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146" w:rsidRDefault="00004229">
      <w:pPr>
        <w:autoSpaceDE w:val="0"/>
        <w:autoSpaceDN w:val="0"/>
        <w:spacing w:before="40" w:line="520" w:lineRule="atLeast"/>
        <w:ind w:left="1080"/>
      </w:pPr>
      <w:r>
        <w:rPr>
          <w:rFonts w:ascii="宋体" w:eastAsia="宋体" w:hAnsi="宋体" w:cs="宋体"/>
          <w:color w:val="E0BCA7"/>
          <w:sz w:val="34"/>
        </w:rPr>
        <w:t>汉译世界学术名著丛书</w:t>
      </w:r>
    </w:p>
    <w:p w:rsidR="00540146" w:rsidRDefault="00004229">
      <w:pPr>
        <w:autoSpaceDE w:val="0"/>
        <w:autoSpaceDN w:val="0"/>
        <w:spacing w:before="1460" w:line="1180" w:lineRule="atLeast"/>
        <w:ind w:left="2920"/>
      </w:pPr>
      <w:r>
        <w:rPr>
          <w:rFonts w:ascii="宋体" w:eastAsia="宋体" w:hAnsi="宋体" w:cs="宋体"/>
          <w:color w:val="000000"/>
          <w:sz w:val="78"/>
        </w:rPr>
        <w:t>人类理智新论</w:t>
      </w:r>
    </w:p>
    <w:p w:rsidR="00540146" w:rsidRDefault="00004229">
      <w:pPr>
        <w:autoSpaceDE w:val="0"/>
        <w:autoSpaceDN w:val="0"/>
        <w:spacing w:before="620" w:line="380" w:lineRule="atLeast"/>
        <w:ind w:left="5580"/>
      </w:pPr>
      <w:r>
        <w:rPr>
          <w:rFonts w:ascii="宋体" w:eastAsia="宋体" w:hAnsi="宋体" w:cs="宋体"/>
          <w:color w:val="000000"/>
          <w:sz w:val="22"/>
        </w:rPr>
        <w:t>上</w:t>
      </w:r>
      <w:r>
        <w:rPr>
          <w:rFonts w:ascii="宋体" w:eastAsia="宋体" w:hAnsi="宋体" w:cs="宋体"/>
          <w:color w:val="000000"/>
          <w:sz w:val="22"/>
        </w:rPr>
        <w:t xml:space="preserve">         </w:t>
      </w:r>
      <w:r>
        <w:rPr>
          <w:rFonts w:ascii="宋体" w:eastAsia="宋体" w:hAnsi="宋体" w:cs="宋体"/>
          <w:color w:val="000000"/>
          <w:sz w:val="22"/>
        </w:rPr>
        <w:t>册</w:t>
      </w:r>
    </w:p>
    <w:p w:rsidR="00540146" w:rsidRDefault="00004229">
      <w:pPr>
        <w:autoSpaceDE w:val="0"/>
        <w:autoSpaceDN w:val="0"/>
        <w:spacing w:before="580" w:line="380" w:lineRule="atLeast"/>
        <w:ind w:left="4860"/>
      </w:pPr>
      <w:r>
        <w:rPr>
          <w:rFonts w:ascii="宋体" w:eastAsia="宋体" w:hAnsi="宋体" w:cs="宋体"/>
          <w:color w:val="000000"/>
          <w:sz w:val="24"/>
        </w:rPr>
        <w:t>〔德〕莱布尼茨著</w:t>
      </w:r>
      <w:r>
        <w:br w:type="page"/>
      </w:r>
    </w:p>
    <w:p w:rsidR="00540146" w:rsidRDefault="00004229">
      <w:pPr>
        <w:autoSpaceDE w:val="0"/>
        <w:autoSpaceDN w:val="0"/>
        <w:spacing w:before="100" w:line="500" w:lineRule="atLeast"/>
        <w:ind w:left="1160"/>
      </w:pPr>
      <w:r>
        <w:rPr>
          <w:rFonts w:ascii="宋体" w:eastAsia="宋体" w:hAnsi="宋体" w:cs="宋体"/>
          <w:color w:val="E0BCA7"/>
          <w:sz w:val="32"/>
        </w:rPr>
        <w:lastRenderedPageBreak/>
        <w:t>汉译世界学术名著丛书</w:t>
      </w:r>
    </w:p>
    <w:p w:rsidR="00540146" w:rsidRDefault="00004229">
      <w:pPr>
        <w:autoSpaceDE w:val="0"/>
        <w:autoSpaceDN w:val="0"/>
        <w:spacing w:before="1440" w:line="1180" w:lineRule="atLeast"/>
        <w:ind w:left="2900"/>
      </w:pPr>
      <w:r>
        <w:rPr>
          <w:rFonts w:ascii="宋体" w:eastAsia="宋体" w:hAnsi="宋体" w:cs="宋体"/>
          <w:color w:val="000000"/>
          <w:sz w:val="78"/>
        </w:rPr>
        <w:t>人类理智新论</w:t>
      </w:r>
    </w:p>
    <w:p w:rsidR="00540146" w:rsidRDefault="00004229">
      <w:pPr>
        <w:autoSpaceDE w:val="0"/>
        <w:autoSpaceDN w:val="0"/>
        <w:spacing w:before="700" w:line="380" w:lineRule="atLeast"/>
        <w:ind w:left="5720"/>
      </w:pPr>
      <w:r>
        <w:rPr>
          <w:rFonts w:ascii="宋体" w:eastAsia="宋体" w:hAnsi="宋体" w:cs="宋体"/>
          <w:color w:val="000000"/>
          <w:sz w:val="24"/>
        </w:rPr>
        <w:t>下</w:t>
      </w:r>
      <w:r>
        <w:rPr>
          <w:rFonts w:ascii="宋体" w:eastAsia="宋体" w:hAnsi="宋体" w:cs="宋体"/>
          <w:color w:val="000000"/>
          <w:sz w:val="24"/>
        </w:rPr>
        <w:t xml:space="preserve">         </w:t>
      </w:r>
      <w:r>
        <w:rPr>
          <w:rFonts w:ascii="宋体" w:eastAsia="宋体" w:hAnsi="宋体" w:cs="宋体"/>
          <w:color w:val="000000"/>
          <w:sz w:val="24"/>
        </w:rPr>
        <w:t>册</w:t>
      </w:r>
    </w:p>
    <w:p w:rsidR="00540146" w:rsidRDefault="00004229">
      <w:pPr>
        <w:autoSpaceDE w:val="0"/>
        <w:autoSpaceDN w:val="0"/>
        <w:spacing w:before="580" w:line="380" w:lineRule="atLeast"/>
        <w:ind w:left="4900"/>
      </w:pPr>
      <w:r>
        <w:rPr>
          <w:rFonts w:ascii="宋体" w:eastAsia="宋体" w:hAnsi="宋体" w:cs="宋体"/>
          <w:color w:val="000000"/>
          <w:sz w:val="24"/>
        </w:rPr>
        <w:t>〔德〕莱布尼茨著</w:t>
      </w:r>
      <w:r>
        <w:br w:type="page"/>
      </w:r>
    </w:p>
    <w:p w:rsidR="00540146" w:rsidRDefault="00004229">
      <w:pPr>
        <w:ind w:left="6840" w:right="900"/>
      </w:pPr>
      <w:r>
        <w:rPr>
          <w:noProof/>
        </w:rPr>
        <w:lastRenderedPageBreak/>
        <w:drawing>
          <wp:inline distT="0" distB="0" distL="0" distR="0">
            <wp:extent cx="1610360" cy="710080"/>
            <wp:effectExtent l="0" t="0" r="0" b="0"/>
            <wp:docPr id="1" name="Drawing 1" descr="85d6e032ebe74d86ae1d9f3e30a4fc02.png"/>
            <wp:cNvGraphicFramePr/>
            <a:graphic xmlns:a="http://schemas.openxmlformats.org/drawingml/2006/main">
              <a:graphicData uri="http://schemas.openxmlformats.org/drawingml/2006/picture">
                <pic:pic xmlns:pic="http://schemas.openxmlformats.org/drawingml/2006/picture">
                  <pic:nvPicPr>
                    <pic:cNvPr id="0" name="Picture 1" descr="85d6e032ebe74d86ae1d9f3e30a4fc02.png"/>
                    <pic:cNvPicPr>
                      <a:picLocks noChangeAspect="1"/>
                    </pic:cNvPicPr>
                  </pic:nvPicPr>
                  <pic:blipFill>
                    <a:blip r:embed="rId5"/>
                    <a:stretch>
                      <a:fillRect/>
                    </a:stretch>
                  </pic:blipFill>
                  <pic:spPr>
                    <a:xfrm>
                      <a:off x="0" y="0"/>
                      <a:ext cx="1610360" cy="710080"/>
                    </a:xfrm>
                    <a:prstGeom prst="rect">
                      <a:avLst/>
                    </a:prstGeom>
                  </pic:spPr>
                </pic:pic>
              </a:graphicData>
            </a:graphic>
          </wp:inline>
        </w:drawing>
      </w:r>
    </w:p>
    <w:p w:rsidR="00540146" w:rsidRDefault="00004229">
      <w:pPr>
        <w:autoSpaceDE w:val="0"/>
        <w:autoSpaceDN w:val="0"/>
        <w:spacing w:before="140" w:line="360" w:lineRule="atLeast"/>
        <w:ind w:left="1720"/>
      </w:pPr>
      <w:r>
        <w:rPr>
          <w:rFonts w:ascii="宋体" w:eastAsia="宋体" w:hAnsi="宋体" w:cs="宋体"/>
          <w:color w:val="000000"/>
          <w:sz w:val="22"/>
        </w:rPr>
        <w:t>汉译世界学术幻者丛中，</w:t>
      </w:r>
    </w:p>
    <w:p w:rsidR="00540146" w:rsidRDefault="00004229">
      <w:pPr>
        <w:autoSpaceDE w:val="0"/>
        <w:autoSpaceDN w:val="0"/>
        <w:spacing w:before="1640" w:line="640" w:lineRule="atLeast"/>
        <w:ind w:left="2780"/>
      </w:pPr>
      <w:r>
        <w:rPr>
          <w:rFonts w:ascii="宋体" w:eastAsia="宋体" w:hAnsi="宋体" w:cs="宋体"/>
          <w:color w:val="000000"/>
          <w:sz w:val="42"/>
        </w:rPr>
        <w:t>人类</w:t>
      </w:r>
      <w:r>
        <w:rPr>
          <w:rFonts w:ascii="宋体" w:eastAsia="宋体" w:hAnsi="宋体" w:cs="宋体"/>
          <w:color w:val="000000"/>
          <w:sz w:val="42"/>
        </w:rPr>
        <w:t xml:space="preserve"> </w:t>
      </w:r>
      <w:r>
        <w:rPr>
          <w:rFonts w:ascii="宋体" w:eastAsia="宋体" w:hAnsi="宋体" w:cs="宋体"/>
          <w:color w:val="000000"/>
          <w:sz w:val="42"/>
        </w:rPr>
        <w:t>理</w:t>
      </w:r>
      <w:r>
        <w:rPr>
          <w:rFonts w:ascii="宋体" w:eastAsia="宋体" w:hAnsi="宋体" w:cs="宋体"/>
          <w:color w:val="000000"/>
          <w:sz w:val="42"/>
        </w:rPr>
        <w:t xml:space="preserve"> </w:t>
      </w:r>
      <w:r>
        <w:rPr>
          <w:rFonts w:ascii="宋体" w:eastAsia="宋体" w:hAnsi="宋体" w:cs="宋体"/>
          <w:color w:val="000000"/>
          <w:sz w:val="42"/>
        </w:rPr>
        <w:t>智</w:t>
      </w:r>
      <w:r>
        <w:rPr>
          <w:rFonts w:ascii="宋体" w:eastAsia="宋体" w:hAnsi="宋体" w:cs="宋体"/>
          <w:color w:val="000000"/>
          <w:sz w:val="42"/>
        </w:rPr>
        <w:t xml:space="preserve"> </w:t>
      </w:r>
      <w:r>
        <w:rPr>
          <w:rFonts w:ascii="宋体" w:eastAsia="宋体" w:hAnsi="宋体" w:cs="宋体"/>
          <w:color w:val="000000"/>
          <w:sz w:val="42"/>
        </w:rPr>
        <w:t>新</w:t>
      </w:r>
      <w:r>
        <w:rPr>
          <w:rFonts w:ascii="宋体" w:eastAsia="宋体" w:hAnsi="宋体" w:cs="宋体"/>
          <w:color w:val="000000"/>
          <w:sz w:val="42"/>
        </w:rPr>
        <w:t xml:space="preserve"> </w:t>
      </w:r>
      <w:r>
        <w:rPr>
          <w:rFonts w:ascii="宋体" w:eastAsia="宋体" w:hAnsi="宋体" w:cs="宋体"/>
          <w:color w:val="000000"/>
          <w:sz w:val="42"/>
        </w:rPr>
        <w:t>论</w:t>
      </w:r>
    </w:p>
    <w:p w:rsidR="00540146" w:rsidRDefault="00004229">
      <w:pPr>
        <w:autoSpaceDE w:val="0"/>
        <w:autoSpaceDN w:val="0"/>
        <w:spacing w:before="580" w:line="380" w:lineRule="atLeast"/>
        <w:ind w:left="4440"/>
      </w:pPr>
      <w:r>
        <w:rPr>
          <w:rFonts w:ascii="宋体" w:eastAsia="宋体" w:hAnsi="宋体" w:cs="宋体"/>
          <w:color w:val="000000"/>
          <w:sz w:val="24"/>
        </w:rPr>
        <w:t>上</w:t>
      </w:r>
      <w:r>
        <w:rPr>
          <w:rFonts w:ascii="宋体" w:eastAsia="宋体" w:hAnsi="宋体" w:cs="宋体"/>
          <w:color w:val="000000"/>
          <w:sz w:val="24"/>
        </w:rPr>
        <w:t xml:space="preserve">      </w:t>
      </w:r>
      <w:r>
        <w:rPr>
          <w:rFonts w:ascii="宋体" w:eastAsia="宋体" w:hAnsi="宋体" w:cs="宋体"/>
          <w:color w:val="000000"/>
          <w:sz w:val="24"/>
        </w:rPr>
        <w:t>册</w:t>
      </w:r>
    </w:p>
    <w:p w:rsidR="00540146" w:rsidRDefault="00004229">
      <w:pPr>
        <w:autoSpaceDE w:val="0"/>
        <w:autoSpaceDN w:val="0"/>
        <w:spacing w:before="580" w:line="380" w:lineRule="atLeast"/>
        <w:ind w:left="3720"/>
      </w:pPr>
      <w:r>
        <w:rPr>
          <w:rFonts w:ascii="宋体" w:eastAsia="宋体" w:hAnsi="宋体" w:cs="宋体"/>
          <w:color w:val="000000"/>
          <w:sz w:val="24"/>
        </w:rPr>
        <w:t>〔德〕莱布尼茨著</w:t>
      </w:r>
    </w:p>
    <w:p w:rsidR="00540146" w:rsidRDefault="00004229">
      <w:pPr>
        <w:autoSpaceDE w:val="0"/>
        <w:autoSpaceDN w:val="0"/>
        <w:spacing w:before="240" w:line="380" w:lineRule="atLeast"/>
        <w:ind w:left="4140"/>
      </w:pPr>
      <w:r>
        <w:rPr>
          <w:rFonts w:ascii="宋体" w:eastAsia="宋体" w:hAnsi="宋体" w:cs="宋体"/>
          <w:color w:val="000000"/>
          <w:sz w:val="24"/>
        </w:rPr>
        <w:t>陈修</w:t>
      </w:r>
      <w:r>
        <w:rPr>
          <w:rFonts w:ascii="宋体" w:eastAsia="宋体" w:hAnsi="宋体" w:cs="宋体"/>
          <w:color w:val="000000"/>
          <w:sz w:val="24"/>
        </w:rPr>
        <w:t xml:space="preserve"> </w:t>
      </w:r>
      <w:r>
        <w:rPr>
          <w:rFonts w:ascii="宋体" w:eastAsia="宋体" w:hAnsi="宋体" w:cs="宋体"/>
          <w:color w:val="000000"/>
          <w:sz w:val="24"/>
        </w:rPr>
        <w:t>斋</w:t>
      </w:r>
      <w:r>
        <w:rPr>
          <w:rFonts w:ascii="宋体" w:eastAsia="宋体" w:hAnsi="宋体" w:cs="宋体"/>
          <w:color w:val="000000"/>
          <w:sz w:val="24"/>
        </w:rPr>
        <w:t xml:space="preserve"> </w:t>
      </w:r>
      <w:r>
        <w:rPr>
          <w:rFonts w:ascii="宋体" w:eastAsia="宋体" w:hAnsi="宋体" w:cs="宋体"/>
          <w:color w:val="000000"/>
          <w:sz w:val="24"/>
        </w:rPr>
        <w:t>译</w:t>
      </w:r>
    </w:p>
    <w:p w:rsidR="00540146" w:rsidRDefault="00540146">
      <w:pPr>
        <w:spacing w:line="216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588608" behindDoc="0" locked="0" layoutInCell="1" allowOverlap="1">
                <wp:simplePos x="0" y="0"/>
                <wp:positionH relativeFrom="column">
                  <wp:posOffset>2908300</wp:posOffset>
                </wp:positionH>
                <wp:positionV relativeFrom="paragraph">
                  <wp:posOffset>0</wp:posOffset>
                </wp:positionV>
                <wp:extent cx="3124200" cy="165100"/>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124200" cy="1651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29pt;margin-top:0;width:246pt;height:13pt;z-index:251588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589632" behindDoc="0" locked="0" layoutInCell="1" allowOverlap="1">
                <wp:simplePos x="0" y="0"/>
                <wp:positionH relativeFrom="column">
                  <wp:posOffset>2908300</wp:posOffset>
                </wp:positionH>
                <wp:positionV relativeFrom="paragraph">
                  <wp:posOffset>0</wp:posOffset>
                </wp:positionV>
                <wp:extent cx="749300" cy="1397000"/>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749300" cy="1397000"/>
                        </a:xfrm>
                        <a:prstGeom prst="rect">
                          <a:avLst/>
                        </a:prstGeom>
                        <a:noFill/>
                        <a:ln>
                          <a:noFill/>
                        </a:ln>
                      </wps:spPr>
                      <wps:txbx>
                        <w:txbxContent>
                          <w:p w:rsidR="00540146" w:rsidRDefault="00004229">
                            <w:r>
                              <w:rPr>
                                <w:noProof/>
                              </w:rPr>
                              <w:drawing>
                                <wp:inline distT="0" distB="0" distL="0" distR="0">
                                  <wp:extent cx="748120" cy="1394800"/>
                                  <wp:effectExtent l="0" t="0" r="0" b="0"/>
                                  <wp:docPr id="4" name="Drawing 4" descr="29b39da494e74007aaf01e5e8529dd31.png"/>
                                  <wp:cNvGraphicFramePr/>
                                  <a:graphic xmlns:a="http://schemas.openxmlformats.org/drawingml/2006/main">
                                    <a:graphicData uri="http://schemas.openxmlformats.org/drawingml/2006/picture">
                                      <pic:pic xmlns:pic="http://schemas.openxmlformats.org/drawingml/2006/picture">
                                        <pic:nvPicPr>
                                          <pic:cNvPr id="0" name="Picture 4" descr="29b39da494e74007aaf01e5e8529dd31.png"/>
                                          <pic:cNvPicPr>
                                            <a:picLocks noChangeAspect="1"/>
                                          </pic:cNvPicPr>
                                        </pic:nvPicPr>
                                        <pic:blipFill>
                                          <a:blip r:embed="rId6"/>
                                          <a:stretch>
                                            <a:fillRect/>
                                          </a:stretch>
                                        </pic:blipFill>
                                        <pic:spPr>
                                          <a:xfrm>
                                            <a:off x="0" y="0"/>
                                            <a:ext cx="748120" cy="13948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3" o:spid="_x0000_s1027" type="#_x0000_t202" style="position:absolute;left:0;text-align:left;margin-left:229pt;margin-top:0;width:59pt;height:110pt;z-index:251589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" filled="f" stroked="f">
                <v:textbox style="mso-fit-shape-to-text:t" inset="0,0,0,0">
                  <w:txbxContent>
                    <w:p w:rsidR="00540146" w:rsidRDefault="00004229">
                      <w:r>
                        <w:rPr>
                          <w:noProof/>
                        </w:rPr>
                        <w:drawing>
                          <wp:inline distT="0" distB="0" distL="0" distR="0">
                            <wp:extent cx="748120" cy="1394800"/>
                            <wp:effectExtent l="0" t="0" r="0" b="0"/>
                            <wp:docPr id="4" name="Drawing 4" descr="29b39da494e74007aaf01e5e8529dd31.png"/>
                            <wp:cNvGraphicFramePr/>
                            <a:graphic xmlns:a="http://schemas.openxmlformats.org/drawingml/2006/main">
                              <a:graphicData uri="http://schemas.openxmlformats.org/drawingml/2006/picture">
                                <pic:pic xmlns:pic="http://schemas.openxmlformats.org/drawingml/2006/picture">
                                  <pic:nvPicPr>
                                    <pic:cNvPr id="0" name="Picture 4" descr="29b39da494e74007aaf01e5e8529dd31.png"/>
                                    <pic:cNvPicPr>
                                      <a:picLocks noChangeAspect="1"/>
                                    </pic:cNvPicPr>
                                  </pic:nvPicPr>
                                  <pic:blipFill>
                                    <a:blip r:embed="rId6"/>
                                    <a:stretch>
                                      <a:fillRect/>
                                    </a:stretch>
                                  </pic:blipFill>
                                  <pic:spPr>
                                    <a:xfrm>
                                      <a:off x="0" y="0"/>
                                      <a:ext cx="748120" cy="139480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590656" behindDoc="0" locked="0" layoutInCell="1" allowOverlap="1">
                <wp:simplePos x="0" y="0"/>
                <wp:positionH relativeFrom="column">
                  <wp:posOffset>3949700</wp:posOffset>
                </wp:positionH>
                <wp:positionV relativeFrom="paragraph">
                  <wp:posOffset>165100</wp:posOffset>
                </wp:positionV>
                <wp:extent cx="2082800" cy="20193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2082800" cy="2019300"/>
                        </a:xfrm>
                        <a:prstGeom prst="rect">
                          <a:avLst/>
                        </a:prstGeom>
                        <a:noFill/>
                        <a:ln>
                          <a:noFill/>
                        </a:ln>
                      </wps:spPr>
                      <wps:txbx>
                        <w:txbxContent>
                          <w:p w:rsidR="00540146" w:rsidRDefault="00004229">
                            <w:r>
                              <w:rPr>
                                <w:noProof/>
                              </w:rPr>
                              <w:drawing>
                                <wp:inline distT="0" distB="0" distL="0" distR="0">
                                  <wp:extent cx="2079520" cy="2016120"/>
                                  <wp:effectExtent l="0" t="0" r="0" b="0"/>
                                  <wp:docPr id="6" name="Drawing 6" descr="9eb9aecf3f704f6599eacd918199e0bf.png"/>
                                  <wp:cNvGraphicFramePr/>
                                  <a:graphic xmlns:a="http://schemas.openxmlformats.org/drawingml/2006/main">
                                    <a:graphicData uri="http://schemas.openxmlformats.org/drawingml/2006/picture">
                                      <pic:pic xmlns:pic="http://schemas.openxmlformats.org/drawingml/2006/picture">
                                        <pic:nvPicPr>
                                          <pic:cNvPr id="0" name="Picture 6" descr="9eb9aecf3f704f6599eacd918199e0bf.png"/>
                                          <pic:cNvPicPr>
                                            <a:picLocks noChangeAspect="1"/>
                                          </pic:cNvPicPr>
                                        </pic:nvPicPr>
                                        <pic:blipFill>
                                          <a:blip r:embed="rId7"/>
                                          <a:stretch>
                                            <a:fillRect/>
                                          </a:stretch>
                                        </pic:blipFill>
                                        <pic:spPr>
                                          <a:xfrm>
                                            <a:off x="0" y="0"/>
                                            <a:ext cx="2079520" cy="201612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5" o:spid="_x0000_s1028" type="#_x0000_t202" style="position:absolute;left:0;text-align:left;margin-left:311pt;margin-top:13pt;width:164pt;height:159pt;z-index:251590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" filled="f" stroked="f">
                <v:textbox style="mso-fit-shape-to-text:t" inset="0,0,0,0">
                  <w:txbxContent>
                    <w:p w:rsidR="00540146" w:rsidRDefault="00004229">
                      <w:r>
                        <w:rPr>
                          <w:noProof/>
                        </w:rPr>
                        <w:drawing>
                          <wp:inline distT="0" distB="0" distL="0" distR="0">
                            <wp:extent cx="2079520" cy="2016120"/>
                            <wp:effectExtent l="0" t="0" r="0" b="0"/>
                            <wp:docPr id="6" name="Drawing 6" descr="9eb9aecf3f704f6599eacd918199e0bf.png"/>
                            <wp:cNvGraphicFramePr/>
                            <a:graphic xmlns:a="http://schemas.openxmlformats.org/drawingml/2006/main">
                              <a:graphicData uri="http://schemas.openxmlformats.org/drawingml/2006/picture">
                                <pic:pic xmlns:pic="http://schemas.openxmlformats.org/drawingml/2006/picture">
                                  <pic:nvPicPr>
                                    <pic:cNvPr id="0" name="Picture 6" descr="9eb9aecf3f704f6599eacd918199e0bf.png"/>
                                    <pic:cNvPicPr>
                                      <a:picLocks noChangeAspect="1"/>
                                    </pic:cNvPicPr>
                                  </pic:nvPicPr>
                                  <pic:blipFill>
                                    <a:blip r:embed="rId7"/>
                                    <a:stretch>
                                      <a:fillRect/>
                                    </a:stretch>
                                  </pic:blipFill>
                                  <pic:spPr>
                                    <a:xfrm>
                                      <a:off x="0" y="0"/>
                                      <a:ext cx="2079520" cy="2016120"/>
                                    </a:xfrm>
                                    <a:prstGeom prst="rect">
                                      <a:avLst/>
                                    </a:prstGeom>
                                  </pic:spPr>
                                </pic:pic>
                              </a:graphicData>
                            </a:graphic>
                          </wp:inline>
                        </w:drawing>
                      </w:r>
                    </w:p>
                  </w:txbxContent>
                </v:textbox>
                <w10:wrap type="topAndBottom"/>
              </v:shape>
            </w:pict>
          </mc:Fallback>
        </mc:AlternateContent>
      </w:r>
    </w:p>
    <w:p w:rsidR="00540146" w:rsidRDefault="00004229">
      <w:pPr>
        <w:autoSpaceDE w:val="0"/>
        <w:autoSpaceDN w:val="0"/>
        <w:spacing w:before="1380" w:line="240" w:lineRule="atLeast"/>
        <w:ind w:left="4520"/>
      </w:pPr>
      <w:r>
        <w:rPr>
          <w:rFonts w:ascii="宋体" w:eastAsia="宋体" w:hAnsi="宋体" w:cs="宋体"/>
          <w:color w:val="000000"/>
          <w:sz w:val="14"/>
        </w:rPr>
        <w:t>1982</w:t>
      </w:r>
      <w:r>
        <w:rPr>
          <w:rFonts w:ascii="宋体" w:eastAsia="宋体" w:hAnsi="宋体" w:cs="宋体"/>
          <w:color w:val="000000"/>
          <w:sz w:val="14"/>
        </w:rPr>
        <w:t>年</w:t>
      </w:r>
      <w:r>
        <w:rPr>
          <w:rFonts w:ascii="宋体" w:eastAsia="宋体" w:hAnsi="宋体" w:cs="宋体"/>
          <w:color w:val="000000"/>
          <w:sz w:val="14"/>
        </w:rPr>
        <w:t>·</w:t>
      </w:r>
      <w:r>
        <w:rPr>
          <w:rFonts w:ascii="宋体" w:eastAsia="宋体" w:hAnsi="宋体" w:cs="宋体"/>
          <w:color w:val="000000"/>
          <w:sz w:val="14"/>
        </w:rPr>
        <w:t>北京</w:t>
      </w:r>
      <w:r>
        <w:br w:type="page"/>
      </w:r>
    </w:p>
    <w:p w:rsidR="00540146" w:rsidRDefault="00004229">
      <w:pPr>
        <w:ind w:left="7040" w:right="660"/>
      </w:pPr>
      <w:r>
        <w:rPr>
          <w:noProof/>
        </w:rPr>
        <w:lastRenderedPageBreak/>
        <w:drawing>
          <wp:inline distT="0" distB="0" distL="0" distR="0">
            <wp:extent cx="1648400" cy="786160"/>
            <wp:effectExtent l="0" t="0" r="0" b="0"/>
            <wp:docPr id="7" name="Drawing 7" descr="7079eaaea6c2482dbb0d329e16b1f929.png"/>
            <wp:cNvGraphicFramePr/>
            <a:graphic xmlns:a="http://schemas.openxmlformats.org/drawingml/2006/main">
              <a:graphicData uri="http://schemas.openxmlformats.org/drawingml/2006/picture">
                <pic:pic xmlns:pic="http://schemas.openxmlformats.org/drawingml/2006/picture">
                  <pic:nvPicPr>
                    <pic:cNvPr id="0" name="Picture 7" descr="7079eaaea6c2482dbb0d329e16b1f929.png"/>
                    <pic:cNvPicPr>
                      <a:picLocks noChangeAspect="1"/>
                    </pic:cNvPicPr>
                  </pic:nvPicPr>
                  <pic:blipFill>
                    <a:blip r:embed="rId8"/>
                    <a:stretch>
                      <a:fillRect/>
                    </a:stretch>
                  </pic:blipFill>
                  <pic:spPr>
                    <a:xfrm>
                      <a:off x="0" y="0"/>
                      <a:ext cx="1648400" cy="786160"/>
                    </a:xfrm>
                    <a:prstGeom prst="rect">
                      <a:avLst/>
                    </a:prstGeom>
                  </pic:spPr>
                </pic:pic>
              </a:graphicData>
            </a:graphic>
          </wp:inline>
        </w:drawing>
      </w:r>
    </w:p>
    <w:p w:rsidR="00540146" w:rsidRDefault="00004229">
      <w:pPr>
        <w:autoSpaceDE w:val="0"/>
        <w:autoSpaceDN w:val="0"/>
        <w:spacing w:before="300" w:line="400" w:lineRule="atLeast"/>
        <w:ind w:left="1840"/>
      </w:pPr>
      <w:r>
        <w:rPr>
          <w:rFonts w:ascii="宋体" w:eastAsia="宋体" w:hAnsi="宋体" w:cs="宋体"/>
          <w:color w:val="000000"/>
          <w:sz w:val="26"/>
        </w:rPr>
        <w:t>汉译世界学术彩箔丛中，</w:t>
      </w:r>
    </w:p>
    <w:p w:rsidR="00540146" w:rsidRDefault="00004229">
      <w:pPr>
        <w:autoSpaceDE w:val="0"/>
        <w:autoSpaceDN w:val="0"/>
        <w:spacing w:before="1580" w:line="640" w:lineRule="atLeast"/>
        <w:ind w:left="2840"/>
      </w:pPr>
      <w:r>
        <w:rPr>
          <w:rFonts w:ascii="宋体" w:eastAsia="宋体" w:hAnsi="宋体" w:cs="宋体"/>
          <w:color w:val="000000"/>
          <w:sz w:val="42"/>
        </w:rPr>
        <w:t>人类</w:t>
      </w:r>
      <w:r>
        <w:rPr>
          <w:rFonts w:ascii="宋体" w:eastAsia="宋体" w:hAnsi="宋体" w:cs="宋体"/>
          <w:color w:val="000000"/>
          <w:sz w:val="42"/>
        </w:rPr>
        <w:t xml:space="preserve"> </w:t>
      </w:r>
      <w:r>
        <w:rPr>
          <w:rFonts w:ascii="宋体" w:eastAsia="宋体" w:hAnsi="宋体" w:cs="宋体"/>
          <w:color w:val="000000"/>
          <w:sz w:val="42"/>
        </w:rPr>
        <w:t>理</w:t>
      </w:r>
      <w:r>
        <w:rPr>
          <w:rFonts w:ascii="宋体" w:eastAsia="宋体" w:hAnsi="宋体" w:cs="宋体"/>
          <w:color w:val="000000"/>
          <w:sz w:val="42"/>
        </w:rPr>
        <w:t xml:space="preserve"> </w:t>
      </w:r>
      <w:r>
        <w:rPr>
          <w:rFonts w:ascii="宋体" w:eastAsia="宋体" w:hAnsi="宋体" w:cs="宋体"/>
          <w:color w:val="000000"/>
          <w:sz w:val="42"/>
        </w:rPr>
        <w:t>智</w:t>
      </w:r>
      <w:r>
        <w:rPr>
          <w:rFonts w:ascii="宋体" w:eastAsia="宋体" w:hAnsi="宋体" w:cs="宋体"/>
          <w:color w:val="000000"/>
          <w:sz w:val="42"/>
        </w:rPr>
        <w:t xml:space="preserve"> </w:t>
      </w:r>
      <w:r>
        <w:rPr>
          <w:rFonts w:ascii="宋体" w:eastAsia="宋体" w:hAnsi="宋体" w:cs="宋体"/>
          <w:color w:val="000000"/>
          <w:sz w:val="42"/>
        </w:rPr>
        <w:t>新</w:t>
      </w:r>
      <w:r>
        <w:rPr>
          <w:rFonts w:ascii="宋体" w:eastAsia="宋体" w:hAnsi="宋体" w:cs="宋体"/>
          <w:color w:val="000000"/>
          <w:sz w:val="42"/>
        </w:rPr>
        <w:t xml:space="preserve"> </w:t>
      </w:r>
      <w:r>
        <w:rPr>
          <w:rFonts w:ascii="宋体" w:eastAsia="宋体" w:hAnsi="宋体" w:cs="宋体"/>
          <w:color w:val="000000"/>
          <w:sz w:val="42"/>
        </w:rPr>
        <w:t>论</w:t>
      </w:r>
    </w:p>
    <w:p w:rsidR="00540146" w:rsidRDefault="00004229">
      <w:pPr>
        <w:autoSpaceDE w:val="0"/>
        <w:autoSpaceDN w:val="0"/>
        <w:spacing w:before="560" w:line="380" w:lineRule="atLeast"/>
        <w:ind w:left="4460"/>
      </w:pPr>
      <w:r>
        <w:rPr>
          <w:rFonts w:ascii="宋体" w:eastAsia="宋体" w:hAnsi="宋体" w:cs="宋体"/>
          <w:color w:val="000000"/>
          <w:sz w:val="22"/>
        </w:rPr>
        <w:t>下</w:t>
      </w:r>
      <w:r>
        <w:rPr>
          <w:rFonts w:ascii="宋体" w:eastAsia="宋体" w:hAnsi="宋体" w:cs="宋体"/>
          <w:color w:val="000000"/>
          <w:sz w:val="22"/>
        </w:rPr>
        <w:t xml:space="preserve">         </w:t>
      </w:r>
      <w:r>
        <w:rPr>
          <w:rFonts w:ascii="宋体" w:eastAsia="宋体" w:hAnsi="宋体" w:cs="宋体"/>
          <w:color w:val="000000"/>
          <w:sz w:val="22"/>
        </w:rPr>
        <w:t>册</w:t>
      </w:r>
    </w:p>
    <w:p w:rsidR="00540146" w:rsidRDefault="00004229">
      <w:pPr>
        <w:autoSpaceDE w:val="0"/>
        <w:autoSpaceDN w:val="0"/>
        <w:spacing w:before="540" w:line="400" w:lineRule="atLeast"/>
        <w:ind w:left="3720"/>
      </w:pPr>
      <w:r>
        <w:rPr>
          <w:rFonts w:ascii="宋体" w:eastAsia="宋体" w:hAnsi="宋体" w:cs="宋体"/>
          <w:color w:val="000000"/>
          <w:sz w:val="26"/>
        </w:rPr>
        <w:t>〔德〕莱布尼茨</w:t>
      </w:r>
      <w:r>
        <w:rPr>
          <w:rFonts w:ascii="宋体" w:eastAsia="宋体" w:hAnsi="宋体" w:cs="宋体"/>
          <w:color w:val="000000"/>
          <w:sz w:val="26"/>
        </w:rPr>
        <w:t xml:space="preserve"> </w:t>
      </w:r>
      <w:r>
        <w:rPr>
          <w:rFonts w:ascii="宋体" w:eastAsia="宋体" w:hAnsi="宋体" w:cs="宋体"/>
          <w:color w:val="000000"/>
          <w:sz w:val="26"/>
        </w:rPr>
        <w:t>著</w:t>
      </w:r>
    </w:p>
    <w:p w:rsidR="00540146" w:rsidRDefault="00004229">
      <w:pPr>
        <w:autoSpaceDE w:val="0"/>
        <w:autoSpaceDN w:val="0"/>
        <w:spacing w:before="240" w:line="380" w:lineRule="atLeast"/>
        <w:ind w:left="4140"/>
      </w:pPr>
      <w:r>
        <w:rPr>
          <w:rFonts w:ascii="宋体" w:eastAsia="宋体" w:hAnsi="宋体" w:cs="宋体"/>
          <w:color w:val="000000"/>
          <w:sz w:val="24"/>
        </w:rPr>
        <w:t>陈修</w:t>
      </w:r>
      <w:r>
        <w:rPr>
          <w:rFonts w:ascii="宋体" w:eastAsia="宋体" w:hAnsi="宋体" w:cs="宋体"/>
          <w:color w:val="000000"/>
          <w:sz w:val="24"/>
        </w:rPr>
        <w:t xml:space="preserve"> </w:t>
      </w:r>
      <w:r>
        <w:rPr>
          <w:rFonts w:ascii="宋体" w:eastAsia="宋体" w:hAnsi="宋体" w:cs="宋体"/>
          <w:color w:val="000000"/>
          <w:sz w:val="24"/>
        </w:rPr>
        <w:t>斋</w:t>
      </w:r>
      <w:r>
        <w:rPr>
          <w:rFonts w:ascii="宋体" w:eastAsia="宋体" w:hAnsi="宋体" w:cs="宋体"/>
          <w:color w:val="000000"/>
          <w:sz w:val="24"/>
        </w:rPr>
        <w:t xml:space="preserve"> </w:t>
      </w:r>
      <w:r>
        <w:rPr>
          <w:rFonts w:ascii="宋体" w:eastAsia="宋体" w:hAnsi="宋体" w:cs="宋体"/>
          <w:color w:val="000000"/>
          <w:sz w:val="24"/>
        </w:rPr>
        <w:t>译</w:t>
      </w:r>
    </w:p>
    <w:p w:rsidR="00540146" w:rsidRDefault="00540146">
      <w:pPr>
        <w:spacing w:line="214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591680" behindDoc="0" locked="0" layoutInCell="1" allowOverlap="1">
                <wp:simplePos x="0" y="0"/>
                <wp:positionH relativeFrom="column">
                  <wp:posOffset>2933700</wp:posOffset>
                </wp:positionH>
                <wp:positionV relativeFrom="paragraph">
                  <wp:posOffset>0</wp:posOffset>
                </wp:positionV>
                <wp:extent cx="3022600" cy="228600"/>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3022600" cy="2286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8" o:spid="_x0000_s1029" type="#_x0000_t202" style="position:absolute;left:0;text-align:left;margin-left:231pt;margin-top:0;width:238pt;height:18pt;z-index:251591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592704" behindDoc="0" locked="0" layoutInCell="1" allowOverlap="1">
                <wp:simplePos x="0" y="0"/>
                <wp:positionH relativeFrom="column">
                  <wp:posOffset>2933700</wp:posOffset>
                </wp:positionH>
                <wp:positionV relativeFrom="paragraph">
                  <wp:posOffset>0</wp:posOffset>
                </wp:positionV>
                <wp:extent cx="711200" cy="1358900"/>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711200" cy="1358900"/>
                        </a:xfrm>
                        <a:prstGeom prst="rect">
                          <a:avLst/>
                        </a:prstGeom>
                        <a:noFill/>
                        <a:ln>
                          <a:noFill/>
                        </a:ln>
                      </wps:spPr>
                      <wps:txbx>
                        <w:txbxContent>
                          <w:p w:rsidR="00540146" w:rsidRDefault="00004229">
                            <w:r>
                              <w:rPr>
                                <w:noProof/>
                              </w:rPr>
                              <w:drawing>
                                <wp:inline distT="0" distB="0" distL="0" distR="0">
                                  <wp:extent cx="710080" cy="1356760"/>
                                  <wp:effectExtent l="0" t="0" r="0" b="0"/>
                                  <wp:docPr id="10" name="Drawing 10" descr="1b3df6d96a6247738f80158ced30acdf.png"/>
                                  <wp:cNvGraphicFramePr/>
                                  <a:graphic xmlns:a="http://schemas.openxmlformats.org/drawingml/2006/main">
                                    <a:graphicData uri="http://schemas.openxmlformats.org/drawingml/2006/picture">
                                      <pic:pic xmlns:pic="http://schemas.openxmlformats.org/drawingml/2006/picture">
                                        <pic:nvPicPr>
                                          <pic:cNvPr id="0" name="Picture 10" descr="1b3df6d96a6247738f80158ced30acdf.png"/>
                                          <pic:cNvPicPr>
                                            <a:picLocks noChangeAspect="1"/>
                                          </pic:cNvPicPr>
                                        </pic:nvPicPr>
                                        <pic:blipFill>
                                          <a:blip r:embed="rId9"/>
                                          <a:stretch>
                                            <a:fillRect/>
                                          </a:stretch>
                                        </pic:blipFill>
                                        <pic:spPr>
                                          <a:xfrm>
                                            <a:off x="0" y="0"/>
                                            <a:ext cx="710080" cy="135676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9" o:spid="_x0000_s1030" type="#_x0000_t202" style="position:absolute;left:0;text-align:left;margin-left:231pt;margin-top:0;width:56pt;height:107pt;z-index:251592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" filled="f" stroked="f">
                <v:textbox style="mso-fit-shape-to-text:t" inset="0,0,0,0">
                  <w:txbxContent>
                    <w:p w:rsidR="00540146" w:rsidRDefault="00004229">
                      <w:r>
                        <w:rPr>
                          <w:noProof/>
                        </w:rPr>
                        <w:drawing>
                          <wp:inline distT="0" distB="0" distL="0" distR="0">
                            <wp:extent cx="710080" cy="1356760"/>
                            <wp:effectExtent l="0" t="0" r="0" b="0"/>
                            <wp:docPr id="10" name="Drawing 10" descr="1b3df6d96a6247738f80158ced30acdf.png"/>
                            <wp:cNvGraphicFramePr/>
                            <a:graphic xmlns:a="http://schemas.openxmlformats.org/drawingml/2006/main">
                              <a:graphicData uri="http://schemas.openxmlformats.org/drawingml/2006/picture">
                                <pic:pic xmlns:pic="http://schemas.openxmlformats.org/drawingml/2006/picture">
                                  <pic:nvPicPr>
                                    <pic:cNvPr id="0" name="Picture 10" descr="1b3df6d96a6247738f80158ced30acdf.png"/>
                                    <pic:cNvPicPr>
                                      <a:picLocks noChangeAspect="1"/>
                                    </pic:cNvPicPr>
                                  </pic:nvPicPr>
                                  <pic:blipFill>
                                    <a:blip r:embed="rId9"/>
                                    <a:stretch>
                                      <a:fillRect/>
                                    </a:stretch>
                                  </pic:blipFill>
                                  <pic:spPr>
                                    <a:xfrm>
                                      <a:off x="0" y="0"/>
                                      <a:ext cx="710080" cy="135676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593728" behindDoc="0" locked="0" layoutInCell="1" allowOverlap="1">
                <wp:simplePos x="0" y="0"/>
                <wp:positionH relativeFrom="column">
                  <wp:posOffset>3898900</wp:posOffset>
                </wp:positionH>
                <wp:positionV relativeFrom="paragraph">
                  <wp:posOffset>228600</wp:posOffset>
                </wp:positionV>
                <wp:extent cx="2057400" cy="1993900"/>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2057400" cy="1993900"/>
                        </a:xfrm>
                        <a:prstGeom prst="rect">
                          <a:avLst/>
                        </a:prstGeom>
                        <a:noFill/>
                        <a:ln>
                          <a:noFill/>
                        </a:ln>
                      </wps:spPr>
                      <wps:txbx>
                        <w:txbxContent>
                          <w:p w:rsidR="00540146" w:rsidRDefault="00004229">
                            <w:r>
                              <w:rPr>
                                <w:noProof/>
                              </w:rPr>
                              <w:drawing>
                                <wp:inline distT="0" distB="0" distL="0" distR="0">
                                  <wp:extent cx="2054160" cy="1990760"/>
                                  <wp:effectExtent l="0" t="0" r="0" b="0"/>
                                  <wp:docPr id="12" name="Drawing 12" descr="a5c571f214b94eaf95652b4db34e406e.png"/>
                                  <wp:cNvGraphicFramePr/>
                                  <a:graphic xmlns:a="http://schemas.openxmlformats.org/drawingml/2006/main">
                                    <a:graphicData uri="http://schemas.openxmlformats.org/drawingml/2006/picture">
                                      <pic:pic xmlns:pic="http://schemas.openxmlformats.org/drawingml/2006/picture">
                                        <pic:nvPicPr>
                                          <pic:cNvPr id="0" name="Picture 12" descr="a5c571f214b94eaf95652b4db34e406e.png"/>
                                          <pic:cNvPicPr>
                                            <a:picLocks noChangeAspect="1"/>
                                          </pic:cNvPicPr>
                                        </pic:nvPicPr>
                                        <pic:blipFill>
                                          <a:blip r:embed="rId10"/>
                                          <a:stretch>
                                            <a:fillRect/>
                                          </a:stretch>
                                        </pic:blipFill>
                                        <pic:spPr>
                                          <a:xfrm>
                                            <a:off x="0" y="0"/>
                                            <a:ext cx="2054160" cy="199076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1" o:spid="_x0000_s1031" type="#_x0000_t202" style="position:absolute;left:0;text-align:left;margin-left:307pt;margin-top:18pt;width:162pt;height:157pt;z-index:251593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" filled="f" stroked="f">
                <v:textbox style="mso-fit-shape-to-text:t" inset="0,0,0,0">
                  <w:txbxContent>
                    <w:p w:rsidR="00540146" w:rsidRDefault="00004229">
                      <w:r>
                        <w:rPr>
                          <w:noProof/>
                        </w:rPr>
                        <w:drawing>
                          <wp:inline distT="0" distB="0" distL="0" distR="0">
                            <wp:extent cx="2054160" cy="1990760"/>
                            <wp:effectExtent l="0" t="0" r="0" b="0"/>
                            <wp:docPr id="12" name="Drawing 12" descr="a5c571f214b94eaf95652b4db34e406e.png"/>
                            <wp:cNvGraphicFramePr/>
                            <a:graphic xmlns:a="http://schemas.openxmlformats.org/drawingml/2006/main">
                              <a:graphicData uri="http://schemas.openxmlformats.org/drawingml/2006/picture">
                                <pic:pic xmlns:pic="http://schemas.openxmlformats.org/drawingml/2006/picture">
                                  <pic:nvPicPr>
                                    <pic:cNvPr id="0" name="Picture 12" descr="a5c571f214b94eaf95652b4db34e406e.png"/>
                                    <pic:cNvPicPr>
                                      <a:picLocks noChangeAspect="1"/>
                                    </pic:cNvPicPr>
                                  </pic:nvPicPr>
                                  <pic:blipFill>
                                    <a:blip r:embed="rId10"/>
                                    <a:stretch>
                                      <a:fillRect/>
                                    </a:stretch>
                                  </pic:blipFill>
                                  <pic:spPr>
                                    <a:xfrm>
                                      <a:off x="0" y="0"/>
                                      <a:ext cx="2054160" cy="1990760"/>
                                    </a:xfrm>
                                    <a:prstGeom prst="rect">
                                      <a:avLst/>
                                    </a:prstGeom>
                                  </pic:spPr>
                                </pic:pic>
                              </a:graphicData>
                            </a:graphic>
                          </wp:inline>
                        </w:drawing>
                      </w:r>
                    </w:p>
                  </w:txbxContent>
                </v:textbox>
                <w10:wrap type="topAndBottom"/>
              </v:shape>
            </w:pict>
          </mc:Fallback>
        </mc:AlternateContent>
      </w:r>
    </w:p>
    <w:p w:rsidR="00540146" w:rsidRDefault="00004229">
      <w:pPr>
        <w:autoSpaceDE w:val="0"/>
        <w:autoSpaceDN w:val="0"/>
        <w:spacing w:before="660" w:line="440" w:lineRule="atLeast"/>
        <w:ind w:left="3320"/>
      </w:pPr>
      <w:r>
        <w:rPr>
          <w:rFonts w:ascii="宋体" w:eastAsia="宋体" w:hAnsi="宋体" w:cs="宋体"/>
          <w:color w:val="000000"/>
          <w:sz w:val="22"/>
        </w:rPr>
        <w:t>商</w:t>
      </w:r>
      <w:r>
        <w:rPr>
          <w:rFonts w:ascii="宋体" w:eastAsia="宋体" w:hAnsi="宋体" w:cs="宋体"/>
          <w:color w:val="000000"/>
          <w:sz w:val="22"/>
        </w:rPr>
        <w:t xml:space="preserve">      務</w:t>
      </w:r>
      <w:r>
        <w:rPr>
          <w:rFonts w:ascii="宋体" w:eastAsia="宋体" w:hAnsi="宋体" w:cs="宋体"/>
          <w:color w:val="000000"/>
          <w:sz w:val="22"/>
        </w:rPr>
        <w:t xml:space="preserve">      </w:t>
      </w:r>
      <w:r>
        <w:rPr>
          <w:rFonts w:ascii="宋体" w:eastAsia="宋体" w:hAnsi="宋体" w:cs="宋体"/>
          <w:color w:val="000000"/>
          <w:sz w:val="22"/>
        </w:rPr>
        <w:t>印</w:t>
      </w:r>
      <w:r>
        <w:rPr>
          <w:rFonts w:ascii="宋体" w:eastAsia="宋体" w:hAnsi="宋体" w:cs="宋体"/>
          <w:color w:val="000000"/>
          <w:sz w:val="22"/>
        </w:rPr>
        <w:t xml:space="preserve">   </w:t>
      </w:r>
      <w:bookmarkStart w:id="0" w:name="_GoBack"/>
      <w:bookmarkEnd w:id="0"/>
      <w:r>
        <w:rPr>
          <w:rFonts w:ascii="宋体" w:eastAsia="宋体" w:hAnsi="宋体" w:cs="宋体"/>
          <w:color w:val="000000"/>
          <w:sz w:val="22"/>
        </w:rPr>
        <w:t>書</w:t>
      </w:r>
      <w:r>
        <w:rPr>
          <w:rFonts w:ascii="宋体" w:eastAsia="宋体" w:hAnsi="宋体" w:cs="宋体"/>
          <w:color w:val="000000"/>
          <w:sz w:val="22"/>
        </w:rPr>
        <w:t xml:space="preserve">      </w:t>
      </w:r>
      <w:r>
        <w:rPr>
          <w:rFonts w:ascii="宋体" w:eastAsia="宋体" w:hAnsi="宋体" w:cs="宋体"/>
          <w:color w:val="000000"/>
          <w:sz w:val="22"/>
        </w:rPr>
        <w:t>館</w:t>
      </w:r>
    </w:p>
    <w:p w:rsidR="00540146" w:rsidRDefault="00004229">
      <w:pPr>
        <w:autoSpaceDE w:val="0"/>
        <w:autoSpaceDN w:val="0"/>
        <w:spacing w:before="100" w:line="240" w:lineRule="atLeast"/>
        <w:ind w:left="4380"/>
      </w:pPr>
      <w:r>
        <w:rPr>
          <w:rFonts w:ascii="宋体" w:eastAsia="宋体" w:hAnsi="宋体" w:cs="宋体"/>
          <w:color w:val="000000"/>
          <w:sz w:val="14"/>
        </w:rPr>
        <w:t>1982</w:t>
      </w:r>
      <w:r>
        <w:rPr>
          <w:rFonts w:ascii="宋体" w:eastAsia="宋体" w:hAnsi="宋体" w:cs="宋体"/>
          <w:color w:val="000000"/>
          <w:sz w:val="14"/>
        </w:rPr>
        <w:t>年</w:t>
      </w:r>
      <w:r>
        <w:rPr>
          <w:rFonts w:ascii="宋体" w:eastAsia="宋体" w:hAnsi="宋体" w:cs="宋体"/>
          <w:color w:val="000000"/>
          <w:sz w:val="14"/>
        </w:rPr>
        <w:t>·</w:t>
      </w:r>
      <w:r>
        <w:rPr>
          <w:rFonts w:ascii="宋体" w:eastAsia="宋体" w:hAnsi="宋体" w:cs="宋体"/>
          <w:color w:val="000000"/>
          <w:sz w:val="14"/>
        </w:rPr>
        <w:t>北京</w:t>
      </w:r>
      <w:r>
        <w:br w:type="page"/>
      </w:r>
    </w:p>
    <w:p w:rsidR="00540146" w:rsidRDefault="00004229">
      <w:pPr>
        <w:autoSpaceDE w:val="0"/>
        <w:autoSpaceDN w:val="0"/>
        <w:spacing w:before="7520" w:line="220" w:lineRule="atLeast"/>
        <w:ind w:left="3900"/>
      </w:pPr>
      <w:r>
        <w:rPr>
          <w:rFonts w:ascii="宋体" w:eastAsia="宋体" w:hAnsi="宋体" w:cs="宋体"/>
          <w:color w:val="000000"/>
          <w:sz w:val="14"/>
        </w:rPr>
        <w:lastRenderedPageBreak/>
        <w:t>汉译世界学术名著丛书</w:t>
      </w:r>
    </w:p>
    <w:p w:rsidR="00540146" w:rsidRDefault="00004229">
      <w:pPr>
        <w:autoSpaceDE w:val="0"/>
        <w:autoSpaceDN w:val="0"/>
        <w:spacing w:before="100" w:line="240" w:lineRule="atLeast"/>
        <w:ind w:left="4120"/>
      </w:pPr>
      <w:r>
        <w:rPr>
          <w:rFonts w:ascii="宋体" w:eastAsia="宋体" w:hAnsi="宋体" w:cs="宋体"/>
          <w:color w:val="000000"/>
          <w:sz w:val="14"/>
        </w:rPr>
        <w:t>人类理智新论</w:t>
      </w:r>
    </w:p>
    <w:p w:rsidR="00540146" w:rsidRDefault="00004229">
      <w:pPr>
        <w:autoSpaceDE w:val="0"/>
        <w:autoSpaceDN w:val="0"/>
        <w:spacing w:before="100" w:line="240" w:lineRule="atLeast"/>
        <w:ind w:left="4540"/>
      </w:pPr>
      <w:r>
        <w:rPr>
          <w:rFonts w:ascii="宋体" w:eastAsia="宋体" w:hAnsi="宋体" w:cs="宋体"/>
          <w:color w:val="000000"/>
          <w:sz w:val="14"/>
        </w:rPr>
        <w:t>(</w:t>
      </w:r>
      <w:r>
        <w:rPr>
          <w:rFonts w:ascii="宋体" w:eastAsia="宋体" w:hAnsi="宋体" w:cs="宋体"/>
          <w:color w:val="000000"/>
          <w:sz w:val="14"/>
        </w:rPr>
        <w:t>全两册</w:t>
      </w:r>
      <w:r>
        <w:rPr>
          <w:rFonts w:ascii="宋体" w:eastAsia="宋体" w:hAnsi="宋体" w:cs="宋体"/>
          <w:color w:val="000000"/>
          <w:sz w:val="14"/>
        </w:rPr>
        <w:t>)</w:t>
      </w:r>
    </w:p>
    <w:p w:rsidR="00540146" w:rsidRDefault="00004229">
      <w:pPr>
        <w:autoSpaceDE w:val="0"/>
        <w:autoSpaceDN w:val="0"/>
        <w:spacing w:before="120" w:line="220" w:lineRule="atLeast"/>
        <w:ind w:left="4140"/>
      </w:pPr>
      <w:r>
        <w:rPr>
          <w:rFonts w:ascii="宋体" w:eastAsia="宋体" w:hAnsi="宋体" w:cs="宋体"/>
          <w:color w:val="000000"/>
          <w:sz w:val="14"/>
        </w:rPr>
        <w:t>〔德〕莱布尼茨著</w:t>
      </w:r>
    </w:p>
    <w:p w:rsidR="00540146" w:rsidRDefault="00004229">
      <w:pPr>
        <w:autoSpaceDE w:val="0"/>
        <w:autoSpaceDN w:val="0"/>
        <w:spacing w:before="80" w:line="240" w:lineRule="atLeast"/>
        <w:ind w:left="4520"/>
      </w:pPr>
      <w:r>
        <w:rPr>
          <w:rFonts w:ascii="宋体" w:eastAsia="宋体" w:hAnsi="宋体" w:cs="宋体"/>
          <w:color w:val="000000"/>
          <w:sz w:val="14"/>
        </w:rPr>
        <w:t>陈修斋译</w:t>
      </w:r>
    </w:p>
    <w:p w:rsidR="00540146" w:rsidRDefault="00004229">
      <w:pPr>
        <w:spacing w:before="180" w:line="100" w:lineRule="exact"/>
        <w:ind w:left="2680" w:right="2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00" w:lineRule="atLeast"/>
        <w:ind w:left="3600"/>
      </w:pPr>
      <w:r>
        <w:rPr>
          <w:rFonts w:ascii="宋体" w:eastAsia="宋体" w:hAnsi="宋体" w:cs="宋体"/>
          <w:color w:val="000000"/>
          <w:sz w:val="12"/>
        </w:rPr>
        <w:t>商</w:t>
      </w:r>
      <w:r>
        <w:rPr>
          <w:rFonts w:ascii="宋体" w:eastAsia="宋体" w:hAnsi="宋体" w:cs="宋体"/>
          <w:color w:val="000000"/>
          <w:sz w:val="12"/>
        </w:rPr>
        <w:t xml:space="preserve">   </w:t>
      </w:r>
      <w:r>
        <w:rPr>
          <w:rFonts w:ascii="宋体" w:eastAsia="宋体" w:hAnsi="宋体" w:cs="宋体"/>
          <w:color w:val="000000"/>
          <w:sz w:val="12"/>
        </w:rPr>
        <w:t>务</w:t>
      </w:r>
      <w:r>
        <w:rPr>
          <w:rFonts w:ascii="宋体" w:eastAsia="宋体" w:hAnsi="宋体" w:cs="宋体"/>
          <w:color w:val="000000"/>
          <w:sz w:val="12"/>
        </w:rPr>
        <w:t xml:space="preserve">   </w:t>
      </w:r>
      <w:r>
        <w:rPr>
          <w:rFonts w:ascii="宋体" w:eastAsia="宋体" w:hAnsi="宋体" w:cs="宋体"/>
          <w:color w:val="000000"/>
          <w:sz w:val="12"/>
        </w:rPr>
        <w:t>印</w:t>
      </w:r>
      <w:r>
        <w:rPr>
          <w:rFonts w:ascii="宋体" w:eastAsia="宋体" w:hAnsi="宋体" w:cs="宋体"/>
          <w:color w:val="000000"/>
          <w:sz w:val="12"/>
        </w:rPr>
        <w:t xml:space="preserve">      </w:t>
      </w:r>
      <w:r>
        <w:rPr>
          <w:rFonts w:ascii="宋体" w:eastAsia="宋体" w:hAnsi="宋体" w:cs="宋体"/>
          <w:color w:val="000000"/>
          <w:sz w:val="12"/>
        </w:rPr>
        <w:t>书馆</w:t>
      </w:r>
      <w:r>
        <w:rPr>
          <w:rFonts w:ascii="宋体" w:eastAsia="宋体" w:hAnsi="宋体" w:cs="宋体"/>
          <w:color w:val="000000"/>
          <w:sz w:val="12"/>
        </w:rPr>
        <w:t xml:space="preserve">      </w:t>
      </w:r>
      <w:r>
        <w:rPr>
          <w:rFonts w:ascii="宋体" w:eastAsia="宋体" w:hAnsi="宋体" w:cs="宋体"/>
          <w:color w:val="000000"/>
          <w:sz w:val="12"/>
        </w:rPr>
        <w:t>出</w:t>
      </w:r>
      <w:r>
        <w:rPr>
          <w:rFonts w:ascii="宋体" w:eastAsia="宋体" w:hAnsi="宋体" w:cs="宋体"/>
          <w:color w:val="000000"/>
          <w:sz w:val="12"/>
        </w:rPr>
        <w:t xml:space="preserve">   </w:t>
      </w:r>
      <w:r>
        <w:rPr>
          <w:rFonts w:ascii="宋体" w:eastAsia="宋体" w:hAnsi="宋体" w:cs="宋体"/>
          <w:color w:val="000000"/>
          <w:sz w:val="12"/>
        </w:rPr>
        <w:t>版</w:t>
      </w:r>
    </w:p>
    <w:p w:rsidR="00540146" w:rsidRDefault="00004229">
      <w:pPr>
        <w:autoSpaceDE w:val="0"/>
        <w:autoSpaceDN w:val="0"/>
        <w:spacing w:before="100" w:line="200" w:lineRule="atLeast"/>
        <w:ind w:left="4160"/>
      </w:pPr>
      <w:r>
        <w:rPr>
          <w:rFonts w:ascii="宋体" w:eastAsia="宋体" w:hAnsi="宋体" w:cs="宋体"/>
          <w:color w:val="000000"/>
          <w:sz w:val="12"/>
        </w:rPr>
        <w:t>(</w:t>
      </w:r>
      <w:r>
        <w:rPr>
          <w:rFonts w:ascii="宋体" w:eastAsia="宋体" w:hAnsi="宋体" w:cs="宋体"/>
          <w:color w:val="000000"/>
          <w:sz w:val="12"/>
        </w:rPr>
        <w:t>北京王府井大街</w:t>
      </w:r>
      <w:r>
        <w:rPr>
          <w:rFonts w:ascii="宋体" w:eastAsia="宋体" w:hAnsi="宋体" w:cs="宋体"/>
          <w:color w:val="000000"/>
          <w:sz w:val="12"/>
        </w:rPr>
        <w:t>36</w:t>
      </w:r>
      <w:r>
        <w:rPr>
          <w:rFonts w:ascii="宋体" w:eastAsia="宋体" w:hAnsi="宋体" w:cs="宋体"/>
          <w:color w:val="000000"/>
          <w:sz w:val="12"/>
        </w:rPr>
        <w:t>号</w:t>
      </w:r>
      <w:r>
        <w:rPr>
          <w:rFonts w:ascii="宋体" w:eastAsia="宋体" w:hAnsi="宋体" w:cs="宋体"/>
          <w:color w:val="000000"/>
          <w:sz w:val="12"/>
        </w:rPr>
        <w:t>)</w:t>
      </w:r>
    </w:p>
    <w:p w:rsidR="00540146" w:rsidRDefault="00004229">
      <w:pPr>
        <w:autoSpaceDE w:val="0"/>
        <w:autoSpaceDN w:val="0"/>
        <w:spacing w:before="100" w:line="240" w:lineRule="atLeast"/>
        <w:ind w:left="3600"/>
      </w:pPr>
      <w:r>
        <w:rPr>
          <w:rFonts w:ascii="宋体" w:eastAsia="宋体" w:hAnsi="宋体" w:cs="宋体"/>
          <w:color w:val="000000"/>
          <w:sz w:val="14"/>
        </w:rPr>
        <w:t>新华书店北京发行所发行</w:t>
      </w:r>
    </w:p>
    <w:p w:rsidR="00540146" w:rsidRDefault="00004229">
      <w:pPr>
        <w:autoSpaceDE w:val="0"/>
        <w:autoSpaceDN w:val="0"/>
        <w:spacing w:before="100" w:line="240" w:lineRule="atLeast"/>
        <w:ind w:left="3600"/>
      </w:pPr>
      <w:r>
        <w:rPr>
          <w:rFonts w:ascii="宋体" w:eastAsia="宋体" w:hAnsi="宋体" w:cs="宋体"/>
          <w:color w:val="000000"/>
          <w:sz w:val="14"/>
        </w:rPr>
        <w:t>北京第二新华印刷厂印刷</w:t>
      </w:r>
    </w:p>
    <w:p w:rsidR="00540146" w:rsidRDefault="00004229">
      <w:pPr>
        <w:autoSpaceDE w:val="0"/>
        <w:autoSpaceDN w:val="0"/>
        <w:spacing w:before="100" w:line="200" w:lineRule="atLeast"/>
        <w:ind w:left="4260"/>
      </w:pPr>
      <w:r>
        <w:rPr>
          <w:rFonts w:ascii="宋体" w:eastAsia="宋体" w:hAnsi="宋体" w:cs="宋体"/>
          <w:color w:val="000000"/>
          <w:sz w:val="12"/>
        </w:rPr>
        <w:t>统一书号</w:t>
      </w:r>
      <w:r>
        <w:rPr>
          <w:rFonts w:ascii="宋体" w:eastAsia="宋体" w:hAnsi="宋体" w:cs="宋体"/>
          <w:color w:val="000000"/>
          <w:sz w:val="12"/>
        </w:rPr>
        <w:t>:2017·257</w:t>
      </w:r>
    </w:p>
    <w:p w:rsidR="00540146" w:rsidRDefault="00004229">
      <w:pPr>
        <w:spacing w:before="140" w:line="100" w:lineRule="exact"/>
        <w:ind w:left="2960" w:right="3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180" w:lineRule="atLeast"/>
        <w:ind w:left="3140"/>
      </w:pPr>
      <w:r>
        <w:rPr>
          <w:rFonts w:ascii="宋体" w:eastAsia="宋体" w:hAnsi="宋体" w:cs="宋体"/>
          <w:color w:val="000000"/>
          <w:sz w:val="11"/>
        </w:rPr>
        <w:t>1982</w:t>
      </w:r>
      <w:r>
        <w:rPr>
          <w:rFonts w:ascii="宋体" w:eastAsia="宋体" w:hAnsi="宋体" w:cs="宋体"/>
          <w:color w:val="000000"/>
          <w:sz w:val="11"/>
        </w:rPr>
        <w:t>年</w:t>
      </w:r>
      <w:r>
        <w:rPr>
          <w:rFonts w:ascii="宋体" w:eastAsia="宋体" w:hAnsi="宋体" w:cs="宋体"/>
          <w:color w:val="000000"/>
          <w:sz w:val="11"/>
        </w:rPr>
        <w:t>11</w:t>
      </w:r>
      <w:r>
        <w:rPr>
          <w:rFonts w:ascii="宋体" w:eastAsia="宋体" w:hAnsi="宋体" w:cs="宋体"/>
          <w:color w:val="000000"/>
          <w:sz w:val="11"/>
        </w:rPr>
        <w:t>月第</w:t>
      </w:r>
      <w:r>
        <w:rPr>
          <w:rFonts w:ascii="宋体" w:eastAsia="宋体" w:hAnsi="宋体" w:cs="宋体"/>
          <w:color w:val="000000"/>
          <w:sz w:val="11"/>
        </w:rPr>
        <w:t>1</w:t>
      </w:r>
      <w:r>
        <w:rPr>
          <w:rFonts w:ascii="宋体" w:eastAsia="宋体" w:hAnsi="宋体" w:cs="宋体"/>
          <w:color w:val="000000"/>
          <w:sz w:val="11"/>
        </w:rPr>
        <w:t>版</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1"/>
        </w:rPr>
        <w:t>开本</w:t>
      </w:r>
      <w:r>
        <w:rPr>
          <w:rFonts w:ascii="宋体" w:eastAsia="宋体" w:hAnsi="宋体" w:cs="宋体"/>
          <w:color w:val="000000"/>
          <w:sz w:val="11"/>
        </w:rPr>
        <w:t>850×11681/32</w:t>
      </w:r>
    </w:p>
    <w:p w:rsidR="00540146" w:rsidRDefault="00004229">
      <w:pPr>
        <w:autoSpaceDE w:val="0"/>
        <w:autoSpaceDN w:val="0"/>
        <w:spacing w:before="60" w:line="200" w:lineRule="atLeast"/>
        <w:ind w:left="3140"/>
      </w:pPr>
      <w:r>
        <w:rPr>
          <w:rFonts w:ascii="宋体" w:eastAsia="宋体" w:hAnsi="宋体" w:cs="宋体"/>
          <w:color w:val="000000"/>
          <w:sz w:val="11"/>
        </w:rPr>
        <w:t>1982</w:t>
      </w:r>
      <w:r>
        <w:rPr>
          <w:rFonts w:ascii="宋体" w:eastAsia="宋体" w:hAnsi="宋体" w:cs="宋体"/>
          <w:color w:val="000000"/>
          <w:sz w:val="11"/>
        </w:rPr>
        <w:t>年</w:t>
      </w:r>
      <w:r>
        <w:rPr>
          <w:rFonts w:ascii="宋体" w:eastAsia="宋体" w:hAnsi="宋体" w:cs="宋体"/>
          <w:color w:val="000000"/>
          <w:sz w:val="11"/>
        </w:rPr>
        <w:t>11</w:t>
      </w:r>
      <w:r>
        <w:rPr>
          <w:rFonts w:ascii="宋体" w:eastAsia="宋体" w:hAnsi="宋体" w:cs="宋体"/>
          <w:color w:val="000000"/>
          <w:sz w:val="11"/>
        </w:rPr>
        <w:t>月北京第</w:t>
      </w:r>
      <w:r>
        <w:rPr>
          <w:rFonts w:ascii="宋体" w:eastAsia="宋体" w:hAnsi="宋体" w:cs="宋体"/>
          <w:color w:val="000000"/>
          <w:sz w:val="11"/>
        </w:rPr>
        <w:t>1</w:t>
      </w:r>
      <w:r>
        <w:rPr>
          <w:rFonts w:ascii="宋体" w:eastAsia="宋体" w:hAnsi="宋体" w:cs="宋体"/>
          <w:color w:val="000000"/>
          <w:sz w:val="11"/>
        </w:rPr>
        <w:t>次印刷</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1"/>
        </w:rPr>
        <w:t>字数</w:t>
      </w:r>
      <w:r>
        <w:rPr>
          <w:rFonts w:ascii="宋体" w:eastAsia="宋体" w:hAnsi="宋体" w:cs="宋体"/>
          <w:color w:val="000000"/>
          <w:sz w:val="11"/>
        </w:rPr>
        <w:t xml:space="preserve">   525</w:t>
      </w:r>
      <w:r>
        <w:rPr>
          <w:rFonts w:ascii="宋体" w:eastAsia="宋体" w:hAnsi="宋体" w:cs="宋体"/>
          <w:color w:val="000000"/>
          <w:sz w:val="11"/>
        </w:rPr>
        <w:t>千</w:t>
      </w:r>
    </w:p>
    <w:p w:rsidR="00540146" w:rsidRDefault="00004229">
      <w:pPr>
        <w:autoSpaceDE w:val="0"/>
        <w:autoSpaceDN w:val="0"/>
        <w:spacing w:before="40" w:line="200" w:lineRule="atLeast"/>
        <w:ind w:left="3140"/>
      </w:pPr>
      <w:r>
        <w:rPr>
          <w:rFonts w:ascii="宋体" w:eastAsia="宋体" w:hAnsi="宋体" w:cs="宋体"/>
          <w:color w:val="000000"/>
          <w:sz w:val="11"/>
        </w:rPr>
        <w:t>印数</w:t>
      </w:r>
      <w:r>
        <w:rPr>
          <w:rFonts w:ascii="宋体" w:eastAsia="宋体" w:hAnsi="宋体" w:cs="宋体"/>
          <w:color w:val="000000"/>
          <w:sz w:val="11"/>
        </w:rPr>
        <w:t>26,100</w:t>
      </w:r>
      <w:r>
        <w:rPr>
          <w:rFonts w:ascii="宋体" w:eastAsia="宋体" w:hAnsi="宋体" w:cs="宋体"/>
          <w:color w:val="000000"/>
          <w:sz w:val="11"/>
        </w:rPr>
        <w:t>册</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1"/>
        </w:rPr>
        <w:t>印张</w:t>
      </w:r>
      <w:r>
        <w:rPr>
          <w:rFonts w:ascii="宋体" w:eastAsia="宋体" w:hAnsi="宋体" w:cs="宋体"/>
          <w:color w:val="000000"/>
          <w:sz w:val="11"/>
        </w:rPr>
        <w:t>245/8</w:t>
      </w:r>
      <w:r>
        <w:rPr>
          <w:rFonts w:ascii="宋体" w:eastAsia="宋体" w:hAnsi="宋体" w:cs="宋体"/>
          <w:color w:val="000000"/>
          <w:sz w:val="11"/>
        </w:rPr>
        <w:t>插贝</w:t>
      </w:r>
      <w:r>
        <w:rPr>
          <w:rFonts w:ascii="宋体" w:eastAsia="宋体" w:hAnsi="宋体" w:cs="宋体"/>
          <w:color w:val="000000"/>
          <w:sz w:val="11"/>
        </w:rPr>
        <w:t>9</w:t>
      </w:r>
    </w:p>
    <w:p w:rsidR="00540146" w:rsidRDefault="00004229">
      <w:pPr>
        <w:autoSpaceDE w:val="0"/>
        <w:autoSpaceDN w:val="0"/>
        <w:spacing w:before="60" w:line="200" w:lineRule="atLeast"/>
        <w:ind w:left="3900"/>
      </w:pPr>
      <w:r>
        <w:rPr>
          <w:rFonts w:ascii="宋体" w:eastAsia="宋体" w:hAnsi="宋体" w:cs="宋体"/>
          <w:color w:val="000000"/>
          <w:sz w:val="12"/>
        </w:rPr>
        <w:t>(60</w:t>
      </w:r>
      <w:r>
        <w:rPr>
          <w:rFonts w:ascii="宋体" w:eastAsia="宋体" w:hAnsi="宋体" w:cs="宋体"/>
          <w:color w:val="000000"/>
          <w:sz w:val="12"/>
        </w:rPr>
        <w:t>克纸本</w:t>
      </w:r>
      <w:r>
        <w:rPr>
          <w:rFonts w:ascii="宋体" w:eastAsia="宋体" w:hAnsi="宋体" w:cs="宋体"/>
          <w:color w:val="000000"/>
          <w:sz w:val="12"/>
        </w:rPr>
        <w:t>)</w:t>
      </w:r>
      <w:r>
        <w:rPr>
          <w:rFonts w:ascii="宋体" w:eastAsia="宋体" w:hAnsi="宋体" w:cs="宋体"/>
          <w:color w:val="000000"/>
          <w:sz w:val="12"/>
        </w:rPr>
        <w:t>定价</w:t>
      </w:r>
      <w:r>
        <w:rPr>
          <w:rFonts w:ascii="宋体" w:eastAsia="宋体" w:hAnsi="宋体" w:cs="宋体"/>
          <w:color w:val="000000"/>
          <w:sz w:val="12"/>
        </w:rPr>
        <w:t>:2.90</w:t>
      </w:r>
      <w:r>
        <w:rPr>
          <w:rFonts w:ascii="宋体" w:eastAsia="宋体" w:hAnsi="宋体" w:cs="宋体"/>
          <w:color w:val="000000"/>
          <w:sz w:val="12"/>
        </w:rPr>
        <w:t>元</w:t>
      </w:r>
    </w:p>
    <w:p w:rsidR="00540146" w:rsidRDefault="00004229">
      <w:pPr>
        <w:spacing w:before="2240" w:line="100" w:lineRule="exact"/>
        <w:ind w:left="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Pr="00004229" w:rsidRDefault="00004229">
      <w:pPr>
        <w:autoSpaceDE w:val="0"/>
        <w:autoSpaceDN w:val="0"/>
        <w:spacing w:before="2100" w:line="260" w:lineRule="atLeast"/>
        <w:ind w:left="3560"/>
        <w:rPr>
          <w:lang w:val="fr-FR"/>
        </w:rPr>
      </w:pPr>
      <w:r w:rsidRPr="00004229">
        <w:rPr>
          <w:rFonts w:ascii="宋体" w:eastAsia="宋体" w:hAnsi="宋体" w:cs="宋体"/>
          <w:color w:val="000000"/>
          <w:sz w:val="16"/>
          <w:lang w:val="fr-FR"/>
        </w:rPr>
        <w:lastRenderedPageBreak/>
        <w:t>Gottfried Wilhelm Leibniz</w:t>
      </w:r>
    </w:p>
    <w:p w:rsidR="00540146" w:rsidRPr="00004229" w:rsidRDefault="00004229">
      <w:pPr>
        <w:autoSpaceDE w:val="0"/>
        <w:autoSpaceDN w:val="0"/>
        <w:spacing w:before="80" w:line="240" w:lineRule="atLeast"/>
        <w:ind w:left="1500"/>
        <w:rPr>
          <w:lang w:val="fr-FR"/>
        </w:rPr>
      </w:pPr>
      <w:r w:rsidRPr="00004229">
        <w:rPr>
          <w:rFonts w:ascii="宋体" w:eastAsia="宋体" w:hAnsi="宋体" w:cs="宋体"/>
          <w:color w:val="000000"/>
          <w:sz w:val="17"/>
          <w:lang w:val="fr-FR"/>
        </w:rPr>
        <w:t>NOUVEAUX ESSAIS SUR L’ENTENDEMENT HUMAIN.</w:t>
      </w:r>
    </w:p>
    <w:p w:rsidR="00540146" w:rsidRPr="00004229" w:rsidRDefault="00004229">
      <w:pPr>
        <w:autoSpaceDE w:val="0"/>
        <w:autoSpaceDN w:val="0"/>
        <w:spacing w:line="320" w:lineRule="atLeast"/>
        <w:ind w:left="2280" w:right="2200" w:firstLine="20"/>
        <w:rPr>
          <w:lang w:val="fr-FR"/>
        </w:rPr>
      </w:pPr>
      <w:r>
        <w:rPr>
          <w:rFonts w:ascii="宋体" w:eastAsia="宋体" w:hAnsi="宋体" w:cs="宋体"/>
          <w:color w:val="000000"/>
          <w:sz w:val="17"/>
        </w:rPr>
        <w:t>译文据格哈特</w:t>
      </w:r>
      <w:r w:rsidRPr="00004229">
        <w:rPr>
          <w:rFonts w:ascii="宋体" w:eastAsia="宋体" w:hAnsi="宋体" w:cs="宋体"/>
          <w:color w:val="000000"/>
          <w:sz w:val="17"/>
          <w:lang w:val="fr-FR"/>
        </w:rPr>
        <w:t xml:space="preserve">   (C. I</w:t>
      </w:r>
      <w:r w:rsidRPr="00004229">
        <w:rPr>
          <w:rFonts w:ascii="宋体" w:eastAsia="宋体" w:hAnsi="宋体" w:cs="宋体"/>
          <w:color w:val="000000"/>
          <w:sz w:val="17"/>
          <w:lang w:val="fr-FR"/>
        </w:rPr>
        <w:t>. Gerhardt)</w:t>
      </w:r>
      <w:r>
        <w:rPr>
          <w:rFonts w:ascii="宋体" w:eastAsia="宋体" w:hAnsi="宋体" w:cs="宋体"/>
          <w:color w:val="000000"/>
          <w:sz w:val="17"/>
        </w:rPr>
        <w:t>编</w:t>
      </w:r>
      <w:r w:rsidRPr="00004229">
        <w:rPr>
          <w:rFonts w:ascii="宋体" w:eastAsia="宋体" w:hAnsi="宋体" w:cs="宋体"/>
          <w:color w:val="000000"/>
          <w:sz w:val="17"/>
          <w:lang w:val="fr-FR"/>
        </w:rPr>
        <w:t>:</w:t>
      </w:r>
      <w:r>
        <w:rPr>
          <w:rFonts w:ascii="宋体" w:eastAsia="宋体" w:hAnsi="宋体" w:cs="宋体"/>
          <w:color w:val="000000"/>
          <w:sz w:val="17"/>
        </w:rPr>
        <w:t>《莱布尼茨哲学著作集》</w:t>
      </w:r>
      <w:r w:rsidRPr="00004229">
        <w:rPr>
          <w:rFonts w:ascii="宋体" w:eastAsia="宋体" w:hAnsi="宋体" w:cs="宋体"/>
          <w:color w:val="000000"/>
          <w:sz w:val="17"/>
          <w:lang w:val="fr-FR"/>
        </w:rPr>
        <w:t xml:space="preserve">(Die Philosophischen Schriften, von G.W. Leibniz </w:t>
      </w:r>
      <w:r>
        <w:rPr>
          <w:rFonts w:ascii="宋体" w:eastAsia="宋体" w:hAnsi="宋体" w:cs="宋体"/>
          <w:color w:val="000000"/>
          <w:sz w:val="17"/>
        </w:rPr>
        <w:t>柏林</w:t>
      </w:r>
      <w:r w:rsidRPr="00004229">
        <w:rPr>
          <w:rFonts w:ascii="宋体" w:eastAsia="宋体" w:hAnsi="宋体" w:cs="宋体"/>
          <w:color w:val="000000"/>
          <w:sz w:val="17"/>
          <w:lang w:val="fr-FR"/>
        </w:rPr>
        <w:t>,</w:t>
      </w:r>
      <w:r>
        <w:rPr>
          <w:rFonts w:ascii="宋体" w:eastAsia="宋体" w:hAnsi="宋体" w:cs="宋体"/>
          <w:color w:val="000000"/>
          <w:sz w:val="17"/>
        </w:rPr>
        <w:t>七卷</w:t>
      </w:r>
      <w:r w:rsidRPr="00004229">
        <w:rPr>
          <w:rFonts w:ascii="宋体" w:eastAsia="宋体" w:hAnsi="宋体" w:cs="宋体"/>
          <w:color w:val="000000"/>
          <w:sz w:val="17"/>
          <w:lang w:val="fr-FR"/>
        </w:rPr>
        <w:t>,1875—1890)</w:t>
      </w:r>
      <w:r>
        <w:rPr>
          <w:rFonts w:ascii="宋体" w:eastAsia="宋体" w:hAnsi="宋体" w:cs="宋体"/>
          <w:color w:val="000000"/>
          <w:sz w:val="17"/>
        </w:rPr>
        <w:t>第五卷法文翻译。</w:t>
      </w:r>
    </w:p>
    <w:p w:rsidR="00540146" w:rsidRDefault="00004229">
      <w:pPr>
        <w:autoSpaceDE w:val="0"/>
        <w:autoSpaceDN w:val="0"/>
        <w:spacing w:before="820" w:line="260" w:lineRule="atLeast"/>
        <w:ind w:left="4300"/>
      </w:pPr>
      <w:r>
        <w:rPr>
          <w:rFonts w:ascii="宋体" w:eastAsia="宋体" w:hAnsi="宋体" w:cs="宋体"/>
          <w:color w:val="000000"/>
          <w:sz w:val="16"/>
        </w:rPr>
        <w:t>本书提要</w:t>
      </w:r>
    </w:p>
    <w:p w:rsidR="00540146" w:rsidRDefault="00004229">
      <w:pPr>
        <w:autoSpaceDE w:val="0"/>
        <w:autoSpaceDN w:val="0"/>
        <w:spacing w:before="40" w:line="280" w:lineRule="atLeast"/>
        <w:ind w:left="2460" w:right="2720" w:firstLine="460"/>
      </w:pPr>
      <w:r>
        <w:rPr>
          <w:rFonts w:ascii="宋体" w:eastAsia="宋体" w:hAnsi="宋体" w:cs="宋体"/>
          <w:color w:val="000000"/>
          <w:sz w:val="17"/>
        </w:rPr>
        <w:t>十七世纪，西欧哲学界在认识论上爆发一场经验论与唯理论的大争论，先是唯物主义经验论者弗</w:t>
      </w:r>
      <w:r>
        <w:rPr>
          <w:rFonts w:ascii="宋体" w:eastAsia="宋体" w:hAnsi="宋体" w:cs="宋体"/>
          <w:color w:val="000000"/>
          <w:sz w:val="17"/>
        </w:rPr>
        <w:t>·</w:t>
      </w:r>
      <w:r>
        <w:rPr>
          <w:rFonts w:ascii="宋体" w:eastAsia="宋体" w:hAnsi="宋体" w:cs="宋体"/>
          <w:color w:val="000000"/>
          <w:sz w:val="17"/>
        </w:rPr>
        <w:t>培根奠定了认识起源于经验的原则；继而笛卡尔创导唯理论，宣扬天赋观念说，遭到霍布斯、伽森狄等的反驳；到十七世纪末，洛克以其《人类理智论》详尽地批驳了天赋观念说，并系统地论证了经验论的原则；紧接着，</w:t>
      </w:r>
      <w:r>
        <w:rPr>
          <w:rFonts w:ascii="宋体" w:eastAsia="宋体" w:hAnsi="宋体" w:cs="宋体"/>
          <w:color w:val="000000"/>
          <w:sz w:val="17"/>
        </w:rPr>
        <w:t>莱布尼茨又站在唯心主义唯理论和维护天赋观念说的立场，从</w:t>
      </w:r>
      <w:r>
        <w:rPr>
          <w:rFonts w:ascii="宋体" w:eastAsia="宋体" w:hAnsi="宋体" w:cs="宋体"/>
          <w:color w:val="000000"/>
          <w:sz w:val="17"/>
        </w:rPr>
        <w:t>“</w:t>
      </w:r>
      <w:r>
        <w:rPr>
          <w:rFonts w:ascii="宋体" w:eastAsia="宋体" w:hAnsi="宋体" w:cs="宋体"/>
          <w:color w:val="000000"/>
          <w:sz w:val="17"/>
        </w:rPr>
        <w:t>单子论</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w:t>
      </w:r>
      <w:r>
        <w:rPr>
          <w:rFonts w:ascii="宋体" w:eastAsia="宋体" w:hAnsi="宋体" w:cs="宋体"/>
          <w:color w:val="000000"/>
          <w:sz w:val="17"/>
        </w:rPr>
        <w:t>前定和谐</w:t>
      </w:r>
      <w:r>
        <w:rPr>
          <w:rFonts w:ascii="宋体" w:eastAsia="宋体" w:hAnsi="宋体" w:cs="宋体"/>
          <w:color w:val="000000"/>
          <w:sz w:val="17"/>
        </w:rPr>
        <w:t>”</w:t>
      </w:r>
      <w:r>
        <w:rPr>
          <w:rFonts w:ascii="宋体" w:eastAsia="宋体" w:hAnsi="宋体" w:cs="宋体"/>
          <w:color w:val="000000"/>
          <w:sz w:val="17"/>
        </w:rPr>
        <w:t>的观点出发，写成本书，以对话体的形式，与洛克的《人类理智论》逐章逐节逐段进行了针锋相对的辩驳和多方面的讨论。本书对了解欧洲近代哲学史上这场斗争以及当时的科学和哲学都有重要意义。</w:t>
      </w:r>
    </w:p>
    <w:p w:rsidR="00540146" w:rsidRDefault="00004229">
      <w:pPr>
        <w:autoSpaceDE w:val="0"/>
        <w:autoSpaceDN w:val="0"/>
        <w:spacing w:before="240" w:line="220" w:lineRule="atLeast"/>
        <w:ind w:left="3960"/>
      </w:pPr>
      <w:r>
        <w:rPr>
          <w:rFonts w:ascii="宋体" w:eastAsia="宋体" w:hAnsi="宋体" w:cs="宋体"/>
          <w:color w:val="000000"/>
          <w:sz w:val="14"/>
        </w:rPr>
        <w:t>图书分类号</w:t>
      </w:r>
      <w:r>
        <w:rPr>
          <w:rFonts w:ascii="宋体" w:eastAsia="宋体" w:hAnsi="宋体" w:cs="宋体"/>
          <w:color w:val="000000"/>
          <w:sz w:val="14"/>
        </w:rPr>
        <w:t>:B516.22</w:t>
      </w:r>
    </w:p>
    <w:p w:rsidR="00540146" w:rsidRDefault="00004229">
      <w:pPr>
        <w:spacing w:before="6020" w:line="14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spacing w:before="2840"/>
        <w:ind w:left="1740" w:right="1760"/>
      </w:pPr>
      <w:r>
        <w:rPr>
          <w:noProof/>
        </w:rPr>
        <w:lastRenderedPageBreak/>
        <w:drawing>
          <wp:inline distT="0" distB="0" distL="0" distR="0">
            <wp:extent cx="4311200" cy="5921560"/>
            <wp:effectExtent l="0" t="0" r="0" b="0"/>
            <wp:docPr id="13" name="Drawing 13" descr="b1064cafd76a4b0a97faf8b804564070.png"/>
            <wp:cNvGraphicFramePr/>
            <a:graphic xmlns:a="http://schemas.openxmlformats.org/drawingml/2006/main">
              <a:graphicData uri="http://schemas.openxmlformats.org/drawingml/2006/picture">
                <pic:pic xmlns:pic="http://schemas.openxmlformats.org/drawingml/2006/picture">
                  <pic:nvPicPr>
                    <pic:cNvPr id="0" name="Picture 13" descr="b1064cafd76a4b0a97faf8b804564070.png"/>
                    <pic:cNvPicPr>
                      <a:picLocks noChangeAspect="1"/>
                    </pic:cNvPicPr>
                  </pic:nvPicPr>
                  <pic:blipFill>
                    <a:blip r:embed="rId11"/>
                    <a:stretch>
                      <a:fillRect/>
                    </a:stretch>
                  </pic:blipFill>
                  <pic:spPr>
                    <a:xfrm>
                      <a:off x="0" y="0"/>
                      <a:ext cx="4311200" cy="5921560"/>
                    </a:xfrm>
                    <a:prstGeom prst="rect">
                      <a:avLst/>
                    </a:prstGeom>
                  </pic:spPr>
                </pic:pic>
              </a:graphicData>
            </a:graphic>
          </wp:inline>
        </w:drawing>
      </w:r>
      <w:r>
        <w:br w:type="page"/>
      </w:r>
    </w:p>
    <w:p w:rsidR="00540146" w:rsidRDefault="00004229">
      <w:pPr>
        <w:autoSpaceDE w:val="0"/>
        <w:autoSpaceDN w:val="0"/>
        <w:spacing w:before="2340" w:line="440" w:lineRule="atLeast"/>
        <w:ind w:left="2900"/>
      </w:pPr>
      <w:r>
        <w:rPr>
          <w:rFonts w:ascii="宋体" w:eastAsia="宋体" w:hAnsi="宋体" w:cs="宋体"/>
          <w:color w:val="000000"/>
          <w:sz w:val="28"/>
        </w:rPr>
        <w:lastRenderedPageBreak/>
        <w:t>汉译世界学术名著丛书</w:t>
      </w:r>
    </w:p>
    <w:p w:rsidR="00540146" w:rsidRDefault="00004229">
      <w:pPr>
        <w:autoSpaceDE w:val="0"/>
        <w:autoSpaceDN w:val="0"/>
        <w:spacing w:before="220" w:line="440" w:lineRule="atLeast"/>
        <w:ind w:left="3940"/>
      </w:pPr>
      <w:r>
        <w:rPr>
          <w:rFonts w:ascii="宋体" w:eastAsia="宋体" w:hAnsi="宋体" w:cs="宋体"/>
          <w:color w:val="000000"/>
          <w:sz w:val="28"/>
        </w:rPr>
        <w:t>出版</w:t>
      </w:r>
      <w:r>
        <w:rPr>
          <w:rFonts w:ascii="宋体" w:eastAsia="宋体" w:hAnsi="宋体" w:cs="宋体"/>
          <w:color w:val="000000"/>
          <w:sz w:val="28"/>
        </w:rPr>
        <w:t xml:space="preserve"> </w:t>
      </w:r>
      <w:r>
        <w:rPr>
          <w:rFonts w:ascii="宋体" w:eastAsia="宋体" w:hAnsi="宋体" w:cs="宋体"/>
          <w:color w:val="000000"/>
          <w:sz w:val="28"/>
        </w:rPr>
        <w:t>说</w:t>
      </w:r>
      <w:r>
        <w:rPr>
          <w:rFonts w:ascii="宋体" w:eastAsia="宋体" w:hAnsi="宋体" w:cs="宋体"/>
          <w:color w:val="000000"/>
          <w:sz w:val="28"/>
        </w:rPr>
        <w:t xml:space="preserve"> </w:t>
      </w:r>
      <w:r>
        <w:rPr>
          <w:rFonts w:ascii="宋体" w:eastAsia="宋体" w:hAnsi="宋体" w:cs="宋体"/>
          <w:color w:val="000000"/>
          <w:sz w:val="28"/>
        </w:rPr>
        <w:t>明</w:t>
      </w:r>
    </w:p>
    <w:p w:rsidR="00540146" w:rsidRDefault="00004229">
      <w:pPr>
        <w:autoSpaceDE w:val="0"/>
        <w:autoSpaceDN w:val="0"/>
        <w:spacing w:before="320" w:line="489" w:lineRule="atLeast"/>
        <w:ind w:left="1080" w:right="840" w:firstLine="600"/>
      </w:pPr>
      <w:r>
        <w:rPr>
          <w:rFonts w:ascii="宋体" w:eastAsia="宋体" w:hAnsi="宋体" w:cs="宋体"/>
          <w:color w:val="000000"/>
          <w:sz w:val="28"/>
        </w:rPr>
        <w:t>我馆历来重视移译世界各国学术名著。从五十年代起，更致力于翻译出版马克思主义诞生以前的古典学术著作，同时适当介绍当代具有定评的各派代表作品。幸赖著译界鼎力襄助，三十年来印行不下三百余种。我们确信只有用人类创造的全部知识财富来丰富自己的头脑，才能够建成现代化的社会主义社会。这些书籍所蕴藏的思想财富和学术价值，为学人所熟知，毋需赘述。这些译本过去以单行本印行，难见系统，汇编为丛书，才能相得益彰，蔚为大观，既便于研读查考，又利于文化积累。为此，我们从</w:t>
      </w:r>
      <w:r>
        <w:rPr>
          <w:rFonts w:ascii="宋体" w:eastAsia="宋体" w:hAnsi="宋体" w:cs="宋体"/>
          <w:color w:val="000000"/>
          <w:sz w:val="28"/>
        </w:rPr>
        <w:t>1981</w:t>
      </w:r>
      <w:r>
        <w:rPr>
          <w:rFonts w:ascii="宋体" w:eastAsia="宋体" w:hAnsi="宋体" w:cs="宋体"/>
          <w:color w:val="000000"/>
          <w:sz w:val="28"/>
        </w:rPr>
        <w:t>年着手分辑刊行。限于目前印制能力，</w:t>
      </w:r>
      <w:r>
        <w:rPr>
          <w:rFonts w:ascii="宋体" w:eastAsia="宋体" w:hAnsi="宋体" w:cs="宋体"/>
          <w:color w:val="000000"/>
          <w:sz w:val="28"/>
        </w:rPr>
        <w:t>1981</w:t>
      </w:r>
      <w:r>
        <w:rPr>
          <w:rFonts w:ascii="宋体" w:eastAsia="宋体" w:hAnsi="宋体" w:cs="宋体"/>
          <w:color w:val="000000"/>
          <w:sz w:val="28"/>
        </w:rPr>
        <w:t>年和</w:t>
      </w:r>
      <w:r>
        <w:rPr>
          <w:rFonts w:ascii="宋体" w:eastAsia="宋体" w:hAnsi="宋体" w:cs="宋体"/>
          <w:color w:val="000000"/>
          <w:sz w:val="28"/>
        </w:rPr>
        <w:t>1982</w:t>
      </w:r>
      <w:r>
        <w:rPr>
          <w:rFonts w:ascii="宋体" w:eastAsia="宋体" w:hAnsi="宋体" w:cs="宋体"/>
          <w:color w:val="000000"/>
          <w:sz w:val="28"/>
        </w:rPr>
        <w:t>年各</w:t>
      </w:r>
      <w:r>
        <w:rPr>
          <w:rFonts w:ascii="宋体" w:eastAsia="宋体" w:hAnsi="宋体" w:cs="宋体"/>
          <w:color w:val="000000"/>
          <w:sz w:val="28"/>
        </w:rPr>
        <w:t>刊行五十种，两年累计可达一百种。今后在积累单本著作的基础上将陆续汇印。由于采用原纸型，译文未能重新校订，体例也不完全统一，凡是原来译本可用的序跋，都一仍其旧，个别序跋予以订正或删除。读书界完全懂得要用正确的分析态度去研读这些著作，汲取其对我有用的精华，剔除其不合时宜的糟粕，这一点也无需我们多说。希望海内外读书界、著译界给我们批评、建议，帮助我们把这套丛书出好。</w:t>
      </w:r>
    </w:p>
    <w:p w:rsidR="00540146" w:rsidRDefault="00004229">
      <w:pPr>
        <w:autoSpaceDE w:val="0"/>
        <w:autoSpaceDN w:val="0"/>
        <w:spacing w:before="120" w:line="320" w:lineRule="atLeast"/>
        <w:ind w:left="5840"/>
      </w:pPr>
      <w:r>
        <w:rPr>
          <w:rFonts w:ascii="宋体" w:eastAsia="宋体" w:hAnsi="宋体" w:cs="宋体"/>
          <w:color w:val="000000"/>
          <w:sz w:val="28"/>
        </w:rPr>
        <w:t>商务印书馆编辑部</w:t>
      </w:r>
    </w:p>
    <w:p w:rsidR="00540146" w:rsidRDefault="00004229">
      <w:pPr>
        <w:autoSpaceDE w:val="0"/>
        <w:autoSpaceDN w:val="0"/>
        <w:spacing w:before="180" w:line="260" w:lineRule="atLeast"/>
        <w:ind w:left="7540"/>
      </w:pPr>
      <w:r>
        <w:rPr>
          <w:rFonts w:ascii="宋体" w:eastAsia="宋体" w:hAnsi="宋体" w:cs="宋体"/>
          <w:color w:val="000000"/>
          <w:sz w:val="16"/>
        </w:rPr>
        <w:t>1982</w:t>
      </w:r>
      <w:r>
        <w:rPr>
          <w:rFonts w:ascii="宋体" w:eastAsia="宋体" w:hAnsi="宋体" w:cs="宋体"/>
          <w:color w:val="000000"/>
          <w:sz w:val="16"/>
        </w:rPr>
        <w:t>年</w:t>
      </w:r>
      <w:r>
        <w:rPr>
          <w:rFonts w:ascii="宋体" w:eastAsia="宋体" w:hAnsi="宋体" w:cs="宋体"/>
          <w:color w:val="000000"/>
          <w:sz w:val="16"/>
        </w:rPr>
        <w:t>1</w:t>
      </w:r>
      <w:r>
        <w:rPr>
          <w:rFonts w:ascii="宋体" w:eastAsia="宋体" w:hAnsi="宋体" w:cs="宋体"/>
          <w:color w:val="000000"/>
          <w:sz w:val="16"/>
        </w:rPr>
        <w:t>月</w:t>
      </w:r>
    </w:p>
    <w:p w:rsidR="00540146" w:rsidRDefault="00004229">
      <w:pPr>
        <w:spacing w:before="2460" w:line="80" w:lineRule="exact"/>
        <w:ind w:left="370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40" w:line="280" w:lineRule="atLeast"/>
        <w:ind w:left="8880"/>
      </w:pPr>
      <w:r>
        <w:rPr>
          <w:rFonts w:ascii="宋体" w:eastAsia="宋体" w:hAnsi="宋体" w:cs="宋体"/>
          <w:color w:val="000000"/>
          <w:sz w:val="16"/>
        </w:rPr>
        <w:lastRenderedPageBreak/>
        <w:t>i</w:t>
      </w:r>
    </w:p>
    <w:p w:rsidR="00540146" w:rsidRDefault="00004229">
      <w:pPr>
        <w:spacing w:before="140" w:line="100" w:lineRule="exact"/>
        <w:ind w:left="8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20" w:line="460" w:lineRule="atLeast"/>
        <w:ind w:left="2420"/>
      </w:pPr>
      <w:r>
        <w:rPr>
          <w:rFonts w:ascii="宋体" w:eastAsia="宋体" w:hAnsi="宋体" w:cs="宋体"/>
          <w:color w:val="000000"/>
          <w:sz w:val="28"/>
        </w:rPr>
        <w:t>译者序言</w:t>
      </w:r>
      <w:r>
        <w:rPr>
          <w:rFonts w:ascii="宋体" w:eastAsia="宋体" w:hAnsi="宋体" w:cs="宋体"/>
          <w:color w:val="000000"/>
          <w:sz w:val="28"/>
        </w:rPr>
        <w:t xml:space="preserve">       </w:t>
      </w:r>
      <w:r>
        <w:rPr>
          <w:rFonts w:ascii="宋体" w:eastAsia="宋体" w:hAnsi="宋体" w:cs="宋体"/>
          <w:color w:val="000000"/>
          <w:sz w:val="28"/>
        </w:rPr>
        <w:t>莱布尼茨及其</w:t>
      </w:r>
    </w:p>
    <w:p w:rsidR="00540146" w:rsidRDefault="00004229">
      <w:pPr>
        <w:autoSpaceDE w:val="0"/>
        <w:autoSpaceDN w:val="0"/>
        <w:spacing w:before="180" w:line="520" w:lineRule="atLeast"/>
        <w:ind w:left="4040"/>
      </w:pPr>
      <w:r>
        <w:rPr>
          <w:rFonts w:ascii="宋体" w:eastAsia="宋体" w:hAnsi="宋体" w:cs="宋体"/>
          <w:color w:val="000000"/>
          <w:sz w:val="34"/>
        </w:rPr>
        <w:t>哲学简介</w:t>
      </w:r>
    </w:p>
    <w:p w:rsidR="00540146" w:rsidRDefault="00004229">
      <w:pPr>
        <w:autoSpaceDE w:val="0"/>
        <w:autoSpaceDN w:val="0"/>
        <w:spacing w:before="460" w:line="520" w:lineRule="atLeast"/>
        <w:ind w:left="680" w:right="1040" w:firstLine="640"/>
      </w:pPr>
      <w:r>
        <w:rPr>
          <w:rFonts w:ascii="宋体" w:eastAsia="宋体" w:hAnsi="宋体" w:cs="宋体"/>
          <w:color w:val="000000"/>
          <w:sz w:val="29"/>
        </w:rPr>
        <w:t>≪</w:t>
      </w:r>
      <w:r>
        <w:rPr>
          <w:rFonts w:ascii="宋体" w:eastAsia="宋体" w:hAnsi="宋体" w:cs="宋体"/>
          <w:color w:val="000000"/>
          <w:sz w:val="29"/>
        </w:rPr>
        <w:t>人类理智新论</w:t>
      </w:r>
      <w:r>
        <w:rPr>
          <w:rFonts w:ascii="宋体" w:eastAsia="宋体" w:hAnsi="宋体" w:cs="宋体"/>
          <w:color w:val="000000"/>
          <w:sz w:val="29"/>
        </w:rPr>
        <w:t>≫</w:t>
      </w:r>
      <w:r>
        <w:rPr>
          <w:rFonts w:ascii="宋体" w:eastAsia="宋体" w:hAnsi="宋体" w:cs="宋体"/>
          <w:color w:val="000000"/>
          <w:sz w:val="29"/>
        </w:rPr>
        <w:t>是莱布尼茨的一部主要著作。在这部书中，莱布尼茨站在唯心主义唯理论的立场，对洛克在《人类理智论》</w:t>
      </w:r>
      <w:r>
        <w:rPr>
          <w:rFonts w:ascii="宋体" w:eastAsia="宋体" w:hAnsi="宋体" w:cs="宋体"/>
          <w:color w:val="000000"/>
          <w:sz w:val="29"/>
        </w:rPr>
        <w:t>①</w:t>
      </w:r>
      <w:r>
        <w:rPr>
          <w:rFonts w:ascii="宋体" w:eastAsia="宋体" w:hAnsi="宋体" w:cs="宋体"/>
          <w:color w:val="000000"/>
          <w:sz w:val="29"/>
        </w:rPr>
        <w:t>一书中所发挥和详细论证的唯物主义经验论的观点，进行了系统的反驳。在西欧近代哲学史上，经验论与唯理论的斗争，一直持续不断。从哲学的基本问题来看，莱布尼茨的唯心观点当然是错误的，但其中也还包含着积极的内容。莱布尼</w:t>
      </w:r>
      <w:r>
        <w:rPr>
          <w:rFonts w:ascii="宋体" w:eastAsia="宋体" w:hAnsi="宋体" w:cs="宋体"/>
          <w:color w:val="000000"/>
          <w:sz w:val="29"/>
        </w:rPr>
        <w:t>茨不仅仅是一位唯心主义的哲学家，而且更重要的是一位伟大的科学家和渊博的学者；他的哲学中也确实包含着相当丰富的辩证法因素。当他攻击洛克的认识论中的形而上学观点时，虽然是站在错误的唯心主义立场上，但往往也发挥了某些有辩证法意义的合理思想，不乏可供我们在批判形而上学观点时用作借鉴之处。因此，莱布尼茨的《人类理智新论》，作为一部西方古典哲学名著，在哲学史上自有其确定的地位。</w:t>
      </w:r>
    </w:p>
    <w:p w:rsidR="00540146" w:rsidRDefault="00004229">
      <w:pPr>
        <w:autoSpaceDE w:val="0"/>
        <w:autoSpaceDN w:val="0"/>
        <w:spacing w:before="1020" w:line="540" w:lineRule="atLeast"/>
        <w:ind w:left="680" w:right="1120" w:firstLine="600"/>
      </w:pPr>
      <w:r>
        <w:rPr>
          <w:rFonts w:ascii="宋体" w:eastAsia="宋体" w:hAnsi="宋体" w:cs="宋体"/>
          <w:color w:val="000000"/>
          <w:sz w:val="29"/>
        </w:rPr>
        <w:t>莱布尼茨的《人类理智新论》，虽然主要是关于认识论的著作，但因内容所涉极为广泛，实无异莱布尼茨哲学的一部百科全书。</w:t>
      </w:r>
    </w:p>
    <w:p w:rsidR="00540146" w:rsidRDefault="00004229">
      <w:pPr>
        <w:autoSpaceDE w:val="0"/>
        <w:autoSpaceDN w:val="0"/>
        <w:spacing w:before="220" w:line="260" w:lineRule="atLeast"/>
        <w:ind w:left="1140"/>
      </w:pPr>
      <w:r>
        <w:rPr>
          <w:rFonts w:ascii="宋体" w:eastAsia="宋体" w:hAnsi="宋体" w:cs="宋体"/>
          <w:color w:val="000000"/>
          <w:sz w:val="16"/>
        </w:rPr>
        <w:t>①</w:t>
      </w:r>
      <w:r>
        <w:rPr>
          <w:rFonts w:ascii="宋体" w:eastAsia="宋体" w:hAnsi="宋体" w:cs="宋体"/>
          <w:color w:val="000000"/>
          <w:sz w:val="16"/>
        </w:rPr>
        <w:t>该书中译本名为《人类理解论</w:t>
      </w:r>
      <w:r>
        <w:rPr>
          <w:rFonts w:ascii="宋体" w:eastAsia="宋体" w:hAnsi="宋体" w:cs="宋体"/>
          <w:color w:val="000000"/>
          <w:sz w:val="16"/>
        </w:rPr>
        <w:t>》，关文运译，</w:t>
      </w:r>
      <w:r>
        <w:rPr>
          <w:rFonts w:ascii="宋体" w:eastAsia="宋体" w:hAnsi="宋体" w:cs="宋体"/>
          <w:color w:val="000000"/>
          <w:sz w:val="16"/>
        </w:rPr>
        <w:t>1959</w:t>
      </w:r>
      <w:r>
        <w:rPr>
          <w:rFonts w:ascii="宋体" w:eastAsia="宋体" w:hAnsi="宋体" w:cs="宋体"/>
          <w:color w:val="000000"/>
          <w:sz w:val="16"/>
        </w:rPr>
        <w:t>年商务印书馆版。</w:t>
      </w:r>
      <w:r>
        <w:br w:type="page"/>
      </w:r>
    </w:p>
    <w:p w:rsidR="00540146" w:rsidRDefault="00004229">
      <w:pPr>
        <w:autoSpaceDE w:val="0"/>
        <w:autoSpaceDN w:val="0"/>
        <w:spacing w:before="980" w:line="240" w:lineRule="atLeast"/>
        <w:ind w:left="330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40" w:line="80" w:lineRule="exact"/>
        <w:ind w:left="900" w:right="1120"/>
        <w:textAlignment w:val="bottom"/>
      </w:pPr>
      <w:r>
        <w:rPr>
          <w:rFonts w:ascii="宋体" w:eastAsia="宋体" w:hAnsi="宋体" w:cs="宋体"/>
          <w:sz w:val="24"/>
          <w:u w:val="single"/>
        </w:rPr>
        <w:t xml:space="preserve">                                                                     </w:t>
      </w:r>
    </w:p>
    <w:p w:rsidR="00540146" w:rsidRDefault="00004229">
      <w:pPr>
        <w:autoSpaceDE w:val="0"/>
        <w:autoSpaceDN w:val="0"/>
        <w:spacing w:line="503" w:lineRule="atLeast"/>
        <w:ind w:left="760" w:right="960" w:firstLine="40"/>
      </w:pPr>
      <w:r>
        <w:rPr>
          <w:rFonts w:ascii="宋体" w:eastAsia="宋体" w:hAnsi="宋体" w:cs="宋体"/>
          <w:color w:val="000000"/>
          <w:sz w:val="30"/>
        </w:rPr>
        <w:t>因此要了解莱布尼茨这书的内容，必须对他的整个哲学体系先有一个概括的了解。他的哲学体系，是他所处的十七世纪后半期到十八世纪初的德国以及整个西欧的历史条件的产物，是当时德国资产阶级特殊的历史地位和阶级利益在意识形态上的集中反映，并与他的个人生活经历有着密切联系。为此我们又有必要先简略回顾一下他所</w:t>
      </w:r>
      <w:r>
        <w:rPr>
          <w:rFonts w:ascii="宋体" w:eastAsia="宋体" w:hAnsi="宋体" w:cs="宋体"/>
          <w:color w:val="000000"/>
          <w:sz w:val="30"/>
        </w:rPr>
        <w:t>处时代的西欧特别是德国的历史状况，以及他个人的主要经历。</w:t>
      </w:r>
    </w:p>
    <w:p w:rsidR="00540146" w:rsidRDefault="00004229">
      <w:pPr>
        <w:autoSpaceDE w:val="0"/>
        <w:autoSpaceDN w:val="0"/>
        <w:spacing w:before="20" w:line="520" w:lineRule="atLeast"/>
        <w:ind w:left="740" w:right="980" w:firstLine="620"/>
      </w:pPr>
      <w:r>
        <w:rPr>
          <w:rFonts w:ascii="宋体" w:eastAsia="宋体" w:hAnsi="宋体" w:cs="宋体"/>
          <w:color w:val="000000"/>
          <w:sz w:val="30"/>
        </w:rPr>
        <w:t>十七世纪的西欧，总的来看，正处在资本主义新制度开始在若干国家代替封建主义旧制度而开辟了人类历史新纪元的重要时期。</w:t>
      </w:r>
      <w:r>
        <w:rPr>
          <w:rFonts w:ascii="宋体" w:eastAsia="宋体" w:hAnsi="宋体" w:cs="宋体"/>
          <w:color w:val="000000"/>
          <w:sz w:val="30"/>
        </w:rPr>
        <w:t>40</w:t>
      </w:r>
      <w:r>
        <w:rPr>
          <w:rFonts w:ascii="宋体" w:eastAsia="宋体" w:hAnsi="宋体" w:cs="宋体"/>
          <w:color w:val="000000"/>
          <w:sz w:val="30"/>
        </w:rPr>
        <w:t>年代至</w:t>
      </w:r>
      <w:r>
        <w:rPr>
          <w:rFonts w:ascii="宋体" w:eastAsia="宋体" w:hAnsi="宋体" w:cs="宋体"/>
          <w:color w:val="000000"/>
          <w:sz w:val="30"/>
        </w:rPr>
        <w:t>80</w:t>
      </w:r>
      <w:r>
        <w:rPr>
          <w:rFonts w:ascii="宋体" w:eastAsia="宋体" w:hAnsi="宋体" w:cs="宋体"/>
          <w:color w:val="000000"/>
          <w:sz w:val="30"/>
        </w:rPr>
        <w:t>年代的英国资产阶级革命，标志着世界历史从此开始进入了资本主义时期。这是一个天翻地覆的时代，同时也是革命与反动、进步与落后的各种社会阶级和集团、各种政治力量进行着错综复杂的尖锐斗争的时代。西欧的各个国家，一方面由于资本主义发展的不平衡而各自有其特殊的社会状况，另一方面又并非各自孤立地发展而是彼此间有着密切联系和相互影响，这</w:t>
      </w:r>
      <w:r>
        <w:rPr>
          <w:rFonts w:ascii="宋体" w:eastAsia="宋体" w:hAnsi="宋体" w:cs="宋体"/>
          <w:color w:val="000000"/>
          <w:sz w:val="30"/>
        </w:rPr>
        <w:t>就更增加了这种斗争的复杂性。我们将可看到，正是当时西欧整个社会的阶级斗争和各种矛盾的复杂性，造成了莱布尼茨的全部思想和活动中正确的东西和错误的东西、进步的东西和反动的东西、精华和糟粕纷然杂陈的状况。</w:t>
      </w:r>
    </w:p>
    <w:p w:rsidR="00540146" w:rsidRDefault="00004229">
      <w:pPr>
        <w:autoSpaceDE w:val="0"/>
        <w:autoSpaceDN w:val="0"/>
        <w:spacing w:line="520" w:lineRule="atLeast"/>
        <w:ind w:left="740" w:right="980" w:firstLine="600"/>
      </w:pPr>
      <w:r>
        <w:rPr>
          <w:rFonts w:ascii="宋体" w:eastAsia="宋体" w:hAnsi="宋体" w:cs="宋体"/>
          <w:color w:val="000000"/>
          <w:sz w:val="30"/>
        </w:rPr>
        <w:t>十七世纪西欧资本主义发展最先进的国家是英国和荷兰。英国从</w:t>
      </w:r>
      <w:r>
        <w:rPr>
          <w:rFonts w:ascii="宋体" w:eastAsia="宋体" w:hAnsi="宋体" w:cs="宋体"/>
          <w:color w:val="000000"/>
          <w:sz w:val="30"/>
        </w:rPr>
        <w:t>40</w:t>
      </w:r>
      <w:r>
        <w:rPr>
          <w:rFonts w:ascii="宋体" w:eastAsia="宋体" w:hAnsi="宋体" w:cs="宋体"/>
          <w:color w:val="000000"/>
          <w:sz w:val="30"/>
        </w:rPr>
        <w:t>年代爆发了资产阶级革命起，经过前进与倒退、复辟与反复辟的反复斗争，终于以</w:t>
      </w:r>
      <w:r>
        <w:rPr>
          <w:rFonts w:ascii="宋体" w:eastAsia="宋体" w:hAnsi="宋体" w:cs="宋体"/>
          <w:color w:val="000000"/>
          <w:sz w:val="30"/>
        </w:rPr>
        <w:t>1688</w:t>
      </w:r>
      <w:r>
        <w:rPr>
          <w:rFonts w:ascii="宋体" w:eastAsia="宋体" w:hAnsi="宋体" w:cs="宋体"/>
          <w:color w:val="000000"/>
          <w:sz w:val="30"/>
        </w:rPr>
        <w:t>年的所谓</w:t>
      </w:r>
      <w:r>
        <w:rPr>
          <w:rFonts w:ascii="宋体" w:eastAsia="宋体" w:hAnsi="宋体" w:cs="宋体"/>
          <w:color w:val="000000"/>
          <w:sz w:val="30"/>
        </w:rPr>
        <w:t>“</w:t>
      </w:r>
      <w:r>
        <w:rPr>
          <w:rFonts w:ascii="宋体" w:eastAsia="宋体" w:hAnsi="宋体" w:cs="宋体"/>
          <w:color w:val="000000"/>
          <w:sz w:val="30"/>
        </w:rPr>
        <w:t>光荣革命</w:t>
      </w:r>
      <w:r>
        <w:rPr>
          <w:rFonts w:ascii="宋体" w:eastAsia="宋体" w:hAnsi="宋体" w:cs="宋体"/>
          <w:color w:val="000000"/>
          <w:sz w:val="30"/>
        </w:rPr>
        <w:t>”</w:t>
      </w:r>
      <w:r>
        <w:rPr>
          <w:rFonts w:ascii="宋体" w:eastAsia="宋体" w:hAnsi="宋体" w:cs="宋体"/>
          <w:color w:val="000000"/>
          <w:sz w:val="30"/>
        </w:rPr>
        <w:t>，即以资产阶级与贵族的阶级妥协而结束了这个革命的全过程，资产阶级成了统治阶级的一部分，英国从此走上了资本主义得以迅速发展的道</w:t>
      </w:r>
      <w:r>
        <w:br w:type="page"/>
      </w:r>
    </w:p>
    <w:p w:rsidR="00540146" w:rsidRDefault="00004229">
      <w:pPr>
        <w:autoSpaceDE w:val="0"/>
        <w:autoSpaceDN w:val="0"/>
        <w:spacing w:before="900" w:line="280" w:lineRule="atLeast"/>
        <w:ind w:left="364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iii</w:t>
      </w:r>
    </w:p>
    <w:p w:rsidR="00540146" w:rsidRDefault="00004229">
      <w:pPr>
        <w:spacing w:before="120" w:line="80" w:lineRule="exact"/>
        <w:ind w:left="14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594752" behindDoc="0" locked="0" layoutInCell="1" allowOverlap="1">
                <wp:simplePos x="0" y="0"/>
                <wp:positionH relativeFrom="column">
                  <wp:posOffset>0</wp:posOffset>
                </wp:positionH>
                <wp:positionV relativeFrom="paragraph">
                  <wp:posOffset>0</wp:posOffset>
                </wp:positionV>
                <wp:extent cx="5969000" cy="88900"/>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5969000" cy="889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4" o:spid="_x0000_s1032" type="#_x0000_t202" style="position:absolute;left:0;text-align:left;margin-left:0;margin-top:0;width:470pt;height:7pt;z-index:251594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595776" behindDoc="0" locked="0" layoutInCell="1" allowOverlap="1">
                <wp:simplePos x="0" y="0"/>
                <wp:positionH relativeFrom="column">
                  <wp:posOffset>0</wp:posOffset>
                </wp:positionH>
                <wp:positionV relativeFrom="paragraph">
                  <wp:posOffset>88900</wp:posOffset>
                </wp:positionV>
                <wp:extent cx="76200" cy="127000"/>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762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w:t>
                            </w:r>
                          </w:p>
                        </w:txbxContent>
                      </wps:txbx>
                      <wps:bodyPr vert="horz" wrap="square" lIns="0" tIns="0" rIns="0" bIns="0" anchor="t">
                        <a:spAutoFit/>
                      </wps:bodyPr>
                    </wps:wsp>
                  </a:graphicData>
                </a:graphic>
              </wp:anchor>
            </w:drawing>
          </mc:Choice>
          <mc:Fallback>
            <w:pict>
              <v:shape id="文本框 15" o:spid="_x0000_s1033" type="#_x0000_t202" style="position:absolute;left:0;text-align:left;margin-left:0;margin-top:7pt;width:6pt;height:10pt;z-index:251595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w:t>
                      </w:r>
                    </w:p>
                  </w:txbxContent>
                </v:textbox>
                <w10:wrap type="topAndBottom"/>
              </v:shape>
            </w:pict>
          </mc:Fallback>
        </mc:AlternateContent>
      </w:r>
      <w:r>
        <w:rPr>
          <w:noProof/>
        </w:rPr>
        <mc:AlternateContent>
          <mc:Choice Requires="wps">
            <w:drawing>
              <wp:anchor distT="0" distB="0" distL="0" distR="0" simplePos="0" relativeHeight="251596800" behindDoc="0" locked="0" layoutInCell="1" allowOverlap="1">
                <wp:simplePos x="0" y="0"/>
                <wp:positionH relativeFrom="column">
                  <wp:posOffset>787400</wp:posOffset>
                </wp:positionH>
                <wp:positionV relativeFrom="paragraph">
                  <wp:posOffset>0</wp:posOffset>
                </wp:positionV>
                <wp:extent cx="5181600" cy="1854200"/>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5181600" cy="1854200"/>
                        </a:xfrm>
                        <a:prstGeom prst="rect">
                          <a:avLst/>
                        </a:prstGeom>
                        <a:noFill/>
                        <a:ln>
                          <a:noFill/>
                        </a:ln>
                      </wps:spPr>
                      <wps:txbx>
                        <w:txbxContent>
                          <w:p w:rsidR="00540146" w:rsidRDefault="00004229">
                            <w:pPr>
                              <w:autoSpaceDE w:val="0"/>
                              <w:autoSpaceDN w:val="0"/>
                              <w:spacing w:line="480" w:lineRule="atLeast"/>
                            </w:pPr>
                            <w:r>
                              <w:rPr>
                                <w:rFonts w:ascii="宋体" w:eastAsia="宋体" w:hAnsi="宋体" w:cs="宋体"/>
                                <w:color w:val="000000"/>
                                <w:sz w:val="28"/>
                              </w:rPr>
                              <w:t>路。在这场划时代的资产阶级反封建大革命运动的前后，随着资本主义经济与政治的发展，英国的科学文化和哲学也得到了光辉灿烂的发展，为人类历史提供了一批有巨大贡献的科学家和哲学家，其中特别重要的如牛顿，以及波义耳、虎克等在自然科学方面，和培根、霍布斯、洛克等在唯物主义哲学方面，都作出了卓</w:t>
                            </w:r>
                            <w:r>
                              <w:rPr>
                                <w:rFonts w:ascii="宋体" w:eastAsia="宋体" w:hAnsi="宋体" w:cs="宋体"/>
                                <w:color w:val="000000"/>
                                <w:sz w:val="28"/>
                              </w:rPr>
                              <w:t>越的贡献。</w:t>
                            </w:r>
                          </w:p>
                        </w:txbxContent>
                      </wps:txbx>
                      <wps:bodyPr vert="horz" wrap="square" lIns="0" tIns="0" rIns="0" bIns="0" anchor="t">
                        <a:spAutoFit/>
                      </wps:bodyPr>
                    </wps:wsp>
                  </a:graphicData>
                </a:graphic>
              </wp:anchor>
            </w:drawing>
          </mc:Choice>
          <mc:Fallback>
            <w:pict>
              <v:shape id="文本框 16" o:spid="_x0000_s1034" type="#_x0000_t202" style="position:absolute;left:0;text-align:left;margin-left:62pt;margin-top:0;width:408pt;height:146pt;z-index:251596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" filled="f" stroked="f">
                <v:textbox style="mso-fit-shape-to-text:t" inset="0,0,0,0">
                  <w:txbxContent>
                    <w:p w:rsidR="00540146" w:rsidRDefault="00004229">
                      <w:pPr>
                        <w:autoSpaceDE w:val="0"/>
                        <w:autoSpaceDN w:val="0"/>
                        <w:spacing w:line="480" w:lineRule="atLeast"/>
                      </w:pPr>
                      <w:r>
                        <w:rPr>
                          <w:rFonts w:ascii="宋体" w:eastAsia="宋体" w:hAnsi="宋体" w:cs="宋体"/>
                          <w:color w:val="000000"/>
                          <w:sz w:val="28"/>
                        </w:rPr>
                        <w:t>路。在这场划时代的资产阶级反封建大革命运动的前后，随着资本主义经济与政治的发展，英国的科学文化和哲学也得到了光辉灿烂的发展，为人类历史提供了一批有巨大贡献的科学家和哲学家，其中特别重要的如牛顿，以及波义耳、虎克等在自然科学方面，和培根、霍布斯、洛克等在唯物主义哲学方面，都作出了卓</w:t>
                      </w:r>
                      <w:r>
                        <w:rPr>
                          <w:rFonts w:ascii="宋体" w:eastAsia="宋体" w:hAnsi="宋体" w:cs="宋体"/>
                          <w:color w:val="000000"/>
                          <w:sz w:val="28"/>
                        </w:rPr>
                        <w:t>越的贡献。</w:t>
                      </w:r>
                    </w:p>
                  </w:txbxContent>
                </v:textbox>
                <w10:wrap type="topAndBottom"/>
              </v:shape>
            </w:pict>
          </mc:Fallback>
        </mc:AlternateContent>
      </w:r>
    </w:p>
    <w:p w:rsidR="00540146" w:rsidRDefault="00004229">
      <w:pPr>
        <w:autoSpaceDE w:val="0"/>
        <w:autoSpaceDN w:val="0"/>
        <w:spacing w:before="20" w:line="490" w:lineRule="atLeast"/>
        <w:ind w:left="1220" w:right="900" w:firstLine="580"/>
      </w:pPr>
      <w:r>
        <w:rPr>
          <w:rFonts w:ascii="宋体" w:eastAsia="宋体" w:hAnsi="宋体" w:cs="宋体"/>
          <w:color w:val="000000"/>
          <w:sz w:val="28"/>
        </w:rPr>
        <w:t>荷兰的资产阶级革命，甚至发生得比英国更早。远在十六世纪</w:t>
      </w:r>
      <w:r>
        <w:rPr>
          <w:rFonts w:ascii="宋体" w:eastAsia="宋体" w:hAnsi="宋体" w:cs="宋体"/>
          <w:color w:val="000000"/>
          <w:sz w:val="28"/>
        </w:rPr>
        <w:t>60</w:t>
      </w:r>
      <w:r>
        <w:rPr>
          <w:rFonts w:ascii="宋体" w:eastAsia="宋体" w:hAnsi="宋体" w:cs="宋体"/>
          <w:color w:val="000000"/>
          <w:sz w:val="28"/>
        </w:rPr>
        <w:t>年代，荷兰就已开始掀起了摆脱西班牙封建王室统治的民族解放斗争和资产阶级革命风暴了，经过几十年的战争，终于在十七世纪初叶争得了独立，同时建立起了历史上第一个资产阶级的共和国。虽然这场革命也远没有彻底铲除封建势力，资产阶级还有巩固新建立的政权、防止封建复辟的任务，但毕竟使荷兰成了</w:t>
      </w:r>
      <w:r>
        <w:rPr>
          <w:rFonts w:ascii="宋体" w:eastAsia="宋体" w:hAnsi="宋体" w:cs="宋体"/>
          <w:color w:val="000000"/>
          <w:sz w:val="28"/>
        </w:rPr>
        <w:t>“</w:t>
      </w:r>
      <w:r>
        <w:rPr>
          <w:rFonts w:ascii="宋体" w:eastAsia="宋体" w:hAnsi="宋体" w:cs="宋体"/>
          <w:color w:val="000000"/>
          <w:sz w:val="28"/>
        </w:rPr>
        <w:t>十七世纪标准的资本主义国家</w:t>
      </w:r>
      <w:r>
        <w:rPr>
          <w:rFonts w:ascii="宋体" w:eastAsia="宋体" w:hAnsi="宋体" w:cs="宋体"/>
          <w:color w:val="000000"/>
          <w:sz w:val="28"/>
        </w:rPr>
        <w:t>”①</w:t>
      </w:r>
      <w:r>
        <w:rPr>
          <w:rFonts w:ascii="宋体" w:eastAsia="宋体" w:hAnsi="宋体" w:cs="宋体"/>
          <w:color w:val="000000"/>
          <w:sz w:val="28"/>
        </w:rPr>
        <w:t>。由于资产阶级革命的胜利，荷兰不仅在经济发展上居于前列，政治上是当时各国中相对说来最民主、最自由的国家，同时在文化上也达到了空前的繁</w:t>
      </w:r>
      <w:r>
        <w:rPr>
          <w:rFonts w:ascii="宋体" w:eastAsia="宋体" w:hAnsi="宋体" w:cs="宋体"/>
          <w:color w:val="000000"/>
          <w:sz w:val="28"/>
        </w:rPr>
        <w:t>荣，著名的科学家惠更斯，最早进行了对微生物的观察的斯瓦默丹、雷汶胡克，自然法学派的著名代表、近代国际法的奠基人胡果</w:t>
      </w:r>
      <w:r>
        <w:rPr>
          <w:rFonts w:ascii="宋体" w:eastAsia="宋体" w:hAnsi="宋体" w:cs="宋体"/>
          <w:color w:val="000000"/>
          <w:sz w:val="28"/>
        </w:rPr>
        <w:t>·</w:t>
      </w:r>
      <w:r>
        <w:rPr>
          <w:rFonts w:ascii="宋体" w:eastAsia="宋体" w:hAnsi="宋体" w:cs="宋体"/>
          <w:color w:val="000000"/>
          <w:sz w:val="28"/>
        </w:rPr>
        <w:t>格劳修斯，现实主义画派的大师伦勃朗等人都产生在这个时期的荷兰，而在哲学上则有对唯物主义的发展作出巨大贡献，并对莱布尼茨的思想有过直接影响的斯宾诺莎。</w:t>
      </w:r>
    </w:p>
    <w:p w:rsidR="00540146" w:rsidRDefault="00004229">
      <w:pPr>
        <w:autoSpaceDE w:val="0"/>
        <w:autoSpaceDN w:val="0"/>
        <w:spacing w:before="20" w:line="487" w:lineRule="atLeast"/>
        <w:ind w:left="1220" w:right="920" w:firstLine="580"/>
      </w:pPr>
      <w:r>
        <w:rPr>
          <w:rFonts w:ascii="宋体" w:eastAsia="宋体" w:hAnsi="宋体" w:cs="宋体"/>
          <w:color w:val="000000"/>
          <w:sz w:val="28"/>
        </w:rPr>
        <w:t>十七世纪的法国，由于某些特殊的历史原因，资本主义的发展，比英国和荷兰落后了一步，资产阶级的力量虽有所发展，但还比较软弱，不足以提出革命的要求，可以说和封建势力处于势均力</w:t>
      </w:r>
    </w:p>
    <w:p w:rsidR="00540146" w:rsidRDefault="00004229">
      <w:pPr>
        <w:autoSpaceDE w:val="0"/>
        <w:autoSpaceDN w:val="0"/>
        <w:spacing w:before="200" w:line="260" w:lineRule="atLeast"/>
        <w:ind w:left="1660"/>
      </w:pPr>
      <w:r>
        <w:rPr>
          <w:rFonts w:ascii="宋体" w:eastAsia="宋体" w:hAnsi="宋体" w:cs="宋体"/>
          <w:color w:val="000000"/>
          <w:sz w:val="16"/>
        </w:rPr>
        <w:t>①</w:t>
      </w:r>
      <w:r>
        <w:rPr>
          <w:rFonts w:ascii="宋体" w:eastAsia="宋体" w:hAnsi="宋体" w:cs="宋体"/>
          <w:color w:val="000000"/>
          <w:sz w:val="16"/>
        </w:rPr>
        <w:t>马克思：《资本论》，《马克思恩格斯全集》</w:t>
      </w:r>
      <w:r>
        <w:rPr>
          <w:rFonts w:ascii="宋体" w:eastAsia="宋体" w:hAnsi="宋体" w:cs="宋体"/>
          <w:color w:val="000000"/>
          <w:sz w:val="16"/>
        </w:rPr>
        <w:t>23</w:t>
      </w:r>
      <w:r>
        <w:rPr>
          <w:rFonts w:ascii="宋体" w:eastAsia="宋体" w:hAnsi="宋体" w:cs="宋体"/>
          <w:color w:val="000000"/>
          <w:sz w:val="16"/>
        </w:rPr>
        <w:t>卷</w:t>
      </w:r>
      <w:r>
        <w:rPr>
          <w:rFonts w:ascii="宋体" w:eastAsia="宋体" w:hAnsi="宋体" w:cs="宋体"/>
          <w:color w:val="000000"/>
          <w:sz w:val="16"/>
        </w:rPr>
        <w:t>820</w:t>
      </w:r>
      <w:r>
        <w:rPr>
          <w:rFonts w:ascii="宋体" w:eastAsia="宋体" w:hAnsi="宋体" w:cs="宋体"/>
          <w:color w:val="000000"/>
          <w:sz w:val="16"/>
        </w:rPr>
        <w:t>页。</w:t>
      </w:r>
    </w:p>
    <w:p w:rsidR="00540146" w:rsidRDefault="00004229">
      <w:pPr>
        <w:spacing w:before="1500" w:line="80" w:lineRule="exact"/>
        <w:ind w:lef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80" w:line="320" w:lineRule="atLeast"/>
        <w:ind w:left="840"/>
      </w:pPr>
      <w:r>
        <w:rPr>
          <w:rFonts w:ascii="宋体" w:eastAsia="宋体" w:hAnsi="宋体" w:cs="宋体"/>
          <w:color w:val="000000"/>
          <w:sz w:val="16"/>
        </w:rPr>
        <w:lastRenderedPageBreak/>
        <w:t>iv</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2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580" w:right="1140" w:firstLine="20"/>
      </w:pPr>
      <w:r>
        <w:rPr>
          <w:rFonts w:ascii="宋体" w:eastAsia="宋体" w:hAnsi="宋体" w:cs="宋体"/>
          <w:color w:val="000000"/>
          <w:sz w:val="29"/>
        </w:rPr>
        <w:t>敌、谁也不能战胜谁的状态。在这种条件下，专制王权就以表面上超乎封建贵族和资产阶级的对立之上的姿态出现而大大发展起来。十七世纪上</w:t>
      </w:r>
      <w:r>
        <w:rPr>
          <w:rFonts w:ascii="宋体" w:eastAsia="宋体" w:hAnsi="宋体" w:cs="宋体"/>
          <w:color w:val="000000"/>
          <w:sz w:val="29"/>
        </w:rPr>
        <w:t>半期，路易十三的首相黎世留就已为强化专制王权奠定了基础，到了下半期路易十四统治的时代，王权达到了极盛，同时也取得欧洲大陆的霸主地位。当时的法国，虽然就其经济和政治制度的发展来说不如英国和荷兰先进，但由于其军事和政治上的这种霸主地位，却使其首都巴黎成了欧洲政治和文化的一个中心，同时也使法语成了欧洲政治、外交和文化界最通行的语言。在这种历史条件下，巴黎不仅是各国科学、文化界著名人物荟萃之所，同时法国本身也出了许多有贡献、有影响的科学家和哲学家，如最早制造了计算机、并为概率论奠立基础的巴斯噶，代数学的奠基人韦达等</w:t>
      </w:r>
      <w:r>
        <w:rPr>
          <w:rFonts w:ascii="宋体" w:eastAsia="宋体" w:hAnsi="宋体" w:cs="宋体"/>
          <w:color w:val="000000"/>
          <w:sz w:val="29"/>
        </w:rPr>
        <w:t>等，而最值得注意的则是不仅在数学和物理学等自然科学方面作出过伟大贡献，并且在哲学上成为近代唯理论派的开创者和古典的二元论的创导者以及在</w:t>
      </w:r>
      <w:r>
        <w:rPr>
          <w:rFonts w:ascii="宋体" w:eastAsia="宋体" w:hAnsi="宋体" w:cs="宋体"/>
          <w:color w:val="000000"/>
          <w:sz w:val="29"/>
        </w:rPr>
        <w:t>“</w:t>
      </w:r>
      <w:r>
        <w:rPr>
          <w:rFonts w:ascii="宋体" w:eastAsia="宋体" w:hAnsi="宋体" w:cs="宋体"/>
          <w:color w:val="000000"/>
          <w:sz w:val="29"/>
        </w:rPr>
        <w:t>物理学</w:t>
      </w:r>
      <w:r>
        <w:rPr>
          <w:rFonts w:ascii="宋体" w:eastAsia="宋体" w:hAnsi="宋体" w:cs="宋体"/>
          <w:color w:val="000000"/>
          <w:sz w:val="29"/>
        </w:rPr>
        <w:t>”</w:t>
      </w:r>
      <w:r>
        <w:rPr>
          <w:rFonts w:ascii="宋体" w:eastAsia="宋体" w:hAnsi="宋体" w:cs="宋体"/>
          <w:color w:val="000000"/>
          <w:sz w:val="29"/>
        </w:rPr>
        <w:t>范围内的机械唯物主义者的笛卡尔，和笛卡尔派的哲学家马勒伯朗士与勒罗阿等人，以及以复兴伊璧鸠鲁的原子论著名的唯物主义哲学家伽森狄。此外，在十七世纪末，有以怀疑为武器批判了神学和为之张目的形而上学，成为十八世纪法国启蒙运动的先驱，并与莱布尼茨本人进行过反复辩难的比埃尔</w:t>
      </w:r>
      <w:r>
        <w:rPr>
          <w:rFonts w:ascii="宋体" w:eastAsia="宋体" w:hAnsi="宋体" w:cs="宋体"/>
          <w:color w:val="000000"/>
          <w:sz w:val="29"/>
        </w:rPr>
        <w:t>·</w:t>
      </w:r>
      <w:r>
        <w:rPr>
          <w:rFonts w:ascii="宋体" w:eastAsia="宋体" w:hAnsi="宋体" w:cs="宋体"/>
          <w:color w:val="000000"/>
          <w:sz w:val="29"/>
        </w:rPr>
        <w:t>培尔，也还有一批与莱布尼茨有过密切交往的神学家如鲍修爱，阿尔诺等人。</w:t>
      </w:r>
    </w:p>
    <w:p w:rsidR="00540146" w:rsidRDefault="00004229">
      <w:pPr>
        <w:autoSpaceDE w:val="0"/>
        <w:autoSpaceDN w:val="0"/>
        <w:spacing w:before="20" w:line="520" w:lineRule="atLeast"/>
        <w:ind w:left="580" w:right="1180" w:firstLine="620"/>
      </w:pPr>
      <w:r>
        <w:rPr>
          <w:rFonts w:ascii="宋体" w:eastAsia="宋体" w:hAnsi="宋体" w:cs="宋体"/>
          <w:color w:val="000000"/>
          <w:sz w:val="29"/>
        </w:rPr>
        <w:t>意大利虽是资本主义关系最早形成的</w:t>
      </w:r>
      <w:r>
        <w:rPr>
          <w:rFonts w:ascii="宋体" w:eastAsia="宋体" w:hAnsi="宋体" w:cs="宋体"/>
          <w:color w:val="000000"/>
          <w:sz w:val="29"/>
        </w:rPr>
        <w:t>地方，也是</w:t>
      </w:r>
      <w:r>
        <w:rPr>
          <w:rFonts w:ascii="宋体" w:eastAsia="宋体" w:hAnsi="宋体" w:cs="宋体"/>
          <w:color w:val="000000"/>
          <w:sz w:val="29"/>
        </w:rPr>
        <w:t>“</w:t>
      </w:r>
      <w:r>
        <w:rPr>
          <w:rFonts w:ascii="宋体" w:eastAsia="宋体" w:hAnsi="宋体" w:cs="宋体"/>
          <w:color w:val="000000"/>
          <w:sz w:val="29"/>
        </w:rPr>
        <w:t>文艺复兴</w:t>
      </w:r>
      <w:r>
        <w:rPr>
          <w:rFonts w:ascii="宋体" w:eastAsia="宋体" w:hAnsi="宋体" w:cs="宋体"/>
          <w:color w:val="000000"/>
          <w:sz w:val="29"/>
        </w:rPr>
        <w:t>”</w:t>
      </w:r>
      <w:r>
        <w:rPr>
          <w:rFonts w:ascii="宋体" w:eastAsia="宋体" w:hAnsi="宋体" w:cs="宋体"/>
          <w:color w:val="000000"/>
          <w:sz w:val="29"/>
        </w:rPr>
        <w:t>的策源地，但后来由于新航路的发现，资本主义发展的中心向大西洋沿岸的英国、荷兰等国转移，意大利的经济发展相对地落后了，政治上也远未能成为统一的独立国家，许多地方长期为欧洲其他</w:t>
      </w:r>
      <w:r>
        <w:br w:type="page"/>
      </w:r>
    </w:p>
    <w:p w:rsidR="00540146" w:rsidRDefault="00004229">
      <w:pPr>
        <w:autoSpaceDE w:val="0"/>
        <w:autoSpaceDN w:val="0"/>
        <w:spacing w:before="920" w:line="260" w:lineRule="atLeast"/>
        <w:ind w:left="336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color w:val="000000"/>
          <w:sz w:val="14"/>
        </w:rPr>
        <w:t>v</w:t>
      </w:r>
    </w:p>
    <w:p w:rsidR="00540146" w:rsidRDefault="00004229">
      <w:pPr>
        <w:spacing w:before="120" w:line="80" w:lineRule="exact"/>
        <w:ind w:left="1000" w:right="122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00" w:right="1020"/>
      </w:pPr>
      <w:r>
        <w:rPr>
          <w:rFonts w:ascii="宋体" w:eastAsia="宋体" w:hAnsi="宋体" w:cs="宋体"/>
          <w:color w:val="000000"/>
          <w:sz w:val="28"/>
        </w:rPr>
        <w:t>国家的封建王室所分割、占领、统治。不过，意大利作为早期资产</w:t>
      </w:r>
      <w:r>
        <w:rPr>
          <w:rFonts w:ascii="宋体" w:eastAsia="宋体" w:hAnsi="宋体" w:cs="宋体"/>
          <w:color w:val="000000"/>
          <w:sz w:val="28"/>
        </w:rPr>
        <w:t>阶级文化的发祥地，不仅产生过一大批</w:t>
      </w:r>
      <w:r>
        <w:rPr>
          <w:rFonts w:ascii="宋体" w:eastAsia="宋体" w:hAnsi="宋体" w:cs="宋体"/>
          <w:color w:val="000000"/>
          <w:sz w:val="28"/>
        </w:rPr>
        <w:t>“</w:t>
      </w:r>
      <w:r>
        <w:rPr>
          <w:rFonts w:ascii="宋体" w:eastAsia="宋体" w:hAnsi="宋体" w:cs="宋体"/>
          <w:color w:val="000000"/>
          <w:sz w:val="28"/>
        </w:rPr>
        <w:t>人文主义者</w:t>
      </w:r>
      <w:r>
        <w:rPr>
          <w:rFonts w:ascii="宋体" w:eastAsia="宋体" w:hAnsi="宋体" w:cs="宋体"/>
          <w:color w:val="000000"/>
          <w:sz w:val="28"/>
        </w:rPr>
        <w:t>”</w:t>
      </w:r>
      <w:r>
        <w:rPr>
          <w:rFonts w:ascii="宋体" w:eastAsia="宋体" w:hAnsi="宋体" w:cs="宋体"/>
          <w:color w:val="000000"/>
          <w:sz w:val="28"/>
        </w:rPr>
        <w:t>，而且在十六、十七世纪也还产生了象康帕内拉、布鲁诺这样英勇地为真理而献身的战士和伟大的唯物主义哲学家，伽利略这样为近代自然科学的发展开辟道路和奠定基础的伟大科学家。</w:t>
      </w:r>
    </w:p>
    <w:p w:rsidR="00540146" w:rsidRDefault="00004229">
      <w:pPr>
        <w:autoSpaceDE w:val="0"/>
        <w:autoSpaceDN w:val="0"/>
        <w:spacing w:before="20" w:line="500" w:lineRule="atLeast"/>
        <w:ind w:left="880" w:right="1020" w:firstLine="600"/>
      </w:pPr>
      <w:r>
        <w:rPr>
          <w:rFonts w:ascii="宋体" w:eastAsia="宋体" w:hAnsi="宋体" w:cs="宋体"/>
          <w:color w:val="000000"/>
          <w:sz w:val="28"/>
        </w:rPr>
        <w:t>德国虽然早在中世纪末期也和西欧其他国家一样产生了资本主义萌芽和相当繁荣的工商业城市，而且正是在德国进行了资产阶级和人民群众反封建的第一次大起义，即以路德和闵采尔为代表的宗教改革运动和农民战争。但其经济发展，到了十六世纪后期，本来因新航路开辟后商路的转移，也和意大利一样日渐低落而比英国、荷兰乃至法国</w:t>
      </w:r>
      <w:r>
        <w:rPr>
          <w:rFonts w:ascii="宋体" w:eastAsia="宋体" w:hAnsi="宋体" w:cs="宋体"/>
          <w:color w:val="000000"/>
          <w:sz w:val="28"/>
        </w:rPr>
        <w:t>都大大落后了。再加上这次宗教改革运动，由于以路德为代表的市民阶级的不坚决和背叛，最后转过来和封建势力一起镇压农民起义，实际上使这次轰轰烈烈的反封建斗争完全失败了。运动的结果虽然产生了一个路德教的教派，但其实无非是使一部分封建诸侯利用这一新教教派的名义来摆脱天主教会的控制，没收天主教会的部分财产而加强自己的势力，反而强化了在各自领地内的封建统治而使广大农民重新沦为农奴。同时，由于宗教改革的结果又形成了信奉新教的诸侯和仍旧信奉天主教的诸侯之间的对立。在十七世纪初，就先后成立了</w:t>
      </w:r>
      <w:r>
        <w:rPr>
          <w:rFonts w:ascii="宋体" w:eastAsia="宋体" w:hAnsi="宋体" w:cs="宋体"/>
          <w:color w:val="000000"/>
          <w:sz w:val="28"/>
        </w:rPr>
        <w:t>“</w:t>
      </w:r>
      <w:r>
        <w:rPr>
          <w:rFonts w:ascii="宋体" w:eastAsia="宋体" w:hAnsi="宋体" w:cs="宋体"/>
          <w:color w:val="000000"/>
          <w:sz w:val="28"/>
        </w:rPr>
        <w:t>新教同盟</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天主教同盟</w:t>
      </w:r>
      <w:r>
        <w:rPr>
          <w:rFonts w:ascii="宋体" w:eastAsia="宋体" w:hAnsi="宋体" w:cs="宋体"/>
          <w:color w:val="000000"/>
          <w:sz w:val="28"/>
        </w:rPr>
        <w:t>”</w:t>
      </w:r>
      <w:r>
        <w:rPr>
          <w:rFonts w:ascii="宋体" w:eastAsia="宋体" w:hAnsi="宋体" w:cs="宋体"/>
          <w:color w:val="000000"/>
          <w:sz w:val="28"/>
        </w:rPr>
        <w:t>这样两个</w:t>
      </w:r>
      <w:r>
        <w:rPr>
          <w:rFonts w:ascii="宋体" w:eastAsia="宋体" w:hAnsi="宋体" w:cs="宋体"/>
          <w:color w:val="000000"/>
          <w:sz w:val="28"/>
        </w:rPr>
        <w:t>对立的营垒，每个营垒内部，也还有不同派系的斗争。这种德国封建诸侯之间争权夺利的斗争，又受到了外国的利用和干涉，终于在</w:t>
      </w:r>
      <w:r>
        <w:rPr>
          <w:rFonts w:ascii="宋体" w:eastAsia="宋体" w:hAnsi="宋体" w:cs="宋体"/>
          <w:color w:val="000000"/>
          <w:sz w:val="28"/>
        </w:rPr>
        <w:t>1618</w:t>
      </w:r>
      <w:r>
        <w:rPr>
          <w:rFonts w:ascii="宋体" w:eastAsia="宋体" w:hAnsi="宋体" w:cs="宋体"/>
          <w:color w:val="000000"/>
          <w:sz w:val="28"/>
        </w:rPr>
        <w:t>年酿成了历史上有名的</w:t>
      </w:r>
      <w:r>
        <w:rPr>
          <w:rFonts w:ascii="宋体" w:eastAsia="宋体" w:hAnsi="宋体" w:cs="宋体"/>
          <w:color w:val="000000"/>
          <w:sz w:val="28"/>
        </w:rPr>
        <w:t>“</w:t>
      </w:r>
      <w:r>
        <w:rPr>
          <w:rFonts w:ascii="宋体" w:eastAsia="宋体" w:hAnsi="宋体" w:cs="宋体"/>
          <w:color w:val="000000"/>
          <w:sz w:val="28"/>
        </w:rPr>
        <w:t>三十年战争</w:t>
      </w:r>
      <w:r>
        <w:rPr>
          <w:rFonts w:ascii="宋体" w:eastAsia="宋体" w:hAnsi="宋体" w:cs="宋体"/>
          <w:color w:val="000000"/>
          <w:sz w:val="28"/>
        </w:rPr>
        <w:t>”</w:t>
      </w:r>
      <w:r>
        <w:rPr>
          <w:rFonts w:ascii="宋体" w:eastAsia="宋体" w:hAnsi="宋体" w:cs="宋体"/>
          <w:color w:val="000000"/>
          <w:sz w:val="28"/>
        </w:rPr>
        <w:t>，直到</w:t>
      </w:r>
      <w:r>
        <w:rPr>
          <w:rFonts w:ascii="宋体" w:eastAsia="宋体" w:hAnsi="宋体" w:cs="宋体"/>
          <w:color w:val="000000"/>
          <w:sz w:val="28"/>
        </w:rPr>
        <w:t>1648</w:t>
      </w:r>
      <w:r>
        <w:rPr>
          <w:rFonts w:ascii="宋体" w:eastAsia="宋体" w:hAnsi="宋体" w:cs="宋体"/>
          <w:color w:val="000000"/>
          <w:sz w:val="28"/>
        </w:rPr>
        <w:t>年订立了</w:t>
      </w:r>
      <w:r>
        <w:rPr>
          <w:rFonts w:ascii="宋体" w:eastAsia="宋体" w:hAnsi="宋体" w:cs="宋体"/>
          <w:color w:val="000000"/>
          <w:sz w:val="28"/>
        </w:rPr>
        <w:t>“</w:t>
      </w:r>
      <w:r>
        <w:rPr>
          <w:rFonts w:ascii="宋体" w:eastAsia="宋体" w:hAnsi="宋体" w:cs="宋体"/>
          <w:color w:val="000000"/>
          <w:sz w:val="28"/>
        </w:rPr>
        <w:t>威斯特伐里亚和约</w:t>
      </w:r>
      <w:r>
        <w:rPr>
          <w:rFonts w:ascii="宋体" w:eastAsia="宋体" w:hAnsi="宋体" w:cs="宋体"/>
          <w:color w:val="000000"/>
          <w:sz w:val="28"/>
        </w:rPr>
        <w:t>”</w:t>
      </w:r>
      <w:r>
        <w:rPr>
          <w:rFonts w:ascii="宋体" w:eastAsia="宋体" w:hAnsi="宋体" w:cs="宋体"/>
          <w:color w:val="000000"/>
          <w:sz w:val="28"/>
        </w:rPr>
        <w:t>才告结束。这是欧洲近代史上第一次大规模的国际战争，瑞典、丹麦、英、法、荷兰、西</w:t>
      </w:r>
    </w:p>
    <w:p w:rsidR="00540146" w:rsidRDefault="00004229">
      <w:pPr>
        <w:spacing w:before="1640" w:line="80" w:lineRule="exact"/>
        <w:ind w:left="560" w:right="240"/>
        <w:textAlignment w:val="bottom"/>
      </w:pPr>
      <w:r>
        <w:rPr>
          <w:rFonts w:ascii="宋体" w:eastAsia="宋体" w:hAnsi="宋体" w:cs="宋体"/>
          <w:sz w:val="24"/>
          <w:u w:val="single"/>
        </w:rPr>
        <w:t xml:space="preserve">                                                                               </w:t>
      </w:r>
      <w:r>
        <w:br w:type="page"/>
      </w:r>
    </w:p>
    <w:p w:rsidR="00540146" w:rsidRDefault="00004229">
      <w:pPr>
        <w:autoSpaceDE w:val="0"/>
        <w:autoSpaceDN w:val="0"/>
        <w:spacing w:before="860" w:line="280" w:lineRule="atLeast"/>
        <w:ind w:left="920"/>
      </w:pPr>
      <w:r>
        <w:rPr>
          <w:rFonts w:ascii="宋体" w:eastAsia="宋体" w:hAnsi="宋体" w:cs="宋体"/>
          <w:color w:val="000000"/>
          <w:sz w:val="16"/>
        </w:rPr>
        <w:lastRenderedPageBreak/>
        <w:t>vi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w:t>
      </w:r>
      <w:r>
        <w:rPr>
          <w:rFonts w:ascii="宋体" w:eastAsia="宋体" w:hAnsi="宋体" w:cs="宋体"/>
          <w:color w:val="000000"/>
          <w:sz w:val="16"/>
        </w:rPr>
        <w:t>哲学简介</w:t>
      </w:r>
    </w:p>
    <w:p w:rsidR="00540146" w:rsidRDefault="00004229">
      <w:pPr>
        <w:spacing w:before="120" w:line="80" w:lineRule="exact"/>
        <w:ind w:left="8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80" w:right="1040" w:firstLine="20"/>
      </w:pPr>
      <w:r>
        <w:rPr>
          <w:rFonts w:ascii="宋体" w:eastAsia="宋体" w:hAnsi="宋体" w:cs="宋体"/>
          <w:color w:val="000000"/>
          <w:sz w:val="29"/>
        </w:rPr>
        <w:t>班牙等许多国家都参加进去了，又和德国内部各派诸侯之间以及诸侯与皇帝之间的混战交织在一起，形成了错综复杂又旷日持久的混战局面。这场战争主要都是在德国境内进行的，这就给德国的经济造成了极大的破坏，使得原来已经落后的经济更大大地落后了。恩格斯在谈到当时德国的状况时写道：</w:t>
      </w:r>
      <w:r>
        <w:rPr>
          <w:rFonts w:ascii="宋体" w:eastAsia="宋体" w:hAnsi="宋体" w:cs="宋体"/>
          <w:color w:val="000000"/>
          <w:sz w:val="29"/>
        </w:rPr>
        <w:t>“</w:t>
      </w:r>
      <w:r>
        <w:rPr>
          <w:rFonts w:ascii="宋体" w:eastAsia="宋体" w:hAnsi="宋体" w:cs="宋体"/>
          <w:color w:val="000000"/>
          <w:sz w:val="29"/>
        </w:rPr>
        <w:t>在整整一代的时间里，德意志到处都遭到历史上最没有纪律的暴兵的蹂躏。</w:t>
      </w:r>
      <w:r>
        <w:rPr>
          <w:rFonts w:ascii="宋体" w:eastAsia="宋体" w:hAnsi="宋体" w:cs="宋体"/>
          <w:color w:val="000000"/>
          <w:sz w:val="29"/>
        </w:rPr>
        <w:t>……</w:t>
      </w:r>
      <w:r>
        <w:rPr>
          <w:rFonts w:ascii="宋体" w:eastAsia="宋体" w:hAnsi="宋体" w:cs="宋体"/>
          <w:color w:val="000000"/>
          <w:sz w:val="29"/>
        </w:rPr>
        <w:t>到处是一片人去地荒的景象</w:t>
      </w:r>
      <w:r>
        <w:rPr>
          <w:rFonts w:ascii="宋体" w:eastAsia="宋体" w:hAnsi="宋体" w:cs="宋体"/>
          <w:color w:val="000000"/>
          <w:sz w:val="29"/>
        </w:rPr>
        <w:t>。当和平到来的时候，德意志已经无望地倒在地下，被踩得稀烂，撕成了碎片，流着鲜血。</w:t>
      </w:r>
      <w:r>
        <w:rPr>
          <w:rFonts w:ascii="宋体" w:eastAsia="宋体" w:hAnsi="宋体" w:cs="宋体"/>
          <w:color w:val="000000"/>
          <w:sz w:val="29"/>
        </w:rPr>
        <w:t>”①</w:t>
      </w:r>
      <w:r>
        <w:rPr>
          <w:rFonts w:ascii="宋体" w:eastAsia="宋体" w:hAnsi="宋体" w:cs="宋体"/>
          <w:color w:val="000000"/>
          <w:sz w:val="29"/>
        </w:rPr>
        <w:t>当时虽然名义上有一个</w:t>
      </w:r>
      <w:r>
        <w:rPr>
          <w:rFonts w:ascii="宋体" w:eastAsia="宋体" w:hAnsi="宋体" w:cs="宋体"/>
          <w:color w:val="000000"/>
          <w:sz w:val="29"/>
        </w:rPr>
        <w:t>“</w:t>
      </w:r>
      <w:r>
        <w:rPr>
          <w:rFonts w:ascii="宋体" w:eastAsia="宋体" w:hAnsi="宋体" w:cs="宋体"/>
          <w:color w:val="000000"/>
          <w:sz w:val="29"/>
        </w:rPr>
        <w:t>德意志神圣罗马帝国</w:t>
      </w:r>
      <w:r>
        <w:rPr>
          <w:rFonts w:ascii="宋体" w:eastAsia="宋体" w:hAnsi="宋体" w:cs="宋体"/>
          <w:color w:val="000000"/>
          <w:sz w:val="29"/>
        </w:rPr>
        <w:t>”</w:t>
      </w:r>
      <w:r>
        <w:rPr>
          <w:rFonts w:ascii="宋体" w:eastAsia="宋体" w:hAnsi="宋体" w:cs="宋体"/>
          <w:color w:val="000000"/>
          <w:sz w:val="29"/>
        </w:rPr>
        <w:t>，但皇帝除了其直属的奥地利及捷克等部分地区外，对德国境内其他诸邦从来未能行使有效的统治权。</w:t>
      </w:r>
      <w:r>
        <w:rPr>
          <w:rFonts w:ascii="宋体" w:eastAsia="宋体" w:hAnsi="宋体" w:cs="宋体"/>
          <w:color w:val="000000"/>
          <w:sz w:val="29"/>
        </w:rPr>
        <w:t>“</w:t>
      </w:r>
      <w:r>
        <w:rPr>
          <w:rFonts w:ascii="宋体" w:eastAsia="宋体" w:hAnsi="宋体" w:cs="宋体"/>
          <w:color w:val="000000"/>
          <w:sz w:val="29"/>
        </w:rPr>
        <w:t>三十年战争</w:t>
      </w:r>
      <w:r>
        <w:rPr>
          <w:rFonts w:ascii="宋体" w:eastAsia="宋体" w:hAnsi="宋体" w:cs="宋体"/>
          <w:color w:val="000000"/>
          <w:sz w:val="29"/>
        </w:rPr>
        <w:t>”</w:t>
      </w:r>
      <w:r>
        <w:rPr>
          <w:rFonts w:ascii="宋体" w:eastAsia="宋体" w:hAnsi="宋体" w:cs="宋体"/>
          <w:color w:val="000000"/>
          <w:sz w:val="29"/>
        </w:rPr>
        <w:t>之后，皇帝建立统一帝国的希望完全破灭，威斯特伐里亚和约更承认帝国诸侯有独立的外交权力，这就使这种分裂局面更进一步固定下来。当时的</w:t>
      </w:r>
      <w:r>
        <w:rPr>
          <w:rFonts w:ascii="宋体" w:eastAsia="宋体" w:hAnsi="宋体" w:cs="宋体"/>
          <w:color w:val="000000"/>
          <w:sz w:val="29"/>
        </w:rPr>
        <w:t>“</w:t>
      </w:r>
      <w:r>
        <w:rPr>
          <w:rFonts w:ascii="宋体" w:eastAsia="宋体" w:hAnsi="宋体" w:cs="宋体"/>
          <w:color w:val="000000"/>
          <w:sz w:val="29"/>
        </w:rPr>
        <w:t>德意志</w:t>
      </w:r>
      <w:r>
        <w:rPr>
          <w:rFonts w:ascii="宋体" w:eastAsia="宋体" w:hAnsi="宋体" w:cs="宋体"/>
          <w:color w:val="000000"/>
          <w:sz w:val="29"/>
        </w:rPr>
        <w:t>”</w:t>
      </w:r>
      <w:r>
        <w:rPr>
          <w:rFonts w:ascii="宋体" w:eastAsia="宋体" w:hAnsi="宋体" w:cs="宋体"/>
          <w:color w:val="000000"/>
          <w:sz w:val="29"/>
        </w:rPr>
        <w:t>实际上无非是个地理名词，境内有三百多个邦，此外还有许多不属任何邦国的城市以及近千个骑士领地。这些邦、城市和骑士领地都是各自独立而。不相统属的。这</w:t>
      </w:r>
      <w:r>
        <w:rPr>
          <w:rFonts w:ascii="宋体" w:eastAsia="宋体" w:hAnsi="宋体" w:cs="宋体"/>
          <w:color w:val="000000"/>
          <w:sz w:val="29"/>
        </w:rPr>
        <w:t>种极端分散的封建割据局面严重地阻碍了资本主义的发展，也使得当时德国实际上不可能形成一个统一的资产阶级。所谓当时德国的资产阶级，其实无非是分散在各邦为诸侯宫廷、官府、贵族和军队的需要服务而经营一些小规模工商业的市民而已，充其量只是依附于封建王室或诸侯的一些分散的狭隘的地方小集团。这样的资产阶级，经济力量既极端软弱，政治上也只能仰承封建诸侯和贵族的鼻息，完全提不出什么革命的要求，相反地只能向封建势力奴颜婢膝地阿谀逢迎。可以想见，在这样的历史</w:t>
      </w:r>
    </w:p>
    <w:p w:rsidR="00540146" w:rsidRDefault="00004229">
      <w:pPr>
        <w:spacing w:before="160" w:line="80" w:lineRule="exact"/>
        <w:ind w:left="7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140"/>
      </w:pPr>
      <w:r>
        <w:rPr>
          <w:rFonts w:ascii="宋体" w:eastAsia="宋体" w:hAnsi="宋体" w:cs="宋体"/>
          <w:color w:val="000000"/>
          <w:sz w:val="16"/>
        </w:rPr>
        <w:t>①</w:t>
      </w:r>
      <w:r>
        <w:rPr>
          <w:rFonts w:ascii="宋体" w:eastAsia="宋体" w:hAnsi="宋体" w:cs="宋体"/>
          <w:color w:val="000000"/>
          <w:sz w:val="16"/>
        </w:rPr>
        <w:t>《马尔克》，《</w:t>
      </w:r>
      <w:r>
        <w:rPr>
          <w:rFonts w:ascii="宋体" w:eastAsia="宋体" w:hAnsi="宋体" w:cs="宋体"/>
          <w:color w:val="000000"/>
          <w:sz w:val="16"/>
        </w:rPr>
        <w:t>马克思恩格斯全集》</w:t>
      </w:r>
      <w:r>
        <w:rPr>
          <w:rFonts w:ascii="宋体" w:eastAsia="宋体" w:hAnsi="宋体" w:cs="宋体"/>
          <w:color w:val="000000"/>
          <w:sz w:val="16"/>
        </w:rPr>
        <w:t>19</w:t>
      </w:r>
      <w:r>
        <w:rPr>
          <w:rFonts w:ascii="宋体" w:eastAsia="宋体" w:hAnsi="宋体" w:cs="宋体"/>
          <w:color w:val="000000"/>
          <w:sz w:val="16"/>
        </w:rPr>
        <w:t>卷</w:t>
      </w:r>
      <w:r>
        <w:rPr>
          <w:rFonts w:ascii="宋体" w:eastAsia="宋体" w:hAnsi="宋体" w:cs="宋体"/>
          <w:color w:val="000000"/>
          <w:sz w:val="16"/>
        </w:rPr>
        <w:t>366</w:t>
      </w:r>
      <w:r>
        <w:rPr>
          <w:rFonts w:ascii="宋体" w:eastAsia="宋体" w:hAnsi="宋体" w:cs="宋体"/>
          <w:color w:val="000000"/>
          <w:sz w:val="16"/>
        </w:rPr>
        <w:t>页。</w:t>
      </w:r>
      <w:r>
        <w:br w:type="page"/>
      </w:r>
    </w:p>
    <w:p w:rsidR="00540146" w:rsidRDefault="00004229">
      <w:pPr>
        <w:autoSpaceDE w:val="0"/>
        <w:autoSpaceDN w:val="0"/>
        <w:spacing w:before="940" w:line="320" w:lineRule="atLeast"/>
        <w:ind w:left="318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vii</w:t>
      </w:r>
    </w:p>
    <w:p w:rsidR="00540146" w:rsidRDefault="00004229">
      <w:pPr>
        <w:spacing w:before="140" w:line="80" w:lineRule="exact"/>
        <w:ind w:left="820" w:right="118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680" w:right="1040" w:firstLine="20"/>
      </w:pPr>
      <w:r>
        <w:rPr>
          <w:rFonts w:ascii="宋体" w:eastAsia="宋体" w:hAnsi="宋体" w:cs="宋体"/>
          <w:color w:val="000000"/>
          <w:sz w:val="29"/>
        </w:rPr>
        <w:t>条件下，是不可能产生具有革命意义的唯物主义哲学的。这就是决定作为这一时期德国资产阶级思想代表的莱布尼茨，在哲学上仍只能是个唯心主义者的主要原因。</w:t>
      </w:r>
    </w:p>
    <w:p w:rsidR="00540146" w:rsidRDefault="00004229">
      <w:pPr>
        <w:autoSpaceDE w:val="0"/>
        <w:autoSpaceDN w:val="0"/>
        <w:spacing w:before="20" w:line="520" w:lineRule="atLeast"/>
        <w:ind w:left="620" w:right="1040" w:firstLine="660"/>
      </w:pPr>
      <w:r>
        <w:rPr>
          <w:rFonts w:ascii="宋体" w:eastAsia="宋体" w:hAnsi="宋体" w:cs="宋体"/>
          <w:color w:val="000000"/>
          <w:sz w:val="29"/>
        </w:rPr>
        <w:t>哥特弗利德</w:t>
      </w:r>
      <w:r>
        <w:rPr>
          <w:rFonts w:ascii="宋体" w:eastAsia="宋体" w:hAnsi="宋体" w:cs="宋体"/>
          <w:color w:val="000000"/>
          <w:sz w:val="29"/>
        </w:rPr>
        <w:t>·</w:t>
      </w:r>
      <w:r>
        <w:rPr>
          <w:rFonts w:ascii="宋体" w:eastAsia="宋体" w:hAnsi="宋体" w:cs="宋体"/>
          <w:color w:val="000000"/>
          <w:sz w:val="29"/>
        </w:rPr>
        <w:t>威廉</w:t>
      </w:r>
      <w:r>
        <w:rPr>
          <w:rFonts w:ascii="宋体" w:eastAsia="宋体" w:hAnsi="宋体" w:cs="宋体"/>
          <w:color w:val="000000"/>
          <w:sz w:val="29"/>
        </w:rPr>
        <w:t>·</w:t>
      </w:r>
      <w:r>
        <w:rPr>
          <w:rFonts w:ascii="宋体" w:eastAsia="宋体" w:hAnsi="宋体" w:cs="宋体"/>
          <w:color w:val="000000"/>
          <w:sz w:val="29"/>
        </w:rPr>
        <w:t>莱布尼茨</w:t>
      </w:r>
      <w:r>
        <w:rPr>
          <w:rFonts w:ascii="宋体" w:eastAsia="宋体" w:hAnsi="宋体" w:cs="宋体"/>
          <w:color w:val="000000"/>
          <w:sz w:val="29"/>
        </w:rPr>
        <w:t>(1646---1716</w:t>
      </w:r>
      <w:r>
        <w:rPr>
          <w:rFonts w:ascii="宋体" w:eastAsia="宋体" w:hAnsi="宋体" w:cs="宋体"/>
          <w:color w:val="000000"/>
          <w:sz w:val="29"/>
        </w:rPr>
        <w:t>年</w:t>
      </w:r>
      <w:r>
        <w:rPr>
          <w:rFonts w:ascii="宋体" w:eastAsia="宋体" w:hAnsi="宋体" w:cs="宋体"/>
          <w:color w:val="000000"/>
          <w:sz w:val="29"/>
        </w:rPr>
        <w:t>)</w:t>
      </w:r>
      <w:r>
        <w:rPr>
          <w:rFonts w:ascii="宋体" w:eastAsia="宋体" w:hAnsi="宋体" w:cs="宋体"/>
          <w:color w:val="000000"/>
          <w:sz w:val="29"/>
        </w:rPr>
        <w:t>恰恰是在</w:t>
      </w:r>
      <w:r>
        <w:rPr>
          <w:rFonts w:ascii="宋体" w:eastAsia="宋体" w:hAnsi="宋体" w:cs="宋体"/>
          <w:color w:val="000000"/>
          <w:sz w:val="29"/>
        </w:rPr>
        <w:t>“</w:t>
      </w:r>
      <w:r>
        <w:rPr>
          <w:rFonts w:ascii="宋体" w:eastAsia="宋体" w:hAnsi="宋体" w:cs="宋体"/>
          <w:color w:val="000000"/>
          <w:sz w:val="29"/>
        </w:rPr>
        <w:t>三</w:t>
      </w:r>
      <w:r>
        <w:rPr>
          <w:rFonts w:ascii="宋体" w:eastAsia="宋体" w:hAnsi="宋体" w:cs="宋体"/>
          <w:color w:val="000000"/>
          <w:sz w:val="29"/>
        </w:rPr>
        <w:t>十年战争</w:t>
      </w:r>
      <w:r>
        <w:rPr>
          <w:rFonts w:ascii="宋体" w:eastAsia="宋体" w:hAnsi="宋体" w:cs="宋体"/>
          <w:color w:val="000000"/>
          <w:sz w:val="29"/>
        </w:rPr>
        <w:t>”</w:t>
      </w:r>
      <w:r>
        <w:rPr>
          <w:rFonts w:ascii="宋体" w:eastAsia="宋体" w:hAnsi="宋体" w:cs="宋体"/>
          <w:color w:val="000000"/>
          <w:sz w:val="29"/>
        </w:rPr>
        <w:t>结束前二年，出生在来比锡的一个知识分子家庭。他的父亲是来比锡大学的道德哲学教授，在他年仅六岁的时候就去世了；他幼年虽接受了虔信宗教的母亲的教育，但在他未读完大学以前母亲也去世了。他父亲留下了丰富的藏书，使莱布尼茨从小就接触到了许多古典作家的作品，相当熟悉古希腊罗马的思想文化。他十五岁时进入了来比锡大学，虽然学的是法律，但同时又读了许多近代哲学家和科学家如培根、康帕内拉、刻卜勒、伽利略以及笛卡尔等人的著作。他在大学时第一个对他有影响的老师是一位精通古典和经院哲学的教授雅可布</w:t>
      </w:r>
      <w:r>
        <w:rPr>
          <w:rFonts w:ascii="宋体" w:eastAsia="宋体" w:hAnsi="宋体" w:cs="宋体"/>
          <w:color w:val="000000"/>
          <w:sz w:val="29"/>
        </w:rPr>
        <w:t>·</w:t>
      </w:r>
      <w:r>
        <w:rPr>
          <w:rFonts w:ascii="宋体" w:eastAsia="宋体" w:hAnsi="宋体" w:cs="宋体"/>
          <w:color w:val="000000"/>
          <w:sz w:val="29"/>
        </w:rPr>
        <w:t>托马修斯，因此他也接受了</w:t>
      </w:r>
      <w:r>
        <w:rPr>
          <w:rFonts w:ascii="宋体" w:eastAsia="宋体" w:hAnsi="宋体" w:cs="宋体"/>
          <w:color w:val="000000"/>
          <w:sz w:val="29"/>
        </w:rPr>
        <w:t>传统的经院哲学的训练。在他的第一篇公开发表的作品即他的毕业论文《论个体性原则》中，就可看出这种经院哲学教育对他思想的明显影响。在这篇文章中他是维护唯名论观点的。虽然在这个时期他由于读了许多近代科学家和哲学家的作品，一度为机械唯物主义和原子论的观点所吸引，但早在他</w:t>
      </w:r>
      <w:r>
        <w:rPr>
          <w:rFonts w:ascii="宋体" w:eastAsia="宋体" w:hAnsi="宋体" w:cs="宋体"/>
          <w:color w:val="000000"/>
          <w:sz w:val="29"/>
        </w:rPr>
        <w:t>15</w:t>
      </w:r>
      <w:r>
        <w:rPr>
          <w:rFonts w:ascii="宋体" w:eastAsia="宋体" w:hAnsi="宋体" w:cs="宋体"/>
          <w:color w:val="000000"/>
          <w:sz w:val="29"/>
        </w:rPr>
        <w:t>岁时就本已考虑过是否应当把经院哲学中的</w:t>
      </w:r>
      <w:r>
        <w:rPr>
          <w:rFonts w:ascii="宋体" w:eastAsia="宋体" w:hAnsi="宋体" w:cs="宋体"/>
          <w:color w:val="000000"/>
          <w:sz w:val="29"/>
        </w:rPr>
        <w:t>“</w:t>
      </w:r>
      <w:r>
        <w:rPr>
          <w:rFonts w:ascii="宋体" w:eastAsia="宋体" w:hAnsi="宋体" w:cs="宋体"/>
          <w:color w:val="000000"/>
          <w:sz w:val="29"/>
        </w:rPr>
        <w:t>实体的形式</w:t>
      </w:r>
      <w:r>
        <w:rPr>
          <w:rFonts w:ascii="宋体" w:eastAsia="宋体" w:hAnsi="宋体" w:cs="宋体"/>
          <w:color w:val="000000"/>
          <w:sz w:val="29"/>
        </w:rPr>
        <w:t>”</w:t>
      </w:r>
      <w:r>
        <w:rPr>
          <w:rFonts w:ascii="宋体" w:eastAsia="宋体" w:hAnsi="宋体" w:cs="宋体"/>
          <w:color w:val="000000"/>
          <w:sz w:val="29"/>
        </w:rPr>
        <w:t>保留下来，果然不久他就感到那种机械唯物主义的观点有许多缺点而加以抛弃，回到与经院哲学相通的唯心主义路线上去了。这诚然有他个人思想上的原因，但归根到底是由于当时德国资产阶级那种必须仰承封建势力鼻息</w:t>
      </w:r>
      <w:r>
        <w:rPr>
          <w:rFonts w:ascii="宋体" w:eastAsia="宋体" w:hAnsi="宋体" w:cs="宋体"/>
          <w:color w:val="000000"/>
          <w:sz w:val="29"/>
        </w:rPr>
        <w:t>的软弱地位，使他不能接受有革命意义的唯物主义而只能宣扬封建统治阶级可以接受和需要的唯心主义。</w:t>
      </w:r>
      <w:r>
        <w:rPr>
          <w:rFonts w:ascii="宋体" w:eastAsia="宋体" w:hAnsi="宋体" w:cs="宋体"/>
          <w:color w:val="000000"/>
          <w:sz w:val="29"/>
        </w:rPr>
        <w:t>1666</w:t>
      </w:r>
      <w:r>
        <w:rPr>
          <w:rFonts w:ascii="宋体" w:eastAsia="宋体" w:hAnsi="宋体" w:cs="宋体"/>
          <w:color w:val="000000"/>
          <w:sz w:val="29"/>
        </w:rPr>
        <w:t>年，来比锡大学显</w:t>
      </w:r>
      <w:r>
        <w:br w:type="page"/>
      </w:r>
    </w:p>
    <w:p w:rsidR="00540146" w:rsidRDefault="00004229">
      <w:pPr>
        <w:autoSpaceDE w:val="0"/>
        <w:autoSpaceDN w:val="0"/>
        <w:spacing w:before="960" w:line="280" w:lineRule="atLeast"/>
        <w:ind w:left="1000"/>
      </w:pPr>
      <w:r>
        <w:rPr>
          <w:rFonts w:ascii="宋体" w:eastAsia="宋体" w:hAnsi="宋体" w:cs="宋体"/>
          <w:color w:val="000000"/>
          <w:sz w:val="16"/>
        </w:rPr>
        <w:lastRenderedPageBreak/>
        <w:t>viii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40" w:line="8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60" w:right="1000"/>
      </w:pPr>
      <w:r>
        <w:rPr>
          <w:rFonts w:ascii="宋体" w:eastAsia="宋体" w:hAnsi="宋体" w:cs="宋体"/>
          <w:color w:val="000000"/>
          <w:sz w:val="29"/>
        </w:rPr>
        <w:t>然因莱布尼茨还过于年轻而拒绝给他法学博士的学位，但邻近的另一个大学即阿尔特道夫大学却接受了他的论文，给了他博士学位，并要聘他为教授，而他却另有打算，没有接受这个职位，并从此</w:t>
      </w:r>
      <w:r>
        <w:rPr>
          <w:rFonts w:ascii="宋体" w:eastAsia="宋体" w:hAnsi="宋体" w:cs="宋体"/>
          <w:color w:val="000000"/>
          <w:sz w:val="29"/>
        </w:rPr>
        <w:t>离开了来比锡。</w:t>
      </w:r>
    </w:p>
    <w:p w:rsidR="00540146" w:rsidRDefault="00004229">
      <w:pPr>
        <w:autoSpaceDE w:val="0"/>
        <w:autoSpaceDN w:val="0"/>
        <w:spacing w:before="20" w:line="520" w:lineRule="atLeast"/>
        <w:ind w:left="780" w:right="960" w:firstLine="600"/>
      </w:pPr>
      <w:r>
        <w:rPr>
          <w:rFonts w:ascii="宋体" w:eastAsia="宋体" w:hAnsi="宋体" w:cs="宋体"/>
          <w:color w:val="000000"/>
          <w:sz w:val="29"/>
        </w:rPr>
        <w:t>离开来比锡之后，莱布尼茨经人介绍到美因茨大主教手下工作，开始成为一位外交官。这位大主教，也是一位选帝侯，深感教派之间的斗争引起了</w:t>
      </w:r>
      <w:r>
        <w:rPr>
          <w:rFonts w:ascii="宋体" w:eastAsia="宋体" w:hAnsi="宋体" w:cs="宋体"/>
          <w:color w:val="000000"/>
          <w:sz w:val="29"/>
        </w:rPr>
        <w:t>“</w:t>
      </w:r>
      <w:r>
        <w:rPr>
          <w:rFonts w:ascii="宋体" w:eastAsia="宋体" w:hAnsi="宋体" w:cs="宋体"/>
          <w:color w:val="000000"/>
          <w:sz w:val="29"/>
        </w:rPr>
        <w:t>三十年战争</w:t>
      </w:r>
      <w:r>
        <w:rPr>
          <w:rFonts w:ascii="宋体" w:eastAsia="宋体" w:hAnsi="宋体" w:cs="宋体"/>
          <w:color w:val="000000"/>
          <w:sz w:val="29"/>
        </w:rPr>
        <w:t>”</w:t>
      </w:r>
      <w:r>
        <w:rPr>
          <w:rFonts w:ascii="宋体" w:eastAsia="宋体" w:hAnsi="宋体" w:cs="宋体"/>
          <w:color w:val="000000"/>
          <w:sz w:val="29"/>
        </w:rPr>
        <w:t>，不仅弄得满目疮痍，国土残破，而且也危及自己的统治。因此为了免蹈覆辙，竭力想使新教与天主教之间取得和解，重新统一起来。这种新旧教之间和解的谈判本来已在进行，莱布尼茨也就参加了这一活动，并且以后一生都以各种方式不断地进行了这一徒劳的工作。为此目的他特别研究了关于面包和酒转化为耶稣的血肉这种基督教教义，这涉及所谓实体转化的问题，而他认为笛卡尔派关于物质实体</w:t>
      </w:r>
      <w:r>
        <w:rPr>
          <w:rFonts w:ascii="宋体" w:eastAsia="宋体" w:hAnsi="宋体" w:cs="宋体"/>
          <w:color w:val="000000"/>
          <w:sz w:val="29"/>
        </w:rPr>
        <w:t>的本性就在于纯广延的学说不论与天主教或路德教的教义都是不可调和的，因此竭力想来找出一种新的关于实体的理论，要使新旧教双方都能接受，以便作为调和新旧教的哲学理论基础。这也是促使他抛弃了机械唯物主义的物质实体观点而另创立那种唯心主义的实体学说即关于</w:t>
      </w:r>
      <w:r>
        <w:rPr>
          <w:rFonts w:ascii="宋体" w:eastAsia="宋体" w:hAnsi="宋体" w:cs="宋体"/>
          <w:color w:val="000000"/>
          <w:sz w:val="29"/>
        </w:rPr>
        <w:t>“</w:t>
      </w:r>
      <w:r>
        <w:rPr>
          <w:rFonts w:ascii="宋体" w:eastAsia="宋体" w:hAnsi="宋体" w:cs="宋体"/>
          <w:color w:val="000000"/>
          <w:sz w:val="29"/>
        </w:rPr>
        <w:t>单子</w:t>
      </w:r>
      <w:r>
        <w:rPr>
          <w:rFonts w:ascii="宋体" w:eastAsia="宋体" w:hAnsi="宋体" w:cs="宋体"/>
          <w:color w:val="000000"/>
          <w:sz w:val="29"/>
        </w:rPr>
        <w:t>”</w:t>
      </w:r>
      <w:r>
        <w:rPr>
          <w:rFonts w:ascii="宋体" w:eastAsia="宋体" w:hAnsi="宋体" w:cs="宋体"/>
          <w:color w:val="000000"/>
          <w:sz w:val="29"/>
        </w:rPr>
        <w:t>的理论的一个重要原因。但其实这种企图使双方都能接受的理论只能是使双方都加以拒绝。莱布尼茨的这种努力也只能以失败告终。</w:t>
      </w:r>
    </w:p>
    <w:p w:rsidR="00540146" w:rsidRDefault="00004229">
      <w:pPr>
        <w:autoSpaceDE w:val="0"/>
        <w:autoSpaceDN w:val="0"/>
        <w:spacing w:line="520" w:lineRule="atLeast"/>
        <w:ind w:left="800" w:right="980" w:firstLine="600"/>
      </w:pPr>
      <w:r>
        <w:rPr>
          <w:rFonts w:ascii="宋体" w:eastAsia="宋体" w:hAnsi="宋体" w:cs="宋体"/>
          <w:color w:val="000000"/>
          <w:sz w:val="29"/>
        </w:rPr>
        <w:t>美因茨的大主教除了怕教派纷争危及自己的统治之外，还非常害怕当时成为欧洲大陆霸主的法国国王路易十四的军事威胁。莱布尼茨为之出谋划策，企图去说服这</w:t>
      </w:r>
      <w:r>
        <w:rPr>
          <w:rFonts w:ascii="宋体" w:eastAsia="宋体" w:hAnsi="宋体" w:cs="宋体"/>
          <w:color w:val="000000"/>
          <w:sz w:val="29"/>
        </w:rPr>
        <w:t>位国王当向异教的埃及进军而不要来进攻同样信基督教的德意志。在这位大主教的赞同下</w:t>
      </w:r>
      <w:r>
        <w:br w:type="page"/>
      </w:r>
    </w:p>
    <w:p w:rsidR="00540146" w:rsidRDefault="00004229">
      <w:pPr>
        <w:autoSpaceDE w:val="0"/>
        <w:autoSpaceDN w:val="0"/>
        <w:spacing w:before="880" w:line="340" w:lineRule="atLeast"/>
        <w:ind w:left="314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ix</w:t>
      </w:r>
    </w:p>
    <w:p w:rsidR="00540146" w:rsidRDefault="00004229">
      <w:pPr>
        <w:spacing w:before="100" w:line="80" w:lineRule="exact"/>
        <w:ind w:left="82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8" w:lineRule="atLeast"/>
        <w:ind w:left="680" w:right="1200"/>
      </w:pPr>
      <w:r>
        <w:rPr>
          <w:rFonts w:ascii="宋体" w:eastAsia="宋体" w:hAnsi="宋体" w:cs="宋体"/>
          <w:color w:val="000000"/>
          <w:sz w:val="28"/>
        </w:rPr>
        <w:t>莱布尼茨果然于</w:t>
      </w:r>
      <w:r>
        <w:rPr>
          <w:rFonts w:ascii="宋体" w:eastAsia="宋体" w:hAnsi="宋体" w:cs="宋体"/>
          <w:color w:val="000000"/>
          <w:sz w:val="28"/>
        </w:rPr>
        <w:t>1672</w:t>
      </w:r>
      <w:r>
        <w:rPr>
          <w:rFonts w:ascii="宋体" w:eastAsia="宋体" w:hAnsi="宋体" w:cs="宋体"/>
          <w:color w:val="000000"/>
          <w:sz w:val="28"/>
        </w:rPr>
        <w:t>年到了巴黎，想去游说法国国王。他的计划未被采纳，当时也不为人所知。据说后来拿破仑出征埃及失败后，于</w:t>
      </w:r>
      <w:r>
        <w:rPr>
          <w:rFonts w:ascii="宋体" w:eastAsia="宋体" w:hAnsi="宋体" w:cs="宋体"/>
          <w:color w:val="000000"/>
          <w:sz w:val="28"/>
        </w:rPr>
        <w:t>1803</w:t>
      </w:r>
      <w:r>
        <w:rPr>
          <w:rFonts w:ascii="宋体" w:eastAsia="宋体" w:hAnsi="宋体" w:cs="宋体"/>
          <w:color w:val="000000"/>
          <w:sz w:val="28"/>
        </w:rPr>
        <w:t>年占领汉诺威时，才发现了这一计划。莱布尼茨去巴黎的</w:t>
      </w:r>
      <w:r>
        <w:rPr>
          <w:rFonts w:ascii="宋体" w:eastAsia="宋体" w:hAnsi="宋体" w:cs="宋体"/>
          <w:color w:val="000000"/>
          <w:sz w:val="28"/>
        </w:rPr>
        <w:t>本来目的虽未达到，但他因此在巴黎留居了四年，对他一生的思想和事业却有极其重要的影响。如上所说，巴黎本是当时欧洲一个文化中心，尤其是在哲学和数学方面，可说居于当时世界的最前列。莱布尼茨在这里遇到了一些著名的科学家和哲学家，例如惠更斯，马勒伯朗士，以及阿尔诺等人。他本来主要想从事于法律和历史的研究，正是和惠更斯的交往，使他又转而研究高等数学，并促使他终于在</w:t>
      </w:r>
      <w:r>
        <w:rPr>
          <w:rFonts w:ascii="宋体" w:eastAsia="宋体" w:hAnsi="宋体" w:cs="宋体"/>
          <w:color w:val="000000"/>
          <w:sz w:val="28"/>
        </w:rPr>
        <w:t>1675—1676</w:t>
      </w:r>
      <w:r>
        <w:rPr>
          <w:rFonts w:ascii="宋体" w:eastAsia="宋体" w:hAnsi="宋体" w:cs="宋体"/>
          <w:color w:val="000000"/>
          <w:sz w:val="28"/>
        </w:rPr>
        <w:t>年间发明了微积分，当时他称为</w:t>
      </w:r>
      <w:r>
        <w:rPr>
          <w:rFonts w:ascii="宋体" w:eastAsia="宋体" w:hAnsi="宋体" w:cs="宋体"/>
          <w:color w:val="000000"/>
          <w:sz w:val="28"/>
        </w:rPr>
        <w:t>“</w:t>
      </w:r>
      <w:r>
        <w:rPr>
          <w:rFonts w:ascii="宋体" w:eastAsia="宋体" w:hAnsi="宋体" w:cs="宋体"/>
          <w:color w:val="000000"/>
          <w:sz w:val="28"/>
        </w:rPr>
        <w:t>无穷小算法</w:t>
      </w:r>
      <w:r>
        <w:rPr>
          <w:rFonts w:ascii="宋体" w:eastAsia="宋体" w:hAnsi="宋体" w:cs="宋体"/>
          <w:color w:val="000000"/>
          <w:sz w:val="28"/>
        </w:rPr>
        <w:t>”</w:t>
      </w:r>
      <w:r>
        <w:rPr>
          <w:rFonts w:ascii="宋体" w:eastAsia="宋体" w:hAnsi="宋体" w:cs="宋体"/>
          <w:color w:val="000000"/>
          <w:sz w:val="28"/>
        </w:rPr>
        <w:t>。牛顿早于莱布尼茨已对这问题作出了成绩，但并未发表，莱布尼茨在发明微积分时并不知道牛顿的工作。莱布</w:t>
      </w:r>
      <w:r>
        <w:rPr>
          <w:rFonts w:ascii="宋体" w:eastAsia="宋体" w:hAnsi="宋体" w:cs="宋体"/>
          <w:color w:val="000000"/>
          <w:sz w:val="28"/>
        </w:rPr>
        <w:t>尼茨关于微积分的著作发表于</w:t>
      </w:r>
      <w:r>
        <w:rPr>
          <w:rFonts w:ascii="宋体" w:eastAsia="宋体" w:hAnsi="宋体" w:cs="宋体"/>
          <w:color w:val="000000"/>
          <w:sz w:val="28"/>
        </w:rPr>
        <w:t>1684</w:t>
      </w:r>
      <w:r>
        <w:rPr>
          <w:rFonts w:ascii="宋体" w:eastAsia="宋体" w:hAnsi="宋体" w:cs="宋体"/>
          <w:color w:val="000000"/>
          <w:sz w:val="28"/>
        </w:rPr>
        <w:t>年，而牛顿的则发表于</w:t>
      </w:r>
      <w:r>
        <w:rPr>
          <w:rFonts w:ascii="宋体" w:eastAsia="宋体" w:hAnsi="宋体" w:cs="宋体"/>
          <w:color w:val="000000"/>
          <w:sz w:val="28"/>
        </w:rPr>
        <w:t>1687</w:t>
      </w:r>
      <w:r>
        <w:rPr>
          <w:rFonts w:ascii="宋体" w:eastAsia="宋体" w:hAnsi="宋体" w:cs="宋体"/>
          <w:color w:val="000000"/>
          <w:sz w:val="28"/>
        </w:rPr>
        <w:t>年，或认为还更迟到</w:t>
      </w:r>
      <w:r>
        <w:rPr>
          <w:rFonts w:ascii="宋体" w:eastAsia="宋体" w:hAnsi="宋体" w:cs="宋体"/>
          <w:color w:val="000000"/>
          <w:sz w:val="28"/>
        </w:rPr>
        <w:t>1693</w:t>
      </w:r>
      <w:r>
        <w:rPr>
          <w:rFonts w:ascii="宋体" w:eastAsia="宋体" w:hAnsi="宋体" w:cs="宋体"/>
          <w:color w:val="000000"/>
          <w:sz w:val="28"/>
        </w:rPr>
        <w:t>年。为此引起的一场关于发明权的争论是科学史上一桩著名的公案，但现在已可肯定微积分是莱布尼茨和牛顿各自独立地发明的，没有根据可以说是谁剽窃了谁。在巴黎期间，莱布尼茨还发明了一具能作加、减、乘、除和开方的计算机，比巴斯噶的仅能作加减的计算机前进了一大步。他这个时期和马勒伯朗士的交往对于他进一步研究和讨论笛卡尔及其学派的哲学，以及对于他自己的哲学体系的形成和发展都显然有重大影响。他和阿尔诺的结识以及后来长期的通信，对他思想的影</w:t>
      </w:r>
      <w:r>
        <w:rPr>
          <w:rFonts w:ascii="宋体" w:eastAsia="宋体" w:hAnsi="宋体" w:cs="宋体"/>
          <w:color w:val="000000"/>
          <w:sz w:val="28"/>
        </w:rPr>
        <w:t>响更是不可低估。阿尔诺是一位冉森派的神学家，同时也是一位数学家和哲学家，是著名的《王港逻辑》一书的作者之一。罗素认为莱布尼茨正是在与阿尔诺的通信中讲了一套与他公开宣扬的哲学不同的</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的哲</w:t>
      </w:r>
    </w:p>
    <w:p w:rsidR="00540146" w:rsidRDefault="00004229">
      <w:pPr>
        <w:spacing w:before="1600" w:line="80" w:lineRule="exact"/>
        <w:ind w:left="480" w:right="46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00" w:line="340" w:lineRule="atLeast"/>
        <w:ind w:left="1040"/>
      </w:pPr>
      <w:r>
        <w:rPr>
          <w:rFonts w:ascii="宋体" w:eastAsia="宋体" w:hAnsi="宋体" w:cs="宋体"/>
          <w:color w:val="000000"/>
          <w:sz w:val="16"/>
        </w:rPr>
        <w:lastRenderedPageBreak/>
        <w:t>x</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40" w:line="80" w:lineRule="exact"/>
        <w:ind w:left="92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597824" behindDoc="0" locked="0" layoutInCell="1" allowOverlap="1">
                <wp:simplePos x="0" y="0"/>
                <wp:positionH relativeFrom="column">
                  <wp:posOffset>495300</wp:posOffset>
                </wp:positionH>
                <wp:positionV relativeFrom="paragraph">
                  <wp:posOffset>0</wp:posOffset>
                </wp:positionV>
                <wp:extent cx="5334000" cy="2235200"/>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5334000" cy="22352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7" o:spid="_x0000_s1035" type="#_x0000_t202" style="position:absolute;left:0;text-align:left;margin-left:39pt;margin-top:0;width:420pt;height:176pt;z-index:251597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598848" behindDoc="0" locked="0" layoutInCell="1" allowOverlap="1">
                <wp:simplePos x="0" y="0"/>
                <wp:positionH relativeFrom="column">
                  <wp:posOffset>495300</wp:posOffset>
                </wp:positionH>
                <wp:positionV relativeFrom="paragraph">
                  <wp:posOffset>0</wp:posOffset>
                </wp:positionV>
                <wp:extent cx="5334000" cy="3860800"/>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5334000" cy="3860800"/>
                        </a:xfrm>
                        <a:prstGeom prst="rect">
                          <a:avLst/>
                        </a:prstGeom>
                        <a:noFill/>
                        <a:ln>
                          <a:noFill/>
                        </a:ln>
                      </wps:spPr>
                      <wps:txbx>
                        <w:txbxContent>
                          <w:p w:rsidR="00540146" w:rsidRDefault="00004229">
                            <w:pPr>
                              <w:autoSpaceDE w:val="0"/>
                              <w:autoSpaceDN w:val="0"/>
                              <w:spacing w:line="500" w:lineRule="atLeast"/>
                            </w:pPr>
                            <w:r>
                              <w:rPr>
                                <w:rFonts w:ascii="宋体" w:eastAsia="宋体" w:hAnsi="宋体" w:cs="宋体"/>
                                <w:color w:val="000000"/>
                                <w:sz w:val="28"/>
                              </w:rPr>
                              <w:t>学，而由于遭到阿尔诺的反对，就把他的这另一套哲学秘而不宣了。</w:t>
                            </w:r>
                            <w:r>
                              <w:rPr>
                                <w:rFonts w:ascii="宋体" w:eastAsia="宋体" w:hAnsi="宋体" w:cs="宋体"/>
                                <w:color w:val="000000"/>
                                <w:sz w:val="28"/>
                              </w:rPr>
                              <w:t>①</w:t>
                            </w:r>
                            <w:r>
                              <w:rPr>
                                <w:rFonts w:ascii="宋体" w:eastAsia="宋体" w:hAnsi="宋体" w:cs="宋体"/>
                                <w:color w:val="000000"/>
                                <w:sz w:val="28"/>
                              </w:rPr>
                              <w:t>且不管这看法对不对，阿尔诺对莱布尼茨思想的影响总是不能否认的。留居巴黎这段时期在莱布尼茨思想和学术事业的发展上的重要性，并不仅仅限于他和某些著名人士的交往，而在于他的思想和活动从此超出了当时处于极端落后状态的</w:t>
                            </w:r>
                            <w:r>
                              <w:rPr>
                                <w:rFonts w:ascii="宋体" w:eastAsia="宋体" w:hAnsi="宋体" w:cs="宋体"/>
                                <w:color w:val="000000"/>
                                <w:sz w:val="28"/>
                              </w:rPr>
                              <w:t>“</w:t>
                            </w:r>
                            <w:r>
                              <w:rPr>
                                <w:rFonts w:ascii="宋体" w:eastAsia="宋体" w:hAnsi="宋体" w:cs="宋体"/>
                                <w:color w:val="000000"/>
                                <w:sz w:val="28"/>
                              </w:rPr>
                              <w:t>德意志</w:t>
                            </w:r>
                            <w:r>
                              <w:rPr>
                                <w:rFonts w:ascii="宋体" w:eastAsia="宋体" w:hAnsi="宋体" w:cs="宋体"/>
                                <w:color w:val="000000"/>
                                <w:sz w:val="28"/>
                              </w:rPr>
                              <w:t>”</w:t>
                            </w:r>
                            <w:r>
                              <w:rPr>
                                <w:rFonts w:ascii="宋体" w:eastAsia="宋体" w:hAnsi="宋体" w:cs="宋体"/>
                                <w:color w:val="000000"/>
                                <w:sz w:val="28"/>
                              </w:rPr>
                              <w:t>的狭隘界限，投身到整个欧洲乃至世界的学术文化活动之中去了。例如他虽被有</w:t>
                            </w:r>
                            <w:r>
                              <w:rPr>
                                <w:rFonts w:ascii="宋体" w:eastAsia="宋体" w:hAnsi="宋体" w:cs="宋体"/>
                                <w:color w:val="000000"/>
                                <w:sz w:val="28"/>
                                <w:u w:val="single"/>
                              </w:rPr>
                              <w:t>些人看</w:t>
                            </w:r>
                            <w:r>
                              <w:rPr>
                                <w:rFonts w:ascii="宋体" w:eastAsia="宋体" w:hAnsi="宋体" w:cs="宋体"/>
                                <w:color w:val="000000"/>
                                <w:sz w:val="28"/>
                              </w:rPr>
                              <w:t>作</w:t>
                            </w:r>
                            <w:r>
                              <w:rPr>
                                <w:rFonts w:ascii="宋体" w:eastAsia="宋体" w:hAnsi="宋体" w:cs="宋体"/>
                                <w:color w:val="000000"/>
                                <w:sz w:val="28"/>
                              </w:rPr>
                              <w:t>“</w:t>
                            </w:r>
                            <w:r>
                              <w:rPr>
                                <w:rFonts w:ascii="宋体" w:eastAsia="宋体" w:hAnsi="宋体" w:cs="宋体"/>
                                <w:color w:val="000000"/>
                                <w:sz w:val="28"/>
                              </w:rPr>
                              <w:t>德国哲学之父</w:t>
                            </w:r>
                            <w:r>
                              <w:rPr>
                                <w:rFonts w:ascii="宋体" w:eastAsia="宋体" w:hAnsi="宋体" w:cs="宋体"/>
                                <w:color w:val="000000"/>
                                <w:sz w:val="28"/>
                              </w:rPr>
                              <w:t>”</w:t>
                            </w:r>
                            <w:r>
                              <w:rPr>
                                <w:rFonts w:ascii="宋体" w:eastAsia="宋体" w:hAnsi="宋体" w:cs="宋体"/>
                                <w:color w:val="000000"/>
                                <w:sz w:val="28"/>
                              </w:rPr>
                              <w:t>，但他用德文写作的作品在他全部责任职责只占限小的比例，他的大部分著</w:t>
                            </w:r>
                            <w:r>
                              <w:rPr>
                                <w:rFonts w:ascii="宋体" w:eastAsia="宋体" w:hAnsi="宋体" w:cs="宋体"/>
                                <w:color w:val="000000"/>
                                <w:sz w:val="28"/>
                              </w:rPr>
                              <w:t>作除了用拉丁文写的之外，更多的部分，包括这部《人类理智新论》和他生前发表的唯</w:t>
                            </w:r>
                            <w:r>
                              <w:rPr>
                                <w:rFonts w:ascii="宋体" w:eastAsia="宋体" w:hAnsi="宋体" w:cs="宋体"/>
                                <w:color w:val="000000"/>
                                <w:sz w:val="28"/>
                              </w:rPr>
                              <w:t>——</w:t>
                            </w:r>
                            <w:r>
                              <w:rPr>
                                <w:rFonts w:ascii="宋体" w:eastAsia="宋体" w:hAnsi="宋体" w:cs="宋体"/>
                                <w:color w:val="000000"/>
                                <w:sz w:val="28"/>
                              </w:rPr>
                              <w:t>部篇幅较大的著作《神正论》以及许多重要的短篇作品在内，都是用法文写的。这正表明他要向国际学术界发言，因此要用当时国际上比较最通行的文字。</w:t>
                            </w:r>
                          </w:p>
                        </w:txbxContent>
                      </wps:txbx>
                      <wps:bodyPr vert="horz" wrap="square" lIns="0" tIns="0" rIns="0" bIns="0" anchor="t">
                        <a:spAutoFit/>
                      </wps:bodyPr>
                    </wps:wsp>
                  </a:graphicData>
                </a:graphic>
              </wp:anchor>
            </w:drawing>
          </mc:Choice>
          <mc:Fallback>
            <w:pict>
              <v:shape id="文本框 18" o:spid="_x0000_s1036" type="#_x0000_t202" style="position:absolute;left:0;text-align:left;margin-left:39pt;margin-top:0;width:420pt;height:304pt;z-index:251598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" filled="f" stroked="f">
                <v:textbox style="mso-fit-shape-to-text:t" inset="0,0,0,0">
                  <w:txbxContent>
                    <w:p w:rsidR="00540146" w:rsidRDefault="00004229">
                      <w:pPr>
                        <w:autoSpaceDE w:val="0"/>
                        <w:autoSpaceDN w:val="0"/>
                        <w:spacing w:line="500" w:lineRule="atLeast"/>
                      </w:pPr>
                      <w:r>
                        <w:rPr>
                          <w:rFonts w:ascii="宋体" w:eastAsia="宋体" w:hAnsi="宋体" w:cs="宋体"/>
                          <w:color w:val="000000"/>
                          <w:sz w:val="28"/>
                        </w:rPr>
                        <w:t>学，而由于遭到阿尔诺的反对，就把他的这另一套哲学秘而不宣了。</w:t>
                      </w:r>
                      <w:r>
                        <w:rPr>
                          <w:rFonts w:ascii="宋体" w:eastAsia="宋体" w:hAnsi="宋体" w:cs="宋体"/>
                          <w:color w:val="000000"/>
                          <w:sz w:val="28"/>
                        </w:rPr>
                        <w:t>①</w:t>
                      </w:r>
                      <w:r>
                        <w:rPr>
                          <w:rFonts w:ascii="宋体" w:eastAsia="宋体" w:hAnsi="宋体" w:cs="宋体"/>
                          <w:color w:val="000000"/>
                          <w:sz w:val="28"/>
                        </w:rPr>
                        <w:t>且不管这看法对不对，阿尔诺对莱布尼茨思想的影响总是不能否认的。留居巴黎这段时期在莱布尼茨思想和学术事业的发展上的重要性，并不仅仅限于他和某些著名人士的交往，而在于他的思想和活动从此超出了当时处于极端落后状态的</w:t>
                      </w:r>
                      <w:r>
                        <w:rPr>
                          <w:rFonts w:ascii="宋体" w:eastAsia="宋体" w:hAnsi="宋体" w:cs="宋体"/>
                          <w:color w:val="000000"/>
                          <w:sz w:val="28"/>
                        </w:rPr>
                        <w:t>“</w:t>
                      </w:r>
                      <w:r>
                        <w:rPr>
                          <w:rFonts w:ascii="宋体" w:eastAsia="宋体" w:hAnsi="宋体" w:cs="宋体"/>
                          <w:color w:val="000000"/>
                          <w:sz w:val="28"/>
                        </w:rPr>
                        <w:t>德意志</w:t>
                      </w:r>
                      <w:r>
                        <w:rPr>
                          <w:rFonts w:ascii="宋体" w:eastAsia="宋体" w:hAnsi="宋体" w:cs="宋体"/>
                          <w:color w:val="000000"/>
                          <w:sz w:val="28"/>
                        </w:rPr>
                        <w:t>”</w:t>
                      </w:r>
                      <w:r>
                        <w:rPr>
                          <w:rFonts w:ascii="宋体" w:eastAsia="宋体" w:hAnsi="宋体" w:cs="宋体"/>
                          <w:color w:val="000000"/>
                          <w:sz w:val="28"/>
                        </w:rPr>
                        <w:t>的狭隘界限，投身到整个欧洲乃至世界的学术文化活动之中去了。例如他虽被有</w:t>
                      </w:r>
                      <w:r>
                        <w:rPr>
                          <w:rFonts w:ascii="宋体" w:eastAsia="宋体" w:hAnsi="宋体" w:cs="宋体"/>
                          <w:color w:val="000000"/>
                          <w:sz w:val="28"/>
                          <w:u w:val="single"/>
                        </w:rPr>
                        <w:t>些人看</w:t>
                      </w:r>
                      <w:r>
                        <w:rPr>
                          <w:rFonts w:ascii="宋体" w:eastAsia="宋体" w:hAnsi="宋体" w:cs="宋体"/>
                          <w:color w:val="000000"/>
                          <w:sz w:val="28"/>
                        </w:rPr>
                        <w:t>作</w:t>
                      </w:r>
                      <w:r>
                        <w:rPr>
                          <w:rFonts w:ascii="宋体" w:eastAsia="宋体" w:hAnsi="宋体" w:cs="宋体"/>
                          <w:color w:val="000000"/>
                          <w:sz w:val="28"/>
                        </w:rPr>
                        <w:t>“</w:t>
                      </w:r>
                      <w:r>
                        <w:rPr>
                          <w:rFonts w:ascii="宋体" w:eastAsia="宋体" w:hAnsi="宋体" w:cs="宋体"/>
                          <w:color w:val="000000"/>
                          <w:sz w:val="28"/>
                        </w:rPr>
                        <w:t>德国哲学之父</w:t>
                      </w:r>
                      <w:r>
                        <w:rPr>
                          <w:rFonts w:ascii="宋体" w:eastAsia="宋体" w:hAnsi="宋体" w:cs="宋体"/>
                          <w:color w:val="000000"/>
                          <w:sz w:val="28"/>
                        </w:rPr>
                        <w:t>”</w:t>
                      </w:r>
                      <w:r>
                        <w:rPr>
                          <w:rFonts w:ascii="宋体" w:eastAsia="宋体" w:hAnsi="宋体" w:cs="宋体"/>
                          <w:color w:val="000000"/>
                          <w:sz w:val="28"/>
                        </w:rPr>
                        <w:t>，但他用德文写作的作品在他全部责任职责只占限小的比例，他的大部分著</w:t>
                      </w:r>
                      <w:r>
                        <w:rPr>
                          <w:rFonts w:ascii="宋体" w:eastAsia="宋体" w:hAnsi="宋体" w:cs="宋体"/>
                          <w:color w:val="000000"/>
                          <w:sz w:val="28"/>
                        </w:rPr>
                        <w:t>作除了用拉丁文写的之外，更多的部分，包括这部《人类理智新论》和他生前发表的唯</w:t>
                      </w:r>
                      <w:r>
                        <w:rPr>
                          <w:rFonts w:ascii="宋体" w:eastAsia="宋体" w:hAnsi="宋体" w:cs="宋体"/>
                          <w:color w:val="000000"/>
                          <w:sz w:val="28"/>
                        </w:rPr>
                        <w:t>——</w:t>
                      </w:r>
                      <w:r>
                        <w:rPr>
                          <w:rFonts w:ascii="宋体" w:eastAsia="宋体" w:hAnsi="宋体" w:cs="宋体"/>
                          <w:color w:val="000000"/>
                          <w:sz w:val="28"/>
                        </w:rPr>
                        <w:t>部篇幅较大的著作《神正论》以及许多重要的短篇作品在内，都是用法文写的。这正表明他要向国际学术界发言，因此要用当时国际上比较最通行的文字。</w:t>
                      </w:r>
                    </w:p>
                  </w:txbxContent>
                </v:textbox>
                <w10:wrap type="topAndBottom"/>
              </v:shape>
            </w:pict>
          </mc:Fallback>
        </mc:AlternateContent>
      </w:r>
      <w:r>
        <w:rPr>
          <w:noProof/>
        </w:rPr>
        <mc:AlternateContent>
          <mc:Choice Requires="wps">
            <w:drawing>
              <wp:anchor distT="0" distB="0" distL="0" distR="0" simplePos="0" relativeHeight="251599872" behindDoc="0" locked="0" layoutInCell="1" allowOverlap="1">
                <wp:simplePos x="0" y="0"/>
                <wp:positionH relativeFrom="column">
                  <wp:posOffset>558800</wp:posOffset>
                </wp:positionH>
                <wp:positionV relativeFrom="paragraph">
                  <wp:posOffset>2235200</wp:posOffset>
                </wp:positionV>
                <wp:extent cx="2070100" cy="2019300"/>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2070100" cy="2019300"/>
                        </a:xfrm>
                        <a:prstGeom prst="rect">
                          <a:avLst/>
                        </a:prstGeom>
                        <a:noFill/>
                        <a:ln>
                          <a:noFill/>
                        </a:ln>
                      </wps:spPr>
                      <wps:txbx>
                        <w:txbxContent>
                          <w:p w:rsidR="00540146" w:rsidRDefault="00004229">
                            <w:r>
                              <w:rPr>
                                <w:noProof/>
                              </w:rPr>
                              <w:drawing>
                                <wp:inline distT="0" distB="0" distL="0" distR="0">
                                  <wp:extent cx="2066840" cy="2016120"/>
                                  <wp:effectExtent l="0" t="0" r="0" b="0"/>
                                  <wp:docPr id="20" name="Drawing 20" descr="b56bc81076244cc5bd6a6e91e5cca99b.png"/>
                                  <wp:cNvGraphicFramePr/>
                                  <a:graphic xmlns:a="http://schemas.openxmlformats.org/drawingml/2006/main">
                                    <a:graphicData uri="http://schemas.openxmlformats.org/drawingml/2006/picture">
                                      <pic:pic xmlns:pic="http://schemas.openxmlformats.org/drawingml/2006/picture">
                                        <pic:nvPicPr>
                                          <pic:cNvPr id="0" name="Picture 20" descr="b56bc81076244cc5bd6a6e91e5cca99b.png"/>
                                          <pic:cNvPicPr>
                                            <a:picLocks noChangeAspect="1"/>
                                          </pic:cNvPicPr>
                                        </pic:nvPicPr>
                                        <pic:blipFill>
                                          <a:blip r:embed="rId12"/>
                                          <a:stretch>
                                            <a:fillRect/>
                                          </a:stretch>
                                        </pic:blipFill>
                                        <pic:spPr>
                                          <a:xfrm>
                                            <a:off x="0" y="0"/>
                                            <a:ext cx="2066840" cy="201612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9" o:spid="_x0000_s1037" type="#_x0000_t202" style="position:absolute;left:0;text-align:left;margin-left:44pt;margin-top:176pt;width:163pt;height:159pt;z-index:251599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" filled="f" stroked="f">
                <v:textbox style="mso-fit-shape-to-text:t" inset="0,0,0,0">
                  <w:txbxContent>
                    <w:p w:rsidR="00540146" w:rsidRDefault="00004229">
                      <w:r>
                        <w:rPr>
                          <w:noProof/>
                        </w:rPr>
                        <w:drawing>
                          <wp:inline distT="0" distB="0" distL="0" distR="0">
                            <wp:extent cx="2066840" cy="2016120"/>
                            <wp:effectExtent l="0" t="0" r="0" b="0"/>
                            <wp:docPr id="20" name="Drawing 20" descr="b56bc81076244cc5bd6a6e91e5cca99b.png"/>
                            <wp:cNvGraphicFramePr/>
                            <a:graphic xmlns:a="http://schemas.openxmlformats.org/drawingml/2006/main">
                              <a:graphicData uri="http://schemas.openxmlformats.org/drawingml/2006/picture">
                                <pic:pic xmlns:pic="http://schemas.openxmlformats.org/drawingml/2006/picture">
                                  <pic:nvPicPr>
                                    <pic:cNvPr id="0" name="Picture 20" descr="b56bc81076244cc5bd6a6e91e5cca99b.png"/>
                                    <pic:cNvPicPr>
                                      <a:picLocks noChangeAspect="1"/>
                                    </pic:cNvPicPr>
                                  </pic:nvPicPr>
                                  <pic:blipFill>
                                    <a:blip r:embed="rId12"/>
                                    <a:stretch>
                                      <a:fillRect/>
                                    </a:stretch>
                                  </pic:blipFill>
                                  <pic:spPr>
                                    <a:xfrm>
                                      <a:off x="0" y="0"/>
                                      <a:ext cx="2066840" cy="2016120"/>
                                    </a:xfrm>
                                    <a:prstGeom prst="rect">
                                      <a:avLst/>
                                    </a:prstGeom>
                                  </pic:spPr>
                                </pic:pic>
                              </a:graphicData>
                            </a:graphic>
                          </wp:inline>
                        </w:drawing>
                      </w:r>
                    </w:p>
                  </w:txbxContent>
                </v:textbox>
                <w10:wrap type="topAndBottom"/>
              </v:shape>
            </w:pict>
          </mc:Fallback>
        </mc:AlternateConten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00896" behindDoc="0" locked="0" layoutInCell="1" allowOverlap="1">
                <wp:simplePos x="0" y="0"/>
                <wp:positionH relativeFrom="column">
                  <wp:posOffset>533400</wp:posOffset>
                </wp:positionH>
                <wp:positionV relativeFrom="paragraph">
                  <wp:posOffset>0</wp:posOffset>
                </wp:positionV>
                <wp:extent cx="5334000" cy="1612900"/>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334000" cy="16129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21" o:spid="_x0000_s1038" type="#_x0000_t202" style="position:absolute;left:0;text-align:left;margin-left:42pt;margin-top:0;width:420pt;height:127pt;z-index:251600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01920" behindDoc="0" locked="0" layoutInCell="1" allowOverlap="1">
                <wp:simplePos x="0" y="0"/>
                <wp:positionH relativeFrom="column">
                  <wp:posOffset>774700</wp:posOffset>
                </wp:positionH>
                <wp:positionV relativeFrom="paragraph">
                  <wp:posOffset>152400</wp:posOffset>
                </wp:positionV>
                <wp:extent cx="2070100" cy="19685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070100" cy="1968500"/>
                        </a:xfrm>
                        <a:prstGeom prst="rect">
                          <a:avLst/>
                        </a:prstGeom>
                        <a:noFill/>
                        <a:ln>
                          <a:noFill/>
                        </a:ln>
                      </wps:spPr>
                      <wps:txbx>
                        <w:txbxContent>
                          <w:p w:rsidR="00540146" w:rsidRDefault="00004229">
                            <w:r>
                              <w:rPr>
                                <w:noProof/>
                              </w:rPr>
                              <w:drawing>
                                <wp:inline distT="0" distB="0" distL="0" distR="0">
                                  <wp:extent cx="2066840" cy="1965400"/>
                                  <wp:effectExtent l="0" t="0" r="0" b="0"/>
                                  <wp:docPr id="23" name="Drawing 23" descr="f964b6424c384f7d9e2c83de666e61b8.png"/>
                                  <wp:cNvGraphicFramePr/>
                                  <a:graphic xmlns:a="http://schemas.openxmlformats.org/drawingml/2006/main">
                                    <a:graphicData uri="http://schemas.openxmlformats.org/drawingml/2006/picture">
                                      <pic:pic xmlns:pic="http://schemas.openxmlformats.org/drawingml/2006/picture">
                                        <pic:nvPicPr>
                                          <pic:cNvPr id="0" name="Picture 23" descr="f964b6424c384f7d9e2c83de666e61b8.png"/>
                                          <pic:cNvPicPr>
                                            <a:picLocks noChangeAspect="1"/>
                                          </pic:cNvPicPr>
                                        </pic:nvPicPr>
                                        <pic:blipFill>
                                          <a:blip r:embed="rId13"/>
                                          <a:stretch>
                                            <a:fillRect/>
                                          </a:stretch>
                                        </pic:blipFill>
                                        <pic:spPr>
                                          <a:xfrm>
                                            <a:off x="0" y="0"/>
                                            <a:ext cx="2066840" cy="19654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22" o:spid="_x0000_s1039" type="#_x0000_t202" style="position:absolute;left:0;text-align:left;margin-left:61pt;margin-top:12pt;width:163pt;height:155pt;z-index:251601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" filled="f" stroked="f">
                <v:textbox style="mso-fit-shape-to-text:t" inset="0,0,0,0">
                  <w:txbxContent>
                    <w:p w:rsidR="00540146" w:rsidRDefault="00004229">
                      <w:r>
                        <w:rPr>
                          <w:noProof/>
                        </w:rPr>
                        <w:drawing>
                          <wp:inline distT="0" distB="0" distL="0" distR="0">
                            <wp:extent cx="2066840" cy="1965400"/>
                            <wp:effectExtent l="0" t="0" r="0" b="0"/>
                            <wp:docPr id="23" name="Drawing 23" descr="f964b6424c384f7d9e2c83de666e61b8.png"/>
                            <wp:cNvGraphicFramePr/>
                            <a:graphic xmlns:a="http://schemas.openxmlformats.org/drawingml/2006/main">
                              <a:graphicData uri="http://schemas.openxmlformats.org/drawingml/2006/picture">
                                <pic:pic xmlns:pic="http://schemas.openxmlformats.org/drawingml/2006/picture">
                                  <pic:nvPicPr>
                                    <pic:cNvPr id="0" name="Picture 23" descr="f964b6424c384f7d9e2c83de666e61b8.png"/>
                                    <pic:cNvPicPr>
                                      <a:picLocks noChangeAspect="1"/>
                                    </pic:cNvPicPr>
                                  </pic:nvPicPr>
                                  <pic:blipFill>
                                    <a:blip r:embed="rId13"/>
                                    <a:stretch>
                                      <a:fillRect/>
                                    </a:stretch>
                                  </pic:blipFill>
                                  <pic:spPr>
                                    <a:xfrm>
                                      <a:off x="0" y="0"/>
                                      <a:ext cx="2066840" cy="196540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602944" behindDoc="0" locked="0" layoutInCell="1" allowOverlap="1">
                <wp:simplePos x="0" y="0"/>
                <wp:positionH relativeFrom="column">
                  <wp:posOffset>533400</wp:posOffset>
                </wp:positionH>
                <wp:positionV relativeFrom="paragraph">
                  <wp:posOffset>0</wp:posOffset>
                </wp:positionV>
                <wp:extent cx="5308600" cy="14605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5308600" cy="1460500"/>
                        </a:xfrm>
                        <a:prstGeom prst="rect">
                          <a:avLst/>
                        </a:prstGeom>
                        <a:noFill/>
                        <a:ln>
                          <a:noFill/>
                        </a:ln>
                      </wps:spPr>
                      <wps:txbx>
                        <w:txbxContent>
                          <w:p w:rsidR="00540146" w:rsidRDefault="00004229">
                            <w:pPr>
                              <w:autoSpaceDE w:val="0"/>
                              <w:autoSpaceDN w:val="0"/>
                              <w:spacing w:line="444" w:lineRule="atLeast"/>
                              <w:ind w:firstLine="580"/>
                            </w:pPr>
                            <w:r>
                              <w:rPr>
                                <w:rFonts w:ascii="宋体" w:eastAsia="宋体" w:hAnsi="宋体" w:cs="宋体"/>
                                <w:color w:val="000000"/>
                                <w:sz w:val="28"/>
                              </w:rPr>
                              <w:t>就，突变照国家，泰期间，他于</w:t>
                            </w:r>
                            <w:r>
                              <w:rPr>
                                <w:rFonts w:ascii="宋体" w:eastAsia="宋体" w:hAnsi="宋体" w:cs="宋体"/>
                                <w:color w:val="000000"/>
                                <w:sz w:val="28"/>
                              </w:rPr>
                              <w:t>1673</w:t>
                            </w:r>
                            <w:r>
                              <w:rPr>
                                <w:rFonts w:ascii="宋体" w:eastAsia="宋体" w:hAnsi="宋体" w:cs="宋体"/>
                                <w:color w:val="000000"/>
                                <w:sz w:val="28"/>
                              </w:rPr>
                              <w:t>年初又曾短期访问了英国。在伦敦他又结束了精子科学家波义耳，和英国皇家学会的秘书奥尔登全心这对促进他的数学研究也起了重要作用。他本来早就曾写信给霍布斯表示对他的哲学的赞赏和钦佩，这时也曾想去访问</w:t>
                            </w:r>
                            <w:r>
                              <w:rPr>
                                <w:rFonts w:ascii="宋体" w:eastAsia="宋体" w:hAnsi="宋体" w:cs="宋体"/>
                                <w:color w:val="000000"/>
                                <w:sz w:val="28"/>
                              </w:rPr>
                              <w:t>霍在斯坦因霍布斯当时已过于年迈而神志不清，故未得见面。</w:t>
                            </w:r>
                          </w:p>
                        </w:txbxContent>
                      </wps:txbx>
                      <wps:bodyPr vert="horz" wrap="square" lIns="0" tIns="0" rIns="0" bIns="0" anchor="t">
                        <a:spAutoFit/>
                      </wps:bodyPr>
                    </wps:wsp>
                  </a:graphicData>
                </a:graphic>
              </wp:anchor>
            </w:drawing>
          </mc:Choice>
          <mc:Fallback>
            <w:pict>
              <v:shape id="文本框 24" o:spid="_x0000_s1040" type="#_x0000_t202" style="position:absolute;left:0;text-align:left;margin-left:42pt;margin-top:0;width:418pt;height:115pt;z-index:251602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" filled="f" stroked="f">
                <v:textbox style="mso-fit-shape-to-text:t" inset="0,0,0,0">
                  <w:txbxContent>
                    <w:p w:rsidR="00540146" w:rsidRDefault="00004229">
                      <w:pPr>
                        <w:autoSpaceDE w:val="0"/>
                        <w:autoSpaceDN w:val="0"/>
                        <w:spacing w:line="444" w:lineRule="atLeast"/>
                        <w:ind w:firstLine="580"/>
                      </w:pPr>
                      <w:r>
                        <w:rPr>
                          <w:rFonts w:ascii="宋体" w:eastAsia="宋体" w:hAnsi="宋体" w:cs="宋体"/>
                          <w:color w:val="000000"/>
                          <w:sz w:val="28"/>
                        </w:rPr>
                        <w:t>就，突变照国家，泰期间，他于</w:t>
                      </w:r>
                      <w:r>
                        <w:rPr>
                          <w:rFonts w:ascii="宋体" w:eastAsia="宋体" w:hAnsi="宋体" w:cs="宋体"/>
                          <w:color w:val="000000"/>
                          <w:sz w:val="28"/>
                        </w:rPr>
                        <w:t>1673</w:t>
                      </w:r>
                      <w:r>
                        <w:rPr>
                          <w:rFonts w:ascii="宋体" w:eastAsia="宋体" w:hAnsi="宋体" w:cs="宋体"/>
                          <w:color w:val="000000"/>
                          <w:sz w:val="28"/>
                        </w:rPr>
                        <w:t>年初又曾短期访问了英国。在伦敦他又结束了精子科学家波义耳，和英国皇家学会的秘书奥尔登全心这对促进他的数学研究也起了重要作用。他本来早就曾写信给霍布斯表示对他的哲学的赞赏和钦佩，这时也曾想去访问</w:t>
                      </w:r>
                      <w:r>
                        <w:rPr>
                          <w:rFonts w:ascii="宋体" w:eastAsia="宋体" w:hAnsi="宋体" w:cs="宋体"/>
                          <w:color w:val="000000"/>
                          <w:sz w:val="28"/>
                        </w:rPr>
                        <w:t>霍在斯坦因霍布斯当时已过于年迈而神志不清，故未得见面。</w:t>
                      </w:r>
                    </w:p>
                  </w:txbxContent>
                </v:textbox>
                <w10:wrap type="topAndBottom"/>
              </v:shape>
            </w:pict>
          </mc:Fallback>
        </mc:AlternateContent>
      </w:r>
      <w:r>
        <w:rPr>
          <w:noProof/>
        </w:rPr>
        <mc:AlternateContent>
          <mc:Choice Requires="wps">
            <w:drawing>
              <wp:anchor distT="0" distB="0" distL="0" distR="0" simplePos="0" relativeHeight="251603968" behindDoc="0" locked="0" layoutInCell="1" allowOverlap="1">
                <wp:simplePos x="0" y="0"/>
                <wp:positionH relativeFrom="column">
                  <wp:posOffset>546100</wp:posOffset>
                </wp:positionH>
                <wp:positionV relativeFrom="paragraph">
                  <wp:posOffset>1612900</wp:posOffset>
                </wp:positionV>
                <wp:extent cx="5321300" cy="1447800"/>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321300" cy="1447800"/>
                        </a:xfrm>
                        <a:prstGeom prst="rect">
                          <a:avLst/>
                        </a:prstGeom>
                        <a:noFill/>
                        <a:ln>
                          <a:noFill/>
                        </a:ln>
                      </wps:spPr>
                      <wps:txbx>
                        <w:txbxContent>
                          <w:p w:rsidR="00540146" w:rsidRDefault="00004229">
                            <w:pPr>
                              <w:autoSpaceDE w:val="0"/>
                              <w:autoSpaceDN w:val="0"/>
                              <w:spacing w:line="440" w:lineRule="atLeast"/>
                              <w:ind w:firstLine="600"/>
                            </w:pPr>
                            <w:r>
                              <w:rPr>
                                <w:rFonts w:ascii="宋体" w:eastAsia="宋体" w:hAnsi="宋体" w:cs="宋体"/>
                                <w:color w:val="000000"/>
                                <w:sz w:val="28"/>
                              </w:rPr>
                              <w:t>的授美因茨的关注教已于</w:t>
                            </w:r>
                            <w:r>
                              <w:rPr>
                                <w:rFonts w:ascii="宋体" w:eastAsia="宋体" w:hAnsi="宋体" w:cs="宋体"/>
                                <w:color w:val="000000"/>
                                <w:sz w:val="28"/>
                              </w:rPr>
                              <w:t>1673</w:t>
                            </w:r>
                            <w:r>
                              <w:rPr>
                                <w:rFonts w:ascii="宋体" w:eastAsia="宋体" w:hAnsi="宋体" w:cs="宋体"/>
                                <w:color w:val="000000"/>
                                <w:sz w:val="28"/>
                              </w:rPr>
                              <w:t>年逝世，莱布尼茨想另谋一外交官职位未成，终才在</w:t>
                            </w:r>
                            <w:r>
                              <w:rPr>
                                <w:rFonts w:ascii="宋体" w:eastAsia="宋体" w:hAnsi="宋体" w:cs="宋体"/>
                                <w:color w:val="000000"/>
                                <w:sz w:val="28"/>
                              </w:rPr>
                              <w:t>1676</w:t>
                            </w:r>
                            <w:r>
                              <w:rPr>
                                <w:rFonts w:ascii="宋体" w:eastAsia="宋体" w:hAnsi="宋体" w:cs="宋体"/>
                                <w:color w:val="000000"/>
                                <w:sz w:val="28"/>
                              </w:rPr>
                              <w:t>年接受了汉诺威的不伦瑞克公爵的王家图书馆长的职位，并从此以它为终身的正式职务。在他离开巴黎去汉诺威就职途中，他又特地经过荷兰去访问了斯宾诺莎。据说他在海牙可能和斯宾诺莎相处了约一个月，经常在一起谈论，并</w:t>
                            </w:r>
                          </w:p>
                        </w:txbxContent>
                      </wps:txbx>
                      <wps:bodyPr vert="horz" wrap="square" lIns="0" tIns="0" rIns="0" bIns="0" anchor="t">
                        <a:spAutoFit/>
                      </wps:bodyPr>
                    </wps:wsp>
                  </a:graphicData>
                </a:graphic>
              </wp:anchor>
            </w:drawing>
          </mc:Choice>
          <mc:Fallback>
            <w:pict>
              <v:shape id="文本框 25" o:spid="_x0000_s1041" type="#_x0000_t202" style="position:absolute;left:0;text-align:left;margin-left:43pt;margin-top:127pt;width:419pt;height:114pt;z-index:251603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" filled="f" stroked="f">
                <v:textbox style="mso-fit-shape-to-text:t" inset="0,0,0,0">
                  <w:txbxContent>
                    <w:p w:rsidR="00540146" w:rsidRDefault="00004229">
                      <w:pPr>
                        <w:autoSpaceDE w:val="0"/>
                        <w:autoSpaceDN w:val="0"/>
                        <w:spacing w:line="440" w:lineRule="atLeast"/>
                        <w:ind w:firstLine="600"/>
                      </w:pPr>
                      <w:r>
                        <w:rPr>
                          <w:rFonts w:ascii="宋体" w:eastAsia="宋体" w:hAnsi="宋体" w:cs="宋体"/>
                          <w:color w:val="000000"/>
                          <w:sz w:val="28"/>
                        </w:rPr>
                        <w:t>的授美因茨的关注教已于</w:t>
                      </w:r>
                      <w:r>
                        <w:rPr>
                          <w:rFonts w:ascii="宋体" w:eastAsia="宋体" w:hAnsi="宋体" w:cs="宋体"/>
                          <w:color w:val="000000"/>
                          <w:sz w:val="28"/>
                        </w:rPr>
                        <w:t>1673</w:t>
                      </w:r>
                      <w:r>
                        <w:rPr>
                          <w:rFonts w:ascii="宋体" w:eastAsia="宋体" w:hAnsi="宋体" w:cs="宋体"/>
                          <w:color w:val="000000"/>
                          <w:sz w:val="28"/>
                        </w:rPr>
                        <w:t>年逝世，莱布尼茨想另谋一外交官职位未成，终才在</w:t>
                      </w:r>
                      <w:r>
                        <w:rPr>
                          <w:rFonts w:ascii="宋体" w:eastAsia="宋体" w:hAnsi="宋体" w:cs="宋体"/>
                          <w:color w:val="000000"/>
                          <w:sz w:val="28"/>
                        </w:rPr>
                        <w:t>1676</w:t>
                      </w:r>
                      <w:r>
                        <w:rPr>
                          <w:rFonts w:ascii="宋体" w:eastAsia="宋体" w:hAnsi="宋体" w:cs="宋体"/>
                          <w:color w:val="000000"/>
                          <w:sz w:val="28"/>
                        </w:rPr>
                        <w:t>年接受了汉诺威的不伦瑞克公爵的王家图书馆长的职位，并从此以它为终身的正式职务。在他离开巴黎去汉诺威就职途中，他又特地经过荷兰去访问了斯宾诺莎。据说他在海牙可能和斯宾诺莎相处了约一个月，经常在一起谈论，并</w:t>
                      </w:r>
                    </w:p>
                  </w:txbxContent>
                </v:textbox>
                <w10:wrap type="topAndBottom"/>
              </v:shape>
            </w:pict>
          </mc:Fallback>
        </mc:AlternateContent>
      </w:r>
    </w:p>
    <w:p w:rsidR="00540146" w:rsidRDefault="00004229">
      <w:pPr>
        <w:spacing w:before="360" w:line="80" w:lineRule="exact"/>
        <w:ind w:left="940" w:right="6480"/>
        <w:textAlignment w:val="bottom"/>
      </w:pPr>
      <w:r>
        <w:rPr>
          <w:rFonts w:ascii="宋体" w:eastAsia="宋体" w:hAnsi="宋体" w:cs="宋体"/>
          <w:sz w:val="24"/>
          <w:u w:val="single"/>
        </w:rPr>
        <w:t xml:space="preserve">                        </w:t>
      </w:r>
    </w:p>
    <w:p w:rsidR="00540146" w:rsidRDefault="00004229">
      <w:pPr>
        <w:autoSpaceDE w:val="0"/>
        <w:autoSpaceDN w:val="0"/>
        <w:spacing w:line="280" w:lineRule="atLeast"/>
        <w:ind w:left="880" w:right="1080" w:firstLine="460"/>
      </w:pPr>
      <w:r>
        <w:rPr>
          <w:rFonts w:ascii="宋体" w:eastAsia="宋体" w:hAnsi="宋体" w:cs="宋体"/>
          <w:color w:val="000000"/>
          <w:sz w:val="16"/>
        </w:rPr>
        <w:t>①</w:t>
      </w:r>
      <w:r>
        <w:rPr>
          <w:rFonts w:ascii="宋体" w:eastAsia="宋体" w:hAnsi="宋体" w:cs="宋体"/>
          <w:color w:val="000000"/>
          <w:sz w:val="16"/>
        </w:rPr>
        <w:t>参阅罗素</w:t>
      </w:r>
      <w:r>
        <w:rPr>
          <w:rFonts w:ascii="宋体" w:eastAsia="宋体" w:hAnsi="宋体" w:cs="宋体"/>
          <w:color w:val="000000"/>
          <w:sz w:val="16"/>
        </w:rPr>
        <w:t>:</w:t>
      </w:r>
      <w:r>
        <w:rPr>
          <w:rFonts w:ascii="宋体" w:eastAsia="宋体" w:hAnsi="宋体" w:cs="宋体"/>
          <w:color w:val="000000"/>
          <w:sz w:val="16"/>
        </w:rPr>
        <w:t>《莱布尼茨哲学述评》</w:t>
      </w:r>
      <w:r>
        <w:rPr>
          <w:rFonts w:ascii="宋体" w:eastAsia="宋体" w:hAnsi="宋体" w:cs="宋体"/>
          <w:color w:val="000000"/>
          <w:sz w:val="16"/>
        </w:rPr>
        <w:t xml:space="preserve">(A Critical Exposition of the </w:t>
      </w:r>
      <w:r>
        <w:rPr>
          <w:rFonts w:ascii="宋体" w:eastAsia="宋体" w:hAnsi="宋体" w:cs="宋体"/>
          <w:color w:val="000000"/>
          <w:sz w:val="16"/>
        </w:rPr>
        <w:t>Philosophy</w:t>
      </w:r>
      <w:r>
        <w:rPr>
          <w:rFonts w:ascii="宋体" w:eastAsia="宋体" w:hAnsi="宋体" w:cs="宋体"/>
          <w:sz w:val="16"/>
        </w:rPr>
        <w:t xml:space="preserve"> </w:t>
      </w:r>
      <w:r>
        <w:rPr>
          <w:rFonts w:ascii="宋体" w:eastAsia="宋体" w:hAnsi="宋体" w:cs="宋体"/>
          <w:color w:val="000000"/>
          <w:sz w:val="16"/>
        </w:rPr>
        <w:t>of Leibniz</w:t>
      </w:r>
      <w:r>
        <w:rPr>
          <w:rFonts w:ascii="宋体" w:eastAsia="宋体" w:hAnsi="宋体" w:cs="宋体"/>
          <w:color w:val="000000"/>
          <w:sz w:val="16"/>
        </w:rPr>
        <w:t>，伦敦，</w:t>
      </w:r>
      <w:r>
        <w:rPr>
          <w:rFonts w:ascii="宋体" w:eastAsia="宋体" w:hAnsi="宋体" w:cs="宋体"/>
          <w:color w:val="000000"/>
          <w:sz w:val="16"/>
        </w:rPr>
        <w:t>1958</w:t>
      </w:r>
      <w:r>
        <w:rPr>
          <w:rFonts w:ascii="宋体" w:eastAsia="宋体" w:hAnsi="宋体" w:cs="宋体"/>
          <w:color w:val="000000"/>
          <w:sz w:val="16"/>
        </w:rPr>
        <w:t>年版</w:t>
      </w:r>
      <w:r>
        <w:rPr>
          <w:rFonts w:ascii="宋体" w:eastAsia="宋体" w:hAnsi="宋体" w:cs="宋体"/>
          <w:color w:val="000000"/>
          <w:sz w:val="16"/>
        </w:rPr>
        <w:t>)</w:t>
      </w:r>
      <w:r>
        <w:rPr>
          <w:rFonts w:ascii="宋体" w:eastAsia="宋体" w:hAnsi="宋体" w:cs="宋体"/>
          <w:color w:val="000000"/>
          <w:sz w:val="16"/>
        </w:rPr>
        <w:t>第二版序言等处，以及他的《西方哲学史》下卷第十一章。</w:t>
      </w:r>
      <w:r>
        <w:br w:type="page"/>
      </w:r>
    </w:p>
    <w:p w:rsidR="00540146" w:rsidRDefault="00004229">
      <w:pPr>
        <w:autoSpaceDE w:val="0"/>
        <w:autoSpaceDN w:val="0"/>
        <w:spacing w:before="1000" w:line="260" w:lineRule="atLeast"/>
        <w:ind w:left="326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xi</w:t>
      </w:r>
    </w:p>
    <w:p w:rsidR="00540146" w:rsidRDefault="00004229">
      <w:pPr>
        <w:spacing w:before="140" w:line="80" w:lineRule="exact"/>
        <w:ind w:left="860" w:right="114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740" w:right="980" w:firstLine="20"/>
      </w:pPr>
      <w:r>
        <w:rPr>
          <w:rFonts w:ascii="宋体" w:eastAsia="宋体" w:hAnsi="宋体" w:cs="宋体"/>
          <w:color w:val="000000"/>
          <w:sz w:val="30"/>
        </w:rPr>
        <w:t>且在他的坚持要求下，斯宾诺莎给他看了自己未发表的《伦理学》一书的手稿。由于斯宾诺莎被看作大不敬的无神论者而受到教会当局和反动势力的攻讦，莱布尼茨后来力图掩饰他</w:t>
      </w:r>
      <w:r>
        <w:rPr>
          <w:rFonts w:ascii="宋体" w:eastAsia="宋体" w:hAnsi="宋体" w:cs="宋体"/>
          <w:color w:val="000000"/>
          <w:sz w:val="30"/>
        </w:rPr>
        <w:t>和斯宾诺莎的密切关系，说和他仅见过一面，听他讲了些政治逸闻，竭力缩小乃至否认自己所受斯宾诺莎思想的影响，甚至也参与对斯宾诺莎的攻击。这也鲜明地表现了德国资产阶级的软弱性乃至向封建势力妥协投降的反动性在莱布尼茨思想上打上的烙印。实际上斯宾诺莎对莱布尼茨哲学的重大影响是他自己所抹煞不了的。</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04992" behindDoc="0" locked="0" layoutInCell="1" allowOverlap="1">
                <wp:simplePos x="0" y="0"/>
                <wp:positionH relativeFrom="column">
                  <wp:posOffset>469900</wp:posOffset>
                </wp:positionH>
                <wp:positionV relativeFrom="paragraph">
                  <wp:posOffset>0</wp:posOffset>
                </wp:positionV>
                <wp:extent cx="5448300" cy="1079500"/>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448300" cy="10795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26" o:spid="_x0000_s1042" type="#_x0000_t202" style="position:absolute;left:0;text-align:left;margin-left:37pt;margin-top:0;width:429pt;height:85pt;z-index:251604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06016" behindDoc="0" locked="0" layoutInCell="1" allowOverlap="1">
                <wp:simplePos x="0" y="0"/>
                <wp:positionH relativeFrom="column">
                  <wp:posOffset>469900</wp:posOffset>
                </wp:positionH>
                <wp:positionV relativeFrom="paragraph">
                  <wp:posOffset>0</wp:posOffset>
                </wp:positionV>
                <wp:extent cx="5448300" cy="5283200"/>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5448300" cy="5283200"/>
                        </a:xfrm>
                        <a:prstGeom prst="rect">
                          <a:avLst/>
                        </a:prstGeom>
                        <a:noFill/>
                        <a:ln>
                          <a:noFill/>
                        </a:ln>
                      </wps:spPr>
                      <wps:txbx>
                        <w:txbxContent>
                          <w:p w:rsidR="00540146" w:rsidRDefault="00004229">
                            <w:pPr>
                              <w:autoSpaceDE w:val="0"/>
                              <w:autoSpaceDN w:val="0"/>
                              <w:spacing w:line="520" w:lineRule="atLeast"/>
                              <w:ind w:firstLine="600"/>
                            </w:pPr>
                            <w:r>
                              <w:rPr>
                                <w:rFonts w:ascii="宋体" w:eastAsia="宋体" w:hAnsi="宋体" w:cs="宋体"/>
                                <w:color w:val="000000"/>
                                <w:sz w:val="30"/>
                              </w:rPr>
                              <w:t>到汉诺威定居以后，莱布尼茨又继续和许多人通信，从事于重新使天主教与新教联合起来的活动，结果都失败了。就这个问题和他通信的人之中最重要的是法国的鲍修埃主教，和他的通信断</w:t>
                            </w:r>
                            <w:r>
                              <w:rPr>
                                <w:rFonts w:ascii="宋体" w:eastAsia="宋体" w:hAnsi="宋体" w:cs="宋体"/>
                                <w:color w:val="000000"/>
                                <w:sz w:val="30"/>
                              </w:rPr>
                              <w:t>断续续地进行了</w:t>
                            </w:r>
                            <w:r>
                              <w:rPr>
                                <w:rFonts w:ascii="宋体" w:eastAsia="宋体" w:hAnsi="宋体" w:cs="宋体"/>
                                <w:color w:val="000000"/>
                                <w:sz w:val="30"/>
                              </w:rPr>
                              <w:t>25</w:t>
                            </w:r>
                            <w:r>
                              <w:rPr>
                                <w:rFonts w:ascii="宋体" w:eastAsia="宋体" w:hAnsi="宋体" w:cs="宋体"/>
                                <w:color w:val="000000"/>
                                <w:sz w:val="30"/>
                              </w:rPr>
                              <w:t>年之久。鲍修埃一心想使莱布尼茨皈依天主教，但莱布尼茨毕竟是一位科学家，不愿使教会的束缚影响他研究科学的自由而未使鲍修埃如愿。担任不伦瑞克的图书馆长之后，他又受聘为不伦瑞克编修历史，为了弄清不伦瑞克公族与意大利的一个古老贵族家族艾思特家族的亲缘关系，他又曾于</w:t>
                            </w:r>
                            <w:r>
                              <w:rPr>
                                <w:rFonts w:ascii="宋体" w:eastAsia="宋体" w:hAnsi="宋体" w:cs="宋体"/>
                                <w:color w:val="000000"/>
                                <w:sz w:val="30"/>
                              </w:rPr>
                              <w:t>1689</w:t>
                            </w:r>
                            <w:r>
                              <w:rPr>
                                <w:rFonts w:ascii="宋体" w:eastAsia="宋体" w:hAnsi="宋体" w:cs="宋体"/>
                                <w:color w:val="000000"/>
                                <w:sz w:val="30"/>
                              </w:rPr>
                              <w:t>年短期出游意大利。在此期间又有人想劝他皈依天主教，并为此要任命他为梵蒂岗教廷的图书馆长，和许以其他可望更加飞黄腾达的高位。但莱布尼茨毕竟不想给自己套上天主教会的枷锁而未答应。据说当他参观罗马曾成为早期受迫害的基督教徒避难处的墓窖时</w:t>
                            </w:r>
                            <w:r>
                              <w:rPr>
                                <w:rFonts w:ascii="宋体" w:eastAsia="宋体" w:hAnsi="宋体" w:cs="宋体"/>
                                <w:color w:val="000000"/>
                                <w:sz w:val="30"/>
                              </w:rPr>
                              <w:t>，带回了一小块染有当初殉教者的血迹的玻璃，为的是想来对它作一番化验！这件逸事也很可以使我们看到，莱布尼茨作为一位伟大的科学家，还是远超过他作为替宗教张目的卫道士。尽管他竭力想用他的哲学来为重新统一基督教的事业服务，为之</w:t>
                            </w:r>
                          </w:p>
                        </w:txbxContent>
                      </wps:txbx>
                      <wps:bodyPr vert="horz" wrap="square" lIns="0" tIns="0" rIns="0" bIns="0" anchor="t">
                        <a:spAutoFit/>
                      </wps:bodyPr>
                    </wps:wsp>
                  </a:graphicData>
                </a:graphic>
              </wp:anchor>
            </w:drawing>
          </mc:Choice>
          <mc:Fallback>
            <w:pict>
              <v:shape id="文本框 27" o:spid="_x0000_s1043" type="#_x0000_t202" style="position:absolute;left:0;text-align:left;margin-left:37pt;margin-top:0;width:429pt;height:416pt;z-index:251606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" filled="f" stroked="f">
                <v:textbox style="mso-fit-shape-to-text:t" inset="0,0,0,0">
                  <w:txbxContent>
                    <w:p w:rsidR="00540146" w:rsidRDefault="00004229">
                      <w:pPr>
                        <w:autoSpaceDE w:val="0"/>
                        <w:autoSpaceDN w:val="0"/>
                        <w:spacing w:line="520" w:lineRule="atLeast"/>
                        <w:ind w:firstLine="600"/>
                      </w:pPr>
                      <w:r>
                        <w:rPr>
                          <w:rFonts w:ascii="宋体" w:eastAsia="宋体" w:hAnsi="宋体" w:cs="宋体"/>
                          <w:color w:val="000000"/>
                          <w:sz w:val="30"/>
                        </w:rPr>
                        <w:t>到汉诺威定居以后，莱布尼茨又继续和许多人通信，从事于重新使天主教与新教联合起来的活动，结果都失败了。就这个问题和他通信的人之中最重要的是法国的鲍修埃主教，和他的通信断</w:t>
                      </w:r>
                      <w:r>
                        <w:rPr>
                          <w:rFonts w:ascii="宋体" w:eastAsia="宋体" w:hAnsi="宋体" w:cs="宋体"/>
                          <w:color w:val="000000"/>
                          <w:sz w:val="30"/>
                        </w:rPr>
                        <w:t>断续续地进行了</w:t>
                      </w:r>
                      <w:r>
                        <w:rPr>
                          <w:rFonts w:ascii="宋体" w:eastAsia="宋体" w:hAnsi="宋体" w:cs="宋体"/>
                          <w:color w:val="000000"/>
                          <w:sz w:val="30"/>
                        </w:rPr>
                        <w:t>25</w:t>
                      </w:r>
                      <w:r>
                        <w:rPr>
                          <w:rFonts w:ascii="宋体" w:eastAsia="宋体" w:hAnsi="宋体" w:cs="宋体"/>
                          <w:color w:val="000000"/>
                          <w:sz w:val="30"/>
                        </w:rPr>
                        <w:t>年之久。鲍修埃一心想使莱布尼茨皈依天主教，但莱布尼茨毕竟是一位科学家，不愿使教会的束缚影响他研究科学的自由而未使鲍修埃如愿。担任不伦瑞克的图书馆长之后，他又受聘为不伦瑞克编修历史，为了弄清不伦瑞克公族与意大利的一个古老贵族家族艾思特家族的亲缘关系，他又曾于</w:t>
                      </w:r>
                      <w:r>
                        <w:rPr>
                          <w:rFonts w:ascii="宋体" w:eastAsia="宋体" w:hAnsi="宋体" w:cs="宋体"/>
                          <w:color w:val="000000"/>
                          <w:sz w:val="30"/>
                        </w:rPr>
                        <w:t>1689</w:t>
                      </w:r>
                      <w:r>
                        <w:rPr>
                          <w:rFonts w:ascii="宋体" w:eastAsia="宋体" w:hAnsi="宋体" w:cs="宋体"/>
                          <w:color w:val="000000"/>
                          <w:sz w:val="30"/>
                        </w:rPr>
                        <w:t>年短期出游意大利。在此期间又有人想劝他皈依天主教，并为此要任命他为梵蒂岗教廷的图书馆长，和许以其他可望更加飞黄腾达的高位。但莱布尼茨毕竟不想给自己套上天主教会的枷锁而未答应。据说当他参观罗马曾成为早期受迫害的基督教徒避难处的墓窖时</w:t>
                      </w:r>
                      <w:r>
                        <w:rPr>
                          <w:rFonts w:ascii="宋体" w:eastAsia="宋体" w:hAnsi="宋体" w:cs="宋体"/>
                          <w:color w:val="000000"/>
                          <w:sz w:val="30"/>
                        </w:rPr>
                        <w:t>，带回了一小块染有当初殉教者的血迹的玻璃，为的是想来对它作一番化验！这件逸事也很可以使我们看到，莱布尼茨作为一位伟大的科学家，还是远超过他作为替宗教张目的卫道士。尽管他竭力想用他的哲学来为重新统一基督教的事业服务，为之</w:t>
                      </w:r>
                    </w:p>
                  </w:txbxContent>
                </v:textbox>
                <w10:wrap type="topAndBottom"/>
              </v:shape>
            </w:pict>
          </mc:Fallback>
        </mc:AlternateContent>
      </w:r>
      <w:r>
        <w:rPr>
          <w:noProof/>
        </w:rPr>
        <mc:AlternateContent>
          <mc:Choice Requires="wps">
            <w:drawing>
              <wp:anchor distT="0" distB="0" distL="0" distR="0" simplePos="0" relativeHeight="251607040" behindDoc="0" locked="0" layoutInCell="1" allowOverlap="1">
                <wp:simplePos x="0" y="0"/>
                <wp:positionH relativeFrom="column">
                  <wp:posOffset>3505200</wp:posOffset>
                </wp:positionH>
                <wp:positionV relativeFrom="paragraph">
                  <wp:posOffset>1079500</wp:posOffset>
                </wp:positionV>
                <wp:extent cx="2070100" cy="2514600"/>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2070100" cy="2514600"/>
                        </a:xfrm>
                        <a:prstGeom prst="rect">
                          <a:avLst/>
                        </a:prstGeom>
                        <a:noFill/>
                        <a:ln>
                          <a:noFill/>
                        </a:ln>
                      </wps:spPr>
                      <wps:txbx>
                        <w:txbxContent>
                          <w:p w:rsidR="00540146" w:rsidRDefault="00004229">
                            <w:r>
                              <w:rPr>
                                <w:noProof/>
                              </w:rPr>
                              <w:drawing>
                                <wp:inline distT="0" distB="0" distL="0" distR="0">
                                  <wp:extent cx="2066840" cy="2510640"/>
                                  <wp:effectExtent l="0" t="0" r="0" b="0"/>
                                  <wp:docPr id="29" name="Drawing 29" descr="f00a0f32e9c1447fabd26fe1a3840b73.png"/>
                                  <wp:cNvGraphicFramePr/>
                                  <a:graphic xmlns:a="http://schemas.openxmlformats.org/drawingml/2006/main">
                                    <a:graphicData uri="http://schemas.openxmlformats.org/drawingml/2006/picture">
                                      <pic:pic xmlns:pic="http://schemas.openxmlformats.org/drawingml/2006/picture">
                                        <pic:nvPicPr>
                                          <pic:cNvPr id="0" name="Picture 29" descr="f00a0f32e9c1447fabd26fe1a3840b73.png"/>
                                          <pic:cNvPicPr>
                                            <a:picLocks noChangeAspect="1"/>
                                          </pic:cNvPicPr>
                                        </pic:nvPicPr>
                                        <pic:blipFill>
                                          <a:blip r:embed="rId14"/>
                                          <a:stretch>
                                            <a:fillRect/>
                                          </a:stretch>
                                        </pic:blipFill>
                                        <pic:spPr>
                                          <a:xfrm>
                                            <a:off x="0" y="0"/>
                                            <a:ext cx="2066840" cy="251064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28" o:spid="_x0000_s1044" type="#_x0000_t202" style="position:absolute;left:0;text-align:left;margin-left:276pt;margin-top:85pt;width:163pt;height:198pt;z-index:2516070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" filled="f" stroked="f">
                <v:textbox style="mso-fit-shape-to-text:t" inset="0,0,0,0">
                  <w:txbxContent>
                    <w:p w:rsidR="00540146" w:rsidRDefault="00004229">
                      <w:r>
                        <w:rPr>
                          <w:noProof/>
                        </w:rPr>
                        <w:drawing>
                          <wp:inline distT="0" distB="0" distL="0" distR="0">
                            <wp:extent cx="2066840" cy="2510640"/>
                            <wp:effectExtent l="0" t="0" r="0" b="0"/>
                            <wp:docPr id="29" name="Drawing 29" descr="f00a0f32e9c1447fabd26fe1a3840b73.png"/>
                            <wp:cNvGraphicFramePr/>
                            <a:graphic xmlns:a="http://schemas.openxmlformats.org/drawingml/2006/main">
                              <a:graphicData uri="http://schemas.openxmlformats.org/drawingml/2006/picture">
                                <pic:pic xmlns:pic="http://schemas.openxmlformats.org/drawingml/2006/picture">
                                  <pic:nvPicPr>
                                    <pic:cNvPr id="0" name="Picture 29" descr="f00a0f32e9c1447fabd26fe1a3840b73.png"/>
                                    <pic:cNvPicPr>
                                      <a:picLocks noChangeAspect="1"/>
                                    </pic:cNvPicPr>
                                  </pic:nvPicPr>
                                  <pic:blipFill>
                                    <a:blip r:embed="rId14"/>
                                    <a:stretch>
                                      <a:fillRect/>
                                    </a:stretch>
                                  </pic:blipFill>
                                  <pic:spPr>
                                    <a:xfrm>
                                      <a:off x="0" y="0"/>
                                      <a:ext cx="2066840" cy="2510640"/>
                                    </a:xfrm>
                                    <a:prstGeom prst="rect">
                                      <a:avLst/>
                                    </a:prstGeom>
                                  </pic:spPr>
                                </pic:pic>
                              </a:graphicData>
                            </a:graphic>
                          </wp:inline>
                        </w:drawing>
                      </w:r>
                    </w:p>
                  </w:txbxContent>
                </v:textbox>
                <w10:wrap type="topAndBottom"/>
              </v:shape>
            </w:pict>
          </mc:Fallback>
        </mc:AlternateContent>
      </w:r>
      <w:r>
        <w:br w:type="page"/>
      </w:r>
    </w:p>
    <w:p w:rsidR="00540146" w:rsidRDefault="00004229">
      <w:pPr>
        <w:autoSpaceDE w:val="0"/>
        <w:autoSpaceDN w:val="0"/>
        <w:spacing w:before="880" w:line="380" w:lineRule="atLeast"/>
        <w:ind w:left="1000"/>
      </w:pPr>
      <w:r>
        <w:rPr>
          <w:rFonts w:ascii="宋体" w:eastAsia="宋体" w:hAnsi="宋体" w:cs="宋体"/>
          <w:color w:val="000000"/>
          <w:sz w:val="29"/>
        </w:rPr>
        <w:lastRenderedPageBreak/>
        <w:t>xii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译者序言</w:t>
      </w:r>
      <w:r>
        <w:rPr>
          <w:rFonts w:ascii="宋体" w:eastAsia="宋体" w:hAnsi="宋体" w:cs="宋体"/>
          <w:color w:val="000000"/>
          <w:sz w:val="29"/>
        </w:rPr>
        <w:t xml:space="preserve">    </w:t>
      </w:r>
      <w:r>
        <w:rPr>
          <w:rFonts w:ascii="宋体" w:eastAsia="宋体" w:hAnsi="宋体" w:cs="宋体"/>
          <w:color w:val="000000"/>
          <w:sz w:val="29"/>
        </w:rPr>
        <w:t>莱布尼茨及其哲学简介</w:t>
      </w:r>
    </w:p>
    <w:p w:rsidR="00540146" w:rsidRDefault="00004229">
      <w:pPr>
        <w:spacing w:before="100" w:line="8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3" w:lineRule="atLeast"/>
        <w:ind w:left="780" w:right="960"/>
      </w:pPr>
      <w:r>
        <w:rPr>
          <w:rFonts w:ascii="宋体" w:eastAsia="宋体" w:hAnsi="宋体" w:cs="宋体"/>
          <w:color w:val="000000"/>
          <w:sz w:val="29"/>
        </w:rPr>
        <w:t>提供一种哲学理论基础，但他本人一生并不进教堂，甚至死时也</w:t>
      </w:r>
      <w:r>
        <w:rPr>
          <w:rFonts w:ascii="宋体" w:eastAsia="宋体" w:hAnsi="宋体" w:cs="宋体"/>
          <w:color w:val="000000"/>
          <w:sz w:val="29"/>
        </w:rPr>
        <w:t>并无一个教士在场，而教士和其他的人们甚至给了他一个绰号，称之为</w:t>
      </w:r>
      <w:r>
        <w:rPr>
          <w:rFonts w:ascii="宋体" w:eastAsia="宋体" w:hAnsi="宋体" w:cs="宋体"/>
          <w:color w:val="000000"/>
          <w:sz w:val="29"/>
        </w:rPr>
        <w:t>Lövenix(</w:t>
      </w:r>
      <w:r>
        <w:rPr>
          <w:rFonts w:ascii="宋体" w:eastAsia="宋体" w:hAnsi="宋体" w:cs="宋体"/>
          <w:color w:val="000000"/>
          <w:sz w:val="29"/>
        </w:rPr>
        <w:t>下德意志方言，意即</w:t>
      </w:r>
      <w:r>
        <w:rPr>
          <w:rFonts w:ascii="宋体" w:eastAsia="宋体" w:hAnsi="宋体" w:cs="宋体"/>
          <w:color w:val="000000"/>
          <w:sz w:val="29"/>
        </w:rPr>
        <w:t>“</w:t>
      </w:r>
      <w:r>
        <w:rPr>
          <w:rFonts w:ascii="宋体" w:eastAsia="宋体" w:hAnsi="宋体" w:cs="宋体"/>
          <w:color w:val="000000"/>
          <w:sz w:val="29"/>
        </w:rPr>
        <w:t>什么也不信的人</w:t>
      </w:r>
      <w:r>
        <w:rPr>
          <w:rFonts w:ascii="宋体" w:eastAsia="宋体" w:hAnsi="宋体" w:cs="宋体"/>
          <w:color w:val="000000"/>
          <w:sz w:val="29"/>
        </w:rPr>
        <w:t>”)</w:t>
      </w:r>
      <w:r>
        <w:rPr>
          <w:rFonts w:ascii="宋体" w:eastAsia="宋体" w:hAnsi="宋体" w:cs="宋体"/>
          <w:color w:val="000000"/>
          <w:sz w:val="29"/>
        </w:rPr>
        <w:t>。</w:t>
      </w:r>
    </w:p>
    <w:p w:rsidR="00540146" w:rsidRDefault="00004229">
      <w:pPr>
        <w:autoSpaceDE w:val="0"/>
        <w:autoSpaceDN w:val="0"/>
        <w:spacing w:before="20" w:line="520" w:lineRule="atLeast"/>
        <w:ind w:left="780" w:right="940" w:firstLine="580"/>
      </w:pPr>
      <w:r>
        <w:rPr>
          <w:rFonts w:ascii="宋体" w:eastAsia="宋体" w:hAnsi="宋体" w:cs="宋体"/>
          <w:color w:val="000000"/>
          <w:sz w:val="29"/>
        </w:rPr>
        <w:t>经过多年的探索和观点的反复转变，莱布尼茨终于在</w:t>
      </w:r>
      <w:r>
        <w:rPr>
          <w:rFonts w:ascii="宋体" w:eastAsia="宋体" w:hAnsi="宋体" w:cs="宋体"/>
          <w:color w:val="000000"/>
          <w:sz w:val="29"/>
        </w:rPr>
        <w:t>1686</w:t>
      </w:r>
      <w:r>
        <w:rPr>
          <w:rFonts w:ascii="宋体" w:eastAsia="宋体" w:hAnsi="宋体" w:cs="宋体"/>
          <w:color w:val="000000"/>
          <w:sz w:val="29"/>
        </w:rPr>
        <w:t>年前后确立了他自己的哲学体系的主要原则。从此以后他的基本思想就没有什么大的改变，只是以各种方式就各个方面对它作了阐述和发挥。他最终确定了的主要哲学观点也许最早在</w:t>
      </w:r>
      <w:r>
        <w:rPr>
          <w:rFonts w:ascii="宋体" w:eastAsia="宋体" w:hAnsi="宋体" w:cs="宋体"/>
          <w:color w:val="000000"/>
          <w:sz w:val="29"/>
        </w:rPr>
        <w:t>1686---1690</w:t>
      </w:r>
      <w:r>
        <w:rPr>
          <w:rFonts w:ascii="宋体" w:eastAsia="宋体" w:hAnsi="宋体" w:cs="宋体"/>
          <w:color w:val="000000"/>
          <w:sz w:val="29"/>
        </w:rPr>
        <w:t>年与阿尔诺的通信中已经提出来了，但这些通信是到</w:t>
      </w:r>
      <w:r>
        <w:rPr>
          <w:rFonts w:ascii="宋体" w:eastAsia="宋体" w:hAnsi="宋体" w:cs="宋体"/>
          <w:color w:val="000000"/>
          <w:sz w:val="29"/>
        </w:rPr>
        <w:t>1846</w:t>
      </w:r>
      <w:r>
        <w:rPr>
          <w:rFonts w:ascii="宋体" w:eastAsia="宋体" w:hAnsi="宋体" w:cs="宋体"/>
          <w:color w:val="000000"/>
          <w:sz w:val="29"/>
        </w:rPr>
        <w:t>年才由后人全部发表的，当时并不为人所知。学术界最初知道莱布尼茨的哲学观点，主要是通过他</w:t>
      </w:r>
      <w:r>
        <w:rPr>
          <w:rFonts w:ascii="宋体" w:eastAsia="宋体" w:hAnsi="宋体" w:cs="宋体"/>
          <w:color w:val="000000"/>
          <w:sz w:val="29"/>
        </w:rPr>
        <w:t>1695</w:t>
      </w:r>
      <w:r>
        <w:rPr>
          <w:rFonts w:ascii="宋体" w:eastAsia="宋体" w:hAnsi="宋体" w:cs="宋体"/>
          <w:color w:val="000000"/>
          <w:sz w:val="29"/>
        </w:rPr>
        <w:t>年在来比</w:t>
      </w:r>
      <w:r>
        <w:rPr>
          <w:rFonts w:ascii="宋体" w:eastAsia="宋体" w:hAnsi="宋体" w:cs="宋体"/>
          <w:color w:val="000000"/>
          <w:sz w:val="29"/>
        </w:rPr>
        <w:t>锡的《学报》</w:t>
      </w:r>
      <w:r>
        <w:rPr>
          <w:rFonts w:ascii="宋体" w:eastAsia="宋体" w:hAnsi="宋体" w:cs="宋体"/>
          <w:color w:val="000000"/>
          <w:sz w:val="29"/>
        </w:rPr>
        <w:t>(Acta Eruditorum)</w:t>
      </w:r>
      <w:r>
        <w:rPr>
          <w:rFonts w:ascii="宋体" w:eastAsia="宋体" w:hAnsi="宋体" w:cs="宋体"/>
          <w:color w:val="000000"/>
          <w:sz w:val="29"/>
        </w:rPr>
        <w:t>上发表的一篇拉丁文的动力学论文</w:t>
      </w:r>
      <w:r>
        <w:rPr>
          <w:rFonts w:ascii="宋体" w:eastAsia="宋体" w:hAnsi="宋体" w:cs="宋体"/>
          <w:color w:val="000000"/>
          <w:sz w:val="29"/>
        </w:rPr>
        <w:t>(Specimen</w:t>
      </w:r>
      <w:r>
        <w:rPr>
          <w:rFonts w:ascii="宋体" w:eastAsia="宋体" w:hAnsi="宋体" w:cs="宋体"/>
          <w:sz w:val="29"/>
        </w:rPr>
        <w:t xml:space="preserve"> </w:t>
      </w:r>
      <w:r>
        <w:rPr>
          <w:rFonts w:ascii="宋体" w:eastAsia="宋体" w:hAnsi="宋体" w:cs="宋体"/>
          <w:color w:val="000000"/>
          <w:sz w:val="29"/>
        </w:rPr>
        <w:t>Dynamicum)</w:t>
      </w:r>
      <w:r>
        <w:rPr>
          <w:rFonts w:ascii="宋体" w:eastAsia="宋体" w:hAnsi="宋体" w:cs="宋体"/>
          <w:color w:val="000000"/>
          <w:sz w:val="29"/>
        </w:rPr>
        <w:t>和法文的《学者杂志》</w:t>
      </w:r>
      <w:r>
        <w:rPr>
          <w:rFonts w:ascii="宋体" w:eastAsia="宋体" w:hAnsi="宋体" w:cs="宋体"/>
          <w:color w:val="000000"/>
          <w:sz w:val="29"/>
        </w:rPr>
        <w:t>(Journal des Savants)</w:t>
      </w:r>
      <w:r>
        <w:rPr>
          <w:rFonts w:ascii="宋体" w:eastAsia="宋体" w:hAnsi="宋体" w:cs="宋体"/>
          <w:color w:val="000000"/>
          <w:sz w:val="29"/>
        </w:rPr>
        <w:t>上发表的《新系统》一文。此后，莱布尼茨也并没有写一部系统的大部头著作，把自己的哲学体系全面地加以阐述，而往往只是在与别人的通信中，对别人的著作或哲学观点的评论中，对别人的反对意见的答复或解释中，来论述或发挥自己对某个问题或某一方面的问题的见解。例如这部《人类理智新论》，就是通过对洛克的《人类理智</w:t>
      </w:r>
      <w:r>
        <w:rPr>
          <w:rFonts w:ascii="宋体" w:eastAsia="宋体" w:hAnsi="宋体" w:cs="宋体"/>
          <w:color w:val="000000"/>
          <w:sz w:val="29"/>
        </w:rPr>
        <w:t>论》的评论，来发挥他自己的观点的。洛克的《人类理智论》最早发表于</w:t>
      </w:r>
      <w:r>
        <w:rPr>
          <w:rFonts w:ascii="宋体" w:eastAsia="宋体" w:hAnsi="宋体" w:cs="宋体"/>
          <w:color w:val="000000"/>
          <w:sz w:val="29"/>
        </w:rPr>
        <w:t>1690</w:t>
      </w:r>
      <w:r>
        <w:rPr>
          <w:rFonts w:ascii="宋体" w:eastAsia="宋体" w:hAnsi="宋体" w:cs="宋体"/>
          <w:color w:val="000000"/>
          <w:sz w:val="29"/>
        </w:rPr>
        <w:t>年，接着曾多次再版。莱布尼茨读到这书以后，随手就其中的某些问题写了一些评论。这些评论的一部分曾通过一位朋友之手转给了洛克。洛克在给另一位朋友的信中对莱布尼茨的意见表示了轻视，并不屑置答。</w:t>
      </w:r>
      <w:r>
        <w:rPr>
          <w:rFonts w:ascii="宋体" w:eastAsia="宋体" w:hAnsi="宋体" w:cs="宋体"/>
          <w:color w:val="000000"/>
          <w:sz w:val="29"/>
        </w:rPr>
        <w:t>1700</w:t>
      </w:r>
      <w:r>
        <w:rPr>
          <w:rFonts w:ascii="宋体" w:eastAsia="宋体" w:hAnsi="宋体" w:cs="宋体"/>
          <w:color w:val="000000"/>
          <w:sz w:val="29"/>
        </w:rPr>
        <w:t>年，出版了《人类理智论》的法译本，这是科斯特</w:t>
      </w:r>
      <w:r>
        <w:rPr>
          <w:rFonts w:ascii="宋体" w:eastAsia="宋体" w:hAnsi="宋体" w:cs="宋体"/>
          <w:color w:val="000000"/>
          <w:sz w:val="29"/>
        </w:rPr>
        <w:t>(Pierre Coste)</w:t>
      </w:r>
      <w:r>
        <w:rPr>
          <w:rFonts w:ascii="宋体" w:eastAsia="宋体" w:hAnsi="宋体" w:cs="宋体"/>
          <w:color w:val="000000"/>
          <w:sz w:val="29"/>
        </w:rPr>
        <w:t>根据洛克作了增补的第四版翻译的。莱布尼茨对英文不如法文精通，有了这法译本后才对这书又</w:t>
      </w:r>
      <w:r>
        <w:br w:type="page"/>
      </w:r>
    </w:p>
    <w:p w:rsidR="00540146" w:rsidRDefault="00004229">
      <w:pPr>
        <w:autoSpaceDE w:val="0"/>
        <w:autoSpaceDN w:val="0"/>
        <w:spacing w:before="800" w:line="300" w:lineRule="atLeast"/>
        <w:ind w:left="330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color w:val="000000"/>
          <w:sz w:val="14"/>
        </w:rPr>
        <w:t>xiii</w:t>
      </w:r>
    </w:p>
    <w:p w:rsidR="00540146" w:rsidRDefault="00004229">
      <w:pPr>
        <w:spacing w:before="120" w:line="80" w:lineRule="exact"/>
        <w:ind w:left="9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7" w:lineRule="atLeast"/>
        <w:ind w:left="820" w:right="1040" w:firstLine="20"/>
      </w:pPr>
      <w:r>
        <w:rPr>
          <w:rFonts w:ascii="宋体" w:eastAsia="宋体" w:hAnsi="宋体" w:cs="宋体"/>
          <w:color w:val="000000"/>
          <w:sz w:val="28"/>
        </w:rPr>
        <w:t>作了更深入钻研。他首先对洛克作了重要增补的两章，即</w:t>
      </w:r>
      <w:r>
        <w:rPr>
          <w:rFonts w:ascii="宋体" w:eastAsia="宋体" w:hAnsi="宋体" w:cs="宋体"/>
          <w:color w:val="000000"/>
          <w:sz w:val="28"/>
        </w:rPr>
        <w:t>“</w:t>
      </w:r>
      <w:r>
        <w:rPr>
          <w:rFonts w:ascii="宋体" w:eastAsia="宋体" w:hAnsi="宋体" w:cs="宋体"/>
          <w:color w:val="000000"/>
          <w:sz w:val="28"/>
        </w:rPr>
        <w:t>论观念的联合</w:t>
      </w:r>
      <w:r>
        <w:rPr>
          <w:rFonts w:ascii="宋体" w:eastAsia="宋体" w:hAnsi="宋体" w:cs="宋体"/>
          <w:color w:val="000000"/>
          <w:sz w:val="28"/>
        </w:rPr>
        <w:t>”</w:t>
      </w:r>
      <w:r>
        <w:rPr>
          <w:rFonts w:ascii="宋体" w:eastAsia="宋体" w:hAnsi="宋体" w:cs="宋体"/>
          <w:color w:val="000000"/>
          <w:sz w:val="28"/>
        </w:rPr>
        <w:t>的第二卷第三十三章和</w:t>
      </w:r>
      <w:r>
        <w:rPr>
          <w:rFonts w:ascii="宋体" w:eastAsia="宋体" w:hAnsi="宋体" w:cs="宋体"/>
          <w:color w:val="000000"/>
          <w:sz w:val="28"/>
        </w:rPr>
        <w:t>“</w:t>
      </w:r>
      <w:r>
        <w:rPr>
          <w:rFonts w:ascii="宋体" w:eastAsia="宋体" w:hAnsi="宋体" w:cs="宋体"/>
          <w:color w:val="000000"/>
          <w:sz w:val="28"/>
        </w:rPr>
        <w:t>论狂信</w:t>
      </w:r>
      <w:r>
        <w:rPr>
          <w:rFonts w:ascii="宋体" w:eastAsia="宋体" w:hAnsi="宋体" w:cs="宋体"/>
          <w:color w:val="000000"/>
          <w:sz w:val="28"/>
        </w:rPr>
        <w:t>”</w:t>
      </w:r>
      <w:r>
        <w:rPr>
          <w:rFonts w:ascii="宋体" w:eastAsia="宋体" w:hAnsi="宋体" w:cs="宋体"/>
          <w:color w:val="000000"/>
          <w:sz w:val="28"/>
        </w:rPr>
        <w:t>的第四卷第十九章，作了一个摘要和简评</w:t>
      </w:r>
      <w:r>
        <w:rPr>
          <w:rFonts w:ascii="宋体" w:eastAsia="宋体" w:hAnsi="宋体" w:cs="宋体"/>
          <w:color w:val="000000"/>
          <w:sz w:val="28"/>
        </w:rPr>
        <w:t>,</w:t>
      </w:r>
      <w:r>
        <w:rPr>
          <w:rFonts w:ascii="宋体" w:eastAsia="宋体" w:hAnsi="宋体" w:cs="宋体"/>
          <w:color w:val="000000"/>
          <w:sz w:val="28"/>
        </w:rPr>
        <w:t>发表在《每月文摘》</w:t>
      </w:r>
      <w:r>
        <w:rPr>
          <w:rFonts w:ascii="宋体" w:eastAsia="宋体" w:hAnsi="宋体" w:cs="宋体"/>
          <w:color w:val="000000"/>
          <w:sz w:val="28"/>
        </w:rPr>
        <w:t>(Monatliche Auszug)</w:t>
      </w:r>
      <w:r>
        <w:rPr>
          <w:rFonts w:ascii="宋体" w:eastAsia="宋体" w:hAnsi="宋体" w:cs="宋体"/>
          <w:color w:val="000000"/>
          <w:sz w:val="28"/>
        </w:rPr>
        <w:t>上。接着就着手来写这部《新论》。为了论辩的方便以及免使读者不断去翻阅洛克原书计，他采取了两个朋友对话的方式，一个代表洛克，</w:t>
      </w:r>
      <w:r>
        <w:rPr>
          <w:rFonts w:ascii="宋体" w:eastAsia="宋体" w:hAnsi="宋体" w:cs="宋体"/>
          <w:color w:val="000000"/>
          <w:sz w:val="28"/>
        </w:rPr>
        <w:t>一个代表他自己。这样断断续续地写了好几年，大约在</w:t>
      </w:r>
      <w:r>
        <w:rPr>
          <w:rFonts w:ascii="宋体" w:eastAsia="宋体" w:hAnsi="宋体" w:cs="宋体"/>
          <w:color w:val="000000"/>
          <w:sz w:val="28"/>
        </w:rPr>
        <w:t>1704</w:t>
      </w:r>
      <w:r>
        <w:rPr>
          <w:rFonts w:ascii="宋体" w:eastAsia="宋体" w:hAnsi="宋体" w:cs="宋体"/>
          <w:color w:val="000000"/>
          <w:sz w:val="28"/>
        </w:rPr>
        <w:t>年才把初稿写完。他先把稿子给一位法国朋友去作文字上的润色，又由于在</w:t>
      </w:r>
      <w:r>
        <w:rPr>
          <w:rFonts w:ascii="宋体" w:eastAsia="宋体" w:hAnsi="宋体" w:cs="宋体"/>
          <w:color w:val="000000"/>
          <w:sz w:val="28"/>
        </w:rPr>
        <w:t>1706</w:t>
      </w:r>
      <w:r>
        <w:rPr>
          <w:rFonts w:ascii="宋体" w:eastAsia="宋体" w:hAnsi="宋体" w:cs="宋体"/>
          <w:color w:val="000000"/>
          <w:sz w:val="28"/>
        </w:rPr>
        <w:t>年他和科斯特通了信，科斯特告诉他说洛克的原书译本还要有重大的修改，劝他等知道了这些修改之处后再发表，这样就把这书的发表拖延下来了。同时，洛克又已于</w:t>
      </w:r>
      <w:r>
        <w:rPr>
          <w:rFonts w:ascii="宋体" w:eastAsia="宋体" w:hAnsi="宋体" w:cs="宋体"/>
          <w:color w:val="000000"/>
          <w:sz w:val="28"/>
        </w:rPr>
        <w:t>1704</w:t>
      </w:r>
      <w:r>
        <w:rPr>
          <w:rFonts w:ascii="宋体" w:eastAsia="宋体" w:hAnsi="宋体" w:cs="宋体"/>
          <w:color w:val="000000"/>
          <w:sz w:val="28"/>
        </w:rPr>
        <w:t>年去世了，莱布尼茨觉得很不愿意发表一部反驳一位已去世的作者的作品，而想另写一部独立地发挥自己的思想的书。这样，这部《新论》就被搁置下来，生前一直未发表。虽然内容基本上已是完整的，但形式上则是一部未经最后审订润色的手稿。直到莱布尼</w:t>
      </w:r>
      <w:r>
        <w:rPr>
          <w:rFonts w:ascii="宋体" w:eastAsia="宋体" w:hAnsi="宋体" w:cs="宋体"/>
          <w:color w:val="000000"/>
          <w:sz w:val="28"/>
        </w:rPr>
        <w:t>茨逝世后约五十年，即</w:t>
      </w:r>
      <w:r>
        <w:rPr>
          <w:rFonts w:ascii="宋体" w:eastAsia="宋体" w:hAnsi="宋体" w:cs="宋体"/>
          <w:color w:val="000000"/>
          <w:sz w:val="28"/>
        </w:rPr>
        <w:t>1765</w:t>
      </w:r>
      <w:r>
        <w:rPr>
          <w:rFonts w:ascii="宋体" w:eastAsia="宋体" w:hAnsi="宋体" w:cs="宋体"/>
          <w:color w:val="000000"/>
          <w:sz w:val="28"/>
        </w:rPr>
        <w:t>年，拉斯普</w:t>
      </w:r>
      <w:r>
        <w:rPr>
          <w:rFonts w:ascii="宋体" w:eastAsia="宋体" w:hAnsi="宋体" w:cs="宋体"/>
          <w:color w:val="000000"/>
          <w:sz w:val="28"/>
        </w:rPr>
        <w:t>(Raspe)</w:t>
      </w:r>
      <w:r>
        <w:rPr>
          <w:rFonts w:ascii="宋体" w:eastAsia="宋体" w:hAnsi="宋体" w:cs="宋体"/>
          <w:color w:val="000000"/>
          <w:sz w:val="28"/>
        </w:rPr>
        <w:t>在编纂出版莱布尼茨的拉丁文和法文哲学著作集时，才首次把这部书公开发表。拉斯普是根据经法国人润色过的稿子发表的，以后埃德曼</w:t>
      </w:r>
      <w:r>
        <w:rPr>
          <w:rFonts w:ascii="宋体" w:eastAsia="宋体" w:hAnsi="宋体" w:cs="宋体"/>
          <w:color w:val="000000"/>
          <w:sz w:val="28"/>
        </w:rPr>
        <w:t>(Erdmann)</w:t>
      </w:r>
      <w:r>
        <w:rPr>
          <w:rFonts w:ascii="宋体" w:eastAsia="宋体" w:hAnsi="宋体" w:cs="宋体"/>
          <w:color w:val="000000"/>
          <w:sz w:val="28"/>
        </w:rPr>
        <w:t>编的莱布尼茨哲学著作集也是根据拉斯普的版本，而格尔哈特编的七卷本《莱布尼茨哲学著作集》则是重新根据莱布尼茨原来的手稿发表，而未考虑法国人的修改。这就是两种版本有某些不同的原因。但这主要只涉及第一卷的前面部分，后面的绝大部分并无重要区别。</w:t>
      </w:r>
    </w:p>
    <w:p w:rsidR="00540146" w:rsidRDefault="00004229">
      <w:pPr>
        <w:autoSpaceDE w:val="0"/>
        <w:autoSpaceDN w:val="0"/>
        <w:spacing w:line="500" w:lineRule="atLeast"/>
        <w:ind w:left="820" w:right="1080" w:firstLine="580"/>
      </w:pPr>
      <w:r>
        <w:rPr>
          <w:rFonts w:ascii="宋体" w:eastAsia="宋体" w:hAnsi="宋体" w:cs="宋体"/>
          <w:color w:val="000000"/>
          <w:sz w:val="28"/>
        </w:rPr>
        <w:t>除了这部《人类理智新论》之外，莱布尼茨所写的另一部篇幅较大的著作就是</w:t>
      </w:r>
      <w:r>
        <w:rPr>
          <w:rFonts w:ascii="宋体" w:eastAsia="宋体" w:hAnsi="宋体" w:cs="宋体"/>
          <w:color w:val="000000"/>
          <w:sz w:val="28"/>
        </w:rPr>
        <w:t>1710</w:t>
      </w:r>
      <w:r>
        <w:rPr>
          <w:rFonts w:ascii="宋体" w:eastAsia="宋体" w:hAnsi="宋体" w:cs="宋体"/>
          <w:color w:val="000000"/>
          <w:sz w:val="28"/>
        </w:rPr>
        <w:t>年发表的</w:t>
      </w:r>
      <w:r>
        <w:rPr>
          <w:rFonts w:ascii="宋体" w:eastAsia="宋体" w:hAnsi="宋体" w:cs="宋体"/>
          <w:color w:val="000000"/>
          <w:sz w:val="28"/>
        </w:rPr>
        <w:t>《神正论》。这是他生前发表的唯一一部大部头著作。《神正论》实际上也是与人论战性质的作品，</w:t>
      </w:r>
    </w:p>
    <w:p w:rsidR="00540146" w:rsidRDefault="00004229">
      <w:pPr>
        <w:spacing w:before="1660" w:line="60" w:lineRule="exact"/>
        <w:ind w:left="500" w:right="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60" w:line="340" w:lineRule="atLeast"/>
        <w:ind w:left="960"/>
      </w:pPr>
      <w:r>
        <w:rPr>
          <w:rFonts w:ascii="宋体" w:eastAsia="宋体" w:hAnsi="宋体" w:cs="宋体"/>
          <w:color w:val="000000"/>
          <w:sz w:val="16"/>
        </w:rPr>
        <w:lastRenderedPageBreak/>
        <w:t>xiv</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0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660" w:right="1040" w:firstLine="40"/>
      </w:pPr>
      <w:r>
        <w:rPr>
          <w:rFonts w:ascii="宋体" w:eastAsia="宋体" w:hAnsi="宋体" w:cs="宋体"/>
          <w:color w:val="000000"/>
          <w:sz w:val="29"/>
        </w:rPr>
        <w:t>主要是针对着法国启蒙运动的先驱培尔的</w:t>
      </w:r>
      <w:r>
        <w:rPr>
          <w:rFonts w:ascii="宋体" w:eastAsia="宋体" w:hAnsi="宋体" w:cs="宋体"/>
          <w:color w:val="000000"/>
          <w:sz w:val="29"/>
        </w:rPr>
        <w:t>论难来维护自己调和信仰与理性以及所谓</w:t>
      </w:r>
      <w:r>
        <w:rPr>
          <w:rFonts w:ascii="宋体" w:eastAsia="宋体" w:hAnsi="宋体" w:cs="宋体"/>
          <w:color w:val="000000"/>
          <w:sz w:val="29"/>
        </w:rPr>
        <w:t>“</w:t>
      </w:r>
      <w:r>
        <w:rPr>
          <w:rFonts w:ascii="宋体" w:eastAsia="宋体" w:hAnsi="宋体" w:cs="宋体"/>
          <w:color w:val="000000"/>
          <w:sz w:val="29"/>
        </w:rPr>
        <w:t>乐观主义</w:t>
      </w:r>
      <w:r>
        <w:rPr>
          <w:rFonts w:ascii="宋体" w:eastAsia="宋体" w:hAnsi="宋体" w:cs="宋体"/>
          <w:color w:val="000000"/>
          <w:sz w:val="29"/>
        </w:rPr>
        <w:t>”</w:t>
      </w:r>
      <w:r>
        <w:rPr>
          <w:rFonts w:ascii="宋体" w:eastAsia="宋体" w:hAnsi="宋体" w:cs="宋体"/>
          <w:color w:val="000000"/>
          <w:sz w:val="29"/>
        </w:rPr>
        <w:t>的主张的，同时也借此发挥了自己的哲学的主要原则。这书也是作为莱布尼茨与普鲁士的苏菲</w:t>
      </w:r>
      <w:r>
        <w:rPr>
          <w:rFonts w:ascii="宋体" w:eastAsia="宋体" w:hAnsi="宋体" w:cs="宋体"/>
          <w:color w:val="000000"/>
          <w:sz w:val="29"/>
        </w:rPr>
        <w:t>·</w:t>
      </w:r>
      <w:r>
        <w:rPr>
          <w:rFonts w:ascii="宋体" w:eastAsia="宋体" w:hAnsi="宋体" w:cs="宋体"/>
          <w:color w:val="000000"/>
          <w:sz w:val="29"/>
        </w:rPr>
        <w:t>夏洛蒂王后谈话的结果，在这位王后的怂恿下写成的。莱布尼茨生前已成为一位学术界的名人，经常与欧洲许多国家的王公后妃及显贵们交往，他的另一些哲学著作也是为王公后妃们写的。例如，一般认为他的《单子论》一文，就是应萨瓦亲王欧根</w:t>
      </w:r>
      <w:r>
        <w:rPr>
          <w:rFonts w:ascii="宋体" w:eastAsia="宋体" w:hAnsi="宋体" w:cs="宋体"/>
          <w:color w:val="000000"/>
          <w:sz w:val="29"/>
        </w:rPr>
        <w:t>(Eugene)</w:t>
      </w:r>
      <w:r>
        <w:rPr>
          <w:rFonts w:ascii="宋体" w:eastAsia="宋体" w:hAnsi="宋体" w:cs="宋体"/>
          <w:color w:val="000000"/>
          <w:sz w:val="29"/>
        </w:rPr>
        <w:t>之请而写的自己哲学体系的纲要，但格尔哈特认为他给欧根亲王写的是《自然与神恩的原则》一文而不是《单子论》。不管怎样，两者都是他逝世前不久于</w:t>
      </w:r>
      <w:r>
        <w:rPr>
          <w:rFonts w:ascii="宋体" w:eastAsia="宋体" w:hAnsi="宋体" w:cs="宋体"/>
          <w:color w:val="000000"/>
          <w:sz w:val="29"/>
        </w:rPr>
        <w:t>1714</w:t>
      </w:r>
      <w:r>
        <w:rPr>
          <w:rFonts w:ascii="宋体" w:eastAsia="宋体" w:hAnsi="宋体" w:cs="宋体"/>
          <w:color w:val="000000"/>
          <w:sz w:val="29"/>
        </w:rPr>
        <w:t>年</w:t>
      </w:r>
      <w:r>
        <w:rPr>
          <w:rFonts w:ascii="宋体" w:eastAsia="宋体" w:hAnsi="宋体" w:cs="宋体"/>
          <w:color w:val="000000"/>
          <w:sz w:val="29"/>
        </w:rPr>
        <w:t>写的概括自己的主要哲学观点的作品，内容基本相似，只是《单子论》较完备些。莱布尼茨的许多重要思想，又多在和别人的通信中表达。其中比较最重要的，如和著名数学家让</w:t>
      </w:r>
      <w:r>
        <w:rPr>
          <w:rFonts w:ascii="宋体" w:eastAsia="宋体" w:hAnsi="宋体" w:cs="宋体"/>
          <w:color w:val="000000"/>
          <w:sz w:val="29"/>
        </w:rPr>
        <w:t>·</w:t>
      </w:r>
      <w:r>
        <w:rPr>
          <w:rFonts w:ascii="宋体" w:eastAsia="宋体" w:hAnsi="宋体" w:cs="宋体"/>
          <w:color w:val="000000"/>
          <w:sz w:val="29"/>
        </w:rPr>
        <w:t>贝尔努依先后经二十余年</w:t>
      </w:r>
      <w:r>
        <w:rPr>
          <w:rFonts w:ascii="宋体" w:eastAsia="宋体" w:hAnsi="宋体" w:cs="宋体"/>
          <w:color w:val="000000"/>
          <w:sz w:val="29"/>
        </w:rPr>
        <w:t>(1694—1716)</w:t>
      </w:r>
      <w:r>
        <w:rPr>
          <w:rFonts w:ascii="宋体" w:eastAsia="宋体" w:hAnsi="宋体" w:cs="宋体"/>
          <w:color w:val="000000"/>
          <w:sz w:val="29"/>
        </w:rPr>
        <w:t>的通信，主要讨论数学和物理学以及它们和形而上学的联系问题；和德</w:t>
      </w:r>
      <w:r>
        <w:rPr>
          <w:rFonts w:ascii="宋体" w:eastAsia="宋体" w:hAnsi="宋体" w:cs="宋体"/>
          <w:color w:val="000000"/>
          <w:sz w:val="29"/>
        </w:rPr>
        <w:t>·</w:t>
      </w:r>
      <w:r>
        <w:rPr>
          <w:rFonts w:ascii="宋体" w:eastAsia="宋体" w:hAnsi="宋体" w:cs="宋体"/>
          <w:color w:val="000000"/>
          <w:sz w:val="29"/>
        </w:rPr>
        <w:t>鲍斯经十年</w:t>
      </w:r>
      <w:r>
        <w:rPr>
          <w:rFonts w:ascii="宋体" w:eastAsia="宋体" w:hAnsi="宋体" w:cs="宋体"/>
          <w:color w:val="000000"/>
          <w:sz w:val="29"/>
        </w:rPr>
        <w:t>(1706—1716)</w:t>
      </w:r>
      <w:r>
        <w:rPr>
          <w:rFonts w:ascii="宋体" w:eastAsia="宋体" w:hAnsi="宋体" w:cs="宋体"/>
          <w:color w:val="000000"/>
          <w:sz w:val="29"/>
        </w:rPr>
        <w:t>的通信，主要讨论他的实体学说与基督教的圣体转化的教义相结合的可能性问题；和布尔盖的通信</w:t>
      </w:r>
      <w:r>
        <w:rPr>
          <w:rFonts w:ascii="宋体" w:eastAsia="宋体" w:hAnsi="宋体" w:cs="宋体"/>
          <w:color w:val="000000"/>
          <w:sz w:val="29"/>
        </w:rPr>
        <w:t>(1614—1616)</w:t>
      </w:r>
      <w:r>
        <w:rPr>
          <w:rFonts w:ascii="宋体" w:eastAsia="宋体" w:hAnsi="宋体" w:cs="宋体"/>
          <w:color w:val="000000"/>
          <w:sz w:val="29"/>
        </w:rPr>
        <w:t>，讨论他的主要哲学观点和生物学的某些关系问题；以及和克拉克的通信</w:t>
      </w:r>
      <w:r>
        <w:rPr>
          <w:rFonts w:ascii="宋体" w:eastAsia="宋体" w:hAnsi="宋体" w:cs="宋体"/>
          <w:color w:val="000000"/>
          <w:sz w:val="29"/>
        </w:rPr>
        <w:t>(1714—1716)</w:t>
      </w:r>
      <w:r>
        <w:rPr>
          <w:rFonts w:ascii="宋体" w:eastAsia="宋体" w:hAnsi="宋体" w:cs="宋体"/>
          <w:color w:val="000000"/>
          <w:sz w:val="29"/>
        </w:rPr>
        <w:t>，主要讨论关于空间和</w:t>
      </w:r>
      <w:r>
        <w:rPr>
          <w:rFonts w:ascii="宋体" w:eastAsia="宋体" w:hAnsi="宋体" w:cs="宋体"/>
          <w:color w:val="000000"/>
          <w:sz w:val="29"/>
        </w:rPr>
        <w:t>时间问题，也是他和牛顿物理学的主要分歧问题，等等。</w:t>
      </w:r>
    </w:p>
    <w:p w:rsidR="00540146" w:rsidRDefault="00004229">
      <w:pPr>
        <w:autoSpaceDE w:val="0"/>
        <w:autoSpaceDN w:val="0"/>
        <w:spacing w:line="520" w:lineRule="atLeast"/>
        <w:ind w:left="660" w:right="1060" w:firstLine="620"/>
      </w:pPr>
      <w:r>
        <w:rPr>
          <w:rFonts w:ascii="宋体" w:eastAsia="宋体" w:hAnsi="宋体" w:cs="宋体"/>
          <w:color w:val="000000"/>
          <w:sz w:val="29"/>
        </w:rPr>
        <w:t>莱布尼茨的学术活动，范围非常广泛，除了哲学和数学之外，在其他许多学科上都曾作出重大贡献。他在大学里本来学法律，在法学上有许多论著；在史学上，他编纂了不仑瑞克家族的历史；在逻辑学上，是他首先提出了充足理由律，作为传统的同一律、矛盾律、排中律之外的另一条基本思想律；更重要的是他关于数理逻辑</w:t>
      </w:r>
      <w:r>
        <w:br w:type="page"/>
      </w:r>
    </w:p>
    <w:p w:rsidR="00540146" w:rsidRDefault="00004229">
      <w:pPr>
        <w:autoSpaceDE w:val="0"/>
        <w:autoSpaceDN w:val="0"/>
        <w:spacing w:before="860" w:line="340" w:lineRule="atLeast"/>
        <w:ind w:left="3320"/>
      </w:pPr>
      <w:r>
        <w:rPr>
          <w:rFonts w:ascii="宋体" w:eastAsia="宋体" w:hAnsi="宋体" w:cs="宋体"/>
          <w:color w:val="000000"/>
          <w:sz w:val="28"/>
        </w:rPr>
        <w:lastRenderedPageBreak/>
        <w:t>译者序言</w:t>
      </w:r>
      <w:r>
        <w:rPr>
          <w:rFonts w:ascii="宋体" w:eastAsia="宋体" w:hAnsi="宋体" w:cs="宋体"/>
          <w:color w:val="000000"/>
          <w:sz w:val="28"/>
        </w:rPr>
        <w:t xml:space="preserve">    </w:t>
      </w:r>
      <w:r>
        <w:rPr>
          <w:rFonts w:ascii="宋体" w:eastAsia="宋体" w:hAnsi="宋体" w:cs="宋体"/>
          <w:color w:val="000000"/>
          <w:sz w:val="28"/>
        </w:rPr>
        <w:t>莱布尼茨及其哲学简介</w:t>
      </w:r>
      <w:r>
        <w:rPr>
          <w:rFonts w:ascii="宋体" w:eastAsia="宋体" w:hAnsi="宋体" w:cs="宋体"/>
          <w:sz w:val="24"/>
        </w:rPr>
        <w:t xml:space="preserve">       </w:t>
      </w:r>
      <w:r>
        <w:rPr>
          <w:rFonts w:ascii="宋体" w:eastAsia="宋体" w:hAnsi="宋体" w:cs="宋体"/>
          <w:color w:val="000000"/>
          <w:sz w:val="28"/>
        </w:rPr>
        <w:t>xv</w:t>
      </w:r>
    </w:p>
    <w:p w:rsidR="00540146" w:rsidRDefault="00004229">
      <w:pPr>
        <w:spacing w:before="80" w:line="60" w:lineRule="exact"/>
        <w:ind w:left="100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4" w:lineRule="atLeast"/>
        <w:ind w:left="840" w:right="1060" w:firstLine="40"/>
      </w:pPr>
      <w:r>
        <w:rPr>
          <w:rFonts w:ascii="宋体" w:eastAsia="宋体" w:hAnsi="宋体" w:cs="宋体"/>
          <w:color w:val="000000"/>
          <w:sz w:val="28"/>
        </w:rPr>
        <w:t>问题的研究，罗素认为他这方面的研究成果如果当初就发表，</w:t>
      </w:r>
      <w:r>
        <w:rPr>
          <w:rFonts w:ascii="宋体" w:eastAsia="宋体" w:hAnsi="宋体" w:cs="宋体"/>
          <w:color w:val="000000"/>
          <w:sz w:val="28"/>
        </w:rPr>
        <w:t>“</w:t>
      </w:r>
      <w:r>
        <w:rPr>
          <w:rFonts w:ascii="宋体" w:eastAsia="宋体" w:hAnsi="宋体" w:cs="宋体"/>
          <w:color w:val="000000"/>
          <w:sz w:val="28"/>
        </w:rPr>
        <w:t>他就会成为数理逻辑的始祖，而这门科学也就比实际上提早一个半世纪问世</w:t>
      </w:r>
      <w:r>
        <w:rPr>
          <w:rFonts w:ascii="宋体" w:eastAsia="宋体" w:hAnsi="宋体" w:cs="宋体"/>
          <w:color w:val="000000"/>
          <w:sz w:val="28"/>
        </w:rPr>
        <w:t>”①</w:t>
      </w:r>
      <w:r>
        <w:rPr>
          <w:rFonts w:ascii="宋体" w:eastAsia="宋体" w:hAnsi="宋体" w:cs="宋体"/>
          <w:color w:val="000000"/>
          <w:sz w:val="28"/>
        </w:rPr>
        <w:t>；在物理学上，他对牛顿派和笛卡尔派的物理学观点都提出过有重要意义的批评或异议，例如他既不同意牛顿派关于</w:t>
      </w:r>
      <w:r>
        <w:rPr>
          <w:rFonts w:ascii="宋体" w:eastAsia="宋体" w:hAnsi="宋体" w:cs="宋体"/>
          <w:color w:val="000000"/>
          <w:sz w:val="28"/>
        </w:rPr>
        <w:t>“</w:t>
      </w:r>
      <w:r>
        <w:rPr>
          <w:rFonts w:ascii="宋体" w:eastAsia="宋体" w:hAnsi="宋体" w:cs="宋体"/>
          <w:color w:val="000000"/>
          <w:sz w:val="28"/>
        </w:rPr>
        <w:t>绝对空间</w:t>
      </w:r>
      <w:r>
        <w:rPr>
          <w:rFonts w:ascii="宋体" w:eastAsia="宋体" w:hAnsi="宋体" w:cs="宋体"/>
          <w:color w:val="000000"/>
          <w:sz w:val="28"/>
        </w:rPr>
        <w:t>”</w:t>
      </w:r>
      <w:r>
        <w:rPr>
          <w:rFonts w:ascii="宋体" w:eastAsia="宋体" w:hAnsi="宋体" w:cs="宋体"/>
          <w:color w:val="000000"/>
          <w:sz w:val="28"/>
        </w:rPr>
        <w:t>的观点，也批判了笛卡尔派关于物质的本性就在于广延性的观点，同时针对着笛卡尔关于运动量守恒的观点，论证了在自然中保持不变的不是运动量而是力的量，以</w:t>
      </w:r>
      <w:r>
        <w:rPr>
          <w:rFonts w:ascii="宋体" w:eastAsia="宋体" w:hAnsi="宋体" w:cs="宋体"/>
          <w:sz w:val="24"/>
        </w:rPr>
        <w:t xml:space="preserve">   </w:t>
      </w:r>
      <w:r>
        <w:rPr>
          <w:rFonts w:ascii="宋体" w:eastAsia="宋体" w:hAnsi="宋体" w:cs="宋体"/>
          <w:color w:val="000000"/>
          <w:sz w:val="28"/>
        </w:rPr>
        <w:t>mv²=c</w:t>
      </w:r>
      <w:r>
        <w:rPr>
          <w:rFonts w:ascii="宋体" w:eastAsia="宋体" w:hAnsi="宋体" w:cs="宋体"/>
          <w:sz w:val="24"/>
        </w:rPr>
        <w:t xml:space="preserve">  </w:t>
      </w:r>
      <w:r>
        <w:rPr>
          <w:rFonts w:ascii="宋体" w:eastAsia="宋体" w:hAnsi="宋体" w:cs="宋体"/>
          <w:color w:val="000000"/>
          <w:sz w:val="28"/>
        </w:rPr>
        <w:t>(</w:t>
      </w:r>
      <w:r>
        <w:rPr>
          <w:rFonts w:ascii="宋体" w:eastAsia="宋体" w:hAnsi="宋体" w:cs="宋体"/>
          <w:color w:val="000000"/>
          <w:sz w:val="28"/>
        </w:rPr>
        <w:t>质量与速度的平方的积是一个常数</w:t>
      </w:r>
      <w:r>
        <w:rPr>
          <w:rFonts w:ascii="宋体" w:eastAsia="宋体" w:hAnsi="宋体" w:cs="宋体"/>
          <w:color w:val="000000"/>
          <w:sz w:val="28"/>
        </w:rPr>
        <w:t>)</w:t>
      </w:r>
      <w:r>
        <w:rPr>
          <w:rFonts w:ascii="宋体" w:eastAsia="宋体" w:hAnsi="宋体" w:cs="宋体"/>
          <w:color w:val="000000"/>
          <w:sz w:val="28"/>
        </w:rPr>
        <w:t>的公式，补正了笛卡尔的</w:t>
      </w:r>
      <w:r>
        <w:rPr>
          <w:rFonts w:ascii="宋体" w:eastAsia="宋体" w:hAnsi="宋体" w:cs="宋体"/>
          <w:color w:val="000000"/>
          <w:sz w:val="28"/>
        </w:rPr>
        <w:t>mv=c(</w:t>
      </w:r>
      <w:r>
        <w:rPr>
          <w:rFonts w:ascii="宋体" w:eastAsia="宋体" w:hAnsi="宋体" w:cs="宋体"/>
          <w:color w:val="000000"/>
          <w:sz w:val="28"/>
        </w:rPr>
        <w:t>质量</w:t>
      </w:r>
      <w:r>
        <w:rPr>
          <w:rFonts w:ascii="宋体" w:eastAsia="宋体" w:hAnsi="宋体" w:cs="宋体"/>
          <w:color w:val="000000"/>
          <w:sz w:val="28"/>
        </w:rPr>
        <w:t>与速度的积是一个常数</w:t>
      </w:r>
      <w:r>
        <w:rPr>
          <w:rFonts w:ascii="宋体" w:eastAsia="宋体" w:hAnsi="宋体" w:cs="宋体"/>
          <w:color w:val="000000"/>
          <w:sz w:val="28"/>
        </w:rPr>
        <w:t>)</w:t>
      </w:r>
      <w:r>
        <w:rPr>
          <w:rFonts w:ascii="宋体" w:eastAsia="宋体" w:hAnsi="宋体" w:cs="宋体"/>
          <w:color w:val="000000"/>
          <w:sz w:val="28"/>
        </w:rPr>
        <w:t>的公式；甚至在技术科学上，莱布尼茨也对哈茨山的开矿事业做出过贡献，并为此研究了地质学而写了论著。此外如对于医学，比较语言学，图书分类学或目录学以及其他许多门科学，莱布尼茨都作过研究，有自己的见解和或多或少的贡献。总之他是历史上少数几个最博学的人之一，普鲁士的腓特烈</w:t>
      </w:r>
      <w:r>
        <w:rPr>
          <w:rFonts w:ascii="宋体" w:eastAsia="宋体" w:hAnsi="宋体" w:cs="宋体"/>
          <w:color w:val="000000"/>
          <w:sz w:val="28"/>
        </w:rPr>
        <w:t>“</w:t>
      </w:r>
      <w:r>
        <w:rPr>
          <w:rFonts w:ascii="宋体" w:eastAsia="宋体" w:hAnsi="宋体" w:cs="宋体"/>
          <w:color w:val="000000"/>
          <w:sz w:val="28"/>
        </w:rPr>
        <w:t>大王</w:t>
      </w:r>
      <w:r>
        <w:rPr>
          <w:rFonts w:ascii="宋体" w:eastAsia="宋体" w:hAnsi="宋体" w:cs="宋体"/>
          <w:color w:val="000000"/>
          <w:sz w:val="28"/>
        </w:rPr>
        <w:t>”</w:t>
      </w:r>
      <w:r>
        <w:rPr>
          <w:rFonts w:ascii="宋体" w:eastAsia="宋体" w:hAnsi="宋体" w:cs="宋体"/>
          <w:color w:val="000000"/>
          <w:sz w:val="28"/>
        </w:rPr>
        <w:t>甚至曾说莱布尼茨</w:t>
      </w:r>
      <w:r>
        <w:rPr>
          <w:rFonts w:ascii="宋体" w:eastAsia="宋体" w:hAnsi="宋体" w:cs="宋体"/>
          <w:color w:val="000000"/>
          <w:sz w:val="28"/>
        </w:rPr>
        <w:t>“</w:t>
      </w:r>
      <w:r>
        <w:rPr>
          <w:rFonts w:ascii="宋体" w:eastAsia="宋体" w:hAnsi="宋体" w:cs="宋体"/>
          <w:color w:val="000000"/>
          <w:sz w:val="28"/>
        </w:rPr>
        <w:t>本人就是一所科学院</w:t>
      </w:r>
      <w:r>
        <w:rPr>
          <w:rFonts w:ascii="宋体" w:eastAsia="宋体" w:hAnsi="宋体" w:cs="宋体"/>
          <w:color w:val="000000"/>
          <w:sz w:val="28"/>
        </w:rPr>
        <w:t>”</w:t>
      </w:r>
      <w:r>
        <w:rPr>
          <w:rFonts w:ascii="宋体" w:eastAsia="宋体" w:hAnsi="宋体" w:cs="宋体"/>
          <w:color w:val="000000"/>
          <w:sz w:val="28"/>
        </w:rPr>
        <w:t>。莱布尼茨不仅自己研究了各门科学，而且非常热心于推动科学事业的发展。正是在他的努力之下，在柏林建立起了科学院，他本人也在</w:t>
      </w:r>
      <w:r>
        <w:rPr>
          <w:rFonts w:ascii="宋体" w:eastAsia="宋体" w:hAnsi="宋体" w:cs="宋体"/>
          <w:color w:val="000000"/>
          <w:sz w:val="28"/>
        </w:rPr>
        <w:t>1700</w:t>
      </w:r>
      <w:r>
        <w:rPr>
          <w:rFonts w:ascii="宋体" w:eastAsia="宋体" w:hAnsi="宋体" w:cs="宋体"/>
          <w:color w:val="000000"/>
          <w:sz w:val="28"/>
        </w:rPr>
        <w:t>年被任命为柏林科学院的第一任院长。他也为了在全欧洲推</w:t>
      </w:r>
      <w:r>
        <w:rPr>
          <w:rFonts w:ascii="宋体" w:eastAsia="宋体" w:hAnsi="宋体" w:cs="宋体"/>
          <w:color w:val="000000"/>
          <w:sz w:val="28"/>
        </w:rPr>
        <w:t>广和发展科学事业，曾先后向波兰的国王、俄国的沙皇彼得一世、奥国的皇帝建议，在德累斯顿、圣彼得堡、维也纳都建立起科学院。只是当时欧洲还充满了战争动乱，这些封建帝王们忙于争权夺利，并无心发展科学事业，莱布尼茨的这些努力也都失败了。据说莱布尼茨也曾给我国清朝的康熙皇帝写信，建议在北京也创设一所科学院，这愿望当然也未能实现。莱布尼茨的这些努力虽大都只是徒</w:t>
      </w:r>
    </w:p>
    <w:p w:rsidR="00540146" w:rsidRDefault="00004229">
      <w:pPr>
        <w:autoSpaceDE w:val="0"/>
        <w:autoSpaceDN w:val="0"/>
        <w:spacing w:before="240" w:line="320" w:lineRule="atLeast"/>
        <w:ind w:left="1300"/>
      </w:pPr>
      <w:r>
        <w:rPr>
          <w:rFonts w:ascii="宋体" w:eastAsia="宋体" w:hAnsi="宋体" w:cs="宋体"/>
          <w:color w:val="000000"/>
          <w:sz w:val="28"/>
        </w:rPr>
        <w:t>①</w:t>
      </w:r>
      <w:r>
        <w:rPr>
          <w:rFonts w:ascii="宋体" w:eastAsia="宋体" w:hAnsi="宋体" w:cs="宋体"/>
          <w:color w:val="000000"/>
          <w:sz w:val="28"/>
        </w:rPr>
        <w:t>罗素</w:t>
      </w:r>
      <w:r>
        <w:rPr>
          <w:rFonts w:ascii="宋体" w:eastAsia="宋体" w:hAnsi="宋体" w:cs="宋体"/>
          <w:color w:val="000000"/>
          <w:sz w:val="28"/>
        </w:rPr>
        <w:t>:</w:t>
      </w:r>
      <w:r>
        <w:rPr>
          <w:rFonts w:ascii="宋体" w:eastAsia="宋体" w:hAnsi="宋体" w:cs="宋体"/>
          <w:color w:val="000000"/>
          <w:sz w:val="28"/>
        </w:rPr>
        <w:t>《西方哲学史》</w:t>
      </w:r>
      <w:r>
        <w:rPr>
          <w:rFonts w:ascii="宋体" w:eastAsia="宋体" w:hAnsi="宋体" w:cs="宋体"/>
          <w:color w:val="000000"/>
          <w:sz w:val="28"/>
        </w:rPr>
        <w:t>1976</w:t>
      </w:r>
      <w:r>
        <w:rPr>
          <w:rFonts w:ascii="宋体" w:eastAsia="宋体" w:hAnsi="宋体" w:cs="宋体"/>
          <w:color w:val="000000"/>
          <w:sz w:val="28"/>
        </w:rPr>
        <w:t>商务版</w:t>
      </w:r>
      <w:r>
        <w:rPr>
          <w:rFonts w:ascii="宋体" w:eastAsia="宋体" w:hAnsi="宋体" w:cs="宋体"/>
          <w:color w:val="000000"/>
          <w:sz w:val="28"/>
        </w:rPr>
        <w:t>,</w:t>
      </w:r>
      <w:r>
        <w:rPr>
          <w:rFonts w:ascii="宋体" w:eastAsia="宋体" w:hAnsi="宋体" w:cs="宋体"/>
          <w:color w:val="000000"/>
          <w:sz w:val="28"/>
        </w:rPr>
        <w:t>下卷</w:t>
      </w:r>
      <w:r>
        <w:rPr>
          <w:rFonts w:ascii="宋体" w:eastAsia="宋体" w:hAnsi="宋体" w:cs="宋体"/>
          <w:color w:val="000000"/>
          <w:sz w:val="28"/>
        </w:rPr>
        <w:t>119</w:t>
      </w:r>
      <w:r>
        <w:rPr>
          <w:rFonts w:ascii="宋体" w:eastAsia="宋体" w:hAnsi="宋体" w:cs="宋体"/>
          <w:color w:val="000000"/>
          <w:sz w:val="28"/>
        </w:rPr>
        <w:t>页。</w:t>
      </w:r>
    </w:p>
    <w:p w:rsidR="00540146" w:rsidRDefault="00004229">
      <w:pPr>
        <w:spacing w:before="1600" w:line="60" w:lineRule="exact"/>
        <w:ind w:left="520" w:right="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br w:type="page"/>
      </w:r>
    </w:p>
    <w:p w:rsidR="00540146" w:rsidRDefault="00004229">
      <w:pPr>
        <w:autoSpaceDE w:val="0"/>
        <w:autoSpaceDN w:val="0"/>
        <w:spacing w:before="940" w:line="280" w:lineRule="atLeast"/>
        <w:ind w:left="860"/>
      </w:pPr>
      <w:r>
        <w:rPr>
          <w:rFonts w:ascii="宋体" w:eastAsia="宋体" w:hAnsi="宋体" w:cs="宋体"/>
          <w:color w:val="000000"/>
          <w:sz w:val="14"/>
        </w:rPr>
        <w:lastRenderedPageBreak/>
        <w:t>xvi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20" w:line="80" w:lineRule="exact"/>
        <w:ind w:left="780" w:right="1220"/>
        <w:textAlignment w:val="bottom"/>
      </w:pPr>
      <w:r>
        <w:rPr>
          <w:rFonts w:ascii="宋体" w:eastAsia="宋体" w:hAnsi="宋体" w:cs="宋体"/>
          <w:sz w:val="24"/>
          <w:u w:val="single"/>
        </w:rPr>
        <w:t xml:space="preserve">                                                                     </w:t>
      </w:r>
    </w:p>
    <w:p w:rsidR="00540146" w:rsidRDefault="00004229">
      <w:pPr>
        <w:autoSpaceDE w:val="0"/>
        <w:autoSpaceDN w:val="0"/>
        <w:spacing w:before="120" w:line="320" w:lineRule="atLeast"/>
        <w:ind w:left="640"/>
      </w:pPr>
      <w:r>
        <w:rPr>
          <w:rFonts w:ascii="宋体" w:eastAsia="宋体" w:hAnsi="宋体" w:cs="宋体"/>
          <w:color w:val="000000"/>
          <w:sz w:val="29"/>
        </w:rPr>
        <w:t>劳，但他这种热心科学事业的精神还是值得肯定的。</w:t>
      </w:r>
    </w:p>
    <w:p w:rsidR="00540146" w:rsidRDefault="00004229">
      <w:pPr>
        <w:autoSpaceDE w:val="0"/>
        <w:autoSpaceDN w:val="0"/>
        <w:spacing w:line="520" w:lineRule="atLeast"/>
        <w:ind w:left="640" w:right="1120" w:firstLine="600"/>
      </w:pPr>
      <w:r>
        <w:rPr>
          <w:rFonts w:ascii="宋体" w:eastAsia="宋体" w:hAnsi="宋体" w:cs="宋体"/>
          <w:color w:val="000000"/>
          <w:sz w:val="29"/>
        </w:rPr>
        <w:t>由于最初任命莱布尼茨为王家图书馆长的不仑瑞克公爵及其继承者都先后去世，新接任的公爵就是后来成为英国国王的乔治一世，对莱布尼茨似乎素无好感，当他接任英王的时候，就并未</w:t>
      </w:r>
      <w:r>
        <w:rPr>
          <w:rFonts w:ascii="宋体" w:eastAsia="宋体" w:hAnsi="宋体" w:cs="宋体"/>
          <w:color w:val="000000"/>
          <w:sz w:val="29"/>
        </w:rPr>
        <w:t>把莱布尼茨带往英国而仍让他留在汉诺威。据说这主要也是因为莱布尼茨与牛顿为微积分的发明权等问题的争执，使英国人不喜欢莱布尼茨的缘故。不管怎样，莱布尼茨的暮年似乎颇不得意，</w:t>
      </w:r>
      <w:r>
        <w:rPr>
          <w:rFonts w:ascii="宋体" w:eastAsia="宋体" w:hAnsi="宋体" w:cs="宋体"/>
          <w:color w:val="000000"/>
          <w:sz w:val="29"/>
        </w:rPr>
        <w:t>1716</w:t>
      </w:r>
      <w:r>
        <w:rPr>
          <w:rFonts w:ascii="宋体" w:eastAsia="宋体" w:hAnsi="宋体" w:cs="宋体"/>
          <w:color w:val="000000"/>
          <w:sz w:val="29"/>
        </w:rPr>
        <w:t>年</w:t>
      </w:r>
      <w:r>
        <w:rPr>
          <w:rFonts w:ascii="宋体" w:eastAsia="宋体" w:hAnsi="宋体" w:cs="宋体"/>
          <w:color w:val="000000"/>
          <w:sz w:val="29"/>
        </w:rPr>
        <w:t>9</w:t>
      </w:r>
      <w:r>
        <w:rPr>
          <w:rFonts w:ascii="宋体" w:eastAsia="宋体" w:hAnsi="宋体" w:cs="宋体"/>
          <w:color w:val="000000"/>
          <w:sz w:val="29"/>
        </w:rPr>
        <w:t>月</w:t>
      </w:r>
      <w:r>
        <w:rPr>
          <w:rFonts w:ascii="宋体" w:eastAsia="宋体" w:hAnsi="宋体" w:cs="宋体"/>
          <w:color w:val="000000"/>
          <w:sz w:val="29"/>
        </w:rPr>
        <w:t>14</w:t>
      </w:r>
      <w:r>
        <w:rPr>
          <w:rFonts w:ascii="宋体" w:eastAsia="宋体" w:hAnsi="宋体" w:cs="宋体"/>
          <w:color w:val="000000"/>
          <w:sz w:val="29"/>
        </w:rPr>
        <w:t>日就在汉诺威冷落地去世了。</w:t>
      </w:r>
    </w:p>
    <w:p w:rsidR="00540146" w:rsidRDefault="00004229">
      <w:pPr>
        <w:autoSpaceDE w:val="0"/>
        <w:autoSpaceDN w:val="0"/>
        <w:spacing w:before="20" w:line="520" w:lineRule="atLeast"/>
        <w:ind w:left="600" w:right="1120" w:firstLine="620"/>
      </w:pPr>
      <w:r>
        <w:rPr>
          <w:rFonts w:ascii="宋体" w:eastAsia="宋体" w:hAnsi="宋体" w:cs="宋体"/>
          <w:color w:val="000000"/>
          <w:sz w:val="29"/>
        </w:rPr>
        <w:t>从上述西欧和德国当时的历史条件以及莱布尼茨个人的一生经历，我们可以看出莱布尼茨为什么会一方面宣扬落后乃至反动的唯心主义哲学，另一方面又在科学上有卓越成就，并在其总的唯心主义哲学体系中包含着某些合理的、进步的因素。这种复杂的、矛盾的状况，并不是偶然的。他本来早在青少年时代就已接触到反映当时西欧较先进</w:t>
      </w:r>
      <w:r>
        <w:rPr>
          <w:rFonts w:ascii="宋体" w:eastAsia="宋体" w:hAnsi="宋体" w:cs="宋体"/>
          <w:color w:val="000000"/>
          <w:sz w:val="29"/>
        </w:rPr>
        <w:t>国家资产阶级利益的唯物主义哲学如霍布斯以及伽森狄、笛卡尔等人的思想，并表示曾为它所吸引。但他终于放弃了唯物主义而转向唯心主义，这决不能以他个人的</w:t>
      </w:r>
      <w:r>
        <w:rPr>
          <w:rFonts w:ascii="宋体" w:eastAsia="宋体" w:hAnsi="宋体" w:cs="宋体"/>
          <w:color w:val="000000"/>
          <w:sz w:val="29"/>
        </w:rPr>
        <w:t>“</w:t>
      </w:r>
      <w:r>
        <w:rPr>
          <w:rFonts w:ascii="宋体" w:eastAsia="宋体" w:hAnsi="宋体" w:cs="宋体"/>
          <w:color w:val="000000"/>
          <w:sz w:val="29"/>
        </w:rPr>
        <w:t>一念之差</w:t>
      </w:r>
      <w:r>
        <w:rPr>
          <w:rFonts w:ascii="宋体" w:eastAsia="宋体" w:hAnsi="宋体" w:cs="宋体"/>
          <w:color w:val="000000"/>
          <w:sz w:val="29"/>
        </w:rPr>
        <w:t>”</w:t>
      </w:r>
      <w:r>
        <w:rPr>
          <w:rFonts w:ascii="宋体" w:eastAsia="宋体" w:hAnsi="宋体" w:cs="宋体"/>
          <w:color w:val="000000"/>
          <w:sz w:val="29"/>
        </w:rPr>
        <w:t>或仅用思想方法上的错误或片面性来解释，而应看到正是他所代表的当时德国资产阶级的软弱地位和向封建势力屈膝投降乃至讨好献媚的政治需要决定了他不得不如此。如前所述，他自己就曾明白表示他之所以不能接受例如笛卡尔的关于物质实体的观点，要另外提出一种关于实体的学说，是为了给重新统一基督教提供一种哲学理论基础。他的唯心主义哲学是一种为宗教教义提供新的理论基础的反动的僧</w:t>
      </w:r>
      <w:r>
        <w:rPr>
          <w:rFonts w:ascii="宋体" w:eastAsia="宋体" w:hAnsi="宋体" w:cs="宋体"/>
          <w:color w:val="000000"/>
          <w:sz w:val="29"/>
        </w:rPr>
        <w:t>侣主义，是为资产阶级迎合封建势力的需要这一政治目的服务的，对于他的哲学的这一主导方面必须给予彻</w:t>
      </w:r>
      <w:r>
        <w:br w:type="page"/>
      </w:r>
    </w:p>
    <w:p w:rsidR="00540146" w:rsidRDefault="00004229">
      <w:pPr>
        <w:autoSpaceDE w:val="0"/>
        <w:autoSpaceDN w:val="0"/>
        <w:spacing w:before="900" w:line="260" w:lineRule="atLeast"/>
        <w:ind w:left="332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xvii</w:t>
      </w:r>
    </w:p>
    <w:p w:rsidR="00540146" w:rsidRDefault="00004229">
      <w:pPr>
        <w:spacing w:before="120" w:line="80" w:lineRule="exact"/>
        <w:ind w:left="100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7" w:lineRule="atLeast"/>
        <w:ind w:left="860" w:right="1060" w:firstLine="20"/>
      </w:pPr>
      <w:r>
        <w:rPr>
          <w:rFonts w:ascii="宋体" w:eastAsia="宋体" w:hAnsi="宋体" w:cs="宋体"/>
          <w:color w:val="000000"/>
          <w:sz w:val="28"/>
        </w:rPr>
        <w:t>底的批判。但当时德国的资产阶级毕竟还是一个新兴的阶级，虽然由于自身力量的软弱而不得不向封建势力妥协投降，但终究还是有求得自身的发展的愿望，并且不能不对其他较先进国家资产</w:t>
      </w:r>
      <w:r>
        <w:rPr>
          <w:rFonts w:ascii="宋体" w:eastAsia="宋体" w:hAnsi="宋体" w:cs="宋体"/>
          <w:color w:val="000000"/>
          <w:sz w:val="28"/>
        </w:rPr>
        <w:t>阶级的地位特别是其所创造的新的科学文化有所向往。这就是在莱布尼茨的反动唯心主义哲学体系中又包含有一些有进步意义的辩证法思想的合理因素，以及在科学上能做出积极贡献的主要原因。我们从上述莱布尼茨的一生经历中可以看出，他与当时整个西欧的几乎所有最主要、最著名的科学家和哲学家都有直接间接的联系，而他不仅十分勤奋好学，又十分善于吸取别人的长处和成就，并加以综合、提高，从而作出自己创造性的贡献。他的科学成就，并不仅仅是德国一国的产物，而是当时整个欧洲在资本主义发展条件下所取得的科学成果的结集，是那一时代整个科学水平的反</w:t>
      </w:r>
      <w:r>
        <w:rPr>
          <w:rFonts w:ascii="宋体" w:eastAsia="宋体" w:hAnsi="宋体" w:cs="宋体"/>
          <w:color w:val="000000"/>
          <w:sz w:val="28"/>
        </w:rPr>
        <w:t>映。科学技术历来是人类共同创造的财富，不应该也不可能受人为的国界的限制。产生在经济、政治状况都十分落后的德国的莱布尼茨，在科学上却可以达到当时国际最先进的水平，就是这个道理。我们在考察莱布尼茨思想产生的历史背景时，之所以不能限于德国一国，而要看到当时西欧其他主要国家的社会状况，以及在这些国家里产生的主要哲学家和科学家对莱布尼茨的影响，道理也就在这里。</w:t>
      </w:r>
    </w:p>
    <w:p w:rsidR="00540146" w:rsidRDefault="00004229">
      <w:pPr>
        <w:autoSpaceDE w:val="0"/>
        <w:autoSpaceDN w:val="0"/>
        <w:spacing w:before="20" w:line="500" w:lineRule="atLeast"/>
        <w:ind w:left="860" w:right="1080" w:firstLine="580"/>
      </w:pPr>
      <w:r>
        <w:rPr>
          <w:rFonts w:ascii="宋体" w:eastAsia="宋体" w:hAnsi="宋体" w:cs="宋体"/>
          <w:color w:val="000000"/>
          <w:sz w:val="28"/>
        </w:rPr>
        <w:t>应该指出，莱布尼茨因为以他的勤奋和卓越的才能对人类科学文化事业作出了伟大的贡献，也因为他的哲学思想中还是包含有可贵的辩证法的合理因素，不仅得到历来进步思想家的</w:t>
      </w:r>
      <w:r>
        <w:rPr>
          <w:rFonts w:ascii="宋体" w:eastAsia="宋体" w:hAnsi="宋体" w:cs="宋体"/>
          <w:color w:val="000000"/>
          <w:sz w:val="28"/>
        </w:rPr>
        <w:t>推崇，也得到马克思主义创始人的高度评价。例如狄德罗在为他自己主编的《百科全书》撰写的</w:t>
      </w:r>
      <w:r>
        <w:rPr>
          <w:rFonts w:ascii="宋体" w:eastAsia="宋体" w:hAnsi="宋体" w:cs="宋体"/>
          <w:color w:val="000000"/>
          <w:sz w:val="28"/>
        </w:rPr>
        <w:t>“</w:t>
      </w:r>
      <w:r>
        <w:rPr>
          <w:rFonts w:ascii="宋体" w:eastAsia="宋体" w:hAnsi="宋体" w:cs="宋体"/>
          <w:color w:val="000000"/>
          <w:sz w:val="28"/>
        </w:rPr>
        <w:t>莱布尼茨主义</w:t>
      </w:r>
      <w:r>
        <w:rPr>
          <w:rFonts w:ascii="宋体" w:eastAsia="宋体" w:hAnsi="宋体" w:cs="宋体"/>
          <w:color w:val="000000"/>
          <w:sz w:val="28"/>
        </w:rPr>
        <w:t>”</w:t>
      </w:r>
      <w:r>
        <w:rPr>
          <w:rFonts w:ascii="宋体" w:eastAsia="宋体" w:hAnsi="宋体" w:cs="宋体"/>
          <w:color w:val="000000"/>
          <w:sz w:val="28"/>
        </w:rPr>
        <w:t>一条中就写道：</w:t>
      </w:r>
      <w:r>
        <w:rPr>
          <w:rFonts w:ascii="宋体" w:eastAsia="宋体" w:hAnsi="宋体" w:cs="宋体"/>
          <w:color w:val="000000"/>
          <w:sz w:val="28"/>
        </w:rPr>
        <w:t>“</w:t>
      </w:r>
      <w:r>
        <w:rPr>
          <w:rFonts w:ascii="宋体" w:eastAsia="宋体" w:hAnsi="宋体" w:cs="宋体"/>
          <w:color w:val="000000"/>
          <w:sz w:val="28"/>
        </w:rPr>
        <w:t>当一个人考</w:t>
      </w:r>
    </w:p>
    <w:p w:rsidR="00540146" w:rsidRDefault="00004229">
      <w:pPr>
        <w:spacing w:before="1600" w:line="80" w:lineRule="exact"/>
        <w:ind w:left="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80" w:line="260" w:lineRule="atLeast"/>
        <w:ind w:left="880"/>
      </w:pPr>
      <w:r>
        <w:rPr>
          <w:rFonts w:ascii="宋体" w:eastAsia="宋体" w:hAnsi="宋体" w:cs="宋体"/>
          <w:color w:val="000000"/>
          <w:sz w:val="18"/>
        </w:rPr>
        <w:lastRenderedPageBreak/>
        <w:t>xviii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译者序言</w:t>
      </w:r>
      <w:r>
        <w:rPr>
          <w:rFonts w:ascii="宋体" w:eastAsia="宋体" w:hAnsi="宋体" w:cs="宋体"/>
          <w:color w:val="000000"/>
          <w:sz w:val="18"/>
        </w:rPr>
        <w:t xml:space="preserve">    </w:t>
      </w:r>
      <w:r>
        <w:rPr>
          <w:rFonts w:ascii="宋体" w:eastAsia="宋体" w:hAnsi="宋体" w:cs="宋体"/>
          <w:color w:val="000000"/>
          <w:sz w:val="18"/>
        </w:rPr>
        <w:t>莱布尼茨及其哲学简介</w:t>
      </w:r>
    </w:p>
    <w:p w:rsidR="00540146" w:rsidRDefault="00004229">
      <w:pPr>
        <w:spacing w:before="140" w:line="60" w:lineRule="exact"/>
        <w:ind w:left="76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8" w:lineRule="atLeast"/>
        <w:ind w:left="640" w:right="1300"/>
      </w:pPr>
      <w:r>
        <w:rPr>
          <w:rFonts w:ascii="宋体" w:eastAsia="宋体" w:hAnsi="宋体" w:cs="宋体"/>
          <w:color w:val="000000"/>
          <w:sz w:val="28"/>
        </w:rPr>
        <w:t>虑到自己并把自己的才能和一位莱布尼茨的才能来作比较时，就会弄到恨不得把书都丢了，去找个世界上极偏僻的角落躲藏起来以便安静地死去。这个人的心灵是混乱的大敌：最错综复杂的事物一进入他的心灵就弄得秩序井然。他把两种几乎彼此不相容的品质结合在一起了，这就是探索发现的精神和讲求条理方法的精神；而他借以积累起最广泛的各种不同种类知识的最坚毅又最五花八门的研究，既没有削弱这一种品质，也没有削弱另一种品质。就哲学家和数学家这两个词所能具有的最充分的意义来说，他是一位哲学家和一位数学家。</w:t>
      </w:r>
      <w:r>
        <w:rPr>
          <w:rFonts w:ascii="宋体" w:eastAsia="宋体" w:hAnsi="宋体" w:cs="宋体"/>
          <w:color w:val="000000"/>
          <w:sz w:val="28"/>
        </w:rPr>
        <w:t>”①</w:t>
      </w:r>
      <w:r>
        <w:rPr>
          <w:rFonts w:ascii="宋体" w:eastAsia="宋体" w:hAnsi="宋体" w:cs="宋体"/>
          <w:color w:val="000000"/>
          <w:sz w:val="28"/>
        </w:rPr>
        <w:t>而马克思在</w:t>
      </w:r>
      <w:r>
        <w:rPr>
          <w:rFonts w:ascii="宋体" w:eastAsia="宋体" w:hAnsi="宋体" w:cs="宋体"/>
          <w:color w:val="000000"/>
          <w:sz w:val="28"/>
        </w:rPr>
        <w:t>1870</w:t>
      </w:r>
      <w:r>
        <w:rPr>
          <w:rFonts w:ascii="宋体" w:eastAsia="宋体" w:hAnsi="宋体" w:cs="宋体"/>
          <w:color w:val="000000"/>
          <w:sz w:val="28"/>
        </w:rPr>
        <w:t>年</w:t>
      </w:r>
      <w:r>
        <w:rPr>
          <w:rFonts w:ascii="宋体" w:eastAsia="宋体" w:hAnsi="宋体" w:cs="宋体"/>
          <w:color w:val="000000"/>
          <w:sz w:val="28"/>
        </w:rPr>
        <w:t>5</w:t>
      </w:r>
      <w:r>
        <w:rPr>
          <w:rFonts w:ascii="宋体" w:eastAsia="宋体" w:hAnsi="宋体" w:cs="宋体"/>
          <w:color w:val="000000"/>
          <w:sz w:val="28"/>
        </w:rPr>
        <w:t>月</w:t>
      </w:r>
      <w:r>
        <w:rPr>
          <w:rFonts w:ascii="宋体" w:eastAsia="宋体" w:hAnsi="宋体" w:cs="宋体"/>
          <w:color w:val="000000"/>
          <w:sz w:val="28"/>
        </w:rPr>
        <w:t>10</w:t>
      </w:r>
      <w:r>
        <w:rPr>
          <w:rFonts w:ascii="宋体" w:eastAsia="宋体" w:hAnsi="宋体" w:cs="宋体"/>
          <w:color w:val="000000"/>
          <w:sz w:val="28"/>
        </w:rPr>
        <w:t>日致</w:t>
      </w:r>
      <w:r>
        <w:rPr>
          <w:rFonts w:ascii="宋体" w:eastAsia="宋体" w:hAnsi="宋体" w:cs="宋体"/>
          <w:color w:val="000000"/>
          <w:sz w:val="28"/>
        </w:rPr>
        <w:t>恩格斯的信中也曾说：</w:t>
      </w:r>
      <w:r>
        <w:rPr>
          <w:rFonts w:ascii="宋体" w:eastAsia="宋体" w:hAnsi="宋体" w:cs="宋体"/>
          <w:color w:val="000000"/>
          <w:sz w:val="28"/>
        </w:rPr>
        <w:t>“</w:t>
      </w:r>
      <w:r>
        <w:rPr>
          <w:rFonts w:ascii="宋体" w:eastAsia="宋体" w:hAnsi="宋体" w:cs="宋体"/>
          <w:color w:val="000000"/>
          <w:sz w:val="28"/>
        </w:rPr>
        <w:t>你知道，我是佩服莱布尼茨的。</w:t>
      </w:r>
      <w:r>
        <w:rPr>
          <w:rFonts w:ascii="宋体" w:eastAsia="宋体" w:hAnsi="宋体" w:cs="宋体"/>
          <w:color w:val="000000"/>
          <w:sz w:val="28"/>
        </w:rPr>
        <w:t>”②</w:t>
      </w:r>
      <w:r>
        <w:rPr>
          <w:rFonts w:ascii="宋体" w:eastAsia="宋体" w:hAnsi="宋体" w:cs="宋体"/>
          <w:color w:val="000000"/>
          <w:sz w:val="28"/>
        </w:rPr>
        <w:t>当然，这不是说对莱布尼茨该无批判地全盘肯定。对其哲学中反动的唯心主义和形而上学方面，从他同时代的进步思想家如培尔等人，到伏尔泰以及包括狄德罗本人在内的</w:t>
      </w:r>
      <w:r>
        <w:rPr>
          <w:rFonts w:ascii="宋体" w:eastAsia="宋体" w:hAnsi="宋体" w:cs="宋体"/>
          <w:color w:val="000000"/>
          <w:sz w:val="28"/>
        </w:rPr>
        <w:t>“</w:t>
      </w:r>
      <w:r>
        <w:rPr>
          <w:rFonts w:ascii="宋体" w:eastAsia="宋体" w:hAnsi="宋体" w:cs="宋体"/>
          <w:color w:val="000000"/>
          <w:sz w:val="28"/>
        </w:rPr>
        <w:t>百科全书派</w:t>
      </w:r>
      <w:r>
        <w:rPr>
          <w:rFonts w:ascii="宋体" w:eastAsia="宋体" w:hAnsi="宋体" w:cs="宋体"/>
          <w:color w:val="000000"/>
          <w:sz w:val="28"/>
        </w:rPr>
        <w:t>”</w:t>
      </w:r>
      <w:r>
        <w:rPr>
          <w:rFonts w:ascii="宋体" w:eastAsia="宋体" w:hAnsi="宋体" w:cs="宋体"/>
          <w:color w:val="000000"/>
          <w:sz w:val="28"/>
        </w:rPr>
        <w:t>唯物主义者，都是一再加以批判、否定、乃至嘲笑的；马克思主义经典作家们对此更是作了彻底的揭露和批判。总之，不能因为莱布尼茨是个唯心主义者就抹煞他哲学中的合理因素，特别不能抹煞他在科学上的伟大贡献；同时也不能因为他是一位伟大的科学家就忽视对他哲学上反动的唯心主义和形而上学的批判。应该对他一分为二地</w:t>
      </w:r>
      <w:r>
        <w:rPr>
          <w:rFonts w:ascii="宋体" w:eastAsia="宋体" w:hAnsi="宋体" w:cs="宋体"/>
          <w:color w:val="000000"/>
          <w:sz w:val="28"/>
        </w:rPr>
        <w:t>、实事求是地作出恰当的评价和阶级的、历史的分析。</w:t>
      </w:r>
    </w:p>
    <w:p w:rsidR="00540146" w:rsidRDefault="00004229">
      <w:pPr>
        <w:autoSpaceDE w:val="0"/>
        <w:autoSpaceDN w:val="0"/>
        <w:spacing w:before="560" w:line="200" w:lineRule="atLeast"/>
        <w:ind w:left="4680"/>
      </w:pPr>
      <w:r>
        <w:rPr>
          <w:rFonts w:ascii="宋体" w:eastAsia="宋体" w:hAnsi="宋体" w:cs="宋体"/>
          <w:color w:val="000000"/>
          <w:sz w:val="12"/>
        </w:rPr>
        <w:t>二</w:t>
      </w:r>
    </w:p>
    <w:p w:rsidR="00540146" w:rsidRDefault="00004229">
      <w:pPr>
        <w:autoSpaceDE w:val="0"/>
        <w:autoSpaceDN w:val="0"/>
        <w:spacing w:before="380" w:line="320" w:lineRule="atLeast"/>
        <w:ind w:left="1240"/>
      </w:pPr>
      <w:r>
        <w:rPr>
          <w:rFonts w:ascii="宋体" w:eastAsia="宋体" w:hAnsi="宋体" w:cs="宋体"/>
          <w:color w:val="000000"/>
          <w:sz w:val="28"/>
        </w:rPr>
        <w:t>莱布尼茨的哲学体系，通常被称为</w:t>
      </w:r>
      <w:r>
        <w:rPr>
          <w:rFonts w:ascii="宋体" w:eastAsia="宋体" w:hAnsi="宋体" w:cs="宋体"/>
          <w:color w:val="000000"/>
          <w:sz w:val="28"/>
        </w:rPr>
        <w:t>“</w:t>
      </w:r>
      <w:r>
        <w:rPr>
          <w:rFonts w:ascii="宋体" w:eastAsia="宋体" w:hAnsi="宋体" w:cs="宋体"/>
          <w:color w:val="000000"/>
          <w:sz w:val="28"/>
        </w:rPr>
        <w:t>单子论</w:t>
      </w:r>
      <w:r>
        <w:rPr>
          <w:rFonts w:ascii="宋体" w:eastAsia="宋体" w:hAnsi="宋体" w:cs="宋体"/>
          <w:color w:val="000000"/>
          <w:sz w:val="28"/>
        </w:rPr>
        <w:t>”</w:t>
      </w:r>
      <w:r>
        <w:rPr>
          <w:rFonts w:ascii="宋体" w:eastAsia="宋体" w:hAnsi="宋体" w:cs="宋体"/>
          <w:color w:val="000000"/>
          <w:sz w:val="28"/>
        </w:rPr>
        <w:t>，他自己也常称之</w:t>
      </w:r>
    </w:p>
    <w:p w:rsidR="00540146" w:rsidRDefault="00004229">
      <w:pPr>
        <w:autoSpaceDE w:val="0"/>
        <w:autoSpaceDN w:val="0"/>
        <w:spacing w:line="360" w:lineRule="atLeast"/>
        <w:ind w:left="680" w:right="1300" w:firstLine="440"/>
      </w:pPr>
      <w:r>
        <w:rPr>
          <w:rFonts w:ascii="宋体" w:eastAsia="宋体" w:hAnsi="宋体" w:cs="宋体"/>
          <w:color w:val="000000"/>
          <w:sz w:val="18"/>
        </w:rPr>
        <w:t>①</w:t>
      </w:r>
      <w:r>
        <w:rPr>
          <w:rFonts w:ascii="宋体" w:eastAsia="宋体" w:hAnsi="宋体" w:cs="宋体"/>
          <w:color w:val="000000"/>
          <w:sz w:val="18"/>
        </w:rPr>
        <w:t>见狄德罗主编《百科全书》</w:t>
      </w:r>
      <w:r>
        <w:rPr>
          <w:rFonts w:ascii="宋体" w:eastAsia="宋体" w:hAnsi="宋体" w:cs="宋体"/>
          <w:color w:val="000000"/>
          <w:sz w:val="18"/>
        </w:rPr>
        <w:t>“</w:t>
      </w:r>
      <w:r>
        <w:rPr>
          <w:rFonts w:ascii="宋体" w:eastAsia="宋体" w:hAnsi="宋体" w:cs="宋体"/>
          <w:color w:val="000000"/>
          <w:sz w:val="18"/>
        </w:rPr>
        <w:t>莱布尼茨主义</w:t>
      </w:r>
      <w:r>
        <w:rPr>
          <w:rFonts w:ascii="宋体" w:eastAsia="宋体" w:hAnsi="宋体" w:cs="宋体"/>
          <w:color w:val="000000"/>
          <w:sz w:val="18"/>
        </w:rPr>
        <w:t>”</w:t>
      </w:r>
      <w:r>
        <w:rPr>
          <w:rFonts w:ascii="宋体" w:eastAsia="宋体" w:hAnsi="宋体" w:cs="宋体"/>
          <w:color w:val="000000"/>
          <w:sz w:val="18"/>
        </w:rPr>
        <w:t>条；又见</w:t>
      </w:r>
      <w:r>
        <w:rPr>
          <w:rFonts w:ascii="宋体" w:eastAsia="宋体" w:hAnsi="宋体" w:cs="宋体"/>
          <w:color w:val="000000"/>
          <w:sz w:val="18"/>
        </w:rPr>
        <w:t>Assézat</w:t>
      </w:r>
      <w:r>
        <w:rPr>
          <w:rFonts w:ascii="宋体" w:eastAsia="宋体" w:hAnsi="宋体" w:cs="宋体"/>
          <w:color w:val="000000"/>
          <w:sz w:val="18"/>
        </w:rPr>
        <w:t>主编《狄德罗全集》第十五卷，第</w:t>
      </w:r>
      <w:r>
        <w:rPr>
          <w:rFonts w:ascii="宋体" w:eastAsia="宋体" w:hAnsi="宋体" w:cs="宋体"/>
          <w:color w:val="000000"/>
          <w:sz w:val="18"/>
        </w:rPr>
        <w:t>440</w:t>
      </w:r>
      <w:r>
        <w:rPr>
          <w:rFonts w:ascii="宋体" w:eastAsia="宋体" w:hAnsi="宋体" w:cs="宋体"/>
          <w:color w:val="000000"/>
          <w:sz w:val="18"/>
        </w:rPr>
        <w:t>页。</w:t>
      </w:r>
    </w:p>
    <w:p w:rsidR="00540146" w:rsidRDefault="00004229">
      <w:pPr>
        <w:autoSpaceDE w:val="0"/>
        <w:autoSpaceDN w:val="0"/>
        <w:spacing w:before="120" w:line="240" w:lineRule="atLeast"/>
        <w:ind w:left="1120"/>
      </w:pPr>
      <w:r>
        <w:rPr>
          <w:rFonts w:ascii="宋体" w:eastAsia="宋体" w:hAnsi="宋体" w:cs="宋体"/>
          <w:color w:val="000000"/>
          <w:sz w:val="14"/>
        </w:rPr>
        <w:t>②</w:t>
      </w:r>
      <w:r>
        <w:rPr>
          <w:rFonts w:ascii="宋体" w:eastAsia="宋体" w:hAnsi="宋体" w:cs="宋体"/>
          <w:color w:val="000000"/>
          <w:sz w:val="14"/>
        </w:rPr>
        <w:t>《马克思恩格斯全集》</w:t>
      </w:r>
      <w:r>
        <w:rPr>
          <w:rFonts w:ascii="宋体" w:eastAsia="宋体" w:hAnsi="宋体" w:cs="宋体"/>
          <w:color w:val="000000"/>
          <w:sz w:val="14"/>
        </w:rPr>
        <w:t>32</w:t>
      </w:r>
      <w:r>
        <w:rPr>
          <w:rFonts w:ascii="宋体" w:eastAsia="宋体" w:hAnsi="宋体" w:cs="宋体"/>
          <w:color w:val="000000"/>
          <w:sz w:val="14"/>
        </w:rPr>
        <w:t>卷</w:t>
      </w:r>
      <w:r>
        <w:rPr>
          <w:rFonts w:ascii="宋体" w:eastAsia="宋体" w:hAnsi="宋体" w:cs="宋体"/>
          <w:color w:val="000000"/>
          <w:sz w:val="14"/>
        </w:rPr>
        <w:t>489</w:t>
      </w:r>
      <w:r>
        <w:rPr>
          <w:rFonts w:ascii="宋体" w:eastAsia="宋体" w:hAnsi="宋体" w:cs="宋体"/>
          <w:color w:val="000000"/>
          <w:sz w:val="14"/>
        </w:rPr>
        <w:t>页。</w:t>
      </w:r>
    </w:p>
    <w:p w:rsidR="00540146" w:rsidRDefault="00004229">
      <w:pPr>
        <w:spacing w:before="1620" w:line="80" w:lineRule="exact"/>
        <w:ind w:left="560" w:right="2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60" w:line="340" w:lineRule="atLeast"/>
        <w:ind w:left="346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xix</w:t>
      </w:r>
    </w:p>
    <w:p w:rsidR="00540146" w:rsidRDefault="00004229">
      <w:pPr>
        <w:spacing w:before="120" w:line="80" w:lineRule="exact"/>
        <w:ind w:left="12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6" w:lineRule="atLeast"/>
        <w:ind w:left="1000" w:right="940" w:firstLine="20"/>
      </w:pPr>
      <w:r>
        <w:rPr>
          <w:rFonts w:ascii="宋体" w:eastAsia="宋体" w:hAnsi="宋体" w:cs="宋体"/>
          <w:color w:val="000000"/>
          <w:sz w:val="28"/>
        </w:rPr>
        <w:t>为</w:t>
      </w:r>
      <w:r>
        <w:rPr>
          <w:rFonts w:ascii="宋体" w:eastAsia="宋体" w:hAnsi="宋体" w:cs="宋体"/>
          <w:color w:val="000000"/>
          <w:sz w:val="28"/>
        </w:rPr>
        <w:t>“</w:t>
      </w:r>
      <w:r>
        <w:rPr>
          <w:rFonts w:ascii="宋体" w:eastAsia="宋体" w:hAnsi="宋体" w:cs="宋体"/>
          <w:color w:val="000000"/>
          <w:sz w:val="28"/>
        </w:rPr>
        <w:t>前定和谐系统</w:t>
      </w:r>
      <w:r>
        <w:rPr>
          <w:rFonts w:ascii="宋体" w:eastAsia="宋体" w:hAnsi="宋体" w:cs="宋体"/>
          <w:color w:val="000000"/>
          <w:sz w:val="28"/>
        </w:rPr>
        <w:t>”</w:t>
      </w:r>
      <w:r>
        <w:rPr>
          <w:rFonts w:ascii="宋体" w:eastAsia="宋体" w:hAnsi="宋体" w:cs="宋体"/>
          <w:color w:val="000000"/>
          <w:sz w:val="28"/>
        </w:rPr>
        <w:t>。这是一个客观唯心主义的形而上学体系，是在和当时西欧资本主义发展较先进国家新兴资产阶级的机械唯物主义作斗争中形成和发展起来的。在他最初发表他已趋成熟的哲学观点的《新系统》一文中，他概述了自己思想发展的过程，表明他在少年时代本来接受了经院哲学中所讲的亚里士多德的观点，后来读了近代一些科学家和哲学家的著作，一度为他们那种</w:t>
      </w:r>
      <w:r>
        <w:rPr>
          <w:rFonts w:ascii="宋体" w:eastAsia="宋体" w:hAnsi="宋体" w:cs="宋体"/>
          <w:color w:val="000000"/>
          <w:sz w:val="28"/>
        </w:rPr>
        <w:t>“</w:t>
      </w:r>
      <w:r>
        <w:rPr>
          <w:rFonts w:ascii="宋体" w:eastAsia="宋体" w:hAnsi="宋体" w:cs="宋体"/>
          <w:color w:val="000000"/>
          <w:sz w:val="28"/>
        </w:rPr>
        <w:t>机械地解释自然的美妙方式</w:t>
      </w:r>
      <w:r>
        <w:rPr>
          <w:rFonts w:ascii="宋体" w:eastAsia="宋体" w:hAnsi="宋体" w:cs="宋体"/>
          <w:color w:val="000000"/>
          <w:sz w:val="28"/>
        </w:rPr>
        <w:t>”</w:t>
      </w:r>
      <w:r>
        <w:rPr>
          <w:rFonts w:ascii="宋体" w:eastAsia="宋体" w:hAnsi="宋体" w:cs="宋体"/>
          <w:color w:val="000000"/>
          <w:sz w:val="28"/>
        </w:rPr>
        <w:t>所吸引，就</w:t>
      </w:r>
      <w:r>
        <w:rPr>
          <w:rFonts w:ascii="宋体" w:eastAsia="宋体" w:hAnsi="宋体" w:cs="宋体"/>
          <w:color w:val="000000"/>
          <w:sz w:val="28"/>
        </w:rPr>
        <w:t>摒弃了经院哲学那种用</w:t>
      </w:r>
      <w:r>
        <w:rPr>
          <w:rFonts w:ascii="宋体" w:eastAsia="宋体" w:hAnsi="宋体" w:cs="宋体"/>
          <w:color w:val="000000"/>
          <w:sz w:val="28"/>
        </w:rPr>
        <w:t>“</w:t>
      </w:r>
      <w:r>
        <w:rPr>
          <w:rFonts w:ascii="宋体" w:eastAsia="宋体" w:hAnsi="宋体" w:cs="宋体"/>
          <w:color w:val="000000"/>
          <w:sz w:val="28"/>
        </w:rPr>
        <w:t>形式</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功能</w:t>
      </w:r>
      <w:r>
        <w:rPr>
          <w:rFonts w:ascii="宋体" w:eastAsia="宋体" w:hAnsi="宋体" w:cs="宋体"/>
          <w:color w:val="000000"/>
          <w:sz w:val="28"/>
        </w:rPr>
        <w:t>”</w:t>
      </w:r>
      <w:r>
        <w:rPr>
          <w:rFonts w:ascii="宋体" w:eastAsia="宋体" w:hAnsi="宋体" w:cs="宋体"/>
          <w:color w:val="000000"/>
          <w:sz w:val="28"/>
        </w:rPr>
        <w:t>等实际上什么也不能说明的东西来解释自然的方法，而相信了</w:t>
      </w:r>
      <w:r>
        <w:rPr>
          <w:rFonts w:ascii="宋体" w:eastAsia="宋体" w:hAnsi="宋体" w:cs="宋体"/>
          <w:color w:val="000000"/>
          <w:sz w:val="28"/>
        </w:rPr>
        <w:t>“</w:t>
      </w:r>
      <w:r>
        <w:rPr>
          <w:rFonts w:ascii="宋体" w:eastAsia="宋体" w:hAnsi="宋体" w:cs="宋体"/>
          <w:color w:val="000000"/>
          <w:sz w:val="28"/>
        </w:rPr>
        <w:t>原子</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虚空</w:t>
      </w:r>
      <w:r>
        <w:rPr>
          <w:rFonts w:ascii="宋体" w:eastAsia="宋体" w:hAnsi="宋体" w:cs="宋体"/>
          <w:color w:val="000000"/>
          <w:sz w:val="28"/>
        </w:rPr>
        <w:t>”</w:t>
      </w:r>
      <w:r>
        <w:rPr>
          <w:rFonts w:ascii="宋体" w:eastAsia="宋体" w:hAnsi="宋体" w:cs="宋体"/>
          <w:color w:val="000000"/>
          <w:sz w:val="28"/>
        </w:rPr>
        <w:t>，也就是为伽桑狄所复活了的伊璧鸠鲁的</w:t>
      </w:r>
      <w:r>
        <w:rPr>
          <w:rFonts w:ascii="宋体" w:eastAsia="宋体" w:hAnsi="宋体" w:cs="宋体"/>
          <w:color w:val="000000"/>
          <w:sz w:val="28"/>
        </w:rPr>
        <w:t>“</w:t>
      </w:r>
      <w:r>
        <w:rPr>
          <w:rFonts w:ascii="宋体" w:eastAsia="宋体" w:hAnsi="宋体" w:cs="宋体"/>
          <w:color w:val="000000"/>
          <w:sz w:val="28"/>
        </w:rPr>
        <w:t>原子论</w:t>
      </w:r>
      <w:r>
        <w:rPr>
          <w:rFonts w:ascii="宋体" w:eastAsia="宋体" w:hAnsi="宋体" w:cs="宋体"/>
          <w:color w:val="000000"/>
          <w:sz w:val="28"/>
        </w:rPr>
        <w:t>”</w:t>
      </w:r>
      <w:r>
        <w:rPr>
          <w:rFonts w:ascii="宋体" w:eastAsia="宋体" w:hAnsi="宋体" w:cs="宋体"/>
          <w:color w:val="000000"/>
          <w:sz w:val="28"/>
        </w:rPr>
        <w:t>观点。可是当他作了进一步思考之后，发现这种观点有许多缺点和困难，因此就又抛弃了这种观点而想到要把当时已身价大落的</w:t>
      </w:r>
      <w:r>
        <w:rPr>
          <w:rFonts w:ascii="宋体" w:eastAsia="宋体" w:hAnsi="宋体" w:cs="宋体"/>
          <w:color w:val="000000"/>
          <w:sz w:val="28"/>
        </w:rPr>
        <w:t>“</w:t>
      </w:r>
      <w:r>
        <w:rPr>
          <w:rFonts w:ascii="宋体" w:eastAsia="宋体" w:hAnsi="宋体" w:cs="宋体"/>
          <w:color w:val="000000"/>
          <w:sz w:val="28"/>
        </w:rPr>
        <w:t>实体的形式</w:t>
      </w:r>
      <w:r>
        <w:rPr>
          <w:rFonts w:ascii="宋体" w:eastAsia="宋体" w:hAnsi="宋体" w:cs="宋体"/>
          <w:color w:val="000000"/>
          <w:sz w:val="28"/>
        </w:rPr>
        <w:t>”</w:t>
      </w:r>
      <w:r>
        <w:rPr>
          <w:rFonts w:ascii="宋体" w:eastAsia="宋体" w:hAnsi="宋体" w:cs="宋体"/>
          <w:color w:val="000000"/>
          <w:sz w:val="28"/>
        </w:rPr>
        <w:t>重新召回，不过要给以新的解释。这无异于表明他又放弃了唯物主义而回到了经院哲学的唯心主义路线，不过不是简单地回到原封不动的旧观点，而是要给予旧观点某种改造以适应新的需要。</w:t>
      </w:r>
    </w:p>
    <w:p w:rsidR="00540146" w:rsidRDefault="00004229">
      <w:pPr>
        <w:autoSpaceDE w:val="0"/>
        <w:autoSpaceDN w:val="0"/>
        <w:spacing w:before="20" w:line="500" w:lineRule="atLeast"/>
        <w:ind w:left="1000" w:right="960" w:firstLine="580"/>
      </w:pPr>
      <w:r>
        <w:rPr>
          <w:rFonts w:ascii="宋体" w:eastAsia="宋体" w:hAnsi="宋体" w:cs="宋体"/>
          <w:color w:val="000000"/>
          <w:sz w:val="28"/>
        </w:rPr>
        <w:t>莱布尼茨之所以要抛弃唯物主义而仍旧转向唯心主义，诚然是当时十</w:t>
      </w:r>
      <w:r>
        <w:rPr>
          <w:rFonts w:ascii="宋体" w:eastAsia="宋体" w:hAnsi="宋体" w:cs="宋体"/>
          <w:color w:val="000000"/>
          <w:sz w:val="28"/>
        </w:rPr>
        <w:t>分软弱的德国资产阶级向封建势力妥协投降的政治需要所决定的，但就理论上来说，也确实是由于他看到了当时那种唯物主义的机械论的局限性，看到了那种机械论的自然观，特别是关于物质实体的观点所陷入的矛盾困境和难以自圆其说。</w:t>
      </w:r>
    </w:p>
    <w:p w:rsidR="00540146" w:rsidRDefault="00004229">
      <w:pPr>
        <w:autoSpaceDE w:val="0"/>
        <w:autoSpaceDN w:val="0"/>
        <w:spacing w:line="500" w:lineRule="atLeast"/>
        <w:ind w:left="1000" w:right="960" w:firstLine="600"/>
      </w:pPr>
      <w:r>
        <w:rPr>
          <w:rFonts w:ascii="宋体" w:eastAsia="宋体" w:hAnsi="宋体" w:cs="宋体"/>
          <w:color w:val="000000"/>
          <w:sz w:val="28"/>
        </w:rPr>
        <w:t>照莱布尼茨看来，当时那种机械论的物质观，首先就陷入了所谓</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与</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的矛盾。在他的《神正论》一书的序言中，他写道：</w:t>
      </w:r>
      <w:r>
        <w:rPr>
          <w:rFonts w:ascii="宋体" w:eastAsia="宋体" w:hAnsi="宋体" w:cs="宋体"/>
          <w:color w:val="000000"/>
          <w:sz w:val="28"/>
        </w:rPr>
        <w:t>“</w:t>
      </w:r>
      <w:r>
        <w:rPr>
          <w:rFonts w:ascii="宋体" w:eastAsia="宋体" w:hAnsi="宋体" w:cs="宋体"/>
          <w:color w:val="000000"/>
          <w:sz w:val="28"/>
        </w:rPr>
        <w:t>我们的理性常常陷入两个著名的迷宫：一个是关于自由和必然的大问题，特别是关于恶的产生和起源的问题；另一个问</w:t>
      </w:r>
    </w:p>
    <w:p w:rsidR="00540146" w:rsidRDefault="00004229">
      <w:pPr>
        <w:spacing w:before="1560" w:line="120" w:lineRule="exact"/>
        <w:ind w:left="560" w:right="4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760" w:line="500" w:lineRule="atLeast"/>
        <w:ind w:left="920"/>
      </w:pPr>
      <w:r>
        <w:rPr>
          <w:rFonts w:ascii="宋体" w:eastAsia="宋体" w:hAnsi="宋体" w:cs="宋体"/>
          <w:color w:val="000000"/>
          <w:sz w:val="18"/>
        </w:rPr>
        <w:lastRenderedPageBreak/>
        <w:t>xx</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译者序言</w:t>
      </w:r>
      <w:r>
        <w:rPr>
          <w:rFonts w:ascii="宋体" w:eastAsia="宋体" w:hAnsi="宋体" w:cs="宋体"/>
          <w:color w:val="000000"/>
          <w:sz w:val="18"/>
        </w:rPr>
        <w:t xml:space="preserve">    </w:t>
      </w:r>
      <w:r>
        <w:rPr>
          <w:rFonts w:ascii="宋体" w:eastAsia="宋体" w:hAnsi="宋体" w:cs="宋体"/>
          <w:color w:val="000000"/>
          <w:sz w:val="18"/>
        </w:rPr>
        <w:t>莱布尼茨及其哲学简介</w:t>
      </w:r>
    </w:p>
    <w:p w:rsidR="00540146" w:rsidRDefault="00004229">
      <w:pPr>
        <w:spacing w:before="2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680" w:right="1040"/>
      </w:pPr>
      <w:r>
        <w:rPr>
          <w:rFonts w:ascii="宋体" w:eastAsia="宋体" w:hAnsi="宋体" w:cs="宋体"/>
          <w:color w:val="000000"/>
          <w:sz w:val="28"/>
        </w:rPr>
        <w:t>题在于有关连续性和看来是它的要素的不可分的点的争论，而这问题牵涉到对于无限性的考虑。前一个问题烦扰着几乎整个人类，而后一个问题则只是得到哲学家们的注意。</w:t>
      </w:r>
      <w:r>
        <w:rPr>
          <w:rFonts w:ascii="宋体" w:eastAsia="宋体" w:hAnsi="宋体" w:cs="宋体"/>
          <w:color w:val="000000"/>
          <w:sz w:val="28"/>
        </w:rPr>
        <w:t>”①</w:t>
      </w:r>
      <w:r>
        <w:rPr>
          <w:rFonts w:ascii="宋体" w:eastAsia="宋体" w:hAnsi="宋体" w:cs="宋体"/>
          <w:color w:val="000000"/>
          <w:sz w:val="28"/>
        </w:rPr>
        <w:t>前一个问题是</w:t>
      </w:r>
      <w:r>
        <w:rPr>
          <w:rFonts w:ascii="宋体" w:eastAsia="宋体" w:hAnsi="宋体" w:cs="宋体"/>
          <w:color w:val="000000"/>
          <w:sz w:val="28"/>
        </w:rPr>
        <w:t>他在《神正论》中企图解决的，这里撇开不谈，后一个问题则正是他作为哲学家所面临的主要问题。莱布尼茨认为，在当时的哲学家和科学家中，如伽森狄等原子论者和另一些科学家，肯定万物是由不可再分的原子或微粒构成，就是只肯定了万物都是一些</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的堆集，而否定了真正的</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；反之如笛卡尔及其学派乃至斯宾诺莎，则只是肯定了</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而否定了</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，因为如笛卡尔既肯定物质的唯一本质属性就是广延，有广延就有物质，从而否定了</w:t>
      </w:r>
      <w:r>
        <w:rPr>
          <w:rFonts w:ascii="宋体" w:eastAsia="宋体" w:hAnsi="宋体" w:cs="宋体"/>
          <w:color w:val="000000"/>
          <w:sz w:val="28"/>
        </w:rPr>
        <w:t>“</w:t>
      </w:r>
      <w:r>
        <w:rPr>
          <w:rFonts w:ascii="宋体" w:eastAsia="宋体" w:hAnsi="宋体" w:cs="宋体"/>
          <w:color w:val="000000"/>
          <w:sz w:val="28"/>
        </w:rPr>
        <w:t>虚空</w:t>
      </w:r>
      <w:r>
        <w:rPr>
          <w:rFonts w:ascii="宋体" w:eastAsia="宋体" w:hAnsi="宋体" w:cs="宋体"/>
          <w:color w:val="000000"/>
          <w:sz w:val="28"/>
        </w:rPr>
        <w:t>”</w:t>
      </w:r>
      <w:r>
        <w:rPr>
          <w:rFonts w:ascii="宋体" w:eastAsia="宋体" w:hAnsi="宋体" w:cs="宋体"/>
          <w:color w:val="000000"/>
          <w:sz w:val="28"/>
        </w:rPr>
        <w:t>，也否定了为</w:t>
      </w:r>
      <w:r>
        <w:rPr>
          <w:rFonts w:ascii="宋体" w:eastAsia="宋体" w:hAnsi="宋体" w:cs="宋体"/>
          <w:color w:val="000000"/>
          <w:sz w:val="28"/>
        </w:rPr>
        <w:t>“</w:t>
      </w:r>
      <w:r>
        <w:rPr>
          <w:rFonts w:ascii="宋体" w:eastAsia="宋体" w:hAnsi="宋体" w:cs="宋体"/>
          <w:color w:val="000000"/>
          <w:sz w:val="28"/>
        </w:rPr>
        <w:t>虚空</w:t>
      </w:r>
      <w:r>
        <w:rPr>
          <w:rFonts w:ascii="宋体" w:eastAsia="宋体" w:hAnsi="宋体" w:cs="宋体"/>
          <w:color w:val="000000"/>
          <w:sz w:val="28"/>
        </w:rPr>
        <w:t>”</w:t>
      </w:r>
      <w:r>
        <w:rPr>
          <w:rFonts w:ascii="宋体" w:eastAsia="宋体" w:hAnsi="宋体" w:cs="宋体"/>
          <w:color w:val="000000"/>
          <w:sz w:val="28"/>
        </w:rPr>
        <w:t>所隔开的</w:t>
      </w:r>
      <w:r>
        <w:rPr>
          <w:rFonts w:ascii="宋体" w:eastAsia="宋体" w:hAnsi="宋体" w:cs="宋体"/>
          <w:color w:val="000000"/>
          <w:sz w:val="28"/>
        </w:rPr>
        <w:t>“</w:t>
      </w:r>
      <w:r>
        <w:rPr>
          <w:rFonts w:ascii="宋体" w:eastAsia="宋体" w:hAnsi="宋体" w:cs="宋体"/>
          <w:color w:val="000000"/>
          <w:sz w:val="28"/>
        </w:rPr>
        <w:t>原子</w:t>
      </w:r>
      <w:r>
        <w:rPr>
          <w:rFonts w:ascii="宋体" w:eastAsia="宋体" w:hAnsi="宋体" w:cs="宋体"/>
          <w:color w:val="000000"/>
          <w:sz w:val="28"/>
        </w:rPr>
        <w:t>”</w:t>
      </w:r>
      <w:r>
        <w:rPr>
          <w:rFonts w:ascii="宋体" w:eastAsia="宋体" w:hAnsi="宋体" w:cs="宋体"/>
          <w:color w:val="000000"/>
          <w:sz w:val="28"/>
        </w:rPr>
        <w:t>即</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。这样，这些哲学家们在</w:t>
      </w:r>
      <w:r>
        <w:rPr>
          <w:rFonts w:ascii="宋体" w:eastAsia="宋体" w:hAnsi="宋体" w:cs="宋体"/>
          <w:color w:val="000000"/>
          <w:sz w:val="28"/>
        </w:rPr>
        <w:t>“</w:t>
      </w:r>
      <w:r>
        <w:rPr>
          <w:rFonts w:ascii="宋体" w:eastAsia="宋体" w:hAnsi="宋体" w:cs="宋体"/>
          <w:color w:val="000000"/>
          <w:sz w:val="28"/>
        </w:rPr>
        <w:t>连续</w:t>
      </w:r>
      <w:r>
        <w:rPr>
          <w:rFonts w:ascii="宋体" w:eastAsia="宋体" w:hAnsi="宋体" w:cs="宋体"/>
          <w:color w:val="000000"/>
          <w:sz w:val="28"/>
        </w:rPr>
        <w:t>性</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这个问题上就各执片面而形成了不可调和的对立。这个问题，实质上和</w:t>
      </w:r>
      <w:r>
        <w:rPr>
          <w:rFonts w:ascii="宋体" w:eastAsia="宋体" w:hAnsi="宋体" w:cs="宋体"/>
          <w:color w:val="000000"/>
          <w:sz w:val="28"/>
        </w:rPr>
        <w:t>“</w:t>
      </w:r>
      <w:r>
        <w:rPr>
          <w:rFonts w:ascii="宋体" w:eastAsia="宋体" w:hAnsi="宋体" w:cs="宋体"/>
          <w:color w:val="000000"/>
          <w:sz w:val="28"/>
        </w:rPr>
        <w:t>全体</w:t>
      </w:r>
      <w:r>
        <w:rPr>
          <w:rFonts w:ascii="宋体" w:eastAsia="宋体" w:hAnsi="宋体" w:cs="宋体"/>
          <w:color w:val="000000"/>
          <w:sz w:val="28"/>
        </w:rPr>
        <w:t>”</w:t>
      </w:r>
      <w:r>
        <w:rPr>
          <w:rFonts w:ascii="宋体" w:eastAsia="宋体" w:hAnsi="宋体" w:cs="宋体"/>
          <w:color w:val="000000"/>
          <w:sz w:val="28"/>
        </w:rPr>
        <w:t>与</w:t>
      </w:r>
      <w:r>
        <w:rPr>
          <w:rFonts w:ascii="宋体" w:eastAsia="宋体" w:hAnsi="宋体" w:cs="宋体"/>
          <w:color w:val="000000"/>
          <w:sz w:val="28"/>
        </w:rPr>
        <w:t>“</w:t>
      </w:r>
      <w:r>
        <w:rPr>
          <w:rFonts w:ascii="宋体" w:eastAsia="宋体" w:hAnsi="宋体" w:cs="宋体"/>
          <w:color w:val="000000"/>
          <w:sz w:val="28"/>
        </w:rPr>
        <w:t>部分</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一般</w:t>
      </w:r>
      <w:r>
        <w:rPr>
          <w:rFonts w:ascii="宋体" w:eastAsia="宋体" w:hAnsi="宋体" w:cs="宋体"/>
          <w:color w:val="000000"/>
          <w:sz w:val="28"/>
        </w:rPr>
        <w:t>”</w:t>
      </w:r>
      <w:r>
        <w:rPr>
          <w:rFonts w:ascii="宋体" w:eastAsia="宋体" w:hAnsi="宋体" w:cs="宋体"/>
          <w:color w:val="000000"/>
          <w:sz w:val="28"/>
        </w:rPr>
        <w:t>与</w:t>
      </w:r>
      <w:r>
        <w:rPr>
          <w:rFonts w:ascii="宋体" w:eastAsia="宋体" w:hAnsi="宋体" w:cs="宋体"/>
          <w:color w:val="000000"/>
          <w:sz w:val="28"/>
        </w:rPr>
        <w:t>“</w:t>
      </w:r>
      <w:r>
        <w:rPr>
          <w:rFonts w:ascii="宋体" w:eastAsia="宋体" w:hAnsi="宋体" w:cs="宋体"/>
          <w:color w:val="000000"/>
          <w:sz w:val="28"/>
        </w:rPr>
        <w:t>个别</w:t>
      </w:r>
      <w:r>
        <w:rPr>
          <w:rFonts w:ascii="宋体" w:eastAsia="宋体" w:hAnsi="宋体" w:cs="宋体"/>
          <w:color w:val="000000"/>
          <w:sz w:val="28"/>
        </w:rPr>
        <w:t>”</w:t>
      </w:r>
      <w:r>
        <w:rPr>
          <w:rFonts w:ascii="宋体" w:eastAsia="宋体" w:hAnsi="宋体" w:cs="宋体"/>
          <w:color w:val="000000"/>
          <w:sz w:val="28"/>
        </w:rPr>
        <w:t>的关系问题密切相联，甚至就是同一个问题。凡是肯定</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而否定</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的哲学家，也就肯定</w:t>
      </w:r>
      <w:r>
        <w:rPr>
          <w:rFonts w:ascii="宋体" w:eastAsia="宋体" w:hAnsi="宋体" w:cs="宋体"/>
          <w:color w:val="000000"/>
          <w:sz w:val="28"/>
        </w:rPr>
        <w:t>“</w:t>
      </w:r>
      <w:r>
        <w:rPr>
          <w:rFonts w:ascii="宋体" w:eastAsia="宋体" w:hAnsi="宋体" w:cs="宋体"/>
          <w:color w:val="000000"/>
          <w:sz w:val="28"/>
        </w:rPr>
        <w:t>全体</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一般</w:t>
      </w:r>
      <w:r>
        <w:rPr>
          <w:rFonts w:ascii="宋体" w:eastAsia="宋体" w:hAnsi="宋体" w:cs="宋体"/>
          <w:color w:val="000000"/>
          <w:sz w:val="28"/>
        </w:rPr>
        <w:t>”</w:t>
      </w:r>
      <w:r>
        <w:rPr>
          <w:rFonts w:ascii="宋体" w:eastAsia="宋体" w:hAnsi="宋体" w:cs="宋体"/>
          <w:color w:val="000000"/>
          <w:sz w:val="28"/>
        </w:rPr>
        <w:t>，而否定了</w:t>
      </w:r>
      <w:r>
        <w:rPr>
          <w:rFonts w:ascii="宋体" w:eastAsia="宋体" w:hAnsi="宋体" w:cs="宋体"/>
          <w:color w:val="000000"/>
          <w:sz w:val="28"/>
        </w:rPr>
        <w:t>“</w:t>
      </w:r>
      <w:r>
        <w:rPr>
          <w:rFonts w:ascii="宋体" w:eastAsia="宋体" w:hAnsi="宋体" w:cs="宋体"/>
          <w:color w:val="000000"/>
          <w:sz w:val="28"/>
        </w:rPr>
        <w:t>部分</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个别</w:t>
      </w:r>
      <w:r>
        <w:rPr>
          <w:rFonts w:ascii="宋体" w:eastAsia="宋体" w:hAnsi="宋体" w:cs="宋体"/>
          <w:color w:val="000000"/>
          <w:sz w:val="28"/>
        </w:rPr>
        <w:t>”</w:t>
      </w:r>
      <w:r>
        <w:rPr>
          <w:rFonts w:ascii="宋体" w:eastAsia="宋体" w:hAnsi="宋体" w:cs="宋体"/>
          <w:color w:val="000000"/>
          <w:sz w:val="28"/>
        </w:rPr>
        <w:t>的实在性；肯定</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而否定</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的哲学家则与此相反。可是，在莱布尼茨看来，</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的规律是宇宙间的一条基本规律，是不能否定的；同时，万物既是复合的，就必须是由一些真正的</w:t>
      </w:r>
      <w:r>
        <w:rPr>
          <w:rFonts w:ascii="宋体" w:eastAsia="宋体" w:hAnsi="宋体" w:cs="宋体"/>
          <w:color w:val="000000"/>
          <w:sz w:val="28"/>
        </w:rPr>
        <w:t>“</w:t>
      </w:r>
      <w:r>
        <w:rPr>
          <w:rFonts w:ascii="宋体" w:eastAsia="宋体" w:hAnsi="宋体" w:cs="宋体"/>
          <w:color w:val="000000"/>
          <w:sz w:val="28"/>
        </w:rPr>
        <w:t>单位</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单元</w:t>
      </w:r>
      <w:r>
        <w:rPr>
          <w:rFonts w:ascii="宋体" w:eastAsia="宋体" w:hAnsi="宋体" w:cs="宋体"/>
          <w:color w:val="000000"/>
          <w:sz w:val="28"/>
        </w:rPr>
        <w:t>”</w:t>
      </w:r>
      <w:r>
        <w:rPr>
          <w:rFonts w:ascii="宋体" w:eastAsia="宋体" w:hAnsi="宋体" w:cs="宋体"/>
          <w:color w:val="000000"/>
          <w:sz w:val="28"/>
        </w:rPr>
        <w:t>构成，否则就不成其为复合物，因此作为真正的</w:t>
      </w:r>
      <w:r>
        <w:rPr>
          <w:rFonts w:ascii="宋体" w:eastAsia="宋体" w:hAnsi="宋体" w:cs="宋体"/>
          <w:color w:val="000000"/>
          <w:sz w:val="28"/>
        </w:rPr>
        <w:t>“</w:t>
      </w:r>
      <w:r>
        <w:rPr>
          <w:rFonts w:ascii="宋体" w:eastAsia="宋体" w:hAnsi="宋体" w:cs="宋体"/>
          <w:color w:val="000000"/>
          <w:sz w:val="28"/>
        </w:rPr>
        <w:t>单元</w:t>
      </w:r>
      <w:r>
        <w:rPr>
          <w:rFonts w:ascii="宋体" w:eastAsia="宋体" w:hAnsi="宋体" w:cs="宋体"/>
          <w:color w:val="000000"/>
          <w:sz w:val="28"/>
        </w:rPr>
        <w:t>”</w:t>
      </w:r>
      <w:r>
        <w:rPr>
          <w:rFonts w:ascii="宋体" w:eastAsia="宋体" w:hAnsi="宋体" w:cs="宋体"/>
          <w:color w:val="000000"/>
          <w:sz w:val="28"/>
        </w:rPr>
        <w:t>的</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也是不能否认的。必须把两者结合起</w:t>
      </w:r>
    </w:p>
    <w:p w:rsidR="00540146" w:rsidRDefault="00004229">
      <w:pPr>
        <w:spacing w:before="200" w:line="80" w:lineRule="exact"/>
        <w:ind w:left="80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5" w:lineRule="atLeast"/>
        <w:ind w:left="680" w:right="1040" w:firstLine="460"/>
      </w:pPr>
      <w:r>
        <w:rPr>
          <w:rFonts w:ascii="宋体" w:eastAsia="宋体" w:hAnsi="宋体" w:cs="宋体"/>
          <w:color w:val="000000"/>
          <w:sz w:val="20"/>
        </w:rPr>
        <w:t>①</w:t>
      </w:r>
      <w:r>
        <w:rPr>
          <w:rFonts w:ascii="宋体" w:eastAsia="宋体" w:hAnsi="宋体" w:cs="宋体"/>
          <w:color w:val="000000"/>
          <w:sz w:val="20"/>
        </w:rPr>
        <w:t>见</w:t>
      </w:r>
      <w:r>
        <w:rPr>
          <w:rFonts w:ascii="宋体" w:eastAsia="宋体" w:hAnsi="宋体" w:cs="宋体"/>
          <w:color w:val="000000"/>
          <w:sz w:val="20"/>
        </w:rPr>
        <w:t>Die Philosophischen Schriften von G. W. Leibniz, herausgegeben</w:t>
      </w:r>
      <w:r>
        <w:rPr>
          <w:rFonts w:ascii="宋体" w:eastAsia="宋体" w:hAnsi="宋体" w:cs="宋体"/>
          <w:sz w:val="20"/>
        </w:rPr>
        <w:t xml:space="preserve"> </w:t>
      </w:r>
      <w:r>
        <w:rPr>
          <w:rFonts w:ascii="宋体" w:eastAsia="宋体" w:hAnsi="宋体" w:cs="宋体"/>
          <w:color w:val="000000"/>
          <w:sz w:val="20"/>
        </w:rPr>
        <w:t>von C. J. Gerhardt, Berlin, 1875—90(</w:t>
      </w:r>
      <w:r>
        <w:rPr>
          <w:rFonts w:ascii="宋体" w:eastAsia="宋体" w:hAnsi="宋体" w:cs="宋体"/>
          <w:color w:val="000000"/>
          <w:sz w:val="20"/>
        </w:rPr>
        <w:t>以下简称</w:t>
      </w:r>
      <w:r>
        <w:rPr>
          <w:rFonts w:ascii="宋体" w:eastAsia="宋体" w:hAnsi="宋体" w:cs="宋体"/>
          <w:color w:val="000000"/>
          <w:sz w:val="20"/>
        </w:rPr>
        <w:t>G</w:t>
      </w:r>
      <w:r>
        <w:rPr>
          <w:rFonts w:ascii="宋体" w:eastAsia="宋体" w:hAnsi="宋体" w:cs="宋体"/>
          <w:color w:val="000000"/>
          <w:sz w:val="20"/>
        </w:rPr>
        <w:t>本</w:t>
      </w:r>
      <w:r>
        <w:rPr>
          <w:rFonts w:ascii="宋体" w:eastAsia="宋体" w:hAnsi="宋体" w:cs="宋体"/>
          <w:color w:val="000000"/>
          <w:sz w:val="20"/>
        </w:rPr>
        <w:t>)6</w:t>
      </w:r>
      <w:r>
        <w:rPr>
          <w:rFonts w:ascii="宋体" w:eastAsia="宋体" w:hAnsi="宋体" w:cs="宋体"/>
          <w:color w:val="000000"/>
          <w:sz w:val="20"/>
        </w:rPr>
        <w:t>卷</w:t>
      </w:r>
      <w:r>
        <w:rPr>
          <w:rFonts w:ascii="宋体" w:eastAsia="宋体" w:hAnsi="宋体" w:cs="宋体"/>
          <w:color w:val="000000"/>
          <w:sz w:val="20"/>
        </w:rPr>
        <w:t>,29</w:t>
      </w:r>
      <w:r>
        <w:rPr>
          <w:rFonts w:ascii="宋体" w:eastAsia="宋体" w:hAnsi="宋体" w:cs="宋体"/>
          <w:color w:val="000000"/>
          <w:sz w:val="20"/>
        </w:rPr>
        <w:t>页</w:t>
      </w:r>
      <w:r>
        <w:rPr>
          <w:rFonts w:ascii="宋体" w:eastAsia="宋体" w:hAnsi="宋体" w:cs="宋体"/>
          <w:color w:val="000000"/>
          <w:sz w:val="20"/>
        </w:rPr>
        <w:t>;God. Guil.Leibnitii opera philosophica quae extant latina, gallica, germanica omnia, ed.</w:t>
      </w:r>
      <w:r>
        <w:rPr>
          <w:rFonts w:ascii="宋体" w:eastAsia="宋体" w:hAnsi="宋体" w:cs="宋体"/>
          <w:color w:val="000000"/>
          <w:sz w:val="20"/>
        </w:rPr>
        <w:t>J.E. Erdmann, Berlin,1840(</w:t>
      </w:r>
      <w:r>
        <w:rPr>
          <w:rFonts w:ascii="宋体" w:eastAsia="宋体" w:hAnsi="宋体" w:cs="宋体"/>
          <w:color w:val="000000"/>
          <w:sz w:val="20"/>
        </w:rPr>
        <w:t>以下简称</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470</w:t>
      </w:r>
      <w:r>
        <w:rPr>
          <w:rFonts w:ascii="宋体" w:eastAsia="宋体" w:hAnsi="宋体" w:cs="宋体"/>
          <w:color w:val="000000"/>
          <w:sz w:val="20"/>
        </w:rPr>
        <w:t>页</w:t>
      </w:r>
      <w:r>
        <w:rPr>
          <w:rFonts w:ascii="宋体" w:eastAsia="宋体" w:hAnsi="宋体" w:cs="宋体"/>
          <w:color w:val="000000"/>
          <w:sz w:val="20"/>
        </w:rPr>
        <w:t>a</w:t>
      </w:r>
      <w:r>
        <w:rPr>
          <w:rFonts w:ascii="宋体" w:eastAsia="宋体" w:hAnsi="宋体" w:cs="宋体"/>
          <w:color w:val="000000"/>
          <w:sz w:val="20"/>
        </w:rPr>
        <w:t>。</w:t>
      </w:r>
      <w:r>
        <w:br w:type="page"/>
      </w:r>
    </w:p>
    <w:p w:rsidR="00540146" w:rsidRDefault="00004229">
      <w:pPr>
        <w:autoSpaceDE w:val="0"/>
        <w:autoSpaceDN w:val="0"/>
        <w:spacing w:before="820" w:line="360" w:lineRule="atLeast"/>
        <w:ind w:left="3460"/>
      </w:pPr>
      <w:r>
        <w:rPr>
          <w:rFonts w:ascii="宋体" w:eastAsia="宋体" w:hAnsi="宋体" w:cs="宋体"/>
          <w:color w:val="000000"/>
          <w:sz w:val="27"/>
        </w:rPr>
        <w:lastRenderedPageBreak/>
        <w:t>译者序言</w:t>
      </w:r>
      <w:r>
        <w:rPr>
          <w:rFonts w:ascii="宋体" w:eastAsia="宋体" w:hAnsi="宋体" w:cs="宋体"/>
          <w:color w:val="000000"/>
          <w:sz w:val="27"/>
        </w:rPr>
        <w:t xml:space="preserve">    </w:t>
      </w:r>
      <w:r>
        <w:rPr>
          <w:rFonts w:ascii="宋体" w:eastAsia="宋体" w:hAnsi="宋体" w:cs="宋体"/>
          <w:color w:val="000000"/>
          <w:sz w:val="27"/>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xxi</w:t>
      </w:r>
    </w:p>
    <w:p w:rsidR="00540146" w:rsidRDefault="00004229">
      <w:pPr>
        <w:spacing w:before="80" w:line="80" w:lineRule="exact"/>
        <w:ind w:left="110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1000" w:right="940"/>
      </w:pPr>
      <w:r>
        <w:rPr>
          <w:rFonts w:ascii="宋体" w:eastAsia="宋体" w:hAnsi="宋体" w:cs="宋体"/>
          <w:color w:val="000000"/>
          <w:sz w:val="27"/>
        </w:rPr>
        <w:t>来。但是，当时的机械唯物主义者都只是就广延性、就量的规定性着眼来看物质的本性，就始终无法把两者真正结合起来而陷入了不可解决的矛盾。</w:t>
      </w:r>
    </w:p>
    <w:p w:rsidR="00540146" w:rsidRDefault="00004229">
      <w:pPr>
        <w:autoSpaceDE w:val="0"/>
        <w:autoSpaceDN w:val="0"/>
        <w:spacing w:before="20" w:line="500" w:lineRule="atLeast"/>
        <w:ind w:left="1000" w:right="940" w:firstLine="600"/>
      </w:pPr>
      <w:r>
        <w:rPr>
          <w:rFonts w:ascii="宋体" w:eastAsia="宋体" w:hAnsi="宋体" w:cs="宋体"/>
          <w:color w:val="000000"/>
          <w:sz w:val="27"/>
        </w:rPr>
        <w:t>其次，照莱布尼茨看来，那种唯物主义的原子论的观点，虽似乎肯定了</w:t>
      </w:r>
      <w:r>
        <w:rPr>
          <w:rFonts w:ascii="宋体" w:eastAsia="宋体" w:hAnsi="宋体" w:cs="宋体"/>
          <w:color w:val="000000"/>
          <w:sz w:val="27"/>
        </w:rPr>
        <w:t>“</w:t>
      </w:r>
      <w:r>
        <w:rPr>
          <w:rFonts w:ascii="宋体" w:eastAsia="宋体" w:hAnsi="宋体" w:cs="宋体"/>
          <w:color w:val="000000"/>
          <w:sz w:val="27"/>
        </w:rPr>
        <w:t>不可分的点</w:t>
      </w:r>
      <w:r>
        <w:rPr>
          <w:rFonts w:ascii="宋体" w:eastAsia="宋体" w:hAnsi="宋体" w:cs="宋体"/>
          <w:color w:val="000000"/>
          <w:sz w:val="27"/>
        </w:rPr>
        <w:t>”</w:t>
      </w:r>
      <w:r>
        <w:rPr>
          <w:rFonts w:ascii="宋体" w:eastAsia="宋体" w:hAnsi="宋体" w:cs="宋体"/>
          <w:color w:val="000000"/>
          <w:sz w:val="27"/>
        </w:rPr>
        <w:t>，但那种原子既</w:t>
      </w:r>
      <w:r>
        <w:rPr>
          <w:rFonts w:ascii="宋体" w:eastAsia="宋体" w:hAnsi="宋体" w:cs="宋体"/>
          <w:color w:val="000000"/>
          <w:sz w:val="27"/>
        </w:rPr>
        <w:t>是物质的，就必须有广延，而凡是有广延的东西，总是无限可分的；广延就意味着</w:t>
      </w:r>
      <w:r>
        <w:rPr>
          <w:rFonts w:ascii="宋体" w:eastAsia="宋体" w:hAnsi="宋体" w:cs="宋体"/>
          <w:color w:val="000000"/>
          <w:sz w:val="27"/>
        </w:rPr>
        <w:t>“</w:t>
      </w:r>
      <w:r>
        <w:rPr>
          <w:rFonts w:ascii="宋体" w:eastAsia="宋体" w:hAnsi="宋体" w:cs="宋体"/>
          <w:color w:val="000000"/>
          <w:sz w:val="27"/>
        </w:rPr>
        <w:t>重复</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重复</w:t>
      </w:r>
      <w:r>
        <w:rPr>
          <w:rFonts w:ascii="宋体" w:eastAsia="宋体" w:hAnsi="宋体" w:cs="宋体"/>
          <w:color w:val="000000"/>
          <w:sz w:val="27"/>
        </w:rPr>
        <w:t>”</w:t>
      </w:r>
      <w:r>
        <w:rPr>
          <w:rFonts w:ascii="宋体" w:eastAsia="宋体" w:hAnsi="宋体" w:cs="宋体"/>
          <w:color w:val="000000"/>
          <w:sz w:val="27"/>
        </w:rPr>
        <w:t>的东西就不是</w:t>
      </w:r>
      <w:r>
        <w:rPr>
          <w:rFonts w:ascii="宋体" w:eastAsia="宋体" w:hAnsi="宋体" w:cs="宋体"/>
          <w:color w:val="000000"/>
          <w:sz w:val="27"/>
        </w:rPr>
        <w:t>“</w:t>
      </w:r>
      <w:r>
        <w:rPr>
          <w:rFonts w:ascii="宋体" w:eastAsia="宋体" w:hAnsi="宋体" w:cs="宋体"/>
          <w:color w:val="000000"/>
          <w:sz w:val="27"/>
        </w:rPr>
        <w:t>单纯</w:t>
      </w:r>
      <w:r>
        <w:rPr>
          <w:rFonts w:ascii="宋体" w:eastAsia="宋体" w:hAnsi="宋体" w:cs="宋体"/>
          <w:color w:val="000000"/>
          <w:sz w:val="27"/>
        </w:rPr>
        <w:t>”</w:t>
      </w:r>
      <w:r>
        <w:rPr>
          <w:rFonts w:ascii="宋体" w:eastAsia="宋体" w:hAnsi="宋体" w:cs="宋体"/>
          <w:color w:val="000000"/>
          <w:sz w:val="27"/>
        </w:rPr>
        <w:t>的，不是不可再分的东西，不是事物的最后的</w:t>
      </w:r>
      <w:r>
        <w:rPr>
          <w:rFonts w:ascii="宋体" w:eastAsia="宋体" w:hAnsi="宋体" w:cs="宋体"/>
          <w:color w:val="000000"/>
          <w:sz w:val="27"/>
        </w:rPr>
        <w:t>“</w:t>
      </w:r>
      <w:r>
        <w:rPr>
          <w:rFonts w:ascii="宋体" w:eastAsia="宋体" w:hAnsi="宋体" w:cs="宋体"/>
          <w:color w:val="000000"/>
          <w:sz w:val="27"/>
        </w:rPr>
        <w:t>单元</w:t>
      </w:r>
      <w:r>
        <w:rPr>
          <w:rFonts w:ascii="宋体" w:eastAsia="宋体" w:hAnsi="宋体" w:cs="宋体"/>
          <w:color w:val="000000"/>
          <w:sz w:val="27"/>
        </w:rPr>
        <w:t>”</w:t>
      </w:r>
      <w:r>
        <w:rPr>
          <w:rFonts w:ascii="宋体" w:eastAsia="宋体" w:hAnsi="宋体" w:cs="宋体"/>
          <w:color w:val="000000"/>
          <w:sz w:val="27"/>
        </w:rPr>
        <w:t>。或认为原子的不可分是在于它的坚硬，但坚硬性也总只能是相对的，不可能有绝对坚硬到永远不可分割的东西。因此，如果说</w:t>
      </w:r>
      <w:r>
        <w:rPr>
          <w:rFonts w:ascii="宋体" w:eastAsia="宋体" w:hAnsi="宋体" w:cs="宋体"/>
          <w:color w:val="000000"/>
          <w:sz w:val="27"/>
        </w:rPr>
        <w:t>“</w:t>
      </w:r>
      <w:r>
        <w:rPr>
          <w:rFonts w:ascii="宋体" w:eastAsia="宋体" w:hAnsi="宋体" w:cs="宋体"/>
          <w:color w:val="000000"/>
          <w:sz w:val="27"/>
        </w:rPr>
        <w:t>原子</w:t>
      </w:r>
      <w:r>
        <w:rPr>
          <w:rFonts w:ascii="宋体" w:eastAsia="宋体" w:hAnsi="宋体" w:cs="宋体"/>
          <w:color w:val="000000"/>
          <w:sz w:val="27"/>
        </w:rPr>
        <w:t>”</w:t>
      </w:r>
      <w:r>
        <w:rPr>
          <w:rFonts w:ascii="宋体" w:eastAsia="宋体" w:hAnsi="宋体" w:cs="宋体"/>
          <w:color w:val="000000"/>
          <w:sz w:val="27"/>
        </w:rPr>
        <w:t>照希腊文的原意就是</w:t>
      </w:r>
      <w:r>
        <w:rPr>
          <w:rFonts w:ascii="宋体" w:eastAsia="宋体" w:hAnsi="宋体" w:cs="宋体"/>
          <w:color w:val="000000"/>
          <w:sz w:val="27"/>
        </w:rPr>
        <w:t>“</w:t>
      </w:r>
      <w:r>
        <w:rPr>
          <w:rFonts w:ascii="宋体" w:eastAsia="宋体" w:hAnsi="宋体" w:cs="宋体"/>
          <w:color w:val="000000"/>
          <w:sz w:val="27"/>
        </w:rPr>
        <w:t>不可分</w:t>
      </w:r>
      <w:r>
        <w:rPr>
          <w:rFonts w:ascii="宋体" w:eastAsia="宋体" w:hAnsi="宋体" w:cs="宋体"/>
          <w:color w:val="000000"/>
          <w:sz w:val="27"/>
        </w:rPr>
        <w:t>”</w:t>
      </w:r>
      <w:r>
        <w:rPr>
          <w:rFonts w:ascii="宋体" w:eastAsia="宋体" w:hAnsi="宋体" w:cs="宋体"/>
          <w:color w:val="000000"/>
          <w:sz w:val="27"/>
        </w:rPr>
        <w:t>的意思，则</w:t>
      </w:r>
      <w:r>
        <w:rPr>
          <w:rFonts w:ascii="宋体" w:eastAsia="宋体" w:hAnsi="宋体" w:cs="宋体"/>
          <w:color w:val="000000"/>
          <w:sz w:val="27"/>
        </w:rPr>
        <w:t>“</w:t>
      </w:r>
      <w:r>
        <w:rPr>
          <w:rFonts w:ascii="宋体" w:eastAsia="宋体" w:hAnsi="宋体" w:cs="宋体"/>
          <w:color w:val="000000"/>
          <w:sz w:val="27"/>
        </w:rPr>
        <w:t>物质的原子</w:t>
      </w:r>
      <w:r>
        <w:rPr>
          <w:rFonts w:ascii="宋体" w:eastAsia="宋体" w:hAnsi="宋体" w:cs="宋体"/>
          <w:color w:val="000000"/>
          <w:sz w:val="27"/>
        </w:rPr>
        <w:t>”</w:t>
      </w:r>
      <w:r>
        <w:rPr>
          <w:rFonts w:ascii="宋体" w:eastAsia="宋体" w:hAnsi="宋体" w:cs="宋体"/>
          <w:color w:val="000000"/>
          <w:sz w:val="27"/>
        </w:rPr>
        <w:t>在莱布尼茨看来就是个自相矛盾的概念。这也就是他虽一度认为</w:t>
      </w:r>
      <w:r>
        <w:rPr>
          <w:rFonts w:ascii="宋体" w:eastAsia="宋体" w:hAnsi="宋体" w:cs="宋体"/>
          <w:color w:val="000000"/>
          <w:sz w:val="27"/>
        </w:rPr>
        <w:t>“</w:t>
      </w:r>
      <w:r>
        <w:rPr>
          <w:rFonts w:ascii="宋体" w:eastAsia="宋体" w:hAnsi="宋体" w:cs="宋体"/>
          <w:color w:val="000000"/>
          <w:sz w:val="27"/>
        </w:rPr>
        <w:t>原子</w:t>
      </w:r>
      <w:r>
        <w:rPr>
          <w:rFonts w:ascii="宋体" w:eastAsia="宋体" w:hAnsi="宋体" w:cs="宋体"/>
          <w:color w:val="000000"/>
          <w:sz w:val="27"/>
        </w:rPr>
        <w:t>”</w:t>
      </w:r>
      <w:r>
        <w:rPr>
          <w:rFonts w:ascii="宋体" w:eastAsia="宋体" w:hAnsi="宋体" w:cs="宋体"/>
          <w:color w:val="000000"/>
          <w:sz w:val="27"/>
        </w:rPr>
        <w:t>与</w:t>
      </w:r>
      <w:r>
        <w:rPr>
          <w:rFonts w:ascii="宋体" w:eastAsia="宋体" w:hAnsi="宋体" w:cs="宋体"/>
          <w:color w:val="000000"/>
          <w:sz w:val="27"/>
        </w:rPr>
        <w:t>“</w:t>
      </w:r>
      <w:r>
        <w:rPr>
          <w:rFonts w:ascii="宋体" w:eastAsia="宋体" w:hAnsi="宋体" w:cs="宋体"/>
          <w:color w:val="000000"/>
          <w:sz w:val="27"/>
        </w:rPr>
        <w:t>虚空</w:t>
      </w:r>
      <w:r>
        <w:rPr>
          <w:rFonts w:ascii="宋体" w:eastAsia="宋体" w:hAnsi="宋体" w:cs="宋体"/>
          <w:color w:val="000000"/>
          <w:sz w:val="27"/>
        </w:rPr>
        <w:t>”</w:t>
      </w:r>
      <w:r>
        <w:rPr>
          <w:rFonts w:ascii="宋体" w:eastAsia="宋体" w:hAnsi="宋体" w:cs="宋体"/>
          <w:color w:val="000000"/>
          <w:sz w:val="27"/>
        </w:rPr>
        <w:t>的学说最能满足想象而加以接受，但经过深思熟虑后又觉得不能成立而加以抛弃的主要理由。</w:t>
      </w:r>
    </w:p>
    <w:p w:rsidR="00540146" w:rsidRDefault="00004229">
      <w:pPr>
        <w:autoSpaceDE w:val="0"/>
        <w:autoSpaceDN w:val="0"/>
        <w:spacing w:line="500" w:lineRule="atLeast"/>
        <w:ind w:left="1020" w:right="900" w:firstLine="580"/>
      </w:pPr>
      <w:r>
        <w:rPr>
          <w:rFonts w:ascii="宋体" w:eastAsia="宋体" w:hAnsi="宋体" w:cs="宋体"/>
          <w:color w:val="000000"/>
          <w:sz w:val="27"/>
        </w:rPr>
        <w:t>再次，莱布尼茨认为，当时的唯物主义物质观，不论是肯定</w:t>
      </w:r>
      <w:r>
        <w:rPr>
          <w:rFonts w:ascii="宋体" w:eastAsia="宋体" w:hAnsi="宋体" w:cs="宋体"/>
          <w:color w:val="000000"/>
          <w:sz w:val="27"/>
        </w:rPr>
        <w:t>“</w:t>
      </w:r>
      <w:r>
        <w:rPr>
          <w:rFonts w:ascii="宋体" w:eastAsia="宋体" w:hAnsi="宋体" w:cs="宋体"/>
          <w:color w:val="000000"/>
          <w:sz w:val="27"/>
        </w:rPr>
        <w:t>连续性</w:t>
      </w:r>
      <w:r>
        <w:rPr>
          <w:rFonts w:ascii="宋体" w:eastAsia="宋体" w:hAnsi="宋体" w:cs="宋体"/>
          <w:color w:val="000000"/>
          <w:sz w:val="27"/>
        </w:rPr>
        <w:t>”</w:t>
      </w:r>
      <w:r>
        <w:rPr>
          <w:rFonts w:ascii="宋体" w:eastAsia="宋体" w:hAnsi="宋体" w:cs="宋体"/>
          <w:color w:val="000000"/>
          <w:sz w:val="27"/>
        </w:rPr>
        <w:t>或肯定</w:t>
      </w:r>
      <w:r>
        <w:rPr>
          <w:rFonts w:ascii="宋体" w:eastAsia="宋体" w:hAnsi="宋体" w:cs="宋体"/>
          <w:color w:val="000000"/>
          <w:sz w:val="27"/>
        </w:rPr>
        <w:t>“</w:t>
      </w:r>
      <w:r>
        <w:rPr>
          <w:rFonts w:ascii="宋体" w:eastAsia="宋体" w:hAnsi="宋体" w:cs="宋体"/>
          <w:color w:val="000000"/>
          <w:sz w:val="27"/>
        </w:rPr>
        <w:t>不可分的点</w:t>
      </w:r>
      <w:r>
        <w:rPr>
          <w:rFonts w:ascii="宋体" w:eastAsia="宋体" w:hAnsi="宋体" w:cs="宋体"/>
          <w:color w:val="000000"/>
          <w:sz w:val="27"/>
        </w:rPr>
        <w:t>”</w:t>
      </w:r>
      <w:r>
        <w:rPr>
          <w:rFonts w:ascii="宋体" w:eastAsia="宋体" w:hAnsi="宋体" w:cs="宋体"/>
          <w:color w:val="000000"/>
          <w:sz w:val="27"/>
        </w:rPr>
        <w:t>的，既都只从广延着眼，就无法说明事物的运动变化。因为广延本身不能成为运动的原因，那种机械的物质观就都只能把物质本身看作不能自己运动的东西，运动是从外加到物质中去的。而照莱布尼茨看来，完全只是被动而不能自己运动的东西，是和</w:t>
      </w:r>
      <w:r>
        <w:rPr>
          <w:rFonts w:ascii="宋体" w:eastAsia="宋体" w:hAnsi="宋体" w:cs="宋体"/>
          <w:color w:val="000000"/>
          <w:sz w:val="27"/>
        </w:rPr>
        <w:t>“</w:t>
      </w:r>
      <w:r>
        <w:rPr>
          <w:rFonts w:ascii="宋体" w:eastAsia="宋体" w:hAnsi="宋体" w:cs="宋体"/>
          <w:color w:val="000000"/>
          <w:sz w:val="27"/>
        </w:rPr>
        <w:t>实体</w:t>
      </w:r>
      <w:r>
        <w:rPr>
          <w:rFonts w:ascii="宋体" w:eastAsia="宋体" w:hAnsi="宋体" w:cs="宋体"/>
          <w:color w:val="000000"/>
          <w:sz w:val="27"/>
        </w:rPr>
        <w:t>”</w:t>
      </w:r>
      <w:r>
        <w:rPr>
          <w:rFonts w:ascii="宋体" w:eastAsia="宋体" w:hAnsi="宋体" w:cs="宋体"/>
          <w:color w:val="000000"/>
          <w:sz w:val="27"/>
        </w:rPr>
        <w:t>的观念不合的。因为</w:t>
      </w:r>
      <w:r>
        <w:rPr>
          <w:rFonts w:ascii="宋体" w:eastAsia="宋体" w:hAnsi="宋体" w:cs="宋体"/>
          <w:color w:val="000000"/>
          <w:sz w:val="27"/>
        </w:rPr>
        <w:t>“</w:t>
      </w:r>
      <w:r>
        <w:rPr>
          <w:rFonts w:ascii="宋体" w:eastAsia="宋体" w:hAnsi="宋体" w:cs="宋体"/>
          <w:color w:val="000000"/>
          <w:sz w:val="27"/>
        </w:rPr>
        <w:t>实体</w:t>
      </w:r>
      <w:r>
        <w:rPr>
          <w:rFonts w:ascii="宋体" w:eastAsia="宋体" w:hAnsi="宋体" w:cs="宋体"/>
          <w:color w:val="000000"/>
          <w:sz w:val="27"/>
        </w:rPr>
        <w:t>”</w:t>
      </w:r>
      <w:r>
        <w:rPr>
          <w:rFonts w:ascii="宋体" w:eastAsia="宋体" w:hAnsi="宋体" w:cs="宋体"/>
          <w:color w:val="000000"/>
          <w:sz w:val="27"/>
        </w:rPr>
        <w:t>意味着自身独立存在而不受他物决定的东西，它的运动变化也应该出于自身的原因而不受他物的决定。物质既是完全被动的、也就是受他物决定的，因此照莱布尼茨看来就不可能是真正的实体，</w:t>
      </w:r>
      <w:r>
        <w:rPr>
          <w:rFonts w:ascii="宋体" w:eastAsia="宋体" w:hAnsi="宋体" w:cs="宋体"/>
          <w:color w:val="000000"/>
          <w:sz w:val="27"/>
        </w:rPr>
        <w:t>“</w:t>
      </w:r>
      <w:r>
        <w:rPr>
          <w:rFonts w:ascii="宋体" w:eastAsia="宋体" w:hAnsi="宋体" w:cs="宋体"/>
          <w:color w:val="000000"/>
          <w:sz w:val="27"/>
        </w:rPr>
        <w:t>物质</w:t>
      </w:r>
      <w:r>
        <w:rPr>
          <w:rFonts w:ascii="宋体" w:eastAsia="宋体" w:hAnsi="宋体" w:cs="宋体"/>
          <w:color w:val="000000"/>
          <w:sz w:val="27"/>
        </w:rPr>
        <w:t>实体</w:t>
      </w:r>
      <w:r>
        <w:rPr>
          <w:rFonts w:ascii="宋体" w:eastAsia="宋体" w:hAnsi="宋体" w:cs="宋体"/>
          <w:color w:val="000000"/>
          <w:sz w:val="27"/>
        </w:rPr>
        <w:t>”</w:t>
      </w:r>
      <w:r>
        <w:rPr>
          <w:rFonts w:ascii="宋体" w:eastAsia="宋体" w:hAnsi="宋体" w:cs="宋体"/>
          <w:color w:val="000000"/>
          <w:sz w:val="27"/>
        </w:rPr>
        <w:t>这个概念也是自相矛盾而不能成立的。</w:t>
      </w:r>
    </w:p>
    <w:p w:rsidR="00540146" w:rsidRDefault="00004229">
      <w:pPr>
        <w:autoSpaceDE w:val="0"/>
        <w:autoSpaceDN w:val="0"/>
        <w:spacing w:before="200" w:line="320" w:lineRule="atLeast"/>
        <w:ind w:left="1640"/>
      </w:pPr>
      <w:r>
        <w:rPr>
          <w:rFonts w:ascii="宋体" w:eastAsia="宋体" w:hAnsi="宋体" w:cs="宋体"/>
          <w:color w:val="000000"/>
          <w:sz w:val="27"/>
        </w:rPr>
        <w:t>就是针对着所看到的机械唯物主义观点的这些缺陷和矛盾，</w:t>
      </w:r>
    </w:p>
    <w:p w:rsidR="00540146" w:rsidRDefault="00004229">
      <w:pPr>
        <w:spacing w:before="1640" w:line="60" w:lineRule="exact"/>
        <w:ind w:left="7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280" w:lineRule="atLeast"/>
        <w:ind w:left="800"/>
      </w:pPr>
      <w:r>
        <w:rPr>
          <w:rFonts w:ascii="宋体" w:eastAsia="宋体" w:hAnsi="宋体" w:cs="宋体"/>
          <w:color w:val="000000"/>
          <w:sz w:val="14"/>
        </w:rPr>
        <w:lastRenderedPageBreak/>
        <w:t>xxii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20" w:line="80" w:lineRule="exact"/>
        <w:ind w:left="66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40" w:right="1200"/>
      </w:pPr>
      <w:r>
        <w:rPr>
          <w:rFonts w:ascii="宋体" w:eastAsia="宋体" w:hAnsi="宋体" w:cs="宋体"/>
          <w:color w:val="000000"/>
          <w:sz w:val="28"/>
        </w:rPr>
        <w:t>莱布尼茨提出了他自己的一套观点，企图来弥补这</w:t>
      </w:r>
      <w:r>
        <w:rPr>
          <w:rFonts w:ascii="宋体" w:eastAsia="宋体" w:hAnsi="宋体" w:cs="宋体"/>
          <w:color w:val="000000"/>
          <w:sz w:val="28"/>
        </w:rPr>
        <w:t>些缺陷，克服这些矛盾。</w:t>
      </w:r>
    </w:p>
    <w:p w:rsidR="00540146" w:rsidRDefault="00004229">
      <w:pPr>
        <w:autoSpaceDE w:val="0"/>
        <w:autoSpaceDN w:val="0"/>
        <w:spacing w:before="20" w:line="520" w:lineRule="atLeast"/>
        <w:ind w:left="540" w:right="1180" w:firstLine="600"/>
      </w:pPr>
      <w:r>
        <w:rPr>
          <w:rFonts w:ascii="宋体" w:eastAsia="宋体" w:hAnsi="宋体" w:cs="宋体"/>
          <w:color w:val="000000"/>
          <w:sz w:val="28"/>
        </w:rPr>
        <w:t>首先，针对着</w:t>
      </w:r>
      <w:r>
        <w:rPr>
          <w:rFonts w:ascii="宋体" w:eastAsia="宋体" w:hAnsi="宋体" w:cs="宋体"/>
          <w:color w:val="000000"/>
          <w:sz w:val="28"/>
        </w:rPr>
        <w:t>“</w:t>
      </w:r>
      <w:r>
        <w:rPr>
          <w:rFonts w:ascii="宋体" w:eastAsia="宋体" w:hAnsi="宋体" w:cs="宋体"/>
          <w:color w:val="000000"/>
          <w:sz w:val="28"/>
        </w:rPr>
        <w:t>物质的原子</w:t>
      </w:r>
      <w:r>
        <w:rPr>
          <w:rFonts w:ascii="宋体" w:eastAsia="宋体" w:hAnsi="宋体" w:cs="宋体"/>
          <w:color w:val="000000"/>
          <w:sz w:val="28"/>
        </w:rPr>
        <w:t>”</w:t>
      </w:r>
      <w:r>
        <w:rPr>
          <w:rFonts w:ascii="宋体" w:eastAsia="宋体" w:hAnsi="宋体" w:cs="宋体"/>
          <w:color w:val="000000"/>
          <w:sz w:val="28"/>
        </w:rPr>
        <w:t>不可能是原则上不可分的这一缺陷，他提出了一种真正不可分的</w:t>
      </w:r>
      <w:r>
        <w:rPr>
          <w:rFonts w:ascii="宋体" w:eastAsia="宋体" w:hAnsi="宋体" w:cs="宋体"/>
          <w:color w:val="000000"/>
          <w:sz w:val="28"/>
        </w:rPr>
        <w:t>“</w:t>
      </w:r>
      <w:r>
        <w:rPr>
          <w:rFonts w:ascii="宋体" w:eastAsia="宋体" w:hAnsi="宋体" w:cs="宋体"/>
          <w:color w:val="000000"/>
          <w:sz w:val="28"/>
        </w:rPr>
        <w:t>单元</w:t>
      </w:r>
      <w:r>
        <w:rPr>
          <w:rFonts w:ascii="宋体" w:eastAsia="宋体" w:hAnsi="宋体" w:cs="宋体"/>
          <w:color w:val="000000"/>
          <w:sz w:val="28"/>
        </w:rPr>
        <w:t>”</w:t>
      </w:r>
      <w:r>
        <w:rPr>
          <w:rFonts w:ascii="宋体" w:eastAsia="宋体" w:hAnsi="宋体" w:cs="宋体"/>
          <w:color w:val="000000"/>
          <w:sz w:val="28"/>
        </w:rPr>
        <w:t>即</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的学说来与之相对立。在他看来，既有复合物存在，就必须有组成复合物的</w:t>
      </w:r>
      <w:r>
        <w:rPr>
          <w:rFonts w:ascii="宋体" w:eastAsia="宋体" w:hAnsi="宋体" w:cs="宋体"/>
          <w:color w:val="000000"/>
          <w:sz w:val="28"/>
        </w:rPr>
        <w:t>“</w:t>
      </w:r>
      <w:r>
        <w:rPr>
          <w:rFonts w:ascii="宋体" w:eastAsia="宋体" w:hAnsi="宋体" w:cs="宋体"/>
          <w:color w:val="000000"/>
          <w:sz w:val="28"/>
        </w:rPr>
        <w:t>单纯</w:t>
      </w:r>
      <w:r>
        <w:rPr>
          <w:rFonts w:ascii="宋体" w:eastAsia="宋体" w:hAnsi="宋体" w:cs="宋体"/>
          <w:color w:val="000000"/>
          <w:sz w:val="28"/>
        </w:rPr>
        <w:t>”</w:t>
      </w:r>
      <w:r>
        <w:rPr>
          <w:rFonts w:ascii="宋体" w:eastAsia="宋体" w:hAnsi="宋体" w:cs="宋体"/>
          <w:color w:val="000000"/>
          <w:sz w:val="28"/>
        </w:rPr>
        <w:t>实体。所谓</w:t>
      </w:r>
      <w:r>
        <w:rPr>
          <w:rFonts w:ascii="宋体" w:eastAsia="宋体" w:hAnsi="宋体" w:cs="宋体"/>
          <w:color w:val="000000"/>
          <w:sz w:val="28"/>
        </w:rPr>
        <w:t>“</w:t>
      </w:r>
      <w:r>
        <w:rPr>
          <w:rFonts w:ascii="宋体" w:eastAsia="宋体" w:hAnsi="宋体" w:cs="宋体"/>
          <w:color w:val="000000"/>
          <w:sz w:val="28"/>
        </w:rPr>
        <w:t>单纯</w:t>
      </w:r>
      <w:r>
        <w:rPr>
          <w:rFonts w:ascii="宋体" w:eastAsia="宋体" w:hAnsi="宋体" w:cs="宋体"/>
          <w:color w:val="000000"/>
          <w:sz w:val="28"/>
        </w:rPr>
        <w:t>”</w:t>
      </w:r>
      <w:r>
        <w:rPr>
          <w:rFonts w:ascii="宋体" w:eastAsia="宋体" w:hAnsi="宋体" w:cs="宋体"/>
          <w:color w:val="000000"/>
          <w:sz w:val="28"/>
        </w:rPr>
        <w:t>，就是没有部分的意思。只有不包含部分的单纯实体，才能成为构成复合物的真正</w:t>
      </w:r>
      <w:r>
        <w:rPr>
          <w:rFonts w:ascii="宋体" w:eastAsia="宋体" w:hAnsi="宋体" w:cs="宋体"/>
          <w:color w:val="000000"/>
          <w:sz w:val="28"/>
        </w:rPr>
        <w:t>“</w:t>
      </w:r>
      <w:r>
        <w:rPr>
          <w:rFonts w:ascii="宋体" w:eastAsia="宋体" w:hAnsi="宋体" w:cs="宋体"/>
          <w:color w:val="000000"/>
          <w:sz w:val="28"/>
        </w:rPr>
        <w:t>单位</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单元</w:t>
      </w:r>
      <w:r>
        <w:rPr>
          <w:rFonts w:ascii="宋体" w:eastAsia="宋体" w:hAnsi="宋体" w:cs="宋体"/>
          <w:color w:val="000000"/>
          <w:sz w:val="28"/>
        </w:rPr>
        <w:t>”</w:t>
      </w:r>
      <w:r>
        <w:rPr>
          <w:rFonts w:ascii="宋体" w:eastAsia="宋体" w:hAnsi="宋体" w:cs="宋体"/>
          <w:color w:val="000000"/>
          <w:sz w:val="28"/>
        </w:rPr>
        <w:t>。而物质的原子既具有广延性，就必包含有部分。因此这种真正的</w:t>
      </w:r>
      <w:r>
        <w:rPr>
          <w:rFonts w:ascii="宋体" w:eastAsia="宋体" w:hAnsi="宋体" w:cs="宋体"/>
          <w:color w:val="000000"/>
          <w:sz w:val="28"/>
        </w:rPr>
        <w:t>“</w:t>
      </w:r>
      <w:r>
        <w:rPr>
          <w:rFonts w:ascii="宋体" w:eastAsia="宋体" w:hAnsi="宋体" w:cs="宋体"/>
          <w:color w:val="000000"/>
          <w:sz w:val="28"/>
        </w:rPr>
        <w:t>单元</w:t>
      </w:r>
      <w:r>
        <w:rPr>
          <w:rFonts w:ascii="宋体" w:eastAsia="宋体" w:hAnsi="宋体" w:cs="宋体"/>
          <w:color w:val="000000"/>
          <w:sz w:val="28"/>
        </w:rPr>
        <w:t>”</w:t>
      </w:r>
      <w:r>
        <w:rPr>
          <w:rFonts w:ascii="宋体" w:eastAsia="宋体" w:hAnsi="宋体" w:cs="宋体"/>
          <w:color w:val="000000"/>
          <w:sz w:val="28"/>
        </w:rPr>
        <w:t>必须根本不具广延性。但不具广延性的东西也就不可能是物质，因此构成事物的最后单位只能是精神性的东西，这就是他所说的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。莱布尼茨认为，</w:t>
      </w:r>
      <w:r>
        <w:rPr>
          <w:rFonts w:ascii="宋体" w:eastAsia="宋体" w:hAnsi="宋体" w:cs="宋体"/>
          <w:color w:val="000000"/>
          <w:sz w:val="28"/>
        </w:rPr>
        <w:t>“</w:t>
      </w:r>
      <w:r>
        <w:rPr>
          <w:rFonts w:ascii="宋体" w:eastAsia="宋体" w:hAnsi="宋体" w:cs="宋体"/>
          <w:color w:val="000000"/>
          <w:sz w:val="28"/>
        </w:rPr>
        <w:t>数</w:t>
      </w:r>
      <w:r>
        <w:rPr>
          <w:rFonts w:ascii="宋体" w:eastAsia="宋体" w:hAnsi="宋体" w:cs="宋体"/>
          <w:color w:val="000000"/>
          <w:sz w:val="28"/>
        </w:rPr>
        <w:t>学的点</w:t>
      </w:r>
      <w:r>
        <w:rPr>
          <w:rFonts w:ascii="宋体" w:eastAsia="宋体" w:hAnsi="宋体" w:cs="宋体"/>
          <w:color w:val="000000"/>
          <w:sz w:val="28"/>
        </w:rPr>
        <w:t>”</w:t>
      </w:r>
      <w:r>
        <w:rPr>
          <w:rFonts w:ascii="宋体" w:eastAsia="宋体" w:hAnsi="宋体" w:cs="宋体"/>
          <w:color w:val="000000"/>
          <w:sz w:val="28"/>
        </w:rPr>
        <w:t>是真正不可分的，但这种点只是抽象思维的产物而并不是实在存在的东西；而物质的原子作为</w:t>
      </w:r>
      <w:r>
        <w:rPr>
          <w:rFonts w:ascii="宋体" w:eastAsia="宋体" w:hAnsi="宋体" w:cs="宋体"/>
          <w:color w:val="000000"/>
          <w:sz w:val="28"/>
        </w:rPr>
        <w:t>“</w:t>
      </w:r>
      <w:r>
        <w:rPr>
          <w:rFonts w:ascii="宋体" w:eastAsia="宋体" w:hAnsi="宋体" w:cs="宋体"/>
          <w:color w:val="000000"/>
          <w:sz w:val="28"/>
        </w:rPr>
        <w:t>物理学的点</w:t>
      </w:r>
      <w:r>
        <w:rPr>
          <w:rFonts w:ascii="宋体" w:eastAsia="宋体" w:hAnsi="宋体" w:cs="宋体"/>
          <w:color w:val="000000"/>
          <w:sz w:val="28"/>
        </w:rPr>
        <w:t>”</w:t>
      </w:r>
      <w:r>
        <w:rPr>
          <w:rFonts w:ascii="宋体" w:eastAsia="宋体" w:hAnsi="宋体" w:cs="宋体"/>
          <w:color w:val="000000"/>
          <w:sz w:val="28"/>
        </w:rPr>
        <w:t>虽是实在的，却不是真正不可分的；只有这种</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才是既真正不可分又是实在存在的，他也称之为</w:t>
      </w:r>
      <w:r>
        <w:rPr>
          <w:rFonts w:ascii="宋体" w:eastAsia="宋体" w:hAnsi="宋体" w:cs="宋体"/>
          <w:color w:val="000000"/>
          <w:sz w:val="28"/>
        </w:rPr>
        <w:t>“</w:t>
      </w:r>
      <w:r>
        <w:rPr>
          <w:rFonts w:ascii="宋体" w:eastAsia="宋体" w:hAnsi="宋体" w:cs="宋体"/>
          <w:color w:val="000000"/>
          <w:sz w:val="28"/>
        </w:rPr>
        <w:t>形而上学的点</w:t>
      </w:r>
      <w:r>
        <w:rPr>
          <w:rFonts w:ascii="宋体" w:eastAsia="宋体" w:hAnsi="宋体" w:cs="宋体"/>
          <w:color w:val="000000"/>
          <w:sz w:val="28"/>
        </w:rPr>
        <w:t>”</w:t>
      </w:r>
      <w:r>
        <w:rPr>
          <w:rFonts w:ascii="宋体" w:eastAsia="宋体" w:hAnsi="宋体" w:cs="宋体"/>
          <w:color w:val="000000"/>
          <w:sz w:val="28"/>
        </w:rPr>
        <w:t>。因此这种</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似乎既与数学上的点和物质的原子都根本不同而又同时兼有两者的某些特性。莱布尼茨最初也把他所设想的这种</w:t>
      </w:r>
      <w:r>
        <w:rPr>
          <w:rFonts w:ascii="宋体" w:eastAsia="宋体" w:hAnsi="宋体" w:cs="宋体"/>
          <w:color w:val="000000"/>
          <w:sz w:val="28"/>
        </w:rPr>
        <w:t>“</w:t>
      </w:r>
      <w:r>
        <w:rPr>
          <w:rFonts w:ascii="宋体" w:eastAsia="宋体" w:hAnsi="宋体" w:cs="宋体"/>
          <w:color w:val="000000"/>
          <w:sz w:val="28"/>
        </w:rPr>
        <w:t>单纯</w:t>
      </w:r>
      <w:r>
        <w:rPr>
          <w:rFonts w:ascii="宋体" w:eastAsia="宋体" w:hAnsi="宋体" w:cs="宋体"/>
          <w:color w:val="000000"/>
          <w:sz w:val="28"/>
        </w:rPr>
        <w:t>”</w:t>
      </w:r>
      <w:r>
        <w:rPr>
          <w:rFonts w:ascii="宋体" w:eastAsia="宋体" w:hAnsi="宋体" w:cs="宋体"/>
          <w:color w:val="000000"/>
          <w:sz w:val="28"/>
        </w:rPr>
        <w:t>的实体叫做</w:t>
      </w:r>
      <w:r>
        <w:rPr>
          <w:rFonts w:ascii="宋体" w:eastAsia="宋体" w:hAnsi="宋体" w:cs="宋体"/>
          <w:color w:val="000000"/>
          <w:sz w:val="28"/>
        </w:rPr>
        <w:t>“</w:t>
      </w:r>
      <w:r>
        <w:rPr>
          <w:rFonts w:ascii="宋体" w:eastAsia="宋体" w:hAnsi="宋体" w:cs="宋体"/>
          <w:color w:val="000000"/>
          <w:sz w:val="28"/>
        </w:rPr>
        <w:t>实体的原子</w:t>
      </w:r>
      <w:r>
        <w:rPr>
          <w:rFonts w:ascii="宋体" w:eastAsia="宋体" w:hAnsi="宋体" w:cs="宋体"/>
          <w:color w:val="000000"/>
          <w:sz w:val="28"/>
        </w:rPr>
        <w:t>”</w:t>
      </w:r>
      <w:r>
        <w:rPr>
          <w:rFonts w:ascii="宋体" w:eastAsia="宋体" w:hAnsi="宋体" w:cs="宋体"/>
          <w:color w:val="000000"/>
          <w:sz w:val="28"/>
        </w:rPr>
        <w:t>，或者就用经院哲学的名词称之为</w:t>
      </w:r>
      <w:r>
        <w:rPr>
          <w:rFonts w:ascii="宋体" w:eastAsia="宋体" w:hAnsi="宋体" w:cs="宋体"/>
          <w:color w:val="000000"/>
          <w:sz w:val="28"/>
        </w:rPr>
        <w:t>“</w:t>
      </w:r>
      <w:r>
        <w:rPr>
          <w:rFonts w:ascii="宋体" w:eastAsia="宋体" w:hAnsi="宋体" w:cs="宋体"/>
          <w:color w:val="000000"/>
          <w:sz w:val="28"/>
        </w:rPr>
        <w:t>实体的形式</w:t>
      </w:r>
      <w:r>
        <w:rPr>
          <w:rFonts w:ascii="宋体" w:eastAsia="宋体" w:hAnsi="宋体" w:cs="宋体"/>
          <w:color w:val="000000"/>
          <w:sz w:val="28"/>
        </w:rPr>
        <w:t>”</w:t>
      </w:r>
      <w:r>
        <w:rPr>
          <w:rFonts w:ascii="宋体" w:eastAsia="宋体" w:hAnsi="宋体" w:cs="宋体"/>
          <w:color w:val="000000"/>
          <w:sz w:val="28"/>
        </w:rPr>
        <w:t>等等，只是到后来才称之为</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。它在一定意义下也可以说就是精神化了的原子，这种</w:t>
      </w:r>
      <w:r>
        <w:rPr>
          <w:rFonts w:ascii="宋体" w:eastAsia="宋体" w:hAnsi="宋体" w:cs="宋体"/>
          <w:color w:val="000000"/>
          <w:sz w:val="28"/>
        </w:rPr>
        <w:t>“</w:t>
      </w:r>
      <w:r>
        <w:rPr>
          <w:rFonts w:ascii="宋体" w:eastAsia="宋体" w:hAnsi="宋体" w:cs="宋体"/>
          <w:color w:val="000000"/>
          <w:sz w:val="28"/>
        </w:rPr>
        <w:t>单子论</w:t>
      </w:r>
      <w:r>
        <w:rPr>
          <w:rFonts w:ascii="宋体" w:eastAsia="宋体" w:hAnsi="宋体" w:cs="宋体"/>
          <w:color w:val="000000"/>
          <w:sz w:val="28"/>
        </w:rPr>
        <w:t>”</w:t>
      </w:r>
      <w:r>
        <w:rPr>
          <w:rFonts w:ascii="宋体" w:eastAsia="宋体" w:hAnsi="宋体" w:cs="宋体"/>
          <w:color w:val="000000"/>
          <w:sz w:val="28"/>
        </w:rPr>
        <w:t>也可以说就是一种唯心</w:t>
      </w:r>
      <w:r>
        <w:rPr>
          <w:rFonts w:ascii="宋体" w:eastAsia="宋体" w:hAnsi="宋体" w:cs="宋体"/>
          <w:color w:val="000000"/>
          <w:sz w:val="28"/>
        </w:rPr>
        <w:t>主义的原子论。唯物的原子论者认为万物都是由物质的原子构成的，莱布尼茨的</w:t>
      </w:r>
      <w:r>
        <w:rPr>
          <w:rFonts w:ascii="宋体" w:eastAsia="宋体" w:hAnsi="宋体" w:cs="宋体"/>
          <w:color w:val="000000"/>
          <w:sz w:val="28"/>
        </w:rPr>
        <w:t>“</w:t>
      </w:r>
      <w:r>
        <w:rPr>
          <w:rFonts w:ascii="宋体" w:eastAsia="宋体" w:hAnsi="宋体" w:cs="宋体"/>
          <w:color w:val="000000"/>
          <w:sz w:val="28"/>
        </w:rPr>
        <w:t>单子论</w:t>
      </w:r>
      <w:r>
        <w:rPr>
          <w:rFonts w:ascii="宋体" w:eastAsia="宋体" w:hAnsi="宋体" w:cs="宋体"/>
          <w:color w:val="000000"/>
          <w:sz w:val="28"/>
        </w:rPr>
        <w:t>”</w:t>
      </w:r>
      <w:r>
        <w:rPr>
          <w:rFonts w:ascii="宋体" w:eastAsia="宋体" w:hAnsi="宋体" w:cs="宋体"/>
          <w:color w:val="000000"/>
          <w:sz w:val="28"/>
        </w:rPr>
        <w:t>则认为万物都是由精神性的单子构成的。单子既是精神性的东西，莱布尼茨也就把它比之于一种</w:t>
      </w:r>
      <w:r>
        <w:rPr>
          <w:rFonts w:ascii="宋体" w:eastAsia="宋体" w:hAnsi="宋体" w:cs="宋体"/>
          <w:color w:val="000000"/>
          <w:sz w:val="28"/>
        </w:rPr>
        <w:t>“</w:t>
      </w:r>
      <w:r>
        <w:rPr>
          <w:rFonts w:ascii="宋体" w:eastAsia="宋体" w:hAnsi="宋体" w:cs="宋体"/>
          <w:color w:val="000000"/>
          <w:sz w:val="28"/>
        </w:rPr>
        <w:t>灵魂</w:t>
      </w:r>
      <w:r>
        <w:rPr>
          <w:rFonts w:ascii="宋体" w:eastAsia="宋体" w:hAnsi="宋体" w:cs="宋体"/>
          <w:color w:val="000000"/>
          <w:sz w:val="28"/>
        </w:rPr>
        <w:t>”</w:t>
      </w:r>
      <w:r>
        <w:rPr>
          <w:rFonts w:ascii="宋体" w:eastAsia="宋体" w:hAnsi="宋体" w:cs="宋体"/>
          <w:color w:val="000000"/>
          <w:sz w:val="28"/>
        </w:rPr>
        <w:t>。因此列宁指出：</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特种的灵魂。莱布尼茨</w:t>
      </w:r>
      <w:r>
        <w:rPr>
          <w:rFonts w:ascii="宋体" w:eastAsia="宋体" w:hAnsi="宋体" w:cs="宋体"/>
          <w:color w:val="000000"/>
          <w:sz w:val="28"/>
        </w:rPr>
        <w:t>=</w:t>
      </w:r>
      <w:r>
        <w:rPr>
          <w:rFonts w:ascii="宋体" w:eastAsia="宋体" w:hAnsi="宋体" w:cs="宋体"/>
          <w:color w:val="000000"/>
          <w:sz w:val="28"/>
        </w:rPr>
        <w:t>唯心主义者。而物质是灵魂的异在或是一种用世俗的、肉体的联系把</w:t>
      </w:r>
      <w:r>
        <w:br w:type="page"/>
      </w:r>
    </w:p>
    <w:p w:rsidR="00540146" w:rsidRDefault="00004229">
      <w:pPr>
        <w:autoSpaceDE w:val="0"/>
        <w:autoSpaceDN w:val="0"/>
        <w:spacing w:before="920" w:line="280" w:lineRule="atLeast"/>
        <w:ind w:left="342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xxiii</w:t>
      </w:r>
    </w:p>
    <w:p w:rsidR="00540146" w:rsidRDefault="00004229">
      <w:pPr>
        <w:spacing w:before="120" w:line="80" w:lineRule="exact"/>
        <w:ind w:left="10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920" w:right="820"/>
      </w:pPr>
      <w:r>
        <w:rPr>
          <w:rFonts w:ascii="宋体" w:eastAsia="宋体" w:hAnsi="宋体" w:cs="宋体"/>
          <w:color w:val="000000"/>
          <w:sz w:val="28"/>
        </w:rPr>
        <w:t>单子粘在一起的浆糊。</w:t>
      </w:r>
      <w:r>
        <w:rPr>
          <w:rFonts w:ascii="宋体" w:eastAsia="宋体" w:hAnsi="宋体" w:cs="宋体"/>
          <w:color w:val="000000"/>
          <w:sz w:val="28"/>
        </w:rPr>
        <w:t>”①</w:t>
      </w:r>
      <w:r>
        <w:rPr>
          <w:rFonts w:ascii="宋体" w:eastAsia="宋体" w:hAnsi="宋体" w:cs="宋体"/>
          <w:color w:val="000000"/>
          <w:sz w:val="28"/>
        </w:rPr>
        <w:t>物质，在莱布尼茨那里，有</w:t>
      </w:r>
      <w:r>
        <w:rPr>
          <w:rFonts w:ascii="宋体" w:eastAsia="宋体" w:hAnsi="宋体" w:cs="宋体"/>
          <w:color w:val="000000"/>
          <w:sz w:val="28"/>
        </w:rPr>
        <w:t>“</w:t>
      </w:r>
      <w:r>
        <w:rPr>
          <w:rFonts w:ascii="宋体" w:eastAsia="宋体" w:hAnsi="宋体" w:cs="宋体"/>
          <w:color w:val="000000"/>
          <w:sz w:val="28"/>
        </w:rPr>
        <w:t>初级物质</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次级物质</w:t>
      </w:r>
      <w:r>
        <w:rPr>
          <w:rFonts w:ascii="宋体" w:eastAsia="宋体" w:hAnsi="宋体" w:cs="宋体"/>
          <w:color w:val="000000"/>
          <w:sz w:val="28"/>
        </w:rPr>
        <w:t>”</w:t>
      </w:r>
      <w:r>
        <w:rPr>
          <w:rFonts w:ascii="宋体" w:eastAsia="宋体" w:hAnsi="宋体" w:cs="宋体"/>
          <w:color w:val="000000"/>
          <w:sz w:val="28"/>
        </w:rPr>
        <w:t>之分。所谓</w:t>
      </w:r>
      <w:r>
        <w:rPr>
          <w:rFonts w:ascii="宋体" w:eastAsia="宋体" w:hAnsi="宋体" w:cs="宋体"/>
          <w:color w:val="000000"/>
          <w:sz w:val="28"/>
        </w:rPr>
        <w:t>“</w:t>
      </w:r>
      <w:r>
        <w:rPr>
          <w:rFonts w:ascii="宋体" w:eastAsia="宋体" w:hAnsi="宋体" w:cs="宋体"/>
          <w:color w:val="000000"/>
          <w:sz w:val="28"/>
        </w:rPr>
        <w:t>初级物质</w:t>
      </w:r>
      <w:r>
        <w:rPr>
          <w:rFonts w:ascii="宋体" w:eastAsia="宋体" w:hAnsi="宋体" w:cs="宋体"/>
          <w:color w:val="000000"/>
          <w:sz w:val="28"/>
        </w:rPr>
        <w:t>”</w:t>
      </w:r>
      <w:r>
        <w:rPr>
          <w:rFonts w:ascii="宋体" w:eastAsia="宋体" w:hAnsi="宋体" w:cs="宋体"/>
          <w:color w:val="000000"/>
          <w:sz w:val="28"/>
        </w:rPr>
        <w:t>，是抽象地就赤裸裸的物质本身来看，就是具有某种广延性即占据一定空间，同时具有某种抵抗他物进入其所占位置的不可入性的东西，在他看来只是一种纯粹被动的东西，可以说只是一种赤裸裸的被动性。而所谓</w:t>
      </w:r>
      <w:r>
        <w:rPr>
          <w:rFonts w:ascii="宋体" w:eastAsia="宋体" w:hAnsi="宋体" w:cs="宋体"/>
          <w:color w:val="000000"/>
          <w:sz w:val="28"/>
        </w:rPr>
        <w:t>“</w:t>
      </w:r>
      <w:r>
        <w:rPr>
          <w:rFonts w:ascii="宋体" w:eastAsia="宋体" w:hAnsi="宋体" w:cs="宋体"/>
          <w:color w:val="000000"/>
          <w:sz w:val="28"/>
        </w:rPr>
        <w:t>次级物质</w:t>
      </w:r>
      <w:r>
        <w:rPr>
          <w:rFonts w:ascii="宋体" w:eastAsia="宋体" w:hAnsi="宋体" w:cs="宋体"/>
          <w:color w:val="000000"/>
          <w:sz w:val="28"/>
        </w:rPr>
        <w:t>”</w:t>
      </w:r>
      <w:r>
        <w:rPr>
          <w:rFonts w:ascii="宋体" w:eastAsia="宋体" w:hAnsi="宋体" w:cs="宋体"/>
          <w:color w:val="000000"/>
          <w:sz w:val="28"/>
        </w:rPr>
        <w:t>，则是指由单子所构成的事物对感觉或想象所呈现的某种现象，只是抽象地被看作一种暂时的堆集的某种单子之间的关系。总之，只有精神性的单子才是唯一真实存在的东西，是真正的</w:t>
      </w:r>
      <w:r>
        <w:rPr>
          <w:rFonts w:ascii="宋体" w:eastAsia="宋体" w:hAnsi="宋体" w:cs="宋体"/>
          <w:color w:val="000000"/>
          <w:sz w:val="28"/>
        </w:rPr>
        <w:t>“</w:t>
      </w:r>
      <w:r>
        <w:rPr>
          <w:rFonts w:ascii="宋体" w:eastAsia="宋体" w:hAnsi="宋体" w:cs="宋体"/>
          <w:color w:val="000000"/>
          <w:sz w:val="28"/>
        </w:rPr>
        <w:t>实体</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w:t>
      </w:r>
      <w:r>
        <w:rPr>
          <w:rFonts w:ascii="宋体" w:eastAsia="宋体" w:hAnsi="宋体" w:cs="宋体"/>
          <w:color w:val="000000"/>
          <w:sz w:val="28"/>
        </w:rPr>
        <w:t>物质</w:t>
      </w:r>
      <w:r>
        <w:rPr>
          <w:rFonts w:ascii="宋体" w:eastAsia="宋体" w:hAnsi="宋体" w:cs="宋体"/>
          <w:color w:val="000000"/>
          <w:sz w:val="28"/>
        </w:rPr>
        <w:t>”</w:t>
      </w:r>
      <w:r>
        <w:rPr>
          <w:rFonts w:ascii="宋体" w:eastAsia="宋体" w:hAnsi="宋体" w:cs="宋体"/>
          <w:color w:val="000000"/>
          <w:sz w:val="28"/>
        </w:rPr>
        <w:t>则只是某种纯粹的被动性或某</w:t>
      </w:r>
      <w:r>
        <w:rPr>
          <w:rFonts w:ascii="宋体" w:eastAsia="宋体" w:hAnsi="宋体" w:cs="宋体"/>
          <w:color w:val="000000"/>
          <w:sz w:val="28"/>
        </w:rPr>
        <w:t>种对混乱知觉所呈现的现象，而不是</w:t>
      </w:r>
      <w:r>
        <w:rPr>
          <w:rFonts w:ascii="宋体" w:eastAsia="宋体" w:hAnsi="宋体" w:cs="宋体"/>
          <w:color w:val="000000"/>
          <w:sz w:val="28"/>
        </w:rPr>
        <w:t>“</w:t>
      </w:r>
      <w:r>
        <w:rPr>
          <w:rFonts w:ascii="宋体" w:eastAsia="宋体" w:hAnsi="宋体" w:cs="宋体"/>
          <w:color w:val="000000"/>
          <w:sz w:val="28"/>
        </w:rPr>
        <w:t>实体</w:t>
      </w:r>
      <w:r>
        <w:rPr>
          <w:rFonts w:ascii="宋体" w:eastAsia="宋体" w:hAnsi="宋体" w:cs="宋体"/>
          <w:color w:val="000000"/>
          <w:sz w:val="28"/>
        </w:rPr>
        <w:t>”</w:t>
      </w:r>
      <w:r>
        <w:rPr>
          <w:rFonts w:ascii="宋体" w:eastAsia="宋体" w:hAnsi="宋体" w:cs="宋体"/>
          <w:color w:val="000000"/>
          <w:sz w:val="28"/>
        </w:rPr>
        <w:t>。虽然莱布尼茨有时也谈到</w:t>
      </w:r>
      <w:r>
        <w:rPr>
          <w:rFonts w:ascii="宋体" w:eastAsia="宋体" w:hAnsi="宋体" w:cs="宋体"/>
          <w:color w:val="000000"/>
          <w:sz w:val="28"/>
        </w:rPr>
        <w:t>“</w:t>
      </w:r>
      <w:r>
        <w:rPr>
          <w:rFonts w:ascii="宋体" w:eastAsia="宋体" w:hAnsi="宋体" w:cs="宋体"/>
          <w:color w:val="000000"/>
          <w:sz w:val="28"/>
        </w:rPr>
        <w:t>物质实体</w:t>
      </w:r>
      <w:r>
        <w:rPr>
          <w:rFonts w:ascii="宋体" w:eastAsia="宋体" w:hAnsi="宋体" w:cs="宋体"/>
          <w:color w:val="000000"/>
          <w:sz w:val="28"/>
        </w:rPr>
        <w:t>”</w:t>
      </w:r>
      <w:r>
        <w:rPr>
          <w:rFonts w:ascii="宋体" w:eastAsia="宋体" w:hAnsi="宋体" w:cs="宋体"/>
          <w:color w:val="000000"/>
          <w:sz w:val="28"/>
        </w:rPr>
        <w:t>，这在他看来就好比哥白尼也可以谈到太阳的运转或日出日落一样，只是随俗的说法，不是指严格意义而言的。诚然，他也说到</w:t>
      </w:r>
      <w:r>
        <w:rPr>
          <w:rFonts w:ascii="宋体" w:eastAsia="宋体" w:hAnsi="宋体" w:cs="宋体"/>
          <w:color w:val="000000"/>
          <w:sz w:val="28"/>
        </w:rPr>
        <w:t>“</w:t>
      </w:r>
      <w:r>
        <w:rPr>
          <w:rFonts w:ascii="宋体" w:eastAsia="宋体" w:hAnsi="宋体" w:cs="宋体"/>
          <w:color w:val="000000"/>
          <w:sz w:val="28"/>
        </w:rPr>
        <w:t>次级物质</w:t>
      </w:r>
      <w:r>
        <w:rPr>
          <w:rFonts w:ascii="宋体" w:eastAsia="宋体" w:hAnsi="宋体" w:cs="宋体"/>
          <w:color w:val="000000"/>
          <w:sz w:val="28"/>
        </w:rPr>
        <w:t>”</w:t>
      </w:r>
      <w:r>
        <w:rPr>
          <w:rFonts w:ascii="宋体" w:eastAsia="宋体" w:hAnsi="宋体" w:cs="宋体"/>
          <w:color w:val="000000"/>
          <w:sz w:val="28"/>
        </w:rPr>
        <w:t>作为一种现象，和纯粹的幻觉或梦境之类不同而是</w:t>
      </w:r>
      <w:r>
        <w:rPr>
          <w:rFonts w:ascii="宋体" w:eastAsia="宋体" w:hAnsi="宋体" w:cs="宋体"/>
          <w:color w:val="000000"/>
          <w:sz w:val="28"/>
        </w:rPr>
        <w:t>“</w:t>
      </w:r>
      <w:r>
        <w:rPr>
          <w:rFonts w:ascii="宋体" w:eastAsia="宋体" w:hAnsi="宋体" w:cs="宋体"/>
          <w:color w:val="000000"/>
          <w:sz w:val="28"/>
        </w:rPr>
        <w:t>有良好根据的现象</w:t>
      </w:r>
      <w:r>
        <w:rPr>
          <w:rFonts w:ascii="宋体" w:eastAsia="宋体" w:hAnsi="宋体" w:cs="宋体"/>
          <w:color w:val="000000"/>
          <w:sz w:val="28"/>
        </w:rPr>
        <w:t>”</w:t>
      </w:r>
      <w:r>
        <w:rPr>
          <w:rFonts w:ascii="宋体" w:eastAsia="宋体" w:hAnsi="宋体" w:cs="宋体"/>
          <w:color w:val="000000"/>
          <w:sz w:val="28"/>
        </w:rPr>
        <w:t>，但它终究只是</w:t>
      </w:r>
      <w:r>
        <w:rPr>
          <w:rFonts w:ascii="宋体" w:eastAsia="宋体" w:hAnsi="宋体" w:cs="宋体"/>
          <w:color w:val="000000"/>
          <w:sz w:val="28"/>
        </w:rPr>
        <w:t>“</w:t>
      </w:r>
      <w:r>
        <w:rPr>
          <w:rFonts w:ascii="宋体" w:eastAsia="宋体" w:hAnsi="宋体" w:cs="宋体"/>
          <w:color w:val="000000"/>
          <w:sz w:val="28"/>
        </w:rPr>
        <w:t>现象</w:t>
      </w:r>
      <w:r>
        <w:rPr>
          <w:rFonts w:ascii="宋体" w:eastAsia="宋体" w:hAnsi="宋体" w:cs="宋体"/>
          <w:color w:val="000000"/>
          <w:sz w:val="28"/>
        </w:rPr>
        <w:t>”</w:t>
      </w:r>
      <w:r>
        <w:rPr>
          <w:rFonts w:ascii="宋体" w:eastAsia="宋体" w:hAnsi="宋体" w:cs="宋体"/>
          <w:color w:val="000000"/>
          <w:sz w:val="28"/>
        </w:rPr>
        <w:t>而不是真正的</w:t>
      </w:r>
      <w:r>
        <w:rPr>
          <w:rFonts w:ascii="宋体" w:eastAsia="宋体" w:hAnsi="宋体" w:cs="宋体"/>
          <w:color w:val="000000"/>
          <w:sz w:val="28"/>
        </w:rPr>
        <w:t>“</w:t>
      </w:r>
      <w:r>
        <w:rPr>
          <w:rFonts w:ascii="宋体" w:eastAsia="宋体" w:hAnsi="宋体" w:cs="宋体"/>
          <w:color w:val="000000"/>
          <w:sz w:val="28"/>
        </w:rPr>
        <w:t>实体</w:t>
      </w:r>
      <w:r>
        <w:rPr>
          <w:rFonts w:ascii="宋体" w:eastAsia="宋体" w:hAnsi="宋体" w:cs="宋体"/>
          <w:color w:val="000000"/>
          <w:sz w:val="28"/>
        </w:rPr>
        <w:t>”</w:t>
      </w:r>
      <w:r>
        <w:rPr>
          <w:rFonts w:ascii="宋体" w:eastAsia="宋体" w:hAnsi="宋体" w:cs="宋体"/>
          <w:color w:val="000000"/>
          <w:sz w:val="28"/>
        </w:rPr>
        <w:t>。这样，莱布尼茨就由于当时机械唯物主义者的物质实体观念的某种局限性而把物质实体本身否定掉，并转向彻底唯心主义的实体观了。</w:t>
      </w:r>
    </w:p>
    <w:p w:rsidR="00540146" w:rsidRDefault="00004229">
      <w:pPr>
        <w:autoSpaceDE w:val="0"/>
        <w:autoSpaceDN w:val="0"/>
        <w:spacing w:line="500" w:lineRule="atLeast"/>
        <w:ind w:left="920" w:right="820" w:firstLine="600"/>
      </w:pPr>
      <w:r>
        <w:rPr>
          <w:rFonts w:ascii="宋体" w:eastAsia="宋体" w:hAnsi="宋体" w:cs="宋体"/>
          <w:color w:val="000000"/>
          <w:sz w:val="28"/>
        </w:rPr>
        <w:t>从这种精神性的实体</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是真正不可分的，即没有部分的</w:t>
      </w:r>
      <w:r>
        <w:rPr>
          <w:rFonts w:ascii="宋体" w:eastAsia="宋体" w:hAnsi="宋体" w:cs="宋体"/>
          <w:color w:val="000000"/>
          <w:sz w:val="28"/>
        </w:rPr>
        <w:t>这一点出发，莱布尼茨就演绎出了单子的一系列特性：</w:t>
      </w:r>
    </w:p>
    <w:p w:rsidR="00540146" w:rsidRDefault="00004229">
      <w:pPr>
        <w:autoSpaceDE w:val="0"/>
        <w:autoSpaceDN w:val="0"/>
        <w:spacing w:before="20" w:line="500" w:lineRule="atLeast"/>
        <w:ind w:left="920" w:right="840" w:firstLine="620"/>
      </w:pPr>
      <w:r>
        <w:rPr>
          <w:rFonts w:ascii="宋体" w:eastAsia="宋体" w:hAnsi="宋体" w:cs="宋体"/>
          <w:color w:val="000000"/>
          <w:sz w:val="28"/>
        </w:rPr>
        <w:t>第一，由于单子是没有部分的，它就不能以自然的方式通过各部分的合成而产生，也不能以自然方式通过各部分的分解而消灭，它的产生和消灭都只能是由于上帝的创造和毁灭，即由于</w:t>
      </w:r>
      <w:r>
        <w:rPr>
          <w:rFonts w:ascii="宋体" w:eastAsia="宋体" w:hAnsi="宋体" w:cs="宋体"/>
          <w:color w:val="000000"/>
          <w:sz w:val="28"/>
        </w:rPr>
        <w:t>“</w:t>
      </w:r>
      <w:r>
        <w:rPr>
          <w:rFonts w:ascii="宋体" w:eastAsia="宋体" w:hAnsi="宋体" w:cs="宋体"/>
          <w:color w:val="000000"/>
          <w:sz w:val="28"/>
        </w:rPr>
        <w:t>奇迹</w:t>
      </w:r>
      <w:r>
        <w:rPr>
          <w:rFonts w:ascii="宋体" w:eastAsia="宋体" w:hAnsi="宋体" w:cs="宋体"/>
          <w:color w:val="000000"/>
          <w:sz w:val="28"/>
        </w:rPr>
        <w:t>”②</w:t>
      </w:r>
      <w:r>
        <w:rPr>
          <w:rFonts w:ascii="宋体" w:eastAsia="宋体" w:hAnsi="宋体" w:cs="宋体"/>
          <w:color w:val="000000"/>
          <w:sz w:val="28"/>
        </w:rPr>
        <w:t>。这实际上等于说自有世界以来，单子都是不生不灭，永恒</w:t>
      </w:r>
    </w:p>
    <w:p w:rsidR="00540146" w:rsidRDefault="00004229">
      <w:pPr>
        <w:autoSpaceDE w:val="0"/>
        <w:autoSpaceDN w:val="0"/>
        <w:spacing w:before="180" w:line="260" w:lineRule="atLeast"/>
        <w:ind w:left="1420"/>
      </w:pPr>
      <w:r>
        <w:rPr>
          <w:rFonts w:ascii="宋体" w:eastAsia="宋体" w:hAnsi="宋体" w:cs="宋体"/>
          <w:color w:val="000000"/>
          <w:sz w:val="16"/>
        </w:rPr>
        <w:t>①</w:t>
      </w:r>
      <w:r>
        <w:rPr>
          <w:rFonts w:ascii="宋体" w:eastAsia="宋体" w:hAnsi="宋体" w:cs="宋体"/>
          <w:color w:val="000000"/>
          <w:sz w:val="16"/>
        </w:rPr>
        <w:t>列宁</w:t>
      </w:r>
      <w:r>
        <w:rPr>
          <w:rFonts w:ascii="宋体" w:eastAsia="宋体" w:hAnsi="宋体" w:cs="宋体"/>
          <w:color w:val="000000"/>
          <w:sz w:val="16"/>
        </w:rPr>
        <w:t>:</w:t>
      </w:r>
      <w:r>
        <w:rPr>
          <w:rFonts w:ascii="宋体" w:eastAsia="宋体" w:hAnsi="宋体" w:cs="宋体"/>
          <w:color w:val="000000"/>
          <w:sz w:val="16"/>
        </w:rPr>
        <w:t>《哲学笔记》</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430</w:t>
      </w:r>
      <w:r>
        <w:rPr>
          <w:rFonts w:ascii="宋体" w:eastAsia="宋体" w:hAnsi="宋体" w:cs="宋体"/>
          <w:color w:val="000000"/>
          <w:sz w:val="16"/>
        </w:rPr>
        <w:t>页。</w:t>
      </w:r>
    </w:p>
    <w:p w:rsidR="00540146" w:rsidRDefault="00004229">
      <w:pPr>
        <w:autoSpaceDE w:val="0"/>
        <w:autoSpaceDN w:val="0"/>
        <w:spacing w:before="20" w:line="460" w:lineRule="atLeast"/>
        <w:ind w:left="980" w:right="840" w:firstLine="440"/>
      </w:pPr>
      <w:r>
        <w:rPr>
          <w:rFonts w:ascii="宋体" w:eastAsia="宋体" w:hAnsi="宋体" w:cs="宋体"/>
          <w:color w:val="000000"/>
          <w:sz w:val="20"/>
        </w:rPr>
        <w:t>②</w:t>
      </w:r>
      <w:r>
        <w:rPr>
          <w:rFonts w:ascii="宋体" w:eastAsia="宋体" w:hAnsi="宋体" w:cs="宋体"/>
          <w:color w:val="000000"/>
          <w:sz w:val="20"/>
        </w:rPr>
        <w:t>参阅《单子论》</w:t>
      </w:r>
      <w:r>
        <w:rPr>
          <w:rFonts w:ascii="宋体" w:eastAsia="宋体" w:hAnsi="宋体" w:cs="宋体"/>
          <w:color w:val="000000"/>
          <w:sz w:val="20"/>
        </w:rPr>
        <w:t>§3—§6</w:t>
      </w:r>
      <w:r>
        <w:rPr>
          <w:rFonts w:ascii="宋体" w:eastAsia="宋体" w:hAnsi="宋体" w:cs="宋体"/>
          <w:color w:val="000000"/>
          <w:sz w:val="20"/>
        </w:rPr>
        <w:t>，见《十六</w:t>
      </w:r>
      <w:r>
        <w:rPr>
          <w:rFonts w:ascii="宋体" w:eastAsia="宋体" w:hAnsi="宋体" w:cs="宋体"/>
          <w:color w:val="000000"/>
          <w:sz w:val="20"/>
        </w:rPr>
        <w:t>——</w:t>
      </w:r>
      <w:r>
        <w:rPr>
          <w:rFonts w:ascii="宋体" w:eastAsia="宋体" w:hAnsi="宋体" w:cs="宋体"/>
          <w:color w:val="000000"/>
          <w:sz w:val="20"/>
        </w:rPr>
        <w:t>十八世纪西欧各国哲学》，</w:t>
      </w:r>
      <w:r>
        <w:rPr>
          <w:rFonts w:ascii="宋体" w:eastAsia="宋体" w:hAnsi="宋体" w:cs="宋体"/>
          <w:color w:val="000000"/>
          <w:sz w:val="20"/>
        </w:rPr>
        <w:t>1976</w:t>
      </w:r>
      <w:r>
        <w:rPr>
          <w:rFonts w:ascii="宋体" w:eastAsia="宋体" w:hAnsi="宋体" w:cs="宋体"/>
          <w:color w:val="000000"/>
          <w:sz w:val="20"/>
        </w:rPr>
        <w:t>商务版，第</w:t>
      </w:r>
      <w:r>
        <w:rPr>
          <w:rFonts w:ascii="宋体" w:eastAsia="宋体" w:hAnsi="宋体" w:cs="宋体"/>
          <w:color w:val="000000"/>
          <w:sz w:val="20"/>
        </w:rPr>
        <w:t>483</w:t>
      </w:r>
      <w:r>
        <w:rPr>
          <w:rFonts w:ascii="宋体" w:eastAsia="宋体" w:hAnsi="宋体" w:cs="宋体"/>
          <w:color w:val="000000"/>
          <w:sz w:val="20"/>
        </w:rPr>
        <w:t>页。</w:t>
      </w:r>
      <w:r>
        <w:br w:type="page"/>
      </w:r>
    </w:p>
    <w:p w:rsidR="00540146" w:rsidRDefault="00004229">
      <w:pPr>
        <w:autoSpaceDE w:val="0"/>
        <w:autoSpaceDN w:val="0"/>
        <w:spacing w:before="820" w:line="360" w:lineRule="atLeast"/>
        <w:ind w:left="880"/>
      </w:pPr>
      <w:r>
        <w:rPr>
          <w:rFonts w:ascii="宋体" w:eastAsia="宋体" w:hAnsi="宋体" w:cs="宋体"/>
          <w:color w:val="000000"/>
          <w:sz w:val="25"/>
        </w:rPr>
        <w:lastRenderedPageBreak/>
        <w:t>xxiv</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译者序言</w:t>
      </w:r>
      <w:r>
        <w:rPr>
          <w:rFonts w:ascii="宋体" w:eastAsia="宋体" w:hAnsi="宋体" w:cs="宋体"/>
          <w:color w:val="000000"/>
          <w:sz w:val="25"/>
        </w:rPr>
        <w:t xml:space="preserve">    </w:t>
      </w:r>
      <w:r>
        <w:rPr>
          <w:rFonts w:ascii="宋体" w:eastAsia="宋体" w:hAnsi="宋体" w:cs="宋体"/>
          <w:color w:val="000000"/>
          <w:sz w:val="25"/>
        </w:rPr>
        <w:t>莱布尼茨及其哲学简介</w:t>
      </w:r>
    </w:p>
    <w:p w:rsidR="00540146" w:rsidRDefault="00004229">
      <w:pPr>
        <w:spacing w:before="80" w:line="80" w:lineRule="exact"/>
        <w:ind w:left="76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60" w:right="1300"/>
      </w:pPr>
      <w:r>
        <w:rPr>
          <w:rFonts w:ascii="宋体" w:eastAsia="宋体" w:hAnsi="宋体" w:cs="宋体"/>
          <w:color w:val="000000"/>
          <w:sz w:val="25"/>
        </w:rPr>
        <w:t>存在的。莱布尼茨也从这里很自然地引申出了</w:t>
      </w:r>
      <w:r>
        <w:rPr>
          <w:rFonts w:ascii="宋体" w:eastAsia="宋体" w:hAnsi="宋体" w:cs="宋体"/>
          <w:color w:val="000000"/>
          <w:sz w:val="25"/>
        </w:rPr>
        <w:t xml:space="preserve">   “</w:t>
      </w:r>
      <w:r>
        <w:rPr>
          <w:rFonts w:ascii="宋体" w:eastAsia="宋体" w:hAnsi="宋体" w:cs="宋体"/>
          <w:color w:val="000000"/>
          <w:sz w:val="25"/>
        </w:rPr>
        <w:t>灵魂不死</w:t>
      </w:r>
      <w:r>
        <w:rPr>
          <w:rFonts w:ascii="宋体" w:eastAsia="宋体" w:hAnsi="宋体" w:cs="宋体"/>
          <w:color w:val="000000"/>
          <w:sz w:val="25"/>
        </w:rPr>
        <w:t>”</w:t>
      </w:r>
      <w:r>
        <w:rPr>
          <w:rFonts w:ascii="宋体" w:eastAsia="宋体" w:hAnsi="宋体" w:cs="宋体"/>
          <w:color w:val="000000"/>
          <w:sz w:val="25"/>
        </w:rPr>
        <w:t>的教义，甚至肯定一切生物都是并无真正的生死的，而只有与灵魂相联系的机体的展开或缩小。</w:t>
      </w:r>
      <w:r>
        <w:rPr>
          <w:rFonts w:ascii="宋体" w:eastAsia="宋体" w:hAnsi="宋体" w:cs="宋体"/>
          <w:color w:val="000000"/>
          <w:sz w:val="25"/>
        </w:rPr>
        <w:t>①</w:t>
      </w:r>
    </w:p>
    <w:p w:rsidR="00540146" w:rsidRDefault="00004229">
      <w:pPr>
        <w:autoSpaceDE w:val="0"/>
        <w:autoSpaceDN w:val="0"/>
        <w:spacing w:before="20" w:line="500" w:lineRule="atLeast"/>
        <w:ind w:left="660" w:right="1280" w:firstLine="580"/>
      </w:pPr>
      <w:r>
        <w:rPr>
          <w:rFonts w:ascii="宋体" w:eastAsia="宋体" w:hAnsi="宋体" w:cs="宋体"/>
          <w:color w:val="000000"/>
          <w:sz w:val="25"/>
        </w:rPr>
        <w:t>第二，由于单子没有部分，也就不能设想有什么东西可以进入其内部来造成变化，</w:t>
      </w:r>
      <w:r>
        <w:rPr>
          <w:rFonts w:ascii="宋体" w:eastAsia="宋体" w:hAnsi="宋体" w:cs="宋体"/>
          <w:color w:val="000000"/>
          <w:sz w:val="25"/>
        </w:rPr>
        <w:t>“</w:t>
      </w:r>
      <w:r>
        <w:rPr>
          <w:rFonts w:ascii="宋体" w:eastAsia="宋体" w:hAnsi="宋体" w:cs="宋体"/>
          <w:color w:val="000000"/>
          <w:sz w:val="25"/>
        </w:rPr>
        <w:t>单子没有可供事物出入的窗子</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不论实体或偶性，都不能从外面进入一个单子</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②</w:t>
      </w:r>
      <w:r>
        <w:rPr>
          <w:rFonts w:ascii="宋体" w:eastAsia="宋体" w:hAnsi="宋体" w:cs="宋体"/>
          <w:color w:val="000000"/>
          <w:sz w:val="25"/>
        </w:rPr>
        <w:t>这样，单子就是一个彻底孤立的东西，各单子之间不能有真正的相互作用或相互影响。</w:t>
      </w:r>
    </w:p>
    <w:p w:rsidR="00540146" w:rsidRDefault="00004229">
      <w:pPr>
        <w:autoSpaceDE w:val="0"/>
        <w:autoSpaceDN w:val="0"/>
        <w:spacing w:line="500" w:lineRule="atLeast"/>
        <w:ind w:left="660" w:right="1280" w:firstLine="580"/>
      </w:pPr>
      <w:r>
        <w:rPr>
          <w:rFonts w:ascii="宋体" w:eastAsia="宋体" w:hAnsi="宋体" w:cs="宋体"/>
          <w:color w:val="000000"/>
          <w:sz w:val="25"/>
        </w:rPr>
        <w:t>第三，由于单子没有部分，</w:t>
      </w:r>
      <w:r>
        <w:rPr>
          <w:rFonts w:ascii="宋体" w:eastAsia="宋体" w:hAnsi="宋体" w:cs="宋体"/>
          <w:color w:val="000000"/>
          <w:sz w:val="25"/>
        </w:rPr>
        <w:t>实际上不具有广延性，没有量的规定性，彼此之间也就没有量的差别。这样，每个单子就必须各自具有不同的质，否则事物之间就不能有任何区别了。由此也就引申出：世间任何一个事物都是与任何其他事物有某种不同的，甚至普天之下也找不出两片完全相同的叶子。莱布尼茨明确肯定世上没有两个不可识别的个体，他把这叫做</w:t>
      </w:r>
      <w:r>
        <w:rPr>
          <w:rFonts w:ascii="宋体" w:eastAsia="宋体" w:hAnsi="宋体" w:cs="宋体"/>
          <w:color w:val="000000"/>
          <w:sz w:val="25"/>
        </w:rPr>
        <w:t>“</w:t>
      </w:r>
      <w:r>
        <w:rPr>
          <w:rFonts w:ascii="宋体" w:eastAsia="宋体" w:hAnsi="宋体" w:cs="宋体"/>
          <w:color w:val="000000"/>
          <w:sz w:val="25"/>
        </w:rPr>
        <w:t>不可识别者的同一性</w:t>
      </w:r>
      <w:r>
        <w:rPr>
          <w:rFonts w:ascii="宋体" w:eastAsia="宋体" w:hAnsi="宋体" w:cs="宋体"/>
          <w:color w:val="000000"/>
          <w:sz w:val="25"/>
        </w:rPr>
        <w:t>”</w:t>
      </w:r>
      <w:r>
        <w:rPr>
          <w:rFonts w:ascii="宋体" w:eastAsia="宋体" w:hAnsi="宋体" w:cs="宋体"/>
          <w:color w:val="000000"/>
          <w:sz w:val="25"/>
        </w:rPr>
        <w:t>，这也是他的一个著名论点。</w:t>
      </w:r>
      <w:r>
        <w:rPr>
          <w:rFonts w:ascii="宋体" w:eastAsia="宋体" w:hAnsi="宋体" w:cs="宋体"/>
          <w:color w:val="000000"/>
          <w:sz w:val="25"/>
        </w:rPr>
        <w:t>③</w:t>
      </w:r>
    </w:p>
    <w:p w:rsidR="00540146" w:rsidRDefault="00004229">
      <w:pPr>
        <w:autoSpaceDE w:val="0"/>
        <w:autoSpaceDN w:val="0"/>
        <w:spacing w:before="20" w:line="500" w:lineRule="atLeast"/>
        <w:ind w:left="660" w:right="1300" w:firstLine="600"/>
      </w:pPr>
      <w:r>
        <w:rPr>
          <w:rFonts w:ascii="宋体" w:eastAsia="宋体" w:hAnsi="宋体" w:cs="宋体"/>
          <w:color w:val="000000"/>
          <w:sz w:val="25"/>
        </w:rPr>
        <w:t>第四，由于单子没有部分，</w:t>
      </w:r>
      <w:r>
        <w:rPr>
          <w:rFonts w:ascii="宋体" w:eastAsia="宋体" w:hAnsi="宋体" w:cs="宋体"/>
          <w:color w:val="000000"/>
          <w:sz w:val="25"/>
        </w:rPr>
        <w:t>“</w:t>
      </w:r>
      <w:r>
        <w:rPr>
          <w:rFonts w:ascii="宋体" w:eastAsia="宋体" w:hAnsi="宋体" w:cs="宋体"/>
          <w:color w:val="000000"/>
          <w:sz w:val="25"/>
        </w:rPr>
        <w:t>没有可供事物出入的窗子</w:t>
      </w:r>
      <w:r>
        <w:rPr>
          <w:rFonts w:ascii="宋体" w:eastAsia="宋体" w:hAnsi="宋体" w:cs="宋体"/>
          <w:color w:val="000000"/>
          <w:sz w:val="25"/>
        </w:rPr>
        <w:t>”</w:t>
      </w:r>
      <w:r>
        <w:rPr>
          <w:rFonts w:ascii="宋体" w:eastAsia="宋体" w:hAnsi="宋体" w:cs="宋体"/>
          <w:color w:val="000000"/>
          <w:sz w:val="25"/>
        </w:rPr>
        <w:t>，就不能由外来的原因造成其变化发展；而莱布尼茨肯定</w:t>
      </w:r>
      <w:r>
        <w:rPr>
          <w:rFonts w:ascii="宋体" w:eastAsia="宋体" w:hAnsi="宋体" w:cs="宋体"/>
          <w:color w:val="000000"/>
          <w:sz w:val="25"/>
        </w:rPr>
        <w:t>“</w:t>
      </w:r>
      <w:r>
        <w:rPr>
          <w:rFonts w:ascii="宋体" w:eastAsia="宋体" w:hAnsi="宋体" w:cs="宋体"/>
          <w:color w:val="000000"/>
          <w:sz w:val="25"/>
        </w:rPr>
        <w:t>一切创造物都</w:t>
      </w:r>
      <w:r>
        <w:rPr>
          <w:rFonts w:ascii="宋体" w:eastAsia="宋体" w:hAnsi="宋体" w:cs="宋体"/>
          <w:color w:val="000000"/>
          <w:sz w:val="25"/>
        </w:rPr>
        <w:t>是有变化的，因而创造出来的单子也是有变化的</w:t>
      </w:r>
      <w:r>
        <w:rPr>
          <w:rFonts w:ascii="宋体" w:eastAsia="宋体" w:hAnsi="宋体" w:cs="宋体"/>
          <w:color w:val="000000"/>
          <w:sz w:val="25"/>
        </w:rPr>
        <w:t>”</w:t>
      </w:r>
      <w:r>
        <w:rPr>
          <w:rFonts w:ascii="宋体" w:eastAsia="宋体" w:hAnsi="宋体" w:cs="宋体"/>
          <w:color w:val="000000"/>
          <w:sz w:val="25"/>
        </w:rPr>
        <w:t>，既然变化的原因不能来自单子之外，就只能来自单子内部，因此</w:t>
      </w:r>
      <w:r>
        <w:rPr>
          <w:rFonts w:ascii="宋体" w:eastAsia="宋体" w:hAnsi="宋体" w:cs="宋体"/>
          <w:color w:val="000000"/>
          <w:sz w:val="25"/>
        </w:rPr>
        <w:t>“</w:t>
      </w:r>
      <w:r>
        <w:rPr>
          <w:rFonts w:ascii="宋体" w:eastAsia="宋体" w:hAnsi="宋体" w:cs="宋体"/>
          <w:color w:val="000000"/>
          <w:sz w:val="25"/>
        </w:rPr>
        <w:t>单子的自然变化是从一个内在的原则而来</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④</w:t>
      </w:r>
    </w:p>
    <w:p w:rsidR="00540146" w:rsidRDefault="00004229">
      <w:pPr>
        <w:autoSpaceDE w:val="0"/>
        <w:autoSpaceDN w:val="0"/>
        <w:spacing w:before="200" w:line="300" w:lineRule="atLeast"/>
        <w:ind w:left="1240"/>
      </w:pPr>
      <w:r>
        <w:rPr>
          <w:rFonts w:ascii="宋体" w:eastAsia="宋体" w:hAnsi="宋体" w:cs="宋体"/>
          <w:color w:val="000000"/>
          <w:sz w:val="25"/>
        </w:rPr>
        <w:t>其次，针对着当时机械唯物主义者把物质实体的本性看作仅</w:t>
      </w:r>
    </w:p>
    <w:p w:rsidR="00540146" w:rsidRDefault="00004229">
      <w:pPr>
        <w:spacing w:before="300" w:line="60" w:lineRule="exact"/>
        <w:ind w:left="76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00" w:lineRule="atLeast"/>
        <w:ind w:left="1100"/>
      </w:pPr>
      <w:r>
        <w:rPr>
          <w:rFonts w:ascii="宋体" w:eastAsia="宋体" w:hAnsi="宋体" w:cs="宋体"/>
          <w:color w:val="000000"/>
          <w:sz w:val="25"/>
        </w:rPr>
        <w:t>①</w:t>
      </w:r>
      <w:r>
        <w:rPr>
          <w:rFonts w:ascii="宋体" w:eastAsia="宋体" w:hAnsi="宋体" w:cs="宋体"/>
          <w:color w:val="000000"/>
          <w:sz w:val="25"/>
        </w:rPr>
        <w:t>参阅《新系统》，</w:t>
      </w:r>
      <w:r>
        <w:rPr>
          <w:rFonts w:ascii="宋体" w:eastAsia="宋体" w:hAnsi="宋体" w:cs="宋体"/>
          <w:color w:val="000000"/>
          <w:sz w:val="25"/>
        </w:rPr>
        <w:t>G</w:t>
      </w:r>
      <w:r>
        <w:rPr>
          <w:rFonts w:ascii="宋体" w:eastAsia="宋体" w:hAnsi="宋体" w:cs="宋体"/>
          <w:color w:val="000000"/>
          <w:sz w:val="25"/>
        </w:rPr>
        <w:t>本第</w:t>
      </w:r>
      <w:r>
        <w:rPr>
          <w:rFonts w:ascii="宋体" w:eastAsia="宋体" w:hAnsi="宋体" w:cs="宋体"/>
          <w:color w:val="000000"/>
          <w:sz w:val="25"/>
        </w:rPr>
        <w:t>4</w:t>
      </w:r>
      <w:r>
        <w:rPr>
          <w:rFonts w:ascii="宋体" w:eastAsia="宋体" w:hAnsi="宋体" w:cs="宋体"/>
          <w:color w:val="000000"/>
          <w:sz w:val="25"/>
        </w:rPr>
        <w:t>卷，第</w:t>
      </w:r>
      <w:r>
        <w:rPr>
          <w:rFonts w:ascii="宋体" w:eastAsia="宋体" w:hAnsi="宋体" w:cs="宋体"/>
          <w:color w:val="000000"/>
          <w:sz w:val="25"/>
        </w:rPr>
        <w:t>480</w:t>
      </w:r>
      <w:r>
        <w:rPr>
          <w:rFonts w:ascii="宋体" w:eastAsia="宋体" w:hAnsi="宋体" w:cs="宋体"/>
          <w:color w:val="000000"/>
          <w:sz w:val="25"/>
        </w:rPr>
        <w:t>页以下等处。</w:t>
      </w:r>
    </w:p>
    <w:p w:rsidR="00540146" w:rsidRDefault="00004229">
      <w:pPr>
        <w:autoSpaceDE w:val="0"/>
        <w:autoSpaceDN w:val="0"/>
        <w:spacing w:before="20" w:line="300" w:lineRule="atLeast"/>
        <w:ind w:left="1120"/>
      </w:pPr>
      <w:r>
        <w:rPr>
          <w:rFonts w:ascii="宋体" w:eastAsia="宋体" w:hAnsi="宋体" w:cs="宋体"/>
          <w:color w:val="000000"/>
          <w:sz w:val="25"/>
        </w:rPr>
        <w:t>②</w:t>
      </w:r>
      <w:r>
        <w:rPr>
          <w:rFonts w:ascii="宋体" w:eastAsia="宋体" w:hAnsi="宋体" w:cs="宋体"/>
          <w:color w:val="000000"/>
          <w:sz w:val="25"/>
        </w:rPr>
        <w:t>《单子论》</w:t>
      </w:r>
      <w:r>
        <w:rPr>
          <w:rFonts w:ascii="宋体" w:eastAsia="宋体" w:hAnsi="宋体" w:cs="宋体"/>
          <w:color w:val="000000"/>
          <w:sz w:val="25"/>
        </w:rPr>
        <w:t>§7</w:t>
      </w:r>
      <w:r>
        <w:rPr>
          <w:rFonts w:ascii="宋体" w:eastAsia="宋体" w:hAnsi="宋体" w:cs="宋体"/>
          <w:color w:val="000000"/>
          <w:sz w:val="25"/>
        </w:rPr>
        <w:t>。</w:t>
      </w:r>
    </w:p>
    <w:p w:rsidR="00540146" w:rsidRDefault="00004229">
      <w:pPr>
        <w:autoSpaceDE w:val="0"/>
        <w:autoSpaceDN w:val="0"/>
        <w:spacing w:before="20" w:line="320" w:lineRule="atLeast"/>
        <w:ind w:left="680" w:right="1320" w:firstLine="440"/>
      </w:pPr>
      <w:r>
        <w:rPr>
          <w:rFonts w:ascii="宋体" w:eastAsia="宋体" w:hAnsi="宋体" w:cs="宋体"/>
          <w:color w:val="000000"/>
          <w:sz w:val="25"/>
        </w:rPr>
        <w:t>③</w:t>
      </w:r>
      <w:r>
        <w:rPr>
          <w:rFonts w:ascii="宋体" w:eastAsia="宋体" w:hAnsi="宋体" w:cs="宋体"/>
          <w:color w:val="000000"/>
          <w:sz w:val="25"/>
        </w:rPr>
        <w:t>《单子论》</w:t>
      </w:r>
      <w:r>
        <w:rPr>
          <w:rFonts w:ascii="宋体" w:eastAsia="宋体" w:hAnsi="宋体" w:cs="宋体"/>
          <w:color w:val="000000"/>
          <w:sz w:val="25"/>
        </w:rPr>
        <w:t>§8,§9;</w:t>
      </w:r>
      <w:r>
        <w:rPr>
          <w:rFonts w:ascii="宋体" w:eastAsia="宋体" w:hAnsi="宋体" w:cs="宋体"/>
          <w:color w:val="000000"/>
          <w:sz w:val="25"/>
        </w:rPr>
        <w:t>并参阅本书第二卷第</w:t>
      </w:r>
      <w:r>
        <w:rPr>
          <w:rFonts w:ascii="宋体" w:eastAsia="宋体" w:hAnsi="宋体" w:cs="宋体"/>
          <w:color w:val="000000"/>
          <w:sz w:val="25"/>
        </w:rPr>
        <w:t>27</w:t>
      </w:r>
      <w:r>
        <w:rPr>
          <w:rFonts w:ascii="宋体" w:eastAsia="宋体" w:hAnsi="宋体" w:cs="宋体"/>
          <w:color w:val="000000"/>
          <w:sz w:val="25"/>
        </w:rPr>
        <w:t>章</w:t>
      </w:r>
      <w:r>
        <w:rPr>
          <w:rFonts w:ascii="宋体" w:eastAsia="宋体" w:hAnsi="宋体" w:cs="宋体"/>
          <w:color w:val="000000"/>
          <w:sz w:val="25"/>
        </w:rPr>
        <w:t>§3.(</w:t>
      </w:r>
      <w:r>
        <w:rPr>
          <w:rFonts w:ascii="宋体" w:eastAsia="宋体" w:hAnsi="宋体" w:cs="宋体"/>
          <w:color w:val="000000"/>
          <w:sz w:val="25"/>
        </w:rPr>
        <w:t>第</w:t>
      </w:r>
      <w:r>
        <w:rPr>
          <w:rFonts w:ascii="宋体" w:eastAsia="宋体" w:hAnsi="宋体" w:cs="宋体"/>
          <w:color w:val="000000"/>
          <w:sz w:val="25"/>
        </w:rPr>
        <w:t>234</w:t>
      </w:r>
      <w:r>
        <w:rPr>
          <w:rFonts w:ascii="宋体" w:eastAsia="宋体" w:hAnsi="宋体" w:cs="宋体"/>
          <w:color w:val="000000"/>
          <w:sz w:val="25"/>
        </w:rPr>
        <w:t>页</w:t>
      </w:r>
      <w:r>
        <w:rPr>
          <w:rFonts w:ascii="宋体" w:eastAsia="宋体" w:hAnsi="宋体" w:cs="宋体"/>
          <w:color w:val="000000"/>
          <w:sz w:val="25"/>
        </w:rPr>
        <w:t>),</w:t>
      </w:r>
      <w:r>
        <w:rPr>
          <w:rFonts w:ascii="宋体" w:eastAsia="宋体" w:hAnsi="宋体" w:cs="宋体"/>
          <w:color w:val="000000"/>
          <w:sz w:val="25"/>
        </w:rPr>
        <w:t>及</w:t>
      </w:r>
      <w:r>
        <w:rPr>
          <w:rFonts w:ascii="宋体" w:eastAsia="宋体" w:hAnsi="宋体" w:cs="宋体"/>
          <w:color w:val="000000"/>
          <w:sz w:val="25"/>
        </w:rPr>
        <w:t>“</w:t>
      </w:r>
      <w:r>
        <w:rPr>
          <w:rFonts w:ascii="宋体" w:eastAsia="宋体" w:hAnsi="宋体" w:cs="宋体"/>
          <w:color w:val="000000"/>
          <w:sz w:val="25"/>
        </w:rPr>
        <w:t>给克拉克的第四封信</w:t>
      </w:r>
      <w:r>
        <w:rPr>
          <w:rFonts w:ascii="宋体" w:eastAsia="宋体" w:hAnsi="宋体" w:cs="宋体"/>
          <w:color w:val="000000"/>
          <w:sz w:val="25"/>
        </w:rPr>
        <w:t>”(</w:t>
      </w:r>
      <w:r>
        <w:rPr>
          <w:rFonts w:ascii="宋体" w:eastAsia="宋体" w:hAnsi="宋体" w:cs="宋体"/>
          <w:color w:val="000000"/>
          <w:sz w:val="25"/>
        </w:rPr>
        <w:t>见</w:t>
      </w:r>
      <w:r>
        <w:rPr>
          <w:rFonts w:ascii="宋体" w:eastAsia="宋体" w:hAnsi="宋体" w:cs="宋体"/>
          <w:color w:val="000000"/>
          <w:sz w:val="25"/>
        </w:rPr>
        <w:t>G</w:t>
      </w:r>
      <w:r>
        <w:rPr>
          <w:rFonts w:ascii="宋体" w:eastAsia="宋体" w:hAnsi="宋体" w:cs="宋体"/>
          <w:color w:val="000000"/>
          <w:sz w:val="25"/>
        </w:rPr>
        <w:t>本第</w:t>
      </w:r>
      <w:r>
        <w:rPr>
          <w:rFonts w:ascii="宋体" w:eastAsia="宋体" w:hAnsi="宋体" w:cs="宋体"/>
          <w:color w:val="000000"/>
          <w:sz w:val="25"/>
        </w:rPr>
        <w:t>7</w:t>
      </w:r>
      <w:r>
        <w:rPr>
          <w:rFonts w:ascii="宋体" w:eastAsia="宋体" w:hAnsi="宋体" w:cs="宋体"/>
          <w:color w:val="000000"/>
          <w:sz w:val="25"/>
        </w:rPr>
        <w:t>卷</w:t>
      </w:r>
      <w:r>
        <w:rPr>
          <w:rFonts w:ascii="宋体" w:eastAsia="宋体" w:hAnsi="宋体" w:cs="宋体"/>
          <w:color w:val="000000"/>
          <w:sz w:val="25"/>
        </w:rPr>
        <w:t>372</w:t>
      </w:r>
      <w:r>
        <w:rPr>
          <w:rFonts w:ascii="宋体" w:eastAsia="宋体" w:hAnsi="宋体" w:cs="宋体"/>
          <w:color w:val="000000"/>
          <w:sz w:val="25"/>
        </w:rPr>
        <w:t>页</w:t>
      </w:r>
      <w:r>
        <w:rPr>
          <w:rFonts w:ascii="宋体" w:eastAsia="宋体" w:hAnsi="宋体" w:cs="宋体"/>
          <w:color w:val="000000"/>
          <w:sz w:val="25"/>
        </w:rPr>
        <w:t>;E</w:t>
      </w:r>
      <w:r>
        <w:rPr>
          <w:rFonts w:ascii="宋体" w:eastAsia="宋体" w:hAnsi="宋体" w:cs="宋体"/>
          <w:color w:val="000000"/>
          <w:sz w:val="25"/>
        </w:rPr>
        <w:t>本</w:t>
      </w:r>
      <w:r>
        <w:rPr>
          <w:rFonts w:ascii="宋体" w:eastAsia="宋体" w:hAnsi="宋体" w:cs="宋体"/>
          <w:color w:val="000000"/>
          <w:sz w:val="25"/>
        </w:rPr>
        <w:t>755</w:t>
      </w:r>
      <w:r>
        <w:rPr>
          <w:rFonts w:ascii="宋体" w:eastAsia="宋体" w:hAnsi="宋体" w:cs="宋体"/>
          <w:color w:val="000000"/>
          <w:sz w:val="25"/>
        </w:rPr>
        <w:t>页</w:t>
      </w:r>
      <w:r>
        <w:rPr>
          <w:rFonts w:ascii="宋体" w:eastAsia="宋体" w:hAnsi="宋体" w:cs="宋体"/>
          <w:color w:val="000000"/>
          <w:sz w:val="25"/>
        </w:rPr>
        <w:t>b,756</w:t>
      </w:r>
      <w:r>
        <w:rPr>
          <w:rFonts w:ascii="宋体" w:eastAsia="宋体" w:hAnsi="宋体" w:cs="宋体"/>
          <w:color w:val="000000"/>
          <w:sz w:val="25"/>
        </w:rPr>
        <w:t>页</w:t>
      </w:r>
      <w:r>
        <w:rPr>
          <w:rFonts w:ascii="宋体" w:eastAsia="宋体" w:hAnsi="宋体" w:cs="宋体"/>
          <w:color w:val="000000"/>
          <w:sz w:val="25"/>
        </w:rPr>
        <w:t>a)</w:t>
      </w:r>
      <w:r>
        <w:rPr>
          <w:rFonts w:ascii="宋体" w:eastAsia="宋体" w:hAnsi="宋体" w:cs="宋体"/>
          <w:color w:val="000000"/>
          <w:sz w:val="25"/>
        </w:rPr>
        <w:t>。</w:t>
      </w:r>
    </w:p>
    <w:p w:rsidR="00540146" w:rsidRDefault="00004229">
      <w:pPr>
        <w:autoSpaceDE w:val="0"/>
        <w:autoSpaceDN w:val="0"/>
        <w:spacing w:before="20" w:line="300" w:lineRule="atLeast"/>
        <w:ind w:left="1120"/>
      </w:pPr>
      <w:r>
        <w:rPr>
          <w:rFonts w:ascii="宋体" w:eastAsia="宋体" w:hAnsi="宋体" w:cs="宋体"/>
          <w:color w:val="000000"/>
          <w:sz w:val="25"/>
        </w:rPr>
        <w:t>④</w:t>
      </w:r>
      <w:r>
        <w:rPr>
          <w:rFonts w:ascii="宋体" w:eastAsia="宋体" w:hAnsi="宋体" w:cs="宋体"/>
          <w:color w:val="000000"/>
          <w:sz w:val="25"/>
        </w:rPr>
        <w:t>《单子论》</w:t>
      </w:r>
      <w:r>
        <w:rPr>
          <w:rFonts w:ascii="宋体" w:eastAsia="宋体" w:hAnsi="宋体" w:cs="宋体"/>
          <w:color w:val="000000"/>
          <w:sz w:val="25"/>
        </w:rPr>
        <w:t>§10,§11</w:t>
      </w:r>
      <w:r>
        <w:rPr>
          <w:rFonts w:ascii="宋体" w:eastAsia="宋体" w:hAnsi="宋体" w:cs="宋体"/>
          <w:color w:val="000000"/>
          <w:sz w:val="25"/>
        </w:rPr>
        <w:t>。</w:t>
      </w:r>
    </w:p>
    <w:p w:rsidR="00540146" w:rsidRDefault="00004229">
      <w:pPr>
        <w:spacing w:before="1580" w:line="120" w:lineRule="exact"/>
        <w:ind w:left="820" w:right="4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00" w:line="240" w:lineRule="atLeast"/>
        <w:ind w:left="334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XXV</w:t>
      </w:r>
    </w:p>
    <w:p w:rsidR="00540146" w:rsidRDefault="00004229">
      <w:pPr>
        <w:spacing w:before="140" w:line="80" w:lineRule="exact"/>
        <w:ind w:left="102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00" w:lineRule="atLeast"/>
        <w:ind w:left="900" w:right="980"/>
      </w:pPr>
      <w:r>
        <w:rPr>
          <w:rFonts w:ascii="宋体" w:eastAsia="宋体" w:hAnsi="宋体" w:cs="宋体"/>
          <w:color w:val="000000"/>
          <w:sz w:val="28"/>
        </w:rPr>
        <w:t>在于广延，因而把物质与运动割裂开来，无法说明事物的自己运动变化，使物质成了完全依赖外力推动的东西而不成其为自身独</w:t>
      </w:r>
      <w:r>
        <w:rPr>
          <w:rFonts w:ascii="宋体" w:eastAsia="宋体" w:hAnsi="宋体" w:cs="宋体"/>
          <w:color w:val="000000"/>
          <w:sz w:val="28"/>
        </w:rPr>
        <w:t>立的实体这种缺点，莱布尼茨提出了实体本身就具有能动的</w:t>
      </w:r>
      <w:r>
        <w:rPr>
          <w:rFonts w:ascii="宋体" w:eastAsia="宋体" w:hAnsi="宋体" w:cs="宋体"/>
          <w:color w:val="000000"/>
          <w:sz w:val="28"/>
        </w:rPr>
        <w:t>“</w:t>
      </w:r>
      <w:r>
        <w:rPr>
          <w:rFonts w:ascii="宋体" w:eastAsia="宋体" w:hAnsi="宋体" w:cs="宋体"/>
          <w:color w:val="000000"/>
          <w:sz w:val="28"/>
        </w:rPr>
        <w:t>力</w:t>
      </w:r>
      <w:r>
        <w:rPr>
          <w:rFonts w:ascii="宋体" w:eastAsia="宋体" w:hAnsi="宋体" w:cs="宋体"/>
          <w:color w:val="000000"/>
          <w:sz w:val="28"/>
        </w:rPr>
        <w:t>”</w:t>
      </w:r>
      <w:r>
        <w:rPr>
          <w:rFonts w:ascii="宋体" w:eastAsia="宋体" w:hAnsi="宋体" w:cs="宋体"/>
          <w:color w:val="000000"/>
          <w:sz w:val="28"/>
        </w:rPr>
        <w:t>，因而能够自己运动变化的观点来与之相对立。在《新系统》一文中，他讲了当时的物质实体观念的缺陷之后，接着就写道：</w:t>
      </w:r>
      <w:r>
        <w:rPr>
          <w:rFonts w:ascii="宋体" w:eastAsia="宋体" w:hAnsi="宋体" w:cs="宋体"/>
          <w:color w:val="000000"/>
          <w:sz w:val="28"/>
        </w:rPr>
        <w:t>“</w:t>
      </w:r>
      <w:r>
        <w:rPr>
          <w:rFonts w:ascii="宋体" w:eastAsia="宋体" w:hAnsi="宋体" w:cs="宋体"/>
          <w:color w:val="000000"/>
          <w:sz w:val="28"/>
        </w:rPr>
        <w:t>因此，为了要找到这种实在的单元，我就不得不求援于一种可说是实在的及有生命的点，或求援于一种实体的原子，它当包含某种形式或能动的成份，以便成为一个完全的存在。</w:t>
      </w:r>
      <w:r>
        <w:rPr>
          <w:rFonts w:ascii="宋体" w:eastAsia="宋体" w:hAnsi="宋体" w:cs="宋体"/>
          <w:color w:val="000000"/>
          <w:sz w:val="28"/>
        </w:rPr>
        <w:t>……</w:t>
      </w:r>
      <w:r>
        <w:rPr>
          <w:rFonts w:ascii="宋体" w:eastAsia="宋体" w:hAnsi="宋体" w:cs="宋体"/>
          <w:color w:val="000000"/>
          <w:sz w:val="28"/>
        </w:rPr>
        <w:t>因此我发现这些形式的本性是在于力，由此跟着就有某种和知觉及欲望相类似的东西；因此我们应该拿它们和对于灵魂的概念相仿地来设想。</w:t>
      </w:r>
      <w:r>
        <w:rPr>
          <w:rFonts w:ascii="宋体" w:eastAsia="宋体" w:hAnsi="宋体" w:cs="宋体"/>
          <w:color w:val="000000"/>
          <w:sz w:val="28"/>
        </w:rPr>
        <w:t>”①</w:t>
      </w:r>
      <w:r>
        <w:rPr>
          <w:rFonts w:ascii="宋体" w:eastAsia="宋体" w:hAnsi="宋体" w:cs="宋体"/>
          <w:color w:val="000000"/>
          <w:sz w:val="28"/>
        </w:rPr>
        <w:t>这就是说，莱布尼茨后来称之为</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的这种</w:t>
      </w:r>
      <w:r>
        <w:rPr>
          <w:rFonts w:ascii="宋体" w:eastAsia="宋体" w:hAnsi="宋体" w:cs="宋体"/>
          <w:color w:val="000000"/>
          <w:sz w:val="28"/>
        </w:rPr>
        <w:t>“</w:t>
      </w:r>
      <w:r>
        <w:rPr>
          <w:rFonts w:ascii="宋体" w:eastAsia="宋体" w:hAnsi="宋体" w:cs="宋体"/>
          <w:color w:val="000000"/>
          <w:sz w:val="28"/>
        </w:rPr>
        <w:t>实体的形式</w:t>
      </w:r>
      <w:r>
        <w:rPr>
          <w:rFonts w:ascii="宋体" w:eastAsia="宋体" w:hAnsi="宋体" w:cs="宋体"/>
          <w:color w:val="000000"/>
          <w:sz w:val="28"/>
        </w:rPr>
        <w:t>”</w:t>
      </w:r>
      <w:r>
        <w:rPr>
          <w:rFonts w:ascii="宋体" w:eastAsia="宋体" w:hAnsi="宋体" w:cs="宋体"/>
          <w:color w:val="000000"/>
          <w:sz w:val="28"/>
        </w:rPr>
        <w:t>，本身就具有一种</w:t>
      </w:r>
      <w:r>
        <w:rPr>
          <w:rFonts w:ascii="宋体" w:eastAsia="宋体" w:hAnsi="宋体" w:cs="宋体"/>
          <w:color w:val="000000"/>
          <w:sz w:val="28"/>
        </w:rPr>
        <w:t>“</w:t>
      </w:r>
      <w:r>
        <w:rPr>
          <w:rFonts w:ascii="宋体" w:eastAsia="宋体" w:hAnsi="宋体" w:cs="宋体"/>
          <w:color w:val="000000"/>
          <w:sz w:val="28"/>
        </w:rPr>
        <w:t>力</w:t>
      </w:r>
      <w:r>
        <w:rPr>
          <w:rFonts w:ascii="宋体" w:eastAsia="宋体" w:hAnsi="宋体" w:cs="宋体"/>
          <w:color w:val="000000"/>
          <w:sz w:val="28"/>
        </w:rPr>
        <w:t>”</w:t>
      </w:r>
      <w:r>
        <w:rPr>
          <w:rFonts w:ascii="宋体" w:eastAsia="宋体" w:hAnsi="宋体" w:cs="宋体"/>
          <w:color w:val="000000"/>
          <w:sz w:val="28"/>
        </w:rPr>
        <w:t>，在他看来，每一个单子也就是一个</w:t>
      </w:r>
      <w:r>
        <w:rPr>
          <w:rFonts w:ascii="宋体" w:eastAsia="宋体" w:hAnsi="宋体" w:cs="宋体"/>
          <w:color w:val="000000"/>
          <w:sz w:val="28"/>
        </w:rPr>
        <w:t>“</w:t>
      </w:r>
      <w:r>
        <w:rPr>
          <w:rFonts w:ascii="宋体" w:eastAsia="宋体" w:hAnsi="宋体" w:cs="宋体"/>
          <w:color w:val="000000"/>
          <w:sz w:val="28"/>
        </w:rPr>
        <w:t>力</w:t>
      </w:r>
      <w:r>
        <w:rPr>
          <w:rFonts w:ascii="宋体" w:eastAsia="宋体" w:hAnsi="宋体" w:cs="宋体"/>
          <w:color w:val="000000"/>
          <w:sz w:val="28"/>
        </w:rPr>
        <w:t>”</w:t>
      </w:r>
      <w:r>
        <w:rPr>
          <w:rFonts w:ascii="宋体" w:eastAsia="宋体" w:hAnsi="宋体" w:cs="宋体"/>
          <w:color w:val="000000"/>
          <w:sz w:val="28"/>
        </w:rPr>
        <w:t>的中心；同时它也是一种</w:t>
      </w:r>
      <w:r>
        <w:rPr>
          <w:rFonts w:ascii="宋体" w:eastAsia="宋体" w:hAnsi="宋体" w:cs="宋体"/>
          <w:color w:val="000000"/>
          <w:sz w:val="28"/>
        </w:rPr>
        <w:t>“</w:t>
      </w:r>
      <w:r>
        <w:rPr>
          <w:rFonts w:ascii="宋体" w:eastAsia="宋体" w:hAnsi="宋体" w:cs="宋体"/>
          <w:color w:val="000000"/>
          <w:sz w:val="28"/>
        </w:rPr>
        <w:t>有生命的点</w:t>
      </w:r>
      <w:r>
        <w:rPr>
          <w:rFonts w:ascii="宋体" w:eastAsia="宋体" w:hAnsi="宋体" w:cs="宋体"/>
          <w:color w:val="000000"/>
          <w:sz w:val="28"/>
        </w:rPr>
        <w:t>”</w:t>
      </w:r>
      <w:r>
        <w:rPr>
          <w:rFonts w:ascii="宋体" w:eastAsia="宋体" w:hAnsi="宋体" w:cs="宋体"/>
          <w:color w:val="000000"/>
          <w:sz w:val="28"/>
        </w:rPr>
        <w:t>，是和</w:t>
      </w:r>
      <w:r>
        <w:rPr>
          <w:rFonts w:ascii="宋体" w:eastAsia="宋体" w:hAnsi="宋体" w:cs="宋体"/>
          <w:color w:val="000000"/>
          <w:sz w:val="28"/>
        </w:rPr>
        <w:t>“</w:t>
      </w:r>
      <w:r>
        <w:rPr>
          <w:rFonts w:ascii="宋体" w:eastAsia="宋体" w:hAnsi="宋体" w:cs="宋体"/>
          <w:color w:val="000000"/>
          <w:sz w:val="28"/>
        </w:rPr>
        <w:t>灵魂</w:t>
      </w:r>
      <w:r>
        <w:rPr>
          <w:rFonts w:ascii="宋体" w:eastAsia="宋体" w:hAnsi="宋体" w:cs="宋体"/>
          <w:color w:val="000000"/>
          <w:sz w:val="28"/>
        </w:rPr>
        <w:t>”</w:t>
      </w:r>
      <w:r>
        <w:rPr>
          <w:rFonts w:ascii="宋体" w:eastAsia="宋体" w:hAnsi="宋体" w:cs="宋体"/>
          <w:color w:val="000000"/>
          <w:sz w:val="28"/>
        </w:rPr>
        <w:t>同类的东西。由于他把单子看作</w:t>
      </w:r>
      <w:r>
        <w:rPr>
          <w:rFonts w:ascii="宋体" w:eastAsia="宋体" w:hAnsi="宋体" w:cs="宋体"/>
          <w:color w:val="000000"/>
          <w:sz w:val="28"/>
        </w:rPr>
        <w:t>“</w:t>
      </w:r>
      <w:r>
        <w:rPr>
          <w:rFonts w:ascii="宋体" w:eastAsia="宋体" w:hAnsi="宋体" w:cs="宋体"/>
          <w:color w:val="000000"/>
          <w:sz w:val="28"/>
        </w:rPr>
        <w:t>特种的灵魂</w:t>
      </w:r>
      <w:r>
        <w:rPr>
          <w:rFonts w:ascii="宋体" w:eastAsia="宋体" w:hAnsi="宋体" w:cs="宋体"/>
          <w:color w:val="000000"/>
          <w:sz w:val="28"/>
        </w:rPr>
        <w:t>”</w:t>
      </w:r>
      <w:r>
        <w:rPr>
          <w:rFonts w:ascii="宋体" w:eastAsia="宋体" w:hAnsi="宋体" w:cs="宋体"/>
          <w:color w:val="000000"/>
          <w:sz w:val="28"/>
        </w:rPr>
        <w:t>，因此他认为每个单子也都象灵魂一样具有</w:t>
      </w:r>
      <w:r>
        <w:rPr>
          <w:rFonts w:ascii="宋体" w:eastAsia="宋体" w:hAnsi="宋体" w:cs="宋体"/>
          <w:color w:val="000000"/>
          <w:sz w:val="28"/>
        </w:rPr>
        <w:t>“</w:t>
      </w:r>
      <w:r>
        <w:rPr>
          <w:rFonts w:ascii="宋体" w:eastAsia="宋体" w:hAnsi="宋体" w:cs="宋体"/>
          <w:color w:val="000000"/>
          <w:sz w:val="28"/>
        </w:rPr>
        <w:t>知觉</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欲望</w:t>
      </w:r>
      <w:r>
        <w:rPr>
          <w:rFonts w:ascii="宋体" w:eastAsia="宋体" w:hAnsi="宋体" w:cs="宋体"/>
          <w:color w:val="000000"/>
          <w:sz w:val="28"/>
        </w:rPr>
        <w:t>”</w:t>
      </w:r>
      <w:r>
        <w:rPr>
          <w:rFonts w:ascii="宋体" w:eastAsia="宋体" w:hAnsi="宋体" w:cs="宋体"/>
          <w:color w:val="000000"/>
          <w:sz w:val="28"/>
        </w:rPr>
        <w:t>，所谓单子的能动的</w:t>
      </w:r>
      <w:r>
        <w:rPr>
          <w:rFonts w:ascii="宋体" w:eastAsia="宋体" w:hAnsi="宋体" w:cs="宋体"/>
          <w:color w:val="000000"/>
          <w:sz w:val="28"/>
        </w:rPr>
        <w:t>“</w:t>
      </w:r>
      <w:r>
        <w:rPr>
          <w:rFonts w:ascii="宋体" w:eastAsia="宋体" w:hAnsi="宋体" w:cs="宋体"/>
          <w:color w:val="000000"/>
          <w:sz w:val="28"/>
        </w:rPr>
        <w:t>力</w:t>
      </w:r>
      <w:r>
        <w:rPr>
          <w:rFonts w:ascii="宋体" w:eastAsia="宋体" w:hAnsi="宋体" w:cs="宋体"/>
          <w:color w:val="000000"/>
          <w:sz w:val="28"/>
        </w:rPr>
        <w:t>”</w:t>
      </w:r>
      <w:r>
        <w:rPr>
          <w:rFonts w:ascii="宋体" w:eastAsia="宋体" w:hAnsi="宋体" w:cs="宋体"/>
          <w:color w:val="000000"/>
          <w:sz w:val="28"/>
        </w:rPr>
        <w:t>，在他看来归根到底无非也就是这种</w:t>
      </w:r>
      <w:r>
        <w:rPr>
          <w:rFonts w:ascii="宋体" w:eastAsia="宋体" w:hAnsi="宋体" w:cs="宋体"/>
          <w:color w:val="000000"/>
          <w:sz w:val="28"/>
        </w:rPr>
        <w:t>“</w:t>
      </w:r>
      <w:r>
        <w:rPr>
          <w:rFonts w:ascii="宋体" w:eastAsia="宋体" w:hAnsi="宋体" w:cs="宋体"/>
          <w:color w:val="000000"/>
          <w:sz w:val="28"/>
        </w:rPr>
        <w:t>欲望</w:t>
      </w:r>
      <w:r>
        <w:rPr>
          <w:rFonts w:ascii="宋体" w:eastAsia="宋体" w:hAnsi="宋体" w:cs="宋体"/>
          <w:color w:val="000000"/>
          <w:sz w:val="28"/>
        </w:rPr>
        <w:t>”</w:t>
      </w:r>
      <w:r>
        <w:rPr>
          <w:rFonts w:ascii="宋体" w:eastAsia="宋体" w:hAnsi="宋体" w:cs="宋体"/>
          <w:color w:val="000000"/>
          <w:sz w:val="28"/>
        </w:rPr>
        <w:t>的推动力。各个单子的特殊状态或性质的不同，莱布尼茨把它归结为这种</w:t>
      </w:r>
      <w:r>
        <w:rPr>
          <w:rFonts w:ascii="宋体" w:eastAsia="宋体" w:hAnsi="宋体" w:cs="宋体"/>
          <w:color w:val="000000"/>
          <w:sz w:val="28"/>
        </w:rPr>
        <w:t>“</w:t>
      </w:r>
      <w:r>
        <w:rPr>
          <w:rFonts w:ascii="宋体" w:eastAsia="宋体" w:hAnsi="宋体" w:cs="宋体"/>
          <w:color w:val="000000"/>
          <w:sz w:val="28"/>
        </w:rPr>
        <w:t>知觉</w:t>
      </w:r>
      <w:r>
        <w:rPr>
          <w:rFonts w:ascii="宋体" w:eastAsia="宋体" w:hAnsi="宋体" w:cs="宋体"/>
          <w:color w:val="000000"/>
          <w:sz w:val="28"/>
        </w:rPr>
        <w:t>”</w:t>
      </w:r>
      <w:r>
        <w:rPr>
          <w:rFonts w:ascii="宋体" w:eastAsia="宋体" w:hAnsi="宋体" w:cs="宋体"/>
          <w:color w:val="000000"/>
          <w:sz w:val="28"/>
        </w:rPr>
        <w:t>的模糊或清晰的程度的不同；事物的发展变化，也被莱布尼茨看作就是单子的这种</w:t>
      </w:r>
      <w:r>
        <w:rPr>
          <w:rFonts w:ascii="宋体" w:eastAsia="宋体" w:hAnsi="宋体" w:cs="宋体"/>
          <w:color w:val="000000"/>
          <w:sz w:val="28"/>
        </w:rPr>
        <w:t>“</w:t>
      </w:r>
      <w:r>
        <w:rPr>
          <w:rFonts w:ascii="宋体" w:eastAsia="宋体" w:hAnsi="宋体" w:cs="宋体"/>
          <w:color w:val="000000"/>
          <w:sz w:val="28"/>
        </w:rPr>
        <w:t>知觉</w:t>
      </w:r>
      <w:r>
        <w:rPr>
          <w:rFonts w:ascii="宋体" w:eastAsia="宋体" w:hAnsi="宋体" w:cs="宋体"/>
          <w:color w:val="000000"/>
          <w:sz w:val="28"/>
        </w:rPr>
        <w:t>”</w:t>
      </w:r>
      <w:r>
        <w:rPr>
          <w:rFonts w:ascii="宋体" w:eastAsia="宋体" w:hAnsi="宋体" w:cs="宋体"/>
          <w:color w:val="000000"/>
          <w:sz w:val="28"/>
        </w:rPr>
        <w:t>由模糊、混乱到明白、清楚或相反的变化发展；而推动这种变化发展的</w:t>
      </w:r>
      <w:r>
        <w:rPr>
          <w:rFonts w:ascii="宋体" w:eastAsia="宋体" w:hAnsi="宋体" w:cs="宋体"/>
          <w:color w:val="000000"/>
          <w:sz w:val="28"/>
        </w:rPr>
        <w:t>“</w:t>
      </w:r>
      <w:r>
        <w:rPr>
          <w:rFonts w:ascii="宋体" w:eastAsia="宋体" w:hAnsi="宋体" w:cs="宋体"/>
          <w:color w:val="000000"/>
          <w:sz w:val="28"/>
        </w:rPr>
        <w:t>内在原则</w:t>
      </w:r>
      <w:r>
        <w:rPr>
          <w:rFonts w:ascii="宋体" w:eastAsia="宋体" w:hAnsi="宋体" w:cs="宋体"/>
          <w:color w:val="000000"/>
          <w:sz w:val="28"/>
        </w:rPr>
        <w:t>”</w:t>
      </w:r>
      <w:r>
        <w:rPr>
          <w:rFonts w:ascii="宋体" w:eastAsia="宋体" w:hAnsi="宋体" w:cs="宋体"/>
          <w:color w:val="000000"/>
          <w:sz w:val="28"/>
        </w:rPr>
        <w:t>，也就是</w:t>
      </w:r>
      <w:r>
        <w:rPr>
          <w:rFonts w:ascii="宋体" w:eastAsia="宋体" w:hAnsi="宋体" w:cs="宋体"/>
          <w:color w:val="000000"/>
          <w:sz w:val="28"/>
        </w:rPr>
        <w:t>“</w:t>
      </w:r>
      <w:r>
        <w:rPr>
          <w:rFonts w:ascii="宋体" w:eastAsia="宋体" w:hAnsi="宋体" w:cs="宋体"/>
          <w:color w:val="000000"/>
          <w:sz w:val="28"/>
        </w:rPr>
        <w:t>欲</w:t>
      </w:r>
      <w:r>
        <w:rPr>
          <w:rFonts w:ascii="宋体" w:eastAsia="宋体" w:hAnsi="宋体" w:cs="宋体"/>
          <w:color w:val="000000"/>
          <w:sz w:val="28"/>
        </w:rPr>
        <w:t>望</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欲求</w:t>
      </w:r>
      <w:r>
        <w:rPr>
          <w:rFonts w:ascii="宋体" w:eastAsia="宋体" w:hAnsi="宋体" w:cs="宋体"/>
          <w:color w:val="000000"/>
          <w:sz w:val="28"/>
        </w:rPr>
        <w:t>”</w:t>
      </w:r>
      <w:r>
        <w:rPr>
          <w:rFonts w:ascii="宋体" w:eastAsia="宋体" w:hAnsi="宋体" w:cs="宋体"/>
          <w:color w:val="000000"/>
          <w:sz w:val="28"/>
        </w:rPr>
        <w:t>。这样，我们又再一次看到，莱布尼茨因为当时机械唯物主义者的物质实体观念的局限性就根本否定了物质实体本身，把实体看成完全是精神性的东西了。</w:t>
      </w:r>
    </w:p>
    <w:p w:rsidR="00540146" w:rsidRDefault="00004229">
      <w:pPr>
        <w:spacing w:before="160" w:line="80" w:lineRule="exact"/>
        <w:ind w:left="1060" w:right="6360"/>
        <w:textAlignment w:val="bottom"/>
      </w:pPr>
      <w:r>
        <w:rPr>
          <w:rFonts w:ascii="宋体" w:eastAsia="宋体" w:hAnsi="宋体" w:cs="宋体"/>
          <w:sz w:val="24"/>
          <w:u w:val="single"/>
        </w:rPr>
        <w:t xml:space="preserve">                        </w:t>
      </w:r>
    </w:p>
    <w:p w:rsidR="00540146" w:rsidRDefault="00004229">
      <w:pPr>
        <w:autoSpaceDE w:val="0"/>
        <w:autoSpaceDN w:val="0"/>
        <w:spacing w:line="220" w:lineRule="atLeast"/>
        <w:ind w:left="1420"/>
      </w:pPr>
      <w:r>
        <w:rPr>
          <w:rFonts w:ascii="宋体" w:eastAsia="宋体" w:hAnsi="宋体" w:cs="宋体"/>
          <w:color w:val="000000"/>
          <w:sz w:val="14"/>
        </w:rPr>
        <w:t>①G</w:t>
      </w:r>
      <w:r>
        <w:rPr>
          <w:rFonts w:ascii="宋体" w:eastAsia="宋体" w:hAnsi="宋体" w:cs="宋体"/>
          <w:color w:val="000000"/>
          <w:sz w:val="14"/>
        </w:rPr>
        <w:t>本第</w:t>
      </w:r>
      <w:r>
        <w:rPr>
          <w:rFonts w:ascii="宋体" w:eastAsia="宋体" w:hAnsi="宋体" w:cs="宋体"/>
          <w:color w:val="000000"/>
          <w:sz w:val="14"/>
        </w:rPr>
        <w:t>4</w:t>
      </w:r>
      <w:r>
        <w:rPr>
          <w:rFonts w:ascii="宋体" w:eastAsia="宋体" w:hAnsi="宋体" w:cs="宋体"/>
          <w:color w:val="000000"/>
          <w:sz w:val="14"/>
        </w:rPr>
        <w:t>卷</w:t>
      </w:r>
      <w:r>
        <w:rPr>
          <w:rFonts w:ascii="宋体" w:eastAsia="宋体" w:hAnsi="宋体" w:cs="宋体"/>
          <w:color w:val="000000"/>
          <w:sz w:val="14"/>
        </w:rPr>
        <w:t>478-479</w:t>
      </w:r>
      <w:r>
        <w:rPr>
          <w:rFonts w:ascii="宋体" w:eastAsia="宋体" w:hAnsi="宋体" w:cs="宋体"/>
          <w:color w:val="000000"/>
          <w:sz w:val="14"/>
        </w:rPr>
        <w:t>页</w:t>
      </w:r>
      <w:r>
        <w:rPr>
          <w:rFonts w:ascii="宋体" w:eastAsia="宋体" w:hAnsi="宋体" w:cs="宋体"/>
          <w:color w:val="000000"/>
          <w:sz w:val="14"/>
        </w:rPr>
        <w:t>;E</w:t>
      </w:r>
      <w:r>
        <w:rPr>
          <w:rFonts w:ascii="宋体" w:eastAsia="宋体" w:hAnsi="宋体" w:cs="宋体"/>
          <w:color w:val="000000"/>
          <w:sz w:val="14"/>
        </w:rPr>
        <w:t>本</w:t>
      </w:r>
      <w:r>
        <w:rPr>
          <w:rFonts w:ascii="宋体" w:eastAsia="宋体" w:hAnsi="宋体" w:cs="宋体"/>
          <w:color w:val="000000"/>
          <w:sz w:val="14"/>
        </w:rPr>
        <w:t>124</w:t>
      </w:r>
      <w:r>
        <w:rPr>
          <w:rFonts w:ascii="宋体" w:eastAsia="宋体" w:hAnsi="宋体" w:cs="宋体"/>
          <w:color w:val="000000"/>
          <w:sz w:val="14"/>
        </w:rPr>
        <w:t>页。</w:t>
      </w:r>
    </w:p>
    <w:p w:rsidR="00540146" w:rsidRDefault="00004229">
      <w:pPr>
        <w:spacing w:before="1620" w:line="80" w:lineRule="exact"/>
        <w:ind w:left="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80" w:lineRule="atLeast"/>
        <w:ind w:left="840"/>
      </w:pPr>
      <w:r>
        <w:rPr>
          <w:rFonts w:ascii="宋体" w:eastAsia="宋体" w:hAnsi="宋体" w:cs="宋体"/>
          <w:color w:val="000000"/>
          <w:sz w:val="16"/>
        </w:rPr>
        <w:lastRenderedPageBreak/>
        <w:t>xxvi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40" w:line="100" w:lineRule="exact"/>
        <w:ind w:left="76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00" w:right="1140" w:firstLine="600"/>
      </w:pPr>
      <w:r>
        <w:rPr>
          <w:rFonts w:ascii="宋体" w:eastAsia="宋体" w:hAnsi="宋体" w:cs="宋体"/>
          <w:color w:val="000000"/>
          <w:sz w:val="28"/>
        </w:rPr>
        <w:t>最后，针对着当时机械唯物主义者由于单从量的方面着眼无法解决</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的矛盾这一困难，莱布尼茨企图从质的方面着眼来解决</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作为</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与</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的关系问题，并提出了所谓</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的学说，来作为解决这一问题的一个关键。</w:t>
      </w:r>
    </w:p>
    <w:p w:rsidR="00540146" w:rsidRDefault="00004229">
      <w:pPr>
        <w:autoSpaceDE w:val="0"/>
        <w:autoSpaceDN w:val="0"/>
        <w:spacing w:line="520" w:lineRule="atLeast"/>
        <w:ind w:left="580" w:right="1140" w:firstLine="620"/>
      </w:pPr>
      <w:r>
        <w:rPr>
          <w:rFonts w:ascii="宋体" w:eastAsia="宋体" w:hAnsi="宋体" w:cs="宋体"/>
          <w:color w:val="000000"/>
          <w:sz w:val="28"/>
        </w:rPr>
        <w:t>如上所说，照莱布尼茨看来，如果只从量的规定性着眼，把物质看成就是具有广延性的东西，是无法找到真正不可分的点的；而如果象原子论者那样武断地肯</w:t>
      </w:r>
      <w:r>
        <w:rPr>
          <w:rFonts w:ascii="宋体" w:eastAsia="宋体" w:hAnsi="宋体" w:cs="宋体"/>
          <w:color w:val="000000"/>
          <w:sz w:val="28"/>
        </w:rPr>
        <w:t>定有这种</w:t>
      </w:r>
      <w:r>
        <w:rPr>
          <w:rFonts w:ascii="宋体" w:eastAsia="宋体" w:hAnsi="宋体" w:cs="宋体"/>
          <w:color w:val="000000"/>
          <w:sz w:val="28"/>
        </w:rPr>
        <w:t>“</w:t>
      </w:r>
      <w:r>
        <w:rPr>
          <w:rFonts w:ascii="宋体" w:eastAsia="宋体" w:hAnsi="宋体" w:cs="宋体"/>
          <w:color w:val="000000"/>
          <w:sz w:val="28"/>
        </w:rPr>
        <w:t>不可分的原子</w:t>
      </w:r>
      <w:r>
        <w:rPr>
          <w:rFonts w:ascii="宋体" w:eastAsia="宋体" w:hAnsi="宋体" w:cs="宋体"/>
          <w:color w:val="000000"/>
          <w:sz w:val="28"/>
        </w:rPr>
        <w:t>”</w:t>
      </w:r>
      <w:r>
        <w:rPr>
          <w:rFonts w:ascii="宋体" w:eastAsia="宋体" w:hAnsi="宋体" w:cs="宋体"/>
          <w:color w:val="000000"/>
          <w:sz w:val="28"/>
        </w:rPr>
        <w:t>，则又必须同时承认有把这些原子彼此分开的</w:t>
      </w:r>
      <w:r>
        <w:rPr>
          <w:rFonts w:ascii="宋体" w:eastAsia="宋体" w:hAnsi="宋体" w:cs="宋体"/>
          <w:color w:val="000000"/>
          <w:sz w:val="28"/>
        </w:rPr>
        <w:t>“</w:t>
      </w:r>
      <w:r>
        <w:rPr>
          <w:rFonts w:ascii="宋体" w:eastAsia="宋体" w:hAnsi="宋体" w:cs="宋体"/>
          <w:color w:val="000000"/>
          <w:sz w:val="28"/>
        </w:rPr>
        <w:t>虚空</w:t>
      </w:r>
      <w:r>
        <w:rPr>
          <w:rFonts w:ascii="宋体" w:eastAsia="宋体" w:hAnsi="宋体" w:cs="宋体"/>
          <w:color w:val="000000"/>
          <w:sz w:val="28"/>
        </w:rPr>
        <w:t>”</w:t>
      </w:r>
      <w:r>
        <w:rPr>
          <w:rFonts w:ascii="宋体" w:eastAsia="宋体" w:hAnsi="宋体" w:cs="宋体"/>
          <w:color w:val="000000"/>
          <w:sz w:val="28"/>
        </w:rPr>
        <w:t>从而否定了</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。从广延或量的方面着眼既无法解决这个矛盾，莱布尼茨就企图另辟蹊径，根本撇开量而单从质的方面着眼来解决这个问题，把</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结合起来。我们看到他的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就是根本不具有广延性，也无法说它有形状或大小的量的差别而只是各自具有不同的质的精神实体。它在这个意义下是真正</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。而这种</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既因没有部分而没有</w:t>
      </w:r>
      <w:r>
        <w:rPr>
          <w:rFonts w:ascii="宋体" w:eastAsia="宋体" w:hAnsi="宋体" w:cs="宋体"/>
          <w:color w:val="000000"/>
          <w:sz w:val="28"/>
        </w:rPr>
        <w:t>“</w:t>
      </w:r>
      <w:r>
        <w:rPr>
          <w:rFonts w:ascii="宋体" w:eastAsia="宋体" w:hAnsi="宋体" w:cs="宋体"/>
          <w:color w:val="000000"/>
          <w:sz w:val="28"/>
        </w:rPr>
        <w:t>窗子</w:t>
      </w:r>
      <w:r>
        <w:rPr>
          <w:rFonts w:ascii="宋体" w:eastAsia="宋体" w:hAnsi="宋体" w:cs="宋体"/>
          <w:color w:val="000000"/>
          <w:sz w:val="28"/>
        </w:rPr>
        <w:t>”</w:t>
      </w:r>
      <w:r>
        <w:rPr>
          <w:rFonts w:ascii="宋体" w:eastAsia="宋体" w:hAnsi="宋体" w:cs="宋体"/>
          <w:color w:val="000000"/>
          <w:sz w:val="28"/>
        </w:rPr>
        <w:t>可供事物出入，是不能互相作用而彻底孤立的，又如何构成一个连续体呢</w:t>
      </w:r>
      <w:r>
        <w:rPr>
          <w:rFonts w:ascii="宋体" w:eastAsia="宋体" w:hAnsi="宋体" w:cs="宋体"/>
          <w:color w:val="000000"/>
          <w:sz w:val="28"/>
        </w:rPr>
        <w:t>?</w:t>
      </w:r>
    </w:p>
    <w:p w:rsidR="00540146" w:rsidRDefault="00004229">
      <w:pPr>
        <w:autoSpaceDE w:val="0"/>
        <w:autoSpaceDN w:val="0"/>
        <w:spacing w:line="520" w:lineRule="atLeast"/>
        <w:ind w:left="580" w:right="1160" w:firstLine="600"/>
      </w:pPr>
      <w:r>
        <w:rPr>
          <w:rFonts w:ascii="宋体" w:eastAsia="宋体" w:hAnsi="宋体" w:cs="宋体"/>
          <w:color w:val="000000"/>
          <w:sz w:val="28"/>
        </w:rPr>
        <w:t>照莱布尼茨看来</w:t>
      </w:r>
      <w:r>
        <w:rPr>
          <w:rFonts w:ascii="宋体" w:eastAsia="宋体" w:hAnsi="宋体" w:cs="宋体"/>
          <w:color w:val="000000"/>
          <w:sz w:val="28"/>
        </w:rPr>
        <w:t>，每个单子既然都如灵魂一样具有知觉，凭它的知觉就都能反映整个宇宙，这在一定意义下也就可以说宇宙间无限的单子的全体就包含在每一单子之中。而如以上所说，每个单子都在质的方面与其他任何单子不同，这不同就意味着每个单子反映宇宙的</w:t>
      </w:r>
      <w:r>
        <w:rPr>
          <w:rFonts w:ascii="宋体" w:eastAsia="宋体" w:hAnsi="宋体" w:cs="宋体"/>
          <w:color w:val="000000"/>
          <w:sz w:val="28"/>
        </w:rPr>
        <w:t>“</w:t>
      </w:r>
      <w:r>
        <w:rPr>
          <w:rFonts w:ascii="宋体" w:eastAsia="宋体" w:hAnsi="宋体" w:cs="宋体"/>
          <w:color w:val="000000"/>
          <w:sz w:val="28"/>
        </w:rPr>
        <w:t>观点</w:t>
      </w:r>
      <w:r>
        <w:rPr>
          <w:rFonts w:ascii="宋体" w:eastAsia="宋体" w:hAnsi="宋体" w:cs="宋体"/>
          <w:color w:val="000000"/>
          <w:sz w:val="28"/>
        </w:rPr>
        <w:t>”</w:t>
      </w:r>
      <w:r>
        <w:rPr>
          <w:rFonts w:ascii="宋体" w:eastAsia="宋体" w:hAnsi="宋体" w:cs="宋体"/>
          <w:color w:val="000000"/>
          <w:sz w:val="28"/>
        </w:rPr>
        <w:t>或角度的不同。也就是说，全部单子都各自从每一可能的</w:t>
      </w:r>
      <w:r>
        <w:rPr>
          <w:rFonts w:ascii="宋体" w:eastAsia="宋体" w:hAnsi="宋体" w:cs="宋体"/>
          <w:color w:val="000000"/>
          <w:sz w:val="28"/>
        </w:rPr>
        <w:t>“</w:t>
      </w:r>
      <w:r>
        <w:rPr>
          <w:rFonts w:ascii="宋体" w:eastAsia="宋体" w:hAnsi="宋体" w:cs="宋体"/>
          <w:color w:val="000000"/>
          <w:sz w:val="28"/>
        </w:rPr>
        <w:t>观点</w:t>
      </w:r>
      <w:r>
        <w:rPr>
          <w:rFonts w:ascii="宋体" w:eastAsia="宋体" w:hAnsi="宋体" w:cs="宋体"/>
          <w:color w:val="000000"/>
          <w:sz w:val="28"/>
        </w:rPr>
        <w:t>”</w:t>
      </w:r>
      <w:r>
        <w:rPr>
          <w:rFonts w:ascii="宋体" w:eastAsia="宋体" w:hAnsi="宋体" w:cs="宋体"/>
          <w:color w:val="000000"/>
          <w:sz w:val="28"/>
        </w:rPr>
        <w:t>反映着宇宙。单子的数目是无限的，否则宇宙就将不能从每一可能的观点被反映或表象，这样宇宙就会是不完全的了。而单子的数目既是无限的，并且每一单子在质上都与别的单</w:t>
      </w:r>
      <w:r>
        <w:br w:type="page"/>
      </w:r>
    </w:p>
    <w:p w:rsidR="00540146" w:rsidRDefault="00004229">
      <w:pPr>
        <w:autoSpaceDE w:val="0"/>
        <w:autoSpaceDN w:val="0"/>
        <w:spacing w:before="900" w:line="280" w:lineRule="atLeast"/>
        <w:ind w:left="330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xxvii</w:t>
      </w:r>
    </w:p>
    <w:p w:rsidR="00540146" w:rsidRDefault="00004229">
      <w:pPr>
        <w:spacing w:before="120" w:line="80" w:lineRule="exact"/>
        <w:ind w:left="98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1100" w:firstLine="20"/>
      </w:pPr>
      <w:r>
        <w:rPr>
          <w:rFonts w:ascii="宋体" w:eastAsia="宋体" w:hAnsi="宋体" w:cs="宋体"/>
          <w:color w:val="000000"/>
          <w:sz w:val="27"/>
        </w:rPr>
        <w:t>子不同，那么就可以把全部单子设想成有如一个序列，其中每一项即每一单子都与其相邻的单子既有不同，而在质上不同的程度又是无限地小，这样就使相邻的单子紧密相连，而使全部单子形成一个无限的连续的链条。他认为这样就解决了</w:t>
      </w:r>
      <w:r>
        <w:rPr>
          <w:rFonts w:ascii="宋体" w:eastAsia="宋体" w:hAnsi="宋体" w:cs="宋体"/>
          <w:color w:val="000000"/>
          <w:sz w:val="27"/>
        </w:rPr>
        <w:t>“</w:t>
      </w:r>
      <w:r>
        <w:rPr>
          <w:rFonts w:ascii="宋体" w:eastAsia="宋体" w:hAnsi="宋体" w:cs="宋体"/>
          <w:color w:val="000000"/>
          <w:sz w:val="27"/>
        </w:rPr>
        <w:t>不可分的点</w:t>
      </w:r>
      <w:r>
        <w:rPr>
          <w:rFonts w:ascii="宋体" w:eastAsia="宋体" w:hAnsi="宋体" w:cs="宋体"/>
          <w:color w:val="000000"/>
          <w:sz w:val="27"/>
        </w:rPr>
        <w:t>”</w:t>
      </w:r>
      <w:r>
        <w:rPr>
          <w:rFonts w:ascii="宋体" w:eastAsia="宋体" w:hAnsi="宋体" w:cs="宋体"/>
          <w:color w:val="000000"/>
          <w:sz w:val="27"/>
        </w:rPr>
        <w:t>与</w:t>
      </w:r>
      <w:r>
        <w:rPr>
          <w:rFonts w:ascii="宋体" w:eastAsia="宋体" w:hAnsi="宋体" w:cs="宋体"/>
          <w:color w:val="000000"/>
          <w:sz w:val="27"/>
        </w:rPr>
        <w:t>“</w:t>
      </w:r>
      <w:r>
        <w:rPr>
          <w:rFonts w:ascii="宋体" w:eastAsia="宋体" w:hAnsi="宋体" w:cs="宋体"/>
          <w:color w:val="000000"/>
          <w:sz w:val="27"/>
        </w:rPr>
        <w:t>连续性</w:t>
      </w:r>
      <w:r>
        <w:rPr>
          <w:rFonts w:ascii="宋体" w:eastAsia="宋体" w:hAnsi="宋体" w:cs="宋体"/>
          <w:color w:val="000000"/>
          <w:sz w:val="27"/>
        </w:rPr>
        <w:t>”</w:t>
      </w:r>
      <w:r>
        <w:rPr>
          <w:rFonts w:ascii="宋体" w:eastAsia="宋体" w:hAnsi="宋体" w:cs="宋体"/>
          <w:color w:val="000000"/>
          <w:sz w:val="27"/>
        </w:rPr>
        <w:t>的矛盾了。在他看来，单子由于</w:t>
      </w:r>
      <w:r>
        <w:rPr>
          <w:rFonts w:ascii="宋体" w:eastAsia="宋体" w:hAnsi="宋体" w:cs="宋体"/>
          <w:color w:val="000000"/>
          <w:sz w:val="27"/>
        </w:rPr>
        <w:t>“</w:t>
      </w:r>
      <w:r>
        <w:rPr>
          <w:rFonts w:ascii="宋体" w:eastAsia="宋体" w:hAnsi="宋体" w:cs="宋体"/>
          <w:color w:val="000000"/>
          <w:sz w:val="27"/>
        </w:rPr>
        <w:t>知觉</w:t>
      </w:r>
      <w:r>
        <w:rPr>
          <w:rFonts w:ascii="宋体" w:eastAsia="宋体" w:hAnsi="宋体" w:cs="宋体"/>
          <w:color w:val="000000"/>
          <w:sz w:val="27"/>
        </w:rPr>
        <w:t>”</w:t>
      </w:r>
      <w:r>
        <w:rPr>
          <w:rFonts w:ascii="宋体" w:eastAsia="宋体" w:hAnsi="宋体" w:cs="宋体"/>
          <w:color w:val="000000"/>
          <w:sz w:val="27"/>
        </w:rPr>
        <w:t>的清晰程度的不同，大体上可分为三类：其中如通常认为无生命的东西即无机物以至</w:t>
      </w:r>
      <w:r>
        <w:rPr>
          <w:rFonts w:ascii="宋体" w:eastAsia="宋体" w:hAnsi="宋体" w:cs="宋体"/>
          <w:color w:val="000000"/>
          <w:sz w:val="27"/>
        </w:rPr>
        <w:t>植物，也是由同样有知觉和欲望的单子构成，不过这类单子仅仅具有极不清晰的</w:t>
      </w:r>
      <w:r>
        <w:rPr>
          <w:rFonts w:ascii="宋体" w:eastAsia="宋体" w:hAnsi="宋体" w:cs="宋体"/>
          <w:color w:val="000000"/>
          <w:sz w:val="27"/>
        </w:rPr>
        <w:t>“</w:t>
      </w:r>
      <w:r>
        <w:rPr>
          <w:rFonts w:ascii="宋体" w:eastAsia="宋体" w:hAnsi="宋体" w:cs="宋体"/>
          <w:color w:val="000000"/>
          <w:sz w:val="27"/>
        </w:rPr>
        <w:t>微知觉</w:t>
      </w:r>
      <w:r>
        <w:rPr>
          <w:rFonts w:ascii="宋体" w:eastAsia="宋体" w:hAnsi="宋体" w:cs="宋体"/>
          <w:color w:val="000000"/>
          <w:sz w:val="27"/>
        </w:rPr>
        <w:t>”</w:t>
      </w:r>
      <w:r>
        <w:rPr>
          <w:rFonts w:ascii="宋体" w:eastAsia="宋体" w:hAnsi="宋体" w:cs="宋体"/>
          <w:color w:val="000000"/>
          <w:sz w:val="27"/>
        </w:rPr>
        <w:t>，他借用亚里士多德的名辞称之为原始的</w:t>
      </w:r>
      <w:r>
        <w:rPr>
          <w:rFonts w:ascii="宋体" w:eastAsia="宋体" w:hAnsi="宋体" w:cs="宋体"/>
          <w:color w:val="000000"/>
          <w:sz w:val="27"/>
        </w:rPr>
        <w:t>“</w:t>
      </w:r>
      <w:r>
        <w:rPr>
          <w:rFonts w:ascii="宋体" w:eastAsia="宋体" w:hAnsi="宋体" w:cs="宋体"/>
          <w:color w:val="000000"/>
          <w:sz w:val="27"/>
        </w:rPr>
        <w:t>隐德莱希</w:t>
      </w:r>
      <w:r>
        <w:rPr>
          <w:rFonts w:ascii="宋体" w:eastAsia="宋体" w:hAnsi="宋体" w:cs="宋体"/>
          <w:color w:val="000000"/>
          <w:sz w:val="27"/>
        </w:rPr>
        <w:t>”</w:t>
      </w:r>
      <w:r>
        <w:rPr>
          <w:rFonts w:ascii="宋体" w:eastAsia="宋体" w:hAnsi="宋体" w:cs="宋体"/>
          <w:color w:val="000000"/>
          <w:sz w:val="27"/>
        </w:rPr>
        <w:t>；比这高一级的单子则具有较清楚的知觉，也有了某种记忆，这就是动物的</w:t>
      </w:r>
      <w:r>
        <w:rPr>
          <w:rFonts w:ascii="宋体" w:eastAsia="宋体" w:hAnsi="宋体" w:cs="宋体"/>
          <w:color w:val="000000"/>
          <w:sz w:val="27"/>
        </w:rPr>
        <w:t>“</w:t>
      </w:r>
      <w:r>
        <w:rPr>
          <w:rFonts w:ascii="宋体" w:eastAsia="宋体" w:hAnsi="宋体" w:cs="宋体"/>
          <w:color w:val="000000"/>
          <w:sz w:val="27"/>
        </w:rPr>
        <w:t>灵魂</w:t>
      </w:r>
      <w:r>
        <w:rPr>
          <w:rFonts w:ascii="宋体" w:eastAsia="宋体" w:hAnsi="宋体" w:cs="宋体"/>
          <w:color w:val="000000"/>
          <w:sz w:val="27"/>
        </w:rPr>
        <w:t>”</w:t>
      </w:r>
      <w:r>
        <w:rPr>
          <w:rFonts w:ascii="宋体" w:eastAsia="宋体" w:hAnsi="宋体" w:cs="宋体"/>
          <w:color w:val="000000"/>
          <w:sz w:val="27"/>
        </w:rPr>
        <w:t>；更高一级的单子则不仅有了清楚的知觉和记忆，而且有了具有</w:t>
      </w:r>
      <w:r>
        <w:rPr>
          <w:rFonts w:ascii="宋体" w:eastAsia="宋体" w:hAnsi="宋体" w:cs="宋体"/>
          <w:color w:val="000000"/>
          <w:sz w:val="27"/>
        </w:rPr>
        <w:t>“</w:t>
      </w:r>
      <w:r>
        <w:rPr>
          <w:rFonts w:ascii="宋体" w:eastAsia="宋体" w:hAnsi="宋体" w:cs="宋体"/>
          <w:color w:val="000000"/>
          <w:sz w:val="27"/>
        </w:rPr>
        <w:t>自我意识</w:t>
      </w:r>
      <w:r>
        <w:rPr>
          <w:rFonts w:ascii="宋体" w:eastAsia="宋体" w:hAnsi="宋体" w:cs="宋体"/>
          <w:color w:val="000000"/>
          <w:sz w:val="27"/>
        </w:rPr>
        <w:t>”</w:t>
      </w:r>
      <w:r>
        <w:rPr>
          <w:rFonts w:ascii="宋体" w:eastAsia="宋体" w:hAnsi="宋体" w:cs="宋体"/>
          <w:color w:val="000000"/>
          <w:sz w:val="27"/>
        </w:rPr>
        <w:t>的</w:t>
      </w:r>
      <w:r>
        <w:rPr>
          <w:rFonts w:ascii="宋体" w:eastAsia="宋体" w:hAnsi="宋体" w:cs="宋体"/>
          <w:color w:val="000000"/>
          <w:sz w:val="27"/>
        </w:rPr>
        <w:t>“</w:t>
      </w:r>
      <w:r>
        <w:rPr>
          <w:rFonts w:ascii="宋体" w:eastAsia="宋体" w:hAnsi="宋体" w:cs="宋体"/>
          <w:color w:val="000000"/>
          <w:sz w:val="27"/>
        </w:rPr>
        <w:t>察觉</w:t>
      </w:r>
      <w:r>
        <w:rPr>
          <w:rFonts w:ascii="宋体" w:eastAsia="宋体" w:hAnsi="宋体" w:cs="宋体"/>
          <w:color w:val="000000"/>
          <w:sz w:val="27"/>
        </w:rPr>
        <w:t>”(</w:t>
      </w:r>
      <w:r>
        <w:rPr>
          <w:rFonts w:ascii="宋体" w:eastAsia="宋体" w:hAnsi="宋体" w:cs="宋体"/>
          <w:color w:val="000000"/>
          <w:sz w:val="27"/>
        </w:rPr>
        <w:t>或译</w:t>
      </w:r>
      <w:r>
        <w:rPr>
          <w:rFonts w:ascii="宋体" w:eastAsia="宋体" w:hAnsi="宋体" w:cs="宋体"/>
          <w:color w:val="000000"/>
          <w:sz w:val="27"/>
        </w:rPr>
        <w:t>“</w:t>
      </w:r>
      <w:r>
        <w:rPr>
          <w:rFonts w:ascii="宋体" w:eastAsia="宋体" w:hAnsi="宋体" w:cs="宋体"/>
          <w:color w:val="000000"/>
          <w:sz w:val="27"/>
        </w:rPr>
        <w:t>统觉</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理性</w:t>
      </w:r>
      <w:r>
        <w:rPr>
          <w:rFonts w:ascii="宋体" w:eastAsia="宋体" w:hAnsi="宋体" w:cs="宋体"/>
          <w:color w:val="000000"/>
          <w:sz w:val="27"/>
        </w:rPr>
        <w:t>”</w:t>
      </w:r>
      <w:r>
        <w:rPr>
          <w:rFonts w:ascii="宋体" w:eastAsia="宋体" w:hAnsi="宋体" w:cs="宋体"/>
          <w:color w:val="000000"/>
          <w:sz w:val="27"/>
        </w:rPr>
        <w:t>，这就是人类的灵魂，可特称之为</w:t>
      </w:r>
      <w:r>
        <w:rPr>
          <w:rFonts w:ascii="宋体" w:eastAsia="宋体" w:hAnsi="宋体" w:cs="宋体"/>
          <w:color w:val="000000"/>
          <w:sz w:val="27"/>
        </w:rPr>
        <w:t>“</w:t>
      </w:r>
      <w:r>
        <w:rPr>
          <w:rFonts w:ascii="宋体" w:eastAsia="宋体" w:hAnsi="宋体" w:cs="宋体"/>
          <w:color w:val="000000"/>
          <w:sz w:val="27"/>
        </w:rPr>
        <w:t>心灵</w:t>
      </w:r>
      <w:r>
        <w:rPr>
          <w:rFonts w:ascii="宋体" w:eastAsia="宋体" w:hAnsi="宋体" w:cs="宋体"/>
          <w:color w:val="000000"/>
          <w:sz w:val="27"/>
        </w:rPr>
        <w:t>”</w:t>
      </w:r>
      <w:r>
        <w:rPr>
          <w:rFonts w:ascii="宋体" w:eastAsia="宋体" w:hAnsi="宋体" w:cs="宋体"/>
          <w:color w:val="000000"/>
          <w:sz w:val="27"/>
        </w:rPr>
        <w:t>。在人类的</w:t>
      </w:r>
      <w:r>
        <w:rPr>
          <w:rFonts w:ascii="宋体" w:eastAsia="宋体" w:hAnsi="宋体" w:cs="宋体"/>
          <w:color w:val="000000"/>
          <w:sz w:val="27"/>
        </w:rPr>
        <w:t>“</w:t>
      </w:r>
      <w:r>
        <w:rPr>
          <w:rFonts w:ascii="宋体" w:eastAsia="宋体" w:hAnsi="宋体" w:cs="宋体"/>
          <w:color w:val="000000"/>
          <w:sz w:val="27"/>
        </w:rPr>
        <w:t>心灵</w:t>
      </w:r>
      <w:r>
        <w:rPr>
          <w:rFonts w:ascii="宋体" w:eastAsia="宋体" w:hAnsi="宋体" w:cs="宋体"/>
          <w:color w:val="000000"/>
          <w:sz w:val="27"/>
        </w:rPr>
        <w:t>”</w:t>
      </w:r>
      <w:r>
        <w:rPr>
          <w:rFonts w:ascii="宋体" w:eastAsia="宋体" w:hAnsi="宋体" w:cs="宋体"/>
          <w:color w:val="000000"/>
          <w:sz w:val="27"/>
        </w:rPr>
        <w:t>之上，他认为也还有无数更高级的</w:t>
      </w:r>
      <w:r>
        <w:rPr>
          <w:rFonts w:ascii="宋体" w:eastAsia="宋体" w:hAnsi="宋体" w:cs="宋体"/>
          <w:color w:val="000000"/>
          <w:sz w:val="27"/>
        </w:rPr>
        <w:t>“</w:t>
      </w:r>
      <w:r>
        <w:rPr>
          <w:rFonts w:ascii="宋体" w:eastAsia="宋体" w:hAnsi="宋体" w:cs="宋体"/>
          <w:color w:val="000000"/>
          <w:sz w:val="27"/>
        </w:rPr>
        <w:t>心灵</w:t>
      </w:r>
      <w:r>
        <w:rPr>
          <w:rFonts w:ascii="宋体" w:eastAsia="宋体" w:hAnsi="宋体" w:cs="宋体"/>
          <w:color w:val="000000"/>
          <w:sz w:val="27"/>
        </w:rPr>
        <w:t>”</w:t>
      </w:r>
      <w:r>
        <w:rPr>
          <w:rFonts w:ascii="宋体" w:eastAsia="宋体" w:hAnsi="宋体" w:cs="宋体"/>
          <w:color w:val="000000"/>
          <w:sz w:val="27"/>
        </w:rPr>
        <w:t>就是</w:t>
      </w:r>
      <w:r>
        <w:rPr>
          <w:rFonts w:ascii="宋体" w:eastAsia="宋体" w:hAnsi="宋体" w:cs="宋体"/>
          <w:color w:val="000000"/>
          <w:sz w:val="27"/>
        </w:rPr>
        <w:t>“</w:t>
      </w:r>
      <w:r>
        <w:rPr>
          <w:rFonts w:ascii="宋体" w:eastAsia="宋体" w:hAnsi="宋体" w:cs="宋体"/>
          <w:color w:val="000000"/>
          <w:sz w:val="27"/>
        </w:rPr>
        <w:t>天使</w:t>
      </w:r>
      <w:r>
        <w:rPr>
          <w:rFonts w:ascii="宋体" w:eastAsia="宋体" w:hAnsi="宋体" w:cs="宋体"/>
          <w:color w:val="000000"/>
          <w:sz w:val="27"/>
        </w:rPr>
        <w:t>”</w:t>
      </w:r>
      <w:r>
        <w:rPr>
          <w:rFonts w:ascii="宋体" w:eastAsia="宋体" w:hAnsi="宋体" w:cs="宋体"/>
          <w:color w:val="000000"/>
          <w:sz w:val="27"/>
        </w:rPr>
        <w:t>之类，直到最高的无所不知、也无所不能的唯一创造其他单子的单子，这就是</w:t>
      </w:r>
      <w:r>
        <w:rPr>
          <w:rFonts w:ascii="宋体" w:eastAsia="宋体" w:hAnsi="宋体" w:cs="宋体"/>
          <w:color w:val="000000"/>
          <w:sz w:val="27"/>
        </w:rPr>
        <w:t>“</w:t>
      </w:r>
      <w:r>
        <w:rPr>
          <w:rFonts w:ascii="宋体" w:eastAsia="宋体" w:hAnsi="宋体" w:cs="宋体"/>
          <w:color w:val="000000"/>
          <w:sz w:val="27"/>
        </w:rPr>
        <w:t>上帝</w:t>
      </w:r>
      <w:r>
        <w:rPr>
          <w:rFonts w:ascii="宋体" w:eastAsia="宋体" w:hAnsi="宋体" w:cs="宋体"/>
          <w:color w:val="000000"/>
          <w:sz w:val="27"/>
        </w:rPr>
        <w:t>”</w:t>
      </w:r>
      <w:r>
        <w:rPr>
          <w:rFonts w:ascii="宋体" w:eastAsia="宋体" w:hAnsi="宋体" w:cs="宋体"/>
          <w:color w:val="000000"/>
          <w:sz w:val="27"/>
        </w:rPr>
        <w:t>。在这由上帝直到最低级的</w:t>
      </w:r>
      <w:r>
        <w:rPr>
          <w:rFonts w:ascii="宋体" w:eastAsia="宋体" w:hAnsi="宋体" w:cs="宋体"/>
          <w:color w:val="000000"/>
          <w:sz w:val="27"/>
        </w:rPr>
        <w:t>物质这一无穷序列中，虽大体上可分为</w:t>
      </w:r>
      <w:r>
        <w:rPr>
          <w:rFonts w:ascii="宋体" w:eastAsia="宋体" w:hAnsi="宋体" w:cs="宋体"/>
          <w:color w:val="000000"/>
          <w:sz w:val="27"/>
        </w:rPr>
        <w:t>“</w:t>
      </w:r>
      <w:r>
        <w:rPr>
          <w:rFonts w:ascii="宋体" w:eastAsia="宋体" w:hAnsi="宋体" w:cs="宋体"/>
          <w:color w:val="000000"/>
          <w:sz w:val="27"/>
        </w:rPr>
        <w:t>心灵</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灵魂</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隐德莱希</w:t>
      </w:r>
      <w:r>
        <w:rPr>
          <w:rFonts w:ascii="宋体" w:eastAsia="宋体" w:hAnsi="宋体" w:cs="宋体"/>
          <w:color w:val="000000"/>
          <w:sz w:val="27"/>
        </w:rPr>
        <w:t>”</w:t>
      </w:r>
      <w:r>
        <w:rPr>
          <w:rFonts w:ascii="宋体" w:eastAsia="宋体" w:hAnsi="宋体" w:cs="宋体"/>
          <w:color w:val="000000"/>
          <w:sz w:val="27"/>
        </w:rPr>
        <w:t>这样一些等级，或与之相应的人类、动物、植物和无机物等物种，但实际这些类别之间并不能划出明显的界限，往往有许多东西介乎两者之间而难以归入哪一类，如</w:t>
      </w:r>
      <w:r>
        <w:rPr>
          <w:rFonts w:ascii="宋体" w:eastAsia="宋体" w:hAnsi="宋体" w:cs="宋体"/>
          <w:color w:val="000000"/>
          <w:sz w:val="27"/>
        </w:rPr>
        <w:t>“</w:t>
      </w:r>
      <w:r>
        <w:rPr>
          <w:rFonts w:ascii="宋体" w:eastAsia="宋体" w:hAnsi="宋体" w:cs="宋体"/>
          <w:color w:val="000000"/>
          <w:sz w:val="27"/>
        </w:rPr>
        <w:t>植虫</w:t>
      </w:r>
      <w:r>
        <w:rPr>
          <w:rFonts w:ascii="宋体" w:eastAsia="宋体" w:hAnsi="宋体" w:cs="宋体"/>
          <w:color w:val="000000"/>
          <w:sz w:val="27"/>
        </w:rPr>
        <w:t>”</w:t>
      </w:r>
      <w:r>
        <w:rPr>
          <w:rFonts w:ascii="宋体" w:eastAsia="宋体" w:hAnsi="宋体" w:cs="宋体"/>
          <w:color w:val="000000"/>
          <w:sz w:val="27"/>
        </w:rPr>
        <w:t>之类的有些生物就介乎植物与动物之间。因此，他认为人和动物连接着，动物和植物连接着，植物又和</w:t>
      </w:r>
      <w:r>
        <w:rPr>
          <w:rFonts w:ascii="宋体" w:eastAsia="宋体" w:hAnsi="宋体" w:cs="宋体"/>
          <w:color w:val="000000"/>
          <w:sz w:val="27"/>
        </w:rPr>
        <w:t>“</w:t>
      </w:r>
      <w:r>
        <w:rPr>
          <w:rFonts w:ascii="宋体" w:eastAsia="宋体" w:hAnsi="宋体" w:cs="宋体"/>
          <w:color w:val="000000"/>
          <w:sz w:val="27"/>
        </w:rPr>
        <w:t>化石</w:t>
      </w:r>
      <w:r>
        <w:rPr>
          <w:rFonts w:ascii="宋体" w:eastAsia="宋体" w:hAnsi="宋体" w:cs="宋体"/>
          <w:color w:val="000000"/>
          <w:sz w:val="27"/>
        </w:rPr>
        <w:t>”</w:t>
      </w:r>
      <w:r>
        <w:rPr>
          <w:rFonts w:ascii="宋体" w:eastAsia="宋体" w:hAnsi="宋体" w:cs="宋体"/>
          <w:color w:val="000000"/>
          <w:sz w:val="27"/>
        </w:rPr>
        <w:t>之类的东西连接着，如此类推，宇宙万物就构成了一个</w:t>
      </w:r>
      <w:r>
        <w:rPr>
          <w:rFonts w:ascii="宋体" w:eastAsia="宋体" w:hAnsi="宋体" w:cs="宋体"/>
          <w:color w:val="000000"/>
          <w:sz w:val="27"/>
        </w:rPr>
        <w:t>“</w:t>
      </w:r>
      <w:r>
        <w:rPr>
          <w:rFonts w:ascii="宋体" w:eastAsia="宋体" w:hAnsi="宋体" w:cs="宋体"/>
          <w:color w:val="000000"/>
          <w:sz w:val="27"/>
        </w:rPr>
        <w:t>连续体</w:t>
      </w:r>
      <w:r>
        <w:rPr>
          <w:rFonts w:ascii="宋体" w:eastAsia="宋体" w:hAnsi="宋体" w:cs="宋体"/>
          <w:color w:val="000000"/>
          <w:sz w:val="27"/>
        </w:rPr>
        <w:t>”</w:t>
      </w:r>
      <w:r>
        <w:rPr>
          <w:rFonts w:ascii="宋体" w:eastAsia="宋体" w:hAnsi="宋体" w:cs="宋体"/>
          <w:color w:val="000000"/>
          <w:sz w:val="27"/>
        </w:rPr>
        <w:t>，中间并无空隙。他一再明确地肯定</w:t>
      </w:r>
      <w:r>
        <w:rPr>
          <w:rFonts w:ascii="宋体" w:eastAsia="宋体" w:hAnsi="宋体" w:cs="宋体"/>
          <w:color w:val="000000"/>
          <w:sz w:val="27"/>
        </w:rPr>
        <w:t>“</w:t>
      </w:r>
      <w:r>
        <w:rPr>
          <w:rFonts w:ascii="宋体" w:eastAsia="宋体" w:hAnsi="宋体" w:cs="宋体"/>
          <w:color w:val="000000"/>
          <w:sz w:val="27"/>
        </w:rPr>
        <w:t>自然是不作飞跃的</w:t>
      </w:r>
      <w:r>
        <w:rPr>
          <w:rFonts w:ascii="宋体" w:eastAsia="宋体" w:hAnsi="宋体" w:cs="宋体"/>
          <w:color w:val="000000"/>
          <w:sz w:val="27"/>
        </w:rPr>
        <w:t>”</w:t>
      </w:r>
      <w:r>
        <w:rPr>
          <w:rFonts w:ascii="宋体" w:eastAsia="宋体" w:hAnsi="宋体" w:cs="宋体"/>
          <w:color w:val="000000"/>
          <w:sz w:val="27"/>
        </w:rPr>
        <w:t>。这样他认为就既肯定了单子这种真正</w:t>
      </w:r>
      <w:r>
        <w:rPr>
          <w:rFonts w:ascii="宋体" w:eastAsia="宋体" w:hAnsi="宋体" w:cs="宋体"/>
          <w:color w:val="000000"/>
          <w:sz w:val="27"/>
        </w:rPr>
        <w:t>“</w:t>
      </w:r>
      <w:r>
        <w:rPr>
          <w:rFonts w:ascii="宋体" w:eastAsia="宋体" w:hAnsi="宋体" w:cs="宋体"/>
          <w:color w:val="000000"/>
          <w:sz w:val="27"/>
        </w:rPr>
        <w:t>不可分的点</w:t>
      </w:r>
      <w:r>
        <w:rPr>
          <w:rFonts w:ascii="宋体" w:eastAsia="宋体" w:hAnsi="宋体" w:cs="宋体"/>
          <w:color w:val="000000"/>
          <w:sz w:val="27"/>
        </w:rPr>
        <w:t>”</w:t>
      </w:r>
      <w:r>
        <w:rPr>
          <w:rFonts w:ascii="宋体" w:eastAsia="宋体" w:hAnsi="宋体" w:cs="宋体"/>
          <w:color w:val="000000"/>
          <w:sz w:val="27"/>
        </w:rPr>
        <w:t>，又肯定了由无限的单子构成的宇宙的</w:t>
      </w:r>
      <w:r>
        <w:rPr>
          <w:rFonts w:ascii="宋体" w:eastAsia="宋体" w:hAnsi="宋体" w:cs="宋体"/>
          <w:color w:val="000000"/>
          <w:sz w:val="27"/>
        </w:rPr>
        <w:t>“</w:t>
      </w:r>
      <w:r>
        <w:rPr>
          <w:rFonts w:ascii="宋体" w:eastAsia="宋体" w:hAnsi="宋体" w:cs="宋体"/>
          <w:color w:val="000000"/>
          <w:sz w:val="27"/>
        </w:rPr>
        <w:t>连</w:t>
      </w:r>
      <w:r>
        <w:rPr>
          <w:rFonts w:ascii="宋体" w:eastAsia="宋体" w:hAnsi="宋体" w:cs="宋体"/>
          <w:color w:val="000000"/>
          <w:sz w:val="27"/>
        </w:rPr>
        <w:t>续性</w:t>
      </w:r>
      <w:r>
        <w:rPr>
          <w:rFonts w:ascii="宋体" w:eastAsia="宋体" w:hAnsi="宋体" w:cs="宋体"/>
          <w:color w:val="000000"/>
          <w:sz w:val="27"/>
        </w:rPr>
        <w:t>”</w:t>
      </w:r>
      <w:r>
        <w:rPr>
          <w:rFonts w:ascii="宋体" w:eastAsia="宋体" w:hAnsi="宋体" w:cs="宋体"/>
          <w:color w:val="000000"/>
          <w:sz w:val="27"/>
        </w:rPr>
        <w:t>。</w:t>
      </w:r>
    </w:p>
    <w:p w:rsidR="00540146" w:rsidRDefault="00004229">
      <w:pPr>
        <w:spacing w:before="1580" w:line="80" w:lineRule="exact"/>
        <w:ind w:left="540" w:right="136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20" w:line="320" w:lineRule="atLeast"/>
        <w:ind w:left="1000"/>
      </w:pPr>
      <w:r>
        <w:rPr>
          <w:rFonts w:ascii="宋体" w:eastAsia="宋体" w:hAnsi="宋体" w:cs="宋体"/>
          <w:color w:val="000000"/>
          <w:sz w:val="14"/>
        </w:rPr>
        <w:lastRenderedPageBreak/>
        <w:t>xxviii</w:t>
      </w:r>
      <w:r>
        <w:rPr>
          <w:rFonts w:ascii="宋体" w:eastAsia="宋体" w:hAnsi="宋体" w:cs="宋体"/>
          <w:sz w:val="24"/>
        </w:rPr>
        <w:t xml:space="preserve">               </w:t>
      </w:r>
      <w:r>
        <w:rPr>
          <w:rFonts w:ascii="宋体" w:eastAsia="宋体" w:hAnsi="宋体" w:cs="宋体"/>
          <w:color w:val="000000"/>
          <w:sz w:val="14"/>
        </w:rPr>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00" w:line="80" w:lineRule="exact"/>
        <w:ind w:left="92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7" w:lineRule="atLeast"/>
        <w:ind w:left="780" w:right="1080" w:firstLine="580"/>
      </w:pPr>
      <w:r>
        <w:rPr>
          <w:rFonts w:ascii="宋体" w:eastAsia="宋体" w:hAnsi="宋体" w:cs="宋体"/>
          <w:color w:val="000000"/>
          <w:sz w:val="28"/>
        </w:rPr>
        <w:t>但是，如果仅仅停留在这一步，则充其量只是肯定了在抽象的静态条件下的全部单子的连续性。而单子及其所构成的事物，是</w:t>
      </w:r>
      <w:r>
        <w:rPr>
          <w:rFonts w:ascii="宋体" w:eastAsia="宋体" w:hAnsi="宋体" w:cs="宋体"/>
          <w:color w:val="000000"/>
          <w:sz w:val="28"/>
        </w:rPr>
        <w:t>在欲望的推动下不断地变化发展的，莱布尼茨也明确肯定宇宙间没有什么绝对静止的事物，所谓静止，在他看来也只是运动速度无穷小而不为人所觉察的一种状态。既然如此，则在由无数单子构成的这个连续的序列中，一个单子有了某种变化，如果其余的单子不随之而作相应的变化，则整个序列的连续性就被破坏。可是每个单子又是彻底孤立而不能与其他单子互相影响的，那么又怎样来解释每个单子都在不断地变化发展而全部单子构成的序列又仍旧保持其连续性呢</w:t>
      </w:r>
      <w:r>
        <w:rPr>
          <w:rFonts w:ascii="宋体" w:eastAsia="宋体" w:hAnsi="宋体" w:cs="宋体"/>
          <w:color w:val="000000"/>
          <w:sz w:val="28"/>
        </w:rPr>
        <w:t>?</w:t>
      </w:r>
      <w:r>
        <w:rPr>
          <w:rFonts w:ascii="宋体" w:eastAsia="宋体" w:hAnsi="宋体" w:cs="宋体"/>
          <w:color w:val="000000"/>
          <w:sz w:val="28"/>
        </w:rPr>
        <w:t>莱布尼茨就用所谓</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的学说来解决这个困难问题。照这种学说看来，当一个单子有了某种变化时，宇</w:t>
      </w:r>
      <w:r>
        <w:rPr>
          <w:rFonts w:ascii="宋体" w:eastAsia="宋体" w:hAnsi="宋体" w:cs="宋体"/>
          <w:color w:val="000000"/>
          <w:sz w:val="28"/>
        </w:rPr>
        <w:t>宙间的其他所有单子也就作相应的变化而保持了整个序列的连续性。但这种相应的变化并非由于某个单子的变化直接影响其他单子的结果，而是由于上帝在创造每一单子时，就已预见到一切单子的全部变化发展的情况，预先就安排好使每个单子都各自独立地变化发展，同时又自然地与其余一切单子的变化发展过程和谐一致，因此就仍然保持其为一个连续的整体。用他自己的比喻来说，整个宇审好比一个无比庞大的交响乐队，每一乐器的演奏者都按照上帝事先谱就的乐曲演奏出各自的旋律，而整个乐队所奏出的却自然地是一首完整的和谐的交响乐曲。</w:t>
      </w:r>
    </w:p>
    <w:p w:rsidR="00540146" w:rsidRDefault="00004229">
      <w:pPr>
        <w:autoSpaceDE w:val="0"/>
        <w:autoSpaceDN w:val="0"/>
        <w:spacing w:before="20" w:line="500" w:lineRule="atLeast"/>
        <w:ind w:left="860" w:right="1060" w:firstLine="560"/>
      </w:pPr>
      <w:r>
        <w:rPr>
          <w:rFonts w:ascii="宋体" w:eastAsia="宋体" w:hAnsi="宋体" w:cs="宋体"/>
          <w:color w:val="000000"/>
          <w:sz w:val="28"/>
        </w:rPr>
        <w:t>这个</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的学说</w:t>
      </w:r>
      <w:r>
        <w:rPr>
          <w:rFonts w:ascii="宋体" w:eastAsia="宋体" w:hAnsi="宋体" w:cs="宋体"/>
          <w:color w:val="000000"/>
          <w:sz w:val="28"/>
        </w:rPr>
        <w:t>，本来莱布尼茨是用来解决笛卡尔所遗留下来的身心关系问题。笛卡尔的古典二元论既把物质与精神看作两种截然对立而不能互相作用的实体，就始终无法圆满地说明身体与心灵又交互影响这种显著的现象。他的门徒中的一派如</w:t>
      </w:r>
    </w:p>
    <w:p w:rsidR="00540146" w:rsidRDefault="00004229">
      <w:pPr>
        <w:spacing w:before="1540" w:line="60" w:lineRule="exact"/>
        <w:ind w:left="3780" w:right="3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320" w:lineRule="atLeast"/>
        <w:ind w:left="3200"/>
      </w:pPr>
      <w:r>
        <w:rPr>
          <w:rFonts w:ascii="宋体" w:eastAsia="宋体" w:hAnsi="宋体" w:cs="宋体"/>
          <w:color w:val="000000"/>
          <w:sz w:val="27"/>
        </w:rPr>
        <w:lastRenderedPageBreak/>
        <w:t>译者序言</w:t>
      </w:r>
      <w:r>
        <w:rPr>
          <w:rFonts w:ascii="宋体" w:eastAsia="宋体" w:hAnsi="宋体" w:cs="宋体"/>
          <w:color w:val="000000"/>
          <w:sz w:val="27"/>
        </w:rPr>
        <w:t xml:space="preserve">    </w:t>
      </w:r>
      <w:r>
        <w:rPr>
          <w:rFonts w:ascii="宋体" w:eastAsia="宋体" w:hAnsi="宋体" w:cs="宋体"/>
          <w:color w:val="000000"/>
          <w:sz w:val="27"/>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xxix</w:t>
      </w:r>
    </w:p>
    <w:p w:rsidR="00540146" w:rsidRDefault="00004229">
      <w:pPr>
        <w:spacing w:before="100" w:line="80" w:lineRule="exact"/>
        <w:ind w:left="880" w:right="1340"/>
        <w:textAlignment w:val="bottom"/>
      </w:pPr>
      <w:r>
        <w:rPr>
          <w:rFonts w:ascii="宋体" w:eastAsia="宋体" w:hAnsi="宋体" w:cs="宋体"/>
          <w:sz w:val="24"/>
          <w:u w:val="single"/>
        </w:rPr>
        <w:t xml:space="preserve">                                                                   </w:t>
      </w:r>
    </w:p>
    <w:p w:rsidR="00540146" w:rsidRDefault="00004229">
      <w:pPr>
        <w:autoSpaceDE w:val="0"/>
        <w:autoSpaceDN w:val="0"/>
        <w:spacing w:line="494" w:lineRule="atLeast"/>
        <w:ind w:left="740" w:right="1140" w:firstLine="20"/>
      </w:pPr>
      <w:r>
        <w:rPr>
          <w:rFonts w:ascii="宋体" w:eastAsia="宋体" w:hAnsi="宋体" w:cs="宋体"/>
          <w:color w:val="000000"/>
          <w:sz w:val="27"/>
        </w:rPr>
        <w:t>马勒伯朗士等人就提出一种</w:t>
      </w:r>
      <w:r>
        <w:rPr>
          <w:rFonts w:ascii="宋体" w:eastAsia="宋体" w:hAnsi="宋体" w:cs="宋体"/>
          <w:color w:val="000000"/>
          <w:sz w:val="27"/>
        </w:rPr>
        <w:t>“</w:t>
      </w:r>
      <w:r>
        <w:rPr>
          <w:rFonts w:ascii="宋体" w:eastAsia="宋体" w:hAnsi="宋体" w:cs="宋体"/>
          <w:color w:val="000000"/>
          <w:sz w:val="27"/>
        </w:rPr>
        <w:t>偶因论</w:t>
      </w:r>
      <w:r>
        <w:rPr>
          <w:rFonts w:ascii="宋体" w:eastAsia="宋体" w:hAnsi="宋体" w:cs="宋体"/>
          <w:color w:val="000000"/>
          <w:sz w:val="27"/>
        </w:rPr>
        <w:t>”</w:t>
      </w:r>
      <w:r>
        <w:rPr>
          <w:rFonts w:ascii="宋体" w:eastAsia="宋体" w:hAnsi="宋体" w:cs="宋体"/>
          <w:color w:val="000000"/>
          <w:sz w:val="27"/>
        </w:rPr>
        <w:t>的学说来企图解决这个问题。照</w:t>
      </w:r>
      <w:r>
        <w:rPr>
          <w:rFonts w:ascii="宋体" w:eastAsia="宋体" w:hAnsi="宋体" w:cs="宋体"/>
          <w:color w:val="000000"/>
          <w:sz w:val="27"/>
        </w:rPr>
        <w:t>“</w:t>
      </w:r>
      <w:r>
        <w:rPr>
          <w:rFonts w:ascii="宋体" w:eastAsia="宋体" w:hAnsi="宋体" w:cs="宋体"/>
          <w:color w:val="000000"/>
          <w:sz w:val="27"/>
        </w:rPr>
        <w:t>偶因论</w:t>
      </w:r>
      <w:r>
        <w:rPr>
          <w:rFonts w:ascii="宋体" w:eastAsia="宋体" w:hAnsi="宋体" w:cs="宋体"/>
          <w:color w:val="000000"/>
          <w:sz w:val="27"/>
        </w:rPr>
        <w:t>”</w:t>
      </w:r>
      <w:r>
        <w:rPr>
          <w:rFonts w:ascii="宋体" w:eastAsia="宋体" w:hAnsi="宋体" w:cs="宋体"/>
          <w:color w:val="000000"/>
          <w:sz w:val="27"/>
        </w:rPr>
        <w:t>者看来，是上帝在心灵有某种变化时使身体产生了相应的运动或变化，又在身体有某种运动时使心灵产生了相应的变化；身心双方变化的直接原因都在上帝，而一方的变化只是另一方的变化的</w:t>
      </w:r>
      <w:r>
        <w:rPr>
          <w:rFonts w:ascii="宋体" w:eastAsia="宋体" w:hAnsi="宋体" w:cs="宋体"/>
          <w:color w:val="000000"/>
          <w:sz w:val="27"/>
        </w:rPr>
        <w:t>“</w:t>
      </w:r>
      <w:r>
        <w:rPr>
          <w:rFonts w:ascii="宋体" w:eastAsia="宋体" w:hAnsi="宋体" w:cs="宋体"/>
          <w:color w:val="000000"/>
          <w:sz w:val="27"/>
        </w:rPr>
        <w:t>偶因</w:t>
      </w:r>
      <w:r>
        <w:rPr>
          <w:rFonts w:ascii="宋体" w:eastAsia="宋体" w:hAnsi="宋体" w:cs="宋体"/>
          <w:color w:val="000000"/>
          <w:sz w:val="27"/>
        </w:rPr>
        <w:t>”</w:t>
      </w:r>
      <w:r>
        <w:rPr>
          <w:rFonts w:ascii="宋体" w:eastAsia="宋体" w:hAnsi="宋体" w:cs="宋体"/>
          <w:color w:val="000000"/>
          <w:sz w:val="27"/>
        </w:rPr>
        <w:t>或</w:t>
      </w:r>
      <w:r>
        <w:rPr>
          <w:rFonts w:ascii="宋体" w:eastAsia="宋体" w:hAnsi="宋体" w:cs="宋体"/>
          <w:color w:val="000000"/>
          <w:sz w:val="27"/>
        </w:rPr>
        <w:t>“</w:t>
      </w:r>
      <w:r>
        <w:rPr>
          <w:rFonts w:ascii="宋体" w:eastAsia="宋体" w:hAnsi="宋体" w:cs="宋体"/>
          <w:color w:val="000000"/>
          <w:sz w:val="27"/>
        </w:rPr>
        <w:t>机缘</w:t>
      </w:r>
      <w:r>
        <w:rPr>
          <w:rFonts w:ascii="宋体" w:eastAsia="宋体" w:hAnsi="宋体" w:cs="宋体"/>
          <w:color w:val="000000"/>
          <w:sz w:val="27"/>
        </w:rPr>
        <w:t>”</w:t>
      </w:r>
      <w:r>
        <w:rPr>
          <w:rFonts w:ascii="宋体" w:eastAsia="宋体" w:hAnsi="宋体" w:cs="宋体"/>
          <w:color w:val="000000"/>
          <w:sz w:val="27"/>
        </w:rPr>
        <w:t>。莱布尼茨既把各个单子看作彼此孤立而不能互相作用的，也同样无法用交互影响来说明身心关系问题。而他认为</w:t>
      </w:r>
      <w:r>
        <w:rPr>
          <w:rFonts w:ascii="宋体" w:eastAsia="宋体" w:hAnsi="宋体" w:cs="宋体"/>
          <w:color w:val="000000"/>
          <w:sz w:val="27"/>
        </w:rPr>
        <w:t>“</w:t>
      </w:r>
      <w:r>
        <w:rPr>
          <w:rFonts w:ascii="宋体" w:eastAsia="宋体" w:hAnsi="宋体" w:cs="宋体"/>
          <w:color w:val="000000"/>
          <w:sz w:val="27"/>
        </w:rPr>
        <w:t>偶因论</w:t>
      </w:r>
      <w:r>
        <w:rPr>
          <w:rFonts w:ascii="宋体" w:eastAsia="宋体" w:hAnsi="宋体" w:cs="宋体"/>
          <w:color w:val="000000"/>
          <w:sz w:val="27"/>
        </w:rPr>
        <w:t>”</w:t>
      </w:r>
      <w:r>
        <w:rPr>
          <w:rFonts w:ascii="宋体" w:eastAsia="宋体" w:hAnsi="宋体" w:cs="宋体"/>
          <w:color w:val="000000"/>
          <w:sz w:val="27"/>
        </w:rPr>
        <w:t>的解释则无异于把上帝看作一个</w:t>
      </w:r>
      <w:r>
        <w:rPr>
          <w:rFonts w:ascii="宋体" w:eastAsia="宋体" w:hAnsi="宋体" w:cs="宋体"/>
          <w:color w:val="000000"/>
          <w:sz w:val="27"/>
        </w:rPr>
        <w:t>“</w:t>
      </w:r>
      <w:r>
        <w:rPr>
          <w:rFonts w:ascii="宋体" w:eastAsia="宋体" w:hAnsi="宋体" w:cs="宋体"/>
          <w:color w:val="000000"/>
          <w:sz w:val="27"/>
        </w:rPr>
        <w:t>很坏的钟表匠</w:t>
      </w:r>
      <w:r>
        <w:rPr>
          <w:rFonts w:ascii="宋体" w:eastAsia="宋体" w:hAnsi="宋体" w:cs="宋体"/>
          <w:color w:val="000000"/>
          <w:sz w:val="27"/>
        </w:rPr>
        <w:t>”</w:t>
      </w:r>
      <w:r>
        <w:rPr>
          <w:rFonts w:ascii="宋体" w:eastAsia="宋体" w:hAnsi="宋体" w:cs="宋体"/>
          <w:color w:val="000000"/>
          <w:sz w:val="27"/>
        </w:rPr>
        <w:t>，须随时守着来调整身心这两个</w:t>
      </w:r>
      <w:r>
        <w:rPr>
          <w:rFonts w:ascii="宋体" w:eastAsia="宋体" w:hAnsi="宋体" w:cs="宋体"/>
          <w:color w:val="000000"/>
          <w:sz w:val="27"/>
        </w:rPr>
        <w:t>“</w:t>
      </w:r>
      <w:r>
        <w:rPr>
          <w:rFonts w:ascii="宋体" w:eastAsia="宋体" w:hAnsi="宋体" w:cs="宋体"/>
          <w:color w:val="000000"/>
          <w:sz w:val="27"/>
        </w:rPr>
        <w:t>钟</w:t>
      </w:r>
      <w:r>
        <w:rPr>
          <w:rFonts w:ascii="宋体" w:eastAsia="宋体" w:hAnsi="宋体" w:cs="宋体"/>
          <w:color w:val="000000"/>
          <w:sz w:val="27"/>
        </w:rPr>
        <w:t>”</w:t>
      </w:r>
      <w:r>
        <w:rPr>
          <w:rFonts w:ascii="宋体" w:eastAsia="宋体" w:hAnsi="宋体" w:cs="宋体"/>
          <w:color w:val="000000"/>
          <w:sz w:val="27"/>
        </w:rPr>
        <w:t>使之走得彼此一致。针对着</w:t>
      </w:r>
      <w:r>
        <w:rPr>
          <w:rFonts w:ascii="宋体" w:eastAsia="宋体" w:hAnsi="宋体" w:cs="宋体"/>
          <w:color w:val="000000"/>
          <w:sz w:val="27"/>
        </w:rPr>
        <w:t>“</w:t>
      </w:r>
      <w:r>
        <w:rPr>
          <w:rFonts w:ascii="宋体" w:eastAsia="宋体" w:hAnsi="宋体" w:cs="宋体"/>
          <w:color w:val="000000"/>
          <w:sz w:val="27"/>
        </w:rPr>
        <w:t>偶因论</w:t>
      </w:r>
      <w:r>
        <w:rPr>
          <w:rFonts w:ascii="宋体" w:eastAsia="宋体" w:hAnsi="宋体" w:cs="宋体"/>
          <w:color w:val="000000"/>
          <w:sz w:val="27"/>
        </w:rPr>
        <w:t>”</w:t>
      </w:r>
      <w:r>
        <w:rPr>
          <w:rFonts w:ascii="宋体" w:eastAsia="宋体" w:hAnsi="宋体" w:cs="宋体"/>
          <w:color w:val="000000"/>
          <w:sz w:val="27"/>
        </w:rPr>
        <w:t>的这种缺点，莱布尼茨就提出一种看</w:t>
      </w:r>
      <w:r>
        <w:rPr>
          <w:rFonts w:ascii="宋体" w:eastAsia="宋体" w:hAnsi="宋体" w:cs="宋体"/>
          <w:color w:val="000000"/>
          <w:sz w:val="27"/>
        </w:rPr>
        <w:t>法，认为上帝既是万能的，就应当在他制造身心这两个</w:t>
      </w:r>
      <w:r>
        <w:rPr>
          <w:rFonts w:ascii="宋体" w:eastAsia="宋体" w:hAnsi="宋体" w:cs="宋体"/>
          <w:color w:val="000000"/>
          <w:sz w:val="27"/>
        </w:rPr>
        <w:t>“</w:t>
      </w:r>
      <w:r>
        <w:rPr>
          <w:rFonts w:ascii="宋体" w:eastAsia="宋体" w:hAnsi="宋体" w:cs="宋体"/>
          <w:color w:val="000000"/>
          <w:sz w:val="27"/>
        </w:rPr>
        <w:t>钟</w:t>
      </w:r>
      <w:r>
        <w:rPr>
          <w:rFonts w:ascii="宋体" w:eastAsia="宋体" w:hAnsi="宋体" w:cs="宋体"/>
          <w:color w:val="000000"/>
          <w:sz w:val="27"/>
        </w:rPr>
        <w:t>”</w:t>
      </w:r>
      <w:r>
        <w:rPr>
          <w:rFonts w:ascii="宋体" w:eastAsia="宋体" w:hAnsi="宋体" w:cs="宋体"/>
          <w:color w:val="000000"/>
          <w:sz w:val="27"/>
        </w:rPr>
        <w:t>时就造得非常精密准确，使之各走各的又自然彼此一致。这也就是身心之间的</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。但莱布尼茨把这</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的学说运用到了一切单子、一切事物之间，身心之间的和谐一致就只是这种普遍的</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的一个特例了。</w:t>
      </w:r>
    </w:p>
    <w:p w:rsidR="00540146" w:rsidRDefault="00004229">
      <w:pPr>
        <w:autoSpaceDE w:val="0"/>
        <w:autoSpaceDN w:val="0"/>
        <w:spacing w:before="20" w:line="500" w:lineRule="atLeast"/>
        <w:ind w:left="780" w:right="1140" w:firstLine="580"/>
      </w:pPr>
      <w:r>
        <w:rPr>
          <w:rFonts w:ascii="宋体" w:eastAsia="宋体" w:hAnsi="宋体" w:cs="宋体"/>
          <w:color w:val="000000"/>
          <w:sz w:val="27"/>
        </w:rPr>
        <w:t>这个</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的学说，是莱布尼茨哲学的一个中心，也是最能表现他的哲学的特征的。他也利用这个学说不仅来证明上帝的存在，证明上帝的全智、全能、全善，并由此来证明这个世界是</w:t>
      </w:r>
      <w:r>
        <w:rPr>
          <w:rFonts w:ascii="宋体" w:eastAsia="宋体" w:hAnsi="宋体" w:cs="宋体"/>
          <w:color w:val="000000"/>
          <w:sz w:val="27"/>
        </w:rPr>
        <w:t>“</w:t>
      </w:r>
      <w:r>
        <w:rPr>
          <w:rFonts w:ascii="宋体" w:eastAsia="宋体" w:hAnsi="宋体" w:cs="宋体"/>
          <w:color w:val="000000"/>
          <w:sz w:val="27"/>
        </w:rPr>
        <w:t>一切可能的世界中最好的世界</w:t>
      </w:r>
      <w:r>
        <w:rPr>
          <w:rFonts w:ascii="宋体" w:eastAsia="宋体" w:hAnsi="宋体" w:cs="宋体"/>
          <w:color w:val="000000"/>
          <w:sz w:val="27"/>
        </w:rPr>
        <w:t>”</w:t>
      </w:r>
      <w:r>
        <w:rPr>
          <w:rFonts w:ascii="宋体" w:eastAsia="宋体" w:hAnsi="宋体" w:cs="宋体"/>
          <w:color w:val="000000"/>
          <w:sz w:val="27"/>
        </w:rPr>
        <w:t>，从而导致他的所谓</w:t>
      </w:r>
      <w:r>
        <w:rPr>
          <w:rFonts w:ascii="宋体" w:eastAsia="宋体" w:hAnsi="宋体" w:cs="宋体"/>
          <w:color w:val="000000"/>
          <w:sz w:val="27"/>
        </w:rPr>
        <w:t>“</w:t>
      </w:r>
      <w:r>
        <w:rPr>
          <w:rFonts w:ascii="宋体" w:eastAsia="宋体" w:hAnsi="宋体" w:cs="宋体"/>
          <w:color w:val="000000"/>
          <w:sz w:val="27"/>
        </w:rPr>
        <w:t>乐观主义</w:t>
      </w:r>
      <w:r>
        <w:rPr>
          <w:rFonts w:ascii="宋体" w:eastAsia="宋体" w:hAnsi="宋体" w:cs="宋体"/>
          <w:color w:val="000000"/>
          <w:sz w:val="27"/>
        </w:rPr>
        <w:t>”</w:t>
      </w:r>
      <w:r>
        <w:rPr>
          <w:rFonts w:ascii="宋体" w:eastAsia="宋体" w:hAnsi="宋体" w:cs="宋体"/>
          <w:color w:val="000000"/>
          <w:sz w:val="27"/>
        </w:rPr>
        <w:t>。莱布尼茨是主张当用一</w:t>
      </w:r>
      <w:r>
        <w:rPr>
          <w:rFonts w:ascii="宋体" w:eastAsia="宋体" w:hAnsi="宋体" w:cs="宋体"/>
          <w:color w:val="000000"/>
          <w:sz w:val="27"/>
        </w:rPr>
        <w:t>切手段来证明上帝的存在的，以往安瑟仑和笛卡尔所用过的所谓</w:t>
      </w:r>
      <w:r>
        <w:rPr>
          <w:rFonts w:ascii="宋体" w:eastAsia="宋体" w:hAnsi="宋体" w:cs="宋体"/>
          <w:color w:val="000000"/>
          <w:sz w:val="27"/>
        </w:rPr>
        <w:t>“</w:t>
      </w:r>
      <w:r>
        <w:rPr>
          <w:rFonts w:ascii="宋体" w:eastAsia="宋体" w:hAnsi="宋体" w:cs="宋体"/>
          <w:color w:val="000000"/>
          <w:sz w:val="27"/>
        </w:rPr>
        <w:t>本体论的证明</w:t>
      </w:r>
      <w:r>
        <w:rPr>
          <w:rFonts w:ascii="宋体" w:eastAsia="宋体" w:hAnsi="宋体" w:cs="宋体"/>
          <w:color w:val="000000"/>
          <w:sz w:val="27"/>
        </w:rPr>
        <w:t>”</w:t>
      </w:r>
      <w:r>
        <w:rPr>
          <w:rFonts w:ascii="宋体" w:eastAsia="宋体" w:hAnsi="宋体" w:cs="宋体"/>
          <w:color w:val="000000"/>
          <w:sz w:val="27"/>
        </w:rPr>
        <w:t>，或托马斯</w:t>
      </w:r>
      <w:r>
        <w:rPr>
          <w:rFonts w:ascii="宋体" w:eastAsia="宋体" w:hAnsi="宋体" w:cs="宋体"/>
          <w:color w:val="000000"/>
          <w:sz w:val="27"/>
        </w:rPr>
        <w:t>·</w:t>
      </w:r>
      <w:r>
        <w:rPr>
          <w:rFonts w:ascii="宋体" w:eastAsia="宋体" w:hAnsi="宋体" w:cs="宋体"/>
          <w:color w:val="000000"/>
          <w:sz w:val="27"/>
        </w:rPr>
        <w:t>阿奎那等人所用的</w:t>
      </w:r>
      <w:r>
        <w:rPr>
          <w:rFonts w:ascii="宋体" w:eastAsia="宋体" w:hAnsi="宋体" w:cs="宋体"/>
          <w:color w:val="000000"/>
          <w:sz w:val="27"/>
        </w:rPr>
        <w:t>“</w:t>
      </w:r>
      <w:r>
        <w:rPr>
          <w:rFonts w:ascii="宋体" w:eastAsia="宋体" w:hAnsi="宋体" w:cs="宋体"/>
          <w:color w:val="000000"/>
          <w:sz w:val="27"/>
        </w:rPr>
        <w:t>宇宙论的证明</w:t>
      </w:r>
      <w:r>
        <w:rPr>
          <w:rFonts w:ascii="宋体" w:eastAsia="宋体" w:hAnsi="宋体" w:cs="宋体"/>
          <w:color w:val="000000"/>
          <w:sz w:val="27"/>
        </w:rPr>
        <w:t>”</w:t>
      </w:r>
      <w:r>
        <w:rPr>
          <w:rFonts w:ascii="宋体" w:eastAsia="宋体" w:hAnsi="宋体" w:cs="宋体"/>
          <w:color w:val="000000"/>
          <w:sz w:val="27"/>
        </w:rPr>
        <w:t>之类，他认为都可以用，只是不够完善而须加以补充修正。</w:t>
      </w:r>
      <w:r>
        <w:rPr>
          <w:rFonts w:ascii="宋体" w:eastAsia="宋体" w:hAnsi="宋体" w:cs="宋体"/>
          <w:color w:val="000000"/>
          <w:sz w:val="27"/>
        </w:rPr>
        <w:t>①</w:t>
      </w:r>
      <w:r>
        <w:rPr>
          <w:rFonts w:ascii="宋体" w:eastAsia="宋体" w:hAnsi="宋体" w:cs="宋体"/>
          <w:color w:val="000000"/>
          <w:sz w:val="27"/>
        </w:rPr>
        <w:t>而他认为他的</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学说，正可以为上帝的存在提供一个新的证明。这无非是说宇宙间千差万别的无数事物，</w:t>
      </w:r>
    </w:p>
    <w:p w:rsidR="00540146" w:rsidRDefault="00004229">
      <w:pPr>
        <w:autoSpaceDE w:val="0"/>
        <w:autoSpaceDN w:val="0"/>
        <w:spacing w:before="200" w:line="320" w:lineRule="atLeast"/>
        <w:ind w:left="1240"/>
      </w:pPr>
      <w:r>
        <w:rPr>
          <w:rFonts w:ascii="宋体" w:eastAsia="宋体" w:hAnsi="宋体" w:cs="宋体"/>
          <w:color w:val="000000"/>
          <w:sz w:val="27"/>
        </w:rPr>
        <w:t>①</w:t>
      </w:r>
      <w:r>
        <w:rPr>
          <w:rFonts w:ascii="宋体" w:eastAsia="宋体" w:hAnsi="宋体" w:cs="宋体"/>
          <w:color w:val="000000"/>
          <w:sz w:val="27"/>
        </w:rPr>
        <w:t>参阅本书第四卷第十章</w:t>
      </w:r>
      <w:r>
        <w:rPr>
          <w:rFonts w:ascii="宋体" w:eastAsia="宋体" w:hAnsi="宋体" w:cs="宋体"/>
          <w:color w:val="000000"/>
          <w:sz w:val="27"/>
        </w:rPr>
        <w:t>7(</w:t>
      </w:r>
      <w:r>
        <w:rPr>
          <w:rFonts w:ascii="宋体" w:eastAsia="宋体" w:hAnsi="宋体" w:cs="宋体"/>
          <w:color w:val="000000"/>
          <w:sz w:val="27"/>
        </w:rPr>
        <w:t>第</w:t>
      </w:r>
      <w:r>
        <w:rPr>
          <w:rFonts w:ascii="宋体" w:eastAsia="宋体" w:hAnsi="宋体" w:cs="宋体"/>
          <w:color w:val="000000"/>
          <w:sz w:val="27"/>
        </w:rPr>
        <w:t>515</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等处。</w:t>
      </w:r>
    </w:p>
    <w:p w:rsidR="00540146" w:rsidRDefault="00004229">
      <w:pPr>
        <w:spacing w:before="1520" w:line="80" w:lineRule="exact"/>
        <w:ind w:left="620"/>
        <w:textAlignment w:val="bottom"/>
      </w:pPr>
      <w:r>
        <w:rPr>
          <w:rFonts w:ascii="宋体" w:eastAsia="宋体" w:hAnsi="宋体" w:cs="宋体"/>
          <w:sz w:val="24"/>
          <w:u w:val="single"/>
        </w:rPr>
        <w:t xml:space="preserve">                                                                                </w:t>
      </w:r>
      <w:r>
        <w:br w:type="page"/>
      </w:r>
    </w:p>
    <w:p w:rsidR="00540146" w:rsidRDefault="00004229">
      <w:pPr>
        <w:autoSpaceDE w:val="0"/>
        <w:autoSpaceDN w:val="0"/>
        <w:spacing w:before="860" w:line="420" w:lineRule="atLeast"/>
        <w:ind w:left="1040"/>
      </w:pPr>
      <w:r>
        <w:rPr>
          <w:rFonts w:ascii="宋体" w:eastAsia="宋体" w:hAnsi="宋体" w:cs="宋体"/>
          <w:color w:val="000000"/>
          <w:sz w:val="16"/>
        </w:rPr>
        <w:lastRenderedPageBreak/>
        <w:t>xxx</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60" w:line="80" w:lineRule="exact"/>
        <w:ind w:left="9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00" w:right="940"/>
      </w:pPr>
      <w:r>
        <w:rPr>
          <w:rFonts w:ascii="宋体" w:eastAsia="宋体" w:hAnsi="宋体" w:cs="宋体"/>
          <w:color w:val="000000"/>
          <w:sz w:val="29"/>
        </w:rPr>
        <w:t>既都是独立发展的，却又是这样显然地和谐一致，若不是有一种万能的心智加以安排是不可能设想的，因此这正证明了万能上帝的存在。他自诩他的</w:t>
      </w:r>
      <w:r>
        <w:rPr>
          <w:rFonts w:ascii="宋体" w:eastAsia="宋体" w:hAnsi="宋体" w:cs="宋体"/>
          <w:color w:val="000000"/>
          <w:sz w:val="29"/>
        </w:rPr>
        <w:t>“</w:t>
      </w:r>
      <w:r>
        <w:rPr>
          <w:rFonts w:ascii="宋体" w:eastAsia="宋体" w:hAnsi="宋体" w:cs="宋体"/>
          <w:color w:val="000000"/>
          <w:sz w:val="29"/>
        </w:rPr>
        <w:t>前定和谐</w:t>
      </w:r>
      <w:r>
        <w:rPr>
          <w:rFonts w:ascii="宋体" w:eastAsia="宋体" w:hAnsi="宋体" w:cs="宋体"/>
          <w:color w:val="000000"/>
          <w:sz w:val="29"/>
        </w:rPr>
        <w:t>”</w:t>
      </w:r>
      <w:r>
        <w:rPr>
          <w:rFonts w:ascii="宋体" w:eastAsia="宋体" w:hAnsi="宋体" w:cs="宋体"/>
          <w:color w:val="000000"/>
          <w:sz w:val="29"/>
        </w:rPr>
        <w:t>假说远比</w:t>
      </w:r>
      <w:r>
        <w:rPr>
          <w:rFonts w:ascii="宋体" w:eastAsia="宋体" w:hAnsi="宋体" w:cs="宋体"/>
          <w:color w:val="000000"/>
          <w:sz w:val="29"/>
        </w:rPr>
        <w:t>“</w:t>
      </w:r>
      <w:r>
        <w:rPr>
          <w:rFonts w:ascii="宋体" w:eastAsia="宋体" w:hAnsi="宋体" w:cs="宋体"/>
          <w:color w:val="000000"/>
          <w:sz w:val="29"/>
        </w:rPr>
        <w:t>偶因论</w:t>
      </w:r>
      <w:r>
        <w:rPr>
          <w:rFonts w:ascii="宋体" w:eastAsia="宋体" w:hAnsi="宋体" w:cs="宋体"/>
          <w:color w:val="000000"/>
          <w:sz w:val="29"/>
        </w:rPr>
        <w:t>”</w:t>
      </w:r>
      <w:r>
        <w:rPr>
          <w:rFonts w:ascii="宋体" w:eastAsia="宋体" w:hAnsi="宋体" w:cs="宋体"/>
          <w:color w:val="000000"/>
          <w:sz w:val="29"/>
        </w:rPr>
        <w:t>优越，更能证明上帝的万能。其实，如培尔在当时就指出，他的假说倒正是如他自己谴责</w:t>
      </w:r>
      <w:r>
        <w:rPr>
          <w:rFonts w:ascii="宋体" w:eastAsia="宋体" w:hAnsi="宋体" w:cs="宋体"/>
          <w:color w:val="000000"/>
          <w:sz w:val="29"/>
        </w:rPr>
        <w:t>“</w:t>
      </w:r>
      <w:r>
        <w:rPr>
          <w:rFonts w:ascii="宋体" w:eastAsia="宋体" w:hAnsi="宋体" w:cs="宋体"/>
          <w:color w:val="000000"/>
          <w:sz w:val="29"/>
        </w:rPr>
        <w:t>偶因论</w:t>
      </w:r>
      <w:r>
        <w:rPr>
          <w:rFonts w:ascii="宋体" w:eastAsia="宋体" w:hAnsi="宋体" w:cs="宋体"/>
          <w:color w:val="000000"/>
          <w:sz w:val="29"/>
        </w:rPr>
        <w:t>”</w:t>
      </w:r>
      <w:r>
        <w:rPr>
          <w:rFonts w:ascii="宋体" w:eastAsia="宋体" w:hAnsi="宋体" w:cs="宋体"/>
          <w:color w:val="000000"/>
          <w:sz w:val="29"/>
        </w:rPr>
        <w:t>的那样，在无法自圆其说时就只好求援于上帝的奇迹，和希腊戏剧舞台上每当剧</w:t>
      </w:r>
      <w:r>
        <w:rPr>
          <w:rFonts w:ascii="宋体" w:eastAsia="宋体" w:hAnsi="宋体" w:cs="宋体"/>
          <w:color w:val="000000"/>
          <w:sz w:val="29"/>
        </w:rPr>
        <w:t>情陷入困境时就从机器里放出神</w:t>
      </w:r>
      <w:r>
        <w:rPr>
          <w:rFonts w:ascii="宋体" w:eastAsia="宋体" w:hAnsi="宋体" w:cs="宋体"/>
          <w:color w:val="000000"/>
          <w:sz w:val="29"/>
        </w:rPr>
        <w:t>(deus ex machine)</w:t>
      </w:r>
      <w:r>
        <w:rPr>
          <w:rFonts w:ascii="宋体" w:eastAsia="宋体" w:hAnsi="宋体" w:cs="宋体"/>
          <w:color w:val="000000"/>
          <w:sz w:val="29"/>
        </w:rPr>
        <w:t>来以解危难的做法一样。</w:t>
      </w:r>
      <w:r>
        <w:rPr>
          <w:rFonts w:ascii="宋体" w:eastAsia="宋体" w:hAnsi="宋体" w:cs="宋体"/>
          <w:color w:val="000000"/>
          <w:sz w:val="29"/>
        </w:rPr>
        <w:t>①</w:t>
      </w:r>
      <w:r>
        <w:rPr>
          <w:rFonts w:ascii="宋体" w:eastAsia="宋体" w:hAnsi="宋体" w:cs="宋体"/>
          <w:color w:val="000000"/>
          <w:sz w:val="29"/>
        </w:rPr>
        <w:t>在我们看来</w:t>
      </w:r>
      <w:r>
        <w:rPr>
          <w:rFonts w:ascii="宋体" w:eastAsia="宋体" w:hAnsi="宋体" w:cs="宋体"/>
          <w:color w:val="000000"/>
          <w:sz w:val="29"/>
        </w:rPr>
        <w:t>,</w:t>
      </w:r>
      <w:r>
        <w:rPr>
          <w:rFonts w:ascii="宋体" w:eastAsia="宋体" w:hAnsi="宋体" w:cs="宋体"/>
          <w:color w:val="000000"/>
          <w:sz w:val="29"/>
        </w:rPr>
        <w:t>任何企图证明上帝存在的理论都只能是唯心主义、僧侣主义的荒谬理论。莱布尼茨自以为证明了上帝的存在以后，又认为上帝既是最完满的存在，就必定是全智、全能、并且全善的。因此他所创造的世界也必须是</w:t>
      </w:r>
      <w:r>
        <w:rPr>
          <w:rFonts w:ascii="宋体" w:eastAsia="宋体" w:hAnsi="宋体" w:cs="宋体"/>
          <w:color w:val="000000"/>
          <w:sz w:val="29"/>
        </w:rPr>
        <w:t>“</w:t>
      </w:r>
      <w:r>
        <w:rPr>
          <w:rFonts w:ascii="宋体" w:eastAsia="宋体" w:hAnsi="宋体" w:cs="宋体"/>
          <w:color w:val="000000"/>
          <w:sz w:val="29"/>
        </w:rPr>
        <w:t>一切可能的世界中最好的世界</w:t>
      </w:r>
      <w:r>
        <w:rPr>
          <w:rFonts w:ascii="宋体" w:eastAsia="宋体" w:hAnsi="宋体" w:cs="宋体"/>
          <w:color w:val="000000"/>
          <w:sz w:val="29"/>
        </w:rPr>
        <w:t>”</w:t>
      </w:r>
      <w:r>
        <w:rPr>
          <w:rFonts w:ascii="宋体" w:eastAsia="宋体" w:hAnsi="宋体" w:cs="宋体"/>
          <w:color w:val="000000"/>
          <w:sz w:val="29"/>
        </w:rPr>
        <w:t>，因为否则上帝就不是全善的了。既然这世界是最好的世界，那么为什么世上又显然有这许多坏事或</w:t>
      </w:r>
      <w:r>
        <w:rPr>
          <w:rFonts w:ascii="宋体" w:eastAsia="宋体" w:hAnsi="宋体" w:cs="宋体"/>
          <w:color w:val="000000"/>
          <w:sz w:val="29"/>
        </w:rPr>
        <w:t>“</w:t>
      </w:r>
      <w:r>
        <w:rPr>
          <w:rFonts w:ascii="宋体" w:eastAsia="宋体" w:hAnsi="宋体" w:cs="宋体"/>
          <w:color w:val="000000"/>
          <w:sz w:val="29"/>
        </w:rPr>
        <w:t>恶</w:t>
      </w:r>
      <w:r>
        <w:rPr>
          <w:rFonts w:ascii="宋体" w:eastAsia="宋体" w:hAnsi="宋体" w:cs="宋体"/>
          <w:color w:val="000000"/>
          <w:sz w:val="29"/>
        </w:rPr>
        <w:t>”</w:t>
      </w:r>
      <w:r>
        <w:rPr>
          <w:rFonts w:ascii="宋体" w:eastAsia="宋体" w:hAnsi="宋体" w:cs="宋体"/>
          <w:color w:val="000000"/>
          <w:sz w:val="29"/>
        </w:rPr>
        <w:t>呢</w:t>
      </w:r>
      <w:r>
        <w:rPr>
          <w:rFonts w:ascii="宋体" w:eastAsia="宋体" w:hAnsi="宋体" w:cs="宋体"/>
          <w:color w:val="000000"/>
          <w:sz w:val="29"/>
        </w:rPr>
        <w:t>?</w:t>
      </w:r>
      <w:r>
        <w:rPr>
          <w:rFonts w:ascii="宋体" w:eastAsia="宋体" w:hAnsi="宋体" w:cs="宋体"/>
          <w:color w:val="000000"/>
          <w:sz w:val="29"/>
        </w:rPr>
        <w:t>莱布尼茨认为</w:t>
      </w:r>
      <w:r>
        <w:rPr>
          <w:rFonts w:ascii="宋体" w:eastAsia="宋体" w:hAnsi="宋体" w:cs="宋体"/>
          <w:color w:val="000000"/>
          <w:sz w:val="29"/>
        </w:rPr>
        <w:t>“</w:t>
      </w:r>
      <w:r>
        <w:rPr>
          <w:rFonts w:ascii="宋体" w:eastAsia="宋体" w:hAnsi="宋体" w:cs="宋体"/>
          <w:color w:val="000000"/>
          <w:sz w:val="29"/>
        </w:rPr>
        <w:t>恶</w:t>
      </w:r>
      <w:r>
        <w:rPr>
          <w:rFonts w:ascii="宋体" w:eastAsia="宋体" w:hAnsi="宋体" w:cs="宋体"/>
          <w:color w:val="000000"/>
          <w:sz w:val="29"/>
        </w:rPr>
        <w:t>”</w:t>
      </w:r>
      <w:r>
        <w:rPr>
          <w:rFonts w:ascii="宋体" w:eastAsia="宋体" w:hAnsi="宋体" w:cs="宋体"/>
          <w:color w:val="000000"/>
          <w:sz w:val="29"/>
        </w:rPr>
        <w:t>的存在正可以衬托出</w:t>
      </w:r>
      <w:r>
        <w:rPr>
          <w:rFonts w:ascii="宋体" w:eastAsia="宋体" w:hAnsi="宋体" w:cs="宋体"/>
          <w:color w:val="000000"/>
          <w:sz w:val="29"/>
        </w:rPr>
        <w:t>“</w:t>
      </w:r>
      <w:r>
        <w:rPr>
          <w:rFonts w:ascii="宋体" w:eastAsia="宋体" w:hAnsi="宋体" w:cs="宋体"/>
          <w:color w:val="000000"/>
          <w:sz w:val="29"/>
        </w:rPr>
        <w:t>善</w:t>
      </w:r>
      <w:r>
        <w:rPr>
          <w:rFonts w:ascii="宋体" w:eastAsia="宋体" w:hAnsi="宋体" w:cs="宋体"/>
          <w:color w:val="000000"/>
          <w:sz w:val="29"/>
        </w:rPr>
        <w:t>”</w:t>
      </w:r>
      <w:r>
        <w:rPr>
          <w:rFonts w:ascii="宋体" w:eastAsia="宋体" w:hAnsi="宋体" w:cs="宋体"/>
          <w:color w:val="000000"/>
          <w:sz w:val="29"/>
        </w:rPr>
        <w:t>，使善显得更善，说这个世界是一切可能的世界中最好的世界，并</w:t>
      </w:r>
      <w:r>
        <w:rPr>
          <w:rFonts w:ascii="宋体" w:eastAsia="宋体" w:hAnsi="宋体" w:cs="宋体"/>
          <w:color w:val="000000"/>
          <w:sz w:val="29"/>
        </w:rPr>
        <w:t>不表示这个世界没有恶，只是说这个世界善超过恶的程度比任何其他可能的世界都高。这套理论，即莱布尼茨的所谓</w:t>
      </w:r>
      <w:r>
        <w:rPr>
          <w:rFonts w:ascii="宋体" w:eastAsia="宋体" w:hAnsi="宋体" w:cs="宋体"/>
          <w:color w:val="000000"/>
          <w:sz w:val="29"/>
        </w:rPr>
        <w:t>“</w:t>
      </w:r>
      <w:r>
        <w:rPr>
          <w:rFonts w:ascii="宋体" w:eastAsia="宋体" w:hAnsi="宋体" w:cs="宋体"/>
          <w:color w:val="000000"/>
          <w:sz w:val="29"/>
        </w:rPr>
        <w:t>乐观主义</w:t>
      </w:r>
      <w:r>
        <w:rPr>
          <w:rFonts w:ascii="宋体" w:eastAsia="宋体" w:hAnsi="宋体" w:cs="宋体"/>
          <w:color w:val="000000"/>
          <w:sz w:val="29"/>
        </w:rPr>
        <w:t>”</w:t>
      </w:r>
      <w:r>
        <w:rPr>
          <w:rFonts w:ascii="宋体" w:eastAsia="宋体" w:hAnsi="宋体" w:cs="宋体"/>
          <w:color w:val="000000"/>
          <w:sz w:val="29"/>
        </w:rPr>
        <w:t>，典型地表现了为当时德国那种最落后、最反动的现实状况进行粉饰的反动作用，正是软弱资产阶级向封建势力献媚讨好，奴颜婢膝的卑鄙庸俗态度的绝妙写照。连罗素也指出：</w:t>
      </w:r>
      <w:r>
        <w:rPr>
          <w:rFonts w:ascii="宋体" w:eastAsia="宋体" w:hAnsi="宋体" w:cs="宋体"/>
          <w:color w:val="000000"/>
          <w:sz w:val="29"/>
        </w:rPr>
        <w:t>“</w:t>
      </w:r>
      <w:r>
        <w:rPr>
          <w:rFonts w:ascii="宋体" w:eastAsia="宋体" w:hAnsi="宋体" w:cs="宋体"/>
          <w:color w:val="000000"/>
          <w:sz w:val="29"/>
        </w:rPr>
        <w:t>这套道理明显中了普鲁士王后的心意。她的农奴继续忍着恶，而她继续享受善，有一个伟大的哲学家保证这件事公道合理，真令人快慰。</w:t>
      </w:r>
      <w:r>
        <w:rPr>
          <w:rFonts w:ascii="宋体" w:eastAsia="宋体" w:hAnsi="宋体" w:cs="宋体"/>
          <w:color w:val="000000"/>
          <w:sz w:val="29"/>
        </w:rPr>
        <w:t>”②</w:t>
      </w:r>
      <w:r>
        <w:rPr>
          <w:rFonts w:ascii="宋体" w:eastAsia="宋体" w:hAnsi="宋体" w:cs="宋体"/>
          <w:color w:val="000000"/>
          <w:sz w:val="29"/>
        </w:rPr>
        <w:t>这倒是相当机智地指出了莱布尼茨这套哲学在当时的反动社会作用的。</w:t>
      </w:r>
    </w:p>
    <w:p w:rsidR="00540146" w:rsidRDefault="00004229">
      <w:pPr>
        <w:spacing w:before="240" w:line="80" w:lineRule="exact"/>
        <w:ind w:left="9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60" w:lineRule="atLeast"/>
        <w:ind w:left="1260"/>
      </w:pPr>
      <w:r>
        <w:rPr>
          <w:rFonts w:ascii="宋体" w:eastAsia="宋体" w:hAnsi="宋体" w:cs="宋体"/>
          <w:color w:val="000000"/>
          <w:sz w:val="16"/>
        </w:rPr>
        <w:t>①</w:t>
      </w:r>
      <w:r>
        <w:rPr>
          <w:rFonts w:ascii="宋体" w:eastAsia="宋体" w:hAnsi="宋体" w:cs="宋体"/>
          <w:color w:val="000000"/>
          <w:sz w:val="16"/>
        </w:rPr>
        <w:t>参阅</w:t>
      </w:r>
      <w:r>
        <w:rPr>
          <w:rFonts w:ascii="宋体" w:eastAsia="宋体" w:hAnsi="宋体" w:cs="宋体"/>
          <w:color w:val="000000"/>
          <w:sz w:val="16"/>
        </w:rPr>
        <w:t>G</w:t>
      </w:r>
      <w:r>
        <w:rPr>
          <w:rFonts w:ascii="宋体" w:eastAsia="宋体" w:hAnsi="宋体" w:cs="宋体"/>
          <w:color w:val="000000"/>
          <w:sz w:val="16"/>
        </w:rPr>
        <w:t>本第</w:t>
      </w:r>
      <w:r>
        <w:rPr>
          <w:rFonts w:ascii="宋体" w:eastAsia="宋体" w:hAnsi="宋体" w:cs="宋体"/>
          <w:color w:val="000000"/>
          <w:sz w:val="16"/>
        </w:rPr>
        <w:t>4</w:t>
      </w:r>
      <w:r>
        <w:rPr>
          <w:rFonts w:ascii="宋体" w:eastAsia="宋体" w:hAnsi="宋体" w:cs="宋体"/>
          <w:color w:val="000000"/>
          <w:sz w:val="16"/>
        </w:rPr>
        <w:t>卷，第</w:t>
      </w:r>
      <w:r>
        <w:rPr>
          <w:rFonts w:ascii="宋体" w:eastAsia="宋体" w:hAnsi="宋体" w:cs="宋体"/>
          <w:color w:val="000000"/>
          <w:sz w:val="16"/>
        </w:rPr>
        <w:t>521</w:t>
      </w:r>
      <w:r>
        <w:rPr>
          <w:rFonts w:ascii="宋体" w:eastAsia="宋体" w:hAnsi="宋体" w:cs="宋体"/>
          <w:color w:val="000000"/>
          <w:sz w:val="16"/>
        </w:rPr>
        <w:t>页等处。</w:t>
      </w:r>
    </w:p>
    <w:p w:rsidR="00540146" w:rsidRDefault="00004229">
      <w:pPr>
        <w:autoSpaceDE w:val="0"/>
        <w:autoSpaceDN w:val="0"/>
        <w:spacing w:before="60" w:line="260" w:lineRule="atLeast"/>
        <w:ind w:left="1260"/>
      </w:pPr>
      <w:r>
        <w:rPr>
          <w:rFonts w:ascii="宋体" w:eastAsia="宋体" w:hAnsi="宋体" w:cs="宋体"/>
          <w:color w:val="000000"/>
          <w:sz w:val="16"/>
        </w:rPr>
        <w:t>②</w:t>
      </w:r>
      <w:r>
        <w:rPr>
          <w:rFonts w:ascii="宋体" w:eastAsia="宋体" w:hAnsi="宋体" w:cs="宋体"/>
          <w:color w:val="000000"/>
          <w:sz w:val="16"/>
        </w:rPr>
        <w:t>罗素</w:t>
      </w:r>
      <w:r>
        <w:rPr>
          <w:rFonts w:ascii="宋体" w:eastAsia="宋体" w:hAnsi="宋体" w:cs="宋体"/>
          <w:color w:val="000000"/>
          <w:sz w:val="16"/>
        </w:rPr>
        <w:t>:</w:t>
      </w:r>
      <w:r>
        <w:rPr>
          <w:rFonts w:ascii="宋体" w:eastAsia="宋体" w:hAnsi="宋体" w:cs="宋体"/>
          <w:color w:val="000000"/>
          <w:sz w:val="16"/>
        </w:rPr>
        <w:t>《西方哲学史》下卷</w:t>
      </w:r>
      <w:r>
        <w:rPr>
          <w:rFonts w:ascii="宋体" w:eastAsia="宋体" w:hAnsi="宋体" w:cs="宋体"/>
          <w:color w:val="000000"/>
          <w:sz w:val="16"/>
        </w:rPr>
        <w:t>,1976</w:t>
      </w:r>
      <w:r>
        <w:rPr>
          <w:rFonts w:ascii="宋体" w:eastAsia="宋体" w:hAnsi="宋体" w:cs="宋体"/>
          <w:color w:val="000000"/>
          <w:sz w:val="16"/>
        </w:rPr>
        <w:t>商务版</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117</w:t>
      </w:r>
      <w:r>
        <w:rPr>
          <w:rFonts w:ascii="宋体" w:eastAsia="宋体" w:hAnsi="宋体" w:cs="宋体"/>
          <w:color w:val="000000"/>
          <w:sz w:val="16"/>
        </w:rPr>
        <w:t>页。</w:t>
      </w:r>
      <w:r>
        <w:br w:type="page"/>
      </w:r>
    </w:p>
    <w:p w:rsidR="00540146" w:rsidRDefault="00004229">
      <w:pPr>
        <w:autoSpaceDE w:val="0"/>
        <w:autoSpaceDN w:val="0"/>
        <w:spacing w:before="900" w:line="340" w:lineRule="atLeast"/>
        <w:ind w:left="332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xxxi</w:t>
      </w:r>
    </w:p>
    <w:p w:rsidR="00540146" w:rsidRDefault="00004229">
      <w:pPr>
        <w:spacing w:before="100" w:line="100" w:lineRule="exact"/>
        <w:ind w:left="9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800" w:right="940" w:firstLine="580"/>
      </w:pPr>
      <w:r>
        <w:rPr>
          <w:rFonts w:ascii="宋体" w:eastAsia="宋体" w:hAnsi="宋体" w:cs="宋体"/>
          <w:color w:val="000000"/>
          <w:sz w:val="28"/>
        </w:rPr>
        <w:t>以上所述，特别是</w:t>
      </w:r>
      <w:r>
        <w:rPr>
          <w:rFonts w:ascii="宋体" w:eastAsia="宋体" w:hAnsi="宋体" w:cs="宋体"/>
          <w:color w:val="000000"/>
          <w:sz w:val="28"/>
        </w:rPr>
        <w:t>(1)</w:t>
      </w:r>
      <w:r>
        <w:rPr>
          <w:rFonts w:ascii="宋体" w:eastAsia="宋体" w:hAnsi="宋体" w:cs="宋体"/>
          <w:color w:val="000000"/>
          <w:sz w:val="28"/>
        </w:rPr>
        <w:t>关于</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及其种种特性，</w:t>
      </w:r>
      <w:r>
        <w:rPr>
          <w:rFonts w:ascii="宋体" w:eastAsia="宋体" w:hAnsi="宋体" w:cs="宋体"/>
          <w:color w:val="000000"/>
          <w:sz w:val="28"/>
        </w:rPr>
        <w:t>(2)</w:t>
      </w:r>
      <w:r>
        <w:rPr>
          <w:rFonts w:ascii="宋体" w:eastAsia="宋体" w:hAnsi="宋体" w:cs="宋体"/>
          <w:color w:val="000000"/>
          <w:sz w:val="28"/>
        </w:rPr>
        <w:t>关于</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(3)</w:t>
      </w:r>
      <w:r>
        <w:rPr>
          <w:rFonts w:ascii="宋体" w:eastAsia="宋体" w:hAnsi="宋体" w:cs="宋体"/>
          <w:color w:val="000000"/>
          <w:sz w:val="28"/>
        </w:rPr>
        <w:t>关于</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的学说，是莱布尼茨哲学体系的一些主要</w:t>
      </w:r>
      <w:r>
        <w:rPr>
          <w:rFonts w:ascii="宋体" w:eastAsia="宋体" w:hAnsi="宋体" w:cs="宋体"/>
          <w:color w:val="000000"/>
          <w:sz w:val="28"/>
        </w:rPr>
        <w:t>原则。他运用这些原则所阐述的有关哲学中其他一些问题的见解，在这里不能一一详述。顺便可以指出的是：罗素在其《莱布尼茨哲学评述》及《西方哲学史》的</w:t>
      </w:r>
      <w:r>
        <w:rPr>
          <w:rFonts w:ascii="宋体" w:eastAsia="宋体" w:hAnsi="宋体" w:cs="宋体"/>
          <w:color w:val="000000"/>
          <w:sz w:val="28"/>
        </w:rPr>
        <w:t>“</w:t>
      </w:r>
      <w:r>
        <w:rPr>
          <w:rFonts w:ascii="宋体" w:eastAsia="宋体" w:hAnsi="宋体" w:cs="宋体"/>
          <w:color w:val="000000"/>
          <w:sz w:val="28"/>
        </w:rPr>
        <w:t>莱布尼茨</w:t>
      </w:r>
      <w:r>
        <w:rPr>
          <w:rFonts w:ascii="宋体" w:eastAsia="宋体" w:hAnsi="宋体" w:cs="宋体"/>
          <w:color w:val="000000"/>
          <w:sz w:val="28"/>
        </w:rPr>
        <w:t>”</w:t>
      </w:r>
      <w:r>
        <w:rPr>
          <w:rFonts w:ascii="宋体" w:eastAsia="宋体" w:hAnsi="宋体" w:cs="宋体"/>
          <w:color w:val="000000"/>
          <w:sz w:val="28"/>
        </w:rPr>
        <w:t>一章中，都认为通常人们所讲的莱布尼茨的这套哲学，都只是他用来</w:t>
      </w:r>
      <w:r>
        <w:rPr>
          <w:rFonts w:ascii="宋体" w:eastAsia="宋体" w:hAnsi="宋体" w:cs="宋体"/>
          <w:color w:val="000000"/>
          <w:sz w:val="28"/>
        </w:rPr>
        <w:t>“</w:t>
      </w:r>
      <w:r>
        <w:rPr>
          <w:rFonts w:ascii="宋体" w:eastAsia="宋体" w:hAnsi="宋体" w:cs="宋体"/>
          <w:color w:val="000000"/>
          <w:sz w:val="28"/>
        </w:rPr>
        <w:t>讨王公后妃们的嘉赏</w:t>
      </w:r>
      <w:r>
        <w:rPr>
          <w:rFonts w:ascii="宋体" w:eastAsia="宋体" w:hAnsi="宋体" w:cs="宋体"/>
          <w:color w:val="000000"/>
          <w:sz w:val="28"/>
        </w:rPr>
        <w:t>”</w:t>
      </w:r>
      <w:r>
        <w:rPr>
          <w:rFonts w:ascii="宋体" w:eastAsia="宋体" w:hAnsi="宋体" w:cs="宋体"/>
          <w:color w:val="000000"/>
          <w:sz w:val="28"/>
        </w:rPr>
        <w:t>以追求世俗的名利的东西，而他另有一套</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的哲学，是他秘而不宣，也为人们所不注意，仿佛是罗素独具只眼，首先发现的。他的《莱布尼茨哲学评述》就着重在阐述他那另一套</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的哲学。而它之所以</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，无非是在于它是从少数几条</w:t>
      </w:r>
      <w:r>
        <w:rPr>
          <w:rFonts w:ascii="宋体" w:eastAsia="宋体" w:hAnsi="宋体" w:cs="宋体"/>
          <w:color w:val="000000"/>
          <w:sz w:val="28"/>
        </w:rPr>
        <w:t>“</w:t>
      </w:r>
      <w:r>
        <w:rPr>
          <w:rFonts w:ascii="宋体" w:eastAsia="宋体" w:hAnsi="宋体" w:cs="宋体"/>
          <w:color w:val="000000"/>
          <w:sz w:val="28"/>
        </w:rPr>
        <w:t>前提</w:t>
      </w:r>
      <w:r>
        <w:rPr>
          <w:rFonts w:ascii="宋体" w:eastAsia="宋体" w:hAnsi="宋体" w:cs="宋体"/>
          <w:color w:val="000000"/>
          <w:sz w:val="28"/>
        </w:rPr>
        <w:t>”</w:t>
      </w:r>
      <w:r>
        <w:rPr>
          <w:rFonts w:ascii="宋体" w:eastAsia="宋体" w:hAnsi="宋体" w:cs="宋体"/>
          <w:color w:val="000000"/>
          <w:sz w:val="28"/>
        </w:rPr>
        <w:t>出发，经过相当严密的逻辑推理而构成的一个演绎系统。不</w:t>
      </w:r>
      <w:r>
        <w:rPr>
          <w:rFonts w:ascii="宋体" w:eastAsia="宋体" w:hAnsi="宋体" w:cs="宋体"/>
          <w:color w:val="000000"/>
          <w:sz w:val="28"/>
        </w:rPr>
        <w:t>过罗素同时也还是认为莱布尼茨所据以构成整个系统的几条</w:t>
      </w:r>
      <w:r>
        <w:rPr>
          <w:rFonts w:ascii="宋体" w:eastAsia="宋体" w:hAnsi="宋体" w:cs="宋体"/>
          <w:color w:val="000000"/>
          <w:sz w:val="28"/>
        </w:rPr>
        <w:t>“</w:t>
      </w:r>
      <w:r>
        <w:rPr>
          <w:rFonts w:ascii="宋体" w:eastAsia="宋体" w:hAnsi="宋体" w:cs="宋体"/>
          <w:color w:val="000000"/>
          <w:sz w:val="28"/>
        </w:rPr>
        <w:t>前提</w:t>
      </w:r>
      <w:r>
        <w:rPr>
          <w:rFonts w:ascii="宋体" w:eastAsia="宋体" w:hAnsi="宋体" w:cs="宋体"/>
          <w:color w:val="000000"/>
          <w:sz w:val="28"/>
        </w:rPr>
        <w:t>”</w:t>
      </w:r>
      <w:r>
        <w:rPr>
          <w:rFonts w:ascii="宋体" w:eastAsia="宋体" w:hAnsi="宋体" w:cs="宋体"/>
          <w:color w:val="000000"/>
          <w:sz w:val="28"/>
        </w:rPr>
        <w:t>或原则彼此之间并不一致，而其推理过程中也还是有许多漏洞。这样看来似乎也并不怎么</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。我们并不否认罗素对莱布尼茨哲学的阐述和评论有某些可供借鉴之处，例如上引他对莱布尼茨所谓</w:t>
      </w:r>
      <w:r>
        <w:rPr>
          <w:rFonts w:ascii="宋体" w:eastAsia="宋体" w:hAnsi="宋体" w:cs="宋体"/>
          <w:color w:val="000000"/>
          <w:sz w:val="28"/>
        </w:rPr>
        <w:t>“</w:t>
      </w:r>
      <w:r>
        <w:rPr>
          <w:rFonts w:ascii="宋体" w:eastAsia="宋体" w:hAnsi="宋体" w:cs="宋体"/>
          <w:color w:val="000000"/>
          <w:sz w:val="28"/>
        </w:rPr>
        <w:t>乐观主义</w:t>
      </w:r>
      <w:r>
        <w:rPr>
          <w:rFonts w:ascii="宋体" w:eastAsia="宋体" w:hAnsi="宋体" w:cs="宋体"/>
          <w:color w:val="000000"/>
          <w:sz w:val="28"/>
        </w:rPr>
        <w:t>”</w:t>
      </w:r>
      <w:r>
        <w:rPr>
          <w:rFonts w:ascii="宋体" w:eastAsia="宋体" w:hAnsi="宋体" w:cs="宋体"/>
          <w:color w:val="000000"/>
          <w:sz w:val="28"/>
        </w:rPr>
        <w:t>的实际社会作用的见解就不无可取。我们也不否认莱布尼茨有一些未公开发表或虽已发表而并未引起注意的有价值的思想，值得进一步发掘和探讨。但总的说来罗素对莱布尼茨哲学的上述评价只能是一种资产阶级的偏见。马克思主义认为一种哲学的</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坏</w:t>
      </w:r>
      <w:r>
        <w:rPr>
          <w:rFonts w:ascii="宋体" w:eastAsia="宋体" w:hAnsi="宋体" w:cs="宋体"/>
          <w:color w:val="000000"/>
          <w:sz w:val="28"/>
        </w:rPr>
        <w:t>”</w:t>
      </w:r>
      <w:r>
        <w:rPr>
          <w:rFonts w:ascii="宋体" w:eastAsia="宋体" w:hAnsi="宋体" w:cs="宋体"/>
          <w:color w:val="000000"/>
          <w:sz w:val="28"/>
        </w:rPr>
        <w:t>主要在于它是否符合客观实际，能否正确</w:t>
      </w:r>
      <w:r>
        <w:rPr>
          <w:rFonts w:ascii="宋体" w:eastAsia="宋体" w:hAnsi="宋体" w:cs="宋体"/>
          <w:color w:val="000000"/>
          <w:sz w:val="28"/>
        </w:rPr>
        <w:t>或比较正确地说明世界以至改造世界，是否为社会历史上进步的阶级服务，从而推动历史的前进。这是评价一种哲学好坏的唯一科学的标准。因此即使如罗素自诩为新发现的菜布尼茨的另一套哲学那样，能从少数几条作为前提的原则出发经过较严密的逻辑推理而构成一个演绎系统，</w:t>
      </w:r>
      <w:r>
        <w:br w:type="page"/>
      </w:r>
    </w:p>
    <w:p w:rsidR="00540146" w:rsidRDefault="00004229">
      <w:pPr>
        <w:autoSpaceDE w:val="0"/>
        <w:autoSpaceDN w:val="0"/>
        <w:spacing w:before="920" w:line="280" w:lineRule="atLeast"/>
        <w:ind w:left="920"/>
      </w:pPr>
      <w:r>
        <w:rPr>
          <w:rFonts w:ascii="宋体" w:eastAsia="宋体" w:hAnsi="宋体" w:cs="宋体"/>
          <w:color w:val="000000"/>
          <w:sz w:val="16"/>
        </w:rPr>
        <w:lastRenderedPageBreak/>
        <w:t>xxxii</w:t>
      </w:r>
      <w:r>
        <w:rPr>
          <w:rFonts w:ascii="宋体" w:eastAsia="宋体" w:hAnsi="宋体" w:cs="宋体"/>
          <w:sz w:val="24"/>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20" w:line="8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700" w:right="1040"/>
      </w:pPr>
      <w:r>
        <w:rPr>
          <w:rFonts w:ascii="宋体" w:eastAsia="宋体" w:hAnsi="宋体" w:cs="宋体"/>
          <w:color w:val="000000"/>
          <w:sz w:val="28"/>
        </w:rPr>
        <w:t>如果这些原则及其结论并不符合客观实际，并不能正确说明世界，就完全谈不上什么</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，而莱布尼茨的哲学，不论是罗素所说</w:t>
      </w:r>
      <w:r>
        <w:rPr>
          <w:rFonts w:ascii="宋体" w:eastAsia="宋体" w:hAnsi="宋体" w:cs="宋体"/>
          <w:color w:val="000000"/>
          <w:sz w:val="28"/>
        </w:rPr>
        <w:t>“</w:t>
      </w:r>
      <w:r>
        <w:rPr>
          <w:rFonts w:ascii="宋体" w:eastAsia="宋体" w:hAnsi="宋体" w:cs="宋体"/>
          <w:color w:val="000000"/>
          <w:sz w:val="28"/>
        </w:rPr>
        <w:t>流俗的</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秘而不宣的</w:t>
      </w:r>
      <w:r>
        <w:rPr>
          <w:rFonts w:ascii="宋体" w:eastAsia="宋体" w:hAnsi="宋体" w:cs="宋体"/>
          <w:color w:val="000000"/>
          <w:sz w:val="28"/>
        </w:rPr>
        <w:t>”</w:t>
      </w:r>
      <w:r>
        <w:rPr>
          <w:rFonts w:ascii="宋体" w:eastAsia="宋体" w:hAnsi="宋体" w:cs="宋体"/>
          <w:color w:val="000000"/>
          <w:sz w:val="28"/>
        </w:rPr>
        <w:t>，都是唯心主义的，因此总的说来都不能正确说明世界，也就都说不上什么</w:t>
      </w:r>
      <w:r>
        <w:rPr>
          <w:rFonts w:ascii="宋体" w:eastAsia="宋体" w:hAnsi="宋体" w:cs="宋体"/>
          <w:color w:val="000000"/>
          <w:sz w:val="28"/>
        </w:rPr>
        <w:t>“</w:t>
      </w:r>
      <w:r>
        <w:rPr>
          <w:rFonts w:ascii="宋体" w:eastAsia="宋体" w:hAnsi="宋体" w:cs="宋体"/>
          <w:color w:val="000000"/>
          <w:sz w:val="28"/>
        </w:rPr>
        <w:t>好</w:t>
      </w:r>
      <w:r>
        <w:rPr>
          <w:rFonts w:ascii="宋体" w:eastAsia="宋体" w:hAnsi="宋体" w:cs="宋体"/>
          <w:color w:val="000000"/>
          <w:sz w:val="28"/>
        </w:rPr>
        <w:t>”</w:t>
      </w:r>
      <w:r>
        <w:rPr>
          <w:rFonts w:ascii="宋体" w:eastAsia="宋体" w:hAnsi="宋体" w:cs="宋体"/>
          <w:color w:val="000000"/>
          <w:sz w:val="28"/>
        </w:rPr>
        <w:t>；而那套东西既是</w:t>
      </w:r>
      <w:r>
        <w:rPr>
          <w:rFonts w:ascii="宋体" w:eastAsia="宋体" w:hAnsi="宋体" w:cs="宋体"/>
          <w:color w:val="000000"/>
          <w:sz w:val="28"/>
        </w:rPr>
        <w:t>“</w:t>
      </w:r>
      <w:r>
        <w:rPr>
          <w:rFonts w:ascii="宋体" w:eastAsia="宋体" w:hAnsi="宋体" w:cs="宋体"/>
          <w:color w:val="000000"/>
          <w:sz w:val="28"/>
        </w:rPr>
        <w:t>秘而不宣的</w:t>
      </w:r>
      <w:r>
        <w:rPr>
          <w:rFonts w:ascii="宋体" w:eastAsia="宋体" w:hAnsi="宋体" w:cs="宋体"/>
          <w:color w:val="000000"/>
          <w:sz w:val="28"/>
        </w:rPr>
        <w:t>”</w:t>
      </w:r>
      <w:r>
        <w:rPr>
          <w:rFonts w:ascii="宋体" w:eastAsia="宋体" w:hAnsi="宋体" w:cs="宋体"/>
          <w:color w:val="000000"/>
          <w:sz w:val="28"/>
        </w:rPr>
        <w:t>，并无多大社会作用，也并不值得对它比他公开的哲学更加重视。这就是我们并不和罗素一起去穷究他那一套</w:t>
      </w:r>
      <w:r>
        <w:rPr>
          <w:rFonts w:ascii="宋体" w:eastAsia="宋体" w:hAnsi="宋体" w:cs="宋体"/>
          <w:color w:val="000000"/>
          <w:sz w:val="28"/>
        </w:rPr>
        <w:t>“</w:t>
      </w:r>
      <w:r>
        <w:rPr>
          <w:rFonts w:ascii="宋体" w:eastAsia="宋体" w:hAnsi="宋体" w:cs="宋体"/>
          <w:color w:val="000000"/>
          <w:sz w:val="28"/>
        </w:rPr>
        <w:t>秘而不宣</w:t>
      </w:r>
      <w:r>
        <w:rPr>
          <w:rFonts w:ascii="宋体" w:eastAsia="宋体" w:hAnsi="宋体" w:cs="宋体"/>
          <w:color w:val="000000"/>
          <w:sz w:val="28"/>
        </w:rPr>
        <w:t>”</w:t>
      </w:r>
      <w:r>
        <w:rPr>
          <w:rFonts w:ascii="宋体" w:eastAsia="宋体" w:hAnsi="宋体" w:cs="宋体"/>
          <w:color w:val="000000"/>
          <w:sz w:val="28"/>
        </w:rPr>
        <w:t>的哲学，而仍着重阐述其为一般人所熟知、从而有较大社会影响，起过较重大历史作用的哲学观点的主要理由。其实，照罗素所阐述，莱布尼茨的所谓</w:t>
      </w:r>
      <w:r>
        <w:rPr>
          <w:rFonts w:ascii="宋体" w:eastAsia="宋体" w:hAnsi="宋体" w:cs="宋体"/>
          <w:color w:val="000000"/>
          <w:sz w:val="28"/>
        </w:rPr>
        <w:t>“</w:t>
      </w:r>
      <w:r>
        <w:rPr>
          <w:rFonts w:ascii="宋体" w:eastAsia="宋体" w:hAnsi="宋体" w:cs="宋体"/>
          <w:color w:val="000000"/>
          <w:sz w:val="28"/>
        </w:rPr>
        <w:t>秘而不宣的</w:t>
      </w:r>
      <w:r>
        <w:rPr>
          <w:rFonts w:ascii="宋体" w:eastAsia="宋体" w:hAnsi="宋体" w:cs="宋体"/>
          <w:color w:val="000000"/>
          <w:sz w:val="28"/>
        </w:rPr>
        <w:t>”</w:t>
      </w:r>
      <w:r>
        <w:rPr>
          <w:rFonts w:ascii="宋体" w:eastAsia="宋体" w:hAnsi="宋体" w:cs="宋体"/>
          <w:color w:val="000000"/>
          <w:sz w:val="28"/>
        </w:rPr>
        <w:t>哲学和</w:t>
      </w:r>
      <w:r>
        <w:rPr>
          <w:rFonts w:ascii="宋体" w:eastAsia="宋体" w:hAnsi="宋体" w:cs="宋体"/>
          <w:color w:val="000000"/>
          <w:sz w:val="28"/>
        </w:rPr>
        <w:t>“</w:t>
      </w:r>
      <w:r>
        <w:rPr>
          <w:rFonts w:ascii="宋体" w:eastAsia="宋体" w:hAnsi="宋体" w:cs="宋体"/>
          <w:color w:val="000000"/>
          <w:sz w:val="28"/>
        </w:rPr>
        <w:t>流俗的</w:t>
      </w:r>
      <w:r>
        <w:rPr>
          <w:rFonts w:ascii="宋体" w:eastAsia="宋体" w:hAnsi="宋体" w:cs="宋体"/>
          <w:color w:val="000000"/>
          <w:sz w:val="28"/>
        </w:rPr>
        <w:t>”</w:t>
      </w:r>
      <w:r>
        <w:rPr>
          <w:rFonts w:ascii="宋体" w:eastAsia="宋体" w:hAnsi="宋体" w:cs="宋体"/>
          <w:color w:val="000000"/>
          <w:sz w:val="28"/>
        </w:rPr>
        <w:t>哲学之间，也并无截然的鸿沟，其基本原则和基本结论也并非有什么本质的区别，至多只是在论证方式上有所不同而已。诚然，在他原先未公开发表的手稿中，有些观点，若加以逻辑的推演，则可以得出接近斯宾诺莎的唯物主义的结论而排除了上帝创世的作用，这是值得注意的。例如，在其有关逻辑的残篇中，有一条关于存在的定义的论述，说到</w:t>
      </w:r>
      <w:r>
        <w:rPr>
          <w:rFonts w:ascii="宋体" w:eastAsia="宋体" w:hAnsi="宋体" w:cs="宋体"/>
          <w:color w:val="000000"/>
          <w:sz w:val="28"/>
        </w:rPr>
        <w:t>“</w:t>
      </w:r>
      <w:r>
        <w:rPr>
          <w:rFonts w:ascii="宋体" w:eastAsia="宋体" w:hAnsi="宋体" w:cs="宋体"/>
          <w:color w:val="000000"/>
          <w:sz w:val="28"/>
        </w:rPr>
        <w:t>存在就是能与最多的事物相容的、或最可能的有，因此一切共存的事物都是同等可能的</w:t>
      </w:r>
      <w:r>
        <w:rPr>
          <w:rFonts w:ascii="宋体" w:eastAsia="宋体" w:hAnsi="宋体" w:cs="宋体"/>
          <w:color w:val="000000"/>
          <w:sz w:val="28"/>
        </w:rPr>
        <w:t>”</w:t>
      </w:r>
      <w:r>
        <w:rPr>
          <w:rFonts w:ascii="宋体" w:eastAsia="宋体" w:hAnsi="宋体" w:cs="宋体"/>
          <w:color w:val="000000"/>
          <w:sz w:val="28"/>
        </w:rPr>
        <w:t>。罗素认为，照此推论下去，则这世界就可以是凭定义就自身存在而无需上帝的</w:t>
      </w:r>
      <w:r>
        <w:rPr>
          <w:rFonts w:ascii="宋体" w:eastAsia="宋体" w:hAnsi="宋体" w:cs="宋体"/>
          <w:color w:val="000000"/>
          <w:sz w:val="28"/>
        </w:rPr>
        <w:t>“</w:t>
      </w:r>
      <w:r>
        <w:rPr>
          <w:rFonts w:ascii="宋体" w:eastAsia="宋体" w:hAnsi="宋体" w:cs="宋体"/>
          <w:color w:val="000000"/>
          <w:sz w:val="28"/>
        </w:rPr>
        <w:t>天命</w:t>
      </w:r>
      <w:r>
        <w:rPr>
          <w:rFonts w:ascii="宋体" w:eastAsia="宋体" w:hAnsi="宋体" w:cs="宋体"/>
          <w:color w:val="000000"/>
          <w:sz w:val="28"/>
        </w:rPr>
        <w:t>”</w:t>
      </w:r>
      <w:r>
        <w:rPr>
          <w:rFonts w:ascii="宋体" w:eastAsia="宋体" w:hAnsi="宋体" w:cs="宋体"/>
          <w:color w:val="000000"/>
          <w:sz w:val="28"/>
        </w:rPr>
        <w:t>，这就落到斯宾诺莎主义中去了。</w:t>
      </w:r>
      <w:r>
        <w:rPr>
          <w:rFonts w:ascii="宋体" w:eastAsia="宋体" w:hAnsi="宋体" w:cs="宋体"/>
          <w:color w:val="000000"/>
          <w:sz w:val="28"/>
        </w:rPr>
        <w:t>①</w:t>
      </w:r>
      <w:r>
        <w:rPr>
          <w:rFonts w:ascii="宋体" w:eastAsia="宋体" w:hAnsi="宋体" w:cs="宋体"/>
          <w:color w:val="000000"/>
          <w:sz w:val="28"/>
        </w:rPr>
        <w:t>但其实即使在其未</w:t>
      </w:r>
      <w:r>
        <w:rPr>
          <w:rFonts w:ascii="宋体" w:eastAsia="宋体" w:hAnsi="宋体" w:cs="宋体"/>
          <w:color w:val="000000"/>
          <w:sz w:val="28"/>
        </w:rPr>
        <w:t>发表的手稿中莱布尼茨也从未明确地作出过唯物主义的结论，而在其公开发表的哲学中，也未尝不包含某些论点，如果把它逻辑地贯彻到底，就可得出和他自己所宣扬的唯心主义相抵触的结论。因此也不能说他未公开发表的哲学和他公开发表的哲学有什么本质上的不同。他的整个哲学本来就是包含着各种矛盾的因素，应该作一分为二的辩证分析的。</w:t>
      </w:r>
    </w:p>
    <w:p w:rsidR="00540146" w:rsidRDefault="00004229">
      <w:pPr>
        <w:autoSpaceDE w:val="0"/>
        <w:autoSpaceDN w:val="0"/>
        <w:spacing w:before="200" w:line="260" w:lineRule="atLeast"/>
        <w:ind w:left="1200"/>
      </w:pPr>
      <w:r>
        <w:rPr>
          <w:rFonts w:ascii="宋体" w:eastAsia="宋体" w:hAnsi="宋体" w:cs="宋体"/>
          <w:color w:val="000000"/>
          <w:sz w:val="16"/>
        </w:rPr>
        <w:t>①</w:t>
      </w:r>
      <w:r>
        <w:rPr>
          <w:rFonts w:ascii="宋体" w:eastAsia="宋体" w:hAnsi="宋体" w:cs="宋体"/>
          <w:color w:val="000000"/>
          <w:sz w:val="16"/>
        </w:rPr>
        <w:t>参阅罗素：《莱布尼茨哲学评述》第二版序言，</w:t>
      </w:r>
      <w:r>
        <w:rPr>
          <w:rFonts w:ascii="宋体" w:eastAsia="宋体" w:hAnsi="宋体" w:cs="宋体"/>
          <w:color w:val="000000"/>
          <w:sz w:val="16"/>
        </w:rPr>
        <w:t>1958</w:t>
      </w:r>
      <w:r>
        <w:rPr>
          <w:rFonts w:ascii="宋体" w:eastAsia="宋体" w:hAnsi="宋体" w:cs="宋体"/>
          <w:color w:val="000000"/>
          <w:sz w:val="16"/>
        </w:rPr>
        <w:t>年伦敦版第</w:t>
      </w:r>
      <w:r>
        <w:rPr>
          <w:rFonts w:ascii="宋体" w:eastAsia="宋体" w:hAnsi="宋体" w:cs="宋体"/>
          <w:color w:val="000000"/>
          <w:sz w:val="16"/>
        </w:rPr>
        <w:t>vi——vi</w:t>
      </w:r>
      <w:r>
        <w:rPr>
          <w:rFonts w:ascii="宋体" w:eastAsia="宋体" w:hAnsi="宋体" w:cs="宋体"/>
          <w:color w:val="000000"/>
          <w:sz w:val="16"/>
        </w:rPr>
        <w:t>ユ页。</w:t>
      </w:r>
      <w:r>
        <w:br w:type="page"/>
      </w:r>
    </w:p>
    <w:p w:rsidR="00540146" w:rsidRDefault="00004229">
      <w:pPr>
        <w:autoSpaceDE w:val="0"/>
        <w:autoSpaceDN w:val="0"/>
        <w:spacing w:before="900" w:line="260" w:lineRule="atLeast"/>
        <w:ind w:left="338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color w:val="000000"/>
          <w:sz w:val="14"/>
        </w:rPr>
        <w:t>xxxiii</w:t>
      </w:r>
    </w:p>
    <w:p w:rsidR="00540146" w:rsidRDefault="00004229">
      <w:pPr>
        <w:spacing w:before="140" w:line="80" w:lineRule="exact"/>
        <w:ind w:left="104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98" w:lineRule="atLeast"/>
        <w:ind w:left="900" w:right="980" w:firstLine="620"/>
      </w:pPr>
      <w:r>
        <w:rPr>
          <w:rFonts w:ascii="宋体" w:eastAsia="宋体" w:hAnsi="宋体" w:cs="宋体"/>
          <w:color w:val="000000"/>
          <w:sz w:val="28"/>
        </w:rPr>
        <w:t>我们看到，就莱布尼茨哲学思想发展过程及其定型后的整个体系来说，是在一度接受机械唯物主义观点之后又抛弃了唯物主义，转而在与唯物主义的斗争中发展成了一套唯心主义的体系。他的唯心主义，如他自己所说是要把经院哲学所讲的</w:t>
      </w:r>
      <w:r>
        <w:rPr>
          <w:rFonts w:ascii="宋体" w:eastAsia="宋体" w:hAnsi="宋体" w:cs="宋体"/>
          <w:color w:val="000000"/>
          <w:sz w:val="28"/>
        </w:rPr>
        <w:t>“</w:t>
      </w:r>
      <w:r>
        <w:rPr>
          <w:rFonts w:ascii="宋体" w:eastAsia="宋体" w:hAnsi="宋体" w:cs="宋体"/>
          <w:color w:val="000000"/>
          <w:sz w:val="28"/>
        </w:rPr>
        <w:t>实体的形式</w:t>
      </w:r>
      <w:r>
        <w:rPr>
          <w:rFonts w:ascii="宋体" w:eastAsia="宋体" w:hAnsi="宋体" w:cs="宋体"/>
          <w:color w:val="000000"/>
          <w:sz w:val="28"/>
        </w:rPr>
        <w:t>”</w:t>
      </w:r>
      <w:r>
        <w:rPr>
          <w:rFonts w:ascii="宋体" w:eastAsia="宋体" w:hAnsi="宋体" w:cs="宋体"/>
          <w:color w:val="000000"/>
          <w:sz w:val="28"/>
        </w:rPr>
        <w:t>之类的东西重新召回，并大力论证上帝的存在和万能，论证这个世界是上帝所创造的</w:t>
      </w:r>
      <w:r>
        <w:rPr>
          <w:rFonts w:ascii="宋体" w:eastAsia="宋体" w:hAnsi="宋体" w:cs="宋体"/>
          <w:color w:val="000000"/>
          <w:sz w:val="28"/>
        </w:rPr>
        <w:t>“</w:t>
      </w:r>
      <w:r>
        <w:rPr>
          <w:rFonts w:ascii="宋体" w:eastAsia="宋体" w:hAnsi="宋体" w:cs="宋体"/>
          <w:color w:val="000000"/>
          <w:sz w:val="28"/>
        </w:rPr>
        <w:t>一切可能世界中最好的世界</w:t>
      </w:r>
      <w:r>
        <w:rPr>
          <w:rFonts w:ascii="宋体" w:eastAsia="宋体" w:hAnsi="宋体" w:cs="宋体"/>
          <w:color w:val="000000"/>
          <w:sz w:val="28"/>
        </w:rPr>
        <w:t>”</w:t>
      </w:r>
      <w:r>
        <w:rPr>
          <w:rFonts w:ascii="宋体" w:eastAsia="宋体" w:hAnsi="宋体" w:cs="宋体"/>
          <w:color w:val="000000"/>
          <w:sz w:val="28"/>
        </w:rPr>
        <w:t>等等，在一定意义下的确是经院哲学唯心主义、僧侣主义的一种复辟，是软弱资产</w:t>
      </w:r>
      <w:r>
        <w:rPr>
          <w:rFonts w:ascii="宋体" w:eastAsia="宋体" w:hAnsi="宋体" w:cs="宋体"/>
          <w:color w:val="000000"/>
          <w:sz w:val="28"/>
        </w:rPr>
        <w:t>阶级向封建势力献媚讨好的表现，在当时整个西欧哲学阵营中，是站在和新兴资产阶级反封建的革命路线相对立的妥协投降路线一边，因而就其哲学的主导方面来说是保守乃至反动的，必须予以严肃的批判和否定。但同时也必须看到，莱布尼茨所宣扬的唯心主义，毕竟不同于传统的经院哲学，是处在萌芽状态的软弱资产阶级的意识形态而并不就是封建的意识形态。他所论证其存在的上帝，并不就是传统宗教中那个喜怒无常、能任意祸福人的人格神，其实也只是和其他事物的组成单位</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一样的一个</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，不过是最高的、创造其他</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而已，而且上帝也</w:t>
      </w:r>
      <w:r>
        <w:rPr>
          <w:rFonts w:ascii="宋体" w:eastAsia="宋体" w:hAnsi="宋体" w:cs="宋体"/>
          <w:color w:val="000000"/>
          <w:sz w:val="28"/>
        </w:rPr>
        <w:t>是必须按照理性行事，不能违背理性任意胡来的。列宁在论到亚里士多德的神的观念时曾指出：</w:t>
      </w:r>
      <w:r>
        <w:rPr>
          <w:rFonts w:ascii="宋体" w:eastAsia="宋体" w:hAnsi="宋体" w:cs="宋体"/>
          <w:color w:val="000000"/>
          <w:sz w:val="28"/>
        </w:rPr>
        <w:t>“</w:t>
      </w:r>
      <w:r>
        <w:rPr>
          <w:rFonts w:ascii="宋体" w:eastAsia="宋体" w:hAnsi="宋体" w:cs="宋体"/>
          <w:color w:val="000000"/>
          <w:sz w:val="28"/>
        </w:rPr>
        <w:t>当然，这是唯心主义，但比起柏拉图的唯心主义来，它客观一些，离得远一些，一般化一些，因而在自然哲学中就比较经常地</w:t>
      </w:r>
      <w:r>
        <w:rPr>
          <w:rFonts w:ascii="宋体" w:eastAsia="宋体" w:hAnsi="宋体" w:cs="宋体"/>
          <w:color w:val="000000"/>
          <w:sz w:val="28"/>
        </w:rPr>
        <w:t>=</w:t>
      </w:r>
      <w:r>
        <w:rPr>
          <w:rFonts w:ascii="宋体" w:eastAsia="宋体" w:hAnsi="宋体" w:cs="宋体"/>
          <w:color w:val="000000"/>
          <w:sz w:val="28"/>
        </w:rPr>
        <w:t>唯物主义。</w:t>
      </w:r>
      <w:r>
        <w:rPr>
          <w:rFonts w:ascii="宋体" w:eastAsia="宋体" w:hAnsi="宋体" w:cs="宋体"/>
          <w:color w:val="000000"/>
          <w:sz w:val="28"/>
        </w:rPr>
        <w:t>”①</w:t>
      </w:r>
      <w:r>
        <w:rPr>
          <w:rFonts w:ascii="宋体" w:eastAsia="宋体" w:hAnsi="宋体" w:cs="宋体"/>
          <w:color w:val="000000"/>
          <w:sz w:val="28"/>
        </w:rPr>
        <w:t>莱布尼茨的唯心主义和上帝观念，比起经院哲学的来，似乎多少也有类似的情况。再如拿他的</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和所谓</w:t>
      </w:r>
      <w:r>
        <w:rPr>
          <w:rFonts w:ascii="宋体" w:eastAsia="宋体" w:hAnsi="宋体" w:cs="宋体"/>
          <w:color w:val="000000"/>
          <w:sz w:val="28"/>
        </w:rPr>
        <w:t>“</w:t>
      </w:r>
      <w:r>
        <w:rPr>
          <w:rFonts w:ascii="宋体" w:eastAsia="宋体" w:hAnsi="宋体" w:cs="宋体"/>
          <w:color w:val="000000"/>
          <w:sz w:val="28"/>
        </w:rPr>
        <w:t>乐观主义</w:t>
      </w:r>
      <w:r>
        <w:rPr>
          <w:rFonts w:ascii="宋体" w:eastAsia="宋体" w:hAnsi="宋体" w:cs="宋体"/>
          <w:color w:val="000000"/>
          <w:sz w:val="28"/>
        </w:rPr>
        <w:t>”</w:t>
      </w:r>
      <w:r>
        <w:rPr>
          <w:rFonts w:ascii="宋体" w:eastAsia="宋体" w:hAnsi="宋体" w:cs="宋体"/>
          <w:color w:val="000000"/>
          <w:sz w:val="28"/>
        </w:rPr>
        <w:t>的观点来看，当然，这也是唯心主义、僧侣主义的荒谬理论，并且历来最为人所诟病，如伏尔太在其小说《老实</w:t>
      </w:r>
    </w:p>
    <w:p w:rsidR="00540146" w:rsidRDefault="00004229">
      <w:pPr>
        <w:autoSpaceDE w:val="0"/>
        <w:autoSpaceDN w:val="0"/>
        <w:spacing w:before="200" w:line="260" w:lineRule="atLeast"/>
        <w:ind w:left="1380"/>
      </w:pPr>
      <w:r>
        <w:rPr>
          <w:rFonts w:ascii="宋体" w:eastAsia="宋体" w:hAnsi="宋体" w:cs="宋体"/>
          <w:color w:val="000000"/>
          <w:sz w:val="16"/>
        </w:rPr>
        <w:t>①</w:t>
      </w:r>
      <w:r>
        <w:rPr>
          <w:rFonts w:ascii="宋体" w:eastAsia="宋体" w:hAnsi="宋体" w:cs="宋体"/>
          <w:color w:val="000000"/>
          <w:sz w:val="16"/>
        </w:rPr>
        <w:t>列宁：《哲学笔记》，《列宁全集》第</w:t>
      </w:r>
      <w:r>
        <w:rPr>
          <w:rFonts w:ascii="宋体" w:eastAsia="宋体" w:hAnsi="宋体" w:cs="宋体"/>
          <w:color w:val="000000"/>
          <w:sz w:val="16"/>
        </w:rPr>
        <w:t>38</w:t>
      </w:r>
      <w:r>
        <w:rPr>
          <w:rFonts w:ascii="宋体" w:eastAsia="宋体" w:hAnsi="宋体" w:cs="宋体"/>
          <w:color w:val="000000"/>
          <w:sz w:val="16"/>
        </w:rPr>
        <w:t>卷第</w:t>
      </w:r>
      <w:r>
        <w:rPr>
          <w:rFonts w:ascii="宋体" w:eastAsia="宋体" w:hAnsi="宋体" w:cs="宋体"/>
          <w:color w:val="000000"/>
          <w:sz w:val="16"/>
        </w:rPr>
        <w:t>316</w:t>
      </w:r>
      <w:r>
        <w:rPr>
          <w:rFonts w:ascii="宋体" w:eastAsia="宋体" w:hAnsi="宋体" w:cs="宋体"/>
          <w:color w:val="000000"/>
          <w:sz w:val="16"/>
        </w:rPr>
        <w:t>页。</w:t>
      </w:r>
    </w:p>
    <w:p w:rsidR="00540146" w:rsidRDefault="00004229">
      <w:pPr>
        <w:spacing w:before="1660" w:line="80" w:lineRule="exact"/>
        <w:ind w:left="540" w:right="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80" w:lineRule="atLeast"/>
        <w:ind w:left="740"/>
      </w:pPr>
      <w:r>
        <w:rPr>
          <w:rFonts w:ascii="宋体" w:eastAsia="宋体" w:hAnsi="宋体" w:cs="宋体"/>
          <w:color w:val="000000"/>
          <w:sz w:val="16"/>
        </w:rPr>
        <w:lastRenderedPageBreak/>
        <w:t>xxxiv</w:t>
      </w:r>
      <w:r>
        <w:rPr>
          <w:rFonts w:ascii="宋体" w:eastAsia="宋体" w:hAnsi="宋体" w:cs="宋体"/>
          <w:sz w:val="24"/>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40" w:line="80" w:lineRule="exact"/>
        <w:ind w:left="680" w:right="134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540" w:right="1200"/>
      </w:pPr>
      <w:r>
        <w:rPr>
          <w:rFonts w:ascii="宋体" w:eastAsia="宋体" w:hAnsi="宋体" w:cs="宋体"/>
          <w:color w:val="000000"/>
          <w:sz w:val="29"/>
        </w:rPr>
        <w:t>人》中就对它作了极辛辣的讽刺和嘲笑，早在莱布尼茨最初发表这观点时就也受到如培尔等许多人的批判和反驳。这种</w:t>
      </w:r>
      <w:r>
        <w:rPr>
          <w:rFonts w:ascii="宋体" w:eastAsia="宋体" w:hAnsi="宋体" w:cs="宋体"/>
          <w:color w:val="000000"/>
          <w:sz w:val="29"/>
        </w:rPr>
        <w:t>“</w:t>
      </w:r>
      <w:r>
        <w:rPr>
          <w:rFonts w:ascii="宋体" w:eastAsia="宋体" w:hAnsi="宋体" w:cs="宋体"/>
          <w:color w:val="000000"/>
          <w:sz w:val="29"/>
        </w:rPr>
        <w:t>前定和谐</w:t>
      </w:r>
      <w:r>
        <w:rPr>
          <w:rFonts w:ascii="宋体" w:eastAsia="宋体" w:hAnsi="宋体" w:cs="宋体"/>
          <w:color w:val="000000"/>
          <w:sz w:val="29"/>
        </w:rPr>
        <w:t>”</w:t>
      </w:r>
      <w:r>
        <w:rPr>
          <w:rFonts w:ascii="宋体" w:eastAsia="宋体" w:hAnsi="宋体" w:cs="宋体"/>
          <w:color w:val="000000"/>
          <w:sz w:val="29"/>
        </w:rPr>
        <w:t>当然只能是上帝的</w:t>
      </w:r>
      <w:r>
        <w:rPr>
          <w:rFonts w:ascii="宋体" w:eastAsia="宋体" w:hAnsi="宋体" w:cs="宋体"/>
          <w:color w:val="000000"/>
          <w:sz w:val="29"/>
        </w:rPr>
        <w:t>“</w:t>
      </w:r>
      <w:r>
        <w:rPr>
          <w:rFonts w:ascii="宋体" w:eastAsia="宋体" w:hAnsi="宋体" w:cs="宋体"/>
          <w:color w:val="000000"/>
          <w:sz w:val="29"/>
        </w:rPr>
        <w:t>奇迹</w:t>
      </w:r>
      <w:r>
        <w:rPr>
          <w:rFonts w:ascii="宋体" w:eastAsia="宋体" w:hAnsi="宋体" w:cs="宋体"/>
          <w:color w:val="000000"/>
          <w:sz w:val="29"/>
        </w:rPr>
        <w:t>”</w:t>
      </w:r>
      <w:r>
        <w:rPr>
          <w:rFonts w:ascii="宋体" w:eastAsia="宋体" w:hAnsi="宋体" w:cs="宋体"/>
          <w:color w:val="000000"/>
          <w:sz w:val="29"/>
        </w:rPr>
        <w:t>，而且是最大的</w:t>
      </w:r>
      <w:r>
        <w:rPr>
          <w:rFonts w:ascii="宋体" w:eastAsia="宋体" w:hAnsi="宋体" w:cs="宋体"/>
          <w:color w:val="000000"/>
          <w:sz w:val="29"/>
        </w:rPr>
        <w:t>“</w:t>
      </w:r>
      <w:r>
        <w:rPr>
          <w:rFonts w:ascii="宋体" w:eastAsia="宋体" w:hAnsi="宋体" w:cs="宋体"/>
          <w:color w:val="000000"/>
          <w:sz w:val="29"/>
        </w:rPr>
        <w:t>奇迹</w:t>
      </w:r>
      <w:r>
        <w:rPr>
          <w:rFonts w:ascii="宋体" w:eastAsia="宋体" w:hAnsi="宋体" w:cs="宋体"/>
          <w:color w:val="000000"/>
          <w:sz w:val="29"/>
        </w:rPr>
        <w:t>”</w:t>
      </w:r>
      <w:r>
        <w:rPr>
          <w:rFonts w:ascii="宋体" w:eastAsia="宋体" w:hAnsi="宋体" w:cs="宋体"/>
          <w:color w:val="000000"/>
          <w:sz w:val="29"/>
        </w:rPr>
        <w:t>，是为宗教迷信张目的。但同时也要看到，莱布尼茨其实是要拿</w:t>
      </w:r>
      <w:r>
        <w:rPr>
          <w:rFonts w:ascii="宋体" w:eastAsia="宋体" w:hAnsi="宋体" w:cs="宋体"/>
          <w:color w:val="000000"/>
          <w:sz w:val="29"/>
        </w:rPr>
        <w:t>“</w:t>
      </w:r>
      <w:r>
        <w:rPr>
          <w:rFonts w:ascii="宋体" w:eastAsia="宋体" w:hAnsi="宋体" w:cs="宋体"/>
          <w:color w:val="000000"/>
          <w:sz w:val="29"/>
        </w:rPr>
        <w:t>前定和谐</w:t>
      </w:r>
      <w:r>
        <w:rPr>
          <w:rFonts w:ascii="宋体" w:eastAsia="宋体" w:hAnsi="宋体" w:cs="宋体"/>
          <w:color w:val="000000"/>
          <w:sz w:val="29"/>
        </w:rPr>
        <w:t>”</w:t>
      </w:r>
      <w:r>
        <w:rPr>
          <w:rFonts w:ascii="宋体" w:eastAsia="宋体" w:hAnsi="宋体" w:cs="宋体"/>
          <w:color w:val="000000"/>
          <w:sz w:val="29"/>
        </w:rPr>
        <w:t>这个唯一的最大的</w:t>
      </w:r>
      <w:r>
        <w:rPr>
          <w:rFonts w:ascii="宋体" w:eastAsia="宋体" w:hAnsi="宋体" w:cs="宋体"/>
          <w:color w:val="000000"/>
          <w:sz w:val="29"/>
        </w:rPr>
        <w:t>“</w:t>
      </w:r>
      <w:r>
        <w:rPr>
          <w:rFonts w:ascii="宋体" w:eastAsia="宋体" w:hAnsi="宋体" w:cs="宋体"/>
          <w:color w:val="000000"/>
          <w:sz w:val="29"/>
        </w:rPr>
        <w:t>奇迹</w:t>
      </w:r>
      <w:r>
        <w:rPr>
          <w:rFonts w:ascii="宋体" w:eastAsia="宋体" w:hAnsi="宋体" w:cs="宋体"/>
          <w:color w:val="000000"/>
          <w:sz w:val="29"/>
        </w:rPr>
        <w:t>”</w:t>
      </w:r>
      <w:r>
        <w:rPr>
          <w:rFonts w:ascii="宋体" w:eastAsia="宋体" w:hAnsi="宋体" w:cs="宋体"/>
          <w:color w:val="000000"/>
          <w:sz w:val="29"/>
        </w:rPr>
        <w:t>，来排除其他的一切奇迹。他就说过：</w:t>
      </w:r>
      <w:r>
        <w:rPr>
          <w:rFonts w:ascii="宋体" w:eastAsia="宋体" w:hAnsi="宋体" w:cs="宋体"/>
          <w:color w:val="000000"/>
          <w:sz w:val="29"/>
        </w:rPr>
        <w:t>“</w:t>
      </w:r>
      <w:r>
        <w:rPr>
          <w:rFonts w:ascii="宋体" w:eastAsia="宋体" w:hAnsi="宋体" w:cs="宋体"/>
          <w:color w:val="000000"/>
          <w:sz w:val="29"/>
        </w:rPr>
        <w:t>我不愿我们在自然的通常过程中也不得不求助于奇迹。</w:t>
      </w:r>
      <w:r>
        <w:rPr>
          <w:rFonts w:ascii="宋体" w:eastAsia="宋体" w:hAnsi="宋体" w:cs="宋体"/>
          <w:color w:val="000000"/>
          <w:sz w:val="29"/>
        </w:rPr>
        <w:t>”①</w:t>
      </w:r>
      <w:r>
        <w:rPr>
          <w:rFonts w:ascii="宋体" w:eastAsia="宋体" w:hAnsi="宋体" w:cs="宋体"/>
          <w:color w:val="000000"/>
          <w:sz w:val="29"/>
        </w:rPr>
        <w:t>又说：</w:t>
      </w:r>
      <w:r>
        <w:rPr>
          <w:rFonts w:ascii="宋体" w:eastAsia="宋体" w:hAnsi="宋体" w:cs="宋体"/>
          <w:color w:val="000000"/>
          <w:sz w:val="29"/>
        </w:rPr>
        <w:t>“</w:t>
      </w:r>
      <w:r>
        <w:rPr>
          <w:rFonts w:ascii="宋体" w:eastAsia="宋体" w:hAnsi="宋体" w:cs="宋体"/>
          <w:color w:val="000000"/>
          <w:sz w:val="29"/>
        </w:rPr>
        <w:t>说上帝平常也老是施行奇迹，这本身也就是荒唐无稽的。</w:t>
      </w:r>
      <w:r>
        <w:rPr>
          <w:rFonts w:ascii="宋体" w:eastAsia="宋体" w:hAnsi="宋体" w:cs="宋体"/>
          <w:color w:val="000000"/>
          <w:sz w:val="29"/>
        </w:rPr>
        <w:t>”②</w:t>
      </w:r>
      <w:r>
        <w:rPr>
          <w:rFonts w:ascii="宋体" w:eastAsia="宋体" w:hAnsi="宋体" w:cs="宋体"/>
          <w:color w:val="000000"/>
          <w:sz w:val="29"/>
        </w:rPr>
        <w:t>一劳永逸地假定了</w:t>
      </w:r>
      <w:r>
        <w:rPr>
          <w:rFonts w:ascii="宋体" w:eastAsia="宋体" w:hAnsi="宋体" w:cs="宋体"/>
          <w:color w:val="000000"/>
          <w:sz w:val="29"/>
        </w:rPr>
        <w:t>“</w:t>
      </w:r>
      <w:r>
        <w:rPr>
          <w:rFonts w:ascii="宋体" w:eastAsia="宋体" w:hAnsi="宋体" w:cs="宋体"/>
          <w:color w:val="000000"/>
          <w:sz w:val="29"/>
        </w:rPr>
        <w:t>前定和谐</w:t>
      </w:r>
      <w:r>
        <w:rPr>
          <w:rFonts w:ascii="宋体" w:eastAsia="宋体" w:hAnsi="宋体" w:cs="宋体"/>
          <w:color w:val="000000"/>
          <w:sz w:val="29"/>
        </w:rPr>
        <w:t>”</w:t>
      </w:r>
      <w:r>
        <w:rPr>
          <w:rFonts w:ascii="宋体" w:eastAsia="宋体" w:hAnsi="宋体" w:cs="宋体"/>
          <w:color w:val="000000"/>
          <w:sz w:val="29"/>
        </w:rPr>
        <w:t>这一最大的</w:t>
      </w:r>
      <w:r>
        <w:rPr>
          <w:rFonts w:ascii="宋体" w:eastAsia="宋体" w:hAnsi="宋体" w:cs="宋体"/>
          <w:color w:val="000000"/>
          <w:sz w:val="29"/>
        </w:rPr>
        <w:t>“</w:t>
      </w:r>
      <w:r>
        <w:rPr>
          <w:rFonts w:ascii="宋体" w:eastAsia="宋体" w:hAnsi="宋体" w:cs="宋体"/>
          <w:color w:val="000000"/>
          <w:sz w:val="29"/>
        </w:rPr>
        <w:t>奇迹</w:t>
      </w:r>
      <w:r>
        <w:rPr>
          <w:rFonts w:ascii="宋体" w:eastAsia="宋体" w:hAnsi="宋体" w:cs="宋体"/>
          <w:color w:val="000000"/>
          <w:sz w:val="29"/>
        </w:rPr>
        <w:t>”</w:t>
      </w:r>
      <w:r>
        <w:rPr>
          <w:rFonts w:ascii="宋体" w:eastAsia="宋体" w:hAnsi="宋体" w:cs="宋体"/>
          <w:color w:val="000000"/>
          <w:sz w:val="29"/>
        </w:rPr>
        <w:t>之后，莱布尼茨就主张对一切事物的自然过程必须就其本身来寻求合理的自然的解释，实质上是肯定每一事物都按照其本身已</w:t>
      </w:r>
      <w:r>
        <w:rPr>
          <w:rFonts w:ascii="宋体" w:eastAsia="宋体" w:hAnsi="宋体" w:cs="宋体"/>
          <w:color w:val="000000"/>
          <w:sz w:val="29"/>
        </w:rPr>
        <w:t>“</w:t>
      </w:r>
      <w:r>
        <w:rPr>
          <w:rFonts w:ascii="宋体" w:eastAsia="宋体" w:hAnsi="宋体" w:cs="宋体"/>
          <w:color w:val="000000"/>
          <w:sz w:val="29"/>
        </w:rPr>
        <w:t>前定</w:t>
      </w:r>
      <w:r>
        <w:rPr>
          <w:rFonts w:ascii="宋体" w:eastAsia="宋体" w:hAnsi="宋体" w:cs="宋体"/>
          <w:color w:val="000000"/>
          <w:sz w:val="29"/>
        </w:rPr>
        <w:t>”</w:t>
      </w:r>
      <w:r>
        <w:rPr>
          <w:rFonts w:ascii="宋体" w:eastAsia="宋体" w:hAnsi="宋体" w:cs="宋体"/>
          <w:color w:val="000000"/>
          <w:sz w:val="29"/>
        </w:rPr>
        <w:t>的固有规律而自己变化发展，从而排除了上帝对事物变化发展过程的具体干与。这和</w:t>
      </w:r>
      <w:r>
        <w:rPr>
          <w:rFonts w:ascii="宋体" w:eastAsia="宋体" w:hAnsi="宋体" w:cs="宋体"/>
          <w:color w:val="000000"/>
          <w:sz w:val="29"/>
        </w:rPr>
        <w:t>“</w:t>
      </w:r>
      <w:r>
        <w:rPr>
          <w:rFonts w:ascii="宋体" w:eastAsia="宋体" w:hAnsi="宋体" w:cs="宋体"/>
          <w:color w:val="000000"/>
          <w:sz w:val="29"/>
        </w:rPr>
        <w:t>自然神论</w:t>
      </w:r>
      <w:r>
        <w:rPr>
          <w:rFonts w:ascii="宋体" w:eastAsia="宋体" w:hAnsi="宋体" w:cs="宋体"/>
          <w:color w:val="000000"/>
          <w:sz w:val="29"/>
        </w:rPr>
        <w:t>”</w:t>
      </w:r>
      <w:r>
        <w:rPr>
          <w:rFonts w:ascii="宋体" w:eastAsia="宋体" w:hAnsi="宋体" w:cs="宋体"/>
          <w:color w:val="000000"/>
          <w:sz w:val="29"/>
        </w:rPr>
        <w:t>肯定上帝作为世界的</w:t>
      </w:r>
      <w:r>
        <w:rPr>
          <w:rFonts w:ascii="宋体" w:eastAsia="宋体" w:hAnsi="宋体" w:cs="宋体"/>
          <w:color w:val="000000"/>
          <w:sz w:val="29"/>
        </w:rPr>
        <w:t>最初原因或</w:t>
      </w:r>
      <w:r>
        <w:rPr>
          <w:rFonts w:ascii="宋体" w:eastAsia="宋体" w:hAnsi="宋体" w:cs="宋体"/>
          <w:color w:val="000000"/>
          <w:sz w:val="29"/>
        </w:rPr>
        <w:t>“</w:t>
      </w:r>
      <w:r>
        <w:rPr>
          <w:rFonts w:ascii="宋体" w:eastAsia="宋体" w:hAnsi="宋体" w:cs="宋体"/>
          <w:color w:val="000000"/>
          <w:sz w:val="29"/>
        </w:rPr>
        <w:t>第一推动力</w:t>
      </w:r>
      <w:r>
        <w:rPr>
          <w:rFonts w:ascii="宋体" w:eastAsia="宋体" w:hAnsi="宋体" w:cs="宋体"/>
          <w:color w:val="000000"/>
          <w:sz w:val="29"/>
        </w:rPr>
        <w:t>”</w:t>
      </w:r>
      <w:r>
        <w:rPr>
          <w:rFonts w:ascii="宋体" w:eastAsia="宋体" w:hAnsi="宋体" w:cs="宋体"/>
          <w:color w:val="000000"/>
          <w:sz w:val="29"/>
        </w:rPr>
        <w:t>，产生或推动了世界万物之后，世界万物就按其本身的规律而运动变化，不再受上帝的干与的主张，至少是相似的。我们知道马克思和恩格斯都一再指出过</w:t>
      </w:r>
      <w:r>
        <w:rPr>
          <w:rFonts w:ascii="宋体" w:eastAsia="宋体" w:hAnsi="宋体" w:cs="宋体"/>
          <w:color w:val="000000"/>
          <w:sz w:val="29"/>
        </w:rPr>
        <w:t>“</w:t>
      </w:r>
      <w:r>
        <w:rPr>
          <w:rFonts w:ascii="宋体" w:eastAsia="宋体" w:hAnsi="宋体" w:cs="宋体"/>
          <w:color w:val="000000"/>
          <w:sz w:val="29"/>
        </w:rPr>
        <w:t>自然神论</w:t>
      </w:r>
      <w:r>
        <w:rPr>
          <w:rFonts w:ascii="宋体" w:eastAsia="宋体" w:hAnsi="宋体" w:cs="宋体"/>
          <w:color w:val="000000"/>
          <w:sz w:val="29"/>
        </w:rPr>
        <w:t>”</w:t>
      </w:r>
      <w:r>
        <w:rPr>
          <w:rFonts w:ascii="宋体" w:eastAsia="宋体" w:hAnsi="宋体" w:cs="宋体"/>
          <w:color w:val="000000"/>
          <w:sz w:val="29"/>
        </w:rPr>
        <w:t>是在当时条件下摆脱神学而宣扬唯物主义的方便途径，并把它看作唯物主义的一种形式。莱布尼茨的哲学体系当然是唯心主义而不能说象</w:t>
      </w:r>
      <w:r>
        <w:rPr>
          <w:rFonts w:ascii="宋体" w:eastAsia="宋体" w:hAnsi="宋体" w:cs="宋体"/>
          <w:color w:val="000000"/>
          <w:sz w:val="29"/>
        </w:rPr>
        <w:t>“</w:t>
      </w:r>
      <w:r>
        <w:rPr>
          <w:rFonts w:ascii="宋体" w:eastAsia="宋体" w:hAnsi="宋体" w:cs="宋体"/>
          <w:color w:val="000000"/>
          <w:sz w:val="29"/>
        </w:rPr>
        <w:t>自然神论</w:t>
      </w:r>
      <w:r>
        <w:rPr>
          <w:rFonts w:ascii="宋体" w:eastAsia="宋体" w:hAnsi="宋体" w:cs="宋体"/>
          <w:color w:val="000000"/>
          <w:sz w:val="29"/>
        </w:rPr>
        <w:t>”</w:t>
      </w:r>
      <w:r>
        <w:rPr>
          <w:rFonts w:ascii="宋体" w:eastAsia="宋体" w:hAnsi="宋体" w:cs="宋体"/>
          <w:color w:val="000000"/>
          <w:sz w:val="29"/>
        </w:rPr>
        <w:t>一样也是一种形式的唯物主义。但就其</w:t>
      </w:r>
      <w:r>
        <w:rPr>
          <w:rFonts w:ascii="宋体" w:eastAsia="宋体" w:hAnsi="宋体" w:cs="宋体"/>
          <w:color w:val="000000"/>
          <w:sz w:val="29"/>
        </w:rPr>
        <w:t>“</w:t>
      </w:r>
      <w:r>
        <w:rPr>
          <w:rFonts w:ascii="宋体" w:eastAsia="宋体" w:hAnsi="宋体" w:cs="宋体"/>
          <w:color w:val="000000"/>
          <w:sz w:val="29"/>
        </w:rPr>
        <w:t>前定和谐</w:t>
      </w:r>
      <w:r>
        <w:rPr>
          <w:rFonts w:ascii="宋体" w:eastAsia="宋体" w:hAnsi="宋体" w:cs="宋体"/>
          <w:color w:val="000000"/>
          <w:sz w:val="29"/>
        </w:rPr>
        <w:t>”</w:t>
      </w:r>
      <w:r>
        <w:rPr>
          <w:rFonts w:ascii="宋体" w:eastAsia="宋体" w:hAnsi="宋体" w:cs="宋体"/>
          <w:color w:val="000000"/>
          <w:sz w:val="29"/>
        </w:rPr>
        <w:t>学说与</w:t>
      </w:r>
      <w:r>
        <w:rPr>
          <w:rFonts w:ascii="宋体" w:eastAsia="宋体" w:hAnsi="宋体" w:cs="宋体"/>
          <w:color w:val="000000"/>
          <w:sz w:val="29"/>
        </w:rPr>
        <w:t>“</w:t>
      </w:r>
      <w:r>
        <w:rPr>
          <w:rFonts w:ascii="宋体" w:eastAsia="宋体" w:hAnsi="宋体" w:cs="宋体"/>
          <w:color w:val="000000"/>
          <w:sz w:val="29"/>
        </w:rPr>
        <w:t>自然神论</w:t>
      </w:r>
      <w:r>
        <w:rPr>
          <w:rFonts w:ascii="宋体" w:eastAsia="宋体" w:hAnsi="宋体" w:cs="宋体"/>
          <w:color w:val="000000"/>
          <w:sz w:val="29"/>
        </w:rPr>
        <w:t>”</w:t>
      </w:r>
      <w:r>
        <w:rPr>
          <w:rFonts w:ascii="宋体" w:eastAsia="宋体" w:hAnsi="宋体" w:cs="宋体"/>
          <w:color w:val="000000"/>
          <w:sz w:val="29"/>
        </w:rPr>
        <w:t>有某种相似之处这一点来看，能否说它也是在唯心主义的体系中隐藏着或偷运了须按世界的本来面目来说明世界的唯物主义观点呢</w:t>
      </w:r>
      <w:r>
        <w:rPr>
          <w:rFonts w:ascii="宋体" w:eastAsia="宋体" w:hAnsi="宋体" w:cs="宋体"/>
          <w:color w:val="000000"/>
          <w:sz w:val="29"/>
        </w:rPr>
        <w:t>?</w:t>
      </w:r>
      <w:r>
        <w:rPr>
          <w:rFonts w:ascii="宋体" w:eastAsia="宋体" w:hAnsi="宋体" w:cs="宋体"/>
          <w:color w:val="000000"/>
          <w:sz w:val="29"/>
        </w:rPr>
        <w:t>甚至那种显然为现存的腐朽封建</w:t>
      </w:r>
      <w:r>
        <w:rPr>
          <w:rFonts w:ascii="宋体" w:eastAsia="宋体" w:hAnsi="宋体" w:cs="宋体"/>
          <w:color w:val="000000"/>
          <w:sz w:val="29"/>
        </w:rPr>
        <w:t>统治涂脂抹粉的</w:t>
      </w:r>
      <w:r>
        <w:rPr>
          <w:rFonts w:ascii="宋体" w:eastAsia="宋体" w:hAnsi="宋体" w:cs="宋体"/>
          <w:color w:val="000000"/>
          <w:sz w:val="29"/>
        </w:rPr>
        <w:t>“</w:t>
      </w:r>
      <w:r>
        <w:rPr>
          <w:rFonts w:ascii="宋体" w:eastAsia="宋体" w:hAnsi="宋体" w:cs="宋体"/>
          <w:color w:val="000000"/>
          <w:sz w:val="29"/>
        </w:rPr>
        <w:t>乐观主义</w:t>
      </w:r>
      <w:r>
        <w:rPr>
          <w:rFonts w:ascii="宋体" w:eastAsia="宋体" w:hAnsi="宋体" w:cs="宋体"/>
          <w:color w:val="000000"/>
          <w:sz w:val="29"/>
        </w:rPr>
        <w:t>”</w:t>
      </w:r>
      <w:r>
        <w:rPr>
          <w:rFonts w:ascii="宋体" w:eastAsia="宋体" w:hAnsi="宋体" w:cs="宋体"/>
          <w:color w:val="000000"/>
          <w:sz w:val="29"/>
        </w:rPr>
        <w:t>思想，我们也要看到，它在另一种意义下也还是新兴资产阶级对前途具有</w:t>
      </w:r>
    </w:p>
    <w:p w:rsidR="00540146" w:rsidRDefault="00004229">
      <w:pPr>
        <w:spacing w:before="260" w:line="80" w:lineRule="exact"/>
        <w:ind w:left="60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000"/>
      </w:pPr>
      <w:r>
        <w:rPr>
          <w:rFonts w:ascii="宋体" w:eastAsia="宋体" w:hAnsi="宋体" w:cs="宋体"/>
          <w:color w:val="000000"/>
          <w:sz w:val="16"/>
        </w:rPr>
        <w:t>①</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”16(</w:t>
      </w:r>
      <w:r>
        <w:rPr>
          <w:rFonts w:ascii="宋体" w:eastAsia="宋体" w:hAnsi="宋体" w:cs="宋体"/>
          <w:color w:val="000000"/>
          <w:sz w:val="16"/>
        </w:rPr>
        <w:t>第</w:t>
      </w:r>
      <w:r>
        <w:rPr>
          <w:rFonts w:ascii="宋体" w:eastAsia="宋体" w:hAnsi="宋体" w:cs="宋体"/>
          <w:color w:val="000000"/>
          <w:sz w:val="16"/>
        </w:rPr>
        <w:t>18</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60" w:line="260" w:lineRule="atLeast"/>
        <w:ind w:left="980"/>
      </w:pPr>
      <w:r>
        <w:rPr>
          <w:rFonts w:ascii="宋体" w:eastAsia="宋体" w:hAnsi="宋体" w:cs="宋体"/>
          <w:color w:val="000000"/>
          <w:sz w:val="16"/>
        </w:rPr>
        <w:t>②</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”22(</w:t>
      </w:r>
      <w:r>
        <w:rPr>
          <w:rFonts w:ascii="宋体" w:eastAsia="宋体" w:hAnsi="宋体" w:cs="宋体"/>
          <w:color w:val="000000"/>
          <w:sz w:val="16"/>
        </w:rPr>
        <w:t>第</w:t>
      </w:r>
      <w:r>
        <w:rPr>
          <w:rFonts w:ascii="宋体" w:eastAsia="宋体" w:hAnsi="宋体" w:cs="宋体"/>
          <w:color w:val="000000"/>
          <w:sz w:val="16"/>
        </w:rPr>
        <w:t>25</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00" w:line="400" w:lineRule="atLeast"/>
        <w:ind w:left="340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color w:val="000000"/>
          <w:sz w:val="16"/>
        </w:rPr>
        <w:t>xxxv</w:t>
      </w:r>
    </w:p>
    <w:p w:rsidR="00540146" w:rsidRDefault="00004229">
      <w:pPr>
        <w:spacing w:before="60" w:line="80" w:lineRule="exact"/>
        <w:ind w:left="1080" w:right="1160"/>
        <w:textAlignment w:val="bottom"/>
      </w:pPr>
      <w:r>
        <w:rPr>
          <w:rFonts w:ascii="宋体" w:eastAsia="宋体" w:hAnsi="宋体" w:cs="宋体"/>
          <w:sz w:val="24"/>
          <w:u w:val="single"/>
        </w:rPr>
        <w:t xml:space="preserve">                                                                   </w:t>
      </w:r>
    </w:p>
    <w:p w:rsidR="00540146" w:rsidRDefault="00004229">
      <w:pPr>
        <w:autoSpaceDE w:val="0"/>
        <w:autoSpaceDN w:val="0"/>
        <w:spacing w:before="20" w:line="493" w:lineRule="atLeast"/>
        <w:ind w:left="980" w:right="940"/>
      </w:pPr>
      <w:r>
        <w:rPr>
          <w:rFonts w:ascii="宋体" w:eastAsia="宋体" w:hAnsi="宋体" w:cs="宋体"/>
          <w:color w:val="000000"/>
          <w:sz w:val="28"/>
        </w:rPr>
        <w:t>希望和信心的表现，而不是完全腐朽没落的封建统治阶级的思想。</w:t>
      </w:r>
      <w:r>
        <w:rPr>
          <w:rFonts w:ascii="宋体" w:eastAsia="宋体" w:hAnsi="宋体" w:cs="宋体"/>
          <w:color w:val="000000"/>
          <w:sz w:val="28"/>
        </w:rPr>
        <w:t>封建统治阶级所宣扬的宗教观念毋宁是把这个尘世看得一片阴暗，宣扬禁欲主义来教人弃绝现世生活而把希望寄托于来世，也并不把这世界看作是什么</w:t>
      </w:r>
      <w:r>
        <w:rPr>
          <w:rFonts w:ascii="宋体" w:eastAsia="宋体" w:hAnsi="宋体" w:cs="宋体"/>
          <w:color w:val="000000"/>
          <w:sz w:val="28"/>
        </w:rPr>
        <w:t>“</w:t>
      </w:r>
      <w:r>
        <w:rPr>
          <w:rFonts w:ascii="宋体" w:eastAsia="宋体" w:hAnsi="宋体" w:cs="宋体"/>
          <w:color w:val="000000"/>
          <w:sz w:val="28"/>
        </w:rPr>
        <w:t>最好的世界</w:t>
      </w:r>
      <w:r>
        <w:rPr>
          <w:rFonts w:ascii="宋体" w:eastAsia="宋体" w:hAnsi="宋体" w:cs="宋体"/>
          <w:color w:val="000000"/>
          <w:sz w:val="28"/>
        </w:rPr>
        <w:t>”</w:t>
      </w:r>
      <w:r>
        <w:rPr>
          <w:rFonts w:ascii="宋体" w:eastAsia="宋体" w:hAnsi="宋体" w:cs="宋体"/>
          <w:color w:val="000000"/>
          <w:sz w:val="28"/>
        </w:rPr>
        <w:t>而抱</w:t>
      </w:r>
      <w:r>
        <w:rPr>
          <w:rFonts w:ascii="宋体" w:eastAsia="宋体" w:hAnsi="宋体" w:cs="宋体"/>
          <w:color w:val="000000"/>
          <w:sz w:val="28"/>
        </w:rPr>
        <w:t>“</w:t>
      </w:r>
      <w:r>
        <w:rPr>
          <w:rFonts w:ascii="宋体" w:eastAsia="宋体" w:hAnsi="宋体" w:cs="宋体"/>
          <w:color w:val="000000"/>
          <w:sz w:val="28"/>
        </w:rPr>
        <w:t>乐观主义</w:t>
      </w:r>
      <w:r>
        <w:rPr>
          <w:rFonts w:ascii="宋体" w:eastAsia="宋体" w:hAnsi="宋体" w:cs="宋体"/>
          <w:color w:val="000000"/>
          <w:sz w:val="28"/>
        </w:rPr>
        <w:t>”</w:t>
      </w:r>
      <w:r>
        <w:rPr>
          <w:rFonts w:ascii="宋体" w:eastAsia="宋体" w:hAnsi="宋体" w:cs="宋体"/>
          <w:color w:val="000000"/>
          <w:sz w:val="28"/>
        </w:rPr>
        <w:t>思想的。普鲁士王后是会因莱布尼茨的学说使她得到暂时的安慰而感到中意的。但她如果真有点哲学眼光而能看到她所属那个阶级的前途和命运，也未必真的会相信这个世界对她来说是个什么</w:t>
      </w:r>
      <w:r>
        <w:rPr>
          <w:rFonts w:ascii="宋体" w:eastAsia="宋体" w:hAnsi="宋体" w:cs="宋体"/>
          <w:color w:val="000000"/>
          <w:sz w:val="28"/>
        </w:rPr>
        <w:t>“</w:t>
      </w:r>
      <w:r>
        <w:rPr>
          <w:rFonts w:ascii="宋体" w:eastAsia="宋体" w:hAnsi="宋体" w:cs="宋体"/>
          <w:color w:val="000000"/>
          <w:sz w:val="28"/>
        </w:rPr>
        <w:t>最好的世界</w:t>
      </w:r>
      <w:r>
        <w:rPr>
          <w:rFonts w:ascii="宋体" w:eastAsia="宋体" w:hAnsi="宋体" w:cs="宋体"/>
          <w:color w:val="000000"/>
          <w:sz w:val="28"/>
        </w:rPr>
        <w:t>”</w:t>
      </w:r>
      <w:r>
        <w:rPr>
          <w:rFonts w:ascii="宋体" w:eastAsia="宋体" w:hAnsi="宋体" w:cs="宋体"/>
          <w:color w:val="000000"/>
          <w:sz w:val="28"/>
        </w:rPr>
        <w:t>。当然，我们说莱布尼茨的唯心主义哲学体系中也包含有上述这些有积极意义的因素，并不是要以此来否定或减弱他的哲学体系主导方面的保守性和反动性，只是要借此来表明他的哲学毕竟不</w:t>
      </w:r>
      <w:r>
        <w:rPr>
          <w:rFonts w:ascii="宋体" w:eastAsia="宋体" w:hAnsi="宋体" w:cs="宋体"/>
          <w:color w:val="000000"/>
          <w:sz w:val="28"/>
        </w:rPr>
        <w:t>同于完全反映封建统治阶级利益的经院哲学唯心主义，还是属于新兴资产阶级思想的范畴；但它和当时已产生并已得到相当高度发展的西欧其他一些国家的资产阶级的唯物主义比较起来，则是站在资产阶级反封建革命路线的对立面，而代表了一条向封建势力妥协投降的路线，因此不仅大大落后，甚至是倒退了。</w:t>
      </w:r>
    </w:p>
    <w:p w:rsidR="00540146" w:rsidRDefault="00004229">
      <w:pPr>
        <w:autoSpaceDE w:val="0"/>
        <w:autoSpaceDN w:val="0"/>
        <w:spacing w:line="500" w:lineRule="atLeast"/>
        <w:ind w:left="980" w:right="940" w:firstLine="600"/>
      </w:pPr>
      <w:r>
        <w:rPr>
          <w:rFonts w:ascii="宋体" w:eastAsia="宋体" w:hAnsi="宋体" w:cs="宋体"/>
          <w:color w:val="000000"/>
          <w:sz w:val="28"/>
        </w:rPr>
        <w:t>就莱布尼茨哲学的总的体系来说，不仅是唯心主义的，而且也是形而上学的。首先他为了要找到一种构成事物的最后单位，就企图撇开量而单从质着眼来寻求一种</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的思想，就是把事物的质和量加以割裂的典型的形而上学思想。这也是使他从唯物主义走向</w:t>
      </w:r>
      <w:r>
        <w:rPr>
          <w:rFonts w:ascii="宋体" w:eastAsia="宋体" w:hAnsi="宋体" w:cs="宋体"/>
          <w:color w:val="000000"/>
          <w:sz w:val="28"/>
        </w:rPr>
        <w:t>唯心主义在思想方法上的一个关键之点或失足之处。任何真实存在的具体事物总有质和量两个方面的规定性，把两者割裂开来就必然难免由这种形而上学的思想方法而陷入唯心主义的虚构。莱布尼茨的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正是这种情况的显著例证。其次，由于他的这种形而上学思想方法，也使他把单子看成彻底孤立</w:t>
      </w:r>
    </w:p>
    <w:p w:rsidR="00540146" w:rsidRDefault="00004229">
      <w:pPr>
        <w:spacing w:before="1620" w:line="80" w:lineRule="exact"/>
        <w:ind w:left="76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80" w:line="280" w:lineRule="atLeast"/>
        <w:ind w:left="840"/>
      </w:pPr>
      <w:r>
        <w:rPr>
          <w:rFonts w:ascii="宋体" w:eastAsia="宋体" w:hAnsi="宋体" w:cs="宋体"/>
          <w:color w:val="000000"/>
          <w:sz w:val="16"/>
        </w:rPr>
        <w:lastRenderedPageBreak/>
        <w:t>xxxvi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40" w:line="80" w:lineRule="exact"/>
        <w:ind w:left="7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580" w:right="1140" w:firstLine="40"/>
      </w:pPr>
      <w:r>
        <w:rPr>
          <w:rFonts w:ascii="宋体" w:eastAsia="宋体" w:hAnsi="宋体" w:cs="宋体"/>
          <w:color w:val="000000"/>
          <w:sz w:val="28"/>
        </w:rPr>
        <w:t>的而否定了事物的真正的普遍联系。他虽然又提出</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的观点试图来说明事物之间的联系并把</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结合起来，但他的企图是不可能完成的，这种结合也只能是虚假的。因为已被人为地彻底孤立起来的单子就不能与其他单子有真实的联系或相互作用，他所设想的</w:t>
      </w:r>
      <w:r>
        <w:rPr>
          <w:rFonts w:ascii="宋体" w:eastAsia="宋体" w:hAnsi="宋体" w:cs="宋体"/>
          <w:color w:val="000000"/>
          <w:sz w:val="28"/>
        </w:rPr>
        <w:t>“</w:t>
      </w:r>
      <w:r>
        <w:rPr>
          <w:rFonts w:ascii="宋体" w:eastAsia="宋体" w:hAnsi="宋体" w:cs="宋体"/>
          <w:color w:val="000000"/>
          <w:sz w:val="28"/>
        </w:rPr>
        <w:t>连续</w:t>
      </w:r>
      <w:r>
        <w:rPr>
          <w:rFonts w:ascii="宋体" w:eastAsia="宋体" w:hAnsi="宋体" w:cs="宋体"/>
          <w:color w:val="000000"/>
          <w:sz w:val="28"/>
        </w:rPr>
        <w:t>”</w:t>
      </w:r>
      <w:r>
        <w:rPr>
          <w:rFonts w:ascii="宋体" w:eastAsia="宋体" w:hAnsi="宋体" w:cs="宋体"/>
          <w:color w:val="000000"/>
          <w:sz w:val="28"/>
        </w:rPr>
        <w:t>也就只能是他在思想上的一种抽象的、武断的肯定，始终未能真正解决</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的矛盾问题。再次</w:t>
      </w:r>
      <w:r>
        <w:rPr>
          <w:rFonts w:ascii="宋体" w:eastAsia="宋体" w:hAnsi="宋体" w:cs="宋体"/>
          <w:color w:val="000000"/>
          <w:sz w:val="28"/>
        </w:rPr>
        <w:t>，由于他片面地强调了</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，就否定了自然界的</w:t>
      </w:r>
      <w:r>
        <w:rPr>
          <w:rFonts w:ascii="宋体" w:eastAsia="宋体" w:hAnsi="宋体" w:cs="宋体"/>
          <w:color w:val="000000"/>
          <w:sz w:val="28"/>
        </w:rPr>
        <w:t>“</w:t>
      </w:r>
      <w:r>
        <w:rPr>
          <w:rFonts w:ascii="宋体" w:eastAsia="宋体" w:hAnsi="宋体" w:cs="宋体"/>
          <w:color w:val="000000"/>
          <w:sz w:val="28"/>
        </w:rPr>
        <w:t>飞跃</w:t>
      </w:r>
      <w:r>
        <w:rPr>
          <w:rFonts w:ascii="宋体" w:eastAsia="宋体" w:hAnsi="宋体" w:cs="宋体"/>
          <w:color w:val="000000"/>
          <w:sz w:val="28"/>
        </w:rPr>
        <w:t>”</w:t>
      </w:r>
      <w:r>
        <w:rPr>
          <w:rFonts w:ascii="宋体" w:eastAsia="宋体" w:hAnsi="宋体" w:cs="宋体"/>
          <w:color w:val="000000"/>
          <w:sz w:val="28"/>
        </w:rPr>
        <w:t>，这显然也是只承认渐变而否认突变，即只承认量变而否认质变的形而上学思想。最后，他的</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学说</w:t>
      </w:r>
      <w:r>
        <w:rPr>
          <w:rFonts w:ascii="宋体" w:eastAsia="宋体" w:hAnsi="宋体" w:cs="宋体"/>
          <w:color w:val="000000"/>
          <w:sz w:val="28"/>
        </w:rPr>
        <w:t>.</w:t>
      </w:r>
      <w:r>
        <w:rPr>
          <w:rFonts w:ascii="宋体" w:eastAsia="宋体" w:hAnsi="宋体" w:cs="宋体"/>
          <w:color w:val="000000"/>
          <w:sz w:val="28"/>
        </w:rPr>
        <w:t>，尽管如我们以上所分析，可以暗含着接近自然神论的思想而有某种积极意义，但就这种观点本身的主要方面来说，是把世上一切事物的发展变化都看作已由上帝预先决定的宿命论，不仅是唯心主义的，也正是典型的形而上学思想。</w:t>
      </w:r>
    </w:p>
    <w:p w:rsidR="00540146" w:rsidRDefault="00004229">
      <w:pPr>
        <w:autoSpaceDE w:val="0"/>
        <w:autoSpaceDN w:val="0"/>
        <w:spacing w:before="20" w:line="520" w:lineRule="atLeast"/>
        <w:ind w:left="560" w:right="1160" w:firstLine="640"/>
      </w:pPr>
      <w:r>
        <w:rPr>
          <w:rFonts w:ascii="宋体" w:eastAsia="宋体" w:hAnsi="宋体" w:cs="宋体"/>
          <w:color w:val="000000"/>
          <w:sz w:val="28"/>
        </w:rPr>
        <w:t>可是另一方面我们也看到，莱布尼茨在与机械唯物主义作斗争时，的确也抓住了这种机械唯物主义的一些形而上学的局限性并发挥了一些可贵的辩证法思想。首先，他正确</w:t>
      </w:r>
      <w:r>
        <w:rPr>
          <w:rFonts w:ascii="宋体" w:eastAsia="宋体" w:hAnsi="宋体" w:cs="宋体"/>
          <w:color w:val="000000"/>
          <w:sz w:val="28"/>
        </w:rPr>
        <w:t>地看到了机械唯物主义把物质实体的本质仅仅归结为广延性就无法说明事物的自己运动，把物质与运动割裂开来了，并因此而提出了构成事物的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本身就具有</w:t>
      </w:r>
      <w:r>
        <w:rPr>
          <w:rFonts w:ascii="宋体" w:eastAsia="宋体" w:hAnsi="宋体" w:cs="宋体"/>
          <w:color w:val="000000"/>
          <w:sz w:val="28"/>
        </w:rPr>
        <w:t>“</w:t>
      </w:r>
      <w:r>
        <w:rPr>
          <w:rFonts w:ascii="宋体" w:eastAsia="宋体" w:hAnsi="宋体" w:cs="宋体"/>
          <w:color w:val="000000"/>
          <w:sz w:val="28"/>
        </w:rPr>
        <w:t>力</w:t>
      </w:r>
      <w:r>
        <w:rPr>
          <w:rFonts w:ascii="宋体" w:eastAsia="宋体" w:hAnsi="宋体" w:cs="宋体"/>
          <w:color w:val="000000"/>
          <w:sz w:val="28"/>
        </w:rPr>
        <w:t>”</w:t>
      </w:r>
      <w:r>
        <w:rPr>
          <w:rFonts w:ascii="宋体" w:eastAsia="宋体" w:hAnsi="宋体" w:cs="宋体"/>
          <w:color w:val="000000"/>
          <w:sz w:val="28"/>
        </w:rPr>
        <w:t>，是由于</w:t>
      </w:r>
      <w:r>
        <w:rPr>
          <w:rFonts w:ascii="宋体" w:eastAsia="宋体" w:hAnsi="宋体" w:cs="宋体"/>
          <w:color w:val="000000"/>
          <w:sz w:val="28"/>
        </w:rPr>
        <w:t>“</w:t>
      </w:r>
      <w:r>
        <w:rPr>
          <w:rFonts w:ascii="宋体" w:eastAsia="宋体" w:hAnsi="宋体" w:cs="宋体"/>
          <w:color w:val="000000"/>
          <w:sz w:val="28"/>
        </w:rPr>
        <w:t>内在的原则</w:t>
      </w:r>
      <w:r>
        <w:rPr>
          <w:rFonts w:ascii="宋体" w:eastAsia="宋体" w:hAnsi="宋体" w:cs="宋体"/>
          <w:color w:val="000000"/>
          <w:sz w:val="28"/>
        </w:rPr>
        <w:t>”</w:t>
      </w:r>
      <w:r>
        <w:rPr>
          <w:rFonts w:ascii="宋体" w:eastAsia="宋体" w:hAnsi="宋体" w:cs="宋体"/>
          <w:color w:val="000000"/>
          <w:sz w:val="28"/>
        </w:rPr>
        <w:t>而自己运动变化的思想。正如列宁所指出的：</w:t>
      </w:r>
      <w:r>
        <w:rPr>
          <w:rFonts w:ascii="宋体" w:eastAsia="宋体" w:hAnsi="宋体" w:cs="宋体"/>
          <w:color w:val="000000"/>
          <w:sz w:val="28"/>
        </w:rPr>
        <w:t>“</w:t>
      </w:r>
      <w:r>
        <w:rPr>
          <w:rFonts w:ascii="宋体" w:eastAsia="宋体" w:hAnsi="宋体" w:cs="宋体"/>
          <w:color w:val="000000"/>
          <w:sz w:val="28"/>
        </w:rPr>
        <w:t>莱布尼茨通过神学而接近了物质和运动的不可分割的</w:t>
      </w:r>
      <w:r>
        <w:rPr>
          <w:rFonts w:ascii="宋体" w:eastAsia="宋体" w:hAnsi="宋体" w:cs="宋体"/>
          <w:color w:val="000000"/>
          <w:sz w:val="28"/>
        </w:rPr>
        <w:t>(</w:t>
      </w:r>
      <w:r>
        <w:rPr>
          <w:rFonts w:ascii="宋体" w:eastAsia="宋体" w:hAnsi="宋体" w:cs="宋体"/>
          <w:color w:val="000000"/>
          <w:sz w:val="28"/>
        </w:rPr>
        <w:t>并且是普遍的、绝对的</w:t>
      </w:r>
      <w:r>
        <w:rPr>
          <w:rFonts w:ascii="宋体" w:eastAsia="宋体" w:hAnsi="宋体" w:cs="宋体"/>
          <w:color w:val="000000"/>
          <w:sz w:val="28"/>
        </w:rPr>
        <w:t>)</w:t>
      </w:r>
      <w:r>
        <w:rPr>
          <w:rFonts w:ascii="宋体" w:eastAsia="宋体" w:hAnsi="宋体" w:cs="宋体"/>
          <w:color w:val="000000"/>
          <w:sz w:val="28"/>
        </w:rPr>
        <w:t>联系的原则。</w:t>
      </w:r>
      <w:r>
        <w:rPr>
          <w:rFonts w:ascii="宋体" w:eastAsia="宋体" w:hAnsi="宋体" w:cs="宋体"/>
          <w:color w:val="000000"/>
          <w:sz w:val="28"/>
        </w:rPr>
        <w:t>”①</w:t>
      </w:r>
      <w:r>
        <w:rPr>
          <w:rFonts w:ascii="宋体" w:eastAsia="宋体" w:hAnsi="宋体" w:cs="宋体"/>
          <w:color w:val="000000"/>
          <w:sz w:val="28"/>
        </w:rPr>
        <w:t>这显然是包含着辩证法因素的，</w:t>
      </w:r>
      <w:r>
        <w:rPr>
          <w:rFonts w:ascii="宋体" w:eastAsia="宋体" w:hAnsi="宋体" w:cs="宋体"/>
          <w:color w:val="000000"/>
          <w:sz w:val="28"/>
        </w:rPr>
        <w:t>.</w:t>
      </w:r>
      <w:r>
        <w:rPr>
          <w:rFonts w:ascii="宋体" w:eastAsia="宋体" w:hAnsi="宋体" w:cs="宋体"/>
          <w:color w:val="000000"/>
          <w:sz w:val="28"/>
        </w:rPr>
        <w:t>因此列宁又说：</w:t>
      </w:r>
      <w:r>
        <w:rPr>
          <w:rFonts w:ascii="宋体" w:eastAsia="宋体" w:hAnsi="宋体" w:cs="宋体"/>
          <w:color w:val="000000"/>
          <w:sz w:val="28"/>
        </w:rPr>
        <w:t>“</w:t>
      </w:r>
      <w:r>
        <w:rPr>
          <w:rFonts w:ascii="宋体" w:eastAsia="宋体" w:hAnsi="宋体" w:cs="宋体"/>
          <w:color w:val="000000"/>
          <w:sz w:val="28"/>
        </w:rPr>
        <w:t>大概马克思就是因为这一点而重视莱布尼茨。</w:t>
      </w:r>
      <w:r>
        <w:rPr>
          <w:rFonts w:ascii="宋体" w:eastAsia="宋体" w:hAnsi="宋体" w:cs="宋体"/>
          <w:color w:val="000000"/>
          <w:sz w:val="28"/>
        </w:rPr>
        <w:t>”②</w:t>
      </w:r>
      <w:r>
        <w:rPr>
          <w:rFonts w:ascii="宋体" w:eastAsia="宋体" w:hAnsi="宋体" w:cs="宋体"/>
          <w:color w:val="000000"/>
          <w:sz w:val="28"/>
        </w:rPr>
        <w:t>其次，莱布尼茨也抓住了机械唯物主</w:t>
      </w:r>
    </w:p>
    <w:p w:rsidR="00540146" w:rsidRDefault="00004229">
      <w:pPr>
        <w:autoSpaceDE w:val="0"/>
        <w:autoSpaceDN w:val="0"/>
        <w:spacing w:before="200" w:line="280" w:lineRule="atLeast"/>
        <w:ind w:left="1020"/>
      </w:pPr>
      <w:r>
        <w:rPr>
          <w:rFonts w:ascii="宋体" w:eastAsia="宋体" w:hAnsi="宋体" w:cs="宋体"/>
          <w:color w:val="000000"/>
          <w:sz w:val="16"/>
        </w:rPr>
        <w:t>①②</w:t>
      </w:r>
      <w:r>
        <w:rPr>
          <w:rFonts w:ascii="宋体" w:eastAsia="宋体" w:hAnsi="宋体" w:cs="宋体"/>
          <w:color w:val="000000"/>
          <w:sz w:val="16"/>
        </w:rPr>
        <w:t>列宁</w:t>
      </w:r>
      <w:r>
        <w:rPr>
          <w:rFonts w:ascii="宋体" w:eastAsia="宋体" w:hAnsi="宋体" w:cs="宋体"/>
          <w:color w:val="000000"/>
          <w:sz w:val="16"/>
        </w:rPr>
        <w:t>:</w:t>
      </w:r>
      <w:r>
        <w:rPr>
          <w:rFonts w:ascii="宋体" w:eastAsia="宋体" w:hAnsi="宋体" w:cs="宋体"/>
          <w:color w:val="000000"/>
          <w:sz w:val="16"/>
        </w:rPr>
        <w:t>《哲学笔记》第</w:t>
      </w:r>
      <w:r>
        <w:rPr>
          <w:rFonts w:ascii="宋体" w:eastAsia="宋体" w:hAnsi="宋体" w:cs="宋体"/>
          <w:color w:val="000000"/>
          <w:sz w:val="16"/>
        </w:rPr>
        <w:t>427∶</w:t>
      </w:r>
      <w:r>
        <w:rPr>
          <w:rFonts w:ascii="宋体" w:eastAsia="宋体" w:hAnsi="宋体" w:cs="宋体"/>
          <w:color w:val="000000"/>
          <w:sz w:val="16"/>
        </w:rPr>
        <w:t>页。</w:t>
      </w:r>
      <w:r>
        <w:br w:type="page"/>
      </w:r>
    </w:p>
    <w:p w:rsidR="00540146" w:rsidRDefault="00004229">
      <w:pPr>
        <w:autoSpaceDE w:val="0"/>
        <w:autoSpaceDN w:val="0"/>
        <w:spacing w:before="940" w:line="280" w:lineRule="atLeast"/>
        <w:ind w:left="332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xxxvii</w:t>
      </w:r>
    </w:p>
    <w:p w:rsidR="00540146" w:rsidRDefault="00004229">
      <w:pPr>
        <w:spacing w:before="120" w:line="80" w:lineRule="exact"/>
        <w:ind w:left="980" w:right="1260"/>
        <w:textAlignment w:val="bottom"/>
      </w:pPr>
      <w:r>
        <w:rPr>
          <w:rFonts w:ascii="宋体" w:eastAsia="宋体" w:hAnsi="宋体" w:cs="宋体"/>
          <w:sz w:val="24"/>
          <w:u w:val="single"/>
        </w:rPr>
        <w:t xml:space="preserve">                                                                   </w:t>
      </w:r>
    </w:p>
    <w:p w:rsidR="00540146" w:rsidRDefault="00004229">
      <w:pPr>
        <w:autoSpaceDE w:val="0"/>
        <w:autoSpaceDN w:val="0"/>
        <w:spacing w:before="20" w:line="490" w:lineRule="atLeast"/>
        <w:ind w:left="860" w:right="1060" w:firstLine="40"/>
      </w:pPr>
      <w:r>
        <w:rPr>
          <w:rFonts w:ascii="宋体" w:eastAsia="宋体" w:hAnsi="宋体" w:cs="宋体"/>
          <w:color w:val="000000"/>
          <w:sz w:val="28"/>
        </w:rPr>
        <w:t>义由于把物质的本质归结为广延而把物质本身看作仅有量的规定性而无质的区别这种形而上学的片面性，并因此提出单子及其所构成的事物本身就各自具有不同的质的思想。虽然他自己也有妄图撇开量而单只考虑质的另一种片面性，但肯定世界万物的质的多样性，并肯定每一单子由于其</w:t>
      </w:r>
      <w:r>
        <w:rPr>
          <w:rFonts w:ascii="宋体" w:eastAsia="宋体" w:hAnsi="宋体" w:cs="宋体"/>
          <w:color w:val="000000"/>
          <w:sz w:val="28"/>
        </w:rPr>
        <w:t>“</w:t>
      </w:r>
      <w:r>
        <w:rPr>
          <w:rFonts w:ascii="宋体" w:eastAsia="宋体" w:hAnsi="宋体" w:cs="宋体"/>
          <w:color w:val="000000"/>
          <w:sz w:val="28"/>
        </w:rPr>
        <w:t>内在原则</w:t>
      </w:r>
      <w:r>
        <w:rPr>
          <w:rFonts w:ascii="宋体" w:eastAsia="宋体" w:hAnsi="宋体" w:cs="宋体"/>
          <w:color w:val="000000"/>
          <w:sz w:val="28"/>
        </w:rPr>
        <w:t>”</w:t>
      </w:r>
      <w:r>
        <w:rPr>
          <w:rFonts w:ascii="宋体" w:eastAsia="宋体" w:hAnsi="宋体" w:cs="宋体"/>
          <w:color w:val="000000"/>
          <w:sz w:val="28"/>
        </w:rPr>
        <w:t>即</w:t>
      </w:r>
      <w:r>
        <w:rPr>
          <w:rFonts w:ascii="宋体" w:eastAsia="宋体" w:hAnsi="宋体" w:cs="宋体"/>
          <w:color w:val="000000"/>
          <w:sz w:val="28"/>
        </w:rPr>
        <w:t>“</w:t>
      </w:r>
      <w:r>
        <w:rPr>
          <w:rFonts w:ascii="宋体" w:eastAsia="宋体" w:hAnsi="宋体" w:cs="宋体"/>
          <w:color w:val="000000"/>
          <w:sz w:val="28"/>
        </w:rPr>
        <w:t>欲望</w:t>
      </w:r>
      <w:r>
        <w:rPr>
          <w:rFonts w:ascii="宋体" w:eastAsia="宋体" w:hAnsi="宋体" w:cs="宋体"/>
          <w:color w:val="000000"/>
          <w:sz w:val="28"/>
        </w:rPr>
        <w:t>”</w:t>
      </w:r>
      <w:r>
        <w:rPr>
          <w:rFonts w:ascii="宋体" w:eastAsia="宋体" w:hAnsi="宋体" w:cs="宋体"/>
          <w:color w:val="000000"/>
          <w:sz w:val="28"/>
        </w:rPr>
        <w:t>的推动而在质的方面有变化发展的思想，也还</w:t>
      </w:r>
      <w:r>
        <w:rPr>
          <w:rFonts w:ascii="宋体" w:eastAsia="宋体" w:hAnsi="宋体" w:cs="宋体"/>
          <w:color w:val="000000"/>
          <w:sz w:val="28"/>
        </w:rPr>
        <w:t>是有辩证法因素的。再次，莱布尼茨明确提出了</w:t>
      </w:r>
      <w:r>
        <w:rPr>
          <w:rFonts w:ascii="宋体" w:eastAsia="宋体" w:hAnsi="宋体" w:cs="宋体"/>
          <w:color w:val="000000"/>
          <w:sz w:val="28"/>
        </w:rPr>
        <w:t>“</w:t>
      </w:r>
      <w:r>
        <w:rPr>
          <w:rFonts w:ascii="宋体" w:eastAsia="宋体" w:hAnsi="宋体" w:cs="宋体"/>
          <w:color w:val="000000"/>
          <w:sz w:val="28"/>
        </w:rPr>
        <w:t>连续性</w:t>
      </w:r>
      <w:r>
        <w:rPr>
          <w:rFonts w:ascii="宋体" w:eastAsia="宋体" w:hAnsi="宋体" w:cs="宋体"/>
          <w:color w:val="000000"/>
          <w:sz w:val="28"/>
        </w:rPr>
        <w:t>”</w:t>
      </w:r>
      <w:r>
        <w:rPr>
          <w:rFonts w:ascii="宋体" w:eastAsia="宋体" w:hAnsi="宋体" w:cs="宋体"/>
          <w:color w:val="000000"/>
          <w:sz w:val="28"/>
        </w:rPr>
        <w:t>与</w:t>
      </w:r>
      <w:r>
        <w:rPr>
          <w:rFonts w:ascii="宋体" w:eastAsia="宋体" w:hAnsi="宋体" w:cs="宋体"/>
          <w:color w:val="000000"/>
          <w:sz w:val="28"/>
        </w:rPr>
        <w:t>“</w:t>
      </w:r>
      <w:r>
        <w:rPr>
          <w:rFonts w:ascii="宋体" w:eastAsia="宋体" w:hAnsi="宋体" w:cs="宋体"/>
          <w:color w:val="000000"/>
          <w:sz w:val="28"/>
        </w:rPr>
        <w:t>不可分的点</w:t>
      </w:r>
      <w:r>
        <w:rPr>
          <w:rFonts w:ascii="宋体" w:eastAsia="宋体" w:hAnsi="宋体" w:cs="宋体"/>
          <w:color w:val="000000"/>
          <w:sz w:val="28"/>
        </w:rPr>
        <w:t>”</w:t>
      </w:r>
      <w:r>
        <w:rPr>
          <w:rFonts w:ascii="宋体" w:eastAsia="宋体" w:hAnsi="宋体" w:cs="宋体"/>
          <w:color w:val="000000"/>
          <w:sz w:val="28"/>
        </w:rPr>
        <w:t>的矛盾问题，并力图以自己的方式来加以解决，这在一定程度上也是抓住了机械唯物主义各执片面的形而上学局限性而企图加以克服。虽然如上所说他也并未能真正正确地解决这个问题，但他因此而提出的每一单子都由于其知觉而反映全宇宙，以及各自独立的单子又构成整个连续的序列等思想，实际上还是包含着关于个别与一般、部分与全体、以及间断性与连续性的对立统一的观点的。正是针对着这一点，列宁指出：</w:t>
      </w:r>
      <w:r>
        <w:rPr>
          <w:rFonts w:ascii="宋体" w:eastAsia="宋体" w:hAnsi="宋体" w:cs="宋体"/>
          <w:color w:val="000000"/>
          <w:sz w:val="28"/>
        </w:rPr>
        <w:t>“</w:t>
      </w:r>
      <w:r>
        <w:rPr>
          <w:rFonts w:ascii="宋体" w:eastAsia="宋体" w:hAnsi="宋体" w:cs="宋体"/>
          <w:color w:val="000000"/>
          <w:sz w:val="28"/>
        </w:rPr>
        <w:t>这里是特种的辩证法，而且是非常深刻的辩证法，尽管有唯心主义和僧侣主义。</w:t>
      </w:r>
      <w:r>
        <w:rPr>
          <w:rFonts w:ascii="宋体" w:eastAsia="宋体" w:hAnsi="宋体" w:cs="宋体"/>
          <w:color w:val="000000"/>
          <w:sz w:val="28"/>
        </w:rPr>
        <w:t>”</w:t>
      </w:r>
      <w:r>
        <w:rPr>
          <w:rFonts w:ascii="宋体" w:eastAsia="宋体" w:hAnsi="宋体" w:cs="宋体"/>
          <w:color w:val="000000"/>
          <w:sz w:val="28"/>
        </w:rPr>
        <w:t>①</w:t>
      </w:r>
      <w:r>
        <w:rPr>
          <w:rFonts w:ascii="宋体" w:eastAsia="宋体" w:hAnsi="宋体" w:cs="宋体"/>
          <w:color w:val="000000"/>
          <w:sz w:val="28"/>
        </w:rPr>
        <w:t>此外，在认识论问题上，莱布尼茨也还是有些辩证法思想，我们将在后面再作论述。总之，莱布尼茨的哲学，虽然总的来说是个唯心主义形而上学的体系，但确包含有较丰富的辩证法因素。这和十八世纪末至十九世纪初从康德到黑格尔的德国古典唯心主义比较起来，虽然程度上有很大不同，特别是和黑格尔比起来，莱布尼茨的辩证法思想不是那么自觉和系统，但性质上还是一样的。这是因为从莱布尼茨的时期直到黑格尔的时期，德国社会的基本性质和基本特征并没有根本改变，他们的哲学也都是德国软弱资产阶级既要向封建势力妥协投降，又还是有</w:t>
      </w:r>
    </w:p>
    <w:p w:rsidR="00540146" w:rsidRDefault="00004229">
      <w:pPr>
        <w:spacing w:before="200" w:line="80" w:lineRule="exact"/>
        <w:ind w:left="920" w:right="64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40" w:line="260" w:lineRule="atLeast"/>
        <w:ind w:left="1320"/>
      </w:pPr>
      <w:r>
        <w:rPr>
          <w:rFonts w:ascii="宋体" w:eastAsia="宋体" w:hAnsi="宋体" w:cs="宋体"/>
          <w:color w:val="000000"/>
          <w:sz w:val="16"/>
        </w:rPr>
        <w:t>①</w:t>
      </w:r>
      <w:r>
        <w:rPr>
          <w:rFonts w:ascii="宋体" w:eastAsia="宋体" w:hAnsi="宋体" w:cs="宋体"/>
          <w:color w:val="000000"/>
          <w:sz w:val="16"/>
        </w:rPr>
        <w:t>列宁</w:t>
      </w:r>
      <w:r>
        <w:rPr>
          <w:rFonts w:ascii="宋体" w:eastAsia="宋体" w:hAnsi="宋体" w:cs="宋体"/>
          <w:color w:val="000000"/>
          <w:sz w:val="16"/>
        </w:rPr>
        <w:t>:</w:t>
      </w:r>
      <w:r>
        <w:rPr>
          <w:rFonts w:ascii="宋体" w:eastAsia="宋体" w:hAnsi="宋体" w:cs="宋体"/>
          <w:color w:val="000000"/>
          <w:sz w:val="16"/>
        </w:rPr>
        <w:t>《哲学笔记》</w:t>
      </w:r>
      <w:r>
        <w:rPr>
          <w:rFonts w:ascii="宋体" w:eastAsia="宋体" w:hAnsi="宋体" w:cs="宋体"/>
          <w:color w:val="000000"/>
          <w:sz w:val="16"/>
        </w:rPr>
        <w:t>431</w:t>
      </w:r>
      <w:r>
        <w:rPr>
          <w:rFonts w:ascii="宋体" w:eastAsia="宋体" w:hAnsi="宋体" w:cs="宋体"/>
          <w:color w:val="000000"/>
          <w:sz w:val="16"/>
        </w:rPr>
        <w:t>页。</w:t>
      </w:r>
    </w:p>
    <w:p w:rsidR="00540146" w:rsidRDefault="00004229">
      <w:pPr>
        <w:spacing w:before="1560" w:line="80" w:lineRule="exact"/>
        <w:ind w:left="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820"/>
      </w:pPr>
      <w:r>
        <w:rPr>
          <w:rFonts w:ascii="宋体" w:eastAsia="宋体" w:hAnsi="宋体" w:cs="宋体"/>
          <w:color w:val="000000"/>
          <w:sz w:val="14"/>
        </w:rPr>
        <w:lastRenderedPageBreak/>
        <w:t>xxxviii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20" w:line="80" w:lineRule="exact"/>
        <w:ind w:left="740" w:right="150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620" w:right="1340"/>
      </w:pPr>
      <w:r>
        <w:rPr>
          <w:rFonts w:ascii="宋体" w:eastAsia="宋体" w:hAnsi="宋体" w:cs="宋体"/>
          <w:color w:val="000000"/>
          <w:sz w:val="27"/>
        </w:rPr>
        <w:t>求自身的发展的进步愿望这样一种矛盾地位的反映，只是发展程度上有所</w:t>
      </w:r>
      <w:r>
        <w:rPr>
          <w:rFonts w:ascii="宋体" w:eastAsia="宋体" w:hAnsi="宋体" w:cs="宋体"/>
          <w:color w:val="000000"/>
          <w:sz w:val="27"/>
        </w:rPr>
        <w:t>不同而已。因此莱布尼茨理应被看作十八世纪末至十九世纪初德国古典哲学的先驱。</w:t>
      </w:r>
    </w:p>
    <w:p w:rsidR="00540146" w:rsidRDefault="00004229">
      <w:pPr>
        <w:autoSpaceDE w:val="0"/>
        <w:autoSpaceDN w:val="0"/>
        <w:spacing w:before="520" w:line="240" w:lineRule="atLeast"/>
        <w:ind w:left="4600"/>
      </w:pPr>
      <w:r>
        <w:rPr>
          <w:rFonts w:ascii="宋体" w:eastAsia="宋体" w:hAnsi="宋体" w:cs="宋体"/>
          <w:color w:val="000000"/>
          <w:sz w:val="14"/>
        </w:rPr>
        <w:t>三</w:t>
      </w:r>
    </w:p>
    <w:p w:rsidR="00540146" w:rsidRDefault="00004229">
      <w:pPr>
        <w:autoSpaceDE w:val="0"/>
        <w:autoSpaceDN w:val="0"/>
        <w:spacing w:before="220" w:line="500" w:lineRule="atLeast"/>
        <w:ind w:left="600" w:right="1340" w:firstLine="580"/>
      </w:pPr>
      <w:r>
        <w:rPr>
          <w:rFonts w:ascii="宋体" w:eastAsia="宋体" w:hAnsi="宋体" w:cs="宋体"/>
          <w:color w:val="000000"/>
          <w:sz w:val="27"/>
        </w:rPr>
        <w:t>在了解了莱布尼茨哲学体系的主要的基本原则的基础上，我们就可以来看一看莱布尼茨在《人类理智新论》中所阐述的认识论的基本观点以及他和洛克进行斗争的主要问题了。莱布尼茨的认识论，是他的</w:t>
      </w:r>
      <w:r>
        <w:rPr>
          <w:rFonts w:ascii="宋体" w:eastAsia="宋体" w:hAnsi="宋体" w:cs="宋体"/>
          <w:color w:val="000000"/>
          <w:sz w:val="27"/>
        </w:rPr>
        <w:t>“</w:t>
      </w:r>
      <w:r>
        <w:rPr>
          <w:rFonts w:ascii="宋体" w:eastAsia="宋体" w:hAnsi="宋体" w:cs="宋体"/>
          <w:color w:val="000000"/>
          <w:sz w:val="27"/>
        </w:rPr>
        <w:t>单子论</w:t>
      </w:r>
      <w:r>
        <w:rPr>
          <w:rFonts w:ascii="宋体" w:eastAsia="宋体" w:hAnsi="宋体" w:cs="宋体"/>
          <w:color w:val="000000"/>
          <w:sz w:val="27"/>
        </w:rPr>
        <w:t>”</w:t>
      </w:r>
      <w:r>
        <w:rPr>
          <w:rFonts w:ascii="宋体" w:eastAsia="宋体" w:hAnsi="宋体" w:cs="宋体"/>
          <w:color w:val="000000"/>
          <w:sz w:val="27"/>
        </w:rPr>
        <w:t>体系的一个组成部分，无非是关于人类灵魂这种</w:t>
      </w:r>
      <w:r>
        <w:rPr>
          <w:rFonts w:ascii="宋体" w:eastAsia="宋体" w:hAnsi="宋体" w:cs="宋体"/>
          <w:color w:val="000000"/>
          <w:sz w:val="27"/>
        </w:rPr>
        <w:t>“</w:t>
      </w:r>
      <w:r>
        <w:rPr>
          <w:rFonts w:ascii="宋体" w:eastAsia="宋体" w:hAnsi="宋体" w:cs="宋体"/>
          <w:color w:val="000000"/>
          <w:sz w:val="27"/>
        </w:rPr>
        <w:t>单子</w:t>
      </w:r>
      <w:r>
        <w:rPr>
          <w:rFonts w:ascii="宋体" w:eastAsia="宋体" w:hAnsi="宋体" w:cs="宋体"/>
          <w:color w:val="000000"/>
          <w:sz w:val="27"/>
        </w:rPr>
        <w:t>”</w:t>
      </w:r>
      <w:r>
        <w:rPr>
          <w:rFonts w:ascii="宋体" w:eastAsia="宋体" w:hAnsi="宋体" w:cs="宋体"/>
          <w:color w:val="000000"/>
          <w:sz w:val="27"/>
        </w:rPr>
        <w:t>如何凭其较其他动物等所具有的更清晰的</w:t>
      </w:r>
      <w:r>
        <w:rPr>
          <w:rFonts w:ascii="宋体" w:eastAsia="宋体" w:hAnsi="宋体" w:cs="宋体"/>
          <w:color w:val="000000"/>
          <w:sz w:val="27"/>
        </w:rPr>
        <w:t>“</w:t>
      </w:r>
      <w:r>
        <w:rPr>
          <w:rFonts w:ascii="宋体" w:eastAsia="宋体" w:hAnsi="宋体" w:cs="宋体"/>
          <w:color w:val="000000"/>
          <w:sz w:val="27"/>
        </w:rPr>
        <w:t>知觉</w:t>
      </w:r>
      <w:r>
        <w:rPr>
          <w:rFonts w:ascii="宋体" w:eastAsia="宋体" w:hAnsi="宋体" w:cs="宋体"/>
          <w:color w:val="000000"/>
          <w:sz w:val="27"/>
        </w:rPr>
        <w:t>”</w:t>
      </w:r>
      <w:r>
        <w:rPr>
          <w:rFonts w:ascii="宋体" w:eastAsia="宋体" w:hAnsi="宋体" w:cs="宋体"/>
          <w:color w:val="000000"/>
          <w:sz w:val="27"/>
        </w:rPr>
        <w:t>即</w:t>
      </w:r>
      <w:r>
        <w:rPr>
          <w:rFonts w:ascii="宋体" w:eastAsia="宋体" w:hAnsi="宋体" w:cs="宋体"/>
          <w:color w:val="000000"/>
          <w:sz w:val="27"/>
        </w:rPr>
        <w:t>“</w:t>
      </w:r>
      <w:r>
        <w:rPr>
          <w:rFonts w:ascii="宋体" w:eastAsia="宋体" w:hAnsi="宋体" w:cs="宋体"/>
          <w:color w:val="000000"/>
          <w:sz w:val="27"/>
        </w:rPr>
        <w:t>察觉</w:t>
      </w:r>
      <w:r>
        <w:rPr>
          <w:rFonts w:ascii="宋体" w:eastAsia="宋体" w:hAnsi="宋体" w:cs="宋体"/>
          <w:color w:val="000000"/>
          <w:sz w:val="27"/>
        </w:rPr>
        <w:t>”</w:t>
      </w:r>
      <w:r>
        <w:rPr>
          <w:rFonts w:ascii="宋体" w:eastAsia="宋体" w:hAnsi="宋体" w:cs="宋体"/>
          <w:color w:val="000000"/>
          <w:sz w:val="27"/>
        </w:rPr>
        <w:t>或</w:t>
      </w:r>
      <w:r>
        <w:rPr>
          <w:rFonts w:ascii="宋体" w:eastAsia="宋体" w:hAnsi="宋体" w:cs="宋体"/>
          <w:color w:val="000000"/>
          <w:sz w:val="27"/>
        </w:rPr>
        <w:t>“</w:t>
      </w:r>
      <w:r>
        <w:rPr>
          <w:rFonts w:ascii="宋体" w:eastAsia="宋体" w:hAnsi="宋体" w:cs="宋体"/>
          <w:color w:val="000000"/>
          <w:sz w:val="27"/>
        </w:rPr>
        <w:t>理性</w:t>
      </w:r>
      <w:r>
        <w:rPr>
          <w:rFonts w:ascii="宋体" w:eastAsia="宋体" w:hAnsi="宋体" w:cs="宋体"/>
          <w:color w:val="000000"/>
          <w:sz w:val="27"/>
        </w:rPr>
        <w:t>”</w:t>
      </w:r>
      <w:r>
        <w:rPr>
          <w:rFonts w:ascii="宋体" w:eastAsia="宋体" w:hAnsi="宋体" w:cs="宋体"/>
          <w:color w:val="000000"/>
          <w:sz w:val="27"/>
        </w:rPr>
        <w:t>反映宇宙万物的学说而已。他的认识论的基本理论，是他的关于</w:t>
      </w:r>
      <w:r>
        <w:rPr>
          <w:rFonts w:ascii="宋体" w:eastAsia="宋体" w:hAnsi="宋体" w:cs="宋体"/>
          <w:color w:val="000000"/>
          <w:sz w:val="27"/>
        </w:rPr>
        <w:t>“</w:t>
      </w:r>
      <w:r>
        <w:rPr>
          <w:rFonts w:ascii="宋体" w:eastAsia="宋体" w:hAnsi="宋体" w:cs="宋体"/>
          <w:color w:val="000000"/>
          <w:sz w:val="27"/>
        </w:rPr>
        <w:t>单子</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连续性</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前定和谐</w:t>
      </w:r>
      <w:r>
        <w:rPr>
          <w:rFonts w:ascii="宋体" w:eastAsia="宋体" w:hAnsi="宋体" w:cs="宋体"/>
          <w:color w:val="000000"/>
          <w:sz w:val="27"/>
        </w:rPr>
        <w:t>”</w:t>
      </w:r>
      <w:r>
        <w:rPr>
          <w:rFonts w:ascii="宋体" w:eastAsia="宋体" w:hAnsi="宋体" w:cs="宋体"/>
          <w:color w:val="000000"/>
          <w:sz w:val="27"/>
        </w:rPr>
        <w:t>的哲学基本原则在</w:t>
      </w:r>
      <w:r>
        <w:rPr>
          <w:rFonts w:ascii="宋体" w:eastAsia="宋体" w:hAnsi="宋体" w:cs="宋体"/>
          <w:color w:val="000000"/>
          <w:sz w:val="27"/>
        </w:rPr>
        <w:t>关于人类认识问题上的一种具体运用。从根本上说来，认识只是人类心灵这种较高级的单子的</w:t>
      </w:r>
      <w:r>
        <w:rPr>
          <w:rFonts w:ascii="宋体" w:eastAsia="宋体" w:hAnsi="宋体" w:cs="宋体"/>
          <w:color w:val="000000"/>
          <w:sz w:val="27"/>
        </w:rPr>
        <w:t>“</w:t>
      </w:r>
      <w:r>
        <w:rPr>
          <w:rFonts w:ascii="宋体" w:eastAsia="宋体" w:hAnsi="宋体" w:cs="宋体"/>
          <w:color w:val="000000"/>
          <w:sz w:val="27"/>
        </w:rPr>
        <w:t>知觉</w:t>
      </w:r>
      <w:r>
        <w:rPr>
          <w:rFonts w:ascii="宋体" w:eastAsia="宋体" w:hAnsi="宋体" w:cs="宋体"/>
          <w:color w:val="000000"/>
          <w:sz w:val="27"/>
        </w:rPr>
        <w:t>”</w:t>
      </w:r>
      <w:r>
        <w:rPr>
          <w:rFonts w:ascii="宋体" w:eastAsia="宋体" w:hAnsi="宋体" w:cs="宋体"/>
          <w:color w:val="000000"/>
          <w:sz w:val="27"/>
        </w:rPr>
        <w:t>在其</w:t>
      </w:r>
      <w:r>
        <w:rPr>
          <w:rFonts w:ascii="宋体" w:eastAsia="宋体" w:hAnsi="宋体" w:cs="宋体"/>
          <w:color w:val="000000"/>
          <w:sz w:val="27"/>
        </w:rPr>
        <w:t>“</w:t>
      </w:r>
      <w:r>
        <w:rPr>
          <w:rFonts w:ascii="宋体" w:eastAsia="宋体" w:hAnsi="宋体" w:cs="宋体"/>
          <w:color w:val="000000"/>
          <w:sz w:val="27"/>
        </w:rPr>
        <w:t>内在原则</w:t>
      </w:r>
      <w:r>
        <w:rPr>
          <w:rFonts w:ascii="宋体" w:eastAsia="宋体" w:hAnsi="宋体" w:cs="宋体"/>
          <w:color w:val="000000"/>
          <w:sz w:val="27"/>
        </w:rPr>
        <w:t>”</w:t>
      </w:r>
      <w:r>
        <w:rPr>
          <w:rFonts w:ascii="宋体" w:eastAsia="宋体" w:hAnsi="宋体" w:cs="宋体"/>
          <w:color w:val="000000"/>
          <w:sz w:val="27"/>
        </w:rPr>
        <w:t>推动下的某种发展，而单子既无</w:t>
      </w:r>
      <w:r>
        <w:rPr>
          <w:rFonts w:ascii="宋体" w:eastAsia="宋体" w:hAnsi="宋体" w:cs="宋体"/>
          <w:color w:val="000000"/>
          <w:sz w:val="27"/>
        </w:rPr>
        <w:t>“</w:t>
      </w:r>
      <w:r>
        <w:rPr>
          <w:rFonts w:ascii="宋体" w:eastAsia="宋体" w:hAnsi="宋体" w:cs="宋体"/>
          <w:color w:val="000000"/>
          <w:sz w:val="27"/>
        </w:rPr>
        <w:t>窗子</w:t>
      </w:r>
      <w:r>
        <w:rPr>
          <w:rFonts w:ascii="宋体" w:eastAsia="宋体" w:hAnsi="宋体" w:cs="宋体"/>
          <w:color w:val="000000"/>
          <w:sz w:val="27"/>
        </w:rPr>
        <w:t>”</w:t>
      </w:r>
      <w:r>
        <w:rPr>
          <w:rFonts w:ascii="宋体" w:eastAsia="宋体" w:hAnsi="宋体" w:cs="宋体"/>
          <w:color w:val="000000"/>
          <w:sz w:val="27"/>
        </w:rPr>
        <w:t>可供事物出入而是彻底孤立的，因此这种认识即或多或少清楚的</w:t>
      </w:r>
      <w:r>
        <w:rPr>
          <w:rFonts w:ascii="宋体" w:eastAsia="宋体" w:hAnsi="宋体" w:cs="宋体"/>
          <w:color w:val="000000"/>
          <w:sz w:val="27"/>
        </w:rPr>
        <w:t>“</w:t>
      </w:r>
      <w:r>
        <w:rPr>
          <w:rFonts w:ascii="宋体" w:eastAsia="宋体" w:hAnsi="宋体" w:cs="宋体"/>
          <w:color w:val="000000"/>
          <w:sz w:val="27"/>
        </w:rPr>
        <w:t>知觉</w:t>
      </w:r>
      <w:r>
        <w:rPr>
          <w:rFonts w:ascii="宋体" w:eastAsia="宋体" w:hAnsi="宋体" w:cs="宋体"/>
          <w:color w:val="000000"/>
          <w:sz w:val="27"/>
        </w:rPr>
        <w:t>”</w:t>
      </w:r>
      <w:r>
        <w:rPr>
          <w:rFonts w:ascii="宋体" w:eastAsia="宋体" w:hAnsi="宋体" w:cs="宋体"/>
          <w:color w:val="000000"/>
          <w:sz w:val="27"/>
        </w:rPr>
        <w:t>就不可能是外物对心灵影响的结果而是内在固有的。这就决定了他的认识论的根本立场是与唯物主义反映论相对立的唯心主义先验论。诚然他也说单子是凭其知觉</w:t>
      </w:r>
      <w:r>
        <w:rPr>
          <w:rFonts w:ascii="宋体" w:eastAsia="宋体" w:hAnsi="宋体" w:cs="宋体"/>
          <w:color w:val="000000"/>
          <w:sz w:val="27"/>
        </w:rPr>
        <w:t>“</w:t>
      </w:r>
      <w:r>
        <w:rPr>
          <w:rFonts w:ascii="宋体" w:eastAsia="宋体" w:hAnsi="宋体" w:cs="宋体"/>
          <w:color w:val="000000"/>
          <w:sz w:val="27"/>
        </w:rPr>
        <w:t>反映</w:t>
      </w:r>
      <w:r>
        <w:rPr>
          <w:rFonts w:ascii="宋体" w:eastAsia="宋体" w:hAnsi="宋体" w:cs="宋体"/>
          <w:color w:val="000000"/>
          <w:sz w:val="27"/>
        </w:rPr>
        <w:t>”</w:t>
      </w:r>
      <w:r>
        <w:rPr>
          <w:rFonts w:ascii="宋体" w:eastAsia="宋体" w:hAnsi="宋体" w:cs="宋体"/>
          <w:color w:val="000000"/>
          <w:sz w:val="27"/>
        </w:rPr>
        <w:t>了全宇宙的，但这所谓</w:t>
      </w:r>
      <w:r>
        <w:rPr>
          <w:rFonts w:ascii="宋体" w:eastAsia="宋体" w:hAnsi="宋体" w:cs="宋体"/>
          <w:color w:val="000000"/>
          <w:sz w:val="27"/>
        </w:rPr>
        <w:t>“</w:t>
      </w:r>
      <w:r>
        <w:rPr>
          <w:rFonts w:ascii="宋体" w:eastAsia="宋体" w:hAnsi="宋体" w:cs="宋体"/>
          <w:color w:val="000000"/>
          <w:sz w:val="27"/>
        </w:rPr>
        <w:t>反映</w:t>
      </w:r>
      <w:r>
        <w:rPr>
          <w:rFonts w:ascii="宋体" w:eastAsia="宋体" w:hAnsi="宋体" w:cs="宋体"/>
          <w:color w:val="000000"/>
          <w:sz w:val="27"/>
        </w:rPr>
        <w:t>”</w:t>
      </w:r>
      <w:r>
        <w:rPr>
          <w:rFonts w:ascii="宋体" w:eastAsia="宋体" w:hAnsi="宋体" w:cs="宋体"/>
          <w:color w:val="000000"/>
          <w:sz w:val="27"/>
        </w:rPr>
        <w:t>与我们所理解的</w:t>
      </w:r>
      <w:r>
        <w:rPr>
          <w:rFonts w:ascii="宋体" w:eastAsia="宋体" w:hAnsi="宋体" w:cs="宋体"/>
          <w:color w:val="000000"/>
          <w:sz w:val="27"/>
        </w:rPr>
        <w:t>“</w:t>
      </w:r>
      <w:r>
        <w:rPr>
          <w:rFonts w:ascii="宋体" w:eastAsia="宋体" w:hAnsi="宋体" w:cs="宋体"/>
          <w:color w:val="000000"/>
          <w:sz w:val="27"/>
        </w:rPr>
        <w:t>反映</w:t>
      </w:r>
      <w:r>
        <w:rPr>
          <w:rFonts w:ascii="宋体" w:eastAsia="宋体" w:hAnsi="宋体" w:cs="宋体"/>
          <w:color w:val="000000"/>
          <w:sz w:val="27"/>
        </w:rPr>
        <w:t>”</w:t>
      </w:r>
      <w:r>
        <w:rPr>
          <w:rFonts w:ascii="宋体" w:eastAsia="宋体" w:hAnsi="宋体" w:cs="宋体"/>
          <w:color w:val="000000"/>
          <w:sz w:val="27"/>
        </w:rPr>
        <w:t>是根本不同的，它并不是外物作用于我们感官的结果，而是指单子的知觉自身的发展变化与宇宙万物的发展变化的</w:t>
      </w:r>
      <w:r>
        <w:rPr>
          <w:rFonts w:ascii="宋体" w:eastAsia="宋体" w:hAnsi="宋体" w:cs="宋体"/>
          <w:color w:val="000000"/>
          <w:sz w:val="27"/>
        </w:rPr>
        <w:t>“</w:t>
      </w:r>
      <w:r>
        <w:rPr>
          <w:rFonts w:ascii="宋体" w:eastAsia="宋体" w:hAnsi="宋体" w:cs="宋体"/>
          <w:color w:val="000000"/>
          <w:sz w:val="27"/>
        </w:rPr>
        <w:t>前定</w:t>
      </w:r>
      <w:r>
        <w:rPr>
          <w:rFonts w:ascii="宋体" w:eastAsia="宋体" w:hAnsi="宋体" w:cs="宋体"/>
          <w:color w:val="000000"/>
          <w:sz w:val="27"/>
        </w:rPr>
        <w:t>和谐</w:t>
      </w:r>
      <w:r>
        <w:rPr>
          <w:rFonts w:ascii="宋体" w:eastAsia="宋体" w:hAnsi="宋体" w:cs="宋体"/>
          <w:color w:val="000000"/>
          <w:sz w:val="27"/>
        </w:rPr>
        <w:t>”</w:t>
      </w:r>
      <w:r>
        <w:rPr>
          <w:rFonts w:ascii="宋体" w:eastAsia="宋体" w:hAnsi="宋体" w:cs="宋体"/>
          <w:color w:val="000000"/>
          <w:sz w:val="27"/>
        </w:rPr>
        <w:t>。他就是站在这种唯心主义先验论或唯心主义唯理论的立场来与洛克进行论战。</w:t>
      </w:r>
    </w:p>
    <w:p w:rsidR="00540146" w:rsidRDefault="00004229">
      <w:pPr>
        <w:autoSpaceDE w:val="0"/>
        <w:autoSpaceDN w:val="0"/>
        <w:spacing w:before="180" w:line="340" w:lineRule="atLeast"/>
        <w:ind w:left="1200"/>
      </w:pPr>
      <w:r>
        <w:rPr>
          <w:rFonts w:ascii="宋体" w:eastAsia="宋体" w:hAnsi="宋体" w:cs="宋体"/>
          <w:color w:val="000000"/>
          <w:sz w:val="27"/>
        </w:rPr>
        <w:t>在显然是《人类理智新论》全书基本完稿以后写的该书</w:t>
      </w:r>
      <w:r>
        <w:rPr>
          <w:rFonts w:ascii="宋体" w:eastAsia="宋体" w:hAnsi="宋体" w:cs="宋体"/>
          <w:color w:val="000000"/>
          <w:sz w:val="27"/>
        </w:rPr>
        <w:t>“</w:t>
      </w:r>
      <w:r>
        <w:rPr>
          <w:rFonts w:ascii="宋体" w:eastAsia="宋体" w:hAnsi="宋体" w:cs="宋体"/>
          <w:color w:val="000000"/>
          <w:sz w:val="27"/>
        </w:rPr>
        <w:t>序言</w:t>
      </w:r>
      <w:r>
        <w:rPr>
          <w:rFonts w:ascii="宋体" w:eastAsia="宋体" w:hAnsi="宋体" w:cs="宋体"/>
          <w:color w:val="000000"/>
          <w:sz w:val="27"/>
        </w:rPr>
        <w:t>”</w:t>
      </w:r>
    </w:p>
    <w:p w:rsidR="00540146" w:rsidRDefault="00004229">
      <w:pPr>
        <w:spacing w:before="1500" w:line="60" w:lineRule="exact"/>
        <w:ind w:left="3840" w:right="4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80" w:line="480" w:lineRule="atLeast"/>
        <w:ind w:left="3380"/>
      </w:pPr>
      <w:r>
        <w:rPr>
          <w:rFonts w:ascii="宋体" w:eastAsia="宋体" w:hAnsi="宋体" w:cs="宋体"/>
          <w:color w:val="000000"/>
          <w:sz w:val="18"/>
        </w:rPr>
        <w:lastRenderedPageBreak/>
        <w:t>译者序言</w:t>
      </w:r>
      <w:r>
        <w:rPr>
          <w:rFonts w:ascii="宋体" w:eastAsia="宋体" w:hAnsi="宋体" w:cs="宋体"/>
          <w:color w:val="000000"/>
          <w:sz w:val="18"/>
        </w:rPr>
        <w:t xml:space="preserve">    </w:t>
      </w:r>
      <w:r>
        <w:rPr>
          <w:rFonts w:ascii="宋体" w:eastAsia="宋体" w:hAnsi="宋体" w:cs="宋体"/>
          <w:color w:val="000000"/>
          <w:sz w:val="18"/>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xxxx</w:t>
      </w:r>
    </w:p>
    <w:p w:rsidR="00540146" w:rsidRDefault="00004229">
      <w:pPr>
        <w:spacing w:before="60" w:line="80" w:lineRule="exact"/>
        <w:ind w:left="10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40" w:right="880" w:firstLine="40"/>
      </w:pPr>
      <w:r>
        <w:rPr>
          <w:rFonts w:ascii="宋体" w:eastAsia="宋体" w:hAnsi="宋体" w:cs="宋体"/>
          <w:color w:val="000000"/>
          <w:sz w:val="29"/>
        </w:rPr>
        <w:t>中，莱布尼茨对他和洛克的主要分歧和争论之点，自己作了一个总</w:t>
      </w:r>
      <w:r>
        <w:rPr>
          <w:rFonts w:ascii="宋体" w:eastAsia="宋体" w:hAnsi="宋体" w:cs="宋体"/>
          <w:color w:val="000000"/>
          <w:sz w:val="29"/>
        </w:rPr>
        <w:t>结。他首先就从路线上把自己和洛克对立起来，指出：</w:t>
      </w:r>
      <w:r>
        <w:rPr>
          <w:rFonts w:ascii="宋体" w:eastAsia="宋体" w:hAnsi="宋体" w:cs="宋体"/>
          <w:color w:val="000000"/>
          <w:sz w:val="29"/>
        </w:rPr>
        <w:t>“</w:t>
      </w:r>
      <w:r>
        <w:rPr>
          <w:rFonts w:ascii="宋体" w:eastAsia="宋体" w:hAnsi="宋体" w:cs="宋体"/>
          <w:color w:val="000000"/>
          <w:sz w:val="29"/>
        </w:rPr>
        <w:t>他</w:t>
      </w:r>
      <w:r>
        <w:rPr>
          <w:rFonts w:ascii="宋体" w:eastAsia="宋体" w:hAnsi="宋体" w:cs="宋体"/>
          <w:color w:val="000000"/>
          <w:sz w:val="29"/>
        </w:rPr>
        <w:t>(</w:t>
      </w:r>
      <w:r>
        <w:rPr>
          <w:rFonts w:ascii="宋体" w:eastAsia="宋体" w:hAnsi="宋体" w:cs="宋体"/>
          <w:color w:val="000000"/>
          <w:sz w:val="29"/>
        </w:rPr>
        <w:t>指洛克</w:t>
      </w:r>
      <w:r>
        <w:rPr>
          <w:rFonts w:ascii="宋体" w:eastAsia="宋体" w:hAnsi="宋体" w:cs="宋体"/>
          <w:color w:val="000000"/>
          <w:sz w:val="29"/>
        </w:rPr>
        <w:t>------</w:t>
      </w:r>
      <w:r>
        <w:rPr>
          <w:rFonts w:ascii="宋体" w:eastAsia="宋体" w:hAnsi="宋体" w:cs="宋体"/>
          <w:color w:val="000000"/>
          <w:sz w:val="29"/>
        </w:rPr>
        <w:t>引者</w:t>
      </w:r>
      <w:r>
        <w:rPr>
          <w:rFonts w:ascii="宋体" w:eastAsia="宋体" w:hAnsi="宋体" w:cs="宋体"/>
          <w:color w:val="000000"/>
          <w:sz w:val="29"/>
        </w:rPr>
        <w:t>)</w:t>
      </w:r>
      <w:r>
        <w:rPr>
          <w:rFonts w:ascii="宋体" w:eastAsia="宋体" w:hAnsi="宋体" w:cs="宋体"/>
          <w:color w:val="000000"/>
          <w:sz w:val="29"/>
        </w:rPr>
        <w:t>的系统和亚里士多德关系较密切，我的系统则比较接近柏拉图，虽然在许多地方我们双方离这两位古人都很远。</w:t>
      </w:r>
      <w:r>
        <w:rPr>
          <w:rFonts w:ascii="宋体" w:eastAsia="宋体" w:hAnsi="宋体" w:cs="宋体"/>
          <w:color w:val="000000"/>
          <w:sz w:val="29"/>
        </w:rPr>
        <w:t>”①</w:t>
      </w:r>
      <w:r>
        <w:rPr>
          <w:rFonts w:ascii="宋体" w:eastAsia="宋体" w:hAnsi="宋体" w:cs="宋体"/>
          <w:color w:val="000000"/>
          <w:sz w:val="29"/>
        </w:rPr>
        <w:t>我们知道，亚里士多德的哲学是动摇于唯物主义与唯心主义之间的，虽然最后仍倒向唯心主义，但当他对柏拉图派的</w:t>
      </w:r>
      <w:r>
        <w:rPr>
          <w:rFonts w:ascii="宋体" w:eastAsia="宋体" w:hAnsi="宋体" w:cs="宋体"/>
          <w:color w:val="000000"/>
          <w:sz w:val="29"/>
        </w:rPr>
        <w:t>“</w:t>
      </w:r>
      <w:r>
        <w:rPr>
          <w:rFonts w:ascii="宋体" w:eastAsia="宋体" w:hAnsi="宋体" w:cs="宋体"/>
          <w:color w:val="000000"/>
          <w:sz w:val="29"/>
        </w:rPr>
        <w:t>理念论</w:t>
      </w:r>
      <w:r>
        <w:rPr>
          <w:rFonts w:ascii="宋体" w:eastAsia="宋体" w:hAnsi="宋体" w:cs="宋体"/>
          <w:color w:val="000000"/>
          <w:sz w:val="29"/>
        </w:rPr>
        <w:t>”</w:t>
      </w:r>
      <w:r>
        <w:rPr>
          <w:rFonts w:ascii="宋体" w:eastAsia="宋体" w:hAnsi="宋体" w:cs="宋体"/>
          <w:color w:val="000000"/>
          <w:sz w:val="29"/>
        </w:rPr>
        <w:t>进行批判时，往往是站在唯物主义的立场上。特别是在认识论上，其出发点是有强烈的唯物主义经验论倾向的。通常也认为正是亚里士多德首先确立了</w:t>
      </w:r>
      <w:r>
        <w:rPr>
          <w:rFonts w:ascii="宋体" w:eastAsia="宋体" w:hAnsi="宋体" w:cs="宋体"/>
          <w:color w:val="000000"/>
          <w:sz w:val="29"/>
        </w:rPr>
        <w:t>“</w:t>
      </w:r>
      <w:r>
        <w:rPr>
          <w:rFonts w:ascii="宋体" w:eastAsia="宋体" w:hAnsi="宋体" w:cs="宋体"/>
          <w:color w:val="000000"/>
          <w:sz w:val="29"/>
        </w:rPr>
        <w:t>凡是在理智中的，没有不是先已在感觉中的</w:t>
      </w:r>
      <w:r>
        <w:rPr>
          <w:rFonts w:ascii="宋体" w:eastAsia="宋体" w:hAnsi="宋体" w:cs="宋体"/>
          <w:color w:val="000000"/>
          <w:sz w:val="29"/>
        </w:rPr>
        <w:t>”</w:t>
      </w:r>
      <w:r>
        <w:rPr>
          <w:rFonts w:ascii="宋体" w:eastAsia="宋体" w:hAnsi="宋体" w:cs="宋体"/>
          <w:color w:val="000000"/>
          <w:sz w:val="29"/>
        </w:rPr>
        <w:t>这一经验论的原则。说洛克的系统和亚里士多德关系</w:t>
      </w:r>
      <w:r>
        <w:rPr>
          <w:rFonts w:ascii="宋体" w:eastAsia="宋体" w:hAnsi="宋体" w:cs="宋体"/>
          <w:color w:val="000000"/>
          <w:sz w:val="29"/>
        </w:rPr>
        <w:t>较密切，实际上就是说洛克和亚里士多德一样基本上都是站在唯物主义经验论的立场。这是符合实际情况的。而且洛克也和亚里士多德一样有动摇性和不彻底性，只是具体情况有所不同。至于柏拉图，则不仅是客观唯心主义的典型代表，而且他的</w:t>
      </w:r>
      <w:r>
        <w:rPr>
          <w:rFonts w:ascii="宋体" w:eastAsia="宋体" w:hAnsi="宋体" w:cs="宋体"/>
          <w:color w:val="000000"/>
          <w:sz w:val="29"/>
        </w:rPr>
        <w:t>“</w:t>
      </w:r>
      <w:r>
        <w:rPr>
          <w:rFonts w:ascii="宋体" w:eastAsia="宋体" w:hAnsi="宋体" w:cs="宋体"/>
          <w:color w:val="000000"/>
          <w:sz w:val="29"/>
        </w:rPr>
        <w:t>回忆说</w:t>
      </w:r>
      <w:r>
        <w:rPr>
          <w:rFonts w:ascii="宋体" w:eastAsia="宋体" w:hAnsi="宋体" w:cs="宋体"/>
          <w:color w:val="000000"/>
          <w:sz w:val="29"/>
        </w:rPr>
        <w:t>”</w:t>
      </w:r>
      <w:r>
        <w:rPr>
          <w:rFonts w:ascii="宋体" w:eastAsia="宋体" w:hAnsi="宋体" w:cs="宋体"/>
          <w:color w:val="000000"/>
          <w:sz w:val="29"/>
        </w:rPr>
        <w:t>认为人的认识只是灵魂对自己在降生以前在</w:t>
      </w:r>
      <w:r>
        <w:rPr>
          <w:rFonts w:ascii="宋体" w:eastAsia="宋体" w:hAnsi="宋体" w:cs="宋体"/>
          <w:color w:val="000000"/>
          <w:sz w:val="29"/>
        </w:rPr>
        <w:t>“</w:t>
      </w:r>
      <w:r>
        <w:rPr>
          <w:rFonts w:ascii="宋体" w:eastAsia="宋体" w:hAnsi="宋体" w:cs="宋体"/>
          <w:color w:val="000000"/>
          <w:sz w:val="29"/>
        </w:rPr>
        <w:t>理念世界</w:t>
      </w:r>
      <w:r>
        <w:rPr>
          <w:rFonts w:ascii="宋体" w:eastAsia="宋体" w:hAnsi="宋体" w:cs="宋体"/>
          <w:color w:val="000000"/>
          <w:sz w:val="29"/>
        </w:rPr>
        <w:t>”</w:t>
      </w:r>
      <w:r>
        <w:rPr>
          <w:rFonts w:ascii="宋体" w:eastAsia="宋体" w:hAnsi="宋体" w:cs="宋体"/>
          <w:color w:val="000000"/>
          <w:sz w:val="29"/>
        </w:rPr>
        <w:t>原已具有的知识的</w:t>
      </w:r>
      <w:r>
        <w:rPr>
          <w:rFonts w:ascii="宋体" w:eastAsia="宋体" w:hAnsi="宋体" w:cs="宋体"/>
          <w:color w:val="000000"/>
          <w:sz w:val="29"/>
        </w:rPr>
        <w:t>“</w:t>
      </w:r>
      <w:r>
        <w:rPr>
          <w:rFonts w:ascii="宋体" w:eastAsia="宋体" w:hAnsi="宋体" w:cs="宋体"/>
          <w:color w:val="000000"/>
          <w:sz w:val="29"/>
        </w:rPr>
        <w:t>回忆</w:t>
      </w:r>
      <w:r>
        <w:rPr>
          <w:rFonts w:ascii="宋体" w:eastAsia="宋体" w:hAnsi="宋体" w:cs="宋体"/>
          <w:color w:val="000000"/>
          <w:sz w:val="29"/>
        </w:rPr>
        <w:t>”</w:t>
      </w:r>
      <w:r>
        <w:rPr>
          <w:rFonts w:ascii="宋体" w:eastAsia="宋体" w:hAnsi="宋体" w:cs="宋体"/>
          <w:color w:val="000000"/>
          <w:sz w:val="29"/>
        </w:rPr>
        <w:t>，这正是唯心主义先验论的最粗野的原始表现。莱布尼茨自己承认他的系统接近柏拉图，也就是承认不仅他的</w:t>
      </w:r>
      <w:r>
        <w:rPr>
          <w:rFonts w:ascii="宋体" w:eastAsia="宋体" w:hAnsi="宋体" w:cs="宋体"/>
          <w:color w:val="000000"/>
          <w:sz w:val="29"/>
        </w:rPr>
        <w:t>“</w:t>
      </w:r>
      <w:r>
        <w:rPr>
          <w:rFonts w:ascii="宋体" w:eastAsia="宋体" w:hAnsi="宋体" w:cs="宋体"/>
          <w:color w:val="000000"/>
          <w:sz w:val="29"/>
        </w:rPr>
        <w:t>单子论</w:t>
      </w:r>
      <w:r>
        <w:rPr>
          <w:rFonts w:ascii="宋体" w:eastAsia="宋体" w:hAnsi="宋体" w:cs="宋体"/>
          <w:color w:val="000000"/>
          <w:sz w:val="29"/>
        </w:rPr>
        <w:t>”</w:t>
      </w:r>
      <w:r>
        <w:rPr>
          <w:rFonts w:ascii="宋体" w:eastAsia="宋体" w:hAnsi="宋体" w:cs="宋体"/>
          <w:color w:val="000000"/>
          <w:sz w:val="29"/>
        </w:rPr>
        <w:t>是和柏拉图的</w:t>
      </w:r>
      <w:r>
        <w:rPr>
          <w:rFonts w:ascii="宋体" w:eastAsia="宋体" w:hAnsi="宋体" w:cs="宋体"/>
          <w:color w:val="000000"/>
          <w:sz w:val="29"/>
        </w:rPr>
        <w:t>“</w:t>
      </w:r>
      <w:r>
        <w:rPr>
          <w:rFonts w:ascii="宋体" w:eastAsia="宋体" w:hAnsi="宋体" w:cs="宋体"/>
          <w:color w:val="000000"/>
          <w:sz w:val="29"/>
        </w:rPr>
        <w:t>理念论</w:t>
      </w:r>
      <w:r>
        <w:rPr>
          <w:rFonts w:ascii="宋体" w:eastAsia="宋体" w:hAnsi="宋体" w:cs="宋体"/>
          <w:color w:val="000000"/>
          <w:sz w:val="29"/>
        </w:rPr>
        <w:t>”</w:t>
      </w:r>
      <w:r>
        <w:rPr>
          <w:rFonts w:ascii="宋体" w:eastAsia="宋体" w:hAnsi="宋体" w:cs="宋体"/>
          <w:color w:val="000000"/>
          <w:sz w:val="29"/>
        </w:rPr>
        <w:t>一样的一种客观唯心主义，而且他的认识论也是和柏拉图的</w:t>
      </w:r>
      <w:r>
        <w:rPr>
          <w:rFonts w:ascii="宋体" w:eastAsia="宋体" w:hAnsi="宋体" w:cs="宋体"/>
          <w:color w:val="000000"/>
          <w:sz w:val="29"/>
        </w:rPr>
        <w:t>“</w:t>
      </w:r>
      <w:r>
        <w:rPr>
          <w:rFonts w:ascii="宋体" w:eastAsia="宋体" w:hAnsi="宋体" w:cs="宋体"/>
          <w:color w:val="000000"/>
          <w:sz w:val="29"/>
        </w:rPr>
        <w:t>回忆说</w:t>
      </w:r>
      <w:r>
        <w:rPr>
          <w:rFonts w:ascii="宋体" w:eastAsia="宋体" w:hAnsi="宋体" w:cs="宋体"/>
          <w:color w:val="000000"/>
          <w:sz w:val="29"/>
        </w:rPr>
        <w:t>”</w:t>
      </w:r>
      <w:r>
        <w:rPr>
          <w:rFonts w:ascii="宋体" w:eastAsia="宋体" w:hAnsi="宋体" w:cs="宋体"/>
          <w:color w:val="000000"/>
          <w:sz w:val="29"/>
        </w:rPr>
        <w:t>一样的一种唯心主义先验</w:t>
      </w:r>
      <w:r>
        <w:rPr>
          <w:rFonts w:ascii="宋体" w:eastAsia="宋体" w:hAnsi="宋体" w:cs="宋体"/>
          <w:color w:val="000000"/>
          <w:sz w:val="29"/>
        </w:rPr>
        <w:t>论。这也是符合实际情况的。这样也就把他自己和洛克的对立的实质明确地指出来了，这就是唯心主义先验论和唯物主义经验论即反映论的对立和斗争。此外，在本书正文的开头，莱布尼茨又借书中代表洛克的</w:t>
      </w:r>
      <w:r>
        <w:rPr>
          <w:rFonts w:ascii="宋体" w:eastAsia="宋体" w:hAnsi="宋体" w:cs="宋体"/>
          <w:color w:val="000000"/>
          <w:sz w:val="29"/>
        </w:rPr>
        <w:t>“</w:t>
      </w:r>
      <w:r>
        <w:rPr>
          <w:rFonts w:ascii="宋体" w:eastAsia="宋体" w:hAnsi="宋体" w:cs="宋体"/>
          <w:color w:val="000000"/>
          <w:sz w:val="29"/>
        </w:rPr>
        <w:t>斐拉莱特</w:t>
      </w:r>
      <w:r>
        <w:rPr>
          <w:rFonts w:ascii="宋体" w:eastAsia="宋体" w:hAnsi="宋体" w:cs="宋体"/>
          <w:color w:val="000000"/>
          <w:sz w:val="29"/>
        </w:rPr>
        <w:t>”</w:t>
      </w:r>
      <w:r>
        <w:rPr>
          <w:rFonts w:ascii="宋体" w:eastAsia="宋体" w:hAnsi="宋体" w:cs="宋体"/>
          <w:color w:val="000000"/>
          <w:sz w:val="29"/>
        </w:rPr>
        <w:t>之口对代表莱布尼茨本人的</w:t>
      </w:r>
      <w:r>
        <w:rPr>
          <w:rFonts w:ascii="宋体" w:eastAsia="宋体" w:hAnsi="宋体" w:cs="宋体"/>
          <w:color w:val="000000"/>
          <w:sz w:val="29"/>
        </w:rPr>
        <w:t>“</w:t>
      </w:r>
      <w:r>
        <w:rPr>
          <w:rFonts w:ascii="宋体" w:eastAsia="宋体" w:hAnsi="宋体" w:cs="宋体"/>
          <w:color w:val="000000"/>
          <w:sz w:val="29"/>
        </w:rPr>
        <w:t>德奥斐勒</w:t>
      </w:r>
      <w:r>
        <w:rPr>
          <w:rFonts w:ascii="宋体" w:eastAsia="宋体" w:hAnsi="宋体" w:cs="宋体"/>
          <w:color w:val="000000"/>
          <w:sz w:val="29"/>
        </w:rPr>
        <w:t>”</w:t>
      </w:r>
      <w:r>
        <w:rPr>
          <w:rFonts w:ascii="宋体" w:eastAsia="宋体" w:hAnsi="宋体" w:cs="宋体"/>
          <w:color w:val="000000"/>
          <w:sz w:val="29"/>
        </w:rPr>
        <w:t>指出：</w:t>
      </w:r>
      <w:r>
        <w:rPr>
          <w:rFonts w:ascii="宋体" w:eastAsia="宋体" w:hAnsi="宋体" w:cs="宋体"/>
          <w:color w:val="000000"/>
          <w:sz w:val="29"/>
        </w:rPr>
        <w:t>“</w:t>
      </w:r>
      <w:r>
        <w:rPr>
          <w:rFonts w:ascii="宋体" w:eastAsia="宋体" w:hAnsi="宋体" w:cs="宋体"/>
          <w:color w:val="000000"/>
          <w:sz w:val="29"/>
        </w:rPr>
        <w:t>您是拥护笛卡</w:t>
      </w:r>
    </w:p>
    <w:p w:rsidR="00540146" w:rsidRDefault="00004229">
      <w:pPr>
        <w:autoSpaceDE w:val="0"/>
        <w:autoSpaceDN w:val="0"/>
        <w:spacing w:before="200" w:line="260" w:lineRule="atLeast"/>
        <w:ind w:left="1320"/>
      </w:pPr>
      <w:r>
        <w:rPr>
          <w:rFonts w:ascii="宋体" w:eastAsia="宋体" w:hAnsi="宋体" w:cs="宋体"/>
          <w:color w:val="000000"/>
          <w:sz w:val="16"/>
        </w:rPr>
        <w:t>①</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”2,(</w:t>
      </w:r>
      <w:r>
        <w:rPr>
          <w:rFonts w:ascii="宋体" w:eastAsia="宋体" w:hAnsi="宋体" w:cs="宋体"/>
          <w:color w:val="000000"/>
          <w:sz w:val="16"/>
        </w:rPr>
        <w:t>第</w:t>
      </w:r>
      <w:r>
        <w:rPr>
          <w:rFonts w:ascii="宋体" w:eastAsia="宋体" w:hAnsi="宋体" w:cs="宋体"/>
          <w:color w:val="000000"/>
          <w:sz w:val="16"/>
        </w:rPr>
        <w:t>2</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960" w:line="340" w:lineRule="atLeast"/>
        <w:ind w:left="900"/>
      </w:pPr>
      <w:r>
        <w:rPr>
          <w:rFonts w:ascii="宋体" w:eastAsia="宋体" w:hAnsi="宋体" w:cs="宋体"/>
          <w:color w:val="000000"/>
          <w:sz w:val="16"/>
        </w:rPr>
        <w:lastRenderedPageBreak/>
        <w:t>xl</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00" w:line="80" w:lineRule="exact"/>
        <w:ind w:left="8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60" w:right="1080"/>
      </w:pPr>
      <w:r>
        <w:rPr>
          <w:rFonts w:ascii="宋体" w:eastAsia="宋体" w:hAnsi="宋体" w:cs="宋体"/>
          <w:color w:val="000000"/>
          <w:sz w:val="29"/>
        </w:rPr>
        <w:t>尔和拥护《真理的追求》一书的著名作者</w:t>
      </w:r>
      <w:r>
        <w:rPr>
          <w:rFonts w:ascii="宋体" w:eastAsia="宋体" w:hAnsi="宋体" w:cs="宋体"/>
          <w:color w:val="000000"/>
          <w:sz w:val="29"/>
        </w:rPr>
        <w:t>(</w:t>
      </w:r>
      <w:r>
        <w:rPr>
          <w:rFonts w:ascii="宋体" w:eastAsia="宋体" w:hAnsi="宋体" w:cs="宋体"/>
          <w:color w:val="000000"/>
          <w:sz w:val="29"/>
        </w:rPr>
        <w:t>即马勒伯朗士</w:t>
      </w:r>
      <w:r>
        <w:rPr>
          <w:rFonts w:ascii="宋体" w:eastAsia="宋体" w:hAnsi="宋体" w:cs="宋体"/>
          <w:color w:val="000000"/>
          <w:sz w:val="29"/>
        </w:rPr>
        <w:t>——</w:t>
      </w:r>
      <w:r>
        <w:rPr>
          <w:rFonts w:ascii="宋体" w:eastAsia="宋体" w:hAnsi="宋体" w:cs="宋体"/>
          <w:color w:val="000000"/>
          <w:sz w:val="29"/>
        </w:rPr>
        <w:t>引者</w:t>
      </w:r>
      <w:r>
        <w:rPr>
          <w:rFonts w:ascii="宋体" w:eastAsia="宋体" w:hAnsi="宋体" w:cs="宋体"/>
          <w:color w:val="000000"/>
          <w:sz w:val="29"/>
        </w:rPr>
        <w:t>)</w:t>
      </w:r>
      <w:r>
        <w:rPr>
          <w:rFonts w:ascii="宋体" w:eastAsia="宋体" w:hAnsi="宋体" w:cs="宋体"/>
          <w:color w:val="000000"/>
          <w:sz w:val="29"/>
        </w:rPr>
        <w:t>的意见的；</w:t>
      </w:r>
      <w:r>
        <w:rPr>
          <w:rFonts w:ascii="宋体" w:eastAsia="宋体" w:hAnsi="宋体" w:cs="宋体"/>
          <w:color w:val="000000"/>
          <w:sz w:val="29"/>
        </w:rPr>
        <w:t xml:space="preserve"> </w:t>
      </w:r>
      <w:r>
        <w:rPr>
          <w:rFonts w:ascii="宋体" w:eastAsia="宋体" w:hAnsi="宋体" w:cs="宋体"/>
          <w:color w:val="000000"/>
          <w:sz w:val="29"/>
        </w:rPr>
        <w:t>我却发现贝尼埃所阐明的伽桑狄的意见比较容易些和自然些。</w:t>
      </w:r>
      <w:r>
        <w:rPr>
          <w:rFonts w:ascii="宋体" w:eastAsia="宋体" w:hAnsi="宋体" w:cs="宋体"/>
          <w:color w:val="000000"/>
          <w:sz w:val="29"/>
        </w:rPr>
        <w:t>”①</w:t>
      </w:r>
      <w:r>
        <w:rPr>
          <w:rFonts w:ascii="宋体" w:eastAsia="宋体" w:hAnsi="宋体" w:cs="宋体"/>
          <w:color w:val="000000"/>
          <w:sz w:val="29"/>
        </w:rPr>
        <w:t>接着并指出：</w:t>
      </w:r>
      <w:r>
        <w:rPr>
          <w:rFonts w:ascii="宋体" w:eastAsia="宋体" w:hAnsi="宋体" w:cs="宋体"/>
          <w:color w:val="000000"/>
          <w:sz w:val="29"/>
        </w:rPr>
        <w:t>“</w:t>
      </w:r>
      <w:r>
        <w:rPr>
          <w:rFonts w:ascii="宋体" w:eastAsia="宋体" w:hAnsi="宋体" w:cs="宋体"/>
          <w:color w:val="000000"/>
          <w:sz w:val="29"/>
        </w:rPr>
        <w:t>他</w:t>
      </w:r>
      <w:r>
        <w:rPr>
          <w:rFonts w:ascii="宋体" w:eastAsia="宋体" w:hAnsi="宋体" w:cs="宋体"/>
          <w:color w:val="000000"/>
          <w:sz w:val="29"/>
        </w:rPr>
        <w:t>(</w:t>
      </w:r>
      <w:r>
        <w:rPr>
          <w:rFonts w:ascii="宋体" w:eastAsia="宋体" w:hAnsi="宋体" w:cs="宋体"/>
          <w:color w:val="000000"/>
          <w:sz w:val="29"/>
        </w:rPr>
        <w:t>指洛克</w:t>
      </w:r>
      <w:r>
        <w:rPr>
          <w:rFonts w:ascii="宋体" w:eastAsia="宋体" w:hAnsi="宋体" w:cs="宋体"/>
          <w:color w:val="000000"/>
          <w:sz w:val="29"/>
        </w:rPr>
        <w:t>——</w:t>
      </w:r>
      <w:r>
        <w:rPr>
          <w:rFonts w:ascii="宋体" w:eastAsia="宋体" w:hAnsi="宋体" w:cs="宋体"/>
          <w:color w:val="000000"/>
          <w:sz w:val="29"/>
        </w:rPr>
        <w:t>引者</w:t>
      </w:r>
      <w:r>
        <w:rPr>
          <w:rFonts w:ascii="宋体" w:eastAsia="宋体" w:hAnsi="宋体" w:cs="宋体"/>
          <w:color w:val="000000"/>
          <w:sz w:val="29"/>
        </w:rPr>
        <w:t>)</w:t>
      </w:r>
      <w:r>
        <w:rPr>
          <w:rFonts w:ascii="宋体" w:eastAsia="宋体" w:hAnsi="宋体" w:cs="宋体"/>
          <w:color w:val="000000"/>
          <w:sz w:val="29"/>
        </w:rPr>
        <w:t>的思想大体上是足可在伽森狄的体系中找到的，后者则骨子里就是德谟克利特的体系；他赞成有虚空和原子；他相信物质能够思维；他认为没有天赋观念；我们的心灵是</w:t>
      </w:r>
      <w:r>
        <w:rPr>
          <w:rFonts w:ascii="宋体" w:eastAsia="宋体" w:hAnsi="宋体" w:cs="宋体"/>
          <w:color w:val="000000"/>
          <w:sz w:val="29"/>
        </w:rPr>
        <w:t>‘</w:t>
      </w:r>
      <w:r>
        <w:rPr>
          <w:rFonts w:ascii="宋体" w:eastAsia="宋体" w:hAnsi="宋体" w:cs="宋体"/>
          <w:color w:val="000000"/>
          <w:sz w:val="29"/>
        </w:rPr>
        <w:t>白板</w:t>
      </w:r>
      <w:r>
        <w:rPr>
          <w:rFonts w:ascii="宋体" w:eastAsia="宋体" w:hAnsi="宋体" w:cs="宋体"/>
          <w:color w:val="000000"/>
          <w:sz w:val="29"/>
        </w:rPr>
        <w:t>’</w:t>
      </w:r>
      <w:r>
        <w:rPr>
          <w:rFonts w:ascii="宋体" w:eastAsia="宋体" w:hAnsi="宋体" w:cs="宋体"/>
          <w:color w:val="000000"/>
          <w:sz w:val="29"/>
        </w:rPr>
        <w:t>；我们并不是永远在思维；并且他似乎有意于赞成伽森狄对笛卡尔所作的绝大部分反驳。</w:t>
      </w:r>
      <w:r>
        <w:rPr>
          <w:rFonts w:ascii="宋体" w:eastAsia="宋体" w:hAnsi="宋体" w:cs="宋体"/>
          <w:color w:val="000000"/>
          <w:sz w:val="29"/>
        </w:rPr>
        <w:t>”②</w:t>
      </w:r>
      <w:r>
        <w:rPr>
          <w:rFonts w:ascii="宋体" w:eastAsia="宋体" w:hAnsi="宋体" w:cs="宋体"/>
          <w:color w:val="000000"/>
          <w:sz w:val="29"/>
        </w:rPr>
        <w:t>这实际上就表明洛克和莱布尼茨之间的斗争，是德谟克利特路线与柏拉图路线之间的斗争的继续和发展，同时也是近代最初以</w:t>
      </w:r>
      <w:r>
        <w:rPr>
          <w:rFonts w:ascii="宋体" w:eastAsia="宋体" w:hAnsi="宋体" w:cs="宋体"/>
          <w:color w:val="000000"/>
          <w:sz w:val="29"/>
        </w:rPr>
        <w:t>伽森狄等为代表的唯物主义经验论和以笛卡尔为代表的唯心主义唯理论的斗争的继续和发展。虽然接着</w:t>
      </w:r>
      <w:r>
        <w:rPr>
          <w:rFonts w:ascii="宋体" w:eastAsia="宋体" w:hAnsi="宋体" w:cs="宋体"/>
          <w:color w:val="000000"/>
          <w:sz w:val="29"/>
        </w:rPr>
        <w:t>“</w:t>
      </w:r>
      <w:r>
        <w:rPr>
          <w:rFonts w:ascii="宋体" w:eastAsia="宋体" w:hAnsi="宋体" w:cs="宋体"/>
          <w:color w:val="000000"/>
          <w:sz w:val="29"/>
        </w:rPr>
        <w:t>德奥斐勒</w:t>
      </w:r>
      <w:r>
        <w:rPr>
          <w:rFonts w:ascii="宋体" w:eastAsia="宋体" w:hAnsi="宋体" w:cs="宋体"/>
          <w:color w:val="000000"/>
          <w:sz w:val="29"/>
        </w:rPr>
        <w:t>”</w:t>
      </w:r>
      <w:r>
        <w:rPr>
          <w:rFonts w:ascii="宋体" w:eastAsia="宋体" w:hAnsi="宋体" w:cs="宋体"/>
          <w:color w:val="000000"/>
          <w:sz w:val="29"/>
        </w:rPr>
        <w:t>也表明他</w:t>
      </w:r>
      <w:r>
        <w:rPr>
          <w:rFonts w:ascii="宋体" w:eastAsia="宋体" w:hAnsi="宋体" w:cs="宋体"/>
          <w:color w:val="000000"/>
          <w:sz w:val="29"/>
        </w:rPr>
        <w:t>“</w:t>
      </w:r>
      <w:r>
        <w:rPr>
          <w:rFonts w:ascii="宋体" w:eastAsia="宋体" w:hAnsi="宋体" w:cs="宋体"/>
          <w:color w:val="000000"/>
          <w:sz w:val="29"/>
        </w:rPr>
        <w:t>已不再是笛卡尔派</w:t>
      </w:r>
      <w:r>
        <w:rPr>
          <w:rFonts w:ascii="宋体" w:eastAsia="宋体" w:hAnsi="宋体" w:cs="宋体"/>
          <w:color w:val="000000"/>
          <w:sz w:val="29"/>
        </w:rPr>
        <w:t>”</w:t>
      </w:r>
      <w:r>
        <w:rPr>
          <w:rFonts w:ascii="宋体" w:eastAsia="宋体" w:hAnsi="宋体" w:cs="宋体"/>
          <w:color w:val="000000"/>
          <w:sz w:val="29"/>
        </w:rPr>
        <w:t>，并自诩他的体系似乎已</w:t>
      </w:r>
      <w:r>
        <w:rPr>
          <w:rFonts w:ascii="宋体" w:eastAsia="宋体" w:hAnsi="宋体" w:cs="宋体"/>
          <w:color w:val="000000"/>
          <w:sz w:val="29"/>
        </w:rPr>
        <w:t>“</w:t>
      </w:r>
      <w:r>
        <w:rPr>
          <w:rFonts w:ascii="宋体" w:eastAsia="宋体" w:hAnsi="宋体" w:cs="宋体"/>
          <w:color w:val="000000"/>
          <w:sz w:val="29"/>
        </w:rPr>
        <w:t>把柏拉图和德谟克利特，亚里士多德和笛卡尔，经院哲学家和近代哲学家，神学、伦理学和理性，都结合起来了</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③</w:t>
      </w:r>
      <w:r>
        <w:rPr>
          <w:rFonts w:ascii="宋体" w:eastAsia="宋体" w:hAnsi="宋体" w:cs="宋体"/>
          <w:color w:val="000000"/>
          <w:sz w:val="29"/>
        </w:rPr>
        <w:t>但这实际只表明莱布尼茨力图把各种对立的思想加以折衷调和的一贯倾向</w:t>
      </w:r>
      <w:r>
        <w:rPr>
          <w:rFonts w:ascii="宋体" w:eastAsia="宋体" w:hAnsi="宋体" w:cs="宋体"/>
          <w:color w:val="000000"/>
          <w:sz w:val="29"/>
        </w:rPr>
        <w:t>(</w:t>
      </w:r>
      <w:r>
        <w:rPr>
          <w:rFonts w:ascii="宋体" w:eastAsia="宋体" w:hAnsi="宋体" w:cs="宋体"/>
          <w:color w:val="000000"/>
          <w:sz w:val="29"/>
        </w:rPr>
        <w:t>这也是符合莱布尼茨的实际情况的</w:t>
      </w:r>
      <w:r>
        <w:rPr>
          <w:rFonts w:ascii="宋体" w:eastAsia="宋体" w:hAnsi="宋体" w:cs="宋体"/>
          <w:color w:val="000000"/>
          <w:sz w:val="29"/>
        </w:rPr>
        <w:t>)</w:t>
      </w:r>
      <w:r>
        <w:rPr>
          <w:rFonts w:ascii="宋体" w:eastAsia="宋体" w:hAnsi="宋体" w:cs="宋体"/>
          <w:color w:val="000000"/>
          <w:sz w:val="29"/>
        </w:rPr>
        <w:t>，以及他和笛卡尔在某些具体观点上已发生分歧，而就根本立场上来说，他还是仍旧站在笛卡尔派的唯心主义唯理论即先验论一边。例如他</w:t>
      </w:r>
      <w:r>
        <w:rPr>
          <w:rFonts w:ascii="宋体" w:eastAsia="宋体" w:hAnsi="宋体" w:cs="宋体"/>
          <w:color w:val="000000"/>
          <w:sz w:val="29"/>
        </w:rPr>
        <w:t>“</w:t>
      </w:r>
      <w:r>
        <w:rPr>
          <w:rFonts w:ascii="宋体" w:eastAsia="宋体" w:hAnsi="宋体" w:cs="宋体"/>
          <w:color w:val="000000"/>
          <w:sz w:val="29"/>
        </w:rPr>
        <w:t>一向是并且现在仍然是赞成有笛卡尔</w:t>
      </w:r>
      <w:r>
        <w:rPr>
          <w:rFonts w:ascii="宋体" w:eastAsia="宋体" w:hAnsi="宋体" w:cs="宋体"/>
          <w:color w:val="000000"/>
          <w:sz w:val="29"/>
        </w:rPr>
        <w:t>先生所曾主张的对于上帝的天赋观念，并且因此也认为有其它一些不能来自感觉的天赋观念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④</w:t>
      </w:r>
      <w:r>
        <w:rPr>
          <w:rFonts w:ascii="宋体" w:eastAsia="宋体" w:hAnsi="宋体" w:cs="宋体"/>
          <w:color w:val="000000"/>
          <w:sz w:val="29"/>
        </w:rPr>
        <w:t>这也是他自己公开承认的。这表明他在认识论的根本观点上和笛卡尔一样是个唯心主义先验论者。</w:t>
      </w:r>
    </w:p>
    <w:p w:rsidR="00540146" w:rsidRDefault="00004229">
      <w:pPr>
        <w:autoSpaceDE w:val="0"/>
        <w:autoSpaceDN w:val="0"/>
        <w:spacing w:before="260" w:line="260" w:lineRule="atLeast"/>
        <w:ind w:left="1160"/>
      </w:pPr>
      <w:r>
        <w:rPr>
          <w:rFonts w:ascii="宋体" w:eastAsia="宋体" w:hAnsi="宋体" w:cs="宋体"/>
          <w:color w:val="000000"/>
          <w:sz w:val="16"/>
        </w:rPr>
        <w:t>①</w:t>
      </w:r>
      <w:r>
        <w:rPr>
          <w:rFonts w:ascii="宋体" w:eastAsia="宋体" w:hAnsi="宋体" w:cs="宋体"/>
          <w:color w:val="000000"/>
          <w:sz w:val="16"/>
        </w:rPr>
        <w:t>本书一卷一章</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29</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60" w:line="260" w:lineRule="atLeast"/>
        <w:ind w:left="1160"/>
      </w:pPr>
      <w:r>
        <w:rPr>
          <w:rFonts w:ascii="宋体" w:eastAsia="宋体" w:hAnsi="宋体" w:cs="宋体"/>
          <w:color w:val="000000"/>
          <w:sz w:val="16"/>
        </w:rPr>
        <w:t>②</w:t>
      </w:r>
      <w:r>
        <w:rPr>
          <w:rFonts w:ascii="宋体" w:eastAsia="宋体" w:hAnsi="宋体" w:cs="宋体"/>
          <w:color w:val="000000"/>
          <w:sz w:val="16"/>
        </w:rPr>
        <w:t>同上</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30</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60" w:lineRule="atLeast"/>
        <w:ind w:left="1160"/>
      </w:pPr>
      <w:r>
        <w:rPr>
          <w:rFonts w:ascii="宋体" w:eastAsia="宋体" w:hAnsi="宋体" w:cs="宋体"/>
          <w:color w:val="000000"/>
          <w:sz w:val="16"/>
        </w:rPr>
        <w:t>③</w:t>
      </w:r>
      <w:r>
        <w:rPr>
          <w:rFonts w:ascii="宋体" w:eastAsia="宋体" w:hAnsi="宋体" w:cs="宋体"/>
          <w:color w:val="000000"/>
          <w:sz w:val="16"/>
        </w:rPr>
        <w:t>同上</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31</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00" w:line="240" w:lineRule="atLeast"/>
        <w:ind w:left="1160"/>
      </w:pPr>
      <w:r>
        <w:rPr>
          <w:rFonts w:ascii="宋体" w:eastAsia="宋体" w:hAnsi="宋体" w:cs="宋体"/>
          <w:color w:val="000000"/>
          <w:sz w:val="14"/>
        </w:rPr>
        <w:t>④</w:t>
      </w:r>
      <w:r>
        <w:rPr>
          <w:rFonts w:ascii="宋体" w:eastAsia="宋体" w:hAnsi="宋体" w:cs="宋体"/>
          <w:color w:val="000000"/>
          <w:sz w:val="14"/>
        </w:rPr>
        <w:t>同上一卷一章</w:t>
      </w:r>
      <w:r>
        <w:rPr>
          <w:rFonts w:ascii="宋体" w:eastAsia="宋体" w:hAnsi="宋体" w:cs="宋体"/>
          <w:color w:val="000000"/>
          <w:sz w:val="14"/>
        </w:rPr>
        <w:t>§1   (</w:t>
      </w:r>
      <w:r>
        <w:rPr>
          <w:rFonts w:ascii="宋体" w:eastAsia="宋体" w:hAnsi="宋体" w:cs="宋体"/>
          <w:color w:val="000000"/>
          <w:sz w:val="14"/>
        </w:rPr>
        <w:t>第</w:t>
      </w:r>
      <w:r>
        <w:rPr>
          <w:rFonts w:ascii="宋体" w:eastAsia="宋体" w:hAnsi="宋体" w:cs="宋体"/>
          <w:color w:val="000000"/>
          <w:sz w:val="14"/>
        </w:rPr>
        <w:t>36</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780" w:line="340" w:lineRule="atLeast"/>
        <w:ind w:left="344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color w:val="000000"/>
          <w:sz w:val="16"/>
        </w:rPr>
        <w:t>xli</w:t>
      </w:r>
    </w:p>
    <w:p w:rsidR="00540146" w:rsidRDefault="00004229">
      <w:pPr>
        <w:spacing w:before="100" w:line="80" w:lineRule="exact"/>
        <w:ind w:left="112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70" w:lineRule="atLeast"/>
        <w:ind w:left="1020" w:right="920" w:firstLine="580"/>
      </w:pPr>
      <w:r>
        <w:rPr>
          <w:rFonts w:ascii="宋体" w:eastAsia="宋体" w:hAnsi="宋体" w:cs="宋体"/>
          <w:color w:val="000000"/>
          <w:sz w:val="28"/>
        </w:rPr>
        <w:t>由于这种根本立场上的分歧，莱布尼茨就和洛克在一系列重大问题上进行了斗争。</w:t>
      </w:r>
    </w:p>
    <w:p w:rsidR="00540146" w:rsidRDefault="00004229">
      <w:pPr>
        <w:autoSpaceDE w:val="0"/>
        <w:autoSpaceDN w:val="0"/>
        <w:spacing w:line="500" w:lineRule="atLeast"/>
        <w:ind w:left="1020" w:right="900" w:firstLine="580"/>
      </w:pPr>
      <w:r>
        <w:rPr>
          <w:rFonts w:ascii="宋体" w:eastAsia="宋体" w:hAnsi="宋体" w:cs="宋体"/>
          <w:color w:val="000000"/>
          <w:sz w:val="28"/>
        </w:rPr>
        <w:t>斗争的第一个重要问题，就是人的心灵究竟是</w:t>
      </w:r>
      <w:r>
        <w:rPr>
          <w:rFonts w:ascii="宋体" w:eastAsia="宋体" w:hAnsi="宋体" w:cs="宋体"/>
          <w:color w:val="000000"/>
          <w:sz w:val="28"/>
        </w:rPr>
        <w:t>“</w:t>
      </w:r>
      <w:r>
        <w:rPr>
          <w:rFonts w:ascii="宋体" w:eastAsia="宋体" w:hAnsi="宋体" w:cs="宋体"/>
          <w:color w:val="000000"/>
          <w:sz w:val="28"/>
        </w:rPr>
        <w:t>白板</w:t>
      </w:r>
      <w:r>
        <w:rPr>
          <w:rFonts w:ascii="宋体" w:eastAsia="宋体" w:hAnsi="宋体" w:cs="宋体"/>
          <w:color w:val="000000"/>
          <w:sz w:val="28"/>
        </w:rPr>
        <w:t>”</w:t>
      </w:r>
      <w:r>
        <w:rPr>
          <w:rFonts w:ascii="宋体" w:eastAsia="宋体" w:hAnsi="宋体" w:cs="宋体"/>
          <w:color w:val="000000"/>
          <w:sz w:val="28"/>
        </w:rPr>
        <w:t>，还是具有某种</w:t>
      </w:r>
      <w:r>
        <w:rPr>
          <w:rFonts w:ascii="宋体" w:eastAsia="宋体" w:hAnsi="宋体" w:cs="宋体"/>
          <w:color w:val="000000"/>
          <w:sz w:val="28"/>
        </w:rPr>
        <w:t>“</w:t>
      </w:r>
      <w:r>
        <w:rPr>
          <w:rFonts w:ascii="宋体" w:eastAsia="宋体" w:hAnsi="宋体" w:cs="宋体"/>
          <w:color w:val="000000"/>
          <w:sz w:val="28"/>
        </w:rPr>
        <w:t>天赋观念</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天赋原则</w:t>
      </w:r>
      <w:r>
        <w:rPr>
          <w:rFonts w:ascii="宋体" w:eastAsia="宋体" w:hAnsi="宋体" w:cs="宋体"/>
          <w:color w:val="000000"/>
          <w:sz w:val="28"/>
        </w:rPr>
        <w:t>”</w:t>
      </w:r>
      <w:r>
        <w:rPr>
          <w:rFonts w:ascii="宋体" w:eastAsia="宋体" w:hAnsi="宋体" w:cs="宋体"/>
          <w:color w:val="000000"/>
          <w:sz w:val="28"/>
        </w:rPr>
        <w:t>的问题。洛克在《人类理智论》的第一卷中，从各个方面大力驳斥了</w:t>
      </w:r>
      <w:r>
        <w:rPr>
          <w:rFonts w:ascii="宋体" w:eastAsia="宋体" w:hAnsi="宋体" w:cs="宋体"/>
          <w:color w:val="000000"/>
          <w:sz w:val="28"/>
        </w:rPr>
        <w:t>“</w:t>
      </w:r>
      <w:r>
        <w:rPr>
          <w:rFonts w:ascii="宋体" w:eastAsia="宋体" w:hAnsi="宋体" w:cs="宋体"/>
          <w:color w:val="000000"/>
          <w:sz w:val="28"/>
        </w:rPr>
        <w:t>天赋观念</w:t>
      </w:r>
      <w:r>
        <w:rPr>
          <w:rFonts w:ascii="宋体" w:eastAsia="宋体" w:hAnsi="宋体" w:cs="宋体"/>
          <w:color w:val="000000"/>
          <w:sz w:val="28"/>
        </w:rPr>
        <w:t>”</w:t>
      </w:r>
      <w:r>
        <w:rPr>
          <w:rFonts w:ascii="宋体" w:eastAsia="宋体" w:hAnsi="宋体" w:cs="宋体"/>
          <w:color w:val="000000"/>
          <w:sz w:val="28"/>
        </w:rPr>
        <w:t>或心灵中有某种天赋的</w:t>
      </w:r>
      <w:r>
        <w:rPr>
          <w:rFonts w:ascii="宋体" w:eastAsia="宋体" w:hAnsi="宋体" w:cs="宋体"/>
          <w:color w:val="000000"/>
          <w:sz w:val="28"/>
        </w:rPr>
        <w:t>“</w:t>
      </w:r>
      <w:r>
        <w:rPr>
          <w:rFonts w:ascii="宋体" w:eastAsia="宋体" w:hAnsi="宋体" w:cs="宋体"/>
          <w:color w:val="000000"/>
          <w:sz w:val="28"/>
        </w:rPr>
        <w:t>理性原则</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实践原则</w:t>
      </w:r>
      <w:r>
        <w:rPr>
          <w:rFonts w:ascii="宋体" w:eastAsia="宋体" w:hAnsi="宋体" w:cs="宋体"/>
          <w:color w:val="000000"/>
          <w:sz w:val="28"/>
        </w:rPr>
        <w:t>”</w:t>
      </w:r>
      <w:r>
        <w:rPr>
          <w:rFonts w:ascii="宋体" w:eastAsia="宋体" w:hAnsi="宋体" w:cs="宋体"/>
          <w:color w:val="000000"/>
          <w:sz w:val="28"/>
        </w:rPr>
        <w:t>的学说，主张人心原来是一块</w:t>
      </w:r>
      <w:r>
        <w:rPr>
          <w:rFonts w:ascii="宋体" w:eastAsia="宋体" w:hAnsi="宋体" w:cs="宋体"/>
          <w:color w:val="000000"/>
          <w:sz w:val="28"/>
        </w:rPr>
        <w:t>“</w:t>
      </w:r>
      <w:r>
        <w:rPr>
          <w:rFonts w:ascii="宋体" w:eastAsia="宋体" w:hAnsi="宋体" w:cs="宋体"/>
          <w:color w:val="000000"/>
          <w:sz w:val="28"/>
        </w:rPr>
        <w:t>白板</w:t>
      </w:r>
      <w:r>
        <w:rPr>
          <w:rFonts w:ascii="宋体" w:eastAsia="宋体" w:hAnsi="宋体" w:cs="宋体"/>
          <w:color w:val="000000"/>
          <w:sz w:val="28"/>
        </w:rPr>
        <w:t>”</w:t>
      </w:r>
      <w:r>
        <w:rPr>
          <w:rFonts w:ascii="宋体" w:eastAsia="宋体" w:hAnsi="宋体" w:cs="宋体"/>
          <w:color w:val="000000"/>
          <w:sz w:val="28"/>
        </w:rPr>
        <w:t>。他的矛头也许直接的是针对他当时英国剑桥大学某些新柏拉图主义</w:t>
      </w:r>
      <w:r>
        <w:rPr>
          <w:rFonts w:ascii="宋体" w:eastAsia="宋体" w:hAnsi="宋体" w:cs="宋体"/>
          <w:color w:val="000000"/>
          <w:sz w:val="28"/>
        </w:rPr>
        <w:t>者，但当然同时也是针对笛卡尔的。莱布尼茨虽然自称已</w:t>
      </w:r>
      <w:r>
        <w:rPr>
          <w:rFonts w:ascii="宋体" w:eastAsia="宋体" w:hAnsi="宋体" w:cs="宋体"/>
          <w:color w:val="000000"/>
          <w:sz w:val="28"/>
        </w:rPr>
        <w:t>“</w:t>
      </w:r>
      <w:r>
        <w:rPr>
          <w:rFonts w:ascii="宋体" w:eastAsia="宋体" w:hAnsi="宋体" w:cs="宋体"/>
          <w:color w:val="000000"/>
          <w:sz w:val="28"/>
        </w:rPr>
        <w:t>不再是笛卡尔派</w:t>
      </w:r>
      <w:r>
        <w:rPr>
          <w:rFonts w:ascii="宋体" w:eastAsia="宋体" w:hAnsi="宋体" w:cs="宋体"/>
          <w:color w:val="000000"/>
          <w:sz w:val="28"/>
        </w:rPr>
        <w:t>”</w:t>
      </w:r>
      <w:r>
        <w:rPr>
          <w:rFonts w:ascii="宋体" w:eastAsia="宋体" w:hAnsi="宋体" w:cs="宋体"/>
          <w:color w:val="000000"/>
          <w:sz w:val="28"/>
        </w:rPr>
        <w:t>，但在这个问题上则仍然公开承认自己赞成笛卡尔的关于天赋观念的主张，并且说他按照自己的新的体系已比笛卡尔的主张还走得更远了，</w:t>
      </w:r>
      <w:r>
        <w:rPr>
          <w:rFonts w:ascii="宋体" w:eastAsia="宋体" w:hAnsi="宋体" w:cs="宋体"/>
          <w:color w:val="000000"/>
          <w:sz w:val="28"/>
        </w:rPr>
        <w:t>“</w:t>
      </w:r>
      <w:r>
        <w:rPr>
          <w:rFonts w:ascii="宋体" w:eastAsia="宋体" w:hAnsi="宋体" w:cs="宋体"/>
          <w:color w:val="000000"/>
          <w:sz w:val="28"/>
        </w:rPr>
        <w:t>甚至认为我们灵魂的一切思想和行动都是来自它自己内部，而不能是由感觉给与它的</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①</w:t>
      </w:r>
      <w:r>
        <w:rPr>
          <w:rFonts w:ascii="宋体" w:eastAsia="宋体" w:hAnsi="宋体" w:cs="宋体"/>
          <w:color w:val="000000"/>
          <w:sz w:val="28"/>
        </w:rPr>
        <w:t>这就是说，笛卡尔还只承认关于上帝的观念以及其他有些观念如关于逻辑的基本思想律和几何学公理之类的观念是天赋的，并不认为一切观念都是天赋的；而莱布尼茨则根据他的</w:t>
      </w:r>
      <w:r>
        <w:rPr>
          <w:rFonts w:ascii="宋体" w:eastAsia="宋体" w:hAnsi="宋体" w:cs="宋体"/>
          <w:color w:val="000000"/>
          <w:sz w:val="28"/>
        </w:rPr>
        <w:t>“</w:t>
      </w:r>
      <w:r>
        <w:rPr>
          <w:rFonts w:ascii="宋体" w:eastAsia="宋体" w:hAnsi="宋体" w:cs="宋体"/>
          <w:color w:val="000000"/>
          <w:sz w:val="28"/>
        </w:rPr>
        <w:t>单子</w:t>
      </w:r>
      <w:r>
        <w:rPr>
          <w:rFonts w:ascii="宋体" w:eastAsia="宋体" w:hAnsi="宋体" w:cs="宋体"/>
          <w:color w:val="000000"/>
          <w:sz w:val="28"/>
        </w:rPr>
        <w:t>”</w:t>
      </w:r>
      <w:r>
        <w:rPr>
          <w:rFonts w:ascii="宋体" w:eastAsia="宋体" w:hAnsi="宋体" w:cs="宋体"/>
          <w:color w:val="000000"/>
          <w:sz w:val="28"/>
        </w:rPr>
        <w:t>没有</w:t>
      </w:r>
      <w:r>
        <w:rPr>
          <w:rFonts w:ascii="宋体" w:eastAsia="宋体" w:hAnsi="宋体" w:cs="宋体"/>
          <w:color w:val="000000"/>
          <w:sz w:val="28"/>
        </w:rPr>
        <w:t>“</w:t>
      </w:r>
      <w:r>
        <w:rPr>
          <w:rFonts w:ascii="宋体" w:eastAsia="宋体" w:hAnsi="宋体" w:cs="宋体"/>
          <w:color w:val="000000"/>
          <w:sz w:val="28"/>
        </w:rPr>
        <w:t>窗子</w:t>
      </w:r>
      <w:r>
        <w:rPr>
          <w:rFonts w:ascii="宋体" w:eastAsia="宋体" w:hAnsi="宋体" w:cs="宋体"/>
          <w:color w:val="000000"/>
          <w:sz w:val="28"/>
        </w:rPr>
        <w:t>”</w:t>
      </w:r>
      <w:r>
        <w:rPr>
          <w:rFonts w:ascii="宋体" w:eastAsia="宋体" w:hAnsi="宋体" w:cs="宋体"/>
          <w:color w:val="000000"/>
          <w:sz w:val="28"/>
        </w:rPr>
        <w:t>可供事物出入的主张，就认为一切观念都不能来自心外，都是天赋的了。</w:t>
      </w:r>
      <w:r>
        <w:rPr>
          <w:rFonts w:ascii="宋体" w:eastAsia="宋体" w:hAnsi="宋体" w:cs="宋体"/>
          <w:color w:val="000000"/>
          <w:sz w:val="28"/>
        </w:rPr>
        <w:t>这在一定意义下是把</w:t>
      </w:r>
      <w:r>
        <w:rPr>
          <w:rFonts w:ascii="宋体" w:eastAsia="宋体" w:hAnsi="宋体" w:cs="宋体"/>
          <w:color w:val="000000"/>
          <w:sz w:val="28"/>
        </w:rPr>
        <w:t>“</w:t>
      </w:r>
      <w:r>
        <w:rPr>
          <w:rFonts w:ascii="宋体" w:eastAsia="宋体" w:hAnsi="宋体" w:cs="宋体"/>
          <w:color w:val="000000"/>
          <w:sz w:val="28"/>
        </w:rPr>
        <w:t>天赋观念</w:t>
      </w:r>
      <w:r>
        <w:rPr>
          <w:rFonts w:ascii="宋体" w:eastAsia="宋体" w:hAnsi="宋体" w:cs="宋体"/>
          <w:color w:val="000000"/>
          <w:sz w:val="28"/>
        </w:rPr>
        <w:t>”</w:t>
      </w:r>
      <w:r>
        <w:rPr>
          <w:rFonts w:ascii="宋体" w:eastAsia="宋体" w:hAnsi="宋体" w:cs="宋体"/>
          <w:color w:val="000000"/>
          <w:sz w:val="28"/>
        </w:rPr>
        <w:t>的先验论学说推到了极端而陷入更加绝顶荒谬的境地了。不过就另一意义来看又可以说莱布尼茨从笛卡尔的观点后退了一步，不是象笛卡尔那样认为这些观念就是现成地、清楚明白地天赋于人心之中，而只是认为</w:t>
      </w:r>
      <w:r>
        <w:rPr>
          <w:rFonts w:ascii="宋体" w:eastAsia="宋体" w:hAnsi="宋体" w:cs="宋体"/>
          <w:color w:val="000000"/>
          <w:sz w:val="28"/>
        </w:rPr>
        <w:t>“</w:t>
      </w:r>
      <w:r>
        <w:rPr>
          <w:rFonts w:ascii="宋体" w:eastAsia="宋体" w:hAnsi="宋体" w:cs="宋体"/>
          <w:color w:val="000000"/>
          <w:sz w:val="28"/>
        </w:rPr>
        <w:t>观念和真理就作为倾向、禀赋、习性或自然的潜能天赋在我们心中，而不是作为现实天赋在我们心中的，虽然这种潜能也永远伴随着与它</w:t>
      </w:r>
    </w:p>
    <w:p w:rsidR="00540146" w:rsidRDefault="00004229">
      <w:pPr>
        <w:spacing w:before="460" w:line="80" w:lineRule="exact"/>
        <w:ind w:left="1120" w:right="6300"/>
        <w:textAlignment w:val="bottom"/>
      </w:pPr>
      <w:r>
        <w:rPr>
          <w:rFonts w:ascii="宋体" w:eastAsia="宋体" w:hAnsi="宋体" w:cs="宋体"/>
          <w:sz w:val="24"/>
          <w:u w:val="single"/>
        </w:rPr>
        <w:t xml:space="preserve">                        </w:t>
      </w:r>
    </w:p>
    <w:p w:rsidR="00540146" w:rsidRDefault="00004229">
      <w:pPr>
        <w:autoSpaceDE w:val="0"/>
        <w:autoSpaceDN w:val="0"/>
        <w:spacing w:before="220" w:line="220" w:lineRule="atLeast"/>
        <w:ind w:left="1540"/>
      </w:pPr>
      <w:r>
        <w:rPr>
          <w:rFonts w:ascii="宋体" w:eastAsia="宋体" w:hAnsi="宋体" w:cs="宋体"/>
          <w:color w:val="000000"/>
          <w:sz w:val="14"/>
        </w:rPr>
        <w:t>①</w:t>
      </w:r>
      <w:r>
        <w:rPr>
          <w:rFonts w:ascii="宋体" w:eastAsia="宋体" w:hAnsi="宋体" w:cs="宋体"/>
          <w:color w:val="000000"/>
          <w:sz w:val="14"/>
        </w:rPr>
        <w:t>本书一卷一章</w:t>
      </w:r>
      <w:r>
        <w:rPr>
          <w:rFonts w:ascii="宋体" w:eastAsia="宋体" w:hAnsi="宋体" w:cs="宋体"/>
          <w:color w:val="000000"/>
          <w:sz w:val="14"/>
        </w:rPr>
        <w:t>§1(</w:t>
      </w:r>
      <w:r>
        <w:rPr>
          <w:rFonts w:ascii="宋体" w:eastAsia="宋体" w:hAnsi="宋体" w:cs="宋体"/>
          <w:color w:val="000000"/>
          <w:sz w:val="14"/>
        </w:rPr>
        <w:t>第</w:t>
      </w:r>
      <w:r>
        <w:rPr>
          <w:rFonts w:ascii="宋体" w:eastAsia="宋体" w:hAnsi="宋体" w:cs="宋体"/>
          <w:color w:val="000000"/>
          <w:sz w:val="14"/>
        </w:rPr>
        <w:t>36</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spacing w:before="1640" w:line="80" w:lineRule="exact"/>
        <w:ind w:left="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40" w:line="320" w:lineRule="atLeast"/>
        <w:ind w:left="840"/>
      </w:pPr>
      <w:r>
        <w:rPr>
          <w:rFonts w:ascii="宋体" w:eastAsia="宋体" w:hAnsi="宋体" w:cs="宋体"/>
          <w:color w:val="000000"/>
          <w:sz w:val="16"/>
        </w:rPr>
        <w:lastRenderedPageBreak/>
        <w:t>xlii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2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620" w:right="1120"/>
      </w:pPr>
      <w:r>
        <w:rPr>
          <w:rFonts w:ascii="宋体" w:eastAsia="宋体" w:hAnsi="宋体" w:cs="宋体"/>
          <w:color w:val="000000"/>
          <w:sz w:val="29"/>
        </w:rPr>
        <w:t>相应的、常常感觉不到的某种现实。</w:t>
      </w:r>
      <w:r>
        <w:rPr>
          <w:rFonts w:ascii="宋体" w:eastAsia="宋体" w:hAnsi="宋体" w:cs="宋体"/>
          <w:color w:val="000000"/>
          <w:sz w:val="29"/>
        </w:rPr>
        <w:t>”①</w:t>
      </w:r>
      <w:r>
        <w:rPr>
          <w:rFonts w:ascii="宋体" w:eastAsia="宋体" w:hAnsi="宋体" w:cs="宋体"/>
          <w:color w:val="000000"/>
          <w:sz w:val="29"/>
        </w:rPr>
        <w:t>总之，心灵既不是象一块空白的板或完全一色的大理石，也不是在上面已有完全刻成了的象，而是象</w:t>
      </w:r>
      <w:r>
        <w:rPr>
          <w:rFonts w:ascii="宋体" w:eastAsia="宋体" w:hAnsi="宋体" w:cs="宋体"/>
          <w:color w:val="000000"/>
          <w:sz w:val="29"/>
        </w:rPr>
        <w:t>“</w:t>
      </w:r>
      <w:r>
        <w:rPr>
          <w:rFonts w:ascii="宋体" w:eastAsia="宋体" w:hAnsi="宋体" w:cs="宋体"/>
          <w:color w:val="000000"/>
          <w:sz w:val="29"/>
        </w:rPr>
        <w:t>一块有纹路的大理石</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如果在这块石头上本来有些纹路，表明刻赫尔库勒的象比刻别的象更好，这块石头就会更加被决定</w:t>
      </w:r>
      <w:r>
        <w:rPr>
          <w:rFonts w:ascii="宋体" w:eastAsia="宋体" w:hAnsi="宋体" w:cs="宋体"/>
          <w:color w:val="000000"/>
          <w:sz w:val="29"/>
        </w:rPr>
        <w:t>&lt;</w:t>
      </w:r>
      <w:r>
        <w:rPr>
          <w:rFonts w:ascii="宋体" w:eastAsia="宋体" w:hAnsi="宋体" w:cs="宋体"/>
          <w:color w:val="000000"/>
          <w:sz w:val="29"/>
        </w:rPr>
        <w:t>用来刻这个象</w:t>
      </w:r>
      <w:r>
        <w:rPr>
          <w:rFonts w:ascii="宋体" w:eastAsia="宋体" w:hAnsi="宋体" w:cs="宋体"/>
          <w:color w:val="000000"/>
          <w:sz w:val="29"/>
        </w:rPr>
        <w:t>&gt;</w:t>
      </w:r>
      <w:r>
        <w:rPr>
          <w:rFonts w:ascii="宋体" w:eastAsia="宋体" w:hAnsi="宋体" w:cs="宋体"/>
          <w:color w:val="000000"/>
          <w:sz w:val="29"/>
        </w:rPr>
        <w:t>，而赫尔库勒的象就可以说是以某种方式天赋在这块石头里了，虽然也必须要加工使这些纹路显出来。</w:t>
      </w:r>
      <w:r>
        <w:rPr>
          <w:rFonts w:ascii="宋体" w:eastAsia="宋体" w:hAnsi="宋体" w:cs="宋体"/>
          <w:color w:val="000000"/>
          <w:sz w:val="29"/>
        </w:rPr>
        <w:t>”②</w:t>
      </w:r>
      <w:r>
        <w:rPr>
          <w:rFonts w:ascii="宋体" w:eastAsia="宋体" w:hAnsi="宋体" w:cs="宋体"/>
          <w:color w:val="000000"/>
          <w:sz w:val="29"/>
        </w:rPr>
        <w:t>尽管似乎作了些让步，莱布尼茨维护</w:t>
      </w:r>
      <w:r>
        <w:rPr>
          <w:rFonts w:ascii="宋体" w:eastAsia="宋体" w:hAnsi="宋体" w:cs="宋体"/>
          <w:color w:val="000000"/>
          <w:sz w:val="29"/>
        </w:rPr>
        <w:t>“</w:t>
      </w:r>
      <w:r>
        <w:rPr>
          <w:rFonts w:ascii="宋体" w:eastAsia="宋体" w:hAnsi="宋体" w:cs="宋体"/>
          <w:color w:val="000000"/>
          <w:sz w:val="29"/>
        </w:rPr>
        <w:t>天赋观念</w:t>
      </w:r>
      <w:r>
        <w:rPr>
          <w:rFonts w:ascii="宋体" w:eastAsia="宋体" w:hAnsi="宋体" w:cs="宋体"/>
          <w:color w:val="000000"/>
          <w:sz w:val="29"/>
        </w:rPr>
        <w:t>”</w:t>
      </w:r>
      <w:r>
        <w:rPr>
          <w:rFonts w:ascii="宋体" w:eastAsia="宋体" w:hAnsi="宋体" w:cs="宋体"/>
          <w:color w:val="000000"/>
          <w:sz w:val="29"/>
        </w:rPr>
        <w:t>的基本立场仍然未变，而且如上所说还比笛卡尔走得更远。这里值得注意的是莱布尼茨把观念看作并非一下完成、一成不变的，而是有个发展过程，需要加工使之清晰，或由模糊而变成清楚明白。这是和洛克与笛卡尔都不同的。洛克与笛卡尔虽然在是否有天赋观念的观点上根本对立</w:t>
      </w:r>
      <w:r>
        <w:rPr>
          <w:rFonts w:ascii="宋体" w:eastAsia="宋体" w:hAnsi="宋体" w:cs="宋体"/>
          <w:color w:val="000000"/>
          <w:sz w:val="29"/>
        </w:rPr>
        <w:t>，但就把观念都看成是一成不变的这一点来说，则是共同的。这种观点当然是形而上学的，而莱布尼茨的看法则有某种辩证法的因素，尽管是唯心主义的先验论。</w:t>
      </w:r>
    </w:p>
    <w:p w:rsidR="00540146" w:rsidRDefault="00004229">
      <w:pPr>
        <w:autoSpaceDE w:val="0"/>
        <w:autoSpaceDN w:val="0"/>
        <w:spacing w:before="20" w:line="520" w:lineRule="atLeast"/>
        <w:ind w:left="620" w:right="1120" w:firstLine="600"/>
      </w:pPr>
      <w:r>
        <w:rPr>
          <w:rFonts w:ascii="宋体" w:eastAsia="宋体" w:hAnsi="宋体" w:cs="宋体"/>
          <w:color w:val="000000"/>
          <w:sz w:val="29"/>
        </w:rPr>
        <w:t>与此相联系的另一个问题，用莱布尼茨自己的话来说，就是：</w:t>
      </w:r>
      <w:r>
        <w:rPr>
          <w:rFonts w:ascii="宋体" w:eastAsia="宋体" w:hAnsi="宋体" w:cs="宋体"/>
          <w:color w:val="000000"/>
          <w:sz w:val="29"/>
        </w:rPr>
        <w:t>“</w:t>
      </w:r>
      <w:r>
        <w:rPr>
          <w:rFonts w:ascii="宋体" w:eastAsia="宋体" w:hAnsi="宋体" w:cs="宋体"/>
          <w:color w:val="000000"/>
          <w:sz w:val="29"/>
        </w:rPr>
        <w:t>究竟是一切真理都依赖经验，也就是依赖归纳与例证，还是有些真理更有别的基础。</w:t>
      </w:r>
      <w:r>
        <w:rPr>
          <w:rFonts w:ascii="宋体" w:eastAsia="宋体" w:hAnsi="宋体" w:cs="宋体"/>
          <w:color w:val="000000"/>
          <w:sz w:val="29"/>
        </w:rPr>
        <w:t>”③</w:t>
      </w:r>
      <w:r>
        <w:rPr>
          <w:rFonts w:ascii="宋体" w:eastAsia="宋体" w:hAnsi="宋体" w:cs="宋体"/>
          <w:color w:val="000000"/>
          <w:sz w:val="29"/>
        </w:rPr>
        <w:t>洛克是明确主张：</w:t>
      </w:r>
      <w:r>
        <w:rPr>
          <w:rFonts w:ascii="宋体" w:eastAsia="宋体" w:hAnsi="宋体" w:cs="宋体"/>
          <w:color w:val="000000"/>
          <w:sz w:val="29"/>
        </w:rPr>
        <w:t>“</w:t>
      </w:r>
      <w:r>
        <w:rPr>
          <w:rFonts w:ascii="宋体" w:eastAsia="宋体" w:hAnsi="宋体" w:cs="宋体"/>
          <w:color w:val="000000"/>
          <w:sz w:val="29"/>
        </w:rPr>
        <w:t>我们的全部知识是建立在经验上面的；知识归根到底都是导源于经验的。</w:t>
      </w:r>
      <w:r>
        <w:rPr>
          <w:rFonts w:ascii="宋体" w:eastAsia="宋体" w:hAnsi="宋体" w:cs="宋体"/>
          <w:color w:val="000000"/>
          <w:sz w:val="29"/>
        </w:rPr>
        <w:t>”④</w:t>
      </w:r>
      <w:r>
        <w:rPr>
          <w:rFonts w:ascii="宋体" w:eastAsia="宋体" w:hAnsi="宋体" w:cs="宋体"/>
          <w:color w:val="000000"/>
          <w:sz w:val="29"/>
        </w:rPr>
        <w:t>这是经验论的根本主张。莱布尼茨与此相反地认为有些真理性的知识并非来自经验而是天赋的。这是与前一个关于</w:t>
      </w:r>
      <w:r>
        <w:rPr>
          <w:rFonts w:ascii="宋体" w:eastAsia="宋体" w:hAnsi="宋体" w:cs="宋体"/>
          <w:color w:val="000000"/>
          <w:sz w:val="29"/>
        </w:rPr>
        <w:t>“</w:t>
      </w:r>
      <w:r>
        <w:rPr>
          <w:rFonts w:ascii="宋体" w:eastAsia="宋体" w:hAnsi="宋体" w:cs="宋体"/>
          <w:color w:val="000000"/>
          <w:sz w:val="29"/>
        </w:rPr>
        <w:t>白板</w:t>
      </w:r>
      <w:r>
        <w:rPr>
          <w:rFonts w:ascii="宋体" w:eastAsia="宋体" w:hAnsi="宋体" w:cs="宋体"/>
          <w:color w:val="000000"/>
          <w:sz w:val="29"/>
        </w:rPr>
        <w:t>”</w:t>
      </w:r>
      <w:r>
        <w:rPr>
          <w:rFonts w:ascii="宋体" w:eastAsia="宋体" w:hAnsi="宋体" w:cs="宋体"/>
          <w:color w:val="000000"/>
          <w:sz w:val="29"/>
        </w:rPr>
        <w:t>与</w:t>
      </w:r>
      <w:r>
        <w:rPr>
          <w:rFonts w:ascii="宋体" w:eastAsia="宋体" w:hAnsi="宋体" w:cs="宋体"/>
          <w:color w:val="000000"/>
          <w:sz w:val="29"/>
        </w:rPr>
        <w:t>“</w:t>
      </w:r>
      <w:r>
        <w:rPr>
          <w:rFonts w:ascii="宋体" w:eastAsia="宋体" w:hAnsi="宋体" w:cs="宋体"/>
          <w:color w:val="000000"/>
          <w:sz w:val="29"/>
        </w:rPr>
        <w:t>天赋观念</w:t>
      </w:r>
      <w:r>
        <w:rPr>
          <w:rFonts w:ascii="宋体" w:eastAsia="宋体" w:hAnsi="宋体" w:cs="宋体"/>
          <w:color w:val="000000"/>
          <w:sz w:val="29"/>
        </w:rPr>
        <w:t>”</w:t>
      </w:r>
      <w:r>
        <w:rPr>
          <w:rFonts w:ascii="宋体" w:eastAsia="宋体" w:hAnsi="宋体" w:cs="宋体"/>
          <w:color w:val="000000"/>
          <w:sz w:val="29"/>
        </w:rPr>
        <w:t>的争论问题密切相关的，或可</w:t>
      </w:r>
      <w:r>
        <w:rPr>
          <w:rFonts w:ascii="宋体" w:eastAsia="宋体" w:hAnsi="宋体" w:cs="宋体"/>
          <w:color w:val="000000"/>
          <w:sz w:val="29"/>
        </w:rPr>
        <w:t>以说只是前一个问题的另一种提法。它</w:t>
      </w:r>
    </w:p>
    <w:p w:rsidR="00540146" w:rsidRDefault="00004229">
      <w:pPr>
        <w:spacing w:before="180" w:line="80" w:lineRule="exact"/>
        <w:ind w:left="66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20" w:lineRule="atLeast"/>
        <w:ind w:left="1080"/>
      </w:pPr>
      <w:r>
        <w:rPr>
          <w:rFonts w:ascii="宋体" w:eastAsia="宋体" w:hAnsi="宋体" w:cs="宋体"/>
          <w:color w:val="000000"/>
          <w:sz w:val="14"/>
        </w:rPr>
        <w:t>①</w:t>
      </w:r>
      <w:r>
        <w:rPr>
          <w:rFonts w:ascii="宋体" w:eastAsia="宋体" w:hAnsi="宋体" w:cs="宋体"/>
          <w:color w:val="000000"/>
          <w:sz w:val="14"/>
        </w:rPr>
        <w:t>本书</w:t>
      </w:r>
      <w:r>
        <w:rPr>
          <w:rFonts w:ascii="宋体" w:eastAsia="宋体" w:hAnsi="宋体" w:cs="宋体"/>
          <w:color w:val="000000"/>
          <w:sz w:val="14"/>
        </w:rPr>
        <w:t>“</w:t>
      </w:r>
      <w:r>
        <w:rPr>
          <w:rFonts w:ascii="宋体" w:eastAsia="宋体" w:hAnsi="宋体" w:cs="宋体"/>
          <w:color w:val="000000"/>
          <w:sz w:val="14"/>
        </w:rPr>
        <w:t>序言</w:t>
      </w:r>
      <w:r>
        <w:rPr>
          <w:rFonts w:ascii="宋体" w:eastAsia="宋体" w:hAnsi="宋体" w:cs="宋体"/>
          <w:color w:val="000000"/>
          <w:sz w:val="14"/>
        </w:rPr>
        <w:t>”4(</w:t>
      </w:r>
      <w:r>
        <w:rPr>
          <w:rFonts w:ascii="宋体" w:eastAsia="宋体" w:hAnsi="宋体" w:cs="宋体"/>
          <w:color w:val="000000"/>
          <w:sz w:val="14"/>
        </w:rPr>
        <w:t>第</w:t>
      </w:r>
      <w:r>
        <w:rPr>
          <w:rFonts w:ascii="宋体" w:eastAsia="宋体" w:hAnsi="宋体" w:cs="宋体"/>
          <w:color w:val="000000"/>
          <w:sz w:val="14"/>
        </w:rPr>
        <w:t>7</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00" w:line="240" w:lineRule="atLeast"/>
        <w:ind w:left="1080"/>
      </w:pPr>
      <w:r>
        <w:rPr>
          <w:rFonts w:ascii="宋体" w:eastAsia="宋体" w:hAnsi="宋体" w:cs="宋体"/>
          <w:color w:val="000000"/>
          <w:sz w:val="14"/>
        </w:rPr>
        <w:t>②</w:t>
      </w:r>
      <w:r>
        <w:rPr>
          <w:rFonts w:ascii="宋体" w:eastAsia="宋体" w:hAnsi="宋体" w:cs="宋体"/>
          <w:color w:val="000000"/>
          <w:sz w:val="14"/>
        </w:rPr>
        <w:t>本书</w:t>
      </w:r>
      <w:r>
        <w:rPr>
          <w:rFonts w:ascii="宋体" w:eastAsia="宋体" w:hAnsi="宋体" w:cs="宋体"/>
          <w:color w:val="000000"/>
          <w:sz w:val="14"/>
        </w:rPr>
        <w:t>“</w:t>
      </w:r>
      <w:r>
        <w:rPr>
          <w:rFonts w:ascii="宋体" w:eastAsia="宋体" w:hAnsi="宋体" w:cs="宋体"/>
          <w:color w:val="000000"/>
          <w:sz w:val="14"/>
        </w:rPr>
        <w:t>序言</w:t>
      </w:r>
      <w:r>
        <w:rPr>
          <w:rFonts w:ascii="宋体" w:eastAsia="宋体" w:hAnsi="宋体" w:cs="宋体"/>
          <w:color w:val="000000"/>
          <w:sz w:val="14"/>
        </w:rPr>
        <w:t>”4(</w:t>
      </w:r>
      <w:r>
        <w:rPr>
          <w:rFonts w:ascii="宋体" w:eastAsia="宋体" w:hAnsi="宋体" w:cs="宋体"/>
          <w:color w:val="000000"/>
          <w:sz w:val="14"/>
        </w:rPr>
        <w:t>第</w:t>
      </w:r>
      <w:r>
        <w:rPr>
          <w:rFonts w:ascii="宋体" w:eastAsia="宋体" w:hAnsi="宋体" w:cs="宋体"/>
          <w:color w:val="000000"/>
          <w:sz w:val="14"/>
        </w:rPr>
        <w:t>6―7</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00" w:line="260" w:lineRule="atLeast"/>
        <w:ind w:left="1100"/>
      </w:pPr>
      <w:r>
        <w:rPr>
          <w:rFonts w:ascii="宋体" w:eastAsia="宋体" w:hAnsi="宋体" w:cs="宋体"/>
          <w:color w:val="000000"/>
          <w:sz w:val="16"/>
        </w:rPr>
        <w:t>③</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”3(</w:t>
      </w:r>
      <w:r>
        <w:rPr>
          <w:rFonts w:ascii="宋体" w:eastAsia="宋体" w:hAnsi="宋体" w:cs="宋体"/>
          <w:color w:val="000000"/>
          <w:sz w:val="16"/>
        </w:rPr>
        <w:t>第</w:t>
      </w:r>
      <w:r>
        <w:rPr>
          <w:rFonts w:ascii="宋体" w:eastAsia="宋体" w:hAnsi="宋体" w:cs="宋体"/>
          <w:color w:val="000000"/>
          <w:sz w:val="16"/>
        </w:rPr>
        <w:t>3</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00" w:line="240" w:lineRule="atLeast"/>
        <w:ind w:left="1080"/>
      </w:pPr>
      <w:r>
        <w:rPr>
          <w:rFonts w:ascii="宋体" w:eastAsia="宋体" w:hAnsi="宋体" w:cs="宋体"/>
          <w:color w:val="000000"/>
          <w:sz w:val="14"/>
        </w:rPr>
        <w:t>④</w:t>
      </w:r>
      <w:r>
        <w:rPr>
          <w:rFonts w:ascii="宋体" w:eastAsia="宋体" w:hAnsi="宋体" w:cs="宋体"/>
          <w:color w:val="000000"/>
          <w:sz w:val="14"/>
        </w:rPr>
        <w:t>洛克：《人类理智论》二卷一章</w:t>
      </w:r>
      <w:r>
        <w:rPr>
          <w:rFonts w:ascii="宋体" w:eastAsia="宋体" w:hAnsi="宋体" w:cs="宋体"/>
          <w:color w:val="000000"/>
          <w:sz w:val="14"/>
        </w:rPr>
        <w:t>§2.</w:t>
      </w:r>
      <w:r>
        <w:br w:type="page"/>
      </w:r>
    </w:p>
    <w:p w:rsidR="00540146" w:rsidRDefault="00004229">
      <w:pPr>
        <w:autoSpaceDE w:val="0"/>
        <w:autoSpaceDN w:val="0"/>
        <w:spacing w:before="760" w:line="340" w:lineRule="atLeast"/>
        <w:ind w:left="336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xliii</w:t>
      </w:r>
    </w:p>
    <w:p w:rsidR="00540146" w:rsidRDefault="00004229">
      <w:pPr>
        <w:spacing w:before="100" w:line="80" w:lineRule="exact"/>
        <w:ind w:left="1060" w:right="1200"/>
        <w:textAlignment w:val="bottom"/>
      </w:pPr>
      <w:r>
        <w:rPr>
          <w:rFonts w:ascii="宋体" w:eastAsia="宋体" w:hAnsi="宋体" w:cs="宋体"/>
          <w:sz w:val="24"/>
          <w:u w:val="single"/>
        </w:rPr>
        <w:t xml:space="preserve">                                                                   </w:t>
      </w:r>
    </w:p>
    <w:p w:rsidR="00540146" w:rsidRDefault="00004229">
      <w:pPr>
        <w:autoSpaceDE w:val="0"/>
        <w:autoSpaceDN w:val="0"/>
        <w:spacing w:before="20" w:line="496" w:lineRule="atLeast"/>
        <w:ind w:left="940" w:right="940" w:firstLine="20"/>
      </w:pPr>
      <w:r>
        <w:rPr>
          <w:rFonts w:ascii="宋体" w:eastAsia="宋体" w:hAnsi="宋体" w:cs="宋体"/>
          <w:color w:val="000000"/>
          <w:sz w:val="28"/>
        </w:rPr>
        <w:t>也是经验论与唯理论斗争的焦点所在。洛克的观点虽不彻底，也有形而上学的局限性，但基本上是站在唯物主义反映论立场上的。莱布尼茨则是从唯理论的观点出发反对了洛克的经验论，虽也抓住了这种经验论的形而上学局限性而有某些辩证法因素，但归根到底陷入了唯心主义先验论。照莱布尼茨看来，</w:t>
      </w:r>
      <w:r>
        <w:rPr>
          <w:rFonts w:ascii="宋体" w:eastAsia="宋体" w:hAnsi="宋体" w:cs="宋体"/>
          <w:color w:val="000000"/>
          <w:sz w:val="28"/>
        </w:rPr>
        <w:t>“</w:t>
      </w:r>
      <w:r>
        <w:rPr>
          <w:rFonts w:ascii="宋体" w:eastAsia="宋体" w:hAnsi="宋体" w:cs="宋体"/>
          <w:color w:val="000000"/>
          <w:sz w:val="28"/>
        </w:rPr>
        <w:t>象我们在纯粹数学中，特别是在算术和几何学中所见到的那些必然的真理，应该有一些原则不靠举例便可以得到证明，也不依靠感觉的见证。</w:t>
      </w:r>
      <w:r>
        <w:rPr>
          <w:rFonts w:ascii="宋体" w:eastAsia="宋体" w:hAnsi="宋体" w:cs="宋体"/>
          <w:color w:val="000000"/>
          <w:sz w:val="28"/>
        </w:rPr>
        <w:t>”①</w:t>
      </w:r>
      <w:r>
        <w:rPr>
          <w:rFonts w:ascii="宋体" w:eastAsia="宋体" w:hAnsi="宋体" w:cs="宋体"/>
          <w:color w:val="000000"/>
          <w:sz w:val="28"/>
        </w:rPr>
        <w:t>不仅是纯粹数学，还有逻辑以及形而上学和伦理学，乃至神学，法学，也</w:t>
      </w:r>
      <w:r>
        <w:rPr>
          <w:rFonts w:ascii="宋体" w:eastAsia="宋体" w:hAnsi="宋体" w:cs="宋体"/>
          <w:color w:val="000000"/>
          <w:sz w:val="28"/>
        </w:rPr>
        <w:t>“</w:t>
      </w:r>
      <w:r>
        <w:rPr>
          <w:rFonts w:ascii="宋体" w:eastAsia="宋体" w:hAnsi="宋体" w:cs="宋体"/>
          <w:color w:val="000000"/>
          <w:sz w:val="28"/>
        </w:rPr>
        <w:t>都充满了这样的真理，因此它们的证明只能来自所谓天</w:t>
      </w:r>
      <w:r>
        <w:rPr>
          <w:rFonts w:ascii="宋体" w:eastAsia="宋体" w:hAnsi="宋体" w:cs="宋体"/>
          <w:color w:val="000000"/>
          <w:sz w:val="28"/>
        </w:rPr>
        <w:t>赋的内在原则。</w:t>
      </w:r>
      <w:r>
        <w:rPr>
          <w:rFonts w:ascii="宋体" w:eastAsia="宋体" w:hAnsi="宋体" w:cs="宋体"/>
          <w:color w:val="000000"/>
          <w:sz w:val="28"/>
        </w:rPr>
        <w:t>”②</w:t>
      </w:r>
      <w:r>
        <w:rPr>
          <w:rFonts w:ascii="宋体" w:eastAsia="宋体" w:hAnsi="宋体" w:cs="宋体"/>
          <w:color w:val="000000"/>
          <w:sz w:val="28"/>
        </w:rPr>
        <w:t>必须指出，莱布尼茨把真理分为两种：理性的真理和事实的真理。理性的真理是必然的，事实的真理是偶然的。理性的真理是根据</w:t>
      </w:r>
      <w:r>
        <w:rPr>
          <w:rFonts w:ascii="宋体" w:eastAsia="宋体" w:hAnsi="宋体" w:cs="宋体"/>
          <w:color w:val="000000"/>
          <w:sz w:val="28"/>
        </w:rPr>
        <w:t>“</w:t>
      </w:r>
      <w:r>
        <w:rPr>
          <w:rFonts w:ascii="宋体" w:eastAsia="宋体" w:hAnsi="宋体" w:cs="宋体"/>
          <w:color w:val="000000"/>
          <w:sz w:val="28"/>
        </w:rPr>
        <w:t>矛盾律</w:t>
      </w:r>
      <w:r>
        <w:rPr>
          <w:rFonts w:ascii="宋体" w:eastAsia="宋体" w:hAnsi="宋体" w:cs="宋体"/>
          <w:color w:val="000000"/>
          <w:sz w:val="28"/>
        </w:rPr>
        <w:t>”</w:t>
      </w:r>
      <w:r>
        <w:rPr>
          <w:rFonts w:ascii="宋体" w:eastAsia="宋体" w:hAnsi="宋体" w:cs="宋体"/>
          <w:color w:val="000000"/>
          <w:sz w:val="28"/>
        </w:rPr>
        <w:t>，它的反面因包含矛盾而是不可能的；事实的真理则是根据</w:t>
      </w:r>
      <w:r>
        <w:rPr>
          <w:rFonts w:ascii="宋体" w:eastAsia="宋体" w:hAnsi="宋体" w:cs="宋体"/>
          <w:color w:val="000000"/>
          <w:sz w:val="28"/>
        </w:rPr>
        <w:t>“</w:t>
      </w:r>
      <w:r>
        <w:rPr>
          <w:rFonts w:ascii="宋体" w:eastAsia="宋体" w:hAnsi="宋体" w:cs="宋体"/>
          <w:color w:val="000000"/>
          <w:sz w:val="28"/>
        </w:rPr>
        <w:t>充足理由律</w:t>
      </w:r>
      <w:r>
        <w:rPr>
          <w:rFonts w:ascii="宋体" w:eastAsia="宋体" w:hAnsi="宋体" w:cs="宋体"/>
          <w:color w:val="000000"/>
          <w:sz w:val="28"/>
        </w:rPr>
        <w:t>”</w:t>
      </w:r>
      <w:r>
        <w:rPr>
          <w:rFonts w:ascii="宋体" w:eastAsia="宋体" w:hAnsi="宋体" w:cs="宋体"/>
          <w:color w:val="000000"/>
          <w:sz w:val="28"/>
        </w:rPr>
        <w:t>，它的反面是可能的，如果说某一事实的真理的反面不是真的，也不是因为它包含矛盾而不可能，而只是因为它与其他事实的</w:t>
      </w:r>
      <w:r>
        <w:rPr>
          <w:rFonts w:ascii="宋体" w:eastAsia="宋体" w:hAnsi="宋体" w:cs="宋体"/>
          <w:color w:val="000000"/>
          <w:sz w:val="28"/>
        </w:rPr>
        <w:t>“</w:t>
      </w:r>
      <w:r>
        <w:rPr>
          <w:rFonts w:ascii="宋体" w:eastAsia="宋体" w:hAnsi="宋体" w:cs="宋体"/>
          <w:color w:val="000000"/>
          <w:sz w:val="28"/>
        </w:rPr>
        <w:t>不可并存</w:t>
      </w:r>
      <w:r>
        <w:rPr>
          <w:rFonts w:ascii="宋体" w:eastAsia="宋体" w:hAnsi="宋体" w:cs="宋体"/>
          <w:color w:val="000000"/>
          <w:sz w:val="28"/>
        </w:rPr>
        <w:t>”</w:t>
      </w:r>
      <w:r>
        <w:rPr>
          <w:rFonts w:ascii="宋体" w:eastAsia="宋体" w:hAnsi="宋体" w:cs="宋体"/>
          <w:color w:val="000000"/>
          <w:sz w:val="28"/>
        </w:rPr>
        <w:t>或不是</w:t>
      </w:r>
      <w:r>
        <w:rPr>
          <w:rFonts w:ascii="宋体" w:eastAsia="宋体" w:hAnsi="宋体" w:cs="宋体"/>
          <w:color w:val="000000"/>
          <w:sz w:val="28"/>
        </w:rPr>
        <w:t>“</w:t>
      </w:r>
      <w:r>
        <w:rPr>
          <w:rFonts w:ascii="宋体" w:eastAsia="宋体" w:hAnsi="宋体" w:cs="宋体"/>
          <w:color w:val="000000"/>
          <w:sz w:val="28"/>
        </w:rPr>
        <w:t>共同可能</w:t>
      </w:r>
      <w:r>
        <w:rPr>
          <w:rFonts w:ascii="宋体" w:eastAsia="宋体" w:hAnsi="宋体" w:cs="宋体"/>
          <w:color w:val="000000"/>
          <w:sz w:val="28"/>
        </w:rPr>
        <w:t>”</w:t>
      </w:r>
      <w:r>
        <w:rPr>
          <w:rFonts w:ascii="宋体" w:eastAsia="宋体" w:hAnsi="宋体" w:cs="宋体"/>
          <w:color w:val="000000"/>
          <w:sz w:val="28"/>
        </w:rPr>
        <w:t>的。</w:t>
      </w:r>
      <w:r>
        <w:rPr>
          <w:rFonts w:ascii="宋体" w:eastAsia="宋体" w:hAnsi="宋体" w:cs="宋体"/>
          <w:color w:val="000000"/>
          <w:sz w:val="28"/>
        </w:rPr>
        <w:t>③</w:t>
      </w:r>
      <w:r>
        <w:rPr>
          <w:rFonts w:ascii="宋体" w:eastAsia="宋体" w:hAnsi="宋体" w:cs="宋体"/>
          <w:color w:val="000000"/>
          <w:sz w:val="28"/>
        </w:rPr>
        <w:t>总之，在莱布尼茨看来，只有</w:t>
      </w:r>
      <w:r>
        <w:rPr>
          <w:rFonts w:ascii="宋体" w:eastAsia="宋体" w:hAnsi="宋体" w:cs="宋体"/>
          <w:color w:val="000000"/>
          <w:sz w:val="28"/>
        </w:rPr>
        <w:t>“</w:t>
      </w:r>
      <w:r>
        <w:rPr>
          <w:rFonts w:ascii="宋体" w:eastAsia="宋体" w:hAnsi="宋体" w:cs="宋体"/>
          <w:color w:val="000000"/>
          <w:sz w:val="28"/>
        </w:rPr>
        <w:t>事实的真理</w:t>
      </w:r>
      <w:r>
        <w:rPr>
          <w:rFonts w:ascii="宋体" w:eastAsia="宋体" w:hAnsi="宋体" w:cs="宋体"/>
          <w:color w:val="000000"/>
          <w:sz w:val="28"/>
        </w:rPr>
        <w:t>”</w:t>
      </w:r>
      <w:r>
        <w:rPr>
          <w:rFonts w:ascii="宋体" w:eastAsia="宋体" w:hAnsi="宋体" w:cs="宋体"/>
          <w:color w:val="000000"/>
          <w:sz w:val="28"/>
        </w:rPr>
        <w:t>在一定意义下可以说是根据经验的，而</w:t>
      </w:r>
      <w:r>
        <w:rPr>
          <w:rFonts w:ascii="宋体" w:eastAsia="宋体" w:hAnsi="宋体" w:cs="宋体"/>
          <w:color w:val="000000"/>
          <w:sz w:val="28"/>
        </w:rPr>
        <w:t>“</w:t>
      </w:r>
      <w:r>
        <w:rPr>
          <w:rFonts w:ascii="宋体" w:eastAsia="宋体" w:hAnsi="宋体" w:cs="宋体"/>
          <w:color w:val="000000"/>
          <w:sz w:val="28"/>
        </w:rPr>
        <w:t>理性的真理</w:t>
      </w:r>
      <w:r>
        <w:rPr>
          <w:rFonts w:ascii="宋体" w:eastAsia="宋体" w:hAnsi="宋体" w:cs="宋体"/>
          <w:color w:val="000000"/>
          <w:sz w:val="28"/>
        </w:rPr>
        <w:t>”</w:t>
      </w:r>
      <w:r>
        <w:rPr>
          <w:rFonts w:ascii="宋体" w:eastAsia="宋体" w:hAnsi="宋体" w:cs="宋体"/>
          <w:color w:val="000000"/>
          <w:sz w:val="28"/>
        </w:rPr>
        <w:t>或必然的真理则不是依赖经验而是来自一些</w:t>
      </w:r>
      <w:r>
        <w:rPr>
          <w:rFonts w:ascii="宋体" w:eastAsia="宋体" w:hAnsi="宋体" w:cs="宋体"/>
          <w:color w:val="000000"/>
          <w:sz w:val="28"/>
        </w:rPr>
        <w:t>“</w:t>
      </w:r>
      <w:r>
        <w:rPr>
          <w:rFonts w:ascii="宋体" w:eastAsia="宋体" w:hAnsi="宋体" w:cs="宋体"/>
          <w:color w:val="000000"/>
          <w:sz w:val="28"/>
        </w:rPr>
        <w:t>天赋的内在原则</w:t>
      </w:r>
      <w:r>
        <w:rPr>
          <w:rFonts w:ascii="宋体" w:eastAsia="宋体" w:hAnsi="宋体" w:cs="宋体"/>
          <w:color w:val="000000"/>
          <w:sz w:val="28"/>
        </w:rPr>
        <w:t>”</w:t>
      </w:r>
      <w:r>
        <w:rPr>
          <w:rFonts w:ascii="宋体" w:eastAsia="宋体" w:hAnsi="宋体" w:cs="宋体"/>
          <w:color w:val="000000"/>
          <w:sz w:val="28"/>
        </w:rPr>
        <w:t>。它们或者是凭</w:t>
      </w:r>
      <w:r>
        <w:rPr>
          <w:rFonts w:ascii="宋体" w:eastAsia="宋体" w:hAnsi="宋体" w:cs="宋体"/>
          <w:color w:val="000000"/>
          <w:sz w:val="28"/>
        </w:rPr>
        <w:t>理性的直觉得到的一些自明的同一性命题如</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A</w:t>
      </w:r>
      <w:r>
        <w:rPr>
          <w:rFonts w:ascii="宋体" w:eastAsia="宋体" w:hAnsi="宋体" w:cs="宋体"/>
          <w:color w:val="000000"/>
          <w:sz w:val="28"/>
        </w:rPr>
        <w:t>，</w:t>
      </w:r>
      <w:r>
        <w:rPr>
          <w:rFonts w:ascii="宋体" w:eastAsia="宋体" w:hAnsi="宋体" w:cs="宋体"/>
          <w:color w:val="000000"/>
          <w:sz w:val="28"/>
        </w:rPr>
        <w:t>B</w:t>
      </w:r>
      <w:r>
        <w:rPr>
          <w:rFonts w:ascii="宋体" w:eastAsia="宋体" w:hAnsi="宋体" w:cs="宋体"/>
          <w:color w:val="000000"/>
          <w:sz w:val="28"/>
        </w:rPr>
        <w:t>是</w:t>
      </w:r>
      <w:r>
        <w:rPr>
          <w:rFonts w:ascii="宋体" w:eastAsia="宋体" w:hAnsi="宋体" w:cs="宋体"/>
          <w:color w:val="000000"/>
          <w:sz w:val="28"/>
        </w:rPr>
        <w:t>B</w:t>
      </w:r>
      <w:r>
        <w:rPr>
          <w:rFonts w:ascii="宋体" w:eastAsia="宋体" w:hAnsi="宋体" w:cs="宋体"/>
          <w:color w:val="000000"/>
          <w:sz w:val="28"/>
        </w:rPr>
        <w:t>之类，或者是运用理性、根据</w:t>
      </w:r>
      <w:r>
        <w:rPr>
          <w:rFonts w:ascii="宋体" w:eastAsia="宋体" w:hAnsi="宋体" w:cs="宋体"/>
          <w:color w:val="000000"/>
          <w:sz w:val="28"/>
        </w:rPr>
        <w:t>“</w:t>
      </w:r>
      <w:r>
        <w:rPr>
          <w:rFonts w:ascii="宋体" w:eastAsia="宋体" w:hAnsi="宋体" w:cs="宋体"/>
          <w:color w:val="000000"/>
          <w:sz w:val="28"/>
        </w:rPr>
        <w:t>矛盾律</w:t>
      </w:r>
      <w:r>
        <w:rPr>
          <w:rFonts w:ascii="宋体" w:eastAsia="宋体" w:hAnsi="宋体" w:cs="宋体"/>
          <w:color w:val="000000"/>
          <w:sz w:val="28"/>
        </w:rPr>
        <w:t>”</w:t>
      </w:r>
      <w:r>
        <w:rPr>
          <w:rFonts w:ascii="宋体" w:eastAsia="宋体" w:hAnsi="宋体" w:cs="宋体"/>
          <w:color w:val="000000"/>
          <w:sz w:val="28"/>
        </w:rPr>
        <w:t>从这类自明的公理推论出来的。他认为：</w:t>
      </w:r>
      <w:r>
        <w:rPr>
          <w:rFonts w:ascii="宋体" w:eastAsia="宋体" w:hAnsi="宋体" w:cs="宋体"/>
          <w:color w:val="000000"/>
          <w:sz w:val="28"/>
        </w:rPr>
        <w:t>“</w:t>
      </w:r>
      <w:r>
        <w:rPr>
          <w:rFonts w:ascii="宋体" w:eastAsia="宋体" w:hAnsi="宋体" w:cs="宋体"/>
          <w:color w:val="000000"/>
          <w:sz w:val="28"/>
        </w:rPr>
        <w:t>诚然理性也告诉我们，凡是与过去长时期的经验相符合的事，通常可以期望在未来发生；但是这并不因此就是一条必然的、万无一失的真理，</w:t>
      </w:r>
      <w:r>
        <w:rPr>
          <w:rFonts w:ascii="宋体" w:eastAsia="宋体" w:hAnsi="宋体" w:cs="宋体"/>
          <w:color w:val="000000"/>
          <w:sz w:val="28"/>
        </w:rPr>
        <w:t>……</w:t>
      </w:r>
    </w:p>
    <w:p w:rsidR="00540146" w:rsidRDefault="00004229">
      <w:pPr>
        <w:spacing w:before="420" w:line="60" w:lineRule="exact"/>
        <w:ind w:left="1140" w:right="6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20" w:lineRule="atLeast"/>
        <w:ind w:left="1480"/>
      </w:pPr>
      <w:r>
        <w:rPr>
          <w:rFonts w:ascii="宋体" w:eastAsia="宋体" w:hAnsi="宋体" w:cs="宋体"/>
          <w:color w:val="000000"/>
          <w:sz w:val="14"/>
        </w:rPr>
        <w:t>①②</w:t>
      </w:r>
      <w:r>
        <w:rPr>
          <w:rFonts w:ascii="宋体" w:eastAsia="宋体" w:hAnsi="宋体" w:cs="宋体"/>
          <w:color w:val="000000"/>
          <w:sz w:val="14"/>
        </w:rPr>
        <w:t>本书</w:t>
      </w:r>
      <w:r>
        <w:rPr>
          <w:rFonts w:ascii="宋体" w:eastAsia="宋体" w:hAnsi="宋体" w:cs="宋体"/>
          <w:color w:val="000000"/>
          <w:sz w:val="14"/>
        </w:rPr>
        <w:t>“</w:t>
      </w:r>
      <w:r>
        <w:rPr>
          <w:rFonts w:ascii="宋体" w:eastAsia="宋体" w:hAnsi="宋体" w:cs="宋体"/>
          <w:color w:val="000000"/>
          <w:sz w:val="14"/>
        </w:rPr>
        <w:t>序言</w:t>
      </w:r>
      <w:r>
        <w:rPr>
          <w:rFonts w:ascii="宋体" w:eastAsia="宋体" w:hAnsi="宋体" w:cs="宋体"/>
          <w:color w:val="000000"/>
          <w:sz w:val="14"/>
        </w:rPr>
        <w:t>”3.(</w:t>
      </w:r>
      <w:r>
        <w:rPr>
          <w:rFonts w:ascii="宋体" w:eastAsia="宋体" w:hAnsi="宋体" w:cs="宋体"/>
          <w:color w:val="000000"/>
          <w:sz w:val="14"/>
        </w:rPr>
        <w:t>第</w:t>
      </w:r>
      <w:r>
        <w:rPr>
          <w:rFonts w:ascii="宋体" w:eastAsia="宋体" w:hAnsi="宋体" w:cs="宋体"/>
          <w:color w:val="000000"/>
          <w:sz w:val="14"/>
        </w:rPr>
        <w:t>4</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240" w:lineRule="atLeast"/>
        <w:ind w:left="1480"/>
      </w:pPr>
      <w:r>
        <w:rPr>
          <w:rFonts w:ascii="宋体" w:eastAsia="宋体" w:hAnsi="宋体" w:cs="宋体"/>
          <w:color w:val="000000"/>
          <w:sz w:val="14"/>
        </w:rPr>
        <w:t>③</w:t>
      </w:r>
      <w:r>
        <w:rPr>
          <w:rFonts w:ascii="宋体" w:eastAsia="宋体" w:hAnsi="宋体" w:cs="宋体"/>
          <w:color w:val="000000"/>
          <w:sz w:val="14"/>
        </w:rPr>
        <w:t>参阅本书四卷第二章</w:t>
      </w:r>
      <w:r>
        <w:rPr>
          <w:rFonts w:ascii="宋体" w:eastAsia="宋体" w:hAnsi="宋体" w:cs="宋体"/>
          <w:color w:val="000000"/>
          <w:sz w:val="14"/>
        </w:rPr>
        <w:t>§1(</w:t>
      </w:r>
      <w:r>
        <w:rPr>
          <w:rFonts w:ascii="宋体" w:eastAsia="宋体" w:hAnsi="宋体" w:cs="宋体"/>
          <w:color w:val="000000"/>
          <w:sz w:val="14"/>
        </w:rPr>
        <w:t>第</w:t>
      </w:r>
      <w:r>
        <w:rPr>
          <w:rFonts w:ascii="宋体" w:eastAsia="宋体" w:hAnsi="宋体" w:cs="宋体"/>
          <w:color w:val="000000"/>
          <w:sz w:val="14"/>
        </w:rPr>
        <w:t>411</w:t>
      </w:r>
      <w:r>
        <w:rPr>
          <w:rFonts w:ascii="宋体" w:eastAsia="宋体" w:hAnsi="宋体" w:cs="宋体"/>
          <w:color w:val="000000"/>
          <w:sz w:val="14"/>
        </w:rPr>
        <w:t>页以下</w:t>
      </w:r>
      <w:r>
        <w:rPr>
          <w:rFonts w:ascii="宋体" w:eastAsia="宋体" w:hAnsi="宋体" w:cs="宋体"/>
          <w:color w:val="000000"/>
          <w:sz w:val="14"/>
        </w:rPr>
        <w:t>)</w:t>
      </w:r>
      <w:r>
        <w:rPr>
          <w:rFonts w:ascii="宋体" w:eastAsia="宋体" w:hAnsi="宋体" w:cs="宋体"/>
          <w:color w:val="000000"/>
          <w:sz w:val="14"/>
        </w:rPr>
        <w:t>及《单子论》</w:t>
      </w:r>
      <w:r>
        <w:rPr>
          <w:rFonts w:ascii="宋体" w:eastAsia="宋体" w:hAnsi="宋体" w:cs="宋体"/>
          <w:color w:val="000000"/>
          <w:sz w:val="14"/>
        </w:rPr>
        <w:t>§31-§33</w:t>
      </w:r>
      <w:r>
        <w:rPr>
          <w:rFonts w:ascii="宋体" w:eastAsia="宋体" w:hAnsi="宋体" w:cs="宋体"/>
          <w:color w:val="000000"/>
          <w:sz w:val="14"/>
        </w:rPr>
        <w:t>等处。</w:t>
      </w:r>
    </w:p>
    <w:p w:rsidR="00540146" w:rsidRDefault="00004229">
      <w:pPr>
        <w:spacing w:before="1740" w:line="100" w:lineRule="exact"/>
        <w:ind w:left="70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80" w:lineRule="atLeast"/>
        <w:ind w:left="860"/>
      </w:pPr>
      <w:r>
        <w:rPr>
          <w:rFonts w:ascii="宋体" w:eastAsia="宋体" w:hAnsi="宋体" w:cs="宋体"/>
          <w:color w:val="000000"/>
          <w:sz w:val="16"/>
        </w:rPr>
        <w:lastRenderedPageBreak/>
        <w:t>xliv</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菜布尼茨及其哲学简介</w:t>
      </w:r>
    </w:p>
    <w:p w:rsidR="00540146" w:rsidRDefault="00004229">
      <w:pPr>
        <w:spacing w:before="12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640" w:right="1100"/>
      </w:pPr>
      <w:r>
        <w:rPr>
          <w:rFonts w:ascii="宋体" w:eastAsia="宋体" w:hAnsi="宋体" w:cs="宋体"/>
          <w:color w:val="000000"/>
          <w:sz w:val="29"/>
        </w:rPr>
        <w:t>只有理性才能建立可靠的规律，并指出它的例外，以补不可靠的规律之不足，最后更在必然后果的力量中找出确定的联系。这样做常常使我们无需乎实际经验到形象之间的感性联系，就能对事件的发生有所预见。</w:t>
      </w:r>
      <w:r>
        <w:rPr>
          <w:rFonts w:ascii="宋体" w:eastAsia="宋体" w:hAnsi="宋体" w:cs="宋体"/>
          <w:color w:val="000000"/>
          <w:sz w:val="29"/>
        </w:rPr>
        <w:t>”①</w:t>
      </w:r>
    </w:p>
    <w:p w:rsidR="00540146" w:rsidRDefault="00004229">
      <w:pPr>
        <w:autoSpaceDE w:val="0"/>
        <w:autoSpaceDN w:val="0"/>
        <w:spacing w:line="520" w:lineRule="atLeast"/>
        <w:ind w:left="660" w:right="1040" w:firstLine="580"/>
      </w:pPr>
      <w:r>
        <w:rPr>
          <w:rFonts w:ascii="宋体" w:eastAsia="宋体" w:hAnsi="宋体" w:cs="宋体"/>
          <w:color w:val="000000"/>
          <w:sz w:val="29"/>
        </w:rPr>
        <w:t>这里我们看到，莱布尼茨在</w:t>
      </w:r>
      <w:r>
        <w:rPr>
          <w:rFonts w:ascii="宋体" w:eastAsia="宋体" w:hAnsi="宋体" w:cs="宋体"/>
          <w:color w:val="000000"/>
          <w:sz w:val="29"/>
        </w:rPr>
        <w:t>“</w:t>
      </w:r>
      <w:r>
        <w:rPr>
          <w:rFonts w:ascii="宋体" w:eastAsia="宋体" w:hAnsi="宋体" w:cs="宋体"/>
          <w:color w:val="000000"/>
          <w:sz w:val="29"/>
        </w:rPr>
        <w:t>理性的真理</w:t>
      </w:r>
      <w:r>
        <w:rPr>
          <w:rFonts w:ascii="宋体" w:eastAsia="宋体" w:hAnsi="宋体" w:cs="宋体"/>
          <w:color w:val="000000"/>
          <w:sz w:val="29"/>
        </w:rPr>
        <w:t>”</w:t>
      </w:r>
      <w:r>
        <w:rPr>
          <w:rFonts w:ascii="宋体" w:eastAsia="宋体" w:hAnsi="宋体" w:cs="宋体"/>
          <w:color w:val="000000"/>
          <w:sz w:val="29"/>
        </w:rPr>
        <w:t>之外，也承认有</w:t>
      </w:r>
      <w:r>
        <w:rPr>
          <w:rFonts w:ascii="宋体" w:eastAsia="宋体" w:hAnsi="宋体" w:cs="宋体"/>
          <w:color w:val="000000"/>
          <w:sz w:val="29"/>
        </w:rPr>
        <w:t>“</w:t>
      </w:r>
      <w:r>
        <w:rPr>
          <w:rFonts w:ascii="宋体" w:eastAsia="宋体" w:hAnsi="宋体" w:cs="宋体"/>
          <w:color w:val="000000"/>
          <w:sz w:val="29"/>
        </w:rPr>
        <w:t>事实的真理</w:t>
      </w:r>
      <w:r>
        <w:rPr>
          <w:rFonts w:ascii="宋体" w:eastAsia="宋体" w:hAnsi="宋体" w:cs="宋体"/>
          <w:color w:val="000000"/>
          <w:sz w:val="29"/>
        </w:rPr>
        <w:t>”</w:t>
      </w:r>
      <w:r>
        <w:rPr>
          <w:rFonts w:ascii="宋体" w:eastAsia="宋体" w:hAnsi="宋体" w:cs="宋体"/>
          <w:color w:val="000000"/>
          <w:sz w:val="29"/>
        </w:rPr>
        <w:t>，并且承认它在一定意义下是根据经验的。也正是他在</w:t>
      </w:r>
      <w:r>
        <w:rPr>
          <w:rFonts w:ascii="宋体" w:eastAsia="宋体" w:hAnsi="宋体" w:cs="宋体"/>
          <w:color w:val="000000"/>
          <w:sz w:val="29"/>
        </w:rPr>
        <w:t>“</w:t>
      </w:r>
      <w:r>
        <w:rPr>
          <w:rFonts w:ascii="宋体" w:eastAsia="宋体" w:hAnsi="宋体" w:cs="宋体"/>
          <w:color w:val="000000"/>
          <w:sz w:val="29"/>
        </w:rPr>
        <w:t>矛盾律</w:t>
      </w:r>
      <w:r>
        <w:rPr>
          <w:rFonts w:ascii="宋体" w:eastAsia="宋体" w:hAnsi="宋体" w:cs="宋体"/>
          <w:color w:val="000000"/>
          <w:sz w:val="29"/>
        </w:rPr>
        <w:t>”</w:t>
      </w:r>
      <w:r>
        <w:rPr>
          <w:rFonts w:ascii="宋体" w:eastAsia="宋体" w:hAnsi="宋体" w:cs="宋体"/>
          <w:color w:val="000000"/>
          <w:sz w:val="29"/>
        </w:rPr>
        <w:t>之外又提出</w:t>
      </w:r>
      <w:r>
        <w:rPr>
          <w:rFonts w:ascii="宋体" w:eastAsia="宋体" w:hAnsi="宋体" w:cs="宋体"/>
          <w:color w:val="000000"/>
          <w:sz w:val="29"/>
        </w:rPr>
        <w:t>“</w:t>
      </w:r>
      <w:r>
        <w:rPr>
          <w:rFonts w:ascii="宋体" w:eastAsia="宋体" w:hAnsi="宋体" w:cs="宋体"/>
          <w:color w:val="000000"/>
          <w:sz w:val="29"/>
        </w:rPr>
        <w:t>充足理由律</w:t>
      </w:r>
      <w:r>
        <w:rPr>
          <w:rFonts w:ascii="宋体" w:eastAsia="宋体" w:hAnsi="宋体" w:cs="宋体"/>
          <w:color w:val="000000"/>
          <w:sz w:val="29"/>
        </w:rPr>
        <w:t>”</w:t>
      </w:r>
      <w:r>
        <w:rPr>
          <w:rFonts w:ascii="宋体" w:eastAsia="宋体" w:hAnsi="宋体" w:cs="宋体"/>
          <w:color w:val="000000"/>
          <w:sz w:val="29"/>
        </w:rPr>
        <w:t>作为建立</w:t>
      </w:r>
      <w:r>
        <w:rPr>
          <w:rFonts w:ascii="宋体" w:eastAsia="宋体" w:hAnsi="宋体" w:cs="宋体"/>
          <w:color w:val="000000"/>
          <w:sz w:val="29"/>
        </w:rPr>
        <w:t>“</w:t>
      </w:r>
      <w:r>
        <w:rPr>
          <w:rFonts w:ascii="宋体" w:eastAsia="宋体" w:hAnsi="宋体" w:cs="宋体"/>
          <w:color w:val="000000"/>
          <w:sz w:val="29"/>
        </w:rPr>
        <w:t>事实的真理</w:t>
      </w:r>
      <w:r>
        <w:rPr>
          <w:rFonts w:ascii="宋体" w:eastAsia="宋体" w:hAnsi="宋体" w:cs="宋体"/>
          <w:color w:val="000000"/>
          <w:sz w:val="29"/>
        </w:rPr>
        <w:t>”</w:t>
      </w:r>
      <w:r>
        <w:rPr>
          <w:rFonts w:ascii="宋体" w:eastAsia="宋体" w:hAnsi="宋体" w:cs="宋体"/>
          <w:color w:val="000000"/>
          <w:sz w:val="29"/>
        </w:rPr>
        <w:t>的基本原则，这还是他在逻辑学上的一个贡献。有的资产阶级学者如拉塔</w:t>
      </w:r>
      <w:r>
        <w:rPr>
          <w:rFonts w:ascii="宋体" w:eastAsia="宋体" w:hAnsi="宋体" w:cs="宋体"/>
          <w:color w:val="000000"/>
          <w:sz w:val="29"/>
        </w:rPr>
        <w:t>(R. Latta)</w:t>
      </w:r>
      <w:r>
        <w:rPr>
          <w:rFonts w:ascii="宋体" w:eastAsia="宋体" w:hAnsi="宋体" w:cs="宋体"/>
          <w:color w:val="000000"/>
          <w:sz w:val="29"/>
        </w:rPr>
        <w:t>，在他的《莱布尼茨单子论及其他哲学著作》的</w:t>
      </w:r>
      <w:r>
        <w:rPr>
          <w:rFonts w:ascii="宋体" w:eastAsia="宋体" w:hAnsi="宋体" w:cs="宋体"/>
          <w:color w:val="000000"/>
          <w:sz w:val="29"/>
        </w:rPr>
        <w:t>“</w:t>
      </w:r>
      <w:r>
        <w:rPr>
          <w:rFonts w:ascii="宋体" w:eastAsia="宋体" w:hAnsi="宋体" w:cs="宋体"/>
          <w:color w:val="000000"/>
          <w:sz w:val="29"/>
        </w:rPr>
        <w:t>序言</w:t>
      </w:r>
      <w:r>
        <w:rPr>
          <w:rFonts w:ascii="宋体" w:eastAsia="宋体" w:hAnsi="宋体" w:cs="宋体"/>
          <w:color w:val="000000"/>
          <w:sz w:val="29"/>
        </w:rPr>
        <w:t>”</w:t>
      </w:r>
      <w:r>
        <w:rPr>
          <w:rFonts w:ascii="宋体" w:eastAsia="宋体" w:hAnsi="宋体" w:cs="宋体"/>
          <w:color w:val="000000"/>
          <w:sz w:val="29"/>
        </w:rPr>
        <w:t>中认为</w:t>
      </w:r>
      <w:r>
        <w:rPr>
          <w:rFonts w:ascii="宋体" w:eastAsia="宋体" w:hAnsi="宋体" w:cs="宋体"/>
          <w:color w:val="000000"/>
          <w:sz w:val="29"/>
        </w:rPr>
        <w:t>“</w:t>
      </w:r>
      <w:r>
        <w:rPr>
          <w:rFonts w:ascii="宋体" w:eastAsia="宋体" w:hAnsi="宋体" w:cs="宋体"/>
          <w:color w:val="000000"/>
          <w:sz w:val="29"/>
        </w:rPr>
        <w:t>矛盾律</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充足理由律</w:t>
      </w:r>
      <w:r>
        <w:rPr>
          <w:rFonts w:ascii="宋体" w:eastAsia="宋体" w:hAnsi="宋体" w:cs="宋体"/>
          <w:color w:val="000000"/>
          <w:sz w:val="29"/>
        </w:rPr>
        <w:t>”</w:t>
      </w:r>
      <w:r>
        <w:rPr>
          <w:rFonts w:ascii="宋体" w:eastAsia="宋体" w:hAnsi="宋体" w:cs="宋体"/>
          <w:color w:val="000000"/>
          <w:sz w:val="29"/>
        </w:rPr>
        <w:t>在莱布尼茨的全部哲学中是二元并列着而始终未能统一起来，也并未把其一归结为其他。莱布尼茨也把根据经验的事实的判断或命题看作是一类的</w:t>
      </w:r>
      <w:r>
        <w:rPr>
          <w:rFonts w:ascii="宋体" w:eastAsia="宋体" w:hAnsi="宋体" w:cs="宋体"/>
          <w:color w:val="000000"/>
          <w:sz w:val="29"/>
        </w:rPr>
        <w:t>“</w:t>
      </w:r>
      <w:r>
        <w:rPr>
          <w:rFonts w:ascii="宋体" w:eastAsia="宋体" w:hAnsi="宋体" w:cs="宋体"/>
          <w:color w:val="000000"/>
          <w:sz w:val="29"/>
        </w:rPr>
        <w:t>真理</w:t>
      </w:r>
      <w:r>
        <w:rPr>
          <w:rFonts w:ascii="宋体" w:eastAsia="宋体" w:hAnsi="宋体" w:cs="宋体"/>
          <w:color w:val="000000"/>
          <w:sz w:val="29"/>
        </w:rPr>
        <w:t>”</w:t>
      </w:r>
      <w:r>
        <w:rPr>
          <w:rFonts w:ascii="宋体" w:eastAsia="宋体" w:hAnsi="宋体" w:cs="宋体"/>
          <w:color w:val="000000"/>
          <w:sz w:val="29"/>
        </w:rPr>
        <w:t>而并不象笛卡尔乃至斯宾诺莎那样把感觉经验</w:t>
      </w:r>
      <w:r>
        <w:rPr>
          <w:rFonts w:ascii="宋体" w:eastAsia="宋体" w:hAnsi="宋体" w:cs="宋体"/>
          <w:color w:val="000000"/>
          <w:sz w:val="29"/>
        </w:rPr>
        <w:t>贬低为完全不可靠的，甚至是谬误的来源。这样看来，莱布尼茨似乎是要把理性和经验、唯理论和经验论结合起来而并不是彻底的唯理论或先验论者。这在一定意义下也确是符合莱布尼茨的实际情况的，他本来在各个方面都有折衷调和的倾向。作为一位科学家，他本来也不能完全抹煞经验或事实。但必须看到，莱布尼茨所说的经验，并不是唯物主义者所理解的外物印入人类心灵中的印象或观念，而只是心灵固有的某种较</w:t>
      </w:r>
      <w:r>
        <w:rPr>
          <w:rFonts w:ascii="宋体" w:eastAsia="宋体" w:hAnsi="宋体" w:cs="宋体"/>
          <w:color w:val="000000"/>
          <w:sz w:val="29"/>
        </w:rPr>
        <w:t>“</w:t>
      </w:r>
      <w:r>
        <w:rPr>
          <w:rFonts w:ascii="宋体" w:eastAsia="宋体" w:hAnsi="宋体" w:cs="宋体"/>
          <w:color w:val="000000"/>
          <w:sz w:val="29"/>
        </w:rPr>
        <w:t>理性</w:t>
      </w:r>
      <w:r>
        <w:rPr>
          <w:rFonts w:ascii="宋体" w:eastAsia="宋体" w:hAnsi="宋体" w:cs="宋体"/>
          <w:color w:val="000000"/>
          <w:sz w:val="29"/>
        </w:rPr>
        <w:t>”</w:t>
      </w:r>
      <w:r>
        <w:rPr>
          <w:rFonts w:ascii="宋体" w:eastAsia="宋体" w:hAnsi="宋体" w:cs="宋体"/>
          <w:color w:val="000000"/>
          <w:sz w:val="29"/>
        </w:rPr>
        <w:t>为模糊或混乱的</w:t>
      </w:r>
      <w:r>
        <w:rPr>
          <w:rFonts w:ascii="宋体" w:eastAsia="宋体" w:hAnsi="宋体" w:cs="宋体"/>
          <w:color w:val="000000"/>
          <w:sz w:val="29"/>
        </w:rPr>
        <w:t>“</w:t>
      </w:r>
      <w:r>
        <w:rPr>
          <w:rFonts w:ascii="宋体" w:eastAsia="宋体" w:hAnsi="宋体" w:cs="宋体"/>
          <w:color w:val="000000"/>
          <w:sz w:val="29"/>
        </w:rPr>
        <w:t>知觉</w:t>
      </w:r>
      <w:r>
        <w:rPr>
          <w:rFonts w:ascii="宋体" w:eastAsia="宋体" w:hAnsi="宋体" w:cs="宋体"/>
          <w:color w:val="000000"/>
          <w:sz w:val="29"/>
        </w:rPr>
        <w:t>”</w:t>
      </w:r>
      <w:r>
        <w:rPr>
          <w:rFonts w:ascii="宋体" w:eastAsia="宋体" w:hAnsi="宋体" w:cs="宋体"/>
          <w:color w:val="000000"/>
          <w:sz w:val="29"/>
        </w:rPr>
        <w:t>，因为心灵作为没有</w:t>
      </w:r>
      <w:r>
        <w:rPr>
          <w:rFonts w:ascii="宋体" w:eastAsia="宋体" w:hAnsi="宋体" w:cs="宋体"/>
          <w:color w:val="000000"/>
          <w:sz w:val="29"/>
        </w:rPr>
        <w:t>“</w:t>
      </w:r>
      <w:r>
        <w:rPr>
          <w:rFonts w:ascii="宋体" w:eastAsia="宋体" w:hAnsi="宋体" w:cs="宋体"/>
          <w:color w:val="000000"/>
          <w:sz w:val="29"/>
        </w:rPr>
        <w:t>窗子</w:t>
      </w:r>
      <w:r>
        <w:rPr>
          <w:rFonts w:ascii="宋体" w:eastAsia="宋体" w:hAnsi="宋体" w:cs="宋体"/>
          <w:color w:val="000000"/>
          <w:sz w:val="29"/>
        </w:rPr>
        <w:t>”</w:t>
      </w:r>
      <w:r>
        <w:rPr>
          <w:rFonts w:ascii="宋体" w:eastAsia="宋体" w:hAnsi="宋体" w:cs="宋体"/>
          <w:color w:val="000000"/>
          <w:sz w:val="29"/>
        </w:rPr>
        <w:t>的单子是始终不能从外界接受什么东西的。所谓</w:t>
      </w:r>
      <w:r>
        <w:rPr>
          <w:rFonts w:ascii="宋体" w:eastAsia="宋体" w:hAnsi="宋体" w:cs="宋体"/>
          <w:color w:val="000000"/>
          <w:sz w:val="29"/>
        </w:rPr>
        <w:t>“</w:t>
      </w:r>
      <w:r>
        <w:rPr>
          <w:rFonts w:ascii="宋体" w:eastAsia="宋体" w:hAnsi="宋体" w:cs="宋体"/>
          <w:color w:val="000000"/>
          <w:sz w:val="29"/>
        </w:rPr>
        <w:t>理性的真理</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事实的真理</w:t>
      </w:r>
      <w:r>
        <w:rPr>
          <w:rFonts w:ascii="宋体" w:eastAsia="宋体" w:hAnsi="宋体" w:cs="宋体"/>
          <w:color w:val="000000"/>
          <w:sz w:val="29"/>
        </w:rPr>
        <w:t>”</w:t>
      </w:r>
      <w:r>
        <w:rPr>
          <w:rFonts w:ascii="宋体" w:eastAsia="宋体" w:hAnsi="宋体" w:cs="宋体"/>
          <w:color w:val="000000"/>
          <w:sz w:val="29"/>
        </w:rPr>
        <w:t>的区别，归根</w:t>
      </w:r>
      <w:r>
        <w:rPr>
          <w:rFonts w:ascii="宋体" w:eastAsia="宋体" w:hAnsi="宋体" w:cs="宋体"/>
          <w:color w:val="000000"/>
          <w:sz w:val="29"/>
        </w:rPr>
        <w:t>到底只是同一种内在固有的</w:t>
      </w:r>
      <w:r>
        <w:rPr>
          <w:rFonts w:ascii="宋体" w:eastAsia="宋体" w:hAnsi="宋体" w:cs="宋体"/>
          <w:color w:val="000000"/>
          <w:sz w:val="29"/>
        </w:rPr>
        <w:t>“</w:t>
      </w:r>
      <w:r>
        <w:rPr>
          <w:rFonts w:ascii="宋体" w:eastAsia="宋体" w:hAnsi="宋体" w:cs="宋体"/>
          <w:color w:val="000000"/>
          <w:sz w:val="29"/>
        </w:rPr>
        <w:t>知觉</w:t>
      </w:r>
      <w:r>
        <w:rPr>
          <w:rFonts w:ascii="宋体" w:eastAsia="宋体" w:hAnsi="宋体" w:cs="宋体"/>
          <w:color w:val="000000"/>
          <w:sz w:val="29"/>
        </w:rPr>
        <w:t>”</w:t>
      </w:r>
      <w:r>
        <w:rPr>
          <w:rFonts w:ascii="宋体" w:eastAsia="宋体" w:hAnsi="宋体" w:cs="宋体"/>
          <w:color w:val="000000"/>
          <w:sz w:val="29"/>
        </w:rPr>
        <w:t>较清楚明白和较混乱模糊的程度上的差别而并不是种类或</w:t>
      </w:r>
    </w:p>
    <w:p w:rsidR="00540146" w:rsidRDefault="00004229">
      <w:pPr>
        <w:spacing w:before="180" w:line="80" w:lineRule="exact"/>
        <w:ind w:left="80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160"/>
      </w:pPr>
      <w:r>
        <w:rPr>
          <w:rFonts w:ascii="宋体" w:eastAsia="宋体" w:hAnsi="宋体" w:cs="宋体"/>
          <w:color w:val="000000"/>
          <w:sz w:val="16"/>
        </w:rPr>
        <w:t>①</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”3(</w:t>
      </w:r>
      <w:r>
        <w:rPr>
          <w:rFonts w:ascii="宋体" w:eastAsia="宋体" w:hAnsi="宋体" w:cs="宋体"/>
          <w:color w:val="000000"/>
          <w:sz w:val="16"/>
        </w:rPr>
        <w:t>第</w:t>
      </w:r>
      <w:r>
        <w:rPr>
          <w:rFonts w:ascii="宋体" w:eastAsia="宋体" w:hAnsi="宋体" w:cs="宋体"/>
          <w:color w:val="000000"/>
          <w:sz w:val="16"/>
        </w:rPr>
        <w:t>5-6</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40" w:line="340" w:lineRule="atLeast"/>
        <w:ind w:left="332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xlv</w:t>
      </w:r>
    </w:p>
    <w:p w:rsidR="00540146" w:rsidRDefault="00004229">
      <w:pPr>
        <w:spacing w:before="80" w:line="80" w:lineRule="exact"/>
        <w:ind w:left="102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3" w:lineRule="atLeast"/>
        <w:ind w:left="880" w:right="980"/>
      </w:pPr>
      <w:r>
        <w:rPr>
          <w:rFonts w:ascii="宋体" w:eastAsia="宋体" w:hAnsi="宋体" w:cs="宋体"/>
          <w:color w:val="000000"/>
          <w:sz w:val="28"/>
        </w:rPr>
        <w:t>本质上的差别。真正说来，所谓</w:t>
      </w:r>
      <w:r>
        <w:rPr>
          <w:rFonts w:ascii="宋体" w:eastAsia="宋体" w:hAnsi="宋体" w:cs="宋体"/>
          <w:color w:val="000000"/>
          <w:sz w:val="28"/>
        </w:rPr>
        <w:t>“</w:t>
      </w:r>
      <w:r>
        <w:rPr>
          <w:rFonts w:ascii="宋体" w:eastAsia="宋体" w:hAnsi="宋体" w:cs="宋体"/>
          <w:color w:val="000000"/>
          <w:sz w:val="28"/>
        </w:rPr>
        <w:t>事实的真理</w:t>
      </w:r>
      <w:r>
        <w:rPr>
          <w:rFonts w:ascii="宋体" w:eastAsia="宋体" w:hAnsi="宋体" w:cs="宋体"/>
          <w:color w:val="000000"/>
          <w:sz w:val="28"/>
        </w:rPr>
        <w:t>”</w:t>
      </w:r>
      <w:r>
        <w:rPr>
          <w:rFonts w:ascii="宋体" w:eastAsia="宋体" w:hAnsi="宋体" w:cs="宋体"/>
          <w:color w:val="000000"/>
          <w:sz w:val="28"/>
        </w:rPr>
        <w:t>，也只是因为它所包</w:t>
      </w:r>
      <w:r>
        <w:rPr>
          <w:rFonts w:ascii="宋体" w:eastAsia="宋体" w:hAnsi="宋体" w:cs="宋体"/>
          <w:color w:val="000000"/>
          <w:sz w:val="28"/>
        </w:rPr>
        <w:t>含的概念是无限复杂的，为演绎有关一个主语的谓语所作的分析也必须是无限复杂的过程，这对于人类来说是办不到的，因此只能凭借经验，并把它看作</w:t>
      </w:r>
      <w:r>
        <w:rPr>
          <w:rFonts w:ascii="宋体" w:eastAsia="宋体" w:hAnsi="宋体" w:cs="宋体"/>
          <w:color w:val="000000"/>
          <w:sz w:val="28"/>
        </w:rPr>
        <w:t>“</w:t>
      </w:r>
      <w:r>
        <w:rPr>
          <w:rFonts w:ascii="宋体" w:eastAsia="宋体" w:hAnsi="宋体" w:cs="宋体"/>
          <w:color w:val="000000"/>
          <w:sz w:val="28"/>
        </w:rPr>
        <w:t>偶然的</w:t>
      </w:r>
      <w:r>
        <w:rPr>
          <w:rFonts w:ascii="宋体" w:eastAsia="宋体" w:hAnsi="宋体" w:cs="宋体"/>
          <w:color w:val="000000"/>
          <w:sz w:val="28"/>
        </w:rPr>
        <w:t>”</w:t>
      </w:r>
      <w:r>
        <w:rPr>
          <w:rFonts w:ascii="宋体" w:eastAsia="宋体" w:hAnsi="宋体" w:cs="宋体"/>
          <w:color w:val="000000"/>
          <w:sz w:val="28"/>
        </w:rPr>
        <w:t>。对于无所不知无所不能的上帝来说，则一切都是必然的，例如某人于某年某月某日生于某地这样一个事实，都是从创世以来就已预先决定，也是在关于某人的一个完全的概念中自始就包含着的。只是对于凡人来说，要全部掌握关于某一个体的完全概念，由于其无限的复杂性是不可能的，因此只能凭借经验来把握其中的某一谓语，而把这一谓语与某一个体作为主语的联系看作偶然的。总之所谓</w:t>
      </w:r>
      <w:r>
        <w:rPr>
          <w:rFonts w:ascii="宋体" w:eastAsia="宋体" w:hAnsi="宋体" w:cs="宋体"/>
          <w:color w:val="000000"/>
          <w:sz w:val="28"/>
        </w:rPr>
        <w:t>“</w:t>
      </w:r>
      <w:r>
        <w:rPr>
          <w:rFonts w:ascii="宋体" w:eastAsia="宋体" w:hAnsi="宋体" w:cs="宋体"/>
          <w:color w:val="000000"/>
          <w:sz w:val="28"/>
        </w:rPr>
        <w:t>理性的真理</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事</w:t>
      </w:r>
      <w:r>
        <w:rPr>
          <w:rFonts w:ascii="宋体" w:eastAsia="宋体" w:hAnsi="宋体" w:cs="宋体"/>
          <w:color w:val="000000"/>
          <w:sz w:val="28"/>
        </w:rPr>
        <w:t>实的真理</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必然的真理</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偶然的真理</w:t>
      </w:r>
      <w:r>
        <w:rPr>
          <w:rFonts w:ascii="宋体" w:eastAsia="宋体" w:hAnsi="宋体" w:cs="宋体"/>
          <w:color w:val="000000"/>
          <w:sz w:val="28"/>
        </w:rPr>
        <w:t>”</w:t>
      </w:r>
      <w:r>
        <w:rPr>
          <w:rFonts w:ascii="宋体" w:eastAsia="宋体" w:hAnsi="宋体" w:cs="宋体"/>
          <w:color w:val="000000"/>
          <w:sz w:val="28"/>
        </w:rPr>
        <w:t>的区别只是对于凡人来说才有意义，对于上帝来说是根本不存在的。罗素认为这套观点是属于莱布尼茨的</w:t>
      </w:r>
      <w:r>
        <w:rPr>
          <w:rFonts w:ascii="宋体" w:eastAsia="宋体" w:hAnsi="宋体" w:cs="宋体"/>
          <w:color w:val="000000"/>
          <w:sz w:val="28"/>
        </w:rPr>
        <w:t>“</w:t>
      </w:r>
      <w:r>
        <w:rPr>
          <w:rFonts w:ascii="宋体" w:eastAsia="宋体" w:hAnsi="宋体" w:cs="宋体"/>
          <w:color w:val="000000"/>
          <w:sz w:val="28"/>
        </w:rPr>
        <w:t>秘而不宣</w:t>
      </w:r>
      <w:r>
        <w:rPr>
          <w:rFonts w:ascii="宋体" w:eastAsia="宋体" w:hAnsi="宋体" w:cs="宋体"/>
          <w:color w:val="000000"/>
          <w:sz w:val="28"/>
        </w:rPr>
        <w:t>”</w:t>
      </w:r>
      <w:r>
        <w:rPr>
          <w:rFonts w:ascii="宋体" w:eastAsia="宋体" w:hAnsi="宋体" w:cs="宋体"/>
          <w:color w:val="000000"/>
          <w:sz w:val="28"/>
        </w:rPr>
        <w:t>的学说，其实从他关于每一单子都是孤立存在，其全部发展过程都已预先决定因而形成</w:t>
      </w:r>
      <w:r>
        <w:rPr>
          <w:rFonts w:ascii="宋体" w:eastAsia="宋体" w:hAnsi="宋体" w:cs="宋体"/>
          <w:color w:val="000000"/>
          <w:sz w:val="28"/>
        </w:rPr>
        <w:t>“</w:t>
      </w:r>
      <w:r>
        <w:rPr>
          <w:rFonts w:ascii="宋体" w:eastAsia="宋体" w:hAnsi="宋体" w:cs="宋体"/>
          <w:color w:val="000000"/>
          <w:sz w:val="28"/>
        </w:rPr>
        <w:t>前定和谐</w:t>
      </w:r>
      <w:r>
        <w:rPr>
          <w:rFonts w:ascii="宋体" w:eastAsia="宋体" w:hAnsi="宋体" w:cs="宋体"/>
          <w:color w:val="000000"/>
          <w:sz w:val="28"/>
        </w:rPr>
        <w:t>”</w:t>
      </w:r>
      <w:r>
        <w:rPr>
          <w:rFonts w:ascii="宋体" w:eastAsia="宋体" w:hAnsi="宋体" w:cs="宋体"/>
          <w:color w:val="000000"/>
          <w:sz w:val="28"/>
        </w:rPr>
        <w:t>的学说，稍加推论，也就可以得出这样的结论。所以归根到底说来，莱布尼茨还是把偶然的事实真理也归结为必然的理性真理，这就意味着他还是把唯理论的观点推到了极端而成了彻头彻尾的先验论者。</w:t>
      </w:r>
      <w:r>
        <w:rPr>
          <w:rFonts w:ascii="宋体" w:eastAsia="宋体" w:hAnsi="宋体" w:cs="宋体"/>
          <w:color w:val="000000"/>
          <w:sz w:val="28"/>
        </w:rPr>
        <w:t>.</w:t>
      </w:r>
      <w:r>
        <w:rPr>
          <w:rFonts w:ascii="宋体" w:eastAsia="宋体" w:hAnsi="宋体" w:cs="宋体"/>
          <w:color w:val="000000"/>
          <w:sz w:val="28"/>
        </w:rPr>
        <w:t>只是在一定意义下，即在作为常人的认识的范围内，他也确实向经验论作了些让步，或容纳了一些经验论的成分</w:t>
      </w:r>
      <w:r>
        <w:rPr>
          <w:rFonts w:ascii="宋体" w:eastAsia="宋体" w:hAnsi="宋体" w:cs="宋体"/>
          <w:color w:val="000000"/>
          <w:sz w:val="28"/>
        </w:rPr>
        <w:t>。</w:t>
      </w:r>
    </w:p>
    <w:p w:rsidR="00540146" w:rsidRDefault="00004229">
      <w:pPr>
        <w:autoSpaceDE w:val="0"/>
        <w:autoSpaceDN w:val="0"/>
        <w:spacing w:line="500" w:lineRule="atLeast"/>
        <w:ind w:left="900" w:right="1020" w:firstLine="580"/>
      </w:pPr>
      <w:r>
        <w:rPr>
          <w:rFonts w:ascii="宋体" w:eastAsia="宋体" w:hAnsi="宋体" w:cs="宋体"/>
          <w:color w:val="000000"/>
          <w:sz w:val="28"/>
        </w:rPr>
        <w:t>莱布尼茨虽然归根到底是个彻头彻尾的先验论者，在认识论的全体上是完全错误的，但他在与经验论的斗争中也确实抓住了洛克那种旧唯物主义经验论的形而上学弱点而表现出有某些合理的辩证法思想。例如他写道：</w:t>
      </w:r>
      <w:r>
        <w:rPr>
          <w:rFonts w:ascii="宋体" w:eastAsia="宋体" w:hAnsi="宋体" w:cs="宋体"/>
          <w:color w:val="000000"/>
          <w:sz w:val="28"/>
        </w:rPr>
        <w:t>“</w:t>
      </w:r>
      <w:r>
        <w:rPr>
          <w:rFonts w:ascii="宋体" w:eastAsia="宋体" w:hAnsi="宋体" w:cs="宋体"/>
          <w:color w:val="000000"/>
          <w:sz w:val="28"/>
        </w:rPr>
        <w:t>禽兽的联想纯粹和单纯的经验主义者的联想一样；他们以为凡是以前发生过的事，以后在一种使他们</w:t>
      </w:r>
    </w:p>
    <w:p w:rsidR="00540146" w:rsidRDefault="00004229">
      <w:pPr>
        <w:spacing w:before="1680" w:line="60" w:lineRule="exact"/>
        <w:ind w:left="520" w:right="1260"/>
        <w:textAlignment w:val="bottom"/>
      </w:pPr>
      <w:r>
        <w:rPr>
          <w:rFonts w:ascii="宋体" w:eastAsia="宋体" w:hAnsi="宋体" w:cs="宋体"/>
          <w:sz w:val="24"/>
          <w:u w:val="single"/>
        </w:rPr>
        <w:t xml:space="preserve">                                                                       </w:t>
      </w:r>
      <w:r>
        <w:br w:type="page"/>
      </w:r>
    </w:p>
    <w:p w:rsidR="00540146" w:rsidRDefault="00004229">
      <w:pPr>
        <w:autoSpaceDE w:val="0"/>
        <w:autoSpaceDN w:val="0"/>
        <w:spacing w:before="820" w:line="280" w:lineRule="atLeast"/>
        <w:ind w:left="820"/>
      </w:pPr>
      <w:r>
        <w:rPr>
          <w:rFonts w:ascii="宋体" w:eastAsia="宋体" w:hAnsi="宋体" w:cs="宋体"/>
          <w:color w:val="000000"/>
          <w:sz w:val="16"/>
        </w:rPr>
        <w:lastRenderedPageBreak/>
        <w:t>xlvi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p>
    <w:p w:rsidR="00540146" w:rsidRDefault="00004229">
      <w:pPr>
        <w:spacing w:before="120" w:line="80" w:lineRule="exact"/>
        <w:ind w:left="660" w:right="134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580" w:right="1160"/>
      </w:pPr>
      <w:r>
        <w:rPr>
          <w:rFonts w:ascii="宋体" w:eastAsia="宋体" w:hAnsi="宋体" w:cs="宋体"/>
          <w:color w:val="000000"/>
          <w:sz w:val="29"/>
        </w:rPr>
        <w:t>觉得相似的场合也还会发生，而不能判断同样的理由是否依然存在。人之所以如此容易捕获禽兽，单纯的经验主义者之所以如此容易犯错误，便是这个缘故。因此那些由于年岁大、经验多而变得很精明的人，当过于相信自己过去的经验时，也难免犯错误，这是在民事和军事上屡见不鲜的。</w:t>
      </w:r>
      <w:r>
        <w:rPr>
          <w:rFonts w:ascii="宋体" w:eastAsia="宋体" w:hAnsi="宋体" w:cs="宋体"/>
          <w:color w:val="000000"/>
          <w:sz w:val="29"/>
        </w:rPr>
        <w:t>”①</w:t>
      </w:r>
      <w:r>
        <w:rPr>
          <w:rFonts w:ascii="宋体" w:eastAsia="宋体" w:hAnsi="宋体" w:cs="宋体"/>
          <w:color w:val="000000"/>
          <w:sz w:val="29"/>
        </w:rPr>
        <w:t>据此他指出单凭经验不能得到普遍必然的真理，不能掌握事物的必然的规律，只有理性才能做得到这一点。这是有合理的辩证法因</w:t>
      </w:r>
      <w:r>
        <w:rPr>
          <w:rFonts w:ascii="宋体" w:eastAsia="宋体" w:hAnsi="宋体" w:cs="宋体"/>
          <w:color w:val="000000"/>
          <w:sz w:val="29"/>
        </w:rPr>
        <w:t>素的。正是这一点告诉我们，旧唯物主义的经验论即消极被动的反映论是不能战胜唯心主义先验论的，必须提高到辩证唯物主义的革命的能动的反映论的高度才能真正战胜先验论。同时也告诉我们必须在两条战线上作战，既反唯心主义先验论，也要反对消极被动的反映论；既反对片面的唯理论，也要反对片面的经验论；既反对教条主义，也要反对狭隘经验主义。</w:t>
      </w:r>
    </w:p>
    <w:p w:rsidR="00540146" w:rsidRDefault="00004229">
      <w:pPr>
        <w:autoSpaceDE w:val="0"/>
        <w:autoSpaceDN w:val="0"/>
        <w:spacing w:line="520" w:lineRule="atLeast"/>
        <w:ind w:left="620" w:right="1140" w:firstLine="560"/>
      </w:pPr>
      <w:r>
        <w:rPr>
          <w:rFonts w:ascii="宋体" w:eastAsia="宋体" w:hAnsi="宋体" w:cs="宋体"/>
          <w:color w:val="000000"/>
          <w:sz w:val="29"/>
        </w:rPr>
        <w:t>莱布尼茨与洛克斗争的另一个重大问题，就是关于物质能否思想的问题。其实，洛克也并没有明确地肯定思想就是高度发展了的物质即人脑的功能，而是也承认有某种精神实体作为从</w:t>
      </w:r>
      <w:r>
        <w:rPr>
          <w:rFonts w:ascii="宋体" w:eastAsia="宋体" w:hAnsi="宋体" w:cs="宋体"/>
          <w:color w:val="000000"/>
          <w:sz w:val="29"/>
        </w:rPr>
        <w:t>“</w:t>
      </w:r>
      <w:r>
        <w:rPr>
          <w:rFonts w:ascii="宋体" w:eastAsia="宋体" w:hAnsi="宋体" w:cs="宋体"/>
          <w:color w:val="000000"/>
          <w:sz w:val="29"/>
        </w:rPr>
        <w:t>反省</w:t>
      </w:r>
      <w:r>
        <w:rPr>
          <w:rFonts w:ascii="宋体" w:eastAsia="宋体" w:hAnsi="宋体" w:cs="宋体"/>
          <w:color w:val="000000"/>
          <w:sz w:val="29"/>
        </w:rPr>
        <w:t>”</w:t>
      </w:r>
      <w:r>
        <w:rPr>
          <w:rFonts w:ascii="宋体" w:eastAsia="宋体" w:hAnsi="宋体" w:cs="宋体"/>
          <w:color w:val="000000"/>
          <w:sz w:val="29"/>
        </w:rPr>
        <w:t>得来的观念，包括思想在内的支撑者。不过在他看来精神实体的实在本质和物质实体的实在本质一样都为我们所不知道，因此也不能肯定精神实体或灵魂一定是非物质性的，物质能够思想在他看来也有可能。莱布尼茨则认为洛克就是维护</w:t>
      </w:r>
      <w:r>
        <w:rPr>
          <w:rFonts w:ascii="宋体" w:eastAsia="宋体" w:hAnsi="宋体" w:cs="宋体"/>
          <w:color w:val="000000"/>
          <w:sz w:val="29"/>
        </w:rPr>
        <w:t>“</w:t>
      </w:r>
      <w:r>
        <w:rPr>
          <w:rFonts w:ascii="宋体" w:eastAsia="宋体" w:hAnsi="宋体" w:cs="宋体"/>
          <w:color w:val="000000"/>
          <w:sz w:val="29"/>
        </w:rPr>
        <w:t>在自然秩序的范围内，物质也有进行思想的可能性</w:t>
      </w:r>
      <w:r>
        <w:rPr>
          <w:rFonts w:ascii="宋体" w:eastAsia="宋体" w:hAnsi="宋体" w:cs="宋体"/>
          <w:color w:val="000000"/>
          <w:sz w:val="29"/>
        </w:rPr>
        <w:t>”</w:t>
      </w:r>
      <w:r>
        <w:rPr>
          <w:rFonts w:ascii="宋体" w:eastAsia="宋体" w:hAnsi="宋体" w:cs="宋体"/>
          <w:color w:val="000000"/>
          <w:sz w:val="29"/>
        </w:rPr>
        <w:t>这样一种主张的。</w:t>
      </w:r>
      <w:r>
        <w:rPr>
          <w:rFonts w:ascii="宋体" w:eastAsia="宋体" w:hAnsi="宋体" w:cs="宋体"/>
          <w:color w:val="000000"/>
          <w:sz w:val="29"/>
        </w:rPr>
        <w:t>②</w:t>
      </w:r>
      <w:r>
        <w:rPr>
          <w:rFonts w:ascii="宋体" w:eastAsia="宋体" w:hAnsi="宋体" w:cs="宋体"/>
          <w:color w:val="000000"/>
          <w:sz w:val="29"/>
        </w:rPr>
        <w:t>照莱布尼茨看来，感觉和思想都是物质按其自然本性不能具有的能力，而只能是非物质性的心灵这种精神实体的能力。如果认为物质也能够</w:t>
      </w:r>
    </w:p>
    <w:p w:rsidR="00540146" w:rsidRDefault="00004229">
      <w:pPr>
        <w:spacing w:before="260" w:line="80" w:lineRule="exact"/>
        <w:ind w:left="7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100"/>
      </w:pPr>
      <w:r>
        <w:rPr>
          <w:rFonts w:ascii="宋体" w:eastAsia="宋体" w:hAnsi="宋体" w:cs="宋体"/>
          <w:color w:val="000000"/>
          <w:sz w:val="16"/>
        </w:rPr>
        <w:t>①</w:t>
      </w:r>
      <w:r>
        <w:rPr>
          <w:rFonts w:ascii="宋体" w:eastAsia="宋体" w:hAnsi="宋体" w:cs="宋体"/>
          <w:color w:val="000000"/>
          <w:sz w:val="16"/>
        </w:rPr>
        <w:t>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”3(</w:t>
      </w:r>
      <w:r>
        <w:rPr>
          <w:rFonts w:ascii="宋体" w:eastAsia="宋体" w:hAnsi="宋体" w:cs="宋体"/>
          <w:color w:val="000000"/>
          <w:sz w:val="16"/>
        </w:rPr>
        <w:t>第</w:t>
      </w:r>
      <w:r>
        <w:rPr>
          <w:rFonts w:ascii="宋体" w:eastAsia="宋体" w:hAnsi="宋体" w:cs="宋体"/>
          <w:color w:val="000000"/>
          <w:sz w:val="16"/>
        </w:rPr>
        <w:t>5</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40" w:line="260" w:lineRule="atLeast"/>
        <w:ind w:left="1100"/>
      </w:pPr>
      <w:r>
        <w:rPr>
          <w:rFonts w:ascii="宋体" w:eastAsia="宋体" w:hAnsi="宋体" w:cs="宋体"/>
          <w:color w:val="000000"/>
          <w:sz w:val="16"/>
        </w:rPr>
        <w:t>②</w:t>
      </w:r>
      <w:r>
        <w:rPr>
          <w:rFonts w:ascii="宋体" w:eastAsia="宋体" w:hAnsi="宋体" w:cs="宋体"/>
          <w:color w:val="000000"/>
          <w:sz w:val="16"/>
        </w:rPr>
        <w:t>参阅本书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”16</w:t>
      </w:r>
      <w:r>
        <w:rPr>
          <w:rFonts w:ascii="宋体" w:eastAsia="宋体" w:hAnsi="宋体" w:cs="宋体"/>
          <w:color w:val="000000"/>
          <w:sz w:val="16"/>
        </w:rPr>
        <w:t>以下</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18</w:t>
      </w:r>
      <w:r>
        <w:rPr>
          <w:rFonts w:ascii="宋体" w:eastAsia="宋体" w:hAnsi="宋体" w:cs="宋体"/>
          <w:color w:val="000000"/>
          <w:sz w:val="16"/>
        </w:rPr>
        <w:t>页以下</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80" w:line="320" w:lineRule="atLeast"/>
        <w:ind w:left="3320"/>
      </w:pPr>
      <w:r>
        <w:rPr>
          <w:rFonts w:ascii="宋体" w:eastAsia="宋体" w:hAnsi="宋体" w:cs="宋体"/>
          <w:color w:val="000000"/>
          <w:sz w:val="14"/>
        </w:rPr>
        <w:lastRenderedPageBreak/>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r>
        <w:rPr>
          <w:rFonts w:ascii="宋体" w:eastAsia="宋体" w:hAnsi="宋体" w:cs="宋体"/>
          <w:sz w:val="24"/>
        </w:rPr>
        <w:t xml:space="preserve">                        </w:t>
      </w:r>
      <w:r>
        <w:rPr>
          <w:rFonts w:ascii="宋体" w:eastAsia="宋体" w:hAnsi="宋体" w:cs="宋体"/>
          <w:color w:val="000000"/>
          <w:sz w:val="14"/>
        </w:rPr>
        <w:t>xlvii</w:t>
      </w:r>
    </w:p>
    <w:p w:rsidR="00540146" w:rsidRDefault="00004229">
      <w:pPr>
        <w:spacing w:before="120" w:line="60" w:lineRule="exact"/>
        <w:ind w:left="1020" w:right="1220"/>
        <w:textAlignment w:val="bottom"/>
      </w:pPr>
      <w:r>
        <w:rPr>
          <w:rFonts w:ascii="宋体" w:eastAsia="宋体" w:hAnsi="宋体" w:cs="宋体"/>
          <w:sz w:val="24"/>
          <w:u w:val="single"/>
        </w:rPr>
        <w:t xml:space="preserve">                                                                   </w:t>
      </w:r>
    </w:p>
    <w:p w:rsidR="00540146" w:rsidRDefault="00004229">
      <w:pPr>
        <w:autoSpaceDE w:val="0"/>
        <w:autoSpaceDN w:val="0"/>
        <w:spacing w:before="20" w:line="487" w:lineRule="atLeast"/>
        <w:ind w:left="860" w:right="1060" w:firstLine="20"/>
      </w:pPr>
      <w:r>
        <w:rPr>
          <w:rFonts w:ascii="宋体" w:eastAsia="宋体" w:hAnsi="宋体" w:cs="宋体"/>
          <w:color w:val="000000"/>
          <w:sz w:val="28"/>
        </w:rPr>
        <w:t>思想，就是把物质</w:t>
      </w:r>
      <w:r>
        <w:rPr>
          <w:rFonts w:ascii="宋体" w:eastAsia="宋体" w:hAnsi="宋体" w:cs="宋体"/>
          <w:color w:val="000000"/>
          <w:sz w:val="28"/>
        </w:rPr>
        <w:t>“</w:t>
      </w:r>
      <w:r>
        <w:rPr>
          <w:rFonts w:ascii="宋体" w:eastAsia="宋体" w:hAnsi="宋体" w:cs="宋体"/>
          <w:color w:val="000000"/>
          <w:sz w:val="28"/>
        </w:rPr>
        <w:t>以奇迹的方式提高</w:t>
      </w:r>
      <w:r>
        <w:rPr>
          <w:rFonts w:ascii="宋体" w:eastAsia="宋体" w:hAnsi="宋体" w:cs="宋体"/>
          <w:color w:val="000000"/>
          <w:sz w:val="28"/>
        </w:rPr>
        <w:t>”</w:t>
      </w:r>
      <w:r>
        <w:rPr>
          <w:rFonts w:ascii="宋体" w:eastAsia="宋体" w:hAnsi="宋体" w:cs="宋体"/>
          <w:color w:val="000000"/>
          <w:sz w:val="28"/>
        </w:rPr>
        <w:t>了。他之所以反对物质能够思想，无非是为了维护</w:t>
      </w:r>
      <w:r>
        <w:rPr>
          <w:rFonts w:ascii="宋体" w:eastAsia="宋体" w:hAnsi="宋体" w:cs="宋体"/>
          <w:color w:val="000000"/>
          <w:sz w:val="28"/>
        </w:rPr>
        <w:t>“</w:t>
      </w:r>
      <w:r>
        <w:rPr>
          <w:rFonts w:ascii="宋体" w:eastAsia="宋体" w:hAnsi="宋体" w:cs="宋体"/>
          <w:color w:val="000000"/>
          <w:sz w:val="28"/>
        </w:rPr>
        <w:t>灵魂的非物质性</w:t>
      </w:r>
      <w:r>
        <w:rPr>
          <w:rFonts w:ascii="宋体" w:eastAsia="宋体" w:hAnsi="宋体" w:cs="宋体"/>
          <w:color w:val="000000"/>
          <w:sz w:val="28"/>
        </w:rPr>
        <w:t>”</w:t>
      </w:r>
      <w:r>
        <w:rPr>
          <w:rFonts w:ascii="宋体" w:eastAsia="宋体" w:hAnsi="宋体" w:cs="宋体"/>
          <w:color w:val="000000"/>
          <w:sz w:val="28"/>
        </w:rPr>
        <w:t>，最终为维护</w:t>
      </w:r>
      <w:r>
        <w:rPr>
          <w:rFonts w:ascii="宋体" w:eastAsia="宋体" w:hAnsi="宋体" w:cs="宋体"/>
          <w:color w:val="000000"/>
          <w:sz w:val="28"/>
        </w:rPr>
        <w:t>“</w:t>
      </w:r>
      <w:r>
        <w:rPr>
          <w:rFonts w:ascii="宋体" w:eastAsia="宋体" w:hAnsi="宋体" w:cs="宋体"/>
          <w:color w:val="000000"/>
          <w:sz w:val="28"/>
        </w:rPr>
        <w:t>灵魂不死</w:t>
      </w:r>
      <w:r>
        <w:rPr>
          <w:rFonts w:ascii="宋体" w:eastAsia="宋体" w:hAnsi="宋体" w:cs="宋体"/>
          <w:color w:val="000000"/>
          <w:sz w:val="28"/>
        </w:rPr>
        <w:t>”</w:t>
      </w:r>
      <w:r>
        <w:rPr>
          <w:rFonts w:ascii="宋体" w:eastAsia="宋体" w:hAnsi="宋体" w:cs="宋体"/>
          <w:color w:val="000000"/>
          <w:sz w:val="28"/>
        </w:rPr>
        <w:t>这种宗教教条提供理论根据。而他据以反对物质能够思想的论据，也无非是利用当时机械唯物主义者的物质观的狭隘性，把物</w:t>
      </w:r>
      <w:r>
        <w:rPr>
          <w:rFonts w:ascii="宋体" w:eastAsia="宋体" w:hAnsi="宋体" w:cs="宋体"/>
          <w:color w:val="000000"/>
          <w:sz w:val="28"/>
        </w:rPr>
        <w:t>质本身看作是惰性的、死的、完全被动的东西，这样自然就无法理解物质如何能够思想了。这种物质观本身的狭隘性当然不能成为否认物质能够思想的真正理由。科学已完全证明思想正是高度发展了的物质即人脑的功能，而什么非物质性的自己存在的</w:t>
      </w:r>
      <w:r>
        <w:rPr>
          <w:rFonts w:ascii="宋体" w:eastAsia="宋体" w:hAnsi="宋体" w:cs="宋体"/>
          <w:color w:val="000000"/>
          <w:sz w:val="28"/>
        </w:rPr>
        <w:t>“</w:t>
      </w:r>
      <w:r>
        <w:rPr>
          <w:rFonts w:ascii="宋体" w:eastAsia="宋体" w:hAnsi="宋体" w:cs="宋体"/>
          <w:color w:val="000000"/>
          <w:sz w:val="28"/>
        </w:rPr>
        <w:t>精神实体</w:t>
      </w:r>
      <w:r>
        <w:rPr>
          <w:rFonts w:ascii="宋体" w:eastAsia="宋体" w:hAnsi="宋体" w:cs="宋体"/>
          <w:color w:val="000000"/>
          <w:sz w:val="28"/>
        </w:rPr>
        <w:t>”</w:t>
      </w:r>
      <w:r>
        <w:rPr>
          <w:rFonts w:ascii="宋体" w:eastAsia="宋体" w:hAnsi="宋体" w:cs="宋体"/>
          <w:color w:val="000000"/>
          <w:sz w:val="28"/>
        </w:rPr>
        <w:t>则只是导源于原始人们的迷妄无知的唯心主义的虚构。洛克在这个问题上的缺点倒在于他并不坚定明确地肯定物质能够思想，而莱布尼茨在这个问题上则是完全错误的。</w:t>
      </w:r>
    </w:p>
    <w:p w:rsidR="00540146" w:rsidRDefault="00004229">
      <w:pPr>
        <w:autoSpaceDE w:val="0"/>
        <w:autoSpaceDN w:val="0"/>
        <w:spacing w:before="20" w:line="500" w:lineRule="atLeast"/>
        <w:ind w:left="900" w:right="1020" w:firstLine="560"/>
      </w:pPr>
      <w:r>
        <w:rPr>
          <w:rFonts w:ascii="宋体" w:eastAsia="宋体" w:hAnsi="宋体" w:cs="宋体"/>
          <w:color w:val="000000"/>
          <w:sz w:val="28"/>
        </w:rPr>
        <w:t>除了以上这些有关认识论的带根本性的重大原则问题上的斗争之外，由于莱布尼茨和洛克在根本立场上的对立，在其他一系列具体问题上也都表现出</w:t>
      </w:r>
      <w:r>
        <w:rPr>
          <w:rFonts w:ascii="宋体" w:eastAsia="宋体" w:hAnsi="宋体" w:cs="宋体"/>
          <w:color w:val="000000"/>
          <w:sz w:val="28"/>
        </w:rPr>
        <w:t>分歧而进行了争论。例如在关于物质的本性和关于空间的问题上，洛克基本上接受了原子论者和牛顿的观点，把物质的微粒看作是坚实性的物体，并认为有虚空即空的空间以作为运动的条件，莱布尼茨则认为空间中都充满了无限可分的流动的物质，否认有空的空间</w:t>
      </w:r>
      <w:r>
        <w:rPr>
          <w:rFonts w:ascii="宋体" w:eastAsia="宋体" w:hAnsi="宋体" w:cs="宋体"/>
          <w:color w:val="000000"/>
          <w:sz w:val="28"/>
        </w:rPr>
        <w:t>(</w:t>
      </w:r>
      <w:r>
        <w:rPr>
          <w:rFonts w:ascii="宋体" w:eastAsia="宋体" w:hAnsi="宋体" w:cs="宋体"/>
          <w:color w:val="000000"/>
          <w:sz w:val="28"/>
        </w:rPr>
        <w:t>当然这只是就现象范围内或就物理学上来说的，因为莱布尼茨根本不承认物质是实体</w:t>
      </w:r>
      <w:r>
        <w:rPr>
          <w:rFonts w:ascii="宋体" w:eastAsia="宋体" w:hAnsi="宋体" w:cs="宋体"/>
          <w:color w:val="000000"/>
          <w:sz w:val="28"/>
        </w:rPr>
        <w:t>)</w:t>
      </w:r>
      <w:r>
        <w:rPr>
          <w:rFonts w:ascii="宋体" w:eastAsia="宋体" w:hAnsi="宋体" w:cs="宋体"/>
          <w:color w:val="000000"/>
          <w:sz w:val="28"/>
        </w:rPr>
        <w:t>。同时正如承认有空的空间一样，洛克也承认心灵并不永远在思想，例如在无梦的睡眠时那样，而莱布尼茨则既否认有绝对的虚空，否认有绝对的静止，也否认有绝对没有感觉或思想的心灵，而认为心灵即使在沉睡或昏迷时也还是</w:t>
      </w:r>
      <w:r>
        <w:rPr>
          <w:rFonts w:ascii="宋体" w:eastAsia="宋体" w:hAnsi="宋体" w:cs="宋体"/>
          <w:color w:val="000000"/>
          <w:sz w:val="28"/>
        </w:rPr>
        <w:t>有某种模糊的知觉即那种</w:t>
      </w:r>
      <w:r>
        <w:rPr>
          <w:rFonts w:ascii="宋体" w:eastAsia="宋体" w:hAnsi="宋体" w:cs="宋体"/>
          <w:color w:val="000000"/>
          <w:sz w:val="28"/>
        </w:rPr>
        <w:t>“</w:t>
      </w:r>
      <w:r>
        <w:rPr>
          <w:rFonts w:ascii="宋体" w:eastAsia="宋体" w:hAnsi="宋体" w:cs="宋体"/>
          <w:color w:val="000000"/>
          <w:sz w:val="28"/>
        </w:rPr>
        <w:t>微知觉</w:t>
      </w:r>
      <w:r>
        <w:rPr>
          <w:rFonts w:ascii="宋体" w:eastAsia="宋体" w:hAnsi="宋体" w:cs="宋体"/>
          <w:color w:val="000000"/>
          <w:sz w:val="28"/>
        </w:rPr>
        <w:t>”</w:t>
      </w:r>
      <w:r>
        <w:rPr>
          <w:rFonts w:ascii="宋体" w:eastAsia="宋体" w:hAnsi="宋体" w:cs="宋体"/>
          <w:color w:val="000000"/>
          <w:sz w:val="28"/>
        </w:rPr>
        <w:t>的。在关于无限性的问题上，莱布尼茨一方面同意洛克的意见，认为真正说来</w:t>
      </w:r>
    </w:p>
    <w:p w:rsidR="00540146" w:rsidRDefault="00004229">
      <w:pPr>
        <w:spacing w:before="1580" w:line="80" w:lineRule="exact"/>
        <w:ind w:left="680" w:right="132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00" w:line="280" w:lineRule="atLeast"/>
        <w:ind w:left="820"/>
      </w:pPr>
      <w:r>
        <w:rPr>
          <w:rFonts w:ascii="宋体" w:eastAsia="宋体" w:hAnsi="宋体" w:cs="宋体"/>
          <w:color w:val="000000"/>
          <w:sz w:val="14"/>
        </w:rPr>
        <w:lastRenderedPageBreak/>
        <w:t>xlviii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译者序言</w:t>
      </w:r>
      <w:r>
        <w:rPr>
          <w:rFonts w:ascii="宋体" w:eastAsia="宋体" w:hAnsi="宋体" w:cs="宋体"/>
          <w:color w:val="000000"/>
          <w:sz w:val="14"/>
        </w:rPr>
        <w:t xml:space="preserve">    </w:t>
      </w:r>
      <w:r>
        <w:rPr>
          <w:rFonts w:ascii="宋体" w:eastAsia="宋体" w:hAnsi="宋体" w:cs="宋体"/>
          <w:color w:val="000000"/>
          <w:sz w:val="14"/>
        </w:rPr>
        <w:t>莱布尼茨及其哲学简介</w:t>
      </w:r>
    </w:p>
    <w:p w:rsidR="00540146" w:rsidRDefault="00004229">
      <w:pPr>
        <w:spacing w:before="120" w:line="80" w:lineRule="exact"/>
        <w:ind w:left="700" w:right="132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580" w:right="1160" w:firstLine="20"/>
      </w:pPr>
      <w:r>
        <w:rPr>
          <w:rFonts w:ascii="宋体" w:eastAsia="宋体" w:hAnsi="宋体" w:cs="宋体"/>
          <w:color w:val="000000"/>
          <w:sz w:val="29"/>
        </w:rPr>
        <w:t>我们不能有无限的空间、无限的时间或无限的数的积极观念，所谓</w:t>
      </w:r>
      <w:r>
        <w:rPr>
          <w:rFonts w:ascii="宋体" w:eastAsia="宋体" w:hAnsi="宋体" w:cs="宋体"/>
          <w:color w:val="000000"/>
          <w:sz w:val="29"/>
        </w:rPr>
        <w:t>“</w:t>
      </w:r>
      <w:r>
        <w:rPr>
          <w:rFonts w:ascii="宋体" w:eastAsia="宋体" w:hAnsi="宋体" w:cs="宋体"/>
          <w:color w:val="000000"/>
          <w:sz w:val="29"/>
        </w:rPr>
        <w:t>无限的全体</w:t>
      </w:r>
      <w:r>
        <w:rPr>
          <w:rFonts w:ascii="宋体" w:eastAsia="宋体" w:hAnsi="宋体" w:cs="宋体"/>
          <w:color w:val="000000"/>
          <w:sz w:val="29"/>
        </w:rPr>
        <w:t>”</w:t>
      </w:r>
      <w:r>
        <w:rPr>
          <w:rFonts w:ascii="宋体" w:eastAsia="宋体" w:hAnsi="宋体" w:cs="宋体"/>
          <w:color w:val="000000"/>
          <w:sz w:val="29"/>
        </w:rPr>
        <w:t>及其对立物</w:t>
      </w:r>
      <w:r>
        <w:rPr>
          <w:rFonts w:ascii="宋体" w:eastAsia="宋体" w:hAnsi="宋体" w:cs="宋体"/>
          <w:color w:val="000000"/>
          <w:sz w:val="29"/>
        </w:rPr>
        <w:t>“</w:t>
      </w:r>
      <w:r>
        <w:rPr>
          <w:rFonts w:ascii="宋体" w:eastAsia="宋体" w:hAnsi="宋体" w:cs="宋体"/>
          <w:color w:val="000000"/>
          <w:sz w:val="29"/>
        </w:rPr>
        <w:t>无穷小</w:t>
      </w:r>
      <w:r>
        <w:rPr>
          <w:rFonts w:ascii="宋体" w:eastAsia="宋体" w:hAnsi="宋体" w:cs="宋体"/>
          <w:color w:val="000000"/>
          <w:sz w:val="29"/>
        </w:rPr>
        <w:t>”</w:t>
      </w:r>
      <w:r>
        <w:rPr>
          <w:rFonts w:ascii="宋体" w:eastAsia="宋体" w:hAnsi="宋体" w:cs="宋体"/>
          <w:color w:val="000000"/>
          <w:sz w:val="29"/>
        </w:rPr>
        <w:t>都只是数学家们在演算中所用的东西，就象代数中的虚根一样，并非实际存在的东西；但莱布尼茨还是肯定有真正的无限，它是只存在于</w:t>
      </w:r>
      <w:r>
        <w:rPr>
          <w:rFonts w:ascii="宋体" w:eastAsia="宋体" w:hAnsi="宋体" w:cs="宋体"/>
          <w:color w:val="000000"/>
          <w:sz w:val="29"/>
        </w:rPr>
        <w:t>“</w:t>
      </w:r>
      <w:r>
        <w:rPr>
          <w:rFonts w:ascii="宋体" w:eastAsia="宋体" w:hAnsi="宋体" w:cs="宋体"/>
          <w:color w:val="000000"/>
          <w:sz w:val="29"/>
        </w:rPr>
        <w:t>绝对</w:t>
      </w:r>
      <w:r>
        <w:rPr>
          <w:rFonts w:ascii="宋体" w:eastAsia="宋体" w:hAnsi="宋体" w:cs="宋体"/>
          <w:color w:val="000000"/>
          <w:sz w:val="29"/>
        </w:rPr>
        <w:t>”</w:t>
      </w:r>
      <w:r>
        <w:rPr>
          <w:rFonts w:ascii="宋体" w:eastAsia="宋体" w:hAnsi="宋体" w:cs="宋体"/>
          <w:color w:val="000000"/>
          <w:sz w:val="29"/>
        </w:rPr>
        <w:t>之中的。洛克认为心灵把有限和无限看作是广延和绵延的样态，而莱布尼茨认为真正的无限并不是一种样态，而是绝对，无限并不是由各部分的相加构成而是先于一切组合的。又如洛克主张本质可分为名义的本质和实在的本质，莱布尼茨则认为事物的本质总只能是指其实在的本质，只有定义才可分为名义的定义和实在的或原因的定</w:t>
      </w:r>
      <w:r>
        <w:rPr>
          <w:rFonts w:ascii="宋体" w:eastAsia="宋体" w:hAnsi="宋体" w:cs="宋体"/>
          <w:color w:val="000000"/>
          <w:sz w:val="29"/>
        </w:rPr>
        <w:t>义。洛克对于逻辑的形式以至其基本的思想律如同一律等表示出某种轻视，认为没有什么用处，而莱布尼茨则认为这些形式规律非常重要，不仅就逻辑本门范围内来说很重要，对于建立形而上学乃至其他学科也是重要的。如此等等。这类具体问题上的分歧和争论当然还有很多，原书具在，也无需一一论列了。</w:t>
      </w:r>
    </w:p>
    <w:p w:rsidR="00540146" w:rsidRDefault="00004229">
      <w:pPr>
        <w:autoSpaceDE w:val="0"/>
        <w:autoSpaceDN w:val="0"/>
        <w:spacing w:before="20" w:line="520" w:lineRule="atLeast"/>
        <w:ind w:left="600" w:right="1140" w:firstLine="600"/>
      </w:pPr>
      <w:r>
        <w:rPr>
          <w:rFonts w:ascii="宋体" w:eastAsia="宋体" w:hAnsi="宋体" w:cs="宋体"/>
          <w:color w:val="000000"/>
          <w:sz w:val="29"/>
        </w:rPr>
        <w:t>此外当然也应看到，莱布尼茨并不是在每个问题上都与洛克有意见分歧。在许多并不涉及两条路线对立的问题上，莱布尼茨也往往同意洛克的观点。特别是洛克由于本身的不彻底性而同样表现出唯心主义观点的地方，莱布尼茨也更是加以附和甚至赞许，并利用它们来反对</w:t>
      </w:r>
      <w:r>
        <w:rPr>
          <w:rFonts w:ascii="宋体" w:eastAsia="宋体" w:hAnsi="宋体" w:cs="宋体"/>
          <w:color w:val="000000"/>
          <w:sz w:val="29"/>
        </w:rPr>
        <w:t>洛克自己的唯物主义观点。例如洛克在</w:t>
      </w:r>
      <w:r>
        <w:rPr>
          <w:rFonts w:ascii="宋体" w:eastAsia="宋体" w:hAnsi="宋体" w:cs="宋体"/>
          <w:color w:val="000000"/>
          <w:sz w:val="29"/>
        </w:rPr>
        <w:t>“</w:t>
      </w:r>
      <w:r>
        <w:rPr>
          <w:rFonts w:ascii="宋体" w:eastAsia="宋体" w:hAnsi="宋体" w:cs="宋体"/>
          <w:color w:val="000000"/>
          <w:sz w:val="29"/>
        </w:rPr>
        <w:t>感觉</w:t>
      </w:r>
      <w:r>
        <w:rPr>
          <w:rFonts w:ascii="宋体" w:eastAsia="宋体" w:hAnsi="宋体" w:cs="宋体"/>
          <w:color w:val="000000"/>
          <w:sz w:val="29"/>
        </w:rPr>
        <w:t>”</w:t>
      </w:r>
      <w:r>
        <w:rPr>
          <w:rFonts w:ascii="宋体" w:eastAsia="宋体" w:hAnsi="宋体" w:cs="宋体"/>
          <w:color w:val="000000"/>
          <w:sz w:val="29"/>
        </w:rPr>
        <w:t>之外又承认对心灵本身的活动的</w:t>
      </w:r>
      <w:r>
        <w:rPr>
          <w:rFonts w:ascii="宋体" w:eastAsia="宋体" w:hAnsi="宋体" w:cs="宋体"/>
          <w:color w:val="000000"/>
          <w:sz w:val="29"/>
        </w:rPr>
        <w:t>“</w:t>
      </w:r>
      <w:r>
        <w:rPr>
          <w:rFonts w:ascii="宋体" w:eastAsia="宋体" w:hAnsi="宋体" w:cs="宋体"/>
          <w:color w:val="000000"/>
          <w:sz w:val="29"/>
        </w:rPr>
        <w:t>反省</w:t>
      </w:r>
      <w:r>
        <w:rPr>
          <w:rFonts w:ascii="宋体" w:eastAsia="宋体" w:hAnsi="宋体" w:cs="宋体"/>
          <w:color w:val="000000"/>
          <w:sz w:val="29"/>
        </w:rPr>
        <w:t>”</w:t>
      </w:r>
      <w:r>
        <w:rPr>
          <w:rFonts w:ascii="宋体" w:eastAsia="宋体" w:hAnsi="宋体" w:cs="宋体"/>
          <w:color w:val="000000"/>
          <w:sz w:val="29"/>
        </w:rPr>
        <w:t>也是观念的另一个来源，莱布尼茨就不仅赞同而且正利用这一点来证明心灵本身就不是白板而是有一些内在的天赋观念。至于洛克也承认并要来证明上帝的存在，更是莱布尼茨所附和和赞同的，只是认为洛克的证明也和笛卡尔等人的证明一样还有漏洞而需要修正补充。当洛克也来证</w:t>
      </w:r>
      <w:r>
        <w:br w:type="page"/>
      </w:r>
    </w:p>
    <w:p w:rsidR="00540146" w:rsidRDefault="00004229">
      <w:pPr>
        <w:autoSpaceDE w:val="0"/>
        <w:autoSpaceDN w:val="0"/>
        <w:spacing w:before="1020" w:line="320" w:lineRule="atLeast"/>
        <w:ind w:left="3300"/>
      </w:pPr>
      <w:r>
        <w:rPr>
          <w:rFonts w:ascii="宋体" w:eastAsia="宋体" w:hAnsi="宋体" w:cs="宋体"/>
          <w:color w:val="000000"/>
          <w:sz w:val="16"/>
        </w:rPr>
        <w:lastRenderedPageBreak/>
        <w:t>译者序言</w:t>
      </w:r>
      <w:r>
        <w:rPr>
          <w:rFonts w:ascii="宋体" w:eastAsia="宋体" w:hAnsi="宋体" w:cs="宋体"/>
          <w:color w:val="000000"/>
          <w:sz w:val="16"/>
        </w:rPr>
        <w:t xml:space="preserve">    </w:t>
      </w:r>
      <w:r>
        <w:rPr>
          <w:rFonts w:ascii="宋体" w:eastAsia="宋体" w:hAnsi="宋体" w:cs="宋体"/>
          <w:color w:val="000000"/>
          <w:sz w:val="16"/>
        </w:rPr>
        <w:t>莱布尼茨及其哲学简介</w:t>
      </w:r>
      <w:r>
        <w:rPr>
          <w:rFonts w:ascii="宋体" w:eastAsia="宋体" w:hAnsi="宋体" w:cs="宋体"/>
          <w:sz w:val="24"/>
        </w:rPr>
        <w:t xml:space="preserve">                       </w:t>
      </w:r>
      <w:r>
        <w:rPr>
          <w:rFonts w:ascii="宋体" w:eastAsia="宋体" w:hAnsi="宋体" w:cs="宋体"/>
          <w:color w:val="000000"/>
          <w:sz w:val="16"/>
        </w:rPr>
        <w:t>xlix</w:t>
      </w:r>
    </w:p>
    <w:p w:rsidR="00540146" w:rsidRDefault="00004229">
      <w:pPr>
        <w:spacing w:before="140" w:line="80" w:lineRule="exact"/>
        <w:ind w:left="920" w:right="10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60" w:lineRule="atLeast"/>
        <w:ind w:left="820" w:right="940"/>
      </w:pPr>
      <w:r>
        <w:rPr>
          <w:rFonts w:ascii="宋体" w:eastAsia="宋体" w:hAnsi="宋体" w:cs="宋体"/>
          <w:color w:val="000000"/>
          <w:sz w:val="29"/>
        </w:rPr>
        <w:t>明</w:t>
      </w:r>
      <w:r>
        <w:rPr>
          <w:rFonts w:ascii="宋体" w:eastAsia="宋体" w:hAnsi="宋体" w:cs="宋体"/>
          <w:color w:val="000000"/>
          <w:sz w:val="29"/>
        </w:rPr>
        <w:t>“</w:t>
      </w:r>
      <w:r>
        <w:rPr>
          <w:rFonts w:ascii="宋体" w:eastAsia="宋体" w:hAnsi="宋体" w:cs="宋体"/>
          <w:color w:val="000000"/>
          <w:sz w:val="29"/>
        </w:rPr>
        <w:t>那第一个永恒的存在物不能是物质</w:t>
      </w:r>
      <w:r>
        <w:rPr>
          <w:rFonts w:ascii="宋体" w:eastAsia="宋体" w:hAnsi="宋体" w:cs="宋体"/>
          <w:color w:val="000000"/>
          <w:sz w:val="29"/>
        </w:rPr>
        <w:t>”①</w:t>
      </w:r>
      <w:r>
        <w:rPr>
          <w:rFonts w:ascii="宋体" w:eastAsia="宋体" w:hAnsi="宋体" w:cs="宋体"/>
          <w:color w:val="000000"/>
          <w:sz w:val="29"/>
        </w:rPr>
        <w:t>时，莱布尼茨更是竭力加以称赞。这类情况，在本书中也屡见不鲜。</w:t>
      </w:r>
    </w:p>
    <w:p w:rsidR="00540146" w:rsidRDefault="00004229">
      <w:pPr>
        <w:autoSpaceDE w:val="0"/>
        <w:autoSpaceDN w:val="0"/>
        <w:spacing w:before="20" w:line="520" w:lineRule="atLeast"/>
        <w:ind w:left="800" w:right="940" w:firstLine="620"/>
      </w:pPr>
      <w:r>
        <w:rPr>
          <w:rFonts w:ascii="宋体" w:eastAsia="宋体" w:hAnsi="宋体" w:cs="宋体"/>
          <w:color w:val="000000"/>
          <w:sz w:val="29"/>
        </w:rPr>
        <w:t>总起来看，莱布尼茨在《人类理智新论》中所表现的认识论观点，也和他的整个哲学体系一样，总的原则和根本立场是完全错误的唯心主义先验论，但其中也包含着某些合理的辩证法因素，在一定意义下和一定范围内也有企图克服唯理论的片面性而把理性和经验结合起来的倾向。他和洛克的斗争，总的说来是站在错误的唯心主义先验论立场上对唯物主义反映论的一种反扑，但在许多问题上也往往抓住了旧唯物</w:t>
      </w:r>
      <w:r>
        <w:rPr>
          <w:rFonts w:ascii="宋体" w:eastAsia="宋体" w:hAnsi="宋体" w:cs="宋体"/>
          <w:color w:val="000000"/>
          <w:sz w:val="29"/>
        </w:rPr>
        <w:t>主义反映论的形而上学弱点而表现出辩证法思想的闪光。此外，在本书中涉及的一些并不与认识论的根本问题相关而是与其他科学有关的问题，特别是关于逻辑与数学的问题上，则莱布尼茨作为一位大科学家，特别是作为杰出的数学家和逻辑学家，其见解往往有远远高出于洛克之处。这些方面的内容对于研究这些科学的发展史的人来说，更是有参考价值的。就其主要作为在认识论上唯心主义先验论与唯物主义反映论斗争的历史上一部比较最集中、最有代表性的著作来说，其中也有许多理论斗争上的正反两方面的经验教训，可供我们吸取。至于具体地来总结这些经验教训以便为</w:t>
      </w:r>
      <w:r>
        <w:rPr>
          <w:rFonts w:ascii="宋体" w:eastAsia="宋体" w:hAnsi="宋体" w:cs="宋体"/>
          <w:color w:val="000000"/>
          <w:sz w:val="29"/>
        </w:rPr>
        <w:t>现实的思想战线上的斗争服务，以及对莱布尼茨的全部哲学思想作出科学的分析、批判和评价，则是须待广大哲学史工作者和理论工作者来协力完成的任务。这里只是对莱布尼茨其人及其哲学，和本书的主要内容，作一概括的介绍，以供参考。不妥之处，切望批评指正。</w:t>
      </w:r>
    </w:p>
    <w:p w:rsidR="00540146" w:rsidRDefault="00004229">
      <w:pPr>
        <w:autoSpaceDE w:val="0"/>
        <w:autoSpaceDN w:val="0"/>
        <w:spacing w:before="160" w:line="320" w:lineRule="atLeast"/>
        <w:ind w:left="6060"/>
      </w:pPr>
      <w:r>
        <w:rPr>
          <w:rFonts w:ascii="宋体" w:eastAsia="宋体" w:hAnsi="宋体" w:cs="宋体"/>
          <w:color w:val="000000"/>
          <w:sz w:val="29"/>
        </w:rPr>
        <w:t>译</w:t>
      </w:r>
      <w:r>
        <w:rPr>
          <w:rFonts w:ascii="宋体" w:eastAsia="宋体" w:hAnsi="宋体" w:cs="宋体"/>
          <w:color w:val="000000"/>
          <w:sz w:val="29"/>
        </w:rPr>
        <w:t xml:space="preserve">      </w:t>
      </w:r>
      <w:r>
        <w:rPr>
          <w:rFonts w:ascii="宋体" w:eastAsia="宋体" w:hAnsi="宋体" w:cs="宋体"/>
          <w:color w:val="000000"/>
          <w:sz w:val="29"/>
        </w:rPr>
        <w:t>者</w:t>
      </w:r>
      <w:r>
        <w:rPr>
          <w:rFonts w:ascii="宋体" w:eastAsia="宋体" w:hAnsi="宋体" w:cs="宋体"/>
          <w:color w:val="000000"/>
          <w:sz w:val="29"/>
        </w:rPr>
        <w:t xml:space="preserve">   1981</w:t>
      </w:r>
      <w:r>
        <w:rPr>
          <w:rFonts w:ascii="宋体" w:eastAsia="宋体" w:hAnsi="宋体" w:cs="宋体"/>
          <w:color w:val="000000"/>
          <w:sz w:val="29"/>
        </w:rPr>
        <w:t>年</w:t>
      </w:r>
      <w:r>
        <w:rPr>
          <w:rFonts w:ascii="宋体" w:eastAsia="宋体" w:hAnsi="宋体" w:cs="宋体"/>
          <w:color w:val="000000"/>
          <w:sz w:val="29"/>
        </w:rPr>
        <w:t>4</w:t>
      </w:r>
      <w:r>
        <w:rPr>
          <w:rFonts w:ascii="宋体" w:eastAsia="宋体" w:hAnsi="宋体" w:cs="宋体"/>
          <w:color w:val="000000"/>
          <w:sz w:val="29"/>
        </w:rPr>
        <w:t>月</w:t>
      </w:r>
    </w:p>
    <w:p w:rsidR="00540146" w:rsidRDefault="00004229">
      <w:pPr>
        <w:spacing w:before="160" w:line="80" w:lineRule="exact"/>
        <w:ind w:left="9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40" w:lineRule="atLeast"/>
        <w:ind w:left="1300"/>
      </w:pPr>
      <w:r>
        <w:rPr>
          <w:rFonts w:ascii="宋体" w:eastAsia="宋体" w:hAnsi="宋体" w:cs="宋体"/>
          <w:color w:val="000000"/>
          <w:sz w:val="14"/>
        </w:rPr>
        <w:t>①</w:t>
      </w:r>
      <w:r>
        <w:rPr>
          <w:rFonts w:ascii="宋体" w:eastAsia="宋体" w:hAnsi="宋体" w:cs="宋体"/>
          <w:color w:val="000000"/>
          <w:sz w:val="14"/>
        </w:rPr>
        <w:t>本书四卷十章</w:t>
      </w:r>
      <w:r>
        <w:rPr>
          <w:rFonts w:ascii="宋体" w:eastAsia="宋体" w:hAnsi="宋体" w:cs="宋体"/>
          <w:color w:val="000000"/>
          <w:sz w:val="14"/>
        </w:rPr>
        <w:t>§10(</w:t>
      </w:r>
      <w:r>
        <w:rPr>
          <w:rFonts w:ascii="宋体" w:eastAsia="宋体" w:hAnsi="宋体" w:cs="宋体"/>
          <w:color w:val="000000"/>
          <w:sz w:val="14"/>
        </w:rPr>
        <w:t>第</w:t>
      </w:r>
      <w:r>
        <w:rPr>
          <w:rFonts w:ascii="宋体" w:eastAsia="宋体" w:hAnsi="宋体" w:cs="宋体"/>
          <w:color w:val="000000"/>
          <w:sz w:val="14"/>
        </w:rPr>
        <w:t>517</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1100" w:line="220" w:lineRule="atLeast"/>
        <w:ind w:left="880"/>
      </w:pPr>
      <w:r>
        <w:rPr>
          <w:rFonts w:ascii="宋体" w:eastAsia="宋体" w:hAnsi="宋体" w:cs="宋体"/>
          <w:color w:val="000000"/>
          <w:sz w:val="14"/>
        </w:rPr>
        <w:lastRenderedPageBreak/>
        <w:t>1</w:t>
      </w:r>
    </w:p>
    <w:p w:rsidR="00540146" w:rsidRDefault="00004229">
      <w:pPr>
        <w:spacing w:before="160" w:line="10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before="1560" w:line="440" w:lineRule="atLeast"/>
        <w:ind w:left="2760"/>
      </w:pPr>
      <w:r>
        <w:rPr>
          <w:rFonts w:ascii="宋体" w:eastAsia="宋体" w:hAnsi="宋体" w:cs="宋体"/>
          <w:color w:val="000000"/>
          <w:sz w:val="28"/>
        </w:rPr>
        <w:t>关于译注的几点说明</w:t>
      </w:r>
    </w:p>
    <w:p w:rsidR="00540146" w:rsidRDefault="00004229">
      <w:pPr>
        <w:autoSpaceDE w:val="0"/>
        <w:autoSpaceDN w:val="0"/>
        <w:spacing w:before="500" w:line="520" w:lineRule="atLeast"/>
        <w:ind w:left="580" w:right="1120" w:firstLine="660"/>
      </w:pPr>
      <w:r>
        <w:rPr>
          <w:rFonts w:ascii="宋体" w:eastAsia="宋体" w:hAnsi="宋体" w:cs="宋体"/>
          <w:color w:val="000000"/>
          <w:sz w:val="28"/>
        </w:rPr>
        <w:t>一、本书全名原为</w:t>
      </w:r>
      <w:r>
        <w:rPr>
          <w:rFonts w:ascii="宋体" w:eastAsia="宋体" w:hAnsi="宋体" w:cs="宋体"/>
          <w:color w:val="000000"/>
          <w:sz w:val="28"/>
        </w:rPr>
        <w:t>Nouveaux essais sur l’entendement hu-main, par l’auteur du système de l’harmonie préétable(«</w:t>
      </w:r>
      <w:r>
        <w:rPr>
          <w:rFonts w:ascii="宋体" w:eastAsia="宋体" w:hAnsi="宋体" w:cs="宋体"/>
          <w:color w:val="000000"/>
          <w:sz w:val="28"/>
        </w:rPr>
        <w:t>前定和谐系统的作者所作的人类理智新论》</w:t>
      </w:r>
      <w:r>
        <w:rPr>
          <w:rFonts w:ascii="宋体" w:eastAsia="宋体" w:hAnsi="宋体" w:cs="宋体"/>
          <w:color w:val="000000"/>
          <w:sz w:val="28"/>
        </w:rPr>
        <w:t>)</w:t>
      </w:r>
      <w:r>
        <w:rPr>
          <w:rFonts w:ascii="宋体" w:eastAsia="宋体" w:hAnsi="宋体" w:cs="宋体"/>
          <w:color w:val="000000"/>
          <w:sz w:val="28"/>
        </w:rPr>
        <w:t>，也常被简称为</w:t>
      </w:r>
      <w:r>
        <w:rPr>
          <w:rFonts w:ascii="宋体" w:eastAsia="宋体" w:hAnsi="宋体" w:cs="宋体"/>
          <w:color w:val="000000"/>
          <w:sz w:val="28"/>
        </w:rPr>
        <w:t>Nouveaux</w:t>
      </w:r>
      <w:r>
        <w:rPr>
          <w:rFonts w:ascii="宋体" w:eastAsia="宋体" w:hAnsi="宋体" w:cs="宋体"/>
          <w:sz w:val="28"/>
        </w:rPr>
        <w:t xml:space="preserve"> </w:t>
      </w:r>
      <w:r>
        <w:rPr>
          <w:rFonts w:ascii="宋体" w:eastAsia="宋体" w:hAnsi="宋体" w:cs="宋体"/>
          <w:color w:val="000000"/>
          <w:sz w:val="28"/>
        </w:rPr>
        <w:t>essais(«</w:t>
      </w:r>
      <w:r>
        <w:rPr>
          <w:rFonts w:ascii="宋体" w:eastAsia="宋体" w:hAnsi="宋体" w:cs="宋体"/>
          <w:color w:val="000000"/>
          <w:sz w:val="28"/>
        </w:rPr>
        <w:t>新论</w:t>
      </w:r>
      <w:r>
        <w:rPr>
          <w:rFonts w:ascii="宋体" w:eastAsia="宋体" w:hAnsi="宋体" w:cs="宋体"/>
          <w:color w:val="000000"/>
          <w:sz w:val="28"/>
        </w:rPr>
        <w:t>»)</w:t>
      </w:r>
      <w:r>
        <w:rPr>
          <w:rFonts w:ascii="宋体" w:eastAsia="宋体" w:hAnsi="宋体" w:cs="宋体"/>
          <w:color w:val="000000"/>
          <w:sz w:val="28"/>
        </w:rPr>
        <w:t>。中译系据</w:t>
      </w:r>
      <w:r>
        <w:rPr>
          <w:rFonts w:ascii="宋体" w:eastAsia="宋体" w:hAnsi="宋体" w:cs="宋体"/>
          <w:color w:val="000000"/>
          <w:sz w:val="28"/>
        </w:rPr>
        <w:t xml:space="preserve"> Die Philosophischen Sc</w:t>
      </w:r>
      <w:r>
        <w:rPr>
          <w:rFonts w:ascii="宋体" w:eastAsia="宋体" w:hAnsi="宋体" w:cs="宋体"/>
          <w:color w:val="000000"/>
          <w:sz w:val="28"/>
        </w:rPr>
        <w:t>hriften von G.W. Leibniz, hrg. von C.I. Gerhardt, Berlin, 1875—1890,(</w:t>
      </w:r>
      <w:r>
        <w:rPr>
          <w:rFonts w:ascii="宋体" w:eastAsia="宋体" w:hAnsi="宋体" w:cs="宋体"/>
          <w:color w:val="000000"/>
          <w:sz w:val="28"/>
        </w:rPr>
        <w:t>简称</w:t>
      </w:r>
      <w:r>
        <w:rPr>
          <w:rFonts w:ascii="宋体" w:eastAsia="宋体" w:hAnsi="宋体" w:cs="宋体"/>
          <w:color w:val="000000"/>
          <w:sz w:val="28"/>
        </w:rPr>
        <w:t>G</w:t>
      </w:r>
      <w:r>
        <w:rPr>
          <w:rFonts w:ascii="宋体" w:eastAsia="宋体" w:hAnsi="宋体" w:cs="宋体"/>
          <w:sz w:val="28"/>
        </w:rPr>
        <w:t xml:space="preserve"> </w:t>
      </w:r>
      <w:r>
        <w:rPr>
          <w:rFonts w:ascii="宋体" w:eastAsia="宋体" w:hAnsi="宋体" w:cs="宋体"/>
          <w:color w:val="000000"/>
          <w:sz w:val="28"/>
        </w:rPr>
        <w:t>本</w:t>
      </w:r>
      <w:r>
        <w:rPr>
          <w:rFonts w:ascii="宋体" w:eastAsia="宋体" w:hAnsi="宋体" w:cs="宋体"/>
          <w:color w:val="000000"/>
          <w:sz w:val="28"/>
        </w:rPr>
        <w:t>) Bd V,</w:t>
      </w:r>
      <w:r>
        <w:rPr>
          <w:rFonts w:ascii="宋体" w:eastAsia="宋体" w:hAnsi="宋体" w:cs="宋体"/>
          <w:color w:val="000000"/>
          <w:sz w:val="28"/>
        </w:rPr>
        <w:t>参照</w:t>
      </w:r>
      <w:r>
        <w:rPr>
          <w:rFonts w:ascii="宋体" w:eastAsia="宋体" w:hAnsi="宋体" w:cs="宋体"/>
          <w:color w:val="000000"/>
          <w:sz w:val="28"/>
        </w:rPr>
        <w:t>God. Guil. Leibnitii:Opera Philosophica Omnia,ed.J.E. Erdmann, Berolini, 1840(</w:t>
      </w:r>
      <w:r>
        <w:rPr>
          <w:rFonts w:ascii="宋体" w:eastAsia="宋体" w:hAnsi="宋体" w:cs="宋体"/>
          <w:color w:val="000000"/>
          <w:sz w:val="28"/>
        </w:rPr>
        <w:t>简称</w:t>
      </w:r>
      <w:r>
        <w:rPr>
          <w:rFonts w:ascii="宋体" w:eastAsia="宋体" w:hAnsi="宋体" w:cs="宋体"/>
          <w:color w:val="000000"/>
          <w:sz w:val="28"/>
        </w:rPr>
        <w:t>E</w:t>
      </w:r>
      <w:r>
        <w:rPr>
          <w:rFonts w:ascii="宋体" w:eastAsia="宋体" w:hAnsi="宋体" w:cs="宋体"/>
          <w:color w:val="000000"/>
          <w:sz w:val="28"/>
        </w:rPr>
        <w:t>本</w:t>
      </w:r>
      <w:r>
        <w:rPr>
          <w:rFonts w:ascii="宋体" w:eastAsia="宋体" w:hAnsi="宋体" w:cs="宋体"/>
          <w:color w:val="000000"/>
          <w:sz w:val="28"/>
        </w:rPr>
        <w:t>) pp. 194---418</w:t>
      </w:r>
      <w:r>
        <w:rPr>
          <w:rFonts w:ascii="宋体" w:eastAsia="宋体" w:hAnsi="宋体" w:cs="宋体"/>
          <w:color w:val="000000"/>
          <w:sz w:val="28"/>
        </w:rPr>
        <w:t>所载法文原文译出，两种文本有异文时，因</w:t>
      </w:r>
      <w:r>
        <w:rPr>
          <w:rFonts w:ascii="宋体" w:eastAsia="宋体" w:hAnsi="宋体" w:cs="宋体"/>
          <w:color w:val="000000"/>
          <w:sz w:val="28"/>
        </w:rPr>
        <w:t>G</w:t>
      </w:r>
      <w:r>
        <w:rPr>
          <w:rFonts w:ascii="宋体" w:eastAsia="宋体" w:hAnsi="宋体" w:cs="宋体"/>
          <w:color w:val="000000"/>
          <w:sz w:val="28"/>
        </w:rPr>
        <w:t>本是参照手稿重新校订过的后出版本，故以照</w:t>
      </w:r>
      <w:r>
        <w:rPr>
          <w:rFonts w:ascii="宋体" w:eastAsia="宋体" w:hAnsi="宋体" w:cs="宋体"/>
          <w:color w:val="000000"/>
          <w:sz w:val="28"/>
        </w:rPr>
        <w:t>G</w:t>
      </w:r>
      <w:r>
        <w:rPr>
          <w:rFonts w:ascii="宋体" w:eastAsia="宋体" w:hAnsi="宋体" w:cs="宋体"/>
          <w:color w:val="000000"/>
          <w:sz w:val="28"/>
        </w:rPr>
        <w:t>本为主，但也有</w:t>
      </w:r>
      <w:r>
        <w:rPr>
          <w:rFonts w:ascii="宋体" w:eastAsia="宋体" w:hAnsi="宋体" w:cs="宋体"/>
          <w:color w:val="000000"/>
          <w:sz w:val="28"/>
        </w:rPr>
        <w:t>G</w:t>
      </w:r>
      <w:r>
        <w:rPr>
          <w:rFonts w:ascii="宋体" w:eastAsia="宋体" w:hAnsi="宋体" w:cs="宋体"/>
          <w:color w:val="000000"/>
          <w:sz w:val="28"/>
        </w:rPr>
        <w:t>本显然有误而照</w:t>
      </w:r>
      <w:r>
        <w:rPr>
          <w:rFonts w:ascii="宋体" w:eastAsia="宋体" w:hAnsi="宋体" w:cs="宋体"/>
          <w:color w:val="000000"/>
          <w:sz w:val="28"/>
        </w:rPr>
        <w:t>E</w:t>
      </w:r>
      <w:r>
        <w:rPr>
          <w:rFonts w:ascii="宋体" w:eastAsia="宋体" w:hAnsi="宋体" w:cs="宋体"/>
          <w:color w:val="000000"/>
          <w:sz w:val="28"/>
        </w:rPr>
        <w:t>本的，</w:t>
      </w:r>
      <w:r>
        <w:rPr>
          <w:rFonts w:ascii="宋体" w:eastAsia="宋体" w:hAnsi="宋体" w:cs="宋体"/>
          <w:color w:val="000000"/>
          <w:sz w:val="28"/>
        </w:rPr>
        <w:t>凡有较重要的异文处，都已在边注中注出。翻译时也参考了</w:t>
      </w:r>
      <w:r>
        <w:rPr>
          <w:rFonts w:ascii="宋体" w:eastAsia="宋体" w:hAnsi="宋体" w:cs="宋体"/>
          <w:color w:val="000000"/>
          <w:sz w:val="28"/>
        </w:rPr>
        <w:t>New</w:t>
      </w:r>
      <w:r>
        <w:rPr>
          <w:rFonts w:ascii="宋体" w:eastAsia="宋体" w:hAnsi="宋体" w:cs="宋体"/>
          <w:sz w:val="28"/>
        </w:rPr>
        <w:t xml:space="preserve"> </w:t>
      </w:r>
      <w:r>
        <w:rPr>
          <w:rFonts w:ascii="宋体" w:eastAsia="宋体" w:hAnsi="宋体" w:cs="宋体"/>
          <w:color w:val="000000"/>
          <w:sz w:val="28"/>
        </w:rPr>
        <w:t>Essays concerning Human Understanding, by G. W. Leibnitz, tr.by A. G. Langley, 2nd ed., Chicago,1916(</w:t>
      </w:r>
      <w:r>
        <w:rPr>
          <w:rFonts w:ascii="宋体" w:eastAsia="宋体" w:hAnsi="宋体" w:cs="宋体"/>
          <w:color w:val="000000"/>
          <w:sz w:val="28"/>
        </w:rPr>
        <w:t>简称英译本</w:t>
      </w:r>
      <w:r>
        <w:rPr>
          <w:rFonts w:ascii="宋体" w:eastAsia="宋体" w:hAnsi="宋体" w:cs="宋体"/>
          <w:color w:val="000000"/>
          <w:sz w:val="28"/>
        </w:rPr>
        <w:t>)</w:t>
      </w:r>
      <w:r>
        <w:rPr>
          <w:rFonts w:ascii="宋体" w:eastAsia="宋体" w:hAnsi="宋体" w:cs="宋体"/>
          <w:color w:val="000000"/>
          <w:sz w:val="28"/>
        </w:rPr>
        <w:t>。英译本一般较忠实于原文，对译者很有帮助，但也有若干误译或不妥之处，则仍照译者认为正确的理解照原文译出。英译也曾参考过</w:t>
      </w:r>
      <w:r>
        <w:rPr>
          <w:rFonts w:ascii="宋体" w:eastAsia="宋体" w:hAnsi="宋体" w:cs="宋体"/>
          <w:color w:val="000000"/>
          <w:sz w:val="28"/>
        </w:rPr>
        <w:t>M.A.Jacques: Œuvres de Leibniz, Paris, 1842(</w:t>
      </w:r>
      <w:r>
        <w:rPr>
          <w:rFonts w:ascii="宋体" w:eastAsia="宋体" w:hAnsi="宋体" w:cs="宋体"/>
          <w:color w:val="000000"/>
          <w:sz w:val="28"/>
        </w:rPr>
        <w:t>简称</w:t>
      </w:r>
      <w:r>
        <w:rPr>
          <w:rFonts w:ascii="宋体" w:eastAsia="宋体" w:hAnsi="宋体" w:cs="宋体"/>
          <w:color w:val="000000"/>
          <w:sz w:val="28"/>
        </w:rPr>
        <w:t>J</w:t>
      </w:r>
      <w:r>
        <w:rPr>
          <w:rFonts w:ascii="宋体" w:eastAsia="宋体" w:hAnsi="宋体" w:cs="宋体"/>
          <w:color w:val="000000"/>
          <w:sz w:val="28"/>
        </w:rPr>
        <w:t>本</w:t>
      </w:r>
      <w:r>
        <w:rPr>
          <w:rFonts w:ascii="宋体" w:eastAsia="宋体" w:hAnsi="宋体" w:cs="宋体"/>
          <w:color w:val="000000"/>
          <w:sz w:val="28"/>
        </w:rPr>
        <w:t>), Janet: Œu</w:t>
      </w:r>
      <w:r>
        <w:rPr>
          <w:rFonts w:ascii="宋体" w:eastAsia="宋体" w:hAnsi="宋体" w:cs="宋体"/>
          <w:color w:val="000000"/>
          <w:sz w:val="28"/>
        </w:rPr>
        <w:t>vres</w:t>
      </w:r>
      <w:r>
        <w:rPr>
          <w:rFonts w:ascii="宋体" w:eastAsia="宋体" w:hAnsi="宋体" w:cs="宋体"/>
          <w:sz w:val="28"/>
        </w:rPr>
        <w:t xml:space="preserve"> </w:t>
      </w:r>
      <w:r>
        <w:rPr>
          <w:rFonts w:ascii="宋体" w:eastAsia="宋体" w:hAnsi="宋体" w:cs="宋体"/>
          <w:color w:val="000000"/>
          <w:sz w:val="28"/>
        </w:rPr>
        <w:t>Philosophiques de Leibniz, Paris,1866(</w:t>
      </w:r>
      <w:r>
        <w:rPr>
          <w:rFonts w:ascii="宋体" w:eastAsia="宋体" w:hAnsi="宋体" w:cs="宋体"/>
          <w:color w:val="000000"/>
          <w:sz w:val="28"/>
        </w:rPr>
        <w:t>简称</w:t>
      </w:r>
      <w:r>
        <w:rPr>
          <w:rFonts w:ascii="宋体" w:eastAsia="宋体" w:hAnsi="宋体" w:cs="宋体"/>
          <w:color w:val="000000"/>
          <w:sz w:val="28"/>
        </w:rPr>
        <w:t>Janet</w:t>
      </w:r>
      <w:r>
        <w:rPr>
          <w:rFonts w:ascii="宋体" w:eastAsia="宋体" w:hAnsi="宋体" w:cs="宋体"/>
          <w:color w:val="000000"/>
          <w:sz w:val="28"/>
        </w:rPr>
        <w:t>本</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 xml:space="preserve">Dutens,Foucher de Careil,R.E. Raspe </w:t>
      </w:r>
      <w:r>
        <w:rPr>
          <w:rFonts w:ascii="宋体" w:eastAsia="宋体" w:hAnsi="宋体" w:cs="宋体"/>
          <w:color w:val="000000"/>
          <w:sz w:val="28"/>
        </w:rPr>
        <w:t>等编的各种版本</w:t>
      </w:r>
      <w:r>
        <w:rPr>
          <w:rFonts w:ascii="宋体" w:eastAsia="宋体" w:hAnsi="宋体" w:cs="宋体"/>
          <w:color w:val="000000"/>
          <w:sz w:val="28"/>
        </w:rPr>
        <w:t>,</w:t>
      </w:r>
      <w:r>
        <w:rPr>
          <w:rFonts w:ascii="宋体" w:eastAsia="宋体" w:hAnsi="宋体" w:cs="宋体"/>
          <w:color w:val="000000"/>
          <w:sz w:val="28"/>
        </w:rPr>
        <w:t>以及</w:t>
      </w:r>
      <w:r>
        <w:rPr>
          <w:rFonts w:ascii="宋体" w:eastAsia="宋体" w:hAnsi="宋体" w:cs="宋体"/>
          <w:color w:val="000000"/>
          <w:sz w:val="28"/>
        </w:rPr>
        <w:t>K. Scha-arschmidt</w:t>
      </w:r>
      <w:r>
        <w:rPr>
          <w:rFonts w:ascii="宋体" w:eastAsia="宋体" w:hAnsi="宋体" w:cs="宋体"/>
          <w:color w:val="000000"/>
          <w:sz w:val="28"/>
        </w:rPr>
        <w:t>的本书德文译本等，这些文本译者均并未亲见，注中偶有提及，都是据英译本的注。</w:t>
      </w:r>
      <w:r>
        <w:br w:type="page"/>
      </w:r>
    </w:p>
    <w:p w:rsidR="00540146" w:rsidRDefault="00004229">
      <w:pPr>
        <w:autoSpaceDE w:val="0"/>
        <w:autoSpaceDN w:val="0"/>
        <w:spacing w:before="960" w:line="320" w:lineRule="atLeast"/>
        <w:ind w:left="4000"/>
      </w:pPr>
      <w:r>
        <w:rPr>
          <w:rFonts w:ascii="宋体" w:eastAsia="宋体" w:hAnsi="宋体" w:cs="宋体"/>
          <w:color w:val="000000"/>
          <w:sz w:val="14"/>
        </w:rPr>
        <w:lastRenderedPageBreak/>
        <w:t>关于译注的几点说明</w:t>
      </w:r>
      <w:r>
        <w:rPr>
          <w:rFonts w:ascii="宋体" w:eastAsia="宋体" w:hAnsi="宋体" w:cs="宋体"/>
          <w:sz w:val="24"/>
        </w:rPr>
        <w:t xml:space="preserve">                             </w:t>
      </w:r>
      <w:r>
        <w:rPr>
          <w:rFonts w:ascii="宋体" w:eastAsia="宋体" w:hAnsi="宋体" w:cs="宋体"/>
          <w:color w:val="000000"/>
          <w:sz w:val="14"/>
        </w:rPr>
        <w:t>li</w:t>
      </w:r>
    </w:p>
    <w:p w:rsidR="00540146" w:rsidRDefault="00004229">
      <w:pPr>
        <w:spacing w:before="120" w:line="60" w:lineRule="exact"/>
        <w:ind w:left="102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97" w:lineRule="atLeast"/>
        <w:ind w:left="900" w:right="1020" w:firstLine="580"/>
      </w:pPr>
      <w:r>
        <w:rPr>
          <w:rFonts w:ascii="宋体" w:eastAsia="宋体" w:hAnsi="宋体" w:cs="宋体"/>
          <w:color w:val="000000"/>
          <w:sz w:val="28"/>
        </w:rPr>
        <w:t>二、为便于读者理解计，译本加了一些边注。这些边注，除个别条目为原编者所加，已随文标明之外，其余均系译者所加，其中很大一部分，特别是有关人名资料方面的，多采自英译本的注，但曾酌量作了增删，尤其是英译本注中涉及许多参考书目，大都为拉丁文著作或其它国内不易得的著作，除少数对理解原文较有用者之外，都删去了，有需要在这方面作深入研究的读者，请直接参考英译本。此外，本书内容所涉极为广泛，有关于逻辑、数学、物理、法学、医学、历史、比较语言学等等方面的问题，在翻译及加注过程中曾直接或辗转请教过武汉大学哲学</w:t>
      </w:r>
      <w:r>
        <w:rPr>
          <w:rFonts w:ascii="宋体" w:eastAsia="宋体" w:hAnsi="宋体" w:cs="宋体"/>
          <w:color w:val="000000"/>
          <w:sz w:val="28"/>
        </w:rPr>
        <w:t>系、数学系、历史系、物理系等单位的许多位同志，得到他们的热情帮助，特别是数学系齐民友同志，哲学系康宏逵同志，帮助尤多；书中又用了很多拉丁文和希腊文，英译本也都径用原文未译，中译本在本文中也仍用原文，但在边注中或随文注出其大意，中译者不谙拉丁文，这方面译注多承哲学研究所傅乐安同志帮助；这些在注中都不再一一指明，一并在此声明并致衷心谢意。这些方面的译注中有错误或不妥之处，自当仍由译者负责。此外也有若干有关莱布尼茨本人或西方哲学史上其他一些哲学家的重要观点的带评论性的注解，除少数也参考了英译本的注之外，大部分系译</w:t>
      </w:r>
      <w:r>
        <w:rPr>
          <w:rFonts w:ascii="宋体" w:eastAsia="宋体" w:hAnsi="宋体" w:cs="宋体"/>
          <w:color w:val="000000"/>
          <w:sz w:val="28"/>
        </w:rPr>
        <w:t>者就自己理解所加，其中更必有错误或不妥之处，希读者批评指正。</w:t>
      </w:r>
    </w:p>
    <w:p w:rsidR="00540146" w:rsidRDefault="00004229">
      <w:pPr>
        <w:autoSpaceDE w:val="0"/>
        <w:autoSpaceDN w:val="0"/>
        <w:spacing w:before="20" w:line="500" w:lineRule="atLeast"/>
        <w:ind w:left="940" w:right="1000" w:firstLine="560"/>
      </w:pPr>
      <w:r>
        <w:rPr>
          <w:rFonts w:ascii="宋体" w:eastAsia="宋体" w:hAnsi="宋体" w:cs="宋体"/>
          <w:color w:val="000000"/>
          <w:sz w:val="28"/>
        </w:rPr>
        <w:t>三、本书中所用方括弧</w:t>
      </w:r>
      <w:r>
        <w:rPr>
          <w:rFonts w:ascii="宋体" w:eastAsia="宋体" w:hAnsi="宋体" w:cs="宋体"/>
          <w:color w:val="000000"/>
          <w:sz w:val="28"/>
        </w:rPr>
        <w:t>[   ]</w:t>
      </w:r>
      <w:r>
        <w:rPr>
          <w:rFonts w:ascii="宋体" w:eastAsia="宋体" w:hAnsi="宋体" w:cs="宋体"/>
          <w:color w:val="000000"/>
          <w:sz w:val="28"/>
        </w:rPr>
        <w:t>，全是</w:t>
      </w:r>
      <w:r>
        <w:rPr>
          <w:rFonts w:ascii="宋体" w:eastAsia="宋体" w:hAnsi="宋体" w:cs="宋体"/>
          <w:color w:val="000000"/>
          <w:sz w:val="28"/>
        </w:rPr>
        <w:t>G</w:t>
      </w:r>
      <w:r>
        <w:rPr>
          <w:rFonts w:ascii="宋体" w:eastAsia="宋体" w:hAnsi="宋体" w:cs="宋体"/>
          <w:color w:val="000000"/>
          <w:sz w:val="28"/>
        </w:rPr>
        <w:t>本原书本来有的，谅系根据手稿，英译本也都照加，但</w:t>
      </w:r>
      <w:r>
        <w:rPr>
          <w:rFonts w:ascii="宋体" w:eastAsia="宋体" w:hAnsi="宋体" w:cs="宋体"/>
          <w:color w:val="000000"/>
          <w:sz w:val="28"/>
        </w:rPr>
        <w:t>E</w:t>
      </w:r>
      <w:r>
        <w:rPr>
          <w:rFonts w:ascii="宋体" w:eastAsia="宋体" w:hAnsi="宋体" w:cs="宋体"/>
          <w:color w:val="000000"/>
          <w:sz w:val="28"/>
        </w:rPr>
        <w:t>本则一概删去，现中译本也仍保留以供读者参考。但原书加这些方括弧的意义很不清楚。圆括弧</w:t>
      </w:r>
      <w:r>
        <w:rPr>
          <w:rFonts w:ascii="宋体" w:eastAsia="宋体" w:hAnsi="宋体" w:cs="宋体"/>
          <w:color w:val="000000"/>
          <w:sz w:val="28"/>
        </w:rPr>
        <w:t>(   )</w:t>
      </w:r>
      <w:r>
        <w:rPr>
          <w:rFonts w:ascii="宋体" w:eastAsia="宋体" w:hAnsi="宋体" w:cs="宋体"/>
          <w:color w:val="000000"/>
          <w:sz w:val="28"/>
        </w:rPr>
        <w:t>除有些是译者附注原文所用的之外，也都是按照原书。尖括弧</w:t>
      </w:r>
      <w:r>
        <w:rPr>
          <w:rFonts w:ascii="宋体" w:eastAsia="宋体" w:hAnsi="宋体" w:cs="宋体"/>
          <w:color w:val="000000"/>
          <w:sz w:val="28"/>
        </w:rPr>
        <w:t>&lt;   &gt;</w:t>
      </w:r>
      <w:r>
        <w:rPr>
          <w:rFonts w:ascii="宋体" w:eastAsia="宋体" w:hAnsi="宋体" w:cs="宋体"/>
          <w:color w:val="000000"/>
          <w:sz w:val="28"/>
        </w:rPr>
        <w:t>则系译者所加，表明尖括弧内文字本原文所无，</w:t>
      </w:r>
    </w:p>
    <w:p w:rsidR="00540146" w:rsidRDefault="00004229">
      <w:pPr>
        <w:spacing w:before="1460" w:line="120" w:lineRule="exact"/>
        <w:ind w:left="580" w:right="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60" w:line="300" w:lineRule="atLeast"/>
        <w:ind w:left="820"/>
      </w:pPr>
      <w:r>
        <w:rPr>
          <w:rFonts w:ascii="宋体" w:eastAsia="宋体" w:hAnsi="宋体" w:cs="宋体"/>
          <w:color w:val="000000"/>
          <w:sz w:val="14"/>
        </w:rPr>
        <w:lastRenderedPageBreak/>
        <w:t>lii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关于译注的几点说明</w:t>
      </w:r>
    </w:p>
    <w:p w:rsidR="00540146" w:rsidRDefault="00004229">
      <w:pPr>
        <w:spacing w:before="120" w:line="80" w:lineRule="exact"/>
        <w:ind w:left="70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0" w:line="300" w:lineRule="atLeast"/>
        <w:ind w:left="600"/>
      </w:pPr>
      <w:r>
        <w:rPr>
          <w:rFonts w:ascii="宋体" w:eastAsia="宋体" w:hAnsi="宋体" w:cs="宋体"/>
          <w:color w:val="000000"/>
          <w:sz w:val="27"/>
        </w:rPr>
        <w:t>为补足语气或求译文意义较显明易解起见由译者所加的。</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08064" behindDoc="0" locked="0" layoutInCell="1" allowOverlap="1">
                <wp:simplePos x="0" y="0"/>
                <wp:positionH relativeFrom="column">
                  <wp:posOffset>368300</wp:posOffset>
                </wp:positionH>
                <wp:positionV relativeFrom="paragraph">
                  <wp:posOffset>0</wp:posOffset>
                </wp:positionV>
                <wp:extent cx="6184900" cy="914400"/>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6184900" cy="914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30" o:spid="_x0000_s1045" type="#_x0000_t202" style="position:absolute;left:0;text-align:left;margin-left:29pt;margin-top:0;width:487pt;height:1in;z-index:251608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09088" behindDoc="0" locked="0" layoutInCell="1" allowOverlap="1">
                <wp:simplePos x="0" y="0"/>
                <wp:positionH relativeFrom="column">
                  <wp:posOffset>368300</wp:posOffset>
                </wp:positionH>
                <wp:positionV relativeFrom="paragraph">
                  <wp:posOffset>0</wp:posOffset>
                </wp:positionV>
                <wp:extent cx="5257800" cy="1587500"/>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57800" cy="1587500"/>
                        </a:xfrm>
                        <a:prstGeom prst="rect">
                          <a:avLst/>
                        </a:prstGeom>
                        <a:noFill/>
                        <a:ln>
                          <a:noFill/>
                        </a:ln>
                      </wps:spPr>
                      <wps:txbx>
                        <w:txbxContent>
                          <w:p w:rsidR="00540146" w:rsidRDefault="00004229">
                            <w:pPr>
                              <w:autoSpaceDE w:val="0"/>
                              <w:autoSpaceDN w:val="0"/>
                              <w:spacing w:line="500" w:lineRule="atLeast"/>
                              <w:ind w:firstLine="600"/>
                            </w:pPr>
                            <w:r>
                              <w:rPr>
                                <w:rFonts w:ascii="宋体" w:eastAsia="宋体" w:hAnsi="宋体" w:cs="宋体"/>
                                <w:color w:val="000000"/>
                                <w:sz w:val="27"/>
                              </w:rPr>
                              <w:t>四、本书</w:t>
                            </w:r>
                            <w:r>
                              <w:rPr>
                                <w:rFonts w:ascii="宋体" w:eastAsia="宋体" w:hAnsi="宋体" w:cs="宋体"/>
                                <w:color w:val="000000"/>
                                <w:sz w:val="27"/>
                              </w:rPr>
                              <w:t>“</w:t>
                            </w:r>
                            <w:r>
                              <w:rPr>
                                <w:rFonts w:ascii="宋体" w:eastAsia="宋体" w:hAnsi="宋体" w:cs="宋体"/>
                                <w:color w:val="000000"/>
                                <w:sz w:val="27"/>
                              </w:rPr>
                              <w:t>序言</w:t>
                            </w:r>
                            <w:r>
                              <w:rPr>
                                <w:rFonts w:ascii="宋体" w:eastAsia="宋体" w:hAnsi="宋体" w:cs="宋体"/>
                                <w:color w:val="000000"/>
                                <w:sz w:val="27"/>
                              </w:rPr>
                              <w:t>”</w:t>
                            </w:r>
                            <w:r>
                              <w:rPr>
                                <w:rFonts w:ascii="宋体" w:eastAsia="宋体" w:hAnsi="宋体" w:cs="宋体"/>
                                <w:color w:val="000000"/>
                                <w:sz w:val="27"/>
                              </w:rPr>
                              <w:t>部分，原曾收入北京大学哲学系外国哲学史教研室编译：《西方古典哲学原著选辑</w:t>
                            </w:r>
                            <w:r>
                              <w:rPr>
                                <w:rFonts w:ascii="宋体" w:eastAsia="宋体" w:hAnsi="宋体" w:cs="宋体"/>
                                <w:color w:val="000000"/>
                                <w:sz w:val="27"/>
                              </w:rPr>
                              <w:t>·</w:t>
                            </w:r>
                            <w:r>
                              <w:rPr>
                                <w:rFonts w:ascii="宋体" w:eastAsia="宋体" w:hAnsi="宋体" w:cs="宋体"/>
                                <w:color w:val="000000"/>
                                <w:sz w:val="27"/>
                              </w:rPr>
                              <w:t>十六</w:t>
                            </w:r>
                            <w:r>
                              <w:rPr>
                                <w:rFonts w:ascii="宋体" w:eastAsia="宋体" w:hAnsi="宋体" w:cs="宋体"/>
                                <w:color w:val="000000"/>
                                <w:sz w:val="27"/>
                              </w:rPr>
                              <w:t>——</w:t>
                            </w:r>
                            <w:r>
                              <w:rPr>
                                <w:rFonts w:ascii="宋体" w:eastAsia="宋体" w:hAnsi="宋体" w:cs="宋体"/>
                                <w:color w:val="000000"/>
                                <w:sz w:val="27"/>
                              </w:rPr>
                              <w:t>十八世纪西欧各国哲学》一书</w:t>
                            </w:r>
                            <w:r>
                              <w:rPr>
                                <w:rFonts w:ascii="宋体" w:eastAsia="宋体" w:hAnsi="宋体" w:cs="宋体"/>
                                <w:color w:val="000000"/>
                                <w:sz w:val="27"/>
                              </w:rPr>
                              <w:t>(</w:t>
                            </w:r>
                            <w:r>
                              <w:rPr>
                                <w:rFonts w:ascii="宋体" w:eastAsia="宋体" w:hAnsi="宋体" w:cs="宋体"/>
                                <w:color w:val="000000"/>
                                <w:sz w:val="27"/>
                              </w:rPr>
                              <w:t>见该书</w:t>
                            </w:r>
                            <w:r>
                              <w:rPr>
                                <w:rFonts w:ascii="宋体" w:eastAsia="宋体" w:hAnsi="宋体" w:cs="宋体"/>
                                <w:color w:val="000000"/>
                                <w:sz w:val="27"/>
                              </w:rPr>
                              <w:t>1975</w:t>
                            </w:r>
                            <w:r>
                              <w:rPr>
                                <w:rFonts w:ascii="宋体" w:eastAsia="宋体" w:hAnsi="宋体" w:cs="宋体"/>
                                <w:color w:val="000000"/>
                                <w:sz w:val="27"/>
                              </w:rPr>
                              <w:t>年商务版第</w:t>
                            </w:r>
                            <w:r>
                              <w:rPr>
                                <w:rFonts w:ascii="宋体" w:eastAsia="宋体" w:hAnsi="宋体" w:cs="宋体"/>
                                <w:color w:val="000000"/>
                                <w:sz w:val="27"/>
                              </w:rPr>
                              <w:t>500—522</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，为译者以前所译，此次翻译全书，曾对照原文将</w:t>
                            </w:r>
                            <w:r>
                              <w:rPr>
                                <w:rFonts w:ascii="宋体" w:eastAsia="宋体" w:hAnsi="宋体" w:cs="宋体"/>
                                <w:color w:val="000000"/>
                                <w:sz w:val="27"/>
                              </w:rPr>
                              <w:t>“</w:t>
                            </w:r>
                            <w:r>
                              <w:rPr>
                                <w:rFonts w:ascii="宋体" w:eastAsia="宋体" w:hAnsi="宋体" w:cs="宋体"/>
                                <w:color w:val="000000"/>
                                <w:sz w:val="27"/>
                              </w:rPr>
                              <w:t>序言</w:t>
                            </w:r>
                            <w:r>
                              <w:rPr>
                                <w:rFonts w:ascii="宋体" w:eastAsia="宋体" w:hAnsi="宋体" w:cs="宋体"/>
                                <w:color w:val="000000"/>
                                <w:sz w:val="27"/>
                              </w:rPr>
                              <w:t>”</w:t>
                            </w:r>
                            <w:r>
                              <w:rPr>
                                <w:rFonts w:ascii="宋体" w:eastAsia="宋体" w:hAnsi="宋体" w:cs="宋体"/>
                                <w:color w:val="000000"/>
                                <w:sz w:val="27"/>
                              </w:rPr>
                              <w:t>译文重</w:t>
                            </w:r>
                            <w:r>
                              <w:rPr>
                                <w:rFonts w:ascii="宋体" w:eastAsia="宋体" w:hAnsi="宋体" w:cs="宋体"/>
                                <w:color w:val="000000"/>
                                <w:sz w:val="27"/>
                              </w:rPr>
                              <w:t>新校订，有所修改，并增加了一些边注。</w:t>
                            </w:r>
                          </w:p>
                        </w:txbxContent>
                      </wps:txbx>
                      <wps:bodyPr vert="horz" wrap="square" lIns="0" tIns="0" rIns="0" bIns="0" anchor="t">
                        <a:spAutoFit/>
                      </wps:bodyPr>
                    </wps:wsp>
                  </a:graphicData>
                </a:graphic>
              </wp:anchor>
            </w:drawing>
          </mc:Choice>
          <mc:Fallback>
            <w:pict>
              <v:shape id="文本框 31" o:spid="_x0000_s1046" type="#_x0000_t202" style="position:absolute;left:0;text-align:left;margin-left:29pt;margin-top:0;width:414pt;height:125pt;z-index:251609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" filled="f" stroked="f">
                <v:textbox style="mso-fit-shape-to-text:t" inset="0,0,0,0">
                  <w:txbxContent>
                    <w:p w:rsidR="00540146" w:rsidRDefault="00004229">
                      <w:pPr>
                        <w:autoSpaceDE w:val="0"/>
                        <w:autoSpaceDN w:val="0"/>
                        <w:spacing w:line="500" w:lineRule="atLeast"/>
                        <w:ind w:firstLine="600"/>
                      </w:pPr>
                      <w:r>
                        <w:rPr>
                          <w:rFonts w:ascii="宋体" w:eastAsia="宋体" w:hAnsi="宋体" w:cs="宋体"/>
                          <w:color w:val="000000"/>
                          <w:sz w:val="27"/>
                        </w:rPr>
                        <w:t>四、本书</w:t>
                      </w:r>
                      <w:r>
                        <w:rPr>
                          <w:rFonts w:ascii="宋体" w:eastAsia="宋体" w:hAnsi="宋体" w:cs="宋体"/>
                          <w:color w:val="000000"/>
                          <w:sz w:val="27"/>
                        </w:rPr>
                        <w:t>“</w:t>
                      </w:r>
                      <w:r>
                        <w:rPr>
                          <w:rFonts w:ascii="宋体" w:eastAsia="宋体" w:hAnsi="宋体" w:cs="宋体"/>
                          <w:color w:val="000000"/>
                          <w:sz w:val="27"/>
                        </w:rPr>
                        <w:t>序言</w:t>
                      </w:r>
                      <w:r>
                        <w:rPr>
                          <w:rFonts w:ascii="宋体" w:eastAsia="宋体" w:hAnsi="宋体" w:cs="宋体"/>
                          <w:color w:val="000000"/>
                          <w:sz w:val="27"/>
                        </w:rPr>
                        <w:t>”</w:t>
                      </w:r>
                      <w:r>
                        <w:rPr>
                          <w:rFonts w:ascii="宋体" w:eastAsia="宋体" w:hAnsi="宋体" w:cs="宋体"/>
                          <w:color w:val="000000"/>
                          <w:sz w:val="27"/>
                        </w:rPr>
                        <w:t>部分，原曾收入北京大学哲学系外国哲学史教研室编译：《西方古典哲学原著选辑</w:t>
                      </w:r>
                      <w:r>
                        <w:rPr>
                          <w:rFonts w:ascii="宋体" w:eastAsia="宋体" w:hAnsi="宋体" w:cs="宋体"/>
                          <w:color w:val="000000"/>
                          <w:sz w:val="27"/>
                        </w:rPr>
                        <w:t>·</w:t>
                      </w:r>
                      <w:r>
                        <w:rPr>
                          <w:rFonts w:ascii="宋体" w:eastAsia="宋体" w:hAnsi="宋体" w:cs="宋体"/>
                          <w:color w:val="000000"/>
                          <w:sz w:val="27"/>
                        </w:rPr>
                        <w:t>十六</w:t>
                      </w:r>
                      <w:r>
                        <w:rPr>
                          <w:rFonts w:ascii="宋体" w:eastAsia="宋体" w:hAnsi="宋体" w:cs="宋体"/>
                          <w:color w:val="000000"/>
                          <w:sz w:val="27"/>
                        </w:rPr>
                        <w:t>——</w:t>
                      </w:r>
                      <w:r>
                        <w:rPr>
                          <w:rFonts w:ascii="宋体" w:eastAsia="宋体" w:hAnsi="宋体" w:cs="宋体"/>
                          <w:color w:val="000000"/>
                          <w:sz w:val="27"/>
                        </w:rPr>
                        <w:t>十八世纪西欧各国哲学》一书</w:t>
                      </w:r>
                      <w:r>
                        <w:rPr>
                          <w:rFonts w:ascii="宋体" w:eastAsia="宋体" w:hAnsi="宋体" w:cs="宋体"/>
                          <w:color w:val="000000"/>
                          <w:sz w:val="27"/>
                        </w:rPr>
                        <w:t>(</w:t>
                      </w:r>
                      <w:r>
                        <w:rPr>
                          <w:rFonts w:ascii="宋体" w:eastAsia="宋体" w:hAnsi="宋体" w:cs="宋体"/>
                          <w:color w:val="000000"/>
                          <w:sz w:val="27"/>
                        </w:rPr>
                        <w:t>见该书</w:t>
                      </w:r>
                      <w:r>
                        <w:rPr>
                          <w:rFonts w:ascii="宋体" w:eastAsia="宋体" w:hAnsi="宋体" w:cs="宋体"/>
                          <w:color w:val="000000"/>
                          <w:sz w:val="27"/>
                        </w:rPr>
                        <w:t>1975</w:t>
                      </w:r>
                      <w:r>
                        <w:rPr>
                          <w:rFonts w:ascii="宋体" w:eastAsia="宋体" w:hAnsi="宋体" w:cs="宋体"/>
                          <w:color w:val="000000"/>
                          <w:sz w:val="27"/>
                        </w:rPr>
                        <w:t>年商务版第</w:t>
                      </w:r>
                      <w:r>
                        <w:rPr>
                          <w:rFonts w:ascii="宋体" w:eastAsia="宋体" w:hAnsi="宋体" w:cs="宋体"/>
                          <w:color w:val="000000"/>
                          <w:sz w:val="27"/>
                        </w:rPr>
                        <w:t>500—522</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，为译者以前所译，此次翻译全书，曾对照原文将</w:t>
                      </w:r>
                      <w:r>
                        <w:rPr>
                          <w:rFonts w:ascii="宋体" w:eastAsia="宋体" w:hAnsi="宋体" w:cs="宋体"/>
                          <w:color w:val="000000"/>
                          <w:sz w:val="27"/>
                        </w:rPr>
                        <w:t>“</w:t>
                      </w:r>
                      <w:r>
                        <w:rPr>
                          <w:rFonts w:ascii="宋体" w:eastAsia="宋体" w:hAnsi="宋体" w:cs="宋体"/>
                          <w:color w:val="000000"/>
                          <w:sz w:val="27"/>
                        </w:rPr>
                        <w:t>序言</w:t>
                      </w:r>
                      <w:r>
                        <w:rPr>
                          <w:rFonts w:ascii="宋体" w:eastAsia="宋体" w:hAnsi="宋体" w:cs="宋体"/>
                          <w:color w:val="000000"/>
                          <w:sz w:val="27"/>
                        </w:rPr>
                        <w:t>”</w:t>
                      </w:r>
                      <w:r>
                        <w:rPr>
                          <w:rFonts w:ascii="宋体" w:eastAsia="宋体" w:hAnsi="宋体" w:cs="宋体"/>
                          <w:color w:val="000000"/>
                          <w:sz w:val="27"/>
                        </w:rPr>
                        <w:t>译文重</w:t>
                      </w:r>
                      <w:r>
                        <w:rPr>
                          <w:rFonts w:ascii="宋体" w:eastAsia="宋体" w:hAnsi="宋体" w:cs="宋体"/>
                          <w:color w:val="000000"/>
                          <w:sz w:val="27"/>
                        </w:rPr>
                        <w:t>新校订，有所修改，并增加了一些边注。</w:t>
                      </w:r>
                    </w:p>
                  </w:txbxContent>
                </v:textbox>
                <w10:wrap type="topAndBottom"/>
              </v:shape>
            </w:pict>
          </mc:Fallback>
        </mc:AlternateContent>
      </w:r>
      <w:r>
        <w:rPr>
          <w:noProof/>
        </w:rPr>
        <mc:AlternateContent>
          <mc:Choice Requires="wps">
            <w:drawing>
              <wp:anchor distT="0" distB="0" distL="0" distR="0" simplePos="0" relativeHeight="251610112" behindDoc="0" locked="0" layoutInCell="1" allowOverlap="1">
                <wp:simplePos x="0" y="0"/>
                <wp:positionH relativeFrom="column">
                  <wp:posOffset>6438900</wp:posOffset>
                </wp:positionH>
                <wp:positionV relativeFrom="paragraph">
                  <wp:posOffset>914400</wp:posOffset>
                </wp:positionV>
                <wp:extent cx="114300" cy="152400"/>
                <wp:effectExtent l="0" t="0" r="0" b="0"/>
                <wp:wrapTopAndBottom/>
                <wp:docPr id="32" name="文本框 32"/>
                <wp:cNvGraphicFramePr/>
                <a:graphic xmlns:a="http://schemas.openxmlformats.org/drawingml/2006/main">
                  <a:graphicData uri="http://schemas.microsoft.com/office/word/2010/wordprocessingShape">
                    <wps:wsp>
                      <wps:cNvSpPr txBox="1"/>
                      <wps:spPr>
                        <a:xfrm>
                          <a:off x="0" y="0"/>
                          <a:ext cx="114300" cy="152400"/>
                        </a:xfrm>
                        <a:prstGeom prst="rect">
                          <a:avLst/>
                        </a:prstGeom>
                        <a:noFill/>
                        <a:ln>
                          <a:noFill/>
                        </a:ln>
                      </wps:spPr>
                      <wps:txbx>
                        <w:txbxContent>
                          <w:p w:rsidR="00540146" w:rsidRDefault="00004229">
                            <w:pPr>
                              <w:autoSpaceDE w:val="0"/>
                              <w:autoSpaceDN w:val="0"/>
                              <w:spacing w:line="240" w:lineRule="atLeast"/>
                            </w:pPr>
                            <w:r>
                              <w:rPr>
                                <w:rFonts w:ascii="宋体" w:eastAsia="宋体" w:hAnsi="宋体" w:cs="宋体"/>
                                <w:color w:val="000000"/>
                                <w:sz w:val="14"/>
                              </w:rPr>
                              <w:t>12</w:t>
                            </w:r>
                          </w:p>
                        </w:txbxContent>
                      </wps:txbx>
                      <wps:bodyPr vert="horz" wrap="square" lIns="0" tIns="0" rIns="0" bIns="0" anchor="t">
                        <a:spAutoFit/>
                      </wps:bodyPr>
                    </wps:wsp>
                  </a:graphicData>
                </a:graphic>
              </wp:anchor>
            </w:drawing>
          </mc:Choice>
          <mc:Fallback>
            <w:pict>
              <v:shape id="文本框 32" o:spid="_x0000_s1047" type="#_x0000_t202" style="position:absolute;left:0;text-align:left;margin-left:507pt;margin-top:1in;width:9pt;height:12pt;z-index:251610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" filled="f" stroked="f">
                <v:textbox style="mso-fit-shape-to-text:t" inset="0,0,0,0">
                  <w:txbxContent>
                    <w:p w:rsidR="00540146" w:rsidRDefault="00004229">
                      <w:pPr>
                        <w:autoSpaceDE w:val="0"/>
                        <w:autoSpaceDN w:val="0"/>
                        <w:spacing w:line="240" w:lineRule="atLeast"/>
                      </w:pPr>
                      <w:r>
                        <w:rPr>
                          <w:rFonts w:ascii="宋体" w:eastAsia="宋体" w:hAnsi="宋体" w:cs="宋体"/>
                          <w:color w:val="000000"/>
                          <w:sz w:val="14"/>
                        </w:rPr>
                        <w:t>12</w:t>
                      </w:r>
                    </w:p>
                  </w:txbxContent>
                </v:textbox>
                <w10:wrap type="topAndBottom"/>
              </v:shape>
            </w:pict>
          </mc:Fallback>
        </mc:AlternateContent>
      </w:r>
    </w:p>
    <w:p w:rsidR="00540146" w:rsidRDefault="00004229">
      <w:pPr>
        <w:autoSpaceDE w:val="0"/>
        <w:autoSpaceDN w:val="0"/>
        <w:spacing w:before="20" w:line="500" w:lineRule="atLeast"/>
        <w:ind w:left="600" w:right="1420" w:firstLine="560"/>
      </w:pPr>
      <w:r>
        <w:rPr>
          <w:rFonts w:ascii="宋体" w:eastAsia="宋体" w:hAnsi="宋体" w:cs="宋体"/>
          <w:color w:val="000000"/>
          <w:sz w:val="27"/>
        </w:rPr>
        <w:t>五、本书既系作者用两人对话的体裁与洛克的《人类理智论》</w:t>
      </w:r>
      <w:r>
        <w:rPr>
          <w:rFonts w:ascii="宋体" w:eastAsia="宋体" w:hAnsi="宋体" w:cs="宋体"/>
          <w:color w:val="000000"/>
          <w:sz w:val="27"/>
        </w:rPr>
        <w:t>(J. Locke:An Essay concerning Human Understanding)</w:t>
      </w:r>
      <w:r>
        <w:rPr>
          <w:rFonts w:ascii="宋体" w:eastAsia="宋体" w:hAnsi="宋体" w:cs="宋体"/>
          <w:color w:val="000000"/>
          <w:sz w:val="27"/>
        </w:rPr>
        <w:t>进行逐段辩论的著作，因此翻译过程中曾理所当然地逐段参考过洛克该书的中译本</w:t>
      </w:r>
      <w:r>
        <w:rPr>
          <w:rFonts w:ascii="宋体" w:eastAsia="宋体" w:hAnsi="宋体" w:cs="宋体"/>
          <w:color w:val="000000"/>
          <w:sz w:val="27"/>
        </w:rPr>
        <w:t>(</w:t>
      </w:r>
      <w:r>
        <w:rPr>
          <w:rFonts w:ascii="宋体" w:eastAsia="宋体" w:hAnsi="宋体" w:cs="宋体"/>
          <w:color w:val="000000"/>
          <w:sz w:val="27"/>
        </w:rPr>
        <w:t>关文运译，</w:t>
      </w:r>
      <w:r>
        <w:rPr>
          <w:rFonts w:ascii="宋体" w:eastAsia="宋体" w:hAnsi="宋体" w:cs="宋体"/>
          <w:color w:val="000000"/>
          <w:sz w:val="27"/>
        </w:rPr>
        <w:t>1959</w:t>
      </w:r>
      <w:r>
        <w:rPr>
          <w:rFonts w:ascii="宋体" w:eastAsia="宋体" w:hAnsi="宋体" w:cs="宋体"/>
          <w:color w:val="000000"/>
          <w:sz w:val="27"/>
        </w:rPr>
        <w:t>年商务版，中译书名作《人类理解论》</w:t>
      </w:r>
      <w:r>
        <w:rPr>
          <w:rFonts w:ascii="宋体" w:eastAsia="宋体" w:hAnsi="宋体" w:cs="宋体"/>
          <w:color w:val="000000"/>
          <w:sz w:val="27"/>
        </w:rPr>
        <w:t>)</w:t>
      </w:r>
      <w:r>
        <w:rPr>
          <w:rFonts w:ascii="宋体" w:eastAsia="宋体" w:hAnsi="宋体" w:cs="宋体"/>
          <w:color w:val="000000"/>
          <w:sz w:val="27"/>
        </w:rPr>
        <w:t>，也有所借鉴；但本书中的</w:t>
      </w:r>
      <w:r>
        <w:rPr>
          <w:rFonts w:ascii="宋体" w:eastAsia="宋体" w:hAnsi="宋体" w:cs="宋体"/>
          <w:color w:val="000000"/>
          <w:sz w:val="27"/>
        </w:rPr>
        <w:t>“</w:t>
      </w:r>
      <w:r>
        <w:rPr>
          <w:rFonts w:ascii="宋体" w:eastAsia="宋体" w:hAnsi="宋体" w:cs="宋体"/>
          <w:color w:val="000000"/>
          <w:sz w:val="27"/>
        </w:rPr>
        <w:t>斐拉莱特</w:t>
      </w:r>
      <w:r>
        <w:rPr>
          <w:rFonts w:ascii="宋体" w:eastAsia="宋体" w:hAnsi="宋体" w:cs="宋体"/>
          <w:color w:val="000000"/>
          <w:sz w:val="27"/>
        </w:rPr>
        <w:t>”</w:t>
      </w:r>
      <w:r>
        <w:rPr>
          <w:rFonts w:ascii="宋体" w:eastAsia="宋体" w:hAnsi="宋体" w:cs="宋体"/>
          <w:color w:val="000000"/>
          <w:sz w:val="27"/>
        </w:rPr>
        <w:t>虽代表洛克的观点，他所说的话也并非照抄洛克该书中的原文，因此这里仍直接从本书法文原文译出，也并未照抄洛克原书中译文，有些名辞术语等的译</w:t>
      </w:r>
      <w:r>
        <w:rPr>
          <w:rFonts w:ascii="宋体" w:eastAsia="宋体" w:hAnsi="宋体" w:cs="宋体"/>
          <w:color w:val="000000"/>
          <w:sz w:val="27"/>
        </w:rPr>
        <w:t>法也与该书中译有所不同，间或也在边注中指明。</w:t>
      </w:r>
    </w:p>
    <w:p w:rsidR="00540146" w:rsidRDefault="00004229">
      <w:pPr>
        <w:autoSpaceDE w:val="0"/>
        <w:autoSpaceDN w:val="0"/>
        <w:spacing w:before="20" w:line="480" w:lineRule="atLeast"/>
        <w:ind w:left="620" w:right="1420" w:firstLine="580"/>
      </w:pPr>
      <w:r>
        <w:rPr>
          <w:rFonts w:ascii="宋体" w:eastAsia="宋体" w:hAnsi="宋体" w:cs="宋体"/>
          <w:color w:val="000000"/>
          <w:sz w:val="27"/>
        </w:rPr>
        <w:t>译者虽力求在忠实于原文的前提下使译文较能通顺易读，并在可能范围内加些注释以便利读者，但由于水平及条件所限，译文和注释中定有许多错误和不足之处，切望读者批评指正。</w:t>
      </w:r>
    </w:p>
    <w:p w:rsidR="00540146" w:rsidRDefault="00004229">
      <w:pPr>
        <w:autoSpaceDE w:val="0"/>
        <w:autoSpaceDN w:val="0"/>
        <w:spacing w:before="700" w:line="300" w:lineRule="atLeast"/>
        <w:ind w:left="6760"/>
      </w:pPr>
      <w:r>
        <w:rPr>
          <w:rFonts w:ascii="宋体" w:eastAsia="宋体" w:hAnsi="宋体" w:cs="宋体"/>
          <w:color w:val="000000"/>
          <w:sz w:val="18"/>
        </w:rPr>
        <w:t>译</w:t>
      </w:r>
      <w:r>
        <w:rPr>
          <w:rFonts w:ascii="宋体" w:eastAsia="宋体" w:hAnsi="宋体" w:cs="宋体"/>
          <w:color w:val="000000"/>
          <w:sz w:val="18"/>
        </w:rPr>
        <w:t xml:space="preserve">   </w:t>
      </w:r>
      <w:r>
        <w:rPr>
          <w:rFonts w:ascii="宋体" w:eastAsia="宋体" w:hAnsi="宋体" w:cs="宋体"/>
          <w:color w:val="000000"/>
          <w:sz w:val="18"/>
        </w:rPr>
        <w:t>者</w:t>
      </w:r>
    </w:p>
    <w:p w:rsidR="00540146" w:rsidRDefault="00004229">
      <w:pPr>
        <w:spacing w:before="3980" w:line="100" w:lineRule="exact"/>
        <w:ind w:left="280" w:right="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280" w:lineRule="atLeast"/>
        <w:ind w:left="8920"/>
      </w:pPr>
      <w:r>
        <w:rPr>
          <w:rFonts w:ascii="宋体" w:eastAsia="宋体" w:hAnsi="宋体" w:cs="宋体"/>
          <w:color w:val="000000"/>
          <w:sz w:val="18"/>
        </w:rPr>
        <w:lastRenderedPageBreak/>
        <w:t>1</w:t>
      </w:r>
    </w:p>
    <w:p w:rsidR="00540146" w:rsidRDefault="00004229">
      <w:pPr>
        <w:spacing w:before="120" w:line="100" w:lineRule="exact"/>
        <w:ind w:left="900" w:right="1100"/>
        <w:textAlignment w:val="bottom"/>
      </w:pPr>
      <w:r>
        <w:rPr>
          <w:rFonts w:ascii="宋体" w:eastAsia="宋体" w:hAnsi="宋体" w:cs="宋体"/>
          <w:sz w:val="24"/>
          <w:u w:val="single"/>
        </w:rPr>
        <w:t xml:space="preserve">                                                                     </w:t>
      </w:r>
    </w:p>
    <w:p w:rsidR="00540146" w:rsidRDefault="00004229">
      <w:pPr>
        <w:autoSpaceDE w:val="0"/>
        <w:autoSpaceDN w:val="0"/>
        <w:spacing w:before="1380" w:line="440" w:lineRule="atLeast"/>
        <w:ind w:left="4140"/>
      </w:pPr>
      <w:r>
        <w:rPr>
          <w:rFonts w:ascii="宋体" w:eastAsia="宋体" w:hAnsi="宋体" w:cs="宋体"/>
          <w:color w:val="000000"/>
          <w:sz w:val="22"/>
        </w:rPr>
        <w:t>目</w:t>
      </w:r>
      <w:r>
        <w:rPr>
          <w:rFonts w:ascii="宋体" w:eastAsia="宋体" w:hAnsi="宋体" w:cs="宋体"/>
          <w:color w:val="000000"/>
          <w:sz w:val="22"/>
        </w:rPr>
        <w:t xml:space="preserve">            </w:t>
      </w:r>
      <w:r>
        <w:rPr>
          <w:rFonts w:ascii="宋体" w:eastAsia="宋体" w:hAnsi="宋体" w:cs="宋体"/>
          <w:color w:val="000000"/>
          <w:sz w:val="22"/>
        </w:rPr>
        <w:t>录</w:t>
      </w:r>
    </w:p>
    <w:p w:rsidR="00540146" w:rsidRDefault="00004229">
      <w:pPr>
        <w:autoSpaceDE w:val="0"/>
        <w:autoSpaceDN w:val="0"/>
        <w:spacing w:before="800" w:line="280" w:lineRule="atLeast"/>
        <w:ind w:left="860"/>
      </w:pPr>
      <w:r>
        <w:rPr>
          <w:rFonts w:ascii="宋体" w:eastAsia="宋体" w:hAnsi="宋体" w:cs="宋体"/>
          <w:color w:val="000000"/>
          <w:sz w:val="18"/>
        </w:rPr>
        <w:t>译者序言</w:t>
      </w:r>
      <w:r>
        <w:rPr>
          <w:rFonts w:ascii="宋体" w:eastAsia="宋体" w:hAnsi="宋体" w:cs="宋体"/>
          <w:color w:val="000000"/>
          <w:sz w:val="18"/>
        </w:rPr>
        <w:t xml:space="preserve"> </w:t>
      </w:r>
      <w:r>
        <w:rPr>
          <w:rFonts w:ascii="宋体" w:eastAsia="宋体" w:hAnsi="宋体" w:cs="宋体"/>
          <w:color w:val="000000"/>
          <w:sz w:val="18"/>
        </w:rPr>
        <w:t>莱布尼茨及其哲学简介</w:t>
      </w:r>
      <w:r>
        <w:rPr>
          <w:rFonts w:ascii="宋体" w:eastAsia="宋体" w:hAnsi="宋体" w:cs="宋体"/>
          <w:color w:val="000000"/>
          <w:sz w:val="18"/>
        </w:rPr>
        <w:t>……………………………( i)</w:t>
      </w:r>
    </w:p>
    <w:p w:rsidR="00540146" w:rsidRDefault="00004229">
      <w:pPr>
        <w:autoSpaceDE w:val="0"/>
        <w:autoSpaceDN w:val="0"/>
        <w:spacing w:before="240" w:line="280" w:lineRule="atLeast"/>
        <w:ind w:left="860"/>
      </w:pPr>
      <w:r>
        <w:rPr>
          <w:rFonts w:ascii="宋体" w:eastAsia="宋体" w:hAnsi="宋体" w:cs="宋体"/>
          <w:color w:val="000000"/>
          <w:sz w:val="18"/>
        </w:rPr>
        <w:t>关于译注的几点说明</w:t>
      </w:r>
      <w:r>
        <w:rPr>
          <w:rFonts w:ascii="宋体" w:eastAsia="宋体" w:hAnsi="宋体" w:cs="宋体"/>
          <w:color w:val="000000"/>
          <w:sz w:val="18"/>
        </w:rPr>
        <w:t>………………………………………(1)</w:t>
      </w:r>
    </w:p>
    <w:p w:rsidR="00540146" w:rsidRDefault="00004229">
      <w:pPr>
        <w:autoSpaceDE w:val="0"/>
        <w:autoSpaceDN w:val="0"/>
        <w:spacing w:before="480" w:line="280" w:lineRule="atLeast"/>
        <w:ind w:left="840"/>
      </w:pPr>
      <w:r>
        <w:rPr>
          <w:rFonts w:ascii="宋体" w:eastAsia="宋体" w:hAnsi="宋体" w:cs="宋体"/>
          <w:color w:val="000000"/>
          <w:sz w:val="18"/>
        </w:rPr>
        <w:t>序言</w:t>
      </w:r>
      <w:r>
        <w:rPr>
          <w:rFonts w:ascii="宋体" w:eastAsia="宋体" w:hAnsi="宋体" w:cs="宋体"/>
          <w:color w:val="000000"/>
          <w:sz w:val="18"/>
        </w:rPr>
        <w:t>……………………………………………………(1)</w:t>
      </w:r>
    </w:p>
    <w:p w:rsidR="00540146" w:rsidRDefault="00004229">
      <w:pPr>
        <w:autoSpaceDE w:val="0"/>
        <w:autoSpaceDN w:val="0"/>
        <w:spacing w:before="240" w:line="280" w:lineRule="atLeast"/>
        <w:ind w:left="840"/>
      </w:pPr>
      <w:r>
        <w:rPr>
          <w:rFonts w:ascii="宋体" w:eastAsia="宋体" w:hAnsi="宋体" w:cs="宋体"/>
          <w:color w:val="000000"/>
          <w:sz w:val="18"/>
        </w:rPr>
        <w:t>第一卷</w:t>
      </w:r>
      <w:r>
        <w:rPr>
          <w:rFonts w:ascii="宋体" w:eastAsia="宋体" w:hAnsi="宋体" w:cs="宋体"/>
          <w:color w:val="000000"/>
          <w:sz w:val="18"/>
        </w:rPr>
        <w:t xml:space="preserve">    </w:t>
      </w:r>
      <w:r>
        <w:rPr>
          <w:rFonts w:ascii="宋体" w:eastAsia="宋体" w:hAnsi="宋体" w:cs="宋体"/>
          <w:color w:val="000000"/>
          <w:sz w:val="18"/>
        </w:rPr>
        <w:t>论天赋观念</w:t>
      </w:r>
    </w:p>
    <w:p w:rsidR="00540146" w:rsidRDefault="00004229">
      <w:pPr>
        <w:autoSpaceDE w:val="0"/>
        <w:autoSpaceDN w:val="0"/>
        <w:spacing w:before="220" w:line="280" w:lineRule="atLeast"/>
        <w:ind w:left="1340"/>
      </w:pPr>
      <w:r>
        <w:rPr>
          <w:rFonts w:ascii="宋体" w:eastAsia="宋体" w:hAnsi="宋体" w:cs="宋体"/>
          <w:color w:val="000000"/>
          <w:sz w:val="18"/>
        </w:rPr>
        <w:t>第一章人心中是否有天赋原则</w:t>
      </w:r>
      <w:r>
        <w:rPr>
          <w:rFonts w:ascii="宋体" w:eastAsia="宋体" w:hAnsi="宋体" w:cs="宋体"/>
          <w:color w:val="000000"/>
          <w:sz w:val="18"/>
        </w:rPr>
        <w:t>?…………………………(29)</w:t>
      </w:r>
    </w:p>
    <w:p w:rsidR="00540146" w:rsidRDefault="00004229">
      <w:pPr>
        <w:autoSpaceDE w:val="0"/>
        <w:autoSpaceDN w:val="0"/>
        <w:spacing w:before="220" w:line="280" w:lineRule="atLeast"/>
        <w:ind w:left="1340"/>
      </w:pPr>
      <w:r>
        <w:rPr>
          <w:rFonts w:ascii="宋体" w:eastAsia="宋体" w:hAnsi="宋体" w:cs="宋体"/>
          <w:color w:val="000000"/>
          <w:sz w:val="18"/>
        </w:rPr>
        <w:t>第二章没有天赋的实践原则</w:t>
      </w:r>
      <w:r>
        <w:rPr>
          <w:rFonts w:ascii="宋体" w:eastAsia="宋体" w:hAnsi="宋体" w:cs="宋体"/>
          <w:color w:val="000000"/>
          <w:sz w:val="18"/>
        </w:rPr>
        <w:t>…………………………(54)</w:t>
      </w:r>
    </w:p>
    <w:p w:rsidR="00540146" w:rsidRDefault="00004229">
      <w:pPr>
        <w:autoSpaceDE w:val="0"/>
        <w:autoSpaceDN w:val="0"/>
        <w:spacing w:line="490" w:lineRule="atLeast"/>
        <w:ind w:left="1340" w:right="1000"/>
      </w:pPr>
      <w:r>
        <w:rPr>
          <w:rFonts w:ascii="宋体" w:eastAsia="宋体" w:hAnsi="宋体" w:cs="宋体"/>
          <w:color w:val="000000"/>
          <w:sz w:val="18"/>
        </w:rPr>
        <w:t>第</w:t>
      </w:r>
      <w:r>
        <w:rPr>
          <w:rFonts w:ascii="宋体" w:eastAsia="宋体" w:hAnsi="宋体" w:cs="宋体"/>
          <w:color w:val="000000"/>
          <w:sz w:val="18"/>
        </w:rPr>
        <w:t xml:space="preserve">   </w:t>
      </w:r>
      <w:r>
        <w:rPr>
          <w:rFonts w:ascii="宋体" w:eastAsia="宋体" w:hAnsi="宋体" w:cs="宋体"/>
          <w:color w:val="000000"/>
          <w:sz w:val="18"/>
        </w:rPr>
        <w:t>三</w:t>
      </w:r>
      <w:r>
        <w:rPr>
          <w:rFonts w:ascii="宋体" w:eastAsia="宋体" w:hAnsi="宋体" w:cs="宋体"/>
          <w:color w:val="000000"/>
          <w:sz w:val="18"/>
        </w:rPr>
        <w:t xml:space="preserve">   </w:t>
      </w:r>
      <w:r>
        <w:rPr>
          <w:rFonts w:ascii="宋体" w:eastAsia="宋体" w:hAnsi="宋体" w:cs="宋体"/>
          <w:color w:val="000000"/>
          <w:sz w:val="18"/>
        </w:rPr>
        <w:t>章</w:t>
      </w:r>
      <w:r>
        <w:rPr>
          <w:rFonts w:ascii="宋体" w:eastAsia="宋体" w:hAnsi="宋体" w:cs="宋体"/>
          <w:color w:val="000000"/>
          <w:sz w:val="18"/>
        </w:rPr>
        <w:t xml:space="preserve">   </w:t>
      </w:r>
      <w:r>
        <w:rPr>
          <w:rFonts w:ascii="宋体" w:eastAsia="宋体" w:hAnsi="宋体" w:cs="宋体"/>
          <w:color w:val="000000"/>
          <w:sz w:val="18"/>
        </w:rPr>
        <w:t>关于思辨和实践的两种天赋原则的其它一些考虑</w:t>
      </w:r>
      <w:r>
        <w:rPr>
          <w:rFonts w:ascii="宋体" w:eastAsia="宋体" w:hAnsi="宋体" w:cs="宋体"/>
          <w:color w:val="000000"/>
          <w:sz w:val="18"/>
        </w:rPr>
        <w:t xml:space="preserve"> ……………………………………(70)</w:t>
      </w:r>
    </w:p>
    <w:p w:rsidR="00540146" w:rsidRDefault="00004229">
      <w:pPr>
        <w:autoSpaceDE w:val="0"/>
        <w:autoSpaceDN w:val="0"/>
        <w:spacing w:before="220" w:line="280" w:lineRule="atLeast"/>
        <w:ind w:left="860"/>
      </w:pPr>
      <w:r>
        <w:rPr>
          <w:rFonts w:ascii="宋体" w:eastAsia="宋体" w:hAnsi="宋体" w:cs="宋体"/>
          <w:color w:val="000000"/>
          <w:sz w:val="18"/>
        </w:rPr>
        <w:t>第二卷</w:t>
      </w:r>
      <w:r>
        <w:rPr>
          <w:rFonts w:ascii="宋体" w:eastAsia="宋体" w:hAnsi="宋体" w:cs="宋体"/>
          <w:color w:val="000000"/>
          <w:sz w:val="18"/>
        </w:rPr>
        <w:t xml:space="preserve">   </w:t>
      </w:r>
      <w:r>
        <w:rPr>
          <w:rFonts w:ascii="宋体" w:eastAsia="宋体" w:hAnsi="宋体" w:cs="宋体"/>
          <w:color w:val="000000"/>
          <w:sz w:val="18"/>
        </w:rPr>
        <w:t>论观念</w:t>
      </w:r>
    </w:p>
    <w:p w:rsidR="00540146" w:rsidRDefault="00004229">
      <w:pPr>
        <w:autoSpaceDE w:val="0"/>
        <w:autoSpaceDN w:val="0"/>
        <w:spacing w:line="460" w:lineRule="atLeast"/>
        <w:ind w:left="1360" w:right="980"/>
      </w:pPr>
      <w:r>
        <w:rPr>
          <w:rFonts w:ascii="宋体" w:eastAsia="宋体" w:hAnsi="宋体" w:cs="宋体"/>
          <w:color w:val="000000"/>
          <w:sz w:val="18"/>
        </w:rPr>
        <w:t>第</w:t>
      </w:r>
      <w:r>
        <w:rPr>
          <w:rFonts w:ascii="宋体" w:eastAsia="宋体" w:hAnsi="宋体" w:cs="宋体"/>
          <w:color w:val="000000"/>
          <w:sz w:val="18"/>
        </w:rPr>
        <w:t xml:space="preserve">   </w:t>
      </w:r>
      <w:r>
        <w:rPr>
          <w:rFonts w:ascii="宋体" w:eastAsia="宋体" w:hAnsi="宋体" w:cs="宋体"/>
          <w:color w:val="000000"/>
          <w:sz w:val="18"/>
        </w:rPr>
        <w:t>一章</w:t>
      </w:r>
      <w:r>
        <w:rPr>
          <w:rFonts w:ascii="宋体" w:eastAsia="宋体" w:hAnsi="宋体" w:cs="宋体"/>
          <w:color w:val="000000"/>
          <w:sz w:val="18"/>
        </w:rPr>
        <w:t xml:space="preserve">   </w:t>
      </w:r>
      <w:r>
        <w:rPr>
          <w:rFonts w:ascii="宋体" w:eastAsia="宋体" w:hAnsi="宋体" w:cs="宋体"/>
          <w:color w:val="000000"/>
          <w:sz w:val="18"/>
        </w:rPr>
        <w:t>通论观念并顺带考察人的心灵是否永远在思想</w:t>
      </w:r>
      <w:r>
        <w:rPr>
          <w:rFonts w:ascii="宋体" w:eastAsia="宋体" w:hAnsi="宋体" w:cs="宋体"/>
          <w:color w:val="000000"/>
          <w:sz w:val="18"/>
        </w:rPr>
        <w:t>⋯⋯⋯⋯⋯⋯⋯⋯⋯⋯</w:t>
      </w:r>
      <w:r>
        <w:rPr>
          <w:rFonts w:ascii="宋体" w:eastAsia="宋体" w:hAnsi="宋体" w:cs="宋体"/>
          <w:color w:val="000000"/>
          <w:sz w:val="18"/>
        </w:rPr>
        <w:t>(80)</w:t>
      </w:r>
    </w:p>
    <w:p w:rsidR="00540146" w:rsidRDefault="00004229">
      <w:pPr>
        <w:autoSpaceDE w:val="0"/>
        <w:autoSpaceDN w:val="0"/>
        <w:spacing w:before="200" w:line="280" w:lineRule="atLeast"/>
        <w:ind w:left="1340"/>
      </w:pPr>
      <w:r>
        <w:rPr>
          <w:rFonts w:ascii="宋体" w:eastAsia="宋体" w:hAnsi="宋体" w:cs="宋体"/>
          <w:color w:val="000000"/>
          <w:sz w:val="18"/>
        </w:rPr>
        <w:t>第二章</w:t>
      </w:r>
      <w:r>
        <w:rPr>
          <w:rFonts w:ascii="宋体" w:eastAsia="宋体" w:hAnsi="宋体" w:cs="宋体"/>
          <w:color w:val="000000"/>
          <w:sz w:val="18"/>
        </w:rPr>
        <w:t xml:space="preserve"> </w:t>
      </w:r>
      <w:r>
        <w:rPr>
          <w:rFonts w:ascii="宋体" w:eastAsia="宋体" w:hAnsi="宋体" w:cs="宋体"/>
          <w:color w:val="000000"/>
          <w:sz w:val="18"/>
        </w:rPr>
        <w:t>论简单观念</w:t>
      </w:r>
      <w:r>
        <w:rPr>
          <w:rFonts w:ascii="宋体" w:eastAsia="宋体" w:hAnsi="宋体" w:cs="宋体"/>
          <w:color w:val="000000"/>
          <w:sz w:val="18"/>
        </w:rPr>
        <w:t>⋯⋯⋯⋯⋯⋯⋯⋯⋯⋯⋯⋯</w:t>
      </w:r>
      <w:r>
        <w:rPr>
          <w:rFonts w:ascii="宋体" w:eastAsia="宋体" w:hAnsi="宋体" w:cs="宋体"/>
          <w:color w:val="000000"/>
          <w:sz w:val="18"/>
        </w:rPr>
        <w:t>(93)</w:t>
      </w:r>
    </w:p>
    <w:p w:rsidR="00540146" w:rsidRDefault="00004229">
      <w:pPr>
        <w:autoSpaceDE w:val="0"/>
        <w:autoSpaceDN w:val="0"/>
        <w:spacing w:before="200" w:line="280" w:lineRule="atLeast"/>
        <w:ind w:left="1360"/>
      </w:pPr>
      <w:r>
        <w:rPr>
          <w:rFonts w:ascii="宋体" w:eastAsia="宋体" w:hAnsi="宋体" w:cs="宋体"/>
          <w:color w:val="000000"/>
          <w:sz w:val="18"/>
        </w:rPr>
        <w:t>第三章论单由一种感官来的观念</w:t>
      </w:r>
      <w:r>
        <w:rPr>
          <w:rFonts w:ascii="宋体" w:eastAsia="宋体" w:hAnsi="宋体" w:cs="宋体"/>
          <w:color w:val="000000"/>
          <w:sz w:val="18"/>
        </w:rPr>
        <w:t>⋯⋯⋯⋯⋯⋯⋯⋯⋯</w:t>
      </w:r>
      <w:r>
        <w:rPr>
          <w:rFonts w:ascii="宋体" w:eastAsia="宋体" w:hAnsi="宋体" w:cs="宋体"/>
          <w:color w:val="000000"/>
          <w:sz w:val="18"/>
        </w:rPr>
        <w:t>(94)</w:t>
      </w:r>
    </w:p>
    <w:p w:rsidR="00540146" w:rsidRDefault="00004229">
      <w:pPr>
        <w:autoSpaceDE w:val="0"/>
        <w:autoSpaceDN w:val="0"/>
        <w:spacing w:before="180" w:line="280" w:lineRule="atLeast"/>
        <w:ind w:left="1360"/>
      </w:pPr>
      <w:r>
        <w:rPr>
          <w:rFonts w:ascii="宋体" w:eastAsia="宋体" w:hAnsi="宋体" w:cs="宋体"/>
          <w:color w:val="000000"/>
          <w:sz w:val="18"/>
        </w:rPr>
        <w:t>第四章论坚实性</w:t>
      </w:r>
      <w:r>
        <w:rPr>
          <w:rFonts w:ascii="宋体" w:eastAsia="宋体" w:hAnsi="宋体" w:cs="宋体"/>
          <w:color w:val="000000"/>
          <w:sz w:val="18"/>
        </w:rPr>
        <w:t xml:space="preserve"> ⋯⋯⋯⋯⋯⋯⋯⋯⋯⋯⋯⋯⋯(95)</w:t>
      </w:r>
    </w:p>
    <w:p w:rsidR="00540146" w:rsidRDefault="00004229">
      <w:pPr>
        <w:autoSpaceDE w:val="0"/>
        <w:autoSpaceDN w:val="0"/>
        <w:spacing w:before="200" w:line="280" w:lineRule="atLeast"/>
        <w:ind w:left="1360"/>
      </w:pPr>
      <w:r>
        <w:rPr>
          <w:rFonts w:ascii="宋体" w:eastAsia="宋体" w:hAnsi="宋体" w:cs="宋体"/>
          <w:color w:val="000000"/>
          <w:sz w:val="18"/>
        </w:rPr>
        <w:t>第五章论从各种不同感官来的简单观念</w:t>
      </w:r>
      <w:r>
        <w:rPr>
          <w:rFonts w:ascii="宋体" w:eastAsia="宋体" w:hAnsi="宋体" w:cs="宋体"/>
          <w:color w:val="000000"/>
          <w:sz w:val="18"/>
        </w:rPr>
        <w:t>⋯⋯⋯⋯⋯⋯</w:t>
      </w:r>
      <w:r>
        <w:rPr>
          <w:rFonts w:ascii="宋体" w:eastAsia="宋体" w:hAnsi="宋体" w:cs="宋体"/>
          <w:color w:val="000000"/>
          <w:sz w:val="18"/>
        </w:rPr>
        <w:t>(103)</w:t>
      </w:r>
    </w:p>
    <w:p w:rsidR="00540146" w:rsidRDefault="00004229">
      <w:pPr>
        <w:autoSpaceDE w:val="0"/>
        <w:autoSpaceDN w:val="0"/>
        <w:spacing w:before="200" w:line="280" w:lineRule="atLeast"/>
        <w:ind w:left="1360"/>
      </w:pPr>
      <w:r>
        <w:rPr>
          <w:rFonts w:ascii="宋体" w:eastAsia="宋体" w:hAnsi="宋体" w:cs="宋体"/>
          <w:color w:val="000000"/>
          <w:sz w:val="18"/>
        </w:rPr>
        <w:t>第六章论从反省来的简单观念</w:t>
      </w:r>
      <w:r>
        <w:rPr>
          <w:rFonts w:ascii="宋体" w:eastAsia="宋体" w:hAnsi="宋体" w:cs="宋体"/>
          <w:color w:val="000000"/>
          <w:sz w:val="18"/>
        </w:rPr>
        <w:t>⋯⋯⋯⋯⋯⋯⋯⋯⋯⋯</w:t>
      </w:r>
      <w:r>
        <w:rPr>
          <w:rFonts w:ascii="宋体" w:eastAsia="宋体" w:hAnsi="宋体" w:cs="宋体"/>
          <w:color w:val="000000"/>
          <w:sz w:val="18"/>
        </w:rPr>
        <w:t>(103)</w:t>
      </w:r>
    </w:p>
    <w:p w:rsidR="00540146" w:rsidRDefault="00004229">
      <w:pPr>
        <w:autoSpaceDE w:val="0"/>
        <w:autoSpaceDN w:val="0"/>
        <w:spacing w:before="200" w:line="280" w:lineRule="atLeast"/>
        <w:ind w:left="1360"/>
      </w:pPr>
      <w:r>
        <w:rPr>
          <w:rFonts w:ascii="宋体" w:eastAsia="宋体" w:hAnsi="宋体" w:cs="宋体"/>
          <w:color w:val="000000"/>
          <w:sz w:val="18"/>
        </w:rPr>
        <w:t>第七章论从感觉和反省两者来的观念</w:t>
      </w:r>
      <w:r>
        <w:rPr>
          <w:rFonts w:ascii="宋体" w:eastAsia="宋体" w:hAnsi="宋体" w:cs="宋体"/>
          <w:color w:val="000000"/>
          <w:sz w:val="18"/>
        </w:rPr>
        <w:t>…………………</w:t>
      </w:r>
      <w:r>
        <w:rPr>
          <w:rFonts w:ascii="宋体" w:eastAsia="宋体" w:hAnsi="宋体" w:cs="宋体"/>
          <w:color w:val="000000"/>
          <w:sz w:val="18"/>
        </w:rPr>
        <w:t>(104)</w:t>
      </w:r>
    </w:p>
    <w:p w:rsidR="00540146" w:rsidRDefault="00004229">
      <w:pPr>
        <w:autoSpaceDE w:val="0"/>
        <w:autoSpaceDN w:val="0"/>
        <w:spacing w:before="200" w:line="280" w:lineRule="atLeast"/>
        <w:ind w:left="1380"/>
      </w:pPr>
      <w:r>
        <w:rPr>
          <w:rFonts w:ascii="宋体" w:eastAsia="宋体" w:hAnsi="宋体" w:cs="宋体"/>
          <w:color w:val="000000"/>
          <w:sz w:val="18"/>
        </w:rPr>
        <w:t>第八章对简单观念的其它一些考虑</w:t>
      </w:r>
      <w:r>
        <w:rPr>
          <w:rFonts w:ascii="宋体" w:eastAsia="宋体" w:hAnsi="宋体" w:cs="宋体"/>
          <w:color w:val="000000"/>
          <w:sz w:val="18"/>
        </w:rPr>
        <w:t xml:space="preserve"> ………………………(104)</w:t>
      </w:r>
    </w:p>
    <w:p w:rsidR="00540146" w:rsidRDefault="00004229">
      <w:pPr>
        <w:autoSpaceDE w:val="0"/>
        <w:autoSpaceDN w:val="0"/>
        <w:spacing w:before="200" w:line="280" w:lineRule="atLeast"/>
        <w:ind w:left="1360"/>
      </w:pPr>
      <w:r>
        <w:rPr>
          <w:rFonts w:ascii="宋体" w:eastAsia="宋体" w:hAnsi="宋体" w:cs="宋体"/>
          <w:color w:val="000000"/>
          <w:sz w:val="18"/>
        </w:rPr>
        <w:t>第九章论知觉</w:t>
      </w:r>
      <w:r>
        <w:rPr>
          <w:rFonts w:ascii="宋体" w:eastAsia="宋体" w:hAnsi="宋体" w:cs="宋体"/>
          <w:color w:val="000000"/>
          <w:sz w:val="18"/>
        </w:rPr>
        <w:t>⋯⋯⋯⋯⋯⋯⋯⋯⋯⋯⋯</w:t>
      </w:r>
      <w:r>
        <w:rPr>
          <w:rFonts w:ascii="宋体" w:eastAsia="宋体" w:hAnsi="宋体" w:cs="宋体"/>
          <w:color w:val="000000"/>
          <w:sz w:val="18"/>
        </w:rPr>
        <w:t>(110)</w:t>
      </w:r>
    </w:p>
    <w:p w:rsidR="00540146" w:rsidRDefault="00004229">
      <w:pPr>
        <w:autoSpaceDE w:val="0"/>
        <w:autoSpaceDN w:val="0"/>
        <w:spacing w:before="200" w:line="280" w:lineRule="atLeast"/>
        <w:ind w:left="1380"/>
      </w:pPr>
      <w:r>
        <w:rPr>
          <w:rFonts w:ascii="宋体" w:eastAsia="宋体" w:hAnsi="宋体" w:cs="宋体"/>
          <w:color w:val="000000"/>
          <w:sz w:val="18"/>
        </w:rPr>
        <w:t>第十章论保持力</w:t>
      </w:r>
      <w:r>
        <w:rPr>
          <w:rFonts w:ascii="宋体" w:eastAsia="宋体" w:hAnsi="宋体" w:cs="宋体"/>
          <w:color w:val="000000"/>
          <w:sz w:val="18"/>
        </w:rPr>
        <w:t>⋯⋯⋯⋯⋯⋯⋯⋯⋯⋯⋯⋯</w:t>
      </w:r>
      <w:r>
        <w:rPr>
          <w:rFonts w:ascii="宋体" w:eastAsia="宋体" w:hAnsi="宋体" w:cs="宋体"/>
          <w:color w:val="000000"/>
          <w:sz w:val="18"/>
        </w:rPr>
        <w:t>(118)</w:t>
      </w:r>
      <w:r>
        <w:br w:type="page"/>
      </w:r>
    </w:p>
    <w:p w:rsidR="00540146" w:rsidRDefault="00004229">
      <w:pPr>
        <w:autoSpaceDE w:val="0"/>
        <w:autoSpaceDN w:val="0"/>
        <w:spacing w:before="920" w:line="300" w:lineRule="atLeast"/>
        <w:ind w:left="980"/>
      </w:pPr>
      <w:r>
        <w:rPr>
          <w:rFonts w:ascii="宋体" w:eastAsia="宋体" w:hAnsi="宋体" w:cs="宋体"/>
          <w:color w:val="000000"/>
          <w:sz w:val="16"/>
        </w:rPr>
        <w:lastRenderedPageBreak/>
        <w:t>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目</w:t>
      </w:r>
      <w:r>
        <w:rPr>
          <w:rFonts w:ascii="宋体" w:eastAsia="宋体" w:hAnsi="宋体" w:cs="宋体"/>
          <w:color w:val="000000"/>
          <w:sz w:val="16"/>
        </w:rPr>
        <w:t xml:space="preserve">         </w:t>
      </w:r>
      <w:r>
        <w:rPr>
          <w:rFonts w:ascii="宋体" w:eastAsia="宋体" w:hAnsi="宋体" w:cs="宋体"/>
          <w:color w:val="000000"/>
          <w:sz w:val="16"/>
        </w:rPr>
        <w:t>录</w:t>
      </w:r>
    </w:p>
    <w:p w:rsidR="00540146" w:rsidRDefault="00004229">
      <w:pPr>
        <w:spacing w:before="120" w:line="80" w:lineRule="exact"/>
        <w:ind w:left="84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80" w:lineRule="atLeast"/>
        <w:ind w:left="1280"/>
      </w:pPr>
      <w:r>
        <w:rPr>
          <w:rFonts w:ascii="宋体" w:eastAsia="宋体" w:hAnsi="宋体" w:cs="宋体"/>
          <w:color w:val="000000"/>
          <w:sz w:val="16"/>
        </w:rPr>
        <w:t>第十一章论分辨观念的功能</w:t>
      </w:r>
      <w:r>
        <w:rPr>
          <w:rFonts w:ascii="宋体" w:eastAsia="宋体" w:hAnsi="宋体" w:cs="宋体"/>
          <w:color w:val="000000"/>
          <w:sz w:val="16"/>
        </w:rPr>
        <w:t>………………………………(119)</w:t>
      </w:r>
    </w:p>
    <w:p w:rsidR="00540146" w:rsidRDefault="00004229">
      <w:pPr>
        <w:autoSpaceDE w:val="0"/>
        <w:autoSpaceDN w:val="0"/>
        <w:spacing w:before="180" w:line="280" w:lineRule="atLeast"/>
        <w:ind w:left="1280"/>
      </w:pPr>
      <w:r>
        <w:rPr>
          <w:rFonts w:ascii="宋体" w:eastAsia="宋体" w:hAnsi="宋体" w:cs="宋体"/>
          <w:color w:val="000000"/>
          <w:sz w:val="16"/>
        </w:rPr>
        <w:t>第十二章论复杂观念</w:t>
      </w:r>
      <w:r>
        <w:rPr>
          <w:rFonts w:ascii="宋体" w:eastAsia="宋体" w:hAnsi="宋体" w:cs="宋体"/>
          <w:color w:val="000000"/>
          <w:sz w:val="16"/>
        </w:rPr>
        <w:t>⋯⋯⋯⋯⋯⋯⋯⋯⋯⋯⋯⋯⋯⋯</w:t>
      </w:r>
      <w:r>
        <w:rPr>
          <w:rFonts w:ascii="宋体" w:eastAsia="宋体" w:hAnsi="宋体" w:cs="宋体"/>
          <w:color w:val="000000"/>
          <w:sz w:val="16"/>
        </w:rPr>
        <w:t>(123)</w:t>
      </w:r>
    </w:p>
    <w:p w:rsidR="00540146" w:rsidRDefault="00004229">
      <w:pPr>
        <w:autoSpaceDE w:val="0"/>
        <w:autoSpaceDN w:val="0"/>
        <w:spacing w:before="200" w:line="280" w:lineRule="atLeast"/>
        <w:ind w:left="1280"/>
      </w:pPr>
      <w:r>
        <w:rPr>
          <w:rFonts w:ascii="宋体" w:eastAsia="宋体" w:hAnsi="宋体" w:cs="宋体"/>
          <w:color w:val="000000"/>
          <w:sz w:val="16"/>
        </w:rPr>
        <w:t>第十三章论简单样式，并首先论空间的样式</w:t>
      </w:r>
      <w:r>
        <w:rPr>
          <w:rFonts w:ascii="宋体" w:eastAsia="宋体" w:hAnsi="宋体" w:cs="宋体"/>
          <w:color w:val="000000"/>
          <w:sz w:val="16"/>
        </w:rPr>
        <w:t>…………………(126)</w:t>
      </w:r>
    </w:p>
    <w:p w:rsidR="00540146" w:rsidRDefault="00004229">
      <w:pPr>
        <w:autoSpaceDE w:val="0"/>
        <w:autoSpaceDN w:val="0"/>
        <w:spacing w:before="200" w:line="280" w:lineRule="atLeast"/>
        <w:ind w:left="1280"/>
      </w:pPr>
      <w:r>
        <w:rPr>
          <w:rFonts w:ascii="宋体" w:eastAsia="宋体" w:hAnsi="宋体" w:cs="宋体"/>
          <w:color w:val="000000"/>
          <w:sz w:val="16"/>
        </w:rPr>
        <w:t>第十四章论绵延及其简单样式</w:t>
      </w:r>
      <w:r>
        <w:rPr>
          <w:rFonts w:ascii="宋体" w:eastAsia="宋体" w:hAnsi="宋体" w:cs="宋体"/>
          <w:color w:val="000000"/>
          <w:sz w:val="16"/>
        </w:rPr>
        <w:t>⋯⋯⋯⋯⋯⋯⋯⋯⋯⋯</w:t>
      </w:r>
      <w:r>
        <w:rPr>
          <w:rFonts w:ascii="宋体" w:eastAsia="宋体" w:hAnsi="宋体" w:cs="宋体"/>
          <w:color w:val="000000"/>
          <w:sz w:val="16"/>
        </w:rPr>
        <w:t>(133)</w:t>
      </w:r>
    </w:p>
    <w:p w:rsidR="00540146" w:rsidRDefault="00004229">
      <w:pPr>
        <w:autoSpaceDE w:val="0"/>
        <w:autoSpaceDN w:val="0"/>
        <w:spacing w:before="200" w:line="280" w:lineRule="atLeast"/>
        <w:ind w:left="1280"/>
      </w:pPr>
      <w:r>
        <w:rPr>
          <w:rFonts w:ascii="宋体" w:eastAsia="宋体" w:hAnsi="宋体" w:cs="宋体"/>
          <w:color w:val="000000"/>
          <w:sz w:val="16"/>
        </w:rPr>
        <w:t>第十五章合论绵延与扩张</w:t>
      </w:r>
      <w:r>
        <w:rPr>
          <w:rFonts w:ascii="宋体" w:eastAsia="宋体" w:hAnsi="宋体" w:cs="宋体"/>
          <w:color w:val="000000"/>
          <w:sz w:val="16"/>
        </w:rPr>
        <w:t>⋯⋯⋯⋯⋯⋯⋯⋯⋯⋯⋯⋯⋯</w:t>
      </w:r>
      <w:r>
        <w:rPr>
          <w:rFonts w:ascii="宋体" w:eastAsia="宋体" w:hAnsi="宋体" w:cs="宋体"/>
          <w:color w:val="000000"/>
          <w:sz w:val="16"/>
        </w:rPr>
        <w:t>(137)</w:t>
      </w:r>
    </w:p>
    <w:p w:rsidR="00540146" w:rsidRDefault="00004229">
      <w:pPr>
        <w:autoSpaceDE w:val="0"/>
        <w:autoSpaceDN w:val="0"/>
        <w:spacing w:before="200" w:line="280" w:lineRule="atLeast"/>
        <w:ind w:left="1280"/>
      </w:pPr>
      <w:r>
        <w:rPr>
          <w:rFonts w:ascii="宋体" w:eastAsia="宋体" w:hAnsi="宋体" w:cs="宋体"/>
          <w:color w:val="000000"/>
          <w:sz w:val="16"/>
        </w:rPr>
        <w:t>第十六章论数</w:t>
      </w:r>
      <w:r>
        <w:rPr>
          <w:rFonts w:ascii="宋体" w:eastAsia="宋体" w:hAnsi="宋体" w:cs="宋体"/>
          <w:color w:val="000000"/>
          <w:sz w:val="16"/>
        </w:rPr>
        <w:t>⋯⋯⋯⋯⋯⋯⋯⋯⋯⋯⋯</w:t>
      </w:r>
      <w:r>
        <w:rPr>
          <w:rFonts w:ascii="宋体" w:eastAsia="宋体" w:hAnsi="宋体" w:cs="宋体"/>
          <w:color w:val="000000"/>
          <w:sz w:val="16"/>
        </w:rPr>
        <w:t>(138)</w:t>
      </w:r>
    </w:p>
    <w:p w:rsidR="00540146" w:rsidRDefault="00004229">
      <w:pPr>
        <w:autoSpaceDE w:val="0"/>
        <w:autoSpaceDN w:val="0"/>
        <w:spacing w:before="200" w:line="280" w:lineRule="atLeast"/>
        <w:ind w:left="1280"/>
      </w:pPr>
      <w:r>
        <w:rPr>
          <w:rFonts w:ascii="宋体" w:eastAsia="宋体" w:hAnsi="宋体" w:cs="宋体"/>
          <w:color w:val="000000"/>
          <w:sz w:val="16"/>
        </w:rPr>
        <w:t>第十七章论无限性</w:t>
      </w:r>
      <w:r>
        <w:rPr>
          <w:rFonts w:ascii="宋体" w:eastAsia="宋体" w:hAnsi="宋体" w:cs="宋体"/>
          <w:color w:val="000000"/>
          <w:sz w:val="16"/>
        </w:rPr>
        <w:t>⋯⋯⋯⋯⋯⋯⋯⋯⋯⋯⋯⋯⋯</w:t>
      </w:r>
      <w:r>
        <w:rPr>
          <w:rFonts w:ascii="宋体" w:eastAsia="宋体" w:hAnsi="宋体" w:cs="宋体"/>
          <w:color w:val="000000"/>
          <w:sz w:val="16"/>
        </w:rPr>
        <w:t>(140)</w:t>
      </w:r>
    </w:p>
    <w:p w:rsidR="00540146" w:rsidRDefault="00004229">
      <w:pPr>
        <w:autoSpaceDE w:val="0"/>
        <w:autoSpaceDN w:val="0"/>
        <w:spacing w:before="200" w:line="280" w:lineRule="atLeast"/>
        <w:ind w:left="1300"/>
      </w:pPr>
      <w:r>
        <w:rPr>
          <w:rFonts w:ascii="宋体" w:eastAsia="宋体" w:hAnsi="宋体" w:cs="宋体"/>
          <w:color w:val="000000"/>
          <w:sz w:val="16"/>
        </w:rPr>
        <w:t>第十八章论其它简单样式</w:t>
      </w:r>
      <w:r>
        <w:rPr>
          <w:rFonts w:ascii="宋体" w:eastAsia="宋体" w:hAnsi="宋体" w:cs="宋体"/>
          <w:color w:val="000000"/>
          <w:sz w:val="16"/>
        </w:rPr>
        <w:t>⋯⋯⋯⋯⋯⋯⋯⋯⋯⋯⋯⋯</w:t>
      </w:r>
      <w:r>
        <w:rPr>
          <w:rFonts w:ascii="宋体" w:eastAsia="宋体" w:hAnsi="宋体" w:cs="宋体"/>
          <w:color w:val="000000"/>
          <w:sz w:val="16"/>
        </w:rPr>
        <w:t>(144)</w:t>
      </w:r>
    </w:p>
    <w:p w:rsidR="00540146" w:rsidRDefault="00004229">
      <w:pPr>
        <w:autoSpaceDE w:val="0"/>
        <w:autoSpaceDN w:val="0"/>
        <w:spacing w:before="200" w:line="280" w:lineRule="atLeast"/>
        <w:ind w:left="1300"/>
      </w:pPr>
      <w:r>
        <w:rPr>
          <w:rFonts w:ascii="宋体" w:eastAsia="宋体" w:hAnsi="宋体" w:cs="宋体"/>
          <w:color w:val="000000"/>
          <w:sz w:val="16"/>
        </w:rPr>
        <w:t>第十九章论思想的诸样式</w:t>
      </w:r>
      <w:r>
        <w:rPr>
          <w:rFonts w:ascii="宋体" w:eastAsia="宋体" w:hAnsi="宋体" w:cs="宋体"/>
          <w:color w:val="000000"/>
          <w:sz w:val="16"/>
        </w:rPr>
        <w:t>⋯⋯⋯⋯⋯⋯⋯⋯⋯⋯⋯⋯⋯</w:t>
      </w:r>
      <w:r>
        <w:rPr>
          <w:rFonts w:ascii="宋体" w:eastAsia="宋体" w:hAnsi="宋体" w:cs="宋体"/>
          <w:color w:val="000000"/>
          <w:sz w:val="16"/>
        </w:rPr>
        <w:t>(144)</w:t>
      </w:r>
    </w:p>
    <w:p w:rsidR="00540146" w:rsidRDefault="00004229">
      <w:pPr>
        <w:autoSpaceDE w:val="0"/>
        <w:autoSpaceDN w:val="0"/>
        <w:spacing w:before="200" w:line="280" w:lineRule="atLeast"/>
        <w:ind w:left="1300"/>
      </w:pPr>
      <w:r>
        <w:rPr>
          <w:rFonts w:ascii="宋体" w:eastAsia="宋体" w:hAnsi="宋体" w:cs="宋体"/>
          <w:color w:val="000000"/>
          <w:sz w:val="16"/>
        </w:rPr>
        <w:t>第二十章论快乐和痛苦的样式</w:t>
      </w:r>
      <w:r>
        <w:rPr>
          <w:rFonts w:ascii="宋体" w:eastAsia="宋体" w:hAnsi="宋体" w:cs="宋体"/>
          <w:color w:val="000000"/>
          <w:sz w:val="16"/>
        </w:rPr>
        <w:t>⋯⋯⋯⋯⋯⋯⋯⋯⋯⋯</w:t>
      </w:r>
      <w:r>
        <w:rPr>
          <w:rFonts w:ascii="宋体" w:eastAsia="宋体" w:hAnsi="宋体" w:cs="宋体"/>
          <w:color w:val="000000"/>
          <w:sz w:val="16"/>
        </w:rPr>
        <w:t>(147)</w:t>
      </w:r>
    </w:p>
    <w:p w:rsidR="00540146" w:rsidRDefault="00004229">
      <w:pPr>
        <w:autoSpaceDE w:val="0"/>
        <w:autoSpaceDN w:val="0"/>
        <w:spacing w:before="200" w:line="280" w:lineRule="atLeast"/>
        <w:ind w:left="1280"/>
      </w:pPr>
      <w:r>
        <w:rPr>
          <w:rFonts w:ascii="宋体" w:eastAsia="宋体" w:hAnsi="宋体" w:cs="宋体"/>
          <w:color w:val="000000"/>
          <w:sz w:val="16"/>
        </w:rPr>
        <w:t>第二十一章论能力兼论自由</w:t>
      </w:r>
      <w:r>
        <w:rPr>
          <w:rFonts w:ascii="宋体" w:eastAsia="宋体" w:hAnsi="宋体" w:cs="宋体"/>
          <w:color w:val="000000"/>
          <w:sz w:val="16"/>
        </w:rPr>
        <w:t>……………………………………(155)</w:t>
      </w:r>
    </w:p>
    <w:p w:rsidR="00540146" w:rsidRDefault="00004229">
      <w:pPr>
        <w:autoSpaceDE w:val="0"/>
        <w:autoSpaceDN w:val="0"/>
        <w:spacing w:before="200" w:line="280" w:lineRule="atLeast"/>
        <w:ind w:left="1280"/>
      </w:pPr>
      <w:r>
        <w:rPr>
          <w:rFonts w:ascii="宋体" w:eastAsia="宋体" w:hAnsi="宋体" w:cs="宋体"/>
          <w:color w:val="000000"/>
          <w:sz w:val="16"/>
        </w:rPr>
        <w:t>第二十二章</w:t>
      </w:r>
      <w:r>
        <w:rPr>
          <w:rFonts w:ascii="宋体" w:eastAsia="宋体" w:hAnsi="宋体" w:cs="宋体"/>
          <w:color w:val="000000"/>
          <w:sz w:val="16"/>
        </w:rPr>
        <w:t xml:space="preserve"> </w:t>
      </w:r>
      <w:r>
        <w:rPr>
          <w:rFonts w:ascii="宋体" w:eastAsia="宋体" w:hAnsi="宋体" w:cs="宋体"/>
          <w:color w:val="000000"/>
          <w:sz w:val="16"/>
        </w:rPr>
        <w:t>论混合的样式</w:t>
      </w:r>
      <w:r>
        <w:rPr>
          <w:rFonts w:ascii="宋体" w:eastAsia="宋体" w:hAnsi="宋体" w:cs="宋体"/>
          <w:color w:val="000000"/>
          <w:sz w:val="16"/>
        </w:rPr>
        <w:t xml:space="preserve"> ⋯⋯⋯⋯⋯⋯⋯⋯⋯⋯⋯⋯(212)</w:t>
      </w:r>
    </w:p>
    <w:p w:rsidR="00540146" w:rsidRDefault="00004229">
      <w:pPr>
        <w:autoSpaceDE w:val="0"/>
        <w:autoSpaceDN w:val="0"/>
        <w:spacing w:before="200" w:line="280" w:lineRule="atLeast"/>
        <w:ind w:left="1300"/>
      </w:pPr>
      <w:r>
        <w:rPr>
          <w:rFonts w:ascii="宋体" w:eastAsia="宋体" w:hAnsi="宋体" w:cs="宋体"/>
          <w:color w:val="000000"/>
          <w:sz w:val="16"/>
        </w:rPr>
        <w:t>第二十三章论我们的复杂实体观念</w:t>
      </w:r>
      <w:r>
        <w:rPr>
          <w:rFonts w:ascii="宋体" w:eastAsia="宋体" w:hAnsi="宋体" w:cs="宋体"/>
          <w:color w:val="000000"/>
          <w:sz w:val="16"/>
        </w:rPr>
        <w:t>⋯⋯⋯⋯⋯⋯⋯⋯⋯⋯</w:t>
      </w:r>
      <w:r>
        <w:rPr>
          <w:rFonts w:ascii="宋体" w:eastAsia="宋体" w:hAnsi="宋体" w:cs="宋体"/>
          <w:color w:val="000000"/>
          <w:sz w:val="16"/>
        </w:rPr>
        <w:t>(217)</w:t>
      </w:r>
    </w:p>
    <w:p w:rsidR="00540146" w:rsidRDefault="00004229">
      <w:pPr>
        <w:autoSpaceDE w:val="0"/>
        <w:autoSpaceDN w:val="0"/>
        <w:spacing w:before="200" w:line="280" w:lineRule="atLeast"/>
        <w:ind w:left="1300"/>
      </w:pPr>
      <w:r>
        <w:rPr>
          <w:rFonts w:ascii="宋体" w:eastAsia="宋体" w:hAnsi="宋体" w:cs="宋体"/>
          <w:color w:val="000000"/>
          <w:sz w:val="16"/>
        </w:rPr>
        <w:t>第二十四章论集合的实体观念</w:t>
      </w:r>
      <w:r>
        <w:rPr>
          <w:rFonts w:ascii="宋体" w:eastAsia="宋体" w:hAnsi="宋体" w:cs="宋体"/>
          <w:color w:val="000000"/>
          <w:sz w:val="16"/>
        </w:rPr>
        <w:t>………………………………(229)</w:t>
      </w:r>
    </w:p>
    <w:p w:rsidR="00540146" w:rsidRDefault="00004229">
      <w:pPr>
        <w:autoSpaceDE w:val="0"/>
        <w:autoSpaceDN w:val="0"/>
        <w:spacing w:before="200" w:line="280" w:lineRule="atLeast"/>
        <w:ind w:left="1300"/>
      </w:pPr>
      <w:r>
        <w:rPr>
          <w:rFonts w:ascii="宋体" w:eastAsia="宋体" w:hAnsi="宋体" w:cs="宋体"/>
          <w:color w:val="000000"/>
          <w:sz w:val="16"/>
        </w:rPr>
        <w:t>第二十五章论关系</w:t>
      </w:r>
      <w:r>
        <w:rPr>
          <w:rFonts w:ascii="宋体" w:eastAsia="宋体" w:hAnsi="宋体" w:cs="宋体"/>
          <w:color w:val="000000"/>
          <w:sz w:val="16"/>
        </w:rPr>
        <w:t>⋯⋯⋯⋯⋯⋯⋯⋯⋯⋯⋯⋯</w:t>
      </w:r>
      <w:r>
        <w:rPr>
          <w:rFonts w:ascii="宋体" w:eastAsia="宋体" w:hAnsi="宋体" w:cs="宋体"/>
          <w:color w:val="000000"/>
          <w:sz w:val="16"/>
        </w:rPr>
        <w:t>(230)</w:t>
      </w:r>
    </w:p>
    <w:p w:rsidR="00540146" w:rsidRDefault="00004229">
      <w:pPr>
        <w:autoSpaceDE w:val="0"/>
        <w:autoSpaceDN w:val="0"/>
        <w:spacing w:before="200" w:line="280" w:lineRule="atLeast"/>
        <w:ind w:left="1300"/>
      </w:pPr>
      <w:r>
        <w:rPr>
          <w:rFonts w:ascii="宋体" w:eastAsia="宋体" w:hAnsi="宋体" w:cs="宋体"/>
          <w:color w:val="000000"/>
          <w:sz w:val="16"/>
        </w:rPr>
        <w:t>第二十六章论因果及其它一些关系</w:t>
      </w:r>
      <w:r>
        <w:rPr>
          <w:rFonts w:ascii="宋体" w:eastAsia="宋体" w:hAnsi="宋体" w:cs="宋体"/>
          <w:color w:val="000000"/>
          <w:sz w:val="16"/>
        </w:rPr>
        <w:t>……………………………(232)</w:t>
      </w:r>
    </w:p>
    <w:p w:rsidR="00540146" w:rsidRDefault="00004229">
      <w:pPr>
        <w:autoSpaceDE w:val="0"/>
        <w:autoSpaceDN w:val="0"/>
        <w:spacing w:before="200" w:line="280" w:lineRule="atLeast"/>
        <w:ind w:left="1300"/>
      </w:pPr>
      <w:r>
        <w:rPr>
          <w:rFonts w:ascii="宋体" w:eastAsia="宋体" w:hAnsi="宋体" w:cs="宋体"/>
          <w:color w:val="000000"/>
          <w:sz w:val="16"/>
        </w:rPr>
        <w:t>第二十七章什么是同一性或差异性</w:t>
      </w:r>
      <w:r>
        <w:rPr>
          <w:rFonts w:ascii="宋体" w:eastAsia="宋体" w:hAnsi="宋体" w:cs="宋体"/>
          <w:color w:val="000000"/>
          <w:sz w:val="16"/>
        </w:rPr>
        <w:t xml:space="preserve"> ……………………………(233)</w:t>
      </w:r>
    </w:p>
    <w:p w:rsidR="00540146" w:rsidRDefault="00004229">
      <w:pPr>
        <w:autoSpaceDE w:val="0"/>
        <w:autoSpaceDN w:val="0"/>
        <w:spacing w:before="200" w:line="280" w:lineRule="atLeast"/>
        <w:ind w:left="1300"/>
      </w:pPr>
      <w:r>
        <w:rPr>
          <w:rFonts w:ascii="宋体" w:eastAsia="宋体" w:hAnsi="宋体" w:cs="宋体"/>
          <w:color w:val="000000"/>
          <w:sz w:val="16"/>
        </w:rPr>
        <w:t>第二十八章论其它一些关系，尤其是道德关系</w:t>
      </w:r>
      <w:r>
        <w:rPr>
          <w:rFonts w:ascii="宋体" w:eastAsia="宋体" w:hAnsi="宋体" w:cs="宋体"/>
          <w:color w:val="000000"/>
          <w:sz w:val="16"/>
        </w:rPr>
        <w:t>⋯⋯⋯⋯⋯⋯</w:t>
      </w:r>
      <w:r>
        <w:rPr>
          <w:rFonts w:ascii="宋体" w:eastAsia="宋体" w:hAnsi="宋体" w:cs="宋体"/>
          <w:color w:val="000000"/>
          <w:sz w:val="16"/>
        </w:rPr>
        <w:t>(256)</w:t>
      </w:r>
    </w:p>
    <w:p w:rsidR="00540146" w:rsidRDefault="00004229">
      <w:pPr>
        <w:autoSpaceDE w:val="0"/>
        <w:autoSpaceDN w:val="0"/>
        <w:spacing w:before="200" w:line="280" w:lineRule="atLeast"/>
        <w:ind w:left="1300"/>
      </w:pPr>
      <w:r>
        <w:rPr>
          <w:rFonts w:ascii="宋体" w:eastAsia="宋体" w:hAnsi="宋体" w:cs="宋体"/>
          <w:color w:val="000000"/>
          <w:sz w:val="16"/>
        </w:rPr>
        <w:t>第二十九章论明白的和模糊的、清楚的和混乱的观念</w:t>
      </w:r>
      <w:r>
        <w:rPr>
          <w:rFonts w:ascii="宋体" w:eastAsia="宋体" w:hAnsi="宋体" w:cs="宋体"/>
          <w:color w:val="000000"/>
          <w:sz w:val="16"/>
        </w:rPr>
        <w:t>…………(266)</w:t>
      </w:r>
    </w:p>
    <w:p w:rsidR="00540146" w:rsidRDefault="00004229">
      <w:pPr>
        <w:autoSpaceDE w:val="0"/>
        <w:autoSpaceDN w:val="0"/>
        <w:spacing w:before="200" w:line="280" w:lineRule="atLeast"/>
        <w:ind w:left="1300"/>
      </w:pPr>
      <w:r>
        <w:rPr>
          <w:rFonts w:ascii="宋体" w:eastAsia="宋体" w:hAnsi="宋体" w:cs="宋体"/>
          <w:color w:val="000000"/>
          <w:sz w:val="16"/>
        </w:rPr>
        <w:t>第三十章论实在的和幻想的观念</w:t>
      </w:r>
      <w:r>
        <w:rPr>
          <w:rFonts w:ascii="宋体" w:eastAsia="宋体" w:hAnsi="宋体" w:cs="宋体"/>
          <w:color w:val="000000"/>
          <w:sz w:val="16"/>
        </w:rPr>
        <w:t>⋯⋯⋯⋯⋯⋯⋯⋯⋯</w:t>
      </w:r>
      <w:r>
        <w:rPr>
          <w:rFonts w:ascii="宋体" w:eastAsia="宋体" w:hAnsi="宋体" w:cs="宋体"/>
          <w:color w:val="000000"/>
          <w:sz w:val="16"/>
        </w:rPr>
        <w:t>(277)</w:t>
      </w:r>
    </w:p>
    <w:p w:rsidR="00540146" w:rsidRDefault="00004229">
      <w:pPr>
        <w:autoSpaceDE w:val="0"/>
        <w:autoSpaceDN w:val="0"/>
        <w:spacing w:before="200" w:line="280" w:lineRule="atLeast"/>
        <w:ind w:left="1300"/>
      </w:pPr>
      <w:r>
        <w:rPr>
          <w:rFonts w:ascii="宋体" w:eastAsia="宋体" w:hAnsi="宋体" w:cs="宋体"/>
          <w:color w:val="000000"/>
          <w:sz w:val="16"/>
        </w:rPr>
        <w:t>第三十一章论完全的和不完全的观念</w:t>
      </w:r>
      <w:r>
        <w:rPr>
          <w:rFonts w:ascii="宋体" w:eastAsia="宋体" w:hAnsi="宋体" w:cs="宋体"/>
          <w:color w:val="000000"/>
          <w:sz w:val="16"/>
        </w:rPr>
        <w:t>⋯⋯⋯⋯⋯⋯⋯⋯</w:t>
      </w:r>
      <w:r>
        <w:rPr>
          <w:rFonts w:ascii="宋体" w:eastAsia="宋体" w:hAnsi="宋体" w:cs="宋体"/>
          <w:color w:val="000000"/>
          <w:sz w:val="16"/>
        </w:rPr>
        <w:t>(281)</w:t>
      </w:r>
    </w:p>
    <w:p w:rsidR="00540146" w:rsidRDefault="00004229">
      <w:pPr>
        <w:autoSpaceDE w:val="0"/>
        <w:autoSpaceDN w:val="0"/>
        <w:spacing w:before="200" w:line="280" w:lineRule="atLeast"/>
        <w:ind w:left="1340"/>
      </w:pPr>
      <w:r>
        <w:rPr>
          <w:rFonts w:ascii="宋体" w:eastAsia="宋体" w:hAnsi="宋体" w:cs="宋体"/>
          <w:color w:val="000000"/>
          <w:sz w:val="16"/>
        </w:rPr>
        <w:t>第三十二章论真的和假的观念</w:t>
      </w:r>
      <w:r>
        <w:rPr>
          <w:rFonts w:ascii="宋体" w:eastAsia="宋体" w:hAnsi="宋体" w:cs="宋体"/>
          <w:color w:val="000000"/>
          <w:sz w:val="16"/>
        </w:rPr>
        <w:t>………………………………(284)</w:t>
      </w:r>
    </w:p>
    <w:p w:rsidR="00540146" w:rsidRDefault="00004229">
      <w:pPr>
        <w:autoSpaceDE w:val="0"/>
        <w:autoSpaceDN w:val="0"/>
        <w:spacing w:before="200" w:line="280" w:lineRule="atLeast"/>
        <w:ind w:left="1320"/>
      </w:pPr>
      <w:r>
        <w:rPr>
          <w:rFonts w:ascii="宋体" w:eastAsia="宋体" w:hAnsi="宋体" w:cs="宋体"/>
          <w:color w:val="000000"/>
          <w:sz w:val="16"/>
        </w:rPr>
        <w:t>第三十三章论观念的联合</w:t>
      </w:r>
      <w:r>
        <w:rPr>
          <w:rFonts w:ascii="宋体" w:eastAsia="宋体" w:hAnsi="宋体" w:cs="宋体"/>
          <w:color w:val="000000"/>
          <w:sz w:val="16"/>
        </w:rPr>
        <w:t>……………………………………(284)</w:t>
      </w:r>
    </w:p>
    <w:p w:rsidR="00540146" w:rsidRDefault="00004229">
      <w:pPr>
        <w:autoSpaceDE w:val="0"/>
        <w:autoSpaceDN w:val="0"/>
        <w:spacing w:before="200" w:line="280" w:lineRule="atLeast"/>
        <w:ind w:left="820"/>
      </w:pP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autoSpaceDE w:val="0"/>
        <w:autoSpaceDN w:val="0"/>
        <w:spacing w:before="220" w:line="280" w:lineRule="atLeast"/>
        <w:ind w:left="1340"/>
      </w:pPr>
      <w:r>
        <w:rPr>
          <w:rFonts w:ascii="宋体" w:eastAsia="宋体" w:hAnsi="宋体" w:cs="宋体"/>
          <w:color w:val="000000"/>
          <w:sz w:val="16"/>
        </w:rPr>
        <w:t>第一章通论语词或语言</w:t>
      </w:r>
      <w:r>
        <w:rPr>
          <w:rFonts w:ascii="宋体" w:eastAsia="宋体" w:hAnsi="宋体" w:cs="宋体"/>
          <w:color w:val="000000"/>
          <w:sz w:val="16"/>
        </w:rPr>
        <w:t>⋯⋯⋯⋯⋯⋯⋯⋯⋯⋯</w:t>
      </w:r>
      <w:r>
        <w:rPr>
          <w:rFonts w:ascii="宋体" w:eastAsia="宋体" w:hAnsi="宋体" w:cs="宋体"/>
          <w:color w:val="000000"/>
          <w:sz w:val="16"/>
        </w:rPr>
        <w:t>(289)</w:t>
      </w:r>
    </w:p>
    <w:p w:rsidR="00540146" w:rsidRDefault="00004229">
      <w:pPr>
        <w:autoSpaceDE w:val="0"/>
        <w:autoSpaceDN w:val="0"/>
        <w:spacing w:before="200" w:line="280" w:lineRule="atLeast"/>
        <w:ind w:left="1340"/>
      </w:pPr>
      <w:r>
        <w:rPr>
          <w:rFonts w:ascii="宋体" w:eastAsia="宋体" w:hAnsi="宋体" w:cs="宋体"/>
          <w:color w:val="000000"/>
          <w:sz w:val="16"/>
        </w:rPr>
        <w:t>第二章论语词的意义</w:t>
      </w:r>
      <w:r>
        <w:rPr>
          <w:rFonts w:ascii="宋体" w:eastAsia="宋体" w:hAnsi="宋体" w:cs="宋体"/>
          <w:color w:val="000000"/>
          <w:sz w:val="16"/>
        </w:rPr>
        <w:t>⋯⋯⋯⋯⋯⋯⋯⋯⋯⋯</w:t>
      </w:r>
      <w:r>
        <w:rPr>
          <w:rFonts w:ascii="宋体" w:eastAsia="宋体" w:hAnsi="宋体" w:cs="宋体"/>
          <w:color w:val="000000"/>
          <w:sz w:val="16"/>
        </w:rPr>
        <w:t>(296)</w:t>
      </w:r>
      <w:r>
        <w:br w:type="page"/>
      </w:r>
    </w:p>
    <w:p w:rsidR="00540146" w:rsidRDefault="00004229">
      <w:pPr>
        <w:autoSpaceDE w:val="0"/>
        <w:autoSpaceDN w:val="0"/>
        <w:spacing w:before="980" w:line="300" w:lineRule="atLeast"/>
        <w:ind w:left="4600"/>
      </w:pPr>
      <w:r>
        <w:rPr>
          <w:rFonts w:ascii="宋体" w:eastAsia="宋体" w:hAnsi="宋体" w:cs="宋体"/>
          <w:color w:val="000000"/>
          <w:sz w:val="16"/>
        </w:rPr>
        <w:lastRenderedPageBreak/>
        <w:t>目</w:t>
      </w:r>
      <w:r>
        <w:rPr>
          <w:rFonts w:ascii="宋体" w:eastAsia="宋体" w:hAnsi="宋体" w:cs="宋体"/>
          <w:color w:val="000000"/>
          <w:sz w:val="16"/>
        </w:rPr>
        <w:t xml:space="preserve">      </w:t>
      </w:r>
      <w:r>
        <w:rPr>
          <w:rFonts w:ascii="宋体" w:eastAsia="宋体" w:hAnsi="宋体" w:cs="宋体"/>
          <w:color w:val="000000"/>
          <w:sz w:val="16"/>
        </w:rPr>
        <w:t xml:space="preserve">   </w:t>
      </w:r>
      <w:r>
        <w:rPr>
          <w:rFonts w:ascii="宋体" w:eastAsia="宋体" w:hAnsi="宋体" w:cs="宋体"/>
          <w:color w:val="000000"/>
          <w:sz w:val="16"/>
        </w:rPr>
        <w:t>录</w:t>
      </w:r>
      <w:r>
        <w:rPr>
          <w:rFonts w:ascii="宋体" w:eastAsia="宋体" w:hAnsi="宋体" w:cs="宋体"/>
          <w:sz w:val="24"/>
        </w:rPr>
        <w:t xml:space="preserve">                           </w:t>
      </w:r>
      <w:r>
        <w:rPr>
          <w:rFonts w:ascii="宋体" w:eastAsia="宋体" w:hAnsi="宋体" w:cs="宋体"/>
          <w:color w:val="000000"/>
          <w:sz w:val="16"/>
        </w:rPr>
        <w:t>3</w:t>
      </w:r>
    </w:p>
    <w:p w:rsidR="00540146" w:rsidRDefault="00004229">
      <w:pPr>
        <w:spacing w:before="120" w:line="80" w:lineRule="exact"/>
        <w:ind w:left="9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80" w:lineRule="atLeast"/>
        <w:ind w:left="1340"/>
      </w:pPr>
      <w:r>
        <w:rPr>
          <w:rFonts w:ascii="宋体" w:eastAsia="宋体" w:hAnsi="宋体" w:cs="宋体"/>
          <w:color w:val="000000"/>
          <w:sz w:val="16"/>
        </w:rPr>
        <w:t>第三章论一般名辞</w:t>
      </w:r>
      <w:r>
        <w:rPr>
          <w:rFonts w:ascii="宋体" w:eastAsia="宋体" w:hAnsi="宋体" w:cs="宋体"/>
          <w:color w:val="000000"/>
          <w:sz w:val="16"/>
        </w:rPr>
        <w:t>…………………………………(310)</w:t>
      </w:r>
    </w:p>
    <w:p w:rsidR="00540146" w:rsidRDefault="00004229">
      <w:pPr>
        <w:autoSpaceDE w:val="0"/>
        <w:autoSpaceDN w:val="0"/>
        <w:spacing w:before="200" w:line="280" w:lineRule="atLeast"/>
        <w:ind w:left="1340"/>
      </w:pPr>
      <w:r>
        <w:rPr>
          <w:rFonts w:ascii="宋体" w:eastAsia="宋体" w:hAnsi="宋体" w:cs="宋体"/>
          <w:color w:val="000000"/>
          <w:sz w:val="16"/>
        </w:rPr>
        <w:t>第四章论简单观念的名称</w:t>
      </w:r>
      <w:r>
        <w:rPr>
          <w:rFonts w:ascii="宋体" w:eastAsia="宋体" w:hAnsi="宋体" w:cs="宋体"/>
          <w:color w:val="000000"/>
          <w:sz w:val="16"/>
        </w:rPr>
        <w:t>……………………………(321)</w:t>
      </w:r>
    </w:p>
    <w:p w:rsidR="00540146" w:rsidRDefault="00004229">
      <w:pPr>
        <w:autoSpaceDE w:val="0"/>
        <w:autoSpaceDN w:val="0"/>
        <w:spacing w:before="200" w:line="280" w:lineRule="atLeast"/>
        <w:ind w:left="1340"/>
      </w:pPr>
      <w:r>
        <w:rPr>
          <w:rFonts w:ascii="宋体" w:eastAsia="宋体" w:hAnsi="宋体" w:cs="宋体"/>
          <w:color w:val="000000"/>
          <w:sz w:val="16"/>
        </w:rPr>
        <w:t>第五章论混合样式的名称和关系的名称</w:t>
      </w:r>
      <w:r>
        <w:rPr>
          <w:rFonts w:ascii="宋体" w:eastAsia="宋体" w:hAnsi="宋体" w:cs="宋体"/>
          <w:color w:val="000000"/>
          <w:sz w:val="16"/>
        </w:rPr>
        <w:t>…………………(328)</w:t>
      </w:r>
    </w:p>
    <w:p w:rsidR="00540146" w:rsidRDefault="00004229">
      <w:pPr>
        <w:autoSpaceDE w:val="0"/>
        <w:autoSpaceDN w:val="0"/>
        <w:spacing w:before="200" w:line="280" w:lineRule="atLeast"/>
        <w:ind w:left="1340"/>
      </w:pPr>
      <w:r>
        <w:rPr>
          <w:rFonts w:ascii="宋体" w:eastAsia="宋体" w:hAnsi="宋体" w:cs="宋体"/>
          <w:color w:val="000000"/>
          <w:sz w:val="16"/>
        </w:rPr>
        <w:t>第六章论实体的名称</w:t>
      </w:r>
      <w:r>
        <w:rPr>
          <w:rFonts w:ascii="宋体" w:eastAsia="宋体" w:hAnsi="宋体" w:cs="宋体"/>
          <w:color w:val="000000"/>
          <w:sz w:val="16"/>
        </w:rPr>
        <w:t>……………………………(333)</w:t>
      </w:r>
    </w:p>
    <w:p w:rsidR="00540146" w:rsidRDefault="00004229">
      <w:pPr>
        <w:autoSpaceDE w:val="0"/>
        <w:autoSpaceDN w:val="0"/>
        <w:spacing w:before="200" w:line="280" w:lineRule="atLeast"/>
        <w:ind w:left="1320"/>
      </w:pPr>
      <w:r>
        <w:rPr>
          <w:rFonts w:ascii="宋体" w:eastAsia="宋体" w:hAnsi="宋体" w:cs="宋体"/>
          <w:color w:val="000000"/>
          <w:sz w:val="16"/>
        </w:rPr>
        <w:t>第七章论质词</w:t>
      </w:r>
      <w:r>
        <w:rPr>
          <w:rFonts w:ascii="宋体" w:eastAsia="宋体" w:hAnsi="宋体" w:cs="宋体"/>
          <w:color w:val="000000"/>
          <w:sz w:val="16"/>
        </w:rPr>
        <w:t>⋯⋯⋯⋯⋯⋯⋯⋯⋯⋯⋯⋯</w:t>
      </w:r>
      <w:r>
        <w:rPr>
          <w:rFonts w:ascii="宋体" w:eastAsia="宋体" w:hAnsi="宋体" w:cs="宋体"/>
          <w:color w:val="000000"/>
          <w:sz w:val="16"/>
        </w:rPr>
        <w:t>(368)</w:t>
      </w:r>
    </w:p>
    <w:p w:rsidR="00540146" w:rsidRDefault="00004229">
      <w:pPr>
        <w:autoSpaceDE w:val="0"/>
        <w:autoSpaceDN w:val="0"/>
        <w:spacing w:before="200" w:line="280" w:lineRule="atLeast"/>
        <w:ind w:left="1320"/>
      </w:pPr>
      <w:r>
        <w:rPr>
          <w:rFonts w:ascii="宋体" w:eastAsia="宋体" w:hAnsi="宋体" w:cs="宋体"/>
          <w:color w:val="000000"/>
          <w:sz w:val="16"/>
        </w:rPr>
        <w:t>第八章论抽象名辞和具体名辞</w:t>
      </w:r>
      <w:r>
        <w:rPr>
          <w:rFonts w:ascii="宋体" w:eastAsia="宋体" w:hAnsi="宋体" w:cs="宋体"/>
          <w:color w:val="000000"/>
          <w:sz w:val="16"/>
        </w:rPr>
        <w:t xml:space="preserve"> </w:t>
      </w:r>
      <w:r>
        <w:rPr>
          <w:rFonts w:ascii="宋体" w:eastAsia="宋体" w:hAnsi="宋体" w:cs="宋体"/>
          <w:color w:val="000000"/>
          <w:sz w:val="16"/>
        </w:rPr>
        <w:t>……………………………(373)</w:t>
      </w:r>
    </w:p>
    <w:p w:rsidR="00540146" w:rsidRDefault="00004229">
      <w:pPr>
        <w:autoSpaceDE w:val="0"/>
        <w:autoSpaceDN w:val="0"/>
        <w:spacing w:before="220" w:line="280" w:lineRule="atLeast"/>
        <w:ind w:left="1300"/>
      </w:pPr>
      <w:r>
        <w:rPr>
          <w:rFonts w:ascii="宋体" w:eastAsia="宋体" w:hAnsi="宋体" w:cs="宋体"/>
          <w:color w:val="000000"/>
          <w:sz w:val="16"/>
        </w:rPr>
        <w:t>第九章论语词的缺陷</w:t>
      </w:r>
      <w:r>
        <w:rPr>
          <w:rFonts w:ascii="宋体" w:eastAsia="宋体" w:hAnsi="宋体" w:cs="宋体"/>
          <w:color w:val="000000"/>
          <w:sz w:val="16"/>
        </w:rPr>
        <w:t>…………………………………(375)</w:t>
      </w:r>
    </w:p>
    <w:p w:rsidR="00540146" w:rsidRDefault="00004229">
      <w:pPr>
        <w:autoSpaceDE w:val="0"/>
        <w:autoSpaceDN w:val="0"/>
        <w:spacing w:before="200" w:line="280" w:lineRule="atLeast"/>
        <w:ind w:left="1300"/>
      </w:pPr>
      <w:r>
        <w:rPr>
          <w:rFonts w:ascii="宋体" w:eastAsia="宋体" w:hAnsi="宋体" w:cs="宋体"/>
          <w:color w:val="000000"/>
          <w:sz w:val="16"/>
        </w:rPr>
        <w:t>第十章论语词的滥用</w:t>
      </w:r>
      <w:r>
        <w:rPr>
          <w:rFonts w:ascii="宋体" w:eastAsia="宋体" w:hAnsi="宋体" w:cs="宋体"/>
          <w:color w:val="000000"/>
          <w:sz w:val="16"/>
        </w:rPr>
        <w:t xml:space="preserve"> ……………………………(383)</w:t>
      </w:r>
    </w:p>
    <w:p w:rsidR="00540146" w:rsidRDefault="00004229">
      <w:pPr>
        <w:autoSpaceDE w:val="0"/>
        <w:autoSpaceDN w:val="0"/>
        <w:spacing w:before="200" w:line="280" w:lineRule="atLeast"/>
        <w:ind w:left="1300"/>
      </w:pPr>
      <w:r>
        <w:rPr>
          <w:rFonts w:ascii="宋体" w:eastAsia="宋体" w:hAnsi="宋体" w:cs="宋体"/>
          <w:color w:val="000000"/>
          <w:sz w:val="16"/>
        </w:rPr>
        <w:t>第十一章纠正前述各种缺点和滥用的方法</w:t>
      </w:r>
      <w:r>
        <w:rPr>
          <w:rFonts w:ascii="宋体" w:eastAsia="宋体" w:hAnsi="宋体" w:cs="宋体"/>
          <w:color w:val="000000"/>
          <w:sz w:val="16"/>
        </w:rPr>
        <w:t>………………(397)</w:t>
      </w:r>
    </w:p>
    <w:p w:rsidR="00540146" w:rsidRDefault="00004229">
      <w:pPr>
        <w:autoSpaceDE w:val="0"/>
        <w:autoSpaceDN w:val="0"/>
        <w:spacing w:before="160" w:line="280" w:lineRule="atLeast"/>
        <w:ind w:left="820"/>
      </w:pP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autoSpaceDE w:val="0"/>
        <w:autoSpaceDN w:val="0"/>
        <w:spacing w:before="200" w:line="280" w:lineRule="atLeast"/>
        <w:ind w:left="1300"/>
      </w:pPr>
      <w:r>
        <w:rPr>
          <w:rFonts w:ascii="宋体" w:eastAsia="宋体" w:hAnsi="宋体" w:cs="宋体"/>
          <w:color w:val="000000"/>
          <w:sz w:val="16"/>
        </w:rPr>
        <w:t>第一章通论知识</w:t>
      </w:r>
      <w:r>
        <w:rPr>
          <w:rFonts w:ascii="宋体" w:eastAsia="宋体" w:hAnsi="宋体" w:cs="宋体"/>
          <w:color w:val="000000"/>
          <w:sz w:val="16"/>
        </w:rPr>
        <w:t xml:space="preserve"> ⋯⋯⋯⋯⋯⋯⋯⋯⋯⋯⋯⋯⋯(404)</w:t>
      </w:r>
    </w:p>
    <w:p w:rsidR="00540146" w:rsidRDefault="00004229">
      <w:pPr>
        <w:autoSpaceDE w:val="0"/>
        <w:autoSpaceDN w:val="0"/>
        <w:spacing w:before="200" w:line="280" w:lineRule="atLeast"/>
        <w:ind w:left="1300"/>
      </w:pPr>
      <w:r>
        <w:rPr>
          <w:rFonts w:ascii="宋体" w:eastAsia="宋体" w:hAnsi="宋体" w:cs="宋体"/>
          <w:color w:val="000000"/>
          <w:sz w:val="16"/>
        </w:rPr>
        <w:t>第二章论我们的知识的等级</w:t>
      </w:r>
      <w:r>
        <w:rPr>
          <w:rFonts w:ascii="宋体" w:eastAsia="宋体" w:hAnsi="宋体" w:cs="宋体"/>
          <w:color w:val="000000"/>
          <w:sz w:val="16"/>
        </w:rPr>
        <w:t>……………………………(411)</w:t>
      </w:r>
    </w:p>
    <w:p w:rsidR="00540146" w:rsidRDefault="00004229">
      <w:pPr>
        <w:autoSpaceDE w:val="0"/>
        <w:autoSpaceDN w:val="0"/>
        <w:spacing w:before="200" w:line="280" w:lineRule="atLeast"/>
        <w:ind w:left="1300"/>
      </w:pPr>
      <w:r>
        <w:rPr>
          <w:rFonts w:ascii="宋体" w:eastAsia="宋体" w:hAnsi="宋体" w:cs="宋体"/>
          <w:color w:val="000000"/>
          <w:sz w:val="16"/>
        </w:rPr>
        <w:t>第三章论人类知识的范围</w:t>
      </w:r>
      <w:r>
        <w:rPr>
          <w:rFonts w:ascii="宋体" w:eastAsia="宋体" w:hAnsi="宋体" w:cs="宋体"/>
          <w:color w:val="000000"/>
          <w:sz w:val="16"/>
        </w:rPr>
        <w:t>⋯⋯⋯⋯⋯⋯⋯⋯⋯⋯⋯</w:t>
      </w:r>
      <w:r>
        <w:rPr>
          <w:rFonts w:ascii="宋体" w:eastAsia="宋体" w:hAnsi="宋体" w:cs="宋体"/>
          <w:color w:val="000000"/>
          <w:sz w:val="16"/>
        </w:rPr>
        <w:t>(430)</w:t>
      </w:r>
    </w:p>
    <w:p w:rsidR="00540146" w:rsidRDefault="00004229">
      <w:pPr>
        <w:autoSpaceDE w:val="0"/>
        <w:autoSpaceDN w:val="0"/>
        <w:spacing w:before="200" w:line="280" w:lineRule="atLeast"/>
        <w:ind w:left="1300"/>
      </w:pPr>
      <w:r>
        <w:rPr>
          <w:rFonts w:ascii="宋体" w:eastAsia="宋体" w:hAnsi="宋体" w:cs="宋体"/>
          <w:color w:val="000000"/>
          <w:sz w:val="16"/>
        </w:rPr>
        <w:t>第四章论我们的知识的实在性</w:t>
      </w:r>
      <w:r>
        <w:rPr>
          <w:rFonts w:ascii="宋体" w:eastAsia="宋体" w:hAnsi="宋体" w:cs="宋体"/>
          <w:color w:val="000000"/>
          <w:sz w:val="16"/>
        </w:rPr>
        <w:t>…………………………(452)</w:t>
      </w:r>
    </w:p>
    <w:p w:rsidR="00540146" w:rsidRDefault="00004229">
      <w:pPr>
        <w:autoSpaceDE w:val="0"/>
        <w:autoSpaceDN w:val="0"/>
        <w:spacing w:before="220" w:line="280" w:lineRule="atLeast"/>
        <w:ind w:left="1300"/>
      </w:pPr>
      <w:r>
        <w:rPr>
          <w:rFonts w:ascii="宋体" w:eastAsia="宋体" w:hAnsi="宋体" w:cs="宋体"/>
          <w:color w:val="000000"/>
          <w:sz w:val="16"/>
        </w:rPr>
        <w:t>第五章通论真理</w:t>
      </w:r>
      <w:r>
        <w:rPr>
          <w:rFonts w:ascii="宋体" w:eastAsia="宋体" w:hAnsi="宋体" w:cs="宋体"/>
          <w:color w:val="000000"/>
          <w:sz w:val="16"/>
        </w:rPr>
        <w:t>⋯⋯⋯⋯⋯⋯⋯⋯⋯⋯⋯⋯⋯</w:t>
      </w:r>
      <w:r>
        <w:rPr>
          <w:rFonts w:ascii="宋体" w:eastAsia="宋体" w:hAnsi="宋体" w:cs="宋体"/>
          <w:color w:val="000000"/>
          <w:sz w:val="16"/>
        </w:rPr>
        <w:t>(457)</w:t>
      </w:r>
    </w:p>
    <w:p w:rsidR="00540146" w:rsidRDefault="00004229">
      <w:pPr>
        <w:autoSpaceDE w:val="0"/>
        <w:autoSpaceDN w:val="0"/>
        <w:spacing w:before="200" w:line="280" w:lineRule="atLeast"/>
        <w:ind w:left="1300"/>
      </w:pPr>
      <w:r>
        <w:rPr>
          <w:rFonts w:ascii="宋体" w:eastAsia="宋体" w:hAnsi="宋体" w:cs="宋体"/>
          <w:color w:val="000000"/>
          <w:sz w:val="16"/>
        </w:rPr>
        <w:t>第六章论普遍命题及其真假和确定性</w:t>
      </w:r>
      <w:r>
        <w:rPr>
          <w:rFonts w:ascii="宋体" w:eastAsia="宋体" w:hAnsi="宋体" w:cs="宋体"/>
          <w:color w:val="000000"/>
          <w:sz w:val="16"/>
        </w:rPr>
        <w:t>……………………(460)</w:t>
      </w:r>
    </w:p>
    <w:p w:rsidR="00540146" w:rsidRDefault="00004229">
      <w:pPr>
        <w:autoSpaceDE w:val="0"/>
        <w:autoSpaceDN w:val="0"/>
        <w:spacing w:before="200" w:line="280" w:lineRule="atLeast"/>
        <w:ind w:left="1300"/>
      </w:pPr>
      <w:r>
        <w:rPr>
          <w:rFonts w:ascii="宋体" w:eastAsia="宋体" w:hAnsi="宋体" w:cs="宋体"/>
          <w:color w:val="000000"/>
          <w:sz w:val="16"/>
        </w:rPr>
        <w:t>第七章论称为公则或公理的命题</w:t>
      </w:r>
      <w:r>
        <w:rPr>
          <w:rFonts w:ascii="宋体" w:eastAsia="宋体" w:hAnsi="宋体" w:cs="宋体"/>
          <w:color w:val="000000"/>
          <w:sz w:val="16"/>
        </w:rPr>
        <w:t>……………………(471)</w:t>
      </w:r>
    </w:p>
    <w:p w:rsidR="00540146" w:rsidRDefault="00004229">
      <w:pPr>
        <w:autoSpaceDE w:val="0"/>
        <w:autoSpaceDN w:val="0"/>
        <w:spacing w:before="200" w:line="280" w:lineRule="atLeast"/>
        <w:ind w:left="1300"/>
      </w:pPr>
      <w:r>
        <w:rPr>
          <w:rFonts w:ascii="宋体" w:eastAsia="宋体" w:hAnsi="宋体" w:cs="宋体"/>
          <w:color w:val="000000"/>
          <w:sz w:val="16"/>
        </w:rPr>
        <w:t>第八章论琐屑不足道的命题</w:t>
      </w:r>
      <w:r>
        <w:rPr>
          <w:rFonts w:ascii="宋体" w:eastAsia="宋体" w:hAnsi="宋体" w:cs="宋体"/>
          <w:color w:val="000000"/>
          <w:sz w:val="16"/>
        </w:rPr>
        <w:t>⋯⋯⋯⋯⋯⋯⋯⋯⋯⋯</w:t>
      </w:r>
      <w:r>
        <w:rPr>
          <w:rFonts w:ascii="宋体" w:eastAsia="宋体" w:hAnsi="宋体" w:cs="宋体"/>
          <w:color w:val="000000"/>
          <w:sz w:val="16"/>
        </w:rPr>
        <w:t>(500)</w:t>
      </w:r>
    </w:p>
    <w:p w:rsidR="00540146" w:rsidRDefault="00004229">
      <w:pPr>
        <w:autoSpaceDE w:val="0"/>
        <w:autoSpaceDN w:val="0"/>
        <w:spacing w:before="200" w:line="280" w:lineRule="atLeast"/>
        <w:ind w:left="1300"/>
      </w:pPr>
      <w:r>
        <w:rPr>
          <w:rFonts w:ascii="宋体" w:eastAsia="宋体" w:hAnsi="宋体" w:cs="宋体"/>
          <w:color w:val="000000"/>
          <w:sz w:val="16"/>
        </w:rPr>
        <w:t>第九章论我们对于我们的存在所具有的知识</w:t>
      </w:r>
      <w:r>
        <w:rPr>
          <w:rFonts w:ascii="宋体" w:eastAsia="宋体" w:hAnsi="宋体" w:cs="宋体"/>
          <w:color w:val="000000"/>
          <w:sz w:val="16"/>
        </w:rPr>
        <w:t>⋯⋯⋯</w:t>
      </w:r>
      <w:r>
        <w:rPr>
          <w:rFonts w:ascii="宋体" w:eastAsia="宋体" w:hAnsi="宋体" w:cs="宋体"/>
          <w:color w:val="000000"/>
          <w:sz w:val="16"/>
        </w:rPr>
        <w:t>(507)</w:t>
      </w:r>
    </w:p>
    <w:p w:rsidR="00540146" w:rsidRDefault="00004229">
      <w:pPr>
        <w:autoSpaceDE w:val="0"/>
        <w:autoSpaceDN w:val="0"/>
        <w:spacing w:before="200" w:line="280" w:lineRule="atLeast"/>
        <w:ind w:left="1280"/>
      </w:pPr>
      <w:r>
        <w:rPr>
          <w:rFonts w:ascii="宋体" w:eastAsia="宋体" w:hAnsi="宋体" w:cs="宋体"/>
          <w:color w:val="000000"/>
          <w:sz w:val="16"/>
        </w:rPr>
        <w:t>第十章论我们对于上帝的存在所具有的知识</w:t>
      </w:r>
      <w:r>
        <w:rPr>
          <w:rFonts w:ascii="宋体" w:eastAsia="宋体" w:hAnsi="宋体" w:cs="宋体"/>
          <w:color w:val="000000"/>
          <w:sz w:val="16"/>
        </w:rPr>
        <w:t>…………(509)</w:t>
      </w:r>
    </w:p>
    <w:p w:rsidR="00540146" w:rsidRDefault="00004229">
      <w:pPr>
        <w:autoSpaceDE w:val="0"/>
        <w:autoSpaceDN w:val="0"/>
        <w:spacing w:before="200" w:line="280" w:lineRule="atLeast"/>
        <w:ind w:left="1280"/>
      </w:pPr>
      <w:r>
        <w:rPr>
          <w:rFonts w:ascii="宋体" w:eastAsia="宋体" w:hAnsi="宋体" w:cs="宋体"/>
          <w:color w:val="000000"/>
          <w:sz w:val="16"/>
        </w:rPr>
        <w:t>第十一章论我们对于其它事物的存在所具有的知识</w:t>
      </w:r>
      <w:r>
        <w:rPr>
          <w:rFonts w:ascii="宋体" w:eastAsia="宋体" w:hAnsi="宋体" w:cs="宋体"/>
          <w:color w:val="000000"/>
          <w:sz w:val="16"/>
        </w:rPr>
        <w:t>⋯⋯</w:t>
      </w:r>
      <w:r>
        <w:rPr>
          <w:rFonts w:ascii="宋体" w:eastAsia="宋体" w:hAnsi="宋体" w:cs="宋体"/>
          <w:color w:val="000000"/>
          <w:sz w:val="16"/>
        </w:rPr>
        <w:t>(523)</w:t>
      </w:r>
    </w:p>
    <w:p w:rsidR="00540146" w:rsidRDefault="00004229">
      <w:pPr>
        <w:autoSpaceDE w:val="0"/>
        <w:autoSpaceDN w:val="0"/>
        <w:spacing w:before="200" w:line="280" w:lineRule="atLeast"/>
        <w:ind w:left="1300"/>
      </w:pPr>
      <w:r>
        <w:rPr>
          <w:rFonts w:ascii="宋体" w:eastAsia="宋体" w:hAnsi="宋体" w:cs="宋体"/>
          <w:color w:val="000000"/>
          <w:sz w:val="16"/>
        </w:rPr>
        <w:t>第十二章论增进我们知识的方法</w:t>
      </w:r>
      <w:r>
        <w:rPr>
          <w:rFonts w:ascii="宋体" w:eastAsia="宋体" w:hAnsi="宋体" w:cs="宋体"/>
          <w:color w:val="000000"/>
          <w:sz w:val="16"/>
        </w:rPr>
        <w:t>…………………………(529)</w:t>
      </w:r>
    </w:p>
    <w:p w:rsidR="00540146" w:rsidRDefault="00004229">
      <w:pPr>
        <w:autoSpaceDE w:val="0"/>
        <w:autoSpaceDN w:val="0"/>
        <w:spacing w:before="200" w:line="280" w:lineRule="atLeast"/>
        <w:ind w:left="1280"/>
      </w:pPr>
      <w:r>
        <w:rPr>
          <w:rFonts w:ascii="宋体" w:eastAsia="宋体" w:hAnsi="宋体" w:cs="宋体"/>
          <w:color w:val="000000"/>
          <w:sz w:val="16"/>
        </w:rPr>
        <w:t>第十三章关于我们的知识的其他一些考虑</w:t>
      </w:r>
      <w:r>
        <w:rPr>
          <w:rFonts w:ascii="宋体" w:eastAsia="宋体" w:hAnsi="宋体" w:cs="宋体"/>
          <w:color w:val="000000"/>
          <w:sz w:val="16"/>
        </w:rPr>
        <w:t>…………………(540)</w:t>
      </w:r>
    </w:p>
    <w:p w:rsidR="00540146" w:rsidRDefault="00004229">
      <w:pPr>
        <w:autoSpaceDE w:val="0"/>
        <w:autoSpaceDN w:val="0"/>
        <w:spacing w:before="200" w:line="280" w:lineRule="atLeast"/>
        <w:ind w:left="1280"/>
      </w:pPr>
      <w:r>
        <w:rPr>
          <w:rFonts w:ascii="宋体" w:eastAsia="宋体" w:hAnsi="宋体" w:cs="宋体"/>
          <w:color w:val="000000"/>
          <w:sz w:val="16"/>
        </w:rPr>
        <w:t>第十四章论判断</w:t>
      </w:r>
      <w:r>
        <w:rPr>
          <w:rFonts w:ascii="宋体" w:eastAsia="宋体" w:hAnsi="宋体" w:cs="宋体"/>
          <w:color w:val="000000"/>
          <w:sz w:val="16"/>
        </w:rPr>
        <w:t>…………………………………………(541)</w:t>
      </w:r>
    </w:p>
    <w:p w:rsidR="00540146" w:rsidRDefault="00004229">
      <w:pPr>
        <w:autoSpaceDE w:val="0"/>
        <w:autoSpaceDN w:val="0"/>
        <w:spacing w:before="220" w:line="280" w:lineRule="atLeast"/>
        <w:ind w:left="1280"/>
      </w:pPr>
      <w:r>
        <w:rPr>
          <w:rFonts w:ascii="宋体" w:eastAsia="宋体" w:hAnsi="宋体" w:cs="宋体"/>
          <w:color w:val="000000"/>
          <w:sz w:val="16"/>
        </w:rPr>
        <w:t>第十五章论概然性</w:t>
      </w:r>
      <w:r>
        <w:rPr>
          <w:rFonts w:ascii="宋体" w:eastAsia="宋体" w:hAnsi="宋体" w:cs="宋体"/>
          <w:color w:val="000000"/>
          <w:sz w:val="16"/>
        </w:rPr>
        <w:t>⋯⋯⋯⋯⋯⋯⋯⋯⋯⋯⋯⋯</w:t>
      </w:r>
      <w:r>
        <w:rPr>
          <w:rFonts w:ascii="宋体" w:eastAsia="宋体" w:hAnsi="宋体" w:cs="宋体"/>
          <w:color w:val="000000"/>
          <w:sz w:val="16"/>
        </w:rPr>
        <w:t>(542)</w:t>
      </w:r>
    </w:p>
    <w:p w:rsidR="00540146" w:rsidRDefault="00004229">
      <w:pPr>
        <w:autoSpaceDE w:val="0"/>
        <w:autoSpaceDN w:val="0"/>
        <w:spacing w:before="200" w:line="280" w:lineRule="atLeast"/>
        <w:ind w:left="1300"/>
      </w:pPr>
      <w:r>
        <w:rPr>
          <w:rFonts w:ascii="宋体" w:eastAsia="宋体" w:hAnsi="宋体" w:cs="宋体"/>
          <w:color w:val="000000"/>
          <w:sz w:val="16"/>
        </w:rPr>
        <w:t>第十六章论同意的各种等级</w:t>
      </w:r>
      <w:r>
        <w:rPr>
          <w:rFonts w:ascii="宋体" w:eastAsia="宋体" w:hAnsi="宋体" w:cs="宋体"/>
          <w:color w:val="000000"/>
          <w:sz w:val="16"/>
        </w:rPr>
        <w:t>………………………………(545)</w:t>
      </w:r>
      <w:r>
        <w:br w:type="page"/>
      </w:r>
    </w:p>
    <w:p w:rsidR="00540146" w:rsidRDefault="00004229">
      <w:pPr>
        <w:autoSpaceDE w:val="0"/>
        <w:autoSpaceDN w:val="0"/>
        <w:spacing w:before="920" w:line="280" w:lineRule="atLeast"/>
        <w:ind w:left="940"/>
      </w:pPr>
      <w:r>
        <w:rPr>
          <w:rFonts w:ascii="宋体" w:eastAsia="宋体" w:hAnsi="宋体" w:cs="宋体"/>
          <w:color w:val="000000"/>
          <w:sz w:val="16"/>
        </w:rPr>
        <w:lastRenderedPageBreak/>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目</w:t>
      </w:r>
      <w:r>
        <w:rPr>
          <w:rFonts w:ascii="宋体" w:eastAsia="宋体" w:hAnsi="宋体" w:cs="宋体"/>
          <w:sz w:val="24"/>
        </w:rPr>
        <w:t xml:space="preserve">    </w:t>
      </w:r>
      <w:r>
        <w:rPr>
          <w:rFonts w:ascii="宋体" w:eastAsia="宋体" w:hAnsi="宋体" w:cs="宋体"/>
          <w:color w:val="000000"/>
          <w:sz w:val="16"/>
        </w:rPr>
        <w:t>录</w:t>
      </w:r>
    </w:p>
    <w:p w:rsidR="00540146" w:rsidRDefault="00004229">
      <w:pPr>
        <w:autoSpaceDE w:val="0"/>
        <w:autoSpaceDN w:val="0"/>
        <w:spacing w:before="40" w:line="80" w:lineRule="atLeast"/>
        <w:ind w:left="10120"/>
      </w:pPr>
      <w:r>
        <w:rPr>
          <w:rFonts w:ascii="宋体" w:eastAsia="宋体" w:hAnsi="宋体" w:cs="宋体"/>
          <w:color w:val="000000"/>
          <w:sz w:val="4"/>
        </w:rPr>
        <w:t>-</w:t>
      </w:r>
    </w:p>
    <w:p w:rsidR="00540146" w:rsidRDefault="00004229">
      <w:pPr>
        <w:spacing w:before="20" w:line="80" w:lineRule="exact"/>
        <w:ind w:left="860" w:right="1520"/>
        <w:textAlignment w:val="bottom"/>
      </w:pPr>
      <w:r>
        <w:rPr>
          <w:rFonts w:ascii="宋体" w:eastAsia="宋体" w:hAnsi="宋体" w:cs="宋体"/>
          <w:sz w:val="24"/>
          <w:u w:val="single"/>
        </w:rPr>
        <w:t xml:space="preserve">                                                                  </w:t>
      </w:r>
    </w:p>
    <w:p w:rsidR="00540146" w:rsidRDefault="00540146">
      <w:pPr>
        <w:spacing w:line="10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11136" behindDoc="0" locked="0" layoutInCell="1" allowOverlap="1">
                <wp:simplePos x="0" y="0"/>
                <wp:positionH relativeFrom="column">
                  <wp:posOffset>774700</wp:posOffset>
                </wp:positionH>
                <wp:positionV relativeFrom="paragraph">
                  <wp:posOffset>0</wp:posOffset>
                </wp:positionV>
                <wp:extent cx="5765800" cy="63500"/>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5765800" cy="635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33" o:spid="_x0000_s1048" type="#_x0000_t202" style="position:absolute;left:0;text-align:left;margin-left:61pt;margin-top:0;width:454pt;height:5pt;z-index:251611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12160" behindDoc="0" locked="0" layoutInCell="1" allowOverlap="1">
                <wp:simplePos x="0" y="0"/>
                <wp:positionH relativeFrom="column">
                  <wp:posOffset>774700</wp:posOffset>
                </wp:positionH>
                <wp:positionV relativeFrom="paragraph">
                  <wp:posOffset>0</wp:posOffset>
                </wp:positionV>
                <wp:extent cx="4902200" cy="16510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9022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第十七章论理性</w:t>
                            </w:r>
                            <w:r>
                              <w:rPr>
                                <w:rFonts w:ascii="宋体" w:eastAsia="宋体" w:hAnsi="宋体" w:cs="宋体"/>
                                <w:color w:val="000000"/>
                                <w:sz w:val="16"/>
                              </w:rPr>
                              <w:t>⋯⋯⋯⋯⋯⋯⋯⋯⋯⋯</w:t>
                            </w:r>
                            <w:r>
                              <w:rPr>
                                <w:rFonts w:ascii="宋体" w:eastAsia="宋体" w:hAnsi="宋体" w:cs="宋体"/>
                                <w:color w:val="000000"/>
                                <w:sz w:val="16"/>
                              </w:rPr>
                              <w:t>(568)</w:t>
                            </w:r>
                          </w:p>
                        </w:txbxContent>
                      </wps:txbx>
                      <wps:bodyPr vert="horz" wrap="square" lIns="0" tIns="0" rIns="0" bIns="0" anchor="t">
                        <a:spAutoFit/>
                      </wps:bodyPr>
                    </wps:wsp>
                  </a:graphicData>
                </a:graphic>
              </wp:anchor>
            </w:drawing>
          </mc:Choice>
          <mc:Fallback>
            <w:pict>
              <v:shape id="文本框 34" o:spid="_x0000_s1049" type="#_x0000_t202" style="position:absolute;left:0;text-align:left;margin-left:61pt;margin-top:0;width:386pt;height:13pt;z-index:251612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第十七章论理性</w:t>
                      </w:r>
                      <w:r>
                        <w:rPr>
                          <w:rFonts w:ascii="宋体" w:eastAsia="宋体" w:hAnsi="宋体" w:cs="宋体"/>
                          <w:color w:val="000000"/>
                          <w:sz w:val="16"/>
                        </w:rPr>
                        <w:t>⋯⋯⋯⋯⋯⋯⋯⋯⋯⋯</w:t>
                      </w:r>
                      <w:r>
                        <w:rPr>
                          <w:rFonts w:ascii="宋体" w:eastAsia="宋体" w:hAnsi="宋体" w:cs="宋体"/>
                          <w:color w:val="000000"/>
                          <w:sz w:val="16"/>
                        </w:rPr>
                        <w:t>(568)</w:t>
                      </w:r>
                    </w:p>
                  </w:txbxContent>
                </v:textbox>
                <w10:wrap type="topAndBottom"/>
              </v:shape>
            </w:pict>
          </mc:Fallback>
        </mc:AlternateContent>
      </w:r>
      <w:r>
        <w:rPr>
          <w:noProof/>
        </w:rPr>
        <mc:AlternateContent>
          <mc:Choice Requires="wps">
            <w:drawing>
              <wp:anchor distT="0" distB="0" distL="0" distR="0" simplePos="0" relativeHeight="251613184" behindDoc="0" locked="0" layoutInCell="1" allowOverlap="1">
                <wp:simplePos x="0" y="0"/>
                <wp:positionH relativeFrom="column">
                  <wp:posOffset>6388100</wp:posOffset>
                </wp:positionH>
                <wp:positionV relativeFrom="paragraph">
                  <wp:posOffset>63500</wp:posOffset>
                </wp:positionV>
                <wp:extent cx="152400" cy="114300"/>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152400" cy="114300"/>
                        </a:xfrm>
                        <a:prstGeom prst="rect">
                          <a:avLst/>
                        </a:prstGeom>
                        <a:noFill/>
                        <a:ln>
                          <a:noFill/>
                        </a:ln>
                      </wps:spPr>
                      <wps:txbx>
                        <w:txbxContent>
                          <w:p w:rsidR="00540146" w:rsidRDefault="00004229">
                            <w:pPr>
                              <w:autoSpaceDE w:val="0"/>
                              <w:autoSpaceDN w:val="0"/>
                              <w:spacing w:line="180" w:lineRule="atLeast"/>
                            </w:pPr>
                            <w:r>
                              <w:rPr>
                                <w:rFonts w:ascii="宋体" w:eastAsia="宋体" w:hAnsi="宋体" w:cs="宋体"/>
                                <w:color w:val="000000"/>
                                <w:sz w:val="10"/>
                              </w:rPr>
                              <w:t>二</w:t>
                            </w:r>
                          </w:p>
                        </w:txbxContent>
                      </wps:txbx>
                      <wps:bodyPr vert="horz" wrap="square" lIns="0" tIns="0" rIns="0" bIns="0" anchor="t">
                        <a:spAutoFit/>
                      </wps:bodyPr>
                    </wps:wsp>
                  </a:graphicData>
                </a:graphic>
              </wp:anchor>
            </w:drawing>
          </mc:Choice>
          <mc:Fallback>
            <w:pict>
              <v:shape id="文本框 35" o:spid="_x0000_s1050" type="#_x0000_t202" style="position:absolute;left:0;text-align:left;margin-left:503pt;margin-top:5pt;width:12pt;height:9pt;z-index:251613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" filled="f" stroked="f">
                <v:textbox style="mso-fit-shape-to-text:t" inset="0,0,0,0">
                  <w:txbxContent>
                    <w:p w:rsidR="00540146" w:rsidRDefault="00004229">
                      <w:pPr>
                        <w:autoSpaceDE w:val="0"/>
                        <w:autoSpaceDN w:val="0"/>
                        <w:spacing w:line="180" w:lineRule="atLeast"/>
                      </w:pPr>
                      <w:r>
                        <w:rPr>
                          <w:rFonts w:ascii="宋体" w:eastAsia="宋体" w:hAnsi="宋体" w:cs="宋体"/>
                          <w:color w:val="000000"/>
                          <w:sz w:val="10"/>
                        </w:rPr>
                        <w:t>二</w:t>
                      </w:r>
                    </w:p>
                  </w:txbxContent>
                </v:textbox>
                <w10:wrap type="topAndBottom"/>
              </v:shape>
            </w:pict>
          </mc:Fallback>
        </mc:AlternateContent>
      </w:r>
    </w:p>
    <w:p w:rsidR="00540146" w:rsidRDefault="00004229">
      <w:pPr>
        <w:autoSpaceDE w:val="0"/>
        <w:autoSpaceDN w:val="0"/>
        <w:spacing w:before="200" w:line="260" w:lineRule="atLeast"/>
        <w:ind w:left="1200"/>
      </w:pPr>
      <w:r>
        <w:rPr>
          <w:rFonts w:ascii="宋体" w:eastAsia="宋体" w:hAnsi="宋体" w:cs="宋体"/>
          <w:color w:val="000000"/>
          <w:sz w:val="16"/>
        </w:rPr>
        <w:t>第十八章论信仰和理性以及它们各别的界限</w:t>
      </w:r>
      <w:r>
        <w:rPr>
          <w:rFonts w:ascii="宋体" w:eastAsia="宋体" w:hAnsi="宋体" w:cs="宋体"/>
          <w:color w:val="000000"/>
          <w:sz w:val="16"/>
        </w:rPr>
        <w:t>………………(597)</w:t>
      </w:r>
    </w:p>
    <w:p w:rsidR="00540146" w:rsidRDefault="00004229">
      <w:pPr>
        <w:autoSpaceDE w:val="0"/>
        <w:autoSpaceDN w:val="0"/>
        <w:spacing w:before="220" w:line="260" w:lineRule="atLeast"/>
        <w:ind w:left="1200"/>
      </w:pPr>
      <w:r>
        <w:rPr>
          <w:rFonts w:ascii="宋体" w:eastAsia="宋体" w:hAnsi="宋体" w:cs="宋体"/>
          <w:color w:val="000000"/>
          <w:sz w:val="16"/>
        </w:rPr>
        <w:t>第十九章论狂信</w:t>
      </w:r>
      <w:r>
        <w:rPr>
          <w:rFonts w:ascii="宋体" w:eastAsia="宋体" w:hAnsi="宋体" w:cs="宋体"/>
          <w:color w:val="000000"/>
          <w:sz w:val="16"/>
        </w:rPr>
        <w:t>⋯⋯⋯⋯⋯⋯⋯⋯⋯</w:t>
      </w:r>
      <w:r>
        <w:rPr>
          <w:rFonts w:ascii="宋体" w:eastAsia="宋体" w:hAnsi="宋体" w:cs="宋体"/>
          <w:color w:val="000000"/>
          <w:sz w:val="16"/>
        </w:rPr>
        <w:t>(608)</w:t>
      </w:r>
    </w:p>
    <w:p w:rsidR="00540146" w:rsidRDefault="00004229">
      <w:pPr>
        <w:autoSpaceDE w:val="0"/>
        <w:autoSpaceDN w:val="0"/>
        <w:spacing w:before="220" w:line="260" w:lineRule="atLeast"/>
        <w:ind w:left="1200"/>
      </w:pPr>
      <w:r>
        <w:rPr>
          <w:rFonts w:ascii="宋体" w:eastAsia="宋体" w:hAnsi="宋体" w:cs="宋体"/>
          <w:color w:val="000000"/>
          <w:sz w:val="16"/>
        </w:rPr>
        <w:t>第二十章论错误</w:t>
      </w:r>
      <w:r>
        <w:rPr>
          <w:rFonts w:ascii="宋体" w:eastAsia="宋体" w:hAnsi="宋体" w:cs="宋体"/>
          <w:color w:val="000000"/>
          <w:sz w:val="16"/>
        </w:rPr>
        <w:t>…………………………………………(618)</w:t>
      </w:r>
    </w:p>
    <w:p w:rsidR="00540146" w:rsidRDefault="00004229">
      <w:pPr>
        <w:autoSpaceDE w:val="0"/>
        <w:autoSpaceDN w:val="0"/>
        <w:spacing w:before="220" w:line="260" w:lineRule="atLeast"/>
        <w:ind w:left="1200"/>
      </w:pPr>
      <w:r>
        <w:rPr>
          <w:rFonts w:ascii="宋体" w:eastAsia="宋体" w:hAnsi="宋体" w:cs="宋体"/>
          <w:color w:val="000000"/>
          <w:sz w:val="16"/>
        </w:rPr>
        <w:t>第二十一章论科学的分类</w:t>
      </w:r>
      <w:r>
        <w:rPr>
          <w:rFonts w:ascii="宋体" w:eastAsia="宋体" w:hAnsi="宋体" w:cs="宋体"/>
          <w:color w:val="000000"/>
          <w:sz w:val="16"/>
        </w:rPr>
        <w:t xml:space="preserve"> ……………………………………(634)</w:t>
      </w:r>
    </w:p>
    <w:p w:rsidR="00540146" w:rsidRDefault="00004229">
      <w:pPr>
        <w:autoSpaceDE w:val="0"/>
        <w:autoSpaceDN w:val="0"/>
        <w:spacing w:before="220" w:line="260" w:lineRule="atLeast"/>
        <w:ind w:left="740"/>
      </w:pPr>
      <w:r>
        <w:rPr>
          <w:rFonts w:ascii="宋体" w:eastAsia="宋体" w:hAnsi="宋体" w:cs="宋体"/>
          <w:color w:val="000000"/>
          <w:sz w:val="16"/>
        </w:rPr>
        <w:t>译名对照表</w:t>
      </w:r>
      <w:r>
        <w:rPr>
          <w:rFonts w:ascii="宋体" w:eastAsia="宋体" w:hAnsi="宋体" w:cs="宋体"/>
          <w:color w:val="000000"/>
          <w:sz w:val="16"/>
        </w:rPr>
        <w:t>⋯⋯⋯⋯⋯⋯⋯⋯⋯⋯⋯</w:t>
      </w:r>
      <w:r>
        <w:rPr>
          <w:rFonts w:ascii="宋体" w:eastAsia="宋体" w:hAnsi="宋体" w:cs="宋体"/>
          <w:color w:val="000000"/>
          <w:sz w:val="16"/>
        </w:rPr>
        <w:t>尘若、徐大健编制</w:t>
      </w:r>
      <w:r>
        <w:rPr>
          <w:rFonts w:ascii="宋体" w:eastAsia="宋体" w:hAnsi="宋体" w:cs="宋体"/>
          <w:color w:val="000000"/>
          <w:sz w:val="16"/>
        </w:rPr>
        <w:t>(643)</w:t>
      </w:r>
    </w:p>
    <w:p w:rsidR="00540146" w:rsidRDefault="00004229">
      <w:pPr>
        <w:autoSpaceDE w:val="0"/>
        <w:autoSpaceDN w:val="0"/>
        <w:spacing w:before="260" w:line="260" w:lineRule="atLeast"/>
        <w:ind w:left="740"/>
      </w:pPr>
      <w:r>
        <w:rPr>
          <w:rFonts w:ascii="宋体" w:eastAsia="宋体" w:hAnsi="宋体" w:cs="宋体"/>
          <w:color w:val="000000"/>
          <w:sz w:val="16"/>
        </w:rPr>
        <w:t>莱布尼茨生平和著作年表</w:t>
      </w:r>
    </w:p>
    <w:p w:rsidR="00540146" w:rsidRDefault="00004229">
      <w:pPr>
        <w:autoSpaceDE w:val="0"/>
        <w:autoSpaceDN w:val="0"/>
        <w:spacing w:before="240" w:line="260" w:lineRule="atLeast"/>
        <w:ind w:left="1880"/>
      </w:pPr>
      <w:r>
        <w:rPr>
          <w:rFonts w:ascii="宋体" w:eastAsia="宋体" w:hAnsi="宋体" w:cs="宋体"/>
          <w:color w:val="000000"/>
          <w:sz w:val="16"/>
        </w:rPr>
        <w:t>………………………………</w:t>
      </w:r>
      <w:r>
        <w:rPr>
          <w:rFonts w:ascii="宋体" w:eastAsia="宋体" w:hAnsi="宋体" w:cs="宋体"/>
          <w:color w:val="000000"/>
          <w:sz w:val="16"/>
        </w:rPr>
        <w:t>尘若、刘玉珍编写</w:t>
      </w:r>
      <w:r>
        <w:rPr>
          <w:rFonts w:ascii="宋体" w:eastAsia="宋体" w:hAnsi="宋体" w:cs="宋体"/>
          <w:color w:val="000000"/>
          <w:sz w:val="16"/>
        </w:rPr>
        <w:t>(677—729)</w:t>
      </w:r>
      <w:r>
        <w:br w:type="page"/>
      </w:r>
    </w:p>
    <w:p w:rsidR="00540146" w:rsidRDefault="00004229">
      <w:pPr>
        <w:spacing w:line="10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80" w:line="200" w:lineRule="atLeast"/>
        <w:ind w:left="8440"/>
      </w:pPr>
      <w:r>
        <w:rPr>
          <w:rFonts w:ascii="宋体" w:eastAsia="宋体" w:hAnsi="宋体" w:cs="宋体"/>
          <w:color w:val="000000"/>
          <w:sz w:val="12"/>
        </w:rPr>
        <w:t>1</w:t>
      </w:r>
    </w:p>
    <w:p w:rsidR="00540146" w:rsidRDefault="00004229">
      <w:pPr>
        <w:spacing w:before="160" w:line="80" w:lineRule="exact"/>
        <w:ind w:left="880" w:right="1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520" w:line="460" w:lineRule="atLeast"/>
        <w:ind w:left="3920"/>
      </w:pPr>
      <w:r>
        <w:rPr>
          <w:rFonts w:ascii="宋体" w:eastAsia="宋体" w:hAnsi="宋体" w:cs="宋体"/>
          <w:color w:val="000000"/>
          <w:sz w:val="28"/>
        </w:rPr>
        <w:t>序</w:t>
      </w:r>
      <w:r>
        <w:rPr>
          <w:rFonts w:ascii="宋体" w:eastAsia="宋体" w:hAnsi="宋体" w:cs="宋体"/>
          <w:color w:val="000000"/>
          <w:sz w:val="28"/>
        </w:rPr>
        <w:t xml:space="preserve">         </w:t>
      </w:r>
      <w:r>
        <w:rPr>
          <w:rFonts w:ascii="宋体" w:eastAsia="宋体" w:hAnsi="宋体" w:cs="宋体"/>
          <w:color w:val="000000"/>
          <w:sz w:val="28"/>
        </w:rPr>
        <w:t>言</w:t>
      </w:r>
    </w:p>
    <w:p w:rsidR="00540146" w:rsidRDefault="00004229">
      <w:pPr>
        <w:autoSpaceDE w:val="0"/>
        <w:autoSpaceDN w:val="0"/>
        <w:spacing w:before="440" w:line="485" w:lineRule="atLeast"/>
        <w:ind w:left="780" w:right="1420" w:firstLine="580"/>
      </w:pPr>
      <w:r>
        <w:rPr>
          <w:rFonts w:ascii="宋体" w:eastAsia="宋体" w:hAnsi="宋体" w:cs="宋体"/>
          <w:color w:val="000000"/>
          <w:sz w:val="27"/>
        </w:rPr>
        <w:t>1.①</w:t>
      </w:r>
      <w:r>
        <w:rPr>
          <w:rFonts w:ascii="宋体" w:eastAsia="宋体" w:hAnsi="宋体" w:cs="宋体"/>
          <w:color w:val="000000"/>
          <w:sz w:val="27"/>
        </w:rPr>
        <w:t>一位有名的英国人</w:t>
      </w:r>
      <w:r>
        <w:rPr>
          <w:rFonts w:ascii="宋体" w:eastAsia="宋体" w:hAnsi="宋体" w:cs="宋体"/>
          <w:color w:val="000000"/>
          <w:sz w:val="27"/>
        </w:rPr>
        <w:t>②</w:t>
      </w:r>
      <w:r>
        <w:rPr>
          <w:rFonts w:ascii="宋体" w:eastAsia="宋体" w:hAnsi="宋体" w:cs="宋体"/>
          <w:color w:val="000000"/>
          <w:sz w:val="27"/>
        </w:rPr>
        <w:t>所著的《人类理智论》，是当代最美好、最受人推崇的作品之一，我决心对它作一些评论，因为很久以来，我就对同一个主题以及这书所涉及的大部分问题作过充分的思考；我认为这将是一个好机会，可以在《理智新论》这个标题下发表一点东西，并且希望我的思想借着和这样好的同道相伴随，可以更有利于为人所接受。我还认为，借助于别人的工作，不仅可以减</w:t>
      </w:r>
      <w:r>
        <w:rPr>
          <w:rFonts w:ascii="宋体" w:eastAsia="宋体" w:hAnsi="宋体" w:cs="宋体"/>
          <w:color w:val="000000"/>
          <w:sz w:val="27"/>
        </w:rPr>
        <w:t>轻自己的工作</w:t>
      </w:r>
      <w:r>
        <w:rPr>
          <w:rFonts w:ascii="宋体" w:eastAsia="宋体" w:hAnsi="宋体" w:cs="宋体"/>
          <w:color w:val="000000"/>
          <w:sz w:val="27"/>
        </w:rPr>
        <w:t>(</w:t>
      </w:r>
      <w:r>
        <w:rPr>
          <w:rFonts w:ascii="宋体" w:eastAsia="宋体" w:hAnsi="宋体" w:cs="宋体"/>
          <w:color w:val="000000"/>
          <w:sz w:val="27"/>
        </w:rPr>
        <w:t>因为事实上遵循一位优秀的作者的线索，比自己完全独立地重起炉灶要省力些</w:t>
      </w:r>
      <w:r>
        <w:rPr>
          <w:rFonts w:ascii="宋体" w:eastAsia="宋体" w:hAnsi="宋体" w:cs="宋体"/>
          <w:color w:val="000000"/>
          <w:sz w:val="27"/>
        </w:rPr>
        <w:t>)</w:t>
      </w:r>
      <w:r>
        <w:rPr>
          <w:rFonts w:ascii="宋体" w:eastAsia="宋体" w:hAnsi="宋体" w:cs="宋体"/>
          <w:color w:val="000000"/>
          <w:sz w:val="27"/>
        </w:rPr>
        <w:t>，而且可以在他提供给我们的之外再加上一点东西，这总比从头做起要容易些；因为我认为他留下完全未解决的一些难题，我已经予以解决了。因此他的名望对我是有好处的；此外我的秉性是公平待人，并且决不想削弱人们对这部作品的评价，因此如果我的赞许也有点份量的话，我倒是会增加它的声望。诚然我常常持不同的意见，但是我们在觉得有必要不让那些著名作者的权威在某些重要之点上压倒理性时，表明自己在哪些地方以及为什么不同意他们的意见，这决不是否认他们的功</w:t>
      </w:r>
      <w:r>
        <w:rPr>
          <w:rFonts w:ascii="宋体" w:eastAsia="宋体" w:hAnsi="宋体" w:cs="宋体"/>
          <w:color w:val="000000"/>
          <w:sz w:val="27"/>
        </w:rPr>
        <w:t>绩，而是为他们的功绩提供证据。此外，在酬答这样卓越的人们的时</w:t>
      </w:r>
    </w:p>
    <w:p w:rsidR="00540146" w:rsidRDefault="00004229">
      <w:pPr>
        <w:spacing w:before="160" w:line="80" w:lineRule="exact"/>
        <w:ind w:left="82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80" w:lineRule="atLeast"/>
        <w:ind w:left="780" w:right="1480" w:firstLine="460"/>
      </w:pPr>
      <w:r>
        <w:rPr>
          <w:rFonts w:ascii="宋体" w:eastAsia="宋体" w:hAnsi="宋体" w:cs="宋体"/>
          <w:color w:val="000000"/>
          <w:sz w:val="16"/>
        </w:rPr>
        <w:t>①</w:t>
      </w:r>
      <w:r>
        <w:rPr>
          <w:rFonts w:ascii="宋体" w:eastAsia="宋体" w:hAnsi="宋体" w:cs="宋体"/>
          <w:color w:val="000000"/>
          <w:sz w:val="16"/>
        </w:rPr>
        <w:t>本书正文各节都按洛克《人类理智论》原书加了编号，如</w:t>
      </w:r>
      <w:r>
        <w:rPr>
          <w:rFonts w:ascii="宋体" w:eastAsia="宋体" w:hAnsi="宋体" w:cs="宋体"/>
          <w:color w:val="000000"/>
          <w:sz w:val="16"/>
        </w:rPr>
        <w:t>§1</w:t>
      </w:r>
      <w:r>
        <w:rPr>
          <w:rFonts w:ascii="宋体" w:eastAsia="宋体" w:hAnsi="宋体" w:cs="宋体"/>
          <w:color w:val="000000"/>
          <w:sz w:val="16"/>
        </w:rPr>
        <w:t>，</w:t>
      </w:r>
      <w:r>
        <w:rPr>
          <w:rFonts w:ascii="宋体" w:eastAsia="宋体" w:hAnsi="宋体" w:cs="宋体"/>
          <w:color w:val="000000"/>
          <w:sz w:val="16"/>
        </w:rPr>
        <w:t>§2</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，但序言部分本来没有编号。现为参考引证方便计，译本在序言部分也按原书自然段加了编号。</w:t>
      </w:r>
    </w:p>
    <w:p w:rsidR="00540146" w:rsidRDefault="00004229">
      <w:pPr>
        <w:autoSpaceDE w:val="0"/>
        <w:autoSpaceDN w:val="0"/>
        <w:spacing w:before="80" w:line="220" w:lineRule="atLeast"/>
        <w:ind w:left="1240"/>
      </w:pPr>
      <w:r>
        <w:rPr>
          <w:rFonts w:ascii="宋体" w:eastAsia="宋体" w:hAnsi="宋体" w:cs="宋体"/>
          <w:color w:val="000000"/>
          <w:sz w:val="14"/>
        </w:rPr>
        <w:t>②</w:t>
      </w:r>
      <w:r>
        <w:rPr>
          <w:rFonts w:ascii="宋体" w:eastAsia="宋体" w:hAnsi="宋体" w:cs="宋体"/>
          <w:color w:val="000000"/>
          <w:sz w:val="14"/>
        </w:rPr>
        <w:t>指洛克</w:t>
      </w:r>
      <w:r>
        <w:br w:type="page"/>
      </w:r>
    </w:p>
    <w:p w:rsidR="00540146" w:rsidRDefault="00004229">
      <w:pPr>
        <w:autoSpaceDE w:val="0"/>
        <w:autoSpaceDN w:val="0"/>
        <w:spacing w:before="860" w:line="280" w:lineRule="atLeast"/>
        <w:ind w:left="880"/>
      </w:pPr>
      <w:r>
        <w:rPr>
          <w:rFonts w:ascii="宋体" w:eastAsia="宋体" w:hAnsi="宋体" w:cs="宋体"/>
          <w:color w:val="000000"/>
          <w:sz w:val="12"/>
        </w:rPr>
        <w:lastRenderedPageBreak/>
        <w:t>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序</w:t>
      </w:r>
      <w:r>
        <w:rPr>
          <w:rFonts w:ascii="宋体" w:eastAsia="宋体" w:hAnsi="宋体" w:cs="宋体"/>
          <w:color w:val="000000"/>
          <w:sz w:val="12"/>
        </w:rPr>
        <w:t xml:space="preserve">            </w:t>
      </w:r>
      <w:r>
        <w:rPr>
          <w:rFonts w:ascii="宋体" w:eastAsia="宋体" w:hAnsi="宋体" w:cs="宋体"/>
          <w:color w:val="000000"/>
          <w:sz w:val="12"/>
        </w:rPr>
        <w:t>言</w:t>
      </w:r>
    </w:p>
    <w:p w:rsidR="00540146" w:rsidRDefault="00004229">
      <w:pPr>
        <w:spacing w:before="140" w:line="100" w:lineRule="exact"/>
        <w:ind w:left="780" w:right="134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640" w:right="1140" w:firstLine="20"/>
      </w:pPr>
      <w:r>
        <w:rPr>
          <w:rFonts w:ascii="宋体" w:eastAsia="宋体" w:hAnsi="宋体" w:cs="宋体"/>
          <w:color w:val="000000"/>
          <w:sz w:val="28"/>
        </w:rPr>
        <w:t>候，我们也就使真理更能为人所接受，而我们应当认为他们主要是为真理而工作的。</w:t>
      </w:r>
      <w:r>
        <w:rPr>
          <w:rFonts w:ascii="宋体" w:eastAsia="宋体" w:hAnsi="宋体" w:cs="宋体"/>
          <w:color w:val="000000"/>
          <w:sz w:val="28"/>
        </w:rPr>
        <w:t>①</w:t>
      </w:r>
    </w:p>
    <w:p w:rsidR="00540146" w:rsidRDefault="00004229">
      <w:pPr>
        <w:autoSpaceDE w:val="0"/>
        <w:autoSpaceDN w:val="0"/>
        <w:spacing w:before="20" w:line="520" w:lineRule="atLeast"/>
        <w:ind w:left="600" w:right="1140" w:firstLine="620"/>
      </w:pPr>
      <w:r>
        <w:rPr>
          <w:rFonts w:ascii="宋体" w:eastAsia="宋体" w:hAnsi="宋体" w:cs="宋体"/>
          <w:color w:val="000000"/>
          <w:sz w:val="28"/>
        </w:rPr>
        <w:t>2.</w:t>
      </w:r>
      <w:r>
        <w:rPr>
          <w:rFonts w:ascii="宋体" w:eastAsia="宋体" w:hAnsi="宋体" w:cs="宋体"/>
          <w:color w:val="000000"/>
          <w:sz w:val="28"/>
        </w:rPr>
        <w:t>事实上，虽然《理智论》的作者说了许许多多很好的东西，是我所赞成的，但我们的系统却差别很大。他的系统和亚里士多德关系较密切，我的系统则比较接近柏拉图，虽然在许多地方我们双方离这两位古人都很远。他比较通俗，我有时就不得不比较深奥难懂和比较抽象一点，这对我是不利的，尤其是在用一种活的现代语言</w:t>
      </w:r>
      <w:r>
        <w:rPr>
          <w:rFonts w:ascii="宋体" w:eastAsia="宋体" w:hAnsi="宋体" w:cs="宋体"/>
          <w:color w:val="000000"/>
          <w:sz w:val="28"/>
        </w:rPr>
        <w:t>②</w:t>
      </w:r>
      <w:r>
        <w:rPr>
          <w:rFonts w:ascii="宋体" w:eastAsia="宋体" w:hAnsi="宋体" w:cs="宋体"/>
          <w:color w:val="000000"/>
          <w:sz w:val="28"/>
        </w:rPr>
        <w:t>写作的时候更是如此。但是我想，采用两个人谈话的方式，其中一个人叙述从这位作者的《理智论》中引来的意见，另一个人则加上我的一些看法，这样的对照可</w:t>
      </w:r>
      <w:r>
        <w:rPr>
          <w:rFonts w:ascii="宋体" w:eastAsia="宋体" w:hAnsi="宋体" w:cs="宋体"/>
          <w:color w:val="000000"/>
          <w:sz w:val="28"/>
        </w:rPr>
        <w:t>以对读者比较方便些，否则只写一些十分枯燥的评论，读起来就一定要不时地中断，去翻阅他的原书以求了解我的书，这就比较不便了。但是有时把我们的作品对照一下，并且只从他自己的著作去判断他的意见，也还是好的，虽然我通常都保留着他自己的用语。诚然我在作评论的时候，由于要随着别人的叙述的线索，受到拘束，因而不能梦想取得对话体易有的那种动人的风格，但是我希望内容可以补偿方式上的缺点。</w:t>
      </w:r>
    </w:p>
    <w:p w:rsidR="00540146" w:rsidRDefault="00004229">
      <w:pPr>
        <w:autoSpaceDE w:val="0"/>
        <w:autoSpaceDN w:val="0"/>
        <w:spacing w:before="180" w:line="340" w:lineRule="atLeast"/>
        <w:ind w:left="1200"/>
      </w:pPr>
      <w:r>
        <w:rPr>
          <w:rFonts w:ascii="宋体" w:eastAsia="宋体" w:hAnsi="宋体" w:cs="宋体"/>
          <w:color w:val="000000"/>
          <w:sz w:val="28"/>
        </w:rPr>
        <w:t>3.</w:t>
      </w:r>
      <w:r>
        <w:rPr>
          <w:rFonts w:ascii="宋体" w:eastAsia="宋体" w:hAnsi="宋体" w:cs="宋体"/>
          <w:color w:val="000000"/>
          <w:sz w:val="28"/>
        </w:rPr>
        <w:t>我们的差别是关于一些相当重要的主题</w:t>
      </w:r>
      <w:r>
        <w:rPr>
          <w:rFonts w:ascii="宋体" w:eastAsia="宋体" w:hAnsi="宋体" w:cs="宋体"/>
          <w:color w:val="000000"/>
          <w:sz w:val="28"/>
        </w:rPr>
        <w:t>③</w:t>
      </w:r>
      <w:r>
        <w:rPr>
          <w:rFonts w:ascii="宋体" w:eastAsia="宋体" w:hAnsi="宋体" w:cs="宋体"/>
          <w:color w:val="000000"/>
          <w:sz w:val="28"/>
        </w:rPr>
        <w:t>的。问题就在</w:t>
      </w:r>
    </w:p>
    <w:p w:rsidR="00540146" w:rsidRDefault="00004229">
      <w:pPr>
        <w:spacing w:before="160" w:line="80" w:lineRule="exact"/>
        <w:ind w:left="66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620" w:right="1220" w:firstLine="440"/>
      </w:pPr>
      <w:r>
        <w:rPr>
          <w:rFonts w:ascii="宋体" w:eastAsia="宋体" w:hAnsi="宋体" w:cs="宋体"/>
          <w:color w:val="000000"/>
          <w:sz w:val="16"/>
        </w:rPr>
        <w:t>①</w:t>
      </w:r>
      <w:r>
        <w:rPr>
          <w:rFonts w:ascii="宋体" w:eastAsia="宋体" w:hAnsi="宋体" w:cs="宋体"/>
          <w:color w:val="000000"/>
          <w:sz w:val="16"/>
        </w:rPr>
        <w:t>此段从</w:t>
      </w:r>
      <w:r>
        <w:rPr>
          <w:rFonts w:ascii="宋体" w:eastAsia="宋体" w:hAnsi="宋体" w:cs="宋体"/>
          <w:color w:val="000000"/>
          <w:sz w:val="16"/>
        </w:rPr>
        <w:t>“</w:t>
      </w:r>
      <w:r>
        <w:rPr>
          <w:rFonts w:ascii="宋体" w:eastAsia="宋体" w:hAnsi="宋体" w:cs="宋体"/>
          <w:color w:val="000000"/>
          <w:sz w:val="16"/>
        </w:rPr>
        <w:t>我还认为，借助于别人的工作</w:t>
      </w:r>
      <w:r>
        <w:rPr>
          <w:rFonts w:ascii="宋体" w:eastAsia="宋体" w:hAnsi="宋体" w:cs="宋体"/>
          <w:color w:val="000000"/>
          <w:sz w:val="16"/>
        </w:rPr>
        <w:t>……”</w:t>
      </w:r>
      <w:r>
        <w:rPr>
          <w:rFonts w:ascii="宋体" w:eastAsia="宋体" w:hAnsi="宋体" w:cs="宋体"/>
          <w:color w:val="000000"/>
          <w:sz w:val="16"/>
        </w:rPr>
        <w:t>以下，</w:t>
      </w:r>
      <w:r>
        <w:rPr>
          <w:rFonts w:ascii="宋体" w:eastAsia="宋体" w:hAnsi="宋体" w:cs="宋体"/>
          <w:color w:val="000000"/>
          <w:sz w:val="16"/>
        </w:rPr>
        <w:t>E</w:t>
      </w:r>
      <w:r>
        <w:rPr>
          <w:rFonts w:ascii="宋体" w:eastAsia="宋体" w:hAnsi="宋体" w:cs="宋体"/>
          <w:color w:val="000000"/>
          <w:sz w:val="16"/>
        </w:rPr>
        <w:t>本作：</w:t>
      </w:r>
      <w:r>
        <w:rPr>
          <w:rFonts w:ascii="宋体" w:eastAsia="宋体" w:hAnsi="宋体" w:cs="宋体"/>
          <w:color w:val="000000"/>
          <w:sz w:val="16"/>
        </w:rPr>
        <w:t>“</w:t>
      </w:r>
      <w:r>
        <w:rPr>
          <w:rFonts w:ascii="宋体" w:eastAsia="宋体" w:hAnsi="宋体" w:cs="宋体"/>
          <w:color w:val="000000"/>
          <w:sz w:val="16"/>
        </w:rPr>
        <w:t>我还认为，借助于别人的工作，不仅可以减轻我的工作，而且可以在他提供给我们的之外再加上一点东西，这比从头做起和完全重起炉灶要容易些。</w:t>
      </w:r>
    </w:p>
    <w:p w:rsidR="00540146" w:rsidRDefault="00004229">
      <w:pPr>
        <w:autoSpaceDE w:val="0"/>
        <w:autoSpaceDN w:val="0"/>
        <w:spacing w:before="20" w:line="333" w:lineRule="atLeast"/>
        <w:ind w:left="600" w:right="1240" w:firstLine="460"/>
      </w:pPr>
      <w:r>
        <w:rPr>
          <w:rFonts w:ascii="宋体" w:eastAsia="宋体" w:hAnsi="宋体" w:cs="宋体"/>
          <w:color w:val="000000"/>
        </w:rPr>
        <w:t>诚然，我常常和他持不同意见；但我决不因此否认这位著名作者的功绩，而是通过在我觉得有必要不让他的权威在某些重要之点上压倒理性时，表明在哪些地方以及为什么不同意他的意见，来公平对待他</w:t>
      </w:r>
      <w:r>
        <w:rPr>
          <w:rFonts w:ascii="宋体" w:eastAsia="宋体" w:hAnsi="宋体" w:cs="宋体"/>
          <w:color w:val="000000"/>
        </w:rPr>
        <w:t>”</w:t>
      </w:r>
      <w:r>
        <w:rPr>
          <w:rFonts w:ascii="宋体" w:eastAsia="宋体" w:hAnsi="宋体" w:cs="宋体"/>
          <w:color w:val="000000"/>
        </w:rPr>
        <w:t>。以下紧接下段，不另起。</w:t>
      </w:r>
    </w:p>
    <w:p w:rsidR="00540146" w:rsidRDefault="00004229">
      <w:pPr>
        <w:autoSpaceDE w:val="0"/>
        <w:autoSpaceDN w:val="0"/>
        <w:spacing w:line="320" w:lineRule="atLeast"/>
        <w:ind w:left="580" w:right="1240" w:firstLine="480"/>
      </w:pPr>
      <w:r>
        <w:rPr>
          <w:rFonts w:ascii="宋体" w:eastAsia="宋体" w:hAnsi="宋体" w:cs="宋体"/>
          <w:color w:val="000000"/>
          <w:sz w:val="20"/>
        </w:rPr>
        <w:t>②</w:t>
      </w:r>
      <w:r>
        <w:rPr>
          <w:rFonts w:ascii="宋体" w:eastAsia="宋体" w:hAnsi="宋体" w:cs="宋体"/>
          <w:color w:val="000000"/>
          <w:sz w:val="20"/>
        </w:rPr>
        <w:t>当时欧洲的学者在写作学术著作时还多用拉丁语，洛克的《人类理智论》是用英语写的，而莱布尼茨的这书则是用法语写的。</w:t>
      </w:r>
    </w:p>
    <w:p w:rsidR="00540146" w:rsidRDefault="00004229">
      <w:pPr>
        <w:autoSpaceDE w:val="0"/>
        <w:autoSpaceDN w:val="0"/>
        <w:spacing w:before="80" w:line="260" w:lineRule="atLeast"/>
        <w:ind w:left="1060"/>
      </w:pPr>
      <w:r>
        <w:rPr>
          <w:rFonts w:ascii="宋体" w:eastAsia="宋体" w:hAnsi="宋体" w:cs="宋体"/>
          <w:color w:val="000000"/>
          <w:sz w:val="16"/>
        </w:rPr>
        <w:t>③</w:t>
      </w:r>
      <w:r>
        <w:rPr>
          <w:rFonts w:ascii="宋体" w:eastAsia="宋体" w:hAnsi="宋体" w:cs="宋体"/>
          <w:color w:val="000000"/>
          <w:sz w:val="16"/>
        </w:rPr>
        <w:t>G</w:t>
      </w:r>
      <w:r>
        <w:rPr>
          <w:rFonts w:ascii="宋体" w:eastAsia="宋体" w:hAnsi="宋体" w:cs="宋体"/>
          <w:color w:val="000000"/>
          <w:sz w:val="16"/>
        </w:rPr>
        <w:t>本原文为</w:t>
      </w:r>
      <w:r>
        <w:rPr>
          <w:rFonts w:ascii="宋体" w:eastAsia="宋体" w:hAnsi="宋体" w:cs="宋体"/>
          <w:color w:val="000000"/>
          <w:sz w:val="16"/>
        </w:rPr>
        <w:t>“sujets”(“</w:t>
      </w:r>
      <w:r>
        <w:rPr>
          <w:rFonts w:ascii="宋体" w:eastAsia="宋体" w:hAnsi="宋体" w:cs="宋体"/>
          <w:color w:val="000000"/>
          <w:sz w:val="16"/>
        </w:rPr>
        <w:t>主题</w:t>
      </w:r>
      <w:r>
        <w:rPr>
          <w:rFonts w:ascii="宋体" w:eastAsia="宋体" w:hAnsi="宋体" w:cs="宋体"/>
          <w:color w:val="000000"/>
          <w:sz w:val="16"/>
        </w:rPr>
        <w:t>”),E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“objects”(“</w:t>
      </w:r>
      <w:r>
        <w:rPr>
          <w:rFonts w:ascii="宋体" w:eastAsia="宋体" w:hAnsi="宋体" w:cs="宋体"/>
          <w:color w:val="000000"/>
          <w:sz w:val="16"/>
        </w:rPr>
        <w:t>对象</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1040" w:line="220" w:lineRule="atLeast"/>
        <w:ind w:left="4720"/>
      </w:pPr>
      <w:r>
        <w:rPr>
          <w:rFonts w:ascii="宋体" w:eastAsia="宋体" w:hAnsi="宋体" w:cs="宋体"/>
          <w:color w:val="000000"/>
          <w:sz w:val="14"/>
        </w:rPr>
        <w:lastRenderedPageBreak/>
        <w:t>序</w:t>
      </w:r>
      <w:r>
        <w:rPr>
          <w:rFonts w:ascii="宋体" w:eastAsia="宋体" w:hAnsi="宋体" w:cs="宋体"/>
          <w:color w:val="000000"/>
          <w:sz w:val="14"/>
        </w:rPr>
        <w:t xml:space="preserve">         </w:t>
      </w:r>
      <w:r>
        <w:rPr>
          <w:rFonts w:ascii="宋体" w:eastAsia="宋体" w:hAnsi="宋体" w:cs="宋体"/>
          <w:color w:val="000000"/>
          <w:sz w:val="14"/>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w:t>
      </w:r>
    </w:p>
    <w:p w:rsidR="00540146" w:rsidRDefault="00004229">
      <w:pPr>
        <w:spacing w:before="140" w:line="80" w:lineRule="exact"/>
        <w:ind w:left="120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0" w:lineRule="atLeast"/>
        <w:ind w:left="1040" w:right="900" w:firstLine="40"/>
      </w:pPr>
      <w:r>
        <w:rPr>
          <w:rFonts w:ascii="宋体" w:eastAsia="宋体" w:hAnsi="宋体" w:cs="宋体"/>
          <w:color w:val="000000"/>
          <w:sz w:val="27"/>
        </w:rPr>
        <w:t>于要知道：灵魂本身是否象亚里士多德和</w:t>
      </w:r>
      <w:r>
        <w:rPr>
          <w:rFonts w:ascii="宋体" w:eastAsia="宋体" w:hAnsi="宋体" w:cs="宋体"/>
          <w:color w:val="000000"/>
          <w:sz w:val="27"/>
        </w:rPr>
        <w:t>≪</w:t>
      </w:r>
      <w:r>
        <w:rPr>
          <w:rFonts w:ascii="宋体" w:eastAsia="宋体" w:hAnsi="宋体" w:cs="宋体"/>
          <w:color w:val="000000"/>
          <w:sz w:val="27"/>
        </w:rPr>
        <w:t>理智论</w:t>
      </w:r>
      <w:r>
        <w:rPr>
          <w:rFonts w:ascii="宋体" w:eastAsia="宋体" w:hAnsi="宋体" w:cs="宋体"/>
          <w:color w:val="000000"/>
          <w:sz w:val="27"/>
        </w:rPr>
        <w:t>≫</w:t>
      </w:r>
      <w:r>
        <w:rPr>
          <w:rFonts w:ascii="宋体" w:eastAsia="宋体" w:hAnsi="宋体" w:cs="宋体"/>
          <w:color w:val="000000"/>
          <w:sz w:val="27"/>
        </w:rPr>
        <w:t>作者所说的那样，是完完全全空白的，好象一块还没有写上任何字迹的板</w:t>
      </w:r>
      <w:r>
        <w:rPr>
          <w:rFonts w:ascii="宋体" w:eastAsia="宋体" w:hAnsi="宋体" w:cs="宋体"/>
          <w:color w:val="000000"/>
          <w:sz w:val="27"/>
        </w:rPr>
        <w:t>(Tabu-la Rasa①)</w:t>
      </w:r>
      <w:r>
        <w:rPr>
          <w:rFonts w:ascii="宋体" w:eastAsia="宋体" w:hAnsi="宋体" w:cs="宋体"/>
          <w:color w:val="000000"/>
          <w:sz w:val="27"/>
        </w:rPr>
        <w:t>，是否在灵魂中留下痕迹的东西，都是仅仅从感觉和经验而来；还是灵</w:t>
      </w:r>
      <w:r>
        <w:rPr>
          <w:rFonts w:ascii="宋体" w:eastAsia="宋体" w:hAnsi="宋体" w:cs="宋体"/>
          <w:color w:val="000000"/>
          <w:sz w:val="27"/>
        </w:rPr>
        <w:t>魂原来就包含着多种概念和学说的原则，外界的对象是靠机缘把这些原则唤醒了。我和柏拉图一样持后面一种主张，甚至经院学派以及那些把圣保罗</w:t>
      </w:r>
      <w:r>
        <w:rPr>
          <w:rFonts w:ascii="宋体" w:eastAsia="宋体" w:hAnsi="宋体" w:cs="宋体"/>
          <w:color w:val="000000"/>
          <w:sz w:val="27"/>
        </w:rPr>
        <w:t>(</w:t>
      </w:r>
      <w:r>
        <w:rPr>
          <w:rFonts w:ascii="宋体" w:eastAsia="宋体" w:hAnsi="宋体" w:cs="宋体"/>
          <w:color w:val="000000"/>
          <w:sz w:val="27"/>
        </w:rPr>
        <w:t>《罗马书》第二章第十五节</w:t>
      </w:r>
      <w:r>
        <w:rPr>
          <w:rFonts w:ascii="宋体" w:eastAsia="宋体" w:hAnsi="宋体" w:cs="宋体"/>
          <w:color w:val="000000"/>
          <w:sz w:val="27"/>
        </w:rPr>
        <w:t>)</w:t>
      </w:r>
      <w:r>
        <w:rPr>
          <w:rFonts w:ascii="宋体" w:eastAsia="宋体" w:hAnsi="宋体" w:cs="宋体"/>
          <w:color w:val="000000"/>
          <w:sz w:val="27"/>
        </w:rPr>
        <w:t>说到上帝的法律写在人心里的那段话用这个意义来解释的人，也是这样主张的。斯多葛派称这些原则为设准</w:t>
      </w:r>
      <w:r>
        <w:rPr>
          <w:rFonts w:ascii="宋体" w:eastAsia="宋体" w:hAnsi="宋体" w:cs="宋体"/>
          <w:color w:val="000000"/>
          <w:sz w:val="27"/>
        </w:rPr>
        <w:t>(Prolepses)</w:t>
      </w:r>
      <w:r>
        <w:rPr>
          <w:rFonts w:ascii="宋体" w:eastAsia="宋体" w:hAnsi="宋体" w:cs="宋体"/>
          <w:color w:val="000000"/>
          <w:sz w:val="27"/>
        </w:rPr>
        <w:t>，也就是基本假定，或预先认为同意的东西。数学家们称之为共同概念</w:t>
      </w:r>
      <w:r>
        <w:rPr>
          <w:rFonts w:ascii="宋体" w:eastAsia="宋体" w:hAnsi="宋体" w:cs="宋体"/>
          <w:color w:val="000000"/>
          <w:sz w:val="27"/>
        </w:rPr>
        <w:t>(χοινàς    ξννο   ίας②)</w:t>
      </w:r>
      <w:r>
        <w:rPr>
          <w:rFonts w:ascii="宋体" w:eastAsia="宋体" w:hAnsi="宋体" w:cs="宋体"/>
          <w:color w:val="000000"/>
          <w:sz w:val="27"/>
        </w:rPr>
        <w:t>。近代哲学家们又给他们取了另外一些很美的名称</w:t>
      </w:r>
      <w:r>
        <w:rPr>
          <w:rFonts w:ascii="宋体" w:eastAsia="宋体" w:hAnsi="宋体" w:cs="宋体"/>
          <w:color w:val="000000"/>
          <w:sz w:val="27"/>
        </w:rPr>
        <w:t>,</w:t>
      </w:r>
      <w:r>
        <w:rPr>
          <w:rFonts w:ascii="宋体" w:eastAsia="宋体" w:hAnsi="宋体" w:cs="宋体"/>
          <w:color w:val="000000"/>
          <w:sz w:val="27"/>
        </w:rPr>
        <w:t>而斯加利杰</w:t>
      </w:r>
      <w:r>
        <w:rPr>
          <w:rFonts w:ascii="宋体" w:eastAsia="宋体" w:hAnsi="宋体" w:cs="宋体"/>
          <w:color w:val="000000"/>
          <w:sz w:val="27"/>
        </w:rPr>
        <w:t>③</w:t>
      </w:r>
      <w:r>
        <w:rPr>
          <w:rFonts w:ascii="宋体" w:eastAsia="宋体" w:hAnsi="宋体" w:cs="宋体"/>
          <w:color w:val="000000"/>
          <w:sz w:val="27"/>
        </w:rPr>
        <w:t>特别称之为</w:t>
      </w:r>
      <w:r>
        <w:rPr>
          <w:rFonts w:ascii="宋体" w:eastAsia="宋体" w:hAnsi="宋体" w:cs="宋体"/>
          <w:color w:val="000000"/>
          <w:sz w:val="27"/>
        </w:rPr>
        <w:t>Semina aeternitatis, item Zopyr</w:t>
      </w:r>
      <w:r>
        <w:rPr>
          <w:rFonts w:ascii="宋体" w:eastAsia="宋体" w:hAnsi="宋体" w:cs="宋体"/>
          <w:color w:val="000000"/>
          <w:sz w:val="27"/>
        </w:rPr>
        <w:t>a④,</w:t>
      </w:r>
      <w:r>
        <w:rPr>
          <w:rFonts w:ascii="宋体" w:eastAsia="宋体" w:hAnsi="宋体" w:cs="宋体"/>
          <w:color w:val="000000"/>
          <w:sz w:val="27"/>
        </w:rPr>
        <w:t>好象说它是一种活的火，明亮的闪光，隐藏在我们内部，感官与外界对象相遇时，它就象火花一样显现出来，如同打铁飞出火星一样。认为这种火花标志着某种神圣的、永恒的东西，它特别显现在必然真理中，这是不无理由的。由此就产生了另外一个问题：究竟是一切真理都依赖经验，也就是依赖归纳与例证，还是有些真理更有别的基础。因为如果某些事件我们在根本未作任何验证之前就能预先见到，那就显然是我们自己对此有所贡献。感觉对于我们的一切现实认识虽然是必要的，但是不足以向我们提供全部认识，因为感觉永远只能给我们提供一些例子，也就是特殊的</w:t>
      </w:r>
      <w:r>
        <w:rPr>
          <w:rFonts w:ascii="宋体" w:eastAsia="宋体" w:hAnsi="宋体" w:cs="宋体"/>
          <w:color w:val="000000"/>
          <w:sz w:val="27"/>
        </w:rPr>
        <w:t>或个别的</w:t>
      </w:r>
    </w:p>
    <w:p w:rsidR="00540146" w:rsidRDefault="00004229">
      <w:pPr>
        <w:spacing w:before="360" w:line="80" w:lineRule="exact"/>
        <w:ind w:left="1100" w:right="6320"/>
        <w:textAlignment w:val="bottom"/>
      </w:pPr>
      <w:r>
        <w:rPr>
          <w:rFonts w:ascii="宋体" w:eastAsia="宋体" w:hAnsi="宋体" w:cs="宋体"/>
          <w:sz w:val="24"/>
          <w:u w:val="single"/>
        </w:rPr>
        <w:t xml:space="preserve">                        </w:t>
      </w:r>
    </w:p>
    <w:p w:rsidR="00540146" w:rsidRDefault="00004229">
      <w:pPr>
        <w:autoSpaceDE w:val="0"/>
        <w:autoSpaceDN w:val="0"/>
        <w:spacing w:before="80" w:line="240" w:lineRule="atLeast"/>
        <w:ind w:left="150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白板</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00" w:line="220" w:lineRule="atLeast"/>
        <w:ind w:left="1520"/>
      </w:pPr>
      <w:r>
        <w:rPr>
          <w:rFonts w:ascii="宋体" w:eastAsia="宋体" w:hAnsi="宋体" w:cs="宋体"/>
          <w:color w:val="000000"/>
          <w:sz w:val="14"/>
        </w:rPr>
        <w:t>②</w:t>
      </w:r>
      <w:r>
        <w:rPr>
          <w:rFonts w:ascii="宋体" w:eastAsia="宋体" w:hAnsi="宋体" w:cs="宋体"/>
          <w:color w:val="000000"/>
          <w:sz w:val="14"/>
        </w:rPr>
        <w:t>希腊文，意即</w:t>
      </w:r>
      <w:r>
        <w:rPr>
          <w:rFonts w:ascii="宋体" w:eastAsia="宋体" w:hAnsi="宋体" w:cs="宋体"/>
          <w:color w:val="000000"/>
          <w:sz w:val="14"/>
        </w:rPr>
        <w:t>“</w:t>
      </w:r>
      <w:r>
        <w:rPr>
          <w:rFonts w:ascii="宋体" w:eastAsia="宋体" w:hAnsi="宋体" w:cs="宋体"/>
          <w:color w:val="000000"/>
          <w:sz w:val="14"/>
        </w:rPr>
        <w:t>共同概念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40" w:lineRule="atLeast"/>
        <w:ind w:left="1060" w:right="940" w:firstLine="440"/>
      </w:pPr>
      <w:r>
        <w:rPr>
          <w:rFonts w:ascii="宋体" w:eastAsia="宋体" w:hAnsi="宋体" w:cs="宋体"/>
          <w:color w:val="000000"/>
          <w:sz w:val="22"/>
        </w:rPr>
        <w:t>③Jules</w:t>
      </w:r>
      <w:r>
        <w:rPr>
          <w:rFonts w:ascii="宋体" w:eastAsia="宋体" w:hAnsi="宋体" w:cs="宋体"/>
          <w:color w:val="000000"/>
          <w:sz w:val="22"/>
        </w:rPr>
        <w:t>或</w:t>
      </w:r>
      <w:r>
        <w:rPr>
          <w:rFonts w:ascii="宋体" w:eastAsia="宋体" w:hAnsi="宋体" w:cs="宋体"/>
          <w:color w:val="000000"/>
          <w:sz w:val="22"/>
        </w:rPr>
        <w:t>Julius Caesar Scaliger,1484-1558,</w:t>
      </w:r>
      <w:r>
        <w:rPr>
          <w:rFonts w:ascii="宋体" w:eastAsia="宋体" w:hAnsi="宋体" w:cs="宋体"/>
          <w:color w:val="000000"/>
          <w:sz w:val="22"/>
        </w:rPr>
        <w:t>意大利古典语文学家</w:t>
      </w:r>
      <w:r>
        <w:rPr>
          <w:rFonts w:ascii="宋体" w:eastAsia="宋体" w:hAnsi="宋体" w:cs="宋体"/>
          <w:color w:val="000000"/>
          <w:sz w:val="22"/>
        </w:rPr>
        <w:t>,</w:t>
      </w:r>
      <w:r>
        <w:rPr>
          <w:rFonts w:ascii="宋体" w:eastAsia="宋体" w:hAnsi="宋体" w:cs="宋体"/>
          <w:color w:val="000000"/>
          <w:sz w:val="22"/>
        </w:rPr>
        <w:t>哲学家和诗人，也是医生。</w:t>
      </w:r>
    </w:p>
    <w:p w:rsidR="00540146" w:rsidRDefault="00004229">
      <w:pPr>
        <w:autoSpaceDE w:val="0"/>
        <w:autoSpaceDN w:val="0"/>
        <w:spacing w:before="60" w:line="240" w:lineRule="atLeast"/>
        <w:ind w:left="1500"/>
      </w:pPr>
      <w:r>
        <w:rPr>
          <w:rFonts w:ascii="宋体" w:eastAsia="宋体" w:hAnsi="宋体" w:cs="宋体"/>
          <w:color w:val="000000"/>
          <w:sz w:val="14"/>
        </w:rPr>
        <w:t>④</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永恒的发光火花的种子</w:t>
      </w:r>
      <w:r>
        <w:rPr>
          <w:rFonts w:ascii="宋体" w:eastAsia="宋体" w:hAnsi="宋体" w:cs="宋体"/>
          <w:color w:val="000000"/>
          <w:sz w:val="14"/>
        </w:rPr>
        <w:t>”</w:t>
      </w:r>
      <w:r>
        <w:rPr>
          <w:rFonts w:ascii="宋体" w:eastAsia="宋体" w:hAnsi="宋体" w:cs="宋体"/>
          <w:color w:val="000000"/>
          <w:sz w:val="14"/>
        </w:rPr>
        <w:t>。</w:t>
      </w:r>
    </w:p>
    <w:p w:rsidR="00540146" w:rsidRDefault="00004229">
      <w:pPr>
        <w:spacing w:before="1520" w:line="80" w:lineRule="exact"/>
        <w:ind w:left="680" w:right="1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700"/>
      </w:pPr>
      <w:r>
        <w:rPr>
          <w:rFonts w:ascii="宋体" w:eastAsia="宋体" w:hAnsi="宋体" w:cs="宋体"/>
          <w:color w:val="000000"/>
          <w:sz w:val="14"/>
        </w:rPr>
        <w:lastRenderedPageBreak/>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序</w:t>
      </w:r>
      <w:r>
        <w:rPr>
          <w:rFonts w:ascii="宋体" w:eastAsia="宋体" w:hAnsi="宋体" w:cs="宋体"/>
          <w:color w:val="000000"/>
          <w:sz w:val="14"/>
        </w:rPr>
        <w:t xml:space="preserve">         </w:t>
      </w:r>
      <w:r>
        <w:rPr>
          <w:rFonts w:ascii="宋体" w:eastAsia="宋体" w:hAnsi="宋体" w:cs="宋体"/>
          <w:color w:val="000000"/>
          <w:sz w:val="14"/>
        </w:rPr>
        <w:t>言</w:t>
      </w:r>
    </w:p>
    <w:p w:rsidR="00540146" w:rsidRDefault="00004229">
      <w:pPr>
        <w:spacing w:before="120" w:line="100" w:lineRule="exact"/>
        <w:ind w:left="62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440" w:right="1320" w:firstLine="20"/>
      </w:pPr>
      <w:r>
        <w:rPr>
          <w:rFonts w:ascii="宋体" w:eastAsia="宋体" w:hAnsi="宋体" w:cs="宋体"/>
          <w:color w:val="000000"/>
          <w:sz w:val="29"/>
        </w:rPr>
        <w:t>真理。然而印证一个一般真理的全部例子，不管数目怎样多，也不足以建立这个真理的普遍必然性，因为不能得出结论说，过去发生过的事情，将来也永远会同样发生。例如希腊人、罗马人以及地球上一切为古代人所知的民族，都总是指出，在</w:t>
      </w:r>
      <w:r>
        <w:rPr>
          <w:rFonts w:ascii="宋体" w:eastAsia="宋体" w:hAnsi="宋体" w:cs="宋体"/>
          <w:color w:val="000000"/>
          <w:sz w:val="29"/>
        </w:rPr>
        <w:t>24</w:t>
      </w:r>
      <w:r>
        <w:rPr>
          <w:rFonts w:ascii="宋体" w:eastAsia="宋体" w:hAnsi="宋体" w:cs="宋体"/>
          <w:color w:val="000000"/>
          <w:sz w:val="29"/>
        </w:rPr>
        <w:t>小时过去之前昼变成夜，夜变成昼。但是如果以为这条规律无论在什么地方都有效，那就错了。因为到新地岛</w:t>
      </w:r>
      <w:r>
        <w:rPr>
          <w:rFonts w:ascii="宋体" w:eastAsia="宋体" w:hAnsi="宋体" w:cs="宋体"/>
          <w:color w:val="000000"/>
          <w:sz w:val="29"/>
        </w:rPr>
        <w:t>①</w:t>
      </w:r>
      <w:r>
        <w:rPr>
          <w:rFonts w:ascii="宋体" w:eastAsia="宋体" w:hAnsi="宋体" w:cs="宋体"/>
          <w:color w:val="000000"/>
          <w:sz w:val="29"/>
        </w:rPr>
        <w:t>去住一下，就看到了相反的情形。如果有人以为至少在我们的</w:t>
      </w:r>
      <w:r>
        <w:rPr>
          <w:rFonts w:ascii="宋体" w:eastAsia="宋体" w:hAnsi="宋体" w:cs="宋体"/>
          <w:color w:val="000000"/>
          <w:sz w:val="29"/>
        </w:rPr>
        <w:t>地带，这是一条必然的、永恒的真理，那还是错了，因为应该断定，地球和太阳本身也并不是必然存在的，也许会有一个时候，这个美丽的星球和它的整个系统不再存在下去，至少是不再以现在的方式存在下去。由此可见，象我们在纯粹数学中、特别是在算术和几何学中所见到的那些必然的真理，应该有一些原则是不依靠实例来证明，因此也不依靠感觉的见证的，虽然没有感觉我们永远不会想到它们。这一点必须辨别清楚，欧几里德就很懂得这一点，他对那些凭经验和感性影象就足以看出的东西，也常常用理性来加以证明。还有逻辑以及形而上学和伦理学，逻辑与前者结合形</w:t>
      </w:r>
      <w:r>
        <w:rPr>
          <w:rFonts w:ascii="宋体" w:eastAsia="宋体" w:hAnsi="宋体" w:cs="宋体"/>
          <w:color w:val="000000"/>
          <w:sz w:val="29"/>
        </w:rPr>
        <w:t>成神学，与后者结合形成法学，这两种学问都是自然的，它们都充满了这样的真理，因此它们的证明只能来自所谓天赋的内在原则。诚然我们不能想象，在灵魂中，我们可以象读一本打开的书一样读到理性的永恒法则，就象在布告牌上读到审判官的法令那样毫无困难，毫不用探求；但是只要凭感觉所提供的机缘，集中注意力，就能在我们心中发现这些法则，这就够了。实验的成功也可以用来印证理性，差不多象算术里演算过程很长时</w:t>
      </w:r>
    </w:p>
    <w:p w:rsidR="00540146" w:rsidRDefault="00004229">
      <w:pPr>
        <w:spacing w:before="300" w:line="80" w:lineRule="exact"/>
        <w:ind w:left="520" w:right="6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460" w:right="1340" w:firstLine="460"/>
      </w:pPr>
      <w:r>
        <w:rPr>
          <w:rFonts w:ascii="宋体" w:eastAsia="宋体" w:hAnsi="宋体" w:cs="宋体"/>
          <w:color w:val="000000"/>
          <w:sz w:val="22"/>
        </w:rPr>
        <w:t xml:space="preserve">①Nova </w:t>
      </w:r>
      <w:r>
        <w:rPr>
          <w:rFonts w:ascii="宋体" w:eastAsia="宋体" w:hAnsi="宋体" w:cs="宋体"/>
          <w:color w:val="000000"/>
          <w:sz w:val="22"/>
        </w:rPr>
        <w:t>Zembla</w:t>
      </w:r>
      <w:r>
        <w:rPr>
          <w:rFonts w:ascii="宋体" w:eastAsia="宋体" w:hAnsi="宋体" w:cs="宋体"/>
          <w:color w:val="000000"/>
          <w:sz w:val="22"/>
        </w:rPr>
        <w:t>，在北极圈内，夏天整段时期太阳永不落，即有昼无夜，冬天则有夜无昼。</w:t>
      </w:r>
      <w:r>
        <w:br w:type="page"/>
      </w:r>
    </w:p>
    <w:p w:rsidR="00540146" w:rsidRDefault="00004229">
      <w:pPr>
        <w:autoSpaceDE w:val="0"/>
        <w:autoSpaceDN w:val="0"/>
        <w:spacing w:before="920" w:line="260" w:lineRule="atLeast"/>
        <w:ind w:left="466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color w:val="000000"/>
          <w:sz w:val="12"/>
        </w:rPr>
        <w:t>5</w:t>
      </w:r>
    </w:p>
    <w:p w:rsidR="00540146" w:rsidRDefault="00004229">
      <w:pPr>
        <w:spacing w:before="120" w:line="100" w:lineRule="exact"/>
        <w:ind w:left="1040" w:right="108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900" w:right="840" w:firstLine="20"/>
      </w:pPr>
      <w:r>
        <w:rPr>
          <w:rFonts w:ascii="宋体" w:eastAsia="宋体" w:hAnsi="宋体" w:cs="宋体"/>
          <w:color w:val="000000"/>
          <w:sz w:val="29"/>
        </w:rPr>
        <w:t>可以用验算来避免演算错误那样。这也就是人类的认识与禽兽的认识的区别所在。禽兽纯粹凭经验，只是靠例子来指导自己，因为就我们所能判断的来说，禽兽决达不到提出必然命题的地步，而人类则能有经证明的科学知识。也是因</w:t>
      </w:r>
      <w:r>
        <w:rPr>
          <w:rFonts w:ascii="宋体" w:eastAsia="宋体" w:hAnsi="宋体" w:cs="宋体"/>
          <w:color w:val="000000"/>
          <w:sz w:val="29"/>
        </w:rPr>
        <w:t>为这一点，禽兽所具有的那种联想的功能，是某种低于人所具有的理性的东西。禽兽的联想纯粹和单纯的经验主义者的联想一样；他们以为凡是以前发生过的事，以后在一种使他们觉得相似的场合也还会发生，而不能判断同样的理由是否依然存在。人之所以如此容易捕获禽兽，单纯的经验主义者之所以如此容易犯错误，便是这个缘故。因此那些由于年岁大、经验多而变得很精明的人，当过于相信自己过去的经验时，也难免犯错误，这是在民事和军事上屡见不鲜的，因为他们没有充分考虑到世界在变化，并且人们发现了千百种新的技巧，变得更精明了，而现在的獐鹿或野兔则并</w:t>
      </w:r>
      <w:r>
        <w:rPr>
          <w:rFonts w:ascii="宋体" w:eastAsia="宋体" w:hAnsi="宋体" w:cs="宋体"/>
          <w:color w:val="000000"/>
          <w:sz w:val="29"/>
        </w:rPr>
        <w:t>没有变得比过去的更狡黠些。禽兽的联想只是推理的一种影子，换句话说，只是想象的联系，只是从一个影象到另一个影象的过渡，因为在一个和先前的境遇看起来相似的新境遇中，它们就重新期待它们先前发现联带发生的事物，好象因为事物在记忆中的影象彼此相联，事物本身也就实际上彼此相联似的。诚然理性也告诉我们，凡是与过去长时期的经验相符合的事，通常可以期望在未来发生；但是这并不因此就是一条必然的、万无一失的真理，当支持它的那些理由改变了的时候，即令我们对它作最小的期望，也可能不再成功。因为这个缘故，最明智的人就不那样信赖经验，而</w:t>
      </w:r>
      <w:r>
        <w:rPr>
          <w:rFonts w:ascii="宋体" w:eastAsia="宋体" w:hAnsi="宋体" w:cs="宋体"/>
          <w:color w:val="000000"/>
          <w:sz w:val="29"/>
        </w:rPr>
        <w:t>毋宁只要可能就努力去探求这事实的某种理由，以便判断在什么时候应该指出例外。因为只有理性才能建立可靠的规律，并指出它的例外，以补不可靠的规律之不</w:t>
      </w:r>
      <w:r>
        <w:br w:type="page"/>
      </w:r>
    </w:p>
    <w:p w:rsidR="00540146" w:rsidRDefault="00004229">
      <w:pPr>
        <w:autoSpaceDE w:val="0"/>
        <w:autoSpaceDN w:val="0"/>
        <w:spacing w:before="980" w:line="240" w:lineRule="atLeast"/>
        <w:ind w:left="680"/>
      </w:pPr>
      <w:r>
        <w:rPr>
          <w:rFonts w:ascii="宋体" w:eastAsia="宋体" w:hAnsi="宋体" w:cs="宋体"/>
          <w:color w:val="000000"/>
          <w:sz w:val="14"/>
        </w:rPr>
        <w:lastRenderedPageBreak/>
        <w:t>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序</w:t>
      </w:r>
      <w:r>
        <w:rPr>
          <w:rFonts w:ascii="宋体" w:eastAsia="宋体" w:hAnsi="宋体" w:cs="宋体"/>
          <w:color w:val="000000"/>
          <w:sz w:val="14"/>
        </w:rPr>
        <w:t xml:space="preserve">         </w:t>
      </w:r>
      <w:r>
        <w:rPr>
          <w:rFonts w:ascii="宋体" w:eastAsia="宋体" w:hAnsi="宋体" w:cs="宋体"/>
          <w:color w:val="000000"/>
          <w:sz w:val="14"/>
        </w:rPr>
        <w:t>言</w:t>
      </w:r>
    </w:p>
    <w:p w:rsidR="00540146" w:rsidRDefault="00004229">
      <w:pPr>
        <w:spacing w:before="120" w:line="100" w:lineRule="exact"/>
        <w:ind w:left="560" w:right="14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440" w:right="1340" w:firstLine="20"/>
      </w:pPr>
      <w:r>
        <w:rPr>
          <w:rFonts w:ascii="宋体" w:eastAsia="宋体" w:hAnsi="宋体" w:cs="宋体"/>
          <w:color w:val="000000"/>
          <w:sz w:val="29"/>
        </w:rPr>
        <w:t>足，最后更在必然后果的力量中找出确定的联系。这样做常常使我们无需乎实际经验到影象之间的感性联系，就能对事件的发生有所预见，而禽兽则只归结到这</w:t>
      </w:r>
      <w:r>
        <w:rPr>
          <w:rFonts w:ascii="宋体" w:eastAsia="宋体" w:hAnsi="宋体" w:cs="宋体"/>
          <w:color w:val="000000"/>
          <w:sz w:val="29"/>
        </w:rPr>
        <w:t>种影象的感性联系。因此，证明有必然真理的内在原则的东西，也就是区别人和禽兽的东西。</w:t>
      </w:r>
    </w:p>
    <w:p w:rsidR="00540146" w:rsidRDefault="00004229">
      <w:pPr>
        <w:autoSpaceDE w:val="0"/>
        <w:autoSpaceDN w:val="0"/>
        <w:spacing w:line="520" w:lineRule="atLeast"/>
        <w:ind w:left="440" w:right="1340" w:firstLine="600"/>
      </w:pPr>
      <w:r>
        <w:rPr>
          <w:rFonts w:ascii="宋体" w:eastAsia="宋体" w:hAnsi="宋体" w:cs="宋体"/>
          <w:color w:val="000000"/>
          <w:sz w:val="29"/>
        </w:rPr>
        <w:t>4.</w:t>
      </w:r>
      <w:r>
        <w:rPr>
          <w:rFonts w:ascii="宋体" w:eastAsia="宋体" w:hAnsi="宋体" w:cs="宋体"/>
          <w:color w:val="000000"/>
          <w:sz w:val="29"/>
        </w:rPr>
        <w:t>也许我们这位高明的作者意见也并不完全和我不同。因为他在用整个第一卷来驳斥某种意义下的天赋知识之后，在第二卷的开始以及以后又承认那些不起源于感觉的观念来自反省。而所谓反省不是别的，就是对于我们心里的东西的一种注意，感觉并不给与我们那种我们原来已有的东西。既然如此，还能否认在我们心灵中有许多天赋的东西吗</w:t>
      </w:r>
      <w:r>
        <w:rPr>
          <w:rFonts w:ascii="宋体" w:eastAsia="宋体" w:hAnsi="宋体" w:cs="宋体"/>
          <w:color w:val="000000"/>
          <w:sz w:val="29"/>
        </w:rPr>
        <w:t>?</w:t>
      </w:r>
      <w:r>
        <w:rPr>
          <w:rFonts w:ascii="宋体" w:eastAsia="宋体" w:hAnsi="宋体" w:cs="宋体"/>
          <w:color w:val="000000"/>
          <w:sz w:val="29"/>
        </w:rPr>
        <w:t>因为可以说我们就是天赋于我们自身之中的。又难道能否认在我们心中有存在、统一、实体、绵延、变化、行为、知觉、快乐以及其他许许</w:t>
      </w:r>
      <w:r>
        <w:rPr>
          <w:rFonts w:ascii="宋体" w:eastAsia="宋体" w:hAnsi="宋体" w:cs="宋体"/>
          <w:color w:val="000000"/>
          <w:sz w:val="29"/>
        </w:rPr>
        <w:t>多多我们的理智观念的对象吗</w:t>
      </w:r>
      <w:r>
        <w:rPr>
          <w:rFonts w:ascii="宋体" w:eastAsia="宋体" w:hAnsi="宋体" w:cs="宋体"/>
          <w:color w:val="000000"/>
          <w:sz w:val="29"/>
        </w:rPr>
        <w:t>?</w:t>
      </w:r>
      <w:r>
        <w:rPr>
          <w:rFonts w:ascii="宋体" w:eastAsia="宋体" w:hAnsi="宋体" w:cs="宋体"/>
          <w:color w:val="000000"/>
          <w:sz w:val="29"/>
        </w:rPr>
        <w:t>这些对象既然直接而且永远呈现于我们的理智之中</w:t>
      </w:r>
      <w:r>
        <w:rPr>
          <w:rFonts w:ascii="宋体" w:eastAsia="宋体" w:hAnsi="宋体" w:cs="宋体"/>
          <w:color w:val="000000"/>
          <w:sz w:val="29"/>
        </w:rPr>
        <w:t>(</w:t>
      </w:r>
      <w:r>
        <w:rPr>
          <w:rFonts w:ascii="宋体" w:eastAsia="宋体" w:hAnsi="宋体" w:cs="宋体"/>
          <w:color w:val="000000"/>
          <w:sz w:val="29"/>
        </w:rPr>
        <w:t>虽然由于我们的分心和我们的需要，它们不会时刻为我们所察觉</w:t>
      </w:r>
      <w:r>
        <w:rPr>
          <w:rFonts w:ascii="宋体" w:eastAsia="宋体" w:hAnsi="宋体" w:cs="宋体"/>
          <w:color w:val="000000"/>
          <w:sz w:val="29"/>
        </w:rPr>
        <w:t>①)</w:t>
      </w:r>
      <w:r>
        <w:rPr>
          <w:rFonts w:ascii="宋体" w:eastAsia="宋体" w:hAnsi="宋体" w:cs="宋体"/>
          <w:color w:val="000000"/>
          <w:sz w:val="29"/>
        </w:rPr>
        <w:t>，那么为什么因为我们说这些观念和一切依赖于这些观念的东西都是我们天赋的，就感到惊讶呢</w:t>
      </w:r>
      <w:r>
        <w:rPr>
          <w:rFonts w:ascii="宋体" w:eastAsia="宋体" w:hAnsi="宋体" w:cs="宋体"/>
          <w:color w:val="000000"/>
          <w:sz w:val="29"/>
        </w:rPr>
        <w:t>?</w:t>
      </w:r>
      <w:r>
        <w:rPr>
          <w:rFonts w:ascii="宋体" w:eastAsia="宋体" w:hAnsi="宋体" w:cs="宋体"/>
          <w:color w:val="000000"/>
          <w:sz w:val="29"/>
        </w:rPr>
        <w:t>我也曾经用一块有纹路的大理石来作比喻，而不把心灵比作一块完全一色的大理石或空白的板，即哲学家们所谓</w:t>
      </w:r>
      <w:r>
        <w:rPr>
          <w:rFonts w:ascii="宋体" w:eastAsia="宋体" w:hAnsi="宋体" w:cs="宋体"/>
          <w:color w:val="000000"/>
          <w:sz w:val="29"/>
        </w:rPr>
        <w:t>Tabula rasa(</w:t>
      </w:r>
      <w:r>
        <w:rPr>
          <w:rFonts w:ascii="宋体" w:eastAsia="宋体" w:hAnsi="宋体" w:cs="宋体"/>
          <w:color w:val="000000"/>
          <w:sz w:val="29"/>
        </w:rPr>
        <w:t>白板</w:t>
      </w:r>
      <w:r>
        <w:rPr>
          <w:rFonts w:ascii="宋体" w:eastAsia="宋体" w:hAnsi="宋体" w:cs="宋体"/>
          <w:color w:val="000000"/>
          <w:sz w:val="29"/>
        </w:rPr>
        <w:t>)</w:t>
      </w:r>
      <w:r>
        <w:rPr>
          <w:rFonts w:ascii="宋体" w:eastAsia="宋体" w:hAnsi="宋体" w:cs="宋体"/>
          <w:color w:val="000000"/>
          <w:sz w:val="29"/>
        </w:rPr>
        <w:t>。因为如果心灵象这种空白板那样，那么真理之在我们心中，情形也就象赫尔库勒</w:t>
      </w:r>
      <w:r>
        <w:rPr>
          <w:rFonts w:ascii="宋体" w:eastAsia="宋体" w:hAnsi="宋体" w:cs="宋体"/>
          <w:color w:val="000000"/>
          <w:sz w:val="29"/>
        </w:rPr>
        <w:t>②</w:t>
      </w:r>
      <w:r>
        <w:rPr>
          <w:rFonts w:ascii="宋体" w:eastAsia="宋体" w:hAnsi="宋体" w:cs="宋体"/>
          <w:color w:val="000000"/>
          <w:sz w:val="29"/>
        </w:rPr>
        <w:t>的象之在这样一块大理石里一样，这块大理石本来是刻上这个象或别的象都完全无所谓的。但是如果在</w:t>
      </w:r>
      <w:r>
        <w:rPr>
          <w:rFonts w:ascii="宋体" w:eastAsia="宋体" w:hAnsi="宋体" w:cs="宋体"/>
          <w:color w:val="000000"/>
          <w:sz w:val="29"/>
        </w:rPr>
        <w:t>这块石头上本来有些纹路，表明刻赫尔库勒</w:t>
      </w:r>
    </w:p>
    <w:p w:rsidR="00540146" w:rsidRDefault="00004229">
      <w:pPr>
        <w:spacing w:before="240" w:line="80" w:lineRule="exact"/>
        <w:ind w:left="540" w:right="6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90" w:lineRule="atLeast"/>
        <w:ind w:left="500" w:right="1340" w:firstLine="440"/>
      </w:pPr>
      <w:r>
        <w:rPr>
          <w:rFonts w:ascii="宋体" w:eastAsia="宋体" w:hAnsi="宋体" w:cs="宋体"/>
          <w:color w:val="000000"/>
          <w:sz w:val="17"/>
        </w:rPr>
        <w:t>①</w:t>
      </w:r>
      <w:r>
        <w:rPr>
          <w:rFonts w:ascii="宋体" w:eastAsia="宋体" w:hAnsi="宋体" w:cs="宋体"/>
          <w:color w:val="000000"/>
          <w:sz w:val="17"/>
        </w:rPr>
        <w:t>察觉</w:t>
      </w:r>
      <w:r>
        <w:rPr>
          <w:rFonts w:ascii="宋体" w:eastAsia="宋体" w:hAnsi="宋体" w:cs="宋体"/>
          <w:color w:val="000000"/>
          <w:sz w:val="17"/>
        </w:rPr>
        <w:t>,</w:t>
      </w:r>
      <w:r>
        <w:rPr>
          <w:rFonts w:ascii="宋体" w:eastAsia="宋体" w:hAnsi="宋体" w:cs="宋体"/>
          <w:color w:val="000000"/>
          <w:sz w:val="17"/>
        </w:rPr>
        <w:t>原文为</w:t>
      </w:r>
      <w:r>
        <w:rPr>
          <w:rFonts w:ascii="宋体" w:eastAsia="宋体" w:hAnsi="宋体" w:cs="宋体"/>
          <w:color w:val="000000"/>
          <w:sz w:val="17"/>
        </w:rPr>
        <w:t>appercevoir,</w:t>
      </w:r>
      <w:r>
        <w:rPr>
          <w:rFonts w:ascii="宋体" w:eastAsia="宋体" w:hAnsi="宋体" w:cs="宋体"/>
          <w:color w:val="000000"/>
          <w:sz w:val="17"/>
        </w:rPr>
        <w:t>在莱布尼茨是与</w:t>
      </w:r>
      <w:r>
        <w:rPr>
          <w:rFonts w:ascii="宋体" w:eastAsia="宋体" w:hAnsi="宋体" w:cs="宋体"/>
          <w:color w:val="000000"/>
          <w:sz w:val="17"/>
        </w:rPr>
        <w:t>percevoir(</w:t>
      </w:r>
      <w:r>
        <w:rPr>
          <w:rFonts w:ascii="宋体" w:eastAsia="宋体" w:hAnsi="宋体" w:cs="宋体"/>
          <w:color w:val="000000"/>
          <w:sz w:val="17"/>
        </w:rPr>
        <w:t>知觉</w:t>
      </w:r>
      <w:r>
        <w:rPr>
          <w:rFonts w:ascii="宋体" w:eastAsia="宋体" w:hAnsi="宋体" w:cs="宋体"/>
          <w:color w:val="000000"/>
          <w:sz w:val="17"/>
        </w:rPr>
        <w:t>)</w:t>
      </w:r>
      <w:r>
        <w:rPr>
          <w:rFonts w:ascii="宋体" w:eastAsia="宋体" w:hAnsi="宋体" w:cs="宋体"/>
          <w:color w:val="000000"/>
          <w:sz w:val="17"/>
        </w:rPr>
        <w:t>有别的</w:t>
      </w:r>
      <w:r>
        <w:rPr>
          <w:rFonts w:ascii="宋体" w:eastAsia="宋体" w:hAnsi="宋体" w:cs="宋体"/>
          <w:color w:val="000000"/>
          <w:sz w:val="17"/>
        </w:rPr>
        <w:t>,</w:t>
      </w:r>
      <w:r>
        <w:rPr>
          <w:rFonts w:ascii="宋体" w:eastAsia="宋体" w:hAnsi="宋体" w:cs="宋体"/>
          <w:color w:val="000000"/>
          <w:sz w:val="17"/>
        </w:rPr>
        <w:t>即指清楚明白的、有意识的知觉。本书中这个词及其名词形式</w:t>
      </w:r>
      <w:r>
        <w:rPr>
          <w:rFonts w:ascii="宋体" w:eastAsia="宋体" w:hAnsi="宋体" w:cs="宋体"/>
          <w:color w:val="000000"/>
          <w:sz w:val="17"/>
        </w:rPr>
        <w:t>apperception</w:t>
      </w:r>
      <w:r>
        <w:rPr>
          <w:rFonts w:ascii="宋体" w:eastAsia="宋体" w:hAnsi="宋体" w:cs="宋体"/>
          <w:color w:val="000000"/>
          <w:sz w:val="17"/>
        </w:rPr>
        <w:t>一律译作</w:t>
      </w:r>
      <w:r>
        <w:rPr>
          <w:rFonts w:ascii="宋体" w:eastAsia="宋体" w:hAnsi="宋体" w:cs="宋体"/>
          <w:color w:val="000000"/>
          <w:sz w:val="17"/>
        </w:rPr>
        <w:t>“</w:t>
      </w:r>
      <w:r>
        <w:rPr>
          <w:rFonts w:ascii="宋体" w:eastAsia="宋体" w:hAnsi="宋体" w:cs="宋体"/>
          <w:color w:val="000000"/>
          <w:sz w:val="17"/>
        </w:rPr>
        <w:t>察觉</w:t>
      </w:r>
      <w:r>
        <w:rPr>
          <w:rFonts w:ascii="宋体" w:eastAsia="宋体" w:hAnsi="宋体" w:cs="宋体"/>
          <w:color w:val="000000"/>
          <w:sz w:val="17"/>
        </w:rPr>
        <w:t>”</w:t>
      </w:r>
      <w:r>
        <w:rPr>
          <w:rFonts w:ascii="宋体" w:eastAsia="宋体" w:hAnsi="宋体" w:cs="宋体"/>
          <w:color w:val="000000"/>
          <w:sz w:val="17"/>
        </w:rPr>
        <w:t>。</w:t>
      </w:r>
    </w:p>
    <w:p w:rsidR="00540146" w:rsidRDefault="00004229">
      <w:pPr>
        <w:autoSpaceDE w:val="0"/>
        <w:autoSpaceDN w:val="0"/>
        <w:spacing w:line="340" w:lineRule="atLeast"/>
        <w:ind w:left="500" w:right="1320" w:firstLine="440"/>
      </w:pPr>
      <w:r>
        <w:rPr>
          <w:rFonts w:ascii="宋体" w:eastAsia="宋体" w:hAnsi="宋体" w:cs="宋体"/>
          <w:color w:val="000000"/>
          <w:sz w:val="22"/>
        </w:rPr>
        <w:t>②Hercule</w:t>
      </w:r>
      <w:r>
        <w:rPr>
          <w:rFonts w:ascii="宋体" w:eastAsia="宋体" w:hAnsi="宋体" w:cs="宋体"/>
          <w:color w:val="000000"/>
          <w:sz w:val="22"/>
        </w:rPr>
        <w:t>，希腊神话中最著名的英雄，曾完成了十二件巨大业绩的大力士。因常被用作雕刻等艺术作品的题材，故这里举以为例。</w:t>
      </w:r>
      <w:r>
        <w:br w:type="page"/>
      </w:r>
    </w:p>
    <w:p w:rsidR="00540146" w:rsidRDefault="00004229">
      <w:pPr>
        <w:autoSpaceDE w:val="0"/>
        <w:autoSpaceDN w:val="0"/>
        <w:spacing w:before="900" w:line="240" w:lineRule="atLeast"/>
        <w:ind w:left="470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color w:val="000000"/>
          <w:sz w:val="12"/>
        </w:rPr>
        <w:t>7</w:t>
      </w:r>
    </w:p>
    <w:p w:rsidR="00540146" w:rsidRDefault="00004229">
      <w:pPr>
        <w:spacing w:before="140" w:line="80" w:lineRule="exact"/>
        <w:ind w:left="10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940" w:right="840" w:firstLine="20"/>
      </w:pPr>
      <w:r>
        <w:rPr>
          <w:rFonts w:ascii="宋体" w:eastAsia="宋体" w:hAnsi="宋体" w:cs="宋体"/>
          <w:color w:val="000000"/>
          <w:sz w:val="29"/>
        </w:rPr>
        <w:t>的象比刻别的象更好，这块石头就会更加被决定</w:t>
      </w:r>
      <w:r>
        <w:rPr>
          <w:rFonts w:ascii="宋体" w:eastAsia="宋体" w:hAnsi="宋体" w:cs="宋体"/>
          <w:color w:val="000000"/>
          <w:sz w:val="29"/>
        </w:rPr>
        <w:t>&lt;</w:t>
      </w:r>
      <w:r>
        <w:rPr>
          <w:rFonts w:ascii="宋体" w:eastAsia="宋体" w:hAnsi="宋体" w:cs="宋体"/>
          <w:color w:val="000000"/>
          <w:sz w:val="29"/>
        </w:rPr>
        <w:t>用来刻这个象</w:t>
      </w:r>
      <w:r>
        <w:rPr>
          <w:rFonts w:ascii="宋体" w:eastAsia="宋体" w:hAnsi="宋体" w:cs="宋体"/>
          <w:color w:val="000000"/>
          <w:sz w:val="29"/>
        </w:rPr>
        <w:t>&gt;</w:t>
      </w:r>
      <w:r>
        <w:rPr>
          <w:rFonts w:ascii="宋体" w:eastAsia="宋体" w:hAnsi="宋体" w:cs="宋体"/>
          <w:color w:val="000000"/>
          <w:sz w:val="29"/>
        </w:rPr>
        <w:t>，而赫尔库勒的象就可以说是以某种方式天赋在这块石头里了，虽然也必须要加工使这些纹路显出来，和加以琢磨，使它清晰，把那些妨碍其显现的东西去掉。也就是象这样，观念和真理就作为倾向、禀赋、习性或自然的潜能天赋在我们心中，而不是作为现实天赋在我们心中的，虽然这种潜能也永远伴随着与它相应的、常常感觉不到的某种现实。</w:t>
      </w:r>
    </w:p>
    <w:p w:rsidR="00540146" w:rsidRDefault="00004229">
      <w:pPr>
        <w:autoSpaceDE w:val="0"/>
        <w:autoSpaceDN w:val="0"/>
        <w:spacing w:before="20" w:line="520" w:lineRule="atLeast"/>
        <w:ind w:left="920" w:right="820" w:firstLine="600"/>
      </w:pPr>
      <w:r>
        <w:rPr>
          <w:rFonts w:ascii="宋体" w:eastAsia="宋体" w:hAnsi="宋体" w:cs="宋体"/>
          <w:color w:val="000000"/>
          <w:sz w:val="29"/>
        </w:rPr>
        <w:t>5.</w:t>
      </w:r>
      <w:r>
        <w:rPr>
          <w:rFonts w:ascii="宋体" w:eastAsia="宋体" w:hAnsi="宋体" w:cs="宋体"/>
          <w:color w:val="000000"/>
          <w:sz w:val="29"/>
        </w:rPr>
        <w:t>我们这位高明的作者似乎认为在我们心中没有任何潜在的东西，甚至没有什么不是我们永远现实地察觉到的东西。但是这意思不能严格地去了解，否则他的意见就太悖理了，因为虽然获得的习惯和我们记忆中储存的东西并非永远为我们所察觉，甚至也不是每当我们需要时总是招之即来，但是我们确实常常一有使我们记起的轻微机缘就可以很容易地在心中唤起它，正如我们常常只要听到一首歌的头一句就记起这首歌</w:t>
      </w:r>
      <w:r>
        <w:rPr>
          <w:rFonts w:ascii="宋体" w:eastAsia="宋体" w:hAnsi="宋体" w:cs="宋体"/>
          <w:color w:val="000000"/>
          <w:sz w:val="29"/>
        </w:rPr>
        <w:t>①</w:t>
      </w:r>
      <w:r>
        <w:rPr>
          <w:rFonts w:ascii="宋体" w:eastAsia="宋体" w:hAnsi="宋体" w:cs="宋体"/>
          <w:color w:val="000000"/>
          <w:sz w:val="29"/>
        </w:rPr>
        <w:t>。作者又在别的地方限制了他的论点，说在我们心中没有任何东西不是我们至少在过去曾察觉过的。但是除了没有人能单凭理性确定我们过去的察觉能够达到什</w:t>
      </w:r>
      <w:r>
        <w:rPr>
          <w:rFonts w:ascii="宋体" w:eastAsia="宋体" w:hAnsi="宋体" w:cs="宋体"/>
          <w:color w:val="000000"/>
          <w:sz w:val="29"/>
        </w:rPr>
        <w:t>么地步</w:t>
      </w:r>
      <w:r>
        <w:rPr>
          <w:rFonts w:ascii="宋体" w:eastAsia="宋体" w:hAnsi="宋体" w:cs="宋体"/>
          <w:color w:val="000000"/>
          <w:sz w:val="29"/>
        </w:rPr>
        <w:t>——</w:t>
      </w:r>
      <w:r>
        <w:rPr>
          <w:rFonts w:ascii="宋体" w:eastAsia="宋体" w:hAnsi="宋体" w:cs="宋体"/>
          <w:color w:val="000000"/>
          <w:sz w:val="29"/>
        </w:rPr>
        <w:t>这些察觉我们可能已经忘记了，尤其是照柏拉图派的回忆说，这个学说尽管象个神话，但至少有一部分与赤裸裸的理性并无不相容之处</w:t>
      </w:r>
      <w:r>
        <w:rPr>
          <w:rFonts w:ascii="宋体" w:eastAsia="宋体" w:hAnsi="宋体" w:cs="宋体"/>
          <w:color w:val="000000"/>
          <w:sz w:val="29"/>
        </w:rPr>
        <w:t>②-_</w:t>
      </w:r>
      <w:r>
        <w:rPr>
          <w:rFonts w:ascii="宋体" w:eastAsia="宋体" w:hAnsi="宋体" w:cs="宋体"/>
          <w:color w:val="000000"/>
          <w:sz w:val="29"/>
        </w:rPr>
        <w:t>，除了这一点之外，我说，为什么一切都必须是我们由对外物的察觉得来，为什么就不能从我们自身之中发掘出点什么呢</w:t>
      </w:r>
      <w:r>
        <w:rPr>
          <w:rFonts w:ascii="宋体" w:eastAsia="宋体" w:hAnsi="宋体" w:cs="宋体"/>
          <w:color w:val="000000"/>
          <w:sz w:val="29"/>
        </w:rPr>
        <w:t>?</w:t>
      </w:r>
      <w:r>
        <w:rPr>
          <w:rFonts w:ascii="宋体" w:eastAsia="宋体" w:hAnsi="宋体" w:cs="宋体"/>
          <w:color w:val="000000"/>
          <w:sz w:val="29"/>
        </w:rPr>
        <w:t>难道我们的心灵就这样空虚，除了</w:t>
      </w:r>
    </w:p>
    <w:p w:rsidR="00540146" w:rsidRDefault="00004229">
      <w:pPr>
        <w:spacing w:before="200" w:line="80" w:lineRule="exact"/>
        <w:ind w:left="1020" w:right="6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70" w:lineRule="atLeast"/>
        <w:ind w:left="940" w:right="820" w:firstLine="460"/>
      </w:pPr>
      <w:r>
        <w:rPr>
          <w:rFonts w:ascii="宋体" w:eastAsia="宋体" w:hAnsi="宋体" w:cs="宋体"/>
          <w:color w:val="000000"/>
          <w:sz w:val="16"/>
        </w:rPr>
        <w:t>①E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“le commencement d’une chanson pour nous fair ressou-venir du rest”</w:t>
      </w:r>
      <w:r>
        <w:rPr>
          <w:rFonts w:ascii="宋体" w:eastAsia="宋体" w:hAnsi="宋体" w:cs="宋体"/>
          <w:color w:val="000000"/>
          <w:sz w:val="16"/>
        </w:rPr>
        <w:t>，即</w:t>
      </w:r>
      <w:r>
        <w:rPr>
          <w:rFonts w:ascii="宋体" w:eastAsia="宋体" w:hAnsi="宋体" w:cs="宋体"/>
          <w:color w:val="000000"/>
          <w:sz w:val="16"/>
        </w:rPr>
        <w:t>“</w:t>
      </w:r>
      <w:r>
        <w:rPr>
          <w:rFonts w:ascii="宋体" w:eastAsia="宋体" w:hAnsi="宋体" w:cs="宋体"/>
          <w:color w:val="000000"/>
          <w:sz w:val="16"/>
        </w:rPr>
        <w:t>一首歌的头一句就使我们记起它的</w:t>
      </w:r>
      <w:r>
        <w:rPr>
          <w:rFonts w:ascii="宋体" w:eastAsia="宋体" w:hAnsi="宋体" w:cs="宋体"/>
          <w:color w:val="000000"/>
          <w:sz w:val="16"/>
        </w:rPr>
        <w:t>其余部分。</w:t>
      </w:r>
      <w:r>
        <w:rPr>
          <w:rFonts w:ascii="宋体" w:eastAsia="宋体" w:hAnsi="宋体" w:cs="宋体"/>
          <w:color w:val="000000"/>
          <w:sz w:val="16"/>
        </w:rPr>
        <w:t>”</w:t>
      </w:r>
    </w:p>
    <w:p w:rsidR="00540146" w:rsidRDefault="00004229">
      <w:pPr>
        <w:autoSpaceDE w:val="0"/>
        <w:autoSpaceDN w:val="0"/>
        <w:spacing w:before="20" w:line="360" w:lineRule="atLeast"/>
        <w:ind w:left="960" w:right="820" w:firstLine="460"/>
      </w:pPr>
      <w:r>
        <w:rPr>
          <w:rFonts w:ascii="宋体" w:eastAsia="宋体" w:hAnsi="宋体" w:cs="宋体"/>
          <w:color w:val="000000"/>
          <w:sz w:val="20"/>
        </w:rPr>
        <w:t>②E</w:t>
      </w:r>
      <w:r>
        <w:rPr>
          <w:rFonts w:ascii="宋体" w:eastAsia="宋体" w:hAnsi="宋体" w:cs="宋体"/>
          <w:color w:val="000000"/>
          <w:sz w:val="20"/>
        </w:rPr>
        <w:t>本作</w:t>
      </w:r>
      <w:r>
        <w:rPr>
          <w:rFonts w:ascii="宋体" w:eastAsia="宋体" w:hAnsi="宋体" w:cs="宋体"/>
          <w:color w:val="000000"/>
          <w:sz w:val="20"/>
        </w:rPr>
        <w:t>“n’a rien d’incompatible avec la raison toute nue”,</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但</w:t>
      </w:r>
      <w:r>
        <w:rPr>
          <w:rFonts w:ascii="宋体" w:eastAsia="宋体" w:hAnsi="宋体" w:cs="宋体"/>
          <w:color w:val="000000"/>
          <w:sz w:val="20"/>
        </w:rPr>
        <w:t>)</w:t>
      </w:r>
      <w:r>
        <w:rPr>
          <w:rFonts w:ascii="宋体" w:eastAsia="宋体" w:hAnsi="宋体" w:cs="宋体"/>
          <w:color w:val="000000"/>
          <w:sz w:val="20"/>
        </w:rPr>
        <w:t>与赤裸裸的理性丝毫没有不相容之处</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40" w:line="320" w:lineRule="atLeast"/>
        <w:ind w:left="720"/>
      </w:pPr>
      <w:r>
        <w:rPr>
          <w:rFonts w:ascii="宋体" w:eastAsia="宋体" w:hAnsi="宋体" w:cs="宋体"/>
          <w:color w:val="000000"/>
          <w:sz w:val="27"/>
        </w:rPr>
        <w:lastRenderedPageBreak/>
        <w:t>8</w:t>
      </w:r>
      <w:r>
        <w:rPr>
          <w:rFonts w:ascii="宋体" w:eastAsia="宋体" w:hAnsi="宋体" w:cs="宋体"/>
          <w:sz w:val="24"/>
        </w:rPr>
        <w:t xml:space="preserve">                            </w:t>
      </w:r>
      <w:r>
        <w:rPr>
          <w:rFonts w:ascii="宋体" w:eastAsia="宋体" w:hAnsi="宋体" w:cs="宋体"/>
          <w:color w:val="000000"/>
          <w:sz w:val="27"/>
        </w:rPr>
        <w:t>序</w:t>
      </w:r>
      <w:r>
        <w:rPr>
          <w:rFonts w:ascii="宋体" w:eastAsia="宋体" w:hAnsi="宋体" w:cs="宋体"/>
          <w:color w:val="000000"/>
          <w:sz w:val="27"/>
        </w:rPr>
        <w:t xml:space="preserve">         </w:t>
      </w:r>
      <w:r>
        <w:rPr>
          <w:rFonts w:ascii="宋体" w:eastAsia="宋体" w:hAnsi="宋体" w:cs="宋体"/>
          <w:color w:val="000000"/>
          <w:sz w:val="27"/>
        </w:rPr>
        <w:t>言</w:t>
      </w:r>
    </w:p>
    <w:p w:rsidR="00540146" w:rsidRDefault="00004229">
      <w:pPr>
        <w:spacing w:before="80" w:line="100" w:lineRule="exact"/>
        <w:ind w:left="58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480" w:right="1280"/>
      </w:pPr>
      <w:r>
        <w:rPr>
          <w:rFonts w:ascii="宋体" w:eastAsia="宋体" w:hAnsi="宋体" w:cs="宋体"/>
          <w:color w:val="000000"/>
          <w:sz w:val="27"/>
        </w:rPr>
        <w:t>外来的影象，它就什么都没有</w:t>
      </w:r>
      <w:r>
        <w:rPr>
          <w:rFonts w:ascii="宋体" w:eastAsia="宋体" w:hAnsi="宋体" w:cs="宋体"/>
          <w:color w:val="000000"/>
          <w:sz w:val="27"/>
        </w:rPr>
        <w:t>?</w:t>
      </w:r>
      <w:r>
        <w:rPr>
          <w:rFonts w:ascii="宋体" w:eastAsia="宋体" w:hAnsi="宋体" w:cs="宋体"/>
          <w:color w:val="000000"/>
          <w:sz w:val="27"/>
        </w:rPr>
        <w:t>这</w:t>
      </w:r>
      <w:r>
        <w:rPr>
          <w:rFonts w:ascii="宋体" w:eastAsia="宋体" w:hAnsi="宋体" w:cs="宋体"/>
          <w:color w:val="000000"/>
          <w:sz w:val="27"/>
        </w:rPr>
        <w:t>(</w:t>
      </w:r>
      <w:r>
        <w:rPr>
          <w:rFonts w:ascii="宋体" w:eastAsia="宋体" w:hAnsi="宋体" w:cs="宋体"/>
          <w:color w:val="000000"/>
          <w:sz w:val="27"/>
        </w:rPr>
        <w:t>我确信</w:t>
      </w:r>
      <w:r>
        <w:rPr>
          <w:rFonts w:ascii="宋体" w:eastAsia="宋体" w:hAnsi="宋体" w:cs="宋体"/>
          <w:color w:val="000000"/>
          <w:sz w:val="27"/>
        </w:rPr>
        <w:t>)</w:t>
      </w:r>
      <w:r>
        <w:rPr>
          <w:rFonts w:ascii="宋体" w:eastAsia="宋体" w:hAnsi="宋体" w:cs="宋体"/>
          <w:color w:val="000000"/>
          <w:sz w:val="27"/>
        </w:rPr>
        <w:t>不是我们明辨的作者</w:t>
      </w:r>
      <w:r>
        <w:rPr>
          <w:rFonts w:ascii="宋体" w:eastAsia="宋体" w:hAnsi="宋体" w:cs="宋体"/>
          <w:color w:val="000000"/>
          <w:sz w:val="27"/>
        </w:rPr>
        <w:t>所能赞同的意见。况且，我们又到哪里去找本身毫无变异的板呢</w:t>
      </w:r>
      <w:r>
        <w:rPr>
          <w:rFonts w:ascii="宋体" w:eastAsia="宋体" w:hAnsi="宋体" w:cs="宋体"/>
          <w:color w:val="000000"/>
          <w:sz w:val="27"/>
        </w:rPr>
        <w:t>?</w:t>
      </w:r>
      <w:r>
        <w:rPr>
          <w:rFonts w:ascii="宋体" w:eastAsia="宋体" w:hAnsi="宋体" w:cs="宋体"/>
          <w:color w:val="000000"/>
          <w:sz w:val="27"/>
        </w:rPr>
        <w:t>因为绝对没有人会看见一个完全平整一色的平面。那么，当我们愿意向内心发掘时，为什么就不能从我们自己心底里取出一些思想方面的东西呢</w:t>
      </w:r>
      <w:r>
        <w:rPr>
          <w:rFonts w:ascii="宋体" w:eastAsia="宋体" w:hAnsi="宋体" w:cs="宋体"/>
          <w:color w:val="000000"/>
          <w:sz w:val="27"/>
        </w:rPr>
        <w:t>?</w:t>
      </w:r>
      <w:r>
        <w:rPr>
          <w:rFonts w:ascii="宋体" w:eastAsia="宋体" w:hAnsi="宋体" w:cs="宋体"/>
          <w:color w:val="000000"/>
          <w:sz w:val="27"/>
        </w:rPr>
        <w:t>因此使我们相信，在这一点上，既然他承认我们的认识有感觉和反省这两重来源，他的意见和我的意见或者毋宁说和一般人共同的意见归根到底是并无区别的。</w:t>
      </w:r>
    </w:p>
    <w:p w:rsidR="00540146" w:rsidRDefault="00004229">
      <w:pPr>
        <w:autoSpaceDE w:val="0"/>
        <w:autoSpaceDN w:val="0"/>
        <w:spacing w:line="520" w:lineRule="atLeast"/>
        <w:ind w:left="460" w:right="1300" w:firstLine="600"/>
      </w:pPr>
      <w:r>
        <w:rPr>
          <w:rFonts w:ascii="宋体" w:eastAsia="宋体" w:hAnsi="宋体" w:cs="宋体"/>
          <w:color w:val="000000"/>
          <w:sz w:val="27"/>
        </w:rPr>
        <w:t>6.</w:t>
      </w:r>
      <w:r>
        <w:rPr>
          <w:rFonts w:ascii="宋体" w:eastAsia="宋体" w:hAnsi="宋体" w:cs="宋体"/>
          <w:color w:val="000000"/>
          <w:sz w:val="27"/>
        </w:rPr>
        <w:t>我不知道是否能那样容易使这位作者和我们以及笛卡尔派意见一致起来，因为他主张心灵并不是永远在思想的，特别是当我们熟睡无梦时，心灵就没有知觉，而且他反驳说</w:t>
      </w:r>
      <w:r>
        <w:rPr>
          <w:rFonts w:ascii="宋体" w:eastAsia="宋体" w:hAnsi="宋体" w:cs="宋体"/>
          <w:color w:val="000000"/>
          <w:sz w:val="27"/>
        </w:rPr>
        <w:t>①</w:t>
      </w:r>
      <w:r>
        <w:rPr>
          <w:rFonts w:ascii="宋体" w:eastAsia="宋体" w:hAnsi="宋体" w:cs="宋体"/>
          <w:color w:val="000000"/>
          <w:sz w:val="27"/>
        </w:rPr>
        <w:t>，既然物体可以没有运动，心灵</w:t>
      </w:r>
      <w:r>
        <w:rPr>
          <w:rFonts w:ascii="宋体" w:eastAsia="宋体" w:hAnsi="宋体" w:cs="宋体"/>
          <w:color w:val="000000"/>
          <w:sz w:val="27"/>
        </w:rPr>
        <w:t>当然也可以没有思想。但是在这里我的回答和通常有点两样。因为我认为在自然的情况之下，一个实体不会没有活动，并且甚至从来没有一个物体是没有运动的。经验已经对我的主张是有利的，而且只要去看一看著名的波义耳先生</w:t>
      </w:r>
      <w:r>
        <w:rPr>
          <w:rFonts w:ascii="宋体" w:eastAsia="宋体" w:hAnsi="宋体" w:cs="宋体"/>
          <w:color w:val="000000"/>
          <w:sz w:val="27"/>
        </w:rPr>
        <w:t>④</w:t>
      </w:r>
      <w:r>
        <w:rPr>
          <w:rFonts w:ascii="宋体" w:eastAsia="宋体" w:hAnsi="宋体" w:cs="宋体"/>
          <w:color w:val="000000"/>
          <w:sz w:val="27"/>
        </w:rPr>
        <w:t>反对绝对静止的著作，就可以深信这一点。但是我相信理性也有利于我的主张，而这也是我用来驳斥原子说的证据之一。</w:t>
      </w:r>
    </w:p>
    <w:p w:rsidR="00540146" w:rsidRDefault="00004229">
      <w:pPr>
        <w:autoSpaceDE w:val="0"/>
        <w:autoSpaceDN w:val="0"/>
        <w:spacing w:before="20" w:line="520" w:lineRule="atLeast"/>
        <w:ind w:left="460" w:right="1300" w:firstLine="600"/>
      </w:pPr>
      <w:r>
        <w:rPr>
          <w:rFonts w:ascii="宋体" w:eastAsia="宋体" w:hAnsi="宋体" w:cs="宋体"/>
          <w:color w:val="000000"/>
          <w:sz w:val="27"/>
        </w:rPr>
        <w:t>7.</w:t>
      </w:r>
      <w:r>
        <w:rPr>
          <w:rFonts w:ascii="宋体" w:eastAsia="宋体" w:hAnsi="宋体" w:cs="宋体"/>
          <w:color w:val="000000"/>
          <w:sz w:val="27"/>
        </w:rPr>
        <w:t>此外，还有千千万万的征象，都使我们断定任何时候在我们心中都有无数的知觉，但是并无察觉和反省；换句话说，灵魂本身之中，有种种变化，是我们察觉不到的，因为这些印象或者是太小而数目太多，或者是过于千篇一</w:t>
      </w:r>
      <w:r>
        <w:rPr>
          <w:rFonts w:ascii="宋体" w:eastAsia="宋体" w:hAnsi="宋体" w:cs="宋体"/>
          <w:color w:val="000000"/>
          <w:sz w:val="27"/>
        </w:rPr>
        <w:t>律，以致没有什么足以使彼此区</w:t>
      </w:r>
    </w:p>
    <w:p w:rsidR="00540146" w:rsidRDefault="00004229">
      <w:pPr>
        <w:spacing w:before="280" w:line="80" w:lineRule="exact"/>
        <w:ind w:left="56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920"/>
      </w:pPr>
      <w:r>
        <w:rPr>
          <w:rFonts w:ascii="宋体" w:eastAsia="宋体" w:hAnsi="宋体" w:cs="宋体"/>
          <w:color w:val="000000"/>
          <w:sz w:val="27"/>
        </w:rPr>
        <w:t>①E</w:t>
      </w:r>
      <w:r>
        <w:rPr>
          <w:rFonts w:ascii="宋体" w:eastAsia="宋体" w:hAnsi="宋体" w:cs="宋体"/>
          <w:color w:val="000000"/>
          <w:sz w:val="27"/>
        </w:rPr>
        <w:t>本和</w:t>
      </w:r>
      <w:r>
        <w:rPr>
          <w:rFonts w:ascii="宋体" w:eastAsia="宋体" w:hAnsi="宋体" w:cs="宋体"/>
          <w:color w:val="000000"/>
          <w:sz w:val="27"/>
        </w:rPr>
        <w:t>J</w:t>
      </w:r>
      <w:r>
        <w:rPr>
          <w:rFonts w:ascii="宋体" w:eastAsia="宋体" w:hAnsi="宋体" w:cs="宋体"/>
          <w:color w:val="000000"/>
          <w:sz w:val="27"/>
        </w:rPr>
        <w:t>本作</w:t>
      </w:r>
      <w:r>
        <w:rPr>
          <w:rFonts w:ascii="宋体" w:eastAsia="宋体" w:hAnsi="宋体" w:cs="宋体"/>
          <w:color w:val="000000"/>
          <w:sz w:val="27"/>
        </w:rPr>
        <w:t>“Il dit que”,</w:t>
      </w:r>
      <w:r>
        <w:rPr>
          <w:rFonts w:ascii="宋体" w:eastAsia="宋体" w:hAnsi="宋体" w:cs="宋体"/>
          <w:color w:val="000000"/>
          <w:sz w:val="27"/>
        </w:rPr>
        <w:t>即</w:t>
      </w:r>
      <w:r>
        <w:rPr>
          <w:rFonts w:ascii="宋体" w:eastAsia="宋体" w:hAnsi="宋体" w:cs="宋体"/>
          <w:color w:val="000000"/>
          <w:sz w:val="27"/>
        </w:rPr>
        <w:t>“</w:t>
      </w:r>
      <w:r>
        <w:rPr>
          <w:rFonts w:ascii="宋体" w:eastAsia="宋体" w:hAnsi="宋体" w:cs="宋体"/>
          <w:color w:val="000000"/>
          <w:sz w:val="27"/>
        </w:rPr>
        <w:t>他说</w:t>
      </w:r>
      <w:r>
        <w:rPr>
          <w:rFonts w:ascii="宋体" w:eastAsia="宋体" w:hAnsi="宋体" w:cs="宋体"/>
          <w:color w:val="000000"/>
          <w:sz w:val="27"/>
        </w:rPr>
        <w:t>”,G</w:t>
      </w:r>
      <w:r>
        <w:rPr>
          <w:rFonts w:ascii="宋体" w:eastAsia="宋体" w:hAnsi="宋体" w:cs="宋体"/>
          <w:color w:val="000000"/>
          <w:sz w:val="27"/>
        </w:rPr>
        <w:t>本为</w:t>
      </w:r>
      <w:r>
        <w:rPr>
          <w:rFonts w:ascii="宋体" w:eastAsia="宋体" w:hAnsi="宋体" w:cs="宋体"/>
          <w:color w:val="000000"/>
          <w:sz w:val="27"/>
        </w:rPr>
        <w:t>“et il object que”</w:t>
      </w:r>
      <w:r>
        <w:rPr>
          <w:rFonts w:ascii="宋体" w:eastAsia="宋体" w:hAnsi="宋体" w:cs="宋体"/>
          <w:color w:val="000000"/>
          <w:sz w:val="27"/>
        </w:rPr>
        <w:t>。</w:t>
      </w:r>
    </w:p>
    <w:p w:rsidR="00540146" w:rsidRDefault="00004229">
      <w:pPr>
        <w:autoSpaceDE w:val="0"/>
        <w:autoSpaceDN w:val="0"/>
        <w:spacing w:line="335" w:lineRule="atLeast"/>
        <w:ind w:left="480" w:right="1300" w:firstLine="460"/>
      </w:pPr>
      <w:r>
        <w:rPr>
          <w:rFonts w:ascii="宋体" w:eastAsia="宋体" w:hAnsi="宋体" w:cs="宋体"/>
          <w:color w:val="000000"/>
          <w:sz w:val="27"/>
        </w:rPr>
        <w:t>②Robert Boyle, 1627—1691,</w:t>
      </w:r>
      <w:r>
        <w:rPr>
          <w:rFonts w:ascii="宋体" w:eastAsia="宋体" w:hAnsi="宋体" w:cs="宋体"/>
          <w:color w:val="000000"/>
          <w:sz w:val="27"/>
        </w:rPr>
        <w:t>著名的英国科学家</w:t>
      </w:r>
      <w:r>
        <w:rPr>
          <w:rFonts w:ascii="宋体" w:eastAsia="宋体" w:hAnsi="宋体" w:cs="宋体"/>
          <w:color w:val="000000"/>
          <w:sz w:val="27"/>
        </w:rPr>
        <w:t>,</w:t>
      </w:r>
      <w:r>
        <w:rPr>
          <w:rFonts w:ascii="宋体" w:eastAsia="宋体" w:hAnsi="宋体" w:cs="宋体"/>
          <w:color w:val="000000"/>
          <w:sz w:val="27"/>
        </w:rPr>
        <w:t>即关于气体体积与压强、温度的关系的</w:t>
      </w:r>
      <w:r>
        <w:rPr>
          <w:rFonts w:ascii="宋体" w:eastAsia="宋体" w:hAnsi="宋体" w:cs="宋体"/>
          <w:color w:val="000000"/>
          <w:sz w:val="27"/>
        </w:rPr>
        <w:t>“</w:t>
      </w:r>
      <w:r>
        <w:rPr>
          <w:rFonts w:ascii="宋体" w:eastAsia="宋体" w:hAnsi="宋体" w:cs="宋体"/>
          <w:color w:val="000000"/>
          <w:sz w:val="27"/>
        </w:rPr>
        <w:t>波义耳一马略特定律</w:t>
      </w:r>
      <w:r>
        <w:rPr>
          <w:rFonts w:ascii="宋体" w:eastAsia="宋体" w:hAnsi="宋体" w:cs="宋体"/>
          <w:color w:val="000000"/>
          <w:sz w:val="27"/>
        </w:rPr>
        <w:t>”</w:t>
      </w:r>
      <w:r>
        <w:rPr>
          <w:rFonts w:ascii="宋体" w:eastAsia="宋体" w:hAnsi="宋体" w:cs="宋体"/>
          <w:color w:val="000000"/>
          <w:sz w:val="27"/>
        </w:rPr>
        <w:t>的发明者之一，莱布尼茨常提到他。参阅本书第三卷第四章，</w:t>
      </w:r>
      <w:r>
        <w:rPr>
          <w:rFonts w:ascii="宋体" w:eastAsia="宋体" w:hAnsi="宋体" w:cs="宋体"/>
          <w:color w:val="000000"/>
          <w:sz w:val="27"/>
        </w:rPr>
        <w:t>§16</w:t>
      </w:r>
      <w:r>
        <w:rPr>
          <w:rFonts w:ascii="宋体" w:eastAsia="宋体" w:hAnsi="宋体" w:cs="宋体"/>
          <w:color w:val="000000"/>
          <w:sz w:val="27"/>
        </w:rPr>
        <w:t>。这里提到的他的著作，即《论物体的绝对静止》，见于</w:t>
      </w:r>
      <w:r>
        <w:rPr>
          <w:rFonts w:ascii="宋体" w:eastAsia="宋体" w:hAnsi="宋体" w:cs="宋体"/>
          <w:color w:val="000000"/>
          <w:sz w:val="27"/>
        </w:rPr>
        <w:t>Birch</w:t>
      </w:r>
      <w:r>
        <w:rPr>
          <w:rFonts w:ascii="宋体" w:eastAsia="宋体" w:hAnsi="宋体" w:cs="宋体"/>
          <w:color w:val="000000"/>
          <w:sz w:val="27"/>
        </w:rPr>
        <w:t>编的《波义耳全集》</w:t>
      </w:r>
      <w:r>
        <w:rPr>
          <w:rFonts w:ascii="宋体" w:eastAsia="宋体" w:hAnsi="宋体" w:cs="宋体"/>
          <w:color w:val="000000"/>
          <w:sz w:val="27"/>
        </w:rPr>
        <w:t>,</w:t>
      </w:r>
      <w:r>
        <w:rPr>
          <w:rFonts w:ascii="宋体" w:eastAsia="宋体" w:hAnsi="宋体" w:cs="宋体"/>
          <w:color w:val="000000"/>
          <w:sz w:val="27"/>
        </w:rPr>
        <w:t>伦敦</w:t>
      </w:r>
      <w:r>
        <w:rPr>
          <w:rFonts w:ascii="宋体" w:eastAsia="宋体" w:hAnsi="宋体" w:cs="宋体"/>
          <w:color w:val="000000"/>
          <w:sz w:val="27"/>
        </w:rPr>
        <w:t>,1772</w:t>
      </w:r>
      <w:r>
        <w:rPr>
          <w:rFonts w:ascii="宋体" w:eastAsia="宋体" w:hAnsi="宋体" w:cs="宋体"/>
          <w:color w:val="000000"/>
          <w:sz w:val="27"/>
        </w:rPr>
        <w:t>年版</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1</w:t>
      </w:r>
      <w:r>
        <w:rPr>
          <w:rFonts w:ascii="宋体" w:eastAsia="宋体" w:hAnsi="宋体" w:cs="宋体"/>
          <w:color w:val="000000"/>
          <w:sz w:val="27"/>
        </w:rPr>
        <w:t>卷</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443---457</w:t>
      </w:r>
      <w:r>
        <w:rPr>
          <w:rFonts w:ascii="宋体" w:eastAsia="宋体" w:hAnsi="宋体" w:cs="宋体"/>
          <w:color w:val="000000"/>
          <w:sz w:val="27"/>
        </w:rPr>
        <w:t>页。</w:t>
      </w:r>
      <w:r>
        <w:br w:type="page"/>
      </w:r>
    </w:p>
    <w:p w:rsidR="00540146" w:rsidRDefault="00004229">
      <w:pPr>
        <w:autoSpaceDE w:val="0"/>
        <w:autoSpaceDN w:val="0"/>
        <w:spacing w:before="1000" w:line="260" w:lineRule="atLeast"/>
        <w:ind w:left="4760"/>
      </w:pPr>
      <w:r>
        <w:rPr>
          <w:rFonts w:ascii="宋体" w:eastAsia="宋体" w:hAnsi="宋体" w:cs="宋体"/>
          <w:color w:val="000000"/>
          <w:sz w:val="14"/>
        </w:rPr>
        <w:lastRenderedPageBreak/>
        <w:t>序</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9</w:t>
      </w:r>
    </w:p>
    <w:p w:rsidR="00540146" w:rsidRDefault="00004229">
      <w:pPr>
        <w:spacing w:before="120" w:line="100" w:lineRule="exact"/>
        <w:ind w:left="122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4" w:lineRule="atLeast"/>
        <w:ind w:left="1060" w:right="840" w:firstLine="20"/>
      </w:pPr>
      <w:r>
        <w:rPr>
          <w:rFonts w:ascii="宋体" w:eastAsia="宋体" w:hAnsi="宋体" w:cs="宋体"/>
          <w:color w:val="000000"/>
          <w:sz w:val="28"/>
        </w:rPr>
        <w:t>别开来；但是和别的印象联结在一起，每一个也仍然都有它的效果，并且在总体中或至少也以混乱的方式使人感觉到它的效果。譬如我们在磨坊或瀑布附近住过一些时候，由于习惯就不注意磨子或瀑布的运动，就是这种情形。并不是这种运动不再继续不断地刺激我们的感觉器官，也不是不再有什么东西进入灵魂之中，由</w:t>
      </w:r>
      <w:r>
        <w:rPr>
          <w:rFonts w:ascii="宋体" w:eastAsia="宋体" w:hAnsi="宋体" w:cs="宋体"/>
          <w:color w:val="000000"/>
          <w:sz w:val="28"/>
        </w:rPr>
        <w:t>于灵魂和身体的和谐，灵魂是与之相应的；而是这些在灵魂和在身体中的印象已经失去新奇的吸引力，不足以吸引我们的注意和记忆了，我们的注意力和记忆力是只专注于比较显著的对象的。因为一切注意都要求记忆，而当我们可以说没有警觉，或者没有得到提示来注意我们自己当前的某些知觉时，我们就毫不反省地让它们过去，甚至根本不觉得它们；但是如果有人即刻告诉我们，例如让我们注意一下刚才听到的一种声音，我们就回忆起来，并且察觉到刚才对这种声音有过某种感觉了。因此是有一些我们没有立即察觉到的知觉，察觉只是在经过不管多么短促的某种间歇之后，</w:t>
      </w:r>
      <w:r>
        <w:rPr>
          <w:rFonts w:ascii="宋体" w:eastAsia="宋体" w:hAnsi="宋体" w:cs="宋体"/>
          <w:color w:val="000000"/>
          <w:sz w:val="28"/>
        </w:rPr>
        <w:t>在得到提示的情况下才出现的。为了更好地判断我们不能在大群之中辨别出来的这种微知觉，我惯常用我们在海岸上听到的波浪或海啸的声音来作例子。我们要象平常那样听到这声音，就必须听到构成整个声音的各个部分，换句话说，就是要听到每一个波浪的声音，虽然每一个小的声音只有和别的声音在一起合成整个混乱的声音时，也就是说，只有在这个怒吼中，才能为我们听到，如果发出这声音的波浪只有单独一个，是听不到的。因为我们必须对这个波浪的运动有一点点感受，不论这些声音多么小，也必须对其中的每一个声音有点知觉；否则我们就不会对成千成万波浪的声</w:t>
      </w:r>
      <w:r>
        <w:rPr>
          <w:rFonts w:ascii="宋体" w:eastAsia="宋体" w:hAnsi="宋体" w:cs="宋体"/>
          <w:color w:val="000000"/>
          <w:sz w:val="28"/>
        </w:rPr>
        <w:t>音有所知觉，因为成千成万个零合在一起也不会构成任何东西。我们</w:t>
      </w:r>
    </w:p>
    <w:p w:rsidR="00540146" w:rsidRDefault="00004229">
      <w:pPr>
        <w:spacing w:before="1560" w:line="80" w:lineRule="exact"/>
        <w:ind w:left="580" w:right="82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020" w:line="280" w:lineRule="atLeast"/>
        <w:ind w:left="820"/>
      </w:pPr>
      <w:r>
        <w:rPr>
          <w:rFonts w:ascii="宋体" w:eastAsia="宋体" w:hAnsi="宋体" w:cs="宋体"/>
          <w:color w:val="000000"/>
          <w:sz w:val="14"/>
        </w:rPr>
        <w:lastRenderedPageBreak/>
        <w:t>10</w:t>
      </w:r>
      <w:r>
        <w:rPr>
          <w:rFonts w:ascii="宋体" w:eastAsia="宋体" w:hAnsi="宋体" w:cs="宋体"/>
          <w:sz w:val="24"/>
        </w:rPr>
        <w:t xml:space="preserve">                            </w:t>
      </w:r>
      <w:r>
        <w:rPr>
          <w:rFonts w:ascii="宋体" w:eastAsia="宋体" w:hAnsi="宋体" w:cs="宋体"/>
          <w:color w:val="000000"/>
          <w:sz w:val="14"/>
        </w:rPr>
        <w:t>序</w:t>
      </w:r>
      <w:r>
        <w:rPr>
          <w:rFonts w:ascii="宋体" w:eastAsia="宋体" w:hAnsi="宋体" w:cs="宋体"/>
          <w:color w:val="000000"/>
          <w:sz w:val="14"/>
        </w:rPr>
        <w:t xml:space="preserve">         </w:t>
      </w:r>
      <w:r>
        <w:rPr>
          <w:rFonts w:ascii="宋体" w:eastAsia="宋体" w:hAnsi="宋体" w:cs="宋体"/>
          <w:color w:val="000000"/>
          <w:sz w:val="14"/>
        </w:rPr>
        <w:t>言</w:t>
      </w:r>
    </w:p>
    <w:p w:rsidR="00540146" w:rsidRDefault="00004229">
      <w:pPr>
        <w:spacing w:before="140" w:line="100" w:lineRule="exact"/>
        <w:ind w:left="68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560" w:right="1180" w:firstLine="20"/>
      </w:pPr>
      <w:r>
        <w:rPr>
          <w:rFonts w:ascii="宋体" w:eastAsia="宋体" w:hAnsi="宋体" w:cs="宋体"/>
          <w:color w:val="000000"/>
          <w:sz w:val="28"/>
        </w:rPr>
        <w:t>也从来不会睡得那样沉，连任何微弱混乱的感觉都没有；即令是世</w:t>
      </w:r>
      <w:r>
        <w:rPr>
          <w:rFonts w:ascii="宋体" w:eastAsia="宋体" w:hAnsi="宋体" w:cs="宋体"/>
          <w:color w:val="000000"/>
          <w:sz w:val="28"/>
        </w:rPr>
        <w:t>界上最大的声音，如果我们不是先对它开始的小的声音有所知觉，也不会把我们弄醒，就好比世界上最大的力也不能把一根绳子拉断，如果它不是被一些小的力先拉开一点的话，尽管这些小的力所拉开的程度是显不出来的。</w:t>
      </w:r>
    </w:p>
    <w:p w:rsidR="00540146" w:rsidRDefault="00004229">
      <w:pPr>
        <w:autoSpaceDE w:val="0"/>
        <w:autoSpaceDN w:val="0"/>
        <w:spacing w:before="20" w:line="520" w:lineRule="atLeast"/>
        <w:ind w:left="560" w:right="1180" w:firstLine="600"/>
      </w:pPr>
      <w:r>
        <w:rPr>
          <w:rFonts w:ascii="宋体" w:eastAsia="宋体" w:hAnsi="宋体" w:cs="宋体"/>
          <w:color w:val="000000"/>
          <w:sz w:val="28"/>
        </w:rPr>
        <w:t>8.</w:t>
      </w:r>
      <w:r>
        <w:rPr>
          <w:rFonts w:ascii="宋体" w:eastAsia="宋体" w:hAnsi="宋体" w:cs="宋体"/>
          <w:color w:val="000000"/>
          <w:sz w:val="28"/>
        </w:rPr>
        <w:t>因此这些微知觉，就其后果来看，效力要比人所设想的大得多。就是这些微知觉形成了这种难以名状的东西，形成了这些趣味，这些合成整体很明白、分开各部分则很混乱的感觉性质的影象，这些环绕着我们的物体给与我们的印象，那是包含着无穷的，以及每一件事物与宇宙中所有其余事物之间的这种联系。甚至于可以说，由于这些微知觉的结果，现</w:t>
      </w:r>
      <w:r>
        <w:rPr>
          <w:rFonts w:ascii="宋体" w:eastAsia="宋体" w:hAnsi="宋体" w:cs="宋体"/>
          <w:color w:val="000000"/>
          <w:sz w:val="28"/>
        </w:rPr>
        <w:t>在孕育着未来，并且满载着过去</w:t>
      </w:r>
      <w:r>
        <w:rPr>
          <w:rFonts w:ascii="宋体" w:eastAsia="宋体" w:hAnsi="宋体" w:cs="宋体"/>
          <w:color w:val="000000"/>
          <w:sz w:val="28"/>
        </w:rPr>
        <w:t>,</w:t>
      </w:r>
      <w:r>
        <w:rPr>
          <w:rFonts w:ascii="宋体" w:eastAsia="宋体" w:hAnsi="宋体" w:cs="宋体"/>
          <w:color w:val="000000"/>
          <w:sz w:val="28"/>
        </w:rPr>
        <w:t>一切都在协同并发</w:t>
      </w:r>
      <w:r>
        <w:rPr>
          <w:rFonts w:ascii="宋体" w:eastAsia="宋体" w:hAnsi="宋体" w:cs="宋体"/>
          <w:color w:val="000000"/>
          <w:sz w:val="28"/>
        </w:rPr>
        <w:t>(</w:t>
      </w:r>
      <w:r>
        <w:rPr>
          <w:rFonts w:ascii="宋体" w:eastAsia="宋体" w:hAnsi="宋体" w:cs="宋体"/>
          <w:color w:val="000000"/>
          <w:sz w:val="28"/>
        </w:rPr>
        <w:t>如希波克拉底</w:t>
      </w:r>
      <w:r>
        <w:rPr>
          <w:rFonts w:ascii="宋体" w:eastAsia="宋体" w:hAnsi="宋体" w:cs="宋体"/>
          <w:color w:val="000000"/>
          <w:sz w:val="28"/>
        </w:rPr>
        <w:t>①</w:t>
      </w:r>
      <w:r>
        <w:rPr>
          <w:rFonts w:ascii="宋体" w:eastAsia="宋体" w:hAnsi="宋体" w:cs="宋体"/>
          <w:color w:val="000000"/>
          <w:sz w:val="28"/>
        </w:rPr>
        <w:t>所说的</w:t>
      </w:r>
      <w:r>
        <w:rPr>
          <w:rFonts w:ascii="宋体" w:eastAsia="宋体" w:hAnsi="宋体" w:cs="宋体"/>
          <w:color w:val="000000"/>
          <w:sz w:val="28"/>
        </w:rPr>
        <w:t>σύμπνοια πά      ν-τα'?)</w:t>
      </w:r>
      <w:r>
        <w:rPr>
          <w:rFonts w:ascii="宋体" w:eastAsia="宋体" w:hAnsi="宋体" w:cs="宋体"/>
          <w:color w:val="000000"/>
          <w:sz w:val="28"/>
        </w:rPr>
        <w:t>，只要有上帝那样能看透一切的眼光，就能在最微末的实体中看出宇宙间事物的整个序列。</w:t>
      </w:r>
    </w:p>
    <w:p w:rsidR="00540146" w:rsidRDefault="00004229">
      <w:pPr>
        <w:autoSpaceDE w:val="0"/>
        <w:autoSpaceDN w:val="0"/>
        <w:spacing w:line="520" w:lineRule="atLeast"/>
        <w:ind w:left="560" w:right="1200" w:firstLine="1220"/>
      </w:pPr>
      <w:r>
        <w:rPr>
          <w:rFonts w:ascii="宋体" w:eastAsia="宋体" w:hAnsi="宋体" w:cs="宋体"/>
          <w:color w:val="000000"/>
          <w:sz w:val="28"/>
        </w:rPr>
        <w:t>Quae sint, quae fuerint, quae mox futura trahantur.③</w:t>
      </w:r>
      <w:r>
        <w:rPr>
          <w:rFonts w:ascii="宋体" w:eastAsia="宋体" w:hAnsi="宋体" w:cs="宋体"/>
          <w:color w:val="000000"/>
          <w:sz w:val="28"/>
        </w:rPr>
        <w:t>这些感觉不到的知觉，更标志着和构成了同一的个人。它们从这一个人的过去状态中保存下一些痕迹或表现，把它与这一个人的现在状态联系起来，造成这一个人的特征。即令这一个人自己并不感觉到这些痕迹，也就是不再有明确的记忆的</w:t>
      </w:r>
      <w:r>
        <w:rPr>
          <w:rFonts w:ascii="宋体" w:eastAsia="宋体" w:hAnsi="宋体" w:cs="宋体"/>
          <w:color w:val="000000"/>
          <w:sz w:val="28"/>
        </w:rPr>
        <w:t>时候，它们也能被一种更高级的心灵所认识。但是它们</w:t>
      </w:r>
      <w:r>
        <w:rPr>
          <w:rFonts w:ascii="宋体" w:eastAsia="宋体" w:hAnsi="宋体" w:cs="宋体"/>
          <w:color w:val="000000"/>
          <w:sz w:val="28"/>
        </w:rPr>
        <w:t>(</w:t>
      </w:r>
      <w:r>
        <w:rPr>
          <w:rFonts w:ascii="宋体" w:eastAsia="宋体" w:hAnsi="宋体" w:cs="宋体"/>
          <w:color w:val="000000"/>
          <w:sz w:val="28"/>
        </w:rPr>
        <w:t>我是说这些知觉</w:t>
      </w:r>
      <w:r>
        <w:rPr>
          <w:rFonts w:ascii="宋体" w:eastAsia="宋体" w:hAnsi="宋体" w:cs="宋体"/>
          <w:color w:val="000000"/>
          <w:sz w:val="28"/>
        </w:rPr>
        <w:t>)</w:t>
      </w:r>
      <w:r>
        <w:rPr>
          <w:rFonts w:ascii="宋体" w:eastAsia="宋体" w:hAnsi="宋体" w:cs="宋体"/>
          <w:color w:val="000000"/>
          <w:sz w:val="28"/>
        </w:rPr>
        <w:t>凭着有朝一日可能发生的一些定期发展，在必要的时候，也提供出恢复这种记忆</w:t>
      </w:r>
    </w:p>
    <w:p w:rsidR="00540146" w:rsidRDefault="00004229">
      <w:pPr>
        <w:spacing w:before="180" w:line="80" w:lineRule="exact"/>
        <w:ind w:left="680" w:right="6720"/>
        <w:textAlignment w:val="bottom"/>
      </w:pPr>
      <w:r>
        <w:rPr>
          <w:rFonts w:ascii="宋体" w:eastAsia="宋体" w:hAnsi="宋体" w:cs="宋体"/>
          <w:sz w:val="24"/>
          <w:u w:val="single"/>
        </w:rPr>
        <w:t xml:space="preserve">                        </w:t>
      </w:r>
    </w:p>
    <w:p w:rsidR="00540146" w:rsidRDefault="00004229">
      <w:pPr>
        <w:autoSpaceDE w:val="0"/>
        <w:autoSpaceDN w:val="0"/>
        <w:spacing w:line="220" w:lineRule="atLeast"/>
        <w:ind w:left="1040"/>
      </w:pPr>
      <w:r>
        <w:rPr>
          <w:rFonts w:ascii="宋体" w:eastAsia="宋体" w:hAnsi="宋体" w:cs="宋体"/>
          <w:color w:val="000000"/>
          <w:sz w:val="14"/>
        </w:rPr>
        <w:t>①Hippocrate</w:t>
      </w:r>
      <w:r>
        <w:rPr>
          <w:rFonts w:ascii="宋体" w:eastAsia="宋体" w:hAnsi="宋体" w:cs="宋体"/>
          <w:color w:val="000000"/>
          <w:sz w:val="14"/>
        </w:rPr>
        <w:t>，公元前五世纪希腊最伟大的医学家，也是哲学家。</w:t>
      </w:r>
    </w:p>
    <w:p w:rsidR="00540146" w:rsidRDefault="00004229">
      <w:pPr>
        <w:autoSpaceDE w:val="0"/>
        <w:autoSpaceDN w:val="0"/>
        <w:spacing w:before="100" w:line="240" w:lineRule="atLeast"/>
        <w:ind w:left="1040"/>
      </w:pPr>
      <w:r>
        <w:rPr>
          <w:rFonts w:ascii="宋体" w:eastAsia="宋体" w:hAnsi="宋体" w:cs="宋体"/>
          <w:color w:val="000000"/>
          <w:sz w:val="14"/>
        </w:rPr>
        <w:t>②</w:t>
      </w:r>
      <w:r>
        <w:rPr>
          <w:rFonts w:ascii="宋体" w:eastAsia="宋体" w:hAnsi="宋体" w:cs="宋体"/>
          <w:color w:val="000000"/>
          <w:sz w:val="14"/>
        </w:rPr>
        <w:t>希腊文，意即</w:t>
      </w:r>
      <w:r>
        <w:rPr>
          <w:rFonts w:ascii="宋体" w:eastAsia="宋体" w:hAnsi="宋体" w:cs="宋体"/>
          <w:color w:val="000000"/>
          <w:sz w:val="14"/>
        </w:rPr>
        <w:t>“</w:t>
      </w:r>
      <w:r>
        <w:rPr>
          <w:rFonts w:ascii="宋体" w:eastAsia="宋体" w:hAnsi="宋体" w:cs="宋体"/>
          <w:color w:val="000000"/>
          <w:sz w:val="14"/>
        </w:rPr>
        <w:t>一切都在协同并发</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360" w:lineRule="atLeast"/>
        <w:ind w:left="600" w:right="1200" w:firstLine="420"/>
      </w:pPr>
      <w:r>
        <w:rPr>
          <w:rFonts w:ascii="宋体" w:eastAsia="宋体" w:hAnsi="宋体" w:cs="宋体"/>
          <w:color w:val="000000"/>
          <w:sz w:val="22"/>
        </w:rPr>
        <w:t>③</w:t>
      </w:r>
      <w:r>
        <w:rPr>
          <w:rFonts w:ascii="宋体" w:eastAsia="宋体" w:hAnsi="宋体" w:cs="宋体"/>
          <w:color w:val="000000"/>
          <w:sz w:val="22"/>
        </w:rPr>
        <w:t>拉丁文，意即</w:t>
      </w:r>
      <w:r>
        <w:rPr>
          <w:rFonts w:ascii="宋体" w:eastAsia="宋体" w:hAnsi="宋体" w:cs="宋体"/>
          <w:color w:val="000000"/>
          <w:sz w:val="22"/>
        </w:rPr>
        <w:t>“</w:t>
      </w:r>
      <w:r>
        <w:rPr>
          <w:rFonts w:ascii="宋体" w:eastAsia="宋体" w:hAnsi="宋体" w:cs="宋体"/>
          <w:color w:val="000000"/>
          <w:sz w:val="22"/>
        </w:rPr>
        <w:t>现在的、过去的、将来要发生的事物</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G</w:t>
      </w:r>
      <w:r>
        <w:rPr>
          <w:rFonts w:ascii="宋体" w:eastAsia="宋体" w:hAnsi="宋体" w:cs="宋体"/>
          <w:color w:val="000000"/>
          <w:sz w:val="22"/>
        </w:rPr>
        <w:t>本作</w:t>
      </w:r>
      <w:r>
        <w:rPr>
          <w:rFonts w:ascii="宋体" w:eastAsia="宋体" w:hAnsi="宋体" w:cs="宋体"/>
          <w:color w:val="000000"/>
          <w:sz w:val="22"/>
        </w:rPr>
        <w:t>que mox</w:t>
      </w:r>
      <w:r>
        <w:rPr>
          <w:rFonts w:ascii="宋体" w:eastAsia="宋体" w:hAnsi="宋体" w:cs="宋体"/>
          <w:color w:val="000000"/>
          <w:sz w:val="22"/>
        </w:rPr>
        <w:t>，显系误植。</w:t>
      </w:r>
      <w:r>
        <w:br w:type="page"/>
      </w:r>
    </w:p>
    <w:p w:rsidR="00540146" w:rsidRDefault="00004229">
      <w:pPr>
        <w:autoSpaceDE w:val="0"/>
        <w:autoSpaceDN w:val="0"/>
        <w:spacing w:before="940" w:line="220" w:lineRule="atLeast"/>
        <w:ind w:left="468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1 1</w:t>
      </w:r>
    </w:p>
    <w:p w:rsidR="00540146" w:rsidRDefault="00004229">
      <w:pPr>
        <w:spacing w:before="140" w:line="100" w:lineRule="exact"/>
        <w:ind w:left="116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5" w:lineRule="atLeast"/>
        <w:ind w:left="1020" w:right="920"/>
      </w:pPr>
      <w:r>
        <w:rPr>
          <w:rFonts w:ascii="宋体" w:eastAsia="宋体" w:hAnsi="宋体" w:cs="宋体"/>
          <w:color w:val="000000"/>
          <w:sz w:val="28"/>
        </w:rPr>
        <w:t>的手段。就是因为这个缘故，死亡只能是一种沉睡，甚至也不能永久保持沉睡，因为在动物中间，知觉只是不再分明，并回到一种混乱状态，使察觉中断，但这种状态是不能永远延续的；在这里不谈人，人为了保持他的人格，是应当在这方面有一些大的特权的。</w:t>
      </w:r>
      <w:r>
        <w:rPr>
          <w:rFonts w:ascii="宋体" w:eastAsia="宋体" w:hAnsi="宋体" w:cs="宋体"/>
          <w:color w:val="000000"/>
          <w:sz w:val="28"/>
        </w:rPr>
        <w:t>①</w:t>
      </w:r>
    </w:p>
    <w:p w:rsidR="00540146" w:rsidRDefault="00004229">
      <w:pPr>
        <w:autoSpaceDE w:val="0"/>
        <w:autoSpaceDN w:val="0"/>
        <w:spacing w:before="20" w:line="473" w:lineRule="atLeast"/>
        <w:ind w:left="1020" w:right="920" w:firstLine="560"/>
      </w:pPr>
      <w:r>
        <w:rPr>
          <w:rFonts w:ascii="宋体" w:eastAsia="宋体" w:hAnsi="宋体" w:cs="宋体"/>
          <w:color w:val="000000"/>
          <w:sz w:val="28"/>
        </w:rPr>
        <w:t>9.</w:t>
      </w:r>
      <w:r>
        <w:rPr>
          <w:rFonts w:ascii="宋体" w:eastAsia="宋体" w:hAnsi="宋体" w:cs="宋体"/>
          <w:color w:val="000000"/>
          <w:sz w:val="28"/>
        </w:rPr>
        <w:t>也就是用这些感觉不到的知觉，说明了</w:t>
      </w:r>
      <w:r>
        <w:rPr>
          <w:rFonts w:ascii="宋体" w:eastAsia="宋体" w:hAnsi="宋体" w:cs="宋体"/>
          <w:color w:val="000000"/>
          <w:sz w:val="28"/>
        </w:rPr>
        <w:t>②</w:t>
      </w:r>
      <w:r>
        <w:rPr>
          <w:rFonts w:ascii="宋体" w:eastAsia="宋体" w:hAnsi="宋体" w:cs="宋体"/>
          <w:color w:val="000000"/>
          <w:sz w:val="28"/>
        </w:rPr>
        <w:t>灵魂与身体之间的这种奇妙的前定和谐，甚至是一切单子或单纯实体之间的前定和谐，这种前定和谐代替了它们彼</w:t>
      </w:r>
      <w:r>
        <w:rPr>
          <w:rFonts w:ascii="宋体" w:eastAsia="宋体" w:hAnsi="宋体" w:cs="宋体"/>
          <w:color w:val="000000"/>
          <w:sz w:val="28"/>
        </w:rPr>
        <w:t>此之间那种站不住脚的影响，并且照那部最优美的《辞典》的作者</w:t>
      </w:r>
      <w:r>
        <w:rPr>
          <w:rFonts w:ascii="宋体" w:eastAsia="宋体" w:hAnsi="宋体" w:cs="宋体"/>
          <w:color w:val="000000"/>
          <w:sz w:val="28"/>
        </w:rPr>
        <w:t>③</w:t>
      </w:r>
      <w:r>
        <w:rPr>
          <w:rFonts w:ascii="宋体" w:eastAsia="宋体" w:hAnsi="宋体" w:cs="宋体"/>
          <w:color w:val="000000"/>
          <w:sz w:val="28"/>
        </w:rPr>
        <w:t>的看法，把那种神圣圆满性的伟大提高到了超乎人从来所曾设想过的程度之上。此外我还要补充一点，我说就是这些微知觉在许多场合决定了我们而我们并没有想到，它们也常常显出半厅小两毫无区别的样子欺瞒了普通人，好象我们向</w:t>
      </w:r>
      <w:r>
        <w:rPr>
          <w:rFonts w:ascii="宋体" w:eastAsia="宋体" w:hAnsi="宋体" w:cs="宋体"/>
          <w:color w:val="000000"/>
          <w:sz w:val="28"/>
        </w:rPr>
        <w:t>(</w:t>
      </w:r>
      <w:r>
        <w:rPr>
          <w:rFonts w:ascii="宋体" w:eastAsia="宋体" w:hAnsi="宋体" w:cs="宋体"/>
          <w:color w:val="000000"/>
          <w:sz w:val="28"/>
        </w:rPr>
        <w:t>例如</w:t>
      </w:r>
      <w:r>
        <w:rPr>
          <w:rFonts w:ascii="宋体" w:eastAsia="宋体" w:hAnsi="宋体" w:cs="宋体"/>
          <w:color w:val="000000"/>
          <w:sz w:val="28"/>
        </w:rPr>
        <w:t>)</w:t>
      </w:r>
      <w:r>
        <w:rPr>
          <w:rFonts w:ascii="宋体" w:eastAsia="宋体" w:hAnsi="宋体" w:cs="宋体"/>
          <w:color w:val="000000"/>
          <w:sz w:val="28"/>
        </w:rPr>
        <w:t>右转或向左转完全没有区别似的。我在这里也不需要如在本书中那样指出，这种微知觉也是那种不安的原因，我指出这种不安就是某种这样的东西，它和痛苦的区别只是小和大的区别，可是他常常由于好象给它加了某种刺激性的风味而构成我们的欲望，甚至构成我们的快</w:t>
      </w:r>
      <w:r>
        <w:rPr>
          <w:rFonts w:ascii="宋体" w:eastAsia="宋体" w:hAnsi="宋体" w:cs="宋体"/>
          <w:color w:val="000000"/>
          <w:sz w:val="28"/>
        </w:rPr>
        <w:t>乐。同样也是由于我们感觉得到的知觉中那些感觉不到的部分，才使得在颜色、热及其他感觉性质的知觉之间有一种关系，并且在和它们相应的身体运动之间有一种关系。反之，笛卡尔派和我们这位作者，尽管他观察透辟，却都把我们对这一切性质的知觉看作武断的，就是说，好象上帝并不管知</w:t>
      </w:r>
    </w:p>
    <w:p w:rsidR="00540146" w:rsidRDefault="00004229">
      <w:pPr>
        <w:autoSpaceDE w:val="0"/>
        <w:autoSpaceDN w:val="0"/>
        <w:spacing w:before="180" w:line="220" w:lineRule="atLeast"/>
        <w:ind w:left="1500"/>
      </w:pPr>
      <w:r>
        <w:rPr>
          <w:rFonts w:ascii="宋体" w:eastAsia="宋体" w:hAnsi="宋体" w:cs="宋体"/>
          <w:color w:val="000000"/>
          <w:sz w:val="14"/>
        </w:rPr>
        <w:t>①E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本略去了</w:t>
      </w:r>
      <w:r>
        <w:rPr>
          <w:rFonts w:ascii="宋体" w:eastAsia="宋体" w:hAnsi="宋体" w:cs="宋体"/>
          <w:color w:val="000000"/>
          <w:sz w:val="14"/>
        </w:rPr>
        <w:t>“</w:t>
      </w:r>
      <w:r>
        <w:rPr>
          <w:rFonts w:ascii="宋体" w:eastAsia="宋体" w:hAnsi="宋体" w:cs="宋体"/>
          <w:color w:val="000000"/>
          <w:sz w:val="14"/>
        </w:rPr>
        <w:t>在这里不谈人</w:t>
      </w:r>
      <w:r>
        <w:rPr>
          <w:rFonts w:ascii="宋体" w:eastAsia="宋体" w:hAnsi="宋体" w:cs="宋体"/>
          <w:color w:val="000000"/>
          <w:sz w:val="14"/>
        </w:rPr>
        <w:t>……”</w:t>
      </w:r>
      <w:r>
        <w:rPr>
          <w:rFonts w:ascii="宋体" w:eastAsia="宋体" w:hAnsi="宋体" w:cs="宋体"/>
          <w:color w:val="000000"/>
          <w:sz w:val="14"/>
        </w:rPr>
        <w:t>以下的一句。</w:t>
      </w:r>
    </w:p>
    <w:p w:rsidR="00540146" w:rsidRDefault="00004229">
      <w:pPr>
        <w:autoSpaceDE w:val="0"/>
        <w:autoSpaceDN w:val="0"/>
        <w:spacing w:before="180" w:line="220" w:lineRule="atLeast"/>
        <w:ind w:left="1500"/>
      </w:pPr>
      <w:r>
        <w:rPr>
          <w:rFonts w:ascii="宋体" w:eastAsia="宋体" w:hAnsi="宋体" w:cs="宋体"/>
          <w:color w:val="000000"/>
          <w:sz w:val="14"/>
        </w:rPr>
        <w:t>②E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“j'explique”,</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我说明了</w:t>
      </w:r>
      <w:r>
        <w:rPr>
          <w:rFonts w:ascii="宋体" w:eastAsia="宋体" w:hAnsi="宋体" w:cs="宋体"/>
          <w:color w:val="000000"/>
          <w:sz w:val="14"/>
        </w:rPr>
        <w:t>”,G</w:t>
      </w:r>
      <w:r>
        <w:rPr>
          <w:rFonts w:ascii="宋体" w:eastAsia="宋体" w:hAnsi="宋体" w:cs="宋体"/>
          <w:color w:val="000000"/>
          <w:sz w:val="14"/>
        </w:rPr>
        <w:t>本作</w:t>
      </w:r>
      <w:r>
        <w:rPr>
          <w:rFonts w:ascii="宋体" w:eastAsia="宋体" w:hAnsi="宋体" w:cs="宋体"/>
          <w:color w:val="000000"/>
          <w:sz w:val="14"/>
        </w:rPr>
        <w:t>“s'explique”</w:t>
      </w:r>
      <w:r>
        <w:rPr>
          <w:rFonts w:ascii="宋体" w:eastAsia="宋体" w:hAnsi="宋体" w:cs="宋体"/>
          <w:color w:val="000000"/>
          <w:sz w:val="14"/>
        </w:rPr>
        <w:t>。</w:t>
      </w:r>
    </w:p>
    <w:p w:rsidR="00540146" w:rsidRDefault="00004229">
      <w:pPr>
        <w:autoSpaceDE w:val="0"/>
        <w:autoSpaceDN w:val="0"/>
        <w:spacing w:before="40" w:line="420" w:lineRule="atLeast"/>
        <w:ind w:left="1020" w:right="940" w:firstLine="480"/>
      </w:pPr>
      <w:r>
        <w:rPr>
          <w:rFonts w:ascii="宋体" w:eastAsia="宋体" w:hAnsi="宋体" w:cs="宋体"/>
          <w:color w:val="000000"/>
        </w:rPr>
        <w:t>③</w:t>
      </w:r>
      <w:r>
        <w:rPr>
          <w:rFonts w:ascii="宋体" w:eastAsia="宋体" w:hAnsi="宋体" w:cs="宋体"/>
          <w:color w:val="000000"/>
        </w:rPr>
        <w:t>指比埃尔</w:t>
      </w:r>
      <w:r>
        <w:rPr>
          <w:rFonts w:ascii="宋体" w:eastAsia="宋体" w:hAnsi="宋体" w:cs="宋体"/>
          <w:color w:val="000000"/>
        </w:rPr>
        <w:t>·</w:t>
      </w:r>
      <w:r>
        <w:rPr>
          <w:rFonts w:ascii="宋体" w:eastAsia="宋体" w:hAnsi="宋体" w:cs="宋体"/>
          <w:color w:val="000000"/>
        </w:rPr>
        <w:t>培尔</w:t>
      </w:r>
      <w:r>
        <w:rPr>
          <w:rFonts w:ascii="宋体" w:eastAsia="宋体" w:hAnsi="宋体" w:cs="宋体"/>
          <w:color w:val="000000"/>
        </w:rPr>
        <w:t>(Pierre Bayle,1647—1706),</w:t>
      </w:r>
      <w:r>
        <w:rPr>
          <w:rFonts w:ascii="宋体" w:eastAsia="宋体" w:hAnsi="宋体" w:cs="宋体"/>
          <w:color w:val="000000"/>
        </w:rPr>
        <w:t>是法国哲学家</w:t>
      </w:r>
      <w:r>
        <w:rPr>
          <w:rFonts w:ascii="宋体" w:eastAsia="宋体" w:hAnsi="宋体" w:cs="宋体"/>
          <w:color w:val="000000"/>
        </w:rPr>
        <w:t>,</w:t>
      </w:r>
      <w:r>
        <w:rPr>
          <w:rFonts w:ascii="宋体" w:eastAsia="宋体" w:hAnsi="宋体" w:cs="宋体"/>
          <w:color w:val="000000"/>
        </w:rPr>
        <w:t>启蒙运动的先驱</w:t>
      </w:r>
      <w:r>
        <w:rPr>
          <w:rFonts w:ascii="宋体" w:eastAsia="宋体" w:hAnsi="宋体" w:cs="宋体"/>
          <w:color w:val="000000"/>
        </w:rPr>
        <w:t>,</w:t>
      </w:r>
      <w:r>
        <w:rPr>
          <w:rFonts w:ascii="宋体" w:eastAsia="宋体" w:hAnsi="宋体" w:cs="宋体"/>
          <w:color w:val="000000"/>
        </w:rPr>
        <w:t>他曾在所作《</w:t>
      </w:r>
      <w:r>
        <w:rPr>
          <w:rFonts w:ascii="宋体" w:eastAsia="宋体" w:hAnsi="宋体" w:cs="宋体"/>
          <w:color w:val="000000"/>
        </w:rPr>
        <w:t>历史批判辞典》</w:t>
      </w:r>
      <w:r>
        <w:rPr>
          <w:rFonts w:ascii="宋体" w:eastAsia="宋体" w:hAnsi="宋体" w:cs="宋体"/>
          <w:color w:val="000000"/>
        </w:rPr>
        <w:t xml:space="preserve">(Dictionaire historique et critique) </w:t>
      </w:r>
      <w:r>
        <w:rPr>
          <w:rFonts w:ascii="宋体" w:eastAsia="宋体" w:hAnsi="宋体" w:cs="宋体"/>
          <w:color w:val="000000"/>
        </w:rPr>
        <w:t>中的</w:t>
      </w:r>
      <w:r>
        <w:rPr>
          <w:rFonts w:ascii="宋体" w:eastAsia="宋体" w:hAnsi="宋体" w:cs="宋体"/>
          <w:color w:val="000000"/>
        </w:rPr>
        <w:t>“</w:t>
      </w:r>
      <w:r>
        <w:rPr>
          <w:rFonts w:ascii="宋体" w:eastAsia="宋体" w:hAnsi="宋体" w:cs="宋体"/>
          <w:color w:val="000000"/>
        </w:rPr>
        <w:t>罗拉留</w:t>
      </w:r>
      <w:r>
        <w:rPr>
          <w:rFonts w:ascii="宋体" w:eastAsia="宋体" w:hAnsi="宋体" w:cs="宋体"/>
          <w:color w:val="000000"/>
        </w:rPr>
        <w:t>”(Rorarius)</w:t>
      </w:r>
      <w:r>
        <w:rPr>
          <w:rFonts w:ascii="宋体" w:eastAsia="宋体" w:hAnsi="宋体" w:cs="宋体"/>
          <w:color w:val="000000"/>
        </w:rPr>
        <w:t>条下评论和批判了莱布尼茨的</w:t>
      </w:r>
      <w:r>
        <w:rPr>
          <w:rFonts w:ascii="宋体" w:eastAsia="宋体" w:hAnsi="宋体" w:cs="宋体"/>
          <w:color w:val="000000"/>
        </w:rPr>
        <w:t>“</w:t>
      </w:r>
      <w:r>
        <w:rPr>
          <w:rFonts w:ascii="宋体" w:eastAsia="宋体" w:hAnsi="宋体" w:cs="宋体"/>
          <w:color w:val="000000"/>
        </w:rPr>
        <w:t>前定和谐</w:t>
      </w:r>
      <w:r>
        <w:rPr>
          <w:rFonts w:ascii="宋体" w:eastAsia="宋体" w:hAnsi="宋体" w:cs="宋体"/>
          <w:color w:val="000000"/>
        </w:rPr>
        <w:t>”</w:t>
      </w:r>
      <w:r>
        <w:rPr>
          <w:rFonts w:ascii="宋体" w:eastAsia="宋体" w:hAnsi="宋体" w:cs="宋体"/>
          <w:color w:val="000000"/>
        </w:rPr>
        <w:t>学说，莱布尼茨曾和他进行了反复的辩论。见</w:t>
      </w:r>
      <w:r>
        <w:rPr>
          <w:rFonts w:ascii="宋体" w:eastAsia="宋体" w:hAnsi="宋体" w:cs="宋体"/>
          <w:color w:val="000000"/>
        </w:rPr>
        <w:t>G</w:t>
      </w:r>
      <w:r>
        <w:rPr>
          <w:rFonts w:ascii="宋体" w:eastAsia="宋体" w:hAnsi="宋体" w:cs="宋体"/>
          <w:color w:val="000000"/>
        </w:rPr>
        <w:t>本卷四，</w:t>
      </w:r>
      <w:r>
        <w:rPr>
          <w:rFonts w:ascii="宋体" w:eastAsia="宋体" w:hAnsi="宋体" w:cs="宋体"/>
          <w:color w:val="000000"/>
        </w:rPr>
        <w:t>517</w:t>
      </w:r>
      <w:r>
        <w:rPr>
          <w:rFonts w:ascii="宋体" w:eastAsia="宋体" w:hAnsi="宋体" w:cs="宋体"/>
          <w:color w:val="000000"/>
        </w:rPr>
        <w:t>页以下；</w:t>
      </w:r>
      <w:r>
        <w:rPr>
          <w:rFonts w:ascii="宋体" w:eastAsia="宋体" w:hAnsi="宋体" w:cs="宋体"/>
          <w:color w:val="000000"/>
        </w:rPr>
        <w:t>E</w:t>
      </w:r>
      <w:r>
        <w:rPr>
          <w:rFonts w:ascii="宋体" w:eastAsia="宋体" w:hAnsi="宋体" w:cs="宋体"/>
          <w:color w:val="000000"/>
        </w:rPr>
        <w:t>本</w:t>
      </w:r>
      <w:r>
        <w:rPr>
          <w:rFonts w:ascii="宋体" w:eastAsia="宋体" w:hAnsi="宋体" w:cs="宋体"/>
          <w:color w:val="000000"/>
        </w:rPr>
        <w:t>150</w:t>
      </w:r>
      <w:r>
        <w:rPr>
          <w:rFonts w:ascii="宋体" w:eastAsia="宋体" w:hAnsi="宋体" w:cs="宋体"/>
          <w:color w:val="000000"/>
        </w:rPr>
        <w:t>页以下。</w:t>
      </w:r>
    </w:p>
    <w:p w:rsidR="00540146" w:rsidRDefault="00004229">
      <w:pPr>
        <w:spacing w:before="1640" w:line="80" w:lineRule="exact"/>
        <w:ind w:left="560" w:right="1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760"/>
      </w:pPr>
      <w:r>
        <w:rPr>
          <w:rFonts w:ascii="宋体" w:eastAsia="宋体" w:hAnsi="宋体" w:cs="宋体"/>
          <w:color w:val="000000"/>
          <w:sz w:val="20"/>
        </w:rPr>
        <w:lastRenderedPageBreak/>
        <w:t>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序</w:t>
      </w:r>
      <w:r>
        <w:rPr>
          <w:rFonts w:ascii="宋体" w:eastAsia="宋体" w:hAnsi="宋体" w:cs="宋体"/>
          <w:color w:val="000000"/>
          <w:sz w:val="20"/>
        </w:rPr>
        <w:t xml:space="preserve">            </w:t>
      </w:r>
      <w:r>
        <w:rPr>
          <w:rFonts w:ascii="宋体" w:eastAsia="宋体" w:hAnsi="宋体" w:cs="宋体"/>
          <w:color w:val="000000"/>
          <w:sz w:val="20"/>
        </w:rPr>
        <w:t>言</w:t>
      </w:r>
    </w:p>
    <w:p w:rsidR="00540146" w:rsidRDefault="00004229">
      <w:pPr>
        <w:spacing w:before="120" w:line="100" w:lineRule="exact"/>
        <w:ind w:left="660" w:right="146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520" w:right="1240"/>
      </w:pPr>
      <w:r>
        <w:rPr>
          <w:rFonts w:ascii="宋体" w:eastAsia="宋体" w:hAnsi="宋体" w:cs="宋体"/>
          <w:color w:val="000000"/>
          <w:sz w:val="29"/>
        </w:rPr>
        <w:t>觉和它们的对象之间的本质关系，而任意地把这些知觉给了灵魂似的。这种意见使我惊讶，我觉得这和造物主的尊严不相称，造物主无论造什么东西都是不会不和谐和没有理由的。</w:t>
      </w:r>
    </w:p>
    <w:p w:rsidR="00540146" w:rsidRDefault="00004229">
      <w:pPr>
        <w:autoSpaceDE w:val="0"/>
        <w:autoSpaceDN w:val="0"/>
        <w:spacing w:line="520" w:lineRule="atLeast"/>
        <w:ind w:left="520" w:right="1220" w:firstLine="600"/>
      </w:pPr>
      <w:r>
        <w:rPr>
          <w:rFonts w:ascii="宋体" w:eastAsia="宋体" w:hAnsi="宋体" w:cs="宋体"/>
          <w:color w:val="000000"/>
          <w:sz w:val="29"/>
        </w:rPr>
        <w:t>10.</w:t>
      </w:r>
      <w:r>
        <w:rPr>
          <w:rFonts w:ascii="宋体" w:eastAsia="宋体" w:hAnsi="宋体" w:cs="宋体"/>
          <w:color w:val="000000"/>
          <w:sz w:val="29"/>
        </w:rPr>
        <w:t>总之，这种感觉不到的知觉之在精神学</w:t>
      </w:r>
      <w:r>
        <w:rPr>
          <w:rFonts w:ascii="宋体" w:eastAsia="宋体" w:hAnsi="宋体" w:cs="宋体"/>
          <w:color w:val="000000"/>
          <w:sz w:val="29"/>
        </w:rPr>
        <w:t>①</w:t>
      </w:r>
      <w:r>
        <w:rPr>
          <w:rFonts w:ascii="宋体" w:eastAsia="宋体" w:hAnsi="宋体" w:cs="宋体"/>
          <w:color w:val="000000"/>
          <w:sz w:val="29"/>
        </w:rPr>
        <w:t>上的用处，和那种感觉不到的分子在物理学上的用处一样大；如果借口说它们非我们的感觉所能及，就把这种知觉或分子加以排斥，是同样不合理的。任何事物都不是一下完成的，这是我的一条大</w:t>
      </w:r>
      <w:r>
        <w:rPr>
          <w:rFonts w:ascii="宋体" w:eastAsia="宋体" w:hAnsi="宋体" w:cs="宋体"/>
          <w:color w:val="000000"/>
          <w:sz w:val="29"/>
        </w:rPr>
        <w:t>的准则，而且是一条最最得到证实了的准则，自然决不作飞跃。我最初是在《文坛新闻</w:t>
      </w:r>
      <w:r>
        <w:rPr>
          <w:rFonts w:ascii="宋体" w:eastAsia="宋体" w:hAnsi="宋体" w:cs="宋体"/>
          <w:color w:val="000000"/>
          <w:sz w:val="29"/>
        </w:rPr>
        <w:t>≫②</w:t>
      </w:r>
      <w:r>
        <w:rPr>
          <w:rFonts w:ascii="宋体" w:eastAsia="宋体" w:hAnsi="宋体" w:cs="宋体"/>
          <w:color w:val="000000"/>
          <w:sz w:val="29"/>
        </w:rPr>
        <w:t>上提到这条规律，称之为连续律；这条规律在物理学上的用处是很大的。这条规律是说，我们永远要经过程度上以及部分上的中间阶段，才能从小到大或者从大到小；并且从来没有一种运动是从静止中直接产生的，也不会从一种运动直接就回到静止，而只有经过一种较小的运动才能达到，正如我们决不能通过一条线或一个长度而不先通过一条较短的线一样，虽然到现在为止那些提出运动规律的人都没有注意到这条规律，而认为一个物体能一下就接受一种与前此相反的运动。所有这一切都</w:t>
      </w:r>
      <w:r>
        <w:rPr>
          <w:rFonts w:ascii="宋体" w:eastAsia="宋体" w:hAnsi="宋体" w:cs="宋体"/>
          <w:color w:val="000000"/>
          <w:sz w:val="29"/>
        </w:rPr>
        <w:t>使我们断定，那</w:t>
      </w:r>
    </w:p>
    <w:p w:rsidR="00540146" w:rsidRDefault="00004229">
      <w:pPr>
        <w:spacing w:before="420" w:line="60" w:lineRule="exact"/>
        <w:ind w:left="64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7" w:lineRule="atLeast"/>
        <w:ind w:left="560" w:right="1220" w:firstLine="480"/>
      </w:pPr>
      <w:r>
        <w:rPr>
          <w:rFonts w:ascii="宋体" w:eastAsia="宋体" w:hAnsi="宋体" w:cs="宋体"/>
          <w:color w:val="000000"/>
          <w:sz w:val="20"/>
        </w:rPr>
        <w:t>①</w:t>
      </w:r>
      <w:r>
        <w:rPr>
          <w:rFonts w:ascii="宋体" w:eastAsia="宋体" w:hAnsi="宋体" w:cs="宋体"/>
          <w:color w:val="000000"/>
          <w:sz w:val="20"/>
        </w:rPr>
        <w:t>原文为</w:t>
      </w:r>
      <w:r>
        <w:rPr>
          <w:rFonts w:ascii="宋体" w:eastAsia="宋体" w:hAnsi="宋体" w:cs="宋体"/>
          <w:color w:val="000000"/>
          <w:sz w:val="20"/>
        </w:rPr>
        <w:t>Pneumatique,</w:t>
      </w:r>
      <w:r>
        <w:rPr>
          <w:rFonts w:ascii="宋体" w:eastAsia="宋体" w:hAnsi="宋体" w:cs="宋体"/>
          <w:color w:val="000000"/>
          <w:sz w:val="20"/>
        </w:rPr>
        <w:t>是由希腊文的</w:t>
      </w:r>
      <w:r>
        <w:rPr>
          <w:rFonts w:ascii="宋体" w:eastAsia="宋体" w:hAnsi="宋体" w:cs="宋体"/>
          <w:color w:val="000000"/>
          <w:sz w:val="20"/>
        </w:rPr>
        <w:t>Pneuma</w:t>
      </w:r>
      <w:r>
        <w:rPr>
          <w:rFonts w:ascii="宋体" w:eastAsia="宋体" w:hAnsi="宋体" w:cs="宋体"/>
          <w:color w:val="000000"/>
          <w:sz w:val="20"/>
        </w:rPr>
        <w:t>一词变来的</w:t>
      </w:r>
      <w:r>
        <w:rPr>
          <w:rFonts w:ascii="宋体" w:eastAsia="宋体" w:hAnsi="宋体" w:cs="宋体"/>
          <w:color w:val="000000"/>
          <w:sz w:val="20"/>
        </w:rPr>
        <w:t>, Pneuma</w:t>
      </w:r>
      <w:r>
        <w:rPr>
          <w:rFonts w:ascii="宋体" w:eastAsia="宋体" w:hAnsi="宋体" w:cs="宋体"/>
          <w:color w:val="000000"/>
          <w:sz w:val="20"/>
        </w:rPr>
        <w:t>原义指</w:t>
      </w:r>
      <w:r>
        <w:rPr>
          <w:rFonts w:ascii="宋体" w:eastAsia="宋体" w:hAnsi="宋体" w:cs="宋体"/>
          <w:color w:val="000000"/>
          <w:sz w:val="20"/>
        </w:rPr>
        <w:t>“</w:t>
      </w:r>
      <w:r>
        <w:rPr>
          <w:rFonts w:ascii="宋体" w:eastAsia="宋体" w:hAnsi="宋体" w:cs="宋体"/>
          <w:color w:val="000000"/>
          <w:sz w:val="20"/>
        </w:rPr>
        <w:t>嘘气</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呼吸</w:t>
      </w:r>
      <w:r>
        <w:rPr>
          <w:rFonts w:ascii="宋体" w:eastAsia="宋体" w:hAnsi="宋体" w:cs="宋体"/>
          <w:color w:val="000000"/>
          <w:sz w:val="20"/>
        </w:rPr>
        <w:t>”</w:t>
      </w:r>
      <w:r>
        <w:rPr>
          <w:rFonts w:ascii="宋体" w:eastAsia="宋体" w:hAnsi="宋体" w:cs="宋体"/>
          <w:color w:val="000000"/>
          <w:sz w:val="20"/>
        </w:rPr>
        <w:t>，转义为</w:t>
      </w:r>
      <w:r>
        <w:rPr>
          <w:rFonts w:ascii="宋体" w:eastAsia="宋体" w:hAnsi="宋体" w:cs="宋体"/>
          <w:color w:val="000000"/>
          <w:sz w:val="20"/>
        </w:rPr>
        <w:t>“</w:t>
      </w:r>
      <w:r>
        <w:rPr>
          <w:rFonts w:ascii="宋体" w:eastAsia="宋体" w:hAnsi="宋体" w:cs="宋体"/>
          <w:color w:val="000000"/>
          <w:sz w:val="20"/>
        </w:rPr>
        <w:t>精神</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灵魂</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心灵</w:t>
      </w:r>
      <w:r>
        <w:rPr>
          <w:rFonts w:ascii="宋体" w:eastAsia="宋体" w:hAnsi="宋体" w:cs="宋体"/>
          <w:color w:val="000000"/>
          <w:sz w:val="20"/>
        </w:rPr>
        <w:t>”</w:t>
      </w:r>
      <w:r>
        <w:rPr>
          <w:rFonts w:ascii="宋体" w:eastAsia="宋体" w:hAnsi="宋体" w:cs="宋体"/>
          <w:color w:val="000000"/>
          <w:sz w:val="20"/>
        </w:rPr>
        <w:t>等，因此照字面译作</w:t>
      </w:r>
      <w:r>
        <w:rPr>
          <w:rFonts w:ascii="宋体" w:eastAsia="宋体" w:hAnsi="宋体" w:cs="宋体"/>
          <w:color w:val="000000"/>
          <w:sz w:val="20"/>
        </w:rPr>
        <w:t>“</w:t>
      </w:r>
      <w:r>
        <w:rPr>
          <w:rFonts w:ascii="宋体" w:eastAsia="宋体" w:hAnsi="宋体" w:cs="宋体"/>
          <w:color w:val="000000"/>
          <w:sz w:val="20"/>
        </w:rPr>
        <w:t>精神学</w:t>
      </w:r>
      <w:r>
        <w:rPr>
          <w:rFonts w:ascii="宋体" w:eastAsia="宋体" w:hAnsi="宋体" w:cs="宋体"/>
          <w:color w:val="000000"/>
          <w:sz w:val="20"/>
        </w:rPr>
        <w:t>”</w:t>
      </w:r>
      <w:r>
        <w:rPr>
          <w:rFonts w:ascii="宋体" w:eastAsia="宋体" w:hAnsi="宋体" w:cs="宋体"/>
          <w:color w:val="000000"/>
          <w:sz w:val="20"/>
        </w:rPr>
        <w:t>，也可译作</w:t>
      </w:r>
      <w:r>
        <w:rPr>
          <w:rFonts w:ascii="宋体" w:eastAsia="宋体" w:hAnsi="宋体" w:cs="宋体"/>
          <w:color w:val="000000"/>
          <w:sz w:val="20"/>
        </w:rPr>
        <w:t>“</w:t>
      </w:r>
      <w:r>
        <w:rPr>
          <w:rFonts w:ascii="宋体" w:eastAsia="宋体" w:hAnsi="宋体" w:cs="宋体"/>
          <w:color w:val="000000"/>
          <w:sz w:val="20"/>
        </w:rPr>
        <w:t>灵学</w:t>
      </w:r>
      <w:r>
        <w:rPr>
          <w:rFonts w:ascii="宋体" w:eastAsia="宋体" w:hAnsi="宋体" w:cs="宋体"/>
          <w:color w:val="000000"/>
          <w:sz w:val="20"/>
        </w:rPr>
        <w:t>”</w:t>
      </w:r>
      <w:r>
        <w:rPr>
          <w:rFonts w:ascii="宋体" w:eastAsia="宋体" w:hAnsi="宋体" w:cs="宋体"/>
          <w:color w:val="000000"/>
          <w:sz w:val="20"/>
        </w:rPr>
        <w:t>。其实其意义与</w:t>
      </w:r>
      <w:r>
        <w:rPr>
          <w:rFonts w:ascii="宋体" w:eastAsia="宋体" w:hAnsi="宋体" w:cs="宋体"/>
          <w:color w:val="000000"/>
          <w:sz w:val="20"/>
        </w:rPr>
        <w:t>Psychologie(</w:t>
      </w:r>
      <w:r>
        <w:rPr>
          <w:rFonts w:ascii="宋体" w:eastAsia="宋体" w:hAnsi="宋体" w:cs="宋体"/>
          <w:color w:val="000000"/>
          <w:sz w:val="20"/>
        </w:rPr>
        <w:t>心理学</w:t>
      </w:r>
      <w:r>
        <w:rPr>
          <w:rFonts w:ascii="宋体" w:eastAsia="宋体" w:hAnsi="宋体" w:cs="宋体"/>
          <w:color w:val="000000"/>
          <w:sz w:val="20"/>
        </w:rPr>
        <w:t>)</w:t>
      </w:r>
      <w:r>
        <w:rPr>
          <w:rFonts w:ascii="宋体" w:eastAsia="宋体" w:hAnsi="宋体" w:cs="宋体"/>
          <w:color w:val="000000"/>
          <w:sz w:val="20"/>
        </w:rPr>
        <w:t>是一样的</w:t>
      </w:r>
      <w:r>
        <w:rPr>
          <w:rFonts w:ascii="宋体" w:eastAsia="宋体" w:hAnsi="宋体" w:cs="宋体"/>
          <w:color w:val="000000"/>
          <w:sz w:val="20"/>
        </w:rPr>
        <w:t>, Psychologie</w:t>
      </w:r>
      <w:r>
        <w:rPr>
          <w:rFonts w:ascii="宋体" w:eastAsia="宋体" w:hAnsi="宋体" w:cs="宋体"/>
          <w:color w:val="000000"/>
          <w:sz w:val="20"/>
        </w:rPr>
        <w:t>也来源于希腊文</w:t>
      </w:r>
      <w:r>
        <w:rPr>
          <w:rFonts w:ascii="宋体" w:eastAsia="宋体" w:hAnsi="宋体" w:cs="宋体"/>
          <w:color w:val="000000"/>
          <w:sz w:val="20"/>
        </w:rPr>
        <w:t>Psukhê,</w:t>
      </w:r>
      <w:r>
        <w:rPr>
          <w:rFonts w:ascii="宋体" w:eastAsia="宋体" w:hAnsi="宋体" w:cs="宋体"/>
          <w:color w:val="000000"/>
          <w:sz w:val="20"/>
        </w:rPr>
        <w:t>意思也是指</w:t>
      </w:r>
      <w:r>
        <w:rPr>
          <w:rFonts w:ascii="宋体" w:eastAsia="宋体" w:hAnsi="宋体" w:cs="宋体"/>
          <w:color w:val="000000"/>
          <w:sz w:val="20"/>
        </w:rPr>
        <w:t>“</w:t>
      </w:r>
      <w:r>
        <w:rPr>
          <w:rFonts w:ascii="宋体" w:eastAsia="宋体" w:hAnsi="宋体" w:cs="宋体"/>
          <w:color w:val="000000"/>
          <w:sz w:val="20"/>
        </w:rPr>
        <w:t>灵魂</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心灵</w:t>
      </w:r>
      <w:r>
        <w:rPr>
          <w:rFonts w:ascii="宋体" w:eastAsia="宋体" w:hAnsi="宋体" w:cs="宋体"/>
          <w:color w:val="000000"/>
          <w:sz w:val="20"/>
        </w:rPr>
        <w:t>”,</w:t>
      </w:r>
      <w:r>
        <w:rPr>
          <w:rFonts w:ascii="宋体" w:eastAsia="宋体" w:hAnsi="宋体" w:cs="宋体"/>
          <w:color w:val="000000"/>
          <w:sz w:val="20"/>
        </w:rPr>
        <w:t>故这里本来也可径直和</w:t>
      </w:r>
      <w:r>
        <w:rPr>
          <w:rFonts w:ascii="宋体" w:eastAsia="宋体" w:hAnsi="宋体" w:cs="宋体"/>
          <w:color w:val="000000"/>
          <w:sz w:val="20"/>
        </w:rPr>
        <w:t>Psychologie</w:t>
      </w:r>
      <w:r>
        <w:rPr>
          <w:rFonts w:ascii="宋体" w:eastAsia="宋体" w:hAnsi="宋体" w:cs="宋体"/>
          <w:color w:val="000000"/>
          <w:sz w:val="20"/>
        </w:rPr>
        <w:t>一样译作</w:t>
      </w:r>
      <w:r>
        <w:rPr>
          <w:rFonts w:ascii="宋体" w:eastAsia="宋体" w:hAnsi="宋体" w:cs="宋体"/>
          <w:color w:val="000000"/>
          <w:sz w:val="20"/>
        </w:rPr>
        <w:t>“</w:t>
      </w:r>
      <w:r>
        <w:rPr>
          <w:rFonts w:ascii="宋体" w:eastAsia="宋体" w:hAnsi="宋体" w:cs="宋体"/>
          <w:color w:val="000000"/>
          <w:sz w:val="20"/>
        </w:rPr>
        <w:t>心理学</w:t>
      </w:r>
      <w:r>
        <w:rPr>
          <w:rFonts w:ascii="宋体" w:eastAsia="宋体" w:hAnsi="宋体" w:cs="宋体"/>
          <w:color w:val="000000"/>
          <w:sz w:val="20"/>
        </w:rPr>
        <w:t>”</w:t>
      </w:r>
      <w:r>
        <w:rPr>
          <w:rFonts w:ascii="宋体" w:eastAsia="宋体" w:hAnsi="宋体" w:cs="宋体"/>
          <w:color w:val="000000"/>
          <w:sz w:val="20"/>
        </w:rPr>
        <w:t>，但因为它如下文所说也包括讨论上帝、精灵等等的即所谓</w:t>
      </w:r>
      <w:r>
        <w:rPr>
          <w:rFonts w:ascii="宋体" w:eastAsia="宋体" w:hAnsi="宋体" w:cs="宋体"/>
          <w:color w:val="000000"/>
          <w:sz w:val="20"/>
        </w:rPr>
        <w:t>“</w:t>
      </w:r>
      <w:r>
        <w:rPr>
          <w:rFonts w:ascii="宋体" w:eastAsia="宋体" w:hAnsi="宋体" w:cs="宋体"/>
          <w:color w:val="000000"/>
          <w:sz w:val="20"/>
        </w:rPr>
        <w:t>灵学</w:t>
      </w:r>
      <w:r>
        <w:rPr>
          <w:rFonts w:ascii="宋体" w:eastAsia="宋体" w:hAnsi="宋体" w:cs="宋体"/>
          <w:color w:val="000000"/>
          <w:sz w:val="20"/>
        </w:rPr>
        <w:t>”</w:t>
      </w:r>
      <w:r>
        <w:rPr>
          <w:rFonts w:ascii="宋体" w:eastAsia="宋体" w:hAnsi="宋体" w:cs="宋体"/>
          <w:color w:val="000000"/>
          <w:sz w:val="20"/>
        </w:rPr>
        <w:t>的内容，故虽觉生辟，仍译作</w:t>
      </w:r>
      <w:r>
        <w:rPr>
          <w:rFonts w:ascii="宋体" w:eastAsia="宋体" w:hAnsi="宋体" w:cs="宋体"/>
          <w:color w:val="000000"/>
          <w:sz w:val="20"/>
        </w:rPr>
        <w:t>“</w:t>
      </w:r>
      <w:r>
        <w:rPr>
          <w:rFonts w:ascii="宋体" w:eastAsia="宋体" w:hAnsi="宋体" w:cs="宋体"/>
          <w:color w:val="000000"/>
          <w:sz w:val="20"/>
        </w:rPr>
        <w:t>精神学</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line="328" w:lineRule="atLeast"/>
        <w:ind w:left="580" w:right="1180" w:firstLine="480"/>
      </w:pPr>
      <w:r>
        <w:rPr>
          <w:rFonts w:ascii="宋体" w:eastAsia="宋体" w:hAnsi="宋体" w:cs="宋体"/>
          <w:color w:val="000000"/>
          <w:sz w:val="20"/>
        </w:rPr>
        <w:t>②Les Nouvelles de la République des Lettres,</w:t>
      </w:r>
      <w:r>
        <w:rPr>
          <w:rFonts w:ascii="宋体" w:eastAsia="宋体" w:hAnsi="宋体" w:cs="宋体"/>
          <w:color w:val="000000"/>
          <w:sz w:val="20"/>
        </w:rPr>
        <w:t>是培尔创办的一种杂志</w:t>
      </w:r>
      <w:r>
        <w:rPr>
          <w:rFonts w:ascii="宋体" w:eastAsia="宋体" w:hAnsi="宋体" w:cs="宋体"/>
          <w:color w:val="000000"/>
          <w:sz w:val="20"/>
        </w:rPr>
        <w:t>,</w:t>
      </w:r>
      <w:r>
        <w:rPr>
          <w:rFonts w:ascii="宋体" w:eastAsia="宋体" w:hAnsi="宋体" w:cs="宋体"/>
          <w:color w:val="000000"/>
          <w:sz w:val="20"/>
        </w:rPr>
        <w:t>后由巴斯那日</w:t>
      </w:r>
      <w:r>
        <w:rPr>
          <w:rFonts w:ascii="宋体" w:eastAsia="宋体" w:hAnsi="宋体" w:cs="宋体"/>
          <w:color w:val="000000"/>
          <w:sz w:val="20"/>
        </w:rPr>
        <w:t>(Basnages)</w:t>
      </w:r>
      <w:r>
        <w:rPr>
          <w:rFonts w:ascii="宋体" w:eastAsia="宋体" w:hAnsi="宋体" w:cs="宋体"/>
          <w:color w:val="000000"/>
          <w:sz w:val="20"/>
        </w:rPr>
        <w:t>接编</w:t>
      </w:r>
      <w:r>
        <w:rPr>
          <w:rFonts w:ascii="宋体" w:eastAsia="宋体" w:hAnsi="宋体" w:cs="宋体"/>
          <w:color w:val="000000"/>
          <w:sz w:val="20"/>
        </w:rPr>
        <w:t>,</w:t>
      </w:r>
      <w:r>
        <w:rPr>
          <w:rFonts w:ascii="宋体" w:eastAsia="宋体" w:hAnsi="宋体" w:cs="宋体"/>
          <w:color w:val="000000"/>
          <w:sz w:val="20"/>
        </w:rPr>
        <w:t>改名为《学者著作史》</w:t>
      </w:r>
      <w:r>
        <w:rPr>
          <w:rFonts w:ascii="宋体" w:eastAsia="宋体" w:hAnsi="宋体" w:cs="宋体"/>
          <w:color w:val="000000"/>
          <w:sz w:val="20"/>
        </w:rPr>
        <w:t>(L’Histoire des Cuvrages des Sa-vans)</w:t>
      </w:r>
      <w:r>
        <w:rPr>
          <w:rFonts w:ascii="宋体" w:eastAsia="宋体" w:hAnsi="宋体" w:cs="宋体"/>
          <w:color w:val="000000"/>
          <w:sz w:val="20"/>
        </w:rPr>
        <w:t>，莱布尼茨曾在该杂志</w:t>
      </w:r>
      <w:r>
        <w:rPr>
          <w:rFonts w:ascii="宋体" w:eastAsia="宋体" w:hAnsi="宋体" w:cs="宋体"/>
          <w:color w:val="000000"/>
          <w:sz w:val="20"/>
        </w:rPr>
        <w:t>1698</w:t>
      </w:r>
      <w:r>
        <w:rPr>
          <w:rFonts w:ascii="宋体" w:eastAsia="宋体" w:hAnsi="宋体" w:cs="宋体"/>
          <w:color w:val="000000"/>
          <w:sz w:val="20"/>
        </w:rPr>
        <w:t>年</w:t>
      </w:r>
      <w:r>
        <w:rPr>
          <w:rFonts w:ascii="宋体" w:eastAsia="宋体" w:hAnsi="宋体" w:cs="宋体"/>
          <w:color w:val="000000"/>
          <w:sz w:val="20"/>
        </w:rPr>
        <w:t>6</w:t>
      </w:r>
      <w:r>
        <w:rPr>
          <w:rFonts w:ascii="宋体" w:eastAsia="宋体" w:hAnsi="宋体" w:cs="宋体"/>
          <w:color w:val="000000"/>
          <w:sz w:val="20"/>
        </w:rPr>
        <w:t>月号上发表了</w:t>
      </w:r>
      <w:r>
        <w:rPr>
          <w:rFonts w:ascii="宋体" w:eastAsia="宋体" w:hAnsi="宋体" w:cs="宋体"/>
          <w:color w:val="000000"/>
          <w:sz w:val="20"/>
        </w:rPr>
        <w:t xml:space="preserve">   </w:t>
      </w:r>
      <w:r>
        <w:rPr>
          <w:rFonts w:ascii="宋体" w:eastAsia="宋体" w:hAnsi="宋体" w:cs="宋体"/>
          <w:color w:val="000000"/>
          <w:sz w:val="20"/>
        </w:rPr>
        <w:t>《对培尔先生在关于灵魂和身体的结合的新系统中所发现的困难的说明》一文，见</w:t>
      </w:r>
      <w:r>
        <w:rPr>
          <w:rFonts w:ascii="宋体" w:eastAsia="宋体" w:hAnsi="宋体" w:cs="宋体"/>
          <w:color w:val="000000"/>
          <w:sz w:val="20"/>
        </w:rPr>
        <w:t>G</w:t>
      </w:r>
      <w:r>
        <w:rPr>
          <w:rFonts w:ascii="宋体" w:eastAsia="宋体" w:hAnsi="宋体" w:cs="宋体"/>
          <w:color w:val="000000"/>
          <w:sz w:val="20"/>
        </w:rPr>
        <w:t>本第四卷</w:t>
      </w:r>
      <w:r>
        <w:rPr>
          <w:rFonts w:ascii="宋体" w:eastAsia="宋体" w:hAnsi="宋体" w:cs="宋体"/>
          <w:color w:val="000000"/>
          <w:sz w:val="20"/>
        </w:rPr>
        <w:t>517—524</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150-154</w:t>
      </w:r>
      <w:r>
        <w:rPr>
          <w:rFonts w:ascii="宋体" w:eastAsia="宋体" w:hAnsi="宋体" w:cs="宋体"/>
          <w:color w:val="000000"/>
          <w:sz w:val="20"/>
        </w:rPr>
        <w:t>页。</w:t>
      </w:r>
      <w:r>
        <w:br w:type="page"/>
      </w:r>
    </w:p>
    <w:p w:rsidR="00540146" w:rsidRDefault="00004229">
      <w:pPr>
        <w:autoSpaceDE w:val="0"/>
        <w:autoSpaceDN w:val="0"/>
        <w:spacing w:before="880" w:line="260" w:lineRule="atLeast"/>
        <w:ind w:left="4740"/>
      </w:pPr>
      <w:r>
        <w:rPr>
          <w:rFonts w:ascii="宋体" w:eastAsia="宋体" w:hAnsi="宋体" w:cs="宋体"/>
          <w:color w:val="000000"/>
          <w:sz w:val="14"/>
        </w:rPr>
        <w:lastRenderedPageBreak/>
        <w:t>序</w:t>
      </w:r>
      <w:r>
        <w:rPr>
          <w:rFonts w:ascii="宋体" w:eastAsia="宋体" w:hAnsi="宋体" w:cs="宋体"/>
          <w:color w:val="000000"/>
          <w:sz w:val="14"/>
        </w:rPr>
        <w:t xml:space="preserve">         </w:t>
      </w:r>
      <w:r>
        <w:rPr>
          <w:rFonts w:ascii="宋体" w:eastAsia="宋体" w:hAnsi="宋体" w:cs="宋体"/>
          <w:color w:val="000000"/>
          <w:sz w:val="14"/>
        </w:rPr>
        <w:t>言</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13</w:t>
      </w:r>
    </w:p>
    <w:p w:rsidR="00540146" w:rsidRDefault="00004229">
      <w:pPr>
        <w:spacing w:before="120" w:line="100" w:lineRule="exact"/>
        <w:ind w:left="124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1080" w:right="860"/>
      </w:pPr>
      <w:r>
        <w:rPr>
          <w:rFonts w:ascii="宋体" w:eastAsia="宋体" w:hAnsi="宋体" w:cs="宋体"/>
          <w:color w:val="000000"/>
          <w:sz w:val="28"/>
        </w:rPr>
        <w:t>些令人注意的知觉是逐步从那些太小而不令人注意的知觉来的。如果不是这样断定，那就是不认识事物的极度精微性，这种精微性，是永远并且到处都包含着一种现实的无限的。</w:t>
      </w:r>
    </w:p>
    <w:p w:rsidR="00540146" w:rsidRDefault="00004229">
      <w:pPr>
        <w:autoSpaceDE w:val="0"/>
        <w:autoSpaceDN w:val="0"/>
        <w:spacing w:before="20" w:line="500" w:lineRule="atLeast"/>
        <w:ind w:left="1060" w:right="880" w:firstLine="620"/>
      </w:pPr>
      <w:r>
        <w:rPr>
          <w:rFonts w:ascii="宋体" w:eastAsia="宋体" w:hAnsi="宋体" w:cs="宋体"/>
          <w:color w:val="000000"/>
          <w:sz w:val="28"/>
        </w:rPr>
        <w:t>11.</w:t>
      </w:r>
      <w:r>
        <w:rPr>
          <w:rFonts w:ascii="宋体" w:eastAsia="宋体" w:hAnsi="宋体" w:cs="宋体"/>
          <w:color w:val="000000"/>
          <w:sz w:val="28"/>
        </w:rPr>
        <w:t>我也曾经指出过，由于那些感觉不到的变异，两件个体事物不会完全一样，并且应该永远不止是号数不同，这就摧毁了那些所谓灵魂的空白板，没有思想的灵魂，没有活动的实体，空间中的</w:t>
      </w:r>
      <w:r>
        <w:rPr>
          <w:rFonts w:ascii="宋体" w:eastAsia="宋体" w:hAnsi="宋体" w:cs="宋体"/>
          <w:color w:val="000000"/>
          <w:sz w:val="28"/>
        </w:rPr>
        <w:t>真空，原子，甚至物质中不是实际分割开的微粒，绝对的静止，一部分时间、空间或物质中的完全齐一，从原始的正立方体产生的第二元素的正球体，</w:t>
      </w:r>
      <w:r>
        <w:rPr>
          <w:rFonts w:ascii="宋体" w:eastAsia="宋体" w:hAnsi="宋体" w:cs="宋体"/>
          <w:color w:val="000000"/>
          <w:sz w:val="28"/>
        </w:rPr>
        <w:t>①</w:t>
      </w:r>
      <w:r>
        <w:rPr>
          <w:rFonts w:ascii="宋体" w:eastAsia="宋体" w:hAnsi="宋体" w:cs="宋体"/>
          <w:color w:val="000000"/>
          <w:sz w:val="28"/>
        </w:rPr>
        <w:t>以及其他千百种哲学家们的虚构。这些虚构都是由他们的不完全的概念而来的，是事物的本性所不容许的，而由于我们的无知以及对感觉不到的东西的不注意，就让它们通过了。但是我们除非把它们限制于心灵的抽象，是不能使它们成为可容忍的，心灵对于它撇在一边，认为不应该放在当前来考虑的东西若不加以否认，是要提出抗议的。否则如果我们真的认为我们察觉不到的东西就既不在灵魂中也不在物体中，我们在哲学上就</w:t>
      </w:r>
      <w:r>
        <w:rPr>
          <w:rFonts w:ascii="宋体" w:eastAsia="宋体" w:hAnsi="宋体" w:cs="宋体"/>
          <w:color w:val="000000"/>
          <w:sz w:val="28"/>
        </w:rPr>
        <w:t>会犯过失，正如在政治上忽略了</w:t>
      </w:r>
      <w:r>
        <w:rPr>
          <w:rFonts w:ascii="宋体" w:eastAsia="宋体" w:hAnsi="宋体" w:cs="宋体"/>
          <w:color w:val="000000"/>
          <w:sz w:val="28"/>
        </w:rPr>
        <w:t>(τομικρδν)②</w:t>
      </w:r>
      <w:r>
        <w:rPr>
          <w:rFonts w:ascii="宋体" w:eastAsia="宋体" w:hAnsi="宋体" w:cs="宋体"/>
          <w:color w:val="000000"/>
          <w:sz w:val="28"/>
        </w:rPr>
        <w:t>亦即感觉不到的进展就会犯过失一样；反之，只要我们知道进行抽象时所隐藏着的东西是在那里的，则抽象并不是一种错误。正如数学家们就是这样运用抽象的，他们谈到他们向我们提出的那种圆满的线，齐一的运动，以及其他全合规矩的结果，虽然物质</w:t>
      </w:r>
      <w:r>
        <w:rPr>
          <w:rFonts w:ascii="宋体" w:eastAsia="宋体" w:hAnsi="宋体" w:cs="宋体"/>
          <w:color w:val="000000"/>
          <w:sz w:val="28"/>
        </w:rPr>
        <w:t>(</w:t>
      </w:r>
      <w:r>
        <w:rPr>
          <w:rFonts w:ascii="宋体" w:eastAsia="宋体" w:hAnsi="宋体" w:cs="宋体"/>
          <w:color w:val="000000"/>
          <w:sz w:val="28"/>
        </w:rPr>
        <w:t>也就是环绕着我们的无限事物所产生的种种结果的混合物</w:t>
      </w:r>
      <w:r>
        <w:rPr>
          <w:rFonts w:ascii="宋体" w:eastAsia="宋体" w:hAnsi="宋体" w:cs="宋体"/>
          <w:color w:val="000000"/>
          <w:sz w:val="28"/>
        </w:rPr>
        <w:t>)</w:t>
      </w:r>
      <w:r>
        <w:rPr>
          <w:rFonts w:ascii="宋体" w:eastAsia="宋体" w:hAnsi="宋体" w:cs="宋体"/>
          <w:color w:val="000000"/>
          <w:sz w:val="28"/>
        </w:rPr>
        <w:t>永远总是有某种例外的。为了区别所考虑的情况，为了在可能范围内由结果追溯原因，以及为</w:t>
      </w:r>
    </w:p>
    <w:p w:rsidR="00540146" w:rsidRDefault="00004229">
      <w:pPr>
        <w:spacing w:before="300" w:line="80" w:lineRule="exact"/>
        <w:ind w:left="1140" w:right="6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540"/>
      </w:pPr>
      <w:r>
        <w:rPr>
          <w:rFonts w:ascii="宋体" w:eastAsia="宋体" w:hAnsi="宋体" w:cs="宋体"/>
          <w:color w:val="000000"/>
          <w:sz w:val="16"/>
        </w:rPr>
        <w:t>①</w:t>
      </w:r>
      <w:r>
        <w:rPr>
          <w:rFonts w:ascii="宋体" w:eastAsia="宋体" w:hAnsi="宋体" w:cs="宋体"/>
          <w:color w:val="000000"/>
          <w:sz w:val="16"/>
        </w:rPr>
        <w:t>参阅本书第四卷第二十章</w:t>
      </w:r>
      <w:r>
        <w:rPr>
          <w:rFonts w:ascii="宋体" w:eastAsia="宋体" w:hAnsi="宋体" w:cs="宋体"/>
          <w:color w:val="000000"/>
          <w:sz w:val="16"/>
        </w:rPr>
        <w:t>§11.“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本</w:t>
      </w:r>
      <w:r>
        <w:rPr>
          <w:rFonts w:ascii="宋体" w:eastAsia="宋体" w:hAnsi="宋体" w:cs="宋体"/>
          <w:color w:val="000000"/>
          <w:sz w:val="16"/>
        </w:rPr>
        <w:t>书第</w:t>
      </w:r>
      <w:r>
        <w:rPr>
          <w:rFonts w:ascii="宋体" w:eastAsia="宋体" w:hAnsi="宋体" w:cs="宋体"/>
          <w:color w:val="000000"/>
          <w:sz w:val="16"/>
        </w:rPr>
        <w:t>625</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60" w:lineRule="atLeast"/>
        <w:ind w:left="1520"/>
      </w:pPr>
      <w:r>
        <w:rPr>
          <w:rFonts w:ascii="宋体" w:eastAsia="宋体" w:hAnsi="宋体" w:cs="宋体"/>
          <w:color w:val="000000"/>
          <w:sz w:val="16"/>
        </w:rPr>
        <w:t>②</w:t>
      </w:r>
      <w:r>
        <w:rPr>
          <w:rFonts w:ascii="宋体" w:eastAsia="宋体" w:hAnsi="宋体" w:cs="宋体"/>
          <w:color w:val="000000"/>
          <w:sz w:val="16"/>
        </w:rPr>
        <w:t>希腊文，意即</w:t>
      </w:r>
      <w:r>
        <w:rPr>
          <w:rFonts w:ascii="宋体" w:eastAsia="宋体" w:hAnsi="宋体" w:cs="宋体"/>
          <w:color w:val="000000"/>
          <w:sz w:val="16"/>
        </w:rPr>
        <w:t>“</w:t>
      </w:r>
      <w:r>
        <w:rPr>
          <w:rFonts w:ascii="宋体" w:eastAsia="宋体" w:hAnsi="宋体" w:cs="宋体"/>
          <w:color w:val="000000"/>
          <w:sz w:val="16"/>
        </w:rPr>
        <w:t>细节</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小事</w:t>
      </w:r>
      <w:r>
        <w:rPr>
          <w:rFonts w:ascii="宋体" w:eastAsia="宋体" w:hAnsi="宋体" w:cs="宋体"/>
          <w:color w:val="000000"/>
          <w:sz w:val="16"/>
        </w:rPr>
        <w:t>”</w:t>
      </w:r>
      <w:r>
        <w:rPr>
          <w:rFonts w:ascii="宋体" w:eastAsia="宋体" w:hAnsi="宋体" w:cs="宋体"/>
          <w:color w:val="000000"/>
          <w:sz w:val="16"/>
        </w:rPr>
        <w:t>。</w:t>
      </w:r>
    </w:p>
    <w:p w:rsidR="00540146" w:rsidRDefault="00004229">
      <w:pPr>
        <w:spacing w:before="1620" w:line="80" w:lineRule="exact"/>
        <w:ind w:left="54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00" w:line="300" w:lineRule="atLeast"/>
        <w:ind w:left="780"/>
      </w:pPr>
      <w:r>
        <w:rPr>
          <w:rFonts w:ascii="宋体" w:eastAsia="宋体" w:hAnsi="宋体" w:cs="宋体"/>
          <w:color w:val="000000"/>
          <w:sz w:val="19"/>
        </w:rPr>
        <w:lastRenderedPageBreak/>
        <w:t>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序</w:t>
      </w:r>
      <w:r>
        <w:rPr>
          <w:rFonts w:ascii="宋体" w:eastAsia="宋体" w:hAnsi="宋体" w:cs="宋体"/>
          <w:color w:val="000000"/>
          <w:sz w:val="19"/>
        </w:rPr>
        <w:t xml:space="preserve">               </w:t>
      </w:r>
      <w:r>
        <w:rPr>
          <w:rFonts w:ascii="宋体" w:eastAsia="宋体" w:hAnsi="宋体" w:cs="宋体"/>
          <w:color w:val="000000"/>
          <w:sz w:val="19"/>
        </w:rPr>
        <w:t>言</w:t>
      </w:r>
    </w:p>
    <w:p w:rsidR="00540146" w:rsidRDefault="00004229">
      <w:pPr>
        <w:spacing w:before="120" w:line="100" w:lineRule="exact"/>
        <w:ind w:left="62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3" w:lineRule="atLeast"/>
        <w:ind w:left="500" w:right="1260" w:firstLine="40"/>
      </w:pPr>
      <w:r>
        <w:rPr>
          <w:rFonts w:ascii="宋体" w:eastAsia="宋体" w:hAnsi="宋体" w:cs="宋体"/>
          <w:color w:val="000000"/>
          <w:sz w:val="29"/>
        </w:rPr>
        <w:t>了预见它们的某种后果，我们就这样来进行。因为我们愈是注意</w:t>
      </w:r>
      <w:r>
        <w:rPr>
          <w:rFonts w:ascii="宋体" w:eastAsia="宋体" w:hAnsi="宋体" w:cs="宋体"/>
          <w:color w:val="000000"/>
          <w:sz w:val="29"/>
        </w:rPr>
        <w:t>不要忽略我们所能控制的任何情况，实际就愈符合于理论。但是只有一种包揽无遗的最高理性，才能清楚地了解整个无限，了解一切原因和一切结果。我们对于无限的东西所能做到的，只是混乱地认识它，以及至少清楚地知道无限的东西是存在的，否则我们就太不认识宇宙的美和它的伟大了，我们也就不能有一种说明一般事物的本性的好的物理学，更不能有一种包含关于上帝、灵魂、以及一般单纯实体的知识的好的精神学了。</w:t>
      </w:r>
    </w:p>
    <w:p w:rsidR="00540146" w:rsidRDefault="00004229">
      <w:pPr>
        <w:autoSpaceDE w:val="0"/>
        <w:autoSpaceDN w:val="0"/>
        <w:spacing w:before="20" w:line="500" w:lineRule="atLeast"/>
        <w:ind w:left="520" w:right="1240" w:firstLine="600"/>
      </w:pPr>
      <w:r>
        <w:rPr>
          <w:rFonts w:ascii="宋体" w:eastAsia="宋体" w:hAnsi="宋体" w:cs="宋体"/>
          <w:color w:val="000000"/>
          <w:sz w:val="29"/>
        </w:rPr>
        <w:t>12.</w:t>
      </w:r>
      <w:r>
        <w:rPr>
          <w:rFonts w:ascii="宋体" w:eastAsia="宋体" w:hAnsi="宋体" w:cs="宋体"/>
          <w:color w:val="000000"/>
          <w:sz w:val="29"/>
        </w:rPr>
        <w:t>这种对于感觉不到的知觉的认识，也可以用来解释两个人的灵魂或其它属于同一类的灵魂</w:t>
      </w:r>
      <w:r>
        <w:rPr>
          <w:rFonts w:ascii="宋体" w:eastAsia="宋体" w:hAnsi="宋体" w:cs="宋体"/>
          <w:color w:val="000000"/>
          <w:sz w:val="29"/>
        </w:rPr>
        <w:t>①</w:t>
      </w:r>
      <w:r>
        <w:rPr>
          <w:rFonts w:ascii="宋体" w:eastAsia="宋体" w:hAnsi="宋体" w:cs="宋体"/>
          <w:color w:val="000000"/>
          <w:sz w:val="29"/>
        </w:rPr>
        <w:t>为什么以及如何从来不会完</w:t>
      </w:r>
      <w:r>
        <w:rPr>
          <w:rFonts w:ascii="宋体" w:eastAsia="宋体" w:hAnsi="宋体" w:cs="宋体"/>
          <w:color w:val="000000"/>
          <w:sz w:val="29"/>
        </w:rPr>
        <w:t>全一样地从造物主手中造出来，并且每一个都和它在宇宙中将有的观点有一种原初的关联。但这从我关于两个个体的看法就已经可以推出来了，这看法就是说：它们的区别永远不只是号数上的区别。此外还有另一个重要之点，我不但不得不和这位作者意见不同，而且也和大部分近代人意见不同；这就是我和大部分古代人一样认为一切精灵</w:t>
      </w:r>
      <w:r>
        <w:rPr>
          <w:rFonts w:ascii="宋体" w:eastAsia="宋体" w:hAnsi="宋体" w:cs="宋体"/>
          <w:color w:val="000000"/>
          <w:sz w:val="29"/>
        </w:rPr>
        <w:t>②</w:t>
      </w:r>
      <w:r>
        <w:rPr>
          <w:rFonts w:ascii="宋体" w:eastAsia="宋体" w:hAnsi="宋体" w:cs="宋体"/>
          <w:color w:val="000000"/>
          <w:sz w:val="29"/>
        </w:rPr>
        <w:t>、一切灵魂、一切被创造的单纯实体都永远和一个身体相结合，从来没有什么灵魂是和身体完全相分离的。这一方面我有先天的理由。但是也可以发现，在这种学说中有这种好处，它可以解决如下所说的一切哲学上的困难问题，如关于灵魂的</w:t>
      </w:r>
      <w:r>
        <w:rPr>
          <w:rFonts w:ascii="宋体" w:eastAsia="宋体" w:hAnsi="宋体" w:cs="宋体"/>
          <w:color w:val="000000"/>
          <w:sz w:val="29"/>
        </w:rPr>
        <w:t>状态，关于它们的永久保持，它们的不死，以及它们的作用。因为灵魂的一种状态和另一种状态的区别，无论过去和现在都从来不是什么别的，只是能感觉的程度较高对较低、完满程度较高对较</w:t>
      </w:r>
    </w:p>
    <w:p w:rsidR="00540146" w:rsidRDefault="00004229">
      <w:pPr>
        <w:autoSpaceDE w:val="0"/>
        <w:autoSpaceDN w:val="0"/>
        <w:spacing w:before="200" w:line="240" w:lineRule="atLeast"/>
        <w:ind w:left="980"/>
      </w:pPr>
      <w:r>
        <w:rPr>
          <w:rFonts w:ascii="宋体" w:eastAsia="宋体" w:hAnsi="宋体" w:cs="宋体"/>
          <w:color w:val="000000"/>
          <w:sz w:val="14"/>
        </w:rPr>
        <w:t>①</w:t>
      </w:r>
      <w:r>
        <w:rPr>
          <w:rFonts w:ascii="宋体" w:eastAsia="宋体" w:hAnsi="宋体" w:cs="宋体"/>
          <w:color w:val="000000"/>
          <w:sz w:val="14"/>
        </w:rPr>
        <w:t>此处照</w:t>
      </w:r>
      <w:r>
        <w:rPr>
          <w:rFonts w:ascii="宋体" w:eastAsia="宋体" w:hAnsi="宋体" w:cs="宋体"/>
          <w:color w:val="000000"/>
          <w:sz w:val="14"/>
        </w:rPr>
        <w:t>G</w:t>
      </w:r>
      <w:r>
        <w:rPr>
          <w:rFonts w:ascii="宋体" w:eastAsia="宋体" w:hAnsi="宋体" w:cs="宋体"/>
          <w:color w:val="000000"/>
          <w:sz w:val="14"/>
        </w:rPr>
        <w:t>本；若照</w:t>
      </w:r>
      <w:r>
        <w:rPr>
          <w:rFonts w:ascii="宋体" w:eastAsia="宋体" w:hAnsi="宋体" w:cs="宋体"/>
          <w:color w:val="000000"/>
          <w:sz w:val="14"/>
        </w:rPr>
        <w:t>E</w:t>
      </w:r>
      <w:r>
        <w:rPr>
          <w:rFonts w:ascii="宋体" w:eastAsia="宋体" w:hAnsi="宋体" w:cs="宋体"/>
          <w:color w:val="000000"/>
          <w:sz w:val="14"/>
        </w:rPr>
        <w:t>本当作：</w:t>
      </w:r>
      <w:r>
        <w:rPr>
          <w:rFonts w:ascii="宋体" w:eastAsia="宋体" w:hAnsi="宋体" w:cs="宋体"/>
          <w:color w:val="000000"/>
          <w:sz w:val="14"/>
        </w:rPr>
        <w:t>“</w:t>
      </w:r>
      <w:r>
        <w:rPr>
          <w:rFonts w:ascii="宋体" w:eastAsia="宋体" w:hAnsi="宋体" w:cs="宋体"/>
          <w:color w:val="000000"/>
          <w:sz w:val="14"/>
        </w:rPr>
        <w:t>两个人类灵魂或两件同类事物</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440" w:lineRule="atLeast"/>
        <w:ind w:left="500" w:right="1260" w:firstLine="460"/>
      </w:pPr>
      <w:r>
        <w:rPr>
          <w:rFonts w:ascii="宋体" w:eastAsia="宋体" w:hAnsi="宋体" w:cs="宋体"/>
          <w:color w:val="000000"/>
          <w:sz w:val="19"/>
        </w:rPr>
        <w:t>②les génies</w:t>
      </w:r>
      <w:r>
        <w:rPr>
          <w:rFonts w:ascii="宋体" w:eastAsia="宋体" w:hAnsi="宋体" w:cs="宋体"/>
          <w:color w:val="000000"/>
          <w:sz w:val="19"/>
        </w:rPr>
        <w:t>，就是指莱布尼茨认为其地位在人类之上而在上帝之下的天使、大天使之类。</w:t>
      </w:r>
      <w:r>
        <w:br w:type="page"/>
      </w:r>
    </w:p>
    <w:p w:rsidR="00540146" w:rsidRDefault="00004229">
      <w:pPr>
        <w:autoSpaceDE w:val="0"/>
        <w:autoSpaceDN w:val="0"/>
        <w:spacing w:before="880" w:line="260" w:lineRule="atLeast"/>
        <w:ind w:left="466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color w:val="000000"/>
          <w:sz w:val="12"/>
        </w:rPr>
        <w:t>15</w:t>
      </w:r>
    </w:p>
    <w:p w:rsidR="00540146" w:rsidRDefault="00004229">
      <w:pPr>
        <w:spacing w:before="140" w:line="80" w:lineRule="exact"/>
        <w:ind w:left="1020" w:right="10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80" w:right="840" w:firstLine="40"/>
      </w:pPr>
      <w:r>
        <w:rPr>
          <w:rFonts w:ascii="宋体" w:eastAsia="宋体" w:hAnsi="宋体" w:cs="宋体"/>
          <w:color w:val="000000"/>
          <w:sz w:val="29"/>
        </w:rPr>
        <w:t>低、或倒过来的区别，这就使灵魂过去和将来的状态也和现在的状态一样能解释。只要稍稍反省一下，就足以明白这是很合理的。而一个状态一下跳到另一个无限不同的状态，是不合自然之道的。我很惊讶，为什么经院学派的哲学家们要毫无理由地抛弃了自然的解释，有意跌进很大的困难中去，使那些离经叛道的自由思想者得到表面的胜利。用这个解释来说明事物，他们的一切理由就一下都垮了。从这个解释来看，要设想灵魂</w:t>
      </w:r>
      <w:r>
        <w:rPr>
          <w:rFonts w:ascii="宋体" w:eastAsia="宋体" w:hAnsi="宋体" w:cs="宋体"/>
          <w:color w:val="000000"/>
          <w:sz w:val="29"/>
        </w:rPr>
        <w:t>(</w:t>
      </w:r>
      <w:r>
        <w:rPr>
          <w:rFonts w:ascii="宋体" w:eastAsia="宋体" w:hAnsi="宋体" w:cs="宋体"/>
          <w:color w:val="000000"/>
          <w:sz w:val="29"/>
        </w:rPr>
        <w:t>或照我看毋宁是动物的灵魂</w:t>
      </w:r>
      <w:r>
        <w:rPr>
          <w:rFonts w:ascii="宋体" w:eastAsia="宋体" w:hAnsi="宋体" w:cs="宋体"/>
          <w:color w:val="000000"/>
          <w:sz w:val="29"/>
        </w:rPr>
        <w:t>)</w:t>
      </w:r>
      <w:r>
        <w:rPr>
          <w:rFonts w:ascii="宋体" w:eastAsia="宋体" w:hAnsi="宋体" w:cs="宋体"/>
          <w:color w:val="000000"/>
          <w:sz w:val="29"/>
        </w:rPr>
        <w:t>的保存，就并不比设想毛虫变成蝴蝶有什么更大的困难，也不比设</w:t>
      </w:r>
      <w:r>
        <w:rPr>
          <w:rFonts w:ascii="宋体" w:eastAsia="宋体" w:hAnsi="宋体" w:cs="宋体"/>
          <w:color w:val="000000"/>
          <w:sz w:val="29"/>
        </w:rPr>
        <w:t>想睡着时仍保持着思想有更大的困难；耶稣基督就曾经神圣地把死亡比之于沉睡。我也已经说过，没有任何沉睡能永远持续下去的；而在有理性的灵魂，沉睡就将更少持久或几乎根本不能持续，它们永远注定要保存它们在上帝之城中所接受的人格和记忆，这是为了能更好地接受赏罚。我还补充一点：一般说来不论把可见的器官如何变换，都不能在动物中使事物完全陷于混乱，或者摧毁一切器官，使灵魂完全脱离了它的有机身体和去掉一切先前痕迹的不可磨灭的残余。但是人们很容易抛弃天使也和一种精妙的身体相结合</w:t>
      </w:r>
      <w:r>
        <w:rPr>
          <w:rFonts w:ascii="宋体" w:eastAsia="宋体" w:hAnsi="宋体" w:cs="宋体"/>
          <w:color w:val="000000"/>
          <w:sz w:val="29"/>
        </w:rPr>
        <w:t>(</w:t>
      </w:r>
      <w:r>
        <w:rPr>
          <w:rFonts w:ascii="宋体" w:eastAsia="宋体" w:hAnsi="宋体" w:cs="宋体"/>
          <w:color w:val="000000"/>
          <w:sz w:val="29"/>
        </w:rPr>
        <w:t>人们常常把这种身体与天使本身的形体性相混</w:t>
      </w:r>
      <w:r>
        <w:rPr>
          <w:rFonts w:ascii="宋体" w:eastAsia="宋体" w:hAnsi="宋体" w:cs="宋体"/>
          <w:color w:val="000000"/>
          <w:sz w:val="29"/>
        </w:rPr>
        <w:t>)</w:t>
      </w:r>
      <w:r>
        <w:rPr>
          <w:rFonts w:ascii="宋体" w:eastAsia="宋体" w:hAnsi="宋体" w:cs="宋体"/>
          <w:color w:val="000000"/>
          <w:sz w:val="29"/>
        </w:rPr>
        <w:t>的古老学</w:t>
      </w:r>
      <w:r>
        <w:rPr>
          <w:rFonts w:ascii="宋体" w:eastAsia="宋体" w:hAnsi="宋体" w:cs="宋体"/>
          <w:color w:val="000000"/>
          <w:sz w:val="29"/>
        </w:rPr>
        <w:t>说，并把一种所谓与身体分离的心智</w:t>
      </w:r>
      <w:r>
        <w:rPr>
          <w:rFonts w:ascii="宋体" w:eastAsia="宋体" w:hAnsi="宋体" w:cs="宋体"/>
          <w:color w:val="000000"/>
          <w:sz w:val="29"/>
        </w:rPr>
        <w:t>(intelligence)</w:t>
      </w:r>
      <w:r>
        <w:rPr>
          <w:rFonts w:ascii="宋体" w:eastAsia="宋体" w:hAnsi="宋体" w:cs="宋体"/>
          <w:color w:val="000000"/>
          <w:sz w:val="29"/>
        </w:rPr>
        <w:t>引进被创造物之中</w:t>
      </w:r>
      <w:r>
        <w:rPr>
          <w:rFonts w:ascii="宋体" w:eastAsia="宋体" w:hAnsi="宋体" w:cs="宋体"/>
          <w:color w:val="000000"/>
          <w:sz w:val="29"/>
        </w:rPr>
        <w:t>(</w:t>
      </w:r>
      <w:r>
        <w:rPr>
          <w:rFonts w:ascii="宋体" w:eastAsia="宋体" w:hAnsi="宋体" w:cs="宋体"/>
          <w:color w:val="000000"/>
          <w:sz w:val="29"/>
        </w:rPr>
        <w:t>亚里士多德的</w:t>
      </w:r>
      <w:r>
        <w:rPr>
          <w:rFonts w:ascii="宋体" w:eastAsia="宋体" w:hAnsi="宋体" w:cs="宋体"/>
          <w:color w:val="000000"/>
          <w:sz w:val="29"/>
        </w:rPr>
        <w:t>“</w:t>
      </w:r>
      <w:r>
        <w:rPr>
          <w:rFonts w:ascii="宋体" w:eastAsia="宋体" w:hAnsi="宋体" w:cs="宋体"/>
          <w:color w:val="000000"/>
          <w:sz w:val="29"/>
        </w:rPr>
        <w:t>心智</w:t>
      </w:r>
      <w:r>
        <w:rPr>
          <w:rFonts w:ascii="宋体" w:eastAsia="宋体" w:hAnsi="宋体" w:cs="宋体"/>
          <w:color w:val="000000"/>
          <w:sz w:val="29"/>
        </w:rPr>
        <w:t>”</w:t>
      </w:r>
      <w:r>
        <w:rPr>
          <w:rFonts w:ascii="宋体" w:eastAsia="宋体" w:hAnsi="宋体" w:cs="宋体"/>
          <w:color w:val="000000"/>
          <w:sz w:val="29"/>
        </w:rPr>
        <w:t>使诸天运行的说法大有助于这种看法</w:t>
      </w:r>
      <w:r>
        <w:rPr>
          <w:rFonts w:ascii="宋体" w:eastAsia="宋体" w:hAnsi="宋体" w:cs="宋体"/>
          <w:color w:val="000000"/>
          <w:sz w:val="29"/>
        </w:rPr>
        <w:t>)</w:t>
      </w:r>
      <w:r>
        <w:rPr>
          <w:rFonts w:ascii="宋体" w:eastAsia="宋体" w:hAnsi="宋体" w:cs="宋体"/>
          <w:color w:val="000000"/>
          <w:sz w:val="29"/>
        </w:rPr>
        <w:t>，并且持一种误解了的意见，以为要是禽兽的灵魂能保存，就不能不落入轮回，并让它们从一个身体到另一个身体漫游，不知道该怎么办而引起困惑。</w:t>
      </w:r>
      <w:r>
        <w:rPr>
          <w:rFonts w:ascii="宋体" w:eastAsia="宋体" w:hAnsi="宋体" w:cs="宋体"/>
          <w:color w:val="000000"/>
          <w:sz w:val="29"/>
        </w:rPr>
        <w:t>①</w:t>
      </w:r>
      <w:r>
        <w:rPr>
          <w:rFonts w:ascii="宋体" w:eastAsia="宋体" w:hAnsi="宋体" w:cs="宋体"/>
          <w:color w:val="000000"/>
          <w:sz w:val="29"/>
        </w:rPr>
        <w:t>照我看，就是这些原因使人们忽略了解释灵魂的保存的自然方式。这就大大地损害了自然宗教，并且</w:t>
      </w:r>
    </w:p>
    <w:p w:rsidR="00540146" w:rsidRDefault="00004229">
      <w:pPr>
        <w:autoSpaceDE w:val="0"/>
        <w:autoSpaceDN w:val="0"/>
        <w:spacing w:before="200" w:line="260" w:lineRule="atLeast"/>
        <w:ind w:left="1340"/>
      </w:pPr>
      <w:r>
        <w:rPr>
          <w:rFonts w:ascii="宋体" w:eastAsia="宋体" w:hAnsi="宋体" w:cs="宋体"/>
          <w:color w:val="000000"/>
          <w:sz w:val="16"/>
        </w:rPr>
        <w:t>①E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本无</w:t>
      </w:r>
      <w:r>
        <w:rPr>
          <w:rFonts w:ascii="宋体" w:eastAsia="宋体" w:hAnsi="宋体" w:cs="宋体"/>
          <w:color w:val="000000"/>
          <w:sz w:val="16"/>
        </w:rPr>
        <w:t>“</w:t>
      </w:r>
      <w:r>
        <w:rPr>
          <w:rFonts w:ascii="宋体" w:eastAsia="宋体" w:hAnsi="宋体" w:cs="宋体"/>
          <w:color w:val="000000"/>
          <w:sz w:val="16"/>
        </w:rPr>
        <w:t>并让它们</w:t>
      </w:r>
      <w:r>
        <w:rPr>
          <w:rFonts w:ascii="宋体" w:eastAsia="宋体" w:hAnsi="宋体" w:cs="宋体"/>
          <w:color w:val="000000"/>
          <w:sz w:val="16"/>
        </w:rPr>
        <w:t>……</w:t>
      </w:r>
      <w:r>
        <w:rPr>
          <w:rFonts w:ascii="宋体" w:eastAsia="宋体" w:hAnsi="宋体" w:cs="宋体"/>
          <w:color w:val="000000"/>
          <w:sz w:val="16"/>
        </w:rPr>
        <w:t>困惑</w:t>
      </w:r>
      <w:r>
        <w:rPr>
          <w:rFonts w:ascii="宋体" w:eastAsia="宋体" w:hAnsi="宋体" w:cs="宋体"/>
          <w:color w:val="000000"/>
          <w:sz w:val="16"/>
        </w:rPr>
        <w:t>”</w:t>
      </w:r>
      <w:r>
        <w:rPr>
          <w:rFonts w:ascii="宋体" w:eastAsia="宋体" w:hAnsi="宋体" w:cs="宋体"/>
          <w:color w:val="000000"/>
          <w:sz w:val="16"/>
        </w:rPr>
        <w:t>一句。</w:t>
      </w:r>
      <w:r>
        <w:br w:type="page"/>
      </w:r>
    </w:p>
    <w:p w:rsidR="00540146" w:rsidRDefault="00004229">
      <w:pPr>
        <w:autoSpaceDE w:val="0"/>
        <w:autoSpaceDN w:val="0"/>
        <w:spacing w:before="880" w:line="260" w:lineRule="atLeast"/>
        <w:ind w:left="820"/>
      </w:pPr>
      <w:r>
        <w:rPr>
          <w:rFonts w:ascii="宋体" w:eastAsia="宋体" w:hAnsi="宋体" w:cs="宋体"/>
          <w:color w:val="000000"/>
        </w:rPr>
        <w:lastRenderedPageBreak/>
        <w:t>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序</w:t>
      </w:r>
      <w:r>
        <w:rPr>
          <w:rFonts w:ascii="宋体" w:eastAsia="宋体" w:hAnsi="宋体" w:cs="宋体"/>
          <w:color w:val="000000"/>
        </w:rPr>
        <w:t xml:space="preserve">            </w:t>
      </w:r>
      <w:r>
        <w:rPr>
          <w:rFonts w:ascii="宋体" w:eastAsia="宋体" w:hAnsi="宋体" w:cs="宋体"/>
          <w:color w:val="000000"/>
        </w:rPr>
        <w:t>言</w:t>
      </w:r>
    </w:p>
    <w:p w:rsidR="00540146" w:rsidRDefault="00004229">
      <w:pPr>
        <w:spacing w:before="120" w:line="100" w:lineRule="exact"/>
        <w:ind w:left="660" w:right="1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40" w:right="1220"/>
      </w:pPr>
      <w:r>
        <w:rPr>
          <w:rFonts w:ascii="宋体" w:eastAsia="宋体" w:hAnsi="宋体" w:cs="宋体"/>
          <w:color w:val="000000"/>
          <w:sz w:val="29"/>
        </w:rPr>
        <w:t>使许多人以为我们的不死只能是上帝的一种奇迹的恩惠，连我们有名的作者也将信将疑地谈到这一点，如我马上就要说到的那样。不过所有持这种意见的人要是都说得象他那样明智，那样有信仰，那倒也好了；因为恐怕有许多人的说到灵魂由于神恩而不死，只是为了顾全表面，而骨子里是接近于阿威罗伊</w:t>
      </w:r>
      <w:r>
        <w:rPr>
          <w:rFonts w:ascii="宋体" w:eastAsia="宋体" w:hAnsi="宋体" w:cs="宋体"/>
          <w:color w:val="000000"/>
          <w:sz w:val="29"/>
        </w:rPr>
        <w:t>①</w:t>
      </w:r>
      <w:r>
        <w:rPr>
          <w:rFonts w:ascii="宋体" w:eastAsia="宋体" w:hAnsi="宋体" w:cs="宋体"/>
          <w:color w:val="000000"/>
          <w:sz w:val="29"/>
        </w:rPr>
        <w:t>派和有些很坏的寂静派</w:t>
      </w:r>
      <w:r>
        <w:rPr>
          <w:rFonts w:ascii="宋体" w:eastAsia="宋体" w:hAnsi="宋体" w:cs="宋体"/>
          <w:color w:val="000000"/>
          <w:sz w:val="29"/>
        </w:rPr>
        <w:t>②</w:t>
      </w:r>
      <w:r>
        <w:rPr>
          <w:rFonts w:ascii="宋体" w:eastAsia="宋体" w:hAnsi="宋体" w:cs="宋体"/>
          <w:color w:val="000000"/>
          <w:sz w:val="29"/>
        </w:rPr>
        <w:t>的，他们是想象着灵魂被吸收进神性的海洋之中与神合为一体。这种概念，也许只有我的系统才能使人看出它的不</w:t>
      </w:r>
      <w:r>
        <w:rPr>
          <w:rFonts w:ascii="宋体" w:eastAsia="宋体" w:hAnsi="宋体" w:cs="宋体"/>
          <w:color w:val="000000"/>
          <w:sz w:val="29"/>
        </w:rPr>
        <w:t>可能性。</w:t>
      </w:r>
    </w:p>
    <w:p w:rsidR="00540146" w:rsidRDefault="00004229">
      <w:pPr>
        <w:autoSpaceDE w:val="0"/>
        <w:autoSpaceDN w:val="0"/>
        <w:spacing w:before="20" w:line="492" w:lineRule="atLeast"/>
        <w:ind w:left="540" w:right="1220" w:firstLine="620"/>
      </w:pPr>
      <w:r>
        <w:rPr>
          <w:rFonts w:ascii="宋体" w:eastAsia="宋体" w:hAnsi="宋体" w:cs="宋体"/>
          <w:color w:val="000000"/>
          <w:sz w:val="29"/>
        </w:rPr>
        <w:t>13.</w:t>
      </w:r>
      <w:r>
        <w:rPr>
          <w:rFonts w:ascii="宋体" w:eastAsia="宋体" w:hAnsi="宋体" w:cs="宋体"/>
          <w:color w:val="000000"/>
          <w:sz w:val="29"/>
        </w:rPr>
        <w:t>在我们之间，关于物质的意见，似乎还有这一点差别，就是这位作者认为虚空是运动所必需的，因为他以为物质的各个小部分是坚不可摧的。我承认，如果物质是由这样的部分合成的，在充满之中运动就是不可能的，就象一间房子充满了许多小石块，连最小一点空隙都没有的情形那样。但是人们并不同意这种假设，它也显得没有任何理由；虽然这位高明作者竟至于以为这种微粒的坚硬或粘合构成了物体的本质。我们毋宁应该设想空间充满了一种原本是流动的物质，可以接受一切分割，甚至在实际上被一分</w:t>
      </w:r>
      <w:r>
        <w:rPr>
          <w:rFonts w:ascii="宋体" w:eastAsia="宋体" w:hAnsi="宋体" w:cs="宋体"/>
          <w:color w:val="000000"/>
          <w:sz w:val="29"/>
        </w:rPr>
        <w:t>再分，直至无穷。但是有这样一种区别，就是在不同的场所，由于运动的协同作用的程度有所不同，物质的可分性以及被分割的程度也就不相等。这就使得物质到处都有某种程度的坚硬性，同时也有某种程度的流动性，并且没有一个物体是极度坚硬或极度流</w:t>
      </w:r>
    </w:p>
    <w:p w:rsidR="00540146" w:rsidRDefault="00004229">
      <w:pPr>
        <w:autoSpaceDE w:val="0"/>
        <w:autoSpaceDN w:val="0"/>
        <w:spacing w:line="430" w:lineRule="atLeast"/>
        <w:ind w:left="520" w:right="1260" w:firstLine="460"/>
      </w:pPr>
      <w:r>
        <w:rPr>
          <w:rFonts w:ascii="宋体" w:eastAsia="宋体" w:hAnsi="宋体" w:cs="宋体"/>
          <w:color w:val="000000"/>
          <w:sz w:val="23"/>
        </w:rPr>
        <w:t>①Averroes,1126—1198,</w:t>
      </w:r>
      <w:r>
        <w:rPr>
          <w:rFonts w:ascii="宋体" w:eastAsia="宋体" w:hAnsi="宋体" w:cs="宋体"/>
          <w:color w:val="000000"/>
          <w:sz w:val="23"/>
        </w:rPr>
        <w:t>即伊本</w:t>
      </w:r>
      <w:r>
        <w:rPr>
          <w:rFonts w:ascii="宋体" w:eastAsia="宋体" w:hAnsi="宋体" w:cs="宋体"/>
          <w:color w:val="000000"/>
          <w:sz w:val="23"/>
        </w:rPr>
        <w:t>·</w:t>
      </w:r>
      <w:r>
        <w:rPr>
          <w:rFonts w:ascii="宋体" w:eastAsia="宋体" w:hAnsi="宋体" w:cs="宋体"/>
          <w:color w:val="000000"/>
          <w:sz w:val="23"/>
        </w:rPr>
        <w:t>鲁世德</w:t>
      </w:r>
      <w:r>
        <w:rPr>
          <w:rFonts w:ascii="宋体" w:eastAsia="宋体" w:hAnsi="宋体" w:cs="宋体"/>
          <w:color w:val="000000"/>
          <w:sz w:val="23"/>
        </w:rPr>
        <w:t>(Ibn Ruschd),</w:t>
      </w:r>
      <w:r>
        <w:rPr>
          <w:rFonts w:ascii="宋体" w:eastAsia="宋体" w:hAnsi="宋体" w:cs="宋体"/>
          <w:color w:val="000000"/>
          <w:sz w:val="23"/>
        </w:rPr>
        <w:t>出生于西班牙哥尔多华的阿拉伯哲学家，以注释亚里士多德著名，有较强烈的唯物主义和泛神论倾向，主张物质是永恒的，否认个人的灵魂不死，因此被正统派所谴责。他的学说在中世纪以至文艺复兴时期在法国、意大利等都曾有很</w:t>
      </w:r>
      <w:r>
        <w:rPr>
          <w:rFonts w:ascii="宋体" w:eastAsia="宋体" w:hAnsi="宋体" w:cs="宋体"/>
          <w:color w:val="000000"/>
          <w:sz w:val="23"/>
        </w:rPr>
        <w:t>大影响。</w:t>
      </w:r>
    </w:p>
    <w:p w:rsidR="00540146" w:rsidRDefault="00004229">
      <w:pPr>
        <w:autoSpaceDE w:val="0"/>
        <w:autoSpaceDN w:val="0"/>
        <w:spacing w:line="420" w:lineRule="atLeast"/>
        <w:ind w:left="520" w:right="1220" w:firstLine="460"/>
      </w:pPr>
      <w:r>
        <w:rPr>
          <w:rFonts w:ascii="宋体" w:eastAsia="宋体" w:hAnsi="宋体" w:cs="宋体"/>
          <w:color w:val="000000"/>
        </w:rPr>
        <w:t>②Quietistes,</w:t>
      </w:r>
      <w:r>
        <w:rPr>
          <w:rFonts w:ascii="宋体" w:eastAsia="宋体" w:hAnsi="宋体" w:cs="宋体"/>
          <w:color w:val="000000"/>
        </w:rPr>
        <w:t>十七世纪西班牙的莫利诺</w:t>
      </w:r>
      <w:r>
        <w:rPr>
          <w:rFonts w:ascii="宋体" w:eastAsia="宋体" w:hAnsi="宋体" w:cs="宋体"/>
          <w:color w:val="000000"/>
        </w:rPr>
        <w:t>(Molinos)</w:t>
      </w:r>
      <w:r>
        <w:rPr>
          <w:rFonts w:ascii="宋体" w:eastAsia="宋体" w:hAnsi="宋体" w:cs="宋体"/>
          <w:color w:val="000000"/>
        </w:rPr>
        <w:t>、法国的基永夫人</w:t>
      </w:r>
      <w:r>
        <w:rPr>
          <w:rFonts w:ascii="宋体" w:eastAsia="宋体" w:hAnsi="宋体" w:cs="宋体"/>
          <w:color w:val="000000"/>
        </w:rPr>
        <w:t>(Mme. Gu-yon)</w:t>
      </w:r>
      <w:r>
        <w:rPr>
          <w:rFonts w:ascii="宋体" w:eastAsia="宋体" w:hAnsi="宋体" w:cs="宋体"/>
          <w:color w:val="000000"/>
        </w:rPr>
        <w:t>、费纳隆</w:t>
      </w:r>
      <w:r>
        <w:rPr>
          <w:rFonts w:ascii="宋体" w:eastAsia="宋体" w:hAnsi="宋体" w:cs="宋体"/>
          <w:color w:val="000000"/>
        </w:rPr>
        <w:t>(Fénelon)</w:t>
      </w:r>
      <w:r>
        <w:rPr>
          <w:rFonts w:ascii="宋体" w:eastAsia="宋体" w:hAnsi="宋体" w:cs="宋体"/>
          <w:color w:val="000000"/>
        </w:rPr>
        <w:t>等所创导的一种神秘主义宗教派别。</w:t>
      </w:r>
      <w:r>
        <w:br w:type="page"/>
      </w:r>
    </w:p>
    <w:p w:rsidR="00540146" w:rsidRDefault="00004229">
      <w:pPr>
        <w:autoSpaceDE w:val="0"/>
        <w:autoSpaceDN w:val="0"/>
        <w:spacing w:before="860" w:line="340" w:lineRule="atLeast"/>
        <w:ind w:left="4560"/>
      </w:pPr>
      <w:r>
        <w:rPr>
          <w:rFonts w:ascii="宋体" w:eastAsia="宋体" w:hAnsi="宋体" w:cs="宋体"/>
          <w:color w:val="000000"/>
          <w:sz w:val="27"/>
        </w:rPr>
        <w:lastRenderedPageBreak/>
        <w:t>序</w:t>
      </w:r>
      <w:r>
        <w:rPr>
          <w:rFonts w:ascii="宋体" w:eastAsia="宋体" w:hAnsi="宋体" w:cs="宋体"/>
          <w:color w:val="000000"/>
          <w:sz w:val="27"/>
        </w:rPr>
        <w:t xml:space="preserve">         </w:t>
      </w:r>
      <w:r>
        <w:rPr>
          <w:rFonts w:ascii="宋体" w:eastAsia="宋体" w:hAnsi="宋体" w:cs="宋体"/>
          <w:color w:val="000000"/>
          <w:sz w:val="27"/>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17</w:t>
      </w:r>
    </w:p>
    <w:p w:rsidR="00540146" w:rsidRDefault="00004229">
      <w:pPr>
        <w:spacing w:before="80" w:line="80" w:lineRule="exact"/>
        <w:ind w:left="10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7" w:lineRule="atLeast"/>
        <w:ind w:left="900" w:right="1060"/>
      </w:pPr>
      <w:r>
        <w:rPr>
          <w:rFonts w:ascii="宋体" w:eastAsia="宋体" w:hAnsi="宋体" w:cs="宋体"/>
          <w:color w:val="000000"/>
          <w:sz w:val="27"/>
        </w:rPr>
        <w:t>动的，换句话说，我们找不到任何原子会有一种不可克服的坚硬性，也不会有任何物质的团块对于分割是完全不在乎的。自然的秩序，特别是连</w:t>
      </w:r>
      <w:r>
        <w:rPr>
          <w:rFonts w:ascii="宋体" w:eastAsia="宋体" w:hAnsi="宋体" w:cs="宋体"/>
          <w:color w:val="000000"/>
          <w:sz w:val="27"/>
        </w:rPr>
        <w:t>续律，也同样地摧毁了这两种情形。</w:t>
      </w:r>
    </w:p>
    <w:p w:rsidR="00540146" w:rsidRDefault="00004229">
      <w:pPr>
        <w:autoSpaceDE w:val="0"/>
        <w:autoSpaceDN w:val="0"/>
        <w:spacing w:line="500" w:lineRule="atLeast"/>
        <w:ind w:left="920" w:right="1040" w:firstLine="560"/>
      </w:pPr>
      <w:r>
        <w:rPr>
          <w:rFonts w:ascii="宋体" w:eastAsia="宋体" w:hAnsi="宋体" w:cs="宋体"/>
          <w:color w:val="000000"/>
          <w:sz w:val="27"/>
        </w:rPr>
        <w:t>14.</w:t>
      </w:r>
      <w:r>
        <w:rPr>
          <w:rFonts w:ascii="宋体" w:eastAsia="宋体" w:hAnsi="宋体" w:cs="宋体"/>
          <w:color w:val="000000"/>
          <w:sz w:val="27"/>
        </w:rPr>
        <w:t>我也曾指出，粘合本身要不是冲击或运动的结果，就会造成一种严格意义的牵引。因为如果有一个原本坚硬的物体，例如伊璧鸠鲁所说的一个原子，有一部分突出作钩状</w:t>
      </w:r>
      <w:r>
        <w:rPr>
          <w:rFonts w:ascii="宋体" w:eastAsia="宋体" w:hAnsi="宋体" w:cs="宋体"/>
          <w:color w:val="000000"/>
          <w:sz w:val="27"/>
        </w:rPr>
        <w:t>(</w:t>
      </w:r>
      <w:r>
        <w:rPr>
          <w:rFonts w:ascii="宋体" w:eastAsia="宋体" w:hAnsi="宋体" w:cs="宋体"/>
          <w:color w:val="000000"/>
          <w:sz w:val="27"/>
        </w:rPr>
        <w:t>因为我们可以设想原子是有各种各样的形状的</w:t>
      </w:r>
      <w:r>
        <w:rPr>
          <w:rFonts w:ascii="宋体" w:eastAsia="宋体" w:hAnsi="宋体" w:cs="宋体"/>
          <w:color w:val="000000"/>
          <w:sz w:val="27"/>
        </w:rPr>
        <w:t>)</w:t>
      </w:r>
      <w:r>
        <w:rPr>
          <w:rFonts w:ascii="宋体" w:eastAsia="宋体" w:hAnsi="宋体" w:cs="宋体"/>
          <w:color w:val="000000"/>
          <w:sz w:val="27"/>
        </w:rPr>
        <w:t>，这个钩被推动时就可以把这个原子的其余部分也就是没有被推动并且没有落到冲击线上的部分，也带着一起动了。可是我们这位高明的作者自己又反对这种哲学上的牵引，就象从前人们把它们归之于惧怕真空那样的；他把这种牵引归结为冲击，和一些近代人一样主张一部分物质对另一部分物质只有通过接触加以推动</w:t>
      </w:r>
      <w:r>
        <w:rPr>
          <w:rFonts w:ascii="宋体" w:eastAsia="宋体" w:hAnsi="宋体" w:cs="宋体"/>
          <w:color w:val="000000"/>
          <w:sz w:val="27"/>
        </w:rPr>
        <w:t>才直接起作用。在这一点上我认为他们是对的，因为否则在这作用中就没有什么可理解的东西了。</w:t>
      </w:r>
    </w:p>
    <w:p w:rsidR="00540146" w:rsidRDefault="00004229">
      <w:pPr>
        <w:autoSpaceDE w:val="0"/>
        <w:autoSpaceDN w:val="0"/>
        <w:spacing w:before="20" w:line="500" w:lineRule="atLeast"/>
        <w:ind w:left="940" w:right="1020" w:firstLine="580"/>
      </w:pPr>
      <w:r>
        <w:rPr>
          <w:rFonts w:ascii="宋体" w:eastAsia="宋体" w:hAnsi="宋体" w:cs="宋体"/>
          <w:color w:val="000000"/>
          <w:sz w:val="27"/>
        </w:rPr>
        <w:t>15.</w:t>
      </w:r>
      <w:r>
        <w:rPr>
          <w:rFonts w:ascii="宋体" w:eastAsia="宋体" w:hAnsi="宋体" w:cs="宋体"/>
          <w:color w:val="000000"/>
          <w:sz w:val="27"/>
        </w:rPr>
        <w:t>可是我应该不加掩饰地表明我曾注意到我们这位卓越的作者在这方面有过一种退缩的情形，我在这里不禁要赞扬他那种谦逊的真诚态度，正如我在别的地方曾钦佩他的透辟天才一样。那是在他给已故的沃塞斯特主教先生</w:t>
      </w:r>
      <w:r>
        <w:rPr>
          <w:rFonts w:ascii="宋体" w:eastAsia="宋体" w:hAnsi="宋体" w:cs="宋体"/>
          <w:color w:val="000000"/>
          <w:sz w:val="27"/>
        </w:rPr>
        <w:t>①</w:t>
      </w:r>
      <w:r>
        <w:rPr>
          <w:rFonts w:ascii="宋体" w:eastAsia="宋体" w:hAnsi="宋体" w:cs="宋体"/>
          <w:color w:val="000000"/>
          <w:sz w:val="27"/>
        </w:rPr>
        <w:t>的第二封信的答复中，印行于</w:t>
      </w:r>
      <w:r>
        <w:rPr>
          <w:rFonts w:ascii="宋体" w:eastAsia="宋体" w:hAnsi="宋体" w:cs="宋体"/>
          <w:color w:val="000000"/>
          <w:sz w:val="27"/>
        </w:rPr>
        <w:t>1699</w:t>
      </w:r>
      <w:r>
        <w:rPr>
          <w:rFonts w:ascii="宋体" w:eastAsia="宋体" w:hAnsi="宋体" w:cs="宋体"/>
          <w:color w:val="000000"/>
          <w:sz w:val="27"/>
        </w:rPr>
        <w:t>年，第</w:t>
      </w:r>
      <w:r>
        <w:rPr>
          <w:rFonts w:ascii="宋体" w:eastAsia="宋体" w:hAnsi="宋体" w:cs="宋体"/>
          <w:color w:val="000000"/>
          <w:sz w:val="27"/>
        </w:rPr>
        <w:t>408</w:t>
      </w:r>
      <w:r>
        <w:rPr>
          <w:rFonts w:ascii="宋体" w:eastAsia="宋体" w:hAnsi="宋体" w:cs="宋体"/>
          <w:color w:val="000000"/>
          <w:sz w:val="27"/>
        </w:rPr>
        <w:t>页，在那复信中，为了替他曾经坚持而反对这位博学的教长的主张，即关于物质也许能够思想的意见作辩护，他在别的事情之外曾说到：</w:t>
      </w:r>
      <w:r>
        <w:rPr>
          <w:rFonts w:ascii="宋体" w:eastAsia="宋体" w:hAnsi="宋体" w:cs="宋体"/>
          <w:color w:val="000000"/>
          <w:sz w:val="27"/>
        </w:rPr>
        <w:t>“</w:t>
      </w:r>
      <w:r>
        <w:rPr>
          <w:rFonts w:ascii="宋体" w:eastAsia="宋体" w:hAnsi="宋体" w:cs="宋体"/>
          <w:color w:val="000000"/>
          <w:sz w:val="27"/>
        </w:rPr>
        <w:t>我承认我说过</w:t>
      </w:r>
      <w:r>
        <w:rPr>
          <w:rFonts w:ascii="宋体" w:eastAsia="宋体" w:hAnsi="宋体" w:cs="宋体"/>
          <w:color w:val="000000"/>
          <w:sz w:val="27"/>
        </w:rPr>
        <w:t>(</w:t>
      </w:r>
      <w:r>
        <w:rPr>
          <w:rFonts w:ascii="宋体" w:eastAsia="宋体" w:hAnsi="宋体" w:cs="宋体"/>
          <w:color w:val="000000"/>
          <w:sz w:val="27"/>
        </w:rPr>
        <w:t>《理智论》第二卷第八章</w:t>
      </w:r>
      <w:r>
        <w:rPr>
          <w:rFonts w:ascii="宋体" w:eastAsia="宋体" w:hAnsi="宋体" w:cs="宋体"/>
          <w:color w:val="000000"/>
          <w:sz w:val="27"/>
        </w:rPr>
        <w:t>§11)</w:t>
      </w:r>
      <w:r>
        <w:rPr>
          <w:rFonts w:ascii="宋体" w:eastAsia="宋体" w:hAnsi="宋体" w:cs="宋体"/>
          <w:color w:val="000000"/>
          <w:sz w:val="27"/>
        </w:rPr>
        <w:t>，物体活动是</w:t>
      </w:r>
      <w:r>
        <w:rPr>
          <w:rFonts w:ascii="宋体" w:eastAsia="宋体" w:hAnsi="宋体" w:cs="宋体"/>
          <w:color w:val="000000"/>
          <w:sz w:val="27"/>
        </w:rPr>
        <w:t>靠冲击而不是以别的方式。我当时写这句话的确是持这种意见，而且现在我也还是不能设想有别的活动方式。</w:t>
      </w:r>
    </w:p>
    <w:p w:rsidR="00540146" w:rsidRDefault="00004229">
      <w:pPr>
        <w:spacing w:before="320" w:line="60" w:lineRule="exact"/>
        <w:ind w:left="1000" w:right="6420"/>
        <w:textAlignment w:val="bottom"/>
      </w:pPr>
      <w:r>
        <w:rPr>
          <w:rFonts w:ascii="宋体" w:eastAsia="宋体" w:hAnsi="宋体" w:cs="宋体"/>
          <w:sz w:val="24"/>
          <w:u w:val="single"/>
        </w:rPr>
        <w:t xml:space="preserve">                        </w:t>
      </w:r>
    </w:p>
    <w:p w:rsidR="00540146" w:rsidRDefault="00004229">
      <w:pPr>
        <w:autoSpaceDE w:val="0"/>
        <w:autoSpaceDN w:val="0"/>
        <w:spacing w:before="20" w:line="320" w:lineRule="atLeast"/>
        <w:ind w:left="1000" w:right="1020" w:firstLine="420"/>
      </w:pPr>
      <w:r>
        <w:rPr>
          <w:rFonts w:ascii="宋体" w:eastAsia="宋体" w:hAnsi="宋体" w:cs="宋体"/>
          <w:color w:val="000000"/>
          <w:sz w:val="27"/>
        </w:rPr>
        <w:t>①</w:t>
      </w:r>
      <w:r>
        <w:rPr>
          <w:rFonts w:ascii="宋体" w:eastAsia="宋体" w:hAnsi="宋体" w:cs="宋体"/>
          <w:color w:val="000000"/>
          <w:sz w:val="27"/>
        </w:rPr>
        <w:t>原名</w:t>
      </w:r>
      <w:r>
        <w:rPr>
          <w:rFonts w:ascii="宋体" w:eastAsia="宋体" w:hAnsi="宋体" w:cs="宋体"/>
          <w:color w:val="000000"/>
          <w:sz w:val="27"/>
        </w:rPr>
        <w:t>Edward Sti!lingfleet, 1635—1699,</w:t>
      </w:r>
      <w:r>
        <w:rPr>
          <w:rFonts w:ascii="宋体" w:eastAsia="宋体" w:hAnsi="宋体" w:cs="宋体"/>
          <w:color w:val="000000"/>
          <w:sz w:val="27"/>
        </w:rPr>
        <w:t>自</w:t>
      </w:r>
      <w:r>
        <w:rPr>
          <w:rFonts w:ascii="宋体" w:eastAsia="宋体" w:hAnsi="宋体" w:cs="宋体"/>
          <w:color w:val="000000"/>
          <w:sz w:val="27"/>
        </w:rPr>
        <w:t xml:space="preserve"> 1689 </w:t>
      </w:r>
      <w:r>
        <w:rPr>
          <w:rFonts w:ascii="宋体" w:eastAsia="宋体" w:hAnsi="宋体" w:cs="宋体"/>
          <w:color w:val="000000"/>
          <w:sz w:val="27"/>
        </w:rPr>
        <w:t>至</w:t>
      </w:r>
      <w:r>
        <w:rPr>
          <w:rFonts w:ascii="宋体" w:eastAsia="宋体" w:hAnsi="宋体" w:cs="宋体"/>
          <w:color w:val="000000"/>
          <w:sz w:val="27"/>
        </w:rPr>
        <w:t>1699</w:t>
      </w:r>
      <w:r>
        <w:rPr>
          <w:rFonts w:ascii="宋体" w:eastAsia="宋体" w:hAnsi="宋体" w:cs="宋体"/>
          <w:color w:val="000000"/>
          <w:sz w:val="27"/>
        </w:rPr>
        <w:t>年任沃塞斯特</w:t>
      </w:r>
      <w:r>
        <w:rPr>
          <w:rFonts w:ascii="宋体" w:eastAsia="宋体" w:hAnsi="宋体" w:cs="宋体"/>
          <w:color w:val="000000"/>
          <w:sz w:val="27"/>
        </w:rPr>
        <w:t>(Worcester)</w:t>
      </w:r>
      <w:r>
        <w:rPr>
          <w:rFonts w:ascii="宋体" w:eastAsia="宋体" w:hAnsi="宋体" w:cs="宋体"/>
          <w:color w:val="000000"/>
          <w:sz w:val="27"/>
        </w:rPr>
        <w:t>主教。</w:t>
      </w:r>
    </w:p>
    <w:p w:rsidR="00540146" w:rsidRDefault="00004229">
      <w:pPr>
        <w:spacing w:before="1580" w:line="80" w:lineRule="exact"/>
        <w:ind w:left="780" w:right="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840"/>
      </w:pPr>
      <w:r>
        <w:rPr>
          <w:rFonts w:ascii="宋体" w:eastAsia="宋体" w:hAnsi="宋体" w:cs="宋体"/>
          <w:color w:val="000000"/>
          <w:sz w:val="14"/>
        </w:rPr>
        <w:lastRenderedPageBreak/>
        <w:t>18</w:t>
      </w:r>
      <w:r>
        <w:rPr>
          <w:rFonts w:ascii="宋体" w:eastAsia="宋体" w:hAnsi="宋体" w:cs="宋体"/>
          <w:sz w:val="24"/>
        </w:rPr>
        <w:t xml:space="preserve">                            </w:t>
      </w:r>
      <w:r>
        <w:rPr>
          <w:rFonts w:ascii="宋体" w:eastAsia="宋体" w:hAnsi="宋体" w:cs="宋体"/>
          <w:color w:val="000000"/>
          <w:sz w:val="14"/>
        </w:rPr>
        <w:t>序</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言</w:t>
      </w:r>
    </w:p>
    <w:p w:rsidR="00540146" w:rsidRDefault="00004229">
      <w:pPr>
        <w:spacing w:before="120" w:line="80" w:lineRule="exact"/>
        <w:ind w:left="72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2" w:lineRule="atLeast"/>
        <w:ind w:left="600" w:right="1120"/>
      </w:pPr>
      <w:r>
        <w:rPr>
          <w:rFonts w:ascii="宋体" w:eastAsia="宋体" w:hAnsi="宋体" w:cs="宋体"/>
          <w:color w:val="000000"/>
          <w:sz w:val="29"/>
        </w:rPr>
        <w:t>但是从那时以后，我读了明智的牛顿先生无可比拟的书，就深信想用我们那种受局限的概念去限制上帝的能力，是太狂妄了。以我所不能设想的方式进行的那种物质对物质的引力，不仅证明了上帝只要认为好就可以在物体中放进一些能力和活动方式，这些都超出了从我们的物体观念中所能引申出来、或者能用我们对于物质的知识来加以解释的东西；而且这种引力还是一个无可争辩的实例，说明上帝已实际这样</w:t>
      </w:r>
      <w:r>
        <w:rPr>
          <w:rFonts w:ascii="宋体" w:eastAsia="宋体" w:hAnsi="宋体" w:cs="宋体"/>
          <w:color w:val="000000"/>
          <w:sz w:val="29"/>
        </w:rPr>
        <w:t>做了。因此我当留意在我的书重版时把这一段加以修改。</w:t>
      </w:r>
      <w:r>
        <w:rPr>
          <w:rFonts w:ascii="宋体" w:eastAsia="宋体" w:hAnsi="宋体" w:cs="宋体"/>
          <w:color w:val="000000"/>
          <w:sz w:val="29"/>
        </w:rPr>
        <w:t>”</w:t>
      </w:r>
      <w:r>
        <w:rPr>
          <w:rFonts w:ascii="宋体" w:eastAsia="宋体" w:hAnsi="宋体" w:cs="宋体"/>
          <w:color w:val="000000"/>
          <w:sz w:val="29"/>
        </w:rPr>
        <w:t>我发现在这书的法文译本中，无疑是根据最后几版译出的，这</w:t>
      </w:r>
      <w:r>
        <w:rPr>
          <w:rFonts w:ascii="宋体" w:eastAsia="宋体" w:hAnsi="宋体" w:cs="宋体"/>
          <w:color w:val="000000"/>
          <w:sz w:val="29"/>
        </w:rPr>
        <w:t>§11.</w:t>
      </w:r>
      <w:r>
        <w:rPr>
          <w:rFonts w:ascii="宋体" w:eastAsia="宋体" w:hAnsi="宋体" w:cs="宋体"/>
          <w:color w:val="000000"/>
          <w:sz w:val="29"/>
        </w:rPr>
        <w:t>是这样的：</w:t>
      </w:r>
      <w:r>
        <w:rPr>
          <w:rFonts w:ascii="宋体" w:eastAsia="宋体" w:hAnsi="宋体" w:cs="宋体"/>
          <w:color w:val="000000"/>
          <w:sz w:val="29"/>
        </w:rPr>
        <w:t>“</w:t>
      </w:r>
      <w:r>
        <w:rPr>
          <w:rFonts w:ascii="宋体" w:eastAsia="宋体" w:hAnsi="宋体" w:cs="宋体"/>
          <w:color w:val="000000"/>
          <w:sz w:val="29"/>
        </w:rPr>
        <w:t>显然，至少就我们所能设想的范围内来说，物体彼此之间是靠冲击而不是以别的方式起作用的，因为我们不可能理解物体如何能作用于它没有接触到的东西，这就正如我们不可能想象它能在它所不在的地方起作用一样。</w:t>
      </w:r>
      <w:r>
        <w:rPr>
          <w:rFonts w:ascii="宋体" w:eastAsia="宋体" w:hAnsi="宋体" w:cs="宋体"/>
          <w:color w:val="000000"/>
          <w:sz w:val="29"/>
        </w:rPr>
        <w:t>”</w:t>
      </w:r>
    </w:p>
    <w:p w:rsidR="00540146" w:rsidRDefault="00004229">
      <w:pPr>
        <w:autoSpaceDE w:val="0"/>
        <w:autoSpaceDN w:val="0"/>
        <w:spacing w:before="20" w:line="524" w:lineRule="atLeast"/>
        <w:ind w:left="640" w:right="1100" w:firstLine="600"/>
      </w:pPr>
      <w:r>
        <w:rPr>
          <w:rFonts w:ascii="宋体" w:eastAsia="宋体" w:hAnsi="宋体" w:cs="宋体"/>
          <w:color w:val="000000"/>
          <w:sz w:val="29"/>
        </w:rPr>
        <w:t>16.</w:t>
      </w:r>
      <w:r>
        <w:rPr>
          <w:rFonts w:ascii="宋体" w:eastAsia="宋体" w:hAnsi="宋体" w:cs="宋体"/>
          <w:color w:val="000000"/>
          <w:sz w:val="29"/>
        </w:rPr>
        <w:t>我不能不赞扬我们这位著名作者谦逊的虔敬态度，他承认上帝的行事可以超出我们所能理解的范围，并因此在信仰的事项里可以有一些不能设想的神秘事物。但我不愿我们在自然的通常过程中也不得不求助于奇</w:t>
      </w:r>
      <w:r>
        <w:rPr>
          <w:rFonts w:ascii="宋体" w:eastAsia="宋体" w:hAnsi="宋体" w:cs="宋体"/>
          <w:color w:val="000000"/>
          <w:sz w:val="29"/>
        </w:rPr>
        <w:t>迹，并且承认有绝对不可解释的能力和作用。否则就会托庇上帝所能做的事，给那些坏哲学家以太多的方便了。如果承认那种向心力或那种从远处的直接引力，而不能使它们成为可理解的，我就看不出有什么理由可以阻止经院哲学家们说一切都单只由那些功能所造成，和阻止他们主张有一种意象</w:t>
      </w:r>
      <w:r>
        <w:rPr>
          <w:rFonts w:ascii="宋体" w:eastAsia="宋体" w:hAnsi="宋体" w:cs="宋体"/>
          <w:color w:val="000000"/>
          <w:sz w:val="29"/>
        </w:rPr>
        <w:t>(les espèces intentionelles)①</w:t>
      </w:r>
      <w:r>
        <w:rPr>
          <w:rFonts w:ascii="宋体" w:eastAsia="宋体" w:hAnsi="宋体" w:cs="宋体"/>
          <w:color w:val="000000"/>
          <w:sz w:val="29"/>
        </w:rPr>
        <w:t>从对象达到我们这里</w:t>
      </w:r>
      <w:r>
        <w:rPr>
          <w:rFonts w:ascii="宋体" w:eastAsia="宋体" w:hAnsi="宋体" w:cs="宋体"/>
          <w:color w:val="000000"/>
          <w:sz w:val="29"/>
        </w:rPr>
        <w:t>,</w:t>
      </w:r>
      <w:r>
        <w:rPr>
          <w:rFonts w:ascii="宋体" w:eastAsia="宋体" w:hAnsi="宋体" w:cs="宋体"/>
          <w:color w:val="000000"/>
          <w:sz w:val="29"/>
        </w:rPr>
        <w:t>甚至能找到办法进入我们的灵魂之中。如果这样也行，那么</w:t>
      </w:r>
    </w:p>
    <w:p w:rsidR="00540146" w:rsidRDefault="00004229">
      <w:pPr>
        <w:spacing w:before="560" w:line="80" w:lineRule="exact"/>
        <w:ind w:left="780" w:right="6620"/>
        <w:textAlignment w:val="bottom"/>
      </w:pPr>
      <w:r>
        <w:rPr>
          <w:rFonts w:ascii="宋体" w:eastAsia="宋体" w:hAnsi="宋体" w:cs="宋体"/>
          <w:sz w:val="24"/>
          <w:u w:val="single"/>
        </w:rPr>
        <w:t xml:space="preserve">                        </w:t>
      </w:r>
    </w:p>
    <w:p w:rsidR="00540146" w:rsidRDefault="00004229">
      <w:pPr>
        <w:autoSpaceDE w:val="0"/>
        <w:autoSpaceDN w:val="0"/>
        <w:spacing w:before="140" w:line="280" w:lineRule="atLeast"/>
        <w:ind w:left="1120"/>
      </w:pPr>
      <w:r>
        <w:rPr>
          <w:rFonts w:ascii="宋体" w:eastAsia="宋体" w:hAnsi="宋体" w:cs="宋体"/>
          <w:color w:val="000000"/>
          <w:sz w:val="16"/>
        </w:rPr>
        <w:t>①</w:t>
      </w:r>
      <w:r>
        <w:rPr>
          <w:rFonts w:ascii="宋体" w:eastAsia="宋体" w:hAnsi="宋体" w:cs="宋体"/>
          <w:color w:val="000000"/>
          <w:sz w:val="16"/>
        </w:rPr>
        <w:t>参阅本书第三卷第十章</w:t>
      </w:r>
      <w:r>
        <w:rPr>
          <w:rFonts w:ascii="宋体" w:eastAsia="宋体" w:hAnsi="宋体" w:cs="宋体"/>
          <w:color w:val="000000"/>
          <w:sz w:val="16"/>
        </w:rPr>
        <w:t>§14.“</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336</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r>
        <w:br w:type="page"/>
      </w:r>
    </w:p>
    <w:p w:rsidR="00540146" w:rsidRPr="00004229" w:rsidRDefault="00004229">
      <w:pPr>
        <w:autoSpaceDE w:val="0"/>
        <w:autoSpaceDN w:val="0"/>
        <w:spacing w:before="800" w:line="340" w:lineRule="atLeast"/>
        <w:ind w:left="4500"/>
        <w:rPr>
          <w:lang w:val="fr-FR"/>
        </w:rPr>
      </w:pPr>
      <w:r>
        <w:rPr>
          <w:rFonts w:ascii="宋体" w:eastAsia="宋体" w:hAnsi="宋体" w:cs="宋体"/>
          <w:color w:val="000000"/>
          <w:sz w:val="27"/>
        </w:rPr>
        <w:lastRenderedPageBreak/>
        <w:t>序</w:t>
      </w:r>
      <w:r w:rsidRPr="00004229">
        <w:rPr>
          <w:rFonts w:ascii="宋体" w:eastAsia="宋体" w:hAnsi="宋体" w:cs="宋体"/>
          <w:color w:val="000000"/>
          <w:sz w:val="27"/>
          <w:lang w:val="fr-FR"/>
        </w:rPr>
        <w:t xml:space="preserve">   </w:t>
      </w:r>
      <w:r w:rsidRPr="00004229">
        <w:rPr>
          <w:rFonts w:ascii="宋体" w:eastAsia="宋体" w:hAnsi="宋体" w:cs="宋体"/>
          <w:color w:val="000000"/>
          <w:sz w:val="27"/>
          <w:lang w:val="fr-FR"/>
        </w:rPr>
        <w:t xml:space="preserve">            </w:t>
      </w:r>
      <w:r>
        <w:rPr>
          <w:rFonts w:ascii="宋体" w:eastAsia="宋体" w:hAnsi="宋体" w:cs="宋体"/>
          <w:color w:val="000000"/>
          <w:sz w:val="27"/>
        </w:rPr>
        <w:t>言</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27"/>
          <w:lang w:val="fr-FR"/>
        </w:rPr>
        <w:t>19</w:t>
      </w:r>
    </w:p>
    <w:p w:rsidR="00540146" w:rsidRPr="00004229" w:rsidRDefault="00004229">
      <w:pPr>
        <w:spacing w:before="120" w:line="100" w:lineRule="exact"/>
        <w:ind w:left="880" w:right="1140"/>
        <w:textAlignment w:val="bottom"/>
        <w:rPr>
          <w:lang w:val="fr-FR"/>
        </w:rPr>
      </w:pPr>
      <w:r w:rsidRPr="00004229">
        <w:rPr>
          <w:rFonts w:ascii="宋体" w:eastAsia="宋体" w:hAnsi="宋体" w:cs="宋体"/>
          <w:sz w:val="24"/>
          <w:u w:val="single"/>
          <w:lang w:val="fr-FR"/>
        </w:rPr>
        <w:t xml:space="preserve">                                                                     </w:t>
      </w:r>
    </w:p>
    <w:p w:rsidR="00540146" w:rsidRPr="00004229" w:rsidRDefault="00004229">
      <w:pPr>
        <w:autoSpaceDE w:val="0"/>
        <w:autoSpaceDN w:val="0"/>
        <w:spacing w:before="80" w:line="320" w:lineRule="atLeast"/>
        <w:ind w:left="1960"/>
        <w:rPr>
          <w:lang w:val="fr-FR"/>
        </w:rPr>
      </w:pPr>
      <w:r w:rsidRPr="00004229">
        <w:rPr>
          <w:rFonts w:ascii="宋体" w:eastAsia="宋体" w:hAnsi="宋体" w:cs="宋体"/>
          <w:color w:val="000000"/>
          <w:sz w:val="27"/>
          <w:lang w:val="fr-FR"/>
        </w:rPr>
        <w:t>Omnia jam fient, fieri quae posse negabam.①</w:t>
      </w:r>
    </w:p>
    <w:p w:rsidR="00540146" w:rsidRDefault="00004229">
      <w:pPr>
        <w:autoSpaceDE w:val="0"/>
        <w:autoSpaceDN w:val="0"/>
        <w:spacing w:before="20" w:line="520" w:lineRule="atLeast"/>
        <w:ind w:left="760" w:right="1000" w:firstLine="20"/>
      </w:pPr>
      <w:r>
        <w:rPr>
          <w:rFonts w:ascii="宋体" w:eastAsia="宋体" w:hAnsi="宋体" w:cs="宋体"/>
          <w:color w:val="000000"/>
          <w:sz w:val="27"/>
        </w:rPr>
        <w:t>因此我觉得我们这位作者，虽然很明智，在这里却有点太过于从一个极端跳到另一个极端了。他对于灵魂的作用感到困难，其实问题只涉及承认那种不可感觉的东西，而请看他竟把不可理解的东</w:t>
      </w:r>
      <w:r>
        <w:rPr>
          <w:rFonts w:ascii="宋体" w:eastAsia="宋体" w:hAnsi="宋体" w:cs="宋体"/>
          <w:color w:val="000000"/>
          <w:sz w:val="27"/>
        </w:rPr>
        <w:t>西给了物体了；因为他承认物体有那种引力，甚至从很远的地方就能发生作用，并没有任何作用范围的限制，这样就是给了物质一些能力和活动，照我看来是超出一个被创造的心灵所能做到和理解的整个范围的；而这样做是为了支持一种显得同样不可解释的意见，就是：在自然秩序的范围内，物质也有进行思想的可能性。</w:t>
      </w:r>
    </w:p>
    <w:p w:rsidR="00540146" w:rsidRDefault="00004229">
      <w:pPr>
        <w:autoSpaceDE w:val="0"/>
        <w:autoSpaceDN w:val="0"/>
        <w:spacing w:line="520" w:lineRule="atLeast"/>
        <w:ind w:left="760" w:right="1000" w:firstLine="600"/>
      </w:pPr>
      <w:r>
        <w:rPr>
          <w:rFonts w:ascii="宋体" w:eastAsia="宋体" w:hAnsi="宋体" w:cs="宋体"/>
          <w:color w:val="000000"/>
          <w:sz w:val="27"/>
        </w:rPr>
        <w:t>17.</w:t>
      </w:r>
      <w:r>
        <w:rPr>
          <w:rFonts w:ascii="宋体" w:eastAsia="宋体" w:hAnsi="宋体" w:cs="宋体"/>
          <w:color w:val="000000"/>
          <w:sz w:val="27"/>
        </w:rPr>
        <w:t>他和这位攻击过他的教长所讨论的问题是：物质是否能够思想。因为这是个重要之点，甚至对本书来说也是这样，我不免要稍稍深入讨论一下，并且来考察一下他们的争论。我要来说明一下他们在这个问题上的争论的实质，并不揣冒昧说一说我对它的</w:t>
      </w:r>
      <w:r>
        <w:rPr>
          <w:rFonts w:ascii="宋体" w:eastAsia="宋体" w:hAnsi="宋体" w:cs="宋体"/>
          <w:color w:val="000000"/>
          <w:sz w:val="27"/>
        </w:rPr>
        <w:t>想法。已故的沃塞斯特主教恐怕</w:t>
      </w:r>
      <w:r>
        <w:rPr>
          <w:rFonts w:ascii="宋体" w:eastAsia="宋体" w:hAnsi="宋体" w:cs="宋体"/>
          <w:color w:val="000000"/>
          <w:sz w:val="27"/>
        </w:rPr>
        <w:t>(</w:t>
      </w:r>
      <w:r>
        <w:rPr>
          <w:rFonts w:ascii="宋体" w:eastAsia="宋体" w:hAnsi="宋体" w:cs="宋体"/>
          <w:color w:val="000000"/>
          <w:sz w:val="27"/>
        </w:rPr>
        <w:t>但是照我看来并无多大理由</w:t>
      </w:r>
      <w:r>
        <w:rPr>
          <w:rFonts w:ascii="宋体" w:eastAsia="宋体" w:hAnsi="宋体" w:cs="宋体"/>
          <w:color w:val="000000"/>
          <w:sz w:val="27"/>
        </w:rPr>
        <w:t>)</w:t>
      </w:r>
      <w:r>
        <w:rPr>
          <w:rFonts w:ascii="宋体" w:eastAsia="宋体" w:hAnsi="宋体" w:cs="宋体"/>
          <w:color w:val="000000"/>
          <w:sz w:val="27"/>
        </w:rPr>
        <w:t>我们这位作者关于观念的学说会引起一些有害于基督教信仰的弊病，就在所著的《三位一体教义辩解》</w:t>
      </w:r>
      <w:r>
        <w:rPr>
          <w:rFonts w:ascii="宋体" w:eastAsia="宋体" w:hAnsi="宋体" w:cs="宋体"/>
          <w:color w:val="000000"/>
          <w:sz w:val="27"/>
        </w:rPr>
        <w:t>②</w:t>
      </w:r>
      <w:r>
        <w:rPr>
          <w:rFonts w:ascii="宋体" w:eastAsia="宋体" w:hAnsi="宋体" w:cs="宋体"/>
          <w:color w:val="000000"/>
          <w:sz w:val="27"/>
        </w:rPr>
        <w:t>中有些地方对它加以考察。他先对这位卓越的作者作了一番公道的评价，承认他把心灵的存在看成和物体的存在同样确实，虽然这两种实体是同样不为人所知，然后他就问</w:t>
      </w:r>
      <w:r>
        <w:rPr>
          <w:rFonts w:ascii="宋体" w:eastAsia="宋体" w:hAnsi="宋体" w:cs="宋体"/>
          <w:color w:val="000000"/>
          <w:sz w:val="27"/>
        </w:rPr>
        <w:t>(241</w:t>
      </w:r>
      <w:r>
        <w:rPr>
          <w:rFonts w:ascii="宋体" w:eastAsia="宋体" w:hAnsi="宋体" w:cs="宋体"/>
          <w:color w:val="000000"/>
          <w:sz w:val="27"/>
        </w:rPr>
        <w:t>页以下</w:t>
      </w:r>
      <w:r>
        <w:rPr>
          <w:rFonts w:ascii="宋体" w:eastAsia="宋体" w:hAnsi="宋体" w:cs="宋体"/>
          <w:color w:val="000000"/>
          <w:sz w:val="27"/>
        </w:rPr>
        <w:t>)</w:t>
      </w:r>
      <w:r>
        <w:rPr>
          <w:rFonts w:ascii="宋体" w:eastAsia="宋体" w:hAnsi="宋体" w:cs="宋体"/>
          <w:color w:val="000000"/>
          <w:sz w:val="27"/>
        </w:rPr>
        <w:t>，如果照我们这位作者在第四卷第三章中的意见，上帝也可以给物质以思想的功能，那么反省如何能使我们确信心灵的存在，因为如果这样，应该用来辨别</w:t>
      </w:r>
      <w:r>
        <w:rPr>
          <w:rFonts w:ascii="宋体" w:eastAsia="宋体" w:hAnsi="宋体" w:cs="宋体"/>
          <w:color w:val="000000"/>
          <w:sz w:val="27"/>
        </w:rPr>
        <w:t>③</w:t>
      </w:r>
      <w:r>
        <w:rPr>
          <w:rFonts w:ascii="宋体" w:eastAsia="宋体" w:hAnsi="宋体" w:cs="宋体"/>
          <w:color w:val="000000"/>
          <w:sz w:val="27"/>
        </w:rPr>
        <w:t>什么东西适</w:t>
      </w:r>
    </w:p>
    <w:p w:rsidR="00540146" w:rsidRDefault="00540146">
      <w:pPr>
        <w:spacing w:line="34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14208" behindDoc="0" locked="0" layoutInCell="1" allowOverlap="1">
                <wp:simplePos x="0" y="0"/>
                <wp:positionH relativeFrom="column">
                  <wp:posOffset>546100</wp:posOffset>
                </wp:positionH>
                <wp:positionV relativeFrom="paragraph">
                  <wp:posOffset>0</wp:posOffset>
                </wp:positionV>
                <wp:extent cx="1879600" cy="12700"/>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18796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36" o:spid="_x0000_s1051" type="#_x0000_t202" style="position:absolute;left:0;text-align:left;margin-left:43pt;margin-top:0;width:148pt;height:1pt;z-index:251614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15232" behindDoc="0" locked="0" layoutInCell="1" allowOverlap="1">
                <wp:simplePos x="0" y="0"/>
                <wp:positionH relativeFrom="column">
                  <wp:posOffset>546100</wp:posOffset>
                </wp:positionH>
                <wp:positionV relativeFrom="paragraph">
                  <wp:posOffset>12700</wp:posOffset>
                </wp:positionV>
                <wp:extent cx="889000" cy="50800"/>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8890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37" o:spid="_x0000_s1052" type="#_x0000_t202" style="position:absolute;left:0;text-align:left;margin-left:43pt;margin-top:1pt;width:70pt;height:4pt;z-index:251615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616256" behindDoc="0" locked="0" layoutInCell="1" allowOverlap="1">
                <wp:simplePos x="0" y="0"/>
                <wp:positionH relativeFrom="column">
                  <wp:posOffset>1498600</wp:posOffset>
                </wp:positionH>
                <wp:positionV relativeFrom="paragraph">
                  <wp:posOffset>0</wp:posOffset>
                </wp:positionV>
                <wp:extent cx="927100" cy="50800"/>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9271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id="文本框 38" o:spid="_x0000_s1053" type="#_x0000_t202" style="position:absolute;left:0;text-align:left;margin-left:118pt;margin-top:0;width:73pt;height:4pt;z-index:251616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p>
                  </w:txbxContent>
                </v:textbox>
                <w10:wrap type="topAndBottom"/>
              </v:shape>
            </w:pict>
          </mc:Fallback>
        </mc:AlternateContent>
      </w:r>
    </w:p>
    <w:p w:rsidR="00540146" w:rsidRDefault="00004229">
      <w:pPr>
        <w:autoSpaceDE w:val="0"/>
        <w:autoSpaceDN w:val="0"/>
        <w:spacing w:before="40" w:line="320" w:lineRule="atLeast"/>
        <w:ind w:left="1260"/>
      </w:pPr>
      <w:r>
        <w:rPr>
          <w:rFonts w:ascii="宋体" w:eastAsia="宋体" w:hAnsi="宋体" w:cs="宋体"/>
          <w:color w:val="000000"/>
          <w:sz w:val="27"/>
        </w:rPr>
        <w:t>①</w:t>
      </w:r>
      <w:r>
        <w:rPr>
          <w:rFonts w:ascii="宋体" w:eastAsia="宋体" w:hAnsi="宋体" w:cs="宋体"/>
          <w:color w:val="000000"/>
          <w:sz w:val="27"/>
        </w:rPr>
        <w:t>拉丁文，意即</w:t>
      </w:r>
      <w:r>
        <w:rPr>
          <w:rFonts w:ascii="宋体" w:eastAsia="宋体" w:hAnsi="宋体" w:cs="宋体"/>
          <w:color w:val="000000"/>
          <w:sz w:val="27"/>
        </w:rPr>
        <w:t>“</w:t>
      </w:r>
      <w:r>
        <w:rPr>
          <w:rFonts w:ascii="宋体" w:eastAsia="宋体" w:hAnsi="宋体" w:cs="宋体"/>
          <w:color w:val="000000"/>
          <w:sz w:val="27"/>
        </w:rPr>
        <w:t>过去我不认为会发生的一切都将马上发生</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before="40" w:line="320" w:lineRule="atLeast"/>
        <w:ind w:left="1260"/>
      </w:pPr>
      <w:r>
        <w:rPr>
          <w:rFonts w:ascii="宋体" w:eastAsia="宋体" w:hAnsi="宋体" w:cs="宋体"/>
          <w:color w:val="000000"/>
          <w:sz w:val="27"/>
        </w:rPr>
        <w:t>②Vindication de la doctrine de la Trinité,</w:t>
      </w:r>
      <w:r>
        <w:rPr>
          <w:rFonts w:ascii="宋体" w:eastAsia="宋体" w:hAnsi="宋体" w:cs="宋体"/>
          <w:color w:val="000000"/>
          <w:sz w:val="27"/>
        </w:rPr>
        <w:t>发表于</w:t>
      </w:r>
      <w:r>
        <w:rPr>
          <w:rFonts w:ascii="宋体" w:eastAsia="宋体" w:hAnsi="宋体" w:cs="宋体"/>
          <w:color w:val="000000"/>
          <w:sz w:val="27"/>
        </w:rPr>
        <w:t>1696</w:t>
      </w:r>
      <w:r>
        <w:rPr>
          <w:rFonts w:ascii="宋体" w:eastAsia="宋体" w:hAnsi="宋体" w:cs="宋体"/>
          <w:color w:val="000000"/>
          <w:sz w:val="27"/>
        </w:rPr>
        <w:t>年秋。</w:t>
      </w:r>
    </w:p>
    <w:p w:rsidR="00540146" w:rsidRDefault="00004229">
      <w:pPr>
        <w:autoSpaceDE w:val="0"/>
        <w:autoSpaceDN w:val="0"/>
        <w:spacing w:before="20" w:line="320" w:lineRule="atLeast"/>
        <w:ind w:left="1260"/>
      </w:pPr>
      <w:r>
        <w:rPr>
          <w:rFonts w:ascii="宋体" w:eastAsia="宋体" w:hAnsi="宋体" w:cs="宋体"/>
          <w:color w:val="000000"/>
          <w:sz w:val="27"/>
        </w:rPr>
        <w:t>③G</w:t>
      </w:r>
      <w:r>
        <w:rPr>
          <w:rFonts w:ascii="宋体" w:eastAsia="宋体" w:hAnsi="宋体" w:cs="宋体"/>
          <w:color w:val="000000"/>
          <w:sz w:val="27"/>
        </w:rPr>
        <w:t>本作</w:t>
      </w:r>
      <w:r>
        <w:rPr>
          <w:rFonts w:ascii="宋体" w:eastAsia="宋体" w:hAnsi="宋体" w:cs="宋体"/>
          <w:color w:val="000000"/>
          <w:sz w:val="27"/>
        </w:rPr>
        <w:t>“discerner”(“</w:t>
      </w:r>
      <w:r>
        <w:rPr>
          <w:rFonts w:ascii="宋体" w:eastAsia="宋体" w:hAnsi="宋体" w:cs="宋体"/>
          <w:color w:val="000000"/>
          <w:sz w:val="27"/>
        </w:rPr>
        <w:t>辨别</w:t>
      </w:r>
      <w:r>
        <w:rPr>
          <w:rFonts w:ascii="宋体" w:eastAsia="宋体" w:hAnsi="宋体" w:cs="宋体"/>
          <w:color w:val="000000"/>
          <w:sz w:val="27"/>
        </w:rPr>
        <w:t>”),E</w:t>
      </w:r>
      <w:r>
        <w:rPr>
          <w:rFonts w:ascii="宋体" w:eastAsia="宋体" w:hAnsi="宋体" w:cs="宋体"/>
          <w:color w:val="000000"/>
          <w:sz w:val="27"/>
        </w:rPr>
        <w:t>本和</w:t>
      </w:r>
      <w:r>
        <w:rPr>
          <w:rFonts w:ascii="宋体" w:eastAsia="宋体" w:hAnsi="宋体" w:cs="宋体"/>
          <w:color w:val="000000"/>
          <w:sz w:val="27"/>
        </w:rPr>
        <w:t>J</w:t>
      </w:r>
      <w:r>
        <w:rPr>
          <w:rFonts w:ascii="宋体" w:eastAsia="宋体" w:hAnsi="宋体" w:cs="宋体"/>
          <w:color w:val="000000"/>
          <w:sz w:val="27"/>
        </w:rPr>
        <w:t>本作</w:t>
      </w:r>
      <w:r>
        <w:rPr>
          <w:rFonts w:ascii="宋体" w:eastAsia="宋体" w:hAnsi="宋体" w:cs="宋体"/>
          <w:color w:val="000000"/>
          <w:sz w:val="27"/>
        </w:rPr>
        <w:t>“discuter”(“</w:t>
      </w:r>
      <w:r>
        <w:rPr>
          <w:rFonts w:ascii="宋体" w:eastAsia="宋体" w:hAnsi="宋体" w:cs="宋体"/>
          <w:color w:val="000000"/>
          <w:sz w:val="27"/>
        </w:rPr>
        <w:t>讨论</w:t>
      </w:r>
      <w:r>
        <w:rPr>
          <w:rFonts w:ascii="宋体" w:eastAsia="宋体" w:hAnsi="宋体" w:cs="宋体"/>
          <w:color w:val="000000"/>
          <w:sz w:val="27"/>
        </w:rPr>
        <w:t>”</w:t>
      </w:r>
      <w:r>
        <w:rPr>
          <w:rFonts w:ascii="宋体" w:eastAsia="宋体" w:hAnsi="宋体" w:cs="宋体"/>
          <w:color w:val="000000"/>
          <w:sz w:val="27"/>
        </w:rPr>
        <w:t>或</w:t>
      </w:r>
      <w:r>
        <w:rPr>
          <w:rFonts w:ascii="宋体" w:eastAsia="宋体" w:hAnsi="宋体" w:cs="宋体"/>
          <w:color w:val="000000"/>
          <w:sz w:val="27"/>
        </w:rPr>
        <w:t>“</w:t>
      </w:r>
      <w:r>
        <w:rPr>
          <w:rFonts w:ascii="宋体" w:eastAsia="宋体" w:hAnsi="宋体" w:cs="宋体"/>
          <w:color w:val="000000"/>
          <w:sz w:val="27"/>
        </w:rPr>
        <w:t>辩论</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autoSpaceDE w:val="0"/>
        <w:autoSpaceDN w:val="0"/>
        <w:spacing w:before="880" w:line="320" w:lineRule="atLeast"/>
        <w:ind w:left="1060"/>
      </w:pPr>
      <w:r>
        <w:rPr>
          <w:rFonts w:ascii="宋体" w:eastAsia="宋体" w:hAnsi="宋体" w:cs="宋体"/>
          <w:color w:val="000000"/>
          <w:sz w:val="27"/>
        </w:rPr>
        <w:lastRenderedPageBreak/>
        <w:t>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序</w:t>
      </w:r>
      <w:r>
        <w:rPr>
          <w:rFonts w:ascii="宋体" w:eastAsia="宋体" w:hAnsi="宋体" w:cs="宋体"/>
          <w:color w:val="000000"/>
          <w:sz w:val="27"/>
        </w:rPr>
        <w:t xml:space="preserve">         </w:t>
      </w:r>
      <w:r>
        <w:rPr>
          <w:rFonts w:ascii="宋体" w:eastAsia="宋体" w:hAnsi="宋体" w:cs="宋体"/>
          <w:color w:val="000000"/>
          <w:sz w:val="27"/>
        </w:rPr>
        <w:t>言</w:t>
      </w:r>
    </w:p>
    <w:p w:rsidR="00540146" w:rsidRDefault="00004229">
      <w:pPr>
        <w:spacing w:before="80" w:line="80" w:lineRule="exact"/>
        <w:ind w:left="980" w:right="1280"/>
        <w:textAlignment w:val="bottom"/>
      </w:pPr>
      <w:r>
        <w:rPr>
          <w:rFonts w:ascii="宋体" w:eastAsia="宋体" w:hAnsi="宋体" w:cs="宋体"/>
          <w:sz w:val="24"/>
          <w:u w:val="single"/>
        </w:rPr>
        <w:t xml:space="preserve">                                                                   </w:t>
      </w:r>
    </w:p>
    <w:p w:rsidR="00540146" w:rsidRDefault="00004229">
      <w:pPr>
        <w:autoSpaceDE w:val="0"/>
        <w:autoSpaceDN w:val="0"/>
        <w:spacing w:line="497" w:lineRule="atLeast"/>
        <w:ind w:left="840" w:right="1100" w:firstLine="20"/>
      </w:pPr>
      <w:r>
        <w:rPr>
          <w:rFonts w:ascii="宋体" w:eastAsia="宋体" w:hAnsi="宋体" w:cs="宋体"/>
          <w:color w:val="000000"/>
          <w:sz w:val="27"/>
        </w:rPr>
        <w:t>合于灵魂，什么东西适合于身体的那种观念的方式，就变成无用的了，反之他在《理智论》第二卷第二十章</w:t>
      </w:r>
      <w:r>
        <w:rPr>
          <w:rFonts w:ascii="宋体" w:eastAsia="宋体" w:hAnsi="宋体" w:cs="宋体"/>
          <w:color w:val="000000"/>
          <w:sz w:val="27"/>
        </w:rPr>
        <w:t>§15</w:t>
      </w:r>
      <w:r>
        <w:rPr>
          <w:rFonts w:ascii="宋体" w:eastAsia="宋体" w:hAnsi="宋体" w:cs="宋体"/>
          <w:color w:val="000000"/>
          <w:sz w:val="27"/>
        </w:rPr>
        <w:t>、</w:t>
      </w:r>
      <w:r>
        <w:rPr>
          <w:rFonts w:ascii="宋体" w:eastAsia="宋体" w:hAnsi="宋体" w:cs="宋体"/>
          <w:color w:val="000000"/>
          <w:sz w:val="27"/>
        </w:rPr>
        <w:t>§27</w:t>
      </w:r>
      <w:r>
        <w:rPr>
          <w:rFonts w:ascii="宋体" w:eastAsia="宋体" w:hAnsi="宋体" w:cs="宋体"/>
          <w:color w:val="000000"/>
          <w:sz w:val="27"/>
        </w:rPr>
        <w:t>、</w:t>
      </w:r>
      <w:r>
        <w:rPr>
          <w:rFonts w:ascii="宋体" w:eastAsia="宋体" w:hAnsi="宋体" w:cs="宋体"/>
          <w:color w:val="000000"/>
          <w:sz w:val="27"/>
        </w:rPr>
        <w:t>§28</w:t>
      </w:r>
      <w:r>
        <w:rPr>
          <w:rFonts w:ascii="宋体" w:eastAsia="宋体" w:hAnsi="宋体" w:cs="宋体"/>
          <w:color w:val="000000"/>
          <w:sz w:val="27"/>
        </w:rPr>
        <w:t>里又说：灵魂的作用为我们提供了心灵的观念，而理智和意志使这观念成为我们所能理解的，正如坚实性</w:t>
      </w:r>
      <w:r>
        <w:rPr>
          <w:rFonts w:ascii="宋体" w:eastAsia="宋体" w:hAnsi="宋体" w:cs="宋体"/>
          <w:color w:val="000000"/>
          <w:sz w:val="27"/>
        </w:rPr>
        <w:t>①</w:t>
      </w:r>
      <w:r>
        <w:rPr>
          <w:rFonts w:ascii="宋体" w:eastAsia="宋体" w:hAnsi="宋体" w:cs="宋体"/>
          <w:color w:val="000000"/>
          <w:sz w:val="27"/>
        </w:rPr>
        <w:t>和冲动使物体的本性成为我们所能理解的一样。我们的作者在第一封信中是这样答复的</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65</w:t>
      </w:r>
      <w:r>
        <w:rPr>
          <w:rFonts w:ascii="宋体" w:eastAsia="宋体" w:hAnsi="宋体" w:cs="宋体"/>
          <w:color w:val="000000"/>
          <w:sz w:val="27"/>
        </w:rPr>
        <w:t>页以下</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我认为我已经证明了在我们里面有一种精神实体，因为我们经验到在我们里面有思想；然而</w:t>
      </w:r>
      <w:r>
        <w:rPr>
          <w:rFonts w:ascii="宋体" w:eastAsia="宋体" w:hAnsi="宋体" w:cs="宋体"/>
          <w:color w:val="000000"/>
          <w:sz w:val="27"/>
        </w:rPr>
        <w:t>&lt;</w:t>
      </w:r>
      <w:r>
        <w:rPr>
          <w:rFonts w:ascii="宋体" w:eastAsia="宋体" w:hAnsi="宋体" w:cs="宋体"/>
          <w:color w:val="000000"/>
          <w:sz w:val="27"/>
        </w:rPr>
        <w:t>思想</w:t>
      </w:r>
      <w:r>
        <w:rPr>
          <w:rFonts w:ascii="宋体" w:eastAsia="宋体" w:hAnsi="宋体" w:cs="宋体"/>
          <w:color w:val="000000"/>
          <w:sz w:val="27"/>
        </w:rPr>
        <w:t>&gt;</w:t>
      </w:r>
      <w:r>
        <w:rPr>
          <w:rFonts w:ascii="宋体" w:eastAsia="宋体" w:hAnsi="宋体" w:cs="宋体"/>
          <w:color w:val="000000"/>
          <w:sz w:val="27"/>
        </w:rPr>
        <w:t>这种活动或这种样式，不能是关于一件自己存在之物的观念的对象，因此这种样式需要有一个支持者或附着的主体；这种支持者的观</w:t>
      </w:r>
      <w:r>
        <w:rPr>
          <w:rFonts w:ascii="宋体" w:eastAsia="宋体" w:hAnsi="宋体" w:cs="宋体"/>
          <w:color w:val="000000"/>
          <w:sz w:val="27"/>
        </w:rPr>
        <w:t>念就造成了我们所称的实体</w:t>
      </w:r>
      <w:r>
        <w:rPr>
          <w:rFonts w:ascii="宋体" w:eastAsia="宋体" w:hAnsi="宋体" w:cs="宋体"/>
          <w:color w:val="000000"/>
          <w:sz w:val="27"/>
        </w:rPr>
        <w:t>……</w:t>
      </w:r>
      <w:r>
        <w:rPr>
          <w:rFonts w:ascii="宋体" w:eastAsia="宋体" w:hAnsi="宋体" w:cs="宋体"/>
          <w:color w:val="000000"/>
          <w:sz w:val="27"/>
        </w:rPr>
        <w:t>因为对于实体的一般观念既是到处一样的，所以那种称为思想或思想能力的样式和它相结合，就使它成为心灵，而不必考虑它还有什么别的样式，就是说，不必考虑它是否具有坚实性；而另一方面，具有所谓坚实性这种样式的实体就是物质，不管它是否与思想相结合。但是如果您所谓精神实体是指非物质的实体，我承认我没有证明在我们里面有，并且也不能根据我的原则用推证的方式来证明它有，虽然我就关于物质的各种系统所说的话</w:t>
      </w:r>
      <w:r>
        <w:rPr>
          <w:rFonts w:ascii="宋体" w:eastAsia="宋体" w:hAnsi="宋体" w:cs="宋体"/>
          <w:color w:val="000000"/>
          <w:sz w:val="27"/>
        </w:rPr>
        <w:t>(</w:t>
      </w:r>
      <w:r>
        <w:rPr>
          <w:rFonts w:ascii="宋体" w:eastAsia="宋体" w:hAnsi="宋体" w:cs="宋体"/>
          <w:color w:val="000000"/>
          <w:sz w:val="27"/>
        </w:rPr>
        <w:t>第四卷第十章</w:t>
      </w:r>
      <w:r>
        <w:rPr>
          <w:rFonts w:ascii="宋体" w:eastAsia="宋体" w:hAnsi="宋体" w:cs="宋体"/>
          <w:color w:val="000000"/>
          <w:sz w:val="27"/>
        </w:rPr>
        <w:t>§6)</w:t>
      </w:r>
      <w:r>
        <w:rPr>
          <w:rFonts w:ascii="宋体" w:eastAsia="宋体" w:hAnsi="宋体" w:cs="宋体"/>
          <w:color w:val="000000"/>
          <w:sz w:val="27"/>
        </w:rPr>
        <w:t>，已经证明了上帝是非物质的，从而使那在我们之中思想的实体的非物质性具有最高度的</w:t>
      </w:r>
      <w:r>
        <w:rPr>
          <w:rFonts w:ascii="宋体" w:eastAsia="宋体" w:hAnsi="宋体" w:cs="宋体"/>
          <w:color w:val="000000"/>
          <w:sz w:val="27"/>
        </w:rPr>
        <w:t>概然性</w:t>
      </w:r>
      <w:r>
        <w:rPr>
          <w:rFonts w:ascii="宋体" w:eastAsia="宋体" w:hAnsi="宋体" w:cs="宋体"/>
          <w:color w:val="000000"/>
          <w:sz w:val="27"/>
        </w:rPr>
        <w:t>⋯⋯</w:t>
      </w:r>
      <w:r>
        <w:rPr>
          <w:rFonts w:ascii="宋体" w:eastAsia="宋体" w:hAnsi="宋体" w:cs="宋体"/>
          <w:color w:val="000000"/>
          <w:sz w:val="27"/>
        </w:rPr>
        <w:t>但是我已经指出</w:t>
      </w:r>
      <w:r>
        <w:rPr>
          <w:rFonts w:ascii="宋体" w:eastAsia="宋体" w:hAnsi="宋体" w:cs="宋体"/>
          <w:color w:val="000000"/>
          <w:sz w:val="27"/>
        </w:rPr>
        <w:t>(</w:t>
      </w:r>
      <w:r>
        <w:rPr>
          <w:rFonts w:ascii="宋体" w:eastAsia="宋体" w:hAnsi="宋体" w:cs="宋体"/>
          <w:color w:val="000000"/>
          <w:sz w:val="27"/>
        </w:rPr>
        <w:t>作者在第</w:t>
      </w:r>
      <w:r>
        <w:rPr>
          <w:rFonts w:ascii="宋体" w:eastAsia="宋体" w:hAnsi="宋体" w:cs="宋体"/>
          <w:color w:val="000000"/>
          <w:sz w:val="27"/>
        </w:rPr>
        <w:t>68</w:t>
      </w:r>
      <w:r>
        <w:rPr>
          <w:rFonts w:ascii="宋体" w:eastAsia="宋体" w:hAnsi="宋体" w:cs="宋体"/>
          <w:color w:val="000000"/>
          <w:sz w:val="27"/>
        </w:rPr>
        <w:t>页上又说</w:t>
      </w:r>
      <w:r>
        <w:rPr>
          <w:rFonts w:ascii="宋体" w:eastAsia="宋体" w:hAnsi="宋体" w:cs="宋体"/>
          <w:color w:val="000000"/>
          <w:sz w:val="27"/>
        </w:rPr>
        <w:t>)</w:t>
      </w:r>
      <w:r>
        <w:rPr>
          <w:rFonts w:ascii="宋体" w:eastAsia="宋体" w:hAnsi="宋体" w:cs="宋体"/>
          <w:color w:val="000000"/>
          <w:sz w:val="27"/>
        </w:rPr>
        <w:t>，宗教和道德的伟大目标，是由灵魂不死来保证的，并没有必要假定灵魂的非物质性。</w:t>
      </w:r>
      <w:r>
        <w:rPr>
          <w:rFonts w:ascii="宋体" w:eastAsia="宋体" w:hAnsi="宋体" w:cs="宋体"/>
          <w:color w:val="000000"/>
          <w:sz w:val="27"/>
        </w:rPr>
        <w:t>”</w:t>
      </w:r>
    </w:p>
    <w:p w:rsidR="00540146" w:rsidRDefault="00004229">
      <w:pPr>
        <w:autoSpaceDE w:val="0"/>
        <w:autoSpaceDN w:val="0"/>
        <w:spacing w:before="20" w:line="500" w:lineRule="atLeast"/>
        <w:ind w:left="860" w:right="1100" w:firstLine="580"/>
      </w:pPr>
      <w:r>
        <w:rPr>
          <w:rFonts w:ascii="宋体" w:eastAsia="宋体" w:hAnsi="宋体" w:cs="宋体"/>
          <w:color w:val="000000"/>
          <w:sz w:val="27"/>
        </w:rPr>
        <w:t>18.</w:t>
      </w:r>
      <w:r>
        <w:rPr>
          <w:rFonts w:ascii="宋体" w:eastAsia="宋体" w:hAnsi="宋体" w:cs="宋体"/>
          <w:color w:val="000000"/>
          <w:sz w:val="27"/>
        </w:rPr>
        <w:t>这位博学的主教在他对这封信的答复中，为了表明我们的作者在写他的《理智论》第二卷时，是持另一种意见，就从其中第</w:t>
      </w:r>
      <w:r>
        <w:rPr>
          <w:rFonts w:ascii="宋体" w:eastAsia="宋体" w:hAnsi="宋体" w:cs="宋体"/>
          <w:color w:val="000000"/>
          <w:sz w:val="27"/>
        </w:rPr>
        <w:t>51</w:t>
      </w:r>
      <w:r>
        <w:rPr>
          <w:rFonts w:ascii="宋体" w:eastAsia="宋体" w:hAnsi="宋体" w:cs="宋体"/>
          <w:color w:val="000000"/>
          <w:sz w:val="27"/>
        </w:rPr>
        <w:t>页引了这一段话</w:t>
      </w:r>
      <w:r>
        <w:rPr>
          <w:rFonts w:ascii="宋体" w:eastAsia="宋体" w:hAnsi="宋体" w:cs="宋体"/>
          <w:color w:val="000000"/>
          <w:sz w:val="27"/>
        </w:rPr>
        <w:t>(</w:t>
      </w:r>
      <w:r>
        <w:rPr>
          <w:rFonts w:ascii="宋体" w:eastAsia="宋体" w:hAnsi="宋体" w:cs="宋体"/>
          <w:color w:val="000000"/>
          <w:sz w:val="27"/>
        </w:rPr>
        <w:t>引自同卷第二十三章</w:t>
      </w:r>
      <w:r>
        <w:rPr>
          <w:rFonts w:ascii="宋体" w:eastAsia="宋体" w:hAnsi="宋体" w:cs="宋体"/>
          <w:color w:val="000000"/>
          <w:sz w:val="27"/>
        </w:rPr>
        <w:t>§15)</w:t>
      </w:r>
      <w:r>
        <w:rPr>
          <w:rFonts w:ascii="宋体" w:eastAsia="宋体" w:hAnsi="宋体" w:cs="宋体"/>
          <w:color w:val="000000"/>
          <w:sz w:val="27"/>
        </w:rPr>
        <w:t>，他在那里说：</w:t>
      </w:r>
      <w:r>
        <w:rPr>
          <w:rFonts w:ascii="宋体" w:eastAsia="宋体" w:hAnsi="宋体" w:cs="宋体"/>
          <w:color w:val="000000"/>
          <w:sz w:val="27"/>
        </w:rPr>
        <w:t>“</w:t>
      </w:r>
      <w:r>
        <w:rPr>
          <w:rFonts w:ascii="宋体" w:eastAsia="宋体" w:hAnsi="宋体" w:cs="宋体"/>
          <w:color w:val="000000"/>
          <w:sz w:val="27"/>
        </w:rPr>
        <w:t>用</w:t>
      </w:r>
      <w:r>
        <w:rPr>
          <w:rFonts w:ascii="宋体" w:eastAsia="宋体" w:hAnsi="宋体" w:cs="宋体"/>
          <w:color w:val="000000"/>
          <w:sz w:val="27"/>
        </w:rPr>
        <w:t>①Solidité</w:t>
      </w:r>
      <w:r>
        <w:rPr>
          <w:rFonts w:ascii="宋体" w:eastAsia="宋体" w:hAnsi="宋体" w:cs="宋体"/>
          <w:color w:val="000000"/>
          <w:sz w:val="27"/>
        </w:rPr>
        <w:t>，参阅本书第二卷第四章标题的注</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95</w:t>
      </w:r>
      <w:r>
        <w:rPr>
          <w:rFonts w:ascii="宋体" w:eastAsia="宋体" w:hAnsi="宋体" w:cs="宋体"/>
          <w:color w:val="000000"/>
          <w:sz w:val="27"/>
        </w:rPr>
        <w:t>页注</w:t>
      </w:r>
      <w:r>
        <w:rPr>
          <w:rFonts w:ascii="宋体" w:eastAsia="宋体" w:hAnsi="宋体" w:cs="宋体"/>
          <w:color w:val="000000"/>
          <w:sz w:val="27"/>
        </w:rPr>
        <w:t>②)</w:t>
      </w:r>
      <w:r>
        <w:rPr>
          <w:rFonts w:ascii="宋体" w:eastAsia="宋体" w:hAnsi="宋体" w:cs="宋体"/>
          <w:color w:val="000000"/>
          <w:sz w:val="27"/>
        </w:rPr>
        <w:t>。</w:t>
      </w:r>
    </w:p>
    <w:p w:rsidR="00540146" w:rsidRDefault="00004229">
      <w:pPr>
        <w:spacing w:before="1640" w:line="80" w:lineRule="exact"/>
        <w:ind w:left="740" w:right="4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60" w:line="260" w:lineRule="atLeast"/>
        <w:ind w:left="454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2"/>
        </w:rPr>
        <w:t>21</w:t>
      </w:r>
    </w:p>
    <w:p w:rsidR="00540146" w:rsidRDefault="00004229">
      <w:pPr>
        <w:spacing w:before="120" w:line="10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740" w:right="1020"/>
      </w:pPr>
      <w:r>
        <w:rPr>
          <w:rFonts w:ascii="宋体" w:eastAsia="宋体" w:hAnsi="宋体" w:cs="宋体"/>
          <w:color w:val="000000"/>
          <w:sz w:val="29"/>
        </w:rPr>
        <w:t>我们从我们心灵的活动推出来的一些简单观念，我们可以构成对于一个心灵的复杂观念，并且把思想、知觉、自由、推动我们身体的能力等观念放在一起，我们就有了一个非物质实体的概念，和物质实体的概念一样明白。</w:t>
      </w:r>
      <w:r>
        <w:rPr>
          <w:rFonts w:ascii="宋体" w:eastAsia="宋体" w:hAnsi="宋体" w:cs="宋体"/>
          <w:color w:val="000000"/>
          <w:sz w:val="29"/>
        </w:rPr>
        <w:t>”</w:t>
      </w:r>
      <w:r>
        <w:rPr>
          <w:rFonts w:ascii="宋体" w:eastAsia="宋体" w:hAnsi="宋体" w:cs="宋体"/>
          <w:color w:val="000000"/>
          <w:sz w:val="29"/>
        </w:rPr>
        <w:t>他又引了另外几段，表明作者是把心灵和物体对立起来的，并且说</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54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，要是证明了灵魂就其本性说是</w:t>
      </w:r>
      <w:r>
        <w:rPr>
          <w:rFonts w:ascii="宋体" w:eastAsia="宋体" w:hAnsi="宋体" w:cs="宋体"/>
          <w:color w:val="000000"/>
          <w:sz w:val="29"/>
        </w:rPr>
        <w:t>不死的，亦即非物质的，就给了宗教和道德的目标以更好的保证。他又引了这一段</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70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我们对于各种特殊的、各别的实体的观念，不是别的，只是一些简单观念的不同组合。</w:t>
      </w:r>
      <w:r>
        <w:rPr>
          <w:rFonts w:ascii="宋体" w:eastAsia="宋体" w:hAnsi="宋体" w:cs="宋体"/>
          <w:color w:val="000000"/>
          <w:sz w:val="29"/>
        </w:rPr>
        <w:t>”</w:t>
      </w:r>
      <w:r>
        <w:rPr>
          <w:rFonts w:ascii="宋体" w:eastAsia="宋体" w:hAnsi="宋体" w:cs="宋体"/>
          <w:color w:val="000000"/>
          <w:sz w:val="29"/>
        </w:rPr>
        <w:t>因此我们的作者曾认为思想和意志的观念提供了另一种实体，与坚实性和冲动的观念所提供的实体不同；并且</w:t>
      </w:r>
      <w:r>
        <w:rPr>
          <w:rFonts w:ascii="宋体" w:eastAsia="宋体" w:hAnsi="宋体" w:cs="宋体"/>
          <w:color w:val="000000"/>
          <w:sz w:val="29"/>
        </w:rPr>
        <w:t>(§17)</w:t>
      </w:r>
      <w:r>
        <w:rPr>
          <w:rFonts w:ascii="宋体" w:eastAsia="宋体" w:hAnsi="宋体" w:cs="宋体"/>
          <w:color w:val="000000"/>
          <w:sz w:val="29"/>
        </w:rPr>
        <w:t>他指出这些观念构成了与心灵对立的物体。</w:t>
      </w:r>
    </w:p>
    <w:p w:rsidR="00540146" w:rsidRDefault="00004229">
      <w:pPr>
        <w:autoSpaceDE w:val="0"/>
        <w:autoSpaceDN w:val="0"/>
        <w:spacing w:line="520" w:lineRule="atLeast"/>
        <w:ind w:left="740" w:right="1000" w:firstLine="620"/>
      </w:pPr>
      <w:r>
        <w:rPr>
          <w:rFonts w:ascii="宋体" w:eastAsia="宋体" w:hAnsi="宋体" w:cs="宋体"/>
          <w:color w:val="000000"/>
          <w:sz w:val="29"/>
        </w:rPr>
        <w:t>19.</w:t>
      </w:r>
      <w:r>
        <w:rPr>
          <w:rFonts w:ascii="宋体" w:eastAsia="宋体" w:hAnsi="宋体" w:cs="宋体"/>
          <w:color w:val="000000"/>
          <w:sz w:val="29"/>
        </w:rPr>
        <w:t>沃塞斯特主教先生还可以说，从实体的一般观念既在物体方面也在心灵方面这一点，并不能推出它们的区别就在于同一件东西的各种样式的区别，如我们这位作者在我们所引的第一封</w:t>
      </w:r>
      <w:r>
        <w:rPr>
          <w:rFonts w:ascii="宋体" w:eastAsia="宋体" w:hAnsi="宋体" w:cs="宋体"/>
          <w:color w:val="000000"/>
          <w:sz w:val="29"/>
        </w:rPr>
        <w:t>信中那个地方所说的那样。我们应该把样式与属性好好区别开来。具有知觉和活动的功能、广延、坚实性都是属性或永久的、主要的谓词；但是思想、动力、形状、运动则是这些属性的样式。此外，我们还应该把物理的</w:t>
      </w:r>
      <w:r>
        <w:rPr>
          <w:rFonts w:ascii="宋体" w:eastAsia="宋体" w:hAnsi="宋体" w:cs="宋体"/>
          <w:color w:val="000000"/>
          <w:sz w:val="29"/>
        </w:rPr>
        <w:t>(</w:t>
      </w:r>
      <w:r>
        <w:rPr>
          <w:rFonts w:ascii="宋体" w:eastAsia="宋体" w:hAnsi="宋体" w:cs="宋体"/>
          <w:color w:val="000000"/>
          <w:sz w:val="29"/>
        </w:rPr>
        <w:t>或毋宁说实在的</w:t>
      </w:r>
      <w:r>
        <w:rPr>
          <w:rFonts w:ascii="宋体" w:eastAsia="宋体" w:hAnsi="宋体" w:cs="宋体"/>
          <w:color w:val="000000"/>
          <w:sz w:val="29"/>
        </w:rPr>
        <w:t>)</w:t>
      </w:r>
      <w:r>
        <w:rPr>
          <w:rFonts w:ascii="宋体" w:eastAsia="宋体" w:hAnsi="宋体" w:cs="宋体"/>
          <w:color w:val="000000"/>
          <w:sz w:val="29"/>
        </w:rPr>
        <w:t>类与逻辑的或理想的类区别开。属于同一个物理的类或同质的东西，是可以说属于同一种物质的，并且常常可以因样式的变化而由一个东西变成另一个东西；如圆与方。但是两个异质的东西也可以属于一个共同的逻辑的类，而这时它们的差就不是同一主体或同一形而上学的或物理的物质的一些单纯偶然样式之差了。因此如时间和空间就是非常</w:t>
      </w:r>
      <w:r>
        <w:rPr>
          <w:rFonts w:ascii="宋体" w:eastAsia="宋体" w:hAnsi="宋体" w:cs="宋体"/>
          <w:color w:val="000000"/>
          <w:sz w:val="29"/>
        </w:rPr>
        <w:t>异质的两样东西，而如果想象着有一种不知是什么的实在的共同</w:t>
      </w:r>
      <w:r>
        <w:br w:type="page"/>
      </w:r>
    </w:p>
    <w:p w:rsidR="00540146" w:rsidRDefault="00004229">
      <w:pPr>
        <w:autoSpaceDE w:val="0"/>
        <w:autoSpaceDN w:val="0"/>
        <w:spacing w:before="900" w:line="260" w:lineRule="atLeast"/>
        <w:ind w:left="1060"/>
      </w:pPr>
      <w:r>
        <w:rPr>
          <w:rFonts w:ascii="宋体" w:eastAsia="宋体" w:hAnsi="宋体" w:cs="宋体"/>
          <w:color w:val="000000"/>
          <w:sz w:val="12"/>
        </w:rPr>
        <w:lastRenderedPageBreak/>
        <w:t>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序</w:t>
      </w:r>
      <w:r>
        <w:rPr>
          <w:rFonts w:ascii="宋体" w:eastAsia="宋体" w:hAnsi="宋体" w:cs="宋体"/>
          <w:color w:val="000000"/>
          <w:sz w:val="12"/>
        </w:rPr>
        <w:t xml:space="preserve">            </w:t>
      </w:r>
      <w:r>
        <w:rPr>
          <w:rFonts w:ascii="宋体" w:eastAsia="宋体" w:hAnsi="宋体" w:cs="宋体"/>
          <w:color w:val="000000"/>
          <w:sz w:val="12"/>
        </w:rPr>
        <w:t>言</w:t>
      </w:r>
    </w:p>
    <w:p w:rsidR="00540146" w:rsidRDefault="00004229">
      <w:pPr>
        <w:spacing w:before="120" w:line="80" w:lineRule="exact"/>
        <w:ind w:left="960" w:right="130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60" w:right="1100"/>
      </w:pPr>
      <w:r>
        <w:rPr>
          <w:rFonts w:ascii="宋体" w:eastAsia="宋体" w:hAnsi="宋体" w:cs="宋体"/>
          <w:color w:val="000000"/>
          <w:sz w:val="28"/>
        </w:rPr>
        <w:t>主体，它只有一般的连续量，而它的样式就是时间或空间的由来，这种想法就将是错误的。可是它们的共同的逻辑的类就是连续量</w:t>
      </w:r>
      <w:r>
        <w:rPr>
          <w:rFonts w:ascii="宋体" w:eastAsia="宋体" w:hAnsi="宋体" w:cs="宋体"/>
          <w:color w:val="000000"/>
          <w:sz w:val="28"/>
        </w:rPr>
        <w:t>①</w:t>
      </w:r>
      <w:r>
        <w:rPr>
          <w:rFonts w:ascii="宋体" w:eastAsia="宋体" w:hAnsi="宋体" w:cs="宋体"/>
          <w:color w:val="000000"/>
          <w:sz w:val="28"/>
        </w:rPr>
        <w:t>。有些人也许会讥笑哲学家们关于两种类的这种区分，一种只是逻辑的，另一种又还是实在的；又区别两种物质，一种是物</w:t>
      </w:r>
      <w:r>
        <w:rPr>
          <w:rFonts w:ascii="宋体" w:eastAsia="宋体" w:hAnsi="宋体" w:cs="宋体"/>
          <w:color w:val="000000"/>
          <w:sz w:val="28"/>
        </w:rPr>
        <w:t>理的，就是物体的物质，另一种只是形而上学的或一般的，以为这就好象有人说两部分的空间是属同一种物质，或者说两个小时属于同一种物质一样可笑。可是这种区别并不只是名辞上的区别，而是事物本身的区别，并且在这里似乎显得非常恰当，在这里，由于它们之间的混乱，就产生了一种错误的结论。这两个类有一个共同的概念，而实在的类的概念则为两种物质所共同的；所以它们的谱系应当是这样的：</w:t>
      </w:r>
    </w:p>
    <w:p w:rsidR="00540146" w:rsidRDefault="00004229">
      <w:pPr>
        <w:spacing w:before="160"/>
        <w:ind w:left="1320" w:right="1180"/>
      </w:pPr>
      <w:r>
        <w:rPr>
          <w:noProof/>
        </w:rPr>
        <w:drawing>
          <wp:inline distT="0" distB="0" distL="0" distR="0">
            <wp:extent cx="4945200" cy="1191920"/>
            <wp:effectExtent l="0" t="0" r="0" b="0"/>
            <wp:docPr id="39" name="Drawing 39" descr="3f347e42211745648d4d143a9dd9b74f.png"/>
            <wp:cNvGraphicFramePr/>
            <a:graphic xmlns:a="http://schemas.openxmlformats.org/drawingml/2006/main">
              <a:graphicData uri="http://schemas.openxmlformats.org/drawingml/2006/picture">
                <pic:pic xmlns:pic="http://schemas.openxmlformats.org/drawingml/2006/picture">
                  <pic:nvPicPr>
                    <pic:cNvPr id="0" name="Picture 39" descr="3f347e42211745648d4d143a9dd9b74f.png"/>
                    <pic:cNvPicPr>
                      <a:picLocks noChangeAspect="1"/>
                    </pic:cNvPicPr>
                  </pic:nvPicPr>
                  <pic:blipFill>
                    <a:blip r:embed="rId15"/>
                    <a:stretch>
                      <a:fillRect/>
                    </a:stretch>
                  </pic:blipFill>
                  <pic:spPr>
                    <a:xfrm>
                      <a:off x="0" y="0"/>
                      <a:ext cx="4945200" cy="1191920"/>
                    </a:xfrm>
                    <a:prstGeom prst="rect">
                      <a:avLst/>
                    </a:prstGeom>
                  </pic:spPr>
                </pic:pic>
              </a:graphicData>
            </a:graphic>
          </wp:inline>
        </w:drawing>
      </w:r>
    </w:p>
    <w:p w:rsidR="00540146" w:rsidRDefault="00004229">
      <w:pPr>
        <w:autoSpaceDE w:val="0"/>
        <w:autoSpaceDN w:val="0"/>
        <w:spacing w:line="498" w:lineRule="atLeast"/>
        <w:ind w:left="900" w:right="1060" w:firstLine="560"/>
      </w:pPr>
      <w:r>
        <w:rPr>
          <w:rFonts w:ascii="宋体" w:eastAsia="宋体" w:hAnsi="宋体" w:cs="宋体"/>
          <w:color w:val="000000"/>
          <w:sz w:val="28"/>
        </w:rPr>
        <w:t>20.</w:t>
      </w:r>
      <w:r>
        <w:rPr>
          <w:rFonts w:ascii="宋体" w:eastAsia="宋体" w:hAnsi="宋体" w:cs="宋体"/>
          <w:color w:val="000000"/>
          <w:sz w:val="28"/>
        </w:rPr>
        <w:t>我没有看到作者给这位主教的第二封信；而这位教长对此的答复几乎没有触及物质的思想这一点。但我们这位作者对这第二次复信的再答复又回到了这一点上</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上帝</w:t>
      </w:r>
      <w:r>
        <w:rPr>
          <w:rFonts w:ascii="宋体" w:eastAsia="宋体" w:hAnsi="宋体" w:cs="宋体"/>
          <w:color w:val="000000"/>
          <w:sz w:val="28"/>
        </w:rPr>
        <w:t>(</w:t>
      </w:r>
      <w:r>
        <w:rPr>
          <w:rFonts w:ascii="宋体" w:eastAsia="宋体" w:hAnsi="宋体" w:cs="宋体"/>
          <w:color w:val="000000"/>
          <w:sz w:val="28"/>
        </w:rPr>
        <w:t>他说的差不多就是用这样的词句，第</w:t>
      </w:r>
      <w:r>
        <w:rPr>
          <w:rFonts w:ascii="宋体" w:eastAsia="宋体" w:hAnsi="宋体" w:cs="宋体"/>
          <w:color w:val="000000"/>
          <w:sz w:val="28"/>
        </w:rPr>
        <w:t>397</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把他所喜欢的性质与圆满性加给物质的本质；在某些部分里只有单纯的运动，但是在植物里有生长，在动物里有感觉。有些人到此为止都同意，但当我们再进一步，说上帝也可以给物质以思想、理性、意志时，他们就叫喊起来了，好象这样就摧毁了物质的本质似的。但是为了证明这一点，他们只引证说</w:t>
      </w:r>
    </w:p>
    <w:p w:rsidR="00540146" w:rsidRDefault="00004229">
      <w:pPr>
        <w:autoSpaceDE w:val="0"/>
        <w:autoSpaceDN w:val="0"/>
        <w:spacing w:before="240" w:line="220" w:lineRule="atLeast"/>
        <w:ind w:left="1380"/>
      </w:pPr>
      <w:r>
        <w:rPr>
          <w:rFonts w:ascii="宋体" w:eastAsia="宋体" w:hAnsi="宋体" w:cs="宋体"/>
          <w:color w:val="000000"/>
          <w:sz w:val="14"/>
        </w:rPr>
        <w:t>①G</w:t>
      </w:r>
      <w:r>
        <w:rPr>
          <w:rFonts w:ascii="宋体" w:eastAsia="宋体" w:hAnsi="宋体" w:cs="宋体"/>
          <w:color w:val="000000"/>
          <w:sz w:val="14"/>
        </w:rPr>
        <w:t>本无此一句，照</w:t>
      </w:r>
      <w:r>
        <w:rPr>
          <w:rFonts w:ascii="宋体" w:eastAsia="宋体" w:hAnsi="宋体" w:cs="宋体"/>
          <w:color w:val="000000"/>
          <w:sz w:val="14"/>
        </w:rPr>
        <w:t>E</w:t>
      </w:r>
      <w:r>
        <w:rPr>
          <w:rFonts w:ascii="宋体" w:eastAsia="宋体" w:hAnsi="宋体" w:cs="宋体"/>
          <w:color w:val="000000"/>
          <w:sz w:val="14"/>
        </w:rPr>
        <w:t>本、</w:t>
      </w:r>
      <w:r>
        <w:rPr>
          <w:rFonts w:ascii="宋体" w:eastAsia="宋体" w:hAnsi="宋体" w:cs="宋体"/>
          <w:color w:val="000000"/>
          <w:sz w:val="14"/>
        </w:rPr>
        <w:t>J</w:t>
      </w:r>
      <w:r>
        <w:rPr>
          <w:rFonts w:ascii="宋体" w:eastAsia="宋体" w:hAnsi="宋体" w:cs="宋体"/>
          <w:color w:val="000000"/>
          <w:sz w:val="14"/>
        </w:rPr>
        <w:t>本加。</w:t>
      </w:r>
    </w:p>
    <w:p w:rsidR="00540146" w:rsidRDefault="00004229">
      <w:pPr>
        <w:spacing w:before="1660" w:line="100" w:lineRule="exact"/>
        <w:ind w:left="860" w:right="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4520"/>
      </w:pPr>
      <w:r>
        <w:rPr>
          <w:rFonts w:ascii="宋体" w:eastAsia="宋体" w:hAnsi="宋体" w:cs="宋体"/>
          <w:color w:val="000000"/>
          <w:sz w:val="22"/>
        </w:rPr>
        <w:lastRenderedPageBreak/>
        <w:t>序</w:t>
      </w:r>
      <w:r>
        <w:rPr>
          <w:rFonts w:ascii="宋体" w:eastAsia="宋体" w:hAnsi="宋体" w:cs="宋体"/>
          <w:color w:val="000000"/>
          <w:sz w:val="22"/>
        </w:rPr>
        <w:t xml:space="preserve">            </w:t>
      </w:r>
      <w:r>
        <w:rPr>
          <w:rFonts w:ascii="宋体" w:eastAsia="宋体" w:hAnsi="宋体" w:cs="宋体"/>
          <w:color w:val="000000"/>
          <w:sz w:val="22"/>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23</w:t>
      </w:r>
    </w:p>
    <w:p w:rsidR="00540146" w:rsidRDefault="00004229">
      <w:pPr>
        <w:spacing w:before="12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5" w:lineRule="atLeast"/>
        <w:ind w:left="760" w:right="980" w:firstLine="20"/>
      </w:pPr>
      <w:r>
        <w:rPr>
          <w:rFonts w:ascii="宋体" w:eastAsia="宋体" w:hAnsi="宋体" w:cs="宋体"/>
          <w:color w:val="000000"/>
          <w:sz w:val="29"/>
        </w:rPr>
        <w:t>思想或理性是不包含在物质的本质之中的；这丝毫也没有证明什么，因为运动和生命也同样并不包含在其中。他们又说，我们不能设想物质能思想。但是我们所设想的概念并不是上帝的能力的尺度。</w:t>
      </w:r>
      <w:r>
        <w:rPr>
          <w:rFonts w:ascii="宋体" w:eastAsia="宋体" w:hAnsi="宋体" w:cs="宋体"/>
          <w:color w:val="000000"/>
          <w:sz w:val="29"/>
        </w:rPr>
        <w:t>”</w:t>
      </w:r>
      <w:r>
        <w:rPr>
          <w:rFonts w:ascii="宋体" w:eastAsia="宋体" w:hAnsi="宋体" w:cs="宋体"/>
          <w:color w:val="000000"/>
          <w:sz w:val="29"/>
        </w:rPr>
        <w:t>这以后，在第</w:t>
      </w:r>
      <w:r>
        <w:rPr>
          <w:rFonts w:ascii="宋体" w:eastAsia="宋体" w:hAnsi="宋体" w:cs="宋体"/>
          <w:color w:val="000000"/>
          <w:sz w:val="29"/>
        </w:rPr>
        <w:t>99</w:t>
      </w:r>
      <w:r>
        <w:rPr>
          <w:rFonts w:ascii="宋体" w:eastAsia="宋体" w:hAnsi="宋体" w:cs="宋体"/>
          <w:color w:val="000000"/>
          <w:sz w:val="29"/>
        </w:rPr>
        <w:t>页，他又引了物质的引力的例子，尤其是在第</w:t>
      </w:r>
      <w:r>
        <w:rPr>
          <w:rFonts w:ascii="宋体" w:eastAsia="宋体" w:hAnsi="宋体" w:cs="宋体"/>
          <w:color w:val="000000"/>
          <w:sz w:val="29"/>
        </w:rPr>
        <w:t>408</w:t>
      </w:r>
      <w:r>
        <w:rPr>
          <w:rFonts w:ascii="宋体" w:eastAsia="宋体" w:hAnsi="宋体" w:cs="宋体"/>
          <w:color w:val="000000"/>
          <w:sz w:val="29"/>
        </w:rPr>
        <w:t>页，说到归之于牛顿先生提出的物质对物质的万有引力</w:t>
      </w:r>
      <w:r>
        <w:rPr>
          <w:rFonts w:ascii="宋体" w:eastAsia="宋体" w:hAnsi="宋体" w:cs="宋体"/>
          <w:color w:val="000000"/>
          <w:sz w:val="29"/>
        </w:rPr>
        <w:t>(</w:t>
      </w:r>
      <w:r>
        <w:rPr>
          <w:rFonts w:ascii="宋体" w:eastAsia="宋体" w:hAnsi="宋体" w:cs="宋体"/>
          <w:color w:val="000000"/>
          <w:sz w:val="29"/>
        </w:rPr>
        <w:t>用我</w:t>
      </w:r>
      <w:r>
        <w:rPr>
          <w:rFonts w:ascii="宋体" w:eastAsia="宋体" w:hAnsi="宋体" w:cs="宋体"/>
          <w:color w:val="000000"/>
          <w:sz w:val="29"/>
        </w:rPr>
        <w:t>以上所引的话</w:t>
      </w:r>
      <w:r>
        <w:rPr>
          <w:rFonts w:ascii="宋体" w:eastAsia="宋体" w:hAnsi="宋体" w:cs="宋体"/>
          <w:color w:val="000000"/>
          <w:sz w:val="29"/>
        </w:rPr>
        <w:t>)</w:t>
      </w:r>
      <w:r>
        <w:rPr>
          <w:rFonts w:ascii="宋体" w:eastAsia="宋体" w:hAnsi="宋体" w:cs="宋体"/>
          <w:color w:val="000000"/>
          <w:sz w:val="29"/>
        </w:rPr>
        <w:t>，同时承认我们决不能设想它是怎么样的。这其实是回到隐秘性质</w:t>
      </w:r>
      <w:r>
        <w:rPr>
          <w:rFonts w:ascii="宋体" w:eastAsia="宋体" w:hAnsi="宋体" w:cs="宋体"/>
          <w:color w:val="000000"/>
          <w:sz w:val="29"/>
        </w:rPr>
        <w:t>①</w:t>
      </w:r>
      <w:r>
        <w:rPr>
          <w:rFonts w:ascii="宋体" w:eastAsia="宋体" w:hAnsi="宋体" w:cs="宋体"/>
          <w:color w:val="000000"/>
          <w:sz w:val="29"/>
        </w:rPr>
        <w:t>、或者简直是回到不可解释的性质去了。他在第</w:t>
      </w:r>
      <w:r>
        <w:rPr>
          <w:rFonts w:ascii="宋体" w:eastAsia="宋体" w:hAnsi="宋体" w:cs="宋体"/>
          <w:color w:val="000000"/>
          <w:sz w:val="29"/>
        </w:rPr>
        <w:t>401</w:t>
      </w:r>
      <w:r>
        <w:rPr>
          <w:rFonts w:ascii="宋体" w:eastAsia="宋体" w:hAnsi="宋体" w:cs="宋体"/>
          <w:color w:val="000000"/>
          <w:sz w:val="29"/>
        </w:rPr>
        <w:t>页又说，没有比否认我们所不了解的东西更适于为怀疑论张目的了；又在第</w:t>
      </w:r>
      <w:r>
        <w:rPr>
          <w:rFonts w:ascii="宋体" w:eastAsia="宋体" w:hAnsi="宋体" w:cs="宋体"/>
          <w:color w:val="000000"/>
          <w:sz w:val="29"/>
        </w:rPr>
        <w:t>402</w:t>
      </w:r>
      <w:r>
        <w:rPr>
          <w:rFonts w:ascii="宋体" w:eastAsia="宋体" w:hAnsi="宋体" w:cs="宋体"/>
          <w:color w:val="000000"/>
          <w:sz w:val="29"/>
        </w:rPr>
        <w:t>页说，我们甚至也不能设想灵魂如何思想。他想着</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403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既然物质的与非物质的两种实体，可以就它们的没有任何能动性的赤裸裸的本质去设想，那么就全靠上帝来给这一种或另一种实体以思想的能力了。他又想乘机利用他的对手自己承认的意见来取胜，因为他的对手承认禽兽也有感觉，但是不承认它们有某种非物质的实体。他认为自由、自觉意识</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408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、以及进行抽象的能力</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409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都可以给予物质，不过不是作为物质的物质，而是作为被一种神圣能力所丰富了的物质。最后他又引证了</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434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一位很可尊重也很明智的旅行家德</w:t>
      </w:r>
      <w:r>
        <w:rPr>
          <w:rFonts w:ascii="宋体" w:eastAsia="宋体" w:hAnsi="宋体" w:cs="宋体"/>
          <w:color w:val="000000"/>
          <w:sz w:val="29"/>
        </w:rPr>
        <w:t>·</w:t>
      </w:r>
      <w:r>
        <w:rPr>
          <w:rFonts w:ascii="宋体" w:eastAsia="宋体" w:hAnsi="宋体" w:cs="宋体"/>
          <w:color w:val="000000"/>
          <w:sz w:val="29"/>
        </w:rPr>
        <w:t>拉</w:t>
      </w:r>
      <w:r>
        <w:rPr>
          <w:rFonts w:ascii="宋体" w:eastAsia="宋体" w:hAnsi="宋体" w:cs="宋体"/>
          <w:color w:val="000000"/>
          <w:sz w:val="29"/>
        </w:rPr>
        <w:t>·</w:t>
      </w:r>
      <w:r>
        <w:rPr>
          <w:rFonts w:ascii="宋体" w:eastAsia="宋体" w:hAnsi="宋体" w:cs="宋体"/>
          <w:color w:val="000000"/>
          <w:sz w:val="29"/>
        </w:rPr>
        <w:t>卢贝尔</w:t>
      </w:r>
      <w:r>
        <w:rPr>
          <w:rFonts w:ascii="宋体" w:eastAsia="宋体" w:hAnsi="宋体" w:cs="宋体"/>
          <w:color w:val="000000"/>
          <w:sz w:val="29"/>
        </w:rPr>
        <w:t>②</w:t>
      </w:r>
      <w:r>
        <w:rPr>
          <w:rFonts w:ascii="宋体" w:eastAsia="宋体" w:hAnsi="宋体" w:cs="宋体"/>
          <w:color w:val="000000"/>
          <w:sz w:val="29"/>
        </w:rPr>
        <w:t>先生的观察，说东方的异教徒都承认灵魂不死，却并不能了解它的非物质性。</w:t>
      </w:r>
    </w:p>
    <w:p w:rsidR="00540146" w:rsidRDefault="00004229">
      <w:pPr>
        <w:autoSpaceDE w:val="0"/>
        <w:autoSpaceDN w:val="0"/>
        <w:spacing w:before="140" w:line="340" w:lineRule="atLeast"/>
        <w:ind w:left="1380"/>
      </w:pPr>
      <w:r>
        <w:rPr>
          <w:rFonts w:ascii="宋体" w:eastAsia="宋体" w:hAnsi="宋体" w:cs="宋体"/>
          <w:color w:val="000000"/>
          <w:sz w:val="29"/>
        </w:rPr>
        <w:t>21.</w:t>
      </w:r>
      <w:r>
        <w:rPr>
          <w:rFonts w:ascii="宋体" w:eastAsia="宋体" w:hAnsi="宋体" w:cs="宋体"/>
          <w:color w:val="000000"/>
          <w:sz w:val="29"/>
        </w:rPr>
        <w:t>关于这一切，在说明我自己的意见之前，我要指出，确实</w:t>
      </w:r>
    </w:p>
    <w:p w:rsidR="00540146" w:rsidRDefault="00004229">
      <w:pPr>
        <w:autoSpaceDE w:val="0"/>
        <w:autoSpaceDN w:val="0"/>
        <w:spacing w:before="20" w:line="420" w:lineRule="atLeast"/>
        <w:ind w:left="780" w:right="980" w:firstLine="460"/>
      </w:pPr>
      <w:r>
        <w:rPr>
          <w:rFonts w:ascii="宋体" w:eastAsia="宋体" w:hAnsi="宋体" w:cs="宋体"/>
          <w:color w:val="000000"/>
          <w:sz w:val="22"/>
        </w:rPr>
        <w:t>①les qualités occultes,</w:t>
      </w:r>
      <w:r>
        <w:rPr>
          <w:rFonts w:ascii="宋体" w:eastAsia="宋体" w:hAnsi="宋体" w:cs="宋体"/>
          <w:color w:val="000000"/>
          <w:sz w:val="22"/>
        </w:rPr>
        <w:t>这是经院哲学家们的一种遁辞</w:t>
      </w:r>
      <w:r>
        <w:rPr>
          <w:rFonts w:ascii="宋体" w:eastAsia="宋体" w:hAnsi="宋体" w:cs="宋体"/>
          <w:color w:val="000000"/>
          <w:sz w:val="22"/>
        </w:rPr>
        <w:t>,</w:t>
      </w:r>
      <w:r>
        <w:rPr>
          <w:rFonts w:ascii="宋体" w:eastAsia="宋体" w:hAnsi="宋体" w:cs="宋体"/>
          <w:color w:val="000000"/>
          <w:sz w:val="22"/>
        </w:rPr>
        <w:t>把解释不了的东西都归之于</w:t>
      </w:r>
      <w:r>
        <w:rPr>
          <w:rFonts w:ascii="宋体" w:eastAsia="宋体" w:hAnsi="宋体" w:cs="宋体"/>
          <w:color w:val="000000"/>
          <w:sz w:val="22"/>
        </w:rPr>
        <w:t>“</w:t>
      </w:r>
      <w:r>
        <w:rPr>
          <w:rFonts w:ascii="宋体" w:eastAsia="宋体" w:hAnsi="宋体" w:cs="宋体"/>
          <w:color w:val="000000"/>
          <w:sz w:val="22"/>
        </w:rPr>
        <w:t>隐秘性质</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line="420" w:lineRule="atLeast"/>
        <w:ind w:left="780" w:right="980" w:firstLine="480"/>
      </w:pPr>
      <w:r>
        <w:rPr>
          <w:rFonts w:ascii="宋体" w:eastAsia="宋体" w:hAnsi="宋体" w:cs="宋体"/>
          <w:color w:val="000000"/>
          <w:sz w:val="22"/>
        </w:rPr>
        <w:t>②Simon de la Loubère, 1642--1729,</w:t>
      </w:r>
      <w:r>
        <w:rPr>
          <w:rFonts w:ascii="宋体" w:eastAsia="宋体" w:hAnsi="宋体" w:cs="宋体"/>
          <w:color w:val="000000"/>
          <w:sz w:val="22"/>
        </w:rPr>
        <w:t>他于</w:t>
      </w:r>
      <w:r>
        <w:rPr>
          <w:rFonts w:ascii="宋体" w:eastAsia="宋体" w:hAnsi="宋体" w:cs="宋体"/>
          <w:color w:val="000000"/>
          <w:sz w:val="22"/>
        </w:rPr>
        <w:t>1</w:t>
      </w:r>
      <w:r>
        <w:rPr>
          <w:rFonts w:ascii="宋体" w:eastAsia="宋体" w:hAnsi="宋体" w:cs="宋体"/>
          <w:color w:val="000000"/>
          <w:sz w:val="22"/>
        </w:rPr>
        <w:t>687</w:t>
      </w:r>
      <w:r>
        <w:rPr>
          <w:rFonts w:ascii="宋体" w:eastAsia="宋体" w:hAnsi="宋体" w:cs="宋体"/>
          <w:color w:val="000000"/>
          <w:sz w:val="22"/>
        </w:rPr>
        <w:t>年由法国国王路易十四派往暹罗，去建立法国与暹罗王国之间的外交和通商关系。他在那里搜集了有关暹罗的历史、风俗习惯、宗教等等的大量资料，回国后发表了他的《暹罗王国》</w:t>
      </w:r>
      <w:r>
        <w:rPr>
          <w:rFonts w:ascii="宋体" w:eastAsia="宋体" w:hAnsi="宋体" w:cs="宋体"/>
          <w:color w:val="000000"/>
          <w:sz w:val="22"/>
        </w:rPr>
        <w:t>(Du royaume de</w:t>
      </w:r>
      <w:r>
        <w:rPr>
          <w:rFonts w:ascii="宋体" w:eastAsia="宋体" w:hAnsi="宋体" w:cs="宋体"/>
          <w:sz w:val="22"/>
        </w:rPr>
        <w:t xml:space="preserve"> </w:t>
      </w:r>
      <w:r>
        <w:rPr>
          <w:rFonts w:ascii="宋体" w:eastAsia="宋体" w:hAnsi="宋体" w:cs="宋体"/>
          <w:color w:val="000000"/>
          <w:sz w:val="22"/>
        </w:rPr>
        <w:t>Siam,</w:t>
      </w:r>
      <w:r>
        <w:rPr>
          <w:rFonts w:ascii="宋体" w:eastAsia="宋体" w:hAnsi="宋体" w:cs="宋体"/>
          <w:color w:val="000000"/>
          <w:sz w:val="22"/>
        </w:rPr>
        <w:t>巴黎</w:t>
      </w:r>
      <w:r>
        <w:rPr>
          <w:rFonts w:ascii="宋体" w:eastAsia="宋体" w:hAnsi="宋体" w:cs="宋体"/>
          <w:color w:val="000000"/>
          <w:sz w:val="22"/>
        </w:rPr>
        <w:t>,1691)</w:t>
      </w:r>
      <w:r>
        <w:rPr>
          <w:rFonts w:ascii="宋体" w:eastAsia="宋体" w:hAnsi="宋体" w:cs="宋体"/>
          <w:color w:val="000000"/>
          <w:sz w:val="22"/>
        </w:rPr>
        <w:t>一书。</w:t>
      </w:r>
      <w:r>
        <w:br w:type="page"/>
      </w:r>
    </w:p>
    <w:p w:rsidR="00540146" w:rsidRDefault="00004229">
      <w:pPr>
        <w:autoSpaceDE w:val="0"/>
        <w:autoSpaceDN w:val="0"/>
        <w:spacing w:before="980" w:line="260" w:lineRule="atLeast"/>
        <w:ind w:left="980"/>
      </w:pPr>
      <w:r>
        <w:rPr>
          <w:rFonts w:ascii="宋体" w:eastAsia="宋体" w:hAnsi="宋体" w:cs="宋体"/>
          <w:color w:val="000000"/>
          <w:sz w:val="16"/>
        </w:rPr>
        <w:lastRenderedPageBreak/>
        <w:t>24</w:t>
      </w:r>
      <w:r>
        <w:rPr>
          <w:rFonts w:ascii="宋体" w:eastAsia="宋体" w:hAnsi="宋体" w:cs="宋体"/>
          <w:sz w:val="24"/>
        </w:rPr>
        <w:t xml:space="preserve">                            </w:t>
      </w:r>
      <w:r>
        <w:rPr>
          <w:rFonts w:ascii="宋体" w:eastAsia="宋体" w:hAnsi="宋体" w:cs="宋体"/>
          <w:color w:val="000000"/>
          <w:sz w:val="16"/>
        </w:rPr>
        <w:t>序</w:t>
      </w:r>
      <w:r>
        <w:rPr>
          <w:rFonts w:ascii="宋体" w:eastAsia="宋体" w:hAnsi="宋体" w:cs="宋体"/>
          <w:color w:val="000000"/>
          <w:sz w:val="16"/>
        </w:rPr>
        <w:t xml:space="preserve">         </w:t>
      </w:r>
      <w:r>
        <w:rPr>
          <w:rFonts w:ascii="宋体" w:eastAsia="宋体" w:hAnsi="宋体" w:cs="宋体"/>
          <w:color w:val="000000"/>
          <w:sz w:val="16"/>
        </w:rPr>
        <w:t>言</w:t>
      </w:r>
    </w:p>
    <w:p w:rsidR="00540146" w:rsidRDefault="00004229">
      <w:pPr>
        <w:spacing w:before="140" w:line="100" w:lineRule="exact"/>
        <w:ind w:left="880" w:right="12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60" w:right="980"/>
      </w:pPr>
      <w:r>
        <w:rPr>
          <w:rFonts w:ascii="宋体" w:eastAsia="宋体" w:hAnsi="宋体" w:cs="宋体"/>
          <w:color w:val="000000"/>
          <w:sz w:val="29"/>
        </w:rPr>
        <w:t>如我们的作者所承认的那样，物质之不能机械地产生感觉，是和不</w:t>
      </w:r>
      <w:r>
        <w:rPr>
          <w:rFonts w:ascii="宋体" w:eastAsia="宋体" w:hAnsi="宋体" w:cs="宋体"/>
          <w:color w:val="000000"/>
          <w:sz w:val="29"/>
        </w:rPr>
        <w:t>能产生理性一样的。并且我确实承认我们不能对不了解的东西就加以否认，但是我还要再说一句，我们确有权利否认</w:t>
      </w:r>
      <w:r>
        <w:rPr>
          <w:rFonts w:ascii="宋体" w:eastAsia="宋体" w:hAnsi="宋体" w:cs="宋体"/>
          <w:color w:val="000000"/>
          <w:sz w:val="29"/>
        </w:rPr>
        <w:t>(</w:t>
      </w:r>
      <w:r>
        <w:rPr>
          <w:rFonts w:ascii="宋体" w:eastAsia="宋体" w:hAnsi="宋体" w:cs="宋体"/>
          <w:color w:val="000000"/>
          <w:sz w:val="29"/>
        </w:rPr>
        <w:t>至少是在自然秩序范围内</w:t>
      </w:r>
      <w:r>
        <w:rPr>
          <w:rFonts w:ascii="宋体" w:eastAsia="宋体" w:hAnsi="宋体" w:cs="宋体"/>
          <w:color w:val="000000"/>
          <w:sz w:val="29"/>
        </w:rPr>
        <w:t>)</w:t>
      </w:r>
      <w:r>
        <w:rPr>
          <w:rFonts w:ascii="宋体" w:eastAsia="宋体" w:hAnsi="宋体" w:cs="宋体"/>
          <w:color w:val="000000"/>
          <w:sz w:val="29"/>
        </w:rPr>
        <w:t>那种绝对不可理解、也不能解释的东西的。我还认为，实体</w:t>
      </w:r>
      <w:r>
        <w:rPr>
          <w:rFonts w:ascii="宋体" w:eastAsia="宋体" w:hAnsi="宋体" w:cs="宋体"/>
          <w:color w:val="000000"/>
          <w:sz w:val="29"/>
        </w:rPr>
        <w:t>(</w:t>
      </w:r>
      <w:r>
        <w:rPr>
          <w:rFonts w:ascii="宋体" w:eastAsia="宋体" w:hAnsi="宋体" w:cs="宋体"/>
          <w:color w:val="000000"/>
          <w:sz w:val="29"/>
        </w:rPr>
        <w:t>物质的或非物质的</w:t>
      </w:r>
      <w:r>
        <w:rPr>
          <w:rFonts w:ascii="宋体" w:eastAsia="宋体" w:hAnsi="宋体" w:cs="宋体"/>
          <w:color w:val="000000"/>
          <w:sz w:val="29"/>
        </w:rPr>
        <w:t>)</w:t>
      </w:r>
      <w:r>
        <w:rPr>
          <w:rFonts w:ascii="宋体" w:eastAsia="宋体" w:hAnsi="宋体" w:cs="宋体"/>
          <w:color w:val="000000"/>
          <w:sz w:val="29"/>
        </w:rPr>
        <w:t>是不能光就它的没有任何能动性的赤裸裸的本质去设想的。能动性是一般实体的本质。最后，我承认被创造的东西所设想的概念并不是上帝的能力的尺度，但是被创造的东西的能设想性或设想能力却是自然的能力的尺度，因为一切符合于自然秩序的，都能为某种被创造的东西所设想或了解。</w:t>
      </w:r>
    </w:p>
    <w:p w:rsidR="00540146" w:rsidRDefault="00004229">
      <w:pPr>
        <w:autoSpaceDE w:val="0"/>
        <w:autoSpaceDN w:val="0"/>
        <w:spacing w:before="20" w:line="520" w:lineRule="atLeast"/>
        <w:ind w:left="740" w:right="940" w:firstLine="620"/>
      </w:pPr>
      <w:r>
        <w:rPr>
          <w:rFonts w:ascii="宋体" w:eastAsia="宋体" w:hAnsi="宋体" w:cs="宋体"/>
          <w:color w:val="000000"/>
          <w:sz w:val="29"/>
        </w:rPr>
        <w:t>22.</w:t>
      </w:r>
      <w:r>
        <w:rPr>
          <w:rFonts w:ascii="宋体" w:eastAsia="宋体" w:hAnsi="宋体" w:cs="宋体"/>
          <w:color w:val="000000"/>
          <w:sz w:val="29"/>
        </w:rPr>
        <w:t>凡是知道我的系统的人，将会看出我对这两位卓越的作</w:t>
      </w:r>
      <w:r>
        <w:rPr>
          <w:rFonts w:ascii="宋体" w:eastAsia="宋体" w:hAnsi="宋体" w:cs="宋体"/>
          <w:color w:val="000000"/>
          <w:sz w:val="29"/>
        </w:rPr>
        <w:t>者都不能完全同意，可是他们之间的辩论是很有教益的。但是为了清楚地说明我的意见，首先要考虑到，能够自然地或不赖奇迹地归属于同一主体的各种样式，应该来自一个实在的类或一种经常的、绝对的原始本性的限制或变异。因为哲学家们就是这样来区别一个绝对存在物的样式和这存在物本身的，例如我们知道大小、形状和运动显然就是物体的本性的限制或变异。因为很清楚，如何一种广延加以限制就给人各种形状，而其中所发生的变化不是别的，就是运动。并且无论何时，每当我们在一个主体中发现某种性质时，我们就应该相信，如果我们了解这主体和这性质的本性，</w:t>
      </w:r>
      <w:r>
        <w:rPr>
          <w:rFonts w:ascii="宋体" w:eastAsia="宋体" w:hAnsi="宋体" w:cs="宋体"/>
          <w:color w:val="000000"/>
          <w:sz w:val="29"/>
        </w:rPr>
        <w:t>我们就能设想这种性质如何能从这主体产生出来。因此，在自然秩序范围内</w:t>
      </w:r>
      <w:r>
        <w:rPr>
          <w:rFonts w:ascii="宋体" w:eastAsia="宋体" w:hAnsi="宋体" w:cs="宋体"/>
          <w:color w:val="000000"/>
          <w:sz w:val="29"/>
        </w:rPr>
        <w:t>(</w:t>
      </w:r>
      <w:r>
        <w:rPr>
          <w:rFonts w:ascii="宋体" w:eastAsia="宋体" w:hAnsi="宋体" w:cs="宋体"/>
          <w:color w:val="000000"/>
          <w:sz w:val="29"/>
        </w:rPr>
        <w:t>把奇迹撇开</w:t>
      </w:r>
      <w:r>
        <w:rPr>
          <w:rFonts w:ascii="宋体" w:eastAsia="宋体" w:hAnsi="宋体" w:cs="宋体"/>
          <w:color w:val="000000"/>
          <w:sz w:val="29"/>
        </w:rPr>
        <w:t>)</w:t>
      </w:r>
      <w:r>
        <w:rPr>
          <w:rFonts w:ascii="宋体" w:eastAsia="宋体" w:hAnsi="宋体" w:cs="宋体"/>
          <w:color w:val="000000"/>
          <w:sz w:val="29"/>
        </w:rPr>
        <w:t>，上帝并不是武断地、无分别地给实体以这种或那种性质的；他从来不会给它们别的，只给它们自然的性质，也就是那些能作为可解释的样式从它们的本性中抽引出来的性质。因此我们可以断定，物质凭它的本性是不会有上述的那种引力的，并</w:t>
      </w:r>
      <w:r>
        <w:br w:type="page"/>
      </w:r>
    </w:p>
    <w:p w:rsidR="00540146" w:rsidRDefault="00004229">
      <w:pPr>
        <w:autoSpaceDE w:val="0"/>
        <w:autoSpaceDN w:val="0"/>
        <w:spacing w:before="920" w:line="280" w:lineRule="atLeast"/>
        <w:ind w:left="4380"/>
      </w:pPr>
      <w:r>
        <w:rPr>
          <w:rFonts w:ascii="宋体" w:eastAsia="宋体" w:hAnsi="宋体" w:cs="宋体"/>
          <w:color w:val="000000"/>
          <w:sz w:val="14"/>
        </w:rPr>
        <w:lastRenderedPageBreak/>
        <w:t>序</w:t>
      </w:r>
      <w:r>
        <w:rPr>
          <w:rFonts w:ascii="宋体" w:eastAsia="宋体" w:hAnsi="宋体" w:cs="宋体"/>
          <w:color w:val="000000"/>
          <w:sz w:val="14"/>
        </w:rPr>
        <w:t xml:space="preserve">         </w:t>
      </w:r>
      <w:r>
        <w:rPr>
          <w:rFonts w:ascii="宋体" w:eastAsia="宋体" w:hAnsi="宋体" w:cs="宋体"/>
          <w:color w:val="000000"/>
          <w:sz w:val="14"/>
        </w:rPr>
        <w:t>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w:t>
      </w:r>
    </w:p>
    <w:p w:rsidR="00540146" w:rsidRDefault="00004229">
      <w:pPr>
        <w:spacing w:before="12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600" w:right="1140" w:firstLine="20"/>
      </w:pPr>
      <w:r>
        <w:rPr>
          <w:rFonts w:ascii="宋体" w:eastAsia="宋体" w:hAnsi="宋体" w:cs="宋体"/>
          <w:color w:val="000000"/>
          <w:sz w:val="29"/>
        </w:rPr>
        <w:t>且凭它本身也不会在一道曲线上运动，因为我们不能设想它如何能这样，就是说，我们从机械的观点不能解释这种运动；反之凡是自然的东西都应该能够成为清楚的可设想的，如果我们能够深入了解事物的秘密的话。把自然的、可以解释的东西与不可解释的、奇迹的东西区别开，就除去了一切困难。排除这种区别，就会是维护比那种隐秘性质更坏的东西，并因此而抛弃了哲学和理性，以一种糊涂的系统为无知与懒惰</w:t>
      </w:r>
      <w:r>
        <w:rPr>
          <w:rFonts w:ascii="宋体" w:eastAsia="宋体" w:hAnsi="宋体" w:cs="宋体"/>
          <w:color w:val="000000"/>
          <w:sz w:val="29"/>
        </w:rPr>
        <w:t>开辟庇护所。这种系统不仅承认有我们所不了解的性质</w:t>
      </w:r>
      <w:r>
        <w:rPr>
          <w:rFonts w:ascii="宋体" w:eastAsia="宋体" w:hAnsi="宋体" w:cs="宋体"/>
          <w:color w:val="000000"/>
          <w:sz w:val="29"/>
        </w:rPr>
        <w:t>(</w:t>
      </w:r>
      <w:r>
        <w:rPr>
          <w:rFonts w:ascii="宋体" w:eastAsia="宋体" w:hAnsi="宋体" w:cs="宋体"/>
          <w:color w:val="000000"/>
          <w:sz w:val="29"/>
        </w:rPr>
        <w:t>这种性质只能说太多了</w:t>
      </w:r>
      <w:r>
        <w:rPr>
          <w:rFonts w:ascii="宋体" w:eastAsia="宋体" w:hAnsi="宋体" w:cs="宋体"/>
          <w:color w:val="000000"/>
          <w:sz w:val="29"/>
        </w:rPr>
        <w:t>)</w:t>
      </w:r>
      <w:r>
        <w:rPr>
          <w:rFonts w:ascii="宋体" w:eastAsia="宋体" w:hAnsi="宋体" w:cs="宋体"/>
          <w:color w:val="000000"/>
          <w:sz w:val="29"/>
        </w:rPr>
        <w:t>，并且还承认有那样一些性质，连最伟大的心灵，即使上帝给它打开了尽可能广阔的道路也不可能了解的，换句话说，这种性质或者是出于奇迹的，或者是荒唐无稽的。而说上帝平常也老是施行奇迹，这本身也就是荒唐无稽的；所以，这种怠惰的假说，既摧毁了我们寻求理由的哲学，也同样地摧毁了那供给理由的神圣智慧。</w:t>
      </w:r>
    </w:p>
    <w:p w:rsidR="00540146" w:rsidRDefault="00004229">
      <w:pPr>
        <w:autoSpaceDE w:val="0"/>
        <w:autoSpaceDN w:val="0"/>
        <w:spacing w:before="20" w:line="520" w:lineRule="atLeast"/>
        <w:ind w:left="600" w:right="1140" w:firstLine="600"/>
      </w:pPr>
      <w:r>
        <w:rPr>
          <w:rFonts w:ascii="宋体" w:eastAsia="宋体" w:hAnsi="宋体" w:cs="宋体"/>
          <w:color w:val="000000"/>
          <w:sz w:val="29"/>
        </w:rPr>
        <w:t>23.</w:t>
      </w:r>
      <w:r>
        <w:rPr>
          <w:rFonts w:ascii="宋体" w:eastAsia="宋体" w:hAnsi="宋体" w:cs="宋体"/>
          <w:color w:val="000000"/>
          <w:sz w:val="29"/>
        </w:rPr>
        <w:t>现在说到思想，确实，并且我们的作者也不止一次地承认，它不能是物质的一种可以理解的样式，或者是包含在物质之中并能以物质来解释的东西</w:t>
      </w:r>
      <w:r>
        <w:rPr>
          <w:rFonts w:ascii="宋体" w:eastAsia="宋体" w:hAnsi="宋体" w:cs="宋体"/>
          <w:color w:val="000000"/>
          <w:sz w:val="29"/>
        </w:rPr>
        <w:t>①</w:t>
      </w:r>
      <w:r>
        <w:rPr>
          <w:rFonts w:ascii="宋体" w:eastAsia="宋体" w:hAnsi="宋体" w:cs="宋体"/>
          <w:color w:val="000000"/>
          <w:sz w:val="29"/>
        </w:rPr>
        <w:t>，换句话说，一个</w:t>
      </w:r>
      <w:r>
        <w:rPr>
          <w:rFonts w:ascii="宋体" w:eastAsia="宋体" w:hAnsi="宋体" w:cs="宋体"/>
          <w:color w:val="000000"/>
          <w:sz w:val="29"/>
        </w:rPr>
        <w:t>能感觉或能思想的东西不能是一种机械的东西，象一只表或一副磨子那样，以致我们可以设想大小、形状、运动等的机械组合能够在一堆原来并无能思想与能感觉的东西的物质中产生出某种能思想甚至能感觉的东西，并且当这种机械组合弄乱时这种思想或感觉也就以同样的方式终止。因此，物质能感觉和思想，并不是自然的事，它要能如此，只能由于两种方式：一种方式是上帝使它和另一种自然能思想的实体相结合，另一方式是上帝用奇迹把思想放在物质之中。所以在这</w:t>
      </w:r>
    </w:p>
    <w:p w:rsidR="00540146" w:rsidRDefault="00004229">
      <w:pPr>
        <w:autoSpaceDE w:val="0"/>
        <w:autoSpaceDN w:val="0"/>
        <w:spacing w:before="220" w:line="240" w:lineRule="atLeast"/>
        <w:ind w:left="1060"/>
      </w:pPr>
      <w:r>
        <w:rPr>
          <w:rFonts w:ascii="宋体" w:eastAsia="宋体" w:hAnsi="宋体" w:cs="宋体"/>
          <w:color w:val="000000"/>
          <w:sz w:val="14"/>
        </w:rPr>
        <w:t>①E</w:t>
      </w:r>
      <w:r>
        <w:rPr>
          <w:rFonts w:ascii="宋体" w:eastAsia="宋体" w:hAnsi="宋体" w:cs="宋体"/>
          <w:color w:val="000000"/>
          <w:sz w:val="14"/>
        </w:rPr>
        <w:t>本无</w:t>
      </w:r>
      <w:r>
        <w:rPr>
          <w:rFonts w:ascii="宋体" w:eastAsia="宋体" w:hAnsi="宋体" w:cs="宋体"/>
          <w:color w:val="000000"/>
          <w:sz w:val="14"/>
        </w:rPr>
        <w:t>“</w:t>
      </w:r>
      <w:r>
        <w:rPr>
          <w:rFonts w:ascii="宋体" w:eastAsia="宋体" w:hAnsi="宋体" w:cs="宋体"/>
          <w:color w:val="000000"/>
          <w:sz w:val="14"/>
        </w:rPr>
        <w:t>或者是</w:t>
      </w:r>
      <w:r>
        <w:rPr>
          <w:rFonts w:ascii="宋体" w:eastAsia="宋体" w:hAnsi="宋体" w:cs="宋体"/>
          <w:color w:val="000000"/>
          <w:sz w:val="14"/>
        </w:rPr>
        <w:t>……</w:t>
      </w:r>
      <w:r>
        <w:rPr>
          <w:rFonts w:ascii="宋体" w:eastAsia="宋体" w:hAnsi="宋体" w:cs="宋体"/>
          <w:color w:val="000000"/>
          <w:sz w:val="14"/>
        </w:rPr>
        <w:t>的东西</w:t>
      </w:r>
      <w:r>
        <w:rPr>
          <w:rFonts w:ascii="宋体" w:eastAsia="宋体" w:hAnsi="宋体" w:cs="宋体"/>
          <w:color w:val="000000"/>
          <w:sz w:val="14"/>
        </w:rPr>
        <w:t>”</w:t>
      </w:r>
      <w:r>
        <w:rPr>
          <w:rFonts w:ascii="宋体" w:eastAsia="宋体" w:hAnsi="宋体" w:cs="宋体"/>
          <w:color w:val="000000"/>
          <w:sz w:val="14"/>
        </w:rPr>
        <w:t>一句。</w:t>
      </w:r>
      <w:r>
        <w:br w:type="page"/>
      </w:r>
    </w:p>
    <w:p w:rsidR="00540146" w:rsidRDefault="00004229">
      <w:pPr>
        <w:autoSpaceDE w:val="0"/>
        <w:autoSpaceDN w:val="0"/>
        <w:spacing w:before="880" w:line="280" w:lineRule="atLeast"/>
        <w:ind w:left="1180"/>
      </w:pPr>
      <w:r>
        <w:rPr>
          <w:rFonts w:ascii="宋体" w:eastAsia="宋体" w:hAnsi="宋体" w:cs="宋体"/>
          <w:color w:val="000000"/>
          <w:sz w:val="14"/>
        </w:rPr>
        <w:lastRenderedPageBreak/>
        <w:t>26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序</w:t>
      </w:r>
      <w:r>
        <w:rPr>
          <w:rFonts w:ascii="宋体" w:eastAsia="宋体" w:hAnsi="宋体" w:cs="宋体"/>
          <w:color w:val="000000"/>
          <w:sz w:val="14"/>
        </w:rPr>
        <w:t xml:space="preserve">            </w:t>
      </w:r>
      <w:r>
        <w:rPr>
          <w:rFonts w:ascii="宋体" w:eastAsia="宋体" w:hAnsi="宋体" w:cs="宋体"/>
          <w:color w:val="000000"/>
          <w:sz w:val="14"/>
        </w:rPr>
        <w:t>言</w:t>
      </w:r>
    </w:p>
    <w:p w:rsidR="00540146" w:rsidRDefault="00004229">
      <w:pPr>
        <w:spacing w:before="120" w:line="100" w:lineRule="exact"/>
        <w:ind w:left="1040" w:right="1220"/>
        <w:textAlignment w:val="bottom"/>
      </w:pPr>
      <w:r>
        <w:rPr>
          <w:rFonts w:ascii="宋体" w:eastAsia="宋体" w:hAnsi="宋体" w:cs="宋体"/>
          <w:sz w:val="24"/>
          <w:u w:val="single"/>
        </w:rPr>
        <w:t xml:space="preserve">                                                                   </w:t>
      </w:r>
    </w:p>
    <w:p w:rsidR="00540146" w:rsidRDefault="00004229">
      <w:pPr>
        <w:autoSpaceDE w:val="0"/>
        <w:autoSpaceDN w:val="0"/>
        <w:spacing w:line="498" w:lineRule="atLeast"/>
        <w:ind w:left="940" w:right="1040" w:firstLine="20"/>
      </w:pPr>
      <w:r>
        <w:rPr>
          <w:rFonts w:ascii="宋体" w:eastAsia="宋体" w:hAnsi="宋体" w:cs="宋体"/>
          <w:color w:val="000000"/>
          <w:sz w:val="28"/>
        </w:rPr>
        <w:t>方面我完全同意笛卡尔派的意见，只是我还把它扩充到禽兽，并认为禽兽也有感觉和</w:t>
      </w:r>
      <w:r>
        <w:rPr>
          <w:rFonts w:ascii="宋体" w:eastAsia="宋体" w:hAnsi="宋体" w:cs="宋体"/>
          <w:color w:val="000000"/>
          <w:sz w:val="28"/>
        </w:rPr>
        <w:t>(</w:t>
      </w:r>
      <w:r>
        <w:rPr>
          <w:rFonts w:ascii="宋体" w:eastAsia="宋体" w:hAnsi="宋体" w:cs="宋体"/>
          <w:color w:val="000000"/>
          <w:sz w:val="28"/>
        </w:rPr>
        <w:t>真正说来</w:t>
      </w:r>
      <w:r>
        <w:rPr>
          <w:rFonts w:ascii="宋体" w:eastAsia="宋体" w:hAnsi="宋体" w:cs="宋体"/>
          <w:color w:val="000000"/>
          <w:sz w:val="28"/>
        </w:rPr>
        <w:t>)</w:t>
      </w:r>
      <w:r>
        <w:rPr>
          <w:rFonts w:ascii="宋体" w:eastAsia="宋体" w:hAnsi="宋体" w:cs="宋体"/>
          <w:color w:val="000000"/>
          <w:sz w:val="28"/>
        </w:rPr>
        <w:t>非物质的心灵，也和德谟克利特或伽森狄所说的原子一样不会毁灭；反之笛卡尔派则毫无理由地对禽兽的灵魂感到困惑，而如果禽兽的灵魂也能保存，他们就不知道该怎么办</w:t>
      </w:r>
      <w:r>
        <w:rPr>
          <w:rFonts w:ascii="宋体" w:eastAsia="宋体" w:hAnsi="宋体" w:cs="宋体"/>
          <w:color w:val="000000"/>
          <w:sz w:val="28"/>
        </w:rPr>
        <w:t>(</w:t>
      </w:r>
      <w:r>
        <w:rPr>
          <w:rFonts w:ascii="宋体" w:eastAsia="宋体" w:hAnsi="宋体" w:cs="宋体"/>
          <w:color w:val="000000"/>
          <w:sz w:val="28"/>
        </w:rPr>
        <w:t>因为他们没有想到动物本身是缩小了保存着的</w:t>
      </w:r>
      <w:r>
        <w:rPr>
          <w:rFonts w:ascii="宋体" w:eastAsia="宋体" w:hAnsi="宋体" w:cs="宋体"/>
          <w:color w:val="000000"/>
          <w:sz w:val="28"/>
        </w:rPr>
        <w:t>)</w:t>
      </w:r>
      <w:r>
        <w:rPr>
          <w:rFonts w:ascii="宋体" w:eastAsia="宋体" w:hAnsi="宋体" w:cs="宋体"/>
          <w:color w:val="000000"/>
          <w:sz w:val="28"/>
        </w:rPr>
        <w:t>，因此不得不与一切显然的现象及人类的判断相反，连禽兽有感觉</w:t>
      </w:r>
      <w:r>
        <w:rPr>
          <w:rFonts w:ascii="宋体" w:eastAsia="宋体" w:hAnsi="宋体" w:cs="宋体"/>
          <w:color w:val="000000"/>
          <w:sz w:val="28"/>
        </w:rPr>
        <w:t>也拒不承认了。但是如果有人说上帝至少能把思想的功能加给一种如此准备好了的机器，则我可以回答说，如果是这样，如果上帝把这种功能加给物质而并不同时放进一种作为这功能所依附的主体的实体</w:t>
      </w:r>
      <w:r>
        <w:rPr>
          <w:rFonts w:ascii="宋体" w:eastAsia="宋体" w:hAnsi="宋体" w:cs="宋体"/>
          <w:color w:val="000000"/>
          <w:sz w:val="28"/>
        </w:rPr>
        <w:t>(</w:t>
      </w:r>
      <w:r>
        <w:rPr>
          <w:rFonts w:ascii="宋体" w:eastAsia="宋体" w:hAnsi="宋体" w:cs="宋体"/>
          <w:color w:val="000000"/>
          <w:sz w:val="28"/>
        </w:rPr>
        <w:t>如我所设想那样</w:t>
      </w:r>
      <w:r>
        <w:rPr>
          <w:rFonts w:ascii="宋体" w:eastAsia="宋体" w:hAnsi="宋体" w:cs="宋体"/>
          <w:color w:val="000000"/>
          <w:sz w:val="28"/>
        </w:rPr>
        <w:t>)</w:t>
      </w:r>
      <w:r>
        <w:rPr>
          <w:rFonts w:ascii="宋体" w:eastAsia="宋体" w:hAnsi="宋体" w:cs="宋体"/>
          <w:color w:val="000000"/>
          <w:sz w:val="28"/>
        </w:rPr>
        <w:t>，换句话说，并不加进一种非物质的灵魂，那么，物质就应当是被以奇迹的方式提高了，以便来接受一种它照自然的方式不能有的能力。正如有些经院哲学家主张</w:t>
      </w:r>
      <w:r>
        <w:rPr>
          <w:rFonts w:ascii="宋体" w:eastAsia="宋体" w:hAnsi="宋体" w:cs="宋体"/>
          <w:color w:val="000000"/>
          <w:sz w:val="28"/>
        </w:rPr>
        <w:t>①</w:t>
      </w:r>
      <w:r>
        <w:rPr>
          <w:rFonts w:ascii="宋体" w:eastAsia="宋体" w:hAnsi="宋体" w:cs="宋体"/>
          <w:color w:val="000000"/>
          <w:sz w:val="28"/>
        </w:rPr>
        <w:t>，上帝把火提高了，甚至给了它一种力量，能直接焚烧与身体相分离的心灵，这将是纯粹的奇迹。这已足够使我们不能主张物质也在思想，除非是在物质之中放进一种不能毁灭的灵魂，或者放进一</w:t>
      </w:r>
      <w:r>
        <w:rPr>
          <w:rFonts w:ascii="宋体" w:eastAsia="宋体" w:hAnsi="宋体" w:cs="宋体"/>
          <w:color w:val="000000"/>
          <w:sz w:val="28"/>
        </w:rPr>
        <w:t>种奇迹。因此，我们灵魂的不死</w:t>
      </w:r>
      <w:r>
        <w:rPr>
          <w:rFonts w:ascii="宋体" w:eastAsia="宋体" w:hAnsi="宋体" w:cs="宋体"/>
          <w:color w:val="000000"/>
          <w:sz w:val="28"/>
        </w:rPr>
        <w:t>②</w:t>
      </w:r>
      <w:r>
        <w:rPr>
          <w:rFonts w:ascii="宋体" w:eastAsia="宋体" w:hAnsi="宋体" w:cs="宋体"/>
          <w:color w:val="000000"/>
          <w:sz w:val="28"/>
        </w:rPr>
        <w:t>是随着自然本性来的，因为我们不能主张它们熄灭，除非是由于奇迹，或者把物质提高，或者把灵魂化为乌有。因为我们完全知道，既然上帝能把灵魂化为乌有，则灵魂尽管可以是非物质的</w:t>
      </w:r>
      <w:r>
        <w:rPr>
          <w:rFonts w:ascii="宋体" w:eastAsia="宋体" w:hAnsi="宋体" w:cs="宋体"/>
          <w:color w:val="000000"/>
          <w:sz w:val="28"/>
        </w:rPr>
        <w:t>(</w:t>
      </w:r>
      <w:r>
        <w:rPr>
          <w:rFonts w:ascii="宋体" w:eastAsia="宋体" w:hAnsi="宋体" w:cs="宋体"/>
          <w:color w:val="000000"/>
          <w:sz w:val="28"/>
        </w:rPr>
        <w:t>或者单凭自然本性是不死的</w:t>
      </w:r>
      <w:r>
        <w:rPr>
          <w:rFonts w:ascii="宋体" w:eastAsia="宋体" w:hAnsi="宋体" w:cs="宋体"/>
          <w:color w:val="000000"/>
          <w:sz w:val="28"/>
        </w:rPr>
        <w:t>)</w:t>
      </w:r>
      <w:r>
        <w:rPr>
          <w:rFonts w:ascii="宋体" w:eastAsia="宋体" w:hAnsi="宋体" w:cs="宋体"/>
          <w:color w:val="000000"/>
          <w:sz w:val="28"/>
        </w:rPr>
        <w:t>，上帝的能力仍能使我们的灵魂有死。</w:t>
      </w:r>
    </w:p>
    <w:p w:rsidR="00540146" w:rsidRDefault="00004229">
      <w:pPr>
        <w:autoSpaceDE w:val="0"/>
        <w:autoSpaceDN w:val="0"/>
        <w:spacing w:before="20" w:line="500" w:lineRule="atLeast"/>
        <w:ind w:left="940" w:right="1040" w:firstLine="580"/>
      </w:pPr>
      <w:r>
        <w:rPr>
          <w:rFonts w:ascii="宋体" w:eastAsia="宋体" w:hAnsi="宋体" w:cs="宋体"/>
          <w:color w:val="000000"/>
          <w:sz w:val="28"/>
        </w:rPr>
        <w:t>24.</w:t>
      </w:r>
      <w:r>
        <w:rPr>
          <w:rFonts w:ascii="宋体" w:eastAsia="宋体" w:hAnsi="宋体" w:cs="宋体"/>
          <w:color w:val="000000"/>
          <w:sz w:val="28"/>
        </w:rPr>
        <w:t>然而灵魂的非物质性这一真理无疑是重要的。因为对宗教和道德来说，尤其是在我们这个时代</w:t>
      </w:r>
      <w:r>
        <w:rPr>
          <w:rFonts w:ascii="宋体" w:eastAsia="宋体" w:hAnsi="宋体" w:cs="宋体"/>
          <w:color w:val="000000"/>
          <w:sz w:val="28"/>
        </w:rPr>
        <w:t>(</w:t>
      </w:r>
      <w:r>
        <w:rPr>
          <w:rFonts w:ascii="宋体" w:eastAsia="宋体" w:hAnsi="宋体" w:cs="宋体"/>
          <w:color w:val="000000"/>
          <w:sz w:val="28"/>
        </w:rPr>
        <w:t>现在许多人对于单单的天</w:t>
      </w:r>
    </w:p>
    <w:p w:rsidR="00540146" w:rsidRDefault="00004229">
      <w:pPr>
        <w:spacing w:before="280" w:line="60" w:lineRule="exact"/>
        <w:ind w:left="100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60" w:lineRule="atLeast"/>
        <w:ind w:left="1400"/>
      </w:pPr>
      <w:r>
        <w:rPr>
          <w:rFonts w:ascii="宋体" w:eastAsia="宋体" w:hAnsi="宋体" w:cs="宋体"/>
          <w:color w:val="000000"/>
          <w:sz w:val="16"/>
        </w:rPr>
        <w:t>①E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本此句作：</w:t>
      </w:r>
      <w:r>
        <w:rPr>
          <w:rFonts w:ascii="宋体" w:eastAsia="宋体" w:hAnsi="宋体" w:cs="宋体"/>
          <w:color w:val="000000"/>
          <w:sz w:val="16"/>
        </w:rPr>
        <w:t>“</w:t>
      </w:r>
      <w:r>
        <w:rPr>
          <w:rFonts w:ascii="宋体" w:eastAsia="宋体" w:hAnsi="宋体" w:cs="宋体"/>
          <w:color w:val="000000"/>
          <w:sz w:val="16"/>
        </w:rPr>
        <w:t>有些经院哲学家曾主张过某种和这很近似的东西，就是：</w:t>
      </w:r>
      <w:r>
        <w:rPr>
          <w:rFonts w:ascii="宋体" w:eastAsia="宋体" w:hAnsi="宋体" w:cs="宋体"/>
          <w:color w:val="000000"/>
          <w:sz w:val="16"/>
        </w:rPr>
        <w:t>”</w:t>
      </w:r>
    </w:p>
    <w:p w:rsidR="00540146" w:rsidRDefault="00004229">
      <w:pPr>
        <w:autoSpaceDE w:val="0"/>
        <w:autoSpaceDN w:val="0"/>
        <w:spacing w:before="60" w:line="240" w:lineRule="atLeast"/>
        <w:ind w:left="1400"/>
      </w:pPr>
      <w:r>
        <w:rPr>
          <w:rFonts w:ascii="宋体" w:eastAsia="宋体" w:hAnsi="宋体" w:cs="宋体"/>
          <w:color w:val="000000"/>
          <w:sz w:val="14"/>
        </w:rPr>
        <w:t>②G</w:t>
      </w:r>
      <w:r>
        <w:rPr>
          <w:rFonts w:ascii="宋体" w:eastAsia="宋体" w:hAnsi="宋体" w:cs="宋体"/>
          <w:color w:val="000000"/>
          <w:sz w:val="14"/>
        </w:rPr>
        <w:t>本作</w:t>
      </w:r>
      <w:r>
        <w:rPr>
          <w:rFonts w:ascii="宋体" w:eastAsia="宋体" w:hAnsi="宋体" w:cs="宋体"/>
          <w:color w:val="000000"/>
          <w:sz w:val="14"/>
        </w:rPr>
        <w:t>immortalité(</w:t>
      </w:r>
      <w:r>
        <w:rPr>
          <w:rFonts w:ascii="宋体" w:eastAsia="宋体" w:hAnsi="宋体" w:cs="宋体"/>
          <w:color w:val="000000"/>
          <w:sz w:val="14"/>
        </w:rPr>
        <w:t>不死</w:t>
      </w:r>
      <w:r>
        <w:rPr>
          <w:rFonts w:ascii="宋体" w:eastAsia="宋体" w:hAnsi="宋体" w:cs="宋体"/>
          <w:color w:val="000000"/>
          <w:sz w:val="14"/>
        </w:rPr>
        <w:t>),E</w:t>
      </w:r>
      <w:r>
        <w:rPr>
          <w:rFonts w:ascii="宋体" w:eastAsia="宋体" w:hAnsi="宋体" w:cs="宋体"/>
          <w:color w:val="000000"/>
          <w:sz w:val="14"/>
        </w:rPr>
        <w:t>本作</w:t>
      </w:r>
      <w:r>
        <w:rPr>
          <w:rFonts w:ascii="宋体" w:eastAsia="宋体" w:hAnsi="宋体" w:cs="宋体"/>
          <w:color w:val="000000"/>
          <w:sz w:val="14"/>
        </w:rPr>
        <w:t xml:space="preserve"> immaterialité(</w:t>
      </w:r>
      <w:r>
        <w:rPr>
          <w:rFonts w:ascii="宋体" w:eastAsia="宋体" w:hAnsi="宋体" w:cs="宋体"/>
          <w:color w:val="000000"/>
          <w:sz w:val="14"/>
        </w:rPr>
        <w:t>非物质性</w:t>
      </w:r>
      <w:r>
        <w:rPr>
          <w:rFonts w:ascii="宋体" w:eastAsia="宋体" w:hAnsi="宋体" w:cs="宋体"/>
          <w:color w:val="000000"/>
          <w:sz w:val="14"/>
        </w:rPr>
        <w:t>)</w:t>
      </w:r>
      <w:r>
        <w:rPr>
          <w:rFonts w:ascii="宋体" w:eastAsia="宋体" w:hAnsi="宋体" w:cs="宋体"/>
          <w:color w:val="000000"/>
          <w:sz w:val="14"/>
        </w:rPr>
        <w:t>。</w:t>
      </w:r>
    </w:p>
    <w:p w:rsidR="00540146" w:rsidRDefault="00004229">
      <w:pPr>
        <w:spacing w:before="1660" w:line="80" w:lineRule="exact"/>
        <w:ind w:left="700" w:right="1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60" w:line="240" w:lineRule="atLeast"/>
        <w:ind w:left="4400"/>
      </w:pPr>
      <w:r>
        <w:rPr>
          <w:rFonts w:ascii="宋体" w:eastAsia="宋体" w:hAnsi="宋体" w:cs="宋体"/>
          <w:color w:val="000000"/>
          <w:sz w:val="12"/>
        </w:rPr>
        <w:lastRenderedPageBreak/>
        <w:t>序</w:t>
      </w:r>
      <w:r>
        <w:rPr>
          <w:rFonts w:ascii="宋体" w:eastAsia="宋体" w:hAnsi="宋体" w:cs="宋体"/>
          <w:color w:val="000000"/>
          <w:sz w:val="12"/>
        </w:rPr>
        <w:t xml:space="preserve">            </w:t>
      </w:r>
      <w:r>
        <w:rPr>
          <w:rFonts w:ascii="宋体" w:eastAsia="宋体" w:hAnsi="宋体" w:cs="宋体"/>
          <w:color w:val="000000"/>
          <w:sz w:val="12"/>
        </w:rPr>
        <w:t>言</w:t>
      </w:r>
      <w:r>
        <w:rPr>
          <w:rFonts w:ascii="宋体" w:eastAsia="宋体" w:hAnsi="宋体" w:cs="宋体"/>
          <w:sz w:val="24"/>
        </w:rPr>
        <w:t xml:space="preserve">                           </w:t>
      </w:r>
      <w:r>
        <w:rPr>
          <w:rFonts w:ascii="宋体" w:eastAsia="宋体" w:hAnsi="宋体" w:cs="宋体"/>
          <w:color w:val="000000"/>
          <w:sz w:val="12"/>
        </w:rPr>
        <w:t>27</w:t>
      </w:r>
    </w:p>
    <w:p w:rsidR="00540146" w:rsidRDefault="00004229">
      <w:pPr>
        <w:spacing w:before="140" w:line="100" w:lineRule="exact"/>
        <w:ind w:left="7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640" w:right="1100" w:firstLine="20"/>
      </w:pPr>
      <w:r>
        <w:rPr>
          <w:rFonts w:ascii="宋体" w:eastAsia="宋体" w:hAnsi="宋体" w:cs="宋体"/>
          <w:color w:val="000000"/>
          <w:sz w:val="29"/>
        </w:rPr>
        <w:t>启和奇迹是几乎不尊重的</w:t>
      </w:r>
      <w:r>
        <w:rPr>
          <w:rFonts w:ascii="宋体" w:eastAsia="宋体" w:hAnsi="宋体" w:cs="宋体"/>
          <w:color w:val="000000"/>
          <w:sz w:val="29"/>
        </w:rPr>
        <w:t>①)</w:t>
      </w:r>
      <w:r>
        <w:rPr>
          <w:rFonts w:ascii="宋体" w:eastAsia="宋体" w:hAnsi="宋体" w:cs="宋体"/>
          <w:color w:val="000000"/>
          <w:sz w:val="29"/>
        </w:rPr>
        <w:t>，指出灵魂就自然本性说是不</w:t>
      </w:r>
      <w:r>
        <w:rPr>
          <w:rFonts w:ascii="宋体" w:eastAsia="宋体" w:hAnsi="宋体" w:cs="宋体"/>
          <w:color w:val="000000"/>
          <w:sz w:val="29"/>
        </w:rPr>
        <w:t>死的，而如果它不是这样则是一种奇迹，比之于主张我们的灵魂就自然本性说是应该死的，但由于一种奇迹的恩惠，仅仅基于上帝的恩许，它才不死，要有无限地更大的好处。大家也久已知道，有些人想摧毁自然宗教而把一切归结为天启宗教，好象理性在这方面丝毫不能教我们什么，这样的人是被人看作可疑的；而这并不是始终没有理由的。但我们的作者并不属于这一类人之列。他主张对上帝的存在要证明，并且认为灵魂的非物质性有最高度的概然性，因此可以被当作一种道德上的确定性；所以我相信，有了这样的真诚和通达，他是能够同意我刚才所陈述的学说的，这学说在</w:t>
      </w:r>
      <w:r>
        <w:rPr>
          <w:rFonts w:ascii="宋体" w:eastAsia="宋体" w:hAnsi="宋体" w:cs="宋体"/>
          <w:color w:val="000000"/>
          <w:sz w:val="29"/>
        </w:rPr>
        <w:t>全部合乎理性的哲学中是根本性的。因为否则我就看不出我们如何能避免重新陷于象佛留德</w:t>
      </w:r>
      <w:r>
        <w:rPr>
          <w:rFonts w:ascii="宋体" w:eastAsia="宋体" w:hAnsi="宋体" w:cs="宋体"/>
          <w:color w:val="000000"/>
          <w:sz w:val="29"/>
        </w:rPr>
        <w:t>②</w:t>
      </w:r>
      <w:r>
        <w:rPr>
          <w:rFonts w:ascii="宋体" w:eastAsia="宋体" w:hAnsi="宋体" w:cs="宋体"/>
          <w:color w:val="000000"/>
          <w:sz w:val="29"/>
        </w:rPr>
        <w:t>的《摩西哲学》那样的狂信哲学</w:t>
      </w:r>
      <w:r>
        <w:rPr>
          <w:rFonts w:ascii="宋体" w:eastAsia="宋体" w:hAnsi="宋体" w:cs="宋体"/>
          <w:color w:val="000000"/>
          <w:sz w:val="29"/>
        </w:rPr>
        <w:t>③</w:t>
      </w:r>
      <w:r>
        <w:rPr>
          <w:rFonts w:ascii="宋体" w:eastAsia="宋体" w:hAnsi="宋体" w:cs="宋体"/>
          <w:color w:val="000000"/>
          <w:sz w:val="29"/>
        </w:rPr>
        <w:t>，它要为一切现象找根据，就把它们用奇迹直接归之于上帝；或者陷于野蛮哲学，如过去时代某些哲学家和医学家那样的，他们还依旧显出他们那个时代的野蛮性，而这在今天已理所当然地受到人们的轻视。他们要为现象找根据，就明目张胆地捏造出一些隐秘性质或功能，把它们想象成好象是一些小精怪或幽灵，能够不拘方式地做出一切你所要求的事，好象怀表凭某种怪诞的功能就能指示时间而不需要齿轮，或者磨子凭一种能磨碎的功能就能粉碎谷物</w:t>
      </w:r>
      <w:r>
        <w:rPr>
          <w:rFonts w:ascii="宋体" w:eastAsia="宋体" w:hAnsi="宋体" w:cs="宋体"/>
          <w:color w:val="000000"/>
          <w:sz w:val="29"/>
        </w:rPr>
        <w:t>而用不着磨石之类的东西似的。至于好些人都存在的那种设想一种非物质的实</w:t>
      </w:r>
    </w:p>
    <w:p w:rsidR="00540146" w:rsidRDefault="00004229">
      <w:pPr>
        <w:spacing w:before="540" w:line="80" w:lineRule="exact"/>
        <w:ind w:left="74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40" w:lineRule="atLeast"/>
        <w:ind w:left="1120"/>
      </w:pPr>
      <w:r>
        <w:rPr>
          <w:rFonts w:ascii="宋体" w:eastAsia="宋体" w:hAnsi="宋体" w:cs="宋体"/>
          <w:color w:val="000000"/>
          <w:sz w:val="14"/>
        </w:rPr>
        <w:t>①E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本无括弧内这一句。</w:t>
      </w:r>
    </w:p>
    <w:p w:rsidR="00540146" w:rsidRDefault="00004229">
      <w:pPr>
        <w:autoSpaceDE w:val="0"/>
        <w:autoSpaceDN w:val="0"/>
        <w:spacing w:line="340" w:lineRule="atLeast"/>
        <w:ind w:left="660" w:right="1100" w:firstLine="440"/>
      </w:pPr>
      <w:r>
        <w:rPr>
          <w:rFonts w:ascii="宋体" w:eastAsia="宋体" w:hAnsi="宋体" w:cs="宋体"/>
          <w:color w:val="000000"/>
          <w:sz w:val="22"/>
        </w:rPr>
        <w:t>②Robert Fludd,1574——1637,</w:t>
      </w:r>
      <w:r>
        <w:rPr>
          <w:rFonts w:ascii="宋体" w:eastAsia="宋体" w:hAnsi="宋体" w:cs="宋体"/>
          <w:color w:val="000000"/>
          <w:sz w:val="22"/>
        </w:rPr>
        <w:t>是一位英国的医生和神秘主义哲学家</w:t>
      </w:r>
      <w:r>
        <w:rPr>
          <w:rFonts w:ascii="宋体" w:eastAsia="宋体" w:hAnsi="宋体" w:cs="宋体"/>
          <w:color w:val="000000"/>
          <w:sz w:val="22"/>
        </w:rPr>
        <w:t>,</w:t>
      </w:r>
      <w:r>
        <w:rPr>
          <w:rFonts w:ascii="宋体" w:eastAsia="宋体" w:hAnsi="宋体" w:cs="宋体"/>
          <w:color w:val="000000"/>
          <w:sz w:val="22"/>
        </w:rPr>
        <w:t>他的《摩西哲学》</w:t>
      </w:r>
      <w:r>
        <w:rPr>
          <w:rFonts w:ascii="宋体" w:eastAsia="宋体" w:hAnsi="宋体" w:cs="宋体"/>
          <w:color w:val="000000"/>
          <w:sz w:val="22"/>
        </w:rPr>
        <w:t>(Philosophia Mosaica)</w:t>
      </w:r>
      <w:r>
        <w:rPr>
          <w:rFonts w:ascii="宋体" w:eastAsia="宋体" w:hAnsi="宋体" w:cs="宋体"/>
          <w:color w:val="000000"/>
          <w:sz w:val="22"/>
        </w:rPr>
        <w:t>出版于</w:t>
      </w:r>
      <w:r>
        <w:rPr>
          <w:rFonts w:ascii="宋体" w:eastAsia="宋体" w:hAnsi="宋体" w:cs="宋体"/>
          <w:color w:val="000000"/>
          <w:sz w:val="22"/>
        </w:rPr>
        <w:t>1638</w:t>
      </w:r>
      <w:r>
        <w:rPr>
          <w:rFonts w:ascii="宋体" w:eastAsia="宋体" w:hAnsi="宋体" w:cs="宋体"/>
          <w:color w:val="000000"/>
          <w:sz w:val="22"/>
        </w:rPr>
        <w:t>年。</w:t>
      </w:r>
    </w:p>
    <w:p w:rsidR="00540146" w:rsidRDefault="00004229">
      <w:pPr>
        <w:autoSpaceDE w:val="0"/>
        <w:autoSpaceDN w:val="0"/>
        <w:spacing w:before="80" w:line="260" w:lineRule="atLeast"/>
        <w:ind w:left="1120"/>
      </w:pPr>
      <w:r>
        <w:rPr>
          <w:rFonts w:ascii="宋体" w:eastAsia="宋体" w:hAnsi="宋体" w:cs="宋体"/>
          <w:color w:val="000000"/>
          <w:sz w:val="16"/>
        </w:rPr>
        <w:t>③E</w:t>
      </w:r>
      <w:r>
        <w:rPr>
          <w:rFonts w:ascii="宋体" w:eastAsia="宋体" w:hAnsi="宋体" w:cs="宋体"/>
          <w:color w:val="000000"/>
          <w:sz w:val="16"/>
        </w:rPr>
        <w:t>本与</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“la Philosophie ou fanatique”(“</w:t>
      </w:r>
      <w:r>
        <w:rPr>
          <w:rFonts w:ascii="宋体" w:eastAsia="宋体" w:hAnsi="宋体" w:cs="宋体"/>
          <w:color w:val="000000"/>
          <w:sz w:val="16"/>
        </w:rPr>
        <w:t>哲学或狂信</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80" w:line="240" w:lineRule="atLeast"/>
        <w:ind w:left="1460"/>
      </w:pPr>
      <w:r>
        <w:rPr>
          <w:rFonts w:ascii="宋体" w:eastAsia="宋体" w:hAnsi="宋体" w:cs="宋体"/>
          <w:color w:val="000000"/>
          <w:sz w:val="12"/>
        </w:rPr>
        <w:t>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序</w:t>
      </w:r>
      <w:r>
        <w:rPr>
          <w:rFonts w:ascii="宋体" w:eastAsia="宋体" w:hAnsi="宋体" w:cs="宋体"/>
          <w:color w:val="000000"/>
          <w:sz w:val="12"/>
        </w:rPr>
        <w:t xml:space="preserve">         </w:t>
      </w:r>
      <w:r>
        <w:rPr>
          <w:rFonts w:ascii="宋体" w:eastAsia="宋体" w:hAnsi="宋体" w:cs="宋体"/>
          <w:color w:val="000000"/>
          <w:sz w:val="12"/>
        </w:rPr>
        <w:t>言</w:t>
      </w:r>
    </w:p>
    <w:p w:rsidR="00540146" w:rsidRDefault="00004229">
      <w:pPr>
        <w:spacing w:before="100" w:line="80" w:lineRule="exact"/>
        <w:ind w:left="136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1260" w:right="1380"/>
      </w:pPr>
      <w:r>
        <w:rPr>
          <w:rFonts w:ascii="宋体" w:eastAsia="宋体" w:hAnsi="宋体" w:cs="宋体"/>
          <w:color w:val="000000"/>
          <w:sz w:val="26"/>
        </w:rPr>
        <w:t>体方面的困难，</w:t>
      </w:r>
      <w:r>
        <w:rPr>
          <w:rFonts w:ascii="宋体" w:eastAsia="宋体" w:hAnsi="宋体" w:cs="宋体"/>
          <w:color w:val="000000"/>
          <w:sz w:val="26"/>
        </w:rPr>
        <w:t>(</w:t>
      </w:r>
      <w:r>
        <w:rPr>
          <w:rFonts w:ascii="宋体" w:eastAsia="宋体" w:hAnsi="宋体" w:cs="宋体"/>
          <w:color w:val="000000"/>
          <w:sz w:val="26"/>
        </w:rPr>
        <w:t>至少大部分</w:t>
      </w:r>
      <w:r>
        <w:rPr>
          <w:rFonts w:ascii="宋体" w:eastAsia="宋体" w:hAnsi="宋体" w:cs="宋体"/>
          <w:color w:val="000000"/>
          <w:sz w:val="26"/>
        </w:rPr>
        <w:t>)</w:t>
      </w:r>
      <w:r>
        <w:rPr>
          <w:rFonts w:ascii="宋体" w:eastAsia="宋体" w:hAnsi="宋体" w:cs="宋体"/>
          <w:color w:val="000000"/>
          <w:sz w:val="26"/>
        </w:rPr>
        <w:t>是很容易解决的，只要他们不要求那些和物质分离的实体，事实上我认为在被创造的东西是决不会自</w:t>
      </w:r>
      <w:r>
        <w:rPr>
          <w:rFonts w:ascii="宋体" w:eastAsia="宋体" w:hAnsi="宋体" w:cs="宋体"/>
          <w:color w:val="000000"/>
          <w:sz w:val="26"/>
        </w:rPr>
        <w:t>然地有这种实体的。</w:t>
      </w:r>
      <w:r>
        <w:br w:type="page"/>
      </w:r>
    </w:p>
    <w:p w:rsidR="00540146" w:rsidRDefault="00004229">
      <w:pPr>
        <w:spacing w:before="20" w:line="12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20" w:lineRule="atLeast"/>
        <w:ind w:left="8320"/>
      </w:pPr>
      <w:r>
        <w:rPr>
          <w:rFonts w:ascii="宋体" w:eastAsia="宋体" w:hAnsi="宋体" w:cs="宋体"/>
          <w:color w:val="000000"/>
          <w:sz w:val="16"/>
        </w:rPr>
        <w:t>29</w:t>
      </w:r>
    </w:p>
    <w:p w:rsidR="00540146" w:rsidRDefault="00004229">
      <w:pPr>
        <w:spacing w:before="160" w:line="80" w:lineRule="exact"/>
        <w:ind w:left="1260" w:right="1600"/>
        <w:textAlignment w:val="bottom"/>
      </w:pPr>
      <w:r>
        <w:rPr>
          <w:rFonts w:ascii="宋体" w:eastAsia="宋体" w:hAnsi="宋体" w:cs="宋体"/>
          <w:sz w:val="24"/>
          <w:u w:val="single"/>
        </w:rPr>
        <w:t xml:space="preserve">                                                              </w:t>
      </w:r>
    </w:p>
    <w:p w:rsidR="00540146" w:rsidRDefault="00004229">
      <w:pPr>
        <w:autoSpaceDE w:val="0"/>
        <w:autoSpaceDN w:val="0"/>
        <w:spacing w:before="1400" w:line="440" w:lineRule="atLeast"/>
        <w:ind w:left="3080"/>
      </w:pPr>
      <w:r>
        <w:rPr>
          <w:rFonts w:ascii="宋体" w:eastAsia="宋体" w:hAnsi="宋体" w:cs="宋体"/>
          <w:color w:val="000000"/>
          <w:sz w:val="28"/>
        </w:rPr>
        <w:t>第一卷</w:t>
      </w:r>
      <w:r>
        <w:rPr>
          <w:rFonts w:ascii="宋体" w:eastAsia="宋体" w:hAnsi="宋体" w:cs="宋体"/>
          <w:color w:val="000000"/>
          <w:sz w:val="28"/>
        </w:rPr>
        <w:t xml:space="preserve">    </w:t>
      </w:r>
      <w:r>
        <w:rPr>
          <w:rFonts w:ascii="宋体" w:eastAsia="宋体" w:hAnsi="宋体" w:cs="宋体"/>
          <w:color w:val="000000"/>
          <w:sz w:val="28"/>
        </w:rPr>
        <w:t>论天赋观念</w:t>
      </w:r>
    </w:p>
    <w:p w:rsidR="00540146" w:rsidRDefault="00004229">
      <w:pPr>
        <w:autoSpaceDE w:val="0"/>
        <w:autoSpaceDN w:val="0"/>
        <w:spacing w:before="400" w:line="360" w:lineRule="atLeast"/>
        <w:ind w:left="2200"/>
      </w:pPr>
      <w:r>
        <w:rPr>
          <w:rFonts w:ascii="宋体" w:eastAsia="宋体" w:hAnsi="宋体" w:cs="宋体"/>
          <w:color w:val="000000"/>
          <w:sz w:val="22"/>
        </w:rPr>
        <w:t>第一章</w:t>
      </w:r>
      <w:r>
        <w:rPr>
          <w:rFonts w:ascii="宋体" w:eastAsia="宋体" w:hAnsi="宋体" w:cs="宋体"/>
          <w:color w:val="000000"/>
          <w:sz w:val="22"/>
        </w:rPr>
        <w:t xml:space="preserve">①    </w:t>
      </w:r>
      <w:r>
        <w:rPr>
          <w:rFonts w:ascii="宋体" w:eastAsia="宋体" w:hAnsi="宋体" w:cs="宋体"/>
          <w:color w:val="000000"/>
          <w:sz w:val="22"/>
        </w:rPr>
        <w:t>人心中是否有天赋原则</w:t>
      </w:r>
      <w:r>
        <w:rPr>
          <w:rFonts w:ascii="宋体" w:eastAsia="宋体" w:hAnsi="宋体" w:cs="宋体"/>
          <w:color w:val="000000"/>
          <w:sz w:val="22"/>
        </w:rPr>
        <w:t>?</w:t>
      </w:r>
    </w:p>
    <w:p w:rsidR="00540146" w:rsidRDefault="00004229">
      <w:pPr>
        <w:autoSpaceDE w:val="0"/>
        <w:autoSpaceDN w:val="0"/>
        <w:spacing w:before="160" w:line="460" w:lineRule="atLeast"/>
        <w:ind w:left="1140" w:right="1460" w:firstLine="560"/>
      </w:pPr>
      <w:r>
        <w:rPr>
          <w:rFonts w:ascii="宋体" w:eastAsia="宋体" w:hAnsi="宋体" w:cs="宋体"/>
          <w:color w:val="000000"/>
          <w:sz w:val="26"/>
        </w:rPr>
        <w:t>斐拉莱特</w:t>
      </w:r>
      <w:r>
        <w:rPr>
          <w:rFonts w:ascii="宋体" w:eastAsia="宋体" w:hAnsi="宋体" w:cs="宋体"/>
          <w:color w:val="000000"/>
          <w:sz w:val="26"/>
        </w:rPr>
        <w:t xml:space="preserve">   </w:t>
      </w:r>
      <w:r>
        <w:rPr>
          <w:rFonts w:ascii="宋体" w:eastAsia="宋体" w:hAnsi="宋体" w:cs="宋体"/>
          <w:color w:val="000000"/>
          <w:sz w:val="26"/>
        </w:rPr>
        <w:t>当我在英国办完事情以后重新渡海回来时，先生！我首先想着要来拜访您，以便重温我们的旧谊，并且和您谈谈那</w:t>
      </w:r>
      <w:r>
        <w:rPr>
          <w:rFonts w:ascii="宋体" w:eastAsia="宋体" w:hAnsi="宋体" w:cs="宋体"/>
          <w:color w:val="000000"/>
          <w:sz w:val="26"/>
        </w:rPr>
        <w:t>些一直萦绕我们心中的问题，我认为在我长期</w:t>
      </w:r>
      <w:r>
        <w:rPr>
          <w:rFonts w:ascii="宋体" w:eastAsia="宋体" w:hAnsi="宋体" w:cs="宋体"/>
          <w:color w:val="000000"/>
          <w:sz w:val="26"/>
        </w:rPr>
        <w:t>②</w:t>
      </w:r>
      <w:r>
        <w:rPr>
          <w:rFonts w:ascii="宋体" w:eastAsia="宋体" w:hAnsi="宋体" w:cs="宋体"/>
          <w:color w:val="000000"/>
          <w:sz w:val="26"/>
        </w:rPr>
        <w:t>留居伦敦期间，对这些问题已得到一些新的启发。当我们从前在阿姆斯特丹彼此很接近住着时，我们俩都非常喜欢探讨各种原则和深入事物内部的方法。虽然我们的意见常常不同，当我们在一起讨论时，这种分歧却只增加了我们满意的心情，尽管有时有争论冲突，却丝毫没有羼杂什么不愉快的情绪。您是拥护笛卡尔，和拥护《真理的追求》一书的著名作者</w:t>
      </w:r>
      <w:r>
        <w:rPr>
          <w:rFonts w:ascii="宋体" w:eastAsia="宋体" w:hAnsi="宋体" w:cs="宋体"/>
          <w:color w:val="000000"/>
          <w:sz w:val="26"/>
        </w:rPr>
        <w:t>③</w:t>
      </w:r>
      <w:r>
        <w:rPr>
          <w:rFonts w:ascii="宋体" w:eastAsia="宋体" w:hAnsi="宋体" w:cs="宋体"/>
          <w:color w:val="000000"/>
          <w:sz w:val="26"/>
        </w:rPr>
        <w:t>的意见的；我却发现贝尼埃所阐明的伽森狄</w:t>
      </w:r>
      <w:r>
        <w:rPr>
          <w:rFonts w:ascii="宋体" w:eastAsia="宋体" w:hAnsi="宋体" w:cs="宋体"/>
          <w:color w:val="000000"/>
          <w:sz w:val="26"/>
        </w:rPr>
        <w:t>④</w:t>
      </w:r>
      <w:r>
        <w:rPr>
          <w:rFonts w:ascii="宋体" w:eastAsia="宋体" w:hAnsi="宋体" w:cs="宋体"/>
          <w:color w:val="000000"/>
          <w:sz w:val="26"/>
        </w:rPr>
        <w:t>的意见比较容易些和自然些。现在，我觉得已由于一部卓越的著作而使自己极大地更加坚强有力了，这部著作是我荣幸地特别熟悉</w:t>
      </w:r>
      <w:r>
        <w:rPr>
          <w:rFonts w:ascii="宋体" w:eastAsia="宋体" w:hAnsi="宋体" w:cs="宋体"/>
          <w:color w:val="000000"/>
          <w:sz w:val="26"/>
        </w:rPr>
        <w:t>的一位</w:t>
      </w:r>
    </w:p>
    <w:p w:rsidR="00540146" w:rsidRDefault="00004229">
      <w:pPr>
        <w:spacing w:before="300" w:line="60" w:lineRule="exact"/>
        <w:ind w:left="1260" w:right="6400"/>
        <w:textAlignment w:val="bottom"/>
      </w:pPr>
      <w:r>
        <w:rPr>
          <w:rFonts w:ascii="宋体" w:eastAsia="宋体" w:hAnsi="宋体" w:cs="宋体"/>
          <w:sz w:val="24"/>
          <w:u w:val="single"/>
        </w:rPr>
        <w:t xml:space="preserve">                      </w:t>
      </w:r>
    </w:p>
    <w:p w:rsidR="00540146" w:rsidRDefault="00004229">
      <w:pPr>
        <w:autoSpaceDE w:val="0"/>
        <w:autoSpaceDN w:val="0"/>
        <w:spacing w:line="250" w:lineRule="atLeast"/>
        <w:ind w:left="1160" w:right="1500" w:firstLine="420"/>
      </w:pPr>
      <w:r>
        <w:rPr>
          <w:rFonts w:ascii="宋体" w:eastAsia="宋体" w:hAnsi="宋体" w:cs="宋体"/>
          <w:color w:val="000000"/>
          <w:sz w:val="16"/>
        </w:rPr>
        <w:t>①</w:t>
      </w:r>
      <w:r>
        <w:rPr>
          <w:rFonts w:ascii="宋体" w:eastAsia="宋体" w:hAnsi="宋体" w:cs="宋体"/>
          <w:color w:val="000000"/>
          <w:sz w:val="16"/>
        </w:rPr>
        <w:t>洛克的《人类理智论》卷一共四章，第一章是引论，莱布尼茨这书第一章相当于洛克那书的第二章。</w:t>
      </w:r>
    </w:p>
    <w:p w:rsidR="00540146" w:rsidRDefault="00004229">
      <w:pPr>
        <w:autoSpaceDE w:val="0"/>
        <w:autoSpaceDN w:val="0"/>
        <w:spacing w:before="80" w:line="220" w:lineRule="atLeast"/>
        <w:ind w:left="1580"/>
      </w:pPr>
      <w:r>
        <w:rPr>
          <w:rFonts w:ascii="宋体" w:eastAsia="宋体" w:hAnsi="宋体" w:cs="宋体"/>
          <w:color w:val="000000"/>
          <w:sz w:val="14"/>
        </w:rPr>
        <w:t>②E</w:t>
      </w:r>
      <w:r>
        <w:rPr>
          <w:rFonts w:ascii="宋体" w:eastAsia="宋体" w:hAnsi="宋体" w:cs="宋体"/>
          <w:color w:val="000000"/>
          <w:sz w:val="14"/>
        </w:rPr>
        <w:t>本无</w:t>
      </w:r>
      <w:r>
        <w:rPr>
          <w:rFonts w:ascii="宋体" w:eastAsia="宋体" w:hAnsi="宋体" w:cs="宋体"/>
          <w:color w:val="000000"/>
          <w:sz w:val="14"/>
        </w:rPr>
        <w:t>“long”(“</w:t>
      </w:r>
      <w:r>
        <w:rPr>
          <w:rFonts w:ascii="宋体" w:eastAsia="宋体" w:hAnsi="宋体" w:cs="宋体"/>
          <w:color w:val="000000"/>
          <w:sz w:val="14"/>
        </w:rPr>
        <w:t>长期</w:t>
      </w:r>
      <w:r>
        <w:rPr>
          <w:rFonts w:ascii="宋体" w:eastAsia="宋体" w:hAnsi="宋体" w:cs="宋体"/>
          <w:color w:val="000000"/>
          <w:sz w:val="14"/>
        </w:rPr>
        <w:t>”)</w:t>
      </w:r>
      <w:r>
        <w:rPr>
          <w:rFonts w:ascii="宋体" w:eastAsia="宋体" w:hAnsi="宋体" w:cs="宋体"/>
          <w:color w:val="000000"/>
          <w:sz w:val="14"/>
        </w:rPr>
        <w:t>一词。</w:t>
      </w:r>
    </w:p>
    <w:p w:rsidR="00540146" w:rsidRDefault="00004229">
      <w:pPr>
        <w:autoSpaceDE w:val="0"/>
        <w:autoSpaceDN w:val="0"/>
        <w:spacing w:before="20" w:line="280" w:lineRule="atLeast"/>
        <w:ind w:left="1160" w:right="1480" w:firstLine="440"/>
      </w:pPr>
      <w:r>
        <w:rPr>
          <w:rFonts w:ascii="宋体" w:eastAsia="宋体" w:hAnsi="宋体" w:cs="宋体"/>
          <w:color w:val="000000"/>
          <w:sz w:val="16"/>
        </w:rPr>
        <w:t>③</w:t>
      </w:r>
      <w:r>
        <w:rPr>
          <w:rFonts w:ascii="宋体" w:eastAsia="宋体" w:hAnsi="宋体" w:cs="宋体"/>
          <w:color w:val="000000"/>
          <w:sz w:val="16"/>
        </w:rPr>
        <w:t>指马勒伯朗士</w:t>
      </w:r>
      <w:r>
        <w:rPr>
          <w:rFonts w:ascii="宋体" w:eastAsia="宋体" w:hAnsi="宋体" w:cs="宋体"/>
          <w:color w:val="000000"/>
          <w:sz w:val="16"/>
        </w:rPr>
        <w:t>(Nicolas de Malebranche, 1638—1715),</w:t>
      </w:r>
      <w:r>
        <w:rPr>
          <w:rFonts w:ascii="宋体" w:eastAsia="宋体" w:hAnsi="宋体" w:cs="宋体"/>
          <w:color w:val="000000"/>
          <w:sz w:val="16"/>
        </w:rPr>
        <w:t>法国唯心主义哲学家</w:t>
      </w:r>
      <w:r>
        <w:rPr>
          <w:rFonts w:ascii="宋体" w:eastAsia="宋体" w:hAnsi="宋体" w:cs="宋体"/>
          <w:color w:val="000000"/>
          <w:sz w:val="16"/>
        </w:rPr>
        <w:t>,</w:t>
      </w:r>
      <w:r>
        <w:rPr>
          <w:rFonts w:ascii="宋体" w:eastAsia="宋体" w:hAnsi="宋体" w:cs="宋体"/>
          <w:color w:val="000000"/>
          <w:sz w:val="16"/>
        </w:rPr>
        <w:t>笛卡尔派</w:t>
      </w:r>
      <w:r>
        <w:rPr>
          <w:rFonts w:ascii="宋体" w:eastAsia="宋体" w:hAnsi="宋体" w:cs="宋体"/>
          <w:color w:val="000000"/>
          <w:sz w:val="16"/>
        </w:rPr>
        <w:t>,</w:t>
      </w:r>
      <w:r>
        <w:rPr>
          <w:rFonts w:ascii="宋体" w:eastAsia="宋体" w:hAnsi="宋体" w:cs="宋体"/>
          <w:color w:val="000000"/>
          <w:sz w:val="16"/>
        </w:rPr>
        <w:t>其主要著作</w:t>
      </w:r>
      <w:r>
        <w:rPr>
          <w:rFonts w:ascii="宋体" w:eastAsia="宋体" w:hAnsi="宋体" w:cs="宋体"/>
          <w:color w:val="000000"/>
          <w:sz w:val="16"/>
        </w:rPr>
        <w:t>De la Recherche de la Vérité (</w:t>
      </w:r>
      <w:r>
        <w:rPr>
          <w:rFonts w:ascii="宋体" w:eastAsia="宋体" w:hAnsi="宋体" w:cs="宋体"/>
          <w:color w:val="000000"/>
          <w:sz w:val="16"/>
        </w:rPr>
        <w:t>《真理的追求》</w:t>
      </w:r>
      <w:r>
        <w:rPr>
          <w:rFonts w:ascii="宋体" w:eastAsia="宋体" w:hAnsi="宋体" w:cs="宋体"/>
          <w:color w:val="000000"/>
          <w:sz w:val="16"/>
        </w:rPr>
        <w:t xml:space="preserve">) </w:t>
      </w:r>
      <w:r>
        <w:rPr>
          <w:rFonts w:ascii="宋体" w:eastAsia="宋体" w:hAnsi="宋体" w:cs="宋体"/>
          <w:color w:val="000000"/>
          <w:sz w:val="16"/>
        </w:rPr>
        <w:t>发表于</w:t>
      </w:r>
      <w:r>
        <w:rPr>
          <w:rFonts w:ascii="宋体" w:eastAsia="宋体" w:hAnsi="宋体" w:cs="宋体"/>
          <w:color w:val="000000"/>
          <w:sz w:val="16"/>
        </w:rPr>
        <w:t>1674</w:t>
      </w:r>
      <w:r>
        <w:rPr>
          <w:rFonts w:ascii="宋体" w:eastAsia="宋体" w:hAnsi="宋体" w:cs="宋体"/>
          <w:color w:val="000000"/>
          <w:sz w:val="16"/>
        </w:rPr>
        <w:t>年。</w:t>
      </w:r>
    </w:p>
    <w:p w:rsidR="00540146" w:rsidRDefault="00004229">
      <w:pPr>
        <w:autoSpaceDE w:val="0"/>
        <w:autoSpaceDN w:val="0"/>
        <w:spacing w:before="20" w:line="285" w:lineRule="atLeast"/>
        <w:ind w:left="1160" w:right="1480" w:firstLine="420"/>
      </w:pPr>
      <w:r>
        <w:rPr>
          <w:rFonts w:ascii="宋体" w:eastAsia="宋体" w:hAnsi="宋体" w:cs="宋体"/>
          <w:color w:val="000000"/>
          <w:sz w:val="16"/>
        </w:rPr>
        <w:t>④</w:t>
      </w:r>
      <w:r>
        <w:rPr>
          <w:rFonts w:ascii="宋体" w:eastAsia="宋体" w:hAnsi="宋体" w:cs="宋体"/>
          <w:color w:val="000000"/>
          <w:sz w:val="16"/>
        </w:rPr>
        <w:t>伽森狄</w:t>
      </w:r>
      <w:r>
        <w:rPr>
          <w:rFonts w:ascii="宋体" w:eastAsia="宋体" w:hAnsi="宋体" w:cs="宋体"/>
          <w:color w:val="000000"/>
          <w:sz w:val="16"/>
        </w:rPr>
        <w:t>(Pierre Gassendi,1592—1655),</w:t>
      </w:r>
      <w:r>
        <w:rPr>
          <w:rFonts w:ascii="宋体" w:eastAsia="宋体" w:hAnsi="宋体" w:cs="宋体"/>
          <w:color w:val="000000"/>
          <w:sz w:val="16"/>
        </w:rPr>
        <w:t>法国唯物主义哲学家</w:t>
      </w:r>
      <w:r>
        <w:rPr>
          <w:rFonts w:ascii="宋体" w:eastAsia="宋体" w:hAnsi="宋体" w:cs="宋体"/>
          <w:color w:val="000000"/>
          <w:sz w:val="16"/>
        </w:rPr>
        <w:t>,</w:t>
      </w:r>
      <w:r>
        <w:rPr>
          <w:rFonts w:ascii="宋体" w:eastAsia="宋体" w:hAnsi="宋体" w:cs="宋体"/>
          <w:color w:val="000000"/>
          <w:sz w:val="16"/>
        </w:rPr>
        <w:t>经验论者</w:t>
      </w:r>
      <w:r>
        <w:rPr>
          <w:rFonts w:ascii="宋体" w:eastAsia="宋体" w:hAnsi="宋体" w:cs="宋体"/>
          <w:color w:val="000000"/>
          <w:sz w:val="16"/>
        </w:rPr>
        <w:t>,</w:t>
      </w:r>
      <w:r>
        <w:rPr>
          <w:rFonts w:ascii="宋体" w:eastAsia="宋体" w:hAnsi="宋体" w:cs="宋体"/>
          <w:color w:val="000000"/>
          <w:sz w:val="16"/>
        </w:rPr>
        <w:t>以复</w:t>
      </w:r>
      <w:r>
        <w:rPr>
          <w:rFonts w:ascii="宋体" w:eastAsia="宋体" w:hAnsi="宋体" w:cs="宋体"/>
          <w:color w:val="000000"/>
          <w:sz w:val="16"/>
        </w:rPr>
        <w:t>兴古希腊伊壁鸠鲁的唯物主义原子论学说著名。贝尼埃</w:t>
      </w:r>
      <w:r>
        <w:rPr>
          <w:rFonts w:ascii="宋体" w:eastAsia="宋体" w:hAnsi="宋体" w:cs="宋体"/>
          <w:color w:val="000000"/>
          <w:sz w:val="16"/>
        </w:rPr>
        <w:t>(François Bernier)</w:t>
      </w:r>
      <w:r>
        <w:rPr>
          <w:rFonts w:ascii="宋体" w:eastAsia="宋体" w:hAnsi="宋体" w:cs="宋体"/>
          <w:color w:val="000000"/>
          <w:sz w:val="16"/>
        </w:rPr>
        <w:t>曾编撰《伽森狄哲学撮要》</w:t>
      </w:r>
      <w:r>
        <w:rPr>
          <w:rFonts w:ascii="宋体" w:eastAsia="宋体" w:hAnsi="宋体" w:cs="宋体"/>
          <w:color w:val="000000"/>
          <w:sz w:val="16"/>
        </w:rPr>
        <w:t>(Abrégé de la Philosophie de Gassendi, 8 vols,1678,</w:t>
      </w:r>
      <w:r>
        <w:rPr>
          <w:rFonts w:ascii="宋体" w:eastAsia="宋体" w:hAnsi="宋体" w:cs="宋体"/>
          <w:color w:val="000000"/>
          <w:sz w:val="16"/>
        </w:rPr>
        <w:t>第二版</w:t>
      </w:r>
      <w:r>
        <w:rPr>
          <w:rFonts w:ascii="宋体" w:eastAsia="宋体" w:hAnsi="宋体" w:cs="宋体"/>
          <w:color w:val="000000"/>
          <w:sz w:val="16"/>
        </w:rPr>
        <w:t>,7 vols, 1684)</w:t>
      </w:r>
      <w:r>
        <w:rPr>
          <w:rFonts w:ascii="宋体" w:eastAsia="宋体" w:hAnsi="宋体" w:cs="宋体"/>
          <w:color w:val="000000"/>
          <w:sz w:val="16"/>
        </w:rPr>
        <w:t>。</w:t>
      </w:r>
      <w:r>
        <w:br w:type="page"/>
      </w:r>
    </w:p>
    <w:p w:rsidR="00540146" w:rsidRDefault="00004229">
      <w:pPr>
        <w:autoSpaceDE w:val="0"/>
        <w:autoSpaceDN w:val="0"/>
        <w:spacing w:before="1020" w:line="280" w:lineRule="atLeast"/>
        <w:ind w:left="1060"/>
      </w:pPr>
      <w:r>
        <w:rPr>
          <w:rFonts w:ascii="宋体" w:eastAsia="宋体" w:hAnsi="宋体" w:cs="宋体"/>
          <w:color w:val="000000"/>
          <w:sz w:val="14"/>
        </w:rPr>
        <w:lastRenderedPageBreak/>
        <w:t>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100" w:lineRule="exact"/>
        <w:ind w:left="92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780" w:right="960" w:firstLine="20"/>
      </w:pPr>
      <w:r>
        <w:rPr>
          <w:rFonts w:ascii="宋体" w:eastAsia="宋体" w:hAnsi="宋体" w:cs="宋体"/>
          <w:color w:val="000000"/>
          <w:sz w:val="29"/>
        </w:rPr>
        <w:t>英国人那时发表的，并以《人类理智论》这一谦逊的书名</w:t>
      </w:r>
      <w:r>
        <w:rPr>
          <w:rFonts w:ascii="宋体" w:eastAsia="宋体" w:hAnsi="宋体" w:cs="宋体"/>
          <w:color w:val="000000"/>
          <w:sz w:val="29"/>
        </w:rPr>
        <w:t>①</w:t>
      </w:r>
      <w:r>
        <w:rPr>
          <w:rFonts w:ascii="宋体" w:eastAsia="宋体" w:hAnsi="宋体" w:cs="宋体"/>
          <w:color w:val="000000"/>
          <w:sz w:val="29"/>
        </w:rPr>
        <w:t>在英国已多次重印。人们甚至确定说它不久前已以拉丁文和法文出版，对此我深为欣慰，因为这样就能更广泛地为人所利用。我从这著作得益极大，甚至更得益于和作者本人的谈话，我和他在伦敦常常交谈，有时在奥茨</w:t>
      </w:r>
      <w:r>
        <w:rPr>
          <w:rFonts w:ascii="宋体" w:eastAsia="宋体" w:hAnsi="宋体" w:cs="宋体"/>
          <w:color w:val="000000"/>
          <w:sz w:val="29"/>
        </w:rPr>
        <w:t>(Oates)</w:t>
      </w:r>
      <w:r>
        <w:rPr>
          <w:rFonts w:ascii="宋体" w:eastAsia="宋体" w:hAnsi="宋体" w:cs="宋体"/>
          <w:color w:val="000000"/>
          <w:sz w:val="29"/>
        </w:rPr>
        <w:t>，在著名的柯特渥兹先生的令媛玛香姆夫人</w:t>
      </w:r>
      <w:r>
        <w:rPr>
          <w:rFonts w:ascii="宋体" w:eastAsia="宋体" w:hAnsi="宋体" w:cs="宋体"/>
          <w:color w:val="000000"/>
          <w:sz w:val="29"/>
        </w:rPr>
        <w:t>②</w:t>
      </w:r>
      <w:r>
        <w:rPr>
          <w:rFonts w:ascii="宋体" w:eastAsia="宋体" w:hAnsi="宋体" w:cs="宋体"/>
          <w:color w:val="000000"/>
          <w:sz w:val="29"/>
        </w:rPr>
        <w:t>家，柯特渥兹先生是英国的大哲学家和神学家，《理智体系》的作者，她从父亲那里继承了深思的精神和对优美知识的爱好，这种性格特别在她和上述《理智论》作者所保持的友谊中表现出来。当这位作者受到一些有声誉的博士攻击时，我也很</w:t>
      </w:r>
      <w:r>
        <w:rPr>
          <w:rFonts w:ascii="宋体" w:eastAsia="宋体" w:hAnsi="宋体" w:cs="宋体"/>
          <w:color w:val="000000"/>
          <w:sz w:val="29"/>
        </w:rPr>
        <w:t>高兴在读到他本人所作的辩护之外还读到一位聪明睿智的女士为他所作的辩护。他的思想大体上是足可在伽森狄的体系中找到的，后者则骨子里就是德谟克利特的体系；他赞成有虚空和原子；他相信物质能够思维；他认为没有天赋观念；我们的心灵是</w:t>
      </w:r>
      <w:r>
        <w:rPr>
          <w:rFonts w:ascii="宋体" w:eastAsia="宋体" w:hAnsi="宋体" w:cs="宋体"/>
          <w:color w:val="000000"/>
          <w:sz w:val="29"/>
        </w:rPr>
        <w:t>“</w:t>
      </w:r>
      <w:r>
        <w:rPr>
          <w:rFonts w:ascii="宋体" w:eastAsia="宋体" w:hAnsi="宋体" w:cs="宋体"/>
          <w:color w:val="000000"/>
          <w:sz w:val="29"/>
        </w:rPr>
        <w:t>白板</w:t>
      </w:r>
      <w:r>
        <w:rPr>
          <w:rFonts w:ascii="宋体" w:eastAsia="宋体" w:hAnsi="宋体" w:cs="宋体"/>
          <w:color w:val="000000"/>
          <w:sz w:val="29"/>
        </w:rPr>
        <w:t>”</w:t>
      </w:r>
      <w:r>
        <w:rPr>
          <w:rFonts w:ascii="宋体" w:eastAsia="宋体" w:hAnsi="宋体" w:cs="宋体"/>
          <w:color w:val="000000"/>
          <w:sz w:val="29"/>
        </w:rPr>
        <w:t>；我们并不是永远在思维；并且他似乎有意于赞成伽森狄对笛卡尔所作的绝大部分反驳。他已经以千百种美好的思考丰富和加强了这个体系；而我毫不怀疑，现在我们这一派已对它的敌手逍遥学派和笛卡尔派取得了巨大的胜利。就因为这样，所以您要是还没有读过这本书，我要请您读一读；而如果您已经读过了，我就请您</w:t>
      </w:r>
      <w:r>
        <w:rPr>
          <w:rFonts w:ascii="宋体" w:eastAsia="宋体" w:hAnsi="宋体" w:cs="宋体"/>
          <w:color w:val="000000"/>
          <w:sz w:val="29"/>
        </w:rPr>
        <w:t>对我谈谈您对它的看法。</w:t>
      </w:r>
    </w:p>
    <w:p w:rsidR="00540146" w:rsidRDefault="00004229">
      <w:pPr>
        <w:spacing w:before="240" w:line="80" w:lineRule="exact"/>
        <w:ind w:left="8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800" w:right="1000" w:firstLine="460"/>
      </w:pPr>
      <w:r>
        <w:rPr>
          <w:rFonts w:ascii="宋体" w:eastAsia="宋体" w:hAnsi="宋体" w:cs="宋体"/>
          <w:color w:val="000000"/>
          <w:sz w:val="18"/>
        </w:rPr>
        <w:t>①</w:t>
      </w:r>
      <w:r>
        <w:rPr>
          <w:rFonts w:ascii="宋体" w:eastAsia="宋体" w:hAnsi="宋体" w:cs="宋体"/>
          <w:color w:val="000000"/>
          <w:sz w:val="18"/>
        </w:rPr>
        <w:t>洛克的《人类理智论》原名《</w:t>
      </w:r>
      <w:r>
        <w:rPr>
          <w:rFonts w:ascii="宋体" w:eastAsia="宋体" w:hAnsi="宋体" w:cs="宋体"/>
          <w:color w:val="000000"/>
          <w:sz w:val="18"/>
        </w:rPr>
        <w:t>An Essay concerning Human Understanding</w:t>
      </w:r>
      <w:r>
        <w:rPr>
          <w:rFonts w:ascii="宋体" w:eastAsia="宋体" w:hAnsi="宋体" w:cs="宋体"/>
          <w:color w:val="000000"/>
          <w:sz w:val="18"/>
        </w:rPr>
        <w:t>》。</w:t>
      </w:r>
      <w:r>
        <w:rPr>
          <w:rFonts w:ascii="宋体" w:eastAsia="宋体" w:hAnsi="宋体" w:cs="宋体"/>
          <w:color w:val="000000"/>
          <w:sz w:val="18"/>
        </w:rPr>
        <w:t>Essay</w:t>
      </w:r>
      <w:r>
        <w:rPr>
          <w:rFonts w:ascii="宋体" w:eastAsia="宋体" w:hAnsi="宋体" w:cs="宋体"/>
          <w:color w:val="000000"/>
          <w:sz w:val="18"/>
        </w:rPr>
        <w:t>一词本有</w:t>
      </w:r>
      <w:r>
        <w:rPr>
          <w:rFonts w:ascii="宋体" w:eastAsia="宋体" w:hAnsi="宋体" w:cs="宋体"/>
          <w:color w:val="000000"/>
          <w:sz w:val="18"/>
        </w:rPr>
        <w:t>“</w:t>
      </w:r>
      <w:r>
        <w:rPr>
          <w:rFonts w:ascii="宋体" w:eastAsia="宋体" w:hAnsi="宋体" w:cs="宋体"/>
          <w:color w:val="000000"/>
          <w:sz w:val="18"/>
        </w:rPr>
        <w:t>尝试</w:t>
      </w:r>
      <w:r>
        <w:rPr>
          <w:rFonts w:ascii="宋体" w:eastAsia="宋体" w:hAnsi="宋体" w:cs="宋体"/>
          <w:color w:val="000000"/>
          <w:sz w:val="18"/>
        </w:rPr>
        <w:t>”</w:t>
      </w:r>
      <w:r>
        <w:rPr>
          <w:rFonts w:ascii="宋体" w:eastAsia="宋体" w:hAnsi="宋体" w:cs="宋体"/>
          <w:color w:val="000000"/>
          <w:sz w:val="18"/>
        </w:rPr>
        <w:t>的意义，用以指文体也通常是指一种题材较轻微。篇幅较短小的随笔、短评、杂文之类的文章，洛克的书本是一部哲学巨著，而以</w:t>
      </w:r>
      <w:r>
        <w:rPr>
          <w:rFonts w:ascii="宋体" w:eastAsia="宋体" w:hAnsi="宋体" w:cs="宋体"/>
          <w:color w:val="000000"/>
          <w:sz w:val="18"/>
        </w:rPr>
        <w:t>Essay</w:t>
      </w:r>
      <w:r>
        <w:rPr>
          <w:rFonts w:ascii="宋体" w:eastAsia="宋体" w:hAnsi="宋体" w:cs="宋体"/>
          <w:color w:val="000000"/>
          <w:sz w:val="18"/>
        </w:rPr>
        <w:t>为名，故说是</w:t>
      </w:r>
      <w:r>
        <w:rPr>
          <w:rFonts w:ascii="宋体" w:eastAsia="宋体" w:hAnsi="宋体" w:cs="宋体"/>
          <w:color w:val="000000"/>
          <w:sz w:val="18"/>
        </w:rPr>
        <w:t>“</w:t>
      </w:r>
      <w:r>
        <w:rPr>
          <w:rFonts w:ascii="宋体" w:eastAsia="宋体" w:hAnsi="宋体" w:cs="宋体"/>
          <w:color w:val="000000"/>
          <w:sz w:val="18"/>
        </w:rPr>
        <w:t>谦逊的书名</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line="340" w:lineRule="atLeast"/>
        <w:ind w:left="800" w:right="980" w:firstLine="460"/>
      </w:pPr>
      <w:r>
        <w:rPr>
          <w:rFonts w:ascii="宋体" w:eastAsia="宋体" w:hAnsi="宋体" w:cs="宋体"/>
          <w:color w:val="000000"/>
          <w:sz w:val="22"/>
        </w:rPr>
        <w:t>②</w:t>
      </w:r>
      <w:r>
        <w:rPr>
          <w:rFonts w:ascii="宋体" w:eastAsia="宋体" w:hAnsi="宋体" w:cs="宋体"/>
          <w:color w:val="000000"/>
          <w:sz w:val="22"/>
        </w:rPr>
        <w:t>柯特渥兹</w:t>
      </w:r>
      <w:r>
        <w:rPr>
          <w:rFonts w:ascii="宋体" w:eastAsia="宋体" w:hAnsi="宋体" w:cs="宋体"/>
          <w:color w:val="000000"/>
          <w:sz w:val="22"/>
        </w:rPr>
        <w:t>(Ralph Cudworth,1617—1688),</w:t>
      </w:r>
      <w:r>
        <w:rPr>
          <w:rFonts w:ascii="宋体" w:eastAsia="宋体" w:hAnsi="宋体" w:cs="宋体"/>
          <w:color w:val="000000"/>
          <w:sz w:val="22"/>
        </w:rPr>
        <w:t>其主要著作为</w:t>
      </w:r>
      <w:r>
        <w:rPr>
          <w:rFonts w:ascii="宋体" w:eastAsia="宋体" w:hAnsi="宋体" w:cs="宋体"/>
          <w:color w:val="000000"/>
          <w:sz w:val="22"/>
        </w:rPr>
        <w:t xml:space="preserve">The True Intelle-ctual System of </w:t>
      </w:r>
      <w:r>
        <w:rPr>
          <w:rFonts w:ascii="宋体" w:eastAsia="宋体" w:hAnsi="宋体" w:cs="宋体"/>
          <w:color w:val="000000"/>
          <w:sz w:val="22"/>
        </w:rPr>
        <w:t>the Universe(</w:t>
      </w:r>
      <w:r>
        <w:rPr>
          <w:rFonts w:ascii="宋体" w:eastAsia="宋体" w:hAnsi="宋体" w:cs="宋体"/>
          <w:color w:val="000000"/>
          <w:sz w:val="22"/>
        </w:rPr>
        <w:t>《关于宇宙的真理智体系》</w:t>
      </w:r>
      <w:r>
        <w:rPr>
          <w:rFonts w:ascii="宋体" w:eastAsia="宋体" w:hAnsi="宋体" w:cs="宋体"/>
          <w:color w:val="000000"/>
          <w:sz w:val="22"/>
        </w:rPr>
        <w:t>)</w:t>
      </w:r>
      <w:r>
        <w:rPr>
          <w:rFonts w:ascii="宋体" w:eastAsia="宋体" w:hAnsi="宋体" w:cs="宋体"/>
          <w:color w:val="000000"/>
          <w:sz w:val="22"/>
        </w:rPr>
        <w:t>发表于</w:t>
      </w:r>
      <w:r>
        <w:rPr>
          <w:rFonts w:ascii="宋体" w:eastAsia="宋体" w:hAnsi="宋体" w:cs="宋体"/>
          <w:color w:val="000000"/>
          <w:sz w:val="22"/>
        </w:rPr>
        <w:t>1678</w:t>
      </w:r>
      <w:r>
        <w:rPr>
          <w:rFonts w:ascii="宋体" w:eastAsia="宋体" w:hAnsi="宋体" w:cs="宋体"/>
          <w:color w:val="000000"/>
          <w:sz w:val="22"/>
        </w:rPr>
        <w:t>年。其女儿</w:t>
      </w:r>
      <w:r>
        <w:rPr>
          <w:rFonts w:ascii="宋体" w:eastAsia="宋体" w:hAnsi="宋体" w:cs="宋体"/>
          <w:color w:val="000000"/>
          <w:sz w:val="22"/>
        </w:rPr>
        <w:t xml:space="preserve">Lady Masham </w:t>
      </w:r>
      <w:r>
        <w:rPr>
          <w:rFonts w:ascii="宋体" w:eastAsia="宋体" w:hAnsi="宋体" w:cs="宋体"/>
          <w:color w:val="000000"/>
          <w:sz w:val="22"/>
        </w:rPr>
        <w:t>也曾和莱布尼茨通信。</w:t>
      </w:r>
      <w:r>
        <w:br w:type="page"/>
      </w:r>
    </w:p>
    <w:p w:rsidR="00540146" w:rsidRDefault="00004229">
      <w:pPr>
        <w:autoSpaceDE w:val="0"/>
        <w:autoSpaceDN w:val="0"/>
        <w:spacing w:before="820" w:line="260" w:lineRule="atLeast"/>
        <w:ind w:left="324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31</w:t>
      </w:r>
    </w:p>
    <w:p w:rsidR="00540146" w:rsidRDefault="00004229">
      <w:pPr>
        <w:spacing w:before="140" w:line="10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760" w:right="980" w:firstLine="600"/>
      </w:pPr>
      <w:r>
        <w:rPr>
          <w:rFonts w:ascii="宋体" w:eastAsia="宋体" w:hAnsi="宋体" w:cs="宋体"/>
          <w:color w:val="000000"/>
          <w:sz w:val="29"/>
        </w:rPr>
        <w:t>德奥斐勒</w:t>
      </w:r>
      <w:r>
        <w:rPr>
          <w:rFonts w:ascii="宋体" w:eastAsia="宋体" w:hAnsi="宋体" w:cs="宋体"/>
          <w:color w:val="000000"/>
          <w:sz w:val="29"/>
        </w:rPr>
        <w:t xml:space="preserve">   </w:t>
      </w:r>
      <w:r>
        <w:rPr>
          <w:rFonts w:ascii="宋体" w:eastAsia="宋体" w:hAnsi="宋体" w:cs="宋体"/>
          <w:color w:val="000000"/>
          <w:sz w:val="29"/>
        </w:rPr>
        <w:t>在您长期外出以后，我很高兴看到您回来了，愉快地结束了要务，身体健康，牢固保持着对我的友谊，并且始终具备一种和追求最重要的真理相称的热情</w:t>
      </w:r>
      <w:r>
        <w:rPr>
          <w:rFonts w:ascii="宋体" w:eastAsia="宋体" w:hAnsi="宋体" w:cs="宋体"/>
          <w:color w:val="000000"/>
          <w:sz w:val="29"/>
        </w:rPr>
        <w:t>。我也以同样的精神继续了我的沉思；并且自认为也和您一样深为得益，若不是自诩，也许比您还得益更多。我也比您更需要得益，因为您原比我先进。您对思辨哲学家较为亲近，我却更多地倾向于道德学。但我已愈来愈见到道德学从真正哲学的坚实原则受到多大的助力，为此我从那时以来已更加勤奋地研究了这些原则，并且已进入了一些颇为新颖的沉思。这样，我们将可以通过相互交流我们的阐述，而长期彼此相娱。但我必须作为一件新闻告诉您，我已不再是笛卡尔派了，但离您们的伽桑狄也比一向更远了，只是对他的知识和功绩我是承认的。我已为一个新的体系所打动，</w:t>
      </w:r>
      <w:r>
        <w:rPr>
          <w:rFonts w:ascii="宋体" w:eastAsia="宋体" w:hAnsi="宋体" w:cs="宋体"/>
          <w:color w:val="000000"/>
          <w:sz w:val="29"/>
        </w:rPr>
        <w:t>我是在巴黎、莱比锡和荷兰的《学者杂志》</w:t>
      </w:r>
      <w:r>
        <w:rPr>
          <w:rFonts w:ascii="宋体" w:eastAsia="宋体" w:hAnsi="宋体" w:cs="宋体"/>
          <w:color w:val="000000"/>
          <w:sz w:val="29"/>
        </w:rPr>
        <w:t>①</w:t>
      </w:r>
      <w:r>
        <w:rPr>
          <w:rFonts w:ascii="宋体" w:eastAsia="宋体" w:hAnsi="宋体" w:cs="宋体"/>
          <w:color w:val="000000"/>
          <w:sz w:val="29"/>
        </w:rPr>
        <w:t>，以及培尔先生那部卓异的《辞典》的《罗拉留》条</w:t>
      </w:r>
      <w:r>
        <w:rPr>
          <w:rFonts w:ascii="宋体" w:eastAsia="宋体" w:hAnsi="宋体" w:cs="宋体"/>
          <w:color w:val="000000"/>
          <w:sz w:val="29"/>
        </w:rPr>
        <w:t>②</w:t>
      </w:r>
      <w:r>
        <w:rPr>
          <w:rFonts w:ascii="宋体" w:eastAsia="宋体" w:hAnsi="宋体" w:cs="宋体"/>
          <w:color w:val="000000"/>
          <w:sz w:val="29"/>
        </w:rPr>
        <w:t>下读到有关这一体系的一些东西。从此我认为已看到事物内部的一种新面貌。这体系似乎把柏拉图和德谟克利特，亚里士多德和笛卡尔，经院哲学家和近代哲学家，神学、伦理学和理性，都结合起来了。它似乎从一切方面采取了最好的东西，然后又走得更远，达到前人所未及的地步。我在其中发现了关于灵魂和身体的结合的一种很可理解的解释，对这事我从前是曾感到绝望的。我在这体系所提出的诸实体的单一性中，以及由</w:t>
      </w:r>
      <w:r>
        <w:rPr>
          <w:rFonts w:ascii="宋体" w:eastAsia="宋体" w:hAnsi="宋体" w:cs="宋体"/>
          <w:color w:val="000000"/>
          <w:sz w:val="29"/>
        </w:rPr>
        <w:t>“</w:t>
      </w:r>
      <w:r>
        <w:rPr>
          <w:rFonts w:ascii="宋体" w:eastAsia="宋体" w:hAnsi="宋体" w:cs="宋体"/>
          <w:color w:val="000000"/>
          <w:sz w:val="29"/>
        </w:rPr>
        <w:t>原始实体</w:t>
      </w:r>
      <w:r>
        <w:rPr>
          <w:rFonts w:ascii="宋体" w:eastAsia="宋体" w:hAnsi="宋体" w:cs="宋体"/>
          <w:color w:val="000000"/>
          <w:sz w:val="29"/>
        </w:rPr>
        <w:t>”③</w:t>
      </w:r>
      <w:r>
        <w:rPr>
          <w:rFonts w:ascii="宋体" w:eastAsia="宋体" w:hAnsi="宋体" w:cs="宋体"/>
          <w:color w:val="000000"/>
          <w:sz w:val="29"/>
        </w:rPr>
        <w:t>所</w:t>
      </w:r>
    </w:p>
    <w:p w:rsidR="00540146" w:rsidRDefault="00004229">
      <w:pPr>
        <w:spacing w:before="300" w:line="80" w:lineRule="exact"/>
        <w:ind w:left="880" w:right="64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00" w:right="980" w:firstLine="460"/>
      </w:pPr>
      <w:r>
        <w:rPr>
          <w:rFonts w:ascii="宋体" w:eastAsia="宋体" w:hAnsi="宋体" w:cs="宋体"/>
          <w:color w:val="000000"/>
          <w:sz w:val="20"/>
        </w:rPr>
        <w:t>①Journaux des Savans 1665</w:t>
      </w:r>
      <w:r>
        <w:rPr>
          <w:rFonts w:ascii="宋体" w:eastAsia="宋体" w:hAnsi="宋体" w:cs="宋体"/>
          <w:color w:val="000000"/>
          <w:sz w:val="20"/>
        </w:rPr>
        <w:t>年在巴黎创办的学术刊物</w:t>
      </w:r>
      <w:r>
        <w:rPr>
          <w:rFonts w:ascii="宋体" w:eastAsia="宋体" w:hAnsi="宋体" w:cs="宋体"/>
          <w:color w:val="000000"/>
          <w:sz w:val="20"/>
        </w:rPr>
        <w:t>,</w:t>
      </w:r>
      <w:r>
        <w:rPr>
          <w:rFonts w:ascii="宋体" w:eastAsia="宋体" w:hAnsi="宋体" w:cs="宋体"/>
          <w:color w:val="000000"/>
          <w:sz w:val="20"/>
        </w:rPr>
        <w:t>莱布尼茨在该刊</w:t>
      </w:r>
      <w:r>
        <w:rPr>
          <w:rFonts w:ascii="宋体" w:eastAsia="宋体" w:hAnsi="宋体" w:cs="宋体"/>
          <w:color w:val="000000"/>
          <w:sz w:val="20"/>
        </w:rPr>
        <w:t>1695</w:t>
      </w:r>
      <w:r>
        <w:rPr>
          <w:rFonts w:ascii="宋体" w:eastAsia="宋体" w:hAnsi="宋体" w:cs="宋体"/>
          <w:color w:val="000000"/>
          <w:sz w:val="20"/>
        </w:rPr>
        <w:t>年</w:t>
      </w:r>
      <w:r>
        <w:rPr>
          <w:rFonts w:ascii="宋体" w:eastAsia="宋体" w:hAnsi="宋体" w:cs="宋体"/>
          <w:color w:val="000000"/>
          <w:sz w:val="20"/>
        </w:rPr>
        <w:t>6</w:t>
      </w:r>
      <w:r>
        <w:rPr>
          <w:rFonts w:ascii="宋体" w:eastAsia="宋体" w:hAnsi="宋体" w:cs="宋体"/>
          <w:color w:val="000000"/>
          <w:sz w:val="20"/>
        </w:rPr>
        <w:t>月号上发表了《论实体的本性和交通，兼论灵魂与身体的结合的新系统》。</w:t>
      </w:r>
    </w:p>
    <w:p w:rsidR="00540146" w:rsidRDefault="00004229">
      <w:pPr>
        <w:autoSpaceDE w:val="0"/>
        <w:autoSpaceDN w:val="0"/>
        <w:spacing w:before="100" w:line="260" w:lineRule="atLeast"/>
        <w:ind w:left="1260"/>
      </w:pPr>
      <w:r>
        <w:rPr>
          <w:rFonts w:ascii="宋体" w:eastAsia="宋体" w:hAnsi="宋体" w:cs="宋体"/>
          <w:color w:val="000000"/>
          <w:sz w:val="16"/>
        </w:rPr>
        <w:t>②</w:t>
      </w:r>
      <w:r>
        <w:rPr>
          <w:rFonts w:ascii="宋体" w:eastAsia="宋体" w:hAnsi="宋体" w:cs="宋体"/>
          <w:color w:val="000000"/>
          <w:sz w:val="16"/>
        </w:rPr>
        <w:t>参阅</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9</w:t>
      </w:r>
      <w:r>
        <w:rPr>
          <w:rFonts w:ascii="宋体" w:eastAsia="宋体" w:hAnsi="宋体" w:cs="宋体"/>
          <w:color w:val="000000"/>
          <w:sz w:val="16"/>
        </w:rPr>
        <w:t>段注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11</w:t>
      </w:r>
      <w:r>
        <w:rPr>
          <w:rFonts w:ascii="宋体" w:eastAsia="宋体" w:hAnsi="宋体" w:cs="宋体"/>
          <w:color w:val="000000"/>
          <w:sz w:val="16"/>
        </w:rPr>
        <w:t>页注</w:t>
      </w:r>
      <w:r>
        <w:rPr>
          <w:rFonts w:ascii="宋体" w:eastAsia="宋体" w:hAnsi="宋体" w:cs="宋体"/>
          <w:color w:val="000000"/>
          <w:sz w:val="16"/>
        </w:rPr>
        <w:t>③)</w:t>
      </w:r>
      <w:r>
        <w:rPr>
          <w:rFonts w:ascii="宋体" w:eastAsia="宋体" w:hAnsi="宋体" w:cs="宋体"/>
          <w:color w:val="000000"/>
          <w:sz w:val="16"/>
        </w:rPr>
        <w:t>。</w:t>
      </w:r>
    </w:p>
    <w:p w:rsidR="00540146" w:rsidRDefault="00004229">
      <w:pPr>
        <w:autoSpaceDE w:val="0"/>
        <w:autoSpaceDN w:val="0"/>
        <w:spacing w:line="340" w:lineRule="atLeast"/>
        <w:ind w:left="820" w:right="1000" w:firstLine="440"/>
      </w:pPr>
      <w:r>
        <w:rPr>
          <w:rFonts w:ascii="宋体" w:eastAsia="宋体" w:hAnsi="宋体" w:cs="宋体"/>
          <w:color w:val="000000"/>
          <w:sz w:val="20"/>
        </w:rPr>
        <w:t>③“</w:t>
      </w:r>
      <w:r>
        <w:rPr>
          <w:rFonts w:ascii="宋体" w:eastAsia="宋体" w:hAnsi="宋体" w:cs="宋体"/>
          <w:color w:val="000000"/>
          <w:sz w:val="20"/>
        </w:rPr>
        <w:t>诸实体</w:t>
      </w:r>
      <w:r>
        <w:rPr>
          <w:rFonts w:ascii="宋体" w:eastAsia="宋体" w:hAnsi="宋体" w:cs="宋体"/>
          <w:color w:val="000000"/>
          <w:sz w:val="20"/>
        </w:rPr>
        <w:t>”</w:t>
      </w:r>
      <w:r>
        <w:rPr>
          <w:rFonts w:ascii="宋体" w:eastAsia="宋体" w:hAnsi="宋体" w:cs="宋体"/>
          <w:color w:val="000000"/>
          <w:sz w:val="20"/>
        </w:rPr>
        <w:t>指单子，原文为复数，</w:t>
      </w:r>
      <w:r>
        <w:rPr>
          <w:rFonts w:ascii="宋体" w:eastAsia="宋体" w:hAnsi="宋体" w:cs="宋体"/>
          <w:color w:val="000000"/>
          <w:sz w:val="20"/>
        </w:rPr>
        <w:t>“</w:t>
      </w:r>
      <w:r>
        <w:rPr>
          <w:rFonts w:ascii="宋体" w:eastAsia="宋体" w:hAnsi="宋体" w:cs="宋体"/>
          <w:color w:val="000000"/>
          <w:sz w:val="20"/>
        </w:rPr>
        <w:t>原始实体</w:t>
      </w:r>
      <w:r>
        <w:rPr>
          <w:rFonts w:ascii="宋体" w:eastAsia="宋体" w:hAnsi="宋体" w:cs="宋体"/>
          <w:color w:val="000000"/>
          <w:sz w:val="20"/>
        </w:rPr>
        <w:t>”</w:t>
      </w:r>
      <w:r>
        <w:rPr>
          <w:rFonts w:ascii="宋体" w:eastAsia="宋体" w:hAnsi="宋体" w:cs="宋体"/>
          <w:color w:val="000000"/>
          <w:sz w:val="20"/>
        </w:rPr>
        <w:t>原文为单数，即指作为唯一最高单子的上帝。</w:t>
      </w:r>
      <w:r>
        <w:br w:type="page"/>
      </w:r>
    </w:p>
    <w:p w:rsidR="00540146" w:rsidRDefault="00004229">
      <w:pPr>
        <w:autoSpaceDE w:val="0"/>
        <w:autoSpaceDN w:val="0"/>
        <w:spacing w:before="940" w:line="280" w:lineRule="atLeast"/>
        <w:ind w:left="960"/>
      </w:pPr>
      <w:r>
        <w:rPr>
          <w:rFonts w:ascii="宋体" w:eastAsia="宋体" w:hAnsi="宋体" w:cs="宋体"/>
          <w:color w:val="000000"/>
          <w:sz w:val="14"/>
        </w:rPr>
        <w:lastRenderedPageBreak/>
        <w:t>32</w:t>
      </w:r>
      <w:r>
        <w:rPr>
          <w:rFonts w:ascii="宋体" w:eastAsia="宋体" w:hAnsi="宋体" w:cs="宋体"/>
          <w:sz w:val="24"/>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8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700" w:right="1080"/>
      </w:pPr>
      <w:r>
        <w:rPr>
          <w:rFonts w:ascii="宋体" w:eastAsia="宋体" w:hAnsi="宋体" w:cs="宋体"/>
          <w:color w:val="000000"/>
          <w:sz w:val="29"/>
        </w:rPr>
        <w:t>确定的诸实体的前定和谐中，找到了事物的真正原则。我在其中发现了一种惊人的单纯性和齐一性，以致我们可以说这种实体到处和永远是一样的，只是在圆满性的程度上有所差别。我现在看到了：当柏拉图把物质看作一种不完善的、瞬息万变的东西时，他的意思是什么；亚里士多德提出他的</w:t>
      </w:r>
      <w:r>
        <w:rPr>
          <w:rFonts w:ascii="宋体" w:eastAsia="宋体" w:hAnsi="宋体" w:cs="宋体"/>
          <w:color w:val="000000"/>
          <w:sz w:val="29"/>
        </w:rPr>
        <w:t>“</w:t>
      </w:r>
      <w:r>
        <w:rPr>
          <w:rFonts w:ascii="宋体" w:eastAsia="宋体" w:hAnsi="宋体" w:cs="宋体"/>
          <w:color w:val="000000"/>
          <w:sz w:val="29"/>
        </w:rPr>
        <w:t>隐德来希</w:t>
      </w:r>
      <w:r>
        <w:rPr>
          <w:rFonts w:ascii="宋体" w:eastAsia="宋体" w:hAnsi="宋体" w:cs="宋体"/>
          <w:color w:val="000000"/>
          <w:sz w:val="29"/>
        </w:rPr>
        <w:t>”①</w:t>
      </w:r>
      <w:r>
        <w:rPr>
          <w:rFonts w:ascii="宋体" w:eastAsia="宋体" w:hAnsi="宋体" w:cs="宋体"/>
          <w:color w:val="000000"/>
          <w:sz w:val="29"/>
        </w:rPr>
        <w:t>是想说明什么；照普林尼</w:t>
      </w:r>
      <w:r>
        <w:rPr>
          <w:rFonts w:ascii="宋体" w:eastAsia="宋体" w:hAnsi="宋体" w:cs="宋体"/>
          <w:color w:val="000000"/>
          <w:sz w:val="29"/>
        </w:rPr>
        <w:t>②</w:t>
      </w:r>
      <w:r>
        <w:rPr>
          <w:rFonts w:ascii="宋体" w:eastAsia="宋体" w:hAnsi="宋体" w:cs="宋体"/>
          <w:color w:val="000000"/>
          <w:sz w:val="29"/>
        </w:rPr>
        <w:t>所记的德谟克利特本人所允许的来世生命是指什么；怀疑论派所宣扬的反对感觉的论</w:t>
      </w:r>
      <w:r>
        <w:rPr>
          <w:rFonts w:ascii="宋体" w:eastAsia="宋体" w:hAnsi="宋体" w:cs="宋体"/>
          <w:color w:val="000000"/>
          <w:sz w:val="29"/>
        </w:rPr>
        <w:t>点在多大程度上是有道理的；怎么动物照笛卡尔所说其实是自动机器，但怎么照人类的意见它们又是有灵魂和有感觉的；应该怎么来合理地解释那些把生命和知觉给予一切事物的人的观点，如卡儿唐</w:t>
      </w:r>
      <w:r>
        <w:rPr>
          <w:rFonts w:ascii="宋体" w:eastAsia="宋体" w:hAnsi="宋体" w:cs="宋体"/>
          <w:color w:val="000000"/>
          <w:sz w:val="29"/>
        </w:rPr>
        <w:t>③</w:t>
      </w:r>
      <w:r>
        <w:rPr>
          <w:rFonts w:ascii="宋体" w:eastAsia="宋体" w:hAnsi="宋体" w:cs="宋体"/>
          <w:color w:val="000000"/>
          <w:sz w:val="29"/>
        </w:rPr>
        <w:t>、康帕内拉</w:t>
      </w:r>
      <w:r>
        <w:rPr>
          <w:rFonts w:ascii="宋体" w:eastAsia="宋体" w:hAnsi="宋体" w:cs="宋体"/>
          <w:color w:val="000000"/>
          <w:sz w:val="29"/>
        </w:rPr>
        <w:t>④</w:t>
      </w:r>
      <w:r>
        <w:rPr>
          <w:rFonts w:ascii="宋体" w:eastAsia="宋体" w:hAnsi="宋体" w:cs="宋体"/>
          <w:color w:val="000000"/>
          <w:sz w:val="29"/>
        </w:rPr>
        <w:t>，以及比他们更好的如已故的坎纳威伯爵夫人</w:t>
      </w:r>
      <w:r>
        <w:rPr>
          <w:rFonts w:ascii="宋体" w:eastAsia="宋体" w:hAnsi="宋体" w:cs="宋体"/>
          <w:color w:val="000000"/>
          <w:sz w:val="29"/>
        </w:rPr>
        <w:t>⑤</w:t>
      </w:r>
      <w:r>
        <w:rPr>
          <w:rFonts w:ascii="宋体" w:eastAsia="宋体" w:hAnsi="宋体" w:cs="宋体"/>
          <w:color w:val="000000"/>
          <w:sz w:val="29"/>
        </w:rPr>
        <w:t>，一位柏拉图主义者，还有我们的朋友，已故的范</w:t>
      </w:r>
      <w:r>
        <w:rPr>
          <w:rFonts w:ascii="宋体" w:eastAsia="宋体" w:hAnsi="宋体" w:cs="宋体"/>
          <w:color w:val="000000"/>
          <w:sz w:val="29"/>
        </w:rPr>
        <w:t>·</w:t>
      </w:r>
      <w:r>
        <w:rPr>
          <w:rFonts w:ascii="宋体" w:eastAsia="宋体" w:hAnsi="宋体" w:cs="宋体"/>
          <w:color w:val="000000"/>
          <w:sz w:val="29"/>
        </w:rPr>
        <w:t>赫尔蒙先生</w:t>
      </w:r>
      <w:r>
        <w:rPr>
          <w:rFonts w:ascii="宋体" w:eastAsia="宋体" w:hAnsi="宋体" w:cs="宋体"/>
          <w:color w:val="000000"/>
          <w:sz w:val="29"/>
        </w:rPr>
        <w:t>②(</w:t>
      </w:r>
      <w:r>
        <w:rPr>
          <w:rFonts w:ascii="宋体" w:eastAsia="宋体" w:hAnsi="宋体" w:cs="宋体"/>
          <w:color w:val="000000"/>
          <w:sz w:val="29"/>
        </w:rPr>
        <w:t>虽然在别处充满了不可理解的悖论</w:t>
      </w:r>
      <w:r>
        <w:rPr>
          <w:rFonts w:ascii="宋体" w:eastAsia="宋体" w:hAnsi="宋体" w:cs="宋体"/>
          <w:color w:val="000000"/>
          <w:sz w:val="29"/>
        </w:rPr>
        <w:t>)</w:t>
      </w:r>
      <w:r>
        <w:rPr>
          <w:rFonts w:ascii="宋体" w:eastAsia="宋体" w:hAnsi="宋体" w:cs="宋体"/>
          <w:color w:val="000000"/>
          <w:sz w:val="29"/>
        </w:rPr>
        <w:t>和他的朋友，已故的亨利</w:t>
      </w:r>
      <w:r>
        <w:rPr>
          <w:rFonts w:ascii="宋体" w:eastAsia="宋体" w:hAnsi="宋体" w:cs="宋体"/>
          <w:color w:val="000000"/>
          <w:sz w:val="29"/>
        </w:rPr>
        <w:t>·</w:t>
      </w:r>
      <w:r>
        <w:rPr>
          <w:rFonts w:ascii="宋体" w:eastAsia="宋体" w:hAnsi="宋体" w:cs="宋体"/>
          <w:color w:val="000000"/>
          <w:sz w:val="29"/>
        </w:rPr>
        <w:t>莫尔</w:t>
      </w:r>
      <w:r>
        <w:rPr>
          <w:rFonts w:ascii="宋体" w:eastAsia="宋体" w:hAnsi="宋体" w:cs="宋体"/>
          <w:color w:val="000000"/>
          <w:sz w:val="29"/>
        </w:rPr>
        <w:t>⑦</w:t>
      </w:r>
      <w:r>
        <w:rPr>
          <w:rFonts w:ascii="宋体" w:eastAsia="宋体" w:hAnsi="宋体" w:cs="宋体"/>
          <w:color w:val="000000"/>
          <w:sz w:val="29"/>
        </w:rPr>
        <w:t>；怎么那些自然规律</w:t>
      </w:r>
      <w:r>
        <w:rPr>
          <w:rFonts w:ascii="宋体" w:eastAsia="宋体" w:hAnsi="宋体" w:cs="宋体"/>
          <w:color w:val="000000"/>
          <w:sz w:val="29"/>
        </w:rPr>
        <w:t>(</w:t>
      </w:r>
      <w:r>
        <w:rPr>
          <w:rFonts w:ascii="宋体" w:eastAsia="宋体" w:hAnsi="宋体" w:cs="宋体"/>
          <w:color w:val="000000"/>
          <w:sz w:val="29"/>
        </w:rPr>
        <w:t>在这体系出现前有一大部分是不为人们所知的</w:t>
      </w:r>
      <w:r>
        <w:rPr>
          <w:rFonts w:ascii="宋体" w:eastAsia="宋体" w:hAnsi="宋体" w:cs="宋体"/>
          <w:color w:val="000000"/>
          <w:sz w:val="29"/>
        </w:rPr>
        <w:t>)</w:t>
      </w:r>
      <w:r>
        <w:rPr>
          <w:rFonts w:ascii="宋体" w:eastAsia="宋体" w:hAnsi="宋体" w:cs="宋体"/>
          <w:color w:val="000000"/>
          <w:sz w:val="29"/>
        </w:rPr>
        <w:t>是在高超于物质的那些原则中有其根源，但一切事物却又是机械地在物质中发生的，对这一点，我以上所提到的</w:t>
      </w:r>
      <w:r>
        <w:rPr>
          <w:rFonts w:ascii="宋体" w:eastAsia="宋体" w:hAnsi="宋体" w:cs="宋体"/>
          <w:color w:val="000000"/>
          <w:sz w:val="29"/>
        </w:rPr>
        <w:t>那些使事物精神化的作家，用他们的</w:t>
      </w:r>
    </w:p>
    <w:p w:rsidR="00540146" w:rsidRDefault="00004229">
      <w:pPr>
        <w:autoSpaceDE w:val="0"/>
        <w:autoSpaceDN w:val="0"/>
        <w:spacing w:before="280" w:line="100" w:lineRule="atLeast"/>
        <w:ind w:left="760"/>
      </w:pPr>
      <w:r>
        <w:rPr>
          <w:rFonts w:ascii="宋体" w:eastAsia="宋体" w:hAnsi="宋体" w:cs="宋体"/>
          <w:color w:val="000000"/>
          <w:sz w:val="4"/>
        </w:rPr>
        <w:t>----</w:t>
      </w:r>
    </w:p>
    <w:p w:rsidR="00540146" w:rsidRDefault="00004229">
      <w:pPr>
        <w:autoSpaceDE w:val="0"/>
        <w:autoSpaceDN w:val="0"/>
        <w:spacing w:before="100" w:line="320" w:lineRule="atLeast"/>
        <w:ind w:left="700" w:right="1100" w:firstLine="460"/>
      </w:pPr>
      <w:r>
        <w:rPr>
          <w:rFonts w:ascii="宋体" w:eastAsia="宋体" w:hAnsi="宋体" w:cs="宋体"/>
          <w:color w:val="000000"/>
          <w:sz w:val="20"/>
        </w:rPr>
        <w:t>①Entelechie</w:t>
      </w:r>
      <w:r>
        <w:rPr>
          <w:rFonts w:ascii="宋体" w:eastAsia="宋体" w:hAnsi="宋体" w:cs="宋体"/>
          <w:color w:val="000000"/>
          <w:sz w:val="20"/>
        </w:rPr>
        <w:t>，亚里士多德哲学用语，原意指每一事物具有的内在目的性。莱布尼茨关于</w:t>
      </w:r>
      <w:r>
        <w:rPr>
          <w:rFonts w:ascii="宋体" w:eastAsia="宋体" w:hAnsi="宋体" w:cs="宋体"/>
          <w:color w:val="000000"/>
          <w:sz w:val="20"/>
        </w:rPr>
        <w:t>“</w:t>
      </w:r>
      <w:r>
        <w:rPr>
          <w:rFonts w:ascii="宋体" w:eastAsia="宋体" w:hAnsi="宋体" w:cs="宋体"/>
          <w:color w:val="000000"/>
          <w:sz w:val="20"/>
        </w:rPr>
        <w:t>隐德来希</w:t>
      </w:r>
      <w:r>
        <w:rPr>
          <w:rFonts w:ascii="宋体" w:eastAsia="宋体" w:hAnsi="宋体" w:cs="宋体"/>
          <w:color w:val="000000"/>
          <w:sz w:val="20"/>
        </w:rPr>
        <w:t>”</w:t>
      </w:r>
      <w:r>
        <w:rPr>
          <w:rFonts w:ascii="宋体" w:eastAsia="宋体" w:hAnsi="宋体" w:cs="宋体"/>
          <w:color w:val="000000"/>
          <w:sz w:val="20"/>
        </w:rPr>
        <w:t>的观点参阅其《单子论》</w:t>
      </w:r>
      <w:r>
        <w:rPr>
          <w:rFonts w:ascii="宋体" w:eastAsia="宋体" w:hAnsi="宋体" w:cs="宋体"/>
          <w:color w:val="000000"/>
          <w:sz w:val="20"/>
        </w:rPr>
        <w:t>§18</w:t>
      </w:r>
      <w:r>
        <w:rPr>
          <w:rFonts w:ascii="宋体" w:eastAsia="宋体" w:hAnsi="宋体" w:cs="宋体"/>
          <w:color w:val="000000"/>
          <w:sz w:val="20"/>
        </w:rPr>
        <w:t>。</w:t>
      </w:r>
    </w:p>
    <w:p w:rsidR="00540146" w:rsidRDefault="00004229">
      <w:pPr>
        <w:autoSpaceDE w:val="0"/>
        <w:autoSpaceDN w:val="0"/>
        <w:spacing w:before="60" w:line="260" w:lineRule="atLeast"/>
        <w:ind w:left="1160"/>
      </w:pPr>
      <w:r>
        <w:rPr>
          <w:rFonts w:ascii="宋体" w:eastAsia="宋体" w:hAnsi="宋体" w:cs="宋体"/>
          <w:color w:val="000000"/>
          <w:sz w:val="16"/>
        </w:rPr>
        <w:t>②Pline</w:t>
      </w:r>
      <w:r>
        <w:rPr>
          <w:rFonts w:ascii="宋体" w:eastAsia="宋体" w:hAnsi="宋体" w:cs="宋体"/>
          <w:color w:val="000000"/>
          <w:sz w:val="16"/>
        </w:rPr>
        <w:t>，</w:t>
      </w:r>
      <w:r>
        <w:rPr>
          <w:rFonts w:ascii="宋体" w:eastAsia="宋体" w:hAnsi="宋体" w:cs="宋体"/>
          <w:color w:val="000000"/>
          <w:sz w:val="16"/>
        </w:rPr>
        <w:t>23—79</w:t>
      </w:r>
      <w:r>
        <w:rPr>
          <w:rFonts w:ascii="宋体" w:eastAsia="宋体" w:hAnsi="宋体" w:cs="宋体"/>
          <w:color w:val="000000"/>
          <w:sz w:val="16"/>
        </w:rPr>
        <w:t>，罗马著名学者，所著《自然史》是古代自然科学史的重要著作。</w:t>
      </w:r>
    </w:p>
    <w:p w:rsidR="00540146" w:rsidRDefault="00004229">
      <w:pPr>
        <w:autoSpaceDE w:val="0"/>
        <w:autoSpaceDN w:val="0"/>
        <w:spacing w:before="100" w:line="240" w:lineRule="atLeast"/>
        <w:ind w:left="1160"/>
      </w:pPr>
      <w:r>
        <w:rPr>
          <w:rFonts w:ascii="宋体" w:eastAsia="宋体" w:hAnsi="宋体" w:cs="宋体"/>
          <w:color w:val="000000"/>
          <w:sz w:val="14"/>
        </w:rPr>
        <w:t>③Cardan,</w:t>
      </w:r>
      <w:r>
        <w:rPr>
          <w:rFonts w:ascii="宋体" w:eastAsia="宋体" w:hAnsi="宋体" w:cs="宋体"/>
          <w:color w:val="000000"/>
          <w:sz w:val="14"/>
        </w:rPr>
        <w:t>即</w:t>
      </w:r>
      <w:r>
        <w:rPr>
          <w:rFonts w:ascii="宋体" w:eastAsia="宋体" w:hAnsi="宋体" w:cs="宋体"/>
          <w:color w:val="000000"/>
          <w:sz w:val="14"/>
        </w:rPr>
        <w:t>Girolamo Cardano(1501—1576),</w:t>
      </w:r>
      <w:r>
        <w:rPr>
          <w:rFonts w:ascii="宋体" w:eastAsia="宋体" w:hAnsi="宋体" w:cs="宋体"/>
          <w:color w:val="000000"/>
          <w:sz w:val="14"/>
        </w:rPr>
        <w:t>意大利哲学家</w:t>
      </w:r>
      <w:r>
        <w:rPr>
          <w:rFonts w:ascii="宋体" w:eastAsia="宋体" w:hAnsi="宋体" w:cs="宋体"/>
          <w:color w:val="000000"/>
          <w:sz w:val="14"/>
        </w:rPr>
        <w:t>,</w:t>
      </w:r>
      <w:r>
        <w:rPr>
          <w:rFonts w:ascii="宋体" w:eastAsia="宋体" w:hAnsi="宋体" w:cs="宋体"/>
          <w:color w:val="000000"/>
          <w:sz w:val="14"/>
        </w:rPr>
        <w:t>数学家</w:t>
      </w:r>
      <w:r>
        <w:rPr>
          <w:rFonts w:ascii="宋体" w:eastAsia="宋体" w:hAnsi="宋体" w:cs="宋体"/>
          <w:color w:val="000000"/>
          <w:sz w:val="14"/>
        </w:rPr>
        <w:t>,</w:t>
      </w:r>
      <w:r>
        <w:rPr>
          <w:rFonts w:ascii="宋体" w:eastAsia="宋体" w:hAnsi="宋体" w:cs="宋体"/>
          <w:color w:val="000000"/>
          <w:sz w:val="14"/>
        </w:rPr>
        <w:t>医生。</w:t>
      </w:r>
    </w:p>
    <w:p w:rsidR="00540146" w:rsidRDefault="00004229">
      <w:pPr>
        <w:autoSpaceDE w:val="0"/>
        <w:autoSpaceDN w:val="0"/>
        <w:spacing w:before="60" w:line="260" w:lineRule="atLeast"/>
        <w:ind w:left="1160"/>
      </w:pPr>
      <w:r>
        <w:rPr>
          <w:rFonts w:ascii="宋体" w:eastAsia="宋体" w:hAnsi="宋体" w:cs="宋体"/>
          <w:color w:val="000000"/>
          <w:sz w:val="16"/>
        </w:rPr>
        <w:t>④Tommaso Campanella(1563—1639),</w:t>
      </w:r>
      <w:r>
        <w:rPr>
          <w:rFonts w:ascii="宋体" w:eastAsia="宋体" w:hAnsi="宋体" w:cs="宋体"/>
          <w:color w:val="000000"/>
          <w:sz w:val="16"/>
        </w:rPr>
        <w:t>意大利哲学家</w:t>
      </w:r>
      <w:r>
        <w:rPr>
          <w:rFonts w:ascii="宋体" w:eastAsia="宋体" w:hAnsi="宋体" w:cs="宋体"/>
          <w:color w:val="000000"/>
          <w:sz w:val="16"/>
        </w:rPr>
        <w:t>,</w:t>
      </w:r>
      <w:r>
        <w:rPr>
          <w:rFonts w:ascii="宋体" w:eastAsia="宋体" w:hAnsi="宋体" w:cs="宋体"/>
          <w:color w:val="000000"/>
          <w:sz w:val="16"/>
        </w:rPr>
        <w:t>空想社会主义者。</w:t>
      </w:r>
    </w:p>
    <w:p w:rsidR="00540146" w:rsidRDefault="00004229">
      <w:pPr>
        <w:autoSpaceDE w:val="0"/>
        <w:autoSpaceDN w:val="0"/>
        <w:spacing w:before="20" w:line="340" w:lineRule="atLeast"/>
        <w:ind w:left="700" w:right="1100" w:firstLine="460"/>
      </w:pPr>
      <w:r>
        <w:rPr>
          <w:rFonts w:ascii="宋体" w:eastAsia="宋体" w:hAnsi="宋体" w:cs="宋体"/>
          <w:color w:val="000000"/>
          <w:sz w:val="22"/>
        </w:rPr>
        <w:t xml:space="preserve">⑤la Comtesse de </w:t>
      </w:r>
      <w:r>
        <w:rPr>
          <w:rFonts w:ascii="宋体" w:eastAsia="宋体" w:hAnsi="宋体" w:cs="宋体"/>
          <w:color w:val="000000"/>
          <w:sz w:val="22"/>
        </w:rPr>
        <w:t>Cannaway,</w:t>
      </w:r>
      <w:r>
        <w:rPr>
          <w:rFonts w:ascii="宋体" w:eastAsia="宋体" w:hAnsi="宋体" w:cs="宋体"/>
          <w:color w:val="000000"/>
          <w:sz w:val="22"/>
        </w:rPr>
        <w:t>死于</w:t>
      </w:r>
      <w:r>
        <w:rPr>
          <w:rFonts w:ascii="宋体" w:eastAsia="宋体" w:hAnsi="宋体" w:cs="宋体"/>
          <w:color w:val="000000"/>
          <w:sz w:val="22"/>
        </w:rPr>
        <w:t>1678-9,</w:t>
      </w:r>
      <w:r>
        <w:rPr>
          <w:rFonts w:ascii="宋体" w:eastAsia="宋体" w:hAnsi="宋体" w:cs="宋体"/>
          <w:color w:val="000000"/>
          <w:sz w:val="22"/>
        </w:rPr>
        <w:t>英国女贵族</w:t>
      </w:r>
      <w:r>
        <w:rPr>
          <w:rFonts w:ascii="宋体" w:eastAsia="宋体" w:hAnsi="宋体" w:cs="宋体"/>
          <w:color w:val="000000"/>
          <w:sz w:val="22"/>
        </w:rPr>
        <w:t>,</w:t>
      </w:r>
      <w:r>
        <w:rPr>
          <w:rFonts w:ascii="宋体" w:eastAsia="宋体" w:hAnsi="宋体" w:cs="宋体"/>
          <w:color w:val="000000"/>
          <w:sz w:val="22"/>
        </w:rPr>
        <w:t>曾热心于研究柏拉图哲学和新柏拉图派的哲学，也写过一些这方面的著作。</w:t>
      </w:r>
    </w:p>
    <w:p w:rsidR="00540146" w:rsidRDefault="00004229">
      <w:pPr>
        <w:autoSpaceDE w:val="0"/>
        <w:autoSpaceDN w:val="0"/>
        <w:spacing w:line="320" w:lineRule="atLeast"/>
        <w:ind w:left="700" w:right="1100" w:firstLine="480"/>
      </w:pPr>
      <w:r>
        <w:rPr>
          <w:rFonts w:ascii="宋体" w:eastAsia="宋体" w:hAnsi="宋体" w:cs="宋体"/>
          <w:color w:val="000000"/>
          <w:sz w:val="20"/>
        </w:rPr>
        <w:t>⑥François Mercure van Helmont,1618—1698,</w:t>
      </w:r>
      <w:r>
        <w:rPr>
          <w:rFonts w:ascii="宋体" w:eastAsia="宋体" w:hAnsi="宋体" w:cs="宋体"/>
          <w:color w:val="000000"/>
          <w:sz w:val="20"/>
        </w:rPr>
        <w:t>坎纳威伯爵夫人的朋友和医生，曾鼓励她研究柏拉图的哲学。参阅第二卷第二十七章</w:t>
      </w:r>
      <w:r>
        <w:rPr>
          <w:rFonts w:ascii="宋体" w:eastAsia="宋体" w:hAnsi="宋体" w:cs="宋体"/>
          <w:color w:val="000000"/>
          <w:sz w:val="20"/>
        </w:rPr>
        <w:t>§6.“</w:t>
      </w:r>
      <w:r>
        <w:rPr>
          <w:rFonts w:ascii="宋体" w:eastAsia="宋体" w:hAnsi="宋体" w:cs="宋体"/>
          <w:color w:val="000000"/>
          <w:sz w:val="20"/>
        </w:rPr>
        <w:t>德</w:t>
      </w:r>
      <w:r>
        <w:rPr>
          <w:rFonts w:ascii="宋体" w:eastAsia="宋体" w:hAnsi="宋体" w:cs="宋体"/>
          <w:color w:val="000000"/>
          <w:sz w:val="20"/>
        </w:rPr>
        <w:t>”(2)</w:t>
      </w:r>
      <w:r>
        <w:rPr>
          <w:rFonts w:ascii="宋体" w:eastAsia="宋体" w:hAnsi="宋体" w:cs="宋体"/>
          <w:color w:val="000000"/>
          <w:sz w:val="20"/>
        </w:rPr>
        <w:t>。</w:t>
      </w:r>
    </w:p>
    <w:p w:rsidR="00540146" w:rsidRDefault="00004229">
      <w:pPr>
        <w:autoSpaceDE w:val="0"/>
        <w:autoSpaceDN w:val="0"/>
        <w:spacing w:line="320" w:lineRule="atLeast"/>
        <w:ind w:left="700" w:right="1080" w:firstLine="440"/>
      </w:pPr>
      <w:r>
        <w:rPr>
          <w:rFonts w:ascii="宋体" w:eastAsia="宋体" w:hAnsi="宋体" w:cs="宋体"/>
          <w:color w:val="000000"/>
          <w:sz w:val="20"/>
        </w:rPr>
        <w:t>⑦Henry Morus,</w:t>
      </w:r>
      <w:r>
        <w:rPr>
          <w:rFonts w:ascii="宋体" w:eastAsia="宋体" w:hAnsi="宋体" w:cs="宋体"/>
          <w:color w:val="000000"/>
          <w:sz w:val="20"/>
        </w:rPr>
        <w:t>或</w:t>
      </w:r>
      <w:r>
        <w:rPr>
          <w:rFonts w:ascii="宋体" w:eastAsia="宋体" w:hAnsi="宋体" w:cs="宋体"/>
          <w:color w:val="000000"/>
          <w:sz w:val="20"/>
        </w:rPr>
        <w:t>More,1614–1687,</w:t>
      </w:r>
      <w:r>
        <w:rPr>
          <w:rFonts w:ascii="宋体" w:eastAsia="宋体" w:hAnsi="宋体" w:cs="宋体"/>
          <w:color w:val="000000"/>
          <w:sz w:val="20"/>
        </w:rPr>
        <w:t>一位英国国教会的神学家</w:t>
      </w:r>
      <w:r>
        <w:rPr>
          <w:rFonts w:ascii="宋体" w:eastAsia="宋体" w:hAnsi="宋体" w:cs="宋体"/>
          <w:color w:val="000000"/>
          <w:sz w:val="20"/>
        </w:rPr>
        <w:t>,</w:t>
      </w:r>
      <w:r>
        <w:rPr>
          <w:rFonts w:ascii="宋体" w:eastAsia="宋体" w:hAnsi="宋体" w:cs="宋体"/>
          <w:color w:val="000000"/>
          <w:sz w:val="20"/>
        </w:rPr>
        <w:t>也是坎纳威伯爵夫人的朋友。</w:t>
      </w:r>
      <w:r>
        <w:br w:type="page"/>
      </w:r>
    </w:p>
    <w:p w:rsidR="00540146" w:rsidRDefault="00004229">
      <w:pPr>
        <w:autoSpaceDE w:val="0"/>
        <w:autoSpaceDN w:val="0"/>
        <w:spacing w:before="780" w:line="240" w:lineRule="atLeast"/>
        <w:ind w:left="3660"/>
      </w:pPr>
      <w:r>
        <w:rPr>
          <w:rFonts w:ascii="宋体" w:eastAsia="宋体" w:hAnsi="宋体" w:cs="宋体"/>
          <w:color w:val="000000"/>
          <w:sz w:val="17"/>
        </w:rPr>
        <w:lastRenderedPageBreak/>
        <w:t>第一章</w:t>
      </w:r>
      <w:r>
        <w:rPr>
          <w:rFonts w:ascii="宋体" w:eastAsia="宋体" w:hAnsi="宋体" w:cs="宋体"/>
          <w:color w:val="000000"/>
          <w:sz w:val="17"/>
        </w:rPr>
        <w:t xml:space="preserve">   </w:t>
      </w:r>
      <w:r>
        <w:rPr>
          <w:rFonts w:ascii="宋体" w:eastAsia="宋体" w:hAnsi="宋体" w:cs="宋体"/>
          <w:color w:val="000000"/>
          <w:sz w:val="17"/>
        </w:rPr>
        <w:t>人心中是否有天赋原则</w:t>
      </w:r>
      <w:r>
        <w:rPr>
          <w:rFonts w:ascii="宋体" w:eastAsia="宋体" w:hAnsi="宋体" w:cs="宋体"/>
          <w:color w:val="000000"/>
          <w:sz w:val="17"/>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33</w:t>
      </w:r>
    </w:p>
    <w:p w:rsidR="00540146" w:rsidRDefault="00004229">
      <w:pPr>
        <w:spacing w:before="120" w:line="80" w:lineRule="exact"/>
        <w:ind w:left="1420" w:right="1080"/>
        <w:textAlignment w:val="bottom"/>
      </w:pPr>
      <w:r>
        <w:rPr>
          <w:rFonts w:ascii="宋体" w:eastAsia="宋体" w:hAnsi="宋体" w:cs="宋体"/>
          <w:sz w:val="24"/>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17280" behindDoc="0" locked="0" layoutInCell="1" allowOverlap="1">
                <wp:simplePos x="0" y="0"/>
                <wp:positionH relativeFrom="column">
                  <wp:posOffset>0</wp:posOffset>
                </wp:positionH>
                <wp:positionV relativeFrom="paragraph">
                  <wp:posOffset>0</wp:posOffset>
                </wp:positionV>
                <wp:extent cx="5956300" cy="127000"/>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956300" cy="1270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40" o:spid="_x0000_s1054" type="#_x0000_t202" style="position:absolute;left:0;text-align:left;margin-left:0;margin-top:0;width:469pt;height:10pt;z-index:251617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18304" behindDoc="0" locked="0" layoutInCell="1" allowOverlap="1">
                <wp:simplePos x="0" y="0"/>
                <wp:positionH relativeFrom="column">
                  <wp:posOffset>0</wp:posOffset>
                </wp:positionH>
                <wp:positionV relativeFrom="paragraph">
                  <wp:posOffset>127000</wp:posOffset>
                </wp:positionV>
                <wp:extent cx="101600" cy="114300"/>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101600" cy="114300"/>
                        </a:xfrm>
                        <a:prstGeom prst="rect">
                          <a:avLst/>
                        </a:prstGeom>
                        <a:noFill/>
                        <a:ln>
                          <a:noFill/>
                        </a:ln>
                      </wps:spPr>
                      <wps:txbx>
                        <w:txbxContent>
                          <w:p w:rsidR="00540146" w:rsidRDefault="00004229">
                            <w:pPr>
                              <w:autoSpaceDE w:val="0"/>
                              <w:autoSpaceDN w:val="0"/>
                              <w:spacing w:line="180" w:lineRule="atLeast"/>
                            </w:pPr>
                            <w:r>
                              <w:rPr>
                                <w:rFonts w:ascii="宋体" w:eastAsia="宋体" w:hAnsi="宋体" w:cs="宋体"/>
                                <w:color w:val="000000"/>
                                <w:sz w:val="10"/>
                              </w:rPr>
                              <w:t>9</w:t>
                            </w:r>
                          </w:p>
                        </w:txbxContent>
                      </wps:txbx>
                      <wps:bodyPr vert="horz" wrap="square" lIns="0" tIns="0" rIns="0" bIns="0" anchor="t">
                        <a:spAutoFit/>
                      </wps:bodyPr>
                    </wps:wsp>
                  </a:graphicData>
                </a:graphic>
              </wp:anchor>
            </w:drawing>
          </mc:Choice>
          <mc:Fallback>
            <w:pict>
              <v:shape id="文本框 41" o:spid="_x0000_s1055" type="#_x0000_t202" style="position:absolute;left:0;text-align:left;margin-left:0;margin-top:10pt;width:8pt;height:9pt;z-index:251618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" filled="f" stroked="f">
                <v:textbox style="mso-fit-shape-to-text:t" inset="0,0,0,0">
                  <w:txbxContent>
                    <w:p w:rsidR="00540146" w:rsidRDefault="00004229">
                      <w:pPr>
                        <w:autoSpaceDE w:val="0"/>
                        <w:autoSpaceDN w:val="0"/>
                        <w:spacing w:line="180" w:lineRule="atLeast"/>
                      </w:pPr>
                      <w:r>
                        <w:rPr>
                          <w:rFonts w:ascii="宋体" w:eastAsia="宋体" w:hAnsi="宋体" w:cs="宋体"/>
                          <w:color w:val="000000"/>
                          <w:sz w:val="10"/>
                        </w:rPr>
                        <w:t>9</w:t>
                      </w:r>
                    </w:p>
                  </w:txbxContent>
                </v:textbox>
                <w10:wrap type="topAndBottom"/>
              </v:shape>
            </w:pict>
          </mc:Fallback>
        </mc:AlternateContent>
      </w:r>
      <w:r>
        <w:rPr>
          <w:noProof/>
        </w:rPr>
        <mc:AlternateContent>
          <mc:Choice Requires="wps">
            <w:drawing>
              <wp:anchor distT="0" distB="0" distL="0" distR="0" simplePos="0" relativeHeight="251619328" behindDoc="0" locked="0" layoutInCell="1" allowOverlap="1">
                <wp:simplePos x="0" y="0"/>
                <wp:positionH relativeFrom="column">
                  <wp:posOffset>825500</wp:posOffset>
                </wp:positionH>
                <wp:positionV relativeFrom="paragraph">
                  <wp:posOffset>0</wp:posOffset>
                </wp:positionV>
                <wp:extent cx="5130800" cy="6197600"/>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5130800" cy="6197600"/>
                        </a:xfrm>
                        <a:prstGeom prst="rect">
                          <a:avLst/>
                        </a:prstGeom>
                        <a:noFill/>
                        <a:ln>
                          <a:noFill/>
                        </a:ln>
                      </wps:spPr>
                      <wps:txbx>
                        <w:txbxContent>
                          <w:p w:rsidR="00540146" w:rsidRDefault="00004229">
                            <w:pPr>
                              <w:autoSpaceDE w:val="0"/>
                              <w:autoSpaceDN w:val="0"/>
                              <w:spacing w:line="480" w:lineRule="atLeast"/>
                            </w:pPr>
                            <w:r>
                              <w:rPr>
                                <w:rFonts w:ascii="宋体" w:eastAsia="宋体" w:hAnsi="宋体" w:cs="宋体"/>
                                <w:color w:val="000000"/>
                                <w:sz w:val="27"/>
                              </w:rPr>
                              <w:t>Archaei①</w:t>
                            </w:r>
                            <w:r>
                              <w:rPr>
                                <w:rFonts w:ascii="宋体" w:eastAsia="宋体" w:hAnsi="宋体" w:cs="宋体"/>
                                <w:color w:val="000000"/>
                                <w:sz w:val="27"/>
                              </w:rPr>
                              <w:t>却未能说明，甚至笛卡尔派也是如此，他们认为，非物质性的实体，如果不是改变了物体运动的力，至少也改变了它的方向或规定性，而灵魂和身体，按照这新体系，却是各自完全保持其本身的规律的，但又按照所必须的程度而一个服从另一个。最后，是我自从思考了这个体系以来，我已发现怎么禽兽的灵魂及其感觉，丝毫无害于人类灵魂的不死，或者毋宁说，发现怎样没有比这样更</w:t>
                            </w:r>
                            <w:r>
                              <w:rPr>
                                <w:rFonts w:ascii="宋体" w:eastAsia="宋体" w:hAnsi="宋体" w:cs="宋体"/>
                                <w:color w:val="000000"/>
                                <w:sz w:val="27"/>
                              </w:rPr>
                              <w:t>适合于确立我们的自然不死性的了，这就是设想一切灵魂都是不灭的</w:t>
                            </w:r>
                            <w:r>
                              <w:rPr>
                                <w:rFonts w:ascii="宋体" w:eastAsia="宋体" w:hAnsi="宋体" w:cs="宋体"/>
                                <w:color w:val="000000"/>
                                <w:sz w:val="27"/>
                              </w:rPr>
                              <w:t>(morte carent animae②),</w:t>
                            </w:r>
                            <w:r>
                              <w:rPr>
                                <w:rFonts w:ascii="宋体" w:eastAsia="宋体" w:hAnsi="宋体" w:cs="宋体"/>
                                <w:color w:val="000000"/>
                                <w:sz w:val="27"/>
                              </w:rPr>
                              <w:t>却又不必怕陷于灵魂轮回</w:t>
                            </w:r>
                            <w:r>
                              <w:rPr>
                                <w:rFonts w:ascii="宋体" w:eastAsia="宋体" w:hAnsi="宋体" w:cs="宋体"/>
                                <w:color w:val="000000"/>
                                <w:sz w:val="27"/>
                              </w:rPr>
                              <w:t>,</w:t>
                            </w:r>
                            <w:r>
                              <w:rPr>
                                <w:rFonts w:ascii="宋体" w:eastAsia="宋体" w:hAnsi="宋体" w:cs="宋体"/>
                                <w:color w:val="000000"/>
                                <w:sz w:val="27"/>
                              </w:rPr>
                              <w:t>因为不仅灵魂，而且连动物也都保存着并且将来也保持是活的，有感觉的，能动的；这是到处都和这里一样，并且永远和到处都和在我们这里的情形一样的，照我已经告诉过您的那样，只除了是动物完善和发展程度有或多或少的差别，却决不需要灵魂完全分离独立，同时我们却始终具有尽可能纯洁的心灵，而我们的身体器官又不会以任何影响扰乱我们</w:t>
                            </w:r>
                            <w:r>
                              <w:rPr>
                                <w:rFonts w:ascii="宋体" w:eastAsia="宋体" w:hAnsi="宋体" w:cs="宋体"/>
                                <w:color w:val="000000"/>
                                <w:sz w:val="27"/>
                              </w:rPr>
                              <w:t>&lt;</w:t>
                            </w:r>
                            <w:r>
                              <w:rPr>
                                <w:rFonts w:ascii="宋体" w:eastAsia="宋体" w:hAnsi="宋体" w:cs="宋体"/>
                                <w:color w:val="000000"/>
                                <w:sz w:val="27"/>
                              </w:rPr>
                              <w:t>灵魂的</w:t>
                            </w:r>
                            <w:r>
                              <w:rPr>
                                <w:rFonts w:ascii="宋体" w:eastAsia="宋体" w:hAnsi="宋体" w:cs="宋体"/>
                                <w:color w:val="000000"/>
                                <w:sz w:val="27"/>
                              </w:rPr>
                              <w:t>&gt;</w:t>
                            </w:r>
                            <w:r>
                              <w:rPr>
                                <w:rFonts w:ascii="宋体" w:eastAsia="宋体" w:hAnsi="宋体" w:cs="宋体"/>
                                <w:color w:val="000000"/>
                                <w:sz w:val="27"/>
                              </w:rPr>
                              <w:t>自发性的规律。我发现虚空和原子已被排除了，排除的办法和笛卡尔派</w:t>
                            </w:r>
                            <w:r>
                              <w:rPr>
                                <w:rFonts w:ascii="宋体" w:eastAsia="宋体" w:hAnsi="宋体" w:cs="宋体"/>
                                <w:color w:val="000000"/>
                                <w:sz w:val="27"/>
                              </w:rPr>
                              <w:t>那种基于把物体和广延的观念擅自认作合一的诡辩是完全不同的。我发现所有事物都是以在迄今人们所设想的一切之外的方式被决定着和被装饰着的；物质到处都是有机的，丝毫没有虚空的、多余无用的、或被忽视的东西，没有什么过于齐一的东西，一切都是千变万化的，但又秩序井然，还有超乎想象之外的是，整个宇宙，都作为缩影，但以不同的光景，在</w:t>
                            </w:r>
                          </w:p>
                        </w:txbxContent>
                      </wps:txbx>
                      <wps:bodyPr vert="horz" wrap="square" lIns="0" tIns="0" rIns="0" bIns="0" anchor="t">
                        <a:spAutoFit/>
                      </wps:bodyPr>
                    </wps:wsp>
                  </a:graphicData>
                </a:graphic>
              </wp:anchor>
            </w:drawing>
          </mc:Choice>
          <mc:Fallback>
            <w:pict>
              <v:shape id="文本框 42" o:spid="_x0000_s1056" type="#_x0000_t202" style="position:absolute;left:0;text-align:left;margin-left:65pt;margin-top:0;width:404pt;height:488pt;z-index:251619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" filled="f" stroked="f">
                <v:textbox style="mso-fit-shape-to-text:t" inset="0,0,0,0">
                  <w:txbxContent>
                    <w:p w:rsidR="00540146" w:rsidRDefault="00004229">
                      <w:pPr>
                        <w:autoSpaceDE w:val="0"/>
                        <w:autoSpaceDN w:val="0"/>
                        <w:spacing w:line="480" w:lineRule="atLeast"/>
                      </w:pPr>
                      <w:r>
                        <w:rPr>
                          <w:rFonts w:ascii="宋体" w:eastAsia="宋体" w:hAnsi="宋体" w:cs="宋体"/>
                          <w:color w:val="000000"/>
                          <w:sz w:val="27"/>
                        </w:rPr>
                        <w:t>Archaei①</w:t>
                      </w:r>
                      <w:r>
                        <w:rPr>
                          <w:rFonts w:ascii="宋体" w:eastAsia="宋体" w:hAnsi="宋体" w:cs="宋体"/>
                          <w:color w:val="000000"/>
                          <w:sz w:val="27"/>
                        </w:rPr>
                        <w:t>却未能说明，甚至笛卡尔派也是如此，他们认为，非物质性的实体，如果不是改变了物体运动的力，至少也改变了它的方向或规定性，而灵魂和身体，按照这新体系，却是各自完全保持其本身的规律的，但又按照所必须的程度而一个服从另一个。最后，是我自从思考了这个体系以来，我已发现怎么禽兽的灵魂及其感觉，丝毫无害于人类灵魂的不死，或者毋宁说，发现怎样没有比这样更</w:t>
                      </w:r>
                      <w:r>
                        <w:rPr>
                          <w:rFonts w:ascii="宋体" w:eastAsia="宋体" w:hAnsi="宋体" w:cs="宋体"/>
                          <w:color w:val="000000"/>
                          <w:sz w:val="27"/>
                        </w:rPr>
                        <w:t>适合于确立我们的自然不死性的了，这就是设想一切灵魂都是不灭的</w:t>
                      </w:r>
                      <w:r>
                        <w:rPr>
                          <w:rFonts w:ascii="宋体" w:eastAsia="宋体" w:hAnsi="宋体" w:cs="宋体"/>
                          <w:color w:val="000000"/>
                          <w:sz w:val="27"/>
                        </w:rPr>
                        <w:t>(morte carent animae②),</w:t>
                      </w:r>
                      <w:r>
                        <w:rPr>
                          <w:rFonts w:ascii="宋体" w:eastAsia="宋体" w:hAnsi="宋体" w:cs="宋体"/>
                          <w:color w:val="000000"/>
                          <w:sz w:val="27"/>
                        </w:rPr>
                        <w:t>却又不必怕陷于灵魂轮回</w:t>
                      </w:r>
                      <w:r>
                        <w:rPr>
                          <w:rFonts w:ascii="宋体" w:eastAsia="宋体" w:hAnsi="宋体" w:cs="宋体"/>
                          <w:color w:val="000000"/>
                          <w:sz w:val="27"/>
                        </w:rPr>
                        <w:t>,</w:t>
                      </w:r>
                      <w:r>
                        <w:rPr>
                          <w:rFonts w:ascii="宋体" w:eastAsia="宋体" w:hAnsi="宋体" w:cs="宋体"/>
                          <w:color w:val="000000"/>
                          <w:sz w:val="27"/>
                        </w:rPr>
                        <w:t>因为不仅灵魂，而且连动物也都保存着并且将来也保持是活的，有感觉的，能动的；这是到处都和这里一样，并且永远和到处都和在我们这里的情形一样的，照我已经告诉过您的那样，只除了是动物完善和发展程度有或多或少的差别，却决不需要灵魂完全分离独立，同时我们却始终具有尽可能纯洁的心灵，而我们的身体器官又不会以任何影响扰乱我们</w:t>
                      </w:r>
                      <w:r>
                        <w:rPr>
                          <w:rFonts w:ascii="宋体" w:eastAsia="宋体" w:hAnsi="宋体" w:cs="宋体"/>
                          <w:color w:val="000000"/>
                          <w:sz w:val="27"/>
                        </w:rPr>
                        <w:t>&lt;</w:t>
                      </w:r>
                      <w:r>
                        <w:rPr>
                          <w:rFonts w:ascii="宋体" w:eastAsia="宋体" w:hAnsi="宋体" w:cs="宋体"/>
                          <w:color w:val="000000"/>
                          <w:sz w:val="27"/>
                        </w:rPr>
                        <w:t>灵魂的</w:t>
                      </w:r>
                      <w:r>
                        <w:rPr>
                          <w:rFonts w:ascii="宋体" w:eastAsia="宋体" w:hAnsi="宋体" w:cs="宋体"/>
                          <w:color w:val="000000"/>
                          <w:sz w:val="27"/>
                        </w:rPr>
                        <w:t>&gt;</w:t>
                      </w:r>
                      <w:r>
                        <w:rPr>
                          <w:rFonts w:ascii="宋体" w:eastAsia="宋体" w:hAnsi="宋体" w:cs="宋体"/>
                          <w:color w:val="000000"/>
                          <w:sz w:val="27"/>
                        </w:rPr>
                        <w:t>自发性的规律。我发现虚空和原子已被排除了，排除的办法和笛卡尔派</w:t>
                      </w:r>
                      <w:r>
                        <w:rPr>
                          <w:rFonts w:ascii="宋体" w:eastAsia="宋体" w:hAnsi="宋体" w:cs="宋体"/>
                          <w:color w:val="000000"/>
                          <w:sz w:val="27"/>
                        </w:rPr>
                        <w:t>那种基于把物体和广延的观念擅自认作合一的诡辩是完全不同的。我发现所有事物都是以在迄今人们所设想的一切之外的方式被决定着和被装饰着的；物质到处都是有机的，丝毫没有虚空的、多余无用的、或被忽视的东西，没有什么过于齐一的东西，一切都是千变万化的，但又秩序井然，还有超乎想象之外的是，整个宇宙，都作为缩影，但以不同的光景，在</w:t>
                      </w:r>
                    </w:p>
                  </w:txbxContent>
                </v:textbox>
                <w10:wrap type="topAndBottom"/>
              </v:shape>
            </w:pict>
          </mc:Fallback>
        </mc:AlternateContent>
      </w:r>
    </w:p>
    <w:p w:rsidR="00540146" w:rsidRDefault="00004229">
      <w:pPr>
        <w:spacing w:before="280" w:line="60" w:lineRule="exact"/>
        <w:ind w:left="1420" w:right="6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05" w:lineRule="atLeast"/>
        <w:ind w:left="1360" w:right="940" w:firstLine="440"/>
      </w:pPr>
      <w:r>
        <w:rPr>
          <w:rFonts w:ascii="宋体" w:eastAsia="宋体" w:hAnsi="宋体" w:cs="宋体"/>
          <w:color w:val="000000"/>
          <w:sz w:val="17"/>
        </w:rPr>
        <w:t>①</w:t>
      </w:r>
      <w:r>
        <w:rPr>
          <w:rFonts w:ascii="宋体" w:eastAsia="宋体" w:hAnsi="宋体" w:cs="宋体"/>
          <w:color w:val="000000"/>
          <w:sz w:val="17"/>
        </w:rPr>
        <w:t>近代拉丁文，源出希腊文</w:t>
      </w:r>
      <w:r>
        <w:rPr>
          <w:rFonts w:ascii="宋体" w:eastAsia="宋体" w:hAnsi="宋体" w:cs="宋体"/>
          <w:sz w:val="24"/>
        </w:rPr>
        <w:t xml:space="preserve">     </w:t>
      </w:r>
      <w:r>
        <w:rPr>
          <w:rFonts w:ascii="宋体" w:eastAsia="宋体" w:hAnsi="宋体" w:cs="宋体"/>
          <w:color w:val="000000"/>
          <w:sz w:val="17"/>
        </w:rPr>
        <w:t xml:space="preserve">αρχα </w:t>
      </w:r>
      <w:r>
        <w:rPr>
          <w:rFonts w:ascii="宋体" w:eastAsia="宋体" w:hAnsi="宋体" w:cs="宋体"/>
          <w:color w:val="000000"/>
          <w:sz w:val="17"/>
        </w:rPr>
        <w:t>ῖ</w:t>
      </w:r>
      <w:r>
        <w:rPr>
          <w:rFonts w:ascii="宋体" w:eastAsia="宋体" w:hAnsi="宋体" w:cs="宋体"/>
          <w:color w:val="000000"/>
          <w:sz w:val="17"/>
        </w:rPr>
        <w:t>ος, αρ  χή,</w:t>
      </w:r>
      <w:r>
        <w:rPr>
          <w:rFonts w:ascii="宋体" w:eastAsia="宋体" w:hAnsi="宋体" w:cs="宋体"/>
          <w:color w:val="000000"/>
          <w:sz w:val="17"/>
        </w:rPr>
        <w:t>原意为开始的东西，本原，根源，第一原则，</w:t>
      </w:r>
      <w:r>
        <w:rPr>
          <w:rFonts w:ascii="宋体" w:eastAsia="宋体" w:hAnsi="宋体" w:cs="宋体"/>
          <w:color w:val="000000"/>
          <w:sz w:val="17"/>
        </w:rPr>
        <w:t>“</w:t>
      </w:r>
      <w:r>
        <w:rPr>
          <w:rFonts w:ascii="宋体" w:eastAsia="宋体" w:hAnsi="宋体" w:cs="宋体"/>
          <w:color w:val="000000"/>
          <w:sz w:val="17"/>
        </w:rPr>
        <w:t>始基</w:t>
      </w:r>
      <w:r>
        <w:rPr>
          <w:rFonts w:ascii="宋体" w:eastAsia="宋体" w:hAnsi="宋体" w:cs="宋体"/>
          <w:color w:val="000000"/>
          <w:sz w:val="17"/>
        </w:rPr>
        <w:t>”</w:t>
      </w:r>
      <w:r>
        <w:rPr>
          <w:rFonts w:ascii="宋体" w:eastAsia="宋体" w:hAnsi="宋体" w:cs="宋体"/>
          <w:color w:val="000000"/>
          <w:sz w:val="17"/>
        </w:rPr>
        <w:t>等。近代初期有些哲学家、科</w:t>
      </w:r>
      <w:r>
        <w:rPr>
          <w:rFonts w:ascii="宋体" w:eastAsia="宋体" w:hAnsi="宋体" w:cs="宋体"/>
          <w:color w:val="000000"/>
          <w:sz w:val="17"/>
        </w:rPr>
        <w:t>学家，包括上述的范</w:t>
      </w:r>
      <w:r>
        <w:rPr>
          <w:rFonts w:ascii="宋体" w:eastAsia="宋体" w:hAnsi="宋体" w:cs="宋体"/>
          <w:color w:val="000000"/>
          <w:sz w:val="17"/>
        </w:rPr>
        <w:t>·</w:t>
      </w:r>
      <w:r>
        <w:rPr>
          <w:rFonts w:ascii="宋体" w:eastAsia="宋体" w:hAnsi="宋体" w:cs="宋体"/>
          <w:color w:val="000000"/>
          <w:sz w:val="17"/>
        </w:rPr>
        <w:t>赫尔蒙等人，引用此术语而作了各种各样神秘化的、唯心主义的解释。按</w:t>
      </w:r>
      <w:r>
        <w:rPr>
          <w:rFonts w:ascii="宋体" w:eastAsia="宋体" w:hAnsi="宋体" w:cs="宋体"/>
          <w:color w:val="000000"/>
          <w:sz w:val="17"/>
        </w:rPr>
        <w:t>E</w:t>
      </w:r>
      <w:r>
        <w:rPr>
          <w:rFonts w:ascii="宋体" w:eastAsia="宋体" w:hAnsi="宋体" w:cs="宋体"/>
          <w:color w:val="000000"/>
          <w:sz w:val="17"/>
        </w:rPr>
        <w:t>本无此词，而代之以</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G</w:t>
      </w:r>
      <w:r>
        <w:rPr>
          <w:rFonts w:ascii="宋体" w:eastAsia="宋体" w:hAnsi="宋体" w:cs="宋体"/>
          <w:sz w:val="17"/>
        </w:rPr>
        <w:t xml:space="preserve"> </w:t>
      </w:r>
      <w:r>
        <w:rPr>
          <w:rFonts w:ascii="宋体" w:eastAsia="宋体" w:hAnsi="宋体" w:cs="宋体"/>
          <w:color w:val="000000"/>
          <w:sz w:val="17"/>
        </w:rPr>
        <w:t>本原作</w:t>
      </w:r>
      <w:r>
        <w:rPr>
          <w:rFonts w:ascii="宋体" w:eastAsia="宋体" w:hAnsi="宋体" w:cs="宋体"/>
          <w:color w:val="000000"/>
          <w:sz w:val="17"/>
        </w:rPr>
        <w:t>“Archées”,</w:t>
      </w:r>
      <w:r>
        <w:rPr>
          <w:rFonts w:ascii="宋体" w:eastAsia="宋体" w:hAnsi="宋体" w:cs="宋体"/>
          <w:color w:val="000000"/>
          <w:sz w:val="17"/>
        </w:rPr>
        <w:t>英译本作</w:t>
      </w:r>
      <w:r>
        <w:rPr>
          <w:rFonts w:ascii="宋体" w:eastAsia="宋体" w:hAnsi="宋体" w:cs="宋体"/>
          <w:color w:val="000000"/>
          <w:sz w:val="17"/>
        </w:rPr>
        <w:t>“Archaei”</w:t>
      </w:r>
      <w:r>
        <w:rPr>
          <w:rFonts w:ascii="宋体" w:eastAsia="宋体" w:hAnsi="宋体" w:cs="宋体"/>
          <w:color w:val="000000"/>
          <w:sz w:val="17"/>
        </w:rPr>
        <w:t>。</w:t>
      </w:r>
    </w:p>
    <w:p w:rsidR="00540146" w:rsidRDefault="00004229">
      <w:pPr>
        <w:autoSpaceDE w:val="0"/>
        <w:autoSpaceDN w:val="0"/>
        <w:spacing w:before="80" w:line="240" w:lineRule="atLeast"/>
        <w:ind w:left="180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灵魂不死</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00" w:line="320" w:lineRule="atLeast"/>
        <w:ind w:left="1000"/>
      </w:pPr>
      <w:r>
        <w:rPr>
          <w:rFonts w:ascii="宋体" w:eastAsia="宋体" w:hAnsi="宋体" w:cs="宋体"/>
          <w:color w:val="000000"/>
          <w:sz w:val="25"/>
        </w:rPr>
        <w:lastRenderedPageBreak/>
        <w:t>34</w:t>
      </w:r>
      <w:r>
        <w:rPr>
          <w:rFonts w:ascii="宋体" w:eastAsia="宋体" w:hAnsi="宋体" w:cs="宋体"/>
          <w:sz w:val="24"/>
        </w:rPr>
        <w:t xml:space="preserve">                      </w:t>
      </w:r>
      <w:r>
        <w:rPr>
          <w:rFonts w:ascii="宋体" w:eastAsia="宋体" w:hAnsi="宋体" w:cs="宋体"/>
          <w:color w:val="000000"/>
          <w:sz w:val="25"/>
        </w:rPr>
        <w:t>第一卷</w:t>
      </w:r>
      <w:r>
        <w:rPr>
          <w:rFonts w:ascii="宋体" w:eastAsia="宋体" w:hAnsi="宋体" w:cs="宋体"/>
          <w:color w:val="000000"/>
          <w:sz w:val="25"/>
        </w:rPr>
        <w:t xml:space="preserve">   </w:t>
      </w:r>
      <w:r>
        <w:rPr>
          <w:rFonts w:ascii="宋体" w:eastAsia="宋体" w:hAnsi="宋体" w:cs="宋体"/>
          <w:color w:val="000000"/>
          <w:sz w:val="25"/>
        </w:rPr>
        <w:t>论天赋观念</w:t>
      </w:r>
    </w:p>
    <w:p w:rsidR="00540146" w:rsidRDefault="00004229">
      <w:pPr>
        <w:spacing w:before="100" w:line="80" w:lineRule="exact"/>
        <w:ind w:left="8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740" w:right="1000" w:firstLine="20"/>
      </w:pPr>
      <w:r>
        <w:rPr>
          <w:rFonts w:ascii="宋体" w:eastAsia="宋体" w:hAnsi="宋体" w:cs="宋体"/>
          <w:color w:val="000000"/>
          <w:sz w:val="25"/>
        </w:rPr>
        <w:t>它的每一个部分，甚至在它的每一个实体的单元</w:t>
      </w:r>
      <w:r>
        <w:rPr>
          <w:rFonts w:ascii="宋体" w:eastAsia="宋体" w:hAnsi="宋体" w:cs="宋体"/>
          <w:color w:val="000000"/>
          <w:sz w:val="25"/>
        </w:rPr>
        <w:t>①</w:t>
      </w:r>
      <w:r>
        <w:rPr>
          <w:rFonts w:ascii="宋体" w:eastAsia="宋体" w:hAnsi="宋体" w:cs="宋体"/>
          <w:color w:val="000000"/>
          <w:sz w:val="25"/>
        </w:rPr>
        <w:t>之中。除了对</w:t>
      </w:r>
      <w:r>
        <w:rPr>
          <w:rFonts w:ascii="宋体" w:eastAsia="宋体" w:hAnsi="宋体" w:cs="宋体"/>
          <w:color w:val="000000"/>
          <w:sz w:val="25"/>
        </w:rPr>
        <w:t>于事物的这种分析之外，我还更好地了解了关于概念或观念以及真理的分析。我懂得了什么是真的、明白、清楚、贴切</w:t>
      </w:r>
      <w:r>
        <w:rPr>
          <w:rFonts w:ascii="宋体" w:eastAsia="宋体" w:hAnsi="宋体" w:cs="宋体"/>
          <w:color w:val="000000"/>
          <w:sz w:val="25"/>
        </w:rPr>
        <w:t>②(</w:t>
      </w:r>
      <w:r>
        <w:rPr>
          <w:rFonts w:ascii="宋体" w:eastAsia="宋体" w:hAnsi="宋体" w:cs="宋体"/>
          <w:color w:val="000000"/>
          <w:sz w:val="25"/>
        </w:rPr>
        <w:t>如果我敢用这个词的话</w:t>
      </w:r>
      <w:r>
        <w:rPr>
          <w:rFonts w:ascii="宋体" w:eastAsia="宋体" w:hAnsi="宋体" w:cs="宋体"/>
          <w:color w:val="000000"/>
          <w:sz w:val="25"/>
        </w:rPr>
        <w:t>)</w:t>
      </w:r>
      <w:r>
        <w:rPr>
          <w:rFonts w:ascii="宋体" w:eastAsia="宋体" w:hAnsi="宋体" w:cs="宋体"/>
          <w:color w:val="000000"/>
          <w:sz w:val="25"/>
        </w:rPr>
        <w:t>的观念。我懂得了什么是原始真理，和真正的公理，必然真理和事实真理之间的区别，人的推理和动物的联想之间的区别，动物的联想是人的推理的一种影子。最后，您将会很惊讶，先生，听到我要对您讲的一切，尤其是了解到对于上帝的伟大和圆满性的认识在这里被提高到何等程度。因为我不能隐瞒您，对您我一向是毫无隐瞒的，我现在对于事物和美的这一至高无上源泉，是充满了何等的赞美和爱</w:t>
      </w:r>
      <w:r>
        <w:rPr>
          <w:rFonts w:ascii="宋体" w:eastAsia="宋体" w:hAnsi="宋体" w:cs="宋体"/>
          <w:color w:val="000000"/>
          <w:sz w:val="25"/>
        </w:rPr>
        <w:t>(</w:t>
      </w:r>
      <w:r>
        <w:rPr>
          <w:rFonts w:ascii="宋体" w:eastAsia="宋体" w:hAnsi="宋体" w:cs="宋体"/>
          <w:color w:val="000000"/>
          <w:sz w:val="25"/>
        </w:rPr>
        <w:t>如果我们敢用这个词的话</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因为，我看到了这体系所发现的那些东西，超过了迄今人们所曾设想的一切。您知道我从前曾走得太远了一点，并且我开始是倾向于斯宾诺莎派这一边的</w:t>
      </w:r>
      <w:r>
        <w:rPr>
          <w:rFonts w:ascii="宋体" w:eastAsia="宋体" w:hAnsi="宋体" w:cs="宋体"/>
          <w:color w:val="000000"/>
          <w:sz w:val="25"/>
        </w:rPr>
        <w:t>③</w:t>
      </w:r>
      <w:r>
        <w:rPr>
          <w:rFonts w:ascii="宋体" w:eastAsia="宋体" w:hAnsi="宋体" w:cs="宋体"/>
          <w:color w:val="000000"/>
          <w:sz w:val="25"/>
        </w:rPr>
        <w:t>，他们只留给上帝一种无限的能力，既不承认上帝的圆满性，也不承认上帝的智慧，并且轻视对目的因的寻求，他们就从盲目的必然性中引申出一切。但这些新的光辉启发拯救了我；而从那时以来我有时就自己采用了德奥斐勒</w:t>
      </w:r>
      <w:r>
        <w:rPr>
          <w:rFonts w:ascii="宋体" w:eastAsia="宋体" w:hAnsi="宋体" w:cs="宋体"/>
          <w:color w:val="000000"/>
          <w:sz w:val="25"/>
        </w:rPr>
        <w:t>④</w:t>
      </w:r>
      <w:r>
        <w:rPr>
          <w:rFonts w:ascii="宋体" w:eastAsia="宋体" w:hAnsi="宋体" w:cs="宋体"/>
          <w:color w:val="000000"/>
          <w:sz w:val="25"/>
        </w:rPr>
        <w:t>这个名字。我已读过您刚才说的那位著名英国人的那本书。我对它有很高的评价，并且从其中发现有些美好的东西，但必须更向前进，</w:t>
      </w:r>
    </w:p>
    <w:p w:rsidR="00540146" w:rsidRDefault="00004229">
      <w:pPr>
        <w:autoSpaceDE w:val="0"/>
        <w:autoSpaceDN w:val="0"/>
        <w:spacing w:before="20" w:line="460" w:lineRule="atLeast"/>
        <w:ind w:left="760" w:right="1020" w:firstLine="440"/>
      </w:pPr>
      <w:r>
        <w:rPr>
          <w:rFonts w:ascii="宋体" w:eastAsia="宋体" w:hAnsi="宋体" w:cs="宋体"/>
          <w:color w:val="000000"/>
          <w:sz w:val="25"/>
        </w:rPr>
        <w:t>①unités de substance,</w:t>
      </w:r>
      <w:r>
        <w:rPr>
          <w:rFonts w:ascii="宋体" w:eastAsia="宋体" w:hAnsi="宋体" w:cs="宋体"/>
          <w:color w:val="000000"/>
          <w:sz w:val="25"/>
        </w:rPr>
        <w:t>即指单子</w:t>
      </w:r>
      <w:r>
        <w:rPr>
          <w:rFonts w:ascii="宋体" w:eastAsia="宋体" w:hAnsi="宋体" w:cs="宋体"/>
          <w:color w:val="000000"/>
          <w:sz w:val="25"/>
        </w:rPr>
        <w:t>,</w:t>
      </w:r>
      <w:r>
        <w:rPr>
          <w:rFonts w:ascii="宋体" w:eastAsia="宋体" w:hAnsi="宋体" w:cs="宋体"/>
          <w:color w:val="000000"/>
          <w:sz w:val="25"/>
        </w:rPr>
        <w:t>莱布</w:t>
      </w:r>
      <w:r>
        <w:rPr>
          <w:rFonts w:ascii="宋体" w:eastAsia="宋体" w:hAnsi="宋体" w:cs="宋体"/>
          <w:color w:val="000000"/>
          <w:sz w:val="25"/>
        </w:rPr>
        <w:t>尼茨认为整个宇宙都反映在每一单子之中。</w:t>
      </w:r>
    </w:p>
    <w:p w:rsidR="00540146" w:rsidRDefault="00004229">
      <w:pPr>
        <w:autoSpaceDE w:val="0"/>
        <w:autoSpaceDN w:val="0"/>
        <w:spacing w:line="460" w:lineRule="atLeast"/>
        <w:ind w:left="780" w:right="1020" w:firstLine="440"/>
      </w:pPr>
      <w:r>
        <w:rPr>
          <w:rFonts w:ascii="宋体" w:eastAsia="宋体" w:hAnsi="宋体" w:cs="宋体"/>
          <w:color w:val="000000"/>
          <w:sz w:val="25"/>
        </w:rPr>
        <w:t>②adéquante</w:t>
      </w:r>
      <w:r>
        <w:rPr>
          <w:rFonts w:ascii="宋体" w:eastAsia="宋体" w:hAnsi="宋体" w:cs="宋体"/>
          <w:color w:val="000000"/>
          <w:sz w:val="25"/>
        </w:rPr>
        <w:t>，一译恰当，斯宾诺莎在笛卡尔所提出的清楚、明白之外又加上贴切，作为真观念的标志，本意是指观念与对象不多不少相适合。莱布尼茨在这里沿用了斯宾诺莎的这一用语，但其实质内容是与斯宾诺莎不同的。</w:t>
      </w:r>
    </w:p>
    <w:p w:rsidR="00540146" w:rsidRDefault="00004229">
      <w:pPr>
        <w:autoSpaceDE w:val="0"/>
        <w:autoSpaceDN w:val="0"/>
        <w:spacing w:line="460" w:lineRule="atLeast"/>
        <w:ind w:left="760" w:right="1040" w:firstLine="460"/>
      </w:pPr>
      <w:r>
        <w:rPr>
          <w:rFonts w:ascii="宋体" w:eastAsia="宋体" w:hAnsi="宋体" w:cs="宋体"/>
          <w:color w:val="000000"/>
          <w:sz w:val="25"/>
        </w:rPr>
        <w:t>③</w:t>
      </w:r>
      <w:r>
        <w:rPr>
          <w:rFonts w:ascii="宋体" w:eastAsia="宋体" w:hAnsi="宋体" w:cs="宋体"/>
          <w:color w:val="000000"/>
          <w:sz w:val="25"/>
        </w:rPr>
        <w:t>参阅《关于认识、真理和观念的沉思》在</w:t>
      </w:r>
      <w:r>
        <w:rPr>
          <w:rFonts w:ascii="宋体" w:eastAsia="宋体" w:hAnsi="宋体" w:cs="宋体"/>
          <w:color w:val="000000"/>
          <w:sz w:val="25"/>
        </w:rPr>
        <w:t>a</w:t>
      </w:r>
      <w:r>
        <w:rPr>
          <w:rFonts w:ascii="宋体" w:eastAsia="宋体" w:hAnsi="宋体" w:cs="宋体"/>
          <w:color w:val="000000"/>
          <w:sz w:val="25"/>
        </w:rPr>
        <w:t>下的注解。</w:t>
      </w:r>
      <w:r>
        <w:rPr>
          <w:rFonts w:ascii="宋体" w:eastAsia="宋体" w:hAnsi="宋体" w:cs="宋体"/>
          <w:color w:val="000000"/>
          <w:sz w:val="25"/>
        </w:rPr>
        <w:t>(cf. quae ad Me-ditationes de cognitione, veritate et ideis sub a notavimus)——E</w:t>
      </w:r>
      <w:r>
        <w:rPr>
          <w:rFonts w:ascii="宋体" w:eastAsia="宋体" w:hAnsi="宋体" w:cs="宋体"/>
          <w:color w:val="000000"/>
          <w:sz w:val="25"/>
        </w:rPr>
        <w:t>本原注。</w:t>
      </w:r>
    </w:p>
    <w:p w:rsidR="00540146" w:rsidRDefault="00004229">
      <w:pPr>
        <w:autoSpaceDE w:val="0"/>
        <w:autoSpaceDN w:val="0"/>
        <w:spacing w:before="20" w:line="460" w:lineRule="atLeast"/>
        <w:ind w:left="760" w:right="1020" w:firstLine="460"/>
      </w:pPr>
      <w:r>
        <w:rPr>
          <w:rFonts w:ascii="宋体" w:eastAsia="宋体" w:hAnsi="宋体" w:cs="宋体"/>
          <w:color w:val="000000"/>
          <w:sz w:val="25"/>
        </w:rPr>
        <w:t>④Theophile,</w:t>
      </w:r>
      <w:r>
        <w:rPr>
          <w:rFonts w:ascii="宋体" w:eastAsia="宋体" w:hAnsi="宋体" w:cs="宋体"/>
          <w:color w:val="000000"/>
          <w:sz w:val="25"/>
        </w:rPr>
        <w:t>由源出希腊文的</w:t>
      </w:r>
      <w:r>
        <w:rPr>
          <w:rFonts w:ascii="宋体" w:eastAsia="宋体" w:hAnsi="宋体" w:cs="宋体"/>
          <w:color w:val="000000"/>
          <w:sz w:val="25"/>
        </w:rPr>
        <w:t>theos</w:t>
      </w:r>
      <w:r>
        <w:rPr>
          <w:rFonts w:ascii="宋体" w:eastAsia="宋体" w:hAnsi="宋体" w:cs="宋体"/>
          <w:color w:val="000000"/>
          <w:sz w:val="25"/>
        </w:rPr>
        <w:t>即</w:t>
      </w:r>
      <w:r>
        <w:rPr>
          <w:rFonts w:ascii="宋体" w:eastAsia="宋体" w:hAnsi="宋体" w:cs="宋体"/>
          <w:color w:val="000000"/>
          <w:sz w:val="25"/>
        </w:rPr>
        <w:t>“</w:t>
      </w:r>
      <w:r>
        <w:rPr>
          <w:rFonts w:ascii="宋体" w:eastAsia="宋体" w:hAnsi="宋体" w:cs="宋体"/>
          <w:color w:val="000000"/>
          <w:sz w:val="25"/>
        </w:rPr>
        <w:t>神</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上帝</w:t>
      </w:r>
      <w:r>
        <w:rPr>
          <w:rFonts w:ascii="宋体" w:eastAsia="宋体" w:hAnsi="宋体" w:cs="宋体"/>
          <w:color w:val="000000"/>
          <w:sz w:val="25"/>
        </w:rPr>
        <w:t>”</w:t>
      </w:r>
      <w:r>
        <w:rPr>
          <w:rFonts w:ascii="宋体" w:eastAsia="宋体" w:hAnsi="宋体" w:cs="宋体"/>
          <w:color w:val="000000"/>
          <w:sz w:val="25"/>
        </w:rPr>
        <w:t>和</w:t>
      </w:r>
      <w:r>
        <w:rPr>
          <w:rFonts w:ascii="宋体" w:eastAsia="宋体" w:hAnsi="宋体" w:cs="宋体"/>
          <w:color w:val="000000"/>
          <w:sz w:val="25"/>
        </w:rPr>
        <w:t>philos</w:t>
      </w:r>
      <w:r>
        <w:rPr>
          <w:rFonts w:ascii="宋体" w:eastAsia="宋体" w:hAnsi="宋体" w:cs="宋体"/>
          <w:color w:val="000000"/>
          <w:sz w:val="25"/>
        </w:rPr>
        <w:t>即</w:t>
      </w:r>
      <w:r>
        <w:rPr>
          <w:rFonts w:ascii="宋体" w:eastAsia="宋体" w:hAnsi="宋体" w:cs="宋体"/>
          <w:color w:val="000000"/>
          <w:sz w:val="25"/>
        </w:rPr>
        <w:t>“</w:t>
      </w:r>
      <w:r>
        <w:rPr>
          <w:rFonts w:ascii="宋体" w:eastAsia="宋体" w:hAnsi="宋体" w:cs="宋体"/>
          <w:color w:val="000000"/>
          <w:sz w:val="25"/>
        </w:rPr>
        <w:t>爱</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朋友</w:t>
      </w:r>
      <w:r>
        <w:rPr>
          <w:rFonts w:ascii="宋体" w:eastAsia="宋体" w:hAnsi="宋体" w:cs="宋体"/>
          <w:color w:val="000000"/>
          <w:sz w:val="25"/>
        </w:rPr>
        <w:t>”</w:t>
      </w:r>
      <w:r>
        <w:rPr>
          <w:rFonts w:ascii="宋体" w:eastAsia="宋体" w:hAnsi="宋体" w:cs="宋体"/>
          <w:color w:val="000000"/>
          <w:sz w:val="25"/>
        </w:rPr>
        <w:t>两个词合成，意即</w:t>
      </w:r>
      <w:r>
        <w:rPr>
          <w:rFonts w:ascii="宋体" w:eastAsia="宋体" w:hAnsi="宋体" w:cs="宋体"/>
          <w:color w:val="000000"/>
          <w:sz w:val="25"/>
        </w:rPr>
        <w:t>“</w:t>
      </w:r>
      <w:r>
        <w:rPr>
          <w:rFonts w:ascii="宋体" w:eastAsia="宋体" w:hAnsi="宋体" w:cs="宋体"/>
          <w:color w:val="000000"/>
          <w:sz w:val="25"/>
        </w:rPr>
        <w:t>爱上帝者</w:t>
      </w:r>
      <w:r>
        <w:rPr>
          <w:rFonts w:ascii="宋体" w:eastAsia="宋体" w:hAnsi="宋体" w:cs="宋体"/>
          <w:color w:val="000000"/>
          <w:sz w:val="25"/>
        </w:rPr>
        <w:t>”</w:t>
      </w:r>
      <w:r>
        <w:rPr>
          <w:rFonts w:ascii="宋体" w:eastAsia="宋体" w:hAnsi="宋体" w:cs="宋体"/>
          <w:color w:val="000000"/>
          <w:sz w:val="25"/>
        </w:rPr>
        <w:t>。</w:t>
      </w:r>
      <w:r>
        <w:br w:type="page"/>
      </w:r>
    </w:p>
    <w:p w:rsidR="00540146" w:rsidRDefault="00004229">
      <w:pPr>
        <w:autoSpaceDE w:val="0"/>
        <w:autoSpaceDN w:val="0"/>
        <w:spacing w:before="940" w:line="280" w:lineRule="atLeast"/>
        <w:ind w:left="3420"/>
      </w:pPr>
      <w:r>
        <w:rPr>
          <w:rFonts w:ascii="宋体" w:eastAsia="宋体" w:hAnsi="宋体" w:cs="宋体"/>
          <w:color w:val="000000"/>
          <w:sz w:val="17"/>
        </w:rPr>
        <w:lastRenderedPageBreak/>
        <w:t>第一章</w:t>
      </w:r>
      <w:r>
        <w:rPr>
          <w:rFonts w:ascii="宋体" w:eastAsia="宋体" w:hAnsi="宋体" w:cs="宋体"/>
          <w:color w:val="000000"/>
          <w:sz w:val="17"/>
        </w:rPr>
        <w:t xml:space="preserve">   </w:t>
      </w:r>
      <w:r>
        <w:rPr>
          <w:rFonts w:ascii="宋体" w:eastAsia="宋体" w:hAnsi="宋体" w:cs="宋体"/>
          <w:color w:val="000000"/>
          <w:sz w:val="17"/>
        </w:rPr>
        <w:t>人心中是否有天赋原则</w:t>
      </w:r>
      <w:r>
        <w:rPr>
          <w:rFonts w:ascii="宋体" w:eastAsia="宋体" w:hAnsi="宋体" w:cs="宋体"/>
          <w:color w:val="000000"/>
          <w:sz w:val="17"/>
        </w:rPr>
        <w:t>?</w:t>
      </w:r>
      <w:r>
        <w:rPr>
          <w:rFonts w:ascii="宋体" w:eastAsia="宋体" w:hAnsi="宋体" w:cs="宋体"/>
          <w:sz w:val="24"/>
        </w:rPr>
        <w:t xml:space="preserve">                       </w:t>
      </w:r>
      <w:r>
        <w:rPr>
          <w:rFonts w:ascii="宋体" w:eastAsia="宋体" w:hAnsi="宋体" w:cs="宋体"/>
          <w:color w:val="000000"/>
          <w:sz w:val="17"/>
        </w:rPr>
        <w:t>35</w:t>
      </w:r>
    </w:p>
    <w:p w:rsidR="00540146" w:rsidRDefault="00004229">
      <w:pPr>
        <w:spacing w:before="120" w:line="80" w:lineRule="exact"/>
        <w:ind w:left="110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73" w:lineRule="atLeast"/>
        <w:ind w:left="1000" w:right="960"/>
      </w:pPr>
      <w:r>
        <w:rPr>
          <w:rFonts w:ascii="宋体" w:eastAsia="宋体" w:hAnsi="宋体" w:cs="宋体"/>
          <w:color w:val="000000"/>
          <w:sz w:val="28"/>
        </w:rPr>
        <w:t>甚至得背离他的意见，因为他常采取了一些超过必要程度地限制了我们的观点，并且不仅对人的情况，而且连对宇宙的情况，都有点太过于贬低了。</w:t>
      </w:r>
    </w:p>
    <w:p w:rsidR="00540146" w:rsidRDefault="00004229">
      <w:pPr>
        <w:autoSpaceDE w:val="0"/>
        <w:autoSpaceDN w:val="0"/>
        <w:spacing w:before="20" w:line="500" w:lineRule="atLeast"/>
        <w:ind w:left="1000" w:right="98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您给我讲的这许多奇妙的东西确实使我吃惊，只是您把</w:t>
      </w:r>
      <w:r>
        <w:rPr>
          <w:rFonts w:ascii="宋体" w:eastAsia="宋体" w:hAnsi="宋体" w:cs="宋体"/>
          <w:color w:val="000000"/>
          <w:sz w:val="28"/>
        </w:rPr>
        <w:t>它们讲得太好了一点，使我不能轻易相信。不过我愿希望您想用来款待我的这许多新奇东西之中确有些坚实可信的成份。在这点上您将会发现我是非常随和的。您知道我的性情永远是服从理性。因此我有时就采用斐拉莱特</w:t>
      </w:r>
      <w:r>
        <w:rPr>
          <w:rFonts w:ascii="宋体" w:eastAsia="宋体" w:hAnsi="宋体" w:cs="宋体"/>
          <w:color w:val="000000"/>
          <w:sz w:val="28"/>
        </w:rPr>
        <w:t>①</w:t>
      </w:r>
      <w:r>
        <w:rPr>
          <w:rFonts w:ascii="宋体" w:eastAsia="宋体" w:hAnsi="宋体" w:cs="宋体"/>
          <w:color w:val="000000"/>
          <w:sz w:val="28"/>
        </w:rPr>
        <w:t>这个名字。所以，要是您喜欢，我们现在起就用这两个名字，这对我们是非常贴切的。有办法来尝试证明这一点，因为既然您已读过这位著名英国人的那本使我深为满意的书，而它又讨论了您刚才对我讲的大部分问题，尤其是关于我们的观念和知识的分析，所以最简便的办法就是照着它的线索，来看看您有什么要说的。</w:t>
      </w:r>
    </w:p>
    <w:p w:rsidR="00540146" w:rsidRDefault="00004229">
      <w:pPr>
        <w:autoSpaceDE w:val="0"/>
        <w:autoSpaceDN w:val="0"/>
        <w:spacing w:before="160" w:line="340" w:lineRule="atLeast"/>
        <w:ind w:left="1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我赞成您的提议。这里就是</w:t>
      </w:r>
      <w:r>
        <w:rPr>
          <w:rFonts w:ascii="宋体" w:eastAsia="宋体" w:hAnsi="宋体" w:cs="宋体"/>
          <w:color w:val="000000"/>
          <w:sz w:val="28"/>
        </w:rPr>
        <w:t>那本书。</w:t>
      </w:r>
    </w:p>
    <w:p w:rsidR="00540146" w:rsidRDefault="00004229">
      <w:pPr>
        <w:autoSpaceDE w:val="0"/>
        <w:autoSpaceDN w:val="0"/>
        <w:spacing w:before="20" w:line="500" w:lineRule="atLeast"/>
        <w:ind w:left="1000" w:right="980" w:firstLine="58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〔这书我已经读得很熟，以致其中的表达用语我全记得，我将小心地遵照着这些用语。因此我用不着去翻书，只除非碰到我们认为必要的地方去翻一下。</w:t>
      </w:r>
    </w:p>
    <w:p w:rsidR="00540146" w:rsidRDefault="00004229">
      <w:pPr>
        <w:autoSpaceDE w:val="0"/>
        <w:autoSpaceDN w:val="0"/>
        <w:spacing w:before="20" w:line="500" w:lineRule="atLeast"/>
        <w:ind w:left="1020" w:right="980" w:firstLine="580"/>
      </w:pPr>
      <w:r>
        <w:rPr>
          <w:rFonts w:ascii="宋体" w:eastAsia="宋体" w:hAnsi="宋体" w:cs="宋体"/>
          <w:color w:val="000000"/>
          <w:sz w:val="28"/>
        </w:rPr>
        <w:t>我们将首先谈到观念或概念的起源</w:t>
      </w:r>
      <w:r>
        <w:rPr>
          <w:rFonts w:ascii="宋体" w:eastAsia="宋体" w:hAnsi="宋体" w:cs="宋体"/>
          <w:color w:val="000000"/>
          <w:sz w:val="28"/>
        </w:rPr>
        <w:t>(</w:t>
      </w:r>
      <w:r>
        <w:rPr>
          <w:rFonts w:ascii="宋体" w:eastAsia="宋体" w:hAnsi="宋体" w:cs="宋体"/>
          <w:color w:val="000000"/>
          <w:sz w:val="28"/>
        </w:rPr>
        <w:t>卷一</w:t>
      </w:r>
      <w:r>
        <w:rPr>
          <w:rFonts w:ascii="宋体" w:eastAsia="宋体" w:hAnsi="宋体" w:cs="宋体"/>
          <w:color w:val="000000"/>
          <w:sz w:val="28"/>
        </w:rPr>
        <w:t>)</w:t>
      </w:r>
      <w:r>
        <w:rPr>
          <w:rFonts w:ascii="宋体" w:eastAsia="宋体" w:hAnsi="宋体" w:cs="宋体"/>
          <w:color w:val="000000"/>
          <w:sz w:val="28"/>
        </w:rPr>
        <w:t>，然后是观念的不同种类</w:t>
      </w:r>
      <w:r>
        <w:rPr>
          <w:rFonts w:ascii="宋体" w:eastAsia="宋体" w:hAnsi="宋体" w:cs="宋体"/>
          <w:color w:val="000000"/>
          <w:sz w:val="28"/>
        </w:rPr>
        <w:t>(</w:t>
      </w:r>
      <w:r>
        <w:rPr>
          <w:rFonts w:ascii="宋体" w:eastAsia="宋体" w:hAnsi="宋体" w:cs="宋体"/>
          <w:color w:val="000000"/>
          <w:sz w:val="28"/>
        </w:rPr>
        <w:t>卷二</w:t>
      </w:r>
      <w:r>
        <w:rPr>
          <w:rFonts w:ascii="宋体" w:eastAsia="宋体" w:hAnsi="宋体" w:cs="宋体"/>
          <w:color w:val="000000"/>
          <w:sz w:val="28"/>
        </w:rPr>
        <w:t>)</w:t>
      </w:r>
      <w:r>
        <w:rPr>
          <w:rFonts w:ascii="宋体" w:eastAsia="宋体" w:hAnsi="宋体" w:cs="宋体"/>
          <w:color w:val="000000"/>
          <w:sz w:val="28"/>
        </w:rPr>
        <w:t>和用来表示这些观念的语词</w:t>
      </w:r>
      <w:r>
        <w:rPr>
          <w:rFonts w:ascii="宋体" w:eastAsia="宋体" w:hAnsi="宋体" w:cs="宋体"/>
          <w:color w:val="000000"/>
          <w:sz w:val="28"/>
        </w:rPr>
        <w:t>(</w:t>
      </w:r>
      <w:r>
        <w:rPr>
          <w:rFonts w:ascii="宋体" w:eastAsia="宋体" w:hAnsi="宋体" w:cs="宋体"/>
          <w:color w:val="000000"/>
          <w:sz w:val="28"/>
        </w:rPr>
        <w:t>卷三</w:t>
      </w:r>
      <w:r>
        <w:rPr>
          <w:rFonts w:ascii="宋体" w:eastAsia="宋体" w:hAnsi="宋体" w:cs="宋体"/>
          <w:color w:val="000000"/>
          <w:sz w:val="28"/>
        </w:rPr>
        <w:t>)</w:t>
      </w:r>
      <w:r>
        <w:rPr>
          <w:rFonts w:ascii="宋体" w:eastAsia="宋体" w:hAnsi="宋体" w:cs="宋体"/>
          <w:color w:val="000000"/>
          <w:sz w:val="28"/>
        </w:rPr>
        <w:t>，最后是从这些得到的知识和真理</w:t>
      </w:r>
      <w:r>
        <w:rPr>
          <w:rFonts w:ascii="宋体" w:eastAsia="宋体" w:hAnsi="宋体" w:cs="宋体"/>
          <w:color w:val="000000"/>
          <w:sz w:val="28"/>
        </w:rPr>
        <w:t>(</w:t>
      </w:r>
      <w:r>
        <w:rPr>
          <w:rFonts w:ascii="宋体" w:eastAsia="宋体" w:hAnsi="宋体" w:cs="宋体"/>
          <w:color w:val="000000"/>
          <w:sz w:val="28"/>
        </w:rPr>
        <w:t>卷四</w:t>
      </w:r>
      <w:r>
        <w:rPr>
          <w:rFonts w:ascii="宋体" w:eastAsia="宋体" w:hAnsi="宋体" w:cs="宋体"/>
          <w:color w:val="000000"/>
          <w:sz w:val="28"/>
        </w:rPr>
        <w:t>)</w:t>
      </w:r>
      <w:r>
        <w:rPr>
          <w:rFonts w:ascii="宋体" w:eastAsia="宋体" w:hAnsi="宋体" w:cs="宋体"/>
          <w:color w:val="000000"/>
          <w:sz w:val="28"/>
        </w:rPr>
        <w:t>，而这最后一部分将对我们最关紧要。</w:t>
      </w:r>
    </w:p>
    <w:p w:rsidR="00540146" w:rsidRDefault="00004229">
      <w:pPr>
        <w:autoSpaceDE w:val="0"/>
        <w:autoSpaceDN w:val="0"/>
        <w:spacing w:before="20" w:line="500" w:lineRule="atLeast"/>
        <w:ind w:left="1040" w:right="960" w:firstLine="560"/>
      </w:pPr>
      <w:r>
        <w:rPr>
          <w:rFonts w:ascii="宋体" w:eastAsia="宋体" w:hAnsi="宋体" w:cs="宋体"/>
          <w:color w:val="000000"/>
          <w:sz w:val="28"/>
        </w:rPr>
        <w:t>关于观念的起源，我和这位作者以及许多明智人士一样，认为没有天赋的观念，也没有天赋的原则。〕而要驳斥那些承认有天赋</w:t>
      </w:r>
    </w:p>
    <w:p w:rsidR="00540146" w:rsidRDefault="00004229">
      <w:pPr>
        <w:spacing w:before="280" w:line="60" w:lineRule="exact"/>
        <w:ind w:left="1080" w:right="6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1040" w:right="980" w:firstLine="460"/>
      </w:pPr>
      <w:r>
        <w:rPr>
          <w:rFonts w:ascii="宋体" w:eastAsia="宋体" w:hAnsi="宋体" w:cs="宋体"/>
          <w:color w:val="000000"/>
          <w:sz w:val="17"/>
        </w:rPr>
        <w:t>①Phil</w:t>
      </w:r>
      <w:r>
        <w:rPr>
          <w:rFonts w:ascii="宋体" w:eastAsia="宋体" w:hAnsi="宋体" w:cs="宋体"/>
          <w:color w:val="000000"/>
          <w:sz w:val="17"/>
        </w:rPr>
        <w:t>alèthe,</w:t>
      </w:r>
      <w:r>
        <w:rPr>
          <w:rFonts w:ascii="宋体" w:eastAsia="宋体" w:hAnsi="宋体" w:cs="宋体"/>
          <w:color w:val="000000"/>
          <w:sz w:val="17"/>
        </w:rPr>
        <w:t>由源出希腊文的</w:t>
      </w:r>
      <w:r>
        <w:rPr>
          <w:rFonts w:ascii="宋体" w:eastAsia="宋体" w:hAnsi="宋体" w:cs="宋体"/>
          <w:color w:val="000000"/>
          <w:sz w:val="17"/>
        </w:rPr>
        <w:t xml:space="preserve">Philos </w:t>
      </w:r>
      <w:r>
        <w:rPr>
          <w:rFonts w:ascii="宋体" w:eastAsia="宋体" w:hAnsi="宋体" w:cs="宋体"/>
          <w:color w:val="000000"/>
          <w:sz w:val="17"/>
        </w:rPr>
        <w:t>即</w:t>
      </w:r>
      <w:r>
        <w:rPr>
          <w:rFonts w:ascii="宋体" w:eastAsia="宋体" w:hAnsi="宋体" w:cs="宋体"/>
          <w:color w:val="000000"/>
          <w:sz w:val="17"/>
        </w:rPr>
        <w:t>“</w:t>
      </w:r>
      <w:r>
        <w:rPr>
          <w:rFonts w:ascii="宋体" w:eastAsia="宋体" w:hAnsi="宋体" w:cs="宋体"/>
          <w:color w:val="000000"/>
          <w:sz w:val="17"/>
        </w:rPr>
        <w:t>爱</w:t>
      </w:r>
      <w:r>
        <w:rPr>
          <w:rFonts w:ascii="宋体" w:eastAsia="宋体" w:hAnsi="宋体" w:cs="宋体"/>
          <w:color w:val="000000"/>
          <w:sz w:val="17"/>
        </w:rPr>
        <w:t>”</w:t>
      </w:r>
      <w:r>
        <w:rPr>
          <w:rFonts w:ascii="宋体" w:eastAsia="宋体" w:hAnsi="宋体" w:cs="宋体"/>
          <w:color w:val="000000"/>
          <w:sz w:val="17"/>
        </w:rPr>
        <w:t>和</w:t>
      </w:r>
      <w:r>
        <w:rPr>
          <w:rFonts w:ascii="宋体" w:eastAsia="宋体" w:hAnsi="宋体" w:cs="宋体"/>
          <w:color w:val="000000"/>
          <w:sz w:val="17"/>
        </w:rPr>
        <w:t>aletheia</w:t>
      </w:r>
      <w:r>
        <w:rPr>
          <w:rFonts w:ascii="宋体" w:eastAsia="宋体" w:hAnsi="宋体" w:cs="宋体"/>
          <w:color w:val="000000"/>
          <w:sz w:val="17"/>
        </w:rPr>
        <w:t>即</w:t>
      </w:r>
      <w:r>
        <w:rPr>
          <w:rFonts w:ascii="宋体" w:eastAsia="宋体" w:hAnsi="宋体" w:cs="宋体"/>
          <w:color w:val="000000"/>
          <w:sz w:val="17"/>
        </w:rPr>
        <w:t>“</w:t>
      </w:r>
      <w:r>
        <w:rPr>
          <w:rFonts w:ascii="宋体" w:eastAsia="宋体" w:hAnsi="宋体" w:cs="宋体"/>
          <w:color w:val="000000"/>
          <w:sz w:val="17"/>
        </w:rPr>
        <w:t>真</w:t>
      </w:r>
      <w:r>
        <w:rPr>
          <w:rFonts w:ascii="宋体" w:eastAsia="宋体" w:hAnsi="宋体" w:cs="宋体"/>
          <w:color w:val="000000"/>
          <w:sz w:val="17"/>
        </w:rPr>
        <w:t>”</w:t>
      </w:r>
      <w:r>
        <w:rPr>
          <w:rFonts w:ascii="宋体" w:eastAsia="宋体" w:hAnsi="宋体" w:cs="宋体"/>
          <w:color w:val="000000"/>
          <w:sz w:val="17"/>
        </w:rPr>
        <w:t>或</w:t>
      </w:r>
      <w:r>
        <w:rPr>
          <w:rFonts w:ascii="宋体" w:eastAsia="宋体" w:hAnsi="宋体" w:cs="宋体"/>
          <w:color w:val="000000"/>
          <w:sz w:val="17"/>
        </w:rPr>
        <w:t>“</w:t>
      </w:r>
      <w:r>
        <w:rPr>
          <w:rFonts w:ascii="宋体" w:eastAsia="宋体" w:hAnsi="宋体" w:cs="宋体"/>
          <w:color w:val="000000"/>
          <w:sz w:val="17"/>
        </w:rPr>
        <w:t>真理</w:t>
      </w:r>
      <w:r>
        <w:rPr>
          <w:rFonts w:ascii="宋体" w:eastAsia="宋体" w:hAnsi="宋体" w:cs="宋体"/>
          <w:color w:val="000000"/>
          <w:sz w:val="17"/>
        </w:rPr>
        <w:t>”</w:t>
      </w:r>
      <w:r>
        <w:rPr>
          <w:rFonts w:ascii="宋体" w:eastAsia="宋体" w:hAnsi="宋体" w:cs="宋体"/>
          <w:color w:val="000000"/>
          <w:sz w:val="17"/>
        </w:rPr>
        <w:t>两个词合成，意即</w:t>
      </w:r>
      <w:r>
        <w:rPr>
          <w:rFonts w:ascii="宋体" w:eastAsia="宋体" w:hAnsi="宋体" w:cs="宋体"/>
          <w:color w:val="000000"/>
          <w:sz w:val="17"/>
        </w:rPr>
        <w:t>“</w:t>
      </w:r>
      <w:r>
        <w:rPr>
          <w:rFonts w:ascii="宋体" w:eastAsia="宋体" w:hAnsi="宋体" w:cs="宋体"/>
          <w:color w:val="000000"/>
          <w:sz w:val="17"/>
        </w:rPr>
        <w:t>爱真理者</w:t>
      </w:r>
      <w:r>
        <w:rPr>
          <w:rFonts w:ascii="宋体" w:eastAsia="宋体" w:hAnsi="宋体" w:cs="宋体"/>
          <w:color w:val="000000"/>
          <w:sz w:val="17"/>
        </w:rPr>
        <w:t>”</w:t>
      </w:r>
      <w:r>
        <w:rPr>
          <w:rFonts w:ascii="宋体" w:eastAsia="宋体" w:hAnsi="宋体" w:cs="宋体"/>
          <w:color w:val="000000"/>
          <w:sz w:val="17"/>
        </w:rPr>
        <w:t>。</w:t>
      </w:r>
    </w:p>
    <w:p w:rsidR="00540146" w:rsidRDefault="00004229">
      <w:pPr>
        <w:spacing w:before="1560" w:line="80" w:lineRule="exact"/>
        <w:ind w:left="660" w:right="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880"/>
      </w:pPr>
      <w:r>
        <w:rPr>
          <w:rFonts w:ascii="宋体" w:eastAsia="宋体" w:hAnsi="宋体" w:cs="宋体"/>
          <w:color w:val="000000"/>
          <w:sz w:val="16"/>
        </w:rPr>
        <w:lastRenderedPageBreak/>
        <w:t>36</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40" w:line="100" w:lineRule="exact"/>
        <w:ind w:left="78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20" w:right="1140" w:firstLine="20"/>
      </w:pPr>
      <w:r>
        <w:rPr>
          <w:rFonts w:ascii="宋体" w:eastAsia="宋体" w:hAnsi="宋体" w:cs="宋体"/>
          <w:color w:val="000000"/>
          <w:sz w:val="29"/>
        </w:rPr>
        <w:t>观念和天赋原则的人的错误主张，只要如以后所显示的，指出并无这种需要，而人们不必求助于任何天赋的印象也能得到自己全部的知识，这就够了。</w:t>
      </w:r>
    </w:p>
    <w:p w:rsidR="00540146" w:rsidRDefault="00004229">
      <w:pPr>
        <w:autoSpaceDE w:val="0"/>
        <w:autoSpaceDN w:val="0"/>
        <w:spacing w:line="520" w:lineRule="atLeast"/>
        <w:ind w:left="640" w:right="10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知道，斐拉莱特，我是长期以来持另一种意见的：我一向是并且现在仍然是赞成有笛卡尔先生所曾主张的对于上帝的天赋观念，并且因此也认为有其他一些不能来自感觉的天赋观念的。现在，我按照这个新的体系走得更远了；我甚至认为我们灵魂的一切思想和行动都是来自它自己内部，而不能是由感觉给与它的，如您以后将会看到的那样。但当前我将把这方面的探讨撇在一边，而沿用已被接受的说法，因为事实上</w:t>
      </w:r>
      <w:r>
        <w:rPr>
          <w:rFonts w:ascii="宋体" w:eastAsia="宋体" w:hAnsi="宋体" w:cs="宋体"/>
          <w:color w:val="000000"/>
          <w:sz w:val="29"/>
        </w:rPr>
        <w:t>这些说法是好的，可以采取的，而且我们在一定意义下也可以说外部感觉部分地是我们的思想的原因，我将来考察一下，怎么照我的意见我们应该说，即使在通常的体系中</w:t>
      </w:r>
      <w:r>
        <w:rPr>
          <w:rFonts w:ascii="宋体" w:eastAsia="宋体" w:hAnsi="宋体" w:cs="宋体"/>
          <w:color w:val="000000"/>
          <w:sz w:val="29"/>
        </w:rPr>
        <w:t>(</w:t>
      </w:r>
      <w:r>
        <w:rPr>
          <w:rFonts w:ascii="宋体" w:eastAsia="宋体" w:hAnsi="宋体" w:cs="宋体"/>
          <w:color w:val="000000"/>
          <w:sz w:val="29"/>
        </w:rPr>
        <w:t>谈到身体对灵魂的作用，就象哥白尼派也和旁人一样谈到太阳的运动，并且是有道理的</w:t>
      </w:r>
      <w:r>
        <w:rPr>
          <w:rFonts w:ascii="宋体" w:eastAsia="宋体" w:hAnsi="宋体" w:cs="宋体"/>
          <w:color w:val="000000"/>
          <w:sz w:val="29"/>
        </w:rPr>
        <w:t>)</w:t>
      </w:r>
      <w:r>
        <w:rPr>
          <w:rFonts w:ascii="宋体" w:eastAsia="宋体" w:hAnsi="宋体" w:cs="宋体"/>
          <w:color w:val="000000"/>
          <w:sz w:val="29"/>
        </w:rPr>
        <w:t>，也有一些观念和原则，并非来自感觉，而我们发现它们是在我们心中，却并非我们把它们形成的，虽然是感官给了我们机缘，使我们察觉到它们。我想象，您那位高明的作者曾经指出过，在天赋原则的名义下，人们常常坚持自己的成见，并且想借此避免讨论的劳苦，大概就是这种滥用，激起了他要来反对这种假设的热</w:t>
      </w:r>
      <w:r>
        <w:rPr>
          <w:rFonts w:ascii="宋体" w:eastAsia="宋体" w:hAnsi="宋体" w:cs="宋体"/>
          <w:color w:val="000000"/>
          <w:sz w:val="29"/>
        </w:rPr>
        <w:t>情。他大概是想抨击那样一些人的懒惰和肤浅的思想方式，这些人在天赋观念和自然地铭刻在我们心中，我们很容易给与同意的真理那种貌似有理的借口下，就毫不用心去对这些知识的源泉、联系和可靠性加以研究和考察。在这一点上我是完全赞同他的意见的，甚至我还更进一步。我但愿对我们的分析丝毫不要加以限制，凡是可以下定义的名辞都要下</w:t>
      </w:r>
      <w:r>
        <w:br w:type="page"/>
      </w:r>
    </w:p>
    <w:p w:rsidR="00540146" w:rsidRDefault="00004229">
      <w:pPr>
        <w:autoSpaceDE w:val="0"/>
        <w:autoSpaceDN w:val="0"/>
        <w:spacing w:before="980" w:line="220" w:lineRule="atLeast"/>
        <w:ind w:left="356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37</w:t>
      </w:r>
    </w:p>
    <w:p w:rsidR="00540146" w:rsidRDefault="00004229">
      <w:pPr>
        <w:spacing w:before="160" w:line="80" w:lineRule="exact"/>
        <w:ind w:left="126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1080" w:right="860" w:firstLine="20"/>
      </w:pPr>
      <w:r>
        <w:rPr>
          <w:rFonts w:ascii="宋体" w:eastAsia="宋体" w:hAnsi="宋体" w:cs="宋体"/>
          <w:color w:val="000000"/>
          <w:sz w:val="28"/>
        </w:rPr>
        <w:t>定义，并且对一切并非原始的公理都要给以证明或给出证明的方法，而不去区别人们对它们是什么意见，也不管人们对它是否同意。这样将会比人们所想的还更有益。但这位作者似乎为他的热情所驱使而向另一方面走得太远了，这种热情本来是很可赞许的。照我看来，他没有把源出理智的必然真理的起源，和来自感觉经验，甚至来自我们心中那些混乱知觉的事实真理的起源，作充分的区别。因此，先生，我不同意您作为事实所肯定的，说我们不需要天赋的印象就能得到我们全部的知识。以后将会显出我们究竟谁对谁错。〕</w:t>
      </w:r>
    </w:p>
    <w:p w:rsidR="00540146" w:rsidRDefault="00004229">
      <w:pPr>
        <w:autoSpaceDE w:val="0"/>
        <w:autoSpaceDN w:val="0"/>
        <w:spacing w:line="516" w:lineRule="atLeast"/>
        <w:ind w:left="1080" w:right="860" w:firstLine="580"/>
      </w:pPr>
      <w:r>
        <w:rPr>
          <w:rFonts w:ascii="宋体" w:eastAsia="宋体" w:hAnsi="宋体" w:cs="宋体"/>
          <w:color w:val="000000"/>
          <w:sz w:val="28"/>
        </w:rPr>
        <w:t>§2.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 xml:space="preserve"> </w:t>
      </w:r>
      <w:r>
        <w:rPr>
          <w:rFonts w:ascii="宋体" w:eastAsia="宋体" w:hAnsi="宋体" w:cs="宋体"/>
          <w:color w:val="000000"/>
          <w:sz w:val="28"/>
        </w:rPr>
        <w:t>确实等我们以后看吧。我向您承认，亲爱的德奥斐勒，没有一种意见比这更为通常所接受的了，这就是认定有某些真理的原则是人们所一般地同意的；正因为如此它们才被叫做共同概念，</w:t>
      </w:r>
      <w:r>
        <w:rPr>
          <w:rFonts w:ascii="宋体" w:eastAsia="宋体" w:hAnsi="宋体" w:cs="宋体"/>
          <w:color w:val="000000"/>
          <w:sz w:val="28"/>
        </w:rPr>
        <w:t>χοιναìěννοιαι①</w:t>
      </w:r>
      <w:r>
        <w:rPr>
          <w:rFonts w:ascii="宋体" w:eastAsia="宋体" w:hAnsi="宋体" w:cs="宋体"/>
          <w:color w:val="000000"/>
          <w:sz w:val="28"/>
        </w:rPr>
        <w:t>；由此人们就推论出，这些原则当是我们的心灵生来就已接受的那样一些印象。</w:t>
      </w:r>
    </w:p>
    <w:p w:rsidR="00540146" w:rsidRDefault="00004229">
      <w:pPr>
        <w:autoSpaceDE w:val="0"/>
        <w:autoSpaceDN w:val="0"/>
        <w:spacing w:before="20" w:line="500" w:lineRule="atLeast"/>
        <w:ind w:left="1080" w:right="920" w:firstLine="600"/>
      </w:pPr>
      <w:r>
        <w:rPr>
          <w:rFonts w:ascii="宋体" w:eastAsia="宋体" w:hAnsi="宋体" w:cs="宋体"/>
          <w:color w:val="000000"/>
          <w:sz w:val="28"/>
        </w:rPr>
        <w:t>§3.</w:t>
      </w:r>
      <w:r>
        <w:rPr>
          <w:rFonts w:ascii="宋体" w:eastAsia="宋体" w:hAnsi="宋体" w:cs="宋体"/>
          <w:color w:val="000000"/>
          <w:sz w:val="28"/>
        </w:rPr>
        <w:t>但虽然事实上确实有一些原则是全人类都一致同意的，这种普遍同意却丝毫不能证明它们是天赋的，如果人们能够表明，正如我相信的那样，有另外的途径人们可以达到这种意见一致。</w:t>
      </w:r>
    </w:p>
    <w:p w:rsidR="00540146" w:rsidRDefault="00004229">
      <w:pPr>
        <w:autoSpaceDE w:val="0"/>
        <w:autoSpaceDN w:val="0"/>
        <w:spacing w:line="496" w:lineRule="atLeast"/>
        <w:ind w:left="1080" w:right="860" w:firstLine="600"/>
      </w:pPr>
      <w:r>
        <w:rPr>
          <w:rFonts w:ascii="宋体" w:eastAsia="宋体" w:hAnsi="宋体" w:cs="宋体"/>
          <w:color w:val="000000"/>
          <w:sz w:val="28"/>
        </w:rPr>
        <w:t>§4.</w:t>
      </w:r>
      <w:r>
        <w:rPr>
          <w:rFonts w:ascii="宋体" w:eastAsia="宋体" w:hAnsi="宋体" w:cs="宋体"/>
          <w:color w:val="000000"/>
          <w:sz w:val="28"/>
        </w:rPr>
        <w:t>但更坏的是，这种普遍同意是哪里也找不到的，即使是对</w:t>
      </w:r>
      <w:r>
        <w:rPr>
          <w:rFonts w:ascii="宋体" w:eastAsia="宋体" w:hAnsi="宋体" w:cs="宋体"/>
          <w:color w:val="000000"/>
          <w:sz w:val="28"/>
        </w:rPr>
        <w:t>于这两条著名的思辩原则</w:t>
      </w:r>
      <w:r>
        <w:rPr>
          <w:rFonts w:ascii="宋体" w:eastAsia="宋体" w:hAnsi="宋体" w:cs="宋体"/>
          <w:color w:val="000000"/>
          <w:sz w:val="28"/>
        </w:rPr>
        <w:t>(</w:t>
      </w:r>
      <w:r>
        <w:rPr>
          <w:rFonts w:ascii="宋体" w:eastAsia="宋体" w:hAnsi="宋体" w:cs="宋体"/>
          <w:color w:val="000000"/>
          <w:sz w:val="28"/>
        </w:rPr>
        <w:t>因为我们以后还将谈到实践原则</w:t>
      </w:r>
      <w:r>
        <w:rPr>
          <w:rFonts w:ascii="宋体" w:eastAsia="宋体" w:hAnsi="宋体" w:cs="宋体"/>
          <w:color w:val="000000"/>
          <w:sz w:val="28"/>
        </w:rPr>
        <w:t>)</w:t>
      </w:r>
      <w:r>
        <w:rPr>
          <w:rFonts w:ascii="宋体" w:eastAsia="宋体" w:hAnsi="宋体" w:cs="宋体"/>
          <w:color w:val="000000"/>
          <w:sz w:val="28"/>
        </w:rPr>
        <w:t>，即：凡物是，则是；以及一物不能同时既是又不是；因为人类中有很大一部分，对于在你们无疑当作必然真理和公理的这两个命题，是连知道也不知道的。</w:t>
      </w:r>
    </w:p>
    <w:p w:rsidR="00540146" w:rsidRDefault="00004229">
      <w:pPr>
        <w:autoSpaceDE w:val="0"/>
        <w:autoSpaceDN w:val="0"/>
        <w:spacing w:before="20" w:line="480" w:lineRule="atLeast"/>
        <w:ind w:left="1560" w:right="880" w:firstLine="120"/>
      </w:pPr>
      <w:r>
        <w:rPr>
          <w:rFonts w:ascii="宋体" w:eastAsia="宋体" w:hAnsi="宋体" w:cs="宋体"/>
          <w:color w:val="000000"/>
          <w:sz w:val="28"/>
        </w:rPr>
        <w:t>德﹝我并不把天赋原则的确实性建立在普遍同意的基础上，</w:t>
      </w:r>
      <w:r>
        <w:rPr>
          <w:rFonts w:ascii="宋体" w:eastAsia="宋体" w:hAnsi="宋体" w:cs="宋体"/>
          <w:color w:val="000000"/>
          <w:sz w:val="28"/>
        </w:rPr>
        <w:t>①</w:t>
      </w:r>
      <w:r>
        <w:rPr>
          <w:rFonts w:ascii="宋体" w:eastAsia="宋体" w:hAnsi="宋体" w:cs="宋体"/>
          <w:color w:val="000000"/>
          <w:sz w:val="28"/>
        </w:rPr>
        <w:t>希腊文，即</w:t>
      </w:r>
      <w:r>
        <w:rPr>
          <w:rFonts w:ascii="宋体" w:eastAsia="宋体" w:hAnsi="宋体" w:cs="宋体"/>
          <w:color w:val="000000"/>
          <w:sz w:val="28"/>
        </w:rPr>
        <w:t>“</w:t>
      </w:r>
      <w:r>
        <w:rPr>
          <w:rFonts w:ascii="宋体" w:eastAsia="宋体" w:hAnsi="宋体" w:cs="宋体"/>
          <w:color w:val="000000"/>
          <w:sz w:val="28"/>
        </w:rPr>
        <w:t>共同概念</w:t>
      </w:r>
      <w:r>
        <w:rPr>
          <w:rFonts w:ascii="宋体" w:eastAsia="宋体" w:hAnsi="宋体" w:cs="宋体"/>
          <w:color w:val="000000"/>
          <w:sz w:val="28"/>
        </w:rPr>
        <w:t>”</w:t>
      </w:r>
      <w:r>
        <w:rPr>
          <w:rFonts w:ascii="宋体" w:eastAsia="宋体" w:hAnsi="宋体" w:cs="宋体"/>
          <w:color w:val="000000"/>
          <w:sz w:val="28"/>
        </w:rPr>
        <w:t>。</w:t>
      </w:r>
    </w:p>
    <w:p w:rsidR="00540146" w:rsidRDefault="00004229">
      <w:pPr>
        <w:spacing w:before="1540" w:line="80" w:lineRule="exact"/>
        <w:ind w:left="840" w:right="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720"/>
      </w:pPr>
      <w:r>
        <w:rPr>
          <w:rFonts w:ascii="宋体" w:eastAsia="宋体" w:hAnsi="宋体" w:cs="宋体"/>
          <w:color w:val="000000"/>
          <w:sz w:val="16"/>
        </w:rPr>
        <w:lastRenderedPageBreak/>
        <w:t>38</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60" w:line="80" w:lineRule="exact"/>
        <w:ind w:left="60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420" w:right="1320" w:firstLine="60"/>
      </w:pPr>
      <w:r>
        <w:rPr>
          <w:rFonts w:ascii="宋体" w:eastAsia="宋体" w:hAnsi="宋体" w:cs="宋体"/>
          <w:color w:val="000000"/>
          <w:sz w:val="29"/>
        </w:rPr>
        <w:t>因为我已经对您说过，斐拉莱特，我的意见是人们应该要努力工作以便能够证明一切并非原始的公理。我也承认，一种很一般但并非普遍的同意，可能来自一种遍及全人类的传统，就象抽烟的习惯是不到一个世纪以来几乎已为一切民族所接受的，虽然也发现有些岛上的居民因为还不知道用火所以还不会抽烟。正因为如此，有些高明人士，甚至在神学家中间，不过是属于亚尔米纽</w:t>
      </w:r>
      <w:r>
        <w:rPr>
          <w:rFonts w:ascii="宋体" w:eastAsia="宋体" w:hAnsi="宋体" w:cs="宋体"/>
          <w:color w:val="000000"/>
          <w:sz w:val="29"/>
        </w:rPr>
        <w:t>①</w:t>
      </w:r>
      <w:r>
        <w:rPr>
          <w:rFonts w:ascii="宋体" w:eastAsia="宋体" w:hAnsi="宋体" w:cs="宋体"/>
          <w:color w:val="000000"/>
          <w:sz w:val="29"/>
        </w:rPr>
        <w:t>派的，也有人认为对于神的认识是来自</w:t>
      </w:r>
      <w:r>
        <w:rPr>
          <w:rFonts w:ascii="宋体" w:eastAsia="宋体" w:hAnsi="宋体" w:cs="宋体"/>
          <w:color w:val="000000"/>
          <w:sz w:val="29"/>
        </w:rPr>
        <w:t>一种很古老也很一般的传统；我还相信这种认识是由于训教而得到加强和纠正了的。但看来自然界是曾有助于人的不借学习教理而得到这种认识的；宇宙的奇妙曾使人想到一种至高无上的力量。有人曾看到一个生来聋哑的孩子表现出对满月的崇敬，人们也发现有一些民族，并未看到他们曾学到其他民族的别的东西，却也怕那种不可见的力量。我承认，亲爱的斐拉莱特，这还不是我们所具有和所要求的那种对于上帝的观念；但这观念本身仍然是在我们灵魂深处，而不是被放进去的，如我们将看到那样；而上帝的永恒法则部分地是以一种还更显然可见的方式并且是由一种本能铭刻</w:t>
      </w:r>
      <w:r>
        <w:rPr>
          <w:rFonts w:ascii="宋体" w:eastAsia="宋体" w:hAnsi="宋体" w:cs="宋体"/>
          <w:color w:val="000000"/>
          <w:sz w:val="29"/>
        </w:rPr>
        <w:t>在灵魂之中的。但这些是实践原则，对它们我们将也有机会谈到。可是必须承认，我们所具有的认识上帝观念的倾向，是在人的本性之中的。而且，即使把首次教人上帝观念归之于天启，人们所显出的那种很容易接受这种教理的</w:t>
      </w:r>
      <w:r>
        <w:rPr>
          <w:rFonts w:ascii="宋体" w:eastAsia="宋体" w:hAnsi="宋体" w:cs="宋体"/>
          <w:color w:val="000000"/>
          <w:sz w:val="29"/>
        </w:rPr>
        <w:t>&lt;</w:t>
      </w:r>
      <w:r>
        <w:rPr>
          <w:rFonts w:ascii="宋体" w:eastAsia="宋体" w:hAnsi="宋体" w:cs="宋体"/>
          <w:color w:val="000000"/>
          <w:sz w:val="29"/>
        </w:rPr>
        <w:t>心理状态</w:t>
      </w:r>
      <w:r>
        <w:rPr>
          <w:rFonts w:ascii="宋体" w:eastAsia="宋体" w:hAnsi="宋体" w:cs="宋体"/>
          <w:color w:val="000000"/>
          <w:sz w:val="29"/>
        </w:rPr>
        <w:t>&gt;</w:t>
      </w:r>
      <w:r>
        <w:rPr>
          <w:rFonts w:ascii="宋体" w:eastAsia="宋体" w:hAnsi="宋体" w:cs="宋体"/>
          <w:color w:val="000000"/>
          <w:sz w:val="29"/>
        </w:rPr>
        <w:t>也还是来自他们灵魂的本性的。</w:t>
      </w:r>
      <w:r>
        <w:rPr>
          <w:rFonts w:ascii="宋体" w:eastAsia="宋体" w:hAnsi="宋体" w:cs="宋体"/>
          <w:color w:val="000000"/>
          <w:sz w:val="29"/>
        </w:rPr>
        <w:t>②</w:t>
      </w:r>
      <w:r>
        <w:rPr>
          <w:rFonts w:ascii="宋体" w:eastAsia="宋体" w:hAnsi="宋体" w:cs="宋体"/>
          <w:color w:val="000000"/>
          <w:sz w:val="29"/>
        </w:rPr>
        <w:t>但我们将认为，这些天赋观念包含着一些不相容的概念。</w:t>
      </w:r>
    </w:p>
    <w:p w:rsidR="00540146" w:rsidRDefault="00004229">
      <w:pPr>
        <w:spacing w:before="200" w:line="80" w:lineRule="exact"/>
        <w:ind w:left="520" w:right="6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20" w:lineRule="atLeast"/>
        <w:ind w:left="900"/>
      </w:pPr>
      <w:r>
        <w:rPr>
          <w:rFonts w:ascii="宋体" w:eastAsia="宋体" w:hAnsi="宋体" w:cs="宋体"/>
          <w:color w:val="000000"/>
          <w:sz w:val="14"/>
        </w:rPr>
        <w:t>①James Arminius, 1560—1609,</w:t>
      </w:r>
      <w:r>
        <w:rPr>
          <w:rFonts w:ascii="宋体" w:eastAsia="宋体" w:hAnsi="宋体" w:cs="宋体"/>
          <w:color w:val="000000"/>
          <w:sz w:val="14"/>
        </w:rPr>
        <w:t>一位荷兰的著名神学家。</w:t>
      </w:r>
    </w:p>
    <w:p w:rsidR="00540146" w:rsidRDefault="00004229">
      <w:pPr>
        <w:autoSpaceDE w:val="0"/>
        <w:autoSpaceDN w:val="0"/>
        <w:spacing w:before="20" w:line="347" w:lineRule="atLeast"/>
        <w:ind w:left="460" w:right="1340" w:firstLine="480"/>
      </w:pPr>
      <w:r>
        <w:rPr>
          <w:rFonts w:ascii="宋体" w:eastAsia="宋体" w:hAnsi="宋体" w:cs="宋体"/>
          <w:color w:val="000000"/>
          <w:sz w:val="22"/>
        </w:rPr>
        <w:t>②</w:t>
      </w:r>
      <w:r>
        <w:rPr>
          <w:rFonts w:ascii="宋体" w:eastAsia="宋体" w:hAnsi="宋体" w:cs="宋体"/>
          <w:color w:val="000000"/>
          <w:sz w:val="22"/>
        </w:rPr>
        <w:t>自此处以下一大段，</w:t>
      </w:r>
      <w:r>
        <w:rPr>
          <w:rFonts w:ascii="宋体" w:eastAsia="宋体" w:hAnsi="宋体" w:cs="宋体"/>
          <w:color w:val="000000"/>
          <w:sz w:val="22"/>
        </w:rPr>
        <w:t>G</w:t>
      </w:r>
      <w:r>
        <w:rPr>
          <w:rFonts w:ascii="宋体" w:eastAsia="宋体" w:hAnsi="宋体" w:cs="宋体"/>
          <w:color w:val="000000"/>
          <w:sz w:val="22"/>
        </w:rPr>
        <w:t>本与</w:t>
      </w:r>
      <w:r>
        <w:rPr>
          <w:rFonts w:ascii="宋体" w:eastAsia="宋体" w:hAnsi="宋体" w:cs="宋体"/>
          <w:color w:val="000000"/>
          <w:sz w:val="22"/>
        </w:rPr>
        <w:t>E</w:t>
      </w:r>
      <w:r>
        <w:rPr>
          <w:rFonts w:ascii="宋体" w:eastAsia="宋体" w:hAnsi="宋体" w:cs="宋体"/>
          <w:color w:val="000000"/>
          <w:sz w:val="22"/>
        </w:rPr>
        <w:t>本在文字次序上有较大差异。</w:t>
      </w:r>
      <w:r>
        <w:rPr>
          <w:rFonts w:ascii="宋体" w:eastAsia="宋体" w:hAnsi="宋体" w:cs="宋体"/>
          <w:color w:val="000000"/>
          <w:sz w:val="22"/>
        </w:rPr>
        <w:t>G</w:t>
      </w:r>
      <w:r>
        <w:rPr>
          <w:rFonts w:ascii="宋体" w:eastAsia="宋体" w:hAnsi="宋体" w:cs="宋体"/>
          <w:color w:val="000000"/>
          <w:sz w:val="22"/>
        </w:rPr>
        <w:t>本在这以下的</w:t>
      </w:r>
      <w:r>
        <w:rPr>
          <w:rFonts w:ascii="宋体" w:eastAsia="宋体" w:hAnsi="宋体" w:cs="宋体"/>
          <w:color w:val="000000"/>
          <w:sz w:val="22"/>
        </w:rPr>
        <w:t>一句，</w:t>
      </w:r>
      <w:r>
        <w:rPr>
          <w:rFonts w:ascii="宋体" w:eastAsia="宋体" w:hAnsi="宋体" w:cs="宋体"/>
          <w:color w:val="000000"/>
          <w:sz w:val="22"/>
        </w:rPr>
        <w:t>“</w:t>
      </w:r>
      <w:r>
        <w:rPr>
          <w:rFonts w:ascii="宋体" w:eastAsia="宋体" w:hAnsi="宋体" w:cs="宋体"/>
          <w:color w:val="000000"/>
          <w:sz w:val="22"/>
        </w:rPr>
        <w:t>但我们将认为</w:t>
      </w:r>
      <w:r>
        <w:rPr>
          <w:rFonts w:ascii="宋体" w:eastAsia="宋体" w:hAnsi="宋体" w:cs="宋体"/>
          <w:color w:val="000000"/>
          <w:sz w:val="22"/>
        </w:rPr>
        <w:t>”</w:t>
      </w:r>
      <w:r>
        <w:rPr>
          <w:rFonts w:ascii="宋体" w:eastAsia="宋体" w:hAnsi="宋体" w:cs="宋体"/>
          <w:color w:val="000000"/>
          <w:sz w:val="22"/>
        </w:rPr>
        <w:t>这几个字在</w:t>
      </w:r>
      <w:r>
        <w:rPr>
          <w:rFonts w:ascii="宋体" w:eastAsia="宋体" w:hAnsi="宋体" w:cs="宋体"/>
          <w:color w:val="000000"/>
          <w:sz w:val="22"/>
        </w:rPr>
        <w:t>E</w:t>
      </w:r>
      <w:r>
        <w:rPr>
          <w:rFonts w:ascii="宋体" w:eastAsia="宋体" w:hAnsi="宋体" w:cs="宋体"/>
          <w:color w:val="000000"/>
          <w:sz w:val="22"/>
        </w:rPr>
        <w:t>本第</w:t>
      </w:r>
      <w:r>
        <w:rPr>
          <w:rFonts w:ascii="宋体" w:eastAsia="宋体" w:hAnsi="宋体" w:cs="宋体"/>
          <w:color w:val="000000"/>
          <w:sz w:val="22"/>
        </w:rPr>
        <w:t>207</w:t>
      </w:r>
      <w:r>
        <w:rPr>
          <w:rFonts w:ascii="宋体" w:eastAsia="宋体" w:hAnsi="宋体" w:cs="宋体"/>
          <w:color w:val="000000"/>
          <w:sz w:val="22"/>
        </w:rPr>
        <w:t>页</w:t>
      </w:r>
      <w:r>
        <w:rPr>
          <w:rFonts w:ascii="宋体" w:eastAsia="宋体" w:hAnsi="宋体" w:cs="宋体"/>
          <w:color w:val="000000"/>
          <w:sz w:val="22"/>
        </w:rPr>
        <w:t>b</w:t>
      </w:r>
      <w:r>
        <w:rPr>
          <w:rFonts w:ascii="宋体" w:eastAsia="宋体" w:hAnsi="宋体" w:cs="宋体"/>
          <w:color w:val="000000"/>
          <w:sz w:val="22"/>
        </w:rPr>
        <w:t>第</w:t>
      </w:r>
      <w:r>
        <w:rPr>
          <w:rFonts w:ascii="宋体" w:eastAsia="宋体" w:hAnsi="宋体" w:cs="宋体"/>
          <w:color w:val="000000"/>
          <w:sz w:val="22"/>
        </w:rPr>
        <w:t>31</w:t>
      </w:r>
      <w:r>
        <w:rPr>
          <w:rFonts w:ascii="宋体" w:eastAsia="宋体" w:hAnsi="宋体" w:cs="宋体"/>
          <w:color w:val="000000"/>
          <w:sz w:val="22"/>
        </w:rPr>
        <w:t>行</w:t>
      </w:r>
      <w:r>
        <w:rPr>
          <w:rFonts w:ascii="宋体" w:eastAsia="宋体" w:hAnsi="宋体" w:cs="宋体"/>
          <w:color w:val="000000"/>
          <w:sz w:val="22"/>
        </w:rPr>
        <w:t>“</w:t>
      </w:r>
      <w:r>
        <w:rPr>
          <w:rFonts w:ascii="宋体" w:eastAsia="宋体" w:hAnsi="宋体" w:cs="宋体"/>
          <w:color w:val="000000"/>
          <w:sz w:val="22"/>
        </w:rPr>
        <w:t>这些天赋观念</w:t>
      </w:r>
      <w:r>
        <w:rPr>
          <w:rFonts w:ascii="宋体" w:eastAsia="宋体" w:hAnsi="宋体" w:cs="宋体"/>
          <w:color w:val="000000"/>
          <w:sz w:val="22"/>
        </w:rPr>
        <w:t>……”</w:t>
      </w:r>
      <w:r>
        <w:rPr>
          <w:rFonts w:ascii="宋体" w:eastAsia="宋体" w:hAnsi="宋体" w:cs="宋体"/>
          <w:color w:val="000000"/>
          <w:sz w:val="22"/>
        </w:rPr>
        <w:t>以下则在</w:t>
      </w:r>
      <w:r>
        <w:rPr>
          <w:rFonts w:ascii="宋体" w:eastAsia="宋体" w:hAnsi="宋体" w:cs="宋体"/>
          <w:color w:val="000000"/>
          <w:sz w:val="22"/>
        </w:rPr>
        <w:t>E</w:t>
      </w:r>
      <w:r>
        <w:rPr>
          <w:rFonts w:ascii="宋体" w:eastAsia="宋体" w:hAnsi="宋体" w:cs="宋体"/>
          <w:color w:val="000000"/>
          <w:sz w:val="22"/>
        </w:rPr>
        <w:t>本第</w:t>
      </w:r>
      <w:r>
        <w:rPr>
          <w:rFonts w:ascii="宋体" w:eastAsia="宋体" w:hAnsi="宋体" w:cs="宋体"/>
          <w:color w:val="000000"/>
          <w:sz w:val="22"/>
        </w:rPr>
        <w:t>211</w:t>
      </w:r>
      <w:r>
        <w:rPr>
          <w:rFonts w:ascii="宋体" w:eastAsia="宋体" w:hAnsi="宋体" w:cs="宋体"/>
          <w:color w:val="000000"/>
          <w:sz w:val="22"/>
        </w:rPr>
        <w:t>页</w:t>
      </w:r>
      <w:r>
        <w:rPr>
          <w:rFonts w:ascii="宋体" w:eastAsia="宋体" w:hAnsi="宋体" w:cs="宋体"/>
          <w:color w:val="000000"/>
          <w:sz w:val="22"/>
        </w:rPr>
        <w:t>a</w:t>
      </w:r>
      <w:r>
        <w:rPr>
          <w:rFonts w:ascii="宋体" w:eastAsia="宋体" w:hAnsi="宋体" w:cs="宋体"/>
          <w:color w:val="000000"/>
          <w:sz w:val="22"/>
        </w:rPr>
        <w:t>第</w:t>
      </w:r>
      <w:r>
        <w:rPr>
          <w:rFonts w:ascii="宋体" w:eastAsia="宋体" w:hAnsi="宋体" w:cs="宋体"/>
          <w:color w:val="000000"/>
          <w:sz w:val="22"/>
        </w:rPr>
        <w:t>26</w:t>
      </w:r>
      <w:r>
        <w:rPr>
          <w:rFonts w:ascii="宋体" w:eastAsia="宋体" w:hAnsi="宋体" w:cs="宋体"/>
          <w:color w:val="000000"/>
          <w:sz w:val="22"/>
        </w:rPr>
        <w:t>行，正在</w:t>
      </w:r>
      <w:r>
        <w:rPr>
          <w:rFonts w:ascii="宋体" w:eastAsia="宋体" w:hAnsi="宋体" w:cs="宋体"/>
          <w:color w:val="000000"/>
          <w:sz w:val="22"/>
        </w:rPr>
        <w:t>§19</w:t>
      </w:r>
      <w:r>
        <w:rPr>
          <w:rFonts w:ascii="宋体" w:eastAsia="宋体" w:hAnsi="宋体" w:cs="宋体"/>
          <w:color w:val="000000"/>
          <w:sz w:val="22"/>
        </w:rPr>
        <w:t>之前，而从这以下两种版本又一致，直到</w:t>
      </w:r>
      <w:r>
        <w:br w:type="page"/>
      </w:r>
    </w:p>
    <w:p w:rsidR="00540146" w:rsidRDefault="00004229">
      <w:pPr>
        <w:autoSpaceDE w:val="0"/>
        <w:autoSpaceDN w:val="0"/>
        <w:spacing w:before="760" w:line="260" w:lineRule="atLeast"/>
        <w:ind w:left="362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39</w:t>
      </w:r>
    </w:p>
    <w:p w:rsidR="00540146" w:rsidRDefault="00004229">
      <w:pPr>
        <w:spacing w:before="140" w:line="80" w:lineRule="exact"/>
        <w:ind w:left="132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1200" w:right="700" w:firstLine="560"/>
      </w:pPr>
      <w:r>
        <w:rPr>
          <w:rFonts w:ascii="宋体" w:eastAsia="宋体" w:hAnsi="宋体" w:cs="宋体"/>
          <w:color w:val="000000"/>
          <w:sz w:val="26"/>
        </w:rPr>
        <w:t>§19.</w:t>
      </w:r>
      <w:r>
        <w:rPr>
          <w:rFonts w:ascii="宋体" w:eastAsia="宋体" w:hAnsi="宋体" w:cs="宋体"/>
          <w:color w:val="000000"/>
          <w:sz w:val="26"/>
        </w:rPr>
        <w:t>斐您主张人们一听到说就承认为真的那样一些特殊的、自明的命题</w:t>
      </w:r>
      <w:r>
        <w:rPr>
          <w:rFonts w:ascii="宋体" w:eastAsia="宋体" w:hAnsi="宋体" w:cs="宋体"/>
          <w:color w:val="000000"/>
          <w:sz w:val="26"/>
        </w:rPr>
        <w:t>(</w:t>
      </w:r>
      <w:r>
        <w:rPr>
          <w:rFonts w:ascii="宋体" w:eastAsia="宋体" w:hAnsi="宋体" w:cs="宋体"/>
          <w:color w:val="000000"/>
          <w:sz w:val="26"/>
        </w:rPr>
        <w:t>如说绿的不是红的</w:t>
      </w:r>
      <w:r>
        <w:rPr>
          <w:rFonts w:ascii="宋体" w:eastAsia="宋体" w:hAnsi="宋体" w:cs="宋体"/>
          <w:color w:val="000000"/>
          <w:sz w:val="26"/>
        </w:rPr>
        <w:t>)</w:t>
      </w:r>
      <w:r>
        <w:rPr>
          <w:rFonts w:ascii="宋体" w:eastAsia="宋体" w:hAnsi="宋体" w:cs="宋体"/>
          <w:color w:val="000000"/>
          <w:sz w:val="26"/>
        </w:rPr>
        <w:t>，是被作为从另外一些被人看作这么</w:t>
      </w:r>
      <w:r>
        <w:rPr>
          <w:rFonts w:ascii="宋体" w:eastAsia="宋体" w:hAnsi="宋体" w:cs="宋体"/>
          <w:color w:val="000000"/>
          <w:sz w:val="26"/>
        </w:rPr>
        <w:t>许多天赋原则的更一般命题所得的结论来接受的，当您这样主张时，先生，您似乎丝毫没有考虑到，这些特殊的命题，是被那些对这种更一般的公则毫无认识的人，作为无可怀疑的真理来接受的。</w:t>
      </w:r>
    </w:p>
    <w:p w:rsidR="00540146" w:rsidRDefault="00004229">
      <w:pPr>
        <w:autoSpaceDE w:val="0"/>
        <w:autoSpaceDN w:val="0"/>
        <w:spacing w:before="20" w:line="449" w:lineRule="atLeast"/>
        <w:ind w:left="1200" w:right="72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对上述这一点，我已经作了答复了。我们以这些一般公则为根据，就象我们根据那样一些大前提一样，当我们作省略三段论推理时，这些大前提是被略去的。因为虽然我们常常没有分明地去想当我们推理时都做些什么，也就象我们不去想当我们走路或跳跃时做了些什么一样，但这一点总永远是真的，就是那结论的力量，部分地是在那种我们略去了的东西之中，而不可能来自</w:t>
      </w:r>
      <w:r>
        <w:rPr>
          <w:rFonts w:ascii="宋体" w:eastAsia="宋体" w:hAnsi="宋体" w:cs="宋体"/>
          <w:color w:val="000000"/>
          <w:sz w:val="26"/>
        </w:rPr>
        <w:t>别处，当你要对这结论加以证明时，就会找到这种东西。</w:t>
      </w:r>
    </w:p>
    <w:p w:rsidR="00540146" w:rsidRDefault="00004229">
      <w:pPr>
        <w:autoSpaceDE w:val="0"/>
        <w:autoSpaceDN w:val="0"/>
        <w:spacing w:line="450" w:lineRule="atLeast"/>
        <w:ind w:left="1200" w:right="720" w:firstLine="580"/>
      </w:pPr>
      <w:r>
        <w:rPr>
          <w:rFonts w:ascii="宋体" w:eastAsia="宋体" w:hAnsi="宋体" w:cs="宋体"/>
          <w:color w:val="000000"/>
          <w:sz w:val="26"/>
        </w:rPr>
        <w:t>§20.</w:t>
      </w:r>
      <w:r>
        <w:rPr>
          <w:rFonts w:ascii="宋体" w:eastAsia="宋体" w:hAnsi="宋体" w:cs="宋体"/>
          <w:color w:val="000000"/>
          <w:sz w:val="26"/>
        </w:rPr>
        <w:t>斐但情况似乎是：那些一般的和抽象的观念，对于我们的心灵来说，是〔比那些特殊的概念和特殊的真理更陌生的；因此这些特殊的真理，将比那矛盾律对心灵更为自然，您是想把这些特殊真理仅仅作为矛盾律的应用的。</w:t>
      </w:r>
      <w:r>
        <w:rPr>
          <w:rFonts w:ascii="宋体" w:eastAsia="宋体" w:hAnsi="宋体" w:cs="宋体"/>
          <w:color w:val="000000"/>
          <w:sz w:val="26"/>
        </w:rPr>
        <w:t>)</w:t>
      </w:r>
    </w:p>
    <w:p w:rsidR="00540146" w:rsidRDefault="00004229">
      <w:pPr>
        <w:autoSpaceDE w:val="0"/>
        <w:autoSpaceDN w:val="0"/>
        <w:spacing w:line="448" w:lineRule="atLeast"/>
        <w:ind w:left="1220" w:right="700" w:firstLine="580"/>
      </w:pPr>
      <w:r>
        <w:rPr>
          <w:rFonts w:ascii="宋体" w:eastAsia="宋体" w:hAnsi="宋体" w:cs="宋体"/>
          <w:color w:val="000000"/>
          <w:sz w:val="26"/>
        </w:rPr>
        <w:t>德诚然我们毋宁更通常地是从察觉那些特殊真理开始的，</w:t>
      </w:r>
      <w:r>
        <w:rPr>
          <w:rFonts w:ascii="宋体" w:eastAsia="宋体" w:hAnsi="宋体" w:cs="宋体"/>
          <w:color w:val="000000"/>
          <w:sz w:val="26"/>
        </w:rPr>
        <w:t>§26</w:t>
      </w:r>
      <w:r>
        <w:rPr>
          <w:rFonts w:ascii="宋体" w:eastAsia="宋体" w:hAnsi="宋体" w:cs="宋体"/>
          <w:color w:val="000000"/>
          <w:sz w:val="26"/>
        </w:rPr>
        <w:t>、</w:t>
      </w:r>
      <w:r>
        <w:rPr>
          <w:rFonts w:ascii="宋体" w:eastAsia="宋体" w:hAnsi="宋体" w:cs="宋体"/>
          <w:color w:val="000000"/>
          <w:sz w:val="26"/>
        </w:rPr>
        <w:t>G</w:t>
      </w:r>
      <w:r>
        <w:rPr>
          <w:rFonts w:ascii="宋体" w:eastAsia="宋体" w:hAnsi="宋体" w:cs="宋体"/>
          <w:color w:val="000000"/>
          <w:sz w:val="26"/>
        </w:rPr>
        <w:t>本第</w:t>
      </w:r>
      <w:r>
        <w:rPr>
          <w:rFonts w:ascii="宋体" w:eastAsia="宋体" w:hAnsi="宋体" w:cs="宋体"/>
          <w:color w:val="000000"/>
          <w:sz w:val="26"/>
        </w:rPr>
        <w:t>72</w:t>
      </w:r>
      <w:r>
        <w:rPr>
          <w:rFonts w:ascii="宋体" w:eastAsia="宋体" w:hAnsi="宋体" w:cs="宋体"/>
          <w:color w:val="000000"/>
          <w:sz w:val="26"/>
        </w:rPr>
        <w:t>页，</w:t>
      </w:r>
      <w:r>
        <w:rPr>
          <w:rFonts w:ascii="宋体" w:eastAsia="宋体" w:hAnsi="宋体" w:cs="宋体"/>
          <w:color w:val="000000"/>
          <w:sz w:val="26"/>
        </w:rPr>
        <w:t>E</w:t>
      </w:r>
      <w:r>
        <w:rPr>
          <w:rFonts w:ascii="宋体" w:eastAsia="宋体" w:hAnsi="宋体" w:cs="宋体"/>
          <w:color w:val="000000"/>
          <w:sz w:val="26"/>
        </w:rPr>
        <w:t>本第</w:t>
      </w:r>
      <w:r>
        <w:rPr>
          <w:rFonts w:ascii="宋体" w:eastAsia="宋体" w:hAnsi="宋体" w:cs="宋体"/>
          <w:color w:val="000000"/>
          <w:sz w:val="26"/>
        </w:rPr>
        <w:t>212</w:t>
      </w:r>
      <w:r>
        <w:rPr>
          <w:rFonts w:ascii="宋体" w:eastAsia="宋体" w:hAnsi="宋体" w:cs="宋体"/>
          <w:color w:val="000000"/>
          <w:sz w:val="26"/>
        </w:rPr>
        <w:t>页。这里</w:t>
      </w:r>
      <w:r>
        <w:rPr>
          <w:rFonts w:ascii="宋体" w:eastAsia="宋体" w:hAnsi="宋体" w:cs="宋体"/>
          <w:color w:val="000000"/>
          <w:sz w:val="26"/>
        </w:rPr>
        <w:t>G</w:t>
      </w:r>
      <w:r>
        <w:rPr>
          <w:rFonts w:ascii="宋体" w:eastAsia="宋体" w:hAnsi="宋体" w:cs="宋体"/>
          <w:color w:val="000000"/>
          <w:sz w:val="26"/>
        </w:rPr>
        <w:t>本作：</w:t>
      </w:r>
      <w:r>
        <w:rPr>
          <w:rFonts w:ascii="宋体" w:eastAsia="宋体" w:hAnsi="宋体" w:cs="宋体"/>
          <w:color w:val="000000"/>
          <w:sz w:val="26"/>
        </w:rPr>
        <w:t>“</w:t>
      </w:r>
      <w:r>
        <w:rPr>
          <w:rFonts w:ascii="宋体" w:eastAsia="宋体" w:hAnsi="宋体" w:cs="宋体"/>
          <w:color w:val="000000"/>
          <w:sz w:val="26"/>
        </w:rPr>
        <w:t>如果有天赋的真理，那岂不是必须接着得出结论、即外来的教理仅仅只是刺激起原在我们心中的东西吗</w:t>
      </w:r>
      <w:r>
        <w:rPr>
          <w:rFonts w:ascii="宋体" w:eastAsia="宋体" w:hAnsi="宋体" w:cs="宋体"/>
          <w:color w:val="000000"/>
          <w:sz w:val="26"/>
        </w:rPr>
        <w:t>?”</w:t>
      </w:r>
      <w:r>
        <w:rPr>
          <w:rFonts w:ascii="宋体" w:eastAsia="宋体" w:hAnsi="宋体" w:cs="宋体"/>
          <w:color w:val="000000"/>
          <w:sz w:val="26"/>
        </w:rPr>
        <w:t>从</w:t>
      </w:r>
      <w:r>
        <w:rPr>
          <w:rFonts w:ascii="宋体" w:eastAsia="宋体" w:hAnsi="宋体" w:cs="宋体"/>
          <w:color w:val="000000"/>
          <w:sz w:val="26"/>
        </w:rPr>
        <w:t>“</w:t>
      </w:r>
      <w:r>
        <w:rPr>
          <w:rFonts w:ascii="宋体" w:eastAsia="宋体" w:hAnsi="宋体" w:cs="宋体"/>
          <w:color w:val="000000"/>
          <w:sz w:val="26"/>
        </w:rPr>
        <w:t>接着得出结论</w:t>
      </w:r>
      <w:r>
        <w:rPr>
          <w:rFonts w:ascii="宋体" w:eastAsia="宋体" w:hAnsi="宋体" w:cs="宋体"/>
          <w:color w:val="000000"/>
          <w:sz w:val="26"/>
        </w:rPr>
        <w:t>……”</w:t>
      </w:r>
      <w:r>
        <w:rPr>
          <w:rFonts w:ascii="宋体" w:eastAsia="宋体" w:hAnsi="宋体" w:cs="宋体"/>
          <w:color w:val="000000"/>
          <w:sz w:val="26"/>
        </w:rPr>
        <w:t>以下，又和</w:t>
      </w:r>
      <w:r>
        <w:rPr>
          <w:rFonts w:ascii="宋体" w:eastAsia="宋体" w:hAnsi="宋体" w:cs="宋体"/>
          <w:color w:val="000000"/>
          <w:sz w:val="26"/>
        </w:rPr>
        <w:t>E</w:t>
      </w:r>
      <w:r>
        <w:rPr>
          <w:rFonts w:ascii="宋体" w:eastAsia="宋体" w:hAnsi="宋体" w:cs="宋体"/>
          <w:color w:val="000000"/>
          <w:sz w:val="26"/>
        </w:rPr>
        <w:t>本第</w:t>
      </w:r>
      <w:r>
        <w:rPr>
          <w:rFonts w:ascii="宋体" w:eastAsia="宋体" w:hAnsi="宋体" w:cs="宋体"/>
          <w:color w:val="000000"/>
          <w:sz w:val="26"/>
        </w:rPr>
        <w:t>207</w:t>
      </w:r>
      <w:r>
        <w:rPr>
          <w:rFonts w:ascii="宋体" w:eastAsia="宋体" w:hAnsi="宋体" w:cs="宋体"/>
          <w:color w:val="000000"/>
          <w:sz w:val="26"/>
        </w:rPr>
        <w:t>页</w:t>
      </w:r>
      <w:r>
        <w:rPr>
          <w:rFonts w:ascii="宋体" w:eastAsia="宋体" w:hAnsi="宋体" w:cs="宋体"/>
          <w:color w:val="000000"/>
          <w:sz w:val="26"/>
        </w:rPr>
        <w:t>b</w:t>
      </w:r>
      <w:r>
        <w:rPr>
          <w:rFonts w:ascii="宋体" w:eastAsia="宋体" w:hAnsi="宋体" w:cs="宋体"/>
          <w:color w:val="000000"/>
          <w:sz w:val="26"/>
        </w:rPr>
        <w:t>第</w:t>
      </w:r>
      <w:r>
        <w:rPr>
          <w:rFonts w:ascii="宋体" w:eastAsia="宋体" w:hAnsi="宋体" w:cs="宋体"/>
          <w:color w:val="000000"/>
          <w:sz w:val="26"/>
        </w:rPr>
        <w:t>32</w:t>
      </w:r>
      <w:r>
        <w:rPr>
          <w:rFonts w:ascii="宋体" w:eastAsia="宋体" w:hAnsi="宋体" w:cs="宋体"/>
          <w:color w:val="000000"/>
          <w:sz w:val="26"/>
        </w:rPr>
        <w:t>行以</w:t>
      </w:r>
      <w:r>
        <w:rPr>
          <w:rFonts w:ascii="宋体" w:eastAsia="宋体" w:hAnsi="宋体" w:cs="宋体"/>
          <w:color w:val="000000"/>
          <w:sz w:val="26"/>
        </w:rPr>
        <w:t>下相同，直至</w:t>
      </w:r>
      <w:r>
        <w:rPr>
          <w:rFonts w:ascii="宋体" w:eastAsia="宋体" w:hAnsi="宋体" w:cs="宋体"/>
          <w:color w:val="000000"/>
          <w:sz w:val="26"/>
        </w:rPr>
        <w:t>G</w:t>
      </w:r>
      <w:r>
        <w:rPr>
          <w:rFonts w:ascii="宋体" w:eastAsia="宋体" w:hAnsi="宋体" w:cs="宋体"/>
          <w:color w:val="000000"/>
          <w:sz w:val="26"/>
        </w:rPr>
        <w:t>本</w:t>
      </w:r>
      <w:r>
        <w:rPr>
          <w:rFonts w:ascii="宋体" w:eastAsia="宋体" w:hAnsi="宋体" w:cs="宋体"/>
          <w:color w:val="000000"/>
          <w:sz w:val="26"/>
        </w:rPr>
        <w:t>79</w:t>
      </w:r>
      <w:r>
        <w:rPr>
          <w:rFonts w:ascii="宋体" w:eastAsia="宋体" w:hAnsi="宋体" w:cs="宋体"/>
          <w:color w:val="000000"/>
          <w:sz w:val="26"/>
        </w:rPr>
        <w:t>页</w:t>
      </w:r>
      <w:r>
        <w:rPr>
          <w:rFonts w:ascii="宋体" w:eastAsia="宋体" w:hAnsi="宋体" w:cs="宋体"/>
          <w:color w:val="000000"/>
          <w:sz w:val="26"/>
        </w:rPr>
        <w:t>25</w:t>
      </w:r>
      <w:r>
        <w:rPr>
          <w:rFonts w:ascii="宋体" w:eastAsia="宋体" w:hAnsi="宋体" w:cs="宋体"/>
          <w:color w:val="000000"/>
          <w:sz w:val="26"/>
        </w:rPr>
        <w:t>行，</w:t>
      </w:r>
      <w:r>
        <w:rPr>
          <w:rFonts w:ascii="宋体" w:eastAsia="宋体" w:hAnsi="宋体" w:cs="宋体"/>
          <w:color w:val="000000"/>
          <w:sz w:val="26"/>
        </w:rPr>
        <w:t>E</w:t>
      </w:r>
      <w:r>
        <w:rPr>
          <w:rFonts w:ascii="宋体" w:eastAsia="宋体" w:hAnsi="宋体" w:cs="宋体"/>
          <w:color w:val="000000"/>
          <w:sz w:val="26"/>
        </w:rPr>
        <w:t>本</w:t>
      </w:r>
      <w:r>
        <w:rPr>
          <w:rFonts w:ascii="宋体" w:eastAsia="宋体" w:hAnsi="宋体" w:cs="宋体"/>
          <w:color w:val="000000"/>
          <w:sz w:val="26"/>
        </w:rPr>
        <w:t>211</w:t>
      </w:r>
      <w:r>
        <w:rPr>
          <w:rFonts w:ascii="宋体" w:eastAsia="宋体" w:hAnsi="宋体" w:cs="宋体"/>
          <w:color w:val="000000"/>
          <w:sz w:val="26"/>
        </w:rPr>
        <w:t>页</w:t>
      </w:r>
      <w:r>
        <w:rPr>
          <w:rFonts w:ascii="宋体" w:eastAsia="宋体" w:hAnsi="宋体" w:cs="宋体"/>
          <w:color w:val="000000"/>
          <w:sz w:val="26"/>
        </w:rPr>
        <w:t>a26</w:t>
      </w:r>
      <w:r>
        <w:rPr>
          <w:rFonts w:ascii="宋体" w:eastAsia="宋体" w:hAnsi="宋体" w:cs="宋体"/>
          <w:color w:val="000000"/>
          <w:sz w:val="26"/>
        </w:rPr>
        <w:t>行。接着从</w:t>
      </w:r>
      <w:r>
        <w:rPr>
          <w:rFonts w:ascii="宋体" w:eastAsia="宋体" w:hAnsi="宋体" w:cs="宋体"/>
          <w:color w:val="000000"/>
          <w:sz w:val="26"/>
        </w:rPr>
        <w:t>G</w:t>
      </w:r>
      <w:r>
        <w:rPr>
          <w:rFonts w:ascii="宋体" w:eastAsia="宋体" w:hAnsi="宋体" w:cs="宋体"/>
          <w:color w:val="000000"/>
          <w:sz w:val="26"/>
        </w:rPr>
        <w:t>本</w:t>
      </w:r>
      <w:r>
        <w:rPr>
          <w:rFonts w:ascii="宋体" w:eastAsia="宋体" w:hAnsi="宋体" w:cs="宋体"/>
          <w:color w:val="000000"/>
          <w:sz w:val="26"/>
        </w:rPr>
        <w:t>79</w:t>
      </w:r>
      <w:r>
        <w:rPr>
          <w:rFonts w:ascii="宋体" w:eastAsia="宋体" w:hAnsi="宋体" w:cs="宋体"/>
          <w:color w:val="000000"/>
          <w:sz w:val="26"/>
        </w:rPr>
        <w:t>页</w:t>
      </w:r>
      <w:r>
        <w:rPr>
          <w:rFonts w:ascii="宋体" w:eastAsia="宋体" w:hAnsi="宋体" w:cs="宋体"/>
          <w:color w:val="000000"/>
          <w:sz w:val="26"/>
        </w:rPr>
        <w:t>26</w:t>
      </w:r>
      <w:r>
        <w:rPr>
          <w:rFonts w:ascii="宋体" w:eastAsia="宋体" w:hAnsi="宋体" w:cs="宋体"/>
          <w:color w:val="000000"/>
          <w:sz w:val="26"/>
        </w:rPr>
        <w:t>行以下与</w:t>
      </w:r>
      <w:r>
        <w:rPr>
          <w:rFonts w:ascii="宋体" w:eastAsia="宋体" w:hAnsi="宋体" w:cs="宋体"/>
          <w:color w:val="000000"/>
          <w:sz w:val="26"/>
        </w:rPr>
        <w:t>E</w:t>
      </w:r>
      <w:r>
        <w:rPr>
          <w:rFonts w:ascii="宋体" w:eastAsia="宋体" w:hAnsi="宋体" w:cs="宋体"/>
          <w:color w:val="000000"/>
          <w:sz w:val="26"/>
        </w:rPr>
        <w:t>本</w:t>
      </w:r>
      <w:r>
        <w:rPr>
          <w:rFonts w:ascii="宋体" w:eastAsia="宋体" w:hAnsi="宋体" w:cs="宋体"/>
          <w:color w:val="000000"/>
          <w:sz w:val="26"/>
        </w:rPr>
        <w:t>212</w:t>
      </w:r>
      <w:r>
        <w:rPr>
          <w:rFonts w:ascii="宋体" w:eastAsia="宋体" w:hAnsi="宋体" w:cs="宋体"/>
          <w:color w:val="000000"/>
          <w:sz w:val="26"/>
        </w:rPr>
        <w:t>页末行起直至本章之末，两种文本又基本一致。大体说来，</w:t>
      </w:r>
      <w:r>
        <w:rPr>
          <w:rFonts w:ascii="宋体" w:eastAsia="宋体" w:hAnsi="宋体" w:cs="宋体"/>
          <w:color w:val="000000"/>
          <w:sz w:val="26"/>
        </w:rPr>
        <w:t>E</w:t>
      </w:r>
      <w:r>
        <w:rPr>
          <w:rFonts w:ascii="宋体" w:eastAsia="宋体" w:hAnsi="宋体" w:cs="宋体"/>
          <w:color w:val="000000"/>
          <w:sz w:val="26"/>
        </w:rPr>
        <w:t>本文字是照着洛克原书的顺序，而</w:t>
      </w:r>
      <w:r>
        <w:rPr>
          <w:rFonts w:ascii="宋体" w:eastAsia="宋体" w:hAnsi="宋体" w:cs="宋体"/>
          <w:color w:val="000000"/>
          <w:sz w:val="26"/>
        </w:rPr>
        <w:t>G</w:t>
      </w:r>
      <w:r>
        <w:rPr>
          <w:rFonts w:ascii="宋体" w:eastAsia="宋体" w:hAnsi="宋体" w:cs="宋体"/>
          <w:color w:val="000000"/>
          <w:sz w:val="26"/>
        </w:rPr>
        <w:t>本则将</w:t>
      </w:r>
      <w:r>
        <w:rPr>
          <w:rFonts w:ascii="宋体" w:eastAsia="宋体" w:hAnsi="宋体" w:cs="宋体"/>
          <w:color w:val="000000"/>
          <w:sz w:val="26"/>
        </w:rPr>
        <w:t>§19—§26</w:t>
      </w:r>
      <w:r>
        <w:rPr>
          <w:rFonts w:ascii="宋体" w:eastAsia="宋体" w:hAnsi="宋体" w:cs="宋体"/>
          <w:color w:val="000000"/>
          <w:sz w:val="26"/>
        </w:rPr>
        <w:t>移到</w:t>
      </w:r>
      <w:r>
        <w:rPr>
          <w:rFonts w:ascii="宋体" w:eastAsia="宋体" w:hAnsi="宋体" w:cs="宋体"/>
          <w:color w:val="000000"/>
          <w:sz w:val="26"/>
        </w:rPr>
        <w:t>§5</w:t>
      </w:r>
      <w:r>
        <w:rPr>
          <w:rFonts w:ascii="宋体" w:eastAsia="宋体" w:hAnsi="宋体" w:cs="宋体"/>
          <w:color w:val="000000"/>
          <w:sz w:val="26"/>
        </w:rPr>
        <w:t>之前，并在首尾相接处有些不同。</w:t>
      </w:r>
      <w:r>
        <w:rPr>
          <w:rFonts w:ascii="宋体" w:eastAsia="宋体" w:hAnsi="宋体" w:cs="宋体"/>
          <w:color w:val="000000"/>
          <w:sz w:val="26"/>
        </w:rPr>
        <w:t>G</w:t>
      </w:r>
      <w:r>
        <w:rPr>
          <w:rFonts w:ascii="宋体" w:eastAsia="宋体" w:hAnsi="宋体" w:cs="宋体"/>
          <w:color w:val="000000"/>
          <w:sz w:val="26"/>
        </w:rPr>
        <w:t>本为何作此变动，原因不明。但鉴于</w:t>
      </w:r>
      <w:r>
        <w:rPr>
          <w:rFonts w:ascii="宋体" w:eastAsia="宋体" w:hAnsi="宋体" w:cs="宋体"/>
          <w:color w:val="000000"/>
          <w:sz w:val="26"/>
        </w:rPr>
        <w:t>G</w:t>
      </w:r>
      <w:r>
        <w:rPr>
          <w:rFonts w:ascii="宋体" w:eastAsia="宋体" w:hAnsi="宋体" w:cs="宋体"/>
          <w:color w:val="000000"/>
          <w:sz w:val="26"/>
        </w:rPr>
        <w:t>本系对照原稿作了校订，据推测当系原来手稿是如此，为求忠实于原稿之故。现译本也仍照</w:t>
      </w:r>
      <w:r>
        <w:rPr>
          <w:rFonts w:ascii="宋体" w:eastAsia="宋体" w:hAnsi="宋体" w:cs="宋体"/>
          <w:color w:val="000000"/>
          <w:sz w:val="26"/>
        </w:rPr>
        <w:t>G</w:t>
      </w:r>
      <w:r>
        <w:rPr>
          <w:rFonts w:ascii="宋体" w:eastAsia="宋体" w:hAnsi="宋体" w:cs="宋体"/>
          <w:color w:val="000000"/>
          <w:sz w:val="26"/>
        </w:rPr>
        <w:t>本顺序。但就内容看，当以</w:t>
      </w:r>
      <w:r>
        <w:rPr>
          <w:rFonts w:ascii="宋体" w:eastAsia="宋体" w:hAnsi="宋体" w:cs="宋体"/>
          <w:color w:val="000000"/>
          <w:sz w:val="26"/>
        </w:rPr>
        <w:t>E</w:t>
      </w:r>
      <w:r>
        <w:rPr>
          <w:rFonts w:ascii="宋体" w:eastAsia="宋体" w:hAnsi="宋体" w:cs="宋体"/>
          <w:color w:val="000000"/>
          <w:sz w:val="26"/>
        </w:rPr>
        <w:t>本顺序较为合理，可能</w:t>
      </w:r>
      <w:r>
        <w:rPr>
          <w:rFonts w:ascii="宋体" w:eastAsia="宋体" w:hAnsi="宋体" w:cs="宋体"/>
          <w:color w:val="000000"/>
          <w:sz w:val="26"/>
        </w:rPr>
        <w:t>G</w:t>
      </w:r>
      <w:r>
        <w:rPr>
          <w:rFonts w:ascii="宋体" w:eastAsia="宋体" w:hAnsi="宋体" w:cs="宋体"/>
          <w:color w:val="000000"/>
          <w:sz w:val="26"/>
        </w:rPr>
        <w:t>本所据原稿有舛讹。</w:t>
      </w:r>
    </w:p>
    <w:p w:rsidR="00540146" w:rsidRDefault="00004229">
      <w:pPr>
        <w:spacing w:before="1680" w:line="80" w:lineRule="exact"/>
        <w:ind w:left="940" w:right="4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br w:type="page"/>
      </w:r>
    </w:p>
    <w:p w:rsidR="00540146" w:rsidRDefault="00004229">
      <w:pPr>
        <w:autoSpaceDE w:val="0"/>
        <w:autoSpaceDN w:val="0"/>
        <w:spacing w:before="820" w:line="260" w:lineRule="atLeast"/>
        <w:ind w:left="600"/>
      </w:pPr>
      <w:r>
        <w:rPr>
          <w:rFonts w:ascii="宋体" w:eastAsia="宋体" w:hAnsi="宋体" w:cs="宋体"/>
          <w:color w:val="000000"/>
          <w:sz w:val="14"/>
        </w:rPr>
        <w:lastRenderedPageBreak/>
        <w:t>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40" w:line="80" w:lineRule="exact"/>
        <w:ind w:left="50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340" w:right="1380" w:firstLine="40"/>
      </w:pPr>
      <w:r>
        <w:rPr>
          <w:rFonts w:ascii="宋体" w:eastAsia="宋体" w:hAnsi="宋体" w:cs="宋体"/>
          <w:color w:val="000000"/>
          <w:sz w:val="30"/>
        </w:rPr>
        <w:t>正如我们是从那些比较复杂和粗大显著的观念开始的那样。但这丝毫也不排除自然的秩序是从最单纯的东西开始的</w:t>
      </w:r>
      <w:r>
        <w:rPr>
          <w:rFonts w:ascii="宋体" w:eastAsia="宋体" w:hAnsi="宋体" w:cs="宋体"/>
          <w:color w:val="000000"/>
          <w:sz w:val="30"/>
        </w:rPr>
        <w:t>①</w:t>
      </w:r>
      <w:r>
        <w:rPr>
          <w:rFonts w:ascii="宋体" w:eastAsia="宋体" w:hAnsi="宋体" w:cs="宋体"/>
          <w:color w:val="000000"/>
          <w:sz w:val="30"/>
        </w:rPr>
        <w:t>，不排除较特殊的真理的理由有赖于较一般的真理，特殊真理只是一般真理的一些例子。而当我们想来考虑那潜在地、并且在全部察觉</w:t>
      </w:r>
      <w:r>
        <w:rPr>
          <w:rFonts w:ascii="宋体" w:eastAsia="宋体" w:hAnsi="宋体" w:cs="宋体"/>
          <w:color w:val="000000"/>
          <w:sz w:val="30"/>
        </w:rPr>
        <w:t>②</w:t>
      </w:r>
      <w:r>
        <w:rPr>
          <w:rFonts w:ascii="宋体" w:eastAsia="宋体" w:hAnsi="宋体" w:cs="宋体"/>
          <w:color w:val="000000"/>
          <w:sz w:val="30"/>
        </w:rPr>
        <w:t>之</w:t>
      </w:r>
      <w:r>
        <w:rPr>
          <w:rFonts w:ascii="宋体" w:eastAsia="宋体" w:hAnsi="宋体" w:cs="宋体"/>
          <w:color w:val="000000"/>
          <w:sz w:val="30"/>
        </w:rPr>
        <w:t>先在我们之中的东西时，我们从最单纯的东西开始是有道理的。因为那些一般原则进入我们的思想之中，形成了我们思想的灵魂和联系。它们对思想是必需的，正如肌肉和筋对于行走是必需的一样，虽然我们一点也没有想到它们。心灵每时每刻都依靠这些原则，但它并不容易把它们区别出来和清晰、分明地表象出来。因为这要求这样做的人有一种很大的注意力，而大部分的人，不习惯于沉思，却几乎没有这种注意力。中国人不是和我们一样也有有节音的语言吗</w:t>
      </w:r>
      <w:r>
        <w:rPr>
          <w:rFonts w:ascii="宋体" w:eastAsia="宋体" w:hAnsi="宋体" w:cs="宋体"/>
          <w:color w:val="000000"/>
          <w:sz w:val="30"/>
        </w:rPr>
        <w:t>?</w:t>
      </w:r>
      <w:r>
        <w:rPr>
          <w:rFonts w:ascii="宋体" w:eastAsia="宋体" w:hAnsi="宋体" w:cs="宋体"/>
          <w:color w:val="000000"/>
          <w:sz w:val="30"/>
        </w:rPr>
        <w:t>但他们由于依照了另外一种书写方式，却还没有想到给这些声音作成一份字母表。人们有着许多东西却并不知道，情</w:t>
      </w:r>
      <w:r>
        <w:rPr>
          <w:rFonts w:ascii="宋体" w:eastAsia="宋体" w:hAnsi="宋体" w:cs="宋体"/>
          <w:color w:val="000000"/>
          <w:sz w:val="30"/>
        </w:rPr>
        <w:t>况就是象这样的。</w:t>
      </w:r>
    </w:p>
    <w:p w:rsidR="00540146" w:rsidRDefault="00004229">
      <w:pPr>
        <w:autoSpaceDE w:val="0"/>
        <w:autoSpaceDN w:val="0"/>
        <w:spacing w:before="20" w:line="493" w:lineRule="atLeast"/>
        <w:ind w:left="360" w:right="1400" w:firstLine="560"/>
      </w:pPr>
      <w:r>
        <w:rPr>
          <w:rFonts w:ascii="宋体" w:eastAsia="宋体" w:hAnsi="宋体" w:cs="宋体"/>
          <w:color w:val="000000"/>
          <w:sz w:val="30"/>
        </w:rPr>
        <w:t>§21.</w:t>
      </w:r>
      <w:r>
        <w:rPr>
          <w:rFonts w:ascii="宋体" w:eastAsia="宋体" w:hAnsi="宋体" w:cs="宋体"/>
          <w:color w:val="000000"/>
          <w:sz w:val="30"/>
        </w:rPr>
        <w:t>斐</w:t>
      </w:r>
      <w:r>
        <w:rPr>
          <w:rFonts w:ascii="宋体" w:eastAsia="宋体" w:hAnsi="宋体" w:cs="宋体"/>
          <w:color w:val="000000"/>
          <w:sz w:val="30"/>
        </w:rPr>
        <w:t xml:space="preserve">   </w:t>
      </w:r>
      <w:r>
        <w:rPr>
          <w:rFonts w:ascii="宋体" w:eastAsia="宋体" w:hAnsi="宋体" w:cs="宋体"/>
          <w:color w:val="000000"/>
          <w:sz w:val="30"/>
        </w:rPr>
        <w:t>如果心灵这样迅速地承认某些真理，那么这种承认，与其说是由于这些命题是凭本性铭刻在心中的，难道不能说毋宁是由于考虑到事物的本性不允许作别样的判断吗</w:t>
      </w:r>
      <w:r>
        <w:rPr>
          <w:rFonts w:ascii="宋体" w:eastAsia="宋体" w:hAnsi="宋体" w:cs="宋体"/>
          <w:color w:val="000000"/>
          <w:sz w:val="30"/>
        </w:rPr>
        <w:t>?</w:t>
      </w:r>
    </w:p>
    <w:p w:rsidR="00540146" w:rsidRDefault="00004229">
      <w:pPr>
        <w:autoSpaceDE w:val="0"/>
        <w:autoSpaceDN w:val="0"/>
        <w:spacing w:line="493" w:lineRule="atLeast"/>
        <w:ind w:left="360" w:right="1400" w:firstLine="580"/>
      </w:pPr>
      <w:r>
        <w:rPr>
          <w:rFonts w:ascii="宋体" w:eastAsia="宋体" w:hAnsi="宋体" w:cs="宋体"/>
          <w:color w:val="000000"/>
          <w:sz w:val="30"/>
        </w:rPr>
        <w:t>德</w:t>
      </w:r>
      <w:r>
        <w:rPr>
          <w:rFonts w:ascii="宋体" w:eastAsia="宋体" w:hAnsi="宋体" w:cs="宋体"/>
          <w:color w:val="000000"/>
          <w:sz w:val="30"/>
        </w:rPr>
        <w:t xml:space="preserve">   </w:t>
      </w:r>
      <w:r>
        <w:rPr>
          <w:rFonts w:ascii="宋体" w:eastAsia="宋体" w:hAnsi="宋体" w:cs="宋体"/>
          <w:color w:val="000000"/>
          <w:sz w:val="30"/>
        </w:rPr>
        <w:t>两方面都是真的。事物的本性和心灵的本性是彼此一致的。而既然您把对事物的考虑和对铭刻在心中者的察觉对立起来，那么，先生，这种反驳本身就使人看出，您所属那一派的人，是</w:t>
      </w:r>
    </w:p>
    <w:p w:rsidR="00540146" w:rsidRDefault="00004229">
      <w:pPr>
        <w:autoSpaceDE w:val="0"/>
        <w:autoSpaceDN w:val="0"/>
        <w:spacing w:before="20" w:line="420" w:lineRule="atLeast"/>
        <w:ind w:left="360" w:right="1440" w:firstLine="460"/>
      </w:pPr>
      <w:r>
        <w:rPr>
          <w:rFonts w:ascii="宋体" w:eastAsia="宋体" w:hAnsi="宋体" w:cs="宋体"/>
          <w:color w:val="000000"/>
        </w:rPr>
        <w:t>①</w:t>
      </w:r>
      <w:r>
        <w:rPr>
          <w:rFonts w:ascii="宋体" w:eastAsia="宋体" w:hAnsi="宋体" w:cs="宋体"/>
          <w:color w:val="000000"/>
        </w:rPr>
        <w:t>按莱布尼茨认为宇宙万物都是由</w:t>
      </w:r>
      <w:r>
        <w:rPr>
          <w:rFonts w:ascii="宋体" w:eastAsia="宋体" w:hAnsi="宋体" w:cs="宋体"/>
          <w:color w:val="000000"/>
        </w:rPr>
        <w:t>“</w:t>
      </w:r>
      <w:r>
        <w:rPr>
          <w:rFonts w:ascii="宋体" w:eastAsia="宋体" w:hAnsi="宋体" w:cs="宋体"/>
          <w:color w:val="000000"/>
        </w:rPr>
        <w:t>单子</w:t>
      </w:r>
      <w:r>
        <w:rPr>
          <w:rFonts w:ascii="宋体" w:eastAsia="宋体" w:hAnsi="宋体" w:cs="宋体"/>
          <w:color w:val="000000"/>
        </w:rPr>
        <w:t>”</w:t>
      </w:r>
      <w:r>
        <w:rPr>
          <w:rFonts w:ascii="宋体" w:eastAsia="宋体" w:hAnsi="宋体" w:cs="宋体"/>
          <w:color w:val="000000"/>
        </w:rPr>
        <w:t>构成，而</w:t>
      </w:r>
      <w:r>
        <w:rPr>
          <w:rFonts w:ascii="宋体" w:eastAsia="宋体" w:hAnsi="宋体" w:cs="宋体"/>
          <w:color w:val="000000"/>
        </w:rPr>
        <w:t>“</w:t>
      </w:r>
      <w:r>
        <w:rPr>
          <w:rFonts w:ascii="宋体" w:eastAsia="宋体" w:hAnsi="宋体" w:cs="宋体"/>
          <w:color w:val="000000"/>
        </w:rPr>
        <w:t>单子</w:t>
      </w:r>
      <w:r>
        <w:rPr>
          <w:rFonts w:ascii="宋体" w:eastAsia="宋体" w:hAnsi="宋体" w:cs="宋体"/>
          <w:color w:val="000000"/>
        </w:rPr>
        <w:t>”</w:t>
      </w:r>
      <w:r>
        <w:rPr>
          <w:rFonts w:ascii="宋体" w:eastAsia="宋体" w:hAnsi="宋体" w:cs="宋体"/>
          <w:color w:val="000000"/>
        </w:rPr>
        <w:t>的最根本特性就在于它是</w:t>
      </w:r>
      <w:r>
        <w:rPr>
          <w:rFonts w:ascii="宋体" w:eastAsia="宋体" w:hAnsi="宋体" w:cs="宋体"/>
          <w:color w:val="000000"/>
        </w:rPr>
        <w:t>“</w:t>
      </w:r>
      <w:r>
        <w:rPr>
          <w:rFonts w:ascii="宋体" w:eastAsia="宋体" w:hAnsi="宋体" w:cs="宋体"/>
          <w:color w:val="000000"/>
        </w:rPr>
        <w:t>单纯</w:t>
      </w:r>
      <w:r>
        <w:rPr>
          <w:rFonts w:ascii="宋体" w:eastAsia="宋体" w:hAnsi="宋体" w:cs="宋体"/>
          <w:color w:val="000000"/>
        </w:rPr>
        <w:t>”</w:t>
      </w:r>
      <w:r>
        <w:rPr>
          <w:rFonts w:ascii="宋体" w:eastAsia="宋体" w:hAnsi="宋体" w:cs="宋体"/>
          <w:color w:val="000000"/>
        </w:rPr>
        <w:t>的，即不包含任何</w:t>
      </w:r>
      <w:r>
        <w:rPr>
          <w:rFonts w:ascii="宋体" w:eastAsia="宋体" w:hAnsi="宋体" w:cs="宋体"/>
          <w:color w:val="000000"/>
        </w:rPr>
        <w:t>“</w:t>
      </w:r>
      <w:r>
        <w:rPr>
          <w:rFonts w:ascii="宋体" w:eastAsia="宋体" w:hAnsi="宋体" w:cs="宋体"/>
          <w:color w:val="000000"/>
        </w:rPr>
        <w:t>部分</w:t>
      </w:r>
      <w:r>
        <w:rPr>
          <w:rFonts w:ascii="宋体" w:eastAsia="宋体" w:hAnsi="宋体" w:cs="宋体"/>
          <w:color w:val="000000"/>
        </w:rPr>
        <w:t>”</w:t>
      </w:r>
      <w:r>
        <w:rPr>
          <w:rFonts w:ascii="宋体" w:eastAsia="宋体" w:hAnsi="宋体" w:cs="宋体"/>
          <w:color w:val="000000"/>
        </w:rPr>
        <w:t>的，不是由任何部分复合而成的。参阅其《单子论》</w:t>
      </w:r>
      <w:r>
        <w:rPr>
          <w:rFonts w:ascii="宋体" w:eastAsia="宋体" w:hAnsi="宋体" w:cs="宋体"/>
          <w:color w:val="000000"/>
        </w:rPr>
        <w:t>§1</w:t>
      </w:r>
      <w:r>
        <w:rPr>
          <w:rFonts w:ascii="宋体" w:eastAsia="宋体" w:hAnsi="宋体" w:cs="宋体"/>
          <w:color w:val="000000"/>
        </w:rPr>
        <w:t>以下各节。</w:t>
      </w:r>
    </w:p>
    <w:p w:rsidR="00540146" w:rsidRDefault="00004229">
      <w:pPr>
        <w:autoSpaceDE w:val="0"/>
        <w:autoSpaceDN w:val="0"/>
        <w:spacing w:before="20" w:line="420" w:lineRule="atLeast"/>
        <w:ind w:left="360" w:right="1420" w:firstLine="460"/>
      </w:pPr>
      <w:r>
        <w:rPr>
          <w:rFonts w:ascii="宋体" w:eastAsia="宋体" w:hAnsi="宋体" w:cs="宋体"/>
          <w:color w:val="000000"/>
        </w:rPr>
        <w:t>②apperception(</w:t>
      </w:r>
      <w:r>
        <w:rPr>
          <w:rFonts w:ascii="宋体" w:eastAsia="宋体" w:hAnsi="宋体" w:cs="宋体"/>
          <w:color w:val="000000"/>
        </w:rPr>
        <w:t>察觉</w:t>
      </w:r>
      <w:r>
        <w:rPr>
          <w:rFonts w:ascii="宋体" w:eastAsia="宋体" w:hAnsi="宋体" w:cs="宋体"/>
          <w:color w:val="000000"/>
        </w:rPr>
        <w:t>)</w:t>
      </w:r>
      <w:r>
        <w:rPr>
          <w:rFonts w:ascii="宋体" w:eastAsia="宋体" w:hAnsi="宋体" w:cs="宋体"/>
          <w:color w:val="000000"/>
        </w:rPr>
        <w:t>在莱布尼茨哲学中和</w:t>
      </w:r>
      <w:r>
        <w:rPr>
          <w:rFonts w:ascii="宋体" w:eastAsia="宋体" w:hAnsi="宋体" w:cs="宋体"/>
          <w:color w:val="000000"/>
        </w:rPr>
        <w:t>perception(</w:t>
      </w:r>
      <w:r>
        <w:rPr>
          <w:rFonts w:ascii="宋体" w:eastAsia="宋体" w:hAnsi="宋体" w:cs="宋体"/>
          <w:color w:val="000000"/>
        </w:rPr>
        <w:t>知觉</w:t>
      </w:r>
      <w:r>
        <w:rPr>
          <w:rFonts w:ascii="宋体" w:eastAsia="宋体" w:hAnsi="宋体" w:cs="宋体"/>
          <w:color w:val="000000"/>
        </w:rPr>
        <w:t>)</w:t>
      </w:r>
      <w:r>
        <w:rPr>
          <w:rFonts w:ascii="宋体" w:eastAsia="宋体" w:hAnsi="宋体" w:cs="宋体"/>
          <w:color w:val="000000"/>
        </w:rPr>
        <w:t>的区别</w:t>
      </w:r>
      <w:r>
        <w:rPr>
          <w:rFonts w:ascii="宋体" w:eastAsia="宋体" w:hAnsi="宋体" w:cs="宋体"/>
          <w:color w:val="000000"/>
        </w:rPr>
        <w:t>,</w:t>
      </w:r>
      <w:r>
        <w:rPr>
          <w:rFonts w:ascii="宋体" w:eastAsia="宋体" w:hAnsi="宋体" w:cs="宋体"/>
          <w:color w:val="000000"/>
        </w:rPr>
        <w:t>在于</w:t>
      </w:r>
      <w:r>
        <w:rPr>
          <w:rFonts w:ascii="宋体" w:eastAsia="宋体" w:hAnsi="宋体" w:cs="宋体"/>
          <w:color w:val="000000"/>
        </w:rPr>
        <w:t>“</w:t>
      </w:r>
      <w:r>
        <w:rPr>
          <w:rFonts w:ascii="宋体" w:eastAsia="宋体" w:hAnsi="宋体" w:cs="宋体"/>
          <w:color w:val="000000"/>
        </w:rPr>
        <w:t>知觉</w:t>
      </w:r>
      <w:r>
        <w:rPr>
          <w:rFonts w:ascii="宋体" w:eastAsia="宋体" w:hAnsi="宋体" w:cs="宋体"/>
          <w:color w:val="000000"/>
        </w:rPr>
        <w:t>”</w:t>
      </w:r>
      <w:r>
        <w:rPr>
          <w:rFonts w:ascii="宋体" w:eastAsia="宋体" w:hAnsi="宋体" w:cs="宋体"/>
          <w:color w:val="000000"/>
        </w:rPr>
        <w:t>是一切单子都具有的，而</w:t>
      </w:r>
      <w:r>
        <w:rPr>
          <w:rFonts w:ascii="宋体" w:eastAsia="宋体" w:hAnsi="宋体" w:cs="宋体"/>
          <w:color w:val="000000"/>
        </w:rPr>
        <w:t>“</w:t>
      </w:r>
      <w:r>
        <w:rPr>
          <w:rFonts w:ascii="宋体" w:eastAsia="宋体" w:hAnsi="宋体" w:cs="宋体"/>
          <w:color w:val="000000"/>
        </w:rPr>
        <w:t>察觉</w:t>
      </w:r>
      <w:r>
        <w:rPr>
          <w:rFonts w:ascii="宋体" w:eastAsia="宋体" w:hAnsi="宋体" w:cs="宋体"/>
          <w:color w:val="000000"/>
        </w:rPr>
        <w:t>”</w:t>
      </w:r>
      <w:r>
        <w:rPr>
          <w:rFonts w:ascii="宋体" w:eastAsia="宋体" w:hAnsi="宋体" w:cs="宋体"/>
          <w:color w:val="000000"/>
        </w:rPr>
        <w:t>则是清楚的、自觉的意识，是较高级的单子如人类心灵才有的。参阅《单子论》</w:t>
      </w:r>
      <w:r>
        <w:rPr>
          <w:rFonts w:ascii="宋体" w:eastAsia="宋体" w:hAnsi="宋体" w:cs="宋体"/>
          <w:color w:val="000000"/>
        </w:rPr>
        <w:t>§14</w:t>
      </w:r>
      <w:r>
        <w:rPr>
          <w:rFonts w:ascii="宋体" w:eastAsia="宋体" w:hAnsi="宋体" w:cs="宋体"/>
          <w:color w:val="000000"/>
        </w:rPr>
        <w:t>等处。</w:t>
      </w:r>
      <w:r>
        <w:br w:type="page"/>
      </w:r>
    </w:p>
    <w:p w:rsidR="00540146" w:rsidRDefault="00004229">
      <w:pPr>
        <w:autoSpaceDE w:val="0"/>
        <w:autoSpaceDN w:val="0"/>
        <w:spacing w:before="1100" w:line="260" w:lineRule="atLeast"/>
        <w:ind w:left="3560"/>
      </w:pPr>
      <w:r>
        <w:rPr>
          <w:rFonts w:ascii="宋体" w:eastAsia="宋体" w:hAnsi="宋体" w:cs="宋体"/>
          <w:color w:val="000000"/>
          <w:sz w:val="17"/>
        </w:rPr>
        <w:lastRenderedPageBreak/>
        <w:t>第一章</w:t>
      </w:r>
      <w:r>
        <w:rPr>
          <w:rFonts w:ascii="宋体" w:eastAsia="宋体" w:hAnsi="宋体" w:cs="宋体"/>
          <w:color w:val="000000"/>
          <w:sz w:val="17"/>
        </w:rPr>
        <w:t xml:space="preserve">   </w:t>
      </w:r>
      <w:r>
        <w:rPr>
          <w:rFonts w:ascii="宋体" w:eastAsia="宋体" w:hAnsi="宋体" w:cs="宋体"/>
          <w:color w:val="000000"/>
          <w:sz w:val="17"/>
        </w:rPr>
        <w:t>人心中是否有天赋原则</w:t>
      </w:r>
      <w:r>
        <w:rPr>
          <w:rFonts w:ascii="宋体" w:eastAsia="宋体" w:hAnsi="宋体" w:cs="宋体"/>
          <w:color w:val="000000"/>
          <w:sz w:val="17"/>
        </w:rPr>
        <w:t>?</w:t>
      </w:r>
      <w:r>
        <w:rPr>
          <w:rFonts w:ascii="宋体" w:eastAsia="宋体" w:hAnsi="宋体" w:cs="宋体"/>
          <w:sz w:val="24"/>
        </w:rPr>
        <w:t xml:space="preserve">                        </w:t>
      </w:r>
      <w:r>
        <w:rPr>
          <w:rFonts w:ascii="宋体" w:eastAsia="宋体" w:hAnsi="宋体" w:cs="宋体"/>
          <w:color w:val="000000"/>
          <w:sz w:val="17"/>
        </w:rPr>
        <w:t>41</w:t>
      </w:r>
    </w:p>
    <w:p w:rsidR="00540146" w:rsidRDefault="00004229">
      <w:pPr>
        <w:spacing w:before="140" w:line="80" w:lineRule="exact"/>
        <w:ind w:left="1180" w:right="84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1040" w:right="700"/>
      </w:pPr>
      <w:r>
        <w:rPr>
          <w:rFonts w:ascii="宋体" w:eastAsia="宋体" w:hAnsi="宋体" w:cs="宋体"/>
          <w:color w:val="000000"/>
          <w:sz w:val="29"/>
        </w:rPr>
        <w:t>把天赋的真理，仅仅理解为人们凭本能自然地赞同的东西，并且</w:t>
      </w:r>
      <w:r>
        <w:rPr>
          <w:rFonts w:ascii="宋体" w:eastAsia="宋体" w:hAnsi="宋体" w:cs="宋体"/>
          <w:color w:val="000000"/>
          <w:sz w:val="29"/>
        </w:rPr>
        <w:t>甚至并不认识的，除非是混乱地有所认识。是有这样性质的东西，我们也将有机会谈到它；但人们称为自然的光</w:t>
      </w:r>
      <w:r>
        <w:rPr>
          <w:rFonts w:ascii="宋体" w:eastAsia="宋体" w:hAnsi="宋体" w:cs="宋体"/>
          <w:color w:val="000000"/>
          <w:sz w:val="29"/>
        </w:rPr>
        <w:t>①</w:t>
      </w:r>
      <w:r>
        <w:rPr>
          <w:rFonts w:ascii="宋体" w:eastAsia="宋体" w:hAnsi="宋体" w:cs="宋体"/>
          <w:color w:val="000000"/>
          <w:sz w:val="29"/>
        </w:rPr>
        <w:t>的东西，是假定着一种清楚的认识，并常常是认为对事物本性的考虑，它不是别的，无非是对我们心灵的本性和对这些无需向外寻求的天赋观念的认识。因此，我是把这样一些真理叫做天赋的，要证实这些真理，除了这种考虑之外不需要别的。我已在</w:t>
      </w:r>
      <w:r>
        <w:rPr>
          <w:rFonts w:ascii="宋体" w:eastAsia="宋体" w:hAnsi="宋体" w:cs="宋体"/>
          <w:color w:val="000000"/>
          <w:sz w:val="29"/>
        </w:rPr>
        <w:t>§5</w:t>
      </w:r>
      <w:r>
        <w:rPr>
          <w:rFonts w:ascii="宋体" w:eastAsia="宋体" w:hAnsi="宋体" w:cs="宋体"/>
          <w:color w:val="000000"/>
          <w:sz w:val="29"/>
        </w:rPr>
        <w:t>回答了</w:t>
      </w:r>
      <w:r>
        <w:rPr>
          <w:rFonts w:ascii="宋体" w:eastAsia="宋体" w:hAnsi="宋体" w:cs="宋体"/>
          <w:color w:val="000000"/>
          <w:sz w:val="29"/>
        </w:rPr>
        <w:t>§22</w:t>
      </w:r>
      <w:r>
        <w:rPr>
          <w:rFonts w:ascii="宋体" w:eastAsia="宋体" w:hAnsi="宋体" w:cs="宋体"/>
          <w:color w:val="000000"/>
          <w:sz w:val="29"/>
        </w:rPr>
        <w:t>的反驳，这反驳是想说，当人们说天赋概念是隐含在心灵中时，这应该只意味着它有认识这些概念的能力；因为我已指出，除此之外，它还有在本身之中发现这些概念的能力，并且有当它认为必要时对</w:t>
      </w:r>
      <w:r>
        <w:rPr>
          <w:rFonts w:ascii="宋体" w:eastAsia="宋体" w:hAnsi="宋体" w:cs="宋体"/>
          <w:color w:val="000000"/>
          <w:sz w:val="29"/>
        </w:rPr>
        <w:t>这些概念加以认可的禀赋。</w:t>
      </w:r>
    </w:p>
    <w:p w:rsidR="00540146" w:rsidRDefault="00004229">
      <w:pPr>
        <w:autoSpaceDE w:val="0"/>
        <w:autoSpaceDN w:val="0"/>
        <w:spacing w:before="20" w:line="520" w:lineRule="atLeast"/>
        <w:ind w:left="1060" w:right="700" w:firstLine="58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先生，似乎您是想说，那些有人第一次向他们提出这些一般公则的人，也丝毫没有学到什么对他们来说是全新的东西了。但显然他们首先是学到了名称，然后又学到了一些真理以及甚至是这些真理所依赖的观念。</w:t>
      </w:r>
    </w:p>
    <w:p w:rsidR="00540146" w:rsidRDefault="00004229">
      <w:pPr>
        <w:autoSpaceDE w:val="0"/>
        <w:autoSpaceDN w:val="0"/>
        <w:spacing w:before="20" w:line="520" w:lineRule="atLeast"/>
        <w:ind w:left="1060" w:right="7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里丝毫不涉及名称，名称在某种意义下是武断的，而观念和真理则是自然的。但就这些观念和真理来说，先生，您把一种我们所强烈排斥的学说归之于我们了，因为我仍然同意，我们是学到这些天赋的观念和真理的，或者是通过注意它们的源泉，或者是</w:t>
      </w:r>
      <w:r>
        <w:rPr>
          <w:rFonts w:ascii="宋体" w:eastAsia="宋体" w:hAnsi="宋体" w:cs="宋体"/>
          <w:color w:val="000000"/>
          <w:sz w:val="29"/>
        </w:rPr>
        <w:t>通过用经验来对它们加以证实。因此我并没有作您似乎在谈到我们没有学到什么新东西这种情况下所说的那种假定。并且我也不能承认这样的命题，即凡是人所学到的东西都不是天赋的。数的</w:t>
      </w:r>
    </w:p>
    <w:p w:rsidR="00540146" w:rsidRDefault="00004229">
      <w:pPr>
        <w:spacing w:before="240" w:line="80" w:lineRule="exact"/>
        <w:ind w:left="1140" w:right="6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1100" w:right="720" w:firstLine="440"/>
      </w:pPr>
      <w:r>
        <w:rPr>
          <w:rFonts w:ascii="宋体" w:eastAsia="宋体" w:hAnsi="宋体" w:cs="宋体"/>
          <w:color w:val="000000"/>
          <w:sz w:val="17"/>
        </w:rPr>
        <w:t>①la Jumière naturelle,</w:t>
      </w:r>
      <w:r>
        <w:rPr>
          <w:rFonts w:ascii="宋体" w:eastAsia="宋体" w:hAnsi="宋体" w:cs="宋体"/>
          <w:color w:val="000000"/>
          <w:sz w:val="17"/>
        </w:rPr>
        <w:t>笛卡尔以来的唯理论者认为人的心灵具有这种</w:t>
      </w:r>
      <w:r>
        <w:rPr>
          <w:rFonts w:ascii="宋体" w:eastAsia="宋体" w:hAnsi="宋体" w:cs="宋体"/>
          <w:color w:val="000000"/>
          <w:sz w:val="17"/>
        </w:rPr>
        <w:t>“</w:t>
      </w:r>
      <w:r>
        <w:rPr>
          <w:rFonts w:ascii="宋体" w:eastAsia="宋体" w:hAnsi="宋体" w:cs="宋体"/>
          <w:color w:val="000000"/>
          <w:sz w:val="17"/>
        </w:rPr>
        <w:t>自然的光</w:t>
      </w:r>
      <w:r>
        <w:rPr>
          <w:rFonts w:ascii="宋体" w:eastAsia="宋体" w:hAnsi="宋体" w:cs="宋体"/>
          <w:color w:val="000000"/>
          <w:sz w:val="17"/>
        </w:rPr>
        <w:t>”</w:t>
      </w:r>
      <w:r>
        <w:rPr>
          <w:rFonts w:ascii="宋体" w:eastAsia="宋体" w:hAnsi="宋体" w:cs="宋体"/>
          <w:color w:val="000000"/>
          <w:sz w:val="17"/>
        </w:rPr>
        <w:t>，即</w:t>
      </w:r>
      <w:r>
        <w:rPr>
          <w:rFonts w:ascii="宋体" w:eastAsia="宋体" w:hAnsi="宋体" w:cs="宋体"/>
          <w:color w:val="000000"/>
          <w:sz w:val="17"/>
        </w:rPr>
        <w:t>“</w:t>
      </w:r>
      <w:r>
        <w:rPr>
          <w:rFonts w:ascii="宋体" w:eastAsia="宋体" w:hAnsi="宋体" w:cs="宋体"/>
          <w:color w:val="000000"/>
          <w:sz w:val="17"/>
        </w:rPr>
        <w:t>天赋的灵明</w:t>
      </w:r>
      <w:r>
        <w:rPr>
          <w:rFonts w:ascii="宋体" w:eastAsia="宋体" w:hAnsi="宋体" w:cs="宋体"/>
          <w:color w:val="000000"/>
          <w:sz w:val="17"/>
        </w:rPr>
        <w:t>”</w:t>
      </w:r>
      <w:r>
        <w:rPr>
          <w:rFonts w:ascii="宋体" w:eastAsia="宋体" w:hAnsi="宋体" w:cs="宋体"/>
          <w:color w:val="000000"/>
          <w:sz w:val="17"/>
        </w:rPr>
        <w:t>，天赋的理性认识能力。</w:t>
      </w:r>
      <w:r>
        <w:br w:type="page"/>
      </w:r>
    </w:p>
    <w:p w:rsidR="00540146" w:rsidRDefault="00004229">
      <w:pPr>
        <w:autoSpaceDE w:val="0"/>
        <w:autoSpaceDN w:val="0"/>
        <w:spacing w:before="1000" w:line="300" w:lineRule="atLeast"/>
        <w:ind w:left="620"/>
      </w:pPr>
      <w:r>
        <w:rPr>
          <w:rFonts w:ascii="宋体" w:eastAsia="宋体" w:hAnsi="宋体" w:cs="宋体"/>
          <w:color w:val="000000"/>
          <w:sz w:val="16"/>
        </w:rPr>
        <w:lastRenderedPageBreak/>
        <w:t>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40" w:line="80" w:lineRule="exact"/>
        <w:ind w:left="420" w:right="14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20" w:lineRule="atLeast"/>
        <w:ind w:left="380" w:right="1360" w:firstLine="20"/>
      </w:pPr>
      <w:r>
        <w:rPr>
          <w:rFonts w:ascii="宋体" w:eastAsia="宋体" w:hAnsi="宋体" w:cs="宋体"/>
          <w:color w:val="000000"/>
          <w:sz w:val="29"/>
        </w:rPr>
        <w:t>真理是在我们心中的，但我们仍不失为学到它们的，或者是通过从它们的源泉把它们抽引出来，当我们靠证明的推理来学到它们时</w:t>
      </w:r>
      <w:r>
        <w:rPr>
          <w:rFonts w:ascii="宋体" w:eastAsia="宋体" w:hAnsi="宋体" w:cs="宋体"/>
          <w:color w:val="000000"/>
          <w:sz w:val="29"/>
        </w:rPr>
        <w:t>(</w:t>
      </w:r>
      <w:r>
        <w:rPr>
          <w:rFonts w:ascii="宋体" w:eastAsia="宋体" w:hAnsi="宋体" w:cs="宋体"/>
          <w:color w:val="000000"/>
          <w:sz w:val="29"/>
        </w:rPr>
        <w:t>这就使人看出它们是天赋的</w:t>
      </w:r>
      <w:r>
        <w:rPr>
          <w:rFonts w:ascii="宋体" w:eastAsia="宋体" w:hAnsi="宋体" w:cs="宋体"/>
          <w:color w:val="000000"/>
          <w:sz w:val="29"/>
        </w:rPr>
        <w:t>)</w:t>
      </w:r>
      <w:r>
        <w:rPr>
          <w:rFonts w:ascii="宋体" w:eastAsia="宋体" w:hAnsi="宋体" w:cs="宋体"/>
          <w:color w:val="000000"/>
          <w:sz w:val="29"/>
        </w:rPr>
        <w:t>就是这样；或者是通过用例子来验证，如平常的算术教师所做的那样，他们因为不知道证明的道理，只是靠传统学到他们那些规则的，而至多在教这些规则之前，用经验来表明它们是正确的，这办法他们可以继续做下去，直到他们认为适当的地步为止。而有时甚至一位非常精明的数学家，由于不知道别人的发现是怎么来的，也不得不满足于</w:t>
      </w:r>
      <w:r>
        <w:rPr>
          <w:rFonts w:ascii="宋体" w:eastAsia="宋体" w:hAnsi="宋体" w:cs="宋体"/>
          <w:color w:val="000000"/>
          <w:sz w:val="29"/>
        </w:rPr>
        <w:t>由这种归纳的方法来考察它，如在巴黎有一位著名的作者就是这样做的，当我在那里时，他继续不断地搞了相当长一段时间，来试验我的算术的化圆为方的方法</w:t>
      </w:r>
      <w:r>
        <w:rPr>
          <w:rFonts w:ascii="宋体" w:eastAsia="宋体" w:hAnsi="宋体" w:cs="宋体"/>
          <w:color w:val="000000"/>
          <w:sz w:val="29"/>
        </w:rPr>
        <w:t>①</w:t>
      </w:r>
      <w:r>
        <w:rPr>
          <w:rFonts w:ascii="宋体" w:eastAsia="宋体" w:hAnsi="宋体" w:cs="宋体"/>
          <w:color w:val="000000"/>
          <w:sz w:val="29"/>
        </w:rPr>
        <w:t>，把它和鲁道尔夫</w:t>
      </w:r>
      <w:r>
        <w:rPr>
          <w:rFonts w:ascii="宋体" w:eastAsia="宋体" w:hAnsi="宋体" w:cs="宋体"/>
          <w:color w:val="000000"/>
          <w:sz w:val="29"/>
        </w:rPr>
        <w:t>②</w:t>
      </w:r>
      <w:r>
        <w:rPr>
          <w:rFonts w:ascii="宋体" w:eastAsia="宋体" w:hAnsi="宋体" w:cs="宋体"/>
          <w:color w:val="000000"/>
          <w:sz w:val="29"/>
        </w:rPr>
        <w:t>数来作比较，认为从中找出了某种错误；而在人家把那证明告诉他以前，他确是有理由来怀疑的，这种证明使我们免除了这些试验，这种试验人们是可以一直做下去的，而永远也不会得到完全的确定。而正是这件事，即归纳的不完全性，却是可以用经验的实例来证实的。因为有一些进程，在人们注意到在其中所发现的变化和其中的规律之前，是可以进行得很远的。</w:t>
      </w:r>
    </w:p>
    <w:p w:rsidR="00540146" w:rsidRDefault="00004229">
      <w:pPr>
        <w:autoSpaceDE w:val="0"/>
        <w:autoSpaceDN w:val="0"/>
        <w:spacing w:before="20" w:line="520" w:lineRule="atLeast"/>
        <w:ind w:left="400" w:right="14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但难道就不可能是这样</w:t>
      </w:r>
      <w:r>
        <w:rPr>
          <w:rFonts w:ascii="宋体" w:eastAsia="宋体" w:hAnsi="宋体" w:cs="宋体"/>
          <w:color w:val="000000"/>
          <w:sz w:val="29"/>
        </w:rPr>
        <w:t>，即不仅我们所用的名辞和语词，而且连那些观念都是从外来到我们心中的吗</w:t>
      </w:r>
      <w:r>
        <w:rPr>
          <w:rFonts w:ascii="宋体" w:eastAsia="宋体" w:hAnsi="宋体" w:cs="宋体"/>
          <w:color w:val="000000"/>
          <w:sz w:val="29"/>
        </w:rPr>
        <w:t>?</w:t>
      </w:r>
    </w:p>
    <w:p w:rsidR="00540146" w:rsidRDefault="00004229">
      <w:pPr>
        <w:autoSpaceDE w:val="0"/>
        <w:autoSpaceDN w:val="0"/>
        <w:spacing w:line="520" w:lineRule="atLeast"/>
        <w:ind w:left="400" w:right="13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那么就必须是我们自己就在我们之外了，因为那些理智的或反省的观念是从我们心灵中抽引出来的。而我倒很愿意知</w:t>
      </w:r>
    </w:p>
    <w:p w:rsidR="00540146" w:rsidRDefault="00540146">
      <w:pPr>
        <w:spacing w:line="20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20352" behindDoc="0" locked="0" layoutInCell="1" allowOverlap="1">
                <wp:simplePos x="0" y="0"/>
                <wp:positionH relativeFrom="column">
                  <wp:posOffset>266700</wp:posOffset>
                </wp:positionH>
                <wp:positionV relativeFrom="paragraph">
                  <wp:posOffset>0</wp:posOffset>
                </wp:positionV>
                <wp:extent cx="5410200" cy="25400"/>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410200" cy="25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43" o:spid="_x0000_s1057" type="#_x0000_t202" style="position:absolute;left:0;text-align:left;margin-left:21pt;margin-top:0;width:426pt;height:2pt;z-index:251620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21376" behindDoc="0" locked="0" layoutInCell="1" allowOverlap="1">
                <wp:simplePos x="0" y="0"/>
                <wp:positionH relativeFrom="column">
                  <wp:posOffset>266700</wp:posOffset>
                </wp:positionH>
                <wp:positionV relativeFrom="paragraph">
                  <wp:posOffset>25400</wp:posOffset>
                </wp:positionV>
                <wp:extent cx="5410200" cy="342900"/>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5410200" cy="342900"/>
                        </a:xfrm>
                        <a:prstGeom prst="rect">
                          <a:avLst/>
                        </a:prstGeom>
                        <a:noFill/>
                        <a:ln>
                          <a:noFill/>
                        </a:ln>
                      </wps:spPr>
                      <wps:txbx>
                        <w:txbxContent>
                          <w:p w:rsidR="00540146" w:rsidRDefault="00004229">
                            <w:pPr>
                              <w:autoSpaceDE w:val="0"/>
                              <w:autoSpaceDN w:val="0"/>
                              <w:spacing w:line="260" w:lineRule="atLeast"/>
                              <w:ind w:firstLine="44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tétragonisme arithmétique,</w:t>
                            </w:r>
                            <w:r>
                              <w:rPr>
                                <w:rFonts w:ascii="宋体" w:eastAsia="宋体" w:hAnsi="宋体" w:cs="宋体"/>
                                <w:color w:val="000000"/>
                                <w:sz w:val="16"/>
                              </w:rPr>
                              <w:t>其内容可参阅本书第四卷第三章</w:t>
                            </w:r>
                            <w:r>
                              <w:rPr>
                                <w:rFonts w:ascii="宋体" w:eastAsia="宋体" w:hAnsi="宋体" w:cs="宋体"/>
                                <w:color w:val="000000"/>
                                <w:sz w:val="16"/>
                              </w:rPr>
                              <w:t>§1--§   6</w:t>
                            </w:r>
                            <w:r>
                              <w:rPr>
                                <w:rFonts w:ascii="宋体" w:eastAsia="宋体" w:hAnsi="宋体" w:cs="宋体"/>
                                <w:color w:val="000000"/>
                                <w:sz w:val="16"/>
                              </w:rPr>
                              <w:t>一段</w:t>
                            </w:r>
                            <w:r>
                              <w:rPr>
                                <w:rFonts w:ascii="宋体" w:eastAsia="宋体" w:hAnsi="宋体" w:cs="宋体"/>
                                <w:color w:val="000000"/>
                                <w:sz w:val="16"/>
                              </w:rPr>
                              <w:t>“</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的本文及注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431</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p>
                        </w:txbxContent>
                      </wps:txbx>
                      <wps:bodyPr vert="horz" wrap="square" lIns="0" tIns="0" rIns="0" bIns="0" anchor="t">
                        <a:spAutoFit/>
                      </wps:bodyPr>
                    </wps:wsp>
                  </a:graphicData>
                </a:graphic>
              </wp:anchor>
            </w:drawing>
          </mc:Choice>
          <mc:Fallback>
            <w:pict>
              <v:shape id="文本框 44" o:spid="_x0000_s1058" type="#_x0000_t202" style="position:absolute;left:0;text-align:left;margin-left:21pt;margin-top:2pt;width:426pt;height:27pt;z-index:2516213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" filled="f" stroked="f">
                <v:textbox style="mso-fit-shape-to-text:t" inset="0,0,0,0">
                  <w:txbxContent>
                    <w:p w:rsidR="00540146" w:rsidRDefault="00004229">
                      <w:pPr>
                        <w:autoSpaceDE w:val="0"/>
                        <w:autoSpaceDN w:val="0"/>
                        <w:spacing w:line="260" w:lineRule="atLeast"/>
                        <w:ind w:firstLine="44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tétragonisme arithmétique,</w:t>
                      </w:r>
                      <w:r>
                        <w:rPr>
                          <w:rFonts w:ascii="宋体" w:eastAsia="宋体" w:hAnsi="宋体" w:cs="宋体"/>
                          <w:color w:val="000000"/>
                          <w:sz w:val="16"/>
                        </w:rPr>
                        <w:t>其内容可参阅本书第四卷第三章</w:t>
                      </w:r>
                      <w:r>
                        <w:rPr>
                          <w:rFonts w:ascii="宋体" w:eastAsia="宋体" w:hAnsi="宋体" w:cs="宋体"/>
                          <w:color w:val="000000"/>
                          <w:sz w:val="16"/>
                        </w:rPr>
                        <w:t>§1--§   6</w:t>
                      </w:r>
                      <w:r>
                        <w:rPr>
                          <w:rFonts w:ascii="宋体" w:eastAsia="宋体" w:hAnsi="宋体" w:cs="宋体"/>
                          <w:color w:val="000000"/>
                          <w:sz w:val="16"/>
                        </w:rPr>
                        <w:t>一段</w:t>
                      </w:r>
                      <w:r>
                        <w:rPr>
                          <w:rFonts w:ascii="宋体" w:eastAsia="宋体" w:hAnsi="宋体" w:cs="宋体"/>
                          <w:color w:val="000000"/>
                          <w:sz w:val="16"/>
                        </w:rPr>
                        <w:t>“</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的本文及注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431</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p>
                  </w:txbxContent>
                </v:textbox>
                <w10:wrap type="topAndBottom"/>
              </v:shape>
            </w:pict>
          </mc:Fallback>
        </mc:AlternateContent>
      </w:r>
      <w:r>
        <w:rPr>
          <w:noProof/>
        </w:rPr>
        <mc:AlternateContent>
          <mc:Choice Requires="wps">
            <w:drawing>
              <wp:anchor distT="0" distB="0" distL="0" distR="0" simplePos="0" relativeHeight="251622400" behindDoc="0" locked="0" layoutInCell="1" allowOverlap="1">
                <wp:simplePos x="0" y="0"/>
                <wp:positionH relativeFrom="column">
                  <wp:posOffset>304800</wp:posOffset>
                </wp:positionH>
                <wp:positionV relativeFrom="paragraph">
                  <wp:posOffset>0</wp:posOffset>
                </wp:positionV>
                <wp:extent cx="1866900" cy="50800"/>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18669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45" o:spid="_x0000_s1059" type="#_x0000_t202" style="position:absolute;left:0;text-align:left;margin-left:24pt;margin-top:0;width:147pt;height:4pt;z-index:2516224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Default="00004229">
      <w:pPr>
        <w:autoSpaceDE w:val="0"/>
        <w:autoSpaceDN w:val="0"/>
        <w:spacing w:before="20" w:line="360" w:lineRule="atLeast"/>
        <w:ind w:left="400" w:right="1380" w:firstLine="460"/>
      </w:pPr>
      <w:r>
        <w:rPr>
          <w:rFonts w:ascii="宋体" w:eastAsia="宋体" w:hAnsi="宋体" w:cs="宋体"/>
          <w:color w:val="000000"/>
          <w:sz w:val="22"/>
        </w:rPr>
        <w:t>②</w:t>
      </w:r>
      <w:r>
        <w:rPr>
          <w:rFonts w:ascii="宋体" w:eastAsia="宋体" w:hAnsi="宋体" w:cs="宋体"/>
          <w:color w:val="000000"/>
          <w:sz w:val="22"/>
        </w:rPr>
        <w:t>指</w:t>
      </w:r>
      <w:r>
        <w:rPr>
          <w:rFonts w:ascii="宋体" w:eastAsia="宋体" w:hAnsi="宋体" w:cs="宋体"/>
          <w:color w:val="000000"/>
          <w:sz w:val="22"/>
        </w:rPr>
        <w:t xml:space="preserve">Ludolph van Ceulen </w:t>
      </w:r>
      <w:r>
        <w:rPr>
          <w:rFonts w:ascii="宋体" w:eastAsia="宋体" w:hAnsi="宋体" w:cs="宋体"/>
          <w:color w:val="000000"/>
          <w:sz w:val="22"/>
        </w:rPr>
        <w:t>或</w:t>
      </w:r>
      <w:r>
        <w:rPr>
          <w:rFonts w:ascii="宋体" w:eastAsia="宋体" w:hAnsi="宋体" w:cs="宋体"/>
          <w:color w:val="000000"/>
          <w:sz w:val="22"/>
        </w:rPr>
        <w:t>Keulen(1539-1610),</w:t>
      </w:r>
      <w:r>
        <w:rPr>
          <w:rFonts w:ascii="宋体" w:eastAsia="宋体" w:hAnsi="宋体" w:cs="宋体"/>
          <w:color w:val="000000"/>
          <w:sz w:val="22"/>
        </w:rPr>
        <w:t>荷兰数学家</w:t>
      </w:r>
      <w:r>
        <w:rPr>
          <w:rFonts w:ascii="宋体" w:eastAsia="宋体" w:hAnsi="宋体" w:cs="宋体"/>
          <w:color w:val="000000"/>
          <w:sz w:val="22"/>
        </w:rPr>
        <w:t>,</w:t>
      </w:r>
      <w:r>
        <w:rPr>
          <w:rFonts w:ascii="宋体" w:eastAsia="宋体" w:hAnsi="宋体" w:cs="宋体"/>
          <w:color w:val="000000"/>
          <w:sz w:val="22"/>
        </w:rPr>
        <w:t>曾计算圆周</w:t>
      </w:r>
      <w:r>
        <w:rPr>
          <w:rFonts w:ascii="宋体" w:eastAsia="宋体" w:hAnsi="宋体" w:cs="宋体"/>
          <w:color w:val="000000"/>
          <w:sz w:val="22"/>
        </w:rPr>
        <w:t>率</w:t>
      </w:r>
      <w:r>
        <w:rPr>
          <w:rFonts w:ascii="宋体" w:eastAsia="宋体" w:hAnsi="宋体" w:cs="宋体"/>
          <w:color w:val="000000"/>
          <w:sz w:val="22"/>
        </w:rPr>
        <w:t>π</w:t>
      </w:r>
      <w:r>
        <w:rPr>
          <w:rFonts w:ascii="宋体" w:eastAsia="宋体" w:hAnsi="宋体" w:cs="宋体"/>
          <w:color w:val="000000"/>
          <w:sz w:val="22"/>
        </w:rPr>
        <w:t>之值达小数</w:t>
      </w:r>
      <w:r>
        <w:rPr>
          <w:rFonts w:ascii="宋体" w:eastAsia="宋体" w:hAnsi="宋体" w:cs="宋体"/>
          <w:color w:val="000000"/>
          <w:sz w:val="22"/>
        </w:rPr>
        <w:t>35</w:t>
      </w:r>
      <w:r>
        <w:rPr>
          <w:rFonts w:ascii="宋体" w:eastAsia="宋体" w:hAnsi="宋体" w:cs="宋体"/>
          <w:color w:val="000000"/>
          <w:sz w:val="22"/>
        </w:rPr>
        <w:t>位，在德国，圆周率即通称鲁道尔夫数。</w:t>
      </w:r>
      <w:r>
        <w:br w:type="page"/>
      </w:r>
    </w:p>
    <w:p w:rsidR="00540146" w:rsidRDefault="00004229">
      <w:pPr>
        <w:autoSpaceDE w:val="0"/>
        <w:autoSpaceDN w:val="0"/>
        <w:spacing w:before="840" w:line="260" w:lineRule="atLeast"/>
        <w:ind w:left="358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43</w:t>
      </w:r>
    </w:p>
    <w:p w:rsidR="00540146" w:rsidRDefault="00004229">
      <w:pPr>
        <w:spacing w:before="120" w:line="80" w:lineRule="exact"/>
        <w:ind w:left="12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1140" w:right="800"/>
      </w:pPr>
      <w:r>
        <w:rPr>
          <w:rFonts w:ascii="宋体" w:eastAsia="宋体" w:hAnsi="宋体" w:cs="宋体"/>
          <w:color w:val="000000"/>
          <w:sz w:val="28"/>
        </w:rPr>
        <w:t>道，我们怎么能有对于存在的观念，要不是我们本身就是存在，并因此在我们自己之中发现了存在。</w:t>
      </w:r>
    </w:p>
    <w:p w:rsidR="00540146" w:rsidRDefault="00004229">
      <w:pPr>
        <w:autoSpaceDE w:val="0"/>
        <w:autoSpaceDN w:val="0"/>
        <w:spacing w:line="500" w:lineRule="atLeast"/>
        <w:ind w:left="1120" w:right="82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但对于我的一位朋友的这样一种挑战，先生，您将说什么呢</w:t>
      </w:r>
      <w:r>
        <w:rPr>
          <w:rFonts w:ascii="宋体" w:eastAsia="宋体" w:hAnsi="宋体" w:cs="宋体"/>
          <w:color w:val="000000"/>
          <w:sz w:val="28"/>
        </w:rPr>
        <w:t>?</w:t>
      </w:r>
      <w:r>
        <w:rPr>
          <w:rFonts w:ascii="宋体" w:eastAsia="宋体" w:hAnsi="宋体" w:cs="宋体"/>
          <w:color w:val="000000"/>
          <w:sz w:val="28"/>
        </w:rPr>
        <w:t>如果有人能够找到一个命题，它的观念是天赋的，那么就请他</w:t>
      </w:r>
      <w:r>
        <w:rPr>
          <w:rFonts w:ascii="宋体" w:eastAsia="宋体" w:hAnsi="宋体" w:cs="宋体"/>
          <w:color w:val="000000"/>
          <w:sz w:val="28"/>
        </w:rPr>
        <w:t>把它的名称给我指出来，没有比这更会使我高兴的了。</w:t>
      </w:r>
    </w:p>
    <w:p w:rsidR="00540146" w:rsidRDefault="00004229">
      <w:pPr>
        <w:autoSpaceDE w:val="0"/>
        <w:autoSpaceDN w:val="0"/>
        <w:spacing w:before="20" w:line="500" w:lineRule="atLeast"/>
        <w:ind w:left="1120" w:right="8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我将为他指出，算术和几何的命题，全都是这样性质的；并且对于必然真理来说，也不能发现别的命题。</w:t>
      </w:r>
    </w:p>
    <w:p w:rsidR="00540146" w:rsidRDefault="00004229">
      <w:pPr>
        <w:autoSpaceDE w:val="0"/>
        <w:autoSpaceDN w:val="0"/>
        <w:spacing w:before="20" w:line="500" w:lineRule="atLeast"/>
        <w:ind w:left="1140" w:right="780" w:firstLine="560"/>
      </w:pPr>
      <w:r>
        <w:rPr>
          <w:rFonts w:ascii="宋体" w:eastAsia="宋体" w:hAnsi="宋体" w:cs="宋体"/>
          <w:color w:val="000000"/>
          <w:sz w:val="28"/>
        </w:rPr>
        <w:t>§25.</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这一点对大多数人来说将会显得是奇怪的。能够说那些最难、最深的科学是天赋的吗</w:t>
      </w:r>
      <w:r>
        <w:rPr>
          <w:rFonts w:ascii="宋体" w:eastAsia="宋体" w:hAnsi="宋体" w:cs="宋体"/>
          <w:color w:val="000000"/>
          <w:sz w:val="28"/>
        </w:rPr>
        <w:t>?</w:t>
      </w:r>
    </w:p>
    <w:p w:rsidR="00540146" w:rsidRDefault="00004229">
      <w:pPr>
        <w:autoSpaceDE w:val="0"/>
        <w:autoSpaceDN w:val="0"/>
        <w:spacing w:line="500" w:lineRule="atLeast"/>
        <w:ind w:left="1140" w:right="8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就它们的现实的知识来说不是天赋的，但很多可以称为潜在的知识是天赋的，如大理石的纹路所构成的形象，在人通过工作而发现它们以前，就是在大理石之中的。</w:t>
      </w:r>
    </w:p>
    <w:p w:rsidR="00540146" w:rsidRDefault="00004229">
      <w:pPr>
        <w:autoSpaceDE w:val="0"/>
        <w:autoSpaceDN w:val="0"/>
        <w:spacing w:before="20" w:line="500" w:lineRule="atLeast"/>
        <w:ind w:left="1120" w:right="80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但是说那些儿童，一方面接受了那些从外来的概念并给以认可，另一方面却可以毫不认识那些你假定为他们一生下来就</w:t>
      </w:r>
      <w:r>
        <w:rPr>
          <w:rFonts w:ascii="宋体" w:eastAsia="宋体" w:hAnsi="宋体" w:cs="宋体"/>
          <w:color w:val="000000"/>
          <w:sz w:val="28"/>
        </w:rPr>
        <w:t>天赋着的，而且是作为他们心灵的组成部分的东西，并且你说它们是以一种抹不掉的字迹印在心中作为一种基础的，这是可能的吗</w:t>
      </w:r>
      <w:r>
        <w:rPr>
          <w:rFonts w:ascii="宋体" w:eastAsia="宋体" w:hAnsi="宋体" w:cs="宋体"/>
          <w:color w:val="000000"/>
          <w:sz w:val="28"/>
        </w:rPr>
        <w:t>?</w:t>
      </w:r>
      <w:r>
        <w:rPr>
          <w:rFonts w:ascii="宋体" w:eastAsia="宋体" w:hAnsi="宋体" w:cs="宋体"/>
          <w:color w:val="000000"/>
          <w:sz w:val="28"/>
        </w:rPr>
        <w:t>如果是这样，那自然将会是徒劳无益地自找麻烦了，或者至少是它把这些字迹刻印得很坏，因为那看别的东西看得很清楚的眼睛也竟不能察觉它们。</w:t>
      </w:r>
    </w:p>
    <w:p w:rsidR="00540146" w:rsidRDefault="00004229">
      <w:pPr>
        <w:autoSpaceDE w:val="0"/>
        <w:autoSpaceDN w:val="0"/>
        <w:spacing w:before="20" w:line="500" w:lineRule="atLeast"/>
        <w:ind w:left="1120" w:right="8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对于那些在我们心中的东西的察觉，有赖于一种注意力和一种秩序。而因为注意力是受需要所制约的，所以儿童更多地注意那些感觉观念，这不仅是可能的，而且甚至是适宜的。但事情的结局以后将会使人看到，自然给我们印上那些天赋的知识并不是徒劳无益的自找麻烦，因为没有它们就将</w:t>
      </w:r>
      <w:r>
        <w:rPr>
          <w:rFonts w:ascii="宋体" w:eastAsia="宋体" w:hAnsi="宋体" w:cs="宋体"/>
          <w:color w:val="000000"/>
          <w:sz w:val="28"/>
        </w:rPr>
        <w:t>无法达到对那些证明</w:t>
      </w:r>
    </w:p>
    <w:p w:rsidR="00540146" w:rsidRDefault="00004229">
      <w:pPr>
        <w:spacing w:before="1620" w:line="60" w:lineRule="exact"/>
        <w:ind w:left="480" w:right="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00" w:line="280" w:lineRule="atLeast"/>
        <w:ind w:left="640"/>
      </w:pPr>
      <w:r>
        <w:rPr>
          <w:rFonts w:ascii="宋体" w:eastAsia="宋体" w:hAnsi="宋体" w:cs="宋体"/>
          <w:color w:val="000000"/>
          <w:sz w:val="14"/>
        </w:rPr>
        <w:lastRenderedPageBreak/>
        <w:t>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100" w:lineRule="exact"/>
        <w:ind w:left="560" w:right="1460"/>
        <w:textAlignment w:val="bottom"/>
      </w:pPr>
      <w:r>
        <w:rPr>
          <w:rFonts w:ascii="宋体" w:eastAsia="宋体" w:hAnsi="宋体" w:cs="宋体"/>
          <w:sz w:val="24"/>
          <w:u w:val="single"/>
        </w:rPr>
        <w:t xml:space="preserve">                                                                     </w:t>
      </w:r>
    </w:p>
    <w:p w:rsidR="00540146" w:rsidRDefault="00004229">
      <w:pPr>
        <w:autoSpaceDE w:val="0"/>
        <w:autoSpaceDN w:val="0"/>
        <w:spacing w:line="450" w:lineRule="atLeast"/>
        <w:ind w:left="400" w:right="1360"/>
      </w:pPr>
      <w:r>
        <w:rPr>
          <w:rFonts w:ascii="宋体" w:eastAsia="宋体" w:hAnsi="宋体" w:cs="宋体"/>
          <w:color w:val="000000"/>
          <w:sz w:val="29"/>
        </w:rPr>
        <w:t>的科学中的必然真理的现实知识，以及对事实的理由的认识；而我们就会没有什么超出禽兽之上的东西了。</w:t>
      </w:r>
    </w:p>
    <w:p w:rsidR="00540146" w:rsidRDefault="00004229">
      <w:pPr>
        <w:autoSpaceDE w:val="0"/>
        <w:autoSpaceDN w:val="0"/>
        <w:spacing w:before="20" w:line="493" w:lineRule="atLeast"/>
        <w:ind w:left="380" w:right="1360" w:firstLine="600"/>
      </w:pPr>
      <w:r>
        <w:rPr>
          <w:rFonts w:ascii="宋体" w:eastAsia="宋体" w:hAnsi="宋体" w:cs="宋体"/>
          <w:color w:val="000000"/>
          <w:sz w:val="29"/>
        </w:rPr>
        <w:t>§26.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如果有天赋的真理，那岂不是必须接着得出结论，那外来的教理仅仅只是刺激起那原在我们心中的东西吗</w:t>
      </w:r>
      <w:r>
        <w:rPr>
          <w:rFonts w:ascii="宋体" w:eastAsia="宋体" w:hAnsi="宋体" w:cs="宋体"/>
          <w:color w:val="000000"/>
          <w:sz w:val="29"/>
        </w:rPr>
        <w:t>?</w:t>
      </w:r>
      <w:r>
        <w:rPr>
          <w:rFonts w:ascii="宋体" w:eastAsia="宋体" w:hAnsi="宋体" w:cs="宋体"/>
          <w:color w:val="000000"/>
          <w:sz w:val="29"/>
        </w:rPr>
        <w:t>我得出结论认为在人们之间相当一般的一种同意，是天赋原则的一种标志而不是一种证明；但对于这些原则的确切而有决定性的证明，是在于表明：它们的确定性只能来自我们心中的东西。为了进一步答复您所说的反对那人们给与那两条大思辨原则</w:t>
      </w:r>
      <w:r>
        <w:rPr>
          <w:rFonts w:ascii="宋体" w:eastAsia="宋体" w:hAnsi="宋体" w:cs="宋体"/>
          <w:color w:val="000000"/>
          <w:sz w:val="29"/>
        </w:rPr>
        <w:t>(</w:t>
      </w:r>
      <w:r>
        <w:rPr>
          <w:rFonts w:ascii="宋体" w:eastAsia="宋体" w:hAnsi="宋体" w:cs="宋体"/>
          <w:color w:val="000000"/>
          <w:sz w:val="29"/>
        </w:rPr>
        <w:t>但却是最好地确立了的</w:t>
      </w:r>
      <w:r>
        <w:rPr>
          <w:rFonts w:ascii="宋体" w:eastAsia="宋体" w:hAnsi="宋体" w:cs="宋体"/>
          <w:color w:val="000000"/>
          <w:sz w:val="29"/>
        </w:rPr>
        <w:t>)</w:t>
      </w:r>
      <w:r>
        <w:rPr>
          <w:rFonts w:ascii="宋体" w:eastAsia="宋体" w:hAnsi="宋体" w:cs="宋体"/>
          <w:color w:val="000000"/>
          <w:sz w:val="29"/>
        </w:rPr>
        <w:t>的一般赞同的那些话，我可以告诉您，即使这两条原则不为人所认识，它们仍不失为天赋的，因为一旦人们听到这两条原则就会立刻承认它们。但我还要再说一点，归根到底是每个人都知道这些原则的</w:t>
      </w:r>
      <w:r>
        <w:rPr>
          <w:rFonts w:ascii="宋体" w:eastAsia="宋体" w:hAnsi="宋体" w:cs="宋体"/>
          <w:color w:val="000000"/>
          <w:sz w:val="29"/>
        </w:rPr>
        <w:t>，并且每时每刻都在运用</w:t>
      </w:r>
      <w:r>
        <w:rPr>
          <w:rFonts w:ascii="宋体" w:eastAsia="宋体" w:hAnsi="宋体" w:cs="宋体"/>
          <w:color w:val="000000"/>
          <w:sz w:val="29"/>
        </w:rPr>
        <w:t>(</w:t>
      </w:r>
      <w:r>
        <w:rPr>
          <w:rFonts w:ascii="宋体" w:eastAsia="宋体" w:hAnsi="宋体" w:cs="宋体"/>
          <w:color w:val="000000"/>
          <w:sz w:val="29"/>
        </w:rPr>
        <w:t>例如</w:t>
      </w:r>
      <w:r>
        <w:rPr>
          <w:rFonts w:ascii="宋体" w:eastAsia="宋体" w:hAnsi="宋体" w:cs="宋体"/>
          <w:color w:val="000000"/>
          <w:sz w:val="29"/>
        </w:rPr>
        <w:t>)</w:t>
      </w:r>
      <w:r>
        <w:rPr>
          <w:rFonts w:ascii="宋体" w:eastAsia="宋体" w:hAnsi="宋体" w:cs="宋体"/>
          <w:color w:val="000000"/>
          <w:sz w:val="29"/>
        </w:rPr>
        <w:t>矛盾律而并没有清楚地考虑到它。没有一个野蛮人，在他认为严肃的事情上，不会对一个自相矛盾的骗子的行为觉得受了冒犯的。因此，这些公则是被人们不加明确考虑地运用着的。这近似于在作省略三段论推理时那些被省略的命题是潜在地在人心中的，这些命题我们不仅在外面把它们抛在一边，而且在思想中也把它们抛在一边了。</w:t>
      </w:r>
      <w:r>
        <w:rPr>
          <w:rFonts w:ascii="宋体" w:eastAsia="宋体" w:hAnsi="宋体" w:cs="宋体"/>
          <w:color w:val="000000"/>
          <w:sz w:val="29"/>
        </w:rPr>
        <w:t>①</w:t>
      </w:r>
    </w:p>
    <w:p w:rsidR="00540146" w:rsidRDefault="00004229">
      <w:pPr>
        <w:autoSpaceDE w:val="0"/>
        <w:autoSpaceDN w:val="0"/>
        <w:spacing w:before="20" w:line="487" w:lineRule="atLeast"/>
        <w:ind w:left="400" w:right="1360" w:firstLine="56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〔您所说的关于这些潜在的知识以及关于内心的省略的话使我吃惊，〕因为说有一些真理印在灵魂之中，而灵魂对它们又毫不察觉，这在我看来是一个真正的矛盾。</w:t>
      </w:r>
    </w:p>
    <w:p w:rsidR="00540146" w:rsidRDefault="00004229">
      <w:pPr>
        <w:autoSpaceDE w:val="0"/>
        <w:autoSpaceDN w:val="0"/>
        <w:spacing w:line="423" w:lineRule="atLeast"/>
        <w:ind w:left="380" w:right="1360" w:firstLine="460"/>
      </w:pPr>
      <w:r>
        <w:rPr>
          <w:rFonts w:ascii="宋体" w:eastAsia="宋体" w:hAnsi="宋体" w:cs="宋体"/>
          <w:color w:val="000000"/>
          <w:sz w:val="22"/>
        </w:rPr>
        <w:t>①</w:t>
      </w:r>
      <w:r>
        <w:rPr>
          <w:rFonts w:ascii="宋体" w:eastAsia="宋体" w:hAnsi="宋体" w:cs="宋体"/>
          <w:color w:val="000000"/>
          <w:sz w:val="22"/>
        </w:rPr>
        <w:t>按此段从第二句</w:t>
      </w:r>
      <w:r>
        <w:rPr>
          <w:rFonts w:ascii="宋体" w:eastAsia="宋体" w:hAnsi="宋体" w:cs="宋体"/>
          <w:color w:val="000000"/>
          <w:sz w:val="22"/>
        </w:rPr>
        <w:t>“</w:t>
      </w:r>
      <w:r>
        <w:rPr>
          <w:rFonts w:ascii="宋体" w:eastAsia="宋体" w:hAnsi="宋体" w:cs="宋体"/>
          <w:color w:val="000000"/>
          <w:sz w:val="22"/>
        </w:rPr>
        <w:t>接着得</w:t>
      </w:r>
      <w:r>
        <w:rPr>
          <w:rFonts w:ascii="宋体" w:eastAsia="宋体" w:hAnsi="宋体" w:cs="宋体"/>
          <w:color w:val="000000"/>
          <w:sz w:val="22"/>
        </w:rPr>
        <w:t>出结论</w:t>
      </w:r>
      <w:r>
        <w:rPr>
          <w:rFonts w:ascii="宋体" w:eastAsia="宋体" w:hAnsi="宋体" w:cs="宋体"/>
          <w:color w:val="000000"/>
          <w:sz w:val="22"/>
        </w:rPr>
        <w:t>……”</w:t>
      </w:r>
      <w:r>
        <w:rPr>
          <w:rFonts w:ascii="宋体" w:eastAsia="宋体" w:hAnsi="宋体" w:cs="宋体"/>
          <w:color w:val="000000"/>
          <w:sz w:val="22"/>
        </w:rPr>
        <w:t>以下到此段之末，在</w:t>
      </w:r>
      <w:r>
        <w:rPr>
          <w:rFonts w:ascii="宋体" w:eastAsia="宋体" w:hAnsi="宋体" w:cs="宋体"/>
          <w:color w:val="000000"/>
          <w:sz w:val="22"/>
        </w:rPr>
        <w:t>E</w:t>
      </w:r>
      <w:r>
        <w:rPr>
          <w:rFonts w:ascii="宋体" w:eastAsia="宋体" w:hAnsi="宋体" w:cs="宋体"/>
          <w:color w:val="000000"/>
          <w:sz w:val="22"/>
        </w:rPr>
        <w:t>本是接在</w:t>
      </w:r>
      <w:r>
        <w:rPr>
          <w:rFonts w:ascii="宋体" w:eastAsia="宋体" w:hAnsi="宋体" w:cs="宋体"/>
          <w:color w:val="000000"/>
          <w:sz w:val="22"/>
        </w:rPr>
        <w:t>§4“</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的</w:t>
      </w:r>
      <w:r>
        <w:rPr>
          <w:rFonts w:ascii="宋体" w:eastAsia="宋体" w:hAnsi="宋体" w:cs="宋体"/>
          <w:color w:val="000000"/>
          <w:sz w:val="22"/>
        </w:rPr>
        <w:t>“</w:t>
      </w:r>
      <w:r>
        <w:rPr>
          <w:rFonts w:ascii="宋体" w:eastAsia="宋体" w:hAnsi="宋体" w:cs="宋体"/>
          <w:color w:val="000000"/>
          <w:sz w:val="22"/>
        </w:rPr>
        <w:t>但我们将认为</w:t>
      </w:r>
      <w:r>
        <w:rPr>
          <w:rFonts w:ascii="宋体" w:eastAsia="宋体" w:hAnsi="宋体" w:cs="宋体"/>
          <w:color w:val="000000"/>
          <w:sz w:val="22"/>
        </w:rPr>
        <w:t>”</w:t>
      </w:r>
      <w:r>
        <w:rPr>
          <w:rFonts w:ascii="宋体" w:eastAsia="宋体" w:hAnsi="宋体" w:cs="宋体"/>
          <w:color w:val="000000"/>
          <w:sz w:val="22"/>
        </w:rPr>
        <w:t>之后</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207</w:t>
      </w:r>
      <w:r>
        <w:rPr>
          <w:rFonts w:ascii="宋体" w:eastAsia="宋体" w:hAnsi="宋体" w:cs="宋体"/>
          <w:color w:val="000000"/>
          <w:sz w:val="22"/>
        </w:rPr>
        <w:t>页</w:t>
      </w:r>
      <w:r>
        <w:rPr>
          <w:rFonts w:ascii="宋体" w:eastAsia="宋体" w:hAnsi="宋体" w:cs="宋体"/>
          <w:color w:val="000000"/>
          <w:sz w:val="22"/>
        </w:rPr>
        <w:t>b</w:t>
      </w:r>
      <w:r>
        <w:rPr>
          <w:rFonts w:ascii="宋体" w:eastAsia="宋体" w:hAnsi="宋体" w:cs="宋体"/>
          <w:color w:val="000000"/>
          <w:sz w:val="22"/>
        </w:rPr>
        <w:t>第</w:t>
      </w:r>
      <w:r>
        <w:rPr>
          <w:rFonts w:ascii="宋体" w:eastAsia="宋体" w:hAnsi="宋体" w:cs="宋体"/>
          <w:color w:val="000000"/>
          <w:sz w:val="22"/>
        </w:rPr>
        <w:t>33</w:t>
      </w:r>
      <w:r>
        <w:rPr>
          <w:rFonts w:ascii="宋体" w:eastAsia="宋体" w:hAnsi="宋体" w:cs="宋体"/>
          <w:color w:val="000000"/>
          <w:sz w:val="22"/>
        </w:rPr>
        <w:t>行以下；参阅本书第</w:t>
      </w:r>
      <w:r>
        <w:rPr>
          <w:rFonts w:ascii="宋体" w:eastAsia="宋体" w:hAnsi="宋体" w:cs="宋体"/>
          <w:color w:val="000000"/>
          <w:sz w:val="22"/>
        </w:rPr>
        <w:t>33</w:t>
      </w:r>
      <w:r>
        <w:rPr>
          <w:rFonts w:ascii="宋体" w:eastAsia="宋体" w:hAnsi="宋体" w:cs="宋体"/>
          <w:color w:val="000000"/>
          <w:sz w:val="22"/>
        </w:rPr>
        <w:t>页注</w:t>
      </w:r>
      <w:r>
        <w:rPr>
          <w:rFonts w:ascii="宋体" w:eastAsia="宋体" w:hAnsi="宋体" w:cs="宋体"/>
          <w:color w:val="000000"/>
          <w:sz w:val="22"/>
        </w:rPr>
        <w:t>)</w:t>
      </w:r>
      <w:r>
        <w:rPr>
          <w:rFonts w:ascii="宋体" w:eastAsia="宋体" w:hAnsi="宋体" w:cs="宋体"/>
          <w:color w:val="000000"/>
          <w:sz w:val="22"/>
        </w:rPr>
        <w:t>，当译作：</w:t>
      </w:r>
      <w:r>
        <w:rPr>
          <w:rFonts w:ascii="宋体" w:eastAsia="宋体" w:hAnsi="宋体" w:cs="宋体"/>
          <w:color w:val="000000"/>
          <w:sz w:val="22"/>
        </w:rPr>
        <w:t>“</w:t>
      </w:r>
      <w:r>
        <w:rPr>
          <w:rFonts w:ascii="宋体" w:eastAsia="宋体" w:hAnsi="宋体" w:cs="宋体"/>
          <w:color w:val="000000"/>
          <w:sz w:val="22"/>
        </w:rPr>
        <w:t>但我们以后将认为，那外来的教理仅仅只是刺激起那原在我们心中的东西。</w:t>
      </w:r>
      <w:r>
        <w:rPr>
          <w:rFonts w:ascii="宋体" w:eastAsia="宋体" w:hAnsi="宋体" w:cs="宋体"/>
          <w:color w:val="000000"/>
          <w:sz w:val="22"/>
        </w:rPr>
        <w:t>”</w:t>
      </w:r>
      <w:r>
        <w:rPr>
          <w:rFonts w:ascii="宋体" w:eastAsia="宋体" w:hAnsi="宋体" w:cs="宋体"/>
          <w:color w:val="000000"/>
          <w:sz w:val="22"/>
        </w:rPr>
        <w:t>然后接</w:t>
      </w:r>
      <w:r>
        <w:rPr>
          <w:rFonts w:ascii="宋体" w:eastAsia="宋体" w:hAnsi="宋体" w:cs="宋体"/>
          <w:color w:val="000000"/>
          <w:sz w:val="22"/>
        </w:rPr>
        <w:t>“</w:t>
      </w:r>
      <w:r>
        <w:rPr>
          <w:rFonts w:ascii="宋体" w:eastAsia="宋体" w:hAnsi="宋体" w:cs="宋体"/>
          <w:color w:val="000000"/>
          <w:sz w:val="22"/>
        </w:rPr>
        <w:t>我得出结论</w:t>
      </w:r>
      <w:r>
        <w:rPr>
          <w:rFonts w:ascii="宋体" w:eastAsia="宋体" w:hAnsi="宋体" w:cs="宋体"/>
          <w:color w:val="000000"/>
          <w:sz w:val="22"/>
        </w:rPr>
        <w:t>⋯⋯”</w:t>
      </w:r>
      <w:r>
        <w:rPr>
          <w:rFonts w:ascii="宋体" w:eastAsia="宋体" w:hAnsi="宋体" w:cs="宋体"/>
          <w:color w:val="000000"/>
          <w:sz w:val="22"/>
        </w:rPr>
        <w:t>整段是代表莱布尼茨本人观点的</w:t>
      </w:r>
      <w:r>
        <w:rPr>
          <w:rFonts w:ascii="宋体" w:eastAsia="宋体" w:hAnsi="宋体" w:cs="宋体"/>
          <w:color w:val="000000"/>
          <w:sz w:val="22"/>
        </w:rPr>
        <w:t>“</w:t>
      </w:r>
      <w:r>
        <w:rPr>
          <w:rFonts w:ascii="宋体" w:eastAsia="宋体" w:hAnsi="宋体" w:cs="宋体"/>
          <w:color w:val="000000"/>
          <w:sz w:val="22"/>
        </w:rPr>
        <w:t>德奥斐勒</w:t>
      </w:r>
      <w:r>
        <w:rPr>
          <w:rFonts w:ascii="宋体" w:eastAsia="宋体" w:hAnsi="宋体" w:cs="宋体"/>
          <w:color w:val="000000"/>
          <w:sz w:val="22"/>
        </w:rPr>
        <w:t>”</w:t>
      </w:r>
      <w:r>
        <w:rPr>
          <w:rFonts w:ascii="宋体" w:eastAsia="宋体" w:hAnsi="宋体" w:cs="宋体"/>
          <w:color w:val="000000"/>
          <w:sz w:val="22"/>
        </w:rPr>
        <w:t>的话，而本译文所据</w:t>
      </w:r>
      <w:r>
        <w:rPr>
          <w:rFonts w:ascii="宋体" w:eastAsia="宋体" w:hAnsi="宋体" w:cs="宋体"/>
          <w:color w:val="000000"/>
          <w:sz w:val="22"/>
        </w:rPr>
        <w:t>G</w:t>
      </w:r>
      <w:r>
        <w:rPr>
          <w:rFonts w:ascii="宋体" w:eastAsia="宋体" w:hAnsi="宋体" w:cs="宋体"/>
          <w:color w:val="000000"/>
          <w:sz w:val="22"/>
        </w:rPr>
        <w:t>本作此改变，则成了代表洛克观点的</w:t>
      </w:r>
      <w:r>
        <w:rPr>
          <w:rFonts w:ascii="宋体" w:eastAsia="宋体" w:hAnsi="宋体" w:cs="宋体"/>
          <w:color w:val="000000"/>
          <w:sz w:val="22"/>
        </w:rPr>
        <w:t>“</w:t>
      </w:r>
      <w:r>
        <w:rPr>
          <w:rFonts w:ascii="宋体" w:eastAsia="宋体" w:hAnsi="宋体" w:cs="宋体"/>
          <w:color w:val="000000"/>
          <w:sz w:val="22"/>
        </w:rPr>
        <w:t>斐拉莱特</w:t>
      </w:r>
      <w:r>
        <w:rPr>
          <w:rFonts w:ascii="宋体" w:eastAsia="宋体" w:hAnsi="宋体" w:cs="宋体"/>
          <w:color w:val="000000"/>
          <w:sz w:val="22"/>
        </w:rPr>
        <w:t>”</w:t>
      </w:r>
      <w:r>
        <w:rPr>
          <w:rFonts w:ascii="宋体" w:eastAsia="宋体" w:hAnsi="宋体" w:cs="宋体"/>
          <w:color w:val="000000"/>
          <w:sz w:val="22"/>
        </w:rPr>
        <w:t>的话，就内容看是不合的。姑记此以供进一步研究。自</w:t>
      </w:r>
      <w:r>
        <w:rPr>
          <w:rFonts w:ascii="宋体" w:eastAsia="宋体" w:hAnsi="宋体" w:cs="宋体"/>
          <w:color w:val="000000"/>
          <w:sz w:val="22"/>
        </w:rPr>
        <w:t>§5</w:t>
      </w:r>
      <w:r>
        <w:rPr>
          <w:rFonts w:ascii="宋体" w:eastAsia="宋体" w:hAnsi="宋体" w:cs="宋体"/>
          <w:color w:val="000000"/>
          <w:sz w:val="22"/>
        </w:rPr>
        <w:t>以下至</w:t>
      </w:r>
      <w:r>
        <w:rPr>
          <w:rFonts w:ascii="宋体" w:eastAsia="宋体" w:hAnsi="宋体" w:cs="宋体"/>
          <w:color w:val="000000"/>
          <w:sz w:val="22"/>
        </w:rPr>
        <w:t>§18</w:t>
      </w:r>
      <w:r>
        <w:rPr>
          <w:rFonts w:ascii="宋体" w:eastAsia="宋体" w:hAnsi="宋体" w:cs="宋体"/>
          <w:color w:val="000000"/>
          <w:sz w:val="22"/>
        </w:rPr>
        <w:t>之末两种文本又基本一致。</w:t>
      </w:r>
      <w:r>
        <w:br w:type="page"/>
      </w:r>
    </w:p>
    <w:p w:rsidR="00540146" w:rsidRDefault="00004229">
      <w:pPr>
        <w:autoSpaceDE w:val="0"/>
        <w:autoSpaceDN w:val="0"/>
        <w:spacing w:before="840" w:line="280" w:lineRule="atLeast"/>
        <w:ind w:left="336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4</w:t>
      </w:r>
      <w:r>
        <w:rPr>
          <w:rFonts w:ascii="宋体" w:eastAsia="宋体" w:hAnsi="宋体" w:cs="宋体"/>
          <w:color w:val="000000"/>
          <w:sz w:val="14"/>
        </w:rPr>
        <w:t>5</w:t>
      </w:r>
    </w:p>
    <w:p w:rsidR="00540146" w:rsidRDefault="00004229">
      <w:pPr>
        <w:spacing w:before="140" w:line="80" w:lineRule="exact"/>
        <w:ind w:left="960" w:right="10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80" w:right="8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您是抱着这样的成见，那我就无怪乎您要否认天赋知识了。但我倒很奇怪您怎么就没有想到，我们有无数的知识是我们并不总是察觉到的，甚至当我们需要它们时也还察觉不到；这就要用记忆来保持它们，并且要用回忆来把它们重新向我们呈现出来，就象有需要时常常所做的那样，但并不永远总是如此。那就很好地被叫做回想</w:t>
      </w:r>
      <w:r>
        <w:rPr>
          <w:rFonts w:ascii="宋体" w:eastAsia="宋体" w:hAnsi="宋体" w:cs="宋体"/>
          <w:color w:val="000000"/>
          <w:sz w:val="29"/>
        </w:rPr>
        <w:t>(Subvenire)①</w:t>
      </w:r>
      <w:r>
        <w:rPr>
          <w:rFonts w:ascii="宋体" w:eastAsia="宋体" w:hAnsi="宋体" w:cs="宋体"/>
          <w:color w:val="000000"/>
          <w:sz w:val="29"/>
        </w:rPr>
        <w:t>，因为回忆是要求某种帮助的。而在这样繁多的</w:t>
      </w:r>
      <w:r>
        <w:rPr>
          <w:rFonts w:ascii="宋体" w:eastAsia="宋体" w:hAnsi="宋体" w:cs="宋体"/>
          <w:color w:val="000000"/>
          <w:sz w:val="29"/>
        </w:rPr>
        <w:t>知识中，我们当然一定得受某种东西决定来把这一种而不是那一种知识重新呈现出来，因为要一下子把我们所具有的知识全部想起来是不可能的。〕</w:t>
      </w:r>
    </w:p>
    <w:p w:rsidR="00540146" w:rsidRDefault="00004229">
      <w:pPr>
        <w:autoSpaceDE w:val="0"/>
        <w:autoSpaceDN w:val="0"/>
        <w:spacing w:before="20" w:line="500" w:lineRule="atLeast"/>
        <w:ind w:left="900" w:right="8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这一点上我相信您是对的；而这种太过一般的断语，说我们永远察觉到在我们灵魂中的一切真理，是我的失误，而我没有给以充分的注意。但您将稍微要多费点心来回答我就要向您提出的问题。这就是：如果能够说某种特殊的命题是天赋的，那末以同样的理由也就将能主张一切命题，凡是合理的以及心灵总能认为它是合理的，就都已经印在灵魂之中了。</w:t>
      </w:r>
    </w:p>
    <w:p w:rsidR="00540146" w:rsidRDefault="00004229">
      <w:pPr>
        <w:autoSpaceDE w:val="0"/>
        <w:autoSpaceDN w:val="0"/>
        <w:spacing w:line="503" w:lineRule="atLeast"/>
        <w:ind w:left="960" w:right="7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对于我作为是和感觉的幻象相对立的纯粹观念，以及对</w:t>
      </w:r>
      <w:r>
        <w:rPr>
          <w:rFonts w:ascii="宋体" w:eastAsia="宋体" w:hAnsi="宋体" w:cs="宋体"/>
          <w:color w:val="000000"/>
          <w:sz w:val="29"/>
        </w:rPr>
        <w:t>于我作为是和事实真理相对立的必然真理或理性来说，我同意您以上所说的这一点。在这种意义下，我们应该说，全部算术和全部几何学都是天赋的和以潜在的方式在我们心中的，所以我们只要注意地考虑并顺次序安排好那已在心中的东西，就能在其中发现它们，而无需乎利用任何凭经验或凭旁人的传统学到的真理，如柏拉图在一篇对话</w:t>
      </w:r>
      <w:r>
        <w:rPr>
          <w:rFonts w:ascii="宋体" w:eastAsia="宋体" w:hAnsi="宋体" w:cs="宋体"/>
          <w:color w:val="000000"/>
          <w:sz w:val="29"/>
        </w:rPr>
        <w:t>②</w:t>
      </w:r>
      <w:r>
        <w:rPr>
          <w:rFonts w:ascii="宋体" w:eastAsia="宋体" w:hAnsi="宋体" w:cs="宋体"/>
          <w:color w:val="000000"/>
          <w:sz w:val="29"/>
        </w:rPr>
        <w:t>中所显示的，在这篇对话中他讲到苏格拉底对一</w:t>
      </w:r>
    </w:p>
    <w:p w:rsidR="00540146" w:rsidRDefault="00004229">
      <w:pPr>
        <w:autoSpaceDE w:val="0"/>
        <w:autoSpaceDN w:val="0"/>
        <w:spacing w:line="440" w:lineRule="atLeast"/>
        <w:ind w:left="980" w:right="800" w:firstLine="480"/>
      </w:pPr>
      <w:r>
        <w:rPr>
          <w:rFonts w:ascii="宋体" w:eastAsia="宋体" w:hAnsi="宋体" w:cs="宋体"/>
          <w:color w:val="000000"/>
        </w:rPr>
        <w:t>①</w:t>
      </w:r>
      <w:r>
        <w:rPr>
          <w:rFonts w:ascii="宋体" w:eastAsia="宋体" w:hAnsi="宋体" w:cs="宋体"/>
          <w:color w:val="000000"/>
        </w:rPr>
        <w:t>拉丁文</w:t>
      </w:r>
      <w:r>
        <w:rPr>
          <w:rFonts w:ascii="宋体" w:eastAsia="宋体" w:hAnsi="宋体" w:cs="宋体"/>
          <w:color w:val="000000"/>
        </w:rPr>
        <w:t>,</w:t>
      </w:r>
      <w:r>
        <w:rPr>
          <w:rFonts w:ascii="宋体" w:eastAsia="宋体" w:hAnsi="宋体" w:cs="宋体"/>
          <w:color w:val="000000"/>
        </w:rPr>
        <w:t>意即</w:t>
      </w:r>
      <w:r>
        <w:rPr>
          <w:rFonts w:ascii="宋体" w:eastAsia="宋体" w:hAnsi="宋体" w:cs="宋体"/>
          <w:color w:val="000000"/>
        </w:rPr>
        <w:t>“</w:t>
      </w:r>
      <w:r>
        <w:rPr>
          <w:rFonts w:ascii="宋体" w:eastAsia="宋体" w:hAnsi="宋体" w:cs="宋体"/>
          <w:color w:val="000000"/>
        </w:rPr>
        <w:t>回想</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回忆</w:t>
      </w:r>
      <w:r>
        <w:rPr>
          <w:rFonts w:ascii="宋体" w:eastAsia="宋体" w:hAnsi="宋体" w:cs="宋体"/>
          <w:color w:val="000000"/>
        </w:rPr>
        <w:t>”,</w:t>
      </w:r>
      <w:r>
        <w:rPr>
          <w:rFonts w:ascii="宋体" w:eastAsia="宋体" w:hAnsi="宋体" w:cs="宋体"/>
          <w:color w:val="000000"/>
        </w:rPr>
        <w:t>法语</w:t>
      </w:r>
      <w:r>
        <w:rPr>
          <w:rFonts w:ascii="宋体" w:eastAsia="宋体" w:hAnsi="宋体" w:cs="宋体"/>
          <w:color w:val="000000"/>
        </w:rPr>
        <w:t>Souvenir(</w:t>
      </w:r>
      <w:r>
        <w:rPr>
          <w:rFonts w:ascii="宋体" w:eastAsia="宋体" w:hAnsi="宋体" w:cs="宋体"/>
          <w:color w:val="000000"/>
        </w:rPr>
        <w:t>回想</w:t>
      </w:r>
      <w:r>
        <w:rPr>
          <w:rFonts w:ascii="宋体" w:eastAsia="宋体" w:hAnsi="宋体" w:cs="宋体"/>
          <w:color w:val="000000"/>
        </w:rPr>
        <w:t>,</w:t>
      </w:r>
      <w:r>
        <w:rPr>
          <w:rFonts w:ascii="宋体" w:eastAsia="宋体" w:hAnsi="宋体" w:cs="宋体"/>
          <w:color w:val="000000"/>
        </w:rPr>
        <w:t>回忆</w:t>
      </w:r>
      <w:r>
        <w:rPr>
          <w:rFonts w:ascii="宋体" w:eastAsia="宋体" w:hAnsi="宋体" w:cs="宋体"/>
          <w:color w:val="000000"/>
        </w:rPr>
        <w:t>)</w:t>
      </w:r>
      <w:r>
        <w:rPr>
          <w:rFonts w:ascii="宋体" w:eastAsia="宋体" w:hAnsi="宋体" w:cs="宋体"/>
          <w:color w:val="000000"/>
        </w:rPr>
        <w:t>即来自拉丁文</w:t>
      </w:r>
      <w:r>
        <w:rPr>
          <w:rFonts w:ascii="宋体" w:eastAsia="宋体" w:hAnsi="宋体" w:cs="宋体"/>
          <w:color w:val="000000"/>
        </w:rPr>
        <w:t>sub-venire</w:t>
      </w:r>
      <w:r>
        <w:rPr>
          <w:rFonts w:ascii="宋体" w:eastAsia="宋体" w:hAnsi="宋体" w:cs="宋体"/>
          <w:color w:val="000000"/>
        </w:rPr>
        <w:t>，这词原义包含有</w:t>
      </w:r>
      <w:r>
        <w:rPr>
          <w:rFonts w:ascii="宋体" w:eastAsia="宋体" w:hAnsi="宋体" w:cs="宋体"/>
          <w:color w:val="000000"/>
        </w:rPr>
        <w:t>“</w:t>
      </w:r>
      <w:r>
        <w:rPr>
          <w:rFonts w:ascii="宋体" w:eastAsia="宋体" w:hAnsi="宋体" w:cs="宋体"/>
          <w:color w:val="000000"/>
        </w:rPr>
        <w:t>帮助</w:t>
      </w:r>
      <w:r>
        <w:rPr>
          <w:rFonts w:ascii="宋体" w:eastAsia="宋体" w:hAnsi="宋体" w:cs="宋体"/>
          <w:color w:val="000000"/>
        </w:rPr>
        <w:t>”</w:t>
      </w:r>
      <w:r>
        <w:rPr>
          <w:rFonts w:ascii="宋体" w:eastAsia="宋体" w:hAnsi="宋体" w:cs="宋体"/>
          <w:color w:val="000000"/>
        </w:rPr>
        <w:t>的意思，因此下文说</w:t>
      </w:r>
      <w:r>
        <w:rPr>
          <w:rFonts w:ascii="宋体" w:eastAsia="宋体" w:hAnsi="宋体" w:cs="宋体"/>
          <w:color w:val="000000"/>
        </w:rPr>
        <w:t>“</w:t>
      </w:r>
      <w:r>
        <w:rPr>
          <w:rFonts w:ascii="宋体" w:eastAsia="宋体" w:hAnsi="宋体" w:cs="宋体"/>
          <w:color w:val="000000"/>
        </w:rPr>
        <w:t>回忆要求某种帮助</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60" w:line="280" w:lineRule="atLeast"/>
        <w:ind w:left="1440"/>
      </w:pPr>
      <w:r>
        <w:rPr>
          <w:rFonts w:ascii="宋体" w:eastAsia="宋体" w:hAnsi="宋体" w:cs="宋体"/>
          <w:color w:val="000000"/>
          <w:sz w:val="16"/>
        </w:rPr>
        <w:t>②,</w:t>
      </w:r>
      <w:r>
        <w:rPr>
          <w:rFonts w:ascii="宋体" w:eastAsia="宋体" w:hAnsi="宋体" w:cs="宋体"/>
          <w:color w:val="000000"/>
          <w:sz w:val="16"/>
        </w:rPr>
        <w:t>《美诺》篇</w:t>
      </w:r>
      <w:r>
        <w:rPr>
          <w:rFonts w:ascii="宋体" w:eastAsia="宋体" w:hAnsi="宋体" w:cs="宋体"/>
          <w:color w:val="000000"/>
          <w:sz w:val="16"/>
        </w:rPr>
        <w:t>82</w:t>
      </w:r>
      <w:r>
        <w:rPr>
          <w:rFonts w:ascii="宋体" w:eastAsia="宋体" w:hAnsi="宋体" w:cs="宋体"/>
          <w:color w:val="000000"/>
          <w:sz w:val="16"/>
        </w:rPr>
        <w:t>以下。</w:t>
      </w:r>
      <w:r>
        <w:br w:type="page"/>
      </w:r>
    </w:p>
    <w:p w:rsidR="00540146" w:rsidRDefault="00004229">
      <w:pPr>
        <w:autoSpaceDE w:val="0"/>
        <w:autoSpaceDN w:val="0"/>
        <w:spacing w:before="840" w:line="260" w:lineRule="atLeast"/>
        <w:ind w:left="840"/>
      </w:pPr>
      <w:r>
        <w:rPr>
          <w:rFonts w:ascii="宋体" w:eastAsia="宋体" w:hAnsi="宋体" w:cs="宋体"/>
          <w:color w:val="000000"/>
          <w:sz w:val="14"/>
        </w:rPr>
        <w:lastRenderedPageBreak/>
        <w:t>46</w:t>
      </w:r>
      <w:r>
        <w:rPr>
          <w:rFonts w:ascii="宋体" w:eastAsia="宋体" w:hAnsi="宋体" w:cs="宋体"/>
          <w:sz w:val="24"/>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40" w:line="80" w:lineRule="exact"/>
        <w:ind w:left="74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7" w:lineRule="atLeast"/>
        <w:ind w:left="600" w:right="1280"/>
      </w:pPr>
      <w:r>
        <w:rPr>
          <w:rFonts w:ascii="宋体" w:eastAsia="宋体" w:hAnsi="宋体" w:cs="宋体"/>
          <w:color w:val="000000"/>
          <w:sz w:val="28"/>
        </w:rPr>
        <w:t>个小孩，只是对他提一些问题而丝毫没有教他什么，就引导他达到了一些抽象玄妙的真理。因此我们只要在自己书房里甚至闭着眼睛就可以为自己形成这些科学，既不必用眼睛甚至也不必和我们所需要的真理接触来学到什么；虽然我们要是从来就什么也没有看见或接触过，诚然是不会来审察有关的这些观念的</w:t>
      </w:r>
      <w:r>
        <w:rPr>
          <w:rFonts w:ascii="宋体" w:eastAsia="宋体" w:hAnsi="宋体" w:cs="宋体"/>
          <w:color w:val="000000"/>
          <w:sz w:val="28"/>
        </w:rPr>
        <w:t>。因为由于大自然的一种可赞叹的经营结构，我们不会有什么抽象的思想是不需要某种可感觉的东西的，即使这可感觉的东西不过是一些记号，就象字母的形状以及声音那样；虽然在这样的武断的记号和这样的思想之间，并无任何必然的联系。而如果这感觉的形迹是不必要的，那么灵魂和身体之间的前定和谐，这我将有机会和您更充分地讨论，就无从发生了。但这并不妨碍心灵是从它自身中得到必然真理的。我们有时也可以看到，不借任何帮助，只凭一种纯粹自然的逻辑和算术，能够走得多么远，就象那个瑞典的少年，如果人家告诉我记得不错，他单靠自己用脑筋，并没有学</w:t>
      </w:r>
      <w:r>
        <w:rPr>
          <w:rFonts w:ascii="宋体" w:eastAsia="宋体" w:hAnsi="宋体" w:cs="宋体"/>
          <w:color w:val="000000"/>
          <w:sz w:val="28"/>
        </w:rPr>
        <w:t>过通常的计算方法，甚至也不会读不会写，就能在头脑里立刻作出很大数目的运算。诚然有些很麻烦的问题，就象那种要求方根的问题，他是不能解决的。但这也并不能阻止他通过心里某种新的转折，也许还是能够从心里把那结果得出来。因此这只是证明，要察觉那在我们心中的东西，是有困难程度的不同。有一些天赋原则是很普通的和对一切人都很容易的；有一些定理，人们也是同样立即发现的，而它们构成各门自然科学，则在一种情况下比在另外的情况下较多地为人所理解。最后，在一种更广的意义下</w:t>
      </w:r>
      <w:r>
        <w:rPr>
          <w:rFonts w:ascii="宋体" w:eastAsia="宋体" w:hAnsi="宋体" w:cs="宋体"/>
          <w:color w:val="000000"/>
          <w:sz w:val="28"/>
        </w:rPr>
        <w:t>——</w:t>
      </w:r>
      <w:r>
        <w:rPr>
          <w:rFonts w:ascii="宋体" w:eastAsia="宋体" w:hAnsi="宋体" w:cs="宋体"/>
          <w:color w:val="000000"/>
          <w:sz w:val="28"/>
        </w:rPr>
        <w:t>为了有包罗更广和更确定的概念，用这广义是好的</w:t>
      </w:r>
      <w:r>
        <w:rPr>
          <w:rFonts w:ascii="宋体" w:eastAsia="宋体" w:hAnsi="宋体" w:cs="宋体"/>
          <w:color w:val="000000"/>
          <w:sz w:val="28"/>
        </w:rPr>
        <w:t>----</w:t>
      </w:r>
      <w:r>
        <w:rPr>
          <w:rFonts w:ascii="宋体" w:eastAsia="宋体" w:hAnsi="宋体" w:cs="宋体"/>
          <w:color w:val="000000"/>
          <w:sz w:val="28"/>
        </w:rPr>
        <w:t>凡是能</w:t>
      </w:r>
      <w:r>
        <w:rPr>
          <w:rFonts w:ascii="宋体" w:eastAsia="宋体" w:hAnsi="宋体" w:cs="宋体"/>
          <w:color w:val="000000"/>
          <w:sz w:val="28"/>
        </w:rPr>
        <w:t>从原始的天赋知识引申出来的一切真理也都可以叫做天赋的，因为心灵能从自</w:t>
      </w:r>
    </w:p>
    <w:p w:rsidR="00540146" w:rsidRDefault="00004229">
      <w:pPr>
        <w:spacing w:before="1660" w:line="60" w:lineRule="exact"/>
        <w:ind w:left="3880" w:right="4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80" w:line="240" w:lineRule="atLeast"/>
        <w:ind w:left="350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47</w:t>
      </w:r>
    </w:p>
    <w:p w:rsidR="00540146" w:rsidRDefault="00004229">
      <w:pPr>
        <w:spacing w:before="120" w:line="80" w:lineRule="exact"/>
        <w:ind w:left="11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1060" w:right="900"/>
      </w:pPr>
      <w:r>
        <w:rPr>
          <w:rFonts w:ascii="宋体" w:eastAsia="宋体" w:hAnsi="宋体" w:cs="宋体"/>
          <w:color w:val="000000"/>
          <w:sz w:val="28"/>
        </w:rPr>
        <w:t>己内部把它们抽引出来，虽然这常常不是一件容易的事。但如果有人要给这些话语另一种意义，我并不想就字眼来作什么争论。</w:t>
      </w:r>
    </w:p>
    <w:p w:rsidR="00540146" w:rsidRDefault="00004229">
      <w:pPr>
        <w:autoSpaceDE w:val="0"/>
        <w:autoSpaceDN w:val="0"/>
        <w:spacing w:before="20" w:line="500" w:lineRule="atLeast"/>
        <w:ind w:left="1040" w:right="92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〔我已经同意您所说的，我们可以在灵魂中有那我们所并不察觉的东西，因为我们并不总是在特定的片刻都记得我们所知道的全部东西，但它总永远必须是我们曾经学到的，是我们以前曾经明确认识了的。因此，</w:t>
      </w:r>
      <w:r>
        <w:rPr>
          <w:rFonts w:ascii="宋体" w:eastAsia="宋体" w:hAnsi="宋体" w:cs="宋体"/>
          <w:color w:val="000000"/>
          <w:sz w:val="28"/>
        </w:rPr>
        <w:t>D</w:t>
      </w:r>
      <w:r>
        <w:rPr>
          <w:rFonts w:ascii="宋体" w:eastAsia="宋体" w:hAnsi="宋体" w:cs="宋体"/>
          <w:color w:val="000000"/>
          <w:sz w:val="28"/>
        </w:rPr>
        <w:t>如果我们能说一样东西是在灵魂之中的，虽然灵魂还不认识它，这只能是因为灵魂具有认识它的能力或功能。</w:t>
      </w:r>
    </w:p>
    <w:p w:rsidR="00540146" w:rsidRDefault="00004229">
      <w:pPr>
        <w:autoSpaceDE w:val="0"/>
        <w:autoSpaceDN w:val="0"/>
        <w:spacing w:before="20" w:line="500" w:lineRule="atLeast"/>
        <w:ind w:left="1040" w:right="9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〔为什么这就不能还有另外一种原因呢</w:t>
      </w:r>
      <w:r>
        <w:rPr>
          <w:rFonts w:ascii="宋体" w:eastAsia="宋体" w:hAnsi="宋体" w:cs="宋体"/>
          <w:color w:val="000000"/>
          <w:sz w:val="28"/>
        </w:rPr>
        <w:t>?</w:t>
      </w:r>
      <w:r>
        <w:rPr>
          <w:rFonts w:ascii="宋体" w:eastAsia="宋体" w:hAnsi="宋体" w:cs="宋体"/>
          <w:color w:val="000000"/>
          <w:sz w:val="28"/>
        </w:rPr>
        <w:t>就比如下列的原因：灵魂能在自己之中有这样东西而人对它并不察觉；因为既然您所承认的，一种获得的知识能够由记忆隐藏在心中，为什么自然就不能在其中也隐藏着某种原始的知识呢</w:t>
      </w:r>
      <w:r>
        <w:rPr>
          <w:rFonts w:ascii="宋体" w:eastAsia="宋体" w:hAnsi="宋体" w:cs="宋体"/>
          <w:color w:val="000000"/>
          <w:sz w:val="28"/>
        </w:rPr>
        <w:t>?</w:t>
      </w:r>
      <w:r>
        <w:rPr>
          <w:rFonts w:ascii="宋体" w:eastAsia="宋体" w:hAnsi="宋体" w:cs="宋体"/>
          <w:color w:val="000000"/>
          <w:sz w:val="28"/>
        </w:rPr>
        <w:t>难道对于一个认识</w:t>
      </w:r>
      <w:r>
        <w:rPr>
          <w:rFonts w:ascii="宋体" w:eastAsia="宋体" w:hAnsi="宋体" w:cs="宋体"/>
          <w:color w:val="000000"/>
          <w:sz w:val="28"/>
        </w:rPr>
        <w:t>自身的实体是自然的一切东西，就一定得为它一下就现实地全部认识吗</w:t>
      </w:r>
      <w:r>
        <w:rPr>
          <w:rFonts w:ascii="宋体" w:eastAsia="宋体" w:hAnsi="宋体" w:cs="宋体"/>
          <w:color w:val="000000"/>
          <w:sz w:val="28"/>
        </w:rPr>
        <w:t>?</w:t>
      </w:r>
      <w:r>
        <w:rPr>
          <w:rFonts w:ascii="宋体" w:eastAsia="宋体" w:hAnsi="宋体" w:cs="宋体"/>
          <w:color w:val="000000"/>
          <w:sz w:val="28"/>
        </w:rPr>
        <w:t>象我们的灵魂这样一种实体，难道就不能也不应该有很多种特质和性情，是它不可能立刻一下全都审察到的吗</w:t>
      </w:r>
      <w:r>
        <w:rPr>
          <w:rFonts w:ascii="宋体" w:eastAsia="宋体" w:hAnsi="宋体" w:cs="宋体"/>
          <w:color w:val="000000"/>
          <w:sz w:val="28"/>
        </w:rPr>
        <w:t>?</w:t>
      </w:r>
      <w:r>
        <w:rPr>
          <w:rFonts w:ascii="宋体" w:eastAsia="宋体" w:hAnsi="宋体" w:cs="宋体"/>
          <w:color w:val="000000"/>
          <w:sz w:val="28"/>
        </w:rPr>
        <w:t>这是柏拉图派的意见，认为我们的一切认识都是回忆，并且因此灵魂随着人的出生而带来的和叫做天赋的那些真理，应该是一种先前的明确认识的一些残余。但这种意见是毫无根据的，并且很容易认定灵魂在前世</w:t>
      </w:r>
      <w:r>
        <w:rPr>
          <w:rFonts w:ascii="宋体" w:eastAsia="宋体" w:hAnsi="宋体" w:cs="宋体"/>
          <w:color w:val="000000"/>
          <w:sz w:val="28"/>
        </w:rPr>
        <w:t>(</w:t>
      </w:r>
      <w:r>
        <w:rPr>
          <w:rFonts w:ascii="宋体" w:eastAsia="宋体" w:hAnsi="宋体" w:cs="宋体"/>
          <w:color w:val="000000"/>
          <w:sz w:val="28"/>
        </w:rPr>
        <w:t>如果有前世的话</w:t>
      </w:r>
      <w:r>
        <w:rPr>
          <w:rFonts w:ascii="宋体" w:eastAsia="宋体" w:hAnsi="宋体" w:cs="宋体"/>
          <w:color w:val="000000"/>
          <w:sz w:val="28"/>
        </w:rPr>
        <w:t>)</w:t>
      </w:r>
      <w:r>
        <w:rPr>
          <w:rFonts w:ascii="宋体" w:eastAsia="宋体" w:hAnsi="宋体" w:cs="宋体"/>
          <w:color w:val="000000"/>
          <w:sz w:val="28"/>
        </w:rPr>
        <w:t>就应该已经有天赋知识了，不管它可能多么遥远，全部情况就象这里的一样；这些知识因此应该来自另一更在先的前世，或者</w:t>
      </w:r>
      <w:r>
        <w:rPr>
          <w:rFonts w:ascii="宋体" w:eastAsia="宋体" w:hAnsi="宋体" w:cs="宋体"/>
          <w:color w:val="000000"/>
          <w:sz w:val="28"/>
        </w:rPr>
        <w:t>①</w:t>
      </w:r>
      <w:r>
        <w:rPr>
          <w:rFonts w:ascii="宋体" w:eastAsia="宋体" w:hAnsi="宋体" w:cs="宋体"/>
          <w:color w:val="000000"/>
          <w:sz w:val="28"/>
        </w:rPr>
        <w:t>它们毕竟是天赋的或</w:t>
      </w:r>
      <w:r>
        <w:rPr>
          <w:rFonts w:ascii="宋体" w:eastAsia="宋体" w:hAnsi="宋体" w:cs="宋体"/>
          <w:color w:val="000000"/>
          <w:sz w:val="28"/>
        </w:rPr>
        <w:t>&lt;</w:t>
      </w:r>
      <w:r>
        <w:rPr>
          <w:rFonts w:ascii="宋体" w:eastAsia="宋体" w:hAnsi="宋体" w:cs="宋体"/>
          <w:color w:val="000000"/>
          <w:sz w:val="28"/>
        </w:rPr>
        <w:t>和灵魂</w:t>
      </w:r>
      <w:r>
        <w:rPr>
          <w:rFonts w:ascii="宋体" w:eastAsia="宋体" w:hAnsi="宋体" w:cs="宋体"/>
          <w:color w:val="000000"/>
          <w:sz w:val="28"/>
        </w:rPr>
        <w:t>&gt;</w:t>
      </w:r>
      <w:r>
        <w:rPr>
          <w:rFonts w:ascii="宋体" w:eastAsia="宋体" w:hAnsi="宋体" w:cs="宋体"/>
          <w:color w:val="000000"/>
          <w:sz w:val="28"/>
        </w:rPr>
        <w:t>同时被</w:t>
      </w:r>
      <w:r>
        <w:rPr>
          <w:rFonts w:ascii="宋体" w:eastAsia="宋体" w:hAnsi="宋体" w:cs="宋体"/>
          <w:color w:val="000000"/>
          <w:sz w:val="28"/>
        </w:rPr>
        <w:t>创造出来的；否则就得作无穷追溯而使灵魂成为永恒的，在这种情况下这些知识实际上也得是天赋的了，因为它们在灵魂中从来就没有个</w:t>
      </w:r>
    </w:p>
    <w:p w:rsidR="00540146" w:rsidRDefault="00004229">
      <w:pPr>
        <w:autoSpaceDE w:val="0"/>
        <w:autoSpaceDN w:val="0"/>
        <w:spacing w:before="220" w:line="220" w:lineRule="atLeast"/>
        <w:ind w:left="1500"/>
      </w:pPr>
      <w:r>
        <w:rPr>
          <w:rFonts w:ascii="宋体" w:eastAsia="宋体" w:hAnsi="宋体" w:cs="宋体"/>
          <w:color w:val="000000"/>
          <w:sz w:val="14"/>
        </w:rPr>
        <w:t>①G</w:t>
      </w:r>
      <w:r>
        <w:rPr>
          <w:rFonts w:ascii="宋体" w:eastAsia="宋体" w:hAnsi="宋体" w:cs="宋体"/>
          <w:color w:val="000000"/>
          <w:sz w:val="14"/>
        </w:rPr>
        <w:t>本、</w:t>
      </w:r>
      <w:r>
        <w:rPr>
          <w:rFonts w:ascii="宋体" w:eastAsia="宋体" w:hAnsi="宋体" w:cs="宋体"/>
          <w:color w:val="000000"/>
          <w:sz w:val="14"/>
        </w:rPr>
        <w:t>E</w:t>
      </w:r>
      <w:r>
        <w:rPr>
          <w:rFonts w:ascii="宋体" w:eastAsia="宋体" w:hAnsi="宋体" w:cs="宋体"/>
          <w:color w:val="000000"/>
          <w:sz w:val="14"/>
        </w:rPr>
        <w:t>本都作</w:t>
      </w:r>
      <w:r>
        <w:rPr>
          <w:rFonts w:ascii="宋体" w:eastAsia="宋体" w:hAnsi="宋体" w:cs="宋体"/>
          <w:color w:val="000000"/>
          <w:sz w:val="14"/>
        </w:rPr>
        <w:t>ou</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或者</w:t>
      </w:r>
      <w:r>
        <w:rPr>
          <w:rFonts w:ascii="宋体" w:eastAsia="宋体" w:hAnsi="宋体" w:cs="宋体"/>
          <w:color w:val="000000"/>
          <w:sz w:val="14"/>
        </w:rPr>
        <w:t>”</w:t>
      </w:r>
      <w:r>
        <w:rPr>
          <w:rFonts w:ascii="宋体" w:eastAsia="宋体" w:hAnsi="宋体" w:cs="宋体"/>
          <w:color w:val="000000"/>
          <w:sz w:val="14"/>
        </w:rPr>
        <w:t>，而</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où</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在那里</w:t>
      </w:r>
      <w:r>
        <w:rPr>
          <w:rFonts w:ascii="宋体" w:eastAsia="宋体" w:hAnsi="宋体" w:cs="宋体"/>
          <w:color w:val="000000"/>
          <w:sz w:val="14"/>
        </w:rPr>
        <w:t>”</w:t>
      </w:r>
      <w:r>
        <w:rPr>
          <w:rFonts w:ascii="宋体" w:eastAsia="宋体" w:hAnsi="宋体" w:cs="宋体"/>
          <w:color w:val="000000"/>
          <w:sz w:val="14"/>
        </w:rPr>
        <w:t>、即指在更先的前世。</w:t>
      </w:r>
    </w:p>
    <w:p w:rsidR="00540146" w:rsidRDefault="00004229">
      <w:pPr>
        <w:spacing w:before="1660" w:line="80" w:lineRule="exact"/>
        <w:ind w:left="74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60" w:line="260" w:lineRule="atLeast"/>
        <w:ind w:left="760"/>
      </w:pPr>
      <w:r>
        <w:rPr>
          <w:rFonts w:ascii="宋体" w:eastAsia="宋体" w:hAnsi="宋体" w:cs="宋体"/>
          <w:color w:val="000000"/>
          <w:sz w:val="16"/>
        </w:rPr>
        <w:lastRenderedPageBreak/>
        <w:t>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20" w:line="80" w:lineRule="exact"/>
        <w:ind w:left="640" w:right="1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20" w:right="1200"/>
      </w:pPr>
      <w:r>
        <w:rPr>
          <w:rFonts w:ascii="宋体" w:eastAsia="宋体" w:hAnsi="宋体" w:cs="宋体"/>
          <w:color w:val="000000"/>
          <w:sz w:val="29"/>
        </w:rPr>
        <w:t>开始；而如果有人硬要说每一前世都从更在先的前世得到点什么而它并没有留给来世，我们将答复他说：很清楚，某些显然的真理应该是灵魂在所有这些世代都有的，而不管采取什么方式，在灵魂的所有各个世代的状态都是很清楚的，必然真理是天赋的并且是靠内在的东西来证明的，而不能是象我们建立事实真理那样靠经验来建立的。为什么我们又一定不能在灵魂中具有一些从来没有利用过的东西呢</w:t>
      </w:r>
      <w:r>
        <w:rPr>
          <w:rFonts w:ascii="宋体" w:eastAsia="宋体" w:hAnsi="宋体" w:cs="宋体"/>
          <w:color w:val="000000"/>
          <w:sz w:val="29"/>
        </w:rPr>
        <w:t>?</w:t>
      </w:r>
      <w:r>
        <w:rPr>
          <w:rFonts w:ascii="宋体" w:eastAsia="宋体" w:hAnsi="宋体" w:cs="宋体"/>
          <w:color w:val="000000"/>
          <w:sz w:val="29"/>
        </w:rPr>
        <w:t>有一样东西而不加利用，和仅仅具有获得这种东西的功能，是一回事吗</w:t>
      </w:r>
      <w:r>
        <w:rPr>
          <w:rFonts w:ascii="宋体" w:eastAsia="宋体" w:hAnsi="宋体" w:cs="宋体"/>
          <w:color w:val="000000"/>
          <w:sz w:val="29"/>
        </w:rPr>
        <w:t>?</w:t>
      </w:r>
      <w:r>
        <w:rPr>
          <w:rFonts w:ascii="宋体" w:eastAsia="宋体" w:hAnsi="宋体" w:cs="宋体"/>
          <w:color w:val="000000"/>
          <w:sz w:val="29"/>
        </w:rPr>
        <w:t>如果是这样，那我们就会从来</w:t>
      </w:r>
      <w:r>
        <w:rPr>
          <w:rFonts w:ascii="宋体" w:eastAsia="宋体" w:hAnsi="宋体" w:cs="宋体"/>
          <w:color w:val="000000"/>
          <w:sz w:val="29"/>
        </w:rPr>
        <w:t>只有那些讨我们喜欢的东西了；与此相反，我们知道，除了功能和对象之外，在功能方面或在对象方面，或在两者，常常须有某种禀赋，才能使功能得以作用于对象。</w:t>
      </w:r>
    </w:p>
    <w:p w:rsidR="00540146" w:rsidRDefault="00004229">
      <w:pPr>
        <w:autoSpaceDE w:val="0"/>
        <w:autoSpaceDN w:val="0"/>
        <w:spacing w:before="20" w:line="520" w:lineRule="atLeast"/>
        <w:ind w:left="540" w:right="122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如果照这样的方式，那么我们将可以说，有一些真理铭刻在灵魂之中，但灵魂却从来并没有认识它，而且甚至也将永远不认识它，这在我看来是很奇怪的。</w:t>
      </w:r>
    </w:p>
    <w:p w:rsidR="00540146" w:rsidRDefault="00004229">
      <w:pPr>
        <w:autoSpaceDE w:val="0"/>
        <w:autoSpaceDN w:val="0"/>
        <w:spacing w:line="520" w:lineRule="atLeast"/>
        <w:ind w:left="540" w:right="12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〔我在这里看不出有什么荒谬的地方，虽然也不能保证确有这样的真理。因为那些比我们在这一生过程中所能认识的更崇高的东西，可能当我们的灵魂在另一世的状态中时，有朝一日会发展出来。</w:t>
      </w:r>
      <w:r>
        <w:rPr>
          <w:rFonts w:ascii="宋体" w:eastAsia="宋体" w:hAnsi="宋体" w:cs="宋体"/>
          <w:color w:val="000000"/>
          <w:sz w:val="29"/>
        </w:rPr>
        <w:t>]</w:t>
      </w:r>
    </w:p>
    <w:p w:rsidR="00540146" w:rsidRDefault="00004229">
      <w:pPr>
        <w:autoSpaceDE w:val="0"/>
        <w:autoSpaceDN w:val="0"/>
        <w:spacing w:before="20" w:line="520" w:lineRule="atLeast"/>
        <w:ind w:left="560" w:right="118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但假定有些真理能够被印在理</w:t>
      </w:r>
      <w:r>
        <w:rPr>
          <w:rFonts w:ascii="宋体" w:eastAsia="宋体" w:hAnsi="宋体" w:cs="宋体"/>
          <w:color w:val="000000"/>
          <w:sz w:val="29"/>
        </w:rPr>
        <w:t>智之中而不被理智所察觉，我看不出怎么对于它们的起源来说，它们能和那些理智只能够认识的真理有所不同。</w:t>
      </w:r>
    </w:p>
    <w:p w:rsidR="00540146" w:rsidRDefault="00004229">
      <w:pPr>
        <w:autoSpaceDE w:val="0"/>
        <w:autoSpaceDN w:val="0"/>
        <w:spacing w:line="520" w:lineRule="atLeast"/>
        <w:ind w:left="580" w:right="11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心灵不是只能认识它们，而且还能够在自身之中找出它们，而如果它只有单能接受知识的能力或对此是被动的能力，就象蜡块接受印迹或空白板接受字迹的能力一样不被决定，那么它就</w:t>
      </w:r>
      <w:r>
        <w:br w:type="page"/>
      </w:r>
    </w:p>
    <w:p w:rsidR="00540146" w:rsidRDefault="00004229">
      <w:pPr>
        <w:autoSpaceDE w:val="0"/>
        <w:autoSpaceDN w:val="0"/>
        <w:spacing w:before="1040" w:line="240" w:lineRule="atLeast"/>
        <w:ind w:left="324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color w:val="000000"/>
          <w:sz w:val="14"/>
        </w:rPr>
        <w:t>49</w:t>
      </w:r>
    </w:p>
    <w:p w:rsidR="00540146" w:rsidRDefault="00004229">
      <w:pPr>
        <w:spacing w:before="120" w:line="80" w:lineRule="exact"/>
        <w:ind w:left="920" w:right="1320"/>
        <w:textAlignment w:val="bottom"/>
      </w:pPr>
      <w:r>
        <w:rPr>
          <w:rFonts w:ascii="宋体" w:eastAsia="宋体" w:hAnsi="宋体" w:cs="宋体"/>
          <w:sz w:val="24"/>
          <w:u w:val="single"/>
        </w:rPr>
        <w:t xml:space="preserve">                                                                   </w:t>
      </w:r>
    </w:p>
    <w:p w:rsidR="00540146" w:rsidRDefault="00004229">
      <w:pPr>
        <w:autoSpaceDE w:val="0"/>
        <w:autoSpaceDN w:val="0"/>
        <w:spacing w:before="20" w:line="491" w:lineRule="atLeast"/>
        <w:ind w:left="820" w:right="1160"/>
      </w:pPr>
      <w:r>
        <w:rPr>
          <w:rFonts w:ascii="宋体" w:eastAsia="宋体" w:hAnsi="宋体" w:cs="宋体"/>
          <w:color w:val="000000"/>
          <w:sz w:val="28"/>
        </w:rPr>
        <w:t>不会是必然真理的源泉，而我刚才已表明它是那样的源泉；因为无可争辩的是感觉不足以使人看出真理的必然性，而因此心灵有一种禀性</w:t>
      </w:r>
      <w:r>
        <w:rPr>
          <w:rFonts w:ascii="宋体" w:eastAsia="宋体" w:hAnsi="宋体" w:cs="宋体"/>
          <w:color w:val="000000"/>
          <w:sz w:val="28"/>
        </w:rPr>
        <w:t>(</w:t>
      </w:r>
      <w:r>
        <w:rPr>
          <w:rFonts w:ascii="宋体" w:eastAsia="宋体" w:hAnsi="宋体" w:cs="宋体"/>
          <w:color w:val="000000"/>
          <w:sz w:val="28"/>
        </w:rPr>
        <w:t>既是主动的也是被动的</w:t>
      </w:r>
      <w:r>
        <w:rPr>
          <w:rFonts w:ascii="宋体" w:eastAsia="宋体" w:hAnsi="宋体" w:cs="宋体"/>
          <w:color w:val="000000"/>
          <w:sz w:val="28"/>
        </w:rPr>
        <w:t>)</w:t>
      </w:r>
      <w:r>
        <w:rPr>
          <w:rFonts w:ascii="宋体" w:eastAsia="宋体" w:hAnsi="宋体" w:cs="宋体"/>
          <w:color w:val="000000"/>
          <w:sz w:val="28"/>
        </w:rPr>
        <w:t>，来自己从自己内部把这些必然真理抽引出来；虽然感觉也是必需的，为的是来给心灵这样做的机会和注意力，使它把注意力放在某些方面而不放在另外的方面。因此，先生，您看到，那些在别方面很精明而持另外一种意见的人，对于我已经指出并为我们的全部争论所表明的、那种必然或永恒真理与经验的真理之间的区别所产生的后果，似乎没有作充分的思考。必然真理的原始证明只来自理智，而别的真理则来自经</w:t>
      </w:r>
      <w:r>
        <w:rPr>
          <w:rFonts w:ascii="宋体" w:eastAsia="宋体" w:hAnsi="宋体" w:cs="宋体"/>
          <w:color w:val="000000"/>
          <w:sz w:val="28"/>
        </w:rPr>
        <w:t>验或感觉的观察。我们的心灵能够认识两种真理，但它是前一种真理的源泉；而对于一个普遍的真理，不论我们能有关于它的多少特殊经验，如果不是靠理性认识了它的必然性，靠归纳是永远也不会得到对它的确实保证的。</w:t>
      </w:r>
    </w:p>
    <w:p w:rsidR="00540146" w:rsidRDefault="00004229">
      <w:pPr>
        <w:autoSpaceDE w:val="0"/>
        <w:autoSpaceDN w:val="0"/>
        <w:spacing w:before="20" w:line="500" w:lineRule="atLeast"/>
        <w:ind w:left="860" w:right="114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但如果在理智中这几个词包含着什么积极的东西，则它的意思就是指为理智所察觉和理解，这难道不是真的吗</w:t>
      </w:r>
      <w:r>
        <w:rPr>
          <w:rFonts w:ascii="宋体" w:eastAsia="宋体" w:hAnsi="宋体" w:cs="宋体"/>
          <w:color w:val="000000"/>
          <w:sz w:val="28"/>
        </w:rPr>
        <w:t>?</w:t>
      </w:r>
    </w:p>
    <w:p w:rsidR="00540146" w:rsidRDefault="00004229">
      <w:pPr>
        <w:autoSpaceDE w:val="0"/>
        <w:autoSpaceDN w:val="0"/>
        <w:spacing w:before="20" w:line="500" w:lineRule="atLeast"/>
        <w:ind w:left="860" w:right="11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些词对我们来说意思指完全另一回事。在理智中的东西只要能在其中找到就够了，而所说的真理的源泉或原始证明只是在理智中的；感觉可以为这些真理作出暗示、证实、确认，但不能证明它们万无一失的和永久的确定性。</w:t>
      </w:r>
    </w:p>
    <w:p w:rsidR="00540146" w:rsidRDefault="00004229">
      <w:pPr>
        <w:autoSpaceDE w:val="0"/>
        <w:autoSpaceDN w:val="0"/>
        <w:spacing w:line="500" w:lineRule="atLeast"/>
        <w:ind w:left="880" w:right="1140" w:firstLine="56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可是凡是愿意稍为注意费点力对理智的运用作些思考的人，都会发现心灵毫无困难地给与某些真理的这种同意，是依赖于人类心灵的功能的。</w:t>
      </w:r>
    </w:p>
    <w:p w:rsidR="00540146" w:rsidRDefault="00004229">
      <w:pPr>
        <w:autoSpaceDE w:val="0"/>
        <w:autoSpaceDN w:val="0"/>
        <w:spacing w:line="500" w:lineRule="atLeast"/>
        <w:ind w:left="880" w:right="1140" w:firstLine="580"/>
      </w:pPr>
      <w:r>
        <w:rPr>
          <w:rFonts w:ascii="宋体" w:eastAsia="宋体" w:hAnsi="宋体" w:cs="宋体"/>
          <w:color w:val="000000"/>
          <w:sz w:val="28"/>
        </w:rPr>
        <w:t>德很好。但正是人类心灵对这些真理的这种特殊关系，使得这种功能对它们的运用成为容易的和自然的，并使人把这些真</w:t>
      </w:r>
    </w:p>
    <w:p w:rsidR="00540146" w:rsidRDefault="00004229">
      <w:pPr>
        <w:spacing w:before="1540" w:line="120" w:lineRule="exact"/>
        <w:ind w:left="660" w:right="170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020" w:line="260" w:lineRule="atLeast"/>
        <w:ind w:left="1000"/>
      </w:pPr>
      <w:r>
        <w:rPr>
          <w:rFonts w:ascii="宋体" w:eastAsia="宋体" w:hAnsi="宋体" w:cs="宋体"/>
          <w:color w:val="000000"/>
          <w:sz w:val="16"/>
        </w:rPr>
        <w:lastRenderedPageBreak/>
        <w:t>50</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40" w:line="80" w:lineRule="exact"/>
        <w:ind w:left="8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07" w:lineRule="atLeast"/>
        <w:ind w:left="740" w:right="1020" w:firstLine="20"/>
      </w:pPr>
      <w:r>
        <w:rPr>
          <w:rFonts w:ascii="宋体" w:eastAsia="宋体" w:hAnsi="宋体" w:cs="宋体"/>
          <w:color w:val="000000"/>
          <w:sz w:val="28"/>
        </w:rPr>
        <w:t>理叫做天赋的。因此，这不是仅在于单只是理解这些真理的可能性的一种赤裸裸的功能；这是一种禀赋，一种才能，一种先已形成的东西，它决定着我们的灵魂，并使得这些真理能够从灵魂中被抽引出来。这正如在那些人们不管怎样把一块石头或大理石雕成的形象，和那些工匠若加以利用，则大理石的纹路已经显出或生好了可以显出的形象之间，是有区别的。</w:t>
      </w:r>
    </w:p>
    <w:p w:rsidR="00540146" w:rsidRDefault="00004229">
      <w:pPr>
        <w:autoSpaceDE w:val="0"/>
        <w:autoSpaceDN w:val="0"/>
        <w:spacing w:line="520" w:lineRule="atLeast"/>
        <w:ind w:left="760" w:right="102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但真理是在它们从之产生的观念之后的，这难道</w:t>
      </w:r>
      <w:r>
        <w:rPr>
          <w:rFonts w:ascii="宋体" w:eastAsia="宋体" w:hAnsi="宋体" w:cs="宋体"/>
          <w:color w:val="000000"/>
          <w:sz w:val="28"/>
        </w:rPr>
        <w:t>不是真的吗</w:t>
      </w:r>
      <w:r>
        <w:rPr>
          <w:rFonts w:ascii="宋体" w:eastAsia="宋体" w:hAnsi="宋体" w:cs="宋体"/>
          <w:color w:val="000000"/>
          <w:sz w:val="28"/>
        </w:rPr>
        <w:t>?</w:t>
      </w:r>
      <w:r>
        <w:rPr>
          <w:rFonts w:ascii="宋体" w:eastAsia="宋体" w:hAnsi="宋体" w:cs="宋体"/>
          <w:color w:val="000000"/>
          <w:sz w:val="28"/>
        </w:rPr>
        <w:t>而观念是从感觉来的。</w:t>
      </w:r>
    </w:p>
    <w:p w:rsidR="00540146" w:rsidRDefault="00004229">
      <w:pPr>
        <w:autoSpaceDE w:val="0"/>
        <w:autoSpaceDN w:val="0"/>
        <w:spacing w:before="20" w:line="520" w:lineRule="atLeast"/>
        <w:ind w:left="740" w:right="10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那些理智的观念，是必然真理的源泉，并不是从感觉来的；而您也承认，有一些观念是从心灵省察它自身时的反省得来的。此外，这一点是真的：对真理的明确认识是后于</w:t>
      </w:r>
      <w:r>
        <w:rPr>
          <w:rFonts w:ascii="宋体" w:eastAsia="宋体" w:hAnsi="宋体" w:cs="宋体"/>
          <w:color w:val="000000"/>
          <w:sz w:val="28"/>
        </w:rPr>
        <w:t>(tempore vel</w:t>
      </w:r>
      <w:r>
        <w:rPr>
          <w:rFonts w:ascii="宋体" w:eastAsia="宋体" w:hAnsi="宋体" w:cs="宋体"/>
          <w:sz w:val="28"/>
        </w:rPr>
        <w:t xml:space="preserve"> </w:t>
      </w:r>
      <w:r>
        <w:rPr>
          <w:rFonts w:ascii="宋体" w:eastAsia="宋体" w:hAnsi="宋体" w:cs="宋体"/>
          <w:color w:val="000000"/>
          <w:sz w:val="28"/>
        </w:rPr>
        <w:t>natura①)</w:t>
      </w:r>
      <w:r>
        <w:rPr>
          <w:rFonts w:ascii="宋体" w:eastAsia="宋体" w:hAnsi="宋体" w:cs="宋体"/>
          <w:color w:val="000000"/>
          <w:sz w:val="28"/>
        </w:rPr>
        <w:t>对观念的明确认识的；正如在我们明确地形成真理与观念之前，真理的本性是依赖于观念的本性的，并且那些来自感觉的观念进入其中的真理，至少部分地是依赖于感觉的。但来自感觉的观念是混乱的，而依赖于它们的真理也至少部分地是混乱的；至于理智的观念以及依赖于它们的真理，则是清楚的，并且两者都不</w:t>
      </w:r>
      <w:r>
        <w:rPr>
          <w:rFonts w:ascii="宋体" w:eastAsia="宋体" w:hAnsi="宋体" w:cs="宋体"/>
          <w:color w:val="000000"/>
          <w:sz w:val="28"/>
        </w:rPr>
        <w:t>以感觉为其起源；虽然要是没有感觉我们也许的确永不会想到它们。</w:t>
      </w:r>
    </w:p>
    <w:p w:rsidR="00540146" w:rsidRDefault="00004229">
      <w:pPr>
        <w:autoSpaceDE w:val="0"/>
        <w:autoSpaceDN w:val="0"/>
        <w:spacing w:line="520" w:lineRule="atLeast"/>
        <w:ind w:left="760" w:right="100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但是，照您的看法，数是理智的观念，可是人们发现其中的困难就取决于明确形成观念；例如一个成年人知道</w:t>
      </w:r>
      <w:r>
        <w:rPr>
          <w:rFonts w:ascii="宋体" w:eastAsia="宋体" w:hAnsi="宋体" w:cs="宋体"/>
          <w:color w:val="000000"/>
          <w:sz w:val="28"/>
        </w:rPr>
        <w:t>18</w:t>
      </w:r>
      <w:r>
        <w:rPr>
          <w:rFonts w:ascii="宋体" w:eastAsia="宋体" w:hAnsi="宋体" w:cs="宋体"/>
          <w:color w:val="000000"/>
          <w:sz w:val="28"/>
        </w:rPr>
        <w:t>加</w:t>
      </w:r>
      <w:r>
        <w:rPr>
          <w:rFonts w:ascii="宋体" w:eastAsia="宋体" w:hAnsi="宋体" w:cs="宋体"/>
          <w:color w:val="000000"/>
          <w:sz w:val="28"/>
        </w:rPr>
        <w:t>19</w:t>
      </w:r>
      <w:r>
        <w:rPr>
          <w:rFonts w:ascii="宋体" w:eastAsia="宋体" w:hAnsi="宋体" w:cs="宋体"/>
          <w:color w:val="000000"/>
          <w:sz w:val="28"/>
        </w:rPr>
        <w:t>等于</w:t>
      </w:r>
      <w:r>
        <w:rPr>
          <w:rFonts w:ascii="宋体" w:eastAsia="宋体" w:hAnsi="宋体" w:cs="宋体"/>
          <w:color w:val="000000"/>
          <w:sz w:val="28"/>
        </w:rPr>
        <w:t>37</w:t>
      </w:r>
      <w:r>
        <w:rPr>
          <w:rFonts w:ascii="宋体" w:eastAsia="宋体" w:hAnsi="宋体" w:cs="宋体"/>
          <w:color w:val="000000"/>
          <w:sz w:val="28"/>
        </w:rPr>
        <w:t>，这和他知道</w:t>
      </w:r>
      <w:r>
        <w:rPr>
          <w:rFonts w:ascii="宋体" w:eastAsia="宋体" w:hAnsi="宋体" w:cs="宋体"/>
          <w:color w:val="000000"/>
          <w:sz w:val="28"/>
        </w:rPr>
        <w:t>1</w:t>
      </w:r>
      <w:r>
        <w:rPr>
          <w:rFonts w:ascii="宋体" w:eastAsia="宋体" w:hAnsi="宋体" w:cs="宋体"/>
          <w:color w:val="000000"/>
          <w:sz w:val="28"/>
        </w:rPr>
        <w:t>加</w:t>
      </w:r>
      <w:r>
        <w:rPr>
          <w:rFonts w:ascii="宋体" w:eastAsia="宋体" w:hAnsi="宋体" w:cs="宋体"/>
          <w:color w:val="000000"/>
          <w:sz w:val="28"/>
        </w:rPr>
        <w:t>2</w:t>
      </w:r>
      <w:r>
        <w:rPr>
          <w:rFonts w:ascii="宋体" w:eastAsia="宋体" w:hAnsi="宋体" w:cs="宋体"/>
          <w:color w:val="000000"/>
          <w:sz w:val="28"/>
        </w:rPr>
        <w:t>等于</w:t>
      </w:r>
      <w:r>
        <w:rPr>
          <w:rFonts w:ascii="宋体" w:eastAsia="宋体" w:hAnsi="宋体" w:cs="宋体"/>
          <w:color w:val="000000"/>
          <w:sz w:val="28"/>
        </w:rPr>
        <w:t>3</w:t>
      </w:r>
      <w:r>
        <w:rPr>
          <w:rFonts w:ascii="宋体" w:eastAsia="宋体" w:hAnsi="宋体" w:cs="宋体"/>
          <w:color w:val="000000"/>
          <w:sz w:val="28"/>
        </w:rPr>
        <w:t>是一样显然的；但一个小孩知道前一个命题就不象他知道第二个命题一样快，这是由于没有在认得这些字的同时立即形成这些观念。</w:t>
      </w:r>
    </w:p>
    <w:p w:rsidR="00540146" w:rsidRDefault="00004229">
      <w:pPr>
        <w:autoSpaceDE w:val="0"/>
        <w:autoSpaceDN w:val="0"/>
        <w:spacing w:before="40" w:line="510" w:lineRule="atLeast"/>
        <w:ind w:left="860" w:right="10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我可以同意您所说的明确形成真理的困难常常取决于明</w:t>
      </w:r>
      <w:r>
        <w:rPr>
          <w:rFonts w:ascii="宋体" w:eastAsia="宋体" w:hAnsi="宋体" w:cs="宋体"/>
          <w:color w:val="000000"/>
          <w:sz w:val="28"/>
          <w:u w:val="single"/>
        </w:rPr>
        <w:t xml:space="preserve">          </w:t>
      </w:r>
      <w:r>
        <w:rPr>
          <w:rFonts w:ascii="宋体" w:eastAsia="宋体" w:hAnsi="宋体" w:cs="宋体"/>
          <w:color w:val="000000"/>
          <w:sz w:val="28"/>
        </w:rPr>
        <w:t>①</w:t>
      </w:r>
      <w:r>
        <w:rPr>
          <w:rFonts w:ascii="宋体" w:eastAsia="宋体" w:hAnsi="宋体" w:cs="宋体"/>
          <w:color w:val="000000"/>
          <w:sz w:val="28"/>
        </w:rPr>
        <w:t>拉丁文，意即：</w:t>
      </w:r>
      <w:r>
        <w:rPr>
          <w:rFonts w:ascii="宋体" w:eastAsia="宋体" w:hAnsi="宋体" w:cs="宋体"/>
          <w:color w:val="000000"/>
          <w:sz w:val="28"/>
        </w:rPr>
        <w:t>“</w:t>
      </w:r>
      <w:r>
        <w:rPr>
          <w:rFonts w:ascii="宋体" w:eastAsia="宋体" w:hAnsi="宋体" w:cs="宋体"/>
          <w:color w:val="000000"/>
          <w:sz w:val="28"/>
        </w:rPr>
        <w:t>就时间或本性来说</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920" w:line="220" w:lineRule="atLeast"/>
        <w:ind w:left="322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人心中是否有天赋原则</w:t>
      </w:r>
      <w:r>
        <w:rPr>
          <w:rFonts w:ascii="宋体" w:eastAsia="宋体" w:hAnsi="宋体" w:cs="宋体"/>
          <w:color w:val="000000"/>
          <w:sz w:val="14"/>
        </w:rPr>
        <w:t>?</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51</w:t>
      </w:r>
    </w:p>
    <w:p w:rsidR="00540146" w:rsidRDefault="00004229">
      <w:pPr>
        <w:spacing w:before="160" w:line="80" w:lineRule="exact"/>
        <w:ind w:left="86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3" w:lineRule="atLeast"/>
        <w:ind w:left="800" w:right="1200"/>
      </w:pPr>
      <w:r>
        <w:rPr>
          <w:rFonts w:ascii="宋体" w:eastAsia="宋体" w:hAnsi="宋体" w:cs="宋体"/>
          <w:color w:val="000000"/>
          <w:sz w:val="28"/>
        </w:rPr>
        <w:t>确形成观念的困难。可是我认为在您所举的例子中，问题是涉及运用已经形成的观念。对于那些已经学会数到</w:t>
      </w:r>
      <w:r>
        <w:rPr>
          <w:rFonts w:ascii="宋体" w:eastAsia="宋体" w:hAnsi="宋体" w:cs="宋体"/>
          <w:color w:val="000000"/>
          <w:sz w:val="28"/>
        </w:rPr>
        <w:t>10</w:t>
      </w:r>
      <w:r>
        <w:rPr>
          <w:rFonts w:ascii="宋体" w:eastAsia="宋体" w:hAnsi="宋体" w:cs="宋体"/>
          <w:color w:val="000000"/>
          <w:sz w:val="28"/>
        </w:rPr>
        <w:t>、并且知道通过</w:t>
      </w:r>
      <w:r>
        <w:rPr>
          <w:rFonts w:ascii="宋体" w:eastAsia="宋体" w:hAnsi="宋体" w:cs="宋体"/>
          <w:color w:val="000000"/>
          <w:sz w:val="28"/>
        </w:rPr>
        <w:t>10</w:t>
      </w:r>
      <w:r>
        <w:rPr>
          <w:rFonts w:ascii="宋体" w:eastAsia="宋体" w:hAnsi="宋体" w:cs="宋体"/>
          <w:color w:val="000000"/>
          <w:sz w:val="28"/>
        </w:rPr>
        <w:t>的某种重复继续往前数的方法的人，能够毫无困难地懂得什么是</w:t>
      </w:r>
      <w:r>
        <w:rPr>
          <w:rFonts w:ascii="宋体" w:eastAsia="宋体" w:hAnsi="宋体" w:cs="宋体"/>
          <w:color w:val="000000"/>
          <w:sz w:val="28"/>
        </w:rPr>
        <w:t>18,19,37;</w:t>
      </w:r>
      <w:r>
        <w:rPr>
          <w:rFonts w:ascii="宋体" w:eastAsia="宋体" w:hAnsi="宋体" w:cs="宋体"/>
          <w:color w:val="000000"/>
          <w:sz w:val="28"/>
        </w:rPr>
        <w:t>这就是</w:t>
      </w:r>
      <w:r>
        <w:rPr>
          <w:rFonts w:ascii="宋体" w:eastAsia="宋体" w:hAnsi="宋体" w:cs="宋体"/>
          <w:color w:val="000000"/>
          <w:sz w:val="28"/>
        </w:rPr>
        <w:t>1</w:t>
      </w:r>
      <w:r>
        <w:rPr>
          <w:rFonts w:ascii="宋体" w:eastAsia="宋体" w:hAnsi="宋体" w:cs="宋体"/>
          <w:color w:val="000000"/>
          <w:sz w:val="28"/>
        </w:rPr>
        <w:t>、</w:t>
      </w:r>
      <w:r>
        <w:rPr>
          <w:rFonts w:ascii="宋体" w:eastAsia="宋体" w:hAnsi="宋体" w:cs="宋体"/>
          <w:color w:val="000000"/>
          <w:sz w:val="28"/>
        </w:rPr>
        <w:t>2</w:t>
      </w:r>
      <w:r>
        <w:rPr>
          <w:rFonts w:ascii="宋体" w:eastAsia="宋体" w:hAnsi="宋体" w:cs="宋体"/>
          <w:color w:val="000000"/>
          <w:sz w:val="28"/>
        </w:rPr>
        <w:t>或</w:t>
      </w:r>
      <w:r>
        <w:rPr>
          <w:rFonts w:ascii="宋体" w:eastAsia="宋体" w:hAnsi="宋体" w:cs="宋体"/>
          <w:color w:val="000000"/>
          <w:sz w:val="28"/>
        </w:rPr>
        <w:t>3</w:t>
      </w:r>
      <w:r>
        <w:rPr>
          <w:rFonts w:ascii="宋体" w:eastAsia="宋体" w:hAnsi="宋体" w:cs="宋体"/>
          <w:color w:val="000000"/>
          <w:sz w:val="28"/>
        </w:rPr>
        <w:t>个</w:t>
      </w:r>
      <w:r>
        <w:rPr>
          <w:rFonts w:ascii="宋体" w:eastAsia="宋体" w:hAnsi="宋体" w:cs="宋体"/>
          <w:color w:val="000000"/>
          <w:sz w:val="28"/>
        </w:rPr>
        <w:t>10,</w:t>
      </w:r>
      <w:r>
        <w:rPr>
          <w:rFonts w:ascii="宋体" w:eastAsia="宋体" w:hAnsi="宋体" w:cs="宋体"/>
          <w:color w:val="000000"/>
          <w:sz w:val="28"/>
        </w:rPr>
        <w:t>加上</w:t>
      </w:r>
      <w:r>
        <w:rPr>
          <w:rFonts w:ascii="宋体" w:eastAsia="宋体" w:hAnsi="宋体" w:cs="宋体"/>
          <w:color w:val="000000"/>
          <w:sz w:val="28"/>
        </w:rPr>
        <w:t>8,9</w:t>
      </w:r>
      <w:r>
        <w:rPr>
          <w:rFonts w:ascii="宋体" w:eastAsia="宋体" w:hAnsi="宋体" w:cs="宋体"/>
          <w:color w:val="000000"/>
          <w:sz w:val="28"/>
        </w:rPr>
        <w:t>或</w:t>
      </w:r>
      <w:r>
        <w:rPr>
          <w:rFonts w:ascii="宋体" w:eastAsia="宋体" w:hAnsi="宋体" w:cs="宋体"/>
          <w:color w:val="000000"/>
          <w:sz w:val="28"/>
        </w:rPr>
        <w:t>7;</w:t>
      </w:r>
      <w:r>
        <w:rPr>
          <w:rFonts w:ascii="宋体" w:eastAsia="宋体" w:hAnsi="宋体" w:cs="宋体"/>
          <w:color w:val="000000"/>
          <w:sz w:val="28"/>
        </w:rPr>
        <w:t>但要从这里得出</w:t>
      </w:r>
      <w:r>
        <w:rPr>
          <w:rFonts w:ascii="宋体" w:eastAsia="宋体" w:hAnsi="宋体" w:cs="宋体"/>
          <w:color w:val="000000"/>
          <w:sz w:val="28"/>
        </w:rPr>
        <w:t>18</w:t>
      </w:r>
      <w:r>
        <w:rPr>
          <w:rFonts w:ascii="宋体" w:eastAsia="宋体" w:hAnsi="宋体" w:cs="宋体"/>
          <w:color w:val="000000"/>
          <w:sz w:val="28"/>
        </w:rPr>
        <w:t>加</w:t>
      </w:r>
      <w:r>
        <w:rPr>
          <w:rFonts w:ascii="宋体" w:eastAsia="宋体" w:hAnsi="宋体" w:cs="宋体"/>
          <w:color w:val="000000"/>
          <w:sz w:val="28"/>
        </w:rPr>
        <w:t>19</w:t>
      </w:r>
      <w:r>
        <w:rPr>
          <w:rFonts w:ascii="宋体" w:eastAsia="宋体" w:hAnsi="宋体" w:cs="宋体"/>
          <w:color w:val="000000"/>
          <w:sz w:val="28"/>
        </w:rPr>
        <w:t>等于</w:t>
      </w:r>
      <w:r>
        <w:rPr>
          <w:rFonts w:ascii="宋体" w:eastAsia="宋体" w:hAnsi="宋体" w:cs="宋体"/>
          <w:color w:val="000000"/>
          <w:sz w:val="28"/>
        </w:rPr>
        <w:t>37</w:t>
      </w:r>
      <w:r>
        <w:rPr>
          <w:rFonts w:ascii="宋体" w:eastAsia="宋体" w:hAnsi="宋体" w:cs="宋体"/>
          <w:color w:val="000000"/>
          <w:sz w:val="28"/>
        </w:rPr>
        <w:t>，则比知道</w:t>
      </w:r>
      <w:r>
        <w:rPr>
          <w:rFonts w:ascii="宋体" w:eastAsia="宋体" w:hAnsi="宋体" w:cs="宋体"/>
          <w:color w:val="000000"/>
          <w:sz w:val="28"/>
        </w:rPr>
        <w:t>2</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等于</w:t>
      </w:r>
      <w:r>
        <w:rPr>
          <w:rFonts w:ascii="宋体" w:eastAsia="宋体" w:hAnsi="宋体" w:cs="宋体"/>
          <w:color w:val="000000"/>
          <w:sz w:val="28"/>
        </w:rPr>
        <w:t>3</w:t>
      </w:r>
      <w:r>
        <w:rPr>
          <w:rFonts w:ascii="宋体" w:eastAsia="宋体" w:hAnsi="宋体" w:cs="宋体"/>
          <w:color w:val="000000"/>
          <w:sz w:val="28"/>
        </w:rPr>
        <w:t>是需要更多的注意力，后者归根到底无非是</w:t>
      </w:r>
      <w:r>
        <w:rPr>
          <w:rFonts w:ascii="宋体" w:eastAsia="宋体" w:hAnsi="宋体" w:cs="宋体"/>
          <w:color w:val="000000"/>
          <w:sz w:val="28"/>
        </w:rPr>
        <w:t>3</w:t>
      </w:r>
      <w:r>
        <w:rPr>
          <w:rFonts w:ascii="宋体" w:eastAsia="宋体" w:hAnsi="宋体" w:cs="宋体"/>
          <w:color w:val="000000"/>
          <w:sz w:val="28"/>
        </w:rPr>
        <w:t>的定义。</w:t>
      </w:r>
    </w:p>
    <w:p w:rsidR="00540146" w:rsidRDefault="00004229">
      <w:pPr>
        <w:autoSpaceDE w:val="0"/>
        <w:autoSpaceDN w:val="0"/>
        <w:spacing w:line="480" w:lineRule="atLeast"/>
        <w:ind w:left="800" w:right="1180" w:firstLine="560"/>
      </w:pPr>
      <w:r>
        <w:rPr>
          <w:rFonts w:ascii="宋体" w:eastAsia="宋体" w:hAnsi="宋体" w:cs="宋体"/>
          <w:color w:val="000000"/>
          <w:sz w:val="28"/>
        </w:rPr>
        <w:t>§18.</w:t>
      </w:r>
      <w:r>
        <w:rPr>
          <w:rFonts w:ascii="宋体" w:eastAsia="宋体" w:hAnsi="宋体" w:cs="宋体"/>
          <w:color w:val="000000"/>
          <w:sz w:val="28"/>
        </w:rPr>
        <w:t>斐提供一些人们一听到就会决无失误地予以承认的命题，这决不是属于您称之为理智的那些观念或数的特权。您在物理学以及其它一切科学中都会碰到这样的命题，甚至感觉也提供这样的命题。例如这个命题：两个物体不能同时在同一地点，是和下列这些公则同样使人深信不疑的真理，如：一物不能同时既是又不是；白不是红；方不是圆；黄不是甜。</w:t>
      </w:r>
    </w:p>
    <w:p w:rsidR="00540146" w:rsidRDefault="00004229">
      <w:pPr>
        <w:autoSpaceDE w:val="0"/>
        <w:autoSpaceDN w:val="0"/>
        <w:spacing w:before="20" w:line="483" w:lineRule="atLeast"/>
        <w:ind w:left="820" w:right="1140" w:firstLine="5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在这些命题之间是有区别的。第一个命题，宣告物体的不可入性，这是需要证明的。凡是相信真正的和严格意义的密集和疏散的人，如逍遥学派和已故的狄格比爵士</w:t>
      </w:r>
      <w:r>
        <w:rPr>
          <w:rFonts w:ascii="宋体" w:eastAsia="宋体" w:hAnsi="宋体" w:cs="宋体"/>
          <w:color w:val="000000"/>
          <w:sz w:val="28"/>
        </w:rPr>
        <w:t>①</w:t>
      </w:r>
      <w:r>
        <w:rPr>
          <w:rFonts w:ascii="宋体" w:eastAsia="宋体" w:hAnsi="宋体" w:cs="宋体"/>
          <w:color w:val="000000"/>
          <w:sz w:val="28"/>
        </w:rPr>
        <w:t>就事实上拒绝这种观点；更不必说基督徒了</w:t>
      </w:r>
      <w:r>
        <w:rPr>
          <w:rFonts w:ascii="宋体" w:eastAsia="宋体" w:hAnsi="宋体" w:cs="宋体"/>
          <w:color w:val="000000"/>
          <w:sz w:val="28"/>
        </w:rPr>
        <w:t>，他们大部分都采取相反的观点，即认为空间方面的透入，对上帝来说是可能的。但其余的命题是同一的或很接近于同一的，而同一的或直接的命题是不容证明的。那些把感觉看作提供了这样的命题的人，就象那个说黄不是甜的人，无非是把一般的同一性的公则应用于特殊事例。</w:t>
      </w:r>
    </w:p>
    <w:p w:rsidR="00540146" w:rsidRDefault="00004229">
      <w:pPr>
        <w:autoSpaceDE w:val="0"/>
        <w:autoSpaceDN w:val="0"/>
        <w:spacing w:line="480" w:lineRule="atLeast"/>
        <w:ind w:left="840" w:right="116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每一命题，凡是由两个不同的观念构成，而其中一个是另一个的否定，如说方不是圆，黄不是甜，这种命题只要它的名辞一</w:t>
      </w:r>
    </w:p>
    <w:p w:rsidR="00540146" w:rsidRDefault="00004229">
      <w:pPr>
        <w:autoSpaceDE w:val="0"/>
        <w:autoSpaceDN w:val="0"/>
        <w:spacing w:before="20" w:line="407" w:lineRule="atLeast"/>
        <w:ind w:left="840" w:right="1140" w:firstLine="460"/>
      </w:pPr>
      <w:r>
        <w:rPr>
          <w:rFonts w:ascii="宋体" w:eastAsia="宋体" w:hAnsi="宋体" w:cs="宋体"/>
          <w:color w:val="000000"/>
          <w:sz w:val="23"/>
        </w:rPr>
        <w:t>①Sir Kenelm Digby,1603-1665,</w:t>
      </w:r>
      <w:r>
        <w:rPr>
          <w:rFonts w:ascii="宋体" w:eastAsia="宋体" w:hAnsi="宋体" w:cs="宋体"/>
          <w:color w:val="000000"/>
          <w:sz w:val="23"/>
        </w:rPr>
        <w:t>英国的自然哲学家</w:t>
      </w:r>
      <w:r>
        <w:rPr>
          <w:rFonts w:ascii="宋体" w:eastAsia="宋体" w:hAnsi="宋体" w:cs="宋体"/>
          <w:color w:val="000000"/>
          <w:sz w:val="23"/>
        </w:rPr>
        <w:t>,</w:t>
      </w:r>
      <w:r>
        <w:rPr>
          <w:rFonts w:ascii="宋体" w:eastAsia="宋体" w:hAnsi="宋体" w:cs="宋体"/>
          <w:color w:val="000000"/>
          <w:sz w:val="23"/>
        </w:rPr>
        <w:t>曾在法国居住</w:t>
      </w:r>
      <w:r>
        <w:rPr>
          <w:rFonts w:ascii="宋体" w:eastAsia="宋体" w:hAnsi="宋体" w:cs="宋体"/>
          <w:color w:val="000000"/>
          <w:sz w:val="23"/>
        </w:rPr>
        <w:t>,</w:t>
      </w:r>
      <w:r>
        <w:rPr>
          <w:rFonts w:ascii="宋体" w:eastAsia="宋体" w:hAnsi="宋体" w:cs="宋体"/>
          <w:color w:val="000000"/>
          <w:sz w:val="23"/>
        </w:rPr>
        <w:t>和笛卡尔及其他一些学者相友善</w:t>
      </w:r>
      <w:r>
        <w:rPr>
          <w:rFonts w:ascii="宋体" w:eastAsia="宋体" w:hAnsi="宋体" w:cs="宋体"/>
          <w:color w:val="000000"/>
          <w:sz w:val="23"/>
        </w:rPr>
        <w:t>,</w:t>
      </w:r>
      <w:r>
        <w:rPr>
          <w:rFonts w:ascii="宋体" w:eastAsia="宋体" w:hAnsi="宋体" w:cs="宋体"/>
          <w:color w:val="000000"/>
          <w:sz w:val="23"/>
        </w:rPr>
        <w:t>著有《论物体的本性》</w:t>
      </w:r>
      <w:r>
        <w:rPr>
          <w:rFonts w:ascii="宋体" w:eastAsia="宋体" w:hAnsi="宋体" w:cs="宋体"/>
          <w:color w:val="000000"/>
          <w:sz w:val="23"/>
        </w:rPr>
        <w:t>(Tre</w:t>
      </w:r>
      <w:r>
        <w:rPr>
          <w:rFonts w:ascii="宋体" w:eastAsia="宋体" w:hAnsi="宋体" w:cs="宋体"/>
          <w:color w:val="000000"/>
          <w:sz w:val="23"/>
        </w:rPr>
        <w:t>atise on the Nature of Bo-dies)</w:t>
      </w:r>
      <w:r>
        <w:rPr>
          <w:rFonts w:ascii="宋体" w:eastAsia="宋体" w:hAnsi="宋体" w:cs="宋体"/>
          <w:color w:val="000000"/>
          <w:sz w:val="23"/>
        </w:rPr>
        <w:t>等。</w:t>
      </w:r>
    </w:p>
    <w:p w:rsidR="00540146" w:rsidRDefault="00004229">
      <w:pPr>
        <w:spacing w:before="1600" w:line="140" w:lineRule="exact"/>
        <w:ind w:left="820" w:right="1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60" w:lineRule="atLeast"/>
        <w:ind w:left="960"/>
      </w:pPr>
      <w:r>
        <w:rPr>
          <w:rFonts w:ascii="宋体" w:eastAsia="宋体" w:hAnsi="宋体" w:cs="宋体"/>
          <w:color w:val="000000"/>
          <w:sz w:val="14"/>
        </w:rPr>
        <w:lastRenderedPageBreak/>
        <w:t>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100" w:lineRule="exact"/>
        <w:ind w:left="8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40" w:right="1020"/>
      </w:pPr>
      <w:r>
        <w:rPr>
          <w:rFonts w:ascii="宋体" w:eastAsia="宋体" w:hAnsi="宋体" w:cs="宋体"/>
          <w:color w:val="000000"/>
          <w:sz w:val="29"/>
        </w:rPr>
        <w:t>被理解，就一定也会和一物不能同时既是又不是这条一般公则一样被作为无可怀疑的而接受下来。</w:t>
      </w:r>
    </w:p>
    <w:p w:rsidR="00540146" w:rsidRDefault="00004229">
      <w:pPr>
        <w:autoSpaceDE w:val="0"/>
        <w:autoSpaceDN w:val="0"/>
        <w:spacing w:line="520" w:lineRule="atLeast"/>
        <w:ind w:left="740" w:right="104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这是因为一个</w:t>
      </w:r>
      <w:r>
        <w:rPr>
          <w:rFonts w:ascii="宋体" w:eastAsia="宋体" w:hAnsi="宋体" w:cs="宋体"/>
          <w:color w:val="000000"/>
          <w:sz w:val="29"/>
        </w:rPr>
        <w:t>(</w:t>
      </w:r>
      <w:r>
        <w:rPr>
          <w:rFonts w:ascii="宋体" w:eastAsia="宋体" w:hAnsi="宋体" w:cs="宋体"/>
          <w:color w:val="000000"/>
          <w:sz w:val="29"/>
        </w:rPr>
        <w:t>即一般公则</w:t>
      </w:r>
      <w:r>
        <w:rPr>
          <w:rFonts w:ascii="宋体" w:eastAsia="宋体" w:hAnsi="宋体" w:cs="宋体"/>
          <w:color w:val="000000"/>
          <w:sz w:val="29"/>
        </w:rPr>
        <w:t>)</w:t>
      </w:r>
      <w:r>
        <w:rPr>
          <w:rFonts w:ascii="宋体" w:eastAsia="宋体" w:hAnsi="宋体" w:cs="宋体"/>
          <w:color w:val="000000"/>
          <w:sz w:val="29"/>
        </w:rPr>
        <w:t>是原则而另一个</w:t>
      </w:r>
      <w:r>
        <w:rPr>
          <w:rFonts w:ascii="宋体" w:eastAsia="宋体" w:hAnsi="宋体" w:cs="宋体"/>
          <w:color w:val="000000"/>
          <w:sz w:val="29"/>
        </w:rPr>
        <w:t>(</w:t>
      </w:r>
      <w:r>
        <w:rPr>
          <w:rFonts w:ascii="宋体" w:eastAsia="宋体" w:hAnsi="宋体" w:cs="宋体"/>
          <w:color w:val="000000"/>
          <w:sz w:val="29"/>
        </w:rPr>
        <w:t>就是一个观念对另一个对立观念的否定</w:t>
      </w:r>
      <w:r>
        <w:rPr>
          <w:rFonts w:ascii="宋体" w:eastAsia="宋体" w:hAnsi="宋体" w:cs="宋体"/>
          <w:color w:val="000000"/>
          <w:sz w:val="29"/>
        </w:rPr>
        <w:t>)</w:t>
      </w:r>
      <w:r>
        <w:rPr>
          <w:rFonts w:ascii="宋体" w:eastAsia="宋体" w:hAnsi="宋体" w:cs="宋体"/>
          <w:color w:val="000000"/>
          <w:sz w:val="29"/>
        </w:rPr>
        <w:t>是这原则的应用。</w:t>
      </w:r>
    </w:p>
    <w:p w:rsidR="00540146" w:rsidRDefault="00004229">
      <w:pPr>
        <w:autoSpaceDE w:val="0"/>
        <w:autoSpaceDN w:val="0"/>
        <w:spacing w:before="20" w:line="520" w:lineRule="atLeast"/>
        <w:ind w:left="740" w:right="102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我看来毋宁说那一般公则是依赖于这种否定的，这否定是那公则的根据；并且说凡是同样的东西就不是不同的比那排除矛盾的公则还更容易理解。而照这样说来，就得把无数象这一类一个观念否定另一观念的命题都作为天赋真理，且不说其它一些真理了。再加上一个命题除非构成它的观念是天赋的就不能是天赋的，就得假定我们所有的关于颜色、声音、滋味、形状等等的一切观念都是天赋的了。</w:t>
      </w:r>
    </w:p>
    <w:p w:rsidR="00540146" w:rsidRDefault="00004229">
      <w:pPr>
        <w:autoSpaceDE w:val="0"/>
        <w:autoSpaceDN w:val="0"/>
        <w:spacing w:before="20" w:line="520" w:lineRule="atLeast"/>
        <w:ind w:left="760" w:right="1000" w:firstLine="580"/>
      </w:pPr>
      <w:r>
        <w:rPr>
          <w:rFonts w:ascii="宋体" w:eastAsia="宋体" w:hAnsi="宋体" w:cs="宋体"/>
          <w:color w:val="000000"/>
          <w:sz w:val="29"/>
        </w:rPr>
        <w:t>德我看不出怎么凡是同样的东西就不是不同的会是矛盾律的根源并且还更容易；因为在我看来，提出</w:t>
      </w:r>
      <w:r>
        <w:rPr>
          <w:rFonts w:ascii="宋体" w:eastAsia="宋体" w:hAnsi="宋体" w:cs="宋体"/>
          <w:color w:val="000000"/>
          <w:sz w:val="29"/>
        </w:rPr>
        <w:t>A</w:t>
      </w:r>
      <w:r>
        <w:rPr>
          <w:rFonts w:ascii="宋体" w:eastAsia="宋体" w:hAnsi="宋体" w:cs="宋体"/>
          <w:color w:val="000000"/>
          <w:sz w:val="29"/>
        </w:rPr>
        <w:t>不是</w:t>
      </w:r>
      <w:r>
        <w:rPr>
          <w:rFonts w:ascii="宋体" w:eastAsia="宋体" w:hAnsi="宋体" w:cs="宋体"/>
          <w:color w:val="000000"/>
          <w:sz w:val="29"/>
        </w:rPr>
        <w:t>B</w:t>
      </w:r>
      <w:r>
        <w:rPr>
          <w:rFonts w:ascii="宋体" w:eastAsia="宋体" w:hAnsi="宋体" w:cs="宋体"/>
          <w:color w:val="000000"/>
          <w:sz w:val="29"/>
        </w:rPr>
        <w:t>是比说</w:t>
      </w:r>
      <w:r>
        <w:rPr>
          <w:rFonts w:ascii="宋体" w:eastAsia="宋体" w:hAnsi="宋体" w:cs="宋体"/>
          <w:color w:val="000000"/>
          <w:sz w:val="29"/>
        </w:rPr>
        <w:t>A</w:t>
      </w:r>
      <w:r>
        <w:rPr>
          <w:rFonts w:ascii="宋体" w:eastAsia="宋体" w:hAnsi="宋体" w:cs="宋体"/>
          <w:color w:val="000000"/>
          <w:sz w:val="29"/>
        </w:rPr>
        <w:t>不是非</w:t>
      </w:r>
      <w:r>
        <w:rPr>
          <w:rFonts w:ascii="宋体" w:eastAsia="宋体" w:hAnsi="宋体" w:cs="宋体"/>
          <w:color w:val="000000"/>
          <w:sz w:val="29"/>
        </w:rPr>
        <w:t>A</w:t>
      </w:r>
      <w:r>
        <w:rPr>
          <w:rFonts w:ascii="宋体" w:eastAsia="宋体" w:hAnsi="宋体" w:cs="宋体"/>
          <w:color w:val="000000"/>
          <w:sz w:val="29"/>
        </w:rPr>
        <w:t>给了自己更多的自由。而阻止</w:t>
      </w:r>
      <w:r>
        <w:rPr>
          <w:rFonts w:ascii="宋体" w:eastAsia="宋体" w:hAnsi="宋体" w:cs="宋体"/>
          <w:color w:val="000000"/>
          <w:sz w:val="29"/>
        </w:rPr>
        <w:t>A</w:t>
      </w:r>
      <w:r>
        <w:rPr>
          <w:rFonts w:ascii="宋体" w:eastAsia="宋体" w:hAnsi="宋体" w:cs="宋体"/>
          <w:color w:val="000000"/>
          <w:sz w:val="29"/>
        </w:rPr>
        <w:t>成为</w:t>
      </w:r>
      <w:r>
        <w:rPr>
          <w:rFonts w:ascii="宋体" w:eastAsia="宋体" w:hAnsi="宋体" w:cs="宋体"/>
          <w:color w:val="000000"/>
          <w:sz w:val="29"/>
        </w:rPr>
        <w:t>B</w:t>
      </w:r>
      <w:r>
        <w:rPr>
          <w:rFonts w:ascii="宋体" w:eastAsia="宋体" w:hAnsi="宋体" w:cs="宋体"/>
          <w:color w:val="000000"/>
          <w:sz w:val="29"/>
        </w:rPr>
        <w:t>的理由，是</w:t>
      </w:r>
      <w:r>
        <w:rPr>
          <w:rFonts w:ascii="宋体" w:eastAsia="宋体" w:hAnsi="宋体" w:cs="宋体"/>
          <w:color w:val="000000"/>
          <w:sz w:val="29"/>
        </w:rPr>
        <w:t>B</w:t>
      </w:r>
      <w:r>
        <w:rPr>
          <w:rFonts w:ascii="宋体" w:eastAsia="宋体" w:hAnsi="宋体" w:cs="宋体"/>
          <w:color w:val="000000"/>
          <w:sz w:val="29"/>
        </w:rPr>
        <w:t>包含着非</w:t>
      </w:r>
      <w:r>
        <w:rPr>
          <w:rFonts w:ascii="宋体" w:eastAsia="宋体" w:hAnsi="宋体" w:cs="宋体"/>
          <w:color w:val="000000"/>
          <w:sz w:val="29"/>
        </w:rPr>
        <w:t>A</w:t>
      </w:r>
      <w:r>
        <w:rPr>
          <w:rFonts w:ascii="宋体" w:eastAsia="宋体" w:hAnsi="宋体" w:cs="宋体"/>
          <w:color w:val="000000"/>
          <w:sz w:val="29"/>
        </w:rPr>
        <w:t>。此外，甜不是苦这一命题，按照我们给与天赋真理这一名辞的意义，并不是天赋的。因为甜和苦的感觉是来自外感官。因此这是一种混杂结论</w:t>
      </w:r>
      <w:r>
        <w:rPr>
          <w:rFonts w:ascii="宋体" w:eastAsia="宋体" w:hAnsi="宋体" w:cs="宋体"/>
          <w:color w:val="000000"/>
          <w:sz w:val="29"/>
        </w:rPr>
        <w:t>(hybrida conclusio①),</w:t>
      </w:r>
      <w:r>
        <w:rPr>
          <w:rFonts w:ascii="宋体" w:eastAsia="宋体" w:hAnsi="宋体" w:cs="宋体"/>
          <w:color w:val="000000"/>
          <w:sz w:val="29"/>
        </w:rPr>
        <w:t>在其中把公理应用于一种感性的真理上了。至于方不是圆这一命题，我们可以说它是天赋的，因为当你考察它时，你是把矛盾律应用于理智提供给自己的东西，或把后者归之于矛盾律所适用的范围之内</w:t>
      </w:r>
      <w:r>
        <w:rPr>
          <w:rFonts w:ascii="宋体" w:eastAsia="宋体" w:hAnsi="宋体" w:cs="宋体"/>
          <w:color w:val="000000"/>
          <w:sz w:val="29"/>
        </w:rPr>
        <w:t>，一旦你觉察到了这些天赋观念</w:t>
      </w:r>
      <w:r>
        <w:rPr>
          <w:rFonts w:ascii="宋体" w:eastAsia="宋体" w:hAnsi="宋体" w:cs="宋体"/>
          <w:color w:val="000000"/>
          <w:sz w:val="29"/>
        </w:rPr>
        <w:t>&lt;</w:t>
      </w:r>
      <w:r>
        <w:rPr>
          <w:rFonts w:ascii="宋体" w:eastAsia="宋体" w:hAnsi="宋体" w:cs="宋体"/>
          <w:color w:val="000000"/>
          <w:sz w:val="29"/>
        </w:rPr>
        <w:t>包含着一些不相容的概念</w:t>
      </w:r>
      <w:r>
        <w:rPr>
          <w:rFonts w:ascii="宋体" w:eastAsia="宋体" w:hAnsi="宋体" w:cs="宋体"/>
          <w:color w:val="000000"/>
          <w:sz w:val="29"/>
        </w:rPr>
        <w:t>&gt;</w:t>
      </w:r>
      <w:r>
        <w:rPr>
          <w:rFonts w:ascii="宋体" w:eastAsia="宋体" w:hAnsi="宋体" w:cs="宋体"/>
          <w:color w:val="000000"/>
          <w:sz w:val="29"/>
        </w:rPr>
        <w:t>。</w:t>
      </w:r>
      <w:r>
        <w:rPr>
          <w:rFonts w:ascii="宋体" w:eastAsia="宋体" w:hAnsi="宋体" w:cs="宋体"/>
          <w:color w:val="000000"/>
          <w:sz w:val="29"/>
        </w:rPr>
        <w:t>②</w:t>
      </w:r>
    </w:p>
    <w:p w:rsidR="00540146" w:rsidRDefault="00004229">
      <w:pPr>
        <w:autoSpaceDE w:val="0"/>
        <w:autoSpaceDN w:val="0"/>
        <w:spacing w:before="240" w:line="240" w:lineRule="atLeast"/>
        <w:ind w:left="124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混杂结论</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340" w:lineRule="atLeast"/>
        <w:ind w:left="800" w:right="1000" w:firstLine="440"/>
      </w:pPr>
      <w:r>
        <w:rPr>
          <w:rFonts w:ascii="宋体" w:eastAsia="宋体" w:hAnsi="宋体" w:cs="宋体"/>
          <w:color w:val="000000"/>
        </w:rPr>
        <w:t>②</w:t>
      </w:r>
      <w:r>
        <w:rPr>
          <w:rFonts w:ascii="宋体" w:eastAsia="宋体" w:hAnsi="宋体" w:cs="宋体"/>
          <w:color w:val="000000"/>
        </w:rPr>
        <w:t>尖括弧</w:t>
      </w:r>
      <w:r>
        <w:rPr>
          <w:rFonts w:ascii="宋体" w:eastAsia="宋体" w:hAnsi="宋体" w:cs="宋体"/>
          <w:color w:val="000000"/>
        </w:rPr>
        <w:t>&lt;&gt;</w:t>
      </w:r>
      <w:r>
        <w:rPr>
          <w:rFonts w:ascii="宋体" w:eastAsia="宋体" w:hAnsi="宋体" w:cs="宋体"/>
          <w:color w:val="000000"/>
        </w:rPr>
        <w:t>内词句系照</w:t>
      </w:r>
      <w:r>
        <w:rPr>
          <w:rFonts w:ascii="宋体" w:eastAsia="宋体" w:hAnsi="宋体" w:cs="宋体"/>
          <w:color w:val="000000"/>
        </w:rPr>
        <w:t>E</w:t>
      </w:r>
      <w:r>
        <w:rPr>
          <w:rFonts w:ascii="宋体" w:eastAsia="宋体" w:hAnsi="宋体" w:cs="宋体"/>
          <w:color w:val="000000"/>
        </w:rPr>
        <w:t>本增补。按</w:t>
      </w:r>
      <w:r>
        <w:rPr>
          <w:rFonts w:ascii="宋体" w:eastAsia="宋体" w:hAnsi="宋体" w:cs="宋体"/>
          <w:color w:val="000000"/>
        </w:rPr>
        <w:t>G</w:t>
      </w:r>
      <w:r>
        <w:rPr>
          <w:rFonts w:ascii="宋体" w:eastAsia="宋体" w:hAnsi="宋体" w:cs="宋体"/>
          <w:color w:val="000000"/>
        </w:rPr>
        <w:t>本这些天赋观念</w:t>
      </w:r>
      <w:r>
        <w:rPr>
          <w:rFonts w:ascii="宋体" w:eastAsia="宋体" w:hAnsi="宋体" w:cs="宋体"/>
          <w:color w:val="000000"/>
        </w:rPr>
        <w:t>“</w:t>
      </w:r>
      <w:r>
        <w:rPr>
          <w:rFonts w:ascii="宋体" w:eastAsia="宋体" w:hAnsi="宋体" w:cs="宋体"/>
          <w:color w:val="000000"/>
        </w:rPr>
        <w:t>包含着一些不相容的概念</w:t>
      </w:r>
      <w:r>
        <w:rPr>
          <w:rFonts w:ascii="宋体" w:eastAsia="宋体" w:hAnsi="宋体" w:cs="宋体"/>
          <w:color w:val="000000"/>
        </w:rPr>
        <w:t>”</w:t>
      </w:r>
      <w:r>
        <w:rPr>
          <w:rFonts w:ascii="宋体" w:eastAsia="宋体" w:hAnsi="宋体" w:cs="宋体"/>
          <w:color w:val="000000"/>
        </w:rPr>
        <w:t>这一句被移到</w:t>
      </w:r>
      <w:r>
        <w:rPr>
          <w:rFonts w:ascii="宋体" w:eastAsia="宋体" w:hAnsi="宋体" w:cs="宋体"/>
          <w:color w:val="000000"/>
        </w:rPr>
        <w:t>§4</w:t>
      </w:r>
      <w:r>
        <w:rPr>
          <w:rFonts w:ascii="宋体" w:eastAsia="宋体" w:hAnsi="宋体" w:cs="宋体"/>
          <w:color w:val="000000"/>
        </w:rPr>
        <w:t>之末，然后从这里起和</w:t>
      </w:r>
      <w:r>
        <w:rPr>
          <w:rFonts w:ascii="宋体" w:eastAsia="宋体" w:hAnsi="宋体" w:cs="宋体"/>
          <w:color w:val="000000"/>
        </w:rPr>
        <w:t>E</w:t>
      </w:r>
      <w:r>
        <w:rPr>
          <w:rFonts w:ascii="宋体" w:eastAsia="宋体" w:hAnsi="宋体" w:cs="宋体"/>
          <w:color w:val="000000"/>
        </w:rPr>
        <w:t>本一样下接</w:t>
      </w:r>
      <w:r>
        <w:rPr>
          <w:rFonts w:ascii="宋体" w:eastAsia="宋体" w:hAnsi="宋体" w:cs="宋体"/>
          <w:color w:val="000000"/>
        </w:rPr>
        <w:t>§19</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参阅以上第</w:t>
      </w:r>
      <w:r>
        <w:rPr>
          <w:rFonts w:ascii="宋体" w:eastAsia="宋体" w:hAnsi="宋体" w:cs="宋体"/>
          <w:color w:val="000000"/>
        </w:rPr>
        <w:t>38</w:t>
      </w:r>
      <w:r>
        <w:rPr>
          <w:rFonts w:ascii="宋体" w:eastAsia="宋体" w:hAnsi="宋体" w:cs="宋体"/>
          <w:color w:val="000000"/>
        </w:rPr>
        <w:t>頁注。</w:t>
      </w:r>
      <w:r>
        <w:rPr>
          <w:rFonts w:ascii="宋体" w:eastAsia="宋体" w:hAnsi="宋体" w:cs="宋体"/>
          <w:color w:val="000000"/>
        </w:rPr>
        <w:t>)</w:t>
      </w:r>
      <w:r>
        <w:rPr>
          <w:rFonts w:ascii="宋体" w:eastAsia="宋体" w:hAnsi="宋体" w:cs="宋体"/>
          <w:color w:val="000000"/>
        </w:rPr>
        <w:t>又照</w:t>
      </w:r>
      <w:r>
        <w:rPr>
          <w:rFonts w:ascii="宋体" w:eastAsia="宋体" w:hAnsi="宋体" w:cs="宋体"/>
          <w:color w:val="000000"/>
        </w:rPr>
        <w:t>E</w:t>
      </w:r>
      <w:r>
        <w:rPr>
          <w:rFonts w:ascii="宋体" w:eastAsia="宋体" w:hAnsi="宋体" w:cs="宋体"/>
          <w:color w:val="000000"/>
        </w:rPr>
        <w:t>本，自此以下一段</w:t>
      </w:r>
      <w:r>
        <w:rPr>
          <w:rFonts w:ascii="宋体" w:eastAsia="宋体" w:hAnsi="宋体" w:cs="宋体"/>
          <w:color w:val="000000"/>
        </w:rPr>
        <w:t>(   “</w:t>
      </w:r>
      <w:r>
        <w:rPr>
          <w:rFonts w:ascii="宋体" w:eastAsia="宋体" w:hAnsi="宋体" w:cs="宋体"/>
          <w:color w:val="000000"/>
        </w:rPr>
        <w:t>德</w:t>
      </w:r>
      <w:r>
        <w:rPr>
          <w:rFonts w:ascii="宋体" w:eastAsia="宋体" w:hAnsi="宋体" w:cs="宋体"/>
          <w:color w:val="000000"/>
          <w:u w:val="single"/>
        </w:rPr>
        <w:t>决不是这</w:t>
      </w:r>
      <w:r>
        <w:rPr>
          <w:rFonts w:ascii="宋体" w:eastAsia="宋体" w:hAnsi="宋体" w:cs="宋体"/>
          <w:color w:val="000000"/>
        </w:rPr>
        <w:t>样</w:t>
      </w:r>
      <w:r>
        <w:rPr>
          <w:rFonts w:ascii="宋体" w:eastAsia="宋体" w:hAnsi="宋体" w:cs="宋体"/>
          <w:color w:val="000000"/>
        </w:rPr>
        <w:t>……”)</w:t>
      </w:r>
      <w:r>
        <w:rPr>
          <w:rFonts w:ascii="宋体" w:eastAsia="宋体" w:hAnsi="宋体" w:cs="宋体"/>
          <w:color w:val="000000"/>
        </w:rPr>
        <w:t>系作为</w:t>
      </w:r>
      <w:r>
        <w:rPr>
          <w:rFonts w:ascii="宋体" w:eastAsia="宋体" w:hAnsi="宋体" w:cs="宋体"/>
          <w:color w:val="000000"/>
        </w:rPr>
        <w:t>§26</w:t>
      </w:r>
      <w:r>
        <w:rPr>
          <w:rFonts w:ascii="宋体" w:eastAsia="宋体" w:hAnsi="宋体" w:cs="宋体"/>
          <w:color w:val="000000"/>
        </w:rPr>
        <w:t>第二段，而</w:t>
      </w:r>
      <w:r>
        <w:rPr>
          <w:rFonts w:ascii="宋体" w:eastAsia="宋体" w:hAnsi="宋体" w:cs="宋体"/>
          <w:color w:val="000000"/>
        </w:rPr>
        <w:t>§   26</w:t>
      </w:r>
      <w:r>
        <w:br w:type="page"/>
      </w:r>
    </w:p>
    <w:p w:rsidR="00540146" w:rsidRDefault="00004229">
      <w:pPr>
        <w:autoSpaceDE w:val="0"/>
        <w:autoSpaceDN w:val="0"/>
        <w:spacing w:before="800" w:line="300" w:lineRule="atLeast"/>
        <w:ind w:left="3080"/>
      </w:pPr>
      <w:r>
        <w:rPr>
          <w:rFonts w:ascii="宋体" w:eastAsia="宋体" w:hAnsi="宋体" w:cs="宋体"/>
          <w:color w:val="000000"/>
          <w:sz w:val="26"/>
        </w:rPr>
        <w:lastRenderedPageBreak/>
        <w:t>第一章</w:t>
      </w:r>
      <w:r>
        <w:rPr>
          <w:rFonts w:ascii="宋体" w:eastAsia="宋体" w:hAnsi="宋体" w:cs="宋体"/>
          <w:color w:val="000000"/>
          <w:sz w:val="26"/>
        </w:rPr>
        <w:t xml:space="preserve">   </w:t>
      </w:r>
      <w:r>
        <w:rPr>
          <w:rFonts w:ascii="宋体" w:eastAsia="宋体" w:hAnsi="宋体" w:cs="宋体"/>
          <w:color w:val="000000"/>
          <w:sz w:val="26"/>
        </w:rPr>
        <w:t>人心中是否有天赋原则</w:t>
      </w:r>
      <w:r>
        <w:rPr>
          <w:rFonts w:ascii="宋体" w:eastAsia="宋体" w:hAnsi="宋体" w:cs="宋体"/>
          <w:color w:val="000000"/>
          <w:sz w:val="26"/>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53</w:t>
      </w:r>
    </w:p>
    <w:p w:rsidR="00540146" w:rsidRDefault="00004229">
      <w:pPr>
        <w:spacing w:before="120" w:line="80" w:lineRule="exact"/>
        <w:ind w:left="740" w:right="13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73" w:lineRule="atLeast"/>
        <w:ind w:left="620" w:right="1220" w:firstLine="600"/>
      </w:pPr>
      <w:r>
        <w:rPr>
          <w:rFonts w:ascii="宋体" w:eastAsia="宋体" w:hAnsi="宋体" w:cs="宋体"/>
          <w:color w:val="000000"/>
          <w:sz w:val="26"/>
        </w:rPr>
        <w:t>德决不是这样，因为思想是一些活动，而知识或真理，就它们是在我们心中来说，即使我们没有想到它们，乃是一些习性或禀赋；而我们很知道一些东西是我们极少想到它们的。</w:t>
      </w:r>
    </w:p>
    <w:p w:rsidR="00540146" w:rsidRDefault="00004229">
      <w:pPr>
        <w:autoSpaceDE w:val="0"/>
        <w:autoSpaceDN w:val="0"/>
        <w:spacing w:line="510" w:lineRule="atLeast"/>
        <w:ind w:left="660" w:right="1220" w:firstLine="5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如果心灵从来没有想到一种真理，又说这种真理是在心灵之中，这是很难设想的。</w:t>
      </w:r>
    </w:p>
    <w:p w:rsidR="00540146" w:rsidRDefault="00004229">
      <w:pPr>
        <w:autoSpaceDE w:val="0"/>
        <w:autoSpaceDN w:val="0"/>
        <w:spacing w:before="20" w:line="507" w:lineRule="atLeast"/>
        <w:ind w:left="640" w:right="122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这就好比一个人说，在人们发现大理石中的纹路以前，说大理石中有纹路是很难设想的一样。这种反驳也有点太近乎以未决问题为论据的诡辩</w:t>
      </w:r>
      <w:r>
        <w:rPr>
          <w:rFonts w:ascii="宋体" w:eastAsia="宋体" w:hAnsi="宋体" w:cs="宋体"/>
          <w:color w:val="000000"/>
          <w:sz w:val="26"/>
        </w:rPr>
        <w:t>①</w:t>
      </w:r>
      <w:r>
        <w:rPr>
          <w:rFonts w:ascii="宋体" w:eastAsia="宋体" w:hAnsi="宋体" w:cs="宋体"/>
          <w:color w:val="000000"/>
          <w:sz w:val="26"/>
        </w:rPr>
        <w:t>了。所有承认天赋真理而并不以柏拉图的回忆作为其根据的人，都承认天赋真理中有一些是人们还没有想</w:t>
      </w:r>
      <w:r>
        <w:rPr>
          <w:rFonts w:ascii="宋体" w:eastAsia="宋体" w:hAnsi="宋体" w:cs="宋体"/>
          <w:color w:val="000000"/>
          <w:sz w:val="26"/>
        </w:rPr>
        <w:t>到过的。此外，这种推理也证明太过头了；因为如果真理是思想，则我们不仅被剥夺了从未想到过的真理，并且那曾经想到过而且现在不再实际想到的真理也都被剥夺了；而如果真理并不是思想，却是一些自然的或获得的习性和禀性，则丝毫无碍于在我们心中有一些真理是我们从未想到过或将来也永不会想到的。</w:t>
      </w:r>
    </w:p>
    <w:p w:rsidR="00540146" w:rsidRDefault="00004229">
      <w:pPr>
        <w:autoSpaceDE w:val="0"/>
        <w:autoSpaceDN w:val="0"/>
        <w:spacing w:before="20" w:line="505" w:lineRule="atLeast"/>
        <w:ind w:left="660" w:right="1220" w:firstLine="600"/>
      </w:pPr>
      <w:r>
        <w:rPr>
          <w:rFonts w:ascii="宋体" w:eastAsia="宋体" w:hAnsi="宋体" w:cs="宋体"/>
          <w:color w:val="000000"/>
          <w:sz w:val="26"/>
        </w:rPr>
        <w:t>§27.</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一般公则是天赋的，它们应该在有一些人的心中显得更鲜明，可是我们在那里却找不到它们的任何痕迹；这些人我是指儿童、白痴和野蛮人，因为在一切人中，正是这些人的心灵是最少受习俗以及外来意见的印象所改变和干扰破坏的。</w:t>
      </w:r>
    </w:p>
    <w:p w:rsidR="00540146" w:rsidRDefault="00004229">
      <w:pPr>
        <w:autoSpaceDE w:val="0"/>
        <w:autoSpaceDN w:val="0"/>
        <w:spacing w:line="510" w:lineRule="atLeast"/>
        <w:ind w:left="680" w:right="122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 xml:space="preserve"> </w:t>
      </w:r>
      <w:r>
        <w:rPr>
          <w:rFonts w:ascii="宋体" w:eastAsia="宋体" w:hAnsi="宋体" w:cs="宋体"/>
          <w:color w:val="000000"/>
          <w:sz w:val="26"/>
        </w:rPr>
        <w:t>我想我们在这里应该完全照另一种方式来推论。天赋的公则只有通过人们给与注意才会显现出来；但这些人却很少有这</w:t>
      </w:r>
    </w:p>
    <w:p w:rsidR="00540146" w:rsidRDefault="00004229">
      <w:pPr>
        <w:spacing w:before="320" w:line="80" w:lineRule="exact"/>
        <w:ind w:left="760" w:right="6640"/>
        <w:textAlignment w:val="bottom"/>
      </w:pPr>
      <w:r>
        <w:rPr>
          <w:rFonts w:ascii="宋体" w:eastAsia="宋体" w:hAnsi="宋体" w:cs="宋体"/>
          <w:sz w:val="24"/>
          <w:u w:val="single"/>
        </w:rPr>
        <w:t xml:space="preserve">                        </w:t>
      </w:r>
    </w:p>
    <w:p w:rsidR="00540146" w:rsidRDefault="00004229">
      <w:pPr>
        <w:autoSpaceDE w:val="0"/>
        <w:autoSpaceDN w:val="0"/>
        <w:spacing w:before="20" w:line="320" w:lineRule="atLeast"/>
        <w:ind w:left="680" w:right="1200" w:firstLine="20"/>
      </w:pPr>
      <w:r>
        <w:rPr>
          <w:rFonts w:ascii="宋体" w:eastAsia="宋体" w:hAnsi="宋体" w:cs="宋体"/>
          <w:color w:val="000000"/>
          <w:sz w:val="26"/>
        </w:rPr>
        <w:t>的第一段是：</w:t>
      </w:r>
      <w:r>
        <w:rPr>
          <w:rFonts w:ascii="宋体" w:eastAsia="宋体" w:hAnsi="宋体" w:cs="宋体"/>
          <w:color w:val="000000"/>
          <w:sz w:val="26"/>
        </w:rPr>
        <w:t>“</w:t>
      </w:r>
      <w:r>
        <w:rPr>
          <w:rFonts w:ascii="宋体" w:eastAsia="宋体" w:hAnsi="宋体" w:cs="宋体"/>
          <w:color w:val="000000"/>
          <w:sz w:val="26"/>
        </w:rPr>
        <w:t>斐如果有天赋观念，不是也必须得有天赋思想吗</w:t>
      </w:r>
      <w:r>
        <w:rPr>
          <w:rFonts w:ascii="宋体" w:eastAsia="宋体" w:hAnsi="宋体" w:cs="宋体"/>
          <w:color w:val="000000"/>
          <w:sz w:val="26"/>
        </w:rPr>
        <w:t>?”</w:t>
      </w:r>
      <w:r>
        <w:rPr>
          <w:rFonts w:ascii="宋体" w:eastAsia="宋体" w:hAnsi="宋体" w:cs="宋体"/>
          <w:color w:val="000000"/>
          <w:sz w:val="26"/>
        </w:rPr>
        <w:t>然后接</w:t>
      </w:r>
      <w:r>
        <w:rPr>
          <w:rFonts w:ascii="宋体" w:eastAsia="宋体" w:hAnsi="宋体" w:cs="宋体"/>
          <w:color w:val="000000"/>
          <w:sz w:val="26"/>
        </w:rPr>
        <w:t>“</w:t>
      </w:r>
      <w:r>
        <w:rPr>
          <w:rFonts w:ascii="宋体" w:eastAsia="宋体" w:hAnsi="宋体" w:cs="宋体"/>
          <w:color w:val="000000"/>
          <w:sz w:val="26"/>
        </w:rPr>
        <w:t>德决不是这样</w:t>
      </w:r>
      <w:r>
        <w:rPr>
          <w:rFonts w:ascii="宋体" w:eastAsia="宋体" w:hAnsi="宋体" w:cs="宋体"/>
          <w:color w:val="000000"/>
          <w:sz w:val="26"/>
        </w:rPr>
        <w:t>……”</w:t>
      </w:r>
      <w:r>
        <w:rPr>
          <w:rFonts w:ascii="宋体" w:eastAsia="宋体" w:hAnsi="宋体" w:cs="宋体"/>
          <w:color w:val="000000"/>
          <w:sz w:val="26"/>
        </w:rPr>
        <w:t>以下至本章之末，两种文本一致。照上下文意看，当以</w:t>
      </w:r>
      <w:r>
        <w:rPr>
          <w:rFonts w:ascii="宋体" w:eastAsia="宋体" w:hAnsi="宋体" w:cs="宋体"/>
          <w:color w:val="000000"/>
          <w:sz w:val="26"/>
        </w:rPr>
        <w:t>E</w:t>
      </w:r>
      <w:r>
        <w:rPr>
          <w:rFonts w:ascii="宋体" w:eastAsia="宋体" w:hAnsi="宋体" w:cs="宋体"/>
          <w:color w:val="000000"/>
          <w:sz w:val="26"/>
        </w:rPr>
        <w:t>本为是。</w:t>
      </w:r>
    </w:p>
    <w:p w:rsidR="00540146" w:rsidRDefault="00004229">
      <w:pPr>
        <w:autoSpaceDE w:val="0"/>
        <w:autoSpaceDN w:val="0"/>
        <w:spacing w:before="20" w:line="320" w:lineRule="atLeast"/>
        <w:ind w:left="680" w:right="1180" w:firstLine="460"/>
      </w:pPr>
      <w:r>
        <w:rPr>
          <w:rFonts w:ascii="宋体" w:eastAsia="宋体" w:hAnsi="宋体" w:cs="宋体"/>
          <w:color w:val="000000"/>
          <w:sz w:val="26"/>
        </w:rPr>
        <w:t>①pétition de principe,</w:t>
      </w:r>
      <w:r>
        <w:rPr>
          <w:rFonts w:ascii="宋体" w:eastAsia="宋体" w:hAnsi="宋体" w:cs="宋体"/>
          <w:color w:val="000000"/>
          <w:sz w:val="26"/>
        </w:rPr>
        <w:t>通常用拉丁文作</w:t>
      </w:r>
      <w:r>
        <w:rPr>
          <w:rFonts w:ascii="宋体" w:eastAsia="宋体" w:hAnsi="宋体" w:cs="宋体"/>
          <w:color w:val="000000"/>
          <w:sz w:val="26"/>
        </w:rPr>
        <w:t xml:space="preserve"> petitio principii,</w:t>
      </w:r>
      <w:r>
        <w:rPr>
          <w:rFonts w:ascii="宋体" w:eastAsia="宋体" w:hAnsi="宋体" w:cs="宋体"/>
          <w:color w:val="000000"/>
          <w:sz w:val="26"/>
        </w:rPr>
        <w:t>即以正在讨论中的未决问题作为论据的论证方法。或译作</w:t>
      </w:r>
      <w:r>
        <w:rPr>
          <w:rFonts w:ascii="宋体" w:eastAsia="宋体" w:hAnsi="宋体" w:cs="宋体"/>
          <w:color w:val="000000"/>
          <w:sz w:val="26"/>
        </w:rPr>
        <w:t>“</w:t>
      </w:r>
      <w:r>
        <w:rPr>
          <w:rFonts w:ascii="宋体" w:eastAsia="宋体" w:hAnsi="宋体" w:cs="宋体"/>
          <w:color w:val="000000"/>
          <w:sz w:val="26"/>
        </w:rPr>
        <w:t>丐辞</w:t>
      </w:r>
      <w:r>
        <w:rPr>
          <w:rFonts w:ascii="宋体" w:eastAsia="宋体" w:hAnsi="宋体" w:cs="宋体"/>
          <w:color w:val="000000"/>
          <w:sz w:val="26"/>
        </w:rPr>
        <w:t>”</w:t>
      </w:r>
      <w:r>
        <w:rPr>
          <w:rFonts w:ascii="宋体" w:eastAsia="宋体" w:hAnsi="宋体" w:cs="宋体"/>
          <w:color w:val="000000"/>
          <w:sz w:val="26"/>
        </w:rPr>
        <w:t>论证。英语为</w:t>
      </w:r>
      <w:r>
        <w:rPr>
          <w:rFonts w:ascii="宋体" w:eastAsia="宋体" w:hAnsi="宋体" w:cs="宋体"/>
          <w:color w:val="000000"/>
          <w:sz w:val="26"/>
        </w:rPr>
        <w:t>“the begging of the q</w:t>
      </w:r>
      <w:r>
        <w:rPr>
          <w:rFonts w:ascii="宋体" w:eastAsia="宋体" w:hAnsi="宋体" w:cs="宋体"/>
          <w:color w:val="000000"/>
          <w:sz w:val="26"/>
        </w:rPr>
        <w:t>ue-stion”</w:t>
      </w:r>
      <w:r>
        <w:rPr>
          <w:rFonts w:ascii="宋体" w:eastAsia="宋体" w:hAnsi="宋体" w:cs="宋体"/>
          <w:color w:val="000000"/>
          <w:sz w:val="26"/>
        </w:rPr>
        <w:t>。</w:t>
      </w:r>
    </w:p>
    <w:p w:rsidR="00540146" w:rsidRDefault="00004229">
      <w:pPr>
        <w:spacing w:before="1580" w:line="60" w:lineRule="exact"/>
        <w:ind w:left="920" w:right="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60" w:line="260" w:lineRule="atLeast"/>
        <w:ind w:left="1160"/>
      </w:pPr>
      <w:r>
        <w:rPr>
          <w:rFonts w:ascii="宋体" w:eastAsia="宋体" w:hAnsi="宋体" w:cs="宋体"/>
          <w:color w:val="000000"/>
          <w:sz w:val="16"/>
        </w:rPr>
        <w:lastRenderedPageBreak/>
        <w:t>54</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20" w:line="80" w:lineRule="exact"/>
        <w:ind w:left="106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920" w:right="800"/>
      </w:pPr>
      <w:r>
        <w:rPr>
          <w:rFonts w:ascii="宋体" w:eastAsia="宋体" w:hAnsi="宋体" w:cs="宋体"/>
          <w:color w:val="000000"/>
          <w:sz w:val="29"/>
        </w:rPr>
        <w:t>种注意力，或者是只有对完全别样事物的注意力。他们几乎只想到身体上的需要；而纯粹和超然的思想则是以更高尚的关心为代价，这是合理</w:t>
      </w:r>
      <w:r>
        <w:rPr>
          <w:rFonts w:ascii="宋体" w:eastAsia="宋体" w:hAnsi="宋体" w:cs="宋体"/>
          <w:color w:val="000000"/>
          <w:sz w:val="29"/>
        </w:rPr>
        <w:t>的。诚然儿童和野蛮人的心灵较少受习俗的改变，但他们的心灵也是受了给予注意的训教而成长起来的。说最明亮的光应该在那比较不配并且受较浓密的阴云包围着的心灵中更好地闪耀，这是不大正当的。因此，我但愿象您，斐拉莱特，以及我们那位卓越的作者这样高明的人，不要给无知和野蛮这样崇高的荣誉；这样将会贬低了上帝所赐与的禀赋。有人将会说，一个人越是无知，就越是接近一块大理石或一块木头的好处，大理石和木头是决不会犯错误也决不会犯罪的。但不幸我们并不是靠无知才接近这种好处；而就我们是能够具有知识的来说，我们是因忽视获得知识而犯罪，</w:t>
      </w:r>
      <w:r>
        <w:rPr>
          <w:rFonts w:ascii="宋体" w:eastAsia="宋体" w:hAnsi="宋体" w:cs="宋体"/>
          <w:color w:val="000000"/>
          <w:sz w:val="29"/>
        </w:rPr>
        <w:t>并且越少受教育就越容易犯错误的。</w:t>
      </w:r>
    </w:p>
    <w:p w:rsidR="00540146" w:rsidRDefault="00004229">
      <w:pPr>
        <w:autoSpaceDE w:val="0"/>
        <w:autoSpaceDN w:val="0"/>
        <w:spacing w:before="780" w:line="440" w:lineRule="atLeast"/>
        <w:ind w:left="2640"/>
      </w:pPr>
      <w:r>
        <w:rPr>
          <w:rFonts w:ascii="宋体" w:eastAsia="宋体" w:hAnsi="宋体" w:cs="宋体"/>
          <w:color w:val="000000"/>
          <w:sz w:val="28"/>
        </w:rPr>
        <w:t>第二章</w:t>
      </w:r>
      <w:r>
        <w:rPr>
          <w:rFonts w:ascii="宋体" w:eastAsia="宋体" w:hAnsi="宋体" w:cs="宋体"/>
          <w:color w:val="000000"/>
          <w:sz w:val="28"/>
        </w:rPr>
        <w:t xml:space="preserve">   </w:t>
      </w:r>
      <w:r>
        <w:rPr>
          <w:rFonts w:ascii="宋体" w:eastAsia="宋体" w:hAnsi="宋体" w:cs="宋体"/>
          <w:color w:val="000000"/>
          <w:sz w:val="28"/>
        </w:rPr>
        <w:t>没有天赋的实践原则</w:t>
      </w:r>
    </w:p>
    <w:p w:rsidR="00540146" w:rsidRDefault="00004229">
      <w:pPr>
        <w:autoSpaceDE w:val="0"/>
        <w:autoSpaceDN w:val="0"/>
        <w:spacing w:before="240" w:line="520" w:lineRule="atLeast"/>
        <w:ind w:left="960" w:right="780" w:firstLine="62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道德学是一门推证的科学；可是它并没有什么天赋的原则。甚至要产生一条道德规则，它的本性能通过象对于凡物是、则是这条公则一样一般和一样迅速的同意来加以决定，都将是非常困难的。</w:t>
      </w:r>
    </w:p>
    <w:p w:rsidR="00540146" w:rsidRDefault="00004229">
      <w:pPr>
        <w:autoSpaceDE w:val="0"/>
        <w:autoSpaceDN w:val="0"/>
        <w:spacing w:line="520" w:lineRule="atLeast"/>
        <w:ind w:left="1020" w:right="7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绝对不可能有什么理性的真理是和那些同一的或直接的真理一样显明的。而我们虽然能够真正地说道德学有一些不能加以推证的原则，并且最首要和最得到实践的原则之一就是应该追求快乐和避免痛苦，但必须加一句说这并不是纯粹靠理性认识到</w:t>
      </w:r>
      <w:r>
        <w:rPr>
          <w:rFonts w:ascii="宋体" w:eastAsia="宋体" w:hAnsi="宋体" w:cs="宋体"/>
          <w:color w:val="000000"/>
          <w:sz w:val="29"/>
        </w:rPr>
        <w:t>的一条真理，因为它是以内心经验或混乱的认识为根据的；因为我</w:t>
      </w:r>
      <w:r>
        <w:br w:type="page"/>
      </w:r>
    </w:p>
    <w:p w:rsidR="00540146" w:rsidRDefault="00004229">
      <w:pPr>
        <w:autoSpaceDE w:val="0"/>
        <w:autoSpaceDN w:val="0"/>
        <w:spacing w:before="1060" w:line="280" w:lineRule="atLeast"/>
        <w:ind w:left="326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没有天赋的实践原则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55</w:t>
      </w:r>
    </w:p>
    <w:p w:rsidR="00540146" w:rsidRDefault="00004229">
      <w:pPr>
        <w:spacing w:before="140" w:line="100" w:lineRule="exact"/>
        <w:ind w:left="680" w:right="1340"/>
        <w:textAlignment w:val="bottom"/>
      </w:pPr>
      <w:r>
        <w:rPr>
          <w:rFonts w:ascii="宋体" w:eastAsia="宋体" w:hAnsi="宋体" w:cs="宋体"/>
          <w:sz w:val="24"/>
          <w:u w:val="single"/>
        </w:rPr>
        <w:t xml:space="preserve">                                                                     </w:t>
      </w:r>
    </w:p>
    <w:p w:rsidR="00540146" w:rsidRDefault="00004229">
      <w:pPr>
        <w:autoSpaceDE w:val="0"/>
        <w:autoSpaceDN w:val="0"/>
        <w:spacing w:before="120" w:line="320" w:lineRule="atLeast"/>
        <w:ind w:left="520"/>
      </w:pPr>
      <w:r>
        <w:rPr>
          <w:rFonts w:ascii="宋体" w:eastAsia="宋体" w:hAnsi="宋体" w:cs="宋体"/>
          <w:color w:val="000000"/>
          <w:sz w:val="28"/>
        </w:rPr>
        <w:t>们并不知道快乐和痛苦是什么。</w:t>
      </w:r>
    </w:p>
    <w:p w:rsidR="00540146" w:rsidRDefault="00004229">
      <w:pPr>
        <w:autoSpaceDE w:val="0"/>
        <w:autoSpaceDN w:val="0"/>
        <w:spacing w:before="20" w:line="520" w:lineRule="atLeast"/>
        <w:ind w:left="520" w:right="126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只是通过推理，通过言谈和某种心灵的应用，我们才能确信实践的真理。</w:t>
      </w:r>
    </w:p>
    <w:p w:rsidR="00540146" w:rsidRDefault="00004229">
      <w:pPr>
        <w:autoSpaceDE w:val="0"/>
        <w:autoSpaceDN w:val="0"/>
        <w:spacing w:line="520" w:lineRule="atLeast"/>
        <w:ind w:left="520" w:right="1240" w:firstLine="600"/>
      </w:pPr>
      <w:r>
        <w:rPr>
          <w:rFonts w:ascii="宋体" w:eastAsia="宋体" w:hAnsi="宋体" w:cs="宋体"/>
          <w:color w:val="000000"/>
          <w:sz w:val="28"/>
        </w:rPr>
        <w:t>德虽然是这样，它们却仍然同样是天赋的。可是我刚才所引述的那条公则却显得是属于另一种性质；它不是由理性所认识，</w:t>
      </w:r>
      <w:r>
        <w:rPr>
          <w:rFonts w:ascii="宋体" w:eastAsia="宋体" w:hAnsi="宋体" w:cs="宋体"/>
          <w:color w:val="000000"/>
          <w:sz w:val="28"/>
        </w:rPr>
        <w:t>而可以说是由一种本能所认识的。这是一条天赋原则，但它并不成为自然之光的组成部分；因为人们并不以一种明亮的方式认识它。可是这条原则一经设定，人们就能从它引出一些科学的结论；而我极其赞赏您刚才所说的，道德学是一门推证的科学。也让我们注意看到道德学教人一些如此显明的真理，以致小偷、海盗、土匪也不得不在自己人之间遵守它们。</w:t>
      </w:r>
    </w:p>
    <w:p w:rsidR="00540146" w:rsidRDefault="00004229">
      <w:pPr>
        <w:autoSpaceDE w:val="0"/>
        <w:autoSpaceDN w:val="0"/>
        <w:spacing w:line="520" w:lineRule="atLeast"/>
        <w:ind w:left="540" w:right="1240" w:firstLine="580"/>
      </w:pPr>
      <w:r>
        <w:rPr>
          <w:rFonts w:ascii="宋体" w:eastAsia="宋体" w:hAnsi="宋体" w:cs="宋体"/>
          <w:color w:val="000000"/>
          <w:sz w:val="28"/>
        </w:rPr>
        <w:t>§2.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但匪徒们在自己人之间遵守公道规则却并不把它们看作什么天赋原则。</w:t>
      </w:r>
    </w:p>
    <w:p w:rsidR="00540146" w:rsidRDefault="00004229">
      <w:pPr>
        <w:autoSpaceDE w:val="0"/>
        <w:autoSpaceDN w:val="0"/>
        <w:spacing w:before="200" w:line="320" w:lineRule="atLeast"/>
        <w:ind w:left="11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这有什么要紧</w:t>
      </w:r>
      <w:r>
        <w:rPr>
          <w:rFonts w:ascii="宋体" w:eastAsia="宋体" w:hAnsi="宋体" w:cs="宋体"/>
          <w:color w:val="000000"/>
          <w:sz w:val="28"/>
        </w:rPr>
        <w:t>?</w:t>
      </w:r>
      <w:r>
        <w:rPr>
          <w:rFonts w:ascii="宋体" w:eastAsia="宋体" w:hAnsi="宋体" w:cs="宋体"/>
          <w:color w:val="000000"/>
          <w:sz w:val="28"/>
        </w:rPr>
        <w:t>难道世界上的人在乎这些理论问题吗</w:t>
      </w:r>
      <w:r>
        <w:rPr>
          <w:rFonts w:ascii="宋体" w:eastAsia="宋体" w:hAnsi="宋体" w:cs="宋体"/>
          <w:color w:val="000000"/>
          <w:sz w:val="28"/>
        </w:rPr>
        <w:t>?</w:t>
      </w:r>
    </w:p>
    <w:p w:rsidR="00540146" w:rsidRDefault="00004229">
      <w:pPr>
        <w:autoSpaceDE w:val="0"/>
        <w:autoSpaceDN w:val="0"/>
        <w:spacing w:line="520" w:lineRule="atLeast"/>
        <w:ind w:left="540" w:right="1240" w:firstLine="62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他们遵守公道的公则只是把它们当作一些方便的规</w:t>
      </w:r>
      <w:r>
        <w:rPr>
          <w:rFonts w:ascii="宋体" w:eastAsia="宋体" w:hAnsi="宋体" w:cs="宋体"/>
          <w:color w:val="000000"/>
          <w:sz w:val="28"/>
        </w:rPr>
        <w:t>则，实行这些规则对于保存他们的社会是绝对必需的。</w:t>
      </w:r>
    </w:p>
    <w:p w:rsidR="00540146" w:rsidRDefault="00004229">
      <w:pPr>
        <w:autoSpaceDE w:val="0"/>
        <w:autoSpaceDN w:val="0"/>
        <w:spacing w:line="520" w:lineRule="atLeast"/>
        <w:ind w:left="540" w:right="120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很好。一般对所有的人也不会有什么更好的要说的了。而且这些法则也就是如此铭刻在灵魂之中，就是说，是作为我们的保存和我们真正的善的后果而铭刻在其中的。您以为我们是要把那些真理之在理智中，看作是彼此独立的，就象审判官的法令在告示上或布告牌上那样的吗</w:t>
      </w:r>
      <w:r>
        <w:rPr>
          <w:rFonts w:ascii="宋体" w:eastAsia="宋体" w:hAnsi="宋体" w:cs="宋体"/>
          <w:color w:val="000000"/>
          <w:sz w:val="28"/>
        </w:rPr>
        <w:t>?</w:t>
      </w:r>
      <w:r>
        <w:rPr>
          <w:rFonts w:ascii="宋体" w:eastAsia="宋体" w:hAnsi="宋体" w:cs="宋体"/>
          <w:color w:val="000000"/>
          <w:sz w:val="28"/>
        </w:rPr>
        <w:t>这里我且把那促使人爱人的本能放在一边，等一会再来谈它；因为现在我只想说说那些由理性所认识的真理。我也承认，有某些公道规则，要不是假定上帝存在和灵魂不死，是无法充分和完满地证明的；而且这些规则，在人类的本能没</w:t>
      </w:r>
      <w:r>
        <w:br w:type="page"/>
      </w:r>
    </w:p>
    <w:p w:rsidR="00540146" w:rsidRDefault="00004229">
      <w:pPr>
        <w:autoSpaceDE w:val="0"/>
        <w:autoSpaceDN w:val="0"/>
        <w:spacing w:before="1060" w:line="260" w:lineRule="atLeast"/>
        <w:ind w:left="1160"/>
      </w:pPr>
      <w:r>
        <w:rPr>
          <w:rFonts w:ascii="宋体" w:eastAsia="宋体" w:hAnsi="宋体" w:cs="宋体"/>
          <w:color w:val="000000"/>
        </w:rPr>
        <w:lastRenderedPageBreak/>
        <w:t>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第一卷</w:t>
      </w:r>
      <w:r>
        <w:rPr>
          <w:rFonts w:ascii="宋体" w:eastAsia="宋体" w:hAnsi="宋体" w:cs="宋体"/>
          <w:color w:val="000000"/>
        </w:rPr>
        <w:t xml:space="preserve">   </w:t>
      </w:r>
      <w:r>
        <w:rPr>
          <w:rFonts w:ascii="宋体" w:eastAsia="宋体" w:hAnsi="宋体" w:cs="宋体"/>
          <w:color w:val="000000"/>
        </w:rPr>
        <w:t>论天赋观念</w:t>
      </w:r>
    </w:p>
    <w:p w:rsidR="00540146" w:rsidRDefault="00004229">
      <w:pPr>
        <w:spacing w:before="120" w:line="80" w:lineRule="exact"/>
        <w:ind w:left="10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920" w:right="840"/>
      </w:pPr>
      <w:r>
        <w:rPr>
          <w:rFonts w:ascii="宋体" w:eastAsia="宋体" w:hAnsi="宋体" w:cs="宋体"/>
          <w:color w:val="000000"/>
          <w:sz w:val="28"/>
        </w:rPr>
        <w:t>有推动我们的场合，也只是和别的派生出来的真理一样铭刻在灵魂之中的。〕可是，有这样一些人，他们把公道的基础放在此生的必要上和放在他们生活的需要上，而不是放在他们应该在其中取得的这样一种快乐上，这种快乐，当以上帝为基础时，是最大的一种快乐；这样一些人，是倾向于有点象那匪徒的社会了。</w:t>
      </w:r>
    </w:p>
    <w:p w:rsidR="00540146" w:rsidRDefault="00004229">
      <w:pPr>
        <w:autoSpaceDE w:val="0"/>
        <w:autoSpaceDN w:val="0"/>
        <w:spacing w:before="180" w:line="360" w:lineRule="atLeast"/>
        <w:ind w:left="2100"/>
      </w:pPr>
      <w:r>
        <w:rPr>
          <w:rFonts w:ascii="宋体" w:eastAsia="宋体" w:hAnsi="宋体" w:cs="宋体"/>
          <w:color w:val="000000"/>
          <w:sz w:val="28"/>
        </w:rPr>
        <w:t>Sit s</w:t>
      </w:r>
      <w:r>
        <w:rPr>
          <w:rFonts w:ascii="宋体" w:eastAsia="宋体" w:hAnsi="宋体" w:cs="宋体"/>
          <w:color w:val="000000"/>
          <w:sz w:val="28"/>
        </w:rPr>
        <w:t>pes fallendi, miscebunt sacra profanis.①</w:t>
      </w:r>
    </w:p>
    <w:p w:rsidR="00540146" w:rsidRDefault="00004229">
      <w:pPr>
        <w:autoSpaceDE w:val="0"/>
        <w:autoSpaceDN w:val="0"/>
        <w:spacing w:line="520" w:lineRule="atLeast"/>
        <w:ind w:left="900" w:right="840" w:firstLine="600"/>
      </w:pPr>
      <w:r>
        <w:rPr>
          <w:rFonts w:ascii="宋体" w:eastAsia="宋体" w:hAnsi="宋体" w:cs="宋体"/>
          <w:color w:val="000000"/>
          <w:sz w:val="28"/>
        </w:rPr>
        <w:t>§3.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同意您所说的自然在一切人心中放进了对幸福的渴望和对苦难的强烈厌恶。这些是真正天赋的实践原则，并且，按照一切实践原则的目标，它们是对我们的一切行动有一种继续不断的影响的。但它们是灵魂趋向于善的倾向，而不是铭刻在我们理智中的某种真理的印象</w:t>
      </w:r>
      <w:r>
        <w:rPr>
          <w:rFonts w:ascii="宋体" w:eastAsia="宋体" w:hAnsi="宋体" w:cs="宋体"/>
          <w:color w:val="000000"/>
          <w:sz w:val="28"/>
        </w:rPr>
        <w:t>④</w:t>
      </w:r>
      <w:r>
        <w:rPr>
          <w:rFonts w:ascii="宋体" w:eastAsia="宋体" w:hAnsi="宋体" w:cs="宋体"/>
          <w:color w:val="000000"/>
          <w:sz w:val="28"/>
        </w:rPr>
        <w:t>。</w:t>
      </w:r>
    </w:p>
    <w:p w:rsidR="00540146" w:rsidRDefault="00004229">
      <w:pPr>
        <w:autoSpaceDE w:val="0"/>
        <w:autoSpaceDN w:val="0"/>
        <w:spacing w:before="20" w:line="520" w:lineRule="atLeast"/>
        <w:ind w:left="920" w:right="8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〔我很高兴，先生，看到您实际上承认了天赋真理，如我马上要说的。这一原则和我刚才已指出的那条促使我们趋乐避苦的原则是充分符合的。因为幸福不是什么别的，无非是一种持久的快</w:t>
      </w:r>
      <w:r>
        <w:rPr>
          <w:rFonts w:ascii="宋体" w:eastAsia="宋体" w:hAnsi="宋体" w:cs="宋体"/>
          <w:color w:val="000000"/>
          <w:sz w:val="28"/>
        </w:rPr>
        <w:t>乐而已。可是我们的倾向并不是向着真正的幸福而是向着快乐，即向着现在；是理性才使我们向着将来和持久的东西。而倾向为理智所表示出来，就过渡到了训条或实践的真理；并且如果倾向是天赋的，则真理就也是天赋的，在灵魂中的东西没有什么是不会在理智中表示出来的，只是如我已充分表明的那样，并不永远是以一种现实的清晰的考虑的方式表示出来的而已。本能也并不永远</w:t>
      </w:r>
    </w:p>
    <w:p w:rsidR="00540146" w:rsidRDefault="00004229">
      <w:pPr>
        <w:spacing w:before="220" w:line="80" w:lineRule="exact"/>
        <w:ind w:left="980" w:right="6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920" w:right="880" w:firstLine="480"/>
      </w:pPr>
      <w:r>
        <w:rPr>
          <w:rFonts w:ascii="宋体" w:eastAsia="宋体" w:hAnsi="宋体" w:cs="宋体"/>
          <w:color w:val="000000"/>
          <w:sz w:val="20"/>
        </w:rPr>
        <w:t>①</w:t>
      </w:r>
      <w:r>
        <w:rPr>
          <w:rFonts w:ascii="宋体" w:eastAsia="宋体" w:hAnsi="宋体" w:cs="宋体"/>
          <w:color w:val="000000"/>
          <w:sz w:val="20"/>
        </w:rPr>
        <w:t>拉丁文，意思是：</w:t>
      </w:r>
      <w:r>
        <w:rPr>
          <w:rFonts w:ascii="宋体" w:eastAsia="宋体" w:hAnsi="宋体" w:cs="宋体"/>
          <w:color w:val="000000"/>
          <w:sz w:val="20"/>
        </w:rPr>
        <w:t>“</w:t>
      </w:r>
      <w:r>
        <w:rPr>
          <w:rFonts w:ascii="宋体" w:eastAsia="宋体" w:hAnsi="宋体" w:cs="宋体"/>
          <w:color w:val="000000"/>
          <w:sz w:val="20"/>
        </w:rPr>
        <w:t>你把神圣与褒渎混为一谈，这是虚伪的希望。</w:t>
      </w:r>
      <w:r>
        <w:rPr>
          <w:rFonts w:ascii="宋体" w:eastAsia="宋体" w:hAnsi="宋体" w:cs="宋体"/>
          <w:color w:val="000000"/>
          <w:sz w:val="20"/>
        </w:rPr>
        <w:t>”</w:t>
      </w:r>
      <w:r>
        <w:rPr>
          <w:rFonts w:ascii="宋体" w:eastAsia="宋体" w:hAnsi="宋体" w:cs="宋体"/>
          <w:color w:val="000000"/>
          <w:sz w:val="20"/>
        </w:rPr>
        <w:t>参阅拉丁作家</w:t>
      </w:r>
      <w:r>
        <w:rPr>
          <w:rFonts w:ascii="宋体" w:eastAsia="宋体" w:hAnsi="宋体" w:cs="宋体"/>
          <w:color w:val="000000"/>
          <w:sz w:val="20"/>
        </w:rPr>
        <w:t>贺拉西</w:t>
      </w:r>
      <w:r>
        <w:rPr>
          <w:rFonts w:ascii="宋体" w:eastAsia="宋体" w:hAnsi="宋体" w:cs="宋体"/>
          <w:color w:val="000000"/>
          <w:sz w:val="20"/>
        </w:rPr>
        <w:t>(Horace)</w:t>
      </w:r>
      <w:r>
        <w:rPr>
          <w:rFonts w:ascii="宋体" w:eastAsia="宋体" w:hAnsi="宋体" w:cs="宋体"/>
          <w:color w:val="000000"/>
          <w:sz w:val="20"/>
        </w:rPr>
        <w:t>的《书信》</w:t>
      </w:r>
      <w:r>
        <w:rPr>
          <w:rFonts w:ascii="宋体" w:eastAsia="宋体" w:hAnsi="宋体" w:cs="宋体"/>
          <w:color w:val="000000"/>
          <w:sz w:val="20"/>
        </w:rPr>
        <w:t>(Epist.,I.16,54.)</w:t>
      </w:r>
      <w:r>
        <w:rPr>
          <w:rFonts w:ascii="宋体" w:eastAsia="宋体" w:hAnsi="宋体" w:cs="宋体"/>
          <w:color w:val="000000"/>
          <w:sz w:val="20"/>
        </w:rPr>
        <w:t>贺拉西原文作</w:t>
      </w:r>
      <w:r>
        <w:rPr>
          <w:rFonts w:ascii="宋体" w:eastAsia="宋体" w:hAnsi="宋体" w:cs="宋体"/>
          <w:color w:val="000000"/>
          <w:sz w:val="20"/>
        </w:rPr>
        <w:t>“miscebis”</w:t>
      </w:r>
      <w:r>
        <w:rPr>
          <w:rFonts w:ascii="宋体" w:eastAsia="宋体" w:hAnsi="宋体" w:cs="宋体"/>
          <w:color w:val="000000"/>
          <w:sz w:val="20"/>
        </w:rPr>
        <w:t>。</w:t>
      </w:r>
    </w:p>
    <w:p w:rsidR="00540146" w:rsidRDefault="00004229">
      <w:pPr>
        <w:autoSpaceDE w:val="0"/>
        <w:autoSpaceDN w:val="0"/>
        <w:spacing w:line="340" w:lineRule="atLeast"/>
        <w:ind w:left="920" w:right="860" w:firstLine="460"/>
      </w:pPr>
      <w:r>
        <w:rPr>
          <w:rFonts w:ascii="宋体" w:eastAsia="宋体" w:hAnsi="宋体" w:cs="宋体"/>
          <w:color w:val="000000"/>
        </w:rPr>
        <w:t>②E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本都作</w:t>
      </w:r>
      <w:r>
        <w:rPr>
          <w:rFonts w:ascii="宋体" w:eastAsia="宋体" w:hAnsi="宋体" w:cs="宋体"/>
          <w:color w:val="000000"/>
        </w:rPr>
        <w:t>“des imperfections de quelque vérité”(“</w:t>
      </w:r>
      <w:r>
        <w:rPr>
          <w:rFonts w:ascii="宋体" w:eastAsia="宋体" w:hAnsi="宋体" w:cs="宋体"/>
          <w:color w:val="000000"/>
        </w:rPr>
        <w:t>某种真理的不完善性</w:t>
      </w:r>
      <w:r>
        <w:rPr>
          <w:rFonts w:ascii="宋体" w:eastAsia="宋体" w:hAnsi="宋体" w:cs="宋体"/>
          <w:color w:val="000000"/>
        </w:rPr>
        <w:t>”),G</w:t>
      </w:r>
      <w:r>
        <w:rPr>
          <w:rFonts w:ascii="宋体" w:eastAsia="宋体" w:hAnsi="宋体" w:cs="宋体"/>
          <w:color w:val="000000"/>
        </w:rPr>
        <w:t>本作</w:t>
      </w:r>
      <w:r>
        <w:rPr>
          <w:rFonts w:ascii="宋体" w:eastAsia="宋体" w:hAnsi="宋体" w:cs="宋体"/>
          <w:color w:val="000000"/>
        </w:rPr>
        <w:t>“des impressions de quelque vérité”(“</w:t>
      </w:r>
      <w:r>
        <w:rPr>
          <w:rFonts w:ascii="宋体" w:eastAsia="宋体" w:hAnsi="宋体" w:cs="宋体"/>
          <w:color w:val="000000"/>
        </w:rPr>
        <w:t>某种真理的印象</w:t>
      </w:r>
      <w:r>
        <w:rPr>
          <w:rFonts w:ascii="宋体" w:eastAsia="宋体" w:hAnsi="宋体" w:cs="宋体"/>
          <w:color w:val="000000"/>
        </w:rPr>
        <w:t>”),</w:t>
      </w:r>
      <w:r>
        <w:rPr>
          <w:rFonts w:ascii="宋体" w:eastAsia="宋体" w:hAnsi="宋体" w:cs="宋体"/>
          <w:color w:val="000000"/>
        </w:rPr>
        <w:t>洛克原书作</w:t>
      </w:r>
      <w:r>
        <w:rPr>
          <w:rFonts w:ascii="宋体" w:eastAsia="宋体" w:hAnsi="宋体" w:cs="宋体"/>
          <w:color w:val="000000"/>
        </w:rPr>
        <w:t>“impressions of truth”(“</w:t>
      </w:r>
      <w:r>
        <w:rPr>
          <w:rFonts w:ascii="宋体" w:eastAsia="宋体" w:hAnsi="宋体" w:cs="宋体"/>
          <w:color w:val="000000"/>
        </w:rPr>
        <w:t>真理的印象</w:t>
      </w:r>
      <w:r>
        <w:rPr>
          <w:rFonts w:ascii="宋体" w:eastAsia="宋体" w:hAnsi="宋体" w:cs="宋体"/>
          <w:color w:val="000000"/>
        </w:rPr>
        <w:t>”)</w:t>
      </w:r>
      <w:r>
        <w:rPr>
          <w:rFonts w:ascii="宋体" w:eastAsia="宋体" w:hAnsi="宋体" w:cs="宋体"/>
          <w:color w:val="000000"/>
        </w:rPr>
        <w:t>见卷一第三章</w:t>
      </w:r>
      <w:r>
        <w:rPr>
          <w:rFonts w:ascii="宋体" w:eastAsia="宋体" w:hAnsi="宋体" w:cs="宋体"/>
          <w:color w:val="000000"/>
        </w:rPr>
        <w:t>§3.</w:t>
      </w:r>
      <w:r>
        <w:br w:type="page"/>
      </w:r>
    </w:p>
    <w:p w:rsidR="00540146" w:rsidRDefault="00004229">
      <w:pPr>
        <w:autoSpaceDE w:val="0"/>
        <w:autoSpaceDN w:val="0"/>
        <w:spacing w:before="840" w:line="260" w:lineRule="atLeast"/>
        <w:ind w:left="326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没有天赋的实践原则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w:t>
      </w:r>
    </w:p>
    <w:p w:rsidR="00540146" w:rsidRDefault="00004229">
      <w:pPr>
        <w:spacing w:before="120" w:line="100" w:lineRule="exact"/>
        <w:ind w:left="660" w:right="13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40" w:right="1240"/>
      </w:pPr>
      <w:r>
        <w:rPr>
          <w:rFonts w:ascii="宋体" w:eastAsia="宋体" w:hAnsi="宋体" w:cs="宋体"/>
          <w:color w:val="000000"/>
          <w:sz w:val="29"/>
        </w:rPr>
        <w:t>是实践的；其中有一些包含着理论的真理，如各门科学和推理的内在原则，当我们不知其所以然而凭一种自然的本能运用它们时就是这样。而在这种意义下您是无法避免地得承认天赋原则的，即使您想否认那些派生出来的真理是天赋的也罢。但这在我对我所叫做天赋的是什么意思作出解释之后只不过是一个名称的问题而已。如果有人只愿意把这称呼给与那些首先凭本能接受下来的真理，我将不和他争论这一点。〕</w:t>
      </w:r>
    </w:p>
    <w:p w:rsidR="00540146" w:rsidRDefault="00004229">
      <w:pPr>
        <w:autoSpaceDE w:val="0"/>
        <w:autoSpaceDN w:val="0"/>
        <w:spacing w:line="490" w:lineRule="atLeast"/>
        <w:ind w:left="520" w:right="12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很好。但如果在我们灵魂之中确有某些自然铭刻着的字迹，就象这许多认识的原则那样，则我们不能不察觉到它们在我们之中起作用，正如我们感到那两条原则的影响那样，它们是经常在我们之中起作用的，这就是渴望幸福和害怕苦难的原则。</w:t>
      </w:r>
    </w:p>
    <w:p w:rsidR="00540146" w:rsidRDefault="00004229">
      <w:pPr>
        <w:autoSpaceDE w:val="0"/>
        <w:autoSpaceDN w:val="0"/>
        <w:spacing w:line="490" w:lineRule="atLeast"/>
        <w:ind w:left="520" w:right="12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〔有一些认识原则也是经常地在我们推理过程中有影响，就如同这些实践原则在我们的意志中一样；例如，每一个人都以一种自然的逻辑运用着那些推理的规则而并没有清楚地察觉到它们。</w:t>
      </w:r>
    </w:p>
    <w:p w:rsidR="00540146" w:rsidRDefault="00004229">
      <w:pPr>
        <w:autoSpaceDE w:val="0"/>
        <w:autoSpaceDN w:val="0"/>
        <w:spacing w:line="487" w:lineRule="atLeast"/>
        <w:ind w:left="520" w:right="1260" w:firstLine="60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道德的规则是需要证明的；因此它们不是天赋的，就象这一条规则，它是有关于社会的德性的源泉，这就是：仅以己所</w:t>
      </w:r>
      <w:r>
        <w:rPr>
          <w:rFonts w:ascii="宋体" w:eastAsia="宋体" w:hAnsi="宋体" w:cs="宋体"/>
          <w:color w:val="000000"/>
          <w:sz w:val="29"/>
        </w:rPr>
        <w:t>欲于人者施于人</w:t>
      </w:r>
      <w:r>
        <w:rPr>
          <w:rFonts w:ascii="宋体" w:eastAsia="宋体" w:hAnsi="宋体" w:cs="宋体"/>
          <w:color w:val="000000"/>
          <w:sz w:val="29"/>
        </w:rPr>
        <w:t>③</w:t>
      </w:r>
      <w:r>
        <w:rPr>
          <w:rFonts w:ascii="宋体" w:eastAsia="宋体" w:hAnsi="宋体" w:cs="宋体"/>
          <w:color w:val="000000"/>
          <w:sz w:val="29"/>
        </w:rPr>
        <w:t>。</w:t>
      </w:r>
    </w:p>
    <w:p w:rsidR="00540146" w:rsidRDefault="00004229">
      <w:pPr>
        <w:autoSpaceDE w:val="0"/>
        <w:autoSpaceDN w:val="0"/>
        <w:spacing w:before="20" w:line="487" w:lineRule="atLeast"/>
        <w:ind w:left="500" w:right="12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您总是向我提出一种我已经驳倒了的反对意见。我同意您所说的有些道德规则不是天赋的原则，但这并不妨碍它们是天赋的真理，因为一种派生的真理，当我们能把它从心灵中抽引出来</w:t>
      </w:r>
    </w:p>
    <w:p w:rsidR="00540146" w:rsidRDefault="00004229">
      <w:pPr>
        <w:autoSpaceDE w:val="0"/>
        <w:autoSpaceDN w:val="0"/>
        <w:spacing w:line="412" w:lineRule="atLeast"/>
        <w:ind w:left="520" w:right="1280" w:firstLine="460"/>
      </w:pPr>
      <w:r>
        <w:rPr>
          <w:rFonts w:ascii="宋体" w:eastAsia="宋体" w:hAnsi="宋体" w:cs="宋体"/>
          <w:color w:val="000000"/>
        </w:rPr>
        <w:t>①</w:t>
      </w:r>
      <w:r>
        <w:rPr>
          <w:rFonts w:ascii="宋体" w:eastAsia="宋体" w:hAnsi="宋体" w:cs="宋体"/>
          <w:color w:val="000000"/>
        </w:rPr>
        <w:t>按这句话照原文用白话直译应该是：</w:t>
      </w:r>
      <w:r>
        <w:rPr>
          <w:rFonts w:ascii="宋体" w:eastAsia="宋体" w:hAnsi="宋体" w:cs="宋体"/>
          <w:color w:val="000000"/>
        </w:rPr>
        <w:t>“</w:t>
      </w:r>
      <w:r>
        <w:rPr>
          <w:rFonts w:ascii="宋体" w:eastAsia="宋体" w:hAnsi="宋体" w:cs="宋体"/>
          <w:color w:val="000000"/>
        </w:rPr>
        <w:t>只对旁人做那你愿旁人对你所做的事</w:t>
      </w:r>
      <w:r>
        <w:rPr>
          <w:rFonts w:ascii="宋体" w:eastAsia="宋体" w:hAnsi="宋体" w:cs="宋体"/>
          <w:color w:val="000000"/>
        </w:rPr>
        <w:t>”</w:t>
      </w:r>
      <w:r>
        <w:rPr>
          <w:rFonts w:ascii="宋体" w:eastAsia="宋体" w:hAnsi="宋体" w:cs="宋体"/>
          <w:color w:val="000000"/>
        </w:rPr>
        <w:t>，洛克《人类理解论》中译本译作：</w:t>
      </w:r>
      <w:r>
        <w:rPr>
          <w:rFonts w:ascii="宋体" w:eastAsia="宋体" w:hAnsi="宋体" w:cs="宋体"/>
          <w:color w:val="000000"/>
        </w:rPr>
        <w:t>“</w:t>
      </w:r>
      <w:r>
        <w:rPr>
          <w:rFonts w:ascii="宋体" w:eastAsia="宋体" w:hAnsi="宋体" w:cs="宋体"/>
          <w:color w:val="000000"/>
        </w:rPr>
        <w:t>以己所欲于人者施于人</w:t>
      </w:r>
      <w:r>
        <w:rPr>
          <w:rFonts w:ascii="宋体" w:eastAsia="宋体" w:hAnsi="宋体" w:cs="宋体"/>
          <w:color w:val="000000"/>
        </w:rPr>
        <w:t>”   (</w:t>
      </w:r>
      <w:r>
        <w:rPr>
          <w:rFonts w:ascii="宋体" w:eastAsia="宋体" w:hAnsi="宋体" w:cs="宋体"/>
          <w:color w:val="000000"/>
        </w:rPr>
        <w:t>参阅商务印书馆</w:t>
      </w:r>
      <w:r>
        <w:rPr>
          <w:rFonts w:ascii="宋体" w:eastAsia="宋体" w:hAnsi="宋体" w:cs="宋体"/>
          <w:color w:val="000000"/>
        </w:rPr>
        <w:t>1959</w:t>
      </w:r>
      <w:r>
        <w:rPr>
          <w:rFonts w:ascii="宋体" w:eastAsia="宋体" w:hAnsi="宋体" w:cs="宋体"/>
          <w:color w:val="000000"/>
        </w:rPr>
        <w:t>年版，第</w:t>
      </w:r>
      <w:r>
        <w:rPr>
          <w:rFonts w:ascii="宋体" w:eastAsia="宋体" w:hAnsi="宋体" w:cs="宋体"/>
          <w:color w:val="000000"/>
        </w:rPr>
        <w:t>28</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，也未译出</w:t>
      </w:r>
      <w:r>
        <w:rPr>
          <w:rFonts w:ascii="宋体" w:eastAsia="宋体" w:hAnsi="宋体" w:cs="宋体"/>
          <w:color w:val="000000"/>
        </w:rPr>
        <w:t>“</w:t>
      </w:r>
      <w:r>
        <w:rPr>
          <w:rFonts w:ascii="宋体" w:eastAsia="宋体" w:hAnsi="宋体" w:cs="宋体"/>
          <w:color w:val="000000"/>
        </w:rPr>
        <w:t>只</w:t>
      </w:r>
      <w:r>
        <w:rPr>
          <w:rFonts w:ascii="宋体" w:eastAsia="宋体" w:hAnsi="宋体" w:cs="宋体"/>
          <w:color w:val="000000"/>
        </w:rPr>
        <w:t>”</w:t>
      </w:r>
      <w:r>
        <w:rPr>
          <w:rFonts w:ascii="宋体" w:eastAsia="宋体" w:hAnsi="宋体" w:cs="宋体"/>
          <w:color w:val="000000"/>
        </w:rPr>
        <w:t>字的意义。其实原义不过是</w:t>
      </w:r>
      <w:r>
        <w:rPr>
          <w:rFonts w:ascii="宋体" w:eastAsia="宋体" w:hAnsi="宋体" w:cs="宋体"/>
          <w:color w:val="000000"/>
        </w:rPr>
        <w:t>“</w:t>
      </w:r>
      <w:r>
        <w:rPr>
          <w:rFonts w:ascii="宋体" w:eastAsia="宋体" w:hAnsi="宋体" w:cs="宋体"/>
          <w:color w:val="000000"/>
        </w:rPr>
        <w:t>己所不欲勿施于人</w:t>
      </w:r>
      <w:r>
        <w:rPr>
          <w:rFonts w:ascii="宋体" w:eastAsia="宋体" w:hAnsi="宋体" w:cs="宋体"/>
          <w:color w:val="000000"/>
        </w:rPr>
        <w:t>”</w:t>
      </w:r>
      <w:r>
        <w:rPr>
          <w:rFonts w:ascii="宋体" w:eastAsia="宋体" w:hAnsi="宋体" w:cs="宋体"/>
          <w:color w:val="000000"/>
        </w:rPr>
        <w:t>的另一面的说法，本来也可以径译作</w:t>
      </w:r>
      <w:r>
        <w:rPr>
          <w:rFonts w:ascii="宋体" w:eastAsia="宋体" w:hAnsi="宋体" w:cs="宋体"/>
          <w:color w:val="000000"/>
        </w:rPr>
        <w:t>“</w:t>
      </w:r>
      <w:r>
        <w:rPr>
          <w:rFonts w:ascii="宋体" w:eastAsia="宋体" w:hAnsi="宋体" w:cs="宋体"/>
          <w:color w:val="000000"/>
        </w:rPr>
        <w:t>己所不欲，勿施于人</w:t>
      </w:r>
      <w:r>
        <w:rPr>
          <w:rFonts w:ascii="宋体" w:eastAsia="宋体" w:hAnsi="宋体" w:cs="宋体"/>
          <w:color w:val="000000"/>
        </w:rPr>
        <w:t>”</w:t>
      </w:r>
      <w:r>
        <w:rPr>
          <w:rFonts w:ascii="宋体" w:eastAsia="宋体" w:hAnsi="宋体" w:cs="宋体"/>
          <w:color w:val="000000"/>
        </w:rPr>
        <w:t>，为求尽量忠实于原文，也为照顾</w:t>
      </w:r>
      <w:r>
        <w:rPr>
          <w:rFonts w:ascii="宋体" w:eastAsia="宋体" w:hAnsi="宋体" w:cs="宋体"/>
          <w:color w:val="000000"/>
        </w:rPr>
        <w:t>下文计，姑参照《人类理解论》中译文改译如上。</w:t>
      </w:r>
      <w:r>
        <w:br w:type="page"/>
      </w:r>
    </w:p>
    <w:p w:rsidR="00540146" w:rsidRDefault="00004229">
      <w:pPr>
        <w:autoSpaceDE w:val="0"/>
        <w:autoSpaceDN w:val="0"/>
        <w:spacing w:before="780" w:line="300" w:lineRule="atLeast"/>
        <w:ind w:left="1240"/>
      </w:pPr>
      <w:r>
        <w:rPr>
          <w:rFonts w:ascii="宋体" w:eastAsia="宋体" w:hAnsi="宋体" w:cs="宋体"/>
          <w:color w:val="000000"/>
          <w:sz w:val="16"/>
        </w:rPr>
        <w:lastRenderedPageBreak/>
        <w:t>58</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20" w:line="100" w:lineRule="exact"/>
        <w:ind w:left="114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4" w:lineRule="atLeast"/>
        <w:ind w:left="960" w:right="760" w:firstLine="40"/>
      </w:pPr>
      <w:r>
        <w:rPr>
          <w:rFonts w:ascii="宋体" w:eastAsia="宋体" w:hAnsi="宋体" w:cs="宋体"/>
          <w:color w:val="000000"/>
          <w:sz w:val="29"/>
        </w:rPr>
        <w:t>时，就是天赋的。但有一些天赋真理，是我们用两种方式在我们之中发现的，就是靠</w:t>
      </w:r>
      <w:r>
        <w:rPr>
          <w:rFonts w:ascii="宋体" w:eastAsia="宋体" w:hAnsi="宋体" w:cs="宋体"/>
          <w:color w:val="000000"/>
          <w:sz w:val="29"/>
        </w:rPr>
        <w:t>&lt;</w:t>
      </w:r>
      <w:r>
        <w:rPr>
          <w:rFonts w:ascii="宋体" w:eastAsia="宋体" w:hAnsi="宋体" w:cs="宋体"/>
          <w:color w:val="000000"/>
          <w:sz w:val="29"/>
        </w:rPr>
        <w:t>自然之</w:t>
      </w:r>
      <w:r>
        <w:rPr>
          <w:rFonts w:ascii="宋体" w:eastAsia="宋体" w:hAnsi="宋体" w:cs="宋体"/>
          <w:color w:val="000000"/>
          <w:sz w:val="29"/>
        </w:rPr>
        <w:t>&gt;</w:t>
      </w:r>
      <w:r>
        <w:rPr>
          <w:rFonts w:ascii="宋体" w:eastAsia="宋体" w:hAnsi="宋体" w:cs="宋体"/>
          <w:color w:val="000000"/>
          <w:sz w:val="29"/>
        </w:rPr>
        <w:t>光和靠本能。那些我刚才指出的真理，由我们的观念表明了那自然之光做了些什么。但有一些自然之光的结论，是一些本能的原则。因此我们由本能促使我们去做人道的行为，因为它使我们</w:t>
      </w:r>
      <w:r>
        <w:rPr>
          <w:rFonts w:ascii="宋体" w:eastAsia="宋体" w:hAnsi="宋体" w:cs="宋体"/>
          <w:color w:val="000000"/>
          <w:sz w:val="29"/>
        </w:rPr>
        <w:t>喜欢，又由于理性而这样做，因为它是正义的。所以在我们之中有一些本能的真理，它们是天赋的原则，是我们所感到和赞成的，虽然我们并没有对于它们的证明，但当我们给与本能一种理由时却就能得到这种证明。就象这样，我们循着一种混乱的认识并且好象是凭本能运用着那些演绎推理的规律，而逻辑学家则表明了它们的理由，正如数学家对那在行走和跳跃时所做而并不想到的事给与理由一样。至于说到仅以己所欲于人者施于人的这条规则，则不仅需要证明，而且还需要予以宣告。一个人要是自己作得了主，所欲的就会过多；那么施于人的是否也就该过多呢</w:t>
      </w:r>
      <w:r>
        <w:rPr>
          <w:rFonts w:ascii="宋体" w:eastAsia="宋体" w:hAnsi="宋体" w:cs="宋体"/>
          <w:color w:val="000000"/>
          <w:sz w:val="29"/>
        </w:rPr>
        <w:t>?</w:t>
      </w:r>
      <w:r>
        <w:rPr>
          <w:rFonts w:ascii="宋体" w:eastAsia="宋体" w:hAnsi="宋体" w:cs="宋体"/>
          <w:color w:val="000000"/>
          <w:sz w:val="29"/>
        </w:rPr>
        <w:t>你会对我说</w:t>
      </w:r>
      <w:r>
        <w:rPr>
          <w:rFonts w:ascii="宋体" w:eastAsia="宋体" w:hAnsi="宋体" w:cs="宋体"/>
          <w:color w:val="000000"/>
          <w:sz w:val="29"/>
        </w:rPr>
        <w:t>，这条规则无非意味着一种正当的意愿。但这样一来这条规则就远不足以用作衡量标准，倒是它自己就需要有一个衡量标准了。这条规则的真正意义是：当一个人要来作判断时，得以旁人的地位作为看问题的真正立足点才能判断公平。〕</w:t>
      </w:r>
    </w:p>
    <w:p w:rsidR="00540146" w:rsidRDefault="00004229">
      <w:pPr>
        <w:autoSpaceDE w:val="0"/>
        <w:autoSpaceDN w:val="0"/>
        <w:spacing w:before="20" w:line="490" w:lineRule="atLeast"/>
        <w:ind w:left="960" w:right="800" w:firstLine="600"/>
      </w:pPr>
      <w:r>
        <w:rPr>
          <w:rFonts w:ascii="宋体" w:eastAsia="宋体" w:hAnsi="宋体" w:cs="宋体"/>
          <w:color w:val="000000"/>
          <w:sz w:val="29"/>
        </w:rPr>
        <w:t>§9.</w:t>
      </w:r>
      <w:r>
        <w:rPr>
          <w:rFonts w:ascii="宋体" w:eastAsia="宋体" w:hAnsi="宋体" w:cs="宋体"/>
          <w:color w:val="000000"/>
          <w:sz w:val="29"/>
        </w:rPr>
        <w:t>斐人们做坏事时常常良心上并无悔恨；例如，当攻取城市时，士兵们无恶不作而毫无顾忌；有些文明民族也遗弃了自己的小孩，有些加勒比人吧自己的孩子阉割了以便养肥了供食用；加西拉索</w:t>
      </w:r>
      <w:r>
        <w:rPr>
          <w:rFonts w:ascii="宋体" w:eastAsia="宋体" w:hAnsi="宋体" w:cs="宋体"/>
          <w:color w:val="000000"/>
          <w:sz w:val="29"/>
        </w:rPr>
        <w:t>·</w:t>
      </w:r>
      <w:r>
        <w:rPr>
          <w:rFonts w:ascii="宋体" w:eastAsia="宋体" w:hAnsi="宋体" w:cs="宋体"/>
          <w:color w:val="000000"/>
          <w:sz w:val="29"/>
        </w:rPr>
        <w:t>德</w:t>
      </w:r>
      <w:r>
        <w:rPr>
          <w:rFonts w:ascii="宋体" w:eastAsia="宋体" w:hAnsi="宋体" w:cs="宋体"/>
          <w:color w:val="000000"/>
          <w:sz w:val="29"/>
        </w:rPr>
        <w:t>·</w:t>
      </w:r>
      <w:r>
        <w:rPr>
          <w:rFonts w:ascii="宋体" w:eastAsia="宋体" w:hAnsi="宋体" w:cs="宋体"/>
          <w:color w:val="000000"/>
          <w:sz w:val="29"/>
        </w:rPr>
        <w:t>拉</w:t>
      </w:r>
      <w:r>
        <w:rPr>
          <w:rFonts w:ascii="宋体" w:eastAsia="宋体" w:hAnsi="宋体" w:cs="宋体"/>
          <w:color w:val="000000"/>
          <w:sz w:val="29"/>
        </w:rPr>
        <w:t>·</w:t>
      </w:r>
      <w:r>
        <w:rPr>
          <w:rFonts w:ascii="宋体" w:eastAsia="宋体" w:hAnsi="宋体" w:cs="宋体"/>
          <w:color w:val="000000"/>
          <w:sz w:val="29"/>
        </w:rPr>
        <w:t>维伽</w:t>
      </w:r>
      <w:r>
        <w:rPr>
          <w:rFonts w:ascii="宋体" w:eastAsia="宋体" w:hAnsi="宋体" w:cs="宋体"/>
          <w:color w:val="000000"/>
          <w:sz w:val="29"/>
        </w:rPr>
        <w:t>④</w:t>
      </w:r>
      <w:r>
        <w:rPr>
          <w:rFonts w:ascii="宋体" w:eastAsia="宋体" w:hAnsi="宋体" w:cs="宋体"/>
          <w:color w:val="000000"/>
          <w:sz w:val="29"/>
        </w:rPr>
        <w:t>报道说秘鲁有几种人抓了女俘虏来作</w:t>
      </w:r>
    </w:p>
    <w:p w:rsidR="00540146" w:rsidRDefault="00004229">
      <w:pPr>
        <w:autoSpaceDE w:val="0"/>
        <w:autoSpaceDN w:val="0"/>
        <w:spacing w:before="160" w:line="240" w:lineRule="atLeast"/>
        <w:ind w:left="1440"/>
      </w:pPr>
      <w:r>
        <w:rPr>
          <w:rFonts w:ascii="宋体" w:eastAsia="宋体" w:hAnsi="宋体" w:cs="宋体"/>
          <w:color w:val="000000"/>
          <w:sz w:val="14"/>
        </w:rPr>
        <w:t>①Caribes</w:t>
      </w:r>
      <w:r>
        <w:rPr>
          <w:rFonts w:ascii="宋体" w:eastAsia="宋体" w:hAnsi="宋体" w:cs="宋体"/>
          <w:color w:val="000000"/>
          <w:sz w:val="14"/>
        </w:rPr>
        <w:t>，指加勒比海西印度群岛土著居民。</w:t>
      </w:r>
    </w:p>
    <w:p w:rsidR="00540146" w:rsidRDefault="00004229">
      <w:pPr>
        <w:autoSpaceDE w:val="0"/>
        <w:autoSpaceDN w:val="0"/>
        <w:spacing w:before="20" w:line="410" w:lineRule="atLeast"/>
        <w:ind w:left="960" w:right="820" w:firstLine="480"/>
      </w:pPr>
      <w:r>
        <w:rPr>
          <w:rFonts w:ascii="宋体" w:eastAsia="宋体" w:hAnsi="宋体" w:cs="宋体"/>
          <w:color w:val="000000"/>
          <w:sz w:val="22"/>
        </w:rPr>
        <w:t>②Garcilasso de</w:t>
      </w:r>
      <w:r>
        <w:rPr>
          <w:rFonts w:ascii="宋体" w:eastAsia="宋体" w:hAnsi="宋体" w:cs="宋体"/>
          <w:color w:val="000000"/>
          <w:sz w:val="22"/>
        </w:rPr>
        <w:t xml:space="preserve"> la Vega, 1540---1616,</w:t>
      </w:r>
      <w:r>
        <w:rPr>
          <w:rFonts w:ascii="宋体" w:eastAsia="宋体" w:hAnsi="宋体" w:cs="宋体"/>
          <w:color w:val="000000"/>
          <w:sz w:val="22"/>
        </w:rPr>
        <w:t>是秘鲁印第安人</w:t>
      </w:r>
      <w:r>
        <w:rPr>
          <w:rFonts w:ascii="宋体" w:eastAsia="宋体" w:hAnsi="宋体" w:cs="宋体"/>
          <w:color w:val="000000"/>
          <w:sz w:val="22"/>
        </w:rPr>
        <w:t>“</w:t>
      </w:r>
      <w:r>
        <w:rPr>
          <w:rFonts w:ascii="宋体" w:eastAsia="宋体" w:hAnsi="宋体" w:cs="宋体"/>
          <w:color w:val="000000"/>
          <w:sz w:val="22"/>
        </w:rPr>
        <w:t>印加</w:t>
      </w:r>
      <w:r>
        <w:rPr>
          <w:rFonts w:ascii="宋体" w:eastAsia="宋体" w:hAnsi="宋体" w:cs="宋体"/>
          <w:color w:val="000000"/>
          <w:sz w:val="22"/>
        </w:rPr>
        <w:t>(Inca)</w:t>
      </w:r>
      <w:r>
        <w:rPr>
          <w:rFonts w:ascii="宋体" w:eastAsia="宋体" w:hAnsi="宋体" w:cs="宋体"/>
          <w:color w:val="000000"/>
          <w:sz w:val="22"/>
        </w:rPr>
        <w:t>帝国</w:t>
      </w:r>
      <w:r>
        <w:rPr>
          <w:rFonts w:ascii="宋体" w:eastAsia="宋体" w:hAnsi="宋体" w:cs="宋体"/>
          <w:color w:val="000000"/>
          <w:sz w:val="22"/>
        </w:rPr>
        <w:t>”</w:t>
      </w:r>
      <w:r>
        <w:rPr>
          <w:rFonts w:ascii="宋体" w:eastAsia="宋体" w:hAnsi="宋体" w:cs="宋体"/>
          <w:color w:val="000000"/>
          <w:sz w:val="22"/>
        </w:rPr>
        <w:t>的一位</w:t>
      </w:r>
      <w:r>
        <w:rPr>
          <w:rFonts w:ascii="宋体" w:eastAsia="宋体" w:hAnsi="宋体" w:cs="宋体"/>
          <w:color w:val="000000"/>
          <w:sz w:val="22"/>
        </w:rPr>
        <w:t>“</w:t>
      </w:r>
      <w:r>
        <w:rPr>
          <w:rFonts w:ascii="宋体" w:eastAsia="宋体" w:hAnsi="宋体" w:cs="宋体"/>
          <w:color w:val="000000"/>
          <w:sz w:val="22"/>
        </w:rPr>
        <w:t>公主</w:t>
      </w:r>
      <w:r>
        <w:rPr>
          <w:rFonts w:ascii="宋体" w:eastAsia="宋体" w:hAnsi="宋体" w:cs="宋体"/>
          <w:color w:val="000000"/>
          <w:sz w:val="22"/>
        </w:rPr>
        <w:t>”</w:t>
      </w:r>
      <w:r>
        <w:rPr>
          <w:rFonts w:ascii="宋体" w:eastAsia="宋体" w:hAnsi="宋体" w:cs="宋体"/>
          <w:color w:val="000000"/>
          <w:sz w:val="22"/>
        </w:rPr>
        <w:t>和一个西班牙征服者所生的儿子</w:t>
      </w:r>
      <w:r>
        <w:rPr>
          <w:rFonts w:ascii="宋体" w:eastAsia="宋体" w:hAnsi="宋体" w:cs="宋体"/>
          <w:color w:val="000000"/>
          <w:sz w:val="22"/>
        </w:rPr>
        <w:t>,</w:t>
      </w:r>
      <w:r>
        <w:rPr>
          <w:rFonts w:ascii="宋体" w:eastAsia="宋体" w:hAnsi="宋体" w:cs="宋体"/>
          <w:color w:val="000000"/>
          <w:sz w:val="22"/>
        </w:rPr>
        <w:t>著有</w:t>
      </w:r>
      <w:r>
        <w:rPr>
          <w:rFonts w:ascii="宋体" w:eastAsia="宋体" w:hAnsi="宋体" w:cs="宋体"/>
          <w:color w:val="000000"/>
          <w:sz w:val="22"/>
        </w:rPr>
        <w:t>Commentarios reales(</w:t>
      </w:r>
      <w:r>
        <w:rPr>
          <w:rFonts w:ascii="宋体" w:eastAsia="宋体" w:hAnsi="宋体" w:cs="宋体"/>
          <w:color w:val="000000"/>
          <w:sz w:val="22"/>
        </w:rPr>
        <w:t>《实录》</w:t>
      </w:r>
      <w:r>
        <w:rPr>
          <w:rFonts w:ascii="宋体" w:eastAsia="宋体" w:hAnsi="宋体" w:cs="宋体"/>
          <w:color w:val="000000"/>
          <w:sz w:val="22"/>
        </w:rPr>
        <w:t>)</w:t>
      </w:r>
      <w:r>
        <w:rPr>
          <w:rFonts w:ascii="宋体" w:eastAsia="宋体" w:hAnsi="宋体" w:cs="宋体"/>
          <w:color w:val="000000"/>
          <w:sz w:val="22"/>
        </w:rPr>
        <w:t>一书，分两部，上部写西班牙征服前秘鲁印第安人的历史及当地的传统、习俗，下部也称《秘鲁通史》，主要记载西班牙对秘鲁的征服。</w:t>
      </w:r>
      <w:r>
        <w:br w:type="page"/>
      </w:r>
    </w:p>
    <w:p w:rsidR="00540146" w:rsidRDefault="00004229">
      <w:pPr>
        <w:autoSpaceDE w:val="0"/>
        <w:autoSpaceDN w:val="0"/>
        <w:spacing w:before="900" w:line="340" w:lineRule="atLeast"/>
        <w:ind w:left="3320"/>
      </w:pPr>
      <w:r>
        <w:rPr>
          <w:rFonts w:ascii="宋体" w:eastAsia="宋体" w:hAnsi="宋体" w:cs="宋体"/>
          <w:color w:val="000000"/>
          <w:sz w:val="28"/>
        </w:rPr>
        <w:lastRenderedPageBreak/>
        <w:t>第二章</w:t>
      </w:r>
      <w:r>
        <w:rPr>
          <w:rFonts w:ascii="宋体" w:eastAsia="宋体" w:hAnsi="宋体" w:cs="宋体"/>
          <w:color w:val="000000"/>
          <w:sz w:val="28"/>
        </w:rPr>
        <w:t xml:space="preserve">   </w:t>
      </w:r>
      <w:r>
        <w:rPr>
          <w:rFonts w:ascii="宋体" w:eastAsia="宋体" w:hAnsi="宋体" w:cs="宋体"/>
          <w:color w:val="000000"/>
          <w:sz w:val="28"/>
        </w:rPr>
        <w:t>没有天赋的实践原则</w:t>
      </w:r>
      <w:r>
        <w:rPr>
          <w:rFonts w:ascii="宋体" w:eastAsia="宋体" w:hAnsi="宋体" w:cs="宋体"/>
          <w:sz w:val="24"/>
        </w:rPr>
        <w:t xml:space="preserve">            </w:t>
      </w:r>
      <w:r>
        <w:rPr>
          <w:rFonts w:ascii="宋体" w:eastAsia="宋体" w:hAnsi="宋体" w:cs="宋体"/>
          <w:color w:val="000000"/>
          <w:sz w:val="28"/>
        </w:rPr>
        <w:t>59</w:t>
      </w:r>
    </w:p>
    <w:p w:rsidR="00540146" w:rsidRDefault="00004229">
      <w:pPr>
        <w:spacing w:before="10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60" w:right="1180" w:firstLine="40"/>
      </w:pPr>
      <w:r>
        <w:rPr>
          <w:rFonts w:ascii="宋体" w:eastAsia="宋体" w:hAnsi="宋体" w:cs="宋体"/>
          <w:color w:val="000000"/>
          <w:sz w:val="28"/>
        </w:rPr>
        <w:t>妾，让她们生孩子养到十三岁后就吃了，而等到他们的母亲不能再生孩子时也就同样办理。包姆加登</w:t>
      </w:r>
      <w:r>
        <w:rPr>
          <w:rFonts w:ascii="宋体" w:eastAsia="宋体" w:hAnsi="宋体" w:cs="宋体"/>
          <w:color w:val="000000"/>
          <w:sz w:val="28"/>
        </w:rPr>
        <w:t>①</w:t>
      </w:r>
      <w:r>
        <w:rPr>
          <w:rFonts w:ascii="宋体" w:eastAsia="宋体" w:hAnsi="宋体" w:cs="宋体"/>
          <w:color w:val="000000"/>
          <w:sz w:val="28"/>
        </w:rPr>
        <w:t>的游记中报道说，在埃及有一个伊斯兰教修士</w:t>
      </w:r>
      <w:r>
        <w:rPr>
          <w:rFonts w:ascii="宋体" w:eastAsia="宋体" w:hAnsi="宋体" w:cs="宋体"/>
          <w:color w:val="000000"/>
          <w:sz w:val="28"/>
        </w:rPr>
        <w:t>,</w:t>
      </w:r>
      <w:r>
        <w:rPr>
          <w:rFonts w:ascii="宋体" w:eastAsia="宋体" w:hAnsi="宋体" w:cs="宋体"/>
          <w:color w:val="000000"/>
          <w:sz w:val="28"/>
        </w:rPr>
        <w:t>是被当作圣人的</w:t>
      </w:r>
      <w:r>
        <w:rPr>
          <w:rFonts w:ascii="宋体" w:eastAsia="宋体" w:hAnsi="宋体" w:cs="宋体"/>
          <w:color w:val="000000"/>
          <w:sz w:val="28"/>
        </w:rPr>
        <w:t>, eo quod non foeminarum</w:t>
      </w:r>
      <w:r>
        <w:rPr>
          <w:rFonts w:ascii="宋体" w:eastAsia="宋体" w:hAnsi="宋体" w:cs="宋体"/>
          <w:sz w:val="28"/>
        </w:rPr>
        <w:t xml:space="preserve"> </w:t>
      </w:r>
      <w:r>
        <w:rPr>
          <w:rFonts w:ascii="宋体" w:eastAsia="宋体" w:hAnsi="宋体" w:cs="宋体"/>
          <w:color w:val="000000"/>
          <w:sz w:val="28"/>
        </w:rPr>
        <w:t>unquam esset ac puerorum, sed tantum asellarum concubitor at-que mularum</w:t>
      </w:r>
      <w:r>
        <w:rPr>
          <w:rFonts w:ascii="宋体" w:eastAsia="宋体" w:hAnsi="宋体" w:cs="宋体"/>
          <w:color w:val="000000"/>
          <w:sz w:val="28"/>
        </w:rPr>
        <w:t>。</w:t>
      </w:r>
      <w:r>
        <w:rPr>
          <w:rFonts w:ascii="宋体" w:eastAsia="宋体" w:hAnsi="宋体" w:cs="宋体"/>
          <w:color w:val="000000"/>
          <w:sz w:val="28"/>
        </w:rPr>
        <w:t>②</w:t>
      </w:r>
    </w:p>
    <w:p w:rsidR="00540146" w:rsidRDefault="00004229">
      <w:pPr>
        <w:autoSpaceDE w:val="0"/>
        <w:autoSpaceDN w:val="0"/>
        <w:spacing w:before="20" w:line="500" w:lineRule="atLeast"/>
        <w:ind w:left="540" w:right="1160" w:firstLine="6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道德科学</w:t>
      </w:r>
      <w:r>
        <w:rPr>
          <w:rFonts w:ascii="宋体" w:eastAsia="宋体" w:hAnsi="宋体" w:cs="宋体"/>
          <w:color w:val="000000"/>
          <w:sz w:val="28"/>
        </w:rPr>
        <w:t>(</w:t>
      </w:r>
      <w:r>
        <w:rPr>
          <w:rFonts w:ascii="宋体" w:eastAsia="宋体" w:hAnsi="宋体" w:cs="宋体"/>
          <w:color w:val="000000"/>
          <w:sz w:val="28"/>
        </w:rPr>
        <w:t>超乎那些如使人趋乐避苦的本能之上</w:t>
      </w:r>
      <w:r>
        <w:rPr>
          <w:rFonts w:ascii="宋体" w:eastAsia="宋体" w:hAnsi="宋体" w:cs="宋体"/>
          <w:color w:val="000000"/>
          <w:sz w:val="28"/>
        </w:rPr>
        <w:t>)</w:t>
      </w:r>
      <w:r>
        <w:rPr>
          <w:rFonts w:ascii="宋体" w:eastAsia="宋体" w:hAnsi="宋体" w:cs="宋体"/>
          <w:color w:val="000000"/>
          <w:sz w:val="28"/>
        </w:rPr>
        <w:t>也和算术并无两样地是天赋的，因为它也同样依赖于内在的光所提供的</w:t>
      </w:r>
      <w:r>
        <w:rPr>
          <w:rFonts w:ascii="宋体" w:eastAsia="宋体" w:hAnsi="宋体" w:cs="宋体"/>
          <w:color w:val="000000"/>
          <w:sz w:val="28"/>
        </w:rPr>
        <w:t>推证。由于这些推证并不是一下跳到眼前来的，所以，如果人们不是永远立即察觉到那些自己心中具有的东西，并且不是很快地就能读出照圣保罗所说</w:t>
      </w:r>
      <w:r>
        <w:rPr>
          <w:rFonts w:ascii="宋体" w:eastAsia="宋体" w:hAnsi="宋体" w:cs="宋体"/>
          <w:color w:val="000000"/>
          <w:sz w:val="28"/>
        </w:rPr>
        <w:t>③</w:t>
      </w:r>
      <w:r>
        <w:rPr>
          <w:rFonts w:ascii="宋体" w:eastAsia="宋体" w:hAnsi="宋体" w:cs="宋体"/>
          <w:color w:val="000000"/>
          <w:sz w:val="28"/>
        </w:rPr>
        <w:t>上帝刻在人们心里的那些自然法的字迹，这并没有什么好大惊小怪的。可是因为道德比算术更重要，所以上帝给了人那些本能，使人得以立即并且不必经过推理就能处理理性所要求的某些事。这就象我们走路是按照力学的规律的，但并没有想到这些规律，又如我们吃东西，不仅因为这对我们是必要的，而且还更多地是因为这使我们感到愉快。但这些本能并不是以一种不可克服的方式来促使我们行动的；我们得以情感来抗拒它们</w:t>
      </w:r>
      <w:r>
        <w:rPr>
          <w:rFonts w:ascii="宋体" w:eastAsia="宋体" w:hAnsi="宋体" w:cs="宋体"/>
          <w:color w:val="000000"/>
          <w:sz w:val="28"/>
        </w:rPr>
        <w:t>，以成见来模糊它们，以相反的习惯来改变它们。可是我们最通常的情况是符合这些良心的本能，并且当更大的印象并没有压倒它们时也还是顺从它们。人类之中最大部分和最健康部分可以为之作证。东方人以及希腊人或罗马人，《圣经》和《可兰经》都和它们相符合；伊斯兰教的治安机关惯例是要惩处包姆加登所说那种事的；而且也只有象美洲野蛮人那样的未开化，才会赞成他们那些</w:t>
      </w:r>
    </w:p>
    <w:p w:rsidR="00540146" w:rsidRDefault="00004229">
      <w:pPr>
        <w:autoSpaceDE w:val="0"/>
        <w:autoSpaceDN w:val="0"/>
        <w:spacing w:before="180" w:line="320" w:lineRule="atLeast"/>
        <w:ind w:left="1000"/>
      </w:pPr>
      <w:r>
        <w:rPr>
          <w:rFonts w:ascii="宋体" w:eastAsia="宋体" w:hAnsi="宋体" w:cs="宋体"/>
          <w:color w:val="000000"/>
          <w:sz w:val="28"/>
        </w:rPr>
        <w:t>①Martin Baumgarten, 1473—1535,</w:t>
      </w:r>
      <w:r>
        <w:rPr>
          <w:rFonts w:ascii="宋体" w:eastAsia="宋体" w:hAnsi="宋体" w:cs="宋体"/>
          <w:color w:val="000000"/>
          <w:sz w:val="28"/>
        </w:rPr>
        <w:t>著有《埃及、阿拉伯等地游记》。</w:t>
      </w:r>
    </w:p>
    <w:p w:rsidR="00540146" w:rsidRDefault="00004229">
      <w:pPr>
        <w:autoSpaceDE w:val="0"/>
        <w:autoSpaceDN w:val="0"/>
        <w:spacing w:before="180" w:line="320" w:lineRule="atLeast"/>
        <w:ind w:left="1020"/>
      </w:pPr>
      <w:r>
        <w:rPr>
          <w:rFonts w:ascii="宋体" w:eastAsia="宋体" w:hAnsi="宋体" w:cs="宋体"/>
          <w:color w:val="000000"/>
          <w:sz w:val="28"/>
        </w:rPr>
        <w:t>②</w:t>
      </w:r>
      <w:r>
        <w:rPr>
          <w:rFonts w:ascii="宋体" w:eastAsia="宋体" w:hAnsi="宋体" w:cs="宋体"/>
          <w:color w:val="000000"/>
          <w:sz w:val="28"/>
        </w:rPr>
        <w:t>拉丁文，大意为：</w:t>
      </w:r>
      <w:r>
        <w:rPr>
          <w:rFonts w:ascii="宋体" w:eastAsia="宋体" w:hAnsi="宋体" w:cs="宋体"/>
          <w:color w:val="000000"/>
          <w:sz w:val="28"/>
        </w:rPr>
        <w:t>“</w:t>
      </w:r>
      <w:r>
        <w:rPr>
          <w:rFonts w:ascii="宋体" w:eastAsia="宋体" w:hAnsi="宋体" w:cs="宋体"/>
          <w:color w:val="000000"/>
          <w:sz w:val="28"/>
        </w:rPr>
        <w:t>他同妇女或男孩没有交媾过，只同猴子和骡子交媾过。</w:t>
      </w:r>
      <w:r>
        <w:rPr>
          <w:rFonts w:ascii="宋体" w:eastAsia="宋体" w:hAnsi="宋体" w:cs="宋体"/>
          <w:color w:val="000000"/>
          <w:sz w:val="28"/>
        </w:rPr>
        <w:t>”</w:t>
      </w:r>
    </w:p>
    <w:p w:rsidR="00540146" w:rsidRDefault="00004229">
      <w:pPr>
        <w:autoSpaceDE w:val="0"/>
        <w:autoSpaceDN w:val="0"/>
        <w:spacing w:before="180" w:line="320" w:lineRule="atLeast"/>
        <w:ind w:left="1020"/>
      </w:pPr>
      <w:r>
        <w:rPr>
          <w:rFonts w:ascii="宋体" w:eastAsia="宋体" w:hAnsi="宋体" w:cs="宋体"/>
          <w:color w:val="000000"/>
          <w:sz w:val="28"/>
        </w:rPr>
        <w:t>③</w:t>
      </w:r>
      <w:r>
        <w:rPr>
          <w:rFonts w:ascii="宋体" w:eastAsia="宋体" w:hAnsi="宋体" w:cs="宋体"/>
          <w:color w:val="000000"/>
          <w:sz w:val="28"/>
        </w:rPr>
        <w:t>参</w:t>
      </w:r>
      <w:r>
        <w:rPr>
          <w:rFonts w:ascii="宋体" w:eastAsia="宋体" w:hAnsi="宋体" w:cs="宋体"/>
          <w:color w:val="000000"/>
          <w:sz w:val="28"/>
        </w:rPr>
        <w:t>阅《新约</w:t>
      </w:r>
      <w:r>
        <w:rPr>
          <w:rFonts w:ascii="宋体" w:eastAsia="宋体" w:hAnsi="宋体" w:cs="宋体"/>
          <w:color w:val="000000"/>
          <w:sz w:val="28"/>
        </w:rPr>
        <w:t>·</w:t>
      </w:r>
      <w:r>
        <w:rPr>
          <w:rFonts w:ascii="宋体" w:eastAsia="宋体" w:hAnsi="宋体" w:cs="宋体"/>
          <w:color w:val="000000"/>
          <w:sz w:val="28"/>
        </w:rPr>
        <w:t>罗马书》第</w:t>
      </w:r>
      <w:r>
        <w:rPr>
          <w:rFonts w:ascii="宋体" w:eastAsia="宋体" w:hAnsi="宋体" w:cs="宋体"/>
          <w:color w:val="000000"/>
          <w:sz w:val="28"/>
        </w:rPr>
        <w:t>2</w:t>
      </w:r>
      <w:r>
        <w:rPr>
          <w:rFonts w:ascii="宋体" w:eastAsia="宋体" w:hAnsi="宋体" w:cs="宋体"/>
          <w:color w:val="000000"/>
          <w:sz w:val="28"/>
        </w:rPr>
        <w:t>章第</w:t>
      </w:r>
      <w:r>
        <w:rPr>
          <w:rFonts w:ascii="宋体" w:eastAsia="宋体" w:hAnsi="宋体" w:cs="宋体"/>
          <w:color w:val="000000"/>
          <w:sz w:val="28"/>
        </w:rPr>
        <w:t>15</w:t>
      </w:r>
      <w:r>
        <w:rPr>
          <w:rFonts w:ascii="宋体" w:eastAsia="宋体" w:hAnsi="宋体" w:cs="宋体"/>
          <w:color w:val="000000"/>
          <w:sz w:val="28"/>
        </w:rPr>
        <w:t>节，及第</w:t>
      </w:r>
      <w:r>
        <w:rPr>
          <w:rFonts w:ascii="宋体" w:eastAsia="宋体" w:hAnsi="宋体" w:cs="宋体"/>
          <w:color w:val="000000"/>
          <w:sz w:val="28"/>
        </w:rPr>
        <w:t>1</w:t>
      </w:r>
      <w:r>
        <w:rPr>
          <w:rFonts w:ascii="宋体" w:eastAsia="宋体" w:hAnsi="宋体" w:cs="宋体"/>
          <w:color w:val="000000"/>
          <w:sz w:val="28"/>
        </w:rPr>
        <w:t>章第</w:t>
      </w:r>
      <w:r>
        <w:rPr>
          <w:rFonts w:ascii="宋体" w:eastAsia="宋体" w:hAnsi="宋体" w:cs="宋体"/>
          <w:color w:val="000000"/>
          <w:sz w:val="28"/>
        </w:rPr>
        <w:t>19</w:t>
      </w:r>
      <w:r>
        <w:rPr>
          <w:rFonts w:ascii="宋体" w:eastAsia="宋体" w:hAnsi="宋体" w:cs="宋体"/>
          <w:color w:val="000000"/>
          <w:sz w:val="28"/>
        </w:rPr>
        <w:t>节。</w:t>
      </w:r>
      <w:r>
        <w:br w:type="page"/>
      </w:r>
    </w:p>
    <w:p w:rsidR="00540146" w:rsidRDefault="00004229">
      <w:pPr>
        <w:autoSpaceDE w:val="0"/>
        <w:autoSpaceDN w:val="0"/>
        <w:spacing w:before="920" w:line="360" w:lineRule="atLeast"/>
        <w:ind w:left="1220"/>
      </w:pPr>
      <w:r>
        <w:rPr>
          <w:rFonts w:ascii="宋体" w:eastAsia="宋体" w:hAnsi="宋体" w:cs="宋体"/>
          <w:color w:val="000000"/>
          <w:sz w:val="26"/>
        </w:rPr>
        <w:lastRenderedPageBreak/>
        <w:t>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第一卷</w:t>
      </w:r>
      <w:r>
        <w:rPr>
          <w:rFonts w:ascii="宋体" w:eastAsia="宋体" w:hAnsi="宋体" w:cs="宋体"/>
          <w:color w:val="000000"/>
          <w:sz w:val="26"/>
        </w:rPr>
        <w:t xml:space="preserve">   </w:t>
      </w:r>
      <w:r>
        <w:rPr>
          <w:rFonts w:ascii="宋体" w:eastAsia="宋体" w:hAnsi="宋体" w:cs="宋体"/>
          <w:color w:val="000000"/>
          <w:sz w:val="26"/>
        </w:rPr>
        <w:t>论天赋观念</w:t>
      </w:r>
    </w:p>
    <w:p w:rsidR="00540146" w:rsidRDefault="00004229">
      <w:pPr>
        <w:spacing w:before="120" w:line="100" w:lineRule="exact"/>
        <w:ind w:left="114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940" w:right="800" w:firstLine="20"/>
      </w:pPr>
      <w:r>
        <w:rPr>
          <w:rFonts w:ascii="宋体" w:eastAsia="宋体" w:hAnsi="宋体" w:cs="宋体"/>
          <w:color w:val="000000"/>
          <w:sz w:val="26"/>
        </w:rPr>
        <w:t>充满甚至超过野兽的残酷性的习俗。可是同样这些野蛮人，在其它机会也很知道什么是正义的；还有，虽然也许没有一样坏事不是在某些地方某些时机被允许来干的，但却极少这样的坏事不是最通常地为人类的最大部分所谴责的。那种不是毫无道理地发生，又不是只通过推理</w:t>
      </w:r>
      <w:r>
        <w:rPr>
          <w:rFonts w:ascii="宋体" w:eastAsia="宋体" w:hAnsi="宋体" w:cs="宋体"/>
          <w:color w:val="000000"/>
          <w:sz w:val="26"/>
        </w:rPr>
        <w:t>而发生的事，应该部分地归之于自然的本能，习俗、传统和训练都在其中混杂着，但自然本能则是使习俗最通常地转向这些义务的良好一边的原因。自然本能</w:t>
      </w:r>
      <w:r>
        <w:rPr>
          <w:rFonts w:ascii="宋体" w:eastAsia="宋体" w:hAnsi="宋体" w:cs="宋体"/>
          <w:color w:val="000000"/>
          <w:sz w:val="26"/>
        </w:rPr>
        <w:t>①</w:t>
      </w:r>
      <w:r>
        <w:rPr>
          <w:rFonts w:ascii="宋体" w:eastAsia="宋体" w:hAnsi="宋体" w:cs="宋体"/>
          <w:color w:val="000000"/>
          <w:sz w:val="26"/>
        </w:rPr>
        <w:t>也是关于上帝存在这种传统所自来的原因。而自然给了人甚至大部分动物那种对同类的亲爱温柔的感情。甚至老虎也</w:t>
      </w:r>
      <w:r>
        <w:rPr>
          <w:rFonts w:ascii="宋体" w:eastAsia="宋体" w:hAnsi="宋体" w:cs="宋体"/>
          <w:color w:val="000000"/>
          <w:sz w:val="26"/>
        </w:rPr>
        <w:t xml:space="preserve"> parcit Cognatis masculis²,</w:t>
      </w:r>
      <w:r>
        <w:rPr>
          <w:rFonts w:ascii="宋体" w:eastAsia="宋体" w:hAnsi="宋体" w:cs="宋体"/>
          <w:color w:val="000000"/>
          <w:sz w:val="26"/>
        </w:rPr>
        <w:t>一位罗马法学家的嘉言</w:t>
      </w:r>
      <w:r>
        <w:rPr>
          <w:rFonts w:ascii="宋体" w:eastAsia="宋体" w:hAnsi="宋体" w:cs="宋体"/>
          <w:color w:val="000000"/>
          <w:sz w:val="26"/>
        </w:rPr>
        <w:t>:Quia inter omnes homines natura cogna-tionem constituit, unde hominum homini insidiari nefas esse</w:t>
      </w:r>
      <w:r>
        <w:rPr>
          <w:rFonts w:ascii="宋体" w:eastAsia="宋体" w:hAnsi="宋体" w:cs="宋体"/>
          <w:color w:val="000000"/>
          <w:sz w:val="26"/>
        </w:rPr>
        <w:t>g,</w:t>
      </w:r>
      <w:r>
        <w:rPr>
          <w:rFonts w:ascii="宋体" w:eastAsia="宋体" w:hAnsi="宋体" w:cs="宋体"/>
          <w:color w:val="000000"/>
          <w:sz w:val="26"/>
        </w:rPr>
        <w:t>就是从这里来的。几乎只有蜘蛛是例外，它们互相吞噬到了这样的程度，以至雌的享用了雄的之后就把它吞吃掉了。这种一般的社会本能，在人就可以叫做博爱，在这种一般的本能之外，还有一些比较特殊的本能，如两性之间的爱，父母对子女的爱，这在希腊人就叫做</w:t>
      </w:r>
      <w:r>
        <w:rPr>
          <w:rFonts w:ascii="宋体" w:eastAsia="宋体" w:hAnsi="宋体" w:cs="宋体"/>
          <w:color w:val="000000"/>
          <w:sz w:val="26"/>
        </w:rPr>
        <w:t>στοργή④</w:t>
      </w:r>
      <w:r>
        <w:rPr>
          <w:rFonts w:ascii="宋体" w:eastAsia="宋体" w:hAnsi="宋体" w:cs="宋体"/>
          <w:color w:val="000000"/>
          <w:sz w:val="26"/>
        </w:rPr>
        <w:t>，还有别的一些类似的倾向，它们就造成了这种自然法，或毋宁说是法的影象，照罗马法学家的说法是自然教给动物的。但在人类之中特别有某种对尊严和礼仪的关心，这就导致人</w:t>
      </w:r>
    </w:p>
    <w:p w:rsidR="00540146" w:rsidRDefault="00004229">
      <w:pPr>
        <w:spacing w:before="300" w:line="80" w:lineRule="exact"/>
        <w:ind w:left="1040" w:right="6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Pr="00004229" w:rsidRDefault="00004229">
      <w:pPr>
        <w:autoSpaceDE w:val="0"/>
        <w:autoSpaceDN w:val="0"/>
        <w:spacing w:before="40" w:line="320" w:lineRule="atLeast"/>
        <w:ind w:left="1000" w:right="800" w:firstLine="440"/>
        <w:rPr>
          <w:lang w:val="fr-FR"/>
        </w:rPr>
      </w:pPr>
      <w:r w:rsidRPr="00004229">
        <w:rPr>
          <w:rFonts w:ascii="宋体" w:eastAsia="宋体" w:hAnsi="宋体" w:cs="宋体"/>
          <w:color w:val="000000"/>
          <w:sz w:val="26"/>
          <w:lang w:val="fr-FR"/>
        </w:rPr>
        <w:t>①E</w:t>
      </w:r>
      <w:r>
        <w:rPr>
          <w:rFonts w:ascii="宋体" w:eastAsia="宋体" w:hAnsi="宋体" w:cs="宋体"/>
          <w:color w:val="000000"/>
          <w:sz w:val="26"/>
        </w:rPr>
        <w:t>本和</w:t>
      </w:r>
      <w:r w:rsidRPr="00004229">
        <w:rPr>
          <w:rFonts w:ascii="宋体" w:eastAsia="宋体" w:hAnsi="宋体" w:cs="宋体"/>
          <w:color w:val="000000"/>
          <w:sz w:val="26"/>
          <w:lang w:val="fr-FR"/>
        </w:rPr>
        <w:t>J</w:t>
      </w:r>
      <w:r>
        <w:rPr>
          <w:rFonts w:ascii="宋体" w:eastAsia="宋体" w:hAnsi="宋体" w:cs="宋体"/>
          <w:color w:val="000000"/>
          <w:sz w:val="26"/>
        </w:rPr>
        <w:t>本都作</w:t>
      </w:r>
      <w:r w:rsidRPr="00004229">
        <w:rPr>
          <w:rFonts w:ascii="宋体" w:eastAsia="宋体" w:hAnsi="宋体" w:cs="宋体"/>
          <w:color w:val="000000"/>
          <w:sz w:val="26"/>
          <w:lang w:val="fr-FR"/>
        </w:rPr>
        <w:t xml:space="preserve">Le </w:t>
      </w:r>
      <w:r w:rsidRPr="00004229">
        <w:rPr>
          <w:rFonts w:ascii="宋体" w:eastAsia="宋体" w:hAnsi="宋体" w:cs="宋体"/>
          <w:color w:val="000000"/>
          <w:sz w:val="26"/>
          <w:lang w:val="fr-FR"/>
        </w:rPr>
        <w:t>naturel……,G</w:t>
      </w:r>
      <w:r>
        <w:rPr>
          <w:rFonts w:ascii="宋体" w:eastAsia="宋体" w:hAnsi="宋体" w:cs="宋体"/>
          <w:color w:val="000000"/>
          <w:sz w:val="26"/>
        </w:rPr>
        <w:t>本作</w:t>
      </w:r>
      <w:r w:rsidRPr="00004229">
        <w:rPr>
          <w:rFonts w:ascii="宋体" w:eastAsia="宋体" w:hAnsi="宋体" w:cs="宋体"/>
          <w:color w:val="000000"/>
          <w:sz w:val="26"/>
          <w:lang w:val="fr-FR"/>
        </w:rPr>
        <w:t>C’est comme le natural……(“</w:t>
      </w:r>
      <w:r>
        <w:rPr>
          <w:rFonts w:ascii="宋体" w:eastAsia="宋体" w:hAnsi="宋体" w:cs="宋体"/>
          <w:color w:val="000000"/>
          <w:sz w:val="26"/>
        </w:rPr>
        <w:t>正如自然本能</w:t>
      </w:r>
      <w:r w:rsidRPr="00004229">
        <w:rPr>
          <w:rFonts w:ascii="宋体" w:eastAsia="宋体" w:hAnsi="宋体" w:cs="宋体"/>
          <w:color w:val="000000"/>
          <w:sz w:val="26"/>
          <w:lang w:val="fr-FR"/>
        </w:rPr>
        <w:t>⋯⋯”</w:t>
      </w:r>
      <w:r w:rsidRPr="00004229">
        <w:rPr>
          <w:rFonts w:ascii="宋体" w:eastAsia="宋体" w:hAnsi="宋体" w:cs="宋体"/>
          <w:color w:val="000000"/>
          <w:sz w:val="26"/>
          <w:lang w:val="fr-FR"/>
        </w:rPr>
        <w:t>)</w:t>
      </w:r>
      <w:r>
        <w:rPr>
          <w:rFonts w:ascii="宋体" w:eastAsia="宋体" w:hAnsi="宋体" w:cs="宋体"/>
          <w:color w:val="000000"/>
          <w:sz w:val="26"/>
        </w:rPr>
        <w:t>。</w:t>
      </w:r>
    </w:p>
    <w:p w:rsidR="00540146" w:rsidRDefault="00004229">
      <w:pPr>
        <w:autoSpaceDE w:val="0"/>
        <w:autoSpaceDN w:val="0"/>
        <w:spacing w:line="330" w:lineRule="atLeast"/>
        <w:ind w:left="1000" w:right="820" w:firstLine="440"/>
      </w:pPr>
      <w:r w:rsidRPr="00004229">
        <w:rPr>
          <w:rFonts w:ascii="宋体" w:eastAsia="宋体" w:hAnsi="宋体" w:cs="宋体"/>
          <w:color w:val="000000"/>
          <w:sz w:val="26"/>
          <w:lang w:val="fr-FR"/>
        </w:rPr>
        <w:t>②</w:t>
      </w:r>
      <w:r>
        <w:rPr>
          <w:rFonts w:ascii="宋体" w:eastAsia="宋体" w:hAnsi="宋体" w:cs="宋体"/>
          <w:color w:val="000000"/>
          <w:sz w:val="26"/>
        </w:rPr>
        <w:t>拉丁文</w:t>
      </w:r>
      <w:r w:rsidRPr="00004229">
        <w:rPr>
          <w:rFonts w:ascii="宋体" w:eastAsia="宋体" w:hAnsi="宋体" w:cs="宋体"/>
          <w:color w:val="000000"/>
          <w:sz w:val="26"/>
          <w:lang w:val="fr-FR"/>
        </w:rPr>
        <w:t>，</w:t>
      </w:r>
      <w:r>
        <w:rPr>
          <w:rFonts w:ascii="宋体" w:eastAsia="宋体" w:hAnsi="宋体" w:cs="宋体"/>
          <w:color w:val="000000"/>
          <w:sz w:val="26"/>
        </w:rPr>
        <w:t>意思是</w:t>
      </w:r>
      <w:r w:rsidRPr="00004229">
        <w:rPr>
          <w:rFonts w:ascii="宋体" w:eastAsia="宋体" w:hAnsi="宋体" w:cs="宋体"/>
          <w:color w:val="000000"/>
          <w:sz w:val="26"/>
          <w:lang w:val="fr-FR"/>
        </w:rPr>
        <w:t>：</w:t>
      </w:r>
      <w:r w:rsidRPr="00004229">
        <w:rPr>
          <w:rFonts w:ascii="宋体" w:eastAsia="宋体" w:hAnsi="宋体" w:cs="宋体"/>
          <w:color w:val="000000"/>
          <w:sz w:val="26"/>
          <w:lang w:val="fr-FR"/>
        </w:rPr>
        <w:t>“</w:t>
      </w:r>
      <w:r>
        <w:rPr>
          <w:rFonts w:ascii="宋体" w:eastAsia="宋体" w:hAnsi="宋体" w:cs="宋体"/>
          <w:color w:val="000000"/>
          <w:sz w:val="26"/>
        </w:rPr>
        <w:t>珍惜雄的配偶</w:t>
      </w:r>
      <w:r w:rsidRPr="00004229">
        <w:rPr>
          <w:rFonts w:ascii="宋体" w:eastAsia="宋体" w:hAnsi="宋体" w:cs="宋体"/>
          <w:color w:val="000000"/>
          <w:sz w:val="26"/>
          <w:lang w:val="fr-FR"/>
        </w:rPr>
        <w:t>”</w:t>
      </w:r>
      <w:r>
        <w:rPr>
          <w:rFonts w:ascii="宋体" w:eastAsia="宋体" w:hAnsi="宋体" w:cs="宋体"/>
          <w:color w:val="000000"/>
          <w:sz w:val="26"/>
        </w:rPr>
        <w:t>。见朱维纳利斯</w:t>
      </w:r>
      <w:r>
        <w:rPr>
          <w:rFonts w:ascii="宋体" w:eastAsia="宋体" w:hAnsi="宋体" w:cs="宋体"/>
          <w:color w:val="000000"/>
          <w:sz w:val="26"/>
        </w:rPr>
        <w:t>(Juvenalis)</w:t>
      </w:r>
      <w:r>
        <w:rPr>
          <w:rFonts w:ascii="宋体" w:eastAsia="宋体" w:hAnsi="宋体" w:cs="宋体"/>
          <w:color w:val="000000"/>
          <w:sz w:val="26"/>
        </w:rPr>
        <w:t>的《讽刺诗》</w:t>
      </w:r>
      <w:r>
        <w:rPr>
          <w:rFonts w:ascii="宋体" w:eastAsia="宋体" w:hAnsi="宋体" w:cs="宋体"/>
          <w:color w:val="000000"/>
          <w:sz w:val="26"/>
        </w:rPr>
        <w:t>(Sat.)15,159—160</w:t>
      </w:r>
      <w:r>
        <w:rPr>
          <w:rFonts w:ascii="宋体" w:eastAsia="宋体" w:hAnsi="宋体" w:cs="宋体"/>
          <w:color w:val="000000"/>
          <w:sz w:val="26"/>
        </w:rPr>
        <w:t>。</w:t>
      </w:r>
    </w:p>
    <w:p w:rsidR="00540146" w:rsidRDefault="00004229">
      <w:pPr>
        <w:autoSpaceDE w:val="0"/>
        <w:autoSpaceDN w:val="0"/>
        <w:spacing w:before="20" w:line="330" w:lineRule="atLeast"/>
        <w:ind w:left="980" w:right="820" w:firstLine="460"/>
      </w:pPr>
      <w:r>
        <w:rPr>
          <w:rFonts w:ascii="宋体" w:eastAsia="宋体" w:hAnsi="宋体" w:cs="宋体"/>
          <w:color w:val="000000"/>
          <w:sz w:val="26"/>
        </w:rPr>
        <w:t>③</w:t>
      </w:r>
      <w:r>
        <w:rPr>
          <w:rFonts w:ascii="宋体" w:eastAsia="宋体" w:hAnsi="宋体" w:cs="宋体"/>
          <w:color w:val="000000"/>
          <w:sz w:val="26"/>
        </w:rPr>
        <w:t>拉丁文，意思是：</w:t>
      </w:r>
      <w:r>
        <w:rPr>
          <w:rFonts w:ascii="宋体" w:eastAsia="宋体" w:hAnsi="宋体" w:cs="宋体"/>
          <w:color w:val="000000"/>
          <w:sz w:val="26"/>
        </w:rPr>
        <w:t>“</w:t>
      </w:r>
      <w:r>
        <w:rPr>
          <w:rFonts w:ascii="宋体" w:eastAsia="宋体" w:hAnsi="宋体" w:cs="宋体"/>
          <w:color w:val="000000"/>
          <w:sz w:val="26"/>
        </w:rPr>
        <w:t>因为在一切人之间构成了自然的联系，因此就有人与人之间的尔虞我诈</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unde,E</w:t>
      </w:r>
      <w:r>
        <w:rPr>
          <w:rFonts w:ascii="宋体" w:eastAsia="宋体" w:hAnsi="宋体" w:cs="宋体"/>
          <w:color w:val="000000"/>
          <w:sz w:val="26"/>
        </w:rPr>
        <w:t>本作</w:t>
      </w:r>
      <w:r>
        <w:rPr>
          <w:rFonts w:ascii="宋体" w:eastAsia="宋体" w:hAnsi="宋体" w:cs="宋体"/>
          <w:color w:val="000000"/>
          <w:sz w:val="26"/>
        </w:rPr>
        <w:t xml:space="preserve"> inde</w:t>
      </w:r>
      <w:r>
        <w:rPr>
          <w:rFonts w:ascii="宋体" w:eastAsia="宋体" w:hAnsi="宋体" w:cs="宋体"/>
          <w:color w:val="000000"/>
          <w:sz w:val="26"/>
        </w:rPr>
        <w:t>。</w:t>
      </w:r>
    </w:p>
    <w:p w:rsidR="00540146" w:rsidRDefault="00004229">
      <w:pPr>
        <w:autoSpaceDE w:val="0"/>
        <w:autoSpaceDN w:val="0"/>
        <w:spacing w:line="320" w:lineRule="atLeast"/>
        <w:ind w:left="980" w:right="820" w:firstLine="480"/>
      </w:pPr>
      <w:r>
        <w:rPr>
          <w:rFonts w:ascii="宋体" w:eastAsia="宋体" w:hAnsi="宋体" w:cs="宋体"/>
          <w:color w:val="000000"/>
          <w:sz w:val="26"/>
        </w:rPr>
        <w:t>④</w:t>
      </w:r>
      <w:r>
        <w:rPr>
          <w:rFonts w:ascii="宋体" w:eastAsia="宋体" w:hAnsi="宋体" w:cs="宋体"/>
          <w:color w:val="000000"/>
          <w:sz w:val="26"/>
        </w:rPr>
        <w:t>希腊文，意思是</w:t>
      </w:r>
      <w:r>
        <w:rPr>
          <w:rFonts w:ascii="宋体" w:eastAsia="宋体" w:hAnsi="宋体" w:cs="宋体"/>
          <w:color w:val="000000"/>
          <w:sz w:val="26"/>
        </w:rPr>
        <w:t>“</w:t>
      </w:r>
      <w:r>
        <w:rPr>
          <w:rFonts w:ascii="宋体" w:eastAsia="宋体" w:hAnsi="宋体" w:cs="宋体"/>
          <w:color w:val="000000"/>
          <w:sz w:val="26"/>
        </w:rPr>
        <w:t>亲子之爱</w:t>
      </w:r>
      <w:r>
        <w:rPr>
          <w:rFonts w:ascii="宋体" w:eastAsia="宋体" w:hAnsi="宋体" w:cs="宋体"/>
          <w:color w:val="000000"/>
          <w:sz w:val="26"/>
        </w:rPr>
        <w:t>”</w:t>
      </w:r>
      <w:r>
        <w:rPr>
          <w:rFonts w:ascii="宋体" w:eastAsia="宋体" w:hAnsi="宋体" w:cs="宋体"/>
          <w:color w:val="000000"/>
          <w:sz w:val="26"/>
        </w:rPr>
        <w:t>，按</w:t>
      </w:r>
      <w:r>
        <w:rPr>
          <w:rFonts w:ascii="宋体" w:eastAsia="宋体" w:hAnsi="宋体" w:cs="宋体"/>
          <w:color w:val="000000"/>
          <w:sz w:val="26"/>
        </w:rPr>
        <w:t>G</w:t>
      </w:r>
      <w:r>
        <w:rPr>
          <w:rFonts w:ascii="宋体" w:eastAsia="宋体" w:hAnsi="宋体" w:cs="宋体"/>
          <w:color w:val="000000"/>
          <w:sz w:val="26"/>
        </w:rPr>
        <w:t>本作</w:t>
      </w:r>
      <w:r>
        <w:rPr>
          <w:rFonts w:ascii="宋体" w:eastAsia="宋体" w:hAnsi="宋体" w:cs="宋体"/>
          <w:color w:val="000000"/>
          <w:sz w:val="26"/>
        </w:rPr>
        <w:t>oprna</w:t>
      </w:r>
      <w:r>
        <w:rPr>
          <w:rFonts w:ascii="宋体" w:eastAsia="宋体" w:hAnsi="宋体" w:cs="宋体"/>
          <w:color w:val="000000"/>
          <w:sz w:val="26"/>
        </w:rPr>
        <w:t>，有误，此处从英译本。英译本注云据</w:t>
      </w:r>
      <w:r>
        <w:rPr>
          <w:rFonts w:ascii="宋体" w:eastAsia="宋体" w:hAnsi="宋体" w:cs="宋体"/>
          <w:color w:val="000000"/>
          <w:sz w:val="26"/>
        </w:rPr>
        <w:t>E</w:t>
      </w:r>
      <w:r>
        <w:rPr>
          <w:rFonts w:ascii="宋体" w:eastAsia="宋体" w:hAnsi="宋体" w:cs="宋体"/>
          <w:color w:val="000000"/>
          <w:sz w:val="26"/>
        </w:rPr>
        <w:t>本和</w:t>
      </w:r>
      <w:r>
        <w:rPr>
          <w:rFonts w:ascii="宋体" w:eastAsia="宋体" w:hAnsi="宋体" w:cs="宋体"/>
          <w:color w:val="000000"/>
          <w:sz w:val="26"/>
        </w:rPr>
        <w:t>J</w:t>
      </w:r>
      <w:r>
        <w:rPr>
          <w:rFonts w:ascii="宋体" w:eastAsia="宋体" w:hAnsi="宋体" w:cs="宋体"/>
          <w:color w:val="000000"/>
          <w:sz w:val="26"/>
        </w:rPr>
        <w:t>本</w:t>
      </w:r>
      <w:r>
        <w:rPr>
          <w:rFonts w:ascii="宋体" w:eastAsia="宋体" w:hAnsi="宋体" w:cs="宋体"/>
          <w:color w:val="000000"/>
          <w:sz w:val="26"/>
        </w:rPr>
        <w:t>,</w:t>
      </w:r>
      <w:r>
        <w:rPr>
          <w:rFonts w:ascii="宋体" w:eastAsia="宋体" w:hAnsi="宋体" w:cs="宋体"/>
          <w:color w:val="000000"/>
          <w:sz w:val="26"/>
        </w:rPr>
        <w:t>但</w:t>
      </w:r>
      <w:r>
        <w:rPr>
          <w:rFonts w:ascii="宋体" w:eastAsia="宋体" w:hAnsi="宋体" w:cs="宋体"/>
          <w:color w:val="000000"/>
          <w:sz w:val="26"/>
        </w:rPr>
        <w:t>E</w:t>
      </w:r>
      <w:r>
        <w:rPr>
          <w:rFonts w:ascii="宋体" w:eastAsia="宋体" w:hAnsi="宋体" w:cs="宋体"/>
          <w:color w:val="000000"/>
          <w:sz w:val="26"/>
        </w:rPr>
        <w:t>本作</w:t>
      </w:r>
      <w:r>
        <w:rPr>
          <w:rFonts w:ascii="宋体" w:eastAsia="宋体" w:hAnsi="宋体" w:cs="宋体"/>
          <w:color w:val="000000"/>
          <w:sz w:val="26"/>
        </w:rPr>
        <w:t>“</w:t>
      </w:r>
      <w:r>
        <w:rPr>
          <w:rFonts w:ascii="宋体" w:eastAsia="宋体" w:hAnsi="宋体" w:cs="宋体"/>
          <w:color w:val="000000"/>
          <w:sz w:val="26"/>
        </w:rPr>
        <w:t>ﺘﻓ</w:t>
      </w:r>
      <w:r>
        <w:rPr>
          <w:rFonts w:ascii="宋体" w:eastAsia="宋体" w:hAnsi="宋体" w:cs="宋体"/>
          <w:color w:val="000000"/>
          <w:sz w:val="26"/>
        </w:rPr>
        <w:t>PYMV”,</w:t>
      </w:r>
      <w:r>
        <w:rPr>
          <w:rFonts w:ascii="宋体" w:eastAsia="宋体" w:hAnsi="宋体" w:cs="宋体"/>
          <w:color w:val="000000"/>
          <w:sz w:val="26"/>
        </w:rPr>
        <w:t>疑也有误。</w:t>
      </w:r>
      <w:r>
        <w:br w:type="page"/>
      </w:r>
    </w:p>
    <w:p w:rsidR="00540146" w:rsidRDefault="00004229">
      <w:pPr>
        <w:autoSpaceDE w:val="0"/>
        <w:autoSpaceDN w:val="0"/>
        <w:spacing w:before="980" w:line="260" w:lineRule="atLeast"/>
        <w:ind w:left="336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没有天赋的实践原则</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4"/>
        </w:rPr>
        <w:t>61</w:t>
      </w:r>
    </w:p>
    <w:p w:rsidR="00540146" w:rsidRDefault="00004229">
      <w:pPr>
        <w:spacing w:before="120" w:line="80" w:lineRule="exact"/>
        <w:ind w:left="80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00" w:lineRule="atLeast"/>
        <w:ind w:left="680" w:right="1240"/>
      </w:pPr>
      <w:r>
        <w:rPr>
          <w:rFonts w:ascii="宋体" w:eastAsia="宋体" w:hAnsi="宋体" w:cs="宋体"/>
          <w:color w:val="000000"/>
          <w:sz w:val="28"/>
        </w:rPr>
        <w:t>们把那些使我们鄙贱的东西掩盖起来，导致保持廉耻，厌恶乱伦，埋葬死尸，决不吃人，也不吃活的动物。人们也被导致爱惜名誉，甚至超出需要以至生命之上；导致会感到受良心的谴责而悔恨，感到这些</w:t>
      </w:r>
      <w:r>
        <w:rPr>
          <w:rFonts w:ascii="宋体" w:eastAsia="宋体" w:hAnsi="宋体" w:cs="宋体"/>
          <w:color w:val="000000"/>
          <w:sz w:val="28"/>
        </w:rPr>
        <w:t>laniatus et ictus①,</w:t>
      </w:r>
      <w:r>
        <w:rPr>
          <w:rFonts w:ascii="宋体" w:eastAsia="宋体" w:hAnsi="宋体" w:cs="宋体"/>
          <w:color w:val="000000"/>
          <w:sz w:val="28"/>
        </w:rPr>
        <w:t>这些痛苦和烦恼</w:t>
      </w:r>
      <w:r>
        <w:rPr>
          <w:rFonts w:ascii="宋体" w:eastAsia="宋体" w:hAnsi="宋体" w:cs="宋体"/>
          <w:color w:val="000000"/>
          <w:sz w:val="28"/>
        </w:rPr>
        <w:t>,</w:t>
      </w:r>
      <w:r>
        <w:rPr>
          <w:rFonts w:ascii="宋体" w:eastAsia="宋体" w:hAnsi="宋体" w:cs="宋体"/>
          <w:color w:val="000000"/>
          <w:sz w:val="28"/>
        </w:rPr>
        <w:t>如塔西佗</w:t>
      </w:r>
      <w:r>
        <w:rPr>
          <w:rFonts w:ascii="宋体" w:eastAsia="宋体" w:hAnsi="宋体" w:cs="宋体"/>
          <w:color w:val="000000"/>
          <w:sz w:val="28"/>
        </w:rPr>
        <w:t>②</w:t>
      </w:r>
      <w:r>
        <w:rPr>
          <w:rFonts w:ascii="宋体" w:eastAsia="宋体" w:hAnsi="宋体" w:cs="宋体"/>
          <w:color w:val="000000"/>
          <w:sz w:val="28"/>
        </w:rPr>
        <w:t>跟着柏拉图所说的</w:t>
      </w:r>
      <w:r>
        <w:rPr>
          <w:rFonts w:ascii="宋体" w:eastAsia="宋体" w:hAnsi="宋体" w:cs="宋体"/>
          <w:color w:val="000000"/>
          <w:sz w:val="28"/>
        </w:rPr>
        <w:t>③</w:t>
      </w:r>
      <w:r>
        <w:rPr>
          <w:rFonts w:ascii="宋体" w:eastAsia="宋体" w:hAnsi="宋体" w:cs="宋体"/>
          <w:color w:val="000000"/>
          <w:sz w:val="28"/>
        </w:rPr>
        <w:t>；此外则对于未来和对于一种至高无上的力量的恐惧，也就很自然地随之</w:t>
      </w:r>
      <w:r>
        <w:rPr>
          <w:rFonts w:ascii="宋体" w:eastAsia="宋体" w:hAnsi="宋体" w:cs="宋体"/>
          <w:color w:val="000000"/>
          <w:sz w:val="28"/>
        </w:rPr>
        <w:t>而来了。在这一切之中都有实在性的；但归根到底这些印象，不论它们可能多么自然，都只是理性的一些辅助和自然的策划的一些征验。习俗、教育、传统、理性对此都有很多贡献；但人的本性仍不失为参与其中。诚然，要是没有理性，这些辅助是不足以给道德一种完全的确定性的。最后，您是否要借口发现有些人只爱谈肮脏淫猥的事物，甚至有些人的生活方式迫使他们要弄粪污，又还有那些不丹人，他们把国王的粪便当作某种香的东西，因而否认人是自然地被导致例如要远离卑污的事物的呢</w:t>
      </w:r>
      <w:r>
        <w:rPr>
          <w:rFonts w:ascii="宋体" w:eastAsia="宋体" w:hAnsi="宋体" w:cs="宋体"/>
          <w:color w:val="000000"/>
          <w:sz w:val="28"/>
        </w:rPr>
        <w:t>?</w:t>
      </w:r>
      <w:r>
        <w:rPr>
          <w:rFonts w:ascii="宋体" w:eastAsia="宋体" w:hAnsi="宋体" w:cs="宋体"/>
          <w:color w:val="000000"/>
          <w:sz w:val="28"/>
        </w:rPr>
        <w:t>我想，先生，对于那些趋向正直的事情的自然本能来说，您骨子里是同意我的意见</w:t>
      </w:r>
      <w:r>
        <w:rPr>
          <w:rFonts w:ascii="宋体" w:eastAsia="宋体" w:hAnsi="宋体" w:cs="宋体"/>
          <w:color w:val="000000"/>
          <w:sz w:val="28"/>
        </w:rPr>
        <w:t>的；虽然您也许会说，正如您对于那种趋向快乐和幸福的本能已经说过的那样，这些印象不是天赋的真理。但我已经回答过了，每一种感受</w:t>
      </w:r>
      <w:r>
        <w:rPr>
          <w:rFonts w:ascii="宋体" w:eastAsia="宋体" w:hAnsi="宋体" w:cs="宋体"/>
          <w:color w:val="000000"/>
          <w:sz w:val="28"/>
        </w:rPr>
        <w:t>④</w:t>
      </w:r>
      <w:r>
        <w:rPr>
          <w:rFonts w:ascii="宋体" w:eastAsia="宋体" w:hAnsi="宋体" w:cs="宋体"/>
          <w:color w:val="000000"/>
          <w:sz w:val="28"/>
        </w:rPr>
        <w:t>都是对一种真理的知觉，而自然的感受则是对一种天赋真理的知觉，但常常是混乱的，正如外感官的经验是混乱的一样；因此我们可以把天赋真理和自然的光</w:t>
      </w:r>
      <w:r>
        <w:rPr>
          <w:rFonts w:ascii="宋体" w:eastAsia="宋体" w:hAnsi="宋体" w:cs="宋体"/>
          <w:color w:val="000000"/>
          <w:sz w:val="28"/>
        </w:rPr>
        <w:t>(</w:t>
      </w:r>
      <w:r>
        <w:rPr>
          <w:rFonts w:ascii="宋体" w:eastAsia="宋体" w:hAnsi="宋体" w:cs="宋体"/>
          <w:color w:val="000000"/>
          <w:sz w:val="28"/>
        </w:rPr>
        <w:t>它只包含可</w:t>
      </w:r>
    </w:p>
    <w:p w:rsidR="00540146" w:rsidRDefault="00004229">
      <w:pPr>
        <w:spacing w:before="460" w:line="60" w:lineRule="exact"/>
        <w:ind w:left="8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260" w:lineRule="atLeast"/>
        <w:ind w:left="1180"/>
      </w:pPr>
      <w:r>
        <w:rPr>
          <w:rFonts w:ascii="宋体" w:eastAsia="宋体" w:hAnsi="宋体" w:cs="宋体"/>
          <w:color w:val="000000"/>
          <w:sz w:val="16"/>
        </w:rPr>
        <w:t>①</w:t>
      </w:r>
      <w:r>
        <w:rPr>
          <w:rFonts w:ascii="宋体" w:eastAsia="宋体" w:hAnsi="宋体" w:cs="宋体"/>
          <w:color w:val="000000"/>
          <w:sz w:val="16"/>
        </w:rPr>
        <w:t>拉丁文，意思是</w:t>
      </w:r>
      <w:r>
        <w:rPr>
          <w:rFonts w:ascii="宋体" w:eastAsia="宋体" w:hAnsi="宋体" w:cs="宋体"/>
          <w:color w:val="000000"/>
          <w:sz w:val="16"/>
        </w:rPr>
        <w:t>“</w:t>
      </w:r>
      <w:r>
        <w:rPr>
          <w:rFonts w:ascii="宋体" w:eastAsia="宋体" w:hAnsi="宋体" w:cs="宋体"/>
          <w:color w:val="000000"/>
          <w:sz w:val="16"/>
        </w:rPr>
        <w:t>宰割和刺杀</w:t>
      </w:r>
      <w:r>
        <w:rPr>
          <w:rFonts w:ascii="宋体" w:eastAsia="宋体" w:hAnsi="宋体" w:cs="宋体"/>
          <w:color w:val="000000"/>
          <w:sz w:val="16"/>
        </w:rPr>
        <w:t>”</w:t>
      </w:r>
      <w:r>
        <w:rPr>
          <w:rFonts w:ascii="宋体" w:eastAsia="宋体" w:hAnsi="宋体" w:cs="宋体"/>
          <w:color w:val="000000"/>
          <w:sz w:val="16"/>
        </w:rPr>
        <w:t>，即</w:t>
      </w:r>
      <w:r>
        <w:rPr>
          <w:rFonts w:ascii="宋体" w:eastAsia="宋体" w:hAnsi="宋体" w:cs="宋体"/>
          <w:color w:val="000000"/>
          <w:sz w:val="16"/>
        </w:rPr>
        <w:t>“</w:t>
      </w:r>
      <w:r>
        <w:rPr>
          <w:rFonts w:ascii="宋体" w:eastAsia="宋体" w:hAnsi="宋体" w:cs="宋体"/>
          <w:color w:val="000000"/>
          <w:sz w:val="16"/>
        </w:rPr>
        <w:t>肝肠寸断和心如刀割</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20" w:lineRule="atLeast"/>
        <w:ind w:left="1180"/>
      </w:pPr>
      <w:r>
        <w:rPr>
          <w:rFonts w:ascii="宋体" w:eastAsia="宋体" w:hAnsi="宋体" w:cs="宋体"/>
          <w:color w:val="000000"/>
          <w:sz w:val="14"/>
        </w:rPr>
        <w:t>②Tacitus,</w:t>
      </w:r>
      <w:r>
        <w:rPr>
          <w:rFonts w:ascii="宋体" w:eastAsia="宋体" w:hAnsi="宋体" w:cs="宋体"/>
          <w:color w:val="000000"/>
          <w:sz w:val="14"/>
        </w:rPr>
        <w:t>约</w:t>
      </w:r>
      <w:r>
        <w:rPr>
          <w:rFonts w:ascii="宋体" w:eastAsia="宋体" w:hAnsi="宋体" w:cs="宋体"/>
          <w:color w:val="000000"/>
          <w:sz w:val="14"/>
        </w:rPr>
        <w:t>55—120,</w:t>
      </w:r>
      <w:r>
        <w:rPr>
          <w:rFonts w:ascii="宋体" w:eastAsia="宋体" w:hAnsi="宋体" w:cs="宋体"/>
          <w:color w:val="000000"/>
          <w:sz w:val="14"/>
        </w:rPr>
        <w:t>著名的罗马史学家。</w:t>
      </w:r>
    </w:p>
    <w:p w:rsidR="00540146" w:rsidRDefault="00004229">
      <w:pPr>
        <w:autoSpaceDE w:val="0"/>
        <w:autoSpaceDN w:val="0"/>
        <w:spacing w:before="80" w:line="240" w:lineRule="atLeast"/>
        <w:ind w:left="1180"/>
      </w:pPr>
      <w:r>
        <w:rPr>
          <w:rFonts w:ascii="宋体" w:eastAsia="宋体" w:hAnsi="宋体" w:cs="宋体"/>
          <w:color w:val="000000"/>
          <w:sz w:val="14"/>
        </w:rPr>
        <w:t>③</w:t>
      </w:r>
      <w:r>
        <w:rPr>
          <w:rFonts w:ascii="宋体" w:eastAsia="宋体" w:hAnsi="宋体" w:cs="宋体"/>
          <w:color w:val="000000"/>
          <w:sz w:val="14"/>
        </w:rPr>
        <w:t>参阅柏拉图《高尔吉亚》篇，</w:t>
      </w:r>
      <w:r>
        <w:rPr>
          <w:rFonts w:ascii="宋体" w:eastAsia="宋体" w:hAnsi="宋体" w:cs="宋体"/>
          <w:color w:val="000000"/>
          <w:sz w:val="14"/>
        </w:rPr>
        <w:t>524E</w:t>
      </w:r>
      <w:r>
        <w:rPr>
          <w:rFonts w:ascii="宋体" w:eastAsia="宋体" w:hAnsi="宋体" w:cs="宋体"/>
          <w:color w:val="000000"/>
          <w:sz w:val="14"/>
        </w:rPr>
        <w:t>；塔西佗《编年史》</w:t>
      </w:r>
      <w:r>
        <w:rPr>
          <w:rFonts w:ascii="宋体" w:eastAsia="宋体" w:hAnsi="宋体" w:cs="宋体"/>
          <w:color w:val="000000"/>
          <w:sz w:val="14"/>
        </w:rPr>
        <w:t>6</w:t>
      </w:r>
      <w:r>
        <w:rPr>
          <w:rFonts w:ascii="宋体" w:eastAsia="宋体" w:hAnsi="宋体" w:cs="宋体"/>
          <w:color w:val="000000"/>
          <w:sz w:val="14"/>
        </w:rPr>
        <w:t>，</w:t>
      </w:r>
      <w:r>
        <w:rPr>
          <w:rFonts w:ascii="宋体" w:eastAsia="宋体" w:hAnsi="宋体" w:cs="宋体"/>
          <w:color w:val="000000"/>
          <w:sz w:val="14"/>
        </w:rPr>
        <w:t>6</w:t>
      </w:r>
      <w:r>
        <w:rPr>
          <w:rFonts w:ascii="宋体" w:eastAsia="宋体" w:hAnsi="宋体" w:cs="宋体"/>
          <w:color w:val="000000"/>
          <w:sz w:val="14"/>
        </w:rPr>
        <w:t>。</w:t>
      </w:r>
    </w:p>
    <w:p w:rsidR="00540146" w:rsidRDefault="00004229">
      <w:pPr>
        <w:autoSpaceDE w:val="0"/>
        <w:autoSpaceDN w:val="0"/>
        <w:spacing w:before="20" w:line="320" w:lineRule="atLeast"/>
        <w:ind w:left="740" w:right="1240" w:firstLine="440"/>
      </w:pPr>
      <w:r>
        <w:rPr>
          <w:rFonts w:ascii="宋体" w:eastAsia="宋体" w:hAnsi="宋体" w:cs="宋体"/>
          <w:color w:val="000000"/>
          <w:sz w:val="20"/>
        </w:rPr>
        <w:t>④</w:t>
      </w:r>
      <w:r>
        <w:rPr>
          <w:rFonts w:ascii="宋体" w:eastAsia="宋体" w:hAnsi="宋体" w:cs="宋体"/>
          <w:color w:val="000000"/>
          <w:sz w:val="20"/>
        </w:rPr>
        <w:t>原文为</w:t>
      </w:r>
      <w:r>
        <w:rPr>
          <w:rFonts w:ascii="宋体" w:eastAsia="宋体" w:hAnsi="宋体" w:cs="宋体"/>
          <w:color w:val="000000"/>
          <w:sz w:val="20"/>
        </w:rPr>
        <w:t>semtiment</w:t>
      </w:r>
      <w:r>
        <w:rPr>
          <w:rFonts w:ascii="宋体" w:eastAsia="宋体" w:hAnsi="宋体" w:cs="宋体"/>
          <w:color w:val="000000"/>
          <w:sz w:val="20"/>
        </w:rPr>
        <w:t>，意义较广泛，在本书中用得很多，英译在这里作</w:t>
      </w:r>
      <w:r>
        <w:rPr>
          <w:rFonts w:ascii="宋体" w:eastAsia="宋体" w:hAnsi="宋体" w:cs="宋体"/>
          <w:color w:val="000000"/>
          <w:sz w:val="20"/>
        </w:rPr>
        <w:t>feeling(</w:t>
      </w:r>
      <w:r>
        <w:rPr>
          <w:rFonts w:ascii="宋体" w:eastAsia="宋体" w:hAnsi="宋体" w:cs="宋体"/>
          <w:color w:val="000000"/>
          <w:sz w:val="20"/>
        </w:rPr>
        <w:t>感觉</w:t>
      </w:r>
      <w:r>
        <w:rPr>
          <w:rFonts w:ascii="宋体" w:eastAsia="宋体" w:hAnsi="宋体" w:cs="宋体"/>
          <w:color w:val="000000"/>
          <w:sz w:val="20"/>
        </w:rPr>
        <w:t>,</w:t>
      </w:r>
      <w:r>
        <w:rPr>
          <w:rFonts w:ascii="宋体" w:eastAsia="宋体" w:hAnsi="宋体" w:cs="宋体"/>
          <w:color w:val="000000"/>
          <w:sz w:val="20"/>
        </w:rPr>
        <w:t>感情</w:t>
      </w:r>
      <w:r>
        <w:rPr>
          <w:rFonts w:ascii="宋体" w:eastAsia="宋体" w:hAnsi="宋体" w:cs="宋体"/>
          <w:color w:val="000000"/>
          <w:sz w:val="20"/>
        </w:rPr>
        <w:t>),</w:t>
      </w:r>
      <w:r>
        <w:rPr>
          <w:rFonts w:ascii="宋体" w:eastAsia="宋体" w:hAnsi="宋体" w:cs="宋体"/>
          <w:color w:val="000000"/>
          <w:sz w:val="20"/>
        </w:rPr>
        <w:t>在别处有时也译作</w:t>
      </w:r>
      <w:r>
        <w:rPr>
          <w:rFonts w:ascii="宋体" w:eastAsia="宋体" w:hAnsi="宋体" w:cs="宋体"/>
          <w:color w:val="000000"/>
          <w:sz w:val="20"/>
        </w:rPr>
        <w:t>opinion(</w:t>
      </w:r>
      <w:r>
        <w:rPr>
          <w:rFonts w:ascii="宋体" w:eastAsia="宋体" w:hAnsi="宋体" w:cs="宋体"/>
          <w:color w:val="000000"/>
          <w:sz w:val="20"/>
        </w:rPr>
        <w:t>意见</w:t>
      </w:r>
      <w:r>
        <w:rPr>
          <w:rFonts w:ascii="宋体" w:eastAsia="宋体" w:hAnsi="宋体" w:cs="宋体"/>
          <w:color w:val="000000"/>
          <w:sz w:val="20"/>
        </w:rPr>
        <w:t>),</w:t>
      </w:r>
      <w:r>
        <w:rPr>
          <w:rFonts w:ascii="宋体" w:eastAsia="宋体" w:hAnsi="宋体" w:cs="宋体"/>
          <w:color w:val="000000"/>
          <w:sz w:val="20"/>
        </w:rPr>
        <w:t>总之与相对于</w:t>
      </w:r>
      <w:r>
        <w:rPr>
          <w:rFonts w:ascii="宋体" w:eastAsia="宋体" w:hAnsi="宋体" w:cs="宋体"/>
          <w:color w:val="000000"/>
          <w:sz w:val="20"/>
        </w:rPr>
        <w:t>“</w:t>
      </w:r>
      <w:r>
        <w:rPr>
          <w:rFonts w:ascii="宋体" w:eastAsia="宋体" w:hAnsi="宋体" w:cs="宋体"/>
          <w:color w:val="000000"/>
          <w:sz w:val="20"/>
        </w:rPr>
        <w:t>理性</w:t>
      </w:r>
      <w:r>
        <w:rPr>
          <w:rFonts w:ascii="宋体" w:eastAsia="宋体" w:hAnsi="宋体" w:cs="宋体"/>
          <w:color w:val="000000"/>
          <w:sz w:val="20"/>
        </w:rPr>
        <w:t>”</w:t>
      </w:r>
      <w:r>
        <w:rPr>
          <w:rFonts w:ascii="宋体" w:eastAsia="宋体" w:hAnsi="宋体" w:cs="宋体"/>
          <w:color w:val="000000"/>
          <w:sz w:val="20"/>
        </w:rPr>
        <w:t>的</w:t>
      </w:r>
      <w:r>
        <w:rPr>
          <w:rFonts w:ascii="宋体" w:eastAsia="宋体" w:hAnsi="宋体" w:cs="宋体"/>
          <w:color w:val="000000"/>
          <w:sz w:val="20"/>
        </w:rPr>
        <w:t>sens</w:t>
      </w:r>
      <w:r>
        <w:rPr>
          <w:rFonts w:ascii="宋体" w:eastAsia="宋体" w:hAnsi="宋体" w:cs="宋体"/>
          <w:color w:val="000000"/>
          <w:sz w:val="20"/>
        </w:rPr>
        <w:t>或</w:t>
      </w:r>
      <w:r>
        <w:rPr>
          <w:rFonts w:ascii="宋体" w:eastAsia="宋体" w:hAnsi="宋体" w:cs="宋体"/>
          <w:color w:val="000000"/>
          <w:sz w:val="20"/>
        </w:rPr>
        <w:t>sensa-cion(</w:t>
      </w:r>
      <w:r>
        <w:rPr>
          <w:rFonts w:ascii="宋体" w:eastAsia="宋体" w:hAnsi="宋体" w:cs="宋体"/>
          <w:color w:val="000000"/>
          <w:sz w:val="20"/>
        </w:rPr>
        <w:t>感觉</w:t>
      </w:r>
      <w:r>
        <w:rPr>
          <w:rFonts w:ascii="宋体" w:eastAsia="宋体" w:hAnsi="宋体" w:cs="宋体"/>
          <w:color w:val="000000"/>
          <w:sz w:val="20"/>
        </w:rPr>
        <w:t>)</w:t>
      </w:r>
      <w:r>
        <w:rPr>
          <w:rFonts w:ascii="宋体" w:eastAsia="宋体" w:hAnsi="宋体" w:cs="宋体"/>
          <w:color w:val="000000"/>
          <w:sz w:val="20"/>
        </w:rPr>
        <w:t>有别，在这里姑译作</w:t>
      </w:r>
      <w:r>
        <w:rPr>
          <w:rFonts w:ascii="宋体" w:eastAsia="宋体" w:hAnsi="宋体" w:cs="宋体"/>
          <w:color w:val="000000"/>
          <w:sz w:val="20"/>
        </w:rPr>
        <w:t>“</w:t>
      </w:r>
      <w:r>
        <w:rPr>
          <w:rFonts w:ascii="宋体" w:eastAsia="宋体" w:hAnsi="宋体" w:cs="宋体"/>
          <w:color w:val="000000"/>
          <w:sz w:val="20"/>
        </w:rPr>
        <w:t>感受</w:t>
      </w:r>
      <w:r>
        <w:rPr>
          <w:rFonts w:ascii="宋体" w:eastAsia="宋体" w:hAnsi="宋体" w:cs="宋体"/>
          <w:color w:val="000000"/>
          <w:sz w:val="20"/>
        </w:rPr>
        <w:t>”</w:t>
      </w:r>
      <w:r>
        <w:rPr>
          <w:rFonts w:ascii="宋体" w:eastAsia="宋体" w:hAnsi="宋体" w:cs="宋体"/>
          <w:color w:val="000000"/>
          <w:sz w:val="20"/>
        </w:rPr>
        <w:t>，以示区别。</w:t>
      </w:r>
    </w:p>
    <w:p w:rsidR="00540146" w:rsidRDefault="00004229">
      <w:pPr>
        <w:spacing w:before="1580" w:line="80" w:lineRule="exact"/>
        <w:ind w:left="3800" w:right="122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000" w:line="340" w:lineRule="atLeast"/>
        <w:ind w:left="1140"/>
      </w:pPr>
      <w:r>
        <w:rPr>
          <w:rFonts w:ascii="宋体" w:eastAsia="宋体" w:hAnsi="宋体" w:cs="宋体"/>
          <w:color w:val="000000"/>
          <w:sz w:val="28"/>
        </w:rPr>
        <w:lastRenderedPageBreak/>
        <w:t>62</w:t>
      </w:r>
      <w:r>
        <w:rPr>
          <w:rFonts w:ascii="宋体" w:eastAsia="宋体" w:hAnsi="宋体" w:cs="宋体"/>
          <w:sz w:val="24"/>
        </w:rPr>
        <w:t xml:space="preserve">                      </w:t>
      </w:r>
      <w:r>
        <w:rPr>
          <w:rFonts w:ascii="宋体" w:eastAsia="宋体" w:hAnsi="宋体" w:cs="宋体"/>
          <w:color w:val="000000"/>
          <w:sz w:val="28"/>
        </w:rPr>
        <w:t>第一卷</w:t>
      </w:r>
      <w:r>
        <w:rPr>
          <w:rFonts w:ascii="宋体" w:eastAsia="宋体" w:hAnsi="宋体" w:cs="宋体"/>
          <w:color w:val="000000"/>
          <w:sz w:val="28"/>
        </w:rPr>
        <w:t xml:space="preserve">   </w:t>
      </w:r>
      <w:r>
        <w:rPr>
          <w:rFonts w:ascii="宋体" w:eastAsia="宋体" w:hAnsi="宋体" w:cs="宋体"/>
          <w:color w:val="000000"/>
          <w:sz w:val="28"/>
        </w:rPr>
        <w:t>论天赋观念</w:t>
      </w:r>
    </w:p>
    <w:p w:rsidR="00540146" w:rsidRDefault="00004229">
      <w:pPr>
        <w:spacing w:before="100" w:line="80" w:lineRule="exact"/>
        <w:ind w:left="96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880"/>
      </w:pPr>
      <w:r>
        <w:rPr>
          <w:rFonts w:ascii="宋体" w:eastAsia="宋体" w:hAnsi="宋体" w:cs="宋体"/>
          <w:color w:val="000000"/>
          <w:sz w:val="28"/>
        </w:rPr>
        <w:t>以清楚地认识的东西</w:t>
      </w:r>
      <w:r>
        <w:rPr>
          <w:rFonts w:ascii="宋体" w:eastAsia="宋体" w:hAnsi="宋体" w:cs="宋体"/>
          <w:color w:val="000000"/>
          <w:sz w:val="28"/>
        </w:rPr>
        <w:t>)</w:t>
      </w:r>
      <w:r>
        <w:rPr>
          <w:rFonts w:ascii="宋体" w:eastAsia="宋体" w:hAnsi="宋体" w:cs="宋体"/>
          <w:color w:val="000000"/>
          <w:sz w:val="28"/>
        </w:rPr>
        <w:t>区别开来，正如属应该和它的种区别开来一样，因为天赋真理既包括本能也包括自然的光。</w:t>
      </w:r>
    </w:p>
    <w:p w:rsidR="00540146" w:rsidRDefault="00004229">
      <w:pPr>
        <w:autoSpaceDE w:val="0"/>
        <w:autoSpaceDN w:val="0"/>
        <w:spacing w:before="20" w:line="520" w:lineRule="atLeast"/>
        <w:ind w:left="880" w:right="880" w:firstLine="58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一个人要是知道正义和不正义的自然界限而仍旧把两者加以混淆，则只能被看作他所在社会的安定和幸福的公开敌人。可是人们每时每刻都把两者混淆起来，因此他们是并不知道它们的。</w:t>
      </w:r>
    </w:p>
    <w:p w:rsidR="00540146" w:rsidRDefault="00004229">
      <w:pPr>
        <w:autoSpaceDE w:val="0"/>
        <w:autoSpaceDN w:val="0"/>
        <w:spacing w:line="520" w:lineRule="atLeast"/>
        <w:ind w:left="880" w:right="8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﹝那样来看问题有点太理论性了。每天都会发生这样的事：当人们把心转向别处以便循</w:t>
      </w:r>
      <w:r>
        <w:rPr>
          <w:rFonts w:ascii="宋体" w:eastAsia="宋体" w:hAnsi="宋体" w:cs="宋体"/>
          <w:color w:val="000000"/>
          <w:sz w:val="28"/>
        </w:rPr>
        <w:t>情欲行事时，他们就把对这界限的认识对自己掩盖起来而逆着自己的认识来行动；要不然我们就不会看到有些人要吃喝那些他们明知会致病甚至致死的东西了；他们就不会忽视自己的事务了；他们就不会做那整个民族在某些方面已经做了的事情了。未来和理性是很少和当前及感觉同样打动人的。那位意大利人就很知道这一点，他在受刑以前要人让他在受刑过程中不断地能看到那绞刑架，以便能抵挡受刑的痛苦，并且人们听到他有时说：</w:t>
      </w:r>
      <w:r>
        <w:rPr>
          <w:rFonts w:ascii="宋体" w:eastAsia="宋体" w:hAnsi="宋体" w:cs="宋体"/>
          <w:color w:val="000000"/>
          <w:sz w:val="28"/>
        </w:rPr>
        <w:t>Jo ti vedo①</w:t>
      </w:r>
      <w:r>
        <w:rPr>
          <w:rFonts w:ascii="宋体" w:eastAsia="宋体" w:hAnsi="宋体" w:cs="宋体"/>
          <w:color w:val="000000"/>
          <w:sz w:val="28"/>
        </w:rPr>
        <w:t>；以后当他逃脱了刑罚时对这点作了解释。除非坚定地下决心面对真正的善和真正的恶，以求遵循或避开它们，我们发</w:t>
      </w:r>
      <w:r>
        <w:rPr>
          <w:rFonts w:ascii="宋体" w:eastAsia="宋体" w:hAnsi="宋体" w:cs="宋体"/>
          <w:color w:val="000000"/>
          <w:sz w:val="28"/>
        </w:rPr>
        <w:t>现自己总是心不在焉，而这种情况关于这一生最重大的需要方面也会发生，正如在那些最相信天堂地狱的人关于天堂地狱方面会发生的一样：</w:t>
      </w:r>
    </w:p>
    <w:p w:rsidR="00540146" w:rsidRDefault="00004229">
      <w:pPr>
        <w:autoSpaceDE w:val="0"/>
        <w:autoSpaceDN w:val="0"/>
        <w:spacing w:before="20" w:line="520" w:lineRule="atLeast"/>
        <w:ind w:left="2100" w:right="3880"/>
      </w:pPr>
      <w:r>
        <w:rPr>
          <w:rFonts w:ascii="宋体" w:eastAsia="宋体" w:hAnsi="宋体" w:cs="宋体"/>
          <w:color w:val="000000"/>
          <w:sz w:val="28"/>
        </w:rPr>
        <w:t>Cantantur haec, laudantur hæc,Dicuntur, audiuntur.</w:t>
      </w:r>
    </w:p>
    <w:p w:rsidR="00540146" w:rsidRDefault="00004229">
      <w:pPr>
        <w:autoSpaceDE w:val="0"/>
        <w:autoSpaceDN w:val="0"/>
        <w:spacing w:before="180" w:line="320" w:lineRule="atLeast"/>
        <w:ind w:left="2100"/>
      </w:pPr>
      <w:r>
        <w:rPr>
          <w:rFonts w:ascii="宋体" w:eastAsia="宋体" w:hAnsi="宋体" w:cs="宋体"/>
          <w:color w:val="000000"/>
          <w:sz w:val="28"/>
        </w:rPr>
        <w:t>Scribunturhæc, leguntur hæc,</w:t>
      </w:r>
    </w:p>
    <w:p w:rsidR="00540146" w:rsidRDefault="00004229">
      <w:pPr>
        <w:spacing w:before="500" w:line="80" w:lineRule="exact"/>
        <w:ind w:left="98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320" w:lineRule="atLeast"/>
        <w:ind w:left="1380"/>
      </w:pPr>
      <w:r>
        <w:rPr>
          <w:rFonts w:ascii="宋体" w:eastAsia="宋体" w:hAnsi="宋体" w:cs="宋体"/>
          <w:color w:val="000000"/>
          <w:sz w:val="28"/>
        </w:rPr>
        <w:t>①</w:t>
      </w:r>
      <w:r>
        <w:rPr>
          <w:rFonts w:ascii="宋体" w:eastAsia="宋体" w:hAnsi="宋体" w:cs="宋体"/>
          <w:color w:val="000000"/>
          <w:sz w:val="28"/>
        </w:rPr>
        <w:t>意大利文，意思是：</w:t>
      </w:r>
      <w:r>
        <w:rPr>
          <w:rFonts w:ascii="宋体" w:eastAsia="宋体" w:hAnsi="宋体" w:cs="宋体"/>
          <w:color w:val="000000"/>
          <w:sz w:val="28"/>
        </w:rPr>
        <w:t>“</w:t>
      </w:r>
      <w:r>
        <w:rPr>
          <w:rFonts w:ascii="宋体" w:eastAsia="宋体" w:hAnsi="宋体" w:cs="宋体"/>
          <w:color w:val="000000"/>
          <w:sz w:val="28"/>
        </w:rPr>
        <w:t>我看到你了</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860" w:line="260" w:lineRule="atLeast"/>
        <w:ind w:left="348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没有天赋的实践原则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63</w:t>
      </w:r>
    </w:p>
    <w:p w:rsidR="00540146" w:rsidRDefault="00004229">
      <w:pPr>
        <w:spacing w:before="120" w:line="10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before="100" w:line="340" w:lineRule="atLeast"/>
        <w:ind w:left="2260"/>
      </w:pPr>
      <w:r>
        <w:rPr>
          <w:rFonts w:ascii="宋体" w:eastAsia="宋体" w:hAnsi="宋体" w:cs="宋体"/>
          <w:color w:val="000000"/>
          <w:sz w:val="29"/>
        </w:rPr>
        <w:t>Et lecta negliguntur.①</w:t>
      </w:r>
      <w:r>
        <w:rPr>
          <w:rFonts w:ascii="宋体" w:eastAsia="宋体" w:hAnsi="宋体" w:cs="宋体"/>
          <w:color w:val="000000"/>
          <w:sz w:val="29"/>
        </w:rPr>
        <w:t>〕</w:t>
      </w:r>
    </w:p>
    <w:p w:rsidR="00540146" w:rsidRDefault="00004229">
      <w:pPr>
        <w:autoSpaceDE w:val="0"/>
        <w:autoSpaceDN w:val="0"/>
        <w:spacing w:line="520" w:lineRule="atLeast"/>
        <w:ind w:left="760" w:right="100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人们所假定为天赋的每一条原则，只能是每个人都知道是正义的和有益的。</w:t>
      </w:r>
    </w:p>
    <w:p w:rsidR="00540146" w:rsidRDefault="00004229">
      <w:pPr>
        <w:autoSpaceDE w:val="0"/>
        <w:autoSpaceDN w:val="0"/>
        <w:spacing w:before="20" w:line="520" w:lineRule="atLeast"/>
        <w:ind w:left="760" w:right="10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〔您总是回到这样一个假定，认为一切天赋真理都永远被一切人所认识，这我已经驳斥过多次了。</w:t>
      </w:r>
      <w:r>
        <w:rPr>
          <w:rFonts w:ascii="宋体" w:eastAsia="宋体" w:hAnsi="宋体" w:cs="宋体"/>
          <w:color w:val="000000"/>
          <w:sz w:val="29"/>
        </w:rPr>
        <w:t>]</w:t>
      </w:r>
    </w:p>
    <w:p w:rsidR="00540146" w:rsidRDefault="00004229">
      <w:pPr>
        <w:autoSpaceDE w:val="0"/>
        <w:autoSpaceDN w:val="0"/>
        <w:spacing w:line="520" w:lineRule="atLeast"/>
        <w:ind w:left="760" w:right="1000" w:firstLine="580"/>
      </w:pPr>
      <w:r>
        <w:rPr>
          <w:rFonts w:ascii="宋体" w:eastAsia="宋体" w:hAnsi="宋体" w:cs="宋体"/>
          <w:color w:val="000000"/>
          <w:sz w:val="29"/>
        </w:rPr>
        <w:t>§12.</w:t>
      </w:r>
      <w:r>
        <w:rPr>
          <w:rFonts w:ascii="宋体" w:eastAsia="宋体" w:hAnsi="宋体" w:cs="宋体"/>
          <w:color w:val="000000"/>
          <w:sz w:val="29"/>
        </w:rPr>
        <w:t>斐但一种法则得到了公众的允许可以违反，就证明这种法则不是天赋的；例如爱孩子和保育孩子的法则，当古代人允许遗弃孩子时，在他们那里就被违反了。</w:t>
      </w:r>
    </w:p>
    <w:p w:rsidR="00540146" w:rsidRDefault="00004229">
      <w:pPr>
        <w:autoSpaceDE w:val="0"/>
        <w:autoSpaceDN w:val="0"/>
        <w:spacing w:before="20" w:line="520" w:lineRule="atLeast"/>
        <w:ind w:left="76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即使假定了这种违反，也只能从之得出结论，说明人们没有很好地看清自然铭刻在我们灵魂之中，但有时由于我们的放肆无度而被弄得相当模糊了的字迹；此外还不说为了确切地看到这种义务的必然性，就必须能看到对它的推证，这是很不常见的。要是几何学也和道德学一样地反对我们的情欲和当前利益，我们对它的抵触和违反也不会少多少，尽管有欧几里德和阿基米德的那些推证，我们也会当它们是些梦呓，并认为它们充满了谬论；而约瑟夫</w:t>
      </w:r>
      <w:r>
        <w:rPr>
          <w:rFonts w:ascii="宋体" w:eastAsia="宋体" w:hAnsi="宋体" w:cs="宋体"/>
          <w:color w:val="000000"/>
          <w:sz w:val="29"/>
        </w:rPr>
        <w:t>·</w:t>
      </w:r>
      <w:r>
        <w:rPr>
          <w:rFonts w:ascii="宋体" w:eastAsia="宋体" w:hAnsi="宋体" w:cs="宋体"/>
          <w:color w:val="000000"/>
          <w:sz w:val="29"/>
        </w:rPr>
        <w:t>斯加利杰</w:t>
      </w:r>
      <w:r>
        <w:rPr>
          <w:rFonts w:ascii="宋体" w:eastAsia="宋体" w:hAnsi="宋体" w:cs="宋体"/>
          <w:color w:val="000000"/>
          <w:sz w:val="29"/>
        </w:rPr>
        <w:t>②</w:t>
      </w:r>
      <w:r>
        <w:rPr>
          <w:rFonts w:ascii="宋体" w:eastAsia="宋体" w:hAnsi="宋体" w:cs="宋体"/>
          <w:color w:val="000000"/>
          <w:sz w:val="29"/>
        </w:rPr>
        <w:t>、霍布斯</w:t>
      </w:r>
      <w:r>
        <w:rPr>
          <w:rFonts w:ascii="宋体" w:eastAsia="宋体" w:hAnsi="宋体" w:cs="宋体"/>
          <w:color w:val="000000"/>
          <w:sz w:val="29"/>
        </w:rPr>
        <w:t>③</w:t>
      </w:r>
      <w:r>
        <w:rPr>
          <w:rFonts w:ascii="宋体" w:eastAsia="宋体" w:hAnsi="宋体" w:cs="宋体"/>
          <w:color w:val="000000"/>
          <w:sz w:val="29"/>
        </w:rPr>
        <w:t>和其他一些写了作品反对过欧几里德和阿基米德的人，也不会象现在这样很少找到同道了。只是由于求</w:t>
      </w:r>
      <w:r>
        <w:rPr>
          <w:rFonts w:ascii="宋体" w:eastAsia="宋体" w:hAnsi="宋体" w:cs="宋体"/>
          <w:color w:val="000000"/>
          <w:sz w:val="29"/>
        </w:rPr>
        <w:t>名心切，这些作者才会自以为找到了化圆为方以及解其它难题的方法，这种心情竟会使这样一些有巨大功绩的人士也盲目到这</w:t>
      </w:r>
    </w:p>
    <w:p w:rsidR="00540146" w:rsidRDefault="00004229">
      <w:pPr>
        <w:spacing w:before="260" w:line="60" w:lineRule="exact"/>
        <w:ind w:left="86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760" w:right="1000" w:firstLine="460"/>
      </w:pPr>
      <w:r>
        <w:rPr>
          <w:rFonts w:ascii="宋体" w:eastAsia="宋体" w:hAnsi="宋体" w:cs="宋体"/>
          <w:color w:val="000000"/>
          <w:sz w:val="16"/>
        </w:rPr>
        <w:t>①</w:t>
      </w:r>
      <w:r>
        <w:rPr>
          <w:rFonts w:ascii="宋体" w:eastAsia="宋体" w:hAnsi="宋体" w:cs="宋体"/>
          <w:color w:val="000000"/>
          <w:sz w:val="16"/>
        </w:rPr>
        <w:t>拉丁文，意思是：</w:t>
      </w:r>
      <w:r>
        <w:rPr>
          <w:rFonts w:ascii="宋体" w:eastAsia="宋体" w:hAnsi="宋体" w:cs="宋体"/>
          <w:color w:val="000000"/>
          <w:sz w:val="16"/>
        </w:rPr>
        <w:t>“</w:t>
      </w:r>
      <w:r>
        <w:rPr>
          <w:rFonts w:ascii="宋体" w:eastAsia="宋体" w:hAnsi="宋体" w:cs="宋体"/>
          <w:color w:val="000000"/>
          <w:sz w:val="16"/>
        </w:rPr>
        <w:t>人们歌颂它们，宣扬它们，议论它们，倾听它们，描述它们，诵读它们，而忽视了作出选择</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340" w:lineRule="atLeast"/>
        <w:ind w:left="780" w:right="1020" w:firstLine="440"/>
      </w:pPr>
      <w:r>
        <w:rPr>
          <w:rFonts w:ascii="宋体" w:eastAsia="宋体" w:hAnsi="宋体" w:cs="宋体"/>
          <w:color w:val="000000"/>
          <w:sz w:val="22"/>
        </w:rPr>
        <w:t>②Joseph Scaliger, 1540-1609,</w:t>
      </w:r>
      <w:r>
        <w:rPr>
          <w:rFonts w:ascii="宋体" w:eastAsia="宋体" w:hAnsi="宋体" w:cs="宋体"/>
          <w:color w:val="000000"/>
          <w:sz w:val="22"/>
        </w:rPr>
        <w:t>寄居法国的意大利学者、医生、语言学家</w:t>
      </w:r>
      <w:r>
        <w:rPr>
          <w:rFonts w:ascii="宋体" w:eastAsia="宋体" w:hAnsi="宋体" w:cs="宋体"/>
          <w:color w:val="000000"/>
          <w:sz w:val="22"/>
        </w:rPr>
        <w:t>,</w:t>
      </w:r>
      <w:r>
        <w:rPr>
          <w:rFonts w:ascii="宋体" w:eastAsia="宋体" w:hAnsi="宋体" w:cs="宋体"/>
          <w:color w:val="000000"/>
          <w:sz w:val="22"/>
        </w:rPr>
        <w:t>以博学著称，开创了一个历史批判的新学派，其父</w:t>
      </w:r>
      <w:r>
        <w:rPr>
          <w:rFonts w:ascii="宋体" w:eastAsia="宋体" w:hAnsi="宋体" w:cs="宋体"/>
          <w:color w:val="000000"/>
          <w:sz w:val="22"/>
        </w:rPr>
        <w:t>Julius-Caesar S.</w:t>
      </w:r>
      <w:r>
        <w:rPr>
          <w:rFonts w:ascii="宋体" w:eastAsia="宋体" w:hAnsi="宋体" w:cs="宋体"/>
          <w:color w:val="000000"/>
          <w:sz w:val="22"/>
        </w:rPr>
        <w:t>也是意大利医生和学者。参阅序言第</w:t>
      </w:r>
      <w:r>
        <w:rPr>
          <w:rFonts w:ascii="宋体" w:eastAsia="宋体" w:hAnsi="宋体" w:cs="宋体"/>
          <w:color w:val="000000"/>
          <w:sz w:val="22"/>
        </w:rPr>
        <w:t>3</w:t>
      </w:r>
      <w:r>
        <w:rPr>
          <w:rFonts w:ascii="宋体" w:eastAsia="宋体" w:hAnsi="宋体" w:cs="宋体"/>
          <w:color w:val="000000"/>
          <w:sz w:val="22"/>
        </w:rPr>
        <w:t>段注</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3</w:t>
      </w:r>
      <w:r>
        <w:rPr>
          <w:rFonts w:ascii="宋体" w:eastAsia="宋体" w:hAnsi="宋体" w:cs="宋体"/>
          <w:color w:val="000000"/>
          <w:sz w:val="22"/>
        </w:rPr>
        <w:t>页注</w:t>
      </w:r>
      <w:r>
        <w:rPr>
          <w:rFonts w:ascii="宋体" w:eastAsia="宋体" w:hAnsi="宋体" w:cs="宋体"/>
          <w:color w:val="000000"/>
          <w:sz w:val="22"/>
        </w:rPr>
        <w:t>③)</w:t>
      </w:r>
    </w:p>
    <w:p w:rsidR="00540146" w:rsidRDefault="00004229">
      <w:pPr>
        <w:autoSpaceDE w:val="0"/>
        <w:autoSpaceDN w:val="0"/>
        <w:spacing w:line="330" w:lineRule="atLeast"/>
        <w:ind w:left="780" w:right="1000" w:firstLine="440"/>
      </w:pPr>
      <w:r>
        <w:rPr>
          <w:rFonts w:ascii="宋体" w:eastAsia="宋体" w:hAnsi="宋体" w:cs="宋体"/>
          <w:color w:val="000000"/>
        </w:rPr>
        <w:t xml:space="preserve">③Thomas </w:t>
      </w:r>
      <w:r>
        <w:rPr>
          <w:rFonts w:ascii="宋体" w:eastAsia="宋体" w:hAnsi="宋体" w:cs="宋体"/>
          <w:color w:val="000000"/>
        </w:rPr>
        <w:t>Hobbes, 1588-1679,</w:t>
      </w:r>
      <w:r>
        <w:rPr>
          <w:rFonts w:ascii="宋体" w:eastAsia="宋体" w:hAnsi="宋体" w:cs="宋体"/>
          <w:color w:val="000000"/>
        </w:rPr>
        <w:t>英国著名唯物主义哲学家</w:t>
      </w:r>
      <w:r>
        <w:rPr>
          <w:rFonts w:ascii="宋体" w:eastAsia="宋体" w:hAnsi="宋体" w:cs="宋体"/>
          <w:color w:val="000000"/>
        </w:rPr>
        <w:t>,</w:t>
      </w:r>
      <w:r>
        <w:rPr>
          <w:rFonts w:ascii="宋体" w:eastAsia="宋体" w:hAnsi="宋体" w:cs="宋体"/>
          <w:color w:val="000000"/>
        </w:rPr>
        <w:t>关于他的和欧几里德相对立的几何原理的论述，见于他的</w:t>
      </w:r>
      <w:r>
        <w:rPr>
          <w:rFonts w:ascii="宋体" w:eastAsia="宋体" w:hAnsi="宋体" w:cs="宋体"/>
          <w:color w:val="000000"/>
        </w:rPr>
        <w:t>De corpore(</w:t>
      </w:r>
      <w:r>
        <w:rPr>
          <w:rFonts w:ascii="宋体" w:eastAsia="宋体" w:hAnsi="宋体" w:cs="宋体"/>
          <w:color w:val="000000"/>
        </w:rPr>
        <w:t>《论物体》</w:t>
      </w:r>
      <w:r>
        <w:rPr>
          <w:rFonts w:ascii="宋体" w:eastAsia="宋体" w:hAnsi="宋体" w:cs="宋体"/>
          <w:color w:val="000000"/>
        </w:rPr>
        <w:t>)</w:t>
      </w:r>
      <w:r>
        <w:rPr>
          <w:rFonts w:ascii="宋体" w:eastAsia="宋体" w:hAnsi="宋体" w:cs="宋体"/>
          <w:color w:val="000000"/>
        </w:rPr>
        <w:t>一书的英译本的附录。</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80" w:lineRule="atLeast"/>
        <w:ind w:left="1500"/>
      </w:pPr>
      <w:r>
        <w:rPr>
          <w:rFonts w:ascii="宋体" w:eastAsia="宋体" w:hAnsi="宋体" w:cs="宋体"/>
          <w:color w:val="000000"/>
          <w:sz w:val="24"/>
        </w:rPr>
        <w:t>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第一卷</w:t>
      </w:r>
      <w:r>
        <w:rPr>
          <w:rFonts w:ascii="宋体" w:eastAsia="宋体" w:hAnsi="宋体" w:cs="宋体"/>
          <w:color w:val="000000"/>
          <w:sz w:val="24"/>
        </w:rPr>
        <w:t xml:space="preserve">    </w:t>
      </w:r>
      <w:r>
        <w:rPr>
          <w:rFonts w:ascii="宋体" w:eastAsia="宋体" w:hAnsi="宋体" w:cs="宋体"/>
          <w:color w:val="000000"/>
          <w:sz w:val="24"/>
        </w:rPr>
        <w:t>论天赋观念</w:t>
      </w:r>
    </w:p>
    <w:p w:rsidR="00540146" w:rsidRDefault="00004229">
      <w:pPr>
        <w:spacing w:before="100" w:line="80" w:lineRule="exact"/>
        <w:ind w:left="1380" w:right="15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100" w:line="280" w:lineRule="atLeast"/>
        <w:ind w:left="1300"/>
      </w:pPr>
      <w:r>
        <w:rPr>
          <w:rFonts w:ascii="宋体" w:eastAsia="宋体" w:hAnsi="宋体" w:cs="宋体"/>
          <w:color w:val="000000"/>
          <w:sz w:val="24"/>
        </w:rPr>
        <w:t>步田地。而如果别的人有同样的利害关系，他们也会一样干的。〕</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四</w:t>
      </w:r>
    </w:p>
    <w:p w:rsidR="00540146" w:rsidRDefault="00004229">
      <w:pPr>
        <w:autoSpaceDE w:val="0"/>
        <w:autoSpaceDN w:val="0"/>
        <w:spacing w:before="20" w:line="460" w:lineRule="atLeast"/>
        <w:ind w:left="1320" w:right="1400" w:firstLine="50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每一种义务都连带有法律的观念，而一种法律不能如人所假定那样没有一个立法者来颁布它，或没有报偿和不受惩罚。</w:t>
      </w:r>
    </w:p>
    <w:p w:rsidR="00540146" w:rsidRDefault="00004229">
      <w:pPr>
        <w:autoSpaceDE w:val="0"/>
        <w:autoSpaceDN w:val="0"/>
        <w:spacing w:before="20" w:line="460" w:lineRule="atLeast"/>
        <w:ind w:left="1300" w:right="1400" w:firstLine="54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可以有自然的报偿和惩罚而并没有立法者；例如无节制就受疾病的惩罚。可是因为它并不立刻伤害一切人，所以我承认几乎没有什么戒律是人们非遵守不可的，要是没有一位上帝来不让任何罪恶不受到惩罚，也不让任何善行不受到报偿的话。</w:t>
      </w:r>
      <w:r>
        <w:rPr>
          <w:rFonts w:ascii="宋体" w:eastAsia="宋体" w:hAnsi="宋体" w:cs="宋体"/>
          <w:color w:val="000000"/>
          <w:sz w:val="24"/>
        </w:rPr>
        <w:t>]</w:t>
      </w:r>
    </w:p>
    <w:p w:rsidR="00540146" w:rsidRDefault="00004229">
      <w:pPr>
        <w:autoSpaceDE w:val="0"/>
        <w:autoSpaceDN w:val="0"/>
        <w:spacing w:before="160" w:line="280" w:lineRule="atLeast"/>
        <w:ind w:left="184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那么关于上帝以及关于来世的观念也得是天赋的了。</w:t>
      </w:r>
    </w:p>
    <w:p w:rsidR="00540146" w:rsidRDefault="00004229">
      <w:pPr>
        <w:autoSpaceDE w:val="0"/>
        <w:autoSpaceDN w:val="0"/>
        <w:spacing w:before="200" w:line="280" w:lineRule="atLeast"/>
        <w:ind w:left="186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〔在我已经解释过的那种意义下我仍旧同意这一点。〕</w:t>
      </w:r>
    </w:p>
    <w:p w:rsidR="00540146" w:rsidRDefault="00004229">
      <w:pPr>
        <w:autoSpaceDE w:val="0"/>
        <w:autoSpaceDN w:val="0"/>
        <w:spacing w:before="20" w:line="460" w:lineRule="atLeast"/>
        <w:ind w:left="1320" w:right="1380" w:firstLine="54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但这些观念远不是自然铭刻在一切人心中的，甚至有许多深有研究的人心中也并没有很明白很清楚地显出这些观念，他们还是以精确考察事务为业的；要说它们为一切人所认识，就该更加远不是这样了。</w:t>
      </w:r>
    </w:p>
    <w:p w:rsidR="00540146" w:rsidRDefault="00004229">
      <w:pPr>
        <w:autoSpaceDE w:val="0"/>
        <w:autoSpaceDN w:val="0"/>
        <w:spacing w:line="460" w:lineRule="atLeast"/>
        <w:ind w:left="1320" w:right="1360" w:firstLine="540"/>
      </w:pPr>
      <w:r>
        <w:rPr>
          <w:rFonts w:ascii="宋体" w:eastAsia="宋体" w:hAnsi="宋体" w:cs="宋体"/>
          <w:color w:val="000000"/>
          <w:sz w:val="24"/>
        </w:rPr>
        <w:t>德这又是回到那同一个假定，以为不被认识的就不是天赋的了，这却是我已驳斥过这多次的。天赋的东西并不立即就被清楚明白地认识到是这样，常常需要很大的注意力和用很多照规矩的办法才能察觉到它。有研究的学者也并不永远总办得到这些，</w:t>
      </w:r>
      <w:r>
        <w:rPr>
          <w:rFonts w:ascii="宋体" w:eastAsia="宋体" w:hAnsi="宋体" w:cs="宋体"/>
          <w:color w:val="000000"/>
          <w:sz w:val="24"/>
        </w:rPr>
        <w:t>一切普通人就更加办不到了。</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23424" behindDoc="0" locked="0" layoutInCell="1" allowOverlap="1">
                <wp:simplePos x="0" y="0"/>
                <wp:positionH relativeFrom="column">
                  <wp:posOffset>838200</wp:posOffset>
                </wp:positionH>
                <wp:positionV relativeFrom="paragraph">
                  <wp:posOffset>0</wp:posOffset>
                </wp:positionV>
                <wp:extent cx="5651500" cy="876300"/>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651500" cy="8763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46" o:spid="_x0000_s1060" type="#_x0000_t202" style="position:absolute;left:0;text-align:left;margin-left:66pt;margin-top:0;width:445pt;height:69pt;z-index:2516234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24448" behindDoc="0" locked="0" layoutInCell="1" allowOverlap="1">
                <wp:simplePos x="0" y="0"/>
                <wp:positionH relativeFrom="column">
                  <wp:posOffset>838200</wp:posOffset>
                </wp:positionH>
                <wp:positionV relativeFrom="paragraph">
                  <wp:posOffset>0</wp:posOffset>
                </wp:positionV>
                <wp:extent cx="4851400" cy="1460500"/>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4851400" cy="1460500"/>
                        </a:xfrm>
                        <a:prstGeom prst="rect">
                          <a:avLst/>
                        </a:prstGeom>
                        <a:noFill/>
                        <a:ln>
                          <a:noFill/>
                        </a:ln>
                      </wps:spPr>
                      <wps:txbx>
                        <w:txbxContent>
                          <w:p w:rsidR="00540146" w:rsidRDefault="00004229">
                            <w:pPr>
                              <w:autoSpaceDE w:val="0"/>
                              <w:autoSpaceDN w:val="0"/>
                              <w:spacing w:line="456" w:lineRule="atLeast"/>
                              <w:ind w:firstLine="540"/>
                            </w:pPr>
                            <w:r>
                              <w:rPr>
                                <w:rFonts w:ascii="宋体" w:eastAsia="宋体" w:hAnsi="宋体" w:cs="宋体"/>
                                <w:color w:val="000000"/>
                                <w:sz w:val="24"/>
                              </w:rPr>
                              <w:t>§13.</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但要是人们对于天赋的东西可以不知道或可以引起疑问，那么你跟我们谈论天赋原则和自认为使人看到它的必要性都是徒劳无益的了；它们远不是如人所以为的那能用来教我们真理和事物的确定性，我们将发现自己有了这些原则也和它们并不在我们心中一样处于不确定的状态。</w:t>
                            </w:r>
                          </w:p>
                        </w:txbxContent>
                      </wps:txbx>
                      <wps:bodyPr vert="horz" wrap="square" lIns="0" tIns="0" rIns="0" bIns="0" anchor="t">
                        <a:spAutoFit/>
                      </wps:bodyPr>
                    </wps:wsp>
                  </a:graphicData>
                </a:graphic>
              </wp:anchor>
            </w:drawing>
          </mc:Choice>
          <mc:Fallback>
            <w:pict>
              <v:shape id="文本框 47" o:spid="_x0000_s1061" type="#_x0000_t202" style="position:absolute;left:0;text-align:left;margin-left:66pt;margin-top:0;width:382pt;height:115pt;z-index:2516244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" filled="f" stroked="f">
                <v:textbox style="mso-fit-shape-to-text:t" inset="0,0,0,0">
                  <w:txbxContent>
                    <w:p w:rsidR="00540146" w:rsidRDefault="00004229">
                      <w:pPr>
                        <w:autoSpaceDE w:val="0"/>
                        <w:autoSpaceDN w:val="0"/>
                        <w:spacing w:line="456" w:lineRule="atLeast"/>
                        <w:ind w:firstLine="540"/>
                      </w:pPr>
                      <w:r>
                        <w:rPr>
                          <w:rFonts w:ascii="宋体" w:eastAsia="宋体" w:hAnsi="宋体" w:cs="宋体"/>
                          <w:color w:val="000000"/>
                          <w:sz w:val="24"/>
                        </w:rPr>
                        <w:t>§13.</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但要是人们对于天赋的东西可以不知道或可以引起疑问，那么你跟我们谈论天赋原则和自认为使人看到它的必要性都是徒劳无益的了；它们远不是如人所以为的那能用来教我们真理和事物的确定性，我们将发现自己有了这些原则也和它们并不在我们心中一样处于不确定的状态。</w:t>
                      </w:r>
                    </w:p>
                  </w:txbxContent>
                </v:textbox>
                <w10:wrap type="topAndBottom"/>
              </v:shape>
            </w:pict>
          </mc:Fallback>
        </mc:AlternateContent>
      </w:r>
      <w:r>
        <w:rPr>
          <w:noProof/>
        </w:rPr>
        <mc:AlternateContent>
          <mc:Choice Requires="wps">
            <w:drawing>
              <wp:anchor distT="0" distB="0" distL="0" distR="0" simplePos="0" relativeHeight="251625472" behindDoc="0" locked="0" layoutInCell="1" allowOverlap="1">
                <wp:simplePos x="0" y="0"/>
                <wp:positionH relativeFrom="column">
                  <wp:posOffset>6337300</wp:posOffset>
                </wp:positionH>
                <wp:positionV relativeFrom="paragraph">
                  <wp:posOffset>660400</wp:posOffset>
                </wp:positionV>
                <wp:extent cx="152400" cy="177800"/>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1524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4"/>
                              </w:rPr>
                              <w:t>个</w:t>
                            </w:r>
                          </w:p>
                        </w:txbxContent>
                      </wps:txbx>
                      <wps:bodyPr vert="horz" wrap="square" lIns="0" tIns="0" rIns="0" bIns="0" anchor="t">
                        <a:spAutoFit/>
                      </wps:bodyPr>
                    </wps:wsp>
                  </a:graphicData>
                </a:graphic>
              </wp:anchor>
            </w:drawing>
          </mc:Choice>
          <mc:Fallback>
            <w:pict>
              <v:shape id="文本框 48" o:spid="_x0000_s1062" type="#_x0000_t202" style="position:absolute;left:0;text-align:left;margin-left:499pt;margin-top:52pt;width:12pt;height:14pt;z-index:251625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4"/>
                        </w:rPr>
                        <w:t>个</w:t>
                      </w:r>
                    </w:p>
                  </w:txbxContent>
                </v:textbox>
                <w10:wrap type="topAndBottom"/>
              </v:shape>
            </w:pict>
          </mc:Fallback>
        </mc:AlternateContent>
      </w:r>
      <w:r>
        <w:rPr>
          <w:noProof/>
        </w:rPr>
        <mc:AlternateContent>
          <mc:Choice Requires="wps">
            <w:drawing>
              <wp:anchor distT="0" distB="0" distL="0" distR="0" simplePos="0" relativeHeight="251626496" behindDoc="0" locked="0" layoutInCell="1" allowOverlap="1">
                <wp:simplePos x="0" y="0"/>
                <wp:positionH relativeFrom="column">
                  <wp:posOffset>6324600</wp:posOffset>
                </wp:positionH>
                <wp:positionV relativeFrom="paragraph">
                  <wp:posOffset>876300</wp:posOffset>
                </wp:positionV>
                <wp:extent cx="152400" cy="127000"/>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1524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.1</w:t>
                            </w:r>
                          </w:p>
                        </w:txbxContent>
                      </wps:txbx>
                      <wps:bodyPr vert="horz" wrap="square" lIns="0" tIns="0" rIns="0" bIns="0" anchor="t">
                        <a:spAutoFit/>
                      </wps:bodyPr>
                    </wps:wsp>
                  </a:graphicData>
                </a:graphic>
              </wp:anchor>
            </w:drawing>
          </mc:Choice>
          <mc:Fallback>
            <w:pict>
              <v:shape id="文本框 49" o:spid="_x0000_s1063" type="#_x0000_t202" style="position:absolute;left:0;text-align:left;margin-left:498pt;margin-top:69pt;width:12pt;height:10pt;z-index:251626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.1</w:t>
                      </w:r>
                    </w:p>
                  </w:txbxContent>
                </v:textbox>
                <w10:wrap type="topAndBottom"/>
              </v:shape>
            </w:pict>
          </mc:Fallback>
        </mc:AlternateContent>
      </w:r>
    </w:p>
    <w:p w:rsidR="00540146" w:rsidRDefault="00004229">
      <w:pPr>
        <w:autoSpaceDE w:val="0"/>
        <w:autoSpaceDN w:val="0"/>
        <w:spacing w:before="160" w:line="280" w:lineRule="atLeast"/>
        <w:ind w:left="188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人们并不能对所有的天赋原则都引起疑问的。对于那些</w:t>
      </w:r>
      <w:r>
        <w:br w:type="page"/>
      </w:r>
    </w:p>
    <w:p w:rsidR="00540146" w:rsidRDefault="00004229">
      <w:pPr>
        <w:autoSpaceDE w:val="0"/>
        <w:autoSpaceDN w:val="0"/>
        <w:spacing w:before="940" w:line="220" w:lineRule="atLeast"/>
        <w:ind w:left="390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没有天赋的实践原则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65</w:t>
      </w:r>
    </w:p>
    <w:p w:rsidR="00540146" w:rsidRDefault="00004229">
      <w:pPr>
        <w:spacing w:before="160" w:line="80" w:lineRule="exact"/>
        <w:ind w:left="14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27520" behindDoc="0" locked="0" layoutInCell="1" allowOverlap="1">
                <wp:simplePos x="0" y="0"/>
                <wp:positionH relativeFrom="column">
                  <wp:posOffset>0</wp:posOffset>
                </wp:positionH>
                <wp:positionV relativeFrom="paragraph">
                  <wp:posOffset>0</wp:posOffset>
                </wp:positionV>
                <wp:extent cx="5956300" cy="203200"/>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5956300" cy="2032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50" o:spid="_x0000_s1064" type="#_x0000_t202" style="position:absolute;left:0;text-align:left;margin-left:0;margin-top:0;width:469pt;height:16pt;z-index:251627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28544" behindDoc="0" locked="0" layoutInCell="1" allowOverlap="1">
                <wp:simplePos x="0" y="0"/>
                <wp:positionH relativeFrom="column">
                  <wp:posOffset>0</wp:posOffset>
                </wp:positionH>
                <wp:positionV relativeFrom="paragraph">
                  <wp:posOffset>203200</wp:posOffset>
                </wp:positionV>
                <wp:extent cx="152400" cy="127000"/>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1524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五</w:t>
                            </w:r>
                          </w:p>
                        </w:txbxContent>
                      </wps:txbx>
                      <wps:bodyPr vert="horz" wrap="square" lIns="0" tIns="0" rIns="0" bIns="0" anchor="t">
                        <a:spAutoFit/>
                      </wps:bodyPr>
                    </wps:wsp>
                  </a:graphicData>
                </a:graphic>
              </wp:anchor>
            </w:drawing>
          </mc:Choice>
          <mc:Fallback>
            <w:pict>
              <v:shape id="文本框 51" o:spid="_x0000_s1065" type="#_x0000_t202" style="position:absolute;left:0;text-align:left;margin-left:0;margin-top:16pt;width:12pt;height:10pt;z-index:2516285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五</w:t>
                      </w:r>
                    </w:p>
                  </w:txbxContent>
                </v:textbox>
                <w10:wrap type="topAndBottom"/>
              </v:shape>
            </w:pict>
          </mc:Fallback>
        </mc:AlternateContent>
      </w:r>
      <w:r>
        <w:rPr>
          <w:noProof/>
        </w:rPr>
        <mc:AlternateContent>
          <mc:Choice Requires="wps">
            <w:drawing>
              <wp:anchor distT="0" distB="0" distL="0" distR="0" simplePos="0" relativeHeight="251629568" behindDoc="0" locked="0" layoutInCell="1" allowOverlap="1">
                <wp:simplePos x="0" y="0"/>
                <wp:positionH relativeFrom="column">
                  <wp:posOffset>825500</wp:posOffset>
                </wp:positionH>
                <wp:positionV relativeFrom="paragraph">
                  <wp:posOffset>0</wp:posOffset>
                </wp:positionV>
                <wp:extent cx="5130800" cy="1219200"/>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5130800" cy="1219200"/>
                        </a:xfrm>
                        <a:prstGeom prst="rect">
                          <a:avLst/>
                        </a:prstGeom>
                        <a:noFill/>
                        <a:ln>
                          <a:noFill/>
                        </a:ln>
                      </wps:spPr>
                      <wps:txbx>
                        <w:txbxContent>
                          <w:p w:rsidR="00540146" w:rsidRDefault="00004229">
                            <w:pPr>
                              <w:autoSpaceDE w:val="0"/>
                              <w:autoSpaceDN w:val="0"/>
                              <w:spacing w:line="475" w:lineRule="atLeast"/>
                              <w:ind w:firstLine="20"/>
                            </w:pPr>
                            <w:r>
                              <w:rPr>
                                <w:rFonts w:ascii="宋体" w:eastAsia="宋体" w:hAnsi="宋体" w:cs="宋体"/>
                                <w:color w:val="000000"/>
                                <w:sz w:val="27"/>
                              </w:rPr>
                              <w:t>同一的命题或对于矛盾律来说，先生，既然您承认了有一些无可争议的原则，您也已经同意了这一点的，虽然您那时不承认它们是天赋的；但由此并不能得出结论，以为凡是天赋的以及和这些天赋原则必然地相联系的就也立即有一种无可怀疑的显明性。</w:t>
                            </w:r>
                          </w:p>
                        </w:txbxContent>
                      </wps:txbx>
                      <wps:bodyPr vert="horz" wrap="square" lIns="0" tIns="0" rIns="0" bIns="0" anchor="t">
                        <a:spAutoFit/>
                      </wps:bodyPr>
                    </wps:wsp>
                  </a:graphicData>
                </a:graphic>
              </wp:anchor>
            </w:drawing>
          </mc:Choice>
          <mc:Fallback>
            <w:pict>
              <v:shape id="文本框 52" o:spid="_x0000_s1066" type="#_x0000_t202" style="position:absolute;left:0;text-align:left;margin-left:65pt;margin-top:0;width:404pt;height:96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" filled="f" stroked="f">
                <v:textbox style="mso-fit-shape-to-text:t" inset="0,0,0,0">
                  <w:txbxContent>
                    <w:p w:rsidR="00540146" w:rsidRDefault="00004229">
                      <w:pPr>
                        <w:autoSpaceDE w:val="0"/>
                        <w:autoSpaceDN w:val="0"/>
                        <w:spacing w:line="475" w:lineRule="atLeast"/>
                        <w:ind w:firstLine="20"/>
                      </w:pPr>
                      <w:r>
                        <w:rPr>
                          <w:rFonts w:ascii="宋体" w:eastAsia="宋体" w:hAnsi="宋体" w:cs="宋体"/>
                          <w:color w:val="000000"/>
                          <w:sz w:val="27"/>
                        </w:rPr>
                        <w:t>同一的命题或对于矛盾律来说，先生，既然您承认了有一些无可争议的原则，您也已经同意了这一点的，虽然您那时不承认它们是天赋的；但由此并不能得出结论，以为凡是天赋的以及和这些天赋原则必然地相联系的就也立即有一种无可怀疑的显明性。</w:t>
                      </w:r>
                    </w:p>
                  </w:txbxContent>
                </v:textbox>
                <w10:wrap type="topAndBottom"/>
              </v:shape>
            </w:pict>
          </mc:Fallback>
        </mc:AlternateContent>
      </w:r>
    </w:p>
    <w:p w:rsidR="00540146" w:rsidRDefault="00004229">
      <w:pPr>
        <w:autoSpaceDE w:val="0"/>
        <w:autoSpaceDN w:val="0"/>
        <w:spacing w:before="20" w:line="480" w:lineRule="atLeast"/>
        <w:ind w:left="1320" w:right="900" w:firstLine="56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就我所知，还没有一个人企图给我们一份这些原则的确切目录。</w:t>
      </w:r>
    </w:p>
    <w:p w:rsidR="00540146" w:rsidRDefault="00004229">
      <w:pPr>
        <w:autoSpaceDE w:val="0"/>
        <w:autoSpaceDN w:val="0"/>
        <w:spacing w:line="500" w:lineRule="atLeast"/>
        <w:ind w:left="1300" w:right="9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可是迄今难道已有人给了我们一份完全而确切的几何公</w:t>
      </w:r>
      <w:r>
        <w:rPr>
          <w:rFonts w:ascii="宋体" w:eastAsia="宋体" w:hAnsi="宋体" w:cs="宋体"/>
          <w:color w:val="000000"/>
          <w:sz w:val="27"/>
        </w:rPr>
        <w:t>理的目录了吗</w:t>
      </w:r>
      <w:r>
        <w:rPr>
          <w:rFonts w:ascii="宋体" w:eastAsia="宋体" w:hAnsi="宋体" w:cs="宋体"/>
          <w:color w:val="000000"/>
          <w:sz w:val="27"/>
        </w:rPr>
        <w:t>?</w:t>
      </w:r>
    </w:p>
    <w:p w:rsidR="00540146" w:rsidRDefault="00004229">
      <w:pPr>
        <w:autoSpaceDE w:val="0"/>
        <w:autoSpaceDN w:val="0"/>
        <w:spacing w:line="493" w:lineRule="atLeast"/>
        <w:ind w:left="1300" w:right="920" w:firstLine="580"/>
      </w:pPr>
      <w:r>
        <w:rPr>
          <w:rFonts w:ascii="宋体" w:eastAsia="宋体" w:hAnsi="宋体" w:cs="宋体"/>
          <w:color w:val="000000"/>
          <w:sz w:val="27"/>
        </w:rPr>
        <w:t>§15.</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赫巴特勋爵</w:t>
      </w:r>
      <w:r>
        <w:rPr>
          <w:rFonts w:ascii="宋体" w:eastAsia="宋体" w:hAnsi="宋体" w:cs="宋体"/>
          <w:color w:val="000000"/>
          <w:sz w:val="27"/>
        </w:rPr>
        <w:t>①</w:t>
      </w:r>
      <w:r>
        <w:rPr>
          <w:rFonts w:ascii="宋体" w:eastAsia="宋体" w:hAnsi="宋体" w:cs="宋体"/>
          <w:color w:val="000000"/>
          <w:sz w:val="27"/>
        </w:rPr>
        <w:t>曾愿提出这些原则中的若干条，它们是：</w:t>
      </w:r>
      <w:r>
        <w:rPr>
          <w:rFonts w:ascii="宋体" w:eastAsia="宋体" w:hAnsi="宋体" w:cs="宋体"/>
          <w:color w:val="000000"/>
          <w:sz w:val="27"/>
        </w:rPr>
        <w:t>1.</w:t>
      </w:r>
      <w:r>
        <w:rPr>
          <w:rFonts w:ascii="宋体" w:eastAsia="宋体" w:hAnsi="宋体" w:cs="宋体"/>
          <w:color w:val="000000"/>
          <w:sz w:val="27"/>
        </w:rPr>
        <w:t>有一位至高无上的上帝；</w:t>
      </w:r>
      <w:r>
        <w:rPr>
          <w:rFonts w:ascii="宋体" w:eastAsia="宋体" w:hAnsi="宋体" w:cs="宋体"/>
          <w:color w:val="000000"/>
          <w:sz w:val="27"/>
        </w:rPr>
        <w:t>2.</w:t>
      </w:r>
      <w:r>
        <w:rPr>
          <w:rFonts w:ascii="宋体" w:eastAsia="宋体" w:hAnsi="宋体" w:cs="宋体"/>
          <w:color w:val="000000"/>
          <w:sz w:val="27"/>
        </w:rPr>
        <w:t>上帝是应当事奉的；</w:t>
      </w:r>
      <w:r>
        <w:rPr>
          <w:rFonts w:ascii="宋体" w:eastAsia="宋体" w:hAnsi="宋体" w:cs="宋体"/>
          <w:color w:val="000000"/>
          <w:sz w:val="27"/>
        </w:rPr>
        <w:t>3.</w:t>
      </w:r>
      <w:r>
        <w:rPr>
          <w:rFonts w:ascii="宋体" w:eastAsia="宋体" w:hAnsi="宋体" w:cs="宋体"/>
          <w:color w:val="000000"/>
          <w:sz w:val="27"/>
        </w:rPr>
        <w:t>德性和虔敬相结合是</w:t>
      </w:r>
      <w:r>
        <w:rPr>
          <w:rFonts w:ascii="宋体" w:eastAsia="宋体" w:hAnsi="宋体" w:cs="宋体"/>
          <w:color w:val="000000"/>
          <w:sz w:val="27"/>
        </w:rPr>
        <w:t>&lt;</w:t>
      </w:r>
      <w:r>
        <w:rPr>
          <w:rFonts w:ascii="宋体" w:eastAsia="宋体" w:hAnsi="宋体" w:cs="宋体"/>
          <w:color w:val="000000"/>
          <w:sz w:val="27"/>
        </w:rPr>
        <w:t>对上帝</w:t>
      </w:r>
      <w:r>
        <w:rPr>
          <w:rFonts w:ascii="宋体" w:eastAsia="宋体" w:hAnsi="宋体" w:cs="宋体"/>
          <w:color w:val="000000"/>
          <w:sz w:val="27"/>
        </w:rPr>
        <w:t>&gt;</w:t>
      </w:r>
      <w:r>
        <w:rPr>
          <w:rFonts w:ascii="宋体" w:eastAsia="宋体" w:hAnsi="宋体" w:cs="宋体"/>
          <w:color w:val="000000"/>
          <w:sz w:val="27"/>
        </w:rPr>
        <w:t>最好的崇拜；</w:t>
      </w:r>
      <w:r>
        <w:rPr>
          <w:rFonts w:ascii="宋体" w:eastAsia="宋体" w:hAnsi="宋体" w:cs="宋体"/>
          <w:color w:val="000000"/>
          <w:sz w:val="27"/>
        </w:rPr>
        <w:t>4.</w:t>
      </w:r>
      <w:r>
        <w:rPr>
          <w:rFonts w:ascii="宋体" w:eastAsia="宋体" w:hAnsi="宋体" w:cs="宋体"/>
          <w:color w:val="000000"/>
          <w:sz w:val="27"/>
        </w:rPr>
        <w:t>对自己所犯的罪恶必须忏悔；</w:t>
      </w:r>
      <w:r>
        <w:rPr>
          <w:rFonts w:ascii="宋体" w:eastAsia="宋体" w:hAnsi="宋体" w:cs="宋体"/>
          <w:color w:val="000000"/>
          <w:sz w:val="27"/>
        </w:rPr>
        <w:t>5.</w:t>
      </w:r>
      <w:r>
        <w:rPr>
          <w:rFonts w:ascii="宋体" w:eastAsia="宋体" w:hAnsi="宋体" w:cs="宋体"/>
          <w:color w:val="000000"/>
          <w:sz w:val="27"/>
        </w:rPr>
        <w:t>在此生之后，必有赏罚。我同意这些是显明的真理，并且具有这样的性质，只要加以很好的解释，一个有理性的生物是不能不予以同意的。但我们的朋友说，要说这就是这么多天赋的印象那还差得远。而如果这五个命题是上帝亲手铭刻在我们灵魂之中的共同概念，那么还有很多别的也应该放在这一类里面。</w:t>
      </w:r>
    </w:p>
    <w:p w:rsidR="00540146" w:rsidRDefault="00004229">
      <w:pPr>
        <w:autoSpaceDE w:val="0"/>
        <w:autoSpaceDN w:val="0"/>
        <w:spacing w:before="20" w:line="487" w:lineRule="atLeast"/>
        <w:ind w:left="1320" w:right="92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u w:val="single"/>
        </w:rPr>
        <w:t>我同意这一</w:t>
      </w:r>
      <w:r>
        <w:rPr>
          <w:rFonts w:ascii="宋体" w:eastAsia="宋体" w:hAnsi="宋体" w:cs="宋体"/>
          <w:color w:val="000000"/>
          <w:sz w:val="27"/>
        </w:rPr>
        <w:t>点，先生，因为我</w:t>
      </w:r>
      <w:r>
        <w:rPr>
          <w:rFonts w:ascii="宋体" w:eastAsia="宋体" w:hAnsi="宋体" w:cs="宋体"/>
          <w:color w:val="000000"/>
          <w:sz w:val="27"/>
        </w:rPr>
        <w:t>把一切必然真理都作为天赋的，并且我甚至还加上本能。但我向您承认这五个命题并不是天赋原则，因为我主张这些命题是我们能够并且应该加以证明的。</w:t>
      </w:r>
    </w:p>
    <w:p w:rsidR="00540146" w:rsidRDefault="00004229">
      <w:pPr>
        <w:autoSpaceDE w:val="0"/>
        <w:autoSpaceDN w:val="0"/>
        <w:spacing w:line="500" w:lineRule="atLeast"/>
        <w:ind w:left="1300" w:right="940" w:firstLine="580"/>
      </w:pPr>
      <w:r>
        <w:rPr>
          <w:rFonts w:ascii="宋体" w:eastAsia="宋体" w:hAnsi="宋体" w:cs="宋体"/>
          <w:color w:val="000000"/>
          <w:sz w:val="27"/>
        </w:rPr>
        <w:t>§18.</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那第三个命题，说德性是最为上帝所中意的崇拜，其中德性是什么意思是不清楚的。如果对它照人们给与它的最普</w:t>
      </w:r>
    </w:p>
    <w:p w:rsidR="00540146" w:rsidRDefault="00004229">
      <w:pPr>
        <w:spacing w:before="340" w:line="80" w:lineRule="exact"/>
        <w:ind w:left="1360" w:right="616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1300" w:right="940" w:firstLine="440"/>
      </w:pPr>
      <w:r>
        <w:rPr>
          <w:rFonts w:ascii="宋体" w:eastAsia="宋体" w:hAnsi="宋体" w:cs="宋体"/>
          <w:color w:val="000000"/>
          <w:sz w:val="20"/>
        </w:rPr>
        <w:t>①Lord Edward Herbert of Cherbury,1581—1648,</w:t>
      </w:r>
      <w:r>
        <w:rPr>
          <w:rFonts w:ascii="宋体" w:eastAsia="宋体" w:hAnsi="宋体" w:cs="宋体"/>
          <w:color w:val="000000"/>
          <w:sz w:val="20"/>
        </w:rPr>
        <w:t>英国人</w:t>
      </w:r>
      <w:r>
        <w:rPr>
          <w:rFonts w:ascii="宋体" w:eastAsia="宋体" w:hAnsi="宋体" w:cs="宋体"/>
          <w:color w:val="000000"/>
          <w:sz w:val="20"/>
        </w:rPr>
        <w:t>,</w:t>
      </w:r>
      <w:r>
        <w:rPr>
          <w:rFonts w:ascii="宋体" w:eastAsia="宋体" w:hAnsi="宋体" w:cs="宋体"/>
          <w:color w:val="000000"/>
          <w:sz w:val="20"/>
        </w:rPr>
        <w:t>他的</w:t>
      </w:r>
      <w:r>
        <w:rPr>
          <w:rFonts w:ascii="宋体" w:eastAsia="宋体" w:hAnsi="宋体" w:cs="宋体"/>
          <w:color w:val="000000"/>
          <w:sz w:val="20"/>
        </w:rPr>
        <w:t xml:space="preserve"> De verita-te(</w:t>
      </w:r>
      <w:r>
        <w:rPr>
          <w:rFonts w:ascii="宋体" w:eastAsia="宋体" w:hAnsi="宋体" w:cs="宋体"/>
          <w:color w:val="000000"/>
          <w:sz w:val="20"/>
        </w:rPr>
        <w:t>《论真理》</w:t>
      </w:r>
      <w:r>
        <w:rPr>
          <w:rFonts w:ascii="宋体" w:eastAsia="宋体" w:hAnsi="宋体" w:cs="宋体"/>
          <w:color w:val="000000"/>
          <w:sz w:val="20"/>
        </w:rPr>
        <w:t>)</w:t>
      </w:r>
      <w:r>
        <w:rPr>
          <w:rFonts w:ascii="宋体" w:eastAsia="宋体" w:hAnsi="宋体" w:cs="宋体"/>
          <w:color w:val="000000"/>
          <w:sz w:val="20"/>
        </w:rPr>
        <w:t>一书</w:t>
      </w:r>
      <w:r>
        <w:rPr>
          <w:rFonts w:ascii="宋体" w:eastAsia="宋体" w:hAnsi="宋体" w:cs="宋体"/>
          <w:color w:val="000000"/>
          <w:sz w:val="20"/>
        </w:rPr>
        <w:t>1624</w:t>
      </w:r>
      <w:r>
        <w:rPr>
          <w:rFonts w:ascii="宋体" w:eastAsia="宋体" w:hAnsi="宋体" w:cs="宋体"/>
          <w:color w:val="000000"/>
          <w:sz w:val="20"/>
        </w:rPr>
        <w:t>年出版于巴黎，曾对英国哲学和宗教思想有相当大影响，对解释关</w:t>
      </w:r>
      <w:r>
        <w:rPr>
          <w:rFonts w:ascii="宋体" w:eastAsia="宋体" w:hAnsi="宋体" w:cs="宋体"/>
          <w:color w:val="000000"/>
          <w:sz w:val="20"/>
        </w:rPr>
        <w:t>于洛克《人类理智论》的争论也有某些重要性。</w:t>
      </w:r>
      <w:r>
        <w:br w:type="page"/>
      </w:r>
    </w:p>
    <w:p w:rsidR="00540146" w:rsidRDefault="00004229">
      <w:pPr>
        <w:autoSpaceDE w:val="0"/>
        <w:autoSpaceDN w:val="0"/>
        <w:spacing w:before="960" w:line="260" w:lineRule="atLeast"/>
        <w:ind w:left="920"/>
      </w:pPr>
      <w:r>
        <w:rPr>
          <w:rFonts w:ascii="宋体" w:eastAsia="宋体" w:hAnsi="宋体" w:cs="宋体"/>
          <w:color w:val="000000"/>
          <w:sz w:val="16"/>
        </w:rPr>
        <w:lastRenderedPageBreak/>
        <w:t>66</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2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80" w:right="1080"/>
      </w:pPr>
      <w:r>
        <w:rPr>
          <w:rFonts w:ascii="宋体" w:eastAsia="宋体" w:hAnsi="宋体" w:cs="宋体"/>
          <w:color w:val="000000"/>
          <w:sz w:val="29"/>
        </w:rPr>
        <w:t>通的意义来理解，我的意思就是说，把它看作依照流行于不同国度的各种不同意见所认为值得称赞的事，那么这命题就远不是显明的，甚至不是真的。如果是把那些合上帝的意的行为叫做德性，那这几乎就是</w:t>
      </w:r>
      <w:r>
        <w:rPr>
          <w:rFonts w:ascii="宋体" w:eastAsia="宋体" w:hAnsi="宋体" w:cs="宋体"/>
          <w:color w:val="000000"/>
          <w:sz w:val="29"/>
        </w:rPr>
        <w:t>idem per idem①</w:t>
      </w:r>
      <w:r>
        <w:rPr>
          <w:rFonts w:ascii="宋体" w:eastAsia="宋体" w:hAnsi="宋体" w:cs="宋体"/>
          <w:color w:val="000000"/>
          <w:sz w:val="29"/>
        </w:rPr>
        <w:t>，而这命题也就没有教我们什</w:t>
      </w:r>
      <w:r>
        <w:rPr>
          <w:rFonts w:ascii="宋体" w:eastAsia="宋体" w:hAnsi="宋体" w:cs="宋体"/>
          <w:color w:val="000000"/>
          <w:sz w:val="29"/>
        </w:rPr>
        <w:t>么大不了的东西；因为那将只是要说：上帝把合他的意的事看作中意的。在第四个命题中的罪恶这个概念也是同样的情况。</w:t>
      </w:r>
    </w:p>
    <w:p w:rsidR="00540146" w:rsidRDefault="00004229">
      <w:pPr>
        <w:autoSpaceDE w:val="0"/>
        <w:autoSpaceDN w:val="0"/>
        <w:spacing w:before="20" w:line="520" w:lineRule="atLeast"/>
        <w:ind w:left="680" w:right="10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记得曾提出过人们普通把德性作为某种依赖于意见的东西；至少哲学家们是不这样做的。诚然德性的名称是依赖于那样一些人的意见，他们按照他们判断善恶和运用理性的方式而把这名称给与各种不同的习性或行为；</w:t>
      </w:r>
      <w:r>
        <w:rPr>
          <w:rFonts w:ascii="宋体" w:eastAsia="宋体" w:hAnsi="宋体" w:cs="宋体"/>
          <w:color w:val="000000"/>
          <w:sz w:val="29"/>
        </w:rPr>
        <w:t xml:space="preserve"> </w:t>
      </w:r>
      <w:r>
        <w:rPr>
          <w:rFonts w:ascii="宋体" w:eastAsia="宋体" w:hAnsi="宋体" w:cs="宋体"/>
          <w:color w:val="000000"/>
          <w:sz w:val="29"/>
        </w:rPr>
        <w:t>但对于一般的德性概念大家都是相当一致地同意的，虽然在应用上各有不同。按照亚里士多德</w:t>
      </w:r>
      <w:r>
        <w:rPr>
          <w:rFonts w:ascii="宋体" w:eastAsia="宋体" w:hAnsi="宋体" w:cs="宋体"/>
          <w:color w:val="000000"/>
          <w:sz w:val="29"/>
        </w:rPr>
        <w:t>②</w:t>
      </w:r>
      <w:r>
        <w:rPr>
          <w:rFonts w:ascii="宋体" w:eastAsia="宋体" w:hAnsi="宋体" w:cs="宋体"/>
          <w:color w:val="000000"/>
          <w:sz w:val="29"/>
        </w:rPr>
        <w:t>和其他一些人的看法，德性是一种以理性来抑制情欲的习性，或者更简单地说就是一种遵照理性行事的习性。而这是不会不使那作</w:t>
      </w:r>
      <w:r>
        <w:rPr>
          <w:rFonts w:ascii="宋体" w:eastAsia="宋体" w:hAnsi="宋体" w:cs="宋体"/>
          <w:color w:val="000000"/>
          <w:sz w:val="29"/>
        </w:rPr>
        <w:t>为万物的最高和最后理由者</w:t>
      </w:r>
      <w:r>
        <w:rPr>
          <w:rFonts w:ascii="宋体" w:eastAsia="宋体" w:hAnsi="宋体" w:cs="宋体"/>
          <w:color w:val="000000"/>
          <w:sz w:val="29"/>
        </w:rPr>
        <w:t>③</w:t>
      </w:r>
      <w:r>
        <w:rPr>
          <w:rFonts w:ascii="宋体" w:eastAsia="宋体" w:hAnsi="宋体" w:cs="宋体"/>
          <w:color w:val="000000"/>
          <w:sz w:val="29"/>
        </w:rPr>
        <w:t>中意的，对他来说，没有什么是好坏不分毫无所谓的，而有理性的生物的行为比起其它一切来更不会如此。</w:t>
      </w:r>
    </w:p>
    <w:p w:rsidR="00540146" w:rsidRDefault="00004229">
      <w:pPr>
        <w:autoSpaceDE w:val="0"/>
        <w:autoSpaceDN w:val="0"/>
        <w:spacing w:before="20" w:line="520" w:lineRule="atLeast"/>
        <w:ind w:left="680" w:right="1100" w:firstLine="600"/>
      </w:pPr>
      <w:r>
        <w:rPr>
          <w:rFonts w:ascii="宋体" w:eastAsia="宋体" w:hAnsi="宋体" w:cs="宋体"/>
          <w:color w:val="000000"/>
          <w:sz w:val="29"/>
        </w:rPr>
        <w:t>§20.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常说，习俗、教育、以及与之交谈的人们的一般意见，能够把人们认为天赋的那些道德原则弄模糊。但如果这种答复是对的，那么它就把人们自以为从普遍同意中得出的那证明否定了。很有些人的推理是可以归结为这样的：凡是有健全理智的人所承认的原则是天赋的；我们以及和我们同样看法的人是</w:t>
      </w:r>
    </w:p>
    <w:p w:rsidR="00540146" w:rsidRDefault="00004229">
      <w:pPr>
        <w:spacing w:before="500" w:line="80" w:lineRule="exact"/>
        <w:ind w:left="7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160"/>
      </w:pPr>
      <w:r>
        <w:rPr>
          <w:rFonts w:ascii="宋体" w:eastAsia="宋体" w:hAnsi="宋体" w:cs="宋体"/>
          <w:color w:val="000000"/>
          <w:sz w:val="14"/>
        </w:rPr>
        <w:t>①</w:t>
      </w:r>
      <w:r>
        <w:rPr>
          <w:rFonts w:ascii="宋体" w:eastAsia="宋体" w:hAnsi="宋体" w:cs="宋体"/>
          <w:color w:val="000000"/>
          <w:sz w:val="14"/>
        </w:rPr>
        <w:t>拉丁文，意思就是</w:t>
      </w:r>
      <w:r>
        <w:rPr>
          <w:rFonts w:ascii="宋体" w:eastAsia="宋体" w:hAnsi="宋体" w:cs="宋体"/>
          <w:color w:val="000000"/>
          <w:sz w:val="14"/>
        </w:rPr>
        <w:t>“</w:t>
      </w:r>
      <w:r>
        <w:rPr>
          <w:rFonts w:ascii="宋体" w:eastAsia="宋体" w:hAnsi="宋体" w:cs="宋体"/>
          <w:color w:val="000000"/>
          <w:sz w:val="14"/>
        </w:rPr>
        <w:t>同语反复</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40" w:lineRule="atLeast"/>
        <w:ind w:left="1140"/>
      </w:pPr>
      <w:r>
        <w:rPr>
          <w:rFonts w:ascii="宋体" w:eastAsia="宋体" w:hAnsi="宋体" w:cs="宋体"/>
          <w:color w:val="000000"/>
          <w:sz w:val="14"/>
        </w:rPr>
        <w:t>②</w:t>
      </w:r>
      <w:r>
        <w:rPr>
          <w:rFonts w:ascii="宋体" w:eastAsia="宋体" w:hAnsi="宋体" w:cs="宋体"/>
          <w:color w:val="000000"/>
          <w:sz w:val="14"/>
        </w:rPr>
        <w:t>参阅亚里士多德</w:t>
      </w:r>
      <w:r>
        <w:rPr>
          <w:rFonts w:ascii="宋体" w:eastAsia="宋体" w:hAnsi="宋体" w:cs="宋体"/>
          <w:color w:val="000000"/>
          <w:sz w:val="14"/>
        </w:rPr>
        <w:t>：《尼哥马可伦理学》第</w:t>
      </w:r>
      <w:r>
        <w:rPr>
          <w:rFonts w:ascii="宋体" w:eastAsia="宋体" w:hAnsi="宋体" w:cs="宋体"/>
          <w:color w:val="000000"/>
          <w:sz w:val="14"/>
        </w:rPr>
        <w:t>II</w:t>
      </w:r>
      <w:r>
        <w:rPr>
          <w:rFonts w:ascii="宋体" w:eastAsia="宋体" w:hAnsi="宋体" w:cs="宋体"/>
          <w:color w:val="000000"/>
          <w:sz w:val="14"/>
        </w:rPr>
        <w:t>卷</w:t>
      </w:r>
      <w:r>
        <w:rPr>
          <w:rFonts w:ascii="宋体" w:eastAsia="宋体" w:hAnsi="宋体" w:cs="宋体"/>
          <w:color w:val="000000"/>
          <w:sz w:val="14"/>
        </w:rPr>
        <w:t>6</w:t>
      </w:r>
      <w:r>
        <w:rPr>
          <w:rFonts w:ascii="宋体" w:eastAsia="宋体" w:hAnsi="宋体" w:cs="宋体"/>
          <w:color w:val="000000"/>
          <w:sz w:val="14"/>
        </w:rPr>
        <w:t>。</w:t>
      </w:r>
    </w:p>
    <w:p w:rsidR="00540146" w:rsidRDefault="00004229">
      <w:pPr>
        <w:autoSpaceDE w:val="0"/>
        <w:autoSpaceDN w:val="0"/>
        <w:spacing w:before="80" w:line="260" w:lineRule="atLeast"/>
        <w:ind w:left="1160"/>
      </w:pPr>
      <w:r>
        <w:rPr>
          <w:rFonts w:ascii="宋体" w:eastAsia="宋体" w:hAnsi="宋体" w:cs="宋体"/>
          <w:color w:val="000000"/>
          <w:sz w:val="16"/>
        </w:rPr>
        <w:t>③</w:t>
      </w:r>
      <w:r>
        <w:rPr>
          <w:rFonts w:ascii="宋体" w:eastAsia="宋体" w:hAnsi="宋体" w:cs="宋体"/>
          <w:color w:val="000000"/>
          <w:sz w:val="16"/>
        </w:rPr>
        <w:t>指上帝。</w:t>
      </w:r>
      <w:r>
        <w:br w:type="page"/>
      </w:r>
    </w:p>
    <w:p w:rsidR="00540146" w:rsidRDefault="00004229">
      <w:pPr>
        <w:autoSpaceDE w:val="0"/>
        <w:autoSpaceDN w:val="0"/>
        <w:spacing w:before="920" w:line="320" w:lineRule="atLeast"/>
        <w:ind w:left="3640"/>
      </w:pPr>
      <w:r>
        <w:rPr>
          <w:rFonts w:ascii="宋体" w:eastAsia="宋体" w:hAnsi="宋体" w:cs="宋体"/>
          <w:color w:val="000000"/>
          <w:sz w:val="27"/>
        </w:rPr>
        <w:lastRenderedPageBreak/>
        <w:t>第二章</w:t>
      </w:r>
      <w:r>
        <w:rPr>
          <w:rFonts w:ascii="宋体" w:eastAsia="宋体" w:hAnsi="宋体" w:cs="宋体"/>
          <w:color w:val="000000"/>
          <w:sz w:val="27"/>
        </w:rPr>
        <w:t xml:space="preserve">   </w:t>
      </w:r>
      <w:r>
        <w:rPr>
          <w:rFonts w:ascii="宋体" w:eastAsia="宋体" w:hAnsi="宋体" w:cs="宋体"/>
          <w:color w:val="000000"/>
          <w:sz w:val="27"/>
        </w:rPr>
        <w:t>没有天赋的实践原则</w:t>
      </w:r>
      <w:r>
        <w:rPr>
          <w:rFonts w:ascii="宋体" w:eastAsia="宋体" w:hAnsi="宋体" w:cs="宋体"/>
          <w:sz w:val="24"/>
        </w:rPr>
        <w:t xml:space="preserve">             </w:t>
      </w:r>
      <w:r>
        <w:rPr>
          <w:rFonts w:ascii="宋体" w:eastAsia="宋体" w:hAnsi="宋体" w:cs="宋体"/>
          <w:color w:val="000000"/>
          <w:sz w:val="27"/>
        </w:rPr>
        <w:t>67</w:t>
      </w:r>
    </w:p>
    <w:p w:rsidR="00540146" w:rsidRDefault="00004229">
      <w:pPr>
        <w:spacing w:before="100" w:line="80" w:lineRule="exact"/>
        <w:ind w:left="10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920" w:right="840"/>
      </w:pPr>
      <w:r>
        <w:rPr>
          <w:rFonts w:ascii="宋体" w:eastAsia="宋体" w:hAnsi="宋体" w:cs="宋体"/>
          <w:color w:val="000000"/>
          <w:sz w:val="27"/>
        </w:rPr>
        <w:t>有健全理智的人；所以我们的原则是天赋的。多么引人发笑的推理方式啊！它一直就通向不谬性</w:t>
      </w:r>
      <w:r>
        <w:rPr>
          <w:rFonts w:ascii="宋体" w:eastAsia="宋体" w:hAnsi="宋体" w:cs="宋体"/>
          <w:color w:val="000000"/>
          <w:sz w:val="27"/>
        </w:rPr>
        <w:t>①</w:t>
      </w:r>
      <w:r>
        <w:rPr>
          <w:rFonts w:ascii="宋体" w:eastAsia="宋体" w:hAnsi="宋体" w:cs="宋体"/>
          <w:color w:val="000000"/>
          <w:sz w:val="27"/>
        </w:rPr>
        <w:t>！</w:t>
      </w:r>
    </w:p>
    <w:p w:rsidR="00540146" w:rsidRDefault="00004229">
      <w:pPr>
        <w:autoSpaceDE w:val="0"/>
        <w:autoSpaceDN w:val="0"/>
        <w:spacing w:before="20" w:line="520" w:lineRule="atLeast"/>
        <w:ind w:left="880" w:right="86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就我自己来说，我并不是把普遍同意用作一种主要的证明，而是用它来作一种进一步的印证</w:t>
      </w:r>
      <w:r>
        <w:rPr>
          <w:rFonts w:ascii="宋体" w:eastAsia="宋体" w:hAnsi="宋体" w:cs="宋体"/>
          <w:color w:val="000000"/>
          <w:sz w:val="27"/>
        </w:rPr>
        <w:t>(confirmation)</w:t>
      </w:r>
      <w:r>
        <w:rPr>
          <w:rFonts w:ascii="宋体" w:eastAsia="宋体" w:hAnsi="宋体" w:cs="宋体"/>
          <w:color w:val="000000"/>
          <w:sz w:val="27"/>
        </w:rPr>
        <w:t>；因为天赋的真</w:t>
      </w:r>
      <w:r>
        <w:rPr>
          <w:rFonts w:ascii="宋体" w:eastAsia="宋体" w:hAnsi="宋体" w:cs="宋体"/>
          <w:color w:val="000000"/>
          <w:sz w:val="27"/>
        </w:rPr>
        <w:t>理，作为理性的自然之光来看，也象几何学那样自身带有自己的标志，因为它们是被您自己也承认是无可争议的一些直接的原则包裹在里面的。但我承认要把本能和其它一些自然习性，跟那些风俗习惯区别开来是比较困难的，虽然在最通常的情况下却似乎是可能的。此外，在我看来，心灵已得到开化的民族，把运用健全理智毋宁归之于他们自己而不归之于野蛮人，是有些道理的，因为他们既能几乎象制服禽兽一样容易地制服野蛮人，他们就充分显示出自己的优越性了。而如果说他们并不总是能达到这一目的，那是因为也还是象禽兽一样，这些野蛮人躲在浓密的森林里很难迫使</w:t>
      </w:r>
      <w:r>
        <w:rPr>
          <w:rFonts w:ascii="宋体" w:eastAsia="宋体" w:hAnsi="宋体" w:cs="宋体"/>
          <w:color w:val="000000"/>
          <w:sz w:val="27"/>
        </w:rPr>
        <w:t>他们出来，而要去捕猎还值不得耗费的蜡烛。心灵得到开化无疑是一种好处，而如果要站在野蛮一边说些反对文明的话，则人们将也有权袒护禽兽而攻击理性，并且把德普莱奥先生</w:t>
      </w:r>
      <w:r>
        <w:rPr>
          <w:rFonts w:ascii="宋体" w:eastAsia="宋体" w:hAnsi="宋体" w:cs="宋体"/>
          <w:color w:val="000000"/>
          <w:sz w:val="27"/>
        </w:rPr>
        <w:t>②</w:t>
      </w:r>
      <w:r>
        <w:rPr>
          <w:rFonts w:ascii="宋体" w:eastAsia="宋体" w:hAnsi="宋体" w:cs="宋体"/>
          <w:color w:val="000000"/>
          <w:sz w:val="27"/>
        </w:rPr>
        <w:t>在他的一首讽刺诗中的机智妙语作认真看待，在那诗里，为了与人争论人对动物的特权，他问道：究竟是</w:t>
      </w:r>
    </w:p>
    <w:p w:rsidR="00540146" w:rsidRDefault="00004229">
      <w:pPr>
        <w:autoSpaceDE w:val="0"/>
        <w:autoSpaceDN w:val="0"/>
        <w:spacing w:before="220" w:line="320" w:lineRule="atLeast"/>
        <w:ind w:left="2100"/>
      </w:pPr>
      <w:r>
        <w:rPr>
          <w:rFonts w:ascii="宋体" w:eastAsia="宋体" w:hAnsi="宋体" w:cs="宋体"/>
          <w:color w:val="000000"/>
          <w:sz w:val="27"/>
        </w:rPr>
        <w:t>熊怕过路人还是过路人怕熊</w:t>
      </w:r>
      <w:r>
        <w:rPr>
          <w:rFonts w:ascii="宋体" w:eastAsia="宋体" w:hAnsi="宋体" w:cs="宋体"/>
          <w:color w:val="000000"/>
          <w:sz w:val="27"/>
        </w:rPr>
        <w:t>?</w:t>
      </w:r>
    </w:p>
    <w:p w:rsidR="00540146" w:rsidRDefault="00004229">
      <w:pPr>
        <w:autoSpaceDE w:val="0"/>
        <w:autoSpaceDN w:val="0"/>
        <w:spacing w:before="200" w:line="320" w:lineRule="atLeast"/>
        <w:ind w:left="2080"/>
      </w:pPr>
      <w:r>
        <w:rPr>
          <w:rFonts w:ascii="宋体" w:eastAsia="宋体" w:hAnsi="宋体" w:cs="宋体"/>
          <w:color w:val="000000"/>
          <w:sz w:val="27"/>
        </w:rPr>
        <w:t>而如果照利比亚的牧人的命令，</w:t>
      </w:r>
    </w:p>
    <w:p w:rsidR="00540146" w:rsidRDefault="00004229">
      <w:pPr>
        <w:spacing w:before="580" w:line="8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40" w:lineRule="atLeast"/>
        <w:ind w:left="900" w:right="940" w:firstLine="440"/>
      </w:pPr>
      <w:r>
        <w:rPr>
          <w:rFonts w:ascii="宋体" w:eastAsia="宋体" w:hAnsi="宋体" w:cs="宋体"/>
          <w:color w:val="000000"/>
          <w:sz w:val="27"/>
        </w:rPr>
        <w:t>①infallibilité</w:t>
      </w:r>
      <w:r>
        <w:rPr>
          <w:rFonts w:ascii="宋体" w:eastAsia="宋体" w:hAnsi="宋体" w:cs="宋体"/>
          <w:color w:val="000000"/>
          <w:sz w:val="27"/>
        </w:rPr>
        <w:t>，即绝对不会犯错误的。如天主教会声称教皇就具有这种</w:t>
      </w:r>
      <w:r>
        <w:rPr>
          <w:rFonts w:ascii="宋体" w:eastAsia="宋体" w:hAnsi="宋体" w:cs="宋体"/>
          <w:color w:val="000000"/>
          <w:sz w:val="27"/>
        </w:rPr>
        <w:t>“</w:t>
      </w:r>
      <w:r>
        <w:rPr>
          <w:rFonts w:ascii="宋体" w:eastAsia="宋体" w:hAnsi="宋体" w:cs="宋体"/>
          <w:color w:val="000000"/>
          <w:sz w:val="27"/>
        </w:rPr>
        <w:t>不谬性</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line="340" w:lineRule="atLeast"/>
        <w:ind w:left="900" w:right="920" w:firstLine="440"/>
      </w:pPr>
      <w:r>
        <w:rPr>
          <w:rFonts w:ascii="宋体" w:eastAsia="宋体" w:hAnsi="宋体" w:cs="宋体"/>
          <w:color w:val="000000"/>
          <w:sz w:val="27"/>
        </w:rPr>
        <w:t>②Nicolas Boileau-Despréaux,</w:t>
      </w:r>
      <w:r>
        <w:rPr>
          <w:rFonts w:ascii="宋体" w:eastAsia="宋体" w:hAnsi="宋体" w:cs="宋体"/>
          <w:color w:val="000000"/>
          <w:sz w:val="27"/>
        </w:rPr>
        <w:t xml:space="preserve"> 1636—1711,</w:t>
      </w:r>
      <w:r>
        <w:rPr>
          <w:rFonts w:ascii="宋体" w:eastAsia="宋体" w:hAnsi="宋体" w:cs="宋体"/>
          <w:color w:val="000000"/>
          <w:sz w:val="27"/>
        </w:rPr>
        <w:t>法国诗人和文艺批评家</w:t>
      </w:r>
      <w:r>
        <w:rPr>
          <w:rFonts w:ascii="宋体" w:eastAsia="宋体" w:hAnsi="宋体" w:cs="宋体"/>
          <w:color w:val="000000"/>
          <w:sz w:val="27"/>
        </w:rPr>
        <w:t>,</w:t>
      </w:r>
      <w:r>
        <w:rPr>
          <w:rFonts w:ascii="宋体" w:eastAsia="宋体" w:hAnsi="宋体" w:cs="宋体"/>
          <w:color w:val="000000"/>
          <w:sz w:val="27"/>
        </w:rPr>
        <w:t>著有</w:t>
      </w:r>
      <w:r>
        <w:rPr>
          <w:rFonts w:ascii="宋体" w:eastAsia="宋体" w:hAnsi="宋体" w:cs="宋体"/>
          <w:color w:val="000000"/>
          <w:sz w:val="27"/>
        </w:rPr>
        <w:t>≪</w:t>
      </w:r>
      <w:r>
        <w:rPr>
          <w:rFonts w:ascii="宋体" w:eastAsia="宋体" w:hAnsi="宋体" w:cs="宋体"/>
          <w:color w:val="000000"/>
          <w:sz w:val="27"/>
        </w:rPr>
        <w:t>讽刺诗</w:t>
      </w:r>
      <w:r>
        <w:rPr>
          <w:rFonts w:ascii="宋体" w:eastAsia="宋体" w:hAnsi="宋体" w:cs="宋体"/>
          <w:color w:val="000000"/>
          <w:sz w:val="27"/>
        </w:rPr>
        <w:t>≫</w:t>
      </w:r>
      <w:r>
        <w:rPr>
          <w:rFonts w:ascii="宋体" w:eastAsia="宋体" w:hAnsi="宋体" w:cs="宋体"/>
          <w:color w:val="000000"/>
          <w:sz w:val="27"/>
        </w:rPr>
        <w:t>、《诗的艺术</w:t>
      </w:r>
      <w:r>
        <w:rPr>
          <w:rFonts w:ascii="宋体" w:eastAsia="宋体" w:hAnsi="宋体" w:cs="宋体"/>
          <w:color w:val="000000"/>
          <w:sz w:val="27"/>
        </w:rPr>
        <w:t>≫</w:t>
      </w:r>
      <w:r>
        <w:rPr>
          <w:rFonts w:ascii="宋体" w:eastAsia="宋体" w:hAnsi="宋体" w:cs="宋体"/>
          <w:color w:val="000000"/>
          <w:sz w:val="27"/>
        </w:rPr>
        <w:t>等。</w:t>
      </w:r>
      <w:r>
        <w:br w:type="page"/>
      </w:r>
    </w:p>
    <w:p w:rsidR="00540146" w:rsidRDefault="00004229">
      <w:pPr>
        <w:autoSpaceDE w:val="0"/>
        <w:autoSpaceDN w:val="0"/>
        <w:spacing w:before="860" w:line="300" w:lineRule="atLeast"/>
        <w:ind w:left="780"/>
      </w:pPr>
      <w:r>
        <w:rPr>
          <w:rFonts w:ascii="宋体" w:eastAsia="宋体" w:hAnsi="宋体" w:cs="宋体"/>
          <w:color w:val="000000"/>
          <w:sz w:val="26"/>
        </w:rPr>
        <w:lastRenderedPageBreak/>
        <w:t>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第一卷</w:t>
      </w:r>
      <w:r>
        <w:rPr>
          <w:rFonts w:ascii="宋体" w:eastAsia="宋体" w:hAnsi="宋体" w:cs="宋体"/>
          <w:color w:val="000000"/>
          <w:sz w:val="26"/>
        </w:rPr>
        <w:t xml:space="preserve">   </w:t>
      </w:r>
      <w:r>
        <w:rPr>
          <w:rFonts w:ascii="宋体" w:eastAsia="宋体" w:hAnsi="宋体" w:cs="宋体"/>
          <w:color w:val="000000"/>
          <w:sz w:val="26"/>
        </w:rPr>
        <w:t>论天赋观念</w:t>
      </w:r>
    </w:p>
    <w:p w:rsidR="00540146" w:rsidRDefault="00004229">
      <w:pPr>
        <w:spacing w:before="140" w:line="100" w:lineRule="exact"/>
        <w:ind w:left="660" w:right="1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8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30592" behindDoc="0" locked="0" layoutInCell="1" allowOverlap="1">
                <wp:simplePos x="0" y="0"/>
                <wp:positionH relativeFrom="column">
                  <wp:posOffset>342900</wp:posOffset>
                </wp:positionH>
                <wp:positionV relativeFrom="paragraph">
                  <wp:posOffset>0</wp:posOffset>
                </wp:positionV>
                <wp:extent cx="6210300" cy="203200"/>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6210300" cy="2032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53" o:spid="_x0000_s1067" type="#_x0000_t202" style="position:absolute;left:0;text-align:left;margin-left:27pt;margin-top:0;width:489pt;height:16pt;z-index:251630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31616" behindDoc="0" locked="0" layoutInCell="1" allowOverlap="1">
                <wp:simplePos x="0" y="0"/>
                <wp:positionH relativeFrom="column">
                  <wp:posOffset>1079500</wp:posOffset>
                </wp:positionH>
                <wp:positionV relativeFrom="paragraph">
                  <wp:posOffset>0</wp:posOffset>
                </wp:positionV>
                <wp:extent cx="3213100" cy="190500"/>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3213100" cy="190500"/>
                        </a:xfrm>
                        <a:prstGeom prst="rect">
                          <a:avLst/>
                        </a:prstGeom>
                        <a:noFill/>
                        <a:ln>
                          <a:noFill/>
                        </a:ln>
                      </wps:spPr>
                      <wps:txbx>
                        <w:txbxContent>
                          <w:p w:rsidR="00540146" w:rsidRDefault="00004229">
                            <w:pPr>
                              <w:autoSpaceDE w:val="0"/>
                              <w:autoSpaceDN w:val="0"/>
                              <w:spacing w:line="300" w:lineRule="atLeast"/>
                            </w:pPr>
                            <w:r>
                              <w:rPr>
                                <w:rFonts w:ascii="宋体" w:eastAsia="宋体" w:hAnsi="宋体" w:cs="宋体"/>
                                <w:color w:val="000000"/>
                                <w:sz w:val="26"/>
                              </w:rPr>
                              <w:t>狮子就得让出奴米地</w:t>
                            </w:r>
                            <w:r>
                              <w:rPr>
                                <w:rFonts w:ascii="宋体" w:eastAsia="宋体" w:hAnsi="宋体" w:cs="宋体"/>
                                <w:color w:val="000000"/>
                                <w:sz w:val="26"/>
                              </w:rPr>
                              <w:t>①</w:t>
                            </w:r>
                            <w:r>
                              <w:rPr>
                                <w:rFonts w:ascii="宋体" w:eastAsia="宋体" w:hAnsi="宋体" w:cs="宋体"/>
                                <w:color w:val="000000"/>
                                <w:sz w:val="26"/>
                              </w:rPr>
                              <w:t>的公园。等等</w:t>
                            </w:r>
                            <w:r>
                              <w:rPr>
                                <w:rFonts w:ascii="宋体" w:eastAsia="宋体" w:hAnsi="宋体" w:cs="宋体"/>
                                <w:color w:val="000000"/>
                                <w:sz w:val="26"/>
                              </w:rPr>
                              <w:t>②</w:t>
                            </w:r>
                            <w:r>
                              <w:rPr>
                                <w:rFonts w:ascii="宋体" w:eastAsia="宋体" w:hAnsi="宋体" w:cs="宋体"/>
                                <w:color w:val="000000"/>
                                <w:sz w:val="26"/>
                              </w:rPr>
                              <w:t>。</w:t>
                            </w:r>
                          </w:p>
                        </w:txbxContent>
                      </wps:txbx>
                      <wps:bodyPr vert="horz" wrap="square" lIns="0" tIns="0" rIns="0" bIns="0" anchor="t">
                        <a:spAutoFit/>
                      </wps:bodyPr>
                    </wps:wsp>
                  </a:graphicData>
                </a:graphic>
              </wp:anchor>
            </w:drawing>
          </mc:Choice>
          <mc:Fallback>
            <w:pict>
              <v:shape id="文本框 54" o:spid="_x0000_s1068" type="#_x0000_t202" style="position:absolute;left:0;text-align:left;margin-left:85pt;margin-top:0;width:253pt;height:15pt;z-index:251631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" filled="f" stroked="f">
                <v:textbox style="mso-fit-shape-to-text:t" inset="0,0,0,0">
                  <w:txbxContent>
                    <w:p w:rsidR="00540146" w:rsidRDefault="00004229">
                      <w:pPr>
                        <w:autoSpaceDE w:val="0"/>
                        <w:autoSpaceDN w:val="0"/>
                        <w:spacing w:line="300" w:lineRule="atLeast"/>
                      </w:pPr>
                      <w:r>
                        <w:rPr>
                          <w:rFonts w:ascii="宋体" w:eastAsia="宋体" w:hAnsi="宋体" w:cs="宋体"/>
                          <w:color w:val="000000"/>
                          <w:sz w:val="26"/>
                        </w:rPr>
                        <w:t>狮子就得让出奴米地</w:t>
                      </w:r>
                      <w:r>
                        <w:rPr>
                          <w:rFonts w:ascii="宋体" w:eastAsia="宋体" w:hAnsi="宋体" w:cs="宋体"/>
                          <w:color w:val="000000"/>
                          <w:sz w:val="26"/>
                        </w:rPr>
                        <w:t>①</w:t>
                      </w:r>
                      <w:r>
                        <w:rPr>
                          <w:rFonts w:ascii="宋体" w:eastAsia="宋体" w:hAnsi="宋体" w:cs="宋体"/>
                          <w:color w:val="000000"/>
                          <w:sz w:val="26"/>
                        </w:rPr>
                        <w:t>的公园。等等</w:t>
                      </w:r>
                      <w:r>
                        <w:rPr>
                          <w:rFonts w:ascii="宋体" w:eastAsia="宋体" w:hAnsi="宋体" w:cs="宋体"/>
                          <w:color w:val="000000"/>
                          <w:sz w:val="26"/>
                        </w:rPr>
                        <w:t>②</w:t>
                      </w:r>
                      <w:r>
                        <w:rPr>
                          <w:rFonts w:ascii="宋体" w:eastAsia="宋体" w:hAnsi="宋体" w:cs="宋体"/>
                          <w:color w:val="000000"/>
                          <w:sz w:val="26"/>
                        </w:rPr>
                        <w:t>。</w:t>
                      </w:r>
                    </w:p>
                  </w:txbxContent>
                </v:textbox>
                <w10:wrap type="topAndBottom"/>
              </v:shape>
            </w:pict>
          </mc:Fallback>
        </mc:AlternateContent>
      </w:r>
      <w:r>
        <w:rPr>
          <w:noProof/>
        </w:rPr>
        <mc:AlternateContent>
          <mc:Choice Requires="wps">
            <w:drawing>
              <wp:anchor distT="0" distB="0" distL="0" distR="0" simplePos="0" relativeHeight="251632640" behindDoc="0" locked="0" layoutInCell="1" allowOverlap="1">
                <wp:simplePos x="0" y="0"/>
                <wp:positionH relativeFrom="column">
                  <wp:posOffset>342900</wp:posOffset>
                </wp:positionH>
                <wp:positionV relativeFrom="paragraph">
                  <wp:posOffset>203200</wp:posOffset>
                </wp:positionV>
                <wp:extent cx="5257800" cy="2895600"/>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5257800" cy="2895600"/>
                        </a:xfrm>
                        <a:prstGeom prst="rect">
                          <a:avLst/>
                        </a:prstGeom>
                        <a:noFill/>
                        <a:ln>
                          <a:noFill/>
                        </a:ln>
                      </wps:spPr>
                      <wps:txbx>
                        <w:txbxContent>
                          <w:p w:rsidR="00540146" w:rsidRDefault="00004229">
                            <w:pPr>
                              <w:autoSpaceDE w:val="0"/>
                              <w:autoSpaceDN w:val="0"/>
                              <w:spacing w:line="500" w:lineRule="atLeast"/>
                              <w:ind w:firstLine="20"/>
                            </w:pPr>
                            <w:r>
                              <w:rPr>
                                <w:rFonts w:ascii="宋体" w:eastAsia="宋体" w:hAnsi="宋体" w:cs="宋体"/>
                                <w:color w:val="000000"/>
                                <w:sz w:val="26"/>
                              </w:rPr>
                              <w:t>可是我们也得承认在若干重要之点上野蛮人超过了我们，尤其是在体力方面；而甚至在灵魂方面我们也可以说在某些方面他们的</w:t>
                            </w:r>
                            <w:r>
                              <w:rPr>
                                <w:rFonts w:ascii="宋体" w:eastAsia="宋体" w:hAnsi="宋体" w:cs="宋体"/>
                                <w:color w:val="000000"/>
                                <w:sz w:val="26"/>
                              </w:rPr>
                              <w:t>道德实践是比我们更好的，因为他们没有积聚财富的贪婪和统治人的野心。甚至我们还可以说基督徒和他们的交往使他们在许多事情上变坏了。他们教会了他们酗酒</w:t>
                            </w:r>
                            <w:r>
                              <w:rPr>
                                <w:rFonts w:ascii="宋体" w:eastAsia="宋体" w:hAnsi="宋体" w:cs="宋体"/>
                                <w:color w:val="000000"/>
                                <w:sz w:val="26"/>
                              </w:rPr>
                              <w:t>(</w:t>
                            </w:r>
                            <w:r>
                              <w:rPr>
                                <w:rFonts w:ascii="宋体" w:eastAsia="宋体" w:hAnsi="宋体" w:cs="宋体"/>
                                <w:color w:val="000000"/>
                                <w:sz w:val="26"/>
                              </w:rPr>
                              <w:t>带给他们烧酒</w:t>
                            </w:r>
                            <w:r>
                              <w:rPr>
                                <w:rFonts w:ascii="宋体" w:eastAsia="宋体" w:hAnsi="宋体" w:cs="宋体"/>
                                <w:color w:val="000000"/>
                                <w:sz w:val="26"/>
                              </w:rPr>
                              <w:t>)</w:t>
                            </w:r>
                            <w:r>
                              <w:rPr>
                                <w:rFonts w:ascii="宋体" w:eastAsia="宋体" w:hAnsi="宋体" w:cs="宋体"/>
                                <w:color w:val="000000"/>
                                <w:sz w:val="26"/>
                              </w:rPr>
                              <w:t>，赌咒发誓，亵渎神灵，以及别的一些罪恶，这些他们本来是很少知道的。我们的好处和坏处都比他们多。一个坏的欧洲人比一个野蛮人还更坏，他能文过饰非，把坏事也加以美化。可是并没有什么会阻止人们把自然给与这些野蛮人的好处和理性给与我们的好处结合起来。</w:t>
                            </w:r>
                          </w:p>
                        </w:txbxContent>
                      </wps:txbx>
                      <wps:bodyPr vert="horz" wrap="square" lIns="0" tIns="0" rIns="0" bIns="0" anchor="t">
                        <a:spAutoFit/>
                      </wps:bodyPr>
                    </wps:wsp>
                  </a:graphicData>
                </a:graphic>
              </wp:anchor>
            </w:drawing>
          </mc:Choice>
          <mc:Fallback>
            <w:pict>
              <v:shape id="文本框 55" o:spid="_x0000_s1069" type="#_x0000_t202" style="position:absolute;left:0;text-align:left;margin-left:27pt;margin-top:16pt;width:414pt;height:228pt;z-index:2516326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" filled="f" stroked="f">
                <v:textbox style="mso-fit-shape-to-text:t" inset="0,0,0,0">
                  <w:txbxContent>
                    <w:p w:rsidR="00540146" w:rsidRDefault="00004229">
                      <w:pPr>
                        <w:autoSpaceDE w:val="0"/>
                        <w:autoSpaceDN w:val="0"/>
                        <w:spacing w:line="500" w:lineRule="atLeast"/>
                        <w:ind w:firstLine="20"/>
                      </w:pPr>
                      <w:r>
                        <w:rPr>
                          <w:rFonts w:ascii="宋体" w:eastAsia="宋体" w:hAnsi="宋体" w:cs="宋体"/>
                          <w:color w:val="000000"/>
                          <w:sz w:val="26"/>
                        </w:rPr>
                        <w:t>可是我们也得承认在若干重要之点上野蛮人超过了我们，尤其是在体力方面；而甚至在灵魂方面我们也可以说在某些方面他们的</w:t>
                      </w:r>
                      <w:r>
                        <w:rPr>
                          <w:rFonts w:ascii="宋体" w:eastAsia="宋体" w:hAnsi="宋体" w:cs="宋体"/>
                          <w:color w:val="000000"/>
                          <w:sz w:val="26"/>
                        </w:rPr>
                        <w:t>道德实践是比我们更好的，因为他们没有积聚财富的贪婪和统治人的野心。甚至我们还可以说基督徒和他们的交往使他们在许多事情上变坏了。他们教会了他们酗酒</w:t>
                      </w:r>
                      <w:r>
                        <w:rPr>
                          <w:rFonts w:ascii="宋体" w:eastAsia="宋体" w:hAnsi="宋体" w:cs="宋体"/>
                          <w:color w:val="000000"/>
                          <w:sz w:val="26"/>
                        </w:rPr>
                        <w:t>(</w:t>
                      </w:r>
                      <w:r>
                        <w:rPr>
                          <w:rFonts w:ascii="宋体" w:eastAsia="宋体" w:hAnsi="宋体" w:cs="宋体"/>
                          <w:color w:val="000000"/>
                          <w:sz w:val="26"/>
                        </w:rPr>
                        <w:t>带给他们烧酒</w:t>
                      </w:r>
                      <w:r>
                        <w:rPr>
                          <w:rFonts w:ascii="宋体" w:eastAsia="宋体" w:hAnsi="宋体" w:cs="宋体"/>
                          <w:color w:val="000000"/>
                          <w:sz w:val="26"/>
                        </w:rPr>
                        <w:t>)</w:t>
                      </w:r>
                      <w:r>
                        <w:rPr>
                          <w:rFonts w:ascii="宋体" w:eastAsia="宋体" w:hAnsi="宋体" w:cs="宋体"/>
                          <w:color w:val="000000"/>
                          <w:sz w:val="26"/>
                        </w:rPr>
                        <w:t>，赌咒发誓，亵渎神灵，以及别的一些罪恶，这些他们本来是很少知道的。我们的好处和坏处都比他们多。一个坏的欧洲人比一个野蛮人还更坏，他能文过饰非，把坏事也加以美化。可是并没有什么会阻止人们把自然给与这些野蛮人的好处和理性给与我们的好处结合起来。</w:t>
                      </w:r>
                    </w:p>
                  </w:txbxContent>
                </v:textbox>
                <w10:wrap type="topAndBottom"/>
              </v:shape>
            </w:pict>
          </mc:Fallback>
        </mc:AlternateContent>
      </w:r>
      <w:r>
        <w:rPr>
          <w:noProof/>
        </w:rPr>
        <mc:AlternateContent>
          <mc:Choice Requires="wps">
            <w:drawing>
              <wp:anchor distT="0" distB="0" distL="0" distR="0" simplePos="0" relativeHeight="251633664" behindDoc="0" locked="0" layoutInCell="1" allowOverlap="1">
                <wp:simplePos x="0" y="0"/>
                <wp:positionH relativeFrom="column">
                  <wp:posOffset>6388100</wp:posOffset>
                </wp:positionH>
                <wp:positionV relativeFrom="paragraph">
                  <wp:posOffset>165100</wp:posOffset>
                </wp:positionV>
                <wp:extent cx="165100" cy="1397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165100" cy="139700"/>
                        </a:xfrm>
                        <a:prstGeom prst="rect">
                          <a:avLst/>
                        </a:prstGeom>
                        <a:noFill/>
                        <a:ln>
                          <a:noFill/>
                        </a:ln>
                      </wps:spPr>
                      <wps:txbx>
                        <w:txbxContent>
                          <w:p w:rsidR="00540146" w:rsidRDefault="00004229">
                            <w:pPr>
                              <w:autoSpaceDE w:val="0"/>
                              <w:autoSpaceDN w:val="0"/>
                              <w:spacing w:line="220" w:lineRule="atLeast"/>
                            </w:pPr>
                            <w:r>
                              <w:rPr>
                                <w:rFonts w:ascii="宋体" w:eastAsia="宋体" w:hAnsi="宋体" w:cs="宋体"/>
                                <w:color w:val="000000"/>
                                <w:sz w:val="14"/>
                              </w:rPr>
                              <w:t>®</w:t>
                            </w:r>
                          </w:p>
                        </w:txbxContent>
                      </wps:txbx>
                      <wps:bodyPr vert="horz" wrap="square" lIns="0" tIns="0" rIns="0" bIns="0" anchor="t">
                        <a:spAutoFit/>
                      </wps:bodyPr>
                    </wps:wsp>
                  </a:graphicData>
                </a:graphic>
              </wp:anchor>
            </w:drawing>
          </mc:Choice>
          <mc:Fallback>
            <w:pict>
              <v:shape id="文本框 56" o:spid="_x0000_s1070" type="#_x0000_t202" style="position:absolute;left:0;text-align:left;margin-left:503pt;margin-top:13pt;width:13pt;height:11pt;z-index:251633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" filled="f" stroked="f">
                <v:textbox style="mso-fit-shape-to-text:t" inset="0,0,0,0">
                  <w:txbxContent>
                    <w:p w:rsidR="00540146" w:rsidRDefault="00004229">
                      <w:pPr>
                        <w:autoSpaceDE w:val="0"/>
                        <w:autoSpaceDN w:val="0"/>
                        <w:spacing w:line="220" w:lineRule="atLeast"/>
                      </w:pPr>
                      <w:r>
                        <w:rPr>
                          <w:rFonts w:ascii="宋体" w:eastAsia="宋体" w:hAnsi="宋体" w:cs="宋体"/>
                          <w:color w:val="000000"/>
                          <w:sz w:val="14"/>
                        </w:rPr>
                        <w:t>®</w:t>
                      </w:r>
                    </w:p>
                  </w:txbxContent>
                </v:textbox>
                <w10:wrap type="topAndBottom"/>
              </v:shape>
            </w:pict>
          </mc:Fallback>
        </mc:AlternateContent>
      </w:r>
    </w:p>
    <w:p w:rsidR="00540146" w:rsidRDefault="00004229">
      <w:pPr>
        <w:autoSpaceDE w:val="0"/>
        <w:autoSpaceDN w:val="0"/>
        <w:spacing w:before="20" w:line="500" w:lineRule="atLeast"/>
        <w:ind w:left="560" w:right="1500" w:firstLine="58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但是您将怎样来回答我的一个朋友所提出的这个两难问题呢</w:t>
      </w:r>
      <w:r>
        <w:rPr>
          <w:rFonts w:ascii="宋体" w:eastAsia="宋体" w:hAnsi="宋体" w:cs="宋体"/>
          <w:color w:val="000000"/>
          <w:sz w:val="26"/>
        </w:rPr>
        <w:t>?</w:t>
      </w:r>
      <w:r>
        <w:rPr>
          <w:rFonts w:ascii="宋体" w:eastAsia="宋体" w:hAnsi="宋体" w:cs="宋体"/>
          <w:color w:val="000000"/>
          <w:sz w:val="26"/>
        </w:rPr>
        <w:t>他说，我但愿那些主张有天赋观念的人能</w:t>
      </w:r>
      <w:r>
        <w:rPr>
          <w:rFonts w:ascii="宋体" w:eastAsia="宋体" w:hAnsi="宋体" w:cs="宋体"/>
          <w:color w:val="000000"/>
          <w:sz w:val="26"/>
        </w:rPr>
        <w:t>告诉我，这些原则究竟能够还是不能够被教育和习惯所抹去。如果它们不能被抹去，那么我们就应该能在所有的人之中发现它们，并且它们应该在每一个个别的人心中清晰地呈现出来。如果它们能够被外来的观念所改变，那么它们就应该越接近它们的起源时就显得越清楚和越明亮，我的意思就是说在那些儿童和无知的人之中，对于他们，那些外来的意见造成的印象是比较少的。不论他们愿意站在哪一边，他说，他们都将清楚地看到，这种主张已为坚定不变的事实和连续不断的经验所否定。</w:t>
      </w:r>
    </w:p>
    <w:p w:rsidR="00540146" w:rsidRDefault="00004229">
      <w:pPr>
        <w:spacing w:before="280" w:line="60" w:lineRule="exact"/>
        <w:ind w:left="60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00" w:lineRule="atLeast"/>
        <w:ind w:left="1020"/>
      </w:pPr>
      <w:r>
        <w:rPr>
          <w:rFonts w:ascii="宋体" w:eastAsia="宋体" w:hAnsi="宋体" w:cs="宋体"/>
          <w:color w:val="000000"/>
          <w:sz w:val="26"/>
        </w:rPr>
        <w:t>①Numidie</w:t>
      </w:r>
      <w:r>
        <w:rPr>
          <w:rFonts w:ascii="宋体" w:eastAsia="宋体" w:hAnsi="宋体" w:cs="宋体"/>
          <w:color w:val="000000"/>
          <w:sz w:val="26"/>
        </w:rPr>
        <w:t>，北非</w:t>
      </w:r>
      <w:r>
        <w:rPr>
          <w:rFonts w:ascii="宋体" w:eastAsia="宋体" w:hAnsi="宋体" w:cs="宋体"/>
          <w:color w:val="000000"/>
          <w:sz w:val="26"/>
        </w:rPr>
        <w:t>古国名，在今阿尔及利亚。</w:t>
      </w:r>
    </w:p>
    <w:p w:rsidR="00540146" w:rsidRDefault="00004229">
      <w:pPr>
        <w:autoSpaceDE w:val="0"/>
        <w:autoSpaceDN w:val="0"/>
        <w:spacing w:before="20" w:line="315" w:lineRule="atLeast"/>
        <w:ind w:left="560" w:right="1520" w:firstLine="460"/>
      </w:pPr>
      <w:r>
        <w:rPr>
          <w:rFonts w:ascii="宋体" w:eastAsia="宋体" w:hAnsi="宋体" w:cs="宋体"/>
          <w:color w:val="000000"/>
          <w:sz w:val="26"/>
        </w:rPr>
        <w:t>②</w:t>
      </w:r>
      <w:r>
        <w:rPr>
          <w:rFonts w:ascii="宋体" w:eastAsia="宋体" w:hAnsi="宋体" w:cs="宋体"/>
          <w:color w:val="000000"/>
          <w:sz w:val="26"/>
        </w:rPr>
        <w:t>据本书英译者考证，这几行诗引自德普莱奥《讽刺诗》</w:t>
      </w:r>
      <w:r>
        <w:rPr>
          <w:rFonts w:ascii="宋体" w:eastAsia="宋体" w:hAnsi="宋体" w:cs="宋体"/>
          <w:color w:val="000000"/>
          <w:sz w:val="26"/>
        </w:rPr>
        <w:t>8</w:t>
      </w:r>
      <w:r>
        <w:rPr>
          <w:rFonts w:ascii="宋体" w:eastAsia="宋体" w:hAnsi="宋体" w:cs="宋体"/>
          <w:color w:val="000000"/>
          <w:sz w:val="26"/>
        </w:rPr>
        <w:t>，</w:t>
      </w:r>
      <w:r>
        <w:rPr>
          <w:rFonts w:ascii="宋体" w:eastAsia="宋体" w:hAnsi="宋体" w:cs="宋体"/>
          <w:color w:val="000000"/>
          <w:sz w:val="26"/>
        </w:rPr>
        <w:t>62—64</w:t>
      </w:r>
      <w:r>
        <w:rPr>
          <w:rFonts w:ascii="宋体" w:eastAsia="宋体" w:hAnsi="宋体" w:cs="宋体"/>
          <w:color w:val="000000"/>
          <w:sz w:val="26"/>
        </w:rPr>
        <w:t>，而原诗通常各种版本后两句均作：</w:t>
      </w:r>
      <w:r>
        <w:rPr>
          <w:rFonts w:ascii="宋体" w:eastAsia="宋体" w:hAnsi="宋体" w:cs="宋体"/>
          <w:color w:val="000000"/>
          <w:sz w:val="26"/>
        </w:rPr>
        <w:t>“</w:t>
      </w:r>
      <w:r>
        <w:rPr>
          <w:rFonts w:ascii="宋体" w:eastAsia="宋体" w:hAnsi="宋体" w:cs="宋体"/>
          <w:color w:val="000000"/>
          <w:sz w:val="26"/>
        </w:rPr>
        <w:t>而如果照奴比的牧人的命令，巴加的狮子得让出利比亚</w:t>
      </w:r>
      <w:r>
        <w:rPr>
          <w:rFonts w:ascii="宋体" w:eastAsia="宋体" w:hAnsi="宋体" w:cs="宋体"/>
          <w:color w:val="000000"/>
          <w:sz w:val="26"/>
        </w:rPr>
        <w:t>”</w:t>
      </w:r>
      <w:r>
        <w:rPr>
          <w:rFonts w:ascii="宋体" w:eastAsia="宋体" w:hAnsi="宋体" w:cs="宋体"/>
          <w:color w:val="000000"/>
          <w:sz w:val="26"/>
        </w:rPr>
        <w:t>，其中</w:t>
      </w:r>
      <w:r>
        <w:rPr>
          <w:rFonts w:ascii="宋体" w:eastAsia="宋体" w:hAnsi="宋体" w:cs="宋体"/>
          <w:color w:val="000000"/>
          <w:sz w:val="26"/>
        </w:rPr>
        <w:t>“</w:t>
      </w:r>
      <w:r>
        <w:rPr>
          <w:rFonts w:ascii="宋体" w:eastAsia="宋体" w:hAnsi="宋体" w:cs="宋体"/>
          <w:color w:val="000000"/>
          <w:sz w:val="26"/>
        </w:rPr>
        <w:t>奴比</w:t>
      </w:r>
      <w:r>
        <w:rPr>
          <w:rFonts w:ascii="宋体" w:eastAsia="宋体" w:hAnsi="宋体" w:cs="宋体"/>
          <w:color w:val="000000"/>
          <w:sz w:val="26"/>
        </w:rPr>
        <w:t>”(Nubie)</w:t>
      </w:r>
      <w:r>
        <w:rPr>
          <w:rFonts w:ascii="宋体" w:eastAsia="宋体" w:hAnsi="宋体" w:cs="宋体"/>
          <w:color w:val="000000"/>
          <w:sz w:val="26"/>
        </w:rPr>
        <w:t>是非洲古国名，在埃及与埃塞俄比亚之间；巴加</w:t>
      </w:r>
      <w:r>
        <w:rPr>
          <w:rFonts w:ascii="宋体" w:eastAsia="宋体" w:hAnsi="宋体" w:cs="宋体"/>
          <w:color w:val="000000"/>
          <w:sz w:val="26"/>
        </w:rPr>
        <w:t>(Barca)</w:t>
      </w:r>
      <w:r>
        <w:rPr>
          <w:rFonts w:ascii="宋体" w:eastAsia="宋体" w:hAnsi="宋体" w:cs="宋体"/>
          <w:color w:val="000000"/>
          <w:sz w:val="26"/>
        </w:rPr>
        <w:t>则为迦太基一些贵族家庭的称号。莱布尼茨可能有误引，也可能是据其它版本。</w:t>
      </w:r>
      <w:r>
        <w:br w:type="page"/>
      </w:r>
    </w:p>
    <w:p w:rsidR="00540146" w:rsidRDefault="00004229">
      <w:pPr>
        <w:autoSpaceDE w:val="0"/>
        <w:autoSpaceDN w:val="0"/>
        <w:spacing w:before="1020" w:line="240" w:lineRule="atLeast"/>
        <w:ind w:left="354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没有天赋的实践原则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69</w:t>
      </w:r>
    </w:p>
    <w:p w:rsidR="00540146" w:rsidRDefault="00004229">
      <w:pPr>
        <w:spacing w:before="140" w:line="80" w:lineRule="exact"/>
        <w:ind w:left="1000" w:right="1220"/>
        <w:textAlignment w:val="bottom"/>
      </w:pPr>
      <w:r>
        <w:rPr>
          <w:rFonts w:ascii="宋体" w:eastAsia="宋体" w:hAnsi="宋体" w:cs="宋体"/>
          <w:sz w:val="24"/>
          <w:u w:val="single"/>
        </w:rPr>
        <w:t xml:space="preserve">                                                                   </w:t>
      </w:r>
    </w:p>
    <w:p w:rsidR="00540146" w:rsidRDefault="00004229">
      <w:pPr>
        <w:autoSpaceDE w:val="0"/>
        <w:autoSpaceDN w:val="0"/>
        <w:spacing w:before="20" w:line="485" w:lineRule="atLeast"/>
        <w:ind w:left="920" w:right="10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我很惊讶您的高明的朋友竟把弄模糊和抹去混淆起来，正如你们那一派有人把不存在和不出现混淆起来一样。天赋的观念和真理是不会被抹去的，但它们在所有的人</w:t>
      </w:r>
      <w:r>
        <w:rPr>
          <w:rFonts w:ascii="宋体" w:eastAsia="宋体" w:hAnsi="宋体" w:cs="宋体"/>
          <w:color w:val="000000"/>
          <w:sz w:val="28"/>
        </w:rPr>
        <w:t>(</w:t>
      </w:r>
      <w:r>
        <w:rPr>
          <w:rFonts w:ascii="宋体" w:eastAsia="宋体" w:hAnsi="宋体" w:cs="宋体"/>
          <w:color w:val="000000"/>
          <w:sz w:val="28"/>
        </w:rPr>
        <w:t>象他们现在那样</w:t>
      </w:r>
      <w:r>
        <w:rPr>
          <w:rFonts w:ascii="宋体" w:eastAsia="宋体" w:hAnsi="宋体" w:cs="宋体"/>
          <w:color w:val="000000"/>
          <w:sz w:val="28"/>
        </w:rPr>
        <w:t>)</w:t>
      </w:r>
      <w:r>
        <w:rPr>
          <w:rFonts w:ascii="宋体" w:eastAsia="宋体" w:hAnsi="宋体" w:cs="宋体"/>
          <w:color w:val="000000"/>
          <w:sz w:val="28"/>
        </w:rPr>
        <w:t>之中，都被他们趋于肉体需要的倾向，尤其常见的是被无端发生的坏习惯弄模糊了。这种内在之光的标志，如果不是感官的混乱知觉转移了我们的注意力，是会在理智中永远明亮，并且会给意志以热量的。这就是圣经也和古代及近代的</w:t>
      </w:r>
      <w:r>
        <w:rPr>
          <w:rFonts w:ascii="宋体" w:eastAsia="宋体" w:hAnsi="宋体" w:cs="宋体"/>
          <w:color w:val="000000"/>
          <w:sz w:val="28"/>
        </w:rPr>
        <w:t>哲学家们一样常谈到的那种战斗。</w:t>
      </w:r>
    </w:p>
    <w:p w:rsidR="00540146" w:rsidRDefault="00004229">
      <w:pPr>
        <w:autoSpaceDE w:val="0"/>
        <w:autoSpaceDN w:val="0"/>
        <w:spacing w:line="500" w:lineRule="atLeast"/>
        <w:ind w:left="940" w:right="1040" w:firstLine="56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这样，那我们就发现自己和没有这样的光一样处在浓厚的黑暗之中，和处在同样巨大的不确定状态之中了。</w:t>
      </w:r>
    </w:p>
    <w:p w:rsidR="00540146" w:rsidRDefault="00004229">
      <w:pPr>
        <w:autoSpaceDE w:val="0"/>
        <w:autoSpaceDN w:val="0"/>
        <w:spacing w:before="20" w:line="500" w:lineRule="atLeast"/>
        <w:ind w:left="940" w:right="10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上帝不容许这样；否则我们就将既没有科学，也没有法律，甚至也没有理性了。</w:t>
      </w:r>
    </w:p>
    <w:p w:rsidR="00540146" w:rsidRDefault="00004229">
      <w:pPr>
        <w:autoSpaceDE w:val="0"/>
        <w:autoSpaceDN w:val="0"/>
        <w:spacing w:before="20" w:line="500" w:lineRule="atLeast"/>
        <w:ind w:left="940" w:right="1020" w:firstLine="580"/>
      </w:pPr>
      <w:r>
        <w:rPr>
          <w:rFonts w:ascii="宋体" w:eastAsia="宋体" w:hAnsi="宋体" w:cs="宋体"/>
          <w:color w:val="000000"/>
          <w:sz w:val="28"/>
        </w:rPr>
        <w:t>§21.22.</w:t>
      </w:r>
      <w:r>
        <w:rPr>
          <w:rFonts w:ascii="宋体" w:eastAsia="宋体" w:hAnsi="宋体" w:cs="宋体"/>
          <w:color w:val="000000"/>
          <w:sz w:val="28"/>
        </w:rPr>
        <w:t>等等。斐我希望您至少会同意那偏见的力量，它常常使人把那来自听任儿童去接受的坏教训，以及来自教育和交往所给与他们的坏习惯的东西，当作自然的。</w:t>
      </w:r>
    </w:p>
    <w:p w:rsidR="00540146" w:rsidRDefault="00004229">
      <w:pPr>
        <w:autoSpaceDE w:val="0"/>
        <w:autoSpaceDN w:val="0"/>
        <w:spacing w:line="500" w:lineRule="atLeast"/>
        <w:ind w:left="940" w:right="10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我承认您所追随的这位卓越的作者在这个问题上说了一些很好的东西，而如果能够恰如其分地加以对待，是有它们的价值的；但我不相信它们是和正确理</w:t>
      </w:r>
      <w:r>
        <w:rPr>
          <w:rFonts w:ascii="宋体" w:eastAsia="宋体" w:hAnsi="宋体" w:cs="宋体"/>
          <w:color w:val="000000"/>
          <w:sz w:val="28"/>
        </w:rPr>
        <w:t>解的关于那自然的或关于天赋真理的学说相冲突的。而我深信他不会想把他所指出的扩展得太远；因为我也同样深信有很多被当作真理的意见只是习惯和轻信的结果，也有许多意见，某些哲学家想让人把它们当作偏见，却是在健全理智上和在自然中有根据的。也有同样或更多的理由来提防那样一些人，他们由于野心，最通常地是自诩创新，而不是对老的印象提出挑战。而在对老的和新的思想作了充分思考以后，我</w:t>
      </w:r>
    </w:p>
    <w:p w:rsidR="00540146" w:rsidRDefault="00004229">
      <w:pPr>
        <w:spacing w:before="1520" w:line="80" w:lineRule="exact"/>
        <w:ind w:left="540" w:right="9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40" w:line="260" w:lineRule="atLeast"/>
        <w:ind w:left="840"/>
      </w:pPr>
      <w:r>
        <w:rPr>
          <w:rFonts w:ascii="宋体" w:eastAsia="宋体" w:hAnsi="宋体" w:cs="宋体"/>
          <w:color w:val="000000"/>
          <w:sz w:val="16"/>
        </w:rPr>
        <w:lastRenderedPageBreak/>
        <w:t>70</w:t>
      </w:r>
      <w:r>
        <w:rPr>
          <w:rFonts w:ascii="宋体" w:eastAsia="宋体" w:hAnsi="宋体" w:cs="宋体"/>
          <w:sz w:val="24"/>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40" w:line="100" w:lineRule="exact"/>
        <w:ind w:left="70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600" w:right="1160"/>
      </w:pPr>
      <w:r>
        <w:rPr>
          <w:rFonts w:ascii="宋体" w:eastAsia="宋体" w:hAnsi="宋体" w:cs="宋体"/>
          <w:color w:val="000000"/>
          <w:sz w:val="28"/>
        </w:rPr>
        <w:t>发现大部分已被人接受的学说是经得起健全理智的考验的。因此我但愿明智的人们要寻求什么来满足自己的野心时，宁可多从事于建设和前进而不要搞后退和破坏。我祈求人们宁可象那些罗马人来建造那些美好的公共建筑，而不要象那位汪达尔王</w:t>
      </w:r>
      <w:r>
        <w:rPr>
          <w:rFonts w:ascii="宋体" w:eastAsia="宋体" w:hAnsi="宋体" w:cs="宋体"/>
          <w:color w:val="000000"/>
          <w:sz w:val="28"/>
        </w:rPr>
        <w:t>①</w:t>
      </w:r>
      <w:r>
        <w:rPr>
          <w:rFonts w:ascii="宋体" w:eastAsia="宋体" w:hAnsi="宋体" w:cs="宋体"/>
          <w:color w:val="000000"/>
          <w:sz w:val="28"/>
        </w:rPr>
        <w:t>，他的母亲嘱咐他，既然不能希望达到和这些伟大建筑同等的光荣，就设法</w:t>
      </w:r>
      <w:r>
        <w:rPr>
          <w:rFonts w:ascii="宋体" w:eastAsia="宋体" w:hAnsi="宋体" w:cs="宋体"/>
          <w:color w:val="000000"/>
          <w:sz w:val="28"/>
        </w:rPr>
        <w:t>把它们破坏掉。</w:t>
      </w:r>
    </w:p>
    <w:p w:rsidR="00540146" w:rsidRDefault="00004229">
      <w:pPr>
        <w:autoSpaceDE w:val="0"/>
        <w:autoSpaceDN w:val="0"/>
        <w:spacing w:line="520" w:lineRule="atLeast"/>
        <w:ind w:left="620" w:right="118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攻击天赋真理的高明人士的目的，就是要防止人们在这美名之下放纵偏见和设法掩盖自己的懒惰。</w:t>
      </w:r>
    </w:p>
    <w:p w:rsidR="00540146" w:rsidRDefault="00004229">
      <w:pPr>
        <w:autoSpaceDE w:val="0"/>
        <w:autoSpaceDN w:val="0"/>
        <w:spacing w:line="520" w:lineRule="atLeast"/>
        <w:ind w:left="620" w:right="11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在这一点上我们的意见是一致的，因为我远不是赞成人们接受那些可疑的原则，对我来说，我但愿能设法甚至连欧几里德的那些公理也要加以证明，如有些古人也曾做过的那样。而当你要问认识和考查天赋原则的方法时，我照我以上所说的回答：除了那些不知其所以然的本能之外，应该致力于把它们还原为一些最初原则，即通过下定义的办法得到那些同一的或直接的公理，所谓下定义不是别的，无非是把那些观念清楚地揭示出来。我甚至不怀</w:t>
      </w:r>
      <w:r>
        <w:rPr>
          <w:rFonts w:ascii="宋体" w:eastAsia="宋体" w:hAnsi="宋体" w:cs="宋体"/>
          <w:color w:val="000000"/>
          <w:sz w:val="28"/>
        </w:rPr>
        <w:t>疑，迄今反对天赋真理的您的朋友们，也会赞同这个方法，这似乎是符合他们的主要目标的。</w:t>
      </w:r>
    </w:p>
    <w:p w:rsidR="00540146" w:rsidRDefault="00004229">
      <w:pPr>
        <w:autoSpaceDE w:val="0"/>
        <w:autoSpaceDN w:val="0"/>
        <w:spacing w:before="620" w:line="440" w:lineRule="atLeast"/>
        <w:ind w:left="2120"/>
      </w:pPr>
      <w:r>
        <w:rPr>
          <w:rFonts w:ascii="宋体" w:eastAsia="宋体" w:hAnsi="宋体" w:cs="宋体"/>
          <w:color w:val="000000"/>
          <w:sz w:val="28"/>
        </w:rPr>
        <w:t>第三章</w:t>
      </w:r>
      <w:r>
        <w:rPr>
          <w:rFonts w:ascii="宋体" w:eastAsia="宋体" w:hAnsi="宋体" w:cs="宋体"/>
          <w:color w:val="000000"/>
          <w:sz w:val="28"/>
        </w:rPr>
        <w:t xml:space="preserve">   </w:t>
      </w:r>
      <w:r>
        <w:rPr>
          <w:rFonts w:ascii="宋体" w:eastAsia="宋体" w:hAnsi="宋体" w:cs="宋体"/>
          <w:color w:val="000000"/>
          <w:sz w:val="28"/>
        </w:rPr>
        <w:t>关于思辨和实践的两种</w:t>
      </w:r>
    </w:p>
    <w:p w:rsidR="00540146" w:rsidRDefault="00004229">
      <w:pPr>
        <w:autoSpaceDE w:val="0"/>
        <w:autoSpaceDN w:val="0"/>
        <w:spacing w:before="180" w:line="420" w:lineRule="atLeast"/>
        <w:ind w:left="2680"/>
      </w:pPr>
      <w:r>
        <w:rPr>
          <w:rFonts w:ascii="宋体" w:eastAsia="宋体" w:hAnsi="宋体" w:cs="宋体"/>
          <w:color w:val="000000"/>
          <w:sz w:val="28"/>
        </w:rPr>
        <w:t>天赋原则的其它一些考虑</w:t>
      </w:r>
    </w:p>
    <w:p w:rsidR="00540146" w:rsidRDefault="00004229">
      <w:pPr>
        <w:autoSpaceDE w:val="0"/>
        <w:autoSpaceDN w:val="0"/>
        <w:spacing w:before="340" w:line="340" w:lineRule="atLeast"/>
        <w:ind w:left="1240"/>
      </w:pPr>
      <w:r>
        <w:rPr>
          <w:rFonts w:ascii="宋体" w:eastAsia="宋体" w:hAnsi="宋体" w:cs="宋体"/>
          <w:color w:val="000000"/>
          <w:sz w:val="28"/>
        </w:rPr>
        <w:t>§3.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您想要人们把真理还原为最初原则，而我承认，如</w:t>
      </w:r>
    </w:p>
    <w:p w:rsidR="00540146" w:rsidRDefault="00004229">
      <w:pPr>
        <w:autoSpaceDE w:val="0"/>
        <w:autoSpaceDN w:val="0"/>
        <w:spacing w:before="20" w:line="315" w:lineRule="atLeast"/>
        <w:ind w:left="660" w:right="1160" w:firstLine="460"/>
      </w:pPr>
      <w:r>
        <w:rPr>
          <w:rFonts w:ascii="宋体" w:eastAsia="宋体" w:hAnsi="宋体" w:cs="宋体"/>
          <w:color w:val="000000"/>
          <w:sz w:val="20"/>
        </w:rPr>
        <w:t>①</w:t>
      </w:r>
      <w:r>
        <w:rPr>
          <w:rFonts w:ascii="宋体" w:eastAsia="宋体" w:hAnsi="宋体" w:cs="宋体"/>
          <w:color w:val="000000"/>
          <w:sz w:val="20"/>
        </w:rPr>
        <w:t>汪达尔人</w:t>
      </w:r>
      <w:r>
        <w:rPr>
          <w:rFonts w:ascii="宋体" w:eastAsia="宋体" w:hAnsi="宋体" w:cs="宋体"/>
          <w:color w:val="000000"/>
          <w:sz w:val="20"/>
        </w:rPr>
        <w:t>(Vandales)</w:t>
      </w:r>
      <w:r>
        <w:rPr>
          <w:rFonts w:ascii="宋体" w:eastAsia="宋体" w:hAnsi="宋体" w:cs="宋体"/>
          <w:color w:val="000000"/>
          <w:sz w:val="20"/>
        </w:rPr>
        <w:t>是古代日耳曼民族的一支，这里所说的汪达尔王是指克洛可斯</w:t>
      </w:r>
      <w:r>
        <w:rPr>
          <w:rFonts w:ascii="宋体" w:eastAsia="宋体" w:hAnsi="宋体" w:cs="宋体"/>
          <w:color w:val="000000"/>
          <w:sz w:val="20"/>
        </w:rPr>
        <w:t>(Chrocus),</w:t>
      </w:r>
      <w:r>
        <w:rPr>
          <w:rFonts w:ascii="宋体" w:eastAsia="宋体" w:hAnsi="宋体" w:cs="宋体"/>
          <w:color w:val="000000"/>
          <w:sz w:val="20"/>
        </w:rPr>
        <w:t>据说他和苏维汇人</w:t>
      </w:r>
      <w:r>
        <w:rPr>
          <w:rFonts w:ascii="宋体" w:eastAsia="宋体" w:hAnsi="宋体" w:cs="宋体"/>
          <w:color w:val="000000"/>
          <w:sz w:val="20"/>
        </w:rPr>
        <w:t>(Sueves)</w:t>
      </w:r>
      <w:r>
        <w:rPr>
          <w:rFonts w:ascii="宋体" w:eastAsia="宋体" w:hAnsi="宋体" w:cs="宋体"/>
          <w:color w:val="000000"/>
          <w:sz w:val="20"/>
        </w:rPr>
        <w:t>及阿兰人</w:t>
      </w:r>
      <w:r>
        <w:rPr>
          <w:rFonts w:ascii="宋体" w:eastAsia="宋体" w:hAnsi="宋体" w:cs="宋体"/>
          <w:color w:val="000000"/>
          <w:sz w:val="20"/>
        </w:rPr>
        <w:t>(Alans)</w:t>
      </w:r>
      <w:r>
        <w:rPr>
          <w:rFonts w:ascii="宋体" w:eastAsia="宋体" w:hAnsi="宋体" w:cs="宋体"/>
          <w:color w:val="000000"/>
          <w:sz w:val="20"/>
        </w:rPr>
        <w:t>一起在美茵苾</w:t>
      </w:r>
      <w:r>
        <w:rPr>
          <w:rFonts w:ascii="宋体" w:eastAsia="宋体" w:hAnsi="宋体" w:cs="宋体"/>
          <w:color w:val="000000"/>
          <w:sz w:val="20"/>
        </w:rPr>
        <w:t xml:space="preserve">   </w:t>
      </w:r>
      <w:r>
        <w:rPr>
          <w:rFonts w:ascii="宋体" w:eastAsia="宋体" w:hAnsi="宋体" w:cs="宋体"/>
          <w:color w:val="000000"/>
          <w:sz w:val="20"/>
        </w:rPr>
        <w:t>附近渡过了菜茵河，听了他母亲的坏主意，在高卢和日耳曼进行了大破坏。事见伊达修斯</w:t>
      </w:r>
      <w:r>
        <w:rPr>
          <w:rFonts w:ascii="宋体" w:eastAsia="宋体" w:hAnsi="宋体" w:cs="宋体"/>
          <w:color w:val="000000"/>
          <w:sz w:val="20"/>
        </w:rPr>
        <w:t>(Idatius)</w:t>
      </w:r>
      <w:r>
        <w:rPr>
          <w:rFonts w:ascii="宋体" w:eastAsia="宋体" w:hAnsi="宋体" w:cs="宋体"/>
          <w:color w:val="000000"/>
          <w:sz w:val="20"/>
        </w:rPr>
        <w:t>的编年史第</w:t>
      </w:r>
      <w:r>
        <w:rPr>
          <w:rFonts w:ascii="宋体" w:eastAsia="宋体" w:hAnsi="宋体" w:cs="宋体"/>
          <w:color w:val="000000"/>
          <w:sz w:val="20"/>
        </w:rPr>
        <w:t>62</w:t>
      </w:r>
      <w:r>
        <w:rPr>
          <w:rFonts w:ascii="宋体" w:eastAsia="宋体" w:hAnsi="宋体" w:cs="宋体"/>
          <w:color w:val="000000"/>
          <w:sz w:val="20"/>
        </w:rPr>
        <w:t>章。</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380" w:line="260" w:lineRule="atLeast"/>
        <w:ind w:left="2420"/>
      </w:pPr>
      <w:r>
        <w:rPr>
          <w:rFonts w:ascii="宋体" w:eastAsia="宋体" w:hAnsi="宋体" w:cs="宋体"/>
          <w:color w:val="000000"/>
          <w:sz w:val="18"/>
        </w:rPr>
        <w:t>第三章</w:t>
      </w:r>
      <w:r>
        <w:rPr>
          <w:rFonts w:ascii="宋体" w:eastAsia="宋体" w:hAnsi="宋体" w:cs="宋体"/>
          <w:color w:val="000000"/>
          <w:sz w:val="18"/>
        </w:rPr>
        <w:t xml:space="preserve">   </w:t>
      </w:r>
      <w:r>
        <w:rPr>
          <w:rFonts w:ascii="宋体" w:eastAsia="宋体" w:hAnsi="宋体" w:cs="宋体"/>
          <w:color w:val="000000"/>
          <w:sz w:val="18"/>
        </w:rPr>
        <w:t>关于思辨和实践的两种天赋原则的其它一些考虑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71</w:t>
      </w:r>
    </w:p>
    <w:p w:rsidR="00540146" w:rsidRDefault="00004229">
      <w:pPr>
        <w:spacing w:before="120" w:line="80" w:lineRule="exact"/>
        <w:ind w:left="130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80" w:lineRule="atLeast"/>
        <w:ind w:left="1240" w:right="1380"/>
      </w:pPr>
      <w:r>
        <w:rPr>
          <w:rFonts w:ascii="宋体" w:eastAsia="宋体" w:hAnsi="宋体" w:cs="宋体"/>
          <w:color w:val="000000"/>
          <w:sz w:val="24"/>
        </w:rPr>
        <w:t>果有任何这样的原则，则无可争辩地就是这样一条：一物不可能同时既是又不是。可是似乎很难主张它是天赋的，因为这就得同时</w:t>
      </w:r>
      <w:r>
        <w:rPr>
          <w:rFonts w:ascii="宋体" w:eastAsia="宋体" w:hAnsi="宋体" w:cs="宋体"/>
          <w:color w:val="000000"/>
          <w:sz w:val="24"/>
        </w:rPr>
        <w:t>深信不可能性和同一性这些观念是天赋的。</w:t>
      </w:r>
    </w:p>
    <w:p w:rsidR="00540146" w:rsidRDefault="00004229">
      <w:pPr>
        <w:autoSpaceDE w:val="0"/>
        <w:autoSpaceDN w:val="0"/>
        <w:spacing w:before="20" w:line="388" w:lineRule="atLeast"/>
        <w:ind w:left="1240" w:right="1360" w:firstLine="54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赞成天赋真理的人就是一定得主张并且深信这些观念也是天赋的；而我承认我是同意他们的看法的。是、可能、同，这些观念就是十足天赋的，以致它们进入了我们的一切思想和推理之中，而我把它们看成对我们的心灵说来是本质的东西；但我已经说过，我们并不总是给它们以特殊的注意，并且我们只是随着时间的流逝才把它们分辨出来。我还说过，我们也可以说是</w:t>
      </w:r>
      <w:r>
        <w:rPr>
          <w:rFonts w:ascii="宋体" w:eastAsia="宋体" w:hAnsi="宋体" w:cs="宋体"/>
          <w:color w:val="000000"/>
          <w:sz w:val="24"/>
        </w:rPr>
        <w:t>“</w:t>
      </w:r>
      <w:r>
        <w:rPr>
          <w:rFonts w:ascii="宋体" w:eastAsia="宋体" w:hAnsi="宋体" w:cs="宋体"/>
          <w:color w:val="000000"/>
          <w:sz w:val="24"/>
        </w:rPr>
        <w:t>是</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我们</w:t>
      </w:r>
      <w:r>
        <w:rPr>
          <w:rFonts w:ascii="宋体" w:eastAsia="宋体" w:hAnsi="宋体" w:cs="宋体"/>
          <w:color w:val="000000"/>
          <w:sz w:val="24"/>
        </w:rPr>
        <w:t>”</w:t>
      </w:r>
      <w:r>
        <w:rPr>
          <w:rFonts w:ascii="宋体" w:eastAsia="宋体" w:hAnsi="宋体" w:cs="宋体"/>
          <w:color w:val="000000"/>
          <w:sz w:val="24"/>
        </w:rPr>
        <w:t>这个</w:t>
      </w:r>
      <w:r>
        <w:rPr>
          <w:rFonts w:ascii="宋体" w:eastAsia="宋体" w:hAnsi="宋体" w:cs="宋体"/>
          <w:color w:val="000000"/>
          <w:sz w:val="24"/>
        </w:rPr>
        <w:t>“</w:t>
      </w:r>
      <w:r>
        <w:rPr>
          <w:rFonts w:ascii="宋体" w:eastAsia="宋体" w:hAnsi="宋体" w:cs="宋体"/>
          <w:color w:val="000000"/>
          <w:sz w:val="24"/>
        </w:rPr>
        <w:t>是</w:t>
      </w:r>
      <w:r>
        <w:rPr>
          <w:rFonts w:ascii="宋体" w:eastAsia="宋体" w:hAnsi="宋体" w:cs="宋体"/>
          <w:color w:val="000000"/>
          <w:sz w:val="24"/>
        </w:rPr>
        <w:t>”</w:t>
      </w:r>
      <w:r>
        <w:rPr>
          <w:rFonts w:ascii="宋体" w:eastAsia="宋体" w:hAnsi="宋体" w:cs="宋体"/>
          <w:color w:val="000000"/>
          <w:sz w:val="24"/>
        </w:rPr>
        <w:t>就是天赋的</w:t>
      </w:r>
      <w:r>
        <w:rPr>
          <w:rFonts w:ascii="宋体" w:eastAsia="宋体" w:hAnsi="宋体" w:cs="宋体"/>
          <w:color w:val="000000"/>
          <w:sz w:val="24"/>
        </w:rPr>
        <w:t>①</w:t>
      </w:r>
      <w:r>
        <w:rPr>
          <w:rFonts w:ascii="宋体" w:eastAsia="宋体" w:hAnsi="宋体" w:cs="宋体"/>
          <w:color w:val="000000"/>
          <w:sz w:val="24"/>
        </w:rPr>
        <w:t>；而对于</w:t>
      </w:r>
      <w:r>
        <w:rPr>
          <w:rFonts w:ascii="宋体" w:eastAsia="宋体" w:hAnsi="宋体" w:cs="宋体"/>
          <w:color w:val="000000"/>
          <w:sz w:val="24"/>
        </w:rPr>
        <w:t>“</w:t>
      </w:r>
      <w:r>
        <w:rPr>
          <w:rFonts w:ascii="宋体" w:eastAsia="宋体" w:hAnsi="宋体" w:cs="宋体"/>
          <w:color w:val="000000"/>
          <w:sz w:val="24"/>
        </w:rPr>
        <w:t>是</w:t>
      </w:r>
      <w:r>
        <w:rPr>
          <w:rFonts w:ascii="宋体" w:eastAsia="宋体" w:hAnsi="宋体" w:cs="宋体"/>
          <w:color w:val="000000"/>
          <w:sz w:val="24"/>
        </w:rPr>
        <w:t>”</w:t>
      </w:r>
      <w:r>
        <w:rPr>
          <w:rFonts w:ascii="宋体" w:eastAsia="宋体" w:hAnsi="宋体" w:cs="宋体"/>
          <w:color w:val="000000"/>
          <w:sz w:val="24"/>
        </w:rPr>
        <w:t>的认识是包裹在我们对我们自己的认识里面的。在其它一些一般概念中也有某种相近的情况。</w:t>
      </w:r>
    </w:p>
    <w:p w:rsidR="00540146" w:rsidRDefault="00004229">
      <w:pPr>
        <w:autoSpaceDE w:val="0"/>
        <w:autoSpaceDN w:val="0"/>
        <w:spacing w:line="387" w:lineRule="atLeast"/>
        <w:ind w:left="1260" w:right="1360" w:firstLine="520"/>
      </w:pPr>
      <w:r>
        <w:rPr>
          <w:rFonts w:ascii="宋体" w:eastAsia="宋体" w:hAnsi="宋体" w:cs="宋体"/>
          <w:color w:val="000000"/>
          <w:sz w:val="24"/>
        </w:rPr>
        <w:t>§4</w:t>
      </w:r>
      <w:r>
        <w:rPr>
          <w:rFonts w:ascii="宋体" w:eastAsia="宋体" w:hAnsi="宋体" w:cs="宋体"/>
          <w:color w:val="000000"/>
          <w:sz w:val="24"/>
        </w:rPr>
        <w:t>.</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如果同一性的观念是自然的，并且因此是如此显明和当下出现在心灵之中的，以致我们应该从在摇篮里的时候起就认识它，我但愿一个七岁的孩子或甚至一个七十岁的老人能够告诉我，一个人，作为一个由身体和灵魂复合成的生物，当他的身体已改变了时，究竟是否还是同一个人；还有，要是假定了灵魂轮回，欧福伯是否和毕达哥拉是同一个人。</w:t>
      </w:r>
      <w:r>
        <w:rPr>
          <w:rFonts w:ascii="宋体" w:eastAsia="宋体" w:hAnsi="宋体" w:cs="宋体"/>
          <w:color w:val="000000"/>
          <w:sz w:val="24"/>
        </w:rPr>
        <w:t>②</w:t>
      </w:r>
    </w:p>
    <w:p w:rsidR="00540146" w:rsidRDefault="00004229">
      <w:pPr>
        <w:autoSpaceDE w:val="0"/>
        <w:autoSpaceDN w:val="0"/>
        <w:spacing w:before="20" w:line="325" w:lineRule="atLeast"/>
        <w:ind w:left="1260" w:right="1360" w:firstLine="420"/>
      </w:pPr>
      <w:r>
        <w:rPr>
          <w:rFonts w:ascii="宋体" w:eastAsia="宋体" w:hAnsi="宋体" w:cs="宋体"/>
          <w:color w:val="000000"/>
          <w:sz w:val="18"/>
        </w:rPr>
        <w:t>①</w:t>
      </w:r>
      <w:r>
        <w:rPr>
          <w:rFonts w:ascii="宋体" w:eastAsia="宋体" w:hAnsi="宋体" w:cs="宋体"/>
          <w:color w:val="000000"/>
          <w:sz w:val="18"/>
        </w:rPr>
        <w:t>这两句话原文是</w:t>
      </w:r>
      <w:r>
        <w:rPr>
          <w:rFonts w:ascii="宋体" w:eastAsia="宋体" w:hAnsi="宋体" w:cs="宋体"/>
          <w:color w:val="000000"/>
          <w:sz w:val="18"/>
        </w:rPr>
        <w:t>:“⋯⋯puisque nous sommes des êtres,l’être nous est</w:t>
      </w:r>
      <w:r>
        <w:rPr>
          <w:rFonts w:ascii="宋体" w:eastAsia="宋体" w:hAnsi="宋体" w:cs="宋体"/>
          <w:sz w:val="18"/>
        </w:rPr>
        <w:t xml:space="preserve"> </w:t>
      </w:r>
      <w:r>
        <w:rPr>
          <w:rFonts w:ascii="宋体" w:eastAsia="宋体" w:hAnsi="宋体" w:cs="宋体"/>
          <w:color w:val="000000"/>
          <w:sz w:val="18"/>
        </w:rPr>
        <w:t>inné”</w:t>
      </w:r>
      <w:r>
        <w:rPr>
          <w:rFonts w:ascii="宋体" w:eastAsia="宋体" w:hAnsi="宋体" w:cs="宋体"/>
          <w:color w:val="000000"/>
          <w:sz w:val="18"/>
        </w:rPr>
        <w:t>。这里的</w:t>
      </w:r>
      <w:r>
        <w:rPr>
          <w:rFonts w:ascii="宋体" w:eastAsia="宋体" w:hAnsi="宋体" w:cs="宋体"/>
          <w:color w:val="000000"/>
          <w:sz w:val="18"/>
        </w:rPr>
        <w:t>être</w:t>
      </w:r>
      <w:r>
        <w:rPr>
          <w:rFonts w:ascii="宋体" w:eastAsia="宋体" w:hAnsi="宋体" w:cs="宋体"/>
          <w:color w:val="000000"/>
          <w:sz w:val="18"/>
        </w:rPr>
        <w:t>，本来也可译作</w:t>
      </w:r>
      <w:r>
        <w:rPr>
          <w:rFonts w:ascii="宋体" w:eastAsia="宋体" w:hAnsi="宋体" w:cs="宋体"/>
          <w:color w:val="000000"/>
          <w:sz w:val="18"/>
        </w:rPr>
        <w:t>“</w:t>
      </w:r>
      <w:r>
        <w:rPr>
          <w:rFonts w:ascii="宋体" w:eastAsia="宋体" w:hAnsi="宋体" w:cs="宋体"/>
          <w:color w:val="000000"/>
          <w:sz w:val="18"/>
        </w:rPr>
        <w:t>存在</w:t>
      </w:r>
      <w:r>
        <w:rPr>
          <w:rFonts w:ascii="宋体" w:eastAsia="宋体" w:hAnsi="宋体" w:cs="宋体"/>
          <w:color w:val="000000"/>
          <w:sz w:val="18"/>
        </w:rPr>
        <w:t>”</w:t>
      </w:r>
      <w:r>
        <w:rPr>
          <w:rFonts w:ascii="宋体" w:eastAsia="宋体" w:hAnsi="宋体" w:cs="宋体"/>
          <w:color w:val="000000"/>
          <w:sz w:val="18"/>
        </w:rPr>
        <w:t>或</w:t>
      </w:r>
      <w:r>
        <w:rPr>
          <w:rFonts w:ascii="宋体" w:eastAsia="宋体" w:hAnsi="宋体" w:cs="宋体"/>
          <w:color w:val="000000"/>
          <w:sz w:val="18"/>
        </w:rPr>
        <w:t>“</w:t>
      </w:r>
      <w:r>
        <w:rPr>
          <w:rFonts w:ascii="宋体" w:eastAsia="宋体" w:hAnsi="宋体" w:cs="宋体"/>
          <w:color w:val="000000"/>
          <w:sz w:val="18"/>
        </w:rPr>
        <w:t>有</w:t>
      </w:r>
      <w:r>
        <w:rPr>
          <w:rFonts w:ascii="宋体" w:eastAsia="宋体" w:hAnsi="宋体" w:cs="宋体"/>
          <w:color w:val="000000"/>
          <w:sz w:val="18"/>
        </w:rPr>
        <w:t>”</w:t>
      </w:r>
      <w:r>
        <w:rPr>
          <w:rFonts w:ascii="宋体" w:eastAsia="宋体" w:hAnsi="宋体" w:cs="宋体"/>
          <w:color w:val="000000"/>
          <w:sz w:val="18"/>
        </w:rPr>
        <w:t>，这样译文可能通顺一点。但这话是接着上文</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w:t>
      </w:r>
      <w:r>
        <w:rPr>
          <w:rFonts w:ascii="宋体" w:eastAsia="宋体" w:hAnsi="宋体" w:cs="宋体"/>
          <w:color w:val="000000"/>
          <w:sz w:val="18"/>
        </w:rPr>
        <w:t>的观念是天赋的</w:t>
      </w:r>
      <w:r>
        <w:rPr>
          <w:rFonts w:ascii="宋体" w:eastAsia="宋体" w:hAnsi="宋体" w:cs="宋体"/>
          <w:color w:val="000000"/>
          <w:sz w:val="18"/>
        </w:rPr>
        <w:t>”</w:t>
      </w:r>
      <w:r>
        <w:rPr>
          <w:rFonts w:ascii="宋体" w:eastAsia="宋体" w:hAnsi="宋体" w:cs="宋体"/>
          <w:color w:val="000000"/>
          <w:sz w:val="18"/>
        </w:rPr>
        <w:t>来说的，而这又是由上文表述</w:t>
      </w:r>
      <w:r>
        <w:rPr>
          <w:rFonts w:ascii="宋体" w:eastAsia="宋体" w:hAnsi="宋体" w:cs="宋体"/>
          <w:color w:val="000000"/>
          <w:sz w:val="18"/>
        </w:rPr>
        <w:t>“</w:t>
      </w:r>
      <w:r>
        <w:rPr>
          <w:rFonts w:ascii="宋体" w:eastAsia="宋体" w:hAnsi="宋体" w:cs="宋体"/>
          <w:color w:val="000000"/>
          <w:sz w:val="18"/>
        </w:rPr>
        <w:t>矛盾律</w:t>
      </w:r>
      <w:r>
        <w:rPr>
          <w:rFonts w:ascii="宋体" w:eastAsia="宋体" w:hAnsi="宋体" w:cs="宋体"/>
          <w:color w:val="000000"/>
          <w:sz w:val="18"/>
        </w:rPr>
        <w:t>”</w:t>
      </w:r>
      <w:r>
        <w:rPr>
          <w:rFonts w:ascii="宋体" w:eastAsia="宋体" w:hAnsi="宋体" w:cs="宋体"/>
          <w:color w:val="000000"/>
          <w:sz w:val="18"/>
        </w:rPr>
        <w:t>的</w:t>
      </w:r>
      <w:r>
        <w:rPr>
          <w:rFonts w:ascii="宋体" w:eastAsia="宋体" w:hAnsi="宋体" w:cs="宋体"/>
          <w:color w:val="000000"/>
          <w:sz w:val="18"/>
        </w:rPr>
        <w:t>“</w:t>
      </w:r>
      <w:r>
        <w:rPr>
          <w:rFonts w:ascii="宋体" w:eastAsia="宋体" w:hAnsi="宋体" w:cs="宋体"/>
          <w:color w:val="000000"/>
          <w:sz w:val="18"/>
        </w:rPr>
        <w:t>一物不可能同时既是又不是</w:t>
      </w:r>
      <w:r>
        <w:rPr>
          <w:rFonts w:ascii="宋体" w:eastAsia="宋体" w:hAnsi="宋体" w:cs="宋体"/>
          <w:color w:val="000000"/>
          <w:sz w:val="18"/>
        </w:rPr>
        <w:t>”</w:t>
      </w:r>
      <w:r>
        <w:rPr>
          <w:rFonts w:ascii="宋体" w:eastAsia="宋体" w:hAnsi="宋体" w:cs="宋体"/>
          <w:color w:val="000000"/>
          <w:sz w:val="18"/>
        </w:rPr>
        <w:t>这个命题来的，为求上下文一致起见，故仍译作</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w:t>
      </w:r>
      <w:r>
        <w:rPr>
          <w:rFonts w:ascii="宋体" w:eastAsia="宋体" w:hAnsi="宋体" w:cs="宋体"/>
          <w:color w:val="000000"/>
          <w:sz w:val="18"/>
        </w:rPr>
        <w:t>，原文本无引号，为求表示这里的</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w:t>
      </w:r>
      <w:r>
        <w:rPr>
          <w:rFonts w:ascii="宋体" w:eastAsia="宋体" w:hAnsi="宋体" w:cs="宋体"/>
          <w:color w:val="000000"/>
          <w:sz w:val="18"/>
        </w:rPr>
        <w:t>是作名词用，姑加上个引号。本来也可把表达</w:t>
      </w:r>
      <w:r>
        <w:rPr>
          <w:rFonts w:ascii="宋体" w:eastAsia="宋体" w:hAnsi="宋体" w:cs="宋体"/>
          <w:color w:val="000000"/>
          <w:sz w:val="18"/>
        </w:rPr>
        <w:t>“</w:t>
      </w:r>
      <w:r>
        <w:rPr>
          <w:rFonts w:ascii="宋体" w:eastAsia="宋体" w:hAnsi="宋体" w:cs="宋体"/>
          <w:color w:val="000000"/>
          <w:sz w:val="18"/>
        </w:rPr>
        <w:t>矛盾律</w:t>
      </w:r>
      <w:r>
        <w:rPr>
          <w:rFonts w:ascii="宋体" w:eastAsia="宋体" w:hAnsi="宋体" w:cs="宋体"/>
          <w:color w:val="000000"/>
          <w:sz w:val="18"/>
        </w:rPr>
        <w:t>”</w:t>
      </w:r>
      <w:r>
        <w:rPr>
          <w:rFonts w:ascii="宋体" w:eastAsia="宋体" w:hAnsi="宋体" w:cs="宋体"/>
          <w:color w:val="000000"/>
          <w:sz w:val="18"/>
        </w:rPr>
        <w:t>的那个命题中的</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w:t>
      </w:r>
      <w:r>
        <w:rPr>
          <w:rFonts w:ascii="宋体" w:eastAsia="宋体" w:hAnsi="宋体" w:cs="宋体"/>
          <w:color w:val="000000"/>
          <w:sz w:val="18"/>
        </w:rPr>
        <w:t>也译作</w:t>
      </w:r>
      <w:r>
        <w:rPr>
          <w:rFonts w:ascii="宋体" w:eastAsia="宋体" w:hAnsi="宋体" w:cs="宋体"/>
          <w:color w:val="000000"/>
          <w:sz w:val="18"/>
        </w:rPr>
        <w:t>“</w:t>
      </w:r>
      <w:r>
        <w:rPr>
          <w:rFonts w:ascii="宋体" w:eastAsia="宋体" w:hAnsi="宋体" w:cs="宋体"/>
          <w:color w:val="000000"/>
          <w:sz w:val="18"/>
        </w:rPr>
        <w:t>存在</w:t>
      </w:r>
      <w:r>
        <w:rPr>
          <w:rFonts w:ascii="宋体" w:eastAsia="宋体" w:hAnsi="宋体" w:cs="宋体"/>
          <w:color w:val="000000"/>
          <w:sz w:val="18"/>
        </w:rPr>
        <w:t>”</w:t>
      </w:r>
      <w:r>
        <w:rPr>
          <w:rFonts w:ascii="宋体" w:eastAsia="宋体" w:hAnsi="宋体" w:cs="宋体"/>
          <w:color w:val="000000"/>
          <w:sz w:val="18"/>
        </w:rPr>
        <w:t>，如洛克《人类理解论》中译本就是这样译的，但这命题既是个形式逻辑上的基</w:t>
      </w:r>
      <w:r>
        <w:rPr>
          <w:rFonts w:ascii="宋体" w:eastAsia="宋体" w:hAnsi="宋体" w:cs="宋体"/>
          <w:color w:val="000000"/>
          <w:sz w:val="18"/>
        </w:rPr>
        <w:t>'</w:t>
      </w:r>
      <w:r>
        <w:rPr>
          <w:rFonts w:ascii="宋体" w:eastAsia="宋体" w:hAnsi="宋体" w:cs="宋体"/>
          <w:color w:val="000000"/>
          <w:sz w:val="18"/>
        </w:rPr>
        <w:t>本思想律，并不是个古典哲学中所谓</w:t>
      </w:r>
      <w:r>
        <w:rPr>
          <w:rFonts w:ascii="宋体" w:eastAsia="宋体" w:hAnsi="宋体" w:cs="宋体"/>
          <w:color w:val="000000"/>
          <w:sz w:val="18"/>
        </w:rPr>
        <w:t>“</w:t>
      </w:r>
      <w:r>
        <w:rPr>
          <w:rFonts w:ascii="宋体" w:eastAsia="宋体" w:hAnsi="宋体" w:cs="宋体"/>
          <w:color w:val="000000"/>
          <w:sz w:val="18"/>
        </w:rPr>
        <w:t>本体论</w:t>
      </w:r>
      <w:r>
        <w:rPr>
          <w:rFonts w:ascii="宋体" w:eastAsia="宋体" w:hAnsi="宋体" w:cs="宋体"/>
          <w:color w:val="000000"/>
          <w:sz w:val="18"/>
        </w:rPr>
        <w:t>”</w:t>
      </w:r>
      <w:r>
        <w:rPr>
          <w:rFonts w:ascii="宋体" w:eastAsia="宋体" w:hAnsi="宋体" w:cs="宋体"/>
          <w:color w:val="000000"/>
          <w:sz w:val="18"/>
        </w:rPr>
        <w:t>上的命题，似乎以译作</w:t>
      </w:r>
      <w:r>
        <w:rPr>
          <w:rFonts w:ascii="宋体" w:eastAsia="宋体" w:hAnsi="宋体" w:cs="宋体"/>
          <w:color w:val="000000"/>
          <w:sz w:val="18"/>
        </w:rPr>
        <w:t>“</w:t>
      </w:r>
      <w:r>
        <w:rPr>
          <w:rFonts w:ascii="宋体" w:eastAsia="宋体" w:hAnsi="宋体" w:cs="宋体"/>
          <w:color w:val="000000"/>
          <w:sz w:val="18"/>
        </w:rPr>
        <w:t>是</w:t>
      </w:r>
      <w:r>
        <w:rPr>
          <w:rFonts w:ascii="宋体" w:eastAsia="宋体" w:hAnsi="宋体" w:cs="宋体"/>
          <w:color w:val="000000"/>
          <w:sz w:val="18"/>
        </w:rPr>
        <w:t>”</w:t>
      </w:r>
      <w:r>
        <w:rPr>
          <w:rFonts w:ascii="宋体" w:eastAsia="宋体" w:hAnsi="宋体" w:cs="宋体"/>
          <w:color w:val="000000"/>
          <w:sz w:val="18"/>
        </w:rPr>
        <w:t>较妥，因为它其实并</w:t>
      </w:r>
      <w:r>
        <w:rPr>
          <w:rFonts w:ascii="宋体" w:eastAsia="宋体" w:hAnsi="宋体" w:cs="宋体"/>
          <w:color w:val="000000"/>
          <w:sz w:val="18"/>
        </w:rPr>
        <w:t>不涉及所说对象客观上</w:t>
      </w:r>
      <w:r>
        <w:rPr>
          <w:rFonts w:ascii="宋体" w:eastAsia="宋体" w:hAnsi="宋体" w:cs="宋体"/>
          <w:color w:val="000000"/>
          <w:sz w:val="18"/>
        </w:rPr>
        <w:t>“</w:t>
      </w:r>
      <w:r>
        <w:rPr>
          <w:rFonts w:ascii="宋体" w:eastAsia="宋体" w:hAnsi="宋体" w:cs="宋体"/>
          <w:color w:val="000000"/>
          <w:sz w:val="18"/>
        </w:rPr>
        <w:t>存在</w:t>
      </w:r>
      <w:r>
        <w:rPr>
          <w:rFonts w:ascii="宋体" w:eastAsia="宋体" w:hAnsi="宋体" w:cs="宋体"/>
          <w:color w:val="000000"/>
          <w:sz w:val="18"/>
        </w:rPr>
        <w:t>”</w:t>
      </w:r>
      <w:r>
        <w:rPr>
          <w:rFonts w:ascii="宋体" w:eastAsia="宋体" w:hAnsi="宋体" w:cs="宋体"/>
          <w:color w:val="000000"/>
          <w:sz w:val="18"/>
        </w:rPr>
        <w:t>与否。</w:t>
      </w:r>
    </w:p>
    <w:p w:rsidR="00540146" w:rsidRDefault="00004229">
      <w:pPr>
        <w:autoSpaceDE w:val="0"/>
        <w:autoSpaceDN w:val="0"/>
        <w:spacing w:line="328" w:lineRule="atLeast"/>
        <w:ind w:left="1300" w:right="1340" w:firstLine="400"/>
      </w:pPr>
      <w:r>
        <w:rPr>
          <w:rFonts w:ascii="宋体" w:eastAsia="宋体" w:hAnsi="宋体" w:cs="宋体"/>
          <w:color w:val="000000"/>
          <w:sz w:val="20"/>
        </w:rPr>
        <w:t>②</w:t>
      </w:r>
      <w:r>
        <w:rPr>
          <w:rFonts w:ascii="宋体" w:eastAsia="宋体" w:hAnsi="宋体" w:cs="宋体"/>
          <w:color w:val="000000"/>
          <w:sz w:val="20"/>
        </w:rPr>
        <w:t>古希腊最早的唯心主义哲学家毕达哥拉</w:t>
      </w:r>
      <w:r>
        <w:rPr>
          <w:rFonts w:ascii="宋体" w:eastAsia="宋体" w:hAnsi="宋体" w:cs="宋体"/>
          <w:color w:val="000000"/>
          <w:sz w:val="20"/>
        </w:rPr>
        <w:t>(Pythagore</w:t>
      </w:r>
      <w:r>
        <w:rPr>
          <w:rFonts w:ascii="宋体" w:eastAsia="宋体" w:hAnsi="宋体" w:cs="宋体"/>
          <w:color w:val="000000"/>
          <w:sz w:val="20"/>
        </w:rPr>
        <w:t>或</w:t>
      </w:r>
      <w:r>
        <w:rPr>
          <w:rFonts w:ascii="宋体" w:eastAsia="宋体" w:hAnsi="宋体" w:cs="宋体"/>
          <w:color w:val="000000"/>
          <w:sz w:val="20"/>
        </w:rPr>
        <w:t>Pythagoras,</w:t>
      </w:r>
      <w:r>
        <w:rPr>
          <w:rFonts w:ascii="宋体" w:eastAsia="宋体" w:hAnsi="宋体" w:cs="宋体"/>
          <w:color w:val="000000"/>
          <w:sz w:val="20"/>
        </w:rPr>
        <w:t>公元前六世纪</w:t>
      </w:r>
      <w:r>
        <w:rPr>
          <w:rFonts w:ascii="宋体" w:eastAsia="宋体" w:hAnsi="宋体" w:cs="宋体"/>
          <w:color w:val="000000"/>
          <w:sz w:val="20"/>
        </w:rPr>
        <w:t>)</w:t>
      </w:r>
      <w:r>
        <w:rPr>
          <w:rFonts w:ascii="宋体" w:eastAsia="宋体" w:hAnsi="宋体" w:cs="宋体"/>
          <w:color w:val="000000"/>
          <w:sz w:val="20"/>
        </w:rPr>
        <w:t>宣扬灵魂轮回的谬论，自称是黑梅斯神的一个儿子的第五次降生，并从他接受一种能力，能记得自己以往各代的情况。这里欧福伯</w:t>
      </w:r>
      <w:r>
        <w:rPr>
          <w:rFonts w:ascii="宋体" w:eastAsia="宋体" w:hAnsi="宋体" w:cs="宋体"/>
          <w:color w:val="000000"/>
          <w:sz w:val="20"/>
        </w:rPr>
        <w:t>(Euphorbe</w:t>
      </w:r>
      <w:r>
        <w:rPr>
          <w:rFonts w:ascii="宋体" w:eastAsia="宋体" w:hAnsi="宋体" w:cs="宋体"/>
          <w:color w:val="000000"/>
          <w:sz w:val="20"/>
        </w:rPr>
        <w:t>或</w:t>
      </w:r>
      <w:r>
        <w:rPr>
          <w:rFonts w:ascii="宋体" w:eastAsia="宋体" w:hAnsi="宋体" w:cs="宋体"/>
          <w:color w:val="000000"/>
          <w:sz w:val="20"/>
        </w:rPr>
        <w:t>Euphorbus)</w:t>
      </w:r>
      <w:r>
        <w:rPr>
          <w:rFonts w:ascii="宋体" w:eastAsia="宋体" w:hAnsi="宋体" w:cs="宋体"/>
          <w:color w:val="000000"/>
          <w:sz w:val="20"/>
        </w:rPr>
        <w:t>当是传说中毕达哥拉的灵魂在另一世降生成人时的名字。可参阅〔法〕罗斑：《希腊思想和科学精神的起源》</w:t>
      </w:r>
      <w:r>
        <w:rPr>
          <w:rFonts w:ascii="宋体" w:eastAsia="宋体" w:hAnsi="宋体" w:cs="宋体"/>
          <w:color w:val="000000"/>
          <w:sz w:val="20"/>
        </w:rPr>
        <w:t>,1965,</w:t>
      </w:r>
      <w:r>
        <w:rPr>
          <w:rFonts w:ascii="宋体" w:eastAsia="宋体" w:hAnsi="宋体" w:cs="宋体"/>
          <w:color w:val="000000"/>
          <w:sz w:val="20"/>
        </w:rPr>
        <w:t>商务版</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92</w:t>
      </w:r>
      <w:r>
        <w:rPr>
          <w:rFonts w:ascii="宋体" w:eastAsia="宋体" w:hAnsi="宋体" w:cs="宋体"/>
          <w:color w:val="000000"/>
          <w:sz w:val="20"/>
        </w:rPr>
        <w:t>页。</w:t>
      </w:r>
      <w:r>
        <w:br w:type="page"/>
      </w:r>
    </w:p>
    <w:p w:rsidR="00540146" w:rsidRDefault="00004229">
      <w:pPr>
        <w:autoSpaceDE w:val="0"/>
        <w:autoSpaceDN w:val="0"/>
        <w:spacing w:before="1120" w:line="280" w:lineRule="atLeast"/>
        <w:ind w:left="780"/>
      </w:pPr>
      <w:r>
        <w:rPr>
          <w:rFonts w:ascii="宋体" w:eastAsia="宋体" w:hAnsi="宋体" w:cs="宋体"/>
          <w:color w:val="000000"/>
          <w:sz w:val="20"/>
        </w:rPr>
        <w:lastRenderedPageBreak/>
        <w:t>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第一卷</w:t>
      </w:r>
      <w:r>
        <w:rPr>
          <w:rFonts w:ascii="宋体" w:eastAsia="宋体" w:hAnsi="宋体" w:cs="宋体"/>
          <w:color w:val="000000"/>
          <w:sz w:val="20"/>
        </w:rPr>
        <w:t xml:space="preserve">   </w:t>
      </w:r>
      <w:r>
        <w:rPr>
          <w:rFonts w:ascii="宋体" w:eastAsia="宋体" w:hAnsi="宋体" w:cs="宋体"/>
          <w:color w:val="000000"/>
          <w:sz w:val="20"/>
        </w:rPr>
        <w:t>论天赋观念</w:t>
      </w:r>
    </w:p>
    <w:p w:rsidR="00540146" w:rsidRDefault="00004229">
      <w:pPr>
        <w:spacing w:before="120" w:line="100" w:lineRule="exact"/>
        <w:ind w:left="620" w:right="1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560" w:right="1160" w:firstLine="600"/>
      </w:pPr>
      <w:r>
        <w:rPr>
          <w:rFonts w:ascii="宋体" w:eastAsia="宋体" w:hAnsi="宋体" w:cs="宋体"/>
          <w:color w:val="000000"/>
          <w:sz w:val="30"/>
        </w:rPr>
        <w:t>德</w:t>
      </w:r>
      <w:r>
        <w:rPr>
          <w:rFonts w:ascii="宋体" w:eastAsia="宋体" w:hAnsi="宋体" w:cs="宋体"/>
          <w:color w:val="000000"/>
          <w:sz w:val="30"/>
        </w:rPr>
        <w:t xml:space="preserve">   </w:t>
      </w:r>
      <w:r>
        <w:rPr>
          <w:rFonts w:ascii="宋体" w:eastAsia="宋体" w:hAnsi="宋体" w:cs="宋体"/>
          <w:color w:val="000000"/>
          <w:sz w:val="30"/>
        </w:rPr>
        <w:t>我已经充分地说明过，对我们是自然的东西，并不是我们以此从摇篮里就认识的；并且甚至一个观念可以是为我们所认识的，而我们并不能立即解决由此可能形成的一切问题。这就好比有人硬说一个小孩因为不会费心去认识正方形的对角线和它的边是不能通约的，他就不会认识什么是正方形和它的对角线。对于这个问题本身，我认为用我在别处已阐明的关于单子的理论</w:t>
      </w:r>
      <w:r>
        <w:rPr>
          <w:rFonts w:ascii="宋体" w:eastAsia="宋体" w:hAnsi="宋体" w:cs="宋体"/>
          <w:color w:val="000000"/>
          <w:sz w:val="30"/>
        </w:rPr>
        <w:t>①</w:t>
      </w:r>
      <w:r>
        <w:rPr>
          <w:rFonts w:ascii="宋体" w:eastAsia="宋体" w:hAnsi="宋体" w:cs="宋体"/>
          <w:color w:val="000000"/>
          <w:sz w:val="30"/>
        </w:rPr>
        <w:t>已用推证的方式予以解决了，我们以下也还将更充分地来谈这个</w:t>
      </w:r>
      <w:r>
        <w:rPr>
          <w:rFonts w:ascii="宋体" w:eastAsia="宋体" w:hAnsi="宋体" w:cs="宋体"/>
          <w:color w:val="000000"/>
          <w:sz w:val="30"/>
        </w:rPr>
        <w:t>问题。</w:t>
      </w:r>
    </w:p>
    <w:p w:rsidR="00540146" w:rsidRDefault="00004229">
      <w:pPr>
        <w:autoSpaceDE w:val="0"/>
        <w:autoSpaceDN w:val="0"/>
        <w:spacing w:before="20" w:line="536" w:lineRule="atLeast"/>
        <w:ind w:left="580" w:right="1160" w:firstLine="60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看得很清楚，要是我借口全体和部分这两个观念是相对的，是依赖于数和广延性的观念的，而对您提出反驳说，宣称全体大于部分这条公理不是天赋的，我这种反驳将是徒然的，因为您显然将主张有这样一些各自是天赋的观念，并且那些数和广延性的观念也是天赋的。</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line="500" w:lineRule="atLeast"/>
        <w:ind w:left="580" w:right="116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您是对的，并且我甚至毋宁认为广延性的观念是后于全体和部分的观念的。</w:t>
      </w:r>
    </w:p>
    <w:p w:rsidR="00540146" w:rsidRDefault="00004229">
      <w:pPr>
        <w:spacing w:before="280" w:line="80" w:lineRule="exact"/>
        <w:ind w:left="64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00" w:right="1140" w:firstLine="460"/>
      </w:pPr>
      <w:r>
        <w:rPr>
          <w:rFonts w:ascii="宋体" w:eastAsia="宋体" w:hAnsi="宋体" w:cs="宋体"/>
          <w:color w:val="000000"/>
          <w:sz w:val="20"/>
        </w:rPr>
        <w:t>①</w:t>
      </w:r>
      <w:r>
        <w:rPr>
          <w:rFonts w:ascii="宋体" w:eastAsia="宋体" w:hAnsi="宋体" w:cs="宋体"/>
          <w:color w:val="000000"/>
          <w:sz w:val="20"/>
        </w:rPr>
        <w:t>莱布尼茨在本书中借</w:t>
      </w:r>
      <w:r>
        <w:rPr>
          <w:rFonts w:ascii="宋体" w:eastAsia="宋体" w:hAnsi="宋体" w:cs="宋体"/>
          <w:color w:val="000000"/>
          <w:sz w:val="20"/>
        </w:rPr>
        <w:t>“</w:t>
      </w:r>
      <w:r>
        <w:rPr>
          <w:rFonts w:ascii="宋体" w:eastAsia="宋体" w:hAnsi="宋体" w:cs="宋体"/>
          <w:color w:val="000000"/>
          <w:sz w:val="20"/>
        </w:rPr>
        <w:t>德奥斐勒</w:t>
      </w:r>
      <w:r>
        <w:rPr>
          <w:rFonts w:ascii="宋体" w:eastAsia="宋体" w:hAnsi="宋体" w:cs="宋体"/>
          <w:color w:val="000000"/>
          <w:sz w:val="20"/>
        </w:rPr>
        <w:t>”</w:t>
      </w:r>
      <w:r>
        <w:rPr>
          <w:rFonts w:ascii="宋体" w:eastAsia="宋体" w:hAnsi="宋体" w:cs="宋体"/>
          <w:color w:val="000000"/>
          <w:sz w:val="20"/>
        </w:rPr>
        <w:t>之口所宣扬的理论以及对洛克的反驳，都是</w:t>
      </w:r>
      <w:r>
        <w:rPr>
          <w:rFonts w:ascii="宋体" w:eastAsia="宋体" w:hAnsi="宋体" w:cs="宋体"/>
          <w:color w:val="000000"/>
          <w:sz w:val="20"/>
        </w:rPr>
        <w:t>根据他的关于</w:t>
      </w:r>
      <w:r>
        <w:rPr>
          <w:rFonts w:ascii="宋体" w:eastAsia="宋体" w:hAnsi="宋体" w:cs="宋体"/>
          <w:color w:val="000000"/>
          <w:sz w:val="20"/>
        </w:rPr>
        <w:t>“</w:t>
      </w:r>
      <w:r>
        <w:rPr>
          <w:rFonts w:ascii="宋体" w:eastAsia="宋体" w:hAnsi="宋体" w:cs="宋体"/>
          <w:color w:val="000000"/>
          <w:sz w:val="20"/>
        </w:rPr>
        <w:t>单子</w:t>
      </w:r>
      <w:r>
        <w:rPr>
          <w:rFonts w:ascii="宋体" w:eastAsia="宋体" w:hAnsi="宋体" w:cs="宋体"/>
          <w:color w:val="000000"/>
          <w:sz w:val="20"/>
        </w:rPr>
        <w:t>”</w:t>
      </w:r>
      <w:r>
        <w:rPr>
          <w:rFonts w:ascii="宋体" w:eastAsia="宋体" w:hAnsi="宋体" w:cs="宋体"/>
          <w:color w:val="000000"/>
          <w:sz w:val="20"/>
        </w:rPr>
        <w:t>的唯心主义学说。他在写作本书的前后，在一系列论著和书信中，都曾对他的</w:t>
      </w:r>
      <w:r>
        <w:rPr>
          <w:rFonts w:ascii="宋体" w:eastAsia="宋体" w:hAnsi="宋体" w:cs="宋体"/>
          <w:color w:val="000000"/>
          <w:sz w:val="20"/>
        </w:rPr>
        <w:t>“</w:t>
      </w:r>
      <w:r>
        <w:rPr>
          <w:rFonts w:ascii="宋体" w:eastAsia="宋体" w:hAnsi="宋体" w:cs="宋体"/>
          <w:color w:val="000000"/>
          <w:sz w:val="20"/>
        </w:rPr>
        <w:t>单子论</w:t>
      </w:r>
      <w:r>
        <w:rPr>
          <w:rFonts w:ascii="宋体" w:eastAsia="宋体" w:hAnsi="宋体" w:cs="宋体"/>
          <w:color w:val="000000"/>
          <w:sz w:val="20"/>
        </w:rPr>
        <w:t>”</w:t>
      </w:r>
      <w:r>
        <w:rPr>
          <w:rFonts w:ascii="宋体" w:eastAsia="宋体" w:hAnsi="宋体" w:cs="宋体"/>
          <w:color w:val="000000"/>
          <w:sz w:val="20"/>
        </w:rPr>
        <w:t>作了各种方式的阐述，其中较重要的有原无标题的《关于形而上学的谈话》以及《论自然和神思的原则》、《关于自然和实体及它们之间的交通以及灵魂和身体之间的联系的新系统》，等等，而最集中的、纲领性的著作则就是《单子论》，目前已出版的中译文，可参阅《十六</w:t>
      </w:r>
      <w:r>
        <w:rPr>
          <w:rFonts w:ascii="宋体" w:eastAsia="宋体" w:hAnsi="宋体" w:cs="宋体"/>
          <w:color w:val="000000"/>
          <w:sz w:val="20"/>
        </w:rPr>
        <w:t>——</w:t>
      </w:r>
      <w:r>
        <w:rPr>
          <w:rFonts w:ascii="宋体" w:eastAsia="宋体" w:hAnsi="宋体" w:cs="宋体"/>
          <w:color w:val="000000"/>
          <w:sz w:val="20"/>
        </w:rPr>
        <w:t>十八世纪西欧各国哲学》，</w:t>
      </w:r>
      <w:r>
        <w:rPr>
          <w:rFonts w:ascii="宋体" w:eastAsia="宋体" w:hAnsi="宋体" w:cs="宋体"/>
          <w:color w:val="000000"/>
          <w:sz w:val="20"/>
        </w:rPr>
        <w:t>1975</w:t>
      </w:r>
      <w:r>
        <w:rPr>
          <w:rFonts w:ascii="宋体" w:eastAsia="宋体" w:hAnsi="宋体" w:cs="宋体"/>
          <w:color w:val="000000"/>
          <w:sz w:val="20"/>
        </w:rPr>
        <w:t>，商务版第</w:t>
      </w:r>
      <w:r>
        <w:rPr>
          <w:rFonts w:ascii="宋体" w:eastAsia="宋体" w:hAnsi="宋体" w:cs="宋体"/>
          <w:color w:val="000000"/>
          <w:sz w:val="20"/>
        </w:rPr>
        <w:t>483——499</w:t>
      </w:r>
      <w:r>
        <w:rPr>
          <w:rFonts w:ascii="宋体" w:eastAsia="宋体" w:hAnsi="宋体" w:cs="宋体"/>
          <w:color w:val="000000"/>
          <w:sz w:val="20"/>
        </w:rPr>
        <w:t>页《单子论》一文。</w:t>
      </w:r>
    </w:p>
    <w:p w:rsidR="00540146" w:rsidRDefault="00004229">
      <w:pPr>
        <w:autoSpaceDE w:val="0"/>
        <w:autoSpaceDN w:val="0"/>
        <w:spacing w:line="323" w:lineRule="atLeast"/>
        <w:ind w:left="600" w:right="1120" w:firstLine="460"/>
      </w:pPr>
      <w:r>
        <w:rPr>
          <w:rFonts w:ascii="宋体" w:eastAsia="宋体" w:hAnsi="宋体" w:cs="宋体"/>
          <w:color w:val="000000"/>
          <w:sz w:val="20"/>
        </w:rPr>
        <w:t>②</w:t>
      </w:r>
      <w:r>
        <w:rPr>
          <w:rFonts w:ascii="宋体" w:eastAsia="宋体" w:hAnsi="宋体" w:cs="宋体"/>
          <w:color w:val="000000"/>
          <w:sz w:val="20"/>
        </w:rPr>
        <w:t>按这最后两句各本法文原文均为</w:t>
      </w:r>
      <w:r>
        <w:rPr>
          <w:rFonts w:ascii="宋体" w:eastAsia="宋体" w:hAnsi="宋体" w:cs="宋体"/>
          <w:color w:val="000000"/>
          <w:sz w:val="20"/>
        </w:rPr>
        <w:t>“puis que vous soutiendrez app</w:t>
      </w:r>
      <w:r>
        <w:rPr>
          <w:rFonts w:ascii="宋体" w:eastAsia="宋体" w:hAnsi="宋体" w:cs="宋体"/>
          <w:color w:val="000000"/>
          <w:sz w:val="20"/>
        </w:rPr>
        <w:t>aremment,qu'il y a des idées innées respectives et que celles des nombres et de l'éten-due sont innées aussi.”</w:t>
      </w:r>
      <w:r>
        <w:rPr>
          <w:rFonts w:ascii="宋体" w:eastAsia="宋体" w:hAnsi="宋体" w:cs="宋体"/>
          <w:color w:val="000000"/>
          <w:sz w:val="20"/>
        </w:rPr>
        <w:t>而英译文作</w:t>
      </w:r>
      <w:r>
        <w:rPr>
          <w:rFonts w:ascii="宋体" w:eastAsia="宋体" w:hAnsi="宋体" w:cs="宋体"/>
          <w:color w:val="000000"/>
          <w:sz w:val="20"/>
        </w:rPr>
        <w:t>:“since you would apparently maintain</w:t>
      </w:r>
      <w:r>
        <w:rPr>
          <w:rFonts w:ascii="宋体" w:eastAsia="宋体" w:hAnsi="宋体" w:cs="宋体"/>
          <w:sz w:val="20"/>
        </w:rPr>
        <w:t xml:space="preserve"> </w:t>
      </w:r>
      <w:r>
        <w:rPr>
          <w:rFonts w:ascii="宋体" w:eastAsia="宋体" w:hAnsi="宋体" w:cs="宋体"/>
          <w:color w:val="000000"/>
          <w:sz w:val="20"/>
        </w:rPr>
        <w:t>that there are ideas conditionally innate, and those of number and extension</w:t>
      </w:r>
      <w:r>
        <w:rPr>
          <w:rFonts w:ascii="宋体" w:eastAsia="宋体" w:hAnsi="宋体" w:cs="宋体"/>
          <w:sz w:val="20"/>
        </w:rPr>
        <w:t xml:space="preserve"> </w:t>
      </w:r>
      <w:r>
        <w:rPr>
          <w:rFonts w:ascii="宋体" w:eastAsia="宋体" w:hAnsi="宋体" w:cs="宋体"/>
          <w:color w:val="000000"/>
          <w:sz w:val="20"/>
        </w:rPr>
        <w:t>are to such a degree innat</w:t>
      </w:r>
      <w:r>
        <w:rPr>
          <w:rFonts w:ascii="宋体" w:eastAsia="宋体" w:hAnsi="宋体" w:cs="宋体"/>
          <w:color w:val="000000"/>
          <w:sz w:val="20"/>
        </w:rPr>
        <w:t>e.”(“</w:t>
      </w:r>
      <w:r>
        <w:rPr>
          <w:rFonts w:ascii="宋体" w:eastAsia="宋体" w:hAnsi="宋体" w:cs="宋体"/>
          <w:color w:val="000000"/>
          <w:sz w:val="20"/>
        </w:rPr>
        <w:t>因为您显然将主张有一些观念是有条件地天赋的</w:t>
      </w:r>
      <w:r>
        <w:rPr>
          <w:rFonts w:ascii="宋体" w:eastAsia="宋体" w:hAnsi="宋体" w:cs="宋体"/>
          <w:color w:val="000000"/>
          <w:sz w:val="20"/>
        </w:rPr>
        <w:t>,</w:t>
      </w:r>
      <w:r>
        <w:rPr>
          <w:rFonts w:ascii="宋体" w:eastAsia="宋体" w:hAnsi="宋体" w:cs="宋体"/>
          <w:color w:val="000000"/>
          <w:sz w:val="20"/>
        </w:rPr>
        <w:t>并且那些数和广延性的观念是在这样的程度上</w:t>
      </w:r>
      <w:r>
        <w:rPr>
          <w:rFonts w:ascii="宋体" w:eastAsia="宋体" w:hAnsi="宋体" w:cs="宋体"/>
          <w:color w:val="000000"/>
          <w:sz w:val="20"/>
        </w:rPr>
        <w:t>.</w:t>
      </w:r>
      <w:r>
        <w:rPr>
          <w:rFonts w:ascii="宋体" w:eastAsia="宋体" w:hAnsi="宋体" w:cs="宋体"/>
          <w:color w:val="000000"/>
          <w:sz w:val="20"/>
        </w:rPr>
        <w:t>天赋的。</w:t>
      </w:r>
      <w:r>
        <w:rPr>
          <w:rFonts w:ascii="宋体" w:eastAsia="宋体" w:hAnsi="宋体" w:cs="宋体"/>
          <w:color w:val="000000"/>
          <w:sz w:val="20"/>
        </w:rPr>
        <w:t>”)</w:t>
      </w:r>
      <w:r>
        <w:rPr>
          <w:rFonts w:ascii="宋体" w:eastAsia="宋体" w:hAnsi="宋体" w:cs="宋体"/>
          <w:color w:val="000000"/>
          <w:sz w:val="20"/>
        </w:rPr>
        <w:t>录此以供参考。</w:t>
      </w:r>
      <w:r>
        <w:br w:type="page"/>
      </w:r>
    </w:p>
    <w:p w:rsidR="00540146" w:rsidRDefault="00004229">
      <w:pPr>
        <w:autoSpaceDE w:val="0"/>
        <w:autoSpaceDN w:val="0"/>
        <w:spacing w:before="760" w:line="220" w:lineRule="atLeast"/>
        <w:ind w:left="238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关于思辨和实践的两种天赋原则的其它一些考虑</w:t>
      </w:r>
      <w:r>
        <w:rPr>
          <w:rFonts w:ascii="宋体" w:eastAsia="宋体" w:hAnsi="宋体" w:cs="宋体"/>
          <w:sz w:val="24"/>
        </w:rPr>
        <w:t xml:space="preserve">                        </w:t>
      </w:r>
      <w:r>
        <w:rPr>
          <w:rFonts w:ascii="宋体" w:eastAsia="宋体" w:hAnsi="宋体" w:cs="宋体"/>
          <w:color w:val="000000"/>
          <w:sz w:val="14"/>
        </w:rPr>
        <w:t>73</w:t>
      </w:r>
    </w:p>
    <w:p w:rsidR="00540146" w:rsidRDefault="00004229">
      <w:pPr>
        <w:spacing w:before="160" w:line="80" w:lineRule="exact"/>
        <w:ind w:left="1120" w:right="1020"/>
        <w:textAlignment w:val="bottom"/>
      </w:pPr>
      <w:r>
        <w:rPr>
          <w:rFonts w:ascii="宋体" w:eastAsia="宋体" w:hAnsi="宋体" w:cs="宋体"/>
          <w:sz w:val="24"/>
          <w:u w:val="single"/>
        </w:rPr>
        <w:t xml:space="preserve">                                                                    </w:t>
      </w:r>
    </w:p>
    <w:p w:rsidR="00540146" w:rsidRDefault="00004229">
      <w:pPr>
        <w:autoSpaceDE w:val="0"/>
        <w:autoSpaceDN w:val="0"/>
        <w:spacing w:before="20" w:line="460" w:lineRule="atLeast"/>
        <w:ind w:left="1060" w:right="1080" w:firstLine="56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〔您对于上帝是应该受崇拜的这一真理怎么说呢</w:t>
      </w:r>
      <w:r>
        <w:rPr>
          <w:rFonts w:ascii="宋体" w:eastAsia="宋体" w:hAnsi="宋体" w:cs="宋体"/>
          <w:color w:val="000000"/>
          <w:sz w:val="28"/>
        </w:rPr>
        <w:t>?</w:t>
      </w:r>
      <w:r>
        <w:rPr>
          <w:rFonts w:ascii="宋体" w:eastAsia="宋体" w:hAnsi="宋体" w:cs="宋体"/>
          <w:color w:val="000000"/>
          <w:sz w:val="28"/>
        </w:rPr>
        <w:t>它是天赋的吗</w:t>
      </w:r>
      <w:r>
        <w:rPr>
          <w:rFonts w:ascii="宋体" w:eastAsia="宋体" w:hAnsi="宋体" w:cs="宋体"/>
          <w:color w:val="000000"/>
          <w:sz w:val="28"/>
        </w:rPr>
        <w:t>?</w:t>
      </w:r>
    </w:p>
    <w:p w:rsidR="00540146" w:rsidRDefault="00004229">
      <w:pPr>
        <w:autoSpaceDE w:val="0"/>
        <w:autoSpaceDN w:val="0"/>
        <w:spacing w:before="20" w:line="500" w:lineRule="atLeast"/>
        <w:ind w:left="1060" w:right="88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我认为崇拜上帝的义务是说必要时当表示尊崇上帝超过</w:t>
      </w:r>
      <w:r>
        <w:rPr>
          <w:rFonts w:ascii="宋体" w:eastAsia="宋体" w:hAnsi="宋体" w:cs="宋体"/>
          <w:color w:val="000000"/>
          <w:sz w:val="28"/>
        </w:rPr>
        <w:t>其它一切对象，而这是上帝的观念和上帝的存在的必然后果；在我看来这就意味着这一真理是天赋的。</w:t>
      </w:r>
    </w:p>
    <w:p w:rsidR="00540146" w:rsidRDefault="00004229">
      <w:pPr>
        <w:autoSpaceDE w:val="0"/>
        <w:autoSpaceDN w:val="0"/>
        <w:spacing w:before="20" w:line="500" w:lineRule="atLeast"/>
        <w:ind w:left="1060" w:right="880" w:firstLine="560"/>
      </w:pPr>
      <w:r>
        <w:rPr>
          <w:rFonts w:ascii="宋体" w:eastAsia="宋体" w:hAnsi="宋体" w:cs="宋体"/>
          <w:color w:val="000000"/>
          <w:sz w:val="28"/>
        </w:rPr>
        <w:t>§8.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但无神论者似乎以他们的例子证明了上帝的观念并不是天赋的。且不说古代人已提到过的那些人，人们不是发现有一些民族整个地既没有任何上帝的观念，也没有用以表示上帝和灵魂的名称吗</w:t>
      </w:r>
      <w:r>
        <w:rPr>
          <w:rFonts w:ascii="宋体" w:eastAsia="宋体" w:hAnsi="宋体" w:cs="宋体"/>
          <w:color w:val="000000"/>
          <w:sz w:val="28"/>
        </w:rPr>
        <w:t>?</w:t>
      </w:r>
      <w:r>
        <w:rPr>
          <w:rFonts w:ascii="宋体" w:eastAsia="宋体" w:hAnsi="宋体" w:cs="宋体"/>
          <w:color w:val="000000"/>
          <w:sz w:val="28"/>
        </w:rPr>
        <w:t>如在苏尔达尼亚湾、在巴西、在加勒比诸岛、在巴拉圭就是这样。</w:t>
      </w:r>
    </w:p>
    <w:p w:rsidR="00540146" w:rsidRDefault="00004229">
      <w:pPr>
        <w:autoSpaceDE w:val="0"/>
        <w:autoSpaceDN w:val="0"/>
        <w:spacing w:line="500" w:lineRule="atLeast"/>
        <w:ind w:left="1060" w:right="880" w:firstLine="580"/>
      </w:pPr>
      <w:r>
        <w:rPr>
          <w:rFonts w:ascii="宋体" w:eastAsia="宋体" w:hAnsi="宋体" w:cs="宋体"/>
          <w:color w:val="000000"/>
          <w:sz w:val="28"/>
        </w:rPr>
        <w:t>德﹝已故的法布利丘先生</w:t>
      </w:r>
      <w:r>
        <w:rPr>
          <w:rFonts w:ascii="宋体" w:eastAsia="宋体" w:hAnsi="宋体" w:cs="宋体"/>
          <w:color w:val="000000"/>
          <w:sz w:val="28"/>
        </w:rPr>
        <w:t>①</w:t>
      </w:r>
      <w:r>
        <w:rPr>
          <w:rFonts w:ascii="宋体" w:eastAsia="宋体" w:hAnsi="宋体" w:cs="宋体"/>
          <w:color w:val="000000"/>
          <w:sz w:val="28"/>
        </w:rPr>
        <w:t>，一位著名的海得尔堡的神学家，曾为人类作了一个申辩，以清除加给它的无神论的罪名。这是一位有很大的精确性、并且远远超出许多偏见的作家；不过我不想</w:t>
      </w:r>
      <w:r>
        <w:rPr>
          <w:rFonts w:ascii="宋体" w:eastAsia="宋体" w:hAnsi="宋体" w:cs="宋体"/>
          <w:color w:val="000000"/>
          <w:sz w:val="28"/>
        </w:rPr>
        <w:t>进入这种关于事实的讨论。我承认是有整个民族从未想到过至高无上的实体，也未想到过灵魂是什么的。我记得，当在我的请求和维特生先生</w:t>
      </w:r>
      <w:r>
        <w:rPr>
          <w:rFonts w:ascii="宋体" w:eastAsia="宋体" w:hAnsi="宋体" w:cs="宋体"/>
          <w:color w:val="000000"/>
          <w:sz w:val="28"/>
        </w:rPr>
        <w:t>②</w:t>
      </w:r>
      <w:r>
        <w:rPr>
          <w:rFonts w:ascii="宋体" w:eastAsia="宋体" w:hAnsi="宋体" w:cs="宋体"/>
          <w:color w:val="000000"/>
          <w:sz w:val="28"/>
        </w:rPr>
        <w:t>的赞助下，有人想在荷兰为我搞一本祷告文的巴朗多拉</w:t>
      </w:r>
      <w:r>
        <w:rPr>
          <w:rFonts w:ascii="宋体" w:eastAsia="宋体" w:hAnsi="宋体" w:cs="宋体"/>
          <w:color w:val="000000"/>
          <w:sz w:val="28"/>
        </w:rPr>
        <w:t>③</w:t>
      </w:r>
      <w:r>
        <w:rPr>
          <w:rFonts w:ascii="宋体" w:eastAsia="宋体" w:hAnsi="宋体" w:cs="宋体"/>
          <w:color w:val="000000"/>
          <w:sz w:val="28"/>
        </w:rPr>
        <w:t>语译本时，他在愿你的名成为神圣这个地方停住了，因为他无法让巴朗多拉人懂得神圣是什么意思。我也记得在为霍屯督人</w:t>
      </w:r>
      <w:r>
        <w:rPr>
          <w:rFonts w:ascii="宋体" w:eastAsia="宋体" w:hAnsi="宋体" w:cs="宋体"/>
          <w:color w:val="000000"/>
          <w:sz w:val="28"/>
        </w:rPr>
        <w:t>④</w:t>
      </w:r>
      <w:r>
        <w:rPr>
          <w:rFonts w:ascii="宋体" w:eastAsia="宋体" w:hAnsi="宋体" w:cs="宋体"/>
          <w:color w:val="000000"/>
          <w:sz w:val="28"/>
        </w:rPr>
        <w:t>准备的信条中，不得不用在当地意思是指一种温和的风的一</w:t>
      </w:r>
    </w:p>
    <w:p w:rsidR="00540146" w:rsidRDefault="00004229">
      <w:pPr>
        <w:spacing w:before="220" w:line="60" w:lineRule="exact"/>
        <w:ind w:left="1120" w:right="6300"/>
        <w:textAlignment w:val="bottom"/>
      </w:pPr>
      <w:r>
        <w:rPr>
          <w:rFonts w:ascii="宋体" w:eastAsia="宋体" w:hAnsi="宋体" w:cs="宋体"/>
          <w:sz w:val="24"/>
          <w:u w:val="single"/>
        </w:rPr>
        <w:t xml:space="preserve">                        </w:t>
      </w:r>
    </w:p>
    <w:p w:rsidR="00540146" w:rsidRDefault="00004229">
      <w:pPr>
        <w:autoSpaceDE w:val="0"/>
        <w:autoSpaceDN w:val="0"/>
        <w:spacing w:before="20" w:line="280" w:lineRule="atLeast"/>
        <w:ind w:left="1060" w:right="900" w:firstLine="480"/>
      </w:pPr>
      <w:r>
        <w:rPr>
          <w:rFonts w:ascii="宋体" w:eastAsia="宋体" w:hAnsi="宋体" w:cs="宋体"/>
          <w:color w:val="000000"/>
          <w:sz w:val="16"/>
        </w:rPr>
        <w:t>①J.L. Fabricius,1632—1697,</w:t>
      </w:r>
      <w:r>
        <w:rPr>
          <w:rFonts w:ascii="宋体" w:eastAsia="宋体" w:hAnsi="宋体" w:cs="宋体"/>
          <w:color w:val="000000"/>
          <w:sz w:val="16"/>
        </w:rPr>
        <w:t>海得尔堡大学希腊文教授和哲学、神学教授</w:t>
      </w:r>
      <w:r>
        <w:rPr>
          <w:rFonts w:ascii="宋体" w:eastAsia="宋体" w:hAnsi="宋体" w:cs="宋体"/>
          <w:color w:val="000000"/>
          <w:sz w:val="16"/>
        </w:rPr>
        <w:t>,</w:t>
      </w:r>
      <w:r>
        <w:rPr>
          <w:rFonts w:ascii="宋体" w:eastAsia="宋体" w:hAnsi="宋体" w:cs="宋体"/>
          <w:color w:val="000000"/>
          <w:sz w:val="16"/>
        </w:rPr>
        <w:t>曾作《人类对无神论的责难的申辩</w:t>
      </w:r>
      <w:r>
        <w:rPr>
          <w:rFonts w:ascii="宋体" w:eastAsia="宋体" w:hAnsi="宋体" w:cs="宋体"/>
          <w:color w:val="000000"/>
          <w:sz w:val="16"/>
        </w:rPr>
        <w:t>》</w:t>
      </w:r>
      <w:r>
        <w:rPr>
          <w:rFonts w:ascii="宋体" w:eastAsia="宋体" w:hAnsi="宋体" w:cs="宋体"/>
          <w:color w:val="000000"/>
          <w:sz w:val="16"/>
        </w:rPr>
        <w:t>(Apologia generis humani contra calumniam</w:t>
      </w:r>
      <w:r>
        <w:rPr>
          <w:rFonts w:ascii="宋体" w:eastAsia="宋体" w:hAnsi="宋体" w:cs="宋体"/>
          <w:sz w:val="16"/>
        </w:rPr>
        <w:t xml:space="preserve"> </w:t>
      </w:r>
      <w:r>
        <w:rPr>
          <w:rFonts w:ascii="宋体" w:eastAsia="宋体" w:hAnsi="宋体" w:cs="宋体"/>
          <w:color w:val="000000"/>
          <w:sz w:val="16"/>
        </w:rPr>
        <w:t>atheismi)</w:t>
      </w:r>
      <w:r>
        <w:rPr>
          <w:rFonts w:ascii="宋体" w:eastAsia="宋体" w:hAnsi="宋体" w:cs="宋体"/>
          <w:color w:val="000000"/>
          <w:sz w:val="16"/>
        </w:rPr>
        <w:t>一书</w:t>
      </w:r>
      <w:r>
        <w:rPr>
          <w:rFonts w:ascii="宋体" w:eastAsia="宋体" w:hAnsi="宋体" w:cs="宋体"/>
          <w:color w:val="000000"/>
          <w:sz w:val="16"/>
        </w:rPr>
        <w:t>,</w:t>
      </w:r>
      <w:r>
        <w:rPr>
          <w:rFonts w:ascii="宋体" w:eastAsia="宋体" w:hAnsi="宋体" w:cs="宋体"/>
          <w:color w:val="000000"/>
          <w:sz w:val="16"/>
        </w:rPr>
        <w:t>发表于</w:t>
      </w:r>
      <w:r>
        <w:rPr>
          <w:rFonts w:ascii="宋体" w:eastAsia="宋体" w:hAnsi="宋体" w:cs="宋体"/>
          <w:color w:val="000000"/>
          <w:sz w:val="16"/>
        </w:rPr>
        <w:t>1662</w:t>
      </w:r>
      <w:r>
        <w:rPr>
          <w:rFonts w:ascii="宋体" w:eastAsia="宋体" w:hAnsi="宋体" w:cs="宋体"/>
          <w:color w:val="000000"/>
          <w:sz w:val="16"/>
        </w:rPr>
        <w:t>年。</w:t>
      </w:r>
    </w:p>
    <w:p w:rsidR="00540146" w:rsidRDefault="00004229">
      <w:pPr>
        <w:autoSpaceDE w:val="0"/>
        <w:autoSpaceDN w:val="0"/>
        <w:spacing w:line="320" w:lineRule="atLeast"/>
        <w:ind w:left="1080" w:right="900" w:firstLine="440"/>
      </w:pPr>
      <w:r>
        <w:rPr>
          <w:rFonts w:ascii="宋体" w:eastAsia="宋体" w:hAnsi="宋体" w:cs="宋体"/>
          <w:color w:val="000000"/>
          <w:sz w:val="20"/>
        </w:rPr>
        <w:t>②Nicolas Witsen,</w:t>
      </w:r>
      <w:r>
        <w:rPr>
          <w:rFonts w:ascii="宋体" w:eastAsia="宋体" w:hAnsi="宋体" w:cs="宋体"/>
          <w:color w:val="000000"/>
          <w:sz w:val="20"/>
        </w:rPr>
        <w:t>约</w:t>
      </w:r>
      <w:r>
        <w:rPr>
          <w:rFonts w:ascii="宋体" w:eastAsia="宋体" w:hAnsi="宋体" w:cs="宋体"/>
          <w:color w:val="000000"/>
          <w:sz w:val="20"/>
        </w:rPr>
        <w:t>1640-1717,</w:t>
      </w:r>
      <w:r>
        <w:rPr>
          <w:rFonts w:ascii="宋体" w:eastAsia="宋体" w:hAnsi="宋体" w:cs="宋体"/>
          <w:color w:val="000000"/>
          <w:sz w:val="20"/>
        </w:rPr>
        <w:t>荷兰人</w:t>
      </w:r>
      <w:r>
        <w:rPr>
          <w:rFonts w:ascii="宋体" w:eastAsia="宋体" w:hAnsi="宋体" w:cs="宋体"/>
          <w:color w:val="000000"/>
          <w:sz w:val="20"/>
        </w:rPr>
        <w:t>,</w:t>
      </w:r>
      <w:r>
        <w:rPr>
          <w:rFonts w:ascii="宋体" w:eastAsia="宋体" w:hAnsi="宋体" w:cs="宋体"/>
          <w:color w:val="000000"/>
          <w:sz w:val="20"/>
        </w:rPr>
        <w:t>曾任荷兰驻俄国大使</w:t>
      </w:r>
      <w:r>
        <w:rPr>
          <w:rFonts w:ascii="宋体" w:eastAsia="宋体" w:hAnsi="宋体" w:cs="宋体"/>
          <w:color w:val="000000"/>
          <w:sz w:val="20"/>
        </w:rPr>
        <w:t>,</w:t>
      </w:r>
      <w:r>
        <w:rPr>
          <w:rFonts w:ascii="宋体" w:eastAsia="宋体" w:hAnsi="宋体" w:cs="宋体"/>
          <w:color w:val="000000"/>
          <w:sz w:val="20"/>
        </w:rPr>
        <w:t>阿姆斯特丹市参议员、市长等，曾和莱布尼茨交往并通讯。</w:t>
      </w:r>
    </w:p>
    <w:p w:rsidR="00540146" w:rsidRDefault="00004229">
      <w:pPr>
        <w:autoSpaceDE w:val="0"/>
        <w:autoSpaceDN w:val="0"/>
        <w:spacing w:before="60" w:line="240" w:lineRule="atLeast"/>
        <w:ind w:left="1520"/>
      </w:pPr>
      <w:r>
        <w:rPr>
          <w:rFonts w:ascii="宋体" w:eastAsia="宋体" w:hAnsi="宋体" w:cs="宋体"/>
          <w:color w:val="000000"/>
          <w:sz w:val="14"/>
        </w:rPr>
        <w:t>③Barantola,</w:t>
      </w:r>
      <w:r>
        <w:rPr>
          <w:rFonts w:ascii="宋体" w:eastAsia="宋体" w:hAnsi="宋体" w:cs="宋体"/>
          <w:color w:val="000000"/>
          <w:sz w:val="14"/>
        </w:rPr>
        <w:t>按系我国西藏拉萨的旧名称。</w:t>
      </w:r>
    </w:p>
    <w:p w:rsidR="00540146" w:rsidRDefault="00004229">
      <w:pPr>
        <w:autoSpaceDE w:val="0"/>
        <w:autoSpaceDN w:val="0"/>
        <w:spacing w:before="100" w:line="240" w:lineRule="atLeast"/>
        <w:ind w:left="1540"/>
      </w:pPr>
      <w:r>
        <w:rPr>
          <w:rFonts w:ascii="宋体" w:eastAsia="宋体" w:hAnsi="宋体" w:cs="宋体"/>
          <w:color w:val="000000"/>
          <w:sz w:val="14"/>
        </w:rPr>
        <w:t>④Hottentos,</w:t>
      </w:r>
      <w:r>
        <w:rPr>
          <w:rFonts w:ascii="宋体" w:eastAsia="宋体" w:hAnsi="宋体" w:cs="宋体"/>
          <w:color w:val="000000"/>
          <w:sz w:val="14"/>
        </w:rPr>
        <w:t>非洲南部的黑人部族。</w:t>
      </w:r>
    </w:p>
    <w:p w:rsidR="00540146" w:rsidRDefault="00004229">
      <w:pPr>
        <w:spacing w:before="1800" w:line="80" w:lineRule="exact"/>
        <w:ind w:left="740" w:right="780"/>
        <w:textAlignment w:val="bottom"/>
      </w:pPr>
      <w:r>
        <w:rPr>
          <w:rFonts w:ascii="宋体" w:eastAsia="宋体" w:hAnsi="宋体" w:cs="宋体"/>
          <w:sz w:val="24"/>
          <w:u w:val="single"/>
        </w:rPr>
        <w:t xml:space="preserve">                                                                         </w:t>
      </w:r>
      <w:r>
        <w:br w:type="page"/>
      </w:r>
    </w:p>
    <w:p w:rsidR="00540146" w:rsidRDefault="00004229">
      <w:pPr>
        <w:autoSpaceDE w:val="0"/>
        <w:autoSpaceDN w:val="0"/>
        <w:spacing w:before="760" w:line="280" w:lineRule="atLeast"/>
        <w:ind w:left="680"/>
      </w:pPr>
      <w:r>
        <w:rPr>
          <w:rFonts w:ascii="宋体" w:eastAsia="宋体" w:hAnsi="宋体" w:cs="宋体"/>
          <w:color w:val="000000"/>
          <w:sz w:val="16"/>
        </w:rPr>
        <w:lastRenderedPageBreak/>
        <w:t>7</w:t>
      </w:r>
      <w:r>
        <w:rPr>
          <w:rFonts w:ascii="宋体" w:eastAsia="宋体" w:hAnsi="宋体" w:cs="宋体"/>
          <w:color w:val="000000"/>
          <w:sz w:val="16"/>
        </w:rPr>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第一卷</w:t>
      </w:r>
      <w:r>
        <w:rPr>
          <w:rFonts w:ascii="宋体" w:eastAsia="宋体" w:hAnsi="宋体" w:cs="宋体"/>
          <w:color w:val="000000"/>
          <w:sz w:val="16"/>
        </w:rPr>
        <w:t xml:space="preserve">   </w:t>
      </w:r>
      <w:r>
        <w:rPr>
          <w:rFonts w:ascii="宋体" w:eastAsia="宋体" w:hAnsi="宋体" w:cs="宋体"/>
          <w:color w:val="000000"/>
          <w:sz w:val="16"/>
        </w:rPr>
        <w:t>论天赋观念</w:t>
      </w:r>
    </w:p>
    <w:p w:rsidR="00540146" w:rsidRDefault="00004229">
      <w:pPr>
        <w:spacing w:before="140" w:line="80" w:lineRule="exact"/>
        <w:ind w:left="54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8" w:lineRule="atLeast"/>
        <w:ind w:left="420" w:right="1300" w:firstLine="20"/>
      </w:pPr>
      <w:r>
        <w:rPr>
          <w:rFonts w:ascii="宋体" w:eastAsia="宋体" w:hAnsi="宋体" w:cs="宋体"/>
          <w:color w:val="000000"/>
          <w:sz w:val="29"/>
        </w:rPr>
        <w:t>些语词来解释圣灵</w:t>
      </w:r>
      <w:r>
        <w:rPr>
          <w:rFonts w:ascii="宋体" w:eastAsia="宋体" w:hAnsi="宋体" w:cs="宋体"/>
          <w:color w:val="000000"/>
          <w:sz w:val="29"/>
        </w:rPr>
        <w:t>(</w:t>
      </w:r>
      <w:r>
        <w:rPr>
          <w:rFonts w:ascii="宋体" w:eastAsia="宋体" w:hAnsi="宋体" w:cs="宋体"/>
          <w:color w:val="000000"/>
          <w:sz w:val="29"/>
        </w:rPr>
        <w:t>这不是没有道理的</w:t>
      </w:r>
      <w:r>
        <w:rPr>
          <w:rFonts w:ascii="宋体" w:eastAsia="宋体" w:hAnsi="宋体" w:cs="宋体"/>
          <w:color w:val="000000"/>
          <w:sz w:val="29"/>
        </w:rPr>
        <w:t>)</w:t>
      </w:r>
      <w:r>
        <w:rPr>
          <w:rFonts w:ascii="宋体" w:eastAsia="宋体" w:hAnsi="宋体" w:cs="宋体"/>
          <w:color w:val="000000"/>
          <w:sz w:val="29"/>
        </w:rPr>
        <w:t>，因为我们的希腊文和拉丁文的</w:t>
      </w:r>
      <w:r>
        <w:rPr>
          <w:rFonts w:ascii="宋体" w:eastAsia="宋体" w:hAnsi="宋体" w:cs="宋体"/>
          <w:color w:val="000000"/>
          <w:sz w:val="29"/>
        </w:rPr>
        <w:t>π∨ε0μα, anima,spiritus①</w:t>
      </w:r>
      <w:r>
        <w:rPr>
          <w:rFonts w:ascii="宋体" w:eastAsia="宋体" w:hAnsi="宋体" w:cs="宋体"/>
          <w:color w:val="000000"/>
          <w:sz w:val="29"/>
        </w:rPr>
        <w:t>这些词</w:t>
      </w:r>
      <w:r>
        <w:rPr>
          <w:rFonts w:ascii="宋体" w:eastAsia="宋体" w:hAnsi="宋体" w:cs="宋体"/>
          <w:color w:val="000000"/>
          <w:sz w:val="29"/>
        </w:rPr>
        <w:t>,</w:t>
      </w:r>
      <w:r>
        <w:rPr>
          <w:rFonts w:ascii="宋体" w:eastAsia="宋体" w:hAnsi="宋体" w:cs="宋体"/>
          <w:color w:val="000000"/>
          <w:sz w:val="29"/>
        </w:rPr>
        <w:t>原意也无非是指人所呼吸的空气或风，有如一种最精细的东西，是我们用感觉认识到的；而人们是从感觉开始，以便一点一点地引导人达到那超出感觉之上</w:t>
      </w:r>
      <w:r>
        <w:rPr>
          <w:rFonts w:ascii="宋体" w:eastAsia="宋体" w:hAnsi="宋体" w:cs="宋体"/>
          <w:color w:val="000000"/>
          <w:sz w:val="29"/>
        </w:rPr>
        <w:t>的东西。可是，在达到抽象知识方面所发现的这全部困难，丝毫也不产生什么能以否定天赋知识的东西。有一些民族根本没有一个相当于</w:t>
      </w:r>
      <w:r>
        <w:rPr>
          <w:rFonts w:ascii="宋体" w:eastAsia="宋体" w:hAnsi="宋体" w:cs="宋体"/>
          <w:color w:val="000000"/>
          <w:sz w:val="29"/>
        </w:rPr>
        <w:t>“</w:t>
      </w:r>
      <w:r>
        <w:rPr>
          <w:rFonts w:ascii="宋体" w:eastAsia="宋体" w:hAnsi="宋体" w:cs="宋体"/>
          <w:color w:val="000000"/>
          <w:sz w:val="29"/>
        </w:rPr>
        <w:t>是</w:t>
      </w:r>
      <w:r>
        <w:rPr>
          <w:rFonts w:ascii="宋体" w:eastAsia="宋体" w:hAnsi="宋体" w:cs="宋体"/>
          <w:color w:val="000000"/>
          <w:sz w:val="29"/>
        </w:rPr>
        <w:t>”</w:t>
      </w:r>
      <w:r>
        <w:rPr>
          <w:rFonts w:ascii="宋体" w:eastAsia="宋体" w:hAnsi="宋体" w:cs="宋体"/>
          <w:color w:val="000000"/>
          <w:sz w:val="29"/>
        </w:rPr>
        <w:t>的这个词；难道有谁怀疑他们对于</w:t>
      </w:r>
      <w:r>
        <w:rPr>
          <w:rFonts w:ascii="宋体" w:eastAsia="宋体" w:hAnsi="宋体" w:cs="宋体"/>
          <w:color w:val="000000"/>
          <w:sz w:val="29"/>
        </w:rPr>
        <w:t>“</w:t>
      </w:r>
      <w:r>
        <w:rPr>
          <w:rFonts w:ascii="宋体" w:eastAsia="宋体" w:hAnsi="宋体" w:cs="宋体"/>
          <w:color w:val="000000"/>
          <w:sz w:val="29"/>
        </w:rPr>
        <w:t>是</w:t>
      </w:r>
      <w:r>
        <w:rPr>
          <w:rFonts w:ascii="宋体" w:eastAsia="宋体" w:hAnsi="宋体" w:cs="宋体"/>
          <w:color w:val="000000"/>
          <w:sz w:val="29"/>
        </w:rPr>
        <w:t>”</w:t>
      </w:r>
      <w:r>
        <w:rPr>
          <w:rFonts w:ascii="宋体" w:eastAsia="宋体" w:hAnsi="宋体" w:cs="宋体"/>
          <w:color w:val="000000"/>
          <w:sz w:val="29"/>
        </w:rPr>
        <w:t>是什么的知识吗</w:t>
      </w:r>
      <w:r>
        <w:rPr>
          <w:rFonts w:ascii="宋体" w:eastAsia="宋体" w:hAnsi="宋体" w:cs="宋体"/>
          <w:color w:val="000000"/>
          <w:sz w:val="29"/>
        </w:rPr>
        <w:t>?</w:t>
      </w:r>
      <w:r>
        <w:rPr>
          <w:rFonts w:ascii="宋体" w:eastAsia="宋体" w:hAnsi="宋体" w:cs="宋体"/>
          <w:color w:val="000000"/>
          <w:sz w:val="29"/>
        </w:rPr>
        <w:t>尽管他们很少抽象地想到它。此外，我读了我们这位卓越的作者论到上帝观念的那段文字，</w:t>
      </w:r>
      <w:r>
        <w:rPr>
          <w:rFonts w:ascii="宋体" w:eastAsia="宋体" w:hAnsi="宋体" w:cs="宋体"/>
          <w:color w:val="000000"/>
          <w:sz w:val="29"/>
        </w:rPr>
        <w:t>(</w:t>
      </w:r>
      <w:r>
        <w:rPr>
          <w:rFonts w:ascii="宋体" w:eastAsia="宋体" w:hAnsi="宋体" w:cs="宋体"/>
          <w:color w:val="000000"/>
          <w:sz w:val="29"/>
        </w:rPr>
        <w:t>《理智论》第一卷，第</w:t>
      </w:r>
      <w:r>
        <w:rPr>
          <w:rFonts w:ascii="宋体" w:eastAsia="宋体" w:hAnsi="宋体" w:cs="宋体"/>
          <w:color w:val="000000"/>
          <w:sz w:val="29"/>
        </w:rPr>
        <w:t>3</w:t>
      </w:r>
      <w:r>
        <w:rPr>
          <w:rFonts w:ascii="宋体" w:eastAsia="宋体" w:hAnsi="宋体" w:cs="宋体"/>
          <w:color w:val="000000"/>
          <w:sz w:val="29"/>
        </w:rPr>
        <w:t>章</w:t>
      </w:r>
      <w:r>
        <w:rPr>
          <w:rFonts w:ascii="宋体" w:eastAsia="宋体" w:hAnsi="宋体" w:cs="宋体"/>
          <w:color w:val="000000"/>
          <w:sz w:val="29"/>
        </w:rPr>
        <w:t>?§9)</w:t>
      </w:r>
      <w:r>
        <w:rPr>
          <w:rFonts w:ascii="宋体" w:eastAsia="宋体" w:hAnsi="宋体" w:cs="宋体"/>
          <w:color w:val="000000"/>
          <w:sz w:val="29"/>
        </w:rPr>
        <w:t>发现它是这样美，这样使我喜欢，使我情不自禁地要加以引述。这就是他的原文：</w:t>
      </w:r>
      <w:r>
        <w:rPr>
          <w:rFonts w:ascii="宋体" w:eastAsia="宋体" w:hAnsi="宋体" w:cs="宋体"/>
          <w:color w:val="000000"/>
          <w:sz w:val="29"/>
        </w:rPr>
        <w:t>“</w:t>
      </w:r>
      <w:r>
        <w:rPr>
          <w:rFonts w:ascii="宋体" w:eastAsia="宋体" w:hAnsi="宋体" w:cs="宋体"/>
          <w:color w:val="000000"/>
          <w:sz w:val="29"/>
        </w:rPr>
        <w:t>人们总免不了对这样一些事物有某种观念，这些事物是和他们交往的人总常有机会以某种名称向他们提到的，而如果这是这样一种东西，它本身带有卓越、伟大、或某</w:t>
      </w:r>
      <w:r>
        <w:rPr>
          <w:rFonts w:ascii="宋体" w:eastAsia="宋体" w:hAnsi="宋体" w:cs="宋体"/>
          <w:color w:val="000000"/>
          <w:sz w:val="29"/>
        </w:rPr>
        <w:t>种异乎寻常的性质的观念，使人在某一点上发生兴趣，并且以一种绝对的和不可抗拒的力量的观念印在人心中，以致使人不禁产生恐惧</w:t>
      </w:r>
      <w:r>
        <w:rPr>
          <w:rFonts w:ascii="宋体" w:eastAsia="宋体" w:hAnsi="宋体" w:cs="宋体"/>
          <w:color w:val="000000"/>
          <w:sz w:val="29"/>
        </w:rPr>
        <w:t>”(</w:t>
      </w:r>
      <w:r>
        <w:rPr>
          <w:rFonts w:ascii="宋体" w:eastAsia="宋体" w:hAnsi="宋体" w:cs="宋体"/>
          <w:color w:val="000000"/>
          <w:sz w:val="29"/>
        </w:rPr>
        <w:t>我还要加一点：并且以一种至高至大的善的观念使人不禁产生爱</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样一个观念，按照一切现象来看，应该比任何其它观念都造成更强烈的印象和传播得更广，如果这是一个和最单纯的理性之光相一致，并且是从我们知识的每一部分自然地流出的观念，就尤其是如此。而上帝的观念就是这样的观念，因为一种异常的智慧和力量</w:t>
      </w:r>
    </w:p>
    <w:p w:rsidR="00540146" w:rsidRDefault="00004229">
      <w:pPr>
        <w:autoSpaceDE w:val="0"/>
        <w:autoSpaceDN w:val="0"/>
        <w:spacing w:line="427" w:lineRule="atLeast"/>
        <w:ind w:left="460" w:right="1320" w:firstLine="460"/>
      </w:pPr>
      <w:r>
        <w:rPr>
          <w:rFonts w:ascii="宋体" w:eastAsia="宋体" w:hAnsi="宋体" w:cs="宋体"/>
          <w:color w:val="000000"/>
          <w:sz w:val="20"/>
        </w:rPr>
        <w:t>①</w:t>
      </w:r>
      <w:r>
        <w:rPr>
          <w:rFonts w:ascii="宋体" w:eastAsia="宋体" w:hAnsi="宋体" w:cs="宋体"/>
          <w:color w:val="000000"/>
          <w:sz w:val="20"/>
        </w:rPr>
        <w:t>希腊文</w:t>
      </w:r>
      <w:r>
        <w:rPr>
          <w:rFonts w:ascii="宋体" w:eastAsia="宋体" w:hAnsi="宋体" w:cs="宋体"/>
          <w:color w:val="000000"/>
          <w:sz w:val="20"/>
        </w:rPr>
        <w:t>τνεομνς</w:t>
      </w:r>
      <w:r>
        <w:rPr>
          <w:rFonts w:ascii="宋体" w:eastAsia="宋体" w:hAnsi="宋体" w:cs="宋体"/>
          <w:color w:val="000000"/>
          <w:sz w:val="20"/>
        </w:rPr>
        <w:t>，或音译作</w:t>
      </w:r>
      <w:r>
        <w:rPr>
          <w:rFonts w:ascii="宋体" w:eastAsia="宋体" w:hAnsi="宋体" w:cs="宋体"/>
          <w:color w:val="000000"/>
          <w:sz w:val="20"/>
        </w:rPr>
        <w:t>“</w:t>
      </w:r>
      <w:r>
        <w:rPr>
          <w:rFonts w:ascii="宋体" w:eastAsia="宋体" w:hAnsi="宋体" w:cs="宋体"/>
          <w:color w:val="000000"/>
          <w:sz w:val="20"/>
        </w:rPr>
        <w:t>普纽玛</w:t>
      </w:r>
      <w:r>
        <w:rPr>
          <w:rFonts w:ascii="宋体" w:eastAsia="宋体" w:hAnsi="宋体" w:cs="宋体"/>
          <w:color w:val="000000"/>
          <w:sz w:val="20"/>
        </w:rPr>
        <w:t>”</w:t>
      </w:r>
      <w:r>
        <w:rPr>
          <w:rFonts w:ascii="宋体" w:eastAsia="宋体" w:hAnsi="宋体" w:cs="宋体"/>
          <w:color w:val="000000"/>
          <w:sz w:val="20"/>
        </w:rPr>
        <w:t>，原义就是</w:t>
      </w:r>
      <w:r>
        <w:rPr>
          <w:rFonts w:ascii="宋体" w:eastAsia="宋体" w:hAnsi="宋体" w:cs="宋体"/>
          <w:color w:val="000000"/>
          <w:sz w:val="20"/>
        </w:rPr>
        <w:t>“</w:t>
      </w:r>
      <w:r>
        <w:rPr>
          <w:rFonts w:ascii="宋体" w:eastAsia="宋体" w:hAnsi="宋体" w:cs="宋体"/>
          <w:color w:val="000000"/>
          <w:sz w:val="20"/>
        </w:rPr>
        <w:t>嘘气</w:t>
      </w:r>
      <w:r>
        <w:rPr>
          <w:rFonts w:ascii="宋体" w:eastAsia="宋体" w:hAnsi="宋体" w:cs="宋体"/>
          <w:color w:val="000000"/>
          <w:sz w:val="20"/>
        </w:rPr>
        <w:t>”</w:t>
      </w:r>
      <w:r>
        <w:rPr>
          <w:rFonts w:ascii="宋体" w:eastAsia="宋体" w:hAnsi="宋体" w:cs="宋体"/>
          <w:color w:val="000000"/>
          <w:sz w:val="20"/>
        </w:rPr>
        <w:t>，如古希腊斯多葛派就把它作为既是由火</w:t>
      </w:r>
      <w:r>
        <w:rPr>
          <w:rFonts w:ascii="宋体" w:eastAsia="宋体" w:hAnsi="宋体" w:cs="宋体"/>
          <w:color w:val="000000"/>
          <w:sz w:val="20"/>
        </w:rPr>
        <w:t>和气造成的，又是有理性的，能思想的，是生命的原则或精神；拉丁文</w:t>
      </w:r>
      <w:r>
        <w:rPr>
          <w:rFonts w:ascii="宋体" w:eastAsia="宋体" w:hAnsi="宋体" w:cs="宋体"/>
          <w:color w:val="000000"/>
          <w:sz w:val="20"/>
        </w:rPr>
        <w:t>anima</w:t>
      </w:r>
      <w:r>
        <w:rPr>
          <w:rFonts w:ascii="宋体" w:eastAsia="宋体" w:hAnsi="宋体" w:cs="宋体"/>
          <w:color w:val="000000"/>
          <w:sz w:val="20"/>
        </w:rPr>
        <w:t>，</w:t>
      </w:r>
      <w:r>
        <w:rPr>
          <w:rFonts w:ascii="宋体" w:eastAsia="宋体" w:hAnsi="宋体" w:cs="宋体"/>
          <w:color w:val="000000"/>
          <w:sz w:val="20"/>
        </w:rPr>
        <w:t xml:space="preserve"> Spiritus </w:t>
      </w:r>
      <w:r>
        <w:rPr>
          <w:rFonts w:ascii="宋体" w:eastAsia="宋体" w:hAnsi="宋体" w:cs="宋体"/>
          <w:color w:val="000000"/>
          <w:sz w:val="20"/>
        </w:rPr>
        <w:t>也是由气的原义转化为有生命的、灵魂、精气、精神等意义。</w:t>
      </w:r>
    </w:p>
    <w:p w:rsidR="00540146" w:rsidRDefault="00004229">
      <w:pPr>
        <w:autoSpaceDE w:val="0"/>
        <w:autoSpaceDN w:val="0"/>
        <w:spacing w:line="420" w:lineRule="atLeast"/>
        <w:ind w:left="440" w:right="1340" w:firstLine="480"/>
      </w:pPr>
      <w:r>
        <w:rPr>
          <w:rFonts w:ascii="宋体" w:eastAsia="宋体" w:hAnsi="宋体" w:cs="宋体"/>
          <w:color w:val="000000"/>
          <w:sz w:val="23"/>
        </w:rPr>
        <w:t>②</w:t>
      </w:r>
      <w:r>
        <w:rPr>
          <w:rFonts w:ascii="宋体" w:eastAsia="宋体" w:hAnsi="宋体" w:cs="宋体"/>
          <w:color w:val="000000"/>
          <w:sz w:val="23"/>
        </w:rPr>
        <w:t>洛克原书</w:t>
      </w:r>
      <w:r>
        <w:rPr>
          <w:rFonts w:ascii="宋体" w:eastAsia="宋体" w:hAnsi="宋体" w:cs="宋体"/>
          <w:color w:val="000000"/>
          <w:sz w:val="23"/>
        </w:rPr>
        <w:t>(Bohn</w:t>
      </w:r>
      <w:r>
        <w:rPr>
          <w:rFonts w:ascii="宋体" w:eastAsia="宋体" w:hAnsi="宋体" w:cs="宋体"/>
          <w:color w:val="000000"/>
          <w:sz w:val="23"/>
        </w:rPr>
        <w:t>版</w:t>
      </w:r>
      <w:r>
        <w:rPr>
          <w:rFonts w:ascii="宋体" w:eastAsia="宋体" w:hAnsi="宋体" w:cs="宋体"/>
          <w:color w:val="000000"/>
          <w:sz w:val="23"/>
        </w:rPr>
        <w:t>)</w:t>
      </w:r>
      <w:r>
        <w:rPr>
          <w:rFonts w:ascii="宋体" w:eastAsia="宋体" w:hAnsi="宋体" w:cs="宋体"/>
          <w:color w:val="000000"/>
          <w:sz w:val="23"/>
        </w:rPr>
        <w:t>为第</w:t>
      </w:r>
      <w:r>
        <w:rPr>
          <w:rFonts w:ascii="宋体" w:eastAsia="宋体" w:hAnsi="宋体" w:cs="宋体"/>
          <w:color w:val="000000"/>
          <w:sz w:val="23"/>
        </w:rPr>
        <w:t>4</w:t>
      </w:r>
      <w:r>
        <w:rPr>
          <w:rFonts w:ascii="宋体" w:eastAsia="宋体" w:hAnsi="宋体" w:cs="宋体"/>
          <w:color w:val="000000"/>
          <w:sz w:val="23"/>
        </w:rPr>
        <w:t>章，中译本也是第四章，参阅中译本</w:t>
      </w:r>
      <w:r>
        <w:rPr>
          <w:rFonts w:ascii="宋体" w:eastAsia="宋体" w:hAnsi="宋体" w:cs="宋体"/>
          <w:color w:val="000000"/>
          <w:sz w:val="23"/>
        </w:rPr>
        <w:t>1959</w:t>
      </w:r>
      <w:r>
        <w:rPr>
          <w:rFonts w:ascii="宋体" w:eastAsia="宋体" w:hAnsi="宋体" w:cs="宋体"/>
          <w:color w:val="000000"/>
          <w:sz w:val="23"/>
        </w:rPr>
        <w:t>年商务版，第</w:t>
      </w:r>
      <w:r>
        <w:rPr>
          <w:rFonts w:ascii="宋体" w:eastAsia="宋体" w:hAnsi="宋体" w:cs="宋体"/>
          <w:color w:val="000000"/>
          <w:sz w:val="23"/>
        </w:rPr>
        <w:t>51—52</w:t>
      </w:r>
      <w:r>
        <w:rPr>
          <w:rFonts w:ascii="宋体" w:eastAsia="宋体" w:hAnsi="宋体" w:cs="宋体"/>
          <w:color w:val="000000"/>
          <w:sz w:val="23"/>
        </w:rPr>
        <w:t>页。这里引文的译文未照录洛克原书的中译，而是照莱布尼茨所引法文译文作了重译。</w:t>
      </w:r>
      <w:r>
        <w:br w:type="page"/>
      </w:r>
    </w:p>
    <w:p w:rsidR="00540146" w:rsidRDefault="00004229">
      <w:pPr>
        <w:autoSpaceDE w:val="0"/>
        <w:autoSpaceDN w:val="0"/>
        <w:spacing w:before="840" w:line="260" w:lineRule="atLeast"/>
        <w:ind w:left="232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关于思辨和实践的两种天赋原则的其它一些考虑</w:t>
      </w:r>
      <w:r>
        <w:rPr>
          <w:rFonts w:ascii="宋体" w:eastAsia="宋体" w:hAnsi="宋体" w:cs="宋体"/>
          <w:sz w:val="24"/>
        </w:rPr>
        <w:t xml:space="preserve">                     </w:t>
      </w:r>
      <w:r>
        <w:rPr>
          <w:rFonts w:ascii="宋体" w:eastAsia="宋体" w:hAnsi="宋体" w:cs="宋体"/>
          <w:color w:val="000000"/>
          <w:sz w:val="16"/>
        </w:rPr>
        <w:t>75</w:t>
      </w:r>
    </w:p>
    <w:p w:rsidR="00540146" w:rsidRDefault="00004229">
      <w:pPr>
        <w:spacing w:before="120" w:line="8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940" w:right="800" w:firstLine="60"/>
      </w:pPr>
      <w:r>
        <w:rPr>
          <w:rFonts w:ascii="宋体" w:eastAsia="宋体" w:hAnsi="宋体" w:cs="宋体"/>
          <w:color w:val="000000"/>
          <w:sz w:val="29"/>
        </w:rPr>
        <w:t>的光辉灿烂的标志，在一切创造的作品中都表现得如此明显可见，以致一切愿作反省的理性生物，都不能不发现这些奇妙作品的作者；而发现这样一个存在，应该在所有听说过一次的人灵魂中就自然地造成印象，这印象是如此巨大，并且本身带着有如此重大的份量和如此适于在世界上传播的思想，以致使我完全感到奇怪的是在地球上竟能找到整个民族的人都如此愚蠢，竟会没有任何上帝的观念。我说这在我看来就如</w:t>
      </w:r>
      <w:r>
        <w:rPr>
          <w:rFonts w:ascii="宋体" w:eastAsia="宋体" w:hAnsi="宋体" w:cs="宋体"/>
          <w:color w:val="000000"/>
          <w:sz w:val="29"/>
        </w:rPr>
        <w:t>同想象人们竟会没有任何对于数或火的观念一样令人惊奇。</w:t>
      </w:r>
      <w:r>
        <w:rPr>
          <w:rFonts w:ascii="宋体" w:eastAsia="宋体" w:hAnsi="宋体" w:cs="宋体"/>
          <w:color w:val="000000"/>
          <w:sz w:val="29"/>
        </w:rPr>
        <w:t>”</w:t>
      </w:r>
      <w:r>
        <w:rPr>
          <w:rFonts w:ascii="宋体" w:eastAsia="宋体" w:hAnsi="宋体" w:cs="宋体"/>
          <w:color w:val="000000"/>
          <w:sz w:val="29"/>
        </w:rPr>
        <w:t>我但愿总能允许我逐字逐句地抄录我们这位作者的其它大量卓越的段落，这些我们不得不放过去了。这里我只想说：这位作者，既谈到和上帝观念一致的最单纯的理性之光，和谈到从之自然地流出的东西，似乎和我关于天赋真理的意见也相去不远了；而关于这一点，就是他感到竟会有人毫无上帝的观念，这和竟能找到有人没有任何数与火的观念一样奇怪，我将指出，马里亚纳群岛，是以曾扶持派往该群岛的布道团的西班牙女王的名字命名的，岛上的居民，当被发现时是毫不认识火的，那位负责管理国外布道团的法国</w:t>
      </w:r>
      <w:r>
        <w:rPr>
          <w:rFonts w:ascii="宋体" w:eastAsia="宋体" w:hAnsi="宋体" w:cs="宋体"/>
          <w:color w:val="000000"/>
          <w:sz w:val="29"/>
        </w:rPr>
        <w:t>耶稣会士郭比安神父</w:t>
      </w:r>
      <w:r>
        <w:rPr>
          <w:rFonts w:ascii="宋体" w:eastAsia="宋体" w:hAnsi="宋体" w:cs="宋体"/>
          <w:color w:val="000000"/>
          <w:sz w:val="29"/>
        </w:rPr>
        <w:t>①</w:t>
      </w:r>
      <w:r>
        <w:rPr>
          <w:rFonts w:ascii="宋体" w:eastAsia="宋体" w:hAnsi="宋体" w:cs="宋体"/>
          <w:color w:val="000000"/>
          <w:sz w:val="29"/>
        </w:rPr>
        <w:t>曾公开发表并寄送给我的一份报道中就出现过这样的记载。</w:t>
      </w:r>
    </w:p>
    <w:p w:rsidR="00540146" w:rsidRDefault="00004229">
      <w:pPr>
        <w:autoSpaceDE w:val="0"/>
        <w:autoSpaceDN w:val="0"/>
        <w:spacing w:line="500" w:lineRule="atLeast"/>
        <w:ind w:left="940" w:right="820" w:firstLine="580"/>
      </w:pPr>
      <w:r>
        <w:rPr>
          <w:rFonts w:ascii="宋体" w:eastAsia="宋体" w:hAnsi="宋体" w:cs="宋体"/>
          <w:color w:val="000000"/>
          <w:sz w:val="29"/>
        </w:rPr>
        <w:t>§16.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如果从一切开化的人都有上帝观念这个事实就能得出结论，说上帝的观念是天赋的，那么因为开化的人也总是有对于德性的真正观念，德性也就应该是天赋的了。</w:t>
      </w:r>
    </w:p>
    <w:p w:rsidR="00540146" w:rsidRDefault="00004229">
      <w:pPr>
        <w:autoSpaceDE w:val="0"/>
        <w:autoSpaceDN w:val="0"/>
        <w:spacing w:before="20" w:line="500" w:lineRule="atLeast"/>
        <w:ind w:left="1040" w:right="840" w:firstLine="4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不是德性，而是德性的观念，是天赋的，也许您想说的也</w:t>
      </w:r>
      <w:r>
        <w:rPr>
          <w:rFonts w:ascii="宋体" w:eastAsia="宋体" w:hAnsi="宋体" w:cs="宋体"/>
          <w:color w:val="000000"/>
          <w:sz w:val="29"/>
          <w:u w:val="single"/>
        </w:rPr>
        <w:t xml:space="preserve">          </w:t>
      </w:r>
    </w:p>
    <w:p w:rsidR="00540146" w:rsidRDefault="00004229">
      <w:pPr>
        <w:autoSpaceDE w:val="0"/>
        <w:autoSpaceDN w:val="0"/>
        <w:spacing w:line="427" w:lineRule="atLeast"/>
        <w:ind w:left="920" w:right="860" w:firstLine="460"/>
      </w:pPr>
      <w:r>
        <w:rPr>
          <w:rFonts w:ascii="宋体" w:eastAsia="宋体" w:hAnsi="宋体" w:cs="宋体"/>
          <w:color w:val="000000"/>
          <w:sz w:val="22"/>
        </w:rPr>
        <w:t>①Charles le Gobien, 1653—1708,</w:t>
      </w:r>
      <w:r>
        <w:rPr>
          <w:rFonts w:ascii="宋体" w:eastAsia="宋体" w:hAnsi="宋体" w:cs="宋体"/>
          <w:color w:val="000000"/>
          <w:sz w:val="22"/>
        </w:rPr>
        <w:t>法国都尔大学的哲学教授</w:t>
      </w:r>
      <w:r>
        <w:rPr>
          <w:rFonts w:ascii="宋体" w:eastAsia="宋体" w:hAnsi="宋体" w:cs="宋体"/>
          <w:color w:val="000000"/>
          <w:sz w:val="22"/>
        </w:rPr>
        <w:t>,</w:t>
      </w:r>
      <w:r>
        <w:rPr>
          <w:rFonts w:ascii="宋体" w:eastAsia="宋体" w:hAnsi="宋体" w:cs="宋体"/>
          <w:color w:val="000000"/>
          <w:sz w:val="22"/>
        </w:rPr>
        <w:t>曾任派到中国的布道团的秘书和负责人，写过并发表过很多有关在中国传教的作品；他的《马里亚纳群岛史》</w:t>
      </w:r>
      <w:r>
        <w:rPr>
          <w:rFonts w:ascii="宋体" w:eastAsia="宋体" w:hAnsi="宋体" w:cs="宋体"/>
          <w:color w:val="000000"/>
          <w:sz w:val="22"/>
        </w:rPr>
        <w:t>(Histoir</w:t>
      </w:r>
      <w:r>
        <w:rPr>
          <w:rFonts w:ascii="宋体" w:eastAsia="宋体" w:hAnsi="宋体" w:cs="宋体"/>
          <w:color w:val="000000"/>
          <w:sz w:val="22"/>
        </w:rPr>
        <w:t>e des Isles Mariannes) 1700</w:t>
      </w:r>
      <w:r>
        <w:rPr>
          <w:rFonts w:ascii="宋体" w:eastAsia="宋体" w:hAnsi="宋体" w:cs="宋体"/>
          <w:color w:val="000000"/>
          <w:sz w:val="22"/>
        </w:rPr>
        <w:t>年出版于巴黎。</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60" w:lineRule="atLeast"/>
        <w:ind w:left="1200"/>
      </w:pPr>
      <w:r>
        <w:rPr>
          <w:rFonts w:ascii="宋体" w:eastAsia="宋体" w:hAnsi="宋体" w:cs="宋体"/>
          <w:color w:val="000000"/>
          <w:sz w:val="14"/>
        </w:rPr>
        <w:t>76</w:t>
      </w:r>
      <w:r>
        <w:rPr>
          <w:rFonts w:ascii="宋体" w:eastAsia="宋体" w:hAnsi="宋体" w:cs="宋体"/>
          <w:sz w:val="24"/>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80" w:lineRule="exact"/>
        <w:ind w:left="1100" w:right="1760"/>
        <w:textAlignment w:val="bottom"/>
      </w:pPr>
      <w:r>
        <w:rPr>
          <w:rFonts w:ascii="宋体" w:eastAsia="宋体" w:hAnsi="宋体" w:cs="宋体"/>
          <w:sz w:val="24"/>
          <w:u w:val="single"/>
        </w:rPr>
        <w:t xml:space="preserve">                                                              </w:t>
      </w:r>
    </w:p>
    <w:p w:rsidR="00540146" w:rsidRDefault="00004229">
      <w:pPr>
        <w:autoSpaceDE w:val="0"/>
        <w:autoSpaceDN w:val="0"/>
        <w:spacing w:before="80" w:line="300" w:lineRule="atLeast"/>
        <w:ind w:left="980"/>
      </w:pPr>
      <w:r>
        <w:rPr>
          <w:rFonts w:ascii="宋体" w:eastAsia="宋体" w:hAnsi="宋体" w:cs="宋体"/>
          <w:color w:val="000000"/>
          <w:sz w:val="26"/>
        </w:rPr>
        <w:t>只是如此。</w:t>
      </w:r>
    </w:p>
    <w:p w:rsidR="00540146" w:rsidRDefault="00004229">
      <w:pPr>
        <w:autoSpaceDE w:val="0"/>
        <w:autoSpaceDN w:val="0"/>
        <w:spacing w:before="20" w:line="460" w:lineRule="atLeast"/>
        <w:ind w:left="960" w:right="1640" w:firstLine="5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有一位上帝是确定的，也就象两条直线相交所造成的对顶角相等是确定的一样。大概决不会有什么有理性的生物，认真地致力于考察过这两个命题的真理性，而不予以同意的。可是毫无疑问的是，有不少的人，没有把思想转向这个方面，就同样地不知道这两条真理。</w:t>
      </w:r>
    </w:p>
    <w:p w:rsidR="00540146" w:rsidRDefault="00004229">
      <w:pPr>
        <w:autoSpaceDE w:val="0"/>
        <w:autoSpaceDN w:val="0"/>
        <w:spacing w:line="460" w:lineRule="atLeast"/>
        <w:ind w:left="960" w:right="166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〔我承认这一点，但这丝毫也不妨碍它们是天赋的，就是说，是能够在自己心中找到它们的。</w:t>
      </w:r>
      <w:r>
        <w:rPr>
          <w:rFonts w:ascii="宋体" w:eastAsia="宋体" w:hAnsi="宋体" w:cs="宋体"/>
          <w:color w:val="000000"/>
          <w:sz w:val="26"/>
        </w:rPr>
        <w:t>J</w:t>
      </w:r>
    </w:p>
    <w:p w:rsidR="00540146" w:rsidRDefault="00004229">
      <w:pPr>
        <w:autoSpaceDE w:val="0"/>
        <w:autoSpaceDN w:val="0"/>
        <w:spacing w:line="460" w:lineRule="atLeast"/>
        <w:ind w:left="940" w:right="1680" w:firstLine="540"/>
      </w:pPr>
      <w:r>
        <w:rPr>
          <w:rFonts w:ascii="宋体" w:eastAsia="宋体" w:hAnsi="宋体" w:cs="宋体"/>
          <w:color w:val="000000"/>
          <w:sz w:val="26"/>
        </w:rPr>
        <w:t>§18.</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要是具有一个对于实体的天赋观念，将会是更有好处的；但事实是我们没有这样的观念，不论天赋的还是获得的都没有，因为不论是通过感觉或通过反省都没有。</w:t>
      </w:r>
    </w:p>
    <w:p w:rsidR="00540146" w:rsidRDefault="00004229">
      <w:pPr>
        <w:autoSpaceDE w:val="0"/>
        <w:autoSpaceDN w:val="0"/>
        <w:spacing w:before="20" w:line="460" w:lineRule="atLeast"/>
        <w:ind w:left="920" w:right="1700" w:firstLine="5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〔我的意见是，只要反省就足以在我们自身中发现实体的观念，我们自身就是一些实体。而这概念是属于最重要的概念之列的。但我们也许将在我们这谈话的以后部分更充分地来谈到它。〕</w:t>
      </w:r>
    </w:p>
    <w:p w:rsidR="00540146" w:rsidRDefault="00004229">
      <w:pPr>
        <w:autoSpaceDE w:val="0"/>
        <w:autoSpaceDN w:val="0"/>
        <w:spacing w:before="20" w:line="460" w:lineRule="atLeast"/>
        <w:ind w:left="900" w:right="1700" w:firstLine="560"/>
      </w:pPr>
      <w:r>
        <w:rPr>
          <w:rFonts w:ascii="宋体" w:eastAsia="宋体" w:hAnsi="宋体" w:cs="宋体"/>
          <w:color w:val="000000"/>
          <w:sz w:val="26"/>
        </w:rPr>
        <w:t>§20.①</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有天赋观念在心中而心灵并没有现实地想到它们，那么至少它们当是在记忆中，通过回忆应该能把它们从记忆中抽引出来，这就是说，当人把它们从记忆中重新唤起时，它们应该被认识到是从前在灵魂中的这样一些知觉，否则除非回忆能够没有回忆也还继续存在。因为人们在内心觉得靠得住的这种深信，即相信这样一种观念是从前曾经在我们心中的，恰正是使回忆</w:t>
      </w:r>
      <w:r>
        <w:rPr>
          <w:rFonts w:ascii="宋体" w:eastAsia="宋体" w:hAnsi="宋体" w:cs="宋体"/>
          <w:color w:val="000000"/>
          <w:sz w:val="26"/>
        </w:rPr>
        <w:t>区别于其它一切思维方式的东西。</w:t>
      </w:r>
    </w:p>
    <w:p w:rsidR="00540146" w:rsidRDefault="00004229">
      <w:pPr>
        <w:spacing w:before="240" w:line="60" w:lineRule="exact"/>
        <w:ind w:left="960" w:right="6680"/>
        <w:textAlignment w:val="bottom"/>
      </w:pPr>
      <w:r>
        <w:rPr>
          <w:rFonts w:ascii="宋体" w:eastAsia="宋体" w:hAnsi="宋体" w:cs="宋体"/>
          <w:sz w:val="24"/>
          <w:u w:val="single"/>
        </w:rPr>
        <w:t xml:space="preserve">                      </w:t>
      </w:r>
    </w:p>
    <w:p w:rsidR="00540146" w:rsidRDefault="00004229">
      <w:pPr>
        <w:autoSpaceDE w:val="0"/>
        <w:autoSpaceDN w:val="0"/>
        <w:spacing w:before="20" w:line="270" w:lineRule="atLeast"/>
        <w:ind w:left="920" w:right="1740" w:firstLine="400"/>
      </w:pPr>
      <w:r>
        <w:rPr>
          <w:rFonts w:ascii="宋体" w:eastAsia="宋体" w:hAnsi="宋体" w:cs="宋体"/>
          <w:color w:val="000000"/>
          <w:sz w:val="16"/>
        </w:rPr>
        <w:t>①E</w:t>
      </w:r>
      <w:r>
        <w:rPr>
          <w:rFonts w:ascii="宋体" w:eastAsia="宋体" w:hAnsi="宋体" w:cs="宋体"/>
          <w:color w:val="000000"/>
          <w:sz w:val="16"/>
        </w:rPr>
        <w:t>本无此标号。</w:t>
      </w:r>
      <w:r>
        <w:rPr>
          <w:rFonts w:ascii="宋体" w:eastAsia="宋体" w:hAnsi="宋体" w:cs="宋体"/>
          <w:color w:val="000000"/>
          <w:sz w:val="16"/>
        </w:rPr>
        <w:t>G</w:t>
      </w:r>
      <w:r>
        <w:rPr>
          <w:rFonts w:ascii="宋体" w:eastAsia="宋体" w:hAnsi="宋体" w:cs="宋体"/>
          <w:color w:val="000000"/>
          <w:sz w:val="16"/>
        </w:rPr>
        <w:t>本及洛克原书</w:t>
      </w:r>
      <w:r>
        <w:rPr>
          <w:rFonts w:ascii="宋体" w:eastAsia="宋体" w:hAnsi="宋体" w:cs="宋体"/>
          <w:color w:val="000000"/>
          <w:sz w:val="16"/>
        </w:rPr>
        <w:t>Bohn</w:t>
      </w:r>
      <w:r>
        <w:rPr>
          <w:rFonts w:ascii="宋体" w:eastAsia="宋体" w:hAnsi="宋体" w:cs="宋体"/>
          <w:color w:val="000000"/>
          <w:sz w:val="16"/>
        </w:rPr>
        <w:t>版均有此标号。又洛克原书弗雷塞</w:t>
      </w:r>
      <w:r>
        <w:rPr>
          <w:rFonts w:ascii="宋体" w:eastAsia="宋体" w:hAnsi="宋体" w:cs="宋体"/>
          <w:color w:val="000000"/>
          <w:sz w:val="16"/>
        </w:rPr>
        <w:t>(Fraser)</w:t>
      </w:r>
      <w:r>
        <w:rPr>
          <w:rFonts w:ascii="宋体" w:eastAsia="宋体" w:hAnsi="宋体" w:cs="宋体"/>
          <w:color w:val="000000"/>
          <w:sz w:val="16"/>
        </w:rPr>
        <w:t>编的版本标为</w:t>
      </w:r>
      <w:r>
        <w:rPr>
          <w:rFonts w:ascii="宋体" w:eastAsia="宋体" w:hAnsi="宋体" w:cs="宋体"/>
          <w:color w:val="000000"/>
          <w:sz w:val="16"/>
        </w:rPr>
        <w:t>§21</w:t>
      </w:r>
      <w:r>
        <w:rPr>
          <w:rFonts w:ascii="宋体" w:eastAsia="宋体" w:hAnsi="宋体" w:cs="宋体"/>
          <w:color w:val="000000"/>
          <w:sz w:val="16"/>
        </w:rPr>
        <w:t>，并在注中说明这一节是第二版加的。</w:t>
      </w:r>
      <w:r>
        <w:br w:type="page"/>
      </w:r>
    </w:p>
    <w:p w:rsidR="00540146" w:rsidRDefault="00004229">
      <w:pPr>
        <w:autoSpaceDE w:val="0"/>
        <w:autoSpaceDN w:val="0"/>
        <w:spacing w:before="900" w:line="260" w:lineRule="atLeast"/>
        <w:ind w:left="230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关于思辨和实践的两种天赋原则的其它一些考虑</w:t>
      </w:r>
      <w:r>
        <w:rPr>
          <w:rFonts w:ascii="宋体" w:eastAsia="宋体" w:hAnsi="宋体" w:cs="宋体"/>
          <w:sz w:val="24"/>
        </w:rPr>
        <w:t xml:space="preserve">                         </w:t>
      </w:r>
      <w:r>
        <w:rPr>
          <w:rFonts w:ascii="宋体" w:eastAsia="宋体" w:hAnsi="宋体" w:cs="宋体"/>
          <w:color w:val="000000"/>
          <w:sz w:val="14"/>
        </w:rPr>
        <w:t>77</w:t>
      </w:r>
    </w:p>
    <w:p w:rsidR="00540146" w:rsidRDefault="00004229">
      <w:pPr>
        <w:spacing w:before="140" w:line="80" w:lineRule="exact"/>
        <w:ind w:left="106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3" w:lineRule="atLeast"/>
        <w:ind w:left="900" w:right="840" w:firstLine="640"/>
      </w:pPr>
      <w:r>
        <w:rPr>
          <w:rFonts w:ascii="宋体" w:eastAsia="宋体" w:hAnsi="宋体" w:cs="宋体"/>
          <w:color w:val="000000"/>
          <w:sz w:val="29"/>
        </w:rPr>
        <w:t>德﹝要知识、观念或真理是在我们心中的，并不必要我们总曾经现实地想到过它们；这只是一些自然的习性，也就是说是一些禀赋，以及主动和被动的态度，而不只是空白板。可是的确柏拉图派的人是相信我们在我们心中重新发现的东西是我们已经现实地想到过的；而要驳斥他们，光说我们一点也不记得是不够的，因为的确有无数思想回到我们心中来而我们已忘了我们曾经有过的了。有时一个人自信做了一句新的诗，结果发现是很久以前在某一位古代诗人那里逐字读到过的。我们常常觉得异常容易设想某些事物，因为我们以前曾想过它们而不记得了。一个小孩，眼睛变瞎了，</w:t>
      </w:r>
      <w:r>
        <w:rPr>
          <w:rFonts w:ascii="宋体" w:eastAsia="宋体" w:hAnsi="宋体" w:cs="宋体"/>
          <w:color w:val="000000"/>
          <w:sz w:val="29"/>
        </w:rPr>
        <w:t>就把他曾经看见过的光和颜色都永远忘记了，这是可能的，就象那位著名的乌尔利克</w:t>
      </w:r>
      <w:r>
        <w:rPr>
          <w:rFonts w:ascii="宋体" w:eastAsia="宋体" w:hAnsi="宋体" w:cs="宋体"/>
          <w:color w:val="000000"/>
          <w:sz w:val="29"/>
        </w:rPr>
        <w:t>·</w:t>
      </w:r>
      <w:r>
        <w:rPr>
          <w:rFonts w:ascii="宋体" w:eastAsia="宋体" w:hAnsi="宋体" w:cs="宋体"/>
          <w:color w:val="000000"/>
          <w:sz w:val="29"/>
        </w:rPr>
        <w:t>勋柏格</w:t>
      </w:r>
      <w:r>
        <w:rPr>
          <w:rFonts w:ascii="宋体" w:eastAsia="宋体" w:hAnsi="宋体" w:cs="宋体"/>
          <w:color w:val="000000"/>
          <w:sz w:val="29"/>
        </w:rPr>
        <w:t>①</w:t>
      </w:r>
      <w:r>
        <w:rPr>
          <w:rFonts w:ascii="宋体" w:eastAsia="宋体" w:hAnsi="宋体" w:cs="宋体"/>
          <w:color w:val="000000"/>
          <w:sz w:val="29"/>
        </w:rPr>
        <w:t>，在两岁半时由于出天花而瞎了眼就发生了这样的情况，他是上巴拉底纳的魏德</w:t>
      </w:r>
      <w:r>
        <w:rPr>
          <w:rFonts w:ascii="宋体" w:eastAsia="宋体" w:hAnsi="宋体" w:cs="宋体"/>
          <w:color w:val="000000"/>
          <w:sz w:val="29"/>
        </w:rPr>
        <w:t>②</w:t>
      </w:r>
      <w:r>
        <w:rPr>
          <w:rFonts w:ascii="宋体" w:eastAsia="宋体" w:hAnsi="宋体" w:cs="宋体"/>
          <w:color w:val="000000"/>
          <w:sz w:val="29"/>
        </w:rPr>
        <w:t>地方人，</w:t>
      </w:r>
      <w:r>
        <w:rPr>
          <w:rFonts w:ascii="宋体" w:eastAsia="宋体" w:hAnsi="宋体" w:cs="宋体"/>
          <w:color w:val="000000"/>
          <w:sz w:val="29"/>
        </w:rPr>
        <w:t>1649</w:t>
      </w:r>
      <w:r>
        <w:rPr>
          <w:rFonts w:ascii="宋体" w:eastAsia="宋体" w:hAnsi="宋体" w:cs="宋体"/>
          <w:color w:val="000000"/>
          <w:sz w:val="29"/>
        </w:rPr>
        <w:t>年死于普鲁士的柯尼斯堡，他曾在那里教授哲学和数学而得到所有人的赞赏。也可能是那些老印象的效果遗留在这样一个人心中而他并不记得。我相信做梦就常常象这样重新唤起我们的一些旧有思想。尤利乌斯</w:t>
      </w:r>
      <w:r>
        <w:rPr>
          <w:rFonts w:ascii="宋体" w:eastAsia="宋体" w:hAnsi="宋体" w:cs="宋体"/>
          <w:color w:val="000000"/>
          <w:sz w:val="29"/>
        </w:rPr>
        <w:t>·</w:t>
      </w:r>
      <w:r>
        <w:rPr>
          <w:rFonts w:ascii="宋体" w:eastAsia="宋体" w:hAnsi="宋体" w:cs="宋体"/>
          <w:color w:val="000000"/>
          <w:sz w:val="29"/>
        </w:rPr>
        <w:t>斯加利杰</w:t>
      </w:r>
      <w:r>
        <w:rPr>
          <w:rFonts w:ascii="宋体" w:eastAsia="宋体" w:hAnsi="宋体" w:cs="宋体"/>
          <w:color w:val="000000"/>
          <w:sz w:val="29"/>
        </w:rPr>
        <w:t>③</w:t>
      </w:r>
      <w:r>
        <w:rPr>
          <w:rFonts w:ascii="宋体" w:eastAsia="宋体" w:hAnsi="宋体" w:cs="宋体"/>
          <w:color w:val="000000"/>
          <w:sz w:val="29"/>
        </w:rPr>
        <w:t>，在用诗称颂了斐罗纳</w:t>
      </w:r>
      <w:r>
        <w:rPr>
          <w:rFonts w:ascii="宋体" w:eastAsia="宋体" w:hAnsi="宋体" w:cs="宋体"/>
          <w:color w:val="000000"/>
          <w:sz w:val="29"/>
        </w:rPr>
        <w:t>(Ve-rone)</w:t>
      </w:r>
      <w:r>
        <w:rPr>
          <w:rFonts w:ascii="宋体" w:eastAsia="宋体" w:hAnsi="宋体" w:cs="宋体"/>
          <w:color w:val="000000"/>
          <w:sz w:val="29"/>
        </w:rPr>
        <w:t>的一些著名人物以后，一位自称布鲁诺鲁斯</w:t>
      </w:r>
      <w:r>
        <w:rPr>
          <w:rFonts w:ascii="宋体" w:eastAsia="宋体" w:hAnsi="宋体" w:cs="宋体"/>
          <w:color w:val="000000"/>
          <w:sz w:val="29"/>
        </w:rPr>
        <w:t>(Brugnolus)</w:t>
      </w:r>
      <w:r>
        <w:rPr>
          <w:rFonts w:ascii="宋体" w:eastAsia="宋体" w:hAnsi="宋体" w:cs="宋体"/>
          <w:color w:val="000000"/>
          <w:sz w:val="29"/>
        </w:rPr>
        <w:t>的人，原籍巴伐利亚而已定居于斐罗纳的，在梦中出</w:t>
      </w:r>
      <w:r>
        <w:rPr>
          <w:rFonts w:ascii="宋体" w:eastAsia="宋体" w:hAnsi="宋体" w:cs="宋体"/>
          <w:color w:val="000000"/>
          <w:sz w:val="29"/>
        </w:rPr>
        <w:t>现向他抱怨说把他忘记了。尤利乌斯</w:t>
      </w:r>
      <w:r>
        <w:rPr>
          <w:rFonts w:ascii="宋体" w:eastAsia="宋体" w:hAnsi="宋体" w:cs="宋体"/>
          <w:color w:val="000000"/>
          <w:sz w:val="29"/>
        </w:rPr>
        <w:t>·</w:t>
      </w:r>
      <w:r>
        <w:rPr>
          <w:rFonts w:ascii="宋体" w:eastAsia="宋体" w:hAnsi="宋体" w:cs="宋体"/>
          <w:color w:val="000000"/>
          <w:sz w:val="29"/>
        </w:rPr>
        <w:t>斯加利杰并不记得以前曾听到说起过他，但还是就这个梦做了挽诗称颂了他。最后他的儿子约瑟夫</w:t>
      </w:r>
      <w:r>
        <w:rPr>
          <w:rFonts w:ascii="宋体" w:eastAsia="宋体" w:hAnsi="宋体" w:cs="宋体"/>
          <w:color w:val="000000"/>
          <w:sz w:val="29"/>
        </w:rPr>
        <w:t>·</w:t>
      </w:r>
      <w:r>
        <w:rPr>
          <w:rFonts w:ascii="宋体" w:eastAsia="宋体" w:hAnsi="宋体" w:cs="宋体"/>
          <w:color w:val="000000"/>
          <w:sz w:val="29"/>
        </w:rPr>
        <w:t>斯加利杰</w:t>
      </w:r>
      <w:r>
        <w:rPr>
          <w:rFonts w:ascii="宋体" w:eastAsia="宋体" w:hAnsi="宋体" w:cs="宋体"/>
          <w:color w:val="000000"/>
          <w:sz w:val="29"/>
        </w:rPr>
        <w:t>④</w:t>
      </w:r>
      <w:r>
        <w:rPr>
          <w:rFonts w:ascii="宋体" w:eastAsia="宋体" w:hAnsi="宋体" w:cs="宋体"/>
          <w:color w:val="000000"/>
          <w:sz w:val="29"/>
        </w:rPr>
        <w:t>到了意大利，经过进一步特别的调查研究，才弄清以前在斐</w:t>
      </w:r>
    </w:p>
    <w:p w:rsidR="00540146" w:rsidRDefault="00004229">
      <w:pPr>
        <w:autoSpaceDE w:val="0"/>
        <w:autoSpaceDN w:val="0"/>
        <w:spacing w:before="180" w:line="240" w:lineRule="atLeast"/>
        <w:ind w:left="1400"/>
      </w:pPr>
      <w:r>
        <w:rPr>
          <w:rFonts w:ascii="宋体" w:eastAsia="宋体" w:hAnsi="宋体" w:cs="宋体"/>
          <w:color w:val="000000"/>
          <w:sz w:val="14"/>
        </w:rPr>
        <w:t>①Ulric Schönberg,</w:t>
      </w:r>
      <w:r>
        <w:rPr>
          <w:rFonts w:ascii="宋体" w:eastAsia="宋体" w:hAnsi="宋体" w:cs="宋体"/>
          <w:color w:val="000000"/>
          <w:sz w:val="14"/>
        </w:rPr>
        <w:t>生平已略见正文。</w:t>
      </w:r>
    </w:p>
    <w:p w:rsidR="00540146" w:rsidRDefault="00004229">
      <w:pPr>
        <w:autoSpaceDE w:val="0"/>
        <w:autoSpaceDN w:val="0"/>
        <w:spacing w:line="420" w:lineRule="atLeast"/>
        <w:ind w:left="920" w:right="860" w:firstLine="480"/>
      </w:pPr>
      <w:r>
        <w:rPr>
          <w:rFonts w:ascii="宋体" w:eastAsia="宋体" w:hAnsi="宋体" w:cs="宋体"/>
          <w:color w:val="000000"/>
          <w:sz w:val="22"/>
        </w:rPr>
        <w:t xml:space="preserve">②Weide au haut Palatinat, </w:t>
      </w:r>
      <w:r>
        <w:rPr>
          <w:rFonts w:ascii="宋体" w:eastAsia="宋体" w:hAnsi="宋体" w:cs="宋体"/>
          <w:color w:val="000000"/>
          <w:sz w:val="22"/>
        </w:rPr>
        <w:t>巴拉底纳分上下两部</w:t>
      </w:r>
      <w:r>
        <w:rPr>
          <w:rFonts w:ascii="宋体" w:eastAsia="宋体" w:hAnsi="宋体" w:cs="宋体"/>
          <w:color w:val="000000"/>
          <w:sz w:val="22"/>
        </w:rPr>
        <w:t>,</w:t>
      </w:r>
      <w:r>
        <w:rPr>
          <w:rFonts w:ascii="宋体" w:eastAsia="宋体" w:hAnsi="宋体" w:cs="宋体"/>
          <w:color w:val="000000"/>
          <w:sz w:val="22"/>
        </w:rPr>
        <w:t>是原德意志帝国内两个邦的名称，上巴拉底纳就包括在以后的巴伐利亚邦内。</w:t>
      </w:r>
    </w:p>
    <w:p w:rsidR="00540146" w:rsidRDefault="00004229">
      <w:pPr>
        <w:autoSpaceDE w:val="0"/>
        <w:autoSpaceDN w:val="0"/>
        <w:spacing w:before="180" w:line="240" w:lineRule="atLeast"/>
        <w:ind w:left="1400"/>
      </w:pPr>
      <w:r>
        <w:rPr>
          <w:rFonts w:ascii="宋体" w:eastAsia="宋体" w:hAnsi="宋体" w:cs="宋体"/>
          <w:color w:val="000000"/>
          <w:sz w:val="14"/>
        </w:rPr>
        <w:t>③</w:t>
      </w:r>
      <w:r>
        <w:rPr>
          <w:rFonts w:ascii="宋体" w:eastAsia="宋体" w:hAnsi="宋体" w:cs="宋体"/>
          <w:color w:val="000000"/>
          <w:sz w:val="14"/>
        </w:rPr>
        <w:t>见</w:t>
      </w:r>
      <w:r>
        <w:rPr>
          <w:rFonts w:ascii="宋体" w:eastAsia="宋体" w:hAnsi="宋体" w:cs="宋体"/>
          <w:color w:val="000000"/>
          <w:sz w:val="14"/>
        </w:rPr>
        <w:t>“</w:t>
      </w:r>
      <w:r>
        <w:rPr>
          <w:rFonts w:ascii="宋体" w:eastAsia="宋体" w:hAnsi="宋体" w:cs="宋体"/>
          <w:color w:val="000000"/>
          <w:sz w:val="14"/>
        </w:rPr>
        <w:t>序言</w:t>
      </w:r>
      <w:r>
        <w:rPr>
          <w:rFonts w:ascii="宋体" w:eastAsia="宋体" w:hAnsi="宋体" w:cs="宋体"/>
          <w:color w:val="000000"/>
          <w:sz w:val="14"/>
        </w:rPr>
        <w:t>”</w:t>
      </w:r>
      <w:r>
        <w:rPr>
          <w:rFonts w:ascii="宋体" w:eastAsia="宋体" w:hAnsi="宋体" w:cs="宋体"/>
          <w:color w:val="000000"/>
          <w:sz w:val="14"/>
        </w:rPr>
        <w:t>第三段注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3</w:t>
      </w:r>
      <w:r>
        <w:rPr>
          <w:rFonts w:ascii="宋体" w:eastAsia="宋体" w:hAnsi="宋体" w:cs="宋体"/>
          <w:color w:val="000000"/>
          <w:sz w:val="14"/>
        </w:rPr>
        <w:t>页注</w:t>
      </w:r>
      <w:r>
        <w:rPr>
          <w:rFonts w:ascii="宋体" w:eastAsia="宋体" w:hAnsi="宋体" w:cs="宋体"/>
          <w:color w:val="000000"/>
          <w:sz w:val="14"/>
        </w:rPr>
        <w:t>③)</w:t>
      </w:r>
    </w:p>
    <w:p w:rsidR="00540146" w:rsidRDefault="00004229">
      <w:pPr>
        <w:autoSpaceDE w:val="0"/>
        <w:autoSpaceDN w:val="0"/>
        <w:spacing w:before="180" w:line="240" w:lineRule="atLeast"/>
        <w:ind w:left="1380"/>
      </w:pPr>
      <w:r>
        <w:rPr>
          <w:rFonts w:ascii="宋体" w:eastAsia="宋体" w:hAnsi="宋体" w:cs="宋体"/>
          <w:color w:val="000000"/>
          <w:sz w:val="14"/>
        </w:rPr>
        <w:t>④</w:t>
      </w:r>
      <w:r>
        <w:rPr>
          <w:rFonts w:ascii="宋体" w:eastAsia="宋体" w:hAnsi="宋体" w:cs="宋体"/>
          <w:color w:val="000000"/>
          <w:sz w:val="14"/>
        </w:rPr>
        <w:t>见第一卷第二章</w:t>
      </w:r>
      <w:r>
        <w:rPr>
          <w:rFonts w:ascii="宋体" w:eastAsia="宋体" w:hAnsi="宋体" w:cs="宋体"/>
          <w:color w:val="000000"/>
          <w:sz w:val="14"/>
        </w:rPr>
        <w:t>§12,“</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63</w:t>
      </w:r>
      <w:r>
        <w:rPr>
          <w:rFonts w:ascii="宋体" w:eastAsia="宋体" w:hAnsi="宋体" w:cs="宋体"/>
          <w:color w:val="000000"/>
          <w:sz w:val="14"/>
        </w:rPr>
        <w:t>页注</w:t>
      </w:r>
      <w:r>
        <w:rPr>
          <w:rFonts w:ascii="宋体" w:eastAsia="宋体" w:hAnsi="宋体" w:cs="宋体"/>
          <w:color w:val="000000"/>
          <w:sz w:val="14"/>
        </w:rPr>
        <w:t>②)</w:t>
      </w:r>
      <w:r>
        <w:rPr>
          <w:rFonts w:ascii="宋体" w:eastAsia="宋体" w:hAnsi="宋体" w:cs="宋体"/>
          <w:color w:val="000000"/>
          <w:sz w:val="14"/>
        </w:rPr>
        <w:t>。</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320" w:line="240" w:lineRule="atLeast"/>
        <w:ind w:left="1240"/>
      </w:pPr>
      <w:r>
        <w:rPr>
          <w:rFonts w:ascii="宋体" w:eastAsia="宋体" w:hAnsi="宋体" w:cs="宋体"/>
          <w:color w:val="000000"/>
          <w:sz w:val="14"/>
        </w:rPr>
        <w:t>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第一卷</w:t>
      </w:r>
      <w:r>
        <w:rPr>
          <w:rFonts w:ascii="宋体" w:eastAsia="宋体" w:hAnsi="宋体" w:cs="宋体"/>
          <w:color w:val="000000"/>
          <w:sz w:val="14"/>
        </w:rPr>
        <w:t xml:space="preserve">   </w:t>
      </w:r>
      <w:r>
        <w:rPr>
          <w:rFonts w:ascii="宋体" w:eastAsia="宋体" w:hAnsi="宋体" w:cs="宋体"/>
          <w:color w:val="000000"/>
          <w:sz w:val="14"/>
        </w:rPr>
        <w:t>论天赋观念</w:t>
      </w:r>
    </w:p>
    <w:p w:rsidR="00540146" w:rsidRDefault="00004229">
      <w:pPr>
        <w:spacing w:before="120" w:line="80" w:lineRule="exact"/>
        <w:ind w:left="1140" w:right="136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980" w:right="1220" w:firstLine="20"/>
      </w:pPr>
      <w:r>
        <w:rPr>
          <w:rFonts w:ascii="宋体" w:eastAsia="宋体" w:hAnsi="宋体" w:cs="宋体"/>
          <w:color w:val="000000"/>
          <w:sz w:val="27"/>
        </w:rPr>
        <w:t>罗纳有过一位著名的语法学家或有学问的批评家是叫这个名字，他对意大利文艺的重建有过贡献。这个故事连同那挽诗可以在老斯加利杰的诗集中找到，在他儿子的信中也曾提到。它在</w:t>
      </w:r>
      <w:r>
        <w:rPr>
          <w:rFonts w:ascii="宋体" w:eastAsia="宋体" w:hAnsi="宋体" w:cs="宋体"/>
          <w:color w:val="000000"/>
          <w:sz w:val="27"/>
        </w:rPr>
        <w:t xml:space="preserve">«   </w:t>
      </w:r>
      <w:r>
        <w:rPr>
          <w:rFonts w:ascii="宋体" w:eastAsia="宋体" w:hAnsi="宋体" w:cs="宋体"/>
          <w:color w:val="000000"/>
          <w:sz w:val="27"/>
        </w:rPr>
        <w:t>斯加利杰言行录》</w:t>
      </w:r>
      <w:r>
        <w:rPr>
          <w:rFonts w:ascii="宋体" w:eastAsia="宋体" w:hAnsi="宋体" w:cs="宋体"/>
          <w:color w:val="000000"/>
          <w:sz w:val="27"/>
        </w:rPr>
        <w:t>①</w:t>
      </w:r>
      <w:r>
        <w:rPr>
          <w:rFonts w:ascii="宋体" w:eastAsia="宋体" w:hAnsi="宋体" w:cs="宋体"/>
          <w:color w:val="000000"/>
          <w:sz w:val="27"/>
        </w:rPr>
        <w:t>中也有记述，这是记录约瑟夫</w:t>
      </w:r>
      <w:r>
        <w:rPr>
          <w:rFonts w:ascii="宋体" w:eastAsia="宋体" w:hAnsi="宋体" w:cs="宋体"/>
          <w:color w:val="000000"/>
          <w:sz w:val="27"/>
        </w:rPr>
        <w:t>·</w:t>
      </w:r>
      <w:r>
        <w:rPr>
          <w:rFonts w:ascii="宋体" w:eastAsia="宋体" w:hAnsi="宋体" w:cs="宋体"/>
          <w:color w:val="000000"/>
          <w:sz w:val="27"/>
        </w:rPr>
        <w:t>斯加利杰的谈话的集</w:t>
      </w:r>
      <w:r>
        <w:rPr>
          <w:rFonts w:ascii="宋体" w:eastAsia="宋体" w:hAnsi="宋体" w:cs="宋体"/>
          <w:color w:val="000000"/>
          <w:sz w:val="27"/>
        </w:rPr>
        <w:t>子。情况很象是这样：尤利乌斯</w:t>
      </w:r>
      <w:r>
        <w:rPr>
          <w:rFonts w:ascii="宋体" w:eastAsia="宋体" w:hAnsi="宋体" w:cs="宋体"/>
          <w:color w:val="000000"/>
          <w:sz w:val="27"/>
        </w:rPr>
        <w:t>·</w:t>
      </w:r>
      <w:r>
        <w:rPr>
          <w:rFonts w:ascii="宋体" w:eastAsia="宋体" w:hAnsi="宋体" w:cs="宋体"/>
          <w:color w:val="000000"/>
          <w:sz w:val="27"/>
        </w:rPr>
        <w:t>斯加利杰曾经知道过布鲁诺鲁斯的一些事情，但他已不再记得了，而那个梦部分地是一种以前的观念的复活，虽然他可能并没有那种真正所谓的回忆，这是使我们知道我们已经有过这同样的观念的；至少我看不出有什么必然性迫使我们断定，当没有足够的迹象使我们记起曾有过一个知觉时，就不会遗留下这个知觉的任何痕迹。</w:t>
      </w:r>
    </w:p>
    <w:p w:rsidR="00540146" w:rsidRDefault="00004229">
      <w:pPr>
        <w:autoSpaceDE w:val="0"/>
        <w:autoSpaceDN w:val="0"/>
        <w:spacing w:before="20" w:line="491" w:lineRule="atLeast"/>
        <w:ind w:left="960" w:right="1240" w:firstLine="580"/>
      </w:pPr>
      <w:r>
        <w:rPr>
          <w:rFonts w:ascii="宋体" w:eastAsia="宋体" w:hAnsi="宋体" w:cs="宋体"/>
          <w:color w:val="000000"/>
          <w:sz w:val="27"/>
        </w:rPr>
        <w:t>§24.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〔我必须承认，您对我们为反对天赋真理所提出的那些困难，答复得是足够自然的。也许我们的作者，对您所主张的那种意义下的天赋真理也并不反对。因此我只想回头对您说一</w:t>
      </w:r>
      <w:r>
        <w:rPr>
          <w:rFonts w:ascii="宋体" w:eastAsia="宋体" w:hAnsi="宋体" w:cs="宋体"/>
          <w:color w:val="000000"/>
          <w:sz w:val="27"/>
        </w:rPr>
        <w:t>点，先生，〕我们是有某种理由怕认为有天赋真理的意见会被懒汉们用作借口，使人为自己免除了探索之劳，并给了那些学者和大师们一种方便来提出一种主张作为</w:t>
      </w:r>
      <w:r>
        <w:rPr>
          <w:rFonts w:ascii="宋体" w:eastAsia="宋体" w:hAnsi="宋体" w:cs="宋体"/>
          <w:color w:val="000000"/>
          <w:sz w:val="27"/>
        </w:rPr>
        <w:t>&lt;</w:t>
      </w:r>
      <w:r>
        <w:rPr>
          <w:rFonts w:ascii="宋体" w:eastAsia="宋体" w:hAnsi="宋体" w:cs="宋体"/>
          <w:color w:val="000000"/>
          <w:sz w:val="27"/>
        </w:rPr>
        <w:t>原则的</w:t>
      </w:r>
      <w:r>
        <w:rPr>
          <w:rFonts w:ascii="宋体" w:eastAsia="宋体" w:hAnsi="宋体" w:cs="宋体"/>
          <w:color w:val="000000"/>
          <w:sz w:val="27"/>
        </w:rPr>
        <w:t>&gt;</w:t>
      </w:r>
      <w:r>
        <w:rPr>
          <w:rFonts w:ascii="宋体" w:eastAsia="宋体" w:hAnsi="宋体" w:cs="宋体"/>
          <w:color w:val="000000"/>
          <w:sz w:val="27"/>
        </w:rPr>
        <w:t>原则，使那些原则不得被看作有疑问的。</w:t>
      </w:r>
    </w:p>
    <w:p w:rsidR="00540146" w:rsidRDefault="00004229">
      <w:pPr>
        <w:autoSpaceDE w:val="0"/>
        <w:autoSpaceDN w:val="0"/>
        <w:spacing w:line="500" w:lineRule="atLeast"/>
        <w:ind w:left="980" w:right="126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已经说过，如果您的朋友们的目的，是劝人要去寻求真理所能得到的证明，而不去区别它们是天赋的与否，这样我们的意见是完全一致的；而认为有天赋真理的意见，照我所采取的那种方式，是不应该使任何人转向而不去研究的，因为除了去寻求本能</w:t>
      </w:r>
    </w:p>
    <w:p w:rsidR="00540146" w:rsidRDefault="00004229">
      <w:pPr>
        <w:spacing w:before="360" w:line="80" w:lineRule="exact"/>
        <w:ind w:left="106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13" w:lineRule="atLeast"/>
        <w:ind w:left="980" w:right="1260" w:firstLine="440"/>
      </w:pPr>
      <w:r>
        <w:rPr>
          <w:rFonts w:ascii="宋体" w:eastAsia="宋体" w:hAnsi="宋体" w:cs="宋体"/>
          <w:color w:val="000000"/>
          <w:sz w:val="20"/>
        </w:rPr>
        <w:t>①Scaligerana</w:t>
      </w:r>
      <w:r>
        <w:rPr>
          <w:rFonts w:ascii="宋体" w:eastAsia="宋体" w:hAnsi="宋体" w:cs="宋体"/>
          <w:color w:val="000000"/>
          <w:sz w:val="20"/>
        </w:rPr>
        <w:t>，这是约瑟</w:t>
      </w:r>
      <w:r>
        <w:rPr>
          <w:rFonts w:ascii="宋体" w:eastAsia="宋体" w:hAnsi="宋体" w:cs="宋体"/>
          <w:color w:val="000000"/>
          <w:sz w:val="20"/>
        </w:rPr>
        <w:t>夫</w:t>
      </w:r>
      <w:r>
        <w:rPr>
          <w:rFonts w:ascii="宋体" w:eastAsia="宋体" w:hAnsi="宋体" w:cs="宋体"/>
          <w:color w:val="000000"/>
          <w:sz w:val="20"/>
        </w:rPr>
        <w:t>·</w:t>
      </w:r>
      <w:r>
        <w:rPr>
          <w:rFonts w:ascii="宋体" w:eastAsia="宋体" w:hAnsi="宋体" w:cs="宋体"/>
          <w:color w:val="000000"/>
          <w:sz w:val="20"/>
        </w:rPr>
        <w:t>斯加利杰的朋友和学生记录和他的谈话的两个集子，第一集是他的朋友维尔吐尼安</w:t>
      </w:r>
      <w:r>
        <w:rPr>
          <w:rFonts w:ascii="宋体" w:eastAsia="宋体" w:hAnsi="宋体" w:cs="宋体"/>
          <w:color w:val="000000"/>
          <w:sz w:val="20"/>
        </w:rPr>
        <w:t>(François Vertunien)</w:t>
      </w:r>
      <w:r>
        <w:rPr>
          <w:rFonts w:ascii="宋体" w:eastAsia="宋体" w:hAnsi="宋体" w:cs="宋体"/>
          <w:color w:val="000000"/>
          <w:sz w:val="20"/>
        </w:rPr>
        <w:t>用拉丁文记录的，第二集是他的两个学生伐桑</w:t>
      </w:r>
      <w:r>
        <w:rPr>
          <w:rFonts w:ascii="宋体" w:eastAsia="宋体" w:hAnsi="宋体" w:cs="宋体"/>
          <w:color w:val="000000"/>
          <w:sz w:val="20"/>
        </w:rPr>
        <w:t>(Vassan)</w:t>
      </w:r>
      <w:r>
        <w:rPr>
          <w:rFonts w:ascii="宋体" w:eastAsia="宋体" w:hAnsi="宋体" w:cs="宋体"/>
          <w:color w:val="000000"/>
          <w:sz w:val="20"/>
        </w:rPr>
        <w:t>的用拉丁文和法文追记的。</w:t>
      </w:r>
      <w:r>
        <w:br w:type="page"/>
      </w:r>
    </w:p>
    <w:p w:rsidR="00540146" w:rsidRDefault="00004229">
      <w:pPr>
        <w:autoSpaceDE w:val="0"/>
        <w:autoSpaceDN w:val="0"/>
        <w:spacing w:before="880" w:line="280" w:lineRule="atLeast"/>
        <w:ind w:left="234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关于思辨和实践的两种天赋原则的其它一些考虑</w:t>
      </w:r>
      <w:r>
        <w:rPr>
          <w:rFonts w:ascii="宋体" w:eastAsia="宋体" w:hAnsi="宋体" w:cs="宋体"/>
          <w:sz w:val="24"/>
        </w:rPr>
        <w:t xml:space="preserve">                         </w:t>
      </w:r>
      <w:r>
        <w:rPr>
          <w:rFonts w:ascii="宋体" w:eastAsia="宋体" w:hAnsi="宋体" w:cs="宋体"/>
          <w:color w:val="000000"/>
          <w:sz w:val="14"/>
        </w:rPr>
        <w:t>79</w:t>
      </w:r>
    </w:p>
    <w:p w:rsidR="00540146" w:rsidRDefault="00004229">
      <w:pPr>
        <w:spacing w:before="140" w:line="100" w:lineRule="exact"/>
        <w:ind w:left="11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980" w:right="780"/>
      </w:pPr>
      <w:r>
        <w:rPr>
          <w:rFonts w:ascii="宋体" w:eastAsia="宋体" w:hAnsi="宋体" w:cs="宋体"/>
          <w:color w:val="000000"/>
          <w:sz w:val="29"/>
        </w:rPr>
        <w:t>的理由是很好的以外，我的一条大原则就是甚至对那些公理也要</w:t>
      </w:r>
      <w:r>
        <w:rPr>
          <w:rFonts w:ascii="宋体" w:eastAsia="宋体" w:hAnsi="宋体" w:cs="宋体"/>
          <w:color w:val="000000"/>
          <w:sz w:val="29"/>
        </w:rPr>
        <w:t>去探求加以证明才好，我还记得在巴黎时，已故的罗伯伐尔先生</w:t>
      </w:r>
      <w:r>
        <w:rPr>
          <w:rFonts w:ascii="宋体" w:eastAsia="宋体" w:hAnsi="宋体" w:cs="宋体"/>
          <w:color w:val="000000"/>
          <w:sz w:val="29"/>
        </w:rPr>
        <w:t>①</w:t>
      </w:r>
      <w:r>
        <w:rPr>
          <w:rFonts w:ascii="宋体" w:eastAsia="宋体" w:hAnsi="宋体" w:cs="宋体"/>
          <w:color w:val="000000"/>
          <w:sz w:val="29"/>
        </w:rPr>
        <w:t>那时已经老了，因为他想效法阿波罗纽</w:t>
      </w:r>
      <w:r>
        <w:rPr>
          <w:rFonts w:ascii="宋体" w:eastAsia="宋体" w:hAnsi="宋体" w:cs="宋体"/>
          <w:color w:val="000000"/>
          <w:sz w:val="29"/>
        </w:rPr>
        <w:t>②</w:t>
      </w:r>
      <w:r>
        <w:rPr>
          <w:rFonts w:ascii="宋体" w:eastAsia="宋体" w:hAnsi="宋体" w:cs="宋体"/>
          <w:color w:val="000000"/>
          <w:sz w:val="29"/>
        </w:rPr>
        <w:t>和普罗克洛</w:t>
      </w:r>
      <w:r>
        <w:rPr>
          <w:rFonts w:ascii="宋体" w:eastAsia="宋体" w:hAnsi="宋体" w:cs="宋体"/>
          <w:color w:val="000000"/>
          <w:sz w:val="29"/>
        </w:rPr>
        <w:t>③</w:t>
      </w:r>
      <w:r>
        <w:rPr>
          <w:rFonts w:ascii="宋体" w:eastAsia="宋体" w:hAnsi="宋体" w:cs="宋体"/>
          <w:color w:val="000000"/>
          <w:sz w:val="29"/>
        </w:rPr>
        <w:t>的榜样来对欧几里德的那些公理作出证明而受到人的嘲笑，我还指出他这种探索的用处。至于有些人说，跟那否认原则的人是不必争论的，他们的这条原则，除非对于那些既不会受到怀疑也不会得到证明的原则是完全不适用的。诚然，为了避免引起丑事和混乱，对于公开的辩论和某些其他的演说，可以订立一些规则，以便禁止对某些已确立的真理提出争议。但这毋宁是治安机关的事而不是哲学的事了。</w:t>
      </w:r>
      <w:r>
        <w:rPr>
          <w:rFonts w:ascii="宋体" w:eastAsia="宋体" w:hAnsi="宋体" w:cs="宋体"/>
          <w:color w:val="000000"/>
          <w:sz w:val="29"/>
        </w:rPr>
        <w:t>]</w:t>
      </w:r>
    </w:p>
    <w:p w:rsidR="00540146" w:rsidRDefault="00004229">
      <w:pPr>
        <w:spacing w:before="5240" w:line="80" w:lineRule="exact"/>
        <w:ind w:left="1100" w:right="6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060" w:right="780" w:firstLine="440"/>
      </w:pPr>
      <w:r>
        <w:rPr>
          <w:rFonts w:ascii="宋体" w:eastAsia="宋体" w:hAnsi="宋体" w:cs="宋体"/>
          <w:color w:val="000000"/>
          <w:sz w:val="16"/>
        </w:rPr>
        <w:t>①Gilles Personne de Roberval,1602-1675,</w:t>
      </w:r>
      <w:r>
        <w:rPr>
          <w:rFonts w:ascii="宋体" w:eastAsia="宋体" w:hAnsi="宋体" w:cs="宋体"/>
          <w:color w:val="000000"/>
          <w:sz w:val="16"/>
        </w:rPr>
        <w:t>法国的几何学家</w:t>
      </w:r>
      <w:r>
        <w:rPr>
          <w:rFonts w:ascii="宋体" w:eastAsia="宋体" w:hAnsi="宋体" w:cs="宋体"/>
          <w:color w:val="000000"/>
          <w:sz w:val="16"/>
        </w:rPr>
        <w:t>,</w:t>
      </w:r>
      <w:r>
        <w:rPr>
          <w:rFonts w:ascii="宋体" w:eastAsia="宋体" w:hAnsi="宋体" w:cs="宋体"/>
          <w:color w:val="000000"/>
          <w:sz w:val="16"/>
        </w:rPr>
        <w:t>曾任法兰西王家学院数学教授多年。</w:t>
      </w:r>
    </w:p>
    <w:p w:rsidR="00540146" w:rsidRDefault="00004229">
      <w:pPr>
        <w:autoSpaceDE w:val="0"/>
        <w:autoSpaceDN w:val="0"/>
        <w:spacing w:before="20" w:line="340" w:lineRule="atLeast"/>
        <w:ind w:left="1060" w:right="760" w:firstLine="440"/>
      </w:pPr>
      <w:r>
        <w:rPr>
          <w:rFonts w:ascii="宋体" w:eastAsia="宋体" w:hAnsi="宋体" w:cs="宋体"/>
          <w:color w:val="000000"/>
          <w:sz w:val="22"/>
        </w:rPr>
        <w:t>②Apollonius de Perge,</w:t>
      </w:r>
      <w:r>
        <w:rPr>
          <w:rFonts w:ascii="宋体" w:eastAsia="宋体" w:hAnsi="宋体" w:cs="宋体"/>
          <w:color w:val="000000"/>
          <w:sz w:val="22"/>
        </w:rPr>
        <w:t>公元前三世纪希腊最值得注意的几何学家之一</w:t>
      </w:r>
      <w:r>
        <w:rPr>
          <w:rFonts w:ascii="宋体" w:eastAsia="宋体" w:hAnsi="宋体" w:cs="宋体"/>
          <w:color w:val="000000"/>
          <w:sz w:val="22"/>
        </w:rPr>
        <w:t>,</w:t>
      </w:r>
      <w:r>
        <w:rPr>
          <w:rFonts w:ascii="宋体" w:eastAsia="宋体" w:hAnsi="宋体" w:cs="宋体"/>
          <w:color w:val="000000"/>
          <w:sz w:val="22"/>
        </w:rPr>
        <w:t>特别以研究圆锥曲线问题著名，他所用的方法很近似解析几何。</w:t>
      </w:r>
    </w:p>
    <w:p w:rsidR="00540146" w:rsidRDefault="00004229">
      <w:pPr>
        <w:autoSpaceDE w:val="0"/>
        <w:autoSpaceDN w:val="0"/>
        <w:spacing w:line="340" w:lineRule="atLeast"/>
        <w:ind w:left="1060" w:right="780" w:firstLine="440"/>
      </w:pPr>
      <w:r>
        <w:rPr>
          <w:rFonts w:ascii="宋体" w:eastAsia="宋体" w:hAnsi="宋体" w:cs="宋体"/>
          <w:color w:val="000000"/>
        </w:rPr>
        <w:t>③Proclus Diadochus,410--485,</w:t>
      </w:r>
      <w:r>
        <w:rPr>
          <w:rFonts w:ascii="宋体" w:eastAsia="宋体" w:hAnsi="宋体" w:cs="宋体"/>
          <w:color w:val="000000"/>
        </w:rPr>
        <w:t>亚力山大里亚的新柏拉图派哲学家和数学家</w:t>
      </w:r>
      <w:r>
        <w:rPr>
          <w:rFonts w:ascii="宋体" w:eastAsia="宋体" w:hAnsi="宋体" w:cs="宋体"/>
          <w:color w:val="000000"/>
        </w:rPr>
        <w:t>,</w:t>
      </w:r>
      <w:r>
        <w:rPr>
          <w:rFonts w:ascii="宋体" w:eastAsia="宋体" w:hAnsi="宋体" w:cs="宋体"/>
          <w:color w:val="000000"/>
        </w:rPr>
        <w:t>以注释柏拉图的对话，特别是《蒂迈欧》篇著名。</w:t>
      </w:r>
      <w:r>
        <w:br w:type="page"/>
      </w:r>
    </w:p>
    <w:p w:rsidR="00540146" w:rsidRDefault="00004229">
      <w:pPr>
        <w:spacing w:line="80" w:lineRule="exact"/>
        <w:ind w:right="498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00" w:lineRule="atLeast"/>
        <w:ind w:left="1240"/>
      </w:pPr>
      <w:r>
        <w:rPr>
          <w:rFonts w:ascii="宋体" w:eastAsia="宋体" w:hAnsi="宋体" w:cs="宋体"/>
          <w:color w:val="000000"/>
          <w:sz w:val="12"/>
        </w:rPr>
        <w:t>80</w:t>
      </w:r>
    </w:p>
    <w:p w:rsidR="00540146" w:rsidRDefault="00004229">
      <w:pPr>
        <w:spacing w:before="160" w:line="80" w:lineRule="exact"/>
        <w:ind w:left="1080" w:right="1300"/>
        <w:textAlignment w:val="bottom"/>
      </w:pPr>
      <w:r>
        <w:rPr>
          <w:rFonts w:ascii="宋体" w:eastAsia="宋体" w:hAnsi="宋体" w:cs="宋体"/>
          <w:sz w:val="24"/>
          <w:u w:val="single"/>
        </w:rPr>
        <w:t xml:space="preserve">                                                                  </w:t>
      </w:r>
    </w:p>
    <w:p w:rsidR="00540146" w:rsidRDefault="00004229">
      <w:pPr>
        <w:autoSpaceDE w:val="0"/>
        <w:autoSpaceDN w:val="0"/>
        <w:spacing w:before="1280" w:line="460" w:lineRule="atLeast"/>
        <w:ind w:left="3480"/>
      </w:pPr>
      <w:r>
        <w:rPr>
          <w:rFonts w:ascii="宋体" w:eastAsia="宋体" w:hAnsi="宋体" w:cs="宋体"/>
          <w:color w:val="000000"/>
          <w:sz w:val="28"/>
        </w:rPr>
        <w:t>第二卷</w:t>
      </w:r>
      <w:r>
        <w:rPr>
          <w:rFonts w:ascii="宋体" w:eastAsia="宋体" w:hAnsi="宋体" w:cs="宋体"/>
          <w:color w:val="000000"/>
          <w:sz w:val="28"/>
        </w:rPr>
        <w:t xml:space="preserve">    </w:t>
      </w:r>
      <w:r>
        <w:rPr>
          <w:rFonts w:ascii="宋体" w:eastAsia="宋体" w:hAnsi="宋体" w:cs="宋体"/>
          <w:color w:val="000000"/>
          <w:sz w:val="28"/>
        </w:rPr>
        <w:t>论观念</w:t>
      </w:r>
    </w:p>
    <w:p w:rsidR="00540146" w:rsidRDefault="00004229">
      <w:pPr>
        <w:autoSpaceDE w:val="0"/>
        <w:autoSpaceDN w:val="0"/>
        <w:spacing w:before="620" w:line="360" w:lineRule="atLeast"/>
        <w:ind w:left="2260"/>
      </w:pPr>
      <w:r>
        <w:rPr>
          <w:rFonts w:ascii="宋体" w:eastAsia="宋体" w:hAnsi="宋体" w:cs="宋体"/>
          <w:color w:val="000000"/>
          <w:sz w:val="28"/>
        </w:rPr>
        <w:t>第一章</w:t>
      </w:r>
      <w:r>
        <w:rPr>
          <w:rFonts w:ascii="宋体" w:eastAsia="宋体" w:hAnsi="宋体" w:cs="宋体"/>
          <w:color w:val="000000"/>
          <w:sz w:val="28"/>
        </w:rPr>
        <w:t xml:space="preserve">   </w:t>
      </w:r>
      <w:r>
        <w:rPr>
          <w:rFonts w:ascii="宋体" w:eastAsia="宋体" w:hAnsi="宋体" w:cs="宋体"/>
          <w:color w:val="000000"/>
          <w:sz w:val="28"/>
        </w:rPr>
        <w:t>通论观念并顺带考察人的</w:t>
      </w:r>
    </w:p>
    <w:p w:rsidR="00540146" w:rsidRDefault="00004229">
      <w:pPr>
        <w:autoSpaceDE w:val="0"/>
        <w:autoSpaceDN w:val="0"/>
        <w:spacing w:before="220" w:line="380" w:lineRule="atLeast"/>
        <w:ind w:left="3360"/>
      </w:pPr>
      <w:r>
        <w:rPr>
          <w:rFonts w:ascii="宋体" w:eastAsia="宋体" w:hAnsi="宋体" w:cs="宋体"/>
          <w:color w:val="000000"/>
          <w:sz w:val="24"/>
        </w:rPr>
        <w:t>心灵是否永远在思想</w:t>
      </w:r>
    </w:p>
    <w:p w:rsidR="00540146" w:rsidRDefault="00004229">
      <w:pPr>
        <w:autoSpaceDE w:val="0"/>
        <w:autoSpaceDN w:val="0"/>
        <w:spacing w:before="320" w:line="480" w:lineRule="atLeast"/>
        <w:ind w:left="1020" w:right="1200" w:firstLine="58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在考察了观念是否天赋的问题以后，让我们来考察观念的本性和它们的区别。观念是思想的对象，这难道不是真的吗</w:t>
      </w:r>
      <w:r>
        <w:rPr>
          <w:rFonts w:ascii="宋体" w:eastAsia="宋体" w:hAnsi="宋体" w:cs="宋体"/>
          <w:color w:val="000000"/>
          <w:sz w:val="28"/>
        </w:rPr>
        <w:t>?</w:t>
      </w:r>
    </w:p>
    <w:p w:rsidR="00540146" w:rsidRDefault="00004229">
      <w:pPr>
        <w:autoSpaceDE w:val="0"/>
        <w:autoSpaceDN w:val="0"/>
        <w:spacing w:before="20" w:line="484" w:lineRule="atLeast"/>
        <w:ind w:left="1020" w:right="12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〔我承认这一点，只要您加上一点，说这是一种内在的直接的对象，并且这对象是事物的本性或性质的表现。如果观念是思想的形式，那么它将是和与之相应的现实的思想同时产生和停</w:t>
      </w:r>
      <w:r>
        <w:rPr>
          <w:rFonts w:ascii="宋体" w:eastAsia="宋体" w:hAnsi="宋体" w:cs="宋体"/>
          <w:color w:val="000000"/>
          <w:sz w:val="28"/>
        </w:rPr>
        <w:t>止的；而如果它是思想的对象，那么它就会在思想之前和之后都可能存在。外在的可感觉的对象只是间接的，因为它们不能直接地作用于灵魂</w:t>
      </w:r>
      <w:r>
        <w:rPr>
          <w:rFonts w:ascii="宋体" w:eastAsia="宋体" w:hAnsi="宋体" w:cs="宋体"/>
          <w:color w:val="000000"/>
          <w:sz w:val="28"/>
        </w:rPr>
        <w:t>①</w:t>
      </w:r>
      <w:r>
        <w:rPr>
          <w:rFonts w:ascii="宋体" w:eastAsia="宋体" w:hAnsi="宋体" w:cs="宋体"/>
          <w:color w:val="000000"/>
          <w:sz w:val="28"/>
        </w:rPr>
        <w:t>。只有上帝是外在的直接对象。我们可以说灵魂本身是它自己的直接的内在对象；但这只是就它包含着观念或相应于事物的东西这个范围内来说的。因为灵魂是一个小宇宙，在其中的清楚的观念是上帝的一种表象，而那些混乱的观念是宇宙的一种表象。</w:t>
      </w:r>
      <w:r>
        <w:rPr>
          <w:rFonts w:ascii="宋体" w:eastAsia="宋体" w:hAnsi="宋体" w:cs="宋体"/>
          <w:color w:val="000000"/>
          <w:sz w:val="28"/>
        </w:rPr>
        <w:t>)</w:t>
      </w:r>
    </w:p>
    <w:p w:rsidR="00540146" w:rsidRDefault="00004229">
      <w:pPr>
        <w:autoSpaceDE w:val="0"/>
        <w:autoSpaceDN w:val="0"/>
        <w:spacing w:before="20" w:line="490" w:lineRule="atLeast"/>
        <w:ind w:left="1060" w:right="1200" w:firstLine="540"/>
      </w:pPr>
      <w:r>
        <w:rPr>
          <w:rFonts w:ascii="宋体" w:eastAsia="宋体" w:hAnsi="宋体" w:cs="宋体"/>
          <w:color w:val="000000"/>
          <w:sz w:val="28"/>
        </w:rPr>
        <w:t>§2.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我们那些假定灵魂在开始时是一块白板，空无一切</w:t>
      </w:r>
      <w:r>
        <w:rPr>
          <w:rFonts w:ascii="宋体" w:eastAsia="宋体" w:hAnsi="宋体" w:cs="宋体"/>
          <w:color w:val="000000"/>
          <w:sz w:val="28"/>
          <w:u w:val="single"/>
        </w:rPr>
        <w:t xml:space="preserve">           </w:t>
      </w:r>
    </w:p>
    <w:p w:rsidR="00540146" w:rsidRDefault="00004229">
      <w:pPr>
        <w:autoSpaceDE w:val="0"/>
        <w:autoSpaceDN w:val="0"/>
        <w:spacing w:line="410" w:lineRule="atLeast"/>
        <w:ind w:left="1040" w:right="1200" w:firstLine="440"/>
      </w:pPr>
      <w:r>
        <w:rPr>
          <w:rFonts w:ascii="宋体" w:eastAsia="宋体" w:hAnsi="宋体" w:cs="宋体"/>
          <w:color w:val="000000"/>
          <w:sz w:val="22"/>
        </w:rPr>
        <w:t>①</w:t>
      </w:r>
      <w:r>
        <w:rPr>
          <w:rFonts w:ascii="宋体" w:eastAsia="宋体" w:hAnsi="宋体" w:cs="宋体"/>
          <w:color w:val="000000"/>
          <w:sz w:val="22"/>
        </w:rPr>
        <w:t>可参阅本书第四卷第九章和第十一章。本书英译者注中认为这里所提出的直接知识和间</w:t>
      </w:r>
      <w:r>
        <w:rPr>
          <w:rFonts w:ascii="宋体" w:eastAsia="宋体" w:hAnsi="宋体" w:cs="宋体"/>
          <w:color w:val="000000"/>
          <w:sz w:val="22"/>
        </w:rPr>
        <w:t>接知识的对立，相当于康德所讲的先天知识和后天知识的区别。</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20" w:lineRule="atLeast"/>
        <w:ind w:left="2520"/>
      </w:pPr>
      <w:r>
        <w:rPr>
          <w:rFonts w:ascii="宋体" w:eastAsia="宋体" w:hAnsi="宋体" w:cs="宋体"/>
          <w:color w:val="000000"/>
          <w:sz w:val="14"/>
        </w:rPr>
        <w:t>第一章</w:t>
      </w:r>
      <w:r>
        <w:rPr>
          <w:rFonts w:ascii="宋体" w:eastAsia="宋体" w:hAnsi="宋体" w:cs="宋体"/>
          <w:color w:val="000000"/>
          <w:sz w:val="14"/>
        </w:rPr>
        <w:t xml:space="preserve">   </w:t>
      </w:r>
      <w:r>
        <w:rPr>
          <w:rFonts w:ascii="宋体" w:eastAsia="宋体" w:hAnsi="宋体" w:cs="宋体"/>
          <w:color w:val="000000"/>
          <w:sz w:val="14"/>
        </w:rPr>
        <w:t>通论观念并顺带考察人的心灵是否永远在思想</w:t>
      </w:r>
      <w:r>
        <w:rPr>
          <w:rFonts w:ascii="宋体" w:eastAsia="宋体" w:hAnsi="宋体" w:cs="宋体"/>
          <w:sz w:val="24"/>
        </w:rPr>
        <w:t xml:space="preserve">                    </w:t>
      </w:r>
      <w:r>
        <w:rPr>
          <w:rFonts w:ascii="宋体" w:eastAsia="宋体" w:hAnsi="宋体" w:cs="宋体"/>
          <w:color w:val="000000"/>
          <w:sz w:val="14"/>
        </w:rPr>
        <w:t>81</w:t>
      </w:r>
    </w:p>
    <w:p w:rsidR="00540146" w:rsidRDefault="00004229">
      <w:pPr>
        <w:spacing w:before="120" w:line="80" w:lineRule="exact"/>
        <w:ind w:left="1300" w:right="1560"/>
        <w:textAlignment w:val="bottom"/>
      </w:pPr>
      <w:r>
        <w:rPr>
          <w:rFonts w:ascii="宋体" w:eastAsia="宋体" w:hAnsi="宋体" w:cs="宋体"/>
          <w:sz w:val="24"/>
          <w:u w:val="single"/>
        </w:rPr>
        <w:t xml:space="preserve">                                                              </w:t>
      </w:r>
    </w:p>
    <w:p w:rsidR="00540146" w:rsidRDefault="00004229">
      <w:pPr>
        <w:autoSpaceDE w:val="0"/>
        <w:autoSpaceDN w:val="0"/>
        <w:spacing w:before="20" w:line="440" w:lineRule="atLeast"/>
        <w:ind w:left="1200" w:right="1420"/>
      </w:pPr>
      <w:r>
        <w:rPr>
          <w:rFonts w:ascii="宋体" w:eastAsia="宋体" w:hAnsi="宋体" w:cs="宋体"/>
          <w:color w:val="000000"/>
          <w:sz w:val="26"/>
        </w:rPr>
        <w:t>字迹且无任何概念的先生们，要问它是怎么接受观念以及</w:t>
      </w:r>
      <w:r>
        <w:rPr>
          <w:rFonts w:ascii="宋体" w:eastAsia="宋体" w:hAnsi="宋体" w:cs="宋体"/>
          <w:color w:val="000000"/>
          <w:sz w:val="26"/>
        </w:rPr>
        <w:t>用什么办法获得这么丰富的大量观念的</w:t>
      </w:r>
      <w:r>
        <w:rPr>
          <w:rFonts w:ascii="宋体" w:eastAsia="宋体" w:hAnsi="宋体" w:cs="宋体"/>
          <w:color w:val="000000"/>
          <w:sz w:val="26"/>
        </w:rPr>
        <w:t>?</w:t>
      </w:r>
      <w:r>
        <w:rPr>
          <w:rFonts w:ascii="宋体" w:eastAsia="宋体" w:hAnsi="宋体" w:cs="宋体"/>
          <w:color w:val="000000"/>
          <w:sz w:val="26"/>
        </w:rPr>
        <w:t>他们对此用一个词来回答：来自经验。</w:t>
      </w:r>
    </w:p>
    <w:p w:rsidR="00540146" w:rsidRDefault="00004229">
      <w:pPr>
        <w:autoSpaceDE w:val="0"/>
        <w:autoSpaceDN w:val="0"/>
        <w:spacing w:before="20" w:line="460" w:lineRule="atLeast"/>
        <w:ind w:left="1200" w:right="138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人们谈论得这么多的这个白板，在我看来只是一种虚构，是自然所不容许的，是建立在哲学家们那些不完全的概念的基础上的，就象虚空、原子和静止，或者是绝对的静止，或者是一个整体的两个部分之间的相对的静止，或者象那种人们所设想的没有任何形式的原始物质那样。不包含任何花样变化的齐一的事物，从来就只是一些抽象，就象时间、空间，以及其它一些纯数学上的东西那样。没有什么物体，它的各部分是静止的，也决无一个实体</w:t>
      </w:r>
      <w:r>
        <w:rPr>
          <w:rFonts w:ascii="宋体" w:eastAsia="宋体" w:hAnsi="宋体" w:cs="宋体"/>
          <w:color w:val="000000"/>
          <w:sz w:val="26"/>
        </w:rPr>
        <w:t>是没有什么可以和其他一切相区别的。人类的灵魂不仅和别的灵魂有区别，它们自己彼此之间也是有差别的，虽然这种差别不是属于那种所谓种差的性质。而按照我认为我们所具有的证明，每一实体性的东西，不论它是灵魂或身体，都有它和其它每一个实体性东西的本当有的关系；而这一个和那一个之间应该永远是以内在固有的名称相区别的。且不说这样谈论白板的那些人，把概念都从它去掉之后，就说不上还给它留下什么了，就象那些经院哲学家什么也没给他们的原始物质留下一样。也许人家会回答我说，哲学家们提出的这个白板，是想说灵魂自然地原本只有一些赤裸裸的</w:t>
      </w:r>
      <w:r>
        <w:rPr>
          <w:rFonts w:ascii="宋体" w:eastAsia="宋体" w:hAnsi="宋体" w:cs="宋体"/>
          <w:color w:val="000000"/>
          <w:sz w:val="26"/>
        </w:rPr>
        <w:t>功能。但没有任何现实活动的功能，一句话就是经院哲学家中所讲的那种纯粹的潜能，也只是一些虚构，是自然所不知道的，只是人们由抽象得来的。因为世界上哪里去找一种功能，只是把自己关闭在潜能之中而不作任何现实活动的呢</w:t>
      </w:r>
      <w:r>
        <w:rPr>
          <w:rFonts w:ascii="宋体" w:eastAsia="宋体" w:hAnsi="宋体" w:cs="宋体"/>
          <w:color w:val="000000"/>
          <w:sz w:val="26"/>
        </w:rPr>
        <w:t>?</w:t>
      </w:r>
      <w:r>
        <w:rPr>
          <w:rFonts w:ascii="宋体" w:eastAsia="宋体" w:hAnsi="宋体" w:cs="宋体"/>
          <w:color w:val="000000"/>
          <w:sz w:val="26"/>
        </w:rPr>
        <w:t>永远有一种要活动的特殊禀性，并且毋宁是要这一个活动而不要另一个活动的。而</w:t>
      </w:r>
      <w:r>
        <w:br w:type="page"/>
      </w:r>
    </w:p>
    <w:p w:rsidR="00540146" w:rsidRDefault="00004229">
      <w:pPr>
        <w:autoSpaceDE w:val="0"/>
        <w:autoSpaceDN w:val="0"/>
        <w:spacing w:before="960" w:line="260" w:lineRule="atLeast"/>
        <w:ind w:left="920"/>
      </w:pPr>
      <w:r>
        <w:rPr>
          <w:rFonts w:ascii="宋体" w:eastAsia="宋体" w:hAnsi="宋体" w:cs="宋体"/>
          <w:color w:val="000000"/>
          <w:sz w:val="16"/>
        </w:rPr>
        <w:lastRenderedPageBreak/>
        <w:t>82</w:t>
      </w:r>
      <w:r>
        <w:rPr>
          <w:rFonts w:ascii="宋体" w:eastAsia="宋体" w:hAnsi="宋体" w:cs="宋体"/>
          <w:sz w:val="24"/>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84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5" w:lineRule="atLeast"/>
        <w:ind w:left="660" w:right="1060" w:firstLine="20"/>
      </w:pPr>
      <w:r>
        <w:rPr>
          <w:rFonts w:ascii="宋体" w:eastAsia="宋体" w:hAnsi="宋体" w:cs="宋体"/>
          <w:color w:val="000000"/>
          <w:sz w:val="28"/>
        </w:rPr>
        <w:t>除了禀性之外，还有要活动的倾向，并且每一主体都永远同时具有无数这种倾向的；而这些倾向又决不会没有某种效果。我承认，要使灵魂被决定作这样或那样的思想，以及要使它注意到在我们心中的那些观念，经验是必需的；但经验和感觉用什么办法才能给与观念呢</w:t>
      </w:r>
      <w:r>
        <w:rPr>
          <w:rFonts w:ascii="宋体" w:eastAsia="宋体" w:hAnsi="宋体" w:cs="宋体"/>
          <w:color w:val="000000"/>
          <w:sz w:val="28"/>
        </w:rPr>
        <w:t>?</w:t>
      </w:r>
      <w:r>
        <w:rPr>
          <w:rFonts w:ascii="宋体" w:eastAsia="宋体" w:hAnsi="宋体" w:cs="宋体"/>
          <w:color w:val="000000"/>
          <w:sz w:val="28"/>
        </w:rPr>
        <w:t>灵魂有窗户吗</w:t>
      </w:r>
      <w:r>
        <w:rPr>
          <w:rFonts w:ascii="宋体" w:eastAsia="宋体" w:hAnsi="宋体" w:cs="宋体"/>
          <w:color w:val="000000"/>
          <w:sz w:val="28"/>
        </w:rPr>
        <w:t>?</w:t>
      </w:r>
      <w:r>
        <w:rPr>
          <w:rFonts w:ascii="宋体" w:eastAsia="宋体" w:hAnsi="宋体" w:cs="宋体"/>
          <w:color w:val="000000"/>
          <w:sz w:val="28"/>
        </w:rPr>
        <w:t>它们是象一些小木板吗</w:t>
      </w:r>
      <w:r>
        <w:rPr>
          <w:rFonts w:ascii="宋体" w:eastAsia="宋体" w:hAnsi="宋体" w:cs="宋体"/>
          <w:color w:val="000000"/>
          <w:sz w:val="28"/>
        </w:rPr>
        <w:t>?</w:t>
      </w:r>
      <w:r>
        <w:rPr>
          <w:rFonts w:ascii="宋体" w:eastAsia="宋体" w:hAnsi="宋体" w:cs="宋体"/>
          <w:color w:val="000000"/>
          <w:sz w:val="28"/>
        </w:rPr>
        <w:t>是象蜡块吗</w:t>
      </w:r>
      <w:r>
        <w:rPr>
          <w:rFonts w:ascii="宋体" w:eastAsia="宋体" w:hAnsi="宋体" w:cs="宋体"/>
          <w:color w:val="000000"/>
          <w:sz w:val="28"/>
        </w:rPr>
        <w:t>?</w:t>
      </w:r>
      <w:r>
        <w:rPr>
          <w:rFonts w:ascii="宋体" w:eastAsia="宋体" w:hAnsi="宋体" w:cs="宋体"/>
          <w:color w:val="000000"/>
          <w:sz w:val="28"/>
        </w:rPr>
        <w:t>很显然，凡是对灵魂这样想法的人，骨子里都是把灵魂作为有形体的东西。人们将会提出哲学家们所接受的这条公理来反对我，这就是：凡是在灵魂中的，没有不是来自感觉的。但灵魂本身和它的那些情性应该除外。</w:t>
      </w:r>
      <w:r>
        <w:rPr>
          <w:rFonts w:ascii="宋体" w:eastAsia="宋体" w:hAnsi="宋体" w:cs="宋体"/>
          <w:color w:val="000000"/>
          <w:sz w:val="28"/>
        </w:rPr>
        <w:t>Nihil est in intel</w:t>
      </w:r>
      <w:r>
        <w:rPr>
          <w:rFonts w:ascii="宋体" w:eastAsia="宋体" w:hAnsi="宋体" w:cs="宋体"/>
          <w:color w:val="000000"/>
          <w:sz w:val="28"/>
        </w:rPr>
        <w:t>lectu, quod non fuerit in sensu,excipe: nisi ipse intellectus.①</w:t>
      </w:r>
      <w:r>
        <w:rPr>
          <w:rFonts w:ascii="宋体" w:eastAsia="宋体" w:hAnsi="宋体" w:cs="宋体"/>
          <w:color w:val="000000"/>
          <w:sz w:val="28"/>
        </w:rPr>
        <w:t>而灵魂中包含着</w:t>
      </w:r>
      <w:r>
        <w:rPr>
          <w:rFonts w:ascii="宋体" w:eastAsia="宋体" w:hAnsi="宋体" w:cs="宋体"/>
          <w:color w:val="000000"/>
          <w:sz w:val="28"/>
        </w:rPr>
        <w:t>:</w:t>
      </w:r>
      <w:r>
        <w:rPr>
          <w:rFonts w:ascii="宋体" w:eastAsia="宋体" w:hAnsi="宋体" w:cs="宋体"/>
          <w:color w:val="000000"/>
          <w:sz w:val="28"/>
        </w:rPr>
        <w:t>是、实体、一、同、原因、知觉、推理，以及大量其它概念，是感觉所不能给与的。这一点和您那位《理智论》的作者是相当一致的，有一大部分观念他是从心灵对它自己本性的反省中去寻找的。</w:t>
      </w:r>
    </w:p>
    <w:p w:rsidR="00540146" w:rsidRDefault="00004229">
      <w:pPr>
        <w:autoSpaceDE w:val="0"/>
        <w:autoSpaceDN w:val="0"/>
        <w:spacing w:before="20" w:line="520" w:lineRule="atLeast"/>
        <w:ind w:left="700" w:right="106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〔那么我希望您将会同意这位高明作者的观点，即一切观念都来自感觉或反省，也就是说，来自我们所作的对外在可感觉对象的观察，或对我们灵魂内部活动的观察。</w:t>
      </w:r>
    </w:p>
    <w:p w:rsidR="00540146" w:rsidRDefault="00004229">
      <w:pPr>
        <w:autoSpaceDE w:val="0"/>
        <w:autoSpaceDN w:val="0"/>
        <w:spacing w:before="20" w:line="520" w:lineRule="atLeast"/>
        <w:ind w:left="740" w:right="1040" w:firstLine="580"/>
      </w:pPr>
      <w:r>
        <w:rPr>
          <w:rFonts w:ascii="宋体" w:eastAsia="宋体" w:hAnsi="宋体" w:cs="宋体"/>
          <w:color w:val="000000"/>
          <w:sz w:val="28"/>
        </w:rPr>
        <w:t>德﹝为了避免那种我们已停留得太久的争论，</w:t>
      </w:r>
      <w:r>
        <w:rPr>
          <w:rFonts w:ascii="宋体" w:eastAsia="宋体" w:hAnsi="宋体" w:cs="宋体"/>
          <w:color w:val="000000"/>
          <w:sz w:val="28"/>
        </w:rPr>
        <w:t>我事先向您声明，先生，当您说观念来自这些原因中的这一个或那一个时，我把它理解为它们的现实的知觉，因为我相信我已经指明，这些观念，就其具有某种清楚的东西这个范围内来说为我们所察觉之前，它们就在我们心中的。</w:t>
      </w:r>
    </w:p>
    <w:p w:rsidR="00540146" w:rsidRDefault="00004229">
      <w:pPr>
        <w:spacing w:before="66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60" w:lineRule="atLeast"/>
        <w:ind w:left="760" w:right="1040" w:firstLine="460"/>
      </w:pPr>
      <w:r>
        <w:rPr>
          <w:rFonts w:ascii="宋体" w:eastAsia="宋体" w:hAnsi="宋体" w:cs="宋体"/>
          <w:color w:val="000000"/>
          <w:sz w:val="22"/>
        </w:rPr>
        <w:t>①</w:t>
      </w:r>
      <w:r>
        <w:rPr>
          <w:rFonts w:ascii="宋体" w:eastAsia="宋体" w:hAnsi="宋体" w:cs="宋体"/>
          <w:color w:val="000000"/>
          <w:sz w:val="22"/>
        </w:rPr>
        <w:t>拉丁文，意思就是：</w:t>
      </w:r>
      <w:r>
        <w:rPr>
          <w:rFonts w:ascii="宋体" w:eastAsia="宋体" w:hAnsi="宋体" w:cs="宋体"/>
          <w:color w:val="000000"/>
          <w:sz w:val="22"/>
        </w:rPr>
        <w:t>“</w:t>
      </w:r>
      <w:r>
        <w:rPr>
          <w:rFonts w:ascii="宋体" w:eastAsia="宋体" w:hAnsi="宋体" w:cs="宋体"/>
          <w:color w:val="000000"/>
          <w:sz w:val="22"/>
        </w:rPr>
        <w:t>凡是在理智中的，没有不是先已在感觉中的，但理智本身除外。</w:t>
      </w:r>
      <w:r>
        <w:rPr>
          <w:rFonts w:ascii="宋体" w:eastAsia="宋体" w:hAnsi="宋体" w:cs="宋体"/>
          <w:color w:val="000000"/>
          <w:sz w:val="22"/>
        </w:rPr>
        <w:t>”</w:t>
      </w:r>
      <w:r>
        <w:br w:type="page"/>
      </w:r>
    </w:p>
    <w:p w:rsidR="00540146" w:rsidRDefault="00004229">
      <w:pPr>
        <w:autoSpaceDE w:val="0"/>
        <w:autoSpaceDN w:val="0"/>
        <w:spacing w:before="900" w:line="280" w:lineRule="atLeast"/>
        <w:ind w:left="2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通论观念并顺带考察人的心灵是否永远在思想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83</w:t>
      </w:r>
    </w:p>
    <w:p w:rsidR="00540146" w:rsidRDefault="00004229">
      <w:pPr>
        <w:spacing w:before="120" w:line="80" w:lineRule="exact"/>
        <w:ind w:left="7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6" w:lineRule="atLeast"/>
        <w:ind w:left="660" w:right="1080" w:firstLine="620"/>
      </w:pPr>
      <w:r>
        <w:rPr>
          <w:rFonts w:ascii="宋体" w:eastAsia="宋体" w:hAnsi="宋体" w:cs="宋体"/>
          <w:color w:val="000000"/>
          <w:sz w:val="28"/>
        </w:rPr>
        <w:t>§9.</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〔其次让我们看看，什么时候我们得说灵魂开始知觉到并且现实地想到了观念。我很知道有一种意见是说，灵魂是永远在思想的，并且现实的思想是和灵魂不可分的，就象现实的广延性是和物体不可分的一样。</w:t>
      </w:r>
      <w:r>
        <w:rPr>
          <w:rFonts w:ascii="宋体" w:eastAsia="宋体" w:hAnsi="宋体" w:cs="宋体"/>
          <w:color w:val="000000"/>
          <w:sz w:val="28"/>
        </w:rPr>
        <w:t>§10.</w:t>
      </w:r>
      <w:r>
        <w:rPr>
          <w:rFonts w:ascii="宋体" w:eastAsia="宋体" w:hAnsi="宋体" w:cs="宋体"/>
          <w:color w:val="000000"/>
          <w:sz w:val="28"/>
        </w:rPr>
        <w:t>但我不能设想，灵魂永远在思想，比物体永远在运动有什么更多的必然性，对观念的知觉对于灵魂和运动对于物体的关系是一样的。这在我看来至少是非常合理的，我倒很愿意听听，先</w:t>
      </w:r>
      <w:r>
        <w:rPr>
          <w:rFonts w:ascii="宋体" w:eastAsia="宋体" w:hAnsi="宋体" w:cs="宋体"/>
          <w:color w:val="000000"/>
          <w:sz w:val="28"/>
        </w:rPr>
        <w:t>生，您对这一点有什么意见。</w:t>
      </w:r>
    </w:p>
    <w:p w:rsidR="00540146" w:rsidRDefault="00004229">
      <w:pPr>
        <w:autoSpaceDE w:val="0"/>
        <w:autoSpaceDN w:val="0"/>
        <w:spacing w:before="20" w:line="520" w:lineRule="atLeast"/>
        <w:ind w:left="680" w:right="10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您已经说了，先生，活动与灵魂的联系，并不多于它和物体的联系，灵魂的无思想状态，和物体的绝对静止状态，在我看来是同等地违反自然，并且在世界上没有实例的。一个实体，一旦有了活动，就将永远活动，因为一切印象都继续留在那里而只是和其它新的印象相混合。击打一个物体，我们就在其中激起或毋宁说决定了无数的旋涡，就象在一种流体中一样，因为归根到底一切固体都有一定程度的流动性而一切流体也都有一定程度的坚实性，而这些内部的旋涡是永远无法使它们完全停止的。现在我们可以相信，如果物体是永不静止的</w:t>
      </w:r>
      <w:r>
        <w:rPr>
          <w:rFonts w:ascii="宋体" w:eastAsia="宋体" w:hAnsi="宋体" w:cs="宋体"/>
          <w:color w:val="000000"/>
          <w:sz w:val="28"/>
        </w:rPr>
        <w:t>，则和它相应的灵魂也同样永远不会没有知觉的。〕</w:t>
      </w:r>
    </w:p>
    <w:p w:rsidR="00540146" w:rsidRDefault="00004229">
      <w:pPr>
        <w:autoSpaceDE w:val="0"/>
        <w:autoSpaceDN w:val="0"/>
        <w:spacing w:before="20" w:line="520" w:lineRule="atLeast"/>
        <w:ind w:left="700" w:right="104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但这也许是万物的创造者和保持者的一种特权，他既是无限圆满的，因此是不眠不睡的。对任何有限的存在，或至少对任何一个象人的灵魂这样的存在，这是不适合的。</w:t>
      </w:r>
    </w:p>
    <w:p w:rsidR="00540146" w:rsidRDefault="00004229">
      <w:pPr>
        <w:autoSpaceDE w:val="0"/>
        <w:autoSpaceDN w:val="0"/>
        <w:spacing w:line="520" w:lineRule="atLeast"/>
        <w:ind w:left="700" w:right="10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〔确实我们是要眠要睡而上帝是不眠不睡的。但并不因此能得出结论，当我们睡觉时就没有任何知觉。如果我们注意考察一下，情况毋宁正好相反。</w:t>
      </w:r>
    </w:p>
    <w:p w:rsidR="00540146" w:rsidRDefault="00004229">
      <w:pPr>
        <w:autoSpaceDE w:val="0"/>
        <w:autoSpaceDN w:val="0"/>
        <w:spacing w:before="180" w:line="340" w:lineRule="atLeast"/>
        <w:ind w:left="13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在我们之中是有某种东西具有思想的潜能；〔但并不因此</w:t>
      </w:r>
      <w:r>
        <w:br w:type="page"/>
      </w:r>
    </w:p>
    <w:p w:rsidR="00540146" w:rsidRDefault="00004229">
      <w:pPr>
        <w:autoSpaceDE w:val="0"/>
        <w:autoSpaceDN w:val="0"/>
        <w:spacing w:before="940" w:line="320" w:lineRule="atLeast"/>
        <w:ind w:left="960"/>
      </w:pPr>
      <w:r>
        <w:rPr>
          <w:rFonts w:ascii="宋体" w:eastAsia="宋体" w:hAnsi="宋体" w:cs="宋体"/>
          <w:color w:val="000000"/>
          <w:sz w:val="28"/>
        </w:rPr>
        <w:lastRenderedPageBreak/>
        <w:t>84</w:t>
      </w:r>
      <w:r>
        <w:rPr>
          <w:rFonts w:ascii="宋体" w:eastAsia="宋体" w:hAnsi="宋体" w:cs="宋体"/>
          <w:sz w:val="24"/>
        </w:rPr>
        <w:t xml:space="preserve">                        </w:t>
      </w:r>
      <w:r>
        <w:rPr>
          <w:rFonts w:ascii="宋体" w:eastAsia="宋体" w:hAnsi="宋体" w:cs="宋体"/>
          <w:color w:val="000000"/>
          <w:sz w:val="28"/>
        </w:rPr>
        <w:t>第二卷</w:t>
      </w:r>
      <w:r>
        <w:rPr>
          <w:rFonts w:ascii="宋体" w:eastAsia="宋体" w:hAnsi="宋体" w:cs="宋体"/>
          <w:color w:val="000000"/>
          <w:sz w:val="28"/>
        </w:rPr>
        <w:t xml:space="preserve">   </w:t>
      </w:r>
      <w:r>
        <w:rPr>
          <w:rFonts w:ascii="宋体" w:eastAsia="宋体" w:hAnsi="宋体" w:cs="宋体"/>
          <w:color w:val="000000"/>
          <w:sz w:val="28"/>
        </w:rPr>
        <w:t>论观念</w:t>
      </w:r>
    </w:p>
    <w:p w:rsidR="00540146" w:rsidRDefault="00004229">
      <w:pPr>
        <w:spacing w:before="120" w:line="100" w:lineRule="exact"/>
        <w:ind w:left="88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20" w:lineRule="atLeast"/>
        <w:ind w:left="740"/>
      </w:pPr>
      <w:r>
        <w:rPr>
          <w:rFonts w:ascii="宋体" w:eastAsia="宋体" w:hAnsi="宋体" w:cs="宋体"/>
          <w:color w:val="000000"/>
          <w:sz w:val="28"/>
        </w:rPr>
        <w:t>就能说我们永远有现实的思想活动。〕</w:t>
      </w:r>
    </w:p>
    <w:p w:rsidR="00540146" w:rsidRDefault="00004229">
      <w:pPr>
        <w:autoSpaceDE w:val="0"/>
        <w:autoSpaceDN w:val="0"/>
        <w:spacing w:before="20" w:line="510" w:lineRule="atLeast"/>
        <w:ind w:left="740" w:right="10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〔真正的潜能从来不只是单纯的可能性。它们永远是具有倾向和活动的。</w:t>
      </w:r>
    </w:p>
    <w:p w:rsidR="00540146" w:rsidRDefault="00004229">
      <w:pPr>
        <w:autoSpaceDE w:val="0"/>
        <w:autoSpaceDN w:val="0"/>
        <w:spacing w:before="180" w:line="400" w:lineRule="atLeast"/>
        <w:ind w:left="132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但这个命题：灵魂永远在思想，并不是自明的。</w:t>
      </w:r>
    </w:p>
    <w:p w:rsidR="00540146" w:rsidRDefault="00004229">
      <w:pPr>
        <w:autoSpaceDE w:val="0"/>
        <w:autoSpaceDN w:val="0"/>
        <w:spacing w:line="520" w:lineRule="atLeast"/>
        <w:ind w:left="740" w:right="10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我也不说它是自明的。要发现它必须要加一点注意和推理；普通人是不大察觉到它的，也正如他们不大察觉到空气的压力和地球是圆的一样。</w:t>
      </w:r>
    </w:p>
    <w:p w:rsidR="00540146" w:rsidRDefault="00004229">
      <w:pPr>
        <w:autoSpaceDE w:val="0"/>
        <w:autoSpaceDN w:val="0"/>
        <w:spacing w:line="520" w:lineRule="atLeast"/>
        <w:ind w:left="740" w:right="104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我怀疑我昨夜是否在思想。这是一个事实问题。它得靠感性经验来决定。</w:t>
      </w:r>
    </w:p>
    <w:p w:rsidR="00540146" w:rsidRDefault="00004229">
      <w:pPr>
        <w:autoSpaceDE w:val="0"/>
        <w:autoSpaceDN w:val="0"/>
        <w:spacing w:line="520" w:lineRule="atLeast"/>
        <w:ind w:left="740" w:right="10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已决定了这一点就象已证明了有不可知觉的物体和不可见的运动一样，虽然有些人当它们是荒谬可笑的。同样也有一些很不突出的知觉，没有足够的区别可以使人察觉或记起它们，但它们通过某些后果就为人所认识了。〕</w:t>
      </w:r>
    </w:p>
    <w:p w:rsidR="00540146" w:rsidRDefault="00004229">
      <w:pPr>
        <w:autoSpaceDE w:val="0"/>
        <w:autoSpaceDN w:val="0"/>
        <w:spacing w:line="520" w:lineRule="atLeast"/>
        <w:ind w:left="720" w:right="1040" w:firstLine="62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有某一位作者对我们提出了一种反驳意见，说我们主张因为当我们睡眠时不感觉到灵魂的存在，灵魂就停止存在了。但这种反驳只能是由一种奇怪的成见引起的，因为我们并不是说因为我们在睡觉时不感觉到灵魂的存在，在人之中就没有灵魂了，而只是说人不能在思想而又不察觉到在思想。</w:t>
      </w:r>
    </w:p>
    <w:p w:rsidR="00540146" w:rsidRDefault="00004229">
      <w:pPr>
        <w:autoSpaceDE w:val="0"/>
        <w:autoSpaceDN w:val="0"/>
        <w:spacing w:before="20" w:line="513" w:lineRule="atLeast"/>
        <w:ind w:left="720" w:right="10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我没有读过包含着这一反驳的那本书。但人家</w:t>
      </w:r>
      <w:r>
        <w:rPr>
          <w:rFonts w:ascii="宋体" w:eastAsia="宋体" w:hAnsi="宋体" w:cs="宋体"/>
          <w:color w:val="000000"/>
          <w:sz w:val="28"/>
        </w:rPr>
        <w:t>对你们提出这样的反驳也许并没有错，就是说，不能因为人没有察觉到在思想，就说思想因此而停止了；因为否则照同样的道理人家也将可以说，当我们没有察觉到灵魂时，也就没有灵魂了。而要驳斥这种反驳，就必须指出，特别对于思想来说，它要被察觉到这一点是它的本质性的东西。</w:t>
      </w:r>
      <w:r>
        <w:br w:type="page"/>
      </w:r>
    </w:p>
    <w:p w:rsidR="00540146" w:rsidRDefault="00004229">
      <w:pPr>
        <w:autoSpaceDE w:val="0"/>
        <w:autoSpaceDN w:val="0"/>
        <w:spacing w:before="940" w:line="260" w:lineRule="atLeast"/>
        <w:ind w:left="21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通论观念并顺带考察人的心灵是否永远在思想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85</w:t>
      </w:r>
    </w:p>
    <w:p w:rsidR="00540146" w:rsidRDefault="00004229">
      <w:pPr>
        <w:spacing w:before="140" w:line="80" w:lineRule="exact"/>
        <w:ind w:left="74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80" w:right="1080" w:firstLine="600"/>
      </w:pPr>
      <w:r>
        <w:rPr>
          <w:rFonts w:ascii="宋体" w:eastAsia="宋体" w:hAnsi="宋体" w:cs="宋体"/>
          <w:color w:val="000000"/>
          <w:sz w:val="29"/>
        </w:rPr>
        <w:t>§11.</w:t>
      </w:r>
      <w:r>
        <w:rPr>
          <w:rFonts w:ascii="宋体" w:eastAsia="宋体" w:hAnsi="宋体" w:cs="宋体"/>
          <w:color w:val="000000"/>
          <w:sz w:val="29"/>
        </w:rPr>
        <w:t>斐说一个东西能够思想而又不感到它在思想，这是很不容易设想的。</w:t>
      </w:r>
    </w:p>
    <w:p w:rsidR="00540146" w:rsidRDefault="00004229">
      <w:pPr>
        <w:autoSpaceDE w:val="0"/>
        <w:autoSpaceDN w:val="0"/>
        <w:spacing w:before="20" w:line="520" w:lineRule="atLeast"/>
        <w:ind w:left="640" w:right="108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无疑是事情的症结和使高明人士困惑的困难所在。但这里下面说的就是摆脱这种困境的方法。必须考虑到，我们是同时想着许许多多东西的，但只注意到那些最突出的思想；而事情也不可能照别的方式进行，因为如果我们注意到一切，那我们就得在同一时刻注意地想到我们所感到的一切以及对我们的感官造成印象的无数事物了。我说甚至还不止于此，所有我们以往的思想也都还遗留下某些东西；它们全都不可能完全抹掉的。而当我们熟睡无梦时，以及当我们由于挨了闷棍、跌跤、急病症</w:t>
      </w:r>
      <w:r>
        <w:rPr>
          <w:rFonts w:ascii="宋体" w:eastAsia="宋体" w:hAnsi="宋体" w:cs="宋体"/>
          <w:color w:val="000000"/>
          <w:sz w:val="29"/>
        </w:rPr>
        <w:t>状或其它意外事件而陷于昏迷时，在我们之中就形成无数混乱的微小感觉，而死亡本身对于动物的灵魂也不会造成别样的效果，这些动物的灵魂无疑迟早当重新获得清楚的知觉的，因为在自然中一切都是有秩序地进行的。可是我承认，在这种混乱状态之中，灵魂是没有快乐和痛苦的，因为苦乐是能注意到的知觉。</w:t>
      </w:r>
    </w:p>
    <w:p w:rsidR="00540146" w:rsidRDefault="00004229">
      <w:pPr>
        <w:autoSpaceDE w:val="0"/>
        <w:autoSpaceDN w:val="0"/>
        <w:spacing w:line="520" w:lineRule="atLeast"/>
        <w:ind w:left="640" w:right="1100" w:firstLine="60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现在正和他们打交道的那些人，〔也就是笛卡尔派，他们相信灵魂是永远在思想的，〕他们把生命赋予和人不同的一切动物，却不给它们一个从事认识和思想的灵魂；而同样的这些笛卡尔派的人，又说灵魂能够不与一个身体相结合而从事思想，</w:t>
      </w:r>
      <w:r>
        <w:rPr>
          <w:rFonts w:ascii="宋体" w:eastAsia="宋体" w:hAnsi="宋体" w:cs="宋体"/>
          <w:color w:val="000000"/>
          <w:sz w:val="29"/>
        </w:rPr>
        <w:t>而并不发现这说法中有任何困难，这难道不是真的吗</w:t>
      </w:r>
      <w:r>
        <w:rPr>
          <w:rFonts w:ascii="宋体" w:eastAsia="宋体" w:hAnsi="宋体" w:cs="宋体"/>
          <w:color w:val="000000"/>
          <w:sz w:val="29"/>
        </w:rPr>
        <w:t>?</w:t>
      </w:r>
    </w:p>
    <w:p w:rsidR="00540146" w:rsidRDefault="00004229">
      <w:pPr>
        <w:autoSpaceDE w:val="0"/>
        <w:autoSpaceDN w:val="0"/>
        <w:spacing w:line="520" w:lineRule="atLeast"/>
        <w:ind w:left="620" w:right="11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就我自己来说，我是持另一种意见，因为我虽然同意笛卡尔派所说的灵魂永远在思想，但对他们的另外两点我是不同意的。我相信禽兽是有不灭的灵魂的，而人和其它一切的灵魂是决不会没有某种身体的；我甚至主张唯独上帝，作为一种纯粹的现实</w:t>
      </w:r>
      <w:r>
        <w:br w:type="page"/>
      </w:r>
    </w:p>
    <w:p w:rsidR="00540146" w:rsidRDefault="00004229">
      <w:pPr>
        <w:autoSpaceDE w:val="0"/>
        <w:autoSpaceDN w:val="0"/>
        <w:spacing w:before="920" w:line="260" w:lineRule="atLeast"/>
        <w:ind w:left="960"/>
      </w:pPr>
      <w:r>
        <w:rPr>
          <w:rFonts w:ascii="宋体" w:eastAsia="宋体" w:hAnsi="宋体" w:cs="宋体"/>
          <w:color w:val="000000"/>
          <w:sz w:val="14"/>
        </w:rPr>
        <w:lastRenderedPageBreak/>
        <w:t>86</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40" w:lineRule="atLeast"/>
        <w:ind w:left="680"/>
      </w:pPr>
      <w:r>
        <w:rPr>
          <w:rFonts w:ascii="宋体" w:eastAsia="宋体" w:hAnsi="宋体" w:cs="宋体"/>
          <w:color w:val="000000"/>
          <w:sz w:val="29"/>
        </w:rPr>
        <w:t>性</w:t>
      </w:r>
      <w:r>
        <w:rPr>
          <w:rFonts w:ascii="宋体" w:eastAsia="宋体" w:hAnsi="宋体" w:cs="宋体"/>
          <w:color w:val="000000"/>
          <w:sz w:val="29"/>
        </w:rPr>
        <w:t>①</w:t>
      </w:r>
      <w:r>
        <w:rPr>
          <w:rFonts w:ascii="宋体" w:eastAsia="宋体" w:hAnsi="宋体" w:cs="宋体"/>
          <w:color w:val="000000"/>
          <w:sz w:val="29"/>
        </w:rPr>
        <w:t>，才是完全</w:t>
      </w:r>
      <w:r>
        <w:rPr>
          <w:rFonts w:ascii="宋体" w:eastAsia="宋体" w:hAnsi="宋体" w:cs="宋体"/>
          <w:color w:val="000000"/>
          <w:sz w:val="29"/>
        </w:rPr>
        <w:t>不具形体的。〕</w:t>
      </w:r>
    </w:p>
    <w:p w:rsidR="00540146" w:rsidRDefault="00004229">
      <w:pPr>
        <w:autoSpaceDE w:val="0"/>
        <w:autoSpaceDN w:val="0"/>
        <w:spacing w:before="20" w:line="520" w:lineRule="atLeast"/>
        <w:ind w:left="680" w:right="10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如果您曾经是抱着笛卡尔派的意见的，我将由此推论：卡斯多或包鲁斯</w:t>
      </w:r>
      <w:r>
        <w:rPr>
          <w:rFonts w:ascii="宋体" w:eastAsia="宋体" w:hAnsi="宋体" w:cs="宋体"/>
          <w:color w:val="000000"/>
          <w:sz w:val="29"/>
        </w:rPr>
        <w:t>②</w:t>
      </w:r>
      <w:r>
        <w:rPr>
          <w:rFonts w:ascii="宋体" w:eastAsia="宋体" w:hAnsi="宋体" w:cs="宋体"/>
          <w:color w:val="000000"/>
          <w:sz w:val="29"/>
        </w:rPr>
        <w:t>的身体能够一时有灵魂一时又没有灵魂，虽然他们仍旧永远是活的，而灵魂也能够一时在这个身体中一时又在别的地方，这样这两个人的身体就可以共只有一个灵魂，它轮番在时醒时睡的这两个人的身体之中活动；这样这一个灵魂就可以是分明的两个人，正如卡斯多和赫尔库勒</w:t>
      </w:r>
      <w:r>
        <w:rPr>
          <w:rFonts w:ascii="宋体" w:eastAsia="宋体" w:hAnsi="宋体" w:cs="宋体"/>
          <w:color w:val="000000"/>
          <w:sz w:val="29"/>
        </w:rPr>
        <w:t>③</w:t>
      </w:r>
      <w:r>
        <w:rPr>
          <w:rFonts w:ascii="宋体" w:eastAsia="宋体" w:hAnsi="宋体" w:cs="宋体"/>
          <w:color w:val="000000"/>
          <w:sz w:val="29"/>
        </w:rPr>
        <w:t>可以是分明的两个人那样。</w:t>
      </w:r>
    </w:p>
    <w:p w:rsidR="00540146" w:rsidRDefault="00004229">
      <w:pPr>
        <w:autoSpaceDE w:val="0"/>
        <w:autoSpaceDN w:val="0"/>
        <w:spacing w:line="520" w:lineRule="atLeast"/>
        <w:ind w:left="680" w:right="10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轮到我，我将为您提出另一个假定，这看来会更自然些。我们永远得承认，在经过某种中断或某种巨大变化之后，一个人可以陷入一种一般的遗忘状态，这难道不是</w:t>
      </w:r>
      <w:r>
        <w:rPr>
          <w:rFonts w:ascii="宋体" w:eastAsia="宋体" w:hAnsi="宋体" w:cs="宋体"/>
          <w:color w:val="000000"/>
          <w:sz w:val="29"/>
        </w:rPr>
        <w:t>真的吗</w:t>
      </w:r>
      <w:r>
        <w:rPr>
          <w:rFonts w:ascii="宋体" w:eastAsia="宋体" w:hAnsi="宋体" w:cs="宋体"/>
          <w:color w:val="000000"/>
          <w:sz w:val="29"/>
        </w:rPr>
        <w:t>?(</w:t>
      </w:r>
      <w:r>
        <w:rPr>
          <w:rFonts w:ascii="宋体" w:eastAsia="宋体" w:hAnsi="宋体" w:cs="宋体"/>
          <w:color w:val="000000"/>
          <w:sz w:val="29"/>
        </w:rPr>
        <w:t>据说</w:t>
      </w:r>
      <w:r>
        <w:rPr>
          <w:rFonts w:ascii="宋体" w:eastAsia="宋体" w:hAnsi="宋体" w:cs="宋体"/>
          <w:color w:val="000000"/>
          <w:sz w:val="29"/>
        </w:rPr>
        <w:t>)</w:t>
      </w:r>
      <w:r>
        <w:rPr>
          <w:rFonts w:ascii="宋体" w:eastAsia="宋体" w:hAnsi="宋体" w:cs="宋体"/>
          <w:color w:val="000000"/>
          <w:sz w:val="29"/>
        </w:rPr>
        <w:t>斯莱丹</w:t>
      </w:r>
      <w:r>
        <w:rPr>
          <w:rFonts w:ascii="宋体" w:eastAsia="宋体" w:hAnsi="宋体" w:cs="宋体"/>
          <w:color w:val="000000"/>
          <w:sz w:val="29"/>
        </w:rPr>
        <w:t>④</w:t>
      </w:r>
      <w:r>
        <w:rPr>
          <w:rFonts w:ascii="宋体" w:eastAsia="宋体" w:hAnsi="宋体" w:cs="宋体"/>
          <w:color w:val="000000"/>
          <w:sz w:val="29"/>
        </w:rPr>
        <w:t>在临死之前把他所知道的全都忘光了。其它也还有大量这类悲惨事件的例子。假定这样一个人又重新变年青了并且重新学得了一切。他难道因此就成为另一个人了吗</w:t>
      </w:r>
      <w:r>
        <w:rPr>
          <w:rFonts w:ascii="宋体" w:eastAsia="宋体" w:hAnsi="宋体" w:cs="宋体"/>
          <w:color w:val="000000"/>
          <w:sz w:val="29"/>
        </w:rPr>
        <w:t>?</w:t>
      </w:r>
      <w:r>
        <w:rPr>
          <w:rFonts w:ascii="宋体" w:eastAsia="宋体" w:hAnsi="宋体" w:cs="宋体"/>
          <w:color w:val="000000"/>
          <w:sz w:val="29"/>
        </w:rPr>
        <w:t>所以并不是记忆使人恰正成为同一个人。可是，幻想着一个灵魂轮番在不同的身体中活动，而在这个身体中时所发生的一切又和它在另一个身体中时毫不相干，这是那些和事物的本性相反的虚构之一，这些虚构都是从哲学家们的那些不完善的概念来的，如没有物体的空间，没有运动的物体之类，当我们稍微向前深入一步时，这些虚构就消失了；因为要知道每一个灵魂都保持着以往的一切</w:t>
      </w:r>
      <w:r>
        <w:rPr>
          <w:rFonts w:ascii="宋体" w:eastAsia="宋体" w:hAnsi="宋体" w:cs="宋体"/>
          <w:color w:val="000000"/>
          <w:sz w:val="29"/>
        </w:rPr>
        <w:t>印象，而不能象刚才所</w:t>
      </w:r>
    </w:p>
    <w:p w:rsidR="00540146" w:rsidRDefault="00004229">
      <w:pPr>
        <w:spacing w:before="220" w:line="80" w:lineRule="exact"/>
        <w:ind w:left="7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7" w:lineRule="atLeast"/>
        <w:ind w:left="680" w:right="1100" w:firstLine="460"/>
      </w:pPr>
      <w:r>
        <w:rPr>
          <w:rFonts w:ascii="宋体" w:eastAsia="宋体" w:hAnsi="宋体" w:cs="宋体"/>
          <w:color w:val="000000"/>
          <w:sz w:val="19"/>
        </w:rPr>
        <w:t>①</w:t>
      </w:r>
      <w:r>
        <w:rPr>
          <w:rFonts w:ascii="宋体" w:eastAsia="宋体" w:hAnsi="宋体" w:cs="宋体"/>
          <w:color w:val="000000"/>
          <w:sz w:val="19"/>
        </w:rPr>
        <w:t>中世纪的经院哲学歪曲利用亚里士多德的观点，认为</w:t>
      </w:r>
      <w:r>
        <w:rPr>
          <w:rFonts w:ascii="宋体" w:eastAsia="宋体" w:hAnsi="宋体" w:cs="宋体"/>
          <w:color w:val="000000"/>
          <w:sz w:val="19"/>
        </w:rPr>
        <w:t>“</w:t>
      </w:r>
      <w:r>
        <w:rPr>
          <w:rFonts w:ascii="宋体" w:eastAsia="宋体" w:hAnsi="宋体" w:cs="宋体"/>
          <w:color w:val="000000"/>
          <w:sz w:val="19"/>
        </w:rPr>
        <w:t>质料</w:t>
      </w:r>
      <w:r>
        <w:rPr>
          <w:rFonts w:ascii="宋体" w:eastAsia="宋体" w:hAnsi="宋体" w:cs="宋体"/>
          <w:color w:val="000000"/>
          <w:sz w:val="19"/>
        </w:rPr>
        <w:t>”</w:t>
      </w:r>
      <w:r>
        <w:rPr>
          <w:rFonts w:ascii="宋体" w:eastAsia="宋体" w:hAnsi="宋体" w:cs="宋体"/>
          <w:color w:val="000000"/>
          <w:sz w:val="19"/>
        </w:rPr>
        <w:t>或物质只是</w:t>
      </w:r>
      <w:r>
        <w:rPr>
          <w:rFonts w:ascii="宋体" w:eastAsia="宋体" w:hAnsi="宋体" w:cs="宋体"/>
          <w:color w:val="000000"/>
          <w:sz w:val="19"/>
        </w:rPr>
        <w:t>“</w:t>
      </w:r>
      <w:r>
        <w:rPr>
          <w:rFonts w:ascii="宋体" w:eastAsia="宋体" w:hAnsi="宋体" w:cs="宋体"/>
          <w:color w:val="000000"/>
          <w:sz w:val="19"/>
        </w:rPr>
        <w:t>潜能</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形式</w:t>
      </w:r>
      <w:r>
        <w:rPr>
          <w:rFonts w:ascii="宋体" w:eastAsia="宋体" w:hAnsi="宋体" w:cs="宋体"/>
          <w:color w:val="000000"/>
          <w:sz w:val="19"/>
        </w:rPr>
        <w:t>”</w:t>
      </w:r>
      <w:r>
        <w:rPr>
          <w:rFonts w:ascii="宋体" w:eastAsia="宋体" w:hAnsi="宋体" w:cs="宋体"/>
          <w:color w:val="000000"/>
          <w:sz w:val="19"/>
        </w:rPr>
        <w:t>才是</w:t>
      </w:r>
      <w:r>
        <w:rPr>
          <w:rFonts w:ascii="宋体" w:eastAsia="宋体" w:hAnsi="宋体" w:cs="宋体"/>
          <w:color w:val="000000"/>
          <w:sz w:val="19"/>
        </w:rPr>
        <w:t>“</w:t>
      </w:r>
      <w:r>
        <w:rPr>
          <w:rFonts w:ascii="宋体" w:eastAsia="宋体" w:hAnsi="宋体" w:cs="宋体"/>
          <w:color w:val="000000"/>
          <w:sz w:val="19"/>
        </w:rPr>
        <w:t>现实</w:t>
      </w:r>
      <w:r>
        <w:rPr>
          <w:rFonts w:ascii="宋体" w:eastAsia="宋体" w:hAnsi="宋体" w:cs="宋体"/>
          <w:color w:val="000000"/>
          <w:sz w:val="19"/>
        </w:rPr>
        <w:t>”</w:t>
      </w:r>
      <w:r>
        <w:rPr>
          <w:rFonts w:ascii="宋体" w:eastAsia="宋体" w:hAnsi="宋体" w:cs="宋体"/>
          <w:color w:val="000000"/>
          <w:sz w:val="19"/>
        </w:rPr>
        <w:t>的，上帝作为最高的存在，是</w:t>
      </w:r>
      <w:r>
        <w:rPr>
          <w:rFonts w:ascii="宋体" w:eastAsia="宋体" w:hAnsi="宋体" w:cs="宋体"/>
          <w:color w:val="000000"/>
          <w:sz w:val="19"/>
        </w:rPr>
        <w:t>“</w:t>
      </w:r>
      <w:r>
        <w:rPr>
          <w:rFonts w:ascii="宋体" w:eastAsia="宋体" w:hAnsi="宋体" w:cs="宋体"/>
          <w:color w:val="000000"/>
          <w:sz w:val="19"/>
        </w:rPr>
        <w:t>形式的形式</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纯形式</w:t>
      </w:r>
      <w:r>
        <w:rPr>
          <w:rFonts w:ascii="宋体" w:eastAsia="宋体" w:hAnsi="宋体" w:cs="宋体"/>
          <w:color w:val="000000"/>
          <w:sz w:val="19"/>
        </w:rPr>
        <w:t>”</w:t>
      </w:r>
      <w:r>
        <w:rPr>
          <w:rFonts w:ascii="宋体" w:eastAsia="宋体" w:hAnsi="宋体" w:cs="宋体"/>
          <w:color w:val="000000"/>
          <w:sz w:val="19"/>
        </w:rPr>
        <w:t>，因此也说他是</w:t>
      </w:r>
      <w:r>
        <w:rPr>
          <w:rFonts w:ascii="宋体" w:eastAsia="宋体" w:hAnsi="宋体" w:cs="宋体"/>
          <w:color w:val="000000"/>
          <w:sz w:val="19"/>
        </w:rPr>
        <w:t>“</w:t>
      </w:r>
      <w:r>
        <w:rPr>
          <w:rFonts w:ascii="宋体" w:eastAsia="宋体" w:hAnsi="宋体" w:cs="宋体"/>
          <w:color w:val="000000"/>
          <w:sz w:val="19"/>
        </w:rPr>
        <w:t>纯粹的现实性</w:t>
      </w:r>
      <w:r>
        <w:rPr>
          <w:rFonts w:ascii="宋体" w:eastAsia="宋体" w:hAnsi="宋体" w:cs="宋体"/>
          <w:color w:val="000000"/>
          <w:sz w:val="19"/>
        </w:rPr>
        <w:t>”</w:t>
      </w:r>
      <w:r>
        <w:rPr>
          <w:rFonts w:ascii="宋体" w:eastAsia="宋体" w:hAnsi="宋体" w:cs="宋体"/>
          <w:color w:val="000000"/>
          <w:sz w:val="19"/>
        </w:rPr>
        <w:t>。莱布尼茨这里所宣扬的就是经院哲学的这种传统观念。</w:t>
      </w:r>
    </w:p>
    <w:p w:rsidR="00540146" w:rsidRDefault="00004229">
      <w:pPr>
        <w:autoSpaceDE w:val="0"/>
        <w:autoSpaceDN w:val="0"/>
        <w:spacing w:before="80" w:line="240" w:lineRule="atLeast"/>
        <w:ind w:left="1140"/>
      </w:pPr>
      <w:r>
        <w:rPr>
          <w:rFonts w:ascii="宋体" w:eastAsia="宋体" w:hAnsi="宋体" w:cs="宋体"/>
          <w:color w:val="000000"/>
          <w:sz w:val="14"/>
        </w:rPr>
        <w:t>②Castor, Pollux,</w:t>
      </w:r>
      <w:r>
        <w:rPr>
          <w:rFonts w:ascii="宋体" w:eastAsia="宋体" w:hAnsi="宋体" w:cs="宋体"/>
          <w:color w:val="000000"/>
          <w:sz w:val="14"/>
        </w:rPr>
        <w:t>希腊神话中宙斯和莉达所生的双生子。</w:t>
      </w:r>
    </w:p>
    <w:p w:rsidR="00540146" w:rsidRDefault="00004229">
      <w:pPr>
        <w:autoSpaceDE w:val="0"/>
        <w:autoSpaceDN w:val="0"/>
        <w:spacing w:before="80" w:line="260" w:lineRule="atLeast"/>
        <w:ind w:left="1160"/>
      </w:pPr>
      <w:r>
        <w:rPr>
          <w:rFonts w:ascii="宋体" w:eastAsia="宋体" w:hAnsi="宋体" w:cs="宋体"/>
          <w:color w:val="000000"/>
          <w:sz w:val="16"/>
        </w:rPr>
        <w:t>③G</w:t>
      </w:r>
      <w:r>
        <w:rPr>
          <w:rFonts w:ascii="宋体" w:eastAsia="宋体" w:hAnsi="宋体" w:cs="宋体"/>
          <w:color w:val="000000"/>
          <w:sz w:val="16"/>
        </w:rPr>
        <w:t>本和</w:t>
      </w:r>
      <w:r>
        <w:rPr>
          <w:rFonts w:ascii="宋体" w:eastAsia="宋体" w:hAnsi="宋体" w:cs="宋体"/>
          <w:color w:val="000000"/>
          <w:sz w:val="16"/>
        </w:rPr>
        <w:t>E</w:t>
      </w:r>
      <w:r>
        <w:rPr>
          <w:rFonts w:ascii="宋体" w:eastAsia="宋体" w:hAnsi="宋体" w:cs="宋体"/>
          <w:color w:val="000000"/>
          <w:sz w:val="16"/>
        </w:rPr>
        <w:t>本均作</w:t>
      </w:r>
      <w:r>
        <w:rPr>
          <w:rFonts w:ascii="宋体" w:eastAsia="宋体" w:hAnsi="宋体" w:cs="宋体"/>
          <w:color w:val="000000"/>
          <w:sz w:val="16"/>
        </w:rPr>
        <w:t>Hercule</w:t>
      </w:r>
      <w:r>
        <w:rPr>
          <w:rFonts w:ascii="宋体" w:eastAsia="宋体" w:hAnsi="宋体" w:cs="宋体"/>
          <w:color w:val="000000"/>
          <w:sz w:val="16"/>
        </w:rPr>
        <w:t>或</w:t>
      </w:r>
      <w:r>
        <w:rPr>
          <w:rFonts w:ascii="宋体" w:eastAsia="宋体" w:hAnsi="宋体" w:cs="宋体"/>
          <w:color w:val="000000"/>
          <w:sz w:val="16"/>
        </w:rPr>
        <w:t>Hercules,</w:t>
      </w:r>
      <w:r>
        <w:rPr>
          <w:rFonts w:ascii="宋体" w:eastAsia="宋体" w:hAnsi="宋体" w:cs="宋体"/>
          <w:color w:val="000000"/>
          <w:sz w:val="16"/>
        </w:rPr>
        <w:t>但英译本作</w:t>
      </w:r>
      <w:r>
        <w:rPr>
          <w:rFonts w:ascii="宋体" w:eastAsia="宋体" w:hAnsi="宋体" w:cs="宋体"/>
          <w:color w:val="000000"/>
          <w:sz w:val="16"/>
        </w:rPr>
        <w:t>Pollux(</w:t>
      </w:r>
      <w:r>
        <w:rPr>
          <w:rFonts w:ascii="宋体" w:eastAsia="宋体" w:hAnsi="宋体" w:cs="宋体"/>
          <w:color w:val="000000"/>
          <w:sz w:val="16"/>
        </w:rPr>
        <w:t>包鲁斯</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320" w:lineRule="atLeast"/>
        <w:ind w:left="680" w:right="1100" w:firstLine="460"/>
      </w:pPr>
      <w:r>
        <w:rPr>
          <w:rFonts w:ascii="宋体" w:eastAsia="宋体" w:hAnsi="宋体" w:cs="宋体"/>
          <w:color w:val="000000"/>
          <w:sz w:val="20"/>
        </w:rPr>
        <w:t xml:space="preserve">④John </w:t>
      </w:r>
      <w:r>
        <w:rPr>
          <w:rFonts w:ascii="宋体" w:eastAsia="宋体" w:hAnsi="宋体" w:cs="宋体"/>
          <w:color w:val="000000"/>
          <w:sz w:val="20"/>
        </w:rPr>
        <w:t>Sleiden,</w:t>
      </w:r>
      <w:r>
        <w:rPr>
          <w:rFonts w:ascii="宋体" w:eastAsia="宋体" w:hAnsi="宋体" w:cs="宋体"/>
          <w:color w:val="000000"/>
          <w:sz w:val="20"/>
        </w:rPr>
        <w:t>原名</w:t>
      </w:r>
      <w:r>
        <w:rPr>
          <w:rFonts w:ascii="宋体" w:eastAsia="宋体" w:hAnsi="宋体" w:cs="宋体"/>
          <w:color w:val="000000"/>
          <w:sz w:val="20"/>
        </w:rPr>
        <w:t>Philipsohn,</w:t>
      </w:r>
      <w:r>
        <w:rPr>
          <w:rFonts w:ascii="宋体" w:eastAsia="宋体" w:hAnsi="宋体" w:cs="宋体"/>
          <w:color w:val="000000"/>
          <w:sz w:val="20"/>
        </w:rPr>
        <w:t>约</w:t>
      </w:r>
      <w:r>
        <w:rPr>
          <w:rFonts w:ascii="宋体" w:eastAsia="宋体" w:hAnsi="宋体" w:cs="宋体"/>
          <w:color w:val="000000"/>
          <w:sz w:val="20"/>
        </w:rPr>
        <w:t>1506—1556</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宗教改革时期的历史家</w:t>
      </w:r>
      <w:r>
        <w:rPr>
          <w:rFonts w:ascii="宋体" w:eastAsia="宋体" w:hAnsi="宋体" w:cs="宋体"/>
          <w:color w:val="000000"/>
          <w:sz w:val="20"/>
        </w:rPr>
        <w:t>,</w:t>
      </w:r>
      <w:r>
        <w:rPr>
          <w:rFonts w:ascii="宋体" w:eastAsia="宋体" w:hAnsi="宋体" w:cs="宋体"/>
          <w:color w:val="000000"/>
          <w:sz w:val="20"/>
        </w:rPr>
        <w:t>曾编写了一部记述宗教改革史的大部头著作，其中包含着大量当时的文献资料。</w:t>
      </w:r>
      <w:r>
        <w:br w:type="page"/>
      </w:r>
    </w:p>
    <w:p w:rsidR="00540146" w:rsidRDefault="00004229">
      <w:pPr>
        <w:autoSpaceDE w:val="0"/>
        <w:autoSpaceDN w:val="0"/>
        <w:spacing w:before="840" w:line="320" w:lineRule="atLeast"/>
        <w:ind w:left="2160"/>
      </w:pPr>
      <w:r>
        <w:rPr>
          <w:rFonts w:ascii="宋体" w:eastAsia="宋体" w:hAnsi="宋体" w:cs="宋体"/>
          <w:color w:val="000000"/>
          <w:sz w:val="29"/>
        </w:rPr>
        <w:lastRenderedPageBreak/>
        <w:t>第一章</w:t>
      </w:r>
      <w:r>
        <w:rPr>
          <w:rFonts w:ascii="宋体" w:eastAsia="宋体" w:hAnsi="宋体" w:cs="宋体"/>
          <w:color w:val="000000"/>
          <w:sz w:val="29"/>
        </w:rPr>
        <w:t xml:space="preserve">   </w:t>
      </w:r>
      <w:r>
        <w:rPr>
          <w:rFonts w:ascii="宋体" w:eastAsia="宋体" w:hAnsi="宋体" w:cs="宋体"/>
          <w:color w:val="000000"/>
          <w:sz w:val="29"/>
        </w:rPr>
        <w:t>通论观念并顺带考察人的心灵是否永远在思想</w:t>
      </w:r>
      <w:r>
        <w:rPr>
          <w:rFonts w:ascii="宋体" w:eastAsia="宋体" w:hAnsi="宋体" w:cs="宋体"/>
          <w:color w:val="000000"/>
          <w:sz w:val="29"/>
        </w:rPr>
        <w:t>87</w:t>
      </w:r>
    </w:p>
    <w:p w:rsidR="00540146" w:rsidRDefault="00004229">
      <w:pPr>
        <w:spacing w:before="100" w:line="80" w:lineRule="exact"/>
        <w:ind w:left="780" w:right="1220"/>
        <w:textAlignment w:val="bottom"/>
      </w:pPr>
      <w:r>
        <w:rPr>
          <w:rFonts w:ascii="宋体" w:eastAsia="宋体" w:hAnsi="宋体" w:cs="宋体"/>
          <w:sz w:val="24"/>
          <w:u w:val="single"/>
        </w:rPr>
        <w:t xml:space="preserve">                                                                     </w:t>
      </w:r>
    </w:p>
    <w:p w:rsidR="00540146" w:rsidRDefault="00004229">
      <w:pPr>
        <w:autoSpaceDE w:val="0"/>
        <w:autoSpaceDN w:val="0"/>
        <w:spacing w:line="511" w:lineRule="atLeast"/>
        <w:ind w:left="680" w:right="1040" w:firstLine="40"/>
      </w:pPr>
      <w:r>
        <w:rPr>
          <w:rFonts w:ascii="宋体" w:eastAsia="宋体" w:hAnsi="宋体" w:cs="宋体"/>
          <w:color w:val="000000"/>
          <w:sz w:val="29"/>
        </w:rPr>
        <w:t>说那样把自己对半分开的。在每一个实体中未来都和过去完全联系着。这就是造成个体的同一性的东西。而记忆并不是必需的，甚至也并不是永远可能的，因为当前的印象以</w:t>
      </w:r>
      <w:r>
        <w:rPr>
          <w:rFonts w:ascii="宋体" w:eastAsia="宋体" w:hAnsi="宋体" w:cs="宋体"/>
          <w:color w:val="000000"/>
          <w:sz w:val="29"/>
        </w:rPr>
        <w:t>及和我们当前的思想合流的过去的印象都太多了，因为我不信在人之中会有一些思想没有某种效果，至少是混乱的效果，或没有某种残余和随后的思想混杂着的。我们可能忘记了很多东西，但我们也能在很久以后还追忆起许多东西，要是作必要的回想的话。</w:t>
      </w:r>
    </w:p>
    <w:p w:rsidR="00540146" w:rsidRDefault="00004229">
      <w:pPr>
        <w:autoSpaceDE w:val="0"/>
        <w:autoSpaceDN w:val="0"/>
        <w:spacing w:before="20" w:line="520" w:lineRule="atLeast"/>
        <w:ind w:left="700" w:right="1060" w:firstLine="58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那些正熟睡了一觉而完全未做梦的人，是决不能使他们深信他们的思想在活动的。</w:t>
      </w:r>
    </w:p>
    <w:p w:rsidR="00540146" w:rsidRDefault="00004229">
      <w:pPr>
        <w:autoSpaceDE w:val="0"/>
        <w:autoSpaceDN w:val="0"/>
        <w:spacing w:before="20" w:line="510" w:lineRule="atLeast"/>
        <w:ind w:left="680" w:right="10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〔当人睡着时并不是没有某种微弱的感觉的，即使无梦时也是如此。醒来的过程本身就表明这一点，而你越是容易醒过来，你对外面发生的事情就越有感觉，虽然这感觉并没有强烈到足以把你弄醒。〕</w:t>
      </w:r>
    </w:p>
    <w:p w:rsidR="00540146" w:rsidRDefault="00004229">
      <w:pPr>
        <w:autoSpaceDE w:val="0"/>
        <w:autoSpaceDN w:val="0"/>
        <w:spacing w:before="20" w:line="500" w:lineRule="atLeast"/>
        <w:ind w:left="680" w:right="1080" w:firstLine="600"/>
      </w:pPr>
      <w:r>
        <w:rPr>
          <w:rFonts w:ascii="宋体" w:eastAsia="宋体" w:hAnsi="宋体" w:cs="宋体"/>
          <w:color w:val="000000"/>
          <w:sz w:val="29"/>
        </w:rPr>
        <w:t>§14.</w:t>
      </w:r>
      <w:r>
        <w:rPr>
          <w:rFonts w:ascii="宋体" w:eastAsia="宋体" w:hAnsi="宋体" w:cs="宋体"/>
          <w:color w:val="000000"/>
          <w:sz w:val="29"/>
        </w:rPr>
        <w:t>说灵魂这一刻在一个睡着的人之中在思想，而下一刻在一个醒了的人之中又不记得他的思想，这是很难设想的。</w:t>
      </w:r>
    </w:p>
    <w:p w:rsidR="00540146" w:rsidRDefault="00004229">
      <w:pPr>
        <w:autoSpaceDE w:val="0"/>
        <w:autoSpaceDN w:val="0"/>
        <w:spacing w:before="20" w:line="516" w:lineRule="atLeast"/>
        <w:ind w:left="640" w:right="110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不仅这是很容易设想的，而且某种和这类似的事情甚至是当我们醒着时每天都能观察到的；因为我们永远有一些对象打动着我们的眼睛或耳朵并因此也触动了我们的灵魂，但我们却并没有注意到它们，因为我们的注意力被另外一些对象吸引住了，直到那对象通过加倍增加了它的活动或通过其它原因而变得足够强烈了，才把我们的注意力引向它；这就好比是对这一对象来说的一种特殊的睡眠，而当我们的注意力对于全部对象一起全部停止了时，这</w:t>
      </w:r>
      <w:r>
        <w:rPr>
          <w:rFonts w:ascii="宋体" w:eastAsia="宋体" w:hAnsi="宋体" w:cs="宋体"/>
          <w:color w:val="000000"/>
          <w:sz w:val="29"/>
        </w:rPr>
        <w:t>种睡眠就变成一般的睡眠了。这也就是当我们分散注意力以便削弱它时用来自己催眠的一种方法。</w:t>
      </w:r>
      <w:r>
        <w:rPr>
          <w:rFonts w:ascii="宋体" w:eastAsia="宋体" w:hAnsi="宋体" w:cs="宋体"/>
          <w:color w:val="000000"/>
          <w:sz w:val="29"/>
        </w:rPr>
        <w:t>]</w:t>
      </w:r>
      <w:r>
        <w:br w:type="page"/>
      </w:r>
    </w:p>
    <w:p w:rsidR="00540146" w:rsidRDefault="00004229">
      <w:pPr>
        <w:autoSpaceDE w:val="0"/>
        <w:autoSpaceDN w:val="0"/>
        <w:spacing w:before="920" w:line="260" w:lineRule="atLeast"/>
        <w:ind w:left="940"/>
      </w:pPr>
      <w:r>
        <w:rPr>
          <w:rFonts w:ascii="宋体" w:eastAsia="宋体" w:hAnsi="宋体" w:cs="宋体"/>
          <w:color w:val="000000"/>
          <w:sz w:val="16"/>
        </w:rPr>
        <w:lastRenderedPageBreak/>
        <w:t>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8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720" w:right="100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我曾经从一个人那里知道，他在年青时曾致力于研究学问并且记忆力相当好，他在得了一次热病以前从来没有做过一次梦，当他和我谈这件事时他的热病才好不久，那时已是二十五或二十六岁。</w:t>
      </w:r>
    </w:p>
    <w:p w:rsidR="00540146" w:rsidRDefault="00004229">
      <w:pPr>
        <w:autoSpaceDE w:val="0"/>
        <w:autoSpaceDN w:val="0"/>
        <w:spacing w:line="520" w:lineRule="atLeast"/>
        <w:ind w:left="740" w:right="10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〔有人也跟我谈</w:t>
      </w:r>
      <w:r>
        <w:rPr>
          <w:rFonts w:ascii="宋体" w:eastAsia="宋体" w:hAnsi="宋体" w:cs="宋体"/>
          <w:color w:val="000000"/>
          <w:sz w:val="29"/>
        </w:rPr>
        <w:t>起过一个研究学问的人，年纪还大得多，也从来没有做过梦。但灵魂的知觉的经常性，并不应该是单单建立在做梦的基础上的，因为我已经指出，灵魂甚至在熟睡时，对于在外面所发生的事怎么也有某种知觉。〕</w:t>
      </w:r>
    </w:p>
    <w:p w:rsidR="00540146" w:rsidRDefault="00004229">
      <w:pPr>
        <w:autoSpaceDE w:val="0"/>
        <w:autoSpaceDN w:val="0"/>
        <w:spacing w:line="520" w:lineRule="atLeast"/>
        <w:ind w:left="740" w:right="1000" w:firstLine="580"/>
      </w:pPr>
      <w:r>
        <w:rPr>
          <w:rFonts w:ascii="宋体" w:eastAsia="宋体" w:hAnsi="宋体" w:cs="宋体"/>
          <w:color w:val="000000"/>
          <w:sz w:val="29"/>
        </w:rPr>
        <w:t>§15.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常常思想而又连一刻也没有保持对所想的东西的记忆，这是用一种毫无用处的方式来进行思想了。</w:t>
      </w:r>
    </w:p>
    <w:p w:rsidR="00540146" w:rsidRDefault="00004229">
      <w:pPr>
        <w:autoSpaceDE w:val="0"/>
        <w:autoSpaceDN w:val="0"/>
        <w:spacing w:line="520" w:lineRule="atLeast"/>
        <w:ind w:left="74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一切印象都有其效果，但并不是一切效果都永远能被注意到的；我毋宁转向这一边而不转向另一边，这常常是由于一连串我没有察觉到的微小印象，使得这一种运动比起另一种运动来稍微不适意一点。所有我们未经深思的行动，都是一些微</w:t>
      </w:r>
      <w:r>
        <w:rPr>
          <w:rFonts w:ascii="宋体" w:eastAsia="宋体" w:hAnsi="宋体" w:cs="宋体"/>
          <w:color w:val="000000"/>
          <w:sz w:val="29"/>
        </w:rPr>
        <w:t>知觉的一种共同作用的结果，而甚至对我们的深思熟虑有如此巨大影响的那些习惯和情感，也是从这里来的；因为这些习惯是一点一点养成的，而因此，要不是这些微知觉，我们是不会达到这种显然可见的禀性的。我已经指出过，那种在道德学上否认这些效果的人，是步那些在物理学上否认感觉不到的微粒子的无教养的人的后尘；可是我看到，在那些谈论自由的人之中，有些人没有注意到这些察觉不到的印象能够使天平倾向一边，就想象着在道德行为中有一种完全无差别的状态，就象布里丹</w:t>
      </w:r>
      <w:r>
        <w:rPr>
          <w:rFonts w:ascii="宋体" w:eastAsia="宋体" w:hAnsi="宋体" w:cs="宋体"/>
          <w:color w:val="000000"/>
          <w:sz w:val="29"/>
        </w:rPr>
        <w:t>①</w:t>
      </w:r>
      <w:r>
        <w:rPr>
          <w:rFonts w:ascii="宋体" w:eastAsia="宋体" w:hAnsi="宋体" w:cs="宋体"/>
          <w:color w:val="000000"/>
          <w:sz w:val="29"/>
        </w:rPr>
        <w:t>的驴把两边的草地作对半分毫</w:t>
      </w:r>
    </w:p>
    <w:p w:rsidR="00540146" w:rsidRDefault="00004229">
      <w:pPr>
        <w:autoSpaceDE w:val="0"/>
        <w:autoSpaceDN w:val="0"/>
        <w:spacing w:before="60" w:line="327" w:lineRule="atLeast"/>
        <w:ind w:left="780" w:right="1000" w:firstLine="440"/>
      </w:pPr>
      <w:r>
        <w:rPr>
          <w:rFonts w:ascii="宋体" w:eastAsia="宋体" w:hAnsi="宋体" w:cs="宋体"/>
          <w:color w:val="000000"/>
          <w:sz w:val="20"/>
        </w:rPr>
        <w:t xml:space="preserve">①Jean </w:t>
      </w:r>
      <w:r>
        <w:rPr>
          <w:rFonts w:ascii="宋体" w:eastAsia="宋体" w:hAnsi="宋体" w:cs="宋体"/>
          <w:color w:val="000000"/>
          <w:sz w:val="20"/>
        </w:rPr>
        <w:t>Buridan</w:t>
      </w:r>
      <w:r>
        <w:rPr>
          <w:rFonts w:ascii="宋体" w:eastAsia="宋体" w:hAnsi="宋体" w:cs="宋体"/>
          <w:color w:val="000000"/>
          <w:sz w:val="20"/>
        </w:rPr>
        <w:t>，生卒年不详，是十四世纪著名的唯名论者，曾在巴黎就学于另一著名的唯名论者威廉</w:t>
      </w:r>
      <w:r>
        <w:rPr>
          <w:rFonts w:ascii="宋体" w:eastAsia="宋体" w:hAnsi="宋体" w:cs="宋体"/>
          <w:color w:val="000000"/>
          <w:sz w:val="20"/>
        </w:rPr>
        <w:t>·</w:t>
      </w:r>
      <w:r>
        <w:rPr>
          <w:rFonts w:ascii="宋体" w:eastAsia="宋体" w:hAnsi="宋体" w:cs="宋体"/>
          <w:color w:val="000000"/>
          <w:sz w:val="20"/>
        </w:rPr>
        <w:t>奥康</w:t>
      </w:r>
      <w:r>
        <w:rPr>
          <w:rFonts w:ascii="宋体" w:eastAsia="宋体" w:hAnsi="宋体" w:cs="宋体"/>
          <w:color w:val="000000"/>
          <w:sz w:val="20"/>
        </w:rPr>
        <w:t>(Willian of Occam,?—1347),</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，后来多年任巴黎大学哲学教授并曾任校长。他对意志自由问题的观点，结论是和洛克近似的。所谓</w:t>
      </w:r>
      <w:r>
        <w:rPr>
          <w:rFonts w:ascii="宋体" w:eastAsia="宋体" w:hAnsi="宋体" w:cs="宋体"/>
          <w:color w:val="000000"/>
          <w:sz w:val="20"/>
        </w:rPr>
        <w:t>“</w:t>
      </w:r>
      <w:r>
        <w:rPr>
          <w:rFonts w:ascii="宋体" w:eastAsia="宋体" w:hAnsi="宋体" w:cs="宋体"/>
          <w:color w:val="000000"/>
          <w:sz w:val="20"/>
        </w:rPr>
        <w:t>布里丹</w:t>
      </w:r>
      <w:r>
        <w:br w:type="page"/>
      </w:r>
    </w:p>
    <w:p w:rsidR="00540146" w:rsidRDefault="00004229">
      <w:pPr>
        <w:autoSpaceDE w:val="0"/>
        <w:autoSpaceDN w:val="0"/>
        <w:spacing w:before="1080" w:line="280" w:lineRule="atLeast"/>
        <w:ind w:left="220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通论观念并顺带考察人的心灵是否永远在思想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89</w:t>
      </w:r>
    </w:p>
    <w:p w:rsidR="00540146" w:rsidRDefault="00004229">
      <w:pPr>
        <w:spacing w:before="100" w:line="100" w:lineRule="exact"/>
        <w:ind w:left="8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720" w:right="1020"/>
      </w:pPr>
      <w:r>
        <w:rPr>
          <w:rFonts w:ascii="宋体" w:eastAsia="宋体" w:hAnsi="宋体" w:cs="宋体"/>
          <w:color w:val="000000"/>
          <w:sz w:val="29"/>
        </w:rPr>
        <w:t>无差别那样。关于这一点我们将更充分地谈到。不过我承认，这些印象只是造成倾向而并不起必然的决定作用〕。</w:t>
      </w:r>
    </w:p>
    <w:p w:rsidR="00540146" w:rsidRDefault="00004229">
      <w:pPr>
        <w:autoSpaceDE w:val="0"/>
        <w:autoSpaceDN w:val="0"/>
        <w:spacing w:before="20" w:line="520" w:lineRule="atLeast"/>
        <w:ind w:left="740" w:right="102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也许人们可以说，在一个醒着并在思想着的人之中，他的身体是有点作用的，而记忆是由大脑中的痕迹保存着的，但当他睡着时，灵魂就分离独立地由自己进行思想了。</w:t>
      </w:r>
    </w:p>
    <w:p w:rsidR="00540146" w:rsidRDefault="00004229">
      <w:pPr>
        <w:autoSpaceDE w:val="0"/>
        <w:autoSpaceDN w:val="0"/>
        <w:spacing w:line="520" w:lineRule="atLeast"/>
        <w:ind w:left="740" w:right="10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远远不是这样说，因为我相信在身体和灵魂之间永远有一种密切的符合，又因为我用我们不论在醒时或在睡眠中都察觉不到的一些身体上的印象，来证明灵魂自身也有同样的这些印象。我甚至主张，在灵魂之中也有某种东西在进行，相当于身体中</w:t>
      </w:r>
      <w:r>
        <w:rPr>
          <w:rFonts w:ascii="宋体" w:eastAsia="宋体" w:hAnsi="宋体" w:cs="宋体"/>
          <w:color w:val="000000"/>
          <w:sz w:val="29"/>
        </w:rPr>
        <w:t>血液的循环和脏腑的一切内部运动，对这些我们却是察觉不到的，正象那些住在水磨附近的人听不到水磨发出的噪音一样。其实，如果当睡着或醒着时在身体中有一些印象，而灵魂并不为它们所触及或并无任何感受，则就得给灵魂和身体的结合一些限制，好象身体的印象需要有一定的形状和大小才能使灵魂得以察觉到它们；这种主张是完全站不住脚的，要是灵魂是无形体的话，因为在一个无形体的实体和物质的这样或那样的性状之间，是无比例关系可言的。总之一句话，认为在灵魂之中除了它所察觉到的之外就没有任何知觉，这是种种错误的一个巨大根源。</w:t>
      </w:r>
    </w:p>
    <w:p w:rsidR="00540146" w:rsidRDefault="00004229">
      <w:pPr>
        <w:autoSpaceDE w:val="0"/>
        <w:autoSpaceDN w:val="0"/>
        <w:spacing w:before="20" w:line="520" w:lineRule="atLeast"/>
        <w:ind w:left="760" w:right="1040" w:firstLine="600"/>
      </w:pPr>
      <w:r>
        <w:rPr>
          <w:rFonts w:ascii="宋体" w:eastAsia="宋体" w:hAnsi="宋体" w:cs="宋体"/>
          <w:color w:val="000000"/>
          <w:sz w:val="29"/>
        </w:rPr>
        <w:t>§16.</w:t>
      </w:r>
      <w:r>
        <w:rPr>
          <w:rFonts w:ascii="宋体" w:eastAsia="宋体" w:hAnsi="宋体" w:cs="宋体"/>
          <w:color w:val="000000"/>
          <w:sz w:val="29"/>
        </w:rPr>
        <w:t>斐我们</w:t>
      </w:r>
      <w:r>
        <w:rPr>
          <w:rFonts w:ascii="宋体" w:eastAsia="宋体" w:hAnsi="宋体" w:cs="宋体"/>
          <w:color w:val="000000"/>
          <w:sz w:val="29"/>
        </w:rPr>
        <w:t>记得的梦大部分都是荒诞不经和不相连贯的。那么我们就该说灵魂得靠身体才有合理地进行思想的功能，否</w:t>
      </w:r>
    </w:p>
    <w:p w:rsidR="00540146" w:rsidRDefault="00004229">
      <w:pPr>
        <w:spacing w:before="38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1020"/>
      </w:pPr>
      <w:r>
        <w:rPr>
          <w:rFonts w:ascii="宋体" w:eastAsia="宋体" w:hAnsi="宋体" w:cs="宋体"/>
          <w:color w:val="000000"/>
          <w:sz w:val="20"/>
        </w:rPr>
        <w:t>的驴</w:t>
      </w:r>
      <w:r>
        <w:rPr>
          <w:rFonts w:ascii="宋体" w:eastAsia="宋体" w:hAnsi="宋体" w:cs="宋体"/>
          <w:color w:val="000000"/>
          <w:sz w:val="20"/>
        </w:rPr>
        <w:t>”</w:t>
      </w:r>
      <w:r>
        <w:rPr>
          <w:rFonts w:ascii="宋体" w:eastAsia="宋体" w:hAnsi="宋体" w:cs="宋体"/>
          <w:color w:val="000000"/>
          <w:sz w:val="20"/>
        </w:rPr>
        <w:t>是历史上很著名的一个典故，据说是布里丹提出作为犹豫不决的一个例子的，大意是说：一头驴，又饥又渴，但被放在等距离的一桶水和一堆荞麦中间，它不知该先吃好还是先喝好。而据莱布尼茨在这里所说，则这驴应该是放在两块等距离的草地中间，而不知先吃哪一边的好。据有人考证，在布里丹自己的著作中，并没有找到这个典故。</w:t>
      </w:r>
      <w:r>
        <w:br w:type="page"/>
      </w:r>
    </w:p>
    <w:p w:rsidR="00540146" w:rsidRDefault="00004229">
      <w:pPr>
        <w:autoSpaceDE w:val="0"/>
        <w:autoSpaceDN w:val="0"/>
        <w:spacing w:before="1020" w:line="320" w:lineRule="atLeast"/>
        <w:ind w:left="1000"/>
      </w:pPr>
      <w:r>
        <w:rPr>
          <w:rFonts w:ascii="宋体" w:eastAsia="宋体" w:hAnsi="宋体" w:cs="宋体"/>
          <w:color w:val="000000"/>
          <w:sz w:val="25"/>
        </w:rPr>
        <w:lastRenderedPageBreak/>
        <w:t>90</w:t>
      </w:r>
      <w:r>
        <w:rPr>
          <w:rFonts w:ascii="宋体" w:eastAsia="宋体" w:hAnsi="宋体" w:cs="宋体"/>
          <w:sz w:val="24"/>
        </w:rPr>
        <w:t xml:space="preserve">                        </w:t>
      </w:r>
      <w:r>
        <w:rPr>
          <w:rFonts w:ascii="宋体" w:eastAsia="宋体" w:hAnsi="宋体" w:cs="宋体"/>
          <w:color w:val="000000"/>
          <w:sz w:val="25"/>
        </w:rPr>
        <w:t>第二卷</w:t>
      </w:r>
      <w:r>
        <w:rPr>
          <w:rFonts w:ascii="宋体" w:eastAsia="宋体" w:hAnsi="宋体" w:cs="宋体"/>
          <w:color w:val="000000"/>
          <w:sz w:val="25"/>
        </w:rPr>
        <w:t xml:space="preserve">   </w:t>
      </w:r>
      <w:r>
        <w:rPr>
          <w:rFonts w:ascii="宋体" w:eastAsia="宋体" w:hAnsi="宋体" w:cs="宋体"/>
          <w:color w:val="000000"/>
          <w:sz w:val="25"/>
        </w:rPr>
        <w:t>论观念</w:t>
      </w:r>
    </w:p>
    <w:p w:rsidR="00540146" w:rsidRDefault="00004229">
      <w:pPr>
        <w:spacing w:before="80" w:line="80" w:lineRule="exact"/>
        <w:ind w:left="90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20" w:lineRule="atLeast"/>
        <w:ind w:left="760"/>
      </w:pPr>
      <w:r>
        <w:rPr>
          <w:rFonts w:ascii="宋体" w:eastAsia="宋体" w:hAnsi="宋体" w:cs="宋体"/>
          <w:color w:val="000000"/>
          <w:sz w:val="25"/>
        </w:rPr>
        <w:t>则它的任何合理的独白都保不住。</w:t>
      </w:r>
    </w:p>
    <w:p w:rsidR="00540146" w:rsidRDefault="00004229">
      <w:pPr>
        <w:autoSpaceDE w:val="0"/>
        <w:autoSpaceDN w:val="0"/>
        <w:spacing w:line="520" w:lineRule="atLeast"/>
        <w:ind w:left="740" w:right="1020" w:firstLine="62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〔身体是和灵魂的一切思想相呼应的，不论它们合理与否。而那些梦也和醒着的人的思想同样在大脑中有它们的痕迹的。</w:t>
      </w:r>
    </w:p>
    <w:p w:rsidR="00540146" w:rsidRDefault="00004229">
      <w:pPr>
        <w:autoSpaceDE w:val="0"/>
        <w:autoSpaceDN w:val="0"/>
        <w:spacing w:before="20" w:line="520" w:lineRule="atLeast"/>
        <w:ind w:left="720" w:right="1040" w:firstLine="600"/>
      </w:pPr>
      <w:r>
        <w:rPr>
          <w:rFonts w:ascii="宋体" w:eastAsia="宋体" w:hAnsi="宋体" w:cs="宋体"/>
          <w:color w:val="000000"/>
          <w:sz w:val="25"/>
        </w:rPr>
        <w:t>§17.</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既然您是这样坚信灵魂是永远现实地在进行思想的，那么我倒很想您能告诉我在灵魂和身体结合以前，或在它刚刚结合而还没有通过感觉接受观念以前，在一个小孩的灵魂中的那些观念是什么。</w:t>
      </w:r>
    </w:p>
    <w:p w:rsidR="00540146" w:rsidRDefault="00004229">
      <w:pPr>
        <w:autoSpaceDE w:val="0"/>
        <w:autoSpaceDN w:val="0"/>
        <w:spacing w:line="520" w:lineRule="atLeast"/>
        <w:ind w:left="680" w:right="1060" w:firstLine="64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用我</w:t>
      </w:r>
      <w:r>
        <w:rPr>
          <w:rFonts w:ascii="宋体" w:eastAsia="宋体" w:hAnsi="宋体" w:cs="宋体"/>
          <w:color w:val="000000"/>
          <w:sz w:val="25"/>
        </w:rPr>
        <w:t>们的原则是很容易满足您的要求的。灵魂的知觉永远自然地和身体的构造相符合，而当在大脑中有很多混乱而很难分别的运动时，就象在那些很少经验的人之中发生的情况那样，灵魂的思想</w:t>
      </w:r>
      <w:r>
        <w:rPr>
          <w:rFonts w:ascii="宋体" w:eastAsia="宋体" w:hAnsi="宋体" w:cs="宋体"/>
          <w:color w:val="000000"/>
          <w:sz w:val="25"/>
        </w:rPr>
        <w:t>(</w:t>
      </w:r>
      <w:r>
        <w:rPr>
          <w:rFonts w:ascii="宋体" w:eastAsia="宋体" w:hAnsi="宋体" w:cs="宋体"/>
          <w:color w:val="000000"/>
          <w:sz w:val="25"/>
        </w:rPr>
        <w:t>按照事物的秩序</w:t>
      </w:r>
      <w:r>
        <w:rPr>
          <w:rFonts w:ascii="宋体" w:eastAsia="宋体" w:hAnsi="宋体" w:cs="宋体"/>
          <w:color w:val="000000"/>
          <w:sz w:val="25"/>
        </w:rPr>
        <w:t>)</w:t>
      </w:r>
      <w:r>
        <w:rPr>
          <w:rFonts w:ascii="宋体" w:eastAsia="宋体" w:hAnsi="宋体" w:cs="宋体"/>
          <w:color w:val="000000"/>
          <w:sz w:val="25"/>
        </w:rPr>
        <w:t>也不会更清楚些。可是灵魂是永不会没有感觉的帮助的，因为它永远表现着它的身体，而这身体是永远以无数的方式受着周围的东西打动的，但这常常只给与一种混乱的印象。</w:t>
      </w:r>
      <w:r>
        <w:rPr>
          <w:rFonts w:ascii="宋体" w:eastAsia="宋体" w:hAnsi="宋体" w:cs="宋体"/>
          <w:color w:val="000000"/>
          <w:sz w:val="25"/>
        </w:rPr>
        <w:t>①</w:t>
      </w:r>
    </w:p>
    <w:p w:rsidR="00540146" w:rsidRDefault="00004229">
      <w:pPr>
        <w:autoSpaceDE w:val="0"/>
        <w:autoSpaceDN w:val="0"/>
        <w:spacing w:before="20" w:line="520" w:lineRule="atLeast"/>
        <w:ind w:left="680" w:right="1080" w:firstLine="600"/>
      </w:pPr>
      <w:r>
        <w:rPr>
          <w:rFonts w:ascii="宋体" w:eastAsia="宋体" w:hAnsi="宋体" w:cs="宋体"/>
          <w:color w:val="000000"/>
          <w:sz w:val="25"/>
        </w:rPr>
        <w:t>§18.</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但这里还有《理智论》作者提出的另一个问题。他说，我但愿那些以如此自信主张人的灵魂或</w:t>
      </w:r>
      <w:r>
        <w:rPr>
          <w:rFonts w:ascii="宋体" w:eastAsia="宋体" w:hAnsi="宋体" w:cs="宋体"/>
          <w:color w:val="000000"/>
          <w:sz w:val="25"/>
        </w:rPr>
        <w:t>(</w:t>
      </w:r>
      <w:r>
        <w:rPr>
          <w:rFonts w:ascii="宋体" w:eastAsia="宋体" w:hAnsi="宋体" w:cs="宋体"/>
          <w:color w:val="000000"/>
          <w:sz w:val="25"/>
        </w:rPr>
        <w:t>这是同一回事</w:t>
      </w:r>
      <w:r>
        <w:rPr>
          <w:rFonts w:ascii="宋体" w:eastAsia="宋体" w:hAnsi="宋体" w:cs="宋体"/>
          <w:color w:val="000000"/>
          <w:sz w:val="25"/>
        </w:rPr>
        <w:t>)</w:t>
      </w:r>
      <w:r>
        <w:rPr>
          <w:rFonts w:ascii="宋体" w:eastAsia="宋体" w:hAnsi="宋体" w:cs="宋体"/>
          <w:color w:val="000000"/>
          <w:sz w:val="25"/>
        </w:rPr>
        <w:t>人永远在思想的人，能告诉我他们是怎么知道这一点的。</w:t>
      </w:r>
    </w:p>
    <w:p w:rsidR="00540146" w:rsidRDefault="00004229">
      <w:pPr>
        <w:autoSpaceDE w:val="0"/>
        <w:autoSpaceDN w:val="0"/>
        <w:spacing w:before="20" w:line="520" w:lineRule="atLeast"/>
        <w:ind w:left="680" w:right="110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我不知道，要否认在灵魂中有某种我们察觉不到的事物在进行，是否还需要更大的自信；因为察觉得到的东西是由那些察</w:t>
      </w:r>
    </w:p>
    <w:p w:rsidR="00540146" w:rsidRDefault="00004229">
      <w:pPr>
        <w:spacing w:before="260" w:line="80" w:lineRule="exact"/>
        <w:ind w:left="72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20" w:lineRule="atLeast"/>
        <w:ind w:left="660" w:right="1100" w:firstLine="480"/>
      </w:pPr>
      <w:r>
        <w:rPr>
          <w:rFonts w:ascii="宋体" w:eastAsia="宋体" w:hAnsi="宋体" w:cs="宋体"/>
          <w:color w:val="000000"/>
          <w:sz w:val="25"/>
        </w:rPr>
        <w:t>①</w:t>
      </w:r>
      <w:r>
        <w:rPr>
          <w:rFonts w:ascii="宋体" w:eastAsia="宋体" w:hAnsi="宋体" w:cs="宋体"/>
          <w:color w:val="000000"/>
          <w:sz w:val="25"/>
        </w:rPr>
        <w:t>最后一句</w:t>
      </w:r>
      <w:r>
        <w:rPr>
          <w:rFonts w:ascii="宋体" w:eastAsia="宋体" w:hAnsi="宋体" w:cs="宋体"/>
          <w:color w:val="000000"/>
          <w:sz w:val="25"/>
        </w:rPr>
        <w:t>G</w:t>
      </w:r>
      <w:r>
        <w:rPr>
          <w:rFonts w:ascii="宋体" w:eastAsia="宋体" w:hAnsi="宋体" w:cs="宋体"/>
          <w:color w:val="000000"/>
          <w:sz w:val="25"/>
        </w:rPr>
        <w:t>本原文是</w:t>
      </w:r>
      <w:r>
        <w:rPr>
          <w:rFonts w:ascii="宋体" w:eastAsia="宋体" w:hAnsi="宋体" w:cs="宋体"/>
          <w:color w:val="000000"/>
          <w:sz w:val="25"/>
        </w:rPr>
        <w:t>“……frappé par les ambians d’une infinité de ma-nières, mais qui souvent ne donnent qu'une impression confuse.”</w:t>
      </w:r>
      <w:r>
        <w:rPr>
          <w:rFonts w:ascii="宋体" w:eastAsia="宋体" w:hAnsi="宋体" w:cs="宋体"/>
          <w:color w:val="000000"/>
          <w:sz w:val="25"/>
        </w:rPr>
        <w:t>而</w:t>
      </w:r>
      <w:r>
        <w:rPr>
          <w:rFonts w:ascii="宋体" w:eastAsia="宋体" w:hAnsi="宋体" w:cs="宋体"/>
          <w:color w:val="000000"/>
          <w:sz w:val="25"/>
        </w:rPr>
        <w:t>E</w:t>
      </w:r>
      <w:r>
        <w:rPr>
          <w:rFonts w:ascii="宋体" w:eastAsia="宋体" w:hAnsi="宋体" w:cs="宋体"/>
          <w:color w:val="000000"/>
          <w:sz w:val="25"/>
        </w:rPr>
        <w:t>本和</w:t>
      </w:r>
      <w:r>
        <w:rPr>
          <w:rFonts w:ascii="宋体" w:eastAsia="宋体" w:hAnsi="宋体" w:cs="宋体"/>
          <w:color w:val="000000"/>
          <w:sz w:val="25"/>
        </w:rPr>
        <w:t>J</w:t>
      </w:r>
      <w:r>
        <w:rPr>
          <w:rFonts w:ascii="宋体" w:eastAsia="宋体" w:hAnsi="宋体" w:cs="宋体"/>
          <w:sz w:val="25"/>
        </w:rPr>
        <w:t xml:space="preserve"> </w:t>
      </w:r>
      <w:r>
        <w:rPr>
          <w:rFonts w:ascii="宋体" w:eastAsia="宋体" w:hAnsi="宋体" w:cs="宋体"/>
          <w:color w:val="000000"/>
          <w:sz w:val="25"/>
        </w:rPr>
        <w:t>本作</w:t>
      </w:r>
      <w:r>
        <w:rPr>
          <w:rFonts w:ascii="宋体" w:eastAsia="宋体" w:hAnsi="宋体" w:cs="宋体"/>
          <w:color w:val="000000"/>
          <w:sz w:val="25"/>
        </w:rPr>
        <w:t xml:space="preserve">“……frappé par les autres, qui </w:t>
      </w:r>
      <w:r>
        <w:rPr>
          <w:rFonts w:ascii="宋体" w:eastAsia="宋体" w:hAnsi="宋体" w:cs="宋体"/>
          <w:color w:val="000000"/>
          <w:sz w:val="25"/>
        </w:rPr>
        <w:t>l'environnent, d'une infinité de manières,mais qui souvent ne font qu'une impression confuse.”(“……</w:t>
      </w:r>
      <w:r>
        <w:rPr>
          <w:rFonts w:ascii="宋体" w:eastAsia="宋体" w:hAnsi="宋体" w:cs="宋体"/>
          <w:color w:val="000000"/>
          <w:sz w:val="25"/>
        </w:rPr>
        <w:t>永远以无数的方式受着环绕着它的其它物体打动的，但这常常只造成一种混乱的印象。</w:t>
      </w:r>
      <w:r>
        <w:rPr>
          <w:rFonts w:ascii="宋体" w:eastAsia="宋体" w:hAnsi="宋体" w:cs="宋体"/>
          <w:color w:val="000000"/>
          <w:sz w:val="25"/>
        </w:rPr>
        <w:t>”)</w:t>
      </w:r>
      <w:r>
        <w:br w:type="page"/>
      </w:r>
    </w:p>
    <w:p w:rsidR="00540146" w:rsidRDefault="00004229">
      <w:pPr>
        <w:autoSpaceDE w:val="0"/>
        <w:autoSpaceDN w:val="0"/>
        <w:spacing w:before="940" w:line="320" w:lineRule="atLeast"/>
        <w:ind w:left="2340"/>
      </w:pPr>
      <w:r>
        <w:rPr>
          <w:rFonts w:ascii="宋体" w:eastAsia="宋体" w:hAnsi="宋体" w:cs="宋体"/>
          <w:color w:val="000000"/>
          <w:sz w:val="27"/>
        </w:rPr>
        <w:lastRenderedPageBreak/>
        <w:t>第一章</w:t>
      </w:r>
      <w:r>
        <w:rPr>
          <w:rFonts w:ascii="宋体" w:eastAsia="宋体" w:hAnsi="宋体" w:cs="宋体"/>
          <w:color w:val="000000"/>
          <w:sz w:val="27"/>
        </w:rPr>
        <w:t xml:space="preserve">   </w:t>
      </w:r>
      <w:r>
        <w:rPr>
          <w:rFonts w:ascii="宋体" w:eastAsia="宋体" w:hAnsi="宋体" w:cs="宋体"/>
          <w:color w:val="000000"/>
          <w:sz w:val="27"/>
        </w:rPr>
        <w:t>通论观念并顺带考察人的心灵是否永远在思想</w:t>
      </w:r>
      <w:r>
        <w:rPr>
          <w:rFonts w:ascii="宋体" w:eastAsia="宋体" w:hAnsi="宋体" w:cs="宋体"/>
          <w:color w:val="000000"/>
          <w:sz w:val="27"/>
        </w:rPr>
        <w:t>91</w:t>
      </w:r>
    </w:p>
    <w:p w:rsidR="00540146" w:rsidRDefault="00004229">
      <w:pPr>
        <w:spacing w:before="80" w:line="80" w:lineRule="exact"/>
        <w:ind w:left="1020" w:right="1220"/>
        <w:textAlignment w:val="bottom"/>
      </w:pPr>
      <w:r>
        <w:rPr>
          <w:rFonts w:ascii="宋体" w:eastAsia="宋体" w:hAnsi="宋体" w:cs="宋体"/>
          <w:sz w:val="24"/>
          <w:u w:val="single"/>
        </w:rPr>
        <w:t xml:space="preserve">                                                                   </w:t>
      </w:r>
    </w:p>
    <w:p w:rsidR="00540146" w:rsidRDefault="00004229">
      <w:pPr>
        <w:autoSpaceDE w:val="0"/>
        <w:autoSpaceDN w:val="0"/>
        <w:spacing w:before="20" w:line="467" w:lineRule="atLeast"/>
        <w:ind w:left="920" w:right="1060" w:firstLine="20"/>
      </w:pPr>
      <w:r>
        <w:rPr>
          <w:rFonts w:ascii="宋体" w:eastAsia="宋体" w:hAnsi="宋体" w:cs="宋体"/>
          <w:color w:val="000000"/>
          <w:sz w:val="27"/>
        </w:rPr>
        <w:t>觉不到的部分所合成的，没有什么东西是突</w:t>
      </w:r>
      <w:r>
        <w:rPr>
          <w:rFonts w:ascii="宋体" w:eastAsia="宋体" w:hAnsi="宋体" w:cs="宋体"/>
          <w:color w:val="000000"/>
          <w:sz w:val="27"/>
        </w:rPr>
        <w:t>然一下产生的，思想和运动也都一样。最后，这也好比有人到今天还来问，我们是怎么认识那种感觉不到的微粒子的。</w:t>
      </w:r>
    </w:p>
    <w:p w:rsidR="00540146" w:rsidRDefault="00004229">
      <w:pPr>
        <w:autoSpaceDE w:val="0"/>
        <w:autoSpaceDN w:val="0"/>
        <w:spacing w:before="20" w:line="500" w:lineRule="atLeast"/>
        <w:ind w:left="940" w:right="1080" w:firstLine="540"/>
      </w:pPr>
      <w:r>
        <w:rPr>
          <w:rFonts w:ascii="宋体" w:eastAsia="宋体" w:hAnsi="宋体" w:cs="宋体"/>
          <w:color w:val="000000"/>
          <w:sz w:val="27"/>
        </w:rPr>
        <w:t>§19.</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我不记得那些告诉我们说灵魂永远在思想的人，也说过人永远在思想。</w:t>
      </w:r>
    </w:p>
    <w:p w:rsidR="00540146" w:rsidRDefault="00004229">
      <w:pPr>
        <w:autoSpaceDE w:val="0"/>
        <w:autoSpaceDN w:val="0"/>
        <w:spacing w:line="500" w:lineRule="atLeast"/>
        <w:ind w:left="900" w:right="110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〔我想这是因为照他们的理解，这说的是分离独立的灵魂。可是他们也很愿意承认人当</w:t>
      </w:r>
      <w:r>
        <w:rPr>
          <w:rFonts w:ascii="宋体" w:eastAsia="宋体" w:hAnsi="宋体" w:cs="宋体"/>
          <w:color w:val="000000"/>
          <w:sz w:val="27"/>
        </w:rPr>
        <w:t>&lt;</w:t>
      </w:r>
      <w:r>
        <w:rPr>
          <w:rFonts w:ascii="宋体" w:eastAsia="宋体" w:hAnsi="宋体" w:cs="宋体"/>
          <w:color w:val="000000"/>
          <w:sz w:val="27"/>
        </w:rPr>
        <w:t>灵魂与身体</w:t>
      </w:r>
      <w:r>
        <w:rPr>
          <w:rFonts w:ascii="宋体" w:eastAsia="宋体" w:hAnsi="宋体" w:cs="宋体"/>
          <w:color w:val="000000"/>
          <w:sz w:val="27"/>
        </w:rPr>
        <w:t>&gt;</w:t>
      </w:r>
      <w:r>
        <w:rPr>
          <w:rFonts w:ascii="宋体" w:eastAsia="宋体" w:hAnsi="宋体" w:cs="宋体"/>
          <w:color w:val="000000"/>
          <w:sz w:val="27"/>
        </w:rPr>
        <w:t>结合时是永远在思想的。就我自己来说，我既有理由主张灵魂是决不会和一切身体分离的，我就相信我们绝对能够说人不论现在和将来都是永远在思想的。〕</w:t>
      </w:r>
    </w:p>
    <w:p w:rsidR="00540146" w:rsidRDefault="00004229">
      <w:pPr>
        <w:autoSpaceDE w:val="0"/>
        <w:autoSpaceDN w:val="0"/>
        <w:spacing w:before="20" w:line="500" w:lineRule="atLeast"/>
        <w:ind w:left="880" w:right="1120" w:firstLine="58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说物体有广延却没有部分，和说一个东西在思想却不察觉到它在思想，这两个断语显得是同</w:t>
      </w:r>
      <w:r>
        <w:rPr>
          <w:rFonts w:ascii="宋体" w:eastAsia="宋体" w:hAnsi="宋体" w:cs="宋体"/>
          <w:color w:val="000000"/>
          <w:sz w:val="27"/>
        </w:rPr>
        <w:t>等地不可理解的。</w:t>
      </w:r>
    </w:p>
    <w:p w:rsidR="00540146" w:rsidRDefault="00004229">
      <w:pPr>
        <w:autoSpaceDE w:val="0"/>
        <w:autoSpaceDN w:val="0"/>
        <w:spacing w:before="20" w:line="500" w:lineRule="atLeast"/>
        <w:ind w:left="840" w:right="112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〔请原谅，先生，我不得不告诉您，当您提出来说在灵魂中没有什么东西是它所不察觉的时，您是在作以未决论点作为论据的论证，这种论证方法在我们以前的全部讨论中已经是很盛行的了，或者</w:t>
      </w:r>
      <w:r>
        <w:rPr>
          <w:rFonts w:ascii="宋体" w:eastAsia="宋体" w:hAnsi="宋体" w:cs="宋体"/>
          <w:color w:val="000000"/>
          <w:sz w:val="27"/>
        </w:rPr>
        <w:t>①</w:t>
      </w:r>
      <w:r>
        <w:rPr>
          <w:rFonts w:ascii="宋体" w:eastAsia="宋体" w:hAnsi="宋体" w:cs="宋体"/>
          <w:color w:val="000000"/>
          <w:sz w:val="27"/>
        </w:rPr>
        <w:t>您是想用它来摧毁天赋的观念和真理。如果我们同意这一原则，则除了我们认为是触犯经验和理性之外，我们还将毫无理由地放弃我认为已使之足可理解的意见。但我们的对手，尽管他们那样高明，却对他们如此经常又如此肯定地提出的这方面的论点没有提出证明，除此之外，我们还很容易给他们指出正好相反</w:t>
      </w:r>
      <w:r>
        <w:rPr>
          <w:rFonts w:ascii="宋体" w:eastAsia="宋体" w:hAnsi="宋体" w:cs="宋体"/>
          <w:color w:val="000000"/>
          <w:sz w:val="27"/>
        </w:rPr>
        <w:t>的情况，这就是说，我们要对我们的一切思想永远明确地进行反省是不可能的；否则心灵得对每一反省又进行反省以至无穷，而永不</w:t>
      </w:r>
    </w:p>
    <w:p w:rsidR="00540146" w:rsidRDefault="00004229">
      <w:pPr>
        <w:spacing w:before="280" w:line="80" w:lineRule="exact"/>
        <w:ind w:left="9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00" w:lineRule="atLeast"/>
        <w:ind w:left="840" w:right="1180" w:firstLine="440"/>
      </w:pPr>
      <w:r>
        <w:rPr>
          <w:rFonts w:ascii="宋体" w:eastAsia="宋体" w:hAnsi="宋体" w:cs="宋体"/>
          <w:color w:val="000000"/>
          <w:sz w:val="27"/>
        </w:rPr>
        <w:t>①</w:t>
      </w:r>
      <w:r>
        <w:rPr>
          <w:rFonts w:ascii="宋体" w:eastAsia="宋体" w:hAnsi="宋体" w:cs="宋体"/>
          <w:color w:val="000000"/>
          <w:sz w:val="27"/>
        </w:rPr>
        <w:t>原文各本均作</w:t>
      </w:r>
      <w:r>
        <w:rPr>
          <w:rFonts w:ascii="宋体" w:eastAsia="宋体" w:hAnsi="宋体" w:cs="宋体"/>
          <w:color w:val="000000"/>
          <w:sz w:val="27"/>
        </w:rPr>
        <w:t>“ou”(“</w:t>
      </w:r>
      <w:r>
        <w:rPr>
          <w:rFonts w:ascii="宋体" w:eastAsia="宋体" w:hAnsi="宋体" w:cs="宋体"/>
          <w:color w:val="000000"/>
          <w:sz w:val="27"/>
        </w:rPr>
        <w:t>或者</w:t>
      </w:r>
      <w:r>
        <w:rPr>
          <w:rFonts w:ascii="宋体" w:eastAsia="宋体" w:hAnsi="宋体" w:cs="宋体"/>
          <w:color w:val="000000"/>
          <w:sz w:val="27"/>
        </w:rPr>
        <w:t>”)</w:t>
      </w:r>
      <w:r>
        <w:rPr>
          <w:rFonts w:ascii="宋体" w:eastAsia="宋体" w:hAnsi="宋体" w:cs="宋体"/>
          <w:color w:val="000000"/>
          <w:sz w:val="27"/>
        </w:rPr>
        <w:t>，疑是</w:t>
      </w:r>
      <w:r>
        <w:rPr>
          <w:rFonts w:ascii="宋体" w:eastAsia="宋体" w:hAnsi="宋体" w:cs="宋体"/>
          <w:color w:val="000000"/>
          <w:sz w:val="27"/>
        </w:rPr>
        <w:t>“où”(“</w:t>
      </w:r>
      <w:r>
        <w:rPr>
          <w:rFonts w:ascii="宋体" w:eastAsia="宋体" w:hAnsi="宋体" w:cs="宋体"/>
          <w:color w:val="000000"/>
          <w:sz w:val="27"/>
        </w:rPr>
        <w:t>在那里</w:t>
      </w:r>
      <w:r>
        <w:rPr>
          <w:rFonts w:ascii="宋体" w:eastAsia="宋体" w:hAnsi="宋体" w:cs="宋体"/>
          <w:color w:val="000000"/>
          <w:sz w:val="27"/>
        </w:rPr>
        <w:t>”</w:t>
      </w:r>
      <w:r>
        <w:rPr>
          <w:rFonts w:ascii="宋体" w:eastAsia="宋体" w:hAnsi="宋体" w:cs="宋体"/>
          <w:color w:val="000000"/>
          <w:sz w:val="27"/>
        </w:rPr>
        <w:t>，即指在以前的全部讨论中</w:t>
      </w:r>
      <w:r>
        <w:rPr>
          <w:rFonts w:ascii="宋体" w:eastAsia="宋体" w:hAnsi="宋体" w:cs="宋体"/>
          <w:color w:val="000000"/>
          <w:sz w:val="27"/>
        </w:rPr>
        <w:t>)</w:t>
      </w:r>
      <w:r>
        <w:rPr>
          <w:rFonts w:ascii="宋体" w:eastAsia="宋体" w:hAnsi="宋体" w:cs="宋体"/>
          <w:color w:val="000000"/>
          <w:sz w:val="27"/>
        </w:rPr>
        <w:t>之误。</w:t>
      </w:r>
    </w:p>
    <w:p w:rsidR="00540146" w:rsidRDefault="00004229">
      <w:pPr>
        <w:spacing w:before="1500" w:line="160" w:lineRule="exact"/>
        <w:ind w:left="720" w:right="68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60" w:line="260" w:lineRule="atLeast"/>
        <w:ind w:left="960"/>
      </w:pPr>
      <w:r>
        <w:rPr>
          <w:rFonts w:ascii="宋体" w:eastAsia="宋体" w:hAnsi="宋体" w:cs="宋体"/>
          <w:color w:val="000000"/>
          <w:sz w:val="16"/>
        </w:rPr>
        <w:lastRenderedPageBreak/>
        <w:t>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1040" w:firstLine="20"/>
      </w:pPr>
      <w:r>
        <w:rPr>
          <w:rFonts w:ascii="宋体" w:eastAsia="宋体" w:hAnsi="宋体" w:cs="宋体"/>
          <w:color w:val="000000"/>
          <w:sz w:val="29"/>
        </w:rPr>
        <w:t>能过渡到一个新的思想。例如我察觉到某种当前的意见，我就得永远想着我想着它，又想着我想着我想着它，这样以至无穷。但我一定只得停止对所有这些反省进行反省，而最后得有某种思想我们就让它过去而不去想它；否则我们就会永远停止在同一件事情上了。</w:t>
      </w:r>
      <w:r>
        <w:rPr>
          <w:rFonts w:ascii="宋体" w:eastAsia="宋体" w:hAnsi="宋体" w:cs="宋体"/>
          <w:color w:val="000000"/>
          <w:sz w:val="29"/>
        </w:rPr>
        <w:t>]</w:t>
      </w:r>
    </w:p>
    <w:p w:rsidR="00540146" w:rsidRDefault="00004229">
      <w:pPr>
        <w:autoSpaceDE w:val="0"/>
        <w:autoSpaceDN w:val="0"/>
        <w:spacing w:line="520" w:lineRule="atLeast"/>
        <w:ind w:left="720" w:right="1040" w:firstLine="600"/>
      </w:pPr>
      <w:r>
        <w:rPr>
          <w:rFonts w:ascii="宋体" w:eastAsia="宋体" w:hAnsi="宋体" w:cs="宋体"/>
          <w:color w:val="000000"/>
          <w:sz w:val="29"/>
        </w:rPr>
        <w:t>斐但我们岂不是也同样有根据来主张：只要说人可能饥饿而不察觉到它，人是永远饥饿的吗</w:t>
      </w:r>
      <w:r>
        <w:rPr>
          <w:rFonts w:ascii="宋体" w:eastAsia="宋体" w:hAnsi="宋体" w:cs="宋体"/>
          <w:color w:val="000000"/>
          <w:sz w:val="29"/>
        </w:rPr>
        <w:t>?</w:t>
      </w:r>
    </w:p>
    <w:p w:rsidR="00540146" w:rsidRDefault="00004229">
      <w:pPr>
        <w:autoSpaceDE w:val="0"/>
        <w:autoSpaceDN w:val="0"/>
        <w:spacing w:before="20" w:line="520" w:lineRule="atLeast"/>
        <w:ind w:left="720" w:right="1040" w:firstLine="620"/>
      </w:pPr>
      <w:r>
        <w:rPr>
          <w:rFonts w:ascii="宋体" w:eastAsia="宋体" w:hAnsi="宋体" w:cs="宋体"/>
          <w:color w:val="000000"/>
          <w:sz w:val="29"/>
        </w:rPr>
        <w:t>德这是很有区别的；</w:t>
      </w:r>
      <w:r>
        <w:rPr>
          <w:rFonts w:ascii="宋体" w:eastAsia="宋体" w:hAnsi="宋体" w:cs="宋体"/>
          <w:color w:val="000000"/>
          <w:sz w:val="29"/>
        </w:rPr>
        <w:t xml:space="preserve"> </w:t>
      </w:r>
      <w:r>
        <w:rPr>
          <w:rFonts w:ascii="宋体" w:eastAsia="宋体" w:hAnsi="宋体" w:cs="宋体"/>
          <w:color w:val="000000"/>
          <w:sz w:val="29"/>
        </w:rPr>
        <w:t>饥饿有一些特殊的因由并不是永</w:t>
      </w:r>
      <w:r>
        <w:rPr>
          <w:rFonts w:ascii="宋体" w:eastAsia="宋体" w:hAnsi="宋体" w:cs="宋体"/>
          <w:color w:val="000000"/>
          <w:sz w:val="29"/>
        </w:rPr>
        <w:t>远存在的。可是，即使当你饥饿时你也并不每时每刻都想到它，这也还是真的；但当你想到它时你就察觉到它；因为这是一种很容易被注意到的情状。在胃中永远有一些刺激，但它们要变得足够强烈才能引起饥饿。在一般的思想和能被注意到的思想之间也永远应该作同样的区别。因此人家想拿来使我们的意见变得可笑的东西，倒可用来进一步印证它。</w:t>
      </w:r>
      <w:r>
        <w:rPr>
          <w:rFonts w:ascii="宋体" w:eastAsia="宋体" w:hAnsi="宋体" w:cs="宋体"/>
          <w:color w:val="000000"/>
          <w:sz w:val="29"/>
        </w:rPr>
        <w:t>]</w:t>
      </w:r>
    </w:p>
    <w:p w:rsidR="00540146" w:rsidRDefault="00004229">
      <w:pPr>
        <w:autoSpaceDE w:val="0"/>
        <w:autoSpaceDN w:val="0"/>
        <w:spacing w:line="520" w:lineRule="atLeast"/>
        <w:ind w:left="740" w:right="1040" w:firstLine="58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现在我们可以问，人在什么时候开始在他的思想中有了观念，而在我看来我们得回答说是从他有了某种感觉开始。</w:t>
      </w:r>
    </w:p>
    <w:p w:rsidR="00540146" w:rsidRDefault="00004229">
      <w:pPr>
        <w:autoSpaceDE w:val="0"/>
        <w:autoSpaceDN w:val="0"/>
        <w:spacing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〔我也是抱同样的意见；但这是由于一条有点特别的原</w:t>
      </w:r>
      <w:r>
        <w:rPr>
          <w:rFonts w:ascii="宋体" w:eastAsia="宋体" w:hAnsi="宋体" w:cs="宋体"/>
          <w:color w:val="000000"/>
          <w:sz w:val="29"/>
        </w:rPr>
        <w:t>则，因为我认为我们是从来不会没有思想，也从来不会没有感觉的。我只是在观念</w:t>
      </w:r>
      <w:r>
        <w:rPr>
          <w:rFonts w:ascii="宋体" w:eastAsia="宋体" w:hAnsi="宋体" w:cs="宋体"/>
          <w:color w:val="000000"/>
          <w:sz w:val="29"/>
        </w:rPr>
        <w:t>①</w:t>
      </w:r>
      <w:r>
        <w:rPr>
          <w:rFonts w:ascii="宋体" w:eastAsia="宋体" w:hAnsi="宋体" w:cs="宋体"/>
          <w:color w:val="000000"/>
          <w:sz w:val="29"/>
        </w:rPr>
        <w:t>和思想之间作了区别；因为我们永远是独立不依于感官而具有一切纯粹或清楚的观念的；但思想永远和某种感觉相呼应。</w:t>
      </w:r>
      <w:r>
        <w:rPr>
          <w:rFonts w:ascii="宋体" w:eastAsia="宋体" w:hAnsi="宋体" w:cs="宋体"/>
          <w:color w:val="000000"/>
          <w:sz w:val="29"/>
        </w:rPr>
        <w:t>]</w:t>
      </w:r>
    </w:p>
    <w:p w:rsidR="00540146" w:rsidRDefault="00004229">
      <w:pPr>
        <w:autoSpaceDE w:val="0"/>
        <w:autoSpaceDN w:val="0"/>
        <w:spacing w:before="20" w:line="520" w:lineRule="atLeast"/>
        <w:ind w:left="740" w:right="1040" w:firstLine="580"/>
      </w:pPr>
      <w:r>
        <w:rPr>
          <w:rFonts w:ascii="宋体" w:eastAsia="宋体" w:hAnsi="宋体" w:cs="宋体"/>
          <w:color w:val="000000"/>
          <w:sz w:val="29"/>
        </w:rPr>
        <w:t>§25.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但心灵在对简单观念的知觉中只是被动的，这些简单观念是知识的原料或素材，而当它在形成复杂观念时则是主</w:t>
      </w:r>
    </w:p>
    <w:p w:rsidR="00540146" w:rsidRDefault="00004229">
      <w:pPr>
        <w:spacing w:before="140" w:line="80" w:lineRule="exact"/>
        <w:ind w:left="80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200"/>
      </w:pPr>
      <w:r>
        <w:rPr>
          <w:rFonts w:ascii="宋体" w:eastAsia="宋体" w:hAnsi="宋体" w:cs="宋体"/>
          <w:color w:val="000000"/>
          <w:sz w:val="16"/>
        </w:rPr>
        <w:t>①G</w:t>
      </w:r>
      <w:r>
        <w:rPr>
          <w:rFonts w:ascii="宋体" w:eastAsia="宋体" w:hAnsi="宋体" w:cs="宋体"/>
          <w:color w:val="000000"/>
          <w:sz w:val="16"/>
        </w:rPr>
        <w:t>本作</w:t>
      </w:r>
      <w:r>
        <w:rPr>
          <w:rFonts w:ascii="宋体" w:eastAsia="宋体" w:hAnsi="宋体" w:cs="宋体"/>
          <w:color w:val="000000"/>
          <w:sz w:val="16"/>
        </w:rPr>
        <w:t>“idées”(“</w:t>
      </w:r>
      <w:r>
        <w:rPr>
          <w:rFonts w:ascii="宋体" w:eastAsia="宋体" w:hAnsi="宋体" w:cs="宋体"/>
          <w:color w:val="000000"/>
          <w:sz w:val="16"/>
        </w:rPr>
        <w:t>观念</w:t>
      </w:r>
      <w:r>
        <w:rPr>
          <w:rFonts w:ascii="宋体" w:eastAsia="宋体" w:hAnsi="宋体" w:cs="宋体"/>
          <w:color w:val="000000"/>
          <w:sz w:val="16"/>
        </w:rPr>
        <w:t>”)E</w:t>
      </w:r>
      <w:r>
        <w:rPr>
          <w:rFonts w:ascii="宋体" w:eastAsia="宋体" w:hAnsi="宋体" w:cs="宋体"/>
          <w:color w:val="000000"/>
          <w:sz w:val="16"/>
        </w:rPr>
        <w:t>本、</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“Sensations”(“</w:t>
      </w:r>
      <w:r>
        <w:rPr>
          <w:rFonts w:ascii="宋体" w:eastAsia="宋体" w:hAnsi="宋体" w:cs="宋体"/>
          <w:color w:val="000000"/>
          <w:sz w:val="16"/>
        </w:rPr>
        <w:t>感觉</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980" w:line="240" w:lineRule="atLeast"/>
        <w:ind w:left="380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论简单观念</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93</w:t>
      </w:r>
    </w:p>
    <w:p w:rsidR="00540146" w:rsidRDefault="00004229">
      <w:pPr>
        <w:spacing w:before="140" w:line="100" w:lineRule="exact"/>
        <w:ind w:left="740" w:right="1280"/>
        <w:textAlignment w:val="bottom"/>
      </w:pPr>
      <w:r>
        <w:rPr>
          <w:rFonts w:ascii="宋体" w:eastAsia="宋体" w:hAnsi="宋体" w:cs="宋体"/>
          <w:sz w:val="24"/>
          <w:u w:val="single"/>
        </w:rPr>
        <w:t xml:space="preserve">                                                                     </w:t>
      </w:r>
    </w:p>
    <w:p w:rsidR="00540146" w:rsidRDefault="00004229">
      <w:pPr>
        <w:autoSpaceDE w:val="0"/>
        <w:autoSpaceDN w:val="0"/>
        <w:spacing w:before="120" w:line="320" w:lineRule="atLeast"/>
        <w:ind w:left="600"/>
      </w:pPr>
      <w:r>
        <w:rPr>
          <w:rFonts w:ascii="宋体" w:eastAsia="宋体" w:hAnsi="宋体" w:cs="宋体"/>
          <w:color w:val="000000"/>
          <w:sz w:val="28"/>
        </w:rPr>
        <w:t>动的。</w:t>
      </w:r>
    </w:p>
    <w:p w:rsidR="00540146" w:rsidRDefault="00004229">
      <w:pPr>
        <w:autoSpaceDE w:val="0"/>
        <w:autoSpaceDN w:val="0"/>
        <w:spacing w:line="480" w:lineRule="atLeast"/>
        <w:ind w:left="620" w:right="11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﹝既然照您自己所承认的，有一些简单观念其知觉是从反省得来的，并且心灵至少</w:t>
      </w:r>
      <w:r>
        <w:rPr>
          <w:rFonts w:ascii="宋体" w:eastAsia="宋体" w:hAnsi="宋体" w:cs="宋体"/>
          <w:color w:val="000000"/>
          <w:sz w:val="28"/>
        </w:rPr>
        <w:t>①</w:t>
      </w:r>
      <w:r>
        <w:rPr>
          <w:rFonts w:ascii="宋体" w:eastAsia="宋体" w:hAnsi="宋体" w:cs="宋体"/>
          <w:color w:val="000000"/>
          <w:sz w:val="28"/>
        </w:rPr>
        <w:t>给了自己那些反省的思想，因为是心灵自己在反省的，又怎么可能心灵就其对于一切简单观念的知觉来说只是被动的呢</w:t>
      </w:r>
      <w:r>
        <w:rPr>
          <w:rFonts w:ascii="宋体" w:eastAsia="宋体" w:hAnsi="宋体" w:cs="宋体"/>
          <w:color w:val="000000"/>
          <w:sz w:val="28"/>
        </w:rPr>
        <w:t>?</w:t>
      </w:r>
      <w:r>
        <w:rPr>
          <w:rFonts w:ascii="宋体" w:eastAsia="宋体" w:hAnsi="宋体" w:cs="宋体"/>
          <w:color w:val="000000"/>
          <w:sz w:val="28"/>
        </w:rPr>
        <w:t>心灵是否能够拒绝这些简单观念，那是另一个问题，而无疑要是没有某种原因，在适当时机使心灵从这些观念那里转开，它是不可能拒绝它们的。」</w:t>
      </w:r>
    </w:p>
    <w:p w:rsidR="00540146" w:rsidRDefault="00004229">
      <w:pPr>
        <w:autoSpaceDE w:val="0"/>
        <w:autoSpaceDN w:val="0"/>
        <w:spacing w:line="480" w:lineRule="atLeast"/>
        <w:ind w:left="620" w:right="114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〔到此为止我们的讨论显得都是</w:t>
      </w:r>
      <w:r>
        <w:rPr>
          <w:rFonts w:ascii="宋体" w:eastAsia="宋体" w:hAnsi="宋体" w:cs="宋体"/>
          <w:color w:val="000000"/>
          <w:sz w:val="28"/>
        </w:rPr>
        <w:t xml:space="preserve"> ex professo②</w:t>
      </w:r>
      <w:r>
        <w:rPr>
          <w:rFonts w:ascii="宋体" w:eastAsia="宋体" w:hAnsi="宋体" w:cs="宋体"/>
          <w:color w:val="000000"/>
          <w:sz w:val="28"/>
        </w:rPr>
        <w:t>。现在我们将要来讨论观念的细节，我希望我们将会有更多的一致意见而只是在某些特殊之点有所分歧。</w:t>
      </w:r>
      <w:r>
        <w:rPr>
          <w:rFonts w:ascii="宋体" w:eastAsia="宋体" w:hAnsi="宋体" w:cs="宋体"/>
          <w:color w:val="000000"/>
          <w:sz w:val="28"/>
        </w:rPr>
        <w:t>)</w:t>
      </w:r>
    </w:p>
    <w:p w:rsidR="00540146" w:rsidRDefault="00004229">
      <w:pPr>
        <w:autoSpaceDE w:val="0"/>
        <w:autoSpaceDN w:val="0"/>
        <w:spacing w:line="480" w:lineRule="atLeast"/>
        <w:ind w:left="620" w:right="11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〔我将很高兴看到高明人士采取了我认为真的意见，因为他们是很适于使这些意见增加价值并使它们得以发扬光大的。〕</w:t>
      </w:r>
    </w:p>
    <w:p w:rsidR="00540146" w:rsidRDefault="00004229">
      <w:pPr>
        <w:autoSpaceDE w:val="0"/>
        <w:autoSpaceDN w:val="0"/>
        <w:spacing w:before="800" w:line="440" w:lineRule="atLeast"/>
        <w:ind w:left="3080"/>
      </w:pPr>
      <w:r>
        <w:rPr>
          <w:rFonts w:ascii="宋体" w:eastAsia="宋体" w:hAnsi="宋体" w:cs="宋体"/>
          <w:color w:val="000000"/>
          <w:sz w:val="28"/>
        </w:rPr>
        <w:t>第二章</w:t>
      </w:r>
      <w:r>
        <w:rPr>
          <w:rFonts w:ascii="宋体" w:eastAsia="宋体" w:hAnsi="宋体" w:cs="宋体"/>
          <w:color w:val="000000"/>
          <w:sz w:val="28"/>
        </w:rPr>
        <w:t xml:space="preserve">   </w:t>
      </w:r>
      <w:r>
        <w:rPr>
          <w:rFonts w:ascii="宋体" w:eastAsia="宋体" w:hAnsi="宋体" w:cs="宋体"/>
          <w:color w:val="000000"/>
          <w:sz w:val="28"/>
        </w:rPr>
        <w:t>论简单观念</w:t>
      </w:r>
    </w:p>
    <w:p w:rsidR="00540146" w:rsidRDefault="00004229">
      <w:pPr>
        <w:autoSpaceDE w:val="0"/>
        <w:autoSpaceDN w:val="0"/>
        <w:spacing w:before="260" w:line="527" w:lineRule="atLeast"/>
        <w:ind w:left="620" w:right="1160" w:firstLine="60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那么我希望您将承认，先生，有简单观念和复杂观念；这样，蜡的热和软，以及冰的冷，就提供了简单观念，因为灵魂对它们有一种齐一的概念，它是不能被区别为不同的观念的。</w:t>
      </w:r>
    </w:p>
    <w:p w:rsidR="00540146" w:rsidRDefault="00004229">
      <w:pPr>
        <w:autoSpaceDE w:val="0"/>
        <w:autoSpaceDN w:val="0"/>
        <w:spacing w:line="530" w:lineRule="atLeast"/>
        <w:ind w:left="620" w:right="11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〔我认为我们可以说这些感觉观念在表面现象上是简单的，因为它们既是混乱的，就使心灵无法区别它们所包含的内容。</w:t>
      </w:r>
    </w:p>
    <w:p w:rsidR="00540146" w:rsidRDefault="00004229">
      <w:pPr>
        <w:spacing w:before="300" w:line="80" w:lineRule="exact"/>
        <w:ind w:left="68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40" w:lineRule="atLeast"/>
        <w:ind w:left="1080"/>
      </w:pPr>
      <w:r>
        <w:rPr>
          <w:rFonts w:ascii="宋体" w:eastAsia="宋体" w:hAnsi="宋体" w:cs="宋体"/>
          <w:color w:val="000000"/>
          <w:sz w:val="14"/>
        </w:rPr>
        <w:t>①“</w:t>
      </w:r>
      <w:r>
        <w:rPr>
          <w:rFonts w:ascii="宋体" w:eastAsia="宋体" w:hAnsi="宋体" w:cs="宋体"/>
          <w:color w:val="000000"/>
          <w:sz w:val="14"/>
        </w:rPr>
        <w:t>至少</w:t>
      </w:r>
      <w:r>
        <w:rPr>
          <w:rFonts w:ascii="宋体" w:eastAsia="宋体" w:hAnsi="宋体" w:cs="宋体"/>
          <w:color w:val="000000"/>
          <w:sz w:val="14"/>
        </w:rPr>
        <w:t>”(au moins)</w:t>
      </w:r>
      <w:r>
        <w:rPr>
          <w:rFonts w:ascii="宋体" w:eastAsia="宋体" w:hAnsi="宋体" w:cs="宋体"/>
          <w:color w:val="000000"/>
          <w:sz w:val="14"/>
        </w:rPr>
        <w:t>两字照</w:t>
      </w:r>
      <w:r>
        <w:rPr>
          <w:rFonts w:ascii="宋体" w:eastAsia="宋体" w:hAnsi="宋体" w:cs="宋体"/>
          <w:color w:val="000000"/>
          <w:sz w:val="14"/>
        </w:rPr>
        <w:t>E</w:t>
      </w:r>
      <w:r>
        <w:rPr>
          <w:rFonts w:ascii="宋体" w:eastAsia="宋体" w:hAnsi="宋体" w:cs="宋体"/>
          <w:color w:val="000000"/>
          <w:sz w:val="14"/>
        </w:rPr>
        <w:t>本加</w:t>
      </w:r>
      <w:r>
        <w:rPr>
          <w:rFonts w:ascii="宋体" w:eastAsia="宋体" w:hAnsi="宋体" w:cs="宋体"/>
          <w:color w:val="000000"/>
          <w:sz w:val="14"/>
        </w:rPr>
        <w:t>,G</w:t>
      </w:r>
      <w:r>
        <w:rPr>
          <w:rFonts w:ascii="宋体" w:eastAsia="宋体" w:hAnsi="宋体" w:cs="宋体"/>
          <w:color w:val="000000"/>
          <w:sz w:val="14"/>
        </w:rPr>
        <w:t>本无。</w:t>
      </w:r>
    </w:p>
    <w:p w:rsidR="00540146" w:rsidRDefault="00004229">
      <w:pPr>
        <w:autoSpaceDE w:val="0"/>
        <w:autoSpaceDN w:val="0"/>
        <w:spacing w:line="340" w:lineRule="atLeast"/>
        <w:ind w:left="640" w:right="1200" w:firstLine="460"/>
      </w:pPr>
      <w:r>
        <w:rPr>
          <w:rFonts w:ascii="宋体" w:eastAsia="宋体" w:hAnsi="宋体" w:cs="宋体"/>
          <w:color w:val="000000"/>
          <w:sz w:val="22"/>
        </w:rPr>
        <w:t>②</w:t>
      </w:r>
      <w:r>
        <w:rPr>
          <w:rFonts w:ascii="宋体" w:eastAsia="宋体" w:hAnsi="宋体" w:cs="宋体"/>
          <w:color w:val="000000"/>
          <w:sz w:val="22"/>
        </w:rPr>
        <w:t>拉丁文，是古典文献中的一个专门用语，意思是指</w:t>
      </w:r>
      <w:r>
        <w:rPr>
          <w:rFonts w:ascii="宋体" w:eastAsia="宋体" w:hAnsi="宋体" w:cs="宋体"/>
          <w:color w:val="000000"/>
          <w:sz w:val="22"/>
        </w:rPr>
        <w:t>“</w:t>
      </w:r>
      <w:r>
        <w:rPr>
          <w:rFonts w:ascii="宋体" w:eastAsia="宋体" w:hAnsi="宋体" w:cs="宋体"/>
          <w:color w:val="000000"/>
          <w:sz w:val="22"/>
        </w:rPr>
        <w:t>以肯定的、确切的方式</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断然宣布的前述的方式</w:t>
      </w:r>
      <w:r>
        <w:rPr>
          <w:rFonts w:ascii="宋体" w:eastAsia="宋体" w:hAnsi="宋体" w:cs="宋体"/>
          <w:color w:val="000000"/>
          <w:sz w:val="22"/>
        </w:rPr>
        <w:t>”</w:t>
      </w:r>
      <w:r>
        <w:rPr>
          <w:rFonts w:ascii="宋体" w:eastAsia="宋体" w:hAnsi="宋体" w:cs="宋体"/>
          <w:color w:val="000000"/>
          <w:sz w:val="22"/>
        </w:rPr>
        <w:t>等等。莱布尼茨在这里意思是说：到此为止我们已各自提出了自己的思辨的观点并为它作了辩护；现在要来讨论某些种类的观念，将会比前此有较多彼此同意之点。</w:t>
      </w:r>
      <w:r>
        <w:br w:type="page"/>
      </w:r>
    </w:p>
    <w:p w:rsidR="00540146" w:rsidRDefault="00004229">
      <w:pPr>
        <w:autoSpaceDE w:val="0"/>
        <w:autoSpaceDN w:val="0"/>
        <w:spacing w:before="940" w:line="260" w:lineRule="atLeast"/>
        <w:ind w:left="1040"/>
      </w:pPr>
      <w:r>
        <w:rPr>
          <w:rFonts w:ascii="宋体" w:eastAsia="宋体" w:hAnsi="宋体" w:cs="宋体"/>
          <w:color w:val="000000"/>
          <w:sz w:val="16"/>
        </w:rPr>
        <w:lastRenderedPageBreak/>
        <w:t>94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92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00" w:right="960"/>
      </w:pPr>
      <w:r>
        <w:rPr>
          <w:rFonts w:ascii="宋体" w:eastAsia="宋体" w:hAnsi="宋体" w:cs="宋体"/>
          <w:color w:val="000000"/>
          <w:sz w:val="29"/>
        </w:rPr>
        <w:t>这就好象远处的东西显得是圆的，因为我们分辨不出它的那些棱角，虽然我们也接受了这些棱角的某种混乱的印象。例如，显然绿是由蓝和黄混合在一起而产生的；因此我们可以认为绿的观念也是这两种观念合成的。可是绿的观念对我们显得也象蓝的观念或暖的观念一样是简单的。因此得认为这些蓝的观念和暖的观念也只是就表面现象说是简单的。可是我愿同意人们把这些观念作为简单的来</w:t>
      </w:r>
      <w:r>
        <w:rPr>
          <w:rFonts w:ascii="宋体" w:eastAsia="宋体" w:hAnsi="宋体" w:cs="宋体"/>
          <w:color w:val="000000"/>
          <w:sz w:val="29"/>
        </w:rPr>
        <w:t>看待，因为至少我们的察觉并没有把它们分开；但应该按照人们能使它们比较更可理解的程度，用其它的经验和用理性来对它们进行分析。</w:t>
      </w:r>
      <w:r>
        <w:rPr>
          <w:rFonts w:ascii="宋体" w:eastAsia="宋体" w:hAnsi="宋体" w:cs="宋体"/>
          <w:color w:val="000000"/>
          <w:sz w:val="29"/>
        </w:rPr>
        <w:t>①</w:t>
      </w:r>
      <w:r>
        <w:rPr>
          <w:rFonts w:ascii="宋体" w:eastAsia="宋体" w:hAnsi="宋体" w:cs="宋体"/>
          <w:color w:val="000000"/>
          <w:sz w:val="29"/>
        </w:rPr>
        <w:t>而从这里我们也可以看出，是有一些知觉是人们所没有察觉到的。因为对于表面显得是简单的那些观念的知觉，是由对于合成这些观念的各部分的知觉合成的，但心灵并没有察觉到它们，因为这些混乱的观念对心灵显得是简单的。〕</w:t>
      </w:r>
    </w:p>
    <w:p w:rsidR="00540146" w:rsidRDefault="00004229">
      <w:pPr>
        <w:autoSpaceDE w:val="0"/>
        <w:autoSpaceDN w:val="0"/>
        <w:spacing w:before="800" w:line="440" w:lineRule="atLeast"/>
        <w:ind w:left="2080"/>
      </w:pPr>
      <w:r>
        <w:rPr>
          <w:rFonts w:ascii="宋体" w:eastAsia="宋体" w:hAnsi="宋体" w:cs="宋体"/>
          <w:color w:val="000000"/>
          <w:sz w:val="28"/>
        </w:rPr>
        <w:t>第三章</w:t>
      </w:r>
      <w:r>
        <w:rPr>
          <w:rFonts w:ascii="宋体" w:eastAsia="宋体" w:hAnsi="宋体" w:cs="宋体"/>
          <w:color w:val="000000"/>
          <w:sz w:val="28"/>
        </w:rPr>
        <w:t xml:space="preserve">   </w:t>
      </w:r>
      <w:r>
        <w:rPr>
          <w:rFonts w:ascii="宋体" w:eastAsia="宋体" w:hAnsi="宋体" w:cs="宋体"/>
          <w:color w:val="000000"/>
          <w:sz w:val="28"/>
        </w:rPr>
        <w:t>论单由一种感官来的观念</w:t>
      </w:r>
    </w:p>
    <w:p w:rsidR="00540146" w:rsidRDefault="00004229">
      <w:pPr>
        <w:autoSpaceDE w:val="0"/>
        <w:autoSpaceDN w:val="0"/>
        <w:spacing w:before="240" w:line="523" w:lineRule="atLeast"/>
        <w:ind w:left="800" w:right="9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现在我们可以把这些简单观念，按其给与我们知觉的方式来排一个队，因为我们知觉这些观念，是或者</w:t>
      </w:r>
      <w:r>
        <w:rPr>
          <w:rFonts w:ascii="宋体" w:eastAsia="宋体" w:hAnsi="宋体" w:cs="宋体"/>
          <w:color w:val="000000"/>
          <w:sz w:val="29"/>
        </w:rPr>
        <w:t>(1)</w:t>
      </w:r>
      <w:r>
        <w:rPr>
          <w:rFonts w:ascii="宋体" w:eastAsia="宋体" w:hAnsi="宋体" w:cs="宋体"/>
          <w:color w:val="000000"/>
          <w:sz w:val="29"/>
        </w:rPr>
        <w:t>通过单独一种</w:t>
      </w:r>
      <w:r>
        <w:rPr>
          <w:rFonts w:ascii="宋体" w:eastAsia="宋体" w:hAnsi="宋体" w:cs="宋体"/>
          <w:color w:val="000000"/>
          <w:sz w:val="29"/>
        </w:rPr>
        <w:t>感官，或者</w:t>
      </w:r>
      <w:r>
        <w:rPr>
          <w:rFonts w:ascii="宋体" w:eastAsia="宋体" w:hAnsi="宋体" w:cs="宋体"/>
          <w:color w:val="000000"/>
          <w:sz w:val="29"/>
        </w:rPr>
        <w:t>(2)</w:t>
      </w:r>
      <w:r>
        <w:rPr>
          <w:rFonts w:ascii="宋体" w:eastAsia="宋体" w:hAnsi="宋体" w:cs="宋体"/>
          <w:color w:val="000000"/>
          <w:sz w:val="29"/>
        </w:rPr>
        <w:t>通过不止一种感官，或者</w:t>
      </w:r>
      <w:r>
        <w:rPr>
          <w:rFonts w:ascii="宋体" w:eastAsia="宋体" w:hAnsi="宋体" w:cs="宋体"/>
          <w:color w:val="000000"/>
          <w:sz w:val="29"/>
        </w:rPr>
        <w:t>(3)</w:t>
      </w:r>
      <w:r>
        <w:rPr>
          <w:rFonts w:ascii="宋体" w:eastAsia="宋体" w:hAnsi="宋体" w:cs="宋体"/>
          <w:color w:val="000000"/>
          <w:sz w:val="29"/>
        </w:rPr>
        <w:t>通过反省，或者</w:t>
      </w:r>
      <w:r>
        <w:rPr>
          <w:rFonts w:ascii="宋体" w:eastAsia="宋体" w:hAnsi="宋体" w:cs="宋体"/>
          <w:color w:val="000000"/>
          <w:sz w:val="29"/>
        </w:rPr>
        <w:t>(4)</w:t>
      </w:r>
      <w:r>
        <w:rPr>
          <w:rFonts w:ascii="宋体" w:eastAsia="宋体" w:hAnsi="宋体" w:cs="宋体"/>
          <w:color w:val="000000"/>
          <w:sz w:val="29"/>
        </w:rPr>
        <w:t>通过感觉的一切途径同时也通过反省。就那些通过唯一特别适合于接受这些观念的感官进入的来说，光和色是单单通过眼睛进入的；一切种类的噪音、声音和音调是通过耳朵进入的；各种不同的滋味是通过上腭进入的；而气味是通过鼻子进入的。这些器官或神经把它们带到大脑，而如果这些器官中有一些受到了扰乱，这些感觉是</w:t>
      </w:r>
    </w:p>
    <w:p w:rsidR="00540146" w:rsidRDefault="00004229">
      <w:pPr>
        <w:autoSpaceDE w:val="0"/>
        <w:autoSpaceDN w:val="0"/>
        <w:spacing w:before="220" w:line="260" w:lineRule="atLeast"/>
        <w:ind w:left="1300"/>
      </w:pPr>
      <w:r>
        <w:rPr>
          <w:rFonts w:ascii="宋体" w:eastAsia="宋体" w:hAnsi="宋体" w:cs="宋体"/>
          <w:color w:val="000000"/>
          <w:sz w:val="16"/>
        </w:rPr>
        <w:t>①E</w:t>
      </w:r>
      <w:r>
        <w:rPr>
          <w:rFonts w:ascii="宋体" w:eastAsia="宋体" w:hAnsi="宋体" w:cs="宋体"/>
          <w:color w:val="000000"/>
          <w:sz w:val="16"/>
        </w:rPr>
        <w:t>本</w:t>
      </w:r>
      <w:r>
        <w:rPr>
          <w:rFonts w:ascii="宋体" w:eastAsia="宋体" w:hAnsi="宋体" w:cs="宋体"/>
          <w:color w:val="000000"/>
          <w:sz w:val="16"/>
        </w:rPr>
        <w:t>J</w:t>
      </w:r>
      <w:r>
        <w:rPr>
          <w:rFonts w:ascii="宋体" w:eastAsia="宋体" w:hAnsi="宋体" w:cs="宋体"/>
          <w:color w:val="000000"/>
          <w:sz w:val="16"/>
        </w:rPr>
        <w:t>本本章到此为止，</w:t>
      </w:r>
      <w:r>
        <w:rPr>
          <w:rFonts w:ascii="宋体" w:eastAsia="宋体" w:hAnsi="宋体" w:cs="宋体"/>
          <w:color w:val="000000"/>
          <w:sz w:val="16"/>
        </w:rPr>
        <w:t>G</w:t>
      </w:r>
      <w:r>
        <w:rPr>
          <w:rFonts w:ascii="宋体" w:eastAsia="宋体" w:hAnsi="宋体" w:cs="宋体"/>
          <w:color w:val="000000"/>
          <w:sz w:val="16"/>
        </w:rPr>
        <w:t>本有以下几句。</w:t>
      </w:r>
      <w:r>
        <w:br w:type="page"/>
      </w:r>
    </w:p>
    <w:p w:rsidR="00540146" w:rsidRDefault="00004229">
      <w:pPr>
        <w:autoSpaceDE w:val="0"/>
        <w:autoSpaceDN w:val="0"/>
        <w:spacing w:before="1000" w:line="280" w:lineRule="atLeast"/>
        <w:ind w:left="3960"/>
      </w:pPr>
      <w:r>
        <w:rPr>
          <w:rFonts w:ascii="宋体" w:eastAsia="宋体" w:hAnsi="宋体" w:cs="宋体"/>
          <w:color w:val="000000"/>
          <w:sz w:val="20"/>
        </w:rPr>
        <w:lastRenderedPageBreak/>
        <w:t>第四章</w:t>
      </w:r>
      <w:r>
        <w:rPr>
          <w:rFonts w:ascii="宋体" w:eastAsia="宋体" w:hAnsi="宋体" w:cs="宋体"/>
          <w:color w:val="000000"/>
          <w:sz w:val="20"/>
        </w:rPr>
        <w:t xml:space="preserve">   </w:t>
      </w:r>
      <w:r>
        <w:rPr>
          <w:rFonts w:ascii="宋体" w:eastAsia="宋体" w:hAnsi="宋体" w:cs="宋体"/>
          <w:color w:val="000000"/>
          <w:sz w:val="20"/>
        </w:rPr>
        <w:t>论坚实性</w:t>
      </w:r>
      <w:r>
        <w:rPr>
          <w:rFonts w:ascii="宋体" w:eastAsia="宋体" w:hAnsi="宋体" w:cs="宋体"/>
          <w:sz w:val="24"/>
        </w:rPr>
        <w:t xml:space="preserve">                         </w:t>
      </w:r>
      <w:r>
        <w:rPr>
          <w:rFonts w:ascii="宋体" w:eastAsia="宋体" w:hAnsi="宋体" w:cs="宋体"/>
          <w:color w:val="000000"/>
          <w:sz w:val="20"/>
        </w:rPr>
        <w:t>95</w:t>
      </w:r>
    </w:p>
    <w:p w:rsidR="00540146" w:rsidRDefault="00004229">
      <w:pPr>
        <w:spacing w:before="120" w:line="80" w:lineRule="exact"/>
        <w:ind w:left="80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20" w:lineRule="atLeast"/>
        <w:ind w:left="700" w:right="1040"/>
      </w:pPr>
      <w:r>
        <w:rPr>
          <w:rFonts w:ascii="宋体" w:eastAsia="宋体" w:hAnsi="宋体" w:cs="宋体"/>
          <w:color w:val="000000"/>
          <w:sz w:val="29"/>
        </w:rPr>
        <w:t>不会被允许通过不对路的门径进入的。触觉方面的性质中最重要的是冷、热和坚实性。其它的触觉性质或者是在于可感觉的各部分的外形配置，如光滑和粗糙，或者是在于各部分的结合，如紧密、柔软、坚硬、松脆。</w:t>
      </w:r>
    </w:p>
    <w:p w:rsidR="00540146" w:rsidRDefault="00004229">
      <w:pPr>
        <w:autoSpaceDE w:val="0"/>
        <w:autoSpaceDN w:val="0"/>
        <w:spacing w:line="520" w:lineRule="atLeast"/>
        <w:ind w:left="700" w:right="10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〔先生，我很同意您所说的，虽然我可以指出，按照已故的马略特先生</w:t>
      </w:r>
      <w:r>
        <w:rPr>
          <w:rFonts w:ascii="宋体" w:eastAsia="宋体" w:hAnsi="宋体" w:cs="宋体"/>
          <w:color w:val="000000"/>
          <w:sz w:val="29"/>
        </w:rPr>
        <w:t>①</w:t>
      </w:r>
      <w:r>
        <w:rPr>
          <w:rFonts w:ascii="宋体" w:eastAsia="宋体" w:hAnsi="宋体" w:cs="宋体"/>
          <w:color w:val="000000"/>
          <w:sz w:val="29"/>
        </w:rPr>
        <w:t>对于视觉在有关视神经方面的缺陷的实验，似乎毋宁是网膜而不是神经接受那种感觉的，还有，对于听觉和味觉来</w:t>
      </w:r>
      <w:r>
        <w:rPr>
          <w:rFonts w:ascii="宋体" w:eastAsia="宋体" w:hAnsi="宋体" w:cs="宋体"/>
          <w:color w:val="000000"/>
          <w:sz w:val="29"/>
        </w:rPr>
        <w:t>说，是有一些不对路的门径的，因为牙齿和颅顶对于使人听到某种声音是有作用的，而滋味在某种方式下是由鼻子来使人感到的，因为这些器官是联系在一起的。但所有这一切，就其对于观念的解释来说，并不使事情在根本上有什么改变。而关于触觉的性质，我们可以说，光滑或粗糙以及坚硬或柔软，只是抵抗力或坚实性的一些可变性状。</w:t>
      </w:r>
    </w:p>
    <w:p w:rsidR="00540146" w:rsidRDefault="00004229">
      <w:pPr>
        <w:autoSpaceDE w:val="0"/>
        <w:autoSpaceDN w:val="0"/>
        <w:spacing w:before="740" w:line="460" w:lineRule="atLeast"/>
        <w:ind w:left="3200"/>
      </w:pPr>
      <w:r>
        <w:rPr>
          <w:rFonts w:ascii="宋体" w:eastAsia="宋体" w:hAnsi="宋体" w:cs="宋体"/>
          <w:color w:val="000000"/>
          <w:sz w:val="28"/>
        </w:rPr>
        <w:t>第四章</w:t>
      </w:r>
      <w:r>
        <w:rPr>
          <w:rFonts w:ascii="宋体" w:eastAsia="宋体" w:hAnsi="宋体" w:cs="宋体"/>
          <w:color w:val="000000"/>
          <w:sz w:val="28"/>
        </w:rPr>
        <w:t xml:space="preserve">   </w:t>
      </w:r>
      <w:r>
        <w:rPr>
          <w:rFonts w:ascii="宋体" w:eastAsia="宋体" w:hAnsi="宋体" w:cs="宋体"/>
          <w:color w:val="000000"/>
          <w:sz w:val="28"/>
        </w:rPr>
        <w:t>论坚实性</w:t>
      </w:r>
      <w:r>
        <w:rPr>
          <w:rFonts w:ascii="宋体" w:eastAsia="宋体" w:hAnsi="宋体" w:cs="宋体"/>
          <w:color w:val="000000"/>
          <w:sz w:val="28"/>
        </w:rPr>
        <w:t>②</w:t>
      </w:r>
    </w:p>
    <w:p w:rsidR="00540146" w:rsidRDefault="00004229">
      <w:pPr>
        <w:autoSpaceDE w:val="0"/>
        <w:autoSpaceDN w:val="0"/>
        <w:spacing w:before="420" w:line="740" w:lineRule="atLeast"/>
        <w:ind w:left="820"/>
      </w:pPr>
      <w:r>
        <w:rPr>
          <w:rFonts w:ascii="宋体" w:eastAsia="宋体" w:hAnsi="宋体" w:cs="宋体"/>
          <w:color w:val="000000"/>
          <w:sz w:val="29"/>
          <w:u w:val="single"/>
        </w:rPr>
        <w:t xml:space="preserve">           </w:t>
      </w: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您无疑是会同意，坚实性的观念是由抵抗力引起的，</w:t>
      </w:r>
    </w:p>
    <w:p w:rsidR="00540146" w:rsidRDefault="00004229">
      <w:pPr>
        <w:autoSpaceDE w:val="0"/>
        <w:autoSpaceDN w:val="0"/>
        <w:spacing w:before="80" w:line="320" w:lineRule="atLeast"/>
        <w:ind w:left="740" w:right="1060" w:firstLine="480"/>
      </w:pPr>
      <w:r>
        <w:rPr>
          <w:rFonts w:ascii="宋体" w:eastAsia="宋体" w:hAnsi="宋体" w:cs="宋体"/>
          <w:color w:val="000000"/>
          <w:sz w:val="20"/>
        </w:rPr>
        <w:t>①Edme Mariotte,1620-1684,</w:t>
      </w:r>
      <w:r>
        <w:rPr>
          <w:rFonts w:ascii="宋体" w:eastAsia="宋体" w:hAnsi="宋体" w:cs="宋体"/>
          <w:color w:val="000000"/>
          <w:sz w:val="20"/>
        </w:rPr>
        <w:t>法国的著名物理学家</w:t>
      </w:r>
      <w:r>
        <w:rPr>
          <w:rFonts w:ascii="宋体" w:eastAsia="宋体" w:hAnsi="宋体" w:cs="宋体"/>
          <w:color w:val="000000"/>
          <w:sz w:val="20"/>
        </w:rPr>
        <w:t>,</w:t>
      </w:r>
      <w:r>
        <w:rPr>
          <w:rFonts w:ascii="宋体" w:eastAsia="宋体" w:hAnsi="宋体" w:cs="宋体"/>
          <w:color w:val="000000"/>
          <w:sz w:val="20"/>
        </w:rPr>
        <w:t>完成了伽利略所提出的关于物体运动</w:t>
      </w:r>
      <w:r>
        <w:rPr>
          <w:rFonts w:ascii="宋体" w:eastAsia="宋体" w:hAnsi="宋体" w:cs="宋体"/>
          <w:color w:val="000000"/>
          <w:sz w:val="20"/>
        </w:rPr>
        <w:t>的理论，并发现了关于气体的体积与压强温度的关系的定律，即波义耳一马略特定律。他可说是法国实验物理学的首创者。这里所说的实验，结果发现了视神经入口处的盲点，是在</w:t>
      </w:r>
      <w:r>
        <w:rPr>
          <w:rFonts w:ascii="宋体" w:eastAsia="宋体" w:hAnsi="宋体" w:cs="宋体"/>
          <w:color w:val="000000"/>
          <w:sz w:val="20"/>
        </w:rPr>
        <w:t>1668</w:t>
      </w:r>
      <w:r>
        <w:rPr>
          <w:rFonts w:ascii="宋体" w:eastAsia="宋体" w:hAnsi="宋体" w:cs="宋体"/>
          <w:color w:val="000000"/>
          <w:sz w:val="20"/>
        </w:rPr>
        <w:t>年完成的。</w:t>
      </w:r>
    </w:p>
    <w:p w:rsidR="00540146" w:rsidRDefault="00004229">
      <w:pPr>
        <w:autoSpaceDE w:val="0"/>
        <w:autoSpaceDN w:val="0"/>
        <w:spacing w:line="320" w:lineRule="atLeast"/>
        <w:ind w:left="740" w:right="1040" w:firstLine="440"/>
      </w:pPr>
      <w:r>
        <w:rPr>
          <w:rFonts w:ascii="宋体" w:eastAsia="宋体" w:hAnsi="宋体" w:cs="宋体"/>
          <w:color w:val="000000"/>
          <w:sz w:val="20"/>
        </w:rPr>
        <w:t>②“</w:t>
      </w:r>
      <w:r>
        <w:rPr>
          <w:rFonts w:ascii="宋体" w:eastAsia="宋体" w:hAnsi="宋体" w:cs="宋体"/>
          <w:color w:val="000000"/>
          <w:sz w:val="20"/>
        </w:rPr>
        <w:t>坚实性</w:t>
      </w:r>
      <w:r>
        <w:rPr>
          <w:rFonts w:ascii="宋体" w:eastAsia="宋体" w:hAnsi="宋体" w:cs="宋体"/>
          <w:color w:val="000000"/>
          <w:sz w:val="20"/>
        </w:rPr>
        <w:t>”</w:t>
      </w:r>
      <w:r>
        <w:rPr>
          <w:rFonts w:ascii="宋体" w:eastAsia="宋体" w:hAnsi="宋体" w:cs="宋体"/>
          <w:color w:val="000000"/>
          <w:sz w:val="20"/>
        </w:rPr>
        <w:t>一词</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Solidité,</w:t>
      </w:r>
      <w:r>
        <w:rPr>
          <w:rFonts w:ascii="宋体" w:eastAsia="宋体" w:hAnsi="宋体" w:cs="宋体"/>
          <w:color w:val="000000"/>
          <w:sz w:val="20"/>
        </w:rPr>
        <w:t>沿用洛克原书的</w:t>
      </w:r>
      <w:r>
        <w:rPr>
          <w:rFonts w:ascii="宋体" w:eastAsia="宋体" w:hAnsi="宋体" w:cs="宋体"/>
          <w:color w:val="000000"/>
          <w:sz w:val="20"/>
        </w:rPr>
        <w:t>Solidity</w:t>
      </w:r>
      <w:r>
        <w:rPr>
          <w:rFonts w:ascii="宋体" w:eastAsia="宋体" w:hAnsi="宋体" w:cs="宋体"/>
          <w:color w:val="000000"/>
          <w:sz w:val="20"/>
        </w:rPr>
        <w:t>。这词通常有</w:t>
      </w:r>
      <w:r>
        <w:rPr>
          <w:rFonts w:ascii="宋体" w:eastAsia="宋体" w:hAnsi="宋体" w:cs="宋体"/>
          <w:color w:val="000000"/>
          <w:sz w:val="20"/>
        </w:rPr>
        <w:t>“</w:t>
      </w:r>
      <w:r>
        <w:rPr>
          <w:rFonts w:ascii="宋体" w:eastAsia="宋体" w:hAnsi="宋体" w:cs="宋体"/>
          <w:color w:val="000000"/>
          <w:sz w:val="20"/>
        </w:rPr>
        <w:t>固体性</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立体性</w:t>
      </w:r>
      <w:r>
        <w:rPr>
          <w:rFonts w:ascii="宋体" w:eastAsia="宋体" w:hAnsi="宋体" w:cs="宋体"/>
          <w:color w:val="000000"/>
          <w:sz w:val="20"/>
        </w:rPr>
        <w:t>”</w:t>
      </w:r>
      <w:r>
        <w:rPr>
          <w:rFonts w:ascii="宋体" w:eastAsia="宋体" w:hAnsi="宋体" w:cs="宋体"/>
          <w:color w:val="000000"/>
          <w:sz w:val="20"/>
        </w:rPr>
        <w:t>等多种含义，而洛克又另给与一些特殊的含义，因此较难找到一个妥当译名。照洛克自己的解释，它实际是指物体的</w:t>
      </w:r>
      <w:r>
        <w:rPr>
          <w:rFonts w:ascii="宋体" w:eastAsia="宋体" w:hAnsi="宋体" w:cs="宋体"/>
          <w:color w:val="000000"/>
          <w:sz w:val="20"/>
        </w:rPr>
        <w:t>“</w:t>
      </w:r>
      <w:r>
        <w:rPr>
          <w:rFonts w:ascii="宋体" w:eastAsia="宋体" w:hAnsi="宋体" w:cs="宋体"/>
          <w:color w:val="000000"/>
          <w:sz w:val="20"/>
        </w:rPr>
        <w:t>不可入性</w:t>
      </w:r>
      <w:r>
        <w:rPr>
          <w:rFonts w:ascii="宋体" w:eastAsia="宋体" w:hAnsi="宋体" w:cs="宋体"/>
          <w:color w:val="000000"/>
          <w:sz w:val="20"/>
        </w:rPr>
        <w:t>”</w:t>
      </w:r>
      <w:r>
        <w:rPr>
          <w:rFonts w:ascii="宋体" w:eastAsia="宋体" w:hAnsi="宋体" w:cs="宋体"/>
          <w:color w:val="000000"/>
          <w:sz w:val="20"/>
        </w:rPr>
        <w:t>，但又不仅是消极的意义，而有比</w:t>
      </w:r>
      <w:r>
        <w:rPr>
          <w:rFonts w:ascii="宋体" w:eastAsia="宋体" w:hAnsi="宋体" w:cs="宋体"/>
          <w:color w:val="000000"/>
          <w:sz w:val="20"/>
        </w:rPr>
        <w:t>“</w:t>
      </w:r>
      <w:r>
        <w:rPr>
          <w:rFonts w:ascii="宋体" w:eastAsia="宋体" w:hAnsi="宋体" w:cs="宋体"/>
          <w:color w:val="000000"/>
          <w:sz w:val="20"/>
        </w:rPr>
        <w:t>不可入性</w:t>
      </w:r>
      <w:r>
        <w:rPr>
          <w:rFonts w:ascii="宋体" w:eastAsia="宋体" w:hAnsi="宋体" w:cs="宋体"/>
          <w:color w:val="000000"/>
          <w:sz w:val="20"/>
        </w:rPr>
        <w:t>”</w:t>
      </w:r>
      <w:r>
        <w:rPr>
          <w:rFonts w:ascii="宋体" w:eastAsia="宋体" w:hAnsi="宋体" w:cs="宋体"/>
          <w:color w:val="000000"/>
          <w:sz w:val="20"/>
        </w:rPr>
        <w:t>更积极的意义。固然我们通常所理解的固体是有</w:t>
      </w:r>
      <w:r>
        <w:rPr>
          <w:rFonts w:ascii="宋体" w:eastAsia="宋体" w:hAnsi="宋体" w:cs="宋体"/>
          <w:color w:val="000000"/>
          <w:sz w:val="20"/>
        </w:rPr>
        <w:t>Solidity</w:t>
      </w:r>
      <w:r>
        <w:rPr>
          <w:rFonts w:ascii="宋体" w:eastAsia="宋体" w:hAnsi="宋体" w:cs="宋体"/>
          <w:color w:val="000000"/>
          <w:sz w:val="20"/>
        </w:rPr>
        <w:t>的，但洛克</w:t>
      </w:r>
      <w:r>
        <w:rPr>
          <w:rFonts w:ascii="宋体" w:eastAsia="宋体" w:hAnsi="宋体" w:cs="宋体"/>
          <w:color w:val="000000"/>
          <w:sz w:val="20"/>
        </w:rPr>
        <w:t>认为如水这种流体也有和金刚石这样硬的东西一样多的</w:t>
      </w:r>
      <w:r>
        <w:rPr>
          <w:rFonts w:ascii="宋体" w:eastAsia="宋体" w:hAnsi="宋体" w:cs="宋体"/>
          <w:color w:val="000000"/>
          <w:sz w:val="20"/>
        </w:rPr>
        <w:t>Solidity</w:t>
      </w:r>
      <w:r>
        <w:rPr>
          <w:rFonts w:ascii="宋体" w:eastAsia="宋体" w:hAnsi="宋体" w:cs="宋体"/>
          <w:color w:val="000000"/>
          <w:sz w:val="20"/>
        </w:rPr>
        <w:t>。中译《人类理解论》译作</w:t>
      </w:r>
      <w:r>
        <w:rPr>
          <w:rFonts w:ascii="宋体" w:eastAsia="宋体" w:hAnsi="宋体" w:cs="宋体"/>
          <w:color w:val="000000"/>
          <w:sz w:val="20"/>
        </w:rPr>
        <w:t>“</w:t>
      </w:r>
      <w:r>
        <w:rPr>
          <w:rFonts w:ascii="宋体" w:eastAsia="宋体" w:hAnsi="宋体" w:cs="宋体"/>
          <w:color w:val="000000"/>
          <w:sz w:val="20"/>
        </w:rPr>
        <w:t>凝性</w:t>
      </w:r>
      <w:r>
        <w:rPr>
          <w:rFonts w:ascii="宋体" w:eastAsia="宋体" w:hAnsi="宋体" w:cs="宋体"/>
          <w:color w:val="000000"/>
          <w:sz w:val="20"/>
        </w:rPr>
        <w:t>”</w:t>
      </w:r>
      <w:r>
        <w:rPr>
          <w:rFonts w:ascii="宋体" w:eastAsia="宋体" w:hAnsi="宋体" w:cs="宋体"/>
          <w:color w:val="000000"/>
          <w:sz w:val="20"/>
        </w:rPr>
        <w:t>，似也未能妥当表达原意。现姑且译作</w:t>
      </w:r>
      <w:r>
        <w:rPr>
          <w:rFonts w:ascii="宋体" w:eastAsia="宋体" w:hAnsi="宋体" w:cs="宋体"/>
          <w:color w:val="000000"/>
          <w:sz w:val="20"/>
        </w:rPr>
        <w:t>“</w:t>
      </w:r>
      <w:r>
        <w:rPr>
          <w:rFonts w:ascii="宋体" w:eastAsia="宋体" w:hAnsi="宋体" w:cs="宋体"/>
          <w:color w:val="000000"/>
          <w:sz w:val="20"/>
        </w:rPr>
        <w:t>坚实性</w:t>
      </w:r>
      <w:r>
        <w:rPr>
          <w:rFonts w:ascii="宋体" w:eastAsia="宋体" w:hAnsi="宋体" w:cs="宋体"/>
          <w:color w:val="000000"/>
          <w:sz w:val="20"/>
        </w:rPr>
        <w:t>”</w:t>
      </w:r>
      <w:r>
        <w:rPr>
          <w:rFonts w:ascii="宋体" w:eastAsia="宋体" w:hAnsi="宋体" w:cs="宋体"/>
          <w:color w:val="000000"/>
          <w:sz w:val="20"/>
        </w:rPr>
        <w:t>，希注意其特殊含义。</w:t>
      </w:r>
      <w:r>
        <w:br w:type="page"/>
      </w:r>
    </w:p>
    <w:p w:rsidR="00540146" w:rsidRDefault="00004229">
      <w:pPr>
        <w:autoSpaceDE w:val="0"/>
        <w:autoSpaceDN w:val="0"/>
        <w:spacing w:before="960" w:line="240" w:lineRule="atLeast"/>
        <w:ind w:left="980"/>
      </w:pPr>
      <w:r>
        <w:rPr>
          <w:rFonts w:ascii="宋体" w:eastAsia="宋体" w:hAnsi="宋体" w:cs="宋体"/>
          <w:color w:val="000000"/>
          <w:sz w:val="14"/>
        </w:rPr>
        <w:lastRenderedPageBreak/>
        <w:t>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880" w:right="1500"/>
        <w:textAlignment w:val="bottom"/>
      </w:pPr>
      <w:r>
        <w:rPr>
          <w:rFonts w:ascii="宋体" w:eastAsia="宋体" w:hAnsi="宋体" w:cs="宋体"/>
          <w:sz w:val="24"/>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34688" behindDoc="0" locked="0" layoutInCell="1" allowOverlap="1">
                <wp:simplePos x="0" y="0"/>
                <wp:positionH relativeFrom="column">
                  <wp:posOffset>482600</wp:posOffset>
                </wp:positionH>
                <wp:positionV relativeFrom="paragraph">
                  <wp:posOffset>0</wp:posOffset>
                </wp:positionV>
                <wp:extent cx="6070600" cy="177800"/>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6070600" cy="1778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57" o:spid="_x0000_s1071" type="#_x0000_t202" style="position:absolute;left:0;text-align:left;margin-left:38pt;margin-top:0;width:478pt;height:14pt;z-index:2516346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35712" behindDoc="0" locked="0" layoutInCell="1" allowOverlap="1">
                <wp:simplePos x="0" y="0"/>
                <wp:positionH relativeFrom="column">
                  <wp:posOffset>482600</wp:posOffset>
                </wp:positionH>
                <wp:positionV relativeFrom="paragraph">
                  <wp:posOffset>0</wp:posOffset>
                </wp:positionV>
                <wp:extent cx="5232400" cy="2171700"/>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5232400" cy="2171700"/>
                        </a:xfrm>
                        <a:prstGeom prst="rect">
                          <a:avLst/>
                        </a:prstGeom>
                        <a:noFill/>
                        <a:ln>
                          <a:noFill/>
                        </a:ln>
                      </wps:spPr>
                      <wps:txbx>
                        <w:txbxContent>
                          <w:p w:rsidR="00540146" w:rsidRDefault="00004229">
                            <w:pPr>
                              <w:autoSpaceDE w:val="0"/>
                              <w:autoSpaceDN w:val="0"/>
                              <w:spacing w:line="480" w:lineRule="atLeast"/>
                            </w:pPr>
                            <w:r>
                              <w:rPr>
                                <w:rFonts w:ascii="宋体" w:eastAsia="宋体" w:hAnsi="宋体" w:cs="宋体"/>
                                <w:color w:val="000000"/>
                                <w:sz w:val="28"/>
                              </w:rPr>
                              <w:t>一个物体，当另一物体实际进入它所占据的位置时，直到它离开原有位置，我们都可在它之中发现这种抵抗力。因此当一个物体和另一个物体彼</w:t>
                            </w:r>
                            <w:r>
                              <w:rPr>
                                <w:rFonts w:ascii="宋体" w:eastAsia="宋体" w:hAnsi="宋体" w:cs="宋体"/>
                                <w:color w:val="000000"/>
                                <w:sz w:val="28"/>
                              </w:rPr>
                              <w:t>此相向运动时，那阻止这两个物体相遇合的，我就叫做坚实性。如果有人认为叫做不可入性还更恰当些，我也同意。但我认为坚实性这个名辞带有某种更积极的意义。这个观念似乎对物体来说是最本质的东西，并且是和物体联系得最紧密的，而我们也只有在物质中才能找到它。</w:t>
                            </w:r>
                          </w:p>
                        </w:txbxContent>
                      </wps:txbx>
                      <wps:bodyPr vert="horz" wrap="square" lIns="0" tIns="0" rIns="0" bIns="0" anchor="t">
                        <a:spAutoFit/>
                      </wps:bodyPr>
                    </wps:wsp>
                  </a:graphicData>
                </a:graphic>
              </wp:anchor>
            </w:drawing>
          </mc:Choice>
          <mc:Fallback>
            <w:pict>
              <v:shape id="文本框 58" o:spid="_x0000_s1072" type="#_x0000_t202" style="position:absolute;left:0;text-align:left;margin-left:38pt;margin-top:0;width:412pt;height:171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" filled="f" stroked="f">
                <v:textbox style="mso-fit-shape-to-text:t" inset="0,0,0,0">
                  <w:txbxContent>
                    <w:p w:rsidR="00540146" w:rsidRDefault="00004229">
                      <w:pPr>
                        <w:autoSpaceDE w:val="0"/>
                        <w:autoSpaceDN w:val="0"/>
                        <w:spacing w:line="480" w:lineRule="atLeast"/>
                      </w:pPr>
                      <w:r>
                        <w:rPr>
                          <w:rFonts w:ascii="宋体" w:eastAsia="宋体" w:hAnsi="宋体" w:cs="宋体"/>
                          <w:color w:val="000000"/>
                          <w:sz w:val="28"/>
                        </w:rPr>
                        <w:t>一个物体，当另一物体实际进入它所占据的位置时，直到它离开原有位置，我们都可在它之中发现这种抵抗力。因此当一个物体和另一个物体彼</w:t>
                      </w:r>
                      <w:r>
                        <w:rPr>
                          <w:rFonts w:ascii="宋体" w:eastAsia="宋体" w:hAnsi="宋体" w:cs="宋体"/>
                          <w:color w:val="000000"/>
                          <w:sz w:val="28"/>
                        </w:rPr>
                        <w:t>此相向运动时，那阻止这两个物体相遇合的，我就叫做坚实性。如果有人认为叫做不可入性还更恰当些，我也同意。但我认为坚实性这个名辞带有某种更积极的意义。这个观念似乎对物体来说是最本质的东西，并且是和物体联系得最紧密的，而我们也只有在物质中才能找到它。</w:t>
                      </w:r>
                    </w:p>
                  </w:txbxContent>
                </v:textbox>
                <w10:wrap type="topAndBottom"/>
              </v:shape>
            </w:pict>
          </mc:Fallback>
        </mc:AlternateContent>
      </w:r>
      <w:r>
        <w:rPr>
          <w:noProof/>
        </w:rPr>
        <mc:AlternateContent>
          <mc:Choice Requires="wps">
            <w:drawing>
              <wp:anchor distT="0" distB="0" distL="0" distR="0" simplePos="0" relativeHeight="251636736" behindDoc="0" locked="0" layoutInCell="1" allowOverlap="1">
                <wp:simplePos x="0" y="0"/>
                <wp:positionH relativeFrom="column">
                  <wp:posOffset>6451600</wp:posOffset>
                </wp:positionH>
                <wp:positionV relativeFrom="paragraph">
                  <wp:posOffset>177800</wp:posOffset>
                </wp:positionV>
                <wp:extent cx="101600" cy="127000"/>
                <wp:effectExtent l="0" t="0" r="0" b="0"/>
                <wp:wrapTopAndBottom/>
                <wp:docPr id="59" name="文本框 59"/>
                <wp:cNvGraphicFramePr/>
                <a:graphic xmlns:a="http://schemas.openxmlformats.org/drawingml/2006/main">
                  <a:graphicData uri="http://schemas.microsoft.com/office/word/2010/wordprocessingShape">
                    <wps:wsp>
                      <wps:cNvSpPr txBox="1"/>
                      <wps:spPr>
                        <a:xfrm>
                          <a:off x="0" y="0"/>
                          <a:ext cx="1016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3</w:t>
                            </w:r>
                          </w:p>
                        </w:txbxContent>
                      </wps:txbx>
                      <wps:bodyPr vert="horz" wrap="square" lIns="0" tIns="0" rIns="0" bIns="0" anchor="t">
                        <a:spAutoFit/>
                      </wps:bodyPr>
                    </wps:wsp>
                  </a:graphicData>
                </a:graphic>
              </wp:anchor>
            </w:drawing>
          </mc:Choice>
          <mc:Fallback>
            <w:pict>
              <v:shape id="文本框 59" o:spid="_x0000_s1073" type="#_x0000_t202" style="position:absolute;left:0;text-align:left;margin-left:508pt;margin-top:14pt;width:8pt;height:10pt;z-index:2516367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3</w:t>
                      </w:r>
                    </w:p>
                  </w:txbxContent>
                </v:textbox>
                <w10:wrap type="topAndBottom"/>
              </v:shape>
            </w:pict>
          </mc:Fallback>
        </mc:AlternateContent>
      </w:r>
    </w:p>
    <w:p w:rsidR="00540146" w:rsidRDefault="00004229">
      <w:pPr>
        <w:autoSpaceDE w:val="0"/>
        <w:autoSpaceDN w:val="0"/>
        <w:spacing w:before="20" w:line="500" w:lineRule="atLeast"/>
        <w:ind w:left="780" w:right="1280" w:firstLine="5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诚然，当另一个物体不愿意把位置让给我们的身体时，我们在触觉中是感到了抵抗力，并且各个物体厌恶共处在同一位置，这也是真的。但很多人怀疑这种厌恶是否不可克服的，并且最好也要考虑到，在物质中发现的这种抵抗力，是以不止一种的方式，</w:t>
      </w:r>
      <w:r>
        <w:rPr>
          <w:rFonts w:ascii="宋体" w:eastAsia="宋体" w:hAnsi="宋体" w:cs="宋体"/>
          <w:color w:val="000000"/>
          <w:sz w:val="28"/>
        </w:rPr>
        <w:t>并且由于很不相同的各种原因从物质中派生出来的。一个物体抵抗另一个物体，或者是在它得要离开它已占有的位置时发生的，或者是当它准备进入一个位置，但由于另一物体也尽力要进入因而使它未能进入那位置时发生的，在后一种情况，就可能发生这样的事，即一个不让另一个，它们就都停住或互相推挤着。抵抗力是在那被抵抗者的变化中使人看到的，它或者失去了力量，或者改变了方向，或者两样同时发生。而我们可以一般地说这种抵抗力是来自两个物体的厌恶于共处在同一位置，这我们可以叫做不可入性。因此当一个物体努力要进入一个位置时，它同时就努力要使另</w:t>
      </w:r>
      <w:r>
        <w:rPr>
          <w:rFonts w:ascii="宋体" w:eastAsia="宋体" w:hAnsi="宋体" w:cs="宋体"/>
          <w:color w:val="000000"/>
          <w:sz w:val="28"/>
        </w:rPr>
        <w:t>一物体从那里出来，或阻止另一物体进入那位置去。但使一个或另一个物体或两个物体一起作出让步的这一类不相容性一旦被假定了之后，则除了上述那一个原因之外还有别的好多个原因使一个物体来抵抗那尽力要使它让位的物体。这些原因或者在这物体本</w:t>
      </w:r>
      <w:r>
        <w:br w:type="page"/>
      </w:r>
    </w:p>
    <w:p w:rsidR="00540146" w:rsidRDefault="00004229">
      <w:pPr>
        <w:autoSpaceDE w:val="0"/>
        <w:autoSpaceDN w:val="0"/>
        <w:spacing w:before="840" w:line="320" w:lineRule="atLeast"/>
        <w:ind w:left="4100"/>
      </w:pPr>
      <w:r>
        <w:rPr>
          <w:rFonts w:ascii="宋体" w:eastAsia="宋体" w:hAnsi="宋体" w:cs="宋体"/>
          <w:color w:val="000000"/>
          <w:sz w:val="28"/>
        </w:rPr>
        <w:lastRenderedPageBreak/>
        <w:t>第四章</w:t>
      </w:r>
      <w:r>
        <w:rPr>
          <w:rFonts w:ascii="宋体" w:eastAsia="宋体" w:hAnsi="宋体" w:cs="宋体"/>
          <w:color w:val="000000"/>
          <w:sz w:val="28"/>
        </w:rPr>
        <w:t xml:space="preserve">   </w:t>
      </w:r>
      <w:r>
        <w:rPr>
          <w:rFonts w:ascii="宋体" w:eastAsia="宋体" w:hAnsi="宋体" w:cs="宋体"/>
          <w:color w:val="000000"/>
          <w:sz w:val="28"/>
        </w:rPr>
        <w:t>论坚实性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97</w:t>
      </w:r>
    </w:p>
    <w:p w:rsidR="00540146" w:rsidRDefault="00004229">
      <w:pPr>
        <w:spacing w:before="100" w:line="80" w:lineRule="exact"/>
        <w:ind w:left="9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800" w:right="940"/>
      </w:pPr>
      <w:r>
        <w:rPr>
          <w:rFonts w:ascii="宋体" w:eastAsia="宋体" w:hAnsi="宋体" w:cs="宋体"/>
          <w:color w:val="000000"/>
          <w:sz w:val="28"/>
        </w:rPr>
        <w:t>身之中，或者是在邻近的物体之中。在它本身之中的有两个，一个</w:t>
      </w:r>
      <w:r>
        <w:rPr>
          <w:rFonts w:ascii="宋体" w:eastAsia="宋体" w:hAnsi="宋体" w:cs="宋体"/>
          <w:color w:val="000000"/>
          <w:sz w:val="28"/>
        </w:rPr>
        <w:t>是被动的和永久的，另一个是主动的和变化的。第一个我照开普勒</w:t>
      </w:r>
      <w:r>
        <w:rPr>
          <w:rFonts w:ascii="宋体" w:eastAsia="宋体" w:hAnsi="宋体" w:cs="宋体"/>
          <w:color w:val="000000"/>
          <w:sz w:val="28"/>
        </w:rPr>
        <w:t>①</w:t>
      </w:r>
      <w:r>
        <w:rPr>
          <w:rFonts w:ascii="宋体" w:eastAsia="宋体" w:hAnsi="宋体" w:cs="宋体"/>
          <w:color w:val="000000"/>
          <w:sz w:val="28"/>
        </w:rPr>
        <w:t>和笛卡尔称之为惯性，它使物质抗拒运动，并且要移动一个物体时得用力来使这惯性消失，假定既无重力也无附着力时也得如此。这样，一个物体要推动另一个物体时就得因此而经受到这种抵抗力。另一个是主动的和变化的原因，它就在于物体本身的冲力，当一个物体由它本身的冲力把它带到一个地方时，它是不会毫无抵抗就让步的。当一个在抵抗着的物体不能自己让位而不使别的物体也让位时，同样的这些原因也重新出现在那些邻近的物体中。但这时就进来了一种新的考虑，这就是要考虑到固定性</w:t>
      </w:r>
      <w:r>
        <w:rPr>
          <w:rFonts w:ascii="宋体" w:eastAsia="宋体" w:hAnsi="宋体" w:cs="宋体"/>
          <w:color w:val="000000"/>
          <w:sz w:val="28"/>
        </w:rPr>
        <w:t>(fer</w:t>
      </w:r>
      <w:r>
        <w:rPr>
          <w:rFonts w:ascii="宋体" w:eastAsia="宋体" w:hAnsi="宋体" w:cs="宋体"/>
          <w:color w:val="000000"/>
          <w:sz w:val="28"/>
        </w:rPr>
        <w:t>-meté),</w:t>
      </w:r>
      <w:r>
        <w:rPr>
          <w:rFonts w:ascii="宋体" w:eastAsia="宋体" w:hAnsi="宋体" w:cs="宋体"/>
          <w:color w:val="000000"/>
          <w:sz w:val="28"/>
        </w:rPr>
        <w:t>或一个物体对另一个物体的附着力</w:t>
      </w:r>
      <w:r>
        <w:rPr>
          <w:rFonts w:ascii="宋体" w:eastAsia="宋体" w:hAnsi="宋体" w:cs="宋体"/>
          <w:color w:val="000000"/>
          <w:sz w:val="28"/>
        </w:rPr>
        <w:t>(attachement)</w:t>
      </w:r>
      <w:r>
        <w:rPr>
          <w:rFonts w:ascii="宋体" w:eastAsia="宋体" w:hAnsi="宋体" w:cs="宋体"/>
          <w:color w:val="000000"/>
          <w:sz w:val="28"/>
        </w:rPr>
        <w:t>。这种附着力常常</w:t>
      </w:r>
      <w:r>
        <w:rPr>
          <w:rFonts w:ascii="宋体" w:eastAsia="宋体" w:hAnsi="宋体" w:cs="宋体"/>
          <w:color w:val="000000"/>
          <w:sz w:val="28"/>
        </w:rPr>
        <w:t>②</w:t>
      </w:r>
      <w:r>
        <w:rPr>
          <w:rFonts w:ascii="宋体" w:eastAsia="宋体" w:hAnsi="宋体" w:cs="宋体"/>
          <w:color w:val="000000"/>
          <w:sz w:val="28"/>
        </w:rPr>
        <w:t>使得要推动一个物体时不能不同时也推动另一个附着于它的物体，这对于那另一个物体来说就造成了一种牵引。这种附着力也使得即使当我们撇开惯性和明显的冲力时，也还会有抵抗力；因为如果把空间设想为充满一种完全流动性的物质，又如果我们在其中放进单独一个硬的物体</w:t>
      </w:r>
      <w:r>
        <w:rPr>
          <w:rFonts w:ascii="宋体" w:eastAsia="宋体" w:hAnsi="宋体" w:cs="宋体"/>
          <w:color w:val="000000"/>
          <w:sz w:val="28"/>
        </w:rPr>
        <w:t>(</w:t>
      </w:r>
      <w:r>
        <w:rPr>
          <w:rFonts w:ascii="宋体" w:eastAsia="宋体" w:hAnsi="宋体" w:cs="宋体"/>
          <w:color w:val="000000"/>
          <w:sz w:val="28"/>
        </w:rPr>
        <w:t>假定在流体中既无惯性也无冲力</w:t>
      </w:r>
      <w:r>
        <w:rPr>
          <w:rFonts w:ascii="宋体" w:eastAsia="宋体" w:hAnsi="宋体" w:cs="宋体"/>
          <w:color w:val="000000"/>
          <w:sz w:val="28"/>
        </w:rPr>
        <w:t>)</w:t>
      </w:r>
      <w:r>
        <w:rPr>
          <w:rFonts w:ascii="宋体" w:eastAsia="宋体" w:hAnsi="宋体" w:cs="宋体"/>
          <w:color w:val="000000"/>
          <w:sz w:val="28"/>
        </w:rPr>
        <w:t>，它将会在其中运动而不发现任何抵抗力；但如果空间中充满了一些小立方体，则要在这些小立方体中运动的那个硬的物体就会发现有抵抗力，这种抵抗力就来自这样</w:t>
      </w:r>
      <w:r>
        <w:rPr>
          <w:rFonts w:ascii="宋体" w:eastAsia="宋体" w:hAnsi="宋体" w:cs="宋体"/>
          <w:color w:val="000000"/>
          <w:sz w:val="28"/>
        </w:rPr>
        <w:t>的事实，即那些小立方体，由于它们的硬，或由于它们各部分彼此之间的附着力，将会很难象所必需那样把它们分开，以便作环形的转动和来填补那运</w:t>
      </w:r>
    </w:p>
    <w:p w:rsidR="00540146" w:rsidRDefault="00004229">
      <w:pPr>
        <w:spacing w:before="420" w:line="80" w:lineRule="exact"/>
        <w:ind w:left="86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50" w:lineRule="atLeast"/>
        <w:ind w:left="820" w:right="940" w:firstLine="440"/>
      </w:pPr>
      <w:r>
        <w:rPr>
          <w:rFonts w:ascii="宋体" w:eastAsia="宋体" w:hAnsi="宋体" w:cs="宋体"/>
          <w:color w:val="000000"/>
          <w:sz w:val="28"/>
        </w:rPr>
        <w:t>①Johannes Kepler,1571---1630,</w:t>
      </w:r>
      <w:r>
        <w:rPr>
          <w:rFonts w:ascii="宋体" w:eastAsia="宋体" w:hAnsi="宋体" w:cs="宋体"/>
          <w:color w:val="000000"/>
          <w:sz w:val="28"/>
        </w:rPr>
        <w:t>德国著名天文学家</w:t>
      </w:r>
      <w:r>
        <w:rPr>
          <w:rFonts w:ascii="宋体" w:eastAsia="宋体" w:hAnsi="宋体" w:cs="宋体"/>
          <w:color w:val="000000"/>
          <w:sz w:val="28"/>
        </w:rPr>
        <w:t>,</w:t>
      </w:r>
      <w:r>
        <w:rPr>
          <w:rFonts w:ascii="宋体" w:eastAsia="宋体" w:hAnsi="宋体" w:cs="宋体"/>
          <w:color w:val="000000"/>
          <w:sz w:val="28"/>
        </w:rPr>
        <w:t>近代天文学的奠基人之一。</w:t>
      </w:r>
    </w:p>
    <w:p w:rsidR="00540146" w:rsidRDefault="00004229">
      <w:pPr>
        <w:autoSpaceDE w:val="0"/>
        <w:autoSpaceDN w:val="0"/>
        <w:spacing w:before="60" w:line="320" w:lineRule="atLeast"/>
        <w:ind w:left="1280"/>
      </w:pPr>
      <w:r>
        <w:rPr>
          <w:rFonts w:ascii="宋体" w:eastAsia="宋体" w:hAnsi="宋体" w:cs="宋体"/>
          <w:color w:val="000000"/>
          <w:sz w:val="28"/>
        </w:rPr>
        <w:t>②G</w:t>
      </w:r>
      <w:r>
        <w:rPr>
          <w:rFonts w:ascii="宋体" w:eastAsia="宋体" w:hAnsi="宋体" w:cs="宋体"/>
          <w:color w:val="000000"/>
          <w:sz w:val="28"/>
        </w:rPr>
        <w:t>本无</w:t>
      </w:r>
      <w:r>
        <w:rPr>
          <w:rFonts w:ascii="宋体" w:eastAsia="宋体" w:hAnsi="宋体" w:cs="宋体"/>
          <w:color w:val="000000"/>
          <w:sz w:val="28"/>
        </w:rPr>
        <w:t>“souvent”(“</w:t>
      </w:r>
      <w:r>
        <w:rPr>
          <w:rFonts w:ascii="宋体" w:eastAsia="宋体" w:hAnsi="宋体" w:cs="宋体"/>
          <w:color w:val="000000"/>
          <w:sz w:val="28"/>
        </w:rPr>
        <w:t>常常</w:t>
      </w:r>
      <w:r>
        <w:rPr>
          <w:rFonts w:ascii="宋体" w:eastAsia="宋体" w:hAnsi="宋体" w:cs="宋体"/>
          <w:color w:val="000000"/>
          <w:sz w:val="28"/>
        </w:rPr>
        <w:t>”)</w:t>
      </w:r>
      <w:r>
        <w:rPr>
          <w:rFonts w:ascii="宋体" w:eastAsia="宋体" w:hAnsi="宋体" w:cs="宋体"/>
          <w:color w:val="000000"/>
          <w:sz w:val="28"/>
        </w:rPr>
        <w:t>一词</w:t>
      </w:r>
      <w:r>
        <w:rPr>
          <w:rFonts w:ascii="宋体" w:eastAsia="宋体" w:hAnsi="宋体" w:cs="宋体"/>
          <w:color w:val="000000"/>
          <w:sz w:val="28"/>
        </w:rPr>
        <w:t>,</w:t>
      </w:r>
      <w:r>
        <w:rPr>
          <w:rFonts w:ascii="宋体" w:eastAsia="宋体" w:hAnsi="宋体" w:cs="宋体"/>
          <w:color w:val="000000"/>
          <w:sz w:val="28"/>
        </w:rPr>
        <w:t>照</w:t>
      </w:r>
      <w:r>
        <w:rPr>
          <w:rFonts w:ascii="宋体" w:eastAsia="宋体" w:hAnsi="宋体" w:cs="宋体"/>
          <w:color w:val="000000"/>
          <w:sz w:val="28"/>
        </w:rPr>
        <w:t>E</w:t>
      </w:r>
      <w:r>
        <w:rPr>
          <w:rFonts w:ascii="宋体" w:eastAsia="宋体" w:hAnsi="宋体" w:cs="宋体"/>
          <w:color w:val="000000"/>
          <w:sz w:val="28"/>
        </w:rPr>
        <w:t>本</w:t>
      </w:r>
      <w:r>
        <w:rPr>
          <w:rFonts w:ascii="宋体" w:eastAsia="宋体" w:hAnsi="宋体" w:cs="宋体"/>
          <w:color w:val="000000"/>
          <w:sz w:val="28"/>
        </w:rPr>
        <w:t>J</w:t>
      </w:r>
      <w:r>
        <w:rPr>
          <w:rFonts w:ascii="宋体" w:eastAsia="宋体" w:hAnsi="宋体" w:cs="宋体"/>
          <w:color w:val="000000"/>
          <w:sz w:val="28"/>
        </w:rPr>
        <w:t>本加。</w:t>
      </w:r>
      <w:r>
        <w:br w:type="page"/>
      </w:r>
    </w:p>
    <w:p w:rsidR="00540146" w:rsidRDefault="00004229">
      <w:pPr>
        <w:autoSpaceDE w:val="0"/>
        <w:autoSpaceDN w:val="0"/>
        <w:spacing w:before="880" w:line="280" w:lineRule="atLeast"/>
        <w:ind w:left="900"/>
      </w:pPr>
      <w:r>
        <w:rPr>
          <w:rFonts w:ascii="宋体" w:eastAsia="宋体" w:hAnsi="宋体" w:cs="宋体"/>
          <w:color w:val="000000"/>
          <w:sz w:val="16"/>
        </w:rPr>
        <w:lastRenderedPageBreak/>
        <w:t>98</w:t>
      </w:r>
      <w:r>
        <w:rPr>
          <w:rFonts w:ascii="宋体" w:eastAsia="宋体" w:hAnsi="宋体" w:cs="宋体"/>
          <w:sz w:val="24"/>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82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60" w:right="1060"/>
      </w:pPr>
      <w:r>
        <w:rPr>
          <w:rFonts w:ascii="宋体" w:eastAsia="宋体" w:hAnsi="宋体" w:cs="宋体"/>
          <w:color w:val="000000"/>
          <w:sz w:val="29"/>
        </w:rPr>
        <w:t>动着的物体离开时的位置。但如果两个物体同时从两端进入一根两头开口的管子，来同等地充满它的容积，则在这根管子里的物质，不管它是怎么样流动性的东西，将会单凭它的不可入性来进行抵抗。因此在这里所涉及的抵抗力中，就要考虑到物体的不可入性、惯性、冲力和附着力。的确，照我的意见来看，物体的这种附着力是来自一个物体向着另一个物体的一种更精细的运动；但因为这是一个可以引起争论的论点，我们不应该首先予以假定。而出于同样的理由，我们也同样不应该首先假定有一种原始的本质的</w:t>
      </w:r>
      <w:r>
        <w:rPr>
          <w:rFonts w:ascii="宋体" w:eastAsia="宋体" w:hAnsi="宋体" w:cs="宋体"/>
          <w:color w:val="000000"/>
          <w:sz w:val="29"/>
        </w:rPr>
        <w:t>坚实性，使物体永远占有同等的位置，这就是说，那不相容性，或更确切地说，那种诸物体在同一位置的不可共存性</w:t>
      </w:r>
      <w:r>
        <w:rPr>
          <w:rFonts w:ascii="宋体" w:eastAsia="宋体" w:hAnsi="宋体" w:cs="宋体"/>
          <w:color w:val="000000"/>
          <w:sz w:val="29"/>
        </w:rPr>
        <w:t>(inconsistence)</w:t>
      </w:r>
      <w:r>
        <w:rPr>
          <w:rFonts w:ascii="宋体" w:eastAsia="宋体" w:hAnsi="宋体" w:cs="宋体"/>
          <w:color w:val="000000"/>
          <w:sz w:val="29"/>
        </w:rPr>
        <w:t>，是一种完全的不可入性，既不多接受也不少接受，因为既然有很多人主张，那可感觉的坚实性可能来自诸物体对共处一个位置的厌恶，但这种厌恶不是不可克服的。因为所有通常的逍遥学派的人和许多其他人都相信，同一种物质可以充满或较多或较少的空间，这种现象他们叫做疏散或密集，这不仅是表面现象</w:t>
      </w:r>
      <w:r>
        <w:rPr>
          <w:rFonts w:ascii="宋体" w:eastAsia="宋体" w:hAnsi="宋体" w:cs="宋体"/>
          <w:color w:val="000000"/>
          <w:sz w:val="29"/>
        </w:rPr>
        <w:t>(</w:t>
      </w:r>
      <w:r>
        <w:rPr>
          <w:rFonts w:ascii="宋体" w:eastAsia="宋体" w:hAnsi="宋体" w:cs="宋体"/>
          <w:color w:val="000000"/>
          <w:sz w:val="29"/>
        </w:rPr>
        <w:t>如在海绵里挤出水来时那样</w:t>
      </w:r>
      <w:r>
        <w:rPr>
          <w:rFonts w:ascii="宋体" w:eastAsia="宋体" w:hAnsi="宋体" w:cs="宋体"/>
          <w:color w:val="000000"/>
          <w:sz w:val="29"/>
        </w:rPr>
        <w:t>)</w:t>
      </w:r>
      <w:r>
        <w:rPr>
          <w:rFonts w:ascii="宋体" w:eastAsia="宋体" w:hAnsi="宋体" w:cs="宋体"/>
          <w:color w:val="000000"/>
          <w:sz w:val="29"/>
        </w:rPr>
        <w:t>，而是严格意义的，如经院哲学对空气所设想的那样。我并不同意这种看法，但我也看不</w:t>
      </w:r>
      <w:r>
        <w:rPr>
          <w:rFonts w:ascii="宋体" w:eastAsia="宋体" w:hAnsi="宋体" w:cs="宋体"/>
          <w:color w:val="000000"/>
          <w:sz w:val="29"/>
        </w:rPr>
        <w:t>出人们就应该首先假定与此相反的意见，感觉没有推理是不足以确立这种完全的不可入性的，这种不可入性我认为在自然的秩序上是真实的，但不是单靠感觉知道的。有人也可以主张，物体对于压缩的抵抗力，是来自它的各部分当没有完全自由时要自行扩散的一种努力。此外，要证明这些性质，眼睛有很大的助力，它来帮助了触觉。而归根到底，坚实性就其给人清楚的概念的范围内来说，是由纯粹理性来设想的，虽然感觉也为推理能力提供了某种东西来证明它是在自然之中的。</w:t>
      </w:r>
      <w:r>
        <w:br w:type="page"/>
      </w:r>
    </w:p>
    <w:p w:rsidR="00540146" w:rsidRDefault="00004229">
      <w:pPr>
        <w:autoSpaceDE w:val="0"/>
        <w:autoSpaceDN w:val="0"/>
        <w:spacing w:before="880" w:line="260" w:lineRule="atLeast"/>
        <w:ind w:left="4120"/>
      </w:pPr>
      <w:r>
        <w:rPr>
          <w:rFonts w:ascii="宋体" w:eastAsia="宋体" w:hAnsi="宋体" w:cs="宋体"/>
          <w:color w:val="000000"/>
          <w:sz w:val="18"/>
        </w:rPr>
        <w:lastRenderedPageBreak/>
        <w:t>第四章</w:t>
      </w:r>
      <w:r>
        <w:rPr>
          <w:rFonts w:ascii="宋体" w:eastAsia="宋体" w:hAnsi="宋体" w:cs="宋体"/>
          <w:color w:val="000000"/>
          <w:sz w:val="18"/>
        </w:rPr>
        <w:t xml:space="preserve">   </w:t>
      </w:r>
      <w:r>
        <w:rPr>
          <w:rFonts w:ascii="宋体" w:eastAsia="宋体" w:hAnsi="宋体" w:cs="宋体"/>
          <w:color w:val="000000"/>
          <w:sz w:val="18"/>
        </w:rPr>
        <w:t>论坚实性</w:t>
      </w:r>
      <w:r>
        <w:rPr>
          <w:rFonts w:ascii="宋体" w:eastAsia="宋体" w:hAnsi="宋体" w:cs="宋体"/>
          <w:sz w:val="24"/>
        </w:rPr>
        <w:t xml:space="preserve">                         </w:t>
      </w:r>
      <w:r>
        <w:rPr>
          <w:rFonts w:ascii="宋体" w:eastAsia="宋体" w:hAnsi="宋体" w:cs="宋体"/>
          <w:color w:val="000000"/>
          <w:sz w:val="18"/>
        </w:rPr>
        <w:t>99</w:t>
      </w:r>
    </w:p>
    <w:p w:rsidR="00540146" w:rsidRDefault="00004229">
      <w:pPr>
        <w:spacing w:before="140" w:line="80" w:lineRule="exact"/>
        <w:ind w:left="98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80" w:right="1060" w:firstLine="600"/>
      </w:pPr>
      <w:r>
        <w:rPr>
          <w:rFonts w:ascii="宋体" w:eastAsia="宋体" w:hAnsi="宋体" w:cs="宋体"/>
          <w:color w:val="000000"/>
          <w:sz w:val="28"/>
        </w:rPr>
        <w:t>§4.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我们至少都同意，一个物体的坚实性，带有这样的性质，就是它充满了所占据的空间，以致绝对排斥所有其它物体〔要是它不能找到一个它以前所不在的地方</w:t>
      </w:r>
      <w:r>
        <w:rPr>
          <w:rFonts w:ascii="宋体" w:eastAsia="宋体" w:hAnsi="宋体" w:cs="宋体"/>
          <w:color w:val="000000"/>
          <w:sz w:val="28"/>
        </w:rPr>
        <w:t>①</w:t>
      </w:r>
      <w:r>
        <w:rPr>
          <w:rFonts w:ascii="宋体" w:eastAsia="宋体" w:hAnsi="宋体" w:cs="宋体"/>
          <w:color w:val="000000"/>
          <w:sz w:val="28"/>
        </w:rPr>
        <w:t>〕；至于那坚硬性〔或毋宁说坚固性</w:t>
      </w:r>
      <w:r>
        <w:rPr>
          <w:rFonts w:ascii="宋体" w:eastAsia="宋体" w:hAnsi="宋体" w:cs="宋体"/>
          <w:color w:val="000000"/>
          <w:sz w:val="28"/>
        </w:rPr>
        <w:t>(consistence),</w:t>
      </w:r>
      <w:r>
        <w:rPr>
          <w:rFonts w:ascii="宋体" w:eastAsia="宋体" w:hAnsi="宋体" w:cs="宋体"/>
          <w:color w:val="000000"/>
          <w:sz w:val="28"/>
        </w:rPr>
        <w:t>有人叫做固定性</w:t>
      </w:r>
      <w:r>
        <w:rPr>
          <w:rFonts w:ascii="宋体" w:eastAsia="宋体" w:hAnsi="宋体" w:cs="宋体"/>
          <w:color w:val="000000"/>
          <w:sz w:val="28"/>
        </w:rPr>
        <w:t>(fermeté)],</w:t>
      </w:r>
      <w:r>
        <w:rPr>
          <w:rFonts w:ascii="宋体" w:eastAsia="宋体" w:hAnsi="宋体" w:cs="宋体"/>
          <w:color w:val="000000"/>
          <w:sz w:val="28"/>
        </w:rPr>
        <w:t>是物质的某些部分的一种坚强结合，它们构成了具有可感觉得到的大小的一些团块，以致整个团块不会容易地就改变形状。</w:t>
      </w:r>
    </w:p>
    <w:p w:rsidR="00540146" w:rsidRDefault="00004229">
      <w:pPr>
        <w:autoSpaceDE w:val="0"/>
        <w:autoSpaceDN w:val="0"/>
        <w:spacing w:before="20" w:line="507" w:lineRule="atLeast"/>
        <w:ind w:left="880" w:right="1060" w:firstLine="600"/>
      </w:pPr>
      <w:r>
        <w:rPr>
          <w:rFonts w:ascii="宋体" w:eastAsia="宋体" w:hAnsi="宋体" w:cs="宋体"/>
          <w:color w:val="000000"/>
          <w:sz w:val="28"/>
        </w:rPr>
        <w:t>德﹝这种坚固性，如我所已经指出的，正是那样一种东西，它使人很难推动一个物体的一部分而不及于另一部分，以致当人推动其一部分时，就会使并未被推动并且也不落在这一动向的路线上的另一部分，却也以一种牵引的方式被带到朝这个方向去了；还有，如果这后一部分遇到某种障碍阻住或推动了它，它就会把前一部分也拉向后退或也阻住；而这种作用永远是相互的。同样情况有时也在两个物体之间发生，这两个物体并不彼此接触，也并不构成一个连续的物体而自身作为其连续的各部分；可是一个被推动时使另一个未被推动的也去了，就象感觉可以使我们认识到的那样。</w:t>
      </w:r>
      <w:r>
        <w:rPr>
          <w:rFonts w:ascii="宋体" w:eastAsia="宋体" w:hAnsi="宋体" w:cs="宋体"/>
          <w:color w:val="000000"/>
          <w:sz w:val="28"/>
        </w:rPr>
        <w:t>对这一点，磁石</w:t>
      </w:r>
      <w:r>
        <w:rPr>
          <w:rFonts w:ascii="宋体" w:eastAsia="宋体" w:hAnsi="宋体" w:cs="宋体"/>
          <w:color w:val="000000"/>
          <w:sz w:val="28"/>
        </w:rPr>
        <w:t>②</w:t>
      </w:r>
      <w:r>
        <w:rPr>
          <w:rFonts w:ascii="宋体" w:eastAsia="宋体" w:hAnsi="宋体" w:cs="宋体"/>
          <w:color w:val="000000"/>
          <w:sz w:val="28"/>
        </w:rPr>
        <w:t>、电的引力，以及以前人们归之于害怕真空</w:t>
      </w:r>
      <w:r>
        <w:rPr>
          <w:rFonts w:ascii="宋体" w:eastAsia="宋体" w:hAnsi="宋体" w:cs="宋体"/>
          <w:color w:val="000000"/>
          <w:sz w:val="28"/>
        </w:rPr>
        <w:t>③</w:t>
      </w:r>
      <w:r>
        <w:rPr>
          <w:rFonts w:ascii="宋体" w:eastAsia="宋体" w:hAnsi="宋体" w:cs="宋体"/>
          <w:color w:val="000000"/>
          <w:sz w:val="28"/>
        </w:rPr>
        <w:t>的那种东西，都提供了例证。</w:t>
      </w:r>
      <w:r>
        <w:rPr>
          <w:rFonts w:ascii="宋体" w:eastAsia="宋体" w:hAnsi="宋体" w:cs="宋体"/>
          <w:color w:val="000000"/>
          <w:sz w:val="28"/>
        </w:rPr>
        <w:t>]</w:t>
      </w:r>
    </w:p>
    <w:p w:rsidR="00540146" w:rsidRDefault="00004229">
      <w:pPr>
        <w:autoSpaceDE w:val="0"/>
        <w:autoSpaceDN w:val="0"/>
        <w:spacing w:before="240" w:line="100" w:lineRule="atLeast"/>
        <w:ind w:left="960"/>
      </w:pPr>
      <w:r>
        <w:rPr>
          <w:rFonts w:ascii="宋体" w:eastAsia="宋体" w:hAnsi="宋体" w:cs="宋体"/>
          <w:color w:val="000000"/>
          <w:sz w:val="4"/>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4"/>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4"/>
        </w:rPr>
        <w:t>—</w:t>
      </w:r>
    </w:p>
    <w:p w:rsidR="00540146" w:rsidRDefault="00004229">
      <w:pPr>
        <w:autoSpaceDE w:val="0"/>
        <w:autoSpaceDN w:val="0"/>
        <w:spacing w:before="20" w:line="305" w:lineRule="atLeast"/>
        <w:ind w:left="880" w:right="1080" w:firstLine="460"/>
      </w:pPr>
      <w:r>
        <w:rPr>
          <w:rFonts w:ascii="宋体" w:eastAsia="宋体" w:hAnsi="宋体" w:cs="宋体"/>
          <w:color w:val="000000"/>
          <w:sz w:val="18"/>
        </w:rPr>
        <w:t>①</w:t>
      </w:r>
      <w:r>
        <w:rPr>
          <w:rFonts w:ascii="宋体" w:eastAsia="宋体" w:hAnsi="宋体" w:cs="宋体"/>
          <w:color w:val="000000"/>
          <w:sz w:val="18"/>
        </w:rPr>
        <w:t>〔〕</w:t>
      </w:r>
      <w:r>
        <w:rPr>
          <w:rFonts w:ascii="宋体" w:eastAsia="宋体" w:hAnsi="宋体" w:cs="宋体"/>
          <w:color w:val="000000"/>
          <w:sz w:val="18"/>
        </w:rPr>
        <w:t>E</w:t>
      </w:r>
      <w:r>
        <w:rPr>
          <w:rFonts w:ascii="宋体" w:eastAsia="宋体" w:hAnsi="宋体" w:cs="宋体"/>
          <w:color w:val="000000"/>
          <w:sz w:val="18"/>
        </w:rPr>
        <w:t>本作</w:t>
      </w:r>
      <w:r>
        <w:rPr>
          <w:rFonts w:ascii="宋体" w:eastAsia="宋体" w:hAnsi="宋体" w:cs="宋体"/>
          <w:color w:val="000000"/>
          <w:sz w:val="18"/>
        </w:rPr>
        <w:t>(),</w:t>
      </w:r>
      <w:r>
        <w:rPr>
          <w:rFonts w:ascii="宋体" w:eastAsia="宋体" w:hAnsi="宋体" w:cs="宋体"/>
          <w:color w:val="000000"/>
          <w:sz w:val="18"/>
        </w:rPr>
        <w:t>其中文句</w:t>
      </w:r>
      <w:r>
        <w:rPr>
          <w:rFonts w:ascii="宋体" w:eastAsia="宋体" w:hAnsi="宋体" w:cs="宋体"/>
          <w:color w:val="000000"/>
          <w:sz w:val="18"/>
        </w:rPr>
        <w:t>G</w:t>
      </w:r>
      <w:r>
        <w:rPr>
          <w:rFonts w:ascii="宋体" w:eastAsia="宋体" w:hAnsi="宋体" w:cs="宋体"/>
          <w:color w:val="000000"/>
          <w:sz w:val="18"/>
        </w:rPr>
        <w:t>本原文作</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s’il ne peut trouver une espace oùil n’estoit pas auparavant</w:t>
      </w:r>
      <w:r>
        <w:rPr>
          <w:rFonts w:ascii="宋体" w:eastAsia="宋体" w:hAnsi="宋体" w:cs="宋体"/>
          <w:color w:val="000000"/>
          <w:sz w:val="18"/>
        </w:rPr>
        <w:t>〕</w:t>
      </w:r>
      <w:r>
        <w:rPr>
          <w:rFonts w:ascii="宋体" w:eastAsia="宋体" w:hAnsi="宋体" w:cs="宋体"/>
          <w:color w:val="000000"/>
          <w:sz w:val="18"/>
        </w:rPr>
        <w:t>,E</w:t>
      </w:r>
      <w:r>
        <w:rPr>
          <w:rFonts w:ascii="宋体" w:eastAsia="宋体" w:hAnsi="宋体" w:cs="宋体"/>
          <w:color w:val="000000"/>
          <w:sz w:val="18"/>
        </w:rPr>
        <w:t>本</w:t>
      </w:r>
      <w:r>
        <w:rPr>
          <w:rFonts w:ascii="宋体" w:eastAsia="宋体" w:hAnsi="宋体" w:cs="宋体"/>
          <w:color w:val="000000"/>
          <w:sz w:val="18"/>
        </w:rPr>
        <w:t>où</w:t>
      </w:r>
      <w:r>
        <w:rPr>
          <w:rFonts w:ascii="宋体" w:eastAsia="宋体" w:hAnsi="宋体" w:cs="宋体"/>
          <w:color w:val="000000"/>
          <w:sz w:val="18"/>
        </w:rPr>
        <w:t>误作</w:t>
      </w:r>
      <w:r>
        <w:rPr>
          <w:rFonts w:ascii="宋体" w:eastAsia="宋体" w:hAnsi="宋体" w:cs="宋体"/>
          <w:color w:val="000000"/>
          <w:sz w:val="18"/>
        </w:rPr>
        <w:t>ou,</w:t>
      </w:r>
      <w:r>
        <w:rPr>
          <w:rFonts w:ascii="宋体" w:eastAsia="宋体" w:hAnsi="宋体" w:cs="宋体"/>
          <w:color w:val="000000"/>
          <w:sz w:val="18"/>
        </w:rPr>
        <w:t>英译作</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if a space can be found</w:t>
      </w:r>
      <w:r>
        <w:rPr>
          <w:rFonts w:ascii="宋体" w:eastAsia="宋体" w:hAnsi="宋体" w:cs="宋体"/>
          <w:sz w:val="18"/>
        </w:rPr>
        <w:t xml:space="preserve"> </w:t>
      </w:r>
      <w:r>
        <w:rPr>
          <w:rFonts w:ascii="宋体" w:eastAsia="宋体" w:hAnsi="宋体" w:cs="宋体"/>
          <w:color w:val="000000"/>
          <w:sz w:val="18"/>
        </w:rPr>
        <w:t>in which there was none before</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要是能找到一个地方其中以前什么也没有</w:t>
      </w:r>
      <w:r>
        <w:rPr>
          <w:rFonts w:ascii="宋体" w:eastAsia="宋体" w:hAnsi="宋体" w:cs="宋体"/>
          <w:color w:val="000000"/>
          <w:sz w:val="18"/>
        </w:rPr>
        <w:t>”),</w:t>
      </w:r>
      <w:r>
        <w:rPr>
          <w:rFonts w:ascii="宋体" w:eastAsia="宋体" w:hAnsi="宋体" w:cs="宋体"/>
          <w:color w:val="000000"/>
          <w:sz w:val="18"/>
        </w:rPr>
        <w:t>疑有误。</w:t>
      </w:r>
    </w:p>
    <w:p w:rsidR="00540146" w:rsidRDefault="00004229">
      <w:pPr>
        <w:autoSpaceDE w:val="0"/>
        <w:autoSpaceDN w:val="0"/>
        <w:spacing w:line="320" w:lineRule="atLeast"/>
        <w:ind w:left="900" w:right="1060" w:firstLine="440"/>
      </w:pPr>
      <w:r>
        <w:rPr>
          <w:rFonts w:ascii="宋体" w:eastAsia="宋体" w:hAnsi="宋体" w:cs="宋体"/>
          <w:color w:val="000000"/>
          <w:sz w:val="20"/>
        </w:rPr>
        <w:t>②</w:t>
      </w:r>
      <w:r>
        <w:rPr>
          <w:rFonts w:ascii="宋体" w:eastAsia="宋体" w:hAnsi="宋体" w:cs="宋体"/>
          <w:color w:val="000000"/>
          <w:sz w:val="20"/>
        </w:rPr>
        <w:t>按</w:t>
      </w:r>
      <w:r>
        <w:rPr>
          <w:rFonts w:ascii="宋体" w:eastAsia="宋体" w:hAnsi="宋体" w:cs="宋体"/>
          <w:color w:val="000000"/>
          <w:sz w:val="20"/>
        </w:rPr>
        <w:t>G</w:t>
      </w:r>
      <w:r>
        <w:rPr>
          <w:rFonts w:ascii="宋体" w:eastAsia="宋体" w:hAnsi="宋体" w:cs="宋体"/>
          <w:color w:val="000000"/>
          <w:sz w:val="20"/>
        </w:rPr>
        <w:t>本作</w:t>
      </w:r>
      <w:r>
        <w:rPr>
          <w:rFonts w:ascii="宋体" w:eastAsia="宋体" w:hAnsi="宋体" w:cs="宋体"/>
          <w:color w:val="000000"/>
          <w:sz w:val="20"/>
        </w:rPr>
        <w:t>animant</w:t>
      </w:r>
      <w:r>
        <w:rPr>
          <w:rFonts w:ascii="宋体" w:eastAsia="宋体" w:hAnsi="宋体" w:cs="宋体"/>
          <w:color w:val="000000"/>
          <w:sz w:val="20"/>
        </w:rPr>
        <w:t>，</w:t>
      </w:r>
      <w:r>
        <w:rPr>
          <w:rFonts w:ascii="宋体" w:eastAsia="宋体" w:hAnsi="宋体" w:cs="宋体"/>
          <w:color w:val="000000"/>
          <w:sz w:val="20"/>
        </w:rPr>
        <w:t>E</w:t>
      </w:r>
      <w:r>
        <w:rPr>
          <w:rFonts w:ascii="宋体" w:eastAsia="宋体" w:hAnsi="宋体" w:cs="宋体"/>
          <w:color w:val="000000"/>
          <w:sz w:val="20"/>
        </w:rPr>
        <w:t>本原也作</w:t>
      </w:r>
      <w:r>
        <w:rPr>
          <w:rFonts w:ascii="宋体" w:eastAsia="宋体" w:hAnsi="宋体" w:cs="宋体"/>
          <w:color w:val="000000"/>
          <w:sz w:val="20"/>
        </w:rPr>
        <w:t>animant</w:t>
      </w:r>
      <w:r>
        <w:rPr>
          <w:rFonts w:ascii="宋体" w:eastAsia="宋体" w:hAnsi="宋体" w:cs="宋体"/>
          <w:color w:val="000000"/>
          <w:sz w:val="20"/>
        </w:rPr>
        <w:t>，是指本身有生命也能使生物具有生命的一种</w:t>
      </w:r>
      <w:r>
        <w:rPr>
          <w:rFonts w:ascii="宋体" w:eastAsia="宋体" w:hAnsi="宋体" w:cs="宋体"/>
          <w:color w:val="000000"/>
          <w:sz w:val="20"/>
        </w:rPr>
        <w:t>“</w:t>
      </w:r>
      <w:r>
        <w:rPr>
          <w:rFonts w:ascii="宋体" w:eastAsia="宋体" w:hAnsi="宋体" w:cs="宋体"/>
          <w:color w:val="000000"/>
          <w:sz w:val="20"/>
        </w:rPr>
        <w:t>灵气</w:t>
      </w:r>
      <w:r>
        <w:rPr>
          <w:rFonts w:ascii="宋体" w:eastAsia="宋体" w:hAnsi="宋体" w:cs="宋体"/>
          <w:color w:val="000000"/>
          <w:sz w:val="20"/>
        </w:rPr>
        <w:t>”</w:t>
      </w:r>
      <w:r>
        <w:rPr>
          <w:rFonts w:ascii="宋体" w:eastAsia="宋体" w:hAnsi="宋体" w:cs="宋体"/>
          <w:color w:val="000000"/>
          <w:sz w:val="20"/>
        </w:rPr>
        <w:t>，是十七世纪流行的一种概念，但</w:t>
      </w:r>
      <w:r>
        <w:rPr>
          <w:rFonts w:ascii="宋体" w:eastAsia="宋体" w:hAnsi="宋体" w:cs="宋体"/>
          <w:color w:val="000000"/>
          <w:sz w:val="20"/>
        </w:rPr>
        <w:t>E</w:t>
      </w:r>
      <w:r>
        <w:rPr>
          <w:rFonts w:ascii="宋体" w:eastAsia="宋体" w:hAnsi="宋体" w:cs="宋体"/>
          <w:color w:val="000000"/>
          <w:sz w:val="20"/>
        </w:rPr>
        <w:t>本在勘误表中改作</w:t>
      </w:r>
      <w:r>
        <w:rPr>
          <w:rFonts w:ascii="宋体" w:eastAsia="宋体" w:hAnsi="宋体" w:cs="宋体"/>
          <w:color w:val="000000"/>
          <w:sz w:val="20"/>
        </w:rPr>
        <w:t>aimant</w:t>
      </w:r>
      <w:r>
        <w:rPr>
          <w:rFonts w:ascii="宋体" w:eastAsia="宋体" w:hAnsi="宋体" w:cs="宋体"/>
          <w:color w:val="000000"/>
          <w:sz w:val="20"/>
        </w:rPr>
        <w:t>，</w:t>
      </w:r>
      <w:r>
        <w:rPr>
          <w:rFonts w:ascii="宋体" w:eastAsia="宋体" w:hAnsi="宋体" w:cs="宋体"/>
          <w:color w:val="000000"/>
          <w:sz w:val="20"/>
        </w:rPr>
        <w:t>J</w:t>
      </w:r>
      <w:r>
        <w:rPr>
          <w:rFonts w:ascii="宋体" w:eastAsia="宋体" w:hAnsi="宋体" w:cs="宋体"/>
          <w:color w:val="000000"/>
          <w:sz w:val="20"/>
        </w:rPr>
        <w:t>本也作</w:t>
      </w:r>
      <w:r>
        <w:rPr>
          <w:rFonts w:ascii="宋体" w:eastAsia="宋体" w:hAnsi="宋体" w:cs="宋体"/>
          <w:color w:val="000000"/>
          <w:sz w:val="20"/>
        </w:rPr>
        <w:t>aiment,</w:t>
      </w:r>
      <w:r>
        <w:rPr>
          <w:rFonts w:ascii="宋体" w:eastAsia="宋体" w:hAnsi="宋体" w:cs="宋体"/>
          <w:color w:val="000000"/>
          <w:sz w:val="20"/>
        </w:rPr>
        <w:t>德译本也作</w:t>
      </w:r>
      <w:r>
        <w:rPr>
          <w:rFonts w:ascii="宋体" w:eastAsia="宋体" w:hAnsi="宋体" w:cs="宋体"/>
          <w:color w:val="000000"/>
          <w:sz w:val="20"/>
        </w:rPr>
        <w:t>der Magnet(</w:t>
      </w:r>
      <w:r>
        <w:rPr>
          <w:rFonts w:ascii="宋体" w:eastAsia="宋体" w:hAnsi="宋体" w:cs="宋体"/>
          <w:color w:val="000000"/>
          <w:sz w:val="20"/>
        </w:rPr>
        <w:t>磁石</w:t>
      </w:r>
      <w:r>
        <w:rPr>
          <w:rFonts w:ascii="宋体" w:eastAsia="宋体" w:hAnsi="宋体" w:cs="宋体"/>
          <w:color w:val="000000"/>
          <w:sz w:val="20"/>
        </w:rPr>
        <w:t>),</w:t>
      </w:r>
      <w:r>
        <w:rPr>
          <w:rFonts w:ascii="宋体" w:eastAsia="宋体" w:hAnsi="宋体" w:cs="宋体"/>
          <w:color w:val="000000"/>
          <w:sz w:val="20"/>
        </w:rPr>
        <w:t>英译本虽照</w:t>
      </w:r>
      <w:r>
        <w:rPr>
          <w:rFonts w:ascii="宋体" w:eastAsia="宋体" w:hAnsi="宋体" w:cs="宋体"/>
          <w:color w:val="000000"/>
          <w:sz w:val="20"/>
        </w:rPr>
        <w:t>G</w:t>
      </w:r>
      <w:r>
        <w:rPr>
          <w:rFonts w:ascii="宋体" w:eastAsia="宋体" w:hAnsi="宋体" w:cs="宋体"/>
          <w:color w:val="000000"/>
          <w:sz w:val="20"/>
        </w:rPr>
        <w:t>本作</w:t>
      </w:r>
      <w:r>
        <w:rPr>
          <w:rFonts w:ascii="宋体" w:eastAsia="宋体" w:hAnsi="宋体" w:cs="宋体"/>
          <w:color w:val="000000"/>
          <w:sz w:val="20"/>
        </w:rPr>
        <w:t xml:space="preserve"> animant,</w:t>
      </w:r>
      <w:r>
        <w:rPr>
          <w:rFonts w:ascii="宋体" w:eastAsia="宋体" w:hAnsi="宋体" w:cs="宋体"/>
          <w:color w:val="000000"/>
          <w:sz w:val="20"/>
        </w:rPr>
        <w:t>但在注及补遗中也认为以</w:t>
      </w:r>
      <w:r>
        <w:rPr>
          <w:rFonts w:ascii="宋体" w:eastAsia="宋体" w:hAnsi="宋体" w:cs="宋体"/>
          <w:color w:val="000000"/>
          <w:sz w:val="20"/>
        </w:rPr>
        <w:t>aimant(</w:t>
      </w:r>
      <w:r>
        <w:rPr>
          <w:rFonts w:ascii="宋体" w:eastAsia="宋体" w:hAnsi="宋体" w:cs="宋体"/>
          <w:color w:val="000000"/>
          <w:sz w:val="20"/>
        </w:rPr>
        <w:t>磁石</w:t>
      </w:r>
      <w:r>
        <w:rPr>
          <w:rFonts w:ascii="宋体" w:eastAsia="宋体" w:hAnsi="宋体" w:cs="宋体"/>
          <w:color w:val="000000"/>
          <w:sz w:val="20"/>
        </w:rPr>
        <w:t>)</w:t>
      </w:r>
      <w:r>
        <w:rPr>
          <w:rFonts w:ascii="宋体" w:eastAsia="宋体" w:hAnsi="宋体" w:cs="宋体"/>
          <w:color w:val="000000"/>
          <w:sz w:val="20"/>
        </w:rPr>
        <w:t>为是，故径译作</w:t>
      </w:r>
      <w:r>
        <w:rPr>
          <w:rFonts w:ascii="宋体" w:eastAsia="宋体" w:hAnsi="宋体" w:cs="宋体"/>
          <w:color w:val="000000"/>
          <w:sz w:val="20"/>
        </w:rPr>
        <w:t>“</w:t>
      </w:r>
      <w:r>
        <w:rPr>
          <w:rFonts w:ascii="宋体" w:eastAsia="宋体" w:hAnsi="宋体" w:cs="宋体"/>
          <w:color w:val="000000"/>
          <w:sz w:val="20"/>
        </w:rPr>
        <w:t>磁石</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before="20" w:line="320" w:lineRule="atLeast"/>
        <w:ind w:left="900" w:right="1100" w:firstLine="440"/>
      </w:pPr>
      <w:r>
        <w:rPr>
          <w:rFonts w:ascii="宋体" w:eastAsia="宋体" w:hAnsi="宋体" w:cs="宋体"/>
          <w:color w:val="000000"/>
          <w:sz w:val="20"/>
        </w:rPr>
        <w:t>③“</w:t>
      </w:r>
      <w:r>
        <w:rPr>
          <w:rFonts w:ascii="宋体" w:eastAsia="宋体" w:hAnsi="宋体" w:cs="宋体"/>
          <w:color w:val="000000"/>
          <w:sz w:val="20"/>
        </w:rPr>
        <w:t>自然害怕真空</w:t>
      </w:r>
      <w:r>
        <w:rPr>
          <w:rFonts w:ascii="宋体" w:eastAsia="宋体" w:hAnsi="宋体" w:cs="宋体"/>
          <w:color w:val="000000"/>
          <w:sz w:val="20"/>
        </w:rPr>
        <w:t>”</w:t>
      </w:r>
      <w:r>
        <w:rPr>
          <w:rFonts w:ascii="宋体" w:eastAsia="宋体" w:hAnsi="宋体" w:cs="宋体"/>
          <w:color w:val="000000"/>
          <w:sz w:val="20"/>
        </w:rPr>
        <w:t>是中世纪经院哲学家流行的一种伪科学的观点，如他们认为水随着唧筒活塞流动是因为</w:t>
      </w:r>
      <w:r>
        <w:rPr>
          <w:rFonts w:ascii="宋体" w:eastAsia="宋体" w:hAnsi="宋体" w:cs="宋体"/>
          <w:color w:val="000000"/>
          <w:sz w:val="20"/>
        </w:rPr>
        <w:t>“</w:t>
      </w:r>
      <w:r>
        <w:rPr>
          <w:rFonts w:ascii="宋体" w:eastAsia="宋体" w:hAnsi="宋体" w:cs="宋体"/>
          <w:color w:val="000000"/>
          <w:sz w:val="20"/>
        </w:rPr>
        <w:t>水的本性害怕真空</w:t>
      </w:r>
      <w:r>
        <w:rPr>
          <w:rFonts w:ascii="宋体" w:eastAsia="宋体" w:hAnsi="宋体" w:cs="宋体"/>
          <w:color w:val="000000"/>
          <w:sz w:val="20"/>
        </w:rPr>
        <w:t>”</w:t>
      </w:r>
      <w:r>
        <w:rPr>
          <w:rFonts w:ascii="宋体" w:eastAsia="宋体" w:hAnsi="宋体" w:cs="宋体"/>
          <w:color w:val="000000"/>
          <w:sz w:val="20"/>
        </w:rPr>
        <w:t>之类。</w:t>
      </w:r>
    </w:p>
    <w:p w:rsidR="00540146" w:rsidRDefault="00004229">
      <w:pPr>
        <w:spacing w:before="1520" w:line="80" w:lineRule="exact"/>
        <w:ind w:left="860" w:right="13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br w:type="page"/>
      </w:r>
    </w:p>
    <w:p w:rsidR="00540146" w:rsidRDefault="00004229">
      <w:pPr>
        <w:autoSpaceDE w:val="0"/>
        <w:autoSpaceDN w:val="0"/>
        <w:spacing w:before="960" w:line="260" w:lineRule="atLeast"/>
        <w:ind w:left="980"/>
      </w:pPr>
      <w:r>
        <w:rPr>
          <w:rFonts w:ascii="宋体" w:eastAsia="宋体" w:hAnsi="宋体" w:cs="宋体"/>
          <w:color w:val="000000"/>
          <w:sz w:val="16"/>
        </w:rPr>
        <w:lastRenderedPageBreak/>
        <w:t>100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700" w:right="102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一般说来，硬和软似乎是我们仅仅相关于我们身体的特殊构造而给与一些事物的名称。</w:t>
      </w:r>
    </w:p>
    <w:p w:rsidR="00540146" w:rsidRDefault="00004229">
      <w:pPr>
        <w:autoSpaceDE w:val="0"/>
        <w:autoSpaceDN w:val="0"/>
        <w:spacing w:before="20" w:line="523" w:lineRule="atLeast"/>
        <w:ind w:left="700" w:right="10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﹝但这样很多哲学家就不会把硬归之于他们的原子了。硬这个概念并不依赖于感官，我们用理性是可以设想它现实地存</w:t>
      </w:r>
      <w:r>
        <w:rPr>
          <w:rFonts w:ascii="宋体" w:eastAsia="宋体" w:hAnsi="宋体" w:cs="宋体"/>
          <w:color w:val="000000"/>
          <w:sz w:val="29"/>
        </w:rPr>
        <w:t>在于自然中的可能性的，虽然我们是通过感官而进一步深信这一点。可是我宁愿用固定性</w:t>
      </w:r>
      <w:r>
        <w:rPr>
          <w:rFonts w:ascii="宋体" w:eastAsia="宋体" w:hAnsi="宋体" w:cs="宋体"/>
          <w:color w:val="000000"/>
          <w:sz w:val="29"/>
        </w:rPr>
        <w:t>(fermetè)</w:t>
      </w:r>
      <w:r>
        <w:rPr>
          <w:rFonts w:ascii="宋体" w:eastAsia="宋体" w:hAnsi="宋体" w:cs="宋体"/>
          <w:color w:val="000000"/>
          <w:sz w:val="29"/>
        </w:rPr>
        <w:t>这个词</w:t>
      </w:r>
      <w:r>
        <w:rPr>
          <w:rFonts w:ascii="宋体" w:eastAsia="宋体" w:hAnsi="宋体" w:cs="宋体"/>
          <w:color w:val="000000"/>
          <w:sz w:val="29"/>
        </w:rPr>
        <w:t>(</w:t>
      </w:r>
      <w:r>
        <w:rPr>
          <w:rFonts w:ascii="宋体" w:eastAsia="宋体" w:hAnsi="宋体" w:cs="宋体"/>
          <w:color w:val="000000"/>
          <w:sz w:val="29"/>
        </w:rPr>
        <w:t>如果能允许我照这个意义来用这个词的话</w:t>
      </w:r>
      <w:r>
        <w:rPr>
          <w:rFonts w:ascii="宋体" w:eastAsia="宋体" w:hAnsi="宋体" w:cs="宋体"/>
          <w:color w:val="000000"/>
          <w:sz w:val="29"/>
        </w:rPr>
        <w:t>)</w:t>
      </w:r>
      <w:r>
        <w:rPr>
          <w:rFonts w:ascii="宋体" w:eastAsia="宋体" w:hAnsi="宋体" w:cs="宋体"/>
          <w:color w:val="000000"/>
          <w:sz w:val="29"/>
        </w:rPr>
        <w:t>而不用硬这个词，因为在软的物体中也还是有某种固定性的。我甚至还寻求一个更适宜、更一般的词，如</w:t>
      </w:r>
      <w:r>
        <w:rPr>
          <w:rFonts w:ascii="宋体" w:eastAsia="宋体" w:hAnsi="宋体" w:cs="宋体"/>
          <w:color w:val="000000"/>
          <w:sz w:val="29"/>
        </w:rPr>
        <w:t>con-sistence(</w:t>
      </w:r>
      <w:r>
        <w:rPr>
          <w:rFonts w:ascii="宋体" w:eastAsia="宋体" w:hAnsi="宋体" w:cs="宋体"/>
          <w:color w:val="000000"/>
          <w:sz w:val="29"/>
        </w:rPr>
        <w:t>坚固</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cohésion(</w:t>
      </w:r>
      <w:r>
        <w:rPr>
          <w:rFonts w:ascii="宋体" w:eastAsia="宋体" w:hAnsi="宋体" w:cs="宋体"/>
          <w:color w:val="000000"/>
          <w:sz w:val="29"/>
        </w:rPr>
        <w:t>凝聚力</w:t>
      </w:r>
      <w:r>
        <w:rPr>
          <w:rFonts w:ascii="宋体" w:eastAsia="宋体" w:hAnsi="宋体" w:cs="宋体"/>
          <w:color w:val="000000"/>
          <w:sz w:val="29"/>
        </w:rPr>
        <w:t>)</w:t>
      </w:r>
      <w:r>
        <w:rPr>
          <w:rFonts w:ascii="宋体" w:eastAsia="宋体" w:hAnsi="宋体" w:cs="宋体"/>
          <w:color w:val="000000"/>
          <w:sz w:val="29"/>
        </w:rPr>
        <w:t>之类。因此我以硬与软相对立，而以固定与流动相对立，因为蜡是软的，但没有被热融化时它并不流动而是保持着它的限界的；并且在流体本身通常也有凝聚力，如我们在水滴和水银珠子中看到的那样。我也认为一切物体都有一定程度的凝聚力，正</w:t>
      </w:r>
      <w:r>
        <w:rPr>
          <w:rFonts w:ascii="宋体" w:eastAsia="宋体" w:hAnsi="宋体" w:cs="宋体"/>
          <w:color w:val="000000"/>
          <w:sz w:val="29"/>
        </w:rPr>
        <w:t>如我也同样认为没有一个物体没有某种流动性，并且其凝聚力是不能克服的；这样一来，照我看来伊璧鸠鲁的原子，它的硬性是被假定为不可克服的，也就和笛卡尔派所说的完全流动的精细物质一样不可能有的。但这里既不是来为这种意见作辩护，也不是来为凝聚力的合理性作解释的地方。</w:t>
      </w:r>
    </w:p>
    <w:p w:rsidR="00540146" w:rsidRDefault="00004229">
      <w:pPr>
        <w:autoSpaceDE w:val="0"/>
        <w:autoSpaceDN w:val="0"/>
        <w:spacing w:before="20" w:line="507" w:lineRule="atLeast"/>
        <w:ind w:left="760" w:right="100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物体的完全的坚实性似乎是用实验证明了的。例如，在佛罗伦斯，有人把水放在一个中空的金球内，加以巨大压力，球内的水再无处可去，就从金球的小孔中渗了出来。</w:t>
      </w:r>
    </w:p>
    <w:p w:rsidR="00540146" w:rsidRDefault="00004229">
      <w:pPr>
        <w:autoSpaceDE w:val="0"/>
        <w:autoSpaceDN w:val="0"/>
        <w:spacing w:line="510" w:lineRule="atLeast"/>
        <w:ind w:left="76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〔对于您从这实验所作出的推论，以及对于那水所发生的情况，是有些话要说的。空气也和水一样是</w:t>
      </w:r>
      <w:r>
        <w:rPr>
          <w:rFonts w:ascii="宋体" w:eastAsia="宋体" w:hAnsi="宋体" w:cs="宋体"/>
          <w:color w:val="000000"/>
          <w:sz w:val="29"/>
        </w:rPr>
        <w:t>一种物体，而它却至少照感觉上看来</w:t>
      </w:r>
      <w:r>
        <w:rPr>
          <w:rFonts w:ascii="宋体" w:eastAsia="宋体" w:hAnsi="宋体" w:cs="宋体"/>
          <w:color w:val="000000"/>
          <w:sz w:val="29"/>
        </w:rPr>
        <w:t>(ad sensum)</w:t>
      </w:r>
      <w:r>
        <w:rPr>
          <w:rFonts w:ascii="宋体" w:eastAsia="宋体" w:hAnsi="宋体" w:cs="宋体"/>
          <w:color w:val="000000"/>
          <w:sz w:val="29"/>
        </w:rPr>
        <w:t>是可压缩的，而那些主张一种严格意义的疏散和密集的人将会说，那水已经过于压缩了以致不能再向我</w:t>
      </w:r>
      <w:r>
        <w:br w:type="page"/>
      </w:r>
    </w:p>
    <w:p w:rsidR="00540146" w:rsidRDefault="00004229">
      <w:pPr>
        <w:autoSpaceDE w:val="0"/>
        <w:autoSpaceDN w:val="0"/>
        <w:spacing w:before="1080" w:line="320" w:lineRule="atLeast"/>
        <w:ind w:left="4060"/>
      </w:pPr>
      <w:r>
        <w:rPr>
          <w:rFonts w:ascii="宋体" w:eastAsia="宋体" w:hAnsi="宋体" w:cs="宋体"/>
          <w:color w:val="000000"/>
          <w:sz w:val="26"/>
        </w:rPr>
        <w:lastRenderedPageBreak/>
        <w:t>第四章</w:t>
      </w:r>
      <w:r>
        <w:rPr>
          <w:rFonts w:ascii="宋体" w:eastAsia="宋体" w:hAnsi="宋体" w:cs="宋体"/>
          <w:color w:val="000000"/>
          <w:sz w:val="26"/>
        </w:rPr>
        <w:t xml:space="preserve">   </w:t>
      </w:r>
      <w:r>
        <w:rPr>
          <w:rFonts w:ascii="宋体" w:eastAsia="宋体" w:hAnsi="宋体" w:cs="宋体"/>
          <w:color w:val="000000"/>
          <w:sz w:val="26"/>
        </w:rPr>
        <w:t>论坚实性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101</w:t>
      </w:r>
    </w:p>
    <w:p w:rsidR="00540146" w:rsidRDefault="00004229">
      <w:pPr>
        <w:spacing w:before="120" w:line="80" w:lineRule="exact"/>
        <w:ind w:left="9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800" w:right="960"/>
      </w:pPr>
      <w:r>
        <w:rPr>
          <w:rFonts w:ascii="宋体" w:eastAsia="宋体" w:hAnsi="宋体" w:cs="宋体"/>
          <w:color w:val="000000"/>
          <w:sz w:val="26"/>
        </w:rPr>
        <w:t>们的机械让步，正如空气已经被压缩得很紧时也会抵抗再进一步的压缩一样。可是我另一方面也承认，如果我们可以看到水的体</w:t>
      </w:r>
      <w:r>
        <w:rPr>
          <w:rFonts w:ascii="宋体" w:eastAsia="宋体" w:hAnsi="宋体" w:cs="宋体"/>
          <w:color w:val="000000"/>
          <w:sz w:val="26"/>
        </w:rPr>
        <w:t>积有某种小的变化，这可以归之于其中包含着的空气。现在我们不来讨论纯粹的水本身是否就不能压缩，如同当它沸腾时是能够膨胀的那样，可是我确实是同意那样一些人的看法，他们认为物体是完全不可入的，而疏散和密集只不过是表面现象。但这一类的实验是不能证明这一点的，正如托里拆利</w:t>
      </w:r>
      <w:r>
        <w:rPr>
          <w:rFonts w:ascii="宋体" w:eastAsia="宋体" w:hAnsi="宋体" w:cs="宋体"/>
          <w:color w:val="000000"/>
          <w:sz w:val="26"/>
        </w:rPr>
        <w:t>①</w:t>
      </w:r>
      <w:r>
        <w:rPr>
          <w:rFonts w:ascii="宋体" w:eastAsia="宋体" w:hAnsi="宋体" w:cs="宋体"/>
          <w:color w:val="000000"/>
          <w:sz w:val="26"/>
        </w:rPr>
        <w:t>氏管或盖利克</w:t>
      </w:r>
      <w:r>
        <w:rPr>
          <w:rFonts w:ascii="宋体" w:eastAsia="宋体" w:hAnsi="宋体" w:cs="宋体"/>
          <w:color w:val="000000"/>
          <w:sz w:val="26"/>
        </w:rPr>
        <w:t>②</w:t>
      </w:r>
      <w:r>
        <w:rPr>
          <w:rFonts w:ascii="宋体" w:eastAsia="宋体" w:hAnsi="宋体" w:cs="宋体"/>
          <w:color w:val="000000"/>
          <w:sz w:val="26"/>
        </w:rPr>
        <w:t>的机械装置不足以证明完全的真空一样</w:t>
      </w:r>
      <w:r>
        <w:rPr>
          <w:rFonts w:ascii="宋体" w:eastAsia="宋体" w:hAnsi="宋体" w:cs="宋体"/>
          <w:color w:val="000000"/>
          <w:sz w:val="26"/>
        </w:rPr>
        <w:t>③</w:t>
      </w:r>
      <w:r>
        <w:rPr>
          <w:rFonts w:ascii="宋体" w:eastAsia="宋体" w:hAnsi="宋体" w:cs="宋体"/>
          <w:color w:val="000000"/>
          <w:sz w:val="26"/>
        </w:rPr>
        <w:t>。</w:t>
      </w:r>
    </w:p>
    <w:p w:rsidR="00540146" w:rsidRDefault="00004229">
      <w:pPr>
        <w:autoSpaceDE w:val="0"/>
        <w:autoSpaceDN w:val="0"/>
        <w:spacing w:line="520" w:lineRule="atLeast"/>
        <w:ind w:left="800" w:right="960" w:firstLine="600"/>
      </w:pPr>
      <w:r>
        <w:rPr>
          <w:rFonts w:ascii="宋体" w:eastAsia="宋体" w:hAnsi="宋体" w:cs="宋体"/>
          <w:color w:val="000000"/>
          <w:sz w:val="26"/>
        </w:rPr>
        <w:t>§5.</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如果物体是在严格意义下可以疏散和密集的，那它就会能够改变体积或广延，但它并不是这样，而是永远相等于同一空间，可是物体的广延和空间的广延又永远是有区别的。</w:t>
      </w:r>
    </w:p>
    <w:p w:rsidR="00540146" w:rsidRDefault="00004229">
      <w:pPr>
        <w:autoSpaceDE w:val="0"/>
        <w:autoSpaceDN w:val="0"/>
        <w:spacing w:before="20" w:line="520" w:lineRule="atLeast"/>
        <w:ind w:left="800" w:right="940" w:firstLine="6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物体可以有它自身的</w:t>
      </w:r>
      <w:r>
        <w:rPr>
          <w:rFonts w:ascii="宋体" w:eastAsia="宋体" w:hAnsi="宋体" w:cs="宋体"/>
          <w:color w:val="000000"/>
          <w:sz w:val="26"/>
        </w:rPr>
        <w:t>广延，但并不能由此推论说它永远被决定于或相等于同一空间。可是，尽管我们在设想物体时，可能确实设想它不止是空间而还有某种东西，但也不能由此推论出有两种广延，即空间的广延和物体的广延；因为这就好比我们同时一下设想几件事物时，我们是想到数以外的某种东西，即</w:t>
      </w:r>
      <w:r>
        <w:rPr>
          <w:rFonts w:ascii="宋体" w:eastAsia="宋体" w:hAnsi="宋体" w:cs="宋体"/>
          <w:color w:val="000000"/>
          <w:sz w:val="26"/>
        </w:rPr>
        <w:t xml:space="preserve"> res numer-atas④</w:t>
      </w:r>
      <w:r>
        <w:rPr>
          <w:rFonts w:ascii="宋体" w:eastAsia="宋体" w:hAnsi="宋体" w:cs="宋体"/>
          <w:color w:val="000000"/>
          <w:sz w:val="26"/>
        </w:rPr>
        <w:t>，可是并没有两种多少，一种是抽象的，即数的多少，另一种是具体的，即被计数的事物的多少。同样我们也可以说，不必设想有两种广延，一种是抽象的空间的广延，一种是具体的物体的广</w:t>
      </w:r>
    </w:p>
    <w:p w:rsidR="00540146" w:rsidRDefault="00004229">
      <w:pPr>
        <w:spacing w:before="240" w:line="80" w:lineRule="exact"/>
        <w:ind w:left="94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820" w:right="980" w:firstLine="460"/>
      </w:pPr>
      <w:r>
        <w:rPr>
          <w:rFonts w:ascii="宋体" w:eastAsia="宋体" w:hAnsi="宋体" w:cs="宋体"/>
          <w:color w:val="000000"/>
          <w:sz w:val="26"/>
        </w:rPr>
        <w:t>①Evangelista Torricelli,1608-1647,</w:t>
      </w:r>
      <w:r>
        <w:rPr>
          <w:rFonts w:ascii="宋体" w:eastAsia="宋体" w:hAnsi="宋体" w:cs="宋体"/>
          <w:color w:val="000000"/>
          <w:sz w:val="26"/>
        </w:rPr>
        <w:t>意大利的著名物理学家和数学家</w:t>
      </w:r>
      <w:r>
        <w:rPr>
          <w:rFonts w:ascii="宋体" w:eastAsia="宋体" w:hAnsi="宋体" w:cs="宋体"/>
          <w:color w:val="000000"/>
          <w:sz w:val="26"/>
        </w:rPr>
        <w:t>,</w:t>
      </w:r>
      <w:r>
        <w:rPr>
          <w:rFonts w:ascii="宋体" w:eastAsia="宋体" w:hAnsi="宋体" w:cs="宋体"/>
          <w:color w:val="000000"/>
          <w:sz w:val="26"/>
        </w:rPr>
        <w:t>他所发明的水银气压计长期来被称为</w:t>
      </w:r>
      <w:r>
        <w:rPr>
          <w:rFonts w:ascii="宋体" w:eastAsia="宋体" w:hAnsi="宋体" w:cs="宋体"/>
          <w:color w:val="000000"/>
          <w:sz w:val="26"/>
        </w:rPr>
        <w:t>“</w:t>
      </w:r>
      <w:r>
        <w:rPr>
          <w:rFonts w:ascii="宋体" w:eastAsia="宋体" w:hAnsi="宋体" w:cs="宋体"/>
          <w:color w:val="000000"/>
          <w:sz w:val="26"/>
        </w:rPr>
        <w:t>托里拆利氏管</w:t>
      </w:r>
      <w:r>
        <w:rPr>
          <w:rFonts w:ascii="宋体" w:eastAsia="宋体" w:hAnsi="宋体" w:cs="宋体"/>
          <w:color w:val="000000"/>
          <w:sz w:val="26"/>
        </w:rPr>
        <w:t>”</w:t>
      </w:r>
      <w:r>
        <w:rPr>
          <w:rFonts w:ascii="宋体" w:eastAsia="宋体" w:hAnsi="宋体" w:cs="宋体"/>
          <w:color w:val="000000"/>
          <w:sz w:val="26"/>
        </w:rPr>
        <w:t>。</w:t>
      </w:r>
    </w:p>
    <w:p w:rsidR="00540146" w:rsidRDefault="00004229">
      <w:pPr>
        <w:autoSpaceDE w:val="0"/>
        <w:autoSpaceDN w:val="0"/>
        <w:spacing w:line="340" w:lineRule="atLeast"/>
        <w:ind w:left="820" w:right="960" w:firstLine="480"/>
      </w:pPr>
      <w:r>
        <w:rPr>
          <w:rFonts w:ascii="宋体" w:eastAsia="宋体" w:hAnsi="宋体" w:cs="宋体"/>
          <w:color w:val="000000"/>
          <w:sz w:val="26"/>
        </w:rPr>
        <w:t>②Otto von Guerike, 1602—1686,</w:t>
      </w:r>
      <w:r>
        <w:rPr>
          <w:rFonts w:ascii="宋体" w:eastAsia="宋体" w:hAnsi="宋体" w:cs="宋体"/>
          <w:color w:val="000000"/>
          <w:sz w:val="26"/>
        </w:rPr>
        <w:t>德国物理学家</w:t>
      </w:r>
      <w:r>
        <w:rPr>
          <w:rFonts w:ascii="宋体" w:eastAsia="宋体" w:hAnsi="宋体" w:cs="宋体"/>
          <w:color w:val="000000"/>
          <w:sz w:val="26"/>
        </w:rPr>
        <w:t>,</w:t>
      </w:r>
      <w:r>
        <w:rPr>
          <w:rFonts w:ascii="宋体" w:eastAsia="宋体" w:hAnsi="宋体" w:cs="宋体"/>
          <w:color w:val="000000"/>
          <w:sz w:val="26"/>
        </w:rPr>
        <w:t>曾专门致力于有关真空的实验，后来发明了一个空气装置，做了一系列有关真空的各种不同效果的实验。</w:t>
      </w:r>
    </w:p>
    <w:p w:rsidR="00540146" w:rsidRDefault="00004229">
      <w:pPr>
        <w:autoSpaceDE w:val="0"/>
        <w:autoSpaceDN w:val="0"/>
        <w:spacing w:line="330" w:lineRule="atLeast"/>
        <w:ind w:left="860" w:right="980" w:firstLine="440"/>
      </w:pPr>
      <w:r>
        <w:rPr>
          <w:rFonts w:ascii="宋体" w:eastAsia="宋体" w:hAnsi="宋体" w:cs="宋体"/>
          <w:color w:val="000000"/>
          <w:sz w:val="26"/>
        </w:rPr>
        <w:t>③</w:t>
      </w:r>
      <w:r>
        <w:rPr>
          <w:rFonts w:ascii="宋体" w:eastAsia="宋体" w:hAnsi="宋体" w:cs="宋体"/>
          <w:color w:val="000000"/>
          <w:sz w:val="26"/>
        </w:rPr>
        <w:t>笛卡尔也是坚决主张不可能有真空的，参阅其《哲学原理》第二章</w:t>
      </w:r>
      <w:r>
        <w:rPr>
          <w:rFonts w:ascii="宋体" w:eastAsia="宋体" w:hAnsi="宋体" w:cs="宋体"/>
          <w:color w:val="000000"/>
          <w:sz w:val="26"/>
        </w:rPr>
        <w:t>§16</w:t>
      </w:r>
      <w:r>
        <w:rPr>
          <w:rFonts w:ascii="宋体" w:eastAsia="宋体" w:hAnsi="宋体" w:cs="宋体"/>
          <w:color w:val="000000"/>
          <w:sz w:val="26"/>
        </w:rPr>
        <w:t>，商务印书馆</w:t>
      </w:r>
      <w:r>
        <w:rPr>
          <w:rFonts w:ascii="宋体" w:eastAsia="宋体" w:hAnsi="宋体" w:cs="宋体"/>
          <w:color w:val="000000"/>
          <w:sz w:val="26"/>
        </w:rPr>
        <w:t>1959</w:t>
      </w:r>
      <w:r>
        <w:rPr>
          <w:rFonts w:ascii="宋体" w:eastAsia="宋体" w:hAnsi="宋体" w:cs="宋体"/>
          <w:color w:val="000000"/>
          <w:sz w:val="26"/>
        </w:rPr>
        <w:t>年版</w:t>
      </w:r>
      <w:r>
        <w:rPr>
          <w:rFonts w:ascii="宋体" w:eastAsia="宋体" w:hAnsi="宋体" w:cs="宋体"/>
          <w:color w:val="000000"/>
          <w:sz w:val="26"/>
        </w:rPr>
        <w:t>,</w:t>
      </w:r>
      <w:r>
        <w:rPr>
          <w:rFonts w:ascii="宋体" w:eastAsia="宋体" w:hAnsi="宋体" w:cs="宋体"/>
          <w:color w:val="000000"/>
          <w:sz w:val="26"/>
        </w:rPr>
        <w:t>第</w:t>
      </w:r>
      <w:r>
        <w:rPr>
          <w:rFonts w:ascii="宋体" w:eastAsia="宋体" w:hAnsi="宋体" w:cs="宋体"/>
          <w:color w:val="000000"/>
          <w:sz w:val="26"/>
        </w:rPr>
        <w:t>42</w:t>
      </w:r>
      <w:r>
        <w:rPr>
          <w:rFonts w:ascii="宋体" w:eastAsia="宋体" w:hAnsi="宋体" w:cs="宋体"/>
          <w:color w:val="000000"/>
          <w:sz w:val="26"/>
        </w:rPr>
        <w:t>页。</w:t>
      </w:r>
    </w:p>
    <w:p w:rsidR="00540146" w:rsidRDefault="00004229">
      <w:pPr>
        <w:autoSpaceDE w:val="0"/>
        <w:autoSpaceDN w:val="0"/>
        <w:spacing w:before="40" w:line="320" w:lineRule="atLeast"/>
        <w:ind w:left="1300"/>
      </w:pPr>
      <w:r>
        <w:rPr>
          <w:rFonts w:ascii="宋体" w:eastAsia="宋体" w:hAnsi="宋体" w:cs="宋体"/>
          <w:color w:val="000000"/>
          <w:sz w:val="26"/>
        </w:rPr>
        <w:t>④</w:t>
      </w:r>
      <w:r>
        <w:rPr>
          <w:rFonts w:ascii="宋体" w:eastAsia="宋体" w:hAnsi="宋体" w:cs="宋体"/>
          <w:color w:val="000000"/>
          <w:sz w:val="26"/>
        </w:rPr>
        <w:t>拉丁文，意即</w:t>
      </w:r>
      <w:r>
        <w:rPr>
          <w:rFonts w:ascii="宋体" w:eastAsia="宋体" w:hAnsi="宋体" w:cs="宋体"/>
          <w:color w:val="000000"/>
          <w:sz w:val="26"/>
        </w:rPr>
        <w:t>“</w:t>
      </w:r>
      <w:r>
        <w:rPr>
          <w:rFonts w:ascii="宋体" w:eastAsia="宋体" w:hAnsi="宋体" w:cs="宋体"/>
          <w:color w:val="000000"/>
          <w:sz w:val="26"/>
        </w:rPr>
        <w:t>被计数的东西</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autoSpaceDE w:val="0"/>
        <w:autoSpaceDN w:val="0"/>
        <w:spacing w:before="1140" w:line="260" w:lineRule="atLeast"/>
        <w:ind w:left="900"/>
      </w:pPr>
      <w:r>
        <w:rPr>
          <w:rFonts w:ascii="宋体" w:eastAsia="宋体" w:hAnsi="宋体" w:cs="宋体"/>
          <w:color w:val="000000"/>
          <w:sz w:val="14"/>
        </w:rPr>
        <w:lastRenderedPageBreak/>
        <w:t>102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76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660" w:right="1080"/>
      </w:pPr>
      <w:r>
        <w:rPr>
          <w:rFonts w:ascii="宋体" w:eastAsia="宋体" w:hAnsi="宋体" w:cs="宋体"/>
          <w:color w:val="000000"/>
          <w:sz w:val="29"/>
        </w:rPr>
        <w:t>延；那具体的只有通过那抽象的才能成为如此。而正如物体从空间的一处过渡到另一处，即改变它们之间的次序一样，事物也从次序或数的一点过渡到另一点，例如从第一变成第二又从第二变成第三，如此等等。事实上空间和时间都不过是一种次序</w:t>
      </w:r>
      <w:r>
        <w:rPr>
          <w:rFonts w:ascii="宋体" w:eastAsia="宋体" w:hAnsi="宋体" w:cs="宋体"/>
          <w:color w:val="000000"/>
          <w:sz w:val="29"/>
        </w:rPr>
        <w:t>①</w:t>
      </w:r>
      <w:r>
        <w:rPr>
          <w:rFonts w:ascii="宋体" w:eastAsia="宋体" w:hAnsi="宋体" w:cs="宋体"/>
          <w:color w:val="000000"/>
          <w:sz w:val="29"/>
        </w:rPr>
        <w:t>，而在这次序中，那空的地方</w:t>
      </w:r>
      <w:r>
        <w:rPr>
          <w:rFonts w:ascii="宋体" w:eastAsia="宋体" w:hAnsi="宋体" w:cs="宋体"/>
          <w:color w:val="000000"/>
          <w:sz w:val="29"/>
        </w:rPr>
        <w:t>(</w:t>
      </w:r>
      <w:r>
        <w:rPr>
          <w:rFonts w:ascii="宋体" w:eastAsia="宋体" w:hAnsi="宋体" w:cs="宋体"/>
          <w:color w:val="000000"/>
          <w:sz w:val="29"/>
        </w:rPr>
        <w:t>对于空间来说就叫做真空</w:t>
      </w:r>
      <w:r>
        <w:rPr>
          <w:rFonts w:ascii="宋体" w:eastAsia="宋体" w:hAnsi="宋体" w:cs="宋体"/>
          <w:color w:val="000000"/>
          <w:sz w:val="29"/>
        </w:rPr>
        <w:t>)</w:t>
      </w:r>
      <w:r>
        <w:rPr>
          <w:rFonts w:ascii="宋体" w:eastAsia="宋体" w:hAnsi="宋体" w:cs="宋体"/>
          <w:color w:val="000000"/>
          <w:sz w:val="29"/>
        </w:rPr>
        <w:t>，如果有的话，只不过表示一个东西相对于其实有来说完全没有的一种可能性。</w:t>
      </w:r>
    </w:p>
    <w:p w:rsidR="00540146" w:rsidRDefault="00004229">
      <w:pPr>
        <w:autoSpaceDE w:val="0"/>
        <w:autoSpaceDN w:val="0"/>
        <w:spacing w:before="20" w:line="520" w:lineRule="atLeast"/>
        <w:ind w:left="640" w:right="108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 xml:space="preserve">  </w:t>
      </w:r>
      <w:r>
        <w:rPr>
          <w:rFonts w:ascii="宋体" w:eastAsia="宋体" w:hAnsi="宋体" w:cs="宋体"/>
          <w:color w:val="000000"/>
          <w:sz w:val="29"/>
        </w:rPr>
        <w:t>我很高兴您毕竟和我一样认为物质不改变其体积。不过您似乎走得太远了，竟不承认有两种广延，并且您竟接近笛卡尔派，他们是对空间和物质不作区别的</w:t>
      </w:r>
      <w:r>
        <w:rPr>
          <w:rFonts w:ascii="宋体" w:eastAsia="宋体" w:hAnsi="宋体" w:cs="宋体"/>
          <w:color w:val="000000"/>
          <w:sz w:val="29"/>
        </w:rPr>
        <w:t>②</w:t>
      </w:r>
      <w:r>
        <w:rPr>
          <w:rFonts w:ascii="宋体" w:eastAsia="宋体" w:hAnsi="宋体" w:cs="宋体"/>
          <w:color w:val="000000"/>
          <w:sz w:val="29"/>
        </w:rPr>
        <w:t>。而如果竟发现一些人没有</w:t>
      </w:r>
      <w:r>
        <w:rPr>
          <w:rFonts w:ascii="宋体" w:eastAsia="宋体" w:hAnsi="宋体" w:cs="宋体"/>
          <w:color w:val="000000"/>
          <w:sz w:val="29"/>
        </w:rPr>
        <w:t>(</w:t>
      </w:r>
      <w:r>
        <w:rPr>
          <w:rFonts w:ascii="宋体" w:eastAsia="宋体" w:hAnsi="宋体" w:cs="宋体"/>
          <w:color w:val="000000"/>
          <w:sz w:val="29"/>
        </w:rPr>
        <w:t>关于空间以及充满空间的坚实性</w:t>
      </w:r>
      <w:r>
        <w:rPr>
          <w:rFonts w:ascii="宋体" w:eastAsia="宋体" w:hAnsi="宋体" w:cs="宋体"/>
          <w:color w:val="000000"/>
          <w:sz w:val="29"/>
        </w:rPr>
        <w:t>)</w:t>
      </w:r>
      <w:r>
        <w:rPr>
          <w:rFonts w:ascii="宋体" w:eastAsia="宋体" w:hAnsi="宋体" w:cs="宋体"/>
          <w:color w:val="000000"/>
          <w:sz w:val="29"/>
        </w:rPr>
        <w:t>这些清楚有别的观念而是把它们混同起来，当作一个观念，我不知道他们怎么能和其他人交谈。他们就象一个盲人那样，别人跟他说朱红色，他却以为它象一个喇叭的声音。</w:t>
      </w:r>
    </w:p>
    <w:p w:rsidR="00540146" w:rsidRDefault="00004229">
      <w:pPr>
        <w:autoSpaceDE w:val="0"/>
        <w:autoSpaceDN w:val="0"/>
        <w:spacing w:line="520" w:lineRule="atLeast"/>
        <w:ind w:left="660" w:right="11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﹝但我同时主张广延和坚实性的观念并不在于一种我不知道是什么的东西</w:t>
      </w:r>
      <w:r>
        <w:rPr>
          <w:rFonts w:ascii="宋体" w:eastAsia="宋体" w:hAnsi="宋体" w:cs="宋体"/>
          <w:color w:val="000000"/>
          <w:sz w:val="29"/>
        </w:rPr>
        <w:t>③</w:t>
      </w:r>
      <w:r>
        <w:rPr>
          <w:rFonts w:ascii="宋体" w:eastAsia="宋体" w:hAnsi="宋体" w:cs="宋体"/>
          <w:color w:val="000000"/>
          <w:sz w:val="29"/>
        </w:rPr>
        <w:t>之中，正如那朱红的颜色那样。我和笛卡尔派</w:t>
      </w:r>
      <w:r>
        <w:rPr>
          <w:rFonts w:ascii="宋体" w:eastAsia="宋体" w:hAnsi="宋体" w:cs="宋体"/>
          <w:color w:val="000000"/>
          <w:sz w:val="29"/>
        </w:rPr>
        <w:t>的观点相反，是把广延和物质加以区别的。可是我还是不认为有两种广延；但既然那些就广延和坚实性的区别问题进行争论的人们之间，在关于这个问题的若干真理上是意见一致的，并且有某些清楚的概念，他们是能够找到办法来摆脱这种分歧的；这样，对于这</w:t>
      </w:r>
    </w:p>
    <w:p w:rsidR="00540146" w:rsidRDefault="00004229">
      <w:pPr>
        <w:spacing w:before="240" w:line="80" w:lineRule="exact"/>
        <w:ind w:left="7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660" w:right="1120" w:firstLine="440"/>
      </w:pPr>
      <w:r>
        <w:rPr>
          <w:rFonts w:ascii="宋体" w:eastAsia="宋体" w:hAnsi="宋体" w:cs="宋体"/>
          <w:color w:val="000000"/>
          <w:sz w:val="18"/>
        </w:rPr>
        <w:t>①</w:t>
      </w:r>
      <w:r>
        <w:rPr>
          <w:rFonts w:ascii="宋体" w:eastAsia="宋体" w:hAnsi="宋体" w:cs="宋体"/>
          <w:color w:val="000000"/>
          <w:sz w:val="18"/>
        </w:rPr>
        <w:t>参阅莱布尼茨《给德</w:t>
      </w:r>
      <w:r>
        <w:rPr>
          <w:rFonts w:ascii="宋体" w:eastAsia="宋体" w:hAnsi="宋体" w:cs="宋体"/>
          <w:color w:val="000000"/>
          <w:sz w:val="18"/>
        </w:rPr>
        <w:t>·</w:t>
      </w:r>
      <w:r>
        <w:rPr>
          <w:rFonts w:ascii="宋体" w:eastAsia="宋体" w:hAnsi="宋体" w:cs="宋体"/>
          <w:color w:val="000000"/>
          <w:sz w:val="18"/>
        </w:rPr>
        <w:t>鲍斯的信》</w:t>
      </w:r>
      <w:r>
        <w:rPr>
          <w:rFonts w:ascii="宋体" w:eastAsia="宋体" w:hAnsi="宋体" w:cs="宋体"/>
          <w:color w:val="000000"/>
          <w:sz w:val="18"/>
        </w:rPr>
        <w:t>(Ad R.P. Des Bosses Epistoiæ Tres.)(1712</w:t>
      </w:r>
      <w:r>
        <w:rPr>
          <w:rFonts w:ascii="宋体" w:eastAsia="宋体" w:hAnsi="宋体" w:cs="宋体"/>
          <w:color w:val="000000"/>
          <w:sz w:val="18"/>
        </w:rPr>
        <w:t>年</w:t>
      </w:r>
      <w:r>
        <w:rPr>
          <w:rFonts w:ascii="宋体" w:eastAsia="宋体" w:hAnsi="宋体" w:cs="宋体"/>
          <w:color w:val="000000"/>
          <w:sz w:val="18"/>
        </w:rPr>
        <w:t>6</w:t>
      </w:r>
      <w:r>
        <w:rPr>
          <w:rFonts w:ascii="宋体" w:eastAsia="宋体" w:hAnsi="宋体" w:cs="宋体"/>
          <w:color w:val="000000"/>
          <w:sz w:val="18"/>
        </w:rPr>
        <w:t>月</w:t>
      </w:r>
      <w:r>
        <w:rPr>
          <w:rFonts w:ascii="宋体" w:eastAsia="宋体" w:hAnsi="宋体" w:cs="宋体"/>
          <w:color w:val="000000"/>
          <w:sz w:val="18"/>
        </w:rPr>
        <w:t>16</w:t>
      </w:r>
      <w:r>
        <w:rPr>
          <w:rFonts w:ascii="宋体" w:eastAsia="宋体" w:hAnsi="宋体" w:cs="宋体"/>
          <w:color w:val="000000"/>
          <w:sz w:val="18"/>
        </w:rPr>
        <w:t>日</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G</w:t>
      </w:r>
      <w:r>
        <w:rPr>
          <w:rFonts w:ascii="宋体" w:eastAsia="宋体" w:hAnsi="宋体" w:cs="宋体"/>
          <w:color w:val="000000"/>
          <w:sz w:val="18"/>
        </w:rPr>
        <w:t>本第二卷第</w:t>
      </w:r>
      <w:r>
        <w:rPr>
          <w:rFonts w:ascii="宋体" w:eastAsia="宋体" w:hAnsi="宋体" w:cs="宋体"/>
          <w:color w:val="000000"/>
          <w:sz w:val="18"/>
        </w:rPr>
        <w:t>450</w:t>
      </w:r>
      <w:r>
        <w:rPr>
          <w:rFonts w:ascii="宋体" w:eastAsia="宋体" w:hAnsi="宋体" w:cs="宋体"/>
          <w:color w:val="000000"/>
          <w:sz w:val="18"/>
        </w:rPr>
        <w:t>页</w:t>
      </w:r>
      <w:r>
        <w:rPr>
          <w:rFonts w:ascii="宋体" w:eastAsia="宋体" w:hAnsi="宋体" w:cs="宋体"/>
          <w:color w:val="000000"/>
          <w:sz w:val="18"/>
        </w:rPr>
        <w:t>,E</w:t>
      </w:r>
      <w:r>
        <w:rPr>
          <w:rFonts w:ascii="宋体" w:eastAsia="宋体" w:hAnsi="宋体" w:cs="宋体"/>
          <w:color w:val="000000"/>
          <w:sz w:val="18"/>
        </w:rPr>
        <w:t>本第</w:t>
      </w:r>
      <w:r>
        <w:rPr>
          <w:rFonts w:ascii="宋体" w:eastAsia="宋体" w:hAnsi="宋体" w:cs="宋体"/>
          <w:color w:val="000000"/>
          <w:sz w:val="18"/>
        </w:rPr>
        <w:t>682</w:t>
      </w:r>
      <w:r>
        <w:rPr>
          <w:rFonts w:ascii="宋体" w:eastAsia="宋体" w:hAnsi="宋体" w:cs="宋体"/>
          <w:color w:val="000000"/>
          <w:sz w:val="18"/>
        </w:rPr>
        <w:t>页</w:t>
      </w:r>
      <w:r>
        <w:rPr>
          <w:rFonts w:ascii="宋体" w:eastAsia="宋体" w:hAnsi="宋体" w:cs="宋体"/>
          <w:color w:val="000000"/>
          <w:sz w:val="18"/>
        </w:rPr>
        <w:t>b):“</w:t>
      </w:r>
      <w:r>
        <w:rPr>
          <w:rFonts w:ascii="宋体" w:eastAsia="宋体" w:hAnsi="宋体" w:cs="宋体"/>
          <w:color w:val="000000"/>
          <w:sz w:val="18"/>
        </w:rPr>
        <w:t>空间是并存现象的次序，正如时间是接续现象的次序</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又见《给克拉克的信》，</w:t>
      </w:r>
      <w:r>
        <w:rPr>
          <w:rFonts w:ascii="宋体" w:eastAsia="宋体" w:hAnsi="宋体" w:cs="宋体"/>
          <w:color w:val="000000"/>
          <w:sz w:val="18"/>
        </w:rPr>
        <w:t>G</w:t>
      </w:r>
      <w:r>
        <w:rPr>
          <w:rFonts w:ascii="宋体" w:eastAsia="宋体" w:hAnsi="宋体" w:cs="宋体"/>
          <w:color w:val="000000"/>
          <w:sz w:val="18"/>
        </w:rPr>
        <w:t>本第七卷第</w:t>
      </w:r>
      <w:r>
        <w:rPr>
          <w:rFonts w:ascii="宋体" w:eastAsia="宋体" w:hAnsi="宋体" w:cs="宋体"/>
          <w:color w:val="000000"/>
          <w:sz w:val="18"/>
        </w:rPr>
        <w:t>345</w:t>
      </w:r>
      <w:r>
        <w:rPr>
          <w:rFonts w:ascii="宋体" w:eastAsia="宋体" w:hAnsi="宋体" w:cs="宋体"/>
          <w:color w:val="000000"/>
          <w:sz w:val="18"/>
        </w:rPr>
        <w:t>页以下</w:t>
      </w:r>
      <w:r>
        <w:rPr>
          <w:rFonts w:ascii="宋体" w:eastAsia="宋体" w:hAnsi="宋体" w:cs="宋体"/>
          <w:color w:val="000000"/>
          <w:sz w:val="18"/>
        </w:rPr>
        <w:t>,E</w:t>
      </w:r>
      <w:r>
        <w:rPr>
          <w:rFonts w:ascii="宋体" w:eastAsia="宋体" w:hAnsi="宋体" w:cs="宋体"/>
          <w:color w:val="000000"/>
          <w:sz w:val="18"/>
        </w:rPr>
        <w:t>本第</w:t>
      </w:r>
      <w:r>
        <w:rPr>
          <w:rFonts w:ascii="宋体" w:eastAsia="宋体" w:hAnsi="宋体" w:cs="宋体"/>
          <w:color w:val="000000"/>
          <w:sz w:val="18"/>
        </w:rPr>
        <w:t>746</w:t>
      </w:r>
      <w:r>
        <w:rPr>
          <w:rFonts w:ascii="宋体" w:eastAsia="宋体" w:hAnsi="宋体" w:cs="宋体"/>
          <w:color w:val="000000"/>
          <w:sz w:val="18"/>
        </w:rPr>
        <w:t>页以下。</w:t>
      </w:r>
    </w:p>
    <w:p w:rsidR="00540146" w:rsidRDefault="00004229">
      <w:pPr>
        <w:autoSpaceDE w:val="0"/>
        <w:autoSpaceDN w:val="0"/>
        <w:spacing w:line="340" w:lineRule="atLeast"/>
        <w:ind w:left="700" w:right="1100" w:firstLine="400"/>
      </w:pPr>
      <w:r>
        <w:rPr>
          <w:rFonts w:ascii="宋体" w:eastAsia="宋体" w:hAnsi="宋体" w:cs="宋体"/>
          <w:color w:val="000000"/>
          <w:sz w:val="22"/>
        </w:rPr>
        <w:t>②</w:t>
      </w:r>
      <w:r>
        <w:rPr>
          <w:rFonts w:ascii="宋体" w:eastAsia="宋体" w:hAnsi="宋体" w:cs="宋体"/>
          <w:color w:val="000000"/>
          <w:sz w:val="22"/>
        </w:rPr>
        <w:t>参阅笛卡尔《哲学原理》第二章，</w:t>
      </w:r>
      <w:r>
        <w:rPr>
          <w:rFonts w:ascii="宋体" w:eastAsia="宋体" w:hAnsi="宋体" w:cs="宋体"/>
          <w:color w:val="000000"/>
          <w:sz w:val="22"/>
        </w:rPr>
        <w:t>§§8—15</w:t>
      </w:r>
      <w:r>
        <w:rPr>
          <w:rFonts w:ascii="宋体" w:eastAsia="宋体" w:hAnsi="宋体" w:cs="宋体"/>
          <w:color w:val="000000"/>
          <w:sz w:val="22"/>
        </w:rPr>
        <w:t>，商务印书馆</w:t>
      </w:r>
      <w:r>
        <w:rPr>
          <w:rFonts w:ascii="宋体" w:eastAsia="宋体" w:hAnsi="宋体" w:cs="宋体"/>
          <w:color w:val="000000"/>
          <w:sz w:val="22"/>
        </w:rPr>
        <w:t>1959</w:t>
      </w:r>
      <w:r>
        <w:rPr>
          <w:rFonts w:ascii="宋体" w:eastAsia="宋体" w:hAnsi="宋体" w:cs="宋体"/>
          <w:color w:val="000000"/>
          <w:sz w:val="22"/>
        </w:rPr>
        <w:t>年版第</w:t>
      </w:r>
      <w:r>
        <w:rPr>
          <w:rFonts w:ascii="宋体" w:eastAsia="宋体" w:hAnsi="宋体" w:cs="宋体"/>
          <w:color w:val="000000"/>
          <w:sz w:val="22"/>
        </w:rPr>
        <w:t>37—41</w:t>
      </w:r>
      <w:r>
        <w:rPr>
          <w:rFonts w:ascii="宋体" w:eastAsia="宋体" w:hAnsi="宋体" w:cs="宋体"/>
          <w:color w:val="000000"/>
          <w:sz w:val="22"/>
        </w:rPr>
        <w:t>页。</w:t>
      </w:r>
    </w:p>
    <w:p w:rsidR="00540146" w:rsidRDefault="00004229">
      <w:pPr>
        <w:autoSpaceDE w:val="0"/>
        <w:autoSpaceDN w:val="0"/>
        <w:spacing w:before="100" w:line="240" w:lineRule="atLeast"/>
        <w:ind w:left="1140"/>
      </w:pPr>
      <w:r>
        <w:rPr>
          <w:rFonts w:ascii="宋体" w:eastAsia="宋体" w:hAnsi="宋体" w:cs="宋体"/>
          <w:color w:val="000000"/>
          <w:sz w:val="14"/>
        </w:rPr>
        <w:t>③</w:t>
      </w:r>
      <w:r>
        <w:rPr>
          <w:rFonts w:ascii="宋体" w:eastAsia="宋体" w:hAnsi="宋体" w:cs="宋体"/>
          <w:color w:val="000000"/>
          <w:sz w:val="14"/>
        </w:rPr>
        <w:t>原文为</w:t>
      </w:r>
      <w:r>
        <w:rPr>
          <w:rFonts w:ascii="宋体" w:eastAsia="宋体" w:hAnsi="宋体" w:cs="宋体"/>
          <w:color w:val="000000"/>
          <w:sz w:val="14"/>
        </w:rPr>
        <w:t>un je ne sais quoi,</w:t>
      </w:r>
      <w:r>
        <w:rPr>
          <w:rFonts w:ascii="宋体" w:eastAsia="宋体" w:hAnsi="宋体" w:cs="宋体"/>
          <w:color w:val="000000"/>
          <w:sz w:val="14"/>
        </w:rPr>
        <w:t>意指一种不可知的实体。</w:t>
      </w:r>
      <w:r>
        <w:br w:type="page"/>
      </w:r>
    </w:p>
    <w:p w:rsidR="00540146" w:rsidRDefault="00004229">
      <w:pPr>
        <w:autoSpaceDE w:val="0"/>
        <w:autoSpaceDN w:val="0"/>
        <w:spacing w:before="1200" w:line="260" w:lineRule="atLeast"/>
        <w:ind w:left="32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论从反省来的简单观念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103</w:t>
      </w:r>
    </w:p>
    <w:p w:rsidR="00540146" w:rsidRDefault="00004229">
      <w:pPr>
        <w:spacing w:before="140" w:line="80" w:lineRule="exact"/>
        <w:ind w:left="7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620" w:right="1160"/>
      </w:pPr>
      <w:r>
        <w:rPr>
          <w:rFonts w:ascii="宋体" w:eastAsia="宋体" w:hAnsi="宋体" w:cs="宋体"/>
          <w:color w:val="000000"/>
          <w:sz w:val="28"/>
        </w:rPr>
        <w:t>些观念的那种假想的分歧就不应该被用作借口以使争论永远进行下去，虽然我知道有些笛卡尔派的人，尽管在别方面很高明，是惯于固执他们自以为具有的观念的。但如果他们能利用我以前所提出的、我们以下还要谈到的那种辨认真假观念的方法，他们是会离开那种站不住脚的立场的。</w:t>
      </w:r>
    </w:p>
    <w:p w:rsidR="00540146" w:rsidRDefault="00004229">
      <w:pPr>
        <w:autoSpaceDE w:val="0"/>
        <w:autoSpaceDN w:val="0"/>
        <w:spacing w:before="640" w:line="440" w:lineRule="atLeast"/>
        <w:ind w:left="2420"/>
      </w:pPr>
      <w:r>
        <w:rPr>
          <w:rFonts w:ascii="宋体" w:eastAsia="宋体" w:hAnsi="宋体" w:cs="宋体"/>
          <w:color w:val="000000"/>
          <w:sz w:val="28"/>
        </w:rPr>
        <w:t>第五章</w:t>
      </w:r>
      <w:r>
        <w:rPr>
          <w:rFonts w:ascii="宋体" w:eastAsia="宋体" w:hAnsi="宋体" w:cs="宋体"/>
          <w:color w:val="000000"/>
          <w:sz w:val="28"/>
        </w:rPr>
        <w:t xml:space="preserve">   </w:t>
      </w:r>
      <w:r>
        <w:rPr>
          <w:rFonts w:ascii="宋体" w:eastAsia="宋体" w:hAnsi="宋体" w:cs="宋体"/>
          <w:color w:val="000000"/>
          <w:sz w:val="28"/>
        </w:rPr>
        <w:t>论从各种不同感官</w:t>
      </w:r>
    </w:p>
    <w:p w:rsidR="00540146" w:rsidRDefault="00004229">
      <w:pPr>
        <w:autoSpaceDE w:val="0"/>
        <w:autoSpaceDN w:val="0"/>
        <w:spacing w:before="180" w:line="420" w:lineRule="atLeast"/>
        <w:ind w:left="3620"/>
      </w:pPr>
      <w:r>
        <w:rPr>
          <w:rFonts w:ascii="宋体" w:eastAsia="宋体" w:hAnsi="宋体" w:cs="宋体"/>
          <w:color w:val="000000"/>
          <w:sz w:val="28"/>
        </w:rPr>
        <w:t>来的简单观念</w:t>
      </w:r>
    </w:p>
    <w:p w:rsidR="00540146" w:rsidRDefault="00004229">
      <w:pPr>
        <w:autoSpaceDE w:val="0"/>
        <w:autoSpaceDN w:val="0"/>
        <w:spacing w:before="280" w:line="520" w:lineRule="atLeast"/>
        <w:ind w:left="620" w:right="118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对有些观念的知觉是从不止一种感官来的，这些观念就是对于空间，或广延，或形状的观念，对于运动和静止的观念。</w:t>
      </w:r>
    </w:p>
    <w:p w:rsidR="00540146" w:rsidRDefault="00004229">
      <w:pPr>
        <w:autoSpaceDE w:val="0"/>
        <w:autoSpaceDN w:val="0"/>
        <w:spacing w:line="525" w:lineRule="atLeast"/>
        <w:ind w:left="600" w:right="116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〔被说成来自不止一种感官的这些观念，如空间、形状、运</w:t>
      </w:r>
      <w:r>
        <w:rPr>
          <w:rFonts w:ascii="宋体" w:eastAsia="宋体" w:hAnsi="宋体" w:cs="宋体"/>
          <w:color w:val="000000"/>
          <w:sz w:val="28"/>
        </w:rPr>
        <w:t>动、静止的观念，毋宁是来自共同感官，即心灵本身的，因为它们是纯理智的观念，但和外界有关而且是感官使我们察觉到的；它们也是能下定义和加以推证的。</w:t>
      </w:r>
      <w:r>
        <w:rPr>
          <w:rFonts w:ascii="宋体" w:eastAsia="宋体" w:hAnsi="宋体" w:cs="宋体"/>
          <w:color w:val="000000"/>
          <w:sz w:val="28"/>
        </w:rPr>
        <w:t>]</w:t>
      </w:r>
    </w:p>
    <w:p w:rsidR="00540146" w:rsidRDefault="00004229">
      <w:pPr>
        <w:autoSpaceDE w:val="0"/>
        <w:autoSpaceDN w:val="0"/>
        <w:spacing w:before="800" w:line="440" w:lineRule="atLeast"/>
        <w:ind w:left="2060"/>
      </w:pPr>
      <w:r>
        <w:rPr>
          <w:rFonts w:ascii="宋体" w:eastAsia="宋体" w:hAnsi="宋体" w:cs="宋体"/>
          <w:color w:val="000000"/>
          <w:sz w:val="28"/>
        </w:rPr>
        <w:t>第六章</w:t>
      </w:r>
      <w:r>
        <w:rPr>
          <w:rFonts w:ascii="宋体" w:eastAsia="宋体" w:hAnsi="宋体" w:cs="宋体"/>
          <w:color w:val="000000"/>
          <w:sz w:val="28"/>
        </w:rPr>
        <w:t xml:space="preserve">   </w:t>
      </w:r>
      <w:r>
        <w:rPr>
          <w:rFonts w:ascii="宋体" w:eastAsia="宋体" w:hAnsi="宋体" w:cs="宋体"/>
          <w:color w:val="000000"/>
          <w:sz w:val="28"/>
        </w:rPr>
        <w:t>论从反省来的简单观念</w:t>
      </w:r>
    </w:p>
    <w:p w:rsidR="00540146" w:rsidRDefault="00004229">
      <w:pPr>
        <w:autoSpaceDE w:val="0"/>
        <w:autoSpaceDN w:val="0"/>
        <w:spacing w:before="240" w:line="540" w:lineRule="atLeast"/>
        <w:ind w:left="600" w:right="120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通过反省来的简单观念就是那些关于理智和关于意志的观念，〔因为我们是通过对自身进行反省而察觉到它们的。〕</w:t>
      </w:r>
    </w:p>
    <w:p w:rsidR="00540146" w:rsidRDefault="00004229">
      <w:pPr>
        <w:autoSpaceDE w:val="0"/>
        <w:autoSpaceDN w:val="0"/>
        <w:spacing w:line="540" w:lineRule="atLeast"/>
        <w:ind w:left="600" w:right="11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〔是否所有这些观念都是简单观念是值得怀疑的，因为很显然，例如意志的观念就包含着理智的观念，而运动的观念就包含着形状的观念。〕</w:t>
      </w:r>
      <w:r>
        <w:br w:type="page"/>
      </w:r>
    </w:p>
    <w:p w:rsidR="00540146" w:rsidRDefault="00004229">
      <w:pPr>
        <w:autoSpaceDE w:val="0"/>
        <w:autoSpaceDN w:val="0"/>
        <w:spacing w:before="1200" w:line="260" w:lineRule="atLeast"/>
        <w:ind w:left="1120"/>
      </w:pPr>
      <w:r>
        <w:rPr>
          <w:rFonts w:ascii="宋体" w:eastAsia="宋体" w:hAnsi="宋体" w:cs="宋体"/>
          <w:color w:val="000000"/>
        </w:rPr>
        <w:lastRenderedPageBreak/>
        <w:t>104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40" w:line="80" w:lineRule="exact"/>
        <w:ind w:left="1000" w:right="10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780" w:line="440" w:lineRule="atLeast"/>
        <w:ind w:left="1740"/>
      </w:pPr>
      <w:r>
        <w:rPr>
          <w:rFonts w:ascii="宋体" w:eastAsia="宋体" w:hAnsi="宋体" w:cs="宋体"/>
          <w:color w:val="000000"/>
          <w:sz w:val="28"/>
        </w:rPr>
        <w:t>第七章</w:t>
      </w:r>
      <w:r>
        <w:rPr>
          <w:rFonts w:ascii="宋体" w:eastAsia="宋体" w:hAnsi="宋体" w:cs="宋体"/>
          <w:color w:val="000000"/>
          <w:sz w:val="28"/>
        </w:rPr>
        <w:t xml:space="preserve">   </w:t>
      </w:r>
      <w:r>
        <w:rPr>
          <w:rFonts w:ascii="宋体" w:eastAsia="宋体" w:hAnsi="宋体" w:cs="宋体"/>
          <w:color w:val="000000"/>
          <w:sz w:val="28"/>
        </w:rPr>
        <w:t>论从感觉和反省两者来的观念</w:t>
      </w:r>
    </w:p>
    <w:p w:rsidR="00540146" w:rsidRDefault="00004229">
      <w:pPr>
        <w:autoSpaceDE w:val="0"/>
        <w:autoSpaceDN w:val="0"/>
        <w:spacing w:before="260" w:line="520" w:lineRule="atLeast"/>
        <w:ind w:left="880" w:right="90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有一些简单观念是通过感觉的所有一切途径同时也通过反省而使心灵察觉到的，这就是：快乐、痛苦、能力、存在、统一。</w:t>
      </w:r>
    </w:p>
    <w:p w:rsidR="00540146" w:rsidRDefault="00004229">
      <w:pPr>
        <w:autoSpaceDE w:val="0"/>
        <w:autoSpaceDN w:val="0"/>
        <w:spacing w:before="20" w:line="520" w:lineRule="atLeast"/>
        <w:ind w:left="860" w:right="9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〔感官若没有理性的帮助似乎是不能使我们深信可感觉事物的存在的。因此我将认为存在的观念</w:t>
      </w:r>
      <w:r>
        <w:rPr>
          <w:rFonts w:ascii="宋体" w:eastAsia="宋体" w:hAnsi="宋体" w:cs="宋体"/>
          <w:color w:val="000000"/>
          <w:sz w:val="29"/>
        </w:rPr>
        <w:t>①</w:t>
      </w:r>
      <w:r>
        <w:rPr>
          <w:rFonts w:ascii="宋体" w:eastAsia="宋体" w:hAnsi="宋体" w:cs="宋体"/>
          <w:color w:val="000000"/>
          <w:sz w:val="29"/>
        </w:rPr>
        <w:t>来自反省。那对于能力和统一的观念也来自同一来源，这些观念我觉得是和快乐与痛苦的知觉属于完全不同的性质的。</w:t>
      </w:r>
      <w:r>
        <w:rPr>
          <w:rFonts w:ascii="宋体" w:eastAsia="宋体" w:hAnsi="宋体" w:cs="宋体"/>
          <w:color w:val="000000"/>
          <w:sz w:val="29"/>
        </w:rPr>
        <w:t>]</w:t>
      </w:r>
    </w:p>
    <w:p w:rsidR="00540146" w:rsidRDefault="00004229">
      <w:pPr>
        <w:autoSpaceDE w:val="0"/>
        <w:autoSpaceDN w:val="0"/>
        <w:spacing w:before="820" w:line="420" w:lineRule="atLeast"/>
        <w:ind w:left="1940"/>
      </w:pPr>
      <w:r>
        <w:rPr>
          <w:rFonts w:ascii="宋体" w:eastAsia="宋体" w:hAnsi="宋体" w:cs="宋体"/>
          <w:color w:val="000000"/>
          <w:sz w:val="28"/>
        </w:rPr>
        <w:t>第八章</w:t>
      </w:r>
      <w:r>
        <w:rPr>
          <w:rFonts w:ascii="宋体" w:eastAsia="宋体" w:hAnsi="宋体" w:cs="宋体"/>
          <w:color w:val="000000"/>
          <w:sz w:val="28"/>
        </w:rPr>
        <w:t xml:space="preserve">   </w:t>
      </w:r>
      <w:r>
        <w:rPr>
          <w:rFonts w:ascii="宋体" w:eastAsia="宋体" w:hAnsi="宋体" w:cs="宋体"/>
          <w:color w:val="000000"/>
          <w:sz w:val="28"/>
        </w:rPr>
        <w:t>对简单观念的其它一些考虑</w:t>
      </w:r>
    </w:p>
    <w:p w:rsidR="00540146" w:rsidRDefault="00004229">
      <w:pPr>
        <w:autoSpaceDE w:val="0"/>
        <w:autoSpaceDN w:val="0"/>
        <w:spacing w:before="300" w:line="493" w:lineRule="atLeast"/>
        <w:ind w:left="860" w:right="920" w:firstLine="66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对于那些消极的性质的观念，我们将说什么呢</w:t>
      </w:r>
      <w:r>
        <w:rPr>
          <w:rFonts w:ascii="宋体" w:eastAsia="宋体" w:hAnsi="宋体" w:cs="宋体"/>
          <w:color w:val="000000"/>
          <w:sz w:val="29"/>
        </w:rPr>
        <w:t>?</w:t>
      </w:r>
      <w:r>
        <w:rPr>
          <w:rFonts w:ascii="宋体" w:eastAsia="宋体" w:hAnsi="宋体" w:cs="宋体"/>
          <w:color w:val="000000"/>
          <w:sz w:val="29"/>
        </w:rPr>
        <w:t>在我看来，静止、黑暗和冷这些观念，是和运动、光亮和热的观念同样积极的。可是，我也提出这种缺乏作为这些积极</w:t>
      </w:r>
      <w:r>
        <w:rPr>
          <w:rFonts w:ascii="宋体" w:eastAsia="宋体" w:hAnsi="宋体" w:cs="宋体"/>
          <w:color w:val="000000"/>
          <w:sz w:val="29"/>
        </w:rPr>
        <w:t>②</w:t>
      </w:r>
      <w:r>
        <w:rPr>
          <w:rFonts w:ascii="宋体" w:eastAsia="宋体" w:hAnsi="宋体" w:cs="宋体"/>
          <w:color w:val="000000"/>
          <w:sz w:val="29"/>
        </w:rPr>
        <w:t>观念的原因，这是随俗；但归根到底将很不容易决定是否确实有任何观念来自一种消极的原因，除非已经决定静止是否比起运动来毋宁是一种缺乏。</w:t>
      </w:r>
    </w:p>
    <w:p w:rsidR="00540146" w:rsidRDefault="00004229">
      <w:pPr>
        <w:autoSpaceDE w:val="0"/>
        <w:autoSpaceDN w:val="0"/>
        <w:spacing w:before="20" w:line="480" w:lineRule="atLeast"/>
        <w:ind w:left="880" w:right="9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〔我不相信我们有理由来怀疑静止的消极性。对静止来说，只要我们否定了物体中的运动就够了；但对于运动来说，只否</w:t>
      </w:r>
    </w:p>
    <w:p w:rsidR="00540146" w:rsidRDefault="00004229">
      <w:pPr>
        <w:autoSpaceDE w:val="0"/>
        <w:autoSpaceDN w:val="0"/>
        <w:spacing w:line="430" w:lineRule="atLeast"/>
        <w:ind w:left="900" w:right="920" w:firstLine="440"/>
      </w:pPr>
      <w:r>
        <w:rPr>
          <w:rFonts w:ascii="宋体" w:eastAsia="宋体" w:hAnsi="宋体" w:cs="宋体"/>
          <w:color w:val="000000"/>
        </w:rPr>
        <w:t>①</w:t>
      </w:r>
      <w:r>
        <w:rPr>
          <w:rFonts w:ascii="宋体" w:eastAsia="宋体" w:hAnsi="宋体" w:cs="宋体"/>
          <w:color w:val="000000"/>
        </w:rPr>
        <w:t>原文为</w:t>
      </w:r>
      <w:r>
        <w:rPr>
          <w:rFonts w:ascii="宋体" w:eastAsia="宋体" w:hAnsi="宋体" w:cs="宋体"/>
          <w:color w:val="000000"/>
        </w:rPr>
        <w:t>la considération de l'existence(“</w:t>
      </w:r>
      <w:r>
        <w:rPr>
          <w:rFonts w:ascii="宋体" w:eastAsia="宋体" w:hAnsi="宋体" w:cs="宋体"/>
          <w:color w:val="000000"/>
        </w:rPr>
        <w:t>对</w:t>
      </w:r>
      <w:r>
        <w:rPr>
          <w:rFonts w:ascii="宋体" w:eastAsia="宋体" w:hAnsi="宋体" w:cs="宋体"/>
          <w:color w:val="000000"/>
        </w:rPr>
        <w:t>存在的考虑</w:t>
      </w:r>
      <w:r>
        <w:rPr>
          <w:rFonts w:ascii="宋体" w:eastAsia="宋体" w:hAnsi="宋体" w:cs="宋体"/>
          <w:color w:val="000000"/>
        </w:rPr>
        <w:t>”),</w:t>
      </w:r>
      <w:r>
        <w:rPr>
          <w:rFonts w:ascii="宋体" w:eastAsia="宋体" w:hAnsi="宋体" w:cs="宋体"/>
          <w:color w:val="000000"/>
        </w:rPr>
        <w:t>英译作</w:t>
      </w:r>
      <w:r>
        <w:rPr>
          <w:rFonts w:ascii="宋体" w:eastAsia="宋体" w:hAnsi="宋体" w:cs="宋体"/>
          <w:color w:val="000000"/>
        </w:rPr>
        <w:t>the idea</w:t>
      </w:r>
      <w:r>
        <w:rPr>
          <w:rFonts w:ascii="宋体" w:eastAsia="宋体" w:hAnsi="宋体" w:cs="宋体"/>
        </w:rPr>
        <w:t xml:space="preserve"> </w:t>
      </w:r>
      <w:r>
        <w:rPr>
          <w:rFonts w:ascii="宋体" w:eastAsia="宋体" w:hAnsi="宋体" w:cs="宋体"/>
          <w:color w:val="000000"/>
        </w:rPr>
        <w:t>of existence(“</w:t>
      </w:r>
      <w:r>
        <w:rPr>
          <w:rFonts w:ascii="宋体" w:eastAsia="宋体" w:hAnsi="宋体" w:cs="宋体"/>
          <w:color w:val="000000"/>
        </w:rPr>
        <w:t>存在的观念</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420" w:lineRule="atLeast"/>
        <w:ind w:left="880" w:right="940" w:firstLine="460"/>
      </w:pPr>
      <w:r>
        <w:rPr>
          <w:rFonts w:ascii="宋体" w:eastAsia="宋体" w:hAnsi="宋体" w:cs="宋体"/>
          <w:color w:val="000000"/>
          <w:sz w:val="20"/>
        </w:rPr>
        <w:t>②G</w:t>
      </w:r>
      <w:r>
        <w:rPr>
          <w:rFonts w:ascii="宋体" w:eastAsia="宋体" w:hAnsi="宋体" w:cs="宋体"/>
          <w:color w:val="000000"/>
          <w:sz w:val="20"/>
        </w:rPr>
        <w:t>本和</w:t>
      </w:r>
      <w:r>
        <w:rPr>
          <w:rFonts w:ascii="宋体" w:eastAsia="宋体" w:hAnsi="宋体" w:cs="宋体"/>
          <w:color w:val="000000"/>
          <w:sz w:val="20"/>
        </w:rPr>
        <w:t>E</w:t>
      </w:r>
      <w:r>
        <w:rPr>
          <w:rFonts w:ascii="宋体" w:eastAsia="宋体" w:hAnsi="宋体" w:cs="宋体"/>
          <w:color w:val="000000"/>
          <w:sz w:val="20"/>
        </w:rPr>
        <w:t>本原文均作</w:t>
      </w:r>
      <w:r>
        <w:rPr>
          <w:rFonts w:ascii="宋体" w:eastAsia="宋体" w:hAnsi="宋体" w:cs="宋体"/>
          <w:color w:val="000000"/>
          <w:sz w:val="20"/>
        </w:rPr>
        <w:t>“positives”(“</w:t>
      </w:r>
      <w:r>
        <w:rPr>
          <w:rFonts w:ascii="宋体" w:eastAsia="宋体" w:hAnsi="宋体" w:cs="宋体"/>
          <w:color w:val="000000"/>
          <w:sz w:val="20"/>
        </w:rPr>
        <w:t>积极</w:t>
      </w:r>
      <w:r>
        <w:rPr>
          <w:rFonts w:ascii="宋体" w:eastAsia="宋体" w:hAnsi="宋体" w:cs="宋体"/>
          <w:color w:val="000000"/>
          <w:sz w:val="20"/>
        </w:rPr>
        <w:t>”),</w:t>
      </w:r>
      <w:r>
        <w:rPr>
          <w:rFonts w:ascii="宋体" w:eastAsia="宋体" w:hAnsi="宋体" w:cs="宋体"/>
          <w:color w:val="000000"/>
          <w:sz w:val="20"/>
        </w:rPr>
        <w:t>但英译作</w:t>
      </w:r>
      <w:r>
        <w:rPr>
          <w:rFonts w:ascii="宋体" w:eastAsia="宋体" w:hAnsi="宋体" w:cs="宋体"/>
          <w:color w:val="000000"/>
          <w:sz w:val="20"/>
        </w:rPr>
        <w:t>“privative”(“</w:t>
      </w:r>
      <w:r>
        <w:rPr>
          <w:rFonts w:ascii="宋体" w:eastAsia="宋体" w:hAnsi="宋体" w:cs="宋体"/>
          <w:color w:val="000000"/>
          <w:sz w:val="20"/>
        </w:rPr>
        <w:t>消极</w:t>
      </w:r>
      <w:r>
        <w:rPr>
          <w:rFonts w:ascii="宋体" w:eastAsia="宋体" w:hAnsi="宋体" w:cs="宋体"/>
          <w:color w:val="000000"/>
          <w:sz w:val="20"/>
        </w:rPr>
        <w:t>”),</w:t>
      </w:r>
      <w:r>
        <w:rPr>
          <w:rFonts w:ascii="宋体" w:eastAsia="宋体" w:hAnsi="宋体" w:cs="宋体"/>
          <w:color w:val="000000"/>
          <w:sz w:val="20"/>
        </w:rPr>
        <w:t>疑误。</w:t>
      </w:r>
      <w:r>
        <w:br w:type="page"/>
      </w:r>
    </w:p>
    <w:p w:rsidR="00540146" w:rsidRDefault="00004229">
      <w:pPr>
        <w:autoSpaceDE w:val="0"/>
        <w:autoSpaceDN w:val="0"/>
        <w:spacing w:before="880" w:line="260" w:lineRule="atLeast"/>
        <w:ind w:left="3160"/>
      </w:pPr>
      <w:r>
        <w:rPr>
          <w:rFonts w:ascii="宋体" w:eastAsia="宋体" w:hAnsi="宋体" w:cs="宋体"/>
          <w:color w:val="000000"/>
          <w:sz w:val="20"/>
        </w:rPr>
        <w:lastRenderedPageBreak/>
        <w:t>第八章</w:t>
      </w:r>
      <w:r>
        <w:rPr>
          <w:rFonts w:ascii="宋体" w:eastAsia="宋体" w:hAnsi="宋体" w:cs="宋体"/>
          <w:color w:val="000000"/>
          <w:sz w:val="20"/>
        </w:rPr>
        <w:t xml:space="preserve">   </w:t>
      </w:r>
      <w:r>
        <w:rPr>
          <w:rFonts w:ascii="宋体" w:eastAsia="宋体" w:hAnsi="宋体" w:cs="宋体"/>
          <w:color w:val="000000"/>
          <w:sz w:val="20"/>
        </w:rPr>
        <w:t>对简单观念的其它一些考虑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105</w:t>
      </w:r>
    </w:p>
    <w:p w:rsidR="00540146" w:rsidRDefault="00004229">
      <w:pPr>
        <w:spacing w:before="120" w:line="80" w:lineRule="exact"/>
        <w:ind w:left="880" w:right="1120"/>
        <w:textAlignment w:val="bottom"/>
      </w:pPr>
      <w:r>
        <w:rPr>
          <w:rFonts w:ascii="宋体" w:eastAsia="宋体" w:hAnsi="宋体" w:cs="宋体"/>
          <w:sz w:val="24"/>
          <w:u w:val="single"/>
        </w:rPr>
        <w:t xml:space="preserve">                                                                     </w:t>
      </w:r>
    </w:p>
    <w:p w:rsidR="00540146" w:rsidRDefault="00004229">
      <w:pPr>
        <w:autoSpaceDE w:val="0"/>
        <w:autoSpaceDN w:val="0"/>
        <w:spacing w:line="492" w:lineRule="atLeast"/>
        <w:ind w:left="800" w:right="960"/>
      </w:pPr>
      <w:r>
        <w:rPr>
          <w:rFonts w:ascii="宋体" w:eastAsia="宋体" w:hAnsi="宋体" w:cs="宋体"/>
          <w:color w:val="000000"/>
          <w:sz w:val="29"/>
        </w:rPr>
        <w:t>定静止就不够，而是还必须再加上某种东西来决定运动的程度，因</w:t>
      </w:r>
      <w:r>
        <w:rPr>
          <w:rFonts w:ascii="宋体" w:eastAsia="宋体" w:hAnsi="宋体" w:cs="宋体"/>
          <w:color w:val="000000"/>
          <w:sz w:val="29"/>
        </w:rPr>
        <w:t>为运动实质上是有多有少的，而一切静止都是相等的。当我们谈静止的原因时是另一回事，那当是在次级的物质</w:t>
      </w:r>
      <w:r>
        <w:rPr>
          <w:rFonts w:ascii="宋体" w:eastAsia="宋体" w:hAnsi="宋体" w:cs="宋体"/>
          <w:color w:val="000000"/>
          <w:sz w:val="29"/>
        </w:rPr>
        <w:t>①</w:t>
      </w:r>
      <w:r>
        <w:rPr>
          <w:rFonts w:ascii="宋体" w:eastAsia="宋体" w:hAnsi="宋体" w:cs="宋体"/>
          <w:color w:val="000000"/>
          <w:sz w:val="29"/>
        </w:rPr>
        <w:t>或团块中的积极的东西。我还进一步认为静止的观念本身也是消极的，就是说，它只在于否定。诚然那否定的行为本身是积极的事。〕</w:t>
      </w:r>
    </w:p>
    <w:p w:rsidR="00540146" w:rsidRDefault="00004229">
      <w:pPr>
        <w:autoSpaceDE w:val="0"/>
        <w:autoSpaceDN w:val="0"/>
        <w:spacing w:line="523" w:lineRule="atLeast"/>
        <w:ind w:left="780" w:right="980" w:firstLine="60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事物的性质是事物所具有的在我们心中产生观念的知觉的功能，把这些性质加以区别是好的。有第一性的性质和第二性的性质。广延、坚实性、形状、数目、可动性是物体原始的和不可分离的性质，我称之为第一性的。</w:t>
      </w:r>
      <w:r>
        <w:rPr>
          <w:rFonts w:ascii="宋体" w:eastAsia="宋体" w:hAnsi="宋体" w:cs="宋体"/>
          <w:color w:val="000000"/>
          <w:sz w:val="29"/>
        </w:rPr>
        <w:t>§10.</w:t>
      </w:r>
      <w:r>
        <w:rPr>
          <w:rFonts w:ascii="宋体" w:eastAsia="宋体" w:hAnsi="宋体" w:cs="宋体"/>
          <w:color w:val="000000"/>
          <w:sz w:val="29"/>
        </w:rPr>
        <w:t>但我把物体的这样一些功能或能力称为第二性的性质，它们能在我们心中产生某些</w:t>
      </w:r>
      <w:r>
        <w:rPr>
          <w:rFonts w:ascii="宋体" w:eastAsia="宋体" w:hAnsi="宋体" w:cs="宋体"/>
          <w:color w:val="000000"/>
          <w:sz w:val="29"/>
        </w:rPr>
        <w:t>感觉，或在其它物体中产生某些效果，就例如火使蜡融化时在蜡中产生了某种效果那样。</w:t>
      </w:r>
    </w:p>
    <w:p w:rsidR="00540146" w:rsidRDefault="00004229">
      <w:pPr>
        <w:autoSpaceDE w:val="0"/>
        <w:autoSpaceDN w:val="0"/>
        <w:spacing w:line="547" w:lineRule="atLeast"/>
        <w:ind w:left="780" w:right="1000" w:firstLine="600"/>
      </w:pPr>
      <w:r>
        <w:rPr>
          <w:rFonts w:ascii="宋体" w:eastAsia="宋体" w:hAnsi="宋体" w:cs="宋体"/>
          <w:color w:val="000000"/>
          <w:sz w:val="29"/>
        </w:rPr>
        <w:t>德﹝我想我们可以说，当能力是可理解的并能被清楚地解释的时，它当被算在第一性的性质之内；但当它只是可感觉的并给人一种混乱的观念时，应该把它放在第二性的性质里面。〕</w:t>
      </w:r>
    </w:p>
    <w:p w:rsidR="00540146" w:rsidRDefault="00004229">
      <w:pPr>
        <w:autoSpaceDE w:val="0"/>
        <w:autoSpaceDN w:val="0"/>
        <w:spacing w:line="490" w:lineRule="atLeast"/>
        <w:ind w:left="840" w:right="1040" w:firstLine="520"/>
      </w:pPr>
      <w:r>
        <w:rPr>
          <w:rFonts w:ascii="宋体" w:eastAsia="宋体" w:hAnsi="宋体" w:cs="宋体"/>
          <w:color w:val="000000"/>
          <w:sz w:val="30"/>
        </w:rPr>
        <w:t>§11.</w:t>
      </w:r>
      <w:r>
        <w:rPr>
          <w:rFonts w:ascii="宋体" w:eastAsia="宋体" w:hAnsi="宋体" w:cs="宋体"/>
          <w:color w:val="000000"/>
          <w:sz w:val="30"/>
        </w:rPr>
        <w:t>斐</w:t>
      </w:r>
      <w:r>
        <w:rPr>
          <w:rFonts w:ascii="宋体" w:eastAsia="宋体" w:hAnsi="宋体" w:cs="宋体"/>
          <w:color w:val="000000"/>
          <w:sz w:val="30"/>
        </w:rPr>
        <w:t xml:space="preserve">   </w:t>
      </w:r>
      <w:r>
        <w:rPr>
          <w:rFonts w:ascii="宋体" w:eastAsia="宋体" w:hAnsi="宋体" w:cs="宋体"/>
          <w:color w:val="000000"/>
          <w:sz w:val="30"/>
        </w:rPr>
        <w:t>这些第一性的性质表明物体是如何互相作用的。</w:t>
      </w:r>
      <w:r>
        <w:rPr>
          <w:rFonts w:ascii="宋体" w:eastAsia="宋体" w:hAnsi="宋体" w:cs="宋体"/>
          <w:color w:val="000000"/>
          <w:sz w:val="30"/>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0"/>
          <w:u w:val="single"/>
        </w:rPr>
        <w:t>--</w:t>
      </w:r>
    </w:p>
    <w:p w:rsidR="00540146" w:rsidRDefault="00004229">
      <w:pPr>
        <w:autoSpaceDE w:val="0"/>
        <w:autoSpaceDN w:val="0"/>
        <w:spacing w:line="320" w:lineRule="atLeast"/>
        <w:ind w:left="780" w:right="1000" w:firstLine="480"/>
      </w:pPr>
      <w:r>
        <w:rPr>
          <w:rFonts w:ascii="宋体" w:eastAsia="宋体" w:hAnsi="宋体" w:cs="宋体"/>
          <w:color w:val="000000"/>
          <w:sz w:val="20"/>
        </w:rPr>
        <w:t>①</w:t>
      </w:r>
      <w:r>
        <w:rPr>
          <w:rFonts w:ascii="宋体" w:eastAsia="宋体" w:hAnsi="宋体" w:cs="宋体"/>
          <w:color w:val="000000"/>
          <w:sz w:val="20"/>
        </w:rPr>
        <w:t>莱布尼茨在给许多人的书信和其它一些著作中经常谈到</w:t>
      </w:r>
      <w:r>
        <w:rPr>
          <w:rFonts w:ascii="宋体" w:eastAsia="宋体" w:hAnsi="宋体" w:cs="宋体"/>
          <w:color w:val="000000"/>
          <w:sz w:val="20"/>
        </w:rPr>
        <w:t>“</w:t>
      </w:r>
      <w:r>
        <w:rPr>
          <w:rFonts w:ascii="宋体" w:eastAsia="宋体" w:hAnsi="宋体" w:cs="宋体"/>
          <w:color w:val="000000"/>
          <w:sz w:val="20"/>
        </w:rPr>
        <w:t>初级物质</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次级物质</w:t>
      </w:r>
      <w:r>
        <w:rPr>
          <w:rFonts w:ascii="宋体" w:eastAsia="宋体" w:hAnsi="宋体" w:cs="宋体"/>
          <w:color w:val="000000"/>
          <w:sz w:val="20"/>
        </w:rPr>
        <w:t>”</w:t>
      </w:r>
      <w:r>
        <w:rPr>
          <w:rFonts w:ascii="宋体" w:eastAsia="宋体" w:hAnsi="宋体" w:cs="宋体"/>
          <w:color w:val="000000"/>
          <w:sz w:val="20"/>
        </w:rPr>
        <w:t>的区别。所谓</w:t>
      </w:r>
      <w:r>
        <w:rPr>
          <w:rFonts w:ascii="宋体" w:eastAsia="宋体" w:hAnsi="宋体" w:cs="宋体"/>
          <w:color w:val="000000"/>
          <w:sz w:val="20"/>
        </w:rPr>
        <w:t>“</w:t>
      </w:r>
      <w:r>
        <w:rPr>
          <w:rFonts w:ascii="宋体" w:eastAsia="宋体" w:hAnsi="宋体" w:cs="宋体"/>
          <w:color w:val="000000"/>
          <w:sz w:val="20"/>
        </w:rPr>
        <w:t>初级物质</w:t>
      </w:r>
      <w:r>
        <w:rPr>
          <w:rFonts w:ascii="宋体" w:eastAsia="宋体" w:hAnsi="宋体" w:cs="宋体"/>
          <w:color w:val="000000"/>
          <w:sz w:val="20"/>
        </w:rPr>
        <w:t>”</w:t>
      </w:r>
      <w:r>
        <w:rPr>
          <w:rFonts w:ascii="宋体" w:eastAsia="宋体" w:hAnsi="宋体" w:cs="宋体"/>
          <w:color w:val="000000"/>
          <w:sz w:val="20"/>
        </w:rPr>
        <w:t>是指属于每一分离独立的存在物的一种原始的、被动的潜能，它和那活动</w:t>
      </w:r>
      <w:r>
        <w:rPr>
          <w:rFonts w:ascii="宋体" w:eastAsia="宋体" w:hAnsi="宋体" w:cs="宋体"/>
          <w:color w:val="000000"/>
          <w:sz w:val="20"/>
        </w:rPr>
        <w:t>的原则或</w:t>
      </w:r>
      <w:r>
        <w:rPr>
          <w:rFonts w:ascii="宋体" w:eastAsia="宋体" w:hAnsi="宋体" w:cs="宋体"/>
          <w:color w:val="000000"/>
          <w:sz w:val="20"/>
        </w:rPr>
        <w:t>“</w:t>
      </w:r>
      <w:r>
        <w:rPr>
          <w:rFonts w:ascii="宋体" w:eastAsia="宋体" w:hAnsi="宋体" w:cs="宋体"/>
          <w:color w:val="000000"/>
          <w:sz w:val="20"/>
        </w:rPr>
        <w:t>隐德莱希</w:t>
      </w:r>
      <w:r>
        <w:rPr>
          <w:rFonts w:ascii="宋体" w:eastAsia="宋体" w:hAnsi="宋体" w:cs="宋体"/>
          <w:color w:val="000000"/>
          <w:sz w:val="20"/>
        </w:rPr>
        <w:t>”</w:t>
      </w:r>
      <w:r>
        <w:rPr>
          <w:rFonts w:ascii="宋体" w:eastAsia="宋体" w:hAnsi="宋体" w:cs="宋体"/>
          <w:color w:val="000000"/>
          <w:sz w:val="20"/>
        </w:rPr>
        <w:t>是不可分地结合在一起的，两者结合就成为一个完满的实体即</w:t>
      </w:r>
      <w:r>
        <w:rPr>
          <w:rFonts w:ascii="宋体" w:eastAsia="宋体" w:hAnsi="宋体" w:cs="宋体"/>
          <w:color w:val="000000"/>
          <w:sz w:val="20"/>
        </w:rPr>
        <w:t>“</w:t>
      </w:r>
      <w:r>
        <w:rPr>
          <w:rFonts w:ascii="宋体" w:eastAsia="宋体" w:hAnsi="宋体" w:cs="宋体"/>
          <w:color w:val="000000"/>
          <w:sz w:val="20"/>
        </w:rPr>
        <w:t>单子</w:t>
      </w:r>
      <w:r>
        <w:rPr>
          <w:rFonts w:ascii="宋体" w:eastAsia="宋体" w:hAnsi="宋体" w:cs="宋体"/>
          <w:color w:val="000000"/>
          <w:sz w:val="20"/>
        </w:rPr>
        <w:t>”</w:t>
      </w:r>
      <w:r>
        <w:rPr>
          <w:rFonts w:ascii="宋体" w:eastAsia="宋体" w:hAnsi="宋体" w:cs="宋体"/>
          <w:color w:val="000000"/>
          <w:sz w:val="20"/>
        </w:rPr>
        <w:t>，但它本身则只是一种纯粹的抽象或潜在的可能性而不是实体。它相当于混乱的观念，或精神的一种不完满的表现或现象，因为照莱布尼茨的唯心主义观点看来，物质归根到底也是精神或在精神中有其最后根源的。所谓</w:t>
      </w:r>
      <w:r>
        <w:rPr>
          <w:rFonts w:ascii="宋体" w:eastAsia="宋体" w:hAnsi="宋体" w:cs="宋体"/>
          <w:color w:val="000000"/>
          <w:sz w:val="20"/>
        </w:rPr>
        <w:t>“</w:t>
      </w:r>
      <w:r>
        <w:rPr>
          <w:rFonts w:ascii="宋体" w:eastAsia="宋体" w:hAnsi="宋体" w:cs="宋体"/>
          <w:color w:val="000000"/>
          <w:sz w:val="20"/>
        </w:rPr>
        <w:t>次级物质</w:t>
      </w:r>
      <w:r>
        <w:rPr>
          <w:rFonts w:ascii="宋体" w:eastAsia="宋体" w:hAnsi="宋体" w:cs="宋体"/>
          <w:color w:val="000000"/>
          <w:sz w:val="20"/>
        </w:rPr>
        <w:t>”</w:t>
      </w:r>
      <w:r>
        <w:rPr>
          <w:rFonts w:ascii="宋体" w:eastAsia="宋体" w:hAnsi="宋体" w:cs="宋体"/>
          <w:color w:val="000000"/>
          <w:sz w:val="20"/>
        </w:rPr>
        <w:t>则是指许多</w:t>
      </w:r>
      <w:r>
        <w:rPr>
          <w:rFonts w:ascii="宋体" w:eastAsia="宋体" w:hAnsi="宋体" w:cs="宋体"/>
          <w:color w:val="000000"/>
          <w:sz w:val="20"/>
        </w:rPr>
        <w:t>“</w:t>
      </w:r>
      <w:r>
        <w:rPr>
          <w:rFonts w:ascii="宋体" w:eastAsia="宋体" w:hAnsi="宋体" w:cs="宋体"/>
          <w:color w:val="000000"/>
          <w:sz w:val="20"/>
        </w:rPr>
        <w:t>单子</w:t>
      </w:r>
      <w:r>
        <w:rPr>
          <w:rFonts w:ascii="宋体" w:eastAsia="宋体" w:hAnsi="宋体" w:cs="宋体"/>
          <w:color w:val="000000"/>
          <w:sz w:val="20"/>
        </w:rPr>
        <w:t>”</w:t>
      </w:r>
      <w:r>
        <w:rPr>
          <w:rFonts w:ascii="宋体" w:eastAsia="宋体" w:hAnsi="宋体" w:cs="宋体"/>
          <w:color w:val="000000"/>
          <w:sz w:val="20"/>
        </w:rPr>
        <w:t>或完全的实体结合成的一种团块</w:t>
      </w:r>
      <w:r>
        <w:rPr>
          <w:rFonts w:ascii="宋体" w:eastAsia="宋体" w:hAnsi="宋体" w:cs="宋体"/>
          <w:color w:val="000000"/>
          <w:sz w:val="20"/>
        </w:rPr>
        <w:t>(masse)</w:t>
      </w:r>
      <w:r>
        <w:rPr>
          <w:rFonts w:ascii="宋体" w:eastAsia="宋体" w:hAnsi="宋体" w:cs="宋体"/>
          <w:color w:val="000000"/>
          <w:sz w:val="20"/>
        </w:rPr>
        <w:t>，其中每一单子各有其</w:t>
      </w:r>
      <w:r>
        <w:rPr>
          <w:rFonts w:ascii="宋体" w:eastAsia="宋体" w:hAnsi="宋体" w:cs="宋体"/>
          <w:color w:val="000000"/>
          <w:sz w:val="20"/>
        </w:rPr>
        <w:t>“</w:t>
      </w:r>
      <w:r>
        <w:rPr>
          <w:rFonts w:ascii="宋体" w:eastAsia="宋体" w:hAnsi="宋体" w:cs="宋体"/>
          <w:color w:val="000000"/>
          <w:sz w:val="20"/>
        </w:rPr>
        <w:t>初级物质</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隐德莱希</w:t>
      </w:r>
      <w:r>
        <w:rPr>
          <w:rFonts w:ascii="宋体" w:eastAsia="宋体" w:hAnsi="宋体" w:cs="宋体"/>
          <w:color w:val="000000"/>
          <w:sz w:val="20"/>
        </w:rPr>
        <w:t>”</w:t>
      </w:r>
      <w:r>
        <w:rPr>
          <w:rFonts w:ascii="宋体" w:eastAsia="宋体" w:hAnsi="宋体" w:cs="宋体"/>
          <w:color w:val="000000"/>
          <w:sz w:val="20"/>
        </w:rPr>
        <w:t>，以及各自的派生出来的力或活动能力。它本身不是一种实体，它的广延性是由非广延的单纯实体的结合而产生的一种现象，是由我们的</w:t>
      </w:r>
      <w:r>
        <w:rPr>
          <w:rFonts w:ascii="宋体" w:eastAsia="宋体" w:hAnsi="宋体" w:cs="宋体"/>
          <w:color w:val="000000"/>
          <w:sz w:val="20"/>
        </w:rPr>
        <w:t>混乱知觉所造成的，是由单子的被动方面的不可入性、抵抗力或惯性等构成的，当单子的活动变得纯粹和完满时这种广延性就会消失。</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60" w:lineRule="atLeast"/>
        <w:ind w:left="1360"/>
      </w:pPr>
      <w:r>
        <w:rPr>
          <w:rFonts w:ascii="宋体" w:eastAsia="宋体" w:hAnsi="宋体" w:cs="宋体"/>
          <w:color w:val="000000"/>
          <w:sz w:val="14"/>
        </w:rPr>
        <w:t>105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1240" w:right="1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1140" w:right="1460" w:firstLine="20"/>
      </w:pPr>
      <w:r>
        <w:rPr>
          <w:rFonts w:ascii="宋体" w:eastAsia="宋体" w:hAnsi="宋体" w:cs="宋体"/>
          <w:color w:val="000000"/>
          <w:sz w:val="26"/>
        </w:rPr>
        <w:t>而物体只有</w:t>
      </w:r>
      <w:r>
        <w:rPr>
          <w:rFonts w:ascii="宋体" w:eastAsia="宋体" w:hAnsi="宋体" w:cs="宋体"/>
          <w:color w:val="000000"/>
          <w:sz w:val="26"/>
        </w:rPr>
        <w:t>通过冲击来起作用，至少就我们所能设想的范围内来说是这样，因为不可能理解物体如何能作用于它没有接触到的东西，这就正如不可能想象它能在它所不在的地方起作用一样。</w:t>
      </w:r>
    </w:p>
    <w:p w:rsidR="00540146" w:rsidRDefault="00004229">
      <w:pPr>
        <w:autoSpaceDE w:val="0"/>
        <w:autoSpaceDN w:val="0"/>
        <w:spacing w:before="20" w:line="460" w:lineRule="atLeast"/>
        <w:ind w:left="1100" w:right="1500" w:firstLine="560"/>
      </w:pPr>
      <w:r>
        <w:rPr>
          <w:rFonts w:ascii="宋体" w:eastAsia="宋体" w:hAnsi="宋体" w:cs="宋体"/>
          <w:color w:val="000000"/>
          <w:sz w:val="26"/>
        </w:rPr>
        <w:t>德﹝我也认为物体只有通过冲击来起作用。可是在我刚才所听说的证明中是有某种困难的；</w:t>
      </w:r>
      <w:r>
        <w:rPr>
          <w:rFonts w:ascii="宋体" w:eastAsia="宋体" w:hAnsi="宋体" w:cs="宋体"/>
          <w:color w:val="000000"/>
          <w:sz w:val="26"/>
        </w:rPr>
        <w:t xml:space="preserve"> </w:t>
      </w:r>
      <w:r>
        <w:rPr>
          <w:rFonts w:ascii="宋体" w:eastAsia="宋体" w:hAnsi="宋体" w:cs="宋体"/>
          <w:color w:val="000000"/>
          <w:sz w:val="26"/>
        </w:rPr>
        <w:t>因为吸引并不是永远没有接触的，</w:t>
      </w:r>
      <w:r>
        <w:rPr>
          <w:rFonts w:ascii="宋体" w:eastAsia="宋体" w:hAnsi="宋体" w:cs="宋体"/>
          <w:color w:val="000000"/>
          <w:sz w:val="26"/>
        </w:rPr>
        <w:t>①</w:t>
      </w:r>
      <w:r>
        <w:rPr>
          <w:rFonts w:ascii="宋体" w:eastAsia="宋体" w:hAnsi="宋体" w:cs="宋体"/>
          <w:color w:val="000000"/>
          <w:sz w:val="26"/>
        </w:rPr>
        <w:t>而且我们没有任何显然可见的冲击也能接触和牵引，如我在上面谈到硬时所指出的那样</w:t>
      </w:r>
      <w:r>
        <w:rPr>
          <w:rFonts w:ascii="宋体" w:eastAsia="宋体" w:hAnsi="宋体" w:cs="宋体"/>
          <w:color w:val="000000"/>
          <w:sz w:val="26"/>
        </w:rPr>
        <w:t>②</w:t>
      </w:r>
      <w:r>
        <w:rPr>
          <w:rFonts w:ascii="宋体" w:eastAsia="宋体" w:hAnsi="宋体" w:cs="宋体"/>
          <w:color w:val="000000"/>
          <w:sz w:val="26"/>
        </w:rPr>
        <w:t>。如果有伊璧鸠鲁的那种原子，那么它们那被推动的一部分是会把另一部分拖带着走的，并且通过使它进入运动而接触到它却并没有冲击。在连接着的事物之间的</w:t>
      </w:r>
      <w:r>
        <w:rPr>
          <w:rFonts w:ascii="宋体" w:eastAsia="宋体" w:hAnsi="宋体" w:cs="宋体"/>
          <w:color w:val="000000"/>
          <w:sz w:val="26"/>
        </w:rPr>
        <w:t>吸引这种情况下，我们不能说那把另一个拖带着走的东西是在它所不在的地方起作用。这个理由只能用来攻击那种远距离的吸引</w:t>
      </w:r>
      <w:r>
        <w:rPr>
          <w:rFonts w:ascii="宋体" w:eastAsia="宋体" w:hAnsi="宋体" w:cs="宋体"/>
          <w:color w:val="000000"/>
          <w:sz w:val="26"/>
        </w:rPr>
        <w:t>,</w:t>
      </w:r>
      <w:r>
        <w:rPr>
          <w:rFonts w:ascii="宋体" w:eastAsia="宋体" w:hAnsi="宋体" w:cs="宋体"/>
          <w:color w:val="000000"/>
          <w:sz w:val="26"/>
        </w:rPr>
        <w:t>如对于某些学者所提出的所谓</w:t>
      </w:r>
      <w:r>
        <w:rPr>
          <w:rFonts w:ascii="宋体" w:eastAsia="宋体" w:hAnsi="宋体" w:cs="宋体"/>
          <w:color w:val="000000"/>
          <w:sz w:val="26"/>
        </w:rPr>
        <w:t>vires centripetas ③</w:t>
      </w:r>
      <w:r>
        <w:rPr>
          <w:rFonts w:ascii="宋体" w:eastAsia="宋体" w:hAnsi="宋体" w:cs="宋体"/>
          <w:color w:val="000000"/>
          <w:sz w:val="26"/>
        </w:rPr>
        <w:t>可能有的情况那样。〕</w:t>
      </w:r>
    </w:p>
    <w:p w:rsidR="00540146" w:rsidRDefault="00004229">
      <w:pPr>
        <w:autoSpaceDE w:val="0"/>
        <w:autoSpaceDN w:val="0"/>
        <w:spacing w:line="460" w:lineRule="atLeast"/>
        <w:ind w:left="1100" w:right="1520" w:firstLine="540"/>
      </w:pPr>
      <w:r>
        <w:rPr>
          <w:rFonts w:ascii="宋体" w:eastAsia="宋体" w:hAnsi="宋体" w:cs="宋体"/>
          <w:color w:val="000000"/>
          <w:sz w:val="26"/>
        </w:rPr>
        <w:t>§13.</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现在，某些微粒，以某种方式打动了我们的器官，在我们之中引起了某种颜色或滋味的感觉，或是具有产生这些感觉的能力的其它第二性的性质的感觉。我们不难设想上帝能把这样一些观念</w:t>
      </w:r>
      <w:r>
        <w:rPr>
          <w:rFonts w:ascii="宋体" w:eastAsia="宋体" w:hAnsi="宋体" w:cs="宋体"/>
          <w:color w:val="000000"/>
          <w:sz w:val="26"/>
        </w:rPr>
        <w:t>(</w:t>
      </w:r>
      <w:r>
        <w:rPr>
          <w:rFonts w:ascii="宋体" w:eastAsia="宋体" w:hAnsi="宋体" w:cs="宋体"/>
          <w:color w:val="000000"/>
          <w:sz w:val="26"/>
        </w:rPr>
        <w:t>如热的观念</w:t>
      </w:r>
      <w:r>
        <w:rPr>
          <w:rFonts w:ascii="宋体" w:eastAsia="宋体" w:hAnsi="宋体" w:cs="宋体"/>
          <w:color w:val="000000"/>
          <w:sz w:val="26"/>
        </w:rPr>
        <w:t>)</w:t>
      </w:r>
      <w:r>
        <w:rPr>
          <w:rFonts w:ascii="宋体" w:eastAsia="宋体" w:hAnsi="宋体" w:cs="宋体"/>
          <w:color w:val="000000"/>
          <w:sz w:val="26"/>
        </w:rPr>
        <w:t>和那些同它们并无相似之处的运动联系在一起，正如我们不难设想他把痛的观念和那刀片割开肉的运动</w:t>
      </w:r>
      <w:r>
        <w:rPr>
          <w:rFonts w:ascii="宋体" w:eastAsia="宋体" w:hAnsi="宋体" w:cs="宋体"/>
          <w:color w:val="000000"/>
          <w:sz w:val="26"/>
        </w:rPr>
        <w:t>联系在一起一样，这种运动和痛是就任何方式来说都不相似的。</w:t>
      </w:r>
    </w:p>
    <w:p w:rsidR="00540146" w:rsidRDefault="00004229">
      <w:pPr>
        <w:autoSpaceDE w:val="0"/>
        <w:autoSpaceDN w:val="0"/>
        <w:spacing w:before="160" w:line="300" w:lineRule="atLeast"/>
        <w:ind w:left="16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〔不应该想象着如颜色或痛之类的观念是武断的，是和它</w:t>
      </w:r>
    </w:p>
    <w:p w:rsidR="00540146" w:rsidRDefault="00004229">
      <w:pPr>
        <w:spacing w:before="260" w:line="80" w:lineRule="exact"/>
        <w:ind w:left="1200" w:right="6460"/>
        <w:textAlignment w:val="bottom"/>
      </w:pPr>
      <w:r>
        <w:rPr>
          <w:rFonts w:ascii="宋体" w:eastAsia="宋体" w:hAnsi="宋体" w:cs="宋体"/>
          <w:sz w:val="24"/>
          <w:u w:val="single"/>
        </w:rPr>
        <w:t xml:space="preserve">                      </w:t>
      </w:r>
    </w:p>
    <w:p w:rsidR="00540146" w:rsidRDefault="00004229">
      <w:pPr>
        <w:autoSpaceDE w:val="0"/>
        <w:autoSpaceDN w:val="0"/>
        <w:spacing w:line="280" w:lineRule="atLeast"/>
        <w:ind w:left="1120" w:right="1540" w:firstLine="420"/>
      </w:pPr>
      <w:r>
        <w:rPr>
          <w:rFonts w:ascii="宋体" w:eastAsia="宋体" w:hAnsi="宋体" w:cs="宋体"/>
          <w:color w:val="000000"/>
          <w:sz w:val="16"/>
        </w:rPr>
        <w:t>①</w:t>
      </w:r>
      <w:r>
        <w:rPr>
          <w:rFonts w:ascii="宋体" w:eastAsia="宋体" w:hAnsi="宋体" w:cs="宋体"/>
          <w:color w:val="000000"/>
          <w:sz w:val="16"/>
        </w:rPr>
        <w:t>此句</w:t>
      </w:r>
      <w:r>
        <w:rPr>
          <w:rFonts w:ascii="宋体" w:eastAsia="宋体" w:hAnsi="宋体" w:cs="宋体"/>
          <w:color w:val="000000"/>
          <w:sz w:val="16"/>
        </w:rPr>
        <w:t>G</w:t>
      </w:r>
      <w:r>
        <w:rPr>
          <w:rFonts w:ascii="宋体" w:eastAsia="宋体" w:hAnsi="宋体" w:cs="宋体"/>
          <w:color w:val="000000"/>
          <w:sz w:val="16"/>
        </w:rPr>
        <w:t>本和</w:t>
      </w:r>
      <w:r>
        <w:rPr>
          <w:rFonts w:ascii="宋体" w:eastAsia="宋体" w:hAnsi="宋体" w:cs="宋体"/>
          <w:color w:val="000000"/>
          <w:sz w:val="16"/>
        </w:rPr>
        <w:t>E</w:t>
      </w:r>
      <w:r>
        <w:rPr>
          <w:rFonts w:ascii="宋体" w:eastAsia="宋体" w:hAnsi="宋体" w:cs="宋体"/>
          <w:color w:val="000000"/>
          <w:sz w:val="16"/>
        </w:rPr>
        <w:t>本原文均作</w:t>
      </w:r>
      <w:r>
        <w:rPr>
          <w:rFonts w:ascii="宋体" w:eastAsia="宋体" w:hAnsi="宋体" w:cs="宋体"/>
          <w:color w:val="000000"/>
          <w:sz w:val="16"/>
        </w:rPr>
        <w:t>“car l’attraction n’est pas tousjours sans at-tachment”,</w:t>
      </w:r>
      <w:r>
        <w:rPr>
          <w:rFonts w:ascii="宋体" w:eastAsia="宋体" w:hAnsi="宋体" w:cs="宋体"/>
          <w:color w:val="000000"/>
          <w:sz w:val="16"/>
        </w:rPr>
        <w:t>但英译作</w:t>
      </w:r>
      <w:r>
        <w:rPr>
          <w:rFonts w:ascii="宋体" w:eastAsia="宋体" w:hAnsi="宋体" w:cs="宋体"/>
          <w:color w:val="000000"/>
          <w:sz w:val="16"/>
        </w:rPr>
        <w:t>“for attraction sometimes occurs without contact”,(“</w:t>
      </w:r>
      <w:r>
        <w:rPr>
          <w:rFonts w:ascii="宋体" w:eastAsia="宋体" w:hAnsi="宋体" w:cs="宋体"/>
          <w:color w:val="000000"/>
          <w:sz w:val="16"/>
        </w:rPr>
        <w:t>因为吸引有时没有接触也发生</w:t>
      </w:r>
      <w:r>
        <w:rPr>
          <w:rFonts w:ascii="宋体" w:eastAsia="宋体" w:hAnsi="宋体" w:cs="宋体"/>
          <w:color w:val="000000"/>
          <w:sz w:val="16"/>
        </w:rPr>
        <w:t>”)</w:t>
      </w:r>
      <w:r>
        <w:rPr>
          <w:rFonts w:ascii="宋体" w:eastAsia="宋体" w:hAnsi="宋体" w:cs="宋体"/>
          <w:color w:val="000000"/>
          <w:sz w:val="16"/>
        </w:rPr>
        <w:t>，意思似乎更清楚些，录此供参考。</w:t>
      </w:r>
    </w:p>
    <w:p w:rsidR="00540146" w:rsidRDefault="00004229">
      <w:pPr>
        <w:autoSpaceDE w:val="0"/>
        <w:autoSpaceDN w:val="0"/>
        <w:spacing w:before="80" w:line="220" w:lineRule="atLeast"/>
        <w:ind w:left="1540"/>
      </w:pPr>
      <w:r>
        <w:rPr>
          <w:rFonts w:ascii="宋体" w:eastAsia="宋体" w:hAnsi="宋体" w:cs="宋体"/>
          <w:color w:val="000000"/>
          <w:sz w:val="14"/>
        </w:rPr>
        <w:t>②</w:t>
      </w:r>
      <w:r>
        <w:rPr>
          <w:rFonts w:ascii="宋体" w:eastAsia="宋体" w:hAnsi="宋体" w:cs="宋体"/>
          <w:color w:val="000000"/>
          <w:sz w:val="14"/>
        </w:rPr>
        <w:t>参阅上文第二卷第四章</w:t>
      </w:r>
      <w:r>
        <w:rPr>
          <w:rFonts w:ascii="宋体" w:eastAsia="宋体" w:hAnsi="宋体" w:cs="宋体"/>
          <w:color w:val="000000"/>
          <w:sz w:val="14"/>
        </w:rPr>
        <w:t>§4“</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99</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20" w:lineRule="atLeast"/>
        <w:ind w:left="1520"/>
      </w:pPr>
      <w:r>
        <w:rPr>
          <w:rFonts w:ascii="宋体" w:eastAsia="宋体" w:hAnsi="宋体" w:cs="宋体"/>
          <w:color w:val="000000"/>
          <w:sz w:val="14"/>
        </w:rPr>
        <w:t>③</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向心力</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00" w:line="260" w:lineRule="atLeast"/>
        <w:ind w:left="3320"/>
      </w:pPr>
      <w:r>
        <w:rPr>
          <w:rFonts w:ascii="宋体" w:eastAsia="宋体" w:hAnsi="宋体" w:cs="宋体"/>
          <w:color w:val="000000"/>
          <w:sz w:val="16"/>
        </w:rPr>
        <w:lastRenderedPageBreak/>
        <w:t>第八章</w:t>
      </w:r>
      <w:r>
        <w:rPr>
          <w:rFonts w:ascii="宋体" w:eastAsia="宋体" w:hAnsi="宋体" w:cs="宋体"/>
          <w:color w:val="000000"/>
          <w:sz w:val="16"/>
        </w:rPr>
        <w:t xml:space="preserve">   </w:t>
      </w:r>
      <w:r>
        <w:rPr>
          <w:rFonts w:ascii="宋体" w:eastAsia="宋体" w:hAnsi="宋体" w:cs="宋体"/>
          <w:color w:val="000000"/>
          <w:sz w:val="16"/>
        </w:rPr>
        <w:t>对简单观念的其它一些考虑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107.</w:t>
      </w:r>
    </w:p>
    <w:p w:rsidR="00540146" w:rsidRDefault="00004229">
      <w:pPr>
        <w:spacing w:before="120" w:line="100" w:lineRule="exact"/>
        <w:ind w:left="10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920" w:right="840"/>
      </w:pPr>
      <w:r>
        <w:rPr>
          <w:rFonts w:ascii="宋体" w:eastAsia="宋体" w:hAnsi="宋体" w:cs="宋体"/>
          <w:color w:val="000000"/>
          <w:sz w:val="29"/>
        </w:rPr>
        <w:t>们的原因没有关系或毫无自然的联系的；这样不照秩序和毫无道理地行事可不是上帝的习惯。我毋宁说其间是有某种相似性的，这种相似不是完全的和可以说是</w:t>
      </w:r>
      <w:r>
        <w:rPr>
          <w:rFonts w:ascii="宋体" w:eastAsia="宋体" w:hAnsi="宋体" w:cs="宋体"/>
          <w:color w:val="000000"/>
          <w:sz w:val="29"/>
        </w:rPr>
        <w:t xml:space="preserve"> in terminis①</w:t>
      </w:r>
      <w:r>
        <w:rPr>
          <w:rFonts w:ascii="宋体" w:eastAsia="宋体" w:hAnsi="宋体" w:cs="宋体"/>
          <w:color w:val="000000"/>
          <w:sz w:val="29"/>
        </w:rPr>
        <w:t>的，而是表现式的</w:t>
      </w:r>
      <w:r>
        <w:rPr>
          <w:rFonts w:ascii="宋体" w:eastAsia="宋体" w:hAnsi="宋体" w:cs="宋体"/>
          <w:color w:val="000000"/>
          <w:sz w:val="29"/>
        </w:rPr>
        <w:t>(expressive)</w:t>
      </w:r>
      <w:r>
        <w:rPr>
          <w:rFonts w:ascii="宋体" w:eastAsia="宋体" w:hAnsi="宋体" w:cs="宋体"/>
          <w:color w:val="000000"/>
          <w:sz w:val="29"/>
        </w:rPr>
        <w:t>，或者说是一种顺次序的关系</w:t>
      </w:r>
      <w:r>
        <w:rPr>
          <w:rFonts w:ascii="宋体" w:eastAsia="宋体" w:hAnsi="宋体" w:cs="宋体"/>
          <w:color w:val="000000"/>
          <w:sz w:val="29"/>
        </w:rPr>
        <w:t>，就象一个椭圆和甚至抛物线或双曲线以某种方式相似于一个圆一样，它们是圆在一个平面上的投影，因为在被投影者和所作的投影之间是有某种精确而自然的关系的，其中一方的每一个点都是照一定的关系和另一方的每一个点相符合的。这一点是笛卡尔派所没有充分考虑到的，您本来一向不习惯于跟从他们，也没有理由要跟从他们，但这一次却跟从了他们了。〕</w:t>
      </w:r>
    </w:p>
    <w:p w:rsidR="00540146" w:rsidRDefault="00004229">
      <w:pPr>
        <w:autoSpaceDE w:val="0"/>
        <w:autoSpaceDN w:val="0"/>
        <w:spacing w:before="20" w:line="520" w:lineRule="atLeast"/>
        <w:ind w:left="900" w:right="860" w:firstLine="600"/>
      </w:pPr>
      <w:r>
        <w:rPr>
          <w:rFonts w:ascii="宋体" w:eastAsia="宋体" w:hAnsi="宋体" w:cs="宋体"/>
          <w:color w:val="000000"/>
          <w:sz w:val="29"/>
        </w:rPr>
        <w:t>§15.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我告诉您对我来说情况显得是怎样，这现象就是：物体的第一性的性质的观念和这些性质是相似的，但第二性的性质在我们心中产生的观念则和这些性质就任何方式来说都不相似。</w:t>
      </w:r>
    </w:p>
    <w:p w:rsidR="00540146" w:rsidRDefault="00004229">
      <w:pPr>
        <w:autoSpaceDE w:val="0"/>
        <w:autoSpaceDN w:val="0"/>
        <w:spacing w:line="520" w:lineRule="atLeast"/>
        <w:ind w:left="900" w:right="860" w:firstLine="620"/>
      </w:pPr>
      <w:r>
        <w:rPr>
          <w:rFonts w:ascii="宋体" w:eastAsia="宋体" w:hAnsi="宋体" w:cs="宋体"/>
          <w:color w:val="000000"/>
          <w:sz w:val="29"/>
        </w:rPr>
        <w:t>德﹝我刚才已经指明怎么对于第二性的性质来说也和第一性的性质一样有相似性或有精确的关系的。结果和它的原因相应，这是很合理的；并且既然我们不论对于</w:t>
      </w:r>
      <w:r>
        <w:rPr>
          <w:rFonts w:ascii="宋体" w:eastAsia="宋体" w:hAnsi="宋体" w:cs="宋体"/>
          <w:color w:val="000000"/>
          <w:sz w:val="29"/>
        </w:rPr>
        <w:t>(</w:t>
      </w:r>
      <w:r>
        <w:rPr>
          <w:rFonts w:ascii="宋体" w:eastAsia="宋体" w:hAnsi="宋体" w:cs="宋体"/>
          <w:color w:val="000000"/>
          <w:sz w:val="29"/>
        </w:rPr>
        <w:t>例如</w:t>
      </w:r>
      <w:r>
        <w:rPr>
          <w:rFonts w:ascii="宋体" w:eastAsia="宋体" w:hAnsi="宋体" w:cs="宋体"/>
          <w:color w:val="000000"/>
          <w:sz w:val="29"/>
        </w:rPr>
        <w:t>)</w:t>
      </w:r>
      <w:r>
        <w:rPr>
          <w:rFonts w:ascii="宋体" w:eastAsia="宋体" w:hAnsi="宋体" w:cs="宋体"/>
          <w:color w:val="000000"/>
          <w:sz w:val="29"/>
        </w:rPr>
        <w:t>蓝的感觉或是产生这种感觉的运动都并无清楚的认识，又怎么能肯定情况准保相反呢</w:t>
      </w:r>
      <w:r>
        <w:rPr>
          <w:rFonts w:ascii="宋体" w:eastAsia="宋体" w:hAnsi="宋体" w:cs="宋体"/>
          <w:color w:val="000000"/>
          <w:sz w:val="29"/>
        </w:rPr>
        <w:t>?</w:t>
      </w:r>
      <w:r>
        <w:rPr>
          <w:rFonts w:ascii="宋体" w:eastAsia="宋体" w:hAnsi="宋体" w:cs="宋体"/>
          <w:color w:val="000000"/>
          <w:sz w:val="29"/>
        </w:rPr>
        <w:t>痛和针的运动诚然是不相似的，但它很可以相似于这针在我们身体中引起的运动，并在灵魂中表象这种运动，正如我毫不怀疑它是这样做的。也正是因为这一点我们说痛是在我们身体之中而不是在针之中。但我们说光是在火中，因为在火之中是有那些运动，它们离开了火是不能清楚地感觉到的，但它们的混合或结合则</w:t>
      </w:r>
    </w:p>
    <w:p w:rsidR="00540146" w:rsidRDefault="00004229">
      <w:pPr>
        <w:autoSpaceDE w:val="0"/>
        <w:autoSpaceDN w:val="0"/>
        <w:spacing w:before="200" w:line="260" w:lineRule="atLeast"/>
        <w:ind w:left="1380"/>
      </w:pPr>
      <w:r>
        <w:rPr>
          <w:rFonts w:ascii="宋体" w:eastAsia="宋体" w:hAnsi="宋体" w:cs="宋体"/>
          <w:color w:val="000000"/>
          <w:sz w:val="16"/>
        </w:rPr>
        <w:t>①</w:t>
      </w:r>
      <w:r>
        <w:rPr>
          <w:rFonts w:ascii="宋体" w:eastAsia="宋体" w:hAnsi="宋体" w:cs="宋体"/>
          <w:color w:val="000000"/>
          <w:sz w:val="16"/>
        </w:rPr>
        <w:t>拉</w:t>
      </w:r>
      <w:r>
        <w:rPr>
          <w:rFonts w:ascii="宋体" w:eastAsia="宋体" w:hAnsi="宋体" w:cs="宋体"/>
          <w:color w:val="000000"/>
          <w:sz w:val="16"/>
        </w:rPr>
        <w:t>丁文，意即</w:t>
      </w:r>
      <w:r>
        <w:rPr>
          <w:rFonts w:ascii="宋体" w:eastAsia="宋体" w:hAnsi="宋体" w:cs="宋体"/>
          <w:color w:val="000000"/>
          <w:sz w:val="16"/>
        </w:rPr>
        <w:t>“</w:t>
      </w:r>
      <w:r>
        <w:rPr>
          <w:rFonts w:ascii="宋体" w:eastAsia="宋体" w:hAnsi="宋体" w:cs="宋体"/>
          <w:color w:val="000000"/>
          <w:sz w:val="16"/>
        </w:rPr>
        <w:t>最终</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归根结蒂</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spacing w:line="80" w:lineRule="exact"/>
        <w:ind w:righ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20" w:line="240" w:lineRule="atLeast"/>
        <w:ind w:left="1320"/>
      </w:pPr>
      <w:r>
        <w:rPr>
          <w:rFonts w:ascii="宋体" w:eastAsia="宋体" w:hAnsi="宋体" w:cs="宋体"/>
          <w:color w:val="000000"/>
          <w:sz w:val="14"/>
        </w:rPr>
        <w:t>108</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1180" w:right="1300"/>
        <w:textAlignment w:val="bottom"/>
      </w:pPr>
      <w:r>
        <w:rPr>
          <w:rFonts w:ascii="宋体" w:eastAsia="宋体" w:hAnsi="宋体" w:cs="宋体"/>
          <w:sz w:val="24"/>
          <w:u w:val="single"/>
        </w:rPr>
        <w:t xml:space="preserve">                                                                 </w:t>
      </w:r>
    </w:p>
    <w:p w:rsidR="00540146" w:rsidRDefault="00004229">
      <w:pPr>
        <w:autoSpaceDE w:val="0"/>
        <w:autoSpaceDN w:val="0"/>
        <w:spacing w:before="120" w:line="300" w:lineRule="atLeast"/>
        <w:ind w:left="1060"/>
      </w:pPr>
      <w:r>
        <w:rPr>
          <w:rFonts w:ascii="宋体" w:eastAsia="宋体" w:hAnsi="宋体" w:cs="宋体"/>
          <w:color w:val="000000"/>
          <w:sz w:val="27"/>
        </w:rPr>
        <w:t>变成可感觉的，并为我们以光的观念来作了表象。</w:t>
      </w:r>
    </w:p>
    <w:p w:rsidR="00540146" w:rsidRDefault="00004229">
      <w:pPr>
        <w:autoSpaceDE w:val="0"/>
        <w:autoSpaceDN w:val="0"/>
        <w:spacing w:line="490" w:lineRule="atLeast"/>
        <w:ind w:left="1060" w:right="1160" w:firstLine="580"/>
      </w:pPr>
      <w:r>
        <w:rPr>
          <w:rFonts w:ascii="宋体" w:eastAsia="宋体" w:hAnsi="宋体" w:cs="宋体"/>
          <w:color w:val="000000"/>
          <w:sz w:val="27"/>
        </w:rPr>
        <w:t>§21.</w:t>
      </w:r>
      <w:r>
        <w:rPr>
          <w:rFonts w:ascii="宋体" w:eastAsia="宋体" w:hAnsi="宋体" w:cs="宋体"/>
          <w:color w:val="000000"/>
          <w:sz w:val="27"/>
        </w:rPr>
        <w:t>斐但如果对象和感觉之间的关系是自然的，那怎么可能如我们事实上所注意到的那样，同样的水对一只手显得是热的而对另一只手显得是</w:t>
      </w:r>
      <w:r>
        <w:rPr>
          <w:rFonts w:ascii="宋体" w:eastAsia="宋体" w:hAnsi="宋体" w:cs="宋体"/>
          <w:color w:val="000000"/>
          <w:sz w:val="27"/>
        </w:rPr>
        <w:t>冷的呢</w:t>
      </w:r>
      <w:r>
        <w:rPr>
          <w:rFonts w:ascii="宋体" w:eastAsia="宋体" w:hAnsi="宋体" w:cs="宋体"/>
          <w:color w:val="000000"/>
          <w:sz w:val="27"/>
        </w:rPr>
        <w:t>?</w:t>
      </w:r>
      <w:r>
        <w:rPr>
          <w:rFonts w:ascii="宋体" w:eastAsia="宋体" w:hAnsi="宋体" w:cs="宋体"/>
          <w:color w:val="000000"/>
          <w:sz w:val="27"/>
        </w:rPr>
        <w:t>这也表明热不是在水中，正如痛不是在针中一样。</w:t>
      </w:r>
    </w:p>
    <w:p w:rsidR="00540146" w:rsidRDefault="00004229">
      <w:pPr>
        <w:autoSpaceDE w:val="0"/>
        <w:autoSpaceDN w:val="0"/>
        <w:spacing w:before="20" w:line="491" w:lineRule="atLeast"/>
        <w:ind w:left="1060" w:right="110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至多只能证明热不是一种完全绝对地使人感觉到的可感性质或能力，而是相对于相应的器官的；因为手本身固有的一种运动能和它混在一起而改变了它的现象。光对于构造不好的眼睛也还是显不出来的，而当眼睛本身充满了一种大的光时，对一种较小的光也就感觉不到了。甚至那些第一性的性质</w:t>
      </w:r>
      <w:r>
        <w:rPr>
          <w:rFonts w:ascii="宋体" w:eastAsia="宋体" w:hAnsi="宋体" w:cs="宋体"/>
          <w:color w:val="000000"/>
          <w:sz w:val="27"/>
        </w:rPr>
        <w:t>(</w:t>
      </w:r>
      <w:r>
        <w:rPr>
          <w:rFonts w:ascii="宋体" w:eastAsia="宋体" w:hAnsi="宋体" w:cs="宋体"/>
          <w:color w:val="000000"/>
          <w:sz w:val="27"/>
        </w:rPr>
        <w:t>照您所用的名称</w:t>
      </w:r>
      <w:r>
        <w:rPr>
          <w:rFonts w:ascii="宋体" w:eastAsia="宋体" w:hAnsi="宋体" w:cs="宋体"/>
          <w:color w:val="000000"/>
          <w:sz w:val="27"/>
        </w:rPr>
        <w:t>)</w:t>
      </w:r>
      <w:r>
        <w:rPr>
          <w:rFonts w:ascii="宋体" w:eastAsia="宋体" w:hAnsi="宋体" w:cs="宋体"/>
          <w:color w:val="000000"/>
          <w:sz w:val="27"/>
        </w:rPr>
        <w:t>，例如统一性和数，也可能显得不是象它们所当显出那样的；因为如象笛卡尔先生曾经说过的，用手指以特定的方式按住一只眼球时就会显得一个东西变成两个，而反光镜或玻璃剖成许多小</w:t>
      </w:r>
      <w:r>
        <w:rPr>
          <w:rFonts w:ascii="宋体" w:eastAsia="宋体" w:hAnsi="宋体" w:cs="宋体"/>
          <w:color w:val="000000"/>
          <w:sz w:val="27"/>
        </w:rPr>
        <w:t>面也会使其映象一个变多个。所以不能因此就说，那不是永远显得同样的就不是对象的一种性质，以及它的影象就和它不相似。至于说到那热，当我们的手很热时，水的温热就感觉不到，而毋宁把手上的热倒减弱了，并因此水对我们就显得是冷的了；正如把波罗的海的盐水和葡萄牙海</w:t>
      </w:r>
      <w:r>
        <w:rPr>
          <w:rFonts w:ascii="宋体" w:eastAsia="宋体" w:hAnsi="宋体" w:cs="宋体"/>
          <w:color w:val="000000"/>
          <w:sz w:val="27"/>
        </w:rPr>
        <w:t>①</w:t>
      </w:r>
      <w:r>
        <w:rPr>
          <w:rFonts w:ascii="宋体" w:eastAsia="宋体" w:hAnsi="宋体" w:cs="宋体"/>
          <w:color w:val="000000"/>
          <w:sz w:val="27"/>
        </w:rPr>
        <w:t>的水相混合就会减少其特有的含盐量，虽然前者本身也是含盐的。因此在某种方式下我们可以说，热是属于那一盆水的，虽然它对于某一个人可能显得是冷的，正如蜜是被称为绝对地甜的，而银子是白的，虽然对于有些病人来说，一个显得是苦的，另一个显得是黄的，因为这些称呼都是根据最通</w:t>
      </w:r>
      <w:r>
        <w:rPr>
          <w:rFonts w:ascii="宋体" w:eastAsia="宋体" w:hAnsi="宋体" w:cs="宋体"/>
          <w:color w:val="000000"/>
          <w:sz w:val="27"/>
        </w:rPr>
        <w:t>常的情况来定的；但这仍然是真的，即当器官和媒介是照其正当方式</w:t>
      </w:r>
    </w:p>
    <w:p w:rsidR="00540146" w:rsidRDefault="00004229">
      <w:pPr>
        <w:autoSpaceDE w:val="0"/>
        <w:autoSpaceDN w:val="0"/>
        <w:spacing w:before="200" w:line="240" w:lineRule="atLeast"/>
        <w:ind w:left="1480"/>
      </w:pPr>
      <w:r>
        <w:rPr>
          <w:rFonts w:ascii="宋体" w:eastAsia="宋体" w:hAnsi="宋体" w:cs="宋体"/>
          <w:color w:val="000000"/>
          <w:sz w:val="14"/>
        </w:rPr>
        <w:t>①</w:t>
      </w:r>
      <w:r>
        <w:rPr>
          <w:rFonts w:ascii="宋体" w:eastAsia="宋体" w:hAnsi="宋体" w:cs="宋体"/>
          <w:color w:val="000000"/>
          <w:sz w:val="14"/>
        </w:rPr>
        <w:t>大西洋在葡萄牙沿岸那一部分的旧名，今已废弃不用。</w:t>
      </w:r>
      <w:r>
        <w:br w:type="page"/>
      </w:r>
    </w:p>
    <w:p w:rsidR="00540146" w:rsidRDefault="00004229">
      <w:pPr>
        <w:autoSpaceDE w:val="0"/>
        <w:autoSpaceDN w:val="0"/>
        <w:spacing w:before="960" w:line="260" w:lineRule="atLeast"/>
        <w:ind w:left="3120"/>
      </w:pPr>
      <w:r>
        <w:rPr>
          <w:rFonts w:ascii="宋体" w:eastAsia="宋体" w:hAnsi="宋体" w:cs="宋体"/>
          <w:color w:val="000000"/>
          <w:sz w:val="16"/>
        </w:rPr>
        <w:lastRenderedPageBreak/>
        <w:t>第八章</w:t>
      </w:r>
      <w:r>
        <w:rPr>
          <w:rFonts w:ascii="宋体" w:eastAsia="宋体" w:hAnsi="宋体" w:cs="宋体"/>
          <w:color w:val="000000"/>
          <w:sz w:val="16"/>
        </w:rPr>
        <w:t xml:space="preserve">   </w:t>
      </w:r>
      <w:r>
        <w:rPr>
          <w:rFonts w:ascii="宋体" w:eastAsia="宋体" w:hAnsi="宋体" w:cs="宋体"/>
          <w:color w:val="000000"/>
          <w:sz w:val="16"/>
        </w:rPr>
        <w:t>对简单观念的其它一些考虑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109</w:t>
      </w:r>
    </w:p>
    <w:p w:rsidR="00540146" w:rsidRDefault="00004229">
      <w:pPr>
        <w:spacing w:before="140" w:line="80" w:lineRule="exact"/>
        <w:ind w:left="860" w:right="11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40" w:right="980"/>
      </w:pPr>
      <w:r>
        <w:rPr>
          <w:rFonts w:ascii="宋体" w:eastAsia="宋体" w:hAnsi="宋体" w:cs="宋体"/>
          <w:color w:val="000000"/>
          <w:sz w:val="29"/>
        </w:rPr>
        <w:t>构成时，内部的运动以及在灵魂中表象这些活动的观念，是和那些引起颜色、痛等等的对象的运动相似的，或者说，这在这里是同一</w:t>
      </w:r>
      <w:r>
        <w:rPr>
          <w:rFonts w:ascii="宋体" w:eastAsia="宋体" w:hAnsi="宋体" w:cs="宋体"/>
          <w:color w:val="000000"/>
          <w:sz w:val="29"/>
        </w:rPr>
        <w:t>回事，是以一种充分精确的关系表现了这些运动的，虽然这种关系并不清楚地为我们显示出来；因为我们不能把这许多微小的印象分解开来，不论是在我们灵魂中的，在我们身体中的，或在我们之外的东西中的都是一样。</w:t>
      </w:r>
    </w:p>
    <w:p w:rsidR="00540146" w:rsidRDefault="00004229">
      <w:pPr>
        <w:autoSpaceDE w:val="0"/>
        <w:autoSpaceDN w:val="0"/>
        <w:spacing w:before="20" w:line="520" w:lineRule="atLeast"/>
        <w:ind w:left="760" w:right="960" w:firstLine="580"/>
      </w:pPr>
      <w:r>
        <w:rPr>
          <w:rFonts w:ascii="宋体" w:eastAsia="宋体" w:hAnsi="宋体" w:cs="宋体"/>
          <w:color w:val="000000"/>
          <w:sz w:val="29"/>
        </w:rPr>
        <w:t>§24.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考虑太阳那些使蜡变白和变软，或使泥土变硬的性质时，只把它们看成简单的一些能力，而毫不想到在太阳里有什么东西和这白、软或硬相似；但热和光则通常被看作太阳的实在的性质。可是，仔细地考虑起来，光和热这些性质，也是在我之中的一些知觉，而不是在太阳之中的，和当它使蜡变白和融化时在蜡中产生的变化其方式并不两</w:t>
      </w:r>
      <w:r>
        <w:rPr>
          <w:rFonts w:ascii="宋体" w:eastAsia="宋体" w:hAnsi="宋体" w:cs="宋体"/>
          <w:color w:val="000000"/>
          <w:sz w:val="29"/>
        </w:rPr>
        <w:t>样。</w:t>
      </w:r>
    </w:p>
    <w:p w:rsidR="00540146" w:rsidRDefault="00004229">
      <w:pPr>
        <w:autoSpaceDE w:val="0"/>
        <w:autoSpaceDN w:val="0"/>
        <w:spacing w:line="520" w:lineRule="atLeast"/>
        <w:ind w:left="780" w:right="9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有人把这种学说推得很远，甚至想使我们相信，如果有人能触到太阳，他也将不会发现在那里有什么热。在一面反光镜或晒热的玻璃透镜的焦点上使人可以感到的那摹拟的太阳，就可以使这些人恍然大悟。但对于那使蜡变热和使蜡融化的能力之间的比较，我敢说，如果那融化或变白了的蜡也有感觉，它将也会感觉到某种跟太阳晒热我们时我们所感觉到的相近似的东西，并且要是它也能说话，它也将说太阳是热的，并不因为它的白相似于太阳，因为否则当人的脸皮在太阳下爆晒时，它的棕色也会是相似于它了，而是因为在蜡之中有一些运动，是和太阳中引起这</w:t>
      </w:r>
      <w:r>
        <w:rPr>
          <w:rFonts w:ascii="宋体" w:eastAsia="宋体" w:hAnsi="宋体" w:cs="宋体"/>
          <w:color w:val="000000"/>
          <w:sz w:val="29"/>
        </w:rPr>
        <w:t>些运动的运动相关的。它的白可能来自其它的原因，但它在从太阳接受这白时所已具有的那些运动并不是这样。</w:t>
      </w:r>
      <w:r>
        <w:br w:type="page"/>
      </w:r>
    </w:p>
    <w:p w:rsidR="00540146" w:rsidRDefault="00004229">
      <w:pPr>
        <w:autoSpaceDE w:val="0"/>
        <w:autoSpaceDN w:val="0"/>
        <w:spacing w:before="980" w:line="260" w:lineRule="atLeast"/>
        <w:ind w:left="940"/>
      </w:pPr>
      <w:r>
        <w:rPr>
          <w:rFonts w:ascii="宋体" w:eastAsia="宋体" w:hAnsi="宋体" w:cs="宋体"/>
          <w:color w:val="000000"/>
          <w:sz w:val="22"/>
        </w:rPr>
        <w:lastRenderedPageBreak/>
        <w:t>110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第二卷</w:t>
      </w:r>
      <w:r>
        <w:rPr>
          <w:rFonts w:ascii="宋体" w:eastAsia="宋体" w:hAnsi="宋体" w:cs="宋体"/>
          <w:color w:val="000000"/>
          <w:sz w:val="22"/>
        </w:rPr>
        <w:t xml:space="preserve">   </w:t>
      </w:r>
      <w:r>
        <w:rPr>
          <w:rFonts w:ascii="宋体" w:eastAsia="宋体" w:hAnsi="宋体" w:cs="宋体"/>
          <w:color w:val="000000"/>
          <w:sz w:val="22"/>
        </w:rPr>
        <w:t>论观念</w:t>
      </w:r>
    </w:p>
    <w:p w:rsidR="00540146" w:rsidRDefault="00004229">
      <w:pPr>
        <w:spacing w:before="120" w:line="100" w:lineRule="exact"/>
        <w:ind w:left="8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380" w:line="440" w:lineRule="atLeast"/>
        <w:ind w:left="3520"/>
      </w:pPr>
      <w:r>
        <w:rPr>
          <w:rFonts w:ascii="宋体" w:eastAsia="宋体" w:hAnsi="宋体" w:cs="宋体"/>
          <w:color w:val="000000"/>
          <w:sz w:val="28"/>
        </w:rPr>
        <w:t>第九章</w:t>
      </w:r>
      <w:r>
        <w:rPr>
          <w:rFonts w:ascii="宋体" w:eastAsia="宋体" w:hAnsi="宋体" w:cs="宋体"/>
          <w:color w:val="000000"/>
          <w:sz w:val="28"/>
        </w:rPr>
        <w:t xml:space="preserve">   </w:t>
      </w:r>
      <w:r>
        <w:rPr>
          <w:rFonts w:ascii="宋体" w:eastAsia="宋体" w:hAnsi="宋体" w:cs="宋体"/>
          <w:color w:val="000000"/>
          <w:sz w:val="28"/>
        </w:rPr>
        <w:t>论知觉</w:t>
      </w:r>
    </w:p>
    <w:p w:rsidR="00540146" w:rsidRDefault="00004229">
      <w:pPr>
        <w:autoSpaceDE w:val="0"/>
        <w:autoSpaceDN w:val="0"/>
        <w:spacing w:line="523" w:lineRule="atLeast"/>
        <w:ind w:left="720" w:right="1040" w:firstLine="58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现在让我们来谈特别属于反省的观念。知觉是充满着我们的观念的灵魂的第一种功能。它也是我们通过反省所接受的最初和最简单的观念。思想常常是指心灵当其主动并以一定程度</w:t>
      </w:r>
      <w:r>
        <w:rPr>
          <w:rFonts w:ascii="宋体" w:eastAsia="宋体" w:hAnsi="宋体" w:cs="宋体"/>
          <w:color w:val="000000"/>
          <w:sz w:val="29"/>
        </w:rPr>
        <w:t>自觉的注意力考虑一件事物时对它本身的观念的一种操作；而在所谓知觉中，心灵通常是纯粹被动的，对它实际察觉的东西就不能不察觉。</w:t>
      </w:r>
    </w:p>
    <w:p w:rsidR="00540146" w:rsidRDefault="00004229">
      <w:pPr>
        <w:autoSpaceDE w:val="0"/>
        <w:autoSpaceDN w:val="0"/>
        <w:spacing w:line="520" w:lineRule="atLeast"/>
        <w:ind w:left="740" w:right="1040" w:firstLine="580"/>
      </w:pPr>
      <w:r>
        <w:rPr>
          <w:rFonts w:ascii="宋体" w:eastAsia="宋体" w:hAnsi="宋体" w:cs="宋体"/>
          <w:color w:val="000000"/>
          <w:sz w:val="29"/>
        </w:rPr>
        <w:t>德﹝我们也许可以加上一点说禽兽也有知觉，但没有必要说它们也有思想，就是说也有反省或可以是反省的对象的东西。我们自己也有那些我们在当前状态下察觉不到的微知觉。诚然，如果我们不是因为被这些微知觉之多分了心而转了向，或者如果它们不是被较大的知觉抹去或毋宁说弄模糊了，我们是很能够察觉到它们并对它们作反省的。</w:t>
      </w:r>
      <w:r>
        <w:rPr>
          <w:rFonts w:ascii="宋体" w:eastAsia="宋体" w:hAnsi="宋体" w:cs="宋体"/>
          <w:color w:val="000000"/>
          <w:sz w:val="29"/>
        </w:rPr>
        <w:t>]</w:t>
      </w:r>
    </w:p>
    <w:p w:rsidR="00540146" w:rsidRDefault="00004229">
      <w:pPr>
        <w:autoSpaceDE w:val="0"/>
        <w:autoSpaceDN w:val="0"/>
        <w:spacing w:line="520" w:lineRule="atLeast"/>
        <w:ind w:left="740" w:right="104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我承认，当心灵极度忙于思考某些对象时，它对于某些物体在听觉器官上造成的</w:t>
      </w:r>
      <w:r>
        <w:rPr>
          <w:rFonts w:ascii="宋体" w:eastAsia="宋体" w:hAnsi="宋体" w:cs="宋体"/>
          <w:color w:val="000000"/>
          <w:sz w:val="29"/>
        </w:rPr>
        <w:t>印象就怎么也察觉不到，尽管那印象足够强烈，如果灵魂对它不作任何认知的话，也不发生任何知觉。</w:t>
      </w:r>
    </w:p>
    <w:p w:rsidR="00540146" w:rsidRDefault="00004229">
      <w:pPr>
        <w:autoSpaceDE w:val="0"/>
        <w:autoSpaceDN w:val="0"/>
        <w:spacing w:line="520" w:lineRule="atLeast"/>
        <w:ind w:left="760" w:right="10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﹝我毋宁更喜欢对知觉</w:t>
      </w:r>
      <w:r>
        <w:rPr>
          <w:rFonts w:ascii="宋体" w:eastAsia="宋体" w:hAnsi="宋体" w:cs="宋体"/>
          <w:color w:val="000000"/>
          <w:sz w:val="29"/>
        </w:rPr>
        <w:t>(perception</w:t>
      </w:r>
      <w:r>
        <w:rPr>
          <w:rFonts w:ascii="宋体" w:eastAsia="宋体" w:hAnsi="宋体" w:cs="宋体"/>
          <w:color w:val="000000"/>
          <w:sz w:val="29"/>
        </w:rPr>
        <w:t>﹞和察觉</w:t>
      </w:r>
      <w:r>
        <w:rPr>
          <w:rFonts w:ascii="宋体" w:eastAsia="宋体" w:hAnsi="宋体" w:cs="宋体"/>
          <w:color w:val="000000"/>
          <w:sz w:val="29"/>
        </w:rPr>
        <w:t>(s'apperce-voir)</w:t>
      </w:r>
      <w:r>
        <w:rPr>
          <w:rFonts w:ascii="宋体" w:eastAsia="宋体" w:hAnsi="宋体" w:cs="宋体"/>
          <w:color w:val="000000"/>
          <w:sz w:val="29"/>
        </w:rPr>
        <w:t>加以区别</w:t>
      </w:r>
      <w:r>
        <w:rPr>
          <w:rFonts w:ascii="宋体" w:eastAsia="宋体" w:hAnsi="宋体" w:cs="宋体"/>
          <w:color w:val="000000"/>
          <w:sz w:val="29"/>
        </w:rPr>
        <w:t>→</w:t>
      </w:r>
      <w:r>
        <w:rPr>
          <w:rFonts w:ascii="宋体" w:eastAsia="宋体" w:hAnsi="宋体" w:cs="宋体"/>
          <w:color w:val="000000"/>
          <w:sz w:val="29"/>
        </w:rPr>
        <w:t>。例如我们察觉到的光或颜色的知觉是由我们察</w:t>
      </w:r>
    </w:p>
    <w:p w:rsidR="00540146" w:rsidRDefault="00004229">
      <w:pPr>
        <w:spacing w:before="28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740" w:right="1040" w:firstLine="480"/>
      </w:pPr>
      <w:r>
        <w:rPr>
          <w:rFonts w:ascii="宋体" w:eastAsia="宋体" w:hAnsi="宋体" w:cs="宋体"/>
          <w:color w:val="000000"/>
          <w:sz w:val="22"/>
        </w:rPr>
        <w:t>①</w:t>
      </w:r>
      <w:r>
        <w:rPr>
          <w:rFonts w:ascii="宋体" w:eastAsia="宋体" w:hAnsi="宋体" w:cs="宋体"/>
          <w:color w:val="000000"/>
          <w:sz w:val="22"/>
        </w:rPr>
        <w:t>可参阅莱布尼茨的《基于理性的自然和神恩的原则》</w:t>
      </w:r>
      <w:r>
        <w:rPr>
          <w:rFonts w:ascii="宋体" w:eastAsia="宋体" w:hAnsi="宋体" w:cs="宋体"/>
          <w:color w:val="000000"/>
          <w:sz w:val="22"/>
        </w:rPr>
        <w:t>(Principes de la nature</w:t>
      </w:r>
      <w:r>
        <w:rPr>
          <w:rFonts w:ascii="宋体" w:eastAsia="宋体" w:hAnsi="宋体" w:cs="宋体"/>
          <w:sz w:val="22"/>
        </w:rPr>
        <w:t xml:space="preserve"> </w:t>
      </w:r>
      <w:r>
        <w:rPr>
          <w:rFonts w:ascii="宋体" w:eastAsia="宋体" w:hAnsi="宋体" w:cs="宋体"/>
          <w:color w:val="000000"/>
          <w:sz w:val="22"/>
        </w:rPr>
        <w:t>et de la grâce fondés en raison)</w:t>
      </w:r>
      <w:r>
        <w:rPr>
          <w:rFonts w:ascii="宋体" w:eastAsia="宋体" w:hAnsi="宋体" w:cs="宋体"/>
          <w:color w:val="000000"/>
          <w:sz w:val="22"/>
        </w:rPr>
        <w:t>一文</w:t>
      </w:r>
      <w:r>
        <w:rPr>
          <w:rFonts w:ascii="宋体" w:eastAsia="宋体" w:hAnsi="宋体" w:cs="宋体"/>
          <w:color w:val="000000"/>
          <w:sz w:val="22"/>
        </w:rPr>
        <w:t>§4:“</w:t>
      </w:r>
      <w:r>
        <w:rPr>
          <w:rFonts w:ascii="宋体" w:eastAsia="宋体" w:hAnsi="宋体" w:cs="宋体"/>
          <w:color w:val="000000"/>
          <w:sz w:val="22"/>
        </w:rPr>
        <w:t>最好是在知觉和察觉之间作一区别</w:t>
      </w:r>
      <w:r>
        <w:rPr>
          <w:rFonts w:ascii="宋体" w:eastAsia="宋体" w:hAnsi="宋体" w:cs="宋体"/>
          <w:color w:val="000000"/>
          <w:sz w:val="22"/>
        </w:rPr>
        <w:t>:</w:t>
      </w:r>
      <w:r>
        <w:rPr>
          <w:rFonts w:ascii="宋体" w:eastAsia="宋体" w:hAnsi="宋体" w:cs="宋体"/>
          <w:color w:val="000000"/>
          <w:sz w:val="22"/>
        </w:rPr>
        <w:t>知</w:t>
      </w:r>
      <w:r>
        <w:rPr>
          <w:rFonts w:ascii="宋体" w:eastAsia="宋体" w:hAnsi="宋体" w:cs="宋体"/>
          <w:color w:val="000000"/>
          <w:sz w:val="22"/>
        </w:rPr>
        <w:t>觉是单子表象外界事物的内部状态；察觉则是对这种内部状态的意识或反省的认识，它不是赋与一切灵魂的，也不是永远赋与同一个灵魂的。</w:t>
      </w:r>
      <w:r>
        <w:rPr>
          <w:rFonts w:ascii="宋体" w:eastAsia="宋体" w:hAnsi="宋体" w:cs="宋体"/>
          <w:color w:val="000000"/>
          <w:sz w:val="22"/>
        </w:rPr>
        <w:t>”</w:t>
      </w:r>
      <w:r>
        <w:rPr>
          <w:rFonts w:ascii="宋体" w:eastAsia="宋体" w:hAnsi="宋体" w:cs="宋体"/>
          <w:color w:val="000000"/>
          <w:sz w:val="22"/>
        </w:rPr>
        <w:t>该文也是莱布尼茨对自己的哲学体系的一个简要的概述，全文见</w:t>
      </w:r>
      <w:r>
        <w:rPr>
          <w:rFonts w:ascii="宋体" w:eastAsia="宋体" w:hAnsi="宋体" w:cs="宋体"/>
          <w:color w:val="000000"/>
          <w:sz w:val="22"/>
        </w:rPr>
        <w:t>G</w:t>
      </w:r>
      <w:r>
        <w:rPr>
          <w:rFonts w:ascii="宋体" w:eastAsia="宋体" w:hAnsi="宋体" w:cs="宋体"/>
          <w:color w:val="000000"/>
          <w:sz w:val="22"/>
        </w:rPr>
        <w:t>本第</w:t>
      </w:r>
      <w:r>
        <w:rPr>
          <w:rFonts w:ascii="宋体" w:eastAsia="宋体" w:hAnsi="宋体" w:cs="宋体"/>
          <w:color w:val="000000"/>
          <w:sz w:val="22"/>
        </w:rPr>
        <w:t>6</w:t>
      </w:r>
      <w:r>
        <w:rPr>
          <w:rFonts w:ascii="宋体" w:eastAsia="宋体" w:hAnsi="宋体" w:cs="宋体"/>
          <w:color w:val="000000"/>
          <w:sz w:val="22"/>
        </w:rPr>
        <w:t>卷</w:t>
      </w:r>
      <w:r>
        <w:rPr>
          <w:rFonts w:ascii="宋体" w:eastAsia="宋体" w:hAnsi="宋体" w:cs="宋体"/>
          <w:color w:val="000000"/>
          <w:sz w:val="22"/>
        </w:rPr>
        <w:t>598-606</w:t>
      </w:r>
      <w:r>
        <w:rPr>
          <w:rFonts w:ascii="宋体" w:eastAsia="宋体" w:hAnsi="宋体" w:cs="宋体"/>
          <w:color w:val="000000"/>
          <w:sz w:val="22"/>
        </w:rPr>
        <w:t>页，</w:t>
      </w:r>
      <w:r>
        <w:rPr>
          <w:rFonts w:ascii="宋体" w:eastAsia="宋体" w:hAnsi="宋体" w:cs="宋体"/>
          <w:color w:val="000000"/>
          <w:sz w:val="22"/>
        </w:rPr>
        <w:t>E</w:t>
      </w:r>
      <w:r>
        <w:rPr>
          <w:rFonts w:ascii="宋体" w:eastAsia="宋体" w:hAnsi="宋体" w:cs="宋体"/>
          <w:color w:val="000000"/>
          <w:sz w:val="22"/>
        </w:rPr>
        <w:t>本第</w:t>
      </w:r>
      <w:r>
        <w:rPr>
          <w:rFonts w:ascii="宋体" w:eastAsia="宋体" w:hAnsi="宋体" w:cs="宋体"/>
          <w:color w:val="000000"/>
          <w:sz w:val="22"/>
        </w:rPr>
        <w:t>714-718</w:t>
      </w:r>
      <w:r>
        <w:rPr>
          <w:rFonts w:ascii="宋体" w:eastAsia="宋体" w:hAnsi="宋体" w:cs="宋体"/>
          <w:color w:val="000000"/>
          <w:sz w:val="22"/>
        </w:rPr>
        <w:t>页。</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20" w:line="280" w:lineRule="atLeast"/>
        <w:ind w:left="4400"/>
      </w:pPr>
      <w:r>
        <w:rPr>
          <w:rFonts w:ascii="宋体" w:eastAsia="宋体" w:hAnsi="宋体" w:cs="宋体"/>
          <w:color w:val="000000"/>
          <w:sz w:val="25"/>
        </w:rPr>
        <w:t>第九章</w:t>
      </w:r>
      <w:r>
        <w:rPr>
          <w:rFonts w:ascii="宋体" w:eastAsia="宋体" w:hAnsi="宋体" w:cs="宋体"/>
          <w:color w:val="000000"/>
          <w:sz w:val="25"/>
        </w:rPr>
        <w:t xml:space="preserve">   </w:t>
      </w:r>
      <w:r>
        <w:rPr>
          <w:rFonts w:ascii="宋体" w:eastAsia="宋体" w:hAnsi="宋体" w:cs="宋体"/>
          <w:color w:val="000000"/>
          <w:sz w:val="25"/>
        </w:rPr>
        <w:t>论知觉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1 1 1</w:t>
      </w:r>
    </w:p>
    <w:p w:rsidR="00540146" w:rsidRDefault="00004229">
      <w:pPr>
        <w:spacing w:before="100" w:line="80" w:lineRule="exact"/>
        <w:ind w:left="146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1300" w:right="1280" w:firstLine="20"/>
      </w:pPr>
      <w:r>
        <w:rPr>
          <w:rFonts w:ascii="宋体" w:eastAsia="宋体" w:hAnsi="宋体" w:cs="宋体"/>
          <w:color w:val="000000"/>
          <w:sz w:val="25"/>
        </w:rPr>
        <w:t>觉不到的一些微知觉构成的，又如一种噪音，我们对它是有知觉的，但是没有注意，只要再稍为增加一点就变得是可察觉的了。因为如果在加这一点以前的东西对灵魂什么也没有造成，那么加这一点也造不成什么，而这整个也同样不能造成什么了。我在上面本卷第二章</w:t>
      </w:r>
      <w:r>
        <w:rPr>
          <w:rFonts w:ascii="宋体" w:eastAsia="宋体" w:hAnsi="宋体" w:cs="宋体"/>
          <w:color w:val="000000"/>
          <w:sz w:val="25"/>
        </w:rPr>
        <w:t>①</w:t>
      </w:r>
      <w:r>
        <w:rPr>
          <w:rFonts w:ascii="宋体" w:eastAsia="宋体" w:hAnsi="宋体" w:cs="宋体"/>
          <w:color w:val="000000"/>
          <w:sz w:val="25"/>
        </w:rPr>
        <w:t>第</w:t>
      </w:r>
      <w:r>
        <w:rPr>
          <w:rFonts w:ascii="宋体" w:eastAsia="宋体" w:hAnsi="宋体" w:cs="宋体"/>
          <w:color w:val="000000"/>
          <w:sz w:val="25"/>
        </w:rPr>
        <w:t>11</w:t>
      </w:r>
      <w:r>
        <w:rPr>
          <w:rFonts w:ascii="宋体" w:eastAsia="宋体" w:hAnsi="宋体" w:cs="宋体"/>
          <w:color w:val="000000"/>
          <w:sz w:val="25"/>
        </w:rPr>
        <w:t>、</w:t>
      </w:r>
      <w:r>
        <w:rPr>
          <w:rFonts w:ascii="宋体" w:eastAsia="宋体" w:hAnsi="宋体" w:cs="宋体"/>
          <w:color w:val="000000"/>
          <w:sz w:val="25"/>
        </w:rPr>
        <w:t>12</w:t>
      </w:r>
      <w:r>
        <w:rPr>
          <w:rFonts w:ascii="宋体" w:eastAsia="宋体" w:hAnsi="宋体" w:cs="宋体"/>
          <w:color w:val="000000"/>
          <w:sz w:val="25"/>
        </w:rPr>
        <w:t>、</w:t>
      </w:r>
      <w:r>
        <w:rPr>
          <w:rFonts w:ascii="宋体" w:eastAsia="宋体" w:hAnsi="宋体" w:cs="宋体"/>
          <w:color w:val="000000"/>
          <w:sz w:val="25"/>
        </w:rPr>
        <w:t>15</w:t>
      </w:r>
      <w:r>
        <w:rPr>
          <w:rFonts w:ascii="宋体" w:eastAsia="宋体" w:hAnsi="宋体" w:cs="宋体"/>
          <w:color w:val="000000"/>
          <w:sz w:val="25"/>
        </w:rPr>
        <w:t>等各节已经接触到过这一点。</w:t>
      </w:r>
      <w:r>
        <w:rPr>
          <w:rFonts w:ascii="宋体" w:eastAsia="宋体" w:hAnsi="宋体" w:cs="宋体"/>
          <w:color w:val="000000"/>
          <w:sz w:val="25"/>
        </w:rPr>
        <w:t>]</w:t>
      </w:r>
    </w:p>
    <w:p w:rsidR="00540146" w:rsidRDefault="00004229">
      <w:pPr>
        <w:autoSpaceDE w:val="0"/>
        <w:autoSpaceDN w:val="0"/>
        <w:spacing w:before="20" w:line="440" w:lineRule="atLeast"/>
        <w:ind w:left="1300" w:right="1280" w:firstLine="540"/>
      </w:pPr>
      <w:r>
        <w:rPr>
          <w:rFonts w:ascii="宋体" w:eastAsia="宋体" w:hAnsi="宋体" w:cs="宋体"/>
          <w:color w:val="000000"/>
          <w:sz w:val="25"/>
        </w:rPr>
        <w:t>§8.</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在这里指出这样一点是适宜的，这就是：来自感觉的那些观念，常常不知不觉地为成年人的心灵的判断所改变。一个同一颜色</w:t>
      </w:r>
      <w:r>
        <w:rPr>
          <w:rFonts w:ascii="宋体" w:eastAsia="宋体" w:hAnsi="宋体" w:cs="宋体"/>
          <w:color w:val="000000"/>
          <w:sz w:val="25"/>
        </w:rPr>
        <w:t>的圆球的观念代表着一个具有不同明暗的平面的圆。但因为我们已习惯于区别物体的种种影象和区别光线的反射随着物体表面形状而形成的种种变化，我们就用这影象的原因本身来代替了那向我们显现的东西，而把判断和视觉的现象混同起来了。</w:t>
      </w:r>
    </w:p>
    <w:p w:rsidR="00540146" w:rsidRDefault="00004229">
      <w:pPr>
        <w:autoSpaceDE w:val="0"/>
        <w:autoSpaceDN w:val="0"/>
        <w:spacing w:line="440" w:lineRule="atLeast"/>
        <w:ind w:left="1320" w:right="1260" w:firstLine="54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没有比这更正确的了，并且正是这一点使得绘画能有办法人为地造成一种极广阔的远景来欺骗我们。当物体的外沿是平的时，我们要表现它就可以不用明暗阴影而只用轮廓，就简单地象中国画那样的画法，不过比他们的更合比例些。在画纪念章之类的图样方面也有这样的习惯，以便画图者尽量能少脱离那种古物的精确的轮廓</w:t>
      </w:r>
      <w:r>
        <w:rPr>
          <w:rFonts w:ascii="宋体" w:eastAsia="宋体" w:hAnsi="宋体" w:cs="宋体"/>
          <w:color w:val="000000"/>
          <w:sz w:val="25"/>
        </w:rPr>
        <w:t>线条。但我们只画轮廓而不求助于明暗阴影，就不能把一个圆的内部和以这圆为界的一个球面的内部精确地区别开来，这圆和这球面的内部就既无被区别的点，也无作区别的轮廓线条，虽然两者却是有应该表明的巨大区别的。就是因为这样，笛萨按</w:t>
      </w:r>
      <w:r>
        <w:rPr>
          <w:rFonts w:ascii="宋体" w:eastAsia="宋体" w:hAnsi="宋体" w:cs="宋体"/>
          <w:color w:val="000000"/>
          <w:sz w:val="25"/>
        </w:rPr>
        <w:t>“</w:t>
      </w:r>
      <w:r>
        <w:rPr>
          <w:rFonts w:ascii="宋体" w:eastAsia="宋体" w:hAnsi="宋体" w:cs="宋体"/>
          <w:color w:val="000000"/>
          <w:sz w:val="25"/>
        </w:rPr>
        <w:t>察觉</w:t>
      </w:r>
      <w:r>
        <w:rPr>
          <w:rFonts w:ascii="宋体" w:eastAsia="宋体" w:hAnsi="宋体" w:cs="宋体"/>
          <w:color w:val="000000"/>
          <w:sz w:val="25"/>
        </w:rPr>
        <w:t>”</w:t>
      </w:r>
      <w:r>
        <w:rPr>
          <w:rFonts w:ascii="宋体" w:eastAsia="宋体" w:hAnsi="宋体" w:cs="宋体"/>
          <w:color w:val="000000"/>
          <w:sz w:val="25"/>
        </w:rPr>
        <w:t>或译作</w:t>
      </w:r>
      <w:r>
        <w:rPr>
          <w:rFonts w:ascii="宋体" w:eastAsia="宋体" w:hAnsi="宋体" w:cs="宋体"/>
          <w:color w:val="000000"/>
          <w:sz w:val="25"/>
        </w:rPr>
        <w:t>“</w:t>
      </w:r>
      <w:r>
        <w:rPr>
          <w:rFonts w:ascii="宋体" w:eastAsia="宋体" w:hAnsi="宋体" w:cs="宋体"/>
          <w:color w:val="000000"/>
          <w:sz w:val="25"/>
        </w:rPr>
        <w:t>统觉</w:t>
      </w:r>
      <w:r>
        <w:rPr>
          <w:rFonts w:ascii="宋体" w:eastAsia="宋体" w:hAnsi="宋体" w:cs="宋体"/>
          <w:color w:val="000000"/>
          <w:sz w:val="25"/>
        </w:rPr>
        <w:t>”</w:t>
      </w:r>
      <w:r>
        <w:rPr>
          <w:rFonts w:ascii="宋体" w:eastAsia="宋体" w:hAnsi="宋体" w:cs="宋体"/>
          <w:color w:val="000000"/>
          <w:sz w:val="25"/>
        </w:rPr>
        <w:t>，但在用作动词时似乎不通，故在本书中一律译为</w:t>
      </w:r>
      <w:r>
        <w:rPr>
          <w:rFonts w:ascii="宋体" w:eastAsia="宋体" w:hAnsi="宋体" w:cs="宋体"/>
          <w:color w:val="000000"/>
          <w:sz w:val="25"/>
        </w:rPr>
        <w:t>“</w:t>
      </w:r>
      <w:r>
        <w:rPr>
          <w:rFonts w:ascii="宋体" w:eastAsia="宋体" w:hAnsi="宋体" w:cs="宋体"/>
          <w:color w:val="000000"/>
          <w:sz w:val="25"/>
        </w:rPr>
        <w:t>察觉</w:t>
      </w:r>
      <w:r>
        <w:rPr>
          <w:rFonts w:ascii="宋体" w:eastAsia="宋体" w:hAnsi="宋体" w:cs="宋体"/>
          <w:color w:val="000000"/>
          <w:sz w:val="25"/>
        </w:rPr>
        <w:t>”</w:t>
      </w:r>
      <w:r>
        <w:rPr>
          <w:rFonts w:ascii="宋体" w:eastAsia="宋体" w:hAnsi="宋体" w:cs="宋体"/>
          <w:color w:val="000000"/>
          <w:sz w:val="25"/>
        </w:rPr>
        <w:t>，既作名词，也作动词用。</w:t>
      </w:r>
    </w:p>
    <w:p w:rsidR="00540146" w:rsidRDefault="00004229">
      <w:pPr>
        <w:autoSpaceDE w:val="0"/>
        <w:autoSpaceDN w:val="0"/>
        <w:spacing w:before="180" w:line="280" w:lineRule="atLeast"/>
        <w:ind w:left="1780"/>
      </w:pPr>
      <w:r>
        <w:rPr>
          <w:rFonts w:ascii="宋体" w:eastAsia="宋体" w:hAnsi="宋体" w:cs="宋体"/>
          <w:color w:val="000000"/>
          <w:sz w:val="25"/>
        </w:rPr>
        <w:t>①</w:t>
      </w:r>
      <w:r>
        <w:rPr>
          <w:rFonts w:ascii="宋体" w:eastAsia="宋体" w:hAnsi="宋体" w:cs="宋体"/>
          <w:color w:val="000000"/>
          <w:sz w:val="25"/>
        </w:rPr>
        <w:t>当为</w:t>
      </w:r>
      <w:r>
        <w:rPr>
          <w:rFonts w:ascii="宋体" w:eastAsia="宋体" w:hAnsi="宋体" w:cs="宋体"/>
          <w:color w:val="000000"/>
          <w:sz w:val="25"/>
        </w:rPr>
        <w:t>“</w:t>
      </w:r>
      <w:r>
        <w:rPr>
          <w:rFonts w:ascii="宋体" w:eastAsia="宋体" w:hAnsi="宋体" w:cs="宋体"/>
          <w:color w:val="000000"/>
          <w:sz w:val="25"/>
        </w:rPr>
        <w:t>第一章</w:t>
      </w:r>
      <w:r>
        <w:rPr>
          <w:rFonts w:ascii="宋体" w:eastAsia="宋体" w:hAnsi="宋体" w:cs="宋体"/>
          <w:color w:val="000000"/>
          <w:sz w:val="25"/>
        </w:rPr>
        <w:t>”</w:t>
      </w:r>
      <w:r>
        <w:rPr>
          <w:rFonts w:ascii="宋体" w:eastAsia="宋体" w:hAnsi="宋体" w:cs="宋体"/>
          <w:color w:val="000000"/>
          <w:sz w:val="25"/>
        </w:rPr>
        <w:t>之误。</w:t>
      </w:r>
      <w:r>
        <w:br w:type="page"/>
      </w:r>
    </w:p>
    <w:p w:rsidR="00540146" w:rsidRDefault="00004229">
      <w:pPr>
        <w:autoSpaceDE w:val="0"/>
        <w:autoSpaceDN w:val="0"/>
        <w:spacing w:before="1040" w:line="260" w:lineRule="atLeast"/>
        <w:ind w:left="860"/>
      </w:pPr>
      <w:r>
        <w:rPr>
          <w:rFonts w:ascii="宋体" w:eastAsia="宋体" w:hAnsi="宋体" w:cs="宋体"/>
          <w:color w:val="000000"/>
          <w:sz w:val="16"/>
        </w:rPr>
        <w:lastRenderedPageBreak/>
        <w:t>1 12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76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20" w:right="1080"/>
      </w:pPr>
      <w:r>
        <w:rPr>
          <w:rFonts w:ascii="宋体" w:eastAsia="宋体" w:hAnsi="宋体" w:cs="宋体"/>
          <w:color w:val="000000"/>
          <w:sz w:val="29"/>
        </w:rPr>
        <w:t>格先生</w:t>
      </w:r>
      <w:r>
        <w:rPr>
          <w:rFonts w:ascii="宋体" w:eastAsia="宋体" w:hAnsi="宋体" w:cs="宋体"/>
          <w:color w:val="000000"/>
          <w:sz w:val="29"/>
        </w:rPr>
        <w:t>①</w:t>
      </w:r>
      <w:r>
        <w:rPr>
          <w:rFonts w:ascii="宋体" w:eastAsia="宋体" w:hAnsi="宋体" w:cs="宋体"/>
          <w:color w:val="000000"/>
          <w:sz w:val="29"/>
        </w:rPr>
        <w:t>才提出了一些关于浓淡明暗的力量的条规。因此，当一幅画骗了我们时，我们的判断中是有双重的错误；因为第一，我们是以原因代替了结果，以为直接看到了那作为影象的原因的东西，在这一点上我们有点象一只对镜吠影的狗。因为真正说来我们只看到影象，而且我们仅只是感受到光线。并且，既然光线的放射需要时间</w:t>
      </w:r>
      <w:r>
        <w:rPr>
          <w:rFonts w:ascii="宋体" w:eastAsia="宋体" w:hAnsi="宋体" w:cs="宋体"/>
          <w:color w:val="000000"/>
          <w:sz w:val="29"/>
        </w:rPr>
        <w:t>(</w:t>
      </w:r>
      <w:r>
        <w:rPr>
          <w:rFonts w:ascii="宋体" w:eastAsia="宋体" w:hAnsi="宋体" w:cs="宋体"/>
          <w:color w:val="000000"/>
          <w:sz w:val="29"/>
        </w:rPr>
        <w:t>不管它是多么短暂</w:t>
      </w:r>
      <w:r>
        <w:rPr>
          <w:rFonts w:ascii="宋体" w:eastAsia="宋体" w:hAnsi="宋体" w:cs="宋体"/>
          <w:color w:val="000000"/>
          <w:sz w:val="29"/>
        </w:rPr>
        <w:t>)</w:t>
      </w:r>
      <w:r>
        <w:rPr>
          <w:rFonts w:ascii="宋体" w:eastAsia="宋体" w:hAnsi="宋体" w:cs="宋体"/>
          <w:color w:val="000000"/>
          <w:sz w:val="29"/>
        </w:rPr>
        <w:t>，则那对象在这间隙中就可能已毁灭，而当光线到达我们的眼睛时</w:t>
      </w:r>
      <w:r>
        <w:rPr>
          <w:rFonts w:ascii="宋体" w:eastAsia="宋体" w:hAnsi="宋体" w:cs="宋体"/>
          <w:color w:val="000000"/>
          <w:sz w:val="29"/>
        </w:rPr>
        <w:t>这对象已不再存在，而已不再存在的东西是不能成为当下显现于视觉的对象的。其次，我们以一种原因代替了另一种原因，把那仅只是从一幅平面的画来的东西认为是从一个物体派生出来的，这样就进一步自己骗了自己，以致在这种情况下，在我们的判断中是同时既有一种转喻又有一种隐喻；因为即使是修辞学上的比喻词藻本身要是使我们强以为真时也就变成了诡辩。这种或是真的或是假装的的因果混淆，在其它方面也常常进入我们的判断。就是象这样，我们感觉到了我们的身体或触及身体的东西，并且用一种直接的物理上的影响移动我们的手臂，这我们就断定是构成了灵魂</w:t>
      </w:r>
      <w:r>
        <w:rPr>
          <w:rFonts w:ascii="宋体" w:eastAsia="宋体" w:hAnsi="宋体" w:cs="宋体"/>
          <w:color w:val="000000"/>
          <w:sz w:val="29"/>
        </w:rPr>
        <w:t>和身体的交感，而真正说来，我们其实只是感觉到了并且以那样的方式改变了在我们心中的东西。</w:t>
      </w:r>
      <w:r>
        <w:rPr>
          <w:rFonts w:ascii="宋体" w:eastAsia="宋体" w:hAnsi="宋体" w:cs="宋体"/>
          <w:color w:val="000000"/>
          <w:sz w:val="29"/>
        </w:rPr>
        <w:t>②</w:t>
      </w:r>
    </w:p>
    <w:p w:rsidR="00540146" w:rsidRDefault="00004229">
      <w:pPr>
        <w:spacing w:before="360" w:line="60" w:lineRule="exact"/>
        <w:ind w:left="8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35" w:lineRule="atLeast"/>
        <w:ind w:left="740" w:right="1040" w:firstLine="460"/>
      </w:pPr>
      <w:r>
        <w:rPr>
          <w:rFonts w:ascii="宋体" w:eastAsia="宋体" w:hAnsi="宋体" w:cs="宋体"/>
          <w:color w:val="000000"/>
          <w:sz w:val="22"/>
        </w:rPr>
        <w:t>①Gaspard Desargues,1593—1662,</w:t>
      </w:r>
      <w:r>
        <w:rPr>
          <w:rFonts w:ascii="宋体" w:eastAsia="宋体" w:hAnsi="宋体" w:cs="宋体"/>
          <w:color w:val="000000"/>
          <w:sz w:val="22"/>
        </w:rPr>
        <w:t>法国的几何学家和工程师</w:t>
      </w:r>
      <w:r>
        <w:rPr>
          <w:rFonts w:ascii="宋体" w:eastAsia="宋体" w:hAnsi="宋体" w:cs="宋体"/>
          <w:color w:val="000000"/>
          <w:sz w:val="22"/>
        </w:rPr>
        <w:t>,</w:t>
      </w:r>
      <w:r>
        <w:rPr>
          <w:rFonts w:ascii="宋体" w:eastAsia="宋体" w:hAnsi="宋体" w:cs="宋体"/>
          <w:color w:val="000000"/>
          <w:sz w:val="22"/>
        </w:rPr>
        <w:t>和笛卡尔、伽森狄、巴斯噶等都曾交往，写过有关几何学在艺术上的应用等方面的作品，讨论了有关透视等方面的问题，其作品已散佚，笛卡尔在给梅塞纳</w:t>
      </w:r>
      <w:r>
        <w:rPr>
          <w:rFonts w:ascii="宋体" w:eastAsia="宋体" w:hAnsi="宋体" w:cs="宋体"/>
          <w:color w:val="000000"/>
          <w:sz w:val="22"/>
        </w:rPr>
        <w:t>(Mersenne)</w:t>
      </w:r>
      <w:r>
        <w:rPr>
          <w:rFonts w:ascii="宋体" w:eastAsia="宋体" w:hAnsi="宋体" w:cs="宋体"/>
          <w:color w:val="000000"/>
          <w:sz w:val="22"/>
        </w:rPr>
        <w:t>的信中曾提到他的这一著作并给予很高评价，见</w:t>
      </w:r>
      <w:r>
        <w:rPr>
          <w:rFonts w:ascii="宋体" w:eastAsia="宋体" w:hAnsi="宋体" w:cs="宋体"/>
          <w:color w:val="000000"/>
          <w:sz w:val="22"/>
        </w:rPr>
        <w:t>Cousin</w:t>
      </w:r>
      <w:r>
        <w:rPr>
          <w:rFonts w:ascii="宋体" w:eastAsia="宋体" w:hAnsi="宋体" w:cs="宋体"/>
          <w:color w:val="000000"/>
          <w:sz w:val="22"/>
        </w:rPr>
        <w:t>编《笛卡尔全集》卷六第</w:t>
      </w:r>
      <w:r>
        <w:rPr>
          <w:rFonts w:ascii="宋体" w:eastAsia="宋体" w:hAnsi="宋体" w:cs="宋体"/>
          <w:color w:val="000000"/>
          <w:sz w:val="22"/>
        </w:rPr>
        <w:t>250—256</w:t>
      </w:r>
      <w:r>
        <w:rPr>
          <w:rFonts w:ascii="宋体" w:eastAsia="宋体" w:hAnsi="宋体" w:cs="宋体"/>
          <w:color w:val="000000"/>
          <w:sz w:val="22"/>
        </w:rPr>
        <w:t>页。</w:t>
      </w:r>
    </w:p>
    <w:p w:rsidR="00540146" w:rsidRDefault="00004229">
      <w:pPr>
        <w:autoSpaceDE w:val="0"/>
        <w:autoSpaceDN w:val="0"/>
        <w:spacing w:before="20" w:line="335" w:lineRule="atLeast"/>
        <w:ind w:left="760" w:right="1040" w:firstLine="460"/>
      </w:pPr>
      <w:r>
        <w:rPr>
          <w:rFonts w:ascii="宋体" w:eastAsia="宋体" w:hAnsi="宋体" w:cs="宋体"/>
          <w:color w:val="000000"/>
        </w:rPr>
        <w:t>②</w:t>
      </w:r>
      <w:r>
        <w:rPr>
          <w:rFonts w:ascii="宋体" w:eastAsia="宋体" w:hAnsi="宋体" w:cs="宋体"/>
          <w:color w:val="000000"/>
        </w:rPr>
        <w:t>按照莱布尼茨的观点，身体和灵魂是不</w:t>
      </w:r>
      <w:r>
        <w:rPr>
          <w:rFonts w:ascii="宋体" w:eastAsia="宋体" w:hAnsi="宋体" w:cs="宋体"/>
          <w:color w:val="000000"/>
        </w:rPr>
        <w:t>能互相影响的，它们之间的</w:t>
      </w:r>
      <w:r>
        <w:rPr>
          <w:rFonts w:ascii="宋体" w:eastAsia="宋体" w:hAnsi="宋体" w:cs="宋体"/>
          <w:color w:val="000000"/>
        </w:rPr>
        <w:t>“</w:t>
      </w:r>
      <w:r>
        <w:rPr>
          <w:rFonts w:ascii="宋体" w:eastAsia="宋体" w:hAnsi="宋体" w:cs="宋体"/>
          <w:color w:val="000000"/>
        </w:rPr>
        <w:t>结合</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会合一致</w:t>
      </w:r>
      <w:r>
        <w:rPr>
          <w:rFonts w:ascii="宋体" w:eastAsia="宋体" w:hAnsi="宋体" w:cs="宋体"/>
          <w:color w:val="000000"/>
        </w:rPr>
        <w:t>”</w:t>
      </w:r>
      <w:r>
        <w:rPr>
          <w:rFonts w:ascii="宋体" w:eastAsia="宋体" w:hAnsi="宋体" w:cs="宋体"/>
          <w:color w:val="000000"/>
        </w:rPr>
        <w:t>是</w:t>
      </w:r>
      <w:r>
        <w:rPr>
          <w:rFonts w:ascii="宋体" w:eastAsia="宋体" w:hAnsi="宋体" w:cs="宋体"/>
          <w:color w:val="000000"/>
        </w:rPr>
        <w:t>“</w:t>
      </w:r>
      <w:r>
        <w:rPr>
          <w:rFonts w:ascii="宋体" w:eastAsia="宋体" w:hAnsi="宋体" w:cs="宋体"/>
          <w:color w:val="000000"/>
        </w:rPr>
        <w:t>由于一切实体之间的前定的和谐</w:t>
      </w:r>
      <w:r>
        <w:rPr>
          <w:rFonts w:ascii="宋体" w:eastAsia="宋体" w:hAnsi="宋体" w:cs="宋体"/>
          <w:color w:val="000000"/>
        </w:rPr>
        <w:t>”</w:t>
      </w:r>
      <w:r>
        <w:rPr>
          <w:rFonts w:ascii="宋体" w:eastAsia="宋体" w:hAnsi="宋体" w:cs="宋体"/>
          <w:color w:val="000000"/>
        </w:rPr>
        <w:t>，可参阅《单子论》</w:t>
      </w:r>
      <w:r>
        <w:rPr>
          <w:rFonts w:ascii="宋体" w:eastAsia="宋体" w:hAnsi="宋体" w:cs="宋体"/>
          <w:color w:val="000000"/>
        </w:rPr>
        <w:t>78</w:t>
      </w:r>
      <w:r>
        <w:rPr>
          <w:rFonts w:ascii="宋体" w:eastAsia="宋体" w:hAnsi="宋体" w:cs="宋体"/>
          <w:color w:val="000000"/>
        </w:rPr>
        <w:t>、</w:t>
      </w:r>
      <w:r>
        <w:rPr>
          <w:rFonts w:ascii="宋体" w:eastAsia="宋体" w:hAnsi="宋体" w:cs="宋体"/>
          <w:color w:val="000000"/>
        </w:rPr>
        <w:t>§81</w:t>
      </w:r>
      <w:r>
        <w:rPr>
          <w:rFonts w:ascii="宋体" w:eastAsia="宋体" w:hAnsi="宋体" w:cs="宋体"/>
          <w:color w:val="000000"/>
        </w:rPr>
        <w:t>等处，特别是《关于实体的本性和它们的交通兼及灵魂和身体之间的联系的新系统》一文。见</w:t>
      </w:r>
      <w:r>
        <w:rPr>
          <w:rFonts w:ascii="宋体" w:eastAsia="宋体" w:hAnsi="宋体" w:cs="宋体"/>
          <w:color w:val="000000"/>
        </w:rPr>
        <w:t>G</w:t>
      </w:r>
      <w:r>
        <w:rPr>
          <w:rFonts w:ascii="宋体" w:eastAsia="宋体" w:hAnsi="宋体" w:cs="宋体"/>
          <w:color w:val="000000"/>
        </w:rPr>
        <w:t>本第</w:t>
      </w:r>
      <w:r>
        <w:rPr>
          <w:rFonts w:ascii="宋体" w:eastAsia="宋体" w:hAnsi="宋体" w:cs="宋体"/>
          <w:color w:val="000000"/>
        </w:rPr>
        <w:t>4</w:t>
      </w:r>
      <w:r>
        <w:rPr>
          <w:rFonts w:ascii="宋体" w:eastAsia="宋体" w:hAnsi="宋体" w:cs="宋体"/>
          <w:color w:val="000000"/>
        </w:rPr>
        <w:t>卷第</w:t>
      </w:r>
      <w:r>
        <w:rPr>
          <w:rFonts w:ascii="宋体" w:eastAsia="宋体" w:hAnsi="宋体" w:cs="宋体"/>
          <w:color w:val="000000"/>
        </w:rPr>
        <w:t>477</w:t>
      </w:r>
      <w:r>
        <w:rPr>
          <w:rFonts w:ascii="宋体" w:eastAsia="宋体" w:hAnsi="宋体" w:cs="宋体"/>
          <w:color w:val="000000"/>
        </w:rPr>
        <w:t>页以下，</w:t>
      </w:r>
      <w:r>
        <w:rPr>
          <w:rFonts w:ascii="宋体" w:eastAsia="宋体" w:hAnsi="宋体" w:cs="宋体"/>
          <w:color w:val="000000"/>
        </w:rPr>
        <w:t>E</w:t>
      </w:r>
      <w:r>
        <w:rPr>
          <w:rFonts w:ascii="宋体" w:eastAsia="宋体" w:hAnsi="宋体" w:cs="宋体"/>
          <w:color w:val="000000"/>
        </w:rPr>
        <w:t>本第</w:t>
      </w:r>
      <w:r>
        <w:rPr>
          <w:rFonts w:ascii="宋体" w:eastAsia="宋体" w:hAnsi="宋体" w:cs="宋体"/>
          <w:color w:val="000000"/>
        </w:rPr>
        <w:t>124</w:t>
      </w:r>
      <w:r>
        <w:rPr>
          <w:rFonts w:ascii="宋体" w:eastAsia="宋体" w:hAnsi="宋体" w:cs="宋体"/>
          <w:color w:val="000000"/>
        </w:rPr>
        <w:t>页以下。</w:t>
      </w:r>
      <w:r>
        <w:br w:type="page"/>
      </w:r>
    </w:p>
    <w:p w:rsidR="00540146" w:rsidRDefault="00004229">
      <w:pPr>
        <w:autoSpaceDE w:val="0"/>
        <w:autoSpaceDN w:val="0"/>
        <w:spacing w:before="940" w:line="260" w:lineRule="atLeast"/>
        <w:ind w:left="428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论知觉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1 13</w:t>
      </w:r>
    </w:p>
    <w:p w:rsidR="00540146" w:rsidRDefault="00004229">
      <w:pPr>
        <w:spacing w:before="160" w:line="100" w:lineRule="exact"/>
        <w:ind w:left="1080" w:right="1180"/>
        <w:textAlignment w:val="bottom"/>
      </w:pPr>
      <w:r>
        <w:rPr>
          <w:rFonts w:ascii="宋体" w:eastAsia="宋体" w:hAnsi="宋体" w:cs="宋体"/>
          <w:sz w:val="24"/>
          <w:u w:val="single"/>
        </w:rPr>
        <w:t xml:space="preserve">                                                                   </w:t>
      </w:r>
    </w:p>
    <w:p w:rsidR="00540146" w:rsidRDefault="00004229">
      <w:pPr>
        <w:autoSpaceDE w:val="0"/>
        <w:autoSpaceDN w:val="0"/>
        <w:spacing w:line="484" w:lineRule="atLeast"/>
        <w:ind w:left="960" w:right="980" w:firstLine="56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在这个时机，我要向您提出一个问题，这是有学问的莫邻诺先生</w:t>
      </w:r>
      <w:r>
        <w:rPr>
          <w:rFonts w:ascii="宋体" w:eastAsia="宋体" w:hAnsi="宋体" w:cs="宋体"/>
          <w:color w:val="000000"/>
          <w:sz w:val="28"/>
        </w:rPr>
        <w:t>①</w:t>
      </w:r>
      <w:r>
        <w:rPr>
          <w:rFonts w:ascii="宋体" w:eastAsia="宋体" w:hAnsi="宋体" w:cs="宋体"/>
          <w:color w:val="000000"/>
          <w:sz w:val="28"/>
        </w:rPr>
        <w:t>传给著名的洛克先生的，莫邻诺先生曾非常有益地运用他卓越的天才来推进科学。以下差不多就是他自己的原话：假定有一个生来盲目的人，现在已经成年，并学会了用触觉可以区别出用同样金属制成的差不多大小的一个圆球和一个立方体，以致当他摸到一个或另一个时能够说出哪一个是立方体，哪一个是圆球。再假定那立方体和圆球都放在桌子上，而那盲人已变得能看见了。现在要问：如果他只是看到这两个东西而没有触摸到它们，他能否加以辨别而说出哪一个是立方体，哪一个是圆球。我请您，先生，告诉</w:t>
      </w:r>
      <w:r>
        <w:rPr>
          <w:rFonts w:ascii="宋体" w:eastAsia="宋体" w:hAnsi="宋体" w:cs="宋体"/>
          <w:color w:val="000000"/>
          <w:sz w:val="28"/>
        </w:rPr>
        <w:t>我您对这个问题是怎样看法。</w:t>
      </w:r>
    </w:p>
    <w:p w:rsidR="00540146" w:rsidRDefault="00004229">
      <w:pPr>
        <w:autoSpaceDE w:val="0"/>
        <w:autoSpaceDN w:val="0"/>
        <w:spacing w:before="20" w:line="500" w:lineRule="atLeast"/>
        <w:ind w:left="980" w:right="98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得给我时间来仔细思考一下这个问题，这问题在我看来是很奇怪的；但既然您逼我要马上回答，我只好冒失地在我们两人之间说说，我认为，假定那盲人知道他所看到的两个东西的形状是立方体和圆球，他是能够加以辨别，并且不用手摸就说出哪个是圆球哪个是立方体的。</w:t>
      </w:r>
    </w:p>
    <w:p w:rsidR="00540146" w:rsidRDefault="00004229">
      <w:pPr>
        <w:autoSpaceDE w:val="0"/>
        <w:autoSpaceDN w:val="0"/>
        <w:spacing w:line="500" w:lineRule="atLeast"/>
        <w:ind w:left="1000" w:right="98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怕您得放在那对莫邻诺先生答错了的一堆人中间去了。因为他在包含着这个问题的那封信中说到，当他借谈论洛克先生的《理智论》的机会把这问题向各个不同的心灵敏锐的人提出时，他发现几乎没有一个立即就能给出他认为正确的答案的，虽然听了他说</w:t>
      </w:r>
      <w:r>
        <w:rPr>
          <w:rFonts w:ascii="宋体" w:eastAsia="宋体" w:hAnsi="宋体" w:cs="宋体"/>
          <w:color w:val="000000"/>
          <w:sz w:val="28"/>
        </w:rPr>
        <w:t>明理由以后他们都深信自己错了。这位敏锐机智的作者</w:t>
      </w:r>
    </w:p>
    <w:p w:rsidR="00540146" w:rsidRDefault="00004229">
      <w:pPr>
        <w:spacing w:before="600" w:line="80" w:lineRule="exact"/>
        <w:ind w:left="1060" w:right="6360"/>
        <w:textAlignment w:val="bottom"/>
      </w:pPr>
      <w:r>
        <w:rPr>
          <w:rFonts w:ascii="宋体" w:eastAsia="宋体" w:hAnsi="宋体" w:cs="宋体"/>
          <w:sz w:val="24"/>
          <w:u w:val="single"/>
        </w:rPr>
        <w:t xml:space="preserve">                        </w:t>
      </w:r>
    </w:p>
    <w:p w:rsidR="00540146" w:rsidRDefault="00004229">
      <w:pPr>
        <w:autoSpaceDE w:val="0"/>
        <w:autoSpaceDN w:val="0"/>
        <w:spacing w:before="20" w:line="320" w:lineRule="atLeast"/>
        <w:ind w:left="1020" w:right="960" w:firstLine="440"/>
      </w:pPr>
      <w:r>
        <w:rPr>
          <w:rFonts w:ascii="宋体" w:eastAsia="宋体" w:hAnsi="宋体" w:cs="宋体"/>
          <w:color w:val="000000"/>
          <w:sz w:val="20"/>
        </w:rPr>
        <w:t>①William Molyneux, 1656--1698,</w:t>
      </w:r>
      <w:r>
        <w:rPr>
          <w:rFonts w:ascii="宋体" w:eastAsia="宋体" w:hAnsi="宋体" w:cs="宋体"/>
          <w:color w:val="000000"/>
          <w:sz w:val="20"/>
        </w:rPr>
        <w:t>是英国的一位数学家</w:t>
      </w:r>
      <w:r>
        <w:rPr>
          <w:rFonts w:ascii="宋体" w:eastAsia="宋体" w:hAnsi="宋体" w:cs="宋体"/>
          <w:color w:val="000000"/>
          <w:sz w:val="20"/>
        </w:rPr>
        <w:t>,</w:t>
      </w:r>
      <w:r>
        <w:rPr>
          <w:rFonts w:ascii="宋体" w:eastAsia="宋体" w:hAnsi="宋体" w:cs="宋体"/>
          <w:color w:val="000000"/>
          <w:sz w:val="20"/>
        </w:rPr>
        <w:t>他曾在都柏林仿照伦敦的皇家学会建立了一个哲学会。这里所引的他给洛克在一封信中所提出的问题，除洛克在《人类理智论》中所引述者外，贝克莱在《视觉新论》</w:t>
      </w:r>
      <w:r>
        <w:rPr>
          <w:rFonts w:ascii="宋体" w:eastAsia="宋体" w:hAnsi="宋体" w:cs="宋体"/>
          <w:color w:val="000000"/>
          <w:sz w:val="20"/>
        </w:rPr>
        <w:t>§132</w:t>
      </w:r>
      <w:r>
        <w:rPr>
          <w:rFonts w:ascii="宋体" w:eastAsia="宋体" w:hAnsi="宋体" w:cs="宋体"/>
          <w:color w:val="000000"/>
          <w:sz w:val="20"/>
        </w:rPr>
        <w:t>也曾加引用。原信见《洛克全集》</w:t>
      </w:r>
      <w:r>
        <w:rPr>
          <w:rFonts w:ascii="宋体" w:eastAsia="宋体" w:hAnsi="宋体" w:cs="宋体"/>
          <w:color w:val="000000"/>
          <w:sz w:val="20"/>
        </w:rPr>
        <w:t>,</w:t>
      </w:r>
      <w:r>
        <w:rPr>
          <w:rFonts w:ascii="宋体" w:eastAsia="宋体" w:hAnsi="宋体" w:cs="宋体"/>
          <w:color w:val="000000"/>
          <w:sz w:val="20"/>
        </w:rPr>
        <w:t>伦敦</w:t>
      </w:r>
      <w:r>
        <w:rPr>
          <w:rFonts w:ascii="宋体" w:eastAsia="宋体" w:hAnsi="宋体" w:cs="宋体"/>
          <w:color w:val="000000"/>
          <w:sz w:val="20"/>
        </w:rPr>
        <w:t>1824</w:t>
      </w:r>
      <w:r>
        <w:rPr>
          <w:rFonts w:ascii="宋体" w:eastAsia="宋体" w:hAnsi="宋体" w:cs="宋体"/>
          <w:color w:val="000000"/>
          <w:sz w:val="20"/>
        </w:rPr>
        <w:t>年第</w:t>
      </w:r>
      <w:r>
        <w:rPr>
          <w:rFonts w:ascii="宋体" w:eastAsia="宋体" w:hAnsi="宋体" w:cs="宋体"/>
          <w:color w:val="000000"/>
          <w:sz w:val="20"/>
        </w:rPr>
        <w:t>12</w:t>
      </w:r>
      <w:r>
        <w:rPr>
          <w:rFonts w:ascii="宋体" w:eastAsia="宋体" w:hAnsi="宋体" w:cs="宋体"/>
          <w:color w:val="000000"/>
          <w:sz w:val="20"/>
        </w:rPr>
        <w:t>版</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9</w:t>
      </w:r>
      <w:r>
        <w:rPr>
          <w:rFonts w:ascii="宋体" w:eastAsia="宋体" w:hAnsi="宋体" w:cs="宋体"/>
          <w:color w:val="000000"/>
          <w:sz w:val="20"/>
        </w:rPr>
        <w:t>卷第</w:t>
      </w:r>
      <w:r>
        <w:rPr>
          <w:rFonts w:ascii="宋体" w:eastAsia="宋体" w:hAnsi="宋体" w:cs="宋体"/>
          <w:color w:val="000000"/>
          <w:sz w:val="20"/>
        </w:rPr>
        <w:t>34</w:t>
      </w:r>
      <w:r>
        <w:rPr>
          <w:rFonts w:ascii="宋体" w:eastAsia="宋体" w:hAnsi="宋体" w:cs="宋体"/>
          <w:color w:val="000000"/>
          <w:sz w:val="20"/>
        </w:rPr>
        <w:t>页以下。</w:t>
      </w:r>
      <w:r>
        <w:rPr>
          <w:rFonts w:ascii="宋体" w:eastAsia="宋体" w:hAnsi="宋体" w:cs="宋体"/>
          <w:color w:val="000000"/>
          <w:sz w:val="20"/>
        </w:rPr>
        <w:t>`</w:t>
      </w:r>
    </w:p>
    <w:p w:rsidR="00540146" w:rsidRDefault="00004229">
      <w:pPr>
        <w:spacing w:before="1580" w:line="80" w:lineRule="exact"/>
        <w:ind w:left="920" w:right="6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80" w:lineRule="atLeast"/>
        <w:ind w:left="820"/>
      </w:pPr>
      <w:r>
        <w:rPr>
          <w:rFonts w:ascii="宋体" w:eastAsia="宋体" w:hAnsi="宋体" w:cs="宋体"/>
          <w:color w:val="000000"/>
          <w:sz w:val="16"/>
        </w:rPr>
        <w:lastRenderedPageBreak/>
        <w:t>114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680" w:right="13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560" w:right="1160"/>
      </w:pPr>
      <w:r>
        <w:rPr>
          <w:rFonts w:ascii="宋体" w:eastAsia="宋体" w:hAnsi="宋体" w:cs="宋体"/>
          <w:color w:val="000000"/>
          <w:sz w:val="29"/>
        </w:rPr>
        <w:t>的答案是否定的；因为</w:t>
      </w:r>
      <w:r>
        <w:rPr>
          <w:rFonts w:ascii="宋体" w:eastAsia="宋体" w:hAnsi="宋体" w:cs="宋体"/>
          <w:color w:val="000000"/>
          <w:sz w:val="29"/>
        </w:rPr>
        <w:t>(</w:t>
      </w:r>
      <w:r>
        <w:rPr>
          <w:rFonts w:ascii="宋体" w:eastAsia="宋体" w:hAnsi="宋体" w:cs="宋体"/>
          <w:color w:val="000000"/>
          <w:sz w:val="29"/>
        </w:rPr>
        <w:t>他又说</w:t>
      </w:r>
      <w:r>
        <w:rPr>
          <w:rFonts w:ascii="宋体" w:eastAsia="宋体" w:hAnsi="宋体" w:cs="宋体"/>
          <w:color w:val="000000"/>
          <w:sz w:val="29"/>
        </w:rPr>
        <w:t>)</w:t>
      </w:r>
      <w:r>
        <w:rPr>
          <w:rFonts w:ascii="宋体" w:eastAsia="宋体" w:hAnsi="宋体" w:cs="宋体"/>
          <w:color w:val="000000"/>
          <w:sz w:val="29"/>
        </w:rPr>
        <w:t>虽然这位盲人凭经验已经知道圆球和立方体是以怎样的方式刺激他的触觉，他却还不知道以这样那样的方式刺激他的触觉的，应该以怎样的方式刺激他的眼睛，也不知道那立方体的突起的角，那使他的手感到不平的，在他眼里应该显出是怎</w:t>
      </w:r>
      <w:r>
        <w:rPr>
          <w:rFonts w:ascii="宋体" w:eastAsia="宋体" w:hAnsi="宋体" w:cs="宋体"/>
          <w:color w:val="000000"/>
          <w:sz w:val="29"/>
        </w:rPr>
        <w:t>样在那立方体上显现出来的。《理智论》的作者宣布他也完全同意他的意见。</w:t>
      </w:r>
    </w:p>
    <w:p w:rsidR="00540146" w:rsidRDefault="00004229">
      <w:pPr>
        <w:autoSpaceDE w:val="0"/>
        <w:autoSpaceDN w:val="0"/>
        <w:spacing w:before="20" w:line="520" w:lineRule="atLeast"/>
        <w:ind w:left="580" w:right="11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也许莫邻诺先生和《理智论》作者的意见跟我的意见也并不是象最初看来那样相差很远的。他们的意见的那些理由，显然是包含在前者的信中的，他曾成功地用它们来说服人们承认自己的错误，而在后者那里，为了让读者的心灵作更多的锻练起见，把这些理由故意删掉了。如果您愿意权衡一下我的答案，先生，您将发现我是在其中提出了一个条件的，这条件也可以看作是包含在那问题之中的，这就是：这里所涉及的仅仅是辨别，而那盲人是知</w:t>
      </w:r>
      <w:r>
        <w:rPr>
          <w:rFonts w:ascii="宋体" w:eastAsia="宋体" w:hAnsi="宋体" w:cs="宋体"/>
          <w:color w:val="000000"/>
          <w:sz w:val="29"/>
        </w:rPr>
        <w:t>道他要来辨别的那两个有形状的物体是在那里的，并且他所看到的每一个现象因此就是那立方体或那圆球的现象。在这种情况下，我觉得那已不再是盲人的盲人，用理性的原则，结合着触觉以前提供给他的感性知识，毫无疑问是能够把它们加以辨别的。因为我并不是说，在当时他被那种崭新的情况弄得眼花缭乱也弄糊涂了，此外或者也很不习惯于通过推理得出结论的情况下，他事实上并且马上可能会怎么干。我的意见的根据是：在圆球中是没有从球本身边上突出的点的，全部是一样平而没有角的，至于在立方体则有八个突出的点和所有其它的不同。如果没有这种方法来辨别形</w:t>
      </w:r>
      <w:r>
        <w:rPr>
          <w:rFonts w:ascii="宋体" w:eastAsia="宋体" w:hAnsi="宋体" w:cs="宋体"/>
          <w:color w:val="000000"/>
          <w:sz w:val="29"/>
        </w:rPr>
        <w:t>状，一个盲人就不能靠触觉来学习几何学的初步知识。可是我们看到那些生来就盲目的人是能够学习几何学的，并且甚至永</w:t>
      </w:r>
      <w:r>
        <w:br w:type="page"/>
      </w:r>
    </w:p>
    <w:p w:rsidR="00540146" w:rsidRDefault="00004229">
      <w:pPr>
        <w:autoSpaceDE w:val="0"/>
        <w:autoSpaceDN w:val="0"/>
        <w:spacing w:before="940" w:line="240" w:lineRule="atLeast"/>
        <w:ind w:left="442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论知觉</w:t>
      </w:r>
      <w:r>
        <w:rPr>
          <w:rFonts w:ascii="宋体" w:eastAsia="宋体" w:hAnsi="宋体" w:cs="宋体"/>
          <w:sz w:val="24"/>
        </w:rPr>
        <w:t xml:space="preserve">                           </w:t>
      </w:r>
      <w:r>
        <w:rPr>
          <w:rFonts w:ascii="宋体" w:eastAsia="宋体" w:hAnsi="宋体" w:cs="宋体"/>
          <w:color w:val="000000"/>
          <w:sz w:val="14"/>
        </w:rPr>
        <w:t>1 15</w:t>
      </w:r>
    </w:p>
    <w:p w:rsidR="00540146" w:rsidRDefault="00004229">
      <w:pPr>
        <w:spacing w:before="140" w:line="80" w:lineRule="exact"/>
        <w:ind w:left="1200" w:right="1060"/>
        <w:textAlignment w:val="bottom"/>
      </w:pPr>
      <w:r>
        <w:rPr>
          <w:rFonts w:ascii="宋体" w:eastAsia="宋体" w:hAnsi="宋体" w:cs="宋体"/>
          <w:sz w:val="24"/>
          <w:u w:val="single"/>
        </w:rPr>
        <w:t xml:space="preserve">                                                                   </w:t>
      </w:r>
    </w:p>
    <w:p w:rsidR="00540146" w:rsidRDefault="00004229">
      <w:pPr>
        <w:autoSpaceDE w:val="0"/>
        <w:autoSpaceDN w:val="0"/>
        <w:spacing w:line="492" w:lineRule="atLeast"/>
        <w:ind w:left="1040" w:right="880"/>
      </w:pPr>
      <w:r>
        <w:rPr>
          <w:rFonts w:ascii="宋体" w:eastAsia="宋体" w:hAnsi="宋体" w:cs="宋体"/>
          <w:color w:val="000000"/>
          <w:sz w:val="28"/>
        </w:rPr>
        <w:t>远总有一种自然几何学的某些初步知识，而最常见的情况是人们单只靠视觉来学习几何学而不用触觉，就象一个疯瘫者或其他几乎全无触觉的人所可能甚至应该做的那样。而这两个几何学家，</w:t>
      </w:r>
      <w:r>
        <w:rPr>
          <w:rFonts w:ascii="宋体" w:eastAsia="宋体" w:hAnsi="宋体" w:cs="宋体"/>
          <w:color w:val="000000"/>
          <w:sz w:val="28"/>
        </w:rPr>
        <w:t>盲人几何学家和疯瘫的几何学家，应是互相遇合和彼此一致，甚至归到同样的观念上来的，虽然他们并无任何共同的影象。这也进一步表明如何必须区别影象</w:t>
      </w:r>
      <w:r>
        <w:rPr>
          <w:rFonts w:ascii="宋体" w:eastAsia="宋体" w:hAnsi="宋体" w:cs="宋体"/>
          <w:color w:val="000000"/>
          <w:sz w:val="28"/>
        </w:rPr>
        <w:t>(images)</w:t>
      </w:r>
      <w:r>
        <w:rPr>
          <w:rFonts w:ascii="宋体" w:eastAsia="宋体" w:hAnsi="宋体" w:cs="宋体"/>
          <w:color w:val="000000"/>
          <w:sz w:val="28"/>
        </w:rPr>
        <w:t>和精确的观念</w:t>
      </w:r>
      <w:r>
        <w:rPr>
          <w:rFonts w:ascii="宋体" w:eastAsia="宋体" w:hAnsi="宋体" w:cs="宋体"/>
          <w:color w:val="000000"/>
          <w:sz w:val="28"/>
        </w:rPr>
        <w:t>(idées exactes),</w:t>
      </w:r>
      <w:r>
        <w:rPr>
          <w:rFonts w:ascii="宋体" w:eastAsia="宋体" w:hAnsi="宋体" w:cs="宋体"/>
          <w:color w:val="000000"/>
          <w:sz w:val="28"/>
        </w:rPr>
        <w:t>后者是在于由定义形成的。确实，好好考察一下一个天生盲人的观念来了解他对形状所作的描述，将是一件很令人好奇也非常有教益的事情。因为他能够达到这一点，并且他甚至能够懂得光学理论，只要这光学理论是依靠清楚的和数学的观念的，虽然他不可能达到设想那有混乱的光亮</w:t>
      </w:r>
      <w:r>
        <w:rPr>
          <w:rFonts w:ascii="宋体" w:eastAsia="宋体" w:hAnsi="宋体" w:cs="宋体"/>
          <w:color w:val="000000"/>
          <w:sz w:val="28"/>
        </w:rPr>
        <w:t>(clair—confus)</w:t>
      </w:r>
      <w:r>
        <w:rPr>
          <w:rFonts w:ascii="宋体" w:eastAsia="宋体" w:hAnsi="宋体" w:cs="宋体"/>
          <w:color w:val="000000"/>
          <w:sz w:val="28"/>
        </w:rPr>
        <w:t>的东西，就是说，光和各种颜色的影象。</w:t>
      </w:r>
      <w:r>
        <w:rPr>
          <w:rFonts w:ascii="宋体" w:eastAsia="宋体" w:hAnsi="宋体" w:cs="宋体"/>
          <w:color w:val="000000"/>
          <w:sz w:val="28"/>
        </w:rPr>
        <w:t>就是因为这样，有一个天生盲人，听了光学的课以后，也似乎很能理解，而当有人问他认为光是怎么样的时，他回答说他想象着这该是某种和糖一样令人适意的东西。考察一下天生聋哑的人对那些不具形状的东西可能有的观念也很重要，这些东西我们通常是用言语来描述，而那聋哑人应该是以完全不同的方式来描述的，虽然它可能也和我们的描述等值，就象中国文字的写法也和我们的字母的写法有等值的效果，虽然它和我们的字母的差别简直大得无限，并且可能显得象是一个聋子发明出来的。我叨惠于一位伟大的王公，知道在巴黎有一个生来聋哑的人，后来终于达到能够运用</w:t>
      </w:r>
      <w:r>
        <w:rPr>
          <w:rFonts w:ascii="宋体" w:eastAsia="宋体" w:hAnsi="宋体" w:cs="宋体"/>
          <w:color w:val="000000"/>
          <w:sz w:val="28"/>
        </w:rPr>
        <w:t>听觉了，现在已经学会了法国语言</w:t>
      </w:r>
      <w:r>
        <w:rPr>
          <w:rFonts w:ascii="宋体" w:eastAsia="宋体" w:hAnsi="宋体" w:cs="宋体"/>
          <w:color w:val="000000"/>
          <w:sz w:val="28"/>
        </w:rPr>
        <w:t>(</w:t>
      </w:r>
      <w:r>
        <w:rPr>
          <w:rFonts w:ascii="宋体" w:eastAsia="宋体" w:hAnsi="宋体" w:cs="宋体"/>
          <w:color w:val="000000"/>
          <w:sz w:val="28"/>
        </w:rPr>
        <w:t>因为这是不久前由法国宫廷里的人传他去说的</w:t>
      </w:r>
      <w:r>
        <w:rPr>
          <w:rFonts w:ascii="宋体" w:eastAsia="宋体" w:hAnsi="宋体" w:cs="宋体"/>
          <w:color w:val="000000"/>
          <w:sz w:val="28"/>
        </w:rPr>
        <w:t>)</w:t>
      </w:r>
      <w:r>
        <w:rPr>
          <w:rFonts w:ascii="宋体" w:eastAsia="宋体" w:hAnsi="宋体" w:cs="宋体"/>
          <w:color w:val="000000"/>
          <w:sz w:val="28"/>
        </w:rPr>
        <w:t>，而且能够说到有关他在先前状态中所具有的概念，以及当听觉开始起作用时他的观念的改变等方面的许多奇奇怪怪的事。这些生来聋哑的人能够达到比人们所想</w:t>
      </w:r>
    </w:p>
    <w:p w:rsidR="00540146" w:rsidRDefault="00004229">
      <w:pPr>
        <w:spacing w:before="1600" w:line="80" w:lineRule="exact"/>
        <w:ind w:left="8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360" w:lineRule="atLeast"/>
        <w:ind w:left="780"/>
      </w:pPr>
      <w:r>
        <w:rPr>
          <w:rFonts w:ascii="宋体" w:eastAsia="宋体" w:hAnsi="宋体" w:cs="宋体"/>
          <w:color w:val="000000"/>
          <w:sz w:val="28"/>
        </w:rPr>
        <w:lastRenderedPageBreak/>
        <w:t>116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第二卷</w:t>
      </w:r>
      <w:r>
        <w:rPr>
          <w:rFonts w:ascii="宋体" w:eastAsia="宋体" w:hAnsi="宋体" w:cs="宋体"/>
          <w:color w:val="000000"/>
          <w:sz w:val="28"/>
        </w:rPr>
        <w:t xml:space="preserve">   </w:t>
      </w:r>
      <w:r>
        <w:rPr>
          <w:rFonts w:ascii="宋体" w:eastAsia="宋体" w:hAnsi="宋体" w:cs="宋体"/>
          <w:color w:val="000000"/>
          <w:sz w:val="28"/>
        </w:rPr>
        <w:t>论观念</w:t>
      </w:r>
    </w:p>
    <w:p w:rsidR="00540146" w:rsidRDefault="00004229">
      <w:pPr>
        <w:spacing w:before="100" w:line="80" w:lineRule="exact"/>
        <w:ind w:left="66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500" w:right="1220"/>
      </w:pPr>
      <w:r>
        <w:rPr>
          <w:rFonts w:ascii="宋体" w:eastAsia="宋体" w:hAnsi="宋体" w:cs="宋体"/>
          <w:color w:val="000000"/>
          <w:sz w:val="28"/>
        </w:rPr>
        <w:t>的更远的地步。在奥尔登堡</w:t>
      </w:r>
      <w:r>
        <w:rPr>
          <w:rFonts w:ascii="宋体" w:eastAsia="宋体" w:hAnsi="宋体" w:cs="宋体"/>
          <w:color w:val="000000"/>
          <w:sz w:val="28"/>
        </w:rPr>
        <w:t>①</w:t>
      </w:r>
      <w:r>
        <w:rPr>
          <w:rFonts w:ascii="宋体" w:eastAsia="宋体" w:hAnsi="宋体" w:cs="宋体"/>
          <w:color w:val="000000"/>
          <w:sz w:val="28"/>
        </w:rPr>
        <w:t>，在前伯爵在位时期，有这样一位生来聋哑的人，已经成了一位很好的画家，并且也表现得非常通情达理。有一位很有学问的人，就民族出身说是不列塔尼人</w:t>
      </w:r>
      <w:r>
        <w:rPr>
          <w:rFonts w:ascii="宋体" w:eastAsia="宋体" w:hAnsi="宋体" w:cs="宋体"/>
          <w:color w:val="000000"/>
          <w:sz w:val="28"/>
        </w:rPr>
        <w:t>②</w:t>
      </w:r>
      <w:r>
        <w:rPr>
          <w:rFonts w:ascii="宋体" w:eastAsia="宋体" w:hAnsi="宋体" w:cs="宋体"/>
          <w:color w:val="000000"/>
          <w:sz w:val="28"/>
        </w:rPr>
        <w:t>，曾告诉我说，在离南特</w:t>
      </w:r>
      <w:r>
        <w:rPr>
          <w:rFonts w:ascii="宋体" w:eastAsia="宋体" w:hAnsi="宋体" w:cs="宋体"/>
          <w:color w:val="000000"/>
          <w:sz w:val="28"/>
        </w:rPr>
        <w:t>③</w:t>
      </w:r>
      <w:r>
        <w:rPr>
          <w:rFonts w:ascii="宋体" w:eastAsia="宋体" w:hAnsi="宋体" w:cs="宋体"/>
          <w:color w:val="000000"/>
          <w:sz w:val="28"/>
        </w:rPr>
        <w:t>十法里的布兰维尔</w:t>
      </w:r>
      <w:r>
        <w:rPr>
          <w:rFonts w:ascii="宋体" w:eastAsia="宋体" w:hAnsi="宋体" w:cs="宋体"/>
          <w:color w:val="000000"/>
          <w:sz w:val="28"/>
        </w:rPr>
        <w:t>(Blainville)</w:t>
      </w:r>
      <w:r>
        <w:rPr>
          <w:rFonts w:ascii="宋体" w:eastAsia="宋体" w:hAnsi="宋体" w:cs="宋体"/>
          <w:color w:val="000000"/>
          <w:sz w:val="28"/>
        </w:rPr>
        <w:t>地方，是属于罗昂公爵</w:t>
      </w:r>
      <w:r>
        <w:rPr>
          <w:rFonts w:ascii="宋体" w:eastAsia="宋体" w:hAnsi="宋体" w:cs="宋体"/>
          <w:color w:val="000000"/>
          <w:sz w:val="28"/>
        </w:rPr>
        <w:t>(Duc de Rohan)</w:t>
      </w:r>
      <w:r>
        <w:rPr>
          <w:rFonts w:ascii="宋体" w:eastAsia="宋体" w:hAnsi="宋体" w:cs="宋体"/>
          <w:color w:val="000000"/>
          <w:sz w:val="28"/>
        </w:rPr>
        <w:t>的领地</w:t>
      </w:r>
      <w:r>
        <w:rPr>
          <w:rFonts w:ascii="宋体" w:eastAsia="宋体" w:hAnsi="宋体" w:cs="宋体"/>
          <w:color w:val="000000"/>
          <w:sz w:val="28"/>
        </w:rPr>
        <w:t>,</w:t>
      </w:r>
      <w:r>
        <w:rPr>
          <w:rFonts w:ascii="宋体" w:eastAsia="宋体" w:hAnsi="宋体" w:cs="宋体"/>
          <w:color w:val="000000"/>
          <w:sz w:val="28"/>
        </w:rPr>
        <w:t>那里在</w:t>
      </w:r>
      <w:r>
        <w:rPr>
          <w:rFonts w:ascii="宋体" w:eastAsia="宋体" w:hAnsi="宋体" w:cs="宋体"/>
          <w:color w:val="000000"/>
          <w:sz w:val="28"/>
        </w:rPr>
        <w:t>1690</w:t>
      </w:r>
      <w:r>
        <w:rPr>
          <w:rFonts w:ascii="宋体" w:eastAsia="宋体" w:hAnsi="宋体" w:cs="宋体"/>
          <w:color w:val="000000"/>
          <w:sz w:val="28"/>
        </w:rPr>
        <w:t>年前后有过一个穷人</w:t>
      </w:r>
      <w:r>
        <w:rPr>
          <w:rFonts w:ascii="宋体" w:eastAsia="宋体" w:hAnsi="宋体" w:cs="宋体"/>
          <w:color w:val="000000"/>
          <w:sz w:val="28"/>
        </w:rPr>
        <w:t>,</w:t>
      </w:r>
      <w:r>
        <w:rPr>
          <w:rFonts w:ascii="宋体" w:eastAsia="宋体" w:hAnsi="宋体" w:cs="宋体"/>
          <w:color w:val="000000"/>
          <w:sz w:val="28"/>
        </w:rPr>
        <w:t>他住在城外靠近城堡的一所茅屋里，是生来就聋哑的，人们常雇用他送信和送其它东西到城里去，并能照着惯常雇用他的人们指示他的某</w:t>
      </w:r>
      <w:r>
        <w:rPr>
          <w:rFonts w:ascii="宋体" w:eastAsia="宋体" w:hAnsi="宋体" w:cs="宋体"/>
          <w:color w:val="000000"/>
          <w:sz w:val="28"/>
        </w:rPr>
        <w:t>些记号找到要去的房子。最后这穷人又变瞎了，他仍不放弃做些服役的工作，照着人家用触觉指示他的把信送到城里指定的地方去。他茅屋里有一块板，一头伸到门边，一头伸到他放脚的地方，要是有人进他屋里来，这板一动，他就知道了。人们没有留心去获得对这样人的思想方式的确切知识，是极大的疏忽。如果他已不再活着了，或许也还有当地的什么人能告诉我们一些关于他的情况，使我们知道人家是怎么样指示他，让他去做他要做的事情的。但还是回头来谈那位天生盲人，开始看得见时，看到而没有摸到一个圆球和立方体，对它们是怎样判断的，我的回答是，如我刚才</w:t>
      </w:r>
      <w:r>
        <w:rPr>
          <w:rFonts w:ascii="宋体" w:eastAsia="宋体" w:hAnsi="宋体" w:cs="宋体"/>
          <w:color w:val="000000"/>
          <w:sz w:val="28"/>
        </w:rPr>
        <w:t>所说他是能够对它们作出辨别的，要是有人告诉他，他对它们所具有的知觉或现象中这一个或那一个是属于立方体或属于球形的；但如果不是这样先教过他，我承认他不会贸然立即就想到，在他眼底造成的、并且可能是来自桌上一幅平面的图画的这些画面，是代表着两个物体，直到触觉使他相信了这一点才罢，或者是直到</w:t>
      </w:r>
    </w:p>
    <w:p w:rsidR="00540146" w:rsidRDefault="00004229">
      <w:pPr>
        <w:spacing w:before="400" w:line="80" w:lineRule="exact"/>
        <w:ind w:left="680" w:right="672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1040"/>
      </w:pPr>
      <w:r>
        <w:rPr>
          <w:rFonts w:ascii="宋体" w:eastAsia="宋体" w:hAnsi="宋体" w:cs="宋体"/>
          <w:color w:val="000000"/>
          <w:sz w:val="28"/>
        </w:rPr>
        <w:t>①Oldenbourg,</w:t>
      </w:r>
      <w:r>
        <w:rPr>
          <w:rFonts w:ascii="宋体" w:eastAsia="宋体" w:hAnsi="宋体" w:cs="宋体"/>
          <w:color w:val="000000"/>
          <w:sz w:val="28"/>
        </w:rPr>
        <w:t>德国北部一个邦。</w:t>
      </w:r>
    </w:p>
    <w:p w:rsidR="00540146" w:rsidRDefault="00004229">
      <w:pPr>
        <w:autoSpaceDE w:val="0"/>
        <w:autoSpaceDN w:val="0"/>
        <w:spacing w:line="320" w:lineRule="atLeast"/>
        <w:ind w:left="1020"/>
      </w:pPr>
      <w:r>
        <w:rPr>
          <w:rFonts w:ascii="宋体" w:eastAsia="宋体" w:hAnsi="宋体" w:cs="宋体"/>
          <w:color w:val="000000"/>
          <w:sz w:val="28"/>
        </w:rPr>
        <w:t>②Breton,</w:t>
      </w:r>
      <w:r>
        <w:rPr>
          <w:rFonts w:ascii="宋体" w:eastAsia="宋体" w:hAnsi="宋体" w:cs="宋体"/>
          <w:color w:val="000000"/>
          <w:sz w:val="28"/>
        </w:rPr>
        <w:t>法国西北部不列塔尼</w:t>
      </w:r>
      <w:r>
        <w:rPr>
          <w:rFonts w:ascii="宋体" w:eastAsia="宋体" w:hAnsi="宋体" w:cs="宋体"/>
          <w:color w:val="000000"/>
          <w:sz w:val="28"/>
        </w:rPr>
        <w:t>(Bretagne)</w:t>
      </w:r>
      <w:r>
        <w:rPr>
          <w:rFonts w:ascii="宋体" w:eastAsia="宋体" w:hAnsi="宋体" w:cs="宋体"/>
          <w:color w:val="000000"/>
          <w:sz w:val="28"/>
        </w:rPr>
        <w:t>半岛的人。</w:t>
      </w:r>
    </w:p>
    <w:p w:rsidR="00540146" w:rsidRDefault="00004229">
      <w:pPr>
        <w:autoSpaceDE w:val="0"/>
        <w:autoSpaceDN w:val="0"/>
        <w:spacing w:line="320" w:lineRule="atLeast"/>
        <w:ind w:left="1040"/>
      </w:pPr>
      <w:r>
        <w:rPr>
          <w:rFonts w:ascii="宋体" w:eastAsia="宋体" w:hAnsi="宋体" w:cs="宋体"/>
          <w:color w:val="000000"/>
          <w:sz w:val="28"/>
        </w:rPr>
        <w:t>③Nantes,</w:t>
      </w:r>
      <w:r>
        <w:rPr>
          <w:rFonts w:ascii="宋体" w:eastAsia="宋体" w:hAnsi="宋体" w:cs="宋体"/>
          <w:color w:val="000000"/>
          <w:sz w:val="28"/>
        </w:rPr>
        <w:t>法国西北部一城市。</w:t>
      </w:r>
      <w:r>
        <w:br w:type="page"/>
      </w:r>
    </w:p>
    <w:p w:rsidR="00540146" w:rsidRDefault="00004229">
      <w:pPr>
        <w:autoSpaceDE w:val="0"/>
        <w:autoSpaceDN w:val="0"/>
        <w:spacing w:before="920" w:line="240" w:lineRule="atLeast"/>
        <w:ind w:left="416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论知觉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117</w:t>
      </w:r>
    </w:p>
    <w:p w:rsidR="00540146" w:rsidRDefault="00004229">
      <w:pPr>
        <w:spacing w:before="120" w:line="80" w:lineRule="exact"/>
        <w:ind w:left="960" w:right="1280"/>
        <w:textAlignment w:val="bottom"/>
      </w:pPr>
      <w:r>
        <w:rPr>
          <w:rFonts w:ascii="宋体" w:eastAsia="宋体" w:hAnsi="宋体" w:cs="宋体"/>
          <w:sz w:val="24"/>
          <w:u w:val="single"/>
        </w:rPr>
        <w:t xml:space="preserve">                                                                   </w:t>
      </w:r>
    </w:p>
    <w:p w:rsidR="00540146" w:rsidRDefault="00004229">
      <w:pPr>
        <w:autoSpaceDE w:val="0"/>
        <w:autoSpaceDN w:val="0"/>
        <w:spacing w:before="20" w:line="485" w:lineRule="atLeast"/>
        <w:ind w:left="820" w:right="1120"/>
      </w:pPr>
      <w:r>
        <w:rPr>
          <w:rFonts w:ascii="宋体" w:eastAsia="宋体" w:hAnsi="宋体" w:cs="宋体"/>
          <w:color w:val="000000"/>
          <w:sz w:val="28"/>
        </w:rPr>
        <w:t>这样一步：依靠按照光学对这些光线进行推理的力量，他由那些光亮和阴影懂得了有一样东西阻住了这些光线，而那一定正是他在触觉中还遗留着的东西；这结果到这样一个时候就会最后达到，就是：他看到这圆球和这立方体转动了，并且随着这转动而改变着阴影和现象，或者甚至是这样的时候：这两个物体仍旧不动，而照亮它们的光改变了位置，或者</w:t>
      </w:r>
      <w:r>
        <w:rPr>
          <w:rFonts w:ascii="宋体" w:eastAsia="宋体" w:hAnsi="宋体" w:cs="宋体"/>
          <w:color w:val="000000"/>
          <w:sz w:val="28"/>
        </w:rPr>
        <w:t>是他的眼睛改变了地位。因为这差不多就是我们从远处来对一幅表现一个物体的图画或透视图和这物体本身加以辨别时所用的方法。</w:t>
      </w:r>
    </w:p>
    <w:p w:rsidR="00540146" w:rsidRDefault="00004229">
      <w:pPr>
        <w:autoSpaceDE w:val="0"/>
        <w:autoSpaceDN w:val="0"/>
        <w:spacing w:before="20" w:line="500" w:lineRule="atLeast"/>
        <w:ind w:left="840" w:right="1120" w:firstLine="56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〔让我们回头来谈一般的知觉。〕它是使动物有别于低等生物的东西。</w:t>
      </w:r>
    </w:p>
    <w:p w:rsidR="00540146" w:rsidRDefault="00004229">
      <w:pPr>
        <w:autoSpaceDE w:val="0"/>
        <w:autoSpaceDN w:val="0"/>
        <w:spacing w:before="20" w:line="500" w:lineRule="atLeast"/>
        <w:ind w:left="840" w:right="11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〔我倾向于认为植物也有某种知觉和欲望，因为在植物和动物之间存在着很大的类似；</w:t>
      </w:r>
      <w:r>
        <w:rPr>
          <w:rFonts w:ascii="宋体" w:eastAsia="宋体" w:hAnsi="宋体" w:cs="宋体"/>
          <w:color w:val="000000"/>
          <w:sz w:val="28"/>
        </w:rPr>
        <w:t xml:space="preserve"> </w:t>
      </w:r>
      <w:r>
        <w:rPr>
          <w:rFonts w:ascii="宋体" w:eastAsia="宋体" w:hAnsi="宋体" w:cs="宋体"/>
          <w:color w:val="000000"/>
          <w:sz w:val="28"/>
        </w:rPr>
        <w:t>而如果象普通所假定的那样有一种植物灵魂，那么它一定得是有知觉的。可是我仍旧把在植物和动物体内所发生的一切归之于机械作用，只是它们的最初形成除外。因此我还是同意那被称为有感觉的植物的运动是出于机械作用，并且我不赞成问题在涉及解释植</w:t>
      </w:r>
      <w:r>
        <w:rPr>
          <w:rFonts w:ascii="宋体" w:eastAsia="宋体" w:hAnsi="宋体" w:cs="宋体"/>
          <w:color w:val="000000"/>
          <w:sz w:val="28"/>
        </w:rPr>
        <w:t>物和动物的现象的细节时求助于灵魂。</w:t>
      </w:r>
      <w:r>
        <w:rPr>
          <w:rFonts w:ascii="宋体" w:eastAsia="宋体" w:hAnsi="宋体" w:cs="宋体"/>
          <w:color w:val="000000"/>
          <w:sz w:val="28"/>
        </w:rPr>
        <w:t>:</w:t>
      </w:r>
    </w:p>
    <w:p w:rsidR="00540146" w:rsidRDefault="00004229">
      <w:pPr>
        <w:autoSpaceDE w:val="0"/>
        <w:autoSpaceDN w:val="0"/>
        <w:spacing w:line="500" w:lineRule="atLeast"/>
        <w:ind w:left="840" w:right="1120" w:firstLine="580"/>
      </w:pPr>
      <w:r>
        <w:rPr>
          <w:rFonts w:ascii="宋体" w:eastAsia="宋体" w:hAnsi="宋体" w:cs="宋体"/>
          <w:color w:val="000000"/>
          <w:sz w:val="28"/>
        </w:rPr>
        <w:t>ș</w:t>
      </w:r>
      <w:r>
        <w:rPr>
          <w:rFonts w:ascii="宋体" w:eastAsia="宋体" w:hAnsi="宋体" w:cs="宋体"/>
          <w:color w:val="000000"/>
          <w:sz w:val="28"/>
        </w:rPr>
        <w:t>14.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我自己的确不禁要认为象牡蛎、淡菜一类的动物是有某种微弱的知觉的；</w:t>
      </w:r>
      <w:r>
        <w:rPr>
          <w:rFonts w:ascii="宋体" w:eastAsia="宋体" w:hAnsi="宋体" w:cs="宋体"/>
          <w:color w:val="000000"/>
          <w:sz w:val="28"/>
        </w:rPr>
        <w:t xml:space="preserve"> </w:t>
      </w:r>
      <w:r>
        <w:rPr>
          <w:rFonts w:ascii="宋体" w:eastAsia="宋体" w:hAnsi="宋体" w:cs="宋体"/>
          <w:color w:val="000000"/>
          <w:sz w:val="28"/>
        </w:rPr>
        <w:t>因为鲜明敏锐的感觉只会不便于这样一种动物，它永远只能停留在一个地方，碰巧把它放在哪里就是哪里，在那里又受着水的浇灌，不论是冷水或热水，清水或盐水，来什么就是什么。</w:t>
      </w:r>
    </w:p>
    <w:p w:rsidR="00540146" w:rsidRDefault="00004229">
      <w:pPr>
        <w:autoSpaceDE w:val="0"/>
        <w:autoSpaceDN w:val="0"/>
        <w:spacing w:before="20" w:line="500" w:lineRule="atLeast"/>
        <w:ind w:left="840" w:right="11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很好，而且我认为对植物差不多同样也可以这样说，但说到人的情况，则他的知觉是伴随着反省的潜能的，当有机会时就会</w:t>
      </w:r>
    </w:p>
    <w:p w:rsidR="00540146" w:rsidRDefault="00004229">
      <w:pPr>
        <w:spacing w:before="1600" w:line="80" w:lineRule="exact"/>
        <w:ind w:left="86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spacing w:line="80" w:lineRule="exact"/>
        <w:ind w:right="498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00" w:line="240" w:lineRule="atLeast"/>
        <w:ind w:left="1480"/>
      </w:pPr>
      <w:r>
        <w:rPr>
          <w:rFonts w:ascii="宋体" w:eastAsia="宋体" w:hAnsi="宋体" w:cs="宋体"/>
          <w:color w:val="000000"/>
          <w:sz w:val="14"/>
        </w:rPr>
        <w:t>118</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13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1240" w:right="960"/>
      </w:pPr>
      <w:r>
        <w:rPr>
          <w:rFonts w:ascii="宋体" w:eastAsia="宋体" w:hAnsi="宋体" w:cs="宋体"/>
          <w:color w:val="000000"/>
          <w:sz w:val="27"/>
        </w:rPr>
        <w:t>过渡到现实的活动。但当他被弄到这样一种状态，即好象是在昏睡病中</w:t>
      </w:r>
      <w:r>
        <w:rPr>
          <w:rFonts w:ascii="宋体" w:eastAsia="宋体" w:hAnsi="宋体" w:cs="宋体"/>
          <w:color w:val="000000"/>
          <w:sz w:val="27"/>
        </w:rPr>
        <w:t>，几乎没有什么感觉了时，反省和察觉就都停止了，也不想到普遍真理了。可是那些天赋的和获得的功能和禀赋，以及甚至他在这种状态中所接受的印象，却并不因此而停止，也没有被抹掉，虽然他把它们忘记了；甚至有一天会轮到它们来贡献某种值得注意的效果的，因为在自然中没有什么东西是徒然无用的，一切混乱状态都要自行发展，那些达到愚钝状态的动物，有一天也当回到更高级的知觉，而既然单纯的实体是永远继续存在的，我们不应该根据若干年的情况来对永恒的情况作出判断。</w:t>
      </w:r>
    </w:p>
    <w:p w:rsidR="00540146" w:rsidRDefault="00004229">
      <w:pPr>
        <w:autoSpaceDE w:val="0"/>
        <w:autoSpaceDN w:val="0"/>
        <w:spacing w:before="760" w:line="380" w:lineRule="atLeast"/>
        <w:ind w:left="3740"/>
      </w:pPr>
      <w:r>
        <w:rPr>
          <w:rFonts w:ascii="宋体" w:eastAsia="宋体" w:hAnsi="宋体" w:cs="宋体"/>
          <w:color w:val="000000"/>
          <w:sz w:val="24"/>
        </w:rPr>
        <w:t>第十章</w:t>
      </w:r>
      <w:r>
        <w:rPr>
          <w:rFonts w:ascii="宋体" w:eastAsia="宋体" w:hAnsi="宋体" w:cs="宋体"/>
          <w:color w:val="000000"/>
          <w:sz w:val="24"/>
        </w:rPr>
        <w:t xml:space="preserve">   </w:t>
      </w:r>
      <w:r>
        <w:rPr>
          <w:rFonts w:ascii="宋体" w:eastAsia="宋体" w:hAnsi="宋体" w:cs="宋体"/>
          <w:color w:val="000000"/>
          <w:sz w:val="24"/>
        </w:rPr>
        <w:t>论保持力</w:t>
      </w:r>
    </w:p>
    <w:p w:rsidR="00540146" w:rsidRDefault="00004229">
      <w:pPr>
        <w:autoSpaceDE w:val="0"/>
        <w:autoSpaceDN w:val="0"/>
        <w:spacing w:before="280" w:line="510" w:lineRule="atLeast"/>
        <w:ind w:left="1240" w:right="960" w:firstLine="560"/>
      </w:pPr>
      <w:r>
        <w:rPr>
          <w:rFonts w:ascii="宋体" w:eastAsia="宋体" w:hAnsi="宋体" w:cs="宋体"/>
          <w:color w:val="000000"/>
          <w:sz w:val="27"/>
        </w:rPr>
        <w:t>§1.2.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心灵的另一种功能，用了它，比起用简单的知觉来，就向对于事物的知识更前进了一步，这就是我叫做保持力</w:t>
      </w:r>
      <w:r>
        <w:rPr>
          <w:rFonts w:ascii="宋体" w:eastAsia="宋体" w:hAnsi="宋体" w:cs="宋体"/>
          <w:color w:val="000000"/>
          <w:sz w:val="27"/>
        </w:rPr>
        <w:t>(rétention)</w:t>
      </w:r>
      <w:r>
        <w:rPr>
          <w:rFonts w:ascii="宋体" w:eastAsia="宋体" w:hAnsi="宋体" w:cs="宋体"/>
          <w:color w:val="000000"/>
          <w:sz w:val="27"/>
        </w:rPr>
        <w:t>的功能，它把通过感觉或通过反省接受来的知识保留下来。保持力以两种方式起作用：一是现实地保留当前的观念，这我叫做思考</w:t>
      </w:r>
      <w:r>
        <w:rPr>
          <w:rFonts w:ascii="宋体" w:eastAsia="宋体" w:hAnsi="宋体" w:cs="宋体"/>
          <w:color w:val="000000"/>
          <w:sz w:val="27"/>
        </w:rPr>
        <w:t>(contemplation)</w:t>
      </w:r>
      <w:r>
        <w:rPr>
          <w:rFonts w:ascii="宋体" w:eastAsia="宋体" w:hAnsi="宋体" w:cs="宋体"/>
          <w:color w:val="000000"/>
          <w:sz w:val="27"/>
        </w:rPr>
        <w:t>；一是保持把这些观念重新引回心灵之前来的能力，这就是所谓记忆</w:t>
      </w:r>
      <w:r>
        <w:rPr>
          <w:rFonts w:ascii="宋体" w:eastAsia="宋体" w:hAnsi="宋体" w:cs="宋体"/>
          <w:color w:val="000000"/>
          <w:sz w:val="27"/>
        </w:rPr>
        <w:t>(mémoire)</w:t>
      </w:r>
      <w:r>
        <w:rPr>
          <w:rFonts w:ascii="宋体" w:eastAsia="宋体" w:hAnsi="宋体" w:cs="宋体"/>
          <w:color w:val="000000"/>
          <w:sz w:val="27"/>
        </w:rPr>
        <w:t>。</w:t>
      </w:r>
    </w:p>
    <w:p w:rsidR="00540146" w:rsidRDefault="00004229">
      <w:pPr>
        <w:autoSpaceDE w:val="0"/>
        <w:autoSpaceDN w:val="0"/>
        <w:spacing w:before="20" w:line="480" w:lineRule="atLeast"/>
        <w:ind w:left="1240" w:right="96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〔我们也保持和思考天赋的知识的，并且常常并不能分清天赋的和获得的知识。也有一种对影象的知觉，这些影象或者是已经存在了一段时间的，或者是在我们心中新造成的。〕</w:t>
      </w:r>
    </w:p>
    <w:p w:rsidR="00540146" w:rsidRDefault="00004229">
      <w:pPr>
        <w:autoSpaceDE w:val="0"/>
        <w:autoSpaceDN w:val="0"/>
        <w:spacing w:line="480" w:lineRule="atLeast"/>
        <w:ind w:left="1260" w:right="960" w:firstLine="560"/>
      </w:pPr>
      <w:r>
        <w:rPr>
          <w:rFonts w:ascii="宋体" w:eastAsia="宋体" w:hAnsi="宋体" w:cs="宋体"/>
          <w:color w:val="000000"/>
          <w:sz w:val="27"/>
        </w:rPr>
        <w:t>§</w:t>
      </w:r>
      <w:r>
        <w:rPr>
          <w:rFonts w:ascii="宋体" w:eastAsia="宋体" w:hAnsi="宋体" w:cs="宋体"/>
          <w:color w:val="000000"/>
          <w:sz w:val="27"/>
        </w:rPr>
        <w:t>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但在我们方面，我们相信，这些影象或观念，一旦不被现实地察觉到，就不再是什么了；并且说有些观念保存在记忆中，这意思归根到底无非是说心灵在许多场合有一种能力，能把它</w:t>
      </w:r>
      <w:r>
        <w:br w:type="page"/>
      </w:r>
    </w:p>
    <w:p w:rsidR="00540146" w:rsidRDefault="00004229">
      <w:pPr>
        <w:autoSpaceDE w:val="0"/>
        <w:autoSpaceDN w:val="0"/>
        <w:spacing w:before="880" w:line="260" w:lineRule="atLeast"/>
        <w:ind w:left="3560"/>
      </w:pPr>
      <w:r>
        <w:rPr>
          <w:rFonts w:ascii="宋体" w:eastAsia="宋体" w:hAnsi="宋体" w:cs="宋体"/>
          <w:color w:val="000000"/>
          <w:sz w:val="16"/>
        </w:rPr>
        <w:lastRenderedPageBreak/>
        <w:t>第十一章</w:t>
      </w:r>
      <w:r>
        <w:rPr>
          <w:rFonts w:ascii="宋体" w:eastAsia="宋体" w:hAnsi="宋体" w:cs="宋体"/>
          <w:color w:val="000000"/>
          <w:sz w:val="16"/>
        </w:rPr>
        <w:t xml:space="preserve">   </w:t>
      </w:r>
      <w:r>
        <w:rPr>
          <w:rFonts w:ascii="宋体" w:eastAsia="宋体" w:hAnsi="宋体" w:cs="宋体"/>
          <w:color w:val="000000"/>
          <w:sz w:val="16"/>
        </w:rPr>
        <w:t>论分辨观念的功能</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119</w:t>
      </w:r>
    </w:p>
    <w:p w:rsidR="00540146" w:rsidRDefault="00004229">
      <w:pPr>
        <w:spacing w:before="120" w:line="100" w:lineRule="exact"/>
        <w:ind w:left="10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60" w:right="920" w:firstLine="20"/>
      </w:pPr>
      <w:r>
        <w:rPr>
          <w:rFonts w:ascii="宋体" w:eastAsia="宋体" w:hAnsi="宋体" w:cs="宋体"/>
          <w:color w:val="000000"/>
          <w:sz w:val="28"/>
        </w:rPr>
        <w:t>曾经有过的知觉重新唤醒，并伴随着一种感觉，能使它同时深信它以前已经有过这同类的知觉。</w:t>
      </w:r>
    </w:p>
    <w:p w:rsidR="00540146" w:rsidRDefault="00004229">
      <w:pPr>
        <w:autoSpaceDE w:val="0"/>
        <w:autoSpaceDN w:val="0"/>
        <w:spacing w:line="520" w:lineRule="atLeast"/>
        <w:ind w:left="860" w:right="9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观念只是思想的形式或方式，那它们是会随着思想的停止而停止其存在的；但您自己也已承认，先生，它们是思想的内在对象，而在这种方式下它们是能够继续存在的。并且我很惊奇您竟能永远自己满足于这种赤裸裸的能力或功能，这些在经院哲学家们那里讲时您显然是将予以排斥的。应该更清楚一点地说明，这种功能是在于什么，以及它是怎样起作用的，而这样就会使人认识到，有一些禀赋，是过去印象的残余，现在灵魂中也在身体中留存着，但除非等到记忆有机会发现它们，人们对它们并不察觉。而如果过去的思想，一旦人们不再想到它们就什么也没有留下来，那</w:t>
      </w:r>
      <w:r>
        <w:rPr>
          <w:rFonts w:ascii="宋体" w:eastAsia="宋体" w:hAnsi="宋体" w:cs="宋体"/>
          <w:color w:val="000000"/>
          <w:sz w:val="28"/>
        </w:rPr>
        <w:t>就将不可能解释怎么人们又能保留对它们的记忆；而为此目的求助于这赤裸裸的功能，这就丝毫没有说出了什么可理解的东西。﹞</w:t>
      </w:r>
    </w:p>
    <w:p w:rsidR="00540146" w:rsidRDefault="00004229">
      <w:pPr>
        <w:autoSpaceDE w:val="0"/>
        <w:autoSpaceDN w:val="0"/>
        <w:spacing w:before="800" w:line="360" w:lineRule="atLeast"/>
        <w:ind w:left="2520"/>
      </w:pPr>
      <w:r>
        <w:rPr>
          <w:rFonts w:ascii="宋体" w:eastAsia="宋体" w:hAnsi="宋体" w:cs="宋体"/>
          <w:color w:val="000000"/>
          <w:sz w:val="28"/>
        </w:rPr>
        <w:t>第十一章</w:t>
      </w:r>
      <w:r>
        <w:rPr>
          <w:rFonts w:ascii="宋体" w:eastAsia="宋体" w:hAnsi="宋体" w:cs="宋体"/>
          <w:color w:val="000000"/>
          <w:sz w:val="28"/>
        </w:rPr>
        <w:t xml:space="preserve">   </w:t>
      </w:r>
      <w:r>
        <w:rPr>
          <w:rFonts w:ascii="宋体" w:eastAsia="宋体" w:hAnsi="宋体" w:cs="宋体"/>
          <w:color w:val="000000"/>
          <w:sz w:val="28"/>
        </w:rPr>
        <w:t>论分辨观念的功能</w:t>
      </w:r>
    </w:p>
    <w:p w:rsidR="00540146" w:rsidRDefault="00004229">
      <w:pPr>
        <w:autoSpaceDE w:val="0"/>
        <w:autoSpaceDN w:val="0"/>
        <w:spacing w:before="300" w:line="520" w:lineRule="atLeast"/>
        <w:ind w:left="880" w:right="920" w:firstLine="56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被当作天赋真理的有些命题的显明性和确定性，依赖于辨别观念的功能。</w:t>
      </w:r>
    </w:p>
    <w:p w:rsidR="00540146" w:rsidRDefault="00004229">
      <w:pPr>
        <w:autoSpaceDE w:val="0"/>
        <w:autoSpaceDN w:val="0"/>
        <w:spacing w:line="520" w:lineRule="atLeast"/>
        <w:ind w:left="880" w:right="920" w:firstLine="580"/>
      </w:pPr>
      <w:r>
        <w:rPr>
          <w:rFonts w:ascii="宋体" w:eastAsia="宋体" w:hAnsi="宋体" w:cs="宋体"/>
          <w:color w:val="000000"/>
          <w:sz w:val="28"/>
        </w:rPr>
        <w:t>德我承认要思考这些天赋真理和把它们分清是需要分辨能力的；但它们并不因此就不再是天赋的。〕</w:t>
      </w:r>
    </w:p>
    <w:p w:rsidR="00540146" w:rsidRDefault="00004229">
      <w:pPr>
        <w:autoSpaceDE w:val="0"/>
        <w:autoSpaceDN w:val="0"/>
        <w:spacing w:line="530" w:lineRule="atLeast"/>
        <w:ind w:left="860" w:right="920" w:firstLine="580"/>
      </w:pPr>
      <w:r>
        <w:rPr>
          <w:rFonts w:ascii="宋体" w:eastAsia="宋体" w:hAnsi="宋体" w:cs="宋体"/>
          <w:color w:val="000000"/>
          <w:sz w:val="28"/>
        </w:rPr>
        <w:t>§2.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而心灵的敏锐</w:t>
      </w:r>
      <w:r>
        <w:rPr>
          <w:rFonts w:ascii="宋体" w:eastAsia="宋体" w:hAnsi="宋体" w:cs="宋体"/>
          <w:color w:val="000000"/>
          <w:sz w:val="28"/>
        </w:rPr>
        <w:t>(vivacité)</w:t>
      </w:r>
      <w:r>
        <w:rPr>
          <w:rFonts w:ascii="宋体" w:eastAsia="宋体" w:hAnsi="宋体" w:cs="宋体"/>
          <w:color w:val="000000"/>
          <w:sz w:val="28"/>
        </w:rPr>
        <w:t>在于迅速地唤起观念；但判断则在于明白地表现它们和精确地辨别它们。</w:t>
      </w:r>
    </w:p>
    <w:p w:rsidR="00540146" w:rsidRDefault="00004229">
      <w:pPr>
        <w:autoSpaceDE w:val="0"/>
        <w:autoSpaceDN w:val="0"/>
        <w:spacing w:before="180" w:line="360" w:lineRule="atLeast"/>
        <w:ind w:left="14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﹝也许这两者都是想象力的敏锐，而判断则在于按照理性</w:t>
      </w:r>
      <w:r>
        <w:br w:type="page"/>
      </w:r>
    </w:p>
    <w:p w:rsidR="00540146" w:rsidRDefault="00004229">
      <w:pPr>
        <w:autoSpaceDE w:val="0"/>
        <w:autoSpaceDN w:val="0"/>
        <w:spacing w:before="900" w:line="320" w:lineRule="atLeast"/>
        <w:ind w:left="880"/>
      </w:pPr>
      <w:r>
        <w:rPr>
          <w:rFonts w:ascii="宋体" w:eastAsia="宋体" w:hAnsi="宋体" w:cs="宋体"/>
          <w:color w:val="000000"/>
          <w:sz w:val="24"/>
        </w:rPr>
        <w:lastRenderedPageBreak/>
        <w:t>120</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第二卷</w:t>
      </w:r>
      <w:r>
        <w:rPr>
          <w:rFonts w:ascii="宋体" w:eastAsia="宋体" w:hAnsi="宋体" w:cs="宋体"/>
          <w:color w:val="000000"/>
          <w:sz w:val="24"/>
        </w:rPr>
        <w:t xml:space="preserve">   </w:t>
      </w:r>
      <w:r>
        <w:rPr>
          <w:rFonts w:ascii="宋体" w:eastAsia="宋体" w:hAnsi="宋体" w:cs="宋体"/>
          <w:color w:val="000000"/>
          <w:sz w:val="24"/>
        </w:rPr>
        <w:t>论观念</w:t>
      </w:r>
    </w:p>
    <w:p w:rsidR="00540146" w:rsidRDefault="00004229">
      <w:pPr>
        <w:spacing w:before="100" w:line="80" w:lineRule="exact"/>
        <w:ind w:left="7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300" w:lineRule="atLeast"/>
        <w:ind w:left="640"/>
      </w:pPr>
      <w:r>
        <w:rPr>
          <w:rFonts w:ascii="宋体" w:eastAsia="宋体" w:hAnsi="宋体" w:cs="宋体"/>
          <w:color w:val="000000"/>
          <w:sz w:val="24"/>
        </w:rPr>
        <w:t>来考察命题，</w:t>
      </w:r>
      <w:r>
        <w:rPr>
          <w:rFonts w:ascii="宋体" w:eastAsia="宋体" w:hAnsi="宋体" w:cs="宋体"/>
          <w:color w:val="000000"/>
          <w:sz w:val="24"/>
        </w:rPr>
        <w:t>]</w:t>
      </w:r>
    </w:p>
    <w:p w:rsidR="00540146" w:rsidRDefault="00004229">
      <w:pPr>
        <w:autoSpaceDE w:val="0"/>
        <w:autoSpaceDN w:val="0"/>
        <w:spacing w:line="520" w:lineRule="atLeast"/>
        <w:ind w:left="640" w:right="1140" w:firstLine="64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〔我并不反对这种机智</w:t>
      </w:r>
      <w:r>
        <w:rPr>
          <w:rFonts w:ascii="宋体" w:eastAsia="宋体" w:hAnsi="宋体" w:cs="宋体"/>
          <w:color w:val="000000"/>
          <w:sz w:val="24"/>
        </w:rPr>
        <w:t>①</w:t>
      </w:r>
      <w:r>
        <w:rPr>
          <w:rFonts w:ascii="宋体" w:eastAsia="宋体" w:hAnsi="宋体" w:cs="宋体"/>
          <w:color w:val="000000"/>
          <w:sz w:val="24"/>
        </w:rPr>
        <w:t>和判断的区别。而有时有种判断就没有太多用这种机智。例如用有关真理和正确推理的严格规则去考察某些机智的思想，这在某种意义下就是对这种机智思想的侮辱。</w:t>
      </w:r>
    </w:p>
    <w:p w:rsidR="00540146" w:rsidRDefault="00004229">
      <w:pPr>
        <w:autoSpaceDE w:val="0"/>
        <w:autoSpaceDN w:val="0"/>
        <w:spacing w:before="20" w:line="520" w:lineRule="atLeast"/>
        <w:ind w:left="660" w:right="1140" w:firstLine="58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〔这一点提得很好。机智的思想至少看起来也得有某种理性上的基础，但不要过于仔细地去挑剔它，就象看一幅画时不要</w:t>
      </w:r>
      <w:r>
        <w:rPr>
          <w:rFonts w:ascii="宋体" w:eastAsia="宋体" w:hAnsi="宋体" w:cs="宋体"/>
          <w:color w:val="000000"/>
          <w:sz w:val="24"/>
        </w:rPr>
        <w:t>离得太近一样。在我看来，布乌尔神甫</w:t>
      </w:r>
      <w:r>
        <w:rPr>
          <w:rFonts w:ascii="宋体" w:eastAsia="宋体" w:hAnsi="宋体" w:cs="宋体"/>
          <w:color w:val="000000"/>
          <w:sz w:val="24"/>
        </w:rPr>
        <w:t>②</w:t>
      </w:r>
      <w:r>
        <w:rPr>
          <w:rFonts w:ascii="宋体" w:eastAsia="宋体" w:hAnsi="宋体" w:cs="宋体"/>
          <w:color w:val="000000"/>
          <w:sz w:val="24"/>
        </w:rPr>
        <w:t>就是在这方面，在他的《机智作品中正确思想的方式》中不止一次地出现了败笔，如他就轻视鲁坎</w:t>
      </w:r>
      <w:r>
        <w:rPr>
          <w:rFonts w:ascii="宋体" w:eastAsia="宋体" w:hAnsi="宋体" w:cs="宋体"/>
          <w:color w:val="000000"/>
          <w:sz w:val="24"/>
        </w:rPr>
        <w:t>③</w:t>
      </w:r>
      <w:r>
        <w:rPr>
          <w:rFonts w:ascii="宋体" w:eastAsia="宋体" w:hAnsi="宋体" w:cs="宋体"/>
          <w:color w:val="000000"/>
          <w:sz w:val="24"/>
        </w:rPr>
        <w:t>的这样一句俏皮话：</w:t>
      </w:r>
    </w:p>
    <w:p w:rsidR="00540146" w:rsidRDefault="00004229">
      <w:pPr>
        <w:autoSpaceDE w:val="0"/>
        <w:autoSpaceDN w:val="0"/>
        <w:spacing w:before="220" w:line="300" w:lineRule="atLeast"/>
        <w:ind w:left="1880"/>
      </w:pPr>
      <w:r>
        <w:rPr>
          <w:rFonts w:ascii="宋体" w:eastAsia="宋体" w:hAnsi="宋体" w:cs="宋体"/>
          <w:color w:val="000000"/>
          <w:sz w:val="24"/>
        </w:rPr>
        <w:t>Victrix causa diis placuit, sed victoria Catoni.④</w:t>
      </w:r>
    </w:p>
    <w:p w:rsidR="00540146" w:rsidRDefault="00004229">
      <w:pPr>
        <w:autoSpaceDE w:val="0"/>
        <w:autoSpaceDN w:val="0"/>
        <w:spacing w:before="20" w:line="520" w:lineRule="atLeast"/>
        <w:ind w:left="680" w:right="1120" w:firstLine="600"/>
      </w:pPr>
      <w:r>
        <w:rPr>
          <w:rFonts w:ascii="宋体" w:eastAsia="宋体" w:hAnsi="宋体" w:cs="宋体"/>
          <w:color w:val="000000"/>
          <w:sz w:val="24"/>
        </w:rPr>
        <w:t>§4.</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心灵对它的观念的另一种作用是比较，它拿一个观念和另一个观念就其范围、程度、时间、地点、或某种其它情况方面来作比较；在关系这个名称之下所包含的那大量观念就是靠这种作用。</w:t>
      </w:r>
    </w:p>
    <w:p w:rsidR="00540146" w:rsidRDefault="00004229">
      <w:pPr>
        <w:autoSpaceDE w:val="0"/>
        <w:autoSpaceDN w:val="0"/>
        <w:spacing w:before="20" w:line="520" w:lineRule="atLeast"/>
        <w:ind w:left="680" w:right="1100" w:firstLine="60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〔照我的意见，关系是比比较更为一般的。因为关系或者是比较的，或者是协同的，第一</w:t>
      </w:r>
      <w:r>
        <w:rPr>
          <w:rFonts w:ascii="宋体" w:eastAsia="宋体" w:hAnsi="宋体" w:cs="宋体"/>
          <w:color w:val="000000"/>
          <w:sz w:val="24"/>
        </w:rPr>
        <w:t>种是关于相合或不相合的</w:t>
      </w:r>
      <w:r>
        <w:rPr>
          <w:rFonts w:ascii="宋体" w:eastAsia="宋体" w:hAnsi="宋体" w:cs="宋体"/>
          <w:color w:val="000000"/>
          <w:sz w:val="24"/>
        </w:rPr>
        <w:t>(</w:t>
      </w:r>
      <w:r>
        <w:rPr>
          <w:rFonts w:ascii="宋体" w:eastAsia="宋体" w:hAnsi="宋体" w:cs="宋体"/>
          <w:color w:val="000000"/>
          <w:sz w:val="24"/>
        </w:rPr>
        <w:t>我取这些名辞的较狭的意义</w:t>
      </w:r>
      <w:r>
        <w:rPr>
          <w:rFonts w:ascii="宋体" w:eastAsia="宋体" w:hAnsi="宋体" w:cs="宋体"/>
          <w:color w:val="000000"/>
          <w:sz w:val="24"/>
        </w:rPr>
        <w:t>)</w:t>
      </w:r>
      <w:r>
        <w:rPr>
          <w:rFonts w:ascii="宋体" w:eastAsia="宋体" w:hAnsi="宋体" w:cs="宋体"/>
          <w:color w:val="000000"/>
          <w:sz w:val="24"/>
        </w:rPr>
        <w:t>，包括相似、相等、不相等，等等。第二种包</w:t>
      </w:r>
    </w:p>
    <w:p w:rsidR="00540146" w:rsidRDefault="00004229">
      <w:pPr>
        <w:spacing w:before="360" w:line="80" w:lineRule="exact"/>
        <w:ind w:left="7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720" w:right="1140" w:firstLine="440"/>
      </w:pPr>
      <w:r>
        <w:rPr>
          <w:rFonts w:ascii="宋体" w:eastAsia="宋体" w:hAnsi="宋体" w:cs="宋体"/>
          <w:color w:val="000000"/>
          <w:sz w:val="24"/>
        </w:rPr>
        <w:t>①</w:t>
      </w:r>
      <w:r>
        <w:rPr>
          <w:rFonts w:ascii="宋体" w:eastAsia="宋体" w:hAnsi="宋体" w:cs="宋体"/>
          <w:color w:val="000000"/>
          <w:sz w:val="24"/>
        </w:rPr>
        <w:t>原文为</w:t>
      </w:r>
      <w:r>
        <w:rPr>
          <w:rFonts w:ascii="宋体" w:eastAsia="宋体" w:hAnsi="宋体" w:cs="宋体"/>
          <w:color w:val="000000"/>
          <w:sz w:val="24"/>
        </w:rPr>
        <w:t>esprit</w:t>
      </w:r>
      <w:r>
        <w:rPr>
          <w:rFonts w:ascii="宋体" w:eastAsia="宋体" w:hAnsi="宋体" w:cs="宋体"/>
          <w:color w:val="000000"/>
          <w:sz w:val="24"/>
        </w:rPr>
        <w:t>，照上下文意这里当作</w:t>
      </w:r>
      <w:r>
        <w:rPr>
          <w:rFonts w:ascii="宋体" w:eastAsia="宋体" w:hAnsi="宋体" w:cs="宋体"/>
          <w:color w:val="000000"/>
          <w:sz w:val="24"/>
        </w:rPr>
        <w:t>“</w:t>
      </w:r>
      <w:r>
        <w:rPr>
          <w:rFonts w:ascii="宋体" w:eastAsia="宋体" w:hAnsi="宋体" w:cs="宋体"/>
          <w:color w:val="000000"/>
          <w:sz w:val="24"/>
        </w:rPr>
        <w:t>机智</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机灵</w:t>
      </w:r>
      <w:r>
        <w:rPr>
          <w:rFonts w:ascii="宋体" w:eastAsia="宋体" w:hAnsi="宋体" w:cs="宋体"/>
          <w:color w:val="000000"/>
          <w:sz w:val="24"/>
        </w:rPr>
        <w:t>”</w:t>
      </w:r>
      <w:r>
        <w:rPr>
          <w:rFonts w:ascii="宋体" w:eastAsia="宋体" w:hAnsi="宋体" w:cs="宋体"/>
          <w:color w:val="000000"/>
          <w:sz w:val="24"/>
        </w:rPr>
        <w:t>，也即</w:t>
      </w:r>
      <w:r>
        <w:rPr>
          <w:rFonts w:ascii="宋体" w:eastAsia="宋体" w:hAnsi="宋体" w:cs="宋体"/>
          <w:color w:val="000000"/>
          <w:sz w:val="24"/>
        </w:rPr>
        <w:t>“</w:t>
      </w:r>
      <w:r>
        <w:rPr>
          <w:rFonts w:ascii="宋体" w:eastAsia="宋体" w:hAnsi="宋体" w:cs="宋体"/>
          <w:color w:val="000000"/>
          <w:sz w:val="24"/>
        </w:rPr>
        <w:t>敏锐</w:t>
      </w:r>
      <w:r>
        <w:rPr>
          <w:rFonts w:ascii="宋体" w:eastAsia="宋体" w:hAnsi="宋体" w:cs="宋体"/>
          <w:color w:val="000000"/>
          <w:sz w:val="24"/>
        </w:rPr>
        <w:t>”</w:t>
      </w:r>
      <w:r>
        <w:rPr>
          <w:rFonts w:ascii="宋体" w:eastAsia="宋体" w:hAnsi="宋体" w:cs="宋体"/>
          <w:color w:val="000000"/>
          <w:sz w:val="24"/>
        </w:rPr>
        <w:t>之意，英译本也译作</w:t>
      </w:r>
      <w:r>
        <w:rPr>
          <w:rFonts w:ascii="宋体" w:eastAsia="宋体" w:hAnsi="宋体" w:cs="宋体"/>
          <w:color w:val="000000"/>
          <w:sz w:val="24"/>
        </w:rPr>
        <w:t>mind(</w:t>
      </w:r>
      <w:r>
        <w:rPr>
          <w:rFonts w:ascii="宋体" w:eastAsia="宋体" w:hAnsi="宋体" w:cs="宋体"/>
          <w:color w:val="000000"/>
          <w:sz w:val="24"/>
        </w:rPr>
        <w:t>心灵</w:t>
      </w:r>
      <w:r>
        <w:rPr>
          <w:rFonts w:ascii="宋体" w:eastAsia="宋体" w:hAnsi="宋体" w:cs="宋体"/>
          <w:color w:val="000000"/>
          <w:sz w:val="24"/>
        </w:rPr>
        <w:t>),</w:t>
      </w:r>
      <w:r>
        <w:rPr>
          <w:rFonts w:ascii="宋体" w:eastAsia="宋体" w:hAnsi="宋体" w:cs="宋体"/>
          <w:color w:val="000000"/>
          <w:sz w:val="24"/>
        </w:rPr>
        <w:t>似不妥</w:t>
      </w:r>
      <w:r>
        <w:rPr>
          <w:rFonts w:ascii="宋体" w:eastAsia="宋体" w:hAnsi="宋体" w:cs="宋体"/>
          <w:color w:val="000000"/>
          <w:sz w:val="24"/>
        </w:rPr>
        <w:t>,</w:t>
      </w:r>
      <w:r>
        <w:rPr>
          <w:rFonts w:ascii="宋体" w:eastAsia="宋体" w:hAnsi="宋体" w:cs="宋体"/>
          <w:color w:val="000000"/>
          <w:sz w:val="24"/>
        </w:rPr>
        <w:t>因洛克原书作</w:t>
      </w:r>
      <w:r>
        <w:rPr>
          <w:rFonts w:ascii="宋体" w:eastAsia="宋体" w:hAnsi="宋体" w:cs="宋体"/>
          <w:color w:val="000000"/>
          <w:sz w:val="24"/>
        </w:rPr>
        <w:t>“wit”</w:t>
      </w:r>
      <w:r>
        <w:rPr>
          <w:rFonts w:ascii="宋体" w:eastAsia="宋体" w:hAnsi="宋体" w:cs="宋体"/>
          <w:color w:val="000000"/>
          <w:sz w:val="24"/>
        </w:rPr>
        <w:t>。</w:t>
      </w:r>
    </w:p>
    <w:p w:rsidR="00540146" w:rsidRDefault="00004229">
      <w:pPr>
        <w:autoSpaceDE w:val="0"/>
        <w:autoSpaceDN w:val="0"/>
        <w:spacing w:line="327" w:lineRule="atLeast"/>
        <w:ind w:left="720" w:right="1120" w:firstLine="460"/>
      </w:pPr>
      <w:r>
        <w:rPr>
          <w:rFonts w:ascii="宋体" w:eastAsia="宋体" w:hAnsi="宋体" w:cs="宋体"/>
          <w:color w:val="000000"/>
          <w:sz w:val="24"/>
        </w:rPr>
        <w:t>②Dominique Bouhours,1628—1702,</w:t>
      </w:r>
      <w:r>
        <w:rPr>
          <w:rFonts w:ascii="宋体" w:eastAsia="宋体" w:hAnsi="宋体" w:cs="宋体"/>
          <w:color w:val="000000"/>
          <w:sz w:val="24"/>
        </w:rPr>
        <w:t>法国的语言学家和文学家</w:t>
      </w:r>
      <w:r>
        <w:rPr>
          <w:rFonts w:ascii="宋体" w:eastAsia="宋体" w:hAnsi="宋体" w:cs="宋体"/>
          <w:color w:val="000000"/>
          <w:sz w:val="24"/>
        </w:rPr>
        <w:t>,</w:t>
      </w:r>
      <w:r>
        <w:rPr>
          <w:rFonts w:ascii="宋体" w:eastAsia="宋体" w:hAnsi="宋体" w:cs="宋体"/>
          <w:color w:val="000000"/>
          <w:sz w:val="24"/>
        </w:rPr>
        <w:t>耶稣会神父。他的著作书名原为</w:t>
      </w:r>
      <w:r>
        <w:rPr>
          <w:rFonts w:ascii="宋体" w:eastAsia="宋体" w:hAnsi="宋体" w:cs="宋体"/>
          <w:color w:val="000000"/>
          <w:sz w:val="24"/>
        </w:rPr>
        <w:t>Manière de bien penser dans les ouvrages d’esprit, G</w:t>
      </w:r>
      <w:r>
        <w:rPr>
          <w:rFonts w:ascii="宋体" w:eastAsia="宋体" w:hAnsi="宋体" w:cs="宋体"/>
          <w:color w:val="000000"/>
          <w:sz w:val="24"/>
        </w:rPr>
        <w:t>本作</w:t>
      </w:r>
      <w:r>
        <w:rPr>
          <w:rFonts w:ascii="宋体" w:eastAsia="宋体" w:hAnsi="宋体" w:cs="宋体"/>
          <w:color w:val="000000"/>
          <w:sz w:val="24"/>
        </w:rPr>
        <w:t>Art de penser dans les ouvrages d’esprit,</w:t>
      </w:r>
      <w:r>
        <w:rPr>
          <w:rFonts w:ascii="宋体" w:eastAsia="宋体" w:hAnsi="宋体" w:cs="宋体"/>
          <w:color w:val="000000"/>
          <w:sz w:val="24"/>
        </w:rPr>
        <w:t>现照</w:t>
      </w:r>
      <w:r>
        <w:rPr>
          <w:rFonts w:ascii="宋体" w:eastAsia="宋体" w:hAnsi="宋体" w:cs="宋体"/>
          <w:color w:val="000000"/>
          <w:sz w:val="24"/>
        </w:rPr>
        <w:t>E</w:t>
      </w:r>
      <w:r>
        <w:rPr>
          <w:rFonts w:ascii="宋体" w:eastAsia="宋体" w:hAnsi="宋体" w:cs="宋体"/>
          <w:color w:val="000000"/>
          <w:sz w:val="24"/>
        </w:rPr>
        <w:t>本所引原书名译。</w:t>
      </w:r>
    </w:p>
    <w:p w:rsidR="00540146" w:rsidRDefault="00004229">
      <w:pPr>
        <w:autoSpaceDE w:val="0"/>
        <w:autoSpaceDN w:val="0"/>
        <w:spacing w:line="330" w:lineRule="atLeast"/>
        <w:ind w:left="720" w:right="1120" w:firstLine="440"/>
      </w:pPr>
      <w:r>
        <w:rPr>
          <w:rFonts w:ascii="宋体" w:eastAsia="宋体" w:hAnsi="宋体" w:cs="宋体"/>
          <w:color w:val="000000"/>
          <w:sz w:val="24"/>
        </w:rPr>
        <w:t>③Lucain,39—65,</w:t>
      </w:r>
      <w:r>
        <w:rPr>
          <w:rFonts w:ascii="宋体" w:eastAsia="宋体" w:hAnsi="宋体" w:cs="宋体"/>
          <w:color w:val="000000"/>
          <w:sz w:val="24"/>
        </w:rPr>
        <w:t>拉丁诗人</w:t>
      </w:r>
      <w:r>
        <w:rPr>
          <w:rFonts w:ascii="宋体" w:eastAsia="宋体" w:hAnsi="宋体" w:cs="宋体"/>
          <w:color w:val="000000"/>
          <w:sz w:val="24"/>
        </w:rPr>
        <w:t>,</w:t>
      </w:r>
      <w:r>
        <w:rPr>
          <w:rFonts w:ascii="宋体" w:eastAsia="宋体" w:hAnsi="宋体" w:cs="宋体"/>
          <w:color w:val="000000"/>
          <w:sz w:val="24"/>
        </w:rPr>
        <w:t>史诗《法萨尔》</w:t>
      </w:r>
      <w:r>
        <w:rPr>
          <w:rFonts w:ascii="宋体" w:eastAsia="宋体" w:hAnsi="宋体" w:cs="宋体"/>
          <w:color w:val="000000"/>
          <w:sz w:val="24"/>
        </w:rPr>
        <w:t>(Pharsale)</w:t>
      </w:r>
      <w:r>
        <w:rPr>
          <w:rFonts w:ascii="宋体" w:eastAsia="宋体" w:hAnsi="宋体" w:cs="宋体"/>
          <w:color w:val="000000"/>
          <w:sz w:val="24"/>
        </w:rPr>
        <w:t>的作者。</w:t>
      </w:r>
      <w:r>
        <w:rPr>
          <w:rFonts w:ascii="宋体" w:eastAsia="宋体" w:hAnsi="宋体" w:cs="宋体"/>
          <w:color w:val="000000"/>
          <w:sz w:val="24"/>
        </w:rPr>
        <w:t>“</w:t>
      </w:r>
      <w:r>
        <w:rPr>
          <w:rFonts w:ascii="宋体" w:eastAsia="宋体" w:hAnsi="宋体" w:cs="宋体"/>
          <w:color w:val="000000"/>
          <w:sz w:val="24"/>
        </w:rPr>
        <w:t>法萨尔</w:t>
      </w:r>
      <w:r>
        <w:rPr>
          <w:rFonts w:ascii="宋体" w:eastAsia="宋体" w:hAnsi="宋体" w:cs="宋体"/>
          <w:color w:val="000000"/>
          <w:sz w:val="24"/>
        </w:rPr>
        <w:t>”</w:t>
      </w:r>
      <w:r>
        <w:rPr>
          <w:rFonts w:ascii="宋体" w:eastAsia="宋体" w:hAnsi="宋体" w:cs="宋体"/>
          <w:color w:val="000000"/>
          <w:sz w:val="24"/>
        </w:rPr>
        <w:t>本凯撒打败庞贝的地方的名称，该诗即咏叙凯撒与庞贝间的斗争。</w:t>
      </w:r>
    </w:p>
    <w:p w:rsidR="00540146" w:rsidRDefault="00004229">
      <w:pPr>
        <w:autoSpaceDE w:val="0"/>
        <w:autoSpaceDN w:val="0"/>
        <w:spacing w:before="40" w:line="300" w:lineRule="atLeast"/>
        <w:ind w:left="1180"/>
      </w:pPr>
      <w:r>
        <w:rPr>
          <w:rFonts w:ascii="宋体" w:eastAsia="宋体" w:hAnsi="宋体" w:cs="宋体"/>
          <w:color w:val="000000"/>
          <w:sz w:val="24"/>
        </w:rPr>
        <w:t>①</w:t>
      </w:r>
      <w:r>
        <w:rPr>
          <w:rFonts w:ascii="宋体" w:eastAsia="宋体" w:hAnsi="宋体" w:cs="宋体"/>
          <w:color w:val="000000"/>
          <w:sz w:val="24"/>
        </w:rPr>
        <w:t>《法萨尔》</w:t>
      </w:r>
      <w:r>
        <w:rPr>
          <w:rFonts w:ascii="宋体" w:eastAsia="宋体" w:hAnsi="宋体" w:cs="宋体"/>
          <w:color w:val="000000"/>
          <w:sz w:val="24"/>
        </w:rPr>
        <w:t>Ⅰ.128.</w:t>
      </w:r>
      <w:r>
        <w:rPr>
          <w:rFonts w:ascii="宋体" w:eastAsia="宋体" w:hAnsi="宋体" w:cs="宋体"/>
          <w:color w:val="000000"/>
          <w:sz w:val="24"/>
        </w:rPr>
        <w:t>意谓：</w:t>
      </w:r>
      <w:r>
        <w:rPr>
          <w:rFonts w:ascii="宋体" w:eastAsia="宋体" w:hAnsi="宋体" w:cs="宋体"/>
          <w:color w:val="000000"/>
          <w:sz w:val="24"/>
        </w:rPr>
        <w:t>“</w:t>
      </w:r>
      <w:r>
        <w:rPr>
          <w:rFonts w:ascii="宋体" w:eastAsia="宋体" w:hAnsi="宋体" w:cs="宋体"/>
          <w:color w:val="000000"/>
          <w:sz w:val="24"/>
        </w:rPr>
        <w:t>神喜欢胜利者而加图喜欢失败者。</w:t>
      </w:r>
      <w:r>
        <w:rPr>
          <w:rFonts w:ascii="宋体" w:eastAsia="宋体" w:hAnsi="宋体" w:cs="宋体"/>
          <w:color w:val="000000"/>
          <w:sz w:val="24"/>
        </w:rPr>
        <w:t>”</w:t>
      </w:r>
      <w:r>
        <w:br w:type="page"/>
      </w:r>
    </w:p>
    <w:p w:rsidR="00540146" w:rsidRDefault="00004229">
      <w:pPr>
        <w:autoSpaceDE w:val="0"/>
        <w:autoSpaceDN w:val="0"/>
        <w:spacing w:before="980" w:line="260" w:lineRule="atLeast"/>
        <w:ind w:left="3740"/>
      </w:pPr>
      <w:r>
        <w:rPr>
          <w:rFonts w:ascii="宋体" w:eastAsia="宋体" w:hAnsi="宋体" w:cs="宋体"/>
          <w:color w:val="000000"/>
          <w:sz w:val="16"/>
        </w:rPr>
        <w:lastRenderedPageBreak/>
        <w:t>第十一章</w:t>
      </w:r>
      <w:r>
        <w:rPr>
          <w:rFonts w:ascii="宋体" w:eastAsia="宋体" w:hAnsi="宋体" w:cs="宋体"/>
          <w:color w:val="000000"/>
          <w:sz w:val="16"/>
        </w:rPr>
        <w:t xml:space="preserve">   </w:t>
      </w:r>
      <w:r>
        <w:rPr>
          <w:rFonts w:ascii="宋体" w:eastAsia="宋体" w:hAnsi="宋体" w:cs="宋体"/>
          <w:color w:val="000000"/>
          <w:sz w:val="16"/>
        </w:rPr>
        <w:t>论分辨观念的功能</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121</w:t>
      </w:r>
    </w:p>
    <w:p w:rsidR="00540146" w:rsidRDefault="00004229">
      <w:pPr>
        <w:spacing w:before="120" w:line="80" w:lineRule="exact"/>
        <w:ind w:left="1120" w:right="8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400" w:lineRule="atLeast"/>
        <w:ind w:left="1000"/>
      </w:pPr>
      <w:r>
        <w:rPr>
          <w:rFonts w:ascii="宋体" w:eastAsia="宋体" w:hAnsi="宋体" w:cs="宋体"/>
          <w:color w:val="000000"/>
          <w:sz w:val="26"/>
        </w:rPr>
        <w:t>括某种联结，如原因和结果，全体和部分、处境和次序等等。〕</w:t>
      </w:r>
    </w:p>
    <w:p w:rsidR="00540146" w:rsidRDefault="00004229">
      <w:pPr>
        <w:autoSpaceDE w:val="0"/>
        <w:autoSpaceDN w:val="0"/>
        <w:spacing w:line="520" w:lineRule="atLeast"/>
        <w:ind w:left="1000" w:right="760" w:firstLine="600"/>
      </w:pPr>
      <w:r>
        <w:rPr>
          <w:rFonts w:ascii="宋体" w:eastAsia="宋体" w:hAnsi="宋体" w:cs="宋体"/>
          <w:color w:val="000000"/>
          <w:sz w:val="28"/>
        </w:rPr>
        <w:t>§6.</w:t>
      </w:r>
      <w:r>
        <w:rPr>
          <w:rFonts w:ascii="宋体" w:eastAsia="宋体" w:hAnsi="宋体" w:cs="宋体"/>
          <w:color w:val="000000"/>
          <w:sz w:val="28"/>
        </w:rPr>
        <w:t>斐将简单观念加以组合，以造成复杂观念，是我们心灵的又一种作用。把观念加以扩大的功能也可以归于这种作用，这就是把同一种类的观念合在一起，如以若干个单位为一打。</w:t>
      </w:r>
    </w:p>
    <w:p w:rsidR="00540146" w:rsidRDefault="00004229">
      <w:pPr>
        <w:autoSpaceDE w:val="0"/>
        <w:autoSpaceDN w:val="0"/>
        <w:spacing w:before="20" w:line="520" w:lineRule="atLeast"/>
        <w:ind w:left="1000" w:right="7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〔这一个无疑和另一个一样是组合；但相同观念的组合比不同观念的组合较为简单。</w:t>
      </w:r>
      <w:r>
        <w:rPr>
          <w:rFonts w:ascii="宋体" w:eastAsia="宋体" w:hAnsi="宋体" w:cs="宋体"/>
          <w:color w:val="000000"/>
          <w:sz w:val="28"/>
        </w:rPr>
        <w:t>]</w:t>
      </w:r>
    </w:p>
    <w:p w:rsidR="00540146" w:rsidRDefault="00004229">
      <w:pPr>
        <w:autoSpaceDE w:val="0"/>
        <w:autoSpaceDN w:val="0"/>
        <w:spacing w:line="520" w:lineRule="atLeast"/>
        <w:ind w:left="1000" w:right="780" w:firstLine="60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一条狗会给小狐狸哺乳，和它们玩耍并且象对自己的小狗一样喜欢它们，要是能够使小狐狸吃狗奶达到必要的时间以使它的乳汁能够遍布它们全身的话。还有，那些</w:t>
      </w:r>
      <w:r>
        <w:rPr>
          <w:rFonts w:ascii="宋体" w:eastAsia="宋体" w:hAnsi="宋体" w:cs="宋体"/>
          <w:color w:val="000000"/>
          <w:sz w:val="28"/>
        </w:rPr>
        <w:t>一胎下了很多仔畜的动物，似乎对仔畜的数目是丝毫不知道的。</w:t>
      </w:r>
    </w:p>
    <w:p w:rsidR="00540146" w:rsidRDefault="00004229">
      <w:pPr>
        <w:autoSpaceDE w:val="0"/>
        <w:autoSpaceDN w:val="0"/>
        <w:spacing w:line="520" w:lineRule="atLeast"/>
        <w:ind w:left="1000" w:right="7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动物的爱是起于一种随着习惯而增加的快感。至于说到确切的多少，是连人本身也只有借助于某种技巧才能知道事物的数目的，如用一些数的名称以便计数，或者是用一些办法把东西安排成一定的形状，使人在缺少了什么东西时用不着点数立刻就能知道。〕</w:t>
      </w:r>
    </w:p>
    <w:p w:rsidR="00540146" w:rsidRDefault="00004229">
      <w:pPr>
        <w:autoSpaceDE w:val="0"/>
        <w:autoSpaceDN w:val="0"/>
        <w:spacing w:before="180" w:line="340" w:lineRule="atLeast"/>
        <w:ind w:left="1600"/>
      </w:pPr>
      <w:r>
        <w:rPr>
          <w:rFonts w:ascii="宋体" w:eastAsia="宋体" w:hAnsi="宋体" w:cs="宋体"/>
          <w:color w:val="000000"/>
          <w:sz w:val="28"/>
        </w:rPr>
        <w:t>§10.</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动物也没有形成抽象思想。</w:t>
      </w:r>
    </w:p>
    <w:p w:rsidR="00540146" w:rsidRDefault="00004229">
      <w:pPr>
        <w:autoSpaceDE w:val="0"/>
        <w:autoSpaceDN w:val="0"/>
        <w:spacing w:before="20" w:line="520" w:lineRule="atLeast"/>
        <w:ind w:left="1000" w:right="7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〔我也是这样看法。它们显然也认识白色，并且注意到白色在白垩中和在白雪中一样；但这还不是抽象，因为抽象要求考虑</w:t>
      </w:r>
      <w:r>
        <w:rPr>
          <w:rFonts w:ascii="宋体" w:eastAsia="宋体" w:hAnsi="宋体" w:cs="宋体"/>
          <w:color w:val="000000"/>
          <w:sz w:val="28"/>
        </w:rPr>
        <w:t>到那共同的、和个别相分离的东西，并因此有对普遍真理的认识进入其中，这是没有赋予禽兽的。指出这一点也很好，就是：那些会说话的鸟兽并不是用语言来表达一般观念，而人被剥夺了运用语言文字的能力却仍旧能造出别的一般的记号。而我非常高兴您在这里和别处能这样很好地指出人性的好处。</w:t>
      </w:r>
    </w:p>
    <w:p w:rsidR="00540146" w:rsidRDefault="00004229">
      <w:pPr>
        <w:autoSpaceDE w:val="0"/>
        <w:autoSpaceDN w:val="0"/>
        <w:spacing w:before="180" w:line="340" w:lineRule="atLeast"/>
        <w:ind w:left="160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如果禽兽也有某些观念，而不是象有些人所主张那</w:t>
      </w:r>
      <w:r>
        <w:br w:type="page"/>
      </w:r>
    </w:p>
    <w:p w:rsidR="00540146" w:rsidRDefault="00004229">
      <w:pPr>
        <w:autoSpaceDE w:val="0"/>
        <w:autoSpaceDN w:val="0"/>
        <w:spacing w:before="980" w:line="260" w:lineRule="atLeast"/>
        <w:ind w:left="720"/>
      </w:pPr>
      <w:r>
        <w:rPr>
          <w:rFonts w:ascii="宋体" w:eastAsia="宋体" w:hAnsi="宋体" w:cs="宋体"/>
          <w:color w:val="000000"/>
          <w:sz w:val="16"/>
        </w:rPr>
        <w:lastRenderedPageBreak/>
        <w:t>122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540" w:right="1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460" w:right="1300"/>
      </w:pPr>
      <w:r>
        <w:rPr>
          <w:rFonts w:ascii="宋体" w:eastAsia="宋体" w:hAnsi="宋体" w:cs="宋体"/>
          <w:color w:val="000000"/>
          <w:sz w:val="29"/>
        </w:rPr>
        <w:t>样的纯粹机器，我们就不能否认它们在某种程度上也具有理性，而就我来说，我觉得它们显然也能推理，正如它们能感觉一样。但它们只是按照感觉为它们表象的对那些特殊观念进行推理。</w:t>
      </w:r>
    </w:p>
    <w:p w:rsidR="00540146" w:rsidRDefault="00004229">
      <w:pPr>
        <w:autoSpaceDE w:val="0"/>
        <w:autoSpaceDN w:val="0"/>
        <w:spacing w:line="520" w:lineRule="atLeast"/>
        <w:ind w:left="460" w:right="13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禽兽是借助于它们以前所感到的联系而从一种想象过渡到另一种想象的，例如当主人拿起棍子时，狗就怕挨打了。而在很多场合，儿童和别的成年人也一样，他们在一个思想到另一个思想的过渡中，也并没有什么别的进行方法。在一种极广的意义下我们也可以把这叫做推论和推理。但我宁愿遵循一般人所接受的</w:t>
      </w:r>
      <w:r>
        <w:rPr>
          <w:rFonts w:ascii="宋体" w:eastAsia="宋体" w:hAnsi="宋体" w:cs="宋体"/>
          <w:color w:val="000000"/>
          <w:sz w:val="29"/>
        </w:rPr>
        <w:t>习惯用法，把这些词只用之于人，并把它们限制在对知觉的联系的某种理由的认识上，对这种理由的认识，仅仅靠感觉是不能提供的；它们的效果仅仅是使人自然而然地期待下一次能有人们以前所已注意到的这同一种联系，尽管那些理由也许已不再是同样的了；这就常常使那些仅受感觉支配的人受骗。〕</w:t>
      </w:r>
    </w:p>
    <w:p w:rsidR="00540146" w:rsidRDefault="00004229">
      <w:pPr>
        <w:autoSpaceDE w:val="0"/>
        <w:autoSpaceDN w:val="0"/>
        <w:spacing w:before="20" w:line="520" w:lineRule="atLeast"/>
        <w:ind w:left="440" w:right="1320" w:firstLine="60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些白痴是在理智功能中缺乏敏锐性、活跃性和运动的，由此可看到他们是被剥夺了运用理性的能力。那些疯子似乎正好是在另一极端，因为我觉得疯子并不是丧失了推理的功能，而是把某些他们当作真理的观念胡乱结合起来了，这就和那些根据一些假的原</w:t>
      </w:r>
      <w:r>
        <w:rPr>
          <w:rFonts w:ascii="宋体" w:eastAsia="宋体" w:hAnsi="宋体" w:cs="宋体"/>
          <w:color w:val="000000"/>
          <w:sz w:val="29"/>
        </w:rPr>
        <w:t>则作正确推理的人一样欺骗了自己。这样你会看到一个疯子，想象着自己是国王，就根据一种正确的推论要人照国王的尊严所当受的那样来伺候他、尊崇他、服从他。</w:t>
      </w:r>
    </w:p>
    <w:p w:rsidR="00540146" w:rsidRDefault="00004229">
      <w:pPr>
        <w:autoSpaceDE w:val="0"/>
        <w:autoSpaceDN w:val="0"/>
        <w:spacing w:before="20" w:line="520" w:lineRule="atLeast"/>
        <w:ind w:left="460" w:right="13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〔白痴并不运用理性，他们和有些蠢人不同，蠢人是有良好判断的，但只是没有敏捷的概念，他们之受人轻视和叫人不舒服，就象一个人想和一些达官贵人玩纸牌</w:t>
      </w:r>
      <w:r>
        <w:rPr>
          <w:rFonts w:ascii="宋体" w:eastAsia="宋体" w:hAnsi="宋体" w:cs="宋体"/>
          <w:color w:val="000000"/>
          <w:sz w:val="29"/>
        </w:rPr>
        <w:t>①</w:t>
      </w:r>
      <w:r>
        <w:rPr>
          <w:rFonts w:ascii="宋体" w:eastAsia="宋体" w:hAnsi="宋体" w:cs="宋体"/>
          <w:color w:val="000000"/>
          <w:sz w:val="29"/>
        </w:rPr>
        <w:t>，太长久和太经常地想</w:t>
      </w:r>
    </w:p>
    <w:p w:rsidR="00540146" w:rsidRDefault="00004229">
      <w:pPr>
        <w:autoSpaceDE w:val="0"/>
        <w:autoSpaceDN w:val="0"/>
        <w:spacing w:before="200" w:line="260" w:lineRule="atLeast"/>
        <w:ind w:left="94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hombre</w:t>
      </w:r>
      <w:r>
        <w:rPr>
          <w:rFonts w:ascii="宋体" w:eastAsia="宋体" w:hAnsi="宋体" w:cs="宋体"/>
          <w:color w:val="000000"/>
          <w:sz w:val="16"/>
        </w:rPr>
        <w:t>，是十七、十八世纪时流行的一种西班牙纸牌戏。</w:t>
      </w:r>
      <w:r>
        <w:br w:type="page"/>
      </w:r>
    </w:p>
    <w:p w:rsidR="00540146" w:rsidRDefault="00004229">
      <w:pPr>
        <w:autoSpaceDE w:val="0"/>
        <w:autoSpaceDN w:val="0"/>
        <w:spacing w:before="940" w:line="240" w:lineRule="atLeast"/>
        <w:ind w:left="3940"/>
      </w:pPr>
      <w:r>
        <w:rPr>
          <w:rFonts w:ascii="宋体" w:eastAsia="宋体" w:hAnsi="宋体" w:cs="宋体"/>
          <w:color w:val="000000"/>
          <w:sz w:val="14"/>
        </w:rPr>
        <w:lastRenderedPageBreak/>
        <w:t>第十二章</w:t>
      </w:r>
      <w:r>
        <w:rPr>
          <w:rFonts w:ascii="宋体" w:eastAsia="宋体" w:hAnsi="宋体" w:cs="宋体"/>
          <w:color w:val="000000"/>
          <w:sz w:val="14"/>
        </w:rPr>
        <w:t xml:space="preserve">   </w:t>
      </w:r>
      <w:r>
        <w:rPr>
          <w:rFonts w:ascii="宋体" w:eastAsia="宋体" w:hAnsi="宋体" w:cs="宋体"/>
          <w:color w:val="000000"/>
          <w:sz w:val="14"/>
        </w:rPr>
        <w:t>论复杂观念</w:t>
      </w:r>
      <w:r>
        <w:rPr>
          <w:rFonts w:ascii="宋体" w:eastAsia="宋体" w:hAnsi="宋体" w:cs="宋体"/>
          <w:sz w:val="24"/>
        </w:rPr>
        <w:t xml:space="preserve">                          </w:t>
      </w:r>
      <w:r>
        <w:rPr>
          <w:rFonts w:ascii="宋体" w:eastAsia="宋体" w:hAnsi="宋体" w:cs="宋体"/>
          <w:color w:val="000000"/>
          <w:sz w:val="14"/>
        </w:rPr>
        <w:t>123</w:t>
      </w:r>
    </w:p>
    <w:p w:rsidR="00540146" w:rsidRDefault="00004229">
      <w:pPr>
        <w:spacing w:before="140" w:line="80" w:lineRule="exact"/>
        <w:ind w:left="108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9" w:lineRule="atLeast"/>
        <w:ind w:left="940" w:right="1060" w:firstLine="40"/>
      </w:pPr>
      <w:r>
        <w:rPr>
          <w:rFonts w:ascii="宋体" w:eastAsia="宋体" w:hAnsi="宋体" w:cs="宋体"/>
          <w:color w:val="000000"/>
          <w:sz w:val="28"/>
        </w:rPr>
        <w:t>着自己该扮演个怎样的角色似的。我记得有一位很精明的人，由于吃了某种药而丧失了记忆力，就陷入了这样的状态，但他的判断能力还是始终显现出来的。一个完全疯了的人是几乎在一切时机都缺乏判断力的。可是他想象力的敏锐也可以使他很讨人喜欢。但有一些特殊的疯子，在他们生活的某一重要之点上形成一种错误的假定，而就根据这个来作正确的推理，就象您所很好地指出的那样。就有这样的一个人，在某一宫廷</w:t>
      </w:r>
      <w:r>
        <w:rPr>
          <w:rFonts w:ascii="宋体" w:eastAsia="宋体" w:hAnsi="宋体" w:cs="宋体"/>
          <w:color w:val="000000"/>
          <w:sz w:val="28"/>
        </w:rPr>
        <w:t>里是很出名的，他自信是命定要来纠正新教的事情和使法国纳入理性的，而因此上帝曾使许多最伟大的人物通过他的身体以使他变得高贵；他看到可娶的公主都想和她们结婚，然后使她们成为神圣的，以便有一个神圣的子孙世系好来统治这世界，他把一切战争的不幸归因于世人没有恭听他的劝告。在和某些君主谈话时，他采取一切必要措施以便不降低他的尊严。最后当人们和他讨论讲理时他能很好地维护自己，以致我不止一次地怀疑他的疯癫是不是假装的，因为看不出什么害疯病的样子。但那些更知道他底细的人向我保证说他的疯癫完全是真的。</w:t>
      </w:r>
      <w:r>
        <w:rPr>
          <w:rFonts w:ascii="宋体" w:eastAsia="宋体" w:hAnsi="宋体" w:cs="宋体"/>
          <w:color w:val="000000"/>
          <w:sz w:val="28"/>
        </w:rPr>
        <w:t>]</w:t>
      </w:r>
    </w:p>
    <w:p w:rsidR="00540146" w:rsidRDefault="00004229">
      <w:pPr>
        <w:autoSpaceDE w:val="0"/>
        <w:autoSpaceDN w:val="0"/>
        <w:spacing w:before="780" w:line="420" w:lineRule="atLeast"/>
        <w:ind w:left="3120"/>
      </w:pPr>
      <w:r>
        <w:rPr>
          <w:rFonts w:ascii="宋体" w:eastAsia="宋体" w:hAnsi="宋体" w:cs="宋体"/>
          <w:color w:val="000000"/>
          <w:sz w:val="28"/>
        </w:rPr>
        <w:t>第十二章</w:t>
      </w:r>
      <w:r>
        <w:rPr>
          <w:rFonts w:ascii="宋体" w:eastAsia="宋体" w:hAnsi="宋体" w:cs="宋体"/>
          <w:color w:val="000000"/>
          <w:sz w:val="28"/>
        </w:rPr>
        <w:t xml:space="preserve">   </w:t>
      </w:r>
      <w:r>
        <w:rPr>
          <w:rFonts w:ascii="宋体" w:eastAsia="宋体" w:hAnsi="宋体" w:cs="宋体"/>
          <w:color w:val="000000"/>
          <w:sz w:val="28"/>
        </w:rPr>
        <w:t>论复杂观</w:t>
      </w:r>
      <w:r>
        <w:rPr>
          <w:rFonts w:ascii="宋体" w:eastAsia="宋体" w:hAnsi="宋体" w:cs="宋体"/>
          <w:color w:val="000000"/>
          <w:sz w:val="28"/>
        </w:rPr>
        <w:t>念</w:t>
      </w:r>
    </w:p>
    <w:p w:rsidR="00540146" w:rsidRDefault="00004229">
      <w:pPr>
        <w:autoSpaceDE w:val="0"/>
        <w:autoSpaceDN w:val="0"/>
        <w:spacing w:before="260" w:line="512" w:lineRule="atLeast"/>
        <w:ind w:left="920" w:right="112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理智很有点象一间一片漆黑的小房间，只有几个小孔能让一些外部的和可见的影象从外进入，象这样，要是来画在这暗室中的这些影象能够停留在那里并且照次序在其中安排好，以致人们在适当时机能发现它们，那么在这小房间和人的理智之间就会有一种很大的相似性。</w:t>
      </w:r>
    </w:p>
    <w:p w:rsidR="00540146" w:rsidRDefault="00004229">
      <w:pPr>
        <w:spacing w:before="1540" w:line="260" w:lineRule="exact"/>
        <w:ind w:left="3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880"/>
      </w:pPr>
      <w:r>
        <w:rPr>
          <w:rFonts w:ascii="宋体" w:eastAsia="宋体" w:hAnsi="宋体" w:cs="宋体"/>
          <w:color w:val="000000"/>
          <w:sz w:val="16"/>
        </w:rPr>
        <w:lastRenderedPageBreak/>
        <w:t>124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780" w:right="1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80" w:right="10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要使这种相似性更大些，就应该假定这暗室中有一幅幕布来接受这些影象，这幕布不是一色平平直直的，而是有各色各样的许多折皱，这就代表着各种天赋知识；还有，这幕布或薄膜既是绷紧的，就有一种弹性或活动的力量，并且甚至对于已有的折皱也和对新来的影象所造成的印象一样都有一种相应的作用或反作用。而这种作用就在于某种颤动或振动，就象当人拨动一根绷紧的琴弦以使它发出一种乐音时所看到的那样。因为我们并不只</w:t>
      </w:r>
      <w:r>
        <w:rPr>
          <w:rFonts w:ascii="宋体" w:eastAsia="宋体" w:hAnsi="宋体" w:cs="宋体"/>
          <w:color w:val="000000"/>
          <w:sz w:val="29"/>
        </w:rPr>
        <w:t>是在大脑中接受这些影象或痕迹，而是当我们考察那些复杂观念时还自己造成新的影象。因此那代表我们大脑的幕布应该是能动的和有弹性的。这一比喻相当好地说明了在大脑中所发生的情况；至于灵魂，则是一种单纯的实体或单子，它并无广延而表象着有广延的团块的同样这些变化多端的情状，并且有对它们的知觉。</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before="20" w:line="480" w:lineRule="atLeast"/>
        <w:ind w:left="720" w:right="1120" w:firstLine="58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复杂观念或者是关于样式</w:t>
      </w:r>
      <w:r>
        <w:rPr>
          <w:rFonts w:ascii="宋体" w:eastAsia="宋体" w:hAnsi="宋体" w:cs="宋体"/>
          <w:color w:val="000000"/>
          <w:sz w:val="29"/>
        </w:rPr>
        <w:t>②</w:t>
      </w:r>
      <w:r>
        <w:rPr>
          <w:rFonts w:ascii="宋体" w:eastAsia="宋体" w:hAnsi="宋体" w:cs="宋体"/>
          <w:color w:val="000000"/>
          <w:sz w:val="29"/>
        </w:rPr>
        <w:t>的，或者是关于实体的，或者是关于关系的。</w:t>
      </w:r>
    </w:p>
    <w:p w:rsidR="00540146" w:rsidRDefault="00004229">
      <w:pPr>
        <w:autoSpaceDE w:val="0"/>
        <w:autoSpaceDN w:val="0"/>
        <w:spacing w:line="480" w:lineRule="atLeast"/>
        <w:ind w:left="720" w:right="1080" w:firstLine="580"/>
      </w:pPr>
      <w:r>
        <w:rPr>
          <w:rFonts w:ascii="宋体" w:eastAsia="宋体" w:hAnsi="宋体" w:cs="宋体"/>
          <w:color w:val="000000"/>
          <w:sz w:val="29"/>
        </w:rPr>
        <w:t>德﹝把我们思想的对象这样区分成实体、样式和关系，我很满意。我认为性质</w:t>
      </w:r>
      <w:r>
        <w:rPr>
          <w:rFonts w:ascii="宋体" w:eastAsia="宋体" w:hAnsi="宋体" w:cs="宋体"/>
          <w:color w:val="000000"/>
          <w:sz w:val="29"/>
        </w:rPr>
        <w:t>(les qualités)</w:t>
      </w:r>
      <w:r>
        <w:rPr>
          <w:rFonts w:ascii="宋体" w:eastAsia="宋体" w:hAnsi="宋体" w:cs="宋体"/>
          <w:color w:val="000000"/>
          <w:sz w:val="29"/>
        </w:rPr>
        <w:t>只是实体的一些样态</w:t>
      </w:r>
      <w:r>
        <w:rPr>
          <w:rFonts w:ascii="宋体" w:eastAsia="宋体" w:hAnsi="宋体" w:cs="宋体"/>
          <w:color w:val="000000"/>
          <w:sz w:val="29"/>
        </w:rPr>
        <w:t>(modifica-</w:t>
      </w:r>
      <w:r>
        <w:rPr>
          <w:rFonts w:ascii="宋体" w:eastAsia="宋体" w:hAnsi="宋体" w:cs="宋体"/>
          <w:color w:val="000000"/>
          <w:sz w:val="29"/>
        </w:rPr>
        <w:t>tions)</w:t>
      </w:r>
      <w:r>
        <w:rPr>
          <w:rFonts w:ascii="宋体" w:eastAsia="宋体" w:hAnsi="宋体" w:cs="宋体"/>
          <w:color w:val="000000"/>
          <w:sz w:val="29"/>
        </w:rPr>
        <w:t>，而理智在其中加上了关系。它所导致的后果超出人们所想的。〕</w:t>
      </w:r>
    </w:p>
    <w:p w:rsidR="00540146" w:rsidRDefault="00004229">
      <w:pPr>
        <w:autoSpaceDE w:val="0"/>
        <w:autoSpaceDN w:val="0"/>
        <w:spacing w:before="40" w:line="820" w:lineRule="atLeast"/>
        <w:ind w:left="82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样式或者是简单的</w:t>
      </w:r>
      <w:r>
        <w:rPr>
          <w:rFonts w:ascii="宋体" w:eastAsia="宋体" w:hAnsi="宋体" w:cs="宋体"/>
          <w:color w:val="000000"/>
          <w:sz w:val="26"/>
        </w:rPr>
        <w:t>(</w:t>
      </w:r>
      <w:r>
        <w:rPr>
          <w:rFonts w:ascii="宋体" w:eastAsia="宋体" w:hAnsi="宋体" w:cs="宋体"/>
          <w:color w:val="000000"/>
          <w:sz w:val="26"/>
        </w:rPr>
        <w:t>如</w:t>
      </w:r>
      <w:r>
        <w:rPr>
          <w:rFonts w:ascii="宋体" w:eastAsia="宋体" w:hAnsi="宋体" w:cs="宋体"/>
          <w:color w:val="000000"/>
          <w:sz w:val="26"/>
        </w:rPr>
        <w:t>“</w:t>
      </w:r>
      <w:r>
        <w:rPr>
          <w:rFonts w:ascii="宋体" w:eastAsia="宋体" w:hAnsi="宋体" w:cs="宋体"/>
          <w:color w:val="000000"/>
          <w:sz w:val="26"/>
        </w:rPr>
        <w:t>一打</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二十</w:t>
      </w:r>
      <w:r>
        <w:rPr>
          <w:rFonts w:ascii="宋体" w:eastAsia="宋体" w:hAnsi="宋体" w:cs="宋体"/>
          <w:color w:val="000000"/>
          <w:sz w:val="26"/>
        </w:rPr>
        <w:t>”</w:t>
      </w:r>
      <w:r>
        <w:rPr>
          <w:rFonts w:ascii="宋体" w:eastAsia="宋体" w:hAnsi="宋体" w:cs="宋体"/>
          <w:color w:val="000000"/>
          <w:sz w:val="26"/>
        </w:rPr>
        <w:t>，它们是同类的简</w:t>
      </w:r>
      <w:r>
        <w:rPr>
          <w:rFonts w:ascii="宋体" w:eastAsia="宋体" w:hAnsi="宋体" w:cs="宋体"/>
          <w:color w:val="000000"/>
          <w:sz w:val="26"/>
          <w:u w:val="single"/>
        </w:rPr>
        <w:t xml:space="preserve">           </w:t>
      </w:r>
    </w:p>
    <w:p w:rsidR="00540146" w:rsidRDefault="00004229">
      <w:pPr>
        <w:autoSpaceDE w:val="0"/>
        <w:autoSpaceDN w:val="0"/>
        <w:spacing w:before="20" w:line="420" w:lineRule="atLeast"/>
        <w:ind w:left="720" w:right="1100" w:firstLine="460"/>
      </w:pPr>
      <w:r>
        <w:rPr>
          <w:rFonts w:ascii="宋体" w:eastAsia="宋体" w:hAnsi="宋体" w:cs="宋体"/>
          <w:color w:val="000000"/>
          <w:sz w:val="20"/>
        </w:rPr>
        <w:t>①</w:t>
      </w:r>
      <w:r>
        <w:rPr>
          <w:rFonts w:ascii="宋体" w:eastAsia="宋体" w:hAnsi="宋体" w:cs="宋体"/>
          <w:color w:val="000000"/>
          <w:sz w:val="20"/>
        </w:rPr>
        <w:t>这是根据菜布尼茨所提出的所谓</w:t>
      </w:r>
      <w:r>
        <w:rPr>
          <w:rFonts w:ascii="宋体" w:eastAsia="宋体" w:hAnsi="宋体" w:cs="宋体"/>
          <w:color w:val="000000"/>
          <w:sz w:val="20"/>
        </w:rPr>
        <w:t>“</w:t>
      </w:r>
      <w:r>
        <w:rPr>
          <w:rFonts w:ascii="宋体" w:eastAsia="宋体" w:hAnsi="宋体" w:cs="宋体"/>
          <w:color w:val="000000"/>
          <w:sz w:val="20"/>
        </w:rPr>
        <w:t>前定和谐</w:t>
      </w:r>
      <w:r>
        <w:rPr>
          <w:rFonts w:ascii="宋体" w:eastAsia="宋体" w:hAnsi="宋体" w:cs="宋体"/>
          <w:color w:val="000000"/>
          <w:sz w:val="20"/>
        </w:rPr>
        <w:t>”</w:t>
      </w:r>
      <w:r>
        <w:rPr>
          <w:rFonts w:ascii="宋体" w:eastAsia="宋体" w:hAnsi="宋体" w:cs="宋体"/>
          <w:color w:val="000000"/>
          <w:sz w:val="20"/>
        </w:rPr>
        <w:t>的原则。可参阅其《新系统》</w:t>
      </w:r>
      <w:r>
        <w:rPr>
          <w:rFonts w:ascii="宋体" w:eastAsia="宋体" w:hAnsi="宋体" w:cs="宋体"/>
          <w:color w:val="000000"/>
          <w:sz w:val="20"/>
        </w:rPr>
        <w:t>§   14</w:t>
      </w:r>
      <w:r>
        <w:rPr>
          <w:rFonts w:ascii="宋体" w:eastAsia="宋体" w:hAnsi="宋体" w:cs="宋体"/>
          <w:color w:val="000000"/>
          <w:sz w:val="20"/>
        </w:rPr>
        <w:t>、</w:t>
      </w:r>
      <w:r>
        <w:rPr>
          <w:rFonts w:ascii="宋体" w:eastAsia="宋体" w:hAnsi="宋体" w:cs="宋体"/>
          <w:color w:val="000000"/>
          <w:sz w:val="20"/>
        </w:rPr>
        <w:t>§15;</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本卷</w:t>
      </w:r>
      <w:r>
        <w:rPr>
          <w:rFonts w:ascii="宋体" w:eastAsia="宋体" w:hAnsi="宋体" w:cs="宋体"/>
          <w:color w:val="000000"/>
          <w:sz w:val="20"/>
        </w:rPr>
        <w:t>4,</w:t>
      </w:r>
      <w:r>
        <w:rPr>
          <w:rFonts w:ascii="宋体" w:eastAsia="宋体" w:hAnsi="宋体" w:cs="宋体"/>
          <w:color w:val="000000"/>
          <w:sz w:val="20"/>
        </w:rPr>
        <w:t>第</w:t>
      </w:r>
      <w:r>
        <w:rPr>
          <w:rFonts w:ascii="宋体" w:eastAsia="宋体" w:hAnsi="宋体" w:cs="宋体"/>
          <w:color w:val="000000"/>
          <w:sz w:val="20"/>
        </w:rPr>
        <w:t>484</w:t>
      </w:r>
      <w:r>
        <w:rPr>
          <w:rFonts w:ascii="宋体" w:eastAsia="宋体" w:hAnsi="宋体" w:cs="宋体"/>
          <w:color w:val="000000"/>
          <w:sz w:val="20"/>
        </w:rPr>
        <w:t>、</w:t>
      </w:r>
      <w:r>
        <w:rPr>
          <w:rFonts w:ascii="宋体" w:eastAsia="宋体" w:hAnsi="宋体" w:cs="宋体"/>
          <w:color w:val="000000"/>
          <w:sz w:val="20"/>
        </w:rPr>
        <w:t>485</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本第</w:t>
      </w:r>
      <w:r>
        <w:rPr>
          <w:rFonts w:ascii="宋体" w:eastAsia="宋体" w:hAnsi="宋体" w:cs="宋体"/>
          <w:color w:val="000000"/>
          <w:sz w:val="20"/>
        </w:rPr>
        <w:t>127</w:t>
      </w:r>
      <w:r>
        <w:rPr>
          <w:rFonts w:ascii="宋体" w:eastAsia="宋体" w:hAnsi="宋体" w:cs="宋体"/>
          <w:color w:val="000000"/>
          <w:sz w:val="20"/>
        </w:rPr>
        <w:t>、</w:t>
      </w:r>
      <w:r>
        <w:rPr>
          <w:rFonts w:ascii="宋体" w:eastAsia="宋体" w:hAnsi="宋体" w:cs="宋体"/>
          <w:color w:val="000000"/>
          <w:sz w:val="20"/>
        </w:rPr>
        <w:t>128</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又参阅本书第四卷</w:t>
      </w:r>
      <w:r>
        <w:rPr>
          <w:rFonts w:ascii="宋体" w:eastAsia="宋体" w:hAnsi="宋体" w:cs="宋体"/>
          <w:color w:val="000000"/>
          <w:sz w:val="20"/>
        </w:rPr>
        <w:t>,</w:t>
      </w:r>
      <w:r>
        <w:rPr>
          <w:rFonts w:ascii="宋体" w:eastAsia="宋体" w:hAnsi="宋体" w:cs="宋体"/>
          <w:color w:val="000000"/>
          <w:sz w:val="20"/>
        </w:rPr>
        <w:t>第十章</w:t>
      </w:r>
      <w:r>
        <w:rPr>
          <w:rFonts w:ascii="宋体" w:eastAsia="宋体" w:hAnsi="宋体" w:cs="宋体"/>
          <w:color w:val="000000"/>
          <w:sz w:val="20"/>
        </w:rPr>
        <w:t>§   7</w:t>
      </w:r>
      <w:r>
        <w:rPr>
          <w:rFonts w:ascii="宋体" w:eastAsia="宋体" w:hAnsi="宋体" w:cs="宋体"/>
          <w:color w:val="000000"/>
          <w:sz w:val="20"/>
        </w:rPr>
        <w:t>、</w:t>
      </w:r>
      <w:r>
        <w:rPr>
          <w:rFonts w:ascii="宋体" w:eastAsia="宋体" w:hAnsi="宋体" w:cs="宋体"/>
          <w:color w:val="000000"/>
          <w:sz w:val="20"/>
        </w:rPr>
        <w:t>§9</w:t>
      </w:r>
      <w:r>
        <w:rPr>
          <w:rFonts w:ascii="宋体" w:eastAsia="宋体" w:hAnsi="宋体" w:cs="宋体"/>
          <w:color w:val="000000"/>
          <w:sz w:val="20"/>
        </w:rPr>
        <w:t>中</w:t>
      </w:r>
      <w:r>
        <w:rPr>
          <w:rFonts w:ascii="宋体" w:eastAsia="宋体" w:hAnsi="宋体" w:cs="宋体"/>
          <w:color w:val="000000"/>
          <w:sz w:val="20"/>
        </w:rPr>
        <w:t>“</w:t>
      </w:r>
      <w:r>
        <w:rPr>
          <w:rFonts w:ascii="宋体" w:eastAsia="宋体" w:hAnsi="宋体" w:cs="宋体"/>
          <w:color w:val="000000"/>
          <w:sz w:val="20"/>
        </w:rPr>
        <w:t>德奥斐勒</w:t>
      </w:r>
      <w:r>
        <w:rPr>
          <w:rFonts w:ascii="宋体" w:eastAsia="宋体" w:hAnsi="宋体" w:cs="宋体"/>
          <w:color w:val="000000"/>
          <w:sz w:val="20"/>
        </w:rPr>
        <w:t>”</w:t>
      </w:r>
      <w:r>
        <w:rPr>
          <w:rFonts w:ascii="宋体" w:eastAsia="宋体" w:hAnsi="宋体" w:cs="宋体"/>
          <w:color w:val="000000"/>
          <w:sz w:val="20"/>
        </w:rPr>
        <w:t>的话</w:t>
      </w:r>
      <w:r>
        <w:rPr>
          <w:rFonts w:ascii="宋体" w:eastAsia="宋体" w:hAnsi="宋体" w:cs="宋体"/>
          <w:color w:val="000000"/>
          <w:sz w:val="20"/>
        </w:rPr>
        <w:t>;</w:t>
      </w:r>
      <w:r>
        <w:rPr>
          <w:rFonts w:ascii="宋体" w:eastAsia="宋体" w:hAnsi="宋体" w:cs="宋体"/>
          <w:color w:val="000000"/>
          <w:sz w:val="20"/>
        </w:rPr>
        <w:t>以及《单子论》</w:t>
      </w:r>
      <w:r>
        <w:rPr>
          <w:rFonts w:ascii="宋体" w:eastAsia="宋体" w:hAnsi="宋体" w:cs="宋体"/>
          <w:color w:val="000000"/>
          <w:sz w:val="20"/>
        </w:rPr>
        <w:t>§78</w:t>
      </w:r>
      <w:r>
        <w:rPr>
          <w:rFonts w:ascii="宋体" w:eastAsia="宋体" w:hAnsi="宋体" w:cs="宋体"/>
          <w:color w:val="000000"/>
          <w:sz w:val="20"/>
        </w:rPr>
        <w:t>、</w:t>
      </w:r>
      <w:r>
        <w:rPr>
          <w:rFonts w:ascii="宋体" w:eastAsia="宋体" w:hAnsi="宋体" w:cs="宋体"/>
          <w:color w:val="000000"/>
          <w:sz w:val="20"/>
        </w:rPr>
        <w:t>§79</w:t>
      </w:r>
      <w:r>
        <w:rPr>
          <w:rFonts w:ascii="宋体" w:eastAsia="宋体" w:hAnsi="宋体" w:cs="宋体"/>
          <w:color w:val="000000"/>
          <w:sz w:val="20"/>
        </w:rPr>
        <w:t>、</w:t>
      </w:r>
      <w:r>
        <w:rPr>
          <w:rFonts w:ascii="宋体" w:eastAsia="宋体" w:hAnsi="宋体" w:cs="宋体"/>
          <w:color w:val="000000"/>
          <w:sz w:val="20"/>
        </w:rPr>
        <w:t>§81</w:t>
      </w:r>
      <w:r>
        <w:rPr>
          <w:rFonts w:ascii="宋体" w:eastAsia="宋体" w:hAnsi="宋体" w:cs="宋体"/>
          <w:color w:val="000000"/>
          <w:sz w:val="20"/>
        </w:rPr>
        <w:t>等处。</w:t>
      </w:r>
    </w:p>
    <w:p w:rsidR="00540146" w:rsidRDefault="00004229">
      <w:pPr>
        <w:autoSpaceDE w:val="0"/>
        <w:autoSpaceDN w:val="0"/>
        <w:spacing w:line="420" w:lineRule="atLeast"/>
        <w:ind w:left="740" w:right="1080" w:firstLine="440"/>
      </w:pPr>
      <w:r>
        <w:rPr>
          <w:rFonts w:ascii="宋体" w:eastAsia="宋体" w:hAnsi="宋体" w:cs="宋体"/>
          <w:color w:val="000000"/>
        </w:rPr>
        <w:t>②“</w:t>
      </w:r>
      <w:r>
        <w:rPr>
          <w:rFonts w:ascii="宋体" w:eastAsia="宋体" w:hAnsi="宋体" w:cs="宋体"/>
          <w:color w:val="000000"/>
        </w:rPr>
        <w:t>样式</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modes</w:t>
      </w:r>
      <w:r>
        <w:rPr>
          <w:rFonts w:ascii="宋体" w:eastAsia="宋体" w:hAnsi="宋体" w:cs="宋体"/>
          <w:color w:val="000000"/>
        </w:rPr>
        <w:t>，参阅笛卡尔《哲学原理》第一章</w:t>
      </w:r>
      <w:r>
        <w:rPr>
          <w:rFonts w:ascii="宋体" w:eastAsia="宋体" w:hAnsi="宋体" w:cs="宋体"/>
          <w:color w:val="000000"/>
        </w:rPr>
        <w:t>§56</w:t>
      </w:r>
      <w:r>
        <w:rPr>
          <w:rFonts w:ascii="宋体" w:eastAsia="宋体" w:hAnsi="宋体" w:cs="宋体"/>
          <w:color w:val="000000"/>
        </w:rPr>
        <w:t>，中译本第</w:t>
      </w:r>
      <w:r>
        <w:rPr>
          <w:rFonts w:ascii="宋体" w:eastAsia="宋体" w:hAnsi="宋体" w:cs="宋体"/>
          <w:color w:val="000000"/>
        </w:rPr>
        <w:t>22</w:t>
      </w:r>
      <w:r>
        <w:rPr>
          <w:rFonts w:ascii="宋体" w:eastAsia="宋体" w:hAnsi="宋体" w:cs="宋体"/>
          <w:color w:val="000000"/>
        </w:rPr>
        <w:t>页；斯</w:t>
      </w:r>
      <w:r>
        <w:rPr>
          <w:rFonts w:ascii="宋体" w:eastAsia="宋体" w:hAnsi="宋体" w:cs="宋体"/>
          <w:color w:val="000000"/>
        </w:rPr>
        <w:t>宾诺莎《伦理学》第一部分，定义五，中译本第</w:t>
      </w:r>
      <w:r>
        <w:rPr>
          <w:rFonts w:ascii="宋体" w:eastAsia="宋体" w:hAnsi="宋体" w:cs="宋体"/>
          <w:color w:val="000000"/>
        </w:rPr>
        <w:t>3</w:t>
      </w:r>
      <w:r>
        <w:rPr>
          <w:rFonts w:ascii="宋体" w:eastAsia="宋体" w:hAnsi="宋体" w:cs="宋体"/>
          <w:color w:val="000000"/>
        </w:rPr>
        <w:t>页。按笛卡尔《哲学原理》中译本及洛克《理智论》中译本</w:t>
      </w:r>
      <w:r>
        <w:rPr>
          <w:rFonts w:ascii="宋体" w:eastAsia="宋体" w:hAnsi="宋体" w:cs="宋体"/>
          <w:color w:val="000000"/>
        </w:rPr>
        <w:t>modes</w:t>
      </w:r>
      <w:r>
        <w:rPr>
          <w:rFonts w:ascii="宋体" w:eastAsia="宋体" w:hAnsi="宋体" w:cs="宋体"/>
          <w:color w:val="000000"/>
        </w:rPr>
        <w:t>均译作</w:t>
      </w:r>
      <w:r>
        <w:rPr>
          <w:rFonts w:ascii="宋体" w:eastAsia="宋体" w:hAnsi="宋体" w:cs="宋体"/>
          <w:color w:val="000000"/>
        </w:rPr>
        <w:t>“</w:t>
      </w:r>
      <w:r>
        <w:rPr>
          <w:rFonts w:ascii="宋体" w:eastAsia="宋体" w:hAnsi="宋体" w:cs="宋体"/>
          <w:color w:val="000000"/>
        </w:rPr>
        <w:t>情状</w:t>
      </w:r>
      <w:r>
        <w:rPr>
          <w:rFonts w:ascii="宋体" w:eastAsia="宋体" w:hAnsi="宋体" w:cs="宋体"/>
          <w:color w:val="000000"/>
        </w:rPr>
        <w:t>”</w:t>
      </w:r>
      <w:r>
        <w:rPr>
          <w:rFonts w:ascii="宋体" w:eastAsia="宋体" w:hAnsi="宋体" w:cs="宋体"/>
          <w:color w:val="000000"/>
        </w:rPr>
        <w:t>，斯宾诺莎《伦理学》中译本则译作</w:t>
      </w:r>
      <w:r>
        <w:rPr>
          <w:rFonts w:ascii="宋体" w:eastAsia="宋体" w:hAnsi="宋体" w:cs="宋体"/>
          <w:color w:val="000000"/>
        </w:rPr>
        <w:t>“</w:t>
      </w:r>
      <w:r>
        <w:rPr>
          <w:rFonts w:ascii="宋体" w:eastAsia="宋体" w:hAnsi="宋体" w:cs="宋体"/>
          <w:color w:val="000000"/>
        </w:rPr>
        <w:t>样式</w:t>
      </w:r>
      <w:r>
        <w:rPr>
          <w:rFonts w:ascii="宋体" w:eastAsia="宋体" w:hAnsi="宋体" w:cs="宋体"/>
          <w:color w:val="000000"/>
        </w:rPr>
        <w:t>”</w:t>
      </w:r>
      <w:r>
        <w:rPr>
          <w:rFonts w:ascii="宋体" w:eastAsia="宋体" w:hAnsi="宋体" w:cs="宋体"/>
          <w:color w:val="000000"/>
        </w:rPr>
        <w:t>，有时也译作</w:t>
      </w:r>
      <w:r>
        <w:rPr>
          <w:rFonts w:ascii="宋体" w:eastAsia="宋体" w:hAnsi="宋体" w:cs="宋体"/>
          <w:color w:val="000000"/>
        </w:rPr>
        <w:t>“</w:t>
      </w:r>
      <w:r>
        <w:rPr>
          <w:rFonts w:ascii="宋体" w:eastAsia="宋体" w:hAnsi="宋体" w:cs="宋体"/>
          <w:color w:val="000000"/>
        </w:rPr>
        <w:t>样态</w:t>
      </w:r>
      <w:r>
        <w:rPr>
          <w:rFonts w:ascii="宋体" w:eastAsia="宋体" w:hAnsi="宋体" w:cs="宋体"/>
          <w:color w:val="000000"/>
        </w:rPr>
        <w:t>”,</w:t>
      </w:r>
      <w:r>
        <w:rPr>
          <w:rFonts w:ascii="宋体" w:eastAsia="宋体" w:hAnsi="宋体" w:cs="宋体"/>
          <w:color w:val="000000"/>
        </w:rPr>
        <w:t>现在将</w:t>
      </w:r>
      <w:r>
        <w:rPr>
          <w:rFonts w:ascii="宋体" w:eastAsia="宋体" w:hAnsi="宋体" w:cs="宋体"/>
          <w:color w:val="000000"/>
        </w:rPr>
        <w:t>modes</w:t>
      </w:r>
      <w:r>
        <w:rPr>
          <w:rFonts w:ascii="宋体" w:eastAsia="宋体" w:hAnsi="宋体" w:cs="宋体"/>
          <w:color w:val="000000"/>
        </w:rPr>
        <w:t>一律译作</w:t>
      </w:r>
      <w:r>
        <w:rPr>
          <w:rFonts w:ascii="宋体" w:eastAsia="宋体" w:hAnsi="宋体" w:cs="宋体"/>
          <w:color w:val="000000"/>
        </w:rPr>
        <w:t>“</w:t>
      </w:r>
      <w:r>
        <w:rPr>
          <w:rFonts w:ascii="宋体" w:eastAsia="宋体" w:hAnsi="宋体" w:cs="宋体"/>
          <w:color w:val="000000"/>
        </w:rPr>
        <w:t>样式</w:t>
      </w:r>
      <w:r>
        <w:rPr>
          <w:rFonts w:ascii="宋体" w:eastAsia="宋体" w:hAnsi="宋体" w:cs="宋体"/>
          <w:color w:val="000000"/>
        </w:rPr>
        <w:t>”,</w:t>
      </w:r>
      <w:r>
        <w:rPr>
          <w:rFonts w:ascii="宋体" w:eastAsia="宋体" w:hAnsi="宋体" w:cs="宋体"/>
          <w:color w:val="000000"/>
        </w:rPr>
        <w:t>而把</w:t>
      </w:r>
      <w:r>
        <w:rPr>
          <w:rFonts w:ascii="宋体" w:eastAsia="宋体" w:hAnsi="宋体" w:cs="宋体"/>
          <w:color w:val="000000"/>
        </w:rPr>
        <w:t>modifications</w:t>
      </w:r>
      <w:r>
        <w:rPr>
          <w:rFonts w:ascii="宋体" w:eastAsia="宋体" w:hAnsi="宋体" w:cs="宋体"/>
          <w:color w:val="000000"/>
        </w:rPr>
        <w:t>译作</w:t>
      </w:r>
      <w:r>
        <w:rPr>
          <w:rFonts w:ascii="宋体" w:eastAsia="宋体" w:hAnsi="宋体" w:cs="宋体"/>
          <w:color w:val="000000"/>
        </w:rPr>
        <w:t>“</w:t>
      </w:r>
      <w:r>
        <w:rPr>
          <w:rFonts w:ascii="宋体" w:eastAsia="宋体" w:hAnsi="宋体" w:cs="宋体"/>
          <w:color w:val="000000"/>
        </w:rPr>
        <w:t>样态</w:t>
      </w:r>
      <w:r>
        <w:rPr>
          <w:rFonts w:ascii="宋体" w:eastAsia="宋体" w:hAnsi="宋体" w:cs="宋体"/>
          <w:color w:val="000000"/>
        </w:rPr>
        <w:t>”</w:t>
      </w:r>
      <w:r>
        <w:rPr>
          <w:rFonts w:ascii="宋体" w:eastAsia="宋体" w:hAnsi="宋体" w:cs="宋体"/>
          <w:color w:val="000000"/>
        </w:rPr>
        <w:t>。</w:t>
      </w:r>
      <w:r>
        <w:br w:type="page"/>
      </w:r>
    </w:p>
    <w:p w:rsidR="00540146" w:rsidRDefault="00004229">
      <w:pPr>
        <w:autoSpaceDE w:val="0"/>
        <w:autoSpaceDN w:val="0"/>
        <w:spacing w:before="900" w:line="260" w:lineRule="atLeast"/>
        <w:ind w:left="3940"/>
      </w:pPr>
      <w:r>
        <w:rPr>
          <w:rFonts w:ascii="宋体" w:eastAsia="宋体" w:hAnsi="宋体" w:cs="宋体"/>
          <w:color w:val="000000"/>
          <w:sz w:val="16"/>
        </w:rPr>
        <w:lastRenderedPageBreak/>
        <w:t>第十二章</w:t>
      </w:r>
      <w:r>
        <w:rPr>
          <w:rFonts w:ascii="宋体" w:eastAsia="宋体" w:hAnsi="宋体" w:cs="宋体"/>
          <w:color w:val="000000"/>
          <w:sz w:val="16"/>
        </w:rPr>
        <w:t xml:space="preserve">   </w:t>
      </w:r>
      <w:r>
        <w:rPr>
          <w:rFonts w:ascii="宋体" w:eastAsia="宋体" w:hAnsi="宋体" w:cs="宋体"/>
          <w:color w:val="000000"/>
          <w:sz w:val="16"/>
        </w:rPr>
        <w:t>论复杂观念</w:t>
      </w:r>
      <w:r>
        <w:rPr>
          <w:rFonts w:ascii="宋体" w:eastAsia="宋体" w:hAnsi="宋体" w:cs="宋体"/>
          <w:sz w:val="24"/>
        </w:rPr>
        <w:t xml:space="preserve">                          </w:t>
      </w:r>
      <w:r>
        <w:rPr>
          <w:rFonts w:ascii="宋体" w:eastAsia="宋体" w:hAnsi="宋体" w:cs="宋体"/>
          <w:color w:val="000000"/>
          <w:sz w:val="16"/>
        </w:rPr>
        <w:t>125</w:t>
      </w:r>
    </w:p>
    <w:p w:rsidR="00540146" w:rsidRDefault="00004229">
      <w:pPr>
        <w:spacing w:before="140" w:line="80" w:lineRule="exact"/>
        <w:ind w:left="9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880"/>
      </w:pPr>
      <w:r>
        <w:rPr>
          <w:rFonts w:ascii="宋体" w:eastAsia="宋体" w:hAnsi="宋体" w:cs="宋体"/>
          <w:color w:val="000000"/>
          <w:sz w:val="29"/>
        </w:rPr>
        <w:t>单观念即一些单位的复合</w:t>
      </w:r>
      <w:r>
        <w:rPr>
          <w:rFonts w:ascii="宋体" w:eastAsia="宋体" w:hAnsi="宋体" w:cs="宋体"/>
          <w:color w:val="000000"/>
          <w:sz w:val="29"/>
        </w:rPr>
        <w:t>)</w:t>
      </w:r>
      <w:r>
        <w:rPr>
          <w:rFonts w:ascii="宋体" w:eastAsia="宋体" w:hAnsi="宋体" w:cs="宋体"/>
          <w:color w:val="000000"/>
          <w:sz w:val="29"/>
        </w:rPr>
        <w:t>，或者是混合的</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w:t>
      </w:r>
      <w:r>
        <w:rPr>
          <w:rFonts w:ascii="宋体" w:eastAsia="宋体" w:hAnsi="宋体" w:cs="宋体"/>
          <w:color w:val="000000"/>
          <w:sz w:val="29"/>
        </w:rPr>
        <w:t>美</w:t>
      </w:r>
      <w:r>
        <w:rPr>
          <w:rFonts w:ascii="宋体" w:eastAsia="宋体" w:hAnsi="宋体" w:cs="宋体"/>
          <w:color w:val="000000"/>
          <w:sz w:val="29"/>
        </w:rPr>
        <w:t>”)</w:t>
      </w:r>
      <w:r>
        <w:rPr>
          <w:rFonts w:ascii="宋体" w:eastAsia="宋体" w:hAnsi="宋体" w:cs="宋体"/>
          <w:color w:val="000000"/>
          <w:sz w:val="29"/>
        </w:rPr>
        <w:t>，进入其中的是不同类的简单观念。</w:t>
      </w:r>
    </w:p>
    <w:p w:rsidR="00540146" w:rsidRDefault="00004229">
      <w:pPr>
        <w:autoSpaceDE w:val="0"/>
        <w:autoSpaceDN w:val="0"/>
        <w:spacing w:before="20" w:line="520" w:lineRule="atLeast"/>
        <w:ind w:left="86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也许一打或二十只是一些关系并且只是通过与理智相联系而构成的。那些单位是分离的，而理智把它们合在一起，不管它们是多么分散的。可是，关系虽然来自理智，却不是没有根据和没有实在性的。因为首先理智是事物的根源；而且甚至一切事物的实在性，除了那些单纯的实体，归根到底只在于单纯实体对现象的知觉。对那些混合的样式来说常常也是一样，就是说毋宁应该把它们归之于关系。〕</w:t>
      </w:r>
    </w:p>
    <w:p w:rsidR="00540146" w:rsidRDefault="00004229">
      <w:pPr>
        <w:autoSpaceDE w:val="0"/>
        <w:autoSpaceDN w:val="0"/>
        <w:spacing w:line="520" w:lineRule="atLeast"/>
        <w:ind w:left="880" w:right="880" w:firstLine="60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实体的观念是一些简单观念的某种组合，这些简单</w:t>
      </w:r>
      <w:r>
        <w:rPr>
          <w:rFonts w:ascii="宋体" w:eastAsia="宋体" w:hAnsi="宋体" w:cs="宋体"/>
          <w:color w:val="000000"/>
          <w:sz w:val="29"/>
        </w:rPr>
        <w:t>观念被假定是代表一些自身继续存在的、特殊的、分明的事物的，在这些观念中，人们永远把那实体的模糊概念看作是第一和主要的，这种实体是人们所假定的，却并不知道它本身究竟是什么。</w:t>
      </w:r>
    </w:p>
    <w:p w:rsidR="00540146" w:rsidRDefault="00004229">
      <w:pPr>
        <w:autoSpaceDE w:val="0"/>
        <w:autoSpaceDN w:val="0"/>
        <w:spacing w:line="520" w:lineRule="atLeast"/>
        <w:ind w:left="880" w:right="8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〔实体的观念并不是象您所想那样模糊，人们能够知道它应该是什么，以及它在其它事物中认识自己的是什么。甚至对具体事物的认识永远是先于对抽象事物的认识的；人们对热的东西比热本身更知道些。</w:t>
      </w:r>
    </w:p>
    <w:p w:rsidR="00540146" w:rsidRDefault="00004229">
      <w:pPr>
        <w:autoSpaceDE w:val="0"/>
        <w:autoSpaceDN w:val="0"/>
        <w:spacing w:before="20" w:line="520" w:lineRule="atLeast"/>
        <w:ind w:left="880" w:right="860" w:firstLine="600"/>
      </w:pPr>
      <w:r>
        <w:rPr>
          <w:rFonts w:ascii="宋体" w:eastAsia="宋体" w:hAnsi="宋体" w:cs="宋体"/>
          <w:color w:val="000000"/>
          <w:sz w:val="29"/>
        </w:rPr>
        <w:t>§7.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对于实体也有两类观念；一类是对单个实体的观念，如一个人、一只羊的观念；另一类是对集合在一起的多个实体的观念，如一军人和一群羊的观念；这些</w:t>
      </w:r>
      <w:r>
        <w:rPr>
          <w:rFonts w:ascii="宋体" w:eastAsia="宋体" w:hAnsi="宋体" w:cs="宋体"/>
          <w:color w:val="000000"/>
          <w:sz w:val="29"/>
        </w:rPr>
        <w:t>集合体也形成一个单一的观念。</w:t>
      </w:r>
    </w:p>
    <w:p w:rsidR="00540146" w:rsidRDefault="00004229">
      <w:pPr>
        <w:autoSpaceDE w:val="0"/>
        <w:autoSpaceDN w:val="0"/>
        <w:spacing w:before="20" w:line="520" w:lineRule="atLeast"/>
        <w:ind w:left="900" w:right="8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〔这种集合物的观念的统一性是很真实的；但归根到底必须承认这种集合体的统一性只是一种联合或关系，它的基础是在那每一个分离独立的单个实体中所能找到的东西中的。因此这些</w:t>
      </w:r>
      <w:r>
        <w:br w:type="page"/>
      </w:r>
    </w:p>
    <w:p w:rsidR="00540146" w:rsidRDefault="00004229">
      <w:pPr>
        <w:autoSpaceDE w:val="0"/>
        <w:autoSpaceDN w:val="0"/>
        <w:spacing w:before="920" w:line="280" w:lineRule="atLeast"/>
        <w:ind w:left="840"/>
      </w:pPr>
      <w:r>
        <w:rPr>
          <w:rFonts w:ascii="宋体" w:eastAsia="宋体" w:hAnsi="宋体" w:cs="宋体"/>
          <w:color w:val="000000"/>
          <w:sz w:val="16"/>
        </w:rPr>
        <w:lastRenderedPageBreak/>
        <w:t>126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740" w:right="1280"/>
        <w:textAlignment w:val="bottom"/>
      </w:pPr>
      <w:r>
        <w:rPr>
          <w:rFonts w:ascii="宋体" w:eastAsia="宋体" w:hAnsi="宋体" w:cs="宋体"/>
          <w:sz w:val="24"/>
          <w:u w:val="single"/>
        </w:rPr>
        <w:t xml:space="preserve">                                                                     </w:t>
      </w:r>
    </w:p>
    <w:p w:rsidR="00540146" w:rsidRDefault="00004229">
      <w:pPr>
        <w:autoSpaceDE w:val="0"/>
        <w:autoSpaceDN w:val="0"/>
        <w:spacing w:line="507" w:lineRule="atLeast"/>
        <w:ind w:left="660" w:right="1080"/>
      </w:pPr>
      <w:r>
        <w:rPr>
          <w:rFonts w:ascii="宋体" w:eastAsia="宋体" w:hAnsi="宋体" w:cs="宋体"/>
          <w:color w:val="000000"/>
          <w:sz w:val="29"/>
        </w:rPr>
        <w:t>集合成的东西，除了心理上的之外并无其它完成的统一性；所以它们的实质</w:t>
      </w:r>
      <w:r>
        <w:rPr>
          <w:rFonts w:ascii="宋体" w:eastAsia="宋体" w:hAnsi="宋体" w:cs="宋体"/>
          <w:color w:val="000000"/>
          <w:sz w:val="29"/>
        </w:rPr>
        <w:t>(Entité)</w:t>
      </w:r>
      <w:r>
        <w:rPr>
          <w:rFonts w:ascii="宋体" w:eastAsia="宋体" w:hAnsi="宋体" w:cs="宋体"/>
          <w:color w:val="000000"/>
          <w:sz w:val="29"/>
        </w:rPr>
        <w:t>在某种</w:t>
      </w:r>
      <w:r>
        <w:rPr>
          <w:rFonts w:ascii="宋体" w:eastAsia="宋体" w:hAnsi="宋体" w:cs="宋体"/>
          <w:color w:val="000000"/>
          <w:sz w:val="29"/>
        </w:rPr>
        <w:t>方式下也只是心理的或只是现象，就象天上的虹似的。</w:t>
      </w:r>
    </w:p>
    <w:p w:rsidR="00540146" w:rsidRDefault="00004229">
      <w:pPr>
        <w:autoSpaceDE w:val="0"/>
        <w:autoSpaceDN w:val="0"/>
        <w:spacing w:before="720" w:line="420" w:lineRule="atLeast"/>
        <w:ind w:left="2000"/>
      </w:pPr>
      <w:r>
        <w:rPr>
          <w:rFonts w:ascii="宋体" w:eastAsia="宋体" w:hAnsi="宋体" w:cs="宋体"/>
          <w:color w:val="000000"/>
          <w:sz w:val="28"/>
        </w:rPr>
        <w:t>第十三章</w:t>
      </w:r>
      <w:r>
        <w:rPr>
          <w:rFonts w:ascii="宋体" w:eastAsia="宋体" w:hAnsi="宋体" w:cs="宋体"/>
          <w:color w:val="000000"/>
          <w:sz w:val="28"/>
        </w:rPr>
        <w:t xml:space="preserve">      </w:t>
      </w:r>
      <w:r>
        <w:rPr>
          <w:rFonts w:ascii="宋体" w:eastAsia="宋体" w:hAnsi="宋体" w:cs="宋体"/>
          <w:color w:val="000000"/>
          <w:sz w:val="28"/>
        </w:rPr>
        <w:t>论简单样式，并首先论</w:t>
      </w:r>
    </w:p>
    <w:p w:rsidR="00540146" w:rsidRDefault="00004229">
      <w:pPr>
        <w:autoSpaceDE w:val="0"/>
        <w:autoSpaceDN w:val="0"/>
        <w:spacing w:before="180" w:line="420" w:lineRule="atLeast"/>
        <w:ind w:left="3880"/>
      </w:pPr>
      <w:r>
        <w:rPr>
          <w:rFonts w:ascii="宋体" w:eastAsia="宋体" w:hAnsi="宋体" w:cs="宋体"/>
          <w:color w:val="000000"/>
          <w:sz w:val="28"/>
        </w:rPr>
        <w:t>空间的样式</w:t>
      </w:r>
    </w:p>
    <w:p w:rsidR="00540146" w:rsidRDefault="00004229">
      <w:pPr>
        <w:autoSpaceDE w:val="0"/>
        <w:autoSpaceDN w:val="0"/>
        <w:spacing w:before="280" w:line="520" w:lineRule="atLeast"/>
        <w:ind w:left="660" w:right="1100" w:firstLine="58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空间，就其相关于分隔开两个物体的长度来看，就叫做距离；相关于其长、宽、高来看，可以叫做容积。</w:t>
      </w:r>
    </w:p>
    <w:p w:rsidR="00540146" w:rsidRDefault="00004229">
      <w:pPr>
        <w:autoSpaceDE w:val="0"/>
        <w:autoSpaceDN w:val="0"/>
        <w:spacing w:line="520" w:lineRule="atLeast"/>
        <w:ind w:left="660" w:right="10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﹝更清楚点说，两个位置固定的东西</w:t>
      </w:r>
      <w:r>
        <w:rPr>
          <w:rFonts w:ascii="宋体" w:eastAsia="宋体" w:hAnsi="宋体" w:cs="宋体"/>
          <w:color w:val="000000"/>
          <w:sz w:val="29"/>
        </w:rPr>
        <w:t>(</w:t>
      </w:r>
      <w:r>
        <w:rPr>
          <w:rFonts w:ascii="宋体" w:eastAsia="宋体" w:hAnsi="宋体" w:cs="宋体"/>
          <w:color w:val="000000"/>
          <w:sz w:val="29"/>
        </w:rPr>
        <w:t>不论它们是点还是有广延的东西</w:t>
      </w:r>
      <w:r>
        <w:rPr>
          <w:rFonts w:ascii="宋体" w:eastAsia="宋体" w:hAnsi="宋体" w:cs="宋体"/>
          <w:color w:val="000000"/>
          <w:sz w:val="29"/>
        </w:rPr>
        <w:t>)</w:t>
      </w:r>
      <w:r>
        <w:rPr>
          <w:rFonts w:ascii="宋体" w:eastAsia="宋体" w:hAnsi="宋体" w:cs="宋体"/>
          <w:color w:val="000000"/>
          <w:sz w:val="29"/>
        </w:rPr>
        <w:t>的距离，是我们可以从这个东西到那个东西画出的一条尽可能最短的线的长度。这距离可以绝对地来考虑，或者在一个包含着这相距的两个东西的一定的形中来考虑。例如直线绝对地是两个点之间的距离。但这两个点要是在同一个球面上，这</w:t>
      </w:r>
      <w:r>
        <w:rPr>
          <w:rFonts w:ascii="宋体" w:eastAsia="宋体" w:hAnsi="宋体" w:cs="宋体"/>
          <w:color w:val="000000"/>
          <w:sz w:val="29"/>
        </w:rPr>
        <w:t>两点在球面上的距离就是我们从这一点到那一点所画的最小圆弧的长度。最好也要注意到，距离不仅仅是就物体之间而言，它也是就面、线、点之间而言的。我们可以说，容积，或毋宁说两个物体之间，或两个别的有广延的东西之间，或一个有广延的东西和一个点之间的间隔，是从这一个东西的各点和另一个东西的各点之间所能画出的所有最短的线构成的空间。这间隔是立体的；</w:t>
      </w:r>
      <w:r>
        <w:rPr>
          <w:rFonts w:ascii="宋体" w:eastAsia="宋体" w:hAnsi="宋体" w:cs="宋体"/>
          <w:color w:val="000000"/>
          <w:sz w:val="29"/>
        </w:rPr>
        <w:t xml:space="preserve"> </w:t>
      </w:r>
      <w:r>
        <w:rPr>
          <w:rFonts w:ascii="宋体" w:eastAsia="宋体" w:hAnsi="宋体" w:cs="宋体"/>
          <w:color w:val="000000"/>
          <w:sz w:val="29"/>
        </w:rPr>
        <w:t>除非两个固定位置的东西是在同一个面上，并且这两个固定东西的各点之间的最短线也当落在这个面上或当在这面上明示出来。〕</w:t>
      </w:r>
    </w:p>
    <w:p w:rsidR="00540146" w:rsidRDefault="00004229">
      <w:pPr>
        <w:autoSpaceDE w:val="0"/>
        <w:autoSpaceDN w:val="0"/>
        <w:spacing w:before="20" w:line="520" w:lineRule="atLeast"/>
        <w:ind w:left="700" w:right="110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除了那在自然中的之外，人们也在自己心中确立了</w:t>
      </w:r>
      <w:r>
        <w:rPr>
          <w:rFonts w:ascii="宋体" w:eastAsia="宋体" w:hAnsi="宋体" w:cs="宋体"/>
          <w:color w:val="000000"/>
          <w:sz w:val="29"/>
        </w:rPr>
        <w:t>某些确定长度的观念，如一吋或一呎。</w:t>
      </w:r>
      <w:r>
        <w:br w:type="page"/>
      </w:r>
    </w:p>
    <w:p w:rsidR="00540146" w:rsidRDefault="00004229">
      <w:pPr>
        <w:autoSpaceDE w:val="0"/>
        <w:autoSpaceDN w:val="0"/>
        <w:spacing w:before="860" w:line="280" w:lineRule="atLeast"/>
        <w:ind w:left="2740"/>
      </w:pPr>
      <w:r>
        <w:rPr>
          <w:rFonts w:ascii="宋体" w:eastAsia="宋体" w:hAnsi="宋体" w:cs="宋体"/>
          <w:color w:val="000000"/>
        </w:rPr>
        <w:lastRenderedPageBreak/>
        <w:t>第十三章</w:t>
      </w:r>
      <w:r>
        <w:rPr>
          <w:rFonts w:ascii="宋体" w:eastAsia="宋体" w:hAnsi="宋体" w:cs="宋体"/>
          <w:color w:val="000000"/>
        </w:rPr>
        <w:t xml:space="preserve">   </w:t>
      </w:r>
      <w:r>
        <w:rPr>
          <w:rFonts w:ascii="宋体" w:eastAsia="宋体" w:hAnsi="宋体" w:cs="宋体"/>
          <w:color w:val="000000"/>
        </w:rPr>
        <w:t>论简单样式，并首先论空间的样式</w:t>
      </w:r>
      <w:r>
        <w:rPr>
          <w:rFonts w:ascii="宋体" w:eastAsia="宋体" w:hAnsi="宋体" w:cs="宋体"/>
          <w:sz w:val="24"/>
        </w:rPr>
        <w:t xml:space="preserve">             </w:t>
      </w:r>
      <w:r>
        <w:rPr>
          <w:rFonts w:ascii="宋体" w:eastAsia="宋体" w:hAnsi="宋体" w:cs="宋体"/>
          <w:color w:val="000000"/>
        </w:rPr>
        <w:t>127</w:t>
      </w:r>
    </w:p>
    <w:p w:rsidR="00540146" w:rsidRDefault="00004229">
      <w:pPr>
        <w:spacing w:before="12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740" w:right="100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他们做不到这一点。因为要有一个精确地确定的长度的观念是不可能的。用心灵既不能说出也不能理解什么是一英寸或一呎。只有借助于被假定为不变的实在的量具才能保持这些名称的意义，凭借这些量具就永远能重新找到这些长度。就是这样，英国的数学家格里夫斯先生</w:t>
      </w:r>
      <w:r>
        <w:rPr>
          <w:rFonts w:ascii="宋体" w:eastAsia="宋体" w:hAnsi="宋体" w:cs="宋体"/>
          <w:color w:val="000000"/>
          <w:sz w:val="28"/>
        </w:rPr>
        <w:t>①</w:t>
      </w:r>
      <w:r>
        <w:rPr>
          <w:rFonts w:ascii="宋体" w:eastAsia="宋体" w:hAnsi="宋体" w:cs="宋体"/>
          <w:color w:val="000000"/>
          <w:sz w:val="28"/>
        </w:rPr>
        <w:t>曾想到埃及的金字塔</w:t>
      </w:r>
      <w:r>
        <w:rPr>
          <w:rFonts w:ascii="宋体" w:eastAsia="宋体" w:hAnsi="宋体" w:cs="宋体"/>
          <w:color w:val="000000"/>
          <w:sz w:val="28"/>
        </w:rPr>
        <w:t>——</w:t>
      </w:r>
      <w:r>
        <w:rPr>
          <w:rFonts w:ascii="宋体" w:eastAsia="宋体" w:hAnsi="宋体" w:cs="宋体"/>
          <w:color w:val="000000"/>
          <w:sz w:val="28"/>
        </w:rPr>
        <w:t>它们已经持续了很久的时间，而且显然还将会再持续一段时间</w:t>
      </w:r>
      <w:r>
        <w:rPr>
          <w:rFonts w:ascii="宋体" w:eastAsia="宋体" w:hAnsi="宋体" w:cs="宋体"/>
          <w:color w:val="000000"/>
          <w:sz w:val="28"/>
        </w:rPr>
        <w:t>——</w:t>
      </w:r>
      <w:r>
        <w:rPr>
          <w:rFonts w:ascii="宋体" w:eastAsia="宋体" w:hAnsi="宋体" w:cs="宋体"/>
          <w:color w:val="000000"/>
          <w:sz w:val="28"/>
        </w:rPr>
        <w:t>来保存我们的量度，把画在一座金字塔上的那些一定长度的比例</w:t>
      </w:r>
      <w:r>
        <w:rPr>
          <w:rFonts w:ascii="宋体" w:eastAsia="宋体" w:hAnsi="宋体" w:cs="宋体"/>
          <w:color w:val="000000"/>
          <w:sz w:val="28"/>
        </w:rPr>
        <w:t>②</w:t>
      </w:r>
      <w:r>
        <w:rPr>
          <w:rFonts w:ascii="宋体" w:eastAsia="宋体" w:hAnsi="宋体" w:cs="宋体"/>
          <w:color w:val="000000"/>
          <w:sz w:val="28"/>
        </w:rPr>
        <w:t>传给后世。的确，不久以后，人们发现了钟摆，用来永久保持度量</w:t>
      </w:r>
      <w:r>
        <w:rPr>
          <w:rFonts w:ascii="宋体" w:eastAsia="宋体" w:hAnsi="宋体" w:cs="宋体"/>
          <w:color w:val="000000"/>
          <w:sz w:val="28"/>
        </w:rPr>
        <w:t>(men-suris rerum ad posteros transmittendis③),</w:t>
      </w:r>
      <w:r>
        <w:rPr>
          <w:rFonts w:ascii="宋体" w:eastAsia="宋体" w:hAnsi="宋体" w:cs="宋体"/>
          <w:color w:val="000000"/>
          <w:sz w:val="28"/>
        </w:rPr>
        <w:t>如惠更斯</w:t>
      </w:r>
      <w:r>
        <w:rPr>
          <w:rFonts w:ascii="宋体" w:eastAsia="宋体" w:hAnsi="宋体" w:cs="宋体"/>
          <w:color w:val="000000"/>
          <w:sz w:val="28"/>
        </w:rPr>
        <w:t>④</w:t>
      </w:r>
      <w:r>
        <w:rPr>
          <w:rFonts w:ascii="宋体" w:eastAsia="宋体" w:hAnsi="宋体" w:cs="宋体"/>
          <w:color w:val="000000"/>
          <w:sz w:val="28"/>
        </w:rPr>
        <w:t>、慕东</w:t>
      </w:r>
      <w:r>
        <w:rPr>
          <w:rFonts w:ascii="宋体" w:eastAsia="宋体" w:hAnsi="宋体" w:cs="宋体"/>
          <w:color w:val="000000"/>
          <w:sz w:val="28"/>
        </w:rPr>
        <w:t>⑤</w:t>
      </w:r>
      <w:r>
        <w:rPr>
          <w:rFonts w:ascii="宋体" w:eastAsia="宋体" w:hAnsi="宋体" w:cs="宋体"/>
          <w:color w:val="000000"/>
          <w:sz w:val="28"/>
        </w:rPr>
        <w:t>、前波兰造币总办布拉底尼</w:t>
      </w:r>
      <w:r>
        <w:rPr>
          <w:rFonts w:ascii="宋体" w:eastAsia="宋体" w:hAnsi="宋体" w:cs="宋体"/>
          <w:color w:val="000000"/>
          <w:sz w:val="28"/>
        </w:rPr>
        <w:t>⑥</w:t>
      </w:r>
      <w:r>
        <w:rPr>
          <w:rFonts w:ascii="宋体" w:eastAsia="宋体" w:hAnsi="宋体" w:cs="宋体"/>
          <w:color w:val="000000"/>
          <w:sz w:val="28"/>
        </w:rPr>
        <w:t>诸位先生所曾证明</w:t>
      </w:r>
      <w:r>
        <w:rPr>
          <w:rFonts w:ascii="宋体" w:eastAsia="宋体" w:hAnsi="宋体" w:cs="宋体"/>
          <w:color w:val="000000"/>
          <w:sz w:val="28"/>
        </w:rPr>
        <w:t>⑦</w:t>
      </w:r>
      <w:r>
        <w:rPr>
          <w:rFonts w:ascii="宋体" w:eastAsia="宋体" w:hAnsi="宋体" w:cs="宋体"/>
          <w:color w:val="000000"/>
          <w:sz w:val="28"/>
        </w:rPr>
        <w:t>的那样，其办法是表明我们的长度和钟摆的长度的比例，钟摆摆动一次精确地表明例如一秒，即恒星转动一周</w:t>
      </w:r>
      <w:r>
        <w:rPr>
          <w:rFonts w:ascii="宋体" w:eastAsia="宋体" w:hAnsi="宋体" w:cs="宋体"/>
          <w:color w:val="000000"/>
          <w:sz w:val="28"/>
        </w:rPr>
        <w:t>⑧</w:t>
      </w:r>
      <w:r>
        <w:rPr>
          <w:rFonts w:ascii="宋体" w:eastAsia="宋体" w:hAnsi="宋体" w:cs="宋体"/>
          <w:color w:val="000000"/>
          <w:sz w:val="28"/>
        </w:rPr>
        <w:t>或一个天文日的</w:t>
      </w:r>
      <w:r>
        <w:rPr>
          <w:rFonts w:ascii="宋体" w:eastAsia="宋体" w:hAnsi="宋体" w:cs="宋体"/>
          <w:color w:val="000000"/>
          <w:sz w:val="28"/>
        </w:rPr>
        <w:t>86400⑨</w:t>
      </w:r>
      <w:r>
        <w:rPr>
          <w:rFonts w:ascii="宋体" w:eastAsia="宋体" w:hAnsi="宋体" w:cs="宋体"/>
          <w:color w:val="000000"/>
          <w:sz w:val="28"/>
        </w:rPr>
        <w:t>分之一；而布拉底尼先生曾写过一篇专门讨</w:t>
      </w:r>
      <w:r>
        <w:rPr>
          <w:rFonts w:ascii="宋体" w:eastAsia="宋体" w:hAnsi="宋体" w:cs="宋体"/>
          <w:color w:val="000000"/>
          <w:sz w:val="28"/>
        </w:rPr>
        <w:t>论这问题的论文，我曾看过他的</w:t>
      </w:r>
    </w:p>
    <w:p w:rsidR="00540146" w:rsidRDefault="00004229">
      <w:pPr>
        <w:autoSpaceDE w:val="0"/>
        <w:autoSpaceDN w:val="0"/>
        <w:spacing w:line="380" w:lineRule="atLeast"/>
        <w:ind w:left="780" w:right="1000" w:firstLine="440"/>
      </w:pPr>
      <w:r>
        <w:rPr>
          <w:rFonts w:ascii="宋体" w:eastAsia="宋体" w:hAnsi="宋体" w:cs="宋体"/>
          <w:color w:val="000000"/>
        </w:rPr>
        <w:t>①John Greaves,1602—1652,</w:t>
      </w:r>
      <w:r>
        <w:rPr>
          <w:rFonts w:ascii="宋体" w:eastAsia="宋体" w:hAnsi="宋体" w:cs="宋体"/>
          <w:color w:val="000000"/>
        </w:rPr>
        <w:t>牛津大学天文学教授</w:t>
      </w:r>
      <w:r>
        <w:rPr>
          <w:rFonts w:ascii="宋体" w:eastAsia="宋体" w:hAnsi="宋体" w:cs="宋体"/>
          <w:color w:val="000000"/>
        </w:rPr>
        <w:t>,(1643—1648),</w:t>
      </w:r>
      <w:r>
        <w:rPr>
          <w:rFonts w:ascii="宋体" w:eastAsia="宋体" w:hAnsi="宋体" w:cs="宋体"/>
          <w:color w:val="000000"/>
        </w:rPr>
        <w:t>曾发表过《关于埃及金字塔的谈话》</w:t>
      </w:r>
      <w:r>
        <w:rPr>
          <w:rFonts w:ascii="宋体" w:eastAsia="宋体" w:hAnsi="宋体" w:cs="宋体"/>
          <w:color w:val="000000"/>
        </w:rPr>
        <w:t>(Pyramidographia, or a Discourse on the Pyramids</w:t>
      </w:r>
      <w:r>
        <w:rPr>
          <w:rFonts w:ascii="宋体" w:eastAsia="宋体" w:hAnsi="宋体" w:cs="宋体"/>
        </w:rPr>
        <w:t xml:space="preserve"> </w:t>
      </w:r>
      <w:r>
        <w:rPr>
          <w:rFonts w:ascii="宋体" w:eastAsia="宋体" w:hAnsi="宋体" w:cs="宋体"/>
          <w:color w:val="000000"/>
        </w:rPr>
        <w:t>in Egypt),1646</w:t>
      </w:r>
      <w:r>
        <w:rPr>
          <w:rFonts w:ascii="宋体" w:eastAsia="宋体" w:hAnsi="宋体" w:cs="宋体"/>
          <w:color w:val="000000"/>
        </w:rPr>
        <w:t>。</w:t>
      </w:r>
    </w:p>
    <w:p w:rsidR="00540146" w:rsidRDefault="00004229">
      <w:pPr>
        <w:autoSpaceDE w:val="0"/>
        <w:autoSpaceDN w:val="0"/>
        <w:spacing w:before="20" w:line="380" w:lineRule="atLeast"/>
        <w:ind w:left="780" w:right="1020" w:firstLine="440"/>
      </w:pPr>
      <w:r>
        <w:rPr>
          <w:rFonts w:ascii="宋体" w:eastAsia="宋体" w:hAnsi="宋体" w:cs="宋体"/>
          <w:color w:val="000000"/>
        </w:rPr>
        <w:t>②G</w:t>
      </w:r>
      <w:r>
        <w:rPr>
          <w:rFonts w:ascii="宋体" w:eastAsia="宋体" w:hAnsi="宋体" w:cs="宋体"/>
          <w:color w:val="000000"/>
        </w:rPr>
        <w:t>本及</w:t>
      </w:r>
      <w:r>
        <w:rPr>
          <w:rFonts w:ascii="宋体" w:eastAsia="宋体" w:hAnsi="宋体" w:cs="宋体"/>
          <w:color w:val="000000"/>
        </w:rPr>
        <w:t>E</w:t>
      </w:r>
      <w:r>
        <w:rPr>
          <w:rFonts w:ascii="宋体" w:eastAsia="宋体" w:hAnsi="宋体" w:cs="宋体"/>
          <w:color w:val="000000"/>
        </w:rPr>
        <w:t>本均作</w:t>
      </w:r>
      <w:r>
        <w:rPr>
          <w:rFonts w:ascii="宋体" w:eastAsia="宋体" w:hAnsi="宋体" w:cs="宋体"/>
          <w:color w:val="000000"/>
        </w:rPr>
        <w:t>propositions(“</w:t>
      </w:r>
      <w:r>
        <w:rPr>
          <w:rFonts w:ascii="宋体" w:eastAsia="宋体" w:hAnsi="宋体" w:cs="宋体"/>
          <w:color w:val="000000"/>
        </w:rPr>
        <w:t>命题</w:t>
      </w:r>
      <w:r>
        <w:rPr>
          <w:rFonts w:ascii="宋体" w:eastAsia="宋体" w:hAnsi="宋体" w:cs="宋体"/>
          <w:color w:val="000000"/>
        </w:rPr>
        <w:t>”),</w:t>
      </w:r>
      <w:r>
        <w:rPr>
          <w:rFonts w:ascii="宋体" w:eastAsia="宋体" w:hAnsi="宋体" w:cs="宋体"/>
          <w:color w:val="000000"/>
        </w:rPr>
        <w:t>英译本也作</w:t>
      </w:r>
      <w:r>
        <w:rPr>
          <w:rFonts w:ascii="宋体" w:eastAsia="宋体" w:hAnsi="宋体" w:cs="宋体"/>
          <w:color w:val="000000"/>
        </w:rPr>
        <w:t xml:space="preserve"> propositions,</w:t>
      </w:r>
      <w:r>
        <w:rPr>
          <w:rFonts w:ascii="宋体" w:eastAsia="宋体" w:hAnsi="宋体" w:cs="宋体"/>
          <w:color w:val="000000"/>
        </w:rPr>
        <w:t>但注明</w:t>
      </w:r>
      <w:r>
        <w:rPr>
          <w:rFonts w:ascii="宋体" w:eastAsia="宋体" w:hAnsi="宋体" w:cs="宋体"/>
          <w:color w:val="000000"/>
        </w:rPr>
        <w:t>J</w:t>
      </w:r>
      <w:r>
        <w:rPr>
          <w:rFonts w:ascii="宋体" w:eastAsia="宋体" w:hAnsi="宋体" w:cs="宋体"/>
        </w:rPr>
        <w:t xml:space="preserve"> </w:t>
      </w:r>
      <w:r>
        <w:rPr>
          <w:rFonts w:ascii="宋体" w:eastAsia="宋体" w:hAnsi="宋体" w:cs="宋体"/>
          <w:color w:val="000000"/>
        </w:rPr>
        <w:t>本作</w:t>
      </w:r>
      <w:r>
        <w:rPr>
          <w:rFonts w:ascii="宋体" w:eastAsia="宋体" w:hAnsi="宋体" w:cs="宋体"/>
          <w:color w:val="000000"/>
        </w:rPr>
        <w:t>proportions(“</w:t>
      </w:r>
      <w:r>
        <w:rPr>
          <w:rFonts w:ascii="宋体" w:eastAsia="宋体" w:hAnsi="宋体" w:cs="宋体"/>
          <w:color w:val="000000"/>
        </w:rPr>
        <w:t>比例</w:t>
      </w:r>
      <w:r>
        <w:rPr>
          <w:rFonts w:ascii="宋体" w:eastAsia="宋体" w:hAnsi="宋体" w:cs="宋体"/>
          <w:color w:val="000000"/>
        </w:rPr>
        <w:t>”),</w:t>
      </w:r>
      <w:r>
        <w:rPr>
          <w:rFonts w:ascii="宋体" w:eastAsia="宋体" w:hAnsi="宋体" w:cs="宋体"/>
          <w:color w:val="000000"/>
        </w:rPr>
        <w:t>德译本也作</w:t>
      </w:r>
      <w:r>
        <w:rPr>
          <w:rFonts w:ascii="宋体" w:eastAsia="宋体" w:hAnsi="宋体" w:cs="宋体"/>
          <w:color w:val="000000"/>
        </w:rPr>
        <w:t xml:space="preserve"> Verhältnisse(“</w:t>
      </w:r>
      <w:r>
        <w:rPr>
          <w:rFonts w:ascii="宋体" w:eastAsia="宋体" w:hAnsi="宋体" w:cs="宋体"/>
          <w:color w:val="000000"/>
        </w:rPr>
        <w:t>比例</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20" w:line="260" w:lineRule="atLeast"/>
        <w:ind w:left="1240"/>
      </w:pPr>
      <w:r>
        <w:rPr>
          <w:rFonts w:ascii="宋体" w:eastAsia="宋体" w:hAnsi="宋体" w:cs="宋体"/>
          <w:color w:val="000000"/>
        </w:rPr>
        <w:t>③</w:t>
      </w:r>
      <w:r>
        <w:rPr>
          <w:rFonts w:ascii="宋体" w:eastAsia="宋体" w:hAnsi="宋体" w:cs="宋体"/>
          <w:color w:val="000000"/>
        </w:rPr>
        <w:t>拉丁文，意思是：</w:t>
      </w:r>
      <w:r>
        <w:rPr>
          <w:rFonts w:ascii="宋体" w:eastAsia="宋体" w:hAnsi="宋体" w:cs="宋体"/>
          <w:color w:val="000000"/>
        </w:rPr>
        <w:t>“</w:t>
      </w:r>
      <w:r>
        <w:rPr>
          <w:rFonts w:ascii="宋体" w:eastAsia="宋体" w:hAnsi="宋体" w:cs="宋体"/>
          <w:color w:val="000000"/>
        </w:rPr>
        <w:t>将事物的度量传</w:t>
      </w:r>
      <w:r>
        <w:rPr>
          <w:rFonts w:ascii="宋体" w:eastAsia="宋体" w:hAnsi="宋体" w:cs="宋体"/>
          <w:color w:val="000000"/>
        </w:rPr>
        <w:t>之后世</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80" w:lineRule="atLeast"/>
        <w:ind w:left="780" w:right="1020" w:firstLine="480"/>
      </w:pPr>
      <w:r>
        <w:rPr>
          <w:rFonts w:ascii="宋体" w:eastAsia="宋体" w:hAnsi="宋体" w:cs="宋体"/>
          <w:color w:val="000000"/>
        </w:rPr>
        <w:t>④Christian Huygens,1629—1695,</w:t>
      </w:r>
      <w:r>
        <w:rPr>
          <w:rFonts w:ascii="宋体" w:eastAsia="宋体" w:hAnsi="宋体" w:cs="宋体"/>
          <w:color w:val="000000"/>
        </w:rPr>
        <w:t>荷兰的著名物理学家</w:t>
      </w:r>
      <w:r>
        <w:rPr>
          <w:rFonts w:ascii="宋体" w:eastAsia="宋体" w:hAnsi="宋体" w:cs="宋体"/>
          <w:color w:val="000000"/>
        </w:rPr>
        <w:t>,</w:t>
      </w:r>
      <w:r>
        <w:rPr>
          <w:rFonts w:ascii="宋体" w:eastAsia="宋体" w:hAnsi="宋体" w:cs="宋体"/>
          <w:color w:val="000000"/>
        </w:rPr>
        <w:t>数学家和天文学家</w:t>
      </w:r>
      <w:r>
        <w:rPr>
          <w:rFonts w:ascii="宋体" w:eastAsia="宋体" w:hAnsi="宋体" w:cs="宋体"/>
          <w:color w:val="000000"/>
        </w:rPr>
        <w:t>,</w:t>
      </w:r>
      <w:r>
        <w:rPr>
          <w:rFonts w:ascii="宋体" w:eastAsia="宋体" w:hAnsi="宋体" w:cs="宋体"/>
          <w:color w:val="000000"/>
        </w:rPr>
        <w:t>特别以首先创立光的波动说闻名。由于在天文观察上精确度量时间的需要，他发明了钟摆。</w:t>
      </w:r>
    </w:p>
    <w:p w:rsidR="00540146" w:rsidRDefault="00004229">
      <w:pPr>
        <w:autoSpaceDE w:val="0"/>
        <w:autoSpaceDN w:val="0"/>
        <w:spacing w:before="140" w:line="260" w:lineRule="atLeast"/>
        <w:ind w:left="1240"/>
      </w:pPr>
      <w:r>
        <w:rPr>
          <w:rFonts w:ascii="宋体" w:eastAsia="宋体" w:hAnsi="宋体" w:cs="宋体"/>
          <w:color w:val="000000"/>
        </w:rPr>
        <w:t>⑤Gabriel Mouton, 1618—1694,</w:t>
      </w:r>
      <w:r>
        <w:rPr>
          <w:rFonts w:ascii="宋体" w:eastAsia="宋体" w:hAnsi="宋体" w:cs="宋体"/>
          <w:color w:val="000000"/>
        </w:rPr>
        <w:t>法国的数学家和天文学家。</w:t>
      </w:r>
    </w:p>
    <w:p w:rsidR="00540146" w:rsidRDefault="00004229">
      <w:pPr>
        <w:autoSpaceDE w:val="0"/>
        <w:autoSpaceDN w:val="0"/>
        <w:spacing w:line="380" w:lineRule="atLeast"/>
        <w:ind w:left="780" w:right="1020" w:firstLine="480"/>
      </w:pPr>
      <w:r>
        <w:rPr>
          <w:rFonts w:ascii="宋体" w:eastAsia="宋体" w:hAnsi="宋体" w:cs="宋体"/>
          <w:color w:val="000000"/>
        </w:rPr>
        <w:t>⑥Buratini</w:t>
      </w:r>
      <w:r>
        <w:rPr>
          <w:rFonts w:ascii="宋体" w:eastAsia="宋体" w:hAnsi="宋体" w:cs="宋体"/>
          <w:color w:val="000000"/>
        </w:rPr>
        <w:t>，生卒年不详，据英译本补注考证，是威尼斯人，很精明能干，曾任波兰国王的</w:t>
      </w:r>
      <w:r>
        <w:rPr>
          <w:rFonts w:ascii="宋体" w:eastAsia="宋体" w:hAnsi="宋体" w:cs="宋体"/>
          <w:color w:val="000000"/>
        </w:rPr>
        <w:t>“</w:t>
      </w:r>
      <w:r>
        <w:rPr>
          <w:rFonts w:ascii="宋体" w:eastAsia="宋体" w:hAnsi="宋体" w:cs="宋体"/>
          <w:color w:val="000000"/>
        </w:rPr>
        <w:t>造币总办</w:t>
      </w:r>
      <w:r>
        <w:rPr>
          <w:rFonts w:ascii="宋体" w:eastAsia="宋体" w:hAnsi="宋体" w:cs="宋体"/>
          <w:color w:val="000000"/>
        </w:rPr>
        <w:t>”(maître de monnoye),</w:t>
      </w:r>
      <w:r>
        <w:rPr>
          <w:rFonts w:ascii="宋体" w:eastAsia="宋体" w:hAnsi="宋体" w:cs="宋体"/>
          <w:color w:val="000000"/>
        </w:rPr>
        <w:t>又有人曾在他那里看到一个</w:t>
      </w:r>
      <w:r>
        <w:rPr>
          <w:rFonts w:ascii="宋体" w:eastAsia="宋体" w:hAnsi="宋体" w:cs="宋体"/>
          <w:color w:val="000000"/>
        </w:rPr>
        <w:t>“</w:t>
      </w:r>
      <w:r>
        <w:rPr>
          <w:rFonts w:ascii="宋体" w:eastAsia="宋体" w:hAnsi="宋体" w:cs="宋体"/>
          <w:color w:val="000000"/>
        </w:rPr>
        <w:t>飞行机器</w:t>
      </w:r>
      <w:r>
        <w:rPr>
          <w:rFonts w:ascii="宋体" w:eastAsia="宋体" w:hAnsi="宋体" w:cs="宋体"/>
          <w:color w:val="000000"/>
        </w:rPr>
        <w:t>”</w:t>
      </w:r>
      <w:r>
        <w:rPr>
          <w:rFonts w:ascii="宋体" w:eastAsia="宋体" w:hAnsi="宋体" w:cs="宋体"/>
          <w:color w:val="000000"/>
        </w:rPr>
        <w:t>的模型。</w:t>
      </w:r>
    </w:p>
    <w:p w:rsidR="00540146" w:rsidRDefault="00004229">
      <w:pPr>
        <w:autoSpaceDE w:val="0"/>
        <w:autoSpaceDN w:val="0"/>
        <w:spacing w:before="20" w:line="380" w:lineRule="atLeast"/>
        <w:ind w:left="780" w:right="1000" w:firstLine="460"/>
      </w:pPr>
      <w:r>
        <w:rPr>
          <w:rFonts w:ascii="宋体" w:eastAsia="宋体" w:hAnsi="宋体" w:cs="宋体"/>
          <w:color w:val="000000"/>
        </w:rPr>
        <w:t>⑦E</w:t>
      </w:r>
      <w:r>
        <w:rPr>
          <w:rFonts w:ascii="宋体" w:eastAsia="宋体" w:hAnsi="宋体" w:cs="宋体"/>
          <w:color w:val="000000"/>
        </w:rPr>
        <w:t>本及</w:t>
      </w:r>
      <w:r>
        <w:rPr>
          <w:rFonts w:ascii="宋体" w:eastAsia="宋体" w:hAnsi="宋体" w:cs="宋体"/>
          <w:color w:val="000000"/>
        </w:rPr>
        <w:t>J</w:t>
      </w:r>
      <w:r>
        <w:rPr>
          <w:rFonts w:ascii="宋体" w:eastAsia="宋体" w:hAnsi="宋体" w:cs="宋体"/>
          <w:color w:val="000000"/>
        </w:rPr>
        <w:t>本作</w:t>
      </w:r>
      <w:r>
        <w:rPr>
          <w:rFonts w:ascii="宋体" w:eastAsia="宋体" w:hAnsi="宋体" w:cs="宋体"/>
          <w:color w:val="000000"/>
        </w:rPr>
        <w:t xml:space="preserve">“ont pretendǜ </w:t>
      </w:r>
      <w:r>
        <w:rPr>
          <w:rFonts w:ascii="宋体" w:eastAsia="宋体" w:hAnsi="宋体" w:cs="宋体"/>
          <w:color w:val="000000"/>
        </w:rPr>
        <w:t>montrer”,</w:t>
      </w:r>
      <w:r>
        <w:rPr>
          <w:rFonts w:ascii="宋体" w:eastAsia="宋体" w:hAnsi="宋体" w:cs="宋体"/>
          <w:color w:val="000000"/>
        </w:rPr>
        <w:t>即</w:t>
      </w:r>
      <w:r>
        <w:rPr>
          <w:rFonts w:ascii="宋体" w:eastAsia="宋体" w:hAnsi="宋体" w:cs="宋体"/>
          <w:color w:val="000000"/>
        </w:rPr>
        <w:t>“</w:t>
      </w:r>
      <w:r>
        <w:rPr>
          <w:rFonts w:ascii="宋体" w:eastAsia="宋体" w:hAnsi="宋体" w:cs="宋体"/>
          <w:color w:val="000000"/>
        </w:rPr>
        <w:t>曾自以为证明</w:t>
      </w:r>
      <w:r>
        <w:rPr>
          <w:rFonts w:ascii="宋体" w:eastAsia="宋体" w:hAnsi="宋体" w:cs="宋体"/>
          <w:color w:val="000000"/>
        </w:rPr>
        <w:t>”,G</w:t>
      </w:r>
      <w:r>
        <w:rPr>
          <w:rFonts w:ascii="宋体" w:eastAsia="宋体" w:hAnsi="宋体" w:cs="宋体"/>
          <w:color w:val="000000"/>
        </w:rPr>
        <w:t>本作</w:t>
      </w:r>
      <w:r>
        <w:rPr>
          <w:rFonts w:ascii="宋体" w:eastAsia="宋体" w:hAnsi="宋体" w:cs="宋体"/>
          <w:color w:val="000000"/>
        </w:rPr>
        <w:t>“ont</w:t>
      </w:r>
      <w:r>
        <w:rPr>
          <w:rFonts w:ascii="宋体" w:eastAsia="宋体" w:hAnsi="宋体" w:cs="宋体"/>
        </w:rPr>
        <w:t xml:space="preserve"> </w:t>
      </w:r>
      <w:r>
        <w:rPr>
          <w:rFonts w:ascii="宋体" w:eastAsia="宋体" w:hAnsi="宋体" w:cs="宋体"/>
          <w:color w:val="000000"/>
        </w:rPr>
        <w:t>monstrė”(“</w:t>
      </w:r>
      <w:r>
        <w:rPr>
          <w:rFonts w:ascii="宋体" w:eastAsia="宋体" w:hAnsi="宋体" w:cs="宋体"/>
          <w:color w:val="000000"/>
        </w:rPr>
        <w:t>曾证明</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20" w:line="260" w:lineRule="atLeast"/>
        <w:ind w:left="1260"/>
      </w:pPr>
      <w:r>
        <w:rPr>
          <w:rFonts w:ascii="宋体" w:eastAsia="宋体" w:hAnsi="宋体" w:cs="宋体"/>
          <w:color w:val="000000"/>
        </w:rPr>
        <w:t>(8)</w:t>
      </w:r>
      <w:r>
        <w:rPr>
          <w:rFonts w:ascii="宋体" w:eastAsia="宋体" w:hAnsi="宋体" w:cs="宋体"/>
          <w:color w:val="000000"/>
        </w:rPr>
        <w:t>按当系指从地球上看来的恒星的转动，实际即地球转一周。</w:t>
      </w:r>
    </w:p>
    <w:p w:rsidR="00540146" w:rsidRDefault="00004229">
      <w:pPr>
        <w:autoSpaceDE w:val="0"/>
        <w:autoSpaceDN w:val="0"/>
        <w:spacing w:before="140" w:line="260" w:lineRule="atLeast"/>
        <w:ind w:left="1280"/>
      </w:pPr>
      <w:r>
        <w:rPr>
          <w:rFonts w:ascii="宋体" w:eastAsia="宋体" w:hAnsi="宋体" w:cs="宋体"/>
          <w:color w:val="000000"/>
        </w:rPr>
        <w:t>⑨E</w:t>
      </w:r>
      <w:r>
        <w:rPr>
          <w:rFonts w:ascii="宋体" w:eastAsia="宋体" w:hAnsi="宋体" w:cs="宋体"/>
          <w:color w:val="000000"/>
        </w:rPr>
        <w:t>本及</w:t>
      </w:r>
      <w:r>
        <w:rPr>
          <w:rFonts w:ascii="宋体" w:eastAsia="宋体" w:hAnsi="宋体" w:cs="宋体"/>
          <w:color w:val="000000"/>
        </w:rPr>
        <w:t>J</w:t>
      </w:r>
      <w:r>
        <w:rPr>
          <w:rFonts w:ascii="宋体" w:eastAsia="宋体" w:hAnsi="宋体" w:cs="宋体"/>
          <w:color w:val="000000"/>
        </w:rPr>
        <w:t>本作</w:t>
      </w:r>
      <w:r>
        <w:rPr>
          <w:rFonts w:ascii="宋体" w:eastAsia="宋体" w:hAnsi="宋体" w:cs="宋体"/>
          <w:color w:val="000000"/>
        </w:rPr>
        <w:t>864</w:t>
      </w:r>
      <w:r>
        <w:rPr>
          <w:rFonts w:ascii="宋体" w:eastAsia="宋体" w:hAnsi="宋体" w:cs="宋体"/>
          <w:color w:val="000000"/>
        </w:rPr>
        <w:t>，</w:t>
      </w:r>
      <w:r>
        <w:rPr>
          <w:rFonts w:ascii="宋体" w:eastAsia="宋体" w:hAnsi="宋体" w:cs="宋体"/>
          <w:color w:val="000000"/>
        </w:rPr>
        <w:t>000</w:t>
      </w:r>
      <w:r>
        <w:rPr>
          <w:rFonts w:ascii="宋体" w:eastAsia="宋体" w:hAnsi="宋体" w:cs="宋体"/>
          <w:color w:val="000000"/>
        </w:rPr>
        <w:t>，显然是多加了一个零。</w:t>
      </w:r>
      <w:r>
        <w:br w:type="page"/>
      </w:r>
    </w:p>
    <w:p w:rsidR="00540146" w:rsidRDefault="00004229">
      <w:pPr>
        <w:autoSpaceDE w:val="0"/>
        <w:autoSpaceDN w:val="0"/>
        <w:spacing w:before="840" w:line="260" w:lineRule="atLeast"/>
        <w:ind w:left="1020"/>
      </w:pPr>
      <w:r>
        <w:rPr>
          <w:rFonts w:ascii="宋体" w:eastAsia="宋体" w:hAnsi="宋体" w:cs="宋体"/>
          <w:color w:val="000000"/>
          <w:sz w:val="16"/>
        </w:rPr>
        <w:lastRenderedPageBreak/>
        <w:t>128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960" w:right="138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800" w:right="1200" w:firstLine="20"/>
      </w:pPr>
      <w:r>
        <w:rPr>
          <w:rFonts w:ascii="宋体" w:eastAsia="宋体" w:hAnsi="宋体" w:cs="宋体"/>
          <w:color w:val="000000"/>
          <w:sz w:val="28"/>
        </w:rPr>
        <w:t>手稿。但这种钟摆的度量仍旧有这样一种不完善之处，即它须限</w:t>
      </w:r>
      <w:r>
        <w:rPr>
          <w:rFonts w:ascii="宋体" w:eastAsia="宋体" w:hAnsi="宋体" w:cs="宋体"/>
          <w:color w:val="000000"/>
          <w:sz w:val="28"/>
        </w:rPr>
        <w:t>于一定的国度，因为钟摆摆动要标明相同的时间在赤道线上就需要较短。此外还必须假定基本的实在度量保持不变，就是说假定一天或地球绕自己的轴转动一周的时间是不变的，甚至还要考虑到引力的原因，就不说别的一些有关情况了。〕</w:t>
      </w:r>
    </w:p>
    <w:p w:rsidR="00540146" w:rsidRDefault="00004229">
      <w:pPr>
        <w:autoSpaceDE w:val="0"/>
        <w:autoSpaceDN w:val="0"/>
        <w:spacing w:before="20" w:line="500" w:lineRule="atLeast"/>
        <w:ind w:left="840" w:right="1220" w:firstLine="540"/>
      </w:pPr>
      <w:r>
        <w:rPr>
          <w:rFonts w:ascii="宋体" w:eastAsia="宋体" w:hAnsi="宋体" w:cs="宋体"/>
          <w:color w:val="000000"/>
          <w:sz w:val="28"/>
        </w:rPr>
        <w:t>§5.</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来考察边缘如何终止于一些构成清楚的角的直线，或终止于看不到任何角的一些弧线，我们就形成了形的观念。</w:t>
      </w:r>
    </w:p>
    <w:p w:rsidR="00540146" w:rsidRDefault="00004229">
      <w:pPr>
        <w:autoSpaceDE w:val="0"/>
        <w:autoSpaceDN w:val="0"/>
        <w:spacing w:line="500" w:lineRule="atLeast"/>
        <w:ind w:left="820" w:right="1140" w:firstLine="5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〔一个面的形是由一根线或几根线限定的；但一个体的形却可以是没有确定的线限定的，例如一个圆球形就是这样。单独一根直线或一个平面不能包围任何空间，也不能造成任何形。但</w:t>
      </w:r>
      <w:r>
        <w:rPr>
          <w:rFonts w:ascii="宋体" w:eastAsia="宋体" w:hAnsi="宋体" w:cs="宋体"/>
          <w:color w:val="000000"/>
          <w:sz w:val="28"/>
        </w:rPr>
        <w:t>单独一根线可以包围一个面的形，例如圆和椭圆，正如单独一个曲面也可以包围一个立体的形，就象圆球和橙形体。可是不仅几根直线或几个平面，而且还有几根曲线或几个曲面，当它们不是一个和另一个相切时，也都能凑在一起而甚至彼此形成许多角。要照几何学家们的习惯给形下一个概括的定义是不容易的。要说这是一个被限定的有广延的东西吧，这就太概括了，因为例如一根直线，尽管两端是被限定的，却不是一个形，甚至两根直线也构不成形。要说这是被一个有广延的东西所限定的有广延的东西吧，这又不够概括，因为一个完整的球面是一个形，但却并不是被任何有</w:t>
      </w:r>
      <w:r>
        <w:rPr>
          <w:rFonts w:ascii="宋体" w:eastAsia="宋体" w:hAnsi="宋体" w:cs="宋体"/>
          <w:color w:val="000000"/>
          <w:sz w:val="28"/>
        </w:rPr>
        <w:t>广延的东西所限定的。我们还可以说，形是一个被限定的有广延的东西，其中有无数从一个点到另一个点的通路。这个定义包括了前一定义所没有包括的那种没有限定的线而被限定的面，又排除了线，因为在一条线中从一点到另一点只有一条或特定数目的几条通路。但更好是说形是被限定的有广延的东西，它能受分割</w:t>
      </w:r>
    </w:p>
    <w:p w:rsidR="00540146" w:rsidRDefault="00004229">
      <w:pPr>
        <w:spacing w:before="1680" w:line="200" w:lineRule="exact"/>
        <w:ind w:left="54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320" w:lineRule="atLeast"/>
        <w:ind w:left="2820"/>
      </w:pPr>
      <w:r>
        <w:rPr>
          <w:rFonts w:ascii="宋体" w:eastAsia="宋体" w:hAnsi="宋体" w:cs="宋体"/>
          <w:color w:val="000000"/>
          <w:sz w:val="26"/>
        </w:rPr>
        <w:lastRenderedPageBreak/>
        <w:t>第十三章</w:t>
      </w:r>
      <w:r>
        <w:rPr>
          <w:rFonts w:ascii="宋体" w:eastAsia="宋体" w:hAnsi="宋体" w:cs="宋体"/>
          <w:color w:val="000000"/>
          <w:sz w:val="26"/>
        </w:rPr>
        <w:t xml:space="preserve">   </w:t>
      </w:r>
      <w:r>
        <w:rPr>
          <w:rFonts w:ascii="宋体" w:eastAsia="宋体" w:hAnsi="宋体" w:cs="宋体"/>
          <w:color w:val="000000"/>
          <w:sz w:val="26"/>
        </w:rPr>
        <w:t>论简单样式，并首先论空间的样式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129</w:t>
      </w:r>
    </w:p>
    <w:p w:rsidR="00540146" w:rsidRDefault="00004229">
      <w:pPr>
        <w:spacing w:before="120" w:line="100" w:lineRule="exact"/>
        <w:ind w:left="960" w:right="10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70" w:lineRule="atLeast"/>
        <w:ind w:left="840" w:right="920"/>
      </w:pPr>
      <w:r>
        <w:rPr>
          <w:rFonts w:ascii="宋体" w:eastAsia="宋体" w:hAnsi="宋体" w:cs="宋体"/>
          <w:color w:val="000000"/>
          <w:sz w:val="26"/>
        </w:rPr>
        <w:t>为有广延的各部分，或毋宁说是有宽度</w:t>
      </w:r>
      <w:r>
        <w:rPr>
          <w:rFonts w:ascii="宋体" w:eastAsia="宋体" w:hAnsi="宋体" w:cs="宋体"/>
          <w:color w:val="000000"/>
          <w:sz w:val="26"/>
        </w:rPr>
        <w:t>(largeur)</w:t>
      </w:r>
      <w:r>
        <w:rPr>
          <w:rFonts w:ascii="宋体" w:eastAsia="宋体" w:hAnsi="宋体" w:cs="宋体"/>
          <w:color w:val="000000"/>
          <w:sz w:val="26"/>
        </w:rPr>
        <w:t>的，这个名辞是迄今尚未加定义的。〕</w:t>
      </w:r>
    </w:p>
    <w:p w:rsidR="00540146" w:rsidRDefault="00004229">
      <w:pPr>
        <w:autoSpaceDE w:val="0"/>
        <w:autoSpaceDN w:val="0"/>
        <w:spacing w:before="200" w:line="320" w:lineRule="atLeast"/>
        <w:ind w:left="1440"/>
      </w:pPr>
      <w:r>
        <w:rPr>
          <w:rFonts w:ascii="宋体" w:eastAsia="宋体" w:hAnsi="宋体" w:cs="宋体"/>
          <w:color w:val="000000"/>
          <w:sz w:val="26"/>
        </w:rPr>
        <w:t>§6.</w:t>
      </w:r>
      <w:r>
        <w:rPr>
          <w:rFonts w:ascii="宋体" w:eastAsia="宋体" w:hAnsi="宋体" w:cs="宋体"/>
          <w:color w:val="000000"/>
          <w:sz w:val="26"/>
        </w:rPr>
        <w:t>斐至少一切形都无非是空间的简单样式。</w:t>
      </w:r>
    </w:p>
    <w:p w:rsidR="00540146" w:rsidRDefault="00004229">
      <w:pPr>
        <w:autoSpaceDE w:val="0"/>
        <w:autoSpaceDN w:val="0"/>
        <w:spacing w:before="20" w:line="520" w:lineRule="atLeast"/>
        <w:ind w:left="860" w:right="92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〔照您的观点，简单样式是重复着同一观念的，但在形中并不是永远重复同样的观念。曲线和直线以及各种曲线之间都是很不相同的。因此我不知道简单样式的定义怎么能在这里适用。〕</w:t>
      </w:r>
    </w:p>
    <w:p w:rsidR="00540146" w:rsidRDefault="00004229">
      <w:pPr>
        <w:autoSpaceDE w:val="0"/>
        <w:autoSpaceDN w:val="0"/>
        <w:spacing w:before="20" w:line="520" w:lineRule="atLeast"/>
        <w:ind w:left="860" w:right="920" w:firstLine="580"/>
      </w:pPr>
      <w:r>
        <w:rPr>
          <w:rFonts w:ascii="宋体" w:eastAsia="宋体" w:hAnsi="宋体" w:cs="宋体"/>
          <w:color w:val="000000"/>
          <w:sz w:val="26"/>
        </w:rPr>
        <w:t>§7.</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〔不必把我们的定义看得太严格。但是让我们从形过渡到位置吧。〕当我们看到棋盘上的</w:t>
      </w:r>
      <w:r>
        <w:rPr>
          <w:rFonts w:ascii="宋体" w:eastAsia="宋体" w:hAnsi="宋体" w:cs="宋体"/>
          <w:color w:val="000000"/>
          <w:sz w:val="26"/>
        </w:rPr>
        <w:t>棋子都在我们安放好的格子上时，虽然棋盘也许已移动了，我们仍说这些棋子是在同样的位置上。如果棋盘是继续留在船舱的同一部位，虽然船已经开动了，我们也说棋盘是在同一位置上。又假定船保持着离邻近国度的某一部分土地同样的距离，虽然地球也许已经转了圈，我们也说船是在同一个位置上。</w:t>
      </w:r>
    </w:p>
    <w:p w:rsidR="00540146" w:rsidRDefault="00004229">
      <w:pPr>
        <w:autoSpaceDE w:val="0"/>
        <w:autoSpaceDN w:val="0"/>
        <w:spacing w:before="20" w:line="520" w:lineRule="atLeast"/>
        <w:ind w:left="880" w:right="920" w:firstLine="60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位置，或者是特殊的，这是相对于一定的物体来看；或者是普遍的，这是相对于全体来看，并且对于这全体来说，是把相对于任何一个物体的一切可能的变化都计算进去的。并且如果宇宙中没有任何固定的东西，每一件东西的位置仍旧可以用推理来决定的</w:t>
      </w:r>
      <w:r>
        <w:rPr>
          <w:rFonts w:ascii="宋体" w:eastAsia="宋体" w:hAnsi="宋体" w:cs="宋体"/>
          <w:color w:val="000000"/>
          <w:sz w:val="26"/>
        </w:rPr>
        <w:t>①</w:t>
      </w:r>
      <w:r>
        <w:rPr>
          <w:rFonts w:ascii="宋体" w:eastAsia="宋体" w:hAnsi="宋体" w:cs="宋体"/>
          <w:color w:val="000000"/>
          <w:sz w:val="26"/>
        </w:rPr>
        <w:t>，只要</w:t>
      </w:r>
      <w:r>
        <w:rPr>
          <w:rFonts w:ascii="宋体" w:eastAsia="宋体" w:hAnsi="宋体" w:cs="宋体"/>
          <w:color w:val="000000"/>
          <w:sz w:val="26"/>
        </w:rPr>
        <w:t>有办法把一切变化都记录下来，或者有一个生物的记忆力足以把一切变化都记得，就象有人说的阿拉伯人靠记忆在马背上下棋那样。可是那种我们不能理解的事情，在事物的真相中却仍然是被决定了的。</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J</w:t>
      </w:r>
    </w:p>
    <w:p w:rsidR="00540146" w:rsidRDefault="00004229">
      <w:pPr>
        <w:spacing w:before="200" w:line="80" w:lineRule="exact"/>
        <w:ind w:left="94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5" w:lineRule="atLeast"/>
        <w:ind w:left="880" w:right="920" w:firstLine="460"/>
      </w:pPr>
      <w:r>
        <w:rPr>
          <w:rFonts w:ascii="宋体" w:eastAsia="宋体" w:hAnsi="宋体" w:cs="宋体"/>
          <w:color w:val="000000"/>
          <w:sz w:val="26"/>
        </w:rPr>
        <w:t>①</w:t>
      </w:r>
      <w:r>
        <w:rPr>
          <w:rFonts w:ascii="宋体" w:eastAsia="宋体" w:hAnsi="宋体" w:cs="宋体"/>
          <w:color w:val="000000"/>
          <w:sz w:val="26"/>
        </w:rPr>
        <w:t>英译本译注引本书德译本译者夏尔许米特</w:t>
      </w:r>
      <w:r>
        <w:rPr>
          <w:rFonts w:ascii="宋体" w:eastAsia="宋体" w:hAnsi="宋体" w:cs="宋体"/>
          <w:color w:val="000000"/>
          <w:sz w:val="26"/>
        </w:rPr>
        <w:t>(Schaarschmidt)</w:t>
      </w:r>
      <w:r>
        <w:rPr>
          <w:rFonts w:ascii="宋体" w:eastAsia="宋体" w:hAnsi="宋体" w:cs="宋体"/>
          <w:color w:val="000000"/>
          <w:sz w:val="26"/>
        </w:rPr>
        <w:t>的话说，莱布尼茨这里的说法后来已通过高斯的《天体运动理论》</w:t>
      </w:r>
      <w:r>
        <w:rPr>
          <w:rFonts w:ascii="宋体" w:eastAsia="宋体" w:hAnsi="宋体" w:cs="宋体"/>
          <w:color w:val="000000"/>
          <w:sz w:val="26"/>
        </w:rPr>
        <w:t>(Theoria motus corporum coeles-</w:t>
      </w:r>
      <w:r>
        <w:rPr>
          <w:rFonts w:ascii="宋体" w:eastAsia="宋体" w:hAnsi="宋体" w:cs="宋体"/>
          <w:color w:val="000000"/>
          <w:sz w:val="26"/>
        </w:rPr>
        <w:t>tium)</w:t>
      </w:r>
      <w:r>
        <w:rPr>
          <w:rFonts w:ascii="宋体" w:eastAsia="宋体" w:hAnsi="宋体" w:cs="宋体"/>
          <w:color w:val="000000"/>
          <w:sz w:val="26"/>
        </w:rPr>
        <w:t>而得证实和完成。高斯这一作品</w:t>
      </w:r>
      <w:r>
        <w:rPr>
          <w:rFonts w:ascii="宋体" w:eastAsia="宋体" w:hAnsi="宋体" w:cs="宋体"/>
          <w:color w:val="000000"/>
          <w:sz w:val="26"/>
        </w:rPr>
        <w:t>1809</w:t>
      </w:r>
      <w:r>
        <w:rPr>
          <w:rFonts w:ascii="宋体" w:eastAsia="宋体" w:hAnsi="宋体" w:cs="宋体"/>
          <w:color w:val="000000"/>
          <w:sz w:val="26"/>
        </w:rPr>
        <w:t>年发表于汉堡，</w:t>
      </w:r>
      <w:r>
        <w:rPr>
          <w:rFonts w:ascii="宋体" w:eastAsia="宋体" w:hAnsi="宋体" w:cs="宋体"/>
          <w:color w:val="000000"/>
          <w:sz w:val="26"/>
        </w:rPr>
        <w:t>“</w:t>
      </w:r>
      <w:r>
        <w:rPr>
          <w:rFonts w:ascii="宋体" w:eastAsia="宋体" w:hAnsi="宋体" w:cs="宋体"/>
          <w:color w:val="000000"/>
          <w:sz w:val="26"/>
        </w:rPr>
        <w:t>给了天文观察的真正方法以有力的推动</w:t>
      </w:r>
      <w:r>
        <w:rPr>
          <w:rFonts w:ascii="宋体" w:eastAsia="宋体" w:hAnsi="宋体" w:cs="宋体"/>
          <w:color w:val="000000"/>
          <w:sz w:val="26"/>
        </w:rPr>
        <w:t>”</w:t>
      </w:r>
      <w:r>
        <w:rPr>
          <w:rFonts w:ascii="宋体" w:eastAsia="宋体" w:hAnsi="宋体" w:cs="宋体"/>
          <w:color w:val="000000"/>
          <w:sz w:val="26"/>
        </w:rPr>
        <w:t>。高斯</w:t>
      </w:r>
      <w:r>
        <w:rPr>
          <w:rFonts w:ascii="宋体" w:eastAsia="宋体" w:hAnsi="宋体" w:cs="宋体"/>
          <w:color w:val="000000"/>
          <w:sz w:val="26"/>
        </w:rPr>
        <w:t>(Karl Friedrich Gauss,1775—1855)</w:t>
      </w:r>
      <w:r>
        <w:rPr>
          <w:rFonts w:ascii="宋体" w:eastAsia="宋体" w:hAnsi="宋体" w:cs="宋体"/>
          <w:color w:val="000000"/>
          <w:sz w:val="26"/>
        </w:rPr>
        <w:t>是德国的著名数学家。</w:t>
      </w:r>
      <w:r>
        <w:br w:type="page"/>
      </w:r>
    </w:p>
    <w:p w:rsidR="00540146" w:rsidRDefault="00004229">
      <w:pPr>
        <w:autoSpaceDE w:val="0"/>
        <w:autoSpaceDN w:val="0"/>
        <w:spacing w:before="920" w:line="300" w:lineRule="atLeast"/>
        <w:ind w:left="880"/>
      </w:pPr>
      <w:r>
        <w:rPr>
          <w:rFonts w:ascii="宋体" w:eastAsia="宋体" w:hAnsi="宋体" w:cs="宋体"/>
          <w:color w:val="000000"/>
          <w:sz w:val="20"/>
        </w:rPr>
        <w:lastRenderedPageBreak/>
        <w:t>130</w:t>
      </w:r>
      <w:r>
        <w:rPr>
          <w:rFonts w:ascii="宋体" w:eastAsia="宋体" w:hAnsi="宋体" w:cs="宋体"/>
          <w:sz w:val="24"/>
        </w:rPr>
        <w:t xml:space="preserve">                        </w:t>
      </w:r>
      <w:r>
        <w:rPr>
          <w:rFonts w:ascii="宋体" w:eastAsia="宋体" w:hAnsi="宋体" w:cs="宋体"/>
          <w:color w:val="000000"/>
          <w:sz w:val="20"/>
        </w:rPr>
        <w:t>第二卷</w:t>
      </w:r>
      <w:r>
        <w:rPr>
          <w:rFonts w:ascii="宋体" w:eastAsia="宋体" w:hAnsi="宋体" w:cs="宋体"/>
          <w:color w:val="000000"/>
          <w:sz w:val="20"/>
        </w:rPr>
        <w:t xml:space="preserve">   </w:t>
      </w:r>
      <w:r>
        <w:rPr>
          <w:rFonts w:ascii="宋体" w:eastAsia="宋体" w:hAnsi="宋体" w:cs="宋体"/>
          <w:color w:val="000000"/>
          <w:sz w:val="20"/>
        </w:rPr>
        <w:t>论观念</w:t>
      </w:r>
    </w:p>
    <w:p w:rsidR="00540146" w:rsidRDefault="00004229">
      <w:pPr>
        <w:spacing w:before="120" w:line="100" w:lineRule="exact"/>
        <w:ind w:left="88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0" w:lineRule="atLeast"/>
        <w:ind w:left="660" w:right="1120" w:firstLine="580"/>
      </w:pPr>
      <w:r>
        <w:rPr>
          <w:rFonts w:ascii="宋体" w:eastAsia="宋体" w:hAnsi="宋体" w:cs="宋体"/>
          <w:color w:val="000000"/>
          <w:sz w:val="28"/>
        </w:rPr>
        <w:t>§15.</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如果有人问我空间是什么，我愿说当他能告诉我广延是什么时我就告诉他空间是什么。</w:t>
      </w:r>
    </w:p>
    <w:p w:rsidR="00540146" w:rsidRDefault="00004229">
      <w:pPr>
        <w:autoSpaceDE w:val="0"/>
        <w:autoSpaceDN w:val="0"/>
        <w:spacing w:before="20" w:line="525" w:lineRule="atLeast"/>
        <w:ind w:left="680" w:right="11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w:t>
      </w:r>
      <w:r>
        <w:rPr>
          <w:rFonts w:ascii="宋体" w:eastAsia="宋体" w:hAnsi="宋体" w:cs="宋体"/>
          <w:color w:val="000000"/>
          <w:sz w:val="28"/>
        </w:rPr>
        <w:t>但愿我也同样能说热病或任何别的疾病是什么，正如我能确切相信空间是什么已得到说明一样。广延是有广延的东西的抽象。而有广延的东西是一个连续体，它的各部分是并存的，或同时存在的。﹞</w:t>
      </w:r>
    </w:p>
    <w:p w:rsidR="00540146" w:rsidRDefault="00004229">
      <w:pPr>
        <w:autoSpaceDE w:val="0"/>
        <w:autoSpaceDN w:val="0"/>
        <w:spacing w:before="20" w:line="520" w:lineRule="atLeast"/>
        <w:ind w:left="680" w:right="1120" w:firstLine="560"/>
      </w:pPr>
      <w:r>
        <w:rPr>
          <w:rFonts w:ascii="宋体" w:eastAsia="宋体" w:hAnsi="宋体" w:cs="宋体"/>
          <w:color w:val="000000"/>
          <w:sz w:val="28"/>
        </w:rPr>
        <w:t>§17.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如果有人问我没有物体的空间是实体还是偶性，我将毫不迟疑地回答说对此我一无所知。</w:t>
      </w:r>
    </w:p>
    <w:p w:rsidR="00540146" w:rsidRDefault="00004229">
      <w:pPr>
        <w:autoSpaceDE w:val="0"/>
        <w:autoSpaceDN w:val="0"/>
        <w:spacing w:before="20" w:line="511" w:lineRule="atLeast"/>
        <w:ind w:left="660" w:right="11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〔我只怕您要说我自高自大了，我倒想来决定，先生，您自己承认您不知道的东西。但其实是可以断定，您实际对此知道得比您所说或所认为的要多。有些人相信上帝是事物的位置</w:t>
      </w:r>
      <w:r>
        <w:rPr>
          <w:rFonts w:ascii="宋体" w:eastAsia="宋体" w:hAnsi="宋体" w:cs="宋体"/>
          <w:color w:val="000000"/>
          <w:sz w:val="29"/>
        </w:rPr>
        <w:t>①</w:t>
      </w:r>
      <w:r>
        <w:rPr>
          <w:rFonts w:ascii="宋体" w:eastAsia="宋体" w:hAnsi="宋体" w:cs="宋体"/>
          <w:color w:val="000000"/>
          <w:sz w:val="29"/>
        </w:rPr>
        <w:t>。如果我没有弄错的话，莱修斯</w:t>
      </w:r>
      <w:r>
        <w:rPr>
          <w:rFonts w:ascii="宋体" w:eastAsia="宋体" w:hAnsi="宋体" w:cs="宋体"/>
          <w:color w:val="000000"/>
          <w:sz w:val="29"/>
        </w:rPr>
        <w:t>②</w:t>
      </w:r>
      <w:r>
        <w:rPr>
          <w:rFonts w:ascii="宋体" w:eastAsia="宋体" w:hAnsi="宋体" w:cs="宋体"/>
          <w:color w:val="000000"/>
          <w:sz w:val="29"/>
        </w:rPr>
        <w:t>和盖利克</w:t>
      </w:r>
      <w:r>
        <w:rPr>
          <w:rFonts w:ascii="宋体" w:eastAsia="宋体" w:hAnsi="宋体" w:cs="宋体"/>
          <w:color w:val="000000"/>
          <w:sz w:val="29"/>
        </w:rPr>
        <w:t>③</w:t>
      </w:r>
      <w:r>
        <w:rPr>
          <w:rFonts w:ascii="宋体" w:eastAsia="宋体" w:hAnsi="宋体" w:cs="宋体"/>
          <w:color w:val="000000"/>
          <w:sz w:val="29"/>
        </w:rPr>
        <w:t>就是持这种意见，但那样一来，位置</w:t>
      </w:r>
      <w:r>
        <w:rPr>
          <w:rFonts w:ascii="宋体" w:eastAsia="宋体" w:hAnsi="宋体" w:cs="宋体"/>
          <w:color w:val="000000"/>
          <w:sz w:val="29"/>
        </w:rPr>
        <w:t>就包含着某种更多的东西，而不止是我们归之于那被剥夺了一切能动性的空间的东西了；而照这种方式它就不比时间更是一种实体，而如果它有部分，它就不能是上帝。它是一种关系，</w:t>
      </w:r>
    </w:p>
    <w:p w:rsidR="00540146" w:rsidRDefault="00004229">
      <w:pPr>
        <w:spacing w:before="340" w:line="80" w:lineRule="exact"/>
        <w:ind w:left="76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60" w:right="1120" w:firstLine="480"/>
      </w:pPr>
      <w:r>
        <w:rPr>
          <w:rFonts w:ascii="宋体" w:eastAsia="宋体" w:hAnsi="宋体" w:cs="宋体"/>
          <w:color w:val="000000"/>
          <w:sz w:val="20"/>
        </w:rPr>
        <w:t>①</w:t>
      </w:r>
      <w:r>
        <w:rPr>
          <w:rFonts w:ascii="宋体" w:eastAsia="宋体" w:hAnsi="宋体" w:cs="宋体"/>
          <w:color w:val="000000"/>
          <w:sz w:val="20"/>
        </w:rPr>
        <w:t>这种观点出现很早。古希腊有一本出处不能确定的诗集叫做《奥斐卡》</w:t>
      </w:r>
      <w:r>
        <w:rPr>
          <w:rFonts w:ascii="宋体" w:eastAsia="宋体" w:hAnsi="宋体" w:cs="宋体"/>
          <w:color w:val="000000"/>
          <w:sz w:val="20"/>
        </w:rPr>
        <w:t>(Or-phica)</w:t>
      </w:r>
      <w:r>
        <w:rPr>
          <w:rFonts w:ascii="宋体" w:eastAsia="宋体" w:hAnsi="宋体" w:cs="宋体"/>
          <w:color w:val="000000"/>
          <w:sz w:val="20"/>
        </w:rPr>
        <w:t>，其中就有这样的句子，</w:t>
      </w:r>
      <w:r>
        <w:rPr>
          <w:rFonts w:ascii="宋体" w:eastAsia="宋体" w:hAnsi="宋体" w:cs="宋体"/>
          <w:color w:val="000000"/>
          <w:sz w:val="20"/>
        </w:rPr>
        <w:t>“</w:t>
      </w:r>
      <w:r>
        <w:rPr>
          <w:rFonts w:ascii="宋体" w:eastAsia="宋体" w:hAnsi="宋体" w:cs="宋体"/>
          <w:color w:val="000000"/>
          <w:sz w:val="20"/>
        </w:rPr>
        <w:t>一切已存在的和将存在的，都在宙斯胸中一起形成</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见赫尔曼</w:t>
      </w:r>
      <w:r>
        <w:rPr>
          <w:rFonts w:ascii="宋体" w:eastAsia="宋体" w:hAnsi="宋体" w:cs="宋体"/>
          <w:color w:val="000000"/>
          <w:sz w:val="20"/>
        </w:rPr>
        <w:t>·</w:t>
      </w:r>
      <w:r>
        <w:rPr>
          <w:rFonts w:ascii="宋体" w:eastAsia="宋体" w:hAnsi="宋体" w:cs="宋体"/>
          <w:color w:val="000000"/>
          <w:sz w:val="20"/>
        </w:rPr>
        <w:t>第尔斯所编《残篇》</w:t>
      </w:r>
      <w:r>
        <w:rPr>
          <w:rFonts w:ascii="宋体" w:eastAsia="宋体" w:hAnsi="宋体" w:cs="宋体"/>
          <w:color w:val="000000"/>
          <w:sz w:val="20"/>
        </w:rPr>
        <w:t>vi,457)</w:t>
      </w:r>
      <w:r>
        <w:rPr>
          <w:rFonts w:ascii="宋体" w:eastAsia="宋体" w:hAnsi="宋体" w:cs="宋体"/>
          <w:color w:val="000000"/>
          <w:sz w:val="20"/>
        </w:rPr>
        <w:t>又</w:t>
      </w:r>
      <w:r>
        <w:rPr>
          <w:rFonts w:ascii="宋体" w:eastAsia="宋体" w:hAnsi="宋体" w:cs="宋体"/>
          <w:color w:val="000000"/>
          <w:sz w:val="20"/>
        </w:rPr>
        <w:t>(v,17—20):“</w:t>
      </w:r>
      <w:r>
        <w:rPr>
          <w:rFonts w:ascii="宋体" w:eastAsia="宋体" w:hAnsi="宋体" w:cs="宋体"/>
          <w:color w:val="000000"/>
          <w:sz w:val="20"/>
        </w:rPr>
        <w:t>一是统治的存在</w:t>
      </w:r>
      <w:r>
        <w:rPr>
          <w:rFonts w:ascii="宋体" w:eastAsia="宋体" w:hAnsi="宋体" w:cs="宋体"/>
          <w:color w:val="000000"/>
          <w:sz w:val="20"/>
        </w:rPr>
        <w:t>,</w:t>
      </w:r>
      <w:r>
        <w:rPr>
          <w:rFonts w:ascii="宋体" w:eastAsia="宋体" w:hAnsi="宋体" w:cs="宋体"/>
          <w:color w:val="000000"/>
          <w:sz w:val="20"/>
        </w:rPr>
        <w:t>一切</w:t>
      </w:r>
      <w:r>
        <w:rPr>
          <w:rFonts w:ascii="宋体" w:eastAsia="宋体" w:hAnsi="宋体" w:cs="宋体"/>
          <w:color w:val="000000"/>
          <w:sz w:val="20"/>
        </w:rPr>
        <w:t>在他之中运动，火、水、土、气，日和夜，理性，第一原则和欢乐的爱</w:t>
      </w:r>
      <w:r>
        <w:rPr>
          <w:rFonts w:ascii="宋体" w:eastAsia="宋体" w:hAnsi="宋体" w:cs="宋体"/>
          <w:color w:val="000000"/>
          <w:sz w:val="20"/>
        </w:rPr>
        <w:t>——</w:t>
      </w:r>
      <w:r>
        <w:rPr>
          <w:rFonts w:ascii="宋体" w:eastAsia="宋体" w:hAnsi="宋体" w:cs="宋体"/>
          <w:color w:val="000000"/>
          <w:sz w:val="20"/>
        </w:rPr>
        <w:t>所有这些都在宙斯伟大的胸中。</w:t>
      </w:r>
      <w:r>
        <w:rPr>
          <w:rFonts w:ascii="宋体" w:eastAsia="宋体" w:hAnsi="宋体" w:cs="宋体"/>
          <w:color w:val="000000"/>
          <w:sz w:val="20"/>
        </w:rPr>
        <w:t>”</w:t>
      </w:r>
      <w:r>
        <w:rPr>
          <w:rFonts w:ascii="宋体" w:eastAsia="宋体" w:hAnsi="宋体" w:cs="宋体"/>
          <w:color w:val="000000"/>
          <w:sz w:val="20"/>
        </w:rPr>
        <w:t>如此等等。笛卡尔派的唯心主义哲学家，马勒伯朗士也有这种观点，参阅他的《真理的</w:t>
      </w:r>
      <w:r>
        <w:rPr>
          <w:rFonts w:ascii="宋体" w:eastAsia="宋体" w:hAnsi="宋体" w:cs="宋体"/>
          <w:color w:val="000000"/>
          <w:sz w:val="20"/>
        </w:rPr>
        <w:t>:</w:t>
      </w:r>
      <w:r>
        <w:rPr>
          <w:rFonts w:ascii="宋体" w:eastAsia="宋体" w:hAnsi="宋体" w:cs="宋体"/>
          <w:color w:val="000000"/>
          <w:sz w:val="20"/>
        </w:rPr>
        <w:t>寻求》</w:t>
      </w:r>
      <w:r>
        <w:rPr>
          <w:rFonts w:ascii="宋体" w:eastAsia="宋体" w:hAnsi="宋体" w:cs="宋体"/>
          <w:color w:val="000000"/>
          <w:sz w:val="20"/>
        </w:rPr>
        <w:t>(De la Recherche de la vérité. III.11,6.):“</w:t>
      </w:r>
      <w:r>
        <w:rPr>
          <w:rFonts w:ascii="宋体" w:eastAsia="宋体" w:hAnsi="宋体" w:cs="宋体"/>
          <w:color w:val="000000"/>
          <w:sz w:val="20"/>
        </w:rPr>
        <w:t>因此我们赞成这样的观点，上帝是可理解的世界或心灵的位置，正如物质世界是物体的位置一样</w:t>
      </w:r>
      <w:r>
        <w:rPr>
          <w:rFonts w:ascii="宋体" w:eastAsia="宋体" w:hAnsi="宋体" w:cs="宋体"/>
          <w:color w:val="000000"/>
          <w:sz w:val="20"/>
        </w:rPr>
        <w:t>……</w:t>
      </w:r>
      <w:r>
        <w:rPr>
          <w:rFonts w:ascii="宋体" w:eastAsia="宋体" w:hAnsi="宋体" w:cs="宋体"/>
          <w:color w:val="000000"/>
          <w:sz w:val="20"/>
        </w:rPr>
        <w:t>我们和圣保罗一样相信他不远离我们之中任何一个人，我们是在他之中生活着，运动着和有我们的存在。</w:t>
      </w:r>
      <w:r>
        <w:rPr>
          <w:rFonts w:ascii="宋体" w:eastAsia="宋体" w:hAnsi="宋体" w:cs="宋体"/>
          <w:color w:val="000000"/>
          <w:sz w:val="20"/>
        </w:rPr>
        <w:t>”</w:t>
      </w:r>
    </w:p>
    <w:p w:rsidR="00540146" w:rsidRDefault="00004229">
      <w:pPr>
        <w:autoSpaceDE w:val="0"/>
        <w:autoSpaceDN w:val="0"/>
        <w:spacing w:before="20" w:line="320" w:lineRule="atLeast"/>
        <w:ind w:left="660" w:right="1120" w:firstLine="460"/>
      </w:pPr>
      <w:r>
        <w:rPr>
          <w:rFonts w:ascii="宋体" w:eastAsia="宋体" w:hAnsi="宋体" w:cs="宋体"/>
          <w:color w:val="000000"/>
          <w:sz w:val="20"/>
        </w:rPr>
        <w:t xml:space="preserve">②Léonard </w:t>
      </w:r>
      <w:r>
        <w:rPr>
          <w:rFonts w:ascii="宋体" w:eastAsia="宋体" w:hAnsi="宋体" w:cs="宋体"/>
          <w:color w:val="000000"/>
          <w:sz w:val="20"/>
        </w:rPr>
        <w:t>Lessius,1554—1623,</w:t>
      </w:r>
      <w:r>
        <w:rPr>
          <w:rFonts w:ascii="宋体" w:eastAsia="宋体" w:hAnsi="宋体" w:cs="宋体"/>
          <w:color w:val="000000"/>
          <w:sz w:val="20"/>
        </w:rPr>
        <w:t>法兰德斯</w:t>
      </w:r>
      <w:r>
        <w:rPr>
          <w:rFonts w:ascii="宋体" w:eastAsia="宋体" w:hAnsi="宋体" w:cs="宋体"/>
          <w:color w:val="000000"/>
          <w:sz w:val="20"/>
        </w:rPr>
        <w:t>(</w:t>
      </w:r>
      <w:r>
        <w:rPr>
          <w:rFonts w:ascii="宋体" w:eastAsia="宋体" w:hAnsi="宋体" w:cs="宋体"/>
          <w:color w:val="000000"/>
          <w:sz w:val="20"/>
        </w:rPr>
        <w:t>今比利时和法国西北部一地区</w:t>
      </w:r>
      <w:r>
        <w:rPr>
          <w:rFonts w:ascii="宋体" w:eastAsia="宋体" w:hAnsi="宋体" w:cs="宋体"/>
          <w:color w:val="000000"/>
          <w:sz w:val="20"/>
        </w:rPr>
        <w:t>)</w:t>
      </w:r>
      <w:r>
        <w:rPr>
          <w:rFonts w:ascii="宋体" w:eastAsia="宋体" w:hAnsi="宋体" w:cs="宋体"/>
          <w:color w:val="000000"/>
          <w:sz w:val="20"/>
        </w:rPr>
        <w:t>的耶稣会士，曾任卢汶等大学的哲学和神学教授，因反对托马斯</w:t>
      </w:r>
      <w:r>
        <w:rPr>
          <w:rFonts w:ascii="宋体" w:eastAsia="宋体" w:hAnsi="宋体" w:cs="宋体"/>
          <w:color w:val="000000"/>
          <w:sz w:val="20"/>
        </w:rPr>
        <w:t>·</w:t>
      </w:r>
      <w:r>
        <w:rPr>
          <w:rFonts w:ascii="宋体" w:eastAsia="宋体" w:hAnsi="宋体" w:cs="宋体"/>
          <w:color w:val="000000"/>
          <w:sz w:val="20"/>
        </w:rPr>
        <w:t>阿奎那关于神恩的学说曾被谴责为异端。他也熟悉法学、医学和历史等。</w:t>
      </w:r>
    </w:p>
    <w:p w:rsidR="00540146" w:rsidRDefault="00004229">
      <w:pPr>
        <w:autoSpaceDE w:val="0"/>
        <w:autoSpaceDN w:val="0"/>
        <w:spacing w:before="80" w:line="260" w:lineRule="atLeast"/>
        <w:ind w:left="1100"/>
      </w:pPr>
      <w:r>
        <w:rPr>
          <w:rFonts w:ascii="宋体" w:eastAsia="宋体" w:hAnsi="宋体" w:cs="宋体"/>
          <w:color w:val="000000"/>
          <w:sz w:val="20"/>
        </w:rPr>
        <w:t>③</w:t>
      </w:r>
      <w:r>
        <w:rPr>
          <w:rFonts w:ascii="宋体" w:eastAsia="宋体" w:hAnsi="宋体" w:cs="宋体"/>
          <w:color w:val="000000"/>
          <w:sz w:val="20"/>
        </w:rPr>
        <w:t>见卷二第四章</w:t>
      </w:r>
      <w:r>
        <w:rPr>
          <w:rFonts w:ascii="宋体" w:eastAsia="宋体" w:hAnsi="宋体" w:cs="宋体"/>
          <w:color w:val="000000"/>
          <w:sz w:val="20"/>
        </w:rPr>
        <w:t>§4</w:t>
      </w:r>
      <w:r>
        <w:rPr>
          <w:rFonts w:ascii="宋体" w:eastAsia="宋体" w:hAnsi="宋体" w:cs="宋体"/>
          <w:color w:val="000000"/>
          <w:sz w:val="20"/>
        </w:rPr>
        <w:t>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101</w:t>
      </w:r>
      <w:r>
        <w:rPr>
          <w:rFonts w:ascii="宋体" w:eastAsia="宋体" w:hAnsi="宋体" w:cs="宋体"/>
          <w:color w:val="000000"/>
          <w:sz w:val="20"/>
        </w:rPr>
        <w:t>页注</w:t>
      </w:r>
      <w:r>
        <w:rPr>
          <w:rFonts w:ascii="宋体" w:eastAsia="宋体" w:hAnsi="宋体" w:cs="宋体"/>
          <w:color w:val="000000"/>
          <w:sz w:val="20"/>
        </w:rPr>
        <w:t>②)</w:t>
      </w:r>
      <w:r>
        <w:rPr>
          <w:rFonts w:ascii="宋体" w:eastAsia="宋体" w:hAnsi="宋体" w:cs="宋体"/>
          <w:color w:val="000000"/>
          <w:sz w:val="20"/>
        </w:rPr>
        <w:t>。</w:t>
      </w:r>
      <w:r>
        <w:br w:type="page"/>
      </w:r>
    </w:p>
    <w:p w:rsidR="00540146" w:rsidRDefault="00004229">
      <w:pPr>
        <w:autoSpaceDE w:val="0"/>
        <w:autoSpaceDN w:val="0"/>
        <w:spacing w:before="900" w:line="280" w:lineRule="atLeast"/>
        <w:ind w:left="2920"/>
      </w:pPr>
      <w:r>
        <w:rPr>
          <w:rFonts w:ascii="宋体" w:eastAsia="宋体" w:hAnsi="宋体" w:cs="宋体"/>
          <w:color w:val="000000"/>
          <w:sz w:val="14"/>
        </w:rPr>
        <w:lastRenderedPageBreak/>
        <w:t>第十三章</w:t>
      </w:r>
      <w:r>
        <w:rPr>
          <w:rFonts w:ascii="宋体" w:eastAsia="宋体" w:hAnsi="宋体" w:cs="宋体"/>
          <w:color w:val="000000"/>
          <w:sz w:val="14"/>
        </w:rPr>
        <w:t xml:space="preserve">   </w:t>
      </w:r>
      <w:r>
        <w:rPr>
          <w:rFonts w:ascii="宋体" w:eastAsia="宋体" w:hAnsi="宋体" w:cs="宋体"/>
          <w:color w:val="000000"/>
          <w:sz w:val="14"/>
        </w:rPr>
        <w:t>论简单样式，并首先论空间的样式</w:t>
      </w:r>
      <w:r>
        <w:rPr>
          <w:rFonts w:ascii="宋体" w:eastAsia="宋体" w:hAnsi="宋体" w:cs="宋体"/>
          <w:sz w:val="24"/>
        </w:rPr>
        <w:t xml:space="preserve">                         </w:t>
      </w:r>
      <w:r>
        <w:rPr>
          <w:rFonts w:ascii="宋体" w:eastAsia="宋体" w:hAnsi="宋体" w:cs="宋体"/>
          <w:color w:val="000000"/>
          <w:sz w:val="14"/>
        </w:rPr>
        <w:t>131</w:t>
      </w:r>
    </w:p>
    <w:p w:rsidR="00540146" w:rsidRDefault="00004229">
      <w:pPr>
        <w:spacing w:before="120" w:line="80" w:lineRule="exact"/>
        <w:ind w:left="1040" w:right="980"/>
        <w:textAlignment w:val="bottom"/>
      </w:pPr>
      <w:r>
        <w:rPr>
          <w:rFonts w:ascii="宋体" w:eastAsia="宋体" w:hAnsi="宋体" w:cs="宋体"/>
          <w:sz w:val="24"/>
          <w:u w:val="single"/>
        </w:rPr>
        <w:t xml:space="preserve">                                                                     </w:t>
      </w:r>
    </w:p>
    <w:p w:rsidR="00540146" w:rsidRDefault="00004229">
      <w:pPr>
        <w:autoSpaceDE w:val="0"/>
        <w:autoSpaceDN w:val="0"/>
        <w:spacing w:line="487" w:lineRule="atLeast"/>
        <w:ind w:left="960" w:right="820"/>
      </w:pPr>
      <w:r>
        <w:rPr>
          <w:rFonts w:ascii="宋体" w:eastAsia="宋体" w:hAnsi="宋体" w:cs="宋体"/>
          <w:color w:val="000000"/>
          <w:sz w:val="28"/>
        </w:rPr>
        <w:t>一种秩序，不仅是在现存事物之</w:t>
      </w:r>
      <w:r>
        <w:rPr>
          <w:rFonts w:ascii="宋体" w:eastAsia="宋体" w:hAnsi="宋体" w:cs="宋体"/>
          <w:color w:val="000000"/>
          <w:sz w:val="28"/>
        </w:rPr>
        <w:t>间的，而且也是在可能存在的东西之间的</w:t>
      </w:r>
      <w:r>
        <w:rPr>
          <w:rFonts w:ascii="宋体" w:eastAsia="宋体" w:hAnsi="宋体" w:cs="宋体"/>
          <w:color w:val="000000"/>
          <w:sz w:val="28"/>
        </w:rPr>
        <w:t>&lt;</w:t>
      </w:r>
      <w:r>
        <w:rPr>
          <w:rFonts w:ascii="宋体" w:eastAsia="宋体" w:hAnsi="宋体" w:cs="宋体"/>
          <w:color w:val="000000"/>
          <w:sz w:val="28"/>
        </w:rPr>
        <w:t>关系或秩序</w:t>
      </w:r>
      <w:r>
        <w:rPr>
          <w:rFonts w:ascii="宋体" w:eastAsia="宋体" w:hAnsi="宋体" w:cs="宋体"/>
          <w:color w:val="000000"/>
          <w:sz w:val="28"/>
        </w:rPr>
        <w:t>&gt;</w:t>
      </w:r>
      <w:r>
        <w:rPr>
          <w:rFonts w:ascii="宋体" w:eastAsia="宋体" w:hAnsi="宋体" w:cs="宋体"/>
          <w:color w:val="000000"/>
          <w:sz w:val="28"/>
        </w:rPr>
        <w:t>。但它的真理性和实在性，象一切永恒真理一样，是以上帝为根据的。</w:t>
      </w:r>
      <w:r>
        <w:rPr>
          <w:rFonts w:ascii="宋体" w:eastAsia="宋体" w:hAnsi="宋体" w:cs="宋体"/>
          <w:color w:val="000000"/>
          <w:sz w:val="28"/>
        </w:rPr>
        <w:t>]</w:t>
      </w:r>
    </w:p>
    <w:p w:rsidR="00540146" w:rsidRDefault="00004229">
      <w:pPr>
        <w:autoSpaceDE w:val="0"/>
        <w:autoSpaceDN w:val="0"/>
        <w:spacing w:before="20" w:line="520" w:lineRule="atLeast"/>
        <w:ind w:left="960" w:right="80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〔我和您的观点也相差不远，而且您知道圣保罗的那段话，他说我们是在上帝之中存在、生活和运动着的</w:t>
      </w:r>
      <w:r>
        <w:rPr>
          <w:rFonts w:ascii="宋体" w:eastAsia="宋体" w:hAnsi="宋体" w:cs="宋体"/>
          <w:color w:val="000000"/>
          <w:sz w:val="28"/>
        </w:rPr>
        <w:t>①</w:t>
      </w:r>
      <w:r>
        <w:rPr>
          <w:rFonts w:ascii="宋体" w:eastAsia="宋体" w:hAnsi="宋体" w:cs="宋体"/>
          <w:color w:val="000000"/>
          <w:sz w:val="28"/>
        </w:rPr>
        <w:t>。这样，按照考虑事物的不同方式，我们可以说空间是上帝，也可以说空间只是一种秩序或关系。〕</w:t>
      </w:r>
    </w:p>
    <w:p w:rsidR="00540146" w:rsidRDefault="00004229">
      <w:pPr>
        <w:autoSpaceDE w:val="0"/>
        <w:autoSpaceDN w:val="0"/>
        <w:spacing w:before="20" w:line="520" w:lineRule="atLeast"/>
        <w:ind w:left="960" w:right="8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〔那么最好的说法将是说，空间是一种秩序，而上帝是它的根源。〕</w:t>
      </w:r>
    </w:p>
    <w:p w:rsidR="00540146" w:rsidRDefault="00004229">
      <w:pPr>
        <w:autoSpaceDE w:val="0"/>
        <w:autoSpaceDN w:val="0"/>
        <w:spacing w:line="520" w:lineRule="atLeast"/>
        <w:ind w:left="960" w:right="800" w:firstLine="600"/>
      </w:pPr>
      <w:r>
        <w:rPr>
          <w:rFonts w:ascii="宋体" w:eastAsia="宋体" w:hAnsi="宋体" w:cs="宋体"/>
          <w:color w:val="000000"/>
          <w:sz w:val="28"/>
        </w:rPr>
        <w:t>§18.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〔可是要知道空间是否一种实体，就必须知道实体一般的本性是在于什么。但这一点上是有困难的。如果上帝、有限精神和物体都共同</w:t>
      </w:r>
      <w:r>
        <w:rPr>
          <w:rFonts w:ascii="宋体" w:eastAsia="宋体" w:hAnsi="宋体" w:cs="宋体"/>
          <w:color w:val="000000"/>
          <w:sz w:val="28"/>
        </w:rPr>
        <w:t>分享同一的实体本性，那岂不是由此该得出结论说，它们的区别只在于作为这一实体的不同样态吗</w:t>
      </w:r>
      <w:r>
        <w:rPr>
          <w:rFonts w:ascii="宋体" w:eastAsia="宋体" w:hAnsi="宋体" w:cs="宋体"/>
          <w:color w:val="000000"/>
          <w:sz w:val="28"/>
        </w:rPr>
        <w:t>?</w:t>
      </w:r>
      <w:r>
        <w:rPr>
          <w:rFonts w:ascii="宋体" w:eastAsia="宋体" w:hAnsi="宋体" w:cs="宋体"/>
          <w:color w:val="000000"/>
          <w:sz w:val="28"/>
        </w:rPr>
        <w:t>〕</w:t>
      </w:r>
    </w:p>
    <w:p w:rsidR="00540146" w:rsidRDefault="00004229">
      <w:pPr>
        <w:autoSpaceDE w:val="0"/>
        <w:autoSpaceDN w:val="0"/>
        <w:spacing w:before="20" w:line="520" w:lineRule="atLeast"/>
        <w:ind w:left="980" w:right="80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〔如果能作出这样的推论，那么，上帝、有限精神和物体、既然共同分享同一的存在本性，就也该得出结论说，它们的区别只在于作为这一存在的不同样态了。〕</w:t>
      </w:r>
    </w:p>
    <w:p w:rsidR="00540146" w:rsidRDefault="00004229">
      <w:pPr>
        <w:autoSpaceDE w:val="0"/>
        <w:autoSpaceDN w:val="0"/>
        <w:spacing w:before="20" w:line="520" w:lineRule="atLeast"/>
        <w:ind w:left="980" w:right="780" w:firstLine="600"/>
      </w:pPr>
      <w:r>
        <w:rPr>
          <w:rFonts w:ascii="宋体" w:eastAsia="宋体" w:hAnsi="宋体" w:cs="宋体"/>
          <w:color w:val="000000"/>
          <w:sz w:val="28"/>
        </w:rPr>
        <w:t xml:space="preserve">§19. </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那些首先想着把偶性看作一种实在的存在物</w:t>
      </w:r>
      <w:r>
        <w:rPr>
          <w:rFonts w:ascii="宋体" w:eastAsia="宋体" w:hAnsi="宋体" w:cs="宋体"/>
          <w:color w:val="000000"/>
          <w:sz w:val="28"/>
        </w:rPr>
        <w:t>(Etres</w:t>
      </w:r>
      <w:r>
        <w:rPr>
          <w:rFonts w:ascii="宋体" w:eastAsia="宋体" w:hAnsi="宋体" w:cs="宋体"/>
          <w:sz w:val="28"/>
        </w:rPr>
        <w:t xml:space="preserve"> </w:t>
      </w:r>
      <w:r>
        <w:rPr>
          <w:rFonts w:ascii="宋体" w:eastAsia="宋体" w:hAnsi="宋体" w:cs="宋体"/>
          <w:color w:val="000000"/>
          <w:sz w:val="28"/>
        </w:rPr>
        <w:t>réels)</w:t>
      </w:r>
      <w:r>
        <w:rPr>
          <w:rFonts w:ascii="宋体" w:eastAsia="宋体" w:hAnsi="宋体" w:cs="宋体"/>
          <w:color w:val="000000"/>
          <w:sz w:val="28"/>
        </w:rPr>
        <w:t>的人，需要有某种东西好让这些偶性附着于它，就不得不发明实体这个词，好用来支撑这些偶性。</w:t>
      </w:r>
    </w:p>
    <w:p w:rsidR="00540146" w:rsidRDefault="00004229">
      <w:pPr>
        <w:autoSpaceDE w:val="0"/>
        <w:autoSpaceDN w:val="0"/>
        <w:spacing w:before="20" w:line="520" w:lineRule="atLeast"/>
        <w:ind w:left="1000" w:right="7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〔那么，先生，您是认为偶性能够在实体之外继续存在</w:t>
      </w:r>
      <w:r>
        <w:rPr>
          <w:rFonts w:ascii="宋体" w:eastAsia="宋体" w:hAnsi="宋体" w:cs="宋体"/>
          <w:color w:val="000000"/>
          <w:sz w:val="28"/>
        </w:rPr>
        <w:t>吗</w:t>
      </w:r>
      <w:r>
        <w:rPr>
          <w:rFonts w:ascii="宋体" w:eastAsia="宋体" w:hAnsi="宋体" w:cs="宋体"/>
          <w:color w:val="000000"/>
          <w:sz w:val="28"/>
        </w:rPr>
        <w:t>?</w:t>
      </w:r>
      <w:r>
        <w:rPr>
          <w:rFonts w:ascii="宋体" w:eastAsia="宋体" w:hAnsi="宋体" w:cs="宋体"/>
          <w:color w:val="000000"/>
          <w:sz w:val="28"/>
        </w:rPr>
        <w:t>还是想说它们不是实在的存在物呢</w:t>
      </w:r>
      <w:r>
        <w:rPr>
          <w:rFonts w:ascii="宋体" w:eastAsia="宋体" w:hAnsi="宋体" w:cs="宋体"/>
          <w:color w:val="000000"/>
          <w:sz w:val="28"/>
        </w:rPr>
        <w:t>?</w:t>
      </w:r>
      <w:r>
        <w:rPr>
          <w:rFonts w:ascii="宋体" w:eastAsia="宋体" w:hAnsi="宋体" w:cs="宋体"/>
          <w:color w:val="000000"/>
          <w:sz w:val="28"/>
        </w:rPr>
        <w:t>看来您似乎是在毫无道理地制造一些困难，而我在上面已经指出过，实体或具体的东西是比偶性或抽象的东西更好设想的。</w:t>
      </w:r>
      <w:r>
        <w:rPr>
          <w:rFonts w:ascii="宋体" w:eastAsia="宋体" w:hAnsi="宋体" w:cs="宋体"/>
          <w:color w:val="000000"/>
          <w:sz w:val="28"/>
        </w:rPr>
        <w:t>]</w:t>
      </w:r>
    </w:p>
    <w:p w:rsidR="00540146" w:rsidRDefault="00004229">
      <w:pPr>
        <w:spacing w:before="180" w:line="80" w:lineRule="exact"/>
        <w:ind w:left="1080" w:right="6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40" w:lineRule="atLeast"/>
        <w:ind w:left="1480"/>
      </w:pPr>
      <w:r>
        <w:rPr>
          <w:rFonts w:ascii="宋体" w:eastAsia="宋体" w:hAnsi="宋体" w:cs="宋体"/>
          <w:color w:val="000000"/>
          <w:sz w:val="14"/>
        </w:rPr>
        <w:t>①</w:t>
      </w:r>
      <w:r>
        <w:rPr>
          <w:rFonts w:ascii="宋体" w:eastAsia="宋体" w:hAnsi="宋体" w:cs="宋体"/>
          <w:color w:val="000000"/>
          <w:sz w:val="14"/>
        </w:rPr>
        <w:t>参阅《使徒行传》，第</w:t>
      </w:r>
      <w:r>
        <w:rPr>
          <w:rFonts w:ascii="宋体" w:eastAsia="宋体" w:hAnsi="宋体" w:cs="宋体"/>
          <w:color w:val="000000"/>
          <w:sz w:val="14"/>
        </w:rPr>
        <w:t>17</w:t>
      </w:r>
      <w:r>
        <w:rPr>
          <w:rFonts w:ascii="宋体" w:eastAsia="宋体" w:hAnsi="宋体" w:cs="宋体"/>
          <w:color w:val="000000"/>
          <w:sz w:val="14"/>
        </w:rPr>
        <w:t>章</w:t>
      </w:r>
      <w:r>
        <w:rPr>
          <w:rFonts w:ascii="宋体" w:eastAsia="宋体" w:hAnsi="宋体" w:cs="宋体"/>
          <w:color w:val="000000"/>
          <w:sz w:val="14"/>
        </w:rPr>
        <w:t>28</w:t>
      </w:r>
      <w:r>
        <w:rPr>
          <w:rFonts w:ascii="宋体" w:eastAsia="宋体" w:hAnsi="宋体" w:cs="宋体"/>
          <w:color w:val="000000"/>
          <w:sz w:val="14"/>
        </w:rPr>
        <w:t>节：</w:t>
      </w:r>
      <w:r>
        <w:rPr>
          <w:rFonts w:ascii="宋体" w:eastAsia="宋体" w:hAnsi="宋体" w:cs="宋体"/>
          <w:color w:val="000000"/>
          <w:sz w:val="14"/>
        </w:rPr>
        <w:t>“</w:t>
      </w:r>
      <w:r>
        <w:rPr>
          <w:rFonts w:ascii="宋体" w:eastAsia="宋体" w:hAnsi="宋体" w:cs="宋体"/>
          <w:color w:val="000000"/>
          <w:sz w:val="14"/>
        </w:rPr>
        <w:t>我们生活、动作、存留，都在乎他。</w:t>
      </w:r>
      <w:r>
        <w:rPr>
          <w:rFonts w:ascii="宋体" w:eastAsia="宋体" w:hAnsi="宋体" w:cs="宋体"/>
          <w:color w:val="000000"/>
          <w:sz w:val="14"/>
        </w:rPr>
        <w:t>”</w:t>
      </w:r>
      <w:r>
        <w:br w:type="page"/>
      </w:r>
    </w:p>
    <w:p w:rsidR="00540146" w:rsidRDefault="00004229">
      <w:pPr>
        <w:autoSpaceDE w:val="0"/>
        <w:autoSpaceDN w:val="0"/>
        <w:spacing w:before="940" w:line="260" w:lineRule="atLeast"/>
        <w:ind w:left="740"/>
      </w:pPr>
      <w:r>
        <w:rPr>
          <w:rFonts w:ascii="宋体" w:eastAsia="宋体" w:hAnsi="宋体" w:cs="宋体"/>
          <w:color w:val="000000"/>
          <w:sz w:val="14"/>
        </w:rPr>
        <w:lastRenderedPageBreak/>
        <w:t>132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100" w:lineRule="exact"/>
        <w:ind w:left="58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10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实体和</w:t>
      </w:r>
      <w:r>
        <w:rPr>
          <w:rFonts w:ascii="宋体" w:eastAsia="宋体" w:hAnsi="宋体" w:cs="宋体"/>
          <w:color w:val="000000"/>
          <w:sz w:val="28"/>
        </w:rPr>
        <w:t>偶性这些词在我看来是在哲学上很少用处的。</w:t>
      </w:r>
    </w:p>
    <w:p w:rsidR="00540146" w:rsidRDefault="00004229">
      <w:pPr>
        <w:autoSpaceDE w:val="0"/>
        <w:autoSpaceDN w:val="0"/>
        <w:spacing w:line="520" w:lineRule="atLeast"/>
        <w:ind w:left="480" w:right="12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〔我承认我是抱另一种观点，而我认为对实体的考虑是哲学上最重要和最富于成果之点之一。〕</w:t>
      </w:r>
      <w:r>
        <w:rPr>
          <w:rFonts w:ascii="宋体" w:eastAsia="宋体" w:hAnsi="宋体" w:cs="宋体"/>
          <w:color w:val="000000"/>
          <w:sz w:val="28"/>
        </w:rPr>
        <w:t>①</w:t>
      </w:r>
    </w:p>
    <w:p w:rsidR="00540146" w:rsidRDefault="00004229">
      <w:pPr>
        <w:autoSpaceDE w:val="0"/>
        <w:autoSpaceDN w:val="0"/>
        <w:spacing w:before="20" w:line="520" w:lineRule="atLeast"/>
        <w:ind w:left="500" w:right="1280" w:firstLine="580"/>
      </w:pPr>
      <w:r>
        <w:rPr>
          <w:rFonts w:ascii="宋体" w:eastAsia="宋体" w:hAnsi="宋体" w:cs="宋体"/>
          <w:color w:val="000000"/>
          <w:sz w:val="28"/>
        </w:rPr>
        <w:t>§21.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〔我们现在只是在问空间是否实体时顺便谈到实体。但这里只要说它不是物体对我们来说就够了。〕也没有人敢把有限的物体作为空间。</w:t>
      </w:r>
    </w:p>
    <w:p w:rsidR="00540146" w:rsidRDefault="00004229">
      <w:pPr>
        <w:autoSpaceDE w:val="0"/>
        <w:autoSpaceDN w:val="0"/>
        <w:spacing w:line="520" w:lineRule="atLeast"/>
        <w:ind w:left="500" w:right="12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〔笛卡尔和他那一派的人却曾说过物质是没有限界的，他们把世界作为无定的，以致我们不可能设想它的尽头</w:t>
      </w:r>
      <w:r>
        <w:rPr>
          <w:rFonts w:ascii="宋体" w:eastAsia="宋体" w:hAnsi="宋体" w:cs="宋体"/>
          <w:color w:val="000000"/>
          <w:sz w:val="28"/>
        </w:rPr>
        <w:t>②</w:t>
      </w:r>
      <w:r>
        <w:rPr>
          <w:rFonts w:ascii="宋体" w:eastAsia="宋体" w:hAnsi="宋体" w:cs="宋体"/>
          <w:color w:val="000000"/>
          <w:sz w:val="28"/>
        </w:rPr>
        <w:t>。而他们把无限</w:t>
      </w:r>
      <w:r>
        <w:rPr>
          <w:rFonts w:ascii="宋体" w:eastAsia="宋体" w:hAnsi="宋体" w:cs="宋体"/>
          <w:color w:val="000000"/>
          <w:sz w:val="28"/>
        </w:rPr>
        <w:t>(infini)</w:t>
      </w:r>
      <w:r>
        <w:rPr>
          <w:rFonts w:ascii="宋体" w:eastAsia="宋体" w:hAnsi="宋体" w:cs="宋体"/>
          <w:color w:val="000000"/>
          <w:sz w:val="28"/>
        </w:rPr>
        <w:t>这个词改为无定</w:t>
      </w:r>
      <w:r>
        <w:rPr>
          <w:rFonts w:ascii="宋体" w:eastAsia="宋体" w:hAnsi="宋体" w:cs="宋体"/>
          <w:color w:val="000000"/>
          <w:sz w:val="28"/>
        </w:rPr>
        <w:t>(indéfini)</w:t>
      </w:r>
      <w:r>
        <w:rPr>
          <w:rFonts w:ascii="宋体" w:eastAsia="宋体" w:hAnsi="宋体" w:cs="宋体"/>
          <w:color w:val="000000"/>
          <w:sz w:val="28"/>
        </w:rPr>
        <w:t>也不无道理；因为世界上</w:t>
      </w:r>
      <w:r>
        <w:rPr>
          <w:rFonts w:ascii="宋体" w:eastAsia="宋体" w:hAnsi="宋体" w:cs="宋体"/>
          <w:color w:val="000000"/>
          <w:sz w:val="28"/>
        </w:rPr>
        <w:t>从来没有一个无限的全体，虽然永远有一些全体比其它一些全体更大，这样以至无穷。宇宙本身也不能被当作一个全体，正如我在别处已指出的那样</w:t>
      </w:r>
      <w:r>
        <w:rPr>
          <w:rFonts w:ascii="宋体" w:eastAsia="宋体" w:hAnsi="宋体" w:cs="宋体"/>
          <w:color w:val="000000"/>
          <w:sz w:val="28"/>
        </w:rPr>
        <w:t>③</w:t>
      </w:r>
      <w:r>
        <w:rPr>
          <w:rFonts w:ascii="宋体" w:eastAsia="宋体" w:hAnsi="宋体" w:cs="宋体"/>
          <w:color w:val="000000"/>
          <w:sz w:val="28"/>
        </w:rPr>
        <w:t>。</w:t>
      </w:r>
    </w:p>
    <w:p w:rsidR="00540146" w:rsidRDefault="00004229">
      <w:pPr>
        <w:autoSpaceDE w:val="0"/>
        <w:autoSpaceDN w:val="0"/>
        <w:spacing w:line="520" w:lineRule="atLeast"/>
        <w:ind w:left="520" w:right="128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那些把物质和广延当作同一样东西的人，主张一个凹形的中空的物体，其内部各边是彼此接触的。但两个物体之间的空间足以阻止它们互相接触。</w:t>
      </w:r>
    </w:p>
    <w:p w:rsidR="00540146" w:rsidRDefault="00004229">
      <w:pPr>
        <w:autoSpaceDE w:val="0"/>
        <w:autoSpaceDN w:val="0"/>
        <w:spacing w:before="20" w:line="520" w:lineRule="atLeast"/>
        <w:ind w:left="520" w:right="128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〔我同意您的意见，因为我虽然不承认虚空，却把物质和广延区别开，并且我承认如果在一个圆球中有虚空，那空地方的两</w:t>
      </w:r>
    </w:p>
    <w:p w:rsidR="00540146" w:rsidRDefault="00004229">
      <w:pPr>
        <w:spacing w:before="280" w:line="80" w:lineRule="exact"/>
        <w:ind w:left="58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540" w:right="1260" w:firstLine="460"/>
      </w:pPr>
      <w:r>
        <w:rPr>
          <w:rFonts w:ascii="宋体" w:eastAsia="宋体" w:hAnsi="宋体" w:cs="宋体"/>
          <w:color w:val="000000"/>
          <w:sz w:val="20"/>
        </w:rPr>
        <w:t>①</w:t>
      </w:r>
      <w:r>
        <w:rPr>
          <w:rFonts w:ascii="宋体" w:eastAsia="宋体" w:hAnsi="宋体" w:cs="宋体"/>
          <w:color w:val="000000"/>
          <w:sz w:val="20"/>
        </w:rPr>
        <w:t>这里是表现莱布尼茨和洛克的哲学尖锐对立的处所之一。洛克认为</w:t>
      </w:r>
      <w:r>
        <w:rPr>
          <w:rFonts w:ascii="宋体" w:eastAsia="宋体" w:hAnsi="宋体" w:cs="宋体"/>
          <w:color w:val="000000"/>
          <w:sz w:val="20"/>
        </w:rPr>
        <w:t>“</w:t>
      </w:r>
      <w:r>
        <w:rPr>
          <w:rFonts w:ascii="宋体" w:eastAsia="宋体" w:hAnsi="宋体" w:cs="宋体"/>
          <w:color w:val="000000"/>
          <w:sz w:val="20"/>
        </w:rPr>
        <w:t>实体</w:t>
      </w:r>
      <w:r>
        <w:rPr>
          <w:rFonts w:ascii="宋体" w:eastAsia="宋体" w:hAnsi="宋体" w:cs="宋体"/>
          <w:color w:val="000000"/>
          <w:sz w:val="20"/>
        </w:rPr>
        <w:t>”</w:t>
      </w:r>
      <w:r>
        <w:rPr>
          <w:rFonts w:ascii="宋体" w:eastAsia="宋体" w:hAnsi="宋体" w:cs="宋体"/>
          <w:color w:val="000000"/>
          <w:sz w:val="20"/>
        </w:rPr>
        <w:t>只是思想主观创造出来用以</w:t>
      </w:r>
      <w:r>
        <w:rPr>
          <w:rFonts w:ascii="宋体" w:eastAsia="宋体" w:hAnsi="宋体" w:cs="宋体"/>
          <w:color w:val="000000"/>
          <w:sz w:val="20"/>
        </w:rPr>
        <w:t>“</w:t>
      </w:r>
      <w:r>
        <w:rPr>
          <w:rFonts w:ascii="宋体" w:eastAsia="宋体" w:hAnsi="宋体" w:cs="宋体"/>
          <w:color w:val="000000"/>
          <w:sz w:val="20"/>
        </w:rPr>
        <w:t>支撑</w:t>
      </w:r>
      <w:r>
        <w:rPr>
          <w:rFonts w:ascii="宋体" w:eastAsia="宋体" w:hAnsi="宋体" w:cs="宋体"/>
          <w:color w:val="000000"/>
          <w:sz w:val="20"/>
        </w:rPr>
        <w:t>”</w:t>
      </w:r>
      <w:r>
        <w:rPr>
          <w:rFonts w:ascii="宋体" w:eastAsia="宋体" w:hAnsi="宋体" w:cs="宋体"/>
          <w:color w:val="000000"/>
          <w:sz w:val="20"/>
        </w:rPr>
        <w:t>偶性的，在哲学上并无用处；莱布尼茨则认为</w:t>
      </w:r>
      <w:r>
        <w:rPr>
          <w:rFonts w:ascii="宋体" w:eastAsia="宋体" w:hAnsi="宋体" w:cs="宋体"/>
          <w:color w:val="000000"/>
          <w:sz w:val="20"/>
        </w:rPr>
        <w:t>“</w:t>
      </w:r>
      <w:r>
        <w:rPr>
          <w:rFonts w:ascii="宋体" w:eastAsia="宋体" w:hAnsi="宋体" w:cs="宋体"/>
          <w:color w:val="000000"/>
          <w:sz w:val="20"/>
        </w:rPr>
        <w:t>实体</w:t>
      </w:r>
      <w:r>
        <w:rPr>
          <w:rFonts w:ascii="宋体" w:eastAsia="宋体" w:hAnsi="宋体" w:cs="宋体"/>
          <w:color w:val="000000"/>
          <w:sz w:val="20"/>
        </w:rPr>
        <w:t>”</w:t>
      </w:r>
      <w:r>
        <w:rPr>
          <w:rFonts w:ascii="宋体" w:eastAsia="宋体" w:hAnsi="宋体" w:cs="宋体"/>
          <w:color w:val="000000"/>
          <w:sz w:val="20"/>
        </w:rPr>
        <w:t>是实际存在的，是一切现象的前提，并在《单子论》、《新系统》、《自然和神恩的原则》等等一系列著作中阐述了他关于实体的观点。但他所理解的实体是精神性的，因此他的观点是一种客观唯心主义。而洛克虽然基本上是个唯物主义者，但他关于实体的观点却包含着不可知论和主观唯心主义的因素，是很不彻底的。</w:t>
      </w:r>
    </w:p>
    <w:p w:rsidR="00540146" w:rsidRDefault="00004229">
      <w:pPr>
        <w:autoSpaceDE w:val="0"/>
        <w:autoSpaceDN w:val="0"/>
        <w:spacing w:before="60" w:line="260" w:lineRule="atLeast"/>
        <w:ind w:left="1020"/>
      </w:pPr>
      <w:r>
        <w:rPr>
          <w:rFonts w:ascii="宋体" w:eastAsia="宋体" w:hAnsi="宋体" w:cs="宋体"/>
          <w:color w:val="000000"/>
          <w:sz w:val="16"/>
        </w:rPr>
        <w:t>②</w:t>
      </w:r>
      <w:r>
        <w:rPr>
          <w:rFonts w:ascii="宋体" w:eastAsia="宋体" w:hAnsi="宋体" w:cs="宋体"/>
          <w:color w:val="000000"/>
          <w:sz w:val="16"/>
        </w:rPr>
        <w:t>参阅笛卡尔：《哲学原理》第二章，</w:t>
      </w:r>
      <w:r>
        <w:rPr>
          <w:rFonts w:ascii="宋体" w:eastAsia="宋体" w:hAnsi="宋体" w:cs="宋体"/>
          <w:color w:val="000000"/>
          <w:sz w:val="16"/>
        </w:rPr>
        <w:t>§21</w:t>
      </w:r>
      <w:r>
        <w:rPr>
          <w:rFonts w:ascii="宋体" w:eastAsia="宋体" w:hAnsi="宋体" w:cs="宋体"/>
          <w:color w:val="000000"/>
          <w:sz w:val="16"/>
        </w:rPr>
        <w:t>，商务印书馆</w:t>
      </w:r>
      <w:r>
        <w:rPr>
          <w:rFonts w:ascii="宋体" w:eastAsia="宋体" w:hAnsi="宋体" w:cs="宋体"/>
          <w:color w:val="000000"/>
          <w:sz w:val="16"/>
        </w:rPr>
        <w:t>1958</w:t>
      </w:r>
      <w:r>
        <w:rPr>
          <w:rFonts w:ascii="宋体" w:eastAsia="宋体" w:hAnsi="宋体" w:cs="宋体"/>
          <w:color w:val="000000"/>
          <w:sz w:val="16"/>
        </w:rPr>
        <w:t>年版，第</w:t>
      </w:r>
      <w:r>
        <w:rPr>
          <w:rFonts w:ascii="宋体" w:eastAsia="宋体" w:hAnsi="宋体" w:cs="宋体"/>
          <w:color w:val="000000"/>
          <w:sz w:val="16"/>
        </w:rPr>
        <w:t>44</w:t>
      </w:r>
      <w:r>
        <w:rPr>
          <w:rFonts w:ascii="宋体" w:eastAsia="宋体" w:hAnsi="宋体" w:cs="宋体"/>
          <w:color w:val="000000"/>
          <w:sz w:val="16"/>
        </w:rPr>
        <w:t>页。</w:t>
      </w:r>
    </w:p>
    <w:p w:rsidR="00540146" w:rsidRDefault="00004229">
      <w:pPr>
        <w:autoSpaceDE w:val="0"/>
        <w:autoSpaceDN w:val="0"/>
        <w:spacing w:line="320" w:lineRule="atLeast"/>
        <w:ind w:left="560" w:right="1260" w:firstLine="480"/>
      </w:pPr>
      <w:r>
        <w:rPr>
          <w:rFonts w:ascii="宋体" w:eastAsia="宋体" w:hAnsi="宋体" w:cs="宋体"/>
          <w:color w:val="000000"/>
          <w:sz w:val="20"/>
        </w:rPr>
        <w:t>③</w:t>
      </w:r>
      <w:r>
        <w:rPr>
          <w:rFonts w:ascii="宋体" w:eastAsia="宋体" w:hAnsi="宋体" w:cs="宋体"/>
          <w:color w:val="000000"/>
          <w:sz w:val="20"/>
        </w:rPr>
        <w:t>参阅本书第二卷第十七章</w:t>
      </w:r>
      <w:r>
        <w:rPr>
          <w:rFonts w:ascii="宋体" w:eastAsia="宋体" w:hAnsi="宋体" w:cs="宋体"/>
          <w:color w:val="000000"/>
          <w:sz w:val="20"/>
        </w:rPr>
        <w:t>§1</w:t>
      </w:r>
      <w:r>
        <w:rPr>
          <w:rFonts w:ascii="宋体" w:eastAsia="宋体" w:hAnsi="宋体" w:cs="宋体"/>
          <w:color w:val="000000"/>
          <w:sz w:val="20"/>
        </w:rPr>
        <w:t>。关于宇宙严格说来不是一个全体的论证，见</w:t>
      </w:r>
      <w:r>
        <w:rPr>
          <w:rFonts w:ascii="宋体" w:eastAsia="宋体" w:hAnsi="宋体" w:cs="宋体"/>
          <w:color w:val="000000"/>
          <w:sz w:val="20"/>
        </w:rPr>
        <w:t>莱布尼茨</w:t>
      </w:r>
      <w:r>
        <w:rPr>
          <w:rFonts w:ascii="宋体" w:eastAsia="宋体" w:hAnsi="宋体" w:cs="宋体"/>
          <w:color w:val="000000"/>
          <w:sz w:val="20"/>
        </w:rPr>
        <w:t>1706</w:t>
      </w:r>
      <w:r>
        <w:rPr>
          <w:rFonts w:ascii="宋体" w:eastAsia="宋体" w:hAnsi="宋体" w:cs="宋体"/>
          <w:color w:val="000000"/>
          <w:sz w:val="20"/>
        </w:rPr>
        <w:t>年</w:t>
      </w:r>
      <w:r>
        <w:rPr>
          <w:rFonts w:ascii="宋体" w:eastAsia="宋体" w:hAnsi="宋体" w:cs="宋体"/>
          <w:color w:val="000000"/>
          <w:sz w:val="20"/>
        </w:rPr>
        <w:t>3</w:t>
      </w:r>
      <w:r>
        <w:rPr>
          <w:rFonts w:ascii="宋体" w:eastAsia="宋体" w:hAnsi="宋体" w:cs="宋体"/>
          <w:color w:val="000000"/>
          <w:sz w:val="20"/>
        </w:rPr>
        <w:t>月</w:t>
      </w:r>
      <w:r>
        <w:rPr>
          <w:rFonts w:ascii="宋体" w:eastAsia="宋体" w:hAnsi="宋体" w:cs="宋体"/>
          <w:color w:val="000000"/>
          <w:sz w:val="20"/>
        </w:rPr>
        <w:t>11</w:t>
      </w:r>
      <w:r>
        <w:rPr>
          <w:rFonts w:ascii="宋体" w:eastAsia="宋体" w:hAnsi="宋体" w:cs="宋体"/>
          <w:color w:val="000000"/>
          <w:sz w:val="20"/>
        </w:rPr>
        <w:t>日给德</w:t>
      </w:r>
      <w:r>
        <w:rPr>
          <w:rFonts w:ascii="宋体" w:eastAsia="宋体" w:hAnsi="宋体" w:cs="宋体"/>
          <w:color w:val="000000"/>
          <w:sz w:val="20"/>
        </w:rPr>
        <w:t>·</w:t>
      </w:r>
      <w:r>
        <w:rPr>
          <w:rFonts w:ascii="宋体" w:eastAsia="宋体" w:hAnsi="宋体" w:cs="宋体"/>
          <w:color w:val="000000"/>
          <w:sz w:val="20"/>
        </w:rPr>
        <w:t>鲍斯的信，见</w:t>
      </w:r>
      <w:r>
        <w:rPr>
          <w:rFonts w:ascii="宋体" w:eastAsia="宋体" w:hAnsi="宋体" w:cs="宋体"/>
          <w:color w:val="000000"/>
          <w:sz w:val="20"/>
        </w:rPr>
        <w:t>G</w:t>
      </w:r>
      <w:r>
        <w:rPr>
          <w:rFonts w:ascii="宋体" w:eastAsia="宋体" w:hAnsi="宋体" w:cs="宋体"/>
          <w:color w:val="000000"/>
          <w:sz w:val="20"/>
        </w:rPr>
        <w:t>本第</w:t>
      </w:r>
      <w:r>
        <w:rPr>
          <w:rFonts w:ascii="宋体" w:eastAsia="宋体" w:hAnsi="宋体" w:cs="宋体"/>
          <w:color w:val="000000"/>
          <w:sz w:val="20"/>
        </w:rPr>
        <w:t>2</w:t>
      </w:r>
      <w:r>
        <w:rPr>
          <w:rFonts w:ascii="宋体" w:eastAsia="宋体" w:hAnsi="宋体" w:cs="宋体"/>
          <w:color w:val="000000"/>
          <w:sz w:val="20"/>
        </w:rPr>
        <w:t>卷第</w:t>
      </w:r>
      <w:r>
        <w:rPr>
          <w:rFonts w:ascii="宋体" w:eastAsia="宋体" w:hAnsi="宋体" w:cs="宋体"/>
          <w:color w:val="000000"/>
          <w:sz w:val="20"/>
        </w:rPr>
        <w:t>304</w:t>
      </w:r>
      <w:r>
        <w:rPr>
          <w:rFonts w:ascii="宋体" w:eastAsia="宋体" w:hAnsi="宋体" w:cs="宋体"/>
          <w:color w:val="000000"/>
          <w:sz w:val="20"/>
        </w:rPr>
        <w:t>页以下，</w:t>
      </w:r>
      <w:r>
        <w:rPr>
          <w:rFonts w:ascii="宋体" w:eastAsia="宋体" w:hAnsi="宋体" w:cs="宋体"/>
          <w:color w:val="000000"/>
          <w:sz w:val="20"/>
        </w:rPr>
        <w:t>E</w:t>
      </w:r>
      <w:r>
        <w:rPr>
          <w:rFonts w:ascii="宋体" w:eastAsia="宋体" w:hAnsi="宋体" w:cs="宋体"/>
          <w:color w:val="000000"/>
          <w:sz w:val="20"/>
        </w:rPr>
        <w:t>本第</w:t>
      </w:r>
      <w:r>
        <w:rPr>
          <w:rFonts w:ascii="宋体" w:eastAsia="宋体" w:hAnsi="宋体" w:cs="宋体"/>
          <w:color w:val="000000"/>
          <w:sz w:val="20"/>
        </w:rPr>
        <w:t>435—436</w:t>
      </w:r>
      <w:r>
        <w:rPr>
          <w:rFonts w:ascii="宋体" w:eastAsia="宋体" w:hAnsi="宋体" w:cs="宋体"/>
          <w:color w:val="000000"/>
          <w:sz w:val="20"/>
        </w:rPr>
        <w:t>页。</w:t>
      </w:r>
      <w:r>
        <w:br w:type="page"/>
      </w:r>
    </w:p>
    <w:p w:rsidR="00540146" w:rsidRDefault="00004229">
      <w:pPr>
        <w:autoSpaceDE w:val="0"/>
        <w:autoSpaceDN w:val="0"/>
        <w:spacing w:before="980" w:line="260" w:lineRule="atLeast"/>
        <w:ind w:left="3580"/>
      </w:pPr>
      <w:r>
        <w:rPr>
          <w:rFonts w:ascii="宋体" w:eastAsia="宋体" w:hAnsi="宋体" w:cs="宋体"/>
          <w:color w:val="000000"/>
          <w:sz w:val="16"/>
        </w:rPr>
        <w:lastRenderedPageBreak/>
        <w:t>第十四章</w:t>
      </w:r>
      <w:r>
        <w:rPr>
          <w:rFonts w:ascii="宋体" w:eastAsia="宋体" w:hAnsi="宋体" w:cs="宋体"/>
          <w:color w:val="000000"/>
          <w:sz w:val="16"/>
        </w:rPr>
        <w:t xml:space="preserve">   </w:t>
      </w:r>
      <w:r>
        <w:rPr>
          <w:rFonts w:ascii="宋体" w:eastAsia="宋体" w:hAnsi="宋体" w:cs="宋体"/>
          <w:color w:val="000000"/>
          <w:sz w:val="16"/>
        </w:rPr>
        <w:t>论绵延及其简单样式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133</w:t>
      </w:r>
    </w:p>
    <w:p w:rsidR="00540146" w:rsidRDefault="00004229">
      <w:pPr>
        <w:spacing w:before="120" w:line="100" w:lineRule="exact"/>
        <w:ind w:left="10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960" w:right="800"/>
      </w:pPr>
      <w:r>
        <w:rPr>
          <w:rFonts w:ascii="宋体" w:eastAsia="宋体" w:hAnsi="宋体" w:cs="宋体"/>
          <w:color w:val="000000"/>
          <w:sz w:val="29"/>
        </w:rPr>
        <w:t>极不会因此互相接触。但我认为这是那神圣的圆满性所不容许的情况。﹞</w:t>
      </w:r>
    </w:p>
    <w:p w:rsidR="00540146" w:rsidRDefault="00004229">
      <w:pPr>
        <w:autoSpaceDE w:val="0"/>
        <w:autoSpaceDN w:val="0"/>
        <w:spacing w:before="20" w:line="520" w:lineRule="atLeast"/>
        <w:ind w:left="980" w:right="800" w:firstLine="58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可是，似乎运动就证明了有虚空。当一个被分割开</w:t>
      </w:r>
      <w:r>
        <w:rPr>
          <w:rFonts w:ascii="宋体" w:eastAsia="宋体" w:hAnsi="宋体" w:cs="宋体"/>
          <w:color w:val="000000"/>
          <w:sz w:val="29"/>
        </w:rPr>
        <w:t>的物体的最小部分和一颗芥子那么大时，要能让这物体的各部分有地方来自由运动，就得有和一颗芥子大小相等的空的空间。当物质的各部分再小一万万倍时，情况也是一样。</w:t>
      </w:r>
    </w:p>
    <w:p w:rsidR="00540146" w:rsidRDefault="00004229">
      <w:pPr>
        <w:autoSpaceDE w:val="0"/>
        <w:autoSpaceDN w:val="0"/>
        <w:spacing w:line="520" w:lineRule="atLeast"/>
        <w:ind w:left="1000" w:right="740" w:firstLine="580"/>
      </w:pPr>
      <w:r>
        <w:rPr>
          <w:rFonts w:ascii="宋体" w:eastAsia="宋体" w:hAnsi="宋体" w:cs="宋体"/>
          <w:color w:val="000000"/>
          <w:sz w:val="29"/>
        </w:rPr>
        <w:t>德﹝的确，要是世界是充满了坚硬的微粒，它们既不能屈缩。让位又不能分割，就象人们所描述的原子那样，那么运动就是不可能的。但实际上并没有根本的坚硬性；相反地流动性倒是根本的，而物体是可以随着需要分割开的，因为没有什么能阻止它的被分割。这就把那从运动得出虚空的论证的全部力量都剥夺了。〕</w:t>
      </w:r>
    </w:p>
    <w:p w:rsidR="00540146" w:rsidRDefault="00004229">
      <w:pPr>
        <w:autoSpaceDE w:val="0"/>
        <w:autoSpaceDN w:val="0"/>
        <w:spacing w:before="800" w:line="420" w:lineRule="atLeast"/>
        <w:ind w:left="2480"/>
      </w:pPr>
      <w:r>
        <w:rPr>
          <w:rFonts w:ascii="宋体" w:eastAsia="宋体" w:hAnsi="宋体" w:cs="宋体"/>
          <w:color w:val="000000"/>
          <w:sz w:val="28"/>
        </w:rPr>
        <w:t>第十四章</w:t>
      </w:r>
      <w:r>
        <w:rPr>
          <w:rFonts w:ascii="宋体" w:eastAsia="宋体" w:hAnsi="宋体" w:cs="宋体"/>
          <w:color w:val="000000"/>
          <w:sz w:val="28"/>
        </w:rPr>
        <w:t xml:space="preserve">   </w:t>
      </w:r>
      <w:r>
        <w:rPr>
          <w:rFonts w:ascii="宋体" w:eastAsia="宋体" w:hAnsi="宋体" w:cs="宋体"/>
          <w:color w:val="000000"/>
          <w:sz w:val="28"/>
        </w:rPr>
        <w:t>论绵延及其简单样式</w:t>
      </w:r>
    </w:p>
    <w:p w:rsidR="00540146" w:rsidRDefault="00004229">
      <w:pPr>
        <w:autoSpaceDE w:val="0"/>
        <w:autoSpaceDN w:val="0"/>
        <w:spacing w:before="240" w:line="520" w:lineRule="atLeast"/>
        <w:ind w:left="1040" w:right="740" w:firstLine="560"/>
      </w:pPr>
      <w:r>
        <w:rPr>
          <w:rFonts w:ascii="宋体" w:eastAsia="宋体" w:hAnsi="宋体" w:cs="宋体"/>
          <w:color w:val="000000"/>
          <w:sz w:val="29"/>
        </w:rPr>
        <w:t>§10.</w:t>
      </w:r>
      <w:r>
        <w:rPr>
          <w:rFonts w:ascii="宋体" w:eastAsia="宋体" w:hAnsi="宋体" w:cs="宋体"/>
          <w:color w:val="000000"/>
          <w:sz w:val="29"/>
        </w:rPr>
        <w:t>斐和广延相应的是绵延。绵延的一部</w:t>
      </w:r>
      <w:r>
        <w:rPr>
          <w:rFonts w:ascii="宋体" w:eastAsia="宋体" w:hAnsi="宋体" w:cs="宋体"/>
          <w:color w:val="000000"/>
          <w:sz w:val="29"/>
        </w:rPr>
        <w:t>分，我们在其中觉察不到观念的接续的，就叫做一刹那。</w:t>
      </w:r>
    </w:p>
    <w:p w:rsidR="00540146" w:rsidRDefault="00004229">
      <w:pPr>
        <w:autoSpaceDE w:val="0"/>
        <w:autoSpaceDN w:val="0"/>
        <w:spacing w:line="520" w:lineRule="atLeast"/>
        <w:ind w:left="1040" w:right="7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对一刹那的这一定义，我想应该是理解为通俗的概念，正如通常人对于点的概念一样。因为严格说来，点和刹那并不是时间或空间的部分，而它们本身也是没有部分的。它们只不过是一些顶端。</w:t>
      </w:r>
    </w:p>
    <w:p w:rsidR="00540146" w:rsidRDefault="00004229">
      <w:pPr>
        <w:autoSpaceDE w:val="0"/>
        <w:autoSpaceDN w:val="0"/>
        <w:spacing w:before="20" w:line="520" w:lineRule="atLeast"/>
        <w:ind w:left="1040" w:right="740" w:firstLine="600"/>
      </w:pPr>
      <w:r>
        <w:rPr>
          <w:rFonts w:ascii="宋体" w:eastAsia="宋体" w:hAnsi="宋体" w:cs="宋体"/>
          <w:color w:val="000000"/>
          <w:sz w:val="29"/>
        </w:rPr>
        <w:t>§16.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不是运动，而是经常的一连串观念的接续，给了我们绵延的观念。</w:t>
      </w:r>
    </w:p>
    <w:p w:rsidR="00540146" w:rsidRDefault="00004229">
      <w:pPr>
        <w:autoSpaceDE w:val="0"/>
        <w:autoSpaceDN w:val="0"/>
        <w:spacing w:line="520" w:lineRule="atLeast"/>
        <w:ind w:left="1060" w:right="7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〔一连串知觉的接续，在我们心中唤醒了绵延的观念，但并不是它造成了这观念。我们的知觉从来不会有那样经常和有规</w:t>
      </w:r>
      <w:r>
        <w:br w:type="page"/>
      </w:r>
    </w:p>
    <w:p w:rsidR="00540146" w:rsidRDefault="00004229">
      <w:pPr>
        <w:autoSpaceDE w:val="0"/>
        <w:autoSpaceDN w:val="0"/>
        <w:spacing w:before="960" w:line="260" w:lineRule="atLeast"/>
        <w:ind w:left="760"/>
      </w:pPr>
      <w:r>
        <w:rPr>
          <w:rFonts w:ascii="宋体" w:eastAsia="宋体" w:hAnsi="宋体" w:cs="宋体"/>
          <w:color w:val="000000"/>
        </w:rPr>
        <w:lastRenderedPageBreak/>
        <w:t>134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40" w:line="80" w:lineRule="exact"/>
        <w:ind w:left="58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00" w:right="1240"/>
      </w:pPr>
      <w:r>
        <w:rPr>
          <w:rFonts w:ascii="宋体" w:eastAsia="宋体" w:hAnsi="宋体" w:cs="宋体"/>
          <w:color w:val="000000"/>
          <w:sz w:val="29"/>
        </w:rPr>
        <w:t>律的接续足以和时间的接续相应的，时间是一种齐一和单纯的连续体，就象一条直线一样。知觉的变化给了我们机会来想到时间，而人们是用齐一的变化来衡量时间的；但即使当在自然中没有任何齐一的东西时，时间仍旧是可以被决定的</w:t>
      </w:r>
      <w:r>
        <w:rPr>
          <w:rFonts w:ascii="宋体" w:eastAsia="宋体" w:hAnsi="宋体" w:cs="宋体"/>
          <w:color w:val="000000"/>
          <w:sz w:val="29"/>
        </w:rPr>
        <w:t>①</w:t>
      </w:r>
      <w:r>
        <w:rPr>
          <w:rFonts w:ascii="宋体" w:eastAsia="宋体" w:hAnsi="宋体" w:cs="宋体"/>
          <w:color w:val="000000"/>
          <w:sz w:val="29"/>
        </w:rPr>
        <w:t>，正如当没有任何固定的或不动的物体时位置也仍旧可以被决定</w:t>
      </w:r>
      <w:r>
        <w:rPr>
          <w:rFonts w:ascii="宋体" w:eastAsia="宋体" w:hAnsi="宋体" w:cs="宋体"/>
          <w:color w:val="000000"/>
          <w:sz w:val="29"/>
        </w:rPr>
        <w:t>②</w:t>
      </w:r>
      <w:r>
        <w:rPr>
          <w:rFonts w:ascii="宋体" w:eastAsia="宋体" w:hAnsi="宋体" w:cs="宋体"/>
          <w:color w:val="000000"/>
          <w:sz w:val="29"/>
        </w:rPr>
        <w:t>一样。这是因为认识了非齐一运动的规律，我们总能把它们拿来和可理解的齐一运动相参照，而用这办法就能预见</w:t>
      </w:r>
      <w:r>
        <w:rPr>
          <w:rFonts w:ascii="宋体" w:eastAsia="宋体" w:hAnsi="宋体" w:cs="宋体"/>
          <w:color w:val="000000"/>
          <w:sz w:val="29"/>
        </w:rPr>
        <w:t>到一些不同的运动结合在一起将会发生什么。在这意义之下，时间是运动的量度，这就是说，齐一的运动是非齐一运动的量度。</w:t>
      </w:r>
    </w:p>
    <w:p w:rsidR="00540146" w:rsidRDefault="00004229">
      <w:pPr>
        <w:autoSpaceDE w:val="0"/>
        <w:autoSpaceDN w:val="0"/>
        <w:spacing w:before="20" w:line="520" w:lineRule="atLeast"/>
        <w:ind w:left="540" w:right="1220" w:firstLine="580"/>
      </w:pPr>
      <w:r>
        <w:rPr>
          <w:rFonts w:ascii="宋体" w:eastAsia="宋体" w:hAnsi="宋体" w:cs="宋体"/>
          <w:color w:val="000000"/>
          <w:sz w:val="29"/>
        </w:rPr>
        <w:t>§21.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我们不能确定地知道两部分的绵延是相等的；〔必须承认观察只能达到近似。〕人们在精密的研究之后发现太阳的周日运转实际上是不相等的，而我们不知道它的周年运转是否也是不相等的。</w:t>
      </w:r>
    </w:p>
    <w:p w:rsidR="00540146" w:rsidRDefault="00004229">
      <w:pPr>
        <w:autoSpaceDE w:val="0"/>
        <w:autoSpaceDN w:val="0"/>
        <w:spacing w:before="20" w:line="520" w:lineRule="atLeast"/>
        <w:ind w:left="520" w:right="12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钟摆已使我们能看清从中午到另一个中午每日是不相等的</w:t>
      </w:r>
      <w:r>
        <w:rPr>
          <w:rFonts w:ascii="宋体" w:eastAsia="宋体" w:hAnsi="宋体" w:cs="宋体"/>
          <w:color w:val="000000"/>
          <w:sz w:val="29"/>
        </w:rPr>
        <w:t>:Solem dicere falsum audet③</w:t>
      </w:r>
      <w:r>
        <w:rPr>
          <w:rFonts w:ascii="宋体" w:eastAsia="宋体" w:hAnsi="宋体" w:cs="宋体"/>
          <w:color w:val="000000"/>
          <w:sz w:val="29"/>
        </w:rPr>
        <w:t>。的确人们已经知道这一点</w:t>
      </w:r>
      <w:r>
        <w:rPr>
          <w:rFonts w:ascii="宋体" w:eastAsia="宋体" w:hAnsi="宋体" w:cs="宋体"/>
          <w:color w:val="000000"/>
          <w:sz w:val="29"/>
        </w:rPr>
        <w:t>,</w:t>
      </w:r>
      <w:r>
        <w:rPr>
          <w:rFonts w:ascii="宋体" w:eastAsia="宋体" w:hAnsi="宋体" w:cs="宋体"/>
          <w:color w:val="000000"/>
          <w:sz w:val="29"/>
        </w:rPr>
        <w:t>而这种不相等是有规律的。至于周年的运转，它补偿了太阳日的不相等，它在时间的进程</w:t>
      </w:r>
      <w:r>
        <w:rPr>
          <w:rFonts w:ascii="宋体" w:eastAsia="宋体" w:hAnsi="宋体" w:cs="宋体"/>
          <w:color w:val="000000"/>
          <w:sz w:val="29"/>
        </w:rPr>
        <w:t>中是可能有变化的。地球绕轴的自转，那人们通常归之于第一推动力</w:t>
      </w:r>
      <w:r>
        <w:rPr>
          <w:rFonts w:ascii="宋体" w:eastAsia="宋体" w:hAnsi="宋体" w:cs="宋体"/>
          <w:color w:val="000000"/>
          <w:sz w:val="29"/>
        </w:rPr>
        <w:t>④</w:t>
      </w:r>
      <w:r>
        <w:rPr>
          <w:rFonts w:ascii="宋体" w:eastAsia="宋体" w:hAnsi="宋体" w:cs="宋体"/>
          <w:color w:val="000000"/>
          <w:sz w:val="29"/>
        </w:rPr>
        <w:t>的，迄今为止是我们最好的量度，而钟</w:t>
      </w:r>
    </w:p>
    <w:p w:rsidR="00540146" w:rsidRDefault="00004229">
      <w:pPr>
        <w:spacing w:before="320" w:line="80" w:lineRule="exact"/>
        <w:ind w:left="60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30" w:lineRule="atLeast"/>
        <w:ind w:left="540" w:right="1220" w:firstLine="480"/>
      </w:pPr>
      <w:r>
        <w:rPr>
          <w:rFonts w:ascii="宋体" w:eastAsia="宋体" w:hAnsi="宋体" w:cs="宋体"/>
          <w:color w:val="000000"/>
        </w:rPr>
        <w:t>①②</w:t>
      </w:r>
      <w:r>
        <w:rPr>
          <w:rFonts w:ascii="宋体" w:eastAsia="宋体" w:hAnsi="宋体" w:cs="宋体"/>
          <w:color w:val="000000"/>
        </w:rPr>
        <w:t>这里两处原文都是</w:t>
      </w:r>
      <w:r>
        <w:rPr>
          <w:rFonts w:ascii="宋体" w:eastAsia="宋体" w:hAnsi="宋体" w:cs="宋体"/>
          <w:color w:val="000000"/>
        </w:rPr>
        <w:t>ne laisseroit pas d’être déterminé,</w:t>
      </w:r>
      <w:r>
        <w:rPr>
          <w:rFonts w:ascii="宋体" w:eastAsia="宋体" w:hAnsi="宋体" w:cs="宋体"/>
          <w:color w:val="000000"/>
        </w:rPr>
        <w:t>而英译本作</w:t>
      </w:r>
      <w:r>
        <w:rPr>
          <w:rFonts w:ascii="宋体" w:eastAsia="宋体" w:hAnsi="宋体" w:cs="宋体"/>
          <w:color w:val="000000"/>
        </w:rPr>
        <w:t>could</w:t>
      </w:r>
      <w:r>
        <w:rPr>
          <w:rFonts w:ascii="宋体" w:eastAsia="宋体" w:hAnsi="宋体" w:cs="宋体"/>
        </w:rPr>
        <w:t xml:space="preserve"> </w:t>
      </w:r>
      <w:r>
        <w:rPr>
          <w:rFonts w:ascii="宋体" w:eastAsia="宋体" w:hAnsi="宋体" w:cs="宋体"/>
          <w:color w:val="000000"/>
        </w:rPr>
        <w:t>not be determined(“</w:t>
      </w:r>
      <w:r>
        <w:rPr>
          <w:rFonts w:ascii="宋体" w:eastAsia="宋体" w:hAnsi="宋体" w:cs="宋体"/>
          <w:color w:val="000000"/>
        </w:rPr>
        <w:t>不能被决定</w:t>
      </w:r>
      <w:r>
        <w:rPr>
          <w:rFonts w:ascii="宋体" w:eastAsia="宋体" w:hAnsi="宋体" w:cs="宋体"/>
          <w:color w:val="000000"/>
        </w:rPr>
        <w:t>”),</w:t>
      </w:r>
      <w:r>
        <w:rPr>
          <w:rFonts w:ascii="宋体" w:eastAsia="宋体" w:hAnsi="宋体" w:cs="宋体"/>
          <w:color w:val="000000"/>
        </w:rPr>
        <w:t>当系误译。因为如本书前一章</w:t>
      </w:r>
      <w:r>
        <w:rPr>
          <w:rFonts w:ascii="宋体" w:eastAsia="宋体" w:hAnsi="宋体" w:cs="宋体"/>
          <w:color w:val="000000"/>
        </w:rPr>
        <w:t>§7.“</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所说</w:t>
      </w:r>
      <w:r>
        <w:rPr>
          <w:rFonts w:ascii="宋体" w:eastAsia="宋体" w:hAnsi="宋体" w:cs="宋体"/>
          <w:color w:val="000000"/>
        </w:rPr>
        <w:t>,</w:t>
      </w:r>
      <w:r>
        <w:rPr>
          <w:rFonts w:ascii="宋体" w:eastAsia="宋体" w:hAnsi="宋体" w:cs="宋体"/>
          <w:color w:val="000000"/>
        </w:rPr>
        <w:t>莱布尼茨显然认为</w:t>
      </w:r>
      <w:r>
        <w:rPr>
          <w:rFonts w:ascii="宋体" w:eastAsia="宋体" w:hAnsi="宋体" w:cs="宋体"/>
          <w:color w:val="000000"/>
        </w:rPr>
        <w:t>“</w:t>
      </w:r>
      <w:r>
        <w:rPr>
          <w:rFonts w:ascii="宋体" w:eastAsia="宋体" w:hAnsi="宋体" w:cs="宋体"/>
          <w:color w:val="000000"/>
        </w:rPr>
        <w:t>如果宇宙中没有任何固定的东西，每一件东西的位置仍旧可以用推理来决定的</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60" w:line="260" w:lineRule="atLeast"/>
        <w:ind w:left="1020"/>
      </w:pPr>
      <w:r>
        <w:rPr>
          <w:rFonts w:ascii="宋体" w:eastAsia="宋体" w:hAnsi="宋体" w:cs="宋体"/>
          <w:color w:val="000000"/>
          <w:sz w:val="16"/>
        </w:rPr>
        <w:t>③</w:t>
      </w:r>
      <w:r>
        <w:rPr>
          <w:rFonts w:ascii="宋体" w:eastAsia="宋体" w:hAnsi="宋体" w:cs="宋体"/>
          <w:color w:val="000000"/>
          <w:sz w:val="16"/>
        </w:rPr>
        <w:t>拉丁文，意思是：</w:t>
      </w:r>
      <w:r>
        <w:rPr>
          <w:rFonts w:ascii="宋体" w:eastAsia="宋体" w:hAnsi="宋体" w:cs="宋体"/>
          <w:color w:val="000000"/>
          <w:sz w:val="16"/>
        </w:rPr>
        <w:t>“</w:t>
      </w:r>
      <w:r>
        <w:rPr>
          <w:rFonts w:ascii="宋体" w:eastAsia="宋体" w:hAnsi="宋体" w:cs="宋体"/>
          <w:color w:val="000000"/>
          <w:sz w:val="16"/>
        </w:rPr>
        <w:t>敢说太阳不正确</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327" w:lineRule="atLeast"/>
        <w:ind w:left="540" w:right="1220" w:firstLine="480"/>
      </w:pPr>
      <w:r>
        <w:rPr>
          <w:rFonts w:ascii="宋体" w:eastAsia="宋体" w:hAnsi="宋体" w:cs="宋体"/>
          <w:color w:val="000000"/>
        </w:rPr>
        <w:t>④</w:t>
      </w:r>
      <w:r>
        <w:rPr>
          <w:rFonts w:ascii="宋体" w:eastAsia="宋体" w:hAnsi="宋体" w:cs="宋体"/>
          <w:color w:val="000000"/>
        </w:rPr>
        <w:t>亚里士多德认为神</w:t>
      </w:r>
      <w:r>
        <w:rPr>
          <w:rFonts w:ascii="宋体" w:eastAsia="宋体" w:hAnsi="宋体" w:cs="宋体"/>
          <w:color w:val="000000"/>
        </w:rPr>
        <w:t>或上帝本身不动而是宇宙一切运动的第一因，即所谓</w:t>
      </w:r>
      <w:r>
        <w:rPr>
          <w:rFonts w:ascii="宋体" w:eastAsia="宋体" w:hAnsi="宋体" w:cs="宋体"/>
          <w:color w:val="000000"/>
        </w:rPr>
        <w:t>“</w:t>
      </w:r>
      <w:r>
        <w:rPr>
          <w:rFonts w:ascii="宋体" w:eastAsia="宋体" w:hAnsi="宋体" w:cs="宋体"/>
          <w:color w:val="000000"/>
        </w:rPr>
        <w:t>不动的推动者</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第一推动力</w:t>
      </w:r>
      <w:r>
        <w:rPr>
          <w:rFonts w:ascii="宋体" w:eastAsia="宋体" w:hAnsi="宋体" w:cs="宋体"/>
          <w:color w:val="000000"/>
        </w:rPr>
        <w:t>”</w:t>
      </w:r>
      <w:r>
        <w:rPr>
          <w:rFonts w:ascii="宋体" w:eastAsia="宋体" w:hAnsi="宋体" w:cs="宋体"/>
          <w:color w:val="000000"/>
        </w:rPr>
        <w:t>。参阅其《形而上学》卷</w:t>
      </w:r>
      <w:r>
        <w:rPr>
          <w:rFonts w:ascii="宋体" w:eastAsia="宋体" w:hAnsi="宋体" w:cs="宋体"/>
          <w:color w:val="000000"/>
        </w:rPr>
        <w:t>A</w:t>
      </w:r>
      <w:r>
        <w:rPr>
          <w:rFonts w:ascii="宋体" w:eastAsia="宋体" w:hAnsi="宋体" w:cs="宋体"/>
          <w:color w:val="000000"/>
        </w:rPr>
        <w:t>，</w:t>
      </w:r>
      <w:r>
        <w:rPr>
          <w:rFonts w:ascii="宋体" w:eastAsia="宋体" w:hAnsi="宋体" w:cs="宋体"/>
          <w:color w:val="000000"/>
        </w:rPr>
        <w:t>6—10.1071</w:t>
      </w:r>
      <w:r>
        <w:rPr>
          <w:rFonts w:ascii="宋体" w:eastAsia="宋体" w:hAnsi="宋体" w:cs="宋体"/>
          <w:color w:val="000000"/>
        </w:rPr>
        <w:t>以下，又《物理学》</w:t>
      </w:r>
      <w:r>
        <w:rPr>
          <w:rFonts w:ascii="宋体" w:eastAsia="宋体" w:hAnsi="宋体" w:cs="宋体"/>
          <w:color w:val="000000"/>
        </w:rPr>
        <w:t>VIII,6, 258b10</w:t>
      </w:r>
      <w:r>
        <w:rPr>
          <w:rFonts w:ascii="宋体" w:eastAsia="宋体" w:hAnsi="宋体" w:cs="宋体"/>
          <w:color w:val="000000"/>
        </w:rPr>
        <w:t>。</w:t>
      </w:r>
      <w:r>
        <w:br w:type="page"/>
      </w:r>
    </w:p>
    <w:p w:rsidR="00540146" w:rsidRDefault="00004229">
      <w:pPr>
        <w:autoSpaceDE w:val="0"/>
        <w:autoSpaceDN w:val="0"/>
        <w:spacing w:before="960" w:line="240" w:lineRule="atLeast"/>
        <w:ind w:left="3640"/>
      </w:pPr>
      <w:r>
        <w:rPr>
          <w:rFonts w:ascii="宋体" w:eastAsia="宋体" w:hAnsi="宋体" w:cs="宋体"/>
          <w:color w:val="000000"/>
          <w:sz w:val="14"/>
        </w:rPr>
        <w:lastRenderedPageBreak/>
        <w:t>第十四章</w:t>
      </w:r>
      <w:r>
        <w:rPr>
          <w:rFonts w:ascii="宋体" w:eastAsia="宋体" w:hAnsi="宋体" w:cs="宋体"/>
          <w:color w:val="000000"/>
          <w:sz w:val="14"/>
        </w:rPr>
        <w:t xml:space="preserve">   </w:t>
      </w:r>
      <w:r>
        <w:rPr>
          <w:rFonts w:ascii="宋体" w:eastAsia="宋体" w:hAnsi="宋体" w:cs="宋体"/>
          <w:color w:val="000000"/>
          <w:sz w:val="14"/>
        </w:rPr>
        <w:t>论绵延及其简单样式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135</w:t>
      </w:r>
    </w:p>
    <w:p w:rsidR="00540146" w:rsidRDefault="00004229">
      <w:pPr>
        <w:spacing w:before="140" w:line="80" w:lineRule="exact"/>
        <w:ind w:left="11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7" w:lineRule="atLeast"/>
        <w:ind w:left="1080" w:right="840" w:firstLine="20"/>
      </w:pPr>
      <w:r>
        <w:rPr>
          <w:rFonts w:ascii="宋体" w:eastAsia="宋体" w:hAnsi="宋体" w:cs="宋体"/>
          <w:color w:val="000000"/>
          <w:sz w:val="28"/>
        </w:rPr>
        <w:t>摆则用来为我们把它分割开。可是这同样的地球每日的运转在时</w:t>
      </w:r>
      <w:r>
        <w:rPr>
          <w:rFonts w:ascii="宋体" w:eastAsia="宋体" w:hAnsi="宋体" w:cs="宋体"/>
          <w:color w:val="000000"/>
          <w:sz w:val="28"/>
        </w:rPr>
        <w:t>间的进程中也可能有变化的：而如果有什么金字塔能足够持久，或者我们重建了新的金字塔，在那上面记下钟摆的长度，现在当地球转一周时钟摆摆动的已知次数，人们将会能够觉察出地球运转的这种变化。我们把这种运转和其它的如木星的卫星的运转来作比较，也会能知道这种变化，因为如果这方面或其它方面有变化，并不显得是两者永远会成比例的。</w:t>
      </w:r>
    </w:p>
    <w:p w:rsidR="00540146" w:rsidRDefault="00004229">
      <w:pPr>
        <w:autoSpaceDE w:val="0"/>
        <w:autoSpaceDN w:val="0"/>
        <w:spacing w:line="480" w:lineRule="atLeast"/>
        <w:ind w:left="1100" w:right="84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如果我们能把过去的一日保存下来以便和未来的日子作比较，就象我们保存空间的量度那样，我们对时间的量度就会更准确些。</w:t>
      </w:r>
    </w:p>
    <w:p w:rsidR="00540146" w:rsidRDefault="00004229">
      <w:pPr>
        <w:autoSpaceDE w:val="0"/>
        <w:autoSpaceDN w:val="0"/>
        <w:spacing w:before="20" w:line="480" w:lineRule="atLeast"/>
        <w:ind w:left="1100" w:right="8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〔但代替这一点，我们换成来保存和观察那些在一个差不多相等的时间内运</w:t>
      </w:r>
      <w:r>
        <w:rPr>
          <w:rFonts w:ascii="宋体" w:eastAsia="宋体" w:hAnsi="宋体" w:cs="宋体"/>
          <w:color w:val="000000"/>
          <w:sz w:val="28"/>
        </w:rPr>
        <w:t>动的物体。我们同样也不能说，一种空间的量度、如人们保存的一根木制的或金属的尺，就完全保持原样。〕</w:t>
      </w:r>
    </w:p>
    <w:p w:rsidR="00540146" w:rsidRDefault="00004229">
      <w:pPr>
        <w:autoSpaceDE w:val="0"/>
        <w:autoSpaceDN w:val="0"/>
        <w:spacing w:line="480" w:lineRule="atLeast"/>
        <w:ind w:left="1080" w:right="860" w:firstLine="600"/>
      </w:pPr>
      <w:r>
        <w:rPr>
          <w:rFonts w:ascii="宋体" w:eastAsia="宋体" w:hAnsi="宋体" w:cs="宋体"/>
          <w:color w:val="000000"/>
          <w:sz w:val="28"/>
        </w:rPr>
        <w:t>§22.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而既然所有的人都显然以天体的运动来度量时间，却不让人以运动的量度来为时间下定义，这是很奇怪的。</w:t>
      </w:r>
    </w:p>
    <w:p w:rsidR="00540146" w:rsidRDefault="00004229">
      <w:pPr>
        <w:autoSpaceDE w:val="0"/>
        <w:autoSpaceDN w:val="0"/>
        <w:spacing w:before="20" w:line="480" w:lineRule="atLeast"/>
        <w:ind w:left="1100" w:right="8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〔我刚才已说过</w:t>
      </w:r>
      <w:r>
        <w:rPr>
          <w:rFonts w:ascii="宋体" w:eastAsia="宋体" w:hAnsi="宋体" w:cs="宋体"/>
          <w:color w:val="000000"/>
          <w:sz w:val="28"/>
        </w:rPr>
        <w:t>(§16)</w:t>
      </w:r>
      <w:r>
        <w:rPr>
          <w:rFonts w:ascii="宋体" w:eastAsia="宋体" w:hAnsi="宋体" w:cs="宋体"/>
          <w:color w:val="000000"/>
          <w:sz w:val="28"/>
        </w:rPr>
        <w:t>这一点应该怎样来理解。的确，亚里士多德说过</w:t>
      </w:r>
      <w:r>
        <w:rPr>
          <w:rFonts w:ascii="宋体" w:eastAsia="宋体" w:hAnsi="宋体" w:cs="宋体"/>
          <w:color w:val="000000"/>
          <w:sz w:val="28"/>
        </w:rPr>
        <w:t>①</w:t>
      </w:r>
      <w:r>
        <w:rPr>
          <w:rFonts w:ascii="宋体" w:eastAsia="宋体" w:hAnsi="宋体" w:cs="宋体"/>
          <w:color w:val="000000"/>
          <w:sz w:val="28"/>
        </w:rPr>
        <w:t>，时间是运动的数而不是它的量度。事实上可以说绵延是靠周期性的相等运动的数来认识的，在这种运动中，当一个结束时另一个就开始了，例如靠地球或其它星球的这许多运转来认识。﹞</w:t>
      </w:r>
    </w:p>
    <w:p w:rsidR="00540146" w:rsidRDefault="00004229">
      <w:pPr>
        <w:autoSpaceDE w:val="0"/>
        <w:autoSpaceDN w:val="0"/>
        <w:spacing w:line="480" w:lineRule="atLeast"/>
        <w:ind w:left="1100" w:right="860" w:firstLine="600"/>
      </w:pPr>
      <w:r>
        <w:rPr>
          <w:rFonts w:ascii="宋体" w:eastAsia="宋体" w:hAnsi="宋体" w:cs="宋体"/>
          <w:color w:val="000000"/>
          <w:sz w:val="28"/>
        </w:rPr>
        <w:t>§24.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可是人们预测这些运转，并且说亚伯拉罕生于儒</w:t>
      </w:r>
      <w:r>
        <w:rPr>
          <w:rFonts w:ascii="宋体" w:eastAsia="宋体" w:hAnsi="宋体" w:cs="宋体"/>
          <w:color w:val="000000"/>
          <w:sz w:val="28"/>
        </w:rPr>
        <w:t>略历纪元</w:t>
      </w:r>
      <w:r>
        <w:rPr>
          <w:rFonts w:ascii="宋体" w:eastAsia="宋体" w:hAnsi="宋体" w:cs="宋体"/>
          <w:color w:val="000000"/>
          <w:sz w:val="28"/>
        </w:rPr>
        <w:t>②2712</w:t>
      </w:r>
      <w:r>
        <w:rPr>
          <w:rFonts w:ascii="宋体" w:eastAsia="宋体" w:hAnsi="宋体" w:cs="宋体"/>
          <w:color w:val="000000"/>
          <w:sz w:val="28"/>
        </w:rPr>
        <w:t>年，这说的就象人们从世界开始时算起一样不可</w:t>
      </w:r>
    </w:p>
    <w:p w:rsidR="00540146" w:rsidRDefault="00004229">
      <w:pPr>
        <w:autoSpaceDE w:val="0"/>
        <w:autoSpaceDN w:val="0"/>
        <w:spacing w:before="200" w:line="220" w:lineRule="atLeast"/>
        <w:ind w:left="1580"/>
      </w:pPr>
      <w:r>
        <w:rPr>
          <w:rFonts w:ascii="宋体" w:eastAsia="宋体" w:hAnsi="宋体" w:cs="宋体"/>
          <w:color w:val="000000"/>
          <w:sz w:val="14"/>
        </w:rPr>
        <w:t>①</w:t>
      </w:r>
      <w:r>
        <w:rPr>
          <w:rFonts w:ascii="宋体" w:eastAsia="宋体" w:hAnsi="宋体" w:cs="宋体"/>
          <w:color w:val="000000"/>
          <w:sz w:val="14"/>
        </w:rPr>
        <w:t>《物理学》</w:t>
      </w:r>
      <w:r>
        <w:rPr>
          <w:rFonts w:ascii="宋体" w:eastAsia="宋体" w:hAnsi="宋体" w:cs="宋体"/>
          <w:color w:val="000000"/>
          <w:sz w:val="14"/>
        </w:rPr>
        <w:t>IV.11.219</w:t>
      </w:r>
      <w:r>
        <w:rPr>
          <w:rFonts w:ascii="宋体" w:eastAsia="宋体" w:hAnsi="宋体" w:cs="宋体"/>
          <w:color w:val="000000"/>
          <w:sz w:val="14"/>
        </w:rPr>
        <w:t>ᵇ</w:t>
      </w:r>
      <w:r>
        <w:rPr>
          <w:rFonts w:ascii="宋体" w:eastAsia="宋体" w:hAnsi="宋体" w:cs="宋体"/>
          <w:color w:val="000000"/>
          <w:sz w:val="14"/>
        </w:rPr>
        <w:t>1,21908</w:t>
      </w:r>
      <w:r>
        <w:rPr>
          <w:rFonts w:ascii="宋体" w:eastAsia="宋体" w:hAnsi="宋体" w:cs="宋体"/>
          <w:color w:val="000000"/>
          <w:sz w:val="14"/>
        </w:rPr>
        <w:t>。</w:t>
      </w:r>
    </w:p>
    <w:p w:rsidR="00540146" w:rsidRDefault="00004229">
      <w:pPr>
        <w:autoSpaceDE w:val="0"/>
        <w:autoSpaceDN w:val="0"/>
        <w:spacing w:before="40" w:line="420" w:lineRule="atLeast"/>
        <w:ind w:left="1120" w:right="840" w:firstLine="460"/>
      </w:pPr>
      <w:r>
        <w:rPr>
          <w:rFonts w:ascii="宋体" w:eastAsia="宋体" w:hAnsi="宋体" w:cs="宋体"/>
          <w:color w:val="000000"/>
          <w:sz w:val="22"/>
        </w:rPr>
        <w:t>②</w:t>
      </w:r>
      <w:r>
        <w:rPr>
          <w:rFonts w:ascii="宋体" w:eastAsia="宋体" w:hAnsi="宋体" w:cs="宋体"/>
          <w:color w:val="000000"/>
          <w:sz w:val="22"/>
        </w:rPr>
        <w:t>儒略历是在</w:t>
      </w:r>
      <w:r>
        <w:rPr>
          <w:rFonts w:ascii="宋体" w:eastAsia="宋体" w:hAnsi="宋体" w:cs="宋体"/>
          <w:color w:val="000000"/>
          <w:sz w:val="22"/>
        </w:rPr>
        <w:t>1582</w:t>
      </w:r>
      <w:r>
        <w:rPr>
          <w:rFonts w:ascii="宋体" w:eastAsia="宋体" w:hAnsi="宋体" w:cs="宋体"/>
          <w:color w:val="000000"/>
          <w:sz w:val="22"/>
        </w:rPr>
        <w:t>年改革成现今通用的格里高利历以前西方所通用的历法。儒略历纪元是斯加利杰发明的，现在的公元元年相当于儒略历纪元</w:t>
      </w:r>
      <w:r>
        <w:rPr>
          <w:rFonts w:ascii="宋体" w:eastAsia="宋体" w:hAnsi="宋体" w:cs="宋体"/>
          <w:color w:val="000000"/>
          <w:sz w:val="22"/>
        </w:rPr>
        <w:t>4714</w:t>
      </w:r>
      <w:r>
        <w:rPr>
          <w:rFonts w:ascii="宋体" w:eastAsia="宋体" w:hAnsi="宋体" w:cs="宋体"/>
          <w:color w:val="000000"/>
          <w:sz w:val="22"/>
        </w:rPr>
        <w:t>年。</w:t>
      </w:r>
    </w:p>
    <w:p w:rsidR="00540146" w:rsidRDefault="00004229">
      <w:pPr>
        <w:spacing w:before="1620" w:line="80" w:lineRule="exact"/>
        <w:ind w:left="84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40" w:line="260" w:lineRule="atLeast"/>
        <w:ind w:left="580"/>
      </w:pPr>
      <w:r>
        <w:rPr>
          <w:rFonts w:ascii="宋体" w:eastAsia="宋体" w:hAnsi="宋体" w:cs="宋体"/>
          <w:color w:val="000000"/>
          <w:sz w:val="14"/>
        </w:rPr>
        <w:lastRenderedPageBreak/>
        <w:t>136</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100" w:lineRule="exact"/>
        <w:ind w:left="500" w:right="152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360" w:right="1360" w:firstLine="20"/>
      </w:pPr>
      <w:r>
        <w:rPr>
          <w:rFonts w:ascii="宋体" w:eastAsia="宋体" w:hAnsi="宋体" w:cs="宋体"/>
          <w:color w:val="000000"/>
          <w:sz w:val="29"/>
        </w:rPr>
        <w:t>理解，尽管人们假定儒略历纪元在有那以太阳的任何运动来标记的日、夜和年份以前几百年已经开始了也一样。</w:t>
      </w:r>
    </w:p>
    <w:p w:rsidR="00540146" w:rsidRDefault="00004229">
      <w:pPr>
        <w:autoSpaceDE w:val="0"/>
        <w:autoSpaceDN w:val="0"/>
        <w:spacing w:line="520" w:lineRule="atLeast"/>
        <w:ind w:left="380" w:right="13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人们所能设想的这种时间方面的虚空表明，正如空间方面的虚空一样，时间和空间都及于可能的东西，正如及于实存的东西一样。此外，在一切纪年方法中，从世界开始时起来算年份的这种方法是最不适宜的，即使不触及其它的理由，单是因为在七十人译本</w:t>
      </w:r>
      <w:r>
        <w:rPr>
          <w:rFonts w:ascii="宋体" w:eastAsia="宋体" w:hAnsi="宋体" w:cs="宋体"/>
          <w:color w:val="000000"/>
          <w:sz w:val="29"/>
        </w:rPr>
        <w:t>①</w:t>
      </w:r>
      <w:r>
        <w:rPr>
          <w:rFonts w:ascii="宋体" w:eastAsia="宋体" w:hAnsi="宋体" w:cs="宋体"/>
          <w:color w:val="000000"/>
          <w:sz w:val="29"/>
        </w:rPr>
        <w:t>和希伯来原文之间有很大差异这一点就</w:t>
      </w:r>
      <w:r>
        <w:rPr>
          <w:rFonts w:ascii="宋体" w:eastAsia="宋体" w:hAnsi="宋体" w:cs="宋体"/>
          <w:color w:val="000000"/>
          <w:sz w:val="29"/>
        </w:rPr>
        <w:t>足以说明了。〕</w:t>
      </w:r>
    </w:p>
    <w:p w:rsidR="00540146" w:rsidRDefault="00004229">
      <w:pPr>
        <w:autoSpaceDE w:val="0"/>
        <w:autoSpaceDN w:val="0"/>
        <w:spacing w:line="520" w:lineRule="atLeast"/>
        <w:ind w:left="380" w:right="1360" w:firstLine="600"/>
      </w:pPr>
      <w:r>
        <w:rPr>
          <w:rFonts w:ascii="宋体" w:eastAsia="宋体" w:hAnsi="宋体" w:cs="宋体"/>
          <w:color w:val="000000"/>
          <w:sz w:val="29"/>
        </w:rPr>
        <w:t>§26.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虽然我们不能理解就全部所及范围来看的绵延的开始，却可以设想运动的开始。同样地我们可以给物体以界限，但对于空间来说却不能这样。</w:t>
      </w:r>
    </w:p>
    <w:p w:rsidR="00540146" w:rsidRDefault="00004229">
      <w:pPr>
        <w:autoSpaceDE w:val="0"/>
        <w:autoSpaceDN w:val="0"/>
        <w:spacing w:before="20" w:line="520" w:lineRule="atLeast"/>
        <w:ind w:left="380" w:right="13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〔这是因为如我刚才所说的，时间和空间表明了在存在物的假定之外的可能性。时间和空间属于永恒真理的性质，永恒真理是对可能的和实存的同等看待的。〕</w:t>
      </w:r>
    </w:p>
    <w:p w:rsidR="00540146" w:rsidRDefault="00004229">
      <w:pPr>
        <w:autoSpaceDE w:val="0"/>
        <w:autoSpaceDN w:val="0"/>
        <w:spacing w:line="520" w:lineRule="atLeast"/>
        <w:ind w:left="400" w:right="1360" w:firstLine="600"/>
      </w:pPr>
      <w:r>
        <w:rPr>
          <w:rFonts w:ascii="宋体" w:eastAsia="宋体" w:hAnsi="宋体" w:cs="宋体"/>
          <w:color w:val="000000"/>
          <w:sz w:val="29"/>
        </w:rPr>
        <w:t>§27.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事实上时间的观念和永恒的观念是出于同一来源，因为我们可以在心中把绵延的某种长度一个一个加起来，我们喜欢加多长就加多长。</w:t>
      </w:r>
    </w:p>
    <w:p w:rsidR="00540146" w:rsidRDefault="00004229">
      <w:pPr>
        <w:autoSpaceDE w:val="0"/>
        <w:autoSpaceDN w:val="0"/>
        <w:spacing w:before="20" w:line="520" w:lineRule="atLeast"/>
        <w:ind w:left="420" w:right="13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w:t>
      </w:r>
      <w:r>
        <w:rPr>
          <w:rFonts w:ascii="宋体" w:eastAsia="宋体" w:hAnsi="宋体" w:cs="宋体"/>
          <w:color w:val="000000"/>
          <w:sz w:val="29"/>
          <w:u w:val="single"/>
        </w:rPr>
        <w:t>但要从这里得出永恒的</w:t>
      </w:r>
      <w:r>
        <w:rPr>
          <w:rFonts w:ascii="宋体" w:eastAsia="宋体" w:hAnsi="宋体" w:cs="宋体"/>
          <w:color w:val="000000"/>
          <w:sz w:val="29"/>
        </w:rPr>
        <w:t>概念，还必须想到这样再多地加下去的同样</w:t>
      </w:r>
      <w:r>
        <w:rPr>
          <w:rFonts w:ascii="宋体" w:eastAsia="宋体" w:hAnsi="宋体" w:cs="宋体"/>
          <w:color w:val="000000"/>
          <w:sz w:val="29"/>
        </w:rPr>
        <w:t>理由永远继续存在。是这种理性的考虑在可能的进程中达到这种无限或无定的概念。因此单单感觉是不足以促使这些概念形成的。归根到底我们可以说，绝对的观念在事物的本性中是先于我们所加上的界限的观念的。但我们只有从那有界限的并</w:t>
      </w:r>
    </w:p>
    <w:p w:rsidR="00540146" w:rsidRDefault="00004229">
      <w:pPr>
        <w:spacing w:before="420" w:line="80" w:lineRule="exact"/>
        <w:ind w:left="50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460" w:right="1360" w:firstLine="440"/>
      </w:pPr>
      <w:r>
        <w:rPr>
          <w:rFonts w:ascii="宋体" w:eastAsia="宋体" w:hAnsi="宋体" w:cs="宋体"/>
          <w:color w:val="000000"/>
          <w:sz w:val="22"/>
        </w:rPr>
        <w:t>①</w:t>
      </w:r>
      <w:r>
        <w:rPr>
          <w:rFonts w:ascii="宋体" w:eastAsia="宋体" w:hAnsi="宋体" w:cs="宋体"/>
          <w:color w:val="000000"/>
          <w:sz w:val="22"/>
        </w:rPr>
        <w:t>是指</w:t>
      </w:r>
      <w:r>
        <w:rPr>
          <w:rFonts w:ascii="宋体" w:eastAsia="宋体" w:hAnsi="宋体" w:cs="宋体"/>
          <w:color w:val="000000"/>
          <w:sz w:val="22"/>
        </w:rPr>
        <w:t>“</w:t>
      </w:r>
      <w:r>
        <w:rPr>
          <w:rFonts w:ascii="宋体" w:eastAsia="宋体" w:hAnsi="宋体" w:cs="宋体"/>
          <w:color w:val="000000"/>
          <w:sz w:val="22"/>
        </w:rPr>
        <w:t>圣经</w:t>
      </w:r>
      <w:r>
        <w:rPr>
          <w:rFonts w:ascii="宋体" w:eastAsia="宋体" w:hAnsi="宋体" w:cs="宋体"/>
          <w:color w:val="000000"/>
          <w:sz w:val="22"/>
        </w:rPr>
        <w:t>”</w:t>
      </w:r>
      <w:r>
        <w:rPr>
          <w:rFonts w:ascii="宋体" w:eastAsia="宋体" w:hAnsi="宋体" w:cs="宋体"/>
          <w:color w:val="000000"/>
          <w:sz w:val="22"/>
        </w:rPr>
        <w:t>《旧约》和</w:t>
      </w:r>
      <w:r>
        <w:rPr>
          <w:rFonts w:ascii="宋体" w:eastAsia="宋体" w:hAnsi="宋体" w:cs="宋体"/>
          <w:color w:val="000000"/>
          <w:sz w:val="22"/>
        </w:rPr>
        <w:t>“</w:t>
      </w:r>
      <w:r>
        <w:rPr>
          <w:rFonts w:ascii="宋体" w:eastAsia="宋体" w:hAnsi="宋体" w:cs="宋体"/>
          <w:color w:val="000000"/>
          <w:sz w:val="22"/>
        </w:rPr>
        <w:t>伪经</w:t>
      </w:r>
      <w:r>
        <w:rPr>
          <w:rFonts w:ascii="宋体" w:eastAsia="宋体" w:hAnsi="宋体" w:cs="宋体"/>
          <w:color w:val="000000"/>
          <w:sz w:val="22"/>
        </w:rPr>
        <w:t>”</w:t>
      </w:r>
      <w:r>
        <w:rPr>
          <w:rFonts w:ascii="宋体" w:eastAsia="宋体" w:hAnsi="宋体" w:cs="宋体"/>
          <w:color w:val="000000"/>
          <w:sz w:val="22"/>
        </w:rPr>
        <w:t>的希腊文译本，据说是约于纪元前</w:t>
      </w:r>
      <w:r>
        <w:rPr>
          <w:rFonts w:ascii="宋体" w:eastAsia="宋体" w:hAnsi="宋体" w:cs="宋体"/>
          <w:color w:val="000000"/>
          <w:sz w:val="22"/>
        </w:rPr>
        <w:t>270</w:t>
      </w:r>
      <w:r>
        <w:rPr>
          <w:rFonts w:ascii="宋体" w:eastAsia="宋体" w:hAnsi="宋体" w:cs="宋体"/>
          <w:color w:val="000000"/>
          <w:sz w:val="22"/>
        </w:rPr>
        <w:t>年由七十人各自分别从希伯来文原本译成的。这里所以提出这一点，是因为所谓从世界开始时算起的纪年法都是以圣经《创世纪》等为根据的。</w:t>
      </w:r>
      <w:r>
        <w:br w:type="page"/>
      </w:r>
    </w:p>
    <w:p w:rsidR="00540146" w:rsidRDefault="00004229">
      <w:pPr>
        <w:autoSpaceDE w:val="0"/>
        <w:autoSpaceDN w:val="0"/>
        <w:spacing w:before="880" w:line="260" w:lineRule="atLeast"/>
        <w:ind w:left="3840"/>
      </w:pPr>
      <w:r>
        <w:rPr>
          <w:rFonts w:ascii="宋体" w:eastAsia="宋体" w:hAnsi="宋体" w:cs="宋体"/>
          <w:color w:val="000000"/>
          <w:sz w:val="16"/>
        </w:rPr>
        <w:lastRenderedPageBreak/>
        <w:t>第十五章</w:t>
      </w:r>
      <w:r>
        <w:rPr>
          <w:rFonts w:ascii="宋体" w:eastAsia="宋体" w:hAnsi="宋体" w:cs="宋体"/>
          <w:color w:val="000000"/>
          <w:sz w:val="16"/>
        </w:rPr>
        <w:t xml:space="preserve">   </w:t>
      </w:r>
      <w:r>
        <w:rPr>
          <w:rFonts w:ascii="宋体" w:eastAsia="宋体" w:hAnsi="宋体" w:cs="宋体"/>
          <w:color w:val="000000"/>
          <w:sz w:val="16"/>
        </w:rPr>
        <w:t>合论绵延与扩张</w:t>
      </w:r>
      <w:r>
        <w:rPr>
          <w:rFonts w:ascii="宋体" w:eastAsia="宋体" w:hAnsi="宋体" w:cs="宋体"/>
          <w:sz w:val="24"/>
        </w:rPr>
        <w:t xml:space="preserve">                         </w:t>
      </w:r>
      <w:r>
        <w:rPr>
          <w:rFonts w:ascii="宋体" w:eastAsia="宋体" w:hAnsi="宋体" w:cs="宋体"/>
          <w:color w:val="000000"/>
          <w:sz w:val="16"/>
        </w:rPr>
        <w:t>137</w:t>
      </w:r>
    </w:p>
    <w:p w:rsidR="00540146" w:rsidRDefault="00004229">
      <w:pPr>
        <w:spacing w:before="120" w:line="80" w:lineRule="exact"/>
        <w:ind w:left="110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80" w:line="340" w:lineRule="atLeast"/>
        <w:ind w:left="1000"/>
      </w:pPr>
      <w:r>
        <w:rPr>
          <w:rFonts w:ascii="宋体" w:eastAsia="宋体" w:hAnsi="宋体" w:cs="宋体"/>
          <w:color w:val="000000"/>
          <w:sz w:val="28"/>
        </w:rPr>
        <w:t>打动我们感官的东西开始才会注意到那绝对的观念。</w:t>
      </w:r>
      <w:r>
        <w:rPr>
          <w:rFonts w:ascii="宋体" w:eastAsia="宋体" w:hAnsi="宋体" w:cs="宋体"/>
          <w:color w:val="000000"/>
          <w:sz w:val="28"/>
        </w:rPr>
        <w:t>①</w:t>
      </w:r>
      <w:r>
        <w:rPr>
          <w:rFonts w:ascii="宋体" w:eastAsia="宋体" w:hAnsi="宋体" w:cs="宋体"/>
          <w:color w:val="000000"/>
          <w:sz w:val="28"/>
        </w:rPr>
        <w:t>〕</w:t>
      </w:r>
    </w:p>
    <w:p w:rsidR="00540146" w:rsidRDefault="00004229">
      <w:pPr>
        <w:autoSpaceDE w:val="0"/>
        <w:autoSpaceDN w:val="0"/>
        <w:spacing w:before="800" w:line="440" w:lineRule="atLeast"/>
        <w:ind w:left="2720"/>
      </w:pPr>
      <w:r>
        <w:rPr>
          <w:rFonts w:ascii="宋体" w:eastAsia="宋体" w:hAnsi="宋体" w:cs="宋体"/>
          <w:color w:val="000000"/>
          <w:sz w:val="28"/>
        </w:rPr>
        <w:t>第十五章</w:t>
      </w:r>
      <w:r>
        <w:rPr>
          <w:rFonts w:ascii="宋体" w:eastAsia="宋体" w:hAnsi="宋体" w:cs="宋体"/>
          <w:color w:val="000000"/>
          <w:sz w:val="28"/>
        </w:rPr>
        <w:t xml:space="preserve">   </w:t>
      </w:r>
      <w:r>
        <w:rPr>
          <w:rFonts w:ascii="宋体" w:eastAsia="宋体" w:hAnsi="宋体" w:cs="宋体"/>
          <w:color w:val="000000"/>
          <w:sz w:val="28"/>
        </w:rPr>
        <w:t>合论绵延与扩张</w:t>
      </w:r>
      <w:r>
        <w:rPr>
          <w:rFonts w:ascii="宋体" w:eastAsia="宋体" w:hAnsi="宋体" w:cs="宋体"/>
          <w:color w:val="000000"/>
          <w:sz w:val="28"/>
        </w:rPr>
        <w:t>②</w:t>
      </w:r>
    </w:p>
    <w:p w:rsidR="00540146" w:rsidRDefault="00004229">
      <w:pPr>
        <w:autoSpaceDE w:val="0"/>
        <w:autoSpaceDN w:val="0"/>
        <w:spacing w:before="300" w:line="483" w:lineRule="atLeast"/>
        <w:ind w:left="980" w:right="760" w:firstLine="600"/>
      </w:pPr>
      <w:r>
        <w:rPr>
          <w:rFonts w:ascii="宋体" w:eastAsia="宋体" w:hAnsi="宋体" w:cs="宋体"/>
          <w:color w:val="000000"/>
          <w:sz w:val="28"/>
        </w:rPr>
        <w:t>§4.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人们承认时间的无限绵延要比承认空间的无限扩张更容易，因此我们设想在上帝中有无限绵延，而把广延只归之于有限的物质，并把宇宙之外的空间叫做想象的。但是</w:t>
      </w:r>
      <w:r>
        <w:rPr>
          <w:rFonts w:ascii="宋体" w:eastAsia="宋体" w:hAnsi="宋体" w:cs="宋体"/>
          <w:color w:val="000000"/>
          <w:sz w:val="28"/>
        </w:rPr>
        <w:t>(§2)</w:t>
      </w:r>
      <w:r>
        <w:rPr>
          <w:rFonts w:ascii="宋体" w:eastAsia="宋体" w:hAnsi="宋体" w:cs="宋体"/>
          <w:color w:val="000000"/>
          <w:sz w:val="28"/>
        </w:rPr>
        <w:t>当所罗</w:t>
      </w:r>
      <w:r>
        <w:rPr>
          <w:rFonts w:ascii="宋体" w:eastAsia="宋体" w:hAnsi="宋体" w:cs="宋体"/>
          <w:color w:val="000000"/>
          <w:sz w:val="28"/>
        </w:rPr>
        <w:t>门讲到上帝时说：天和天上的天尚且不足你居住的</w:t>
      </w:r>
      <w:r>
        <w:rPr>
          <w:rFonts w:ascii="宋体" w:eastAsia="宋体" w:hAnsi="宋体" w:cs="宋体"/>
          <w:color w:val="000000"/>
          <w:sz w:val="28"/>
        </w:rPr>
        <w:t>⑧</w:t>
      </w:r>
      <w:r>
        <w:rPr>
          <w:rFonts w:ascii="宋体" w:eastAsia="宋体" w:hAnsi="宋体" w:cs="宋体"/>
          <w:color w:val="000000"/>
          <w:sz w:val="28"/>
        </w:rPr>
        <w:t>，他似乎是有另外的想法；而就我自己来说，我认为一个人设想自己的思想能扩大到上帝所存在的地方以外，是对自己理智的能力估计过高了。</w:t>
      </w:r>
    </w:p>
    <w:p w:rsidR="00540146" w:rsidRDefault="00004229">
      <w:pPr>
        <w:autoSpaceDE w:val="0"/>
        <w:autoSpaceDN w:val="0"/>
        <w:spacing w:line="483" w:lineRule="atLeast"/>
        <w:ind w:left="980" w:right="7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上帝是广延的，它就会有部分。但绵延只把这些部分给与他的作品。可是关于空间方面得把广大性归之于他，这也把部分和秩序给了上帝的直接作品。他既是可能性也是现实性的源泉，对前者是由于他的本质，对后者是由于他的意志。因此空间和时间一样都只是从他得到自己的实在性，而他只要觉得好，就可以充满虚空。就是因为这样，他在这方面是无所不在的。〕</w:t>
      </w:r>
    </w:p>
    <w:p w:rsidR="00540146" w:rsidRDefault="00004229">
      <w:pPr>
        <w:autoSpaceDE w:val="0"/>
        <w:autoSpaceDN w:val="0"/>
        <w:spacing w:before="20" w:line="480" w:lineRule="atLeast"/>
        <w:ind w:left="980" w:right="780" w:firstLine="580"/>
      </w:pPr>
      <w:r>
        <w:rPr>
          <w:rFonts w:ascii="宋体" w:eastAsia="宋体" w:hAnsi="宋体" w:cs="宋体"/>
          <w:color w:val="000000"/>
          <w:sz w:val="28"/>
        </w:rPr>
        <w:t>§11.</w:t>
      </w:r>
      <w:r>
        <w:rPr>
          <w:rFonts w:ascii="宋体" w:eastAsia="宋体" w:hAnsi="宋体" w:cs="宋体"/>
          <w:color w:val="000000"/>
          <w:sz w:val="28"/>
        </w:rPr>
        <w:t>斐我们不知道精神和空间有什么样的关系，也不知道它们怎样分有空间。但我们知道它们是分有绵延的。</w:t>
      </w:r>
    </w:p>
    <w:p w:rsidR="00540146" w:rsidRDefault="00004229">
      <w:pPr>
        <w:autoSpaceDE w:val="0"/>
        <w:autoSpaceDN w:val="0"/>
        <w:spacing w:line="480" w:lineRule="atLeast"/>
        <w:ind w:left="1000" w:right="7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〔一切有限的精神都永远和某种有机的身体相结合，并且他们是通过与自己的身体相联系而表象其它物体的。这样它们和</w:t>
      </w:r>
    </w:p>
    <w:p w:rsidR="00540146" w:rsidRDefault="00004229">
      <w:pPr>
        <w:autoSpaceDE w:val="0"/>
        <w:autoSpaceDN w:val="0"/>
        <w:spacing w:before="160" w:line="260" w:lineRule="atLeast"/>
        <w:ind w:left="1460"/>
      </w:pPr>
      <w:r>
        <w:rPr>
          <w:rFonts w:ascii="宋体" w:eastAsia="宋体" w:hAnsi="宋体" w:cs="宋体"/>
          <w:color w:val="000000"/>
          <w:sz w:val="16"/>
        </w:rPr>
        <w:t>①</w:t>
      </w:r>
      <w:r>
        <w:rPr>
          <w:rFonts w:ascii="宋体" w:eastAsia="宋体" w:hAnsi="宋体" w:cs="宋体"/>
          <w:color w:val="000000"/>
          <w:sz w:val="16"/>
        </w:rPr>
        <w:t>参阅以下第二卷第十七章</w:t>
      </w:r>
      <w:r>
        <w:rPr>
          <w:rFonts w:ascii="宋体" w:eastAsia="宋体" w:hAnsi="宋体" w:cs="宋体"/>
          <w:color w:val="000000"/>
          <w:sz w:val="16"/>
        </w:rPr>
        <w:t>§3</w:t>
      </w:r>
      <w:r>
        <w:rPr>
          <w:rFonts w:ascii="宋体" w:eastAsia="宋体" w:hAnsi="宋体" w:cs="宋体"/>
          <w:color w:val="000000"/>
          <w:sz w:val="16"/>
        </w:rPr>
        <w:t>、</w:t>
      </w:r>
      <w:r>
        <w:rPr>
          <w:rFonts w:ascii="宋体" w:eastAsia="宋体" w:hAnsi="宋体" w:cs="宋体"/>
          <w:color w:val="000000"/>
          <w:sz w:val="16"/>
        </w:rPr>
        <w:t>§16</w:t>
      </w:r>
      <w:r>
        <w:rPr>
          <w:rFonts w:ascii="宋体" w:eastAsia="宋体" w:hAnsi="宋体" w:cs="宋体"/>
          <w:color w:val="000000"/>
          <w:sz w:val="16"/>
        </w:rPr>
        <w:t>。</w:t>
      </w:r>
    </w:p>
    <w:p w:rsidR="00540146" w:rsidRDefault="00004229">
      <w:pPr>
        <w:autoSpaceDE w:val="0"/>
        <w:autoSpaceDN w:val="0"/>
        <w:spacing w:line="420" w:lineRule="atLeast"/>
        <w:ind w:left="1020" w:right="800" w:firstLine="440"/>
      </w:pPr>
      <w:r>
        <w:rPr>
          <w:rFonts w:ascii="宋体" w:eastAsia="宋体" w:hAnsi="宋体" w:cs="宋体"/>
          <w:color w:val="000000"/>
        </w:rPr>
        <w:t>②“</w:t>
      </w:r>
      <w:r>
        <w:rPr>
          <w:rFonts w:ascii="宋体" w:eastAsia="宋体" w:hAnsi="宋体" w:cs="宋体"/>
          <w:color w:val="000000"/>
        </w:rPr>
        <w:t>扩张</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“expansion”,</w:t>
      </w:r>
      <w:r>
        <w:rPr>
          <w:rFonts w:ascii="宋体" w:eastAsia="宋体" w:hAnsi="宋体" w:cs="宋体"/>
          <w:color w:val="000000"/>
        </w:rPr>
        <w:t>洛克主张把</w:t>
      </w:r>
      <w:r>
        <w:rPr>
          <w:rFonts w:ascii="宋体" w:eastAsia="宋体" w:hAnsi="宋体" w:cs="宋体"/>
          <w:color w:val="000000"/>
        </w:rPr>
        <w:t>“</w:t>
      </w:r>
      <w:r>
        <w:rPr>
          <w:rFonts w:ascii="宋体" w:eastAsia="宋体" w:hAnsi="宋体" w:cs="宋体"/>
          <w:color w:val="000000"/>
        </w:rPr>
        <w:t>广延</w:t>
      </w:r>
      <w:r>
        <w:rPr>
          <w:rFonts w:ascii="宋体" w:eastAsia="宋体" w:hAnsi="宋体" w:cs="宋体"/>
          <w:color w:val="000000"/>
        </w:rPr>
        <w:t>”(extension)</w:t>
      </w:r>
      <w:r>
        <w:rPr>
          <w:rFonts w:ascii="宋体" w:eastAsia="宋体" w:hAnsi="宋体" w:cs="宋体"/>
          <w:color w:val="000000"/>
        </w:rPr>
        <w:t>一词专用于物体所占的空间上，而以</w:t>
      </w:r>
      <w:r>
        <w:rPr>
          <w:rFonts w:ascii="宋体" w:eastAsia="宋体" w:hAnsi="宋体" w:cs="宋体"/>
          <w:color w:val="000000"/>
        </w:rPr>
        <w:t>expansion</w:t>
      </w:r>
      <w:r>
        <w:rPr>
          <w:rFonts w:ascii="宋体" w:eastAsia="宋体" w:hAnsi="宋体" w:cs="宋体"/>
          <w:color w:val="000000"/>
        </w:rPr>
        <w:t>一词概括地用于有物体和无物体的空间上，</w:t>
      </w:r>
      <w:r>
        <w:rPr>
          <w:rFonts w:ascii="宋体" w:eastAsia="宋体" w:hAnsi="宋体" w:cs="宋体"/>
          <w:color w:val="000000"/>
        </w:rPr>
        <w:t>“</w:t>
      </w:r>
      <w:r>
        <w:rPr>
          <w:rFonts w:ascii="宋体" w:eastAsia="宋体" w:hAnsi="宋体" w:cs="宋体"/>
          <w:color w:val="000000"/>
        </w:rPr>
        <w:t>空间是扩张</w:t>
      </w:r>
      <w:r>
        <w:rPr>
          <w:rFonts w:ascii="宋体" w:eastAsia="宋体" w:hAnsi="宋体" w:cs="宋体"/>
          <w:color w:val="000000"/>
        </w:rPr>
        <w:t>的，物体是广延的</w:t>
      </w:r>
      <w:r>
        <w:rPr>
          <w:rFonts w:ascii="宋体" w:eastAsia="宋体" w:hAnsi="宋体" w:cs="宋体"/>
          <w:color w:val="000000"/>
        </w:rPr>
        <w:t>”</w:t>
      </w:r>
      <w:r>
        <w:rPr>
          <w:rFonts w:ascii="宋体" w:eastAsia="宋体" w:hAnsi="宋体" w:cs="宋体"/>
          <w:color w:val="000000"/>
        </w:rPr>
        <w:t>。见《理智论》第二卷第十三章</w:t>
      </w:r>
      <w:r>
        <w:rPr>
          <w:rFonts w:ascii="宋体" w:eastAsia="宋体" w:hAnsi="宋体" w:cs="宋体"/>
          <w:color w:val="000000"/>
        </w:rPr>
        <w:t>§27</w:t>
      </w:r>
      <w:r>
        <w:rPr>
          <w:rFonts w:ascii="宋体" w:eastAsia="宋体" w:hAnsi="宋体" w:cs="宋体"/>
          <w:color w:val="000000"/>
        </w:rPr>
        <w:t>，中译本</w:t>
      </w:r>
      <w:r>
        <w:rPr>
          <w:rFonts w:ascii="宋体" w:eastAsia="宋体" w:hAnsi="宋体" w:cs="宋体"/>
          <w:color w:val="000000"/>
        </w:rPr>
        <w:t>148</w:t>
      </w:r>
      <w:r>
        <w:rPr>
          <w:rFonts w:ascii="宋体" w:eastAsia="宋体" w:hAnsi="宋体" w:cs="宋体"/>
          <w:color w:val="000000"/>
        </w:rPr>
        <w:t>页。洛克原书中译本</w:t>
      </w:r>
      <w:r>
        <w:rPr>
          <w:rFonts w:ascii="宋体" w:eastAsia="宋体" w:hAnsi="宋体" w:cs="宋体"/>
          <w:color w:val="000000"/>
        </w:rPr>
        <w:t>extension</w:t>
      </w:r>
      <w:r>
        <w:rPr>
          <w:rFonts w:ascii="宋体" w:eastAsia="宋体" w:hAnsi="宋体" w:cs="宋体"/>
          <w:color w:val="000000"/>
        </w:rPr>
        <w:t>译作</w:t>
      </w:r>
      <w:r>
        <w:rPr>
          <w:rFonts w:ascii="宋体" w:eastAsia="宋体" w:hAnsi="宋体" w:cs="宋体"/>
          <w:color w:val="000000"/>
        </w:rPr>
        <w:t>“</w:t>
      </w:r>
      <w:r>
        <w:rPr>
          <w:rFonts w:ascii="宋体" w:eastAsia="宋体" w:hAnsi="宋体" w:cs="宋体"/>
          <w:color w:val="000000"/>
        </w:rPr>
        <w:t>广袤</w:t>
      </w:r>
      <w:r>
        <w:rPr>
          <w:rFonts w:ascii="宋体" w:eastAsia="宋体" w:hAnsi="宋体" w:cs="宋体"/>
          <w:color w:val="000000"/>
        </w:rPr>
        <w:t>”,</w:t>
      </w:r>
      <w:r>
        <w:rPr>
          <w:rFonts w:ascii="宋体" w:eastAsia="宋体" w:hAnsi="宋体" w:cs="宋体"/>
          <w:color w:val="000000"/>
        </w:rPr>
        <w:t>而</w:t>
      </w:r>
      <w:r>
        <w:rPr>
          <w:rFonts w:ascii="宋体" w:eastAsia="宋体" w:hAnsi="宋体" w:cs="宋体"/>
          <w:color w:val="000000"/>
        </w:rPr>
        <w:t>expansion</w:t>
      </w:r>
      <w:r>
        <w:rPr>
          <w:rFonts w:ascii="宋体" w:eastAsia="宋体" w:hAnsi="宋体" w:cs="宋体"/>
          <w:color w:val="000000"/>
        </w:rPr>
        <w:t>译作</w:t>
      </w:r>
      <w:r>
        <w:rPr>
          <w:rFonts w:ascii="宋体" w:eastAsia="宋体" w:hAnsi="宋体" w:cs="宋体"/>
          <w:color w:val="000000"/>
        </w:rPr>
        <w:t>“</w:t>
      </w:r>
      <w:r>
        <w:rPr>
          <w:rFonts w:ascii="宋体" w:eastAsia="宋体" w:hAnsi="宋体" w:cs="宋体"/>
          <w:color w:val="000000"/>
        </w:rPr>
        <w:t>扩延</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60" w:line="260" w:lineRule="atLeast"/>
        <w:ind w:left="1460"/>
      </w:pPr>
      <w:r>
        <w:rPr>
          <w:rFonts w:ascii="宋体" w:eastAsia="宋体" w:hAnsi="宋体" w:cs="宋体"/>
          <w:color w:val="000000"/>
          <w:sz w:val="16"/>
        </w:rPr>
        <w:t>③</w:t>
      </w:r>
      <w:r>
        <w:rPr>
          <w:rFonts w:ascii="宋体" w:eastAsia="宋体" w:hAnsi="宋体" w:cs="宋体"/>
          <w:color w:val="000000"/>
          <w:sz w:val="16"/>
        </w:rPr>
        <w:t>《列王纪上》第</w:t>
      </w:r>
      <w:r>
        <w:rPr>
          <w:rFonts w:ascii="宋体" w:eastAsia="宋体" w:hAnsi="宋体" w:cs="宋体"/>
          <w:color w:val="000000"/>
          <w:sz w:val="16"/>
        </w:rPr>
        <w:t>8</w:t>
      </w:r>
      <w:r>
        <w:rPr>
          <w:rFonts w:ascii="宋体" w:eastAsia="宋体" w:hAnsi="宋体" w:cs="宋体"/>
          <w:color w:val="000000"/>
          <w:sz w:val="16"/>
        </w:rPr>
        <w:t>章第</w:t>
      </w:r>
      <w:r>
        <w:rPr>
          <w:rFonts w:ascii="宋体" w:eastAsia="宋体" w:hAnsi="宋体" w:cs="宋体"/>
          <w:color w:val="000000"/>
          <w:sz w:val="16"/>
        </w:rPr>
        <w:t>27</w:t>
      </w:r>
      <w:r>
        <w:rPr>
          <w:rFonts w:ascii="宋体" w:eastAsia="宋体" w:hAnsi="宋体" w:cs="宋体"/>
          <w:color w:val="000000"/>
          <w:sz w:val="16"/>
        </w:rPr>
        <w:t>节；《历代志下》第</w:t>
      </w:r>
      <w:r>
        <w:rPr>
          <w:rFonts w:ascii="宋体" w:eastAsia="宋体" w:hAnsi="宋体" w:cs="宋体"/>
          <w:color w:val="000000"/>
          <w:sz w:val="16"/>
        </w:rPr>
        <w:t>6</w:t>
      </w:r>
      <w:r>
        <w:rPr>
          <w:rFonts w:ascii="宋体" w:eastAsia="宋体" w:hAnsi="宋体" w:cs="宋体"/>
          <w:color w:val="000000"/>
          <w:sz w:val="16"/>
        </w:rPr>
        <w:t>章第</w:t>
      </w:r>
      <w:r>
        <w:rPr>
          <w:rFonts w:ascii="宋体" w:eastAsia="宋体" w:hAnsi="宋体" w:cs="宋体"/>
          <w:color w:val="000000"/>
          <w:sz w:val="16"/>
        </w:rPr>
        <w:t>18</w:t>
      </w:r>
      <w:r>
        <w:rPr>
          <w:rFonts w:ascii="宋体" w:eastAsia="宋体" w:hAnsi="宋体" w:cs="宋体"/>
          <w:color w:val="000000"/>
          <w:sz w:val="16"/>
        </w:rPr>
        <w:t>节。</w:t>
      </w:r>
      <w:r>
        <w:br w:type="page"/>
      </w:r>
    </w:p>
    <w:p w:rsidR="00540146" w:rsidRDefault="00004229">
      <w:pPr>
        <w:autoSpaceDE w:val="0"/>
        <w:autoSpaceDN w:val="0"/>
        <w:spacing w:before="920" w:line="260" w:lineRule="atLeast"/>
        <w:ind w:left="560"/>
      </w:pPr>
      <w:r>
        <w:rPr>
          <w:rFonts w:ascii="宋体" w:eastAsia="宋体" w:hAnsi="宋体" w:cs="宋体"/>
          <w:color w:val="000000"/>
          <w:sz w:val="16"/>
        </w:rPr>
        <w:lastRenderedPageBreak/>
        <w:t>138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44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320" w:right="1420"/>
      </w:pPr>
      <w:r>
        <w:rPr>
          <w:rFonts w:ascii="宋体" w:eastAsia="宋体" w:hAnsi="宋体" w:cs="宋体"/>
          <w:color w:val="000000"/>
          <w:sz w:val="29"/>
        </w:rPr>
        <w:t>空间的关系就和身体与空间的关系一样明显。此外，在离开这个问题以前，我将在您所</w:t>
      </w:r>
      <w:r>
        <w:rPr>
          <w:rFonts w:ascii="宋体" w:eastAsia="宋体" w:hAnsi="宋体" w:cs="宋体"/>
          <w:color w:val="000000"/>
          <w:sz w:val="29"/>
        </w:rPr>
        <w:t>提出的时间与空间的比较之外再加上一个这样的比较，这就是：如果有一种空间方面的虚空</w:t>
      </w:r>
      <w:r>
        <w:rPr>
          <w:rFonts w:ascii="宋体" w:eastAsia="宋体" w:hAnsi="宋体" w:cs="宋体"/>
          <w:color w:val="000000"/>
          <w:sz w:val="29"/>
        </w:rPr>
        <w:t>(</w:t>
      </w:r>
      <w:r>
        <w:rPr>
          <w:rFonts w:ascii="宋体" w:eastAsia="宋体" w:hAnsi="宋体" w:cs="宋体"/>
          <w:color w:val="000000"/>
          <w:sz w:val="29"/>
        </w:rPr>
        <w:t>例如一个中空的圆球那样</w:t>
      </w:r>
      <w:r>
        <w:rPr>
          <w:rFonts w:ascii="宋体" w:eastAsia="宋体" w:hAnsi="宋体" w:cs="宋体"/>
          <w:color w:val="000000"/>
          <w:sz w:val="29"/>
        </w:rPr>
        <w:t>)</w:t>
      </w:r>
      <w:r>
        <w:rPr>
          <w:rFonts w:ascii="宋体" w:eastAsia="宋体" w:hAnsi="宋体" w:cs="宋体"/>
          <w:color w:val="000000"/>
          <w:sz w:val="29"/>
        </w:rPr>
        <w:t>，我们是能够决定它的大小的；但如果在时间方面有一种虚空，就是说有一种没有变化的绵延，则将是不可能决定它的长短的。因此，我们可以驳斥有人所说的，中间有虚空的两个物体是互相接触的；因为一个中空的圆球的两极是不会互相接触的，几何学禁止这一点；但我们不能驳斥有人这样的说法，就是：两个世界，一个在另一个之后，它们在绵延方面是彼此接触的，以致一个结束时另一个就必然开始而不能有间隙。我说这是不能驳斥的，因为这个间隙是</w:t>
      </w:r>
      <w:r>
        <w:rPr>
          <w:rFonts w:ascii="宋体" w:eastAsia="宋体" w:hAnsi="宋体" w:cs="宋体"/>
          <w:color w:val="000000"/>
          <w:sz w:val="29"/>
        </w:rPr>
        <w:t>无法决定的。如果空间也只是一条线，并且如果物体是不动的，就也不可能来决定两个物体之间的虚空的长度。</w:t>
      </w:r>
    </w:p>
    <w:p w:rsidR="00540146" w:rsidRDefault="00004229">
      <w:pPr>
        <w:autoSpaceDE w:val="0"/>
        <w:autoSpaceDN w:val="0"/>
        <w:spacing w:before="800" w:line="440" w:lineRule="atLeast"/>
        <w:ind w:left="3200"/>
      </w:pPr>
      <w:r>
        <w:rPr>
          <w:rFonts w:ascii="宋体" w:eastAsia="宋体" w:hAnsi="宋体" w:cs="宋体"/>
          <w:color w:val="000000"/>
          <w:sz w:val="28"/>
        </w:rPr>
        <w:t>第十六章</w:t>
      </w:r>
      <w:r>
        <w:rPr>
          <w:rFonts w:ascii="宋体" w:eastAsia="宋体" w:hAnsi="宋体" w:cs="宋体"/>
          <w:color w:val="000000"/>
          <w:sz w:val="28"/>
        </w:rPr>
        <w:t xml:space="preserve">   </w:t>
      </w:r>
      <w:r>
        <w:rPr>
          <w:rFonts w:ascii="宋体" w:eastAsia="宋体" w:hAnsi="宋体" w:cs="宋体"/>
          <w:color w:val="000000"/>
          <w:sz w:val="28"/>
        </w:rPr>
        <w:t>论数</w:t>
      </w:r>
    </w:p>
    <w:p w:rsidR="00540146" w:rsidRDefault="00004229">
      <w:pPr>
        <w:autoSpaceDE w:val="0"/>
        <w:autoSpaceDN w:val="0"/>
        <w:spacing w:before="340" w:line="520" w:lineRule="atLeast"/>
        <w:ind w:left="360" w:right="1420" w:firstLine="60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数方面的观念，是比在广延方面的观念既更精确又更恰当地彼此区别开的，在广延方面，我们不能和在数方面一样容易地来观察大小的每一相等和每一超过量，这是因为在空间方面，我们不能在思想上达到某种确定的最小，在此之外不能再前进的，如同在数方面的单位那样。</w:t>
      </w:r>
    </w:p>
    <w:p w:rsidR="00540146" w:rsidRDefault="00004229">
      <w:pPr>
        <w:autoSpaceDE w:val="0"/>
        <w:autoSpaceDN w:val="0"/>
        <w:spacing w:before="80" w:line="660" w:lineRule="atLeast"/>
        <w:ind w:left="360" w:right="14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﹝这应该理解为是就整数来说。因为否则就数的广阔范</w:t>
      </w:r>
      <w:r>
        <w:rPr>
          <w:rFonts w:ascii="宋体" w:eastAsia="宋体" w:hAnsi="宋体" w:cs="宋体"/>
          <w:color w:val="000000"/>
          <w:sz w:val="29"/>
          <w:u w:val="single"/>
        </w:rPr>
        <w:t xml:space="preserve">          </w:t>
      </w:r>
      <w:r>
        <w:rPr>
          <w:rFonts w:ascii="宋体" w:eastAsia="宋体" w:hAnsi="宋体" w:cs="宋体"/>
          <w:color w:val="000000"/>
          <w:sz w:val="29"/>
        </w:rPr>
        <w:t>围来说，包括</w:t>
      </w:r>
      <w:r>
        <w:rPr>
          <w:rFonts w:ascii="宋体" w:eastAsia="宋体" w:hAnsi="宋体" w:cs="宋体"/>
          <w:color w:val="000000"/>
          <w:sz w:val="29"/>
        </w:rPr>
        <w:t>“</w:t>
      </w:r>
      <w:r>
        <w:rPr>
          <w:rFonts w:ascii="宋体" w:eastAsia="宋体" w:hAnsi="宋体" w:cs="宋体"/>
          <w:color w:val="000000"/>
          <w:sz w:val="29"/>
        </w:rPr>
        <w:t>不尽根数</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破数</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超越数</w:t>
      </w:r>
      <w:r>
        <w:rPr>
          <w:rFonts w:ascii="宋体" w:eastAsia="宋体" w:hAnsi="宋体" w:cs="宋体"/>
          <w:color w:val="000000"/>
          <w:sz w:val="29"/>
        </w:rPr>
        <w:t>”①</w:t>
      </w:r>
      <w:r>
        <w:rPr>
          <w:rFonts w:ascii="宋体" w:eastAsia="宋体" w:hAnsi="宋体" w:cs="宋体"/>
          <w:color w:val="000000"/>
          <w:sz w:val="29"/>
        </w:rPr>
        <w:t>，以及一</w:t>
      </w:r>
      <w:r>
        <w:rPr>
          <w:rFonts w:ascii="宋体" w:eastAsia="宋体" w:hAnsi="宋体" w:cs="宋体"/>
          <w:color w:val="000000"/>
          <w:sz w:val="29"/>
        </w:rPr>
        <w:t>切可以在两</w:t>
      </w:r>
    </w:p>
    <w:p w:rsidR="00540146" w:rsidRDefault="00004229">
      <w:pPr>
        <w:autoSpaceDE w:val="0"/>
        <w:autoSpaceDN w:val="0"/>
        <w:spacing w:before="20" w:line="310" w:lineRule="atLeast"/>
        <w:ind w:left="360" w:right="1420" w:firstLine="460"/>
      </w:pPr>
      <w:r>
        <w:rPr>
          <w:rFonts w:ascii="宋体" w:eastAsia="宋体" w:hAnsi="宋体" w:cs="宋体"/>
          <w:color w:val="000000"/>
          <w:sz w:val="19"/>
        </w:rPr>
        <w:t>①“</w:t>
      </w:r>
      <w:r>
        <w:rPr>
          <w:rFonts w:ascii="宋体" w:eastAsia="宋体" w:hAnsi="宋体" w:cs="宋体"/>
          <w:color w:val="000000"/>
          <w:sz w:val="19"/>
        </w:rPr>
        <w:t>不尽根数</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破数</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超越数</w:t>
      </w:r>
      <w:r>
        <w:rPr>
          <w:rFonts w:ascii="宋体" w:eastAsia="宋体" w:hAnsi="宋体" w:cs="宋体"/>
          <w:color w:val="000000"/>
          <w:sz w:val="19"/>
        </w:rPr>
        <w:t>”</w:t>
      </w:r>
      <w:r>
        <w:rPr>
          <w:rFonts w:ascii="宋体" w:eastAsia="宋体" w:hAnsi="宋体" w:cs="宋体"/>
          <w:color w:val="000000"/>
          <w:sz w:val="19"/>
        </w:rPr>
        <w:t>原文为</w:t>
      </w:r>
      <w:r>
        <w:rPr>
          <w:rFonts w:ascii="宋体" w:eastAsia="宋体" w:hAnsi="宋体" w:cs="宋体"/>
          <w:color w:val="000000"/>
          <w:sz w:val="19"/>
        </w:rPr>
        <w:t>le sourd, le rompu, le transcendent,</w:t>
      </w:r>
      <w:r>
        <w:rPr>
          <w:rFonts w:ascii="宋体" w:eastAsia="宋体" w:hAnsi="宋体" w:cs="宋体"/>
          <w:color w:val="000000"/>
          <w:sz w:val="19"/>
        </w:rPr>
        <w:t>据英译本补注引雅内</w:t>
      </w:r>
      <w:r>
        <w:rPr>
          <w:rFonts w:ascii="宋体" w:eastAsia="宋体" w:hAnsi="宋体" w:cs="宋体"/>
          <w:color w:val="000000"/>
          <w:sz w:val="19"/>
        </w:rPr>
        <w:t>(Janet)</w:t>
      </w:r>
      <w:r>
        <w:rPr>
          <w:rFonts w:ascii="宋体" w:eastAsia="宋体" w:hAnsi="宋体" w:cs="宋体"/>
          <w:color w:val="000000"/>
          <w:sz w:val="19"/>
        </w:rPr>
        <w:t>在《莱布尼茨哲学著作集》中关于此段的注说：</w:t>
      </w:r>
      <w:r>
        <w:rPr>
          <w:rFonts w:ascii="宋体" w:eastAsia="宋体" w:hAnsi="宋体" w:cs="宋体"/>
          <w:color w:val="000000"/>
          <w:sz w:val="19"/>
        </w:rPr>
        <w:t>“</w:t>
      </w:r>
      <w:r>
        <w:rPr>
          <w:rFonts w:ascii="宋体" w:eastAsia="宋体" w:hAnsi="宋体" w:cs="宋体"/>
          <w:color w:val="000000"/>
          <w:sz w:val="19"/>
        </w:rPr>
        <w:t>这些是经</w:t>
      </w:r>
      <w:r>
        <w:br w:type="page"/>
      </w:r>
    </w:p>
    <w:p w:rsidR="00540146" w:rsidRDefault="00004229">
      <w:pPr>
        <w:autoSpaceDE w:val="0"/>
        <w:autoSpaceDN w:val="0"/>
        <w:spacing w:before="860" w:line="280" w:lineRule="atLeast"/>
        <w:ind w:left="4440"/>
      </w:pPr>
      <w:r>
        <w:rPr>
          <w:rFonts w:ascii="宋体" w:eastAsia="宋体" w:hAnsi="宋体" w:cs="宋体"/>
          <w:color w:val="000000"/>
          <w:sz w:val="18"/>
        </w:rPr>
        <w:lastRenderedPageBreak/>
        <w:t>第十六章</w:t>
      </w:r>
      <w:r>
        <w:rPr>
          <w:rFonts w:ascii="宋体" w:eastAsia="宋体" w:hAnsi="宋体" w:cs="宋体"/>
          <w:color w:val="000000"/>
          <w:sz w:val="18"/>
        </w:rPr>
        <w:t xml:space="preserve">   </w:t>
      </w:r>
      <w:r>
        <w:rPr>
          <w:rFonts w:ascii="宋体" w:eastAsia="宋体" w:hAnsi="宋体" w:cs="宋体"/>
          <w:color w:val="000000"/>
          <w:sz w:val="18"/>
        </w:rPr>
        <w:t>论数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139</w:t>
      </w:r>
    </w:p>
    <w:p w:rsidR="00540146" w:rsidRDefault="00004229">
      <w:pPr>
        <w:spacing w:before="120" w:line="80" w:lineRule="exact"/>
        <w:ind w:left="124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1080" w:right="840" w:firstLine="40"/>
      </w:pPr>
      <w:r>
        <w:rPr>
          <w:rFonts w:ascii="宋体" w:eastAsia="宋体" w:hAnsi="宋体" w:cs="宋体"/>
          <w:color w:val="000000"/>
          <w:sz w:val="27"/>
        </w:rPr>
        <w:t>个整数之间取得的数，它相当于一条线，在其中也和在一个连续体</w:t>
      </w:r>
      <w:r>
        <w:rPr>
          <w:rFonts w:ascii="宋体" w:eastAsia="宋体" w:hAnsi="宋体" w:cs="宋体"/>
          <w:color w:val="000000"/>
          <w:sz w:val="27"/>
        </w:rPr>
        <w:t>中一样很难说有什么极小的。还有数是众多的单位这个定义，也只有对整数才适用。在广延方面的观念精确区别也并不在于大小；因为要清楚地认识大小就得求助于整数或其它靠用整数知道的</w:t>
      </w:r>
      <w:r>
        <w:rPr>
          <w:rFonts w:ascii="宋体" w:eastAsia="宋体" w:hAnsi="宋体" w:cs="宋体"/>
          <w:color w:val="000000"/>
          <w:sz w:val="27"/>
        </w:rPr>
        <w:t>&lt;</w:t>
      </w:r>
      <w:r>
        <w:rPr>
          <w:rFonts w:ascii="宋体" w:eastAsia="宋体" w:hAnsi="宋体" w:cs="宋体"/>
          <w:color w:val="000000"/>
          <w:sz w:val="27"/>
        </w:rPr>
        <w:t>度量</w:t>
      </w:r>
      <w:r>
        <w:rPr>
          <w:rFonts w:ascii="宋体" w:eastAsia="宋体" w:hAnsi="宋体" w:cs="宋体"/>
          <w:color w:val="000000"/>
          <w:sz w:val="27"/>
        </w:rPr>
        <w:t>&gt;</w:t>
      </w:r>
      <w:r>
        <w:rPr>
          <w:rFonts w:ascii="宋体" w:eastAsia="宋体" w:hAnsi="宋体" w:cs="宋体"/>
          <w:color w:val="000000"/>
          <w:sz w:val="27"/>
        </w:rPr>
        <w:t>，因此要对大小有一清楚的认识就得从连续量又再来借助于分离量。因此那些广延的样态，当我们不用数时，就只能用形来加以区别</w:t>
      </w:r>
      <w:r>
        <w:rPr>
          <w:rFonts w:ascii="宋体" w:eastAsia="宋体" w:hAnsi="宋体" w:cs="宋体"/>
          <w:color w:val="000000"/>
          <w:sz w:val="27"/>
        </w:rPr>
        <w:t>①</w:t>
      </w:r>
      <w:r>
        <w:rPr>
          <w:rFonts w:ascii="宋体" w:eastAsia="宋体" w:hAnsi="宋体" w:cs="宋体"/>
          <w:color w:val="000000"/>
          <w:sz w:val="27"/>
        </w:rPr>
        <w:t>，这里取形这个词的极概括的意义，指一切使两个有广延之物彼此不相似的东西。</w:t>
      </w:r>
    </w:p>
    <w:p w:rsidR="00540146" w:rsidRDefault="00004229">
      <w:pPr>
        <w:autoSpaceDE w:val="0"/>
        <w:autoSpaceDN w:val="0"/>
        <w:spacing w:before="20" w:line="508" w:lineRule="atLeast"/>
        <w:ind w:left="1120" w:right="840" w:firstLine="560"/>
      </w:pPr>
      <w:r>
        <w:rPr>
          <w:rFonts w:ascii="宋体" w:eastAsia="宋体" w:hAnsi="宋体" w:cs="宋体"/>
          <w:color w:val="000000"/>
          <w:sz w:val="27"/>
        </w:rPr>
        <w:t>§5.</w:t>
      </w:r>
      <w:r>
        <w:rPr>
          <w:rFonts w:ascii="宋体" w:eastAsia="宋体" w:hAnsi="宋体" w:cs="宋体"/>
          <w:color w:val="000000"/>
          <w:sz w:val="27"/>
        </w:rPr>
        <w:t>通过把单位的观念加以重复以及把它和另一单位结合起来，我们就造成一个集合观念，称之为二。而不论是谁，只要能够这样做，并且永远能在他给了一个特</w:t>
      </w:r>
      <w:r>
        <w:rPr>
          <w:rFonts w:ascii="宋体" w:eastAsia="宋体" w:hAnsi="宋体" w:cs="宋体"/>
          <w:color w:val="000000"/>
          <w:sz w:val="27"/>
        </w:rPr>
        <w:t>殊名称的最后一个集合观念上再加一个，当他有了一串名称并有足够强的记忆力来记得它时，他就能计数。</w:t>
      </w:r>
    </w:p>
    <w:p w:rsidR="00540146" w:rsidRDefault="00004229">
      <w:pPr>
        <w:autoSpaceDE w:val="0"/>
        <w:autoSpaceDN w:val="0"/>
        <w:spacing w:before="20" w:line="493" w:lineRule="atLeast"/>
        <w:ind w:left="1120" w:right="86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〔单用这样的方式是进行不远的。因为如果每加一个新的单位就得记住一个全新的名称，那记忆力就会负担太重了。所以这些名称得有某种秩序和某种重复，照着一定的进程重新起头。〕</w:t>
      </w:r>
    </w:p>
    <w:p w:rsidR="00540146" w:rsidRDefault="00004229">
      <w:pPr>
        <w:autoSpaceDE w:val="0"/>
        <w:autoSpaceDN w:val="0"/>
        <w:spacing w:line="480" w:lineRule="atLeast"/>
        <w:ind w:left="1120" w:right="860" w:firstLine="60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数的不同样式不能有其它区别，而只有较多或较少的区别；〔就是因为这样，它们和广延的样式一样是简单样式。〕</w:t>
      </w:r>
    </w:p>
    <w:p w:rsidR="00540146" w:rsidRDefault="00004229">
      <w:pPr>
        <w:autoSpaceDE w:val="0"/>
        <w:autoSpaceDN w:val="0"/>
        <w:spacing w:before="80" w:line="800" w:lineRule="atLeast"/>
        <w:ind w:left="1180"/>
      </w:pPr>
      <w:r>
        <w:rPr>
          <w:rFonts w:ascii="宋体" w:eastAsia="宋体" w:hAnsi="宋体" w:cs="宋体"/>
          <w:color w:val="000000"/>
          <w:sz w:val="27"/>
          <w:u w:val="single"/>
        </w:rPr>
        <w:t xml:space="preserve">          </w:t>
      </w:r>
      <w:r>
        <w:rPr>
          <w:rFonts w:ascii="宋体" w:eastAsia="宋体" w:hAnsi="宋体" w:cs="宋体"/>
          <w:color w:val="000000"/>
          <w:sz w:val="27"/>
        </w:rPr>
        <w:t>德﹝对于时间和对于直线可以这样说，但对于形就不能、对</w:t>
      </w:r>
    </w:p>
    <w:p w:rsidR="00540146" w:rsidRDefault="00004229">
      <w:pPr>
        <w:autoSpaceDE w:val="0"/>
        <w:autoSpaceDN w:val="0"/>
        <w:spacing w:before="140" w:line="360" w:lineRule="atLeast"/>
        <w:ind w:left="1120" w:right="840"/>
      </w:pPr>
      <w:r>
        <w:rPr>
          <w:rFonts w:ascii="宋体" w:eastAsia="宋体" w:hAnsi="宋体" w:cs="宋体"/>
          <w:color w:val="000000"/>
          <w:sz w:val="27"/>
        </w:rPr>
        <w:t>院中的数学语言的用语，现在已很少用。</w:t>
      </w:r>
      <w:r>
        <w:rPr>
          <w:rFonts w:ascii="宋体" w:eastAsia="宋体" w:hAnsi="宋体" w:cs="宋体"/>
          <w:color w:val="000000"/>
          <w:sz w:val="27"/>
        </w:rPr>
        <w:t>le sourd</w:t>
      </w:r>
      <w:r>
        <w:rPr>
          <w:rFonts w:ascii="宋体" w:eastAsia="宋体" w:hAnsi="宋体" w:cs="宋体"/>
          <w:color w:val="000000"/>
          <w:sz w:val="27"/>
        </w:rPr>
        <w:t>就是</w:t>
      </w:r>
      <w:r>
        <w:rPr>
          <w:rFonts w:ascii="宋体" w:eastAsia="宋体" w:hAnsi="宋体" w:cs="宋体"/>
          <w:color w:val="000000"/>
          <w:sz w:val="27"/>
        </w:rPr>
        <w:t>无理数，例如</w:t>
      </w:r>
      <w:r>
        <w:rPr>
          <w:rFonts w:ascii="宋体" w:eastAsia="宋体" w:hAnsi="宋体" w:cs="宋体"/>
          <w:color w:val="000000"/>
          <w:sz w:val="27"/>
        </w:rPr>
        <w:t>√₂</w:t>
      </w:r>
      <w:r>
        <w:rPr>
          <w:rFonts w:ascii="宋体" w:eastAsia="宋体" w:hAnsi="宋体" w:cs="宋体"/>
          <w:color w:val="000000"/>
          <w:sz w:val="27"/>
        </w:rPr>
        <w:t>；</w:t>
      </w:r>
      <w:r>
        <w:rPr>
          <w:rFonts w:ascii="宋体" w:eastAsia="宋体" w:hAnsi="宋体" w:cs="宋体"/>
          <w:color w:val="000000"/>
          <w:sz w:val="27"/>
        </w:rPr>
        <w:t>le rompu</w:t>
      </w:r>
      <w:r>
        <w:rPr>
          <w:rFonts w:ascii="宋体" w:eastAsia="宋体" w:hAnsi="宋体" w:cs="宋体"/>
          <w:sz w:val="27"/>
        </w:rPr>
        <w:t xml:space="preserve"> </w:t>
      </w:r>
      <w:r>
        <w:rPr>
          <w:rFonts w:ascii="宋体" w:eastAsia="宋体" w:hAnsi="宋体" w:cs="宋体"/>
          <w:color w:val="000000"/>
          <w:sz w:val="27"/>
        </w:rPr>
        <w:t>就是分数，如</w:t>
      </w:r>
      <w:r>
        <w:rPr>
          <w:rFonts w:ascii="宋体" w:eastAsia="宋体" w:hAnsi="宋体" w:cs="宋体"/>
          <w:color w:val="000000"/>
          <w:sz w:val="27"/>
        </w:rPr>
        <w:t>¹/₂</w:t>
      </w:r>
      <w:r>
        <w:rPr>
          <w:rFonts w:ascii="宋体" w:eastAsia="宋体" w:hAnsi="宋体" w:cs="宋体"/>
          <w:color w:val="000000"/>
          <w:sz w:val="27"/>
        </w:rPr>
        <w:t>；</w:t>
      </w:r>
      <w:r>
        <w:rPr>
          <w:rFonts w:ascii="宋体" w:eastAsia="宋体" w:hAnsi="宋体" w:cs="宋体"/>
          <w:color w:val="000000"/>
          <w:sz w:val="27"/>
        </w:rPr>
        <w:t>le transcendent</w:t>
      </w:r>
      <w:r>
        <w:rPr>
          <w:rFonts w:ascii="宋体" w:eastAsia="宋体" w:hAnsi="宋体" w:cs="宋体"/>
          <w:color w:val="000000"/>
          <w:sz w:val="27"/>
        </w:rPr>
        <w:t>是指不能用有限次数的算术演算来计算的数，例如</w:t>
      </w:r>
      <w:r>
        <w:rPr>
          <w:rFonts w:ascii="宋体" w:eastAsia="宋体" w:hAnsi="宋体" w:cs="宋体"/>
          <w:color w:val="000000"/>
          <w:sz w:val="27"/>
        </w:rPr>
        <w:t>log3</w:t>
      </w:r>
      <w:r>
        <w:rPr>
          <w:rFonts w:ascii="宋体" w:eastAsia="宋体" w:hAnsi="宋体" w:cs="宋体"/>
          <w:color w:val="000000"/>
          <w:sz w:val="27"/>
        </w:rPr>
        <w:t>。这三者都是包括在两个整数之间的。</w:t>
      </w:r>
      <w:r>
        <w:rPr>
          <w:rFonts w:ascii="宋体" w:eastAsia="宋体" w:hAnsi="宋体" w:cs="宋体"/>
          <w:color w:val="000000"/>
          <w:sz w:val="27"/>
        </w:rPr>
        <w:t>”</w:t>
      </w:r>
    </w:p>
    <w:p w:rsidR="00540146" w:rsidRDefault="00004229">
      <w:pPr>
        <w:autoSpaceDE w:val="0"/>
        <w:autoSpaceDN w:val="0"/>
        <w:spacing w:line="300" w:lineRule="atLeast"/>
        <w:ind w:left="1120" w:right="840" w:firstLine="460"/>
      </w:pPr>
      <w:r>
        <w:rPr>
          <w:rFonts w:ascii="宋体" w:eastAsia="宋体" w:hAnsi="宋体" w:cs="宋体"/>
          <w:color w:val="000000"/>
          <w:sz w:val="18"/>
        </w:rPr>
        <w:t>①G</w:t>
      </w:r>
      <w:r>
        <w:rPr>
          <w:rFonts w:ascii="宋体" w:eastAsia="宋体" w:hAnsi="宋体" w:cs="宋体"/>
          <w:color w:val="000000"/>
          <w:sz w:val="18"/>
        </w:rPr>
        <w:t>本原文为</w:t>
      </w:r>
      <w:r>
        <w:rPr>
          <w:rFonts w:ascii="宋体" w:eastAsia="宋体" w:hAnsi="宋体" w:cs="宋体"/>
          <w:color w:val="000000"/>
          <w:sz w:val="18"/>
        </w:rPr>
        <w:t>ne peuvent estre distinguées par la Figure,</w:t>
      </w:r>
      <w:r>
        <w:rPr>
          <w:rFonts w:ascii="宋体" w:eastAsia="宋体" w:hAnsi="宋体" w:cs="宋体"/>
          <w:color w:val="000000"/>
          <w:sz w:val="18"/>
        </w:rPr>
        <w:t>英译作</w:t>
      </w:r>
      <w:r>
        <w:rPr>
          <w:rFonts w:ascii="宋体" w:eastAsia="宋体" w:hAnsi="宋体" w:cs="宋体"/>
          <w:color w:val="000000"/>
          <w:sz w:val="18"/>
        </w:rPr>
        <w:t>:“can</w:t>
      </w:r>
      <w:r>
        <w:rPr>
          <w:rFonts w:ascii="宋体" w:eastAsia="宋体" w:hAnsi="宋体" w:cs="宋体"/>
          <w:sz w:val="18"/>
        </w:rPr>
        <w:t xml:space="preserve"> </w:t>
      </w:r>
      <w:r>
        <w:rPr>
          <w:rFonts w:ascii="宋体" w:eastAsia="宋体" w:hAnsi="宋体" w:cs="宋体"/>
          <w:color w:val="000000"/>
          <w:sz w:val="18"/>
        </w:rPr>
        <w:t>not be distinguished by figure”(“</w:t>
      </w:r>
      <w:r>
        <w:rPr>
          <w:rFonts w:ascii="宋体" w:eastAsia="宋体" w:hAnsi="宋体" w:cs="宋体"/>
          <w:color w:val="000000"/>
          <w:sz w:val="18"/>
        </w:rPr>
        <w:t>不能用形来加以区别</w:t>
      </w:r>
      <w:r>
        <w:rPr>
          <w:rFonts w:ascii="宋体" w:eastAsia="宋体" w:hAnsi="宋体" w:cs="宋体"/>
          <w:color w:val="000000"/>
          <w:sz w:val="18"/>
        </w:rPr>
        <w:t>”),</w:t>
      </w:r>
      <w:r>
        <w:rPr>
          <w:rFonts w:ascii="宋体" w:eastAsia="宋体" w:hAnsi="宋体" w:cs="宋体"/>
          <w:color w:val="000000"/>
          <w:sz w:val="18"/>
        </w:rPr>
        <w:t>但</w:t>
      </w:r>
      <w:r>
        <w:rPr>
          <w:rFonts w:ascii="宋体" w:eastAsia="宋体" w:hAnsi="宋体" w:cs="宋体"/>
          <w:color w:val="000000"/>
          <w:sz w:val="18"/>
        </w:rPr>
        <w:t>E</w:t>
      </w:r>
      <w:r>
        <w:rPr>
          <w:rFonts w:ascii="宋体" w:eastAsia="宋体" w:hAnsi="宋体" w:cs="宋体"/>
          <w:color w:val="000000"/>
          <w:sz w:val="18"/>
        </w:rPr>
        <w:t>本作</w:t>
      </w:r>
      <w:r>
        <w:rPr>
          <w:rFonts w:ascii="宋体" w:eastAsia="宋体" w:hAnsi="宋体" w:cs="宋体"/>
          <w:color w:val="000000"/>
          <w:sz w:val="18"/>
        </w:rPr>
        <w:t>“ne peuyent</w:t>
      </w:r>
      <w:r>
        <w:rPr>
          <w:rFonts w:ascii="宋体" w:eastAsia="宋体" w:hAnsi="宋体" w:cs="宋体"/>
          <w:sz w:val="18"/>
        </w:rPr>
        <w:t xml:space="preserve"> </w:t>
      </w:r>
      <w:r>
        <w:rPr>
          <w:rFonts w:ascii="宋体" w:eastAsia="宋体" w:hAnsi="宋体" w:cs="宋体"/>
          <w:color w:val="000000"/>
          <w:sz w:val="18"/>
        </w:rPr>
        <w:t>êtredistinguées que par la Figure”,</w:t>
      </w:r>
      <w:r>
        <w:rPr>
          <w:rFonts w:ascii="宋体" w:eastAsia="宋体" w:hAnsi="宋体" w:cs="宋体"/>
          <w:color w:val="000000"/>
          <w:sz w:val="18"/>
        </w:rPr>
        <w:t>译文从</w:t>
      </w:r>
      <w:r>
        <w:rPr>
          <w:rFonts w:ascii="宋体" w:eastAsia="宋体" w:hAnsi="宋体" w:cs="宋体"/>
          <w:color w:val="000000"/>
          <w:sz w:val="18"/>
        </w:rPr>
        <w:t>E</w:t>
      </w:r>
      <w:r>
        <w:rPr>
          <w:rFonts w:ascii="宋体" w:eastAsia="宋体" w:hAnsi="宋体" w:cs="宋体"/>
          <w:color w:val="000000"/>
          <w:sz w:val="18"/>
        </w:rPr>
        <w:t>本。</w:t>
      </w:r>
    </w:p>
    <w:p w:rsidR="00540146" w:rsidRDefault="00004229">
      <w:pPr>
        <w:spacing w:before="1680" w:line="80" w:lineRule="exact"/>
        <w:ind w:left="680" w:right="840"/>
        <w:textAlignment w:val="bottom"/>
      </w:pPr>
      <w:r>
        <w:rPr>
          <w:rFonts w:ascii="宋体" w:eastAsia="宋体" w:hAnsi="宋体" w:cs="宋体"/>
          <w:sz w:val="24"/>
          <w:u w:val="single"/>
        </w:rPr>
        <w:t xml:space="preserve">                                                                         </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20" w:line="220" w:lineRule="atLeast"/>
        <w:ind w:left="1160"/>
      </w:pPr>
      <w:r>
        <w:rPr>
          <w:rFonts w:ascii="宋体" w:eastAsia="宋体" w:hAnsi="宋体" w:cs="宋体"/>
          <w:color w:val="000000"/>
          <w:sz w:val="14"/>
        </w:rPr>
        <w:t>140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1060" w:right="1780"/>
        <w:textAlignment w:val="bottom"/>
      </w:pPr>
      <w:r>
        <w:rPr>
          <w:rFonts w:ascii="宋体" w:eastAsia="宋体" w:hAnsi="宋体" w:cs="宋体"/>
          <w:sz w:val="24"/>
          <w:u w:val="single"/>
        </w:rPr>
        <w:t xml:space="preserve">                                                              </w:t>
      </w:r>
    </w:p>
    <w:p w:rsidR="00540146" w:rsidRDefault="00004229">
      <w:pPr>
        <w:autoSpaceDE w:val="0"/>
        <w:autoSpaceDN w:val="0"/>
        <w:spacing w:before="20" w:line="460" w:lineRule="atLeast"/>
        <w:ind w:left="940" w:right="1640"/>
      </w:pPr>
      <w:r>
        <w:rPr>
          <w:rFonts w:ascii="宋体" w:eastAsia="宋体" w:hAnsi="宋体" w:cs="宋体"/>
          <w:color w:val="000000"/>
          <w:sz w:val="25"/>
        </w:rPr>
        <w:t>于数更不能这样说，它们不仅大小不同，而且是不相似的。一个偶数可以分成相等的两个数，但一个奇数就不能。三和六是三角数，四和九是平方数，八是立方数，如此等等。这一点对数来说比对形还更适用，因为两个不相等的形还可以彼此完全相似，但两个数就决不能。但我并不奇怪人们在这一点上常常弄错，因为通常人们对于什么是相似或不相似并没有清楚的观念。因此，先生，您看到，您对于简单样态或复杂样态的观念或应用是</w:t>
      </w:r>
      <w:r>
        <w:rPr>
          <w:rFonts w:ascii="宋体" w:eastAsia="宋体" w:hAnsi="宋体" w:cs="宋体"/>
          <w:color w:val="000000"/>
          <w:sz w:val="25"/>
        </w:rPr>
        <w:t>大大需要改正的。〕</w:t>
      </w:r>
    </w:p>
    <w:p w:rsidR="00540146" w:rsidRDefault="00004229">
      <w:pPr>
        <w:autoSpaceDE w:val="0"/>
        <w:autoSpaceDN w:val="0"/>
        <w:spacing w:line="460" w:lineRule="atLeast"/>
        <w:ind w:left="920" w:right="1640" w:firstLine="540"/>
      </w:pPr>
      <w:r>
        <w:rPr>
          <w:rFonts w:ascii="宋体" w:eastAsia="宋体" w:hAnsi="宋体" w:cs="宋体"/>
          <w:color w:val="000000"/>
          <w:sz w:val="25"/>
        </w:rPr>
        <w:t>§6.</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〔您指出最好给各种数目以各自的名称以便记住，这是很对的。〕因此我想在计数时这样做是方便的，就是：为简短起见，不说百万个百万，而说比林</w:t>
      </w:r>
      <w:r>
        <w:rPr>
          <w:rFonts w:ascii="宋体" w:eastAsia="宋体" w:hAnsi="宋体" w:cs="宋体"/>
          <w:color w:val="000000"/>
          <w:sz w:val="25"/>
        </w:rPr>
        <w:t>(Billion)</w:t>
      </w:r>
      <w:r>
        <w:rPr>
          <w:rFonts w:ascii="宋体" w:eastAsia="宋体" w:hAnsi="宋体" w:cs="宋体"/>
          <w:color w:val="000000"/>
          <w:sz w:val="25"/>
        </w:rPr>
        <w:t>，不说百万个百万个百万或百万个比林而说特利林</w:t>
      </w:r>
      <w:r>
        <w:rPr>
          <w:rFonts w:ascii="宋体" w:eastAsia="宋体" w:hAnsi="宋体" w:cs="宋体"/>
          <w:color w:val="000000"/>
          <w:sz w:val="25"/>
        </w:rPr>
        <w:t>(Trillion)</w:t>
      </w:r>
      <w:r>
        <w:rPr>
          <w:rFonts w:ascii="宋体" w:eastAsia="宋体" w:hAnsi="宋体" w:cs="宋体"/>
          <w:color w:val="000000"/>
          <w:sz w:val="25"/>
        </w:rPr>
        <w:t>，照此类推直到农尼林</w:t>
      </w:r>
      <w:r>
        <w:rPr>
          <w:rFonts w:ascii="宋体" w:eastAsia="宋体" w:hAnsi="宋体" w:cs="宋体"/>
          <w:color w:val="000000"/>
          <w:sz w:val="25"/>
        </w:rPr>
        <w:t>(Nonil-lion)①</w:t>
      </w:r>
      <w:r>
        <w:rPr>
          <w:rFonts w:ascii="宋体" w:eastAsia="宋体" w:hAnsi="宋体" w:cs="宋体"/>
          <w:color w:val="000000"/>
          <w:sz w:val="25"/>
        </w:rPr>
        <w:t>，因为在数的应用上大抵不需要走得更远了。</w:t>
      </w:r>
    </w:p>
    <w:p w:rsidR="00540146" w:rsidRDefault="00004229">
      <w:pPr>
        <w:autoSpaceDE w:val="0"/>
        <w:autoSpaceDN w:val="0"/>
        <w:spacing w:before="40" w:line="450" w:lineRule="atLeast"/>
        <w:ind w:left="940" w:right="1640" w:firstLine="52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这些名称是相当好的。令</w:t>
      </w:r>
      <w:r>
        <w:rPr>
          <w:rFonts w:ascii="宋体" w:eastAsia="宋体" w:hAnsi="宋体" w:cs="宋体"/>
          <w:color w:val="000000"/>
          <w:sz w:val="25"/>
        </w:rPr>
        <w:t>x=10</w:t>
      </w:r>
      <w:r>
        <w:rPr>
          <w:rFonts w:ascii="宋体" w:eastAsia="宋体" w:hAnsi="宋体" w:cs="宋体"/>
          <w:color w:val="000000"/>
          <w:sz w:val="25"/>
        </w:rPr>
        <w:t>，则百万就是</w:t>
      </w:r>
      <w:r>
        <w:rPr>
          <w:rFonts w:ascii="宋体" w:eastAsia="宋体" w:hAnsi="宋体" w:cs="宋体"/>
          <w:color w:val="000000"/>
          <w:sz w:val="25"/>
        </w:rPr>
        <w:t>x°</w:t>
      </w:r>
      <w:r>
        <w:rPr>
          <w:rFonts w:ascii="宋体" w:eastAsia="宋体" w:hAnsi="宋体" w:cs="宋体"/>
          <w:color w:val="000000"/>
          <w:sz w:val="25"/>
        </w:rPr>
        <w:t>，一个比林就是</w:t>
      </w:r>
      <w:r>
        <w:rPr>
          <w:rFonts w:ascii="宋体" w:eastAsia="宋体" w:hAnsi="宋体" w:cs="宋体"/>
          <w:color w:val="000000"/>
          <w:sz w:val="25"/>
        </w:rPr>
        <w:t>x¹²</w:t>
      </w:r>
      <w:r>
        <w:rPr>
          <w:rFonts w:ascii="宋体" w:eastAsia="宋体" w:hAnsi="宋体" w:cs="宋体"/>
          <w:color w:val="000000"/>
          <w:sz w:val="25"/>
        </w:rPr>
        <w:t>，一个特利林就是</w:t>
      </w:r>
      <w:r>
        <w:rPr>
          <w:rFonts w:ascii="宋体" w:eastAsia="宋体" w:hAnsi="宋体" w:cs="宋体"/>
          <w:color w:val="000000"/>
          <w:sz w:val="25"/>
        </w:rPr>
        <w:t>x¹⁸</w:t>
      </w:r>
      <w:r>
        <w:rPr>
          <w:rFonts w:ascii="宋体" w:eastAsia="宋体" w:hAnsi="宋体" w:cs="宋体"/>
          <w:color w:val="000000"/>
          <w:sz w:val="25"/>
        </w:rPr>
        <w:t>，如此类推，而一个农尼林就是</w:t>
      </w:r>
      <w:r>
        <w:rPr>
          <w:rFonts w:ascii="宋体" w:eastAsia="宋体" w:hAnsi="宋体" w:cs="宋体"/>
          <w:sz w:val="6"/>
        </w:rPr>
        <w:t xml:space="preserve">  </w:t>
      </w:r>
      <w:r>
        <w:t xml:space="preserve"> </w:t>
      </w:r>
      <m:oMath>
        <m:r>
          <w:rPr>
            <w:rFonts w:ascii="Cambria Math" w:hAnsi="Cambria Math"/>
            <w:sz w:val="24"/>
            <w:szCs w:val="24"/>
          </w:rPr>
          <m:t>X</m:t>
        </m:r>
        <m:r>
          <w:rPr>
            <w:rFonts w:ascii="Cambria Math" w:hAnsi="Cambria Math"/>
            <w:sz w:val="24"/>
            <w:szCs w:val="24"/>
          </w:rPr>
          <m:t>⁵⁴</m:t>
        </m:r>
        <m:r>
          <w:rPr>
            <w:rFonts w:ascii="Cambria Math" w:hAnsi="Cambria Math"/>
            <w:sz w:val="24"/>
            <w:szCs w:val="24"/>
          </w:rPr>
          <m:t>。</m:t>
        </m:r>
      </m:oMath>
    </w:p>
    <w:p w:rsidR="00540146" w:rsidRDefault="00004229">
      <w:pPr>
        <w:autoSpaceDE w:val="0"/>
        <w:autoSpaceDN w:val="0"/>
        <w:spacing w:before="720" w:line="360" w:lineRule="atLeast"/>
        <w:ind w:left="3180"/>
      </w:pPr>
      <w:r>
        <w:rPr>
          <w:rFonts w:ascii="宋体" w:eastAsia="宋体" w:hAnsi="宋体" w:cs="宋体"/>
          <w:color w:val="000000"/>
          <w:sz w:val="22"/>
        </w:rPr>
        <w:t>第十七章</w:t>
      </w:r>
      <w:r>
        <w:rPr>
          <w:rFonts w:ascii="宋体" w:eastAsia="宋体" w:hAnsi="宋体" w:cs="宋体"/>
          <w:color w:val="000000"/>
          <w:sz w:val="22"/>
        </w:rPr>
        <w:t xml:space="preserve">   </w:t>
      </w:r>
      <w:r>
        <w:rPr>
          <w:rFonts w:ascii="宋体" w:eastAsia="宋体" w:hAnsi="宋体" w:cs="宋体"/>
          <w:color w:val="000000"/>
          <w:sz w:val="22"/>
        </w:rPr>
        <w:t>论无限性</w:t>
      </w:r>
    </w:p>
    <w:p w:rsidR="00540146" w:rsidRDefault="00004229">
      <w:pPr>
        <w:autoSpaceDE w:val="0"/>
        <w:autoSpaceDN w:val="0"/>
        <w:spacing w:before="460" w:line="400" w:lineRule="atLeast"/>
        <w:ind w:left="960" w:right="1660" w:firstLine="540"/>
      </w:pPr>
      <w:r>
        <w:rPr>
          <w:rFonts w:ascii="宋体" w:eastAsia="宋体" w:hAnsi="宋体" w:cs="宋体"/>
          <w:color w:val="000000"/>
          <w:sz w:val="25"/>
        </w:rPr>
        <w:t>§1.</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 xml:space="preserve">  </w:t>
      </w:r>
      <w:r>
        <w:rPr>
          <w:rFonts w:ascii="宋体" w:eastAsia="宋体" w:hAnsi="宋体" w:cs="宋体"/>
          <w:color w:val="000000"/>
          <w:sz w:val="25"/>
        </w:rPr>
        <w:t>最重要的概念之中，有一个就是有限和无限的概念，这两者被看作是量的样式。</w:t>
      </w:r>
    </w:p>
    <w:p w:rsidR="00540146" w:rsidRDefault="00004229">
      <w:pPr>
        <w:autoSpaceDE w:val="0"/>
        <w:autoSpaceDN w:val="0"/>
        <w:spacing w:before="200" w:line="280" w:lineRule="atLeast"/>
        <w:ind w:left="152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〔正确地说来，的确是有无限多的事物，就是说，在人们所</w:t>
      </w:r>
    </w:p>
    <w:p w:rsidR="00540146" w:rsidRDefault="00004229">
      <w:pPr>
        <w:autoSpaceDE w:val="0"/>
        <w:autoSpaceDN w:val="0"/>
        <w:spacing w:before="80" w:line="280" w:lineRule="atLeast"/>
        <w:ind w:left="960" w:right="1620" w:firstLine="420"/>
      </w:pPr>
      <w:r>
        <w:rPr>
          <w:rFonts w:ascii="宋体" w:eastAsia="宋体" w:hAnsi="宋体" w:cs="宋体"/>
          <w:color w:val="000000"/>
          <w:sz w:val="16"/>
        </w:rPr>
        <w:t>①</w:t>
      </w:r>
      <w:r>
        <w:rPr>
          <w:rFonts w:ascii="宋体" w:eastAsia="宋体" w:hAnsi="宋体" w:cs="宋体"/>
          <w:color w:val="000000"/>
          <w:sz w:val="16"/>
        </w:rPr>
        <w:t>按洛克在原书中</w:t>
      </w:r>
      <w:r>
        <w:rPr>
          <w:rFonts w:ascii="宋体" w:eastAsia="宋体" w:hAnsi="宋体" w:cs="宋体"/>
          <w:color w:val="000000"/>
          <w:sz w:val="16"/>
        </w:rPr>
        <w:t>(</w:t>
      </w:r>
      <w:r>
        <w:rPr>
          <w:rFonts w:ascii="宋体" w:eastAsia="宋体" w:hAnsi="宋体" w:cs="宋体"/>
          <w:color w:val="000000"/>
          <w:sz w:val="16"/>
        </w:rPr>
        <w:t>见中译本第</w:t>
      </w:r>
      <w:r>
        <w:rPr>
          <w:rFonts w:ascii="宋体" w:eastAsia="宋体" w:hAnsi="宋体" w:cs="宋体"/>
          <w:color w:val="000000"/>
          <w:sz w:val="16"/>
        </w:rPr>
        <w:t>176</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提出的这一套较大数目的名称和现在英国及欧洲一些国家通用的一致，但和美国及法国的则不一致。洛克的办法是以百万为基础</w:t>
      </w:r>
      <w:r>
        <w:rPr>
          <w:rFonts w:ascii="宋体" w:eastAsia="宋体" w:hAnsi="宋体" w:cs="宋体"/>
          <w:color w:val="000000"/>
          <w:sz w:val="16"/>
        </w:rPr>
        <w:t>,</w:t>
      </w:r>
      <w:r>
        <w:rPr>
          <w:rFonts w:ascii="宋体" w:eastAsia="宋体" w:hAnsi="宋体" w:cs="宋体"/>
          <w:color w:val="000000"/>
          <w:sz w:val="16"/>
        </w:rPr>
        <w:t>每乘以百万即每加六个</w:t>
      </w:r>
      <w:r>
        <w:rPr>
          <w:rFonts w:ascii="宋体" w:eastAsia="宋体" w:hAnsi="宋体" w:cs="宋体"/>
          <w:color w:val="000000"/>
          <w:sz w:val="16"/>
        </w:rPr>
        <w:t>0</w:t>
      </w:r>
      <w:r>
        <w:rPr>
          <w:rFonts w:ascii="宋体" w:eastAsia="宋体" w:hAnsi="宋体" w:cs="宋体"/>
          <w:color w:val="000000"/>
          <w:sz w:val="16"/>
        </w:rPr>
        <w:t>就加一新名称</w:t>
      </w:r>
      <w:r>
        <w:rPr>
          <w:rFonts w:ascii="宋体" w:eastAsia="宋体" w:hAnsi="宋体" w:cs="宋体"/>
          <w:color w:val="000000"/>
          <w:sz w:val="16"/>
        </w:rPr>
        <w:t>,</w:t>
      </w:r>
      <w:r>
        <w:rPr>
          <w:rFonts w:ascii="宋体" w:eastAsia="宋体" w:hAnsi="宋体" w:cs="宋体"/>
          <w:color w:val="000000"/>
          <w:sz w:val="16"/>
        </w:rPr>
        <w:t>顺次为</w:t>
      </w:r>
      <w:r>
        <w:rPr>
          <w:rFonts w:ascii="宋体" w:eastAsia="宋体" w:hAnsi="宋体" w:cs="宋体"/>
          <w:color w:val="000000"/>
          <w:sz w:val="16"/>
        </w:rPr>
        <w:t xml:space="preserve">Million, Billion, Trillion,Quartrillion, Quintrillion, Sextillion, Septillion, Octillion, </w:t>
      </w:r>
      <w:r>
        <w:rPr>
          <w:rFonts w:ascii="宋体" w:eastAsia="宋体" w:hAnsi="宋体" w:cs="宋体"/>
          <w:color w:val="000000"/>
          <w:sz w:val="16"/>
        </w:rPr>
        <w:t>Nonillion</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其字头即源于拉丁文的</w:t>
      </w:r>
      <w:r>
        <w:rPr>
          <w:rFonts w:ascii="宋体" w:eastAsia="宋体" w:hAnsi="宋体" w:cs="宋体"/>
          <w:color w:val="000000"/>
          <w:sz w:val="16"/>
        </w:rPr>
        <w:t>1,2,3,4,5,6,7,8,9.) Billion</w:t>
      </w:r>
      <w:r>
        <w:rPr>
          <w:rFonts w:ascii="宋体" w:eastAsia="宋体" w:hAnsi="宋体" w:cs="宋体"/>
          <w:color w:val="000000"/>
          <w:sz w:val="16"/>
        </w:rPr>
        <w:t>即百万乘百万</w:t>
      </w:r>
      <w:r>
        <w:rPr>
          <w:rFonts w:ascii="宋体" w:eastAsia="宋体" w:hAnsi="宋体" w:cs="宋体"/>
          <w:color w:val="000000"/>
          <w:sz w:val="16"/>
        </w:rPr>
        <w:t>, Trillion</w:t>
      </w:r>
      <w:r>
        <w:rPr>
          <w:rFonts w:ascii="宋体" w:eastAsia="宋体" w:hAnsi="宋体" w:cs="宋体"/>
          <w:color w:val="000000"/>
          <w:sz w:val="16"/>
        </w:rPr>
        <w:t>即三个百万相乘</w:t>
      </w:r>
      <w:r>
        <w:rPr>
          <w:rFonts w:ascii="宋体" w:eastAsia="宋体" w:hAnsi="宋体" w:cs="宋体"/>
          <w:color w:val="000000"/>
          <w:sz w:val="16"/>
        </w:rPr>
        <w:t>,⋯⋯Nonillion</w:t>
      </w:r>
      <w:r>
        <w:rPr>
          <w:rFonts w:ascii="宋体" w:eastAsia="宋体" w:hAnsi="宋体" w:cs="宋体"/>
          <w:color w:val="000000"/>
          <w:sz w:val="16"/>
        </w:rPr>
        <w:t>即九个百万相乘。</w:t>
      </w:r>
      <w:r>
        <w:br w:type="page"/>
      </w:r>
    </w:p>
    <w:p w:rsidR="00540146" w:rsidRDefault="00004229">
      <w:pPr>
        <w:autoSpaceDE w:val="0"/>
        <w:autoSpaceDN w:val="0"/>
        <w:spacing w:before="900" w:line="280" w:lineRule="atLeast"/>
        <w:ind w:left="4160"/>
      </w:pPr>
      <w:r>
        <w:rPr>
          <w:rFonts w:ascii="宋体" w:eastAsia="宋体" w:hAnsi="宋体" w:cs="宋体"/>
          <w:color w:val="000000"/>
          <w:sz w:val="20"/>
        </w:rPr>
        <w:lastRenderedPageBreak/>
        <w:t>第十七章</w:t>
      </w:r>
      <w:r>
        <w:rPr>
          <w:rFonts w:ascii="宋体" w:eastAsia="宋体" w:hAnsi="宋体" w:cs="宋体"/>
          <w:color w:val="000000"/>
          <w:sz w:val="20"/>
        </w:rPr>
        <w:t xml:space="preserve">   </w:t>
      </w:r>
      <w:r>
        <w:rPr>
          <w:rFonts w:ascii="宋体" w:eastAsia="宋体" w:hAnsi="宋体" w:cs="宋体"/>
          <w:color w:val="000000"/>
          <w:sz w:val="20"/>
        </w:rPr>
        <w:t>论无限性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141</w:t>
      </w:r>
    </w:p>
    <w:p w:rsidR="00540146" w:rsidRDefault="00004229">
      <w:pPr>
        <w:spacing w:before="120" w:line="80" w:lineRule="exact"/>
        <w:ind w:left="1080" w:right="920"/>
        <w:textAlignment w:val="bottom"/>
      </w:pPr>
      <w:r>
        <w:rPr>
          <w:rFonts w:ascii="宋体" w:eastAsia="宋体" w:hAnsi="宋体" w:cs="宋体"/>
          <w:sz w:val="24"/>
          <w:u w:val="single"/>
        </w:rPr>
        <w:t xml:space="preserve">                                                                     </w:t>
      </w:r>
    </w:p>
    <w:p w:rsidR="00540146" w:rsidRDefault="00004229">
      <w:pPr>
        <w:autoSpaceDE w:val="0"/>
        <w:autoSpaceDN w:val="0"/>
        <w:spacing w:before="40" w:line="500" w:lineRule="atLeast"/>
        <w:ind w:left="940" w:right="820" w:firstLine="20"/>
      </w:pPr>
      <w:r>
        <w:rPr>
          <w:rFonts w:ascii="宋体" w:eastAsia="宋体" w:hAnsi="宋体" w:cs="宋体"/>
          <w:color w:val="000000"/>
          <w:sz w:val="29"/>
        </w:rPr>
        <w:t>能指出的之外，永远总还有更多的东西。但并没有无限的数，也没有无限的线或其它无限的量，要是这些被看作真正的全</w:t>
      </w:r>
      <w:r>
        <w:rPr>
          <w:rFonts w:ascii="宋体" w:eastAsia="宋体" w:hAnsi="宋体" w:cs="宋体"/>
          <w:color w:val="000000"/>
          <w:sz w:val="29"/>
        </w:rPr>
        <w:t>体的话；因为这是容易证明的。经院哲学家们，当他们承认有一种他们所说的未定的无限而不是肯定的无限</w:t>
      </w:r>
      <w:r>
        <w:rPr>
          <w:rFonts w:ascii="宋体" w:eastAsia="宋体" w:hAnsi="宋体" w:cs="宋体"/>
          <w:color w:val="000000"/>
          <w:sz w:val="29"/>
        </w:rPr>
        <w:t>①</w:t>
      </w:r>
      <w:r>
        <w:rPr>
          <w:rFonts w:ascii="宋体" w:eastAsia="宋体" w:hAnsi="宋体" w:cs="宋体"/>
          <w:color w:val="000000"/>
          <w:sz w:val="29"/>
        </w:rPr>
        <w:t>时，就是想要或不得不说明以上这个意思。严格说来，真正的无限只存在于绝对之中，它是先于一切组合而不是由各部分的相加构成的。</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line="520" w:lineRule="atLeast"/>
        <w:ind w:left="920" w:right="8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当我们把我们的无限观念应用在最高存在上时，我们原本是对于他的绵延和他的遍在来说的，而在更多的比喻的意义下用于他的能力，他的智慧，他的善以及其它的属性。</w:t>
      </w:r>
    </w:p>
    <w:p w:rsidR="00540146" w:rsidRDefault="00004229">
      <w:pPr>
        <w:autoSpaceDE w:val="0"/>
        <w:autoSpaceDN w:val="0"/>
        <w:spacing w:line="520" w:lineRule="atLeast"/>
        <w:ind w:left="920" w:right="840" w:firstLine="600"/>
      </w:pPr>
      <w:r>
        <w:rPr>
          <w:rFonts w:ascii="宋体" w:eastAsia="宋体" w:hAnsi="宋体" w:cs="宋体"/>
          <w:color w:val="000000"/>
          <w:sz w:val="29"/>
        </w:rPr>
        <w:t>德﹝不是更多地比喻的意义，而是较少直接的意义下</w:t>
      </w:r>
      <w:r>
        <w:rPr>
          <w:rFonts w:ascii="宋体" w:eastAsia="宋体" w:hAnsi="宋体" w:cs="宋体"/>
          <w:color w:val="000000"/>
          <w:sz w:val="29"/>
        </w:rPr>
        <w:t>&lt;</w:t>
      </w:r>
      <w:r>
        <w:rPr>
          <w:rFonts w:ascii="宋体" w:eastAsia="宋体" w:hAnsi="宋体" w:cs="宋体"/>
          <w:color w:val="000000"/>
          <w:sz w:val="29"/>
        </w:rPr>
        <w:t>这样用的</w:t>
      </w:r>
      <w:r>
        <w:rPr>
          <w:rFonts w:ascii="宋体" w:eastAsia="宋体" w:hAnsi="宋体" w:cs="宋体"/>
          <w:color w:val="000000"/>
          <w:sz w:val="29"/>
        </w:rPr>
        <w:t>&gt;</w:t>
      </w:r>
      <w:r>
        <w:rPr>
          <w:rFonts w:ascii="宋体" w:eastAsia="宋体" w:hAnsi="宋体" w:cs="宋体"/>
          <w:color w:val="000000"/>
          <w:sz w:val="29"/>
        </w:rPr>
        <w:t>，因为其它那些属性，是通过和那些有关于部分的考虑进入其中的属性的关联而使</w:t>
      </w:r>
      <w:r>
        <w:rPr>
          <w:rFonts w:ascii="宋体" w:eastAsia="宋体" w:hAnsi="宋体" w:cs="宋体"/>
          <w:color w:val="000000"/>
          <w:sz w:val="29"/>
        </w:rPr>
        <w:t>人认识它们的巨大意义的。〕</w:t>
      </w:r>
    </w:p>
    <w:p w:rsidR="00540146" w:rsidRDefault="00004229">
      <w:pPr>
        <w:autoSpaceDE w:val="0"/>
        <w:autoSpaceDN w:val="0"/>
        <w:spacing w:line="520" w:lineRule="atLeast"/>
        <w:ind w:left="920" w:right="840" w:firstLine="60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我想这一点是确立了的：心灵把有限和无限看作是广延</w:t>
      </w:r>
      <w:r>
        <w:rPr>
          <w:rFonts w:ascii="宋体" w:eastAsia="宋体" w:hAnsi="宋体" w:cs="宋体"/>
          <w:color w:val="000000"/>
          <w:sz w:val="29"/>
        </w:rPr>
        <w:t>③</w:t>
      </w:r>
      <w:r>
        <w:rPr>
          <w:rFonts w:ascii="宋体" w:eastAsia="宋体" w:hAnsi="宋体" w:cs="宋体"/>
          <w:color w:val="000000"/>
          <w:sz w:val="29"/>
        </w:rPr>
        <w:t>和绵延的样态。</w:t>
      </w:r>
    </w:p>
    <w:p w:rsidR="00540146" w:rsidRDefault="00004229">
      <w:pPr>
        <w:autoSpaceDE w:val="0"/>
        <w:autoSpaceDN w:val="0"/>
        <w:spacing w:line="520" w:lineRule="atLeast"/>
        <w:ind w:left="92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并没有发现已经确立了这一点：凡是有大小和多少的地方，就会产生关于有限和无限的考虑。而真正的无限并不是一种样态，它是绝对；相反地，一旦加之以样态，就是加了限制，或使之成为一个有限的东西了。〕</w:t>
      </w:r>
    </w:p>
    <w:p w:rsidR="00540146" w:rsidRDefault="00004229">
      <w:pPr>
        <w:autoSpaceDE w:val="0"/>
        <w:autoSpaceDN w:val="0"/>
        <w:spacing w:before="100" w:line="760" w:lineRule="atLeast"/>
        <w:ind w:left="960"/>
      </w:pPr>
      <w:r>
        <w:rPr>
          <w:rFonts w:ascii="宋体" w:eastAsia="宋体" w:hAnsi="宋体" w:cs="宋体"/>
          <w:color w:val="000000"/>
          <w:sz w:val="29"/>
          <w:u w:val="single"/>
        </w:rPr>
        <w:t xml:space="preserve">           </w:t>
      </w: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我们曾认为，因为心灵把它的空间观念通过新的增</w:t>
      </w:r>
    </w:p>
    <w:p w:rsidR="00540146" w:rsidRDefault="00004229">
      <w:pPr>
        <w:autoSpaceDE w:val="0"/>
        <w:autoSpaceDN w:val="0"/>
        <w:spacing w:before="40" w:line="320" w:lineRule="atLeast"/>
        <w:ind w:left="900" w:right="860" w:firstLine="480"/>
      </w:pPr>
      <w:r>
        <w:rPr>
          <w:rFonts w:ascii="宋体" w:eastAsia="宋体" w:hAnsi="宋体" w:cs="宋体"/>
          <w:color w:val="000000"/>
          <w:sz w:val="20"/>
        </w:rPr>
        <w:t>①“</w:t>
      </w:r>
      <w:r>
        <w:rPr>
          <w:rFonts w:ascii="宋体" w:eastAsia="宋体" w:hAnsi="宋体" w:cs="宋体"/>
          <w:color w:val="000000"/>
          <w:sz w:val="20"/>
        </w:rPr>
        <w:t>未定的无限</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infini syncatégorematique,</w:t>
      </w:r>
      <w:r>
        <w:rPr>
          <w:rFonts w:ascii="宋体" w:eastAsia="宋体" w:hAnsi="宋体" w:cs="宋体"/>
          <w:color w:val="000000"/>
          <w:sz w:val="20"/>
        </w:rPr>
        <w:t>是指一种没有完全地下定</w:t>
      </w:r>
      <w:r>
        <w:rPr>
          <w:rFonts w:ascii="宋体" w:eastAsia="宋体" w:hAnsi="宋体" w:cs="宋体"/>
          <w:color w:val="000000"/>
          <w:sz w:val="20"/>
        </w:rPr>
        <w:t>义的无限性，即能够或需要进一步下定义的无限性，但只是就其不能实在被确定来说是无限的</w:t>
      </w:r>
      <w:r>
        <w:rPr>
          <w:rFonts w:ascii="宋体" w:eastAsia="宋体" w:hAnsi="宋体" w:cs="宋体"/>
          <w:color w:val="000000"/>
          <w:sz w:val="20"/>
        </w:rPr>
        <w:t>,</w:t>
      </w:r>
      <w:r>
        <w:rPr>
          <w:rFonts w:ascii="宋体" w:eastAsia="宋体" w:hAnsi="宋体" w:cs="宋体"/>
          <w:color w:val="000000"/>
          <w:sz w:val="20"/>
        </w:rPr>
        <w:t>也就是所谓</w:t>
      </w:r>
      <w:r>
        <w:rPr>
          <w:rFonts w:ascii="宋体" w:eastAsia="宋体" w:hAnsi="宋体" w:cs="宋体"/>
          <w:color w:val="000000"/>
          <w:sz w:val="20"/>
        </w:rPr>
        <w:t>“</w:t>
      </w:r>
      <w:r>
        <w:rPr>
          <w:rFonts w:ascii="宋体" w:eastAsia="宋体" w:hAnsi="宋体" w:cs="宋体"/>
          <w:color w:val="000000"/>
          <w:sz w:val="20"/>
        </w:rPr>
        <w:t>不定的无限</w:t>
      </w:r>
      <w:r>
        <w:rPr>
          <w:rFonts w:ascii="宋体" w:eastAsia="宋体" w:hAnsi="宋体" w:cs="宋体"/>
          <w:color w:val="000000"/>
          <w:sz w:val="20"/>
        </w:rPr>
        <w:t>”(infinitumindefinitum)</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肯定的无限</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infinicatégorematique</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无限</w:t>
      </w:r>
      <w:r>
        <w:rPr>
          <w:rFonts w:ascii="宋体" w:eastAsia="宋体" w:hAnsi="宋体" w:cs="宋体"/>
          <w:color w:val="000000"/>
          <w:sz w:val="20"/>
        </w:rPr>
        <w:t>”</w:t>
      </w:r>
      <w:r>
        <w:rPr>
          <w:rFonts w:ascii="宋体" w:eastAsia="宋体" w:hAnsi="宋体" w:cs="宋体"/>
          <w:color w:val="000000"/>
          <w:sz w:val="20"/>
        </w:rPr>
        <w:t>在数学上一般译作</w:t>
      </w:r>
      <w:r>
        <w:rPr>
          <w:rFonts w:ascii="宋体" w:eastAsia="宋体" w:hAnsi="宋体" w:cs="宋体"/>
          <w:color w:val="000000"/>
          <w:sz w:val="20"/>
        </w:rPr>
        <w:t>“</w:t>
      </w:r>
      <w:r>
        <w:rPr>
          <w:rFonts w:ascii="宋体" w:eastAsia="宋体" w:hAnsi="宋体" w:cs="宋体"/>
          <w:color w:val="000000"/>
          <w:sz w:val="20"/>
        </w:rPr>
        <w:t>无穷</w:t>
      </w:r>
      <w:r>
        <w:rPr>
          <w:rFonts w:ascii="宋体" w:eastAsia="宋体" w:hAnsi="宋体" w:cs="宋体"/>
          <w:color w:val="000000"/>
          <w:sz w:val="20"/>
        </w:rPr>
        <w:t>”,</w:t>
      </w:r>
      <w:r>
        <w:rPr>
          <w:rFonts w:ascii="宋体" w:eastAsia="宋体" w:hAnsi="宋体" w:cs="宋体"/>
          <w:color w:val="000000"/>
          <w:sz w:val="20"/>
        </w:rPr>
        <w:t>但这里所涉及的不全是数学上的问题，故仍译作</w:t>
      </w:r>
      <w:r>
        <w:rPr>
          <w:rFonts w:ascii="宋体" w:eastAsia="宋体" w:hAnsi="宋体" w:cs="宋体"/>
          <w:color w:val="000000"/>
          <w:sz w:val="20"/>
        </w:rPr>
        <w:t>“</w:t>
      </w:r>
      <w:r>
        <w:rPr>
          <w:rFonts w:ascii="宋体" w:eastAsia="宋体" w:hAnsi="宋体" w:cs="宋体"/>
          <w:color w:val="000000"/>
          <w:sz w:val="20"/>
        </w:rPr>
        <w:t>无限</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before="80" w:line="240" w:lineRule="atLeast"/>
        <w:ind w:left="1380"/>
      </w:pPr>
      <w:r>
        <w:rPr>
          <w:rFonts w:ascii="宋体" w:eastAsia="宋体" w:hAnsi="宋体" w:cs="宋体"/>
          <w:color w:val="000000"/>
          <w:sz w:val="14"/>
        </w:rPr>
        <w:t>②</w:t>
      </w:r>
      <w:r>
        <w:rPr>
          <w:rFonts w:ascii="宋体" w:eastAsia="宋体" w:hAnsi="宋体" w:cs="宋体"/>
          <w:color w:val="000000"/>
          <w:sz w:val="14"/>
        </w:rPr>
        <w:t>参阅本书第二卷第十三章</w:t>
      </w:r>
      <w:r>
        <w:rPr>
          <w:rFonts w:ascii="宋体" w:eastAsia="宋体" w:hAnsi="宋体" w:cs="宋体"/>
          <w:color w:val="000000"/>
          <w:sz w:val="14"/>
        </w:rPr>
        <w:t>§21</w:t>
      </w:r>
      <w:r>
        <w:rPr>
          <w:rFonts w:ascii="宋体" w:eastAsia="宋体" w:hAnsi="宋体" w:cs="宋体"/>
          <w:color w:val="000000"/>
          <w:sz w:val="14"/>
        </w:rPr>
        <w:t>。</w:t>
      </w:r>
    </w:p>
    <w:p w:rsidR="00540146" w:rsidRDefault="00004229">
      <w:pPr>
        <w:autoSpaceDE w:val="0"/>
        <w:autoSpaceDN w:val="0"/>
        <w:spacing w:before="80" w:line="260" w:lineRule="atLeast"/>
        <w:ind w:left="1380"/>
      </w:pPr>
      <w:r>
        <w:rPr>
          <w:rFonts w:ascii="宋体" w:eastAsia="宋体" w:hAnsi="宋体" w:cs="宋体"/>
          <w:color w:val="000000"/>
          <w:sz w:val="16"/>
        </w:rPr>
        <w:t>③</w:t>
      </w:r>
      <w:r>
        <w:rPr>
          <w:rFonts w:ascii="宋体" w:eastAsia="宋体" w:hAnsi="宋体" w:cs="宋体"/>
          <w:color w:val="000000"/>
          <w:sz w:val="16"/>
        </w:rPr>
        <w:t>洛克的原文是</w:t>
      </w:r>
      <w:r>
        <w:rPr>
          <w:rFonts w:ascii="宋体" w:eastAsia="宋体" w:hAnsi="宋体" w:cs="宋体"/>
          <w:color w:val="000000"/>
          <w:sz w:val="16"/>
        </w:rPr>
        <w:t>“</w:t>
      </w:r>
      <w:r>
        <w:rPr>
          <w:rFonts w:ascii="宋体" w:eastAsia="宋体" w:hAnsi="宋体" w:cs="宋体"/>
          <w:color w:val="000000"/>
          <w:sz w:val="16"/>
        </w:rPr>
        <w:t>扩张</w:t>
      </w:r>
      <w:r>
        <w:rPr>
          <w:rFonts w:ascii="宋体" w:eastAsia="宋体" w:hAnsi="宋体" w:cs="宋体"/>
          <w:color w:val="000000"/>
          <w:sz w:val="16"/>
        </w:rPr>
        <w:t>”(expansion)</w:t>
      </w:r>
      <w:r>
        <w:rPr>
          <w:rFonts w:ascii="宋体" w:eastAsia="宋体" w:hAnsi="宋体" w:cs="宋体"/>
          <w:color w:val="000000"/>
          <w:sz w:val="16"/>
        </w:rPr>
        <w:t>。</w:t>
      </w:r>
      <w:r>
        <w:br w:type="page"/>
      </w:r>
    </w:p>
    <w:p w:rsidR="00540146" w:rsidRDefault="00004229">
      <w:pPr>
        <w:autoSpaceDE w:val="0"/>
        <w:autoSpaceDN w:val="0"/>
        <w:spacing w:before="840" w:line="300" w:lineRule="atLeast"/>
        <w:ind w:left="820"/>
      </w:pPr>
      <w:r>
        <w:rPr>
          <w:rFonts w:ascii="宋体" w:eastAsia="宋体" w:hAnsi="宋体" w:cs="宋体"/>
          <w:color w:val="000000"/>
          <w:sz w:val="16"/>
        </w:rPr>
        <w:lastRenderedPageBreak/>
        <w:t>142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66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40" w:right="1240"/>
      </w:pPr>
      <w:r>
        <w:rPr>
          <w:rFonts w:ascii="宋体" w:eastAsia="宋体" w:hAnsi="宋体" w:cs="宋体"/>
          <w:color w:val="000000"/>
          <w:sz w:val="29"/>
        </w:rPr>
        <w:t>加而无限制地扩大的能力，永远是同样的，一种无限的空间的观念就是从这里引申出来的。</w:t>
      </w:r>
    </w:p>
    <w:p w:rsidR="00540146" w:rsidRDefault="00004229">
      <w:pPr>
        <w:autoSpaceDE w:val="0"/>
        <w:autoSpaceDN w:val="0"/>
        <w:spacing w:line="507" w:lineRule="atLeast"/>
        <w:ind w:left="460" w:right="1240" w:firstLine="66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﹝最好还要加上一点：这是因为人们看到同样的比例</w:t>
      </w:r>
      <w:r>
        <w:rPr>
          <w:rFonts w:ascii="宋体" w:eastAsia="宋体" w:hAnsi="宋体" w:cs="宋体"/>
          <w:color w:val="000000"/>
          <w:sz w:val="29"/>
        </w:rPr>
        <w:t>①</w:t>
      </w:r>
      <w:r>
        <w:rPr>
          <w:rFonts w:ascii="宋体" w:eastAsia="宋体" w:hAnsi="宋体" w:cs="宋体"/>
          <w:color w:val="000000"/>
          <w:sz w:val="29"/>
        </w:rPr>
        <w:t>永远继续存在。让我们取一条直线加以延长，使之两倍于第一条。现在这第二条直线既然和第一条是完全相似的，显然它本身也可以加倍而得到第三条，它和以前的线也仍旧是相似的；而同样的比例</w:t>
      </w:r>
      <w:r>
        <w:rPr>
          <w:rFonts w:ascii="宋体" w:eastAsia="宋体" w:hAnsi="宋体" w:cs="宋体"/>
          <w:color w:val="000000"/>
          <w:sz w:val="29"/>
        </w:rPr>
        <w:t>①</w:t>
      </w:r>
      <w:r>
        <w:rPr>
          <w:rFonts w:ascii="宋体" w:eastAsia="宋体" w:hAnsi="宋体" w:cs="宋体"/>
          <w:color w:val="000000"/>
          <w:sz w:val="29"/>
        </w:rPr>
        <w:t>既然永远存在，这进程就永远不可能停止；这样这直线就可以延长到无限；所以对无限的考虑是来自相似性或相同的</w:t>
      </w:r>
      <w:r>
        <w:rPr>
          <w:rFonts w:ascii="宋体" w:eastAsia="宋体" w:hAnsi="宋体" w:cs="宋体"/>
          <w:color w:val="000000"/>
          <w:sz w:val="29"/>
        </w:rPr>
        <w:t>比例</w:t>
      </w:r>
      <w:r>
        <w:rPr>
          <w:rFonts w:ascii="宋体" w:eastAsia="宋体" w:hAnsi="宋体" w:cs="宋体"/>
          <w:color w:val="000000"/>
          <w:sz w:val="29"/>
        </w:rPr>
        <w:t>①</w:t>
      </w:r>
      <w:r>
        <w:rPr>
          <w:rFonts w:ascii="宋体" w:eastAsia="宋体" w:hAnsi="宋体" w:cs="宋体"/>
          <w:color w:val="000000"/>
          <w:sz w:val="29"/>
        </w:rPr>
        <w:t>，而它的根源是和普遍和必然的真理的根源同样的。这就使我们看到，那使这一观念的设想成为完全的东西，何以是在我们自身之中，而不能来自感觉经验，正如必然真理不能靠归纳也不能靠感觉来证明一样。绝对的观念，象存在的观念一样，是内在于我们之中的。这些绝对的东西不是什么别的，无非是上帝的属性，而我们可以说它们是观念的源泉，正如上帝本身是存在的原则一样。关于空间方面的绝对的观念，无非是上帝的广大无垠的观念，别的那些观念也是一样。但人们要想象一种绝对空间，它是由各部分构成的一个无限的全体，这是自己骗了自己。没有这样的东</w:t>
      </w:r>
      <w:r>
        <w:rPr>
          <w:rFonts w:ascii="宋体" w:eastAsia="宋体" w:hAnsi="宋体" w:cs="宋体"/>
          <w:color w:val="000000"/>
          <w:sz w:val="29"/>
        </w:rPr>
        <w:t>西。这是一个蕴涵着矛盾的概念，而这种无限的全体，和它们的对立物无穷小一样，只是几何学家们的演算中所用的东西，就象代数学中的那种虚根一样。</w:t>
      </w:r>
      <w:r>
        <w:rPr>
          <w:rFonts w:ascii="宋体" w:eastAsia="宋体" w:hAnsi="宋体" w:cs="宋体"/>
          <w:color w:val="000000"/>
          <w:sz w:val="29"/>
        </w:rPr>
        <w:t>]</w:t>
      </w:r>
    </w:p>
    <w:p w:rsidR="00540146" w:rsidRDefault="00004229">
      <w:pPr>
        <w:autoSpaceDE w:val="0"/>
        <w:autoSpaceDN w:val="0"/>
        <w:spacing w:line="500" w:lineRule="atLeast"/>
        <w:ind w:left="540" w:right="1280" w:firstLine="52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﹝我们知道还有一种大小，并不以此理解为部分之</w:t>
      </w:r>
      <w:r>
        <w:rPr>
          <w:rFonts w:ascii="宋体" w:eastAsia="宋体" w:hAnsi="宋体" w:cs="宋体"/>
          <w:color w:val="000000"/>
          <w:sz w:val="29"/>
          <w:u w:val="single"/>
        </w:rPr>
        <w:t xml:space="preserve">      </w:t>
      </w:r>
      <w:r>
        <w:rPr>
          <w:rFonts w:ascii="宋体" w:eastAsia="宋体" w:hAnsi="宋体" w:cs="宋体"/>
          <w:sz w:val="24"/>
        </w:rPr>
        <w:t xml:space="preserve">        </w:t>
      </w:r>
      <w:r>
        <w:rPr>
          <w:rFonts w:ascii="宋体" w:eastAsia="宋体" w:hAnsi="宋体" w:cs="宋体"/>
          <w:color w:val="000000"/>
          <w:sz w:val="29"/>
          <w:u w:val="single"/>
        </w:rPr>
        <w:t xml:space="preserve">    </w:t>
      </w:r>
    </w:p>
    <w:p w:rsidR="00540146" w:rsidRDefault="00004229">
      <w:pPr>
        <w:autoSpaceDE w:val="0"/>
        <w:autoSpaceDN w:val="0"/>
        <w:spacing w:before="200" w:line="340" w:lineRule="atLeast"/>
        <w:ind w:left="480" w:right="1300" w:firstLine="460"/>
      </w:pPr>
      <w:r>
        <w:rPr>
          <w:rFonts w:ascii="宋体" w:eastAsia="宋体" w:hAnsi="宋体" w:cs="宋体"/>
          <w:color w:val="000000"/>
          <w:sz w:val="20"/>
        </w:rPr>
        <w:t>①“</w:t>
      </w:r>
      <w:r>
        <w:rPr>
          <w:rFonts w:ascii="宋体" w:eastAsia="宋体" w:hAnsi="宋体" w:cs="宋体"/>
          <w:color w:val="000000"/>
          <w:sz w:val="20"/>
        </w:rPr>
        <w:t>比例</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raison</w:t>
      </w:r>
      <w:r>
        <w:rPr>
          <w:rFonts w:ascii="宋体" w:eastAsia="宋体" w:hAnsi="宋体" w:cs="宋体"/>
          <w:color w:val="000000"/>
          <w:sz w:val="20"/>
        </w:rPr>
        <w:t>，通常意义为</w:t>
      </w:r>
      <w:r>
        <w:rPr>
          <w:rFonts w:ascii="宋体" w:eastAsia="宋体" w:hAnsi="宋体" w:cs="宋体"/>
          <w:color w:val="000000"/>
          <w:sz w:val="20"/>
        </w:rPr>
        <w:t>“</w:t>
      </w:r>
      <w:r>
        <w:rPr>
          <w:rFonts w:ascii="宋体" w:eastAsia="宋体" w:hAnsi="宋体" w:cs="宋体"/>
          <w:color w:val="000000"/>
          <w:sz w:val="20"/>
        </w:rPr>
        <w:t>理由</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道理</w:t>
      </w:r>
      <w:r>
        <w:rPr>
          <w:rFonts w:ascii="宋体" w:eastAsia="宋体" w:hAnsi="宋体" w:cs="宋体"/>
          <w:color w:val="000000"/>
          <w:sz w:val="20"/>
        </w:rPr>
        <w:t>”</w:t>
      </w:r>
      <w:r>
        <w:rPr>
          <w:rFonts w:ascii="宋体" w:eastAsia="宋体" w:hAnsi="宋体" w:cs="宋体"/>
          <w:color w:val="000000"/>
          <w:sz w:val="20"/>
        </w:rPr>
        <w:t>等，也可作</w:t>
      </w:r>
      <w:r>
        <w:rPr>
          <w:rFonts w:ascii="宋体" w:eastAsia="宋体" w:hAnsi="宋体" w:cs="宋体"/>
          <w:color w:val="000000"/>
          <w:sz w:val="20"/>
        </w:rPr>
        <w:t>“</w:t>
      </w:r>
      <w:r>
        <w:rPr>
          <w:rFonts w:ascii="宋体" w:eastAsia="宋体" w:hAnsi="宋体" w:cs="宋体"/>
          <w:color w:val="000000"/>
          <w:sz w:val="20"/>
        </w:rPr>
        <w:t>比例</w:t>
      </w:r>
      <w:r>
        <w:rPr>
          <w:rFonts w:ascii="宋体" w:eastAsia="宋体" w:hAnsi="宋体" w:cs="宋体"/>
          <w:color w:val="000000"/>
          <w:sz w:val="20"/>
        </w:rPr>
        <w:t>”</w:t>
      </w:r>
      <w:r>
        <w:rPr>
          <w:rFonts w:ascii="宋体" w:eastAsia="宋体" w:hAnsi="宋体" w:cs="宋体"/>
          <w:color w:val="000000"/>
          <w:sz w:val="20"/>
        </w:rPr>
        <w:t>解，英译作</w:t>
      </w:r>
      <w:r>
        <w:rPr>
          <w:rFonts w:ascii="宋体" w:eastAsia="宋体" w:hAnsi="宋体" w:cs="宋体"/>
          <w:color w:val="000000"/>
          <w:sz w:val="20"/>
        </w:rPr>
        <w:t>“ratio”(“</w:t>
      </w:r>
      <w:r>
        <w:rPr>
          <w:rFonts w:ascii="宋体" w:eastAsia="宋体" w:hAnsi="宋体" w:cs="宋体"/>
          <w:color w:val="000000"/>
          <w:sz w:val="20"/>
        </w:rPr>
        <w:t>比例</w:t>
      </w:r>
      <w:r>
        <w:rPr>
          <w:rFonts w:ascii="宋体" w:eastAsia="宋体" w:hAnsi="宋体" w:cs="宋体"/>
          <w:color w:val="000000"/>
          <w:sz w:val="20"/>
        </w:rPr>
        <w:t>”)</w:t>
      </w:r>
      <w:r>
        <w:rPr>
          <w:rFonts w:ascii="宋体" w:eastAsia="宋体" w:hAnsi="宋体" w:cs="宋体"/>
          <w:color w:val="000000"/>
          <w:sz w:val="20"/>
        </w:rPr>
        <w:t>，姑且从之译作</w:t>
      </w:r>
      <w:r>
        <w:rPr>
          <w:rFonts w:ascii="宋体" w:eastAsia="宋体" w:hAnsi="宋体" w:cs="宋体"/>
          <w:color w:val="000000"/>
          <w:sz w:val="20"/>
        </w:rPr>
        <w:t>“</w:t>
      </w:r>
      <w:r>
        <w:rPr>
          <w:rFonts w:ascii="宋体" w:eastAsia="宋体" w:hAnsi="宋体" w:cs="宋体"/>
          <w:color w:val="000000"/>
          <w:sz w:val="20"/>
        </w:rPr>
        <w:t>比例</w:t>
      </w:r>
      <w:r>
        <w:rPr>
          <w:rFonts w:ascii="宋体" w:eastAsia="宋体" w:hAnsi="宋体" w:cs="宋体"/>
          <w:color w:val="000000"/>
          <w:sz w:val="20"/>
        </w:rPr>
        <w:t>”</w:t>
      </w:r>
      <w:r>
        <w:rPr>
          <w:rFonts w:ascii="宋体" w:eastAsia="宋体" w:hAnsi="宋体" w:cs="宋体"/>
          <w:color w:val="000000"/>
          <w:sz w:val="20"/>
        </w:rPr>
        <w:t>，但照通常意义译作</w:t>
      </w:r>
      <w:r>
        <w:rPr>
          <w:rFonts w:ascii="宋体" w:eastAsia="宋体" w:hAnsi="宋体" w:cs="宋体"/>
          <w:color w:val="000000"/>
          <w:sz w:val="20"/>
        </w:rPr>
        <w:t>“</w:t>
      </w:r>
      <w:r>
        <w:rPr>
          <w:rFonts w:ascii="宋体" w:eastAsia="宋体" w:hAnsi="宋体" w:cs="宋体"/>
          <w:color w:val="000000"/>
          <w:sz w:val="20"/>
        </w:rPr>
        <w:t>理由</w:t>
      </w:r>
      <w:r>
        <w:rPr>
          <w:rFonts w:ascii="宋体" w:eastAsia="宋体" w:hAnsi="宋体" w:cs="宋体"/>
          <w:color w:val="000000"/>
          <w:sz w:val="20"/>
        </w:rPr>
        <w:t>”</w:t>
      </w:r>
      <w:r>
        <w:rPr>
          <w:rFonts w:ascii="宋体" w:eastAsia="宋体" w:hAnsi="宋体" w:cs="宋体"/>
          <w:color w:val="000000"/>
          <w:sz w:val="20"/>
        </w:rPr>
        <w:t>，在这里似也可通，甚至更好一点。</w:t>
      </w:r>
      <w:r>
        <w:rPr>
          <w:rFonts w:ascii="宋体" w:eastAsia="宋体" w:hAnsi="宋体" w:cs="宋体"/>
          <w:color w:val="000000"/>
          <w:sz w:val="20"/>
        </w:rPr>
        <w:t>.</w:t>
      </w:r>
      <w:r>
        <w:br w:type="page"/>
      </w:r>
    </w:p>
    <w:p w:rsidR="00540146" w:rsidRDefault="00004229">
      <w:pPr>
        <w:autoSpaceDE w:val="0"/>
        <w:autoSpaceDN w:val="0"/>
        <w:spacing w:before="900" w:line="260" w:lineRule="atLeast"/>
        <w:ind w:left="406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论无限性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143</w:t>
      </w:r>
    </w:p>
    <w:p w:rsidR="00540146" w:rsidRDefault="00004229">
      <w:pPr>
        <w:spacing w:before="140" w:line="80" w:lineRule="exact"/>
        <w:ind w:left="1000" w:right="100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80" w:right="880"/>
      </w:pPr>
      <w:r>
        <w:rPr>
          <w:rFonts w:ascii="宋体" w:eastAsia="宋体" w:hAnsi="宋体" w:cs="宋体"/>
          <w:color w:val="000000"/>
          <w:sz w:val="28"/>
        </w:rPr>
        <w:t>外的部分。〕如果我在我所具有的最白的白这样一个最完全的观念之外，再加上一个同等的或较次的白的观念</w:t>
      </w:r>
      <w:r>
        <w:rPr>
          <w:rFonts w:ascii="宋体" w:eastAsia="宋体" w:hAnsi="宋体" w:cs="宋体"/>
          <w:color w:val="000000"/>
          <w:sz w:val="28"/>
        </w:rPr>
        <w:t>(</w:t>
      </w:r>
      <w:r>
        <w:rPr>
          <w:rFonts w:ascii="宋体" w:eastAsia="宋体" w:hAnsi="宋体" w:cs="宋体"/>
          <w:color w:val="000000"/>
          <w:sz w:val="28"/>
        </w:rPr>
        <w:t>因为我不能加上一个比我所具有的更白的观念，那是我假定为实际所设想的最白的</w:t>
      </w:r>
      <w:r>
        <w:rPr>
          <w:rFonts w:ascii="宋体" w:eastAsia="宋体" w:hAnsi="宋体" w:cs="宋体"/>
          <w:color w:val="000000"/>
          <w:sz w:val="28"/>
        </w:rPr>
        <w:t>)</w:t>
      </w:r>
      <w:r>
        <w:rPr>
          <w:rFonts w:ascii="宋体" w:eastAsia="宋体" w:hAnsi="宋体" w:cs="宋体"/>
          <w:color w:val="000000"/>
          <w:sz w:val="28"/>
        </w:rPr>
        <w:t>，这并不以任何方式增加或扩大了我的观念；就是因为这样，我们把白的各种不同的观念叫做程度。</w:t>
      </w:r>
    </w:p>
    <w:p w:rsidR="00540146" w:rsidRDefault="00004229">
      <w:pPr>
        <w:autoSpaceDE w:val="0"/>
        <w:autoSpaceDN w:val="0"/>
        <w:spacing w:before="20" w:line="520" w:lineRule="atLeast"/>
        <w:ind w:left="860" w:right="90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〔我不很理解这一推理的力量，因为并没有什么东西能阻</w:t>
      </w:r>
      <w:r>
        <w:rPr>
          <w:rFonts w:ascii="宋体" w:eastAsia="宋体" w:hAnsi="宋体" w:cs="宋体"/>
          <w:color w:val="000000"/>
          <w:sz w:val="28"/>
        </w:rPr>
        <w:t>止人去接受一种比实际所想的更白的白的知觉。为什么我们有理由认为白是不能无限地增加的，其真正的原因是因为白不是一种原始的性质；感官只给了我们对于它的混乱的认识；而当我们对它有一种清楚的认识时，我们将看到它是从结构来的，是受视觉器官的结构的限制的。但对于原始的或可以清楚地认识的性质来说，我们看到有时是有办法进到无限的，不仅是在外延的方面，或者如果您喜欢的话可以说扩散</w:t>
      </w:r>
      <w:r>
        <w:rPr>
          <w:rFonts w:ascii="宋体" w:eastAsia="宋体" w:hAnsi="宋体" w:cs="宋体"/>
          <w:color w:val="000000"/>
          <w:sz w:val="28"/>
        </w:rPr>
        <w:t>(diffusion)</w:t>
      </w:r>
      <w:r>
        <w:rPr>
          <w:rFonts w:ascii="宋体" w:eastAsia="宋体" w:hAnsi="宋体" w:cs="宋体"/>
          <w:color w:val="000000"/>
          <w:sz w:val="28"/>
        </w:rPr>
        <w:t>，或者如经院哲学所说的</w:t>
      </w:r>
      <w:r>
        <w:rPr>
          <w:rFonts w:ascii="宋体" w:eastAsia="宋体" w:hAnsi="宋体" w:cs="宋体"/>
          <w:color w:val="000000"/>
          <w:sz w:val="28"/>
        </w:rPr>
        <w:t>partes extra partes①</w:t>
      </w:r>
      <w:r>
        <w:rPr>
          <w:rFonts w:ascii="宋体" w:eastAsia="宋体" w:hAnsi="宋体" w:cs="宋体"/>
          <w:color w:val="000000"/>
          <w:sz w:val="28"/>
        </w:rPr>
        <w:t>方面</w:t>
      </w:r>
      <w:r>
        <w:rPr>
          <w:rFonts w:ascii="宋体" w:eastAsia="宋体" w:hAnsi="宋体" w:cs="宋体"/>
          <w:color w:val="000000"/>
          <w:sz w:val="28"/>
        </w:rPr>
        <w:t>,</w:t>
      </w:r>
      <w:r>
        <w:rPr>
          <w:rFonts w:ascii="宋体" w:eastAsia="宋体" w:hAnsi="宋体" w:cs="宋体"/>
          <w:color w:val="000000"/>
          <w:sz w:val="28"/>
        </w:rPr>
        <w:t>如在时间和场所方面是这样</w:t>
      </w:r>
      <w:r>
        <w:rPr>
          <w:rFonts w:ascii="宋体" w:eastAsia="宋体" w:hAnsi="宋体" w:cs="宋体"/>
          <w:color w:val="000000"/>
          <w:sz w:val="28"/>
        </w:rPr>
        <w:t>,</w:t>
      </w:r>
      <w:r>
        <w:rPr>
          <w:rFonts w:ascii="宋体" w:eastAsia="宋体" w:hAnsi="宋体" w:cs="宋体"/>
          <w:color w:val="000000"/>
          <w:sz w:val="28"/>
        </w:rPr>
        <w:t>而且在内包或程度方面，例如对于速</w:t>
      </w:r>
      <w:r>
        <w:rPr>
          <w:rFonts w:ascii="宋体" w:eastAsia="宋体" w:hAnsi="宋体" w:cs="宋体"/>
          <w:color w:val="000000"/>
          <w:sz w:val="28"/>
        </w:rPr>
        <w:t>度，也是这样。</w:t>
      </w:r>
      <w:r>
        <w:rPr>
          <w:rFonts w:ascii="宋体" w:eastAsia="宋体" w:hAnsi="宋体" w:cs="宋体"/>
          <w:color w:val="000000"/>
          <w:sz w:val="28"/>
        </w:rPr>
        <w:t>&gt;</w:t>
      </w:r>
    </w:p>
    <w:p w:rsidR="00540146" w:rsidRDefault="00004229">
      <w:pPr>
        <w:autoSpaceDE w:val="0"/>
        <w:autoSpaceDN w:val="0"/>
        <w:spacing w:line="520" w:lineRule="atLeast"/>
        <w:ind w:left="860" w:right="920" w:firstLine="580"/>
      </w:pPr>
      <w:r>
        <w:rPr>
          <w:rFonts w:ascii="宋体" w:eastAsia="宋体" w:hAnsi="宋体" w:cs="宋体"/>
          <w:color w:val="000000"/>
          <w:sz w:val="28"/>
        </w:rPr>
        <w:t>§8.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我们并没有无限空间的观念，并且没有比一个现实的无限数的观念更显然荒谬的了。</w:t>
      </w:r>
    </w:p>
    <w:p w:rsidR="00540146" w:rsidRDefault="00004229">
      <w:pPr>
        <w:autoSpaceDE w:val="0"/>
        <w:autoSpaceDN w:val="0"/>
        <w:spacing w:before="20" w:line="520" w:lineRule="atLeast"/>
        <w:ind w:left="860" w:right="9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〔我也是同样的看法。但这并不是因为我们不能有无限的观念，而是因为无限不能是一个真正的全体。</w:t>
      </w:r>
    </w:p>
    <w:p w:rsidR="00540146" w:rsidRDefault="00004229">
      <w:pPr>
        <w:autoSpaceDE w:val="0"/>
        <w:autoSpaceDN w:val="0"/>
        <w:spacing w:line="520" w:lineRule="atLeast"/>
        <w:ind w:left="860" w:right="920" w:firstLine="580"/>
      </w:pPr>
      <w:r>
        <w:rPr>
          <w:rFonts w:ascii="宋体" w:eastAsia="宋体" w:hAnsi="宋体" w:cs="宋体"/>
          <w:color w:val="000000"/>
          <w:sz w:val="28"/>
        </w:rPr>
        <w:t>§16.</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出于同样的理由，我们因此也不能有一种无限的绵延或永恒性的积极观念，正如对于广大无垠一样。</w:t>
      </w:r>
    </w:p>
    <w:p w:rsidR="00540146" w:rsidRDefault="00004229">
      <w:pPr>
        <w:autoSpaceDE w:val="0"/>
        <w:autoSpaceDN w:val="0"/>
        <w:spacing w:line="520" w:lineRule="atLeast"/>
        <w:ind w:left="840" w:right="9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〔我认为我们对于这两者都有一个积极的观念，并且这个观念是真的，只要我们不把它设想为一个无限的全体，而是设想为</w:t>
      </w:r>
    </w:p>
    <w:p w:rsidR="00540146" w:rsidRDefault="00004229">
      <w:pPr>
        <w:autoSpaceDE w:val="0"/>
        <w:autoSpaceDN w:val="0"/>
        <w:spacing w:before="200" w:line="260" w:lineRule="atLeast"/>
        <w:ind w:left="134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部分之外的部分</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40" w:line="240" w:lineRule="atLeast"/>
        <w:ind w:left="900"/>
      </w:pPr>
      <w:r>
        <w:rPr>
          <w:rFonts w:ascii="宋体" w:eastAsia="宋体" w:hAnsi="宋体" w:cs="宋体"/>
          <w:color w:val="000000"/>
          <w:sz w:val="14"/>
        </w:rPr>
        <w:lastRenderedPageBreak/>
        <w:t>144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80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5" w:lineRule="atLeast"/>
        <w:ind w:left="660" w:right="1260"/>
      </w:pPr>
      <w:r>
        <w:rPr>
          <w:rFonts w:ascii="宋体" w:eastAsia="宋体" w:hAnsi="宋体" w:cs="宋体"/>
          <w:color w:val="000000"/>
          <w:sz w:val="28"/>
        </w:rPr>
        <w:t>绝对，或没有限制的属性，它在永恒性方面来说是在上帝存在的必然性中的，不是依赖于部分，也不是通过时间的相加形成这种概念。我们从这里还看到，正如我已经说过的，无限这个概念的根源，是和必然真理的概念来自同一源泉的。〕</w:t>
      </w:r>
    </w:p>
    <w:p w:rsidR="00540146" w:rsidRDefault="00004229">
      <w:pPr>
        <w:autoSpaceDE w:val="0"/>
        <w:autoSpaceDN w:val="0"/>
        <w:spacing w:before="780" w:line="400" w:lineRule="atLeast"/>
        <w:ind w:left="2480"/>
      </w:pPr>
      <w:r>
        <w:rPr>
          <w:rFonts w:ascii="宋体" w:eastAsia="宋体" w:hAnsi="宋体" w:cs="宋体"/>
          <w:color w:val="000000"/>
          <w:sz w:val="26"/>
        </w:rPr>
        <w:t>第十八章</w:t>
      </w:r>
      <w:r>
        <w:rPr>
          <w:rFonts w:ascii="宋体" w:eastAsia="宋体" w:hAnsi="宋体" w:cs="宋体"/>
          <w:color w:val="000000"/>
          <w:sz w:val="26"/>
        </w:rPr>
        <w:t xml:space="preserve">   </w:t>
      </w:r>
      <w:r>
        <w:rPr>
          <w:rFonts w:ascii="宋体" w:eastAsia="宋体" w:hAnsi="宋体" w:cs="宋体"/>
          <w:color w:val="000000"/>
          <w:sz w:val="26"/>
        </w:rPr>
        <w:t>论其它简单样式</w:t>
      </w:r>
    </w:p>
    <w:p w:rsidR="00540146" w:rsidRDefault="00004229">
      <w:pPr>
        <w:autoSpaceDE w:val="0"/>
        <w:autoSpaceDN w:val="0"/>
        <w:spacing w:before="280" w:line="500" w:lineRule="atLeast"/>
        <w:ind w:left="680" w:right="126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此外还有很多由简单观念形成的简单样式。这些就是</w:t>
      </w:r>
      <w:r>
        <w:rPr>
          <w:rFonts w:ascii="宋体" w:eastAsia="宋体" w:hAnsi="宋体" w:cs="宋体"/>
          <w:color w:val="000000"/>
          <w:sz w:val="28"/>
        </w:rPr>
        <w:t>(§2)</w:t>
      </w:r>
      <w:r>
        <w:rPr>
          <w:rFonts w:ascii="宋体" w:eastAsia="宋体" w:hAnsi="宋体" w:cs="宋体"/>
          <w:color w:val="000000"/>
          <w:sz w:val="28"/>
        </w:rPr>
        <w:t>运动的样式，如滑动、滚动；声音的样式</w:t>
      </w:r>
      <w:r>
        <w:rPr>
          <w:rFonts w:ascii="宋体" w:eastAsia="宋体" w:hAnsi="宋体" w:cs="宋体"/>
          <w:color w:val="000000"/>
          <w:sz w:val="28"/>
        </w:rPr>
        <w:t>(§3)</w:t>
      </w:r>
      <w:r>
        <w:rPr>
          <w:rFonts w:ascii="宋体" w:eastAsia="宋体" w:hAnsi="宋体" w:cs="宋体"/>
          <w:color w:val="000000"/>
          <w:sz w:val="28"/>
        </w:rPr>
        <w:t>，是由音符和曲调来摹状的；正如颜色是由程度来摹状的那样；就不说滋味和气味了</w:t>
      </w:r>
      <w:r>
        <w:rPr>
          <w:rFonts w:ascii="宋体" w:eastAsia="宋体" w:hAnsi="宋体" w:cs="宋体"/>
          <w:color w:val="000000"/>
          <w:sz w:val="28"/>
        </w:rPr>
        <w:t>(§6)</w:t>
      </w:r>
      <w:r>
        <w:rPr>
          <w:rFonts w:ascii="宋体" w:eastAsia="宋体" w:hAnsi="宋体" w:cs="宋体"/>
          <w:color w:val="000000"/>
          <w:sz w:val="28"/>
        </w:rPr>
        <w:t>，这些永远</w:t>
      </w:r>
      <w:r>
        <w:rPr>
          <w:rFonts w:ascii="宋体" w:eastAsia="宋体" w:hAnsi="宋体" w:cs="宋体"/>
          <w:color w:val="000000"/>
          <w:sz w:val="28"/>
        </w:rPr>
        <w:t>①</w:t>
      </w:r>
      <w:r>
        <w:rPr>
          <w:rFonts w:ascii="宋体" w:eastAsia="宋体" w:hAnsi="宋体" w:cs="宋体"/>
          <w:color w:val="000000"/>
          <w:sz w:val="28"/>
        </w:rPr>
        <w:t>是没有量度也没有清楚的名称的，如在复杂的样式方面一样</w:t>
      </w:r>
      <w:r>
        <w:rPr>
          <w:rFonts w:ascii="宋体" w:eastAsia="宋体" w:hAnsi="宋体" w:cs="宋体"/>
          <w:color w:val="000000"/>
          <w:sz w:val="28"/>
        </w:rPr>
        <w:t>(§7)</w:t>
      </w:r>
      <w:r>
        <w:rPr>
          <w:rFonts w:ascii="宋体" w:eastAsia="宋体" w:hAnsi="宋体" w:cs="宋体"/>
          <w:color w:val="000000"/>
          <w:sz w:val="28"/>
        </w:rPr>
        <w:t>，因为这些是靠习惯来规范的，我们在讨论语词时将再来比较充分地谈到它们。</w:t>
      </w:r>
    </w:p>
    <w:p w:rsidR="00540146" w:rsidRDefault="00004229">
      <w:pPr>
        <w:autoSpaceDE w:val="0"/>
        <w:autoSpaceDN w:val="0"/>
        <w:spacing w:before="20" w:line="507" w:lineRule="atLeast"/>
        <w:ind w:left="680" w:right="12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﹝大部分的样式都不是足够简单而是能够算在复杂样式之中的，例如为了说明什么是滑动和滚动，除了运动之外就还要考虑到表面的抵抗力。〕</w:t>
      </w:r>
    </w:p>
    <w:p w:rsidR="00540146" w:rsidRDefault="00004229">
      <w:pPr>
        <w:autoSpaceDE w:val="0"/>
        <w:autoSpaceDN w:val="0"/>
        <w:spacing w:before="760" w:line="400" w:lineRule="atLeast"/>
        <w:ind w:left="2520"/>
      </w:pPr>
      <w:r>
        <w:rPr>
          <w:rFonts w:ascii="宋体" w:eastAsia="宋体" w:hAnsi="宋体" w:cs="宋体"/>
          <w:color w:val="000000"/>
          <w:sz w:val="26"/>
        </w:rPr>
        <w:t>第十九章</w:t>
      </w:r>
      <w:r>
        <w:rPr>
          <w:rFonts w:ascii="宋体" w:eastAsia="宋体" w:hAnsi="宋体" w:cs="宋体"/>
          <w:color w:val="000000"/>
          <w:sz w:val="26"/>
        </w:rPr>
        <w:t xml:space="preserve">   </w:t>
      </w:r>
      <w:r>
        <w:rPr>
          <w:rFonts w:ascii="宋体" w:eastAsia="宋体" w:hAnsi="宋体" w:cs="宋体"/>
          <w:color w:val="000000"/>
          <w:sz w:val="26"/>
        </w:rPr>
        <w:t>论思想的诸样式</w:t>
      </w:r>
    </w:p>
    <w:p w:rsidR="00540146" w:rsidRDefault="00004229">
      <w:pPr>
        <w:autoSpaceDE w:val="0"/>
        <w:autoSpaceDN w:val="0"/>
        <w:spacing w:before="280" w:line="520" w:lineRule="atLeast"/>
        <w:ind w:left="660" w:right="1260" w:firstLine="58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〔让我们从来自感官的样式过渡到反省给我们的样式吧。感觉</w:t>
      </w:r>
      <w:r>
        <w:rPr>
          <w:rFonts w:ascii="宋体" w:eastAsia="宋体" w:hAnsi="宋体" w:cs="宋体"/>
          <w:color w:val="000000"/>
          <w:sz w:val="28"/>
        </w:rPr>
        <w:t>可以说是观念通过感官进入理智中的现实入口。当同样的观念重新来到心灵中，而并没有最初使这观念产生的外界对象作用于我们的感官时，这种心灵的活动叫做记忆</w:t>
      </w:r>
      <w:r>
        <w:rPr>
          <w:rFonts w:ascii="宋体" w:eastAsia="宋体" w:hAnsi="宋体" w:cs="宋体"/>
          <w:color w:val="000000"/>
          <w:sz w:val="28"/>
        </w:rPr>
        <w:t>(reminiscence)</w:t>
      </w:r>
      <w:r>
        <w:rPr>
          <w:rFonts w:ascii="宋体" w:eastAsia="宋体" w:hAnsi="宋体" w:cs="宋体"/>
          <w:color w:val="000000"/>
          <w:sz w:val="28"/>
        </w:rPr>
        <w:t>；</w:t>
      </w:r>
    </w:p>
    <w:p w:rsidR="00540146" w:rsidRDefault="00004229">
      <w:pPr>
        <w:autoSpaceDE w:val="0"/>
        <w:autoSpaceDN w:val="0"/>
        <w:spacing w:before="220" w:line="240" w:lineRule="atLeast"/>
        <w:ind w:left="1140"/>
      </w:pPr>
      <w:r>
        <w:rPr>
          <w:rFonts w:ascii="宋体" w:eastAsia="宋体" w:hAnsi="宋体" w:cs="宋体"/>
          <w:color w:val="000000"/>
          <w:sz w:val="14"/>
        </w:rPr>
        <w:t>①</w:t>
      </w:r>
      <w:r>
        <w:rPr>
          <w:rFonts w:ascii="宋体" w:eastAsia="宋体" w:hAnsi="宋体" w:cs="宋体"/>
          <w:color w:val="000000"/>
          <w:sz w:val="14"/>
        </w:rPr>
        <w:t>原文为</w:t>
      </w:r>
      <w:r>
        <w:rPr>
          <w:rFonts w:ascii="宋体" w:eastAsia="宋体" w:hAnsi="宋体" w:cs="宋体"/>
          <w:color w:val="000000"/>
          <w:sz w:val="14"/>
        </w:rPr>
        <w:t>“toujours”,</w:t>
      </w:r>
      <w:r>
        <w:rPr>
          <w:rFonts w:ascii="宋体" w:eastAsia="宋体" w:hAnsi="宋体" w:cs="宋体"/>
          <w:color w:val="000000"/>
          <w:sz w:val="14"/>
        </w:rPr>
        <w:t>洛克原书作</w:t>
      </w:r>
      <w:r>
        <w:rPr>
          <w:rFonts w:ascii="宋体" w:eastAsia="宋体" w:hAnsi="宋体" w:cs="宋体"/>
          <w:color w:val="000000"/>
          <w:sz w:val="14"/>
        </w:rPr>
        <w:t>“ordinarilý”(“</w:t>
      </w:r>
      <w:r>
        <w:rPr>
          <w:rFonts w:ascii="宋体" w:eastAsia="宋体" w:hAnsi="宋体" w:cs="宋体"/>
          <w:color w:val="000000"/>
          <w:sz w:val="14"/>
        </w:rPr>
        <w:t>通常</w:t>
      </w:r>
      <w:r>
        <w:rPr>
          <w:rFonts w:ascii="宋体" w:eastAsia="宋体" w:hAnsi="宋体" w:cs="宋体"/>
          <w:color w:val="000000"/>
          <w:sz w:val="14"/>
        </w:rPr>
        <w:t>”)</w:t>
      </w:r>
      <w:r>
        <w:rPr>
          <w:rFonts w:ascii="宋体" w:eastAsia="宋体" w:hAnsi="宋体" w:cs="宋体"/>
          <w:color w:val="000000"/>
          <w:sz w:val="14"/>
        </w:rPr>
        <w:t>。</w:t>
      </w:r>
    </w:p>
    <w:p w:rsidR="00540146" w:rsidRDefault="00004229">
      <w:pPr>
        <w:spacing w:before="1680" w:line="80" w:lineRule="exact"/>
        <w:ind w:left="3840" w:right="1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240" w:lineRule="atLeast"/>
        <w:ind w:left="3620"/>
      </w:pPr>
      <w:r>
        <w:rPr>
          <w:rFonts w:ascii="宋体" w:eastAsia="宋体" w:hAnsi="宋体" w:cs="宋体"/>
          <w:color w:val="000000"/>
          <w:sz w:val="14"/>
        </w:rPr>
        <w:lastRenderedPageBreak/>
        <w:t>第十九章</w:t>
      </w:r>
      <w:r>
        <w:rPr>
          <w:rFonts w:ascii="宋体" w:eastAsia="宋体" w:hAnsi="宋体" w:cs="宋体"/>
          <w:color w:val="000000"/>
          <w:sz w:val="14"/>
        </w:rPr>
        <w:t xml:space="preserve">   </w:t>
      </w:r>
      <w:r>
        <w:rPr>
          <w:rFonts w:ascii="宋体" w:eastAsia="宋体" w:hAnsi="宋体" w:cs="宋体"/>
          <w:color w:val="000000"/>
          <w:sz w:val="14"/>
        </w:rPr>
        <w:t>论思想的诸样式</w:t>
      </w:r>
      <w:r>
        <w:rPr>
          <w:rFonts w:ascii="宋体" w:eastAsia="宋体" w:hAnsi="宋体" w:cs="宋体"/>
          <w:sz w:val="24"/>
        </w:rPr>
        <w:t xml:space="preserve">                           </w:t>
      </w:r>
      <w:r>
        <w:rPr>
          <w:rFonts w:ascii="宋体" w:eastAsia="宋体" w:hAnsi="宋体" w:cs="宋体"/>
          <w:color w:val="000000"/>
          <w:sz w:val="14"/>
        </w:rPr>
        <w:t>145</w:t>
      </w:r>
    </w:p>
    <w:p w:rsidR="00540146" w:rsidRDefault="00004229">
      <w:pPr>
        <w:spacing w:before="140" w:line="8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line="517" w:lineRule="atLeast"/>
        <w:ind w:left="740" w:right="1000" w:firstLine="20"/>
      </w:pPr>
      <w:r>
        <w:rPr>
          <w:rFonts w:ascii="宋体" w:eastAsia="宋体" w:hAnsi="宋体" w:cs="宋体"/>
          <w:color w:val="000000"/>
          <w:sz w:val="28"/>
        </w:rPr>
        <w:t>如果心灵尽力要重新唤起这个观念，并且在经过某种努力之后终于找到了它并且使它呈现在眼前，这就是回想</w:t>
      </w:r>
      <w:r>
        <w:rPr>
          <w:rFonts w:ascii="宋体" w:eastAsia="宋体" w:hAnsi="宋体" w:cs="宋体"/>
          <w:color w:val="000000"/>
          <w:sz w:val="28"/>
        </w:rPr>
        <w:t>(recueillement)①</w:t>
      </w:r>
      <w:r>
        <w:rPr>
          <w:rFonts w:ascii="宋体" w:eastAsia="宋体" w:hAnsi="宋体" w:cs="宋体"/>
          <w:color w:val="000000"/>
          <w:sz w:val="28"/>
        </w:rPr>
        <w:t>。如果心灵很长时间注意地凝视着它，这就是默想</w:t>
      </w:r>
      <w:r>
        <w:rPr>
          <w:rFonts w:ascii="宋体" w:eastAsia="宋体" w:hAnsi="宋体" w:cs="宋体"/>
          <w:color w:val="000000"/>
          <w:sz w:val="28"/>
        </w:rPr>
        <w:t>(contemplation)</w:t>
      </w:r>
      <w:r>
        <w:rPr>
          <w:rFonts w:ascii="宋体" w:eastAsia="宋体" w:hAnsi="宋体" w:cs="宋体"/>
          <w:color w:val="000000"/>
          <w:sz w:val="28"/>
        </w:rPr>
        <w:t>；当观念在我们心中漂浮，而理智并未加任何注意时，这就叫做遐想</w:t>
      </w:r>
      <w:r>
        <w:rPr>
          <w:rFonts w:ascii="宋体" w:eastAsia="宋体" w:hAnsi="宋体" w:cs="宋体"/>
          <w:color w:val="000000"/>
          <w:sz w:val="28"/>
        </w:rPr>
        <w:t>(rêverie)</w:t>
      </w:r>
      <w:r>
        <w:rPr>
          <w:rFonts w:ascii="宋体" w:eastAsia="宋体" w:hAnsi="宋体" w:cs="宋体"/>
          <w:color w:val="000000"/>
          <w:sz w:val="28"/>
        </w:rPr>
        <w:t>。当心灵反省自行呈现的观念，并且可以说把它们登记在记忆中时，这是注意</w:t>
      </w:r>
      <w:r>
        <w:rPr>
          <w:rFonts w:ascii="宋体" w:eastAsia="宋体" w:hAnsi="宋体" w:cs="宋体"/>
          <w:color w:val="000000"/>
          <w:sz w:val="28"/>
        </w:rPr>
        <w:t>(attention)</w:t>
      </w:r>
      <w:r>
        <w:rPr>
          <w:rFonts w:ascii="宋体" w:eastAsia="宋体" w:hAnsi="宋体" w:cs="宋体"/>
          <w:color w:val="000000"/>
          <w:sz w:val="28"/>
        </w:rPr>
        <w:t>；</w:t>
      </w:r>
      <w:r>
        <w:rPr>
          <w:rFonts w:ascii="宋体" w:eastAsia="宋体" w:hAnsi="宋体" w:cs="宋体"/>
          <w:color w:val="000000"/>
          <w:sz w:val="28"/>
        </w:rPr>
        <w:t>当心灵以很大的专心固定于一个观念，考虑它的一切方面，并且虽有其它观念来打扰也不转向时</w:t>
      </w:r>
      <w:r>
        <w:rPr>
          <w:rFonts w:ascii="宋体" w:eastAsia="宋体" w:hAnsi="宋体" w:cs="宋体"/>
          <w:color w:val="000000"/>
          <w:sz w:val="28"/>
        </w:rPr>
        <w:t>,</w:t>
      </w:r>
      <w:r>
        <w:rPr>
          <w:rFonts w:ascii="宋体" w:eastAsia="宋体" w:hAnsi="宋体" w:cs="宋体"/>
          <w:color w:val="000000"/>
          <w:sz w:val="28"/>
        </w:rPr>
        <w:t>这就叫做研究</w:t>
      </w:r>
      <w:r>
        <w:rPr>
          <w:rFonts w:ascii="宋体" w:eastAsia="宋体" w:hAnsi="宋体" w:cs="宋体"/>
          <w:color w:val="000000"/>
          <w:sz w:val="28"/>
        </w:rPr>
        <w:t>(étude)</w:t>
      </w:r>
      <w:r>
        <w:rPr>
          <w:rFonts w:ascii="宋体" w:eastAsia="宋体" w:hAnsi="宋体" w:cs="宋体"/>
          <w:color w:val="000000"/>
          <w:sz w:val="28"/>
        </w:rPr>
        <w:t>或潜心</w:t>
      </w:r>
      <w:r>
        <w:rPr>
          <w:rFonts w:ascii="宋体" w:eastAsia="宋体" w:hAnsi="宋体" w:cs="宋体"/>
          <w:color w:val="000000"/>
          <w:sz w:val="28"/>
        </w:rPr>
        <w:t>(contention d’esprit)</w:t>
      </w:r>
      <w:r>
        <w:rPr>
          <w:rFonts w:ascii="宋体" w:eastAsia="宋体" w:hAnsi="宋体" w:cs="宋体"/>
          <w:color w:val="000000"/>
          <w:sz w:val="28"/>
        </w:rPr>
        <w:t>。睡眠而没有做什么梦，是所有这些事情的停止；做梦则是有这些观念在心中，而当时外感官都已关闭，以致丝毫没有以通常那种鲜明生动的方式接受外界对象的印象。这，我说，是具有这些观念，而它们并不是由任何外界对象或任何已知的机缘提示给我们的，也不是以任何方式由理智作了选择或决定的。至于我们所谓出神</w:t>
      </w:r>
      <w:r>
        <w:rPr>
          <w:rFonts w:ascii="宋体" w:eastAsia="宋体" w:hAnsi="宋体" w:cs="宋体"/>
          <w:color w:val="000000"/>
          <w:sz w:val="28"/>
        </w:rPr>
        <w:t>(extase)</w:t>
      </w:r>
      <w:r>
        <w:rPr>
          <w:rFonts w:ascii="宋体" w:eastAsia="宋体" w:hAnsi="宋体" w:cs="宋体"/>
          <w:color w:val="000000"/>
          <w:sz w:val="28"/>
        </w:rPr>
        <w:t>，是否睁着眼睛做梦，我就让旁人去判断吧。</w:t>
      </w:r>
    </w:p>
    <w:p w:rsidR="00540146" w:rsidRDefault="00004229">
      <w:pPr>
        <w:autoSpaceDE w:val="0"/>
        <w:autoSpaceDN w:val="0"/>
        <w:spacing w:before="20" w:line="520" w:lineRule="atLeast"/>
        <w:ind w:left="720" w:right="102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﹝对这些概念来作一番清理是很好的，我也将对此来尽力提供一些帮助。那么我要说，当人察觉到一个外界对象时，这是感觉，记忆</w:t>
      </w:r>
      <w:r>
        <w:rPr>
          <w:rFonts w:ascii="宋体" w:eastAsia="宋体" w:hAnsi="宋体" w:cs="宋体"/>
          <w:color w:val="000000"/>
          <w:sz w:val="28"/>
        </w:rPr>
        <w:t>(reminiscence)</w:t>
      </w:r>
      <w:r>
        <w:rPr>
          <w:rFonts w:ascii="宋体" w:eastAsia="宋体" w:hAnsi="宋体" w:cs="宋体"/>
          <w:color w:val="000000"/>
          <w:sz w:val="28"/>
        </w:rPr>
        <w:t>是感觉的重复而并没有对象重新回来的；但当人知道曾经有过这对象时，这是回忆</w:t>
      </w:r>
      <w:r>
        <w:rPr>
          <w:rFonts w:ascii="宋体" w:eastAsia="宋体" w:hAnsi="宋体" w:cs="宋体"/>
          <w:color w:val="000000"/>
          <w:sz w:val="28"/>
        </w:rPr>
        <w:t>(souvenir)</w:t>
      </w:r>
      <w:r>
        <w:rPr>
          <w:rFonts w:ascii="宋体" w:eastAsia="宋体" w:hAnsi="宋体" w:cs="宋体"/>
          <w:color w:val="000000"/>
          <w:sz w:val="28"/>
        </w:rPr>
        <w:t>。人们通常对回想</w:t>
      </w:r>
      <w:r>
        <w:rPr>
          <w:rFonts w:ascii="宋体" w:eastAsia="宋体" w:hAnsi="宋体" w:cs="宋体"/>
          <w:color w:val="000000"/>
          <w:sz w:val="28"/>
        </w:rPr>
        <w:t>(recuillement)</w:t>
      </w:r>
      <w:r>
        <w:rPr>
          <w:rFonts w:ascii="宋体" w:eastAsia="宋体" w:hAnsi="宋体" w:cs="宋体"/>
          <w:color w:val="000000"/>
          <w:sz w:val="28"/>
        </w:rPr>
        <w:t>是了解为和您所说不同的另一种意义，这就是人们摆脱了各种事务以便专心来作沉思的一种状态。但既然我不知道有什么词能适合您的概念，先生，我们可以就照您的用法来用</w:t>
      </w:r>
    </w:p>
    <w:p w:rsidR="00540146" w:rsidRDefault="00004229">
      <w:pPr>
        <w:spacing w:before="400" w:line="10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740" w:right="1020" w:firstLine="440"/>
      </w:pPr>
      <w:r>
        <w:rPr>
          <w:rFonts w:ascii="宋体" w:eastAsia="宋体" w:hAnsi="宋体" w:cs="宋体"/>
          <w:color w:val="000000"/>
        </w:rPr>
        <w:t>①</w:t>
      </w:r>
      <w:r>
        <w:rPr>
          <w:rFonts w:ascii="宋体" w:eastAsia="宋体" w:hAnsi="宋体" w:cs="宋体"/>
          <w:color w:val="000000"/>
        </w:rPr>
        <w:t>按</w:t>
      </w:r>
      <w:r>
        <w:rPr>
          <w:rFonts w:ascii="宋体" w:eastAsia="宋体" w:hAnsi="宋体" w:cs="宋体"/>
          <w:color w:val="000000"/>
        </w:rPr>
        <w:t>“</w:t>
      </w:r>
      <w:r>
        <w:rPr>
          <w:rFonts w:ascii="宋体" w:eastAsia="宋体" w:hAnsi="宋体" w:cs="宋体"/>
          <w:color w:val="000000"/>
        </w:rPr>
        <w:t>回想</w:t>
      </w:r>
      <w:r>
        <w:rPr>
          <w:rFonts w:ascii="宋体" w:eastAsia="宋体" w:hAnsi="宋体" w:cs="宋体"/>
          <w:color w:val="000000"/>
        </w:rPr>
        <w:t>”</w:t>
      </w:r>
      <w:r>
        <w:rPr>
          <w:rFonts w:ascii="宋体" w:eastAsia="宋体" w:hAnsi="宋体" w:cs="宋体"/>
          <w:color w:val="000000"/>
        </w:rPr>
        <w:t>在洛克原文</w:t>
      </w:r>
      <w:r>
        <w:rPr>
          <w:rFonts w:ascii="宋体" w:eastAsia="宋体" w:hAnsi="宋体" w:cs="宋体"/>
          <w:color w:val="000000"/>
        </w:rPr>
        <w:t>为</w:t>
      </w:r>
      <w:r>
        <w:rPr>
          <w:rFonts w:ascii="宋体" w:eastAsia="宋体" w:hAnsi="宋体" w:cs="宋体"/>
          <w:color w:val="000000"/>
        </w:rPr>
        <w:t>recollection,</w:t>
      </w:r>
      <w:r>
        <w:rPr>
          <w:rFonts w:ascii="宋体" w:eastAsia="宋体" w:hAnsi="宋体" w:cs="宋体"/>
          <w:color w:val="000000"/>
        </w:rPr>
        <w:t>法文译作</w:t>
      </w:r>
      <w:r>
        <w:rPr>
          <w:rFonts w:ascii="宋体" w:eastAsia="宋体" w:hAnsi="宋体" w:cs="宋体"/>
          <w:color w:val="000000"/>
        </w:rPr>
        <w:t>recuillement,</w:t>
      </w:r>
      <w:r>
        <w:rPr>
          <w:rFonts w:ascii="宋体" w:eastAsia="宋体" w:hAnsi="宋体" w:cs="宋体"/>
          <w:color w:val="000000"/>
        </w:rPr>
        <w:t>但</w:t>
      </w:r>
      <w:r>
        <w:rPr>
          <w:rFonts w:ascii="宋体" w:eastAsia="宋体" w:hAnsi="宋体" w:cs="宋体"/>
          <w:color w:val="000000"/>
        </w:rPr>
        <w:t>recuillement</w:t>
      </w:r>
      <w:r>
        <w:rPr>
          <w:rFonts w:ascii="宋体" w:eastAsia="宋体" w:hAnsi="宋体" w:cs="宋体"/>
        </w:rPr>
        <w:t xml:space="preserve"> </w:t>
      </w:r>
      <w:r>
        <w:rPr>
          <w:rFonts w:ascii="宋体" w:eastAsia="宋体" w:hAnsi="宋体" w:cs="宋体"/>
          <w:color w:val="000000"/>
        </w:rPr>
        <w:t>在法文中如下文</w:t>
      </w:r>
      <w:r>
        <w:rPr>
          <w:rFonts w:ascii="宋体" w:eastAsia="宋体" w:hAnsi="宋体" w:cs="宋体"/>
          <w:color w:val="000000"/>
        </w:rPr>
        <w:t>(</w:t>
      </w:r>
      <w:r>
        <w:rPr>
          <w:rFonts w:ascii="宋体" w:eastAsia="宋体" w:hAnsi="宋体" w:cs="宋体"/>
          <w:color w:val="000000"/>
        </w:rPr>
        <w:t>第二段</w:t>
      </w:r>
      <w:r>
        <w:rPr>
          <w:rFonts w:ascii="宋体" w:eastAsia="宋体" w:hAnsi="宋体" w:cs="宋体"/>
          <w:color w:val="000000"/>
        </w:rPr>
        <w:t>)</w:t>
      </w:r>
      <w:r>
        <w:rPr>
          <w:rFonts w:ascii="宋体" w:eastAsia="宋体" w:hAnsi="宋体" w:cs="宋体"/>
          <w:color w:val="000000"/>
        </w:rPr>
        <w:t>所说通常是有</w:t>
      </w:r>
      <w:r>
        <w:rPr>
          <w:rFonts w:ascii="宋体" w:eastAsia="宋体" w:hAnsi="宋体" w:cs="宋体"/>
          <w:color w:val="000000"/>
        </w:rPr>
        <w:t>“</w:t>
      </w:r>
      <w:r>
        <w:rPr>
          <w:rFonts w:ascii="宋体" w:eastAsia="宋体" w:hAnsi="宋体" w:cs="宋体"/>
          <w:color w:val="000000"/>
        </w:rPr>
        <w:t>专心</w:t>
      </w:r>
      <w:r>
        <w:rPr>
          <w:rFonts w:ascii="宋体" w:eastAsia="宋体" w:hAnsi="宋体" w:cs="宋体"/>
          <w:color w:val="000000"/>
        </w:rPr>
        <w:t>”“</w:t>
      </w:r>
      <w:r>
        <w:rPr>
          <w:rFonts w:ascii="宋体" w:eastAsia="宋体" w:hAnsi="宋体" w:cs="宋体"/>
          <w:color w:val="000000"/>
        </w:rPr>
        <w:t>一心</w:t>
      </w:r>
      <w:r>
        <w:rPr>
          <w:rFonts w:ascii="宋体" w:eastAsia="宋体" w:hAnsi="宋体" w:cs="宋体"/>
          <w:color w:val="000000"/>
        </w:rPr>
        <w:t>”</w:t>
      </w:r>
      <w:r>
        <w:rPr>
          <w:rFonts w:ascii="宋体" w:eastAsia="宋体" w:hAnsi="宋体" w:cs="宋体"/>
          <w:color w:val="000000"/>
        </w:rPr>
        <w:t>等意义，现在只能照洛克原意一律译成</w:t>
      </w:r>
      <w:r>
        <w:rPr>
          <w:rFonts w:ascii="宋体" w:eastAsia="宋体" w:hAnsi="宋体" w:cs="宋体"/>
          <w:color w:val="000000"/>
        </w:rPr>
        <w:t>“</w:t>
      </w:r>
      <w:r>
        <w:rPr>
          <w:rFonts w:ascii="宋体" w:eastAsia="宋体" w:hAnsi="宋体" w:cs="宋体"/>
          <w:color w:val="000000"/>
        </w:rPr>
        <w:t>回想</w:t>
      </w:r>
      <w:r>
        <w:rPr>
          <w:rFonts w:ascii="宋体" w:eastAsia="宋体" w:hAnsi="宋体" w:cs="宋体"/>
          <w:color w:val="000000"/>
        </w:rPr>
        <w:t>”</w:t>
      </w:r>
      <w:r>
        <w:rPr>
          <w:rFonts w:ascii="宋体" w:eastAsia="宋体" w:hAnsi="宋体" w:cs="宋体"/>
          <w:color w:val="000000"/>
        </w:rPr>
        <w:t>。</w:t>
      </w:r>
      <w:r>
        <w:br w:type="page"/>
      </w:r>
    </w:p>
    <w:p w:rsidR="00540146" w:rsidRDefault="00004229">
      <w:pPr>
        <w:autoSpaceDE w:val="0"/>
        <w:autoSpaceDN w:val="0"/>
        <w:spacing w:before="860" w:line="360" w:lineRule="atLeast"/>
        <w:ind w:left="800"/>
      </w:pPr>
      <w:r>
        <w:rPr>
          <w:rFonts w:ascii="宋体" w:eastAsia="宋体" w:hAnsi="宋体" w:cs="宋体"/>
          <w:color w:val="000000"/>
          <w:sz w:val="28"/>
        </w:rPr>
        <w:lastRenderedPageBreak/>
        <w:t>146</w:t>
      </w:r>
      <w:r>
        <w:rPr>
          <w:rFonts w:ascii="宋体" w:eastAsia="宋体" w:hAnsi="宋体" w:cs="宋体"/>
          <w:sz w:val="24"/>
        </w:rPr>
        <w:t xml:space="preserve">                       </w:t>
      </w:r>
      <w:r>
        <w:rPr>
          <w:rFonts w:ascii="宋体" w:eastAsia="宋体" w:hAnsi="宋体" w:cs="宋体"/>
          <w:color w:val="000000"/>
          <w:sz w:val="28"/>
        </w:rPr>
        <w:t>第二卷</w:t>
      </w:r>
      <w:r>
        <w:rPr>
          <w:rFonts w:ascii="宋体" w:eastAsia="宋体" w:hAnsi="宋体" w:cs="宋体"/>
          <w:color w:val="000000"/>
          <w:sz w:val="28"/>
        </w:rPr>
        <w:t xml:space="preserve">   </w:t>
      </w:r>
      <w:r>
        <w:rPr>
          <w:rFonts w:ascii="宋体" w:eastAsia="宋体" w:hAnsi="宋体" w:cs="宋体"/>
          <w:color w:val="000000"/>
          <w:sz w:val="28"/>
        </w:rPr>
        <w:t>论观念</w:t>
      </w:r>
    </w:p>
    <w:p w:rsidR="00540146" w:rsidRDefault="00004229">
      <w:pPr>
        <w:spacing w:before="100" w:line="80" w:lineRule="exact"/>
        <w:ind w:left="680" w:right="132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540" w:right="1100" w:firstLine="20"/>
      </w:pPr>
      <w:r>
        <w:rPr>
          <w:rFonts w:ascii="宋体" w:eastAsia="宋体" w:hAnsi="宋体" w:cs="宋体"/>
          <w:color w:val="000000"/>
          <w:sz w:val="28"/>
        </w:rPr>
        <w:t>它。对那些我们和其它对象加以别择并特别偏重的对象，给以注</w:t>
      </w:r>
      <w:r>
        <w:rPr>
          <w:rFonts w:ascii="宋体" w:eastAsia="宋体" w:hAnsi="宋体" w:cs="宋体"/>
          <w:color w:val="000000"/>
          <w:sz w:val="28"/>
        </w:rPr>
        <w:t>意。注意在心中继续下去，而不管外界对象继续与否，甚至也不管这对象在心中发现与否，这是考虑</w:t>
      </w:r>
      <w:r>
        <w:rPr>
          <w:rFonts w:ascii="宋体" w:eastAsia="宋体" w:hAnsi="宋体" w:cs="宋体"/>
          <w:color w:val="000000"/>
          <w:sz w:val="28"/>
        </w:rPr>
        <w:t>(consideration)</w:t>
      </w:r>
      <w:r>
        <w:rPr>
          <w:rFonts w:ascii="宋体" w:eastAsia="宋体" w:hAnsi="宋体" w:cs="宋体"/>
          <w:color w:val="000000"/>
          <w:sz w:val="28"/>
        </w:rPr>
        <w:t>；考虑延伸到了与行动无关的认识，就是默想</w:t>
      </w:r>
      <w:r>
        <w:rPr>
          <w:rFonts w:ascii="宋体" w:eastAsia="宋体" w:hAnsi="宋体" w:cs="宋体"/>
          <w:color w:val="000000"/>
          <w:sz w:val="28"/>
        </w:rPr>
        <w:t>(contemplation)</w:t>
      </w:r>
      <w:r>
        <w:rPr>
          <w:rFonts w:ascii="宋体" w:eastAsia="宋体" w:hAnsi="宋体" w:cs="宋体"/>
          <w:color w:val="000000"/>
          <w:sz w:val="28"/>
        </w:rPr>
        <w:t>。注意的目的是学</w:t>
      </w:r>
      <w:r>
        <w:rPr>
          <w:rFonts w:ascii="宋体" w:eastAsia="宋体" w:hAnsi="宋体" w:cs="宋体"/>
          <w:color w:val="000000"/>
          <w:sz w:val="28"/>
        </w:rPr>
        <w:t>·</w:t>
      </w:r>
      <w:r>
        <w:rPr>
          <w:rFonts w:ascii="宋体" w:eastAsia="宋体" w:hAnsi="宋体" w:cs="宋体"/>
          <w:color w:val="000000"/>
          <w:sz w:val="28"/>
        </w:rPr>
        <w:t>习</w:t>
      </w:r>
      <w:r>
        <w:rPr>
          <w:rFonts w:ascii="宋体" w:eastAsia="宋体" w:hAnsi="宋体" w:cs="宋体"/>
          <w:color w:val="000000"/>
          <w:sz w:val="28"/>
        </w:rPr>
        <w:t>(</w:t>
      </w:r>
      <w:r>
        <w:rPr>
          <w:rFonts w:ascii="宋体" w:eastAsia="宋体" w:hAnsi="宋体" w:cs="宋体"/>
          <w:color w:val="000000"/>
          <w:sz w:val="28"/>
        </w:rPr>
        <w:t>就是获得知识以求保持它</w:t>
      </w:r>
      <w:r>
        <w:rPr>
          <w:rFonts w:ascii="宋体" w:eastAsia="宋体" w:hAnsi="宋体" w:cs="宋体"/>
          <w:color w:val="000000"/>
          <w:sz w:val="28"/>
        </w:rPr>
        <w:t>)</w:t>
      </w:r>
      <w:r>
        <w:rPr>
          <w:rFonts w:ascii="宋体" w:eastAsia="宋体" w:hAnsi="宋体" w:cs="宋体"/>
          <w:color w:val="000000"/>
          <w:sz w:val="28"/>
        </w:rPr>
        <w:t>，这就是研究。为了形成某种计划来作考虑，这就是沉思</w:t>
      </w:r>
      <w:r>
        <w:rPr>
          <w:rFonts w:ascii="宋体" w:eastAsia="宋体" w:hAnsi="宋体" w:cs="宋体"/>
          <w:color w:val="000000"/>
          <w:sz w:val="28"/>
        </w:rPr>
        <w:t>(méditer)</w:t>
      </w:r>
      <w:r>
        <w:rPr>
          <w:rFonts w:ascii="宋体" w:eastAsia="宋体" w:hAnsi="宋体" w:cs="宋体"/>
          <w:color w:val="000000"/>
          <w:sz w:val="28"/>
        </w:rPr>
        <w:t>；但遐想</w:t>
      </w:r>
      <w:r>
        <w:rPr>
          <w:rFonts w:ascii="宋体" w:eastAsia="宋体" w:hAnsi="宋体" w:cs="宋体"/>
          <w:color w:val="000000"/>
          <w:sz w:val="28"/>
        </w:rPr>
        <w:t>(rêver)</w:t>
      </w:r>
      <w:r>
        <w:rPr>
          <w:rFonts w:ascii="宋体" w:eastAsia="宋体" w:hAnsi="宋体" w:cs="宋体"/>
          <w:color w:val="000000"/>
          <w:sz w:val="28"/>
        </w:rPr>
        <w:t>似乎不是什么别的，只是随心所欲而毫无目标的</w:t>
      </w:r>
      <w:r>
        <w:rPr>
          <w:rFonts w:ascii="宋体" w:eastAsia="宋体" w:hAnsi="宋体" w:cs="宋体"/>
          <w:color w:val="000000"/>
          <w:sz w:val="28"/>
        </w:rPr>
        <w:t>&lt;</w:t>
      </w:r>
      <w:r>
        <w:rPr>
          <w:rFonts w:ascii="宋体" w:eastAsia="宋体" w:hAnsi="宋体" w:cs="宋体"/>
          <w:color w:val="000000"/>
          <w:sz w:val="28"/>
        </w:rPr>
        <w:t>胡思乱想</w:t>
      </w:r>
      <w:r>
        <w:rPr>
          <w:rFonts w:ascii="宋体" w:eastAsia="宋体" w:hAnsi="宋体" w:cs="宋体"/>
          <w:color w:val="000000"/>
          <w:sz w:val="28"/>
        </w:rPr>
        <w:t>&gt;</w:t>
      </w:r>
      <w:r>
        <w:rPr>
          <w:rFonts w:ascii="宋体" w:eastAsia="宋体" w:hAnsi="宋体" w:cs="宋体"/>
          <w:color w:val="000000"/>
          <w:sz w:val="28"/>
        </w:rPr>
        <w:t>，就是因为如此，遐想可能导致疯狂：忘了自己，忘了</w:t>
      </w:r>
      <w:r>
        <w:rPr>
          <w:rFonts w:ascii="宋体" w:eastAsia="宋体" w:hAnsi="宋体" w:cs="宋体"/>
          <w:color w:val="000000"/>
          <w:sz w:val="28"/>
        </w:rPr>
        <w:t>dic cur hic①</w:t>
      </w:r>
      <w:r>
        <w:rPr>
          <w:rFonts w:ascii="宋体" w:eastAsia="宋体" w:hAnsi="宋体" w:cs="宋体"/>
          <w:color w:val="000000"/>
          <w:sz w:val="28"/>
        </w:rPr>
        <w:t>，接近于做梦和怪诞，在西班牙筑起了城堡。我们能把做梦和感觉区别</w:t>
      </w:r>
      <w:r>
        <w:rPr>
          <w:rFonts w:ascii="宋体" w:eastAsia="宋体" w:hAnsi="宋体" w:cs="宋体"/>
          <w:color w:val="000000"/>
          <w:sz w:val="28"/>
        </w:rPr>
        <w:t>开，只是因为它是不和感觉相联系的，这好象是另外一个世界。睡眠是感觉的停止，而在这种方式下，出神是一种很深的睡眠，很难使他醒过来，这来自一种内部的暂时的原因，加上这种原因是为了排除这种沉睡，它是由于某种麻醉药所致，或者是由于对功能的某种持久的损害，如在昏睡病中的情况。出神有时伴随着幻觉</w:t>
      </w:r>
      <w:r>
        <w:rPr>
          <w:rFonts w:ascii="宋体" w:eastAsia="宋体" w:hAnsi="宋体" w:cs="宋体"/>
          <w:color w:val="000000"/>
          <w:sz w:val="28"/>
        </w:rPr>
        <w:t>(visions)</w:t>
      </w:r>
      <w:r>
        <w:rPr>
          <w:rFonts w:ascii="宋体" w:eastAsia="宋体" w:hAnsi="宋体" w:cs="宋体"/>
          <w:color w:val="000000"/>
          <w:sz w:val="28"/>
        </w:rPr>
        <w:t>；但也有并不出神的幻觉，而这幻觉似乎不是什么别的，无非是一种梦境，它被当作了感觉，好象我们得到了对象的真相似的。而当这种幻觉是神圣的时，它们是实际包含着真理的，例如当它们包含着某种特殊的预言而后来被事实所证实时</w:t>
      </w:r>
      <w:r>
        <w:rPr>
          <w:rFonts w:ascii="宋体" w:eastAsia="宋体" w:hAnsi="宋体" w:cs="宋体"/>
          <w:color w:val="000000"/>
          <w:sz w:val="28"/>
        </w:rPr>
        <w:t>就可以知道这一点。</w:t>
      </w:r>
      <w:r>
        <w:rPr>
          <w:rFonts w:ascii="宋体" w:eastAsia="宋体" w:hAnsi="宋体" w:cs="宋体"/>
          <w:color w:val="000000"/>
          <w:sz w:val="28"/>
        </w:rPr>
        <w:t>)</w:t>
      </w:r>
    </w:p>
    <w:p w:rsidR="00540146" w:rsidRDefault="00004229">
      <w:pPr>
        <w:autoSpaceDE w:val="0"/>
        <w:autoSpaceDN w:val="0"/>
        <w:spacing w:line="520" w:lineRule="atLeast"/>
        <w:ind w:left="580" w:right="1200" w:firstLine="560"/>
      </w:pPr>
      <w:r>
        <w:rPr>
          <w:rFonts w:ascii="宋体" w:eastAsia="宋体" w:hAnsi="宋体" w:cs="宋体"/>
          <w:color w:val="000000"/>
          <w:sz w:val="28"/>
        </w:rPr>
        <w:t>§4.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从心灵有专注或松懈的各种不同程度，就可以推论出思想是灵魂的一种活动而不是它的本质。</w:t>
      </w:r>
    </w:p>
    <w:p w:rsidR="00540146" w:rsidRDefault="00004229">
      <w:pPr>
        <w:autoSpaceDE w:val="0"/>
        <w:autoSpaceDN w:val="0"/>
        <w:spacing w:before="20" w:line="520" w:lineRule="atLeast"/>
        <w:ind w:left="540" w:right="122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〔无疑地思想是一种活动而不是本质；但这是一种本质的活动，而一切实体都是有这样的本质的活动的。我在上面已经指出过，我们永远有无数的微知觉而我们并不察觉到它们。我们是</w:t>
      </w:r>
    </w:p>
    <w:p w:rsidR="00540146" w:rsidRDefault="00004229">
      <w:pPr>
        <w:autoSpaceDE w:val="0"/>
        <w:autoSpaceDN w:val="0"/>
        <w:spacing w:before="160" w:line="360" w:lineRule="atLeast"/>
        <w:ind w:left="1000"/>
      </w:pPr>
      <w:r>
        <w:rPr>
          <w:rFonts w:ascii="宋体" w:eastAsia="宋体" w:hAnsi="宋体" w:cs="宋体"/>
          <w:color w:val="000000"/>
          <w:sz w:val="28"/>
        </w:rPr>
        <w:t>①</w:t>
      </w:r>
      <w:r>
        <w:rPr>
          <w:rFonts w:ascii="宋体" w:eastAsia="宋体" w:hAnsi="宋体" w:cs="宋体"/>
          <w:color w:val="000000"/>
          <w:sz w:val="28"/>
        </w:rPr>
        <w:t>拉丁文：意即：</w:t>
      </w:r>
      <w:r>
        <w:rPr>
          <w:rFonts w:ascii="宋体" w:eastAsia="宋体" w:hAnsi="宋体" w:cs="宋体"/>
          <w:color w:val="000000"/>
          <w:sz w:val="28"/>
        </w:rPr>
        <w:t>“</w:t>
      </w:r>
      <w:r>
        <w:rPr>
          <w:rFonts w:ascii="宋体" w:eastAsia="宋体" w:hAnsi="宋体" w:cs="宋体"/>
          <w:color w:val="000000"/>
          <w:sz w:val="28"/>
        </w:rPr>
        <w:t>为什么在这里</w:t>
      </w:r>
      <w:r>
        <w:rPr>
          <w:rFonts w:ascii="宋体" w:eastAsia="宋体" w:hAnsi="宋体" w:cs="宋体"/>
          <w:color w:val="000000"/>
          <w:sz w:val="28"/>
        </w:rPr>
        <w:t>”</w:t>
      </w:r>
      <w:r>
        <w:rPr>
          <w:rFonts w:ascii="宋体" w:eastAsia="宋体" w:hAnsi="宋体" w:cs="宋体"/>
          <w:color w:val="000000"/>
          <w:sz w:val="28"/>
        </w:rPr>
        <w:t>，全句意即</w:t>
      </w:r>
      <w:r>
        <w:rPr>
          <w:rFonts w:ascii="宋体" w:eastAsia="宋体" w:hAnsi="宋体" w:cs="宋体"/>
          <w:color w:val="000000"/>
          <w:sz w:val="28"/>
        </w:rPr>
        <w:t>“</w:t>
      </w:r>
      <w:r>
        <w:rPr>
          <w:rFonts w:ascii="宋体" w:eastAsia="宋体" w:hAnsi="宋体" w:cs="宋体"/>
          <w:color w:val="000000"/>
          <w:sz w:val="28"/>
        </w:rPr>
        <w:t>忘乎所以</w:t>
      </w:r>
      <w:r>
        <w:rPr>
          <w:rFonts w:ascii="宋体" w:eastAsia="宋体" w:hAnsi="宋体" w:cs="宋体"/>
          <w:color w:val="000000"/>
          <w:sz w:val="28"/>
        </w:rPr>
        <w:t>”.</w:t>
      </w:r>
      <w:r>
        <w:br w:type="page"/>
      </w:r>
    </w:p>
    <w:p w:rsidR="00540146" w:rsidRDefault="00004229">
      <w:pPr>
        <w:autoSpaceDE w:val="0"/>
        <w:autoSpaceDN w:val="0"/>
        <w:spacing w:before="960" w:line="280" w:lineRule="atLeast"/>
        <w:ind w:left="3380"/>
      </w:pPr>
      <w:r>
        <w:rPr>
          <w:rFonts w:ascii="宋体" w:eastAsia="宋体" w:hAnsi="宋体" w:cs="宋体"/>
          <w:color w:val="000000"/>
          <w:sz w:val="16"/>
        </w:rPr>
        <w:lastRenderedPageBreak/>
        <w:t>第二十章</w:t>
      </w:r>
      <w:r>
        <w:rPr>
          <w:rFonts w:ascii="宋体" w:eastAsia="宋体" w:hAnsi="宋体" w:cs="宋体"/>
          <w:color w:val="000000"/>
          <w:sz w:val="16"/>
        </w:rPr>
        <w:t xml:space="preserve">   </w:t>
      </w:r>
      <w:r>
        <w:rPr>
          <w:rFonts w:ascii="宋体" w:eastAsia="宋体" w:hAnsi="宋体" w:cs="宋体"/>
          <w:color w:val="000000"/>
          <w:sz w:val="16"/>
        </w:rPr>
        <w:t>论快乐和痛苦的样式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147</w:t>
      </w:r>
    </w:p>
    <w:p w:rsidR="00540146" w:rsidRDefault="00004229">
      <w:pPr>
        <w:spacing w:before="120" w:line="10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780" w:right="960"/>
      </w:pPr>
      <w:r>
        <w:rPr>
          <w:rFonts w:ascii="宋体" w:eastAsia="宋体" w:hAnsi="宋体" w:cs="宋体"/>
          <w:color w:val="000000"/>
          <w:sz w:val="29"/>
        </w:rPr>
        <w:t>永远不会没有知觉的，但我们必然是常常没有察觉的，这就是在没有清楚的知觉的时候。就是由于没有考虑这重要之点，才使得一种松弛的、既不高尚也不坚实的哲学，在这么许多优秀的人心中流行，以致使我们一直到现在都对灵魂中最美好的东西几乎一无所知。而那种教人说灵魂按其本性是有死亡的错误理论，为什么看起来又这样象是对的，其原因也在这里。</w:t>
      </w:r>
      <w:r>
        <w:rPr>
          <w:rFonts w:ascii="宋体" w:eastAsia="宋体" w:hAnsi="宋体" w:cs="宋体"/>
          <w:color w:val="000000"/>
          <w:sz w:val="29"/>
        </w:rPr>
        <w:t>]</w:t>
      </w:r>
    </w:p>
    <w:p w:rsidR="00540146" w:rsidRDefault="00004229">
      <w:pPr>
        <w:autoSpaceDE w:val="0"/>
        <w:autoSpaceDN w:val="0"/>
        <w:spacing w:before="800" w:line="420" w:lineRule="atLeast"/>
        <w:ind w:left="2280"/>
      </w:pPr>
      <w:r>
        <w:rPr>
          <w:rFonts w:ascii="宋体" w:eastAsia="宋体" w:hAnsi="宋体" w:cs="宋体"/>
          <w:color w:val="000000"/>
          <w:sz w:val="28"/>
        </w:rPr>
        <w:t>第二十章</w:t>
      </w:r>
      <w:r>
        <w:rPr>
          <w:rFonts w:ascii="宋体" w:eastAsia="宋体" w:hAnsi="宋体" w:cs="宋体"/>
          <w:color w:val="000000"/>
          <w:sz w:val="28"/>
        </w:rPr>
        <w:t xml:space="preserve">   </w:t>
      </w:r>
      <w:r>
        <w:rPr>
          <w:rFonts w:ascii="宋体" w:eastAsia="宋体" w:hAnsi="宋体" w:cs="宋体"/>
          <w:color w:val="000000"/>
          <w:sz w:val="28"/>
        </w:rPr>
        <w:t>论快乐和痛苦的样式</w:t>
      </w:r>
    </w:p>
    <w:p w:rsidR="00540146" w:rsidRDefault="00004229">
      <w:pPr>
        <w:autoSpaceDE w:val="0"/>
        <w:autoSpaceDN w:val="0"/>
        <w:spacing w:before="280" w:line="520" w:lineRule="atLeast"/>
        <w:ind w:left="800" w:right="96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由于身体的感觉，也和心灵的思想一样，或者是无差别的，或者是伴随着快乐或痛苦的，我们对于这些观念，也和对其它一切简单观念一样是不能描述的，对于人们用来指这些观念的语词，也不能下任何定义。</w:t>
      </w:r>
    </w:p>
    <w:p w:rsidR="00540146" w:rsidRDefault="00004229">
      <w:pPr>
        <w:autoSpaceDE w:val="0"/>
        <w:autoSpaceDN w:val="0"/>
        <w:spacing w:before="20" w:line="520" w:lineRule="atLeast"/>
        <w:ind w:left="820" w:right="9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没有一种知觉对我们来说是完全无差别的，但只要它们的效果是引不起注意的，我们也就足可以这样来称它们了，因为快乐和痛苦似乎是在于一种能引起注意的帮助或阻碍。我承认这个定义根本不是名义上的定义，并承认我们是不能给它一个这种名义上的定义的。〕</w:t>
      </w:r>
    </w:p>
    <w:p w:rsidR="00540146" w:rsidRDefault="00004229">
      <w:pPr>
        <w:autoSpaceDE w:val="0"/>
        <w:autoSpaceDN w:val="0"/>
        <w:spacing w:line="520" w:lineRule="atLeast"/>
        <w:ind w:left="820" w:right="940" w:firstLine="60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善是适于在我们之中产生和增加快乐，或减少和缩</w:t>
      </w:r>
      <w:r>
        <w:rPr>
          <w:rFonts w:ascii="宋体" w:eastAsia="宋体" w:hAnsi="宋体" w:cs="宋体"/>
          <w:color w:val="000000"/>
          <w:sz w:val="29"/>
        </w:rPr>
        <w:t>短一些痛苦的东西。恶是适于在我们之中产生或增加痛苦，或减少一些快乐的东西。</w:t>
      </w:r>
    </w:p>
    <w:p w:rsidR="00540146" w:rsidRDefault="00004229">
      <w:pPr>
        <w:autoSpaceDE w:val="0"/>
        <w:autoSpaceDN w:val="0"/>
        <w:spacing w:before="20" w:line="520" w:lineRule="atLeast"/>
        <w:ind w:left="84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〔我也是同样的意见。善分为有德的、适意的和有用的；但归根到底我认为，它必须是或者它本身就是适意的，或者能用于别的东西，那东西能给我们一种适意的感觉的，这就是说，善是适</w:t>
      </w:r>
      <w:r>
        <w:br w:type="page"/>
      </w:r>
    </w:p>
    <w:p w:rsidR="00540146" w:rsidRDefault="00004229">
      <w:pPr>
        <w:autoSpaceDE w:val="0"/>
        <w:autoSpaceDN w:val="0"/>
        <w:spacing w:before="1020" w:line="260" w:lineRule="atLeast"/>
        <w:ind w:left="1020"/>
      </w:pPr>
      <w:r>
        <w:rPr>
          <w:rFonts w:ascii="宋体" w:eastAsia="宋体" w:hAnsi="宋体" w:cs="宋体"/>
          <w:color w:val="000000"/>
          <w:sz w:val="14"/>
        </w:rPr>
        <w:lastRenderedPageBreak/>
        <w:t>148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100" w:lineRule="exact"/>
        <w:ind w:left="920" w:right="1200"/>
        <w:textAlignment w:val="bottom"/>
      </w:pPr>
      <w:r>
        <w:rPr>
          <w:rFonts w:ascii="宋体" w:eastAsia="宋体" w:hAnsi="宋体" w:cs="宋体"/>
          <w:sz w:val="24"/>
          <w:u w:val="single"/>
        </w:rPr>
        <w:t xml:space="preserve">                                                                    </w:t>
      </w:r>
    </w:p>
    <w:p w:rsidR="00540146" w:rsidRDefault="00004229">
      <w:pPr>
        <w:autoSpaceDE w:val="0"/>
        <w:autoSpaceDN w:val="0"/>
        <w:spacing w:before="100" w:line="340" w:lineRule="atLeast"/>
        <w:ind w:left="800"/>
      </w:pPr>
      <w:r>
        <w:rPr>
          <w:rFonts w:ascii="宋体" w:eastAsia="宋体" w:hAnsi="宋体" w:cs="宋体"/>
          <w:color w:val="000000"/>
          <w:sz w:val="28"/>
        </w:rPr>
        <w:t>意的或有用的，而有德的本身就在于心灵的一种快乐。〕</w:t>
      </w:r>
    </w:p>
    <w:p w:rsidR="00540146" w:rsidRDefault="00004229">
      <w:pPr>
        <w:autoSpaceDE w:val="0"/>
        <w:autoSpaceDN w:val="0"/>
        <w:spacing w:before="20" w:line="520" w:lineRule="atLeast"/>
        <w:ind w:left="800" w:right="980" w:firstLine="580"/>
      </w:pPr>
      <w:r>
        <w:rPr>
          <w:rFonts w:ascii="宋体" w:eastAsia="宋体" w:hAnsi="宋体" w:cs="宋体"/>
          <w:color w:val="000000"/>
          <w:sz w:val="28"/>
        </w:rPr>
        <w:t>§§4.5.</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从快乐和痛苦产生各种情感。我们对那能产生快乐的东西有爱，而一种现在或不在的原因所能产生的悲伤或痛苦的思想，就是恨。但对于那些能够有幸福或不幸的生物的恨或爱，常常是我们由于考虑到他们的存在或他们所享受的幸福而感到在我们之中产生的一种不安</w:t>
      </w:r>
      <w:r>
        <w:rPr>
          <w:rFonts w:ascii="宋体" w:eastAsia="宋体" w:hAnsi="宋体" w:cs="宋体"/>
          <w:color w:val="000000"/>
          <w:sz w:val="28"/>
        </w:rPr>
        <w:t>①</w:t>
      </w:r>
      <w:r>
        <w:rPr>
          <w:rFonts w:ascii="宋体" w:eastAsia="宋体" w:hAnsi="宋体" w:cs="宋体"/>
          <w:color w:val="000000"/>
          <w:sz w:val="28"/>
        </w:rPr>
        <w:t>或愉快。</w:t>
      </w:r>
    </w:p>
    <w:p w:rsidR="00540146" w:rsidRDefault="00004229">
      <w:pPr>
        <w:autoSpaceDE w:val="0"/>
        <w:autoSpaceDN w:val="0"/>
        <w:spacing w:line="520" w:lineRule="atLeast"/>
        <w:ind w:left="800" w:right="980" w:firstLine="600"/>
      </w:pPr>
      <w:r>
        <w:rPr>
          <w:rFonts w:ascii="宋体" w:eastAsia="宋体" w:hAnsi="宋体" w:cs="宋体"/>
          <w:color w:val="000000"/>
          <w:sz w:val="28"/>
        </w:rPr>
        <w:t>德〔当我在我的</w:t>
      </w:r>
      <w:r>
        <w:rPr>
          <w:rFonts w:ascii="宋体" w:eastAsia="宋体" w:hAnsi="宋体" w:cs="宋体"/>
          <w:color w:val="000000"/>
          <w:sz w:val="28"/>
        </w:rPr>
        <w:t>Codex juris gentium diplomaticus②</w:t>
      </w:r>
      <w:r>
        <w:rPr>
          <w:rFonts w:ascii="宋体" w:eastAsia="宋体" w:hAnsi="宋体" w:cs="宋体"/>
          <w:color w:val="000000"/>
          <w:sz w:val="28"/>
        </w:rPr>
        <w:t>的序言中说明正义的原则时，也已对爱下过一个和这差不多的定义，就是说，爱是倾向于从所爱对象的圆满、善或幸福中得到快乐</w:t>
      </w:r>
      <w:r>
        <w:rPr>
          <w:rFonts w:ascii="宋体" w:eastAsia="宋体" w:hAnsi="宋体" w:cs="宋体"/>
          <w:color w:val="000000"/>
          <w:sz w:val="28"/>
        </w:rPr>
        <w:t>。而为了这个，人们除了在所爱者的善或快乐中所找到的快乐本身之外，并不考虑也不要求其它的快乐；但在这个意义下，真正说来，我们是不爱那不能有快乐或幸福的东西的，并且我们是享用这类性质的东西而并不因此就爱它们的，如果不是出于一种拟人法，好象我们自己想象着它们自身也享有它们的圆满性的话。因此，当我们感到一幅画的完美而得到快乐，因而说爱这幅美的画时，这并不真正是爱。但扩大名辞的意义是允许的，而名辞的用法是变化多端的。哲学家们和神学家们甚至区别两种爱，一种他们叫做自得的爱</w:t>
      </w:r>
      <w:r>
        <w:rPr>
          <w:rFonts w:ascii="宋体" w:eastAsia="宋体" w:hAnsi="宋体" w:cs="宋体"/>
          <w:color w:val="000000"/>
          <w:sz w:val="28"/>
        </w:rPr>
        <w:t>(l’amour de conquiscence</w:t>
      </w:r>
      <w:r>
        <w:rPr>
          <w:rFonts w:ascii="宋体" w:eastAsia="宋体" w:hAnsi="宋体" w:cs="宋体"/>
          <w:color w:val="000000"/>
          <w:sz w:val="28"/>
        </w:rPr>
        <w:t>),</w:t>
      </w:r>
      <w:r>
        <w:rPr>
          <w:rFonts w:ascii="宋体" w:eastAsia="宋体" w:hAnsi="宋体" w:cs="宋体"/>
          <w:color w:val="000000"/>
          <w:sz w:val="28"/>
        </w:rPr>
        <w:t>这不是什么别的</w:t>
      </w:r>
      <w:r>
        <w:rPr>
          <w:rFonts w:ascii="宋体" w:eastAsia="宋体" w:hAnsi="宋体" w:cs="宋体"/>
          <w:color w:val="000000"/>
          <w:sz w:val="28"/>
        </w:rPr>
        <w:t>,</w:t>
      </w:r>
      <w:r>
        <w:rPr>
          <w:rFonts w:ascii="宋体" w:eastAsia="宋体" w:hAnsi="宋体" w:cs="宋体"/>
          <w:color w:val="000000"/>
          <w:sz w:val="28"/>
        </w:rPr>
        <w:t>无非是对那种能给我们快乐的东西的欲望或感情，而我们是不关心它是否接受我们的</w:t>
      </w:r>
    </w:p>
    <w:p w:rsidR="00540146" w:rsidRDefault="00004229">
      <w:pPr>
        <w:spacing w:before="440" w:line="80" w:lineRule="exact"/>
        <w:ind w:left="8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7" w:lineRule="atLeast"/>
        <w:ind w:left="820" w:right="1020" w:firstLine="440"/>
      </w:pPr>
      <w:r>
        <w:rPr>
          <w:rFonts w:ascii="宋体" w:eastAsia="宋体" w:hAnsi="宋体" w:cs="宋体"/>
          <w:color w:val="000000"/>
          <w:sz w:val="20"/>
        </w:rPr>
        <w:t>①</w:t>
      </w:r>
      <w:r>
        <w:rPr>
          <w:rFonts w:ascii="宋体" w:eastAsia="宋体" w:hAnsi="宋体" w:cs="宋体"/>
          <w:color w:val="000000"/>
          <w:sz w:val="20"/>
        </w:rPr>
        <w:t>按</w:t>
      </w:r>
      <w:r>
        <w:rPr>
          <w:rFonts w:ascii="宋体" w:eastAsia="宋体" w:hAnsi="宋体" w:cs="宋体"/>
          <w:color w:val="000000"/>
          <w:sz w:val="20"/>
        </w:rPr>
        <w:t>“</w:t>
      </w:r>
      <w:r>
        <w:rPr>
          <w:rFonts w:ascii="宋体" w:eastAsia="宋体" w:hAnsi="宋体" w:cs="宋体"/>
          <w:color w:val="000000"/>
          <w:sz w:val="20"/>
        </w:rPr>
        <w:t>不安</w:t>
      </w:r>
      <w:r>
        <w:rPr>
          <w:rFonts w:ascii="宋体" w:eastAsia="宋体" w:hAnsi="宋体" w:cs="宋体"/>
          <w:color w:val="000000"/>
          <w:sz w:val="20"/>
        </w:rPr>
        <w:t>”E</w:t>
      </w:r>
      <w:r>
        <w:rPr>
          <w:rFonts w:ascii="宋体" w:eastAsia="宋体" w:hAnsi="宋体" w:cs="宋体"/>
          <w:color w:val="000000"/>
          <w:sz w:val="20"/>
        </w:rPr>
        <w:t>本原文为</w:t>
      </w:r>
      <w:r>
        <w:rPr>
          <w:rFonts w:ascii="宋体" w:eastAsia="宋体" w:hAnsi="宋体" w:cs="宋体"/>
          <w:color w:val="000000"/>
          <w:sz w:val="20"/>
        </w:rPr>
        <w:t>plaisir(“</w:t>
      </w:r>
      <w:r>
        <w:rPr>
          <w:rFonts w:ascii="宋体" w:eastAsia="宋体" w:hAnsi="宋体" w:cs="宋体"/>
          <w:color w:val="000000"/>
          <w:sz w:val="20"/>
        </w:rPr>
        <w:t>快乐</w:t>
      </w:r>
      <w:r>
        <w:rPr>
          <w:rFonts w:ascii="宋体" w:eastAsia="宋体" w:hAnsi="宋体" w:cs="宋体"/>
          <w:color w:val="000000"/>
          <w:sz w:val="20"/>
        </w:rPr>
        <w:t>”),G</w:t>
      </w:r>
      <w:r>
        <w:rPr>
          <w:rFonts w:ascii="宋体" w:eastAsia="宋体" w:hAnsi="宋体" w:cs="宋体"/>
          <w:color w:val="000000"/>
          <w:sz w:val="20"/>
        </w:rPr>
        <w:t>本原文为</w:t>
      </w:r>
      <w:r>
        <w:rPr>
          <w:rFonts w:ascii="宋体" w:eastAsia="宋体" w:hAnsi="宋体" w:cs="宋体"/>
          <w:color w:val="000000"/>
          <w:sz w:val="20"/>
        </w:rPr>
        <w:t>deplaisir(“</w:t>
      </w:r>
      <w:r>
        <w:rPr>
          <w:rFonts w:ascii="宋体" w:eastAsia="宋体" w:hAnsi="宋体" w:cs="宋体"/>
          <w:color w:val="000000"/>
          <w:sz w:val="20"/>
        </w:rPr>
        <w:t>不快</w:t>
      </w:r>
      <w:r>
        <w:rPr>
          <w:rFonts w:ascii="宋体" w:eastAsia="宋体" w:hAnsi="宋体" w:cs="宋体"/>
          <w:color w:val="000000"/>
          <w:sz w:val="20"/>
        </w:rPr>
        <w:t>”),</w:t>
      </w:r>
      <w:r>
        <w:rPr>
          <w:rFonts w:ascii="宋体" w:eastAsia="宋体" w:hAnsi="宋体" w:cs="宋体"/>
          <w:color w:val="000000"/>
          <w:sz w:val="20"/>
        </w:rPr>
        <w:t>但照洛克原书为</w:t>
      </w:r>
      <w:r>
        <w:rPr>
          <w:rFonts w:ascii="宋体" w:eastAsia="宋体" w:hAnsi="宋体" w:cs="宋体"/>
          <w:color w:val="000000"/>
          <w:sz w:val="20"/>
        </w:rPr>
        <w:t>(uneasiness(“</w:t>
      </w:r>
      <w:r>
        <w:rPr>
          <w:rFonts w:ascii="宋体" w:eastAsia="宋体" w:hAnsi="宋体" w:cs="宋体"/>
          <w:color w:val="000000"/>
          <w:sz w:val="20"/>
        </w:rPr>
        <w:t>不安</w:t>
      </w:r>
      <w:r>
        <w:rPr>
          <w:rFonts w:ascii="宋体" w:eastAsia="宋体" w:hAnsi="宋体" w:cs="宋体"/>
          <w:color w:val="000000"/>
          <w:sz w:val="20"/>
        </w:rPr>
        <w:t>”),</w:t>
      </w:r>
      <w:r>
        <w:rPr>
          <w:rFonts w:ascii="宋体" w:eastAsia="宋体" w:hAnsi="宋体" w:cs="宋体"/>
          <w:color w:val="000000"/>
          <w:sz w:val="20"/>
        </w:rPr>
        <w:t>英译本也作</w:t>
      </w:r>
      <w:r>
        <w:rPr>
          <w:rFonts w:ascii="宋体" w:eastAsia="宋体" w:hAnsi="宋体" w:cs="宋体"/>
          <w:color w:val="000000"/>
          <w:sz w:val="20"/>
        </w:rPr>
        <w:t xml:space="preserve"> uneasiness,</w:t>
      </w:r>
      <w:r>
        <w:rPr>
          <w:rFonts w:ascii="宋体" w:eastAsia="宋体" w:hAnsi="宋体" w:cs="宋体"/>
          <w:color w:val="000000"/>
          <w:sz w:val="20"/>
        </w:rPr>
        <w:t>照上文看</w:t>
      </w:r>
      <w:r>
        <w:rPr>
          <w:rFonts w:ascii="宋体" w:eastAsia="宋体" w:hAnsi="宋体" w:cs="宋体"/>
          <w:color w:val="000000"/>
          <w:sz w:val="20"/>
        </w:rPr>
        <w:t>,</w:t>
      </w:r>
      <w:r>
        <w:rPr>
          <w:rFonts w:ascii="宋体" w:eastAsia="宋体" w:hAnsi="宋体" w:cs="宋体"/>
          <w:color w:val="000000"/>
          <w:sz w:val="20"/>
        </w:rPr>
        <w:t>既是</w:t>
      </w:r>
      <w:r>
        <w:rPr>
          <w:rFonts w:ascii="宋体" w:eastAsia="宋体" w:hAnsi="宋体" w:cs="宋体"/>
          <w:color w:val="000000"/>
          <w:sz w:val="20"/>
        </w:rPr>
        <w:t>“</w:t>
      </w:r>
      <w:r>
        <w:rPr>
          <w:rFonts w:ascii="宋体" w:eastAsia="宋体" w:hAnsi="宋体" w:cs="宋体"/>
          <w:color w:val="000000"/>
          <w:sz w:val="20"/>
        </w:rPr>
        <w:t>恨</w:t>
      </w:r>
      <w:r>
        <w:rPr>
          <w:rFonts w:ascii="宋体" w:eastAsia="宋体" w:hAnsi="宋体" w:cs="宋体"/>
          <w:color w:val="000000"/>
          <w:sz w:val="20"/>
        </w:rPr>
        <w:t>”</w:t>
      </w:r>
      <w:r>
        <w:rPr>
          <w:rFonts w:ascii="宋体" w:eastAsia="宋体" w:hAnsi="宋体" w:cs="宋体"/>
          <w:color w:val="000000"/>
          <w:sz w:val="20"/>
        </w:rPr>
        <w:t>与</w:t>
      </w:r>
      <w:r>
        <w:rPr>
          <w:rFonts w:ascii="宋体" w:eastAsia="宋体" w:hAnsi="宋体" w:cs="宋体"/>
          <w:color w:val="000000"/>
          <w:sz w:val="20"/>
        </w:rPr>
        <w:t>“</w:t>
      </w:r>
      <w:r>
        <w:rPr>
          <w:rFonts w:ascii="宋体" w:eastAsia="宋体" w:hAnsi="宋体" w:cs="宋体"/>
          <w:color w:val="000000"/>
          <w:sz w:val="20"/>
        </w:rPr>
        <w:t>爱</w:t>
      </w:r>
      <w:r>
        <w:rPr>
          <w:rFonts w:ascii="宋体" w:eastAsia="宋体" w:hAnsi="宋体" w:cs="宋体"/>
          <w:color w:val="000000"/>
          <w:sz w:val="20"/>
        </w:rPr>
        <w:t>”</w:t>
      </w:r>
      <w:r>
        <w:rPr>
          <w:rFonts w:ascii="宋体" w:eastAsia="宋体" w:hAnsi="宋体" w:cs="宋体"/>
          <w:color w:val="000000"/>
          <w:sz w:val="20"/>
        </w:rPr>
        <w:t>并提，这里似也以作</w:t>
      </w:r>
      <w:r>
        <w:rPr>
          <w:rFonts w:ascii="宋体" w:eastAsia="宋体" w:hAnsi="宋体" w:cs="宋体"/>
          <w:color w:val="000000"/>
          <w:sz w:val="20"/>
        </w:rPr>
        <w:t>“</w:t>
      </w:r>
      <w:r>
        <w:rPr>
          <w:rFonts w:ascii="宋体" w:eastAsia="宋体" w:hAnsi="宋体" w:cs="宋体"/>
          <w:color w:val="000000"/>
          <w:sz w:val="20"/>
        </w:rPr>
        <w:t>不安</w:t>
      </w:r>
      <w:r>
        <w:rPr>
          <w:rFonts w:ascii="宋体" w:eastAsia="宋体" w:hAnsi="宋体" w:cs="宋体"/>
          <w:color w:val="000000"/>
          <w:sz w:val="20"/>
        </w:rPr>
        <w:t>”</w:t>
      </w:r>
      <w:r>
        <w:rPr>
          <w:rFonts w:ascii="宋体" w:eastAsia="宋体" w:hAnsi="宋体" w:cs="宋体"/>
          <w:color w:val="000000"/>
          <w:sz w:val="20"/>
        </w:rPr>
        <w:t>为较妥，</w:t>
      </w:r>
      <w:r>
        <w:rPr>
          <w:rFonts w:ascii="宋体" w:eastAsia="宋体" w:hAnsi="宋体" w:cs="宋体"/>
          <w:color w:val="000000"/>
          <w:sz w:val="20"/>
        </w:rPr>
        <w:t>E</w:t>
      </w:r>
      <w:r>
        <w:rPr>
          <w:rFonts w:ascii="宋体" w:eastAsia="宋体" w:hAnsi="宋体" w:cs="宋体"/>
          <w:color w:val="000000"/>
          <w:sz w:val="20"/>
        </w:rPr>
        <w:t>本当有误。</w:t>
      </w:r>
    </w:p>
    <w:p w:rsidR="00540146" w:rsidRDefault="00004229">
      <w:pPr>
        <w:autoSpaceDE w:val="0"/>
        <w:autoSpaceDN w:val="0"/>
        <w:spacing w:line="340" w:lineRule="atLeast"/>
        <w:ind w:left="780" w:right="980" w:firstLine="480"/>
      </w:pPr>
      <w:r>
        <w:rPr>
          <w:rFonts w:ascii="宋体" w:eastAsia="宋体" w:hAnsi="宋体" w:cs="宋体"/>
          <w:color w:val="000000"/>
        </w:rPr>
        <w:t>②</w:t>
      </w:r>
      <w:r>
        <w:rPr>
          <w:rFonts w:ascii="宋体" w:eastAsia="宋体" w:hAnsi="宋体" w:cs="宋体"/>
          <w:color w:val="000000"/>
        </w:rPr>
        <w:t>拉丁文书名，意即《外交国际公法法典》，是一本公法、条约等的集子，莱布尼茨</w:t>
      </w:r>
      <w:r>
        <w:rPr>
          <w:rFonts w:ascii="宋体" w:eastAsia="宋体" w:hAnsi="宋体" w:cs="宋体"/>
          <w:color w:val="000000"/>
        </w:rPr>
        <w:t>为该书所作序言的摘录</w:t>
      </w:r>
      <w:r>
        <w:rPr>
          <w:rFonts w:ascii="宋体" w:eastAsia="宋体" w:hAnsi="宋体" w:cs="宋体"/>
          <w:color w:val="000000"/>
        </w:rPr>
        <w:t>,</w:t>
      </w:r>
      <w:r>
        <w:rPr>
          <w:rFonts w:ascii="宋体" w:eastAsia="宋体" w:hAnsi="宋体" w:cs="宋体"/>
          <w:color w:val="000000"/>
        </w:rPr>
        <w:t>载</w:t>
      </w:r>
      <w:r>
        <w:rPr>
          <w:rFonts w:ascii="宋体" w:eastAsia="宋体" w:hAnsi="宋体" w:cs="宋体"/>
          <w:color w:val="000000"/>
        </w:rPr>
        <w:t>E</w:t>
      </w:r>
      <w:r>
        <w:rPr>
          <w:rFonts w:ascii="宋体" w:eastAsia="宋体" w:hAnsi="宋体" w:cs="宋体"/>
          <w:color w:val="000000"/>
        </w:rPr>
        <w:t>本第</w:t>
      </w:r>
      <w:r>
        <w:rPr>
          <w:rFonts w:ascii="宋体" w:eastAsia="宋体" w:hAnsi="宋体" w:cs="宋体"/>
          <w:color w:val="000000"/>
        </w:rPr>
        <w:t>118-120</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题为</w:t>
      </w:r>
      <w:r>
        <w:rPr>
          <w:rFonts w:ascii="宋体" w:eastAsia="宋体" w:hAnsi="宋体" w:cs="宋体"/>
          <w:color w:val="000000"/>
        </w:rPr>
        <w:t>De notionibus juris et justi-tiae(≪</w:t>
      </w:r>
      <w:r>
        <w:rPr>
          <w:rFonts w:ascii="宋体" w:eastAsia="宋体" w:hAnsi="宋体" w:cs="宋体"/>
          <w:color w:val="000000"/>
        </w:rPr>
        <w:t>论法律和正义的概念</w:t>
      </w:r>
      <w:r>
        <w:rPr>
          <w:rFonts w:ascii="宋体" w:eastAsia="宋体" w:hAnsi="宋体" w:cs="宋体"/>
          <w:color w:val="000000"/>
        </w:rPr>
        <w:t>≫)</w:t>
      </w:r>
      <w:r>
        <w:rPr>
          <w:rFonts w:ascii="宋体" w:eastAsia="宋体" w:hAnsi="宋体" w:cs="宋体"/>
          <w:color w:val="000000"/>
        </w:rPr>
        <w:t>。</w:t>
      </w:r>
      <w:r>
        <w:br w:type="page"/>
      </w:r>
    </w:p>
    <w:p w:rsidR="00540146" w:rsidRDefault="00004229">
      <w:pPr>
        <w:autoSpaceDE w:val="0"/>
        <w:autoSpaceDN w:val="0"/>
        <w:spacing w:before="980" w:line="260" w:lineRule="atLeast"/>
        <w:ind w:left="3200"/>
      </w:pPr>
      <w:r>
        <w:rPr>
          <w:rFonts w:ascii="宋体" w:eastAsia="宋体" w:hAnsi="宋体" w:cs="宋体"/>
          <w:color w:val="000000"/>
          <w:sz w:val="19"/>
        </w:rPr>
        <w:lastRenderedPageBreak/>
        <w:t>第二十章</w:t>
      </w:r>
      <w:r>
        <w:rPr>
          <w:rFonts w:ascii="宋体" w:eastAsia="宋体" w:hAnsi="宋体" w:cs="宋体"/>
          <w:color w:val="000000"/>
          <w:sz w:val="19"/>
        </w:rPr>
        <w:t xml:space="preserve">   </w:t>
      </w:r>
      <w:r>
        <w:rPr>
          <w:rFonts w:ascii="宋体" w:eastAsia="宋体" w:hAnsi="宋体" w:cs="宋体"/>
          <w:color w:val="000000"/>
          <w:sz w:val="19"/>
        </w:rPr>
        <w:t>论快乐和痛苦的样式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149</w:t>
      </w:r>
    </w:p>
    <w:p w:rsidR="00540146" w:rsidRDefault="00004229">
      <w:pPr>
        <w:spacing w:before="120" w:line="100" w:lineRule="exact"/>
        <w:ind w:left="720" w:right="1280"/>
        <w:textAlignment w:val="bottom"/>
      </w:pPr>
      <w:r>
        <w:rPr>
          <w:rFonts w:ascii="宋体" w:eastAsia="宋体" w:hAnsi="宋体" w:cs="宋体"/>
          <w:sz w:val="24"/>
          <w:u w:val="single"/>
        </w:rPr>
        <w:t xml:space="preserve">                                                                     </w:t>
      </w:r>
    </w:p>
    <w:p w:rsidR="00540146" w:rsidRDefault="00004229">
      <w:pPr>
        <w:autoSpaceDE w:val="0"/>
        <w:autoSpaceDN w:val="0"/>
        <w:spacing w:line="505" w:lineRule="atLeast"/>
        <w:ind w:left="580" w:right="1180"/>
      </w:pPr>
      <w:r>
        <w:rPr>
          <w:rFonts w:ascii="宋体" w:eastAsia="宋体" w:hAnsi="宋体" w:cs="宋体"/>
          <w:color w:val="000000"/>
          <w:sz w:val="29"/>
        </w:rPr>
        <w:t>爱的</w:t>
      </w:r>
      <w:r>
        <w:rPr>
          <w:rFonts w:ascii="宋体" w:eastAsia="宋体" w:hAnsi="宋体" w:cs="宋体"/>
          <w:color w:val="000000"/>
          <w:sz w:val="29"/>
        </w:rPr>
        <w:t>,</w:t>
      </w:r>
      <w:r>
        <w:rPr>
          <w:rFonts w:ascii="宋体" w:eastAsia="宋体" w:hAnsi="宋体" w:cs="宋体"/>
          <w:color w:val="000000"/>
          <w:sz w:val="29"/>
        </w:rPr>
        <w:t>另一种是仁慈的爱</w:t>
      </w:r>
      <w:r>
        <w:rPr>
          <w:rFonts w:ascii="宋体" w:eastAsia="宋体" w:hAnsi="宋体" w:cs="宋体"/>
          <w:color w:val="000000"/>
          <w:sz w:val="29"/>
        </w:rPr>
        <w:t>(l’amour de bienveillance),</w:t>
      </w:r>
      <w:r>
        <w:rPr>
          <w:rFonts w:ascii="宋体" w:eastAsia="宋体" w:hAnsi="宋体" w:cs="宋体"/>
          <w:color w:val="000000"/>
          <w:sz w:val="29"/>
        </w:rPr>
        <w:t>这是对那种以其快乐或幸福也给了我们某种快乐或幸福者的感情。第一</w:t>
      </w:r>
      <w:r>
        <w:rPr>
          <w:rFonts w:ascii="宋体" w:eastAsia="宋体" w:hAnsi="宋体" w:cs="宋体"/>
          <w:color w:val="000000"/>
          <w:sz w:val="29"/>
        </w:rPr>
        <w:t>种爱使我们着眼于我们自己的快乐，而第二种则是着眼于他人的快乐，但这他人的快乐正是造成或毋宁说构成我们的快乐的，因为如果它不是以某种方式返回我们身上，我们是不会对它感兴趣的，因为不管怎么说，要脱离好处本身是不可能的。而这样就可看到应该怎样来理解那不计利害的爱或不图利的害，以便对它的高尚有很好的概念而同时又不落于怪诞。</w:t>
      </w:r>
      <w:r>
        <w:rPr>
          <w:rFonts w:ascii="宋体" w:eastAsia="宋体" w:hAnsi="宋体" w:cs="宋体"/>
          <w:color w:val="000000"/>
          <w:sz w:val="29"/>
        </w:rPr>
        <w:t>]</w:t>
      </w:r>
    </w:p>
    <w:p w:rsidR="00540146" w:rsidRDefault="00004229">
      <w:pPr>
        <w:autoSpaceDE w:val="0"/>
        <w:autoSpaceDN w:val="0"/>
        <w:spacing w:line="520" w:lineRule="atLeast"/>
        <w:ind w:left="600" w:right="1160" w:firstLine="58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一个人由于一件东西的不在</w:t>
      </w:r>
      <w:r>
        <w:rPr>
          <w:rFonts w:ascii="宋体" w:eastAsia="宋体" w:hAnsi="宋体" w:cs="宋体"/>
          <w:color w:val="000000"/>
          <w:sz w:val="29"/>
        </w:rPr>
        <w:t>——</w:t>
      </w:r>
      <w:r>
        <w:rPr>
          <w:rFonts w:ascii="宋体" w:eastAsia="宋体" w:hAnsi="宋体" w:cs="宋体"/>
          <w:color w:val="000000"/>
          <w:sz w:val="29"/>
        </w:rPr>
        <w:t>如果它在是会给他快乐的</w:t>
      </w:r>
      <w:r>
        <w:rPr>
          <w:rFonts w:ascii="宋体" w:eastAsia="宋体" w:hAnsi="宋体" w:cs="宋体"/>
          <w:color w:val="000000"/>
          <w:sz w:val="29"/>
        </w:rPr>
        <w:t>——</w:t>
      </w:r>
      <w:r>
        <w:rPr>
          <w:rFonts w:ascii="宋体" w:eastAsia="宋体" w:hAnsi="宋体" w:cs="宋体"/>
          <w:color w:val="000000"/>
          <w:sz w:val="29"/>
        </w:rPr>
        <w:t>而在自身中感到的不安</w:t>
      </w:r>
      <w:r>
        <w:rPr>
          <w:rFonts w:ascii="宋体" w:eastAsia="宋体" w:hAnsi="宋体" w:cs="宋体"/>
          <w:color w:val="000000"/>
          <w:sz w:val="29"/>
        </w:rPr>
        <w:t>(inquiétude)(</w:t>
      </w:r>
      <w:r>
        <w:rPr>
          <w:rFonts w:ascii="宋体" w:eastAsia="宋体" w:hAnsi="宋体" w:cs="宋体"/>
          <w:color w:val="000000"/>
          <w:sz w:val="29"/>
        </w:rPr>
        <w:t>英语</w:t>
      </w:r>
      <w:r>
        <w:rPr>
          <w:rFonts w:ascii="宋体" w:eastAsia="宋体" w:hAnsi="宋体" w:cs="宋体"/>
          <w:color w:val="000000"/>
          <w:sz w:val="29"/>
        </w:rPr>
        <w:t>uneasiness),</w:t>
      </w:r>
      <w:r>
        <w:rPr>
          <w:rFonts w:ascii="宋体" w:eastAsia="宋体" w:hAnsi="宋体" w:cs="宋体"/>
          <w:color w:val="000000"/>
          <w:sz w:val="29"/>
        </w:rPr>
        <w:t>就叫做欲望</w:t>
      </w:r>
      <w:r>
        <w:rPr>
          <w:rFonts w:ascii="宋体" w:eastAsia="宋体" w:hAnsi="宋体" w:cs="宋体"/>
          <w:color w:val="000000"/>
          <w:sz w:val="29"/>
        </w:rPr>
        <w:t>(désir)</w:t>
      </w:r>
      <w:r>
        <w:rPr>
          <w:rFonts w:ascii="宋体" w:eastAsia="宋体" w:hAnsi="宋体" w:cs="宋体"/>
          <w:color w:val="000000"/>
          <w:sz w:val="29"/>
        </w:rPr>
        <w:t>。这不安是促使人勤奋和积极</w:t>
      </w:r>
      <w:r>
        <w:rPr>
          <w:rFonts w:ascii="宋体" w:eastAsia="宋体" w:hAnsi="宋体" w:cs="宋体"/>
          <w:color w:val="000000"/>
          <w:sz w:val="29"/>
        </w:rPr>
        <w:t>活动的主要的、且不说是唯一的刺激物；因为向人提出的某种善，如果这善不在也并不随之产生任何不快或任何痛苦，而被剥夺了这种善的人也能够满意并且不占有它也感到舒服，他是不会想到要对它有欲望，更不会作出努力以求去享受它的。他对于这一类的善只感到一种纯粹的心愿</w:t>
      </w:r>
      <w:r>
        <w:rPr>
          <w:rFonts w:ascii="宋体" w:eastAsia="宋体" w:hAnsi="宋体" w:cs="宋体"/>
          <w:color w:val="000000"/>
          <w:sz w:val="29"/>
        </w:rPr>
        <w:t>①</w:t>
      </w:r>
      <w:r>
        <w:rPr>
          <w:rFonts w:ascii="宋体" w:eastAsia="宋体" w:hAnsi="宋体" w:cs="宋体"/>
          <w:color w:val="000000"/>
          <w:sz w:val="29"/>
        </w:rPr>
        <w:t>，这名辞是用来指那种最低程度的欲望的，它最接近于灵魂对于一种对它完全无所谓的东西所处的状态，这时一种东西的不在所引起的不快是如此不足道，以致只引起很微弱的愿望而不会使人去想办法得到它。欲望还会被人所具有的这样一种意见所熄灭或减缓，这种意见就是认为那所愿望的善，</w:t>
      </w:r>
      <w:r>
        <w:rPr>
          <w:rFonts w:ascii="宋体" w:eastAsia="宋体" w:hAnsi="宋体" w:cs="宋体"/>
          <w:color w:val="000000"/>
          <w:sz w:val="29"/>
        </w:rPr>
        <w:t>是不可能比照灵魂的不安由于这种考虑而被平息或减弱的程度而被得到的。〔此外，我对您所说的关于不安的话，我在那位著名的英国作者那里找</w:t>
      </w:r>
    </w:p>
    <w:p w:rsidR="00540146" w:rsidRDefault="00004229">
      <w:pPr>
        <w:spacing w:before="260" w:line="80" w:lineRule="exact"/>
        <w:ind w:left="68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20" w:right="1160" w:firstLine="460"/>
      </w:pPr>
      <w:r>
        <w:rPr>
          <w:rFonts w:ascii="宋体" w:eastAsia="宋体" w:hAnsi="宋体" w:cs="宋体"/>
          <w:color w:val="000000"/>
          <w:sz w:val="19"/>
        </w:rPr>
        <w:t>①</w:t>
      </w:r>
      <w:r>
        <w:rPr>
          <w:rFonts w:ascii="宋体" w:eastAsia="宋体" w:hAnsi="宋体" w:cs="宋体"/>
          <w:color w:val="000000"/>
          <w:sz w:val="19"/>
        </w:rPr>
        <w:t>原文是</w:t>
      </w:r>
      <w:r>
        <w:rPr>
          <w:rFonts w:ascii="宋体" w:eastAsia="宋体" w:hAnsi="宋体" w:cs="宋体"/>
          <w:color w:val="000000"/>
          <w:sz w:val="19"/>
        </w:rPr>
        <w:t>velleité</w:t>
      </w:r>
      <w:r>
        <w:rPr>
          <w:rFonts w:ascii="宋体" w:eastAsia="宋体" w:hAnsi="宋体" w:cs="宋体"/>
          <w:color w:val="000000"/>
          <w:sz w:val="19"/>
        </w:rPr>
        <w:t>，这是从经院哲学名辞</w:t>
      </w:r>
      <w:r>
        <w:rPr>
          <w:rFonts w:ascii="宋体" w:eastAsia="宋体" w:hAnsi="宋体" w:cs="宋体"/>
          <w:color w:val="000000"/>
          <w:sz w:val="19"/>
        </w:rPr>
        <w:t>velleitas</w:t>
      </w:r>
      <w:r>
        <w:rPr>
          <w:rFonts w:ascii="宋体" w:eastAsia="宋体" w:hAnsi="宋体" w:cs="宋体"/>
          <w:color w:val="000000"/>
          <w:sz w:val="19"/>
        </w:rPr>
        <w:t>借来的一个词，意思是</w:t>
      </w:r>
      <w:r>
        <w:rPr>
          <w:rFonts w:ascii="宋体" w:eastAsia="宋体" w:hAnsi="宋体" w:cs="宋体"/>
          <w:color w:val="000000"/>
          <w:sz w:val="19"/>
        </w:rPr>
        <w:t>“</w:t>
      </w:r>
      <w:r>
        <w:rPr>
          <w:rFonts w:ascii="宋体" w:eastAsia="宋体" w:hAnsi="宋体" w:cs="宋体"/>
          <w:color w:val="000000"/>
          <w:sz w:val="19"/>
        </w:rPr>
        <w:t>不坚决的意志</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不完全的意志</w:t>
      </w:r>
      <w:r>
        <w:rPr>
          <w:rFonts w:ascii="宋体" w:eastAsia="宋体" w:hAnsi="宋体" w:cs="宋体"/>
          <w:color w:val="000000"/>
          <w:sz w:val="19"/>
        </w:rPr>
        <w:t>”</w:t>
      </w:r>
      <w:r>
        <w:rPr>
          <w:rFonts w:ascii="宋体" w:eastAsia="宋体" w:hAnsi="宋体" w:cs="宋体"/>
          <w:color w:val="000000"/>
          <w:sz w:val="19"/>
        </w:rPr>
        <w:t>，既虽有意但还不足以促使人去行动的一种心理状态。</w:t>
      </w:r>
      <w:r>
        <w:br w:type="page"/>
      </w:r>
    </w:p>
    <w:p w:rsidR="00540146" w:rsidRDefault="00004229">
      <w:pPr>
        <w:autoSpaceDE w:val="0"/>
        <w:autoSpaceDN w:val="0"/>
        <w:spacing w:before="980" w:line="260" w:lineRule="atLeast"/>
        <w:ind w:left="1040"/>
      </w:pPr>
      <w:r>
        <w:rPr>
          <w:rFonts w:ascii="宋体" w:eastAsia="宋体" w:hAnsi="宋体" w:cs="宋体"/>
          <w:color w:val="000000"/>
          <w:sz w:val="16"/>
        </w:rPr>
        <w:lastRenderedPageBreak/>
        <w:t>150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96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9" w:lineRule="atLeast"/>
        <w:ind w:left="820" w:right="940"/>
      </w:pPr>
      <w:r>
        <w:rPr>
          <w:rFonts w:ascii="宋体" w:eastAsia="宋体" w:hAnsi="宋体" w:cs="宋体"/>
          <w:color w:val="000000"/>
          <w:sz w:val="28"/>
        </w:rPr>
        <w:t>到了，他的意见是我常常向您转述的。对英语里</w:t>
      </w:r>
      <w:r>
        <w:rPr>
          <w:rFonts w:ascii="宋体" w:eastAsia="宋体" w:hAnsi="宋体" w:cs="宋体"/>
          <w:color w:val="000000"/>
          <w:sz w:val="28"/>
        </w:rPr>
        <w:t xml:space="preserve">uneasiness </w:t>
      </w:r>
      <w:r>
        <w:rPr>
          <w:rFonts w:ascii="宋体" w:eastAsia="宋体" w:hAnsi="宋体" w:cs="宋体"/>
          <w:color w:val="000000"/>
          <w:sz w:val="28"/>
        </w:rPr>
        <w:t>这个词的意义，我感到有点困难。但那位法文翻译者</w:t>
      </w:r>
      <w:r>
        <w:rPr>
          <w:rFonts w:ascii="宋体" w:eastAsia="宋体" w:hAnsi="宋体" w:cs="宋体"/>
          <w:color w:val="000000"/>
          <w:sz w:val="28"/>
        </w:rPr>
        <w:t>①</w:t>
      </w:r>
      <w:r>
        <w:rPr>
          <w:rFonts w:ascii="宋体" w:eastAsia="宋体" w:hAnsi="宋体" w:cs="宋体"/>
          <w:color w:val="000000"/>
          <w:sz w:val="28"/>
        </w:rPr>
        <w:t>，他的尽责完成这任务的精明能力是不会引起怀疑的，他在该页</w:t>
      </w:r>
      <w:r>
        <w:rPr>
          <w:rFonts w:ascii="宋体" w:eastAsia="宋体" w:hAnsi="宋体" w:cs="宋体"/>
          <w:color w:val="000000"/>
          <w:sz w:val="28"/>
        </w:rPr>
        <w:t>(</w:t>
      </w:r>
      <w:r>
        <w:rPr>
          <w:rFonts w:ascii="宋体" w:eastAsia="宋体" w:hAnsi="宋体" w:cs="宋体"/>
          <w:color w:val="000000"/>
          <w:sz w:val="28"/>
        </w:rPr>
        <w:t>第二十章</w:t>
      </w:r>
      <w:r>
        <w:rPr>
          <w:rFonts w:ascii="宋体" w:eastAsia="宋体" w:hAnsi="宋体" w:cs="宋体"/>
          <w:color w:val="000000"/>
          <w:sz w:val="28"/>
        </w:rPr>
        <w:t>§6.)</w:t>
      </w:r>
      <w:r>
        <w:rPr>
          <w:rFonts w:ascii="宋体" w:eastAsia="宋体" w:hAnsi="宋体" w:cs="宋体"/>
          <w:color w:val="000000"/>
          <w:sz w:val="28"/>
        </w:rPr>
        <w:t>底下脚注中指出，作者的这个英文语词，是指一个人的这样一种状态，他感到不舒服，灵魂中缺少安适</w:t>
      </w:r>
      <w:r>
        <w:rPr>
          <w:rFonts w:ascii="宋体" w:eastAsia="宋体" w:hAnsi="宋体" w:cs="宋体"/>
          <w:color w:val="000000"/>
          <w:sz w:val="28"/>
        </w:rPr>
        <w:t>(aise)</w:t>
      </w:r>
      <w:r>
        <w:rPr>
          <w:rFonts w:ascii="宋体" w:eastAsia="宋体" w:hAnsi="宋体" w:cs="宋体"/>
          <w:color w:val="000000"/>
          <w:sz w:val="28"/>
        </w:rPr>
        <w:t>和平静，它在这方面是纯粹被动的，这词得译作</w:t>
      </w:r>
      <w:r>
        <w:rPr>
          <w:rFonts w:ascii="宋体" w:eastAsia="宋体" w:hAnsi="宋体" w:cs="宋体"/>
          <w:color w:val="000000"/>
          <w:sz w:val="28"/>
        </w:rPr>
        <w:t xml:space="preserve"> inquiétude(“</w:t>
      </w:r>
      <w:r>
        <w:rPr>
          <w:rFonts w:ascii="宋体" w:eastAsia="宋体" w:hAnsi="宋体" w:cs="宋体"/>
          <w:color w:val="000000"/>
          <w:sz w:val="28"/>
        </w:rPr>
        <w:t>不安</w:t>
      </w:r>
      <w:r>
        <w:rPr>
          <w:rFonts w:ascii="宋体" w:eastAsia="宋体" w:hAnsi="宋体" w:cs="宋体"/>
          <w:color w:val="000000"/>
          <w:sz w:val="28"/>
        </w:rPr>
        <w:t>”)</w:t>
      </w:r>
      <w:r>
        <w:rPr>
          <w:rFonts w:ascii="宋体" w:eastAsia="宋体" w:hAnsi="宋体" w:cs="宋体"/>
          <w:color w:val="000000"/>
          <w:sz w:val="28"/>
        </w:rPr>
        <w:t>，它并不确切地表现同样的观念，但是最接近于它的。慎重指出这一点</w:t>
      </w:r>
      <w:r>
        <w:rPr>
          <w:rFonts w:ascii="宋体" w:eastAsia="宋体" w:hAnsi="宋体" w:cs="宋体"/>
          <w:color w:val="000000"/>
          <w:sz w:val="28"/>
        </w:rPr>
        <w:t>(</w:t>
      </w:r>
      <w:r>
        <w:rPr>
          <w:rFonts w:ascii="宋体" w:eastAsia="宋体" w:hAnsi="宋体" w:cs="宋体"/>
          <w:color w:val="000000"/>
          <w:sz w:val="28"/>
        </w:rPr>
        <w:t>他又说</w:t>
      </w:r>
      <w:r>
        <w:rPr>
          <w:rFonts w:ascii="宋体" w:eastAsia="宋体" w:hAnsi="宋体" w:cs="宋体"/>
          <w:color w:val="000000"/>
          <w:sz w:val="28"/>
        </w:rPr>
        <w:t>)</w:t>
      </w:r>
      <w:r>
        <w:rPr>
          <w:rFonts w:ascii="宋体" w:eastAsia="宋体" w:hAnsi="宋体" w:cs="宋体"/>
          <w:color w:val="000000"/>
          <w:sz w:val="28"/>
        </w:rPr>
        <w:t>，对于</w:t>
      </w:r>
      <w:r>
        <w:rPr>
          <w:rFonts w:ascii="宋体" w:eastAsia="宋体" w:hAnsi="宋体" w:cs="宋体"/>
          <w:color w:val="000000"/>
          <w:sz w:val="28"/>
        </w:rPr>
        <w:t>下一章《论能力》是尤其必需的，在那一章中作者对这一类的不安讨论得很多，因为如果对这个词不附以刚才所指出的观念，就不可能确切地理解那一章中所讨论的那些问题，而这些在全书中是最重要也是最细致的问题。</w:t>
      </w:r>
    </w:p>
    <w:p w:rsidR="00540146" w:rsidRDefault="00004229">
      <w:pPr>
        <w:autoSpaceDE w:val="0"/>
        <w:autoSpaceDN w:val="0"/>
        <w:spacing w:line="520" w:lineRule="atLeast"/>
        <w:ind w:left="840" w:right="9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位译者是对的，而读了他这位卓越的作者的书使我看到，对于不安的这一考虑，是这位作者特别表现出他那敏锐和深刻的精神的一个主要之点。这就是为什么我给与它某种注意的原因，而在仔细考虑了这事之后，我几乎觉得</w:t>
      </w:r>
      <w:r>
        <w:rPr>
          <w:rFonts w:ascii="宋体" w:eastAsia="宋体" w:hAnsi="宋体" w:cs="宋体"/>
          <w:color w:val="000000"/>
          <w:sz w:val="28"/>
        </w:rPr>
        <w:t>inquiétude(“</w:t>
      </w:r>
      <w:r>
        <w:rPr>
          <w:rFonts w:ascii="宋体" w:eastAsia="宋体" w:hAnsi="宋体" w:cs="宋体"/>
          <w:color w:val="000000"/>
          <w:sz w:val="28"/>
        </w:rPr>
        <w:t>不安</w:t>
      </w:r>
      <w:r>
        <w:rPr>
          <w:rFonts w:ascii="宋体" w:eastAsia="宋体" w:hAnsi="宋体" w:cs="宋体"/>
          <w:color w:val="000000"/>
          <w:sz w:val="28"/>
        </w:rPr>
        <w:t>”)</w:t>
      </w:r>
      <w:r>
        <w:rPr>
          <w:rFonts w:ascii="宋体" w:eastAsia="宋体" w:hAnsi="宋体" w:cs="宋体"/>
          <w:color w:val="000000"/>
          <w:sz w:val="28"/>
        </w:rPr>
        <w:t>这个词，如果没有充分表达作者的意思，在我看来倒是充分适合事情的本性的</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&lt;</w:t>
      </w:r>
      <w:r>
        <w:rPr>
          <w:rFonts w:ascii="宋体" w:eastAsia="宋体" w:hAnsi="宋体" w:cs="宋体"/>
          <w:color w:val="000000"/>
          <w:sz w:val="28"/>
        </w:rPr>
        <w:t>英</w:t>
      </w:r>
      <w:r>
        <w:rPr>
          <w:rFonts w:ascii="宋体" w:eastAsia="宋体" w:hAnsi="宋体" w:cs="宋体"/>
          <w:color w:val="000000"/>
          <w:sz w:val="28"/>
        </w:rPr>
        <w:t>语的</w:t>
      </w:r>
      <w:r>
        <w:rPr>
          <w:rFonts w:ascii="宋体" w:eastAsia="宋体" w:hAnsi="宋体" w:cs="宋体"/>
          <w:color w:val="000000"/>
          <w:sz w:val="28"/>
        </w:rPr>
        <w:t>&gt;uneasiness</w:t>
      </w:r>
      <w:r>
        <w:rPr>
          <w:rFonts w:ascii="宋体" w:eastAsia="宋体" w:hAnsi="宋体" w:cs="宋体"/>
          <w:color w:val="000000"/>
          <w:sz w:val="28"/>
        </w:rPr>
        <w:t>这个词</w:t>
      </w:r>
      <w:r>
        <w:rPr>
          <w:rFonts w:ascii="宋体" w:eastAsia="宋体" w:hAnsi="宋体" w:cs="宋体"/>
          <w:color w:val="000000"/>
          <w:sz w:val="28"/>
        </w:rPr>
        <w:t>,</w:t>
      </w:r>
      <w:r>
        <w:rPr>
          <w:rFonts w:ascii="宋体" w:eastAsia="宋体" w:hAnsi="宋体" w:cs="宋体"/>
          <w:color w:val="000000"/>
          <w:sz w:val="28"/>
        </w:rPr>
        <w:t>如果是表示一种不快</w:t>
      </w:r>
      <w:r>
        <w:rPr>
          <w:rFonts w:ascii="宋体" w:eastAsia="宋体" w:hAnsi="宋体" w:cs="宋体"/>
          <w:color w:val="000000"/>
          <w:sz w:val="28"/>
        </w:rPr>
        <w:t>(déplai-sir),</w:t>
      </w:r>
      <w:r>
        <w:rPr>
          <w:rFonts w:ascii="宋体" w:eastAsia="宋体" w:hAnsi="宋体" w:cs="宋体"/>
          <w:color w:val="000000"/>
          <w:sz w:val="28"/>
        </w:rPr>
        <w:t>忧愁</w:t>
      </w:r>
      <w:r>
        <w:rPr>
          <w:rFonts w:ascii="宋体" w:eastAsia="宋体" w:hAnsi="宋体" w:cs="宋体"/>
          <w:color w:val="000000"/>
          <w:sz w:val="28"/>
        </w:rPr>
        <w:t>(chagrin),</w:t>
      </w:r>
      <w:r>
        <w:rPr>
          <w:rFonts w:ascii="宋体" w:eastAsia="宋体" w:hAnsi="宋体" w:cs="宋体"/>
          <w:color w:val="000000"/>
          <w:sz w:val="28"/>
        </w:rPr>
        <w:t>不舒服</w:t>
      </w:r>
      <w:r>
        <w:rPr>
          <w:rFonts w:ascii="宋体" w:eastAsia="宋体" w:hAnsi="宋体" w:cs="宋体"/>
          <w:color w:val="000000"/>
          <w:sz w:val="28"/>
        </w:rPr>
        <w:t>(incommodité),</w:t>
      </w:r>
      <w:r>
        <w:rPr>
          <w:rFonts w:ascii="宋体" w:eastAsia="宋体" w:hAnsi="宋体" w:cs="宋体"/>
          <w:color w:val="000000"/>
          <w:sz w:val="28"/>
        </w:rPr>
        <w:t>一句话</w:t>
      </w:r>
      <w:r>
        <w:rPr>
          <w:rFonts w:ascii="宋体" w:eastAsia="宋体" w:hAnsi="宋体" w:cs="宋体"/>
          <w:color w:val="000000"/>
          <w:sz w:val="28"/>
        </w:rPr>
        <w:t>,</w:t>
      </w:r>
      <w:r>
        <w:rPr>
          <w:rFonts w:ascii="宋体" w:eastAsia="宋体" w:hAnsi="宋体" w:cs="宋体"/>
          <w:color w:val="000000"/>
          <w:sz w:val="28"/>
        </w:rPr>
        <w:t>一种实际的痛苦，则是并不适合其本性的。因为我宁愿说，在欲望本身之中，毋宁是有一种安排好准备受痛苦的状态，而不是痛苦本身。的确，这种知觉和那在痛苦中所有的知觉，有时只是较多和较少的区别，但正是这程度，是痛苦的本质；因为这是一种能注意到的知觉。我们由食欲和饥饿的区别也看到这一点，因为当胃的刺激变得太强</w:t>
      </w:r>
    </w:p>
    <w:p w:rsidR="00540146" w:rsidRDefault="00004229">
      <w:pPr>
        <w:autoSpaceDE w:val="0"/>
        <w:autoSpaceDN w:val="0"/>
        <w:spacing w:before="220" w:line="260" w:lineRule="atLeast"/>
        <w:ind w:left="1320"/>
      </w:pPr>
      <w:r>
        <w:rPr>
          <w:rFonts w:ascii="宋体" w:eastAsia="宋体" w:hAnsi="宋体" w:cs="宋体"/>
          <w:color w:val="000000"/>
          <w:sz w:val="16"/>
        </w:rPr>
        <w:t>①</w:t>
      </w:r>
      <w:r>
        <w:rPr>
          <w:rFonts w:ascii="宋体" w:eastAsia="宋体" w:hAnsi="宋体" w:cs="宋体"/>
          <w:color w:val="000000"/>
          <w:sz w:val="16"/>
        </w:rPr>
        <w:t>指洛克《人类理智论》的法文翻译者柯斯特</w:t>
      </w:r>
      <w:r>
        <w:rPr>
          <w:rFonts w:ascii="宋体" w:eastAsia="宋体" w:hAnsi="宋体" w:cs="宋体"/>
          <w:color w:val="000000"/>
          <w:sz w:val="16"/>
        </w:rPr>
        <w:t>(Pierre Coste)</w:t>
      </w:r>
      <w:r>
        <w:rPr>
          <w:rFonts w:ascii="宋体" w:eastAsia="宋体" w:hAnsi="宋体" w:cs="宋体"/>
          <w:color w:val="000000"/>
          <w:sz w:val="16"/>
        </w:rPr>
        <w:t>。</w:t>
      </w:r>
      <w:r>
        <w:br w:type="page"/>
      </w:r>
    </w:p>
    <w:p w:rsidR="00540146" w:rsidRDefault="00004229">
      <w:pPr>
        <w:autoSpaceDE w:val="0"/>
        <w:autoSpaceDN w:val="0"/>
        <w:spacing w:before="900" w:line="280" w:lineRule="atLeast"/>
        <w:ind w:left="3160"/>
      </w:pPr>
      <w:r>
        <w:rPr>
          <w:rFonts w:ascii="宋体" w:eastAsia="宋体" w:hAnsi="宋体" w:cs="宋体"/>
          <w:color w:val="000000"/>
          <w:sz w:val="16"/>
        </w:rPr>
        <w:lastRenderedPageBreak/>
        <w:t>第二十章</w:t>
      </w:r>
      <w:r>
        <w:rPr>
          <w:rFonts w:ascii="宋体" w:eastAsia="宋体" w:hAnsi="宋体" w:cs="宋体"/>
          <w:color w:val="000000"/>
          <w:sz w:val="16"/>
        </w:rPr>
        <w:t xml:space="preserve">   </w:t>
      </w:r>
      <w:r>
        <w:rPr>
          <w:rFonts w:ascii="宋体" w:eastAsia="宋体" w:hAnsi="宋体" w:cs="宋体"/>
          <w:color w:val="000000"/>
          <w:sz w:val="16"/>
        </w:rPr>
        <w:t>论快乐和痛苦的样式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151</w:t>
      </w:r>
    </w:p>
    <w:p w:rsidR="00540146" w:rsidRDefault="00004229">
      <w:pPr>
        <w:spacing w:before="120" w:line="80" w:lineRule="exact"/>
        <w:ind w:left="6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560" w:right="1100"/>
      </w:pPr>
      <w:r>
        <w:rPr>
          <w:rFonts w:ascii="宋体" w:eastAsia="宋体" w:hAnsi="宋体" w:cs="宋体"/>
          <w:color w:val="000000"/>
          <w:sz w:val="29"/>
        </w:rPr>
        <w:t>烈时它就不舒服，所以这里又得用我们那关于太小而察觉不到的知觉的学说，因为当我们有食欲和欲望时，在我们之中所进行的东西如果足够粗大，就会使我们感到痛苦。就是因为这样，那创造了我们的存在的无限智慧的造物主，为了我们好而这样做，他安排好使我常常处于不知道的状态并在混乱知觉中，以</w:t>
      </w:r>
      <w:r>
        <w:rPr>
          <w:rFonts w:ascii="宋体" w:eastAsia="宋体" w:hAnsi="宋体" w:cs="宋体"/>
          <w:color w:val="000000"/>
          <w:sz w:val="29"/>
        </w:rPr>
        <w:t>便能凭本能更迅速地行动，并使我们不会被大量对象的太过清楚的感觉弄得不舒服，这些对象是完全不会再回到我们这里来的，并且它们的本性是不能进行下去以达到其目的的。我们吞下了多少虫子而并没有察觉到它们，我们看到有多少人由于嗅觉太灵敏而感到不舒服，而如果我们的视觉十分敏锐又将会看到多少讨厌的对象呢</w:t>
      </w:r>
      <w:r>
        <w:rPr>
          <w:rFonts w:ascii="宋体" w:eastAsia="宋体" w:hAnsi="宋体" w:cs="宋体"/>
          <w:color w:val="000000"/>
          <w:sz w:val="29"/>
        </w:rPr>
        <w:t>?</w:t>
      </w:r>
      <w:r>
        <w:rPr>
          <w:rFonts w:ascii="宋体" w:eastAsia="宋体" w:hAnsi="宋体" w:cs="宋体"/>
          <w:color w:val="000000"/>
          <w:sz w:val="29"/>
        </w:rPr>
        <w:t>也是出于这种巧妙安排，自然给了我们一些欲望的刺激，就象是一些痛苦的原料或要素，或者可以说是一些半痛苦，或者</w:t>
      </w:r>
      <w:r>
        <w:rPr>
          <w:rFonts w:ascii="宋体" w:eastAsia="宋体" w:hAnsi="宋体" w:cs="宋体"/>
          <w:color w:val="000000"/>
          <w:sz w:val="29"/>
        </w:rPr>
        <w:t>(</w:t>
      </w:r>
      <w:r>
        <w:rPr>
          <w:rFonts w:ascii="宋体" w:eastAsia="宋体" w:hAnsi="宋体" w:cs="宋体"/>
          <w:color w:val="000000"/>
          <w:sz w:val="29"/>
        </w:rPr>
        <w:t>要是您想用夸张说法以便更强烈地表达您的意思的话</w:t>
      </w:r>
      <w:r>
        <w:rPr>
          <w:rFonts w:ascii="宋体" w:eastAsia="宋体" w:hAnsi="宋体" w:cs="宋体"/>
          <w:color w:val="000000"/>
          <w:sz w:val="29"/>
        </w:rPr>
        <w:t>)</w:t>
      </w:r>
      <w:r>
        <w:rPr>
          <w:rFonts w:ascii="宋体" w:eastAsia="宋体" w:hAnsi="宋体" w:cs="宋体"/>
          <w:color w:val="000000"/>
          <w:sz w:val="29"/>
        </w:rPr>
        <w:t>就是一些察觉不到的小痛苦，以便使我们享受恶的好处而不接受它的不舒服</w:t>
      </w:r>
      <w:r>
        <w:rPr>
          <w:rFonts w:ascii="宋体" w:eastAsia="宋体" w:hAnsi="宋体" w:cs="宋体"/>
          <w:color w:val="000000"/>
          <w:sz w:val="29"/>
        </w:rPr>
        <w:t>；因为否则这些知觉要是太清楚，我们将永远期待着善而陷于悲惨境地，反之对于这些半痛苦的这种继续不断的胜利，那我们在追求欲望并以某种方式满足了这种欲念或这种心痒状态时所感到的，给了我们大量的半快乐，它的继续和积聚</w:t>
      </w:r>
      <w:r>
        <w:rPr>
          <w:rFonts w:ascii="宋体" w:eastAsia="宋体" w:hAnsi="宋体" w:cs="宋体"/>
          <w:color w:val="000000"/>
          <w:sz w:val="29"/>
        </w:rPr>
        <w:t>(</w:t>
      </w:r>
      <w:r>
        <w:rPr>
          <w:rFonts w:ascii="宋体" w:eastAsia="宋体" w:hAnsi="宋体" w:cs="宋体"/>
          <w:color w:val="000000"/>
          <w:sz w:val="29"/>
        </w:rPr>
        <w:t>正如一个往下落并达到猛烈下降的重物的冲击力的继续那样</w:t>
      </w:r>
      <w:r>
        <w:rPr>
          <w:rFonts w:ascii="宋体" w:eastAsia="宋体" w:hAnsi="宋体" w:cs="宋体"/>
          <w:color w:val="000000"/>
          <w:sz w:val="29"/>
        </w:rPr>
        <w:t>)</w:t>
      </w:r>
      <w:r>
        <w:rPr>
          <w:rFonts w:ascii="宋体" w:eastAsia="宋体" w:hAnsi="宋体" w:cs="宋体"/>
          <w:color w:val="000000"/>
          <w:sz w:val="29"/>
        </w:rPr>
        <w:t>最后就变成一种完全的和真正的快乐。而归根到底要是没有这些半痛苦也就不会有快乐，并且我们也就无法察觉到有某种东西，作为阻止我们处于安适状态的障碍，同时帮助我们和使我们感到解除了痛苦。也是在这一点上，人们认识到了快乐和痛苦是有一种亲和力的，柏拉图的《斐</w:t>
      </w:r>
      <w:r>
        <w:rPr>
          <w:rFonts w:ascii="宋体" w:eastAsia="宋体" w:hAnsi="宋体" w:cs="宋体"/>
          <w:color w:val="000000"/>
          <w:sz w:val="29"/>
        </w:rPr>
        <w:t>多篇》</w:t>
      </w:r>
      <w:r>
        <w:rPr>
          <w:rFonts w:ascii="宋体" w:eastAsia="宋体" w:hAnsi="宋体" w:cs="宋体"/>
          <w:color w:val="000000"/>
          <w:sz w:val="29"/>
        </w:rPr>
        <w:t>①</w:t>
      </w:r>
      <w:r>
        <w:rPr>
          <w:rFonts w:ascii="宋体" w:eastAsia="宋体" w:hAnsi="宋体" w:cs="宋体"/>
          <w:color w:val="000000"/>
          <w:sz w:val="29"/>
        </w:rPr>
        <w:t>中的苏</w:t>
      </w:r>
    </w:p>
    <w:p w:rsidR="00540146" w:rsidRPr="00004229" w:rsidRDefault="00004229">
      <w:pPr>
        <w:autoSpaceDE w:val="0"/>
        <w:autoSpaceDN w:val="0"/>
        <w:spacing w:before="200" w:line="260" w:lineRule="atLeast"/>
        <w:ind w:left="1120"/>
        <w:rPr>
          <w:lang w:val="fr-FR"/>
        </w:rPr>
      </w:pPr>
      <w:r w:rsidRPr="00004229">
        <w:rPr>
          <w:rFonts w:ascii="宋体" w:eastAsia="宋体" w:hAnsi="宋体" w:cs="宋体"/>
          <w:color w:val="000000"/>
          <w:sz w:val="16"/>
          <w:lang w:val="fr-FR"/>
        </w:rPr>
        <w:t>①</w:t>
      </w:r>
      <w:r>
        <w:rPr>
          <w:rFonts w:ascii="宋体" w:eastAsia="宋体" w:hAnsi="宋体" w:cs="宋体"/>
          <w:color w:val="000000"/>
          <w:sz w:val="16"/>
        </w:rPr>
        <w:t>《斐多篇》</w:t>
      </w:r>
      <w:r w:rsidRPr="00004229">
        <w:rPr>
          <w:rFonts w:ascii="宋体" w:eastAsia="宋体" w:hAnsi="宋体" w:cs="宋体"/>
          <w:color w:val="000000"/>
          <w:sz w:val="16"/>
          <w:lang w:val="fr-FR"/>
        </w:rPr>
        <w:t>(le Phédon)60.B.</w:t>
      </w:r>
      <w:r w:rsidRPr="00004229">
        <w:rPr>
          <w:lang w:val="fr-FR"/>
        </w:rPr>
        <w:br w:type="page"/>
      </w:r>
    </w:p>
    <w:p w:rsidR="00540146" w:rsidRDefault="00004229">
      <w:pPr>
        <w:autoSpaceDE w:val="0"/>
        <w:autoSpaceDN w:val="0"/>
        <w:spacing w:before="960" w:line="260" w:lineRule="atLeast"/>
        <w:ind w:left="1120"/>
      </w:pPr>
      <w:r>
        <w:rPr>
          <w:rFonts w:ascii="宋体" w:eastAsia="宋体" w:hAnsi="宋体" w:cs="宋体"/>
          <w:color w:val="000000"/>
          <w:sz w:val="16"/>
        </w:rPr>
        <w:lastRenderedPageBreak/>
        <w:t>152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108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900" w:right="820"/>
      </w:pPr>
      <w:r>
        <w:rPr>
          <w:rFonts w:ascii="宋体" w:eastAsia="宋体" w:hAnsi="宋体" w:cs="宋体"/>
          <w:color w:val="000000"/>
          <w:sz w:val="29"/>
        </w:rPr>
        <w:t>格拉底，当他脚痒时就曾指出这一点。考虑到这些小的帮助或小的解救以及察觉不到的摆脱固定倾向的解脱状态，它们最后是达到一种能注意到的快乐，</w:t>
      </w:r>
      <w:r>
        <w:rPr>
          <w:rFonts w:ascii="宋体" w:eastAsia="宋体" w:hAnsi="宋体" w:cs="宋体"/>
          <w:color w:val="000000"/>
          <w:sz w:val="29"/>
        </w:rPr>
        <w:t>——</w:t>
      </w:r>
      <w:r>
        <w:rPr>
          <w:rFonts w:ascii="宋体" w:eastAsia="宋体" w:hAnsi="宋体" w:cs="宋体"/>
          <w:color w:val="000000"/>
          <w:sz w:val="29"/>
        </w:rPr>
        <w:t>这种考虑也能用来给我们某种对我们所具有并当有的对快乐和痛苦的混乱观念的较清楚的认识；正如对热</w:t>
      </w:r>
      <w:r>
        <w:rPr>
          <w:rFonts w:ascii="宋体" w:eastAsia="宋体" w:hAnsi="宋体" w:cs="宋体"/>
          <w:color w:val="000000"/>
          <w:sz w:val="29"/>
        </w:rPr>
        <w:t>和光的感觉是大量微小运动的结果，这些运动是表现着对象的运动的，照我在以上所说过的那样</w:t>
      </w:r>
      <w:r>
        <w:rPr>
          <w:rFonts w:ascii="宋体" w:eastAsia="宋体" w:hAnsi="宋体" w:cs="宋体"/>
          <w:color w:val="000000"/>
          <w:sz w:val="29"/>
        </w:rPr>
        <w:t>(</w:t>
      </w:r>
      <w:r>
        <w:rPr>
          <w:rFonts w:ascii="宋体" w:eastAsia="宋体" w:hAnsi="宋体" w:cs="宋体"/>
          <w:color w:val="000000"/>
          <w:sz w:val="29"/>
        </w:rPr>
        <w:t>第九章</w:t>
      </w:r>
      <w:r>
        <w:rPr>
          <w:rFonts w:ascii="宋体" w:eastAsia="宋体" w:hAnsi="宋体" w:cs="宋体"/>
          <w:color w:val="000000"/>
          <w:sz w:val="29"/>
        </w:rPr>
        <w:t>§13.)①</w:t>
      </w:r>
      <w:r>
        <w:rPr>
          <w:rFonts w:ascii="宋体" w:eastAsia="宋体" w:hAnsi="宋体" w:cs="宋体"/>
          <w:color w:val="000000"/>
          <w:sz w:val="29"/>
        </w:rPr>
        <w:t>，并且它们和对象的运动的区别只是表面上的，以及是因为我们没有察觉到这种分析；反之今天有许多人认为我们对可感觉性质的观念是和运动</w:t>
      </w:r>
      <w:r>
        <w:rPr>
          <w:rFonts w:ascii="宋体" w:eastAsia="宋体" w:hAnsi="宋体" w:cs="宋体"/>
          <w:color w:val="000000"/>
          <w:sz w:val="29"/>
        </w:rPr>
        <w:t>②</w:t>
      </w:r>
      <w:r>
        <w:rPr>
          <w:rFonts w:ascii="宋体" w:eastAsia="宋体" w:hAnsi="宋体" w:cs="宋体"/>
          <w:color w:val="000000"/>
          <w:sz w:val="29"/>
        </w:rPr>
        <w:t>及在对象中所发生者在种类上</w:t>
      </w:r>
      <w:r>
        <w:rPr>
          <w:rFonts w:ascii="宋体" w:eastAsia="宋体" w:hAnsi="宋体" w:cs="宋体"/>
          <w:color w:val="000000"/>
          <w:sz w:val="29"/>
        </w:rPr>
        <w:t>(toto genere)</w:t>
      </w:r>
      <w:r>
        <w:rPr>
          <w:rFonts w:ascii="宋体" w:eastAsia="宋体" w:hAnsi="宋体" w:cs="宋体"/>
          <w:color w:val="000000"/>
          <w:sz w:val="29"/>
        </w:rPr>
        <w:t>有区别的，并且是某种原始的和不可解释的东西，甚至是任意武断的，好象上帝使灵魂感觉到他觉得好的东西而不是在物体中所发生的东西，这是和对我们观念的真正分析相去很远的。但还是回头来谈不安，这就是说，那种微小的、知觉不到的激动，它使我们</w:t>
      </w:r>
      <w:r>
        <w:rPr>
          <w:rFonts w:ascii="宋体" w:eastAsia="宋体" w:hAnsi="宋体" w:cs="宋体"/>
          <w:color w:val="000000"/>
          <w:sz w:val="29"/>
        </w:rPr>
        <w:t>永远象悬在空中，那是一种混乱的决定，以致我们常常不知道自己缺少什么，反之在倾向或情感中我们至少知道我们要什么，虽然那些混乱知觉也进入它们的活动方式中，并且同样这些情感也引起不安或那种心痒状态。这些冲动就象许多小弹簧，它们尽力要自己放松，并使我们的机器运转起来。而我在上面已指出过，就是因为这样，我们是永远不会无差别的，即使当显得最象是无差别的时候，例如当到了三叉路口是转向右还是向左这种情形也是如此。因为我们采取哪一方，是出于这些感觉不到的决定，混和着对象的活动和身体内</w:t>
      </w:r>
    </w:p>
    <w:p w:rsidR="00540146" w:rsidRDefault="00004229">
      <w:pPr>
        <w:spacing w:before="420" w:line="80" w:lineRule="exact"/>
        <w:ind w:left="1020" w:right="6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60" w:lineRule="atLeast"/>
        <w:ind w:left="1440"/>
      </w:pPr>
      <w:r>
        <w:rPr>
          <w:rFonts w:ascii="宋体" w:eastAsia="宋体" w:hAnsi="宋体" w:cs="宋体"/>
          <w:color w:val="000000"/>
          <w:sz w:val="16"/>
        </w:rPr>
        <w:t>①</w:t>
      </w:r>
      <w:r>
        <w:rPr>
          <w:rFonts w:ascii="宋体" w:eastAsia="宋体" w:hAnsi="宋体" w:cs="宋体"/>
          <w:color w:val="000000"/>
          <w:sz w:val="16"/>
        </w:rPr>
        <w:t>原文如此，但上文第九章并无</w:t>
      </w:r>
      <w:r>
        <w:rPr>
          <w:rFonts w:ascii="宋体" w:eastAsia="宋体" w:hAnsi="宋体" w:cs="宋体"/>
          <w:color w:val="000000"/>
          <w:sz w:val="16"/>
        </w:rPr>
        <w:t>§13</w:t>
      </w:r>
      <w:r>
        <w:rPr>
          <w:rFonts w:ascii="宋体" w:eastAsia="宋体" w:hAnsi="宋体" w:cs="宋体"/>
          <w:color w:val="000000"/>
          <w:sz w:val="16"/>
        </w:rPr>
        <w:t>，疑为</w:t>
      </w:r>
      <w:r>
        <w:rPr>
          <w:rFonts w:ascii="宋体" w:eastAsia="宋体" w:hAnsi="宋体" w:cs="宋体"/>
          <w:color w:val="000000"/>
          <w:sz w:val="16"/>
        </w:rPr>
        <w:t>§4</w:t>
      </w:r>
      <w:r>
        <w:rPr>
          <w:rFonts w:ascii="宋体" w:eastAsia="宋体" w:hAnsi="宋体" w:cs="宋体"/>
          <w:color w:val="000000"/>
          <w:sz w:val="16"/>
        </w:rPr>
        <w:t>之误。</w:t>
      </w:r>
    </w:p>
    <w:p w:rsidR="00540146" w:rsidRDefault="00004229">
      <w:pPr>
        <w:autoSpaceDE w:val="0"/>
        <w:autoSpaceDN w:val="0"/>
        <w:spacing w:line="360" w:lineRule="atLeast"/>
        <w:ind w:left="980" w:right="820" w:firstLine="480"/>
      </w:pPr>
      <w:r>
        <w:rPr>
          <w:rFonts w:ascii="宋体" w:eastAsia="宋体" w:hAnsi="宋体" w:cs="宋体"/>
          <w:color w:val="000000"/>
          <w:sz w:val="22"/>
        </w:rPr>
        <w:t>②G</w:t>
      </w:r>
      <w:r>
        <w:rPr>
          <w:rFonts w:ascii="宋体" w:eastAsia="宋体" w:hAnsi="宋体" w:cs="宋体"/>
          <w:color w:val="000000"/>
          <w:sz w:val="22"/>
        </w:rPr>
        <w:t>本和</w:t>
      </w:r>
      <w:r>
        <w:rPr>
          <w:rFonts w:ascii="宋体" w:eastAsia="宋体" w:hAnsi="宋体" w:cs="宋体"/>
          <w:color w:val="000000"/>
          <w:sz w:val="22"/>
        </w:rPr>
        <w:t>E</w:t>
      </w:r>
      <w:r>
        <w:rPr>
          <w:rFonts w:ascii="宋体" w:eastAsia="宋体" w:hAnsi="宋体" w:cs="宋体"/>
          <w:color w:val="000000"/>
          <w:sz w:val="22"/>
        </w:rPr>
        <w:t>本原文均为</w:t>
      </w:r>
      <w:r>
        <w:rPr>
          <w:rFonts w:ascii="宋体" w:eastAsia="宋体" w:hAnsi="宋体" w:cs="宋体"/>
          <w:color w:val="000000"/>
          <w:sz w:val="22"/>
        </w:rPr>
        <w:t>“mouvemens”(“</w:t>
      </w:r>
      <w:r>
        <w:rPr>
          <w:rFonts w:ascii="宋体" w:eastAsia="宋体" w:hAnsi="宋体" w:cs="宋体"/>
          <w:color w:val="000000"/>
          <w:sz w:val="22"/>
        </w:rPr>
        <w:t>运动</w:t>
      </w:r>
      <w:r>
        <w:rPr>
          <w:rFonts w:ascii="宋体" w:eastAsia="宋体" w:hAnsi="宋体" w:cs="宋体"/>
          <w:color w:val="000000"/>
          <w:sz w:val="22"/>
        </w:rPr>
        <w:t>”),</w:t>
      </w:r>
      <w:r>
        <w:rPr>
          <w:rFonts w:ascii="宋体" w:eastAsia="宋体" w:hAnsi="宋体" w:cs="宋体"/>
          <w:color w:val="000000"/>
          <w:sz w:val="22"/>
        </w:rPr>
        <w:t>英译作</w:t>
      </w:r>
      <w:r>
        <w:rPr>
          <w:rFonts w:ascii="宋体" w:eastAsia="宋体" w:hAnsi="宋体" w:cs="宋体"/>
          <w:color w:val="000000"/>
          <w:sz w:val="22"/>
        </w:rPr>
        <w:t>“notions”,(“</w:t>
      </w:r>
      <w:r>
        <w:rPr>
          <w:rFonts w:ascii="宋体" w:eastAsia="宋体" w:hAnsi="宋体" w:cs="宋体"/>
          <w:color w:val="000000"/>
          <w:sz w:val="22"/>
        </w:rPr>
        <w:t>概念</w:t>
      </w:r>
      <w:r>
        <w:rPr>
          <w:rFonts w:ascii="宋体" w:eastAsia="宋体" w:hAnsi="宋体" w:cs="宋体"/>
          <w:color w:val="000000"/>
          <w:sz w:val="22"/>
        </w:rPr>
        <w:t>”)</w:t>
      </w:r>
      <w:r>
        <w:rPr>
          <w:rFonts w:ascii="宋体" w:eastAsia="宋体" w:hAnsi="宋体" w:cs="宋体"/>
          <w:color w:val="000000"/>
          <w:sz w:val="22"/>
        </w:rPr>
        <w:t>疑为</w:t>
      </w:r>
      <w:r>
        <w:rPr>
          <w:rFonts w:ascii="宋体" w:eastAsia="宋体" w:hAnsi="宋体" w:cs="宋体"/>
          <w:color w:val="000000"/>
          <w:sz w:val="22"/>
        </w:rPr>
        <w:t>“motions”</w:t>
      </w:r>
      <w:r>
        <w:rPr>
          <w:rFonts w:ascii="宋体" w:eastAsia="宋体" w:hAnsi="宋体" w:cs="宋体"/>
          <w:color w:val="000000"/>
          <w:sz w:val="22"/>
        </w:rPr>
        <w:t>之误。</w:t>
      </w:r>
      <w:r>
        <w:br w:type="page"/>
      </w:r>
    </w:p>
    <w:p w:rsidR="00540146" w:rsidRDefault="00004229">
      <w:pPr>
        <w:autoSpaceDE w:val="0"/>
        <w:autoSpaceDN w:val="0"/>
        <w:spacing w:before="1020" w:line="240" w:lineRule="atLeast"/>
        <w:ind w:left="3200"/>
      </w:pPr>
      <w:r>
        <w:rPr>
          <w:rFonts w:ascii="宋体" w:eastAsia="宋体" w:hAnsi="宋体" w:cs="宋体"/>
          <w:color w:val="000000"/>
          <w:sz w:val="14"/>
        </w:rPr>
        <w:lastRenderedPageBreak/>
        <w:t>第二十章</w:t>
      </w:r>
      <w:r>
        <w:rPr>
          <w:rFonts w:ascii="宋体" w:eastAsia="宋体" w:hAnsi="宋体" w:cs="宋体"/>
          <w:color w:val="000000"/>
          <w:sz w:val="14"/>
        </w:rPr>
        <w:t xml:space="preserve">   </w:t>
      </w:r>
      <w:r>
        <w:rPr>
          <w:rFonts w:ascii="宋体" w:eastAsia="宋体" w:hAnsi="宋体" w:cs="宋体"/>
          <w:color w:val="000000"/>
          <w:sz w:val="14"/>
        </w:rPr>
        <w:t>论快乐和痛苦的样式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153</w:t>
      </w:r>
    </w:p>
    <w:p w:rsidR="00540146" w:rsidRDefault="00004229">
      <w:pPr>
        <w:spacing w:before="120" w:line="100" w:lineRule="exact"/>
        <w:ind w:left="740" w:right="12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580" w:right="1160" w:firstLine="20"/>
      </w:pPr>
      <w:r>
        <w:rPr>
          <w:rFonts w:ascii="宋体" w:eastAsia="宋体" w:hAnsi="宋体" w:cs="宋体"/>
          <w:color w:val="000000"/>
          <w:sz w:val="29"/>
        </w:rPr>
        <w:t>部的活动，它使我们觉得这样办比那样办要安适些。在德语里把钟摆叫做</w:t>
      </w:r>
      <w:r>
        <w:rPr>
          <w:rFonts w:ascii="宋体" w:eastAsia="宋体" w:hAnsi="宋体" w:cs="宋体"/>
          <w:color w:val="000000"/>
          <w:sz w:val="29"/>
        </w:rPr>
        <w:t>Unruhe</w:t>
      </w:r>
      <w:r>
        <w:rPr>
          <w:rFonts w:ascii="宋体" w:eastAsia="宋体" w:hAnsi="宋体" w:cs="宋体"/>
          <w:color w:val="000000"/>
          <w:sz w:val="29"/>
        </w:rPr>
        <w:t>，意思就是不安。我们可以说我们的身体也是这样的，它永不会完全安适；因为当它这样时，在器官中、内脏中、血脉中的一点微小变化，立刻就会改变了平衡而使它们作出某种微小的努力以求重新回到尽可能最好的状态；这就产生了一种经常的斗争，它就造成了我们这座钟的不安，所以这称呼是很合我的心意的。</w:t>
      </w:r>
      <w:r>
        <w:rPr>
          <w:rFonts w:ascii="宋体" w:eastAsia="宋体" w:hAnsi="宋体" w:cs="宋体"/>
          <w:color w:val="000000"/>
          <w:sz w:val="29"/>
        </w:rPr>
        <w:t>]</w:t>
      </w:r>
    </w:p>
    <w:p w:rsidR="00540146" w:rsidRDefault="00004229">
      <w:pPr>
        <w:autoSpaceDE w:val="0"/>
        <w:autoSpaceDN w:val="0"/>
        <w:spacing w:before="20" w:line="520" w:lineRule="atLeast"/>
        <w:ind w:left="620" w:right="1160" w:firstLine="580"/>
      </w:pPr>
      <w:r>
        <w:rPr>
          <w:rFonts w:ascii="宋体" w:eastAsia="宋体" w:hAnsi="宋体" w:cs="宋体"/>
          <w:color w:val="000000"/>
          <w:sz w:val="29"/>
        </w:rPr>
        <w:t xml:space="preserve">§6. </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愉快</w:t>
      </w:r>
      <w:r>
        <w:rPr>
          <w:rFonts w:ascii="宋体" w:eastAsia="宋体" w:hAnsi="宋体" w:cs="宋体"/>
          <w:color w:val="000000"/>
          <w:sz w:val="29"/>
        </w:rPr>
        <w:t>(joie)</w:t>
      </w:r>
      <w:r>
        <w:rPr>
          <w:rFonts w:ascii="宋体" w:eastAsia="宋体" w:hAnsi="宋体" w:cs="宋体"/>
          <w:color w:val="000000"/>
          <w:sz w:val="29"/>
        </w:rPr>
        <w:t>是当灵魂考虑到占有一种当前的或将来而靠得住的善时它所感到的一种快乐；而当一种善是在我们的权力范围之内，以致我们只要愿意就可</w:t>
      </w:r>
      <w:r>
        <w:rPr>
          <w:rFonts w:ascii="宋体" w:eastAsia="宋体" w:hAnsi="宋体" w:cs="宋体"/>
          <w:color w:val="000000"/>
          <w:sz w:val="29"/>
        </w:rPr>
        <w:t>以享用它时，我们就是占有了这种善。</w:t>
      </w:r>
    </w:p>
    <w:p w:rsidR="00540146" w:rsidRDefault="00004229">
      <w:pPr>
        <w:autoSpaceDE w:val="0"/>
        <w:autoSpaceDN w:val="0"/>
        <w:spacing w:before="20" w:line="520" w:lineRule="atLeast"/>
        <w:ind w:left="600" w:right="11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〔各种语言缺乏足够适当的词来区别那些接近的概念。也许拉丁文中</w:t>
      </w:r>
      <w:r>
        <w:rPr>
          <w:rFonts w:ascii="宋体" w:eastAsia="宋体" w:hAnsi="宋体" w:cs="宋体"/>
          <w:color w:val="000000"/>
          <w:sz w:val="29"/>
        </w:rPr>
        <w:t>Gaudium</w:t>
      </w:r>
      <w:r>
        <w:rPr>
          <w:rFonts w:ascii="宋体" w:eastAsia="宋体" w:hAnsi="宋体" w:cs="宋体"/>
          <w:color w:val="000000"/>
          <w:sz w:val="29"/>
        </w:rPr>
        <w:t>这个词比</w:t>
      </w:r>
      <w:r>
        <w:rPr>
          <w:rFonts w:ascii="宋体" w:eastAsia="宋体" w:hAnsi="宋体" w:cs="宋体"/>
          <w:color w:val="000000"/>
          <w:sz w:val="29"/>
        </w:rPr>
        <w:t>Laetitia</w:t>
      </w:r>
      <w:r>
        <w:rPr>
          <w:rFonts w:ascii="宋体" w:eastAsia="宋体" w:hAnsi="宋体" w:cs="宋体"/>
          <w:color w:val="000000"/>
          <w:sz w:val="29"/>
        </w:rPr>
        <w:t>这个词更接近愉快的这一定义，那</w:t>
      </w:r>
      <w:r>
        <w:rPr>
          <w:rFonts w:ascii="宋体" w:eastAsia="宋体" w:hAnsi="宋体" w:cs="宋体"/>
          <w:color w:val="000000"/>
          <w:sz w:val="29"/>
        </w:rPr>
        <w:t>Laetitia</w:t>
      </w:r>
      <w:r>
        <w:rPr>
          <w:rFonts w:ascii="宋体" w:eastAsia="宋体" w:hAnsi="宋体" w:cs="宋体"/>
          <w:color w:val="000000"/>
          <w:sz w:val="29"/>
        </w:rPr>
        <w:t>也是译作</w:t>
      </w:r>
      <w:r>
        <w:rPr>
          <w:rFonts w:ascii="宋体" w:eastAsia="宋体" w:hAnsi="宋体" w:cs="宋体"/>
          <w:color w:val="000000"/>
          <w:sz w:val="29"/>
        </w:rPr>
        <w:t>joie(</w:t>
      </w:r>
      <w:r>
        <w:rPr>
          <w:rFonts w:ascii="宋体" w:eastAsia="宋体" w:hAnsi="宋体" w:cs="宋体"/>
          <w:color w:val="000000"/>
          <w:sz w:val="29"/>
        </w:rPr>
        <w:t>愉快</w:t>
      </w:r>
      <w:r>
        <w:rPr>
          <w:rFonts w:ascii="宋体" w:eastAsia="宋体" w:hAnsi="宋体" w:cs="宋体"/>
          <w:color w:val="000000"/>
          <w:sz w:val="29"/>
        </w:rPr>
        <w:t>)</w:t>
      </w:r>
      <w:r>
        <w:rPr>
          <w:rFonts w:ascii="宋体" w:eastAsia="宋体" w:hAnsi="宋体" w:cs="宋体"/>
          <w:color w:val="000000"/>
          <w:sz w:val="29"/>
        </w:rPr>
        <w:t>的；但这样一来，在我看来它就是指这样一种状态，在这种状态中，快乐在我们之中占优势，因为在最深切的悲哀和最揪心的忧愁中人也能够得到某种快乐的，就象喝酒或听音乐那样，只是不快是占优势；而同样在最尖锐的痛苦中心灵也可以是愉快的，在那些殉道者就有这种情形。〕</w:t>
      </w:r>
    </w:p>
    <w:p w:rsidR="00540146" w:rsidRDefault="00004229">
      <w:pPr>
        <w:autoSpaceDE w:val="0"/>
        <w:autoSpaceDN w:val="0"/>
        <w:spacing w:before="20" w:line="520" w:lineRule="atLeast"/>
        <w:ind w:left="620" w:right="1160" w:firstLine="580"/>
      </w:pPr>
      <w:r>
        <w:rPr>
          <w:rFonts w:ascii="宋体" w:eastAsia="宋体" w:hAnsi="宋体" w:cs="宋体"/>
          <w:color w:val="000000"/>
          <w:sz w:val="29"/>
        </w:rPr>
        <w:t>§8.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悲哀</w:t>
      </w:r>
      <w:r>
        <w:rPr>
          <w:rFonts w:ascii="宋体" w:eastAsia="宋体" w:hAnsi="宋体" w:cs="宋体"/>
          <w:color w:val="000000"/>
          <w:sz w:val="29"/>
        </w:rPr>
        <w:t>(Tristesse)</w:t>
      </w:r>
      <w:r>
        <w:rPr>
          <w:rFonts w:ascii="宋体" w:eastAsia="宋体" w:hAnsi="宋体" w:cs="宋体"/>
          <w:color w:val="000000"/>
          <w:sz w:val="29"/>
        </w:rPr>
        <w:t>是灵魂想</w:t>
      </w:r>
      <w:r>
        <w:rPr>
          <w:rFonts w:ascii="宋体" w:eastAsia="宋体" w:hAnsi="宋体" w:cs="宋体"/>
          <w:color w:val="000000"/>
          <w:sz w:val="29"/>
        </w:rPr>
        <w:t>着一种本来可以享受更长时间而却失去了的善，或当它受当前现实的恶折磨时的一种不安。</w:t>
      </w:r>
    </w:p>
    <w:p w:rsidR="00540146" w:rsidRDefault="00004229">
      <w:pPr>
        <w:autoSpaceDE w:val="0"/>
        <w:autoSpaceDN w:val="0"/>
        <w:spacing w:before="20" w:line="520" w:lineRule="atLeast"/>
        <w:ind w:left="620" w:right="11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〔不仅是当前的、现实的，而且还有对将来的一种恶的恐惧也能使人悲哀，所以我认为我刚才所给的对愉快和悲哀的定义，比较更适合习惯用法。至于说到不安，在痛苦中，并因此也在悲哀</w:t>
      </w:r>
      <w:r>
        <w:br w:type="page"/>
      </w:r>
    </w:p>
    <w:p w:rsidR="00540146" w:rsidRDefault="00004229">
      <w:pPr>
        <w:autoSpaceDE w:val="0"/>
        <w:autoSpaceDN w:val="0"/>
        <w:spacing w:before="980" w:line="240" w:lineRule="atLeast"/>
        <w:ind w:left="1220"/>
      </w:pPr>
      <w:r>
        <w:rPr>
          <w:rFonts w:ascii="宋体" w:eastAsia="宋体" w:hAnsi="宋体" w:cs="宋体"/>
          <w:color w:val="000000"/>
          <w:sz w:val="14"/>
        </w:rPr>
        <w:lastRenderedPageBreak/>
        <w:t>154</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1080" w:right="116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60" w:right="1000" w:firstLine="20"/>
      </w:pPr>
      <w:r>
        <w:rPr>
          <w:rFonts w:ascii="宋体" w:eastAsia="宋体" w:hAnsi="宋体" w:cs="宋体"/>
          <w:color w:val="000000"/>
          <w:sz w:val="28"/>
        </w:rPr>
        <w:t>中，是有某种比不安更多的东西的；而不安甚至也在愉快中，因为它使人觉醒，使人活跃，充满希望以求更向前进。愉快也能由于情绪过于激烈而致死，而这样在它之中也就有比不安更多的东西。</w:t>
      </w:r>
    </w:p>
    <w:p w:rsidR="00540146" w:rsidRDefault="00004229">
      <w:pPr>
        <w:autoSpaceDE w:val="0"/>
        <w:autoSpaceDN w:val="0"/>
        <w:spacing w:before="20" w:line="500" w:lineRule="atLeast"/>
        <w:ind w:left="980" w:right="980" w:firstLine="580"/>
      </w:pPr>
      <w:r>
        <w:rPr>
          <w:rFonts w:ascii="宋体" w:eastAsia="宋体" w:hAnsi="宋体" w:cs="宋体"/>
          <w:color w:val="000000"/>
          <w:sz w:val="28"/>
        </w:rPr>
        <w:t>§9.</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希望是灵魂想着它也许当能享受一种适于给它快乐的东西时的满足，</w:t>
      </w:r>
      <w:r>
        <w:rPr>
          <w:rFonts w:ascii="宋体" w:eastAsia="宋体" w:hAnsi="宋体" w:cs="宋体"/>
          <w:color w:val="000000"/>
          <w:sz w:val="28"/>
        </w:rPr>
        <w:t>(§10)</w:t>
      </w:r>
      <w:r>
        <w:rPr>
          <w:rFonts w:ascii="宋体" w:eastAsia="宋体" w:hAnsi="宋体" w:cs="宋体"/>
          <w:color w:val="000000"/>
          <w:sz w:val="28"/>
        </w:rPr>
        <w:t>而恐惧是当灵魂想着一种未来的、可能发生的恶时的一种不安。</w:t>
      </w:r>
    </w:p>
    <w:p w:rsidR="00540146" w:rsidRDefault="00004229">
      <w:pPr>
        <w:autoSpaceDE w:val="0"/>
        <w:autoSpaceDN w:val="0"/>
        <w:spacing w:before="20" w:line="500" w:lineRule="atLeast"/>
        <w:ind w:left="960" w:right="10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〔如果不安意味着一种不快，我承认它是永远伴随着恐惧的；但把它作为推动着我们的那种感觉不到的刺激，我们也能把它应用在希望上。斯多葛派把情感也作为思想</w:t>
      </w:r>
      <w:r>
        <w:rPr>
          <w:rFonts w:ascii="宋体" w:eastAsia="宋体" w:hAnsi="宋体" w:cs="宋体"/>
          <w:color w:val="000000"/>
          <w:sz w:val="28"/>
        </w:rPr>
        <w:t>(opinion)</w:t>
      </w:r>
      <w:r>
        <w:rPr>
          <w:rFonts w:ascii="宋体" w:eastAsia="宋体" w:hAnsi="宋体" w:cs="宋体"/>
          <w:color w:val="000000"/>
          <w:sz w:val="28"/>
        </w:rPr>
        <w:t>。这样希望在他们就是对于</w:t>
      </w:r>
      <w:r>
        <w:rPr>
          <w:rFonts w:ascii="宋体" w:eastAsia="宋体" w:hAnsi="宋体" w:cs="宋体"/>
          <w:color w:val="000000"/>
          <w:sz w:val="28"/>
        </w:rPr>
        <w:t>一种未来的善的思想，而恐惧就是对于一种未来的恶的思想。但我宁愿说这些情感既不是满足，也不是不快，也不是思想，而是一些倾向，或毋宁说是倾向的一些样态，它们是从思想或感觉来的，并且是有快乐或不快伴随着的。</w:t>
      </w:r>
    </w:p>
    <w:p w:rsidR="00540146" w:rsidRDefault="00004229">
      <w:pPr>
        <w:autoSpaceDE w:val="0"/>
        <w:autoSpaceDN w:val="0"/>
        <w:spacing w:before="20" w:line="500" w:lineRule="atLeast"/>
        <w:ind w:left="980" w:right="980" w:firstLine="54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失望是一个人想着一种善不能得到时的思想，它有时能引起愁苦，有时则使人平静。</w:t>
      </w:r>
    </w:p>
    <w:p w:rsidR="00540146" w:rsidRDefault="00004229">
      <w:pPr>
        <w:autoSpaceDE w:val="0"/>
        <w:autoSpaceDN w:val="0"/>
        <w:spacing w:before="20" w:line="500" w:lineRule="atLeast"/>
        <w:ind w:left="960" w:right="10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〔失望作为情感是一种很强烈的倾向，发现自己被完全阻住了，这会引起剧烈的斗争和重大的不快。但当失望是伴随着平静和无痛苦状态时，它毋宁是一种思想而不是情感。〕</w:t>
      </w:r>
    </w:p>
    <w:p w:rsidR="00540146" w:rsidRDefault="00004229">
      <w:pPr>
        <w:autoSpaceDE w:val="0"/>
        <w:autoSpaceDN w:val="0"/>
        <w:spacing w:before="20" w:line="500" w:lineRule="atLeast"/>
        <w:ind w:left="980" w:right="1000" w:firstLine="540"/>
      </w:pPr>
      <w:r>
        <w:rPr>
          <w:rFonts w:ascii="宋体" w:eastAsia="宋体" w:hAnsi="宋体" w:cs="宋体"/>
          <w:color w:val="000000"/>
          <w:sz w:val="28"/>
        </w:rPr>
        <w:t>§12.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愤怒是我们在受到某种伤害后所感到的这</w:t>
      </w:r>
      <w:r>
        <w:rPr>
          <w:rFonts w:ascii="宋体" w:eastAsia="宋体" w:hAnsi="宋体" w:cs="宋体"/>
          <w:color w:val="000000"/>
          <w:sz w:val="28"/>
        </w:rPr>
        <w:t>种不安或烦乱，它伴随着一种要复仇的当前的欲望。</w:t>
      </w:r>
    </w:p>
    <w:p w:rsidR="00540146" w:rsidRDefault="00004229">
      <w:pPr>
        <w:autoSpaceDE w:val="0"/>
        <w:autoSpaceDN w:val="0"/>
        <w:spacing w:before="20" w:line="500" w:lineRule="atLeast"/>
        <w:ind w:left="940" w:right="10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愤怒似乎是某种更简单、更一般的东西，因为禽兽在没有受到什么伤害时也会动怒。在愤怒中有一种想要消除那恶的强烈的努力。复仇的欲望是当一个人热血已经冷却并且毋宁是有仇恨而不是愤怒时还能继续存在的。</w:t>
      </w:r>
    </w:p>
    <w:p w:rsidR="00540146" w:rsidRDefault="00004229">
      <w:pPr>
        <w:spacing w:before="1500" w:line="80" w:lineRule="exact"/>
        <w:ind w:left="700" w:right="226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040" w:line="260" w:lineRule="atLeast"/>
        <w:ind w:left="332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155</w:t>
      </w:r>
    </w:p>
    <w:p w:rsidR="00540146" w:rsidRDefault="00004229">
      <w:pPr>
        <w:spacing w:before="140" w:line="80" w:lineRule="exact"/>
        <w:ind w:left="720" w:right="130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600" w:right="1160" w:firstLine="60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妒忌是灵魂的这样一种不安</w:t>
      </w:r>
      <w:r>
        <w:rPr>
          <w:rFonts w:ascii="宋体" w:eastAsia="宋体" w:hAnsi="宋体" w:cs="宋体"/>
          <w:color w:val="000000"/>
          <w:sz w:val="29"/>
        </w:rPr>
        <w:t>(</w:t>
      </w:r>
      <w:r>
        <w:rPr>
          <w:rFonts w:ascii="宋体" w:eastAsia="宋体" w:hAnsi="宋体" w:cs="宋体"/>
          <w:color w:val="000000"/>
          <w:sz w:val="29"/>
        </w:rPr>
        <w:t>不快</w:t>
      </w:r>
      <w:r>
        <w:rPr>
          <w:rFonts w:ascii="宋体" w:eastAsia="宋体" w:hAnsi="宋体" w:cs="宋体"/>
          <w:color w:val="000000"/>
          <w:sz w:val="29"/>
        </w:rPr>
        <w:t>)</w:t>
      </w:r>
      <w:r>
        <w:rPr>
          <w:rFonts w:ascii="宋体" w:eastAsia="宋体" w:hAnsi="宋体" w:cs="宋体"/>
          <w:color w:val="000000"/>
          <w:sz w:val="29"/>
        </w:rPr>
        <w:t>，它起于这样的考虑，即考虑到我们想有的一种善，却为另一个人所占有，而在我们看来他是不应该比我们优先占有它的。</w:t>
      </w:r>
    </w:p>
    <w:p w:rsidR="00540146" w:rsidRDefault="00004229">
      <w:pPr>
        <w:autoSpaceDE w:val="0"/>
        <w:autoSpaceDN w:val="0"/>
        <w:spacing w:before="20" w:line="520" w:lineRule="atLeast"/>
        <w:ind w:left="600" w:right="1120" w:firstLine="600"/>
      </w:pPr>
      <w:r>
        <w:rPr>
          <w:rFonts w:ascii="宋体" w:eastAsia="宋体" w:hAnsi="宋体" w:cs="宋体"/>
          <w:color w:val="000000"/>
          <w:sz w:val="29"/>
        </w:rPr>
        <w:t>德﹝要是照这个概念，妒忌就会永远是一种值得称赞的情感了，并且永远是基于正义的，至少照我们的意见是这样。但我不知道人们是否常常对那种公认的功勋也心怀妒忌，要是他们能做主的话就会毫不迟疑地糟蹋它。他们甚至对于别人有了一</w:t>
      </w:r>
      <w:r>
        <w:rPr>
          <w:rFonts w:ascii="宋体" w:eastAsia="宋体" w:hAnsi="宋体" w:cs="宋体"/>
          <w:color w:val="000000"/>
          <w:sz w:val="29"/>
        </w:rPr>
        <w:t>种他们自己并不在乎的善也心怀妒忌。他们只要看到别人的善被夺去就满意了，并不想到别人被剥夺了他们自己能得到什么好处，甚至也不可能希望得到好处。因为有些善就象是画在壁上的壁画，你可以摧毁它，却是拿不掉它的。</w:t>
      </w:r>
    </w:p>
    <w:p w:rsidR="00540146" w:rsidRDefault="00004229">
      <w:pPr>
        <w:autoSpaceDE w:val="0"/>
        <w:autoSpaceDN w:val="0"/>
        <w:spacing w:before="20" w:line="520" w:lineRule="atLeast"/>
        <w:ind w:left="620" w:right="1140" w:firstLine="580"/>
      </w:pPr>
      <w:r>
        <w:rPr>
          <w:rFonts w:ascii="宋体" w:eastAsia="宋体" w:hAnsi="宋体" w:cs="宋体"/>
          <w:color w:val="000000"/>
          <w:sz w:val="29"/>
        </w:rPr>
        <w:t>§17.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大部分的情感在许多人的身体上造成印象，并在其中引起各种变化；但这些变化并不永远是可以感觉到的。例如羞耻，这是当人正考虑到已做了什么失礼的事或可能使人家看轻自己的事时所感到的灵魂的不安，它并不总是伴随着脸红。</w:t>
      </w:r>
    </w:p>
    <w:p w:rsidR="00540146" w:rsidRDefault="00004229">
      <w:pPr>
        <w:autoSpaceDE w:val="0"/>
        <w:autoSpaceDN w:val="0"/>
        <w:spacing w:before="20" w:line="520" w:lineRule="atLeast"/>
        <w:ind w:left="620" w:right="1160" w:firstLine="580"/>
      </w:pPr>
      <w:r>
        <w:rPr>
          <w:rFonts w:ascii="宋体" w:eastAsia="宋体" w:hAnsi="宋体" w:cs="宋体"/>
          <w:color w:val="000000"/>
          <w:sz w:val="29"/>
        </w:rPr>
        <w:t>德﹝如果人</w:t>
      </w:r>
      <w:r>
        <w:rPr>
          <w:rFonts w:ascii="宋体" w:eastAsia="宋体" w:hAnsi="宋体" w:cs="宋体"/>
          <w:color w:val="000000"/>
          <w:sz w:val="29"/>
          <w:u w:val="single"/>
        </w:rPr>
        <w:t>们能寻</w:t>
      </w:r>
      <w:r>
        <w:rPr>
          <w:rFonts w:ascii="宋体" w:eastAsia="宋体" w:hAnsi="宋体" w:cs="宋体"/>
          <w:color w:val="000000"/>
          <w:sz w:val="29"/>
        </w:rPr>
        <w:t>求更密切地去观察伴随着情感的外部运</w:t>
      </w:r>
      <w:r>
        <w:rPr>
          <w:rFonts w:ascii="宋体" w:eastAsia="宋体" w:hAnsi="宋体" w:cs="宋体"/>
          <w:color w:val="000000"/>
          <w:sz w:val="29"/>
        </w:rPr>
        <w:t>动，这些将会是很难掩盖的。至于说到羞耻，值得考虑一下有些谦逊的人，有时当他们仅仅看到旁人的一件失礼的行为时也会感到那种和羞耻相似的运动。〕</w:t>
      </w:r>
    </w:p>
    <w:p w:rsidR="00540146" w:rsidRDefault="00004229">
      <w:pPr>
        <w:autoSpaceDE w:val="0"/>
        <w:autoSpaceDN w:val="0"/>
        <w:spacing w:before="780" w:line="440" w:lineRule="atLeast"/>
        <w:ind w:left="2280"/>
      </w:pPr>
      <w:r>
        <w:rPr>
          <w:rFonts w:ascii="宋体" w:eastAsia="宋体" w:hAnsi="宋体" w:cs="宋体"/>
          <w:color w:val="000000"/>
          <w:sz w:val="28"/>
        </w:rPr>
        <w:t>第二十一章</w:t>
      </w:r>
      <w:r>
        <w:rPr>
          <w:rFonts w:ascii="宋体" w:eastAsia="宋体" w:hAnsi="宋体" w:cs="宋体"/>
          <w:color w:val="000000"/>
          <w:sz w:val="28"/>
        </w:rPr>
        <w:t xml:space="preserve">   </w:t>
      </w:r>
      <w:r>
        <w:rPr>
          <w:rFonts w:ascii="宋体" w:eastAsia="宋体" w:hAnsi="宋体" w:cs="宋体"/>
          <w:color w:val="000000"/>
          <w:sz w:val="28"/>
        </w:rPr>
        <w:t>论能力兼论自由</w:t>
      </w:r>
    </w:p>
    <w:p w:rsidR="00540146" w:rsidRDefault="00004229">
      <w:pPr>
        <w:autoSpaceDE w:val="0"/>
        <w:autoSpaceDN w:val="0"/>
        <w:spacing w:before="320" w:line="520" w:lineRule="atLeast"/>
        <w:ind w:left="660" w:right="1120" w:firstLine="56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〔心灵观察到一件事物怎么停止了存在和原先没有的另一件事物怎么进入了存在，并得出结论认为将来也会有同样</w:t>
      </w:r>
      <w:r>
        <w:br w:type="page"/>
      </w:r>
    </w:p>
    <w:p w:rsidR="00540146" w:rsidRDefault="00004229">
      <w:pPr>
        <w:autoSpaceDE w:val="0"/>
        <w:autoSpaceDN w:val="0"/>
        <w:spacing w:before="1000" w:line="260" w:lineRule="atLeast"/>
        <w:ind w:left="1120"/>
      </w:pPr>
      <w:r>
        <w:rPr>
          <w:rFonts w:ascii="宋体" w:eastAsia="宋体" w:hAnsi="宋体" w:cs="宋体"/>
          <w:color w:val="000000"/>
          <w:sz w:val="16"/>
        </w:rPr>
        <w:lastRenderedPageBreak/>
        <w:t>156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980" w:right="10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80" w:right="860"/>
      </w:pPr>
      <w:r>
        <w:rPr>
          <w:rFonts w:ascii="宋体" w:eastAsia="宋体" w:hAnsi="宋体" w:cs="宋体"/>
          <w:color w:val="000000"/>
          <w:sz w:val="28"/>
        </w:rPr>
        <w:t>的情况由同样的原动者产生，它就来考虑在一件事物中具有它的一个简单观念被改变的可能性，以及在另一件事物中有产生这变化的可能性；心灵就是通过这样的方式形成了能力的概念。〕</w:t>
      </w:r>
    </w:p>
    <w:p w:rsidR="00540146" w:rsidRDefault="00004229">
      <w:pPr>
        <w:autoSpaceDE w:val="0"/>
        <w:autoSpaceDN w:val="0"/>
        <w:spacing w:before="20" w:line="520" w:lineRule="atLeast"/>
        <w:ind w:left="880" w:right="88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﹝如果能力</w:t>
      </w:r>
      <w:r>
        <w:rPr>
          <w:rFonts w:ascii="宋体" w:eastAsia="宋体" w:hAnsi="宋体" w:cs="宋体"/>
          <w:color w:val="000000"/>
          <w:sz w:val="28"/>
        </w:rPr>
        <w:t>(puissance)</w:t>
      </w:r>
      <w:r>
        <w:rPr>
          <w:rFonts w:ascii="宋体" w:eastAsia="宋体" w:hAnsi="宋体" w:cs="宋体"/>
          <w:color w:val="000000"/>
          <w:sz w:val="28"/>
        </w:rPr>
        <w:t>相当于拉丁文的</w:t>
      </w:r>
      <w:r>
        <w:rPr>
          <w:rFonts w:ascii="宋体" w:eastAsia="宋体" w:hAnsi="宋体" w:cs="宋体"/>
          <w:color w:val="000000"/>
          <w:sz w:val="28"/>
        </w:rPr>
        <w:t>potentia①</w:t>
      </w:r>
      <w:r>
        <w:rPr>
          <w:rFonts w:ascii="宋体" w:eastAsia="宋体" w:hAnsi="宋体" w:cs="宋体"/>
          <w:color w:val="000000"/>
          <w:sz w:val="28"/>
        </w:rPr>
        <w:t>一词</w:t>
      </w:r>
      <w:r>
        <w:rPr>
          <w:rFonts w:ascii="宋体" w:eastAsia="宋体" w:hAnsi="宋体" w:cs="宋体"/>
          <w:color w:val="000000"/>
          <w:sz w:val="28"/>
        </w:rPr>
        <w:t>,</w:t>
      </w:r>
      <w:r>
        <w:rPr>
          <w:rFonts w:ascii="宋体" w:eastAsia="宋体" w:hAnsi="宋体" w:cs="宋体"/>
          <w:color w:val="000000"/>
          <w:sz w:val="28"/>
        </w:rPr>
        <w:t>它是和</w:t>
      </w:r>
      <w:r>
        <w:rPr>
          <w:rFonts w:ascii="宋体" w:eastAsia="宋体" w:hAnsi="宋体" w:cs="宋体"/>
          <w:color w:val="000000"/>
          <w:sz w:val="28"/>
        </w:rPr>
        <w:t>acte①</w:t>
      </w:r>
      <w:r>
        <w:rPr>
          <w:rFonts w:ascii="宋体" w:eastAsia="宋体" w:hAnsi="宋体" w:cs="宋体"/>
          <w:color w:val="000000"/>
          <w:sz w:val="28"/>
        </w:rPr>
        <w:t>一词相对立的，而从能力到活动</w:t>
      </w:r>
      <w:r>
        <w:rPr>
          <w:rFonts w:ascii="宋体" w:eastAsia="宋体" w:hAnsi="宋体" w:cs="宋体"/>
          <w:color w:val="000000"/>
          <w:sz w:val="28"/>
        </w:rPr>
        <w:t>(acte)</w:t>
      </w:r>
      <w:r>
        <w:rPr>
          <w:rFonts w:ascii="宋体" w:eastAsia="宋体" w:hAnsi="宋体" w:cs="宋体"/>
          <w:color w:val="000000"/>
          <w:sz w:val="28"/>
        </w:rPr>
        <w:t>的过渡就是变化。当亚里士多德说运动就是在潜能</w:t>
      </w:r>
      <w:r>
        <w:rPr>
          <w:rFonts w:ascii="宋体" w:eastAsia="宋体" w:hAnsi="宋体" w:cs="宋体"/>
          <w:color w:val="000000"/>
          <w:sz w:val="28"/>
        </w:rPr>
        <w:t>(puissance)①</w:t>
      </w:r>
      <w:r>
        <w:rPr>
          <w:rFonts w:ascii="宋体" w:eastAsia="宋体" w:hAnsi="宋体" w:cs="宋体"/>
          <w:color w:val="000000"/>
          <w:sz w:val="28"/>
        </w:rPr>
        <w:t>中的东西的活动</w:t>
      </w:r>
      <w:r>
        <w:rPr>
          <w:rFonts w:ascii="宋体" w:eastAsia="宋体" w:hAnsi="宋体" w:cs="宋体"/>
          <w:color w:val="000000"/>
          <w:sz w:val="28"/>
        </w:rPr>
        <w:t>(acte),</w:t>
      </w:r>
      <w:r>
        <w:rPr>
          <w:rFonts w:ascii="宋体" w:eastAsia="宋体" w:hAnsi="宋体" w:cs="宋体"/>
          <w:color w:val="000000"/>
          <w:sz w:val="28"/>
        </w:rPr>
        <w:t>或者可以说实现</w:t>
      </w:r>
      <w:r>
        <w:rPr>
          <w:rFonts w:ascii="宋体" w:eastAsia="宋体" w:hAnsi="宋体" w:cs="宋体"/>
          <w:color w:val="000000"/>
          <w:sz w:val="28"/>
        </w:rPr>
        <w:t>(actuation),</w:t>
      </w:r>
      <w:r>
        <w:rPr>
          <w:rFonts w:ascii="宋体" w:eastAsia="宋体" w:hAnsi="宋体" w:cs="宋体"/>
          <w:color w:val="000000"/>
          <w:sz w:val="28"/>
        </w:rPr>
        <w:t>他对运动这个词就是这样理解的</w:t>
      </w:r>
      <w:r>
        <w:rPr>
          <w:rFonts w:ascii="宋体" w:eastAsia="宋体" w:hAnsi="宋体" w:cs="宋体"/>
          <w:color w:val="000000"/>
          <w:sz w:val="28"/>
        </w:rPr>
        <w:t>②</w:t>
      </w:r>
      <w:r>
        <w:rPr>
          <w:rFonts w:ascii="宋体" w:eastAsia="宋体" w:hAnsi="宋体" w:cs="宋体"/>
          <w:color w:val="000000"/>
          <w:sz w:val="28"/>
        </w:rPr>
        <w:t>。因此可以说能力一般就是变化的可能性。而这种可</w:t>
      </w:r>
      <w:r>
        <w:rPr>
          <w:rFonts w:ascii="宋体" w:eastAsia="宋体" w:hAnsi="宋体" w:cs="宋体"/>
          <w:color w:val="000000"/>
          <w:sz w:val="28"/>
        </w:rPr>
        <w:t>能性的变化或实现，在一个主体中是主动的而在另一个是被动的，因此能力也有两种：一种是被动的，另一种是主动的。主动的能力可以叫做功能</w:t>
      </w:r>
      <w:r>
        <w:rPr>
          <w:rFonts w:ascii="宋体" w:eastAsia="宋体" w:hAnsi="宋体" w:cs="宋体"/>
          <w:color w:val="000000"/>
          <w:sz w:val="28"/>
        </w:rPr>
        <w:t>(faculté)</w:t>
      </w:r>
      <w:r>
        <w:rPr>
          <w:rFonts w:ascii="宋体" w:eastAsia="宋体" w:hAnsi="宋体" w:cs="宋体"/>
          <w:color w:val="000000"/>
          <w:sz w:val="28"/>
        </w:rPr>
        <w:t>，而被动的能力也许可以叫做容受力</w:t>
      </w:r>
      <w:r>
        <w:rPr>
          <w:rFonts w:ascii="宋体" w:eastAsia="宋体" w:hAnsi="宋体" w:cs="宋体"/>
          <w:color w:val="000000"/>
          <w:sz w:val="28"/>
        </w:rPr>
        <w:t>(capa-cité)</w:t>
      </w:r>
      <w:r>
        <w:rPr>
          <w:rFonts w:ascii="宋体" w:eastAsia="宋体" w:hAnsi="宋体" w:cs="宋体"/>
          <w:color w:val="000000"/>
          <w:sz w:val="28"/>
        </w:rPr>
        <w:t>或接受力</w:t>
      </w:r>
      <w:r>
        <w:rPr>
          <w:rFonts w:ascii="宋体" w:eastAsia="宋体" w:hAnsi="宋体" w:cs="宋体"/>
          <w:color w:val="000000"/>
          <w:sz w:val="28"/>
        </w:rPr>
        <w:t>(réceptivité)</w:t>
      </w:r>
      <w:r>
        <w:rPr>
          <w:rFonts w:ascii="宋体" w:eastAsia="宋体" w:hAnsi="宋体" w:cs="宋体"/>
          <w:color w:val="000000"/>
          <w:sz w:val="28"/>
        </w:rPr>
        <w:t>。的确</w:t>
      </w:r>
      <w:r>
        <w:rPr>
          <w:rFonts w:ascii="宋体" w:eastAsia="宋体" w:hAnsi="宋体" w:cs="宋体"/>
          <w:color w:val="000000"/>
          <w:sz w:val="28"/>
        </w:rPr>
        <w:t>,</w:t>
      </w:r>
      <w:r>
        <w:rPr>
          <w:rFonts w:ascii="宋体" w:eastAsia="宋体" w:hAnsi="宋体" w:cs="宋体"/>
          <w:color w:val="000000"/>
          <w:sz w:val="28"/>
        </w:rPr>
        <w:t>主动的能力有时是在一种更完全的意义下来看的，这时它除了简单的功能之外还有倾向</w:t>
      </w:r>
      <w:r>
        <w:rPr>
          <w:rFonts w:ascii="宋体" w:eastAsia="宋体" w:hAnsi="宋体" w:cs="宋体"/>
          <w:color w:val="000000"/>
          <w:sz w:val="28"/>
        </w:rPr>
        <w:t>(tendan-ce)</w:t>
      </w:r>
      <w:r>
        <w:rPr>
          <w:rFonts w:ascii="宋体" w:eastAsia="宋体" w:hAnsi="宋体" w:cs="宋体"/>
          <w:color w:val="000000"/>
          <w:sz w:val="28"/>
        </w:rPr>
        <w:t>；而我在我的关于动力论</w:t>
      </w:r>
      <w:r>
        <w:rPr>
          <w:rFonts w:ascii="宋体" w:eastAsia="宋体" w:hAnsi="宋体" w:cs="宋体"/>
          <w:color w:val="000000"/>
          <w:sz w:val="28"/>
        </w:rPr>
        <w:t>(dynamiques)</w:t>
      </w:r>
      <w:r>
        <w:rPr>
          <w:rFonts w:ascii="宋体" w:eastAsia="宋体" w:hAnsi="宋体" w:cs="宋体"/>
          <w:color w:val="000000"/>
          <w:sz w:val="28"/>
        </w:rPr>
        <w:t>的考虑中</w:t>
      </w:r>
      <w:r>
        <w:rPr>
          <w:rFonts w:ascii="宋体" w:eastAsia="宋体" w:hAnsi="宋体" w:cs="宋体"/>
          <w:color w:val="000000"/>
          <w:sz w:val="28"/>
        </w:rPr>
        <w:t>③</w:t>
      </w:r>
      <w:r>
        <w:rPr>
          <w:rFonts w:ascii="宋体" w:eastAsia="宋体" w:hAnsi="宋体" w:cs="宋体"/>
          <w:color w:val="000000"/>
          <w:sz w:val="28"/>
        </w:rPr>
        <w:t>就是用这个意义的。力</w:t>
      </w:r>
      <w:r>
        <w:rPr>
          <w:rFonts w:ascii="宋体" w:eastAsia="宋体" w:hAnsi="宋体" w:cs="宋体"/>
          <w:color w:val="000000"/>
          <w:sz w:val="28"/>
        </w:rPr>
        <w:t>(Force)</w:t>
      </w:r>
      <w:r>
        <w:rPr>
          <w:rFonts w:ascii="宋体" w:eastAsia="宋体" w:hAnsi="宋体" w:cs="宋体"/>
          <w:color w:val="000000"/>
          <w:sz w:val="28"/>
        </w:rPr>
        <w:t>这个词可能特殊地适用于它；而力或者是隐德来希</w:t>
      </w:r>
      <w:r>
        <w:rPr>
          <w:rFonts w:ascii="宋体" w:eastAsia="宋体" w:hAnsi="宋体" w:cs="宋体"/>
          <w:color w:val="000000"/>
          <w:sz w:val="28"/>
        </w:rPr>
        <w:t>(Entéléchie),</w:t>
      </w:r>
      <w:r>
        <w:rPr>
          <w:rFonts w:ascii="宋体" w:eastAsia="宋体" w:hAnsi="宋体" w:cs="宋体"/>
          <w:color w:val="000000"/>
          <w:sz w:val="28"/>
        </w:rPr>
        <w:t>或者是努力</w:t>
      </w:r>
      <w:r>
        <w:rPr>
          <w:rFonts w:ascii="宋体" w:eastAsia="宋体" w:hAnsi="宋体" w:cs="宋体"/>
          <w:color w:val="000000"/>
          <w:sz w:val="28"/>
        </w:rPr>
        <w:t>(</w:t>
      </w:r>
      <w:r>
        <w:rPr>
          <w:rFonts w:ascii="宋体" w:eastAsia="宋体" w:hAnsi="宋体" w:cs="宋体"/>
          <w:color w:val="000000"/>
          <w:sz w:val="28"/>
        </w:rPr>
        <w:t>Effort);</w:t>
      </w:r>
      <w:r>
        <w:rPr>
          <w:rFonts w:ascii="宋体" w:eastAsia="宋体" w:hAnsi="宋体" w:cs="宋体"/>
          <w:color w:val="000000"/>
          <w:sz w:val="28"/>
        </w:rPr>
        <w:t>因为隐德来希</w:t>
      </w:r>
      <w:r>
        <w:rPr>
          <w:rFonts w:ascii="宋体" w:eastAsia="宋体" w:hAnsi="宋体" w:cs="宋体"/>
          <w:color w:val="000000"/>
          <w:sz w:val="28"/>
        </w:rPr>
        <w:t>(</w:t>
      </w:r>
      <w:r>
        <w:rPr>
          <w:rFonts w:ascii="宋体" w:eastAsia="宋体" w:hAnsi="宋体" w:cs="宋体"/>
          <w:color w:val="000000"/>
          <w:sz w:val="28"/>
        </w:rPr>
        <w:t>虽然亚里士多德把它看作如此概括的意义，以致它还包括一切现实活动和一切努力</w:t>
      </w:r>
      <w:r>
        <w:rPr>
          <w:rFonts w:ascii="宋体" w:eastAsia="宋体" w:hAnsi="宋体" w:cs="宋体"/>
          <w:color w:val="000000"/>
          <w:sz w:val="28"/>
        </w:rPr>
        <w:t>)</w:t>
      </w:r>
      <w:r>
        <w:rPr>
          <w:rFonts w:ascii="宋体" w:eastAsia="宋体" w:hAnsi="宋体" w:cs="宋体"/>
          <w:color w:val="000000"/>
          <w:sz w:val="28"/>
        </w:rPr>
        <w:t>在我看来毋宁适合于原始的能动的力</w:t>
      </w:r>
      <w:r>
        <w:rPr>
          <w:rFonts w:ascii="宋体" w:eastAsia="宋体" w:hAnsi="宋体" w:cs="宋体"/>
          <w:color w:val="000000"/>
          <w:sz w:val="28"/>
        </w:rPr>
        <w:t>(Forces agissan-</w:t>
      </w:r>
    </w:p>
    <w:p w:rsidR="00540146" w:rsidRDefault="00004229">
      <w:pPr>
        <w:spacing w:before="280" w:line="8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900" w:right="880" w:firstLine="440"/>
      </w:pPr>
      <w:r>
        <w:rPr>
          <w:rFonts w:ascii="宋体" w:eastAsia="宋体" w:hAnsi="宋体" w:cs="宋体"/>
          <w:color w:val="000000"/>
          <w:sz w:val="20"/>
        </w:rPr>
        <w:t>①</w:t>
      </w:r>
      <w:r>
        <w:rPr>
          <w:rFonts w:ascii="宋体" w:eastAsia="宋体" w:hAnsi="宋体" w:cs="宋体"/>
          <w:color w:val="000000"/>
          <w:sz w:val="20"/>
        </w:rPr>
        <w:t>拉丁文的</w:t>
      </w:r>
      <w:r>
        <w:rPr>
          <w:rFonts w:ascii="宋体" w:eastAsia="宋体" w:hAnsi="宋体" w:cs="宋体"/>
          <w:color w:val="000000"/>
          <w:sz w:val="20"/>
        </w:rPr>
        <w:t>potentia,</w:t>
      </w:r>
      <w:r>
        <w:rPr>
          <w:rFonts w:ascii="宋体" w:eastAsia="宋体" w:hAnsi="宋体" w:cs="宋体"/>
          <w:color w:val="000000"/>
          <w:sz w:val="20"/>
        </w:rPr>
        <w:t>以及与之相应的法文</w:t>
      </w:r>
      <w:r>
        <w:rPr>
          <w:rFonts w:ascii="宋体" w:eastAsia="宋体" w:hAnsi="宋体" w:cs="宋体"/>
          <w:color w:val="000000"/>
          <w:sz w:val="20"/>
        </w:rPr>
        <w:t>puissance,</w:t>
      </w:r>
      <w:r>
        <w:rPr>
          <w:rFonts w:ascii="宋体" w:eastAsia="宋体" w:hAnsi="宋体" w:cs="宋体"/>
          <w:color w:val="000000"/>
          <w:sz w:val="20"/>
        </w:rPr>
        <w:t>英文</w:t>
      </w:r>
      <w:r>
        <w:rPr>
          <w:rFonts w:ascii="宋体" w:eastAsia="宋体" w:hAnsi="宋体" w:cs="宋体"/>
          <w:color w:val="000000"/>
          <w:sz w:val="20"/>
        </w:rPr>
        <w:t>power,</w:t>
      </w:r>
      <w:r>
        <w:rPr>
          <w:rFonts w:ascii="宋体" w:eastAsia="宋体" w:hAnsi="宋体" w:cs="宋体"/>
          <w:color w:val="000000"/>
          <w:sz w:val="20"/>
        </w:rPr>
        <w:t>有</w:t>
      </w:r>
      <w:r>
        <w:rPr>
          <w:rFonts w:ascii="宋体" w:eastAsia="宋体" w:hAnsi="宋体" w:cs="宋体"/>
          <w:color w:val="000000"/>
          <w:sz w:val="20"/>
        </w:rPr>
        <w:t>“</w:t>
      </w:r>
      <w:r>
        <w:rPr>
          <w:rFonts w:ascii="宋体" w:eastAsia="宋体" w:hAnsi="宋体" w:cs="宋体"/>
          <w:color w:val="000000"/>
          <w:sz w:val="20"/>
        </w:rPr>
        <w:t>能力</w:t>
      </w:r>
      <w:r>
        <w:rPr>
          <w:rFonts w:ascii="宋体" w:eastAsia="宋体" w:hAnsi="宋体" w:cs="宋体"/>
          <w:color w:val="000000"/>
          <w:sz w:val="20"/>
        </w:rPr>
        <w:t>”</w:t>
      </w:r>
      <w:r>
        <w:rPr>
          <w:rFonts w:ascii="宋体" w:eastAsia="宋体" w:hAnsi="宋体" w:cs="宋体"/>
          <w:color w:val="000000"/>
          <w:sz w:val="20"/>
        </w:rPr>
        <w:t>的意义，同时又有</w:t>
      </w:r>
      <w:r>
        <w:rPr>
          <w:rFonts w:ascii="宋体" w:eastAsia="宋体" w:hAnsi="宋体" w:cs="宋体"/>
          <w:color w:val="000000"/>
          <w:sz w:val="20"/>
        </w:rPr>
        <w:t>“</w:t>
      </w:r>
      <w:r>
        <w:rPr>
          <w:rFonts w:ascii="宋体" w:eastAsia="宋体" w:hAnsi="宋体" w:cs="宋体"/>
          <w:color w:val="000000"/>
          <w:sz w:val="20"/>
        </w:rPr>
        <w:t>潜在</w:t>
      </w:r>
      <w:r>
        <w:rPr>
          <w:rFonts w:ascii="宋体" w:eastAsia="宋体" w:hAnsi="宋体" w:cs="宋体"/>
          <w:color w:val="000000"/>
          <w:sz w:val="20"/>
        </w:rPr>
        <w:t>”</w:t>
      </w:r>
      <w:r>
        <w:rPr>
          <w:rFonts w:ascii="宋体" w:eastAsia="宋体" w:hAnsi="宋体" w:cs="宋体"/>
          <w:color w:val="000000"/>
          <w:sz w:val="20"/>
        </w:rPr>
        <w:t>的意义，故有些场合当译作</w:t>
      </w:r>
      <w:r>
        <w:rPr>
          <w:rFonts w:ascii="宋体" w:eastAsia="宋体" w:hAnsi="宋体" w:cs="宋体"/>
          <w:color w:val="000000"/>
          <w:sz w:val="20"/>
        </w:rPr>
        <w:t>“</w:t>
      </w:r>
      <w:r>
        <w:rPr>
          <w:rFonts w:ascii="宋体" w:eastAsia="宋体" w:hAnsi="宋体" w:cs="宋体"/>
          <w:color w:val="000000"/>
          <w:sz w:val="20"/>
        </w:rPr>
        <w:t>潜能</w:t>
      </w:r>
      <w:r>
        <w:rPr>
          <w:rFonts w:ascii="宋体" w:eastAsia="宋体" w:hAnsi="宋体" w:cs="宋体"/>
          <w:color w:val="000000"/>
          <w:sz w:val="20"/>
        </w:rPr>
        <w:t>”</w:t>
      </w:r>
      <w:r>
        <w:rPr>
          <w:rFonts w:ascii="宋体" w:eastAsia="宋体" w:hAnsi="宋体" w:cs="宋体"/>
          <w:color w:val="000000"/>
          <w:sz w:val="20"/>
        </w:rPr>
        <w:t>，而</w:t>
      </w:r>
      <w:r>
        <w:rPr>
          <w:rFonts w:ascii="宋体" w:eastAsia="宋体" w:hAnsi="宋体" w:cs="宋体"/>
          <w:color w:val="000000"/>
          <w:sz w:val="20"/>
        </w:rPr>
        <w:t>acte</w:t>
      </w:r>
      <w:r>
        <w:rPr>
          <w:rFonts w:ascii="宋体" w:eastAsia="宋体" w:hAnsi="宋体" w:cs="宋体"/>
          <w:color w:val="000000"/>
          <w:sz w:val="20"/>
        </w:rPr>
        <w:t>一词则有</w:t>
      </w:r>
      <w:r>
        <w:rPr>
          <w:rFonts w:ascii="宋体" w:eastAsia="宋体" w:hAnsi="宋体" w:cs="宋体"/>
          <w:color w:val="000000"/>
          <w:sz w:val="20"/>
        </w:rPr>
        <w:t>“</w:t>
      </w:r>
      <w:r>
        <w:rPr>
          <w:rFonts w:ascii="宋体" w:eastAsia="宋体" w:hAnsi="宋体" w:cs="宋体"/>
          <w:color w:val="000000"/>
          <w:sz w:val="20"/>
        </w:rPr>
        <w:t>活动</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动作</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主动</w:t>
      </w:r>
      <w:r>
        <w:rPr>
          <w:rFonts w:ascii="宋体" w:eastAsia="宋体" w:hAnsi="宋体" w:cs="宋体"/>
          <w:color w:val="000000"/>
          <w:sz w:val="20"/>
        </w:rPr>
        <w:t>”</w:t>
      </w:r>
      <w:r>
        <w:rPr>
          <w:rFonts w:ascii="宋体" w:eastAsia="宋体" w:hAnsi="宋体" w:cs="宋体"/>
          <w:color w:val="000000"/>
          <w:sz w:val="20"/>
        </w:rPr>
        <w:t>等意义，同时又有</w:t>
      </w:r>
      <w:r>
        <w:rPr>
          <w:rFonts w:ascii="宋体" w:eastAsia="宋体" w:hAnsi="宋体" w:cs="宋体"/>
          <w:color w:val="000000"/>
          <w:sz w:val="20"/>
        </w:rPr>
        <w:t>“</w:t>
      </w:r>
      <w:r>
        <w:rPr>
          <w:rFonts w:ascii="宋体" w:eastAsia="宋体" w:hAnsi="宋体" w:cs="宋体"/>
          <w:color w:val="000000"/>
          <w:sz w:val="20"/>
        </w:rPr>
        <w:t>实现</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现实性</w:t>
      </w:r>
      <w:r>
        <w:rPr>
          <w:rFonts w:ascii="宋体" w:eastAsia="宋体" w:hAnsi="宋体" w:cs="宋体"/>
          <w:color w:val="000000"/>
          <w:sz w:val="20"/>
        </w:rPr>
        <w:t>”</w:t>
      </w:r>
      <w:r>
        <w:rPr>
          <w:rFonts w:ascii="宋体" w:eastAsia="宋体" w:hAnsi="宋体" w:cs="宋体"/>
          <w:color w:val="000000"/>
          <w:sz w:val="20"/>
        </w:rPr>
        <w:t>等意义。</w:t>
      </w:r>
    </w:p>
    <w:p w:rsidR="00540146" w:rsidRDefault="00004229">
      <w:pPr>
        <w:autoSpaceDE w:val="0"/>
        <w:autoSpaceDN w:val="0"/>
        <w:spacing w:before="80" w:line="260" w:lineRule="atLeast"/>
        <w:ind w:left="1340"/>
      </w:pPr>
      <w:r>
        <w:rPr>
          <w:rFonts w:ascii="宋体" w:eastAsia="宋体" w:hAnsi="宋体" w:cs="宋体"/>
          <w:color w:val="000000"/>
          <w:sz w:val="16"/>
        </w:rPr>
        <w:t>②</w:t>
      </w:r>
      <w:r>
        <w:rPr>
          <w:rFonts w:ascii="宋体" w:eastAsia="宋体" w:hAnsi="宋体" w:cs="宋体"/>
          <w:color w:val="000000"/>
          <w:sz w:val="16"/>
        </w:rPr>
        <w:t>参阅亚里士多德《物理学》</w:t>
      </w:r>
      <w:r>
        <w:rPr>
          <w:rFonts w:ascii="宋体" w:eastAsia="宋体" w:hAnsi="宋体" w:cs="宋体"/>
          <w:color w:val="000000"/>
          <w:sz w:val="16"/>
        </w:rPr>
        <w:t>III.I,2010</w:t>
      </w:r>
      <w:r>
        <w:rPr>
          <w:rFonts w:ascii="宋体" w:eastAsia="宋体" w:hAnsi="宋体" w:cs="宋体"/>
          <w:color w:val="000000"/>
          <w:sz w:val="16"/>
        </w:rPr>
        <w:t>10;</w:t>
      </w:r>
      <w:r>
        <w:rPr>
          <w:rFonts w:ascii="宋体" w:eastAsia="宋体" w:hAnsi="宋体" w:cs="宋体"/>
          <w:color w:val="000000"/>
          <w:sz w:val="16"/>
        </w:rPr>
        <w:t>《形而上学》</w:t>
      </w:r>
      <w:r>
        <w:rPr>
          <w:rFonts w:ascii="宋体" w:eastAsia="宋体" w:hAnsi="宋体" w:cs="宋体"/>
          <w:color w:val="000000"/>
          <w:sz w:val="16"/>
        </w:rPr>
        <w:t>K.9.1065b16.</w:t>
      </w:r>
    </w:p>
    <w:p w:rsidR="00540146" w:rsidRDefault="00004229">
      <w:pPr>
        <w:autoSpaceDE w:val="0"/>
        <w:autoSpaceDN w:val="0"/>
        <w:spacing w:before="20" w:line="330" w:lineRule="atLeast"/>
        <w:ind w:left="900" w:right="860" w:firstLine="480"/>
      </w:pPr>
      <w:r>
        <w:rPr>
          <w:rFonts w:ascii="宋体" w:eastAsia="宋体" w:hAnsi="宋体" w:cs="宋体"/>
          <w:color w:val="000000"/>
        </w:rPr>
        <w:t>③</w:t>
      </w:r>
      <w:r>
        <w:rPr>
          <w:rFonts w:ascii="宋体" w:eastAsia="宋体" w:hAnsi="宋体" w:cs="宋体"/>
          <w:color w:val="000000"/>
        </w:rPr>
        <w:t>参阅其</w:t>
      </w:r>
      <w:r>
        <w:rPr>
          <w:rFonts w:ascii="宋体" w:eastAsia="宋体" w:hAnsi="宋体" w:cs="宋体"/>
          <w:color w:val="000000"/>
        </w:rPr>
        <w:t>De primae philosophiae emendatione, etc.(</w:t>
      </w:r>
      <w:r>
        <w:rPr>
          <w:rFonts w:ascii="宋体" w:eastAsia="宋体" w:hAnsi="宋体" w:cs="宋体"/>
          <w:color w:val="000000"/>
        </w:rPr>
        <w:t>《关于哲学的首次改进等等》</w:t>
      </w:r>
      <w:r>
        <w:rPr>
          <w:rFonts w:ascii="宋体" w:eastAsia="宋体" w:hAnsi="宋体" w:cs="宋体"/>
          <w:color w:val="000000"/>
        </w:rPr>
        <w:t>),</w:t>
      </w:r>
      <w:r>
        <w:rPr>
          <w:rFonts w:ascii="宋体" w:eastAsia="宋体" w:hAnsi="宋体" w:cs="宋体"/>
          <w:color w:val="000000"/>
        </w:rPr>
        <w:t>发表于</w:t>
      </w:r>
      <w:r>
        <w:rPr>
          <w:rFonts w:ascii="宋体" w:eastAsia="宋体" w:hAnsi="宋体" w:cs="宋体"/>
          <w:color w:val="000000"/>
        </w:rPr>
        <w:t>Acta Eruditorum(</w:t>
      </w:r>
      <w:r>
        <w:rPr>
          <w:rFonts w:ascii="宋体" w:eastAsia="宋体" w:hAnsi="宋体" w:cs="宋体"/>
          <w:color w:val="000000"/>
        </w:rPr>
        <w:t>《学报》</w:t>
      </w:r>
      <w:r>
        <w:rPr>
          <w:rFonts w:ascii="宋体" w:eastAsia="宋体" w:hAnsi="宋体" w:cs="宋体"/>
          <w:color w:val="000000"/>
        </w:rPr>
        <w:t>),1694,</w:t>
      </w:r>
      <w:r>
        <w:rPr>
          <w:rFonts w:ascii="宋体" w:eastAsia="宋体" w:hAnsi="宋体" w:cs="宋体"/>
          <w:color w:val="000000"/>
        </w:rPr>
        <w:t>第</w:t>
      </w:r>
      <w:r>
        <w:rPr>
          <w:rFonts w:ascii="宋体" w:eastAsia="宋体" w:hAnsi="宋体" w:cs="宋体"/>
          <w:color w:val="000000"/>
        </w:rPr>
        <w:t>110</w:t>
      </w:r>
      <w:r>
        <w:rPr>
          <w:rFonts w:ascii="宋体" w:eastAsia="宋体" w:hAnsi="宋体" w:cs="宋体"/>
          <w:color w:val="000000"/>
        </w:rPr>
        <w:t>页以下</w:t>
      </w:r>
      <w:r>
        <w:rPr>
          <w:rFonts w:ascii="宋体" w:eastAsia="宋体" w:hAnsi="宋体" w:cs="宋体"/>
          <w:color w:val="000000"/>
        </w:rPr>
        <w:t>,</w:t>
      </w:r>
      <w:r>
        <w:rPr>
          <w:rFonts w:ascii="宋体" w:eastAsia="宋体" w:hAnsi="宋体" w:cs="宋体"/>
          <w:color w:val="000000"/>
        </w:rPr>
        <w:t>载</w:t>
      </w:r>
      <w:r>
        <w:rPr>
          <w:rFonts w:ascii="宋体" w:eastAsia="宋体" w:hAnsi="宋体" w:cs="宋体"/>
          <w:color w:val="000000"/>
        </w:rPr>
        <w:t>G</w:t>
      </w:r>
      <w:r>
        <w:rPr>
          <w:rFonts w:ascii="宋体" w:eastAsia="宋体" w:hAnsi="宋体" w:cs="宋体"/>
          <w:color w:val="000000"/>
        </w:rPr>
        <w:t>本第四卷</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468-470</w:t>
      </w:r>
      <w:r>
        <w:rPr>
          <w:rFonts w:ascii="宋体" w:eastAsia="宋体" w:hAnsi="宋体" w:cs="宋体"/>
          <w:color w:val="000000"/>
        </w:rPr>
        <w:t>页</w:t>
      </w:r>
      <w:r>
        <w:rPr>
          <w:rFonts w:ascii="宋体" w:eastAsia="宋体" w:hAnsi="宋体" w:cs="宋体"/>
          <w:color w:val="000000"/>
        </w:rPr>
        <w:t>;E</w:t>
      </w:r>
      <w:r>
        <w:rPr>
          <w:rFonts w:ascii="宋体" w:eastAsia="宋体" w:hAnsi="宋体" w:cs="宋体"/>
          <w:color w:val="000000"/>
        </w:rPr>
        <w:t>本第</w:t>
      </w:r>
      <w:r>
        <w:rPr>
          <w:rFonts w:ascii="宋体" w:eastAsia="宋体" w:hAnsi="宋体" w:cs="宋体"/>
          <w:color w:val="000000"/>
        </w:rPr>
        <w:t>121-122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又</w:t>
      </w:r>
      <w:r>
        <w:rPr>
          <w:rFonts w:ascii="宋体" w:eastAsia="宋体" w:hAnsi="宋体" w:cs="宋体"/>
          <w:color w:val="000000"/>
        </w:rPr>
        <w:t>Specimen dynamicum(</w:t>
      </w:r>
      <w:r>
        <w:rPr>
          <w:rFonts w:ascii="宋体" w:eastAsia="宋体" w:hAnsi="宋体" w:cs="宋体"/>
          <w:color w:val="000000"/>
        </w:rPr>
        <w:t>《动力学文范》</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Ger-hardt</w:t>
      </w:r>
      <w:r>
        <w:rPr>
          <w:rFonts w:ascii="宋体" w:eastAsia="宋体" w:hAnsi="宋体" w:cs="宋体"/>
          <w:color w:val="000000"/>
        </w:rPr>
        <w:t>编《莱布尼茨数学著作集》第六卷第</w:t>
      </w:r>
      <w:r>
        <w:rPr>
          <w:rFonts w:ascii="宋体" w:eastAsia="宋体" w:hAnsi="宋体" w:cs="宋体"/>
          <w:color w:val="000000"/>
        </w:rPr>
        <w:t>234</w:t>
      </w:r>
      <w:r>
        <w:rPr>
          <w:rFonts w:ascii="宋体" w:eastAsia="宋体" w:hAnsi="宋体" w:cs="宋体"/>
          <w:color w:val="000000"/>
        </w:rPr>
        <w:t>页以下。</w:t>
      </w:r>
      <w:r>
        <w:br w:type="page"/>
      </w:r>
    </w:p>
    <w:p w:rsidR="00540146" w:rsidRDefault="00004229">
      <w:pPr>
        <w:autoSpaceDE w:val="0"/>
        <w:autoSpaceDN w:val="0"/>
        <w:spacing w:before="1020" w:line="260" w:lineRule="atLeast"/>
        <w:ind w:left="332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157</w:t>
      </w:r>
    </w:p>
    <w:p w:rsidR="00540146" w:rsidRDefault="00004229">
      <w:pPr>
        <w:spacing w:before="120" w:line="80" w:lineRule="exact"/>
        <w:ind w:left="68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43" w:lineRule="atLeast"/>
        <w:ind w:left="580" w:right="1180"/>
      </w:pPr>
      <w:r>
        <w:rPr>
          <w:rFonts w:ascii="宋体" w:eastAsia="宋体" w:hAnsi="宋体" w:cs="宋体"/>
          <w:color w:val="000000"/>
          <w:sz w:val="28"/>
        </w:rPr>
        <w:t>tes primitives),</w:t>
      </w:r>
      <w:r>
        <w:rPr>
          <w:rFonts w:ascii="宋体" w:eastAsia="宋体" w:hAnsi="宋体" w:cs="宋体"/>
          <w:color w:val="000000"/>
          <w:sz w:val="28"/>
        </w:rPr>
        <w:t>而那努力则适合于派生的</w:t>
      </w:r>
      <w:r>
        <w:rPr>
          <w:rFonts w:ascii="宋体" w:eastAsia="宋体" w:hAnsi="宋体" w:cs="宋体"/>
          <w:color w:val="000000"/>
          <w:sz w:val="28"/>
        </w:rPr>
        <w:t>(dérivatives)</w:t>
      </w:r>
      <w:r>
        <w:rPr>
          <w:rFonts w:ascii="宋体" w:eastAsia="宋体" w:hAnsi="宋体" w:cs="宋体"/>
          <w:color w:val="000000"/>
          <w:sz w:val="28"/>
        </w:rPr>
        <w:t>力。甚至还有一种更特殊的、并且更赋有实在性的被动能力；这就是那在物质中的被动能力，在其中不仅有可动性，即容受或接受运动的能力，而且还有抵抗力，它包括不可入性和惯性。那些隐德来希，就是说那些原始的或实体性的倾向，当它们伴随着知觉时，就是灵魂。〕</w:t>
      </w:r>
    </w:p>
    <w:p w:rsidR="00540146" w:rsidRDefault="00004229">
      <w:pPr>
        <w:autoSpaceDE w:val="0"/>
        <w:autoSpaceDN w:val="0"/>
        <w:spacing w:before="20" w:line="500" w:lineRule="atLeast"/>
        <w:ind w:left="600" w:right="1140" w:firstLine="60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能力的观念表现着某种相关的事物。但我们所有的不论哪种观念，哪一个不是包含着某种关系的呢</w:t>
      </w:r>
      <w:r>
        <w:rPr>
          <w:rFonts w:ascii="宋体" w:eastAsia="宋体" w:hAnsi="宋体" w:cs="宋体"/>
          <w:color w:val="000000"/>
          <w:sz w:val="29"/>
        </w:rPr>
        <w:t>?</w:t>
      </w:r>
      <w:r>
        <w:rPr>
          <w:rFonts w:ascii="宋体" w:eastAsia="宋体" w:hAnsi="宋体" w:cs="宋体"/>
          <w:color w:val="000000"/>
          <w:sz w:val="29"/>
        </w:rPr>
        <w:t>我们对于广延、绵延、数的概念，不是都本身包含着一种各部分之间的秘密关系吗</w:t>
      </w:r>
      <w:r>
        <w:rPr>
          <w:rFonts w:ascii="宋体" w:eastAsia="宋体" w:hAnsi="宋体" w:cs="宋体"/>
          <w:color w:val="000000"/>
          <w:sz w:val="29"/>
        </w:rPr>
        <w:t>?</w:t>
      </w:r>
      <w:r>
        <w:rPr>
          <w:rFonts w:ascii="宋体" w:eastAsia="宋体" w:hAnsi="宋体" w:cs="宋体"/>
          <w:color w:val="000000"/>
          <w:sz w:val="29"/>
        </w:rPr>
        <w:t>同样这回事在形状和运动中还更加显然可见地使人注意到。那些可感性质，除了是各种物体和我们的知觉相关联的能力之外又是什么呢</w:t>
      </w:r>
      <w:r>
        <w:rPr>
          <w:rFonts w:ascii="宋体" w:eastAsia="宋体" w:hAnsi="宋体" w:cs="宋体"/>
          <w:color w:val="000000"/>
          <w:sz w:val="29"/>
        </w:rPr>
        <w:t>?</w:t>
      </w:r>
      <w:r>
        <w:rPr>
          <w:rFonts w:ascii="宋体" w:eastAsia="宋体" w:hAnsi="宋体" w:cs="宋体"/>
          <w:color w:val="000000"/>
          <w:sz w:val="29"/>
        </w:rPr>
        <w:t>而它们本身不是依赖于各部分的大小、形状、结构和运动吗</w:t>
      </w:r>
      <w:r>
        <w:rPr>
          <w:rFonts w:ascii="宋体" w:eastAsia="宋体" w:hAnsi="宋体" w:cs="宋体"/>
          <w:color w:val="000000"/>
          <w:sz w:val="29"/>
        </w:rPr>
        <w:t>?</w:t>
      </w:r>
      <w:r>
        <w:rPr>
          <w:rFonts w:ascii="宋体" w:eastAsia="宋体" w:hAnsi="宋体" w:cs="宋体"/>
          <w:color w:val="000000"/>
          <w:sz w:val="29"/>
        </w:rPr>
        <w:t>这就在各部分之间放进了一种关系。所以我们对于能力的观念，在我看来很可以放在其他简单观念之列。</w:t>
      </w:r>
    </w:p>
    <w:p w:rsidR="00540146" w:rsidRDefault="00004229">
      <w:pPr>
        <w:autoSpaceDE w:val="0"/>
        <w:autoSpaceDN w:val="0"/>
        <w:spacing w:line="500" w:lineRule="atLeast"/>
        <w:ind w:left="620" w:right="11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﹝归根到底刚才所列举的那些观念是复合的。那些可感性质的观念之被列在简单观念</w:t>
      </w:r>
      <w:r>
        <w:rPr>
          <w:rFonts w:ascii="宋体" w:eastAsia="宋体" w:hAnsi="宋体" w:cs="宋体"/>
          <w:color w:val="000000"/>
          <w:sz w:val="29"/>
        </w:rPr>
        <w:t>之中只是由于我们的无知，而别的一些我们清楚认识的观念之被列在其中只是由于一种宽容，这种宽容应该最好是不要有的。这差不多有点象对于那些通常的公理的情形，这些公理是可以而且值得放在定理一起加以证明的，而人们却让它们被当作公理，好象是原始真理似的。这种宽容，远比我们所想的更有害。诚然我们不是永远处于让它过去的状态。〕</w:t>
      </w:r>
    </w:p>
    <w:p w:rsidR="00540146" w:rsidRDefault="00004229">
      <w:pPr>
        <w:autoSpaceDE w:val="0"/>
        <w:autoSpaceDN w:val="0"/>
        <w:spacing w:line="500" w:lineRule="atLeast"/>
        <w:ind w:left="660" w:right="114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如果我们细心考虑，物体并不通过感官向我们提供一个主动能力的观念，和我们通过对我们心灵活动所作的反省而得到的主动能力观念一样明白和一样清楚。我认为只有两类活动</w:t>
      </w:r>
      <w:r>
        <w:br w:type="page"/>
      </w:r>
    </w:p>
    <w:p w:rsidR="00540146" w:rsidRDefault="00004229">
      <w:pPr>
        <w:autoSpaceDE w:val="0"/>
        <w:autoSpaceDN w:val="0"/>
        <w:spacing w:before="1040" w:line="260" w:lineRule="atLeast"/>
        <w:ind w:left="1060"/>
      </w:pPr>
      <w:r>
        <w:rPr>
          <w:rFonts w:ascii="宋体" w:eastAsia="宋体" w:hAnsi="宋体" w:cs="宋体"/>
          <w:color w:val="000000"/>
          <w:sz w:val="20"/>
        </w:rPr>
        <w:lastRenderedPageBreak/>
        <w:t>158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第二卷</w:t>
      </w:r>
      <w:r>
        <w:rPr>
          <w:rFonts w:ascii="宋体" w:eastAsia="宋体" w:hAnsi="宋体" w:cs="宋体"/>
          <w:color w:val="000000"/>
          <w:sz w:val="20"/>
        </w:rPr>
        <w:t xml:space="preserve">   </w:t>
      </w:r>
      <w:r>
        <w:rPr>
          <w:rFonts w:ascii="宋体" w:eastAsia="宋体" w:hAnsi="宋体" w:cs="宋体"/>
          <w:color w:val="000000"/>
          <w:sz w:val="20"/>
        </w:rPr>
        <w:t>论观念</w:t>
      </w:r>
    </w:p>
    <w:p w:rsidR="00540146" w:rsidRDefault="00004229">
      <w:pPr>
        <w:spacing w:before="120" w:line="100" w:lineRule="exact"/>
        <w:ind w:left="94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3" w:lineRule="atLeast"/>
        <w:ind w:left="840" w:right="920"/>
      </w:pPr>
      <w:r>
        <w:rPr>
          <w:rFonts w:ascii="宋体" w:eastAsia="宋体" w:hAnsi="宋体" w:cs="宋体"/>
          <w:color w:val="000000"/>
          <w:sz w:val="29"/>
        </w:rPr>
        <w:t>是我们具有观念的，即思想和运动。关于思想、物体并不给我们对它的任何观念，我们只是通过反省才有思想这个观念。从物体我们也得不到任何开始运动的观念。</w:t>
      </w:r>
    </w:p>
    <w:p w:rsidR="00540146" w:rsidRDefault="00004229">
      <w:pPr>
        <w:autoSpaceDE w:val="0"/>
        <w:autoSpaceDN w:val="0"/>
        <w:spacing w:line="520" w:lineRule="atLeast"/>
        <w:ind w:left="84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〔这些考虑是非常好的。虽然这里思想一词是作为非常概括地来理解的，以致包括一切知觉，但我不想在语词用法上来争论。〕</w:t>
      </w:r>
    </w:p>
    <w:p w:rsidR="00540146" w:rsidRDefault="00004229">
      <w:pPr>
        <w:autoSpaceDE w:val="0"/>
        <w:autoSpaceDN w:val="0"/>
        <w:spacing w:line="520" w:lineRule="atLeast"/>
        <w:ind w:left="840" w:right="9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当物体是自身在运动时，这运动在这物体是一种主动活动而不是被动。但当弹子在球杆冲击下滚动时，这就不是弹子的主动活动而只是一种简单的被动。</w:t>
      </w:r>
    </w:p>
    <w:p w:rsidR="00540146" w:rsidRDefault="00004229">
      <w:pPr>
        <w:autoSpaceDE w:val="0"/>
        <w:autoSpaceDN w:val="0"/>
        <w:spacing w:line="520" w:lineRule="atLeast"/>
        <w:ind w:left="84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〔对这一点是有些话要说的，因为物体若不是本身已有运动，则按照我们在其中观察到的规律它是不会由冲击接受运动的。不过现在且把这个问题放过去。〕</w:t>
      </w:r>
    </w:p>
    <w:p w:rsidR="00540146" w:rsidRDefault="00004229">
      <w:pPr>
        <w:autoSpaceDE w:val="0"/>
        <w:autoSpaceDN w:val="0"/>
        <w:spacing w:before="20" w:line="520" w:lineRule="atLeast"/>
        <w:ind w:left="840" w:right="9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当那弹子推动了在它前进路上的另一颗弹子并使它运动时，情形也是一样的，它只是把它接受来的运动传递给另一颗弹子，并以此失去了同样多的运动。</w:t>
      </w:r>
    </w:p>
    <w:p w:rsidR="00540146" w:rsidRDefault="00004229">
      <w:pPr>
        <w:autoSpaceDE w:val="0"/>
        <w:autoSpaceDN w:val="0"/>
        <w:spacing w:line="520" w:lineRule="atLeast"/>
        <w:ind w:left="88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〔我看到，这个错误的意见，是笛卡尔派使之流行起来的，就是说物体好象在它给别的</w:t>
      </w:r>
      <w:r>
        <w:rPr>
          <w:rFonts w:ascii="宋体" w:eastAsia="宋体" w:hAnsi="宋体" w:cs="宋体"/>
          <w:color w:val="000000"/>
          <w:sz w:val="29"/>
        </w:rPr>
        <w:t>物体以运动时自己就失去同样多的运动，这个意见今天已为实验和理性所摧毁，甚至那位著名的《真理的寻求》的作者</w:t>
      </w:r>
      <w:r>
        <w:rPr>
          <w:rFonts w:ascii="宋体" w:eastAsia="宋体" w:hAnsi="宋体" w:cs="宋体"/>
          <w:color w:val="000000"/>
          <w:sz w:val="29"/>
        </w:rPr>
        <w:t>①</w:t>
      </w:r>
      <w:r>
        <w:rPr>
          <w:rFonts w:ascii="宋体" w:eastAsia="宋体" w:hAnsi="宋体" w:cs="宋体"/>
          <w:color w:val="000000"/>
          <w:sz w:val="29"/>
        </w:rPr>
        <w:t>，也已放弃了这个意见，他发表了一篇小论文来明白表示取消自己的这个观点，但这意见却仍旧还在给予机会让一些高明人士犯错误，在这样败坏的一个基础上来构筑推理的大厦。〕</w:t>
      </w:r>
    </w:p>
    <w:p w:rsidR="00540146" w:rsidRDefault="00004229">
      <w:pPr>
        <w:spacing w:before="320" w:line="80" w:lineRule="exact"/>
        <w:ind w:left="96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920" w:right="880" w:firstLine="460"/>
      </w:pPr>
      <w:r>
        <w:rPr>
          <w:rFonts w:ascii="宋体" w:eastAsia="宋体" w:hAnsi="宋体" w:cs="宋体"/>
          <w:color w:val="000000"/>
          <w:sz w:val="20"/>
        </w:rPr>
        <w:t>①</w:t>
      </w:r>
      <w:r>
        <w:rPr>
          <w:rFonts w:ascii="宋体" w:eastAsia="宋体" w:hAnsi="宋体" w:cs="宋体"/>
          <w:color w:val="000000"/>
          <w:sz w:val="20"/>
        </w:rPr>
        <w:t>指马勒伯朗士。这里所提的</w:t>
      </w:r>
      <w:r>
        <w:rPr>
          <w:rFonts w:ascii="宋体" w:eastAsia="宋体" w:hAnsi="宋体" w:cs="宋体"/>
          <w:color w:val="000000"/>
          <w:sz w:val="20"/>
        </w:rPr>
        <w:t>“</w:t>
      </w:r>
      <w:r>
        <w:rPr>
          <w:rFonts w:ascii="宋体" w:eastAsia="宋体" w:hAnsi="宋体" w:cs="宋体"/>
          <w:color w:val="000000"/>
          <w:sz w:val="20"/>
        </w:rPr>
        <w:t>小论文</w:t>
      </w:r>
      <w:r>
        <w:rPr>
          <w:rFonts w:ascii="宋体" w:eastAsia="宋体" w:hAnsi="宋体" w:cs="宋体"/>
          <w:color w:val="000000"/>
          <w:sz w:val="20"/>
        </w:rPr>
        <w:t>”</w:t>
      </w:r>
      <w:r>
        <w:rPr>
          <w:rFonts w:ascii="宋体" w:eastAsia="宋体" w:hAnsi="宋体" w:cs="宋体"/>
          <w:color w:val="000000"/>
          <w:sz w:val="20"/>
        </w:rPr>
        <w:t>，题为《论运动的传递》</w:t>
      </w:r>
      <w:r>
        <w:rPr>
          <w:rFonts w:ascii="宋体" w:eastAsia="宋体" w:hAnsi="宋体" w:cs="宋体"/>
          <w:color w:val="000000"/>
          <w:sz w:val="20"/>
        </w:rPr>
        <w:t>(Traité de la</w:t>
      </w:r>
      <w:r>
        <w:rPr>
          <w:rFonts w:ascii="宋体" w:eastAsia="宋体" w:hAnsi="宋体" w:cs="宋体"/>
          <w:sz w:val="20"/>
        </w:rPr>
        <w:t xml:space="preserve"> </w:t>
      </w:r>
      <w:r>
        <w:rPr>
          <w:rFonts w:ascii="宋体" w:eastAsia="宋体" w:hAnsi="宋体" w:cs="宋体"/>
          <w:color w:val="000000"/>
          <w:sz w:val="20"/>
        </w:rPr>
        <w:t>communication du mouvement),</w:t>
      </w:r>
      <w:r>
        <w:rPr>
          <w:rFonts w:ascii="宋体" w:eastAsia="宋体" w:hAnsi="宋体" w:cs="宋体"/>
          <w:color w:val="000000"/>
          <w:sz w:val="20"/>
        </w:rPr>
        <w:t>可在其全集德译本第三卷中找到。</w:t>
      </w:r>
      <w:r>
        <w:br w:type="page"/>
      </w:r>
    </w:p>
    <w:p w:rsidR="00540146" w:rsidRDefault="00004229">
      <w:pPr>
        <w:autoSpaceDE w:val="0"/>
        <w:autoSpaceDN w:val="0"/>
        <w:spacing w:before="1000" w:line="260" w:lineRule="atLeast"/>
        <w:ind w:left="344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159</w:t>
      </w:r>
    </w:p>
    <w:p w:rsidR="00540146" w:rsidRDefault="00004229">
      <w:pPr>
        <w:spacing w:before="140" w:line="10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493" w:lineRule="atLeast"/>
        <w:ind w:left="720" w:right="104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运动的传递只给我们一个关于物体中运动的主动能力的非常模糊的观念，而我们并没有看到什么别的，无非是物体传递着运动而并没有以任何方式产生运动。</w:t>
      </w:r>
    </w:p>
    <w:p w:rsidR="00540146" w:rsidRDefault="00004229">
      <w:pPr>
        <w:autoSpaceDE w:val="0"/>
        <w:autoSpaceDN w:val="0"/>
        <w:spacing w:before="20" w:line="520" w:lineRule="atLeast"/>
        <w:ind w:left="700" w:right="10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〔我不知道人们在这里是否以为运动是从一个主体过渡到另一个主体，并且是同一个运动</w:t>
      </w:r>
      <w:r>
        <w:rPr>
          <w:rFonts w:ascii="宋体" w:eastAsia="宋体" w:hAnsi="宋体" w:cs="宋体"/>
          <w:color w:val="000000"/>
          <w:sz w:val="29"/>
        </w:rPr>
        <w:t>(idem numero)①</w:t>
      </w:r>
      <w:r>
        <w:rPr>
          <w:rFonts w:ascii="宋体" w:eastAsia="宋体" w:hAnsi="宋体" w:cs="宋体"/>
          <w:color w:val="000000"/>
          <w:sz w:val="29"/>
        </w:rPr>
        <w:t>被传递着。我</w:t>
      </w:r>
      <w:r>
        <w:rPr>
          <w:rFonts w:ascii="宋体" w:eastAsia="宋体" w:hAnsi="宋体" w:cs="宋体"/>
          <w:color w:val="000000"/>
          <w:sz w:val="29"/>
        </w:rPr>
        <w:t>知道有些人，是不顾整个经院哲学的看法，而达到了这步田地的，其中除旁人外就有耶稣会士卡萨蒂神父</w:t>
      </w:r>
      <w:r>
        <w:rPr>
          <w:rFonts w:ascii="宋体" w:eastAsia="宋体" w:hAnsi="宋体" w:cs="宋体"/>
          <w:color w:val="000000"/>
          <w:sz w:val="29"/>
        </w:rPr>
        <w:t>②</w:t>
      </w:r>
      <w:r>
        <w:rPr>
          <w:rFonts w:ascii="宋体" w:eastAsia="宋体" w:hAnsi="宋体" w:cs="宋体"/>
          <w:color w:val="000000"/>
          <w:sz w:val="29"/>
        </w:rPr>
        <w:t>。但我怀疑这会是您的意见或您的高明朋友们的意见，他们通常是离这类幻想很远的。可是如果不是同一个运动被传递，那就得承认有一新的运动在接受的物体中产生；这样，那给与运动的物体就是主动的，虽然它同时由于失去了力又是受动</w:t>
      </w:r>
      <w:r>
        <w:rPr>
          <w:rFonts w:ascii="宋体" w:eastAsia="宋体" w:hAnsi="宋体" w:cs="宋体"/>
          <w:color w:val="000000"/>
          <w:sz w:val="29"/>
        </w:rPr>
        <w:t>(pâtir)</w:t>
      </w:r>
      <w:r>
        <w:rPr>
          <w:rFonts w:ascii="宋体" w:eastAsia="宋体" w:hAnsi="宋体" w:cs="宋体"/>
          <w:color w:val="000000"/>
          <w:sz w:val="29"/>
        </w:rPr>
        <w:t>的。因为虽然物体并不是真的失去了它所给出的一样多的运动，却永远真的是它失去了运动，并且失去了它所给出的一样多的力，正如我在别处解释过的，所以永远必须承认在它之中有力或主动能力。我把能力理解为如</w:t>
      </w:r>
      <w:r>
        <w:rPr>
          <w:rFonts w:ascii="宋体" w:eastAsia="宋体" w:hAnsi="宋体" w:cs="宋体"/>
          <w:color w:val="000000"/>
          <w:sz w:val="29"/>
        </w:rPr>
        <w:t>我在前面说明过一下的更为高贵的意义，在那里倾向是和功能相结合的。可是我永远同意您所说的，我们对于主动能力的最明白的观念是来自心灵。它也只在和心灵有所类似的东西之中，即在隐德来希中，因为物质真正说来只表现出被动的能力。</w:t>
      </w:r>
    </w:p>
    <w:p w:rsidR="00540146" w:rsidRDefault="00004229">
      <w:pPr>
        <w:autoSpaceDE w:val="0"/>
        <w:autoSpaceDN w:val="0"/>
        <w:spacing w:before="20" w:line="520" w:lineRule="atLeast"/>
        <w:ind w:left="740" w:right="1000" w:firstLine="58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发现在我们自身之中有一种能力，来开始或不开始、继续或终结我们灵魂的多种活动和我们身体的多种运动，而这简单地只是由于我们心灵的一种思想或一种选择，它决定和可以说命令这样一个特殊的活动要做或不要做。这种能力我们就叫</w:t>
      </w:r>
    </w:p>
    <w:p w:rsidR="00540146" w:rsidRDefault="00004229">
      <w:pPr>
        <w:spacing w:before="260" w:line="80" w:lineRule="exact"/>
        <w:ind w:left="84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220"/>
      </w:pPr>
      <w:r>
        <w:rPr>
          <w:rFonts w:ascii="宋体" w:eastAsia="宋体" w:hAnsi="宋体" w:cs="宋体"/>
          <w:color w:val="000000"/>
          <w:sz w:val="14"/>
        </w:rPr>
        <w:t>①</w:t>
      </w:r>
      <w:r>
        <w:rPr>
          <w:rFonts w:ascii="宋体" w:eastAsia="宋体" w:hAnsi="宋体" w:cs="宋体"/>
          <w:color w:val="000000"/>
          <w:sz w:val="14"/>
        </w:rPr>
        <w:t>拉丁文，意思是：</w:t>
      </w:r>
      <w:r>
        <w:rPr>
          <w:rFonts w:ascii="宋体" w:eastAsia="宋体" w:hAnsi="宋体" w:cs="宋体"/>
          <w:color w:val="000000"/>
          <w:sz w:val="14"/>
        </w:rPr>
        <w:t>“</w:t>
      </w:r>
      <w:r>
        <w:rPr>
          <w:rFonts w:ascii="宋体" w:eastAsia="宋体" w:hAnsi="宋体" w:cs="宋体"/>
          <w:color w:val="000000"/>
          <w:sz w:val="14"/>
        </w:rPr>
        <w:t>同一号</w:t>
      </w:r>
      <w:r>
        <w:rPr>
          <w:rFonts w:ascii="宋体" w:eastAsia="宋体" w:hAnsi="宋体" w:cs="宋体"/>
          <w:color w:val="000000"/>
          <w:sz w:val="14"/>
        </w:rPr>
        <w:t>”</w:t>
      </w:r>
      <w:r>
        <w:rPr>
          <w:rFonts w:ascii="宋体" w:eastAsia="宋体" w:hAnsi="宋体" w:cs="宋体"/>
          <w:color w:val="000000"/>
          <w:sz w:val="14"/>
        </w:rPr>
        <w:t>，这里就是指</w:t>
      </w:r>
      <w:r>
        <w:rPr>
          <w:rFonts w:ascii="宋体" w:eastAsia="宋体" w:hAnsi="宋体" w:cs="宋体"/>
          <w:color w:val="000000"/>
          <w:sz w:val="14"/>
        </w:rPr>
        <w:t>“</w:t>
      </w:r>
      <w:r>
        <w:rPr>
          <w:rFonts w:ascii="宋体" w:eastAsia="宋体" w:hAnsi="宋体" w:cs="宋体"/>
          <w:color w:val="000000"/>
          <w:sz w:val="14"/>
        </w:rPr>
        <w:t>同一个运动</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60" w:lineRule="atLeast"/>
        <w:ind w:left="1200"/>
      </w:pPr>
      <w:r>
        <w:rPr>
          <w:rFonts w:ascii="宋体" w:eastAsia="宋体" w:hAnsi="宋体" w:cs="宋体"/>
          <w:color w:val="000000"/>
          <w:sz w:val="16"/>
        </w:rPr>
        <w:t>②Paolo Casati,1617—1707,</w:t>
      </w:r>
      <w:r>
        <w:rPr>
          <w:rFonts w:ascii="宋体" w:eastAsia="宋体" w:hAnsi="宋体" w:cs="宋体"/>
          <w:color w:val="000000"/>
          <w:sz w:val="16"/>
        </w:rPr>
        <w:t>意大利耶稣会神父</w:t>
      </w:r>
      <w:r>
        <w:rPr>
          <w:rFonts w:ascii="宋体" w:eastAsia="宋体" w:hAnsi="宋体" w:cs="宋体"/>
          <w:color w:val="000000"/>
          <w:sz w:val="16"/>
        </w:rPr>
        <w:t>,</w:t>
      </w:r>
      <w:r>
        <w:rPr>
          <w:rFonts w:ascii="宋体" w:eastAsia="宋体" w:hAnsi="宋体" w:cs="宋体"/>
          <w:color w:val="000000"/>
          <w:sz w:val="16"/>
        </w:rPr>
        <w:t>曾在罗马教授数学和神学。</w:t>
      </w:r>
      <w:r>
        <w:br w:type="page"/>
      </w:r>
    </w:p>
    <w:p w:rsidR="00540146" w:rsidRDefault="00004229">
      <w:pPr>
        <w:autoSpaceDE w:val="0"/>
        <w:autoSpaceDN w:val="0"/>
        <w:spacing w:before="960" w:line="300" w:lineRule="atLeast"/>
        <w:ind w:left="900"/>
      </w:pPr>
      <w:r>
        <w:rPr>
          <w:rFonts w:ascii="宋体" w:eastAsia="宋体" w:hAnsi="宋体" w:cs="宋体"/>
          <w:color w:val="000000"/>
          <w:sz w:val="26"/>
        </w:rPr>
        <w:lastRenderedPageBreak/>
        <w:t>160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第二卷</w:t>
      </w:r>
      <w:r>
        <w:rPr>
          <w:rFonts w:ascii="宋体" w:eastAsia="宋体" w:hAnsi="宋体" w:cs="宋体"/>
          <w:color w:val="000000"/>
          <w:sz w:val="26"/>
        </w:rPr>
        <w:t xml:space="preserve">   </w:t>
      </w:r>
      <w:r>
        <w:rPr>
          <w:rFonts w:ascii="宋体" w:eastAsia="宋体" w:hAnsi="宋体" w:cs="宋体"/>
          <w:color w:val="000000"/>
          <w:sz w:val="26"/>
        </w:rPr>
        <w:t>论观念</w:t>
      </w:r>
    </w:p>
    <w:p w:rsidR="00540146" w:rsidRDefault="00004229">
      <w:pPr>
        <w:spacing w:before="120" w:line="80" w:lineRule="exact"/>
        <w:ind w:left="800" w:right="1560"/>
        <w:textAlignment w:val="bottom"/>
      </w:pPr>
      <w:r>
        <w:rPr>
          <w:rFonts w:ascii="宋体" w:eastAsia="宋体" w:hAnsi="宋体" w:cs="宋体"/>
          <w:sz w:val="24"/>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37760" behindDoc="0" locked="0" layoutInCell="1" allowOverlap="1">
                <wp:simplePos x="0" y="0"/>
                <wp:positionH relativeFrom="column">
                  <wp:posOffset>419100</wp:posOffset>
                </wp:positionH>
                <wp:positionV relativeFrom="paragraph">
                  <wp:posOffset>0</wp:posOffset>
                </wp:positionV>
                <wp:extent cx="6134100" cy="127000"/>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6134100" cy="1270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60" o:spid="_x0000_s1074" type="#_x0000_t202" style="position:absolute;left:0;text-align:left;margin-left:33pt;margin-top:0;width:483pt;height:10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38784" behindDoc="0" locked="0" layoutInCell="1" allowOverlap="1">
                <wp:simplePos x="0" y="0"/>
                <wp:positionH relativeFrom="column">
                  <wp:posOffset>419100</wp:posOffset>
                </wp:positionH>
                <wp:positionV relativeFrom="paragraph">
                  <wp:posOffset>0</wp:posOffset>
                </wp:positionV>
                <wp:extent cx="5283200" cy="1219200"/>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5283200" cy="1219200"/>
                        </a:xfrm>
                        <a:prstGeom prst="rect">
                          <a:avLst/>
                        </a:prstGeom>
                        <a:noFill/>
                        <a:ln>
                          <a:noFill/>
                        </a:ln>
                      </wps:spPr>
                      <wps:txbx>
                        <w:txbxContent>
                          <w:p w:rsidR="00540146" w:rsidRDefault="00004229">
                            <w:pPr>
                              <w:autoSpaceDE w:val="0"/>
                              <w:autoSpaceDN w:val="0"/>
                              <w:spacing w:line="480" w:lineRule="atLeast"/>
                            </w:pPr>
                            <w:r>
                              <w:rPr>
                                <w:rFonts w:ascii="宋体" w:eastAsia="宋体" w:hAnsi="宋体" w:cs="宋体"/>
                                <w:color w:val="000000"/>
                                <w:sz w:val="26"/>
                              </w:rPr>
                              <w:t>做意志</w:t>
                            </w:r>
                            <w:r>
                              <w:rPr>
                                <w:rFonts w:ascii="宋体" w:eastAsia="宋体" w:hAnsi="宋体" w:cs="宋体"/>
                                <w:color w:val="000000"/>
                                <w:sz w:val="26"/>
                              </w:rPr>
                              <w:t>(Volonté)</w:t>
                            </w:r>
                            <w:r>
                              <w:rPr>
                                <w:rFonts w:ascii="宋体" w:eastAsia="宋体" w:hAnsi="宋体" w:cs="宋体"/>
                                <w:color w:val="000000"/>
                                <w:sz w:val="26"/>
                              </w:rPr>
                              <w:t>。这种能力的实际运用就叫做意欲</w:t>
                            </w:r>
                            <w:r>
                              <w:rPr>
                                <w:rFonts w:ascii="宋体" w:eastAsia="宋体" w:hAnsi="宋体" w:cs="宋体"/>
                                <w:color w:val="000000"/>
                                <w:sz w:val="26"/>
                              </w:rPr>
                              <w:t>(Volition);</w:t>
                            </w:r>
                            <w:r>
                              <w:rPr>
                                <w:rFonts w:ascii="宋体" w:eastAsia="宋体" w:hAnsi="宋体" w:cs="宋体"/>
                                <w:color w:val="000000"/>
                                <w:sz w:val="26"/>
                              </w:rPr>
                              <w:t>跟随着灵魂的这样一种命令的活动的停止或产生叫做随意的</w:t>
                            </w:r>
                            <w:r>
                              <w:rPr>
                                <w:rFonts w:ascii="宋体" w:eastAsia="宋体" w:hAnsi="宋体" w:cs="宋体"/>
                                <w:color w:val="000000"/>
                                <w:sz w:val="26"/>
                              </w:rPr>
                              <w:t>(Volo-</w:t>
                            </w:r>
                            <w:r>
                              <w:rPr>
                                <w:rFonts w:ascii="宋体" w:eastAsia="宋体" w:hAnsi="宋体" w:cs="宋体"/>
                                <w:color w:val="000000"/>
                                <w:sz w:val="26"/>
                              </w:rPr>
                              <w:t>ntaire)</w:t>
                            </w:r>
                            <w:r>
                              <w:rPr>
                                <w:rFonts w:ascii="宋体" w:eastAsia="宋体" w:hAnsi="宋体" w:cs="宋体"/>
                                <w:color w:val="000000"/>
                                <w:sz w:val="26"/>
                              </w:rPr>
                              <w:t>，而没有灵魂的这样一种指挥所完成的一切活动则叫做不随意的</w:t>
                            </w:r>
                            <w:r>
                              <w:rPr>
                                <w:rFonts w:ascii="宋体" w:eastAsia="宋体" w:hAnsi="宋体" w:cs="宋体"/>
                                <w:color w:val="000000"/>
                                <w:sz w:val="26"/>
                              </w:rPr>
                              <w:t>(involontaire)</w:t>
                            </w:r>
                            <w:r>
                              <w:rPr>
                                <w:rFonts w:ascii="宋体" w:eastAsia="宋体" w:hAnsi="宋体" w:cs="宋体"/>
                                <w:color w:val="000000"/>
                                <w:sz w:val="26"/>
                              </w:rPr>
                              <w:t>。</w:t>
                            </w:r>
                          </w:p>
                        </w:txbxContent>
                      </wps:txbx>
                      <wps:bodyPr vert="horz" wrap="square" lIns="0" tIns="0" rIns="0" bIns="0" anchor="t">
                        <a:spAutoFit/>
                      </wps:bodyPr>
                    </wps:wsp>
                  </a:graphicData>
                </a:graphic>
              </wp:anchor>
            </w:drawing>
          </mc:Choice>
          <mc:Fallback>
            <w:pict>
              <v:shape id="文本框 61" o:spid="_x0000_s1075" type="#_x0000_t202" style="position:absolute;left:0;text-align:left;margin-left:33pt;margin-top:0;width:416pt;height:96pt;z-index:2516387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" filled="f" stroked="f">
                <v:textbox style="mso-fit-shape-to-text:t" inset="0,0,0,0">
                  <w:txbxContent>
                    <w:p w:rsidR="00540146" w:rsidRDefault="00004229">
                      <w:pPr>
                        <w:autoSpaceDE w:val="0"/>
                        <w:autoSpaceDN w:val="0"/>
                        <w:spacing w:line="480" w:lineRule="atLeast"/>
                      </w:pPr>
                      <w:r>
                        <w:rPr>
                          <w:rFonts w:ascii="宋体" w:eastAsia="宋体" w:hAnsi="宋体" w:cs="宋体"/>
                          <w:color w:val="000000"/>
                          <w:sz w:val="26"/>
                        </w:rPr>
                        <w:t>做意志</w:t>
                      </w:r>
                      <w:r>
                        <w:rPr>
                          <w:rFonts w:ascii="宋体" w:eastAsia="宋体" w:hAnsi="宋体" w:cs="宋体"/>
                          <w:color w:val="000000"/>
                          <w:sz w:val="26"/>
                        </w:rPr>
                        <w:t>(Volonté)</w:t>
                      </w:r>
                      <w:r>
                        <w:rPr>
                          <w:rFonts w:ascii="宋体" w:eastAsia="宋体" w:hAnsi="宋体" w:cs="宋体"/>
                          <w:color w:val="000000"/>
                          <w:sz w:val="26"/>
                        </w:rPr>
                        <w:t>。这种能力的实际运用就叫做意欲</w:t>
                      </w:r>
                      <w:r>
                        <w:rPr>
                          <w:rFonts w:ascii="宋体" w:eastAsia="宋体" w:hAnsi="宋体" w:cs="宋体"/>
                          <w:color w:val="000000"/>
                          <w:sz w:val="26"/>
                        </w:rPr>
                        <w:t>(Volition);</w:t>
                      </w:r>
                      <w:r>
                        <w:rPr>
                          <w:rFonts w:ascii="宋体" w:eastAsia="宋体" w:hAnsi="宋体" w:cs="宋体"/>
                          <w:color w:val="000000"/>
                          <w:sz w:val="26"/>
                        </w:rPr>
                        <w:t>跟随着灵魂的这样一种命令的活动的停止或产生叫做随意的</w:t>
                      </w:r>
                      <w:r>
                        <w:rPr>
                          <w:rFonts w:ascii="宋体" w:eastAsia="宋体" w:hAnsi="宋体" w:cs="宋体"/>
                          <w:color w:val="000000"/>
                          <w:sz w:val="26"/>
                        </w:rPr>
                        <w:t>(Volo-</w:t>
                      </w:r>
                      <w:r>
                        <w:rPr>
                          <w:rFonts w:ascii="宋体" w:eastAsia="宋体" w:hAnsi="宋体" w:cs="宋体"/>
                          <w:color w:val="000000"/>
                          <w:sz w:val="26"/>
                        </w:rPr>
                        <w:t>ntaire)</w:t>
                      </w:r>
                      <w:r>
                        <w:rPr>
                          <w:rFonts w:ascii="宋体" w:eastAsia="宋体" w:hAnsi="宋体" w:cs="宋体"/>
                          <w:color w:val="000000"/>
                          <w:sz w:val="26"/>
                        </w:rPr>
                        <w:t>，而没有灵魂的这样一种指挥所完成的一切活动则叫做不随意的</w:t>
                      </w:r>
                      <w:r>
                        <w:rPr>
                          <w:rFonts w:ascii="宋体" w:eastAsia="宋体" w:hAnsi="宋体" w:cs="宋体"/>
                          <w:color w:val="000000"/>
                          <w:sz w:val="26"/>
                        </w:rPr>
                        <w:t>(involontaire)</w:t>
                      </w:r>
                      <w:r>
                        <w:rPr>
                          <w:rFonts w:ascii="宋体" w:eastAsia="宋体" w:hAnsi="宋体" w:cs="宋体"/>
                          <w:color w:val="000000"/>
                          <w:sz w:val="26"/>
                        </w:rPr>
                        <w:t>。</w:t>
                      </w:r>
                    </w:p>
                  </w:txbxContent>
                </v:textbox>
                <w10:wrap type="topAndBottom"/>
              </v:shape>
            </w:pict>
          </mc:Fallback>
        </mc:AlternateContent>
      </w:r>
      <w:r>
        <w:rPr>
          <w:noProof/>
        </w:rPr>
        <mc:AlternateContent>
          <mc:Choice Requires="wps">
            <w:drawing>
              <wp:anchor distT="0" distB="0" distL="0" distR="0" simplePos="0" relativeHeight="251639808" behindDoc="0" locked="0" layoutInCell="1" allowOverlap="1">
                <wp:simplePos x="0" y="0"/>
                <wp:positionH relativeFrom="column">
                  <wp:posOffset>6400800</wp:posOffset>
                </wp:positionH>
                <wp:positionV relativeFrom="paragraph">
                  <wp:posOffset>127000</wp:posOffset>
                </wp:positionV>
                <wp:extent cx="152400" cy="127000"/>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1524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七</w:t>
                            </w:r>
                          </w:p>
                        </w:txbxContent>
                      </wps:txbx>
                      <wps:bodyPr vert="horz" wrap="square" lIns="0" tIns="0" rIns="0" bIns="0" anchor="t">
                        <a:spAutoFit/>
                      </wps:bodyPr>
                    </wps:wsp>
                  </a:graphicData>
                </a:graphic>
              </wp:anchor>
            </w:drawing>
          </mc:Choice>
          <mc:Fallback>
            <w:pict>
              <v:shape id="文本框 62" o:spid="_x0000_s1076" type="#_x0000_t202" style="position:absolute;left:0;text-align:left;margin-left:7in;margin-top:10pt;width:12pt;height:10pt;z-index:2516398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七</w:t>
                      </w:r>
                    </w:p>
                  </w:txbxContent>
                </v:textbox>
                <w10:wrap type="topAndBottom"/>
              </v:shape>
            </w:pict>
          </mc:Fallback>
        </mc:AlternateContent>
      </w:r>
    </w:p>
    <w:p w:rsidR="00540146" w:rsidRDefault="00004229">
      <w:pPr>
        <w:autoSpaceDE w:val="0"/>
        <w:autoSpaceDN w:val="0"/>
        <w:spacing w:before="20" w:line="500" w:lineRule="atLeast"/>
        <w:ind w:left="720" w:right="1280" w:firstLine="560"/>
      </w:pPr>
      <w:r>
        <w:rPr>
          <w:rFonts w:ascii="宋体" w:eastAsia="宋体" w:hAnsi="宋体" w:cs="宋体"/>
          <w:color w:val="000000"/>
          <w:sz w:val="26"/>
        </w:rPr>
        <w:t>德﹝我发现这一切都很好，很正确。可是为了说得更确当一点和再向前推进一点起见，我要说，意欲是趋向人们觉得好的和远离人们觉得坏的东西的努力或倾向</w:t>
      </w:r>
      <w:r>
        <w:rPr>
          <w:rFonts w:ascii="宋体" w:eastAsia="宋体" w:hAnsi="宋体" w:cs="宋体"/>
          <w:color w:val="000000"/>
          <w:sz w:val="26"/>
        </w:rPr>
        <w:t>(conatus①)</w:t>
      </w:r>
      <w:r>
        <w:rPr>
          <w:rFonts w:ascii="宋体" w:eastAsia="宋体" w:hAnsi="宋体" w:cs="宋体"/>
          <w:color w:val="000000"/>
          <w:sz w:val="26"/>
        </w:rPr>
        <w:t>，所以这种倾向是人们对它们的察觉的直接结果；而这一定义的绎理就是这一著名的格言：意志与能力相结合则行动随之，因为一切倾向当不受阻碍时就会有行动跟随。因此不仅我们心灵的内部的随意活动是跟随着这种</w:t>
      </w:r>
      <w:r>
        <w:rPr>
          <w:rFonts w:ascii="宋体" w:eastAsia="宋体" w:hAnsi="宋体" w:cs="宋体"/>
          <w:color w:val="000000"/>
          <w:sz w:val="26"/>
        </w:rPr>
        <w:t>conatus①</w:t>
      </w:r>
      <w:r>
        <w:rPr>
          <w:rFonts w:ascii="宋体" w:eastAsia="宋体" w:hAnsi="宋体" w:cs="宋体"/>
          <w:color w:val="000000"/>
          <w:sz w:val="26"/>
        </w:rPr>
        <w:t>，而且还有外部的，就是我们身体</w:t>
      </w:r>
      <w:r>
        <w:rPr>
          <w:rFonts w:ascii="宋体" w:eastAsia="宋体" w:hAnsi="宋体" w:cs="宋体"/>
          <w:color w:val="000000"/>
          <w:sz w:val="26"/>
        </w:rPr>
        <w:t>的随意运动，由于灵魂和身体的结合</w:t>
      </w:r>
      <w:r>
        <w:rPr>
          <w:rFonts w:ascii="宋体" w:eastAsia="宋体" w:hAnsi="宋体" w:cs="宋体"/>
          <w:color w:val="000000"/>
          <w:sz w:val="26"/>
        </w:rPr>
        <w:t>——</w:t>
      </w:r>
      <w:r>
        <w:rPr>
          <w:rFonts w:ascii="宋体" w:eastAsia="宋体" w:hAnsi="宋体" w:cs="宋体"/>
          <w:color w:val="000000"/>
          <w:sz w:val="26"/>
        </w:rPr>
        <w:t>我在别处已说明其理由</w:t>
      </w:r>
      <w:r>
        <w:rPr>
          <w:rFonts w:ascii="宋体" w:eastAsia="宋体" w:hAnsi="宋体" w:cs="宋体"/>
          <w:color w:val="000000"/>
          <w:sz w:val="26"/>
        </w:rPr>
        <w:t>——</w:t>
      </w:r>
      <w:r>
        <w:rPr>
          <w:rFonts w:ascii="宋体" w:eastAsia="宋体" w:hAnsi="宋体" w:cs="宋体"/>
          <w:color w:val="000000"/>
          <w:sz w:val="26"/>
        </w:rPr>
        <w:t>也是这样的。此外还有从那些我们没有察觉的、感觉不到的知觉来的努力，我宁愿称之为欲望</w:t>
      </w:r>
      <w:r>
        <w:rPr>
          <w:rFonts w:ascii="宋体" w:eastAsia="宋体" w:hAnsi="宋体" w:cs="宋体"/>
          <w:color w:val="000000"/>
          <w:sz w:val="26"/>
        </w:rPr>
        <w:t>(appétitions)</w:t>
      </w:r>
      <w:r>
        <w:rPr>
          <w:rFonts w:ascii="宋体" w:eastAsia="宋体" w:hAnsi="宋体" w:cs="宋体"/>
          <w:color w:val="000000"/>
          <w:sz w:val="26"/>
        </w:rPr>
        <w:t>而不叫做意欲</w:t>
      </w:r>
      <w:r>
        <w:rPr>
          <w:rFonts w:ascii="宋体" w:eastAsia="宋体" w:hAnsi="宋体" w:cs="宋体"/>
          <w:color w:val="000000"/>
          <w:sz w:val="26"/>
        </w:rPr>
        <w:t>(Volitions),(</w:t>
      </w:r>
      <w:r>
        <w:rPr>
          <w:rFonts w:ascii="宋体" w:eastAsia="宋体" w:hAnsi="宋体" w:cs="宋体"/>
          <w:color w:val="000000"/>
          <w:sz w:val="26"/>
        </w:rPr>
        <w:t>虽然也有一些欲望是可以察觉的</w:t>
      </w:r>
      <w:r>
        <w:rPr>
          <w:rFonts w:ascii="宋体" w:eastAsia="宋体" w:hAnsi="宋体" w:cs="宋体"/>
          <w:color w:val="000000"/>
          <w:sz w:val="26"/>
        </w:rPr>
        <w:t>)</w:t>
      </w:r>
      <w:r>
        <w:rPr>
          <w:rFonts w:ascii="宋体" w:eastAsia="宋体" w:hAnsi="宋体" w:cs="宋体"/>
          <w:color w:val="000000"/>
          <w:sz w:val="26"/>
        </w:rPr>
        <w:t>，因为我们只把那些能够察觉的、并且当其遵循善恶的考虑时能够为我们加以反省的活动，叫做随意的活动。〕</w:t>
      </w:r>
    </w:p>
    <w:p w:rsidR="00540146" w:rsidRDefault="00004229">
      <w:pPr>
        <w:autoSpaceDE w:val="0"/>
        <w:autoSpaceDN w:val="0"/>
        <w:spacing w:line="500" w:lineRule="atLeast"/>
        <w:ind w:left="800" w:right="1280" w:firstLine="5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察觉的能力我们叫做理解力</w:t>
      </w:r>
      <w:r>
        <w:rPr>
          <w:rFonts w:ascii="宋体" w:eastAsia="宋体" w:hAnsi="宋体" w:cs="宋体"/>
          <w:color w:val="000000"/>
          <w:sz w:val="26"/>
        </w:rPr>
        <w:t>(entendement)②,</w:t>
      </w:r>
      <w:r>
        <w:rPr>
          <w:rFonts w:ascii="宋体" w:eastAsia="宋体" w:hAnsi="宋体" w:cs="宋体"/>
          <w:color w:val="000000"/>
          <w:sz w:val="26"/>
        </w:rPr>
        <w:t>它包括对观念的知觉，对记号的意义的知觉，以及最后，对我们某些观念之间的适合或不适合的知觉。</w:t>
      </w:r>
    </w:p>
    <w:p w:rsidR="00540146" w:rsidRDefault="00004229">
      <w:pPr>
        <w:autoSpaceDE w:val="0"/>
        <w:autoSpaceDN w:val="0"/>
        <w:spacing w:before="200" w:line="300" w:lineRule="atLeast"/>
        <w:ind w:left="13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〔我们察觉我们</w:t>
      </w:r>
      <w:r>
        <w:rPr>
          <w:rFonts w:ascii="宋体" w:eastAsia="宋体" w:hAnsi="宋体" w:cs="宋体"/>
          <w:color w:val="000000"/>
          <w:sz w:val="26"/>
        </w:rPr>
        <w:t>之内和之外的许多东西而对它们并不理</w:t>
      </w:r>
    </w:p>
    <w:p w:rsidR="00540146" w:rsidRDefault="00004229">
      <w:pPr>
        <w:autoSpaceDE w:val="0"/>
        <w:autoSpaceDN w:val="0"/>
        <w:spacing w:before="260" w:line="300" w:lineRule="atLeast"/>
        <w:ind w:left="1240"/>
      </w:pPr>
      <w:r>
        <w:rPr>
          <w:rFonts w:ascii="宋体" w:eastAsia="宋体" w:hAnsi="宋体" w:cs="宋体"/>
          <w:color w:val="000000"/>
          <w:sz w:val="26"/>
        </w:rPr>
        <w:t>①</w:t>
      </w:r>
      <w:r>
        <w:rPr>
          <w:rFonts w:ascii="宋体" w:eastAsia="宋体" w:hAnsi="宋体" w:cs="宋体"/>
          <w:color w:val="000000"/>
          <w:sz w:val="26"/>
        </w:rPr>
        <w:t>拉丁文，意即</w:t>
      </w:r>
      <w:r>
        <w:rPr>
          <w:rFonts w:ascii="宋体" w:eastAsia="宋体" w:hAnsi="宋体" w:cs="宋体"/>
          <w:color w:val="000000"/>
          <w:sz w:val="26"/>
        </w:rPr>
        <w:t>“</w:t>
      </w:r>
      <w:r>
        <w:rPr>
          <w:rFonts w:ascii="宋体" w:eastAsia="宋体" w:hAnsi="宋体" w:cs="宋体"/>
          <w:color w:val="000000"/>
          <w:sz w:val="26"/>
        </w:rPr>
        <w:t>倾向</w:t>
      </w:r>
      <w:r>
        <w:rPr>
          <w:rFonts w:ascii="宋体" w:eastAsia="宋体" w:hAnsi="宋体" w:cs="宋体"/>
          <w:color w:val="000000"/>
          <w:sz w:val="26"/>
        </w:rPr>
        <w:t>”</w:t>
      </w:r>
      <w:r>
        <w:rPr>
          <w:rFonts w:ascii="宋体" w:eastAsia="宋体" w:hAnsi="宋体" w:cs="宋体"/>
          <w:color w:val="000000"/>
          <w:sz w:val="26"/>
        </w:rPr>
        <w:t>，这词也有</w:t>
      </w:r>
      <w:r>
        <w:rPr>
          <w:rFonts w:ascii="宋体" w:eastAsia="宋体" w:hAnsi="宋体" w:cs="宋体"/>
          <w:color w:val="000000"/>
          <w:sz w:val="26"/>
        </w:rPr>
        <w:t>“</w:t>
      </w:r>
      <w:r>
        <w:rPr>
          <w:rFonts w:ascii="宋体" w:eastAsia="宋体" w:hAnsi="宋体" w:cs="宋体"/>
          <w:color w:val="000000"/>
          <w:sz w:val="26"/>
        </w:rPr>
        <w:t>努力</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企图</w:t>
      </w:r>
      <w:r>
        <w:rPr>
          <w:rFonts w:ascii="宋体" w:eastAsia="宋体" w:hAnsi="宋体" w:cs="宋体"/>
          <w:color w:val="000000"/>
          <w:sz w:val="26"/>
        </w:rPr>
        <w:t>”</w:t>
      </w:r>
      <w:r>
        <w:rPr>
          <w:rFonts w:ascii="宋体" w:eastAsia="宋体" w:hAnsi="宋体" w:cs="宋体"/>
          <w:color w:val="000000"/>
          <w:sz w:val="26"/>
        </w:rPr>
        <w:t>等意思。</w:t>
      </w:r>
    </w:p>
    <w:p w:rsidR="00540146" w:rsidRDefault="00004229">
      <w:pPr>
        <w:autoSpaceDE w:val="0"/>
        <w:autoSpaceDN w:val="0"/>
        <w:spacing w:line="320" w:lineRule="atLeast"/>
        <w:ind w:left="800" w:right="1260" w:firstLine="440"/>
      </w:pPr>
      <w:r>
        <w:rPr>
          <w:rFonts w:ascii="宋体" w:eastAsia="宋体" w:hAnsi="宋体" w:cs="宋体"/>
          <w:color w:val="000000"/>
          <w:sz w:val="26"/>
        </w:rPr>
        <w:t>②entertainment</w:t>
      </w:r>
      <w:r>
        <w:rPr>
          <w:rFonts w:ascii="宋体" w:eastAsia="宋体" w:hAnsi="宋体" w:cs="宋体"/>
          <w:color w:val="000000"/>
          <w:sz w:val="26"/>
        </w:rPr>
        <w:t>一词</w:t>
      </w:r>
      <w:r>
        <w:rPr>
          <w:rFonts w:ascii="宋体" w:eastAsia="宋体" w:hAnsi="宋体" w:cs="宋体"/>
          <w:color w:val="000000"/>
          <w:sz w:val="26"/>
        </w:rPr>
        <w:t>,</w:t>
      </w:r>
      <w:r>
        <w:rPr>
          <w:rFonts w:ascii="宋体" w:eastAsia="宋体" w:hAnsi="宋体" w:cs="宋体"/>
          <w:color w:val="000000"/>
          <w:sz w:val="26"/>
        </w:rPr>
        <w:t>英语为</w:t>
      </w:r>
      <w:r>
        <w:rPr>
          <w:rFonts w:ascii="宋体" w:eastAsia="宋体" w:hAnsi="宋体" w:cs="宋体"/>
          <w:color w:val="000000"/>
          <w:sz w:val="26"/>
        </w:rPr>
        <w:t>understanding,</w:t>
      </w:r>
      <w:r>
        <w:rPr>
          <w:rFonts w:ascii="宋体" w:eastAsia="宋体" w:hAnsi="宋体" w:cs="宋体"/>
          <w:color w:val="000000"/>
          <w:sz w:val="26"/>
        </w:rPr>
        <w:t>本书一般译作</w:t>
      </w:r>
      <w:r>
        <w:rPr>
          <w:rFonts w:ascii="宋体" w:eastAsia="宋体" w:hAnsi="宋体" w:cs="宋体"/>
          <w:color w:val="000000"/>
          <w:sz w:val="26"/>
        </w:rPr>
        <w:t>“</w:t>
      </w:r>
      <w:r>
        <w:rPr>
          <w:rFonts w:ascii="宋体" w:eastAsia="宋体" w:hAnsi="宋体" w:cs="宋体"/>
          <w:color w:val="000000"/>
          <w:sz w:val="26"/>
        </w:rPr>
        <w:t>理智</w:t>
      </w:r>
      <w:r>
        <w:rPr>
          <w:rFonts w:ascii="宋体" w:eastAsia="宋体" w:hAnsi="宋体" w:cs="宋体"/>
          <w:color w:val="000000"/>
          <w:sz w:val="26"/>
        </w:rPr>
        <w:t>”,</w:t>
      </w:r>
      <w:r>
        <w:rPr>
          <w:rFonts w:ascii="宋体" w:eastAsia="宋体" w:hAnsi="宋体" w:cs="宋体"/>
          <w:color w:val="000000"/>
          <w:sz w:val="26"/>
        </w:rPr>
        <w:t>是跟从一些出版物已用的译名，但不易与</w:t>
      </w:r>
      <w:r>
        <w:rPr>
          <w:rFonts w:ascii="宋体" w:eastAsia="宋体" w:hAnsi="宋体" w:cs="宋体"/>
          <w:color w:val="000000"/>
          <w:sz w:val="26"/>
        </w:rPr>
        <w:t>intellect</w:t>
      </w:r>
      <w:r>
        <w:rPr>
          <w:rFonts w:ascii="宋体" w:eastAsia="宋体" w:hAnsi="宋体" w:cs="宋体"/>
          <w:color w:val="000000"/>
          <w:sz w:val="26"/>
        </w:rPr>
        <w:t>等词在译名上相区别。此处为照应下文，改译作</w:t>
      </w:r>
      <w:r>
        <w:rPr>
          <w:rFonts w:ascii="宋体" w:eastAsia="宋体" w:hAnsi="宋体" w:cs="宋体"/>
          <w:color w:val="000000"/>
          <w:sz w:val="26"/>
        </w:rPr>
        <w:t>“</w:t>
      </w:r>
      <w:r>
        <w:rPr>
          <w:rFonts w:ascii="宋体" w:eastAsia="宋体" w:hAnsi="宋体" w:cs="宋体"/>
          <w:color w:val="000000"/>
          <w:sz w:val="26"/>
        </w:rPr>
        <w:t>理解力</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autoSpaceDE w:val="0"/>
        <w:autoSpaceDN w:val="0"/>
        <w:spacing w:before="880" w:line="260" w:lineRule="atLeast"/>
        <w:ind w:left="352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161</w:t>
      </w:r>
    </w:p>
    <w:p w:rsidR="00540146" w:rsidRDefault="00004229">
      <w:pPr>
        <w:spacing w:before="120" w:line="10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80" w:right="940"/>
      </w:pPr>
      <w:r>
        <w:rPr>
          <w:rFonts w:ascii="宋体" w:eastAsia="宋体" w:hAnsi="宋体" w:cs="宋体"/>
          <w:color w:val="000000"/>
          <w:sz w:val="29"/>
        </w:rPr>
        <w:t>解，而当我们用反省的能力对它们有清楚的观念并从之引出必然真理时，我们就理解它们了。就是因为这样，禽兽至少在这个意义下是没有理解力的，虽然它们也有一种功能来察觉那些比较能引起注意和比较突出的印象，就象一头野猪那样，它对那向它吼叫的人也能察觉并且直接向那人冲去，对那个人它以前也只有一种赤裸裸的而又是混乱的知觉，就和落到它眼前并以其光线打动了它</w:t>
      </w:r>
      <w:r>
        <w:rPr>
          <w:rFonts w:ascii="宋体" w:eastAsia="宋体" w:hAnsi="宋体" w:cs="宋体"/>
          <w:color w:val="000000"/>
          <w:sz w:val="29"/>
        </w:rPr>
        <w:t>的水晶体的一切其它对象一样。因此照我看来理解力相当于拉丁文中叫做</w:t>
      </w:r>
      <w:r>
        <w:rPr>
          <w:rFonts w:ascii="宋体" w:eastAsia="宋体" w:hAnsi="宋体" w:cs="宋体"/>
          <w:color w:val="000000"/>
          <w:sz w:val="29"/>
        </w:rPr>
        <w:t>intellectus(</w:t>
      </w:r>
      <w:r>
        <w:rPr>
          <w:rFonts w:ascii="宋体" w:eastAsia="宋体" w:hAnsi="宋体" w:cs="宋体"/>
          <w:color w:val="000000"/>
          <w:sz w:val="29"/>
        </w:rPr>
        <w:t>理智</w:t>
      </w:r>
      <w:r>
        <w:rPr>
          <w:rFonts w:ascii="宋体" w:eastAsia="宋体" w:hAnsi="宋体" w:cs="宋体"/>
          <w:color w:val="000000"/>
          <w:sz w:val="29"/>
        </w:rPr>
        <w:t>)</w:t>
      </w:r>
      <w:r>
        <w:rPr>
          <w:rFonts w:ascii="宋体" w:eastAsia="宋体" w:hAnsi="宋体" w:cs="宋体"/>
          <w:color w:val="000000"/>
          <w:sz w:val="29"/>
        </w:rPr>
        <w:t>的东西，而这种功能的运用就叫做</w:t>
      </w:r>
      <w:r>
        <w:rPr>
          <w:rFonts w:ascii="宋体" w:eastAsia="宋体" w:hAnsi="宋体" w:cs="宋体"/>
          <w:color w:val="000000"/>
          <w:sz w:val="29"/>
        </w:rPr>
        <w:t>in-tellection(</w:t>
      </w:r>
      <w:r>
        <w:rPr>
          <w:rFonts w:ascii="宋体" w:eastAsia="宋体" w:hAnsi="宋体" w:cs="宋体"/>
          <w:color w:val="000000"/>
          <w:sz w:val="29"/>
        </w:rPr>
        <w:t>理智作用</w:t>
      </w:r>
      <w:r>
        <w:rPr>
          <w:rFonts w:ascii="宋体" w:eastAsia="宋体" w:hAnsi="宋体" w:cs="宋体"/>
          <w:color w:val="000000"/>
          <w:sz w:val="29"/>
        </w:rPr>
        <w:t>)</w:t>
      </w:r>
      <w:r>
        <w:rPr>
          <w:rFonts w:ascii="宋体" w:eastAsia="宋体" w:hAnsi="宋体" w:cs="宋体"/>
          <w:color w:val="000000"/>
          <w:sz w:val="29"/>
        </w:rPr>
        <w:t>，是一种和反省的功能相结合的清楚的知觉，这是禽兽所没有的。一切和这种功能相结合的知觉是一种思想，这是我和理解力一样不归之于禽兽的，所以我们可以说，当思想是清楚的时，就有了理智作用。此外，对记号的意义的知觉在这里不值得和对所意指的观念的知觉区别开来。</w:t>
      </w:r>
    </w:p>
    <w:p w:rsidR="00540146" w:rsidRDefault="00004229">
      <w:pPr>
        <w:autoSpaceDE w:val="0"/>
        <w:autoSpaceDN w:val="0"/>
        <w:spacing w:line="524" w:lineRule="atLeast"/>
        <w:ind w:left="840" w:right="880" w:firstLine="58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人们通常说理解力和意志是灵魂的两种功能</w:t>
      </w:r>
      <w:r>
        <w:rPr>
          <w:rFonts w:ascii="宋体" w:eastAsia="宋体" w:hAnsi="宋体" w:cs="宋体"/>
          <w:color w:val="000000"/>
          <w:sz w:val="29"/>
        </w:rPr>
        <w:t>(facul-tés)</w:t>
      </w:r>
      <w:r>
        <w:rPr>
          <w:rFonts w:ascii="宋体" w:eastAsia="宋体" w:hAnsi="宋体" w:cs="宋体"/>
          <w:color w:val="000000"/>
          <w:sz w:val="29"/>
        </w:rPr>
        <w:t>，这名辞是足够适当的，如果</w:t>
      </w:r>
      <w:r>
        <w:rPr>
          <w:rFonts w:ascii="宋体" w:eastAsia="宋体" w:hAnsi="宋体" w:cs="宋体"/>
          <w:color w:val="000000"/>
          <w:sz w:val="29"/>
        </w:rPr>
        <w:t>我们象使用一切语词所应当的那样来使用它，留心使语词不要在人的思想中造成任何混乱，如在这里关于灵魂我怀疑就有这种情况。当人家告诉我们说，意志是灵魂的这种高级的功能，它支配和命令着一切，它是自由的或者不是自由的，它决定着较低级的那些功能，它遵从理解力的启示</w:t>
      </w:r>
      <w:r>
        <w:rPr>
          <w:rFonts w:ascii="宋体" w:eastAsia="宋体" w:hAnsi="宋体" w:cs="宋体"/>
          <w:color w:val="000000"/>
          <w:sz w:val="29"/>
        </w:rPr>
        <w:t>(dic-tamen)</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虽然这些说法都是可以在一种明白而清楚的意义下理解的；</w:t>
      </w:r>
      <w:r>
        <w:rPr>
          <w:rFonts w:ascii="宋体" w:eastAsia="宋体" w:hAnsi="宋体" w:cs="宋体"/>
          <w:color w:val="000000"/>
          <w:sz w:val="29"/>
        </w:rPr>
        <w:t>)</w:t>
      </w:r>
      <w:r>
        <w:rPr>
          <w:rFonts w:ascii="宋体" w:eastAsia="宋体" w:hAnsi="宋体" w:cs="宋体"/>
          <w:color w:val="000000"/>
          <w:sz w:val="29"/>
        </w:rPr>
        <w:t>我却恐怕它们已在很多人心中造成一种混乱的观念，以为有这许多原动者</w:t>
      </w:r>
      <w:r>
        <w:rPr>
          <w:rFonts w:ascii="宋体" w:eastAsia="宋体" w:hAnsi="宋体" w:cs="宋体"/>
          <w:color w:val="000000"/>
          <w:sz w:val="29"/>
        </w:rPr>
        <w:t>(agens)</w:t>
      </w:r>
      <w:r>
        <w:rPr>
          <w:rFonts w:ascii="宋体" w:eastAsia="宋体" w:hAnsi="宋体" w:cs="宋体"/>
          <w:color w:val="000000"/>
          <w:sz w:val="29"/>
        </w:rPr>
        <w:t>，在我们心中分别地活动着。</w:t>
      </w:r>
    </w:p>
    <w:p w:rsidR="00540146" w:rsidRDefault="00004229">
      <w:pPr>
        <w:autoSpaceDE w:val="0"/>
        <w:autoSpaceDN w:val="0"/>
        <w:spacing w:before="20" w:line="500" w:lineRule="atLeast"/>
        <w:ind w:left="860" w:right="9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这是一个经院哲学家们长期争论不休的问题，即灵魂和它的各种功能，以及</w:t>
      </w:r>
      <w:r>
        <w:rPr>
          <w:rFonts w:ascii="宋体" w:eastAsia="宋体" w:hAnsi="宋体" w:cs="宋体"/>
          <w:color w:val="000000"/>
          <w:sz w:val="29"/>
        </w:rPr>
        <w:t>一种功能和其它的功能之间，是否有实在的区</w:t>
      </w:r>
      <w:r>
        <w:br w:type="page"/>
      </w:r>
    </w:p>
    <w:p w:rsidR="00540146" w:rsidRDefault="00004229">
      <w:pPr>
        <w:autoSpaceDE w:val="0"/>
        <w:autoSpaceDN w:val="0"/>
        <w:spacing w:before="860" w:line="260" w:lineRule="atLeast"/>
        <w:ind w:left="920"/>
      </w:pPr>
      <w:r>
        <w:rPr>
          <w:rFonts w:ascii="宋体" w:eastAsia="宋体" w:hAnsi="宋体" w:cs="宋体"/>
          <w:color w:val="000000"/>
          <w:sz w:val="16"/>
        </w:rPr>
        <w:lastRenderedPageBreak/>
        <w:t>162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10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700" w:right="1060"/>
      </w:pPr>
      <w:r>
        <w:rPr>
          <w:rFonts w:ascii="宋体" w:eastAsia="宋体" w:hAnsi="宋体" w:cs="宋体"/>
          <w:color w:val="000000"/>
          <w:sz w:val="29"/>
        </w:rPr>
        <w:t>分。唯实论者说是，而唯名论者说否。而同一个问题在关于许多其它抽象的东西方面也引起了争论，这些东西应该是遵照同样的命运的。但我并不认为在这里有必要来对这个问题作出决定和陷到这荆棘丛中去，虽然我记得伊比斯哥比乌斯</w:t>
      </w:r>
      <w:r>
        <w:rPr>
          <w:rFonts w:ascii="宋体" w:eastAsia="宋体" w:hAnsi="宋体" w:cs="宋体"/>
          <w:color w:val="000000"/>
          <w:sz w:val="29"/>
        </w:rPr>
        <w:t>①</w:t>
      </w:r>
      <w:r>
        <w:rPr>
          <w:rFonts w:ascii="宋体" w:eastAsia="宋体" w:hAnsi="宋体" w:cs="宋体"/>
          <w:color w:val="000000"/>
          <w:sz w:val="29"/>
        </w:rPr>
        <w:t>曾认为这问题是如此重要，以致他相信如果</w:t>
      </w:r>
      <w:r>
        <w:rPr>
          <w:rFonts w:ascii="宋体" w:eastAsia="宋体" w:hAnsi="宋体" w:cs="宋体"/>
          <w:color w:val="000000"/>
          <w:sz w:val="29"/>
        </w:rPr>
        <w:t>灵魂的功能是一些实在的东西，则就不可能主张人的自由。可是，即使它们是各别的实在的东西，也除非是乱说过头话才能把它们当作实在的原动者。并不是功能或性质在活动，而是实体用了功能来活动。</w:t>
      </w:r>
    </w:p>
    <w:p w:rsidR="00540146" w:rsidRDefault="00004229">
      <w:pPr>
        <w:autoSpaceDE w:val="0"/>
        <w:autoSpaceDN w:val="0"/>
        <w:spacing w:before="20" w:line="520" w:lineRule="atLeast"/>
        <w:ind w:left="700" w:right="1060" w:firstLine="580"/>
      </w:pPr>
      <w:r>
        <w:rPr>
          <w:rFonts w:ascii="宋体" w:eastAsia="宋体" w:hAnsi="宋体" w:cs="宋体"/>
          <w:color w:val="000000"/>
          <w:sz w:val="29"/>
        </w:rPr>
        <w:t>§8.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当一个人有能力按照他自己心灵的偏好或选择来从事思想或不思想，运动或不运动时，在这个范围内他是自由的。</w:t>
      </w:r>
    </w:p>
    <w:p w:rsidR="00540146" w:rsidRDefault="00004229">
      <w:pPr>
        <w:autoSpaceDE w:val="0"/>
        <w:autoSpaceDN w:val="0"/>
        <w:spacing w:line="520" w:lineRule="atLeast"/>
        <w:ind w:left="700" w:right="10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自由这个名辞是很含糊的。有法权上的自由和事实上的自由。照法权上的自由来说，一个奴隶是毫无自由的，一个臣民也是不完全自由的，但一个穷人则是和一个富人一样自由的。事实上的自由或者在于如一个人所应当的那样去意愿</w:t>
      </w:r>
      <w:r>
        <w:rPr>
          <w:rFonts w:ascii="宋体" w:eastAsia="宋体" w:hAnsi="宋体" w:cs="宋体"/>
          <w:color w:val="000000"/>
          <w:sz w:val="29"/>
        </w:rPr>
        <w:t>的能力，或者在于做一个人想做的事的能力。您所说的是做事的自由，而它是有程度的不同和各色各样的。一般地说来，有更多手段的人，就有更多自由来做他想做的事；</w:t>
      </w:r>
      <w:r>
        <w:rPr>
          <w:rFonts w:ascii="宋体" w:eastAsia="宋体" w:hAnsi="宋体" w:cs="宋体"/>
          <w:color w:val="000000"/>
          <w:sz w:val="29"/>
          <w:u w:val="single"/>
        </w:rPr>
        <w:t>但人们特殊地</w:t>
      </w:r>
      <w:r>
        <w:rPr>
          <w:rFonts w:ascii="宋体" w:eastAsia="宋体" w:hAnsi="宋体" w:cs="宋体"/>
          <w:color w:val="000000"/>
          <w:sz w:val="29"/>
        </w:rPr>
        <w:t>把自由理解为对于习惯上在我们权力范围内的事物的使用，尤其是对我们身体的自由使用。这样，那监禁和疾病，它们阻止我们使身体和四肢作我们所愿意、并且通常情况下是能够作的运动，这就妨碍了我们的自由；这样，一个囚犯就是毫无自由的，而一个疯瘫病人也不能自由使用他</w:t>
      </w:r>
    </w:p>
    <w:p w:rsidR="00540146" w:rsidRDefault="00004229">
      <w:pPr>
        <w:autoSpaceDE w:val="0"/>
        <w:autoSpaceDN w:val="0"/>
        <w:spacing w:before="380" w:line="100" w:lineRule="atLeast"/>
        <w:ind w:left="780"/>
      </w:pPr>
      <w:r>
        <w:rPr>
          <w:rFonts w:ascii="宋体" w:eastAsia="宋体" w:hAnsi="宋体" w:cs="宋体"/>
          <w:color w:val="000000"/>
          <w:sz w:val="4"/>
        </w:rPr>
        <w:t>—</w:t>
      </w:r>
    </w:p>
    <w:p w:rsidR="00540146" w:rsidRDefault="00004229">
      <w:pPr>
        <w:autoSpaceDE w:val="0"/>
        <w:autoSpaceDN w:val="0"/>
        <w:spacing w:before="20" w:line="340" w:lineRule="atLeast"/>
        <w:ind w:left="720" w:right="1060" w:firstLine="460"/>
      </w:pPr>
      <w:r>
        <w:rPr>
          <w:rFonts w:ascii="宋体" w:eastAsia="宋体" w:hAnsi="宋体" w:cs="宋体"/>
          <w:color w:val="000000"/>
          <w:sz w:val="22"/>
        </w:rPr>
        <w:t>①Simon Episcopius,1583—1643</w:t>
      </w:r>
      <w:r>
        <w:rPr>
          <w:rFonts w:ascii="宋体" w:eastAsia="宋体" w:hAnsi="宋体" w:cs="宋体"/>
          <w:color w:val="000000"/>
          <w:sz w:val="22"/>
        </w:rPr>
        <w:t>。这里所谈到的作品是指他的</w:t>
      </w:r>
      <w:r>
        <w:rPr>
          <w:rFonts w:ascii="宋体" w:eastAsia="宋体" w:hAnsi="宋体" w:cs="宋体"/>
          <w:color w:val="000000"/>
          <w:sz w:val="22"/>
        </w:rPr>
        <w:t xml:space="preserve">De </w:t>
      </w:r>
      <w:r>
        <w:rPr>
          <w:rFonts w:ascii="宋体" w:eastAsia="宋体" w:hAnsi="宋体" w:cs="宋体"/>
          <w:color w:val="000000"/>
          <w:sz w:val="22"/>
        </w:rPr>
        <w:t>libere</w:t>
      </w:r>
      <w:r>
        <w:rPr>
          <w:rFonts w:ascii="宋体" w:eastAsia="宋体" w:hAnsi="宋体" w:cs="宋体"/>
          <w:sz w:val="22"/>
        </w:rPr>
        <w:t xml:space="preserve"> </w:t>
      </w:r>
      <w:r>
        <w:rPr>
          <w:rFonts w:ascii="宋体" w:eastAsia="宋体" w:hAnsi="宋体" w:cs="宋体"/>
          <w:color w:val="000000"/>
          <w:sz w:val="22"/>
        </w:rPr>
        <w:t>arbitrio(   ≪</w:t>
      </w:r>
      <w:r>
        <w:rPr>
          <w:rFonts w:ascii="宋体" w:eastAsia="宋体" w:hAnsi="宋体" w:cs="宋体"/>
          <w:color w:val="000000"/>
          <w:sz w:val="22"/>
        </w:rPr>
        <w:t>论意志自由</w:t>
      </w:r>
      <w:r>
        <w:rPr>
          <w:rFonts w:ascii="宋体" w:eastAsia="宋体" w:hAnsi="宋体" w:cs="宋体"/>
          <w:color w:val="000000"/>
          <w:sz w:val="22"/>
        </w:rPr>
        <w:t>≫),</w:t>
      </w:r>
      <w:r>
        <w:rPr>
          <w:rFonts w:ascii="宋体" w:eastAsia="宋体" w:hAnsi="宋体" w:cs="宋体"/>
          <w:color w:val="000000"/>
          <w:sz w:val="22"/>
        </w:rPr>
        <w:t>特别是其中第二章</w:t>
      </w:r>
      <w:r>
        <w:rPr>
          <w:rFonts w:ascii="宋体" w:eastAsia="宋体" w:hAnsi="宋体" w:cs="宋体"/>
          <w:color w:val="000000"/>
          <w:sz w:val="22"/>
        </w:rPr>
        <w:t>,</w:t>
      </w:r>
      <w:r>
        <w:rPr>
          <w:rFonts w:ascii="宋体" w:eastAsia="宋体" w:hAnsi="宋体" w:cs="宋体"/>
          <w:color w:val="000000"/>
          <w:sz w:val="22"/>
        </w:rPr>
        <w:t>见其</w:t>
      </w:r>
      <w:r>
        <w:rPr>
          <w:rFonts w:ascii="宋体" w:eastAsia="宋体" w:hAnsi="宋体" w:cs="宋体"/>
          <w:color w:val="000000"/>
          <w:sz w:val="22"/>
        </w:rPr>
        <w:t>Opera Theologica (≪</w:t>
      </w:r>
      <w:r>
        <w:rPr>
          <w:rFonts w:ascii="宋体" w:eastAsia="宋体" w:hAnsi="宋体" w:cs="宋体"/>
          <w:color w:val="000000"/>
          <w:sz w:val="22"/>
        </w:rPr>
        <w:t>神学作品集》</w:t>
      </w:r>
      <w:r>
        <w:rPr>
          <w:rFonts w:ascii="宋体" w:eastAsia="宋体" w:hAnsi="宋体" w:cs="宋体"/>
          <w:color w:val="000000"/>
          <w:sz w:val="22"/>
        </w:rPr>
        <w:t>)</w:t>
      </w:r>
      <w:r>
        <w:rPr>
          <w:rFonts w:ascii="宋体" w:eastAsia="宋体" w:hAnsi="宋体" w:cs="宋体"/>
          <w:color w:val="000000"/>
          <w:sz w:val="22"/>
        </w:rPr>
        <w:t>第一卷第</w:t>
      </w:r>
      <w:r>
        <w:rPr>
          <w:rFonts w:ascii="宋体" w:eastAsia="宋体" w:hAnsi="宋体" w:cs="宋体"/>
          <w:color w:val="000000"/>
          <w:sz w:val="22"/>
        </w:rPr>
        <w:t>198</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伦敦及鹿特丹</w:t>
      </w:r>
      <w:r>
        <w:rPr>
          <w:rFonts w:ascii="宋体" w:eastAsia="宋体" w:hAnsi="宋体" w:cs="宋体"/>
          <w:color w:val="000000"/>
          <w:sz w:val="22"/>
        </w:rPr>
        <w:t>,1665—1678</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两卷集。</w:t>
      </w:r>
      <w:r>
        <w:br w:type="page"/>
      </w:r>
    </w:p>
    <w:p w:rsidR="00540146" w:rsidRDefault="00004229">
      <w:pPr>
        <w:autoSpaceDE w:val="0"/>
        <w:autoSpaceDN w:val="0"/>
        <w:spacing w:before="800" w:line="260" w:lineRule="atLeast"/>
        <w:ind w:left="3600"/>
      </w:pPr>
      <w:r>
        <w:rPr>
          <w:rFonts w:ascii="宋体" w:eastAsia="宋体" w:hAnsi="宋体" w:cs="宋体"/>
          <w:color w:val="000000"/>
          <w:sz w:val="20"/>
        </w:rPr>
        <w:lastRenderedPageBreak/>
        <w:t>第二十一章</w:t>
      </w:r>
      <w:r>
        <w:rPr>
          <w:rFonts w:ascii="宋体" w:eastAsia="宋体" w:hAnsi="宋体" w:cs="宋体"/>
          <w:color w:val="000000"/>
          <w:sz w:val="20"/>
        </w:rPr>
        <w:t xml:space="preserve">   </w:t>
      </w:r>
      <w:r>
        <w:rPr>
          <w:rFonts w:ascii="宋体" w:eastAsia="宋体" w:hAnsi="宋体" w:cs="宋体"/>
          <w:color w:val="000000"/>
          <w:sz w:val="20"/>
        </w:rPr>
        <w:t>论能力兼论自由</w:t>
      </w:r>
      <w:r>
        <w:rPr>
          <w:rFonts w:ascii="宋体" w:eastAsia="宋体" w:hAnsi="宋体" w:cs="宋体"/>
          <w:sz w:val="24"/>
        </w:rPr>
        <w:t xml:space="preserve">                    </w:t>
      </w:r>
      <w:r>
        <w:rPr>
          <w:rFonts w:ascii="宋体" w:eastAsia="宋体" w:hAnsi="宋体" w:cs="宋体"/>
          <w:color w:val="000000"/>
          <w:sz w:val="20"/>
        </w:rPr>
        <w:t>163</w:t>
      </w:r>
    </w:p>
    <w:p w:rsidR="00540146" w:rsidRDefault="00004229">
      <w:pPr>
        <w:spacing w:before="120" w:line="80" w:lineRule="exact"/>
        <w:ind w:left="9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80" w:right="860"/>
      </w:pPr>
      <w:r>
        <w:rPr>
          <w:rFonts w:ascii="宋体" w:eastAsia="宋体" w:hAnsi="宋体" w:cs="宋体"/>
          <w:color w:val="000000"/>
          <w:sz w:val="29"/>
        </w:rPr>
        <w:t>的四肢。意志的自由又可以从两种不同的意义来看。一种意义是</w:t>
      </w:r>
      <w:r>
        <w:rPr>
          <w:rFonts w:ascii="宋体" w:eastAsia="宋体" w:hAnsi="宋体" w:cs="宋体"/>
          <w:color w:val="000000"/>
          <w:sz w:val="29"/>
        </w:rPr>
        <w:t>当我们把它和心灵的不完善或心灵的受役使相对立时所说的，那是一种强制或束缚，但是内部的，如那种来自情感的强制或束缚那样。另一种意义是当我们把自由和必然相对立时所说的。在第一种意义下，斯多葛派说只有哲人是自由的；而事实上当一个人心灵为巨大的情感所占据时就是毫无自由的，因为那时人就不能象应当的那样来意愿，就是说不能通过所必需的深思熟虑。就是因为这样，只有上帝是完全自由的，而被创造的心灵只有在他们超越情感的范围内才有一定程度的自由。而这种自由真正说来是相关于我们的理智的。但和必然相对立的心灵的自由，是相关于赤裸裸的</w:t>
      </w:r>
      <w:r>
        <w:rPr>
          <w:rFonts w:ascii="宋体" w:eastAsia="宋体" w:hAnsi="宋体" w:cs="宋体"/>
          <w:color w:val="000000"/>
          <w:sz w:val="29"/>
        </w:rPr>
        <w:t>意志，作为与理智区别开的意志来说的。这就是所谓的意志自由</w:t>
      </w:r>
      <w:r>
        <w:rPr>
          <w:rFonts w:ascii="宋体" w:eastAsia="宋体" w:hAnsi="宋体" w:cs="宋体"/>
          <w:color w:val="000000"/>
          <w:sz w:val="29"/>
        </w:rPr>
        <w:t>(franc-arbitre)</w:t>
      </w:r>
      <w:r>
        <w:rPr>
          <w:rFonts w:ascii="宋体" w:eastAsia="宋体" w:hAnsi="宋体" w:cs="宋体"/>
          <w:color w:val="000000"/>
          <w:sz w:val="29"/>
        </w:rPr>
        <w:t>，而它就在于：人们意欲理智呈现于意志之前的最强有力的理由或印象，也不阻止意志的活动成为偶然的，而不给它一种绝对的、和可以说是形而上学的必然性。而正是在这种意义下，我习惯于说，理智能够按照占优势的知觉和理由来决定意志，其决定的方式是：即使它是确定无误的，它也只是使意志倾向于什么而不是必然地逼使它怎样。</w:t>
      </w:r>
      <w:r>
        <w:rPr>
          <w:rFonts w:ascii="宋体" w:eastAsia="宋体" w:hAnsi="宋体" w:cs="宋体"/>
          <w:color w:val="000000"/>
          <w:sz w:val="29"/>
        </w:rPr>
        <w:t>①</w:t>
      </w:r>
    </w:p>
    <w:p w:rsidR="00540146" w:rsidRDefault="00004229">
      <w:pPr>
        <w:autoSpaceDE w:val="0"/>
        <w:autoSpaceDN w:val="0"/>
        <w:spacing w:before="20" w:line="505" w:lineRule="atLeast"/>
        <w:ind w:left="920" w:right="860" w:firstLine="58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考虑一下这样一点也很好，就是还没有谁想到把一个球当作一个自由的原动者，不论它是因为球拍的击打而在运动中还是在</w:t>
      </w:r>
      <w:r>
        <w:rPr>
          <w:rFonts w:ascii="宋体" w:eastAsia="宋体" w:hAnsi="宋体" w:cs="宋体"/>
          <w:color w:val="000000"/>
          <w:sz w:val="29"/>
        </w:rPr>
        <w:t>静止中。这是因为我们并不设想一个球在思想或有任何意欲，使它宁愿运动而不静止。</w:t>
      </w:r>
    </w:p>
    <w:p w:rsidR="00540146" w:rsidRDefault="00004229">
      <w:pPr>
        <w:autoSpaceDE w:val="0"/>
        <w:autoSpaceDN w:val="0"/>
        <w:spacing w:before="80" w:line="760" w:lineRule="atLeast"/>
        <w:ind w:left="9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〔如果无阻碍地活动的就是自由的，那么一个球一旦在一</w:t>
      </w:r>
      <w:r>
        <w:rPr>
          <w:rFonts w:ascii="宋体" w:eastAsia="宋体" w:hAnsi="宋体" w:cs="宋体"/>
          <w:color w:val="000000"/>
          <w:sz w:val="28"/>
          <w:u w:val="single"/>
        </w:rPr>
        <w:t xml:space="preserve">           </w:t>
      </w:r>
    </w:p>
    <w:p w:rsidR="00540146" w:rsidRDefault="00004229">
      <w:pPr>
        <w:autoSpaceDE w:val="0"/>
        <w:autoSpaceDN w:val="0"/>
        <w:spacing w:line="440" w:lineRule="atLeast"/>
        <w:ind w:left="940" w:right="860" w:firstLine="480"/>
      </w:pPr>
      <w:r>
        <w:rPr>
          <w:rFonts w:ascii="宋体" w:eastAsia="宋体" w:hAnsi="宋体" w:cs="宋体"/>
          <w:color w:val="000000"/>
          <w:sz w:val="20"/>
        </w:rPr>
        <w:t>①</w:t>
      </w:r>
      <w:r>
        <w:rPr>
          <w:rFonts w:ascii="宋体" w:eastAsia="宋体" w:hAnsi="宋体" w:cs="宋体"/>
          <w:color w:val="000000"/>
          <w:sz w:val="20"/>
        </w:rPr>
        <w:t>参阅莱布尼茨</w:t>
      </w:r>
      <w:r>
        <w:rPr>
          <w:rFonts w:ascii="宋体" w:eastAsia="宋体" w:hAnsi="宋体" w:cs="宋体"/>
          <w:color w:val="000000"/>
          <w:sz w:val="20"/>
        </w:rPr>
        <w:t>:</w:t>
      </w:r>
      <w:r>
        <w:rPr>
          <w:rFonts w:ascii="宋体" w:eastAsia="宋体" w:hAnsi="宋体" w:cs="宋体"/>
          <w:color w:val="000000"/>
          <w:sz w:val="20"/>
        </w:rPr>
        <w:t>《神正论》</w:t>
      </w:r>
      <w:r>
        <w:rPr>
          <w:rFonts w:ascii="宋体" w:eastAsia="宋体" w:hAnsi="宋体" w:cs="宋体"/>
          <w:color w:val="000000"/>
          <w:sz w:val="20"/>
        </w:rPr>
        <w:t>(Essais de Théodicée, etc.)</w:t>
      </w:r>
      <w:r>
        <w:rPr>
          <w:rFonts w:ascii="宋体" w:eastAsia="宋体" w:hAnsi="宋体" w:cs="宋体"/>
          <w:color w:val="000000"/>
          <w:sz w:val="20"/>
        </w:rPr>
        <w:t>第一部分</w:t>
      </w:r>
      <w:r>
        <w:rPr>
          <w:rFonts w:ascii="宋体" w:eastAsia="宋体" w:hAnsi="宋体" w:cs="宋体"/>
          <w:color w:val="000000"/>
          <w:sz w:val="20"/>
        </w:rPr>
        <w:t>§51</w:t>
      </w:r>
      <w:r>
        <w:rPr>
          <w:rFonts w:ascii="宋体" w:eastAsia="宋体" w:hAnsi="宋体" w:cs="宋体"/>
          <w:color w:val="000000"/>
          <w:sz w:val="20"/>
        </w:rPr>
        <w:t>、</w:t>
      </w:r>
      <w:r>
        <w:rPr>
          <w:rFonts w:ascii="宋体" w:eastAsia="宋体" w:hAnsi="宋体" w:cs="宋体"/>
          <w:color w:val="000000"/>
          <w:sz w:val="20"/>
        </w:rPr>
        <w:t>§   52;G</w:t>
      </w:r>
      <w:r>
        <w:rPr>
          <w:rFonts w:ascii="宋体" w:eastAsia="宋体" w:hAnsi="宋体" w:cs="宋体"/>
          <w:sz w:val="20"/>
        </w:rPr>
        <w:t xml:space="preserve"> </w:t>
      </w:r>
      <w:r>
        <w:rPr>
          <w:rFonts w:ascii="宋体" w:eastAsia="宋体" w:hAnsi="宋体" w:cs="宋体"/>
          <w:color w:val="000000"/>
          <w:sz w:val="20"/>
        </w:rPr>
        <w:t>本第</w:t>
      </w:r>
      <w:r>
        <w:rPr>
          <w:rFonts w:ascii="宋体" w:eastAsia="宋体" w:hAnsi="宋体" w:cs="宋体"/>
          <w:color w:val="000000"/>
          <w:sz w:val="20"/>
        </w:rPr>
        <w:t>6</w:t>
      </w:r>
      <w:r>
        <w:rPr>
          <w:rFonts w:ascii="宋体" w:eastAsia="宋体" w:hAnsi="宋体" w:cs="宋体"/>
          <w:color w:val="000000"/>
          <w:sz w:val="20"/>
        </w:rPr>
        <w:t>卷第</w:t>
      </w:r>
      <w:r>
        <w:rPr>
          <w:rFonts w:ascii="宋体" w:eastAsia="宋体" w:hAnsi="宋体" w:cs="宋体"/>
          <w:color w:val="000000"/>
          <w:sz w:val="20"/>
        </w:rPr>
        <w:t>130—131</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本第</w:t>
      </w:r>
      <w:r>
        <w:rPr>
          <w:rFonts w:ascii="宋体" w:eastAsia="宋体" w:hAnsi="宋体" w:cs="宋体"/>
          <w:color w:val="000000"/>
          <w:sz w:val="20"/>
        </w:rPr>
        <w:t>517</w:t>
      </w:r>
      <w:r>
        <w:rPr>
          <w:rFonts w:ascii="宋体" w:eastAsia="宋体" w:hAnsi="宋体" w:cs="宋体"/>
          <w:color w:val="000000"/>
          <w:sz w:val="20"/>
        </w:rPr>
        <w:t>页。</w:t>
      </w:r>
      <w:r>
        <w:br w:type="page"/>
      </w:r>
    </w:p>
    <w:p w:rsidR="00540146" w:rsidRDefault="00004229">
      <w:pPr>
        <w:autoSpaceDE w:val="0"/>
        <w:autoSpaceDN w:val="0"/>
        <w:spacing w:before="820" w:line="240" w:lineRule="atLeast"/>
        <w:ind w:left="740"/>
      </w:pPr>
      <w:r>
        <w:rPr>
          <w:rFonts w:ascii="宋体" w:eastAsia="宋体" w:hAnsi="宋体" w:cs="宋体"/>
          <w:color w:val="000000"/>
          <w:sz w:val="14"/>
        </w:rPr>
        <w:lastRenderedPageBreak/>
        <w:t>164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60" w:line="100" w:lineRule="exact"/>
        <w:ind w:left="640" w:right="14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480" w:right="1280"/>
      </w:pPr>
      <w:r>
        <w:rPr>
          <w:rFonts w:ascii="宋体" w:eastAsia="宋体" w:hAnsi="宋体" w:cs="宋体"/>
          <w:color w:val="000000"/>
          <w:sz w:val="29"/>
        </w:rPr>
        <w:t>个水平面上运动就会是一个自由的原动者。但亚里士多德已经很好地指出过，要叫某些活动是自由的，我们要求它们不仅是自动的</w:t>
      </w:r>
      <w:r>
        <w:rPr>
          <w:rFonts w:ascii="宋体" w:eastAsia="宋体" w:hAnsi="宋体" w:cs="宋体"/>
          <w:color w:val="000000"/>
          <w:sz w:val="29"/>
        </w:rPr>
        <w:t>(spontanées),</w:t>
      </w:r>
      <w:r>
        <w:rPr>
          <w:rFonts w:ascii="宋体" w:eastAsia="宋体" w:hAnsi="宋体" w:cs="宋体"/>
          <w:color w:val="000000"/>
          <w:sz w:val="29"/>
        </w:rPr>
        <w:t>而且是经过深思熟虑的</w:t>
      </w:r>
      <w:r>
        <w:rPr>
          <w:rFonts w:ascii="宋体" w:eastAsia="宋体" w:hAnsi="宋体" w:cs="宋体"/>
          <w:color w:val="000000"/>
          <w:sz w:val="29"/>
        </w:rPr>
        <w:t>(délibérées)</w:t>
      </w:r>
      <w:r>
        <w:rPr>
          <w:rFonts w:ascii="宋体" w:eastAsia="宋体" w:hAnsi="宋体" w:cs="宋体"/>
          <w:color w:val="000000"/>
          <w:sz w:val="29"/>
        </w:rPr>
        <w:t>。</w:t>
      </w:r>
      <w:r>
        <w:rPr>
          <w:rFonts w:ascii="宋体" w:eastAsia="宋体" w:hAnsi="宋体" w:cs="宋体"/>
          <w:color w:val="000000"/>
          <w:sz w:val="29"/>
        </w:rPr>
        <w:t>①]</w:t>
      </w:r>
    </w:p>
    <w:p w:rsidR="00540146" w:rsidRDefault="00004229">
      <w:pPr>
        <w:autoSpaceDE w:val="0"/>
        <w:autoSpaceDN w:val="0"/>
        <w:spacing w:before="60" w:line="460" w:lineRule="atLeast"/>
        <w:ind w:left="480" w:right="128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就是因为这样，我们是在一种必然事物的观念下来看待球的运动或静止的。</w:t>
      </w:r>
    </w:p>
    <w:p w:rsidR="00540146" w:rsidRDefault="00004229">
      <w:pPr>
        <w:autoSpaceDE w:val="0"/>
        <w:autoSpaceDN w:val="0"/>
        <w:spacing w:before="60" w:line="503" w:lineRule="atLeast"/>
        <w:ind w:left="480" w:right="12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〔必然这个称呼也和自由一样需要慎重。这样一个有条件的真理，即：假定球是在一个平整的水平面上不受阻碍地运动，它就将继续同样的运动，可以看作在某种方式下是必然的，虽然归根</w:t>
      </w:r>
      <w:r>
        <w:rPr>
          <w:rFonts w:ascii="宋体" w:eastAsia="宋体" w:hAnsi="宋体" w:cs="宋体"/>
          <w:color w:val="000000"/>
          <w:sz w:val="29"/>
        </w:rPr>
        <w:t>到底这一结论就不完全是几何学的，它可以说只是推定的，并且是基于上帝的智慧，他是不会毫无理由地改变他的影响的，而这种理由人们假定当前并没有发现。但这样一个绝对的命题，即：这个球现在在这个平面上运动，只是一个偶然的真理，而在这个意义下，球是一个偶然的而非自由的原动者。</w:t>
      </w:r>
      <w:r>
        <w:rPr>
          <w:rFonts w:ascii="宋体" w:eastAsia="宋体" w:hAnsi="宋体" w:cs="宋体"/>
          <w:color w:val="000000"/>
          <w:sz w:val="29"/>
        </w:rPr>
        <w:t>]</w:t>
      </w:r>
    </w:p>
    <w:p w:rsidR="00540146" w:rsidRDefault="00004229">
      <w:pPr>
        <w:autoSpaceDE w:val="0"/>
        <w:autoSpaceDN w:val="0"/>
        <w:spacing w:before="20" w:line="517" w:lineRule="atLeast"/>
        <w:ind w:left="500" w:right="1260" w:firstLine="56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假定有一个人，当他沉睡时被送到一个房间里，那里有一个人是他非常期望看到和跟他谈话的，人们把房门给他锁上了；这个人醒过来了，发现自己和那个人在一起而非常喜欢，就这样很高兴地留在那房间里。我不认为有人会想到怀疑这个人不是自愿留在那地</w:t>
      </w:r>
      <w:r>
        <w:rPr>
          <w:rFonts w:ascii="宋体" w:eastAsia="宋体" w:hAnsi="宋体" w:cs="宋体"/>
          <w:color w:val="000000"/>
          <w:sz w:val="29"/>
        </w:rPr>
        <w:t>方的。可是他并没有自由如果想出去就可以出去。因此自由不是属于意欲的一个观念。</w:t>
      </w:r>
    </w:p>
    <w:p w:rsidR="00540146" w:rsidRDefault="00004229">
      <w:pPr>
        <w:autoSpaceDE w:val="0"/>
        <w:autoSpaceDN w:val="0"/>
        <w:spacing w:before="60" w:line="780" w:lineRule="atLeast"/>
        <w:ind w:left="600"/>
      </w:pPr>
      <w:r>
        <w:rPr>
          <w:rFonts w:ascii="宋体" w:eastAsia="宋体" w:hAnsi="宋体" w:cs="宋体"/>
          <w:color w:val="000000"/>
          <w:sz w:val="29"/>
          <w:u w:val="single"/>
        </w:rPr>
        <w:t xml:space="preserve">           </w:t>
      </w:r>
      <w:r>
        <w:rPr>
          <w:rFonts w:ascii="宋体" w:eastAsia="宋体" w:hAnsi="宋体" w:cs="宋体"/>
          <w:color w:val="000000"/>
          <w:sz w:val="29"/>
        </w:rPr>
        <w:t>德﹝我发现这个例子选择得很好，可以用来表明，在一种意</w:t>
      </w:r>
    </w:p>
    <w:p w:rsidR="00540146" w:rsidRDefault="00004229">
      <w:pPr>
        <w:autoSpaceDE w:val="0"/>
        <w:autoSpaceDN w:val="0"/>
        <w:spacing w:before="180" w:line="260" w:lineRule="atLeast"/>
        <w:ind w:left="980"/>
      </w:pPr>
      <w:r>
        <w:rPr>
          <w:rFonts w:ascii="宋体" w:eastAsia="宋体" w:hAnsi="宋体" w:cs="宋体"/>
          <w:color w:val="000000"/>
          <w:sz w:val="16"/>
        </w:rPr>
        <w:t>①</w:t>
      </w:r>
      <w:r>
        <w:rPr>
          <w:rFonts w:ascii="宋体" w:eastAsia="宋体" w:hAnsi="宋体" w:cs="宋体"/>
          <w:color w:val="000000"/>
          <w:sz w:val="16"/>
        </w:rPr>
        <w:t>参阅亚里士多德</w:t>
      </w:r>
      <w:r>
        <w:rPr>
          <w:rFonts w:ascii="宋体" w:eastAsia="宋体" w:hAnsi="宋体" w:cs="宋体"/>
          <w:color w:val="000000"/>
          <w:sz w:val="16"/>
        </w:rPr>
        <w:t>:</w:t>
      </w:r>
      <w:r>
        <w:rPr>
          <w:rFonts w:ascii="宋体" w:eastAsia="宋体" w:hAnsi="宋体" w:cs="宋体"/>
          <w:color w:val="000000"/>
          <w:sz w:val="16"/>
        </w:rPr>
        <w:t>《尼哥马可伦理学》</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Ⅲ</w:t>
      </w:r>
      <w:r>
        <w:rPr>
          <w:rFonts w:ascii="宋体" w:eastAsia="宋体" w:hAnsi="宋体" w:cs="宋体"/>
          <w:color w:val="000000"/>
          <w:sz w:val="16"/>
        </w:rPr>
        <w:t>卷</w:t>
      </w:r>
      <w:r>
        <w:rPr>
          <w:rFonts w:ascii="宋体" w:eastAsia="宋体" w:hAnsi="宋体" w:cs="宋体"/>
          <w:color w:val="000000"/>
          <w:sz w:val="16"/>
        </w:rPr>
        <w:t>,1111</w:t>
      </w:r>
      <w:r>
        <w:rPr>
          <w:rFonts w:ascii="宋体" w:eastAsia="宋体" w:hAnsi="宋体" w:cs="宋体"/>
          <w:color w:val="000000"/>
          <w:sz w:val="16"/>
        </w:rPr>
        <w:t>以下</w:t>
      </w:r>
      <w:r>
        <w:rPr>
          <w:rFonts w:ascii="宋体" w:eastAsia="宋体" w:hAnsi="宋体" w:cs="宋体"/>
          <w:color w:val="000000"/>
          <w:sz w:val="16"/>
        </w:rPr>
        <w:t>,1113%</w:t>
      </w:r>
      <w:r>
        <w:rPr>
          <w:rFonts w:ascii="宋体" w:eastAsia="宋体" w:hAnsi="宋体" w:cs="宋体"/>
          <w:color w:val="000000"/>
          <w:sz w:val="16"/>
        </w:rPr>
        <w:t>。</w:t>
      </w:r>
    </w:p>
    <w:p w:rsidR="00540146" w:rsidRDefault="00004229">
      <w:pPr>
        <w:autoSpaceDE w:val="0"/>
        <w:autoSpaceDN w:val="0"/>
        <w:spacing w:before="20" w:line="325" w:lineRule="atLeast"/>
        <w:ind w:left="540" w:right="1260" w:firstLine="440"/>
      </w:pPr>
      <w:r>
        <w:rPr>
          <w:rFonts w:ascii="宋体" w:eastAsia="宋体" w:hAnsi="宋体" w:cs="宋体"/>
          <w:color w:val="000000"/>
          <w:sz w:val="20"/>
        </w:rPr>
        <w:t>②</w:t>
      </w:r>
      <w:r>
        <w:rPr>
          <w:rFonts w:ascii="宋体" w:eastAsia="宋体" w:hAnsi="宋体" w:cs="宋体"/>
          <w:color w:val="000000"/>
          <w:sz w:val="20"/>
        </w:rPr>
        <w:t>原文为</w:t>
      </w:r>
      <w:r>
        <w:rPr>
          <w:rFonts w:ascii="宋体" w:eastAsia="宋体" w:hAnsi="宋体" w:cs="宋体"/>
          <w:color w:val="000000"/>
          <w:sz w:val="20"/>
        </w:rPr>
        <w:t>volontaire</w:t>
      </w:r>
      <w:r>
        <w:rPr>
          <w:rFonts w:ascii="宋体" w:eastAsia="宋体" w:hAnsi="宋体" w:cs="宋体"/>
          <w:color w:val="000000"/>
          <w:sz w:val="20"/>
        </w:rPr>
        <w:t>，意思就是</w:t>
      </w:r>
      <w:r>
        <w:rPr>
          <w:rFonts w:ascii="宋体" w:eastAsia="宋体" w:hAnsi="宋体" w:cs="宋体"/>
          <w:color w:val="000000"/>
          <w:sz w:val="20"/>
        </w:rPr>
        <w:t>“</w:t>
      </w:r>
      <w:r>
        <w:rPr>
          <w:rFonts w:ascii="宋体" w:eastAsia="宋体" w:hAnsi="宋体" w:cs="宋体"/>
          <w:color w:val="000000"/>
          <w:sz w:val="20"/>
        </w:rPr>
        <w:t>出于意志的</w:t>
      </w:r>
      <w:r>
        <w:rPr>
          <w:rFonts w:ascii="宋体" w:eastAsia="宋体" w:hAnsi="宋体" w:cs="宋体"/>
          <w:color w:val="000000"/>
          <w:sz w:val="20"/>
        </w:rPr>
        <w:t>”</w:t>
      </w:r>
      <w:r>
        <w:rPr>
          <w:rFonts w:ascii="宋体" w:eastAsia="宋体" w:hAnsi="宋体" w:cs="宋体"/>
          <w:color w:val="000000"/>
          <w:sz w:val="20"/>
        </w:rPr>
        <w:t>，上文译作</w:t>
      </w:r>
      <w:r>
        <w:rPr>
          <w:rFonts w:ascii="宋体" w:eastAsia="宋体" w:hAnsi="宋体" w:cs="宋体"/>
          <w:color w:val="000000"/>
          <w:sz w:val="20"/>
        </w:rPr>
        <w:t>“</w:t>
      </w:r>
      <w:r>
        <w:rPr>
          <w:rFonts w:ascii="宋体" w:eastAsia="宋体" w:hAnsi="宋体" w:cs="宋体"/>
          <w:color w:val="000000"/>
          <w:sz w:val="20"/>
        </w:rPr>
        <w:t>随意的</w:t>
      </w:r>
      <w:r>
        <w:rPr>
          <w:rFonts w:ascii="宋体" w:eastAsia="宋体" w:hAnsi="宋体" w:cs="宋体"/>
          <w:color w:val="000000"/>
          <w:sz w:val="20"/>
        </w:rPr>
        <w:t>”</w:t>
      </w:r>
      <w:r>
        <w:rPr>
          <w:rFonts w:ascii="宋体" w:eastAsia="宋体" w:hAnsi="宋体" w:cs="宋体"/>
          <w:color w:val="000000"/>
          <w:sz w:val="20"/>
        </w:rPr>
        <w:t>，但在汉语中</w:t>
      </w:r>
      <w:r>
        <w:rPr>
          <w:rFonts w:ascii="宋体" w:eastAsia="宋体" w:hAnsi="宋体" w:cs="宋体"/>
          <w:color w:val="000000"/>
          <w:sz w:val="20"/>
        </w:rPr>
        <w:t>“</w:t>
      </w:r>
      <w:r>
        <w:rPr>
          <w:rFonts w:ascii="宋体" w:eastAsia="宋体" w:hAnsi="宋体" w:cs="宋体"/>
          <w:color w:val="000000"/>
          <w:sz w:val="20"/>
        </w:rPr>
        <w:t>随意的</w:t>
      </w:r>
      <w:r>
        <w:rPr>
          <w:rFonts w:ascii="宋体" w:eastAsia="宋体" w:hAnsi="宋体" w:cs="宋体"/>
          <w:color w:val="000000"/>
          <w:sz w:val="20"/>
        </w:rPr>
        <w:t>”</w:t>
      </w:r>
      <w:r>
        <w:rPr>
          <w:rFonts w:ascii="宋体" w:eastAsia="宋体" w:hAnsi="宋体" w:cs="宋体"/>
          <w:color w:val="000000"/>
          <w:sz w:val="20"/>
        </w:rPr>
        <w:t>又有</w:t>
      </w:r>
      <w:r>
        <w:rPr>
          <w:rFonts w:ascii="宋体" w:eastAsia="宋体" w:hAnsi="宋体" w:cs="宋体"/>
          <w:color w:val="000000"/>
          <w:sz w:val="20"/>
        </w:rPr>
        <w:t>“</w:t>
      </w:r>
      <w:r>
        <w:rPr>
          <w:rFonts w:ascii="宋体" w:eastAsia="宋体" w:hAnsi="宋体" w:cs="宋体"/>
          <w:color w:val="000000"/>
          <w:sz w:val="20"/>
        </w:rPr>
        <w:t>任意</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随心所欲</w:t>
      </w:r>
      <w:r>
        <w:rPr>
          <w:rFonts w:ascii="宋体" w:eastAsia="宋体" w:hAnsi="宋体" w:cs="宋体"/>
          <w:color w:val="000000"/>
          <w:sz w:val="20"/>
        </w:rPr>
        <w:t>”</w:t>
      </w:r>
      <w:r>
        <w:rPr>
          <w:rFonts w:ascii="宋体" w:eastAsia="宋体" w:hAnsi="宋体" w:cs="宋体"/>
          <w:color w:val="000000"/>
          <w:sz w:val="20"/>
        </w:rPr>
        <w:t>等意味，在此处易滋误解，故改译作</w:t>
      </w:r>
      <w:r>
        <w:rPr>
          <w:rFonts w:ascii="宋体" w:eastAsia="宋体" w:hAnsi="宋体" w:cs="宋体"/>
          <w:color w:val="000000"/>
          <w:sz w:val="20"/>
        </w:rPr>
        <w:t>“</w:t>
      </w:r>
      <w:r>
        <w:rPr>
          <w:rFonts w:ascii="宋体" w:eastAsia="宋体" w:hAnsi="宋体" w:cs="宋体"/>
          <w:color w:val="000000"/>
          <w:sz w:val="20"/>
        </w:rPr>
        <w:t>自愿</w:t>
      </w:r>
      <w:r>
        <w:rPr>
          <w:rFonts w:ascii="宋体" w:eastAsia="宋体" w:hAnsi="宋体" w:cs="宋体"/>
          <w:color w:val="000000"/>
          <w:sz w:val="20"/>
        </w:rPr>
        <w:t>”</w:t>
      </w:r>
      <w:r>
        <w:rPr>
          <w:rFonts w:ascii="宋体" w:eastAsia="宋体" w:hAnsi="宋体" w:cs="宋体"/>
          <w:color w:val="000000"/>
          <w:sz w:val="20"/>
        </w:rPr>
        <w:t>。以下此词当随上下文意或译</w:t>
      </w:r>
      <w:r>
        <w:rPr>
          <w:rFonts w:ascii="宋体" w:eastAsia="宋体" w:hAnsi="宋体" w:cs="宋体"/>
          <w:color w:val="000000"/>
          <w:sz w:val="20"/>
        </w:rPr>
        <w:t>“</w:t>
      </w:r>
      <w:r>
        <w:rPr>
          <w:rFonts w:ascii="宋体" w:eastAsia="宋体" w:hAnsi="宋体" w:cs="宋体"/>
          <w:color w:val="000000"/>
          <w:sz w:val="20"/>
        </w:rPr>
        <w:t>随意的</w:t>
      </w:r>
      <w:r>
        <w:rPr>
          <w:rFonts w:ascii="宋体" w:eastAsia="宋体" w:hAnsi="宋体" w:cs="宋体"/>
          <w:color w:val="000000"/>
          <w:sz w:val="20"/>
        </w:rPr>
        <w:t>”</w:t>
      </w:r>
      <w:r>
        <w:rPr>
          <w:rFonts w:ascii="宋体" w:eastAsia="宋体" w:hAnsi="宋体" w:cs="宋体"/>
          <w:color w:val="000000"/>
          <w:sz w:val="20"/>
        </w:rPr>
        <w:t>或译</w:t>
      </w:r>
      <w:r>
        <w:rPr>
          <w:rFonts w:ascii="宋体" w:eastAsia="宋体" w:hAnsi="宋体" w:cs="宋体"/>
          <w:color w:val="000000"/>
          <w:sz w:val="20"/>
        </w:rPr>
        <w:t>“</w:t>
      </w:r>
      <w:r>
        <w:rPr>
          <w:rFonts w:ascii="宋体" w:eastAsia="宋体" w:hAnsi="宋体" w:cs="宋体"/>
          <w:color w:val="000000"/>
          <w:sz w:val="20"/>
        </w:rPr>
        <w:t>自愿的</w:t>
      </w:r>
      <w:r>
        <w:rPr>
          <w:rFonts w:ascii="宋体" w:eastAsia="宋体" w:hAnsi="宋体" w:cs="宋体"/>
          <w:color w:val="000000"/>
          <w:sz w:val="20"/>
        </w:rPr>
        <w:t>”</w:t>
      </w:r>
      <w:r>
        <w:rPr>
          <w:rFonts w:ascii="宋体" w:eastAsia="宋体" w:hAnsi="宋体" w:cs="宋体"/>
          <w:color w:val="000000"/>
          <w:sz w:val="20"/>
        </w:rPr>
        <w:t>。其对立的词</w:t>
      </w:r>
      <w:r>
        <w:rPr>
          <w:rFonts w:ascii="宋体" w:eastAsia="宋体" w:hAnsi="宋体" w:cs="宋体"/>
          <w:color w:val="000000"/>
          <w:sz w:val="20"/>
        </w:rPr>
        <w:t>involontaire</w:t>
      </w:r>
      <w:r>
        <w:rPr>
          <w:rFonts w:ascii="宋体" w:eastAsia="宋体" w:hAnsi="宋体" w:cs="宋体"/>
          <w:color w:val="000000"/>
          <w:sz w:val="20"/>
        </w:rPr>
        <w:t>也准此或译</w:t>
      </w:r>
      <w:r>
        <w:rPr>
          <w:rFonts w:ascii="宋体" w:eastAsia="宋体" w:hAnsi="宋体" w:cs="宋体"/>
          <w:color w:val="000000"/>
          <w:sz w:val="20"/>
        </w:rPr>
        <w:t>“</w:t>
      </w:r>
      <w:r>
        <w:rPr>
          <w:rFonts w:ascii="宋体" w:eastAsia="宋体" w:hAnsi="宋体" w:cs="宋体"/>
          <w:color w:val="000000"/>
          <w:sz w:val="20"/>
        </w:rPr>
        <w:t>不随意的</w:t>
      </w:r>
      <w:r>
        <w:rPr>
          <w:rFonts w:ascii="宋体" w:eastAsia="宋体" w:hAnsi="宋体" w:cs="宋体"/>
          <w:color w:val="000000"/>
          <w:sz w:val="20"/>
        </w:rPr>
        <w:t>”</w:t>
      </w:r>
      <w:r>
        <w:rPr>
          <w:rFonts w:ascii="宋体" w:eastAsia="宋体" w:hAnsi="宋体" w:cs="宋体"/>
          <w:color w:val="000000"/>
          <w:sz w:val="20"/>
        </w:rPr>
        <w:t>或译</w:t>
      </w:r>
      <w:r>
        <w:rPr>
          <w:rFonts w:ascii="宋体" w:eastAsia="宋体" w:hAnsi="宋体" w:cs="宋体"/>
          <w:color w:val="000000"/>
          <w:sz w:val="20"/>
        </w:rPr>
        <w:t>“</w:t>
      </w:r>
      <w:r>
        <w:rPr>
          <w:rFonts w:ascii="宋体" w:eastAsia="宋体" w:hAnsi="宋体" w:cs="宋体"/>
          <w:color w:val="000000"/>
          <w:sz w:val="20"/>
        </w:rPr>
        <w:t>非自愿的</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20" w:line="260" w:lineRule="atLeast"/>
        <w:ind w:left="352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color w:val="000000"/>
          <w:sz w:val="14"/>
        </w:rPr>
        <w:t>165</w:t>
      </w:r>
    </w:p>
    <w:p w:rsidR="00540146" w:rsidRDefault="00004229">
      <w:pPr>
        <w:spacing w:before="140" w:line="100" w:lineRule="exact"/>
        <w:ind w:left="880" w:right="1120"/>
        <w:textAlignment w:val="bottom"/>
      </w:pPr>
      <w:r>
        <w:rPr>
          <w:rFonts w:ascii="宋体" w:eastAsia="宋体" w:hAnsi="宋体" w:cs="宋体"/>
          <w:sz w:val="24"/>
          <w:u w:val="single"/>
        </w:rPr>
        <w:t xml:space="preserve">                                                                     </w:t>
      </w:r>
    </w:p>
    <w:p w:rsidR="00540146" w:rsidRDefault="00004229">
      <w:pPr>
        <w:autoSpaceDE w:val="0"/>
        <w:autoSpaceDN w:val="0"/>
        <w:spacing w:line="487" w:lineRule="atLeast"/>
        <w:ind w:left="800" w:right="960"/>
      </w:pPr>
      <w:r>
        <w:rPr>
          <w:rFonts w:ascii="宋体" w:eastAsia="宋体" w:hAnsi="宋体" w:cs="宋体"/>
          <w:color w:val="000000"/>
          <w:sz w:val="29"/>
        </w:rPr>
        <w:t>义下，一个活动或一种状态可以是自愿的而非自由的。可是当哲学家和神学家们就意志自由问题进行争论时，他们心目中是有完全另外的意义。〕</w:t>
      </w:r>
    </w:p>
    <w:p w:rsidR="00540146" w:rsidRDefault="00004229">
      <w:pPr>
        <w:autoSpaceDE w:val="0"/>
        <w:autoSpaceDN w:val="0"/>
        <w:spacing w:line="520" w:lineRule="atLeast"/>
        <w:ind w:left="780" w:right="980" w:firstLine="600"/>
      </w:pPr>
      <w:r>
        <w:rPr>
          <w:rFonts w:ascii="宋体" w:eastAsia="宋体" w:hAnsi="宋体" w:cs="宋体"/>
          <w:color w:val="000000"/>
          <w:sz w:val="29"/>
        </w:rPr>
        <w:t>§11.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当疯瘫病阻碍四肢服从心灵的决定时，是缺乏自由</w:t>
      </w:r>
      <w:r>
        <w:rPr>
          <w:rFonts w:ascii="宋体" w:eastAsia="宋体" w:hAnsi="宋体" w:cs="宋体"/>
          <w:color w:val="000000"/>
          <w:sz w:val="29"/>
        </w:rPr>
        <w:t>的，虽然就疯瘫病人本身来说，当他宁愿坐着而不想挪动地方时，坐着不动可能是一件自愿的事。因此自愿不是和必然相对立，而是和不自愿相对立的。</w:t>
      </w:r>
    </w:p>
    <w:p w:rsidR="00540146" w:rsidRDefault="00004229">
      <w:pPr>
        <w:autoSpaceDE w:val="0"/>
        <w:autoSpaceDN w:val="0"/>
        <w:spacing w:before="20" w:line="520" w:lineRule="atLeast"/>
        <w:ind w:left="780" w:right="9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〔这种表达的准确性可能非常合我的意，但习惯用法离这是很远的；而那些把自由和必然相对立的人，他们的意思所说的不是指外在的活动，而是意志的活动本身。〕</w:t>
      </w:r>
    </w:p>
    <w:p w:rsidR="00540146" w:rsidRDefault="00004229">
      <w:pPr>
        <w:autoSpaceDE w:val="0"/>
        <w:autoSpaceDN w:val="0"/>
        <w:spacing w:line="520" w:lineRule="atLeast"/>
        <w:ind w:left="780" w:right="980" w:firstLine="580"/>
      </w:pPr>
      <w:r>
        <w:rPr>
          <w:rFonts w:ascii="宋体" w:eastAsia="宋体" w:hAnsi="宋体" w:cs="宋体"/>
          <w:color w:val="000000"/>
          <w:sz w:val="29"/>
        </w:rPr>
        <w:t>§12.</w:t>
      </w:r>
      <w:r>
        <w:rPr>
          <w:rFonts w:ascii="宋体" w:eastAsia="宋体" w:hAnsi="宋体" w:cs="宋体"/>
          <w:color w:val="000000"/>
          <w:sz w:val="29"/>
        </w:rPr>
        <w:t>斐一个醒着的人是没有自由来思想或不思想的，正如他没有自由来阻止或不阻止他的身体接触任何其它物体一样。但要使他的思想从一个观念转到另一个观念，却常常是能由他支配的。而在那种情况下，他对于他的观念，是和对于他所据的身</w:t>
      </w:r>
      <w:r>
        <w:rPr>
          <w:rFonts w:ascii="宋体" w:eastAsia="宋体" w:hAnsi="宋体" w:cs="宋体"/>
          <w:color w:val="000000"/>
          <w:sz w:val="29"/>
        </w:rPr>
        <w:t>体一样有自由的，他可以从一个观念转到另一个观念，就象他在作幻想时那样。可是有一些观念，也象身体上的某些运动一样，是牢牢地固定在心灵之中，以致在某些情况下，是不论你作了多少努力都无法免除的。一个在受酷刑折磨的人就没有自由来免除痛苦的观念，而有时一种强烈的情感搅动我们的心灵，也就象最狂暴的飓风搅动我们的身体一样。</w:t>
      </w:r>
    </w:p>
    <w:p w:rsidR="00540146" w:rsidRDefault="00004229">
      <w:pPr>
        <w:autoSpaceDE w:val="0"/>
        <w:autoSpaceDN w:val="0"/>
        <w:spacing w:line="520" w:lineRule="atLeast"/>
        <w:ind w:left="780" w:right="9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观念之中是有秩序和联系的，也正如在运动中一样，因为二者是完全符合的，尽管在运动方面的决定是无意识的，而在思想的东西方面则是自由的或能作选择的，善与恶只是使那思想的东西有某种倾向而并不是强迫</w:t>
      </w:r>
      <w:r>
        <w:rPr>
          <w:rFonts w:ascii="宋体" w:eastAsia="宋体" w:hAnsi="宋体" w:cs="宋体"/>
          <w:color w:val="000000"/>
          <w:sz w:val="29"/>
        </w:rPr>
        <w:t>它怎样。因为灵魂在表象</w:t>
      </w:r>
      <w:r>
        <w:br w:type="page"/>
      </w:r>
    </w:p>
    <w:p w:rsidR="00540146" w:rsidRDefault="00004229">
      <w:pPr>
        <w:autoSpaceDE w:val="0"/>
        <w:autoSpaceDN w:val="0"/>
        <w:spacing w:before="860" w:line="260" w:lineRule="atLeast"/>
        <w:ind w:left="840"/>
      </w:pPr>
      <w:r>
        <w:rPr>
          <w:rFonts w:ascii="宋体" w:eastAsia="宋体" w:hAnsi="宋体" w:cs="宋体"/>
          <w:color w:val="000000"/>
          <w:sz w:val="14"/>
        </w:rPr>
        <w:lastRenderedPageBreak/>
        <w:t>166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720" w:right="1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40832" behindDoc="0" locked="0" layoutInCell="1" allowOverlap="1">
                <wp:simplePos x="0" y="0"/>
                <wp:positionH relativeFrom="column">
                  <wp:posOffset>393700</wp:posOffset>
                </wp:positionH>
                <wp:positionV relativeFrom="paragraph">
                  <wp:posOffset>0</wp:posOffset>
                </wp:positionV>
                <wp:extent cx="6146800" cy="12700"/>
                <wp:effectExtent l="0" t="0" r="0" b="0"/>
                <wp:wrapTopAndBottom/>
                <wp:docPr id="63" name="文本框 63"/>
                <wp:cNvGraphicFramePr/>
                <a:graphic xmlns:a="http://schemas.openxmlformats.org/drawingml/2006/main">
                  <a:graphicData uri="http://schemas.microsoft.com/office/word/2010/wordprocessingShape">
                    <wps:wsp>
                      <wps:cNvSpPr txBox="1"/>
                      <wps:spPr>
                        <a:xfrm>
                          <a:off x="0" y="0"/>
                          <a:ext cx="61468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63" o:spid="_x0000_s1077" type="#_x0000_t202" style="position:absolute;left:0;text-align:left;margin-left:31pt;margin-top:0;width:484pt;height:1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41856" behindDoc="0" locked="0" layoutInCell="1" allowOverlap="1">
                <wp:simplePos x="0" y="0"/>
                <wp:positionH relativeFrom="column">
                  <wp:posOffset>393700</wp:posOffset>
                </wp:positionH>
                <wp:positionV relativeFrom="paragraph">
                  <wp:posOffset>0</wp:posOffset>
                </wp:positionV>
                <wp:extent cx="5067300" cy="6743700"/>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5067300" cy="6743700"/>
                        </a:xfrm>
                        <a:prstGeom prst="rect">
                          <a:avLst/>
                        </a:prstGeom>
                        <a:noFill/>
                        <a:ln>
                          <a:noFill/>
                        </a:ln>
                      </wps:spPr>
                      <wps:txbx>
                        <w:txbxContent>
                          <w:p w:rsidR="00540146" w:rsidRDefault="00004229">
                            <w:pPr>
                              <w:autoSpaceDE w:val="0"/>
                              <w:autoSpaceDN w:val="0"/>
                              <w:spacing w:line="479" w:lineRule="atLeast"/>
                            </w:pPr>
                            <w:r>
                              <w:rPr>
                                <w:rFonts w:ascii="宋体" w:eastAsia="宋体" w:hAnsi="宋体" w:cs="宋体"/>
                                <w:color w:val="000000"/>
                                <w:sz w:val="26"/>
                              </w:rPr>
                              <w:t>着物体的同时仍保持其自身的圆满性，而灵魂虽然在不随意的</w:t>
                            </w:r>
                            <w:r>
                              <w:rPr>
                                <w:rFonts w:ascii="宋体" w:eastAsia="宋体" w:hAnsi="宋体" w:cs="宋体"/>
                                <w:color w:val="000000"/>
                                <w:sz w:val="26"/>
                              </w:rPr>
                              <w:t>①</w:t>
                            </w:r>
                            <w:r>
                              <w:rPr>
                                <w:rFonts w:ascii="宋体" w:eastAsia="宋体" w:hAnsi="宋体" w:cs="宋体"/>
                                <w:color w:val="000000"/>
                                <w:sz w:val="26"/>
                              </w:rPr>
                              <w:t>活动中依赖于身体</w:t>
                            </w:r>
                            <w:r>
                              <w:rPr>
                                <w:rFonts w:ascii="宋体" w:eastAsia="宋体" w:hAnsi="宋体" w:cs="宋体"/>
                                <w:color w:val="000000"/>
                                <w:sz w:val="26"/>
                              </w:rPr>
                              <w:t>(</w:t>
                            </w:r>
                            <w:r>
                              <w:rPr>
                                <w:rFonts w:ascii="宋体" w:eastAsia="宋体" w:hAnsi="宋体" w:cs="宋体"/>
                                <w:color w:val="000000"/>
                                <w:sz w:val="26"/>
                              </w:rPr>
                              <w:t>取其好的意义</w:t>
                            </w:r>
                            <w:r>
                              <w:rPr>
                                <w:rFonts w:ascii="宋体" w:eastAsia="宋体" w:hAnsi="宋体" w:cs="宋体"/>
                                <w:color w:val="000000"/>
                                <w:sz w:val="26"/>
                              </w:rPr>
                              <w:t>)</w:t>
                            </w:r>
                            <w:r>
                              <w:rPr>
                                <w:rFonts w:ascii="宋体" w:eastAsia="宋体" w:hAnsi="宋体" w:cs="宋体"/>
                                <w:color w:val="000000"/>
                                <w:sz w:val="26"/>
                              </w:rPr>
                              <w:t>，它仍是独立不依的，而是使身体在其它方面依赖于它自身。但这种依赖只是形而上学的，并且是在于上帝在支配着另一方的同时对这一方所给予的注意，或者</w:t>
                            </w:r>
                            <w:r>
                              <w:rPr>
                                <w:rFonts w:ascii="宋体" w:eastAsia="宋体" w:hAnsi="宋体" w:cs="宋体"/>
                                <w:color w:val="000000"/>
                                <w:sz w:val="26"/>
                              </w:rPr>
                              <w:t>按照每一方的原始圆满性的程度而对这一方和另一方给予的注意；反之，那物理上的依赖性则在于一方对它所依赖的另一方所接受的直接影响。此外，还有一些不随意的思想来到我们心中，一部分是从外面来自打动我们感官的那些对象，一部分是从内部由于先前的知觉遗留下来的印象</w:t>
                            </w:r>
                            <w:r>
                              <w:rPr>
                                <w:rFonts w:ascii="宋体" w:eastAsia="宋体" w:hAnsi="宋体" w:cs="宋体"/>
                                <w:color w:val="000000"/>
                                <w:sz w:val="26"/>
                              </w:rPr>
                              <w:t>(</w:t>
                            </w:r>
                            <w:r>
                              <w:rPr>
                                <w:rFonts w:ascii="宋体" w:eastAsia="宋体" w:hAnsi="宋体" w:cs="宋体"/>
                                <w:color w:val="000000"/>
                                <w:sz w:val="26"/>
                              </w:rPr>
                              <w:t>常常是感觉不到的</w:t>
                            </w:r>
                            <w:r>
                              <w:rPr>
                                <w:rFonts w:ascii="宋体" w:eastAsia="宋体" w:hAnsi="宋体" w:cs="宋体"/>
                                <w:color w:val="000000"/>
                                <w:sz w:val="26"/>
                              </w:rPr>
                              <w:t>)</w:t>
                            </w:r>
                            <w:r>
                              <w:rPr>
                                <w:rFonts w:ascii="宋体" w:eastAsia="宋体" w:hAnsi="宋体" w:cs="宋体"/>
                                <w:color w:val="000000"/>
                                <w:sz w:val="26"/>
                              </w:rPr>
                              <w:t>，它们在继续起作用，并且和新来的印象混合在一起。在这方面我们是被动的，而甚至当我们醒着时，各种影像</w:t>
                            </w:r>
                            <w:r>
                              <w:rPr>
                                <w:rFonts w:ascii="宋体" w:eastAsia="宋体" w:hAnsi="宋体" w:cs="宋体"/>
                                <w:color w:val="000000"/>
                                <w:sz w:val="26"/>
                              </w:rPr>
                              <w:t>(</w:t>
                            </w:r>
                            <w:r>
                              <w:rPr>
                                <w:rFonts w:ascii="宋体" w:eastAsia="宋体" w:hAnsi="宋体" w:cs="宋体"/>
                                <w:color w:val="000000"/>
                                <w:sz w:val="26"/>
                              </w:rPr>
                              <w:t>在这名称之下我不仅指那些形状的表象，而且也包括声音和其它可感性质的表象</w:t>
                            </w:r>
                            <w:r>
                              <w:rPr>
                                <w:rFonts w:ascii="宋体" w:eastAsia="宋体" w:hAnsi="宋体" w:cs="宋体"/>
                                <w:color w:val="000000"/>
                                <w:sz w:val="26"/>
                              </w:rPr>
                              <w:t>)</w:t>
                            </w:r>
                            <w:r>
                              <w:rPr>
                                <w:rFonts w:ascii="宋体" w:eastAsia="宋体" w:hAnsi="宋体" w:cs="宋体"/>
                                <w:color w:val="000000"/>
                                <w:sz w:val="26"/>
                              </w:rPr>
                              <w:t>也来到我们心中，就象在梦中一样，都是不召自来的。德语中把这些叫做</w:t>
                            </w:r>
                            <w:r>
                              <w:rPr>
                                <w:rFonts w:ascii="宋体" w:eastAsia="宋体" w:hAnsi="宋体" w:cs="宋体"/>
                                <w:color w:val="000000"/>
                                <w:sz w:val="26"/>
                              </w:rPr>
                              <w:t>fli</w:t>
                            </w:r>
                            <w:r>
                              <w:rPr>
                                <w:rFonts w:ascii="宋体" w:eastAsia="宋体" w:hAnsi="宋体" w:cs="宋体"/>
                                <w:color w:val="000000"/>
                                <w:sz w:val="26"/>
                              </w:rPr>
                              <w:t>egen-de Gedanken</w:t>
                            </w:r>
                            <w:r>
                              <w:rPr>
                                <w:rFonts w:ascii="宋体" w:eastAsia="宋体" w:hAnsi="宋体" w:cs="宋体"/>
                                <w:color w:val="000000"/>
                                <w:sz w:val="26"/>
                              </w:rPr>
                              <w:t>，就象是说飞的思想，它是我们无能为力的，而其中有时有很多荒唐的东西，使那些好人得谨慎小心，而给宗教决疑论者和良心的指导者们提供了锻炼的材料。这就象那幻灯似的，随着某种东西在里面转动，就在壁上显出各种形象。但我们的心灵察觉到某种影象回来了，可以叫道：停住，并且可以说抓住了它。还有，我们的心灵，当它觉得好时，也进入某些思想进程，这些又把它引到别的思想进程。但这只有在内部或外部的印象不占支配地位时才如此。的确，在这方面，人们随着他们的脾气和对他们的控制能力的锻炼不同，是有很大不同的</w:t>
                            </w:r>
                            <w:r>
                              <w:rPr>
                                <w:rFonts w:ascii="宋体" w:eastAsia="宋体" w:hAnsi="宋体" w:cs="宋体"/>
                                <w:color w:val="000000"/>
                                <w:sz w:val="26"/>
                              </w:rPr>
                              <w:t>，所以有人能支配这些印象而</w:t>
                            </w:r>
                          </w:p>
                        </w:txbxContent>
                      </wps:txbx>
                      <wps:bodyPr vert="horz" wrap="square" lIns="0" tIns="0" rIns="0" bIns="0" anchor="t">
                        <a:spAutoFit/>
                      </wps:bodyPr>
                    </wps:wsp>
                  </a:graphicData>
                </a:graphic>
              </wp:anchor>
            </w:drawing>
          </mc:Choice>
          <mc:Fallback>
            <w:pict>
              <v:shape id="文本框 64" o:spid="_x0000_s1078" type="#_x0000_t202" style="position:absolute;left:0;text-align:left;margin-left:31pt;margin-top:0;width:399pt;height:531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" filled="f" stroked="f">
                <v:textbox style="mso-fit-shape-to-text:t" inset="0,0,0,0">
                  <w:txbxContent>
                    <w:p w:rsidR="00540146" w:rsidRDefault="00004229">
                      <w:pPr>
                        <w:autoSpaceDE w:val="0"/>
                        <w:autoSpaceDN w:val="0"/>
                        <w:spacing w:line="479" w:lineRule="atLeast"/>
                      </w:pPr>
                      <w:r>
                        <w:rPr>
                          <w:rFonts w:ascii="宋体" w:eastAsia="宋体" w:hAnsi="宋体" w:cs="宋体"/>
                          <w:color w:val="000000"/>
                          <w:sz w:val="26"/>
                        </w:rPr>
                        <w:t>着物体的同时仍保持其自身的圆满性，而灵魂虽然在不随意的</w:t>
                      </w:r>
                      <w:r>
                        <w:rPr>
                          <w:rFonts w:ascii="宋体" w:eastAsia="宋体" w:hAnsi="宋体" w:cs="宋体"/>
                          <w:color w:val="000000"/>
                          <w:sz w:val="26"/>
                        </w:rPr>
                        <w:t>①</w:t>
                      </w:r>
                      <w:r>
                        <w:rPr>
                          <w:rFonts w:ascii="宋体" w:eastAsia="宋体" w:hAnsi="宋体" w:cs="宋体"/>
                          <w:color w:val="000000"/>
                          <w:sz w:val="26"/>
                        </w:rPr>
                        <w:t>活动中依赖于身体</w:t>
                      </w:r>
                      <w:r>
                        <w:rPr>
                          <w:rFonts w:ascii="宋体" w:eastAsia="宋体" w:hAnsi="宋体" w:cs="宋体"/>
                          <w:color w:val="000000"/>
                          <w:sz w:val="26"/>
                        </w:rPr>
                        <w:t>(</w:t>
                      </w:r>
                      <w:r>
                        <w:rPr>
                          <w:rFonts w:ascii="宋体" w:eastAsia="宋体" w:hAnsi="宋体" w:cs="宋体"/>
                          <w:color w:val="000000"/>
                          <w:sz w:val="26"/>
                        </w:rPr>
                        <w:t>取其好的意义</w:t>
                      </w:r>
                      <w:r>
                        <w:rPr>
                          <w:rFonts w:ascii="宋体" w:eastAsia="宋体" w:hAnsi="宋体" w:cs="宋体"/>
                          <w:color w:val="000000"/>
                          <w:sz w:val="26"/>
                        </w:rPr>
                        <w:t>)</w:t>
                      </w:r>
                      <w:r>
                        <w:rPr>
                          <w:rFonts w:ascii="宋体" w:eastAsia="宋体" w:hAnsi="宋体" w:cs="宋体"/>
                          <w:color w:val="000000"/>
                          <w:sz w:val="26"/>
                        </w:rPr>
                        <w:t>，它仍是独立不依的，而是使身体在其它方面依赖于它自身。但这种依赖只是形而上学的，并且是在于上帝在支配着另一方的同时对这一方所给予的注意，或者</w:t>
                      </w:r>
                      <w:r>
                        <w:rPr>
                          <w:rFonts w:ascii="宋体" w:eastAsia="宋体" w:hAnsi="宋体" w:cs="宋体"/>
                          <w:color w:val="000000"/>
                          <w:sz w:val="26"/>
                        </w:rPr>
                        <w:t>按照每一方的原始圆满性的程度而对这一方和另一方给予的注意；反之，那物理上的依赖性则在于一方对它所依赖的另一方所接受的直接影响。此外，还有一些不随意的思想来到我们心中，一部分是从外面来自打动我们感官的那些对象，一部分是从内部由于先前的知觉遗留下来的印象</w:t>
                      </w:r>
                      <w:r>
                        <w:rPr>
                          <w:rFonts w:ascii="宋体" w:eastAsia="宋体" w:hAnsi="宋体" w:cs="宋体"/>
                          <w:color w:val="000000"/>
                          <w:sz w:val="26"/>
                        </w:rPr>
                        <w:t>(</w:t>
                      </w:r>
                      <w:r>
                        <w:rPr>
                          <w:rFonts w:ascii="宋体" w:eastAsia="宋体" w:hAnsi="宋体" w:cs="宋体"/>
                          <w:color w:val="000000"/>
                          <w:sz w:val="26"/>
                        </w:rPr>
                        <w:t>常常是感觉不到的</w:t>
                      </w:r>
                      <w:r>
                        <w:rPr>
                          <w:rFonts w:ascii="宋体" w:eastAsia="宋体" w:hAnsi="宋体" w:cs="宋体"/>
                          <w:color w:val="000000"/>
                          <w:sz w:val="26"/>
                        </w:rPr>
                        <w:t>)</w:t>
                      </w:r>
                      <w:r>
                        <w:rPr>
                          <w:rFonts w:ascii="宋体" w:eastAsia="宋体" w:hAnsi="宋体" w:cs="宋体"/>
                          <w:color w:val="000000"/>
                          <w:sz w:val="26"/>
                        </w:rPr>
                        <w:t>，它们在继续起作用，并且和新来的印象混合在一起。在这方面我们是被动的，而甚至当我们醒着时，各种影像</w:t>
                      </w:r>
                      <w:r>
                        <w:rPr>
                          <w:rFonts w:ascii="宋体" w:eastAsia="宋体" w:hAnsi="宋体" w:cs="宋体"/>
                          <w:color w:val="000000"/>
                          <w:sz w:val="26"/>
                        </w:rPr>
                        <w:t>(</w:t>
                      </w:r>
                      <w:r>
                        <w:rPr>
                          <w:rFonts w:ascii="宋体" w:eastAsia="宋体" w:hAnsi="宋体" w:cs="宋体"/>
                          <w:color w:val="000000"/>
                          <w:sz w:val="26"/>
                        </w:rPr>
                        <w:t>在这名称之下我不仅指那些形状的表象，而且也包括声音和其它可感性质的表象</w:t>
                      </w:r>
                      <w:r>
                        <w:rPr>
                          <w:rFonts w:ascii="宋体" w:eastAsia="宋体" w:hAnsi="宋体" w:cs="宋体"/>
                          <w:color w:val="000000"/>
                          <w:sz w:val="26"/>
                        </w:rPr>
                        <w:t>)</w:t>
                      </w:r>
                      <w:r>
                        <w:rPr>
                          <w:rFonts w:ascii="宋体" w:eastAsia="宋体" w:hAnsi="宋体" w:cs="宋体"/>
                          <w:color w:val="000000"/>
                          <w:sz w:val="26"/>
                        </w:rPr>
                        <w:t>也来到我们心中，就象在梦中一样，都是不召自来的。德语中把这些叫做</w:t>
                      </w:r>
                      <w:r>
                        <w:rPr>
                          <w:rFonts w:ascii="宋体" w:eastAsia="宋体" w:hAnsi="宋体" w:cs="宋体"/>
                          <w:color w:val="000000"/>
                          <w:sz w:val="26"/>
                        </w:rPr>
                        <w:t>fli</w:t>
                      </w:r>
                      <w:r>
                        <w:rPr>
                          <w:rFonts w:ascii="宋体" w:eastAsia="宋体" w:hAnsi="宋体" w:cs="宋体"/>
                          <w:color w:val="000000"/>
                          <w:sz w:val="26"/>
                        </w:rPr>
                        <w:t>egen-de Gedanken</w:t>
                      </w:r>
                      <w:r>
                        <w:rPr>
                          <w:rFonts w:ascii="宋体" w:eastAsia="宋体" w:hAnsi="宋体" w:cs="宋体"/>
                          <w:color w:val="000000"/>
                          <w:sz w:val="26"/>
                        </w:rPr>
                        <w:t>，就象是说飞的思想，它是我们无能为力的，而其中有时有很多荒唐的东西，使那些好人得谨慎小心，而给宗教决疑论者和良心的指导者们提供了锻炼的材料。这就象那幻灯似的，随着某种东西在里面转动，就在壁上显出各种形象。但我们的心灵察觉到某种影象回来了，可以叫道：停住，并且可以说抓住了它。还有，我们的心灵，当它觉得好时，也进入某些思想进程，这些又把它引到别的思想进程。但这只有在内部或外部的印象不占支配地位时才如此。的确，在这方面，人们随着他们的脾气和对他们的控制能力的锻炼不同，是有很大不同的</w:t>
                      </w:r>
                      <w:r>
                        <w:rPr>
                          <w:rFonts w:ascii="宋体" w:eastAsia="宋体" w:hAnsi="宋体" w:cs="宋体"/>
                          <w:color w:val="000000"/>
                          <w:sz w:val="26"/>
                        </w:rPr>
                        <w:t>，所以有人能支配这些印象而</w:t>
                      </w:r>
                    </w:p>
                  </w:txbxContent>
                </v:textbox>
                <w10:wrap type="topAndBottom"/>
              </v:shape>
            </w:pict>
          </mc:Fallback>
        </mc:AlternateContent>
      </w:r>
      <w:r>
        <w:rPr>
          <w:noProof/>
        </w:rPr>
        <mc:AlternateContent>
          <mc:Choice Requires="wps">
            <w:drawing>
              <wp:anchor distT="0" distB="0" distL="0" distR="0" simplePos="0" relativeHeight="251642880" behindDoc="0" locked="0" layoutInCell="1" allowOverlap="1">
                <wp:simplePos x="0" y="0"/>
                <wp:positionH relativeFrom="column">
                  <wp:posOffset>6159500</wp:posOffset>
                </wp:positionH>
                <wp:positionV relativeFrom="paragraph">
                  <wp:posOffset>12700</wp:posOffset>
                </wp:positionV>
                <wp:extent cx="381000" cy="190500"/>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381000" cy="190500"/>
                        </a:xfrm>
                        <a:prstGeom prst="rect">
                          <a:avLst/>
                        </a:prstGeom>
                        <a:noFill/>
                        <a:ln>
                          <a:noFill/>
                        </a:ln>
                      </wps:spPr>
                      <wps:txbx>
                        <w:txbxContent>
                          <w:p w:rsidR="00540146" w:rsidRDefault="00004229">
                            <w:pPr>
                              <w:autoSpaceDE w:val="0"/>
                              <w:autoSpaceDN w:val="0"/>
                              <w:spacing w:line="300" w:lineRule="atLeast"/>
                            </w:pPr>
                            <w:r>
                              <w:rPr>
                                <w:rFonts w:ascii="宋体" w:eastAsia="宋体" w:hAnsi="宋体" w:cs="宋体"/>
                                <w:color w:val="000000"/>
                                <w:sz w:val="18"/>
                              </w:rPr>
                              <w:t>①</w:t>
                            </w:r>
                          </w:p>
                        </w:txbxContent>
                      </wps:txbx>
                      <wps:bodyPr vert="horz" wrap="square" lIns="0" tIns="0" rIns="0" bIns="0" anchor="t">
                        <a:spAutoFit/>
                      </wps:bodyPr>
                    </wps:wsp>
                  </a:graphicData>
                </a:graphic>
              </wp:anchor>
            </w:drawing>
          </mc:Choice>
          <mc:Fallback>
            <w:pict>
              <v:shape id="文本框 65" o:spid="_x0000_s1079" type="#_x0000_t202" style="position:absolute;left:0;text-align:left;margin-left:485pt;margin-top:1pt;width:30pt;height:15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" filled="f" stroked="f">
                <v:textbox style="mso-fit-shape-to-text:t" inset="0,0,0,0">
                  <w:txbxContent>
                    <w:p w:rsidR="00540146" w:rsidRDefault="00004229">
                      <w:pPr>
                        <w:autoSpaceDE w:val="0"/>
                        <w:autoSpaceDN w:val="0"/>
                        <w:spacing w:line="300" w:lineRule="atLeast"/>
                      </w:pPr>
                      <w:r>
                        <w:rPr>
                          <w:rFonts w:ascii="宋体" w:eastAsia="宋体" w:hAnsi="宋体" w:cs="宋体"/>
                          <w:color w:val="000000"/>
                          <w:sz w:val="18"/>
                        </w:rPr>
                        <w:t>①</w:t>
                      </w:r>
                    </w:p>
                  </w:txbxContent>
                </v:textbox>
                <w10:wrap type="topAndBottom"/>
              </v:shape>
            </w:pict>
          </mc:Fallback>
        </mc:AlternateContent>
      </w:r>
    </w:p>
    <w:p w:rsidR="00540146" w:rsidRDefault="00004229">
      <w:pPr>
        <w:spacing w:before="260" w:line="60" w:lineRule="exact"/>
        <w:ind w:left="78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700" w:right="1720" w:firstLine="420"/>
      </w:pPr>
      <w:r>
        <w:rPr>
          <w:rFonts w:ascii="宋体" w:eastAsia="宋体" w:hAnsi="宋体" w:cs="宋体"/>
          <w:color w:val="000000"/>
          <w:sz w:val="26"/>
        </w:rPr>
        <w:t>①G</w:t>
      </w:r>
      <w:r>
        <w:rPr>
          <w:rFonts w:ascii="宋体" w:eastAsia="宋体" w:hAnsi="宋体" w:cs="宋体"/>
          <w:color w:val="000000"/>
          <w:sz w:val="26"/>
        </w:rPr>
        <w:t>本和</w:t>
      </w:r>
      <w:r>
        <w:rPr>
          <w:rFonts w:ascii="宋体" w:eastAsia="宋体" w:hAnsi="宋体" w:cs="宋体"/>
          <w:color w:val="000000"/>
          <w:sz w:val="26"/>
        </w:rPr>
        <w:t>E</w:t>
      </w:r>
      <w:r>
        <w:rPr>
          <w:rFonts w:ascii="宋体" w:eastAsia="宋体" w:hAnsi="宋体" w:cs="宋体"/>
          <w:color w:val="000000"/>
          <w:sz w:val="26"/>
        </w:rPr>
        <w:t>本原文均为</w:t>
      </w:r>
      <w:r>
        <w:rPr>
          <w:rFonts w:ascii="宋体" w:eastAsia="宋体" w:hAnsi="宋体" w:cs="宋体"/>
          <w:color w:val="000000"/>
          <w:sz w:val="26"/>
        </w:rPr>
        <w:t>“involontaires”(“</w:t>
      </w:r>
      <w:r>
        <w:rPr>
          <w:rFonts w:ascii="宋体" w:eastAsia="宋体" w:hAnsi="宋体" w:cs="宋体"/>
          <w:color w:val="000000"/>
          <w:sz w:val="26"/>
        </w:rPr>
        <w:t>不随意的</w:t>
      </w:r>
      <w:r>
        <w:rPr>
          <w:rFonts w:ascii="宋体" w:eastAsia="宋体" w:hAnsi="宋体" w:cs="宋体"/>
          <w:color w:val="000000"/>
          <w:sz w:val="26"/>
        </w:rPr>
        <w:t>”),</w:t>
      </w:r>
      <w:r>
        <w:rPr>
          <w:rFonts w:ascii="宋体" w:eastAsia="宋体" w:hAnsi="宋体" w:cs="宋体"/>
          <w:color w:val="000000"/>
          <w:sz w:val="26"/>
        </w:rPr>
        <w:t>英译作</w:t>
      </w:r>
      <w:r>
        <w:rPr>
          <w:rFonts w:ascii="宋体" w:eastAsia="宋体" w:hAnsi="宋体" w:cs="宋体"/>
          <w:color w:val="000000"/>
          <w:sz w:val="26"/>
        </w:rPr>
        <w:t>“voluntary”(“</w:t>
      </w:r>
      <w:r>
        <w:rPr>
          <w:rFonts w:ascii="宋体" w:eastAsia="宋体" w:hAnsi="宋体" w:cs="宋体"/>
          <w:color w:val="000000"/>
          <w:sz w:val="26"/>
        </w:rPr>
        <w:t>随意的</w:t>
      </w:r>
      <w:r>
        <w:rPr>
          <w:rFonts w:ascii="宋体" w:eastAsia="宋体" w:hAnsi="宋体" w:cs="宋体"/>
          <w:color w:val="000000"/>
          <w:sz w:val="26"/>
        </w:rPr>
        <w:t>”),</w:t>
      </w:r>
      <w:r>
        <w:rPr>
          <w:rFonts w:ascii="宋体" w:eastAsia="宋体" w:hAnsi="宋体" w:cs="宋体"/>
          <w:color w:val="000000"/>
          <w:sz w:val="26"/>
        </w:rPr>
        <w:t>误。</w:t>
      </w:r>
      <w:r>
        <w:br w:type="page"/>
      </w:r>
    </w:p>
    <w:p w:rsidR="00540146" w:rsidRDefault="00004229">
      <w:pPr>
        <w:autoSpaceDE w:val="0"/>
        <w:autoSpaceDN w:val="0"/>
        <w:spacing w:before="880" w:line="260" w:lineRule="atLeast"/>
        <w:ind w:left="360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167</w:t>
      </w:r>
    </w:p>
    <w:p w:rsidR="00540146" w:rsidRDefault="00004229">
      <w:pPr>
        <w:spacing w:before="120" w:line="80" w:lineRule="exact"/>
        <w:ind w:left="1080" w:right="1160"/>
        <w:textAlignment w:val="bottom"/>
      </w:pPr>
      <w:r>
        <w:rPr>
          <w:rFonts w:ascii="宋体" w:eastAsia="宋体" w:hAnsi="宋体" w:cs="宋体"/>
          <w:sz w:val="24"/>
          <w:u w:val="single"/>
        </w:rPr>
        <w:t xml:space="preserve">                                                                   </w:t>
      </w:r>
    </w:p>
    <w:p w:rsidR="00540146" w:rsidRDefault="00004229">
      <w:pPr>
        <w:autoSpaceDE w:val="0"/>
        <w:autoSpaceDN w:val="0"/>
        <w:spacing w:before="120" w:line="340" w:lineRule="atLeast"/>
        <w:ind w:left="960"/>
      </w:pPr>
      <w:r>
        <w:rPr>
          <w:rFonts w:ascii="宋体" w:eastAsia="宋体" w:hAnsi="宋体" w:cs="宋体"/>
          <w:color w:val="000000"/>
          <w:sz w:val="28"/>
        </w:rPr>
        <w:t>有人就把它们放过了。</w:t>
      </w:r>
    </w:p>
    <w:p w:rsidR="00540146" w:rsidRDefault="00004229">
      <w:pPr>
        <w:autoSpaceDE w:val="0"/>
        <w:autoSpaceDN w:val="0"/>
        <w:spacing w:before="20" w:line="500" w:lineRule="atLeast"/>
        <w:ind w:left="960" w:right="1000" w:firstLine="560"/>
      </w:pPr>
      <w:r>
        <w:rPr>
          <w:rFonts w:ascii="宋体" w:eastAsia="宋体" w:hAnsi="宋体" w:cs="宋体"/>
          <w:color w:val="000000"/>
          <w:sz w:val="28"/>
        </w:rPr>
        <w:t>§13.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凡是不具备任何思想的地方，就是必然性发生作用的地方。而当这种必然性见之于一个能作意欲的原动者，并且某种活动的开始或继续是违反他的心灵的偏好时，我称之为强制</w:t>
      </w:r>
      <w:r>
        <w:rPr>
          <w:rFonts w:ascii="宋体" w:eastAsia="宋体" w:hAnsi="宋体" w:cs="宋体"/>
          <w:color w:val="000000"/>
          <w:sz w:val="28"/>
        </w:rPr>
        <w:t>(</w:t>
      </w:r>
      <w:r>
        <w:rPr>
          <w:rFonts w:ascii="宋体" w:eastAsia="宋体" w:hAnsi="宋体" w:cs="宋体"/>
          <w:color w:val="000000"/>
          <w:sz w:val="28"/>
        </w:rPr>
        <w:t>法语</w:t>
      </w:r>
      <w:r>
        <w:rPr>
          <w:rFonts w:ascii="宋体" w:eastAsia="宋体" w:hAnsi="宋体" w:cs="宋体"/>
          <w:color w:val="000000"/>
          <w:sz w:val="28"/>
        </w:rPr>
        <w:t>contrainte,</w:t>
      </w:r>
      <w:r>
        <w:rPr>
          <w:rFonts w:ascii="宋体" w:eastAsia="宋体" w:hAnsi="宋体" w:cs="宋体"/>
          <w:color w:val="000000"/>
          <w:sz w:val="28"/>
        </w:rPr>
        <w:t>英语</w:t>
      </w:r>
      <w:r>
        <w:rPr>
          <w:rFonts w:ascii="宋体" w:eastAsia="宋体" w:hAnsi="宋体" w:cs="宋体"/>
          <w:color w:val="000000"/>
          <w:sz w:val="28"/>
        </w:rPr>
        <w:t>compulsion);</w:t>
      </w:r>
      <w:r>
        <w:rPr>
          <w:rFonts w:ascii="宋体" w:eastAsia="宋体" w:hAnsi="宋体" w:cs="宋体"/>
          <w:color w:val="000000"/>
          <w:sz w:val="28"/>
        </w:rPr>
        <w:t>当一种活动的阻止或停止是违反这原动者的意欲时，让我把它叫做拘束</w:t>
      </w:r>
      <w:r>
        <w:rPr>
          <w:rFonts w:ascii="宋体" w:eastAsia="宋体" w:hAnsi="宋体" w:cs="宋体"/>
          <w:color w:val="000000"/>
          <w:sz w:val="28"/>
        </w:rPr>
        <w:t>(</w:t>
      </w:r>
      <w:r>
        <w:rPr>
          <w:rFonts w:ascii="宋体" w:eastAsia="宋体" w:hAnsi="宋体" w:cs="宋体"/>
          <w:color w:val="000000"/>
          <w:sz w:val="28"/>
        </w:rPr>
        <w:t>法语</w:t>
      </w:r>
      <w:r>
        <w:rPr>
          <w:rFonts w:ascii="宋体" w:eastAsia="宋体" w:hAnsi="宋体" w:cs="宋体"/>
          <w:color w:val="000000"/>
          <w:sz w:val="28"/>
        </w:rPr>
        <w:t>cohibition</w:t>
      </w:r>
      <w:r>
        <w:rPr>
          <w:rFonts w:ascii="宋体" w:eastAsia="宋体" w:hAnsi="宋体" w:cs="宋体"/>
          <w:color w:val="000000"/>
          <w:sz w:val="28"/>
        </w:rPr>
        <w:t>，英语</w:t>
      </w:r>
      <w:r>
        <w:rPr>
          <w:rFonts w:ascii="宋体" w:eastAsia="宋体" w:hAnsi="宋体" w:cs="宋体"/>
          <w:color w:val="000000"/>
          <w:sz w:val="28"/>
        </w:rPr>
        <w:t>restraint)</w:t>
      </w:r>
      <w:r>
        <w:rPr>
          <w:rFonts w:ascii="宋体" w:eastAsia="宋体" w:hAnsi="宋体" w:cs="宋体"/>
          <w:color w:val="000000"/>
          <w:sz w:val="28"/>
        </w:rPr>
        <w:t>。至于那些绝对地既无思想也无意欲的原动者，就是在一切方面都是必然的原动者。</w:t>
      </w:r>
    </w:p>
    <w:p w:rsidR="00540146" w:rsidRDefault="00004229">
      <w:pPr>
        <w:autoSpaceDE w:val="0"/>
        <w:autoSpaceDN w:val="0"/>
        <w:spacing w:line="500" w:lineRule="atLeast"/>
        <w:ind w:left="980" w:right="9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〔我觉得，正确地说来，虽然意欲是偶然的，必然性却不应该是和意欲相对立，而是应该和偶然性相对立，正如我在</w:t>
      </w:r>
      <w:r>
        <w:rPr>
          <w:rFonts w:ascii="宋体" w:eastAsia="宋体" w:hAnsi="宋体" w:cs="宋体"/>
          <w:color w:val="000000"/>
          <w:sz w:val="28"/>
        </w:rPr>
        <w:t>§</w:t>
      </w:r>
      <w:r>
        <w:rPr>
          <w:rFonts w:ascii="宋体" w:eastAsia="宋体" w:hAnsi="宋体" w:cs="宋体"/>
          <w:color w:val="000000"/>
          <w:sz w:val="28"/>
        </w:rPr>
        <w:t>9</w:t>
      </w:r>
      <w:r>
        <w:rPr>
          <w:rFonts w:ascii="宋体" w:eastAsia="宋体" w:hAnsi="宋体" w:cs="宋体"/>
          <w:color w:val="000000"/>
          <w:sz w:val="28"/>
        </w:rPr>
        <w:t>已指出过的那样，并且必然性也不应该和决定相混淆，因为在思想中也和在运动中一样有联系或决定的</w:t>
      </w:r>
      <w:r>
        <w:rPr>
          <w:rFonts w:ascii="宋体" w:eastAsia="宋体" w:hAnsi="宋体" w:cs="宋体"/>
          <w:color w:val="000000"/>
          <w:sz w:val="28"/>
        </w:rPr>
        <w:t>(</w:t>
      </w:r>
      <w:r>
        <w:rPr>
          <w:rFonts w:ascii="宋体" w:eastAsia="宋体" w:hAnsi="宋体" w:cs="宋体"/>
          <w:color w:val="000000"/>
          <w:sz w:val="28"/>
        </w:rPr>
        <w:t>被决定和强制性地被推动或被迫使是完全两回事</w:t>
      </w:r>
      <w:r>
        <w:rPr>
          <w:rFonts w:ascii="宋体" w:eastAsia="宋体" w:hAnsi="宋体" w:cs="宋体"/>
          <w:color w:val="000000"/>
          <w:sz w:val="28"/>
        </w:rPr>
        <w:t>)</w:t>
      </w:r>
      <w:r>
        <w:rPr>
          <w:rFonts w:ascii="宋体" w:eastAsia="宋体" w:hAnsi="宋体" w:cs="宋体"/>
          <w:color w:val="000000"/>
          <w:sz w:val="28"/>
        </w:rPr>
        <w:t>。而如果说我们并不是永远注意到那决定了我们或我们借以作出决定的理由，那是因为我们正如不能分清自然使之在身体中起作用的一切机器一样，也同样很少能察觉我们心灵及其思想的全部作用，这些思想在最常见的情况下都是感觉不到并且混乱的。因此，如果把必然性理解为人的确切决定，以至对于在人的内部和外部所发生的一切情况的一种完全的知识能使一个圆满的心灵作出预见，那么一切思想既和它们所表象的一</w:t>
      </w:r>
      <w:r>
        <w:rPr>
          <w:rFonts w:ascii="宋体" w:eastAsia="宋体" w:hAnsi="宋体" w:cs="宋体"/>
          <w:color w:val="000000"/>
          <w:sz w:val="28"/>
        </w:rPr>
        <w:t>切运动一样是被决定的，则一切自由的活动就一定是必然的。但必须把必然的和虽受决定但是偶然的区别开；而不仅偶然的真理不是必然的，而且它们的联系也不是永远有绝对的必然性的，因为必须承认，在必然的事情的后果和偶然的事情的后果之间，其决定的方式是有区别的。几何学的和形而上学的后果是必然的，但物理学的</w:t>
      </w:r>
    </w:p>
    <w:p w:rsidR="00540146" w:rsidRDefault="00004229">
      <w:pPr>
        <w:spacing w:before="1640" w:line="80" w:lineRule="exact"/>
        <w:ind w:left="940" w:right="84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20" w:line="260" w:lineRule="atLeast"/>
        <w:ind w:left="880"/>
      </w:pPr>
      <w:r>
        <w:rPr>
          <w:rFonts w:ascii="宋体" w:eastAsia="宋体" w:hAnsi="宋体" w:cs="宋体"/>
          <w:color w:val="000000"/>
          <w:sz w:val="20"/>
        </w:rPr>
        <w:lastRenderedPageBreak/>
        <w:t>168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第二卷</w:t>
      </w:r>
      <w:r>
        <w:rPr>
          <w:rFonts w:ascii="宋体" w:eastAsia="宋体" w:hAnsi="宋体" w:cs="宋体"/>
          <w:color w:val="000000"/>
          <w:sz w:val="20"/>
        </w:rPr>
        <w:t xml:space="preserve">   </w:t>
      </w:r>
      <w:r>
        <w:rPr>
          <w:rFonts w:ascii="宋体" w:eastAsia="宋体" w:hAnsi="宋体" w:cs="宋体"/>
          <w:color w:val="000000"/>
          <w:sz w:val="20"/>
        </w:rPr>
        <w:t>论观念</w:t>
      </w:r>
    </w:p>
    <w:p w:rsidR="00540146" w:rsidRDefault="00004229">
      <w:pPr>
        <w:spacing w:before="140" w:line="100" w:lineRule="exact"/>
        <w:ind w:left="80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9" w:lineRule="atLeast"/>
        <w:ind w:left="620" w:right="1120"/>
      </w:pPr>
      <w:r>
        <w:rPr>
          <w:rFonts w:ascii="宋体" w:eastAsia="宋体" w:hAnsi="宋体" w:cs="宋体"/>
          <w:color w:val="000000"/>
          <w:sz w:val="29"/>
        </w:rPr>
        <w:t>和道德的后果则只是倾向而并不必然；而物理的东西甚至关于上帝方面来说也有某种道德的和随意的东西，因为运动的规律并无别的必然性，无非是必求其最好的。而上帝是自由地作选择的，虽然他是被决定了要选择最好的；而物体本身既不作选择</w:t>
      </w:r>
      <w:r>
        <w:rPr>
          <w:rFonts w:ascii="宋体" w:eastAsia="宋体" w:hAnsi="宋体" w:cs="宋体"/>
          <w:color w:val="000000"/>
          <w:sz w:val="29"/>
        </w:rPr>
        <w:t>(</w:t>
      </w:r>
      <w:r>
        <w:rPr>
          <w:rFonts w:ascii="宋体" w:eastAsia="宋体" w:hAnsi="宋体" w:cs="宋体"/>
          <w:color w:val="000000"/>
          <w:sz w:val="29"/>
        </w:rPr>
        <w:t>上帝为它们作了选择</w:t>
      </w:r>
      <w:r>
        <w:rPr>
          <w:rFonts w:ascii="宋体" w:eastAsia="宋体" w:hAnsi="宋体" w:cs="宋体"/>
          <w:color w:val="000000"/>
          <w:sz w:val="29"/>
        </w:rPr>
        <w:t>)</w:t>
      </w:r>
      <w:r>
        <w:rPr>
          <w:rFonts w:ascii="宋体" w:eastAsia="宋体" w:hAnsi="宋体" w:cs="宋体"/>
          <w:color w:val="000000"/>
          <w:sz w:val="29"/>
        </w:rPr>
        <w:t>，习惯上要把它们叫做必然的原动者，我也并不反对，只要不把必然的和被决定的混淆起来，并且不要以为自由的东西是以一种不受决定的方</w:t>
      </w:r>
      <w:r>
        <w:rPr>
          <w:rFonts w:ascii="宋体" w:eastAsia="宋体" w:hAnsi="宋体" w:cs="宋体"/>
          <w:color w:val="000000"/>
          <w:sz w:val="29"/>
        </w:rPr>
        <w:t>式活动的就行，这一错误，曾在某些人心中流行，并且毁坏了那些最重要的真理，甚至包括这一根本的公理：没有什么是毫无理由地发生的，要是没有这一条，则不论是上帝的存在，或是其它一些伟大的真理都会无法很好地证明了。至于说到强制，最好把它分为两类。一类是物理上的，如不管一个人愿意不愿意把他送进监狱，或者把他从悬崖上扔下去；另一类是道德上的，例如一种更大的恶的强制，而这种活动尽管是在某种方式下受强迫的</w:t>
      </w:r>
      <w:r>
        <w:rPr>
          <w:rFonts w:ascii="宋体" w:eastAsia="宋体" w:hAnsi="宋体" w:cs="宋体"/>
          <w:color w:val="000000"/>
          <w:sz w:val="29"/>
        </w:rPr>
        <w:t>①</w:t>
      </w:r>
      <w:r>
        <w:rPr>
          <w:rFonts w:ascii="宋体" w:eastAsia="宋体" w:hAnsi="宋体" w:cs="宋体"/>
          <w:color w:val="000000"/>
          <w:sz w:val="29"/>
        </w:rPr>
        <w:t>，仍旧是自愿的。人们也可以受对于一种更大的善的考虑所强制，如当人们向一个人提议给他一种太大的好处去诱惑他时就是这样，虽然</w:t>
      </w:r>
      <w:r>
        <w:rPr>
          <w:rFonts w:ascii="宋体" w:eastAsia="宋体" w:hAnsi="宋体" w:cs="宋体"/>
          <w:color w:val="000000"/>
          <w:sz w:val="29"/>
        </w:rPr>
        <w:t>人们习惯上不把这叫做强制。</w:t>
      </w:r>
    </w:p>
    <w:p w:rsidR="00540146" w:rsidRDefault="00004229">
      <w:pPr>
        <w:autoSpaceDE w:val="0"/>
        <w:autoSpaceDN w:val="0"/>
        <w:spacing w:before="20" w:line="520" w:lineRule="atLeast"/>
        <w:ind w:left="600" w:right="1140" w:firstLine="600"/>
      </w:pPr>
      <w:r>
        <w:rPr>
          <w:rFonts w:ascii="宋体" w:eastAsia="宋体" w:hAnsi="宋体" w:cs="宋体"/>
          <w:color w:val="000000"/>
          <w:sz w:val="29"/>
        </w:rPr>
        <w:t>§14.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现在让我们来看一看，是否能把一个如此长期以来扰乱人心的问题作个了结，这个问题在我看来是非常不合道理的，因为它是不可理解的，这问题就是：人的意志是否自由。</w:t>
      </w:r>
    </w:p>
    <w:p w:rsidR="00540146" w:rsidRDefault="00004229">
      <w:pPr>
        <w:autoSpaceDE w:val="0"/>
        <w:autoSpaceDN w:val="0"/>
        <w:spacing w:before="20" w:line="520" w:lineRule="atLeast"/>
        <w:ind w:left="580" w:right="11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〔对于人们为了一些没有想好的问题而扰嚷不休来折磨自己的这种奇怪方式大声疾呼，是很有道理的。他们是寻求他们所知道的，而不知道他们所寻求的是什么。〕</w:t>
      </w:r>
    </w:p>
    <w:p w:rsidR="00540146" w:rsidRDefault="00004229">
      <w:pPr>
        <w:spacing w:before="260" w:line="80" w:lineRule="exact"/>
        <w:ind w:left="72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00" w:right="1180" w:firstLine="460"/>
      </w:pPr>
      <w:r>
        <w:rPr>
          <w:rFonts w:ascii="宋体" w:eastAsia="宋体" w:hAnsi="宋体" w:cs="宋体"/>
          <w:color w:val="000000"/>
          <w:sz w:val="20"/>
        </w:rPr>
        <w:t>①G</w:t>
      </w:r>
      <w:r>
        <w:rPr>
          <w:rFonts w:ascii="宋体" w:eastAsia="宋体" w:hAnsi="宋体" w:cs="宋体"/>
          <w:color w:val="000000"/>
          <w:sz w:val="20"/>
        </w:rPr>
        <w:t>本作</w:t>
      </w:r>
      <w:r>
        <w:rPr>
          <w:rFonts w:ascii="宋体" w:eastAsia="宋体" w:hAnsi="宋体" w:cs="宋体"/>
          <w:color w:val="000000"/>
          <w:sz w:val="20"/>
        </w:rPr>
        <w:t xml:space="preserve">:“et cette action, quoyque forcée en quelque </w:t>
      </w:r>
      <w:r>
        <w:rPr>
          <w:rFonts w:ascii="宋体" w:eastAsia="宋体" w:hAnsi="宋体" w:cs="宋体"/>
          <w:color w:val="000000"/>
          <w:sz w:val="20"/>
        </w:rPr>
        <w:t>façon”(</w:t>
      </w:r>
      <w:r>
        <w:rPr>
          <w:rFonts w:ascii="宋体" w:eastAsia="宋体" w:hAnsi="宋体" w:cs="宋体"/>
          <w:color w:val="000000"/>
          <w:sz w:val="20"/>
        </w:rPr>
        <w:t>译文准此</w:t>
      </w:r>
      <w:r>
        <w:rPr>
          <w:rFonts w:ascii="宋体" w:eastAsia="宋体" w:hAnsi="宋体" w:cs="宋体"/>
          <w:color w:val="000000"/>
          <w:sz w:val="20"/>
        </w:rPr>
        <w:t>),E</w:t>
      </w:r>
      <w:r>
        <w:rPr>
          <w:rFonts w:ascii="宋体" w:eastAsia="宋体" w:hAnsi="宋体" w:cs="宋体"/>
          <w:color w:val="000000"/>
          <w:sz w:val="20"/>
        </w:rPr>
        <w:t>本及</w:t>
      </w:r>
      <w:r>
        <w:rPr>
          <w:rFonts w:ascii="宋体" w:eastAsia="宋体" w:hAnsi="宋体" w:cs="宋体"/>
          <w:color w:val="000000"/>
          <w:sz w:val="20"/>
        </w:rPr>
        <w:t>J</w:t>
      </w:r>
      <w:r>
        <w:rPr>
          <w:rFonts w:ascii="宋体" w:eastAsia="宋体" w:hAnsi="宋体" w:cs="宋体"/>
          <w:color w:val="000000"/>
          <w:sz w:val="20"/>
        </w:rPr>
        <w:t>本作</w:t>
      </w:r>
      <w:r>
        <w:rPr>
          <w:rFonts w:ascii="宋体" w:eastAsia="宋体" w:hAnsi="宋体" w:cs="宋体"/>
          <w:color w:val="000000"/>
          <w:sz w:val="20"/>
        </w:rPr>
        <w:t>“Car l'action, qu’elle fait faire”(“</w:t>
      </w:r>
      <w:r>
        <w:rPr>
          <w:rFonts w:ascii="宋体" w:eastAsia="宋体" w:hAnsi="宋体" w:cs="宋体"/>
          <w:color w:val="000000"/>
          <w:sz w:val="20"/>
        </w:rPr>
        <w:t>因为它使人去做的这种活动</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p>
    <w:p w:rsidR="00540146" w:rsidRDefault="00004229">
      <w:pPr>
        <w:autoSpaceDE w:val="0"/>
        <w:autoSpaceDN w:val="0"/>
        <w:spacing w:before="1500" w:line="220" w:lineRule="atLeast"/>
        <w:ind w:left="3540"/>
      </w:pPr>
      <w:r>
        <w:rPr>
          <w:rFonts w:ascii="宋体" w:eastAsia="宋体" w:hAnsi="宋体" w:cs="宋体"/>
          <w:color w:val="000000"/>
          <w:sz w:val="14"/>
        </w:rPr>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169</w:t>
      </w:r>
    </w:p>
    <w:p w:rsidR="00540146" w:rsidRDefault="00004229">
      <w:pPr>
        <w:spacing w:before="120" w:line="80" w:lineRule="exact"/>
        <w:ind w:left="1080" w:right="1400"/>
        <w:textAlignment w:val="bottom"/>
      </w:pPr>
      <w:r>
        <w:rPr>
          <w:rFonts w:ascii="宋体" w:eastAsia="宋体" w:hAnsi="宋体" w:cs="宋体"/>
          <w:sz w:val="24"/>
          <w:u w:val="single"/>
        </w:rPr>
        <w:t xml:space="preserve">                                                                 </w:t>
      </w:r>
    </w:p>
    <w:p w:rsidR="00540146" w:rsidRDefault="00004229">
      <w:pPr>
        <w:autoSpaceDE w:val="0"/>
        <w:autoSpaceDN w:val="0"/>
        <w:spacing w:before="20" w:line="460" w:lineRule="atLeast"/>
        <w:ind w:left="940" w:right="1260" w:firstLine="58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自由只是一种能力，它单只是属于原动者而不能是意志的一种属性或样态，意志本身也无非是一种能力而不是什么别的。</w:t>
      </w:r>
    </w:p>
    <w:p w:rsidR="00540146" w:rsidRDefault="00004229">
      <w:pPr>
        <w:autoSpaceDE w:val="0"/>
        <w:autoSpaceDN w:val="0"/>
        <w:spacing w:before="20" w:line="484" w:lineRule="atLeast"/>
        <w:ind w:left="940" w:right="12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按照语词的正确用法，先生，您是对的。可是人们对于已被一般接受的用法也可以要求作某种变通的。这样，人们习惯上就把能力归之于热或其它性质，这就是归之于具有这种性质的物体；同样地，这里所包含的意思也就是要问人在意欲时是否自由的。</w:t>
      </w:r>
      <w:r>
        <w:rPr>
          <w:rFonts w:ascii="宋体" w:eastAsia="宋体" w:hAnsi="宋体" w:cs="宋体"/>
          <w:color w:val="000000"/>
          <w:sz w:val="27"/>
        </w:rPr>
        <w:t>]</w:t>
      </w:r>
    </w:p>
    <w:p w:rsidR="00540146" w:rsidRDefault="00004229">
      <w:pPr>
        <w:autoSpaceDE w:val="0"/>
        <w:autoSpaceDN w:val="0"/>
        <w:spacing w:before="20" w:line="480" w:lineRule="atLeast"/>
        <w:ind w:left="940" w:right="1280" w:firstLine="580"/>
      </w:pPr>
      <w:r>
        <w:rPr>
          <w:rFonts w:ascii="宋体" w:eastAsia="宋体" w:hAnsi="宋体" w:cs="宋体"/>
          <w:color w:val="000000"/>
          <w:sz w:val="27"/>
        </w:rPr>
        <w:t>§15.</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自由是一个人所具有的照他的意志来做或不做某种活动的能力。</w:t>
      </w:r>
    </w:p>
    <w:p w:rsidR="00540146" w:rsidRDefault="00004229">
      <w:pPr>
        <w:autoSpaceDE w:val="0"/>
        <w:autoSpaceDN w:val="0"/>
        <w:spacing w:before="20" w:line="487" w:lineRule="atLeast"/>
        <w:ind w:left="940" w:right="12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如果人们把自由仅仅理解为这样，那么当他们问意志或主宰是否自由时，他们的问题就会是真正</w:t>
      </w:r>
      <w:r>
        <w:rPr>
          <w:rFonts w:ascii="宋体" w:eastAsia="宋体" w:hAnsi="宋体" w:cs="宋体"/>
          <w:color w:val="000000"/>
          <w:sz w:val="27"/>
        </w:rPr>
        <w:t>荒谬的了。但我们马上就会看到他们问的是什么，并且我甚至已经接触到过这一点了。的确，不过是根据另一条原则，他们</w:t>
      </w:r>
      <w:r>
        <w:rPr>
          <w:rFonts w:ascii="宋体" w:eastAsia="宋体" w:hAnsi="宋体" w:cs="宋体"/>
          <w:color w:val="000000"/>
          <w:sz w:val="27"/>
        </w:rPr>
        <w:t>(</w:t>
      </w:r>
      <w:r>
        <w:rPr>
          <w:rFonts w:ascii="宋体" w:eastAsia="宋体" w:hAnsi="宋体" w:cs="宋体"/>
          <w:color w:val="000000"/>
          <w:sz w:val="27"/>
        </w:rPr>
        <w:t>至少有很多人</w:t>
      </w:r>
      <w:r>
        <w:rPr>
          <w:rFonts w:ascii="宋体" w:eastAsia="宋体" w:hAnsi="宋体" w:cs="宋体"/>
          <w:color w:val="000000"/>
          <w:sz w:val="27"/>
        </w:rPr>
        <w:t>)</w:t>
      </w:r>
      <w:r>
        <w:rPr>
          <w:rFonts w:ascii="宋体" w:eastAsia="宋体" w:hAnsi="宋体" w:cs="宋体"/>
          <w:color w:val="000000"/>
          <w:sz w:val="27"/>
        </w:rPr>
        <w:t>在这里仍旧是问的荒谬的和不可能的问题，他们是想要一种绝对地想象的和行不通的平衡的自由，这种自由即使他们有可能具有也是对他们毫无用处的，这就是说，他们是要有自由来违反一切能来自理智的印象而从事意欲，这将把真正的自由和理性一起加以毁灭，而使我们降低到禽兽之下的地位。</w:t>
      </w:r>
    </w:p>
    <w:p w:rsidR="00540146" w:rsidRDefault="00004229">
      <w:pPr>
        <w:autoSpaceDE w:val="0"/>
        <w:autoSpaceDN w:val="0"/>
        <w:spacing w:before="20" w:line="487" w:lineRule="atLeast"/>
        <w:ind w:left="940" w:right="1300" w:firstLine="580"/>
      </w:pPr>
      <w:r>
        <w:rPr>
          <w:rFonts w:ascii="宋体" w:eastAsia="宋体" w:hAnsi="宋体" w:cs="宋体"/>
          <w:color w:val="000000"/>
          <w:sz w:val="27"/>
        </w:rPr>
        <w:t>§17.</w:t>
      </w:r>
      <w:r>
        <w:rPr>
          <w:rFonts w:ascii="宋体" w:eastAsia="宋体" w:hAnsi="宋体" w:cs="宋体"/>
          <w:color w:val="000000"/>
          <w:sz w:val="27"/>
        </w:rPr>
        <w:t>斐有人会说，说话的能力指挥唱歌的能力，而唱歌</w:t>
      </w:r>
      <w:r>
        <w:rPr>
          <w:rFonts w:ascii="宋体" w:eastAsia="宋体" w:hAnsi="宋体" w:cs="宋体"/>
          <w:color w:val="000000"/>
          <w:sz w:val="27"/>
        </w:rPr>
        <w:t>①</w:t>
      </w:r>
      <w:r>
        <w:rPr>
          <w:rFonts w:ascii="宋体" w:eastAsia="宋体" w:hAnsi="宋体" w:cs="宋体"/>
          <w:color w:val="000000"/>
          <w:sz w:val="27"/>
        </w:rPr>
        <w:t>的能力服从或不服从说话的能力，他的这种表达方式，和有人如人们所习惯于说</w:t>
      </w:r>
      <w:r>
        <w:rPr>
          <w:rFonts w:ascii="宋体" w:eastAsia="宋体" w:hAnsi="宋体" w:cs="宋体"/>
          <w:color w:val="000000"/>
          <w:sz w:val="27"/>
        </w:rPr>
        <w:t>的那样，说意志指挥理智，而理智服从或不服从意</w:t>
      </w:r>
    </w:p>
    <w:p w:rsidR="00540146" w:rsidRDefault="00004229">
      <w:pPr>
        <w:spacing w:before="280" w:line="60" w:lineRule="exact"/>
        <w:ind w:left="9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80" w:lineRule="atLeast"/>
        <w:ind w:left="980" w:right="1300" w:firstLine="400"/>
      </w:pPr>
      <w:r>
        <w:rPr>
          <w:rFonts w:ascii="宋体" w:eastAsia="宋体" w:hAnsi="宋体" w:cs="宋体"/>
          <w:color w:val="000000"/>
          <w:sz w:val="16"/>
        </w:rPr>
        <w:t>①G</w:t>
      </w:r>
      <w:r>
        <w:rPr>
          <w:rFonts w:ascii="宋体" w:eastAsia="宋体" w:hAnsi="宋体" w:cs="宋体"/>
          <w:color w:val="000000"/>
          <w:sz w:val="16"/>
        </w:rPr>
        <w:t>本作</w:t>
      </w:r>
      <w:r>
        <w:rPr>
          <w:rFonts w:ascii="宋体" w:eastAsia="宋体" w:hAnsi="宋体" w:cs="宋体"/>
          <w:color w:val="000000"/>
          <w:sz w:val="16"/>
        </w:rPr>
        <w:t>“parler”(“</w:t>
      </w:r>
      <w:r>
        <w:rPr>
          <w:rFonts w:ascii="宋体" w:eastAsia="宋体" w:hAnsi="宋体" w:cs="宋体"/>
          <w:color w:val="000000"/>
          <w:sz w:val="16"/>
        </w:rPr>
        <w:t>说话</w:t>
      </w:r>
      <w:r>
        <w:rPr>
          <w:rFonts w:ascii="宋体" w:eastAsia="宋体" w:hAnsi="宋体" w:cs="宋体"/>
          <w:color w:val="000000"/>
          <w:sz w:val="16"/>
        </w:rPr>
        <w:t>”),</w:t>
      </w:r>
      <w:r>
        <w:rPr>
          <w:rFonts w:ascii="宋体" w:eastAsia="宋体" w:hAnsi="宋体" w:cs="宋体"/>
          <w:color w:val="000000"/>
          <w:sz w:val="16"/>
        </w:rPr>
        <w:t>显系误植或原稿笔误</w:t>
      </w:r>
      <w:r>
        <w:rPr>
          <w:rFonts w:ascii="宋体" w:eastAsia="宋体" w:hAnsi="宋体" w:cs="宋体"/>
          <w:color w:val="000000"/>
          <w:sz w:val="16"/>
        </w:rPr>
        <w:t>,E</w:t>
      </w:r>
      <w:r>
        <w:rPr>
          <w:rFonts w:ascii="宋体" w:eastAsia="宋体" w:hAnsi="宋体" w:cs="宋体"/>
          <w:color w:val="000000"/>
          <w:sz w:val="16"/>
        </w:rPr>
        <w:t>本</w:t>
      </w:r>
      <w:r>
        <w:rPr>
          <w:rFonts w:ascii="宋体" w:eastAsia="宋体" w:hAnsi="宋体" w:cs="宋体"/>
          <w:color w:val="000000"/>
          <w:sz w:val="16"/>
        </w:rPr>
        <w:t>J</w:t>
      </w:r>
      <w:r>
        <w:rPr>
          <w:rFonts w:ascii="宋体" w:eastAsia="宋体" w:hAnsi="宋体" w:cs="宋体"/>
          <w:color w:val="000000"/>
          <w:sz w:val="16"/>
        </w:rPr>
        <w:t>本均作</w:t>
      </w:r>
      <w:r>
        <w:rPr>
          <w:rFonts w:ascii="宋体" w:eastAsia="宋体" w:hAnsi="宋体" w:cs="宋体"/>
          <w:color w:val="000000"/>
          <w:sz w:val="16"/>
        </w:rPr>
        <w:t>“chanter”(“</w:t>
      </w:r>
      <w:r>
        <w:rPr>
          <w:rFonts w:ascii="宋体" w:eastAsia="宋体" w:hAnsi="宋体" w:cs="宋体"/>
          <w:color w:val="000000"/>
          <w:sz w:val="16"/>
        </w:rPr>
        <w:t>唱歌</w:t>
      </w:r>
      <w:r>
        <w:rPr>
          <w:rFonts w:ascii="宋体" w:eastAsia="宋体" w:hAnsi="宋体" w:cs="宋体"/>
          <w:color w:val="000000"/>
          <w:sz w:val="16"/>
        </w:rPr>
        <w:t>”),</w:t>
      </w:r>
      <w:r>
        <w:rPr>
          <w:rFonts w:ascii="宋体" w:eastAsia="宋体" w:hAnsi="宋体" w:cs="宋体"/>
          <w:color w:val="000000"/>
          <w:sz w:val="16"/>
        </w:rPr>
        <w:t>现从之。</w:t>
      </w:r>
      <w:r>
        <w:br w:type="page"/>
      </w:r>
    </w:p>
    <w:p w:rsidR="00540146" w:rsidRDefault="00004229">
      <w:pPr>
        <w:autoSpaceDE w:val="0"/>
        <w:autoSpaceDN w:val="0"/>
        <w:spacing w:before="1100" w:line="260" w:lineRule="atLeast"/>
        <w:ind w:left="980"/>
      </w:pPr>
      <w:r>
        <w:rPr>
          <w:rFonts w:ascii="宋体" w:eastAsia="宋体" w:hAnsi="宋体" w:cs="宋体"/>
          <w:color w:val="000000"/>
          <w:sz w:val="16"/>
        </w:rPr>
        <w:lastRenderedPageBreak/>
        <w:t>170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840" w:right="142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720" w:right="1260" w:firstLine="20"/>
      </w:pPr>
      <w:r>
        <w:rPr>
          <w:rFonts w:ascii="宋体" w:eastAsia="宋体" w:hAnsi="宋体" w:cs="宋体"/>
          <w:color w:val="000000"/>
          <w:sz w:val="28"/>
        </w:rPr>
        <w:t>志，这种表达方式是同样正确同样可理解的。</w:t>
      </w:r>
      <w:r>
        <w:rPr>
          <w:rFonts w:ascii="宋体" w:eastAsia="宋体" w:hAnsi="宋体" w:cs="宋体"/>
          <w:color w:val="000000"/>
          <w:sz w:val="28"/>
        </w:rPr>
        <w:t>§18.</w:t>
      </w:r>
      <w:r>
        <w:rPr>
          <w:rFonts w:ascii="宋体" w:eastAsia="宋体" w:hAnsi="宋体" w:cs="宋体"/>
          <w:color w:val="000000"/>
          <w:sz w:val="28"/>
        </w:rPr>
        <w:t>可是这种说法</w:t>
      </w:r>
      <w:r>
        <w:rPr>
          <w:rFonts w:ascii="宋体" w:eastAsia="宋体" w:hAnsi="宋体" w:cs="宋体"/>
          <w:color w:val="000000"/>
          <w:sz w:val="28"/>
        </w:rPr>
        <w:t>已经流行，并且如果我没有弄错的话已经引起很多混乱，虽然思想的能力对于选择的能力所起的作用，并不比唱歌的能力对跳舞的能力所起的作用更大。</w:t>
      </w:r>
      <w:r>
        <w:rPr>
          <w:rFonts w:ascii="宋体" w:eastAsia="宋体" w:hAnsi="宋体" w:cs="宋体"/>
          <w:color w:val="000000"/>
          <w:sz w:val="28"/>
        </w:rPr>
        <w:t>§19.</w:t>
      </w:r>
      <w:r>
        <w:rPr>
          <w:rFonts w:ascii="宋体" w:eastAsia="宋体" w:hAnsi="宋体" w:cs="宋体"/>
          <w:color w:val="000000"/>
          <w:sz w:val="28"/>
        </w:rPr>
        <w:t>我承认，一种这样或那样的思想，可以给人提供机缘，使他来运用他所具有的选择能力，而心灵的选择可以是他实际想着这样或那样事物的原因，正如实际唱某种曲调可以是跳某种舞的机缘一样。</w:t>
      </w:r>
    </w:p>
    <w:p w:rsidR="00540146" w:rsidRDefault="00004229">
      <w:pPr>
        <w:autoSpaceDE w:val="0"/>
        <w:autoSpaceDN w:val="0"/>
        <w:spacing w:before="40" w:line="500" w:lineRule="atLeast"/>
        <w:ind w:left="720" w:right="12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〔这里除了提供机缘之外还有点更多的东西，因为这里有某种依赖；因为人们只能意欲他看到是好的东西，而随着理智功能的改进，意志的选择就更好，正如另一方面，随着人的意志坚强，他</w:t>
      </w:r>
      <w:r>
        <w:rPr>
          <w:rFonts w:ascii="宋体" w:eastAsia="宋体" w:hAnsi="宋体" w:cs="宋体"/>
          <w:color w:val="000000"/>
          <w:sz w:val="28"/>
        </w:rPr>
        <w:t>就能依照他的选择来决定思想，而不是受那些不随意的知觉所决定和被拖着走。〕</w:t>
      </w:r>
    </w:p>
    <w:p w:rsidR="00540146" w:rsidRDefault="00004229">
      <w:pPr>
        <w:autoSpaceDE w:val="0"/>
        <w:autoSpaceDN w:val="0"/>
        <w:spacing w:before="200" w:line="320" w:lineRule="atLeast"/>
        <w:ind w:left="132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能力是一种关系而不是原动者。</w:t>
      </w:r>
    </w:p>
    <w:p w:rsidR="00540146" w:rsidRDefault="00004229">
      <w:pPr>
        <w:autoSpaceDE w:val="0"/>
        <w:autoSpaceDN w:val="0"/>
        <w:spacing w:line="500" w:lineRule="atLeast"/>
        <w:ind w:left="720" w:right="12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﹝如果说那些本质的功能只是一些关系而并没有在本质上增加什么，那么那些偶然的或能起变化的性质和功能则是另一回事，而对于后者我们可以说它们在施行其职能时常常是互相依赖的。</w:t>
      </w:r>
      <w:r>
        <w:rPr>
          <w:rFonts w:ascii="宋体" w:eastAsia="宋体" w:hAnsi="宋体" w:cs="宋体"/>
          <w:color w:val="000000"/>
          <w:sz w:val="28"/>
        </w:rPr>
        <w:t>]</w:t>
      </w:r>
    </w:p>
    <w:p w:rsidR="00540146" w:rsidRDefault="00004229">
      <w:pPr>
        <w:autoSpaceDE w:val="0"/>
        <w:autoSpaceDN w:val="0"/>
        <w:spacing w:before="20" w:line="500" w:lineRule="atLeast"/>
        <w:ind w:left="720" w:right="1280" w:firstLine="560"/>
      </w:pPr>
      <w:r>
        <w:rPr>
          <w:rFonts w:ascii="宋体" w:eastAsia="宋体" w:hAnsi="宋体" w:cs="宋体"/>
          <w:color w:val="000000"/>
          <w:sz w:val="28"/>
        </w:rPr>
        <w:t>§21.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在我看来，问题不应该是意志是否自由，这样说法是很不恰当的，而应该是：人是否自由。确定了这一点，则我说，只要一个人能够由他的心灵指挥或选择而宁愿让一种活动存在而不是这种活动不存在以及相反，也就是说，他能够照他</w:t>
      </w:r>
      <w:r>
        <w:rPr>
          <w:rFonts w:ascii="宋体" w:eastAsia="宋体" w:hAnsi="宋体" w:cs="宋体"/>
          <w:color w:val="000000"/>
          <w:sz w:val="28"/>
        </w:rPr>
        <w:t>的心意而使它存在或使它不存在，在这个范围内他是自由的。而我们几乎不能说，怎么可能设想一个存在物比他能做他想做的还更自由；所以，人就其相关于依赖着他本身具有的这种能力的活动来说，似乎是</w:t>
      </w:r>
    </w:p>
    <w:p w:rsidR="00540146" w:rsidRDefault="00004229">
      <w:pPr>
        <w:spacing w:before="1480" w:line="80" w:lineRule="exact"/>
        <w:ind w:left="700" w:right="2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80" w:line="260" w:lineRule="atLeast"/>
        <w:ind w:left="366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171</w:t>
      </w:r>
    </w:p>
    <w:p w:rsidR="00540146" w:rsidRDefault="00004229">
      <w:pPr>
        <w:spacing w:before="140" w:line="80" w:lineRule="exact"/>
        <w:ind w:left="1060" w:right="96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60" w:right="860"/>
      </w:pPr>
      <w:r>
        <w:rPr>
          <w:rFonts w:ascii="宋体" w:eastAsia="宋体" w:hAnsi="宋体" w:cs="宋体"/>
          <w:color w:val="000000"/>
          <w:sz w:val="29"/>
        </w:rPr>
        <w:t>和自由所可能使他自由者一样自由的，如果我敢于这样来表达自己的意思的话。</w:t>
      </w:r>
    </w:p>
    <w:p w:rsidR="00540146" w:rsidRDefault="00004229">
      <w:pPr>
        <w:autoSpaceDE w:val="0"/>
        <w:autoSpaceDN w:val="0"/>
        <w:spacing w:line="520" w:lineRule="atLeast"/>
        <w:ind w:left="94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〔当人们讨论意志自由或自由主宰</w:t>
      </w:r>
      <w:r>
        <w:rPr>
          <w:rFonts w:ascii="宋体" w:eastAsia="宋体" w:hAnsi="宋体" w:cs="宋体"/>
          <w:color w:val="000000"/>
          <w:sz w:val="29"/>
        </w:rPr>
        <w:t>(franc arbitre)</w:t>
      </w:r>
      <w:r>
        <w:rPr>
          <w:rFonts w:ascii="宋体" w:eastAsia="宋体" w:hAnsi="宋体" w:cs="宋体"/>
          <w:color w:val="000000"/>
          <w:sz w:val="29"/>
        </w:rPr>
        <w:t>问题时，他们所问的不是人是否能做他想做的，而是他的意志本身是否有足够的独立性。人们不是问他的四肢是否自由或是否有活动余地而无人掣肘，而是问他的心灵是否自由，以及这种心灵的自由是在于什么。在这方面，一个心智是可以比另一个心智更自由的，</w:t>
      </w:r>
      <w:r>
        <w:rPr>
          <w:rFonts w:ascii="宋体" w:eastAsia="宋体" w:hAnsi="宋体" w:cs="宋体"/>
          <w:color w:val="000000"/>
          <w:sz w:val="29"/>
        </w:rPr>
        <w:t>而最高的心智将具有一种完全的自由，为被创造的生物所不能有的。</w:t>
      </w:r>
      <w:r>
        <w:rPr>
          <w:rFonts w:ascii="宋体" w:eastAsia="宋体" w:hAnsi="宋体" w:cs="宋体"/>
          <w:color w:val="000000"/>
          <w:sz w:val="29"/>
        </w:rPr>
        <w:t>]</w:t>
      </w:r>
    </w:p>
    <w:p w:rsidR="00540146" w:rsidRDefault="00004229">
      <w:pPr>
        <w:autoSpaceDE w:val="0"/>
        <w:autoSpaceDN w:val="0"/>
        <w:spacing w:before="20" w:line="520" w:lineRule="atLeast"/>
        <w:ind w:left="920" w:right="840" w:firstLine="600"/>
      </w:pPr>
      <w:r>
        <w:rPr>
          <w:rFonts w:ascii="宋体" w:eastAsia="宋体" w:hAnsi="宋体" w:cs="宋体"/>
          <w:color w:val="000000"/>
          <w:sz w:val="29"/>
        </w:rPr>
        <w:t>§22.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天然地好穷究的人们又喜欢尽可能地使自己的心灵摆脱有罪的思想，尽管这是靠使自己陷于一种比命定的必然性更坏的境地才达到也罢，他们对这一点却不满意。除非自由的范围扩展得更远，他们是不高兴的，而这一点在他们看来是一个极好的证据，证明人除非同样还有意欲的自由，正如他有做他意欲做的事的自由一样，就根本不是完全自由的。</w:t>
      </w:r>
      <w:r>
        <w:rPr>
          <w:rFonts w:ascii="宋体" w:eastAsia="宋体" w:hAnsi="宋体" w:cs="宋体"/>
          <w:color w:val="000000"/>
          <w:sz w:val="29"/>
        </w:rPr>
        <w:t>§23.</w:t>
      </w:r>
      <w:r>
        <w:rPr>
          <w:rFonts w:ascii="宋体" w:eastAsia="宋体" w:hAnsi="宋体" w:cs="宋体"/>
          <w:color w:val="000000"/>
          <w:sz w:val="29"/>
        </w:rPr>
        <w:t>对此我认为，当一种活动一旦被提到人的心灵面前时，对于意欲这种在他能力范围之内的活动这一特殊活动来说，人不会是自由的。其</w:t>
      </w:r>
      <w:r>
        <w:rPr>
          <w:rFonts w:ascii="宋体" w:eastAsia="宋体" w:hAnsi="宋体" w:cs="宋体"/>
          <w:color w:val="000000"/>
          <w:sz w:val="29"/>
        </w:rPr>
        <w:t>理由是显然可见的，因为活动是依赖于他的意志的，这种活动就必须存在或者不存在，这是有十足必然性的，而它的存在或者它的不存在不能确切地遵照他的意志的决定和选择，因此他就不能避免来意欲这种活动的存在或不存在。</w:t>
      </w:r>
    </w:p>
    <w:p w:rsidR="00540146" w:rsidRDefault="00004229">
      <w:pPr>
        <w:autoSpaceDE w:val="0"/>
        <w:autoSpaceDN w:val="0"/>
        <w:spacing w:line="520" w:lineRule="atLeast"/>
        <w:ind w:left="920" w:right="8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〔我将认为他可以把他的选择搁置起来，而这种情况是很常见的，尤其是当其它思想来打断了深思熟虑时是这样；因此，虽然人所思虑的活动也许必须存在或不存在，但并不能由此得出结</w:t>
      </w:r>
      <w:r>
        <w:br w:type="page"/>
      </w:r>
    </w:p>
    <w:p w:rsidR="00540146" w:rsidRDefault="00004229">
      <w:pPr>
        <w:autoSpaceDE w:val="0"/>
        <w:autoSpaceDN w:val="0"/>
        <w:spacing w:before="1000" w:line="280" w:lineRule="atLeast"/>
        <w:ind w:left="840"/>
      </w:pPr>
      <w:r>
        <w:rPr>
          <w:rFonts w:ascii="宋体" w:eastAsia="宋体" w:hAnsi="宋体" w:cs="宋体"/>
          <w:color w:val="000000"/>
          <w:sz w:val="16"/>
        </w:rPr>
        <w:lastRenderedPageBreak/>
        <w:t>172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74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580" w:right="1160"/>
      </w:pPr>
      <w:r>
        <w:rPr>
          <w:rFonts w:ascii="宋体" w:eastAsia="宋体" w:hAnsi="宋体" w:cs="宋体"/>
          <w:color w:val="000000"/>
          <w:sz w:val="29"/>
        </w:rPr>
        <w:t>论说他就得必然地决定它的存在或不存在；因为不存在的情况是不作决定也能发生的。这就象古代的最高法庭法官那样，他们发现一个人的案件太难判断，就事实上把这个人释放了，把他送到远远的边境，然后用一百年的时间来思考这问题。</w:t>
      </w:r>
    </w:p>
    <w:p w:rsidR="00540146" w:rsidRDefault="00004229">
      <w:pPr>
        <w:autoSpaceDE w:val="0"/>
        <w:autoSpaceDN w:val="0"/>
        <w:spacing w:before="20" w:line="520" w:lineRule="atLeast"/>
        <w:ind w:left="580" w:right="11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要是以这样的方式使人自由，我是说，使意欲的活动依赖于他的意志，那就得有在先的另外一个意志或意欲的功能来决定这意志的活动，然后又得另有一个意志来决定那一个，这样以至无</w:t>
      </w:r>
      <w:r>
        <w:rPr>
          <w:rFonts w:ascii="宋体" w:eastAsia="宋体" w:hAnsi="宋体" w:cs="宋体"/>
          <w:color w:val="000000"/>
          <w:sz w:val="29"/>
        </w:rPr>
        <w:t>穷；因为无论你停止在哪里，那最后一个意志的活动总不会是自由的。</w:t>
      </w:r>
    </w:p>
    <w:p w:rsidR="00540146" w:rsidRDefault="00004229">
      <w:pPr>
        <w:autoSpaceDE w:val="0"/>
        <w:autoSpaceDN w:val="0"/>
        <w:spacing w:before="20" w:line="520" w:lineRule="atLeast"/>
        <w:ind w:left="560" w:right="11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有人说得好象我们是意欲着意欲时，的确这说的不恰当。我们不是意欲着意欲，而是意欲着做事，而如果说我们意欲着意欲，那就会是我们意欲着意欲着意欲，这样以至无穷；可是也不必讳言我们也常常通过某些意欲的活动而间接地促成其它一些意欲的活动，并且一个人虽然不能意欲他所意欲的，正如他甚至也不能判断他所意欲的一样，但他却能事先这样来干，使得有朝一日他来判断或意欲那他在今日会愿能意欲或判断的。人们迷恋于有利于某一党的人物，演说，和各种考虑，而对那些来自</w:t>
      </w:r>
      <w:r>
        <w:rPr>
          <w:rFonts w:ascii="宋体" w:eastAsia="宋体" w:hAnsi="宋体" w:cs="宋体"/>
          <w:color w:val="000000"/>
          <w:sz w:val="29"/>
        </w:rPr>
        <w:t>对立的一党的则就不予注意，而通过这种巧妙办法以及其它千百种人们往往并无一定计划也未加思考就用的办法，人们成功地欺骗了自己或至少改变了自己，并随着其所遭遇或者变好或者变坏。</w:t>
      </w:r>
    </w:p>
    <w:p w:rsidR="00540146" w:rsidRDefault="00004229">
      <w:pPr>
        <w:autoSpaceDE w:val="0"/>
        <w:autoSpaceDN w:val="0"/>
        <w:spacing w:before="20" w:line="520" w:lineRule="atLeast"/>
        <w:ind w:left="560" w:right="1180" w:firstLine="600"/>
      </w:pPr>
      <w:r>
        <w:rPr>
          <w:rFonts w:ascii="宋体" w:eastAsia="宋体" w:hAnsi="宋体" w:cs="宋体"/>
          <w:color w:val="000000"/>
          <w:sz w:val="29"/>
        </w:rPr>
        <w:t>§25.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那么，既然很清楚，人并没有自由来意欲着意欲与否，在这以后要问的第一件事就是：人是否有自由来意欲两者之中他所喜欢的，例如运动或静止</w:t>
      </w:r>
      <w:r>
        <w:rPr>
          <w:rFonts w:ascii="宋体" w:eastAsia="宋体" w:hAnsi="宋体" w:cs="宋体"/>
          <w:color w:val="000000"/>
          <w:sz w:val="29"/>
        </w:rPr>
        <w:t>?</w:t>
      </w:r>
      <w:r>
        <w:rPr>
          <w:rFonts w:ascii="宋体" w:eastAsia="宋体" w:hAnsi="宋体" w:cs="宋体"/>
          <w:color w:val="000000"/>
          <w:sz w:val="29"/>
        </w:rPr>
        <w:t>但这个问题本身就是这样明显地荒谬的，足够使任何一个愿作思考的人深信，自由在任何情况下都与</w:t>
      </w:r>
      <w:r>
        <w:br w:type="page"/>
      </w:r>
    </w:p>
    <w:p w:rsidR="00540146" w:rsidRDefault="00004229">
      <w:pPr>
        <w:autoSpaceDE w:val="0"/>
        <w:autoSpaceDN w:val="0"/>
        <w:spacing w:before="1040" w:line="300" w:lineRule="atLeast"/>
        <w:ind w:left="366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173</w:t>
      </w:r>
    </w:p>
    <w:p w:rsidR="00540146" w:rsidRDefault="00004229">
      <w:pPr>
        <w:spacing w:before="12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940" w:right="820"/>
      </w:pPr>
      <w:r>
        <w:rPr>
          <w:rFonts w:ascii="宋体" w:eastAsia="宋体" w:hAnsi="宋体" w:cs="宋体"/>
          <w:color w:val="000000"/>
          <w:sz w:val="29"/>
        </w:rPr>
        <w:t>意志无关。因为问一个人是否有自由来意欲那他所喜欢的，如运动或静止，说话或沉默，这就是问，一个人是否能意欲他所意欲的，或喜欢他所喜欢的，这样一个问题，照我看来是不需要回答的。</w:t>
      </w:r>
    </w:p>
    <w:p w:rsidR="00540146" w:rsidRDefault="00004229">
      <w:pPr>
        <w:autoSpaceDE w:val="0"/>
        <w:autoSpaceDN w:val="0"/>
        <w:spacing w:before="20" w:line="520" w:lineRule="atLeast"/>
        <w:ind w:left="940" w:right="8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〔尽管这样，的确人们在这里发现有一个困难，是值得予以解决的。他们说，在一切都认识和一切都考虑了之后，他们还是能够来意欲不仅那使他们最喜欢的，而且还有那完全相反的，仅仅</w:t>
      </w:r>
      <w:r>
        <w:rPr>
          <w:rFonts w:ascii="宋体" w:eastAsia="宋体" w:hAnsi="宋体" w:cs="宋体"/>
          <w:color w:val="000000"/>
          <w:sz w:val="29"/>
        </w:rPr>
        <w:t>为了这样来表明他们的自由。但必须考虑到，虽然这种任性或固执，或至少是阻止他们遵照其他理由的这种理由，也进入秤量的范围，而使得那本来他们所不喜欢的东西成为讨他们喜欢的，选择总永远是受知觉决定的。因此人不是意欲他所意欲的，而是意欲他所喜欢的，虽然意志能够间接地并且好象是从远处有助于使某种东西成为讨人喜欢的或不讨人喜欢的，如我已指出过那样。而由于人们很少能分清所有这些各自有别的考虑，就无怪乎人们对这问题心里弄得一片混乱，这个问题是有很多隐藏着的细微曲折之处的。﹞</w:t>
      </w:r>
    </w:p>
    <w:p w:rsidR="00540146" w:rsidRDefault="00004229">
      <w:pPr>
        <w:autoSpaceDE w:val="0"/>
        <w:autoSpaceDN w:val="0"/>
        <w:spacing w:before="20" w:line="520" w:lineRule="atLeast"/>
        <w:ind w:left="960" w:right="760" w:firstLine="600"/>
      </w:pPr>
      <w:r>
        <w:rPr>
          <w:rFonts w:ascii="宋体" w:eastAsia="宋体" w:hAnsi="宋体" w:cs="宋体"/>
          <w:color w:val="000000"/>
          <w:sz w:val="29"/>
        </w:rPr>
        <w:t>§29.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当人们问是什么决定了意志时，真正的</w:t>
      </w:r>
      <w:r>
        <w:rPr>
          <w:rFonts w:ascii="宋体" w:eastAsia="宋体" w:hAnsi="宋体" w:cs="宋体"/>
          <w:color w:val="000000"/>
          <w:sz w:val="29"/>
        </w:rPr>
        <w:t>答案是说：是心灵决定了它。如果这答案不能使人满意，则显然这问题的意思是归结为这样：是什么推动了心灵在每一特殊的场合来决定它所具有的指挥其功能趋向运动或趋向静止的一般能力，来作这样一个特殊的运动或这一特殊的静止。对此我回答说，那使我们停留在同样的状态或继续同样的活动的，单只是我们在其中所发现的当前的满意。反之，那引起变化的动因，则永远是某种不安。</w:t>
      </w:r>
    </w:p>
    <w:p w:rsidR="00540146" w:rsidRDefault="00004229">
      <w:pPr>
        <w:autoSpaceDE w:val="0"/>
        <w:autoSpaceDN w:val="0"/>
        <w:spacing w:line="520" w:lineRule="atLeast"/>
        <w:ind w:left="1000" w:right="7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〔这种不安，如我在前一章所已指出的，并不永远是一种不快；正如我们所发现的那种安宁，也不永远是一种满意或一种快</w:t>
      </w:r>
      <w:r>
        <w:br w:type="page"/>
      </w:r>
    </w:p>
    <w:p w:rsidR="00540146" w:rsidRDefault="00004229">
      <w:pPr>
        <w:autoSpaceDE w:val="0"/>
        <w:autoSpaceDN w:val="0"/>
        <w:spacing w:before="1020" w:line="280" w:lineRule="atLeast"/>
        <w:ind w:left="700"/>
      </w:pPr>
      <w:r>
        <w:rPr>
          <w:rFonts w:ascii="宋体" w:eastAsia="宋体" w:hAnsi="宋体" w:cs="宋体"/>
          <w:color w:val="000000"/>
          <w:sz w:val="16"/>
        </w:rPr>
        <w:lastRenderedPageBreak/>
        <w:t>174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620" w:right="1520"/>
        <w:textAlignment w:val="bottom"/>
      </w:pPr>
      <w:r>
        <w:rPr>
          <w:rFonts w:ascii="宋体" w:eastAsia="宋体" w:hAnsi="宋体" w:cs="宋体"/>
          <w:sz w:val="24"/>
          <w:u w:val="single"/>
        </w:rPr>
        <w:t xml:space="preserve">                                                                    </w:t>
      </w:r>
    </w:p>
    <w:p w:rsidR="00540146" w:rsidRDefault="00004229">
      <w:pPr>
        <w:autoSpaceDE w:val="0"/>
        <w:autoSpaceDN w:val="0"/>
        <w:spacing w:line="493" w:lineRule="atLeast"/>
        <w:ind w:left="460" w:right="1300" w:firstLine="20"/>
      </w:pPr>
      <w:r>
        <w:rPr>
          <w:rFonts w:ascii="宋体" w:eastAsia="宋体" w:hAnsi="宋体" w:cs="宋体"/>
          <w:color w:val="000000"/>
          <w:sz w:val="29"/>
        </w:rPr>
        <w:t>乐一样。这常常是一种感觉不到的知觉，是我们所不能区别也不能分辨的，它使我们毋宁倾向这一边而不向着那一边，我们对此也说不出理由。</w:t>
      </w:r>
      <w:r>
        <w:rPr>
          <w:rFonts w:ascii="宋体" w:eastAsia="宋体" w:hAnsi="宋体" w:cs="宋体"/>
          <w:color w:val="000000"/>
          <w:sz w:val="29"/>
        </w:rPr>
        <w:t>]</w:t>
      </w:r>
    </w:p>
    <w:p w:rsidR="00540146" w:rsidRDefault="00004229">
      <w:pPr>
        <w:autoSpaceDE w:val="0"/>
        <w:autoSpaceDN w:val="0"/>
        <w:spacing w:before="20" w:line="520" w:lineRule="atLeast"/>
        <w:ind w:left="460" w:right="1300" w:firstLine="620"/>
      </w:pPr>
      <w:r>
        <w:rPr>
          <w:rFonts w:ascii="宋体" w:eastAsia="宋体" w:hAnsi="宋体" w:cs="宋体"/>
          <w:color w:val="000000"/>
          <w:sz w:val="29"/>
        </w:rPr>
        <w:t>§30.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意志和欲望不应该被混淆起来：一个人欲望摆脱痛风，但了解到免除这种痛苦可能使一种危险的体液转移到某一更加致命的部分，他的意志就不会被决定来作任何能使这种痛苦消</w:t>
      </w:r>
      <w:r>
        <w:rPr>
          <w:rFonts w:ascii="宋体" w:eastAsia="宋体" w:hAnsi="宋体" w:cs="宋体"/>
          <w:color w:val="000000"/>
          <w:sz w:val="29"/>
        </w:rPr>
        <w:t>除的活动。</w:t>
      </w:r>
    </w:p>
    <w:p w:rsidR="00540146" w:rsidRDefault="00004229">
      <w:pPr>
        <w:autoSpaceDE w:val="0"/>
        <w:autoSpaceDN w:val="0"/>
        <w:spacing w:before="20" w:line="527" w:lineRule="atLeast"/>
        <w:ind w:left="440" w:right="12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〔这种欲望，相对于一种完全的意志来说，是一种心愿</w:t>
      </w:r>
      <w:r>
        <w:rPr>
          <w:rFonts w:ascii="宋体" w:eastAsia="宋体" w:hAnsi="宋体" w:cs="宋体"/>
          <w:color w:val="000000"/>
          <w:sz w:val="29"/>
        </w:rPr>
        <w:t>(velleïté)①</w:t>
      </w:r>
      <w:r>
        <w:rPr>
          <w:rFonts w:ascii="宋体" w:eastAsia="宋体" w:hAnsi="宋体" w:cs="宋体"/>
          <w:color w:val="000000"/>
          <w:sz w:val="29"/>
        </w:rPr>
        <w:t>；例如，要是没有什么更大的恶要怕的，要是人们会得到他所意欲得到的，或者要是人们过了这一步也许会有希望得到更大的善，那么人们是会意欲的。可是我们可以说人是以一定程度的意志意欲摆脱痛风的。但这种意志并不永远进到最后的努力。这种意志，当它包含着某种不圆满性或无能状态时，就叫做心愿。〕</w:t>
      </w:r>
    </w:p>
    <w:p w:rsidR="00540146" w:rsidRDefault="00004229">
      <w:pPr>
        <w:autoSpaceDE w:val="0"/>
        <w:autoSpaceDN w:val="0"/>
        <w:spacing w:before="20" w:line="520" w:lineRule="atLeast"/>
        <w:ind w:left="440" w:right="1300" w:firstLine="600"/>
      </w:pPr>
      <w:r>
        <w:rPr>
          <w:rFonts w:ascii="宋体" w:eastAsia="宋体" w:hAnsi="宋体" w:cs="宋体"/>
          <w:color w:val="000000"/>
          <w:sz w:val="29"/>
        </w:rPr>
        <w:t>§31.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可是考虑到这一点是好的，就是：那决定意志去活动的，并不如通常所假定那样是最大的善，而毋宁是某种实际的不安，通常是那种最紧迫的不</w:t>
      </w:r>
      <w:r>
        <w:rPr>
          <w:rFonts w:ascii="宋体" w:eastAsia="宋体" w:hAnsi="宋体" w:cs="宋体"/>
          <w:color w:val="000000"/>
          <w:sz w:val="29"/>
        </w:rPr>
        <w:t>安。我们可以把它叫做欲望，它其实是一种心灵的不安，是由缺少某种不在的善所引起的，只是那种想解除痛苦的欲望除外。一切不在的善，并不产生一种和它所具有或我们认为它具有的优点的程度成比例的痛苦，反之，一切痛苦则引起和它本身同等程度的欲望；因为善的不在并不永远是象痛苦的当下现在那样的一种恶。就是因为这样，我们能够考虑和面对一种不在的善而并无痛苦；但哪里有了欲望，随之就会有同等程度的不安。</w:t>
      </w:r>
      <w:r>
        <w:rPr>
          <w:rFonts w:ascii="宋体" w:eastAsia="宋体" w:hAnsi="宋体" w:cs="宋体"/>
          <w:color w:val="000000"/>
          <w:sz w:val="29"/>
        </w:rPr>
        <w:t>§32.</w:t>
      </w:r>
      <w:r>
        <w:rPr>
          <w:rFonts w:ascii="宋体" w:eastAsia="宋体" w:hAnsi="宋体" w:cs="宋体"/>
          <w:color w:val="000000"/>
          <w:sz w:val="29"/>
        </w:rPr>
        <w:t>有谁没有在欲望方面感到如先哲关于希望所说的，</w:t>
      </w:r>
      <w:r>
        <w:rPr>
          <w:rFonts w:ascii="宋体" w:eastAsia="宋体" w:hAnsi="宋体" w:cs="宋体"/>
          <w:color w:val="000000"/>
          <w:sz w:val="29"/>
        </w:rPr>
        <w:t>“</w:t>
      </w:r>
      <w:r>
        <w:rPr>
          <w:rFonts w:ascii="宋体" w:eastAsia="宋体" w:hAnsi="宋体" w:cs="宋体"/>
          <w:color w:val="000000"/>
          <w:sz w:val="29"/>
        </w:rPr>
        <w:t>所</w:t>
      </w:r>
    </w:p>
    <w:p w:rsidR="00540146" w:rsidRDefault="00004229">
      <w:pPr>
        <w:autoSpaceDE w:val="0"/>
        <w:autoSpaceDN w:val="0"/>
        <w:spacing w:before="200" w:line="260" w:lineRule="atLeast"/>
        <w:ind w:left="920"/>
      </w:pPr>
      <w:r>
        <w:rPr>
          <w:rFonts w:ascii="宋体" w:eastAsia="宋体" w:hAnsi="宋体" w:cs="宋体"/>
          <w:color w:val="000000"/>
          <w:sz w:val="16"/>
        </w:rPr>
        <w:t>①</w:t>
      </w:r>
      <w:r>
        <w:rPr>
          <w:rFonts w:ascii="宋体" w:eastAsia="宋体" w:hAnsi="宋体" w:cs="宋体"/>
          <w:color w:val="000000"/>
          <w:sz w:val="16"/>
        </w:rPr>
        <w:t>参阅前一章</w:t>
      </w:r>
      <w:r>
        <w:rPr>
          <w:rFonts w:ascii="宋体" w:eastAsia="宋体" w:hAnsi="宋体" w:cs="宋体"/>
          <w:color w:val="000000"/>
          <w:sz w:val="16"/>
        </w:rPr>
        <w:t>§6</w:t>
      </w:r>
      <w:r>
        <w:rPr>
          <w:rFonts w:ascii="宋体" w:eastAsia="宋体" w:hAnsi="宋体" w:cs="宋体"/>
          <w:color w:val="000000"/>
          <w:sz w:val="16"/>
        </w:rPr>
        <w:t>及其注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149</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r>
        <w:br w:type="page"/>
      </w:r>
    </w:p>
    <w:p w:rsidR="00540146" w:rsidRDefault="00004229">
      <w:pPr>
        <w:autoSpaceDE w:val="0"/>
        <w:autoSpaceDN w:val="0"/>
        <w:spacing w:before="940" w:line="240" w:lineRule="atLeast"/>
        <w:ind w:left="368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w:t>
      </w:r>
      <w:r>
        <w:rPr>
          <w:rFonts w:ascii="宋体" w:eastAsia="宋体" w:hAnsi="宋体" w:cs="宋体"/>
          <w:color w:val="000000"/>
          <w:sz w:val="14"/>
        </w:rPr>
        <w:t>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175</w:t>
      </w:r>
    </w:p>
    <w:p w:rsidR="00540146" w:rsidRDefault="00004229">
      <w:pPr>
        <w:spacing w:before="120" w:line="80" w:lineRule="exact"/>
        <w:ind w:left="104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920" w:right="800" w:firstLine="20"/>
      </w:pPr>
      <w:r>
        <w:rPr>
          <w:rFonts w:ascii="宋体" w:eastAsia="宋体" w:hAnsi="宋体" w:cs="宋体"/>
          <w:color w:val="000000"/>
          <w:sz w:val="29"/>
        </w:rPr>
        <w:t>盼望的迟延未得，令人心忧</w:t>
      </w:r>
      <w:r>
        <w:rPr>
          <w:rFonts w:ascii="宋体" w:eastAsia="宋体" w:hAnsi="宋体" w:cs="宋体"/>
          <w:color w:val="000000"/>
          <w:sz w:val="29"/>
        </w:rPr>
        <w:t>”(</w:t>
      </w:r>
      <w:r>
        <w:rPr>
          <w:rFonts w:ascii="宋体" w:eastAsia="宋体" w:hAnsi="宋体" w:cs="宋体"/>
          <w:color w:val="000000"/>
          <w:sz w:val="29"/>
        </w:rPr>
        <w:t>《箴言》第十三章第十二节</w:t>
      </w:r>
      <w:r>
        <w:rPr>
          <w:rFonts w:ascii="宋体" w:eastAsia="宋体" w:hAnsi="宋体" w:cs="宋体"/>
          <w:color w:val="000000"/>
          <w:sz w:val="29"/>
        </w:rPr>
        <w:t>)</w:t>
      </w:r>
      <w:r>
        <w:rPr>
          <w:rFonts w:ascii="宋体" w:eastAsia="宋体" w:hAnsi="宋体" w:cs="宋体"/>
          <w:color w:val="000000"/>
          <w:sz w:val="29"/>
        </w:rPr>
        <w:t>呢</w:t>
      </w:r>
      <w:r>
        <w:rPr>
          <w:rFonts w:ascii="宋体" w:eastAsia="宋体" w:hAnsi="宋体" w:cs="宋体"/>
          <w:color w:val="000000"/>
          <w:sz w:val="29"/>
        </w:rPr>
        <w:t>?</w:t>
      </w:r>
      <w:r>
        <w:rPr>
          <w:rFonts w:ascii="宋体" w:eastAsia="宋体" w:hAnsi="宋体" w:cs="宋体"/>
          <w:color w:val="000000"/>
          <w:sz w:val="29"/>
        </w:rPr>
        <w:t>拉结喊道：</w:t>
      </w:r>
      <w:r>
        <w:rPr>
          <w:rFonts w:ascii="宋体" w:eastAsia="宋体" w:hAnsi="宋体" w:cs="宋体"/>
          <w:color w:val="000000"/>
          <w:sz w:val="29"/>
        </w:rPr>
        <w:t>“</w:t>
      </w:r>
      <w:r>
        <w:rPr>
          <w:rFonts w:ascii="宋体" w:eastAsia="宋体" w:hAnsi="宋体" w:cs="宋体"/>
          <w:color w:val="000000"/>
          <w:sz w:val="29"/>
        </w:rPr>
        <w:t>你给我孩子，不然我就死了。</w:t>
      </w:r>
      <w:r>
        <w:rPr>
          <w:rFonts w:ascii="宋体" w:eastAsia="宋体" w:hAnsi="宋体" w:cs="宋体"/>
          <w:color w:val="000000"/>
          <w:sz w:val="29"/>
        </w:rPr>
        <w:t>”(≪</w:t>
      </w:r>
      <w:r>
        <w:rPr>
          <w:rFonts w:ascii="宋体" w:eastAsia="宋体" w:hAnsi="宋体" w:cs="宋体"/>
          <w:color w:val="000000"/>
          <w:sz w:val="29"/>
        </w:rPr>
        <w:t>创世记</w:t>
      </w:r>
      <w:r>
        <w:rPr>
          <w:rFonts w:ascii="宋体" w:eastAsia="宋体" w:hAnsi="宋体" w:cs="宋体"/>
          <w:color w:val="000000"/>
          <w:sz w:val="29"/>
        </w:rPr>
        <w:t>≫</w:t>
      </w:r>
      <w:r>
        <w:rPr>
          <w:rFonts w:ascii="宋体" w:eastAsia="宋体" w:hAnsi="宋体" w:cs="宋体"/>
          <w:color w:val="000000"/>
          <w:sz w:val="29"/>
        </w:rPr>
        <w:t>第三十章第一节</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§34.</w:t>
      </w:r>
      <w:r>
        <w:rPr>
          <w:rFonts w:ascii="宋体" w:eastAsia="宋体" w:hAnsi="宋体" w:cs="宋体"/>
          <w:color w:val="000000"/>
          <w:sz w:val="29"/>
        </w:rPr>
        <w:t>当人完全满足于他所处的状态，或当他绝对地摆脱了一切不安时，则他除了想继续保持在这种状态之外还能剩下什么别的意</w:t>
      </w:r>
      <w:r>
        <w:rPr>
          <w:rFonts w:ascii="宋体" w:eastAsia="宋体" w:hAnsi="宋体" w:cs="宋体"/>
          <w:color w:val="000000"/>
          <w:sz w:val="29"/>
        </w:rPr>
        <w:t>志呢</w:t>
      </w:r>
      <w:r>
        <w:rPr>
          <w:rFonts w:ascii="宋体" w:eastAsia="宋体" w:hAnsi="宋体" w:cs="宋体"/>
          <w:color w:val="000000"/>
          <w:sz w:val="29"/>
        </w:rPr>
        <w:t>?</w:t>
      </w:r>
      <w:r>
        <w:rPr>
          <w:rFonts w:ascii="宋体" w:eastAsia="宋体" w:hAnsi="宋体" w:cs="宋体"/>
          <w:color w:val="000000"/>
          <w:sz w:val="29"/>
        </w:rPr>
        <w:t>因此那创造了我们的存在的贤明造物主，在人之中放进了饥、渴这些不适和其他一些自然的欲望，使之激起和决定他们的意志以求他们本身得以保存和他们的种族得以继续繁衍。圣保罗说</w:t>
      </w:r>
      <w:r>
        <w:rPr>
          <w:rFonts w:ascii="宋体" w:eastAsia="宋体" w:hAnsi="宋体" w:cs="宋体"/>
          <w:color w:val="000000"/>
          <w:sz w:val="29"/>
        </w:rPr>
        <w:t>(</w:t>
      </w:r>
      <w:r>
        <w:rPr>
          <w:rFonts w:ascii="宋体" w:eastAsia="宋体" w:hAnsi="宋体" w:cs="宋体"/>
          <w:color w:val="000000"/>
          <w:sz w:val="29"/>
        </w:rPr>
        <w:t>《哥林多前书》第七章第九节</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与其欲火攻心，倒不如嫁娶为妙。</w:t>
      </w:r>
      <w:r>
        <w:rPr>
          <w:rFonts w:ascii="宋体" w:eastAsia="宋体" w:hAnsi="宋体" w:cs="宋体"/>
          <w:color w:val="000000"/>
          <w:sz w:val="29"/>
        </w:rPr>
        <w:t>”</w:t>
      </w:r>
      <w:r>
        <w:rPr>
          <w:rFonts w:ascii="宋体" w:eastAsia="宋体" w:hAnsi="宋体" w:cs="宋体"/>
          <w:color w:val="000000"/>
          <w:sz w:val="29"/>
        </w:rPr>
        <w:t>这一点是非常真实的，所以当下的一点小小的欲火的感觉，也比远远看到的更大的快乐的吸引力对我们有更大的能力。</w:t>
      </w:r>
      <w:r>
        <w:rPr>
          <w:rFonts w:ascii="宋体" w:eastAsia="宋体" w:hAnsi="宋体" w:cs="宋体"/>
          <w:color w:val="000000"/>
          <w:sz w:val="29"/>
        </w:rPr>
        <w:t>§35.</w:t>
      </w:r>
      <w:r>
        <w:rPr>
          <w:rFonts w:ascii="宋体" w:eastAsia="宋体" w:hAnsi="宋体" w:cs="宋体"/>
          <w:color w:val="000000"/>
          <w:sz w:val="29"/>
        </w:rPr>
        <w:t>的确，这是一条稳固地确立了的格言，就是说，是善和最大的善决定着意志，所以毫不奇怪我以前也曾认为它是无可怀疑的。可是在作了仔细研究之后，我觉得不得不得出结论：善和最大</w:t>
      </w:r>
      <w:r>
        <w:rPr>
          <w:rFonts w:ascii="宋体" w:eastAsia="宋体" w:hAnsi="宋体" w:cs="宋体"/>
          <w:color w:val="000000"/>
          <w:sz w:val="29"/>
        </w:rPr>
        <w:t>的善，虽然被判断和承认为如此，也并不决定意志；除非是在以一种和这善的优点成比例的方式来欲望着这善的同时，这欲望使我们对被剥夺这种善感到不安。让我们假定一个人深信德性的用处，直至看到它对于有意在这世上做一番大事业或希望在来世能得幸福的人是必需的；可是除非到了这个人对正义感到如饥似渴的地步，他的意志就永不会被决定来采取任何行动，以使他去追求这卓越的善，而半路插进来的某种其它的不安就会把他的意志拉到别的事情上去。另一方面，让我们假定一个人酷爱喝酒，考虑到象他这样生活下去，他正在毁了他的健康，浪费了他的财产，他将被</w:t>
      </w:r>
      <w:r>
        <w:rPr>
          <w:rFonts w:ascii="宋体" w:eastAsia="宋体" w:hAnsi="宋体" w:cs="宋体"/>
          <w:color w:val="000000"/>
          <w:sz w:val="29"/>
        </w:rPr>
        <w:t>世人看不起，招致疾病缠身，最后还将陷于一贫如洗，再也没有什么来满足他如此着迷的喝酒这种情欲；可是，当他不和他的酒肉朋友在一起时所</w:t>
      </w:r>
      <w:r>
        <w:br w:type="page"/>
      </w:r>
    </w:p>
    <w:p w:rsidR="00540146" w:rsidRDefault="00004229">
      <w:pPr>
        <w:autoSpaceDE w:val="0"/>
        <w:autoSpaceDN w:val="0"/>
        <w:spacing w:before="940" w:line="260" w:lineRule="atLeast"/>
        <w:ind w:left="740"/>
      </w:pPr>
      <w:r>
        <w:rPr>
          <w:rFonts w:ascii="宋体" w:eastAsia="宋体" w:hAnsi="宋体" w:cs="宋体"/>
          <w:color w:val="000000"/>
          <w:sz w:val="16"/>
        </w:rPr>
        <w:lastRenderedPageBreak/>
        <w:t>176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56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480" w:right="1240"/>
      </w:pPr>
      <w:r>
        <w:rPr>
          <w:rFonts w:ascii="宋体" w:eastAsia="宋体" w:hAnsi="宋体" w:cs="宋体"/>
          <w:color w:val="000000"/>
          <w:sz w:val="28"/>
        </w:rPr>
        <w:t>感到的不安一回来，到了他习惯于上酒馆的时候就又把他拖到酒馆去了，尽管这时他眼前明明看到了他的健康和财产的丧失，也许甚至还有来世的幸福的丧失，这种幸福他不能看作</w:t>
      </w:r>
      <w:r>
        <w:rPr>
          <w:rFonts w:ascii="宋体" w:eastAsia="宋体" w:hAnsi="宋体" w:cs="宋体"/>
          <w:color w:val="000000"/>
          <w:sz w:val="28"/>
        </w:rPr>
        <w:t>是本身不值得考虑的一种善，因为他承认它比喝酒的快乐或比一群酒肉朋友的无聊闲谈要优越得多。因此并不是由于没有着眼于最高的善才使他坚持这种放荡行径；因为他是看到并且承认它的优越性的，直至在那历次喝酒的间隙的时间，他也下决心要致力于追求这最高的善，但当被剥夺了他已惯于享受的快乐这种不安一来折磨他时，他所承认比喝酒更优越的这种善，对他的心灵就再也无能为力了，而正是这种实际的不安，决定了他的意志来采取他所已习惯的行动，并以此使更强烈的印象又一次在最初的机会占支配地位，尽管在同一时间，他也暗地里可以说自己给自己许愿，再</w:t>
      </w:r>
      <w:r>
        <w:rPr>
          <w:rFonts w:ascii="宋体" w:eastAsia="宋体" w:hAnsi="宋体" w:cs="宋体"/>
          <w:color w:val="000000"/>
          <w:sz w:val="28"/>
        </w:rPr>
        <w:t>也不做这样的事了，并且自己想象着，这是最后一次违反自己的最大利益行事了。这样，他就发现自己一次又一次地不时归结到要说：</w:t>
      </w:r>
    </w:p>
    <w:p w:rsidR="00540146" w:rsidRDefault="00004229">
      <w:pPr>
        <w:autoSpaceDE w:val="0"/>
        <w:autoSpaceDN w:val="0"/>
        <w:spacing w:before="200" w:line="320" w:lineRule="atLeast"/>
        <w:ind w:left="2320"/>
      </w:pPr>
      <w:r>
        <w:rPr>
          <w:rFonts w:ascii="宋体" w:eastAsia="宋体" w:hAnsi="宋体" w:cs="宋体"/>
          <w:color w:val="000000"/>
          <w:sz w:val="20"/>
        </w:rPr>
        <w:t>Video meliora proboque,</w:t>
      </w:r>
    </w:p>
    <w:p w:rsidR="00540146" w:rsidRDefault="00004229">
      <w:pPr>
        <w:autoSpaceDE w:val="0"/>
        <w:autoSpaceDN w:val="0"/>
        <w:spacing w:before="200" w:line="320" w:lineRule="atLeast"/>
        <w:ind w:left="1700"/>
      </w:pPr>
      <w:r>
        <w:rPr>
          <w:rFonts w:ascii="宋体" w:eastAsia="宋体" w:hAnsi="宋体" w:cs="宋体"/>
          <w:color w:val="000000"/>
          <w:sz w:val="28"/>
        </w:rPr>
        <w:t>Deteriora sequor</w:t>
      </w:r>
      <w:r>
        <w:rPr>
          <w:rFonts w:ascii="宋体" w:eastAsia="宋体" w:hAnsi="宋体" w:cs="宋体"/>
          <w:color w:val="000000"/>
          <w:sz w:val="28"/>
        </w:rPr>
        <w:t>。</w:t>
      </w:r>
      <w:r>
        <w:rPr>
          <w:rFonts w:ascii="宋体" w:eastAsia="宋体" w:hAnsi="宋体" w:cs="宋体"/>
          <w:color w:val="000000"/>
          <w:sz w:val="28"/>
        </w:rPr>
        <w:t>①</w:t>
      </w:r>
    </w:p>
    <w:p w:rsidR="00540146" w:rsidRDefault="00004229">
      <w:pPr>
        <w:autoSpaceDE w:val="0"/>
        <w:autoSpaceDN w:val="0"/>
        <w:spacing w:before="20" w:line="520" w:lineRule="atLeast"/>
        <w:ind w:left="520" w:right="1240"/>
      </w:pPr>
      <w:r>
        <w:rPr>
          <w:rFonts w:ascii="宋体" w:eastAsia="宋体" w:hAnsi="宋体" w:cs="宋体"/>
          <w:color w:val="000000"/>
          <w:sz w:val="28"/>
        </w:rPr>
        <w:t>我看到较好的途径，我赞成它，而我却采取较坏的途径。这句话，人们承认它是真的，并且只能说太为经常的经验所证实了，这话照上述的途径就很容易理解，并且我们也许也不能再采取其它的意义了。</w:t>
      </w:r>
    </w:p>
    <w:p w:rsidR="00540146" w:rsidRDefault="00004229">
      <w:pPr>
        <w:autoSpaceDE w:val="0"/>
        <w:autoSpaceDN w:val="0"/>
        <w:spacing w:before="20" w:line="520" w:lineRule="atLeast"/>
        <w:ind w:left="540" w:right="12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〔在这些考虑中是有某种美好和坚实的东西的，但我不愿人们认为因此就得放弃这些古老的格言，即意志追求最大的善，或</w:t>
      </w:r>
    </w:p>
    <w:p w:rsidR="00540146" w:rsidRDefault="00004229">
      <w:pPr>
        <w:spacing w:before="300" w:line="80" w:lineRule="exact"/>
        <w:ind w:left="62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0" w:lineRule="atLeast"/>
        <w:ind w:left="560" w:right="1240" w:firstLine="440"/>
      </w:pPr>
      <w:r>
        <w:rPr>
          <w:rFonts w:ascii="宋体" w:eastAsia="宋体" w:hAnsi="宋体" w:cs="宋体"/>
          <w:color w:val="000000"/>
          <w:sz w:val="19"/>
        </w:rPr>
        <w:t>①</w:t>
      </w:r>
      <w:r>
        <w:rPr>
          <w:rFonts w:ascii="宋体" w:eastAsia="宋体" w:hAnsi="宋体" w:cs="宋体"/>
          <w:color w:val="000000"/>
          <w:sz w:val="19"/>
        </w:rPr>
        <w:t>拉丁文，大意已见正文。语出拉丁诗人奥维德</w:t>
      </w:r>
      <w:r>
        <w:rPr>
          <w:rFonts w:ascii="宋体" w:eastAsia="宋体" w:hAnsi="宋体" w:cs="宋体"/>
          <w:color w:val="000000"/>
          <w:sz w:val="19"/>
        </w:rPr>
        <w:t>(Ovide</w:t>
      </w:r>
      <w:r>
        <w:rPr>
          <w:rFonts w:ascii="宋体" w:eastAsia="宋体" w:hAnsi="宋体" w:cs="宋体"/>
          <w:color w:val="000000"/>
          <w:sz w:val="19"/>
        </w:rPr>
        <w:t>，公元前</w:t>
      </w:r>
      <w:r>
        <w:rPr>
          <w:rFonts w:ascii="宋体" w:eastAsia="宋体" w:hAnsi="宋体" w:cs="宋体"/>
          <w:color w:val="000000"/>
          <w:sz w:val="19"/>
        </w:rPr>
        <w:t>43-</w:t>
      </w:r>
      <w:r>
        <w:rPr>
          <w:rFonts w:ascii="宋体" w:eastAsia="宋体" w:hAnsi="宋体" w:cs="宋体"/>
          <w:color w:val="000000"/>
          <w:sz w:val="19"/>
        </w:rPr>
        <w:t>公元</w:t>
      </w:r>
      <w:r>
        <w:rPr>
          <w:rFonts w:ascii="宋体" w:eastAsia="宋体" w:hAnsi="宋体" w:cs="宋体"/>
          <w:color w:val="000000"/>
          <w:sz w:val="19"/>
        </w:rPr>
        <w:t>16)</w:t>
      </w:r>
      <w:r>
        <w:rPr>
          <w:rFonts w:ascii="宋体" w:eastAsia="宋体" w:hAnsi="宋体" w:cs="宋体"/>
          <w:color w:val="000000"/>
          <w:sz w:val="19"/>
        </w:rPr>
        <w:t>的神话诗集《变形》</w:t>
      </w:r>
      <w:r>
        <w:rPr>
          <w:rFonts w:ascii="宋体" w:eastAsia="宋体" w:hAnsi="宋体" w:cs="宋体"/>
          <w:color w:val="000000"/>
          <w:sz w:val="19"/>
        </w:rPr>
        <w:t>(Metamorphoses),</w:t>
      </w:r>
      <w:r>
        <w:rPr>
          <w:rFonts w:ascii="宋体" w:eastAsia="宋体" w:hAnsi="宋体" w:cs="宋体"/>
          <w:color w:val="000000"/>
          <w:sz w:val="19"/>
        </w:rPr>
        <w:t>第</w:t>
      </w:r>
      <w:r>
        <w:rPr>
          <w:rFonts w:ascii="宋体" w:eastAsia="宋体" w:hAnsi="宋体" w:cs="宋体"/>
          <w:color w:val="000000"/>
          <w:sz w:val="19"/>
        </w:rPr>
        <w:t>7</w:t>
      </w:r>
      <w:r>
        <w:rPr>
          <w:rFonts w:ascii="宋体" w:eastAsia="宋体" w:hAnsi="宋体" w:cs="宋体"/>
          <w:color w:val="000000"/>
          <w:sz w:val="19"/>
        </w:rPr>
        <w:t>卷</w:t>
      </w:r>
      <w:r>
        <w:rPr>
          <w:rFonts w:ascii="宋体" w:eastAsia="宋体" w:hAnsi="宋体" w:cs="宋体"/>
          <w:color w:val="000000"/>
          <w:sz w:val="19"/>
        </w:rPr>
        <w:t>,21</w:t>
      </w:r>
      <w:r>
        <w:rPr>
          <w:rFonts w:ascii="宋体" w:eastAsia="宋体" w:hAnsi="宋体" w:cs="宋体"/>
          <w:color w:val="000000"/>
          <w:sz w:val="19"/>
        </w:rPr>
        <w:t>。</w:t>
      </w:r>
      <w:r>
        <w:br w:type="page"/>
      </w:r>
    </w:p>
    <w:p w:rsidR="00540146" w:rsidRDefault="00004229">
      <w:pPr>
        <w:autoSpaceDE w:val="0"/>
        <w:autoSpaceDN w:val="0"/>
        <w:spacing w:before="1080" w:line="240" w:lineRule="atLeast"/>
        <w:ind w:left="3420"/>
      </w:pPr>
      <w:r>
        <w:rPr>
          <w:rFonts w:ascii="宋体" w:eastAsia="宋体" w:hAnsi="宋体" w:cs="宋体"/>
          <w:color w:val="000000"/>
          <w:sz w:val="19"/>
        </w:rPr>
        <w:lastRenderedPageBreak/>
        <w:t>第二十一章</w:t>
      </w:r>
      <w:r>
        <w:rPr>
          <w:rFonts w:ascii="宋体" w:eastAsia="宋体" w:hAnsi="宋体" w:cs="宋体"/>
          <w:color w:val="000000"/>
          <w:sz w:val="19"/>
        </w:rPr>
        <w:t xml:space="preserve">      </w:t>
      </w:r>
      <w:r>
        <w:rPr>
          <w:rFonts w:ascii="宋体" w:eastAsia="宋体" w:hAnsi="宋体" w:cs="宋体"/>
          <w:color w:val="000000"/>
          <w:sz w:val="19"/>
        </w:rPr>
        <w:t>论能力兼论自由</w:t>
      </w:r>
      <w:r>
        <w:rPr>
          <w:rFonts w:ascii="宋体" w:eastAsia="宋体" w:hAnsi="宋体" w:cs="宋体"/>
          <w:sz w:val="24"/>
        </w:rPr>
        <w:t xml:space="preserve">                   </w:t>
      </w:r>
      <w:r>
        <w:rPr>
          <w:rFonts w:ascii="宋体" w:eastAsia="宋体" w:hAnsi="宋体" w:cs="宋体"/>
          <w:color w:val="000000"/>
          <w:sz w:val="19"/>
        </w:rPr>
        <w:t>177</w:t>
      </w:r>
    </w:p>
    <w:p w:rsidR="00540146" w:rsidRDefault="00004229">
      <w:pPr>
        <w:spacing w:before="140" w:line="80" w:lineRule="exact"/>
        <w:ind w:left="2980" w:right="1160"/>
        <w:textAlignment w:val="bottom"/>
      </w:pPr>
      <w:r>
        <w:rPr>
          <w:rFonts w:ascii="宋体" w:eastAsia="宋体" w:hAnsi="宋体" w:cs="宋体"/>
          <w:sz w:val="24"/>
          <w:u w:val="single"/>
        </w:rPr>
        <w:t xml:space="preserve">                                                   </w:t>
      </w:r>
    </w:p>
    <w:p w:rsidR="00540146" w:rsidRDefault="00004229">
      <w:pPr>
        <w:autoSpaceDE w:val="0"/>
        <w:autoSpaceDN w:val="0"/>
        <w:spacing w:before="20" w:line="506" w:lineRule="atLeast"/>
        <w:ind w:left="700" w:right="1000" w:firstLine="20"/>
      </w:pPr>
      <w:r>
        <w:rPr>
          <w:rFonts w:ascii="宋体" w:eastAsia="宋体" w:hAnsi="宋体" w:cs="宋体"/>
          <w:color w:val="000000"/>
          <w:sz w:val="29"/>
        </w:rPr>
        <w:t>它逃避它所感到的最大的恶。人们不大致力于真正的善，其根源多半来自这样的情形，即在那些感官不大起作用的场合或问题上，我们的思想大</w:t>
      </w:r>
      <w:r>
        <w:rPr>
          <w:rFonts w:ascii="宋体" w:eastAsia="宋体" w:hAnsi="宋体" w:cs="宋体"/>
          <w:color w:val="000000"/>
          <w:sz w:val="29"/>
        </w:rPr>
        <w:t>部分可以说是无声的</w:t>
      </w:r>
      <w:r>
        <w:rPr>
          <w:rFonts w:ascii="宋体" w:eastAsia="宋体" w:hAnsi="宋体" w:cs="宋体"/>
          <w:color w:val="000000"/>
          <w:sz w:val="29"/>
        </w:rPr>
        <w:t>①(</w:t>
      </w:r>
      <w:r>
        <w:rPr>
          <w:rFonts w:ascii="宋体" w:eastAsia="宋体" w:hAnsi="宋体" w:cs="宋体"/>
          <w:color w:val="000000"/>
          <w:sz w:val="29"/>
        </w:rPr>
        <w:t>我用拉丁文称它们为</w:t>
      </w:r>
      <w:r>
        <w:rPr>
          <w:rFonts w:ascii="宋体" w:eastAsia="宋体" w:hAnsi="宋体" w:cs="宋体"/>
          <w:color w:val="000000"/>
          <w:sz w:val="29"/>
        </w:rPr>
        <w:t xml:space="preserve"> Cogi-tationes ca ecas②),</w:t>
      </w:r>
      <w:r>
        <w:rPr>
          <w:rFonts w:ascii="宋体" w:eastAsia="宋体" w:hAnsi="宋体" w:cs="宋体"/>
          <w:color w:val="000000"/>
          <w:sz w:val="29"/>
        </w:rPr>
        <w:t>这就是说</w:t>
      </w:r>
      <w:r>
        <w:rPr>
          <w:rFonts w:ascii="宋体" w:eastAsia="宋体" w:hAnsi="宋体" w:cs="宋体"/>
          <w:color w:val="000000"/>
          <w:sz w:val="29"/>
        </w:rPr>
        <w:t>,</w:t>
      </w:r>
      <w:r>
        <w:rPr>
          <w:rFonts w:ascii="宋体" w:eastAsia="宋体" w:hAnsi="宋体" w:cs="宋体"/>
          <w:color w:val="000000"/>
          <w:sz w:val="29"/>
        </w:rPr>
        <w:t>是空无知觉和感情的</w:t>
      </w:r>
      <w:r>
        <w:rPr>
          <w:rFonts w:ascii="宋体" w:eastAsia="宋体" w:hAnsi="宋体" w:cs="宋体"/>
          <w:color w:val="000000"/>
          <w:sz w:val="29"/>
        </w:rPr>
        <w:t>,</w:t>
      </w:r>
      <w:r>
        <w:rPr>
          <w:rFonts w:ascii="宋体" w:eastAsia="宋体" w:hAnsi="宋体" w:cs="宋体"/>
          <w:color w:val="000000"/>
          <w:sz w:val="29"/>
        </w:rPr>
        <w:t>是在于赤裸裸地应用字母符号，就象那些演算代数题的人的情况那样，他们不考虑用那些几何图形和语词时常也和用算术或代数的字母符号一样能得出通常同样的结果。人们常常只是在言语上来推理，心中几乎并没有对象本身。而这样的知识是不会触动人的；必须有某种活生生的东西来打动我们。可是人们最通常就是这样来想到上帝、德性、和幸福的；他们谈论着，作着推理，而并没有明确的观念。并不是他们不能有明确的观念，因为这些观</w:t>
      </w:r>
      <w:r>
        <w:rPr>
          <w:rFonts w:ascii="宋体" w:eastAsia="宋体" w:hAnsi="宋体" w:cs="宋体"/>
          <w:color w:val="000000"/>
          <w:sz w:val="29"/>
        </w:rPr>
        <w:t>念是在他们心灵之中的。但他们不想费力来把分析向前推进。有时他们也有对于一种不在的善或恶的观念，但非常微弱。因此无怪乎它们很少能触动人。所以，如果我们宁愿要那较坏的，那是因为我们感到了其中所包含的好处，而既没有感到其中的坏处，也没有感到相反的方面的好处。我们假定和相信、或者毋宁是仅仅转述别人的信念，或至多是我们以往推理的记忆中的信念，相信最大的善是在较好的方面，或者最大的恶是在另一方面。但当我们不对它们加以正面注视时，我们的思想和推理，和感觉相反，只是一种鹦鹉学舌</w:t>
      </w:r>
      <w:r>
        <w:rPr>
          <w:rFonts w:ascii="宋体" w:eastAsia="宋体" w:hAnsi="宋体" w:cs="宋体"/>
          <w:color w:val="000000"/>
          <w:sz w:val="29"/>
        </w:rPr>
        <w:t>⑧</w:t>
      </w:r>
      <w:r>
        <w:rPr>
          <w:rFonts w:ascii="宋体" w:eastAsia="宋体" w:hAnsi="宋体" w:cs="宋体"/>
          <w:color w:val="000000"/>
          <w:sz w:val="29"/>
        </w:rPr>
        <w:t>，它丝毫不</w:t>
      </w:r>
    </w:p>
    <w:p w:rsidR="00540146" w:rsidRDefault="00004229">
      <w:pPr>
        <w:spacing w:before="240" w:line="60" w:lineRule="exact"/>
        <w:ind w:left="840" w:right="65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80" w:lineRule="atLeast"/>
        <w:ind w:left="760" w:right="1020" w:firstLine="46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sourdes</w:t>
      </w:r>
      <w:r>
        <w:rPr>
          <w:rFonts w:ascii="宋体" w:eastAsia="宋体" w:hAnsi="宋体" w:cs="宋体"/>
          <w:color w:val="000000"/>
          <w:sz w:val="16"/>
        </w:rPr>
        <w:t>，英译作</w:t>
      </w:r>
      <w:r>
        <w:rPr>
          <w:rFonts w:ascii="宋体" w:eastAsia="宋体" w:hAnsi="宋体" w:cs="宋体"/>
          <w:color w:val="000000"/>
          <w:sz w:val="16"/>
        </w:rPr>
        <w:t>surd</w:t>
      </w:r>
      <w:r>
        <w:rPr>
          <w:rFonts w:ascii="宋体" w:eastAsia="宋体" w:hAnsi="宋体" w:cs="宋体"/>
          <w:color w:val="000000"/>
          <w:sz w:val="16"/>
        </w:rPr>
        <w:t>，此词在法文中最普通的意义就是</w:t>
      </w:r>
      <w:r>
        <w:rPr>
          <w:rFonts w:ascii="宋体" w:eastAsia="宋体" w:hAnsi="宋体" w:cs="宋体"/>
          <w:color w:val="000000"/>
          <w:sz w:val="16"/>
        </w:rPr>
        <w:t>“</w:t>
      </w:r>
      <w:r>
        <w:rPr>
          <w:rFonts w:ascii="宋体" w:eastAsia="宋体" w:hAnsi="宋体" w:cs="宋体"/>
          <w:color w:val="000000"/>
          <w:sz w:val="16"/>
        </w:rPr>
        <w:t>聋的</w:t>
      </w:r>
      <w:r>
        <w:rPr>
          <w:rFonts w:ascii="宋体" w:eastAsia="宋体" w:hAnsi="宋体" w:cs="宋体"/>
          <w:color w:val="000000"/>
          <w:sz w:val="16"/>
        </w:rPr>
        <w:t>”</w:t>
      </w:r>
      <w:r>
        <w:rPr>
          <w:rFonts w:ascii="宋体" w:eastAsia="宋体" w:hAnsi="宋体" w:cs="宋体"/>
          <w:color w:val="000000"/>
          <w:sz w:val="16"/>
        </w:rPr>
        <w:t>，也有</w:t>
      </w:r>
      <w:r>
        <w:rPr>
          <w:rFonts w:ascii="宋体" w:eastAsia="宋体" w:hAnsi="宋体" w:cs="宋体"/>
          <w:color w:val="000000"/>
          <w:sz w:val="16"/>
        </w:rPr>
        <w:t>“</w:t>
      </w:r>
      <w:r>
        <w:rPr>
          <w:rFonts w:ascii="宋体" w:eastAsia="宋体" w:hAnsi="宋体" w:cs="宋体"/>
          <w:color w:val="000000"/>
          <w:sz w:val="16"/>
        </w:rPr>
        <w:t>微弱</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暧昧</w:t>
      </w:r>
      <w:r>
        <w:rPr>
          <w:rFonts w:ascii="宋体" w:eastAsia="宋体" w:hAnsi="宋体" w:cs="宋体"/>
          <w:color w:val="000000"/>
          <w:sz w:val="16"/>
        </w:rPr>
        <w:t>”</w:t>
      </w:r>
      <w:r>
        <w:rPr>
          <w:rFonts w:ascii="宋体" w:eastAsia="宋体" w:hAnsi="宋体" w:cs="宋体"/>
          <w:color w:val="000000"/>
          <w:sz w:val="16"/>
        </w:rPr>
        <w:t>等意义，在语音学上无声的音，即声带不振动的音也叫</w:t>
      </w:r>
      <w:r>
        <w:rPr>
          <w:rFonts w:ascii="宋体" w:eastAsia="宋体" w:hAnsi="宋体" w:cs="宋体"/>
          <w:color w:val="000000"/>
          <w:sz w:val="16"/>
        </w:rPr>
        <w:t>sourd</w:t>
      </w:r>
      <w:r>
        <w:rPr>
          <w:rFonts w:ascii="宋体" w:eastAsia="宋体" w:hAnsi="宋体" w:cs="宋体"/>
          <w:color w:val="000000"/>
          <w:sz w:val="16"/>
        </w:rPr>
        <w:t>，即</w:t>
      </w:r>
      <w:r>
        <w:rPr>
          <w:rFonts w:ascii="宋体" w:eastAsia="宋体" w:hAnsi="宋体" w:cs="宋体"/>
          <w:color w:val="000000"/>
          <w:sz w:val="16"/>
        </w:rPr>
        <w:t>surd</w:t>
      </w:r>
      <w:r>
        <w:rPr>
          <w:rFonts w:ascii="宋体" w:eastAsia="宋体" w:hAnsi="宋体" w:cs="宋体"/>
          <w:color w:val="000000"/>
          <w:sz w:val="16"/>
        </w:rPr>
        <w:t>，数学上则指不尽根数或无理数，见本卷第十六章，</w:t>
      </w:r>
      <w:r>
        <w:rPr>
          <w:rFonts w:ascii="宋体" w:eastAsia="宋体" w:hAnsi="宋体" w:cs="宋体"/>
          <w:color w:val="000000"/>
          <w:sz w:val="16"/>
        </w:rPr>
        <w:t>§4</w:t>
      </w:r>
      <w:r>
        <w:rPr>
          <w:rFonts w:ascii="宋体" w:eastAsia="宋体" w:hAnsi="宋体" w:cs="宋体"/>
          <w:color w:val="000000"/>
          <w:sz w:val="16"/>
        </w:rPr>
        <w:t>。参阅本段接近末尾处。</w:t>
      </w:r>
    </w:p>
    <w:p w:rsidR="00540146" w:rsidRDefault="00004229">
      <w:pPr>
        <w:autoSpaceDE w:val="0"/>
        <w:autoSpaceDN w:val="0"/>
        <w:spacing w:before="100" w:line="240" w:lineRule="atLeast"/>
        <w:ind w:left="1220"/>
      </w:pPr>
      <w:r>
        <w:rPr>
          <w:rFonts w:ascii="宋体" w:eastAsia="宋体" w:hAnsi="宋体" w:cs="宋体"/>
          <w:color w:val="000000"/>
          <w:sz w:val="14"/>
        </w:rPr>
        <w:t>②</w:t>
      </w:r>
      <w:r>
        <w:rPr>
          <w:rFonts w:ascii="宋体" w:eastAsia="宋体" w:hAnsi="宋体" w:cs="宋体"/>
          <w:color w:val="000000"/>
          <w:sz w:val="14"/>
        </w:rPr>
        <w:t>意即</w:t>
      </w:r>
      <w:r>
        <w:rPr>
          <w:rFonts w:ascii="宋体" w:eastAsia="宋体" w:hAnsi="宋体" w:cs="宋体"/>
          <w:color w:val="000000"/>
          <w:sz w:val="14"/>
        </w:rPr>
        <w:t>“</w:t>
      </w:r>
      <w:r>
        <w:rPr>
          <w:rFonts w:ascii="宋体" w:eastAsia="宋体" w:hAnsi="宋体" w:cs="宋体"/>
          <w:color w:val="000000"/>
          <w:sz w:val="14"/>
        </w:rPr>
        <w:t>盲目的思想</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20" w:lineRule="atLeast"/>
        <w:ind w:left="760" w:right="1020" w:firstLine="460"/>
      </w:pPr>
      <w:r>
        <w:rPr>
          <w:rFonts w:ascii="宋体" w:eastAsia="宋体" w:hAnsi="宋体" w:cs="宋体"/>
          <w:color w:val="000000"/>
          <w:sz w:val="19"/>
        </w:rPr>
        <w:t>③</w:t>
      </w:r>
      <w:r>
        <w:rPr>
          <w:rFonts w:ascii="宋体" w:eastAsia="宋体" w:hAnsi="宋体" w:cs="宋体"/>
          <w:color w:val="000000"/>
          <w:sz w:val="19"/>
        </w:rPr>
        <w:t>原文为</w:t>
      </w:r>
      <w:r>
        <w:rPr>
          <w:rFonts w:ascii="宋体" w:eastAsia="宋体" w:hAnsi="宋体" w:cs="宋体"/>
          <w:color w:val="000000"/>
          <w:sz w:val="19"/>
        </w:rPr>
        <w:t>psittacisme,</w:t>
      </w:r>
      <w:r>
        <w:rPr>
          <w:rFonts w:ascii="宋体" w:eastAsia="宋体" w:hAnsi="宋体" w:cs="宋体"/>
          <w:color w:val="000000"/>
          <w:sz w:val="19"/>
        </w:rPr>
        <w:t>来自希腊文</w:t>
      </w:r>
      <w:r>
        <w:rPr>
          <w:rFonts w:ascii="宋体" w:eastAsia="宋体" w:hAnsi="宋体" w:cs="宋体"/>
          <w:color w:val="000000"/>
          <w:sz w:val="19"/>
        </w:rPr>
        <w:t>psittakos</w:t>
      </w:r>
      <w:r>
        <w:rPr>
          <w:rFonts w:ascii="宋体" w:eastAsia="宋体" w:hAnsi="宋体" w:cs="宋体"/>
          <w:color w:val="000000"/>
          <w:sz w:val="19"/>
        </w:rPr>
        <w:t>即鹦鹉</w:t>
      </w:r>
      <w:r>
        <w:rPr>
          <w:rFonts w:ascii="宋体" w:eastAsia="宋体" w:hAnsi="宋体" w:cs="宋体"/>
          <w:color w:val="000000"/>
          <w:sz w:val="19"/>
        </w:rPr>
        <w:t>, Littré</w:t>
      </w:r>
      <w:r>
        <w:rPr>
          <w:rFonts w:ascii="宋体" w:eastAsia="宋体" w:hAnsi="宋体" w:cs="宋体"/>
          <w:color w:val="000000"/>
          <w:sz w:val="19"/>
        </w:rPr>
        <w:t>法文词典在解释这个词时，也是引莱布尼茨的这一段和</w:t>
      </w:r>
      <w:r>
        <w:rPr>
          <w:rFonts w:ascii="宋体" w:eastAsia="宋体" w:hAnsi="宋体" w:cs="宋体"/>
          <w:color w:val="000000"/>
          <w:sz w:val="19"/>
        </w:rPr>
        <w:t>§37</w:t>
      </w:r>
      <w:r>
        <w:rPr>
          <w:rFonts w:ascii="宋体" w:eastAsia="宋体" w:hAnsi="宋体" w:cs="宋体"/>
          <w:color w:val="000000"/>
          <w:sz w:val="19"/>
        </w:rPr>
        <w:t>的一段话，举例说明它就是</w:t>
      </w:r>
      <w:r>
        <w:rPr>
          <w:rFonts w:ascii="宋体" w:eastAsia="宋体" w:hAnsi="宋体" w:cs="宋体"/>
          <w:color w:val="000000"/>
          <w:sz w:val="19"/>
        </w:rPr>
        <w:t>“</w:t>
      </w:r>
      <w:r>
        <w:rPr>
          <w:rFonts w:ascii="宋体" w:eastAsia="宋体" w:hAnsi="宋体" w:cs="宋体"/>
          <w:color w:val="000000"/>
          <w:sz w:val="19"/>
        </w:rPr>
        <w:t>人们象鹦鹉一样思想或说话的一种心灵状态</w:t>
      </w:r>
      <w:r>
        <w:rPr>
          <w:rFonts w:ascii="宋体" w:eastAsia="宋体" w:hAnsi="宋体" w:cs="宋体"/>
          <w:color w:val="000000"/>
          <w:sz w:val="19"/>
        </w:rPr>
        <w:t>”</w:t>
      </w:r>
      <w:r>
        <w:rPr>
          <w:rFonts w:ascii="宋体" w:eastAsia="宋体" w:hAnsi="宋体" w:cs="宋体"/>
          <w:color w:val="000000"/>
          <w:sz w:val="19"/>
        </w:rPr>
        <w:t>。</w:t>
      </w:r>
      <w:r>
        <w:br w:type="page"/>
      </w:r>
    </w:p>
    <w:p w:rsidR="00540146" w:rsidRDefault="00004229">
      <w:pPr>
        <w:autoSpaceDE w:val="0"/>
        <w:autoSpaceDN w:val="0"/>
        <w:spacing w:before="1040" w:line="260" w:lineRule="atLeast"/>
        <w:ind w:left="940"/>
      </w:pPr>
      <w:r>
        <w:rPr>
          <w:rFonts w:ascii="宋体" w:eastAsia="宋体" w:hAnsi="宋体" w:cs="宋体"/>
          <w:color w:val="000000"/>
          <w:sz w:val="16"/>
        </w:rPr>
        <w:lastRenderedPageBreak/>
        <w:t>178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8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9" w:lineRule="atLeast"/>
        <w:ind w:left="700" w:right="1060"/>
      </w:pPr>
      <w:r>
        <w:rPr>
          <w:rFonts w:ascii="宋体" w:eastAsia="宋体" w:hAnsi="宋体" w:cs="宋体"/>
          <w:color w:val="000000"/>
          <w:sz w:val="29"/>
        </w:rPr>
        <w:t>提供给心灵什么当下现在的东西；而如果我们不采取措施加以医治，那就会陷于虚浮，如我在上面</w:t>
      </w:r>
      <w:r>
        <w:rPr>
          <w:rFonts w:ascii="宋体" w:eastAsia="宋体" w:hAnsi="宋体" w:cs="宋体"/>
          <w:color w:val="000000"/>
          <w:sz w:val="29"/>
        </w:rPr>
        <w:t>(</w:t>
      </w:r>
      <w:r>
        <w:rPr>
          <w:rFonts w:ascii="宋体" w:eastAsia="宋体" w:hAnsi="宋体" w:cs="宋体"/>
          <w:color w:val="000000"/>
          <w:sz w:val="29"/>
        </w:rPr>
        <w:t>第一卷第二章</w:t>
      </w:r>
      <w:r>
        <w:rPr>
          <w:rFonts w:ascii="宋体" w:eastAsia="宋体" w:hAnsi="宋体" w:cs="宋体"/>
          <w:color w:val="000000"/>
          <w:sz w:val="29"/>
        </w:rPr>
        <w:t>§11.)</w:t>
      </w:r>
      <w:r>
        <w:rPr>
          <w:rFonts w:ascii="宋体" w:eastAsia="宋体" w:hAnsi="宋体" w:cs="宋体"/>
          <w:color w:val="000000"/>
          <w:sz w:val="29"/>
        </w:rPr>
        <w:t>已经指出的那样，而最美的道德训条以及最好的审慎规则只有在这样一个灵魂中才会发生作用，这灵魂对这些训条规则是敏感的</w:t>
      </w:r>
      <w:r>
        <w:rPr>
          <w:rFonts w:ascii="宋体" w:eastAsia="宋体" w:hAnsi="宋体" w:cs="宋体"/>
          <w:color w:val="000000"/>
          <w:sz w:val="29"/>
        </w:rPr>
        <w:t>(</w:t>
      </w:r>
      <w:r>
        <w:rPr>
          <w:rFonts w:ascii="宋体" w:eastAsia="宋体" w:hAnsi="宋体" w:cs="宋体"/>
          <w:color w:val="000000"/>
          <w:sz w:val="29"/>
        </w:rPr>
        <w:t>或者是直接地，或者由于不可能永远是直接的，至少是间接地</w:t>
      </w:r>
      <w:r>
        <w:rPr>
          <w:rFonts w:ascii="宋体" w:eastAsia="宋体" w:hAnsi="宋体" w:cs="宋体"/>
          <w:color w:val="000000"/>
          <w:sz w:val="29"/>
        </w:rPr>
        <w:t>&lt;</w:t>
      </w:r>
      <w:r>
        <w:rPr>
          <w:rFonts w:ascii="宋体" w:eastAsia="宋体" w:hAnsi="宋体" w:cs="宋体"/>
          <w:color w:val="000000"/>
          <w:sz w:val="29"/>
        </w:rPr>
        <w:t>敏感的</w:t>
      </w:r>
      <w:r>
        <w:rPr>
          <w:rFonts w:ascii="宋体" w:eastAsia="宋体" w:hAnsi="宋体" w:cs="宋体"/>
          <w:color w:val="000000"/>
          <w:sz w:val="29"/>
        </w:rPr>
        <w:t>&gt;</w:t>
      </w:r>
      <w:r>
        <w:rPr>
          <w:rFonts w:ascii="宋体" w:eastAsia="宋体" w:hAnsi="宋体" w:cs="宋体"/>
          <w:color w:val="000000"/>
          <w:sz w:val="29"/>
        </w:rPr>
        <w:t>，如</w:t>
      </w:r>
      <w:r>
        <w:rPr>
          <w:rFonts w:ascii="宋体" w:eastAsia="宋体" w:hAnsi="宋体" w:cs="宋体"/>
          <w:color w:val="000000"/>
          <w:sz w:val="29"/>
        </w:rPr>
        <w:t>我马上就将指出的那样</w:t>
      </w:r>
      <w:r>
        <w:rPr>
          <w:rFonts w:ascii="宋体" w:eastAsia="宋体" w:hAnsi="宋体" w:cs="宋体"/>
          <w:color w:val="000000"/>
          <w:sz w:val="29"/>
        </w:rPr>
        <w:t>)</w:t>
      </w:r>
      <w:r>
        <w:rPr>
          <w:rFonts w:ascii="宋体" w:eastAsia="宋体" w:hAnsi="宋体" w:cs="宋体"/>
          <w:color w:val="000000"/>
          <w:sz w:val="29"/>
        </w:rPr>
        <w:t>，而对于和这些相反的则不再是敏感的。西塞罗在有个地方</w:t>
      </w:r>
      <w:r>
        <w:rPr>
          <w:rFonts w:ascii="宋体" w:eastAsia="宋体" w:hAnsi="宋体" w:cs="宋体"/>
          <w:color w:val="000000"/>
          <w:sz w:val="29"/>
        </w:rPr>
        <w:t>①</w:t>
      </w:r>
      <w:r>
        <w:rPr>
          <w:rFonts w:ascii="宋体" w:eastAsia="宋体" w:hAnsi="宋体" w:cs="宋体"/>
          <w:color w:val="000000"/>
          <w:sz w:val="29"/>
        </w:rPr>
        <w:t>说得好，如果我们的眼睛能看到德性的美，我们就会热烈地爱它；但情况既不是这样，也没有什么和这相当的事，那就无怪乎在灵肉的斗争中，灵的一方面时常吃败仗，因为没有感到它的好处。这种斗争不是别的，无非是不同倾向的对立，这些倾向是从混乱的和清楚的思想产生的。混乱的思想常常是使人明白感觉到的；但我们的清楚思想通常只是潜在地是明白的；它们能够是明白的，要是我们愿致力于深入了解语词或符号的意义的话，但既由于忽视或由于时间短促而没有这样做，我们就以赤</w:t>
      </w:r>
      <w:r>
        <w:rPr>
          <w:rFonts w:ascii="宋体" w:eastAsia="宋体" w:hAnsi="宋体" w:cs="宋体"/>
          <w:color w:val="000000"/>
          <w:sz w:val="29"/>
        </w:rPr>
        <w:t>裸裸的言语或至少是太微弱的影象来与生动的感觉相对立。我认识一个人，在教会和国家方面都是有地位的，由于锢疾使他决意节食；但他承认，当人们拿了肉食送给别人而从他房前经过时，那肉的香味曾使他难以抵挡。这无疑是一种可耻的弱点，但人们就正是被造成这样的。可是，如果心灵好好利用它的好处，它也能取得伟大胜利的。这必须从教育开始，这种教育要安排得使真正的善也尽可能和真正的恶一样成为能感觉到的，使人对它们所形成的概念披上较适合于这种计划的景色；而一个已成年的人，要是原来缺乏</w:t>
      </w:r>
    </w:p>
    <w:p w:rsidR="00540146" w:rsidRDefault="00004229">
      <w:pPr>
        <w:spacing w:before="24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720" w:right="1060" w:firstLine="460"/>
      </w:pPr>
      <w:r>
        <w:rPr>
          <w:rFonts w:ascii="宋体" w:eastAsia="宋体" w:hAnsi="宋体" w:cs="宋体"/>
          <w:color w:val="000000"/>
          <w:sz w:val="20"/>
        </w:rPr>
        <w:t>①</w:t>
      </w:r>
      <w:r>
        <w:rPr>
          <w:rFonts w:ascii="宋体" w:eastAsia="宋体" w:hAnsi="宋体" w:cs="宋体"/>
          <w:color w:val="000000"/>
          <w:sz w:val="20"/>
        </w:rPr>
        <w:t>据英译本注可能是指</w:t>
      </w:r>
      <w:r>
        <w:rPr>
          <w:rFonts w:ascii="宋体" w:eastAsia="宋体" w:hAnsi="宋体" w:cs="宋体"/>
          <w:color w:val="000000"/>
          <w:sz w:val="20"/>
        </w:rPr>
        <w:t>De Fin.(</w:t>
      </w:r>
      <w:r>
        <w:rPr>
          <w:rFonts w:ascii="宋体" w:eastAsia="宋体" w:hAnsi="宋体" w:cs="宋体"/>
          <w:color w:val="000000"/>
          <w:sz w:val="20"/>
        </w:rPr>
        <w:t>《论善恶界限》</w:t>
      </w:r>
      <w:r>
        <w:rPr>
          <w:rFonts w:ascii="宋体" w:eastAsia="宋体" w:hAnsi="宋体" w:cs="宋体"/>
          <w:color w:val="000000"/>
          <w:sz w:val="20"/>
        </w:rPr>
        <w:t>)2,16,§32.</w:t>
      </w:r>
      <w:r>
        <w:rPr>
          <w:rFonts w:ascii="宋体" w:eastAsia="宋体" w:hAnsi="宋体" w:cs="宋体"/>
          <w:color w:val="000000"/>
          <w:sz w:val="20"/>
        </w:rPr>
        <w:t>但那里是讲智慧这种特殊的德性而不是讲一般的德性的。又参阅</w:t>
      </w:r>
      <w:r>
        <w:rPr>
          <w:rFonts w:ascii="宋体" w:eastAsia="宋体" w:hAnsi="宋体" w:cs="宋体"/>
          <w:color w:val="000000"/>
          <w:sz w:val="20"/>
        </w:rPr>
        <w:t>De Off.(</w:t>
      </w:r>
      <w:r>
        <w:rPr>
          <w:rFonts w:ascii="宋体" w:eastAsia="宋体" w:hAnsi="宋体" w:cs="宋体"/>
          <w:color w:val="000000"/>
          <w:sz w:val="20"/>
        </w:rPr>
        <w:t>《论义务》</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2</w:t>
      </w:r>
      <w:r>
        <w:rPr>
          <w:rFonts w:ascii="宋体" w:eastAsia="宋体" w:hAnsi="宋体" w:cs="宋体"/>
          <w:color w:val="000000"/>
          <w:sz w:val="20"/>
        </w:rPr>
        <w:t>，</w:t>
      </w:r>
      <w:r>
        <w:rPr>
          <w:rFonts w:ascii="宋体" w:eastAsia="宋体" w:hAnsi="宋体" w:cs="宋体"/>
          <w:color w:val="000000"/>
          <w:sz w:val="20"/>
        </w:rPr>
        <w:t>37</w:t>
      </w:r>
      <w:r>
        <w:rPr>
          <w:rFonts w:ascii="宋体" w:eastAsia="宋体" w:hAnsi="宋体" w:cs="宋体"/>
          <w:color w:val="000000"/>
          <w:sz w:val="20"/>
        </w:rPr>
        <w:t>，</w:t>
      </w:r>
      <w:r>
        <w:br w:type="page"/>
      </w:r>
    </w:p>
    <w:p w:rsidR="00540146" w:rsidRDefault="00004229">
      <w:pPr>
        <w:autoSpaceDE w:val="0"/>
        <w:autoSpaceDN w:val="0"/>
        <w:spacing w:before="1140" w:line="240" w:lineRule="atLeast"/>
        <w:ind w:left="346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179</w:t>
      </w:r>
    </w:p>
    <w:p w:rsidR="00540146" w:rsidRDefault="00004229">
      <w:pPr>
        <w:spacing w:before="14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517" w:lineRule="atLeast"/>
        <w:ind w:left="740" w:right="1020"/>
      </w:pPr>
      <w:r>
        <w:rPr>
          <w:rFonts w:ascii="宋体" w:eastAsia="宋体" w:hAnsi="宋体" w:cs="宋体"/>
          <w:color w:val="000000"/>
          <w:sz w:val="29"/>
        </w:rPr>
        <w:t>这种优良的教育，宁可迟了也比永不开始好，应该开始来追求光明正大的合理的快乐，用来对抗那些混乱而却触动人</w:t>
      </w:r>
      <w:r>
        <w:rPr>
          <w:rFonts w:ascii="宋体" w:eastAsia="宋体" w:hAnsi="宋体" w:cs="宋体"/>
          <w:color w:val="000000"/>
          <w:sz w:val="29"/>
        </w:rPr>
        <w:t>的感官的快乐。而事实上，对神的爱</w:t>
      </w:r>
      <w:r>
        <w:rPr>
          <w:rFonts w:ascii="宋体" w:eastAsia="宋体" w:hAnsi="宋体" w:cs="宋体"/>
          <w:color w:val="000000"/>
          <w:sz w:val="29"/>
        </w:rPr>
        <w:t>(grâce divine)</w:t>
      </w:r>
      <w:r>
        <w:rPr>
          <w:rFonts w:ascii="宋体" w:eastAsia="宋体" w:hAnsi="宋体" w:cs="宋体"/>
          <w:color w:val="000000"/>
          <w:sz w:val="29"/>
        </w:rPr>
        <w:t>本身就是一种快乐</w:t>
      </w:r>
      <w:r>
        <w:rPr>
          <w:rFonts w:ascii="宋体" w:eastAsia="宋体" w:hAnsi="宋体" w:cs="宋体"/>
          <w:color w:val="000000"/>
          <w:sz w:val="29"/>
        </w:rPr>
        <w:t>①</w:t>
      </w:r>
      <w:r>
        <w:rPr>
          <w:rFonts w:ascii="宋体" w:eastAsia="宋体" w:hAnsi="宋体" w:cs="宋体"/>
          <w:color w:val="000000"/>
          <w:sz w:val="29"/>
        </w:rPr>
        <w:t>，它给与光明。所以，当一个人是在好的冲动中时，应该自己为未来立下一些规律和规则，并且严格地加以执行，使自己远离那些能随着事物的性质突然地或逐渐地使人败坏堕落的机缘。正式地作一次旅行会治好一个恋人</w:t>
      </w:r>
      <w:r>
        <w:rPr>
          <w:rFonts w:ascii="宋体" w:eastAsia="宋体" w:hAnsi="宋体" w:cs="宋体"/>
          <w:color w:val="000000"/>
          <w:sz w:val="29"/>
        </w:rPr>
        <w:t>&lt;</w:t>
      </w:r>
      <w:r>
        <w:rPr>
          <w:rFonts w:ascii="宋体" w:eastAsia="宋体" w:hAnsi="宋体" w:cs="宋体"/>
          <w:color w:val="000000"/>
          <w:sz w:val="29"/>
        </w:rPr>
        <w:t>的相思病</w:t>
      </w:r>
      <w:r>
        <w:rPr>
          <w:rFonts w:ascii="宋体" w:eastAsia="宋体" w:hAnsi="宋体" w:cs="宋体"/>
          <w:color w:val="000000"/>
          <w:sz w:val="29"/>
        </w:rPr>
        <w:t>&gt;</w:t>
      </w:r>
      <w:r>
        <w:rPr>
          <w:rFonts w:ascii="宋体" w:eastAsia="宋体" w:hAnsi="宋体" w:cs="宋体"/>
          <w:color w:val="000000"/>
          <w:sz w:val="29"/>
        </w:rPr>
        <w:t>，一次引退会使我们离开那些支持我们某种坏倾向的伙伴。耶稣会会长方济各</w:t>
      </w:r>
      <w:r>
        <w:rPr>
          <w:rFonts w:ascii="宋体" w:eastAsia="宋体" w:hAnsi="宋体" w:cs="宋体"/>
          <w:color w:val="000000"/>
          <w:sz w:val="29"/>
        </w:rPr>
        <w:t>·</w:t>
      </w:r>
      <w:r>
        <w:rPr>
          <w:rFonts w:ascii="宋体" w:eastAsia="宋体" w:hAnsi="宋体" w:cs="宋体"/>
          <w:color w:val="000000"/>
          <w:sz w:val="29"/>
        </w:rPr>
        <w:t>鲍吉亚</w:t>
      </w:r>
      <w:r>
        <w:rPr>
          <w:rFonts w:ascii="宋体" w:eastAsia="宋体" w:hAnsi="宋体" w:cs="宋体"/>
          <w:color w:val="000000"/>
          <w:sz w:val="29"/>
        </w:rPr>
        <w:t>②</w:t>
      </w:r>
      <w:r>
        <w:rPr>
          <w:rFonts w:ascii="宋体" w:eastAsia="宋体" w:hAnsi="宋体" w:cs="宋体"/>
          <w:color w:val="000000"/>
          <w:sz w:val="29"/>
        </w:rPr>
        <w:t>，最后是列入圣品的，当他飞黄腾达时，是习惯于大量喝酒的，而当他想到要引退时，就每天在他惯于喝空的酒瓶子里放进一滴腊，这样来很小量地一点一点减少喝酒量。</w:t>
      </w:r>
      <w:r>
        <w:rPr>
          <w:rFonts w:ascii="宋体" w:eastAsia="宋体" w:hAnsi="宋体" w:cs="宋体"/>
          <w:color w:val="000000"/>
          <w:sz w:val="29"/>
        </w:rPr>
        <w:t>我们要用一些无害的感情，如从事农艺、园艺之类，来对抗那些危险的感情；要避免无所事事；我们可以搜集自然的或艺术的珍玩；可以做做实验和研究；可以来从事某种必要的任务，如果没有，就可以从事有益和适意的谈话或阅读有益和适意的书籍。总之一句话，要利用那些好的心灵冲动，就象利用上帝召唤我们的声音那样，来采取有效的决断。而因为我们不能永远对真正的善和真正的恶的概念作出分析以至于知觉到其中所包含的快乐和痛苦，所以为了要使之能触动我们，就必须一劳永逸地断然为自己定下这样一条法则：从今以后只倾听和遵从一旦已了解了的理性的结论，</w:t>
      </w:r>
      <w:r>
        <w:rPr>
          <w:rFonts w:ascii="宋体" w:eastAsia="宋体" w:hAnsi="宋体" w:cs="宋体"/>
          <w:color w:val="000000"/>
          <w:sz w:val="29"/>
        </w:rPr>
        <w:t>尽管这些结论以后并不明白察觉并且通常只是以无声的思想</w:t>
      </w:r>
      <w:r>
        <w:rPr>
          <w:rFonts w:ascii="宋体" w:eastAsia="宋体" w:hAnsi="宋体" w:cs="宋体"/>
          <w:color w:val="000000"/>
          <w:sz w:val="29"/>
        </w:rPr>
        <w:t>③</w:t>
      </w:r>
      <w:r>
        <w:rPr>
          <w:rFonts w:ascii="宋体" w:eastAsia="宋体" w:hAnsi="宋体" w:cs="宋体"/>
          <w:color w:val="000000"/>
          <w:sz w:val="29"/>
        </w:rPr>
        <w:t>想到它们而消除了感性的吸引力；而这样来</w:t>
      </w:r>
    </w:p>
    <w:p w:rsidR="00540146" w:rsidRDefault="00004229">
      <w:pPr>
        <w:spacing w:before="26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740" w:right="1020" w:firstLine="460"/>
      </w:pPr>
      <w:r>
        <w:rPr>
          <w:rFonts w:ascii="宋体" w:eastAsia="宋体" w:hAnsi="宋体" w:cs="宋体"/>
          <w:color w:val="000000"/>
          <w:sz w:val="16"/>
        </w:rPr>
        <w:t>①</w:t>
      </w:r>
      <w:r>
        <w:rPr>
          <w:rFonts w:ascii="宋体" w:eastAsia="宋体" w:hAnsi="宋体" w:cs="宋体"/>
          <w:color w:val="000000"/>
          <w:sz w:val="16"/>
        </w:rPr>
        <w:t>参阅斯宾诺莎《伦理学》第五部分，命题三十二、三十三，商务印书馆，</w:t>
      </w:r>
      <w:r>
        <w:rPr>
          <w:rFonts w:ascii="宋体" w:eastAsia="宋体" w:hAnsi="宋体" w:cs="宋体"/>
          <w:color w:val="000000"/>
          <w:sz w:val="16"/>
        </w:rPr>
        <w:t>1959</w:t>
      </w:r>
      <w:r>
        <w:rPr>
          <w:rFonts w:ascii="宋体" w:eastAsia="宋体" w:hAnsi="宋体" w:cs="宋体"/>
          <w:color w:val="000000"/>
          <w:sz w:val="16"/>
        </w:rPr>
        <w:t>年版</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241—242</w:t>
      </w:r>
      <w:r>
        <w:rPr>
          <w:rFonts w:ascii="宋体" w:eastAsia="宋体" w:hAnsi="宋体" w:cs="宋体"/>
          <w:color w:val="000000"/>
          <w:sz w:val="16"/>
        </w:rPr>
        <w:t>页。</w:t>
      </w:r>
    </w:p>
    <w:p w:rsidR="00540146" w:rsidRDefault="00004229">
      <w:pPr>
        <w:autoSpaceDE w:val="0"/>
        <w:autoSpaceDN w:val="0"/>
        <w:spacing w:before="80" w:line="260" w:lineRule="atLeast"/>
        <w:ind w:left="1200"/>
      </w:pPr>
      <w:r>
        <w:rPr>
          <w:rFonts w:ascii="宋体" w:eastAsia="宋体" w:hAnsi="宋体" w:cs="宋体"/>
          <w:color w:val="000000"/>
          <w:sz w:val="16"/>
        </w:rPr>
        <w:t>②Francisco Borgia,1565-1572</w:t>
      </w:r>
      <w:r>
        <w:rPr>
          <w:rFonts w:ascii="宋体" w:eastAsia="宋体" w:hAnsi="宋体" w:cs="宋体"/>
          <w:color w:val="000000"/>
          <w:sz w:val="16"/>
        </w:rPr>
        <w:t>年任天主教僧团耶稣会会长。</w:t>
      </w:r>
    </w:p>
    <w:p w:rsidR="00540146" w:rsidRDefault="00004229">
      <w:pPr>
        <w:autoSpaceDE w:val="0"/>
        <w:autoSpaceDN w:val="0"/>
        <w:spacing w:before="100" w:line="260" w:lineRule="atLeast"/>
        <w:ind w:left="1220"/>
      </w:pPr>
      <w:r>
        <w:rPr>
          <w:rFonts w:ascii="宋体" w:eastAsia="宋体" w:hAnsi="宋体" w:cs="宋体"/>
          <w:color w:val="000000"/>
          <w:sz w:val="16"/>
        </w:rPr>
        <w:t>③</w:t>
      </w:r>
      <w:r>
        <w:rPr>
          <w:rFonts w:ascii="宋体" w:eastAsia="宋体" w:hAnsi="宋体" w:cs="宋体"/>
          <w:color w:val="000000"/>
          <w:sz w:val="16"/>
        </w:rPr>
        <w:t>参阅本段接近开始处</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177</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的注。</w:t>
      </w:r>
      <w:r>
        <w:br w:type="page"/>
      </w:r>
    </w:p>
    <w:p w:rsidR="00540146" w:rsidRDefault="00004229">
      <w:pPr>
        <w:autoSpaceDE w:val="0"/>
        <w:autoSpaceDN w:val="0"/>
        <w:spacing w:before="1180" w:line="280" w:lineRule="atLeast"/>
        <w:ind w:left="1040"/>
      </w:pPr>
      <w:r>
        <w:rPr>
          <w:rFonts w:ascii="宋体" w:eastAsia="宋体" w:hAnsi="宋体" w:cs="宋体"/>
          <w:color w:val="000000"/>
          <w:sz w:val="16"/>
        </w:rPr>
        <w:lastRenderedPageBreak/>
        <w:t>180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9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00" w:right="960"/>
      </w:pPr>
      <w:r>
        <w:rPr>
          <w:rFonts w:ascii="宋体" w:eastAsia="宋体" w:hAnsi="宋体" w:cs="宋体"/>
          <w:color w:val="000000"/>
          <w:sz w:val="29"/>
        </w:rPr>
        <w:t>获得这种遵照理性行事的习惯</w:t>
      </w:r>
      <w:r>
        <w:rPr>
          <w:rFonts w:ascii="宋体" w:eastAsia="宋体" w:hAnsi="宋体" w:cs="宋体"/>
          <w:color w:val="000000"/>
          <w:sz w:val="29"/>
        </w:rPr>
        <w:t>——</w:t>
      </w:r>
      <w:r>
        <w:rPr>
          <w:rFonts w:ascii="宋体" w:eastAsia="宋体" w:hAnsi="宋体" w:cs="宋体"/>
          <w:color w:val="000000"/>
          <w:sz w:val="29"/>
        </w:rPr>
        <w:t>这将会使德性成为适意的并象是自然的</w:t>
      </w:r>
      <w:r>
        <w:rPr>
          <w:rFonts w:ascii="宋体" w:eastAsia="宋体" w:hAnsi="宋体" w:cs="宋体"/>
          <w:color w:val="000000"/>
          <w:sz w:val="29"/>
        </w:rPr>
        <w:t>——</w:t>
      </w:r>
      <w:r>
        <w:rPr>
          <w:rFonts w:ascii="宋体" w:eastAsia="宋体" w:hAnsi="宋体" w:cs="宋体"/>
          <w:color w:val="000000"/>
          <w:sz w:val="29"/>
        </w:rPr>
        <w:t>以使我们最后对情感以及那种感觉不到的倾向或不安具有控制力。但这里不是要来给人道德的教训和训条，或精神上的指导和说教来教人锻炼真正的虔敬；只要在考虑我们灵魂的活动过程的同时，看到我们的弱点的根源就够了，对这种根源的认识同时也就给人对这些弱点的救治办法的认识。〕</w:t>
      </w:r>
    </w:p>
    <w:p w:rsidR="00540146" w:rsidRDefault="00004229">
      <w:pPr>
        <w:autoSpaceDE w:val="0"/>
        <w:autoSpaceDN w:val="0"/>
        <w:spacing w:before="20" w:line="520" w:lineRule="atLeast"/>
        <w:ind w:left="780" w:right="960" w:firstLine="600"/>
      </w:pPr>
      <w:r>
        <w:rPr>
          <w:rFonts w:ascii="宋体" w:eastAsia="宋体" w:hAnsi="宋体" w:cs="宋体"/>
          <w:color w:val="000000"/>
          <w:sz w:val="29"/>
        </w:rPr>
        <w:t>§36.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那逼迫着我们的当下现在的不</w:t>
      </w:r>
      <w:r>
        <w:rPr>
          <w:rFonts w:ascii="宋体" w:eastAsia="宋体" w:hAnsi="宋体" w:cs="宋体"/>
          <w:color w:val="000000"/>
          <w:sz w:val="29"/>
        </w:rPr>
        <w:t>安，只对意志发生作用，并且从我们在一切活动中全都以之为目标的这种幸福着眼而自然地决定着意志，因为每个人都把痛苦和</w:t>
      </w:r>
      <w:r>
        <w:rPr>
          <w:rFonts w:ascii="宋体" w:eastAsia="宋体" w:hAnsi="宋体" w:cs="宋体"/>
          <w:color w:val="000000"/>
          <w:sz w:val="29"/>
        </w:rPr>
        <w:t>uneasiness(</w:t>
      </w:r>
      <w:r>
        <w:rPr>
          <w:rFonts w:ascii="宋体" w:eastAsia="宋体" w:hAnsi="宋体" w:cs="宋体"/>
          <w:color w:val="000000"/>
          <w:sz w:val="29"/>
        </w:rPr>
        <w:t>就是不安或毋宁说不适，它使我们不得安宁</w:t>
      </w:r>
      <w:r>
        <w:rPr>
          <w:rFonts w:ascii="宋体" w:eastAsia="宋体" w:hAnsi="宋体" w:cs="宋体"/>
          <w:color w:val="000000"/>
          <w:sz w:val="29"/>
        </w:rPr>
        <w:t>)</w:t>
      </w:r>
      <w:r>
        <w:rPr>
          <w:rFonts w:ascii="宋体" w:eastAsia="宋体" w:hAnsi="宋体" w:cs="宋体"/>
          <w:color w:val="000000"/>
          <w:sz w:val="29"/>
        </w:rPr>
        <w:t>看作和幸福不相容的东西。一点小小的痛苦就足以破坏我们所享受的一切快乐。因此，只要是我们感到沾染某种痛苦的时候，那不断地决定着我们的意志对随后活动的选择的，始终是远离痛苦；这种远离是走向幸福的第一步。</w:t>
      </w:r>
    </w:p>
    <w:p w:rsidR="00540146" w:rsidRDefault="00004229">
      <w:pPr>
        <w:autoSpaceDE w:val="0"/>
        <w:autoSpaceDN w:val="0"/>
        <w:spacing w:line="520" w:lineRule="atLeast"/>
        <w:ind w:left="780" w:right="9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如果您把您的</w:t>
      </w:r>
      <w:r>
        <w:rPr>
          <w:rFonts w:ascii="宋体" w:eastAsia="宋体" w:hAnsi="宋体" w:cs="宋体"/>
          <w:color w:val="000000"/>
          <w:sz w:val="29"/>
        </w:rPr>
        <w:t>uneasiness</w:t>
      </w:r>
      <w:r>
        <w:rPr>
          <w:rFonts w:ascii="宋体" w:eastAsia="宋体" w:hAnsi="宋体" w:cs="宋体"/>
          <w:color w:val="000000"/>
          <w:sz w:val="29"/>
        </w:rPr>
        <w:t>或不安当作一种真正的不快，在这意义下我不同意它是唯一的刺激物。在最常见的情况下这是这些感觉不到的微</w:t>
      </w:r>
      <w:r>
        <w:rPr>
          <w:rFonts w:ascii="宋体" w:eastAsia="宋体" w:hAnsi="宋体" w:cs="宋体"/>
          <w:color w:val="000000"/>
          <w:sz w:val="29"/>
        </w:rPr>
        <w:t>知觉，我们可以称之为不可察觉的痛苦，要是痛苦这概念不包含察觉的话。这些微小的冲动是在于继续不断地解除一些微小的阻碍，我们的本性是在对这些阻碍做工作的，而我们并没有想到它。我们所感到而并不认识的不安，真正说来也就在于此，它使我们在情感激动时也和在我们显得最平静时一样进行活动，因为我们是决不会没有任何活动和运动的，这只是由于自然始终是在做工作要使自己处于较安适的状态。也正是它，在那些对我们显得最无差别的情况之中，在作任何磋商查问之前就决定</w:t>
      </w:r>
      <w:r>
        <w:br w:type="page"/>
      </w:r>
    </w:p>
    <w:p w:rsidR="00540146" w:rsidRDefault="00004229">
      <w:pPr>
        <w:autoSpaceDE w:val="0"/>
        <w:autoSpaceDN w:val="0"/>
        <w:spacing w:before="1120" w:line="260" w:lineRule="atLeast"/>
        <w:ind w:left="352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181</w:t>
      </w:r>
    </w:p>
    <w:p w:rsidR="00540146" w:rsidRDefault="00004229">
      <w:pPr>
        <w:spacing w:before="14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780" w:right="940" w:firstLine="20"/>
      </w:pPr>
      <w:r>
        <w:rPr>
          <w:rFonts w:ascii="宋体" w:eastAsia="宋体" w:hAnsi="宋体" w:cs="宋体"/>
          <w:color w:val="000000"/>
          <w:sz w:val="29"/>
        </w:rPr>
        <w:t>了我们，因为我们是永不会处于平衡状态并且不会对两种情况确切地不偏不倚的。而这些痛苦的元素</w:t>
      </w:r>
      <w:r>
        <w:rPr>
          <w:rFonts w:ascii="宋体" w:eastAsia="宋体" w:hAnsi="宋体" w:cs="宋体"/>
          <w:color w:val="000000"/>
          <w:sz w:val="29"/>
        </w:rPr>
        <w:t>(</w:t>
      </w:r>
      <w:r>
        <w:rPr>
          <w:rFonts w:ascii="宋体" w:eastAsia="宋体" w:hAnsi="宋体" w:cs="宋体"/>
          <w:color w:val="000000"/>
          <w:sz w:val="29"/>
        </w:rPr>
        <w:t>它们有时当过份生长时也就蜕变为真正的痛苦或不快</w:t>
      </w:r>
      <w:r>
        <w:rPr>
          <w:rFonts w:ascii="宋体" w:eastAsia="宋体" w:hAnsi="宋体" w:cs="宋体"/>
          <w:color w:val="000000"/>
          <w:sz w:val="29"/>
        </w:rPr>
        <w:t>)</w:t>
      </w:r>
      <w:r>
        <w:rPr>
          <w:rFonts w:ascii="宋体" w:eastAsia="宋体" w:hAnsi="宋体" w:cs="宋体"/>
          <w:color w:val="000000"/>
          <w:sz w:val="29"/>
        </w:rPr>
        <w:t>如果是真正的痛苦，我们就会以不安和热情追求着我们所寻求的善而永远很悲惨了。但情况正好完全相反，而正如我以上</w:t>
      </w:r>
      <w:r>
        <w:rPr>
          <w:rFonts w:ascii="宋体" w:eastAsia="宋体" w:hAnsi="宋体" w:cs="宋体"/>
          <w:color w:val="000000"/>
          <w:sz w:val="29"/>
        </w:rPr>
        <w:t>(</w:t>
      </w:r>
      <w:r>
        <w:rPr>
          <w:rFonts w:ascii="宋体" w:eastAsia="宋体" w:hAnsi="宋体" w:cs="宋体"/>
          <w:color w:val="000000"/>
          <w:sz w:val="29"/>
        </w:rPr>
        <w:t>前一章</w:t>
      </w:r>
      <w:r>
        <w:rPr>
          <w:rFonts w:ascii="宋体" w:eastAsia="宋体" w:hAnsi="宋体" w:cs="宋体"/>
          <w:color w:val="000000"/>
          <w:sz w:val="29"/>
        </w:rPr>
        <w:t>§6)</w:t>
      </w:r>
      <w:r>
        <w:rPr>
          <w:rFonts w:ascii="宋体" w:eastAsia="宋体" w:hAnsi="宋体" w:cs="宋体"/>
          <w:color w:val="000000"/>
          <w:sz w:val="29"/>
        </w:rPr>
        <w:t>已指出的那样，自然在趋向着善和享受着善的影象，或减少着痛苦的感觉的同时逐渐地愈来愈使</w:t>
      </w:r>
      <w:r>
        <w:rPr>
          <w:rFonts w:ascii="宋体" w:eastAsia="宋体" w:hAnsi="宋体" w:cs="宋体"/>
          <w:color w:val="000000"/>
          <w:sz w:val="29"/>
        </w:rPr>
        <w:t>自己处于安适状态，它的这种继续不断的微小胜利的积聚，已经是一种相当可观的快乐，并且常常比善的享受本身还更有价值；并且远远不是应该把这种不安看作和幸福不相容的东西，我发现不安对于被创造的生物的幸福倒是本质的东西，这种幸福决不在于对最大的善的一种完全占有，这会使他们成为不敏感并且象是愚蠢的，而在于趋向最大的善的一种继续不断的进程，这不会不伴随着一种欲望或至少是一种连续的不安，但是象我刚才能说明的那样，它不会一直达到不适的地步，而是限于这些痛苦的元素或原料，它们独自分开是察觉不到的，却仍旧足以用作刺激物和用来激起</w:t>
      </w:r>
      <w:r>
        <w:rPr>
          <w:rFonts w:ascii="宋体" w:eastAsia="宋体" w:hAnsi="宋体" w:cs="宋体"/>
          <w:color w:val="000000"/>
          <w:sz w:val="29"/>
        </w:rPr>
        <w:t>意志；这就象在一个人中的欲望所做的那样，当这欲望没有达到这种不适，使我们不能忍耐，并以一种太过执着于我们所缺少的东西的观念的方式折磨我们时，这个人还是过得好好的。这些微小的或巨大的欲望</w:t>
      </w:r>
      <w:r>
        <w:rPr>
          <w:rFonts w:ascii="宋体" w:eastAsia="宋体" w:hAnsi="宋体" w:cs="宋体"/>
          <w:color w:val="000000"/>
          <w:sz w:val="29"/>
        </w:rPr>
        <w:t>,</w:t>
      </w:r>
      <w:r>
        <w:rPr>
          <w:rFonts w:ascii="宋体" w:eastAsia="宋体" w:hAnsi="宋体" w:cs="宋体"/>
          <w:color w:val="000000"/>
          <w:sz w:val="29"/>
        </w:rPr>
        <w:t>就是经院哲学家们称为</w:t>
      </w:r>
      <w:r>
        <w:rPr>
          <w:rFonts w:ascii="宋体" w:eastAsia="宋体" w:hAnsi="宋体" w:cs="宋体"/>
          <w:color w:val="000000"/>
          <w:sz w:val="29"/>
        </w:rPr>
        <w:t>motus primo primi①</w:t>
      </w:r>
      <w:r>
        <w:rPr>
          <w:rFonts w:ascii="宋体" w:eastAsia="宋体" w:hAnsi="宋体" w:cs="宋体"/>
          <w:color w:val="000000"/>
          <w:sz w:val="29"/>
        </w:rPr>
        <w:t>的东西，而它们真正是自然使我们走出的最初几步，不是走向幸福而是走向欢乐，因为他们是着眼于当下现在的东西的；但经验和理性教我们控制和节制这些欲望，使它们能够导向幸福。我对此已经说过一点</w:t>
      </w:r>
      <w:r>
        <w:rPr>
          <w:rFonts w:ascii="宋体" w:eastAsia="宋体" w:hAnsi="宋体" w:cs="宋体"/>
          <w:color w:val="000000"/>
          <w:sz w:val="29"/>
        </w:rPr>
        <w:t>(</w:t>
      </w:r>
      <w:r>
        <w:rPr>
          <w:rFonts w:ascii="宋体" w:eastAsia="宋体" w:hAnsi="宋体" w:cs="宋体"/>
          <w:color w:val="000000"/>
          <w:sz w:val="29"/>
        </w:rPr>
        <w:t>第一卷第二章</w:t>
      </w:r>
      <w:r>
        <w:rPr>
          <w:rFonts w:ascii="宋体" w:eastAsia="宋体" w:hAnsi="宋体" w:cs="宋体"/>
          <w:color w:val="000000"/>
          <w:sz w:val="29"/>
        </w:rPr>
        <w:t>§3)</w:t>
      </w:r>
      <w:r>
        <w:rPr>
          <w:rFonts w:ascii="宋体" w:eastAsia="宋体" w:hAnsi="宋体" w:cs="宋体"/>
          <w:color w:val="000000"/>
          <w:sz w:val="29"/>
        </w:rPr>
        <w:t>。这些欲望就象一块石头的趋向似的，</w:t>
      </w:r>
    </w:p>
    <w:p w:rsidR="00540146" w:rsidRDefault="00004229">
      <w:pPr>
        <w:autoSpaceDE w:val="0"/>
        <w:autoSpaceDN w:val="0"/>
        <w:spacing w:before="200" w:line="260" w:lineRule="atLeast"/>
        <w:ind w:left="126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最原始的心灵活动</w:t>
      </w:r>
      <w:r>
        <w:rPr>
          <w:rFonts w:ascii="宋体" w:eastAsia="宋体" w:hAnsi="宋体" w:cs="宋体"/>
          <w:color w:val="000000"/>
          <w:sz w:val="16"/>
        </w:rPr>
        <w:t>”</w:t>
      </w:r>
      <w:r>
        <w:rPr>
          <w:rFonts w:ascii="宋体" w:eastAsia="宋体" w:hAnsi="宋体" w:cs="宋体"/>
          <w:color w:val="000000"/>
          <w:sz w:val="16"/>
        </w:rPr>
        <w:t>，即完全没有自觉意识的心灵活动。</w:t>
      </w:r>
      <w:r>
        <w:br w:type="page"/>
      </w:r>
    </w:p>
    <w:p w:rsidR="00540146" w:rsidRDefault="00004229">
      <w:pPr>
        <w:autoSpaceDE w:val="0"/>
        <w:autoSpaceDN w:val="0"/>
        <w:spacing w:before="1080" w:line="240" w:lineRule="atLeast"/>
        <w:ind w:left="1040"/>
      </w:pPr>
      <w:r>
        <w:rPr>
          <w:rFonts w:ascii="宋体" w:eastAsia="宋体" w:hAnsi="宋体" w:cs="宋体"/>
          <w:color w:val="000000"/>
          <w:sz w:val="14"/>
        </w:rPr>
        <w:lastRenderedPageBreak/>
        <w:t>182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920" w:right="1340"/>
        <w:textAlignment w:val="bottom"/>
      </w:pPr>
      <w:r>
        <w:rPr>
          <w:rFonts w:ascii="宋体" w:eastAsia="宋体" w:hAnsi="宋体" w:cs="宋体"/>
          <w:sz w:val="24"/>
          <w:u w:val="single"/>
        </w:rPr>
        <w:t xml:space="preserve">                                                                   </w:t>
      </w:r>
    </w:p>
    <w:p w:rsidR="00540146" w:rsidRDefault="00004229">
      <w:pPr>
        <w:autoSpaceDE w:val="0"/>
        <w:autoSpaceDN w:val="0"/>
        <w:spacing w:line="492" w:lineRule="atLeast"/>
        <w:ind w:left="800" w:right="1140" w:firstLine="20"/>
      </w:pPr>
      <w:r>
        <w:rPr>
          <w:rFonts w:ascii="宋体" w:eastAsia="宋体" w:hAnsi="宋体" w:cs="宋体"/>
          <w:color w:val="000000"/>
          <w:sz w:val="28"/>
        </w:rPr>
        <w:t>它采取笔直的、但并不始终是最好的路线落向地球中心，并不能预先见到它会碰上岩石并把自己撞得粉碎，而如果它有心灵并有办法转弯，是会更好地接近它的目标的。我们也就是这样，笔直地走向当前的快乐而有时就掉进了悲惨的深渊。就是因为这样，理</w:t>
      </w:r>
      <w:r>
        <w:rPr>
          <w:rFonts w:ascii="宋体" w:eastAsia="宋体" w:hAnsi="宋体" w:cs="宋体"/>
          <w:color w:val="000000"/>
          <w:sz w:val="28"/>
        </w:rPr>
        <w:t>性用关于未来的善或恶的影象来和当前的快乐相对抗，并且用一种坚定的决心和习惯，即在行动之前先想一想，然后遵从那已被认识到是最好的，即使我们的结论的可以感觉到的理由已不再呈现于心灵中，并且已几乎只在于一些微弱的印象，或甚至是在于排除实际解释的语词或记号所给与的一些无声的思想，以致一切只在于：好好想一想，和在于：要留心；前者是为了确立法则，后者是为了遵从法则，即使是我们不想到使这些法则产生的理由。可是最好是尽可能多想一想，使灵魂充满一种合理的欢乐和一种伴随着光明的快乐。〕</w:t>
      </w:r>
    </w:p>
    <w:p w:rsidR="00540146" w:rsidRDefault="00004229">
      <w:pPr>
        <w:autoSpaceDE w:val="0"/>
        <w:autoSpaceDN w:val="0"/>
        <w:spacing w:before="20" w:line="500" w:lineRule="atLeast"/>
        <w:ind w:left="820" w:right="1120" w:firstLine="580"/>
      </w:pPr>
      <w:r>
        <w:rPr>
          <w:rFonts w:ascii="宋体" w:eastAsia="宋体" w:hAnsi="宋体" w:cs="宋体"/>
          <w:color w:val="000000"/>
          <w:sz w:val="28"/>
        </w:rPr>
        <w:t>§37.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提出这些须加小心注意之点</w:t>
      </w:r>
      <w:r>
        <w:rPr>
          <w:rFonts w:ascii="宋体" w:eastAsia="宋体" w:hAnsi="宋体" w:cs="宋体"/>
          <w:color w:val="000000"/>
          <w:sz w:val="28"/>
        </w:rPr>
        <w:t>无疑是大有必要的，因为对于一种不在的善的观念，除非到了这善在我们心中激起某种欲望，是不能和实际折磨着我们的某种不安或某种不快的感觉相抗衡的。不知有多少人，人家以生动的画面向他们表现天堂的难以形容的欢乐，他们也承认其可能与概然，却甘愿满足于他们在现世所享受的幸福。这是因为他们当下的欲望的不安占了上风，并迅速使他们趋向现世的快乐，决定着他们的意志去寻求这种快乐；而在这全部时间内，他们对来世的善是完全感觉不到的。</w:t>
      </w:r>
    </w:p>
    <w:p w:rsidR="00540146" w:rsidRDefault="00004229">
      <w:pPr>
        <w:autoSpaceDE w:val="0"/>
        <w:autoSpaceDN w:val="0"/>
        <w:spacing w:before="20" w:line="500" w:lineRule="atLeast"/>
        <w:ind w:left="840" w:right="11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〔这部分地是由于人们常常很少深信；而他们虽然口头这样说，却有一种隐藏的不信支配着他们的灵魂深</w:t>
      </w:r>
      <w:r>
        <w:rPr>
          <w:rFonts w:ascii="宋体" w:eastAsia="宋体" w:hAnsi="宋体" w:cs="宋体"/>
          <w:color w:val="000000"/>
          <w:sz w:val="28"/>
        </w:rPr>
        <w:t>处；因为他们从来没有理解那些证实了灵魂不死的正确理由，灵魂不死是和上帝的</w:t>
      </w:r>
    </w:p>
    <w:p w:rsidR="00540146" w:rsidRDefault="00004229">
      <w:pPr>
        <w:spacing w:before="1460" w:line="80" w:lineRule="exact"/>
        <w:ind w:left="640" w:right="2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40" w:line="300" w:lineRule="atLeast"/>
        <w:ind w:left="3460"/>
      </w:pPr>
      <w:r>
        <w:rPr>
          <w:rFonts w:ascii="宋体" w:eastAsia="宋体" w:hAnsi="宋体" w:cs="宋体"/>
          <w:color w:val="000000"/>
          <w:sz w:val="20"/>
        </w:rPr>
        <w:lastRenderedPageBreak/>
        <w:t>第二十一章</w:t>
      </w:r>
      <w:r>
        <w:rPr>
          <w:rFonts w:ascii="宋体" w:eastAsia="宋体" w:hAnsi="宋体" w:cs="宋体"/>
          <w:color w:val="000000"/>
          <w:sz w:val="20"/>
        </w:rPr>
        <w:t xml:space="preserve">      </w:t>
      </w:r>
      <w:r>
        <w:rPr>
          <w:rFonts w:ascii="宋体" w:eastAsia="宋体" w:hAnsi="宋体" w:cs="宋体"/>
          <w:color w:val="000000"/>
          <w:sz w:val="20"/>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183</w:t>
      </w:r>
    </w:p>
    <w:p w:rsidR="00540146" w:rsidRDefault="00004229">
      <w:pPr>
        <w:spacing w:before="120" w:line="80" w:lineRule="exact"/>
        <w:ind w:left="8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740" w:right="1000" w:firstLine="20"/>
      </w:pPr>
      <w:r>
        <w:rPr>
          <w:rFonts w:ascii="宋体" w:eastAsia="宋体" w:hAnsi="宋体" w:cs="宋体"/>
          <w:color w:val="000000"/>
          <w:sz w:val="28"/>
        </w:rPr>
        <w:t>正义相配称的，它是真的宗教的基础，或者是他们已不再记得曾有</w:t>
      </w:r>
      <w:r>
        <w:rPr>
          <w:rFonts w:ascii="宋体" w:eastAsia="宋体" w:hAnsi="宋体" w:cs="宋体"/>
          <w:color w:val="000000"/>
          <w:sz w:val="28"/>
        </w:rPr>
        <w:t>过这种理解，可是，要深信就必须有这种理解，或记得有过这种理解。其实甚至很少人想着如真的宗教和甚至真的理性所教人那样的来世是可能的，也远远不是把它设想为概然的，更不必说是确实的了。他们所想的一切都无非是鹦鹉学舌式的</w:t>
      </w:r>
      <w:r>
        <w:rPr>
          <w:rFonts w:ascii="宋体" w:eastAsia="宋体" w:hAnsi="宋体" w:cs="宋体"/>
          <w:color w:val="000000"/>
          <w:sz w:val="28"/>
        </w:rPr>
        <w:t>(psittacisme)</w:t>
      </w:r>
      <w:r>
        <w:rPr>
          <w:rFonts w:ascii="宋体" w:eastAsia="宋体" w:hAnsi="宋体" w:cs="宋体"/>
          <w:color w:val="000000"/>
          <w:sz w:val="28"/>
        </w:rPr>
        <w:t>，或者是穆罕默德教徒的那种粗鄙而虚妄的影象，他们自己也看着不象的；因为要使他们受到这些东西的触动，就象</w:t>
      </w:r>
      <w:r>
        <w:rPr>
          <w:rFonts w:ascii="宋体" w:eastAsia="宋体" w:hAnsi="宋体" w:cs="宋体"/>
          <w:color w:val="000000"/>
          <w:sz w:val="28"/>
        </w:rPr>
        <w:t>(</w:t>
      </w:r>
      <w:r>
        <w:rPr>
          <w:rFonts w:ascii="宋体" w:eastAsia="宋体" w:hAnsi="宋体" w:cs="宋体"/>
          <w:color w:val="000000"/>
          <w:sz w:val="28"/>
        </w:rPr>
        <w:t>据有人说</w:t>
      </w:r>
      <w:r>
        <w:rPr>
          <w:rFonts w:ascii="宋体" w:eastAsia="宋体" w:hAnsi="宋体" w:cs="宋体"/>
          <w:color w:val="000000"/>
          <w:sz w:val="28"/>
        </w:rPr>
        <w:t>)</w:t>
      </w:r>
      <w:r>
        <w:rPr>
          <w:rFonts w:ascii="宋体" w:eastAsia="宋体" w:hAnsi="宋体" w:cs="宋体"/>
          <w:color w:val="000000"/>
          <w:sz w:val="28"/>
        </w:rPr>
        <w:t>那</w:t>
      </w:r>
      <w:r>
        <w:rPr>
          <w:rFonts w:ascii="宋体" w:eastAsia="宋体" w:hAnsi="宋体" w:cs="宋体"/>
          <w:color w:val="000000"/>
          <w:sz w:val="28"/>
        </w:rPr>
        <w:t>“</w:t>
      </w:r>
      <w:r>
        <w:rPr>
          <w:rFonts w:ascii="宋体" w:eastAsia="宋体" w:hAnsi="宋体" w:cs="宋体"/>
          <w:color w:val="000000"/>
          <w:sz w:val="28"/>
        </w:rPr>
        <w:t>暗杀者的君王</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山主</w:t>
      </w:r>
      <w:r>
        <w:rPr>
          <w:rFonts w:ascii="宋体" w:eastAsia="宋体" w:hAnsi="宋体" w:cs="宋体"/>
          <w:color w:val="000000"/>
          <w:sz w:val="28"/>
        </w:rPr>
        <w:t>”①</w:t>
      </w:r>
      <w:r>
        <w:rPr>
          <w:rFonts w:ascii="宋体" w:eastAsia="宋体" w:hAnsi="宋体" w:cs="宋体"/>
          <w:color w:val="000000"/>
          <w:sz w:val="28"/>
        </w:rPr>
        <w:t>的士兵们那样，也还差得很远，这些士兵在沉睡中被转移到一个地方，充满了各种供享乐的东西，他们相信自己就是在穆罕默德的天堂里了，在那里</w:t>
      </w:r>
      <w:r>
        <w:rPr>
          <w:rFonts w:ascii="宋体" w:eastAsia="宋体" w:hAnsi="宋体" w:cs="宋体"/>
          <w:color w:val="000000"/>
          <w:sz w:val="28"/>
        </w:rPr>
        <w:t>有些假装的天使或圣者向他</w:t>
      </w:r>
    </w:p>
    <w:p w:rsidR="00540146" w:rsidRDefault="00004229">
      <w:pPr>
        <w:spacing w:before="38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60" w:right="980" w:firstLine="460"/>
      </w:pPr>
      <w:r>
        <w:rPr>
          <w:rFonts w:ascii="宋体" w:eastAsia="宋体" w:hAnsi="宋体" w:cs="宋体"/>
          <w:color w:val="000000"/>
          <w:sz w:val="20"/>
        </w:rPr>
        <w:t>①</w:t>
      </w:r>
      <w:r>
        <w:rPr>
          <w:rFonts w:ascii="宋体" w:eastAsia="宋体" w:hAnsi="宋体" w:cs="宋体"/>
          <w:color w:val="000000"/>
          <w:sz w:val="20"/>
        </w:rPr>
        <w:t>原文为</w:t>
      </w:r>
      <w:r>
        <w:rPr>
          <w:rFonts w:ascii="宋体" w:eastAsia="宋体" w:hAnsi="宋体" w:cs="宋体"/>
          <w:color w:val="000000"/>
          <w:sz w:val="20"/>
        </w:rPr>
        <w:t>Prince des assassins, seigneur de la Montagne,</w:t>
      </w:r>
      <w:r>
        <w:rPr>
          <w:rFonts w:ascii="宋体" w:eastAsia="宋体" w:hAnsi="宋体" w:cs="宋体"/>
          <w:color w:val="000000"/>
          <w:sz w:val="20"/>
        </w:rPr>
        <w:t>英译作</w:t>
      </w:r>
      <w:r>
        <w:rPr>
          <w:rFonts w:ascii="宋体" w:eastAsia="宋体" w:hAnsi="宋体" w:cs="宋体"/>
          <w:color w:val="000000"/>
          <w:sz w:val="20"/>
        </w:rPr>
        <w:t xml:space="preserve"> the Prince</w:t>
      </w:r>
      <w:r>
        <w:rPr>
          <w:rFonts w:ascii="宋体" w:eastAsia="宋体" w:hAnsi="宋体" w:cs="宋体"/>
          <w:sz w:val="20"/>
        </w:rPr>
        <w:t xml:space="preserve"> </w:t>
      </w:r>
      <w:r>
        <w:rPr>
          <w:rFonts w:ascii="宋体" w:eastAsia="宋体" w:hAnsi="宋体" w:cs="宋体"/>
          <w:color w:val="000000"/>
          <w:sz w:val="20"/>
        </w:rPr>
        <w:t>of the Assassins, the Old Man of the Mountain,</w:t>
      </w:r>
      <w:r>
        <w:rPr>
          <w:rFonts w:ascii="宋体" w:eastAsia="宋体" w:hAnsi="宋体" w:cs="宋体"/>
          <w:color w:val="000000"/>
          <w:sz w:val="20"/>
        </w:rPr>
        <w:t>据英译本注</w:t>
      </w:r>
      <w:r>
        <w:rPr>
          <w:rFonts w:ascii="宋体" w:eastAsia="宋体" w:hAnsi="宋体" w:cs="宋体"/>
          <w:color w:val="000000"/>
          <w:sz w:val="20"/>
        </w:rPr>
        <w:t>,</w:t>
      </w:r>
      <w:r>
        <w:rPr>
          <w:rFonts w:ascii="宋体" w:eastAsia="宋体" w:hAnsi="宋体" w:cs="宋体"/>
          <w:color w:val="000000"/>
          <w:sz w:val="20"/>
        </w:rPr>
        <w:t>这是</w:t>
      </w:r>
      <w:r>
        <w:rPr>
          <w:rFonts w:ascii="宋体" w:eastAsia="宋体" w:hAnsi="宋体" w:cs="宋体"/>
          <w:color w:val="000000"/>
          <w:sz w:val="20"/>
        </w:rPr>
        <w:t>“sheikh--al</w:t>
      </w:r>
      <w:r>
        <w:rPr>
          <w:rFonts w:ascii="宋体" w:eastAsia="宋体" w:hAnsi="宋体" w:cs="宋体"/>
          <w:sz w:val="20"/>
        </w:rPr>
        <w:t xml:space="preserve"> </w:t>
      </w:r>
      <w:r>
        <w:rPr>
          <w:rFonts w:ascii="宋体" w:eastAsia="宋体" w:hAnsi="宋体" w:cs="宋体"/>
          <w:color w:val="000000"/>
          <w:sz w:val="20"/>
        </w:rPr>
        <w:t>Jebal”</w:t>
      </w:r>
      <w:r>
        <w:rPr>
          <w:rFonts w:ascii="宋体" w:eastAsia="宋体" w:hAnsi="宋体" w:cs="宋体"/>
          <w:color w:val="000000"/>
          <w:sz w:val="20"/>
        </w:rPr>
        <w:t>的通常译名，是</w:t>
      </w:r>
      <w:r>
        <w:rPr>
          <w:rFonts w:ascii="宋体" w:eastAsia="宋体" w:hAnsi="宋体" w:cs="宋体"/>
          <w:color w:val="000000"/>
          <w:sz w:val="20"/>
        </w:rPr>
        <w:t>“</w:t>
      </w:r>
      <w:r>
        <w:rPr>
          <w:rFonts w:ascii="宋体" w:eastAsia="宋体" w:hAnsi="宋体" w:cs="宋体"/>
          <w:color w:val="000000"/>
          <w:sz w:val="20"/>
        </w:rPr>
        <w:t>暗杀者</w:t>
      </w:r>
      <w:r>
        <w:rPr>
          <w:rFonts w:ascii="宋体" w:eastAsia="宋体" w:hAnsi="宋体" w:cs="宋体"/>
          <w:color w:val="000000"/>
          <w:sz w:val="20"/>
        </w:rPr>
        <w:t>”(Assassins)</w:t>
      </w:r>
      <w:r>
        <w:rPr>
          <w:rFonts w:ascii="宋体" w:eastAsia="宋体" w:hAnsi="宋体" w:cs="宋体"/>
          <w:color w:val="000000"/>
          <w:sz w:val="20"/>
        </w:rPr>
        <w:t>的最高统治者的称号，这是一个秘密社团，它的突出特点就是用暗杀手段对付一切敌人；这种做法是由这一宗派的第一个首领哈</w:t>
      </w:r>
      <w:r>
        <w:rPr>
          <w:rFonts w:ascii="宋体" w:eastAsia="宋体" w:hAnsi="宋体" w:cs="宋体"/>
          <w:color w:val="000000"/>
          <w:sz w:val="20"/>
        </w:rPr>
        <w:t>桑</w:t>
      </w:r>
      <w:r>
        <w:rPr>
          <w:rFonts w:ascii="宋体" w:eastAsia="宋体" w:hAnsi="宋体" w:cs="宋体"/>
          <w:color w:val="000000"/>
          <w:sz w:val="20"/>
        </w:rPr>
        <w:t>·</w:t>
      </w:r>
      <w:r>
        <w:rPr>
          <w:rFonts w:ascii="宋体" w:eastAsia="宋体" w:hAnsi="宋体" w:cs="宋体"/>
          <w:color w:val="000000"/>
          <w:sz w:val="20"/>
        </w:rPr>
        <w:t>本</w:t>
      </w:r>
      <w:r>
        <w:rPr>
          <w:rFonts w:ascii="宋体" w:eastAsia="宋体" w:hAnsi="宋体" w:cs="宋体"/>
          <w:color w:val="000000"/>
          <w:sz w:val="20"/>
        </w:rPr>
        <w:t>·</w:t>
      </w:r>
      <w:r>
        <w:rPr>
          <w:rFonts w:ascii="宋体" w:eastAsia="宋体" w:hAnsi="宋体" w:cs="宋体"/>
          <w:color w:val="000000"/>
          <w:sz w:val="20"/>
        </w:rPr>
        <w:t>萨巴赫</w:t>
      </w:r>
      <w:r>
        <w:rPr>
          <w:rFonts w:ascii="宋体" w:eastAsia="宋体" w:hAnsi="宋体" w:cs="宋体"/>
          <w:color w:val="000000"/>
          <w:sz w:val="20"/>
        </w:rPr>
        <w:t>(Hassan Ben Sabbah)</w:t>
      </w:r>
      <w:r>
        <w:rPr>
          <w:rFonts w:ascii="宋体" w:eastAsia="宋体" w:hAnsi="宋体" w:cs="宋体"/>
          <w:color w:val="000000"/>
          <w:sz w:val="20"/>
        </w:rPr>
        <w:t>首先采用的。其他方面这一宗派所信奉的原则是和伊斯梅尔的后裔们</w:t>
      </w:r>
      <w:r>
        <w:rPr>
          <w:rFonts w:ascii="宋体" w:eastAsia="宋体" w:hAnsi="宋体" w:cs="宋体"/>
          <w:color w:val="000000"/>
          <w:sz w:val="20"/>
        </w:rPr>
        <w:t>(Ismaelites——</w:t>
      </w:r>
      <w:r>
        <w:rPr>
          <w:rFonts w:ascii="宋体" w:eastAsia="宋体" w:hAnsi="宋体" w:cs="宋体"/>
          <w:color w:val="000000"/>
          <w:sz w:val="20"/>
        </w:rPr>
        <w:t>即阿拉伯人</w:t>
      </w:r>
      <w:r>
        <w:rPr>
          <w:rFonts w:ascii="宋体" w:eastAsia="宋体" w:hAnsi="宋体" w:cs="宋体"/>
          <w:color w:val="000000"/>
          <w:sz w:val="20"/>
        </w:rPr>
        <w:t>)</w:t>
      </w:r>
      <w:r>
        <w:rPr>
          <w:rFonts w:ascii="宋体" w:eastAsia="宋体" w:hAnsi="宋体" w:cs="宋体"/>
          <w:color w:val="000000"/>
          <w:sz w:val="20"/>
        </w:rPr>
        <w:t>的原则一样的，这就是：</w:t>
      </w:r>
      <w:r>
        <w:rPr>
          <w:rFonts w:ascii="宋体" w:eastAsia="宋体" w:hAnsi="宋体" w:cs="宋体"/>
          <w:color w:val="000000"/>
          <w:sz w:val="20"/>
        </w:rPr>
        <w:t>(1)</w:t>
      </w:r>
      <w:r>
        <w:rPr>
          <w:rFonts w:ascii="宋体" w:eastAsia="宋体" w:hAnsi="宋体" w:cs="宋体"/>
          <w:color w:val="000000"/>
          <w:sz w:val="20"/>
        </w:rPr>
        <w:t>，没有固定的宗教或道德规则，一切行动都是无差别的，只有内心禀赋才是有价值的。</w:t>
      </w:r>
      <w:r>
        <w:rPr>
          <w:rFonts w:ascii="宋体" w:eastAsia="宋体" w:hAnsi="宋体" w:cs="宋体"/>
          <w:color w:val="000000"/>
          <w:sz w:val="20"/>
        </w:rPr>
        <w:t>(2)</w:t>
      </w:r>
      <w:r>
        <w:rPr>
          <w:rFonts w:ascii="宋体" w:eastAsia="宋体" w:hAnsi="宋体" w:cs="宋体"/>
          <w:color w:val="000000"/>
          <w:sz w:val="20"/>
        </w:rPr>
        <w:t>，相信伊斯梅尔族系的伊马姆们</w:t>
      </w:r>
      <w:r>
        <w:rPr>
          <w:rFonts w:ascii="宋体" w:eastAsia="宋体" w:hAnsi="宋体" w:cs="宋体"/>
          <w:color w:val="000000"/>
          <w:sz w:val="20"/>
        </w:rPr>
        <w:t>(Immams——</w:t>
      </w:r>
      <w:r>
        <w:rPr>
          <w:rFonts w:ascii="宋体" w:eastAsia="宋体" w:hAnsi="宋体" w:cs="宋体"/>
          <w:color w:val="000000"/>
          <w:sz w:val="20"/>
        </w:rPr>
        <w:t>即伊斯兰教的首领或祭司</w:t>
      </w:r>
      <w:r>
        <w:rPr>
          <w:rFonts w:ascii="宋体" w:eastAsia="宋体" w:hAnsi="宋体" w:cs="宋体"/>
          <w:color w:val="000000"/>
          <w:sz w:val="20"/>
        </w:rPr>
        <w:t>)</w:t>
      </w:r>
      <w:r>
        <w:rPr>
          <w:rFonts w:ascii="宋体" w:eastAsia="宋体" w:hAnsi="宋体" w:cs="宋体"/>
          <w:color w:val="000000"/>
          <w:sz w:val="20"/>
        </w:rPr>
        <w:t>现在已不可见了，因此真正信徒的绝对服从应归于他们地上的代理人。</w:t>
      </w:r>
      <w:r>
        <w:rPr>
          <w:rFonts w:ascii="宋体" w:eastAsia="宋体" w:hAnsi="宋体" w:cs="宋体"/>
          <w:color w:val="000000"/>
          <w:sz w:val="20"/>
        </w:rPr>
        <w:t>(3)</w:t>
      </w:r>
      <w:r>
        <w:rPr>
          <w:rFonts w:ascii="宋体" w:eastAsia="宋体" w:hAnsi="宋体" w:cs="宋体"/>
          <w:color w:val="000000"/>
          <w:sz w:val="20"/>
        </w:rPr>
        <w:t>对可兰经作寓言式的解释，随着需要可以任意维护或抛弃任何教义。</w:t>
      </w:r>
    </w:p>
    <w:p w:rsidR="00540146" w:rsidRDefault="00004229">
      <w:pPr>
        <w:autoSpaceDE w:val="0"/>
        <w:autoSpaceDN w:val="0"/>
        <w:spacing w:before="20" w:line="320" w:lineRule="atLeast"/>
        <w:ind w:left="780" w:right="980" w:firstLine="440"/>
      </w:pPr>
      <w:r>
        <w:rPr>
          <w:rFonts w:ascii="宋体" w:eastAsia="宋体" w:hAnsi="宋体" w:cs="宋体"/>
          <w:color w:val="000000"/>
          <w:sz w:val="20"/>
        </w:rPr>
        <w:t>这社团由七个等级组成</w:t>
      </w:r>
      <w:r>
        <w:rPr>
          <w:rFonts w:ascii="宋体" w:eastAsia="宋体" w:hAnsi="宋体" w:cs="宋体"/>
          <w:color w:val="000000"/>
          <w:sz w:val="20"/>
        </w:rPr>
        <w:t>,</w:t>
      </w:r>
      <w:r>
        <w:rPr>
          <w:rFonts w:ascii="宋体" w:eastAsia="宋体" w:hAnsi="宋体" w:cs="宋体"/>
          <w:color w:val="000000"/>
          <w:sz w:val="20"/>
        </w:rPr>
        <w:t>即</w:t>
      </w:r>
      <w:r>
        <w:rPr>
          <w:rFonts w:ascii="宋体" w:eastAsia="宋体" w:hAnsi="宋体" w:cs="宋体"/>
          <w:color w:val="000000"/>
          <w:sz w:val="20"/>
        </w:rPr>
        <w:t xml:space="preserve">:(1) </w:t>
      </w:r>
      <w:r>
        <w:rPr>
          <w:rFonts w:ascii="宋体" w:eastAsia="宋体" w:hAnsi="宋体" w:cs="宋体"/>
          <w:color w:val="000000"/>
          <w:sz w:val="20"/>
        </w:rPr>
        <w:t>Sheikh,</w:t>
      </w:r>
      <w:r>
        <w:rPr>
          <w:rFonts w:ascii="宋体" w:eastAsia="宋体" w:hAnsi="宋体" w:cs="宋体"/>
          <w:color w:val="000000"/>
          <w:sz w:val="20"/>
        </w:rPr>
        <w:t>即首领或</w:t>
      </w:r>
      <w:r>
        <w:rPr>
          <w:rFonts w:ascii="宋体" w:eastAsia="宋体" w:hAnsi="宋体" w:cs="宋体"/>
          <w:color w:val="000000"/>
          <w:sz w:val="20"/>
        </w:rPr>
        <w:t>“</w:t>
      </w:r>
      <w:r>
        <w:rPr>
          <w:rFonts w:ascii="宋体" w:eastAsia="宋体" w:hAnsi="宋体" w:cs="宋体"/>
          <w:color w:val="000000"/>
          <w:sz w:val="20"/>
        </w:rPr>
        <w:t>山主</w:t>
      </w:r>
      <w:r>
        <w:rPr>
          <w:rFonts w:ascii="宋体" w:eastAsia="宋体" w:hAnsi="宋体" w:cs="宋体"/>
          <w:color w:val="000000"/>
          <w:sz w:val="20"/>
        </w:rPr>
        <w:t>”;(2) Daial—Kirbal,</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大住持</w:t>
      </w:r>
      <w:r>
        <w:rPr>
          <w:rFonts w:ascii="宋体" w:eastAsia="宋体" w:hAnsi="宋体" w:cs="宋体"/>
          <w:color w:val="000000"/>
          <w:sz w:val="20"/>
        </w:rPr>
        <w:t>”;(3) Dais</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住持</w:t>
      </w:r>
      <w:r>
        <w:rPr>
          <w:rFonts w:ascii="宋体" w:eastAsia="宋体" w:hAnsi="宋体" w:cs="宋体"/>
          <w:color w:val="000000"/>
          <w:sz w:val="20"/>
        </w:rPr>
        <w:t>”;(4) Refiks,</w:t>
      </w:r>
      <w:r>
        <w:rPr>
          <w:rFonts w:ascii="宋体" w:eastAsia="宋体" w:hAnsi="宋体" w:cs="宋体"/>
          <w:color w:val="000000"/>
          <w:sz w:val="20"/>
        </w:rPr>
        <w:t>是参加而没有象前者那样正式加入得领受一切秘密教义的；</w:t>
      </w:r>
      <w:r>
        <w:rPr>
          <w:rFonts w:ascii="宋体" w:eastAsia="宋体" w:hAnsi="宋体" w:cs="宋体"/>
          <w:color w:val="000000"/>
          <w:sz w:val="20"/>
        </w:rPr>
        <w:t>(5) Fedais</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献身者</w:t>
      </w:r>
      <w:r>
        <w:rPr>
          <w:rFonts w:ascii="宋体" w:eastAsia="宋体" w:hAnsi="宋体" w:cs="宋体"/>
          <w:color w:val="000000"/>
          <w:sz w:val="20"/>
        </w:rPr>
        <w:t>”</w:t>
      </w:r>
      <w:r>
        <w:rPr>
          <w:rFonts w:ascii="宋体" w:eastAsia="宋体" w:hAnsi="宋体" w:cs="宋体"/>
          <w:color w:val="000000"/>
          <w:sz w:val="20"/>
        </w:rPr>
        <w:t>，是一群未正式入社的青年，盲目服从着首领；</w:t>
      </w:r>
      <w:r>
        <w:rPr>
          <w:rFonts w:ascii="宋体" w:eastAsia="宋体" w:hAnsi="宋体" w:cs="宋体"/>
          <w:color w:val="000000"/>
          <w:sz w:val="20"/>
        </w:rPr>
        <w:t>(6) Lesiks</w:t>
      </w:r>
      <w:r>
        <w:rPr>
          <w:rFonts w:ascii="宋体" w:eastAsia="宋体" w:hAnsi="宋体" w:cs="宋体"/>
          <w:color w:val="000000"/>
          <w:sz w:val="20"/>
        </w:rPr>
        <w:t>即一些见习者；</w:t>
      </w:r>
      <w:r>
        <w:rPr>
          <w:rFonts w:ascii="宋体" w:eastAsia="宋体" w:hAnsi="宋体" w:cs="宋体"/>
          <w:color w:val="000000"/>
          <w:sz w:val="20"/>
        </w:rPr>
        <w:t>(7)</w:t>
      </w:r>
      <w:r>
        <w:rPr>
          <w:rFonts w:ascii="宋体" w:eastAsia="宋体" w:hAnsi="宋体" w:cs="宋体"/>
          <w:color w:val="000000"/>
          <w:sz w:val="20"/>
        </w:rPr>
        <w:t>普通人，劳动者，机匠等。对这些人是责成其严格遵守可兰经的。入社得秘传者则把一切实际存在的宗教和道德都看作毫无价值的。那第五等的</w:t>
      </w:r>
      <w:r>
        <w:rPr>
          <w:rFonts w:ascii="宋体" w:eastAsia="宋体" w:hAnsi="宋体" w:cs="宋体"/>
          <w:color w:val="000000"/>
          <w:sz w:val="20"/>
        </w:rPr>
        <w:t>Fedeis</w:t>
      </w:r>
      <w:r>
        <w:rPr>
          <w:rFonts w:ascii="宋体" w:eastAsia="宋体" w:hAnsi="宋体" w:cs="宋体"/>
          <w:color w:val="000000"/>
          <w:sz w:val="20"/>
        </w:rPr>
        <w:t>是真正的</w:t>
      </w:r>
      <w:r>
        <w:rPr>
          <w:rFonts w:ascii="宋体" w:eastAsia="宋体" w:hAnsi="宋体" w:cs="宋体"/>
          <w:color w:val="000000"/>
          <w:sz w:val="20"/>
        </w:rPr>
        <w:t>“</w:t>
      </w:r>
      <w:r>
        <w:rPr>
          <w:rFonts w:ascii="宋体" w:eastAsia="宋体" w:hAnsi="宋体" w:cs="宋体"/>
          <w:color w:val="000000"/>
          <w:sz w:val="20"/>
        </w:rPr>
        <w:t>暗杀者</w:t>
      </w:r>
      <w:r>
        <w:rPr>
          <w:rFonts w:ascii="宋体" w:eastAsia="宋体" w:hAnsi="宋体" w:cs="宋体"/>
          <w:color w:val="000000"/>
          <w:sz w:val="20"/>
        </w:rPr>
        <w:t>”</w:t>
      </w:r>
      <w:r>
        <w:rPr>
          <w:rFonts w:ascii="宋体" w:eastAsia="宋体" w:hAnsi="宋体" w:cs="宋体"/>
          <w:color w:val="000000"/>
          <w:sz w:val="20"/>
        </w:rPr>
        <w:t>。每当首领要他们服务时，他就让人用</w:t>
      </w:r>
      <w:r>
        <w:rPr>
          <w:rFonts w:ascii="宋体" w:eastAsia="宋体" w:hAnsi="宋体" w:cs="宋体"/>
          <w:color w:val="000000"/>
          <w:sz w:val="20"/>
        </w:rPr>
        <w:t>hashish</w:t>
      </w:r>
      <w:r>
        <w:rPr>
          <w:rFonts w:ascii="宋体" w:eastAsia="宋体" w:hAnsi="宋体" w:cs="宋体"/>
          <w:color w:val="000000"/>
          <w:sz w:val="20"/>
        </w:rPr>
        <w:t>即大麻把他们</w:t>
      </w:r>
      <w:r>
        <w:rPr>
          <w:rFonts w:ascii="宋体" w:eastAsia="宋体" w:hAnsi="宋体" w:cs="宋体"/>
          <w:color w:val="000000"/>
          <w:sz w:val="20"/>
        </w:rPr>
        <w:t>麻醉，然后把他们转移到他的豪华的花园中，在那里他们被各种感官的享乐所包围，而由于这样先尝到了只有首领才能给他们的天堂的滋味，就使他们盲目地服从首领的任何命令，直至付出自己的生命。由此他们就被叫做</w:t>
      </w:r>
      <w:r>
        <w:rPr>
          <w:rFonts w:ascii="宋体" w:eastAsia="宋体" w:hAnsi="宋体" w:cs="宋体"/>
          <w:color w:val="000000"/>
          <w:sz w:val="20"/>
        </w:rPr>
        <w:t>Hashishin</w:t>
      </w:r>
      <w:r>
        <w:rPr>
          <w:rFonts w:ascii="宋体" w:eastAsia="宋体" w:hAnsi="宋体" w:cs="宋体"/>
          <w:color w:val="000000"/>
          <w:sz w:val="20"/>
        </w:rPr>
        <w:t>，原意就是</w:t>
      </w:r>
      <w:r>
        <w:rPr>
          <w:rFonts w:ascii="宋体" w:eastAsia="宋体" w:hAnsi="宋体" w:cs="宋体"/>
          <w:color w:val="000000"/>
          <w:sz w:val="20"/>
        </w:rPr>
        <w:t>“</w:t>
      </w:r>
      <w:r>
        <w:rPr>
          <w:rFonts w:ascii="宋体" w:eastAsia="宋体" w:hAnsi="宋体" w:cs="宋体"/>
          <w:color w:val="000000"/>
          <w:sz w:val="20"/>
        </w:rPr>
        <w:t>吃大麻者</w:t>
      </w:r>
      <w:r>
        <w:rPr>
          <w:rFonts w:ascii="宋体" w:eastAsia="宋体" w:hAnsi="宋体" w:cs="宋体"/>
          <w:color w:val="000000"/>
          <w:sz w:val="20"/>
        </w:rPr>
        <w:t>”</w:t>
      </w:r>
      <w:r>
        <w:rPr>
          <w:rFonts w:ascii="宋体" w:eastAsia="宋体" w:hAnsi="宋体" w:cs="宋体"/>
          <w:color w:val="000000"/>
          <w:sz w:val="20"/>
        </w:rPr>
        <w:t>。而这个词欧洲人就把它照谐音变成了</w:t>
      </w:r>
      <w:r>
        <w:rPr>
          <w:rFonts w:ascii="宋体" w:eastAsia="宋体" w:hAnsi="宋体" w:cs="宋体"/>
          <w:color w:val="000000"/>
          <w:sz w:val="20"/>
        </w:rPr>
        <w:t>Assassins</w:t>
      </w:r>
      <w:r>
        <w:rPr>
          <w:rFonts w:ascii="宋体" w:eastAsia="宋体" w:hAnsi="宋体" w:cs="宋体"/>
          <w:color w:val="000000"/>
          <w:sz w:val="20"/>
        </w:rPr>
        <w:t>，这样这个词就被移植到欧洲文字中并有了</w:t>
      </w:r>
      <w:r>
        <w:rPr>
          <w:rFonts w:ascii="宋体" w:eastAsia="宋体" w:hAnsi="宋体" w:cs="宋体"/>
          <w:color w:val="000000"/>
          <w:sz w:val="20"/>
        </w:rPr>
        <w:t>“</w:t>
      </w:r>
      <w:r>
        <w:rPr>
          <w:rFonts w:ascii="宋体" w:eastAsia="宋体" w:hAnsi="宋体" w:cs="宋体"/>
          <w:color w:val="000000"/>
          <w:sz w:val="20"/>
        </w:rPr>
        <w:t>暗杀者</w:t>
      </w:r>
      <w:r>
        <w:rPr>
          <w:rFonts w:ascii="宋体" w:eastAsia="宋体" w:hAnsi="宋体" w:cs="宋体"/>
          <w:color w:val="000000"/>
          <w:sz w:val="20"/>
        </w:rPr>
        <w:t>”</w:t>
      </w:r>
      <w:r>
        <w:rPr>
          <w:rFonts w:ascii="宋体" w:eastAsia="宋体" w:hAnsi="宋体" w:cs="宋体"/>
          <w:color w:val="000000"/>
          <w:sz w:val="20"/>
        </w:rPr>
        <w:t>的意义。</w:t>
      </w:r>
      <w:r>
        <w:br w:type="page"/>
      </w:r>
    </w:p>
    <w:p w:rsidR="00540146" w:rsidRDefault="00004229">
      <w:pPr>
        <w:autoSpaceDE w:val="0"/>
        <w:autoSpaceDN w:val="0"/>
        <w:spacing w:before="1080" w:line="260" w:lineRule="atLeast"/>
        <w:ind w:left="1020"/>
      </w:pPr>
      <w:r>
        <w:rPr>
          <w:rFonts w:ascii="宋体" w:eastAsia="宋体" w:hAnsi="宋体" w:cs="宋体"/>
          <w:color w:val="000000"/>
          <w:sz w:val="16"/>
        </w:rPr>
        <w:lastRenderedPageBreak/>
        <w:t>184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900" w:right="13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97" w:lineRule="atLeast"/>
        <w:ind w:left="720" w:right="1180" w:firstLine="20"/>
      </w:pPr>
      <w:r>
        <w:rPr>
          <w:rFonts w:ascii="宋体" w:eastAsia="宋体" w:hAnsi="宋体" w:cs="宋体"/>
          <w:color w:val="000000"/>
          <w:sz w:val="28"/>
        </w:rPr>
        <w:t>们灌输了那君主希望他们听的意见，再重新把他们弄得失去知觉以后又把他们送回原来的地方；这样就使他们以后成为胆大无比，可以无所不为，直到要和他们的山主为敌的君王们的性命。我不知道人们是否厚诬了这位山主；因为并不能指出有很多大君主为他所指使人杀害的，虽然我们在英国历史家们的著作中读到被归之于他的一封信，为英王理查一世辩诬，说明英王没有暗杀一位巴勒斯坦的伯爵或君主</w:t>
      </w:r>
      <w:r>
        <w:rPr>
          <w:rFonts w:ascii="宋体" w:eastAsia="宋体" w:hAnsi="宋体" w:cs="宋体"/>
          <w:color w:val="000000"/>
          <w:sz w:val="28"/>
        </w:rPr>
        <w:t>①</w:t>
      </w:r>
      <w:r>
        <w:rPr>
          <w:rFonts w:ascii="宋体" w:eastAsia="宋体" w:hAnsi="宋体" w:cs="宋体"/>
          <w:color w:val="000000"/>
          <w:sz w:val="28"/>
        </w:rPr>
        <w:t>，他承认这是他杀的，因为他受了他的侮辱。尽管这样，这也许是出于对他的宗教的巨大热心，这位暗杀者的君王才想</w:t>
      </w:r>
      <w:r>
        <w:rPr>
          <w:rFonts w:ascii="宋体" w:eastAsia="宋体" w:hAnsi="宋体" w:cs="宋体"/>
          <w:color w:val="000000"/>
          <w:sz w:val="28"/>
        </w:rPr>
        <w:t>给他那些人一个关于天堂的有利观念，让这观念永远伴随着他们的思想，不使它们成为无声的；他并不是以此硬要他们必须相信他们就是在真的天堂上。但假定他们是这样认为的，也不必奇怪这些虔诚的骗术曾比弄得不好的真理产生更大的效果。可是，如果我们致力于好好认识真理和发扬真理，那就没有什么能比真理更强有力的；并且无疑会有办法强有力地使人们趋向真理。当我考虑到在所有那些一旦处于这种几乎毫无可以感觉到和当下的吸引力的生活进程中的人们之中，野心或贪欲能完成多少事业时，我一点也不失望，并且我主张，德性既伴随着那样多坚实的善，将会产生</w:t>
      </w:r>
      <w:r>
        <w:rPr>
          <w:rFonts w:ascii="宋体" w:eastAsia="宋体" w:hAnsi="宋体" w:cs="宋体"/>
          <w:color w:val="000000"/>
          <w:sz w:val="28"/>
        </w:rPr>
        <w:t>无限地更多的效果，要是人类的某种可喜的革命一旦使德性流行起来并且成为好象是时髦的东西的话。我们很有把握能够使青年人习惯于在道德的实践中来寻求他们最大的快乐。而甚至成年人也可以为自己立下一些法则并养成遵守它们的习惯，这</w:t>
      </w:r>
    </w:p>
    <w:p w:rsidR="00540146" w:rsidRDefault="00004229">
      <w:pPr>
        <w:spacing w:before="440" w:line="80" w:lineRule="exact"/>
        <w:ind w:left="84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1200" w:firstLine="440"/>
      </w:pPr>
      <w:r>
        <w:rPr>
          <w:rFonts w:ascii="宋体" w:eastAsia="宋体" w:hAnsi="宋体" w:cs="宋体"/>
          <w:color w:val="000000"/>
          <w:sz w:val="20"/>
        </w:rPr>
        <w:t>①</w:t>
      </w:r>
      <w:r>
        <w:rPr>
          <w:rFonts w:ascii="宋体" w:eastAsia="宋体" w:hAnsi="宋体" w:cs="宋体"/>
          <w:color w:val="000000"/>
          <w:sz w:val="20"/>
        </w:rPr>
        <w:t>指蒙斐拉</w:t>
      </w:r>
      <w:r>
        <w:rPr>
          <w:rFonts w:ascii="宋体" w:eastAsia="宋体" w:hAnsi="宋体" w:cs="宋体"/>
          <w:color w:val="000000"/>
          <w:sz w:val="20"/>
        </w:rPr>
        <w:t>(Montferrat)</w:t>
      </w:r>
      <w:r>
        <w:rPr>
          <w:rFonts w:ascii="宋体" w:eastAsia="宋体" w:hAnsi="宋体" w:cs="宋体"/>
          <w:color w:val="000000"/>
          <w:sz w:val="20"/>
        </w:rPr>
        <w:t>家族的孔拉德</w:t>
      </w:r>
      <w:r>
        <w:rPr>
          <w:rFonts w:ascii="宋体" w:eastAsia="宋体" w:hAnsi="宋体" w:cs="宋体"/>
          <w:color w:val="000000"/>
          <w:sz w:val="20"/>
        </w:rPr>
        <w:t>(Conrad),</w:t>
      </w:r>
      <w:r>
        <w:rPr>
          <w:rFonts w:ascii="宋体" w:eastAsia="宋体" w:hAnsi="宋体" w:cs="宋体"/>
          <w:color w:val="000000"/>
          <w:sz w:val="20"/>
        </w:rPr>
        <w:t>是第三次十字军东征时埃及和叙利亚的苏丹萨拉丁</w:t>
      </w:r>
      <w:r>
        <w:rPr>
          <w:rFonts w:ascii="宋体" w:eastAsia="宋体" w:hAnsi="宋体" w:cs="宋体"/>
          <w:color w:val="000000"/>
          <w:sz w:val="20"/>
        </w:rPr>
        <w:t>(Seledin)</w:t>
      </w:r>
      <w:r>
        <w:rPr>
          <w:rFonts w:ascii="宋体" w:eastAsia="宋体" w:hAnsi="宋体" w:cs="宋体"/>
          <w:color w:val="000000"/>
          <w:sz w:val="20"/>
        </w:rPr>
        <w:t>的一个勇敢的对手，曾解萨拉丁对底尔</w:t>
      </w:r>
      <w:r>
        <w:rPr>
          <w:rFonts w:ascii="宋体" w:eastAsia="宋体" w:hAnsi="宋体" w:cs="宋体"/>
          <w:color w:val="000000"/>
          <w:sz w:val="20"/>
        </w:rPr>
        <w:t>(Tyr)</w:t>
      </w:r>
      <w:r>
        <w:rPr>
          <w:rFonts w:ascii="宋体" w:eastAsia="宋体" w:hAnsi="宋体" w:cs="宋体"/>
          <w:color w:val="000000"/>
          <w:sz w:val="20"/>
        </w:rPr>
        <w:t>城之围而受封为底尔侯爵，</w:t>
      </w:r>
      <w:r>
        <w:rPr>
          <w:rFonts w:ascii="宋体" w:eastAsia="宋体" w:hAnsi="宋体" w:cs="宋体"/>
          <w:color w:val="000000"/>
          <w:sz w:val="20"/>
        </w:rPr>
        <w:t>1192</w:t>
      </w:r>
      <w:r>
        <w:rPr>
          <w:rFonts w:ascii="宋体" w:eastAsia="宋体" w:hAnsi="宋体" w:cs="宋体"/>
          <w:color w:val="000000"/>
          <w:sz w:val="20"/>
        </w:rPr>
        <w:t>年为</w:t>
      </w:r>
      <w:r>
        <w:rPr>
          <w:rFonts w:ascii="宋体" w:eastAsia="宋体" w:hAnsi="宋体" w:cs="宋体"/>
          <w:color w:val="000000"/>
          <w:sz w:val="20"/>
        </w:rPr>
        <w:t>“</w:t>
      </w:r>
      <w:r>
        <w:rPr>
          <w:rFonts w:ascii="宋体" w:eastAsia="宋体" w:hAnsi="宋体" w:cs="宋体"/>
          <w:color w:val="000000"/>
          <w:sz w:val="20"/>
        </w:rPr>
        <w:t>山主</w:t>
      </w:r>
      <w:r>
        <w:rPr>
          <w:rFonts w:ascii="宋体" w:eastAsia="宋体" w:hAnsi="宋体" w:cs="宋体"/>
          <w:color w:val="000000"/>
          <w:sz w:val="20"/>
        </w:rPr>
        <w:t>”</w:t>
      </w:r>
      <w:r>
        <w:rPr>
          <w:rFonts w:ascii="宋体" w:eastAsia="宋体" w:hAnsi="宋体" w:cs="宋体"/>
          <w:color w:val="000000"/>
          <w:sz w:val="20"/>
        </w:rPr>
        <w:t>所杀。</w:t>
      </w:r>
    </w:p>
    <w:p w:rsidR="00540146" w:rsidRDefault="00004229">
      <w:pPr>
        <w:spacing w:before="1480" w:line="80" w:lineRule="exact"/>
        <w:ind w:left="600" w:right="3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60" w:line="260" w:lineRule="atLeast"/>
        <w:ind w:left="352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color w:val="000000"/>
          <w:sz w:val="16"/>
        </w:rPr>
        <w:t>185</w:t>
      </w:r>
    </w:p>
    <w:p w:rsidR="00540146" w:rsidRDefault="00004229">
      <w:pPr>
        <w:spacing w:before="140" w:line="100" w:lineRule="exact"/>
        <w:ind w:left="920" w:right="108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00" w:right="940" w:firstLine="40"/>
      </w:pPr>
      <w:r>
        <w:rPr>
          <w:rFonts w:ascii="宋体" w:eastAsia="宋体" w:hAnsi="宋体" w:cs="宋体"/>
          <w:color w:val="000000"/>
          <w:sz w:val="29"/>
        </w:rPr>
        <w:t>也会强有力地影响他们，并使他们在背离这些法则时感到非常不安，就象一个酒徒当被禁止到酒馆去时所感到的一样。我很高兴加上关于救治我们的恶是可能的和甚至是容易的这些考虑，为的是不要因为</w:t>
      </w:r>
      <w:r>
        <w:rPr>
          <w:rFonts w:ascii="宋体" w:eastAsia="宋体" w:hAnsi="宋体" w:cs="宋体"/>
          <w:color w:val="000000"/>
          <w:sz w:val="29"/>
        </w:rPr>
        <w:t>仅仅揭示我们的弱点而促使人们泄了气，不去追求真正的善。﹞</w:t>
      </w:r>
    </w:p>
    <w:p w:rsidR="00540146" w:rsidRDefault="00004229">
      <w:pPr>
        <w:autoSpaceDE w:val="0"/>
        <w:autoSpaceDN w:val="0"/>
        <w:spacing w:line="520" w:lineRule="atLeast"/>
        <w:ind w:left="800" w:right="940" w:firstLine="600"/>
      </w:pPr>
      <w:r>
        <w:rPr>
          <w:rFonts w:ascii="宋体" w:eastAsia="宋体" w:hAnsi="宋体" w:cs="宋体"/>
          <w:color w:val="000000"/>
          <w:sz w:val="29"/>
        </w:rPr>
        <w:t xml:space="preserve">§39. </w:t>
      </w:r>
      <w:r>
        <w:rPr>
          <w:rFonts w:ascii="宋体" w:eastAsia="宋体" w:hAnsi="宋体" w:cs="宋体"/>
          <w:color w:val="000000"/>
          <w:sz w:val="29"/>
        </w:rPr>
        <w:t>斐﹝</w:t>
      </w:r>
      <w:r>
        <w:rPr>
          <w:rFonts w:ascii="宋体" w:eastAsia="宋体" w:hAnsi="宋体" w:cs="宋体"/>
          <w:color w:val="000000"/>
          <w:sz w:val="29"/>
          <w:u w:val="single"/>
        </w:rPr>
        <w:t>几乎一切</w:t>
      </w:r>
      <w:r>
        <w:rPr>
          <w:rFonts w:ascii="宋体" w:eastAsia="宋体" w:hAnsi="宋体" w:cs="宋体"/>
          <w:color w:val="000000"/>
          <w:sz w:val="29"/>
        </w:rPr>
        <w:t>都在于经常使欲望趋向真正的善。﹞在我们之中产生任何意志的活动而不伴随着某种欲望，这种情况是很少发生的；就是因为这样，意志和欲望就常常被混在一起。可是，我们不应该把成为大部分别的情感的组成部分、或至少是跟随着这些情感的不安，看作完全被排除在该项感情之外；因为憎恨、恐惧、愤怒、妒忌、羞耻，都各有其不安，并以此对意志发生作用。我怀疑在这些情感中有任何一种是完全单独存在的，我甚至认为人们将很难找到一种情感是不伴随着欲望的。此外我确信，凡</w:t>
      </w:r>
      <w:r>
        <w:rPr>
          <w:rFonts w:ascii="宋体" w:eastAsia="宋体" w:hAnsi="宋体" w:cs="宋体"/>
          <w:color w:val="000000"/>
          <w:sz w:val="29"/>
        </w:rPr>
        <w:t>是有不安的地方就一定有欲望。而因为我们的永恒性不是依赖于当前的片刻，我们总是把眼光引向现在之外，不论我们实际享受着的快乐是什么，而那伴随着这种预见着未来的眼光的欲望始终总是一定要意志跟随着它；所以，即使是在欢乐当中，那支持着当前的快乐所系的活动的，也正是要使这快乐继续下去的欲望，和怕这快乐被剥夺的恐惧，而每当一种比这更大的不安来占据了心灵时，它立刻就决定了心灵来采取新的活动，而当前的快乐就被忽视了。</w:t>
      </w:r>
    </w:p>
    <w:p w:rsidR="00540146" w:rsidRDefault="00004229">
      <w:pPr>
        <w:autoSpaceDE w:val="0"/>
        <w:autoSpaceDN w:val="0"/>
        <w:spacing w:before="20" w:line="520" w:lineRule="atLeast"/>
        <w:ind w:left="840" w:right="94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〔在完全的意欲中是有很多知觉和倾向协同一起起作用的，它是它们冲突的结果。其中有一些单独分开是知觉不到</w:t>
      </w:r>
      <w:r>
        <w:rPr>
          <w:rFonts w:ascii="宋体" w:eastAsia="宋体" w:hAnsi="宋体" w:cs="宋体"/>
          <w:color w:val="000000"/>
          <w:sz w:val="29"/>
        </w:rPr>
        <w:t>的，它们集结在一起则造成一种不安，它推动着我们而我们不知为什么；有很多是结合在一起的，它们趋向某种对象，或远离某种对象，那</w:t>
      </w:r>
      <w:r>
        <w:br w:type="page"/>
      </w:r>
    </w:p>
    <w:p w:rsidR="00540146" w:rsidRDefault="00004229">
      <w:pPr>
        <w:autoSpaceDE w:val="0"/>
        <w:autoSpaceDN w:val="0"/>
        <w:spacing w:before="800" w:line="280" w:lineRule="atLeast"/>
        <w:ind w:left="900"/>
      </w:pPr>
      <w:r>
        <w:rPr>
          <w:rFonts w:ascii="宋体" w:eastAsia="宋体" w:hAnsi="宋体" w:cs="宋体"/>
          <w:color w:val="000000"/>
        </w:rPr>
        <w:lastRenderedPageBreak/>
        <w:t>186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20" w:line="100" w:lineRule="exact"/>
        <w:ind w:left="8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5" w:lineRule="atLeast"/>
        <w:ind w:left="660" w:right="1080"/>
      </w:pPr>
      <w:r>
        <w:rPr>
          <w:rFonts w:ascii="宋体" w:eastAsia="宋体" w:hAnsi="宋体" w:cs="宋体"/>
          <w:color w:val="000000"/>
          <w:sz w:val="29"/>
        </w:rPr>
        <w:t>时这就是欲望或恐惧，也伴随着一种不安，但它并不始终总是达到快乐或不快</w:t>
      </w:r>
      <w:r>
        <w:rPr>
          <w:rFonts w:ascii="宋体" w:eastAsia="宋体" w:hAnsi="宋体" w:cs="宋体"/>
          <w:color w:val="000000"/>
          <w:sz w:val="29"/>
        </w:rPr>
        <w:t>①</w:t>
      </w:r>
      <w:r>
        <w:rPr>
          <w:rFonts w:ascii="宋体" w:eastAsia="宋体" w:hAnsi="宋体" w:cs="宋体"/>
          <w:color w:val="000000"/>
          <w:sz w:val="29"/>
        </w:rPr>
        <w:t>的程度。最后有一些实际伴随着快乐和痛苦的冲动，</w:t>
      </w:r>
      <w:r>
        <w:rPr>
          <w:rFonts w:ascii="宋体" w:eastAsia="宋体" w:hAnsi="宋体" w:cs="宋体"/>
          <w:color w:val="000000"/>
          <w:sz w:val="29"/>
        </w:rPr>
        <w:t>而所有这些知觉，或者是一些新的感觉，或者是过去的感觉遗留下来的一些影象，它们伴随着或者并没有伴随记忆，这些影象在更新着同是这些影象在先前的感觉中所具有的吸引力的同时，也按照影象鲜明生动的程度更新了旧有的冲动。而所有这些冲动最后结果成为占优势的努力，这就造成了完全的意志，可是我们所察觉的那些欲望和倾向常常也叫做意欲，虽然是比较不完全的，不论它们占优势或带来影响与否。因此我们很容易断定，意欲是不大会没有欲望和没有厌弃而继续存在的；</w:t>
      </w:r>
      <w:r>
        <w:rPr>
          <w:rFonts w:ascii="宋体" w:eastAsia="宋体" w:hAnsi="宋体" w:cs="宋体"/>
          <w:color w:val="000000"/>
          <w:sz w:val="29"/>
        </w:rPr>
        <w:t xml:space="preserve"> </w:t>
      </w:r>
      <w:r>
        <w:rPr>
          <w:rFonts w:ascii="宋体" w:eastAsia="宋体" w:hAnsi="宋体" w:cs="宋体"/>
          <w:color w:val="000000"/>
          <w:sz w:val="29"/>
        </w:rPr>
        <w:t>因为我认为我们可以把欲望的对立面叫做厌弃。不安并不单只是在那些令人不适的情感如憎</w:t>
      </w:r>
      <w:r>
        <w:rPr>
          <w:rFonts w:ascii="宋体" w:eastAsia="宋体" w:hAnsi="宋体" w:cs="宋体"/>
          <w:color w:val="000000"/>
          <w:sz w:val="29"/>
        </w:rPr>
        <w:t>恨、恐惧、愤怒、妒忌、羞耻之中有，而是在它们的对立面如喜爱、希望、宠信、和荣耀之中也有的。我们可以说，凡是有欲望的地方就会有不安；但相反的情况并不始终都是真的，因为我们常常感到不安而并不知道要求什么，而这时就并没有已形成的欲望。〕</w:t>
      </w:r>
    </w:p>
    <w:p w:rsidR="00540146" w:rsidRDefault="00004229">
      <w:pPr>
        <w:autoSpaceDE w:val="0"/>
        <w:autoSpaceDN w:val="0"/>
        <w:spacing w:line="520" w:lineRule="atLeast"/>
        <w:ind w:left="740" w:right="1060" w:firstLine="580"/>
      </w:pPr>
      <w:r>
        <w:rPr>
          <w:rFonts w:ascii="宋体" w:eastAsia="宋体" w:hAnsi="宋体" w:cs="宋体"/>
          <w:color w:val="000000"/>
          <w:sz w:val="29"/>
        </w:rPr>
        <w:t>§40.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通常是我们认为当时的处境能够予以解除的那种最迫切的不安，决定着意志去进行活动。</w:t>
      </w:r>
    </w:p>
    <w:p w:rsidR="00540146" w:rsidRDefault="00004229">
      <w:pPr>
        <w:autoSpaceDE w:val="0"/>
        <w:autoSpaceDN w:val="0"/>
        <w:spacing w:line="520" w:lineRule="atLeast"/>
        <w:ind w:left="760" w:right="1020" w:firstLine="56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因为是平衡的结果使得作出最后的决定，我认为也可能发生最迫切的不安并不占优势的情况；因为它虽然可能对互相对立的倾向中的单独的每一个占优势，但其它倾向结合在一起又可能压倒它。心灵甚</w:t>
      </w:r>
      <w:r>
        <w:rPr>
          <w:rFonts w:ascii="宋体" w:eastAsia="宋体" w:hAnsi="宋体" w:cs="宋体"/>
          <w:color w:val="000000"/>
          <w:sz w:val="29"/>
        </w:rPr>
        <w:t>至可以用巧妙的两分法一时使这一些倾向占优势，一时又使另一些占优势，就好象在议会里，人们可以按照人们</w:t>
      </w:r>
    </w:p>
    <w:p w:rsidR="00540146" w:rsidRDefault="00004229">
      <w:pPr>
        <w:spacing w:before="30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1040" w:firstLine="440"/>
      </w:pPr>
      <w:r>
        <w:rPr>
          <w:rFonts w:ascii="宋体" w:eastAsia="宋体" w:hAnsi="宋体" w:cs="宋体"/>
          <w:color w:val="000000"/>
        </w:rPr>
        <w:t>①G</w:t>
      </w:r>
      <w:r>
        <w:rPr>
          <w:rFonts w:ascii="宋体" w:eastAsia="宋体" w:hAnsi="宋体" w:cs="宋体"/>
          <w:color w:val="000000"/>
        </w:rPr>
        <w:t>本有</w:t>
      </w:r>
      <w:r>
        <w:rPr>
          <w:rFonts w:ascii="宋体" w:eastAsia="宋体" w:hAnsi="宋体" w:cs="宋体"/>
          <w:color w:val="000000"/>
        </w:rPr>
        <w:t>“ou déplaisir”(“</w:t>
      </w:r>
      <w:r>
        <w:rPr>
          <w:rFonts w:ascii="宋体" w:eastAsia="宋体" w:hAnsi="宋体" w:cs="宋体"/>
          <w:color w:val="000000"/>
        </w:rPr>
        <w:t>或不快</w:t>
      </w:r>
      <w:r>
        <w:rPr>
          <w:rFonts w:ascii="宋体" w:eastAsia="宋体" w:hAnsi="宋体" w:cs="宋体"/>
          <w:color w:val="000000"/>
        </w:rPr>
        <w:t>”),E</w:t>
      </w:r>
      <w:r>
        <w:rPr>
          <w:rFonts w:ascii="宋体" w:eastAsia="宋体" w:hAnsi="宋体" w:cs="宋体"/>
          <w:color w:val="000000"/>
        </w:rPr>
        <w:t>本及</w:t>
      </w:r>
      <w:r>
        <w:rPr>
          <w:rFonts w:ascii="宋体" w:eastAsia="宋体" w:hAnsi="宋体" w:cs="宋体"/>
          <w:color w:val="000000"/>
        </w:rPr>
        <w:t>Jaeques</w:t>
      </w:r>
      <w:r>
        <w:rPr>
          <w:rFonts w:ascii="宋体" w:eastAsia="宋体" w:hAnsi="宋体" w:cs="宋体"/>
          <w:color w:val="000000"/>
        </w:rPr>
        <w:t>本</w:t>
      </w:r>
      <w:r>
        <w:rPr>
          <w:rFonts w:ascii="宋体" w:eastAsia="宋体" w:hAnsi="宋体" w:cs="宋体"/>
          <w:color w:val="000000"/>
        </w:rPr>
        <w:t>, Janet</w:t>
      </w:r>
      <w:r>
        <w:rPr>
          <w:rFonts w:ascii="宋体" w:eastAsia="宋体" w:hAnsi="宋体" w:cs="宋体"/>
          <w:color w:val="000000"/>
        </w:rPr>
        <w:t>本和德译本均无此二词。</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320" w:lineRule="atLeast"/>
        <w:ind w:left="3340"/>
      </w:pPr>
      <w:r>
        <w:rPr>
          <w:rFonts w:ascii="宋体" w:eastAsia="宋体" w:hAnsi="宋体" w:cs="宋体"/>
          <w:color w:val="000000"/>
          <w:sz w:val="26"/>
        </w:rPr>
        <w:t>第二十一章</w:t>
      </w:r>
      <w:r>
        <w:rPr>
          <w:rFonts w:ascii="宋体" w:eastAsia="宋体" w:hAnsi="宋体" w:cs="宋体"/>
          <w:color w:val="000000"/>
          <w:sz w:val="26"/>
        </w:rPr>
        <w:t xml:space="preserve">   </w:t>
      </w:r>
      <w:r>
        <w:rPr>
          <w:rFonts w:ascii="宋体" w:eastAsia="宋体" w:hAnsi="宋体" w:cs="宋体"/>
          <w:color w:val="000000"/>
          <w:sz w:val="2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187</w:t>
      </w:r>
    </w:p>
    <w:p w:rsidR="00540146" w:rsidRDefault="00004229">
      <w:pPr>
        <w:spacing w:before="80" w:line="80" w:lineRule="exact"/>
        <w:ind w:left="840" w:right="15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760" w:right="1420"/>
      </w:pPr>
      <w:r>
        <w:rPr>
          <w:rFonts w:ascii="宋体" w:eastAsia="宋体" w:hAnsi="宋体" w:cs="宋体"/>
          <w:color w:val="000000"/>
          <w:sz w:val="26"/>
        </w:rPr>
        <w:t>对要议决的问题排成次序，通过投票以多数决使某一党占优势一样。的确心灵在这里应该要能看得远；因为在斗争的时候就再没有时间来用这些技巧了。那时凡是能打动人的就都在天平上加上了重量，而促使差不多象在力学里那样形成一种合力的方向，而要是没有某种迅速的牵制是阻止不住它的。</w:t>
      </w:r>
    </w:p>
    <w:p w:rsidR="00540146" w:rsidRPr="00004229" w:rsidRDefault="00004229">
      <w:pPr>
        <w:autoSpaceDE w:val="0"/>
        <w:autoSpaceDN w:val="0"/>
        <w:spacing w:before="160" w:line="320" w:lineRule="atLeast"/>
        <w:ind w:left="1340"/>
        <w:rPr>
          <w:lang w:val="fr-FR"/>
        </w:rPr>
      </w:pPr>
      <w:r w:rsidRPr="00004229">
        <w:rPr>
          <w:rFonts w:ascii="宋体" w:eastAsia="宋体" w:hAnsi="宋体" w:cs="宋体"/>
          <w:color w:val="000000"/>
          <w:sz w:val="26"/>
          <w:lang w:val="fr-FR"/>
        </w:rPr>
        <w:t>“Fertur equis auriga nec audit currus habenas. ”①</w:t>
      </w:r>
    </w:p>
    <w:p w:rsidR="00540146" w:rsidRDefault="00004229">
      <w:pPr>
        <w:autoSpaceDE w:val="0"/>
        <w:autoSpaceDN w:val="0"/>
        <w:spacing w:before="20" w:line="492" w:lineRule="atLeast"/>
        <w:ind w:left="760" w:right="1420" w:firstLine="560"/>
      </w:pPr>
      <w:r>
        <w:rPr>
          <w:rFonts w:ascii="宋体" w:eastAsia="宋体" w:hAnsi="宋体" w:cs="宋体"/>
          <w:color w:val="000000"/>
          <w:sz w:val="26"/>
        </w:rPr>
        <w:t>§41.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如果你问除此之外是什么激起欲望，我们回答说这</w:t>
      </w:r>
      <w:r>
        <w:rPr>
          <w:rFonts w:ascii="宋体" w:eastAsia="宋体" w:hAnsi="宋体" w:cs="宋体"/>
          <w:color w:val="000000"/>
          <w:sz w:val="26"/>
        </w:rPr>
        <w:t>就是幸福而再没有别的。幸福和苦难是两个极端的名称，它们的最后界限是我们所不知道的。那是</w:t>
      </w:r>
      <w:r>
        <w:rPr>
          <w:rFonts w:ascii="宋体" w:eastAsia="宋体" w:hAnsi="宋体" w:cs="宋体"/>
          <w:color w:val="000000"/>
          <w:sz w:val="26"/>
        </w:rPr>
        <w:t>“</w:t>
      </w:r>
      <w:r>
        <w:rPr>
          <w:rFonts w:ascii="宋体" w:eastAsia="宋体" w:hAnsi="宋体" w:cs="宋体"/>
          <w:color w:val="000000"/>
          <w:sz w:val="26"/>
        </w:rPr>
        <w:t>眼睛未曾看见，耳朵未曾听见，人心也未曾想到的。</w:t>
      </w:r>
      <w:r>
        <w:rPr>
          <w:rFonts w:ascii="宋体" w:eastAsia="宋体" w:hAnsi="宋体" w:cs="宋体"/>
          <w:color w:val="000000"/>
          <w:sz w:val="26"/>
        </w:rPr>
        <w:t>”②</w:t>
      </w:r>
      <w:r>
        <w:rPr>
          <w:rFonts w:ascii="宋体" w:eastAsia="宋体" w:hAnsi="宋体" w:cs="宋体"/>
          <w:color w:val="000000"/>
          <w:sz w:val="26"/>
        </w:rPr>
        <w:t>但两方面都以各种不同的满足和欢乐、痛楚和苦恼在我们之中造成鲜明的印象，这些为简短起见我都把它们包括在快乐和痛苦两个名称之下，它们两方面都既对心灵也对身体发生，或者为说得确切点起见可以说只属于心灵，虽然它们有时因某种思想的机缘而起源于心灵，有时又因某种运动的样态的机缘而起源于身体。</w:t>
      </w:r>
      <w:r>
        <w:rPr>
          <w:rFonts w:ascii="宋体" w:eastAsia="宋体" w:hAnsi="宋体" w:cs="宋体"/>
          <w:color w:val="000000"/>
          <w:sz w:val="26"/>
        </w:rPr>
        <w:t>§42.</w:t>
      </w:r>
      <w:r>
        <w:rPr>
          <w:rFonts w:ascii="宋体" w:eastAsia="宋体" w:hAnsi="宋体" w:cs="宋体"/>
          <w:color w:val="000000"/>
          <w:sz w:val="26"/>
        </w:rPr>
        <w:t>因此，幸福就其最广范围而言就是我们所能有的最大快乐，正如苦难就其最广范围而言就是我们所</w:t>
      </w:r>
      <w:r>
        <w:rPr>
          <w:rFonts w:ascii="宋体" w:eastAsia="宋体" w:hAnsi="宋体" w:cs="宋体"/>
          <w:color w:val="000000"/>
          <w:sz w:val="26"/>
        </w:rPr>
        <w:t>能感到的最大痛苦一样。而我们可称之为幸福的，其最低程度是这样一种状态，在其中解除了一切痛苦而我们享受着这样一种程度的当前的欢乐，即再少一点我们就不满意了。那适于在我们之中产生快乐的我们称之为善，而适于在我们之中产生痛苦的我们称之为恶。可是当这些善或这些恶被发现是在和一种更大的善或</w:t>
      </w:r>
    </w:p>
    <w:p w:rsidR="00540146" w:rsidRDefault="00004229">
      <w:pPr>
        <w:spacing w:before="360" w:line="80" w:lineRule="exact"/>
        <w:ind w:left="88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60" w:right="1420" w:firstLine="380"/>
      </w:pPr>
      <w:r>
        <w:rPr>
          <w:rFonts w:ascii="宋体" w:eastAsia="宋体" w:hAnsi="宋体" w:cs="宋体"/>
          <w:color w:val="000000"/>
          <w:sz w:val="26"/>
        </w:rPr>
        <w:t>①</w:t>
      </w:r>
      <w:r>
        <w:rPr>
          <w:rFonts w:ascii="宋体" w:eastAsia="宋体" w:hAnsi="宋体" w:cs="宋体"/>
          <w:color w:val="000000"/>
          <w:sz w:val="26"/>
        </w:rPr>
        <w:t>语出著名拉丁语人味吉尔</w:t>
      </w:r>
      <w:r>
        <w:rPr>
          <w:rFonts w:ascii="宋体" w:eastAsia="宋体" w:hAnsi="宋体" w:cs="宋体"/>
          <w:color w:val="000000"/>
          <w:sz w:val="26"/>
        </w:rPr>
        <w:t>(Virgile,</w:t>
      </w:r>
      <w:r>
        <w:rPr>
          <w:rFonts w:ascii="宋体" w:eastAsia="宋体" w:hAnsi="宋体" w:cs="宋体"/>
          <w:color w:val="000000"/>
          <w:sz w:val="26"/>
        </w:rPr>
        <w:t>公元前</w:t>
      </w:r>
      <w:r>
        <w:rPr>
          <w:rFonts w:ascii="宋体" w:eastAsia="宋体" w:hAnsi="宋体" w:cs="宋体"/>
          <w:color w:val="000000"/>
          <w:sz w:val="26"/>
        </w:rPr>
        <w:t>70-19)</w:t>
      </w:r>
      <w:r>
        <w:rPr>
          <w:rFonts w:ascii="宋体" w:eastAsia="宋体" w:hAnsi="宋体" w:cs="宋体"/>
          <w:color w:val="000000"/>
          <w:sz w:val="26"/>
        </w:rPr>
        <w:t>的</w:t>
      </w:r>
      <w:r>
        <w:rPr>
          <w:rFonts w:ascii="宋体" w:eastAsia="宋体" w:hAnsi="宋体" w:cs="宋体"/>
          <w:color w:val="000000"/>
          <w:sz w:val="26"/>
        </w:rPr>
        <w:t>Georg.(</w:t>
      </w:r>
      <w:r>
        <w:rPr>
          <w:rFonts w:ascii="宋体" w:eastAsia="宋体" w:hAnsi="宋体" w:cs="宋体"/>
          <w:color w:val="000000"/>
          <w:sz w:val="26"/>
        </w:rPr>
        <w:t>《格奥尔吉亚》</w:t>
      </w:r>
      <w:r>
        <w:rPr>
          <w:rFonts w:ascii="宋体" w:eastAsia="宋体" w:hAnsi="宋体" w:cs="宋体"/>
          <w:color w:val="000000"/>
          <w:sz w:val="26"/>
        </w:rPr>
        <w:t>)1</w:t>
      </w:r>
      <w:r>
        <w:rPr>
          <w:rFonts w:ascii="宋体" w:eastAsia="宋体" w:hAnsi="宋体" w:cs="宋体"/>
          <w:color w:val="000000"/>
          <w:sz w:val="26"/>
        </w:rPr>
        <w:t>：</w:t>
      </w:r>
      <w:r>
        <w:rPr>
          <w:rFonts w:ascii="宋体" w:eastAsia="宋体" w:hAnsi="宋体" w:cs="宋体"/>
          <w:color w:val="000000"/>
          <w:sz w:val="26"/>
        </w:rPr>
        <w:t>514</w:t>
      </w:r>
      <w:r>
        <w:rPr>
          <w:rFonts w:ascii="宋体" w:eastAsia="宋体" w:hAnsi="宋体" w:cs="宋体"/>
          <w:color w:val="000000"/>
          <w:sz w:val="26"/>
        </w:rPr>
        <w:t>，大意是：</w:t>
      </w:r>
      <w:r>
        <w:rPr>
          <w:rFonts w:ascii="宋体" w:eastAsia="宋体" w:hAnsi="宋体" w:cs="宋体"/>
          <w:color w:val="000000"/>
          <w:sz w:val="26"/>
        </w:rPr>
        <w:t>“</w:t>
      </w:r>
      <w:r>
        <w:rPr>
          <w:rFonts w:ascii="宋体" w:eastAsia="宋体" w:hAnsi="宋体" w:cs="宋体"/>
          <w:color w:val="000000"/>
          <w:sz w:val="26"/>
        </w:rPr>
        <w:t>马不听驭手的指挥，车子也就失去了控制。</w:t>
      </w:r>
      <w:r>
        <w:rPr>
          <w:rFonts w:ascii="宋体" w:eastAsia="宋体" w:hAnsi="宋体" w:cs="宋体"/>
          <w:color w:val="000000"/>
          <w:sz w:val="26"/>
        </w:rPr>
        <w:t>”</w:t>
      </w:r>
    </w:p>
    <w:p w:rsidR="00540146" w:rsidRDefault="00004229">
      <w:pPr>
        <w:autoSpaceDE w:val="0"/>
        <w:autoSpaceDN w:val="0"/>
        <w:spacing w:before="40" w:line="320" w:lineRule="atLeast"/>
        <w:ind w:left="1240"/>
      </w:pPr>
      <w:r>
        <w:rPr>
          <w:rFonts w:ascii="宋体" w:eastAsia="宋体" w:hAnsi="宋体" w:cs="宋体"/>
          <w:color w:val="000000"/>
          <w:sz w:val="26"/>
        </w:rPr>
        <w:t>②</w:t>
      </w:r>
      <w:r>
        <w:rPr>
          <w:rFonts w:ascii="宋体" w:eastAsia="宋体" w:hAnsi="宋体" w:cs="宋体"/>
          <w:color w:val="000000"/>
          <w:sz w:val="26"/>
        </w:rPr>
        <w:t>见《哥林多前书》第二章</w:t>
      </w:r>
      <w:r>
        <w:rPr>
          <w:rFonts w:ascii="宋体" w:eastAsia="宋体" w:hAnsi="宋体" w:cs="宋体"/>
          <w:color w:val="000000"/>
          <w:sz w:val="26"/>
        </w:rPr>
        <w:t>，第九节。</w:t>
      </w:r>
      <w:r>
        <w:br w:type="page"/>
      </w:r>
    </w:p>
    <w:p w:rsidR="00540146" w:rsidRDefault="00004229">
      <w:pPr>
        <w:autoSpaceDE w:val="0"/>
        <w:autoSpaceDN w:val="0"/>
        <w:spacing w:before="880" w:line="260" w:lineRule="atLeast"/>
        <w:ind w:left="1020"/>
      </w:pPr>
      <w:r>
        <w:rPr>
          <w:rFonts w:ascii="宋体" w:eastAsia="宋体" w:hAnsi="宋体" w:cs="宋体"/>
          <w:color w:val="000000"/>
          <w:sz w:val="18"/>
        </w:rPr>
        <w:lastRenderedPageBreak/>
        <w:t>188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第二卷</w:t>
      </w:r>
      <w:r>
        <w:rPr>
          <w:rFonts w:ascii="宋体" w:eastAsia="宋体" w:hAnsi="宋体" w:cs="宋体"/>
          <w:color w:val="000000"/>
          <w:sz w:val="18"/>
        </w:rPr>
        <w:t xml:space="preserve">   </w:t>
      </w:r>
      <w:r>
        <w:rPr>
          <w:rFonts w:ascii="宋体" w:eastAsia="宋体" w:hAnsi="宋体" w:cs="宋体"/>
          <w:color w:val="000000"/>
          <w:sz w:val="18"/>
        </w:rPr>
        <w:t>论观念</w:t>
      </w:r>
    </w:p>
    <w:p w:rsidR="00540146" w:rsidRDefault="00004229">
      <w:pPr>
        <w:spacing w:before="100" w:line="80" w:lineRule="exact"/>
        <w:ind w:left="880" w:right="1380"/>
        <w:textAlignment w:val="bottom"/>
      </w:pPr>
      <w:r>
        <w:rPr>
          <w:rFonts w:ascii="宋体" w:eastAsia="宋体" w:hAnsi="宋体" w:cs="宋体"/>
          <w:sz w:val="24"/>
          <w:u w:val="single"/>
        </w:rPr>
        <w:t xml:space="preserve">                                                                   </w:t>
      </w:r>
    </w:p>
    <w:p w:rsidR="00540146" w:rsidRDefault="00004229">
      <w:pPr>
        <w:autoSpaceDE w:val="0"/>
        <w:autoSpaceDN w:val="0"/>
        <w:spacing w:before="100" w:line="340" w:lineRule="atLeast"/>
        <w:ind w:left="820"/>
      </w:pPr>
      <w:r>
        <w:rPr>
          <w:rFonts w:ascii="宋体" w:eastAsia="宋体" w:hAnsi="宋体" w:cs="宋体"/>
          <w:color w:val="000000"/>
          <w:sz w:val="28"/>
        </w:rPr>
        <w:t>更大的恶竞争中时，我们也常常不这样称呼它们。</w:t>
      </w:r>
    </w:p>
    <w:p w:rsidR="00540146" w:rsidRDefault="00004229">
      <w:pPr>
        <w:autoSpaceDE w:val="0"/>
        <w:autoSpaceDN w:val="0"/>
        <w:spacing w:before="20" w:line="500" w:lineRule="atLeast"/>
        <w:ind w:left="820" w:right="11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不知道最大的快乐是否可能。我毋宁将认为它是能无限增长的；因为我们不知道在这等待着我们的全部永恒的时间中，我们的知识和我们的器官能到达哪里。所以我认为，幸福是一种持续的快乐；要不是有一种向着新的快乐的连续的进程，这是不</w:t>
      </w:r>
      <w:r>
        <w:rPr>
          <w:rFonts w:ascii="宋体" w:eastAsia="宋体" w:hAnsi="宋体" w:cs="宋体"/>
          <w:color w:val="000000"/>
          <w:sz w:val="28"/>
        </w:rPr>
        <w:t>会发生的。因此象这样两个人，其中一个比另一个的进展要快得不可比拟，并且有更大的快乐，他们每一个在他本身都会是幸福的，虽然他们的幸福是很不相等的。所以幸福可以说是通过快乐的一条道路，而快乐只是走向幸福的一步和上升的一个梯级，是依照当前的印象所能走的最短的路，但并不始终是最好的路，如我在</w:t>
      </w:r>
      <w:r>
        <w:rPr>
          <w:rFonts w:ascii="宋体" w:eastAsia="宋体" w:hAnsi="宋体" w:cs="宋体"/>
          <w:color w:val="000000"/>
          <w:sz w:val="28"/>
        </w:rPr>
        <w:t>§36.</w:t>
      </w:r>
      <w:r>
        <w:rPr>
          <w:rFonts w:ascii="宋体" w:eastAsia="宋体" w:hAnsi="宋体" w:cs="宋体"/>
          <w:color w:val="000000"/>
          <w:sz w:val="28"/>
        </w:rPr>
        <w:t>接近末尾处所已说过的那样。人们想走最短的路就可能不是走在正路上，正如那石头照直线前进可能过早地遇到障碍，阻止它向地心前进到足够的距离那样。这就使人认识到，是理性和意志，引导我们走向幸福，而感觉和欲望只是把我们引向快乐。然</w:t>
      </w:r>
      <w:r>
        <w:rPr>
          <w:rFonts w:ascii="宋体" w:eastAsia="宋体" w:hAnsi="宋体" w:cs="宋体"/>
          <w:color w:val="000000"/>
          <w:sz w:val="28"/>
        </w:rPr>
        <w:t>而对快乐虽然不能下一个名义的定义</w:t>
      </w:r>
      <w:r>
        <w:rPr>
          <w:rFonts w:ascii="宋体" w:eastAsia="宋体" w:hAnsi="宋体" w:cs="宋体"/>
          <w:color w:val="000000"/>
          <w:sz w:val="28"/>
        </w:rPr>
        <w:t>①</w:t>
      </w:r>
      <w:r>
        <w:rPr>
          <w:rFonts w:ascii="宋体" w:eastAsia="宋体" w:hAnsi="宋体" w:cs="宋体"/>
          <w:color w:val="000000"/>
          <w:sz w:val="28"/>
        </w:rPr>
        <w:t>，也象对光和颜色一样；但对它却也象对它们一样可以下一个原因的定义</w:t>
      </w:r>
      <w:r>
        <w:rPr>
          <w:rFonts w:ascii="宋体" w:eastAsia="宋体" w:hAnsi="宋体" w:cs="宋体"/>
          <w:color w:val="000000"/>
          <w:sz w:val="28"/>
        </w:rPr>
        <w:t>①</w:t>
      </w:r>
      <w:r>
        <w:rPr>
          <w:rFonts w:ascii="宋体" w:eastAsia="宋体" w:hAnsi="宋体" w:cs="宋体"/>
          <w:color w:val="000000"/>
          <w:sz w:val="28"/>
        </w:rPr>
        <w:t>，而我认为归根到底快乐是一种对圆满性的感觉，而痛苦则是一种对不圆满性的感觉，只要它足够显著，使人能察觉到它；因为对某种圆满性或不圆满性的那些感觉不到的微知觉</w:t>
      </w:r>
      <w:r>
        <w:rPr>
          <w:rFonts w:ascii="宋体" w:eastAsia="宋体" w:hAnsi="宋体" w:cs="宋体"/>
          <w:color w:val="000000"/>
          <w:sz w:val="28"/>
        </w:rPr>
        <w:t>——</w:t>
      </w:r>
      <w:r>
        <w:rPr>
          <w:rFonts w:ascii="宋体" w:eastAsia="宋体" w:hAnsi="宋体" w:cs="宋体"/>
          <w:color w:val="000000"/>
          <w:sz w:val="28"/>
        </w:rPr>
        <w:t>它们有如快乐和痛苦的一些元素，并且这是我已多次说到过的一一形成了一些倾向和癖性，但还不是情感本身。因此有一些是感觉不到的倾向，这是我们没有察觉的；又有一些是能感觉到的倾向，我们知道它们的存在和目标，</w:t>
      </w:r>
    </w:p>
    <w:p w:rsidR="00540146" w:rsidRDefault="00004229">
      <w:pPr>
        <w:spacing w:before="240" w:line="60" w:lineRule="exact"/>
        <w:ind w:left="96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900" w:right="1140" w:firstLine="440"/>
      </w:pPr>
      <w:r>
        <w:rPr>
          <w:rFonts w:ascii="宋体" w:eastAsia="宋体" w:hAnsi="宋体" w:cs="宋体"/>
          <w:color w:val="000000"/>
          <w:sz w:val="18"/>
        </w:rPr>
        <w:t>①“</w:t>
      </w:r>
      <w:r>
        <w:rPr>
          <w:rFonts w:ascii="宋体" w:eastAsia="宋体" w:hAnsi="宋体" w:cs="宋体"/>
          <w:color w:val="000000"/>
          <w:sz w:val="18"/>
        </w:rPr>
        <w:t>名义的定义</w:t>
      </w:r>
      <w:r>
        <w:rPr>
          <w:rFonts w:ascii="宋体" w:eastAsia="宋体" w:hAnsi="宋体" w:cs="宋体"/>
          <w:color w:val="000000"/>
          <w:sz w:val="18"/>
        </w:rPr>
        <w:t>”(définition nominale)</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原因的定义</w:t>
      </w:r>
      <w:r>
        <w:rPr>
          <w:rFonts w:ascii="宋体" w:eastAsia="宋体" w:hAnsi="宋体" w:cs="宋体"/>
          <w:color w:val="000000"/>
          <w:sz w:val="18"/>
        </w:rPr>
        <w:t>”(définition causale)</w:t>
      </w:r>
      <w:r>
        <w:rPr>
          <w:rFonts w:ascii="宋体" w:eastAsia="宋体" w:hAnsi="宋体" w:cs="宋体"/>
          <w:color w:val="000000"/>
          <w:sz w:val="18"/>
        </w:rPr>
        <w:t>的区别，可参阅本书下文第三卷第三章</w:t>
      </w:r>
      <w:r>
        <w:rPr>
          <w:rFonts w:ascii="宋体" w:eastAsia="宋体" w:hAnsi="宋体" w:cs="宋体"/>
          <w:color w:val="000000"/>
          <w:sz w:val="18"/>
        </w:rPr>
        <w:t>§18</w:t>
      </w:r>
      <w:r>
        <w:rPr>
          <w:rFonts w:ascii="宋体" w:eastAsia="宋体" w:hAnsi="宋体" w:cs="宋体"/>
          <w:color w:val="000000"/>
          <w:sz w:val="18"/>
        </w:rPr>
        <w:t>。</w:t>
      </w:r>
    </w:p>
    <w:p w:rsidR="00540146" w:rsidRDefault="00004229">
      <w:pPr>
        <w:spacing w:before="1740" w:line="120" w:lineRule="exact"/>
        <w:ind w:left="680" w:right="2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00" w:line="260" w:lineRule="atLeast"/>
        <w:ind w:left="336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189</w:t>
      </w:r>
    </w:p>
    <w:p w:rsidR="00540146" w:rsidRDefault="00004229">
      <w:pPr>
        <w:spacing w:before="120" w:line="100" w:lineRule="exact"/>
        <w:ind w:left="7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620" w:right="1080"/>
      </w:pPr>
      <w:r>
        <w:rPr>
          <w:rFonts w:ascii="宋体" w:eastAsia="宋体" w:hAnsi="宋体" w:cs="宋体"/>
          <w:color w:val="000000"/>
          <w:sz w:val="29"/>
        </w:rPr>
        <w:t>但不知道它们的形成，而这是一些混乱的倾向，我们归之于身体的，虽然始终在心灵中有某种东西和它们相应；最后还有一些是清楚的倾向，是理性给与我们的，我们既感到它们的力量也知道它们的形成；而这种性质的快乐是在和谐秩序的产生与认识之中被发现的，它们是最值得重视的。人们有理由来说所有这些倾向、情感、快乐和痛苦，一般地说来是只属于心灵或灵魂的；我甚至还要加一点说，以某种形而上学的严</w:t>
      </w:r>
      <w:r>
        <w:rPr>
          <w:rFonts w:ascii="宋体" w:eastAsia="宋体" w:hAnsi="宋体" w:cs="宋体"/>
          <w:color w:val="000000"/>
          <w:sz w:val="29"/>
        </w:rPr>
        <w:t>格性来看问题，它们的根源是在灵魂之中的；但是人们却也有理由来说混乱的思想是来自身体的，因为在这方面，是关于身体的考虑，而不是关于灵魂的考虑，提供了某种清楚的和可解释的东西。善是有助于或促成快乐的东西，正如恶是促成痛苦的东西一样。但在与一更大的善的冲突中，那从我们剥夺了的善，当其促成了由之产生的痛苦时，就可以真正变成一种恶。</w:t>
      </w:r>
    </w:p>
    <w:p w:rsidR="00540146" w:rsidRDefault="00004229">
      <w:pPr>
        <w:autoSpaceDE w:val="0"/>
        <w:autoSpaceDN w:val="0"/>
        <w:spacing w:before="20" w:line="520" w:lineRule="atLeast"/>
        <w:ind w:left="660" w:right="1080" w:firstLine="580"/>
      </w:pPr>
      <w:r>
        <w:rPr>
          <w:rFonts w:ascii="宋体" w:eastAsia="宋体" w:hAnsi="宋体" w:cs="宋体"/>
          <w:color w:val="000000"/>
          <w:sz w:val="29"/>
        </w:rPr>
        <w:t>§47.</w:t>
      </w:r>
      <w:r>
        <w:rPr>
          <w:rFonts w:ascii="宋体" w:eastAsia="宋体" w:hAnsi="宋体" w:cs="宋体"/>
          <w:color w:val="000000"/>
          <w:sz w:val="29"/>
        </w:rPr>
        <w:t>斐灵魂有能力来使某些欲望的实现暂停，并从而有自由对它们一个接一个加以考虑和对它们进行比较。人的自由，以及那我们称为</w:t>
      </w:r>
      <w:r>
        <w:rPr>
          <w:rFonts w:ascii="宋体" w:eastAsia="宋体" w:hAnsi="宋体" w:cs="宋体"/>
          <w:color w:val="000000"/>
          <w:sz w:val="29"/>
        </w:rPr>
        <w:t>——</w:t>
      </w:r>
      <w:r>
        <w:rPr>
          <w:rFonts w:ascii="宋体" w:eastAsia="宋体" w:hAnsi="宋体" w:cs="宋体"/>
          <w:color w:val="000000"/>
          <w:sz w:val="29"/>
        </w:rPr>
        <w:t>虽然照我看来是不恰当的</w:t>
      </w:r>
      <w:r>
        <w:rPr>
          <w:rFonts w:ascii="宋体" w:eastAsia="宋体" w:hAnsi="宋体" w:cs="宋体"/>
          <w:color w:val="000000"/>
          <w:sz w:val="29"/>
        </w:rPr>
        <w:t>——</w:t>
      </w:r>
      <w:r>
        <w:rPr>
          <w:rFonts w:ascii="宋体" w:eastAsia="宋体" w:hAnsi="宋体" w:cs="宋体"/>
          <w:color w:val="000000"/>
          <w:sz w:val="29"/>
        </w:rPr>
        <w:t>自由意志的，就正在于此；并且就是由</w:t>
      </w:r>
      <w:r>
        <w:rPr>
          <w:rFonts w:ascii="宋体" w:eastAsia="宋体" w:hAnsi="宋体" w:cs="宋体"/>
          <w:color w:val="000000"/>
          <w:sz w:val="29"/>
        </w:rPr>
        <w:t>于这种能力用得不好，才产生所有那各种各样的失着、错误、舛谬，当我们太急促或太迟缓地决定我们的意志时，我们就跌进那里面去了。</w:t>
      </w:r>
    </w:p>
    <w:p w:rsidR="00540146" w:rsidRDefault="00004229">
      <w:pPr>
        <w:autoSpaceDE w:val="0"/>
        <w:autoSpaceDN w:val="0"/>
        <w:spacing w:line="520" w:lineRule="atLeast"/>
        <w:ind w:left="700" w:right="10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我们的欲望不是强烈到足以推动我们并足以克服满足欲望所需的麻烦或不适时，这欲望的实施就暂停或停止了；而这种麻烦有时只在于一种感觉不到的懈怠或疲乏，它使人泄气而人们并不注意到它，并且它在那些娇生惯养的人，或粘液质的人，以及由于年老或由于不得志而泄了气的人那里就更大。但当欲望本身</w:t>
      </w:r>
      <w:r>
        <w:br w:type="page"/>
      </w:r>
    </w:p>
    <w:p w:rsidR="00540146" w:rsidRDefault="00004229">
      <w:pPr>
        <w:autoSpaceDE w:val="0"/>
        <w:autoSpaceDN w:val="0"/>
        <w:spacing w:before="760" w:line="260" w:lineRule="atLeast"/>
        <w:ind w:left="1200"/>
      </w:pPr>
      <w:r>
        <w:rPr>
          <w:rFonts w:ascii="宋体" w:eastAsia="宋体" w:hAnsi="宋体" w:cs="宋体"/>
          <w:color w:val="000000"/>
          <w:sz w:val="14"/>
        </w:rPr>
        <w:lastRenderedPageBreak/>
        <w:t>190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104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8" w:lineRule="atLeast"/>
        <w:ind w:left="940" w:right="1000"/>
      </w:pPr>
      <w:r>
        <w:rPr>
          <w:rFonts w:ascii="宋体" w:eastAsia="宋体" w:hAnsi="宋体" w:cs="宋体"/>
          <w:color w:val="000000"/>
          <w:sz w:val="28"/>
        </w:rPr>
        <w:t>足够强烈，若没有什么阻碍它就足以推动我们时，它也能被一些相反的倾向所阻止；这些倾向或者就是一种简单的癖性，它好象是欲望的元素或开始，或者它们一直达到欲望本身。可是，由于这些相反的倾向、癖性和欲望是已经在灵魂之中的，灵魂之具有它们是它自己无能为力的，而因此它就不能以一种能有理性参与的、自由和随意的方式来加以抵抗，如果它不是另外还有一种手段来使心灵</w:t>
      </w:r>
      <w:r>
        <w:rPr>
          <w:rFonts w:ascii="宋体" w:eastAsia="宋体" w:hAnsi="宋体" w:cs="宋体"/>
          <w:color w:val="000000"/>
          <w:sz w:val="28"/>
        </w:rPr>
        <w:t>转向别处的话。可是在需要的情况下要拿它怎么办</w:t>
      </w:r>
      <w:r>
        <w:rPr>
          <w:rFonts w:ascii="宋体" w:eastAsia="宋体" w:hAnsi="宋体" w:cs="宋体"/>
          <w:color w:val="000000"/>
          <w:sz w:val="28"/>
        </w:rPr>
        <w:t>?</w:t>
      </w:r>
      <w:r>
        <w:rPr>
          <w:rFonts w:ascii="宋体" w:eastAsia="宋体" w:hAnsi="宋体" w:cs="宋体"/>
          <w:color w:val="000000"/>
          <w:sz w:val="28"/>
        </w:rPr>
        <w:t>因为问题正在这里，尤其当人们为一种强烈的情感所占据时是这样。那么心灵就得事先准备好，并使自己已经处在从思想到思想的进程中，以便不要在滑溜而危险的一步上停留过久。为此好的办法是使自己习惯于一般地对某些事物只是一想而过，以便更好地保持心灵的自由。但最好的办法是使自己习惯于有条理地进行思想，和执着于一连串由理性而不是偶然碰巧</w:t>
      </w:r>
      <w:r>
        <w:rPr>
          <w:rFonts w:ascii="宋体" w:eastAsia="宋体" w:hAnsi="宋体" w:cs="宋体"/>
          <w:color w:val="000000"/>
          <w:sz w:val="28"/>
        </w:rPr>
        <w:t>(</w:t>
      </w:r>
      <w:r>
        <w:rPr>
          <w:rFonts w:ascii="宋体" w:eastAsia="宋体" w:hAnsi="宋体" w:cs="宋体"/>
          <w:color w:val="000000"/>
          <w:sz w:val="28"/>
        </w:rPr>
        <w:t>即一些感觉不到的偶然的印象</w:t>
      </w:r>
      <w:r>
        <w:rPr>
          <w:rFonts w:ascii="宋体" w:eastAsia="宋体" w:hAnsi="宋体" w:cs="宋体"/>
          <w:color w:val="000000"/>
          <w:sz w:val="28"/>
        </w:rPr>
        <w:t>)</w:t>
      </w:r>
      <w:r>
        <w:rPr>
          <w:rFonts w:ascii="宋体" w:eastAsia="宋体" w:hAnsi="宋体" w:cs="宋体"/>
          <w:color w:val="000000"/>
          <w:sz w:val="28"/>
        </w:rPr>
        <w:t>构成联系的思想。而为此好的办法是使自己习惯于不时地让自己思想集中起来，和使自己超出于当前的杂乱印象之上，使自己从那可</w:t>
      </w:r>
      <w:r>
        <w:rPr>
          <w:rFonts w:ascii="宋体" w:eastAsia="宋体" w:hAnsi="宋体" w:cs="宋体"/>
          <w:color w:val="000000"/>
          <w:sz w:val="28"/>
        </w:rPr>
        <w:t>以说是我们所在的地方出来</w:t>
      </w:r>
      <w:r>
        <w:rPr>
          <w:rFonts w:ascii="宋体" w:eastAsia="宋体" w:hAnsi="宋体" w:cs="宋体"/>
          <w:color w:val="000000"/>
          <w:sz w:val="28"/>
        </w:rPr>
        <w:t>,</w:t>
      </w:r>
      <w:r>
        <w:rPr>
          <w:rFonts w:ascii="宋体" w:eastAsia="宋体" w:hAnsi="宋体" w:cs="宋体"/>
          <w:color w:val="000000"/>
          <w:sz w:val="28"/>
        </w:rPr>
        <w:t>对自己说</w:t>
      </w:r>
      <w:r>
        <w:rPr>
          <w:rFonts w:ascii="宋体" w:eastAsia="宋体" w:hAnsi="宋体" w:cs="宋体"/>
          <w:color w:val="000000"/>
          <w:sz w:val="28"/>
        </w:rPr>
        <w:t>:“dic cur hic? respice</w:t>
      </w:r>
      <w:r>
        <w:rPr>
          <w:rFonts w:ascii="宋体" w:eastAsia="宋体" w:hAnsi="宋体" w:cs="宋体"/>
          <w:sz w:val="28"/>
        </w:rPr>
        <w:t xml:space="preserve"> </w:t>
      </w:r>
      <w:r>
        <w:rPr>
          <w:rFonts w:ascii="宋体" w:eastAsia="宋体" w:hAnsi="宋体" w:cs="宋体"/>
          <w:color w:val="000000"/>
          <w:sz w:val="28"/>
        </w:rPr>
        <w:t>finem”①“</w:t>
      </w:r>
      <w:r>
        <w:rPr>
          <w:rFonts w:ascii="宋体" w:eastAsia="宋体" w:hAnsi="宋体" w:cs="宋体"/>
          <w:color w:val="000000"/>
          <w:sz w:val="28"/>
        </w:rPr>
        <w:t>我们是到了哪里了</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让我们回到正题上来，让我们言归正传</w:t>
      </w:r>
      <w:r>
        <w:rPr>
          <w:rFonts w:ascii="宋体" w:eastAsia="宋体" w:hAnsi="宋体" w:cs="宋体"/>
          <w:color w:val="000000"/>
          <w:sz w:val="28"/>
        </w:rPr>
        <w:t>”②</w:t>
      </w:r>
      <w:r>
        <w:rPr>
          <w:rFonts w:ascii="宋体" w:eastAsia="宋体" w:hAnsi="宋体" w:cs="宋体"/>
          <w:color w:val="000000"/>
          <w:sz w:val="28"/>
        </w:rPr>
        <w:t>。人们也许常常需要有一个人，作为正式任命的官员</w:t>
      </w:r>
      <w:r>
        <w:rPr>
          <w:rFonts w:ascii="宋体" w:eastAsia="宋体" w:hAnsi="宋体" w:cs="宋体"/>
          <w:color w:val="000000"/>
          <w:sz w:val="28"/>
        </w:rPr>
        <w:t>(</w:t>
      </w:r>
      <w:r>
        <w:rPr>
          <w:rFonts w:ascii="宋体" w:eastAsia="宋体" w:hAnsi="宋体" w:cs="宋体"/>
          <w:color w:val="000000"/>
          <w:sz w:val="28"/>
        </w:rPr>
        <w:t>象亚历山大大帝的父亲斐律普所有过的那样</w:t>
      </w:r>
      <w:r>
        <w:rPr>
          <w:rFonts w:ascii="宋体" w:eastAsia="宋体" w:hAnsi="宋体" w:cs="宋体"/>
          <w:color w:val="000000"/>
          <w:sz w:val="28"/>
        </w:rPr>
        <w:t>)</w:t>
      </w:r>
      <w:r>
        <w:rPr>
          <w:rFonts w:ascii="宋体" w:eastAsia="宋体" w:hAnsi="宋体" w:cs="宋体"/>
          <w:color w:val="000000"/>
          <w:sz w:val="28"/>
        </w:rPr>
        <w:t>，指定他来打断他们</w:t>
      </w:r>
      <w:r>
        <w:rPr>
          <w:rFonts w:ascii="宋体" w:eastAsia="宋体" w:hAnsi="宋体" w:cs="宋体"/>
          <w:color w:val="000000"/>
          <w:sz w:val="28"/>
        </w:rPr>
        <w:t>&lt;</w:t>
      </w:r>
      <w:r>
        <w:rPr>
          <w:rFonts w:ascii="宋体" w:eastAsia="宋体" w:hAnsi="宋体" w:cs="宋体"/>
          <w:color w:val="000000"/>
          <w:sz w:val="28"/>
        </w:rPr>
        <w:t>的思路或言行</w:t>
      </w:r>
      <w:r>
        <w:rPr>
          <w:rFonts w:ascii="宋体" w:eastAsia="宋体" w:hAnsi="宋体" w:cs="宋体"/>
          <w:color w:val="000000"/>
          <w:sz w:val="28"/>
        </w:rPr>
        <w:t>&gt;</w:t>
      </w:r>
      <w:r>
        <w:rPr>
          <w:rFonts w:ascii="宋体" w:eastAsia="宋体" w:hAnsi="宋体" w:cs="宋体"/>
          <w:color w:val="000000"/>
          <w:sz w:val="28"/>
        </w:rPr>
        <w:t>，提醒他们注意自己的义务。但既然没有这样的官员，好的办法就是养成习惯让我们自己来担当这种职务。而</w:t>
      </w:r>
    </w:p>
    <w:p w:rsidR="00540146" w:rsidRDefault="00004229">
      <w:pPr>
        <w:spacing w:before="420" w:line="60" w:lineRule="exact"/>
        <w:ind w:left="1020" w:right="6380"/>
        <w:textAlignment w:val="bottom"/>
      </w:pPr>
      <w:r>
        <w:rPr>
          <w:rFonts w:ascii="宋体" w:eastAsia="宋体" w:hAnsi="宋体" w:cs="宋体"/>
          <w:sz w:val="24"/>
          <w:u w:val="single"/>
        </w:rPr>
        <w:t xml:space="preserve">                        </w:t>
      </w:r>
    </w:p>
    <w:p w:rsidR="00540146" w:rsidRDefault="00004229">
      <w:pPr>
        <w:autoSpaceDE w:val="0"/>
        <w:autoSpaceDN w:val="0"/>
        <w:spacing w:before="80" w:line="240" w:lineRule="atLeast"/>
        <w:ind w:left="1440"/>
      </w:pPr>
      <w:r>
        <w:rPr>
          <w:rFonts w:ascii="宋体" w:eastAsia="宋体" w:hAnsi="宋体" w:cs="宋体"/>
          <w:color w:val="000000"/>
          <w:sz w:val="14"/>
        </w:rPr>
        <w:t>①</w:t>
      </w:r>
      <w:r>
        <w:rPr>
          <w:rFonts w:ascii="宋体" w:eastAsia="宋体" w:hAnsi="宋体" w:cs="宋体"/>
          <w:color w:val="000000"/>
          <w:sz w:val="14"/>
        </w:rPr>
        <w:t>拉丁文，直译意思就是：</w:t>
      </w:r>
      <w:r>
        <w:rPr>
          <w:rFonts w:ascii="宋体" w:eastAsia="宋体" w:hAnsi="宋体" w:cs="宋体"/>
          <w:color w:val="000000"/>
          <w:sz w:val="14"/>
        </w:rPr>
        <w:t>“</w:t>
      </w:r>
      <w:r>
        <w:rPr>
          <w:rFonts w:ascii="宋体" w:eastAsia="宋体" w:hAnsi="宋体" w:cs="宋体"/>
          <w:color w:val="000000"/>
          <w:sz w:val="14"/>
        </w:rPr>
        <w:t>我们为什么在这里</w:t>
      </w:r>
      <w:r>
        <w:rPr>
          <w:rFonts w:ascii="宋体" w:eastAsia="宋体" w:hAnsi="宋体" w:cs="宋体"/>
          <w:color w:val="000000"/>
          <w:sz w:val="14"/>
        </w:rPr>
        <w:t>?</w:t>
      </w:r>
      <w:r>
        <w:rPr>
          <w:rFonts w:ascii="宋体" w:eastAsia="宋体" w:hAnsi="宋体" w:cs="宋体"/>
          <w:color w:val="000000"/>
          <w:sz w:val="14"/>
        </w:rPr>
        <w:t>考虑考虑最终目标！</w:t>
      </w:r>
      <w:r>
        <w:rPr>
          <w:rFonts w:ascii="宋体" w:eastAsia="宋体" w:hAnsi="宋体" w:cs="宋体"/>
          <w:color w:val="000000"/>
          <w:sz w:val="14"/>
        </w:rPr>
        <w:t>”</w:t>
      </w:r>
    </w:p>
    <w:p w:rsidR="00540146" w:rsidRPr="00004229" w:rsidRDefault="00004229">
      <w:pPr>
        <w:autoSpaceDE w:val="0"/>
        <w:autoSpaceDN w:val="0"/>
        <w:spacing w:before="20" w:line="340" w:lineRule="atLeast"/>
        <w:ind w:left="980" w:right="1040" w:firstLine="440"/>
        <w:rPr>
          <w:lang w:val="fr-FR"/>
        </w:rPr>
      </w:pPr>
      <w:r w:rsidRPr="00004229">
        <w:rPr>
          <w:rFonts w:ascii="宋体" w:eastAsia="宋体" w:hAnsi="宋体" w:cs="宋体"/>
          <w:color w:val="000000"/>
          <w:lang w:val="fr-FR"/>
        </w:rPr>
        <w:t>②G</w:t>
      </w:r>
      <w:r>
        <w:rPr>
          <w:rFonts w:ascii="宋体" w:eastAsia="宋体" w:hAnsi="宋体" w:cs="宋体"/>
          <w:color w:val="000000"/>
        </w:rPr>
        <w:t>本原文是</w:t>
      </w:r>
      <w:r w:rsidRPr="00004229">
        <w:rPr>
          <w:rFonts w:ascii="宋体" w:eastAsia="宋体" w:hAnsi="宋体" w:cs="宋体"/>
          <w:color w:val="000000"/>
          <w:lang w:val="fr-FR"/>
        </w:rPr>
        <w:t>“O</w:t>
      </w:r>
      <w:r w:rsidRPr="00004229">
        <w:rPr>
          <w:rFonts w:ascii="宋体" w:eastAsia="宋体" w:hAnsi="宋体" w:cs="宋体"/>
          <w:color w:val="000000"/>
          <w:lang w:val="fr-FR"/>
        </w:rPr>
        <w:t>u venons au propos, venons au fait”,E</w:t>
      </w:r>
      <w:r>
        <w:rPr>
          <w:rFonts w:ascii="宋体" w:eastAsia="宋体" w:hAnsi="宋体" w:cs="宋体"/>
          <w:color w:val="000000"/>
        </w:rPr>
        <w:t>本和</w:t>
      </w:r>
      <w:r w:rsidRPr="00004229">
        <w:rPr>
          <w:rFonts w:ascii="宋体" w:eastAsia="宋体" w:hAnsi="宋体" w:cs="宋体"/>
          <w:color w:val="000000"/>
          <w:lang w:val="fr-FR"/>
        </w:rPr>
        <w:t>J</w:t>
      </w:r>
      <w:r>
        <w:rPr>
          <w:rFonts w:ascii="宋体" w:eastAsia="宋体" w:hAnsi="宋体" w:cs="宋体"/>
          <w:color w:val="000000"/>
        </w:rPr>
        <w:t>本略去了前半句</w:t>
      </w:r>
      <w:r w:rsidRPr="00004229">
        <w:rPr>
          <w:rFonts w:ascii="宋体" w:eastAsia="宋体" w:hAnsi="宋体" w:cs="宋体"/>
          <w:color w:val="000000"/>
          <w:lang w:val="fr-FR"/>
        </w:rPr>
        <w:t>(“Ou venons au propos”)</w:t>
      </w:r>
      <w:r>
        <w:rPr>
          <w:rFonts w:ascii="宋体" w:eastAsia="宋体" w:hAnsi="宋体" w:cs="宋体"/>
          <w:color w:val="000000"/>
        </w:rPr>
        <w:t>。</w:t>
      </w:r>
    </w:p>
    <w:p w:rsidR="00540146" w:rsidRPr="00004229" w:rsidRDefault="00004229">
      <w:pPr>
        <w:spacing w:before="1740" w:line="80" w:lineRule="exact"/>
        <w:ind w:left="740" w:right="2100"/>
        <w:textAlignment w:val="bottom"/>
        <w:rPr>
          <w:lang w:val="fr-FR"/>
        </w:rPr>
      </w:pPr>
      <w:r w:rsidRPr="00004229">
        <w:rPr>
          <w:rFonts w:ascii="宋体" w:eastAsia="宋体" w:hAnsi="宋体" w:cs="宋体"/>
          <w:sz w:val="24"/>
          <w:u w:val="single"/>
          <w:lang w:val="fr-FR"/>
        </w:rPr>
        <w:t xml:space="preserve">                                                              </w:t>
      </w:r>
      <w:r w:rsidRPr="00004229">
        <w:rPr>
          <w:lang w:val="fr-FR"/>
        </w:rPr>
        <w:br w:type="page"/>
      </w:r>
    </w:p>
    <w:p w:rsidR="00540146" w:rsidRDefault="00004229">
      <w:pPr>
        <w:autoSpaceDE w:val="0"/>
        <w:autoSpaceDN w:val="0"/>
        <w:spacing w:before="780" w:line="240" w:lineRule="atLeast"/>
        <w:ind w:left="356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color w:val="000000"/>
          <w:sz w:val="14"/>
        </w:rPr>
        <w:t>191</w:t>
      </w:r>
    </w:p>
    <w:p w:rsidR="00540146" w:rsidRDefault="00004229">
      <w:pPr>
        <w:spacing w:before="140" w:line="100" w:lineRule="exact"/>
        <w:ind w:left="100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2" w:lineRule="atLeast"/>
        <w:ind w:left="880" w:right="1040" w:firstLine="40"/>
      </w:pPr>
      <w:r>
        <w:rPr>
          <w:rFonts w:ascii="宋体" w:eastAsia="宋体" w:hAnsi="宋体" w:cs="宋体"/>
          <w:color w:val="000000"/>
          <w:sz w:val="28"/>
        </w:rPr>
        <w:t>一旦处于我们的欲望和情感的效果被停止，也就是说它们的活动暂停了的状态，我们就可以找到办法来打败它们，或者是用一些相反的欲望或倾向，或者是用使之转向的办法，这就是说，来忙于一些别的性质的事情。就是通过这些方法和技巧，我们变成了自己的主宰，并且能够使我们自己在适当的时间来想和做我们愿意意欲的事和理性所命令我们做的事。可是，这永远是通过决定了的途径的，并且永远不会是毫无因由，或者是根据那种凭空想象的、完全无差别状态或平衡状态的原则的，有些人也许想把自由的本质看作就在于这种状态，好象人们可以毫无因由地、甚至逆着一切</w:t>
      </w:r>
      <w:r>
        <w:rPr>
          <w:rFonts w:ascii="宋体" w:eastAsia="宋体" w:hAnsi="宋体" w:cs="宋体"/>
          <w:color w:val="000000"/>
          <w:sz w:val="28"/>
        </w:rPr>
        <w:t>因由来作出决定，并且逆着一些印象和癖性所占的整个优势而笔直向前走。毫无因由，我说，这就是毫无其它倾向的对立，或者毫无人们事先已在进行使心灵转向别处的情况，或者毫无其它同样的可解释的手段；要不是这样，那就是求助于怪诞的东西，就象那些赤裸裸的功能或经院哲学中所讲的隐秘性质</w:t>
      </w:r>
      <w:r>
        <w:rPr>
          <w:rFonts w:ascii="宋体" w:eastAsia="宋体" w:hAnsi="宋体" w:cs="宋体"/>
          <w:color w:val="000000"/>
          <w:sz w:val="28"/>
        </w:rPr>
        <w:t>(qualités occultes)</w:t>
      </w:r>
      <w:r>
        <w:rPr>
          <w:rFonts w:ascii="宋体" w:eastAsia="宋体" w:hAnsi="宋体" w:cs="宋体"/>
          <w:color w:val="000000"/>
          <w:sz w:val="28"/>
        </w:rPr>
        <w:t>那样，那是些无稽之谈。〕</w:t>
      </w:r>
    </w:p>
    <w:p w:rsidR="00540146" w:rsidRDefault="00004229">
      <w:pPr>
        <w:autoSpaceDE w:val="0"/>
        <w:autoSpaceDN w:val="0"/>
        <w:spacing w:line="495" w:lineRule="atLeast"/>
        <w:ind w:left="860" w:right="1040" w:firstLine="600"/>
      </w:pPr>
      <w:r>
        <w:rPr>
          <w:rFonts w:ascii="宋体" w:eastAsia="宋体" w:hAnsi="宋体" w:cs="宋体"/>
          <w:color w:val="000000"/>
          <w:sz w:val="28"/>
        </w:rPr>
        <w:t>§48.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〔我也赞成意志通过那在知觉和理智中的东西作出这种可理解的决定。</w:t>
      </w:r>
      <w:r>
        <w:rPr>
          <w:rFonts w:ascii="宋体" w:eastAsia="宋体" w:hAnsi="宋体" w:cs="宋体"/>
          <w:color w:val="000000"/>
          <w:sz w:val="28"/>
        </w:rPr>
        <w:t>D</w:t>
      </w:r>
      <w:r>
        <w:rPr>
          <w:rFonts w:ascii="宋体" w:eastAsia="宋体" w:hAnsi="宋体" w:cs="宋体"/>
          <w:color w:val="000000"/>
          <w:sz w:val="28"/>
        </w:rPr>
        <w:t>符合于一种真切考察的最后结果来意愿和行动，这毋宁是我们本性的一种完善处而不是缺点，而这远远不是使自由</w:t>
      </w:r>
      <w:r>
        <w:rPr>
          <w:rFonts w:ascii="宋体" w:eastAsia="宋体" w:hAnsi="宋体" w:cs="宋体"/>
          <w:color w:val="000000"/>
          <w:sz w:val="28"/>
        </w:rPr>
        <w:t>受到窒息或压缩，而是使它更完善、更有好处了。而我们愈是远离了以这样的方式作出决定，我们就愈接近苦难和受奴役状态。事实上，如果你假定在心灵中有一种完全的、绝对的无差别状态，不能受它对善恶所作的最后判断的决定，你就会使它处于一种很不完善的状态了。</w:t>
      </w:r>
    </w:p>
    <w:p w:rsidR="00540146" w:rsidRDefault="00004229">
      <w:pPr>
        <w:autoSpaceDE w:val="0"/>
        <w:autoSpaceDN w:val="0"/>
        <w:spacing w:before="180" w:line="340" w:lineRule="atLeast"/>
        <w:ind w:left="14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〔这一切都很合我的意，并且使人看出，心灵并没有一种</w:t>
      </w:r>
    </w:p>
    <w:p w:rsidR="00540146" w:rsidRDefault="00004229">
      <w:pPr>
        <w:spacing w:before="1720" w:line="60" w:lineRule="exact"/>
        <w:ind w:left="3860" w:right="1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60" w:line="280" w:lineRule="atLeast"/>
        <w:ind w:left="860"/>
      </w:pPr>
      <w:r>
        <w:rPr>
          <w:rFonts w:ascii="宋体" w:eastAsia="宋体" w:hAnsi="宋体" w:cs="宋体"/>
          <w:color w:val="000000"/>
          <w:sz w:val="16"/>
        </w:rPr>
        <w:lastRenderedPageBreak/>
        <w:t>192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20" w:right="1120"/>
      </w:pPr>
      <w:r>
        <w:rPr>
          <w:rFonts w:ascii="宋体" w:eastAsia="宋体" w:hAnsi="宋体" w:cs="宋体"/>
          <w:color w:val="000000"/>
          <w:sz w:val="29"/>
        </w:rPr>
        <w:t>完全和直接的能力，来永远阻止它的欲望，否则它将会是永远不决定的了，不管它能作怎样的考察，也不管它能有什么样良好的理由和有效的感想，它将会始终停留在犹豫不决的状态并且永久地在恐惧和希望之间徘徊。所以它最后总得决定，而因此它只能是如我刚才所说明的那样事先准备着必要时打败欲望的武器，来间接地对抗它的欲望。</w:t>
      </w:r>
    </w:p>
    <w:p w:rsidR="00540146" w:rsidRDefault="00004229">
      <w:pPr>
        <w:autoSpaceDE w:val="0"/>
        <w:autoSpaceDN w:val="0"/>
        <w:spacing w:before="20" w:line="487" w:lineRule="atLeast"/>
        <w:ind w:left="620" w:right="110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可是一个人是有自由来把他的手举到头上或让它垂着不动的。他在</w:t>
      </w:r>
      <w:r>
        <w:rPr>
          <w:rFonts w:ascii="宋体" w:eastAsia="宋体" w:hAnsi="宋体" w:cs="宋体"/>
          <w:color w:val="000000"/>
          <w:sz w:val="29"/>
        </w:rPr>
        <w:t>这些事情上是对两方面完全无差别的，而要是他缺少这样的能力，这对他来说将会是一种缺点。</w:t>
      </w:r>
    </w:p>
    <w:p w:rsidR="00540146" w:rsidRDefault="00004229">
      <w:pPr>
        <w:autoSpaceDE w:val="0"/>
        <w:autoSpaceDN w:val="0"/>
        <w:spacing w:line="491" w:lineRule="atLeast"/>
        <w:ind w:left="620" w:right="1080" w:firstLine="600"/>
      </w:pPr>
      <w:r>
        <w:rPr>
          <w:rFonts w:ascii="宋体" w:eastAsia="宋体" w:hAnsi="宋体" w:cs="宋体"/>
          <w:color w:val="000000"/>
          <w:sz w:val="29"/>
        </w:rPr>
        <w:t>德﹝严格说来，一个人对于可能提供的任何</w:t>
      </w:r>
      <w:r>
        <w:rPr>
          <w:rFonts w:ascii="宋体" w:eastAsia="宋体" w:hAnsi="宋体" w:cs="宋体"/>
          <w:color w:val="000000"/>
          <w:sz w:val="29"/>
        </w:rPr>
        <w:t>①</w:t>
      </w:r>
      <w:r>
        <w:rPr>
          <w:rFonts w:ascii="宋体" w:eastAsia="宋体" w:hAnsi="宋体" w:cs="宋体"/>
          <w:color w:val="000000"/>
          <w:sz w:val="29"/>
        </w:rPr>
        <w:t>两个方面，例如向右还是向左，右脚向前</w:t>
      </w:r>
      <w:r>
        <w:rPr>
          <w:rFonts w:ascii="宋体" w:eastAsia="宋体" w:hAnsi="宋体" w:cs="宋体"/>
          <w:color w:val="000000"/>
          <w:sz w:val="29"/>
        </w:rPr>
        <w:t>(</w:t>
      </w:r>
      <w:r>
        <w:rPr>
          <w:rFonts w:ascii="宋体" w:eastAsia="宋体" w:hAnsi="宋体" w:cs="宋体"/>
          <w:color w:val="000000"/>
          <w:sz w:val="29"/>
        </w:rPr>
        <w:t>如在特利马尔奇翁所必须做的那样</w:t>
      </w:r>
      <w:r>
        <w:rPr>
          <w:rFonts w:ascii="宋体" w:eastAsia="宋体" w:hAnsi="宋体" w:cs="宋体"/>
          <w:color w:val="000000"/>
          <w:sz w:val="29"/>
        </w:rPr>
        <w:t>)</w:t>
      </w:r>
      <w:r>
        <w:rPr>
          <w:rFonts w:ascii="宋体" w:eastAsia="宋体" w:hAnsi="宋体" w:cs="宋体"/>
          <w:color w:val="000000"/>
          <w:sz w:val="29"/>
        </w:rPr>
        <w:t>还是左脚向前</w:t>
      </w:r>
      <w:r>
        <w:rPr>
          <w:rFonts w:ascii="宋体" w:eastAsia="宋体" w:hAnsi="宋体" w:cs="宋体"/>
          <w:color w:val="000000"/>
          <w:sz w:val="29"/>
        </w:rPr>
        <w:t>②</w:t>
      </w:r>
      <w:r>
        <w:rPr>
          <w:rFonts w:ascii="宋体" w:eastAsia="宋体" w:hAnsi="宋体" w:cs="宋体"/>
          <w:color w:val="000000"/>
          <w:sz w:val="29"/>
        </w:rPr>
        <w:t>，决不是毫无差别的；因为我们这样做或那样做是未经思想的，而这是一种标志，表明是有一种内在禀赋和外来印象</w:t>
      </w:r>
      <w:r>
        <w:rPr>
          <w:rFonts w:ascii="宋体" w:eastAsia="宋体" w:hAnsi="宋体" w:cs="宋体"/>
          <w:color w:val="000000"/>
          <w:sz w:val="29"/>
        </w:rPr>
        <w:t>(</w:t>
      </w:r>
      <w:r>
        <w:rPr>
          <w:rFonts w:ascii="宋体" w:eastAsia="宋体" w:hAnsi="宋体" w:cs="宋体"/>
          <w:color w:val="000000"/>
          <w:sz w:val="29"/>
        </w:rPr>
        <w:t>虽然是感觉不到的</w:t>
      </w:r>
      <w:r>
        <w:rPr>
          <w:rFonts w:ascii="宋体" w:eastAsia="宋体" w:hAnsi="宋体" w:cs="宋体"/>
          <w:color w:val="000000"/>
          <w:sz w:val="29"/>
        </w:rPr>
        <w:t>)</w:t>
      </w:r>
      <w:r>
        <w:rPr>
          <w:rFonts w:ascii="宋体" w:eastAsia="宋体" w:hAnsi="宋体" w:cs="宋体"/>
          <w:color w:val="000000"/>
          <w:sz w:val="29"/>
        </w:rPr>
        <w:t>的协同作用</w:t>
      </w:r>
      <w:r>
        <w:rPr>
          <w:rFonts w:ascii="宋体" w:eastAsia="宋体" w:hAnsi="宋体" w:cs="宋体"/>
          <w:color w:val="000000"/>
          <w:sz w:val="29"/>
        </w:rPr>
        <w:t>(concours)</w:t>
      </w:r>
      <w:r>
        <w:rPr>
          <w:rFonts w:ascii="宋体" w:eastAsia="宋体" w:hAnsi="宋体" w:cs="宋体"/>
          <w:color w:val="000000"/>
          <w:sz w:val="29"/>
        </w:rPr>
        <w:t>决定了我们采取哪一方面。可是那</w:t>
      </w:r>
      <w:r>
        <w:rPr>
          <w:rFonts w:ascii="宋体" w:eastAsia="宋体" w:hAnsi="宋体" w:cs="宋体"/>
          <w:color w:val="000000"/>
          <w:sz w:val="29"/>
        </w:rPr>
        <w:t>&lt;</w:t>
      </w:r>
      <w:r>
        <w:rPr>
          <w:rFonts w:ascii="宋体" w:eastAsia="宋体" w:hAnsi="宋体" w:cs="宋体"/>
          <w:color w:val="000000"/>
          <w:sz w:val="29"/>
        </w:rPr>
        <w:t>一方所占的</w:t>
      </w:r>
      <w:r>
        <w:rPr>
          <w:rFonts w:ascii="宋体" w:eastAsia="宋体" w:hAnsi="宋体" w:cs="宋体"/>
          <w:color w:val="000000"/>
          <w:sz w:val="29"/>
        </w:rPr>
        <w:t>&gt;</w:t>
      </w:r>
      <w:r>
        <w:rPr>
          <w:rFonts w:ascii="宋体" w:eastAsia="宋体" w:hAnsi="宋体" w:cs="宋体"/>
          <w:color w:val="000000"/>
          <w:sz w:val="29"/>
        </w:rPr>
        <w:t>优势是很小的，而这在必要时好象我们在这点上是无差别的，因为呈现于我们之前的那极小一点可感觉到的因由能够毫无</w:t>
      </w:r>
      <w:r>
        <w:rPr>
          <w:rFonts w:ascii="宋体" w:eastAsia="宋体" w:hAnsi="宋体" w:cs="宋体"/>
          <w:color w:val="000000"/>
          <w:sz w:val="29"/>
        </w:rPr>
        <w:t>困难地决定我们宁取这一方面而不取那一方面；而虽然抬起臂膀把手举上头顶也要有点麻烦，但这麻烦是如此之小，以致我们毫无困难地就加以克服了；若不是这样，我承认，如果人在这方面不是那样无差别，如果他连很容易地决定抬起臂膀</w:t>
      </w:r>
    </w:p>
    <w:p w:rsidR="00540146" w:rsidRDefault="00004229">
      <w:pPr>
        <w:autoSpaceDE w:val="0"/>
        <w:autoSpaceDN w:val="0"/>
        <w:spacing w:before="20" w:line="420" w:lineRule="atLeast"/>
        <w:ind w:left="620" w:right="1100" w:firstLine="460"/>
      </w:pPr>
      <w:r>
        <w:rPr>
          <w:rFonts w:ascii="宋体" w:eastAsia="宋体" w:hAnsi="宋体" w:cs="宋体"/>
          <w:color w:val="000000"/>
          <w:sz w:val="22"/>
        </w:rPr>
        <w:t>①G</w:t>
      </w:r>
      <w:r>
        <w:rPr>
          <w:rFonts w:ascii="宋体" w:eastAsia="宋体" w:hAnsi="宋体" w:cs="宋体"/>
          <w:color w:val="000000"/>
          <w:sz w:val="22"/>
        </w:rPr>
        <w:t>本有</w:t>
      </w:r>
      <w:r>
        <w:rPr>
          <w:rFonts w:ascii="宋体" w:eastAsia="宋体" w:hAnsi="宋体" w:cs="宋体"/>
          <w:color w:val="000000"/>
          <w:sz w:val="22"/>
        </w:rPr>
        <w:t>“quelsqu’on puisse proposer”</w:t>
      </w:r>
      <w:r>
        <w:rPr>
          <w:rFonts w:ascii="宋体" w:eastAsia="宋体" w:hAnsi="宋体" w:cs="宋体"/>
          <w:color w:val="000000"/>
          <w:sz w:val="22"/>
        </w:rPr>
        <w:t>这一插句</w:t>
      </w:r>
      <w:r>
        <w:rPr>
          <w:rFonts w:ascii="宋体" w:eastAsia="宋体" w:hAnsi="宋体" w:cs="宋体"/>
          <w:color w:val="000000"/>
          <w:sz w:val="22"/>
        </w:rPr>
        <w:t>,E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本以及</w:t>
      </w:r>
      <w:r>
        <w:rPr>
          <w:rFonts w:ascii="宋体" w:eastAsia="宋体" w:hAnsi="宋体" w:cs="宋体"/>
          <w:color w:val="000000"/>
          <w:sz w:val="22"/>
        </w:rPr>
        <w:t>Janet</w:t>
      </w:r>
      <w:r>
        <w:rPr>
          <w:rFonts w:ascii="宋体" w:eastAsia="宋体" w:hAnsi="宋体" w:cs="宋体"/>
          <w:color w:val="000000"/>
          <w:sz w:val="22"/>
        </w:rPr>
        <w:t>本和德译本均略去。</w:t>
      </w:r>
    </w:p>
    <w:p w:rsidR="00540146" w:rsidRDefault="00004229">
      <w:pPr>
        <w:autoSpaceDE w:val="0"/>
        <w:autoSpaceDN w:val="0"/>
        <w:spacing w:line="430" w:lineRule="atLeast"/>
        <w:ind w:left="620" w:right="1080" w:firstLine="460"/>
      </w:pPr>
      <w:r>
        <w:rPr>
          <w:rFonts w:ascii="宋体" w:eastAsia="宋体" w:hAnsi="宋体" w:cs="宋体"/>
          <w:color w:val="000000"/>
          <w:sz w:val="22"/>
        </w:rPr>
        <w:t>②G</w:t>
      </w:r>
      <w:r>
        <w:rPr>
          <w:rFonts w:ascii="宋体" w:eastAsia="宋体" w:hAnsi="宋体" w:cs="宋体"/>
          <w:color w:val="000000"/>
          <w:sz w:val="22"/>
        </w:rPr>
        <w:t>本在</w:t>
      </w:r>
      <w:r>
        <w:rPr>
          <w:rFonts w:ascii="宋体" w:eastAsia="宋体" w:hAnsi="宋体" w:cs="宋体"/>
          <w:color w:val="000000"/>
          <w:sz w:val="22"/>
        </w:rPr>
        <w:t>“</w:t>
      </w:r>
      <w:r>
        <w:rPr>
          <w:rFonts w:ascii="宋体" w:eastAsia="宋体" w:hAnsi="宋体" w:cs="宋体"/>
          <w:color w:val="000000"/>
          <w:sz w:val="22"/>
        </w:rPr>
        <w:t>向左</w:t>
      </w:r>
      <w:r>
        <w:rPr>
          <w:rFonts w:ascii="宋体" w:eastAsia="宋体" w:hAnsi="宋体" w:cs="宋体"/>
          <w:color w:val="000000"/>
          <w:sz w:val="22"/>
        </w:rPr>
        <w:t>”</w:t>
      </w:r>
      <w:r>
        <w:rPr>
          <w:rFonts w:ascii="宋体" w:eastAsia="宋体" w:hAnsi="宋体" w:cs="宋体"/>
          <w:color w:val="000000"/>
          <w:sz w:val="22"/>
        </w:rPr>
        <w:t>之后有</w:t>
      </w:r>
      <w:r>
        <w:rPr>
          <w:rFonts w:ascii="宋体" w:eastAsia="宋体" w:hAnsi="宋体" w:cs="宋体"/>
          <w:color w:val="000000"/>
          <w:sz w:val="22"/>
        </w:rPr>
        <w:t>“de mettre le pied droit devant(comme il falloit</w:t>
      </w:r>
      <w:r>
        <w:rPr>
          <w:rFonts w:ascii="宋体" w:eastAsia="宋体" w:hAnsi="宋体" w:cs="宋体"/>
          <w:sz w:val="22"/>
        </w:rPr>
        <w:t xml:space="preserve"> </w:t>
      </w:r>
      <w:r>
        <w:rPr>
          <w:rFonts w:ascii="宋体" w:eastAsia="宋体" w:hAnsi="宋体" w:cs="宋体"/>
          <w:color w:val="000000"/>
          <w:sz w:val="22"/>
        </w:rPr>
        <w:t xml:space="preserve">chez Trimalcion) ou le </w:t>
      </w:r>
      <w:r>
        <w:rPr>
          <w:rFonts w:ascii="宋体" w:eastAsia="宋体" w:hAnsi="宋体" w:cs="宋体"/>
          <w:color w:val="000000"/>
          <w:sz w:val="22"/>
        </w:rPr>
        <w:t>gauch”,E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本以及</w:t>
      </w:r>
      <w:r>
        <w:rPr>
          <w:rFonts w:ascii="宋体" w:eastAsia="宋体" w:hAnsi="宋体" w:cs="宋体"/>
          <w:color w:val="000000"/>
          <w:sz w:val="22"/>
        </w:rPr>
        <w:t>Janet</w:t>
      </w:r>
      <w:r>
        <w:rPr>
          <w:rFonts w:ascii="宋体" w:eastAsia="宋体" w:hAnsi="宋体" w:cs="宋体"/>
          <w:color w:val="000000"/>
          <w:sz w:val="22"/>
        </w:rPr>
        <w:t>本和德译本均略去。其中关于</w:t>
      </w:r>
      <w:r>
        <w:rPr>
          <w:rFonts w:ascii="宋体" w:eastAsia="宋体" w:hAnsi="宋体" w:cs="宋体"/>
          <w:color w:val="000000"/>
          <w:sz w:val="22"/>
        </w:rPr>
        <w:t>“</w:t>
      </w:r>
      <w:r>
        <w:rPr>
          <w:rFonts w:ascii="宋体" w:eastAsia="宋体" w:hAnsi="宋体" w:cs="宋体"/>
          <w:color w:val="000000"/>
          <w:sz w:val="22"/>
        </w:rPr>
        <w:t>特利马尔奇翁</w:t>
      </w:r>
      <w:r>
        <w:rPr>
          <w:rFonts w:ascii="宋体" w:eastAsia="宋体" w:hAnsi="宋体" w:cs="宋体"/>
          <w:color w:val="000000"/>
          <w:sz w:val="22"/>
        </w:rPr>
        <w:t>”</w:t>
      </w:r>
      <w:r>
        <w:rPr>
          <w:rFonts w:ascii="宋体" w:eastAsia="宋体" w:hAnsi="宋体" w:cs="宋体"/>
          <w:color w:val="000000"/>
          <w:sz w:val="22"/>
        </w:rPr>
        <w:t>的典故，见公元一世纪拉丁作家彼特罗纽</w:t>
      </w:r>
      <w:r>
        <w:rPr>
          <w:rFonts w:ascii="宋体" w:eastAsia="宋体" w:hAnsi="宋体" w:cs="宋体"/>
          <w:color w:val="000000"/>
          <w:sz w:val="22"/>
        </w:rPr>
        <w:t>(Petronius)</w:t>
      </w:r>
      <w:r>
        <w:rPr>
          <w:rFonts w:ascii="宋体" w:eastAsia="宋体" w:hAnsi="宋体" w:cs="宋体"/>
          <w:color w:val="000000"/>
          <w:sz w:val="22"/>
        </w:rPr>
        <w:t>的</w:t>
      </w:r>
      <w:r>
        <w:rPr>
          <w:rFonts w:ascii="宋体" w:eastAsia="宋体" w:hAnsi="宋体" w:cs="宋体"/>
          <w:color w:val="000000"/>
          <w:sz w:val="22"/>
        </w:rPr>
        <w:t>Satyricon</w:t>
      </w:r>
      <w:r>
        <w:rPr>
          <w:rFonts w:ascii="宋体" w:eastAsia="宋体" w:hAnsi="宋体" w:cs="宋体"/>
          <w:sz w:val="22"/>
        </w:rPr>
        <w:t xml:space="preserve"> </w:t>
      </w:r>
      <w:r>
        <w:rPr>
          <w:rFonts w:ascii="宋体" w:eastAsia="宋体" w:hAnsi="宋体" w:cs="宋体"/>
          <w:color w:val="000000"/>
          <w:sz w:val="22"/>
        </w:rPr>
        <w:t>(≪</w:t>
      </w:r>
      <w:r>
        <w:rPr>
          <w:rFonts w:ascii="宋体" w:eastAsia="宋体" w:hAnsi="宋体" w:cs="宋体"/>
          <w:color w:val="000000"/>
          <w:sz w:val="22"/>
        </w:rPr>
        <w:t>讽刺诗文集</w:t>
      </w:r>
      <w:r>
        <w:rPr>
          <w:rFonts w:ascii="宋体" w:eastAsia="宋体" w:hAnsi="宋体" w:cs="宋体"/>
          <w:color w:val="000000"/>
          <w:sz w:val="22"/>
        </w:rPr>
        <w:t>≫)</w:t>
      </w:r>
      <w:r>
        <w:rPr>
          <w:rFonts w:ascii="宋体" w:eastAsia="宋体" w:hAnsi="宋体" w:cs="宋体"/>
          <w:color w:val="000000"/>
          <w:sz w:val="22"/>
        </w:rPr>
        <w:t>第三十章。</w:t>
      </w:r>
      <w:r>
        <w:br w:type="page"/>
      </w:r>
    </w:p>
    <w:p w:rsidR="00540146" w:rsidRDefault="00004229">
      <w:pPr>
        <w:autoSpaceDE w:val="0"/>
        <w:autoSpaceDN w:val="0"/>
        <w:spacing w:before="1060" w:line="260" w:lineRule="atLeast"/>
        <w:ind w:left="348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193</w:t>
      </w:r>
    </w:p>
    <w:p w:rsidR="00540146" w:rsidRDefault="00004229">
      <w:pPr>
        <w:spacing w:before="120" w:line="10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720"/>
      </w:pPr>
      <w:r>
        <w:rPr>
          <w:rFonts w:ascii="宋体" w:eastAsia="宋体" w:hAnsi="宋体" w:cs="宋体"/>
          <w:color w:val="000000"/>
          <w:sz w:val="29"/>
        </w:rPr>
        <w:t>还是不抬起臂膀的能力都没有，那将会是一个很大的缺陷。〕</w:t>
      </w:r>
    </w:p>
    <w:p w:rsidR="00540146" w:rsidRDefault="00004229">
      <w:pPr>
        <w:autoSpaceDE w:val="0"/>
        <w:autoSpaceDN w:val="0"/>
        <w:spacing w:line="520" w:lineRule="atLeast"/>
        <w:ind w:left="740" w:right="10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如果他在所有的时机，如当他看到一件东西几乎要打到他而他想保护他的头或眼睛的时候，也都同样无差别，那也会是同样大的一种缺陷，〔这就是说，如果阻止这种运动，对他来说是和我们刚才所讲到的、在他几乎无差别的其它运动一样容易的；因为这样将会使得他在需要时不能足够强烈也不能足够迅速地采取行动。因此，决定对我们是有用的，并且甚至</w:t>
      </w:r>
      <w:r>
        <w:rPr>
          <w:rFonts w:ascii="宋体" w:eastAsia="宋体" w:hAnsi="宋体" w:cs="宋体"/>
          <w:color w:val="000000"/>
          <w:sz w:val="29"/>
        </w:rPr>
        <w:t>①</w:t>
      </w:r>
      <w:r>
        <w:rPr>
          <w:rFonts w:ascii="宋体" w:eastAsia="宋体" w:hAnsi="宋体" w:cs="宋体"/>
          <w:color w:val="000000"/>
          <w:sz w:val="29"/>
        </w:rPr>
        <w:t>常常是必需的；而如果我们是在所有各种时机都不大受决定的，并且好象对于那些从善恶的知觉得出的理由毫不敏感的，我们就会没有有效的选择。〕并且</w:t>
      </w:r>
      <w:r>
        <w:rPr>
          <w:rFonts w:ascii="宋体" w:eastAsia="宋体" w:hAnsi="宋体" w:cs="宋体"/>
          <w:color w:val="000000"/>
          <w:sz w:val="29"/>
        </w:rPr>
        <w:t>②</w:t>
      </w:r>
      <w:r>
        <w:rPr>
          <w:rFonts w:ascii="宋体" w:eastAsia="宋体" w:hAnsi="宋体" w:cs="宋体"/>
          <w:color w:val="000000"/>
          <w:sz w:val="29"/>
        </w:rPr>
        <w:t>，如果我们不是受在我们心中按照我们对某一行动的善恶所作</w:t>
      </w:r>
      <w:r>
        <w:rPr>
          <w:rFonts w:ascii="宋体" w:eastAsia="宋体" w:hAnsi="宋体" w:cs="宋体"/>
          <w:color w:val="000000"/>
          <w:sz w:val="29"/>
        </w:rPr>
        <w:t>的判断而形成的最后结果所决定而是受某种别的东西所决定，我们就不会是自由的。</w:t>
      </w:r>
    </w:p>
    <w:p w:rsidR="00540146" w:rsidRDefault="00004229">
      <w:pPr>
        <w:autoSpaceDE w:val="0"/>
        <w:autoSpaceDN w:val="0"/>
        <w:spacing w:before="20" w:line="520" w:lineRule="atLeast"/>
        <w:ind w:left="760" w:right="1040" w:firstLine="580"/>
      </w:pPr>
      <w:r>
        <w:rPr>
          <w:rFonts w:ascii="宋体" w:eastAsia="宋体" w:hAnsi="宋体" w:cs="宋体"/>
          <w:color w:val="000000"/>
          <w:sz w:val="29"/>
        </w:rPr>
        <w:t>德﹝没有比这更真实的了，而那些寻求另外一种自由的人，是不知道他们要求的是什么。</w:t>
      </w:r>
    </w:p>
    <w:p w:rsidR="00540146" w:rsidRDefault="00004229">
      <w:pPr>
        <w:autoSpaceDE w:val="0"/>
        <w:autoSpaceDN w:val="0"/>
        <w:spacing w:before="20" w:line="520" w:lineRule="atLeast"/>
        <w:ind w:left="760" w:right="1020" w:firstLine="580"/>
      </w:pPr>
      <w:r>
        <w:rPr>
          <w:rFonts w:ascii="宋体" w:eastAsia="宋体" w:hAnsi="宋体" w:cs="宋体"/>
          <w:color w:val="000000"/>
          <w:sz w:val="29"/>
        </w:rPr>
        <w:t>§49.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那些享受着完满的幸福的更高的存在，是比我们更强烈地被决定来选择善的，可是我们没有理由来想象他们是比我们较少自由的。</w:t>
      </w:r>
    </w:p>
    <w:p w:rsidR="00540146" w:rsidRDefault="00004229">
      <w:pPr>
        <w:autoSpaceDE w:val="0"/>
        <w:autoSpaceDN w:val="0"/>
        <w:spacing w:line="520" w:lineRule="atLeast"/>
        <w:ind w:left="760" w:right="1040" w:firstLine="600"/>
      </w:pPr>
      <w:r>
        <w:rPr>
          <w:rFonts w:ascii="宋体" w:eastAsia="宋体" w:hAnsi="宋体" w:cs="宋体"/>
          <w:color w:val="000000"/>
          <w:sz w:val="29"/>
        </w:rPr>
        <w:t>德﹝为此神学家们说这些幸福的实体是坚信于善而免除了一切堕落的危险的。</w:t>
      </w:r>
      <w:r>
        <w:rPr>
          <w:rFonts w:ascii="宋体" w:eastAsia="宋体" w:hAnsi="宋体" w:cs="宋体"/>
          <w:color w:val="000000"/>
          <w:sz w:val="29"/>
        </w:rPr>
        <w:t>]</w:t>
      </w:r>
    </w:p>
    <w:p w:rsidR="00540146" w:rsidRDefault="00004229">
      <w:pPr>
        <w:autoSpaceDE w:val="0"/>
        <w:autoSpaceDN w:val="0"/>
        <w:spacing w:line="520" w:lineRule="atLeast"/>
        <w:ind w:left="760" w:right="10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我甚至相信，如果象我们这样的可怜的有限的受造物也适于来对于一种无限的智慧和善所能做的作判断的话，我们可以说上帝本身也不能选择那不好的东西，并且这</w:t>
      </w:r>
      <w:r>
        <w:rPr>
          <w:rFonts w:ascii="宋体" w:eastAsia="宋体" w:hAnsi="宋体" w:cs="宋体"/>
          <w:color w:val="000000"/>
          <w:sz w:val="29"/>
        </w:rPr>
        <w:t>全能的存在的自由</w:t>
      </w:r>
    </w:p>
    <w:p w:rsidR="00540146" w:rsidRDefault="00004229">
      <w:pPr>
        <w:spacing w:before="28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40" w:lineRule="atLeast"/>
        <w:ind w:left="1220"/>
      </w:pPr>
      <w:r>
        <w:rPr>
          <w:rFonts w:ascii="宋体" w:eastAsia="宋体" w:hAnsi="宋体" w:cs="宋体"/>
          <w:color w:val="000000"/>
          <w:sz w:val="14"/>
        </w:rPr>
        <w:t>①G</w:t>
      </w:r>
      <w:r>
        <w:rPr>
          <w:rFonts w:ascii="宋体" w:eastAsia="宋体" w:hAnsi="宋体" w:cs="宋体"/>
          <w:color w:val="000000"/>
          <w:sz w:val="14"/>
        </w:rPr>
        <w:t>本无</w:t>
      </w:r>
      <w:r>
        <w:rPr>
          <w:rFonts w:ascii="宋体" w:eastAsia="宋体" w:hAnsi="宋体" w:cs="宋体"/>
          <w:color w:val="000000"/>
          <w:sz w:val="14"/>
        </w:rPr>
        <w:t>“même”(“</w:t>
      </w:r>
      <w:r>
        <w:rPr>
          <w:rFonts w:ascii="宋体" w:eastAsia="宋体" w:hAnsi="宋体" w:cs="宋体"/>
          <w:color w:val="000000"/>
          <w:sz w:val="14"/>
        </w:rPr>
        <w:t>甚至</w:t>
      </w:r>
      <w:r>
        <w:rPr>
          <w:rFonts w:ascii="宋体" w:eastAsia="宋体" w:hAnsi="宋体" w:cs="宋体"/>
          <w:color w:val="000000"/>
          <w:sz w:val="14"/>
        </w:rPr>
        <w:t>”)</w:t>
      </w:r>
      <w:r>
        <w:rPr>
          <w:rFonts w:ascii="宋体" w:eastAsia="宋体" w:hAnsi="宋体" w:cs="宋体"/>
          <w:color w:val="000000"/>
          <w:sz w:val="14"/>
        </w:rPr>
        <w:t>一词</w:t>
      </w:r>
      <w:r>
        <w:rPr>
          <w:rFonts w:ascii="宋体" w:eastAsia="宋体" w:hAnsi="宋体" w:cs="宋体"/>
          <w:color w:val="000000"/>
          <w:sz w:val="14"/>
        </w:rPr>
        <w:t>,</w:t>
      </w:r>
      <w:r>
        <w:rPr>
          <w:rFonts w:ascii="宋体" w:eastAsia="宋体" w:hAnsi="宋体" w:cs="宋体"/>
          <w:color w:val="000000"/>
          <w:sz w:val="14"/>
        </w:rPr>
        <w:t>照</w:t>
      </w:r>
      <w:r>
        <w:rPr>
          <w:rFonts w:ascii="宋体" w:eastAsia="宋体" w:hAnsi="宋体" w:cs="宋体"/>
          <w:color w:val="000000"/>
          <w:sz w:val="14"/>
        </w:rPr>
        <w:t>E</w:t>
      </w:r>
      <w:r>
        <w:rPr>
          <w:rFonts w:ascii="宋体" w:eastAsia="宋体" w:hAnsi="宋体" w:cs="宋体"/>
          <w:color w:val="000000"/>
          <w:sz w:val="14"/>
        </w:rPr>
        <w:t>本加</w:t>
      </w:r>
      <w:r>
        <w:rPr>
          <w:rFonts w:ascii="宋体" w:eastAsia="宋体" w:hAnsi="宋体" w:cs="宋体"/>
          <w:color w:val="000000"/>
          <w:sz w:val="14"/>
        </w:rPr>
        <w:t>,J</w:t>
      </w:r>
      <w:r>
        <w:rPr>
          <w:rFonts w:ascii="宋体" w:eastAsia="宋体" w:hAnsi="宋体" w:cs="宋体"/>
          <w:color w:val="000000"/>
          <w:sz w:val="14"/>
        </w:rPr>
        <w:t>本及</w:t>
      </w:r>
      <w:r>
        <w:rPr>
          <w:rFonts w:ascii="宋体" w:eastAsia="宋体" w:hAnsi="宋体" w:cs="宋体"/>
          <w:color w:val="000000"/>
          <w:sz w:val="14"/>
        </w:rPr>
        <w:t>Jannet</w:t>
      </w:r>
      <w:r>
        <w:rPr>
          <w:rFonts w:ascii="宋体" w:eastAsia="宋体" w:hAnsi="宋体" w:cs="宋体"/>
          <w:color w:val="000000"/>
          <w:sz w:val="14"/>
        </w:rPr>
        <w:t>本也有此词。</w:t>
      </w:r>
    </w:p>
    <w:p w:rsidR="00540146" w:rsidRDefault="00004229">
      <w:pPr>
        <w:autoSpaceDE w:val="0"/>
        <w:autoSpaceDN w:val="0"/>
        <w:spacing w:before="80" w:line="240" w:lineRule="atLeast"/>
        <w:ind w:left="1220"/>
      </w:pPr>
      <w:r>
        <w:rPr>
          <w:rFonts w:ascii="宋体" w:eastAsia="宋体" w:hAnsi="宋体" w:cs="宋体"/>
          <w:color w:val="000000"/>
          <w:sz w:val="14"/>
        </w:rPr>
        <w:t>②G</w:t>
      </w:r>
      <w:r>
        <w:rPr>
          <w:rFonts w:ascii="宋体" w:eastAsia="宋体" w:hAnsi="宋体" w:cs="宋体"/>
          <w:color w:val="000000"/>
          <w:sz w:val="14"/>
        </w:rPr>
        <w:t>本作</w:t>
      </w:r>
      <w:r>
        <w:rPr>
          <w:rFonts w:ascii="宋体" w:eastAsia="宋体" w:hAnsi="宋体" w:cs="宋体"/>
          <w:color w:val="000000"/>
          <w:sz w:val="14"/>
        </w:rPr>
        <w:t>“et”(“</w:t>
      </w:r>
      <w:r>
        <w:rPr>
          <w:rFonts w:ascii="宋体" w:eastAsia="宋体" w:hAnsi="宋体" w:cs="宋体"/>
          <w:color w:val="000000"/>
          <w:sz w:val="14"/>
        </w:rPr>
        <w:t>并且</w:t>
      </w:r>
      <w:r>
        <w:rPr>
          <w:rFonts w:ascii="宋体" w:eastAsia="宋体" w:hAnsi="宋体" w:cs="宋体"/>
          <w:color w:val="000000"/>
          <w:sz w:val="14"/>
        </w:rPr>
        <w:t>”),E</w:t>
      </w:r>
      <w:r>
        <w:rPr>
          <w:rFonts w:ascii="宋体" w:eastAsia="宋体" w:hAnsi="宋体" w:cs="宋体"/>
          <w:color w:val="000000"/>
          <w:sz w:val="14"/>
        </w:rPr>
        <w:t>本、</w:t>
      </w:r>
      <w:r>
        <w:rPr>
          <w:rFonts w:ascii="宋体" w:eastAsia="宋体" w:hAnsi="宋体" w:cs="宋体"/>
          <w:color w:val="000000"/>
          <w:sz w:val="14"/>
        </w:rPr>
        <w:t>J</w:t>
      </w:r>
      <w:r>
        <w:rPr>
          <w:rFonts w:ascii="宋体" w:eastAsia="宋体" w:hAnsi="宋体" w:cs="宋体"/>
          <w:color w:val="000000"/>
          <w:sz w:val="14"/>
        </w:rPr>
        <w:t>本及</w:t>
      </w:r>
      <w:r>
        <w:rPr>
          <w:rFonts w:ascii="宋体" w:eastAsia="宋体" w:hAnsi="宋体" w:cs="宋体"/>
          <w:color w:val="000000"/>
          <w:sz w:val="14"/>
        </w:rPr>
        <w:t>Janet</w:t>
      </w:r>
      <w:r>
        <w:rPr>
          <w:rFonts w:ascii="宋体" w:eastAsia="宋体" w:hAnsi="宋体" w:cs="宋体"/>
          <w:color w:val="000000"/>
          <w:sz w:val="14"/>
        </w:rPr>
        <w:t>本作</w:t>
      </w:r>
      <w:r>
        <w:rPr>
          <w:rFonts w:ascii="宋体" w:eastAsia="宋体" w:hAnsi="宋体" w:cs="宋体"/>
          <w:color w:val="000000"/>
          <w:sz w:val="14"/>
        </w:rPr>
        <w:t>“comme”(“</w:t>
      </w:r>
      <w:r>
        <w:rPr>
          <w:rFonts w:ascii="宋体" w:eastAsia="宋体" w:hAnsi="宋体" w:cs="宋体"/>
          <w:color w:val="000000"/>
          <w:sz w:val="14"/>
        </w:rPr>
        <w:t>正如</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20" w:line="260" w:lineRule="atLeast"/>
        <w:ind w:left="960"/>
      </w:pPr>
      <w:r>
        <w:rPr>
          <w:rFonts w:ascii="宋体" w:eastAsia="宋体" w:hAnsi="宋体" w:cs="宋体"/>
          <w:color w:val="000000"/>
          <w:sz w:val="16"/>
        </w:rPr>
        <w:lastRenderedPageBreak/>
        <w:t>194</w:t>
      </w:r>
      <w:r>
        <w:rPr>
          <w:rFonts w:ascii="宋体" w:eastAsia="宋体" w:hAnsi="宋体" w:cs="宋体"/>
          <w:sz w:val="24"/>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86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40" w:lineRule="atLeast"/>
        <w:ind w:left="720"/>
      </w:pPr>
      <w:r>
        <w:rPr>
          <w:rFonts w:ascii="宋体" w:eastAsia="宋体" w:hAnsi="宋体" w:cs="宋体"/>
          <w:color w:val="000000"/>
          <w:sz w:val="28"/>
        </w:rPr>
        <w:t>并不妨碍他是受最好的东西所决定的。</w:t>
      </w:r>
    </w:p>
    <w:p w:rsidR="00540146" w:rsidRDefault="00004229">
      <w:pPr>
        <w:autoSpaceDE w:val="0"/>
        <w:autoSpaceDN w:val="0"/>
        <w:spacing w:line="500" w:lineRule="atLeast"/>
        <w:ind w:left="720" w:right="11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是如此深信这一真理，以致我认为尽管我们十足是可怜的、有限的受造物，我们也能大胆地确信这一点，而我们怀疑这一点就甚至会是很大的错误；因为这样我们就会有损于他的智慧，他的善，和他的其他的无限圆满性。可是那选择，不管意志在这方面是怎样受决定的，却不应该叫做绝对地和严格地必然的；那能察觉的善的优势是造成倾向而并不是造成必然的，虽然整个地来看这种倾向是起决定作用的并且永不会不产生效果。〕</w:t>
      </w:r>
    </w:p>
    <w:p w:rsidR="00540146" w:rsidRDefault="00004229">
      <w:pPr>
        <w:autoSpaceDE w:val="0"/>
        <w:autoSpaceDN w:val="0"/>
        <w:spacing w:before="40" w:line="500" w:lineRule="atLeast"/>
        <w:ind w:left="720" w:right="1180" w:firstLine="600"/>
      </w:pPr>
      <w:r>
        <w:rPr>
          <w:rFonts w:ascii="宋体" w:eastAsia="宋体" w:hAnsi="宋体" w:cs="宋体"/>
          <w:color w:val="000000"/>
          <w:sz w:val="28"/>
        </w:rPr>
        <w:t>§50.</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为理性所决定向着最好的，这就是最自由的。有谁会因为一个傻瓜是比一个有健全理智的人更少受理智的反省所决定的，就愿</w:t>
      </w:r>
      <w:r>
        <w:rPr>
          <w:rFonts w:ascii="宋体" w:eastAsia="宋体" w:hAnsi="宋体" w:cs="宋体"/>
          <w:color w:val="000000"/>
          <w:sz w:val="28"/>
        </w:rPr>
        <w:t>意是个傻瓜呢</w:t>
      </w:r>
      <w:r>
        <w:rPr>
          <w:rFonts w:ascii="宋体" w:eastAsia="宋体" w:hAnsi="宋体" w:cs="宋体"/>
          <w:color w:val="000000"/>
          <w:sz w:val="28"/>
        </w:rPr>
        <w:t>?</w:t>
      </w:r>
      <w:r>
        <w:rPr>
          <w:rFonts w:ascii="宋体" w:eastAsia="宋体" w:hAnsi="宋体" w:cs="宋体"/>
          <w:color w:val="000000"/>
          <w:sz w:val="28"/>
        </w:rPr>
        <w:t>如果自由就在于摆脱理性的羁轭，那么就会只有傻瓜和疯子是自由的了；但我不信有谁会因为爱这样的自由而愿意做个傻瓜，除非他本来已经是个傻瓜。</w:t>
      </w:r>
    </w:p>
    <w:p w:rsidR="00540146" w:rsidRDefault="00004229">
      <w:pPr>
        <w:autoSpaceDE w:val="0"/>
        <w:autoSpaceDN w:val="0"/>
        <w:spacing w:before="20" w:line="500" w:lineRule="atLeast"/>
        <w:ind w:left="720" w:right="116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当今有些人自以为说些反对理性的话，并且把它当作讨厌的学究气来对待，是表明自己聪明。我看到有些小册子，有些言之无物的言论，就以此自吹自擂，并且我甚至看到有些诗句用来表达如此错误的思想简直是太美了。其实，如果那些嘲弄理性的人，说的是真心话，那将会是过去若干世纪所不知道的一种新的狂妄胡说。说反对理性的话，这就是说反对真理的话；因为理性就是一串真理连结起来的</w:t>
      </w:r>
      <w:r>
        <w:rPr>
          <w:rFonts w:ascii="宋体" w:eastAsia="宋体" w:hAnsi="宋体" w:cs="宋体"/>
          <w:color w:val="000000"/>
          <w:sz w:val="28"/>
        </w:rPr>
        <w:t>链条。这也就是说反对他自己、反对他自己的善的话，因为理性的主要之点就在于认识真理和遵从着善。〕</w:t>
      </w:r>
    </w:p>
    <w:p w:rsidR="00540146" w:rsidRDefault="00004229">
      <w:pPr>
        <w:autoSpaceDE w:val="0"/>
        <w:autoSpaceDN w:val="0"/>
        <w:spacing w:before="20" w:line="500" w:lineRule="atLeast"/>
        <w:ind w:left="700" w:right="1180" w:firstLine="580"/>
      </w:pPr>
      <w:r>
        <w:rPr>
          <w:rFonts w:ascii="宋体" w:eastAsia="宋体" w:hAnsi="宋体" w:cs="宋体"/>
          <w:color w:val="000000"/>
          <w:sz w:val="28"/>
        </w:rPr>
        <w:t>§51.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那么，因为一个理智的存在的最高圆满性就在于小心地和经常地致力于追求真正的幸福，所以我们所应具有的那种不要把想象的幸福当作实在的幸福的小心，也同样是我们的自</w:t>
      </w:r>
    </w:p>
    <w:p w:rsidR="00540146" w:rsidRDefault="00004229">
      <w:pPr>
        <w:spacing w:before="1560" w:line="80" w:lineRule="exact"/>
        <w:ind w:left="700" w:right="2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60" w:line="260" w:lineRule="atLeast"/>
        <w:ind w:left="354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195</w:t>
      </w:r>
    </w:p>
    <w:p w:rsidR="00540146" w:rsidRDefault="00004229">
      <w:pPr>
        <w:spacing w:before="120" w:line="100" w:lineRule="exact"/>
        <w:ind w:left="940" w:right="108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40" w:right="920"/>
      </w:pPr>
      <w:r>
        <w:rPr>
          <w:rFonts w:ascii="宋体" w:eastAsia="宋体" w:hAnsi="宋体" w:cs="宋体"/>
          <w:color w:val="000000"/>
          <w:sz w:val="29"/>
        </w:rPr>
        <w:t>由的基础。我们愈是被束缚于始终不逾地追求那一般的幸福，它是永不会不再是我们欲望的目标的，我们的意志就愈是摆脱了受那把我们引向某种特殊的善的欲望所决定的必然性，直到我们已考虑过这种特殊的善是否适合或是违反我们的真正的幸福。</w:t>
      </w:r>
    </w:p>
    <w:p w:rsidR="00540146" w:rsidRDefault="00004229">
      <w:pPr>
        <w:autoSpaceDE w:val="0"/>
        <w:autoSpaceDN w:val="0"/>
        <w:spacing w:line="520" w:lineRule="atLeast"/>
        <w:ind w:left="840" w:right="920" w:firstLine="600"/>
      </w:pPr>
      <w:r>
        <w:rPr>
          <w:rFonts w:ascii="宋体" w:eastAsia="宋体" w:hAnsi="宋体" w:cs="宋体"/>
          <w:color w:val="000000"/>
          <w:sz w:val="29"/>
        </w:rPr>
        <w:t>德真正的幸福应该永远是我们欲望的目标，但它是否这样是有怀疑的余地的；因为人们常常不大想到它，而我在这里已不止一次地指出过，除非欲望是受理性的引导，它是</w:t>
      </w:r>
      <w:r>
        <w:rPr>
          <w:rFonts w:ascii="宋体" w:eastAsia="宋体" w:hAnsi="宋体" w:cs="宋体"/>
          <w:color w:val="000000"/>
          <w:sz w:val="29"/>
        </w:rPr>
        <w:t>趋向当前的快乐而不是趋向幸福即持久的快乐的，虽然它也趋向于使之持久；请看</w:t>
      </w:r>
      <w:r>
        <w:rPr>
          <w:rFonts w:ascii="宋体" w:eastAsia="宋体" w:hAnsi="宋体" w:cs="宋体"/>
          <w:color w:val="000000"/>
          <w:sz w:val="29"/>
        </w:rPr>
        <w:t>§36</w:t>
      </w:r>
      <w:r>
        <w:rPr>
          <w:rFonts w:ascii="宋体" w:eastAsia="宋体" w:hAnsi="宋体" w:cs="宋体"/>
          <w:color w:val="000000"/>
          <w:sz w:val="29"/>
        </w:rPr>
        <w:t>和</w:t>
      </w:r>
      <w:r>
        <w:rPr>
          <w:rFonts w:ascii="宋体" w:eastAsia="宋体" w:hAnsi="宋体" w:cs="宋体"/>
          <w:color w:val="000000"/>
          <w:sz w:val="29"/>
        </w:rPr>
        <w:t>§41</w:t>
      </w:r>
      <w:r>
        <w:rPr>
          <w:rFonts w:ascii="宋体" w:eastAsia="宋体" w:hAnsi="宋体" w:cs="宋体"/>
          <w:color w:val="000000"/>
          <w:sz w:val="29"/>
        </w:rPr>
        <w:t>。</w:t>
      </w:r>
    </w:p>
    <w:p w:rsidR="00540146" w:rsidRDefault="00004229">
      <w:pPr>
        <w:autoSpaceDE w:val="0"/>
        <w:autoSpaceDN w:val="0"/>
        <w:spacing w:line="520" w:lineRule="atLeast"/>
        <w:ind w:left="840" w:right="920" w:firstLine="580"/>
      </w:pPr>
      <w:r>
        <w:rPr>
          <w:rFonts w:ascii="宋体" w:eastAsia="宋体" w:hAnsi="宋体" w:cs="宋体"/>
          <w:color w:val="000000"/>
          <w:sz w:val="29"/>
        </w:rPr>
        <w:t>§53.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某种极度的扰乱完全占据了我们的灵魂，就象受酷刑时的痛苦那样，我们就不是我们心灵的十足的主宰了。可是为了尽可能节制我们的情感，我们应该使我们的心灵对善恶作实在和有效的品味，并且不让一种优良而可观的善溜走而不留下某种兴味，直到我们在心中激起和它的优点相称的欲望，以致它的不在使我们不安，同时当我们享受着它时则害怕把它失去。</w:t>
      </w:r>
    </w:p>
    <w:p w:rsidR="00540146" w:rsidRDefault="00004229">
      <w:pPr>
        <w:autoSpaceDE w:val="0"/>
        <w:autoSpaceDN w:val="0"/>
        <w:spacing w:before="20" w:line="520" w:lineRule="atLeast"/>
        <w:ind w:left="840" w:right="9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〔这一点和我刚才在</w:t>
      </w:r>
      <w:r>
        <w:rPr>
          <w:rFonts w:ascii="宋体" w:eastAsia="宋体" w:hAnsi="宋体" w:cs="宋体"/>
          <w:color w:val="000000"/>
          <w:sz w:val="29"/>
        </w:rPr>
        <w:t>§§31</w:t>
      </w:r>
      <w:r>
        <w:rPr>
          <w:rFonts w:ascii="宋体" w:eastAsia="宋体" w:hAnsi="宋体" w:cs="宋体"/>
          <w:color w:val="000000"/>
          <w:sz w:val="29"/>
        </w:rPr>
        <w:t>至</w:t>
      </w:r>
      <w:r>
        <w:rPr>
          <w:rFonts w:ascii="宋体" w:eastAsia="宋体" w:hAnsi="宋体" w:cs="宋体"/>
          <w:color w:val="000000"/>
          <w:sz w:val="29"/>
        </w:rPr>
        <w:t>35</w:t>
      </w:r>
      <w:r>
        <w:rPr>
          <w:rFonts w:ascii="宋体" w:eastAsia="宋体" w:hAnsi="宋体" w:cs="宋体"/>
          <w:color w:val="000000"/>
          <w:sz w:val="29"/>
        </w:rPr>
        <w:t>所指出的相当符合，也符合于我不止一次地说过</w:t>
      </w:r>
      <w:r>
        <w:rPr>
          <w:rFonts w:ascii="宋体" w:eastAsia="宋体" w:hAnsi="宋体" w:cs="宋体"/>
          <w:color w:val="000000"/>
          <w:sz w:val="29"/>
        </w:rPr>
        <w:t>的关于光明正大的快乐的看法，在那里我们懂得了这种快乐怎么样使我们得到改善而不陷于某种更大的缺点的危险，就象那种混乱的感官快乐所造成的那样，这种混乱的感官快乐是我们所当提防的，尤其是当我们凭经验并没有知道它们准能为我们所享用的时候。〕</w:t>
      </w:r>
    </w:p>
    <w:p w:rsidR="00540146" w:rsidRDefault="00004229">
      <w:pPr>
        <w:autoSpaceDE w:val="0"/>
        <w:autoSpaceDN w:val="0"/>
        <w:spacing w:line="520" w:lineRule="atLeast"/>
        <w:ind w:left="840" w:right="92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在这里任何人都不要说他不能主宰他的情感，也不能阻止它们的放纵和迫使他行动；因为他在一位君王或某一位大人物面前能做的事情，只要他愿意，则当他一个人独处或在上帝面前时</w:t>
      </w:r>
      <w:r>
        <w:br w:type="page"/>
      </w:r>
    </w:p>
    <w:p w:rsidR="00540146" w:rsidRDefault="00004229">
      <w:pPr>
        <w:autoSpaceDE w:val="0"/>
        <w:autoSpaceDN w:val="0"/>
        <w:spacing w:before="1060" w:line="260" w:lineRule="atLeast"/>
        <w:ind w:left="900"/>
      </w:pPr>
      <w:r>
        <w:rPr>
          <w:rFonts w:ascii="宋体" w:eastAsia="宋体" w:hAnsi="宋体" w:cs="宋体"/>
          <w:color w:val="000000"/>
          <w:sz w:val="16"/>
        </w:rPr>
        <w:lastRenderedPageBreak/>
        <w:t>196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78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60" w:lineRule="atLeast"/>
        <w:ind w:left="660"/>
      </w:pPr>
      <w:r>
        <w:rPr>
          <w:rFonts w:ascii="宋体" w:eastAsia="宋体" w:hAnsi="宋体" w:cs="宋体"/>
          <w:color w:val="000000"/>
          <w:sz w:val="29"/>
        </w:rPr>
        <w:t>也是同样能做到的。</w:t>
      </w:r>
    </w:p>
    <w:p w:rsidR="00540146" w:rsidRDefault="00004229">
      <w:pPr>
        <w:autoSpaceDE w:val="0"/>
        <w:autoSpaceDN w:val="0"/>
        <w:spacing w:line="520" w:lineRule="atLeast"/>
        <w:ind w:left="660" w:right="11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〔指出这一点是非常好的，并且值得人们来常常加以反省。</w:t>
      </w:r>
      <w:r>
        <w:rPr>
          <w:rFonts w:ascii="宋体" w:eastAsia="宋体" w:hAnsi="宋体" w:cs="宋体"/>
          <w:color w:val="000000"/>
          <w:sz w:val="29"/>
        </w:rPr>
        <w:t>]</w:t>
      </w:r>
    </w:p>
    <w:p w:rsidR="00540146" w:rsidRDefault="00004229">
      <w:pPr>
        <w:autoSpaceDE w:val="0"/>
        <w:autoSpaceDN w:val="0"/>
        <w:spacing w:line="520" w:lineRule="atLeast"/>
        <w:ind w:left="660" w:right="1120" w:firstLine="600"/>
      </w:pPr>
      <w:r>
        <w:rPr>
          <w:rFonts w:ascii="宋体" w:eastAsia="宋体" w:hAnsi="宋体" w:cs="宋体"/>
          <w:color w:val="000000"/>
          <w:sz w:val="29"/>
        </w:rPr>
        <w:t>§54.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人们在这世上所作的不同选择，证明了同一件事物并不是对他们每一个人都是同等地好的。而如果人的兴趣不扩大到此生之外，那么例如这些人沉溺于奢侈和放荡，而那些人宁取节约而不取纵欲这种分歧的原因，将只来自他们把他们的幸福放在不同的事物上。</w:t>
      </w:r>
    </w:p>
    <w:p w:rsidR="00540146" w:rsidRDefault="00004229">
      <w:pPr>
        <w:autoSpaceDE w:val="0"/>
        <w:autoSpaceDN w:val="0"/>
        <w:spacing w:before="20" w:line="520" w:lineRule="atLeast"/>
        <w:ind w:left="660" w:right="11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﹝现在即使他们全都有或应当有对于来生的这一共同目</w:t>
      </w:r>
      <w:r>
        <w:rPr>
          <w:rFonts w:ascii="宋体" w:eastAsia="宋体" w:hAnsi="宋体" w:cs="宋体"/>
          <w:color w:val="000000"/>
          <w:sz w:val="29"/>
        </w:rPr>
        <w:t>标在眼前，这种原因也还是由此而来的。的确，对于真正的幸福、即使是此生的真正幸福的考虑，就当足以使人宁取德性而不取远离德性的纵欲；</w:t>
      </w:r>
      <w:r>
        <w:rPr>
          <w:rFonts w:ascii="宋体" w:eastAsia="宋体" w:hAnsi="宋体" w:cs="宋体"/>
          <w:color w:val="000000"/>
          <w:sz w:val="29"/>
        </w:rPr>
        <w:t xml:space="preserve"> </w:t>
      </w:r>
      <w:r>
        <w:rPr>
          <w:rFonts w:ascii="宋体" w:eastAsia="宋体" w:hAnsi="宋体" w:cs="宋体"/>
          <w:color w:val="000000"/>
          <w:sz w:val="29"/>
        </w:rPr>
        <w:t>虽然那时这种强迫性不是这样强烈也不是这样具有决定性。也的确，人的趣味是各不相同的，并且如人们所说，对趣味是不能争论的。但因为趣味只是一些混乱的知觉，我们应该只是在经过考察发现是无所谓的和不能为害的对象方面才坚持自己的趣味；否则如果有人对能杀人或使人陷于苦难的毒药感到有趣味，你也说对于那属于他的趣味方面的事情不应该和他争论，那就是可笑的了。〕</w:t>
      </w:r>
    </w:p>
    <w:p w:rsidR="00540146" w:rsidRDefault="00004229">
      <w:pPr>
        <w:autoSpaceDE w:val="0"/>
        <w:autoSpaceDN w:val="0"/>
        <w:spacing w:line="520" w:lineRule="atLeast"/>
        <w:ind w:left="680" w:right="1100" w:firstLine="600"/>
      </w:pPr>
      <w:r>
        <w:rPr>
          <w:rFonts w:ascii="宋体" w:eastAsia="宋体" w:hAnsi="宋体" w:cs="宋体"/>
          <w:color w:val="000000"/>
          <w:sz w:val="29"/>
        </w:rPr>
        <w:t>§55.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如果在死后没有什么可希</w:t>
      </w:r>
      <w:r>
        <w:rPr>
          <w:rFonts w:ascii="宋体" w:eastAsia="宋体" w:hAnsi="宋体" w:cs="宋体"/>
          <w:color w:val="000000"/>
          <w:sz w:val="29"/>
        </w:rPr>
        <w:t>望的，那么其结论无疑很正当的就是：让我们吃吧！喝吧！享受能使我们快乐的一切吧！因为明天我们是要死的。</w:t>
      </w:r>
    </w:p>
    <w:p w:rsidR="00540146" w:rsidRDefault="00004229">
      <w:pPr>
        <w:autoSpaceDE w:val="0"/>
        <w:autoSpaceDN w:val="0"/>
        <w:spacing w:line="520" w:lineRule="atLeast"/>
        <w:ind w:left="660" w:right="11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〔在我看来，对这结论是有些话好说的。亚里士多德和斯多葛派以及很多其他古代哲学家都是持另一种意见，而事实上我认为他们是对的。即使在此生之外，什么也没有，那灵魂的安宁和</w:t>
      </w:r>
      <w:r>
        <w:br w:type="page"/>
      </w:r>
    </w:p>
    <w:p w:rsidR="00540146" w:rsidRDefault="00004229">
      <w:pPr>
        <w:autoSpaceDE w:val="0"/>
        <w:autoSpaceDN w:val="0"/>
        <w:spacing w:before="960" w:line="260" w:lineRule="atLeast"/>
        <w:ind w:left="360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197</w:t>
      </w:r>
    </w:p>
    <w:p w:rsidR="00540146" w:rsidRDefault="00004229">
      <w:pPr>
        <w:spacing w:before="140" w:line="80" w:lineRule="exact"/>
        <w:ind w:left="960" w:right="10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40" w:right="900" w:firstLine="20"/>
      </w:pPr>
      <w:r>
        <w:rPr>
          <w:rFonts w:ascii="宋体" w:eastAsia="宋体" w:hAnsi="宋体" w:cs="宋体"/>
          <w:color w:val="000000"/>
          <w:sz w:val="29"/>
        </w:rPr>
        <w:t>身体的健康也仍不失为比与此相反的快乐更可取。而因为一种善不会永远持久就忽视它，这是不成理由的。但我承认，在有一些情况下，没有办法来证明最正直的就是最有用的。因此只有对上帝和灵魂不死的考虑，才使得德性和正义的义务成为绝对不可避免的。﹞</w:t>
      </w:r>
    </w:p>
    <w:p w:rsidR="00540146" w:rsidRDefault="00004229">
      <w:pPr>
        <w:autoSpaceDE w:val="0"/>
        <w:autoSpaceDN w:val="0"/>
        <w:spacing w:before="20" w:line="520" w:lineRule="atLeast"/>
        <w:ind w:left="840" w:right="900" w:firstLine="600"/>
      </w:pPr>
      <w:r>
        <w:rPr>
          <w:rFonts w:ascii="宋体" w:eastAsia="宋体" w:hAnsi="宋体" w:cs="宋体"/>
          <w:color w:val="000000"/>
          <w:sz w:val="29"/>
        </w:rPr>
        <w:t>§58.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我觉得我们对善与恶所作的当前的判断，似乎永远是对的。而对于那有关当前的幸福或苦难的事，即使反省没有进行得更远、并且一切结论都完全搁在一边时，人也决不会选错。</w:t>
      </w:r>
    </w:p>
    <w:p w:rsidR="00540146" w:rsidRDefault="00004229">
      <w:pPr>
        <w:autoSpaceDE w:val="0"/>
        <w:autoSpaceDN w:val="0"/>
        <w:spacing w:line="520" w:lineRule="atLeast"/>
        <w:ind w:left="84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﹝那就是说，如果一切都只限于现在这片刻，就会没有什</w:t>
      </w:r>
      <w:r>
        <w:rPr>
          <w:rFonts w:ascii="宋体" w:eastAsia="宋体" w:hAnsi="宋体" w:cs="宋体"/>
          <w:color w:val="000000"/>
          <w:sz w:val="29"/>
        </w:rPr>
        <w:t>么理由来拒绝当前呈现的快乐了。其实我在上面已经指出过，一切快乐都是一种对完善性的感觉。但有一些完善性是会带来一些更大的不完善性的。就好比一个人如果毕生精力就完全用来向针尖上丢豌豆，以便学会能万无一失地使针尖刺穿这豌豆，就学那个人的榜样，他曾使亚历山大大帝让人赏了他一斗豌豆作酬报，这个人也会达到某种完善性，但那是非常微不足道的，是值不得来和他将会忽视了的其它许许多多很必要的完善性作比较的。因此在某些当前的快乐中所发现的完善性应该尤其要让位于对那些必要的完善性的关心；以便使我们不致陷于那样的悲惨境地，那就是一种</w:t>
      </w:r>
      <w:r>
        <w:rPr>
          <w:rFonts w:ascii="宋体" w:eastAsia="宋体" w:hAnsi="宋体" w:cs="宋体"/>
          <w:color w:val="000000"/>
          <w:sz w:val="29"/>
        </w:rPr>
        <w:t>从不完善到不完善，或从痛苦到痛苦的状态。但如果就只有现在，那就得满足于当前呈现的完善性，也就是当前的快乐了。〕</w:t>
      </w:r>
    </w:p>
    <w:p w:rsidR="00540146" w:rsidRDefault="00004229">
      <w:pPr>
        <w:autoSpaceDE w:val="0"/>
        <w:autoSpaceDN w:val="0"/>
        <w:spacing w:before="20" w:line="520" w:lineRule="atLeast"/>
        <w:ind w:left="840" w:right="900" w:firstLine="560"/>
      </w:pPr>
      <w:r>
        <w:rPr>
          <w:rFonts w:ascii="宋体" w:eastAsia="宋体" w:hAnsi="宋体" w:cs="宋体"/>
          <w:color w:val="000000"/>
          <w:sz w:val="29"/>
        </w:rPr>
        <w:t>§62.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任何人，如果不是受了假判断的引导，都不会自愿使自己陷于不幸的境地。我这里不是说的那种由不可克服的谬见所引起的错误，那种谬见是很难叫做假判断的，而是这样一种假判断，每个人要是作了这样的判断都会自己承认它是假的。</w:t>
      </w:r>
      <w:r>
        <w:rPr>
          <w:rFonts w:ascii="宋体" w:eastAsia="宋体" w:hAnsi="宋体" w:cs="宋体"/>
          <w:color w:val="000000"/>
          <w:sz w:val="29"/>
        </w:rPr>
        <w:t>§63.</w:t>
      </w:r>
      <w:r>
        <w:br w:type="page"/>
      </w:r>
    </w:p>
    <w:p w:rsidR="00540146" w:rsidRDefault="00004229">
      <w:pPr>
        <w:autoSpaceDE w:val="0"/>
        <w:autoSpaceDN w:val="0"/>
        <w:spacing w:before="940" w:line="260" w:lineRule="atLeast"/>
        <w:ind w:left="840"/>
      </w:pPr>
      <w:r>
        <w:rPr>
          <w:rFonts w:ascii="宋体" w:eastAsia="宋体" w:hAnsi="宋体" w:cs="宋体"/>
          <w:color w:val="000000"/>
          <w:sz w:val="16"/>
        </w:rPr>
        <w:lastRenderedPageBreak/>
        <w:t>198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70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560" w:right="1160" w:firstLine="20"/>
      </w:pPr>
      <w:r>
        <w:rPr>
          <w:rFonts w:ascii="宋体" w:eastAsia="宋体" w:hAnsi="宋体" w:cs="宋体"/>
          <w:color w:val="000000"/>
          <w:sz w:val="29"/>
        </w:rPr>
        <w:t>那么首先是当我们拿当前的快乐或痛苦，和一种将来的快乐或痛苦</w:t>
      </w:r>
      <w:r>
        <w:rPr>
          <w:rFonts w:ascii="宋体" w:eastAsia="宋体" w:hAnsi="宋体" w:cs="宋体"/>
          <w:color w:val="000000"/>
          <w:sz w:val="29"/>
        </w:rPr>
        <w:t>——</w:t>
      </w:r>
      <w:r>
        <w:rPr>
          <w:rFonts w:ascii="宋体" w:eastAsia="宋体" w:hAnsi="宋体" w:cs="宋体"/>
          <w:color w:val="000000"/>
          <w:sz w:val="29"/>
        </w:rPr>
        <w:t>对此我们是以其对我们的不同距离来衡量的</w:t>
      </w:r>
      <w:r>
        <w:rPr>
          <w:rFonts w:ascii="宋体" w:eastAsia="宋体" w:hAnsi="宋体" w:cs="宋体"/>
          <w:color w:val="000000"/>
          <w:sz w:val="29"/>
        </w:rPr>
        <w:t>----</w:t>
      </w:r>
      <w:r>
        <w:rPr>
          <w:rFonts w:ascii="宋体" w:eastAsia="宋体" w:hAnsi="宋体" w:cs="宋体"/>
          <w:color w:val="000000"/>
          <w:sz w:val="29"/>
        </w:rPr>
        <w:t>来作比较时，灵魂弄错了；就好象一个败家子，他为了现在占有小小一点东西，就放弃了他准能得到的一大笔遗产一样。每个人都得承认这是假判断，因为未来将会变成现在，而那时就会有同样的近在眼前的好处。如果正当一个人酒杯在手的时刻，喝酒的快乐就已伴随着那短时以后将会发生的头痛和胃里难受，他对那酒就会不愿沾唇了。如果时间上的一点小小的不同就会造成这样大的错觉，</w:t>
      </w:r>
      <w:r>
        <w:rPr>
          <w:rFonts w:ascii="宋体" w:eastAsia="宋体" w:hAnsi="宋体" w:cs="宋体"/>
          <w:color w:val="000000"/>
          <w:sz w:val="29"/>
        </w:rPr>
        <w:t>那就有更强有力得多的理由来说一种更大的距离将会造成同样的结果。</w:t>
      </w:r>
    </w:p>
    <w:p w:rsidR="00540146" w:rsidRDefault="00004229">
      <w:pPr>
        <w:autoSpaceDE w:val="0"/>
        <w:autoSpaceDN w:val="0"/>
        <w:spacing w:line="520" w:lineRule="atLeast"/>
        <w:ind w:left="540" w:right="120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里在空间的距离和时间的距离之间有某种一致性。但也有这样的不同：可见的对象对视觉的作用是差不多与距离成比例地减弱的，但对于作用于心灵的想象力的未来对象来说则不一样。可见的光线是一些直线，它们是成比例地离开的，但有一些曲线，过了若干距离之后就显得落到直线上去，那距离就再也看不出来了，那种渐近线就是这样的，它和直线之间显现出来的间隔不见了，虽然事实上它们仍旧是永远分开的。我们甚至发现最后对象的现象不是和距离的加大成比例地减弱，因为这现象不久</w:t>
      </w:r>
      <w:r>
        <w:rPr>
          <w:rFonts w:ascii="宋体" w:eastAsia="宋体" w:hAnsi="宋体" w:cs="宋体"/>
          <w:color w:val="000000"/>
          <w:sz w:val="29"/>
        </w:rPr>
        <w:t>①</w:t>
      </w:r>
      <w:r>
        <w:rPr>
          <w:rFonts w:ascii="宋体" w:eastAsia="宋体" w:hAnsi="宋体" w:cs="宋体"/>
          <w:color w:val="000000"/>
          <w:sz w:val="29"/>
        </w:rPr>
        <w:t>就完全不见了，虽然那距离并不是无限的。就象这样，时间上一段小小的距离就完全为我们夺走了未来，正好象那对象已完完消失了。往往在心灵中只留下了名称和这样一种思想，如我已经说过的，那是无声的和不能触动人的，除非你曾用一定方法并用习惯来侍弄它们。</w:t>
      </w:r>
    </w:p>
    <w:p w:rsidR="00540146" w:rsidRDefault="00004229">
      <w:pPr>
        <w:spacing w:before="140" w:line="80" w:lineRule="exact"/>
        <w:ind w:left="6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040"/>
      </w:pPr>
      <w:r>
        <w:rPr>
          <w:rFonts w:ascii="宋体" w:eastAsia="宋体" w:hAnsi="宋体" w:cs="宋体"/>
          <w:color w:val="000000"/>
          <w:sz w:val="16"/>
        </w:rPr>
        <w:t>①G</w:t>
      </w:r>
      <w:r>
        <w:rPr>
          <w:rFonts w:ascii="宋体" w:eastAsia="宋体" w:hAnsi="宋体" w:cs="宋体"/>
          <w:color w:val="000000"/>
          <w:sz w:val="16"/>
        </w:rPr>
        <w:t>本有</w:t>
      </w:r>
      <w:r>
        <w:rPr>
          <w:rFonts w:ascii="宋体" w:eastAsia="宋体" w:hAnsi="宋体" w:cs="宋体"/>
          <w:color w:val="000000"/>
          <w:sz w:val="16"/>
        </w:rPr>
        <w:t>“bientost”(“</w:t>
      </w:r>
      <w:r>
        <w:rPr>
          <w:rFonts w:ascii="宋体" w:eastAsia="宋体" w:hAnsi="宋体" w:cs="宋体"/>
          <w:color w:val="000000"/>
          <w:sz w:val="16"/>
        </w:rPr>
        <w:t>不久</w:t>
      </w:r>
      <w:r>
        <w:rPr>
          <w:rFonts w:ascii="宋体" w:eastAsia="宋体" w:hAnsi="宋体" w:cs="宋体"/>
          <w:color w:val="000000"/>
          <w:sz w:val="16"/>
        </w:rPr>
        <w:t>”)</w:t>
      </w:r>
      <w:r>
        <w:rPr>
          <w:rFonts w:ascii="宋体" w:eastAsia="宋体" w:hAnsi="宋体" w:cs="宋体"/>
          <w:color w:val="000000"/>
          <w:sz w:val="16"/>
        </w:rPr>
        <w:t>一词</w:t>
      </w:r>
      <w:r>
        <w:rPr>
          <w:rFonts w:ascii="宋体" w:eastAsia="宋体" w:hAnsi="宋体" w:cs="宋体"/>
          <w:color w:val="000000"/>
          <w:sz w:val="16"/>
        </w:rPr>
        <w:t>,E</w:t>
      </w:r>
      <w:r>
        <w:rPr>
          <w:rFonts w:ascii="宋体" w:eastAsia="宋体" w:hAnsi="宋体" w:cs="宋体"/>
          <w:color w:val="000000"/>
          <w:sz w:val="16"/>
        </w:rPr>
        <w:t>本及</w:t>
      </w:r>
      <w:r>
        <w:rPr>
          <w:rFonts w:ascii="宋体" w:eastAsia="宋体" w:hAnsi="宋体" w:cs="宋体"/>
          <w:color w:val="000000"/>
          <w:sz w:val="16"/>
        </w:rPr>
        <w:t>J</w:t>
      </w:r>
      <w:r>
        <w:rPr>
          <w:rFonts w:ascii="宋体" w:eastAsia="宋体" w:hAnsi="宋体" w:cs="宋体"/>
          <w:color w:val="000000"/>
          <w:sz w:val="16"/>
        </w:rPr>
        <w:t>本均略去。</w:t>
      </w:r>
      <w:r>
        <w:br w:type="page"/>
      </w:r>
    </w:p>
    <w:p w:rsidR="00540146" w:rsidRDefault="00004229">
      <w:pPr>
        <w:autoSpaceDE w:val="0"/>
        <w:autoSpaceDN w:val="0"/>
        <w:spacing w:before="960" w:line="240" w:lineRule="atLeast"/>
        <w:ind w:left="352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color w:val="000000"/>
          <w:sz w:val="14"/>
        </w:rPr>
        <w:t>199</w:t>
      </w:r>
    </w:p>
    <w:p w:rsidR="00540146" w:rsidRDefault="00004229">
      <w:pPr>
        <w:spacing w:before="140" w:line="80" w:lineRule="exact"/>
        <w:ind w:left="900" w:right="112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80" w:right="9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我这里说的不是这样一种假判断，根据这种判断，那不在的东西在人们心灵中并不只是减弱了而是完全没有了，他们享受着他们当前所能得到的一切，并从之得出结论以为将来对他们不会发生任何坏事。</w:t>
      </w:r>
    </w:p>
    <w:p w:rsidR="00540146" w:rsidRDefault="00004229">
      <w:pPr>
        <w:autoSpaceDE w:val="0"/>
        <w:autoSpaceDN w:val="0"/>
        <w:spacing w:line="520" w:lineRule="atLeast"/>
        <w:ind w:left="760" w:right="9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〔当对未来的善或恶的期待没有了时，这是另一类的假判断，因为那时人们是把那从现在得出的结论否定了或对它提出怀疑了；但在这之外，那种把对于未来的想法看作子虚乌有的谬见，和我已经说过</w:t>
      </w:r>
      <w:r>
        <w:rPr>
          <w:rFonts w:ascii="宋体" w:eastAsia="宋体" w:hAnsi="宋体" w:cs="宋体"/>
          <w:color w:val="000000"/>
          <w:sz w:val="29"/>
        </w:rPr>
        <w:t>的这种假判断是一回事，这种假判断是由于对未来的一种过于微弱的表象而产生的，人们对这未来很少或根本不考虑。此外，我们在这里也许可以对低级趣味和假判断加以区别，因为人们常常对于未来的善是否当加以采取甚至根本不提出问题，而只是凭印象行事，也不想来加以考察。但当人们想着它时，就发生以下两种情况之一：或者是人们没有充分地继续想下去，没有把已接触到的问题深入下去就放过去了；或者是对它深入进行考察并形成一个结论。而有时在两种情况下都会留下或大或小的懊悔；有时也会根本没有</w:t>
      </w:r>
      <w:r>
        <w:rPr>
          <w:rFonts w:ascii="宋体" w:eastAsia="宋体" w:hAnsi="宋体" w:cs="宋体"/>
          <w:color w:val="000000"/>
          <w:sz w:val="29"/>
        </w:rPr>
        <w:t xml:space="preserve"> formido oppositi①</w:t>
      </w:r>
      <w:r>
        <w:rPr>
          <w:rFonts w:ascii="宋体" w:eastAsia="宋体" w:hAnsi="宋体" w:cs="宋体"/>
          <w:color w:val="000000"/>
          <w:sz w:val="29"/>
        </w:rPr>
        <w:t>或细心考虑</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是心灵完全转了向，或者是为偏见所误。〕</w:t>
      </w:r>
    </w:p>
    <w:p w:rsidR="00540146" w:rsidRDefault="00004229">
      <w:pPr>
        <w:autoSpaceDE w:val="0"/>
        <w:autoSpaceDN w:val="0"/>
        <w:spacing w:before="20" w:line="520" w:lineRule="atLeast"/>
        <w:ind w:left="760" w:right="980" w:firstLine="600"/>
      </w:pPr>
      <w:r>
        <w:rPr>
          <w:rFonts w:ascii="宋体" w:eastAsia="宋体" w:hAnsi="宋体" w:cs="宋体"/>
          <w:color w:val="000000"/>
          <w:sz w:val="29"/>
        </w:rPr>
        <w:t>§64.②</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心灵容受能力的狭隘，是我们在比较善恶时作出假判断的原因。我们不能同时一下享受两种快乐，在我们受着痛苦的困扰时就更不能享受任何快乐了。一杯饮料里混进了一点点苦味，我们就尝不到它的甜味了。人们实际感受着的恶事，总</w:t>
      </w:r>
    </w:p>
    <w:p w:rsidR="00540146" w:rsidRDefault="00004229">
      <w:pPr>
        <w:spacing w:before="420" w:line="80" w:lineRule="exact"/>
        <w:ind w:left="84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260" w:lineRule="atLeast"/>
        <w:ind w:left="124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对立的恐惧</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line="340" w:lineRule="atLeast"/>
        <w:ind w:left="760" w:right="1020" w:firstLine="460"/>
      </w:pPr>
      <w:r>
        <w:rPr>
          <w:rFonts w:ascii="宋体" w:eastAsia="宋体" w:hAnsi="宋体" w:cs="宋体"/>
          <w:color w:val="000000"/>
          <w:sz w:val="22"/>
        </w:rPr>
        <w:t>②</w:t>
      </w:r>
      <w:r>
        <w:rPr>
          <w:rFonts w:ascii="宋体" w:eastAsia="宋体" w:hAnsi="宋体" w:cs="宋体"/>
          <w:color w:val="000000"/>
          <w:sz w:val="22"/>
        </w:rPr>
        <w:t>从</w:t>
      </w:r>
      <w:r>
        <w:rPr>
          <w:rFonts w:ascii="宋体" w:eastAsia="宋体" w:hAnsi="宋体" w:cs="宋体"/>
          <w:color w:val="000000"/>
          <w:sz w:val="22"/>
        </w:rPr>
        <w:t>G</w:t>
      </w:r>
      <w:r>
        <w:rPr>
          <w:rFonts w:ascii="宋体" w:eastAsia="宋体" w:hAnsi="宋体" w:cs="宋体"/>
          <w:color w:val="000000"/>
          <w:sz w:val="22"/>
        </w:rPr>
        <w:t>本、</w:t>
      </w:r>
      <w:r>
        <w:rPr>
          <w:rFonts w:ascii="宋体" w:eastAsia="宋体" w:hAnsi="宋体" w:cs="宋体"/>
          <w:color w:val="000000"/>
          <w:sz w:val="22"/>
        </w:rPr>
        <w:t>E</w:t>
      </w:r>
      <w:r>
        <w:rPr>
          <w:rFonts w:ascii="宋体" w:eastAsia="宋体" w:hAnsi="宋体" w:cs="宋体"/>
          <w:color w:val="000000"/>
          <w:sz w:val="22"/>
        </w:rPr>
        <w:t>本作</w:t>
      </w:r>
      <w:r>
        <w:rPr>
          <w:rFonts w:ascii="宋体" w:eastAsia="宋体" w:hAnsi="宋体" w:cs="宋体"/>
          <w:color w:val="000000"/>
          <w:sz w:val="22"/>
        </w:rPr>
        <w:t>§29</w:t>
      </w:r>
      <w:r>
        <w:rPr>
          <w:rFonts w:ascii="宋体" w:eastAsia="宋体" w:hAnsi="宋体" w:cs="宋体"/>
          <w:color w:val="000000"/>
          <w:sz w:val="22"/>
        </w:rPr>
        <w:t>，</w:t>
      </w:r>
      <w:r>
        <w:rPr>
          <w:rFonts w:ascii="宋体" w:eastAsia="宋体" w:hAnsi="宋体" w:cs="宋体"/>
          <w:color w:val="000000"/>
          <w:sz w:val="22"/>
        </w:rPr>
        <w:t>J</w:t>
      </w:r>
      <w:r>
        <w:rPr>
          <w:rFonts w:ascii="宋体" w:eastAsia="宋体" w:hAnsi="宋体" w:cs="宋体"/>
          <w:color w:val="000000"/>
          <w:sz w:val="22"/>
        </w:rPr>
        <w:t>本作</w:t>
      </w:r>
      <w:r>
        <w:rPr>
          <w:rFonts w:ascii="宋体" w:eastAsia="宋体" w:hAnsi="宋体" w:cs="宋体"/>
          <w:color w:val="000000"/>
          <w:sz w:val="22"/>
        </w:rPr>
        <w:t>§59</w:t>
      </w:r>
      <w:r>
        <w:rPr>
          <w:rFonts w:ascii="宋体" w:eastAsia="宋体" w:hAnsi="宋体" w:cs="宋体"/>
          <w:color w:val="000000"/>
          <w:sz w:val="22"/>
        </w:rPr>
        <w:t>，按照洛克原书《全集》本也当作</w:t>
      </w:r>
      <w:r>
        <w:rPr>
          <w:rFonts w:ascii="宋体" w:eastAsia="宋体" w:hAnsi="宋体" w:cs="宋体"/>
          <w:color w:val="000000"/>
          <w:sz w:val="22"/>
        </w:rPr>
        <w:t>§64</w:t>
      </w:r>
      <w:r>
        <w:rPr>
          <w:rFonts w:ascii="宋体" w:eastAsia="宋体" w:hAnsi="宋体" w:cs="宋体"/>
          <w:color w:val="000000"/>
          <w:sz w:val="22"/>
        </w:rPr>
        <w:t>，唯照弗雷塞编《人类理智论》本则作</w:t>
      </w:r>
      <w:r>
        <w:rPr>
          <w:rFonts w:ascii="宋体" w:eastAsia="宋体" w:hAnsi="宋体" w:cs="宋体"/>
          <w:color w:val="000000"/>
          <w:sz w:val="22"/>
        </w:rPr>
        <w:t>§66</w:t>
      </w:r>
      <w:r>
        <w:rPr>
          <w:rFonts w:ascii="宋体" w:eastAsia="宋体" w:hAnsi="宋体" w:cs="宋体"/>
          <w:color w:val="000000"/>
          <w:sz w:val="22"/>
        </w:rPr>
        <w:t>、洛克原书中译本也作</w:t>
      </w:r>
      <w:r>
        <w:rPr>
          <w:rFonts w:ascii="宋体" w:eastAsia="宋体" w:hAnsi="宋体" w:cs="宋体"/>
          <w:color w:val="000000"/>
          <w:sz w:val="22"/>
        </w:rPr>
        <w:t>§64</w:t>
      </w:r>
      <w:r>
        <w:rPr>
          <w:rFonts w:ascii="宋体" w:eastAsia="宋体" w:hAnsi="宋体" w:cs="宋体"/>
          <w:color w:val="000000"/>
          <w:sz w:val="22"/>
        </w:rPr>
        <w:t>。</w:t>
      </w:r>
      <w:r>
        <w:br w:type="page"/>
      </w:r>
    </w:p>
    <w:p w:rsidR="00540146" w:rsidRDefault="00004229">
      <w:pPr>
        <w:autoSpaceDE w:val="0"/>
        <w:autoSpaceDN w:val="0"/>
        <w:spacing w:before="1000" w:line="260" w:lineRule="atLeast"/>
        <w:ind w:left="840"/>
      </w:pPr>
      <w:r>
        <w:rPr>
          <w:rFonts w:ascii="宋体" w:eastAsia="宋体" w:hAnsi="宋体" w:cs="宋体"/>
          <w:color w:val="000000"/>
        </w:rPr>
        <w:lastRenderedPageBreak/>
        <w:t>200</w:t>
      </w:r>
      <w:r>
        <w:rPr>
          <w:rFonts w:ascii="宋体" w:eastAsia="宋体" w:hAnsi="宋体" w:cs="宋体"/>
          <w:sz w:val="24"/>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20" w:line="100" w:lineRule="exact"/>
        <w:ind w:left="720" w:right="1300"/>
        <w:textAlignment w:val="bottom"/>
      </w:pPr>
      <w:r>
        <w:rPr>
          <w:rFonts w:ascii="宋体" w:eastAsia="宋体" w:hAnsi="宋体" w:cs="宋体"/>
          <w:sz w:val="24"/>
          <w:u w:val="single"/>
        </w:rPr>
        <w:t xml:space="preserve">                                                                     </w:t>
      </w:r>
    </w:p>
    <w:p w:rsidR="00540146" w:rsidRDefault="00004229">
      <w:pPr>
        <w:autoSpaceDE w:val="0"/>
        <w:autoSpaceDN w:val="0"/>
        <w:spacing w:line="470" w:lineRule="atLeast"/>
        <w:ind w:left="620" w:right="1140"/>
      </w:pPr>
      <w:r>
        <w:rPr>
          <w:rFonts w:ascii="宋体" w:eastAsia="宋体" w:hAnsi="宋体" w:cs="宋体"/>
          <w:color w:val="000000"/>
          <w:sz w:val="29"/>
        </w:rPr>
        <w:t>是一切中最糟糕的；人们叫喊着：啊呀！不管什么别的痛苦也比这个好受些</w:t>
      </w:r>
    </w:p>
    <w:p w:rsidR="00540146" w:rsidRDefault="00004229">
      <w:pPr>
        <w:autoSpaceDE w:val="0"/>
        <w:autoSpaceDN w:val="0"/>
        <w:spacing w:before="20" w:line="520" w:lineRule="atLeast"/>
        <w:ind w:left="620" w:right="11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这一切之中，是按照人们的脾气，按照人们所感觉到的东西的力量，按照人们所养成的习惯而有各色各样的不同情况的。一个患痛风的人，因为一件大好运气的事落到他身上也能欢欣鼓舞，而一个沉浸于富贵荣华并能在他的陆地上生活得很安乐</w:t>
      </w:r>
      <w:r>
        <w:rPr>
          <w:rFonts w:ascii="宋体" w:eastAsia="宋体" w:hAnsi="宋体" w:cs="宋体"/>
          <w:color w:val="000000"/>
          <w:sz w:val="29"/>
        </w:rPr>
        <w:t>的人，由于在宫廷中的一次失宠也就会跌进悲哀的苦海。这是因为快乐和悲哀，当苦乐混合在一起时，是来自它们的最后结果或苦乐的哪一方占优势。莱安德受美丽的希洛的魅力所驱使，就毫不在乎黑夜游过大海的不适和危险</w:t>
      </w:r>
      <w:r>
        <w:rPr>
          <w:rFonts w:ascii="宋体" w:eastAsia="宋体" w:hAnsi="宋体" w:cs="宋体"/>
          <w:color w:val="000000"/>
          <w:sz w:val="29"/>
        </w:rPr>
        <w:t>①</w:t>
      </w:r>
      <w:r>
        <w:rPr>
          <w:rFonts w:ascii="宋体" w:eastAsia="宋体" w:hAnsi="宋体" w:cs="宋体"/>
          <w:color w:val="000000"/>
          <w:sz w:val="29"/>
        </w:rPr>
        <w:t>。有些人，由于身体虚弱或某种不适，是既不能喝，也不能吃，也不能满足其它欲望</w:t>
      </w:r>
      <w:r>
        <w:rPr>
          <w:rFonts w:ascii="宋体" w:eastAsia="宋体" w:hAnsi="宋体" w:cs="宋体"/>
          <w:color w:val="000000"/>
          <w:sz w:val="29"/>
        </w:rPr>
        <w:t>②</w:t>
      </w:r>
      <w:r>
        <w:rPr>
          <w:rFonts w:ascii="宋体" w:eastAsia="宋体" w:hAnsi="宋体" w:cs="宋体"/>
          <w:color w:val="000000"/>
          <w:sz w:val="29"/>
        </w:rPr>
        <w:t>而不受很大痛苦的，可是他们却要来满足这些欲望，甚至超过必需的程度和恰当界限。另外有些人又那样娇气和脆弱，只要快乐中混上一点点痛苦、怪味或其它不适他们就拒绝享受。有一些人坚强地超越于当前和平凡的快乐或痛苦之上，而几乎只凭恐惧和希望行事。另</w:t>
      </w:r>
      <w:r>
        <w:rPr>
          <w:rFonts w:ascii="宋体" w:eastAsia="宋体" w:hAnsi="宋体" w:cs="宋体"/>
          <w:color w:val="000000"/>
          <w:sz w:val="29"/>
        </w:rPr>
        <w:t>外一些人则娇气到了有一点点不舒服就叫苦，有一点眼前可感到的快乐就追逐，简直就象小孩子一样。就是对于这样一些人，那当前的痛苦或享乐，永远显得就是最大的；他们就象那些没有什么主</w:t>
      </w:r>
    </w:p>
    <w:p w:rsidR="00540146" w:rsidRDefault="00004229">
      <w:pPr>
        <w:spacing w:before="320" w:line="80" w:lineRule="exact"/>
        <w:ind w:left="70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7" w:lineRule="atLeast"/>
        <w:ind w:left="660" w:right="1160" w:firstLine="440"/>
      </w:pPr>
      <w:r>
        <w:rPr>
          <w:rFonts w:ascii="宋体" w:eastAsia="宋体" w:hAnsi="宋体" w:cs="宋体"/>
          <w:color w:val="000000"/>
        </w:rPr>
        <w:t>①</w:t>
      </w:r>
      <w:r>
        <w:rPr>
          <w:rFonts w:ascii="宋体" w:eastAsia="宋体" w:hAnsi="宋体" w:cs="宋体"/>
          <w:color w:val="000000"/>
        </w:rPr>
        <w:t>莱安德</w:t>
      </w:r>
      <w:r>
        <w:rPr>
          <w:rFonts w:ascii="宋体" w:eastAsia="宋体" w:hAnsi="宋体" w:cs="宋体"/>
          <w:color w:val="000000"/>
        </w:rPr>
        <w:t>(Léandre)</w:t>
      </w:r>
      <w:r>
        <w:rPr>
          <w:rFonts w:ascii="宋体" w:eastAsia="宋体" w:hAnsi="宋体" w:cs="宋体"/>
          <w:color w:val="000000"/>
        </w:rPr>
        <w:t>和希洛</w:t>
      </w:r>
      <w:r>
        <w:rPr>
          <w:rFonts w:ascii="宋体" w:eastAsia="宋体" w:hAnsi="宋体" w:cs="宋体"/>
          <w:color w:val="000000"/>
        </w:rPr>
        <w:t>(Héro)</w:t>
      </w:r>
      <w:r>
        <w:rPr>
          <w:rFonts w:ascii="宋体" w:eastAsia="宋体" w:hAnsi="宋体" w:cs="宋体"/>
          <w:color w:val="000000"/>
        </w:rPr>
        <w:t>是希腊神话中的人物。莱安德是</w:t>
      </w:r>
      <w:r>
        <w:rPr>
          <w:rFonts w:ascii="宋体" w:eastAsia="宋体" w:hAnsi="宋体" w:cs="宋体"/>
          <w:color w:val="000000"/>
        </w:rPr>
        <w:t>“</w:t>
      </w:r>
      <w:r>
        <w:rPr>
          <w:rFonts w:ascii="宋体" w:eastAsia="宋体" w:hAnsi="宋体" w:cs="宋体"/>
          <w:color w:val="000000"/>
        </w:rPr>
        <w:t>希腊桥</w:t>
      </w:r>
      <w:r>
        <w:rPr>
          <w:rFonts w:ascii="宋体" w:eastAsia="宋体" w:hAnsi="宋体" w:cs="宋体"/>
          <w:color w:val="000000"/>
        </w:rPr>
        <w:t>”(Hellespont</w:t>
      </w:r>
      <w:r>
        <w:rPr>
          <w:rFonts w:ascii="宋体" w:eastAsia="宋体" w:hAnsi="宋体" w:cs="宋体"/>
          <w:color w:val="000000"/>
        </w:rPr>
        <w:t>，达达尼尔海峡的古代名称</w:t>
      </w:r>
      <w:r>
        <w:rPr>
          <w:rFonts w:ascii="宋体" w:eastAsia="宋体" w:hAnsi="宋体" w:cs="宋体"/>
          <w:color w:val="000000"/>
        </w:rPr>
        <w:t>)</w:t>
      </w:r>
      <w:r>
        <w:rPr>
          <w:rFonts w:ascii="宋体" w:eastAsia="宋体" w:hAnsi="宋体" w:cs="宋体"/>
          <w:color w:val="000000"/>
        </w:rPr>
        <w:t>边阿比多斯</w:t>
      </w:r>
      <w:r>
        <w:rPr>
          <w:rFonts w:ascii="宋体" w:eastAsia="宋体" w:hAnsi="宋体" w:cs="宋体"/>
          <w:color w:val="000000"/>
        </w:rPr>
        <w:t>(Abydos)</w:t>
      </w:r>
      <w:r>
        <w:rPr>
          <w:rFonts w:ascii="宋体" w:eastAsia="宋体" w:hAnsi="宋体" w:cs="宋体"/>
          <w:color w:val="000000"/>
        </w:rPr>
        <w:t>的一个青年，与维纳斯</w:t>
      </w:r>
      <w:r>
        <w:rPr>
          <w:rFonts w:ascii="宋体" w:eastAsia="宋体" w:hAnsi="宋体" w:cs="宋体"/>
          <w:color w:val="000000"/>
        </w:rPr>
        <w:t>(Vénus)</w:t>
      </w:r>
      <w:r>
        <w:rPr>
          <w:rFonts w:ascii="宋体" w:eastAsia="宋体" w:hAnsi="宋体" w:cs="宋体"/>
          <w:color w:val="000000"/>
        </w:rPr>
        <w:t>女神的女祭司希洛相爱，后在</w:t>
      </w:r>
      <w:r>
        <w:rPr>
          <w:rFonts w:ascii="宋体" w:eastAsia="宋体" w:hAnsi="宋体" w:cs="宋体"/>
          <w:color w:val="000000"/>
        </w:rPr>
        <w:t>“</w:t>
      </w:r>
      <w:r>
        <w:rPr>
          <w:rFonts w:ascii="宋体" w:eastAsia="宋体" w:hAnsi="宋体" w:cs="宋体"/>
          <w:color w:val="000000"/>
        </w:rPr>
        <w:t>希腊桥</w:t>
      </w:r>
      <w:r>
        <w:rPr>
          <w:rFonts w:ascii="宋体" w:eastAsia="宋体" w:hAnsi="宋体" w:cs="宋体"/>
          <w:color w:val="000000"/>
        </w:rPr>
        <w:t>”</w:t>
      </w:r>
      <w:r>
        <w:rPr>
          <w:rFonts w:ascii="宋体" w:eastAsia="宋体" w:hAnsi="宋体" w:cs="宋体"/>
          <w:color w:val="000000"/>
        </w:rPr>
        <w:t>中淹死。这是希腊神话中一个著名的关于</w:t>
      </w:r>
      <w:r>
        <w:rPr>
          <w:rFonts w:ascii="宋体" w:eastAsia="宋体" w:hAnsi="宋体" w:cs="宋体"/>
          <w:color w:val="000000"/>
        </w:rPr>
        <w:t>“</w:t>
      </w:r>
      <w:r>
        <w:rPr>
          <w:rFonts w:ascii="宋体" w:eastAsia="宋体" w:hAnsi="宋体" w:cs="宋体"/>
          <w:color w:val="000000"/>
        </w:rPr>
        <w:t>爱和死</w:t>
      </w:r>
      <w:r>
        <w:rPr>
          <w:rFonts w:ascii="宋体" w:eastAsia="宋体" w:hAnsi="宋体" w:cs="宋体"/>
          <w:color w:val="000000"/>
        </w:rPr>
        <w:t>”</w:t>
      </w:r>
      <w:r>
        <w:rPr>
          <w:rFonts w:ascii="宋体" w:eastAsia="宋体" w:hAnsi="宋体" w:cs="宋体"/>
          <w:color w:val="000000"/>
        </w:rPr>
        <w:t>的故事。拉丁</w:t>
      </w:r>
      <w:r>
        <w:rPr>
          <w:rFonts w:ascii="宋体" w:eastAsia="宋体" w:hAnsi="宋体" w:cs="宋体"/>
          <w:color w:val="000000"/>
        </w:rPr>
        <w:t>诗人味吉尔</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Georg.3.258.)</w:t>
      </w:r>
      <w:r>
        <w:rPr>
          <w:rFonts w:ascii="宋体" w:eastAsia="宋体" w:hAnsi="宋体" w:cs="宋体"/>
          <w:color w:val="000000"/>
        </w:rPr>
        <w:t>、奥维德</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Heroide 18,19)</w:t>
      </w:r>
      <w:r>
        <w:rPr>
          <w:rFonts w:ascii="宋体" w:eastAsia="宋体" w:hAnsi="宋体" w:cs="宋体"/>
          <w:color w:val="000000"/>
        </w:rPr>
        <w:t>都讲到它，其最后形式则见于公元五世纪的文法学家缪赛乌斯</w:t>
      </w:r>
      <w:r>
        <w:rPr>
          <w:rFonts w:ascii="宋体" w:eastAsia="宋体" w:hAnsi="宋体" w:cs="宋体"/>
          <w:color w:val="000000"/>
        </w:rPr>
        <w:t>(Musaeus)</w:t>
      </w:r>
      <w:r>
        <w:rPr>
          <w:rFonts w:ascii="宋体" w:eastAsia="宋体" w:hAnsi="宋体" w:cs="宋体"/>
          <w:color w:val="000000"/>
        </w:rPr>
        <w:t>的一首长诗。</w:t>
      </w:r>
    </w:p>
    <w:p w:rsidR="00540146" w:rsidRPr="00004229" w:rsidRDefault="00004229">
      <w:pPr>
        <w:autoSpaceDE w:val="0"/>
        <w:autoSpaceDN w:val="0"/>
        <w:spacing w:before="20" w:line="340" w:lineRule="atLeast"/>
        <w:ind w:left="620" w:right="1160" w:firstLine="460"/>
        <w:rPr>
          <w:lang w:val="fr-FR"/>
        </w:rPr>
      </w:pPr>
      <w:r w:rsidRPr="00004229">
        <w:rPr>
          <w:rFonts w:ascii="宋体" w:eastAsia="宋体" w:hAnsi="宋体" w:cs="宋体"/>
          <w:color w:val="000000"/>
          <w:sz w:val="22"/>
          <w:lang w:val="fr-FR"/>
        </w:rPr>
        <w:t>②G</w:t>
      </w:r>
      <w:r>
        <w:rPr>
          <w:rFonts w:ascii="宋体" w:eastAsia="宋体" w:hAnsi="宋体" w:cs="宋体"/>
          <w:color w:val="000000"/>
          <w:sz w:val="22"/>
        </w:rPr>
        <w:t>本在</w:t>
      </w:r>
      <w:r w:rsidRPr="00004229">
        <w:rPr>
          <w:rFonts w:ascii="宋体" w:eastAsia="宋体" w:hAnsi="宋体" w:cs="宋体"/>
          <w:color w:val="000000"/>
          <w:sz w:val="22"/>
          <w:lang w:val="fr-FR"/>
        </w:rPr>
        <w:t>manger(“</w:t>
      </w:r>
      <w:r>
        <w:rPr>
          <w:rFonts w:ascii="宋体" w:eastAsia="宋体" w:hAnsi="宋体" w:cs="宋体"/>
          <w:color w:val="000000"/>
          <w:sz w:val="22"/>
        </w:rPr>
        <w:t>吃</w:t>
      </w:r>
      <w:r w:rsidRPr="00004229">
        <w:rPr>
          <w:rFonts w:ascii="宋体" w:eastAsia="宋体" w:hAnsi="宋体" w:cs="宋体"/>
          <w:color w:val="000000"/>
          <w:sz w:val="22"/>
          <w:lang w:val="fr-FR"/>
        </w:rPr>
        <w:t>”)</w:t>
      </w:r>
      <w:r>
        <w:rPr>
          <w:rFonts w:ascii="宋体" w:eastAsia="宋体" w:hAnsi="宋体" w:cs="宋体"/>
          <w:color w:val="000000"/>
          <w:sz w:val="22"/>
        </w:rPr>
        <w:t>之后有</w:t>
      </w:r>
      <w:r w:rsidRPr="00004229">
        <w:rPr>
          <w:rFonts w:ascii="宋体" w:eastAsia="宋体" w:hAnsi="宋体" w:cs="宋体"/>
          <w:color w:val="000000"/>
          <w:sz w:val="22"/>
          <w:lang w:val="fr-FR"/>
        </w:rPr>
        <w:t>“ou qui ne sauraient satisfaire d’autres ap-petits,”</w:t>
      </w:r>
      <w:r>
        <w:rPr>
          <w:rFonts w:ascii="宋体" w:eastAsia="宋体" w:hAnsi="宋体" w:cs="宋体"/>
          <w:color w:val="000000"/>
          <w:sz w:val="22"/>
        </w:rPr>
        <w:t>一句</w:t>
      </w:r>
      <w:r w:rsidRPr="00004229">
        <w:rPr>
          <w:rFonts w:ascii="宋体" w:eastAsia="宋体" w:hAnsi="宋体" w:cs="宋体"/>
          <w:color w:val="000000"/>
          <w:sz w:val="22"/>
          <w:lang w:val="fr-FR"/>
        </w:rPr>
        <w:t>,E</w:t>
      </w:r>
      <w:r>
        <w:rPr>
          <w:rFonts w:ascii="宋体" w:eastAsia="宋体" w:hAnsi="宋体" w:cs="宋体"/>
          <w:color w:val="000000"/>
          <w:sz w:val="22"/>
        </w:rPr>
        <w:t>本及</w:t>
      </w:r>
      <w:r w:rsidRPr="00004229">
        <w:rPr>
          <w:rFonts w:ascii="宋体" w:eastAsia="宋体" w:hAnsi="宋体" w:cs="宋体"/>
          <w:color w:val="000000"/>
          <w:sz w:val="22"/>
          <w:lang w:val="fr-FR"/>
        </w:rPr>
        <w:t>J</w:t>
      </w:r>
      <w:r>
        <w:rPr>
          <w:rFonts w:ascii="宋体" w:eastAsia="宋体" w:hAnsi="宋体" w:cs="宋体"/>
          <w:color w:val="000000"/>
          <w:sz w:val="22"/>
        </w:rPr>
        <w:t>本均略去。</w:t>
      </w:r>
      <w:r w:rsidRPr="00004229">
        <w:rPr>
          <w:lang w:val="fr-FR"/>
        </w:rPr>
        <w:br w:type="page"/>
      </w:r>
    </w:p>
    <w:p w:rsidR="00540146" w:rsidRPr="00004229" w:rsidRDefault="00004229">
      <w:pPr>
        <w:spacing w:line="80" w:lineRule="exact"/>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6"/>
          <w:u w:val="single"/>
          <w:lang w:val="fr-FR"/>
        </w:rPr>
        <w:t xml:space="preserve">   </w:t>
      </w:r>
    </w:p>
    <w:p w:rsidR="00540146" w:rsidRDefault="00004229">
      <w:pPr>
        <w:autoSpaceDE w:val="0"/>
        <w:autoSpaceDN w:val="0"/>
        <w:spacing w:before="1200" w:line="240" w:lineRule="atLeast"/>
        <w:ind w:left="3700"/>
      </w:pPr>
      <w:r>
        <w:rPr>
          <w:rFonts w:ascii="宋体" w:eastAsia="宋体" w:hAnsi="宋体" w:cs="宋体"/>
          <w:color w:val="000000"/>
          <w:sz w:val="14"/>
        </w:rPr>
        <w:t>第二十一章</w:t>
      </w:r>
      <w:r>
        <w:rPr>
          <w:rFonts w:ascii="宋体" w:eastAsia="宋体" w:hAnsi="宋体" w:cs="宋体"/>
          <w:color w:val="000000"/>
          <w:sz w:val="14"/>
        </w:rPr>
        <w:t xml:space="preserve">   </w:t>
      </w:r>
      <w:r>
        <w:rPr>
          <w:rFonts w:ascii="宋体" w:eastAsia="宋体" w:hAnsi="宋体" w:cs="宋体"/>
          <w:color w:val="000000"/>
          <w:sz w:val="14"/>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201</w:t>
      </w:r>
    </w:p>
    <w:p w:rsidR="00540146" w:rsidRDefault="00004229">
      <w:pPr>
        <w:spacing w:before="120" w:line="80" w:lineRule="exact"/>
        <w:ind w:left="134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51" w:lineRule="atLeast"/>
        <w:ind w:left="1260" w:right="1380" w:firstLine="20"/>
      </w:pPr>
      <w:r>
        <w:rPr>
          <w:rFonts w:ascii="宋体" w:eastAsia="宋体" w:hAnsi="宋体" w:cs="宋体"/>
          <w:color w:val="000000"/>
          <w:sz w:val="26"/>
        </w:rPr>
        <w:t>见的宣教者或颂词作者那样，对他们来说，就象那条谚语所说的，当今的神圣</w:t>
      </w:r>
      <w:r>
        <w:rPr>
          <w:rFonts w:ascii="宋体" w:eastAsia="宋体" w:hAnsi="宋体" w:cs="宋体"/>
          <w:color w:val="000000"/>
          <w:sz w:val="26"/>
        </w:rPr>
        <w:t>&lt;</w:t>
      </w:r>
      <w:r>
        <w:rPr>
          <w:rFonts w:ascii="宋体" w:eastAsia="宋体" w:hAnsi="宋体" w:cs="宋体"/>
          <w:color w:val="000000"/>
          <w:sz w:val="26"/>
        </w:rPr>
        <w:t>偶像</w:t>
      </w:r>
      <w:r>
        <w:rPr>
          <w:rFonts w:ascii="宋体" w:eastAsia="宋体" w:hAnsi="宋体" w:cs="宋体"/>
          <w:color w:val="000000"/>
          <w:sz w:val="26"/>
        </w:rPr>
        <w:t>&gt;</w:t>
      </w:r>
      <w:r>
        <w:rPr>
          <w:rFonts w:ascii="宋体" w:eastAsia="宋体" w:hAnsi="宋体" w:cs="宋体"/>
          <w:color w:val="000000"/>
          <w:sz w:val="26"/>
        </w:rPr>
        <w:t>永远就是天堂里的最大神圣。但不论在人们之中能发现有怎样的不同，这一点总永远是真的，就是：他们只是依照当前的知觉行事，而当未来触动了他们时，那或者是通过他们对未来所具有的影象，或者是通过他们已下的决心或已养成的习惯，</w:t>
      </w:r>
      <w:r>
        <w:rPr>
          <w:rFonts w:ascii="宋体" w:eastAsia="宋体" w:hAnsi="宋体" w:cs="宋体"/>
          <w:color w:val="000000"/>
          <w:sz w:val="26"/>
        </w:rPr>
        <w:t>对它没有任何影象也没有自然的记号时就甚至依照单纯的名称或其它武断的标志，因为要他们对抗一种已下了的坚强决心，尤其是对抗一种习惯，是不会没有不安，有时甚至不会没有某种忧愁之感的。﹞</w:t>
      </w:r>
    </w:p>
    <w:p w:rsidR="00540146" w:rsidRDefault="00004229">
      <w:pPr>
        <w:autoSpaceDE w:val="0"/>
        <w:autoSpaceDN w:val="0"/>
        <w:spacing w:line="460" w:lineRule="atLeast"/>
        <w:ind w:left="1280" w:right="1380" w:firstLine="520"/>
      </w:pPr>
      <w:r>
        <w:rPr>
          <w:rFonts w:ascii="宋体" w:eastAsia="宋体" w:hAnsi="宋体" w:cs="宋体"/>
          <w:color w:val="000000"/>
          <w:sz w:val="26"/>
        </w:rPr>
        <w:t>§65.</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人们十足有一种癖好，要贬低未来的快乐，并且自己得出结论说：当我们来尝到未来的快乐时，它也许不合我们所寄于它的希望，也不合我们对它一般地具有的意见；因为他们凭自己的经验往往发现，不仅别人所称赞的那些快乐对他们显得非常乏味，而且在一个时候曾给了他们自己很大快乐的，到另一个时候也使他们感到讨厌和不快。</w:t>
      </w:r>
    </w:p>
    <w:p w:rsidR="00540146" w:rsidRDefault="00004229">
      <w:pPr>
        <w:autoSpaceDE w:val="0"/>
        <w:autoSpaceDN w:val="0"/>
        <w:spacing w:before="20" w:line="460" w:lineRule="atLeast"/>
        <w:ind w:left="1280" w:right="1360" w:firstLine="520"/>
      </w:pPr>
      <w:r>
        <w:rPr>
          <w:rFonts w:ascii="宋体" w:eastAsia="宋体" w:hAnsi="宋体" w:cs="宋体"/>
          <w:color w:val="000000"/>
          <w:sz w:val="26"/>
        </w:rPr>
        <w:t>德﹝这主要是那些纵</w:t>
      </w:r>
      <w:r>
        <w:rPr>
          <w:rFonts w:ascii="宋体" w:eastAsia="宋体" w:hAnsi="宋体" w:cs="宋体"/>
          <w:color w:val="000000"/>
          <w:sz w:val="26"/>
        </w:rPr>
        <w:t>欲者的推理法，但我们通常发现那些野心家和守财奴对名声和财富的判断完全是另一种样子，虽然当他们占有这些好东西时，对它们的享受也只平常甚至往往极少，他们又总是尽力要求多多益善。我发现这是自然这位建筑师的一项很美好的发明，使人们对那种极少触动感官的东西也如此敏感，而如果人们不能变成野心家或守财奴，那么在人性的现状下，将也会很难使他们变成足够道德高尚和合乎理性，能掉头不顾使他们转向的当前的快乐而为自己的人格完善来从事工作。</w:t>
      </w:r>
    </w:p>
    <w:p w:rsidR="00540146" w:rsidRDefault="00004229">
      <w:pPr>
        <w:autoSpaceDE w:val="0"/>
        <w:autoSpaceDN w:val="0"/>
        <w:spacing w:before="140" w:line="300" w:lineRule="atLeast"/>
        <w:ind w:left="1800"/>
      </w:pPr>
      <w:r>
        <w:rPr>
          <w:rFonts w:ascii="宋体" w:eastAsia="宋体" w:hAnsi="宋体" w:cs="宋体"/>
          <w:color w:val="000000"/>
          <w:sz w:val="26"/>
        </w:rPr>
        <w:t>§66.</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对于那些在其后果中显出好或坏，和通过它们的禀</w:t>
      </w:r>
    </w:p>
    <w:p w:rsidR="00540146" w:rsidRDefault="00004229">
      <w:pPr>
        <w:spacing w:before="1520" w:line="80" w:lineRule="exact"/>
        <w:ind w:left="1240" w:right="6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br w:type="page"/>
      </w:r>
    </w:p>
    <w:p w:rsidR="00540146" w:rsidRDefault="00004229">
      <w:pPr>
        <w:autoSpaceDE w:val="0"/>
        <w:autoSpaceDN w:val="0"/>
        <w:spacing w:before="940" w:line="260" w:lineRule="atLeast"/>
        <w:ind w:left="940"/>
      </w:pPr>
      <w:r>
        <w:rPr>
          <w:rFonts w:ascii="宋体" w:eastAsia="宋体" w:hAnsi="宋体" w:cs="宋体"/>
          <w:color w:val="000000"/>
          <w:sz w:val="23"/>
        </w:rPr>
        <w:lastRenderedPageBreak/>
        <w:t>202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第二卷</w:t>
      </w:r>
      <w:r>
        <w:rPr>
          <w:rFonts w:ascii="宋体" w:eastAsia="宋体" w:hAnsi="宋体" w:cs="宋体"/>
          <w:color w:val="000000"/>
          <w:sz w:val="23"/>
        </w:rPr>
        <w:t xml:space="preserve">   </w:t>
      </w:r>
      <w:r>
        <w:rPr>
          <w:rFonts w:ascii="宋体" w:eastAsia="宋体" w:hAnsi="宋体" w:cs="宋体"/>
          <w:color w:val="000000"/>
          <w:sz w:val="23"/>
        </w:rPr>
        <w:t>论观念</w:t>
      </w:r>
    </w:p>
    <w:p w:rsidR="00540146" w:rsidRDefault="00004229">
      <w:pPr>
        <w:spacing w:before="120" w:line="100" w:lineRule="exact"/>
        <w:ind w:left="8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40" w:right="1000"/>
      </w:pPr>
      <w:r>
        <w:rPr>
          <w:rFonts w:ascii="宋体" w:eastAsia="宋体" w:hAnsi="宋体" w:cs="宋体"/>
          <w:color w:val="000000"/>
          <w:sz w:val="29"/>
        </w:rPr>
        <w:t>性适于为我们提供善或恶而成为好或坏的事物，我们对它们的判断是用不同的方式，或者是我们断定它们不能真的给我们造成象它们事实上所造成那样的恶事，或者是我们断定，虽然那后果是重</w:t>
      </w:r>
      <w:r>
        <w:rPr>
          <w:rFonts w:ascii="宋体" w:eastAsia="宋体" w:hAnsi="宋体" w:cs="宋体"/>
          <w:color w:val="000000"/>
          <w:sz w:val="29"/>
        </w:rPr>
        <w:t>大的，但并不是那样肯定事情就非如此发生不可，或至少我们就不能用某些办法来避免它，如通过谋划，通过巧计，通过改变行为，通过悔过补救之类。</w:t>
      </w:r>
    </w:p>
    <w:p w:rsidR="00540146" w:rsidRDefault="00004229">
      <w:pPr>
        <w:autoSpaceDE w:val="0"/>
        <w:autoSpaceDN w:val="0"/>
        <w:spacing w:before="20" w:line="490" w:lineRule="atLeast"/>
        <w:ind w:left="78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觉得，如果所谓后果的重大就是指后件的重大，即可能跟着来的善或恶的巨大，则我们就得陷于前一类的假判断，其中未来的善或恶是没有得到很好表象的。因此就只剩下第二类的假判断，是我们现在要讨论的，这就是那后果是受到怀疑的假判断。〕</w:t>
      </w:r>
    </w:p>
    <w:p w:rsidR="00540146" w:rsidRDefault="00004229">
      <w:pPr>
        <w:autoSpaceDE w:val="0"/>
        <w:autoSpaceDN w:val="0"/>
        <w:spacing w:before="20" w:line="493" w:lineRule="atLeast"/>
        <w:ind w:left="800" w:right="9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要详细地来表明我刚才所提及的那种遁辞是如此不合理的判断，这是很容易的，但我将只满足于一般地指出，为了一种较</w:t>
      </w:r>
      <w:r>
        <w:rPr>
          <w:rFonts w:ascii="宋体" w:eastAsia="宋体" w:hAnsi="宋体" w:cs="宋体"/>
          <w:color w:val="000000"/>
          <w:sz w:val="29"/>
        </w:rPr>
        <w:t>小的善而用一种较大的善去赌运气，</w:t>
      </w:r>
      <w:r>
        <w:rPr>
          <w:rFonts w:ascii="宋体" w:eastAsia="宋体" w:hAnsi="宋体" w:cs="宋体"/>
          <w:color w:val="000000"/>
          <w:sz w:val="29"/>
        </w:rPr>
        <w:t>(</w:t>
      </w:r>
      <w:r>
        <w:rPr>
          <w:rFonts w:ascii="宋体" w:eastAsia="宋体" w:hAnsi="宋体" w:cs="宋体"/>
          <w:color w:val="000000"/>
          <w:sz w:val="29"/>
        </w:rPr>
        <w:t>或者为了得到一种小的善和避免一种小的恶而甘冒陷于苦难的危险</w:t>
      </w:r>
      <w:r>
        <w:rPr>
          <w:rFonts w:ascii="宋体" w:eastAsia="宋体" w:hAnsi="宋体" w:cs="宋体"/>
          <w:color w:val="000000"/>
          <w:sz w:val="29"/>
        </w:rPr>
        <w:t>①)</w:t>
      </w:r>
      <w:r>
        <w:rPr>
          <w:rFonts w:ascii="宋体" w:eastAsia="宋体" w:hAnsi="宋体" w:cs="宋体"/>
          <w:color w:val="000000"/>
          <w:sz w:val="29"/>
        </w:rPr>
        <w:t>并且是基于不确定的猜测和在进入一种正当的考查之前就这样干，这是直接违反理性行事的。</w:t>
      </w:r>
    </w:p>
    <w:p w:rsidR="00540146" w:rsidRDefault="00004229">
      <w:pPr>
        <w:autoSpaceDE w:val="0"/>
        <w:autoSpaceDN w:val="0"/>
        <w:spacing w:line="490" w:lineRule="atLeast"/>
        <w:ind w:left="82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〔由于对后果的大小的考虑和对后件的大小的考虑</w:t>
      </w:r>
      <w:r>
        <w:rPr>
          <w:rFonts w:ascii="宋体" w:eastAsia="宋体" w:hAnsi="宋体" w:cs="宋体"/>
          <w:color w:val="000000"/>
          <w:sz w:val="29"/>
        </w:rPr>
        <w:t>?</w:t>
      </w:r>
      <w:r>
        <w:rPr>
          <w:rFonts w:ascii="宋体" w:eastAsia="宋体" w:hAnsi="宋体" w:cs="宋体"/>
          <w:color w:val="000000"/>
          <w:sz w:val="29"/>
        </w:rPr>
        <w:t>是两种不同质的考虑</w:t>
      </w:r>
      <w:r>
        <w:rPr>
          <w:rFonts w:ascii="宋体" w:eastAsia="宋体" w:hAnsi="宋体" w:cs="宋体"/>
          <w:color w:val="000000"/>
          <w:sz w:val="29"/>
        </w:rPr>
        <w:t>(</w:t>
      </w:r>
      <w:r>
        <w:rPr>
          <w:rFonts w:ascii="宋体" w:eastAsia="宋体" w:hAnsi="宋体" w:cs="宋体"/>
          <w:color w:val="000000"/>
          <w:sz w:val="29"/>
        </w:rPr>
        <w:t>即不能彼此加以比较的考虑</w:t>
      </w:r>
      <w:r>
        <w:rPr>
          <w:rFonts w:ascii="宋体" w:eastAsia="宋体" w:hAnsi="宋体" w:cs="宋体"/>
          <w:color w:val="000000"/>
          <w:sz w:val="29"/>
        </w:rPr>
        <w:t>)</w:t>
      </w:r>
      <w:r>
        <w:rPr>
          <w:rFonts w:ascii="宋体" w:eastAsia="宋体" w:hAnsi="宋体" w:cs="宋体"/>
          <w:color w:val="000000"/>
          <w:sz w:val="29"/>
        </w:rPr>
        <w:t>，道德学家们想对它们进行比较就把自己十足搅胡涂了，就象在那些讨论概率问题的人那里表现出来的那样。事情的真相是：在这里，也和在其它</w:t>
      </w:r>
    </w:p>
    <w:p w:rsidR="00540146" w:rsidRDefault="00004229">
      <w:pPr>
        <w:autoSpaceDE w:val="0"/>
        <w:autoSpaceDN w:val="0"/>
        <w:spacing w:line="440" w:lineRule="atLeast"/>
        <w:ind w:left="860" w:right="940" w:firstLine="440"/>
      </w:pPr>
      <w:r>
        <w:rPr>
          <w:rFonts w:ascii="宋体" w:eastAsia="宋体" w:hAnsi="宋体" w:cs="宋体"/>
          <w:color w:val="000000"/>
          <w:sz w:val="22"/>
        </w:rPr>
        <w:t>①</w:t>
      </w:r>
      <w:r>
        <w:rPr>
          <w:rFonts w:ascii="宋体" w:eastAsia="宋体" w:hAnsi="宋体" w:cs="宋体"/>
          <w:color w:val="000000"/>
          <w:sz w:val="22"/>
        </w:rPr>
        <w:t>从</w:t>
      </w:r>
      <w:r>
        <w:rPr>
          <w:rFonts w:ascii="宋体" w:eastAsia="宋体" w:hAnsi="宋体" w:cs="宋体"/>
          <w:color w:val="000000"/>
          <w:sz w:val="22"/>
        </w:rPr>
        <w:t>G</w:t>
      </w:r>
      <w:r>
        <w:rPr>
          <w:rFonts w:ascii="宋体" w:eastAsia="宋体" w:hAnsi="宋体" w:cs="宋体"/>
          <w:color w:val="000000"/>
          <w:sz w:val="22"/>
        </w:rPr>
        <w:t>本</w:t>
      </w:r>
      <w:r>
        <w:rPr>
          <w:rFonts w:ascii="宋体" w:eastAsia="宋体" w:hAnsi="宋体" w:cs="宋体"/>
          <w:color w:val="000000"/>
          <w:sz w:val="22"/>
        </w:rPr>
        <w:t>,</w:t>
      </w:r>
      <w:r>
        <w:rPr>
          <w:rFonts w:ascii="宋体" w:eastAsia="宋体" w:hAnsi="宋体" w:cs="宋体"/>
          <w:color w:val="000000"/>
          <w:sz w:val="22"/>
        </w:rPr>
        <w:t>作</w:t>
      </w:r>
      <w:r>
        <w:rPr>
          <w:rFonts w:ascii="宋体" w:eastAsia="宋体" w:hAnsi="宋体" w:cs="宋体"/>
          <w:color w:val="000000"/>
          <w:sz w:val="22"/>
        </w:rPr>
        <w:t>“s'exposer”(</w:t>
      </w:r>
      <w:r>
        <w:rPr>
          <w:rFonts w:ascii="宋体" w:eastAsia="宋体" w:hAnsi="宋体" w:cs="宋体"/>
          <w:color w:val="000000"/>
          <w:sz w:val="22"/>
        </w:rPr>
        <w:t>甘冒</w:t>
      </w:r>
      <w:r>
        <w:rPr>
          <w:rFonts w:ascii="宋体" w:eastAsia="宋体" w:hAnsi="宋体" w:cs="宋体"/>
          <w:color w:val="000000"/>
          <w:sz w:val="22"/>
        </w:rPr>
        <w:t>……</w:t>
      </w:r>
      <w:r>
        <w:rPr>
          <w:rFonts w:ascii="宋体" w:eastAsia="宋体" w:hAnsi="宋体" w:cs="宋体"/>
          <w:color w:val="000000"/>
          <w:sz w:val="22"/>
        </w:rPr>
        <w:t>危险</w:t>
      </w:r>
      <w:r>
        <w:rPr>
          <w:rFonts w:ascii="宋体" w:eastAsia="宋体" w:hAnsi="宋体" w:cs="宋体"/>
          <w:color w:val="000000"/>
          <w:sz w:val="22"/>
        </w:rPr>
        <w:t>),E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本均作</w:t>
      </w:r>
      <w:r>
        <w:rPr>
          <w:rFonts w:ascii="宋体" w:eastAsia="宋体" w:hAnsi="宋体" w:cs="宋体"/>
          <w:color w:val="000000"/>
          <w:sz w:val="22"/>
        </w:rPr>
        <w:t>“s'opposer”(</w:t>
      </w:r>
      <w:r>
        <w:rPr>
          <w:rFonts w:ascii="宋体" w:eastAsia="宋体" w:hAnsi="宋体" w:cs="宋体"/>
          <w:color w:val="000000"/>
          <w:sz w:val="22"/>
        </w:rPr>
        <w:t>与</w:t>
      </w:r>
      <w:r>
        <w:rPr>
          <w:rFonts w:ascii="宋体" w:eastAsia="宋体" w:hAnsi="宋体" w:cs="宋体"/>
          <w:color w:val="000000"/>
          <w:sz w:val="22"/>
        </w:rPr>
        <w:t>……</w:t>
      </w:r>
      <w:r>
        <w:rPr>
          <w:rFonts w:ascii="宋体" w:eastAsia="宋体" w:hAnsi="宋体" w:cs="宋体"/>
          <w:color w:val="000000"/>
          <w:sz w:val="22"/>
        </w:rPr>
        <w:t>相对立</w:t>
      </w:r>
      <w:r>
        <w:rPr>
          <w:rFonts w:ascii="宋体" w:eastAsia="宋体" w:hAnsi="宋体" w:cs="宋体"/>
          <w:color w:val="000000"/>
          <w:sz w:val="22"/>
        </w:rPr>
        <w:t>或对抗</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line="420" w:lineRule="atLeast"/>
        <w:ind w:left="860" w:right="940" w:firstLine="440"/>
      </w:pPr>
      <w:r>
        <w:rPr>
          <w:rFonts w:ascii="宋体" w:eastAsia="宋体" w:hAnsi="宋体" w:cs="宋体"/>
          <w:color w:val="000000"/>
          <w:sz w:val="23"/>
        </w:rPr>
        <w:t>②</w:t>
      </w:r>
      <w:r>
        <w:rPr>
          <w:rFonts w:ascii="宋体" w:eastAsia="宋体" w:hAnsi="宋体" w:cs="宋体"/>
          <w:color w:val="000000"/>
          <w:sz w:val="23"/>
        </w:rPr>
        <w:t>据英译本转引</w:t>
      </w:r>
      <w:r>
        <w:rPr>
          <w:rFonts w:ascii="宋体" w:eastAsia="宋体" w:hAnsi="宋体" w:cs="宋体"/>
          <w:color w:val="000000"/>
          <w:sz w:val="23"/>
        </w:rPr>
        <w:t>Janet:Œuvres Philos. de Leibniz.1.186,</w:t>
      </w:r>
      <w:r>
        <w:rPr>
          <w:rFonts w:ascii="宋体" w:eastAsia="宋体" w:hAnsi="宋体" w:cs="宋体"/>
          <w:color w:val="000000"/>
          <w:sz w:val="23"/>
        </w:rPr>
        <w:t>注</w:t>
      </w:r>
      <w:r>
        <w:rPr>
          <w:rFonts w:ascii="宋体" w:eastAsia="宋体" w:hAnsi="宋体" w:cs="宋体"/>
          <w:color w:val="000000"/>
          <w:sz w:val="23"/>
        </w:rPr>
        <w:t>1</w:t>
      </w:r>
      <w:r>
        <w:rPr>
          <w:rFonts w:ascii="宋体" w:eastAsia="宋体" w:hAnsi="宋体" w:cs="宋体"/>
          <w:color w:val="000000"/>
          <w:sz w:val="23"/>
        </w:rPr>
        <w:t>说</w:t>
      </w:r>
      <w:r>
        <w:rPr>
          <w:rFonts w:ascii="宋体" w:eastAsia="宋体" w:hAnsi="宋体" w:cs="宋体"/>
          <w:color w:val="000000"/>
          <w:sz w:val="23"/>
        </w:rPr>
        <w:t>:</w:t>
      </w:r>
      <w:r>
        <w:rPr>
          <w:rFonts w:ascii="宋体" w:eastAsia="宋体" w:hAnsi="宋体" w:cs="宋体"/>
          <w:color w:val="000000"/>
          <w:sz w:val="23"/>
        </w:rPr>
        <w:t>后果的大小</w:t>
      </w:r>
      <w:r>
        <w:rPr>
          <w:rFonts w:ascii="宋体" w:eastAsia="宋体" w:hAnsi="宋体" w:cs="宋体"/>
          <w:color w:val="000000"/>
          <w:sz w:val="23"/>
        </w:rPr>
        <w:t>(la grandear de la conséquence)</w:t>
      </w:r>
      <w:r>
        <w:rPr>
          <w:rFonts w:ascii="宋体" w:eastAsia="宋体" w:hAnsi="宋体" w:cs="宋体"/>
          <w:color w:val="000000"/>
          <w:sz w:val="23"/>
        </w:rPr>
        <w:t>是指预见到的善或恶将会发生的概率的大小</w:t>
      </w:r>
      <w:r>
        <w:rPr>
          <w:rFonts w:ascii="宋体" w:eastAsia="宋体" w:hAnsi="宋体" w:cs="宋体"/>
          <w:color w:val="000000"/>
          <w:sz w:val="23"/>
        </w:rPr>
        <w:t>;</w:t>
      </w:r>
      <w:r>
        <w:rPr>
          <w:rFonts w:ascii="宋体" w:eastAsia="宋体" w:hAnsi="宋体" w:cs="宋体"/>
          <w:color w:val="000000"/>
          <w:sz w:val="23"/>
        </w:rPr>
        <w:t>而后件的大小</w:t>
      </w:r>
      <w:r>
        <w:rPr>
          <w:rFonts w:ascii="宋体" w:eastAsia="宋体" w:hAnsi="宋体" w:cs="宋体"/>
          <w:color w:val="000000"/>
          <w:sz w:val="23"/>
        </w:rPr>
        <w:t>(la grandeur de la consequent)</w:t>
      </w:r>
      <w:r>
        <w:rPr>
          <w:rFonts w:ascii="宋体" w:eastAsia="宋体" w:hAnsi="宋体" w:cs="宋体"/>
          <w:color w:val="000000"/>
          <w:sz w:val="23"/>
        </w:rPr>
        <w:t>是指后来的事情所带来的善或恶的大小。</w:t>
      </w:r>
      <w:r>
        <w:br w:type="page"/>
      </w:r>
    </w:p>
    <w:p w:rsidR="00540146" w:rsidRDefault="00004229">
      <w:pPr>
        <w:autoSpaceDE w:val="0"/>
        <w:autoSpaceDN w:val="0"/>
        <w:spacing w:before="900" w:line="300" w:lineRule="atLeast"/>
        <w:ind w:left="3560"/>
      </w:pPr>
      <w:r>
        <w:rPr>
          <w:rFonts w:ascii="宋体" w:eastAsia="宋体" w:hAnsi="宋体" w:cs="宋体"/>
          <w:color w:val="000000"/>
          <w:sz w:val="23"/>
        </w:rPr>
        <w:lastRenderedPageBreak/>
        <w:t>第二十一章</w:t>
      </w:r>
      <w:r>
        <w:rPr>
          <w:rFonts w:ascii="宋体" w:eastAsia="宋体" w:hAnsi="宋体" w:cs="宋体"/>
          <w:color w:val="000000"/>
          <w:sz w:val="23"/>
        </w:rPr>
        <w:t xml:space="preserve">   </w:t>
      </w:r>
      <w:r>
        <w:rPr>
          <w:rFonts w:ascii="宋体" w:eastAsia="宋体" w:hAnsi="宋体" w:cs="宋体"/>
          <w:color w:val="000000"/>
          <w:sz w:val="23"/>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203</w:t>
      </w:r>
    </w:p>
    <w:p w:rsidR="00540146" w:rsidRDefault="00004229">
      <w:pPr>
        <w:spacing w:before="120" w:line="80" w:lineRule="exact"/>
        <w:ind w:left="98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18" w:lineRule="atLeast"/>
        <w:ind w:left="880" w:right="1000" w:firstLine="20"/>
      </w:pPr>
      <w:r>
        <w:rPr>
          <w:rFonts w:ascii="宋体" w:eastAsia="宋体" w:hAnsi="宋体" w:cs="宋体"/>
          <w:color w:val="000000"/>
          <w:sz w:val="23"/>
        </w:rPr>
        <w:t>一些异类的和不同质的</w:t>
      </w:r>
      <w:r>
        <w:rPr>
          <w:rFonts w:ascii="宋体" w:eastAsia="宋体" w:hAnsi="宋体" w:cs="宋体"/>
          <w:color w:val="000000"/>
          <w:sz w:val="23"/>
        </w:rPr>
        <w:t>(disparates et hétérogénes)</w:t>
      </w:r>
      <w:r>
        <w:rPr>
          <w:rFonts w:ascii="宋体" w:eastAsia="宋体" w:hAnsi="宋体" w:cs="宋体"/>
          <w:color w:val="000000"/>
          <w:sz w:val="23"/>
        </w:rPr>
        <w:t>、以及可以说是不止一维</w:t>
      </w:r>
      <w:r>
        <w:rPr>
          <w:rFonts w:ascii="宋体" w:eastAsia="宋体" w:hAnsi="宋体" w:cs="宋体"/>
          <w:color w:val="000000"/>
          <w:sz w:val="23"/>
        </w:rPr>
        <w:t>(dimension)</w:t>
      </w:r>
      <w:r>
        <w:rPr>
          <w:rFonts w:ascii="宋体" w:eastAsia="宋体" w:hAnsi="宋体" w:cs="宋体"/>
          <w:color w:val="000000"/>
          <w:sz w:val="23"/>
        </w:rPr>
        <w:t>的估计中一样，所论及的东西的大小，是在理性中由两种估计复合成的，就象一个矩形，其中有两方面的考虑，即长度的考虑和宽度的考虑；至于后果的大小和概然性的程度，我们现在还缺少当能用来估计它的那一部分逻辑</w:t>
      </w:r>
      <w:r>
        <w:rPr>
          <w:rFonts w:ascii="宋体" w:eastAsia="宋体" w:hAnsi="宋体" w:cs="宋体"/>
          <w:color w:val="000000"/>
          <w:sz w:val="23"/>
        </w:rPr>
        <w:t>①</w:t>
      </w:r>
      <w:r>
        <w:rPr>
          <w:rFonts w:ascii="宋体" w:eastAsia="宋体" w:hAnsi="宋体" w:cs="宋体"/>
          <w:color w:val="000000"/>
          <w:sz w:val="23"/>
        </w:rPr>
        <w:t>，而曾对概率问题写过作品的大部分决疑论者，甚至根本就不懂它的本性，和亚里士多德一样</w:t>
      </w:r>
      <w:r>
        <w:rPr>
          <w:rFonts w:ascii="宋体" w:eastAsia="宋体" w:hAnsi="宋体" w:cs="宋体"/>
          <w:color w:val="000000"/>
          <w:sz w:val="23"/>
        </w:rPr>
        <w:t>④</w:t>
      </w:r>
      <w:r>
        <w:rPr>
          <w:rFonts w:ascii="宋体" w:eastAsia="宋体" w:hAnsi="宋体" w:cs="宋体"/>
          <w:color w:val="000000"/>
          <w:sz w:val="23"/>
        </w:rPr>
        <w:t>把它放在权威的基础上，而不是象他们应当做的那样把它放在似然性</w:t>
      </w:r>
      <w:r>
        <w:rPr>
          <w:rFonts w:ascii="宋体" w:eastAsia="宋体" w:hAnsi="宋体" w:cs="宋体"/>
          <w:color w:val="000000"/>
          <w:sz w:val="23"/>
        </w:rPr>
        <w:t>(Vraisem</w:t>
      </w:r>
      <w:r>
        <w:rPr>
          <w:rFonts w:ascii="宋体" w:eastAsia="宋体" w:hAnsi="宋体" w:cs="宋体"/>
          <w:color w:val="000000"/>
          <w:sz w:val="23"/>
        </w:rPr>
        <w:t>blance)</w:t>
      </w:r>
      <w:r>
        <w:rPr>
          <w:rFonts w:ascii="宋体" w:eastAsia="宋体" w:hAnsi="宋体" w:cs="宋体"/>
          <w:color w:val="000000"/>
          <w:sz w:val="23"/>
        </w:rPr>
        <w:t>的基础上，权威只是造成似然性的理由中的一部分。</w:t>
      </w:r>
      <w:r>
        <w:rPr>
          <w:rFonts w:ascii="宋体" w:eastAsia="宋体" w:hAnsi="宋体" w:cs="宋体"/>
          <w:color w:val="000000"/>
          <w:sz w:val="23"/>
        </w:rPr>
        <w:t>]</w:t>
      </w:r>
    </w:p>
    <w:p w:rsidR="00540146" w:rsidRDefault="00004229">
      <w:pPr>
        <w:autoSpaceDE w:val="0"/>
        <w:autoSpaceDN w:val="0"/>
        <w:spacing w:line="420" w:lineRule="atLeast"/>
        <w:ind w:left="880" w:right="1020" w:firstLine="580"/>
      </w:pPr>
      <w:r>
        <w:rPr>
          <w:rFonts w:ascii="宋体" w:eastAsia="宋体" w:hAnsi="宋体" w:cs="宋体"/>
          <w:color w:val="000000"/>
          <w:sz w:val="23"/>
        </w:rPr>
        <w:t>§67.</w:t>
      </w:r>
      <w:r>
        <w:rPr>
          <w:rFonts w:ascii="宋体" w:eastAsia="宋体" w:hAnsi="宋体" w:cs="宋体"/>
          <w:color w:val="000000"/>
          <w:sz w:val="23"/>
        </w:rPr>
        <w:t>斐</w:t>
      </w:r>
      <w:r>
        <w:rPr>
          <w:rFonts w:ascii="宋体" w:eastAsia="宋体" w:hAnsi="宋体" w:cs="宋体"/>
          <w:color w:val="000000"/>
          <w:sz w:val="23"/>
        </w:rPr>
        <w:t xml:space="preserve">   </w:t>
      </w:r>
      <w:r>
        <w:rPr>
          <w:rFonts w:ascii="宋体" w:eastAsia="宋体" w:hAnsi="宋体" w:cs="宋体"/>
          <w:color w:val="000000"/>
          <w:sz w:val="23"/>
        </w:rPr>
        <w:t>以下就是这种假判断的若干通常的原因。第一是无知，第二是疏忽，当一个人对已被告知的事情不加反省时</w:t>
      </w:r>
      <w:r>
        <w:rPr>
          <w:rFonts w:ascii="宋体" w:eastAsia="宋体" w:hAnsi="宋体" w:cs="宋体"/>
          <w:color w:val="000000"/>
          <w:sz w:val="23"/>
        </w:rPr>
        <w:t>&lt;</w:t>
      </w:r>
      <w:r>
        <w:rPr>
          <w:rFonts w:ascii="宋体" w:eastAsia="宋体" w:hAnsi="宋体" w:cs="宋体"/>
          <w:color w:val="000000"/>
          <w:sz w:val="23"/>
        </w:rPr>
        <w:t>就是疏忽</w:t>
      </w:r>
      <w:r>
        <w:rPr>
          <w:rFonts w:ascii="宋体" w:eastAsia="宋体" w:hAnsi="宋体" w:cs="宋体"/>
          <w:color w:val="000000"/>
          <w:sz w:val="23"/>
        </w:rPr>
        <w:t>&gt;</w:t>
      </w:r>
      <w:r>
        <w:rPr>
          <w:rFonts w:ascii="宋体" w:eastAsia="宋体" w:hAnsi="宋体" w:cs="宋体"/>
          <w:color w:val="000000"/>
          <w:sz w:val="23"/>
        </w:rPr>
        <w:t>。那误引了判断同时也误引了意志的，是一种假装的和当前的无知。</w:t>
      </w:r>
    </w:p>
    <w:p w:rsidR="00540146" w:rsidRDefault="00004229">
      <w:pPr>
        <w:autoSpaceDE w:val="0"/>
        <w:autoSpaceDN w:val="0"/>
        <w:spacing w:before="20" w:line="400" w:lineRule="atLeast"/>
        <w:ind w:left="880" w:right="1060" w:firstLine="600"/>
      </w:pPr>
      <w:r>
        <w:rPr>
          <w:rFonts w:ascii="宋体" w:eastAsia="宋体" w:hAnsi="宋体" w:cs="宋体"/>
          <w:color w:val="000000"/>
          <w:sz w:val="23"/>
        </w:rPr>
        <w:t>德</w:t>
      </w:r>
      <w:r>
        <w:rPr>
          <w:rFonts w:ascii="宋体" w:eastAsia="宋体" w:hAnsi="宋体" w:cs="宋体"/>
          <w:color w:val="000000"/>
          <w:sz w:val="23"/>
        </w:rPr>
        <w:t xml:space="preserve">   </w:t>
      </w:r>
      <w:r>
        <w:rPr>
          <w:rFonts w:ascii="宋体" w:eastAsia="宋体" w:hAnsi="宋体" w:cs="宋体"/>
          <w:color w:val="000000"/>
          <w:sz w:val="23"/>
        </w:rPr>
        <w:t>〔那永远是当前的，但并不永远是假装的；因为人们并不是在必要时总始终在头脑中去想他所知道的，以及他当唤起对它</w:t>
      </w:r>
    </w:p>
    <w:p w:rsidR="00540146" w:rsidRDefault="00004229">
      <w:pPr>
        <w:autoSpaceDE w:val="0"/>
        <w:autoSpaceDN w:val="0"/>
        <w:spacing w:line="420" w:lineRule="atLeast"/>
        <w:ind w:left="880" w:right="1060" w:firstLine="480"/>
      </w:pPr>
      <w:r>
        <w:rPr>
          <w:rFonts w:ascii="宋体" w:eastAsia="宋体" w:hAnsi="宋体" w:cs="宋体"/>
          <w:color w:val="000000"/>
          <w:sz w:val="23"/>
        </w:rPr>
        <w:t>①</w:t>
      </w:r>
      <w:r>
        <w:rPr>
          <w:rFonts w:ascii="宋体" w:eastAsia="宋体" w:hAnsi="宋体" w:cs="宋体"/>
          <w:color w:val="000000"/>
          <w:sz w:val="23"/>
        </w:rPr>
        <w:t>指概率论</w:t>
      </w:r>
      <w:r>
        <w:rPr>
          <w:rFonts w:ascii="宋体" w:eastAsia="宋体" w:hAnsi="宋体" w:cs="宋体"/>
          <w:color w:val="000000"/>
          <w:sz w:val="23"/>
        </w:rPr>
        <w:t>,</w:t>
      </w:r>
      <w:r>
        <w:rPr>
          <w:rFonts w:ascii="宋体" w:eastAsia="宋体" w:hAnsi="宋体" w:cs="宋体"/>
          <w:color w:val="000000"/>
          <w:sz w:val="23"/>
        </w:rPr>
        <w:t>其奠基人为巴斯噶</w:t>
      </w:r>
      <w:r>
        <w:rPr>
          <w:rFonts w:ascii="宋体" w:eastAsia="宋体" w:hAnsi="宋体" w:cs="宋体"/>
          <w:color w:val="000000"/>
          <w:sz w:val="23"/>
        </w:rPr>
        <w:t>(Pascal,1623---1662),</w:t>
      </w:r>
      <w:r>
        <w:rPr>
          <w:rFonts w:ascii="宋体" w:eastAsia="宋体" w:hAnsi="宋体" w:cs="宋体"/>
          <w:color w:val="000000"/>
          <w:sz w:val="23"/>
        </w:rPr>
        <w:t>后来许多杰出数学家都对</w:t>
      </w:r>
      <w:r>
        <w:rPr>
          <w:rFonts w:ascii="宋体" w:eastAsia="宋体" w:hAnsi="宋体" w:cs="宋体"/>
          <w:color w:val="000000"/>
          <w:sz w:val="23"/>
        </w:rPr>
        <w:t>此有贡献，如贝尔努依、惠更斯、拉不拉斯等，莱布尼茨</w:t>
      </w:r>
      <w:r>
        <w:rPr>
          <w:rFonts w:ascii="宋体" w:eastAsia="宋体" w:hAnsi="宋体" w:cs="宋体"/>
          <w:color w:val="000000"/>
          <w:sz w:val="23"/>
        </w:rPr>
        <w:t>1672---1677</w:t>
      </w:r>
      <w:r>
        <w:rPr>
          <w:rFonts w:ascii="宋体" w:eastAsia="宋体" w:hAnsi="宋体" w:cs="宋体"/>
          <w:color w:val="000000"/>
          <w:sz w:val="23"/>
        </w:rPr>
        <w:t>寓居巴黎期间就已知道了巴斯噶的工作，并认识到</w:t>
      </w:r>
      <w:r>
        <w:rPr>
          <w:rFonts w:ascii="宋体" w:eastAsia="宋体" w:hAnsi="宋体" w:cs="宋体"/>
          <w:color w:val="000000"/>
          <w:sz w:val="23"/>
        </w:rPr>
        <w:t>“</w:t>
      </w:r>
      <w:r>
        <w:rPr>
          <w:rFonts w:ascii="宋体" w:eastAsia="宋体" w:hAnsi="宋体" w:cs="宋体"/>
          <w:color w:val="000000"/>
          <w:sz w:val="23"/>
        </w:rPr>
        <w:t>这一部分新的逻辑</w:t>
      </w:r>
      <w:r>
        <w:rPr>
          <w:rFonts w:ascii="宋体" w:eastAsia="宋体" w:hAnsi="宋体" w:cs="宋体"/>
          <w:color w:val="000000"/>
          <w:sz w:val="23"/>
        </w:rPr>
        <w:t>”</w:t>
      </w:r>
      <w:r>
        <w:rPr>
          <w:rFonts w:ascii="宋体" w:eastAsia="宋体" w:hAnsi="宋体" w:cs="宋体"/>
          <w:color w:val="000000"/>
          <w:sz w:val="23"/>
        </w:rPr>
        <w:t>的重要性，并想用它来代替那长期以来流行的古老而粗糙的</w:t>
      </w:r>
      <w:r>
        <w:rPr>
          <w:rFonts w:ascii="宋体" w:eastAsia="宋体" w:hAnsi="宋体" w:cs="宋体"/>
          <w:color w:val="000000"/>
          <w:sz w:val="23"/>
        </w:rPr>
        <w:t>“</w:t>
      </w:r>
      <w:r>
        <w:rPr>
          <w:rFonts w:ascii="宋体" w:eastAsia="宋体" w:hAnsi="宋体" w:cs="宋体"/>
          <w:color w:val="000000"/>
          <w:sz w:val="23"/>
        </w:rPr>
        <w:t>决疑法</w:t>
      </w:r>
      <w:r>
        <w:rPr>
          <w:rFonts w:ascii="宋体" w:eastAsia="宋体" w:hAnsi="宋体" w:cs="宋体"/>
          <w:color w:val="000000"/>
          <w:sz w:val="23"/>
        </w:rPr>
        <w:t>”</w:t>
      </w:r>
      <w:r>
        <w:rPr>
          <w:rFonts w:ascii="宋体" w:eastAsia="宋体" w:hAnsi="宋体" w:cs="宋体"/>
          <w:color w:val="000000"/>
          <w:sz w:val="23"/>
        </w:rPr>
        <w:t>。在其给布尔盖</w:t>
      </w:r>
      <w:r>
        <w:rPr>
          <w:rFonts w:ascii="宋体" w:eastAsia="宋体" w:hAnsi="宋体" w:cs="宋体"/>
          <w:color w:val="000000"/>
          <w:sz w:val="23"/>
        </w:rPr>
        <w:t>(Bourguet)</w:t>
      </w:r>
      <w:r>
        <w:rPr>
          <w:rFonts w:ascii="宋体" w:eastAsia="宋体" w:hAnsi="宋体" w:cs="宋体"/>
          <w:color w:val="000000"/>
          <w:sz w:val="23"/>
        </w:rPr>
        <w:t>的一封信</w:t>
      </w:r>
      <w:r>
        <w:rPr>
          <w:rFonts w:ascii="宋体" w:eastAsia="宋体" w:hAnsi="宋体" w:cs="宋体"/>
          <w:color w:val="000000"/>
          <w:sz w:val="23"/>
        </w:rPr>
        <w:t>.(1714</w:t>
      </w:r>
      <w:r>
        <w:rPr>
          <w:rFonts w:ascii="宋体" w:eastAsia="宋体" w:hAnsi="宋体" w:cs="宋体"/>
          <w:color w:val="000000"/>
          <w:sz w:val="23"/>
        </w:rPr>
        <w:t>、</w:t>
      </w:r>
      <w:r>
        <w:rPr>
          <w:rFonts w:ascii="宋体" w:eastAsia="宋体" w:hAnsi="宋体" w:cs="宋体"/>
          <w:color w:val="000000"/>
          <w:sz w:val="23"/>
        </w:rPr>
        <w:t>3</w:t>
      </w:r>
      <w:r>
        <w:rPr>
          <w:rFonts w:ascii="宋体" w:eastAsia="宋体" w:hAnsi="宋体" w:cs="宋体"/>
          <w:color w:val="000000"/>
          <w:sz w:val="23"/>
        </w:rPr>
        <w:t>、</w:t>
      </w:r>
      <w:r>
        <w:rPr>
          <w:rFonts w:ascii="宋体" w:eastAsia="宋体" w:hAnsi="宋体" w:cs="宋体"/>
          <w:color w:val="000000"/>
          <w:sz w:val="23"/>
        </w:rPr>
        <w:t>22)</w:t>
      </w:r>
      <w:r>
        <w:rPr>
          <w:rFonts w:ascii="宋体" w:eastAsia="宋体" w:hAnsi="宋体" w:cs="宋体"/>
          <w:color w:val="000000"/>
          <w:sz w:val="23"/>
        </w:rPr>
        <w:t>中对概率论产生的历史曾有扼要论述，见</w:t>
      </w:r>
      <w:r>
        <w:rPr>
          <w:rFonts w:ascii="宋体" w:eastAsia="宋体" w:hAnsi="宋体" w:cs="宋体"/>
          <w:color w:val="000000"/>
          <w:sz w:val="23"/>
        </w:rPr>
        <w:t>G</w:t>
      </w:r>
      <w:r>
        <w:rPr>
          <w:rFonts w:ascii="宋体" w:eastAsia="宋体" w:hAnsi="宋体" w:cs="宋体"/>
          <w:color w:val="000000"/>
          <w:sz w:val="23"/>
        </w:rPr>
        <w:t>本第三卷第</w:t>
      </w:r>
      <w:r>
        <w:rPr>
          <w:rFonts w:ascii="宋体" w:eastAsia="宋体" w:hAnsi="宋体" w:cs="宋体"/>
          <w:color w:val="000000"/>
          <w:sz w:val="23"/>
        </w:rPr>
        <w:t>570</w:t>
      </w:r>
      <w:r>
        <w:rPr>
          <w:rFonts w:ascii="宋体" w:eastAsia="宋体" w:hAnsi="宋体" w:cs="宋体"/>
          <w:color w:val="000000"/>
          <w:sz w:val="23"/>
        </w:rPr>
        <w:t>页，</w:t>
      </w:r>
      <w:r>
        <w:rPr>
          <w:rFonts w:ascii="宋体" w:eastAsia="宋体" w:hAnsi="宋体" w:cs="宋体"/>
          <w:color w:val="000000"/>
          <w:sz w:val="23"/>
        </w:rPr>
        <w:t>E</w:t>
      </w:r>
      <w:r>
        <w:rPr>
          <w:rFonts w:ascii="宋体" w:eastAsia="宋体" w:hAnsi="宋体" w:cs="宋体"/>
          <w:color w:val="000000"/>
          <w:sz w:val="23"/>
        </w:rPr>
        <w:t>本第</w:t>
      </w:r>
      <w:r>
        <w:rPr>
          <w:rFonts w:ascii="宋体" w:eastAsia="宋体" w:hAnsi="宋体" w:cs="宋体"/>
          <w:color w:val="000000"/>
          <w:sz w:val="23"/>
        </w:rPr>
        <w:t>723</w:t>
      </w:r>
      <w:r>
        <w:rPr>
          <w:rFonts w:ascii="宋体" w:eastAsia="宋体" w:hAnsi="宋体" w:cs="宋体"/>
          <w:color w:val="000000"/>
          <w:sz w:val="23"/>
        </w:rPr>
        <w:t>页。</w:t>
      </w:r>
    </w:p>
    <w:p w:rsidR="00540146" w:rsidRDefault="00004229">
      <w:pPr>
        <w:autoSpaceDE w:val="0"/>
        <w:autoSpaceDN w:val="0"/>
        <w:spacing w:before="20" w:line="413" w:lineRule="atLeast"/>
        <w:ind w:left="880" w:right="1040" w:firstLine="460"/>
      </w:pPr>
      <w:r>
        <w:rPr>
          <w:rFonts w:ascii="宋体" w:eastAsia="宋体" w:hAnsi="宋体" w:cs="宋体"/>
          <w:color w:val="000000"/>
          <w:sz w:val="23"/>
        </w:rPr>
        <w:t>②</w:t>
      </w:r>
      <w:r>
        <w:rPr>
          <w:rFonts w:ascii="宋体" w:eastAsia="宋体" w:hAnsi="宋体" w:cs="宋体"/>
          <w:color w:val="000000"/>
          <w:sz w:val="23"/>
        </w:rPr>
        <w:t>据英译本注：关于亚里士多德对概然性</w:t>
      </w:r>
      <w:r>
        <w:rPr>
          <w:rFonts w:ascii="宋体" w:eastAsia="宋体" w:hAnsi="宋体" w:cs="宋体"/>
          <w:color w:val="000000"/>
          <w:sz w:val="23"/>
        </w:rPr>
        <w:t>&lt;</w:t>
      </w:r>
      <w:r>
        <w:rPr>
          <w:rFonts w:ascii="宋体" w:eastAsia="宋体" w:hAnsi="宋体" w:cs="宋体"/>
          <w:color w:val="000000"/>
          <w:sz w:val="23"/>
        </w:rPr>
        <w:t>或概率</w:t>
      </w:r>
      <w:r>
        <w:rPr>
          <w:rFonts w:ascii="宋体" w:eastAsia="宋体" w:hAnsi="宋体" w:cs="宋体"/>
          <w:color w:val="000000"/>
          <w:sz w:val="23"/>
        </w:rPr>
        <w:t>&gt;</w:t>
      </w:r>
      <w:r>
        <w:rPr>
          <w:rFonts w:ascii="宋体" w:eastAsia="宋体" w:hAnsi="宋体" w:cs="宋体"/>
          <w:color w:val="000000"/>
          <w:sz w:val="23"/>
        </w:rPr>
        <w:t>的定义，参阅其《前分析篇</w:t>
      </w:r>
      <w:r>
        <w:rPr>
          <w:rFonts w:ascii="宋体" w:eastAsia="宋体" w:hAnsi="宋体" w:cs="宋体"/>
          <w:color w:val="000000"/>
          <w:sz w:val="23"/>
        </w:rPr>
        <w:t>&gt;II.</w:t>
      </w:r>
      <w:r>
        <w:rPr>
          <w:rFonts w:ascii="宋体" w:eastAsia="宋体" w:hAnsi="宋体" w:cs="宋体"/>
          <w:color w:val="000000"/>
          <w:sz w:val="23"/>
        </w:rPr>
        <w:t>，</w:t>
      </w:r>
      <w:r>
        <w:rPr>
          <w:rFonts w:ascii="宋体" w:eastAsia="宋体" w:hAnsi="宋体" w:cs="宋体"/>
          <w:color w:val="000000"/>
          <w:sz w:val="23"/>
        </w:rPr>
        <w:t>27</w:t>
      </w:r>
      <w:r>
        <w:rPr>
          <w:rFonts w:ascii="宋体" w:eastAsia="宋体" w:hAnsi="宋体" w:cs="宋体"/>
          <w:color w:val="000000"/>
          <w:sz w:val="23"/>
        </w:rPr>
        <w:t>，</w:t>
      </w:r>
      <w:r>
        <w:rPr>
          <w:rFonts w:ascii="宋体" w:eastAsia="宋体" w:hAnsi="宋体" w:cs="宋体"/>
          <w:color w:val="000000"/>
          <w:sz w:val="23"/>
        </w:rPr>
        <w:t>70º3</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概然的是一个一般地得到承认的命题。对于为大多数所认为象这样发生或不发生、或</w:t>
      </w:r>
      <w:r>
        <w:rPr>
          <w:rFonts w:ascii="宋体" w:eastAsia="宋体" w:hAnsi="宋体" w:cs="宋体"/>
          <w:color w:val="000000"/>
          <w:sz w:val="23"/>
        </w:rPr>
        <w:t>者是或不是的，这是概然的。</w:t>
      </w:r>
      <w:r>
        <w:rPr>
          <w:rFonts w:ascii="宋体" w:eastAsia="宋体" w:hAnsi="宋体" w:cs="宋体"/>
          <w:color w:val="000000"/>
          <w:sz w:val="23"/>
        </w:rPr>
        <w:t>”</w:t>
      </w:r>
      <w:r>
        <w:rPr>
          <w:rFonts w:ascii="宋体" w:eastAsia="宋体" w:hAnsi="宋体" w:cs="宋体"/>
          <w:color w:val="000000"/>
          <w:sz w:val="23"/>
        </w:rPr>
        <w:t>又《修辞学》</w:t>
      </w:r>
      <w:r>
        <w:rPr>
          <w:rFonts w:ascii="宋体" w:eastAsia="宋体" w:hAnsi="宋体" w:cs="宋体"/>
          <w:color w:val="000000"/>
          <w:sz w:val="23"/>
        </w:rPr>
        <w:t>Ⅰ.</w:t>
      </w:r>
      <w:r>
        <w:rPr>
          <w:rFonts w:ascii="宋体" w:eastAsia="宋体" w:hAnsi="宋体" w:cs="宋体"/>
          <w:color w:val="000000"/>
          <w:sz w:val="23"/>
        </w:rPr>
        <w:t>，</w:t>
      </w:r>
      <w:r>
        <w:rPr>
          <w:rFonts w:ascii="宋体" w:eastAsia="宋体" w:hAnsi="宋体" w:cs="宋体"/>
          <w:color w:val="000000"/>
          <w:sz w:val="23"/>
        </w:rPr>
        <w:t>2</w:t>
      </w:r>
      <w:r>
        <w:rPr>
          <w:rFonts w:ascii="宋体" w:eastAsia="宋体" w:hAnsi="宋体" w:cs="宋体"/>
          <w:color w:val="000000"/>
          <w:sz w:val="23"/>
        </w:rPr>
        <w:t>，</w:t>
      </w:r>
      <w:r>
        <w:rPr>
          <w:rFonts w:ascii="宋体" w:eastAsia="宋体" w:hAnsi="宋体" w:cs="宋体"/>
          <w:color w:val="000000"/>
          <w:sz w:val="23"/>
        </w:rPr>
        <w:t>135º34</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关于概然的，就是那大部分会发生的。</w:t>
      </w:r>
      <w:r>
        <w:rPr>
          <w:rFonts w:ascii="宋体" w:eastAsia="宋体" w:hAnsi="宋体" w:cs="宋体"/>
          <w:color w:val="000000"/>
          <w:sz w:val="23"/>
        </w:rPr>
        <w:t>”</w:t>
      </w:r>
      <w:r>
        <w:rPr>
          <w:rFonts w:ascii="宋体" w:eastAsia="宋体" w:hAnsi="宋体" w:cs="宋体"/>
          <w:color w:val="000000"/>
          <w:sz w:val="23"/>
        </w:rPr>
        <w:t>照此看来，亚里士多德更多地是把概然性放在经验的基础上而不是放在权威的基础上，而莱布尼茨对他的定义是说的不确切的。本书德译者夏尔许米特说，对于亚里士多德来说，</w:t>
      </w:r>
      <w:r>
        <w:rPr>
          <w:rFonts w:ascii="宋体" w:eastAsia="宋体" w:hAnsi="宋体" w:cs="宋体"/>
          <w:color w:val="000000"/>
          <w:sz w:val="23"/>
        </w:rPr>
        <w:t>“</w:t>
      </w:r>
      <w:r>
        <w:rPr>
          <w:rFonts w:ascii="宋体" w:eastAsia="宋体" w:hAnsi="宋体" w:cs="宋体"/>
          <w:color w:val="000000"/>
          <w:sz w:val="23"/>
        </w:rPr>
        <w:t>概然的结论是一种不完全归纳，它的成问题的性质是他很了解的，不过没有更精确地予以决定。后来希腊哲学家中属于怀疑论派的开始谈到了概然性的程度，但只是现代人才首先来从事关于概率的数学计算的有成果的思想。</w:t>
      </w:r>
      <w:r>
        <w:rPr>
          <w:rFonts w:ascii="宋体" w:eastAsia="宋体" w:hAnsi="宋体" w:cs="宋体"/>
          <w:color w:val="000000"/>
          <w:sz w:val="23"/>
        </w:rPr>
        <w:t>”</w:t>
      </w:r>
    </w:p>
    <w:p w:rsidR="00540146" w:rsidRDefault="00004229">
      <w:pPr>
        <w:spacing w:before="1520" w:line="60" w:lineRule="exact"/>
        <w:ind w:left="404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40" w:lineRule="atLeast"/>
        <w:ind w:left="1420"/>
      </w:pPr>
      <w:r>
        <w:rPr>
          <w:rFonts w:ascii="宋体" w:eastAsia="宋体" w:hAnsi="宋体" w:cs="宋体"/>
          <w:color w:val="000000"/>
          <w:sz w:val="14"/>
        </w:rPr>
        <w:t>204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1340" w:right="1640"/>
        <w:textAlignment w:val="bottom"/>
      </w:pPr>
      <w:r>
        <w:rPr>
          <w:rFonts w:ascii="宋体" w:eastAsia="宋体" w:hAnsi="宋体" w:cs="宋体"/>
          <w:sz w:val="24"/>
          <w:u w:val="single"/>
        </w:rPr>
        <w:t xml:space="preserve">                                                             </w:t>
      </w:r>
    </w:p>
    <w:p w:rsidR="00540146" w:rsidRDefault="00004229">
      <w:pPr>
        <w:autoSpaceDE w:val="0"/>
        <w:autoSpaceDN w:val="0"/>
        <w:spacing w:line="440" w:lineRule="atLeast"/>
        <w:ind w:left="1200" w:right="1440" w:firstLine="20"/>
      </w:pPr>
      <w:r>
        <w:rPr>
          <w:rFonts w:ascii="宋体" w:eastAsia="宋体" w:hAnsi="宋体" w:cs="宋体"/>
          <w:color w:val="000000"/>
          <w:sz w:val="26"/>
        </w:rPr>
        <w:t>的记忆的东西</w:t>
      </w:r>
      <w:r>
        <w:rPr>
          <w:rFonts w:ascii="宋体" w:eastAsia="宋体" w:hAnsi="宋体" w:cs="宋体"/>
          <w:color w:val="000000"/>
          <w:sz w:val="26"/>
        </w:rPr>
        <w:t>(</w:t>
      </w:r>
      <w:r>
        <w:rPr>
          <w:rFonts w:ascii="宋体" w:eastAsia="宋体" w:hAnsi="宋体" w:cs="宋体"/>
          <w:color w:val="000000"/>
          <w:sz w:val="26"/>
        </w:rPr>
        <w:t>要是他能作主的话</w:t>
      </w:r>
      <w:r>
        <w:rPr>
          <w:rFonts w:ascii="宋体" w:eastAsia="宋体" w:hAnsi="宋体" w:cs="宋体"/>
          <w:color w:val="000000"/>
          <w:sz w:val="26"/>
        </w:rPr>
        <w:t>)</w:t>
      </w:r>
      <w:r>
        <w:rPr>
          <w:rFonts w:ascii="宋体" w:eastAsia="宋体" w:hAnsi="宋体" w:cs="宋体"/>
          <w:color w:val="000000"/>
          <w:sz w:val="26"/>
        </w:rPr>
        <w:t>。假装的无知在人假装时是始终混杂着某种注意的；诚然接着通常可能有某</w:t>
      </w:r>
      <w:r>
        <w:rPr>
          <w:rFonts w:ascii="宋体" w:eastAsia="宋体" w:hAnsi="宋体" w:cs="宋体"/>
          <w:color w:val="000000"/>
          <w:sz w:val="26"/>
        </w:rPr>
        <w:t>种疏忽。在必要时就能来想人所知道的东西这样一种技术，要是被发明出来倒会是一件最重要的东西；但我看不出迄今为止人们甚至已想到来形成这种技术的一些基本要素，因为那么些作者曾写到过的那种记忆术</w:t>
      </w:r>
      <w:r>
        <w:rPr>
          <w:rFonts w:ascii="宋体" w:eastAsia="宋体" w:hAnsi="宋体" w:cs="宋体"/>
          <w:color w:val="000000"/>
          <w:sz w:val="26"/>
        </w:rPr>
        <w:t>①</w:t>
      </w:r>
      <w:r>
        <w:rPr>
          <w:rFonts w:ascii="宋体" w:eastAsia="宋体" w:hAnsi="宋体" w:cs="宋体"/>
          <w:color w:val="000000"/>
          <w:sz w:val="26"/>
        </w:rPr>
        <w:t>是完全另一回事。</w:t>
      </w:r>
      <w:r>
        <w:rPr>
          <w:rFonts w:ascii="宋体" w:eastAsia="宋体" w:hAnsi="宋体" w:cs="宋体"/>
          <w:color w:val="000000"/>
          <w:sz w:val="26"/>
        </w:rPr>
        <w:t>]</w:t>
      </w:r>
    </w:p>
    <w:p w:rsidR="00540146" w:rsidRDefault="00004229">
      <w:pPr>
        <w:autoSpaceDE w:val="0"/>
        <w:autoSpaceDN w:val="0"/>
        <w:spacing w:before="20" w:line="460" w:lineRule="atLeast"/>
        <w:ind w:left="1220" w:right="1460" w:firstLine="52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那么，如果人们把一个方面的理由混乱地和仓促地放在一起，而由于疏忽把应该计算进去的很多项目都放过去了，这种仓促所产生的假判断也不比完全的无知所产生的少些。</w:t>
      </w:r>
    </w:p>
    <w:p w:rsidR="00540146" w:rsidRDefault="00004229">
      <w:pPr>
        <w:autoSpaceDE w:val="0"/>
        <w:autoSpaceDN w:val="0"/>
        <w:spacing w:before="40" w:line="460" w:lineRule="atLeast"/>
        <w:ind w:left="1220" w:right="144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〔其实，当论到各种理由的平衡时，是有许许多多东西都必须算进去的，如应该做的那样；这就差不多象商人的账本一样。</w:t>
      </w:r>
      <w:r>
        <w:rPr>
          <w:rFonts w:ascii="宋体" w:eastAsia="宋体" w:hAnsi="宋体" w:cs="宋体"/>
          <w:color w:val="000000"/>
          <w:sz w:val="26"/>
        </w:rPr>
        <w:t>因为任何一笔账都不应忽略，必须把每笔账单独算清楚，必须把各笔账作恰当的排列，最后还必须对它们做一笔确切的总账。但人们忽略了很多重要之点，或者是由于没有想到，或者是由于轻率地一想就过去了；人们也没有给与每一项本身应有的价值，就象这样一个管帐人那样，他对每页帐的各栏算得很仔细，但在归入各栏之前对其中各行的单项帐目却算得很糟糕；这就使那主要只看各栏的稽核人员受了骗。最后，在对各项全都注意了之后，也还可能在各栏的总数以及甚至在作为这各栏总数的总数的最后总帐上受骗。这样，我们就还是需要那种思维的技术和估计概率的技术，</w:t>
      </w:r>
      <w:r>
        <w:rPr>
          <w:rFonts w:ascii="宋体" w:eastAsia="宋体" w:hAnsi="宋体" w:cs="宋体"/>
          <w:color w:val="000000"/>
          <w:sz w:val="26"/>
        </w:rPr>
        <w:t>还要有对于各种善和恶的价值的知识，才能来很好地运用推论的技</w:t>
      </w:r>
    </w:p>
    <w:p w:rsidR="00540146" w:rsidRDefault="00004229">
      <w:pPr>
        <w:spacing w:before="380" w:line="60" w:lineRule="exact"/>
        <w:ind w:left="1300" w:right="6360"/>
        <w:textAlignment w:val="bottom"/>
      </w:pPr>
      <w:r>
        <w:rPr>
          <w:rFonts w:ascii="宋体" w:eastAsia="宋体" w:hAnsi="宋体" w:cs="宋体"/>
          <w:sz w:val="24"/>
          <w:u w:val="single"/>
        </w:rPr>
        <w:t xml:space="preserve">                      </w:t>
      </w:r>
    </w:p>
    <w:p w:rsidR="00540146" w:rsidRDefault="00004229">
      <w:pPr>
        <w:autoSpaceDE w:val="0"/>
        <w:autoSpaceDN w:val="0"/>
        <w:spacing w:before="20" w:line="300" w:lineRule="atLeast"/>
        <w:ind w:left="1260" w:right="1460" w:firstLine="400"/>
      </w:pPr>
      <w:r>
        <w:rPr>
          <w:rFonts w:ascii="宋体" w:eastAsia="宋体" w:hAnsi="宋体" w:cs="宋体"/>
          <w:color w:val="000000"/>
          <w:sz w:val="18"/>
        </w:rPr>
        <w:t>①Mnemonics,</w:t>
      </w:r>
      <w:r>
        <w:rPr>
          <w:rFonts w:ascii="宋体" w:eastAsia="宋体" w:hAnsi="宋体" w:cs="宋体"/>
          <w:color w:val="000000"/>
          <w:sz w:val="18"/>
        </w:rPr>
        <w:t>其发明被归之于古希腊诗人</w:t>
      </w:r>
      <w:r>
        <w:rPr>
          <w:rFonts w:ascii="宋体" w:eastAsia="宋体" w:hAnsi="宋体" w:cs="宋体"/>
          <w:color w:val="000000"/>
          <w:sz w:val="18"/>
        </w:rPr>
        <w:t>,</w:t>
      </w:r>
      <w:r>
        <w:rPr>
          <w:rFonts w:ascii="宋体" w:eastAsia="宋体" w:hAnsi="宋体" w:cs="宋体"/>
          <w:color w:val="000000"/>
          <w:sz w:val="18"/>
        </w:rPr>
        <w:t>奇奥</w:t>
      </w:r>
      <w:r>
        <w:rPr>
          <w:rFonts w:ascii="宋体" w:eastAsia="宋体" w:hAnsi="宋体" w:cs="宋体"/>
          <w:color w:val="000000"/>
          <w:sz w:val="18"/>
        </w:rPr>
        <w:t>(Ceos)</w:t>
      </w:r>
      <w:r>
        <w:rPr>
          <w:rFonts w:ascii="宋体" w:eastAsia="宋体" w:hAnsi="宋体" w:cs="宋体"/>
          <w:color w:val="000000"/>
          <w:sz w:val="18"/>
        </w:rPr>
        <w:t>的西蒙尼德</w:t>
      </w:r>
      <w:r>
        <w:rPr>
          <w:rFonts w:ascii="宋体" w:eastAsia="宋体" w:hAnsi="宋体" w:cs="宋体"/>
          <w:color w:val="000000"/>
          <w:sz w:val="18"/>
        </w:rPr>
        <w:t>(Simonides,</w:t>
      </w:r>
      <w:r>
        <w:rPr>
          <w:rFonts w:ascii="宋体" w:eastAsia="宋体" w:hAnsi="宋体" w:cs="宋体"/>
          <w:color w:val="000000"/>
          <w:sz w:val="18"/>
        </w:rPr>
        <w:t>公元前</w:t>
      </w:r>
      <w:r>
        <w:rPr>
          <w:rFonts w:ascii="宋体" w:eastAsia="宋体" w:hAnsi="宋体" w:cs="宋体"/>
          <w:color w:val="000000"/>
          <w:sz w:val="18"/>
        </w:rPr>
        <w:t>556—469)</w:t>
      </w:r>
      <w:r>
        <w:rPr>
          <w:rFonts w:ascii="宋体" w:eastAsia="宋体" w:hAnsi="宋体" w:cs="宋体"/>
          <w:color w:val="000000"/>
          <w:sz w:val="18"/>
        </w:rPr>
        <w:t>，也许是因为他以其极强的记忆力出名，参阅西塞罗：《讲演集》</w:t>
      </w:r>
      <w:r>
        <w:rPr>
          <w:rFonts w:ascii="宋体" w:eastAsia="宋体" w:hAnsi="宋体" w:cs="宋体"/>
          <w:color w:val="000000"/>
          <w:sz w:val="18"/>
        </w:rPr>
        <w:t xml:space="preserve">   (De</w:t>
      </w:r>
      <w:r>
        <w:rPr>
          <w:rFonts w:ascii="宋体" w:eastAsia="宋体" w:hAnsi="宋体" w:cs="宋体"/>
          <w:sz w:val="18"/>
        </w:rPr>
        <w:t xml:space="preserve"> </w:t>
      </w:r>
      <w:r>
        <w:rPr>
          <w:rFonts w:ascii="宋体" w:eastAsia="宋体" w:hAnsi="宋体" w:cs="宋体"/>
          <w:color w:val="000000"/>
          <w:sz w:val="18"/>
        </w:rPr>
        <w:t>Oratore)</w:t>
      </w:r>
      <w:r>
        <w:rPr>
          <w:rFonts w:ascii="宋体" w:eastAsia="宋体" w:hAnsi="宋体" w:cs="宋体"/>
          <w:color w:val="000000"/>
          <w:sz w:val="18"/>
        </w:rPr>
        <w:t>第二卷</w:t>
      </w:r>
      <w:r>
        <w:rPr>
          <w:rFonts w:ascii="宋体" w:eastAsia="宋体" w:hAnsi="宋体" w:cs="宋体"/>
          <w:color w:val="000000"/>
          <w:sz w:val="18"/>
        </w:rPr>
        <w:t>,</w:t>
      </w:r>
      <w:r>
        <w:rPr>
          <w:rFonts w:ascii="宋体" w:eastAsia="宋体" w:hAnsi="宋体" w:cs="宋体"/>
          <w:color w:val="000000"/>
          <w:sz w:val="18"/>
        </w:rPr>
        <w:t>第</w:t>
      </w:r>
      <w:r>
        <w:rPr>
          <w:rFonts w:ascii="宋体" w:eastAsia="宋体" w:hAnsi="宋体" w:cs="宋体"/>
          <w:color w:val="000000"/>
          <w:sz w:val="18"/>
        </w:rPr>
        <w:t>82</w:t>
      </w:r>
      <w:r>
        <w:rPr>
          <w:rFonts w:ascii="宋体" w:eastAsia="宋体" w:hAnsi="宋体" w:cs="宋体"/>
          <w:color w:val="000000"/>
          <w:sz w:val="18"/>
        </w:rPr>
        <w:t>章。</w:t>
      </w:r>
      <w:r>
        <w:br w:type="page"/>
      </w:r>
    </w:p>
    <w:p w:rsidR="00540146" w:rsidRDefault="00004229">
      <w:pPr>
        <w:autoSpaceDE w:val="0"/>
        <w:autoSpaceDN w:val="0"/>
        <w:spacing w:before="800" w:line="260" w:lineRule="atLeast"/>
        <w:ind w:left="364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205</w:t>
      </w:r>
    </w:p>
    <w:p w:rsidR="00540146" w:rsidRDefault="00004229">
      <w:pPr>
        <w:spacing w:before="140" w:line="80" w:lineRule="exact"/>
        <w:ind w:left="104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880" w:right="860" w:firstLine="20"/>
      </w:pPr>
      <w:r>
        <w:rPr>
          <w:rFonts w:ascii="宋体" w:eastAsia="宋体" w:hAnsi="宋体" w:cs="宋体"/>
          <w:color w:val="000000"/>
          <w:sz w:val="29"/>
        </w:rPr>
        <w:t>术；而且所有这些之后还要有注意和耐心来一直达到最后的结论。最后，还必须有一种坚定和持之以恒的决心来实行那结论；并且要有种种技巧、方法、特殊的规律、和完全养成了的习惯，来在将来，当使人采取这种决定的那些考虑不再呈现在心灵中时，把那过程坚持下去。的确，谢谢上帝，在那最重要的事情上，即关于</w:t>
      </w:r>
      <w:r>
        <w:rPr>
          <w:rFonts w:ascii="宋体" w:eastAsia="宋体" w:hAnsi="宋体" w:cs="宋体"/>
          <w:color w:val="000000"/>
          <w:sz w:val="29"/>
        </w:rPr>
        <w:t>summan rerum①</w:t>
      </w:r>
      <w:r>
        <w:rPr>
          <w:rFonts w:ascii="宋体" w:eastAsia="宋体" w:hAnsi="宋体" w:cs="宋体"/>
          <w:color w:val="000000"/>
          <w:sz w:val="29"/>
        </w:rPr>
        <w:t>，幸福和苦难的事情上，我们并不需要有那么多的知识、辅助和技巧，不是象在关于国务或关于战争的会议上，在法庭上，在医疗会诊中，在某种神学或历史的争论中</w:t>
      </w:r>
      <w:r>
        <w:rPr>
          <w:rFonts w:ascii="宋体" w:eastAsia="宋体" w:hAnsi="宋体" w:cs="宋体"/>
          <w:color w:val="000000"/>
          <w:sz w:val="29"/>
        </w:rPr>
        <w:t>，或在数学或力学的某些点上要作出正确判断所必需的那样；但作为补偿，却需要更强的坚决性和习惯，在这有关幸福和德性的大事上，来永远采取好的决定和遵照这种决定。总之一句话，对于真正的幸福来说，较少的知识而有更多的善良意志就够了；所以最大的傻瓜也和最博学、最精明的人同样容易地能够达到这一点的。</w:t>
      </w:r>
    </w:p>
    <w:p w:rsidR="00540146" w:rsidRDefault="00004229">
      <w:pPr>
        <w:autoSpaceDE w:val="0"/>
        <w:autoSpaceDN w:val="0"/>
        <w:spacing w:before="20" w:line="520" w:lineRule="atLeast"/>
        <w:ind w:left="900" w:right="8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因此我们看到，理智若无自由是毫无用处的，而自由若无理智则是毫无意义的。如果一个人能够看到那对他可以为善或为恶的东西，却不能移动一步来接近这一个或远离那一个，那他有了视觉就会好些吗</w:t>
      </w:r>
      <w:r>
        <w:rPr>
          <w:rFonts w:ascii="宋体" w:eastAsia="宋体" w:hAnsi="宋体" w:cs="宋体"/>
          <w:color w:val="000000"/>
          <w:sz w:val="29"/>
        </w:rPr>
        <w:t>?</w:t>
      </w:r>
      <w:r>
        <w:rPr>
          <w:rFonts w:ascii="宋体" w:eastAsia="宋体" w:hAnsi="宋体" w:cs="宋体"/>
          <w:color w:val="000000"/>
          <w:sz w:val="29"/>
        </w:rPr>
        <w:t>他甚至会因此更吃苦，因为它将会毫无用</w:t>
      </w:r>
      <w:r>
        <w:rPr>
          <w:rFonts w:ascii="宋体" w:eastAsia="宋体" w:hAnsi="宋体" w:cs="宋体"/>
          <w:color w:val="000000"/>
          <w:sz w:val="29"/>
        </w:rPr>
        <w:t>处地响往着那善，而恐惧着那他眼睁睁看着却无法避免的恶。而一个人有自由在一片漆黑中跑来跑去，这比他随风飘荡又在哪方面要好一些呢</w:t>
      </w:r>
      <w:r>
        <w:rPr>
          <w:rFonts w:ascii="宋体" w:eastAsia="宋体" w:hAnsi="宋体" w:cs="宋体"/>
          <w:color w:val="000000"/>
          <w:sz w:val="29"/>
        </w:rPr>
        <w:t>?</w:t>
      </w:r>
    </w:p>
    <w:p w:rsidR="00540146" w:rsidRDefault="00004229">
      <w:pPr>
        <w:autoSpaceDE w:val="0"/>
        <w:autoSpaceDN w:val="0"/>
        <w:spacing w:line="520" w:lineRule="atLeast"/>
        <w:ind w:left="920" w:right="840" w:firstLine="580"/>
      </w:pPr>
      <w:r>
        <w:rPr>
          <w:rFonts w:ascii="宋体" w:eastAsia="宋体" w:hAnsi="宋体" w:cs="宋体"/>
          <w:color w:val="000000"/>
          <w:sz w:val="29"/>
        </w:rPr>
        <w:t>德﹝他的任性将会稍稍多得到一点满足，可是在趋善避恶方面处境不会更好。</w:t>
      </w:r>
      <w:r>
        <w:rPr>
          <w:rFonts w:ascii="宋体" w:eastAsia="宋体" w:hAnsi="宋体" w:cs="宋体"/>
          <w:color w:val="000000"/>
          <w:sz w:val="29"/>
        </w:rPr>
        <w:t>]</w:t>
      </w:r>
    </w:p>
    <w:p w:rsidR="00540146" w:rsidRDefault="00004229">
      <w:pPr>
        <w:autoSpaceDE w:val="0"/>
        <w:autoSpaceDN w:val="0"/>
        <w:spacing w:before="20" w:line="520" w:lineRule="atLeast"/>
        <w:ind w:left="1380" w:right="840" w:firstLine="100"/>
      </w:pPr>
      <w:r>
        <w:rPr>
          <w:rFonts w:ascii="宋体" w:eastAsia="宋体" w:hAnsi="宋体" w:cs="宋体"/>
          <w:color w:val="000000"/>
          <w:sz w:val="29"/>
        </w:rPr>
        <w:t>§68.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假判断的另一来源。满足于来到手边的第一种快</w:t>
      </w:r>
      <w:r>
        <w:rPr>
          <w:rFonts w:ascii="宋体" w:eastAsia="宋体" w:hAnsi="宋体" w:cs="宋体"/>
          <w:color w:val="000000"/>
          <w:sz w:val="29"/>
        </w:rPr>
        <w:t>①</w:t>
      </w:r>
      <w:r>
        <w:rPr>
          <w:rFonts w:ascii="宋体" w:eastAsia="宋体" w:hAnsi="宋体" w:cs="宋体"/>
          <w:color w:val="000000"/>
          <w:sz w:val="29"/>
        </w:rPr>
        <w:t>拉丁文，意即</w:t>
      </w:r>
      <w:r>
        <w:rPr>
          <w:rFonts w:ascii="宋体" w:eastAsia="宋体" w:hAnsi="宋体" w:cs="宋体"/>
          <w:color w:val="000000"/>
          <w:sz w:val="29"/>
        </w:rPr>
        <w:t>“</w:t>
      </w:r>
      <w:r>
        <w:rPr>
          <w:rFonts w:ascii="宋体" w:eastAsia="宋体" w:hAnsi="宋体" w:cs="宋体"/>
          <w:color w:val="000000"/>
          <w:sz w:val="29"/>
        </w:rPr>
        <w:t>事物的总合</w:t>
      </w:r>
      <w:r>
        <w:rPr>
          <w:rFonts w:ascii="宋体" w:eastAsia="宋体" w:hAnsi="宋体" w:cs="宋体"/>
          <w:color w:val="000000"/>
          <w:sz w:val="29"/>
        </w:rPr>
        <w:t>”</w:t>
      </w:r>
      <w:r>
        <w:rPr>
          <w:rFonts w:ascii="宋体" w:eastAsia="宋体" w:hAnsi="宋体" w:cs="宋体"/>
          <w:color w:val="000000"/>
          <w:sz w:val="29"/>
        </w:rPr>
        <w:t>。</w:t>
      </w:r>
      <w:r>
        <w:br w:type="page"/>
      </w:r>
    </w:p>
    <w:p w:rsidR="00540146" w:rsidRDefault="00004229">
      <w:pPr>
        <w:autoSpaceDE w:val="0"/>
        <w:autoSpaceDN w:val="0"/>
        <w:spacing w:before="780" w:line="280" w:lineRule="atLeast"/>
        <w:ind w:left="780"/>
      </w:pPr>
      <w:r>
        <w:rPr>
          <w:rFonts w:ascii="宋体" w:eastAsia="宋体" w:hAnsi="宋体" w:cs="宋体"/>
          <w:color w:val="000000"/>
          <w:sz w:val="16"/>
        </w:rPr>
        <w:lastRenderedPageBreak/>
        <w:t>206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100" w:lineRule="exact"/>
        <w:ind w:left="66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20" w:right="1240"/>
      </w:pPr>
      <w:r>
        <w:rPr>
          <w:rFonts w:ascii="宋体" w:eastAsia="宋体" w:hAnsi="宋体" w:cs="宋体"/>
          <w:color w:val="000000"/>
          <w:sz w:val="29"/>
        </w:rPr>
        <w:t>乐，或习惯已使之成为适意的快乐，我们就不再看得更远。因此这也是一种机会，使人在把对他的幸福事实上是必要的东西不看作必要的时，判断错误。</w:t>
      </w:r>
    </w:p>
    <w:p w:rsidR="00540146" w:rsidRDefault="00004229">
      <w:pPr>
        <w:autoSpaceDE w:val="0"/>
        <w:autoSpaceDN w:val="0"/>
        <w:spacing w:before="20" w:line="520" w:lineRule="atLeast"/>
        <w:ind w:left="520" w:right="12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〔我觉得这种假判断是包括在前面那一类，即在对于后果方面弄错了的假判断之内的。〕</w:t>
      </w:r>
    </w:p>
    <w:p w:rsidR="00540146" w:rsidRDefault="00004229">
      <w:pPr>
        <w:autoSpaceDE w:val="0"/>
        <w:autoSpaceDN w:val="0"/>
        <w:spacing w:line="520" w:lineRule="atLeast"/>
        <w:ind w:left="500" w:right="1240" w:firstLine="620"/>
      </w:pPr>
      <w:r>
        <w:rPr>
          <w:rFonts w:ascii="宋体" w:eastAsia="宋体" w:hAnsi="宋体" w:cs="宋体"/>
          <w:color w:val="000000"/>
          <w:sz w:val="29"/>
        </w:rPr>
        <w:t>§69.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余下的是要考察，一个人是否有能力来改变那伴随着某种特殊活动的快感或不快。他在许多情况下是能够的。人们能够而且也应该来矫正他们的味觉器官使之能够品味。人们也同样能够改变灵魂的趣味。一种恰当的考察，实验，运用，习惯，将会造成这样的效果。人们习惯于抽烟就是这样的，这种习惯最后使</w:t>
      </w:r>
      <w:r>
        <w:rPr>
          <w:rFonts w:ascii="宋体" w:eastAsia="宋体" w:hAnsi="宋体" w:cs="宋体"/>
          <w:color w:val="000000"/>
          <w:sz w:val="29"/>
        </w:rPr>
        <w:t>他们觉得抽烟很适意。对于德性也是一样的。习惯具有很大的吸引力，人们不能抛弃习惯而不感到不安。你也许会把这看作一个悖论，就是说，人们能够按照他们忽视这种义务的程度而使一些事物或活动对他们成为较适意或较不适意的。</w:t>
      </w:r>
    </w:p>
    <w:p w:rsidR="00540146" w:rsidRDefault="00004229">
      <w:pPr>
        <w:autoSpaceDE w:val="0"/>
        <w:autoSpaceDN w:val="0"/>
        <w:spacing w:before="20" w:line="520" w:lineRule="atLeast"/>
        <w:ind w:left="520" w:right="12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〔我在上面也已经说过这一点，见</w:t>
      </w:r>
      <w:r>
        <w:rPr>
          <w:rFonts w:ascii="宋体" w:eastAsia="宋体" w:hAnsi="宋体" w:cs="宋体"/>
          <w:color w:val="000000"/>
          <w:sz w:val="29"/>
        </w:rPr>
        <w:t>§37</w:t>
      </w:r>
      <w:r>
        <w:rPr>
          <w:rFonts w:ascii="宋体" w:eastAsia="宋体" w:hAnsi="宋体" w:cs="宋体"/>
          <w:color w:val="000000"/>
          <w:sz w:val="29"/>
        </w:rPr>
        <w:t>，接近末尾，又见</w:t>
      </w:r>
      <w:r>
        <w:rPr>
          <w:rFonts w:ascii="宋体" w:eastAsia="宋体" w:hAnsi="宋体" w:cs="宋体"/>
          <w:color w:val="000000"/>
          <w:sz w:val="29"/>
        </w:rPr>
        <w:t>§47</w:t>
      </w:r>
      <w:r>
        <w:rPr>
          <w:rFonts w:ascii="宋体" w:eastAsia="宋体" w:hAnsi="宋体" w:cs="宋体"/>
          <w:color w:val="000000"/>
          <w:sz w:val="29"/>
        </w:rPr>
        <w:t>，也是接近末尾。我们可以使自己意欲某种东西并培养我们的趣味。〕</w:t>
      </w:r>
    </w:p>
    <w:p w:rsidR="00540146" w:rsidRDefault="00004229">
      <w:pPr>
        <w:autoSpaceDE w:val="0"/>
        <w:autoSpaceDN w:val="0"/>
        <w:spacing w:line="520" w:lineRule="atLeast"/>
        <w:ind w:left="520" w:right="1240" w:firstLine="600"/>
      </w:pPr>
      <w:r>
        <w:rPr>
          <w:rFonts w:ascii="宋体" w:eastAsia="宋体" w:hAnsi="宋体" w:cs="宋体"/>
          <w:color w:val="000000"/>
          <w:sz w:val="29"/>
        </w:rPr>
        <w:t>§70.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建立在真实基础上的道德学，只能是决定趋向德性的；那在此生之后的无限的幸福和苦难，只要是可能的就够了。必须承认：一种和对可能的永恒幸福的期待相结合的好的生活</w:t>
      </w:r>
      <w:r>
        <w:rPr>
          <w:rFonts w:ascii="宋体" w:eastAsia="宋体" w:hAnsi="宋体" w:cs="宋体"/>
          <w:color w:val="000000"/>
          <w:sz w:val="29"/>
        </w:rPr>
        <w:t>，是比一种伴随着对可怕的苦难的恐惧、或至少是对灭亡归于虚无的可怕而不确定的希望的坏生活更可取的。所有这一切都是最明显的，即使好人在这世上只是经受祸患而坏人却经常享福也罢，而在通常情况下是完全不会这样的。因为对一切事情正确考虑一下，</w:t>
      </w:r>
      <w:r>
        <w:br w:type="page"/>
      </w:r>
    </w:p>
    <w:p w:rsidR="00540146" w:rsidRDefault="00004229">
      <w:pPr>
        <w:autoSpaceDE w:val="0"/>
        <w:autoSpaceDN w:val="0"/>
        <w:spacing w:before="740" w:line="300" w:lineRule="atLeast"/>
        <w:ind w:left="3600"/>
      </w:pPr>
      <w:r>
        <w:rPr>
          <w:rFonts w:ascii="宋体" w:eastAsia="宋体" w:hAnsi="宋体" w:cs="宋体"/>
          <w:color w:val="000000"/>
          <w:sz w:val="27"/>
        </w:rPr>
        <w:lastRenderedPageBreak/>
        <w:t>第二十一章</w:t>
      </w:r>
      <w:r>
        <w:rPr>
          <w:rFonts w:ascii="宋体" w:eastAsia="宋体" w:hAnsi="宋体" w:cs="宋体"/>
          <w:color w:val="000000"/>
          <w:sz w:val="27"/>
        </w:rPr>
        <w:t xml:space="preserve">      </w:t>
      </w:r>
      <w:r>
        <w:rPr>
          <w:rFonts w:ascii="宋体" w:eastAsia="宋体" w:hAnsi="宋体" w:cs="宋体"/>
          <w:color w:val="000000"/>
          <w:sz w:val="27"/>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207</w:t>
      </w:r>
    </w:p>
    <w:p w:rsidR="00540146" w:rsidRDefault="00004229">
      <w:pPr>
        <w:spacing w:before="120" w:line="80" w:lineRule="exact"/>
        <w:ind w:left="96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00" w:lineRule="atLeast"/>
        <w:ind w:left="880"/>
      </w:pPr>
      <w:r>
        <w:rPr>
          <w:rFonts w:ascii="宋体" w:eastAsia="宋体" w:hAnsi="宋体" w:cs="宋体"/>
          <w:color w:val="000000"/>
          <w:sz w:val="27"/>
        </w:rPr>
        <w:t>我相信他们即使在这一生也是过得最糟糕的。</w:t>
      </w:r>
    </w:p>
    <w:p w:rsidR="00540146" w:rsidRDefault="00004229">
      <w:pPr>
        <w:autoSpaceDE w:val="0"/>
        <w:autoSpaceDN w:val="0"/>
        <w:spacing w:before="20" w:line="507" w:lineRule="atLeast"/>
        <w:ind w:left="880" w:right="88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〔因此即使在死后什么也没有，一种伊璧鸠鲁式</w:t>
      </w:r>
      <w:r>
        <w:rPr>
          <w:rFonts w:ascii="宋体" w:eastAsia="宋体" w:hAnsi="宋体" w:cs="宋体"/>
          <w:color w:val="000000"/>
          <w:sz w:val="27"/>
        </w:rPr>
        <w:t>①</w:t>
      </w:r>
      <w:r>
        <w:rPr>
          <w:rFonts w:ascii="宋体" w:eastAsia="宋体" w:hAnsi="宋体" w:cs="宋体"/>
          <w:color w:val="000000"/>
          <w:sz w:val="27"/>
        </w:rPr>
        <w:t>的生活也不会是最合理的。而我很高兴，先生，您纠正了您在上面</w:t>
      </w:r>
      <w:r>
        <w:rPr>
          <w:rFonts w:ascii="宋体" w:eastAsia="宋体" w:hAnsi="宋体" w:cs="宋体"/>
          <w:color w:val="000000"/>
          <w:sz w:val="27"/>
        </w:rPr>
        <w:t>§55</w:t>
      </w:r>
      <w:r>
        <w:rPr>
          <w:rFonts w:ascii="宋体" w:eastAsia="宋体" w:hAnsi="宋体" w:cs="宋体"/>
          <w:color w:val="000000"/>
          <w:sz w:val="27"/>
        </w:rPr>
        <w:t>所说的与此相反的意见。</w:t>
      </w:r>
    </w:p>
    <w:p w:rsidR="00540146" w:rsidRDefault="00004229">
      <w:pPr>
        <w:autoSpaceDE w:val="0"/>
        <w:autoSpaceDN w:val="0"/>
        <w:spacing w:before="20" w:line="509" w:lineRule="atLeast"/>
        <w:ind w:left="880" w:right="880" w:firstLine="60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有谁会这样傻，竟自己决定</w:t>
      </w:r>
      <w:r>
        <w:rPr>
          <w:rFonts w:ascii="宋体" w:eastAsia="宋体" w:hAnsi="宋体" w:cs="宋体"/>
          <w:color w:val="000000"/>
          <w:sz w:val="27"/>
        </w:rPr>
        <w:t>(</w:t>
      </w:r>
      <w:r>
        <w:rPr>
          <w:rFonts w:ascii="宋体" w:eastAsia="宋体" w:hAnsi="宋体" w:cs="宋体"/>
          <w:color w:val="000000"/>
          <w:sz w:val="27"/>
        </w:rPr>
        <w:t>要是他是有头脑好好想过一下的</w:t>
      </w:r>
      <w:r>
        <w:rPr>
          <w:rFonts w:ascii="宋体" w:eastAsia="宋体" w:hAnsi="宋体" w:cs="宋体"/>
          <w:color w:val="000000"/>
          <w:sz w:val="27"/>
        </w:rPr>
        <w:t>)</w:t>
      </w:r>
      <w:r>
        <w:rPr>
          <w:rFonts w:ascii="宋体" w:eastAsia="宋体" w:hAnsi="宋体" w:cs="宋体"/>
          <w:color w:val="000000"/>
          <w:sz w:val="27"/>
        </w:rPr>
        <w:t>，来甘冒一种可能的危险，就是成为无限地不幸的，以致除了纯粹的归于虚无之外从中什么也得不到；而不是使自己处于好人的境地，他除了归于虚无之外没有什么可怕的，而却有永恒的幸福可以希望呢</w:t>
      </w:r>
      <w:r>
        <w:rPr>
          <w:rFonts w:ascii="宋体" w:eastAsia="宋体" w:hAnsi="宋体" w:cs="宋体"/>
          <w:color w:val="000000"/>
          <w:sz w:val="27"/>
        </w:rPr>
        <w:t>?</w:t>
      </w:r>
      <w:r>
        <w:rPr>
          <w:rFonts w:ascii="宋体" w:eastAsia="宋体" w:hAnsi="宋体" w:cs="宋体"/>
          <w:color w:val="000000"/>
          <w:sz w:val="27"/>
        </w:rPr>
        <w:t>我避免说到来生状态的确定性或概然性，因为我在这个地方并无其它打算，只是要指出这种假判断，这是每个人根据他自己的原则都应该承认犯了错误的。</w:t>
      </w:r>
    </w:p>
    <w:p w:rsidR="00540146" w:rsidRDefault="00004229">
      <w:pPr>
        <w:autoSpaceDE w:val="0"/>
        <w:autoSpaceDN w:val="0"/>
        <w:spacing w:before="20" w:line="510" w:lineRule="atLeast"/>
        <w:ind w:left="880" w:right="88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坏人是很容易倾向于相信来生之不可能的。但他们并无其它理由，只除了说人们只能限于从感觉所知道的东西这一点，以及就他们所知没有一个人从另一个世界回来。有过一个时候，根据这同样的原则，当人们不愿把数学和通俗的概念结合起来时，就可以拒绝承认对跖地</w:t>
      </w:r>
      <w:r>
        <w:rPr>
          <w:rFonts w:ascii="宋体" w:eastAsia="宋体" w:hAnsi="宋体" w:cs="宋体"/>
          <w:color w:val="000000"/>
          <w:sz w:val="27"/>
        </w:rPr>
        <w:t>②</w:t>
      </w:r>
      <w:r>
        <w:rPr>
          <w:rFonts w:ascii="宋体" w:eastAsia="宋体" w:hAnsi="宋体" w:cs="宋体"/>
          <w:color w:val="000000"/>
          <w:sz w:val="27"/>
        </w:rPr>
        <w:t>；而现在，当我们不愿把真正的形而上学和想象的概念结合起来时，也可以有同样的理由来拒绝承认来世。因为有三层的概念或观念，即：通俗的，数学的和形而上学的。要使我们相信对跖地，第一层概念是不够的；而要使我们相信另一世界，第一层和第二层概念也还不够。的确它们也已提供了</w:t>
      </w:r>
      <w:r>
        <w:rPr>
          <w:rFonts w:ascii="宋体" w:eastAsia="宋体" w:hAnsi="宋体" w:cs="宋体"/>
          <w:color w:val="000000"/>
          <w:sz w:val="27"/>
        </w:rPr>
        <w:t>一些有利的猜测；但如果说第二层概念在我们现在所具有的经验之前</w:t>
      </w:r>
    </w:p>
    <w:p w:rsidR="00540146" w:rsidRDefault="00004229">
      <w:pPr>
        <w:spacing w:before="240" w:line="60" w:lineRule="exact"/>
        <w:ind w:left="94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880" w:right="900" w:firstLine="460"/>
      </w:pPr>
      <w:r>
        <w:rPr>
          <w:rFonts w:ascii="宋体" w:eastAsia="宋体" w:hAnsi="宋体" w:cs="宋体"/>
          <w:color w:val="000000"/>
          <w:sz w:val="27"/>
        </w:rPr>
        <w:t>①</w:t>
      </w:r>
      <w:r>
        <w:rPr>
          <w:rFonts w:ascii="宋体" w:eastAsia="宋体" w:hAnsi="宋体" w:cs="宋体"/>
          <w:color w:val="000000"/>
          <w:sz w:val="27"/>
        </w:rPr>
        <w:t>因为伊璧鸠鲁在一定意义下主张生活的目的在于快乐，在西方文字中</w:t>
      </w:r>
      <w:r>
        <w:rPr>
          <w:rFonts w:ascii="宋体" w:eastAsia="宋体" w:hAnsi="宋体" w:cs="宋体"/>
          <w:color w:val="000000"/>
          <w:sz w:val="27"/>
        </w:rPr>
        <w:t>“</w:t>
      </w:r>
      <w:r>
        <w:rPr>
          <w:rFonts w:ascii="宋体" w:eastAsia="宋体" w:hAnsi="宋体" w:cs="宋体"/>
          <w:color w:val="000000"/>
          <w:sz w:val="27"/>
        </w:rPr>
        <w:t>伊璧鸠鲁式的</w:t>
      </w:r>
      <w:r>
        <w:rPr>
          <w:rFonts w:ascii="宋体" w:eastAsia="宋体" w:hAnsi="宋体" w:cs="宋体"/>
          <w:color w:val="000000"/>
          <w:sz w:val="27"/>
        </w:rPr>
        <w:t>”</w:t>
      </w:r>
      <w:r>
        <w:rPr>
          <w:rFonts w:ascii="宋体" w:eastAsia="宋体" w:hAnsi="宋体" w:cs="宋体"/>
          <w:color w:val="000000"/>
          <w:sz w:val="27"/>
        </w:rPr>
        <w:t>就成了追求惑官享受的同义语，但这实际是对这位古希腊伟大唯物主义者的污蔑和歪曲。</w:t>
      </w:r>
    </w:p>
    <w:p w:rsidR="00540146" w:rsidRDefault="00004229">
      <w:pPr>
        <w:autoSpaceDE w:val="0"/>
        <w:autoSpaceDN w:val="0"/>
        <w:spacing w:before="40" w:line="300" w:lineRule="atLeast"/>
        <w:ind w:left="1360"/>
      </w:pPr>
      <w:r>
        <w:rPr>
          <w:rFonts w:ascii="宋体" w:eastAsia="宋体" w:hAnsi="宋体" w:cs="宋体"/>
          <w:color w:val="000000"/>
          <w:sz w:val="27"/>
        </w:rPr>
        <w:t>②</w:t>
      </w:r>
      <w:r>
        <w:rPr>
          <w:rFonts w:ascii="宋体" w:eastAsia="宋体" w:hAnsi="宋体" w:cs="宋体"/>
          <w:color w:val="000000"/>
          <w:sz w:val="27"/>
        </w:rPr>
        <w:t>即在地球上和我们所处的地域相反的另一面的地区。</w:t>
      </w:r>
      <w:r>
        <w:br w:type="page"/>
      </w:r>
    </w:p>
    <w:p w:rsidR="00540146" w:rsidRDefault="00004229">
      <w:pPr>
        <w:autoSpaceDE w:val="0"/>
        <w:autoSpaceDN w:val="0"/>
        <w:spacing w:before="800" w:line="260" w:lineRule="atLeast"/>
        <w:ind w:left="800"/>
      </w:pPr>
      <w:r>
        <w:rPr>
          <w:rFonts w:ascii="宋体" w:eastAsia="宋体" w:hAnsi="宋体" w:cs="宋体"/>
          <w:color w:val="000000"/>
          <w:sz w:val="16"/>
        </w:rPr>
        <w:lastRenderedPageBreak/>
        <w:t>208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68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580" w:right="1140"/>
      </w:pPr>
      <w:r>
        <w:rPr>
          <w:rFonts w:ascii="宋体" w:eastAsia="宋体" w:hAnsi="宋体" w:cs="宋体"/>
          <w:color w:val="000000"/>
          <w:sz w:val="29"/>
        </w:rPr>
        <w:t>就已确立了确实有对跖地</w:t>
      </w:r>
      <w:r>
        <w:rPr>
          <w:rFonts w:ascii="宋体" w:eastAsia="宋体" w:hAnsi="宋体" w:cs="宋体"/>
          <w:color w:val="000000"/>
          <w:sz w:val="29"/>
        </w:rPr>
        <w:t>(</w:t>
      </w:r>
      <w:r>
        <w:rPr>
          <w:rFonts w:ascii="宋体" w:eastAsia="宋体" w:hAnsi="宋体" w:cs="宋体"/>
          <w:color w:val="000000"/>
          <w:sz w:val="29"/>
        </w:rPr>
        <w:t>我不说是那里的居民，但至少是那地方，那是地理学家们和天文学家们之中关于地球是圆形的这种知识已给他们确定了的</w:t>
      </w:r>
      <w:r>
        <w:rPr>
          <w:rFonts w:ascii="宋体" w:eastAsia="宋体" w:hAnsi="宋体" w:cs="宋体"/>
          <w:color w:val="000000"/>
          <w:sz w:val="29"/>
        </w:rPr>
        <w:t>)</w:t>
      </w:r>
      <w:r>
        <w:rPr>
          <w:rFonts w:ascii="宋体" w:eastAsia="宋体" w:hAnsi="宋体" w:cs="宋体"/>
          <w:color w:val="000000"/>
          <w:sz w:val="29"/>
        </w:rPr>
        <w:t>，最后一层概念，对于另一世，也从现在起，在人们去看了以前，就已给了与上述一样的确实性。</w:t>
      </w:r>
    </w:p>
    <w:p w:rsidR="00540146" w:rsidRDefault="00004229">
      <w:pPr>
        <w:autoSpaceDE w:val="0"/>
        <w:autoSpaceDN w:val="0"/>
        <w:spacing w:before="20" w:line="520" w:lineRule="atLeast"/>
        <w:ind w:left="620" w:right="1120" w:firstLine="580"/>
      </w:pPr>
      <w:r>
        <w:rPr>
          <w:rFonts w:ascii="宋体" w:eastAsia="宋体" w:hAnsi="宋体" w:cs="宋体"/>
          <w:color w:val="000000"/>
          <w:sz w:val="29"/>
        </w:rPr>
        <w:t>§72.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让我们回头来谈能力，这是本章真正的总题目，而自由只是它的一种，不过是属于最重要的之中的一种罢了。为了对能力有更清楚的观念，得到一种对所谓活动的更确切的认识，将不会是离题，也不是无用的。我在我们开始讨论能力时曾说</w:t>
      </w:r>
      <w:r>
        <w:rPr>
          <w:rFonts w:ascii="宋体" w:eastAsia="宋体" w:hAnsi="宋体" w:cs="宋体"/>
          <w:color w:val="000000"/>
          <w:sz w:val="29"/>
        </w:rPr>
        <w:t>过，有两种活动是我们对它们有某种观念的，这就是运动和思想。</w:t>
      </w:r>
    </w:p>
    <w:p w:rsidR="00540146" w:rsidRDefault="00004229">
      <w:pPr>
        <w:autoSpaceDE w:val="0"/>
        <w:autoSpaceDN w:val="0"/>
        <w:spacing w:before="20" w:line="520" w:lineRule="atLeast"/>
        <w:ind w:left="620" w:right="114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我们可以用一个比思想这个词更概括的词，就是用知觉这个词，把思想只归之于心灵，而知觉则属于一切隐德来希。但我不想否定任何人有把思想这个名辞照同样概括的方式来用的自由。甚至我自己有时不注意也会这样用的。〕</w:t>
      </w:r>
    </w:p>
    <w:p w:rsidR="00540146" w:rsidRDefault="00004229">
      <w:pPr>
        <w:autoSpaceDE w:val="0"/>
        <w:autoSpaceDN w:val="0"/>
        <w:spacing w:line="527" w:lineRule="atLeast"/>
        <w:ind w:left="620" w:right="114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然而，我们虽然给那两件事以活动这个名称，我们却会发现它并不是始终完全适合于它们的，而在有一些例子中，我们将毋宁认为是受动</w:t>
      </w:r>
      <w:r>
        <w:rPr>
          <w:rFonts w:ascii="宋体" w:eastAsia="宋体" w:hAnsi="宋体" w:cs="宋体"/>
          <w:color w:val="000000"/>
          <w:sz w:val="29"/>
        </w:rPr>
        <w:t>①</w:t>
      </w:r>
      <w:r>
        <w:rPr>
          <w:rFonts w:ascii="宋体" w:eastAsia="宋体" w:hAnsi="宋体" w:cs="宋体"/>
          <w:color w:val="000000"/>
          <w:sz w:val="29"/>
        </w:rPr>
        <w:t>。因为在这些例子中，在其中发现有运动或思想的实体，纯粹是从外面接受印象，通过这印象，活动被传递给它，而它</w:t>
      </w:r>
      <w:r>
        <w:rPr>
          <w:rFonts w:ascii="宋体" w:eastAsia="宋体" w:hAnsi="宋体" w:cs="宋体"/>
          <w:color w:val="000000"/>
          <w:sz w:val="29"/>
        </w:rPr>
        <w:t>只是单凭它所具有的接受这种印象的容受力</w:t>
      </w:r>
      <w:r>
        <w:rPr>
          <w:rFonts w:ascii="宋体" w:eastAsia="宋体" w:hAnsi="宋体" w:cs="宋体"/>
          <w:color w:val="000000"/>
          <w:sz w:val="29"/>
        </w:rPr>
        <w:t>(capacité)</w:t>
      </w:r>
      <w:r>
        <w:rPr>
          <w:rFonts w:ascii="宋体" w:eastAsia="宋体" w:hAnsi="宋体" w:cs="宋体"/>
          <w:color w:val="000000"/>
          <w:sz w:val="29"/>
        </w:rPr>
        <w:t>活动的，那只是一种被动能力。有时实体或原动者是凭它本身的能力而使自</w:t>
      </w:r>
    </w:p>
    <w:p w:rsidR="00540146" w:rsidRDefault="00004229">
      <w:pPr>
        <w:spacing w:before="220" w:line="80" w:lineRule="exact"/>
        <w:ind w:left="72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40" w:right="1120" w:firstLine="440"/>
      </w:pPr>
      <w:r>
        <w:rPr>
          <w:rFonts w:ascii="宋体" w:eastAsia="宋体" w:hAnsi="宋体" w:cs="宋体"/>
          <w:color w:val="000000"/>
          <w:sz w:val="20"/>
        </w:rPr>
        <w:t>①“</w:t>
      </w:r>
      <w:r>
        <w:rPr>
          <w:rFonts w:ascii="宋体" w:eastAsia="宋体" w:hAnsi="宋体" w:cs="宋体"/>
          <w:color w:val="000000"/>
          <w:sz w:val="20"/>
        </w:rPr>
        <w:t>受动</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“passion”</w:t>
      </w:r>
      <w:r>
        <w:rPr>
          <w:rFonts w:ascii="宋体" w:eastAsia="宋体" w:hAnsi="宋体" w:cs="宋体"/>
          <w:color w:val="000000"/>
          <w:sz w:val="20"/>
        </w:rPr>
        <w:t>。按在法文和英文中</w:t>
      </w:r>
      <w:r>
        <w:rPr>
          <w:rFonts w:ascii="宋体" w:eastAsia="宋体" w:hAnsi="宋体" w:cs="宋体"/>
          <w:color w:val="000000"/>
          <w:sz w:val="20"/>
        </w:rPr>
        <w:t>, passion</w:t>
      </w:r>
      <w:r>
        <w:rPr>
          <w:rFonts w:ascii="宋体" w:eastAsia="宋体" w:hAnsi="宋体" w:cs="宋体"/>
          <w:color w:val="000000"/>
          <w:sz w:val="20"/>
        </w:rPr>
        <w:t>一词</w:t>
      </w:r>
      <w:r>
        <w:rPr>
          <w:rFonts w:ascii="宋体" w:eastAsia="宋体" w:hAnsi="宋体" w:cs="宋体"/>
          <w:color w:val="000000"/>
          <w:sz w:val="20"/>
        </w:rPr>
        <w:t>,</w:t>
      </w:r>
      <w:r>
        <w:rPr>
          <w:rFonts w:ascii="宋体" w:eastAsia="宋体" w:hAnsi="宋体" w:cs="宋体"/>
          <w:color w:val="000000"/>
          <w:sz w:val="20"/>
        </w:rPr>
        <w:t>通常是有</w:t>
      </w:r>
      <w:r>
        <w:rPr>
          <w:rFonts w:ascii="宋体" w:eastAsia="宋体" w:hAnsi="宋体" w:cs="宋体"/>
          <w:color w:val="000000"/>
          <w:sz w:val="20"/>
        </w:rPr>
        <w:t>“</w:t>
      </w:r>
      <w:r>
        <w:rPr>
          <w:rFonts w:ascii="宋体" w:eastAsia="宋体" w:hAnsi="宋体" w:cs="宋体"/>
          <w:color w:val="000000"/>
          <w:sz w:val="20"/>
        </w:rPr>
        <w:t>情感</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激情</w:t>
      </w:r>
      <w:r>
        <w:rPr>
          <w:rFonts w:ascii="宋体" w:eastAsia="宋体" w:hAnsi="宋体" w:cs="宋体"/>
          <w:color w:val="000000"/>
          <w:sz w:val="20"/>
        </w:rPr>
        <w:t>”</w:t>
      </w:r>
      <w:r>
        <w:rPr>
          <w:rFonts w:ascii="宋体" w:eastAsia="宋体" w:hAnsi="宋体" w:cs="宋体"/>
          <w:color w:val="000000"/>
          <w:sz w:val="20"/>
        </w:rPr>
        <w:t>等意义，本书中一般译作</w:t>
      </w:r>
      <w:r>
        <w:rPr>
          <w:rFonts w:ascii="宋体" w:eastAsia="宋体" w:hAnsi="宋体" w:cs="宋体"/>
          <w:color w:val="000000"/>
          <w:sz w:val="20"/>
        </w:rPr>
        <w:t>“</w:t>
      </w:r>
      <w:r>
        <w:rPr>
          <w:rFonts w:ascii="宋体" w:eastAsia="宋体" w:hAnsi="宋体" w:cs="宋体"/>
          <w:color w:val="000000"/>
          <w:sz w:val="20"/>
        </w:rPr>
        <w:t>情感</w:t>
      </w:r>
      <w:r>
        <w:rPr>
          <w:rFonts w:ascii="宋体" w:eastAsia="宋体" w:hAnsi="宋体" w:cs="宋体"/>
          <w:color w:val="000000"/>
          <w:sz w:val="20"/>
        </w:rPr>
        <w:t>”</w:t>
      </w:r>
      <w:r>
        <w:rPr>
          <w:rFonts w:ascii="宋体" w:eastAsia="宋体" w:hAnsi="宋体" w:cs="宋体"/>
          <w:color w:val="000000"/>
          <w:sz w:val="20"/>
        </w:rPr>
        <w:t>。但它又和</w:t>
      </w:r>
      <w:r>
        <w:rPr>
          <w:rFonts w:ascii="宋体" w:eastAsia="宋体" w:hAnsi="宋体" w:cs="宋体"/>
          <w:color w:val="000000"/>
          <w:sz w:val="20"/>
        </w:rPr>
        <w:t xml:space="preserve">action </w:t>
      </w:r>
      <w:r>
        <w:rPr>
          <w:rFonts w:ascii="宋体" w:eastAsia="宋体" w:hAnsi="宋体" w:cs="宋体"/>
          <w:color w:val="000000"/>
          <w:sz w:val="20"/>
        </w:rPr>
        <w:t>相对而有</w:t>
      </w:r>
      <w:r>
        <w:rPr>
          <w:rFonts w:ascii="宋体" w:eastAsia="宋体" w:hAnsi="宋体" w:cs="宋体"/>
          <w:color w:val="000000"/>
          <w:sz w:val="20"/>
        </w:rPr>
        <w:t>“</w:t>
      </w:r>
      <w:r>
        <w:rPr>
          <w:rFonts w:ascii="宋体" w:eastAsia="宋体" w:hAnsi="宋体" w:cs="宋体"/>
          <w:color w:val="000000"/>
          <w:sz w:val="20"/>
        </w:rPr>
        <w:t>被动</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受动</w:t>
      </w:r>
      <w:r>
        <w:rPr>
          <w:rFonts w:ascii="宋体" w:eastAsia="宋体" w:hAnsi="宋体" w:cs="宋体"/>
          <w:color w:val="000000"/>
          <w:sz w:val="20"/>
        </w:rPr>
        <w:t>”</w:t>
      </w:r>
      <w:r>
        <w:rPr>
          <w:rFonts w:ascii="宋体" w:eastAsia="宋体" w:hAnsi="宋体" w:cs="宋体"/>
          <w:color w:val="000000"/>
          <w:sz w:val="20"/>
        </w:rPr>
        <w:t>的意义。</w:t>
      </w:r>
      <w:r>
        <w:rPr>
          <w:rFonts w:ascii="宋体" w:eastAsia="宋体" w:hAnsi="宋体" w:cs="宋体"/>
          <w:color w:val="000000"/>
          <w:sz w:val="20"/>
        </w:rPr>
        <w:t>action</w:t>
      </w:r>
      <w:r>
        <w:rPr>
          <w:rFonts w:ascii="宋体" w:eastAsia="宋体" w:hAnsi="宋体" w:cs="宋体"/>
          <w:color w:val="000000"/>
          <w:sz w:val="20"/>
        </w:rPr>
        <w:t>在本书中一般译作</w:t>
      </w:r>
      <w:r>
        <w:rPr>
          <w:rFonts w:ascii="宋体" w:eastAsia="宋体" w:hAnsi="宋体" w:cs="宋体"/>
          <w:color w:val="000000"/>
          <w:sz w:val="20"/>
        </w:rPr>
        <w:t>“</w:t>
      </w:r>
      <w:r>
        <w:rPr>
          <w:rFonts w:ascii="宋体" w:eastAsia="宋体" w:hAnsi="宋体" w:cs="宋体"/>
          <w:color w:val="000000"/>
          <w:sz w:val="20"/>
        </w:rPr>
        <w:t>活动</w:t>
      </w:r>
      <w:r>
        <w:rPr>
          <w:rFonts w:ascii="宋体" w:eastAsia="宋体" w:hAnsi="宋体" w:cs="宋体"/>
          <w:color w:val="000000"/>
          <w:sz w:val="20"/>
        </w:rPr>
        <w:t>”</w:t>
      </w:r>
      <w:r>
        <w:rPr>
          <w:rFonts w:ascii="宋体" w:eastAsia="宋体" w:hAnsi="宋体" w:cs="宋体"/>
          <w:color w:val="000000"/>
          <w:sz w:val="20"/>
        </w:rPr>
        <w:t>，它又有</w:t>
      </w:r>
      <w:r>
        <w:rPr>
          <w:rFonts w:ascii="宋体" w:eastAsia="宋体" w:hAnsi="宋体" w:cs="宋体"/>
          <w:color w:val="000000"/>
          <w:sz w:val="20"/>
        </w:rPr>
        <w:t>“</w:t>
      </w:r>
      <w:r>
        <w:rPr>
          <w:rFonts w:ascii="宋体" w:eastAsia="宋体" w:hAnsi="宋体" w:cs="宋体"/>
          <w:color w:val="000000"/>
          <w:sz w:val="20"/>
        </w:rPr>
        <w:t>主动</w:t>
      </w:r>
      <w:r>
        <w:rPr>
          <w:rFonts w:ascii="宋体" w:eastAsia="宋体" w:hAnsi="宋体" w:cs="宋体"/>
          <w:color w:val="000000"/>
          <w:sz w:val="20"/>
        </w:rPr>
        <w:t>”</w:t>
      </w:r>
      <w:r>
        <w:rPr>
          <w:rFonts w:ascii="宋体" w:eastAsia="宋体" w:hAnsi="宋体" w:cs="宋体"/>
          <w:color w:val="000000"/>
          <w:sz w:val="20"/>
        </w:rPr>
        <w:t>的意义，同时又和</w:t>
      </w:r>
      <w:r>
        <w:rPr>
          <w:rFonts w:ascii="宋体" w:eastAsia="宋体" w:hAnsi="宋体" w:cs="宋体"/>
          <w:color w:val="000000"/>
          <w:sz w:val="20"/>
        </w:rPr>
        <w:t>“</w:t>
      </w:r>
      <w:r>
        <w:rPr>
          <w:rFonts w:ascii="宋体" w:eastAsia="宋体" w:hAnsi="宋体" w:cs="宋体"/>
          <w:color w:val="000000"/>
          <w:sz w:val="20"/>
        </w:rPr>
        <w:t>潜能</w:t>
      </w:r>
      <w:r>
        <w:rPr>
          <w:rFonts w:ascii="宋体" w:eastAsia="宋体" w:hAnsi="宋体" w:cs="宋体"/>
          <w:color w:val="000000"/>
          <w:sz w:val="20"/>
        </w:rPr>
        <w:t>”</w:t>
      </w:r>
      <w:r>
        <w:rPr>
          <w:rFonts w:ascii="宋体" w:eastAsia="宋体" w:hAnsi="宋体" w:cs="宋体"/>
          <w:color w:val="000000"/>
          <w:sz w:val="20"/>
        </w:rPr>
        <w:t>相对而有</w:t>
      </w:r>
      <w:r>
        <w:rPr>
          <w:rFonts w:ascii="宋体" w:eastAsia="宋体" w:hAnsi="宋体" w:cs="宋体"/>
          <w:color w:val="000000"/>
          <w:sz w:val="20"/>
        </w:rPr>
        <w:t>“</w:t>
      </w:r>
      <w:r>
        <w:rPr>
          <w:rFonts w:ascii="宋体" w:eastAsia="宋体" w:hAnsi="宋体" w:cs="宋体"/>
          <w:color w:val="000000"/>
          <w:sz w:val="20"/>
        </w:rPr>
        <w:t>现实性</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实现</w:t>
      </w:r>
      <w:r>
        <w:rPr>
          <w:rFonts w:ascii="宋体" w:eastAsia="宋体" w:hAnsi="宋体" w:cs="宋体"/>
          <w:color w:val="000000"/>
          <w:sz w:val="20"/>
        </w:rPr>
        <w:t>”</w:t>
      </w:r>
      <w:r>
        <w:rPr>
          <w:rFonts w:ascii="宋体" w:eastAsia="宋体" w:hAnsi="宋体" w:cs="宋体"/>
          <w:color w:val="000000"/>
          <w:sz w:val="20"/>
        </w:rPr>
        <w:t>的意义。它们的动词形式</w:t>
      </w:r>
      <w:r>
        <w:rPr>
          <w:rFonts w:ascii="宋体" w:eastAsia="宋体" w:hAnsi="宋体" w:cs="宋体"/>
          <w:color w:val="000000"/>
          <w:sz w:val="20"/>
        </w:rPr>
        <w:t>agir</w:t>
      </w:r>
      <w:r>
        <w:rPr>
          <w:rFonts w:ascii="宋体" w:eastAsia="宋体" w:hAnsi="宋体" w:cs="宋体"/>
          <w:color w:val="000000"/>
          <w:sz w:val="20"/>
        </w:rPr>
        <w:t>和</w:t>
      </w:r>
      <w:r>
        <w:rPr>
          <w:rFonts w:ascii="宋体" w:eastAsia="宋体" w:hAnsi="宋体" w:cs="宋体"/>
          <w:color w:val="000000"/>
          <w:sz w:val="20"/>
        </w:rPr>
        <w:t>pâ</w:t>
      </w:r>
      <w:r>
        <w:rPr>
          <w:rFonts w:ascii="宋体" w:eastAsia="宋体" w:hAnsi="宋体" w:cs="宋体"/>
          <w:color w:val="000000"/>
          <w:sz w:val="20"/>
        </w:rPr>
        <w:t>tir</w:t>
      </w:r>
      <w:r>
        <w:rPr>
          <w:rFonts w:ascii="宋体" w:eastAsia="宋体" w:hAnsi="宋体" w:cs="宋体"/>
          <w:color w:val="000000"/>
          <w:sz w:val="20"/>
        </w:rPr>
        <w:t>，形容词形式</w:t>
      </w:r>
      <w:r>
        <w:rPr>
          <w:rFonts w:ascii="宋体" w:eastAsia="宋体" w:hAnsi="宋体" w:cs="宋体"/>
          <w:color w:val="000000"/>
          <w:sz w:val="20"/>
        </w:rPr>
        <w:t>active</w:t>
      </w:r>
      <w:r>
        <w:rPr>
          <w:rFonts w:ascii="宋体" w:eastAsia="宋体" w:hAnsi="宋体" w:cs="宋体"/>
          <w:sz w:val="20"/>
        </w:rPr>
        <w:t xml:space="preserve"> </w:t>
      </w:r>
      <w:r>
        <w:rPr>
          <w:rFonts w:ascii="宋体" w:eastAsia="宋体" w:hAnsi="宋体" w:cs="宋体"/>
          <w:color w:val="000000"/>
          <w:sz w:val="20"/>
        </w:rPr>
        <w:t>和</w:t>
      </w:r>
      <w:r>
        <w:rPr>
          <w:rFonts w:ascii="宋体" w:eastAsia="宋体" w:hAnsi="宋体" w:cs="宋体"/>
          <w:color w:val="000000"/>
          <w:sz w:val="20"/>
        </w:rPr>
        <w:t>passive</w:t>
      </w:r>
      <w:r>
        <w:rPr>
          <w:rFonts w:ascii="宋体" w:eastAsia="宋体" w:hAnsi="宋体" w:cs="宋体"/>
          <w:color w:val="000000"/>
          <w:sz w:val="20"/>
        </w:rPr>
        <w:t>也都相应地有多种含义，在汉语中很难找到一个恰当译名同时兼含这多种意义，只能随上下文意作不同译法，但往往难以确切表达其同时包含的多种意义，希读者注意。</w:t>
      </w:r>
      <w:r>
        <w:br w:type="page"/>
      </w:r>
    </w:p>
    <w:p w:rsidR="00540146" w:rsidRDefault="00004229">
      <w:pPr>
        <w:autoSpaceDE w:val="0"/>
        <w:autoSpaceDN w:val="0"/>
        <w:spacing w:before="820" w:line="280" w:lineRule="atLeast"/>
        <w:ind w:left="3480"/>
      </w:pPr>
      <w:r>
        <w:rPr>
          <w:rFonts w:ascii="宋体" w:eastAsia="宋体" w:hAnsi="宋体" w:cs="宋体"/>
          <w:color w:val="000000"/>
          <w:sz w:val="16"/>
        </w:rPr>
        <w:lastRenderedPageBreak/>
        <w:t>第二十一章</w:t>
      </w:r>
      <w:r>
        <w:rPr>
          <w:rFonts w:ascii="宋体" w:eastAsia="宋体" w:hAnsi="宋体" w:cs="宋体"/>
          <w:color w:val="000000"/>
          <w:sz w:val="16"/>
        </w:rPr>
        <w:t xml:space="preserve">   </w:t>
      </w:r>
      <w:r>
        <w:rPr>
          <w:rFonts w:ascii="宋体" w:eastAsia="宋体" w:hAnsi="宋体" w:cs="宋体"/>
          <w:color w:val="000000"/>
          <w:sz w:val="16"/>
        </w:rPr>
        <w:t>论能力兼论自由</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209</w:t>
      </w:r>
    </w:p>
    <w:p w:rsidR="00540146" w:rsidRDefault="00004229">
      <w:pPr>
        <w:spacing w:before="120" w:line="100" w:lineRule="exact"/>
        <w:ind w:left="88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400" w:lineRule="atLeast"/>
        <w:ind w:left="760"/>
      </w:pPr>
      <w:r>
        <w:rPr>
          <w:rFonts w:ascii="宋体" w:eastAsia="宋体" w:hAnsi="宋体" w:cs="宋体"/>
          <w:color w:val="000000"/>
          <w:sz w:val="26"/>
        </w:rPr>
        <w:t>己活动，那才真正是一种主动能力。</w:t>
      </w:r>
    </w:p>
    <w:p w:rsidR="00540146" w:rsidRDefault="00004229">
      <w:pPr>
        <w:autoSpaceDE w:val="0"/>
        <w:autoSpaceDN w:val="0"/>
        <w:spacing w:line="500" w:lineRule="atLeast"/>
        <w:ind w:left="740" w:right="9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说过，照形而上学的严格意义，把活动看作是在实体中自动地并且从它自己内部发生的，则一切真正是实体的东西只能是主动的，因为一切都是依照上帝从它自身发生的，一个被创造的实体是不可能对另一个实体有影响的</w:t>
      </w:r>
      <w:r>
        <w:rPr>
          <w:rFonts w:ascii="宋体" w:eastAsia="宋体" w:hAnsi="宋体" w:cs="宋体"/>
          <w:color w:val="000000"/>
          <w:sz w:val="29"/>
        </w:rPr>
        <w:t>①</w:t>
      </w:r>
      <w:r>
        <w:rPr>
          <w:rFonts w:ascii="宋体" w:eastAsia="宋体" w:hAnsi="宋体" w:cs="宋体"/>
          <w:color w:val="000000"/>
          <w:sz w:val="29"/>
        </w:rPr>
        <w:t>。但是，把活动当作一种圆满性的实施，而把受动当作它的反面，则只有当实体的知觉</w:t>
      </w:r>
      <w:r>
        <w:rPr>
          <w:rFonts w:ascii="宋体" w:eastAsia="宋体" w:hAnsi="宋体" w:cs="宋体"/>
          <w:color w:val="000000"/>
          <w:sz w:val="29"/>
        </w:rPr>
        <w:t>(</w:t>
      </w:r>
      <w:r>
        <w:rPr>
          <w:rFonts w:ascii="宋体" w:eastAsia="宋体" w:hAnsi="宋体" w:cs="宋体"/>
          <w:color w:val="000000"/>
          <w:sz w:val="29"/>
        </w:rPr>
        <w:t>因为我把知觉给与一切实体</w:t>
      </w:r>
      <w:r>
        <w:rPr>
          <w:rFonts w:ascii="宋体" w:eastAsia="宋体" w:hAnsi="宋体" w:cs="宋体"/>
          <w:color w:val="000000"/>
          <w:sz w:val="29"/>
        </w:rPr>
        <w:t>)</w:t>
      </w:r>
      <w:r>
        <w:rPr>
          <w:rFonts w:ascii="宋体" w:eastAsia="宋体" w:hAnsi="宋体" w:cs="宋体"/>
          <w:color w:val="000000"/>
          <w:sz w:val="29"/>
        </w:rPr>
        <w:t>发展出来并变得更清楚时才在真正的实体中有活动，正如只有当知觉变得更混乱时才有受动一样；所以在那些能有快乐和痛苦的实体中，一切活动都是走向快乐的一种步骤，而一切受动都是走向痛苦的一种步骤。至于运动，那只是一种</w:t>
      </w:r>
      <w:r>
        <w:rPr>
          <w:rFonts w:ascii="宋体" w:eastAsia="宋体" w:hAnsi="宋体" w:cs="宋体"/>
          <w:color w:val="000000"/>
          <w:sz w:val="29"/>
        </w:rPr>
        <w:t>实在的现象，因为运动所归属的物质和团块，真正说来并不是一种实体。可是在运动中有活动的一种影象，正如在团块中有实体的一种影象一样；而就这方面看，当物体在其变化中有一种自动性时，我们可以说它是在活动</w:t>
      </w:r>
      <w:r>
        <w:rPr>
          <w:rFonts w:ascii="宋体" w:eastAsia="宋体" w:hAnsi="宋体" w:cs="宋体"/>
          <w:color w:val="000000"/>
          <w:sz w:val="29"/>
        </w:rPr>
        <w:t>(agit)</w:t>
      </w:r>
      <w:r>
        <w:rPr>
          <w:rFonts w:ascii="宋体" w:eastAsia="宋体" w:hAnsi="宋体" w:cs="宋体"/>
          <w:color w:val="000000"/>
          <w:sz w:val="29"/>
        </w:rPr>
        <w:t>，而当它受另一物体推动或阻碍时可以说它在受动</w:t>
      </w:r>
      <w:r>
        <w:rPr>
          <w:rFonts w:ascii="宋体" w:eastAsia="宋体" w:hAnsi="宋体" w:cs="宋体"/>
          <w:color w:val="000000"/>
          <w:sz w:val="29"/>
        </w:rPr>
        <w:t>(patit)</w:t>
      </w:r>
      <w:r>
        <w:rPr>
          <w:rFonts w:ascii="宋体" w:eastAsia="宋体" w:hAnsi="宋体" w:cs="宋体"/>
          <w:color w:val="000000"/>
          <w:sz w:val="29"/>
        </w:rPr>
        <w:t>；</w:t>
      </w:r>
      <w:r>
        <w:rPr>
          <w:rFonts w:ascii="宋体" w:eastAsia="宋体" w:hAnsi="宋体" w:cs="宋体"/>
          <w:color w:val="000000"/>
          <w:sz w:val="29"/>
        </w:rPr>
        <w:t xml:space="preserve"> </w:t>
      </w:r>
      <w:r>
        <w:rPr>
          <w:rFonts w:ascii="宋体" w:eastAsia="宋体" w:hAnsi="宋体" w:cs="宋体"/>
          <w:color w:val="000000"/>
          <w:sz w:val="29"/>
        </w:rPr>
        <w:t>正如在一种真正实体的真正活动或受动方面，我们可以把实体借以趋向圆满性的变化看作它的活动，把它归之于实体自身。同样地，我们可以把实体借以发生相反情况的变化看作受动，并归之于一个外部的原因；虽然这原因不是直接的，因为在第一种情况是实体本身，而在第二</w:t>
      </w:r>
      <w:r>
        <w:rPr>
          <w:rFonts w:ascii="宋体" w:eastAsia="宋体" w:hAnsi="宋体" w:cs="宋体"/>
          <w:color w:val="000000"/>
          <w:sz w:val="29"/>
        </w:rPr>
        <w:t>种情况是外部的事物，可用来以一种可理解的方式解释这种变化。我只给物体一种实体和活动的影象，因为那由各部分复合成的东西，确切说来是和一个羊群一样不能被当作一个实体的；但我们可以说其中有某种</w:t>
      </w:r>
      <w:r>
        <w:rPr>
          <w:rFonts w:ascii="宋体" w:eastAsia="宋体" w:hAnsi="宋体" w:cs="宋体"/>
          <w:color w:val="000000"/>
          <w:sz w:val="29"/>
        </w:rPr>
        <w:t>·     ·</w:t>
      </w:r>
    </w:p>
    <w:p w:rsidR="00540146" w:rsidRDefault="00004229">
      <w:pPr>
        <w:spacing w:before="80" w:line="80" w:lineRule="exact"/>
        <w:ind w:left="84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00" w:right="980" w:firstLine="440"/>
      </w:pPr>
      <w:r>
        <w:rPr>
          <w:rFonts w:ascii="宋体" w:eastAsia="宋体" w:hAnsi="宋体" w:cs="宋体"/>
          <w:color w:val="000000"/>
          <w:sz w:val="20"/>
        </w:rPr>
        <w:t>①</w:t>
      </w:r>
      <w:r>
        <w:rPr>
          <w:rFonts w:ascii="宋体" w:eastAsia="宋体" w:hAnsi="宋体" w:cs="宋体"/>
          <w:color w:val="000000"/>
          <w:sz w:val="20"/>
        </w:rPr>
        <w:t>按这里所说是莱布尼茨的</w:t>
      </w:r>
      <w:r>
        <w:rPr>
          <w:rFonts w:ascii="宋体" w:eastAsia="宋体" w:hAnsi="宋体" w:cs="宋体"/>
          <w:color w:val="000000"/>
          <w:sz w:val="20"/>
        </w:rPr>
        <w:t>“</w:t>
      </w:r>
      <w:r>
        <w:rPr>
          <w:rFonts w:ascii="宋体" w:eastAsia="宋体" w:hAnsi="宋体" w:cs="宋体"/>
          <w:color w:val="000000"/>
          <w:sz w:val="20"/>
        </w:rPr>
        <w:t>单子论</w:t>
      </w:r>
      <w:r>
        <w:rPr>
          <w:rFonts w:ascii="宋体" w:eastAsia="宋体" w:hAnsi="宋体" w:cs="宋体"/>
          <w:color w:val="000000"/>
          <w:sz w:val="20"/>
        </w:rPr>
        <w:t>”</w:t>
      </w:r>
      <w:r>
        <w:rPr>
          <w:rFonts w:ascii="宋体" w:eastAsia="宋体" w:hAnsi="宋体" w:cs="宋体"/>
          <w:color w:val="000000"/>
          <w:sz w:val="20"/>
        </w:rPr>
        <w:t>的重要观点之一，可参看其《单子论》、《新系统》等著作</w:t>
      </w:r>
      <w:r>
        <w:rPr>
          <w:rFonts w:ascii="宋体" w:eastAsia="宋体" w:hAnsi="宋体" w:cs="宋体"/>
          <w:color w:val="000000"/>
          <w:sz w:val="20"/>
        </w:rPr>
        <w:t>,</w:t>
      </w:r>
      <w:r>
        <w:rPr>
          <w:rFonts w:ascii="宋体" w:eastAsia="宋体" w:hAnsi="宋体" w:cs="宋体"/>
          <w:color w:val="000000"/>
          <w:sz w:val="20"/>
        </w:rPr>
        <w:t>特别是</w:t>
      </w:r>
      <w:r>
        <w:rPr>
          <w:rFonts w:ascii="宋体" w:eastAsia="宋体" w:hAnsi="宋体" w:cs="宋体"/>
          <w:color w:val="000000"/>
          <w:sz w:val="20"/>
        </w:rPr>
        <w:t>De ipsa natura, etc.G</w:t>
      </w:r>
      <w:r>
        <w:rPr>
          <w:rFonts w:ascii="宋体" w:eastAsia="宋体" w:hAnsi="宋体" w:cs="宋体"/>
          <w:color w:val="000000"/>
          <w:sz w:val="20"/>
        </w:rPr>
        <w:t>本第四卷</w:t>
      </w:r>
      <w:r>
        <w:rPr>
          <w:rFonts w:ascii="宋体" w:eastAsia="宋体" w:hAnsi="宋体" w:cs="宋体"/>
          <w:color w:val="000000"/>
          <w:sz w:val="20"/>
        </w:rPr>
        <w:t>509</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157</w:t>
      </w:r>
      <w:r>
        <w:rPr>
          <w:rFonts w:ascii="宋体" w:eastAsia="宋体" w:hAnsi="宋体" w:cs="宋体"/>
          <w:color w:val="000000"/>
          <w:sz w:val="20"/>
        </w:rPr>
        <w:t>页。</w:t>
      </w:r>
      <w:r>
        <w:br w:type="page"/>
      </w:r>
    </w:p>
    <w:p w:rsidR="00540146" w:rsidRDefault="00004229">
      <w:pPr>
        <w:autoSpaceDE w:val="0"/>
        <w:autoSpaceDN w:val="0"/>
        <w:spacing w:before="880" w:line="260" w:lineRule="atLeast"/>
        <w:ind w:left="960"/>
      </w:pPr>
      <w:r>
        <w:rPr>
          <w:rFonts w:ascii="宋体" w:eastAsia="宋体" w:hAnsi="宋体" w:cs="宋体"/>
          <w:color w:val="000000"/>
          <w:sz w:val="16"/>
        </w:rPr>
        <w:lastRenderedPageBreak/>
        <w:t>210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440" w:lineRule="atLeast"/>
        <w:ind w:left="740"/>
      </w:pPr>
      <w:r>
        <w:rPr>
          <w:rFonts w:ascii="宋体" w:eastAsia="宋体" w:hAnsi="宋体" w:cs="宋体"/>
          <w:color w:val="000000"/>
          <w:sz w:val="28"/>
        </w:rPr>
        <w:t>实体性的东西，那使之成为一个东西的统一性，是来自思想的。〕</w:t>
      </w:r>
    </w:p>
    <w:p w:rsidR="00540146" w:rsidRDefault="00004229">
      <w:pPr>
        <w:autoSpaceDE w:val="0"/>
        <w:autoSpaceDN w:val="0"/>
        <w:spacing w:line="520" w:lineRule="atLeast"/>
        <w:ind w:left="720" w:right="1040" w:firstLine="62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曾想着，那通过某种外面的实体的作用而接受观念或思想的能力叫做思想的能力，虽然骨子里这不过是一种被动的能力或一种单纯的容受力，对反省和内部变化作着抽象，这种反省和内部变化是始终伴随着接受来的影象的，因为在灵魂中的表现</w:t>
      </w:r>
      <w:r>
        <w:rPr>
          <w:rFonts w:ascii="宋体" w:eastAsia="宋体" w:hAnsi="宋体" w:cs="宋体"/>
          <w:color w:val="000000"/>
          <w:sz w:val="28"/>
        </w:rPr>
        <w:t>①</w:t>
      </w:r>
      <w:r>
        <w:rPr>
          <w:rFonts w:ascii="宋体" w:eastAsia="宋体" w:hAnsi="宋体" w:cs="宋体"/>
          <w:color w:val="000000"/>
          <w:sz w:val="28"/>
        </w:rPr>
        <w:t>是象一面活的镜子中的表现</w:t>
      </w:r>
      <w:r>
        <w:rPr>
          <w:rFonts w:ascii="宋体" w:eastAsia="宋体" w:hAnsi="宋体" w:cs="宋体"/>
          <w:color w:val="000000"/>
          <w:sz w:val="28"/>
        </w:rPr>
        <w:t>①</w:t>
      </w:r>
      <w:r>
        <w:rPr>
          <w:rFonts w:ascii="宋体" w:eastAsia="宋体" w:hAnsi="宋体" w:cs="宋体"/>
          <w:color w:val="000000"/>
          <w:sz w:val="28"/>
        </w:rPr>
        <w:t>一样的；但我们所具有的那种根据我们的选择来唤起一些不在的观</w:t>
      </w:r>
      <w:r>
        <w:rPr>
          <w:rFonts w:ascii="宋体" w:eastAsia="宋体" w:hAnsi="宋体" w:cs="宋体"/>
          <w:color w:val="000000"/>
          <w:sz w:val="28"/>
        </w:rPr>
        <w:t>念，并对我们认为适合的那些观念一起加以比较的能力，真正是一种主动的能力。</w:t>
      </w:r>
    </w:p>
    <w:p w:rsidR="00540146" w:rsidRDefault="00004229">
      <w:pPr>
        <w:autoSpaceDE w:val="0"/>
        <w:autoSpaceDN w:val="0"/>
        <w:spacing w:before="20" w:line="520" w:lineRule="atLeast"/>
        <w:ind w:left="720" w:right="10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和我刚才提出的那些概念也是一致的，因为在这里有一种向更圆满的状态的过渡。但我将认为在感觉中也有活动的，只要这些感觉给了我们一些较突出的知觉，并因此给了我们一种机会来提起注意，以及可以说是来发展我们自己。〕</w:t>
      </w:r>
    </w:p>
    <w:p w:rsidR="00540146" w:rsidRDefault="00004229">
      <w:pPr>
        <w:autoSpaceDE w:val="0"/>
        <w:autoSpaceDN w:val="0"/>
        <w:spacing w:line="520" w:lineRule="atLeast"/>
        <w:ind w:left="720" w:right="1040" w:firstLine="600"/>
      </w:pPr>
      <w:r>
        <w:rPr>
          <w:rFonts w:ascii="宋体" w:eastAsia="宋体" w:hAnsi="宋体" w:cs="宋体"/>
          <w:color w:val="000000"/>
          <w:sz w:val="28"/>
        </w:rPr>
        <w:t>§73.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现在我想我们似乎可以把原始的和根本的观念归结为这样少数几个，就是：广延、坚实性、可动性</w:t>
      </w:r>
      <w:r>
        <w:rPr>
          <w:rFonts w:ascii="宋体" w:eastAsia="宋体" w:hAnsi="宋体" w:cs="宋体"/>
          <w:color w:val="000000"/>
          <w:sz w:val="28"/>
        </w:rPr>
        <w:t>(</w:t>
      </w:r>
      <w:r>
        <w:rPr>
          <w:rFonts w:ascii="宋体" w:eastAsia="宋体" w:hAnsi="宋体" w:cs="宋体"/>
          <w:color w:val="000000"/>
          <w:sz w:val="28"/>
        </w:rPr>
        <w:t>也就是能被推动的那种被动能力或容受力</w:t>
      </w:r>
      <w:r>
        <w:rPr>
          <w:rFonts w:ascii="宋体" w:eastAsia="宋体" w:hAnsi="宋体" w:cs="宋体"/>
          <w:color w:val="000000"/>
          <w:sz w:val="28"/>
        </w:rPr>
        <w:t>)</w:t>
      </w:r>
      <w:r>
        <w:rPr>
          <w:rFonts w:ascii="宋体" w:eastAsia="宋体" w:hAnsi="宋体" w:cs="宋体"/>
          <w:color w:val="000000"/>
          <w:sz w:val="28"/>
        </w:rPr>
        <w:t>，这些是通过反省的途径来到我们心灵中的，最后是存在、绵延和数，这些是通过感觉和</w:t>
      </w:r>
      <w:r>
        <w:rPr>
          <w:rFonts w:ascii="宋体" w:eastAsia="宋体" w:hAnsi="宋体" w:cs="宋体"/>
          <w:color w:val="000000"/>
          <w:sz w:val="28"/>
        </w:rPr>
        <w:t>反省两种途径来到我们心中的；因为用这些观念，如果我没有弄错，我们就能够来解释颜色、声音、滋味、气味、以及我们所有的其它一切观念的本性，要是我们的功能足够精细，能够来察觉那些产生这些感觉的微小物体的各种不同运动的话。</w:t>
      </w:r>
    </w:p>
    <w:p w:rsidR="00540146" w:rsidRDefault="00004229">
      <w:pPr>
        <w:autoSpaceDE w:val="0"/>
        <w:autoSpaceDN w:val="0"/>
        <w:spacing w:line="520" w:lineRule="atLeast"/>
        <w:ind w:left="720" w:right="1040" w:firstLine="600"/>
      </w:pPr>
      <w:r>
        <w:rPr>
          <w:rFonts w:ascii="宋体" w:eastAsia="宋体" w:hAnsi="宋体" w:cs="宋体"/>
          <w:color w:val="000000"/>
          <w:sz w:val="28"/>
        </w:rPr>
        <w:t>德说真的，我认为您在这里称之为根本的和原始的这些观念，大部分都不完全是这样的，因为在我看来是还可以进一步分解的；可是我丝毫不责怪您，先生，自己限于这样而不把这分析更向</w:t>
      </w:r>
    </w:p>
    <w:p w:rsidR="00540146" w:rsidRDefault="00004229">
      <w:pPr>
        <w:autoSpaceDE w:val="0"/>
        <w:autoSpaceDN w:val="0"/>
        <w:spacing w:before="160" w:line="360" w:lineRule="atLeast"/>
        <w:ind w:left="1160"/>
      </w:pPr>
      <w:r>
        <w:rPr>
          <w:rFonts w:ascii="宋体" w:eastAsia="宋体" w:hAnsi="宋体" w:cs="宋体"/>
          <w:color w:val="000000"/>
          <w:sz w:val="28"/>
        </w:rPr>
        <w:t>①G</w:t>
      </w:r>
      <w:r>
        <w:rPr>
          <w:rFonts w:ascii="宋体" w:eastAsia="宋体" w:hAnsi="宋体" w:cs="宋体"/>
          <w:color w:val="000000"/>
          <w:sz w:val="28"/>
        </w:rPr>
        <w:t>本和</w:t>
      </w:r>
      <w:r>
        <w:rPr>
          <w:rFonts w:ascii="宋体" w:eastAsia="宋体" w:hAnsi="宋体" w:cs="宋体"/>
          <w:color w:val="000000"/>
          <w:sz w:val="28"/>
        </w:rPr>
        <w:t>E</w:t>
      </w:r>
      <w:r>
        <w:rPr>
          <w:rFonts w:ascii="宋体" w:eastAsia="宋体" w:hAnsi="宋体" w:cs="宋体"/>
          <w:color w:val="000000"/>
          <w:sz w:val="28"/>
        </w:rPr>
        <w:t>本均作</w:t>
      </w:r>
      <w:r>
        <w:rPr>
          <w:rFonts w:ascii="宋体" w:eastAsia="宋体" w:hAnsi="宋体" w:cs="宋体"/>
          <w:color w:val="000000"/>
          <w:sz w:val="28"/>
        </w:rPr>
        <w:t>“l'expression”(“</w:t>
      </w:r>
      <w:r>
        <w:rPr>
          <w:rFonts w:ascii="宋体" w:eastAsia="宋体" w:hAnsi="宋体" w:cs="宋体"/>
          <w:color w:val="000000"/>
          <w:sz w:val="28"/>
        </w:rPr>
        <w:t>表现</w:t>
      </w:r>
      <w:r>
        <w:rPr>
          <w:rFonts w:ascii="宋体" w:eastAsia="宋体" w:hAnsi="宋体" w:cs="宋体"/>
          <w:color w:val="000000"/>
          <w:sz w:val="28"/>
        </w:rPr>
        <w:t>”);J</w:t>
      </w:r>
      <w:r>
        <w:rPr>
          <w:rFonts w:ascii="宋体" w:eastAsia="宋体" w:hAnsi="宋体" w:cs="宋体"/>
          <w:color w:val="000000"/>
          <w:sz w:val="28"/>
        </w:rPr>
        <w:t>本作</w:t>
      </w:r>
      <w:r>
        <w:rPr>
          <w:rFonts w:ascii="宋体" w:eastAsia="宋体" w:hAnsi="宋体" w:cs="宋体"/>
          <w:color w:val="000000"/>
          <w:sz w:val="28"/>
        </w:rPr>
        <w:t>“l'impression”(“</w:t>
      </w:r>
      <w:r>
        <w:rPr>
          <w:rFonts w:ascii="宋体" w:eastAsia="宋体" w:hAnsi="宋体" w:cs="宋体"/>
          <w:color w:val="000000"/>
          <w:sz w:val="28"/>
        </w:rPr>
        <w:t>印象</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800" w:line="260" w:lineRule="atLeast"/>
        <w:ind w:left="3600"/>
      </w:pPr>
      <w:r>
        <w:rPr>
          <w:rFonts w:ascii="宋体" w:eastAsia="宋体" w:hAnsi="宋体" w:cs="宋体"/>
          <w:color w:val="000000"/>
          <w:sz w:val="20"/>
        </w:rPr>
        <w:lastRenderedPageBreak/>
        <w:t>第二十一章</w:t>
      </w:r>
      <w:r>
        <w:rPr>
          <w:rFonts w:ascii="宋体" w:eastAsia="宋体" w:hAnsi="宋体" w:cs="宋体"/>
          <w:color w:val="000000"/>
          <w:sz w:val="20"/>
        </w:rPr>
        <w:t xml:space="preserve">   </w:t>
      </w:r>
      <w:r>
        <w:rPr>
          <w:rFonts w:ascii="宋体" w:eastAsia="宋体" w:hAnsi="宋体" w:cs="宋体"/>
          <w:color w:val="000000"/>
          <w:sz w:val="20"/>
        </w:rPr>
        <w:t>论能力兼论自由</w:t>
      </w:r>
      <w:r>
        <w:rPr>
          <w:rFonts w:ascii="宋体" w:eastAsia="宋体" w:hAnsi="宋体" w:cs="宋体"/>
          <w:sz w:val="24"/>
        </w:rPr>
        <w:t xml:space="preserve">                   </w:t>
      </w:r>
      <w:r>
        <w:rPr>
          <w:rFonts w:ascii="宋体" w:eastAsia="宋体" w:hAnsi="宋体" w:cs="宋体"/>
          <w:color w:val="000000"/>
          <w:sz w:val="20"/>
        </w:rPr>
        <w:t>211</w:t>
      </w:r>
    </w:p>
    <w:p w:rsidR="00540146" w:rsidRDefault="00004229">
      <w:pPr>
        <w:spacing w:before="120" w:line="80" w:lineRule="exact"/>
        <w:ind w:left="104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97" w:lineRule="atLeast"/>
        <w:ind w:left="940" w:right="1000"/>
      </w:pPr>
      <w:r>
        <w:rPr>
          <w:rFonts w:ascii="宋体" w:eastAsia="宋体" w:hAnsi="宋体" w:cs="宋体"/>
          <w:color w:val="000000"/>
          <w:sz w:val="28"/>
        </w:rPr>
        <w:t>前推进。此外，我认为如果它们的数目可以用这办法来缩小，那么它也可以通过加上其它一些更根本或同样根本的观念来增大</w:t>
      </w:r>
      <w:r>
        <w:rPr>
          <w:rFonts w:ascii="宋体" w:eastAsia="宋体" w:hAnsi="宋体" w:cs="宋体"/>
          <w:color w:val="000000"/>
          <w:sz w:val="28"/>
        </w:rPr>
        <w:t>①</w:t>
      </w:r>
      <w:r>
        <w:rPr>
          <w:rFonts w:ascii="宋体" w:eastAsia="宋体" w:hAnsi="宋体" w:cs="宋体"/>
          <w:color w:val="000000"/>
          <w:sz w:val="28"/>
        </w:rPr>
        <w:t>。至于有关它们的排列问题，我认为，依照分析的次序，存在当在其它的前面，数在广延的前面，绵延在运动性</w:t>
      </w:r>
      <w:r>
        <w:rPr>
          <w:rFonts w:ascii="宋体" w:eastAsia="宋体" w:hAnsi="宋体" w:cs="宋体"/>
          <w:color w:val="000000"/>
          <w:sz w:val="28"/>
        </w:rPr>
        <w:t>(motivité)</w:t>
      </w:r>
      <w:r>
        <w:rPr>
          <w:rFonts w:ascii="宋体" w:eastAsia="宋体" w:hAnsi="宋体" w:cs="宋体"/>
          <w:color w:val="000000"/>
          <w:sz w:val="28"/>
        </w:rPr>
        <w:t>或可动性</w:t>
      </w:r>
      <w:r>
        <w:rPr>
          <w:rFonts w:ascii="宋体" w:eastAsia="宋体" w:hAnsi="宋体" w:cs="宋体"/>
          <w:color w:val="000000"/>
          <w:sz w:val="28"/>
        </w:rPr>
        <w:t>(mobilité)</w:t>
      </w:r>
      <w:r>
        <w:rPr>
          <w:rFonts w:ascii="宋体" w:eastAsia="宋体" w:hAnsi="宋体" w:cs="宋体"/>
          <w:color w:val="000000"/>
          <w:sz w:val="28"/>
        </w:rPr>
        <w:t>前面；虽然这分析的次序并不是通常使我们想到它们的</w:t>
      </w:r>
      <w:r>
        <w:rPr>
          <w:rFonts w:ascii="宋体" w:eastAsia="宋体" w:hAnsi="宋体" w:cs="宋体"/>
          <w:color w:val="000000"/>
          <w:sz w:val="28"/>
        </w:rPr>
        <w:t>时机的次序。感觉提供我们材料来作反省，而我们如果不想到某种别的东西，即感觉提供的特殊事物，是甚至不会想到那思想的。而我深信，被创造的灵魂和心灵是决不会没有器官和决不会没有感觉的，正如它们不能没有标志符号而从事推理一样。那些人曾想主张一种完全的分离和在</w:t>
      </w:r>
      <w:r>
        <w:rPr>
          <w:rFonts w:ascii="宋体" w:eastAsia="宋体" w:hAnsi="宋体" w:cs="宋体"/>
          <w:color w:val="000000"/>
          <w:sz w:val="28"/>
        </w:rPr>
        <w:t>&lt;</w:t>
      </w:r>
      <w:r>
        <w:rPr>
          <w:rFonts w:ascii="宋体" w:eastAsia="宋体" w:hAnsi="宋体" w:cs="宋体"/>
          <w:color w:val="000000"/>
          <w:sz w:val="28"/>
        </w:rPr>
        <w:t>与身体</w:t>
      </w:r>
      <w:r>
        <w:rPr>
          <w:rFonts w:ascii="宋体" w:eastAsia="宋体" w:hAnsi="宋体" w:cs="宋体"/>
          <w:color w:val="000000"/>
          <w:sz w:val="28"/>
        </w:rPr>
        <w:t>&gt;</w:t>
      </w:r>
      <w:r>
        <w:rPr>
          <w:rFonts w:ascii="宋体" w:eastAsia="宋体" w:hAnsi="宋体" w:cs="宋体"/>
          <w:color w:val="000000"/>
          <w:sz w:val="28"/>
        </w:rPr>
        <w:t>分离的灵魂中的思想方式</w:t>
      </w:r>
      <w:r>
        <w:rPr>
          <w:rFonts w:ascii="宋体" w:eastAsia="宋体" w:hAnsi="宋体" w:cs="宋体"/>
          <w:color w:val="000000"/>
          <w:sz w:val="28"/>
        </w:rPr>
        <w:t>②</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这是用我们所知道的一切都无法解释的，并且不仅背离了我们当前的经验，而且尤有甚者，是背离事物的一般秩序的，</w:t>
      </w:r>
      <w:r>
        <w:rPr>
          <w:rFonts w:ascii="宋体" w:eastAsia="宋体" w:hAnsi="宋体" w:cs="宋体"/>
          <w:color w:val="000000"/>
          <w:sz w:val="28"/>
        </w:rPr>
        <w:t>——</w:t>
      </w:r>
      <w:r>
        <w:rPr>
          <w:rFonts w:ascii="宋体" w:eastAsia="宋体" w:hAnsi="宋体" w:cs="宋体"/>
          <w:color w:val="000000"/>
          <w:sz w:val="28"/>
        </w:rPr>
        <w:t>他们给那些所谓硬心肠的人的影响太大了，并且使那些最美</w:t>
      </w:r>
    </w:p>
    <w:p w:rsidR="00540146" w:rsidRDefault="00004229">
      <w:pPr>
        <w:spacing w:before="720" w:line="60" w:lineRule="exact"/>
        <w:ind w:left="1040" w:right="638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940" w:right="1020" w:firstLine="460"/>
      </w:pPr>
      <w:r>
        <w:rPr>
          <w:rFonts w:ascii="宋体" w:eastAsia="宋体" w:hAnsi="宋体" w:cs="宋体"/>
          <w:color w:val="000000"/>
          <w:sz w:val="20"/>
        </w:rPr>
        <w:t>①</w:t>
      </w:r>
      <w:r>
        <w:rPr>
          <w:rFonts w:ascii="宋体" w:eastAsia="宋体" w:hAnsi="宋体" w:cs="宋体"/>
          <w:color w:val="000000"/>
          <w:sz w:val="20"/>
        </w:rPr>
        <w:t>此句从</w:t>
      </w:r>
      <w:r>
        <w:rPr>
          <w:rFonts w:ascii="宋体" w:eastAsia="宋体" w:hAnsi="宋体" w:cs="宋体"/>
          <w:color w:val="000000"/>
          <w:sz w:val="20"/>
        </w:rPr>
        <w:t>G</w:t>
      </w:r>
      <w:r>
        <w:rPr>
          <w:rFonts w:ascii="宋体" w:eastAsia="宋体" w:hAnsi="宋体" w:cs="宋体"/>
          <w:color w:val="000000"/>
          <w:sz w:val="20"/>
        </w:rPr>
        <w:t>本</w:t>
      </w:r>
      <w:r>
        <w:rPr>
          <w:rFonts w:ascii="宋体" w:eastAsia="宋体" w:hAnsi="宋体" w:cs="宋体"/>
          <w:color w:val="000000"/>
          <w:sz w:val="20"/>
        </w:rPr>
        <w:t>,</w:t>
      </w:r>
      <w:r>
        <w:rPr>
          <w:rFonts w:ascii="宋体" w:eastAsia="宋体" w:hAnsi="宋体" w:cs="宋体"/>
          <w:color w:val="000000"/>
          <w:sz w:val="20"/>
        </w:rPr>
        <w:t>原文是</w:t>
      </w:r>
      <w:r>
        <w:rPr>
          <w:rFonts w:ascii="宋体" w:eastAsia="宋体" w:hAnsi="宋体" w:cs="宋体"/>
          <w:color w:val="000000"/>
          <w:sz w:val="20"/>
        </w:rPr>
        <w:t>:“D’ailleur je crois que si le nombre en pourroit</w:t>
      </w:r>
      <w:r>
        <w:rPr>
          <w:rFonts w:ascii="宋体" w:eastAsia="宋体" w:hAnsi="宋体" w:cs="宋体"/>
          <w:sz w:val="20"/>
        </w:rPr>
        <w:t xml:space="preserve"> </w:t>
      </w:r>
      <w:r>
        <w:rPr>
          <w:rFonts w:ascii="宋体" w:eastAsia="宋体" w:hAnsi="宋体" w:cs="宋体"/>
          <w:color w:val="000000"/>
          <w:sz w:val="20"/>
        </w:rPr>
        <w:t>estre diminué par ce moyen, il pourroit estre augmenté,”etc; E</w:t>
      </w:r>
      <w:r>
        <w:rPr>
          <w:rFonts w:ascii="宋体" w:eastAsia="宋体" w:hAnsi="宋体" w:cs="宋体"/>
          <w:color w:val="000000"/>
          <w:sz w:val="20"/>
        </w:rPr>
        <w:t>本和</w:t>
      </w:r>
      <w:r>
        <w:rPr>
          <w:rFonts w:ascii="宋体" w:eastAsia="宋体" w:hAnsi="宋体" w:cs="宋体"/>
          <w:color w:val="000000"/>
          <w:sz w:val="20"/>
        </w:rPr>
        <w:t>J</w:t>
      </w:r>
      <w:r>
        <w:rPr>
          <w:rFonts w:ascii="宋体" w:eastAsia="宋体" w:hAnsi="宋体" w:cs="宋体"/>
          <w:color w:val="000000"/>
          <w:sz w:val="20"/>
        </w:rPr>
        <w:t>本作</w:t>
      </w:r>
      <w:r>
        <w:rPr>
          <w:rFonts w:ascii="宋体" w:eastAsia="宋体" w:hAnsi="宋体" w:cs="宋体"/>
          <w:color w:val="000000"/>
          <w:sz w:val="20"/>
        </w:rPr>
        <w:t>;“D’ailleur si c’est vrai, que le nombre en pourroit être diminué par ce mo-yen, je crois qu’il pourroit être augmenté en y ajoutant d</w:t>
      </w:r>
      <w:r>
        <w:rPr>
          <w:rFonts w:ascii="宋体" w:eastAsia="宋体" w:hAnsi="宋体" w:cs="宋体"/>
          <w:color w:val="000000"/>
          <w:sz w:val="20"/>
        </w:rPr>
        <w:t>'autres idées plus</w:t>
      </w:r>
      <w:r>
        <w:rPr>
          <w:rFonts w:ascii="宋体" w:eastAsia="宋体" w:hAnsi="宋体" w:cs="宋体"/>
          <w:sz w:val="20"/>
        </w:rPr>
        <w:t xml:space="preserve"> </w:t>
      </w:r>
      <w:r>
        <w:rPr>
          <w:rFonts w:ascii="宋体" w:eastAsia="宋体" w:hAnsi="宋体" w:cs="宋体"/>
          <w:color w:val="000000"/>
          <w:sz w:val="20"/>
        </w:rPr>
        <w:t>originales ou autant”.(“</w:t>
      </w:r>
      <w:r>
        <w:rPr>
          <w:rFonts w:ascii="宋体" w:eastAsia="宋体" w:hAnsi="宋体" w:cs="宋体"/>
          <w:color w:val="000000"/>
          <w:sz w:val="20"/>
        </w:rPr>
        <w:t>此外</w:t>
      </w:r>
      <w:r>
        <w:rPr>
          <w:rFonts w:ascii="宋体" w:eastAsia="宋体" w:hAnsi="宋体" w:cs="宋体"/>
          <w:color w:val="000000"/>
          <w:sz w:val="20"/>
        </w:rPr>
        <w:t>,</w:t>
      </w:r>
      <w:r>
        <w:rPr>
          <w:rFonts w:ascii="宋体" w:eastAsia="宋体" w:hAnsi="宋体" w:cs="宋体"/>
          <w:color w:val="000000"/>
          <w:sz w:val="20"/>
        </w:rPr>
        <w:t>如果真的它们的数目可以用这办法来缩小</w:t>
      </w:r>
      <w:r>
        <w:rPr>
          <w:rFonts w:ascii="宋体" w:eastAsia="宋体" w:hAnsi="宋体" w:cs="宋体"/>
          <w:color w:val="000000"/>
          <w:sz w:val="20"/>
        </w:rPr>
        <w:t>,</w:t>
      </w:r>
      <w:r>
        <w:rPr>
          <w:rFonts w:ascii="宋体" w:eastAsia="宋体" w:hAnsi="宋体" w:cs="宋体"/>
          <w:color w:val="000000"/>
          <w:sz w:val="20"/>
        </w:rPr>
        <w:t>那么我认为它也可以通过加上其它一些更根本或同样根本的观念来增大。</w:t>
      </w:r>
      <w:r>
        <w:rPr>
          <w:rFonts w:ascii="宋体" w:eastAsia="宋体" w:hAnsi="宋体" w:cs="宋体"/>
          <w:color w:val="000000"/>
          <w:sz w:val="20"/>
        </w:rPr>
        <w:t>”)</w:t>
      </w:r>
    </w:p>
    <w:p w:rsidR="00540146" w:rsidRDefault="00004229">
      <w:pPr>
        <w:autoSpaceDE w:val="0"/>
        <w:autoSpaceDN w:val="0"/>
        <w:spacing w:before="20" w:line="320" w:lineRule="atLeast"/>
        <w:ind w:left="960" w:right="980" w:firstLine="460"/>
      </w:pPr>
      <w:r>
        <w:rPr>
          <w:rFonts w:ascii="宋体" w:eastAsia="宋体" w:hAnsi="宋体" w:cs="宋体"/>
          <w:color w:val="000000"/>
          <w:sz w:val="20"/>
        </w:rPr>
        <w:t>②</w:t>
      </w:r>
      <w:r>
        <w:rPr>
          <w:rFonts w:ascii="宋体" w:eastAsia="宋体" w:hAnsi="宋体" w:cs="宋体"/>
          <w:color w:val="000000"/>
          <w:sz w:val="20"/>
        </w:rPr>
        <w:t>这里所讲的</w:t>
      </w:r>
      <w:r>
        <w:rPr>
          <w:rFonts w:ascii="宋体" w:eastAsia="宋体" w:hAnsi="宋体" w:cs="宋体"/>
          <w:color w:val="000000"/>
          <w:sz w:val="20"/>
        </w:rPr>
        <w:t>“</w:t>
      </w:r>
      <w:r>
        <w:rPr>
          <w:rFonts w:ascii="宋体" w:eastAsia="宋体" w:hAnsi="宋体" w:cs="宋体"/>
          <w:color w:val="000000"/>
          <w:sz w:val="20"/>
        </w:rPr>
        <w:t>完全的分离</w:t>
      </w:r>
      <w:r>
        <w:rPr>
          <w:rFonts w:ascii="宋体" w:eastAsia="宋体" w:hAnsi="宋体" w:cs="宋体"/>
          <w:color w:val="000000"/>
          <w:sz w:val="20"/>
        </w:rPr>
        <w:t>”</w:t>
      </w:r>
      <w:r>
        <w:rPr>
          <w:rFonts w:ascii="宋体" w:eastAsia="宋体" w:hAnsi="宋体" w:cs="宋体"/>
          <w:color w:val="000000"/>
          <w:sz w:val="20"/>
        </w:rPr>
        <w:t>，就是指身体与心灵、物质与精神完全分离独立的二元论观点。所谓</w:t>
      </w:r>
      <w:r>
        <w:rPr>
          <w:rFonts w:ascii="宋体" w:eastAsia="宋体" w:hAnsi="宋体" w:cs="宋体"/>
          <w:color w:val="000000"/>
          <w:sz w:val="20"/>
        </w:rPr>
        <w:t>“</w:t>
      </w:r>
      <w:r>
        <w:rPr>
          <w:rFonts w:ascii="宋体" w:eastAsia="宋体" w:hAnsi="宋体" w:cs="宋体"/>
          <w:color w:val="000000"/>
          <w:sz w:val="20"/>
        </w:rPr>
        <w:t>分离</w:t>
      </w:r>
      <w:r>
        <w:rPr>
          <w:rFonts w:ascii="宋体" w:eastAsia="宋体" w:hAnsi="宋体" w:cs="宋体"/>
          <w:color w:val="000000"/>
          <w:sz w:val="20"/>
        </w:rPr>
        <w:t>”</w:t>
      </w:r>
      <w:r>
        <w:rPr>
          <w:rFonts w:ascii="宋体" w:eastAsia="宋体" w:hAnsi="宋体" w:cs="宋体"/>
          <w:color w:val="000000"/>
          <w:sz w:val="20"/>
        </w:rPr>
        <w:t>的问题，是从亚里士多德提出</w:t>
      </w:r>
      <w:r>
        <w:rPr>
          <w:rFonts w:ascii="宋体" w:eastAsia="宋体" w:hAnsi="宋体" w:cs="宋体"/>
          <w:color w:val="000000"/>
          <w:sz w:val="20"/>
        </w:rPr>
        <w:t>χωρισμo's(“</w:t>
      </w:r>
      <w:r>
        <w:rPr>
          <w:rFonts w:ascii="宋体" w:eastAsia="宋体" w:hAnsi="宋体" w:cs="宋体"/>
          <w:color w:val="000000"/>
          <w:sz w:val="20"/>
        </w:rPr>
        <w:t>分离</w:t>
      </w:r>
      <w:r>
        <w:rPr>
          <w:rFonts w:ascii="宋体" w:eastAsia="宋体" w:hAnsi="宋体" w:cs="宋体"/>
          <w:color w:val="000000"/>
          <w:sz w:val="20"/>
        </w:rPr>
        <w:t>”)</w:t>
      </w:r>
      <w:r>
        <w:rPr>
          <w:rFonts w:ascii="宋体" w:eastAsia="宋体" w:hAnsi="宋体" w:cs="宋体"/>
          <w:color w:val="000000"/>
          <w:sz w:val="20"/>
        </w:rPr>
        <w:t>这个概念以来西方哲学史上的一个老问题。亚里士多德虽然批判了柏拉图派认为</w:t>
      </w:r>
      <w:r>
        <w:rPr>
          <w:rFonts w:ascii="宋体" w:eastAsia="宋体" w:hAnsi="宋体" w:cs="宋体"/>
          <w:color w:val="000000"/>
          <w:sz w:val="20"/>
        </w:rPr>
        <w:t>“</w:t>
      </w:r>
      <w:r>
        <w:rPr>
          <w:rFonts w:ascii="宋体" w:eastAsia="宋体" w:hAnsi="宋体" w:cs="宋体"/>
          <w:color w:val="000000"/>
          <w:sz w:val="20"/>
        </w:rPr>
        <w:t>理念</w:t>
      </w:r>
      <w:r>
        <w:rPr>
          <w:rFonts w:ascii="宋体" w:eastAsia="宋体" w:hAnsi="宋体" w:cs="宋体"/>
          <w:color w:val="000000"/>
          <w:sz w:val="20"/>
        </w:rPr>
        <w:t>”</w:t>
      </w:r>
      <w:r>
        <w:rPr>
          <w:rFonts w:ascii="宋体" w:eastAsia="宋体" w:hAnsi="宋体" w:cs="宋体"/>
          <w:color w:val="000000"/>
          <w:sz w:val="20"/>
        </w:rPr>
        <w:t>与感性事物分离独立的观点，但他自己也在可定意义下仍主张有不依赖于身体的</w:t>
      </w:r>
      <w:r>
        <w:rPr>
          <w:rFonts w:ascii="宋体" w:eastAsia="宋体" w:hAnsi="宋体" w:cs="宋体"/>
          <w:color w:val="000000"/>
          <w:sz w:val="20"/>
        </w:rPr>
        <w:t>“</w:t>
      </w:r>
      <w:r>
        <w:rPr>
          <w:rFonts w:ascii="宋体" w:eastAsia="宋体" w:hAnsi="宋体" w:cs="宋体"/>
          <w:color w:val="000000"/>
          <w:sz w:val="20"/>
        </w:rPr>
        <w:t>理性灵魂</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从而使精神与物质</w:t>
      </w:r>
      <w:r>
        <w:rPr>
          <w:rFonts w:ascii="宋体" w:eastAsia="宋体" w:hAnsi="宋体" w:cs="宋体"/>
          <w:color w:val="000000"/>
          <w:sz w:val="20"/>
        </w:rPr>
        <w:t>“</w:t>
      </w:r>
      <w:r>
        <w:rPr>
          <w:rFonts w:ascii="宋体" w:eastAsia="宋体" w:hAnsi="宋体" w:cs="宋体"/>
          <w:color w:val="000000"/>
          <w:sz w:val="20"/>
        </w:rPr>
        <w:t>分离</w:t>
      </w:r>
      <w:r>
        <w:rPr>
          <w:rFonts w:ascii="宋体" w:eastAsia="宋体" w:hAnsi="宋体" w:cs="宋体"/>
          <w:color w:val="000000"/>
          <w:sz w:val="20"/>
        </w:rPr>
        <w:t>”</w:t>
      </w:r>
      <w:r>
        <w:rPr>
          <w:rFonts w:ascii="宋体" w:eastAsia="宋体" w:hAnsi="宋体" w:cs="宋体"/>
          <w:color w:val="000000"/>
          <w:sz w:val="20"/>
        </w:rPr>
        <w:t>。笛卡尔派的二元论观点使这</w:t>
      </w:r>
      <w:r>
        <w:rPr>
          <w:rFonts w:ascii="宋体" w:eastAsia="宋体" w:hAnsi="宋体" w:cs="宋体"/>
          <w:color w:val="000000"/>
          <w:sz w:val="20"/>
        </w:rPr>
        <w:t>“</w:t>
      </w:r>
      <w:r>
        <w:rPr>
          <w:rFonts w:ascii="宋体" w:eastAsia="宋体" w:hAnsi="宋体" w:cs="宋体"/>
          <w:color w:val="000000"/>
          <w:sz w:val="20"/>
        </w:rPr>
        <w:t>分离</w:t>
      </w:r>
      <w:r>
        <w:rPr>
          <w:rFonts w:ascii="宋体" w:eastAsia="宋体" w:hAnsi="宋体" w:cs="宋体"/>
          <w:color w:val="000000"/>
          <w:sz w:val="20"/>
        </w:rPr>
        <w:t>”</w:t>
      </w:r>
      <w:r>
        <w:rPr>
          <w:rFonts w:ascii="宋体" w:eastAsia="宋体" w:hAnsi="宋体" w:cs="宋体"/>
          <w:color w:val="000000"/>
          <w:sz w:val="20"/>
        </w:rPr>
        <w:t>问题更加尖锐化。斯宾诺莎和莱布尼茨从不同立场出发都想来克服笛卡尔派的二元论而重新建立一元论，但斯宾诺莎的基本立场是唯物的，不过仍是一种</w:t>
      </w:r>
      <w:r>
        <w:rPr>
          <w:rFonts w:ascii="宋体" w:eastAsia="宋体" w:hAnsi="宋体" w:cs="宋体"/>
          <w:color w:val="000000"/>
          <w:sz w:val="20"/>
        </w:rPr>
        <w:t>“</w:t>
      </w:r>
      <w:r>
        <w:rPr>
          <w:rFonts w:ascii="宋体" w:eastAsia="宋体" w:hAnsi="宋体" w:cs="宋体"/>
          <w:color w:val="000000"/>
          <w:sz w:val="20"/>
        </w:rPr>
        <w:t>心物平行</w:t>
      </w:r>
      <w:r>
        <w:rPr>
          <w:rFonts w:ascii="宋体" w:eastAsia="宋体" w:hAnsi="宋体" w:cs="宋体"/>
          <w:color w:val="000000"/>
          <w:sz w:val="20"/>
        </w:rPr>
        <w:t>”</w:t>
      </w:r>
      <w:r>
        <w:rPr>
          <w:rFonts w:ascii="宋体" w:eastAsia="宋体" w:hAnsi="宋体" w:cs="宋体"/>
          <w:color w:val="000000"/>
          <w:sz w:val="20"/>
        </w:rPr>
        <w:t>的观点，而莱布尼茨则是彻底唯心主义的。洛克基本上也站在唯物主义立场上要来克服这种二元论，但很不彻底，仍有二元论色彩。</w:t>
      </w:r>
    </w:p>
    <w:p w:rsidR="00540146" w:rsidRDefault="00004229">
      <w:pPr>
        <w:spacing w:before="1620" w:line="60" w:lineRule="exact"/>
        <w:ind w:left="740" w:right="680"/>
        <w:textAlignment w:val="bottom"/>
      </w:pPr>
      <w:r>
        <w:rPr>
          <w:rFonts w:ascii="宋体" w:eastAsia="宋体" w:hAnsi="宋体" w:cs="宋体"/>
          <w:sz w:val="24"/>
          <w:u w:val="single"/>
        </w:rPr>
        <w:t xml:space="preserve">                                                                          </w:t>
      </w:r>
      <w:r>
        <w:br w:type="page"/>
      </w:r>
    </w:p>
    <w:p w:rsidR="00540146" w:rsidRDefault="00004229">
      <w:pPr>
        <w:autoSpaceDE w:val="0"/>
        <w:autoSpaceDN w:val="0"/>
        <w:spacing w:before="840" w:line="280" w:lineRule="atLeast"/>
        <w:ind w:left="920"/>
      </w:pPr>
      <w:r>
        <w:rPr>
          <w:rFonts w:ascii="宋体" w:eastAsia="宋体" w:hAnsi="宋体" w:cs="宋体"/>
          <w:color w:val="000000"/>
          <w:sz w:val="16"/>
        </w:rPr>
        <w:lastRenderedPageBreak/>
        <w:t>212</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20" w:lineRule="atLeast"/>
        <w:ind w:left="660" w:right="1100" w:firstLine="20"/>
      </w:pPr>
      <w:r>
        <w:rPr>
          <w:rFonts w:ascii="宋体" w:eastAsia="宋体" w:hAnsi="宋体" w:cs="宋体"/>
          <w:color w:val="000000"/>
          <w:sz w:val="29"/>
        </w:rPr>
        <w:t>好、最伟大的真理对很多人都成为可疑的了，他们甚至以此剥夺了这种秩序提供给我们的用来证明这些真理的某些好办法。〕</w:t>
      </w:r>
    </w:p>
    <w:p w:rsidR="00540146" w:rsidRDefault="00004229">
      <w:pPr>
        <w:autoSpaceDE w:val="0"/>
        <w:autoSpaceDN w:val="0"/>
        <w:spacing w:before="780" w:line="400" w:lineRule="atLeast"/>
        <w:ind w:left="2560"/>
      </w:pPr>
      <w:r>
        <w:rPr>
          <w:rFonts w:ascii="宋体" w:eastAsia="宋体" w:hAnsi="宋体" w:cs="宋体"/>
          <w:color w:val="000000"/>
          <w:sz w:val="26"/>
        </w:rPr>
        <w:t>第二十二章</w:t>
      </w:r>
      <w:r>
        <w:rPr>
          <w:rFonts w:ascii="宋体" w:eastAsia="宋体" w:hAnsi="宋体" w:cs="宋体"/>
          <w:color w:val="000000"/>
          <w:sz w:val="26"/>
        </w:rPr>
        <w:t xml:space="preserve">   </w:t>
      </w:r>
      <w:r>
        <w:rPr>
          <w:rFonts w:ascii="宋体" w:eastAsia="宋体" w:hAnsi="宋体" w:cs="宋体"/>
          <w:color w:val="000000"/>
          <w:sz w:val="26"/>
        </w:rPr>
        <w:t>论混合的样式</w:t>
      </w:r>
    </w:p>
    <w:p w:rsidR="00540146" w:rsidRDefault="00004229">
      <w:pPr>
        <w:autoSpaceDE w:val="0"/>
        <w:autoSpaceDN w:val="0"/>
        <w:spacing w:before="300" w:line="520" w:lineRule="atLeast"/>
        <w:ind w:left="660" w:right="108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让我们过渡到混合的样式。我把它们和较简单的样式区别开，后者是仅由同类的简单观念复合成的。此外，混合的样式是一些简单观念的一定组合，这些简单观念不是被看作有一</w:t>
      </w:r>
      <w:r>
        <w:rPr>
          <w:rFonts w:ascii="宋体" w:eastAsia="宋体" w:hAnsi="宋体" w:cs="宋体"/>
          <w:color w:val="000000"/>
          <w:sz w:val="29"/>
        </w:rPr>
        <w:t>种固定存在的任何实在事物的特性标志，而是离散的和独立的，是心灵把它们结合在一起的；而它们就以此与实体的复杂观念相区别。</w:t>
      </w:r>
    </w:p>
    <w:p w:rsidR="00540146" w:rsidRDefault="00004229">
      <w:pPr>
        <w:autoSpaceDE w:val="0"/>
        <w:autoSpaceDN w:val="0"/>
        <w:spacing w:line="520" w:lineRule="atLeast"/>
        <w:ind w:left="640" w:right="1080" w:firstLine="620"/>
      </w:pPr>
      <w:r>
        <w:rPr>
          <w:rFonts w:ascii="宋体" w:eastAsia="宋体" w:hAnsi="宋体" w:cs="宋体"/>
          <w:color w:val="000000"/>
          <w:sz w:val="29"/>
        </w:rPr>
        <w:t>德﹝要正确地理解这一点，得回顾一下我们以前的分类法。照您的分法，观念是简单的或者复杂的。复杂的观念是实体、样式、关系。样式或者是简单的</w:t>
      </w:r>
      <w:r>
        <w:rPr>
          <w:rFonts w:ascii="宋体" w:eastAsia="宋体" w:hAnsi="宋体" w:cs="宋体"/>
          <w:color w:val="000000"/>
          <w:sz w:val="29"/>
        </w:rPr>
        <w:t>(</w:t>
      </w:r>
      <w:r>
        <w:rPr>
          <w:rFonts w:ascii="宋体" w:eastAsia="宋体" w:hAnsi="宋体" w:cs="宋体"/>
          <w:color w:val="000000"/>
          <w:sz w:val="29"/>
        </w:rPr>
        <w:t>由同类的简单观念复合而成</w:t>
      </w:r>
      <w:r>
        <w:rPr>
          <w:rFonts w:ascii="宋体" w:eastAsia="宋体" w:hAnsi="宋体" w:cs="宋体"/>
          <w:color w:val="000000"/>
          <w:sz w:val="29"/>
        </w:rPr>
        <w:t>)</w:t>
      </w:r>
      <w:r>
        <w:rPr>
          <w:rFonts w:ascii="宋体" w:eastAsia="宋体" w:hAnsi="宋体" w:cs="宋体"/>
          <w:color w:val="000000"/>
          <w:sz w:val="29"/>
        </w:rPr>
        <w:t>或者是混合的。因此照您的分法是有简单观念，样式的观念</w:t>
      </w:r>
      <w:r>
        <w:rPr>
          <w:rFonts w:ascii="宋体" w:eastAsia="宋体" w:hAnsi="宋体" w:cs="宋体"/>
          <w:color w:val="000000"/>
          <w:sz w:val="29"/>
        </w:rPr>
        <w:t>(</w:t>
      </w:r>
      <w:r>
        <w:rPr>
          <w:rFonts w:ascii="宋体" w:eastAsia="宋体" w:hAnsi="宋体" w:cs="宋体"/>
          <w:color w:val="000000"/>
          <w:sz w:val="29"/>
        </w:rPr>
        <w:t>既有简单的也有混合的</w:t>
      </w:r>
      <w:r>
        <w:rPr>
          <w:rFonts w:ascii="宋体" w:eastAsia="宋体" w:hAnsi="宋体" w:cs="宋体"/>
          <w:color w:val="000000"/>
          <w:sz w:val="29"/>
        </w:rPr>
        <w:t>)</w:t>
      </w:r>
      <w:r>
        <w:rPr>
          <w:rFonts w:ascii="宋体" w:eastAsia="宋体" w:hAnsi="宋体" w:cs="宋体"/>
          <w:color w:val="000000"/>
          <w:sz w:val="29"/>
        </w:rPr>
        <w:t>，实体的观念和关系的观念。我们也许可以把这些名辞或观念的对象分为抽象的和具体的；</w:t>
      </w:r>
      <w:r>
        <w:rPr>
          <w:rFonts w:ascii="宋体" w:eastAsia="宋体" w:hAnsi="宋体" w:cs="宋体"/>
          <w:color w:val="000000"/>
          <w:sz w:val="29"/>
        </w:rPr>
        <w:t xml:space="preserve"> </w:t>
      </w:r>
      <w:r>
        <w:rPr>
          <w:rFonts w:ascii="宋体" w:eastAsia="宋体" w:hAnsi="宋体" w:cs="宋体"/>
          <w:color w:val="000000"/>
          <w:sz w:val="29"/>
        </w:rPr>
        <w:t>抽象的分为绝对的和那些表现关系的；绝对的分为属性和样态；两者都分为简单的</w:t>
      </w:r>
      <w:r>
        <w:rPr>
          <w:rFonts w:ascii="宋体" w:eastAsia="宋体" w:hAnsi="宋体" w:cs="宋体"/>
          <w:color w:val="000000"/>
          <w:sz w:val="29"/>
        </w:rPr>
        <w:t>和复合的；具体的分为实体和实体性的事物，后者是由真正的和简单的实体复合而成或由之产生的。</w:t>
      </w:r>
    </w:p>
    <w:p w:rsidR="00540146" w:rsidRDefault="00004229">
      <w:pPr>
        <w:autoSpaceDE w:val="0"/>
        <w:autoSpaceDN w:val="0"/>
        <w:spacing w:line="520" w:lineRule="atLeast"/>
        <w:ind w:left="680" w:right="1080" w:firstLine="58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心灵在对于它的简单观念方面是纯粹被动的，它依照感觉和反省所为它呈现的接受这些简单观念。但它在对于混合样式方面则常常是凭自己主动的，因为它可以把简单观念组合成复杂观念而并不考虑它们在自然中是否这样结合着存在。就是因</w:t>
      </w:r>
      <w:r>
        <w:br w:type="page"/>
      </w:r>
    </w:p>
    <w:p w:rsidR="00540146" w:rsidRDefault="00004229">
      <w:pPr>
        <w:autoSpaceDE w:val="0"/>
        <w:autoSpaceDN w:val="0"/>
        <w:spacing w:before="840" w:line="360" w:lineRule="atLeast"/>
        <w:ind w:left="3720"/>
      </w:pPr>
      <w:r>
        <w:rPr>
          <w:rFonts w:ascii="宋体" w:eastAsia="宋体" w:hAnsi="宋体" w:cs="宋体"/>
          <w:color w:val="000000"/>
          <w:sz w:val="27"/>
        </w:rPr>
        <w:lastRenderedPageBreak/>
        <w:t>第二十二章</w:t>
      </w:r>
      <w:r>
        <w:rPr>
          <w:rFonts w:ascii="宋体" w:eastAsia="宋体" w:hAnsi="宋体" w:cs="宋体"/>
          <w:color w:val="000000"/>
          <w:sz w:val="27"/>
        </w:rPr>
        <w:t xml:space="preserve">   </w:t>
      </w:r>
      <w:r>
        <w:rPr>
          <w:rFonts w:ascii="宋体" w:eastAsia="宋体" w:hAnsi="宋体" w:cs="宋体"/>
          <w:color w:val="000000"/>
          <w:sz w:val="27"/>
        </w:rPr>
        <w:t>论混合的样式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213</w:t>
      </w:r>
    </w:p>
    <w:p w:rsidR="00540146" w:rsidRDefault="00004229">
      <w:pPr>
        <w:spacing w:before="100" w:line="80" w:lineRule="exact"/>
        <w:ind w:left="96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20" w:lineRule="atLeast"/>
        <w:ind w:left="880"/>
      </w:pPr>
      <w:r>
        <w:rPr>
          <w:rFonts w:ascii="宋体" w:eastAsia="宋体" w:hAnsi="宋体" w:cs="宋体"/>
          <w:color w:val="000000"/>
          <w:sz w:val="27"/>
        </w:rPr>
        <w:t>为这样，人们给这类观念以概念</w:t>
      </w:r>
      <w:r>
        <w:rPr>
          <w:rFonts w:ascii="宋体" w:eastAsia="宋体" w:hAnsi="宋体" w:cs="宋体"/>
          <w:color w:val="000000"/>
          <w:sz w:val="27"/>
        </w:rPr>
        <w:t>(notion)①</w:t>
      </w:r>
      <w:r>
        <w:rPr>
          <w:rFonts w:ascii="宋体" w:eastAsia="宋体" w:hAnsi="宋体" w:cs="宋体"/>
          <w:color w:val="000000"/>
          <w:sz w:val="27"/>
        </w:rPr>
        <w:t>这个名称。</w:t>
      </w:r>
    </w:p>
    <w:p w:rsidR="00540146" w:rsidRDefault="00004229">
      <w:pPr>
        <w:autoSpaceDE w:val="0"/>
        <w:autoSpaceDN w:val="0"/>
        <w:spacing w:line="500" w:lineRule="atLeast"/>
        <w:ind w:left="860" w:right="90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但那使我们想着简单观念的反省，常常也是随意的，还有那组合，自然并没有造成的，也能单凭记忆而由它们自己在我们心中造成，如在做梦和遐想中的情况那样，心灵在这里也并没有起主动作用，和对于简单观念一样。至于概念</w:t>
      </w:r>
      <w:r>
        <w:rPr>
          <w:rFonts w:ascii="宋体" w:eastAsia="宋体" w:hAnsi="宋体" w:cs="宋体"/>
          <w:color w:val="000000"/>
          <w:sz w:val="27"/>
        </w:rPr>
        <w:t>(notion)①</w:t>
      </w:r>
      <w:r>
        <w:rPr>
          <w:rFonts w:ascii="宋体" w:eastAsia="宋体" w:hAnsi="宋体" w:cs="宋体"/>
          <w:color w:val="000000"/>
          <w:sz w:val="27"/>
        </w:rPr>
        <w:t>这个名词，许多人是把它用于所有各种观念或想法</w:t>
      </w:r>
      <w:r>
        <w:rPr>
          <w:rFonts w:ascii="宋体" w:eastAsia="宋体" w:hAnsi="宋体" w:cs="宋体"/>
          <w:color w:val="000000"/>
          <w:sz w:val="27"/>
        </w:rPr>
        <w:t>(conceptions)①</w:t>
      </w:r>
      <w:r>
        <w:rPr>
          <w:rFonts w:ascii="宋体" w:eastAsia="宋体" w:hAnsi="宋体" w:cs="宋体"/>
          <w:color w:val="000000"/>
          <w:sz w:val="27"/>
        </w:rPr>
        <w:t>的，既用</w:t>
      </w:r>
      <w:r>
        <w:rPr>
          <w:rFonts w:ascii="宋体" w:eastAsia="宋体" w:hAnsi="宋体" w:cs="宋体"/>
          <w:color w:val="000000"/>
          <w:sz w:val="27"/>
        </w:rPr>
        <w:t>于根本的，也用于派生的。</w:t>
      </w:r>
    </w:p>
    <w:p w:rsidR="00540146" w:rsidRDefault="00004229">
      <w:pPr>
        <w:autoSpaceDE w:val="0"/>
        <w:autoSpaceDN w:val="0"/>
        <w:spacing w:before="20" w:line="500" w:lineRule="atLeast"/>
        <w:ind w:left="840" w:right="920" w:firstLine="600"/>
      </w:pPr>
      <w:r>
        <w:rPr>
          <w:rFonts w:ascii="宋体" w:eastAsia="宋体" w:hAnsi="宋体" w:cs="宋体"/>
          <w:color w:val="000000"/>
          <w:sz w:val="27"/>
        </w:rPr>
        <w:t>§4.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几个观念被组合在单独一个观念中，它的标志就是名称。</w:t>
      </w:r>
    </w:p>
    <w:p w:rsidR="00540146" w:rsidRDefault="00004229">
      <w:pPr>
        <w:autoSpaceDE w:val="0"/>
        <w:autoSpaceDN w:val="0"/>
        <w:spacing w:line="500" w:lineRule="atLeast"/>
        <w:ind w:left="840" w:right="92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〔这得理解为，要是它们是能够被组合的，而常常是不能这样的。〕</w:t>
      </w:r>
    </w:p>
    <w:p w:rsidR="00540146" w:rsidRDefault="00004229">
      <w:pPr>
        <w:autoSpaceDE w:val="0"/>
        <w:autoSpaceDN w:val="0"/>
        <w:spacing w:line="500" w:lineRule="atLeast"/>
        <w:ind w:left="840" w:right="920" w:firstLine="60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杀一个老人那种罪，没有象</w:t>
      </w:r>
      <w:r>
        <w:rPr>
          <w:rFonts w:ascii="宋体" w:eastAsia="宋体" w:hAnsi="宋体" w:cs="宋体"/>
          <w:color w:val="000000"/>
          <w:sz w:val="27"/>
        </w:rPr>
        <w:t>“</w:t>
      </w:r>
      <w:r>
        <w:rPr>
          <w:rFonts w:ascii="宋体" w:eastAsia="宋体" w:hAnsi="宋体" w:cs="宋体"/>
          <w:color w:val="000000"/>
          <w:sz w:val="27"/>
        </w:rPr>
        <w:t>弑亲</w:t>
      </w:r>
      <w:r>
        <w:rPr>
          <w:rFonts w:ascii="宋体" w:eastAsia="宋体" w:hAnsi="宋体" w:cs="宋体"/>
          <w:color w:val="000000"/>
          <w:sz w:val="27"/>
        </w:rPr>
        <w:t>”(parricide)</w:t>
      </w:r>
      <w:r>
        <w:rPr>
          <w:rFonts w:ascii="宋体" w:eastAsia="宋体" w:hAnsi="宋体" w:cs="宋体"/>
          <w:color w:val="000000"/>
          <w:sz w:val="27"/>
        </w:rPr>
        <w:t>那样的一个名称，我们并不把前者看作一个复杂观念。</w:t>
      </w:r>
    </w:p>
    <w:p w:rsidR="00540146" w:rsidRDefault="00004229">
      <w:pPr>
        <w:autoSpaceDE w:val="0"/>
        <w:autoSpaceDN w:val="0"/>
        <w:spacing w:line="500" w:lineRule="atLeast"/>
        <w:ind w:left="840" w:right="92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〔为什么杀一个老人者没有一个名称，其理由是法律既并没有规定给它一种特殊的刑罚，这名称将是无用的。可是观念并不依赖于名称。一位道德学作者，可以为这种罪发明一个名称，并</w:t>
      </w:r>
      <w:r>
        <w:rPr>
          <w:rFonts w:ascii="宋体" w:eastAsia="宋体" w:hAnsi="宋体" w:cs="宋体"/>
          <w:color w:val="000000"/>
          <w:sz w:val="27"/>
        </w:rPr>
        <w:t>且在</w:t>
      </w:r>
      <w:r>
        <w:rPr>
          <w:rFonts w:ascii="宋体" w:eastAsia="宋体" w:hAnsi="宋体" w:cs="宋体"/>
          <w:color w:val="000000"/>
          <w:sz w:val="27"/>
        </w:rPr>
        <w:t>“</w:t>
      </w:r>
      <w:r>
        <w:rPr>
          <w:rFonts w:ascii="宋体" w:eastAsia="宋体" w:hAnsi="宋体" w:cs="宋体"/>
          <w:color w:val="000000"/>
          <w:sz w:val="27"/>
        </w:rPr>
        <w:t>老人论</w:t>
      </w:r>
      <w:r>
        <w:rPr>
          <w:rFonts w:ascii="宋体" w:eastAsia="宋体" w:hAnsi="宋体" w:cs="宋体"/>
          <w:color w:val="000000"/>
          <w:sz w:val="27"/>
        </w:rPr>
        <w:t>”(Gerontophonie)</w:t>
      </w:r>
      <w:r>
        <w:rPr>
          <w:rFonts w:ascii="宋体" w:eastAsia="宋体" w:hAnsi="宋体" w:cs="宋体"/>
          <w:color w:val="000000"/>
          <w:sz w:val="27"/>
        </w:rPr>
        <w:t>的专门一章中进行讨论，指出人们对于老人应该怎样，而不对他们加以优待是多么野蛮的行为，这样也并没有给我们一个新观念。</w:t>
      </w:r>
    </w:p>
    <w:p w:rsidR="00540146" w:rsidRDefault="00004229">
      <w:pPr>
        <w:autoSpaceDE w:val="0"/>
        <w:autoSpaceDN w:val="0"/>
        <w:spacing w:before="20" w:line="500" w:lineRule="atLeast"/>
        <w:ind w:left="820" w:right="960" w:firstLine="580"/>
      </w:pPr>
      <w:r>
        <w:rPr>
          <w:rFonts w:ascii="宋体" w:eastAsia="宋体" w:hAnsi="宋体" w:cs="宋体"/>
          <w:color w:val="000000"/>
          <w:sz w:val="27"/>
        </w:rPr>
        <w:t>§6.</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这一点永远是真的，就是：一个民族的风俗和习惯，造成一些对它很熟悉的组合，这就使得每一种语文都有一些特殊的名辞是不能作一个词对一个词的翻译的。因此如希腊人中的</w:t>
      </w:r>
    </w:p>
    <w:p w:rsidR="00540146" w:rsidRDefault="00004229">
      <w:pPr>
        <w:autoSpaceDE w:val="0"/>
        <w:autoSpaceDN w:val="0"/>
        <w:spacing w:line="500" w:lineRule="atLeast"/>
        <w:ind w:left="820" w:right="940" w:firstLine="480"/>
      </w:pPr>
      <w:r>
        <w:rPr>
          <w:rFonts w:ascii="宋体" w:eastAsia="宋体" w:hAnsi="宋体" w:cs="宋体"/>
          <w:color w:val="000000"/>
          <w:sz w:val="27"/>
        </w:rPr>
        <w:t>①“notion”</w:t>
      </w:r>
      <w:r>
        <w:rPr>
          <w:rFonts w:ascii="宋体" w:eastAsia="宋体" w:hAnsi="宋体" w:cs="宋体"/>
          <w:color w:val="000000"/>
          <w:sz w:val="27"/>
        </w:rPr>
        <w:t>一词，一般译作</w:t>
      </w:r>
      <w:r>
        <w:rPr>
          <w:rFonts w:ascii="宋体" w:eastAsia="宋体" w:hAnsi="宋体" w:cs="宋体"/>
          <w:color w:val="000000"/>
          <w:sz w:val="27"/>
        </w:rPr>
        <w:t>“</w:t>
      </w:r>
      <w:r>
        <w:rPr>
          <w:rFonts w:ascii="宋体" w:eastAsia="宋体" w:hAnsi="宋体" w:cs="宋体"/>
          <w:color w:val="000000"/>
          <w:sz w:val="27"/>
        </w:rPr>
        <w:t>概念</w:t>
      </w:r>
      <w:r>
        <w:rPr>
          <w:rFonts w:ascii="宋体" w:eastAsia="宋体" w:hAnsi="宋体" w:cs="宋体"/>
          <w:color w:val="000000"/>
          <w:sz w:val="27"/>
        </w:rPr>
        <w:t>”</w:t>
      </w:r>
      <w:r>
        <w:rPr>
          <w:rFonts w:ascii="宋体" w:eastAsia="宋体" w:hAnsi="宋体" w:cs="宋体"/>
          <w:color w:val="000000"/>
          <w:sz w:val="27"/>
        </w:rPr>
        <w:t>，本书也译作</w:t>
      </w:r>
      <w:r>
        <w:rPr>
          <w:rFonts w:ascii="宋体" w:eastAsia="宋体" w:hAnsi="宋体" w:cs="宋体"/>
          <w:color w:val="000000"/>
          <w:sz w:val="27"/>
        </w:rPr>
        <w:t>“</w:t>
      </w:r>
      <w:r>
        <w:rPr>
          <w:rFonts w:ascii="宋体" w:eastAsia="宋体" w:hAnsi="宋体" w:cs="宋体"/>
          <w:color w:val="000000"/>
          <w:sz w:val="27"/>
        </w:rPr>
        <w:t>概念</w:t>
      </w:r>
      <w:r>
        <w:rPr>
          <w:rFonts w:ascii="宋体" w:eastAsia="宋体" w:hAnsi="宋体" w:cs="宋体"/>
          <w:color w:val="000000"/>
          <w:sz w:val="27"/>
        </w:rPr>
        <w:t>”</w:t>
      </w:r>
      <w:r>
        <w:rPr>
          <w:rFonts w:ascii="宋体" w:eastAsia="宋体" w:hAnsi="宋体" w:cs="宋体"/>
          <w:color w:val="000000"/>
          <w:sz w:val="27"/>
        </w:rPr>
        <w:t>，也有人译作</w:t>
      </w:r>
      <w:r>
        <w:rPr>
          <w:rFonts w:ascii="宋体" w:eastAsia="宋体" w:hAnsi="宋体" w:cs="宋体"/>
          <w:color w:val="000000"/>
          <w:sz w:val="27"/>
        </w:rPr>
        <w:t>“</w:t>
      </w:r>
      <w:r>
        <w:rPr>
          <w:rFonts w:ascii="宋体" w:eastAsia="宋体" w:hAnsi="宋体" w:cs="宋体"/>
          <w:color w:val="000000"/>
          <w:sz w:val="27"/>
        </w:rPr>
        <w:t>意念</w:t>
      </w:r>
      <w:r>
        <w:rPr>
          <w:rFonts w:ascii="宋体" w:eastAsia="宋体" w:hAnsi="宋体" w:cs="宋体"/>
          <w:color w:val="000000"/>
          <w:sz w:val="27"/>
        </w:rPr>
        <w:t>”</w:t>
      </w:r>
      <w:r>
        <w:rPr>
          <w:rFonts w:ascii="宋体" w:eastAsia="宋体" w:hAnsi="宋体" w:cs="宋体"/>
          <w:color w:val="000000"/>
          <w:sz w:val="27"/>
        </w:rPr>
        <w:t>，如洛克原书中译本。但</w:t>
      </w:r>
      <w:r>
        <w:rPr>
          <w:rFonts w:ascii="宋体" w:eastAsia="宋体" w:hAnsi="宋体" w:cs="宋体"/>
          <w:color w:val="000000"/>
          <w:sz w:val="27"/>
        </w:rPr>
        <w:t>conception</w:t>
      </w:r>
      <w:r>
        <w:rPr>
          <w:rFonts w:ascii="宋体" w:eastAsia="宋体" w:hAnsi="宋体" w:cs="宋体"/>
          <w:color w:val="000000"/>
          <w:sz w:val="27"/>
        </w:rPr>
        <w:t>和</w:t>
      </w:r>
      <w:r>
        <w:rPr>
          <w:rFonts w:ascii="宋体" w:eastAsia="宋体" w:hAnsi="宋体" w:cs="宋体"/>
          <w:color w:val="000000"/>
          <w:sz w:val="27"/>
        </w:rPr>
        <w:t>concepte</w:t>
      </w:r>
      <w:r>
        <w:rPr>
          <w:rFonts w:ascii="宋体" w:eastAsia="宋体" w:hAnsi="宋体" w:cs="宋体"/>
          <w:color w:val="000000"/>
          <w:sz w:val="27"/>
        </w:rPr>
        <w:t>一般也都译作</w:t>
      </w:r>
      <w:r>
        <w:rPr>
          <w:rFonts w:ascii="宋体" w:eastAsia="宋体" w:hAnsi="宋体" w:cs="宋体"/>
          <w:color w:val="000000"/>
          <w:sz w:val="27"/>
        </w:rPr>
        <w:t>“</w:t>
      </w:r>
      <w:r>
        <w:rPr>
          <w:rFonts w:ascii="宋体" w:eastAsia="宋体" w:hAnsi="宋体" w:cs="宋体"/>
          <w:color w:val="000000"/>
          <w:sz w:val="27"/>
        </w:rPr>
        <w:t>概念</w:t>
      </w:r>
      <w:r>
        <w:rPr>
          <w:rFonts w:ascii="宋体" w:eastAsia="宋体" w:hAnsi="宋体" w:cs="宋体"/>
          <w:color w:val="000000"/>
          <w:sz w:val="27"/>
        </w:rPr>
        <w:t>”</w:t>
      </w:r>
      <w:r>
        <w:rPr>
          <w:rFonts w:ascii="宋体" w:eastAsia="宋体" w:hAnsi="宋体" w:cs="宋体"/>
          <w:color w:val="000000"/>
          <w:sz w:val="27"/>
        </w:rPr>
        <w:t>，这里为稍示区别计，</w:t>
      </w:r>
      <w:r>
        <w:rPr>
          <w:rFonts w:ascii="宋体" w:eastAsia="宋体" w:hAnsi="宋体" w:cs="宋体"/>
          <w:color w:val="000000"/>
          <w:sz w:val="27"/>
        </w:rPr>
        <w:t>暂把</w:t>
      </w:r>
      <w:r>
        <w:rPr>
          <w:rFonts w:ascii="宋体" w:eastAsia="宋体" w:hAnsi="宋体" w:cs="宋体"/>
          <w:color w:val="000000"/>
          <w:sz w:val="27"/>
        </w:rPr>
        <w:t>conception</w:t>
      </w:r>
      <w:r>
        <w:rPr>
          <w:rFonts w:ascii="宋体" w:eastAsia="宋体" w:hAnsi="宋体" w:cs="宋体"/>
          <w:color w:val="000000"/>
          <w:sz w:val="27"/>
        </w:rPr>
        <w:t>译作</w:t>
      </w:r>
      <w:r>
        <w:rPr>
          <w:rFonts w:ascii="宋体" w:eastAsia="宋体" w:hAnsi="宋体" w:cs="宋体"/>
          <w:color w:val="000000"/>
          <w:sz w:val="27"/>
        </w:rPr>
        <w:t>“</w:t>
      </w:r>
      <w:r>
        <w:rPr>
          <w:rFonts w:ascii="宋体" w:eastAsia="宋体" w:hAnsi="宋体" w:cs="宋体"/>
          <w:color w:val="000000"/>
          <w:sz w:val="27"/>
        </w:rPr>
        <w:t>想法</w:t>
      </w:r>
      <w:r>
        <w:rPr>
          <w:rFonts w:ascii="宋体" w:eastAsia="宋体" w:hAnsi="宋体" w:cs="宋体"/>
          <w:color w:val="000000"/>
          <w:sz w:val="27"/>
        </w:rPr>
        <w:t>”</w:t>
      </w:r>
      <w:r>
        <w:rPr>
          <w:rFonts w:ascii="宋体" w:eastAsia="宋体" w:hAnsi="宋体" w:cs="宋体"/>
          <w:color w:val="000000"/>
          <w:sz w:val="27"/>
        </w:rPr>
        <w:t>。这些名词在西方文字中各人用法也常不一致。</w:t>
      </w:r>
      <w:r>
        <w:br w:type="page"/>
      </w:r>
    </w:p>
    <w:p w:rsidR="00540146" w:rsidRDefault="00004229">
      <w:pPr>
        <w:autoSpaceDE w:val="0"/>
        <w:autoSpaceDN w:val="0"/>
        <w:spacing w:before="920" w:line="260" w:lineRule="atLeast"/>
        <w:ind w:left="920"/>
      </w:pPr>
      <w:r>
        <w:rPr>
          <w:rFonts w:ascii="宋体" w:eastAsia="宋体" w:hAnsi="宋体" w:cs="宋体"/>
          <w:color w:val="000000"/>
          <w:sz w:val="14"/>
        </w:rPr>
        <w:lastRenderedPageBreak/>
        <w:t>214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100" w:lineRule="exact"/>
        <w:ind w:left="8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700" w:right="1040"/>
      </w:pPr>
      <w:r>
        <w:rPr>
          <w:rFonts w:ascii="宋体" w:eastAsia="宋体" w:hAnsi="宋体" w:cs="宋体"/>
          <w:color w:val="000000"/>
          <w:sz w:val="29"/>
        </w:rPr>
        <w:t>octracisme(“</w:t>
      </w:r>
      <w:r>
        <w:rPr>
          <w:rFonts w:ascii="宋体" w:eastAsia="宋体" w:hAnsi="宋体" w:cs="宋体"/>
          <w:color w:val="000000"/>
          <w:sz w:val="29"/>
        </w:rPr>
        <w:t>贝壳放逐法</w:t>
      </w:r>
      <w:r>
        <w:rPr>
          <w:rFonts w:ascii="宋体" w:eastAsia="宋体" w:hAnsi="宋体" w:cs="宋体"/>
          <w:color w:val="000000"/>
          <w:sz w:val="29"/>
        </w:rPr>
        <w:t>”)</w:t>
      </w:r>
      <w:r>
        <w:rPr>
          <w:rFonts w:ascii="宋体" w:eastAsia="宋体" w:hAnsi="宋体" w:cs="宋体"/>
          <w:color w:val="000000"/>
          <w:sz w:val="29"/>
        </w:rPr>
        <w:t>和罗马人中的</w:t>
      </w:r>
      <w:r>
        <w:rPr>
          <w:rFonts w:ascii="宋体" w:eastAsia="宋体" w:hAnsi="宋体" w:cs="宋体"/>
          <w:color w:val="000000"/>
          <w:sz w:val="29"/>
        </w:rPr>
        <w:t>proscriptio(“</w:t>
      </w:r>
      <w:r>
        <w:rPr>
          <w:rFonts w:ascii="宋体" w:eastAsia="宋体" w:hAnsi="宋体" w:cs="宋体"/>
          <w:color w:val="000000"/>
          <w:sz w:val="29"/>
        </w:rPr>
        <w:t>公敌宣告</w:t>
      </w:r>
      <w:r>
        <w:rPr>
          <w:rFonts w:ascii="宋体" w:eastAsia="宋体" w:hAnsi="宋体" w:cs="宋体"/>
          <w:color w:val="000000"/>
          <w:sz w:val="29"/>
        </w:rPr>
        <w:t>”)①</w:t>
      </w:r>
      <w:r>
        <w:rPr>
          <w:rFonts w:ascii="宋体" w:eastAsia="宋体" w:hAnsi="宋体" w:cs="宋体"/>
          <w:color w:val="000000"/>
          <w:sz w:val="29"/>
        </w:rPr>
        <w:t>这些词，就是在其它语文中无法用相当的单词来表达的。这就是为什么风俗习惯的改变也造成一些新词的原因。</w:t>
      </w:r>
    </w:p>
    <w:p w:rsidR="00540146" w:rsidRDefault="00004229">
      <w:pPr>
        <w:autoSpaceDE w:val="0"/>
        <w:autoSpaceDN w:val="0"/>
        <w:spacing w:before="20" w:line="520" w:lineRule="atLeast"/>
        <w:ind w:left="700" w:right="104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〔偶然性在这里也有作用的，因为法国人用马也和相邻的民族一样多，可是，他们放弃了那和意大利文的</w:t>
      </w:r>
      <w:r>
        <w:rPr>
          <w:rFonts w:ascii="宋体" w:eastAsia="宋体" w:hAnsi="宋体" w:cs="宋体"/>
          <w:color w:val="000000"/>
          <w:sz w:val="29"/>
        </w:rPr>
        <w:t xml:space="preserve">cavalcar </w:t>
      </w:r>
      <w:r>
        <w:rPr>
          <w:rFonts w:ascii="宋体" w:eastAsia="宋体" w:hAnsi="宋体" w:cs="宋体"/>
          <w:color w:val="000000"/>
          <w:sz w:val="29"/>
        </w:rPr>
        <w:t>相当的古词</w:t>
      </w:r>
      <w:r>
        <w:rPr>
          <w:rFonts w:ascii="宋体" w:eastAsia="宋体" w:hAnsi="宋体" w:cs="宋体"/>
          <w:color w:val="000000"/>
          <w:sz w:val="29"/>
        </w:rPr>
        <w:t>②</w:t>
      </w:r>
      <w:r>
        <w:rPr>
          <w:rFonts w:ascii="宋体" w:eastAsia="宋体" w:hAnsi="宋体" w:cs="宋体"/>
          <w:color w:val="000000"/>
          <w:sz w:val="29"/>
        </w:rPr>
        <w:t>以后，就不得不用释义的办法来说</w:t>
      </w:r>
      <w:r>
        <w:rPr>
          <w:rFonts w:ascii="宋体" w:eastAsia="宋体" w:hAnsi="宋体" w:cs="宋体"/>
          <w:color w:val="000000"/>
          <w:sz w:val="29"/>
        </w:rPr>
        <w:t>aller à cheval(</w:t>
      </w:r>
      <w:r>
        <w:rPr>
          <w:rFonts w:ascii="宋体" w:eastAsia="宋体" w:hAnsi="宋体" w:cs="宋体"/>
          <w:color w:val="000000"/>
          <w:sz w:val="29"/>
        </w:rPr>
        <w:t>骑着马走</w:t>
      </w:r>
      <w:r>
        <w:rPr>
          <w:rFonts w:ascii="宋体" w:eastAsia="宋体" w:hAnsi="宋体" w:cs="宋体"/>
          <w:color w:val="000000"/>
          <w:sz w:val="29"/>
        </w:rPr>
        <w:t>)</w:t>
      </w:r>
      <w:r>
        <w:rPr>
          <w:rFonts w:ascii="宋体" w:eastAsia="宋体" w:hAnsi="宋体" w:cs="宋体"/>
          <w:color w:val="000000"/>
          <w:sz w:val="29"/>
        </w:rPr>
        <w:t>。〕</w:t>
      </w:r>
    </w:p>
    <w:p w:rsidR="00540146" w:rsidRDefault="00004229">
      <w:pPr>
        <w:autoSpaceDE w:val="0"/>
        <w:autoSpaceDN w:val="0"/>
        <w:spacing w:line="520" w:lineRule="atLeast"/>
        <w:ind w:left="680" w:right="1080" w:firstLine="62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我们通过观察获得对混合样式的观念，如在我们看到两个人决斗时那样；我们也通过发明</w:t>
      </w:r>
      <w:r>
        <w:rPr>
          <w:rFonts w:ascii="宋体" w:eastAsia="宋体" w:hAnsi="宋体" w:cs="宋体"/>
          <w:color w:val="000000"/>
          <w:sz w:val="29"/>
        </w:rPr>
        <w:t>(</w:t>
      </w:r>
      <w:r>
        <w:rPr>
          <w:rFonts w:ascii="宋体" w:eastAsia="宋体" w:hAnsi="宋体" w:cs="宋体"/>
          <w:color w:val="000000"/>
          <w:sz w:val="29"/>
        </w:rPr>
        <w:t>或对简单观念的随意集合</w:t>
      </w:r>
      <w:r>
        <w:rPr>
          <w:rFonts w:ascii="宋体" w:eastAsia="宋体" w:hAnsi="宋体" w:cs="宋体"/>
          <w:color w:val="000000"/>
          <w:sz w:val="29"/>
        </w:rPr>
        <w:t>)</w:t>
      </w:r>
      <w:r>
        <w:rPr>
          <w:rFonts w:ascii="宋体" w:eastAsia="宋体" w:hAnsi="宋体" w:cs="宋体"/>
          <w:color w:val="000000"/>
          <w:sz w:val="29"/>
        </w:rPr>
        <w:t>获得这些观念，如发明印刷术的人，在这种技术存在之前，他就是这样具有了这观念的。最后，我们也通过对归附于我们从未见过的活动的一些名辞的解释而获得这些观念。</w:t>
      </w:r>
    </w:p>
    <w:p w:rsidR="00540146" w:rsidRDefault="00004229">
      <w:pPr>
        <w:autoSpaceDE w:val="0"/>
        <w:autoSpaceDN w:val="0"/>
        <w:spacing w:before="20" w:line="520" w:lineRule="atLeast"/>
        <w:ind w:left="680" w:right="10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〔我们还可以在做梦或遐想中获得这些</w:t>
      </w:r>
      <w:r>
        <w:rPr>
          <w:rFonts w:ascii="宋体" w:eastAsia="宋体" w:hAnsi="宋体" w:cs="宋体"/>
          <w:color w:val="000000"/>
          <w:sz w:val="29"/>
        </w:rPr>
        <w:t>观念，那时观念的组合并不是随意志决定的，例如当我们在梦中见到以前从未想到过的黄金宫殿时就是那样。</w:t>
      </w:r>
      <w:r>
        <w:rPr>
          <w:rFonts w:ascii="宋体" w:eastAsia="宋体" w:hAnsi="宋体" w:cs="宋体"/>
          <w:color w:val="000000"/>
          <w:sz w:val="29"/>
        </w:rPr>
        <w:t>]</w:t>
      </w:r>
    </w:p>
    <w:p w:rsidR="00540146" w:rsidRDefault="00004229">
      <w:pPr>
        <w:autoSpaceDE w:val="0"/>
        <w:autoSpaceDN w:val="0"/>
        <w:spacing w:before="20" w:line="520" w:lineRule="atLeast"/>
        <w:ind w:left="680" w:right="1080" w:firstLine="600"/>
      </w:pPr>
      <w:r>
        <w:rPr>
          <w:rFonts w:ascii="宋体" w:eastAsia="宋体" w:hAnsi="宋体" w:cs="宋体"/>
          <w:color w:val="000000"/>
          <w:sz w:val="29"/>
        </w:rPr>
        <w:t>§10.</w:t>
      </w:r>
      <w:r>
        <w:rPr>
          <w:rFonts w:ascii="宋体" w:eastAsia="宋体" w:hAnsi="宋体" w:cs="宋体"/>
          <w:color w:val="000000"/>
          <w:sz w:val="29"/>
        </w:rPr>
        <w:t>斐具有最多变化花样的简单观念，就是思想、运动和能力的观念，我们设想各种活动是从能力那里发出来的；因为人类</w:t>
      </w:r>
    </w:p>
    <w:p w:rsidR="00540146" w:rsidRDefault="00004229">
      <w:pPr>
        <w:spacing w:before="240" w:line="80" w:lineRule="exact"/>
        <w:ind w:left="74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80" w:right="1080" w:firstLine="460"/>
      </w:pPr>
      <w:r>
        <w:rPr>
          <w:rFonts w:ascii="宋体" w:eastAsia="宋体" w:hAnsi="宋体" w:cs="宋体"/>
          <w:color w:val="000000"/>
          <w:sz w:val="19"/>
        </w:rPr>
        <w:t>①“</w:t>
      </w:r>
      <w:r>
        <w:rPr>
          <w:rFonts w:ascii="宋体" w:eastAsia="宋体" w:hAnsi="宋体" w:cs="宋体"/>
          <w:color w:val="000000"/>
          <w:sz w:val="19"/>
        </w:rPr>
        <w:t>贝壳放逐法</w:t>
      </w:r>
      <w:r>
        <w:rPr>
          <w:rFonts w:ascii="宋体" w:eastAsia="宋体" w:hAnsi="宋体" w:cs="宋体"/>
          <w:color w:val="000000"/>
          <w:sz w:val="19"/>
        </w:rPr>
        <w:t>”</w:t>
      </w:r>
      <w:r>
        <w:rPr>
          <w:rFonts w:ascii="宋体" w:eastAsia="宋体" w:hAnsi="宋体" w:cs="宋体"/>
          <w:color w:val="000000"/>
          <w:sz w:val="19"/>
        </w:rPr>
        <w:t>是古希腊雅典在克利斯提尼</w:t>
      </w:r>
      <w:r>
        <w:rPr>
          <w:rFonts w:ascii="宋体" w:eastAsia="宋体" w:hAnsi="宋体" w:cs="宋体"/>
          <w:color w:val="000000"/>
          <w:sz w:val="19"/>
        </w:rPr>
        <w:t>(Cleisthenes)</w:t>
      </w:r>
      <w:r>
        <w:rPr>
          <w:rFonts w:ascii="宋体" w:eastAsia="宋体" w:hAnsi="宋体" w:cs="宋体"/>
          <w:color w:val="000000"/>
          <w:sz w:val="19"/>
        </w:rPr>
        <w:t>执政时期首先制定和实施的一项法律，它规定公民会议可以投票决定放逐危害国家的分子，表决时由公民在贝壳或陶片之类的票上写下应予放逐的人名，如对某人所投贝壳票超过六千，则此人即须放逐国</w:t>
      </w:r>
      <w:r>
        <w:rPr>
          <w:rFonts w:ascii="宋体" w:eastAsia="宋体" w:hAnsi="宋体" w:cs="宋体"/>
          <w:color w:val="000000"/>
          <w:sz w:val="19"/>
        </w:rPr>
        <w:t>外，一般须十年后才许回国。此词希腊原文为</w:t>
      </w:r>
      <w:r>
        <w:rPr>
          <w:rFonts w:ascii="宋体" w:eastAsia="宋体" w:hAnsi="宋体" w:cs="宋体"/>
          <w:color w:val="000000"/>
          <w:sz w:val="19"/>
        </w:rPr>
        <w:t xml:space="preserve">O'στραχισμο   'ς   </w:t>
      </w:r>
      <w:r>
        <w:rPr>
          <w:rFonts w:ascii="宋体" w:eastAsia="宋体" w:hAnsi="宋体" w:cs="宋体"/>
          <w:color w:val="000000"/>
          <w:sz w:val="19"/>
        </w:rPr>
        <w:t>，参阅亚里士多德</w:t>
      </w:r>
      <w:r>
        <w:rPr>
          <w:rFonts w:ascii="宋体" w:eastAsia="宋体" w:hAnsi="宋体" w:cs="宋体"/>
          <w:color w:val="000000"/>
          <w:sz w:val="19"/>
        </w:rPr>
        <w:t>:</w:t>
      </w:r>
      <w:r>
        <w:rPr>
          <w:rFonts w:ascii="宋体" w:eastAsia="宋体" w:hAnsi="宋体" w:cs="宋体"/>
          <w:color w:val="000000"/>
          <w:sz w:val="19"/>
        </w:rPr>
        <w:t>《雅典政制》</w:t>
      </w:r>
      <w:r>
        <w:rPr>
          <w:rFonts w:ascii="宋体" w:eastAsia="宋体" w:hAnsi="宋体" w:cs="宋体"/>
          <w:color w:val="000000"/>
          <w:sz w:val="19"/>
        </w:rPr>
        <w:t>,1957,</w:t>
      </w:r>
      <w:r>
        <w:rPr>
          <w:rFonts w:ascii="宋体" w:eastAsia="宋体" w:hAnsi="宋体" w:cs="宋体"/>
          <w:color w:val="000000"/>
          <w:sz w:val="19"/>
        </w:rPr>
        <w:t>三联版</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26</w:t>
      </w:r>
      <w:r>
        <w:rPr>
          <w:rFonts w:ascii="宋体" w:eastAsia="宋体" w:hAnsi="宋体" w:cs="宋体"/>
          <w:color w:val="000000"/>
          <w:sz w:val="19"/>
        </w:rPr>
        <w:t>页。</w:t>
      </w:r>
    </w:p>
    <w:p w:rsidR="00540146" w:rsidRDefault="00004229">
      <w:pPr>
        <w:autoSpaceDE w:val="0"/>
        <w:autoSpaceDN w:val="0"/>
        <w:spacing w:before="20" w:line="327" w:lineRule="atLeast"/>
        <w:ind w:left="680" w:right="1100" w:firstLine="460"/>
      </w:pPr>
      <w:r>
        <w:rPr>
          <w:rFonts w:ascii="宋体" w:eastAsia="宋体" w:hAnsi="宋体" w:cs="宋体"/>
          <w:color w:val="000000"/>
        </w:rPr>
        <w:t>“</w:t>
      </w:r>
      <w:r>
        <w:rPr>
          <w:rFonts w:ascii="宋体" w:eastAsia="宋体" w:hAnsi="宋体" w:cs="宋体"/>
          <w:color w:val="000000"/>
        </w:rPr>
        <w:t>公敌宣告</w:t>
      </w:r>
      <w:r>
        <w:rPr>
          <w:rFonts w:ascii="宋体" w:eastAsia="宋体" w:hAnsi="宋体" w:cs="宋体"/>
          <w:color w:val="000000"/>
        </w:rPr>
        <w:t>”</w:t>
      </w:r>
      <w:r>
        <w:rPr>
          <w:rFonts w:ascii="宋体" w:eastAsia="宋体" w:hAnsi="宋体" w:cs="宋体"/>
          <w:color w:val="000000"/>
        </w:rPr>
        <w:t>是古代罗马奴隶主统治者迫害人民或政敌的残酷手段，被宣告为</w:t>
      </w:r>
      <w:r>
        <w:rPr>
          <w:rFonts w:ascii="宋体" w:eastAsia="宋体" w:hAnsi="宋体" w:cs="宋体"/>
          <w:color w:val="000000"/>
        </w:rPr>
        <w:t>“</w:t>
      </w:r>
      <w:r>
        <w:rPr>
          <w:rFonts w:ascii="宋体" w:eastAsia="宋体" w:hAnsi="宋体" w:cs="宋体"/>
          <w:color w:val="000000"/>
        </w:rPr>
        <w:t>公敌</w:t>
      </w:r>
      <w:r>
        <w:rPr>
          <w:rFonts w:ascii="宋体" w:eastAsia="宋体" w:hAnsi="宋体" w:cs="宋体"/>
          <w:color w:val="000000"/>
        </w:rPr>
        <w:t>”</w:t>
      </w:r>
      <w:r>
        <w:rPr>
          <w:rFonts w:ascii="宋体" w:eastAsia="宋体" w:hAnsi="宋体" w:cs="宋体"/>
          <w:color w:val="000000"/>
        </w:rPr>
        <w:t>者即须被处死刑并没收财产。如公元前</w:t>
      </w:r>
      <w:r>
        <w:rPr>
          <w:rFonts w:ascii="宋体" w:eastAsia="宋体" w:hAnsi="宋体" w:cs="宋体"/>
          <w:color w:val="000000"/>
        </w:rPr>
        <w:t>84</w:t>
      </w:r>
      <w:r>
        <w:rPr>
          <w:rFonts w:ascii="宋体" w:eastAsia="宋体" w:hAnsi="宋体" w:cs="宋体"/>
          <w:color w:val="000000"/>
        </w:rPr>
        <w:t>年罗马独裁者苏拉就以此处死了五千人。</w:t>
      </w:r>
    </w:p>
    <w:p w:rsidR="00540146" w:rsidRDefault="00004229">
      <w:pPr>
        <w:autoSpaceDE w:val="0"/>
        <w:autoSpaceDN w:val="0"/>
        <w:spacing w:line="320" w:lineRule="atLeast"/>
        <w:ind w:left="700" w:right="1080" w:firstLine="420"/>
      </w:pPr>
      <w:r>
        <w:rPr>
          <w:rFonts w:ascii="宋体" w:eastAsia="宋体" w:hAnsi="宋体" w:cs="宋体"/>
          <w:color w:val="000000"/>
          <w:sz w:val="20"/>
        </w:rPr>
        <w:t>②</w:t>
      </w:r>
      <w:r>
        <w:rPr>
          <w:rFonts w:ascii="宋体" w:eastAsia="宋体" w:hAnsi="宋体" w:cs="宋体"/>
          <w:color w:val="000000"/>
          <w:sz w:val="20"/>
        </w:rPr>
        <w:t>在较古老的法文作品中有</w:t>
      </w:r>
      <w:r>
        <w:rPr>
          <w:rFonts w:ascii="宋体" w:eastAsia="宋体" w:hAnsi="宋体" w:cs="宋体"/>
          <w:color w:val="000000"/>
          <w:sz w:val="20"/>
        </w:rPr>
        <w:t>chevauchier, chevaucher, cevaucier</w:t>
      </w:r>
      <w:r>
        <w:rPr>
          <w:rFonts w:ascii="宋体" w:eastAsia="宋体" w:hAnsi="宋体" w:cs="宋体"/>
          <w:color w:val="000000"/>
          <w:sz w:val="20"/>
        </w:rPr>
        <w:t>等多种形式的词出现，意思都是</w:t>
      </w:r>
      <w:r>
        <w:rPr>
          <w:rFonts w:ascii="宋体" w:eastAsia="宋体" w:hAnsi="宋体" w:cs="宋体"/>
          <w:color w:val="000000"/>
          <w:sz w:val="20"/>
        </w:rPr>
        <w:t>“</w:t>
      </w:r>
      <w:r>
        <w:rPr>
          <w:rFonts w:ascii="宋体" w:eastAsia="宋体" w:hAnsi="宋体" w:cs="宋体"/>
          <w:color w:val="000000"/>
          <w:sz w:val="20"/>
        </w:rPr>
        <w:t>骑马</w:t>
      </w:r>
      <w:r>
        <w:rPr>
          <w:rFonts w:ascii="宋体" w:eastAsia="宋体" w:hAnsi="宋体" w:cs="宋体"/>
          <w:color w:val="000000"/>
          <w:sz w:val="20"/>
        </w:rPr>
        <w:t>”</w:t>
      </w:r>
      <w:r>
        <w:rPr>
          <w:rFonts w:ascii="宋体" w:eastAsia="宋体" w:hAnsi="宋体" w:cs="宋体"/>
          <w:color w:val="000000"/>
          <w:sz w:val="20"/>
        </w:rPr>
        <w:t>，后来多已废弃不用。</w:t>
      </w:r>
      <w:r>
        <w:br w:type="page"/>
      </w:r>
    </w:p>
    <w:p w:rsidR="00540146" w:rsidRDefault="00004229">
      <w:pPr>
        <w:autoSpaceDE w:val="0"/>
        <w:autoSpaceDN w:val="0"/>
        <w:spacing w:before="920" w:line="260" w:lineRule="atLeast"/>
        <w:ind w:left="3680"/>
      </w:pPr>
      <w:r>
        <w:rPr>
          <w:rFonts w:ascii="宋体" w:eastAsia="宋体" w:hAnsi="宋体" w:cs="宋体"/>
          <w:color w:val="000000"/>
          <w:sz w:val="22"/>
        </w:rPr>
        <w:lastRenderedPageBreak/>
        <w:t>第二十二章</w:t>
      </w:r>
      <w:r>
        <w:rPr>
          <w:rFonts w:ascii="宋体" w:eastAsia="宋体" w:hAnsi="宋体" w:cs="宋体"/>
          <w:color w:val="000000"/>
          <w:sz w:val="22"/>
        </w:rPr>
        <w:t xml:space="preserve">   </w:t>
      </w:r>
      <w:r>
        <w:rPr>
          <w:rFonts w:ascii="宋体" w:eastAsia="宋体" w:hAnsi="宋体" w:cs="宋体"/>
          <w:color w:val="000000"/>
          <w:sz w:val="22"/>
        </w:rPr>
        <w:t>论混合的样式</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215</w:t>
      </w:r>
    </w:p>
    <w:p w:rsidR="00540146" w:rsidRDefault="00004229">
      <w:pPr>
        <w:spacing w:before="120" w:line="80" w:lineRule="exact"/>
        <w:ind w:left="920" w:right="110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840" w:right="920"/>
      </w:pPr>
      <w:r>
        <w:rPr>
          <w:rFonts w:ascii="宋体" w:eastAsia="宋体" w:hAnsi="宋体" w:cs="宋体"/>
          <w:color w:val="000000"/>
          <w:sz w:val="29"/>
        </w:rPr>
        <w:t>的大事就在于活动。一切活动就是思想或运动。在一个人之中所发现的做一件事的能力或禀性，当人们通过常常做同一件事而获得这种能力时，就构成我们称之为习惯的观念；而当我们在出现的每一时机都能使之活动时，我们就称之为禀赋</w:t>
      </w:r>
      <w:r>
        <w:rPr>
          <w:rFonts w:ascii="宋体" w:eastAsia="宋体" w:hAnsi="宋体" w:cs="宋体"/>
          <w:color w:val="000000"/>
          <w:sz w:val="29"/>
        </w:rPr>
        <w:t>(disposition)</w:t>
      </w:r>
      <w:r>
        <w:rPr>
          <w:rFonts w:ascii="宋体" w:eastAsia="宋体" w:hAnsi="宋体" w:cs="宋体"/>
          <w:color w:val="000000"/>
          <w:sz w:val="29"/>
        </w:rPr>
        <w:t>。这样，温柔就是对友谊或爱的一种禀赋。</w:t>
      </w:r>
    </w:p>
    <w:p w:rsidR="00540146" w:rsidRDefault="00004229">
      <w:pPr>
        <w:autoSpaceDE w:val="0"/>
        <w:autoSpaceDN w:val="0"/>
        <w:spacing w:line="486" w:lineRule="atLeast"/>
        <w:ind w:left="800" w:right="9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﹝我想，您在这里所说的温柔</w:t>
      </w:r>
      <w:r>
        <w:rPr>
          <w:rFonts w:ascii="宋体" w:eastAsia="宋体" w:hAnsi="宋体" w:cs="宋体"/>
          <w:color w:val="000000"/>
          <w:sz w:val="29"/>
        </w:rPr>
        <w:t>(tendresse)</w:t>
      </w:r>
      <w:r>
        <w:rPr>
          <w:rFonts w:ascii="宋体" w:eastAsia="宋体" w:hAnsi="宋体" w:cs="宋体"/>
          <w:color w:val="000000"/>
          <w:sz w:val="29"/>
        </w:rPr>
        <w:t>是指心地柔和，</w:t>
      </w:r>
      <w:r>
        <w:rPr>
          <w:rFonts w:ascii="宋体" w:eastAsia="宋体" w:hAnsi="宋体" w:cs="宋体"/>
          <w:color w:val="000000"/>
          <w:sz w:val="29"/>
        </w:rPr>
        <w:t>但此外我觉得人们也把温柔看作人们在爱着时的一种性质，它使得爱着的人对所爱对象的善和恶非常敏感，我觉得在《克莱莉》</w:t>
      </w:r>
      <w:r>
        <w:rPr>
          <w:rFonts w:ascii="宋体" w:eastAsia="宋体" w:hAnsi="宋体" w:cs="宋体"/>
          <w:color w:val="000000"/>
          <w:sz w:val="29"/>
        </w:rPr>
        <w:t>①</w:t>
      </w:r>
      <w:r>
        <w:rPr>
          <w:rFonts w:ascii="宋体" w:eastAsia="宋体" w:hAnsi="宋体" w:cs="宋体"/>
          <w:color w:val="000000"/>
          <w:sz w:val="29"/>
        </w:rPr>
        <w:t>那部卓越的浪漫小说中那温柔的情书所要去打动的就是这种性质。而由于仁慈的人以某种程度的温柔爱他们的邻人，他们对旁人的善恶是敏感的，而一般地说来，心地柔和的人是具有某种温柔地爱人的禀赋的。﹞</w:t>
      </w:r>
    </w:p>
    <w:p w:rsidR="00540146" w:rsidRDefault="00004229">
      <w:pPr>
        <w:autoSpaceDE w:val="0"/>
        <w:autoSpaceDN w:val="0"/>
        <w:spacing w:before="20" w:line="487" w:lineRule="atLeast"/>
        <w:ind w:left="820" w:right="9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大胆是在别人面前毫不惊慌失措地做或说他想做或想说的事的能力，在关于后一部分即关于说话方面的那种自信，希腊人中是有一个特殊名称的。</w:t>
      </w:r>
    </w:p>
    <w:p w:rsidR="00540146" w:rsidRDefault="00004229">
      <w:pPr>
        <w:autoSpaceDE w:val="0"/>
        <w:autoSpaceDN w:val="0"/>
        <w:spacing w:line="488" w:lineRule="atLeast"/>
        <w:ind w:left="820" w:right="940" w:firstLine="600"/>
      </w:pPr>
      <w:r>
        <w:rPr>
          <w:rFonts w:ascii="宋体" w:eastAsia="宋体" w:hAnsi="宋体" w:cs="宋体"/>
          <w:color w:val="000000"/>
          <w:sz w:val="29"/>
        </w:rPr>
        <w:t>德﹝找一个词来表达这里人们归之于大胆的这个概念是好的，但这个词人们往往是</w:t>
      </w:r>
      <w:r>
        <w:rPr>
          <w:rFonts w:ascii="宋体" w:eastAsia="宋体" w:hAnsi="宋体" w:cs="宋体"/>
          <w:color w:val="000000"/>
          <w:sz w:val="29"/>
        </w:rPr>
        <w:t>另一种用法，如说大胆的查理</w:t>
      </w:r>
      <w:r>
        <w:rPr>
          <w:rFonts w:ascii="宋体" w:eastAsia="宋体" w:hAnsi="宋体" w:cs="宋体"/>
          <w:color w:val="000000"/>
          <w:sz w:val="29"/>
        </w:rPr>
        <w:t>②</w:t>
      </w:r>
      <w:r>
        <w:rPr>
          <w:rFonts w:ascii="宋体" w:eastAsia="宋体" w:hAnsi="宋体" w:cs="宋体"/>
          <w:color w:val="000000"/>
          <w:sz w:val="29"/>
        </w:rPr>
        <w:t>时那样。毫不惊慌失措是一种心灵的力量，但当一些坏人变得到了无耻的程度时他们就是滥用了这种力量；正如害羞是一种弱点，但在某些情况下这是可以原谅的甚至是值得称赞的。至于说到</w:t>
      </w:r>
      <w:r>
        <w:rPr>
          <w:rFonts w:ascii="宋体" w:eastAsia="宋体" w:hAnsi="宋体" w:cs="宋体"/>
          <w:color w:val="000000"/>
          <w:sz w:val="29"/>
        </w:rPr>
        <w:t>parrhésie③</w:t>
      </w:r>
      <w:r>
        <w:rPr>
          <w:rFonts w:ascii="宋体" w:eastAsia="宋体" w:hAnsi="宋体" w:cs="宋体"/>
          <w:color w:val="000000"/>
          <w:sz w:val="29"/>
        </w:rPr>
        <w:t>，</w:t>
      </w:r>
    </w:p>
    <w:p w:rsidR="00540146" w:rsidRDefault="00004229">
      <w:pPr>
        <w:autoSpaceDE w:val="0"/>
        <w:autoSpaceDN w:val="0"/>
        <w:spacing w:line="425" w:lineRule="atLeast"/>
        <w:ind w:left="820" w:right="940" w:firstLine="440"/>
      </w:pPr>
      <w:r>
        <w:rPr>
          <w:rFonts w:ascii="宋体" w:eastAsia="宋体" w:hAnsi="宋体" w:cs="宋体"/>
          <w:color w:val="000000"/>
          <w:sz w:val="22"/>
        </w:rPr>
        <w:t>①Clélie, Histoire Romaine,</w:t>
      </w:r>
      <w:r>
        <w:rPr>
          <w:rFonts w:ascii="宋体" w:eastAsia="宋体" w:hAnsi="宋体" w:cs="宋体"/>
          <w:color w:val="000000"/>
          <w:sz w:val="22"/>
        </w:rPr>
        <w:t>是法国女作家史居德莉小姐</w:t>
      </w:r>
      <w:r>
        <w:rPr>
          <w:rFonts w:ascii="宋体" w:eastAsia="宋体" w:hAnsi="宋体" w:cs="宋体"/>
          <w:color w:val="000000"/>
          <w:sz w:val="22"/>
        </w:rPr>
        <w:t>(Mlle. Scudéry, 1607—1701)</w:t>
      </w:r>
      <w:r>
        <w:rPr>
          <w:rFonts w:ascii="宋体" w:eastAsia="宋体" w:hAnsi="宋体" w:cs="宋体"/>
          <w:color w:val="000000"/>
          <w:sz w:val="22"/>
        </w:rPr>
        <w:t>写的一部爱情小说，故事背景放在罗马历史的早期；女主人公就是克莱莉，据底德</w:t>
      </w:r>
      <w:r>
        <w:rPr>
          <w:rFonts w:ascii="宋体" w:eastAsia="宋体" w:hAnsi="宋体" w:cs="宋体"/>
          <w:color w:val="000000"/>
          <w:sz w:val="22"/>
        </w:rPr>
        <w:t>·</w:t>
      </w:r>
      <w:r>
        <w:rPr>
          <w:rFonts w:ascii="宋体" w:eastAsia="宋体" w:hAnsi="宋体" w:cs="宋体"/>
          <w:color w:val="000000"/>
          <w:sz w:val="22"/>
        </w:rPr>
        <w:t>李维记载，她曾游过台伯河</w:t>
      </w:r>
      <w:r>
        <w:rPr>
          <w:rFonts w:ascii="宋体" w:eastAsia="宋体" w:hAnsi="宋体" w:cs="宋体"/>
          <w:color w:val="000000"/>
          <w:sz w:val="22"/>
        </w:rPr>
        <w:t>(Tiber)</w:t>
      </w:r>
      <w:r>
        <w:rPr>
          <w:rFonts w:ascii="宋体" w:eastAsia="宋体" w:hAnsi="宋体" w:cs="宋体"/>
          <w:color w:val="000000"/>
          <w:sz w:val="22"/>
        </w:rPr>
        <w:t>而从波尔塞纳</w:t>
      </w:r>
      <w:r>
        <w:rPr>
          <w:rFonts w:ascii="宋体" w:eastAsia="宋体" w:hAnsi="宋体" w:cs="宋体"/>
          <w:color w:val="000000"/>
          <w:sz w:val="22"/>
        </w:rPr>
        <w:t xml:space="preserve">(Porsenna) </w:t>
      </w:r>
      <w:r>
        <w:rPr>
          <w:rFonts w:ascii="宋体" w:eastAsia="宋体" w:hAnsi="宋体" w:cs="宋体"/>
          <w:color w:val="000000"/>
          <w:sz w:val="22"/>
        </w:rPr>
        <w:t>那里逃走。波尔塞纳</w:t>
      </w:r>
      <w:r>
        <w:rPr>
          <w:rFonts w:ascii="宋体" w:eastAsia="宋体" w:hAnsi="宋体" w:cs="宋体"/>
          <w:color w:val="000000"/>
          <w:sz w:val="22"/>
        </w:rPr>
        <w:t>是古代意大利半岛上厄特鲁利</w:t>
      </w:r>
      <w:r>
        <w:rPr>
          <w:rFonts w:ascii="宋体" w:eastAsia="宋体" w:hAnsi="宋体" w:cs="宋体"/>
          <w:color w:val="000000"/>
          <w:sz w:val="22"/>
        </w:rPr>
        <w:t>(Etrurie)</w:t>
      </w:r>
      <w:r>
        <w:rPr>
          <w:rFonts w:ascii="宋体" w:eastAsia="宋体" w:hAnsi="宋体" w:cs="宋体"/>
          <w:color w:val="000000"/>
          <w:sz w:val="22"/>
        </w:rPr>
        <w:t>的国王，克莱莉原被他扣作人质。</w:t>
      </w:r>
    </w:p>
    <w:p w:rsidR="00540146" w:rsidRDefault="00004229">
      <w:pPr>
        <w:autoSpaceDE w:val="0"/>
        <w:autoSpaceDN w:val="0"/>
        <w:spacing w:before="200" w:line="260" w:lineRule="atLeast"/>
        <w:ind w:left="1260"/>
      </w:pPr>
      <w:r>
        <w:rPr>
          <w:rFonts w:ascii="宋体" w:eastAsia="宋体" w:hAnsi="宋体" w:cs="宋体"/>
          <w:color w:val="000000"/>
          <w:sz w:val="16"/>
        </w:rPr>
        <w:t>②</w:t>
      </w:r>
      <w:r>
        <w:rPr>
          <w:rFonts w:ascii="宋体" w:eastAsia="宋体" w:hAnsi="宋体" w:cs="宋体"/>
          <w:color w:val="000000"/>
          <w:sz w:val="16"/>
        </w:rPr>
        <w:t>按大胆的查理</w:t>
      </w:r>
      <w:r>
        <w:rPr>
          <w:rFonts w:ascii="宋体" w:eastAsia="宋体" w:hAnsi="宋体" w:cs="宋体"/>
          <w:color w:val="000000"/>
          <w:sz w:val="16"/>
        </w:rPr>
        <w:t>(Charles le Hardie)</w:t>
      </w:r>
      <w:r>
        <w:rPr>
          <w:rFonts w:ascii="宋体" w:eastAsia="宋体" w:hAnsi="宋体" w:cs="宋体"/>
          <w:color w:val="000000"/>
          <w:sz w:val="16"/>
        </w:rPr>
        <w:t>有说查理是个鲁莽、厚颜无耻的人的意思。</w:t>
      </w:r>
    </w:p>
    <w:p w:rsidR="00540146" w:rsidRDefault="00004229">
      <w:pPr>
        <w:autoSpaceDE w:val="0"/>
        <w:autoSpaceDN w:val="0"/>
        <w:spacing w:before="180" w:line="260" w:lineRule="atLeast"/>
        <w:ind w:left="1260"/>
      </w:pPr>
      <w:r>
        <w:rPr>
          <w:rFonts w:ascii="宋体" w:eastAsia="宋体" w:hAnsi="宋体" w:cs="宋体"/>
          <w:color w:val="000000"/>
          <w:sz w:val="16"/>
        </w:rPr>
        <w:t>③</w:t>
      </w:r>
      <w:r>
        <w:rPr>
          <w:rFonts w:ascii="宋体" w:eastAsia="宋体" w:hAnsi="宋体" w:cs="宋体"/>
          <w:color w:val="000000"/>
          <w:sz w:val="16"/>
        </w:rPr>
        <w:t>希腊文为</w:t>
      </w:r>
      <w:r>
        <w:rPr>
          <w:rFonts w:ascii="宋体" w:eastAsia="宋体" w:hAnsi="宋体" w:cs="宋体"/>
          <w:color w:val="000000"/>
          <w:sz w:val="16"/>
        </w:rPr>
        <w:t>παρρ7σία</w:t>
      </w:r>
      <w:r>
        <w:rPr>
          <w:rFonts w:ascii="宋体" w:eastAsia="宋体" w:hAnsi="宋体" w:cs="宋体"/>
          <w:color w:val="000000"/>
          <w:sz w:val="16"/>
        </w:rPr>
        <w:t>意即</w:t>
      </w:r>
      <w:r>
        <w:rPr>
          <w:rFonts w:ascii="宋体" w:eastAsia="宋体" w:hAnsi="宋体" w:cs="宋体"/>
          <w:color w:val="000000"/>
          <w:sz w:val="16"/>
        </w:rPr>
        <w:t>“</w:t>
      </w:r>
      <w:r>
        <w:rPr>
          <w:rFonts w:ascii="宋体" w:eastAsia="宋体" w:hAnsi="宋体" w:cs="宋体"/>
          <w:color w:val="000000"/>
          <w:sz w:val="16"/>
        </w:rPr>
        <w:t>敢说话</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80" w:line="220" w:lineRule="atLeast"/>
        <w:ind w:left="860"/>
      </w:pPr>
      <w:r>
        <w:rPr>
          <w:rFonts w:ascii="宋体" w:eastAsia="宋体" w:hAnsi="宋体" w:cs="宋体"/>
          <w:color w:val="000000"/>
          <w:sz w:val="14"/>
        </w:rPr>
        <w:lastRenderedPageBreak/>
        <w:t>216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60" w:line="80" w:lineRule="exact"/>
        <w:ind w:left="76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7" w:lineRule="atLeast"/>
        <w:ind w:left="620" w:right="1100"/>
      </w:pPr>
      <w:r>
        <w:rPr>
          <w:rFonts w:ascii="宋体" w:eastAsia="宋体" w:hAnsi="宋体" w:cs="宋体"/>
          <w:color w:val="000000"/>
          <w:sz w:val="28"/>
        </w:rPr>
        <w:t>您所说的希腊字也许就是指这个，那是现在对于那些毫无畏惧地</w:t>
      </w:r>
      <w:r>
        <w:rPr>
          <w:rFonts w:ascii="宋体" w:eastAsia="宋体" w:hAnsi="宋体" w:cs="宋体"/>
          <w:color w:val="000000"/>
          <w:sz w:val="28"/>
        </w:rPr>
        <w:t>敢于说出真理的作家还在用的，虽然那时他们既不是在人前说话，就没有理由惊慌失措了。</w:t>
      </w:r>
      <w:r>
        <w:rPr>
          <w:rFonts w:ascii="宋体" w:eastAsia="宋体" w:hAnsi="宋体" w:cs="宋体"/>
          <w:color w:val="000000"/>
          <w:sz w:val="28"/>
        </w:rPr>
        <w:t>]</w:t>
      </w:r>
    </w:p>
    <w:p w:rsidR="00540146" w:rsidRDefault="00004229">
      <w:pPr>
        <w:autoSpaceDE w:val="0"/>
        <w:autoSpaceDN w:val="0"/>
        <w:spacing w:line="508" w:lineRule="atLeast"/>
        <w:ind w:left="640" w:right="1100" w:firstLine="58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由于能力是一切活动从之发出的源泉，人们对这些能力所寓的实体，当它们把它们的能力付诸实行时，就称之为原因，而把那些由这办法产生出来的实体，或毋宁是通过能力的实施而被引入一个主体中的那些简单观念</w:t>
      </w:r>
      <w:r>
        <w:rPr>
          <w:rFonts w:ascii="宋体" w:eastAsia="宋体" w:hAnsi="宋体" w:cs="宋体"/>
          <w:color w:val="000000"/>
          <w:sz w:val="28"/>
        </w:rPr>
        <w:t>(</w:t>
      </w:r>
      <w:r>
        <w:rPr>
          <w:rFonts w:ascii="宋体" w:eastAsia="宋体" w:hAnsi="宋体" w:cs="宋体"/>
          <w:color w:val="000000"/>
          <w:sz w:val="28"/>
        </w:rPr>
        <w:t>就是说那些简单观念的对象</w:t>
      </w:r>
      <w:r>
        <w:rPr>
          <w:rFonts w:ascii="宋体" w:eastAsia="宋体" w:hAnsi="宋体" w:cs="宋体"/>
          <w:color w:val="000000"/>
          <w:sz w:val="28"/>
        </w:rPr>
        <w:t>)</w:t>
      </w:r>
      <w:r>
        <w:rPr>
          <w:rFonts w:ascii="宋体" w:eastAsia="宋体" w:hAnsi="宋体" w:cs="宋体"/>
          <w:color w:val="000000"/>
          <w:sz w:val="28"/>
        </w:rPr>
        <w:t>，称为结果。因此，一个新的实体或观念</w:t>
      </w:r>
      <w:r>
        <w:rPr>
          <w:rFonts w:ascii="宋体" w:eastAsia="宋体" w:hAnsi="宋体" w:cs="宋体"/>
          <w:color w:val="000000"/>
          <w:sz w:val="28"/>
        </w:rPr>
        <w:t>(</w:t>
      </w:r>
      <w:r>
        <w:rPr>
          <w:rFonts w:ascii="宋体" w:eastAsia="宋体" w:hAnsi="宋体" w:cs="宋体"/>
          <w:color w:val="000000"/>
          <w:sz w:val="28"/>
        </w:rPr>
        <w:t>性质</w:t>
      </w:r>
      <w:r>
        <w:rPr>
          <w:rFonts w:ascii="宋体" w:eastAsia="宋体" w:hAnsi="宋体" w:cs="宋体"/>
          <w:color w:val="000000"/>
          <w:sz w:val="28"/>
        </w:rPr>
        <w:t>)</w:t>
      </w:r>
      <w:r>
        <w:rPr>
          <w:rFonts w:ascii="宋体" w:eastAsia="宋体" w:hAnsi="宋体" w:cs="宋体"/>
          <w:color w:val="000000"/>
          <w:sz w:val="28"/>
        </w:rPr>
        <w:t>借以产生的效能</w:t>
      </w:r>
      <w:r>
        <w:rPr>
          <w:rFonts w:ascii="宋体" w:eastAsia="宋体" w:hAnsi="宋体" w:cs="宋体"/>
          <w:color w:val="000000"/>
          <w:sz w:val="28"/>
        </w:rPr>
        <w:t>(l’efficace)</w:t>
      </w:r>
      <w:r>
        <w:rPr>
          <w:rFonts w:ascii="宋体" w:eastAsia="宋体" w:hAnsi="宋体" w:cs="宋体"/>
          <w:color w:val="000000"/>
          <w:sz w:val="28"/>
        </w:rPr>
        <w:t>，在实施这能力的主体方面的就叫做活动，而在其中有某种简单观念</w:t>
      </w:r>
      <w:r>
        <w:rPr>
          <w:rFonts w:ascii="宋体" w:eastAsia="宋体" w:hAnsi="宋体" w:cs="宋体"/>
          <w:color w:val="000000"/>
          <w:sz w:val="28"/>
        </w:rPr>
        <w:t>(</w:t>
      </w:r>
      <w:r>
        <w:rPr>
          <w:rFonts w:ascii="宋体" w:eastAsia="宋体" w:hAnsi="宋体" w:cs="宋体"/>
          <w:color w:val="000000"/>
          <w:sz w:val="28"/>
        </w:rPr>
        <w:t>性质</w:t>
      </w:r>
      <w:r>
        <w:rPr>
          <w:rFonts w:ascii="宋体" w:eastAsia="宋体" w:hAnsi="宋体" w:cs="宋体"/>
          <w:color w:val="000000"/>
          <w:sz w:val="28"/>
        </w:rPr>
        <w:t>)</w:t>
      </w:r>
      <w:r>
        <w:rPr>
          <w:rFonts w:ascii="宋体" w:eastAsia="宋体" w:hAnsi="宋体" w:cs="宋体"/>
          <w:color w:val="000000"/>
          <w:sz w:val="28"/>
        </w:rPr>
        <w:t>被改变了或产生出来了的主体方面的就称为受动。</w:t>
      </w:r>
    </w:p>
    <w:p w:rsidR="00540146" w:rsidRDefault="00004229">
      <w:pPr>
        <w:autoSpaceDE w:val="0"/>
        <w:autoSpaceDN w:val="0"/>
        <w:spacing w:before="20" w:line="506" w:lineRule="atLeast"/>
        <w:ind w:left="640" w:right="1100" w:firstLine="600"/>
      </w:pPr>
      <w:r>
        <w:rPr>
          <w:rFonts w:ascii="宋体" w:eastAsia="宋体" w:hAnsi="宋体" w:cs="宋体"/>
          <w:color w:val="000000"/>
          <w:sz w:val="28"/>
        </w:rPr>
        <w:t>德﹝如果能力是被当作活动的源泉，它所说的就不止是前一章中用来说明能力的那样一种禀性或才具</w:t>
      </w:r>
      <w:r>
        <w:rPr>
          <w:rFonts w:ascii="宋体" w:eastAsia="宋体" w:hAnsi="宋体" w:cs="宋体"/>
          <w:color w:val="000000"/>
          <w:sz w:val="28"/>
        </w:rPr>
        <w:t>(facilité)</w:t>
      </w:r>
      <w:r>
        <w:rPr>
          <w:rFonts w:ascii="宋体" w:eastAsia="宋体" w:hAnsi="宋体" w:cs="宋体"/>
          <w:color w:val="000000"/>
          <w:sz w:val="28"/>
        </w:rPr>
        <w:t>而另外还有点什么；因为它还包括倾向，如我不止一次地指出过的那样。就是因为这样，在这意义下，我惯于把它称之为隐德来希，它或者是原始的，相应于当作某种抽象东西的灵魂，或者是派生的，就象我们在趋向</w:t>
      </w:r>
      <w:r>
        <w:rPr>
          <w:rFonts w:ascii="宋体" w:eastAsia="宋体" w:hAnsi="宋体" w:cs="宋体"/>
          <w:color w:val="000000"/>
          <w:sz w:val="28"/>
        </w:rPr>
        <w:t>(conatus)</w:t>
      </w:r>
      <w:r>
        <w:rPr>
          <w:rFonts w:ascii="宋体" w:eastAsia="宋体" w:hAnsi="宋体" w:cs="宋体"/>
          <w:color w:val="000000"/>
          <w:sz w:val="28"/>
        </w:rPr>
        <w:t>以及在生气</w:t>
      </w:r>
      <w:r>
        <w:rPr>
          <w:rFonts w:ascii="宋体" w:eastAsia="宋体" w:hAnsi="宋体" w:cs="宋体"/>
          <w:color w:val="000000"/>
          <w:sz w:val="28"/>
        </w:rPr>
        <w:t>(vigueur)</w:t>
      </w:r>
      <w:r>
        <w:rPr>
          <w:rFonts w:ascii="宋体" w:eastAsia="宋体" w:hAnsi="宋体" w:cs="宋体"/>
          <w:color w:val="000000"/>
          <w:sz w:val="28"/>
        </w:rPr>
        <w:t>和暴烈</w:t>
      </w:r>
      <w:r>
        <w:rPr>
          <w:rFonts w:ascii="宋体" w:eastAsia="宋体" w:hAnsi="宋体" w:cs="宋体"/>
          <w:color w:val="000000"/>
          <w:sz w:val="28"/>
        </w:rPr>
        <w:t>(impetuosité)</w:t>
      </w:r>
      <w:r>
        <w:rPr>
          <w:rFonts w:ascii="宋体" w:eastAsia="宋体" w:hAnsi="宋体" w:cs="宋体"/>
          <w:color w:val="000000"/>
          <w:sz w:val="28"/>
        </w:rPr>
        <w:t>中所设想的那样。原因这个名词，在这里只理解为动力因；但人们也还把它理解为目的因或动机</w:t>
      </w:r>
      <w:r>
        <w:rPr>
          <w:rFonts w:ascii="宋体" w:eastAsia="宋体" w:hAnsi="宋体" w:cs="宋体"/>
          <w:color w:val="000000"/>
          <w:sz w:val="28"/>
        </w:rPr>
        <w:t>(motif)</w:t>
      </w:r>
      <w:r>
        <w:rPr>
          <w:rFonts w:ascii="宋体" w:eastAsia="宋体" w:hAnsi="宋体" w:cs="宋体"/>
          <w:color w:val="000000"/>
          <w:sz w:val="28"/>
        </w:rPr>
        <w:t>，这里就不说质料和形式了，这些在经院</w:t>
      </w:r>
      <w:r>
        <w:rPr>
          <w:rFonts w:ascii="宋体" w:eastAsia="宋体" w:hAnsi="宋体" w:cs="宋体"/>
          <w:color w:val="000000"/>
          <w:sz w:val="28"/>
        </w:rPr>
        <w:t>哲学中也都被称为原因的</w:t>
      </w:r>
      <w:r>
        <w:rPr>
          <w:rFonts w:ascii="宋体" w:eastAsia="宋体" w:hAnsi="宋体" w:cs="宋体"/>
          <w:color w:val="000000"/>
          <w:sz w:val="28"/>
        </w:rPr>
        <w:t>①</w:t>
      </w:r>
      <w:r>
        <w:rPr>
          <w:rFonts w:ascii="宋体" w:eastAsia="宋体" w:hAnsi="宋体" w:cs="宋体"/>
          <w:color w:val="000000"/>
          <w:sz w:val="28"/>
        </w:rPr>
        <w:t>。我不知道我们是否能说，同一个东西，在原动者那里叫做活动而在受动者那里叫做受动，并因此</w:t>
      </w:r>
    </w:p>
    <w:p w:rsidR="00540146" w:rsidRDefault="00004229">
      <w:pPr>
        <w:spacing w:before="180" w:line="80" w:lineRule="exact"/>
        <w:ind w:left="72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660" w:right="1100" w:firstLine="440"/>
      </w:pPr>
      <w:r>
        <w:rPr>
          <w:rFonts w:ascii="宋体" w:eastAsia="宋体" w:hAnsi="宋体" w:cs="宋体"/>
          <w:color w:val="000000"/>
          <w:sz w:val="18"/>
        </w:rPr>
        <w:t>①</w:t>
      </w:r>
      <w:r>
        <w:rPr>
          <w:rFonts w:ascii="宋体" w:eastAsia="宋体" w:hAnsi="宋体" w:cs="宋体"/>
          <w:color w:val="000000"/>
          <w:sz w:val="18"/>
        </w:rPr>
        <w:t>这里是指经院哲学家们所继承的亚里士多德的</w:t>
      </w:r>
      <w:r>
        <w:rPr>
          <w:rFonts w:ascii="宋体" w:eastAsia="宋体" w:hAnsi="宋体" w:cs="宋体"/>
          <w:color w:val="000000"/>
          <w:sz w:val="18"/>
        </w:rPr>
        <w:t>“</w:t>
      </w:r>
      <w:r>
        <w:rPr>
          <w:rFonts w:ascii="宋体" w:eastAsia="宋体" w:hAnsi="宋体" w:cs="宋体"/>
          <w:color w:val="000000"/>
          <w:sz w:val="18"/>
        </w:rPr>
        <w:t>四因</w:t>
      </w:r>
      <w:r>
        <w:rPr>
          <w:rFonts w:ascii="宋体" w:eastAsia="宋体" w:hAnsi="宋体" w:cs="宋体"/>
          <w:color w:val="000000"/>
          <w:sz w:val="18"/>
        </w:rPr>
        <w:t>”</w:t>
      </w:r>
      <w:r>
        <w:rPr>
          <w:rFonts w:ascii="宋体" w:eastAsia="宋体" w:hAnsi="宋体" w:cs="宋体"/>
          <w:color w:val="000000"/>
          <w:sz w:val="18"/>
        </w:rPr>
        <w:t>说，即认为事物存在或产生的原因有四种，即：质料因、形式因、动力因、目的因。关于这方面的观点，莱布尼茨在一些有关动力学的论文和书信中有进一步的论述，可参看英译本附录第</w:t>
      </w:r>
      <w:r>
        <w:rPr>
          <w:rFonts w:ascii="宋体" w:eastAsia="宋体" w:hAnsi="宋体" w:cs="宋体"/>
          <w:color w:val="000000"/>
          <w:sz w:val="18"/>
        </w:rPr>
        <w:t>637</w:t>
      </w:r>
      <w:r>
        <w:rPr>
          <w:rFonts w:ascii="宋体" w:eastAsia="宋体" w:hAnsi="宋体" w:cs="宋体"/>
          <w:color w:val="000000"/>
          <w:sz w:val="18"/>
        </w:rPr>
        <w:t>页，</w:t>
      </w:r>
      <w:r>
        <w:rPr>
          <w:rFonts w:ascii="宋体" w:eastAsia="宋体" w:hAnsi="宋体" w:cs="宋体"/>
          <w:color w:val="000000"/>
          <w:sz w:val="18"/>
        </w:rPr>
        <w:t>672</w:t>
      </w:r>
      <w:r>
        <w:rPr>
          <w:rFonts w:ascii="宋体" w:eastAsia="宋体" w:hAnsi="宋体" w:cs="宋体"/>
          <w:color w:val="000000"/>
          <w:sz w:val="18"/>
        </w:rPr>
        <w:t>页以下</w:t>
      </w:r>
      <w:r>
        <w:rPr>
          <w:rFonts w:ascii="宋体" w:eastAsia="宋体" w:hAnsi="宋体" w:cs="宋体"/>
          <w:color w:val="000000"/>
          <w:sz w:val="18"/>
        </w:rPr>
        <w:t>,669</w:t>
      </w:r>
      <w:r>
        <w:rPr>
          <w:rFonts w:ascii="宋体" w:eastAsia="宋体" w:hAnsi="宋体" w:cs="宋体"/>
          <w:color w:val="000000"/>
          <w:sz w:val="18"/>
        </w:rPr>
        <w:t>页以下。</w:t>
      </w:r>
      <w:r>
        <w:br w:type="page"/>
      </w:r>
    </w:p>
    <w:p w:rsidR="00540146" w:rsidRDefault="00004229">
      <w:pPr>
        <w:autoSpaceDE w:val="0"/>
        <w:autoSpaceDN w:val="0"/>
        <w:spacing w:before="960" w:line="240" w:lineRule="atLeast"/>
        <w:ind w:left="3200"/>
      </w:pPr>
      <w:r>
        <w:rPr>
          <w:rFonts w:ascii="宋体" w:eastAsia="宋体" w:hAnsi="宋体" w:cs="宋体"/>
          <w:color w:val="000000"/>
          <w:sz w:val="14"/>
        </w:rPr>
        <w:lastRenderedPageBreak/>
        <w:t>第二十三章</w:t>
      </w:r>
      <w:r>
        <w:rPr>
          <w:rFonts w:ascii="宋体" w:eastAsia="宋体" w:hAnsi="宋体" w:cs="宋体"/>
          <w:color w:val="000000"/>
          <w:sz w:val="14"/>
        </w:rPr>
        <w:t xml:space="preserve">   </w:t>
      </w:r>
      <w:r>
        <w:rPr>
          <w:rFonts w:ascii="宋体" w:eastAsia="宋体" w:hAnsi="宋体" w:cs="宋体"/>
          <w:color w:val="000000"/>
          <w:sz w:val="14"/>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w:t>
      </w:r>
      <w:r>
        <w:rPr>
          <w:rFonts w:ascii="宋体" w:eastAsia="宋体" w:hAnsi="宋体" w:cs="宋体"/>
          <w:color w:val="000000"/>
          <w:sz w:val="14"/>
        </w:rPr>
        <w:t>17</w:t>
      </w:r>
    </w:p>
    <w:p w:rsidR="00540146" w:rsidRDefault="00004229">
      <w:pPr>
        <w:spacing w:before="140" w:line="80" w:lineRule="exact"/>
        <w:ind w:left="1000" w:right="126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880" w:right="1080" w:firstLine="20"/>
      </w:pPr>
      <w:r>
        <w:rPr>
          <w:rFonts w:ascii="宋体" w:eastAsia="宋体" w:hAnsi="宋体" w:cs="宋体"/>
          <w:color w:val="000000"/>
          <w:sz w:val="28"/>
        </w:rPr>
        <w:t>是同时在两个主体之中的，就象关系那样，还是这样说是否更好一些，就是说这是两个东西，一个在原动者之中，另一个在受动者之中。</w:t>
      </w:r>
    </w:p>
    <w:p w:rsidR="00540146" w:rsidRDefault="00004229">
      <w:pPr>
        <w:autoSpaceDE w:val="0"/>
        <w:autoSpaceDN w:val="0"/>
        <w:spacing w:before="20" w:line="500" w:lineRule="atLeast"/>
        <w:ind w:left="900" w:right="106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有许多好象表示某种活动的语词，其实只是指原因和结果的；如创造和消灭就并不包含任何活动或方式的观念，而只有关于原因和被产生的事物的观念。</w:t>
      </w:r>
    </w:p>
    <w:p w:rsidR="00540146" w:rsidRDefault="00004229">
      <w:pPr>
        <w:autoSpaceDE w:val="0"/>
        <w:autoSpaceDN w:val="0"/>
        <w:spacing w:before="20" w:line="500" w:lineRule="atLeast"/>
        <w:ind w:left="880" w:right="108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〔我承认，在想着创造时，我们并不是想到一种能有任何</w:t>
      </w:r>
      <w:r>
        <w:rPr>
          <w:rFonts w:ascii="宋体" w:eastAsia="宋体" w:hAnsi="宋体" w:cs="宋体"/>
          <w:color w:val="000000"/>
          <w:sz w:val="28"/>
        </w:rPr>
        <w:t>细节的活动方式，这在这里甚至是不相宜的；但既然我们表明了除上帝和世界之外的某种东西</w:t>
      </w:r>
      <w:r>
        <w:rPr>
          <w:rFonts w:ascii="宋体" w:eastAsia="宋体" w:hAnsi="宋体" w:cs="宋体"/>
          <w:color w:val="000000"/>
          <w:sz w:val="28"/>
        </w:rPr>
        <w:t>(</w:t>
      </w:r>
      <w:r>
        <w:rPr>
          <w:rFonts w:ascii="宋体" w:eastAsia="宋体" w:hAnsi="宋体" w:cs="宋体"/>
          <w:color w:val="000000"/>
          <w:sz w:val="28"/>
        </w:rPr>
        <w:t>因为我们想着上帝是原因而世界是结果，或者上帝产生了世界</w:t>
      </w:r>
      <w:r>
        <w:rPr>
          <w:rFonts w:ascii="宋体" w:eastAsia="宋体" w:hAnsi="宋体" w:cs="宋体"/>
          <w:color w:val="000000"/>
          <w:sz w:val="28"/>
        </w:rPr>
        <w:t>)</w:t>
      </w:r>
      <w:r>
        <w:rPr>
          <w:rFonts w:ascii="宋体" w:eastAsia="宋体" w:hAnsi="宋体" w:cs="宋体"/>
          <w:color w:val="000000"/>
          <w:sz w:val="28"/>
        </w:rPr>
        <w:t>，那么显然我们还是想着活动的。</w:t>
      </w:r>
      <w:r>
        <w:rPr>
          <w:rFonts w:ascii="宋体" w:eastAsia="宋体" w:hAnsi="宋体" w:cs="宋体"/>
          <w:color w:val="000000"/>
          <w:sz w:val="28"/>
        </w:rPr>
        <w:t>]①</w:t>
      </w:r>
    </w:p>
    <w:p w:rsidR="00540146" w:rsidRDefault="00004229">
      <w:pPr>
        <w:autoSpaceDE w:val="0"/>
        <w:autoSpaceDN w:val="0"/>
        <w:spacing w:before="800" w:line="400" w:lineRule="atLeast"/>
        <w:ind w:left="1960"/>
      </w:pPr>
      <w:r>
        <w:rPr>
          <w:rFonts w:ascii="宋体" w:eastAsia="宋体" w:hAnsi="宋体" w:cs="宋体"/>
          <w:color w:val="000000"/>
          <w:sz w:val="26"/>
        </w:rPr>
        <w:t>第二十三章</w:t>
      </w:r>
      <w:r>
        <w:rPr>
          <w:rFonts w:ascii="宋体" w:eastAsia="宋体" w:hAnsi="宋体" w:cs="宋体"/>
          <w:color w:val="000000"/>
          <w:sz w:val="26"/>
        </w:rPr>
        <w:t xml:space="preserve">   </w:t>
      </w:r>
      <w:r>
        <w:rPr>
          <w:rFonts w:ascii="宋体" w:eastAsia="宋体" w:hAnsi="宋体" w:cs="宋体"/>
          <w:color w:val="000000"/>
          <w:sz w:val="26"/>
        </w:rPr>
        <w:t>论我们的复杂实体观念</w:t>
      </w:r>
    </w:p>
    <w:p w:rsidR="00540146" w:rsidRDefault="00004229">
      <w:pPr>
        <w:autoSpaceDE w:val="0"/>
        <w:autoSpaceDN w:val="0"/>
        <w:spacing w:before="320" w:line="500" w:lineRule="atLeast"/>
        <w:ind w:left="900" w:right="1060" w:firstLine="58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心灵注意到一定数目的简单观念经常在一起，当它们这样结合在一个主体中时，它们被看作是属于单独一件事物的，就用单独一个名称来称呼它们。</w:t>
      </w:r>
      <w:r>
        <w:rPr>
          <w:rFonts w:ascii="宋体" w:eastAsia="宋体" w:hAnsi="宋体" w:cs="宋体"/>
          <w:color w:val="000000"/>
          <w:sz w:val="28"/>
        </w:rPr>
        <w:t>……</w:t>
      </w:r>
      <w:r>
        <w:rPr>
          <w:rFonts w:ascii="宋体" w:eastAsia="宋体" w:hAnsi="宋体" w:cs="宋体"/>
          <w:color w:val="000000"/>
          <w:sz w:val="28"/>
        </w:rPr>
        <w:t>由此就产生这样的情况：虽然真正说来，这是许多观念结合成的一堆观念，我们以后由于疏忽就把它们说成单独一个简单观念。</w:t>
      </w:r>
    </w:p>
    <w:p w:rsidR="00540146" w:rsidRDefault="00004229">
      <w:pPr>
        <w:autoSpaceDE w:val="0"/>
        <w:autoSpaceDN w:val="0"/>
        <w:spacing w:line="500" w:lineRule="atLeast"/>
        <w:ind w:left="900" w:right="10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〔我看不出在一般所接受的说法</w:t>
      </w:r>
      <w:r>
        <w:rPr>
          <w:rFonts w:ascii="宋体" w:eastAsia="宋体" w:hAnsi="宋体" w:cs="宋体"/>
          <w:color w:val="000000"/>
          <w:sz w:val="28"/>
        </w:rPr>
        <w:t>中有什么值得被评为疏忽的；而虽然我们承认它只是一个主体和一个观念，我们并不承认它只是一个简单观念。</w:t>
      </w:r>
      <w:r>
        <w:rPr>
          <w:rFonts w:ascii="宋体" w:eastAsia="宋体" w:hAnsi="宋体" w:cs="宋体"/>
          <w:color w:val="000000"/>
          <w:sz w:val="28"/>
        </w:rPr>
        <w:t>]</w:t>
      </w:r>
    </w:p>
    <w:p w:rsidR="00540146" w:rsidRDefault="00004229">
      <w:pPr>
        <w:spacing w:before="380" w:line="80" w:lineRule="exact"/>
        <w:ind w:left="100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920" w:right="1080" w:firstLine="460"/>
      </w:pPr>
      <w:r>
        <w:rPr>
          <w:rFonts w:ascii="宋体" w:eastAsia="宋体" w:hAnsi="宋体" w:cs="宋体"/>
          <w:color w:val="000000"/>
          <w:sz w:val="20"/>
        </w:rPr>
        <w:t>①</w:t>
      </w:r>
      <w:r>
        <w:rPr>
          <w:rFonts w:ascii="宋体" w:eastAsia="宋体" w:hAnsi="宋体" w:cs="宋体"/>
          <w:color w:val="000000"/>
          <w:sz w:val="20"/>
        </w:rPr>
        <w:t>莱布尼茨把</w:t>
      </w:r>
      <w:r>
        <w:rPr>
          <w:rFonts w:ascii="宋体" w:eastAsia="宋体" w:hAnsi="宋体" w:cs="宋体"/>
          <w:color w:val="000000"/>
          <w:sz w:val="20"/>
        </w:rPr>
        <w:t>“</w:t>
      </w:r>
      <w:r>
        <w:rPr>
          <w:rFonts w:ascii="宋体" w:eastAsia="宋体" w:hAnsi="宋体" w:cs="宋体"/>
          <w:color w:val="000000"/>
          <w:sz w:val="20"/>
        </w:rPr>
        <w:t>创造</w:t>
      </w:r>
      <w:r>
        <w:rPr>
          <w:rFonts w:ascii="宋体" w:eastAsia="宋体" w:hAnsi="宋体" w:cs="宋体"/>
          <w:color w:val="000000"/>
          <w:sz w:val="20"/>
        </w:rPr>
        <w:t>”</w:t>
      </w:r>
      <w:r>
        <w:rPr>
          <w:rFonts w:ascii="宋体" w:eastAsia="宋体" w:hAnsi="宋体" w:cs="宋体"/>
          <w:color w:val="000000"/>
          <w:sz w:val="20"/>
        </w:rPr>
        <w:t>这个概念，作为实体的起源来说，看作是不能进一步解释的，因为我们对其过程不能形成什么观念。关于这方面的其它一些说法，可参看《单子论》</w:t>
      </w:r>
      <w:r>
        <w:rPr>
          <w:rFonts w:ascii="宋体" w:eastAsia="宋体" w:hAnsi="宋体" w:cs="宋体"/>
          <w:color w:val="000000"/>
          <w:sz w:val="20"/>
        </w:rPr>
        <w:t>§47,</w:t>
      </w:r>
      <w:r>
        <w:rPr>
          <w:rFonts w:ascii="宋体" w:eastAsia="宋体" w:hAnsi="宋体" w:cs="宋体"/>
          <w:color w:val="000000"/>
          <w:sz w:val="20"/>
        </w:rPr>
        <w:t>以及《给倍尔的信》</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本卷三</w:t>
      </w:r>
      <w:r>
        <w:rPr>
          <w:rFonts w:ascii="宋体" w:eastAsia="宋体" w:hAnsi="宋体" w:cs="宋体"/>
          <w:color w:val="000000"/>
          <w:sz w:val="20"/>
        </w:rPr>
        <w:t>58</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191</w:t>
      </w:r>
      <w:r>
        <w:rPr>
          <w:rFonts w:ascii="宋体" w:eastAsia="宋体" w:hAnsi="宋体" w:cs="宋体"/>
          <w:color w:val="000000"/>
          <w:sz w:val="20"/>
        </w:rPr>
        <w:t>页。</w:t>
      </w:r>
    </w:p>
    <w:p w:rsidR="00540146" w:rsidRDefault="00004229">
      <w:pPr>
        <w:spacing w:before="1580" w:line="80" w:lineRule="exact"/>
        <w:ind w:left="960" w:right="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20" w:line="260" w:lineRule="atLeast"/>
        <w:ind w:left="960"/>
      </w:pPr>
      <w:r>
        <w:rPr>
          <w:rFonts w:ascii="宋体" w:eastAsia="宋体" w:hAnsi="宋体" w:cs="宋体"/>
          <w:color w:val="000000"/>
          <w:sz w:val="19"/>
        </w:rPr>
        <w:lastRenderedPageBreak/>
        <w:t>218</w:t>
      </w:r>
      <w:r>
        <w:rPr>
          <w:rFonts w:ascii="宋体" w:eastAsia="宋体" w:hAnsi="宋体" w:cs="宋体"/>
          <w:sz w:val="24"/>
        </w:rPr>
        <w:t xml:space="preserve">                        </w:t>
      </w:r>
      <w:r>
        <w:rPr>
          <w:rFonts w:ascii="宋体" w:eastAsia="宋体" w:hAnsi="宋体" w:cs="宋体"/>
          <w:color w:val="000000"/>
          <w:sz w:val="19"/>
        </w:rPr>
        <w:t>第二卷</w:t>
      </w:r>
      <w:r>
        <w:rPr>
          <w:rFonts w:ascii="宋体" w:eastAsia="宋体" w:hAnsi="宋体" w:cs="宋体"/>
          <w:color w:val="000000"/>
          <w:sz w:val="19"/>
        </w:rPr>
        <w:t xml:space="preserve">   </w:t>
      </w:r>
      <w:r>
        <w:rPr>
          <w:rFonts w:ascii="宋体" w:eastAsia="宋体" w:hAnsi="宋体" w:cs="宋体"/>
          <w:color w:val="000000"/>
          <w:sz w:val="19"/>
        </w:rPr>
        <w:t>论观念</w:t>
      </w:r>
    </w:p>
    <w:p w:rsidR="00540146" w:rsidRDefault="00004229">
      <w:pPr>
        <w:spacing w:before="14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10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因为不能想象这些简单观念怎么能凭自身维持存在，我们就习惯于假定有某种东西支撑着它们</w:t>
      </w:r>
      <w:r>
        <w:rPr>
          <w:rFonts w:ascii="宋体" w:eastAsia="宋体" w:hAnsi="宋体" w:cs="宋体"/>
          <w:color w:val="000000"/>
          <w:sz w:val="29"/>
        </w:rPr>
        <w:t>(substratum①)</w:t>
      </w:r>
      <w:r>
        <w:rPr>
          <w:rFonts w:ascii="宋体" w:eastAsia="宋体" w:hAnsi="宋体" w:cs="宋体"/>
          <w:color w:val="000000"/>
          <w:sz w:val="29"/>
        </w:rPr>
        <w:t>，它们就存在于它之中并且是由它而来的结果，为此我们就给它以实体</w:t>
      </w:r>
      <w:r>
        <w:rPr>
          <w:rFonts w:ascii="宋体" w:eastAsia="宋体" w:hAnsi="宋体" w:cs="宋体"/>
          <w:color w:val="000000"/>
          <w:sz w:val="29"/>
        </w:rPr>
        <w:t>(sub--stance)</w:t>
      </w:r>
      <w:r>
        <w:rPr>
          <w:rFonts w:ascii="宋体" w:eastAsia="宋体" w:hAnsi="宋体" w:cs="宋体"/>
          <w:color w:val="000000"/>
          <w:sz w:val="29"/>
        </w:rPr>
        <w:t>这个名称。</w:t>
      </w:r>
    </w:p>
    <w:p w:rsidR="00540146" w:rsidRDefault="00004229">
      <w:pPr>
        <w:autoSpaceDE w:val="0"/>
        <w:autoSpaceDN w:val="0"/>
        <w:spacing w:before="20" w:line="520" w:lineRule="atLeast"/>
        <w:ind w:left="720" w:right="1020" w:firstLine="600"/>
      </w:pPr>
      <w:r>
        <w:rPr>
          <w:rFonts w:ascii="宋体" w:eastAsia="宋体" w:hAnsi="宋体" w:cs="宋体"/>
          <w:color w:val="000000"/>
          <w:sz w:val="29"/>
        </w:rPr>
        <w:t>德</w:t>
      </w:r>
      <w:r>
        <w:rPr>
          <w:rFonts w:ascii="宋体" w:eastAsia="宋体" w:hAnsi="宋体" w:cs="宋体"/>
          <w:color w:val="000000"/>
          <w:sz w:val="29"/>
        </w:rPr>
        <w:t xml:space="preserve">②   </w:t>
      </w:r>
      <w:r>
        <w:rPr>
          <w:rFonts w:ascii="宋体" w:eastAsia="宋体" w:hAnsi="宋体" w:cs="宋体"/>
          <w:color w:val="000000"/>
          <w:sz w:val="29"/>
        </w:rPr>
        <w:t>〔我认为这样想是有道理的，而我们也只有习惯于这样</w:t>
      </w:r>
      <w:r>
        <w:rPr>
          <w:rFonts w:ascii="宋体" w:eastAsia="宋体" w:hAnsi="宋体" w:cs="宋体"/>
          <w:color w:val="000000"/>
          <w:sz w:val="29"/>
        </w:rPr>
        <w:t>或这样来假定，因为首先我们就设想同一个主体</w:t>
      </w:r>
      <w:r>
        <w:rPr>
          <w:rFonts w:ascii="宋体" w:eastAsia="宋体" w:hAnsi="宋体" w:cs="宋体"/>
          <w:color w:val="000000"/>
          <w:sz w:val="29"/>
        </w:rPr>
        <w:t>③</w:t>
      </w:r>
      <w:r>
        <w:rPr>
          <w:rFonts w:ascii="宋体" w:eastAsia="宋体" w:hAnsi="宋体" w:cs="宋体"/>
          <w:color w:val="000000"/>
          <w:sz w:val="29"/>
        </w:rPr>
        <w:t>有几个述语</w:t>
      </w:r>
      <w:r>
        <w:rPr>
          <w:rFonts w:ascii="宋体" w:eastAsia="宋体" w:hAnsi="宋体" w:cs="宋体"/>
          <w:color w:val="000000"/>
          <w:sz w:val="29"/>
        </w:rPr>
        <w:t>③</w:t>
      </w:r>
      <w:r>
        <w:rPr>
          <w:rFonts w:ascii="宋体" w:eastAsia="宋体" w:hAnsi="宋体" w:cs="宋体"/>
          <w:color w:val="000000"/>
          <w:sz w:val="29"/>
        </w:rPr>
        <w:t>，而支撑</w:t>
      </w:r>
      <w:r>
        <w:rPr>
          <w:rFonts w:ascii="宋体" w:eastAsia="宋体" w:hAnsi="宋体" w:cs="宋体"/>
          <w:color w:val="000000"/>
          <w:sz w:val="29"/>
        </w:rPr>
        <w:t>(soutien)</w:t>
      </w:r>
      <w:r>
        <w:rPr>
          <w:rFonts w:ascii="宋体" w:eastAsia="宋体" w:hAnsi="宋体" w:cs="宋体"/>
          <w:color w:val="000000"/>
          <w:sz w:val="29"/>
        </w:rPr>
        <w:t>或基质</w:t>
      </w:r>
      <w:r>
        <w:rPr>
          <w:rFonts w:ascii="宋体" w:eastAsia="宋体" w:hAnsi="宋体" w:cs="宋体"/>
          <w:color w:val="000000"/>
          <w:sz w:val="29"/>
        </w:rPr>
        <w:t>(substratum)</w:t>
      </w:r>
      <w:r>
        <w:rPr>
          <w:rFonts w:ascii="宋体" w:eastAsia="宋体" w:hAnsi="宋体" w:cs="宋体"/>
          <w:color w:val="000000"/>
          <w:sz w:val="29"/>
        </w:rPr>
        <w:t>这些比喻式的语词意思也只能指这样；所以我看不出为什么这里会引起困难。相反地，出现在我们心灵中的毋宁是一些具体的东西</w:t>
      </w:r>
      <w:r>
        <w:rPr>
          <w:rFonts w:ascii="宋体" w:eastAsia="宋体" w:hAnsi="宋体" w:cs="宋体"/>
          <w:color w:val="000000"/>
          <w:sz w:val="29"/>
        </w:rPr>
        <w:t>(concretum)</w:t>
      </w:r>
      <w:r>
        <w:rPr>
          <w:rFonts w:ascii="宋体" w:eastAsia="宋体" w:hAnsi="宋体" w:cs="宋体"/>
          <w:color w:val="000000"/>
          <w:sz w:val="29"/>
        </w:rPr>
        <w:t>如有知识的东西，热的东西，明亮的东西，而不是那些抽象的东西或性质</w:t>
      </w:r>
      <w:r>
        <w:rPr>
          <w:rFonts w:ascii="宋体" w:eastAsia="宋体" w:hAnsi="宋体" w:cs="宋体"/>
          <w:color w:val="000000"/>
          <w:sz w:val="29"/>
        </w:rPr>
        <w:t>(</w:t>
      </w:r>
      <w:r>
        <w:rPr>
          <w:rFonts w:ascii="宋体" w:eastAsia="宋体" w:hAnsi="宋体" w:cs="宋体"/>
          <w:color w:val="000000"/>
          <w:sz w:val="29"/>
        </w:rPr>
        <w:t>因为在实体性的对象中的是性质而不是观念</w:t>
      </w:r>
      <w:r>
        <w:rPr>
          <w:rFonts w:ascii="宋体" w:eastAsia="宋体" w:hAnsi="宋体" w:cs="宋体"/>
          <w:color w:val="000000"/>
          <w:sz w:val="29"/>
        </w:rPr>
        <w:t>)</w:t>
      </w:r>
      <w:r>
        <w:rPr>
          <w:rFonts w:ascii="宋体" w:eastAsia="宋体" w:hAnsi="宋体" w:cs="宋体"/>
          <w:color w:val="000000"/>
          <w:sz w:val="29"/>
        </w:rPr>
        <w:t>如知道，热、光等等，这些是更难了解的。我们甚至可以怀疑这些偶性是否真正的存在物，因为事实上这些往往只是一些关系。我们也知道，当我们想来仔细考察时正是这些抽象的</w:t>
      </w:r>
      <w:r>
        <w:rPr>
          <w:rFonts w:ascii="宋体" w:eastAsia="宋体" w:hAnsi="宋体" w:cs="宋体"/>
          <w:color w:val="000000"/>
          <w:sz w:val="29"/>
        </w:rPr>
        <w:t>东西引起了最大的困难，象那些熟悉经院哲学中的琐细东西的人就知道这一点，那些琐细东西中最棘手的一些问题，只要我们愿把那些抽象的存在物排除，并决心只通常地用具体的东西来说话，以及在科学的证明中除了那些代表实体性的主体者之外不许用任何其它的名辞，则它们一下就垮了。因此，如果我敢于这样说的话</w:t>
      </w:r>
      <w:r>
        <w:rPr>
          <w:rFonts w:ascii="宋体" w:eastAsia="宋体" w:hAnsi="宋体" w:cs="宋体"/>
          <w:color w:val="000000"/>
          <w:sz w:val="29"/>
        </w:rPr>
        <w:t>,</w:t>
      </w:r>
      <w:r>
        <w:rPr>
          <w:rFonts w:ascii="宋体" w:eastAsia="宋体" w:hAnsi="宋体" w:cs="宋体"/>
          <w:color w:val="000000"/>
          <w:sz w:val="29"/>
        </w:rPr>
        <w:t>这是</w:t>
      </w:r>
      <w:r>
        <w:rPr>
          <w:rFonts w:ascii="宋体" w:eastAsia="宋体" w:hAnsi="宋体" w:cs="宋体"/>
          <w:color w:val="000000"/>
          <w:sz w:val="29"/>
        </w:rPr>
        <w:t>nodum quaerere in scirpo④,</w:t>
      </w:r>
      <w:r>
        <w:rPr>
          <w:rFonts w:ascii="宋体" w:eastAsia="宋体" w:hAnsi="宋体" w:cs="宋体"/>
          <w:color w:val="000000"/>
          <w:sz w:val="29"/>
        </w:rPr>
        <w:t>并且</w:t>
      </w:r>
    </w:p>
    <w:p w:rsidR="00540146" w:rsidRDefault="00004229">
      <w:pPr>
        <w:spacing w:before="240" w:line="80" w:lineRule="exact"/>
        <w:ind w:left="80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00" w:lineRule="atLeast"/>
        <w:ind w:left="1180"/>
      </w:pPr>
      <w:r>
        <w:rPr>
          <w:rFonts w:ascii="宋体" w:eastAsia="宋体" w:hAnsi="宋体" w:cs="宋体"/>
          <w:color w:val="000000"/>
          <w:sz w:val="12"/>
        </w:rPr>
        <w:t>①</w:t>
      </w:r>
      <w:r>
        <w:rPr>
          <w:rFonts w:ascii="宋体" w:eastAsia="宋体" w:hAnsi="宋体" w:cs="宋体"/>
          <w:color w:val="000000"/>
          <w:sz w:val="12"/>
        </w:rPr>
        <w:t>拉丁文，通常译作</w:t>
      </w:r>
      <w:r>
        <w:rPr>
          <w:rFonts w:ascii="宋体" w:eastAsia="宋体" w:hAnsi="宋体" w:cs="宋体"/>
          <w:color w:val="000000"/>
          <w:sz w:val="12"/>
        </w:rPr>
        <w:t>“</w:t>
      </w:r>
      <w:r>
        <w:rPr>
          <w:rFonts w:ascii="宋体" w:eastAsia="宋体" w:hAnsi="宋体" w:cs="宋体"/>
          <w:color w:val="000000"/>
          <w:sz w:val="12"/>
        </w:rPr>
        <w:t>基质</w:t>
      </w:r>
      <w:r>
        <w:rPr>
          <w:rFonts w:ascii="宋体" w:eastAsia="宋体" w:hAnsi="宋体" w:cs="宋体"/>
          <w:color w:val="000000"/>
          <w:sz w:val="12"/>
        </w:rPr>
        <w:t>”</w:t>
      </w:r>
      <w:r>
        <w:rPr>
          <w:rFonts w:ascii="宋体" w:eastAsia="宋体" w:hAnsi="宋体" w:cs="宋体"/>
          <w:color w:val="000000"/>
          <w:sz w:val="12"/>
        </w:rPr>
        <w:t>，就是</w:t>
      </w:r>
      <w:r>
        <w:rPr>
          <w:rFonts w:ascii="宋体" w:eastAsia="宋体" w:hAnsi="宋体" w:cs="宋体"/>
          <w:color w:val="000000"/>
          <w:sz w:val="12"/>
        </w:rPr>
        <w:t>“</w:t>
      </w:r>
      <w:r>
        <w:rPr>
          <w:rFonts w:ascii="宋体" w:eastAsia="宋体" w:hAnsi="宋体" w:cs="宋体"/>
          <w:color w:val="000000"/>
          <w:sz w:val="12"/>
        </w:rPr>
        <w:t>在底下支撑着的东西</w:t>
      </w:r>
      <w:r>
        <w:rPr>
          <w:rFonts w:ascii="宋体" w:eastAsia="宋体" w:hAnsi="宋体" w:cs="宋体"/>
          <w:color w:val="000000"/>
          <w:sz w:val="12"/>
        </w:rPr>
        <w:t>”</w:t>
      </w:r>
      <w:r>
        <w:rPr>
          <w:rFonts w:ascii="宋体" w:eastAsia="宋体" w:hAnsi="宋体" w:cs="宋体"/>
          <w:color w:val="000000"/>
          <w:sz w:val="12"/>
        </w:rPr>
        <w:t>。</w:t>
      </w:r>
    </w:p>
    <w:p w:rsidR="00540146" w:rsidRDefault="00004229">
      <w:pPr>
        <w:autoSpaceDE w:val="0"/>
        <w:autoSpaceDN w:val="0"/>
        <w:spacing w:before="100" w:line="240" w:lineRule="atLeast"/>
        <w:ind w:left="1180"/>
      </w:pPr>
      <w:r>
        <w:rPr>
          <w:rFonts w:ascii="宋体" w:eastAsia="宋体" w:hAnsi="宋体" w:cs="宋体"/>
          <w:color w:val="000000"/>
          <w:sz w:val="14"/>
        </w:rPr>
        <w:t>②E</w:t>
      </w:r>
      <w:r>
        <w:rPr>
          <w:rFonts w:ascii="宋体" w:eastAsia="宋体" w:hAnsi="宋体" w:cs="宋体"/>
          <w:color w:val="000000"/>
          <w:sz w:val="14"/>
        </w:rPr>
        <w:t>本作</w:t>
      </w:r>
      <w:r>
        <w:rPr>
          <w:rFonts w:ascii="宋体" w:eastAsia="宋体" w:hAnsi="宋体" w:cs="宋体"/>
          <w:color w:val="000000"/>
          <w:sz w:val="14"/>
        </w:rPr>
        <w:t>PH(“</w:t>
      </w:r>
      <w:r>
        <w:rPr>
          <w:rFonts w:ascii="宋体" w:eastAsia="宋体" w:hAnsi="宋体" w:cs="宋体"/>
          <w:color w:val="000000"/>
          <w:sz w:val="14"/>
        </w:rPr>
        <w:t>斐</w:t>
      </w:r>
      <w:r>
        <w:rPr>
          <w:rFonts w:ascii="宋体" w:eastAsia="宋体" w:hAnsi="宋体" w:cs="宋体"/>
          <w:color w:val="000000"/>
          <w:sz w:val="14"/>
        </w:rPr>
        <w:t>”),</w:t>
      </w:r>
      <w:r>
        <w:rPr>
          <w:rFonts w:ascii="宋体" w:eastAsia="宋体" w:hAnsi="宋体" w:cs="宋体"/>
          <w:color w:val="000000"/>
          <w:sz w:val="14"/>
        </w:rPr>
        <w:t>当系误植。</w:t>
      </w:r>
    </w:p>
    <w:p w:rsidR="00540146" w:rsidRDefault="00004229">
      <w:pPr>
        <w:autoSpaceDE w:val="0"/>
        <w:autoSpaceDN w:val="0"/>
        <w:spacing w:line="340" w:lineRule="atLeast"/>
        <w:ind w:left="740" w:right="1060" w:firstLine="440"/>
      </w:pPr>
      <w:r>
        <w:rPr>
          <w:rFonts w:ascii="宋体" w:eastAsia="宋体" w:hAnsi="宋体" w:cs="宋体"/>
          <w:color w:val="000000"/>
          <w:sz w:val="19"/>
        </w:rPr>
        <w:t>③“</w:t>
      </w:r>
      <w:r>
        <w:rPr>
          <w:rFonts w:ascii="宋体" w:eastAsia="宋体" w:hAnsi="宋体" w:cs="宋体"/>
          <w:color w:val="000000"/>
          <w:sz w:val="19"/>
        </w:rPr>
        <w:t>主体</w:t>
      </w:r>
      <w:r>
        <w:rPr>
          <w:rFonts w:ascii="宋体" w:eastAsia="宋体" w:hAnsi="宋体" w:cs="宋体"/>
          <w:color w:val="000000"/>
          <w:sz w:val="19"/>
        </w:rPr>
        <w:t>”</w:t>
      </w:r>
      <w:r>
        <w:rPr>
          <w:rFonts w:ascii="宋体" w:eastAsia="宋体" w:hAnsi="宋体" w:cs="宋体"/>
          <w:color w:val="000000"/>
          <w:sz w:val="19"/>
        </w:rPr>
        <w:t>原文为</w:t>
      </w:r>
      <w:r>
        <w:rPr>
          <w:rFonts w:ascii="宋体" w:eastAsia="宋体" w:hAnsi="宋体" w:cs="宋体"/>
          <w:color w:val="000000"/>
          <w:sz w:val="19"/>
        </w:rPr>
        <w:t>s</w:t>
      </w:r>
      <w:r>
        <w:rPr>
          <w:rFonts w:ascii="宋体" w:eastAsia="宋体" w:hAnsi="宋体" w:cs="宋体"/>
          <w:color w:val="000000"/>
          <w:sz w:val="19"/>
        </w:rPr>
        <w:t>ujet,</w:t>
      </w:r>
      <w:r>
        <w:rPr>
          <w:rFonts w:ascii="宋体" w:eastAsia="宋体" w:hAnsi="宋体" w:cs="宋体"/>
          <w:color w:val="000000"/>
          <w:sz w:val="19"/>
        </w:rPr>
        <w:t>相对于下文的</w:t>
      </w:r>
      <w:r>
        <w:rPr>
          <w:rFonts w:ascii="宋体" w:eastAsia="宋体" w:hAnsi="宋体" w:cs="宋体"/>
          <w:color w:val="000000"/>
          <w:sz w:val="19"/>
        </w:rPr>
        <w:t>“</w:t>
      </w:r>
      <w:r>
        <w:rPr>
          <w:rFonts w:ascii="宋体" w:eastAsia="宋体" w:hAnsi="宋体" w:cs="宋体"/>
          <w:color w:val="000000"/>
          <w:sz w:val="19"/>
        </w:rPr>
        <w:t>述语</w:t>
      </w:r>
      <w:r>
        <w:rPr>
          <w:rFonts w:ascii="宋体" w:eastAsia="宋体" w:hAnsi="宋体" w:cs="宋体"/>
          <w:color w:val="000000"/>
          <w:sz w:val="19"/>
        </w:rPr>
        <w:t>”(prédicats)</w:t>
      </w:r>
      <w:r>
        <w:rPr>
          <w:rFonts w:ascii="宋体" w:eastAsia="宋体" w:hAnsi="宋体" w:cs="宋体"/>
          <w:color w:val="000000"/>
          <w:sz w:val="19"/>
        </w:rPr>
        <w:t>似当作</w:t>
      </w:r>
      <w:r>
        <w:rPr>
          <w:rFonts w:ascii="宋体" w:eastAsia="宋体" w:hAnsi="宋体" w:cs="宋体"/>
          <w:color w:val="000000"/>
          <w:sz w:val="19"/>
        </w:rPr>
        <w:t>“</w:t>
      </w:r>
      <w:r>
        <w:rPr>
          <w:rFonts w:ascii="宋体" w:eastAsia="宋体" w:hAnsi="宋体" w:cs="宋体"/>
          <w:color w:val="000000"/>
          <w:sz w:val="19"/>
        </w:rPr>
        <w:t>主语</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主词</w:t>
      </w:r>
      <w:r>
        <w:rPr>
          <w:rFonts w:ascii="宋体" w:eastAsia="宋体" w:hAnsi="宋体" w:cs="宋体"/>
          <w:color w:val="000000"/>
          <w:sz w:val="19"/>
        </w:rPr>
        <w:t>”,</w:t>
      </w:r>
      <w:r>
        <w:rPr>
          <w:rFonts w:ascii="宋体" w:eastAsia="宋体" w:hAnsi="宋体" w:cs="宋体"/>
          <w:color w:val="000000"/>
          <w:sz w:val="19"/>
        </w:rPr>
        <w:t>但这里似乎不是谈语法和逻辑问题，因此仍译作</w:t>
      </w:r>
      <w:r>
        <w:rPr>
          <w:rFonts w:ascii="宋体" w:eastAsia="宋体" w:hAnsi="宋体" w:cs="宋体"/>
          <w:color w:val="000000"/>
          <w:sz w:val="19"/>
        </w:rPr>
        <w:t>“</w:t>
      </w:r>
      <w:r>
        <w:rPr>
          <w:rFonts w:ascii="宋体" w:eastAsia="宋体" w:hAnsi="宋体" w:cs="宋体"/>
          <w:color w:val="000000"/>
          <w:sz w:val="19"/>
        </w:rPr>
        <w:t>主体</w:t>
      </w:r>
      <w:r>
        <w:rPr>
          <w:rFonts w:ascii="宋体" w:eastAsia="宋体" w:hAnsi="宋体" w:cs="宋体"/>
          <w:color w:val="000000"/>
          <w:sz w:val="19"/>
        </w:rPr>
        <w:t>”</w:t>
      </w:r>
      <w:r>
        <w:rPr>
          <w:rFonts w:ascii="宋体" w:eastAsia="宋体" w:hAnsi="宋体" w:cs="宋体"/>
          <w:color w:val="000000"/>
          <w:sz w:val="19"/>
        </w:rPr>
        <w:t>。如此，则</w:t>
      </w:r>
      <w:r>
        <w:rPr>
          <w:rFonts w:ascii="宋体" w:eastAsia="宋体" w:hAnsi="宋体" w:cs="宋体"/>
          <w:color w:val="000000"/>
          <w:sz w:val="19"/>
        </w:rPr>
        <w:t>“</w:t>
      </w:r>
      <w:r>
        <w:rPr>
          <w:rFonts w:ascii="宋体" w:eastAsia="宋体" w:hAnsi="宋体" w:cs="宋体"/>
          <w:color w:val="000000"/>
          <w:sz w:val="19"/>
        </w:rPr>
        <w:t>述语</w:t>
      </w:r>
      <w:r>
        <w:rPr>
          <w:rFonts w:ascii="宋体" w:eastAsia="宋体" w:hAnsi="宋体" w:cs="宋体"/>
          <w:color w:val="000000"/>
          <w:sz w:val="19"/>
        </w:rPr>
        <w:t>”</w:t>
      </w:r>
      <w:r>
        <w:rPr>
          <w:rFonts w:ascii="宋体" w:eastAsia="宋体" w:hAnsi="宋体" w:cs="宋体"/>
          <w:color w:val="000000"/>
          <w:sz w:val="19"/>
        </w:rPr>
        <w:t>当就是指</w:t>
      </w:r>
      <w:r>
        <w:rPr>
          <w:rFonts w:ascii="宋体" w:eastAsia="宋体" w:hAnsi="宋体" w:cs="宋体"/>
          <w:color w:val="000000"/>
          <w:sz w:val="19"/>
        </w:rPr>
        <w:t>“</w:t>
      </w:r>
      <w:r>
        <w:rPr>
          <w:rFonts w:ascii="宋体" w:eastAsia="宋体" w:hAnsi="宋体" w:cs="宋体"/>
          <w:color w:val="000000"/>
          <w:sz w:val="19"/>
        </w:rPr>
        <w:t>属性</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偶性</w:t>
      </w:r>
      <w:r>
        <w:rPr>
          <w:rFonts w:ascii="宋体" w:eastAsia="宋体" w:hAnsi="宋体" w:cs="宋体"/>
          <w:color w:val="000000"/>
          <w:sz w:val="19"/>
        </w:rPr>
        <w:t>”</w:t>
      </w:r>
      <w:r>
        <w:rPr>
          <w:rFonts w:ascii="宋体" w:eastAsia="宋体" w:hAnsi="宋体" w:cs="宋体"/>
          <w:color w:val="000000"/>
          <w:sz w:val="19"/>
        </w:rPr>
        <w:t>。</w:t>
      </w:r>
    </w:p>
    <w:p w:rsidR="00540146" w:rsidRDefault="00004229">
      <w:pPr>
        <w:autoSpaceDE w:val="0"/>
        <w:autoSpaceDN w:val="0"/>
        <w:spacing w:line="320" w:lineRule="atLeast"/>
        <w:ind w:left="740" w:right="1040" w:firstLine="440"/>
      </w:pPr>
      <w:r>
        <w:rPr>
          <w:rFonts w:ascii="宋体" w:eastAsia="宋体" w:hAnsi="宋体" w:cs="宋体"/>
          <w:color w:val="000000"/>
          <w:sz w:val="20"/>
        </w:rPr>
        <w:t>④</w:t>
      </w:r>
      <w:r>
        <w:rPr>
          <w:rFonts w:ascii="宋体" w:eastAsia="宋体" w:hAnsi="宋体" w:cs="宋体"/>
          <w:color w:val="000000"/>
          <w:sz w:val="20"/>
        </w:rPr>
        <w:t>拉丁文，意思直译是</w:t>
      </w:r>
      <w:r>
        <w:rPr>
          <w:rFonts w:ascii="宋体" w:eastAsia="宋体" w:hAnsi="宋体" w:cs="宋体"/>
          <w:color w:val="000000"/>
          <w:sz w:val="20"/>
        </w:rPr>
        <w:t>“</w:t>
      </w:r>
      <w:r>
        <w:rPr>
          <w:rFonts w:ascii="宋体" w:eastAsia="宋体" w:hAnsi="宋体" w:cs="宋体"/>
          <w:color w:val="000000"/>
          <w:sz w:val="20"/>
        </w:rPr>
        <w:t>在芦苇中找节</w:t>
      </w:r>
      <w:r>
        <w:rPr>
          <w:rFonts w:ascii="宋体" w:eastAsia="宋体" w:hAnsi="宋体" w:cs="宋体"/>
          <w:color w:val="000000"/>
          <w:sz w:val="20"/>
        </w:rPr>
        <w:t>”</w:t>
      </w:r>
      <w:r>
        <w:rPr>
          <w:rFonts w:ascii="宋体" w:eastAsia="宋体" w:hAnsi="宋体" w:cs="宋体"/>
          <w:color w:val="000000"/>
          <w:sz w:val="20"/>
        </w:rPr>
        <w:t>，即在没有困难的地方找困难，有如我们说的</w:t>
      </w:r>
      <w:r>
        <w:rPr>
          <w:rFonts w:ascii="宋体" w:eastAsia="宋体" w:hAnsi="宋体" w:cs="宋体"/>
          <w:color w:val="000000"/>
          <w:sz w:val="20"/>
        </w:rPr>
        <w:t>“</w:t>
      </w:r>
      <w:r>
        <w:rPr>
          <w:rFonts w:ascii="宋体" w:eastAsia="宋体" w:hAnsi="宋体" w:cs="宋体"/>
          <w:color w:val="000000"/>
          <w:sz w:val="20"/>
        </w:rPr>
        <w:t>鸡蛋里面挑骨头</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80" w:line="260" w:lineRule="atLeast"/>
        <w:ind w:left="3080"/>
      </w:pPr>
      <w:r>
        <w:rPr>
          <w:rFonts w:ascii="宋体" w:eastAsia="宋体" w:hAnsi="宋体" w:cs="宋体"/>
          <w:color w:val="000000"/>
          <w:sz w:val="16"/>
        </w:rPr>
        <w:lastRenderedPageBreak/>
        <w:t>第二十三章</w:t>
      </w:r>
      <w:r>
        <w:rPr>
          <w:rFonts w:ascii="宋体" w:eastAsia="宋体" w:hAnsi="宋体" w:cs="宋体"/>
          <w:color w:val="000000"/>
          <w:sz w:val="16"/>
        </w:rPr>
        <w:t xml:space="preserve">   </w:t>
      </w:r>
      <w:r>
        <w:rPr>
          <w:rFonts w:ascii="宋体" w:eastAsia="宋体" w:hAnsi="宋体" w:cs="宋体"/>
          <w:color w:val="000000"/>
          <w:sz w:val="16"/>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219</w:t>
      </w:r>
    </w:p>
    <w:p w:rsidR="00540146" w:rsidRDefault="00004229">
      <w:pPr>
        <w:spacing w:before="140" w:line="80" w:lineRule="exact"/>
        <w:ind w:left="820" w:right="1180"/>
        <w:textAlignment w:val="bottom"/>
      </w:pPr>
      <w:r>
        <w:rPr>
          <w:rFonts w:ascii="宋体" w:eastAsia="宋体" w:hAnsi="宋体" w:cs="宋体"/>
          <w:sz w:val="24"/>
          <w:u w:val="single"/>
        </w:rPr>
        <w:t xml:space="preserve">                                                                     </w:t>
      </w:r>
    </w:p>
    <w:p w:rsidR="00540146" w:rsidRDefault="00004229">
      <w:pPr>
        <w:autoSpaceDE w:val="0"/>
        <w:autoSpaceDN w:val="0"/>
        <w:spacing w:before="20" w:line="510" w:lineRule="atLeast"/>
        <w:ind w:left="740" w:right="1040"/>
      </w:pPr>
      <w:r>
        <w:rPr>
          <w:rFonts w:ascii="宋体" w:eastAsia="宋体" w:hAnsi="宋体" w:cs="宋体"/>
          <w:color w:val="000000"/>
          <w:sz w:val="29"/>
        </w:rPr>
        <w:t>是把事情弄颠倒，把性质或其它抽象名辞当作较容易而把具体的倒当作某种非常困难的东西了。：﹞</w:t>
      </w:r>
    </w:p>
    <w:p w:rsidR="00540146" w:rsidRDefault="00004229">
      <w:pPr>
        <w:autoSpaceDE w:val="0"/>
        <w:autoSpaceDN w:val="0"/>
        <w:spacing w:before="80" w:line="510" w:lineRule="atLeast"/>
        <w:ind w:left="720" w:right="1040" w:firstLine="60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对于一般的纯粹实体并没有别的概念，无非是想着一样莫名其妙的东西，它是我们所完全不知道，而被假定为那些性质的支撑者的。我们就象小孩子们一样说话，当人家问小孩子们一样他们所不知道的东西是什么时，他们立刻就心满意足地回答道：这是某样东西，但这话这样用法，意味着他们不知道它是什么。</w:t>
      </w:r>
    </w:p>
    <w:p w:rsidR="00540146" w:rsidRDefault="00004229">
      <w:pPr>
        <w:autoSpaceDE w:val="0"/>
        <w:autoSpaceDN w:val="0"/>
        <w:spacing w:line="520" w:lineRule="atLeast"/>
        <w:ind w:left="740" w:right="10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〔在实体中把属性或述语、和这些述语的共同主体这两样东西分开，这就无怪乎丝毫不能设想这主体中的任何特殊的东西了。既然我们已</w:t>
      </w:r>
      <w:r>
        <w:rPr>
          <w:rFonts w:ascii="宋体" w:eastAsia="宋体" w:hAnsi="宋体" w:cs="宋体"/>
          <w:color w:val="000000"/>
          <w:sz w:val="29"/>
        </w:rPr>
        <w:t>经把那些我们能够设想其某种细节的属性分离开来，也就一定得是这样。因此在这纯粹的一般主体中，除了要设想它是同一个东西</w:t>
      </w:r>
      <w:r>
        <w:rPr>
          <w:rFonts w:ascii="宋体" w:eastAsia="宋体" w:hAnsi="宋体" w:cs="宋体"/>
          <w:color w:val="000000"/>
          <w:sz w:val="29"/>
        </w:rPr>
        <w:t>(</w:t>
      </w:r>
      <w:r>
        <w:rPr>
          <w:rFonts w:ascii="宋体" w:eastAsia="宋体" w:hAnsi="宋体" w:cs="宋体"/>
          <w:color w:val="000000"/>
          <w:sz w:val="29"/>
        </w:rPr>
        <w:t>例如那从事着理解和意欲，从事着想象和推理的东西</w:t>
      </w:r>
      <w:r>
        <w:rPr>
          <w:rFonts w:ascii="宋体" w:eastAsia="宋体" w:hAnsi="宋体" w:cs="宋体"/>
          <w:color w:val="000000"/>
          <w:sz w:val="29"/>
        </w:rPr>
        <w:t>)</w:t>
      </w:r>
      <w:r>
        <w:rPr>
          <w:rFonts w:ascii="宋体" w:eastAsia="宋体" w:hAnsi="宋体" w:cs="宋体"/>
          <w:color w:val="000000"/>
          <w:sz w:val="29"/>
        </w:rPr>
        <w:t>所必需的之外，还要求更多的，这就是要求不可能的东西，并且这样是和我们自己在进行抽象和把主体跟它的性质或偶性分开来设想时所作的假定相反地来行事。我们也可以把这同样的所谓困难适用于存在以及一切更明白更原始的概念；因为我们也可以请问哲学家们，当他们设想纯粹的一般存在时是想的什么；因为当一切细节都被这样排除了之后，对此也就没有什么好说的，和人家问那纯粹的</w:t>
      </w:r>
      <w:r>
        <w:rPr>
          <w:rFonts w:ascii="宋体" w:eastAsia="宋体" w:hAnsi="宋体" w:cs="宋体"/>
          <w:color w:val="000000"/>
          <w:sz w:val="29"/>
        </w:rPr>
        <w:t>一般实体是什么时一样。因此我认为哲学家们并不值得加以讥笑，如在这里所做的那样，把他们比作一位印度哲学家，当人家问他大地是由什么东西支撑着时，他答道是一头大象支撑着；然后又问他什么东西支撑着这大象时，他回答是一只大乌龟；而最后，当追问他说这乌龟又停在什么东西上时，他就只好说是一</w:t>
      </w:r>
      <w:r>
        <w:br w:type="page"/>
      </w:r>
    </w:p>
    <w:p w:rsidR="00540146" w:rsidRDefault="00004229">
      <w:pPr>
        <w:autoSpaceDE w:val="0"/>
        <w:autoSpaceDN w:val="0"/>
        <w:spacing w:before="940" w:line="280" w:lineRule="atLeast"/>
        <w:ind w:left="960"/>
      </w:pPr>
      <w:r>
        <w:rPr>
          <w:rFonts w:ascii="宋体" w:eastAsia="宋体" w:hAnsi="宋体" w:cs="宋体"/>
          <w:color w:val="000000"/>
          <w:sz w:val="20"/>
        </w:rPr>
        <w:lastRenderedPageBreak/>
        <w:t>220</w:t>
      </w:r>
      <w:r>
        <w:rPr>
          <w:rFonts w:ascii="宋体" w:eastAsia="宋体" w:hAnsi="宋体" w:cs="宋体"/>
          <w:sz w:val="24"/>
        </w:rPr>
        <w:t xml:space="preserve">                        </w:t>
      </w:r>
      <w:r>
        <w:rPr>
          <w:rFonts w:ascii="宋体" w:eastAsia="宋体" w:hAnsi="宋体" w:cs="宋体"/>
          <w:color w:val="000000"/>
          <w:sz w:val="20"/>
        </w:rPr>
        <w:t>第二卷</w:t>
      </w:r>
      <w:r>
        <w:rPr>
          <w:rFonts w:ascii="宋体" w:eastAsia="宋体" w:hAnsi="宋体" w:cs="宋体"/>
          <w:color w:val="000000"/>
          <w:sz w:val="20"/>
        </w:rPr>
        <w:t xml:space="preserve">   </w:t>
      </w:r>
      <w:r>
        <w:rPr>
          <w:rFonts w:ascii="宋体" w:eastAsia="宋体" w:hAnsi="宋体" w:cs="宋体"/>
          <w:color w:val="000000"/>
          <w:sz w:val="20"/>
        </w:rPr>
        <w:t>论观念</w:t>
      </w:r>
    </w:p>
    <w:p w:rsidR="00540146" w:rsidRDefault="00004229">
      <w:pPr>
        <w:spacing w:before="140" w:line="80" w:lineRule="exact"/>
        <w:ind w:left="8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760" w:right="980"/>
      </w:pPr>
      <w:r>
        <w:rPr>
          <w:rFonts w:ascii="宋体" w:eastAsia="宋体" w:hAnsi="宋体" w:cs="宋体"/>
          <w:color w:val="000000"/>
          <w:sz w:val="28"/>
        </w:rPr>
        <w:t>样我不知道是什么的东西。但对于实体的这种考虑，尽管显得似乎很单薄，却不是如人家所想那样空虚和无结果的。它能产生许多在哲学上最重要的后果，而这些是能够给它一种新的面貌的。〕</w:t>
      </w:r>
    </w:p>
    <w:p w:rsidR="00540146" w:rsidRDefault="00004229">
      <w:pPr>
        <w:autoSpaceDE w:val="0"/>
        <w:autoSpaceDN w:val="0"/>
        <w:spacing w:before="20" w:line="466" w:lineRule="atLeast"/>
        <w:ind w:left="760" w:right="1000" w:firstLine="600"/>
      </w:pPr>
      <w:r>
        <w:rPr>
          <w:rFonts w:ascii="宋体" w:eastAsia="宋体" w:hAnsi="宋体" w:cs="宋体"/>
          <w:color w:val="000000"/>
          <w:sz w:val="28"/>
        </w:rPr>
        <w:t>§4.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我们对于一般实体并没有明白的观念，并且，</w:t>
      </w:r>
      <w:r>
        <w:rPr>
          <w:rFonts w:ascii="宋体" w:eastAsia="宋体" w:hAnsi="宋体" w:cs="宋体"/>
          <w:color w:val="000000"/>
          <w:sz w:val="28"/>
        </w:rPr>
        <w:t>§5</w:t>
      </w:r>
      <w:r>
        <w:rPr>
          <w:rFonts w:ascii="宋体" w:eastAsia="宋体" w:hAnsi="宋体" w:cs="宋体"/>
          <w:color w:val="000000"/>
          <w:sz w:val="28"/>
        </w:rPr>
        <w:t>，我们对于心灵的观念和对于物体的观念明白程度也是一样的；因为对在物质方面的一种有形实体的观念，也和对那精神实体的观念一样远不是我们所能设想的。这差不多就象那位宗教检察官对那个年青的法律博士所说的那样，那法律博士庄严地对他高喊，要说</w:t>
      </w:r>
      <w:r>
        <w:rPr>
          <w:rFonts w:ascii="宋体" w:eastAsia="宋体" w:hAnsi="宋体" w:cs="宋体"/>
          <w:color w:val="000000"/>
          <w:sz w:val="28"/>
        </w:rPr>
        <w:t>utriusque</w:t>
      </w:r>
      <w:r>
        <w:rPr>
          <w:rFonts w:ascii="宋体" w:eastAsia="宋体" w:hAnsi="宋体" w:cs="宋体"/>
          <w:color w:val="000000"/>
          <w:sz w:val="28"/>
        </w:rPr>
        <w:t>时，他说：您是对的，先生，因为您在</w:t>
      </w:r>
      <w:r>
        <w:rPr>
          <w:rFonts w:ascii="宋体" w:eastAsia="宋体" w:hAnsi="宋体" w:cs="宋体"/>
          <w:color w:val="000000"/>
          <w:sz w:val="28"/>
        </w:rPr>
        <w:t>这方面所知道的和另一方面的一样多</w:t>
      </w:r>
      <w:r>
        <w:rPr>
          <w:rFonts w:ascii="宋体" w:eastAsia="宋体" w:hAnsi="宋体" w:cs="宋体"/>
          <w:color w:val="000000"/>
          <w:sz w:val="28"/>
        </w:rPr>
        <w:t>①</w:t>
      </w:r>
      <w:r>
        <w:rPr>
          <w:rFonts w:ascii="宋体" w:eastAsia="宋体" w:hAnsi="宋体" w:cs="宋体"/>
          <w:color w:val="000000"/>
          <w:sz w:val="28"/>
        </w:rPr>
        <w:t>。</w:t>
      </w:r>
    </w:p>
    <w:p w:rsidR="00540146" w:rsidRDefault="00004229">
      <w:pPr>
        <w:autoSpaceDE w:val="0"/>
        <w:autoSpaceDN w:val="0"/>
        <w:spacing w:before="20" w:line="464" w:lineRule="atLeast"/>
        <w:ind w:left="780" w:right="10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〔就我来说，我认为关于我们的无知的这种意见是来自人们要求一种为对象所不容许的知识。对一个对象的明白清楚的概念，其真正的标志是我们所具有的通过先天的</w:t>
      </w:r>
      <w:r>
        <w:rPr>
          <w:rFonts w:ascii="宋体" w:eastAsia="宋体" w:hAnsi="宋体" w:cs="宋体"/>
          <w:color w:val="000000"/>
          <w:sz w:val="28"/>
        </w:rPr>
        <w:t>②</w:t>
      </w:r>
      <w:r>
        <w:rPr>
          <w:rFonts w:ascii="宋体" w:eastAsia="宋体" w:hAnsi="宋体" w:cs="宋体"/>
          <w:color w:val="000000"/>
          <w:sz w:val="28"/>
        </w:rPr>
        <w:t>证明来认识其中的许多真理的方法，如我在</w:t>
      </w:r>
      <w:r>
        <w:rPr>
          <w:rFonts w:ascii="宋体" w:eastAsia="宋体" w:hAnsi="宋体" w:cs="宋体"/>
          <w:color w:val="000000"/>
          <w:sz w:val="28"/>
        </w:rPr>
        <w:t>1684</w:t>
      </w:r>
      <w:r>
        <w:rPr>
          <w:rFonts w:ascii="宋体" w:eastAsia="宋体" w:hAnsi="宋体" w:cs="宋体"/>
          <w:color w:val="000000"/>
          <w:sz w:val="28"/>
        </w:rPr>
        <w:t>年发表于来比锡的《学报》上的一篇论真理和观念的文章</w:t>
      </w:r>
      <w:r>
        <w:rPr>
          <w:rFonts w:ascii="宋体" w:eastAsia="宋体" w:hAnsi="宋体" w:cs="宋体"/>
          <w:color w:val="000000"/>
          <w:sz w:val="28"/>
        </w:rPr>
        <w:t>③</w:t>
      </w:r>
      <w:r>
        <w:rPr>
          <w:rFonts w:ascii="宋体" w:eastAsia="宋体" w:hAnsi="宋体" w:cs="宋体"/>
          <w:color w:val="000000"/>
          <w:sz w:val="28"/>
        </w:rPr>
        <w:t>中所已表明的那样。</w:t>
      </w:r>
    </w:p>
    <w:p w:rsidR="00540146" w:rsidRDefault="00004229">
      <w:pPr>
        <w:autoSpaceDE w:val="0"/>
        <w:autoSpaceDN w:val="0"/>
        <w:spacing w:before="120" w:line="340" w:lineRule="atLeast"/>
        <w:ind w:left="1400"/>
      </w:pPr>
      <w:r>
        <w:rPr>
          <w:rFonts w:ascii="宋体" w:eastAsia="宋体" w:hAnsi="宋体" w:cs="宋体"/>
          <w:color w:val="000000"/>
          <w:sz w:val="28"/>
        </w:rPr>
        <w:t>§12.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如果我们的感官足够敏锐，那么那些感觉性质，例</w:t>
      </w:r>
    </w:p>
    <w:p w:rsidR="00540146" w:rsidRDefault="00004229">
      <w:pPr>
        <w:autoSpaceDE w:val="0"/>
        <w:autoSpaceDN w:val="0"/>
        <w:spacing w:before="20" w:line="407" w:lineRule="atLeast"/>
        <w:ind w:left="800" w:right="1000" w:firstLine="460"/>
      </w:pPr>
      <w:r>
        <w:rPr>
          <w:rFonts w:ascii="宋体" w:eastAsia="宋体" w:hAnsi="宋体" w:cs="宋体"/>
          <w:color w:val="000000"/>
          <w:sz w:val="22"/>
        </w:rPr>
        <w:t>①</w:t>
      </w:r>
      <w:r>
        <w:rPr>
          <w:rFonts w:ascii="宋体" w:eastAsia="宋体" w:hAnsi="宋体" w:cs="宋体"/>
          <w:color w:val="000000"/>
          <w:sz w:val="22"/>
        </w:rPr>
        <w:t>这一段中的</w:t>
      </w:r>
      <w:r>
        <w:rPr>
          <w:rFonts w:ascii="宋体" w:eastAsia="宋体" w:hAnsi="宋体" w:cs="宋体"/>
          <w:color w:val="000000"/>
          <w:sz w:val="22"/>
        </w:rPr>
        <w:t>“</w:t>
      </w:r>
      <w:r>
        <w:rPr>
          <w:rFonts w:ascii="宋体" w:eastAsia="宋体" w:hAnsi="宋体" w:cs="宋体"/>
          <w:color w:val="000000"/>
          <w:sz w:val="22"/>
        </w:rPr>
        <w:t>宗教检察官</w:t>
      </w:r>
      <w:r>
        <w:rPr>
          <w:rFonts w:ascii="宋体" w:eastAsia="宋体" w:hAnsi="宋体" w:cs="宋体"/>
          <w:color w:val="000000"/>
          <w:sz w:val="22"/>
        </w:rPr>
        <w:t>”</w:t>
      </w:r>
      <w:r>
        <w:rPr>
          <w:rFonts w:ascii="宋体" w:eastAsia="宋体" w:hAnsi="宋体" w:cs="宋体"/>
          <w:color w:val="000000"/>
          <w:sz w:val="22"/>
        </w:rPr>
        <w:t>，原文是</w:t>
      </w:r>
      <w:r>
        <w:rPr>
          <w:rFonts w:ascii="宋体" w:eastAsia="宋体" w:hAnsi="宋体" w:cs="宋体"/>
          <w:color w:val="000000"/>
          <w:sz w:val="22"/>
        </w:rPr>
        <w:t>promoteur</w:t>
      </w:r>
      <w:r>
        <w:rPr>
          <w:rFonts w:ascii="宋体" w:eastAsia="宋体" w:hAnsi="宋体" w:cs="宋体"/>
          <w:color w:val="000000"/>
          <w:sz w:val="22"/>
        </w:rPr>
        <w:t>，是由主教任命的在宗教裁判所</w:t>
      </w:r>
      <w:r>
        <w:rPr>
          <w:rFonts w:ascii="宋体" w:eastAsia="宋体" w:hAnsi="宋体" w:cs="宋体"/>
          <w:color w:val="000000"/>
          <w:sz w:val="22"/>
        </w:rPr>
        <w:t>中负责监督人们遵守教规等等的官员，犯了教规就由他在宗教法庭上提出起诉。这里是说一位宗教检察官在宗教法庭上和一位年青律师对案，他称这律师为</w:t>
      </w:r>
      <w:r>
        <w:rPr>
          <w:rFonts w:ascii="宋体" w:eastAsia="宋体" w:hAnsi="宋体" w:cs="宋体"/>
          <w:color w:val="000000"/>
          <w:sz w:val="22"/>
        </w:rPr>
        <w:t>doctor juris</w:t>
      </w:r>
      <w:r>
        <w:rPr>
          <w:rFonts w:ascii="宋体" w:eastAsia="宋体" w:hAnsi="宋体" w:cs="宋体"/>
          <w:color w:val="000000"/>
          <w:sz w:val="22"/>
        </w:rPr>
        <w:t>，意即</w:t>
      </w:r>
      <w:r>
        <w:rPr>
          <w:rFonts w:ascii="宋体" w:eastAsia="宋体" w:hAnsi="宋体" w:cs="宋体"/>
          <w:color w:val="000000"/>
          <w:sz w:val="22"/>
        </w:rPr>
        <w:t>“</w:t>
      </w:r>
      <w:r>
        <w:rPr>
          <w:rFonts w:ascii="宋体" w:eastAsia="宋体" w:hAnsi="宋体" w:cs="宋体"/>
          <w:color w:val="000000"/>
          <w:sz w:val="22"/>
        </w:rPr>
        <w:t>法律博士</w:t>
      </w:r>
      <w:r>
        <w:rPr>
          <w:rFonts w:ascii="宋体" w:eastAsia="宋体" w:hAnsi="宋体" w:cs="宋体"/>
          <w:color w:val="000000"/>
          <w:sz w:val="22"/>
        </w:rPr>
        <w:t>”,</w:t>
      </w:r>
      <w:r>
        <w:rPr>
          <w:rFonts w:ascii="宋体" w:eastAsia="宋体" w:hAnsi="宋体" w:cs="宋体"/>
          <w:color w:val="000000"/>
          <w:sz w:val="22"/>
        </w:rPr>
        <w:t>律师提出反对</w:t>
      </w:r>
      <w:r>
        <w:rPr>
          <w:rFonts w:ascii="宋体" w:eastAsia="宋体" w:hAnsi="宋体" w:cs="宋体"/>
          <w:color w:val="000000"/>
          <w:sz w:val="22"/>
        </w:rPr>
        <w:t>,</w:t>
      </w:r>
      <w:r>
        <w:rPr>
          <w:rFonts w:ascii="宋体" w:eastAsia="宋体" w:hAnsi="宋体" w:cs="宋体"/>
          <w:color w:val="000000"/>
          <w:sz w:val="22"/>
        </w:rPr>
        <w:t>高喊说应该称他为</w:t>
      </w:r>
      <w:r>
        <w:rPr>
          <w:rFonts w:ascii="宋体" w:eastAsia="宋体" w:hAnsi="宋体" w:cs="宋体"/>
          <w:color w:val="000000"/>
          <w:sz w:val="22"/>
        </w:rPr>
        <w:t>doctor juris utriusque,</w:t>
      </w:r>
      <w:r>
        <w:rPr>
          <w:rFonts w:ascii="宋体" w:eastAsia="宋体" w:hAnsi="宋体" w:cs="宋体"/>
          <w:color w:val="000000"/>
          <w:sz w:val="22"/>
        </w:rPr>
        <w:t>意思就是民事法律和宗教法律两方面的博士，这宗教检察官就这样讽刺地答复他，意思是说他两方面都不懂。</w:t>
      </w:r>
    </w:p>
    <w:p w:rsidR="00540146" w:rsidRDefault="00004229">
      <w:pPr>
        <w:autoSpaceDE w:val="0"/>
        <w:autoSpaceDN w:val="0"/>
        <w:spacing w:line="400" w:lineRule="atLeast"/>
        <w:ind w:left="820" w:right="980" w:firstLine="440"/>
      </w:pPr>
      <w:r>
        <w:rPr>
          <w:rFonts w:ascii="宋体" w:eastAsia="宋体" w:hAnsi="宋体" w:cs="宋体"/>
          <w:color w:val="000000"/>
          <w:sz w:val="20"/>
        </w:rPr>
        <w:t>②</w:t>
      </w:r>
      <w:r>
        <w:rPr>
          <w:rFonts w:ascii="宋体" w:eastAsia="宋体" w:hAnsi="宋体" w:cs="宋体"/>
          <w:color w:val="000000"/>
          <w:sz w:val="20"/>
        </w:rPr>
        <w:t>这里所谓</w:t>
      </w:r>
      <w:r>
        <w:rPr>
          <w:rFonts w:ascii="宋体" w:eastAsia="宋体" w:hAnsi="宋体" w:cs="宋体"/>
          <w:color w:val="000000"/>
          <w:sz w:val="20"/>
        </w:rPr>
        <w:t>“</w:t>
      </w:r>
      <w:r>
        <w:rPr>
          <w:rFonts w:ascii="宋体" w:eastAsia="宋体" w:hAnsi="宋体" w:cs="宋体"/>
          <w:color w:val="000000"/>
          <w:sz w:val="20"/>
        </w:rPr>
        <w:t>先天的</w:t>
      </w:r>
      <w:r>
        <w:rPr>
          <w:rFonts w:ascii="宋体" w:eastAsia="宋体" w:hAnsi="宋体" w:cs="宋体"/>
          <w:color w:val="000000"/>
          <w:sz w:val="20"/>
        </w:rPr>
        <w:t>”,</w:t>
      </w:r>
      <w:r>
        <w:rPr>
          <w:rFonts w:ascii="宋体" w:eastAsia="宋体" w:hAnsi="宋体" w:cs="宋体"/>
          <w:color w:val="000000"/>
          <w:sz w:val="20"/>
        </w:rPr>
        <w:t>原文为</w:t>
      </w:r>
      <w:r>
        <w:rPr>
          <w:rFonts w:ascii="宋体" w:eastAsia="宋体" w:hAnsi="宋体" w:cs="宋体"/>
          <w:color w:val="000000"/>
          <w:sz w:val="20"/>
        </w:rPr>
        <w:t>à priori,</w:t>
      </w:r>
      <w:r>
        <w:rPr>
          <w:rFonts w:ascii="宋体" w:eastAsia="宋体" w:hAnsi="宋体" w:cs="宋体"/>
          <w:color w:val="000000"/>
          <w:sz w:val="20"/>
        </w:rPr>
        <w:t>也可译作</w:t>
      </w:r>
      <w:r>
        <w:rPr>
          <w:rFonts w:ascii="宋体" w:eastAsia="宋体" w:hAnsi="宋体" w:cs="宋体"/>
          <w:color w:val="000000"/>
          <w:sz w:val="20"/>
        </w:rPr>
        <w:t>“</w:t>
      </w:r>
      <w:r>
        <w:rPr>
          <w:rFonts w:ascii="宋体" w:eastAsia="宋体" w:hAnsi="宋体" w:cs="宋体"/>
          <w:color w:val="000000"/>
          <w:sz w:val="20"/>
        </w:rPr>
        <w:t>先验的</w:t>
      </w:r>
      <w:r>
        <w:rPr>
          <w:rFonts w:ascii="宋体" w:eastAsia="宋体" w:hAnsi="宋体" w:cs="宋体"/>
          <w:color w:val="000000"/>
          <w:sz w:val="20"/>
        </w:rPr>
        <w:t>”,</w:t>
      </w:r>
      <w:r>
        <w:rPr>
          <w:rFonts w:ascii="宋体" w:eastAsia="宋体" w:hAnsi="宋体" w:cs="宋体"/>
          <w:color w:val="000000"/>
          <w:sz w:val="20"/>
        </w:rPr>
        <w:t>与</w:t>
      </w:r>
      <w:r>
        <w:rPr>
          <w:rFonts w:ascii="宋体" w:eastAsia="宋体" w:hAnsi="宋体" w:cs="宋体"/>
          <w:color w:val="000000"/>
          <w:sz w:val="20"/>
        </w:rPr>
        <w:t>à posteriori</w:t>
      </w:r>
      <w:r>
        <w:rPr>
          <w:rFonts w:ascii="宋体" w:eastAsia="宋体" w:hAnsi="宋体" w:cs="宋体"/>
          <w:color w:val="000000"/>
          <w:sz w:val="20"/>
        </w:rPr>
        <w:t>相对，意即不依赖于经验，在经验之先的。参看本书第四卷第十七章</w:t>
      </w:r>
      <w:r>
        <w:rPr>
          <w:rFonts w:ascii="宋体" w:eastAsia="宋体" w:hAnsi="宋体" w:cs="宋体"/>
          <w:color w:val="000000"/>
          <w:sz w:val="20"/>
        </w:rPr>
        <w:t>§1.</w:t>
      </w:r>
      <w:r>
        <w:rPr>
          <w:rFonts w:ascii="宋体" w:eastAsia="宋体" w:hAnsi="宋体" w:cs="宋体"/>
          <w:color w:val="000000"/>
          <w:sz w:val="20"/>
        </w:rPr>
        <w:t>“</w:t>
      </w:r>
      <w:r>
        <w:rPr>
          <w:rFonts w:ascii="宋体" w:eastAsia="宋体" w:hAnsi="宋体" w:cs="宋体"/>
          <w:color w:val="000000"/>
          <w:sz w:val="20"/>
        </w:rPr>
        <w:t>德</w:t>
      </w:r>
      <w:r>
        <w:rPr>
          <w:rFonts w:ascii="宋体" w:eastAsia="宋体" w:hAnsi="宋体" w:cs="宋体"/>
          <w:color w:val="000000"/>
          <w:sz w:val="20"/>
        </w:rPr>
        <w:t>”</w:t>
      </w:r>
      <w:r>
        <w:rPr>
          <w:rFonts w:ascii="宋体" w:eastAsia="宋体" w:hAnsi="宋体" w:cs="宋体"/>
          <w:color w:val="000000"/>
          <w:sz w:val="20"/>
        </w:rPr>
        <w:t>；及《神正论》</w:t>
      </w:r>
      <w:r>
        <w:rPr>
          <w:rFonts w:ascii="宋体" w:eastAsia="宋体" w:hAnsi="宋体" w:cs="宋体"/>
          <w:color w:val="000000"/>
          <w:sz w:val="20"/>
        </w:rPr>
        <w:t>(Théodicée)I.§44</w:t>
      </w:r>
      <w:r>
        <w:rPr>
          <w:rFonts w:ascii="宋体" w:eastAsia="宋体" w:hAnsi="宋体" w:cs="宋体"/>
          <w:color w:val="000000"/>
          <w:sz w:val="20"/>
        </w:rPr>
        <w:t>。</w:t>
      </w:r>
    </w:p>
    <w:p w:rsidR="00540146" w:rsidRDefault="00004229">
      <w:pPr>
        <w:autoSpaceDE w:val="0"/>
        <w:autoSpaceDN w:val="0"/>
        <w:spacing w:line="400" w:lineRule="atLeast"/>
        <w:ind w:left="820" w:right="1000" w:firstLine="480"/>
      </w:pPr>
      <w:r>
        <w:rPr>
          <w:rFonts w:ascii="宋体" w:eastAsia="宋体" w:hAnsi="宋体" w:cs="宋体"/>
          <w:color w:val="000000"/>
          <w:sz w:val="23"/>
        </w:rPr>
        <w:t>③</w:t>
      </w:r>
      <w:r>
        <w:rPr>
          <w:rFonts w:ascii="宋体" w:eastAsia="宋体" w:hAnsi="宋体" w:cs="宋体"/>
          <w:color w:val="000000"/>
          <w:sz w:val="23"/>
        </w:rPr>
        <w:t>指</w:t>
      </w:r>
      <w:r>
        <w:rPr>
          <w:rFonts w:ascii="宋体" w:eastAsia="宋体" w:hAnsi="宋体" w:cs="宋体"/>
          <w:color w:val="000000"/>
          <w:sz w:val="23"/>
        </w:rPr>
        <w:t>Meditationes de Cognitione, Veritate et Ideis(</w:t>
      </w:r>
      <w:r>
        <w:rPr>
          <w:rFonts w:ascii="宋体" w:eastAsia="宋体" w:hAnsi="宋体" w:cs="宋体"/>
          <w:color w:val="000000"/>
          <w:sz w:val="23"/>
        </w:rPr>
        <w:t>《关于认识、真理和观念的沉思》</w:t>
      </w:r>
      <w:r>
        <w:rPr>
          <w:rFonts w:ascii="宋体" w:eastAsia="宋体" w:hAnsi="宋体" w:cs="宋体"/>
          <w:color w:val="000000"/>
          <w:sz w:val="23"/>
        </w:rPr>
        <w:t>),</w:t>
      </w:r>
      <w:r>
        <w:rPr>
          <w:rFonts w:ascii="宋体" w:eastAsia="宋体" w:hAnsi="宋体" w:cs="宋体"/>
          <w:color w:val="000000"/>
          <w:sz w:val="23"/>
        </w:rPr>
        <w:t>初发表于《</w:t>
      </w:r>
      <w:r>
        <w:rPr>
          <w:rFonts w:ascii="宋体" w:eastAsia="宋体" w:hAnsi="宋体" w:cs="宋体"/>
          <w:color w:val="000000"/>
          <w:sz w:val="23"/>
        </w:rPr>
        <w:t>Acta Eruditorum</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《学报》</w:t>
      </w:r>
      <w:r>
        <w:rPr>
          <w:rFonts w:ascii="宋体" w:eastAsia="宋体" w:hAnsi="宋体" w:cs="宋体"/>
          <w:color w:val="000000"/>
          <w:sz w:val="23"/>
        </w:rPr>
        <w:t>),1684</w:t>
      </w:r>
      <w:r>
        <w:rPr>
          <w:rFonts w:ascii="宋体" w:eastAsia="宋体" w:hAnsi="宋体" w:cs="宋体"/>
          <w:color w:val="000000"/>
          <w:sz w:val="23"/>
        </w:rPr>
        <w:t>年九月号</w:t>
      </w:r>
      <w:r>
        <w:rPr>
          <w:rFonts w:ascii="宋体" w:eastAsia="宋体" w:hAnsi="宋体" w:cs="宋体"/>
          <w:color w:val="000000"/>
          <w:sz w:val="23"/>
        </w:rPr>
        <w:t>,</w:t>
      </w:r>
      <w:r>
        <w:rPr>
          <w:rFonts w:ascii="宋体" w:eastAsia="宋体" w:hAnsi="宋体" w:cs="宋体"/>
          <w:color w:val="000000"/>
          <w:sz w:val="23"/>
        </w:rPr>
        <w:t>载</w:t>
      </w:r>
      <w:r>
        <w:rPr>
          <w:rFonts w:ascii="宋体" w:eastAsia="宋体" w:hAnsi="宋体" w:cs="宋体"/>
          <w:color w:val="000000"/>
          <w:sz w:val="23"/>
        </w:rPr>
        <w:t>G</w:t>
      </w:r>
      <w:r>
        <w:rPr>
          <w:rFonts w:ascii="宋体" w:eastAsia="宋体" w:hAnsi="宋体" w:cs="宋体"/>
          <w:color w:val="000000"/>
          <w:sz w:val="23"/>
        </w:rPr>
        <w:t>本第</w:t>
      </w:r>
      <w:r>
        <w:rPr>
          <w:rFonts w:ascii="宋体" w:eastAsia="宋体" w:hAnsi="宋体" w:cs="宋体"/>
          <w:color w:val="000000"/>
          <w:sz w:val="23"/>
        </w:rPr>
        <w:t>4</w:t>
      </w:r>
      <w:r>
        <w:rPr>
          <w:rFonts w:ascii="宋体" w:eastAsia="宋体" w:hAnsi="宋体" w:cs="宋体"/>
          <w:color w:val="000000"/>
          <w:sz w:val="23"/>
        </w:rPr>
        <w:t>卷、第</w:t>
      </w:r>
      <w:r>
        <w:rPr>
          <w:rFonts w:ascii="宋体" w:eastAsia="宋体" w:hAnsi="宋体" w:cs="宋体"/>
          <w:color w:val="000000"/>
          <w:sz w:val="23"/>
        </w:rPr>
        <w:t>422</w:t>
      </w:r>
      <w:r>
        <w:rPr>
          <w:rFonts w:ascii="宋体" w:eastAsia="宋体" w:hAnsi="宋体" w:cs="宋体"/>
          <w:color w:val="000000"/>
          <w:sz w:val="23"/>
        </w:rPr>
        <w:t>页以下</w:t>
      </w:r>
      <w:r>
        <w:rPr>
          <w:rFonts w:ascii="宋体" w:eastAsia="宋体" w:hAnsi="宋体" w:cs="宋体"/>
          <w:color w:val="000000"/>
          <w:sz w:val="23"/>
        </w:rPr>
        <w:t>,E</w:t>
      </w:r>
      <w:r>
        <w:rPr>
          <w:rFonts w:ascii="宋体" w:eastAsia="宋体" w:hAnsi="宋体" w:cs="宋体"/>
          <w:color w:val="000000"/>
          <w:sz w:val="23"/>
        </w:rPr>
        <w:t>本第</w:t>
      </w:r>
      <w:r>
        <w:rPr>
          <w:rFonts w:ascii="宋体" w:eastAsia="宋体" w:hAnsi="宋体" w:cs="宋体"/>
          <w:color w:val="000000"/>
          <w:sz w:val="23"/>
        </w:rPr>
        <w:t>79</w:t>
      </w:r>
      <w:r>
        <w:rPr>
          <w:rFonts w:ascii="宋体" w:eastAsia="宋体" w:hAnsi="宋体" w:cs="宋体"/>
          <w:color w:val="000000"/>
          <w:sz w:val="23"/>
        </w:rPr>
        <w:t>页以下</w:t>
      </w:r>
      <w:r>
        <w:rPr>
          <w:rFonts w:ascii="宋体" w:eastAsia="宋体" w:hAnsi="宋体" w:cs="宋体"/>
          <w:color w:val="000000"/>
          <w:sz w:val="23"/>
        </w:rPr>
        <w:t>,</w:t>
      </w:r>
      <w:r>
        <w:rPr>
          <w:rFonts w:ascii="宋体" w:eastAsia="宋体" w:hAnsi="宋体" w:cs="宋体"/>
          <w:color w:val="000000"/>
          <w:sz w:val="23"/>
        </w:rPr>
        <w:t>所指的段落见</w:t>
      </w:r>
      <w:r>
        <w:rPr>
          <w:rFonts w:ascii="宋体" w:eastAsia="宋体" w:hAnsi="宋体" w:cs="宋体"/>
          <w:color w:val="000000"/>
          <w:sz w:val="23"/>
        </w:rPr>
        <w:t>G</w:t>
      </w:r>
      <w:r>
        <w:rPr>
          <w:rFonts w:ascii="宋体" w:eastAsia="宋体" w:hAnsi="宋体" w:cs="宋体"/>
          <w:color w:val="000000"/>
          <w:sz w:val="23"/>
        </w:rPr>
        <w:t>本</w:t>
      </w:r>
      <w:r>
        <w:rPr>
          <w:rFonts w:ascii="宋体" w:eastAsia="宋体" w:hAnsi="宋体" w:cs="宋体"/>
          <w:color w:val="000000"/>
          <w:sz w:val="23"/>
        </w:rPr>
        <w:t>425</w:t>
      </w:r>
      <w:r>
        <w:rPr>
          <w:rFonts w:ascii="宋体" w:eastAsia="宋体" w:hAnsi="宋体" w:cs="宋体"/>
          <w:color w:val="000000"/>
          <w:sz w:val="23"/>
        </w:rPr>
        <w:t>页</w:t>
      </w:r>
      <w:r>
        <w:rPr>
          <w:rFonts w:ascii="宋体" w:eastAsia="宋体" w:hAnsi="宋体" w:cs="宋体"/>
          <w:color w:val="000000"/>
          <w:sz w:val="23"/>
        </w:rPr>
        <w:t>,E</w:t>
      </w:r>
      <w:r>
        <w:rPr>
          <w:rFonts w:ascii="宋体" w:eastAsia="宋体" w:hAnsi="宋体" w:cs="宋体"/>
          <w:color w:val="000000"/>
          <w:sz w:val="23"/>
        </w:rPr>
        <w:t>本</w:t>
      </w:r>
      <w:r>
        <w:rPr>
          <w:rFonts w:ascii="宋体" w:eastAsia="宋体" w:hAnsi="宋体" w:cs="宋体"/>
          <w:color w:val="000000"/>
          <w:sz w:val="23"/>
        </w:rPr>
        <w:t>80</w:t>
      </w:r>
      <w:r>
        <w:rPr>
          <w:rFonts w:ascii="宋体" w:eastAsia="宋体" w:hAnsi="宋体" w:cs="宋体"/>
          <w:color w:val="000000"/>
          <w:sz w:val="23"/>
        </w:rPr>
        <w:t>页</w:t>
      </w:r>
      <w:r>
        <w:rPr>
          <w:rFonts w:ascii="宋体" w:eastAsia="宋体" w:hAnsi="宋体" w:cs="宋体"/>
          <w:color w:val="000000"/>
          <w:sz w:val="23"/>
        </w:rPr>
        <w:t>b</w:t>
      </w:r>
      <w:r>
        <w:rPr>
          <w:rFonts w:ascii="宋体" w:eastAsia="宋体" w:hAnsi="宋体" w:cs="宋体"/>
          <w:color w:val="000000"/>
          <w:sz w:val="23"/>
        </w:rPr>
        <w:t>。</w:t>
      </w:r>
      <w:r>
        <w:br w:type="page"/>
      </w:r>
    </w:p>
    <w:p w:rsidR="00540146" w:rsidRDefault="00004229">
      <w:pPr>
        <w:autoSpaceDE w:val="0"/>
        <w:autoSpaceDN w:val="0"/>
        <w:spacing w:before="1020" w:line="260" w:lineRule="atLeast"/>
        <w:ind w:left="3160"/>
      </w:pPr>
      <w:r>
        <w:rPr>
          <w:rFonts w:ascii="宋体" w:eastAsia="宋体" w:hAnsi="宋体" w:cs="宋体"/>
          <w:color w:val="000000"/>
          <w:sz w:val="16"/>
        </w:rPr>
        <w:lastRenderedPageBreak/>
        <w:t>第二十三章</w:t>
      </w:r>
      <w:r>
        <w:rPr>
          <w:rFonts w:ascii="宋体" w:eastAsia="宋体" w:hAnsi="宋体" w:cs="宋体"/>
          <w:color w:val="000000"/>
          <w:sz w:val="16"/>
        </w:rPr>
        <w:t xml:space="preserve">   </w:t>
      </w:r>
      <w:r>
        <w:rPr>
          <w:rFonts w:ascii="宋体" w:eastAsia="宋体" w:hAnsi="宋体" w:cs="宋体"/>
          <w:color w:val="000000"/>
          <w:sz w:val="16"/>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221</w:t>
      </w:r>
    </w:p>
    <w:p w:rsidR="00540146" w:rsidRDefault="00004229">
      <w:pPr>
        <w:spacing w:before="120" w:line="100" w:lineRule="exact"/>
        <w:ind w:left="86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740" w:right="1000" w:firstLine="20"/>
      </w:pPr>
      <w:r>
        <w:rPr>
          <w:rFonts w:ascii="宋体" w:eastAsia="宋体" w:hAnsi="宋体" w:cs="宋体"/>
          <w:color w:val="000000"/>
          <w:sz w:val="29"/>
        </w:rPr>
        <w:t>如金子的黄色，就会不见了，反之我们将会看到其中各部分的某种奇妙的组织。这情况用显微镜就表现得很明显。现在这样的知识是适合我们所处的状况的。对我们周围事物的一种完全的知识，也许是超出一切有限存在物的能力范围的。我们的功能已足以使我们认识造物主并教我们尽自己的义务。要是我们的感官变得更敏锐，这种变化将会是和我们的本性不相容的。</w:t>
      </w:r>
    </w:p>
    <w:p w:rsidR="00540146" w:rsidRDefault="00004229">
      <w:pPr>
        <w:autoSpaceDE w:val="0"/>
        <w:autoSpaceDN w:val="0"/>
        <w:spacing w:line="520" w:lineRule="atLeast"/>
        <w:ind w:left="780" w:right="9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〔这一切都是真的；我在上面也已说了一些同样的看法。但黄色仍不失为一种实在，就象虹一样，而我们显然是注定要达</w:t>
      </w:r>
      <w:r>
        <w:rPr>
          <w:rFonts w:ascii="宋体" w:eastAsia="宋体" w:hAnsi="宋体" w:cs="宋体"/>
          <w:color w:val="000000"/>
          <w:sz w:val="29"/>
        </w:rPr>
        <w:t>到远远超出现在这样的状态，并甚至可能达到无限的，因为在有形体的自然中并没有什么基本元素。如果是有原子，如这位作者在别处似乎表示相信的那样，则对物体的完全知识就不会超出一切有限存在物</w:t>
      </w:r>
      <w:r>
        <w:rPr>
          <w:rFonts w:ascii="宋体" w:eastAsia="宋体" w:hAnsi="宋体" w:cs="宋体"/>
          <w:color w:val="000000"/>
          <w:sz w:val="29"/>
        </w:rPr>
        <w:t>&lt;</w:t>
      </w:r>
      <w:r>
        <w:rPr>
          <w:rFonts w:ascii="宋体" w:eastAsia="宋体" w:hAnsi="宋体" w:cs="宋体"/>
          <w:color w:val="000000"/>
          <w:sz w:val="29"/>
        </w:rPr>
        <w:t>的能力范围</w:t>
      </w:r>
      <w:r>
        <w:rPr>
          <w:rFonts w:ascii="宋体" w:eastAsia="宋体" w:hAnsi="宋体" w:cs="宋体"/>
          <w:color w:val="000000"/>
          <w:sz w:val="29"/>
        </w:rPr>
        <w:t>&gt;</w:t>
      </w:r>
      <w:r>
        <w:rPr>
          <w:rFonts w:ascii="宋体" w:eastAsia="宋体" w:hAnsi="宋体" w:cs="宋体"/>
          <w:color w:val="000000"/>
          <w:sz w:val="29"/>
        </w:rPr>
        <w:t>。此外，如果某种颜色或性质，在我们更好地武装起来或变得更敏锐的眼中消失了，显然又会产生一些别的，这样又要求我们的慧眼有新的成长来再使这些颜色或性质消失，这样可以进行到无穷，如对物质的实际分割事实上所进行的那样。﹞</w:t>
      </w:r>
    </w:p>
    <w:p w:rsidR="00540146" w:rsidRDefault="00004229">
      <w:pPr>
        <w:autoSpaceDE w:val="0"/>
        <w:autoSpaceDN w:val="0"/>
        <w:spacing w:before="20" w:line="520" w:lineRule="atLeast"/>
        <w:ind w:left="800" w:right="980" w:firstLine="60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我不知道是否某些</w:t>
      </w:r>
      <w:r>
        <w:rPr>
          <w:rFonts w:ascii="宋体" w:eastAsia="宋体" w:hAnsi="宋体" w:cs="宋体"/>
          <w:color w:val="000000"/>
          <w:sz w:val="29"/>
        </w:rPr>
        <w:t>&lt;</w:t>
      </w:r>
      <w:r>
        <w:rPr>
          <w:rFonts w:ascii="宋体" w:eastAsia="宋体" w:hAnsi="宋体" w:cs="宋体"/>
          <w:color w:val="000000"/>
          <w:sz w:val="29"/>
        </w:rPr>
        <w:t>高于我们的</w:t>
      </w:r>
      <w:r>
        <w:rPr>
          <w:rFonts w:ascii="宋体" w:eastAsia="宋体" w:hAnsi="宋体" w:cs="宋体"/>
          <w:color w:val="000000"/>
          <w:sz w:val="29"/>
        </w:rPr>
        <w:t>&gt;</w:t>
      </w:r>
      <w:r>
        <w:rPr>
          <w:rFonts w:ascii="宋体" w:eastAsia="宋体" w:hAnsi="宋体" w:cs="宋体"/>
          <w:color w:val="000000"/>
          <w:sz w:val="29"/>
        </w:rPr>
        <w:t>精神</w:t>
      </w:r>
      <w:r>
        <w:rPr>
          <w:rFonts w:ascii="宋体" w:eastAsia="宋体" w:hAnsi="宋体" w:cs="宋体"/>
          <w:color w:val="000000"/>
          <w:sz w:val="29"/>
        </w:rPr>
        <w:t>①</w:t>
      </w:r>
      <w:r>
        <w:rPr>
          <w:rFonts w:ascii="宋体" w:eastAsia="宋体" w:hAnsi="宋体" w:cs="宋体"/>
          <w:color w:val="000000"/>
          <w:sz w:val="29"/>
        </w:rPr>
        <w:t>优越于我们的长处之一，就在于他们能为自己造成一些正好</w:t>
      </w:r>
      <w:r>
        <w:rPr>
          <w:rFonts w:ascii="宋体" w:eastAsia="宋体" w:hAnsi="宋体" w:cs="宋体"/>
          <w:color w:val="000000"/>
          <w:sz w:val="29"/>
        </w:rPr>
        <w:t>适合他们现在的设计的感觉器官。</w:t>
      </w:r>
    </w:p>
    <w:p w:rsidR="00540146" w:rsidRDefault="00004229">
      <w:pPr>
        <w:autoSpaceDE w:val="0"/>
        <w:autoSpaceDN w:val="0"/>
        <w:spacing w:line="520" w:lineRule="atLeast"/>
        <w:ind w:left="800" w:right="9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〔我们为自己造出显微镜就也是这样做的；只是别的受造物能进得更远。而如果我们能够改变我们的眼睛本身，这是我们随着想看近处或看远处在一定范围内事实上在做的，那么我们就</w:t>
      </w:r>
    </w:p>
    <w:p w:rsidR="00540146" w:rsidRDefault="00004229">
      <w:pPr>
        <w:spacing w:before="540" w:line="80" w:lineRule="exact"/>
        <w:ind w:left="86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80" w:line="260" w:lineRule="atLeast"/>
        <w:ind w:left="1300"/>
      </w:pPr>
      <w:r>
        <w:rPr>
          <w:rFonts w:ascii="宋体" w:eastAsia="宋体" w:hAnsi="宋体" w:cs="宋体"/>
          <w:color w:val="000000"/>
          <w:sz w:val="16"/>
        </w:rPr>
        <w:t>①</w:t>
      </w:r>
      <w:r>
        <w:rPr>
          <w:rFonts w:ascii="宋体" w:eastAsia="宋体" w:hAnsi="宋体" w:cs="宋体"/>
          <w:color w:val="000000"/>
          <w:sz w:val="16"/>
        </w:rPr>
        <w:t>指</w:t>
      </w:r>
      <w:r>
        <w:rPr>
          <w:rFonts w:ascii="宋体" w:eastAsia="宋体" w:hAnsi="宋体" w:cs="宋体"/>
          <w:color w:val="000000"/>
          <w:sz w:val="16"/>
        </w:rPr>
        <w:t>“</w:t>
      </w:r>
      <w:r>
        <w:rPr>
          <w:rFonts w:ascii="宋体" w:eastAsia="宋体" w:hAnsi="宋体" w:cs="宋体"/>
          <w:color w:val="000000"/>
          <w:sz w:val="16"/>
        </w:rPr>
        <w:t>天使</w:t>
      </w:r>
      <w:r>
        <w:rPr>
          <w:rFonts w:ascii="宋体" w:eastAsia="宋体" w:hAnsi="宋体" w:cs="宋体"/>
          <w:color w:val="000000"/>
          <w:sz w:val="16"/>
        </w:rPr>
        <w:t>”</w:t>
      </w:r>
      <w:r>
        <w:rPr>
          <w:rFonts w:ascii="宋体" w:eastAsia="宋体" w:hAnsi="宋体" w:cs="宋体"/>
          <w:color w:val="000000"/>
          <w:sz w:val="16"/>
        </w:rPr>
        <w:t>之类</w:t>
      </w:r>
      <w:r>
        <w:rPr>
          <w:rFonts w:ascii="宋体" w:eastAsia="宋体" w:hAnsi="宋体" w:cs="宋体"/>
          <w:color w:val="000000"/>
          <w:sz w:val="16"/>
        </w:rPr>
        <w:t>,</w:t>
      </w:r>
      <w:r>
        <w:rPr>
          <w:rFonts w:ascii="宋体" w:eastAsia="宋体" w:hAnsi="宋体" w:cs="宋体"/>
          <w:color w:val="000000"/>
          <w:sz w:val="16"/>
        </w:rPr>
        <w:t>也就是下文所说的</w:t>
      </w:r>
      <w:r>
        <w:rPr>
          <w:rFonts w:ascii="宋体" w:eastAsia="宋体" w:hAnsi="宋体" w:cs="宋体"/>
          <w:color w:val="000000"/>
          <w:sz w:val="16"/>
        </w:rPr>
        <w:t>“</w:t>
      </w:r>
      <w:r>
        <w:rPr>
          <w:rFonts w:ascii="宋体" w:eastAsia="宋体" w:hAnsi="宋体" w:cs="宋体"/>
          <w:color w:val="000000"/>
          <w:sz w:val="16"/>
        </w:rPr>
        <w:t>精灵</w:t>
      </w:r>
      <w:r>
        <w:rPr>
          <w:rFonts w:ascii="宋体" w:eastAsia="宋体" w:hAnsi="宋体" w:cs="宋体"/>
          <w:color w:val="000000"/>
          <w:sz w:val="16"/>
        </w:rPr>
        <w:t>”(Génies)</w:t>
      </w:r>
      <w:r>
        <w:rPr>
          <w:rFonts w:ascii="宋体" w:eastAsia="宋体" w:hAnsi="宋体" w:cs="宋体"/>
          <w:color w:val="000000"/>
          <w:sz w:val="16"/>
        </w:rPr>
        <w:t>。</w:t>
      </w:r>
      <w:r>
        <w:br w:type="page"/>
      </w:r>
    </w:p>
    <w:p w:rsidR="00540146" w:rsidRDefault="00004229">
      <w:pPr>
        <w:autoSpaceDE w:val="0"/>
        <w:autoSpaceDN w:val="0"/>
        <w:spacing w:before="940" w:line="280" w:lineRule="atLeast"/>
        <w:ind w:left="960"/>
      </w:pPr>
      <w:r>
        <w:rPr>
          <w:rFonts w:ascii="宋体" w:eastAsia="宋体" w:hAnsi="宋体" w:cs="宋体"/>
          <w:color w:val="000000"/>
        </w:rPr>
        <w:lastRenderedPageBreak/>
        <w:t>222</w:t>
      </w:r>
      <w:r>
        <w:rPr>
          <w:rFonts w:ascii="宋体" w:eastAsia="宋体" w:hAnsi="宋体" w:cs="宋体"/>
          <w:sz w:val="24"/>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20" w:line="10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740" w:right="1020" w:firstLine="20"/>
      </w:pPr>
      <w:r>
        <w:rPr>
          <w:rFonts w:ascii="宋体" w:eastAsia="宋体" w:hAnsi="宋体" w:cs="宋体"/>
          <w:color w:val="000000"/>
          <w:sz w:val="29"/>
        </w:rPr>
        <w:t>必须有某种比它们更加专属于我们的东西</w:t>
      </w:r>
      <w:r>
        <w:rPr>
          <w:rFonts w:ascii="宋体" w:eastAsia="宋体" w:hAnsi="宋体" w:cs="宋体"/>
          <w:color w:val="000000"/>
          <w:sz w:val="29"/>
        </w:rPr>
        <w:t>①</w:t>
      </w:r>
      <w:r>
        <w:rPr>
          <w:rFonts w:ascii="宋体" w:eastAsia="宋体" w:hAnsi="宋体" w:cs="宋体"/>
          <w:color w:val="000000"/>
          <w:sz w:val="29"/>
        </w:rPr>
        <w:t>，来用它的手段形成它们，因为至少一切都必须是机械地进行的，这是由于心灵不能直接作用于身体。此外，我也认为那些精灵</w:t>
      </w:r>
      <w:r>
        <w:rPr>
          <w:rFonts w:ascii="宋体" w:eastAsia="宋体" w:hAnsi="宋体" w:cs="宋体"/>
          <w:color w:val="000000"/>
          <w:sz w:val="29"/>
        </w:rPr>
        <w:t>(Génies)</w:t>
      </w:r>
      <w:r>
        <w:rPr>
          <w:rFonts w:ascii="宋体" w:eastAsia="宋体" w:hAnsi="宋体" w:cs="宋体"/>
          <w:color w:val="000000"/>
          <w:sz w:val="29"/>
        </w:rPr>
        <w:t>是以某种和我们类似的方式察觉事物的，即使他们会有那富于想象力的西拉诺</w:t>
      </w:r>
      <w:r>
        <w:rPr>
          <w:rFonts w:ascii="宋体" w:eastAsia="宋体" w:hAnsi="宋体" w:cs="宋体"/>
          <w:color w:val="000000"/>
          <w:sz w:val="29"/>
        </w:rPr>
        <w:t>③</w:t>
      </w:r>
      <w:r>
        <w:rPr>
          <w:rFonts w:ascii="宋体" w:eastAsia="宋体" w:hAnsi="宋体" w:cs="宋体"/>
          <w:color w:val="000000"/>
          <w:sz w:val="29"/>
        </w:rPr>
        <w:t>归之于太阳上的某种生物的那些喜人的优越性，这些生物是由无数有翅膀会飞的小东西组合成的，它们听命于统治的灵魂自行转移以构成各种各样的身体。</w:t>
      </w:r>
      <w:r>
        <w:rPr>
          <w:rFonts w:ascii="宋体" w:eastAsia="宋体" w:hAnsi="宋体" w:cs="宋体"/>
          <w:color w:val="000000"/>
          <w:sz w:val="29"/>
        </w:rPr>
        <w:t>没有什么奇妙的东西自然的机械作用不能产生；而我认为那些教会的有学问的神父们把身体归之于天使是有道理的。</w:t>
      </w:r>
      <w:r>
        <w:rPr>
          <w:rFonts w:ascii="宋体" w:eastAsia="宋体" w:hAnsi="宋体" w:cs="宋体"/>
          <w:color w:val="000000"/>
          <w:sz w:val="29"/>
        </w:rPr>
        <w:t>③]</w:t>
      </w:r>
    </w:p>
    <w:p w:rsidR="00540146" w:rsidRDefault="00004229">
      <w:pPr>
        <w:autoSpaceDE w:val="0"/>
        <w:autoSpaceDN w:val="0"/>
        <w:spacing w:before="20" w:line="520" w:lineRule="atLeast"/>
        <w:ind w:left="740" w:right="1040" w:firstLine="600"/>
      </w:pPr>
      <w:r>
        <w:rPr>
          <w:rFonts w:ascii="宋体" w:eastAsia="宋体" w:hAnsi="宋体" w:cs="宋体"/>
          <w:color w:val="000000"/>
          <w:sz w:val="29"/>
        </w:rPr>
        <w:t>§15.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我们在心灵的观念中所发现的思想的观念和推动身体的观念，是和我们在物质中发现的广延性、坚实性和可动性等观念一样明白，一样清楚的。</w:t>
      </w:r>
    </w:p>
    <w:p w:rsidR="00540146" w:rsidRDefault="00004229">
      <w:pPr>
        <w:autoSpaceDE w:val="0"/>
        <w:autoSpaceDN w:val="0"/>
        <w:spacing w:before="20" w:line="520" w:lineRule="atLeast"/>
        <w:ind w:left="760" w:right="10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于思想的观念来说，我同意。但对于推动身体这个观念来说，我不是这样看法，因为照我的前定和谐的系统来看，身体是这样造成的，它们一旦处于运动中，就按照心灵活动的要求而自己继续运动。这个假说是可理解的，别的假说则不是这样。〕</w:t>
      </w:r>
    </w:p>
    <w:p w:rsidR="00540146" w:rsidRDefault="00004229">
      <w:pPr>
        <w:autoSpaceDE w:val="0"/>
        <w:autoSpaceDN w:val="0"/>
        <w:spacing w:line="520" w:lineRule="atLeast"/>
        <w:ind w:left="740" w:right="10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每一感觉活动都使我们同</w:t>
      </w:r>
      <w:r>
        <w:rPr>
          <w:rFonts w:ascii="宋体" w:eastAsia="宋体" w:hAnsi="宋体" w:cs="宋体"/>
          <w:color w:val="000000"/>
          <w:sz w:val="29"/>
        </w:rPr>
        <w:t>等地看待有形体的事物和精神性的事物；</w:t>
      </w:r>
      <w:r>
        <w:rPr>
          <w:rFonts w:ascii="宋体" w:eastAsia="宋体" w:hAnsi="宋体" w:cs="宋体"/>
          <w:color w:val="000000"/>
          <w:sz w:val="29"/>
        </w:rPr>
        <w:t xml:space="preserve"> </w:t>
      </w:r>
      <w:r>
        <w:rPr>
          <w:rFonts w:ascii="宋体" w:eastAsia="宋体" w:hAnsi="宋体" w:cs="宋体"/>
          <w:color w:val="000000"/>
          <w:sz w:val="29"/>
        </w:rPr>
        <w:t>因为在视觉和听觉使我认识在我之外有某种有形体的东西的同一时间，我还更确定地知道在我之内有某种精神性的东西在看和听。</w:t>
      </w:r>
    </w:p>
    <w:p w:rsidR="00540146" w:rsidRDefault="00540146">
      <w:pPr>
        <w:spacing w:line="6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43904" behindDoc="0" locked="0" layoutInCell="1" allowOverlap="1">
                <wp:simplePos x="0" y="0"/>
                <wp:positionH relativeFrom="column">
                  <wp:posOffset>546100</wp:posOffset>
                </wp:positionH>
                <wp:positionV relativeFrom="paragraph">
                  <wp:posOffset>0</wp:posOffset>
                </wp:positionV>
                <wp:extent cx="4038600" cy="25400"/>
                <wp:effectExtent l="0" t="0" r="0" b="0"/>
                <wp:wrapTopAndBottom/>
                <wp:docPr id="66" name="文本框 66"/>
                <wp:cNvGraphicFramePr/>
                <a:graphic xmlns:a="http://schemas.openxmlformats.org/drawingml/2006/main">
                  <a:graphicData uri="http://schemas.microsoft.com/office/word/2010/wordprocessingShape">
                    <wps:wsp>
                      <wps:cNvSpPr txBox="1"/>
                      <wps:spPr>
                        <a:xfrm>
                          <a:off x="0" y="0"/>
                          <a:ext cx="4038600" cy="25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66" o:spid="_x0000_s1080" type="#_x0000_t202" style="position:absolute;left:0;text-align:left;margin-left:43pt;margin-top:0;width:318pt;height:2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44928" behindDoc="0" locked="0" layoutInCell="1" allowOverlap="1">
                <wp:simplePos x="0" y="0"/>
                <wp:positionH relativeFrom="column">
                  <wp:posOffset>774700</wp:posOffset>
                </wp:positionH>
                <wp:positionV relativeFrom="paragraph">
                  <wp:posOffset>25400</wp:posOffset>
                </wp:positionV>
                <wp:extent cx="3810000" cy="127000"/>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3810000" cy="127000"/>
                        </a:xfrm>
                        <a:prstGeom prst="rect">
                          <a:avLst/>
                        </a:prstGeom>
                        <a:noFill/>
                        <a:ln>
                          <a:noFill/>
                        </a:ln>
                      </wps:spPr>
                      <wps:txbx>
                        <w:txbxContent>
                          <w:p w:rsidR="00540146" w:rsidRDefault="00004229">
                            <w:pPr>
                              <w:autoSpaceDE w:val="0"/>
                              <w:autoSpaceDN w:val="0"/>
                              <w:spacing w:line="200" w:lineRule="atLeast"/>
                            </w:pPr>
                            <w:r>
                              <w:rPr>
                                <w:rFonts w:ascii="宋体" w:eastAsia="宋体" w:hAnsi="宋体" w:cs="宋体"/>
                                <w:color w:val="000000"/>
                                <w:sz w:val="12"/>
                              </w:rPr>
                              <w:t>①</w:t>
                            </w:r>
                            <w:r>
                              <w:rPr>
                                <w:rFonts w:ascii="宋体" w:eastAsia="宋体" w:hAnsi="宋体" w:cs="宋体"/>
                                <w:color w:val="000000"/>
                                <w:sz w:val="12"/>
                              </w:rPr>
                              <w:t>据英译者注认为这是指运用眼睛的能力以求适应的灵魂。</w:t>
                            </w:r>
                          </w:p>
                        </w:txbxContent>
                      </wps:txbx>
                      <wps:bodyPr vert="horz" wrap="square" lIns="0" tIns="0" rIns="0" bIns="0" anchor="t">
                        <a:spAutoFit/>
                      </wps:bodyPr>
                    </wps:wsp>
                  </a:graphicData>
                </a:graphic>
              </wp:anchor>
            </w:drawing>
          </mc:Choice>
          <mc:Fallback>
            <w:pict>
              <v:shape id="文本框 67" o:spid="_x0000_s1081" type="#_x0000_t202" style="position:absolute;left:0;text-align:left;margin-left:61pt;margin-top:2pt;width:300pt;height:10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" filled="f" stroked="f">
                <v:textbox style="mso-fit-shape-to-text:t" inset="0,0,0,0">
                  <w:txbxContent>
                    <w:p w:rsidR="00540146" w:rsidRDefault="00004229">
                      <w:pPr>
                        <w:autoSpaceDE w:val="0"/>
                        <w:autoSpaceDN w:val="0"/>
                        <w:spacing w:line="200" w:lineRule="atLeast"/>
                      </w:pPr>
                      <w:r>
                        <w:rPr>
                          <w:rFonts w:ascii="宋体" w:eastAsia="宋体" w:hAnsi="宋体" w:cs="宋体"/>
                          <w:color w:val="000000"/>
                          <w:sz w:val="12"/>
                        </w:rPr>
                        <w:t>①</w:t>
                      </w:r>
                      <w:r>
                        <w:rPr>
                          <w:rFonts w:ascii="宋体" w:eastAsia="宋体" w:hAnsi="宋体" w:cs="宋体"/>
                          <w:color w:val="000000"/>
                          <w:sz w:val="12"/>
                        </w:rPr>
                        <w:t>据英译者注认为这是指运用眼睛的能力以求适应的灵魂。</w:t>
                      </w:r>
                    </w:p>
                  </w:txbxContent>
                </v:textbox>
                <w10:wrap type="topAndBottom"/>
              </v:shape>
            </w:pict>
          </mc:Fallback>
        </mc:AlternateContent>
      </w:r>
      <w:r>
        <w:rPr>
          <w:noProof/>
        </w:rPr>
        <mc:AlternateContent>
          <mc:Choice Requires="wps">
            <w:drawing>
              <wp:anchor distT="0" distB="0" distL="0" distR="0" simplePos="0" relativeHeight="251645952" behindDoc="0" locked="0" layoutInCell="1" allowOverlap="1">
                <wp:simplePos x="0" y="0"/>
                <wp:positionH relativeFrom="column">
                  <wp:posOffset>546100</wp:posOffset>
                </wp:positionH>
                <wp:positionV relativeFrom="paragraph">
                  <wp:posOffset>0</wp:posOffset>
                </wp:positionV>
                <wp:extent cx="1892300" cy="50800"/>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18923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68" o:spid="_x0000_s1082" type="#_x0000_t202" style="position:absolute;left:0;text-align:left;margin-left:43pt;margin-top:0;width:149pt;height:4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Default="00004229">
      <w:pPr>
        <w:autoSpaceDE w:val="0"/>
        <w:autoSpaceDN w:val="0"/>
        <w:spacing w:line="340" w:lineRule="atLeast"/>
        <w:ind w:left="760" w:right="1060" w:firstLine="460"/>
      </w:pPr>
      <w:r>
        <w:rPr>
          <w:rFonts w:ascii="宋体" w:eastAsia="宋体" w:hAnsi="宋体" w:cs="宋体"/>
          <w:color w:val="000000"/>
        </w:rPr>
        <w:t>②Cyrano de Bergerac,</w:t>
      </w:r>
      <w:r>
        <w:rPr>
          <w:rFonts w:ascii="宋体" w:eastAsia="宋体" w:hAnsi="宋体" w:cs="宋体"/>
          <w:color w:val="000000"/>
        </w:rPr>
        <w:t>约</w:t>
      </w:r>
      <w:r>
        <w:rPr>
          <w:rFonts w:ascii="宋体" w:eastAsia="宋体" w:hAnsi="宋体" w:cs="宋体"/>
          <w:color w:val="000000"/>
        </w:rPr>
        <w:t>1620—1655,</w:t>
      </w:r>
      <w:r>
        <w:rPr>
          <w:rFonts w:ascii="宋体" w:eastAsia="宋体" w:hAnsi="宋体" w:cs="宋体"/>
          <w:color w:val="000000"/>
        </w:rPr>
        <w:t>法国作家</w:t>
      </w:r>
      <w:r>
        <w:rPr>
          <w:rFonts w:ascii="宋体" w:eastAsia="宋体" w:hAnsi="宋体" w:cs="宋体"/>
          <w:color w:val="000000"/>
        </w:rPr>
        <w:t>,</w:t>
      </w:r>
      <w:r>
        <w:rPr>
          <w:rFonts w:ascii="宋体" w:eastAsia="宋体" w:hAnsi="宋体" w:cs="宋体"/>
          <w:color w:val="000000"/>
        </w:rPr>
        <w:t>著有哲理性的幻想小说、</w:t>
      </w:r>
      <w:r>
        <w:rPr>
          <w:rFonts w:ascii="宋体" w:eastAsia="宋体" w:hAnsi="宋体" w:cs="宋体"/>
          <w:color w:val="000000"/>
        </w:rPr>
        <w:t>Histoire comique des états et empires du soleil («</w:t>
      </w:r>
      <w:r>
        <w:rPr>
          <w:rFonts w:ascii="宋体" w:eastAsia="宋体" w:hAnsi="宋体" w:cs="宋体"/>
          <w:color w:val="000000"/>
        </w:rPr>
        <w:t>太阳上的国家和帝国的喜剧</w:t>
      </w:r>
      <w:r>
        <w:rPr>
          <w:rFonts w:ascii="宋体" w:eastAsia="宋体" w:hAnsi="宋体" w:cs="宋体"/>
          <w:color w:val="000000"/>
        </w:rPr>
        <w:t>故事》</w:t>
      </w:r>
      <w:r>
        <w:rPr>
          <w:rFonts w:ascii="宋体" w:eastAsia="宋体" w:hAnsi="宋体" w:cs="宋体"/>
          <w:color w:val="000000"/>
        </w:rPr>
        <w:t>)</w:t>
      </w:r>
      <w:r>
        <w:rPr>
          <w:rFonts w:ascii="宋体" w:eastAsia="宋体" w:hAnsi="宋体" w:cs="宋体"/>
          <w:color w:val="000000"/>
        </w:rPr>
        <w:t>，也还写了《月亮上的国家和帝国的喜剧故事》。</w:t>
      </w:r>
    </w:p>
    <w:p w:rsidR="00540146" w:rsidRDefault="00004229">
      <w:pPr>
        <w:autoSpaceDE w:val="0"/>
        <w:autoSpaceDN w:val="0"/>
        <w:spacing w:before="20" w:line="320" w:lineRule="atLeast"/>
        <w:ind w:left="760" w:right="1060" w:firstLine="460"/>
      </w:pPr>
      <w:r>
        <w:rPr>
          <w:rFonts w:ascii="宋体" w:eastAsia="宋体" w:hAnsi="宋体" w:cs="宋体"/>
          <w:color w:val="000000"/>
          <w:sz w:val="20"/>
        </w:rPr>
        <w:t>③</w:t>
      </w:r>
      <w:r>
        <w:rPr>
          <w:rFonts w:ascii="宋体" w:eastAsia="宋体" w:hAnsi="宋体" w:cs="宋体"/>
          <w:color w:val="000000"/>
          <w:sz w:val="20"/>
        </w:rPr>
        <w:t>参阅给德</w:t>
      </w:r>
      <w:r>
        <w:rPr>
          <w:rFonts w:ascii="宋体" w:eastAsia="宋体" w:hAnsi="宋体" w:cs="宋体"/>
          <w:color w:val="000000"/>
          <w:sz w:val="20"/>
        </w:rPr>
        <w:t>·</w:t>
      </w:r>
      <w:r>
        <w:rPr>
          <w:rFonts w:ascii="宋体" w:eastAsia="宋体" w:hAnsi="宋体" w:cs="宋体"/>
          <w:color w:val="000000"/>
          <w:sz w:val="20"/>
        </w:rPr>
        <w:t>鲍斯</w:t>
      </w:r>
      <w:r>
        <w:rPr>
          <w:rFonts w:ascii="宋体" w:eastAsia="宋体" w:hAnsi="宋体" w:cs="宋体"/>
          <w:color w:val="000000"/>
          <w:sz w:val="20"/>
        </w:rPr>
        <w:t>(Des Bosses)</w:t>
      </w:r>
      <w:r>
        <w:rPr>
          <w:rFonts w:ascii="宋体" w:eastAsia="宋体" w:hAnsi="宋体" w:cs="宋体"/>
          <w:color w:val="000000"/>
          <w:sz w:val="20"/>
        </w:rPr>
        <w:t>的信</w:t>
      </w:r>
      <w:r>
        <w:rPr>
          <w:rFonts w:ascii="宋体" w:eastAsia="宋体" w:hAnsi="宋体" w:cs="宋体"/>
          <w:color w:val="000000"/>
          <w:sz w:val="20"/>
        </w:rPr>
        <w:t>,1706</w:t>
      </w:r>
      <w:r>
        <w:rPr>
          <w:rFonts w:ascii="宋体" w:eastAsia="宋体" w:hAnsi="宋体" w:cs="宋体"/>
          <w:color w:val="000000"/>
          <w:sz w:val="20"/>
        </w:rPr>
        <w:t>年</w:t>
      </w:r>
      <w:r>
        <w:rPr>
          <w:rFonts w:ascii="宋体" w:eastAsia="宋体" w:hAnsi="宋体" w:cs="宋体"/>
          <w:color w:val="000000"/>
          <w:sz w:val="20"/>
        </w:rPr>
        <w:t>9</w:t>
      </w:r>
      <w:r>
        <w:rPr>
          <w:rFonts w:ascii="宋体" w:eastAsia="宋体" w:hAnsi="宋体" w:cs="宋体"/>
          <w:color w:val="000000"/>
          <w:sz w:val="20"/>
        </w:rPr>
        <w:t>月</w:t>
      </w:r>
      <w:r>
        <w:rPr>
          <w:rFonts w:ascii="宋体" w:eastAsia="宋体" w:hAnsi="宋体" w:cs="宋体"/>
          <w:color w:val="000000"/>
          <w:sz w:val="20"/>
        </w:rPr>
        <w:t>20</w:t>
      </w:r>
      <w:r>
        <w:rPr>
          <w:rFonts w:ascii="宋体" w:eastAsia="宋体" w:hAnsi="宋体" w:cs="宋体"/>
          <w:color w:val="000000"/>
          <w:sz w:val="20"/>
        </w:rPr>
        <w:t>日</w:t>
      </w:r>
      <w:r>
        <w:rPr>
          <w:rFonts w:ascii="宋体" w:eastAsia="宋体" w:hAnsi="宋体" w:cs="宋体"/>
          <w:color w:val="000000"/>
          <w:sz w:val="20"/>
        </w:rPr>
        <w:t>,10</w:t>
      </w:r>
      <w:r>
        <w:rPr>
          <w:rFonts w:ascii="宋体" w:eastAsia="宋体" w:hAnsi="宋体" w:cs="宋体"/>
          <w:color w:val="000000"/>
          <w:sz w:val="20"/>
        </w:rPr>
        <w:t>月</w:t>
      </w:r>
      <w:r>
        <w:rPr>
          <w:rFonts w:ascii="宋体" w:eastAsia="宋体" w:hAnsi="宋体" w:cs="宋体"/>
          <w:color w:val="000000"/>
          <w:sz w:val="20"/>
        </w:rPr>
        <w:t>4</w:t>
      </w:r>
      <w:r>
        <w:rPr>
          <w:rFonts w:ascii="宋体" w:eastAsia="宋体" w:hAnsi="宋体" w:cs="宋体"/>
          <w:color w:val="000000"/>
          <w:sz w:val="20"/>
        </w:rPr>
        <w:t>日</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本第二卷</w:t>
      </w:r>
      <w:r>
        <w:rPr>
          <w:rFonts w:ascii="宋体" w:eastAsia="宋体" w:hAnsi="宋体" w:cs="宋体"/>
          <w:color w:val="000000"/>
          <w:sz w:val="20"/>
        </w:rPr>
        <w:t>316</w:t>
      </w:r>
      <w:r>
        <w:rPr>
          <w:rFonts w:ascii="宋体" w:eastAsia="宋体" w:hAnsi="宋体" w:cs="宋体"/>
          <w:color w:val="000000"/>
          <w:sz w:val="20"/>
        </w:rPr>
        <w:t>、</w:t>
      </w:r>
      <w:r>
        <w:rPr>
          <w:rFonts w:ascii="宋体" w:eastAsia="宋体" w:hAnsi="宋体" w:cs="宋体"/>
          <w:color w:val="000000"/>
          <w:sz w:val="20"/>
        </w:rPr>
        <w:t>319</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439</w:t>
      </w:r>
      <w:r>
        <w:rPr>
          <w:rFonts w:ascii="宋体" w:eastAsia="宋体" w:hAnsi="宋体" w:cs="宋体"/>
          <w:color w:val="000000"/>
          <w:sz w:val="20"/>
        </w:rPr>
        <w:t>页。</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00" w:line="300" w:lineRule="atLeast"/>
        <w:ind w:left="2980"/>
      </w:pPr>
      <w:r>
        <w:rPr>
          <w:rFonts w:ascii="宋体" w:eastAsia="宋体" w:hAnsi="宋体" w:cs="宋体"/>
          <w:color w:val="000000"/>
          <w:sz w:val="26"/>
        </w:rPr>
        <w:t>第二十三章</w:t>
      </w:r>
      <w:r>
        <w:rPr>
          <w:rFonts w:ascii="宋体" w:eastAsia="宋体" w:hAnsi="宋体" w:cs="宋体"/>
          <w:color w:val="000000"/>
          <w:sz w:val="26"/>
        </w:rPr>
        <w:t xml:space="preserve">   </w:t>
      </w:r>
      <w:r>
        <w:rPr>
          <w:rFonts w:ascii="宋体" w:eastAsia="宋体" w:hAnsi="宋体" w:cs="宋体"/>
          <w:color w:val="000000"/>
          <w:sz w:val="26"/>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223</w:t>
      </w:r>
    </w:p>
    <w:p w:rsidR="00540146" w:rsidRDefault="00004229">
      <w:pPr>
        <w:spacing w:before="120" w:line="80" w:lineRule="exact"/>
        <w:ind w:left="86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760" w:right="148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〔说心灵的存在比可感觉对象的存在更确定，这说得很好，并且是很真实的。</w:t>
      </w:r>
    </w:p>
    <w:p w:rsidR="00540146" w:rsidRDefault="00004229">
      <w:pPr>
        <w:autoSpaceDE w:val="0"/>
        <w:autoSpaceDN w:val="0"/>
        <w:spacing w:line="487" w:lineRule="atLeast"/>
        <w:ind w:left="760" w:right="1480" w:firstLine="540"/>
      </w:pPr>
      <w:r>
        <w:rPr>
          <w:rFonts w:ascii="宋体" w:eastAsia="宋体" w:hAnsi="宋体" w:cs="宋体"/>
          <w:color w:val="000000"/>
          <w:sz w:val="26"/>
        </w:rPr>
        <w:t>§19.</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心灵也和身体一样只能在它所在的地方起作用，并且是在不同的时间和位置；因此我只能把位置的改变归之于一切有限的心灵。</w:t>
      </w:r>
    </w:p>
    <w:p w:rsidR="00540146" w:rsidRDefault="00004229">
      <w:pPr>
        <w:autoSpaceDE w:val="0"/>
        <w:autoSpaceDN w:val="0"/>
        <w:spacing w:before="200" w:line="300" w:lineRule="atLeast"/>
        <w:ind w:left="130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〔我认为这是有道理的，位置只是一种并存的秩序。〕</w:t>
      </w:r>
    </w:p>
    <w:p w:rsidR="00540146" w:rsidRDefault="00004229">
      <w:pPr>
        <w:autoSpaceDE w:val="0"/>
        <w:autoSpaceDN w:val="0"/>
        <w:spacing w:line="480" w:lineRule="atLeast"/>
        <w:ind w:left="740" w:right="1480" w:firstLine="520"/>
      </w:pPr>
      <w:r>
        <w:rPr>
          <w:rFonts w:ascii="宋体" w:eastAsia="宋体" w:hAnsi="宋体" w:cs="宋体"/>
          <w:color w:val="000000"/>
          <w:sz w:val="26"/>
        </w:rPr>
        <w:t>.</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只要想一想灵魂和身体由于死亡而分离，就可以深信灵魂的运动。</w:t>
      </w:r>
    </w:p>
    <w:p w:rsidR="00540146" w:rsidRDefault="00004229">
      <w:pPr>
        <w:autoSpaceDE w:val="0"/>
        <w:autoSpaceDN w:val="0"/>
        <w:spacing w:before="20" w:line="483" w:lineRule="atLeast"/>
        <w:ind w:left="720" w:right="150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〔灵魂可以停止在这可见的身体中起作用；而如果它能够完全停止思想，如作者在以上所曾主张的那样，那么它就能够和身体分离而不和另一个身体相结合；这样它的分离就会没有运动。但照我看来，</w:t>
      </w:r>
      <w:r>
        <w:rPr>
          <w:rFonts w:ascii="宋体" w:eastAsia="宋体" w:hAnsi="宋体" w:cs="宋体"/>
          <w:color w:val="000000"/>
          <w:sz w:val="26"/>
        </w:rPr>
        <w:t>我认为它是永远在思想和感觉的，它是永远和某一个身体相结合的，并且甚至它是永不会完全和一下地离开它所结合的身体的。〕</w:t>
      </w:r>
    </w:p>
    <w:p w:rsidR="00540146" w:rsidRDefault="00004229">
      <w:pPr>
        <w:autoSpaceDE w:val="0"/>
        <w:autoSpaceDN w:val="0"/>
        <w:spacing w:before="20" w:line="484" w:lineRule="atLeast"/>
        <w:ind w:left="720" w:right="1500" w:firstLine="560"/>
      </w:pPr>
      <w:r>
        <w:rPr>
          <w:rFonts w:ascii="宋体" w:eastAsia="宋体" w:hAnsi="宋体" w:cs="宋体"/>
          <w:color w:val="000000"/>
          <w:sz w:val="26"/>
        </w:rPr>
        <w:t>§21.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如果有人说</w:t>
      </w:r>
      <w:r>
        <w:rPr>
          <w:rFonts w:ascii="宋体" w:eastAsia="宋体" w:hAnsi="宋体" w:cs="宋体"/>
          <w:color w:val="000000"/>
          <w:sz w:val="26"/>
        </w:rPr>
        <w:t>,</w:t>
      </w:r>
      <w:r>
        <w:rPr>
          <w:rFonts w:ascii="宋体" w:eastAsia="宋体" w:hAnsi="宋体" w:cs="宋体"/>
          <w:color w:val="000000"/>
          <w:sz w:val="26"/>
        </w:rPr>
        <w:t>心灵不是</w:t>
      </w:r>
      <w:r>
        <w:rPr>
          <w:rFonts w:ascii="宋体" w:eastAsia="宋体" w:hAnsi="宋体" w:cs="宋体"/>
          <w:color w:val="000000"/>
          <w:sz w:val="26"/>
        </w:rPr>
        <w:t>in loco sed in aliquo ubi①,</w:t>
      </w:r>
      <w:r>
        <w:rPr>
          <w:rFonts w:ascii="宋体" w:eastAsia="宋体" w:hAnsi="宋体" w:cs="宋体"/>
          <w:color w:val="000000"/>
          <w:sz w:val="26"/>
        </w:rPr>
        <w:t>我不认为现在人们还相信这种说法很有根据。但如果有人设想这种说法可以接受一种合理的意义，那么我就请他用普通可理解的语言加以说明，然后从之引出一种理由，来表明心灵是不能运动的。</w:t>
      </w:r>
    </w:p>
    <w:p w:rsidR="00540146" w:rsidRDefault="00004229">
      <w:pPr>
        <w:autoSpaceDE w:val="0"/>
        <w:autoSpaceDN w:val="0"/>
        <w:spacing w:before="20" w:line="500" w:lineRule="atLeast"/>
        <w:ind w:left="720" w:right="150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﹝经院哲学家们讲有三种所在</w:t>
      </w:r>
      <w:r>
        <w:rPr>
          <w:rFonts w:ascii="宋体" w:eastAsia="宋体" w:hAnsi="宋体" w:cs="宋体"/>
          <w:color w:val="000000"/>
          <w:sz w:val="26"/>
        </w:rPr>
        <w:t>(ubieté)</w:t>
      </w:r>
      <w:r>
        <w:rPr>
          <w:rFonts w:ascii="宋体" w:eastAsia="宋体" w:hAnsi="宋体" w:cs="宋体"/>
          <w:color w:val="000000"/>
          <w:sz w:val="26"/>
        </w:rPr>
        <w:t>，或存在于某处的方式。第一种叫做相接的</w:t>
      </w:r>
      <w:r>
        <w:rPr>
          <w:rFonts w:ascii="宋体" w:eastAsia="宋体" w:hAnsi="宋体" w:cs="宋体"/>
          <w:color w:val="000000"/>
          <w:sz w:val="26"/>
        </w:rPr>
        <w:t>(circomscriptive),</w:t>
      </w:r>
      <w:r>
        <w:rPr>
          <w:rFonts w:ascii="宋体" w:eastAsia="宋体" w:hAnsi="宋体" w:cs="宋体"/>
          <w:color w:val="000000"/>
          <w:sz w:val="26"/>
        </w:rPr>
        <w:t>他们把这</w:t>
      </w:r>
      <w:r>
        <w:rPr>
          <w:rFonts w:ascii="宋体" w:eastAsia="宋体" w:hAnsi="宋体" w:cs="宋体"/>
          <w:color w:val="000000"/>
          <w:sz w:val="26"/>
        </w:rPr>
        <w:t>归之于这样一些物体，它们是一个点一个点地散布</w:t>
      </w:r>
      <w:r>
        <w:rPr>
          <w:rFonts w:ascii="宋体" w:eastAsia="宋体" w:hAnsi="宋体" w:cs="宋体"/>
          <w:color w:val="000000"/>
          <w:sz w:val="26"/>
        </w:rPr>
        <w:t>(punctatim)</w:t>
      </w:r>
      <w:r>
        <w:rPr>
          <w:rFonts w:ascii="宋体" w:eastAsia="宋体" w:hAnsi="宋体" w:cs="宋体"/>
          <w:color w:val="000000"/>
          <w:sz w:val="26"/>
        </w:rPr>
        <w:t>在空间中，其方式就象这样，我们可以指定处于其中的东西与空间的各个点一</w:t>
      </w:r>
    </w:p>
    <w:p w:rsidR="00540146" w:rsidRDefault="00004229">
      <w:pPr>
        <w:autoSpaceDE w:val="0"/>
        <w:autoSpaceDN w:val="0"/>
        <w:spacing w:before="200" w:line="300" w:lineRule="atLeast"/>
        <w:ind w:left="1160"/>
      </w:pPr>
      <w:r>
        <w:rPr>
          <w:rFonts w:ascii="宋体" w:eastAsia="宋体" w:hAnsi="宋体" w:cs="宋体"/>
          <w:color w:val="000000"/>
          <w:sz w:val="26"/>
        </w:rPr>
        <w:t>①</w:t>
      </w:r>
      <w:r>
        <w:rPr>
          <w:rFonts w:ascii="宋体" w:eastAsia="宋体" w:hAnsi="宋体" w:cs="宋体"/>
          <w:color w:val="000000"/>
          <w:sz w:val="26"/>
        </w:rPr>
        <w:t>拉丁文，意即：不是</w:t>
      </w:r>
      <w:r>
        <w:rPr>
          <w:rFonts w:ascii="宋体" w:eastAsia="宋体" w:hAnsi="宋体" w:cs="宋体"/>
          <w:color w:val="000000"/>
          <w:sz w:val="26"/>
        </w:rPr>
        <w:t>“</w:t>
      </w:r>
      <w:r>
        <w:rPr>
          <w:rFonts w:ascii="宋体" w:eastAsia="宋体" w:hAnsi="宋体" w:cs="宋体"/>
          <w:color w:val="000000"/>
          <w:sz w:val="26"/>
        </w:rPr>
        <w:t>在一个</w:t>
      </w:r>
      <w:r>
        <w:rPr>
          <w:rFonts w:ascii="宋体" w:eastAsia="宋体" w:hAnsi="宋体" w:cs="宋体"/>
          <w:color w:val="000000"/>
          <w:sz w:val="26"/>
        </w:rPr>
        <w:t>&lt;</w:t>
      </w:r>
      <w:r>
        <w:rPr>
          <w:rFonts w:ascii="宋体" w:eastAsia="宋体" w:hAnsi="宋体" w:cs="宋体"/>
          <w:color w:val="000000"/>
          <w:sz w:val="26"/>
        </w:rPr>
        <w:t>确定的</w:t>
      </w:r>
      <w:r>
        <w:rPr>
          <w:rFonts w:ascii="宋体" w:eastAsia="宋体" w:hAnsi="宋体" w:cs="宋体"/>
          <w:color w:val="000000"/>
          <w:sz w:val="26"/>
        </w:rPr>
        <w:t>&gt;</w:t>
      </w:r>
      <w:r>
        <w:rPr>
          <w:rFonts w:ascii="宋体" w:eastAsia="宋体" w:hAnsi="宋体" w:cs="宋体"/>
          <w:color w:val="000000"/>
          <w:sz w:val="26"/>
        </w:rPr>
        <w:t>地方，而是处在任何</w:t>
      </w:r>
      <w:r>
        <w:rPr>
          <w:rFonts w:ascii="宋体" w:eastAsia="宋体" w:hAnsi="宋体" w:cs="宋体"/>
          <w:color w:val="000000"/>
          <w:sz w:val="26"/>
        </w:rPr>
        <w:t>&lt;</w:t>
      </w:r>
      <w:r>
        <w:rPr>
          <w:rFonts w:ascii="宋体" w:eastAsia="宋体" w:hAnsi="宋体" w:cs="宋体"/>
          <w:color w:val="000000"/>
          <w:sz w:val="26"/>
        </w:rPr>
        <w:t>或某一</w:t>
      </w:r>
      <w:r>
        <w:rPr>
          <w:rFonts w:ascii="宋体" w:eastAsia="宋体" w:hAnsi="宋体" w:cs="宋体"/>
          <w:color w:val="000000"/>
          <w:sz w:val="26"/>
        </w:rPr>
        <w:t>&gt;</w:t>
      </w:r>
      <w:r>
        <w:rPr>
          <w:rFonts w:ascii="宋体" w:eastAsia="宋体" w:hAnsi="宋体" w:cs="宋体"/>
          <w:color w:val="000000"/>
          <w:sz w:val="26"/>
        </w:rPr>
        <w:t>场所</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autoSpaceDE w:val="0"/>
        <w:autoSpaceDN w:val="0"/>
        <w:spacing w:before="980" w:line="280" w:lineRule="atLeast"/>
        <w:ind w:left="920"/>
      </w:pPr>
      <w:r>
        <w:rPr>
          <w:rFonts w:ascii="宋体" w:eastAsia="宋体" w:hAnsi="宋体" w:cs="宋体"/>
          <w:color w:val="000000"/>
          <w:sz w:val="16"/>
        </w:rPr>
        <w:lastRenderedPageBreak/>
        <w:t>224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2" w:lineRule="atLeast"/>
        <w:ind w:left="700" w:right="1020" w:firstLine="20"/>
      </w:pPr>
      <w:r>
        <w:rPr>
          <w:rFonts w:ascii="宋体" w:eastAsia="宋体" w:hAnsi="宋体" w:cs="宋体"/>
          <w:color w:val="000000"/>
          <w:sz w:val="29"/>
        </w:rPr>
        <w:t>一相应的各个点，而据此来衡量它们。第二种是限界的</w:t>
      </w:r>
      <w:r>
        <w:rPr>
          <w:rFonts w:ascii="宋体" w:eastAsia="宋体" w:hAnsi="宋体" w:cs="宋体"/>
          <w:color w:val="000000"/>
          <w:sz w:val="29"/>
        </w:rPr>
        <w:t>(defini-</w:t>
      </w:r>
      <w:r>
        <w:rPr>
          <w:rFonts w:ascii="宋体" w:eastAsia="宋体" w:hAnsi="宋体" w:cs="宋体"/>
          <w:color w:val="000000"/>
          <w:sz w:val="29"/>
        </w:rPr>
        <w:t>tive)</w:t>
      </w:r>
      <w:r>
        <w:rPr>
          <w:rFonts w:ascii="宋体" w:eastAsia="宋体" w:hAnsi="宋体" w:cs="宋体"/>
          <w:color w:val="000000"/>
          <w:sz w:val="29"/>
        </w:rPr>
        <w:t>，是指这样的情况：我们可以限定、也就是决定一个东西是处在这样一个空间之内，而不能指定它所处的确切的点或为它所特有的位置。人们曾认为灵魂处在身体中就是照这样的方式，不认为有可能指定灵魂或灵魂的某种东西是处在某一确切的点而不会也处在另外的点。还有很多高明人士现在仍是这样看法。的确，笛卡尔先生曾想给灵魂限定在一个更狭的界限，把它恰恰放在松果腺中</w:t>
      </w:r>
      <w:r>
        <w:rPr>
          <w:rFonts w:ascii="宋体" w:eastAsia="宋体" w:hAnsi="宋体" w:cs="宋体"/>
          <w:color w:val="000000"/>
          <w:sz w:val="29"/>
        </w:rPr>
        <w:t>①</w:t>
      </w:r>
      <w:r>
        <w:rPr>
          <w:rFonts w:ascii="宋体" w:eastAsia="宋体" w:hAnsi="宋体" w:cs="宋体"/>
          <w:color w:val="000000"/>
          <w:sz w:val="29"/>
        </w:rPr>
        <w:t>。可是他也不敢说这是独一无二地恰恰在这腺体的某一点上；既不能这样他也就毫无所得，而在这方面就和把整个身体作为灵魂的监狱或场所是一回事。我认为，对于灵魂所说的，对</w:t>
      </w:r>
      <w:r>
        <w:rPr>
          <w:rFonts w:ascii="宋体" w:eastAsia="宋体" w:hAnsi="宋体" w:cs="宋体"/>
          <w:color w:val="000000"/>
          <w:sz w:val="29"/>
        </w:rPr>
        <w:t>于天使也应该差不多一样说，对于天使，那位出生在阿奎诺的伟大博士</w:t>
      </w:r>
      <w:r>
        <w:rPr>
          <w:rFonts w:ascii="宋体" w:eastAsia="宋体" w:hAnsi="宋体" w:cs="宋体"/>
          <w:color w:val="000000"/>
          <w:sz w:val="29"/>
        </w:rPr>
        <w:t>②</w:t>
      </w:r>
      <w:r>
        <w:rPr>
          <w:rFonts w:ascii="宋体" w:eastAsia="宋体" w:hAnsi="宋体" w:cs="宋体"/>
          <w:color w:val="000000"/>
          <w:sz w:val="29"/>
        </w:rPr>
        <w:t>认为只是通过起作用才处在一个场所的，照我的看法这种作用不是直接的，而当归结为前定和谐。第三种所在方式是充满的</w:t>
      </w:r>
      <w:r>
        <w:rPr>
          <w:rFonts w:ascii="宋体" w:eastAsia="宋体" w:hAnsi="宋体" w:cs="宋体"/>
          <w:color w:val="000000"/>
          <w:sz w:val="29"/>
        </w:rPr>
        <w:t>(réplé-tive)</w:t>
      </w:r>
      <w:r>
        <w:rPr>
          <w:rFonts w:ascii="宋体" w:eastAsia="宋体" w:hAnsi="宋体" w:cs="宋体"/>
          <w:color w:val="000000"/>
          <w:sz w:val="29"/>
        </w:rPr>
        <w:t>，这是归之土帝的，上帝充满全宇宙比精神在身体中还更显著，因为上帝是通过继续不断地产生受造物而直接作用于它们的，反之有限的精神则不能对身体施加任何直接的影响或作用。我不知道经院哲学的这种学说是否值得加以讥笑，如有些人似乎力图做的那样。可是我们永远可以把某种方式的运动归之于灵魂，至少关于它们所结合的身体方面，或关于它们</w:t>
      </w:r>
      <w:r>
        <w:rPr>
          <w:rFonts w:ascii="宋体" w:eastAsia="宋体" w:hAnsi="宋体" w:cs="宋体"/>
          <w:color w:val="000000"/>
          <w:sz w:val="29"/>
        </w:rPr>
        <w:t>的知觉方式方面是这样。〕</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46976" behindDoc="0" locked="0" layoutInCell="1" allowOverlap="1">
                <wp:simplePos x="0" y="0"/>
                <wp:positionH relativeFrom="column">
                  <wp:posOffset>482600</wp:posOffset>
                </wp:positionH>
                <wp:positionV relativeFrom="paragraph">
                  <wp:posOffset>0</wp:posOffset>
                </wp:positionV>
                <wp:extent cx="5410200" cy="63500"/>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5410200" cy="635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69" o:spid="_x0000_s1083" type="#_x0000_t202" style="position:absolute;left:0;text-align:left;margin-left:38pt;margin-top:0;width:426pt;height:5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48000" behindDoc="0" locked="0" layoutInCell="1" allowOverlap="1">
                <wp:simplePos x="0" y="0"/>
                <wp:positionH relativeFrom="column">
                  <wp:posOffset>482600</wp:posOffset>
                </wp:positionH>
                <wp:positionV relativeFrom="paragraph">
                  <wp:posOffset>0</wp:posOffset>
                </wp:positionV>
                <wp:extent cx="5410200" cy="609600"/>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5410200" cy="609600"/>
                        </a:xfrm>
                        <a:prstGeom prst="rect">
                          <a:avLst/>
                        </a:prstGeom>
                        <a:noFill/>
                        <a:ln>
                          <a:noFill/>
                        </a:ln>
                      </wps:spPr>
                      <wps:txbx>
                        <w:txbxContent>
                          <w:p w:rsidR="00540146" w:rsidRDefault="00004229">
                            <w:pPr>
                              <w:autoSpaceDE w:val="0"/>
                              <w:autoSpaceDN w:val="0"/>
                              <w:spacing w:line="320" w:lineRule="atLeast"/>
                              <w:ind w:firstLine="460"/>
                            </w:pPr>
                            <w:r>
                              <w:rPr>
                                <w:rFonts w:ascii="宋体" w:eastAsia="宋体" w:hAnsi="宋体" w:cs="宋体"/>
                                <w:color w:val="000000"/>
                                <w:sz w:val="20"/>
                              </w:rPr>
                              <w:t>①</w:t>
                            </w:r>
                            <w:r>
                              <w:rPr>
                                <w:rFonts w:ascii="宋体" w:eastAsia="宋体" w:hAnsi="宋体" w:cs="宋体"/>
                                <w:color w:val="000000"/>
                                <w:sz w:val="20"/>
                              </w:rPr>
                              <w:t>参阅笛卡尔《折光学》</w:t>
                            </w:r>
                            <w:r>
                              <w:rPr>
                                <w:rFonts w:ascii="宋体" w:eastAsia="宋体" w:hAnsi="宋体" w:cs="宋体"/>
                                <w:color w:val="000000"/>
                                <w:sz w:val="20"/>
                              </w:rPr>
                              <w:t xml:space="preserve">   (Dioptrica)IV,1</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《论心灵的情感》</w:t>
                            </w:r>
                            <w:r>
                              <w:rPr>
                                <w:rFonts w:ascii="宋体" w:eastAsia="宋体" w:hAnsi="宋体" w:cs="宋体"/>
                                <w:color w:val="000000"/>
                                <w:sz w:val="20"/>
                              </w:rPr>
                              <w:t xml:space="preserve">   (Passiones</w:t>
                            </w:r>
                            <w:r>
                              <w:rPr>
                                <w:rFonts w:ascii="宋体" w:eastAsia="宋体" w:hAnsi="宋体" w:cs="宋体"/>
                                <w:sz w:val="20"/>
                              </w:rPr>
                              <w:t xml:space="preserve"> </w:t>
                            </w:r>
                            <w:r>
                              <w:rPr>
                                <w:rFonts w:ascii="宋体" w:eastAsia="宋体" w:hAnsi="宋体" w:cs="宋体"/>
                                <w:color w:val="000000"/>
                                <w:sz w:val="20"/>
                              </w:rPr>
                              <w:t>Animae) 1,31</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也可参阅《哲学原理》</w:t>
                            </w:r>
                            <w:r>
                              <w:rPr>
                                <w:rFonts w:ascii="宋体" w:eastAsia="宋体" w:hAnsi="宋体" w:cs="宋体"/>
                                <w:color w:val="000000"/>
                                <w:sz w:val="20"/>
                              </w:rPr>
                              <w:t>IV.189,196,197</w:t>
                            </w:r>
                            <w:r>
                              <w:rPr>
                                <w:rFonts w:ascii="宋体" w:eastAsia="宋体" w:hAnsi="宋体" w:cs="宋体"/>
                                <w:color w:val="000000"/>
                                <w:sz w:val="20"/>
                              </w:rPr>
                              <w:t>等处</w:t>
                            </w:r>
                            <w:r>
                              <w:rPr>
                                <w:rFonts w:ascii="宋体" w:eastAsia="宋体" w:hAnsi="宋体" w:cs="宋体"/>
                                <w:color w:val="000000"/>
                                <w:sz w:val="20"/>
                              </w:rPr>
                              <w:t>,</w:t>
                            </w:r>
                            <w:r>
                              <w:rPr>
                                <w:rFonts w:ascii="宋体" w:eastAsia="宋体" w:hAnsi="宋体" w:cs="宋体"/>
                                <w:color w:val="000000"/>
                                <w:sz w:val="20"/>
                              </w:rPr>
                              <w:t>但在此书中未明确提出松果腺的名称，只讲到灵魂和身体在脑中的结合。</w:t>
                            </w:r>
                          </w:p>
                        </w:txbxContent>
                      </wps:txbx>
                      <wps:bodyPr vert="horz" wrap="square" lIns="0" tIns="0" rIns="0" bIns="0" anchor="t">
                        <a:spAutoFit/>
                      </wps:bodyPr>
                    </wps:wsp>
                  </a:graphicData>
                </a:graphic>
              </wp:anchor>
            </w:drawing>
          </mc:Choice>
          <mc:Fallback>
            <w:pict>
              <v:shape id="文本框 70" o:spid="_x0000_s1084" type="#_x0000_t202" style="position:absolute;left:0;text-align:left;margin-left:38pt;margin-top:0;width:426pt;height: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" filled="f" stroked="f">
                <v:textbox style="mso-fit-shape-to-text:t" inset="0,0,0,0">
                  <w:txbxContent>
                    <w:p w:rsidR="00540146" w:rsidRDefault="00004229">
                      <w:pPr>
                        <w:autoSpaceDE w:val="0"/>
                        <w:autoSpaceDN w:val="0"/>
                        <w:spacing w:line="320" w:lineRule="atLeast"/>
                        <w:ind w:firstLine="460"/>
                      </w:pPr>
                      <w:r>
                        <w:rPr>
                          <w:rFonts w:ascii="宋体" w:eastAsia="宋体" w:hAnsi="宋体" w:cs="宋体"/>
                          <w:color w:val="000000"/>
                          <w:sz w:val="20"/>
                        </w:rPr>
                        <w:t>①</w:t>
                      </w:r>
                      <w:r>
                        <w:rPr>
                          <w:rFonts w:ascii="宋体" w:eastAsia="宋体" w:hAnsi="宋体" w:cs="宋体"/>
                          <w:color w:val="000000"/>
                          <w:sz w:val="20"/>
                        </w:rPr>
                        <w:t>参阅笛卡尔《折光学》</w:t>
                      </w:r>
                      <w:r>
                        <w:rPr>
                          <w:rFonts w:ascii="宋体" w:eastAsia="宋体" w:hAnsi="宋体" w:cs="宋体"/>
                          <w:color w:val="000000"/>
                          <w:sz w:val="20"/>
                        </w:rPr>
                        <w:t xml:space="preserve">   (Dioptrica)IV,1</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《论心灵的情感》</w:t>
                      </w:r>
                      <w:r>
                        <w:rPr>
                          <w:rFonts w:ascii="宋体" w:eastAsia="宋体" w:hAnsi="宋体" w:cs="宋体"/>
                          <w:color w:val="000000"/>
                          <w:sz w:val="20"/>
                        </w:rPr>
                        <w:t xml:space="preserve">   (Passiones</w:t>
                      </w:r>
                      <w:r>
                        <w:rPr>
                          <w:rFonts w:ascii="宋体" w:eastAsia="宋体" w:hAnsi="宋体" w:cs="宋体"/>
                          <w:sz w:val="20"/>
                        </w:rPr>
                        <w:t xml:space="preserve"> </w:t>
                      </w:r>
                      <w:r>
                        <w:rPr>
                          <w:rFonts w:ascii="宋体" w:eastAsia="宋体" w:hAnsi="宋体" w:cs="宋体"/>
                          <w:color w:val="000000"/>
                          <w:sz w:val="20"/>
                        </w:rPr>
                        <w:t>Animae) 1,31</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也可参阅《哲学原理》</w:t>
                      </w:r>
                      <w:r>
                        <w:rPr>
                          <w:rFonts w:ascii="宋体" w:eastAsia="宋体" w:hAnsi="宋体" w:cs="宋体"/>
                          <w:color w:val="000000"/>
                          <w:sz w:val="20"/>
                        </w:rPr>
                        <w:t>IV.189,196,197</w:t>
                      </w:r>
                      <w:r>
                        <w:rPr>
                          <w:rFonts w:ascii="宋体" w:eastAsia="宋体" w:hAnsi="宋体" w:cs="宋体"/>
                          <w:color w:val="000000"/>
                          <w:sz w:val="20"/>
                        </w:rPr>
                        <w:t>等处</w:t>
                      </w:r>
                      <w:r>
                        <w:rPr>
                          <w:rFonts w:ascii="宋体" w:eastAsia="宋体" w:hAnsi="宋体" w:cs="宋体"/>
                          <w:color w:val="000000"/>
                          <w:sz w:val="20"/>
                        </w:rPr>
                        <w:t>,</w:t>
                      </w:r>
                      <w:r>
                        <w:rPr>
                          <w:rFonts w:ascii="宋体" w:eastAsia="宋体" w:hAnsi="宋体" w:cs="宋体"/>
                          <w:color w:val="000000"/>
                          <w:sz w:val="20"/>
                        </w:rPr>
                        <w:t>但在此书中未明确提出松果腺的名称，只讲到灵魂和身体在脑中的结合。</w:t>
                      </w:r>
                    </w:p>
                  </w:txbxContent>
                </v:textbox>
                <w10:wrap type="topAndBottom"/>
              </v:shape>
            </w:pict>
          </mc:Fallback>
        </mc:AlternateContent>
      </w:r>
      <w:r>
        <w:rPr>
          <w:noProof/>
        </w:rPr>
        <mc:AlternateContent>
          <mc:Choice Requires="wps">
            <w:drawing>
              <wp:anchor distT="0" distB="0" distL="0" distR="0" simplePos="0" relativeHeight="251649024" behindDoc="0" locked="0" layoutInCell="1" allowOverlap="1">
                <wp:simplePos x="0" y="0"/>
                <wp:positionH relativeFrom="column">
                  <wp:posOffset>495300</wp:posOffset>
                </wp:positionH>
                <wp:positionV relativeFrom="paragraph">
                  <wp:posOffset>63500</wp:posOffset>
                </wp:positionV>
                <wp:extent cx="1879600" cy="50800"/>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18796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71" o:spid="_x0000_s1085" type="#_x0000_t202" style="position:absolute;left:0;text-align:left;margin-left:39pt;margin-top:5pt;width:148pt;height:4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Default="00004229">
      <w:pPr>
        <w:autoSpaceDE w:val="0"/>
        <w:autoSpaceDN w:val="0"/>
        <w:spacing w:before="20" w:line="340" w:lineRule="atLeast"/>
        <w:ind w:left="760" w:right="1020" w:firstLine="460"/>
      </w:pPr>
      <w:r>
        <w:rPr>
          <w:rFonts w:ascii="宋体" w:eastAsia="宋体" w:hAnsi="宋体" w:cs="宋体"/>
          <w:color w:val="000000"/>
          <w:sz w:val="22"/>
        </w:rPr>
        <w:t>②</w:t>
      </w:r>
      <w:r>
        <w:rPr>
          <w:rFonts w:ascii="宋体" w:eastAsia="宋体" w:hAnsi="宋体" w:cs="宋体"/>
          <w:color w:val="000000"/>
          <w:sz w:val="22"/>
        </w:rPr>
        <w:t>指托马斯</w:t>
      </w:r>
      <w:r>
        <w:rPr>
          <w:rFonts w:ascii="宋体" w:eastAsia="宋体" w:hAnsi="宋体" w:cs="宋体"/>
          <w:color w:val="000000"/>
          <w:sz w:val="22"/>
        </w:rPr>
        <w:t>·</w:t>
      </w:r>
      <w:r>
        <w:rPr>
          <w:rFonts w:ascii="宋体" w:eastAsia="宋体" w:hAnsi="宋体" w:cs="宋体"/>
          <w:color w:val="000000"/>
          <w:sz w:val="22"/>
        </w:rPr>
        <w:t>阿奎那</w:t>
      </w:r>
      <w:r>
        <w:rPr>
          <w:rFonts w:ascii="宋体" w:eastAsia="宋体" w:hAnsi="宋体" w:cs="宋体"/>
          <w:color w:val="000000"/>
          <w:sz w:val="22"/>
        </w:rPr>
        <w:t>(Thomas Aquinas),1225</w:t>
      </w:r>
      <w:r>
        <w:rPr>
          <w:rFonts w:ascii="宋体" w:eastAsia="宋体" w:hAnsi="宋体" w:cs="宋体"/>
          <w:color w:val="000000"/>
          <w:sz w:val="22"/>
        </w:rPr>
        <w:t>或</w:t>
      </w:r>
      <w:r>
        <w:rPr>
          <w:rFonts w:ascii="宋体" w:eastAsia="宋体" w:hAnsi="宋体" w:cs="宋体"/>
          <w:color w:val="000000"/>
          <w:sz w:val="22"/>
        </w:rPr>
        <w:t>1227―1274,</w:t>
      </w:r>
      <w:r>
        <w:rPr>
          <w:rFonts w:ascii="宋体" w:eastAsia="宋体" w:hAnsi="宋体" w:cs="宋体"/>
          <w:color w:val="000000"/>
          <w:sz w:val="22"/>
        </w:rPr>
        <w:t>中世纪最大的</w:t>
      </w:r>
      <w:r>
        <w:rPr>
          <w:rFonts w:ascii="宋体" w:eastAsia="宋体" w:hAnsi="宋体" w:cs="宋体"/>
          <w:color w:val="000000"/>
          <w:sz w:val="22"/>
        </w:rPr>
        <w:t>经院哲学家，被称为</w:t>
      </w:r>
      <w:r>
        <w:rPr>
          <w:rFonts w:ascii="宋体" w:eastAsia="宋体" w:hAnsi="宋体" w:cs="宋体"/>
          <w:color w:val="000000"/>
          <w:sz w:val="22"/>
        </w:rPr>
        <w:t>“</w:t>
      </w:r>
      <w:r>
        <w:rPr>
          <w:rFonts w:ascii="宋体" w:eastAsia="宋体" w:hAnsi="宋体" w:cs="宋体"/>
          <w:color w:val="000000"/>
          <w:sz w:val="22"/>
        </w:rPr>
        <w:t>天使博士</w:t>
      </w:r>
      <w:r>
        <w:rPr>
          <w:rFonts w:ascii="宋体" w:eastAsia="宋体" w:hAnsi="宋体" w:cs="宋体"/>
          <w:color w:val="000000"/>
          <w:sz w:val="22"/>
        </w:rPr>
        <w:t>”</w:t>
      </w:r>
      <w:r>
        <w:rPr>
          <w:rFonts w:ascii="宋体" w:eastAsia="宋体" w:hAnsi="宋体" w:cs="宋体"/>
          <w:color w:val="000000"/>
          <w:sz w:val="22"/>
        </w:rPr>
        <w:t>。这里所说的观点可参阅其《神学大全》</w:t>
      </w:r>
      <w:r>
        <w:rPr>
          <w:rFonts w:ascii="宋体" w:eastAsia="宋体" w:hAnsi="宋体" w:cs="宋体"/>
          <w:color w:val="000000"/>
          <w:sz w:val="22"/>
        </w:rPr>
        <w:t>(Summa</w:t>
      </w:r>
      <w:r>
        <w:rPr>
          <w:rFonts w:ascii="宋体" w:eastAsia="宋体" w:hAnsi="宋体" w:cs="宋体"/>
          <w:sz w:val="22"/>
        </w:rPr>
        <w:t xml:space="preserve"> </w:t>
      </w:r>
      <w:r>
        <w:rPr>
          <w:rFonts w:ascii="宋体" w:eastAsia="宋体" w:hAnsi="宋体" w:cs="宋体"/>
          <w:color w:val="000000"/>
          <w:sz w:val="22"/>
        </w:rPr>
        <w:t>Theologiae)</w:t>
      </w:r>
      <w:r>
        <w:rPr>
          <w:rFonts w:ascii="宋体" w:eastAsia="宋体" w:hAnsi="宋体" w:cs="宋体"/>
          <w:color w:val="000000"/>
          <w:sz w:val="22"/>
        </w:rPr>
        <w:t>第十部分</w:t>
      </w:r>
      <w:r>
        <w:rPr>
          <w:rFonts w:ascii="宋体" w:eastAsia="宋体" w:hAnsi="宋体" w:cs="宋体"/>
          <w:color w:val="000000"/>
          <w:sz w:val="22"/>
        </w:rPr>
        <w:t>,</w:t>
      </w:r>
      <w:r>
        <w:rPr>
          <w:rFonts w:ascii="宋体" w:eastAsia="宋体" w:hAnsi="宋体" w:cs="宋体"/>
          <w:color w:val="000000"/>
          <w:sz w:val="22"/>
        </w:rPr>
        <w:t>问题</w:t>
      </w:r>
      <w:r>
        <w:rPr>
          <w:rFonts w:ascii="宋体" w:eastAsia="宋体" w:hAnsi="宋体" w:cs="宋体"/>
          <w:color w:val="000000"/>
          <w:sz w:val="22"/>
        </w:rPr>
        <w:t>52,</w:t>
      </w:r>
      <w:r>
        <w:rPr>
          <w:rFonts w:ascii="宋体" w:eastAsia="宋体" w:hAnsi="宋体" w:cs="宋体"/>
          <w:color w:val="000000"/>
          <w:sz w:val="22"/>
        </w:rPr>
        <w:t>第</w:t>
      </w:r>
      <w:r>
        <w:rPr>
          <w:rFonts w:ascii="宋体" w:eastAsia="宋体" w:hAnsi="宋体" w:cs="宋体"/>
          <w:color w:val="000000"/>
          <w:sz w:val="22"/>
        </w:rPr>
        <w:t>2</w:t>
      </w:r>
      <w:r>
        <w:rPr>
          <w:rFonts w:ascii="宋体" w:eastAsia="宋体" w:hAnsi="宋体" w:cs="宋体"/>
          <w:color w:val="000000"/>
          <w:sz w:val="22"/>
        </w:rPr>
        <w:t>条</w:t>
      </w:r>
      <w:r>
        <w:rPr>
          <w:rFonts w:ascii="宋体" w:eastAsia="宋体" w:hAnsi="宋体" w:cs="宋体"/>
          <w:color w:val="000000"/>
          <w:sz w:val="22"/>
        </w:rPr>
        <w:t>,</w:t>
      </w:r>
      <w:r>
        <w:rPr>
          <w:rFonts w:ascii="宋体" w:eastAsia="宋体" w:hAnsi="宋体" w:cs="宋体"/>
          <w:color w:val="000000"/>
          <w:sz w:val="22"/>
        </w:rPr>
        <w:t>及问题</w:t>
      </w:r>
      <w:r>
        <w:rPr>
          <w:rFonts w:ascii="宋体" w:eastAsia="宋体" w:hAnsi="宋体" w:cs="宋体"/>
          <w:color w:val="000000"/>
          <w:sz w:val="22"/>
        </w:rPr>
        <w:t>53</w:t>
      </w:r>
      <w:r>
        <w:rPr>
          <w:rFonts w:ascii="宋体" w:eastAsia="宋体" w:hAnsi="宋体" w:cs="宋体"/>
          <w:color w:val="000000"/>
          <w:sz w:val="22"/>
        </w:rPr>
        <w:t>。</w:t>
      </w:r>
      <w:r>
        <w:br w:type="page"/>
      </w:r>
    </w:p>
    <w:p w:rsidR="00540146" w:rsidRDefault="00004229">
      <w:pPr>
        <w:autoSpaceDE w:val="0"/>
        <w:autoSpaceDN w:val="0"/>
        <w:spacing w:before="860" w:line="240" w:lineRule="atLeast"/>
        <w:ind w:left="3160"/>
      </w:pPr>
      <w:r>
        <w:rPr>
          <w:rFonts w:ascii="宋体" w:eastAsia="宋体" w:hAnsi="宋体" w:cs="宋体"/>
          <w:color w:val="000000"/>
          <w:sz w:val="14"/>
        </w:rPr>
        <w:lastRenderedPageBreak/>
        <w:t>第二十三章</w:t>
      </w:r>
      <w:r>
        <w:rPr>
          <w:rFonts w:ascii="宋体" w:eastAsia="宋体" w:hAnsi="宋体" w:cs="宋体"/>
          <w:color w:val="000000"/>
          <w:sz w:val="14"/>
        </w:rPr>
        <w:t xml:space="preserve">   </w:t>
      </w:r>
      <w:r>
        <w:rPr>
          <w:rFonts w:ascii="宋体" w:eastAsia="宋体" w:hAnsi="宋体" w:cs="宋体"/>
          <w:color w:val="000000"/>
          <w:sz w:val="14"/>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225</w:t>
      </w:r>
    </w:p>
    <w:p w:rsidR="00540146" w:rsidRDefault="00004229">
      <w:pPr>
        <w:spacing w:before="140" w:line="80" w:lineRule="exact"/>
        <w:ind w:left="9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73" w:lineRule="atLeast"/>
        <w:ind w:left="820" w:right="1080" w:firstLine="600"/>
      </w:pPr>
      <w:r>
        <w:rPr>
          <w:rFonts w:ascii="宋体" w:eastAsia="宋体" w:hAnsi="宋体" w:cs="宋体"/>
          <w:color w:val="000000"/>
          <w:sz w:val="28"/>
        </w:rPr>
        <w:t>§23.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如果有人说他不知道他是怎么思想的，我将回答他说，他也并不更多地知道物体的各个坚实性部分如何结合在一起</w:t>
      </w:r>
      <w:r>
        <w:rPr>
          <w:rFonts w:ascii="宋体" w:eastAsia="宋体" w:hAnsi="宋体" w:cs="宋体"/>
          <w:color w:val="000000"/>
          <w:sz w:val="28"/>
        </w:rPr>
        <w:t>以构成一个有广延的整体。</w:t>
      </w:r>
    </w:p>
    <w:p w:rsidR="00540146" w:rsidRDefault="00004229">
      <w:pPr>
        <w:autoSpaceDE w:val="0"/>
        <w:autoSpaceDN w:val="0"/>
        <w:spacing w:before="20" w:line="500" w:lineRule="atLeast"/>
        <w:ind w:left="820" w:right="10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﹝要来说明粘合</w:t>
      </w:r>
      <w:r>
        <w:rPr>
          <w:rFonts w:ascii="宋体" w:eastAsia="宋体" w:hAnsi="宋体" w:cs="宋体"/>
          <w:color w:val="000000"/>
          <w:sz w:val="28"/>
        </w:rPr>
        <w:t>(cohésion)</w:t>
      </w:r>
      <w:r>
        <w:rPr>
          <w:rFonts w:ascii="宋体" w:eastAsia="宋体" w:hAnsi="宋体" w:cs="宋体"/>
          <w:color w:val="000000"/>
          <w:sz w:val="28"/>
        </w:rPr>
        <w:t>是够困难的；</w:t>
      </w:r>
      <w:r>
        <w:rPr>
          <w:rFonts w:ascii="宋体" w:eastAsia="宋体" w:hAnsi="宋体" w:cs="宋体"/>
          <w:color w:val="000000"/>
          <w:sz w:val="28"/>
        </w:rPr>
        <w:t xml:space="preserve"> </w:t>
      </w:r>
      <w:r>
        <w:rPr>
          <w:rFonts w:ascii="宋体" w:eastAsia="宋体" w:hAnsi="宋体" w:cs="宋体"/>
          <w:color w:val="000000"/>
          <w:sz w:val="28"/>
        </w:rPr>
        <w:t>但这种各部分的粘合对于形成一个有广延的整体并不是必需的，因为我们可以说，那完全精细和流动的物质，并不是各部分彼此结合在一起，也构成一个有广延的东西。可是，说真的，我认为完全的流动性只适合于那初级物质</w:t>
      </w:r>
      <w:r>
        <w:rPr>
          <w:rFonts w:ascii="宋体" w:eastAsia="宋体" w:hAnsi="宋体" w:cs="宋体"/>
          <w:color w:val="000000"/>
          <w:sz w:val="28"/>
        </w:rPr>
        <w:t>①</w:t>
      </w:r>
      <w:r>
        <w:rPr>
          <w:rFonts w:ascii="宋体" w:eastAsia="宋体" w:hAnsi="宋体" w:cs="宋体"/>
          <w:color w:val="000000"/>
          <w:sz w:val="28"/>
        </w:rPr>
        <w:t>，也就是那抽象的物质，并作为一种原始的性质，就象静止那样的；但不适合于次级物质，就象我们实际看到的那样，披着它的那些派生性质的；因为我认为没有一种团块是细到无可再细的；并且到处都有或多或少的联系，这种联系是来自这样的一些运动，这些</w:t>
      </w:r>
      <w:r>
        <w:rPr>
          <w:rFonts w:ascii="宋体" w:eastAsia="宋体" w:hAnsi="宋体" w:cs="宋体"/>
          <w:color w:val="000000"/>
          <w:sz w:val="28"/>
        </w:rPr>
        <w:t>运动是彼此协同作用的，并且把它们加以分离就得受到扰乱，要分离就不能没有某种暴力和抵抗。此外，知觉的本性以及随之而来的思想的本性提供了一个最根本的情况的概念。可是我认为关于实体的单元或单子的学说将会很有助于阐明这个问题。〕</w:t>
      </w:r>
    </w:p>
    <w:p w:rsidR="00540146" w:rsidRDefault="00004229">
      <w:pPr>
        <w:autoSpaceDE w:val="0"/>
        <w:autoSpaceDN w:val="0"/>
        <w:spacing w:before="20" w:line="500" w:lineRule="atLeast"/>
        <w:ind w:left="800" w:right="110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对于粘合，很多人是用这办法来解释，就是两个物体用以彼此接触的表面，被围绕着的流体</w:t>
      </w:r>
      <w:r>
        <w:rPr>
          <w:rFonts w:ascii="宋体" w:eastAsia="宋体" w:hAnsi="宋体" w:cs="宋体"/>
          <w:color w:val="000000"/>
          <w:sz w:val="28"/>
        </w:rPr>
        <w:t>(</w:t>
      </w:r>
      <w:r>
        <w:rPr>
          <w:rFonts w:ascii="宋体" w:eastAsia="宋体" w:hAnsi="宋体" w:cs="宋体"/>
          <w:color w:val="000000"/>
          <w:sz w:val="28"/>
        </w:rPr>
        <w:t>例如空气</w:t>
      </w:r>
      <w:r>
        <w:rPr>
          <w:rFonts w:ascii="宋体" w:eastAsia="宋体" w:hAnsi="宋体" w:cs="宋体"/>
          <w:color w:val="000000"/>
          <w:sz w:val="28"/>
        </w:rPr>
        <w:t>)</w:t>
      </w:r>
      <w:r>
        <w:rPr>
          <w:rFonts w:ascii="宋体" w:eastAsia="宋体" w:hAnsi="宋体" w:cs="宋体"/>
          <w:color w:val="000000"/>
          <w:sz w:val="28"/>
        </w:rPr>
        <w:t>把它们互相压紧在一起。的确，</w:t>
      </w:r>
      <w:r>
        <w:rPr>
          <w:rFonts w:ascii="宋体" w:eastAsia="宋体" w:hAnsi="宋体" w:cs="宋体"/>
          <w:color w:val="000000"/>
          <w:sz w:val="28"/>
        </w:rPr>
        <w:t>§24.</w:t>
      </w:r>
      <w:r>
        <w:rPr>
          <w:rFonts w:ascii="宋体" w:eastAsia="宋体" w:hAnsi="宋体" w:cs="宋体"/>
          <w:color w:val="000000"/>
          <w:sz w:val="28"/>
        </w:rPr>
        <w:t>一种围绕着的流体的压力能够阻止两个光滑的表面照着与它们成垂直线的方向彼此分开；但它并不能阻止它们以一种和这表面相平行方向的运动而彼此分开。就是因为这样，要</w:t>
      </w:r>
      <w:r>
        <w:rPr>
          <w:rFonts w:ascii="宋体" w:eastAsia="宋体" w:hAnsi="宋体" w:cs="宋体"/>
          <w:color w:val="000000"/>
          <w:sz w:val="28"/>
        </w:rPr>
        <w:t>是没有使物体粘合的其它原因，就可以用使之从侧面滑过去的办法很容易地使物体的一切部分分开，不论想取把一团物质切开</w:t>
      </w:r>
    </w:p>
    <w:p w:rsidR="00540146" w:rsidRDefault="00004229">
      <w:pPr>
        <w:autoSpaceDE w:val="0"/>
        <w:autoSpaceDN w:val="0"/>
        <w:spacing w:before="200" w:line="240" w:lineRule="atLeast"/>
        <w:ind w:left="1260"/>
      </w:pPr>
      <w:r>
        <w:rPr>
          <w:rFonts w:ascii="宋体" w:eastAsia="宋体" w:hAnsi="宋体" w:cs="宋体"/>
          <w:color w:val="000000"/>
          <w:sz w:val="14"/>
        </w:rPr>
        <w:t>①</w:t>
      </w:r>
      <w:r>
        <w:rPr>
          <w:rFonts w:ascii="宋体" w:eastAsia="宋体" w:hAnsi="宋体" w:cs="宋体"/>
          <w:color w:val="000000"/>
          <w:sz w:val="14"/>
        </w:rPr>
        <w:t>参阅以上本卷第八章</w:t>
      </w:r>
      <w:r>
        <w:rPr>
          <w:rFonts w:ascii="宋体" w:eastAsia="宋体" w:hAnsi="宋体" w:cs="宋体"/>
          <w:color w:val="000000"/>
          <w:sz w:val="14"/>
        </w:rPr>
        <w:t>§2</w:t>
      </w:r>
      <w:r>
        <w:rPr>
          <w:rFonts w:ascii="宋体" w:eastAsia="宋体" w:hAnsi="宋体" w:cs="宋体"/>
          <w:color w:val="000000"/>
          <w:sz w:val="14"/>
        </w:rPr>
        <w:t>及注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105</w:t>
      </w:r>
      <w:r>
        <w:rPr>
          <w:rFonts w:ascii="宋体" w:eastAsia="宋体" w:hAnsi="宋体" w:cs="宋体"/>
          <w:color w:val="000000"/>
          <w:sz w:val="14"/>
        </w:rPr>
        <w:t>页及注</w:t>
      </w:r>
      <w:r>
        <w:rPr>
          <w:rFonts w:ascii="宋体" w:eastAsia="宋体" w:hAnsi="宋体" w:cs="宋体"/>
          <w:color w:val="000000"/>
          <w:sz w:val="14"/>
        </w:rPr>
        <w:t>①)</w:t>
      </w:r>
      <w:r>
        <w:rPr>
          <w:rFonts w:ascii="宋体" w:eastAsia="宋体" w:hAnsi="宋体" w:cs="宋体"/>
          <w:color w:val="000000"/>
          <w:sz w:val="14"/>
        </w:rPr>
        <w:t>。</w:t>
      </w:r>
    </w:p>
    <w:p w:rsidR="00540146" w:rsidRDefault="00004229">
      <w:pPr>
        <w:spacing w:before="1600" w:line="60" w:lineRule="exact"/>
        <w:ind w:left="66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80" w:lineRule="atLeast"/>
        <w:ind w:left="960"/>
      </w:pPr>
      <w:r>
        <w:rPr>
          <w:rFonts w:ascii="宋体" w:eastAsia="宋体" w:hAnsi="宋体" w:cs="宋体"/>
          <w:color w:val="000000"/>
          <w:sz w:val="16"/>
        </w:rPr>
        <w:lastRenderedPageBreak/>
        <w:t>226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82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60" w:lineRule="atLeast"/>
        <w:ind w:left="720"/>
      </w:pPr>
      <w:r>
        <w:rPr>
          <w:rFonts w:ascii="宋体" w:eastAsia="宋体" w:hAnsi="宋体" w:cs="宋体"/>
          <w:color w:val="000000"/>
          <w:sz w:val="29"/>
        </w:rPr>
        <w:t>的任何一种面都可以。</w:t>
      </w:r>
    </w:p>
    <w:p w:rsidR="00540146" w:rsidRDefault="00004229">
      <w:pPr>
        <w:autoSpaceDE w:val="0"/>
        <w:autoSpaceDN w:val="0"/>
        <w:spacing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彼此合在一起的所有各个平滑的部分都是处在同一个面上或处在几个平行的面上，无疑是这样的；但情况既不是那样也不可能是那样，则很显然，在你试图使一些部分滑动时，你就完全以别样方式作用于无数其它的部分，它们的面是与前者成一角度的；因为要知道，要使两个合在一起的表面彼此分开，不仅在分开的运动照着与它们垂直的方向时有困难，而且照着与它们成斜线的方向时也是有困难的。就象这样，我们可以想到，自然在矿体和其它地方所造成的多面体中，有一些叶片，各面全都彼此合在</w:t>
      </w:r>
      <w:r>
        <w:rPr>
          <w:rFonts w:ascii="宋体" w:eastAsia="宋体" w:hAnsi="宋体" w:cs="宋体"/>
          <w:color w:val="000000"/>
          <w:sz w:val="29"/>
        </w:rPr>
        <w:t>一起。但我承认，围绕着的流体对于彼此合在一起的表面的压力是不足以说明一切粘合的基础的，因为这是默默地假定彼此并在一起的这些板子已经有了粘合了。</w:t>
      </w:r>
      <w:r>
        <w:rPr>
          <w:rFonts w:ascii="宋体" w:eastAsia="宋体" w:hAnsi="宋体" w:cs="宋体"/>
          <w:color w:val="000000"/>
          <w:sz w:val="29"/>
        </w:rPr>
        <w:t>]</w:t>
      </w:r>
    </w:p>
    <w:p w:rsidR="00540146" w:rsidRDefault="00004229">
      <w:pPr>
        <w:autoSpaceDE w:val="0"/>
        <w:autoSpaceDN w:val="0"/>
        <w:spacing w:line="520" w:lineRule="atLeast"/>
        <w:ind w:left="740" w:right="1060" w:firstLine="580"/>
      </w:pPr>
      <w:r>
        <w:rPr>
          <w:rFonts w:ascii="宋体" w:eastAsia="宋体" w:hAnsi="宋体" w:cs="宋体"/>
          <w:color w:val="000000"/>
          <w:sz w:val="29"/>
        </w:rPr>
        <w:t>§27.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我向来曾认为，物体的广延不是什么别的，无非是有坚实性的各部分的粘合。</w:t>
      </w:r>
    </w:p>
    <w:p w:rsidR="00540146" w:rsidRDefault="00004229">
      <w:pPr>
        <w:autoSpaceDE w:val="0"/>
        <w:autoSpaceDN w:val="0"/>
        <w:spacing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﹝这在我看来是和您自己前面的解释不合的。我觉得，一个物体，它具有内部的运动，或它的各部分是在进行着彼此分离的活动</w:t>
      </w:r>
      <w:r>
        <w:rPr>
          <w:rFonts w:ascii="宋体" w:eastAsia="宋体" w:hAnsi="宋体" w:cs="宋体"/>
          <w:color w:val="000000"/>
          <w:sz w:val="29"/>
        </w:rPr>
        <w:t>(</w:t>
      </w:r>
      <w:r>
        <w:rPr>
          <w:rFonts w:ascii="宋体" w:eastAsia="宋体" w:hAnsi="宋体" w:cs="宋体"/>
          <w:color w:val="000000"/>
          <w:sz w:val="29"/>
        </w:rPr>
        <w:t>我认为这是永远在进行着的</w:t>
      </w:r>
      <w:r>
        <w:rPr>
          <w:rFonts w:ascii="宋体" w:eastAsia="宋体" w:hAnsi="宋体" w:cs="宋体"/>
          <w:color w:val="000000"/>
          <w:sz w:val="29"/>
        </w:rPr>
        <w:t>)</w:t>
      </w:r>
      <w:r>
        <w:rPr>
          <w:rFonts w:ascii="宋体" w:eastAsia="宋体" w:hAnsi="宋体" w:cs="宋体"/>
          <w:color w:val="000000"/>
          <w:sz w:val="29"/>
        </w:rPr>
        <w:t>，仍不失为具有广延性的。因此，广延的概念，在我看来和粘合的概念是完全不同的。〕</w:t>
      </w:r>
    </w:p>
    <w:p w:rsidR="00540146" w:rsidRDefault="00004229">
      <w:pPr>
        <w:autoSpaceDE w:val="0"/>
        <w:autoSpaceDN w:val="0"/>
        <w:spacing w:before="20" w:line="520" w:lineRule="atLeast"/>
        <w:ind w:left="740" w:right="1040" w:firstLine="560"/>
      </w:pPr>
      <w:r>
        <w:rPr>
          <w:rFonts w:ascii="宋体" w:eastAsia="宋体" w:hAnsi="宋体" w:cs="宋体"/>
          <w:color w:val="000000"/>
          <w:sz w:val="29"/>
        </w:rPr>
        <w:t>§28.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所具有的关于物体的另一个观念是通过冲击来传递运动的能力；而我们所具有的关于灵魂的另一个观念是通过思想来产生运动的能力。经验每天都明显地提供给我们这两个观念；但如果我们想进一步研究一下这是怎么搞的，我们就会发现自己同等地处于黑暗中。因为，对于运动的传递来说，一个物体由于这种传递而失去了另一个物体所接受的一样多的运动，这是最</w:t>
      </w:r>
      <w:r>
        <w:br w:type="page"/>
      </w:r>
    </w:p>
    <w:p w:rsidR="00540146" w:rsidRDefault="00004229">
      <w:pPr>
        <w:autoSpaceDE w:val="0"/>
        <w:autoSpaceDN w:val="0"/>
        <w:spacing w:before="920" w:line="240" w:lineRule="atLeast"/>
        <w:ind w:left="3280"/>
      </w:pPr>
      <w:r>
        <w:rPr>
          <w:rFonts w:ascii="宋体" w:eastAsia="宋体" w:hAnsi="宋体" w:cs="宋体"/>
          <w:color w:val="000000"/>
          <w:sz w:val="14"/>
        </w:rPr>
        <w:lastRenderedPageBreak/>
        <w:t>第二十三章</w:t>
      </w:r>
      <w:r>
        <w:rPr>
          <w:rFonts w:ascii="宋体" w:eastAsia="宋体" w:hAnsi="宋体" w:cs="宋体"/>
          <w:color w:val="000000"/>
          <w:sz w:val="14"/>
        </w:rPr>
        <w:t xml:space="preserve">   </w:t>
      </w:r>
      <w:r>
        <w:rPr>
          <w:rFonts w:ascii="宋体" w:eastAsia="宋体" w:hAnsi="宋体" w:cs="宋体"/>
          <w:color w:val="000000"/>
          <w:sz w:val="14"/>
        </w:rPr>
        <w:t>论我们的复杂实体观念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227</w:t>
      </w:r>
    </w:p>
    <w:p w:rsidR="00540146" w:rsidRDefault="00004229">
      <w:pPr>
        <w:spacing w:before="140" w:line="80" w:lineRule="exact"/>
        <w:ind w:left="104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80" w:lineRule="atLeast"/>
        <w:ind w:left="900" w:right="1060"/>
      </w:pPr>
      <w:r>
        <w:rPr>
          <w:rFonts w:ascii="宋体" w:eastAsia="宋体" w:hAnsi="宋体" w:cs="宋体"/>
          <w:color w:val="000000"/>
          <w:sz w:val="28"/>
        </w:rPr>
        <w:t>通常的情况，我们在这里所想到的没有别的，只是一种运动从一个物体过渡到另一个物体；这我认为是和我们的心灵用思想使身体运动或停止的方式一样胡涂、一样不能设想的。还有人们在有些场合观察到或认为发生了的运动通过冲击而增加的情况，是更不容易解释的。</w:t>
      </w:r>
    </w:p>
    <w:p w:rsidR="00540146" w:rsidRDefault="00004229">
      <w:pPr>
        <w:autoSpaceDE w:val="0"/>
        <w:autoSpaceDN w:val="0"/>
        <w:spacing w:line="500" w:lineRule="atLeast"/>
        <w:ind w:left="860" w:right="1060" w:firstLine="6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里您似乎是假定了一件和偶性从一个主体过渡到另一个主体一样不能设想的事，这样您在这里发现了不可克服的困难，我就毫不奇怪了；但我看不出有什么要迫使我们作这样一个假定的，这假定就和经院哲学家们所讲的没有主体的偶性那种</w:t>
      </w:r>
      <w:r>
        <w:rPr>
          <w:rFonts w:ascii="宋体" w:eastAsia="宋体" w:hAnsi="宋体" w:cs="宋体"/>
          <w:color w:val="000000"/>
          <w:sz w:val="28"/>
        </w:rPr>
        <w:t>假定是一样奇怪，可是他们也还留心只把这样的偶性归之于全能上帝的奇迹活动，而在这里这种过渡却是通常的。这一点我在上面</w:t>
      </w:r>
      <w:r>
        <w:rPr>
          <w:rFonts w:ascii="宋体" w:eastAsia="宋体" w:hAnsi="宋体" w:cs="宋体"/>
          <w:color w:val="000000"/>
          <w:sz w:val="28"/>
        </w:rPr>
        <w:t>(</w:t>
      </w:r>
      <w:r>
        <w:rPr>
          <w:rFonts w:ascii="宋体" w:eastAsia="宋体" w:hAnsi="宋体" w:cs="宋体"/>
          <w:color w:val="000000"/>
          <w:sz w:val="28"/>
        </w:rPr>
        <w:t>第二十一章</w:t>
      </w:r>
      <w:r>
        <w:rPr>
          <w:rFonts w:ascii="宋体" w:eastAsia="宋体" w:hAnsi="宋体" w:cs="宋体"/>
          <w:color w:val="000000"/>
          <w:sz w:val="28"/>
        </w:rPr>
        <w:t>§4.)</w:t>
      </w:r>
      <w:r>
        <w:rPr>
          <w:rFonts w:ascii="宋体" w:eastAsia="宋体" w:hAnsi="宋体" w:cs="宋体"/>
          <w:color w:val="000000"/>
          <w:sz w:val="28"/>
        </w:rPr>
        <w:t>已说过一些，在那里我也曾指出，说一个物体失去了它给与另一物体的同样多的运动是不对的；人们所设想的，好象是运动就象某种实体性的东西，并且就象盐溶解在水里一样，这比喻，如果我没有弄错，是罗奥先生</w:t>
      </w:r>
      <w:r>
        <w:rPr>
          <w:rFonts w:ascii="宋体" w:eastAsia="宋体" w:hAnsi="宋体" w:cs="宋体"/>
          <w:color w:val="000000"/>
          <w:sz w:val="28"/>
        </w:rPr>
        <w:t>①</w:t>
      </w:r>
      <w:r>
        <w:rPr>
          <w:rFonts w:ascii="宋体" w:eastAsia="宋体" w:hAnsi="宋体" w:cs="宋体"/>
          <w:color w:val="000000"/>
          <w:sz w:val="28"/>
        </w:rPr>
        <w:t>实际用过的。我在这里再加上一点：这甚至也不是最通常的情况，因为我在别处已证明过，只有当两个互相冲撞的物体，在冲撞前是向同一方向前进，而在冲撞后仍向同一方向前进时，才保持同样的运动量。的确</w:t>
      </w:r>
      <w:r>
        <w:rPr>
          <w:rFonts w:ascii="宋体" w:eastAsia="宋体" w:hAnsi="宋体" w:cs="宋体"/>
          <w:color w:val="000000"/>
          <w:sz w:val="28"/>
        </w:rPr>
        <w:t>，真正的运动规律是从一个高于物质的原因引申出来的。至于通过思想产生运动的能力，我不认为我们对它有任何观念，正如对它也没有任何经验一样。笛卡尔派自己也承认灵魂不能给物质一种新的力，但他们硬说灵魂可以给物质已经具有的力一种新的决定或方向。在我，</w:t>
      </w:r>
    </w:p>
    <w:p w:rsidR="00540146" w:rsidRDefault="00004229">
      <w:pPr>
        <w:spacing w:before="240" w:line="80" w:lineRule="exact"/>
        <w:ind w:left="94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860" w:right="1120" w:firstLine="440"/>
      </w:pPr>
      <w:r>
        <w:rPr>
          <w:rFonts w:ascii="宋体" w:eastAsia="宋体" w:hAnsi="宋体" w:cs="宋体"/>
          <w:color w:val="000000"/>
          <w:sz w:val="20"/>
        </w:rPr>
        <w:t>①J. Rohaut</w:t>
      </w:r>
      <w:r>
        <w:rPr>
          <w:rFonts w:ascii="宋体" w:eastAsia="宋体" w:hAnsi="宋体" w:cs="宋体"/>
          <w:color w:val="000000"/>
          <w:sz w:val="20"/>
        </w:rPr>
        <w:t>或作</w:t>
      </w:r>
      <w:r>
        <w:rPr>
          <w:rFonts w:ascii="宋体" w:eastAsia="宋体" w:hAnsi="宋体" w:cs="宋体"/>
          <w:color w:val="000000"/>
          <w:sz w:val="20"/>
        </w:rPr>
        <w:t>Rohault,1620—1675,</w:t>
      </w:r>
      <w:r>
        <w:rPr>
          <w:rFonts w:ascii="宋体" w:eastAsia="宋体" w:hAnsi="宋体" w:cs="宋体"/>
          <w:color w:val="000000"/>
          <w:sz w:val="20"/>
        </w:rPr>
        <w:t>法国的物理学家</w:t>
      </w:r>
      <w:r>
        <w:rPr>
          <w:rFonts w:ascii="宋体" w:eastAsia="宋体" w:hAnsi="宋体" w:cs="宋体"/>
          <w:color w:val="000000"/>
          <w:sz w:val="20"/>
        </w:rPr>
        <w:t>,</w:t>
      </w:r>
      <w:r>
        <w:rPr>
          <w:rFonts w:ascii="宋体" w:eastAsia="宋体" w:hAnsi="宋体" w:cs="宋体"/>
          <w:color w:val="000000"/>
          <w:sz w:val="20"/>
        </w:rPr>
        <w:t>笛卡尔的追随者。他的主要著作《物理学》，曾是剑桥大学的教科书，直到后来为牛顿的著作所代替为止。</w:t>
      </w:r>
    </w:p>
    <w:p w:rsidR="00540146" w:rsidRDefault="00004229">
      <w:pPr>
        <w:spacing w:before="1620" w:line="80" w:lineRule="exact"/>
        <w:ind w:left="600" w:right="68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20" w:line="320" w:lineRule="atLeast"/>
        <w:ind w:left="960"/>
      </w:pPr>
      <w:r>
        <w:rPr>
          <w:rFonts w:ascii="宋体" w:eastAsia="宋体" w:hAnsi="宋体" w:cs="宋体"/>
          <w:color w:val="000000"/>
          <w:sz w:val="27"/>
        </w:rPr>
        <w:lastRenderedPageBreak/>
        <w:t>228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第二卷</w:t>
      </w:r>
      <w:r>
        <w:rPr>
          <w:rFonts w:ascii="宋体" w:eastAsia="宋体" w:hAnsi="宋体" w:cs="宋体"/>
          <w:color w:val="000000"/>
          <w:sz w:val="27"/>
        </w:rPr>
        <w:t xml:space="preserve">   </w:t>
      </w:r>
      <w:r>
        <w:rPr>
          <w:rFonts w:ascii="宋体" w:eastAsia="宋体" w:hAnsi="宋体" w:cs="宋体"/>
          <w:color w:val="000000"/>
          <w:sz w:val="27"/>
        </w:rPr>
        <w:t>论观念</w:t>
      </w:r>
    </w:p>
    <w:p w:rsidR="00540146" w:rsidRDefault="00004229">
      <w:pPr>
        <w:spacing w:before="12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720" w:right="1060"/>
      </w:pPr>
      <w:r>
        <w:rPr>
          <w:rFonts w:ascii="宋体" w:eastAsia="宋体" w:hAnsi="宋体" w:cs="宋体"/>
          <w:color w:val="000000"/>
          <w:sz w:val="27"/>
        </w:rPr>
        <w:t>则主张灵魂不论对于身体的力或方向都无所改变；这两方面都是同样不能设想和不合理的，并且必须用前定的和谐才能解释灵魂和身体的结合。</w:t>
      </w:r>
      <w:r>
        <w:rPr>
          <w:rFonts w:ascii="宋体" w:eastAsia="宋体" w:hAnsi="宋体" w:cs="宋体"/>
          <w:color w:val="000000"/>
          <w:sz w:val="27"/>
        </w:rPr>
        <w:t>]</w:t>
      </w:r>
    </w:p>
    <w:p w:rsidR="00540146" w:rsidRDefault="00004229">
      <w:pPr>
        <w:autoSpaceDE w:val="0"/>
        <w:autoSpaceDN w:val="0"/>
        <w:spacing w:before="20" w:line="520" w:lineRule="atLeast"/>
        <w:ind w:left="700" w:right="1080" w:firstLine="62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来看一看，是否主动能力是精神的固有属性，而被动能力是物体的固有属性</w:t>
      </w:r>
      <w:r>
        <w:rPr>
          <w:rFonts w:ascii="宋体" w:eastAsia="宋体" w:hAnsi="宋体" w:cs="宋体"/>
          <w:color w:val="000000"/>
          <w:sz w:val="27"/>
        </w:rPr>
        <w:t>?</w:t>
      </w:r>
      <w:r>
        <w:rPr>
          <w:rFonts w:ascii="宋体" w:eastAsia="宋体" w:hAnsi="宋体" w:cs="宋体"/>
          <w:color w:val="000000"/>
          <w:sz w:val="27"/>
        </w:rPr>
        <w:t>这不是不值得我们研究的一件事。从这里我们就可以猜测，被创造的精神，既然是主动的又是被动的，就不是和单纯地被动的物质完全分离的；而其它那些同时既是主动的又是被动的东西，也就都分有两方面。</w:t>
      </w:r>
    </w:p>
    <w:p w:rsidR="00540146" w:rsidRDefault="00004229">
      <w:pPr>
        <w:autoSpaceDE w:val="0"/>
        <w:autoSpaceDN w:val="0"/>
        <w:spacing w:line="520" w:lineRule="atLeast"/>
        <w:ind w:left="700" w:right="1080" w:firstLine="600"/>
      </w:pPr>
      <w:r>
        <w:rPr>
          <w:rFonts w:ascii="宋体" w:eastAsia="宋体" w:hAnsi="宋体" w:cs="宋体"/>
          <w:color w:val="000000"/>
          <w:sz w:val="27"/>
        </w:rPr>
        <w:t>德﹝这些思想极使我喜欢，并且完全和我的意思相合，只要把精神这个词作很概括的解释，把它作为包括一切灵魂，或者毋宁</w:t>
      </w:r>
      <w:r>
        <w:rPr>
          <w:rFonts w:ascii="宋体" w:eastAsia="宋体" w:hAnsi="宋体" w:cs="宋体"/>
          <w:color w:val="000000"/>
          <w:sz w:val="27"/>
        </w:rPr>
        <w:t>(</w:t>
      </w:r>
      <w:r>
        <w:rPr>
          <w:rFonts w:ascii="宋体" w:eastAsia="宋体" w:hAnsi="宋体" w:cs="宋体"/>
          <w:color w:val="000000"/>
          <w:sz w:val="27"/>
        </w:rPr>
        <w:t>更概括地说</w:t>
      </w:r>
      <w:r>
        <w:rPr>
          <w:rFonts w:ascii="宋体" w:eastAsia="宋体" w:hAnsi="宋体" w:cs="宋体"/>
          <w:color w:val="000000"/>
          <w:sz w:val="27"/>
        </w:rPr>
        <w:t>)</w:t>
      </w:r>
      <w:r>
        <w:rPr>
          <w:rFonts w:ascii="宋体" w:eastAsia="宋体" w:hAnsi="宋体" w:cs="宋体"/>
          <w:color w:val="000000"/>
          <w:sz w:val="27"/>
        </w:rPr>
        <w:t>包括一切隐德来希或实体的单元，它们和精神是类似的。〕</w:t>
      </w:r>
    </w:p>
    <w:p w:rsidR="00540146" w:rsidRDefault="00004229">
      <w:pPr>
        <w:autoSpaceDE w:val="0"/>
        <w:autoSpaceDN w:val="0"/>
        <w:spacing w:line="520" w:lineRule="atLeast"/>
        <w:ind w:left="700" w:right="1080" w:firstLine="600"/>
      </w:pPr>
      <w:r>
        <w:rPr>
          <w:rFonts w:ascii="宋体" w:eastAsia="宋体" w:hAnsi="宋体" w:cs="宋体"/>
          <w:color w:val="000000"/>
          <w:sz w:val="27"/>
        </w:rPr>
        <w:t>§31.</w:t>
      </w:r>
      <w:r>
        <w:rPr>
          <w:rFonts w:ascii="宋体" w:eastAsia="宋体" w:hAnsi="宋体" w:cs="宋体"/>
          <w:color w:val="000000"/>
          <w:sz w:val="27"/>
        </w:rPr>
        <w:t>我但愿人家能为我指出，在我们所具有的关于精神的概念中，有什么东西比那包含</w:t>
      </w:r>
      <w:r>
        <w:rPr>
          <w:rFonts w:ascii="宋体" w:eastAsia="宋体" w:hAnsi="宋体" w:cs="宋体"/>
          <w:color w:val="000000"/>
          <w:sz w:val="27"/>
        </w:rPr>
        <w:t>在物体的概念本身之中的东西，我是指那无限可分性，还更引起混乱，或更接近于矛盾的。</w:t>
      </w:r>
    </w:p>
    <w:p w:rsidR="00540146" w:rsidRDefault="00004229">
      <w:pPr>
        <w:autoSpaceDE w:val="0"/>
        <w:autoSpaceDN w:val="0"/>
        <w:spacing w:before="20" w:line="520" w:lineRule="atLeast"/>
        <w:ind w:left="700" w:right="10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〔您在这里再一次申说，来使人看出我们对精神的本性是和对物体的本性一样能理解或比对物体的本性理解得更好，这说的是非常正确的；而弗洛蒙德</w:t>
      </w:r>
      <w:r>
        <w:rPr>
          <w:rFonts w:ascii="宋体" w:eastAsia="宋体" w:hAnsi="宋体" w:cs="宋体"/>
          <w:color w:val="000000"/>
          <w:sz w:val="27"/>
        </w:rPr>
        <w:t>①</w:t>
      </w:r>
      <w:r>
        <w:rPr>
          <w:rFonts w:ascii="宋体" w:eastAsia="宋体" w:hAnsi="宋体" w:cs="宋体"/>
          <w:color w:val="000000"/>
          <w:sz w:val="27"/>
        </w:rPr>
        <w:t>曾发表了一本著作论连续的组合</w:t>
      </w:r>
      <w:r>
        <w:rPr>
          <w:rFonts w:ascii="宋体" w:eastAsia="宋体" w:hAnsi="宋体" w:cs="宋体"/>
          <w:color w:val="000000"/>
          <w:sz w:val="27"/>
        </w:rPr>
        <w:t>(de compositione continui),</w:t>
      </w:r>
      <w:r>
        <w:rPr>
          <w:rFonts w:ascii="宋体" w:eastAsia="宋体" w:hAnsi="宋体" w:cs="宋体"/>
          <w:color w:val="000000"/>
          <w:sz w:val="27"/>
        </w:rPr>
        <w:t>而冠以迷宫的名称</w:t>
      </w:r>
      <w:r>
        <w:rPr>
          <w:rFonts w:ascii="宋体" w:eastAsia="宋体" w:hAnsi="宋体" w:cs="宋体"/>
          <w:color w:val="000000"/>
          <w:sz w:val="27"/>
        </w:rPr>
        <w:t>,</w:t>
      </w:r>
      <w:r>
        <w:rPr>
          <w:rFonts w:ascii="宋体" w:eastAsia="宋体" w:hAnsi="宋体" w:cs="宋体"/>
          <w:color w:val="000000"/>
          <w:sz w:val="27"/>
        </w:rPr>
        <w:t>也是有道理的。但这问题是来自人们对物体的本性以及对空间所具有的一个错误的观念。</w:t>
      </w:r>
    </w:p>
    <w:p w:rsidR="00540146" w:rsidRDefault="00004229">
      <w:pPr>
        <w:spacing w:before="180" w:line="80" w:lineRule="exact"/>
        <w:ind w:left="7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00" w:right="1080" w:firstLine="440"/>
      </w:pPr>
      <w:r>
        <w:rPr>
          <w:rFonts w:ascii="宋体" w:eastAsia="宋体" w:hAnsi="宋体" w:cs="宋体"/>
          <w:color w:val="000000"/>
          <w:sz w:val="27"/>
        </w:rPr>
        <w:t xml:space="preserve">①Libert Froidmont </w:t>
      </w:r>
      <w:r>
        <w:rPr>
          <w:rFonts w:ascii="宋体" w:eastAsia="宋体" w:hAnsi="宋体" w:cs="宋体"/>
          <w:color w:val="000000"/>
          <w:sz w:val="27"/>
        </w:rPr>
        <w:t>或</w:t>
      </w:r>
      <w:r>
        <w:rPr>
          <w:rFonts w:ascii="宋体" w:eastAsia="宋体" w:hAnsi="宋体" w:cs="宋体"/>
          <w:color w:val="000000"/>
          <w:sz w:val="27"/>
        </w:rPr>
        <w:t xml:space="preserve"> </w:t>
      </w:r>
      <w:r>
        <w:rPr>
          <w:rFonts w:ascii="宋体" w:eastAsia="宋体" w:hAnsi="宋体" w:cs="宋体"/>
          <w:color w:val="000000"/>
          <w:sz w:val="27"/>
        </w:rPr>
        <w:t xml:space="preserve">Fromont, </w:t>
      </w:r>
      <w:r>
        <w:rPr>
          <w:rFonts w:ascii="宋体" w:eastAsia="宋体" w:hAnsi="宋体" w:cs="宋体"/>
          <w:color w:val="000000"/>
          <w:sz w:val="27"/>
        </w:rPr>
        <w:t>拉丁名</w:t>
      </w:r>
      <w:r>
        <w:rPr>
          <w:rFonts w:ascii="宋体" w:eastAsia="宋体" w:hAnsi="宋体" w:cs="宋体"/>
          <w:color w:val="000000"/>
          <w:sz w:val="27"/>
        </w:rPr>
        <w:t xml:space="preserve"> Fromondus, 1587—1653, </w:t>
      </w:r>
      <w:r>
        <w:rPr>
          <w:rFonts w:ascii="宋体" w:eastAsia="宋体" w:hAnsi="宋体" w:cs="宋体"/>
          <w:color w:val="000000"/>
          <w:sz w:val="27"/>
        </w:rPr>
        <w:t>一位法兰德斯的神学家，卢汶大学的哲学和神学教授，曾得笛卡尔的高度评价。他的著作</w:t>
      </w:r>
      <w:r>
        <w:rPr>
          <w:rFonts w:ascii="宋体" w:eastAsia="宋体" w:hAnsi="宋体" w:cs="宋体"/>
          <w:color w:val="000000"/>
          <w:sz w:val="27"/>
        </w:rPr>
        <w:t>Labyrinthus sive de compositione continui (</w:t>
      </w:r>
      <w:r>
        <w:rPr>
          <w:rFonts w:ascii="宋体" w:eastAsia="宋体" w:hAnsi="宋体" w:cs="宋体"/>
          <w:color w:val="000000"/>
          <w:sz w:val="27"/>
        </w:rPr>
        <w:t>《迷宫或论连续的组合》</w:t>
      </w:r>
      <w:r>
        <w:rPr>
          <w:rFonts w:ascii="宋体" w:eastAsia="宋体" w:hAnsi="宋体" w:cs="宋体"/>
          <w:color w:val="000000"/>
          <w:sz w:val="27"/>
        </w:rPr>
        <w:t>),1631</w:t>
      </w:r>
      <w:r>
        <w:rPr>
          <w:rFonts w:ascii="宋体" w:eastAsia="宋体" w:hAnsi="宋体" w:cs="宋体"/>
          <w:color w:val="000000"/>
          <w:sz w:val="27"/>
        </w:rPr>
        <w:t>年出版于安特卫普。</w:t>
      </w:r>
      <w:r>
        <w:br w:type="page"/>
      </w:r>
    </w:p>
    <w:p w:rsidR="00540146" w:rsidRDefault="00004229">
      <w:pPr>
        <w:autoSpaceDE w:val="0"/>
        <w:autoSpaceDN w:val="0"/>
        <w:spacing w:before="1000" w:line="360" w:lineRule="atLeast"/>
        <w:ind w:left="3380"/>
      </w:pPr>
      <w:r>
        <w:rPr>
          <w:rFonts w:ascii="宋体" w:eastAsia="宋体" w:hAnsi="宋体" w:cs="宋体"/>
          <w:color w:val="000000"/>
          <w:sz w:val="28"/>
        </w:rPr>
        <w:lastRenderedPageBreak/>
        <w:t>第二十四章</w:t>
      </w:r>
      <w:r>
        <w:rPr>
          <w:rFonts w:ascii="宋体" w:eastAsia="宋体" w:hAnsi="宋体" w:cs="宋体"/>
          <w:color w:val="000000"/>
          <w:sz w:val="28"/>
        </w:rPr>
        <w:t xml:space="preserve">   </w:t>
      </w:r>
      <w:r>
        <w:rPr>
          <w:rFonts w:ascii="宋体" w:eastAsia="宋体" w:hAnsi="宋体" w:cs="宋体"/>
          <w:color w:val="000000"/>
          <w:sz w:val="28"/>
        </w:rPr>
        <w:t>论集合的实体观念</w:t>
      </w:r>
      <w:r>
        <w:rPr>
          <w:rFonts w:ascii="宋体" w:eastAsia="宋体" w:hAnsi="宋体" w:cs="宋体"/>
          <w:sz w:val="24"/>
        </w:rPr>
        <w:t xml:space="preserve">          </w:t>
      </w:r>
      <w:r>
        <w:rPr>
          <w:rFonts w:ascii="宋体" w:eastAsia="宋体" w:hAnsi="宋体" w:cs="宋体"/>
          <w:color w:val="000000"/>
          <w:sz w:val="28"/>
        </w:rPr>
        <w:t>229</w:t>
      </w:r>
    </w:p>
    <w:p w:rsidR="00540146" w:rsidRDefault="00004229">
      <w:pPr>
        <w:spacing w:before="100" w:line="10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740" w:right="980" w:firstLine="620"/>
      </w:pPr>
      <w:r>
        <w:rPr>
          <w:rFonts w:ascii="宋体" w:eastAsia="宋体" w:hAnsi="宋体" w:cs="宋体"/>
          <w:color w:val="000000"/>
          <w:sz w:val="28"/>
        </w:rPr>
        <w:t>§33.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对于上帝的观念本身也是和其它的观念一样来到我们心中的，我们所具有的对于上帝的复杂观念，是我们从反省得来的一些简单观念的组合，并且是我们用我们所具有的无限观念把这些简单观念加以扩充而造成的。</w:t>
      </w:r>
    </w:p>
    <w:p w:rsidR="00540146" w:rsidRDefault="00004229">
      <w:pPr>
        <w:autoSpaceDE w:val="0"/>
        <w:autoSpaceDN w:val="0"/>
        <w:spacing w:before="20" w:line="520" w:lineRule="atLeast"/>
        <w:ind w:left="740" w:right="10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对于这个问题我要指出我在好几处已经说过的，表明所有这些观念，特别是上帝观念，都是原本在我们心中的，我们只是使自己注意到它们而已，而尤其是那无限观念，并不是通过对有限观念的一种扩充而形成的。</w:t>
      </w:r>
      <w:r>
        <w:rPr>
          <w:rFonts w:ascii="宋体" w:eastAsia="宋体" w:hAnsi="宋体" w:cs="宋体"/>
          <w:color w:val="000000"/>
          <w:sz w:val="28"/>
        </w:rPr>
        <w:t>①</w:t>
      </w:r>
    </w:p>
    <w:p w:rsidR="00540146" w:rsidRDefault="00004229">
      <w:pPr>
        <w:autoSpaceDE w:val="0"/>
        <w:autoSpaceDN w:val="0"/>
        <w:spacing w:line="520" w:lineRule="atLeast"/>
        <w:ind w:left="740" w:right="1000" w:firstLine="580"/>
      </w:pPr>
      <w:r>
        <w:rPr>
          <w:rFonts w:ascii="宋体" w:eastAsia="宋体" w:hAnsi="宋体" w:cs="宋体"/>
          <w:color w:val="000000"/>
          <w:sz w:val="28"/>
        </w:rPr>
        <w:t>§37.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构成我们的复杂实体观念的那些简单观念，其中大部分好好考虑起来都只是一些能力，不管我们有什么样的倾向要把它</w:t>
      </w:r>
      <w:r>
        <w:rPr>
          <w:rFonts w:ascii="宋体" w:eastAsia="宋体" w:hAnsi="宋体" w:cs="宋体"/>
          <w:color w:val="000000"/>
          <w:sz w:val="28"/>
        </w:rPr>
        <w:t>们当作积极的性质。</w:t>
      </w:r>
    </w:p>
    <w:p w:rsidR="00540146" w:rsidRDefault="00004229">
      <w:pPr>
        <w:autoSpaceDE w:val="0"/>
        <w:autoSpaceDN w:val="0"/>
        <w:spacing w:line="520" w:lineRule="atLeast"/>
        <w:ind w:left="720" w:right="104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〔我想，那些对于实体来说非本质性的、并且不仅包含着一种禀性而且还包含着某种倾向的能力，恰正是理解为或应当理解为实在的性质的。</w:t>
      </w:r>
      <w:r>
        <w:rPr>
          <w:rFonts w:ascii="宋体" w:eastAsia="宋体" w:hAnsi="宋体" w:cs="宋体"/>
          <w:color w:val="000000"/>
          <w:sz w:val="28"/>
        </w:rPr>
        <w:t>]</w:t>
      </w:r>
    </w:p>
    <w:p w:rsidR="00540146" w:rsidRDefault="00004229">
      <w:pPr>
        <w:autoSpaceDE w:val="0"/>
        <w:autoSpaceDN w:val="0"/>
        <w:spacing w:before="800" w:line="360" w:lineRule="atLeast"/>
        <w:ind w:left="2160"/>
      </w:pPr>
      <w:r>
        <w:rPr>
          <w:rFonts w:ascii="宋体" w:eastAsia="宋体" w:hAnsi="宋体" w:cs="宋体"/>
          <w:color w:val="000000"/>
          <w:sz w:val="28"/>
        </w:rPr>
        <w:t>第二十四章</w:t>
      </w:r>
      <w:r>
        <w:rPr>
          <w:rFonts w:ascii="宋体" w:eastAsia="宋体" w:hAnsi="宋体" w:cs="宋体"/>
          <w:color w:val="000000"/>
          <w:sz w:val="28"/>
        </w:rPr>
        <w:t xml:space="preserve">   </w:t>
      </w:r>
      <w:r>
        <w:rPr>
          <w:rFonts w:ascii="宋体" w:eastAsia="宋体" w:hAnsi="宋体" w:cs="宋体"/>
          <w:color w:val="000000"/>
          <w:sz w:val="28"/>
        </w:rPr>
        <w:t>论集合的实体观念</w:t>
      </w:r>
    </w:p>
    <w:p w:rsidR="00540146" w:rsidRDefault="00004229">
      <w:pPr>
        <w:autoSpaceDE w:val="0"/>
        <w:autoSpaceDN w:val="0"/>
        <w:spacing w:before="300" w:line="540" w:lineRule="atLeast"/>
        <w:ind w:left="720" w:right="1040" w:firstLine="60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在简单的实体之后让我们来谈那些集合体</w:t>
      </w:r>
      <w:r>
        <w:rPr>
          <w:rFonts w:ascii="宋体" w:eastAsia="宋体" w:hAnsi="宋体" w:cs="宋体"/>
          <w:color w:val="000000"/>
          <w:sz w:val="28"/>
        </w:rPr>
        <w:t>(Aggré-gés)</w:t>
      </w:r>
      <w:r>
        <w:rPr>
          <w:rFonts w:ascii="宋体" w:eastAsia="宋体" w:hAnsi="宋体" w:cs="宋体"/>
          <w:color w:val="000000"/>
          <w:sz w:val="28"/>
        </w:rPr>
        <w:t>。对于构成一个军队的这一群人的观念，也和对一个人的观念一样是一个单一的观念，这难道不是真的吗</w:t>
      </w:r>
      <w:r>
        <w:rPr>
          <w:rFonts w:ascii="宋体" w:eastAsia="宋体" w:hAnsi="宋体" w:cs="宋体"/>
          <w:color w:val="000000"/>
          <w:sz w:val="28"/>
        </w:rPr>
        <w:t>?</w:t>
      </w:r>
    </w:p>
    <w:p w:rsidR="00540146" w:rsidRDefault="00004229">
      <w:pPr>
        <w:autoSpaceDE w:val="0"/>
        <w:autoSpaceDN w:val="0"/>
        <w:spacing w:line="540" w:lineRule="atLeast"/>
        <w:ind w:left="680" w:right="1040" w:firstLine="6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﹝说这种集合体</w:t>
      </w:r>
      <w:r>
        <w:rPr>
          <w:rFonts w:ascii="宋体" w:eastAsia="宋体" w:hAnsi="宋体" w:cs="宋体"/>
          <w:color w:val="000000"/>
          <w:sz w:val="28"/>
        </w:rPr>
        <w:t>(</w:t>
      </w:r>
      <w:r>
        <w:rPr>
          <w:rFonts w:ascii="宋体" w:eastAsia="宋体" w:hAnsi="宋体" w:cs="宋体"/>
          <w:color w:val="000000"/>
          <w:sz w:val="28"/>
        </w:rPr>
        <w:t>用经院哲学的话来说就是</w:t>
      </w:r>
      <w:r>
        <w:rPr>
          <w:rFonts w:ascii="宋体" w:eastAsia="宋体" w:hAnsi="宋体" w:cs="宋体"/>
          <w:color w:val="000000"/>
          <w:sz w:val="28"/>
        </w:rPr>
        <w:t>ens per aggre-gationem②)</w:t>
      </w:r>
      <w:r>
        <w:rPr>
          <w:rFonts w:ascii="宋体" w:eastAsia="宋体" w:hAnsi="宋体" w:cs="宋体"/>
          <w:color w:val="000000"/>
          <w:sz w:val="28"/>
        </w:rPr>
        <w:t>造成一个单一的观念是有道理的，虽然恰当地说来这</w:t>
      </w:r>
    </w:p>
    <w:p w:rsidR="00540146" w:rsidRDefault="00004229">
      <w:pPr>
        <w:spacing w:before="200" w:line="80" w:lineRule="exact"/>
        <w:ind w:left="80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60" w:lineRule="atLeast"/>
        <w:ind w:left="1200"/>
      </w:pPr>
      <w:r>
        <w:rPr>
          <w:rFonts w:ascii="宋体" w:eastAsia="宋体" w:hAnsi="宋体" w:cs="宋体"/>
          <w:color w:val="000000"/>
          <w:sz w:val="28"/>
        </w:rPr>
        <w:t>①</w:t>
      </w:r>
      <w:r>
        <w:rPr>
          <w:rFonts w:ascii="宋体" w:eastAsia="宋体" w:hAnsi="宋体" w:cs="宋体"/>
          <w:color w:val="000000"/>
          <w:sz w:val="28"/>
        </w:rPr>
        <w:t>参阅本书第二卷第十四章</w:t>
      </w:r>
      <w:r>
        <w:rPr>
          <w:rFonts w:ascii="宋体" w:eastAsia="宋体" w:hAnsi="宋体" w:cs="宋体"/>
          <w:color w:val="000000"/>
          <w:sz w:val="28"/>
        </w:rPr>
        <w:t>§27.“</w:t>
      </w:r>
      <w:r>
        <w:rPr>
          <w:rFonts w:ascii="宋体" w:eastAsia="宋体" w:hAnsi="宋体" w:cs="宋体"/>
          <w:color w:val="000000"/>
          <w:sz w:val="28"/>
        </w:rPr>
        <w:t>德</w:t>
      </w:r>
      <w:r>
        <w:rPr>
          <w:rFonts w:ascii="宋体" w:eastAsia="宋体" w:hAnsi="宋体" w:cs="宋体"/>
          <w:color w:val="000000"/>
          <w:sz w:val="28"/>
        </w:rPr>
        <w:t>”</w:t>
      </w:r>
      <w:r>
        <w:rPr>
          <w:rFonts w:ascii="宋体" w:eastAsia="宋体" w:hAnsi="宋体" w:cs="宋体"/>
          <w:color w:val="000000"/>
          <w:sz w:val="28"/>
        </w:rPr>
        <w:t>；第十七章，</w:t>
      </w:r>
      <w:r>
        <w:rPr>
          <w:rFonts w:ascii="宋体" w:eastAsia="宋体" w:hAnsi="宋体" w:cs="宋体"/>
          <w:color w:val="000000"/>
          <w:sz w:val="28"/>
        </w:rPr>
        <w:t>§1.“</w:t>
      </w:r>
      <w:r>
        <w:rPr>
          <w:rFonts w:ascii="宋体" w:eastAsia="宋体" w:hAnsi="宋体" w:cs="宋体"/>
          <w:color w:val="000000"/>
          <w:sz w:val="28"/>
        </w:rPr>
        <w:t>德</w:t>
      </w:r>
      <w:r>
        <w:rPr>
          <w:rFonts w:ascii="宋体" w:eastAsia="宋体" w:hAnsi="宋体" w:cs="宋体"/>
          <w:color w:val="000000"/>
          <w:sz w:val="28"/>
        </w:rPr>
        <w:t>”</w:t>
      </w:r>
      <w:r>
        <w:rPr>
          <w:rFonts w:ascii="宋体" w:eastAsia="宋体" w:hAnsi="宋体" w:cs="宋体"/>
          <w:color w:val="000000"/>
          <w:sz w:val="28"/>
        </w:rPr>
        <w:t>。</w:t>
      </w:r>
    </w:p>
    <w:p w:rsidR="00540146" w:rsidRDefault="00004229">
      <w:pPr>
        <w:autoSpaceDE w:val="0"/>
        <w:autoSpaceDN w:val="0"/>
        <w:spacing w:line="320" w:lineRule="atLeast"/>
        <w:ind w:left="1220"/>
      </w:pPr>
      <w:r>
        <w:rPr>
          <w:rFonts w:ascii="宋体" w:eastAsia="宋体" w:hAnsi="宋体" w:cs="宋体"/>
          <w:color w:val="000000"/>
          <w:sz w:val="28"/>
        </w:rPr>
        <w:t>②</w:t>
      </w:r>
      <w:r>
        <w:rPr>
          <w:rFonts w:ascii="宋体" w:eastAsia="宋体" w:hAnsi="宋体" w:cs="宋体"/>
          <w:color w:val="000000"/>
          <w:sz w:val="28"/>
        </w:rPr>
        <w:t>拉丁文，意即</w:t>
      </w:r>
      <w:r>
        <w:rPr>
          <w:rFonts w:ascii="宋体" w:eastAsia="宋体" w:hAnsi="宋体" w:cs="宋体"/>
          <w:color w:val="000000"/>
          <w:sz w:val="28"/>
        </w:rPr>
        <w:t>“</w:t>
      </w:r>
      <w:r>
        <w:rPr>
          <w:rFonts w:ascii="宋体" w:eastAsia="宋体" w:hAnsi="宋体" w:cs="宋体"/>
          <w:color w:val="000000"/>
          <w:sz w:val="28"/>
        </w:rPr>
        <w:t>集合成的东西</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1000" w:line="240" w:lineRule="atLeast"/>
        <w:ind w:left="920"/>
      </w:pPr>
      <w:r>
        <w:rPr>
          <w:rFonts w:ascii="宋体" w:eastAsia="宋体" w:hAnsi="宋体" w:cs="宋体"/>
          <w:color w:val="000000"/>
          <w:sz w:val="14"/>
        </w:rPr>
        <w:lastRenderedPageBreak/>
        <w:t>230</w:t>
      </w:r>
      <w:r>
        <w:rPr>
          <w:rFonts w:ascii="宋体" w:eastAsia="宋体" w:hAnsi="宋体" w:cs="宋体"/>
          <w:sz w:val="24"/>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86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50048" behindDoc="0" locked="0" layoutInCell="1" allowOverlap="1">
                <wp:simplePos x="0" y="0"/>
                <wp:positionH relativeFrom="column">
                  <wp:posOffset>444500</wp:posOffset>
                </wp:positionH>
                <wp:positionV relativeFrom="paragraph">
                  <wp:posOffset>0</wp:posOffset>
                </wp:positionV>
                <wp:extent cx="6083300" cy="101600"/>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6083300" cy="1016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72" o:spid="_x0000_s1086" type="#_x0000_t202" style="position:absolute;left:0;text-align:left;margin-left:35pt;margin-top:0;width:479pt;height:8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51072" behindDoc="0" locked="0" layoutInCell="1" allowOverlap="1">
                <wp:simplePos x="0" y="0"/>
                <wp:positionH relativeFrom="column">
                  <wp:posOffset>444500</wp:posOffset>
                </wp:positionH>
                <wp:positionV relativeFrom="paragraph">
                  <wp:posOffset>0</wp:posOffset>
                </wp:positionV>
                <wp:extent cx="5207000" cy="939800"/>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5207000" cy="939800"/>
                        </a:xfrm>
                        <a:prstGeom prst="rect">
                          <a:avLst/>
                        </a:prstGeom>
                        <a:noFill/>
                        <a:ln>
                          <a:noFill/>
                        </a:ln>
                      </wps:spPr>
                      <wps:txbx>
                        <w:txbxContent>
                          <w:p w:rsidR="00540146" w:rsidRDefault="00004229">
                            <w:pPr>
                              <w:autoSpaceDE w:val="0"/>
                              <w:autoSpaceDN w:val="0"/>
                              <w:spacing w:line="493" w:lineRule="atLeast"/>
                              <w:ind w:firstLine="20"/>
                            </w:pPr>
                            <w:r>
                              <w:rPr>
                                <w:rFonts w:ascii="宋体" w:eastAsia="宋体" w:hAnsi="宋体" w:cs="宋体"/>
                                <w:color w:val="000000"/>
                                <w:sz w:val="27"/>
                              </w:rPr>
                              <w:t>一群实体并不真正形成一个实体。这是灵魂用它的知觉和它的思想给以最后完成统一性的一种结果。可是我们在某种方式下可以说这是某种实体性的东西，</w:t>
                            </w:r>
                            <w:r>
                              <w:rPr>
                                <w:rFonts w:ascii="宋体" w:eastAsia="宋体" w:hAnsi="宋体" w:cs="宋体"/>
                                <w:color w:val="000000"/>
                                <w:sz w:val="27"/>
                              </w:rPr>
                              <w:t>也就是说，是包含着实体的。〕</w:t>
                            </w:r>
                          </w:p>
                        </w:txbxContent>
                      </wps:txbx>
                      <wps:bodyPr vert="horz" wrap="square" lIns="0" tIns="0" rIns="0" bIns="0" anchor="t">
                        <a:spAutoFit/>
                      </wps:bodyPr>
                    </wps:wsp>
                  </a:graphicData>
                </a:graphic>
              </wp:anchor>
            </w:drawing>
          </mc:Choice>
          <mc:Fallback>
            <w:pict>
              <v:shape id="文本框 73" o:spid="_x0000_s1087" type="#_x0000_t202" style="position:absolute;left:0;text-align:left;margin-left:35pt;margin-top:0;width:410pt;height:74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" filled="f" stroked="f">
                <v:textbox style="mso-fit-shape-to-text:t" inset="0,0,0,0">
                  <w:txbxContent>
                    <w:p w:rsidR="00540146" w:rsidRDefault="00004229">
                      <w:pPr>
                        <w:autoSpaceDE w:val="0"/>
                        <w:autoSpaceDN w:val="0"/>
                        <w:spacing w:line="493" w:lineRule="atLeast"/>
                        <w:ind w:firstLine="20"/>
                      </w:pPr>
                      <w:r>
                        <w:rPr>
                          <w:rFonts w:ascii="宋体" w:eastAsia="宋体" w:hAnsi="宋体" w:cs="宋体"/>
                          <w:color w:val="000000"/>
                          <w:sz w:val="27"/>
                        </w:rPr>
                        <w:t>一群实体并不真正形成一个实体。这是灵魂用它的知觉和它的思想给以最后完成统一性的一种结果。可是我们在某种方式下可以说这是某种实体性的东西，</w:t>
                      </w:r>
                      <w:r>
                        <w:rPr>
                          <w:rFonts w:ascii="宋体" w:eastAsia="宋体" w:hAnsi="宋体" w:cs="宋体"/>
                          <w:color w:val="000000"/>
                          <w:sz w:val="27"/>
                        </w:rPr>
                        <w:t>也就是说，是包含着实体的。〕</w:t>
                      </w:r>
                    </w:p>
                  </w:txbxContent>
                </v:textbox>
                <w10:wrap type="topAndBottom"/>
              </v:shape>
            </w:pict>
          </mc:Fallback>
        </mc:AlternateContent>
      </w:r>
      <w:r>
        <w:rPr>
          <w:noProof/>
        </w:rPr>
        <mc:AlternateContent>
          <mc:Choice Requires="wps">
            <w:drawing>
              <wp:anchor distT="0" distB="0" distL="0" distR="0" simplePos="0" relativeHeight="251652096" behindDoc="0" locked="0" layoutInCell="1" allowOverlap="1">
                <wp:simplePos x="0" y="0"/>
                <wp:positionH relativeFrom="column">
                  <wp:posOffset>6413500</wp:posOffset>
                </wp:positionH>
                <wp:positionV relativeFrom="paragraph">
                  <wp:posOffset>101600</wp:posOffset>
                </wp:positionV>
                <wp:extent cx="114300" cy="177800"/>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1143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16"/>
                              </w:rPr>
                              <w:t>②</w:t>
                            </w:r>
                          </w:p>
                        </w:txbxContent>
                      </wps:txbx>
                      <wps:bodyPr vert="horz" wrap="square" lIns="0" tIns="0" rIns="0" bIns="0" anchor="t">
                        <a:spAutoFit/>
                      </wps:bodyPr>
                    </wps:wsp>
                  </a:graphicData>
                </a:graphic>
              </wp:anchor>
            </w:drawing>
          </mc:Choice>
          <mc:Fallback>
            <w:pict>
              <v:shape id="文本框 74" o:spid="_x0000_s1088" type="#_x0000_t202" style="position:absolute;left:0;text-align:left;margin-left:505pt;margin-top:8pt;width:9pt;height:14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16"/>
                        </w:rPr>
                        <w:t>②</w:t>
                      </w:r>
                    </w:p>
                  </w:txbxContent>
                </v:textbox>
                <w10:wrap type="topAndBottom"/>
              </v:shape>
            </w:pict>
          </mc:Fallback>
        </mc:AlternateContent>
      </w:r>
    </w:p>
    <w:p w:rsidR="00540146" w:rsidRDefault="00004229">
      <w:pPr>
        <w:autoSpaceDE w:val="0"/>
        <w:autoSpaceDN w:val="0"/>
        <w:spacing w:before="780" w:line="400" w:lineRule="atLeast"/>
        <w:ind w:left="3060"/>
      </w:pPr>
      <w:r>
        <w:rPr>
          <w:rFonts w:ascii="宋体" w:eastAsia="宋体" w:hAnsi="宋体" w:cs="宋体"/>
          <w:color w:val="000000"/>
          <w:sz w:val="26"/>
        </w:rPr>
        <w:t>第二十五章</w:t>
      </w:r>
      <w:r>
        <w:rPr>
          <w:rFonts w:ascii="宋体" w:eastAsia="宋体" w:hAnsi="宋体" w:cs="宋体"/>
          <w:color w:val="000000"/>
          <w:sz w:val="26"/>
        </w:rPr>
        <w:t xml:space="preserve">   </w:t>
      </w:r>
      <w:r>
        <w:rPr>
          <w:rFonts w:ascii="宋体" w:eastAsia="宋体" w:hAnsi="宋体" w:cs="宋体"/>
          <w:color w:val="000000"/>
          <w:sz w:val="26"/>
        </w:rPr>
        <w:t>论关系</w:t>
      </w:r>
    </w:p>
    <w:p w:rsidR="00540146" w:rsidRDefault="00004229">
      <w:pPr>
        <w:autoSpaceDE w:val="0"/>
        <w:autoSpaceDN w:val="0"/>
        <w:spacing w:before="280" w:line="500" w:lineRule="atLeast"/>
        <w:ind w:left="700" w:right="1400" w:firstLine="58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剩下要考虑的是关系观念，这在实在性上是最贫乏的。当心灵把一件事物和另一件事物相比并来加以考察时，这就是一种关系或联系</w:t>
      </w:r>
      <w:r>
        <w:rPr>
          <w:rFonts w:ascii="宋体" w:eastAsia="宋体" w:hAnsi="宋体" w:cs="宋体"/>
          <w:color w:val="000000"/>
          <w:sz w:val="27"/>
        </w:rPr>
        <w:t>①</w:t>
      </w:r>
      <w:r>
        <w:rPr>
          <w:rFonts w:ascii="宋体" w:eastAsia="宋体" w:hAnsi="宋体" w:cs="宋体"/>
          <w:color w:val="000000"/>
          <w:sz w:val="27"/>
        </w:rPr>
        <w:t>，而由此产生的那些名称或关系名辞</w:t>
      </w:r>
      <w:r>
        <w:rPr>
          <w:rFonts w:ascii="宋体" w:eastAsia="宋体" w:hAnsi="宋体" w:cs="宋体"/>
          <w:color w:val="000000"/>
          <w:sz w:val="27"/>
        </w:rPr>
        <w:t>(termes</w:t>
      </w:r>
      <w:r>
        <w:rPr>
          <w:rFonts w:ascii="宋体" w:eastAsia="宋体" w:hAnsi="宋体" w:cs="宋体"/>
          <w:sz w:val="27"/>
        </w:rPr>
        <w:t xml:space="preserve"> </w:t>
      </w:r>
      <w:r>
        <w:rPr>
          <w:rFonts w:ascii="宋体" w:eastAsia="宋体" w:hAnsi="宋体" w:cs="宋体"/>
          <w:color w:val="000000"/>
          <w:sz w:val="27"/>
        </w:rPr>
        <w:t>relatifs)</w:t>
      </w:r>
      <w:r>
        <w:rPr>
          <w:rFonts w:ascii="宋体" w:eastAsia="宋体" w:hAnsi="宋体" w:cs="宋体"/>
          <w:color w:val="000000"/>
          <w:sz w:val="27"/>
        </w:rPr>
        <w:t>，就象那么许多标志，用来引导我们思想超出这主体之外而及于和它有别的某种东西，而这两者就叫做关系的主体</w:t>
      </w:r>
      <w:r>
        <w:rPr>
          <w:rFonts w:ascii="宋体" w:eastAsia="宋体" w:hAnsi="宋体" w:cs="宋体"/>
          <w:color w:val="000000"/>
          <w:sz w:val="27"/>
        </w:rPr>
        <w:t>(rela-ta②)</w:t>
      </w:r>
      <w:r>
        <w:rPr>
          <w:rFonts w:ascii="宋体" w:eastAsia="宋体" w:hAnsi="宋体" w:cs="宋体"/>
          <w:color w:val="000000"/>
          <w:sz w:val="27"/>
        </w:rPr>
        <w:t>。</w:t>
      </w:r>
    </w:p>
    <w:p w:rsidR="00540146" w:rsidRDefault="00004229">
      <w:pPr>
        <w:autoSpaceDE w:val="0"/>
        <w:autoSpaceDN w:val="0"/>
        <w:spacing w:line="500" w:lineRule="atLeast"/>
        <w:ind w:left="700" w:right="14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﹝关系和秩序有某种理性的本质的东西</w:t>
      </w:r>
      <w:r>
        <w:rPr>
          <w:rFonts w:ascii="宋体" w:eastAsia="宋体" w:hAnsi="宋体" w:cs="宋体"/>
          <w:color w:val="000000"/>
          <w:sz w:val="27"/>
        </w:rPr>
        <w:t>⑧</w:t>
      </w:r>
      <w:r>
        <w:rPr>
          <w:rFonts w:ascii="宋体" w:eastAsia="宋体" w:hAnsi="宋体" w:cs="宋体"/>
          <w:color w:val="000000"/>
          <w:sz w:val="27"/>
        </w:rPr>
        <w:t>，虽然它们在事物中有它们的基础；因为我们可以说，它们的实在性，象永恒真理</w:t>
      </w:r>
      <w:r>
        <w:rPr>
          <w:rFonts w:ascii="宋体" w:eastAsia="宋体" w:hAnsi="宋体" w:cs="宋体"/>
          <w:color w:val="000000"/>
          <w:sz w:val="27"/>
        </w:rPr>
        <w:t>和可能性的实在性一样，是来自最高理性的。〕</w:t>
      </w:r>
    </w:p>
    <w:p w:rsidR="00540146" w:rsidRDefault="00004229">
      <w:pPr>
        <w:autoSpaceDE w:val="0"/>
        <w:autoSpaceDN w:val="0"/>
        <w:spacing w:line="500" w:lineRule="atLeast"/>
        <w:ind w:left="700" w:right="1420" w:firstLine="580"/>
      </w:pPr>
      <w:r>
        <w:rPr>
          <w:rFonts w:ascii="宋体" w:eastAsia="宋体" w:hAnsi="宋体" w:cs="宋体"/>
          <w:color w:val="000000"/>
          <w:sz w:val="27"/>
        </w:rPr>
        <w:t>§5.</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可是，可以有一种关系的变化而主体并不发生变化。蒂修斯</w:t>
      </w:r>
      <w:r>
        <w:rPr>
          <w:rFonts w:ascii="宋体" w:eastAsia="宋体" w:hAnsi="宋体" w:cs="宋体"/>
          <w:color w:val="000000"/>
          <w:sz w:val="27"/>
        </w:rPr>
        <w:t>(Titius)</w:t>
      </w:r>
      <w:r>
        <w:rPr>
          <w:rFonts w:ascii="宋体" w:eastAsia="宋体" w:hAnsi="宋体" w:cs="宋体"/>
          <w:color w:val="000000"/>
          <w:sz w:val="27"/>
        </w:rPr>
        <w:t>，我今天把他看作是个父亲，明天只是由于他的儿子刚死了，他本身并没有任何变化，就不再是父亲了。</w:t>
      </w:r>
    </w:p>
    <w:p w:rsidR="00540146" w:rsidRDefault="00004229">
      <w:pPr>
        <w:autoSpaceDE w:val="0"/>
        <w:autoSpaceDN w:val="0"/>
        <w:spacing w:before="180" w:line="320" w:lineRule="atLeast"/>
        <w:ind w:left="12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〔这话照我们所察觉的事物看是很可以这样说的；虽然</w:t>
      </w:r>
    </w:p>
    <w:p w:rsidR="00540146" w:rsidRDefault="00004229">
      <w:pPr>
        <w:spacing w:before="220" w:line="60" w:lineRule="exact"/>
        <w:ind w:left="78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80" w:lineRule="atLeast"/>
        <w:ind w:left="720" w:right="1400" w:firstLine="44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relation ou rapport,</w:t>
      </w:r>
      <w:r>
        <w:rPr>
          <w:rFonts w:ascii="宋体" w:eastAsia="宋体" w:hAnsi="宋体" w:cs="宋体"/>
          <w:color w:val="000000"/>
          <w:sz w:val="16"/>
        </w:rPr>
        <w:t>洛克原来的用语为</w:t>
      </w:r>
      <w:r>
        <w:rPr>
          <w:rFonts w:ascii="宋体" w:eastAsia="宋体" w:hAnsi="宋体" w:cs="宋体"/>
          <w:color w:val="000000"/>
          <w:sz w:val="16"/>
        </w:rPr>
        <w:t>relation or respect.</w:t>
      </w:r>
      <w:r>
        <w:rPr>
          <w:rFonts w:ascii="宋体" w:eastAsia="宋体" w:hAnsi="宋体" w:cs="宋体"/>
          <w:color w:val="000000"/>
          <w:sz w:val="16"/>
        </w:rPr>
        <w:t>无论在法文或英文，前后两个词都可译作</w:t>
      </w:r>
      <w:r>
        <w:rPr>
          <w:rFonts w:ascii="宋体" w:eastAsia="宋体" w:hAnsi="宋体" w:cs="宋体"/>
          <w:color w:val="000000"/>
          <w:sz w:val="16"/>
        </w:rPr>
        <w:t>“</w:t>
      </w:r>
      <w:r>
        <w:rPr>
          <w:rFonts w:ascii="宋体" w:eastAsia="宋体" w:hAnsi="宋体" w:cs="宋体"/>
          <w:color w:val="000000"/>
          <w:sz w:val="16"/>
        </w:rPr>
        <w:t>关系</w:t>
      </w:r>
      <w:r>
        <w:rPr>
          <w:rFonts w:ascii="宋体" w:eastAsia="宋体" w:hAnsi="宋体" w:cs="宋体"/>
          <w:color w:val="000000"/>
          <w:sz w:val="16"/>
        </w:rPr>
        <w:t>”</w:t>
      </w:r>
      <w:r>
        <w:rPr>
          <w:rFonts w:ascii="宋体" w:eastAsia="宋体" w:hAnsi="宋体" w:cs="宋体"/>
          <w:color w:val="000000"/>
          <w:sz w:val="16"/>
        </w:rPr>
        <w:t>，在中文中</w:t>
      </w:r>
      <w:r>
        <w:rPr>
          <w:rFonts w:ascii="宋体" w:eastAsia="宋体" w:hAnsi="宋体" w:cs="宋体"/>
          <w:color w:val="000000"/>
          <w:sz w:val="16"/>
        </w:rPr>
        <w:t>“</w:t>
      </w:r>
      <w:r>
        <w:rPr>
          <w:rFonts w:ascii="宋体" w:eastAsia="宋体" w:hAnsi="宋体" w:cs="宋体"/>
          <w:color w:val="000000"/>
          <w:sz w:val="16"/>
        </w:rPr>
        <w:t>关系</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w:t>
      </w:r>
      <w:r>
        <w:rPr>
          <w:rFonts w:ascii="宋体" w:eastAsia="宋体" w:hAnsi="宋体" w:cs="宋体"/>
          <w:color w:val="000000"/>
          <w:sz w:val="16"/>
        </w:rPr>
        <w:t>联系</w:t>
      </w:r>
      <w:r>
        <w:rPr>
          <w:rFonts w:ascii="宋体" w:eastAsia="宋体" w:hAnsi="宋体" w:cs="宋体"/>
          <w:color w:val="000000"/>
          <w:sz w:val="16"/>
        </w:rPr>
        <w:t>”</w:t>
      </w:r>
      <w:r>
        <w:rPr>
          <w:rFonts w:ascii="宋体" w:eastAsia="宋体" w:hAnsi="宋体" w:cs="宋体"/>
          <w:color w:val="000000"/>
          <w:sz w:val="16"/>
        </w:rPr>
        <w:t>意思也没</w:t>
      </w:r>
      <w:r>
        <w:rPr>
          <w:rFonts w:ascii="宋体" w:eastAsia="宋体" w:hAnsi="宋体" w:cs="宋体"/>
          <w:color w:val="000000"/>
          <w:sz w:val="16"/>
        </w:rPr>
        <w:t>有多大区别。</w:t>
      </w:r>
    </w:p>
    <w:p w:rsidR="00540146" w:rsidRDefault="00004229">
      <w:pPr>
        <w:autoSpaceDE w:val="0"/>
        <w:autoSpaceDN w:val="0"/>
        <w:spacing w:before="80" w:line="240" w:lineRule="atLeast"/>
        <w:ind w:left="118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发生关系的东西</w:t>
      </w:r>
      <w:r>
        <w:rPr>
          <w:rFonts w:ascii="宋体" w:eastAsia="宋体" w:hAnsi="宋体" w:cs="宋体"/>
          <w:color w:val="000000"/>
          <w:sz w:val="14"/>
        </w:rPr>
        <w:t>”</w:t>
      </w:r>
      <w:r>
        <w:rPr>
          <w:rFonts w:ascii="宋体" w:eastAsia="宋体" w:hAnsi="宋体" w:cs="宋体"/>
          <w:color w:val="000000"/>
          <w:sz w:val="14"/>
        </w:rPr>
        <w:t>或</w:t>
      </w:r>
      <w:r>
        <w:rPr>
          <w:rFonts w:ascii="宋体" w:eastAsia="宋体" w:hAnsi="宋体" w:cs="宋体"/>
          <w:color w:val="000000"/>
          <w:sz w:val="14"/>
        </w:rPr>
        <w:t>“</w:t>
      </w:r>
      <w:r>
        <w:rPr>
          <w:rFonts w:ascii="宋体" w:eastAsia="宋体" w:hAnsi="宋体" w:cs="宋体"/>
          <w:color w:val="000000"/>
          <w:sz w:val="14"/>
        </w:rPr>
        <w:t>关系项</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07" w:lineRule="atLeast"/>
        <w:ind w:left="700" w:right="1440" w:firstLine="480"/>
      </w:pPr>
      <w:r>
        <w:rPr>
          <w:rFonts w:ascii="宋体" w:eastAsia="宋体" w:hAnsi="宋体" w:cs="宋体"/>
          <w:color w:val="000000"/>
          <w:sz w:val="19"/>
        </w:rPr>
        <w:t>③</w:t>
      </w:r>
      <w:r>
        <w:rPr>
          <w:rFonts w:ascii="宋体" w:eastAsia="宋体" w:hAnsi="宋体" w:cs="宋体"/>
          <w:color w:val="000000"/>
          <w:sz w:val="19"/>
        </w:rPr>
        <w:t>原文为</w:t>
      </w:r>
      <w:r>
        <w:rPr>
          <w:rFonts w:ascii="宋体" w:eastAsia="宋体" w:hAnsi="宋体" w:cs="宋体"/>
          <w:color w:val="000000"/>
          <w:sz w:val="19"/>
        </w:rPr>
        <w:t>“quelque chose de l’ Etre de raison”,</w:t>
      </w:r>
      <w:r>
        <w:rPr>
          <w:rFonts w:ascii="宋体" w:eastAsia="宋体" w:hAnsi="宋体" w:cs="宋体"/>
          <w:color w:val="000000"/>
          <w:sz w:val="19"/>
        </w:rPr>
        <w:t>英译作</w:t>
      </w:r>
      <w:r>
        <w:rPr>
          <w:rFonts w:ascii="宋体" w:eastAsia="宋体" w:hAnsi="宋体" w:cs="宋体"/>
          <w:color w:val="000000"/>
          <w:sz w:val="19"/>
        </w:rPr>
        <w:t xml:space="preserve"> something of the</w:t>
      </w:r>
      <w:r>
        <w:rPr>
          <w:rFonts w:ascii="宋体" w:eastAsia="宋体" w:hAnsi="宋体" w:cs="宋体"/>
          <w:sz w:val="19"/>
        </w:rPr>
        <w:t xml:space="preserve"> </w:t>
      </w:r>
      <w:r>
        <w:rPr>
          <w:rFonts w:ascii="宋体" w:eastAsia="宋体" w:hAnsi="宋体" w:cs="宋体"/>
          <w:color w:val="000000"/>
          <w:sz w:val="19"/>
        </w:rPr>
        <w:t>essence of reason,</w:t>
      </w:r>
      <w:r>
        <w:rPr>
          <w:rFonts w:ascii="宋体" w:eastAsia="宋体" w:hAnsi="宋体" w:cs="宋体"/>
          <w:color w:val="000000"/>
          <w:sz w:val="19"/>
        </w:rPr>
        <w:t>即经院哲学名词</w:t>
      </w:r>
      <w:r>
        <w:rPr>
          <w:rFonts w:ascii="宋体" w:eastAsia="宋体" w:hAnsi="宋体" w:cs="宋体"/>
          <w:color w:val="000000"/>
          <w:sz w:val="19"/>
        </w:rPr>
        <w:t>ens rationis(</w:t>
      </w:r>
      <w:r>
        <w:rPr>
          <w:rFonts w:ascii="宋体" w:eastAsia="宋体" w:hAnsi="宋体" w:cs="宋体"/>
          <w:color w:val="000000"/>
          <w:sz w:val="19"/>
        </w:rPr>
        <w:t>理性的东西</w:t>
      </w:r>
      <w:r>
        <w:rPr>
          <w:rFonts w:ascii="宋体" w:eastAsia="宋体" w:hAnsi="宋体" w:cs="宋体"/>
          <w:color w:val="000000"/>
          <w:sz w:val="19"/>
        </w:rPr>
        <w:t>),</w:t>
      </w:r>
      <w:r>
        <w:rPr>
          <w:rFonts w:ascii="宋体" w:eastAsia="宋体" w:hAnsi="宋体" w:cs="宋体"/>
          <w:color w:val="000000"/>
          <w:sz w:val="19"/>
        </w:rPr>
        <w:t>意思是指只作为</w:t>
      </w:r>
      <w:r>
        <w:rPr>
          <w:rFonts w:ascii="宋体" w:eastAsia="宋体" w:hAnsi="宋体" w:cs="宋体"/>
          <w:color w:val="000000"/>
          <w:sz w:val="19"/>
        </w:rPr>
        <w:t>“</w:t>
      </w:r>
      <w:r>
        <w:rPr>
          <w:rFonts w:ascii="宋体" w:eastAsia="宋体" w:hAnsi="宋体" w:cs="宋体"/>
          <w:color w:val="000000"/>
          <w:sz w:val="19"/>
        </w:rPr>
        <w:t>思想影象</w:t>
      </w:r>
      <w:r>
        <w:rPr>
          <w:rFonts w:ascii="宋体" w:eastAsia="宋体" w:hAnsi="宋体" w:cs="宋体"/>
          <w:color w:val="000000"/>
          <w:sz w:val="19"/>
        </w:rPr>
        <w:t>”</w:t>
      </w:r>
      <w:r>
        <w:rPr>
          <w:rFonts w:ascii="宋体" w:eastAsia="宋体" w:hAnsi="宋体" w:cs="宋体"/>
          <w:color w:val="000000"/>
          <w:sz w:val="19"/>
        </w:rPr>
        <w:t>才具有现实性的东西。</w:t>
      </w:r>
      <w:r>
        <w:br w:type="page"/>
      </w:r>
    </w:p>
    <w:p w:rsidR="00540146" w:rsidRDefault="00004229">
      <w:pPr>
        <w:autoSpaceDE w:val="0"/>
        <w:autoSpaceDN w:val="0"/>
        <w:spacing w:before="1180" w:line="320" w:lineRule="atLeast"/>
        <w:ind w:left="3900"/>
      </w:pPr>
      <w:r>
        <w:rPr>
          <w:rFonts w:ascii="宋体" w:eastAsia="宋体" w:hAnsi="宋体" w:cs="宋体"/>
          <w:color w:val="000000"/>
          <w:sz w:val="26"/>
        </w:rPr>
        <w:lastRenderedPageBreak/>
        <w:t>第二十五章</w:t>
      </w:r>
      <w:r>
        <w:rPr>
          <w:rFonts w:ascii="宋体" w:eastAsia="宋体" w:hAnsi="宋体" w:cs="宋体"/>
          <w:color w:val="000000"/>
          <w:sz w:val="26"/>
        </w:rPr>
        <w:t xml:space="preserve">   </w:t>
      </w:r>
      <w:r>
        <w:rPr>
          <w:rFonts w:ascii="宋体" w:eastAsia="宋体" w:hAnsi="宋体" w:cs="宋体"/>
          <w:color w:val="000000"/>
          <w:sz w:val="26"/>
        </w:rPr>
        <w:t>论关系</w:t>
      </w:r>
      <w:r>
        <w:rPr>
          <w:rFonts w:ascii="宋体" w:eastAsia="宋体" w:hAnsi="宋体" w:cs="宋体"/>
          <w:sz w:val="24"/>
        </w:rPr>
        <w:t xml:space="preserve">                  </w:t>
      </w:r>
      <w:r>
        <w:rPr>
          <w:rFonts w:ascii="宋体" w:eastAsia="宋体" w:hAnsi="宋体" w:cs="宋体"/>
          <w:color w:val="000000"/>
          <w:sz w:val="26"/>
        </w:rPr>
        <w:t>231</w:t>
      </w:r>
    </w:p>
    <w:p w:rsidR="00540146" w:rsidRDefault="00004229">
      <w:pPr>
        <w:spacing w:before="120" w:line="80" w:lineRule="exact"/>
        <w:ind w:left="88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720" w:right="1040" w:firstLine="20"/>
      </w:pPr>
      <w:r>
        <w:rPr>
          <w:rFonts w:ascii="宋体" w:eastAsia="宋体" w:hAnsi="宋体" w:cs="宋体"/>
          <w:color w:val="000000"/>
          <w:sz w:val="26"/>
        </w:rPr>
        <w:t>就形而上学的严格意义说，是没有纯属外在的名称</w:t>
      </w:r>
      <w:r>
        <w:rPr>
          <w:rFonts w:ascii="宋体" w:eastAsia="宋体" w:hAnsi="宋体" w:cs="宋体"/>
          <w:color w:val="000000"/>
          <w:sz w:val="26"/>
        </w:rPr>
        <w:t xml:space="preserve">   (denominatio</w:t>
      </w:r>
      <w:r>
        <w:rPr>
          <w:rFonts w:ascii="宋体" w:eastAsia="宋体" w:hAnsi="宋体" w:cs="宋体"/>
          <w:sz w:val="26"/>
        </w:rPr>
        <w:t xml:space="preserve"> </w:t>
      </w:r>
      <w:r>
        <w:rPr>
          <w:rFonts w:ascii="宋体" w:eastAsia="宋体" w:hAnsi="宋体" w:cs="宋体"/>
          <w:color w:val="000000"/>
          <w:sz w:val="26"/>
        </w:rPr>
        <w:t>pure extrinseca)</w:t>
      </w:r>
      <w:r>
        <w:rPr>
          <w:rFonts w:ascii="宋体" w:eastAsia="宋体" w:hAnsi="宋体" w:cs="宋体"/>
          <w:color w:val="000000"/>
          <w:sz w:val="26"/>
        </w:rPr>
        <w:t>的</w:t>
      </w:r>
      <w:r>
        <w:rPr>
          <w:rFonts w:ascii="宋体" w:eastAsia="宋体" w:hAnsi="宋体" w:cs="宋体"/>
          <w:color w:val="000000"/>
          <w:sz w:val="26"/>
        </w:rPr>
        <w:t>,</w:t>
      </w:r>
      <w:r>
        <w:rPr>
          <w:rFonts w:ascii="宋体" w:eastAsia="宋体" w:hAnsi="宋体" w:cs="宋体"/>
          <w:color w:val="000000"/>
          <w:sz w:val="26"/>
        </w:rPr>
        <w:t>因为一切事物都有实在的联系。</w:t>
      </w:r>
      <w:r>
        <w:rPr>
          <w:rFonts w:ascii="宋体" w:eastAsia="宋体" w:hAnsi="宋体" w:cs="宋体"/>
          <w:color w:val="000000"/>
          <w:sz w:val="26"/>
        </w:rPr>
        <w:t>]</w:t>
      </w:r>
    </w:p>
    <w:p w:rsidR="00540146" w:rsidRDefault="00004229">
      <w:pPr>
        <w:autoSpaceDE w:val="0"/>
        <w:autoSpaceDN w:val="0"/>
        <w:spacing w:before="180" w:line="320" w:lineRule="atLeast"/>
        <w:ind w:left="1320"/>
      </w:pPr>
      <w:r>
        <w:rPr>
          <w:rFonts w:ascii="宋体" w:eastAsia="宋体" w:hAnsi="宋体" w:cs="宋体"/>
          <w:color w:val="000000"/>
          <w:sz w:val="26"/>
        </w:rPr>
        <w:t>§6.</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〔我想关系只是在两件事物之间的。〕</w:t>
      </w:r>
    </w:p>
    <w:p w:rsidR="00540146" w:rsidRDefault="00004229">
      <w:pPr>
        <w:autoSpaceDE w:val="0"/>
        <w:autoSpaceDN w:val="0"/>
        <w:spacing w:before="20" w:line="505" w:lineRule="atLeast"/>
        <w:ind w:left="740" w:right="104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〔可是有些例子表明是有同时在许多件事物之间的关系的，就象次序的关系或那种谱系图所表明的关系，它是表示所有各项或各个成员的排行和联系的；甚至象一个多边形那样的图形也包含着所有各边的关系。</w:t>
      </w:r>
    </w:p>
    <w:p w:rsidR="00540146" w:rsidRDefault="00004229">
      <w:pPr>
        <w:autoSpaceDE w:val="0"/>
        <w:autoSpaceDN w:val="0"/>
        <w:spacing w:before="20" w:line="500" w:lineRule="atLeast"/>
        <w:ind w:left="740" w:right="1040" w:firstLine="580"/>
      </w:pPr>
      <w:r>
        <w:rPr>
          <w:rFonts w:ascii="宋体" w:eastAsia="宋体" w:hAnsi="宋体" w:cs="宋体"/>
          <w:color w:val="000000"/>
          <w:sz w:val="26"/>
        </w:rPr>
        <w:t>§8.</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最好也考虑到，关系的观念往往比作为关系的主体</w:t>
      </w:r>
      <w:r>
        <w:rPr>
          <w:rFonts w:ascii="宋体" w:eastAsia="宋体" w:hAnsi="宋体" w:cs="宋体"/>
          <w:color w:val="000000"/>
          <w:sz w:val="26"/>
        </w:rPr>
        <w:t>的那些事物的观念更明白。所以父亲的关系就比人的更明白。</w:t>
      </w:r>
    </w:p>
    <w:p w:rsidR="00540146" w:rsidRDefault="00004229">
      <w:pPr>
        <w:autoSpaceDE w:val="0"/>
        <w:autoSpaceDN w:val="0"/>
        <w:spacing w:line="505" w:lineRule="atLeast"/>
        <w:ind w:left="740" w:right="104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那是因为这种关系是如此一般，以至于它也可以适合于别的一些实体。此外，由于主体可以有明白有模糊，关系可能是基于那明白的。但如果这关系的形式本身就包含着对主体中模糊的东西的认识，则它就也将分有这模糊。</w:t>
      </w:r>
    </w:p>
    <w:p w:rsidR="00540146" w:rsidRDefault="00004229">
      <w:pPr>
        <w:autoSpaceDE w:val="0"/>
        <w:autoSpaceDN w:val="0"/>
        <w:spacing w:before="20" w:line="580" w:lineRule="atLeast"/>
        <w:ind w:left="740" w:right="1040" w:firstLine="58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那些名辞，凡必然地把心灵导向人们假定为实在存在于这名辞或语词所指事物之中的观念之外的其它观念者，是相对的</w:t>
      </w:r>
      <w:r>
        <w:rPr>
          <w:rFonts w:ascii="宋体" w:eastAsia="宋体" w:hAnsi="宋体" w:cs="宋体"/>
          <w:color w:val="000000"/>
          <w:sz w:val="29"/>
        </w:rPr>
        <w:t>①</w:t>
      </w:r>
      <w:r>
        <w:rPr>
          <w:rFonts w:ascii="宋体" w:eastAsia="宋体" w:hAnsi="宋体" w:cs="宋体"/>
          <w:color w:val="000000"/>
          <w:sz w:val="29"/>
        </w:rPr>
        <w:t>；其它的则是绝对的。</w:t>
      </w:r>
    </w:p>
    <w:p w:rsidR="00540146" w:rsidRDefault="00004229">
      <w:pPr>
        <w:autoSpaceDE w:val="0"/>
        <w:autoSpaceDN w:val="0"/>
        <w:spacing w:line="508" w:lineRule="atLeast"/>
        <w:ind w:left="740" w:right="104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﹝加上了必然性这个词就很好，而且还可以加上明确地</w:t>
      </w:r>
      <w:r>
        <w:rPr>
          <w:rFonts w:ascii="宋体" w:eastAsia="宋体" w:hAnsi="宋体" w:cs="宋体"/>
          <w:color w:val="000000"/>
          <w:sz w:val="26"/>
        </w:rPr>
        <w:t>(expressement)</w:t>
      </w:r>
      <w:r>
        <w:rPr>
          <w:rFonts w:ascii="宋体" w:eastAsia="宋体" w:hAnsi="宋体" w:cs="宋体"/>
          <w:color w:val="000000"/>
          <w:sz w:val="26"/>
        </w:rPr>
        <w:t>或首先这些词，因为，</w:t>
      </w:r>
      <w:r>
        <w:rPr>
          <w:rFonts w:ascii="宋体" w:eastAsia="宋体" w:hAnsi="宋体" w:cs="宋体"/>
          <w:color w:val="000000"/>
          <w:sz w:val="26"/>
        </w:rPr>
        <w:t>例如可以想到黑色，而并没想到它的原因；但这是由于停留在这样一种知识的界限之内，这种知识是首先呈现出来的，而它是混乱的，或虽清楚但不完全的；当没有将观念加以分解时是混乱的，当你加以限制时就是虽清楚但不</w:t>
      </w:r>
    </w:p>
    <w:p w:rsidR="00540146" w:rsidRDefault="00004229">
      <w:pPr>
        <w:spacing w:before="42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40" w:lineRule="atLeast"/>
        <w:ind w:left="740" w:right="1060" w:firstLine="460"/>
      </w:pPr>
      <w:r>
        <w:rPr>
          <w:rFonts w:ascii="宋体" w:eastAsia="宋体" w:hAnsi="宋体" w:cs="宋体"/>
          <w:color w:val="000000"/>
          <w:sz w:val="26"/>
        </w:rPr>
        <w:t>①</w:t>
      </w:r>
      <w:r>
        <w:rPr>
          <w:rFonts w:ascii="宋体" w:eastAsia="宋体" w:hAnsi="宋体" w:cs="宋体"/>
          <w:color w:val="000000"/>
          <w:sz w:val="26"/>
        </w:rPr>
        <w:t>这里</w:t>
      </w:r>
      <w:r>
        <w:rPr>
          <w:rFonts w:ascii="宋体" w:eastAsia="宋体" w:hAnsi="宋体" w:cs="宋体"/>
          <w:color w:val="000000"/>
          <w:sz w:val="26"/>
        </w:rPr>
        <w:t>“</w:t>
      </w:r>
      <w:r>
        <w:rPr>
          <w:rFonts w:ascii="宋体" w:eastAsia="宋体" w:hAnsi="宋体" w:cs="宋体"/>
          <w:color w:val="000000"/>
          <w:sz w:val="26"/>
        </w:rPr>
        <w:t>相对的</w:t>
      </w:r>
      <w:r>
        <w:rPr>
          <w:rFonts w:ascii="宋体" w:eastAsia="宋体" w:hAnsi="宋体" w:cs="宋体"/>
          <w:color w:val="000000"/>
          <w:sz w:val="26"/>
        </w:rPr>
        <w:t>”</w:t>
      </w:r>
      <w:r>
        <w:rPr>
          <w:rFonts w:ascii="宋体" w:eastAsia="宋体" w:hAnsi="宋体" w:cs="宋体"/>
          <w:color w:val="000000"/>
          <w:sz w:val="26"/>
        </w:rPr>
        <w:t>原文都是</w:t>
      </w:r>
      <w:r>
        <w:rPr>
          <w:rFonts w:ascii="宋体" w:eastAsia="宋体" w:hAnsi="宋体" w:cs="宋体"/>
          <w:color w:val="000000"/>
          <w:sz w:val="26"/>
        </w:rPr>
        <w:t>relatifs,</w:t>
      </w:r>
      <w:r>
        <w:rPr>
          <w:rFonts w:ascii="宋体" w:eastAsia="宋体" w:hAnsi="宋体" w:cs="宋体"/>
          <w:color w:val="000000"/>
          <w:sz w:val="26"/>
        </w:rPr>
        <w:t>而在上文</w:t>
      </w:r>
      <w:r>
        <w:rPr>
          <w:rFonts w:ascii="宋体" w:eastAsia="宋体" w:hAnsi="宋体" w:cs="宋体"/>
          <w:color w:val="000000"/>
          <w:sz w:val="26"/>
        </w:rPr>
        <w:t>§1.“termes relatifs”</w:t>
      </w:r>
      <w:r>
        <w:rPr>
          <w:rFonts w:ascii="宋体" w:eastAsia="宋体" w:hAnsi="宋体" w:cs="宋体"/>
          <w:color w:val="000000"/>
          <w:sz w:val="26"/>
        </w:rPr>
        <w:t>则径译作</w:t>
      </w:r>
      <w:r>
        <w:rPr>
          <w:rFonts w:ascii="宋体" w:eastAsia="宋体" w:hAnsi="宋体" w:cs="宋体"/>
          <w:color w:val="000000"/>
          <w:sz w:val="26"/>
        </w:rPr>
        <w:t>“</w:t>
      </w:r>
      <w:r>
        <w:rPr>
          <w:rFonts w:ascii="宋体" w:eastAsia="宋体" w:hAnsi="宋体" w:cs="宋体"/>
          <w:color w:val="000000"/>
          <w:sz w:val="26"/>
        </w:rPr>
        <w:t>关系名词</w:t>
      </w:r>
      <w:r>
        <w:rPr>
          <w:rFonts w:ascii="宋体" w:eastAsia="宋体" w:hAnsi="宋体" w:cs="宋体"/>
          <w:color w:val="000000"/>
          <w:sz w:val="26"/>
        </w:rPr>
        <w:t>”</w:t>
      </w:r>
      <w:r>
        <w:rPr>
          <w:rFonts w:ascii="宋体" w:eastAsia="宋体" w:hAnsi="宋体" w:cs="宋体"/>
          <w:color w:val="000000"/>
          <w:sz w:val="26"/>
        </w:rPr>
        <w:t>，因它们含义就是</w:t>
      </w:r>
      <w:r>
        <w:rPr>
          <w:rFonts w:ascii="宋体" w:eastAsia="宋体" w:hAnsi="宋体" w:cs="宋体"/>
          <w:color w:val="000000"/>
          <w:sz w:val="26"/>
        </w:rPr>
        <w:t>“</w:t>
      </w:r>
      <w:r>
        <w:rPr>
          <w:rFonts w:ascii="宋体" w:eastAsia="宋体" w:hAnsi="宋体" w:cs="宋体"/>
          <w:color w:val="000000"/>
          <w:sz w:val="26"/>
        </w:rPr>
        <w:t>相关的</w:t>
      </w:r>
      <w:r>
        <w:rPr>
          <w:rFonts w:ascii="宋体" w:eastAsia="宋体" w:hAnsi="宋体" w:cs="宋体"/>
          <w:color w:val="000000"/>
          <w:sz w:val="26"/>
        </w:rPr>
        <w:t>”</w:t>
      </w:r>
      <w:r>
        <w:rPr>
          <w:rFonts w:ascii="宋体" w:eastAsia="宋体" w:hAnsi="宋体" w:cs="宋体"/>
          <w:color w:val="000000"/>
          <w:sz w:val="26"/>
        </w:rPr>
        <w:t>或</w:t>
      </w:r>
      <w:r>
        <w:rPr>
          <w:rFonts w:ascii="宋体" w:eastAsia="宋体" w:hAnsi="宋体" w:cs="宋体"/>
          <w:color w:val="000000"/>
          <w:sz w:val="26"/>
        </w:rPr>
        <w:t>“</w:t>
      </w:r>
      <w:r>
        <w:rPr>
          <w:rFonts w:ascii="宋体" w:eastAsia="宋体" w:hAnsi="宋体" w:cs="宋体"/>
          <w:color w:val="000000"/>
          <w:sz w:val="26"/>
        </w:rPr>
        <w:t>有关系的</w:t>
      </w:r>
      <w:r>
        <w:rPr>
          <w:rFonts w:ascii="宋体" w:eastAsia="宋体" w:hAnsi="宋体" w:cs="宋体"/>
          <w:color w:val="000000"/>
          <w:sz w:val="26"/>
        </w:rPr>
        <w:t>”</w:t>
      </w:r>
      <w:r>
        <w:rPr>
          <w:rFonts w:ascii="宋体" w:eastAsia="宋体" w:hAnsi="宋体" w:cs="宋体"/>
          <w:color w:val="000000"/>
          <w:sz w:val="26"/>
        </w:rPr>
        <w:t>，但在这里因与</w:t>
      </w:r>
      <w:r>
        <w:rPr>
          <w:rFonts w:ascii="宋体" w:eastAsia="宋体" w:hAnsi="宋体" w:cs="宋体"/>
          <w:color w:val="000000"/>
          <w:sz w:val="26"/>
        </w:rPr>
        <w:t>“</w:t>
      </w:r>
      <w:r>
        <w:rPr>
          <w:rFonts w:ascii="宋体" w:eastAsia="宋体" w:hAnsi="宋体" w:cs="宋体"/>
          <w:color w:val="000000"/>
          <w:sz w:val="26"/>
        </w:rPr>
        <w:t>绝对的</w:t>
      </w:r>
      <w:r>
        <w:rPr>
          <w:rFonts w:ascii="宋体" w:eastAsia="宋体" w:hAnsi="宋体" w:cs="宋体"/>
          <w:color w:val="000000"/>
          <w:sz w:val="26"/>
        </w:rPr>
        <w:t>”</w:t>
      </w:r>
      <w:r>
        <w:rPr>
          <w:rFonts w:ascii="宋体" w:eastAsia="宋体" w:hAnsi="宋体" w:cs="宋体"/>
          <w:color w:val="000000"/>
          <w:sz w:val="26"/>
        </w:rPr>
        <w:t>相对，故译作</w:t>
      </w:r>
      <w:r>
        <w:rPr>
          <w:rFonts w:ascii="宋体" w:eastAsia="宋体" w:hAnsi="宋体" w:cs="宋体"/>
          <w:color w:val="000000"/>
          <w:sz w:val="26"/>
        </w:rPr>
        <w:t>“</w:t>
      </w:r>
      <w:r>
        <w:rPr>
          <w:rFonts w:ascii="宋体" w:eastAsia="宋体" w:hAnsi="宋体" w:cs="宋体"/>
          <w:color w:val="000000"/>
          <w:sz w:val="26"/>
        </w:rPr>
        <w:t>相对的</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autoSpaceDE w:val="0"/>
        <w:autoSpaceDN w:val="0"/>
        <w:spacing w:before="1200" w:line="260" w:lineRule="atLeast"/>
        <w:ind w:left="1100"/>
      </w:pPr>
      <w:r>
        <w:rPr>
          <w:rFonts w:ascii="宋体" w:eastAsia="宋体" w:hAnsi="宋体" w:cs="宋体"/>
          <w:color w:val="000000"/>
          <w:sz w:val="16"/>
        </w:rPr>
        <w:lastRenderedPageBreak/>
        <w:t>232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960" w:right="1060"/>
        <w:textAlignment w:val="bottom"/>
      </w:pPr>
      <w:r>
        <w:rPr>
          <w:rFonts w:ascii="宋体" w:eastAsia="宋体" w:hAnsi="宋体" w:cs="宋体"/>
          <w:sz w:val="24"/>
          <w:u w:val="single"/>
        </w:rPr>
        <w:t xml:space="preserve">                                                                     </w:t>
      </w:r>
    </w:p>
    <w:p w:rsidR="00540146" w:rsidRDefault="00004229">
      <w:pPr>
        <w:autoSpaceDE w:val="0"/>
        <w:autoSpaceDN w:val="0"/>
        <w:spacing w:line="524" w:lineRule="atLeast"/>
        <w:ind w:left="840" w:right="920"/>
      </w:pPr>
      <w:r>
        <w:rPr>
          <w:rFonts w:ascii="宋体" w:eastAsia="宋体" w:hAnsi="宋体" w:cs="宋体"/>
          <w:color w:val="000000"/>
          <w:sz w:val="29"/>
        </w:rPr>
        <w:t>完全的。否则就没有什么名辞是这样绝对或这样分离开，以至于不包含关系，并且对它作完全的分析不会导致其它事物甚至导致一切事物的；所以我们可以说，相对的名词</w:t>
      </w:r>
      <w:r>
        <w:rPr>
          <w:rFonts w:ascii="宋体" w:eastAsia="宋体" w:hAnsi="宋体" w:cs="宋体"/>
          <w:color w:val="000000"/>
          <w:sz w:val="29"/>
        </w:rPr>
        <w:t>①</w:t>
      </w:r>
      <w:r>
        <w:rPr>
          <w:rFonts w:ascii="宋体" w:eastAsia="宋体" w:hAnsi="宋体" w:cs="宋体"/>
          <w:color w:val="000000"/>
          <w:sz w:val="29"/>
        </w:rPr>
        <w:t>，是明确地标志着它们所包含的关系的。在这里我把绝对的和相对的相对立，这是另一种意义，和我以上曾把它和有限制的相对立不一样。〕</w:t>
      </w:r>
    </w:p>
    <w:p w:rsidR="00540146" w:rsidRDefault="00004229">
      <w:pPr>
        <w:autoSpaceDE w:val="0"/>
        <w:autoSpaceDN w:val="0"/>
        <w:spacing w:before="840" w:line="360" w:lineRule="atLeast"/>
        <w:ind w:left="1940"/>
      </w:pPr>
      <w:r>
        <w:rPr>
          <w:rFonts w:ascii="宋体" w:eastAsia="宋体" w:hAnsi="宋体" w:cs="宋体"/>
          <w:color w:val="000000"/>
          <w:sz w:val="29"/>
        </w:rPr>
        <w:t>第二十六章</w:t>
      </w:r>
      <w:r>
        <w:rPr>
          <w:rFonts w:ascii="宋体" w:eastAsia="宋体" w:hAnsi="宋体" w:cs="宋体"/>
          <w:color w:val="000000"/>
          <w:sz w:val="29"/>
        </w:rPr>
        <w:t xml:space="preserve">   </w:t>
      </w:r>
      <w:r>
        <w:rPr>
          <w:rFonts w:ascii="宋体" w:eastAsia="宋体" w:hAnsi="宋体" w:cs="宋体"/>
          <w:color w:val="000000"/>
          <w:sz w:val="29"/>
        </w:rPr>
        <w:t>论因果及其它一些关系</w:t>
      </w:r>
    </w:p>
    <w:p w:rsidR="00540146" w:rsidRDefault="00004229">
      <w:pPr>
        <w:autoSpaceDE w:val="0"/>
        <w:autoSpaceDN w:val="0"/>
        <w:spacing w:before="400" w:line="520" w:lineRule="atLeast"/>
        <w:ind w:left="880" w:right="1000" w:firstLine="58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原因是产生某种</w:t>
      </w:r>
      <w:r>
        <w:rPr>
          <w:rFonts w:ascii="宋体" w:eastAsia="宋体" w:hAnsi="宋体" w:cs="宋体"/>
          <w:color w:val="000000"/>
          <w:sz w:val="29"/>
        </w:rPr>
        <w:t>简单的或不复杂的观念的东西；而结果是那被产生的东西。</w:t>
      </w:r>
    </w:p>
    <w:p w:rsidR="00540146" w:rsidRDefault="00004229">
      <w:pPr>
        <w:autoSpaceDE w:val="0"/>
        <w:autoSpaceDN w:val="0"/>
        <w:spacing w:before="20" w:line="520" w:lineRule="atLeast"/>
        <w:ind w:left="840" w:right="9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看到，先生，您常常把观念理解为观念的客观实在，或它所表象的性质。您只下了动力因的定义，如我在以上已经指出过的。必须承认，说动力因就是产生者而结果就是被产生者，这只是用了一些同义词。的确，我也曾听见您说得稍为清楚一点，说原因是使另一事物开始存在的，虽然使</w:t>
      </w:r>
      <w:r>
        <w:rPr>
          <w:rFonts w:ascii="宋体" w:eastAsia="宋体" w:hAnsi="宋体" w:cs="宋体"/>
          <w:color w:val="000000"/>
          <w:sz w:val="29"/>
        </w:rPr>
        <w:t>(fait)</w:t>
      </w:r>
      <w:r>
        <w:rPr>
          <w:rFonts w:ascii="宋体" w:eastAsia="宋体" w:hAnsi="宋体" w:cs="宋体"/>
          <w:color w:val="000000"/>
          <w:sz w:val="29"/>
        </w:rPr>
        <w:t>这个词也还是把主要的困难整个放过去了。但这在别处将得到较好的说明。﹞</w:t>
      </w:r>
    </w:p>
    <w:p w:rsidR="00540146" w:rsidRDefault="00004229">
      <w:pPr>
        <w:autoSpaceDE w:val="0"/>
        <w:autoSpaceDN w:val="0"/>
        <w:spacing w:line="520" w:lineRule="atLeast"/>
        <w:ind w:left="840" w:right="94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为了再进一步接触到其它一些关系，我指出，人们用来指时间的一些名辞，通常被看作只是指一些积极的观念，但它们</w:t>
      </w:r>
      <w:r>
        <w:rPr>
          <w:rFonts w:ascii="宋体" w:eastAsia="宋体" w:hAnsi="宋体" w:cs="宋体"/>
          <w:color w:val="000000"/>
          <w:sz w:val="29"/>
        </w:rPr>
        <w:t>却是相对的，如年青、年老，等等，因为它们包含着对于它们所归属的实体的通常绵延的一种关系。所以一个人在二十岁时被称为年青的，在七岁时是很年青的。可是一匹马有二十岁和一条狗有七岁</w:t>
      </w:r>
    </w:p>
    <w:p w:rsidR="00540146" w:rsidRDefault="00004229">
      <w:pPr>
        <w:spacing w:before="400" w:line="80" w:lineRule="exact"/>
        <w:ind w:left="900" w:right="6400"/>
        <w:textAlignment w:val="bottom"/>
      </w:pPr>
      <w:r>
        <w:rPr>
          <w:rFonts w:ascii="宋体" w:eastAsia="宋体" w:hAnsi="宋体" w:cs="宋体"/>
          <w:sz w:val="24"/>
          <w:u w:val="single"/>
        </w:rPr>
        <w:t xml:space="preserve">                         </w:t>
      </w:r>
    </w:p>
    <w:p w:rsidR="00540146" w:rsidRDefault="00004229">
      <w:pPr>
        <w:autoSpaceDE w:val="0"/>
        <w:autoSpaceDN w:val="0"/>
        <w:spacing w:before="120" w:line="260" w:lineRule="atLeast"/>
        <w:ind w:left="1300"/>
      </w:pPr>
      <w:r>
        <w:rPr>
          <w:rFonts w:ascii="宋体" w:eastAsia="宋体" w:hAnsi="宋体" w:cs="宋体"/>
          <w:color w:val="000000"/>
          <w:sz w:val="16"/>
        </w:rPr>
        <w:t>①</w:t>
      </w:r>
      <w:r>
        <w:rPr>
          <w:rFonts w:ascii="宋体" w:eastAsia="宋体" w:hAnsi="宋体" w:cs="宋体"/>
          <w:color w:val="000000"/>
          <w:sz w:val="16"/>
        </w:rPr>
        <w:t>同上页注。</w:t>
      </w:r>
      <w:r>
        <w:br w:type="page"/>
      </w:r>
    </w:p>
    <w:p w:rsidR="00540146" w:rsidRDefault="00004229">
      <w:pPr>
        <w:autoSpaceDE w:val="0"/>
        <w:autoSpaceDN w:val="0"/>
        <w:spacing w:before="980" w:line="240" w:lineRule="atLeast"/>
        <w:ind w:left="312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233</w:t>
      </w:r>
    </w:p>
    <w:p w:rsidR="00540146" w:rsidRDefault="00004229">
      <w:pPr>
        <w:spacing w:before="140" w:line="80" w:lineRule="exact"/>
        <w:ind w:left="8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740" w:right="1020" w:firstLine="40"/>
      </w:pPr>
      <w:r>
        <w:rPr>
          <w:rFonts w:ascii="宋体" w:eastAsia="宋体" w:hAnsi="宋体" w:cs="宋体"/>
          <w:color w:val="000000"/>
          <w:sz w:val="29"/>
        </w:rPr>
        <w:t>我们就都称之为老的了。但我们不说太阳和星辰、一块红宝石或一颗金刚石是年老或年青的，因为我们不知道它们的绵延的通常时期。</w:t>
      </w:r>
      <w:r>
        <w:rPr>
          <w:rFonts w:ascii="宋体" w:eastAsia="宋体" w:hAnsi="宋体" w:cs="宋体"/>
          <w:color w:val="000000"/>
          <w:sz w:val="29"/>
        </w:rPr>
        <w:t>§5.</w:t>
      </w:r>
      <w:r>
        <w:rPr>
          <w:rFonts w:ascii="宋体" w:eastAsia="宋体" w:hAnsi="宋体" w:cs="宋体"/>
          <w:color w:val="000000"/>
          <w:sz w:val="29"/>
        </w:rPr>
        <w:t>对于地点或广延也是同一回事，如当我们说一件东西是高的或矮的，大的或小的时那样。因此，一匹马，照一个威尔斯人的观念是大的，在一个法兰德斯人看来却是很小的；他们每个人都是想着在他们本国所养的马。</w:t>
      </w:r>
    </w:p>
    <w:p w:rsidR="00540146" w:rsidRDefault="00004229">
      <w:pPr>
        <w:autoSpaceDE w:val="0"/>
        <w:autoSpaceDN w:val="0"/>
        <w:spacing w:before="20" w:line="520" w:lineRule="atLeast"/>
        <w:ind w:left="76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〔指出这几点是很好的</w:t>
      </w:r>
      <w:r>
        <w:rPr>
          <w:rFonts w:ascii="宋体" w:eastAsia="宋体" w:hAnsi="宋体" w:cs="宋体"/>
          <w:color w:val="000000"/>
          <w:sz w:val="29"/>
        </w:rPr>
        <w:t>’</w:t>
      </w:r>
      <w:r>
        <w:rPr>
          <w:rFonts w:ascii="宋体" w:eastAsia="宋体" w:hAnsi="宋体" w:cs="宋体"/>
          <w:color w:val="000000"/>
          <w:sz w:val="29"/>
        </w:rPr>
        <w:t>。的确我们有时是有点背离了这个方向，如当我们说一个东西是老的，不是拿它和属于同类的东西比，而是和其它种类的东西比，就是这样。例如，我们说，这世界或太阳是很老的。有人曾</w:t>
      </w:r>
      <w:r>
        <w:rPr>
          <w:rFonts w:ascii="宋体" w:eastAsia="宋体" w:hAnsi="宋体" w:cs="宋体"/>
          <w:color w:val="000000"/>
          <w:sz w:val="29"/>
        </w:rPr>
        <w:t>问伽利略是否相信太阳是永恒的。他回答道</w:t>
      </w:r>
      <w:r>
        <w:rPr>
          <w:rFonts w:ascii="宋体" w:eastAsia="宋体" w:hAnsi="宋体" w:cs="宋体"/>
          <w:color w:val="000000"/>
          <w:sz w:val="29"/>
        </w:rPr>
        <w:t>:eterno nò, ma ben antico①</w:t>
      </w:r>
      <w:r>
        <w:rPr>
          <w:rFonts w:ascii="宋体" w:eastAsia="宋体" w:hAnsi="宋体" w:cs="宋体"/>
          <w:color w:val="000000"/>
          <w:sz w:val="29"/>
        </w:rPr>
        <w:t>。</w:t>
      </w:r>
    </w:p>
    <w:p w:rsidR="00540146" w:rsidRDefault="00004229">
      <w:pPr>
        <w:autoSpaceDE w:val="0"/>
        <w:autoSpaceDN w:val="0"/>
        <w:spacing w:before="820" w:line="360" w:lineRule="atLeast"/>
        <w:ind w:left="1820"/>
      </w:pPr>
      <w:r>
        <w:rPr>
          <w:rFonts w:ascii="宋体" w:eastAsia="宋体" w:hAnsi="宋体" w:cs="宋体"/>
          <w:color w:val="000000"/>
          <w:sz w:val="29"/>
        </w:rPr>
        <w:t>第二十七章</w:t>
      </w:r>
      <w:r>
        <w:rPr>
          <w:rFonts w:ascii="宋体" w:eastAsia="宋体" w:hAnsi="宋体" w:cs="宋体"/>
          <w:color w:val="000000"/>
          <w:sz w:val="29"/>
        </w:rPr>
        <w:t xml:space="preserve">   </w:t>
      </w:r>
      <w:r>
        <w:rPr>
          <w:rFonts w:ascii="宋体" w:eastAsia="宋体" w:hAnsi="宋体" w:cs="宋体"/>
          <w:color w:val="000000"/>
          <w:sz w:val="29"/>
        </w:rPr>
        <w:t>什么是同一性或差异性</w:t>
      </w:r>
    </w:p>
    <w:p w:rsidR="00540146" w:rsidRDefault="00004229">
      <w:pPr>
        <w:autoSpaceDE w:val="0"/>
        <w:autoSpaceDN w:val="0"/>
        <w:spacing w:before="320" w:line="520" w:lineRule="atLeast"/>
        <w:ind w:left="740" w:right="102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一个最重要的相对观念就是同一性或差异性的观念。我们从未发现也不能设想两件同类事物有可能同时存在于同一地点。正因为如此，当我们问一件事物是否同一件时，这永远是相对于在这样的时间存在于这样的地点的一件事物来说的；由此可推论出：就时间和地点方面来说，一件事物不能有两个存在的起点，也不能两件事物只有单独一个起点。</w:t>
      </w:r>
    </w:p>
    <w:p w:rsidR="00540146" w:rsidRDefault="00004229">
      <w:pPr>
        <w:autoSpaceDE w:val="0"/>
        <w:autoSpaceDN w:val="0"/>
        <w:spacing w:line="520" w:lineRule="atLeast"/>
        <w:ind w:left="760" w:right="1000" w:firstLine="600"/>
      </w:pPr>
      <w:r>
        <w:rPr>
          <w:rFonts w:ascii="宋体" w:eastAsia="宋体" w:hAnsi="宋体" w:cs="宋体"/>
          <w:color w:val="000000"/>
          <w:sz w:val="29"/>
        </w:rPr>
        <w:t>德﹝除了时间和地点的区别之外，永远还必须有一种内在的区别原</w:t>
      </w:r>
      <w:r>
        <w:rPr>
          <w:rFonts w:ascii="宋体" w:eastAsia="宋体" w:hAnsi="宋体" w:cs="宋体"/>
          <w:color w:val="000000"/>
          <w:sz w:val="29"/>
        </w:rPr>
        <w:t>则，而虽然有同类的许多事物，却的确没有任何两件事物是完全一样的；因此，虽然在我们就事物本身不能对它们很好区别</w:t>
      </w:r>
    </w:p>
    <w:p w:rsidR="00540146" w:rsidRDefault="00004229">
      <w:pPr>
        <w:autoSpaceDE w:val="0"/>
        <w:autoSpaceDN w:val="0"/>
        <w:spacing w:before="200" w:line="260" w:lineRule="atLeast"/>
        <w:ind w:left="1220"/>
      </w:pPr>
      <w:r>
        <w:rPr>
          <w:rFonts w:ascii="宋体" w:eastAsia="宋体" w:hAnsi="宋体" w:cs="宋体"/>
          <w:color w:val="000000"/>
          <w:sz w:val="16"/>
        </w:rPr>
        <w:t>①</w:t>
      </w:r>
      <w:r>
        <w:rPr>
          <w:rFonts w:ascii="宋体" w:eastAsia="宋体" w:hAnsi="宋体" w:cs="宋体"/>
          <w:color w:val="000000"/>
          <w:sz w:val="16"/>
        </w:rPr>
        <w:t>意大利文，意思是：</w:t>
      </w:r>
      <w:r>
        <w:rPr>
          <w:rFonts w:ascii="宋体" w:eastAsia="宋体" w:hAnsi="宋体" w:cs="宋体"/>
          <w:color w:val="000000"/>
          <w:sz w:val="16"/>
        </w:rPr>
        <w:t>“</w:t>
      </w:r>
      <w:r>
        <w:rPr>
          <w:rFonts w:ascii="宋体" w:eastAsia="宋体" w:hAnsi="宋体" w:cs="宋体"/>
          <w:color w:val="000000"/>
          <w:sz w:val="16"/>
        </w:rPr>
        <w:t>永恒，不是，但非常古老。</w:t>
      </w:r>
      <w:r>
        <w:rPr>
          <w:rFonts w:ascii="宋体" w:eastAsia="宋体" w:hAnsi="宋体" w:cs="宋体"/>
          <w:color w:val="000000"/>
          <w:sz w:val="16"/>
        </w:rPr>
        <w:t>”</w:t>
      </w:r>
      <w:r>
        <w:br w:type="page"/>
      </w:r>
    </w:p>
    <w:p w:rsidR="00540146" w:rsidRDefault="00004229">
      <w:pPr>
        <w:autoSpaceDE w:val="0"/>
        <w:autoSpaceDN w:val="0"/>
        <w:spacing w:before="900" w:line="280" w:lineRule="atLeast"/>
        <w:ind w:left="1000"/>
      </w:pPr>
      <w:r>
        <w:rPr>
          <w:rFonts w:ascii="宋体" w:eastAsia="宋体" w:hAnsi="宋体" w:cs="宋体"/>
          <w:color w:val="000000"/>
          <w:sz w:val="16"/>
        </w:rPr>
        <w:lastRenderedPageBreak/>
        <w:t>234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860" w:right="1260"/>
        <w:textAlignment w:val="bottom"/>
      </w:pPr>
      <w:r>
        <w:rPr>
          <w:rFonts w:ascii="宋体" w:eastAsia="宋体" w:hAnsi="宋体" w:cs="宋体"/>
          <w:sz w:val="24"/>
          <w:u w:val="single"/>
        </w:rPr>
        <w:t xml:space="preserve">                                                                    </w:t>
      </w:r>
    </w:p>
    <w:p w:rsidR="00540146" w:rsidRDefault="00004229">
      <w:pPr>
        <w:autoSpaceDE w:val="0"/>
        <w:autoSpaceDN w:val="0"/>
        <w:spacing w:line="519" w:lineRule="atLeast"/>
        <w:ind w:left="720" w:right="1040" w:firstLine="20"/>
      </w:pPr>
      <w:r>
        <w:rPr>
          <w:rFonts w:ascii="宋体" w:eastAsia="宋体" w:hAnsi="宋体" w:cs="宋体"/>
          <w:color w:val="000000"/>
          <w:sz w:val="29"/>
        </w:rPr>
        <w:t>时，时间和地点</w:t>
      </w:r>
      <w:r>
        <w:rPr>
          <w:rFonts w:ascii="宋体" w:eastAsia="宋体" w:hAnsi="宋体" w:cs="宋体"/>
          <w:color w:val="000000"/>
          <w:sz w:val="29"/>
        </w:rPr>
        <w:t>(</w:t>
      </w:r>
      <w:r>
        <w:rPr>
          <w:rFonts w:ascii="宋体" w:eastAsia="宋体" w:hAnsi="宋体" w:cs="宋体"/>
          <w:color w:val="000000"/>
          <w:sz w:val="29"/>
        </w:rPr>
        <w:t>也就是外在关系</w:t>
      </w:r>
      <w:r>
        <w:rPr>
          <w:rFonts w:ascii="宋体" w:eastAsia="宋体" w:hAnsi="宋体" w:cs="宋体"/>
          <w:color w:val="000000"/>
          <w:sz w:val="29"/>
        </w:rPr>
        <w:t>)</w:t>
      </w:r>
      <w:r>
        <w:rPr>
          <w:rFonts w:ascii="宋体" w:eastAsia="宋体" w:hAnsi="宋体" w:cs="宋体"/>
          <w:color w:val="000000"/>
          <w:sz w:val="29"/>
        </w:rPr>
        <w:t>可为我们用来区别事物，但事物仍然是本身可以区别的。因此同一性和差异性的要旨并不在于时</w:t>
      </w:r>
      <w:r>
        <w:rPr>
          <w:rFonts w:ascii="宋体" w:eastAsia="宋体" w:hAnsi="宋体" w:cs="宋体"/>
          <w:color w:val="000000"/>
          <w:sz w:val="29"/>
        </w:rPr>
        <w:t>间和地点方面，虽然事物的差异的确是伴随着时间或地点的差异的，因为它们自身给事物带来不同的烙印；且不说毋宁是得通过事物来对一个地点或时间和另一个地点或时间加以区别的，因为时间地点就它们本身来说是完全一样的，但它们因此也就不是实体或完全的实在。您似乎在这里提出的区别同类事物中作为独一无二的东西的方式，是基于这样一个假设，即渗透是不合自然本性的。这个假设是合理的，但经验本身也使我们看到，当涉及区别问题时，这一点在这里并不是密切相关的。例如我们看到两个阴影或两支光线就互相渗透，并且我们也能够虚构一个想象的世界，其中</w:t>
      </w:r>
      <w:r>
        <w:rPr>
          <w:rFonts w:ascii="宋体" w:eastAsia="宋体" w:hAnsi="宋体" w:cs="宋体"/>
          <w:color w:val="000000"/>
          <w:sz w:val="29"/>
        </w:rPr>
        <w:t>各种物体都是象这样互相渗透的。可是我们还是能把一支光线和另一支光线加以区别的，即使当它们互相交错时，也可以凭它们通过的速度本身来加以区别。</w:t>
      </w:r>
      <w:r>
        <w:rPr>
          <w:rFonts w:ascii="宋体" w:eastAsia="宋体" w:hAnsi="宋体" w:cs="宋体"/>
          <w:color w:val="000000"/>
          <w:sz w:val="29"/>
        </w:rPr>
        <w:t>]</w:t>
      </w:r>
    </w:p>
    <w:p w:rsidR="00540146" w:rsidRDefault="00004229">
      <w:pPr>
        <w:autoSpaceDE w:val="0"/>
        <w:autoSpaceDN w:val="0"/>
        <w:spacing w:before="20" w:line="520" w:lineRule="atLeast"/>
        <w:ind w:left="740" w:right="1040" w:firstLine="58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那经院哲学家们叫做个体性原则</w:t>
      </w:r>
      <w:r>
        <w:rPr>
          <w:rFonts w:ascii="宋体" w:eastAsia="宋体" w:hAnsi="宋体" w:cs="宋体"/>
          <w:color w:val="000000"/>
          <w:sz w:val="29"/>
        </w:rPr>
        <w:t>(principe d'indivi-duation)</w:t>
      </w:r>
      <w:r>
        <w:rPr>
          <w:rFonts w:ascii="宋体" w:eastAsia="宋体" w:hAnsi="宋体" w:cs="宋体"/>
          <w:color w:val="000000"/>
          <w:sz w:val="29"/>
        </w:rPr>
        <w:t>的，他们为了要知道它是什么简直吃尽了苦头，这原则就在于那存在本身，那存在使每一件东西在一个特殊的时间固定于一个不能为两个同类的东西所共有的地点。</w:t>
      </w:r>
    </w:p>
    <w:p w:rsidR="00540146" w:rsidRDefault="00004229">
      <w:pPr>
        <w:autoSpaceDE w:val="0"/>
        <w:autoSpaceDN w:val="0"/>
        <w:spacing w:line="520" w:lineRule="atLeast"/>
        <w:ind w:left="74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个体性原则</w:t>
      </w:r>
      <w:r>
        <w:rPr>
          <w:rFonts w:ascii="宋体" w:eastAsia="宋体" w:hAnsi="宋体" w:cs="宋体"/>
          <w:color w:val="000000"/>
          <w:sz w:val="29"/>
        </w:rPr>
        <w:t>①</w:t>
      </w:r>
      <w:r>
        <w:rPr>
          <w:rFonts w:ascii="宋体" w:eastAsia="宋体" w:hAnsi="宋体" w:cs="宋体"/>
          <w:color w:val="000000"/>
          <w:sz w:val="29"/>
        </w:rPr>
        <w:t>是根据我刚才所讲的区别原则重见于个体之中的。如果两个个体是完全相似和相等的，并且</w:t>
      </w:r>
      <w:r>
        <w:rPr>
          <w:rFonts w:ascii="宋体" w:eastAsia="宋体" w:hAnsi="宋体" w:cs="宋体"/>
          <w:color w:val="000000"/>
          <w:sz w:val="29"/>
        </w:rPr>
        <w:t>(</w:t>
      </w:r>
      <w:r>
        <w:rPr>
          <w:rFonts w:ascii="宋体" w:eastAsia="宋体" w:hAnsi="宋体" w:cs="宋体"/>
          <w:color w:val="000000"/>
          <w:sz w:val="29"/>
        </w:rPr>
        <w:t>总之一句话</w:t>
      </w:r>
      <w:r>
        <w:rPr>
          <w:rFonts w:ascii="宋体" w:eastAsia="宋体" w:hAnsi="宋体" w:cs="宋体"/>
          <w:color w:val="000000"/>
          <w:sz w:val="29"/>
        </w:rPr>
        <w:t>)</w:t>
      </w:r>
      <w:r>
        <w:rPr>
          <w:rFonts w:ascii="宋体" w:eastAsia="宋体" w:hAnsi="宋体" w:cs="宋体"/>
          <w:color w:val="000000"/>
          <w:sz w:val="29"/>
        </w:rPr>
        <w:t>是凭本身不能区</w:t>
      </w:r>
      <w:r>
        <w:rPr>
          <w:rFonts w:ascii="宋体" w:eastAsia="宋体" w:hAnsi="宋体" w:cs="宋体"/>
          <w:color w:val="000000"/>
          <w:sz w:val="29"/>
        </w:rPr>
        <w:t>别的，那就不会有什么个体性原则；我甚至敢说在</w:t>
      </w:r>
    </w:p>
    <w:p w:rsidR="00540146" w:rsidRDefault="00004229">
      <w:pPr>
        <w:spacing w:before="32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7" w:lineRule="atLeast"/>
        <w:ind w:left="760" w:right="1040" w:firstLine="460"/>
      </w:pPr>
      <w:r>
        <w:rPr>
          <w:rFonts w:ascii="宋体" w:eastAsia="宋体" w:hAnsi="宋体" w:cs="宋体"/>
          <w:color w:val="000000"/>
          <w:sz w:val="22"/>
        </w:rPr>
        <w:t>①</w:t>
      </w:r>
      <w:r>
        <w:rPr>
          <w:rFonts w:ascii="宋体" w:eastAsia="宋体" w:hAnsi="宋体" w:cs="宋体"/>
          <w:color w:val="000000"/>
          <w:sz w:val="22"/>
        </w:rPr>
        <w:t>莱布尼茨在</w:t>
      </w:r>
      <w:r>
        <w:rPr>
          <w:rFonts w:ascii="宋体" w:eastAsia="宋体" w:hAnsi="宋体" w:cs="宋体"/>
          <w:color w:val="000000"/>
          <w:sz w:val="22"/>
        </w:rPr>
        <w:t>1663</w:t>
      </w:r>
      <w:r>
        <w:rPr>
          <w:rFonts w:ascii="宋体" w:eastAsia="宋体" w:hAnsi="宋体" w:cs="宋体"/>
          <w:color w:val="000000"/>
          <w:sz w:val="22"/>
        </w:rPr>
        <w:t>年大学毕业时的学位论文答辩就是讨论这个原则，题为</w:t>
      </w:r>
      <w:r>
        <w:rPr>
          <w:rFonts w:ascii="宋体" w:eastAsia="宋体" w:hAnsi="宋体" w:cs="宋体"/>
          <w:color w:val="000000"/>
          <w:sz w:val="22"/>
        </w:rPr>
        <w:t>Dis-putatio metaphysica de principio individui (</w:t>
      </w:r>
      <w:r>
        <w:rPr>
          <w:rFonts w:ascii="宋体" w:eastAsia="宋体" w:hAnsi="宋体" w:cs="宋体"/>
          <w:color w:val="000000"/>
          <w:sz w:val="22"/>
        </w:rPr>
        <w:t>《个体性原则的形而上学答辩》</w:t>
      </w:r>
      <w:r>
        <w:rPr>
          <w:rFonts w:ascii="宋体" w:eastAsia="宋体" w:hAnsi="宋体" w:cs="宋体"/>
          <w:color w:val="000000"/>
          <w:sz w:val="22"/>
        </w:rPr>
        <w:t>),</w:t>
      </w:r>
      <w:r>
        <w:rPr>
          <w:rFonts w:ascii="宋体" w:eastAsia="宋体" w:hAnsi="宋体" w:cs="宋体"/>
          <w:color w:val="000000"/>
          <w:sz w:val="22"/>
        </w:rPr>
        <w:t>载</w:t>
      </w:r>
      <w:r>
        <w:rPr>
          <w:rFonts w:ascii="宋体" w:eastAsia="宋体" w:hAnsi="宋体" w:cs="宋体"/>
          <w:color w:val="000000"/>
          <w:sz w:val="22"/>
        </w:rPr>
        <w:t>G</w:t>
      </w:r>
      <w:r>
        <w:rPr>
          <w:rFonts w:ascii="宋体" w:eastAsia="宋体" w:hAnsi="宋体" w:cs="宋体"/>
          <w:sz w:val="22"/>
        </w:rPr>
        <w:t xml:space="preserve"> </w:t>
      </w:r>
      <w:r>
        <w:rPr>
          <w:rFonts w:ascii="宋体" w:eastAsia="宋体" w:hAnsi="宋体" w:cs="宋体"/>
          <w:color w:val="000000"/>
          <w:sz w:val="22"/>
        </w:rPr>
        <w:t>本第</w:t>
      </w:r>
      <w:r>
        <w:rPr>
          <w:rFonts w:ascii="宋体" w:eastAsia="宋体" w:hAnsi="宋体" w:cs="宋体"/>
          <w:color w:val="000000"/>
          <w:sz w:val="22"/>
        </w:rPr>
        <w:t>4</w:t>
      </w:r>
      <w:r>
        <w:rPr>
          <w:rFonts w:ascii="宋体" w:eastAsia="宋体" w:hAnsi="宋体" w:cs="宋体"/>
          <w:color w:val="000000"/>
          <w:sz w:val="22"/>
        </w:rPr>
        <w:t>卷</w:t>
      </w:r>
      <w:r>
        <w:rPr>
          <w:rFonts w:ascii="宋体" w:eastAsia="宋体" w:hAnsi="宋体" w:cs="宋体"/>
          <w:color w:val="000000"/>
          <w:sz w:val="22"/>
        </w:rPr>
        <w:t>15—26</w:t>
      </w:r>
      <w:r>
        <w:rPr>
          <w:rFonts w:ascii="宋体" w:eastAsia="宋体" w:hAnsi="宋体" w:cs="宋体"/>
          <w:color w:val="000000"/>
          <w:sz w:val="22"/>
        </w:rPr>
        <w:t>页</w:t>
      </w:r>
      <w:r>
        <w:rPr>
          <w:rFonts w:ascii="宋体" w:eastAsia="宋体" w:hAnsi="宋体" w:cs="宋体"/>
          <w:color w:val="000000"/>
          <w:sz w:val="22"/>
        </w:rPr>
        <w:t>,E</w:t>
      </w:r>
      <w:r>
        <w:rPr>
          <w:rFonts w:ascii="宋体" w:eastAsia="宋体" w:hAnsi="宋体" w:cs="宋体"/>
          <w:color w:val="000000"/>
          <w:sz w:val="22"/>
        </w:rPr>
        <w:t>本</w:t>
      </w:r>
      <w:r>
        <w:rPr>
          <w:rFonts w:ascii="宋体" w:eastAsia="宋体" w:hAnsi="宋体" w:cs="宋体"/>
          <w:color w:val="000000"/>
          <w:sz w:val="22"/>
        </w:rPr>
        <w:t>1—5</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即第一篇。</w:t>
      </w:r>
      <w:r>
        <w:br w:type="page"/>
      </w:r>
    </w:p>
    <w:p w:rsidR="00540146" w:rsidRDefault="00004229">
      <w:pPr>
        <w:autoSpaceDE w:val="0"/>
        <w:autoSpaceDN w:val="0"/>
        <w:spacing w:before="980" w:line="260" w:lineRule="atLeast"/>
        <w:ind w:left="320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color w:val="000000"/>
          <w:sz w:val="14"/>
        </w:rPr>
        <w:t>235</w:t>
      </w:r>
    </w:p>
    <w:p w:rsidR="00540146" w:rsidRDefault="00004229">
      <w:pPr>
        <w:spacing w:before="120" w:line="80" w:lineRule="exact"/>
        <w:ind w:left="102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94" w:lineRule="atLeast"/>
        <w:ind w:left="900" w:right="1060"/>
      </w:pPr>
      <w:r>
        <w:rPr>
          <w:rFonts w:ascii="宋体" w:eastAsia="宋体" w:hAnsi="宋体" w:cs="宋体"/>
          <w:color w:val="000000"/>
          <w:sz w:val="28"/>
        </w:rPr>
        <w:t>这种条件下就不会有什么个体的区别或不同的个体。就是因为这样，那原子的概念是怪诞的，只是由于人们不完全的想法才产生的。因为如果有原子，也就是说有一些完全坚硬的物体，并且是完全不变的或不能有内部变化的，和彼此只有大小和形状的区别的，则很显然，它们既然可能有同样的形状和大小，那么它们本身就会不能区别，而只能以毫无内在根据的外在名称加以辨别，这是和理性的最重大原则相违背的。但真实情况是一切物体都是可变的，</w:t>
      </w:r>
      <w:r>
        <w:rPr>
          <w:rFonts w:ascii="宋体" w:eastAsia="宋体" w:hAnsi="宋体" w:cs="宋体"/>
          <w:color w:val="000000"/>
          <w:sz w:val="28"/>
        </w:rPr>
        <w:t>甚至是永远实际有变化的，以致本身和一切其它物体都有区别。我记得一位聪明睿智的伟大王后</w:t>
      </w:r>
      <w:r>
        <w:rPr>
          <w:rFonts w:ascii="宋体" w:eastAsia="宋体" w:hAnsi="宋体" w:cs="宋体"/>
          <w:color w:val="000000"/>
          <w:sz w:val="28"/>
        </w:rPr>
        <w:t>①</w:t>
      </w:r>
      <w:r>
        <w:rPr>
          <w:rFonts w:ascii="宋体" w:eastAsia="宋体" w:hAnsi="宋体" w:cs="宋体"/>
          <w:color w:val="000000"/>
          <w:sz w:val="28"/>
        </w:rPr>
        <w:t>有一天在她的花园里散步时说，她不相信有两片树叶是完全一样的。和她一起在散步的一位精明绅士相信他很容易就能找到两片；但他虽然找了很久，终于凭他亲眼所见，深信永远能看到其中是有区别的。我们看到，由于迄今一直被忽视的这些考虑，我们在哲学中多么远离了那些最自然的概念，又多么远离了那些真正形而上学的重大原则。〕</w:t>
      </w:r>
    </w:p>
    <w:p w:rsidR="00540146" w:rsidRDefault="00004229">
      <w:pPr>
        <w:autoSpaceDE w:val="0"/>
        <w:autoSpaceDN w:val="0"/>
        <w:spacing w:before="20" w:line="500" w:lineRule="atLeast"/>
        <w:ind w:left="900" w:right="1060" w:firstLine="580"/>
      </w:pPr>
      <w:r>
        <w:rPr>
          <w:rFonts w:ascii="宋体" w:eastAsia="宋体" w:hAnsi="宋体" w:cs="宋体"/>
          <w:color w:val="000000"/>
          <w:sz w:val="28"/>
        </w:rPr>
        <w:t>§4.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那构成同一棵植物的统一性</w:t>
      </w:r>
      <w:r>
        <w:rPr>
          <w:rFonts w:ascii="宋体" w:eastAsia="宋体" w:hAnsi="宋体" w:cs="宋体"/>
          <w:color w:val="000000"/>
          <w:sz w:val="28"/>
        </w:rPr>
        <w:t>(</w:t>
      </w:r>
      <w:r>
        <w:rPr>
          <w:rFonts w:ascii="宋体" w:eastAsia="宋体" w:hAnsi="宋体" w:cs="宋体"/>
          <w:color w:val="000000"/>
          <w:sz w:val="28"/>
        </w:rPr>
        <w:t>同一性</w:t>
      </w:r>
      <w:r>
        <w:rPr>
          <w:rFonts w:ascii="宋体" w:eastAsia="宋体" w:hAnsi="宋体" w:cs="宋体"/>
          <w:color w:val="000000"/>
          <w:sz w:val="28"/>
        </w:rPr>
        <w:t>)</w:t>
      </w:r>
      <w:r>
        <w:rPr>
          <w:rFonts w:ascii="宋体" w:eastAsia="宋体" w:hAnsi="宋体" w:cs="宋体"/>
          <w:color w:val="000000"/>
          <w:sz w:val="28"/>
        </w:rPr>
        <w:t>的，就是：具有一个物体中各部分的这样一种组织，它参与一个共同的生命，只要</w:t>
      </w:r>
      <w:r>
        <w:rPr>
          <w:rFonts w:ascii="宋体" w:eastAsia="宋体" w:hAnsi="宋体" w:cs="宋体"/>
          <w:color w:val="000000"/>
          <w:sz w:val="28"/>
        </w:rPr>
        <w:t>这植物继续生存，则虽然它的各部分起了变化，这共同生命仍延续下去。</w:t>
      </w:r>
    </w:p>
    <w:p w:rsidR="00540146" w:rsidRDefault="00004229">
      <w:pPr>
        <w:autoSpaceDE w:val="0"/>
        <w:autoSpaceDN w:val="0"/>
        <w:spacing w:before="20" w:line="500" w:lineRule="atLeast"/>
        <w:ind w:left="920" w:right="106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〔那组织或构造，要是没有一种我称之为单子的继续存在着的生命原则，是不足以使</w:t>
      </w:r>
      <w:r>
        <w:rPr>
          <w:rFonts w:ascii="宋体" w:eastAsia="宋体" w:hAnsi="宋体" w:cs="宋体"/>
          <w:color w:val="000000"/>
          <w:sz w:val="28"/>
        </w:rPr>
        <w:t>idem numero②</w:t>
      </w:r>
      <w:r>
        <w:rPr>
          <w:rFonts w:ascii="宋体" w:eastAsia="宋体" w:hAnsi="宋体" w:cs="宋体"/>
          <w:color w:val="000000"/>
          <w:sz w:val="28"/>
        </w:rPr>
        <w:t>或同一个体持续下去的；因为那构造，是按个体的方式不持续存在也能按类的方式持续</w:t>
      </w:r>
    </w:p>
    <w:p w:rsidR="00540146" w:rsidRDefault="00540146">
      <w:pPr>
        <w:spacing w:line="22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53120" behindDoc="0" locked="0" layoutInCell="1" allowOverlap="1">
                <wp:simplePos x="0" y="0"/>
                <wp:positionH relativeFrom="column">
                  <wp:posOffset>584200</wp:posOffset>
                </wp:positionH>
                <wp:positionV relativeFrom="paragraph">
                  <wp:posOffset>0</wp:posOffset>
                </wp:positionV>
                <wp:extent cx="5270500" cy="12700"/>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52705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75" o:spid="_x0000_s1089" type="#_x0000_t202" style="position:absolute;left:0;text-align:left;margin-left:46pt;margin-top:0;width:415pt;height:1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54144" behindDoc="0" locked="0" layoutInCell="1" allowOverlap="1">
                <wp:simplePos x="0" y="0"/>
                <wp:positionH relativeFrom="column">
                  <wp:posOffset>584200</wp:posOffset>
                </wp:positionH>
                <wp:positionV relativeFrom="paragraph">
                  <wp:posOffset>12700</wp:posOffset>
                </wp:positionV>
                <wp:extent cx="5270500" cy="558800"/>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5270500" cy="558800"/>
                        </a:xfrm>
                        <a:prstGeom prst="rect">
                          <a:avLst/>
                        </a:prstGeom>
                        <a:noFill/>
                        <a:ln>
                          <a:noFill/>
                        </a:ln>
                      </wps:spPr>
                      <wps:txbx>
                        <w:txbxContent>
                          <w:p w:rsidR="00540146" w:rsidRDefault="00004229">
                            <w:pPr>
                              <w:autoSpaceDE w:val="0"/>
                              <w:autoSpaceDN w:val="0"/>
                              <w:spacing w:line="287" w:lineRule="atLeast"/>
                              <w:ind w:firstLine="440"/>
                            </w:pPr>
                            <w:r>
                              <w:rPr>
                                <w:rFonts w:ascii="宋体" w:eastAsia="宋体" w:hAnsi="宋体" w:cs="宋体"/>
                                <w:color w:val="000000"/>
                                <w:sz w:val="17"/>
                              </w:rPr>
                              <w:t>①</w:t>
                            </w:r>
                            <w:r>
                              <w:rPr>
                                <w:rFonts w:ascii="宋体" w:eastAsia="宋体" w:hAnsi="宋体" w:cs="宋体"/>
                                <w:color w:val="000000"/>
                                <w:sz w:val="17"/>
                              </w:rPr>
                              <w:t>指苏斐</w:t>
                            </w:r>
                            <w:r>
                              <w:rPr>
                                <w:rFonts w:ascii="宋体" w:eastAsia="宋体" w:hAnsi="宋体" w:cs="宋体"/>
                                <w:color w:val="000000"/>
                                <w:sz w:val="17"/>
                              </w:rPr>
                              <w:t>·</w:t>
                            </w:r>
                            <w:r>
                              <w:rPr>
                                <w:rFonts w:ascii="宋体" w:eastAsia="宋体" w:hAnsi="宋体" w:cs="宋体"/>
                                <w:color w:val="000000"/>
                                <w:sz w:val="17"/>
                              </w:rPr>
                              <w:t>夏洛蒂</w:t>
                            </w:r>
                            <w:r>
                              <w:rPr>
                                <w:rFonts w:ascii="宋体" w:eastAsia="宋体" w:hAnsi="宋体" w:cs="宋体"/>
                                <w:color w:val="000000"/>
                                <w:sz w:val="17"/>
                              </w:rPr>
                              <w:t>(Sophie Charlotte,1668―1705),</w:t>
                            </w:r>
                            <w:r>
                              <w:rPr>
                                <w:rFonts w:ascii="宋体" w:eastAsia="宋体" w:hAnsi="宋体" w:cs="宋体"/>
                                <w:color w:val="000000"/>
                                <w:sz w:val="17"/>
                              </w:rPr>
                              <w:t>是普鲁士的第一位王后。她是莱布尼茨的朋友，在一定意义下也是莱布尼茨的哲学门徒。莱布尼茨的主要哲学著作之一《神正论》的写作就起因于和她所作的哲学谈话，也曾和她多次通信讨论哲学。</w:t>
                            </w:r>
                          </w:p>
                        </w:txbxContent>
                      </wps:txbx>
                      <wps:bodyPr vert="horz" wrap="square" lIns="0" tIns="0" rIns="0" bIns="0" anchor="t">
                        <a:spAutoFit/>
                      </wps:bodyPr>
                    </wps:wsp>
                  </a:graphicData>
                </a:graphic>
              </wp:anchor>
            </w:drawing>
          </mc:Choice>
          <mc:Fallback>
            <w:pict>
              <v:shape id="文本框 76" o:spid="_x0000_s1090" type="#_x0000_t202" style="position:absolute;left:0;text-align:left;margin-left:46pt;margin-top:1pt;width:415pt;height:44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" filled="f" stroked="f">
                <v:textbox style="mso-fit-shape-to-text:t" inset="0,0,0,0">
                  <w:txbxContent>
                    <w:p w:rsidR="00540146" w:rsidRDefault="00004229">
                      <w:pPr>
                        <w:autoSpaceDE w:val="0"/>
                        <w:autoSpaceDN w:val="0"/>
                        <w:spacing w:line="287" w:lineRule="atLeast"/>
                        <w:ind w:firstLine="440"/>
                      </w:pPr>
                      <w:r>
                        <w:rPr>
                          <w:rFonts w:ascii="宋体" w:eastAsia="宋体" w:hAnsi="宋体" w:cs="宋体"/>
                          <w:color w:val="000000"/>
                          <w:sz w:val="17"/>
                        </w:rPr>
                        <w:t>①</w:t>
                      </w:r>
                      <w:r>
                        <w:rPr>
                          <w:rFonts w:ascii="宋体" w:eastAsia="宋体" w:hAnsi="宋体" w:cs="宋体"/>
                          <w:color w:val="000000"/>
                          <w:sz w:val="17"/>
                        </w:rPr>
                        <w:t>指苏斐</w:t>
                      </w:r>
                      <w:r>
                        <w:rPr>
                          <w:rFonts w:ascii="宋体" w:eastAsia="宋体" w:hAnsi="宋体" w:cs="宋体"/>
                          <w:color w:val="000000"/>
                          <w:sz w:val="17"/>
                        </w:rPr>
                        <w:t>·</w:t>
                      </w:r>
                      <w:r>
                        <w:rPr>
                          <w:rFonts w:ascii="宋体" w:eastAsia="宋体" w:hAnsi="宋体" w:cs="宋体"/>
                          <w:color w:val="000000"/>
                          <w:sz w:val="17"/>
                        </w:rPr>
                        <w:t>夏洛蒂</w:t>
                      </w:r>
                      <w:r>
                        <w:rPr>
                          <w:rFonts w:ascii="宋体" w:eastAsia="宋体" w:hAnsi="宋体" w:cs="宋体"/>
                          <w:color w:val="000000"/>
                          <w:sz w:val="17"/>
                        </w:rPr>
                        <w:t>(Sophie Charlotte,1668―1705),</w:t>
                      </w:r>
                      <w:r>
                        <w:rPr>
                          <w:rFonts w:ascii="宋体" w:eastAsia="宋体" w:hAnsi="宋体" w:cs="宋体"/>
                          <w:color w:val="000000"/>
                          <w:sz w:val="17"/>
                        </w:rPr>
                        <w:t>是普鲁士的第一位王后。她是莱布尼茨的朋友，在一定意义下也是莱布尼茨的哲学门徒。莱布尼茨的主要哲学著作之一《神正论》的写作就起因于和她所作的哲学谈话，也曾和她多次通信讨论哲学。</w:t>
                      </w:r>
                    </w:p>
                  </w:txbxContent>
                </v:textbox>
                <w10:wrap type="topAndBottom"/>
              </v:shape>
            </w:pict>
          </mc:Fallback>
        </mc:AlternateContent>
      </w:r>
      <w:r>
        <w:rPr>
          <w:noProof/>
        </w:rPr>
        <mc:AlternateContent>
          <mc:Choice Requires="wps">
            <w:drawing>
              <wp:anchor distT="0" distB="0" distL="0" distR="0" simplePos="0" relativeHeight="251655168" behindDoc="0" locked="0" layoutInCell="1" allowOverlap="1">
                <wp:simplePos x="0" y="0"/>
                <wp:positionH relativeFrom="column">
                  <wp:posOffset>635000</wp:posOffset>
                </wp:positionH>
                <wp:positionV relativeFrom="paragraph">
                  <wp:posOffset>0</wp:posOffset>
                </wp:positionV>
                <wp:extent cx="1828800" cy="50800"/>
                <wp:effectExtent l="0" t="0" r="0" b="0"/>
                <wp:wrapTopAndBottom/>
                <wp:docPr id="77" name="文本框 77"/>
                <wp:cNvGraphicFramePr/>
                <a:graphic xmlns:a="http://schemas.openxmlformats.org/drawingml/2006/main">
                  <a:graphicData uri="http://schemas.microsoft.com/office/word/2010/wordprocessingShape">
                    <wps:wsp>
                      <wps:cNvSpPr txBox="1"/>
                      <wps:spPr>
                        <a:xfrm>
                          <a:off x="0" y="0"/>
                          <a:ext cx="18288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id="文本框 77" o:spid="_x0000_s1091" type="#_x0000_t202" style="position:absolute;left:0;text-align:left;margin-left:50pt;margin-top:0;width:2in;height:4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p>
                  </w:txbxContent>
                </v:textbox>
                <w10:wrap type="topAndBottom"/>
              </v:shape>
            </w:pict>
          </mc:Fallback>
        </mc:AlternateContent>
      </w:r>
    </w:p>
    <w:p w:rsidR="00540146" w:rsidRDefault="00004229">
      <w:pPr>
        <w:autoSpaceDE w:val="0"/>
        <w:autoSpaceDN w:val="0"/>
        <w:spacing w:before="120" w:line="220" w:lineRule="atLeast"/>
        <w:ind w:left="1380"/>
      </w:pPr>
      <w:r>
        <w:rPr>
          <w:rFonts w:ascii="宋体" w:eastAsia="宋体" w:hAnsi="宋体" w:cs="宋体"/>
          <w:color w:val="000000"/>
          <w:sz w:val="14"/>
        </w:rPr>
        <w:t>②</w:t>
      </w:r>
      <w:r>
        <w:rPr>
          <w:rFonts w:ascii="宋体" w:eastAsia="宋体" w:hAnsi="宋体" w:cs="宋体"/>
          <w:color w:val="000000"/>
          <w:sz w:val="14"/>
        </w:rPr>
        <w:t>拉丁文，意思是</w:t>
      </w:r>
      <w:r>
        <w:rPr>
          <w:rFonts w:ascii="宋体" w:eastAsia="宋体" w:hAnsi="宋体" w:cs="宋体"/>
          <w:color w:val="000000"/>
          <w:sz w:val="14"/>
        </w:rPr>
        <w:t>“</w:t>
      </w:r>
      <w:r>
        <w:rPr>
          <w:rFonts w:ascii="宋体" w:eastAsia="宋体" w:hAnsi="宋体" w:cs="宋体"/>
          <w:color w:val="000000"/>
          <w:sz w:val="14"/>
        </w:rPr>
        <w:t>同一号</w:t>
      </w:r>
      <w:r>
        <w:rPr>
          <w:rFonts w:ascii="宋体" w:eastAsia="宋体" w:hAnsi="宋体" w:cs="宋体"/>
          <w:color w:val="000000"/>
          <w:sz w:val="14"/>
        </w:rPr>
        <w:t>”</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同一个体</w:t>
      </w:r>
      <w:r>
        <w:rPr>
          <w:rFonts w:ascii="宋体" w:eastAsia="宋体" w:hAnsi="宋体" w:cs="宋体"/>
          <w:color w:val="000000"/>
          <w:sz w:val="14"/>
        </w:rPr>
        <w:t>”</w:t>
      </w:r>
      <w:r>
        <w:rPr>
          <w:rFonts w:ascii="宋体" w:eastAsia="宋体" w:hAnsi="宋体" w:cs="宋体"/>
          <w:color w:val="000000"/>
          <w:sz w:val="14"/>
        </w:rPr>
        <w:t>。</w:t>
      </w:r>
    </w:p>
    <w:p w:rsidR="00540146" w:rsidRDefault="00004229">
      <w:pPr>
        <w:spacing w:before="1540" w:line="80" w:lineRule="exact"/>
        <w:ind w:left="1020" w:right="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60" w:line="280" w:lineRule="atLeast"/>
        <w:ind w:left="880"/>
      </w:pPr>
      <w:r>
        <w:rPr>
          <w:rFonts w:ascii="宋体" w:eastAsia="宋体" w:hAnsi="宋体" w:cs="宋体"/>
          <w:color w:val="000000"/>
        </w:rPr>
        <w:lastRenderedPageBreak/>
        <w:t>236</w:t>
      </w:r>
      <w:r>
        <w:rPr>
          <w:rFonts w:ascii="宋体" w:eastAsia="宋体" w:hAnsi="宋体" w:cs="宋体"/>
          <w:sz w:val="24"/>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40" w:line="80" w:lineRule="exact"/>
        <w:ind w:left="800" w:right="132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620" w:right="1120" w:firstLine="20"/>
      </w:pPr>
      <w:r>
        <w:rPr>
          <w:rFonts w:ascii="宋体" w:eastAsia="宋体" w:hAnsi="宋体" w:cs="宋体"/>
          <w:color w:val="000000"/>
          <w:sz w:val="28"/>
        </w:rPr>
        <w:t>存在的</w:t>
      </w:r>
      <w:r>
        <w:rPr>
          <w:rFonts w:ascii="宋体" w:eastAsia="宋体" w:hAnsi="宋体" w:cs="宋体"/>
          <w:color w:val="000000"/>
          <w:sz w:val="28"/>
        </w:rPr>
        <w:t>①</w:t>
      </w:r>
      <w:r>
        <w:rPr>
          <w:rFonts w:ascii="宋体" w:eastAsia="宋体" w:hAnsi="宋体" w:cs="宋体"/>
          <w:color w:val="000000"/>
          <w:sz w:val="28"/>
        </w:rPr>
        <w:t>。当一块马蹄铁在匈牙利矿泉水中变成铜时，那同一类的形状仍保持着，但并不是同一个体仍然保持着；因为那铁溶解了，而那水中饱含着的铜则沉淀下来并不知不觉地取代了它的位置。而形状是一种偶性，并不能从一个主体过渡到另一个主体</w:t>
      </w:r>
      <w:r>
        <w:rPr>
          <w:rFonts w:ascii="宋体" w:eastAsia="宋体" w:hAnsi="宋体" w:cs="宋体"/>
          <w:color w:val="000000"/>
          <w:sz w:val="28"/>
        </w:rPr>
        <w:t>(de</w:t>
      </w:r>
      <w:r>
        <w:rPr>
          <w:rFonts w:ascii="宋体" w:eastAsia="宋体" w:hAnsi="宋体" w:cs="宋体"/>
          <w:sz w:val="28"/>
        </w:rPr>
        <w:t xml:space="preserve"> </w:t>
      </w:r>
      <w:r>
        <w:rPr>
          <w:rFonts w:ascii="宋体" w:eastAsia="宋体" w:hAnsi="宋体" w:cs="宋体"/>
          <w:color w:val="000000"/>
          <w:sz w:val="28"/>
        </w:rPr>
        <w:t>subjecto in subjectum②</w:t>
      </w:r>
      <w:r>
        <w:rPr>
          <w:rFonts w:ascii="宋体" w:eastAsia="宋体" w:hAnsi="宋体" w:cs="宋体"/>
          <w:color w:val="000000"/>
          <w:sz w:val="28"/>
        </w:rPr>
        <w:t>的。因此必须说</w:t>
      </w:r>
      <w:r>
        <w:rPr>
          <w:rFonts w:ascii="宋体" w:eastAsia="宋体" w:hAnsi="宋体" w:cs="宋体"/>
          <w:color w:val="000000"/>
          <w:sz w:val="28"/>
        </w:rPr>
        <w:t>,</w:t>
      </w:r>
      <w:r>
        <w:rPr>
          <w:rFonts w:ascii="宋体" w:eastAsia="宋体" w:hAnsi="宋体" w:cs="宋体"/>
          <w:color w:val="000000"/>
          <w:sz w:val="28"/>
        </w:rPr>
        <w:t>那些有机的物体</w:t>
      </w:r>
      <w:r>
        <w:rPr>
          <w:rFonts w:ascii="宋体" w:eastAsia="宋体" w:hAnsi="宋体" w:cs="宋体"/>
          <w:color w:val="000000"/>
          <w:sz w:val="28"/>
        </w:rPr>
        <w:t>,</w:t>
      </w:r>
      <w:r>
        <w:rPr>
          <w:rFonts w:ascii="宋体" w:eastAsia="宋体" w:hAnsi="宋体" w:cs="宋体"/>
          <w:color w:val="000000"/>
          <w:sz w:val="28"/>
        </w:rPr>
        <w:t>也和其它物体一样，只是表面上保持为同一事物，而严格说来并不是这样。这差不多有点象一条河，它的水是始终在变化的，或象那提修斯的船，是那些雅典人永远在修补的</w:t>
      </w:r>
      <w:r>
        <w:rPr>
          <w:rFonts w:ascii="宋体" w:eastAsia="宋体" w:hAnsi="宋体" w:cs="宋体"/>
          <w:color w:val="000000"/>
          <w:sz w:val="28"/>
        </w:rPr>
        <w:t>③</w:t>
      </w:r>
      <w:r>
        <w:rPr>
          <w:rFonts w:ascii="宋体" w:eastAsia="宋体" w:hAnsi="宋体" w:cs="宋体"/>
          <w:color w:val="000000"/>
          <w:sz w:val="28"/>
        </w:rPr>
        <w:t>。但对于那些本身有一种真正的和实在的实体性的统一性，</w:t>
      </w:r>
      <w:r>
        <w:rPr>
          <w:rFonts w:ascii="宋体" w:eastAsia="宋体" w:hAnsi="宋体" w:cs="宋体"/>
          <w:color w:val="000000"/>
          <w:sz w:val="28"/>
        </w:rPr>
        <w:t>能够具有真正地叫做生命的活动的实体，以及对于那些如一位古代法学家</w:t>
      </w:r>
      <w:r>
        <w:rPr>
          <w:rFonts w:ascii="宋体" w:eastAsia="宋体" w:hAnsi="宋体" w:cs="宋体"/>
          <w:color w:val="000000"/>
          <w:sz w:val="28"/>
        </w:rPr>
        <w:t>④</w:t>
      </w:r>
      <w:r>
        <w:rPr>
          <w:rFonts w:ascii="宋体" w:eastAsia="宋体" w:hAnsi="宋体" w:cs="宋体"/>
          <w:color w:val="000000"/>
          <w:sz w:val="28"/>
        </w:rPr>
        <w:t>所说</w:t>
      </w:r>
      <w:r>
        <w:rPr>
          <w:rFonts w:ascii="宋体" w:eastAsia="宋体" w:hAnsi="宋体" w:cs="宋体"/>
          <w:color w:val="000000"/>
          <w:sz w:val="28"/>
        </w:rPr>
        <w:t>quae uno spiritu</w:t>
      </w:r>
      <w:r>
        <w:rPr>
          <w:rFonts w:ascii="宋体" w:eastAsia="宋体" w:hAnsi="宋体" w:cs="宋体"/>
          <w:sz w:val="28"/>
        </w:rPr>
        <w:t xml:space="preserve"> </w:t>
      </w:r>
      <w:r>
        <w:rPr>
          <w:rFonts w:ascii="宋体" w:eastAsia="宋体" w:hAnsi="宋体" w:cs="宋体"/>
          <w:color w:val="000000"/>
          <w:sz w:val="28"/>
        </w:rPr>
        <w:t>continentur⑤</w:t>
      </w:r>
      <w:r>
        <w:rPr>
          <w:rFonts w:ascii="宋体" w:eastAsia="宋体" w:hAnsi="宋体" w:cs="宋体"/>
          <w:color w:val="000000"/>
          <w:sz w:val="28"/>
        </w:rPr>
        <w:t>，也就是说，是某种不可分的精神使之有生命的实体性的存在物来说，我们是有理由来说它们由于这种灵魂或心灵</w:t>
      </w:r>
      <w:r>
        <w:rPr>
          <w:rFonts w:ascii="宋体" w:eastAsia="宋体" w:hAnsi="宋体" w:cs="宋体"/>
          <w:color w:val="000000"/>
          <w:sz w:val="28"/>
        </w:rPr>
        <w:t>-----</w:t>
      </w:r>
      <w:r>
        <w:rPr>
          <w:rFonts w:ascii="宋体" w:eastAsia="宋体" w:hAnsi="宋体" w:cs="宋体"/>
          <w:color w:val="000000"/>
          <w:sz w:val="28"/>
        </w:rPr>
        <w:t>在能思想的生物中就是那构成自我的</w:t>
      </w:r>
      <w:r>
        <w:rPr>
          <w:rFonts w:ascii="宋体" w:eastAsia="宋体" w:hAnsi="宋体" w:cs="宋体"/>
          <w:color w:val="000000"/>
          <w:sz w:val="28"/>
        </w:rPr>
        <w:t>----</w:t>
      </w:r>
      <w:r>
        <w:rPr>
          <w:rFonts w:ascii="宋体" w:eastAsia="宋体" w:hAnsi="宋体" w:cs="宋体"/>
          <w:color w:val="000000"/>
          <w:sz w:val="28"/>
        </w:rPr>
        <w:t>而完全保持为同一个体的。</w:t>
      </w:r>
      <w:r>
        <w:rPr>
          <w:rFonts w:ascii="宋体" w:eastAsia="宋体" w:hAnsi="宋体" w:cs="宋体"/>
          <w:color w:val="000000"/>
          <w:sz w:val="28"/>
        </w:rPr>
        <w:t>]</w:t>
      </w:r>
    </w:p>
    <w:p w:rsidR="00540146" w:rsidRDefault="00004229">
      <w:pPr>
        <w:autoSpaceDE w:val="0"/>
        <w:autoSpaceDN w:val="0"/>
        <w:spacing w:before="100" w:line="320" w:lineRule="atLeast"/>
        <w:ind w:left="1240"/>
      </w:pPr>
      <w:r>
        <w:rPr>
          <w:rFonts w:ascii="宋体" w:eastAsia="宋体" w:hAnsi="宋体" w:cs="宋体"/>
          <w:color w:val="000000"/>
          <w:sz w:val="20"/>
        </w:rPr>
        <w:t>§5.</w:t>
      </w:r>
      <w:r>
        <w:rPr>
          <w:rFonts w:ascii="宋体" w:eastAsia="宋体" w:hAnsi="宋体" w:cs="宋体"/>
          <w:color w:val="000000"/>
          <w:sz w:val="20"/>
        </w:rPr>
        <w:t>斐</w:t>
      </w:r>
      <w:r>
        <w:rPr>
          <w:rFonts w:ascii="宋体" w:eastAsia="宋体" w:hAnsi="宋体" w:cs="宋体"/>
          <w:color w:val="000000"/>
          <w:sz w:val="20"/>
        </w:rPr>
        <w:t xml:space="preserve">   </w:t>
      </w:r>
      <w:r>
        <w:rPr>
          <w:rFonts w:ascii="宋体" w:eastAsia="宋体" w:hAnsi="宋体" w:cs="宋体"/>
          <w:color w:val="000000"/>
          <w:sz w:val="20"/>
        </w:rPr>
        <w:t>在动物方面的情况也和在植物方面没有很大不同。</w:t>
      </w:r>
    </w:p>
    <w:p w:rsidR="00540146" w:rsidRDefault="00004229">
      <w:pPr>
        <w:autoSpaceDE w:val="0"/>
        <w:autoSpaceDN w:val="0"/>
        <w:spacing w:before="20" w:line="380" w:lineRule="atLeast"/>
        <w:ind w:left="620" w:right="1140" w:firstLine="480"/>
      </w:pPr>
      <w:r>
        <w:rPr>
          <w:rFonts w:ascii="宋体" w:eastAsia="宋体" w:hAnsi="宋体" w:cs="宋体"/>
          <w:color w:val="000000"/>
        </w:rPr>
        <w:t>①</w:t>
      </w:r>
      <w:r>
        <w:rPr>
          <w:rFonts w:ascii="宋体" w:eastAsia="宋体" w:hAnsi="宋体" w:cs="宋体"/>
          <w:color w:val="000000"/>
        </w:rPr>
        <w:t>此句照</w:t>
      </w:r>
      <w:r>
        <w:rPr>
          <w:rFonts w:ascii="宋体" w:eastAsia="宋体" w:hAnsi="宋体" w:cs="宋体"/>
          <w:color w:val="000000"/>
        </w:rPr>
        <w:t>G</w:t>
      </w:r>
      <w:r>
        <w:rPr>
          <w:rFonts w:ascii="宋体" w:eastAsia="宋体" w:hAnsi="宋体" w:cs="宋体"/>
          <w:color w:val="000000"/>
        </w:rPr>
        <w:t>本</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“Car la configuration peut demeurer specifique-ment, sans demeu</w:t>
      </w:r>
      <w:r>
        <w:rPr>
          <w:rFonts w:ascii="宋体" w:eastAsia="宋体" w:hAnsi="宋体" w:cs="宋体"/>
          <w:color w:val="000000"/>
        </w:rPr>
        <w:t>rer individuellement.”,</w:t>
      </w:r>
      <w:r>
        <w:rPr>
          <w:rFonts w:ascii="宋体" w:eastAsia="宋体" w:hAnsi="宋体" w:cs="宋体"/>
          <w:color w:val="000000"/>
        </w:rPr>
        <w:t>而</w:t>
      </w:r>
      <w:r>
        <w:rPr>
          <w:rFonts w:ascii="宋体" w:eastAsia="宋体" w:hAnsi="宋体" w:cs="宋体"/>
          <w:color w:val="000000"/>
        </w:rPr>
        <w:t>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本无</w:t>
      </w:r>
      <w:r>
        <w:rPr>
          <w:rFonts w:ascii="宋体" w:eastAsia="宋体" w:hAnsi="宋体" w:cs="宋体"/>
          <w:color w:val="000000"/>
        </w:rPr>
        <w:t>“specifiquement,sans demeurer”</w:t>
      </w:r>
      <w:r>
        <w:rPr>
          <w:rFonts w:ascii="宋体" w:eastAsia="宋体" w:hAnsi="宋体" w:cs="宋体"/>
          <w:color w:val="000000"/>
        </w:rPr>
        <w:t>等词，则全句当译为</w:t>
      </w:r>
      <w:r>
        <w:rPr>
          <w:rFonts w:ascii="宋体" w:eastAsia="宋体" w:hAnsi="宋体" w:cs="宋体"/>
          <w:color w:val="000000"/>
        </w:rPr>
        <w:t>“</w:t>
      </w:r>
      <w:r>
        <w:rPr>
          <w:rFonts w:ascii="宋体" w:eastAsia="宋体" w:hAnsi="宋体" w:cs="宋体"/>
          <w:color w:val="000000"/>
        </w:rPr>
        <w:t>因为那构造是能按个体方式继续存在的</w:t>
      </w:r>
      <w:r>
        <w:rPr>
          <w:rFonts w:ascii="宋体" w:eastAsia="宋体" w:hAnsi="宋体" w:cs="宋体"/>
          <w:color w:val="000000"/>
        </w:rPr>
        <w:t>”</w:t>
      </w:r>
      <w:r>
        <w:rPr>
          <w:rFonts w:ascii="宋体" w:eastAsia="宋体" w:hAnsi="宋体" w:cs="宋体"/>
          <w:color w:val="000000"/>
        </w:rPr>
        <w:t>，似与下文意思不合，疑有脱漏。</w:t>
      </w:r>
    </w:p>
    <w:p w:rsidR="00540146" w:rsidRDefault="00004229">
      <w:pPr>
        <w:autoSpaceDE w:val="0"/>
        <w:autoSpaceDN w:val="0"/>
        <w:spacing w:before="140" w:line="260" w:lineRule="atLeast"/>
        <w:ind w:left="1100"/>
      </w:pPr>
      <w:r>
        <w:rPr>
          <w:rFonts w:ascii="宋体" w:eastAsia="宋体" w:hAnsi="宋体" w:cs="宋体"/>
          <w:color w:val="000000"/>
        </w:rPr>
        <w:t>②</w:t>
      </w:r>
      <w:r>
        <w:rPr>
          <w:rFonts w:ascii="宋体" w:eastAsia="宋体" w:hAnsi="宋体" w:cs="宋体"/>
          <w:color w:val="000000"/>
        </w:rPr>
        <w:t>拉丁文，意即</w:t>
      </w:r>
      <w:r>
        <w:rPr>
          <w:rFonts w:ascii="宋体" w:eastAsia="宋体" w:hAnsi="宋体" w:cs="宋体"/>
          <w:color w:val="000000"/>
        </w:rPr>
        <w:t>“</w:t>
      </w:r>
      <w:r>
        <w:rPr>
          <w:rFonts w:ascii="宋体" w:eastAsia="宋体" w:hAnsi="宋体" w:cs="宋体"/>
          <w:color w:val="000000"/>
        </w:rPr>
        <w:t>从主体到主体</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80" w:lineRule="atLeast"/>
        <w:ind w:left="660" w:right="1140" w:firstLine="440"/>
      </w:pPr>
      <w:r>
        <w:rPr>
          <w:rFonts w:ascii="宋体" w:eastAsia="宋体" w:hAnsi="宋体" w:cs="宋体"/>
          <w:color w:val="000000"/>
        </w:rPr>
        <w:t>③</w:t>
      </w:r>
      <w:r>
        <w:rPr>
          <w:rFonts w:ascii="宋体" w:eastAsia="宋体" w:hAnsi="宋体" w:cs="宋体"/>
          <w:color w:val="000000"/>
        </w:rPr>
        <w:t>参阅柏拉图《斐多篇》，</w:t>
      </w:r>
      <w:r>
        <w:rPr>
          <w:rFonts w:ascii="宋体" w:eastAsia="宋体" w:hAnsi="宋体" w:cs="宋体"/>
          <w:color w:val="000000"/>
        </w:rPr>
        <w:t>58</w:t>
      </w:r>
      <w:r>
        <w:rPr>
          <w:rFonts w:ascii="宋体" w:eastAsia="宋体" w:hAnsi="宋体" w:cs="宋体"/>
          <w:color w:val="000000"/>
        </w:rPr>
        <w:t>，</w:t>
      </w:r>
      <w:r>
        <w:rPr>
          <w:rFonts w:ascii="宋体" w:eastAsia="宋体" w:hAnsi="宋体" w:cs="宋体"/>
          <w:color w:val="000000"/>
        </w:rPr>
        <w:t>a</w:t>
      </w:r>
      <w:r>
        <w:rPr>
          <w:rFonts w:ascii="宋体" w:eastAsia="宋体" w:hAnsi="宋体" w:cs="宋体"/>
          <w:color w:val="000000"/>
        </w:rPr>
        <w:t>；色诺芬《回忆录》</w:t>
      </w:r>
      <w:r>
        <w:rPr>
          <w:rFonts w:ascii="宋体" w:eastAsia="宋体" w:hAnsi="宋体" w:cs="宋体"/>
          <w:color w:val="000000"/>
        </w:rPr>
        <w:t>4.8</w:t>
      </w:r>
      <w:r>
        <w:rPr>
          <w:rFonts w:ascii="宋体" w:eastAsia="宋体" w:hAnsi="宋体" w:cs="宋体"/>
          <w:color w:val="000000"/>
        </w:rPr>
        <w:t>，</w:t>
      </w:r>
      <w:r>
        <w:rPr>
          <w:rFonts w:ascii="宋体" w:eastAsia="宋体" w:hAnsi="宋体" w:cs="宋体"/>
          <w:color w:val="000000"/>
        </w:rPr>
        <w:t>2.</w:t>
      </w:r>
      <w:r>
        <w:rPr>
          <w:rFonts w:ascii="宋体" w:eastAsia="宋体" w:hAnsi="宋体" w:cs="宋体"/>
          <w:color w:val="000000"/>
        </w:rPr>
        <w:t>据希腊传说，雅典国王提修斯</w:t>
      </w:r>
      <w:r>
        <w:rPr>
          <w:rFonts w:ascii="宋体" w:eastAsia="宋体" w:hAnsi="宋体" w:cs="宋体"/>
          <w:color w:val="000000"/>
        </w:rPr>
        <w:t>(Theseus)</w:t>
      </w:r>
      <w:r>
        <w:rPr>
          <w:rFonts w:ascii="宋体" w:eastAsia="宋体" w:hAnsi="宋体" w:cs="宋体"/>
          <w:color w:val="000000"/>
        </w:rPr>
        <w:t>在送七个童男七个童女去克利特</w:t>
      </w:r>
      <w:r>
        <w:rPr>
          <w:rFonts w:ascii="宋体" w:eastAsia="宋体" w:hAnsi="宋体" w:cs="宋体"/>
          <w:color w:val="000000"/>
        </w:rPr>
        <w:t>(</w:t>
      </w:r>
      <w:r>
        <w:rPr>
          <w:rFonts w:ascii="宋体" w:eastAsia="宋体" w:hAnsi="宋体" w:cs="宋体"/>
          <w:color w:val="000000"/>
        </w:rPr>
        <w:t>作为每年向牛头人身怪物米诺滔</w:t>
      </w:r>
      <w:r>
        <w:rPr>
          <w:rFonts w:ascii="宋体" w:eastAsia="宋体" w:hAnsi="宋体" w:cs="宋体"/>
          <w:color w:val="000000"/>
        </w:rPr>
        <w:t>&lt;Minotaur&gt;</w:t>
      </w:r>
      <w:r>
        <w:rPr>
          <w:rFonts w:ascii="宋体" w:eastAsia="宋体" w:hAnsi="宋体" w:cs="宋体"/>
          <w:color w:val="000000"/>
        </w:rPr>
        <w:t>的祭礼</w:t>
      </w:r>
      <w:r>
        <w:rPr>
          <w:rFonts w:ascii="宋体" w:eastAsia="宋体" w:hAnsi="宋体" w:cs="宋体"/>
          <w:color w:val="000000"/>
        </w:rPr>
        <w:t>)</w:t>
      </w:r>
      <w:r>
        <w:rPr>
          <w:rFonts w:ascii="宋体" w:eastAsia="宋体" w:hAnsi="宋体" w:cs="宋体"/>
          <w:color w:val="000000"/>
        </w:rPr>
        <w:t>的路上，向阿波罗神许了一个愿，若得以免除此难，就每年派一只</w:t>
      </w:r>
      <w:r>
        <w:rPr>
          <w:rFonts w:ascii="宋体" w:eastAsia="宋体" w:hAnsi="宋体" w:cs="宋体"/>
          <w:color w:val="000000"/>
        </w:rPr>
        <w:t>船送牺牲祭品到提洛</w:t>
      </w:r>
      <w:r>
        <w:rPr>
          <w:rFonts w:ascii="宋体" w:eastAsia="宋体" w:hAnsi="宋体" w:cs="宋体"/>
          <w:color w:val="000000"/>
        </w:rPr>
        <w:t>(Delos)</w:t>
      </w:r>
      <w:r>
        <w:rPr>
          <w:rFonts w:ascii="宋体" w:eastAsia="宋体" w:hAnsi="宋体" w:cs="宋体"/>
          <w:color w:val="000000"/>
        </w:rPr>
        <w:t>作为对阿波罗神的谢礼，后来雅典人为还愿就每年派船去提洛岛送祭礼，这船每年对各部分作必要的修补，以保持提修斯当年所驶船原样的外表，而其实质则不断改变。这船就常被哲学家们在讨论同一性问题时作为例证，用以说明一个东西内部各部分虽已改变而其全体外表仍保持同一。</w:t>
      </w:r>
    </w:p>
    <w:p w:rsidR="00540146" w:rsidRDefault="00004229">
      <w:pPr>
        <w:autoSpaceDE w:val="0"/>
        <w:autoSpaceDN w:val="0"/>
        <w:spacing w:before="140" w:line="260" w:lineRule="atLeast"/>
        <w:ind w:left="1100"/>
      </w:pPr>
      <w:r>
        <w:rPr>
          <w:rFonts w:ascii="宋体" w:eastAsia="宋体" w:hAnsi="宋体" w:cs="宋体"/>
          <w:color w:val="000000"/>
        </w:rPr>
        <w:t>④</w:t>
      </w:r>
      <w:r>
        <w:rPr>
          <w:rFonts w:ascii="宋体" w:eastAsia="宋体" w:hAnsi="宋体" w:cs="宋体"/>
          <w:color w:val="000000"/>
        </w:rPr>
        <w:t>指塞克斯都</w:t>
      </w:r>
      <w:r>
        <w:rPr>
          <w:rFonts w:ascii="宋体" w:eastAsia="宋体" w:hAnsi="宋体" w:cs="宋体"/>
          <w:color w:val="000000"/>
        </w:rPr>
        <w:t>·</w:t>
      </w:r>
      <w:r>
        <w:rPr>
          <w:rFonts w:ascii="宋体" w:eastAsia="宋体" w:hAnsi="宋体" w:cs="宋体"/>
          <w:color w:val="000000"/>
        </w:rPr>
        <w:t>庞波尼乌</w:t>
      </w:r>
      <w:r>
        <w:rPr>
          <w:rFonts w:ascii="宋体" w:eastAsia="宋体" w:hAnsi="宋体" w:cs="宋体"/>
          <w:color w:val="000000"/>
        </w:rPr>
        <w:t>(Sextus Pomponius),</w:t>
      </w:r>
      <w:r>
        <w:rPr>
          <w:rFonts w:ascii="宋体" w:eastAsia="宋体" w:hAnsi="宋体" w:cs="宋体"/>
          <w:color w:val="000000"/>
        </w:rPr>
        <w:t>公元二世纪罗马法学家。</w:t>
      </w:r>
    </w:p>
    <w:p w:rsidR="00540146" w:rsidRDefault="00004229">
      <w:pPr>
        <w:autoSpaceDE w:val="0"/>
        <w:autoSpaceDN w:val="0"/>
        <w:spacing w:before="120" w:line="260" w:lineRule="atLeast"/>
        <w:ind w:left="1140"/>
      </w:pPr>
      <w:r>
        <w:rPr>
          <w:rFonts w:ascii="宋体" w:eastAsia="宋体" w:hAnsi="宋体" w:cs="宋体"/>
          <w:color w:val="000000"/>
        </w:rPr>
        <w:t>⑤</w:t>
      </w:r>
      <w:r>
        <w:rPr>
          <w:rFonts w:ascii="宋体" w:eastAsia="宋体" w:hAnsi="宋体" w:cs="宋体"/>
          <w:color w:val="000000"/>
        </w:rPr>
        <w:t>拉丁文，意思是</w:t>
      </w:r>
      <w:r>
        <w:rPr>
          <w:rFonts w:ascii="宋体" w:eastAsia="宋体" w:hAnsi="宋体" w:cs="宋体"/>
          <w:color w:val="000000"/>
        </w:rPr>
        <w:t>“</w:t>
      </w:r>
      <w:r>
        <w:rPr>
          <w:rFonts w:ascii="宋体" w:eastAsia="宋体" w:hAnsi="宋体" w:cs="宋体"/>
          <w:color w:val="000000"/>
        </w:rPr>
        <w:t>那些具有一个精神的东西</w:t>
      </w:r>
      <w:r>
        <w:rPr>
          <w:rFonts w:ascii="宋体" w:eastAsia="宋体" w:hAnsi="宋体" w:cs="宋体"/>
          <w:color w:val="000000"/>
        </w:rPr>
        <w:t>”</w:t>
      </w:r>
      <w:r>
        <w:rPr>
          <w:rFonts w:ascii="宋体" w:eastAsia="宋体" w:hAnsi="宋体" w:cs="宋体"/>
          <w:color w:val="000000"/>
        </w:rPr>
        <w:t>。</w:t>
      </w:r>
      <w:r>
        <w:br w:type="page"/>
      </w:r>
    </w:p>
    <w:p w:rsidR="00540146" w:rsidRDefault="00004229">
      <w:pPr>
        <w:autoSpaceDE w:val="0"/>
        <w:autoSpaceDN w:val="0"/>
        <w:spacing w:before="820" w:line="300" w:lineRule="atLeast"/>
        <w:ind w:left="3200"/>
      </w:pPr>
      <w:r>
        <w:rPr>
          <w:rFonts w:ascii="宋体" w:eastAsia="宋体" w:hAnsi="宋体" w:cs="宋体"/>
          <w:color w:val="000000"/>
          <w:sz w:val="25"/>
        </w:rPr>
        <w:lastRenderedPageBreak/>
        <w:t>第二十七章</w:t>
      </w:r>
      <w:r>
        <w:rPr>
          <w:rFonts w:ascii="宋体" w:eastAsia="宋体" w:hAnsi="宋体" w:cs="宋体"/>
          <w:color w:val="000000"/>
          <w:sz w:val="25"/>
        </w:rPr>
        <w:t xml:space="preserve">   </w:t>
      </w:r>
      <w:r>
        <w:rPr>
          <w:rFonts w:ascii="宋体" w:eastAsia="宋体" w:hAnsi="宋体" w:cs="宋体"/>
          <w:color w:val="000000"/>
          <w:sz w:val="25"/>
        </w:rPr>
        <w:t>什么是同一性或差异性</w:t>
      </w:r>
      <w:r>
        <w:rPr>
          <w:rFonts w:ascii="宋体" w:eastAsia="宋体" w:hAnsi="宋体" w:cs="宋体"/>
          <w:sz w:val="24"/>
        </w:rPr>
        <w:t xml:space="preserve">          </w:t>
      </w:r>
      <w:r>
        <w:rPr>
          <w:rFonts w:ascii="宋体" w:eastAsia="宋体" w:hAnsi="宋体" w:cs="宋体"/>
          <w:color w:val="000000"/>
          <w:sz w:val="25"/>
        </w:rPr>
        <w:t>237</w:t>
      </w:r>
    </w:p>
    <w:p w:rsidR="00540146" w:rsidRDefault="00004229">
      <w:pPr>
        <w:spacing w:before="120" w:line="80" w:lineRule="exact"/>
        <w:ind w:left="98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860" w:right="106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〔如果植物和动物没有灵魂，它们的同一性只是一种表面现象；但如果它们有灵魂，则这里是有严格意义的真正的个体同一性的，虽然它们的有机躯体并不保持这种同一性。〕</w:t>
      </w:r>
    </w:p>
    <w:p w:rsidR="00540146" w:rsidRDefault="00004229">
      <w:pPr>
        <w:autoSpaceDE w:val="0"/>
        <w:autoSpaceDN w:val="0"/>
        <w:spacing w:line="500" w:lineRule="atLeast"/>
        <w:ind w:left="840" w:right="1060" w:firstLine="580"/>
      </w:pPr>
      <w:r>
        <w:rPr>
          <w:rFonts w:ascii="宋体" w:eastAsia="宋体" w:hAnsi="宋体" w:cs="宋体"/>
          <w:color w:val="000000"/>
          <w:sz w:val="25"/>
        </w:rPr>
        <w:t>§6.</w:t>
      </w:r>
      <w:r>
        <w:rPr>
          <w:rFonts w:ascii="宋体" w:eastAsia="宋体" w:hAnsi="宋体" w:cs="宋体"/>
          <w:color w:val="000000"/>
          <w:sz w:val="25"/>
        </w:rPr>
        <w:t>斐这还表明同一个人的同一性是在于什么，即仅在于这样一点：他享有同一生命，这生命通过在永久流动的一些物质分子而继续下去，但这些物质分子在继续中是和同一有机体有生命地</w:t>
      </w:r>
      <w:r>
        <w:rPr>
          <w:rFonts w:ascii="宋体" w:eastAsia="宋体" w:hAnsi="宋体" w:cs="宋体"/>
          <w:color w:val="000000"/>
          <w:sz w:val="25"/>
        </w:rPr>
        <w:t>(vitalement)</w:t>
      </w:r>
      <w:r>
        <w:rPr>
          <w:rFonts w:ascii="宋体" w:eastAsia="宋体" w:hAnsi="宋体" w:cs="宋体"/>
          <w:color w:val="000000"/>
          <w:sz w:val="25"/>
        </w:rPr>
        <w:t>结合着的。</w:t>
      </w:r>
    </w:p>
    <w:p w:rsidR="00540146" w:rsidRDefault="00004229">
      <w:pPr>
        <w:autoSpaceDE w:val="0"/>
        <w:autoSpaceDN w:val="0"/>
        <w:spacing w:before="20" w:line="500" w:lineRule="atLeast"/>
        <w:ind w:left="860" w:right="1080" w:firstLine="58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 xml:space="preserve">  </w:t>
      </w:r>
      <w:r>
        <w:rPr>
          <w:rFonts w:ascii="宋体" w:eastAsia="宋体" w:hAnsi="宋体" w:cs="宋体"/>
          <w:color w:val="000000"/>
          <w:sz w:val="25"/>
        </w:rPr>
        <w:t>〔这一点可以照我的意思来理解。事实上有机身体在这一刹那和另一刹那并不是同一个；它只是等价的</w:t>
      </w:r>
      <w:r>
        <w:rPr>
          <w:rFonts w:ascii="宋体" w:eastAsia="宋体" w:hAnsi="宋体" w:cs="宋体"/>
          <w:color w:val="000000"/>
          <w:sz w:val="25"/>
        </w:rPr>
        <w:t>(equivalent)</w:t>
      </w:r>
      <w:r>
        <w:rPr>
          <w:rFonts w:ascii="宋体" w:eastAsia="宋体" w:hAnsi="宋体" w:cs="宋体"/>
          <w:color w:val="000000"/>
          <w:sz w:val="25"/>
        </w:rPr>
        <w:t>。而如果不联系到灵魂，就不会有同一生命，也不会有有生命的结合。因此这种同一性只是表面上的。</w:t>
      </w:r>
      <w:r>
        <w:rPr>
          <w:rFonts w:ascii="宋体" w:eastAsia="宋体" w:hAnsi="宋体" w:cs="宋体"/>
          <w:color w:val="000000"/>
          <w:sz w:val="25"/>
        </w:rPr>
        <w:t>]</w:t>
      </w:r>
    </w:p>
    <w:p w:rsidR="00540146" w:rsidRDefault="00004229">
      <w:pPr>
        <w:autoSpaceDE w:val="0"/>
        <w:autoSpaceDN w:val="0"/>
        <w:spacing w:before="40" w:line="500" w:lineRule="atLeast"/>
        <w:ind w:left="860" w:right="1080" w:firstLine="580"/>
      </w:pP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人的同一性无非是归之于在某一顷刻有很好组织的一个身体，这身体在那以后通过和它相结合的各种不同物质分子的继续而在这种有生命的组织中继续下去；无论是谁如果把人的同一性归之于此外的什么，就将很难把一个胚胎和一个上了年纪的人，一个傻瓜和一个聪明人作为同一个人，除非是他遵照这样的假定，即塞特、伊斯梅尔</w:t>
      </w:r>
      <w:r>
        <w:rPr>
          <w:rFonts w:ascii="宋体" w:eastAsia="宋体" w:hAnsi="宋体" w:cs="宋体"/>
          <w:color w:val="000000"/>
          <w:sz w:val="25"/>
        </w:rPr>
        <w:t>、苏格拉底、彼拉多、圣</w:t>
      </w:r>
      <w:r>
        <w:rPr>
          <w:rFonts w:ascii="宋体" w:eastAsia="宋体" w:hAnsi="宋体" w:cs="宋体"/>
          <w:color w:val="000000"/>
          <w:sz w:val="25"/>
        </w:rPr>
        <w:t>·</w:t>
      </w:r>
      <w:r>
        <w:rPr>
          <w:rFonts w:ascii="宋体" w:eastAsia="宋体" w:hAnsi="宋体" w:cs="宋体"/>
          <w:color w:val="000000"/>
          <w:sz w:val="25"/>
        </w:rPr>
        <w:t>奥古斯丁</w:t>
      </w:r>
      <w:r>
        <w:rPr>
          <w:rFonts w:ascii="宋体" w:eastAsia="宋体" w:hAnsi="宋体" w:cs="宋体"/>
          <w:color w:val="000000"/>
          <w:sz w:val="25"/>
        </w:rPr>
        <w:t>①</w:t>
      </w:r>
      <w:r>
        <w:rPr>
          <w:rFonts w:ascii="宋体" w:eastAsia="宋体" w:hAnsi="宋体" w:cs="宋体"/>
          <w:color w:val="000000"/>
          <w:sz w:val="25"/>
        </w:rPr>
        <w:t>有可能都是同一个人</w:t>
      </w:r>
      <w:r>
        <w:rPr>
          <w:rFonts w:ascii="宋体" w:eastAsia="宋体" w:hAnsi="宋体" w:cs="宋体"/>
          <w:color w:val="000000"/>
          <w:sz w:val="25"/>
        </w:rPr>
        <w:t>……</w:t>
      </w:r>
      <w:r>
        <w:rPr>
          <w:rFonts w:ascii="宋体" w:eastAsia="宋体" w:hAnsi="宋体" w:cs="宋体"/>
          <w:color w:val="000000"/>
          <w:sz w:val="25"/>
        </w:rPr>
        <w:t>这还更坏地符合于这样一些哲学家的看法，他们承认有灵魂的轮回，并且相信人的灵魂由于行为不轨可以受惩罚而</w:t>
      </w:r>
    </w:p>
    <w:p w:rsidR="00540146" w:rsidRDefault="00004229">
      <w:pPr>
        <w:spacing w:before="260" w:line="60" w:lineRule="exact"/>
        <w:ind w:left="9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17" w:lineRule="atLeast"/>
        <w:ind w:left="860" w:right="1060" w:firstLine="480"/>
      </w:pPr>
      <w:r>
        <w:rPr>
          <w:rFonts w:ascii="宋体" w:eastAsia="宋体" w:hAnsi="宋体" w:cs="宋体"/>
          <w:color w:val="000000"/>
          <w:sz w:val="25"/>
        </w:rPr>
        <w:t>①</w:t>
      </w:r>
      <w:r>
        <w:rPr>
          <w:rFonts w:ascii="宋体" w:eastAsia="宋体" w:hAnsi="宋体" w:cs="宋体"/>
          <w:color w:val="000000"/>
          <w:sz w:val="25"/>
        </w:rPr>
        <w:t>塞特</w:t>
      </w:r>
      <w:r>
        <w:rPr>
          <w:rFonts w:ascii="宋体" w:eastAsia="宋体" w:hAnsi="宋体" w:cs="宋体"/>
          <w:color w:val="000000"/>
          <w:sz w:val="25"/>
        </w:rPr>
        <w:t>(Seth)</w:t>
      </w:r>
      <w:r>
        <w:rPr>
          <w:rFonts w:ascii="宋体" w:eastAsia="宋体" w:hAnsi="宋体" w:cs="宋体"/>
          <w:color w:val="000000"/>
          <w:sz w:val="25"/>
        </w:rPr>
        <w:t>和伊斯梅尔</w:t>
      </w:r>
      <w:r>
        <w:rPr>
          <w:rFonts w:ascii="宋体" w:eastAsia="宋体" w:hAnsi="宋体" w:cs="宋体"/>
          <w:color w:val="000000"/>
          <w:sz w:val="25"/>
        </w:rPr>
        <w:t>(Ismael——</w:t>
      </w:r>
      <w:r>
        <w:rPr>
          <w:rFonts w:ascii="宋体" w:eastAsia="宋体" w:hAnsi="宋体" w:cs="宋体"/>
          <w:color w:val="000000"/>
          <w:sz w:val="25"/>
        </w:rPr>
        <w:t>圣经中译作</w:t>
      </w:r>
      <w:r>
        <w:rPr>
          <w:rFonts w:ascii="宋体" w:eastAsia="宋体" w:hAnsi="宋体" w:cs="宋体"/>
          <w:color w:val="000000"/>
          <w:sz w:val="25"/>
        </w:rPr>
        <w:t>“</w:t>
      </w:r>
      <w:r>
        <w:rPr>
          <w:rFonts w:ascii="宋体" w:eastAsia="宋体" w:hAnsi="宋体" w:cs="宋体"/>
          <w:color w:val="000000"/>
          <w:sz w:val="25"/>
        </w:rPr>
        <w:t>以实玛利</w:t>
      </w:r>
      <w:r>
        <w:rPr>
          <w:rFonts w:ascii="宋体" w:eastAsia="宋体" w:hAnsi="宋体" w:cs="宋体"/>
          <w:color w:val="000000"/>
          <w:sz w:val="25"/>
        </w:rPr>
        <w:t>”)</w:t>
      </w:r>
      <w:r>
        <w:rPr>
          <w:rFonts w:ascii="宋体" w:eastAsia="宋体" w:hAnsi="宋体" w:cs="宋体"/>
          <w:color w:val="000000"/>
          <w:sz w:val="25"/>
        </w:rPr>
        <w:t>都是《圣经》里的人物，塞特是人类始祖亚当和夏娃的第三个儿子；</w:t>
      </w:r>
      <w:r>
        <w:rPr>
          <w:rFonts w:ascii="宋体" w:eastAsia="宋体" w:hAnsi="宋体" w:cs="宋体"/>
          <w:color w:val="000000"/>
          <w:sz w:val="25"/>
          <w:u w:val="single"/>
        </w:rPr>
        <w:t>伊斯梅</w:t>
      </w:r>
      <w:r>
        <w:rPr>
          <w:rFonts w:ascii="宋体" w:eastAsia="宋体" w:hAnsi="宋体" w:cs="宋体"/>
          <w:color w:val="000000"/>
          <w:sz w:val="25"/>
        </w:rPr>
        <w:t>尔是亚伯拉罕和一个埃及使女夏甲</w:t>
      </w:r>
      <w:r>
        <w:rPr>
          <w:rFonts w:ascii="宋体" w:eastAsia="宋体" w:hAnsi="宋体" w:cs="宋体"/>
          <w:color w:val="000000"/>
          <w:sz w:val="25"/>
        </w:rPr>
        <w:t>(Agar)</w:t>
      </w:r>
      <w:r>
        <w:rPr>
          <w:rFonts w:ascii="宋体" w:eastAsia="宋体" w:hAnsi="宋体" w:cs="宋体"/>
          <w:color w:val="000000"/>
          <w:sz w:val="25"/>
        </w:rPr>
        <w:t>所生的儿子，是阿拉伯人的祖先；彼拉多</w:t>
      </w:r>
      <w:r>
        <w:rPr>
          <w:rFonts w:ascii="宋体" w:eastAsia="宋体" w:hAnsi="宋体" w:cs="宋体"/>
          <w:color w:val="000000"/>
          <w:sz w:val="25"/>
        </w:rPr>
        <w:t>(Pilate)</w:t>
      </w:r>
      <w:r>
        <w:rPr>
          <w:rFonts w:ascii="宋体" w:eastAsia="宋体" w:hAnsi="宋体" w:cs="宋体"/>
          <w:color w:val="000000"/>
          <w:sz w:val="25"/>
        </w:rPr>
        <w:t>是统治犹太人的罗马总督，据基督教的说法，耶稣就是由他下令被钉上十字架的</w:t>
      </w:r>
      <w:r>
        <w:rPr>
          <w:rFonts w:ascii="宋体" w:eastAsia="宋体" w:hAnsi="宋体" w:cs="宋体"/>
          <w:color w:val="000000"/>
          <w:sz w:val="25"/>
        </w:rPr>
        <w:t>；圣</w:t>
      </w:r>
      <w:r>
        <w:rPr>
          <w:rFonts w:ascii="宋体" w:eastAsia="宋体" w:hAnsi="宋体" w:cs="宋体"/>
          <w:color w:val="000000"/>
          <w:sz w:val="25"/>
        </w:rPr>
        <w:t>·</w:t>
      </w:r>
      <w:r>
        <w:rPr>
          <w:rFonts w:ascii="宋体" w:eastAsia="宋体" w:hAnsi="宋体" w:cs="宋体"/>
          <w:color w:val="000000"/>
          <w:sz w:val="25"/>
        </w:rPr>
        <w:t>奥古斯丁</w:t>
      </w:r>
      <w:r>
        <w:rPr>
          <w:rFonts w:ascii="宋体" w:eastAsia="宋体" w:hAnsi="宋体" w:cs="宋体"/>
          <w:color w:val="000000"/>
          <w:sz w:val="25"/>
        </w:rPr>
        <w:t>(st. Augustin</w:t>
      </w:r>
      <w:r>
        <w:rPr>
          <w:rFonts w:ascii="宋体" w:eastAsia="宋体" w:hAnsi="宋体" w:cs="宋体"/>
          <w:color w:val="000000"/>
          <w:sz w:val="25"/>
        </w:rPr>
        <w:t>，</w:t>
      </w:r>
      <w:r>
        <w:rPr>
          <w:rFonts w:ascii="宋体" w:eastAsia="宋体" w:hAnsi="宋体" w:cs="宋体"/>
          <w:color w:val="000000"/>
          <w:sz w:val="25"/>
        </w:rPr>
        <w:t>354—430)</w:t>
      </w:r>
      <w:r>
        <w:rPr>
          <w:rFonts w:ascii="宋体" w:eastAsia="宋体" w:hAnsi="宋体" w:cs="宋体"/>
          <w:color w:val="000000"/>
          <w:sz w:val="25"/>
        </w:rPr>
        <w:t>是天主教的著名教父</w:t>
      </w:r>
      <w:r>
        <w:rPr>
          <w:rFonts w:ascii="宋体" w:eastAsia="宋体" w:hAnsi="宋体" w:cs="宋体"/>
          <w:color w:val="000000"/>
          <w:sz w:val="25"/>
        </w:rPr>
        <w:t>;</w:t>
      </w:r>
      <w:r>
        <w:rPr>
          <w:rFonts w:ascii="宋体" w:eastAsia="宋体" w:hAnsi="宋体" w:cs="宋体"/>
          <w:color w:val="000000"/>
          <w:sz w:val="25"/>
        </w:rPr>
        <w:t>圣</w:t>
      </w:r>
      <w:r>
        <w:rPr>
          <w:rFonts w:ascii="宋体" w:eastAsia="宋体" w:hAnsi="宋体" w:cs="宋体"/>
          <w:color w:val="000000"/>
          <w:sz w:val="25"/>
        </w:rPr>
        <w:t>·</w:t>
      </w:r>
      <w:r>
        <w:rPr>
          <w:rFonts w:ascii="宋体" w:eastAsia="宋体" w:hAnsi="宋体" w:cs="宋体"/>
          <w:color w:val="000000"/>
          <w:sz w:val="25"/>
        </w:rPr>
        <w:t>奥古斯丁在洛克原书作</w:t>
      </w:r>
      <w:r>
        <w:rPr>
          <w:rFonts w:ascii="宋体" w:eastAsia="宋体" w:hAnsi="宋体" w:cs="宋体"/>
          <w:color w:val="000000"/>
          <w:sz w:val="25"/>
        </w:rPr>
        <w:t>“st Austin”(</w:t>
      </w:r>
      <w:r>
        <w:rPr>
          <w:rFonts w:ascii="宋体" w:eastAsia="宋体" w:hAnsi="宋体" w:cs="宋体"/>
          <w:color w:val="000000"/>
          <w:sz w:val="25"/>
        </w:rPr>
        <w:t>圣奥斯丁</w:t>
      </w:r>
      <w:r>
        <w:rPr>
          <w:rFonts w:ascii="宋体" w:eastAsia="宋体" w:hAnsi="宋体" w:cs="宋体"/>
          <w:color w:val="000000"/>
          <w:sz w:val="25"/>
        </w:rPr>
        <w:t>),</w:t>
      </w:r>
      <w:r>
        <w:rPr>
          <w:rFonts w:ascii="宋体" w:eastAsia="宋体" w:hAnsi="宋体" w:cs="宋体"/>
          <w:color w:val="000000"/>
          <w:sz w:val="25"/>
        </w:rPr>
        <w:t>所指不详，或本系</w:t>
      </w:r>
      <w:r>
        <w:rPr>
          <w:rFonts w:ascii="宋体" w:eastAsia="宋体" w:hAnsi="宋体" w:cs="宋体"/>
          <w:color w:val="000000"/>
          <w:sz w:val="25"/>
        </w:rPr>
        <w:t>“st Augustin”</w:t>
      </w:r>
      <w:r>
        <w:rPr>
          <w:rFonts w:ascii="宋体" w:eastAsia="宋体" w:hAnsi="宋体" w:cs="宋体"/>
          <w:color w:val="000000"/>
          <w:sz w:val="25"/>
        </w:rPr>
        <w:t>之误。以上这些人物都是极不相同或不相干的，极言其不可能是同一个人。</w:t>
      </w:r>
    </w:p>
    <w:p w:rsidR="00540146" w:rsidRDefault="00004229">
      <w:pPr>
        <w:spacing w:before="1560" w:line="80" w:lineRule="exact"/>
        <w:ind w:left="760" w:right="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60" w:lineRule="atLeast"/>
        <w:ind w:left="980"/>
      </w:pPr>
      <w:r>
        <w:rPr>
          <w:rFonts w:ascii="宋体" w:eastAsia="宋体" w:hAnsi="宋体" w:cs="宋体"/>
          <w:color w:val="000000"/>
          <w:sz w:val="12"/>
        </w:rPr>
        <w:lastRenderedPageBreak/>
        <w:t>238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第二卷</w:t>
      </w:r>
      <w:r>
        <w:rPr>
          <w:rFonts w:ascii="宋体" w:eastAsia="宋体" w:hAnsi="宋体" w:cs="宋体"/>
          <w:color w:val="000000"/>
          <w:sz w:val="12"/>
        </w:rPr>
        <w:t xml:space="preserve">   </w:t>
      </w:r>
      <w:r>
        <w:rPr>
          <w:rFonts w:ascii="宋体" w:eastAsia="宋体" w:hAnsi="宋体" w:cs="宋体"/>
          <w:color w:val="000000"/>
          <w:sz w:val="12"/>
        </w:rPr>
        <w:t>论观念</w:t>
      </w:r>
    </w:p>
    <w:p w:rsidR="00540146" w:rsidRDefault="00004229">
      <w:pPr>
        <w:spacing w:before="140" w:line="80" w:lineRule="exact"/>
        <w:ind w:left="880" w:right="1340"/>
        <w:textAlignment w:val="bottom"/>
      </w:pPr>
      <w:r>
        <w:rPr>
          <w:rFonts w:ascii="宋体" w:eastAsia="宋体" w:hAnsi="宋体" w:cs="宋体"/>
          <w:sz w:val="24"/>
          <w:u w:val="single"/>
        </w:rPr>
        <w:t xml:space="preserve">                                                                   </w:t>
      </w:r>
    </w:p>
    <w:p w:rsidR="00540146" w:rsidRDefault="00004229">
      <w:pPr>
        <w:autoSpaceDE w:val="0"/>
        <w:autoSpaceDN w:val="0"/>
        <w:spacing w:before="20" w:line="460" w:lineRule="atLeast"/>
        <w:ind w:left="740" w:right="1160"/>
      </w:pPr>
      <w:r>
        <w:rPr>
          <w:rFonts w:ascii="宋体" w:eastAsia="宋体" w:hAnsi="宋体" w:cs="宋体"/>
          <w:color w:val="000000"/>
          <w:sz w:val="28"/>
        </w:rPr>
        <w:t>堕入禽兽的身体之中；因为我不信一个人深信赫利奥伽巴洛</w:t>
      </w:r>
      <w:r>
        <w:rPr>
          <w:rFonts w:ascii="宋体" w:eastAsia="宋体" w:hAnsi="宋体" w:cs="宋体"/>
          <w:color w:val="000000"/>
          <w:sz w:val="28"/>
        </w:rPr>
        <w:t>①</w:t>
      </w:r>
      <w:r>
        <w:rPr>
          <w:rFonts w:ascii="宋体" w:eastAsia="宋体" w:hAnsi="宋体" w:cs="宋体"/>
          <w:color w:val="000000"/>
          <w:sz w:val="28"/>
        </w:rPr>
        <w:t>的灵魂存在于一头猪中，就会说这猪是一个人，而且就正是赫利奥伽巴洛这个人。</w:t>
      </w:r>
    </w:p>
    <w:p w:rsidR="00540146" w:rsidRDefault="00004229">
      <w:pPr>
        <w:autoSpaceDE w:val="0"/>
        <w:autoSpaceDN w:val="0"/>
        <w:spacing w:before="20" w:line="500" w:lineRule="atLeast"/>
        <w:ind w:left="720" w:right="118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里有一个名称问题和事情本身的问题。就事情本身来说，同一个别实体的同一性，只有通过同一灵魂的保存才能得到保持，因为身体是在继续不断的流动中的，而灵魂并非寓居在依附于它的某些原子之中，也不是寓居在拉比们所说的</w:t>
      </w:r>
      <w:r>
        <w:rPr>
          <w:rFonts w:ascii="宋体" w:eastAsia="宋体" w:hAnsi="宋体" w:cs="宋体"/>
          <w:color w:val="000000"/>
          <w:sz w:val="28"/>
        </w:rPr>
        <w:t>Luz ②</w:t>
      </w:r>
      <w:r>
        <w:rPr>
          <w:rFonts w:ascii="宋体" w:eastAsia="宋体" w:hAnsi="宋体" w:cs="宋体"/>
          <w:color w:val="000000"/>
          <w:sz w:val="28"/>
        </w:rPr>
        <w:t>那样的一块不朽的小骨头</w:t>
      </w:r>
      <w:r>
        <w:rPr>
          <w:rFonts w:ascii="宋体" w:eastAsia="宋体" w:hAnsi="宋体" w:cs="宋体"/>
          <w:color w:val="000000"/>
          <w:sz w:val="28"/>
        </w:rPr>
        <w:t>中。可是并没有什么轮回，灵魂通过它完全离开了它的身体而过渡到另一个身体。灵魂甚至在死后也永远保持着一个有机的身体，这是先前的身体的一部分，虽然它所保持的是永远在不知不觉地受到消耗和补充，有时甚至要遭受巨大的变化。因此不是灵魂的轮回，倒是这灵魂的身体有变形，收缩或扩展、最后是不断转化。小范</w:t>
      </w:r>
      <w:r>
        <w:rPr>
          <w:rFonts w:ascii="宋体" w:eastAsia="宋体" w:hAnsi="宋体" w:cs="宋体"/>
          <w:color w:val="000000"/>
          <w:sz w:val="28"/>
        </w:rPr>
        <w:t>·</w:t>
      </w:r>
      <w:r>
        <w:rPr>
          <w:rFonts w:ascii="宋体" w:eastAsia="宋体" w:hAnsi="宋体" w:cs="宋体"/>
          <w:color w:val="000000"/>
          <w:sz w:val="28"/>
        </w:rPr>
        <w:t>赫尔蒙先生</w:t>
      </w:r>
      <w:r>
        <w:rPr>
          <w:rFonts w:ascii="宋体" w:eastAsia="宋体" w:hAnsi="宋体" w:cs="宋体"/>
          <w:color w:val="000000"/>
          <w:sz w:val="28"/>
        </w:rPr>
        <w:t>③</w:t>
      </w:r>
      <w:r>
        <w:rPr>
          <w:rFonts w:ascii="宋体" w:eastAsia="宋体" w:hAnsi="宋体" w:cs="宋体"/>
          <w:color w:val="000000"/>
          <w:sz w:val="28"/>
        </w:rPr>
        <w:t>认为灵魂是从一个身体向另一个身体过渡的，但永远是在同类的身体之间，所以同类的灵魂永远保持同样的数目，因此人的数目和狼的数目也都永远是同样的，而如果狼在英国减少或绝种了，在别的地方就会增加同样数目的狼。在法国发表</w:t>
      </w:r>
      <w:r>
        <w:rPr>
          <w:rFonts w:ascii="宋体" w:eastAsia="宋体" w:hAnsi="宋体" w:cs="宋体"/>
          <w:color w:val="000000"/>
          <w:sz w:val="28"/>
        </w:rPr>
        <w:t>的某些思想似乎也有同样的趋向。如果不是把轮回作为严格意义的来看待，这就是说，如果有人认为灵魂继续寓居在精细的身体中，只有粗大的身体是变化的，那么甚至象婆罗门教</w:t>
      </w:r>
    </w:p>
    <w:p w:rsidR="00540146" w:rsidRDefault="00004229">
      <w:pPr>
        <w:spacing w:before="260" w:line="80" w:lineRule="exact"/>
        <w:ind w:left="820" w:right="6580"/>
        <w:textAlignment w:val="bottom"/>
      </w:pPr>
      <w:r>
        <w:rPr>
          <w:rFonts w:ascii="宋体" w:eastAsia="宋体" w:hAnsi="宋体" w:cs="宋体"/>
          <w:sz w:val="24"/>
          <w:u w:val="single"/>
        </w:rPr>
        <w:t xml:space="preserve">                        </w:t>
      </w:r>
    </w:p>
    <w:p w:rsidR="00540146" w:rsidRDefault="00004229">
      <w:pPr>
        <w:autoSpaceDE w:val="0"/>
        <w:autoSpaceDN w:val="0"/>
        <w:spacing w:line="200" w:lineRule="atLeast"/>
        <w:ind w:left="1180"/>
      </w:pPr>
      <w:r>
        <w:rPr>
          <w:rFonts w:ascii="宋体" w:eastAsia="宋体" w:hAnsi="宋体" w:cs="宋体"/>
          <w:color w:val="000000"/>
          <w:sz w:val="12"/>
        </w:rPr>
        <w:t>①Héliogabalus,218—222</w:t>
      </w:r>
      <w:r>
        <w:rPr>
          <w:rFonts w:ascii="宋体" w:eastAsia="宋体" w:hAnsi="宋体" w:cs="宋体"/>
          <w:color w:val="000000"/>
          <w:sz w:val="12"/>
        </w:rPr>
        <w:t>年为罗马皇帝</w:t>
      </w:r>
      <w:r>
        <w:rPr>
          <w:rFonts w:ascii="宋体" w:eastAsia="宋体" w:hAnsi="宋体" w:cs="宋体"/>
          <w:color w:val="000000"/>
          <w:sz w:val="12"/>
        </w:rPr>
        <w:t>,</w:t>
      </w:r>
      <w:r>
        <w:rPr>
          <w:rFonts w:ascii="宋体" w:eastAsia="宋体" w:hAnsi="宋体" w:cs="宋体"/>
          <w:color w:val="000000"/>
          <w:sz w:val="12"/>
        </w:rPr>
        <w:t>以愚蠢、残暴和荒淫无道著名。</w:t>
      </w:r>
    </w:p>
    <w:p w:rsidR="00540146" w:rsidRDefault="00004229">
      <w:pPr>
        <w:autoSpaceDE w:val="0"/>
        <w:autoSpaceDN w:val="0"/>
        <w:spacing w:line="320" w:lineRule="atLeast"/>
        <w:ind w:left="740" w:right="1220" w:firstLine="440"/>
      </w:pPr>
      <w:r>
        <w:rPr>
          <w:rFonts w:ascii="宋体" w:eastAsia="宋体" w:hAnsi="宋体" w:cs="宋体"/>
          <w:color w:val="000000"/>
          <w:sz w:val="20"/>
        </w:rPr>
        <w:t>②“</w:t>
      </w:r>
      <w:r>
        <w:rPr>
          <w:rFonts w:ascii="宋体" w:eastAsia="宋体" w:hAnsi="宋体" w:cs="宋体"/>
          <w:color w:val="000000"/>
          <w:sz w:val="20"/>
        </w:rPr>
        <w:t>拉比</w:t>
      </w:r>
      <w:r>
        <w:rPr>
          <w:rFonts w:ascii="宋体" w:eastAsia="宋体" w:hAnsi="宋体" w:cs="宋体"/>
          <w:color w:val="000000"/>
          <w:sz w:val="20"/>
        </w:rPr>
        <w:t>”</w:t>
      </w:r>
      <w:r>
        <w:rPr>
          <w:rFonts w:ascii="宋体" w:eastAsia="宋体" w:hAnsi="宋体" w:cs="宋体"/>
          <w:color w:val="000000"/>
          <w:sz w:val="20"/>
        </w:rPr>
        <w:t>是犹太教僧侣，</w:t>
      </w:r>
      <w:r>
        <w:rPr>
          <w:rFonts w:ascii="宋体" w:eastAsia="宋体" w:hAnsi="宋体" w:cs="宋体"/>
          <w:color w:val="000000"/>
          <w:sz w:val="20"/>
        </w:rPr>
        <w:t xml:space="preserve"> Luz</w:t>
      </w:r>
      <w:r>
        <w:rPr>
          <w:rFonts w:ascii="宋体" w:eastAsia="宋体" w:hAnsi="宋体" w:cs="宋体"/>
          <w:color w:val="000000"/>
          <w:sz w:val="20"/>
        </w:rPr>
        <w:t>是人身上一块小骨头，</w:t>
      </w:r>
      <w:r>
        <w:rPr>
          <w:rFonts w:ascii="宋体" w:eastAsia="宋体" w:hAnsi="宋体" w:cs="宋体"/>
          <w:color w:val="000000"/>
          <w:sz w:val="20"/>
        </w:rPr>
        <w:t>“</w:t>
      </w:r>
      <w:r>
        <w:rPr>
          <w:rFonts w:ascii="宋体" w:eastAsia="宋体" w:hAnsi="宋体" w:cs="宋体"/>
          <w:color w:val="000000"/>
          <w:sz w:val="20"/>
        </w:rPr>
        <w:t>拉比</w:t>
      </w:r>
      <w:r>
        <w:rPr>
          <w:rFonts w:ascii="宋体" w:eastAsia="宋体" w:hAnsi="宋体" w:cs="宋体"/>
          <w:color w:val="000000"/>
          <w:sz w:val="20"/>
        </w:rPr>
        <w:t>”</w:t>
      </w:r>
      <w:r>
        <w:rPr>
          <w:rFonts w:ascii="宋体" w:eastAsia="宋体" w:hAnsi="宋体" w:cs="宋体"/>
          <w:color w:val="000000"/>
          <w:sz w:val="20"/>
        </w:rPr>
        <w:t>们认为它是不会朽烂的，一直保留到世界末日，并成为复活的肉身的核心。</w:t>
      </w:r>
    </w:p>
    <w:p w:rsidR="00540146" w:rsidRDefault="00004229">
      <w:pPr>
        <w:autoSpaceDE w:val="0"/>
        <w:autoSpaceDN w:val="0"/>
        <w:spacing w:before="20" w:line="320" w:lineRule="atLeast"/>
        <w:ind w:left="740" w:right="1200" w:firstLine="440"/>
      </w:pPr>
      <w:r>
        <w:rPr>
          <w:rFonts w:ascii="宋体" w:eastAsia="宋体" w:hAnsi="宋体" w:cs="宋体"/>
          <w:color w:val="000000"/>
          <w:sz w:val="20"/>
        </w:rPr>
        <w:t xml:space="preserve">③François-Mercure van Helmont, </w:t>
      </w:r>
      <w:r>
        <w:rPr>
          <w:rFonts w:ascii="宋体" w:eastAsia="宋体" w:hAnsi="宋体" w:cs="宋体"/>
          <w:color w:val="000000"/>
          <w:sz w:val="20"/>
        </w:rPr>
        <w:t>1618—1698,</w:t>
      </w:r>
      <w:r>
        <w:rPr>
          <w:rFonts w:ascii="宋体" w:eastAsia="宋体" w:hAnsi="宋体" w:cs="宋体"/>
          <w:color w:val="000000"/>
          <w:sz w:val="20"/>
        </w:rPr>
        <w:t>他父亲</w:t>
      </w:r>
      <w:r>
        <w:rPr>
          <w:rFonts w:ascii="宋体" w:eastAsia="宋体" w:hAnsi="宋体" w:cs="宋体"/>
          <w:color w:val="000000"/>
          <w:sz w:val="20"/>
        </w:rPr>
        <w:t>Jean-Baptist van</w:t>
      </w:r>
      <w:r>
        <w:rPr>
          <w:rFonts w:ascii="宋体" w:eastAsia="宋体" w:hAnsi="宋体" w:cs="宋体"/>
          <w:sz w:val="20"/>
        </w:rPr>
        <w:t xml:space="preserve"> </w:t>
      </w:r>
      <w:r>
        <w:rPr>
          <w:rFonts w:ascii="宋体" w:eastAsia="宋体" w:hAnsi="宋体" w:cs="宋体"/>
          <w:color w:val="000000"/>
          <w:sz w:val="20"/>
        </w:rPr>
        <w:t>Helmont</w:t>
      </w:r>
      <w:r>
        <w:rPr>
          <w:rFonts w:ascii="宋体" w:eastAsia="宋体" w:hAnsi="宋体" w:cs="宋体"/>
          <w:color w:val="000000"/>
          <w:sz w:val="20"/>
        </w:rPr>
        <w:t>是比利时的著名医生和化学家，他本人则是个通神论者和炼金术士，莱布尼茨曾为他写过墓志铭，并在《杂著》中讨论过他和他的学说。参阅本书第一卷</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32</w:t>
      </w:r>
      <w:r>
        <w:rPr>
          <w:rFonts w:ascii="宋体" w:eastAsia="宋体" w:hAnsi="宋体" w:cs="宋体"/>
          <w:color w:val="000000"/>
          <w:sz w:val="20"/>
        </w:rPr>
        <w:t>页注</w:t>
      </w:r>
      <w:r>
        <w:rPr>
          <w:rFonts w:ascii="宋体" w:eastAsia="宋体" w:hAnsi="宋体" w:cs="宋体"/>
          <w:color w:val="000000"/>
          <w:sz w:val="20"/>
        </w:rPr>
        <w:t>⑥)</w:t>
      </w:r>
      <w:r>
        <w:rPr>
          <w:rFonts w:ascii="宋体" w:eastAsia="宋体" w:hAnsi="宋体" w:cs="宋体"/>
          <w:color w:val="000000"/>
          <w:sz w:val="20"/>
        </w:rPr>
        <w:t>。</w:t>
      </w:r>
    </w:p>
    <w:p w:rsidR="00540146" w:rsidRDefault="00004229">
      <w:pPr>
        <w:spacing w:before="1580" w:line="60" w:lineRule="exact"/>
        <w:ind w:left="3360" w:right="3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820" w:line="320" w:lineRule="atLeast"/>
        <w:ind w:left="3200"/>
      </w:pPr>
      <w:r>
        <w:rPr>
          <w:rFonts w:ascii="宋体" w:eastAsia="宋体" w:hAnsi="宋体" w:cs="宋体"/>
          <w:color w:val="000000"/>
          <w:sz w:val="25"/>
        </w:rPr>
        <w:lastRenderedPageBreak/>
        <w:t>第二十七章</w:t>
      </w:r>
      <w:r>
        <w:rPr>
          <w:rFonts w:ascii="宋体" w:eastAsia="宋体" w:hAnsi="宋体" w:cs="宋体"/>
          <w:color w:val="000000"/>
          <w:sz w:val="25"/>
        </w:rPr>
        <w:t xml:space="preserve">   </w:t>
      </w:r>
      <w:r>
        <w:rPr>
          <w:rFonts w:ascii="宋体" w:eastAsia="宋体" w:hAnsi="宋体" w:cs="宋体"/>
          <w:color w:val="000000"/>
          <w:sz w:val="25"/>
        </w:rPr>
        <w:t>什么是同一性或差异性</w:t>
      </w:r>
      <w:r>
        <w:rPr>
          <w:rFonts w:ascii="宋体" w:eastAsia="宋体" w:hAnsi="宋体" w:cs="宋体"/>
          <w:sz w:val="24"/>
        </w:rPr>
        <w:t xml:space="preserve">           </w:t>
      </w:r>
      <w:r>
        <w:rPr>
          <w:rFonts w:ascii="宋体" w:eastAsia="宋体" w:hAnsi="宋体" w:cs="宋体"/>
          <w:color w:val="000000"/>
          <w:sz w:val="25"/>
        </w:rPr>
        <w:t>239</w:t>
      </w:r>
    </w:p>
    <w:p w:rsidR="00540146" w:rsidRDefault="00004229">
      <w:pPr>
        <w:spacing w:before="120" w:line="100" w:lineRule="exact"/>
        <w:ind w:left="94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840" w:right="920"/>
      </w:pPr>
      <w:r>
        <w:rPr>
          <w:rFonts w:ascii="宋体" w:eastAsia="宋体" w:hAnsi="宋体" w:cs="宋体"/>
          <w:color w:val="000000"/>
          <w:sz w:val="25"/>
        </w:rPr>
        <w:t>徒和毕达哥拉派所说那样的同一个灵魂过渡到一个不同类生物的身体中去这种情况也是可能的。但并不是一切可能的事情就因此都是符合事物的秩序的。可是，在这样一种轮回是真的情况下，假定照拉比们的说法，该隐、含和伊斯梅尔</w:t>
      </w:r>
      <w:r>
        <w:rPr>
          <w:rFonts w:ascii="宋体" w:eastAsia="宋体" w:hAnsi="宋体" w:cs="宋体"/>
          <w:color w:val="000000"/>
          <w:sz w:val="25"/>
        </w:rPr>
        <w:t>①</w:t>
      </w:r>
      <w:r>
        <w:rPr>
          <w:rFonts w:ascii="宋体" w:eastAsia="宋体" w:hAnsi="宋体" w:cs="宋体"/>
          <w:color w:val="000000"/>
          <w:sz w:val="25"/>
        </w:rPr>
        <w:t>三人是有同一个灵魂，他们是否值得被称为同一个人，这问题只是个名称问题；而且我看到，您支持其意见的这位著名作者，对这一点有很好的认识和说明</w:t>
      </w:r>
      <w:r>
        <w:rPr>
          <w:rFonts w:ascii="宋体" w:eastAsia="宋体" w:hAnsi="宋体" w:cs="宋体"/>
          <w:color w:val="000000"/>
          <w:sz w:val="25"/>
        </w:rPr>
        <w:t>(</w:t>
      </w:r>
      <w:r>
        <w:rPr>
          <w:rFonts w:ascii="宋体" w:eastAsia="宋体" w:hAnsi="宋体" w:cs="宋体"/>
          <w:color w:val="000000"/>
          <w:sz w:val="25"/>
        </w:rPr>
        <w:t>在本章的最后一段</w:t>
      </w:r>
      <w:r>
        <w:rPr>
          <w:rFonts w:ascii="宋体" w:eastAsia="宋体" w:hAnsi="宋体" w:cs="宋体"/>
          <w:color w:val="000000"/>
          <w:sz w:val="25"/>
        </w:rPr>
        <w:t>)</w:t>
      </w:r>
      <w:r>
        <w:rPr>
          <w:rFonts w:ascii="宋体" w:eastAsia="宋体" w:hAnsi="宋体" w:cs="宋体"/>
          <w:color w:val="000000"/>
          <w:sz w:val="25"/>
        </w:rPr>
        <w:t>。实体的同一性在这里是有的，但在同一灵魂所成为的各个不同的人之间毫无记忆的联系的情况下，是没有足够的道德上的同一性来说这是同一个人格</w:t>
      </w:r>
      <w:r>
        <w:rPr>
          <w:rFonts w:ascii="宋体" w:eastAsia="宋体" w:hAnsi="宋体" w:cs="宋体"/>
          <w:color w:val="000000"/>
          <w:sz w:val="25"/>
        </w:rPr>
        <w:t>(personn</w:t>
      </w:r>
      <w:r>
        <w:rPr>
          <w:rFonts w:ascii="宋体" w:eastAsia="宋体" w:hAnsi="宋体" w:cs="宋体"/>
          <w:color w:val="000000"/>
          <w:sz w:val="25"/>
        </w:rPr>
        <w:t>e)</w:t>
      </w:r>
      <w:r>
        <w:rPr>
          <w:rFonts w:ascii="宋体" w:eastAsia="宋体" w:hAnsi="宋体" w:cs="宋体"/>
          <w:color w:val="000000"/>
          <w:sz w:val="25"/>
        </w:rPr>
        <w:t>的。而如果上帝要使人的灵魂堕入猪的身体之后就忘了它是人，也不作任何理性的活动，则它就不构成一个人了。但如果它在畜类的身体中，而有一个人的思想，甚至就有它在这变化前所赋予生命的那个人的思想，就象阿普莱的那匹金驴子那样，则任何人都将会毫无困难地说这是到帖萨里来看他朋友的那同一个卢丘斯，在那驴皮底下生活着，那是福蒂斯违反本意不由自主地造成的，他就这样从一个主人转到另一个主人，直到吃了玫瑰花使他恢复本来面目为止。</w:t>
      </w:r>
      <w:r>
        <w:rPr>
          <w:rFonts w:ascii="宋体" w:eastAsia="宋体" w:hAnsi="宋体" w:cs="宋体"/>
          <w:color w:val="000000"/>
          <w:sz w:val="25"/>
        </w:rPr>
        <w:t>②</w:t>
      </w:r>
    </w:p>
    <w:p w:rsidR="00540146" w:rsidRDefault="00004229">
      <w:pPr>
        <w:spacing w:before="260" w:line="80" w:lineRule="exact"/>
        <w:ind w:left="96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60" w:right="940" w:firstLine="460"/>
      </w:pPr>
      <w:r>
        <w:rPr>
          <w:rFonts w:ascii="宋体" w:eastAsia="宋体" w:hAnsi="宋体" w:cs="宋体"/>
          <w:color w:val="000000"/>
          <w:sz w:val="25"/>
        </w:rPr>
        <w:t>①</w:t>
      </w:r>
      <w:r>
        <w:rPr>
          <w:rFonts w:ascii="宋体" w:eastAsia="宋体" w:hAnsi="宋体" w:cs="宋体"/>
          <w:color w:val="000000"/>
          <w:sz w:val="25"/>
        </w:rPr>
        <w:t>三个都是《圣经》里的人物，该隐</w:t>
      </w:r>
      <w:r>
        <w:rPr>
          <w:rFonts w:ascii="宋体" w:eastAsia="宋体" w:hAnsi="宋体" w:cs="宋体"/>
          <w:color w:val="000000"/>
          <w:sz w:val="25"/>
        </w:rPr>
        <w:t>(Cain)</w:t>
      </w:r>
      <w:r>
        <w:rPr>
          <w:rFonts w:ascii="宋体" w:eastAsia="宋体" w:hAnsi="宋体" w:cs="宋体"/>
          <w:color w:val="000000"/>
          <w:sz w:val="25"/>
        </w:rPr>
        <w:t>是亚当和夏娃的长子；含</w:t>
      </w:r>
      <w:r>
        <w:rPr>
          <w:rFonts w:ascii="宋体" w:eastAsia="宋体" w:hAnsi="宋体" w:cs="宋体"/>
          <w:color w:val="000000"/>
          <w:sz w:val="25"/>
        </w:rPr>
        <w:t>(Cham</w:t>
      </w:r>
      <w:r>
        <w:rPr>
          <w:rFonts w:ascii="宋体" w:eastAsia="宋体" w:hAnsi="宋体" w:cs="宋体"/>
          <w:color w:val="000000"/>
          <w:sz w:val="25"/>
        </w:rPr>
        <w:t>，英文作</w:t>
      </w:r>
      <w:r>
        <w:rPr>
          <w:rFonts w:ascii="宋体" w:eastAsia="宋体" w:hAnsi="宋体" w:cs="宋体"/>
          <w:color w:val="000000"/>
          <w:sz w:val="25"/>
        </w:rPr>
        <w:t>Ham)</w:t>
      </w:r>
      <w:r>
        <w:rPr>
          <w:rFonts w:ascii="宋体" w:eastAsia="宋体" w:hAnsi="宋体" w:cs="宋体"/>
          <w:color w:val="000000"/>
          <w:sz w:val="25"/>
        </w:rPr>
        <w:t>是挪亚</w:t>
      </w:r>
      <w:r>
        <w:rPr>
          <w:rFonts w:ascii="宋体" w:eastAsia="宋体" w:hAnsi="宋体" w:cs="宋体"/>
          <w:color w:val="000000"/>
          <w:sz w:val="25"/>
        </w:rPr>
        <w:t>(Noé)</w:t>
      </w:r>
      <w:r>
        <w:rPr>
          <w:rFonts w:ascii="宋体" w:eastAsia="宋体" w:hAnsi="宋体" w:cs="宋体"/>
          <w:color w:val="000000"/>
          <w:sz w:val="25"/>
        </w:rPr>
        <w:t>的第二个儿子，被说成是黑种人的祖先，伊斯梅尔已见前注，被说成是阿拉伯人的祖先。</w:t>
      </w:r>
    </w:p>
    <w:p w:rsidR="00540146" w:rsidRDefault="00004229">
      <w:pPr>
        <w:autoSpaceDE w:val="0"/>
        <w:autoSpaceDN w:val="0"/>
        <w:spacing w:line="323" w:lineRule="atLeast"/>
        <w:ind w:left="860" w:right="920" w:firstLine="480"/>
      </w:pPr>
      <w:r>
        <w:rPr>
          <w:rFonts w:ascii="宋体" w:eastAsia="宋体" w:hAnsi="宋体" w:cs="宋体"/>
          <w:color w:val="000000"/>
          <w:sz w:val="25"/>
        </w:rPr>
        <w:t>②</w:t>
      </w:r>
      <w:r>
        <w:rPr>
          <w:rFonts w:ascii="宋体" w:eastAsia="宋体" w:hAnsi="宋体" w:cs="宋体"/>
          <w:color w:val="000000"/>
          <w:sz w:val="25"/>
        </w:rPr>
        <w:t>这典故出于阿普莱</w:t>
      </w:r>
      <w:r>
        <w:rPr>
          <w:rFonts w:ascii="宋体" w:eastAsia="宋体" w:hAnsi="宋体" w:cs="宋体"/>
          <w:color w:val="000000"/>
          <w:sz w:val="25"/>
        </w:rPr>
        <w:t>(Apuleius)</w:t>
      </w:r>
      <w:r>
        <w:rPr>
          <w:rFonts w:ascii="宋体" w:eastAsia="宋体" w:hAnsi="宋体" w:cs="宋体"/>
          <w:color w:val="000000"/>
          <w:sz w:val="25"/>
        </w:rPr>
        <w:t>的《变形记》</w:t>
      </w:r>
      <w:r>
        <w:rPr>
          <w:rFonts w:ascii="宋体" w:eastAsia="宋体" w:hAnsi="宋体" w:cs="宋体"/>
          <w:color w:val="000000"/>
          <w:sz w:val="25"/>
        </w:rPr>
        <w:t>(Metamorphoses)</w:t>
      </w:r>
      <w:r>
        <w:rPr>
          <w:rFonts w:ascii="宋体" w:eastAsia="宋体" w:hAnsi="宋体" w:cs="宋体"/>
          <w:color w:val="000000"/>
          <w:sz w:val="25"/>
        </w:rPr>
        <w:t>。阿普莱是二世纪时的拉丁作家，《变形记》的内容和一本叫做《卢丘斯或驴》</w:t>
      </w:r>
      <w:r>
        <w:rPr>
          <w:rFonts w:ascii="宋体" w:eastAsia="宋体" w:hAnsi="宋体" w:cs="宋体"/>
          <w:color w:val="000000"/>
          <w:sz w:val="25"/>
        </w:rPr>
        <w:t xml:space="preserve">(Лούκιος   </w:t>
      </w:r>
      <w:r>
        <w:rPr>
          <w:rFonts w:ascii="宋体" w:eastAsia="宋体" w:hAnsi="宋体" w:cs="宋体"/>
          <w:color w:val="000000"/>
          <w:sz w:val="25"/>
        </w:rPr>
        <w:t>的</w:t>
      </w:r>
      <w:r>
        <w:rPr>
          <w:rFonts w:ascii="宋体" w:eastAsia="宋体" w:hAnsi="宋体" w:cs="宋体"/>
          <w:color w:val="000000"/>
          <w:sz w:val="25"/>
        </w:rPr>
        <w:t>νος      )</w:t>
      </w:r>
      <w:r>
        <w:rPr>
          <w:rFonts w:ascii="宋体" w:eastAsia="宋体" w:hAnsi="宋体" w:cs="宋体"/>
          <w:color w:val="000000"/>
          <w:sz w:val="25"/>
        </w:rPr>
        <w:t>的作品非常相似，《卢丘斯和驴》被认为是和阿普莱同时代的著名讽刺作家和哲学家琉善</w:t>
      </w:r>
      <w:r>
        <w:rPr>
          <w:rFonts w:ascii="宋体" w:eastAsia="宋体" w:hAnsi="宋体" w:cs="宋体"/>
          <w:color w:val="000000"/>
          <w:sz w:val="25"/>
        </w:rPr>
        <w:t>(Lucien)</w:t>
      </w:r>
      <w:r>
        <w:rPr>
          <w:rFonts w:ascii="宋体" w:eastAsia="宋体" w:hAnsi="宋体" w:cs="宋体"/>
          <w:color w:val="000000"/>
          <w:sz w:val="25"/>
        </w:rPr>
        <w:t>所作，可能就是摹仿《变形记》的。两部作品所讲的故事几乎是完全一样的，只是人名有所</w:t>
      </w:r>
      <w:r>
        <w:rPr>
          <w:rFonts w:ascii="宋体" w:eastAsia="宋体" w:hAnsi="宋体" w:cs="宋体"/>
          <w:color w:val="000000"/>
          <w:sz w:val="25"/>
        </w:rPr>
        <w:t>改变，但其主角都叫做卢丘斯</w:t>
      </w:r>
      <w:r>
        <w:rPr>
          <w:rFonts w:ascii="宋体" w:eastAsia="宋体" w:hAnsi="宋体" w:cs="宋体"/>
          <w:color w:val="000000"/>
          <w:sz w:val="25"/>
        </w:rPr>
        <w:t>(Lucius)</w:t>
      </w:r>
      <w:r>
        <w:rPr>
          <w:rFonts w:ascii="宋体" w:eastAsia="宋体" w:hAnsi="宋体" w:cs="宋体"/>
          <w:color w:val="000000"/>
          <w:sz w:val="25"/>
        </w:rPr>
        <w:t>。卢丘斯在其冒险历程中，和一名叫福蒂斯</w:t>
      </w:r>
      <w:r>
        <w:rPr>
          <w:rFonts w:ascii="宋体" w:eastAsia="宋体" w:hAnsi="宋体" w:cs="宋体"/>
          <w:color w:val="000000"/>
          <w:sz w:val="25"/>
        </w:rPr>
        <w:t>(Photis</w:t>
      </w:r>
      <w:r>
        <w:rPr>
          <w:rFonts w:ascii="宋体" w:eastAsia="宋体" w:hAnsi="宋体" w:cs="宋体"/>
          <w:color w:val="000000"/>
          <w:sz w:val="25"/>
        </w:rPr>
        <w:t>或</w:t>
      </w:r>
      <w:r>
        <w:rPr>
          <w:rFonts w:ascii="宋体" w:eastAsia="宋体" w:hAnsi="宋体" w:cs="宋体"/>
          <w:color w:val="000000"/>
          <w:sz w:val="25"/>
        </w:rPr>
        <w:t>Fotis)</w:t>
      </w:r>
      <w:r>
        <w:rPr>
          <w:rFonts w:ascii="宋体" w:eastAsia="宋体" w:hAnsi="宋体" w:cs="宋体"/>
          <w:color w:val="000000"/>
          <w:sz w:val="25"/>
        </w:rPr>
        <w:t>的侍女有了爱情，福蒂斯的女主人能玩魔术，能用一种油膏使自己或让别人随意变成各种动物。福蒂斯自称也懂得她女主人的这套本领，卢丘</w:t>
      </w:r>
      <w:r>
        <w:br w:type="page"/>
      </w:r>
    </w:p>
    <w:p w:rsidR="00540146" w:rsidRDefault="00004229">
      <w:pPr>
        <w:autoSpaceDE w:val="0"/>
        <w:autoSpaceDN w:val="0"/>
        <w:spacing w:before="920" w:line="260" w:lineRule="atLeast"/>
        <w:ind w:left="840"/>
      </w:pPr>
      <w:r>
        <w:rPr>
          <w:rFonts w:ascii="宋体" w:eastAsia="宋体" w:hAnsi="宋体" w:cs="宋体"/>
          <w:color w:val="000000"/>
          <w:sz w:val="14"/>
        </w:rPr>
        <w:lastRenderedPageBreak/>
        <w:t>240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100" w:lineRule="exact"/>
        <w:ind w:left="70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580" w:right="1160" w:firstLine="580"/>
      </w:pPr>
      <w:r>
        <w:rPr>
          <w:rFonts w:ascii="宋体" w:eastAsia="宋体" w:hAnsi="宋体" w:cs="宋体"/>
          <w:color w:val="000000"/>
          <w:sz w:val="29"/>
        </w:rPr>
        <w:t>§9.①</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我想我们可以大胆地预断，我们之中不论谁见到</w:t>
      </w:r>
      <w:r>
        <w:rPr>
          <w:rFonts w:ascii="宋体" w:eastAsia="宋体" w:hAnsi="宋体" w:cs="宋体"/>
          <w:color w:val="000000"/>
          <w:sz w:val="29"/>
        </w:rPr>
        <w:t>一个生物造得样子和他一样，虽然从来没有表现出有比一只猫或一只鹦鹉更多的理性，他也还是会把他叫做人；或者如果他听到一只鹦鹉能够很有理性地象一个哲学家一样谈话，他也还是只会把它叫做鹦鹉或认为它是鹦鹉；他会说，这两个动物中前者是一个粗鄙、愚笨、缺乏理性的人，而后者是一只充满灵性和健全理智的鹦鹉。</w:t>
      </w:r>
    </w:p>
    <w:p w:rsidR="00540146" w:rsidRDefault="00004229">
      <w:pPr>
        <w:autoSpaceDE w:val="0"/>
        <w:autoSpaceDN w:val="0"/>
        <w:spacing w:line="520" w:lineRule="atLeast"/>
        <w:ind w:left="600" w:right="1160" w:firstLine="600"/>
      </w:pPr>
      <w:r>
        <w:rPr>
          <w:rFonts w:ascii="宋体" w:eastAsia="宋体" w:hAnsi="宋体" w:cs="宋体"/>
          <w:color w:val="000000"/>
          <w:sz w:val="29"/>
        </w:rPr>
        <w:t>德﹝我对第二点比对第一点更同意，虽然对第二点也还有些话要说。要是有一个具有人的形状，但毫无理性表现的动物，在他小时从森林中被人得到了，没有什么神学家会如此大胆，竟敢立即</w:t>
      </w:r>
      <w:r>
        <w:rPr>
          <w:rFonts w:ascii="宋体" w:eastAsia="宋体" w:hAnsi="宋体" w:cs="宋体"/>
          <w:color w:val="000000"/>
          <w:sz w:val="29"/>
        </w:rPr>
        <w:t>绝对地答应给他施洗礼，而一位罗马教会的教士也许会有条件地说：如果你是一个人，我就给你施洗礼；因为人们不知道他是否属于人类，是否具有理性灵魂，也许这是一个猩猩，即外型非常接近人的猿猴，就象吐尔比乌斯</w:t>
      </w:r>
      <w:r>
        <w:rPr>
          <w:rFonts w:ascii="宋体" w:eastAsia="宋体" w:hAnsi="宋体" w:cs="宋体"/>
          <w:color w:val="000000"/>
          <w:sz w:val="29"/>
        </w:rPr>
        <w:t>②</w:t>
      </w:r>
      <w:r>
        <w:rPr>
          <w:rFonts w:ascii="宋体" w:eastAsia="宋体" w:hAnsi="宋体" w:cs="宋体"/>
          <w:color w:val="000000"/>
          <w:sz w:val="29"/>
        </w:rPr>
        <w:t>说他看见过的那个动物，和一位博学的医生曾发表过一篇关于它的生理解剖论文的那个动物那样。我承认，人肯定可能变得象一个猩猩一样愚蠢，但尽管象我上面已说明过的那样理性暂停起作用，理性灵魂还是仍旧在他内部保持着</w:t>
      </w:r>
    </w:p>
    <w:p w:rsidR="00540146" w:rsidRDefault="00004229">
      <w:pPr>
        <w:spacing w:before="260" w:line="80" w:lineRule="exact"/>
        <w:ind w:left="70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20" w:right="1160"/>
      </w:pPr>
      <w:r>
        <w:rPr>
          <w:rFonts w:ascii="宋体" w:eastAsia="宋体" w:hAnsi="宋体" w:cs="宋体"/>
          <w:color w:val="000000"/>
          <w:sz w:val="20"/>
        </w:rPr>
        <w:t>斯因为很想学会这套奇妙的本事，就要求福蒂斯教他并在他自己</w:t>
      </w:r>
      <w:r>
        <w:rPr>
          <w:rFonts w:ascii="宋体" w:eastAsia="宋体" w:hAnsi="宋体" w:cs="宋体"/>
          <w:color w:val="000000"/>
          <w:sz w:val="20"/>
        </w:rPr>
        <w:t>身上试一试。福蒂斯答应了。因为女主人刚在他们两人面前把自己变成了一只猫头鹰，福蒂斯本来也想把卢丘斯变成一只猫头鹰，但因在慌乱中用错了油膏，结果把它变成了一头驴，所以说她是</w:t>
      </w:r>
      <w:r>
        <w:rPr>
          <w:rFonts w:ascii="宋体" w:eastAsia="宋体" w:hAnsi="宋体" w:cs="宋体"/>
          <w:color w:val="000000"/>
          <w:sz w:val="20"/>
        </w:rPr>
        <w:t>“</w:t>
      </w:r>
      <w:r>
        <w:rPr>
          <w:rFonts w:ascii="宋体" w:eastAsia="宋体" w:hAnsi="宋体" w:cs="宋体"/>
          <w:color w:val="000000"/>
          <w:sz w:val="20"/>
        </w:rPr>
        <w:t>违反本意，不由自主</w:t>
      </w:r>
      <w:r>
        <w:rPr>
          <w:rFonts w:ascii="宋体" w:eastAsia="宋体" w:hAnsi="宋体" w:cs="宋体"/>
          <w:color w:val="000000"/>
          <w:sz w:val="20"/>
        </w:rPr>
        <w:t>”</w:t>
      </w:r>
      <w:r>
        <w:rPr>
          <w:rFonts w:ascii="宋体" w:eastAsia="宋体" w:hAnsi="宋体" w:cs="宋体"/>
          <w:color w:val="000000"/>
          <w:sz w:val="20"/>
        </w:rPr>
        <w:t>的。阿普莱的作品比琉善的作品篇幅要大得多，虽然充满了讽刺，但其中有些神秘主义的东西是琉善的作品所没有的。卢丘斯本人是罗马安东宁诸皇帝时代</w:t>
      </w:r>
      <w:r>
        <w:rPr>
          <w:rFonts w:ascii="宋体" w:eastAsia="宋体" w:hAnsi="宋体" w:cs="宋体"/>
          <w:color w:val="000000"/>
          <w:sz w:val="20"/>
        </w:rPr>
        <w:t>(</w:t>
      </w:r>
      <w:r>
        <w:rPr>
          <w:rFonts w:ascii="宋体" w:eastAsia="宋体" w:hAnsi="宋体" w:cs="宋体"/>
          <w:color w:val="000000"/>
          <w:sz w:val="20"/>
        </w:rPr>
        <w:t>约二世纪</w:t>
      </w:r>
      <w:r>
        <w:rPr>
          <w:rFonts w:ascii="宋体" w:eastAsia="宋体" w:hAnsi="宋体" w:cs="宋体"/>
          <w:color w:val="000000"/>
          <w:sz w:val="20"/>
        </w:rPr>
        <w:t>)</w:t>
      </w:r>
      <w:r>
        <w:rPr>
          <w:rFonts w:ascii="宋体" w:eastAsia="宋体" w:hAnsi="宋体" w:cs="宋体"/>
          <w:color w:val="000000"/>
          <w:sz w:val="20"/>
        </w:rPr>
        <w:t>的一位希腊作家，被认为就是《金驴》故事的作者，而阿普莱和琉善都是由他受到启发的。</w:t>
      </w:r>
    </w:p>
    <w:p w:rsidR="00540146" w:rsidRDefault="00004229">
      <w:pPr>
        <w:autoSpaceDE w:val="0"/>
        <w:autoSpaceDN w:val="0"/>
        <w:spacing w:line="320" w:lineRule="atLeast"/>
        <w:ind w:left="660" w:right="1160" w:firstLine="440"/>
      </w:pPr>
      <w:r>
        <w:rPr>
          <w:rFonts w:ascii="宋体" w:eastAsia="宋体" w:hAnsi="宋体" w:cs="宋体"/>
          <w:color w:val="000000"/>
          <w:sz w:val="20"/>
        </w:rPr>
        <w:t>①</w:t>
      </w:r>
      <w:r>
        <w:rPr>
          <w:rFonts w:ascii="宋体" w:eastAsia="宋体" w:hAnsi="宋体" w:cs="宋体"/>
          <w:color w:val="000000"/>
          <w:sz w:val="20"/>
        </w:rPr>
        <w:t>原文各本均作</w:t>
      </w:r>
      <w:r>
        <w:rPr>
          <w:rFonts w:ascii="宋体" w:eastAsia="宋体" w:hAnsi="宋体" w:cs="宋体"/>
          <w:color w:val="000000"/>
          <w:sz w:val="20"/>
        </w:rPr>
        <w:t>§9</w:t>
      </w:r>
      <w:r>
        <w:rPr>
          <w:rFonts w:ascii="宋体" w:eastAsia="宋体" w:hAnsi="宋体" w:cs="宋体"/>
          <w:color w:val="000000"/>
          <w:sz w:val="20"/>
        </w:rPr>
        <w:t>，但下面又有</w:t>
      </w:r>
      <w:r>
        <w:rPr>
          <w:rFonts w:ascii="宋体" w:eastAsia="宋体" w:hAnsi="宋体" w:cs="宋体"/>
          <w:color w:val="000000"/>
          <w:sz w:val="20"/>
        </w:rPr>
        <w:t>§9</w:t>
      </w:r>
      <w:r>
        <w:rPr>
          <w:rFonts w:ascii="宋体" w:eastAsia="宋体" w:hAnsi="宋体" w:cs="宋体"/>
          <w:color w:val="000000"/>
          <w:sz w:val="20"/>
        </w:rPr>
        <w:t>，当系</w:t>
      </w:r>
      <w:r>
        <w:rPr>
          <w:rFonts w:ascii="宋体" w:eastAsia="宋体" w:hAnsi="宋体" w:cs="宋体"/>
          <w:color w:val="000000"/>
          <w:sz w:val="20"/>
        </w:rPr>
        <w:t>§8</w:t>
      </w:r>
      <w:r>
        <w:rPr>
          <w:rFonts w:ascii="宋体" w:eastAsia="宋体" w:hAnsi="宋体" w:cs="宋体"/>
          <w:color w:val="000000"/>
          <w:sz w:val="20"/>
        </w:rPr>
        <w:t>之误。在洛克原书此段内容也见</w:t>
      </w:r>
      <w:r>
        <w:rPr>
          <w:rFonts w:ascii="宋体" w:eastAsia="宋体" w:hAnsi="宋体" w:cs="宋体"/>
          <w:color w:val="000000"/>
          <w:sz w:val="20"/>
        </w:rPr>
        <w:t>8</w:t>
      </w:r>
      <w:r>
        <w:rPr>
          <w:rFonts w:ascii="宋体" w:eastAsia="宋体" w:hAnsi="宋体" w:cs="宋体"/>
          <w:color w:val="000000"/>
          <w:sz w:val="20"/>
        </w:rPr>
        <w:t>。</w:t>
      </w:r>
    </w:p>
    <w:p w:rsidR="00540146" w:rsidRDefault="00004229">
      <w:pPr>
        <w:autoSpaceDE w:val="0"/>
        <w:autoSpaceDN w:val="0"/>
        <w:spacing w:before="80" w:line="260" w:lineRule="atLeast"/>
        <w:ind w:left="1100"/>
      </w:pPr>
      <w:r>
        <w:rPr>
          <w:rFonts w:ascii="宋体" w:eastAsia="宋体" w:hAnsi="宋体" w:cs="宋体"/>
          <w:color w:val="000000"/>
          <w:sz w:val="16"/>
        </w:rPr>
        <w:t>②Nicol</w:t>
      </w:r>
      <w:r>
        <w:rPr>
          <w:rFonts w:ascii="宋体" w:eastAsia="宋体" w:hAnsi="宋体" w:cs="宋体"/>
          <w:color w:val="000000"/>
          <w:sz w:val="16"/>
        </w:rPr>
        <w:t>as Tulp,</w:t>
      </w:r>
      <w:r>
        <w:rPr>
          <w:rFonts w:ascii="宋体" w:eastAsia="宋体" w:hAnsi="宋体" w:cs="宋体"/>
          <w:color w:val="000000"/>
          <w:sz w:val="16"/>
        </w:rPr>
        <w:t>拉丁名</w:t>
      </w:r>
      <w:r>
        <w:rPr>
          <w:rFonts w:ascii="宋体" w:eastAsia="宋体" w:hAnsi="宋体" w:cs="宋体"/>
          <w:color w:val="000000"/>
          <w:sz w:val="16"/>
        </w:rPr>
        <w:t>Tulpius,1593-1674,</w:t>
      </w:r>
      <w:r>
        <w:rPr>
          <w:rFonts w:ascii="宋体" w:eastAsia="宋体" w:hAnsi="宋体" w:cs="宋体"/>
          <w:color w:val="000000"/>
          <w:sz w:val="16"/>
        </w:rPr>
        <w:t>荷兰的医生和官员。</w:t>
      </w:r>
      <w:r>
        <w:br w:type="page"/>
      </w:r>
    </w:p>
    <w:p w:rsidR="00540146" w:rsidRDefault="00004229">
      <w:pPr>
        <w:autoSpaceDE w:val="0"/>
        <w:autoSpaceDN w:val="0"/>
        <w:spacing w:before="860" w:line="260" w:lineRule="atLeast"/>
        <w:ind w:left="328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color w:val="000000"/>
          <w:sz w:val="14"/>
        </w:rPr>
        <w:t>241</w:t>
      </w:r>
    </w:p>
    <w:p w:rsidR="00540146" w:rsidRDefault="00004229">
      <w:pPr>
        <w:spacing w:before="140" w:line="100" w:lineRule="exact"/>
        <w:ind w:left="106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80" w:right="860"/>
      </w:pPr>
      <w:r>
        <w:rPr>
          <w:rFonts w:ascii="宋体" w:eastAsia="宋体" w:hAnsi="宋体" w:cs="宋体"/>
          <w:color w:val="000000"/>
          <w:sz w:val="28"/>
        </w:rPr>
        <w:t>的；所以这正是关键之点，而这一点是不能凭外表来判断的。至于第二种情况，丝毫没有什么东西会阻止有一些和我们不同类的理性动物，就象那些在太阳上的飞鸟的诗意王国中的居民</w:t>
      </w:r>
      <w:r>
        <w:rPr>
          <w:rFonts w:ascii="宋体" w:eastAsia="宋体" w:hAnsi="宋体" w:cs="宋体"/>
          <w:color w:val="000000"/>
          <w:sz w:val="28"/>
        </w:rPr>
        <w:t>①</w:t>
      </w:r>
      <w:r>
        <w:rPr>
          <w:rFonts w:ascii="宋体" w:eastAsia="宋体" w:hAnsi="宋体" w:cs="宋体"/>
          <w:color w:val="000000"/>
          <w:sz w:val="28"/>
        </w:rPr>
        <w:t>那样，或者象一只鹦鹉那样，在它死</w:t>
      </w:r>
      <w:r>
        <w:rPr>
          <w:rFonts w:ascii="宋体" w:eastAsia="宋体" w:hAnsi="宋体" w:cs="宋体"/>
          <w:color w:val="000000"/>
          <w:sz w:val="28"/>
        </w:rPr>
        <w:t>后从尘世来到这里，救了一位在世上时曾对它做过好事的旅行者的性命。可是，如果发生了象在仙女们或</w:t>
      </w:r>
      <w:r>
        <w:rPr>
          <w:rFonts w:ascii="宋体" w:eastAsia="宋体" w:hAnsi="宋体" w:cs="宋体"/>
          <w:color w:val="000000"/>
          <w:sz w:val="28"/>
        </w:rPr>
        <w:t>“</w:t>
      </w:r>
      <w:r>
        <w:rPr>
          <w:rFonts w:ascii="宋体" w:eastAsia="宋体" w:hAnsi="宋体" w:cs="宋体"/>
          <w:color w:val="000000"/>
          <w:sz w:val="28"/>
        </w:rPr>
        <w:t>鹅妈妈</w:t>
      </w:r>
      <w:r>
        <w:rPr>
          <w:rFonts w:ascii="宋体" w:eastAsia="宋体" w:hAnsi="宋体" w:cs="宋体"/>
          <w:color w:val="000000"/>
          <w:sz w:val="28"/>
        </w:rPr>
        <w:t>”&lt;</w:t>
      </w:r>
      <w:r>
        <w:rPr>
          <w:rFonts w:ascii="宋体" w:eastAsia="宋体" w:hAnsi="宋体" w:cs="宋体"/>
          <w:color w:val="000000"/>
          <w:sz w:val="28"/>
        </w:rPr>
        <w:t>等童话</w:t>
      </w:r>
      <w:r>
        <w:rPr>
          <w:rFonts w:ascii="宋体" w:eastAsia="宋体" w:hAnsi="宋体" w:cs="宋体"/>
          <w:color w:val="000000"/>
          <w:sz w:val="28"/>
        </w:rPr>
        <w:t>&gt;</w:t>
      </w:r>
      <w:r>
        <w:rPr>
          <w:rFonts w:ascii="宋体" w:eastAsia="宋体" w:hAnsi="宋体" w:cs="宋体"/>
          <w:color w:val="000000"/>
          <w:sz w:val="28"/>
        </w:rPr>
        <w:t>的国度里所发生的那样事，一只鹦鹉是一位公主变的，并且在讲话中被认出是国王的女儿了，那么毫无疑问那父亲和母亲将会象对自己的女儿一样爱抚它，会认为它就是他们所有的女儿，虽然是隐藏在这奇怪的形象底下。可是我也不反对有人也许这样说：在那金驴子中，由于那同样的非物质的精神的缘故，那自身或个体仍同样保持着，正如卢丘斯或那人格</w:t>
      </w:r>
      <w:r>
        <w:rPr>
          <w:rFonts w:ascii="宋体" w:eastAsia="宋体" w:hAnsi="宋体" w:cs="宋体"/>
          <w:color w:val="000000"/>
          <w:sz w:val="28"/>
        </w:rPr>
        <w:t>(personne)</w:t>
      </w:r>
      <w:r>
        <w:rPr>
          <w:rFonts w:ascii="宋体" w:eastAsia="宋体" w:hAnsi="宋体" w:cs="宋体"/>
          <w:color w:val="000000"/>
          <w:sz w:val="28"/>
        </w:rPr>
        <w:t>，由于觉察到这自我的缘故，也同样保持着一样，但这已不再是一个人了；</w:t>
      </w:r>
      <w:r>
        <w:rPr>
          <w:rFonts w:ascii="宋体" w:eastAsia="宋体" w:hAnsi="宋体" w:cs="宋体"/>
          <w:color w:val="000000"/>
          <w:sz w:val="28"/>
        </w:rPr>
        <w:t>因为事实上，当我们说人是一个理性的动物时，在人的定义中似乎必须加上某种关于形状和身体构造的东西，否则照我看来那些精灵也就会是人了。〕</w:t>
      </w:r>
    </w:p>
    <w:p w:rsidR="00540146" w:rsidRDefault="00004229">
      <w:pPr>
        <w:autoSpaceDE w:val="0"/>
        <w:autoSpaceDN w:val="0"/>
        <w:spacing w:line="520" w:lineRule="atLeast"/>
        <w:ind w:left="880" w:right="860" w:firstLine="580"/>
      </w:pPr>
      <w:r>
        <w:rPr>
          <w:rFonts w:ascii="宋体" w:eastAsia="宋体" w:hAnsi="宋体" w:cs="宋体"/>
          <w:color w:val="000000"/>
          <w:sz w:val="28"/>
        </w:rPr>
        <w:t>§9.</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人格</w:t>
      </w:r>
      <w:r>
        <w:rPr>
          <w:rFonts w:ascii="宋体" w:eastAsia="宋体" w:hAnsi="宋体" w:cs="宋体"/>
          <w:color w:val="000000"/>
          <w:sz w:val="28"/>
        </w:rPr>
        <w:t>(personne)</w:t>
      </w:r>
      <w:r>
        <w:rPr>
          <w:rFonts w:ascii="宋体" w:eastAsia="宋体" w:hAnsi="宋体" w:cs="宋体"/>
          <w:color w:val="000000"/>
          <w:sz w:val="28"/>
        </w:rPr>
        <w:t>一词</w:t>
      </w:r>
      <w:r>
        <w:rPr>
          <w:rFonts w:ascii="宋体" w:eastAsia="宋体" w:hAnsi="宋体" w:cs="宋体"/>
          <w:color w:val="000000"/>
          <w:sz w:val="28"/>
        </w:rPr>
        <w:t>,</w:t>
      </w:r>
      <w:r>
        <w:rPr>
          <w:rFonts w:ascii="宋体" w:eastAsia="宋体" w:hAnsi="宋体" w:cs="宋体"/>
          <w:color w:val="000000"/>
          <w:sz w:val="28"/>
        </w:rPr>
        <w:t>是指有思想和心智、能有理性和作反省的一种存在物，它能考虑到自己是同一个，是同一个东西在不同的时间和不同的地点进行着思想；这一点，它是单凭它所具有的对它自己的活动的意识</w:t>
      </w:r>
      <w:r>
        <w:rPr>
          <w:rFonts w:ascii="宋体" w:eastAsia="宋体" w:hAnsi="宋体" w:cs="宋体"/>
          <w:color w:val="000000"/>
          <w:sz w:val="28"/>
        </w:rPr>
        <w:t>③</w:t>
      </w:r>
      <w:r>
        <w:rPr>
          <w:rFonts w:ascii="宋体" w:eastAsia="宋体" w:hAnsi="宋体" w:cs="宋体"/>
          <w:color w:val="000000"/>
          <w:sz w:val="28"/>
        </w:rPr>
        <w:t>来完成的。而这种认识永远伴随着我们当前的感觉和知觉〔当它们足够突出时，如我以上已不止一次地指出过那样了，并且正是由于这一点，每一个人对他自己来说是他称为自身的。在这场</w:t>
      </w:r>
      <w:r>
        <w:rPr>
          <w:rFonts w:ascii="宋体" w:eastAsia="宋体" w:hAnsi="宋体" w:cs="宋体"/>
          <w:color w:val="000000"/>
          <w:sz w:val="28"/>
        </w:rPr>
        <w:t>合是并不考虑这同一自身是在同一个实体</w:t>
      </w:r>
    </w:p>
    <w:p w:rsidR="00540146" w:rsidRDefault="00004229">
      <w:pPr>
        <w:spacing w:before="220" w:line="80" w:lineRule="exact"/>
        <w:ind w:left="98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260" w:lineRule="atLeast"/>
        <w:ind w:left="1380"/>
      </w:pPr>
      <w:r>
        <w:rPr>
          <w:rFonts w:ascii="宋体" w:eastAsia="宋体" w:hAnsi="宋体" w:cs="宋体"/>
          <w:color w:val="000000"/>
          <w:sz w:val="16"/>
        </w:rPr>
        <w:t>①</w:t>
      </w:r>
      <w:r>
        <w:rPr>
          <w:rFonts w:ascii="宋体" w:eastAsia="宋体" w:hAnsi="宋体" w:cs="宋体"/>
          <w:color w:val="000000"/>
          <w:sz w:val="16"/>
        </w:rPr>
        <w:t>参阅以上第二卷第二十三章</w:t>
      </w:r>
      <w:r>
        <w:rPr>
          <w:rFonts w:ascii="宋体" w:eastAsia="宋体" w:hAnsi="宋体" w:cs="宋体"/>
          <w:color w:val="000000"/>
          <w:sz w:val="16"/>
        </w:rPr>
        <w:t>§13“</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222</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p>
    <w:p w:rsidR="00540146" w:rsidRDefault="00004229">
      <w:pPr>
        <w:autoSpaceDE w:val="0"/>
        <w:autoSpaceDN w:val="0"/>
        <w:spacing w:before="100" w:line="240" w:lineRule="atLeast"/>
        <w:ind w:left="1360"/>
      </w:pPr>
      <w:r>
        <w:rPr>
          <w:rFonts w:ascii="宋体" w:eastAsia="宋体" w:hAnsi="宋体" w:cs="宋体"/>
          <w:color w:val="000000"/>
          <w:sz w:val="14"/>
        </w:rPr>
        <w:t>②</w:t>
      </w:r>
      <w:r>
        <w:rPr>
          <w:rFonts w:ascii="宋体" w:eastAsia="宋体" w:hAnsi="宋体" w:cs="宋体"/>
          <w:color w:val="000000"/>
          <w:sz w:val="14"/>
        </w:rPr>
        <w:t>法文原文为</w:t>
      </w:r>
      <w:r>
        <w:rPr>
          <w:rFonts w:ascii="宋体" w:eastAsia="宋体" w:hAnsi="宋体" w:cs="宋体"/>
          <w:color w:val="000000"/>
          <w:sz w:val="14"/>
        </w:rPr>
        <w:t>“sentiment”,</w:t>
      </w:r>
      <w:r>
        <w:rPr>
          <w:rFonts w:ascii="宋体" w:eastAsia="宋体" w:hAnsi="宋体" w:cs="宋体"/>
          <w:color w:val="000000"/>
          <w:sz w:val="14"/>
        </w:rPr>
        <w:t>英译作</w:t>
      </w:r>
      <w:r>
        <w:rPr>
          <w:rFonts w:ascii="宋体" w:eastAsia="宋体" w:hAnsi="宋体" w:cs="宋体"/>
          <w:color w:val="000000"/>
          <w:sz w:val="14"/>
        </w:rPr>
        <w:t>“consciousness”</w:t>
      </w:r>
      <w:r>
        <w:rPr>
          <w:rFonts w:ascii="宋体" w:eastAsia="宋体" w:hAnsi="宋体" w:cs="宋体"/>
          <w:color w:val="000000"/>
          <w:sz w:val="14"/>
        </w:rPr>
        <w:t>。</w:t>
      </w:r>
      <w:r>
        <w:br w:type="page"/>
      </w:r>
    </w:p>
    <w:p w:rsidR="00540146" w:rsidRDefault="00004229">
      <w:pPr>
        <w:autoSpaceDE w:val="0"/>
        <w:autoSpaceDN w:val="0"/>
        <w:spacing w:before="860" w:line="280" w:lineRule="atLeast"/>
        <w:ind w:left="840"/>
      </w:pPr>
      <w:r>
        <w:rPr>
          <w:rFonts w:ascii="宋体" w:eastAsia="宋体" w:hAnsi="宋体" w:cs="宋体"/>
          <w:color w:val="000000"/>
          <w:sz w:val="20"/>
        </w:rPr>
        <w:lastRenderedPageBreak/>
        <w:t>242</w:t>
      </w:r>
      <w:r>
        <w:rPr>
          <w:rFonts w:ascii="宋体" w:eastAsia="宋体" w:hAnsi="宋体" w:cs="宋体"/>
          <w:sz w:val="24"/>
        </w:rPr>
        <w:t xml:space="preserve">                        </w:t>
      </w:r>
      <w:r>
        <w:rPr>
          <w:rFonts w:ascii="宋体" w:eastAsia="宋体" w:hAnsi="宋体" w:cs="宋体"/>
          <w:color w:val="000000"/>
          <w:sz w:val="20"/>
        </w:rPr>
        <w:t>第二卷</w:t>
      </w:r>
      <w:r>
        <w:rPr>
          <w:rFonts w:ascii="宋体" w:eastAsia="宋体" w:hAnsi="宋体" w:cs="宋体"/>
          <w:color w:val="000000"/>
          <w:sz w:val="20"/>
        </w:rPr>
        <w:t xml:space="preserve">   </w:t>
      </w:r>
      <w:r>
        <w:rPr>
          <w:rFonts w:ascii="宋体" w:eastAsia="宋体" w:hAnsi="宋体" w:cs="宋体"/>
          <w:color w:val="000000"/>
          <w:sz w:val="20"/>
        </w:rPr>
        <w:t>论观念</w:t>
      </w:r>
    </w:p>
    <w:p w:rsidR="00540146" w:rsidRDefault="00004229">
      <w:pPr>
        <w:spacing w:before="120" w:line="100" w:lineRule="exact"/>
        <w:ind w:left="74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560" w:right="1180" w:firstLine="40"/>
      </w:pPr>
      <w:r>
        <w:rPr>
          <w:rFonts w:ascii="宋体" w:eastAsia="宋体" w:hAnsi="宋体" w:cs="宋体"/>
          <w:color w:val="000000"/>
          <w:sz w:val="29"/>
        </w:rPr>
        <w:t>中还是在若干不同的实体中继续下去的；因为既然这种意识</w:t>
      </w:r>
      <w:r>
        <w:rPr>
          <w:rFonts w:ascii="宋体" w:eastAsia="宋体" w:hAnsi="宋体" w:cs="宋体"/>
          <w:color w:val="000000"/>
          <w:sz w:val="29"/>
        </w:rPr>
        <w:t>①</w:t>
      </w:r>
      <w:r>
        <w:rPr>
          <w:rFonts w:ascii="宋体" w:eastAsia="宋体" w:hAnsi="宋体" w:cs="宋体"/>
          <w:color w:val="000000"/>
          <w:sz w:val="29"/>
        </w:rPr>
        <w:t>永</w:t>
      </w:r>
      <w:r>
        <w:rPr>
          <w:rFonts w:ascii="宋体" w:eastAsia="宋体" w:hAnsi="宋体" w:cs="宋体"/>
          <w:color w:val="000000"/>
          <w:sz w:val="29"/>
        </w:rPr>
        <w:t>远伴随着思想，并且正是它使每一个人成为他称为自身的，而且以此使他有别于一切其它有思想的东西；也正是仅仅在于这一点才成其为人格的同一性，或使一个有理性的存在物始终是同一个东西；而这种意识对已经过去的活动或思想能追溯到多远的范围，这人格的同一性也就扩大到多远的范围，而现在的自身也就是那时的同一个自身。</w:t>
      </w:r>
    </w:p>
    <w:p w:rsidR="00540146" w:rsidRDefault="00004229">
      <w:pPr>
        <w:autoSpaceDE w:val="0"/>
        <w:autoSpaceDN w:val="0"/>
        <w:spacing w:line="494" w:lineRule="atLeast"/>
        <w:ind w:left="540" w:right="12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〔我也是这个意见，认为对自我的意识或知觉证明了一种道德的或人格的同一性。我正是凭这一点来区别禽兽灵魂的不休</w:t>
      </w:r>
      <w:r>
        <w:rPr>
          <w:rFonts w:ascii="宋体" w:eastAsia="宋体" w:hAnsi="宋体" w:cs="宋体"/>
          <w:color w:val="000000"/>
          <w:sz w:val="29"/>
        </w:rPr>
        <w:t>②</w:t>
      </w:r>
      <w:r>
        <w:rPr>
          <w:rFonts w:ascii="宋体" w:eastAsia="宋体" w:hAnsi="宋体" w:cs="宋体"/>
          <w:color w:val="000000"/>
          <w:sz w:val="29"/>
        </w:rPr>
        <w:t>和人类灵魂的不朽</w:t>
      </w:r>
      <w:r>
        <w:rPr>
          <w:rFonts w:ascii="宋体" w:eastAsia="宋体" w:hAnsi="宋体" w:cs="宋体"/>
          <w:color w:val="000000"/>
          <w:sz w:val="29"/>
        </w:rPr>
        <w:t>③</w:t>
      </w:r>
      <w:r>
        <w:rPr>
          <w:rFonts w:ascii="宋体" w:eastAsia="宋体" w:hAnsi="宋体" w:cs="宋体"/>
          <w:color w:val="000000"/>
          <w:sz w:val="29"/>
        </w:rPr>
        <w:t>；两者都保持着物理的和实在的同一性，但就人来说，这样是合乎神圣天道的规则的，就</w:t>
      </w:r>
      <w:r>
        <w:rPr>
          <w:rFonts w:ascii="宋体" w:eastAsia="宋体" w:hAnsi="宋体" w:cs="宋体"/>
          <w:color w:val="000000"/>
          <w:sz w:val="29"/>
        </w:rPr>
        <w:t>是灵魂还保持着道德的、并且对我们自身显现出来的同一性，以便构成同一个人格，并因此能感受赏罚。您，先生，似乎主张即使没有实在的同一性时这种显现出来的同一性也能保持。我相信由于上帝的绝对的能力这也许是可能的，但照事物的秩序来说，那对感到自身同一的同一个人格显现出来的同一性，须假定每一切近的过渡都有实在的同一性，这种过渡伴随着对自我的反省或知觉，这样一种亲切而直接的知觉，自然地是不能骗人的。如果人能够只是机器而又具有意识，则就一定得是照您的意见，先生，但我主张这种情况至少自然地是不可能的。我也更不愿借口我对过去所</w:t>
      </w:r>
      <w:r>
        <w:rPr>
          <w:rFonts w:ascii="宋体" w:eastAsia="宋体" w:hAnsi="宋体" w:cs="宋体"/>
          <w:color w:val="000000"/>
          <w:sz w:val="29"/>
        </w:rPr>
        <w:t>做的一切已毫不记得，</w:t>
      </w:r>
    </w:p>
    <w:p w:rsidR="00540146" w:rsidRPr="00004229" w:rsidRDefault="00004229">
      <w:pPr>
        <w:autoSpaceDE w:val="0"/>
        <w:autoSpaceDN w:val="0"/>
        <w:spacing w:before="20" w:line="420" w:lineRule="atLeast"/>
        <w:ind w:left="540" w:right="1220" w:firstLine="460"/>
        <w:rPr>
          <w:lang w:val="fr-FR"/>
        </w:rPr>
      </w:pPr>
      <w:r w:rsidRPr="00004229">
        <w:rPr>
          <w:rFonts w:ascii="宋体" w:eastAsia="宋体" w:hAnsi="宋体" w:cs="宋体"/>
          <w:color w:val="000000"/>
          <w:sz w:val="20"/>
          <w:lang w:val="fr-FR"/>
        </w:rPr>
        <w:t>①G</w:t>
      </w:r>
      <w:r>
        <w:rPr>
          <w:rFonts w:ascii="宋体" w:eastAsia="宋体" w:hAnsi="宋体" w:cs="宋体"/>
          <w:color w:val="000000"/>
          <w:sz w:val="20"/>
        </w:rPr>
        <w:t>本原文作</w:t>
      </w:r>
      <w:r w:rsidRPr="00004229">
        <w:rPr>
          <w:rFonts w:ascii="宋体" w:eastAsia="宋体" w:hAnsi="宋体" w:cs="宋体"/>
          <w:color w:val="000000"/>
          <w:sz w:val="20"/>
          <w:lang w:val="fr-FR"/>
        </w:rPr>
        <w:t>:“la conscience(consciousness ou connscienciosité)”,E</w:t>
      </w:r>
      <w:r>
        <w:rPr>
          <w:rFonts w:ascii="宋体" w:eastAsia="宋体" w:hAnsi="宋体" w:cs="宋体"/>
          <w:color w:val="000000"/>
          <w:sz w:val="20"/>
        </w:rPr>
        <w:t>本及</w:t>
      </w:r>
      <w:r w:rsidRPr="00004229">
        <w:rPr>
          <w:rFonts w:ascii="宋体" w:eastAsia="宋体" w:hAnsi="宋体" w:cs="宋体"/>
          <w:color w:val="000000"/>
          <w:sz w:val="20"/>
          <w:lang w:val="fr-FR"/>
        </w:rPr>
        <w:t>J</w:t>
      </w:r>
      <w:r>
        <w:rPr>
          <w:rFonts w:ascii="宋体" w:eastAsia="宋体" w:hAnsi="宋体" w:cs="宋体"/>
          <w:color w:val="000000"/>
          <w:sz w:val="20"/>
        </w:rPr>
        <w:t>本作</w:t>
      </w:r>
      <w:r w:rsidRPr="00004229">
        <w:rPr>
          <w:rFonts w:ascii="宋体" w:eastAsia="宋体" w:hAnsi="宋体" w:cs="宋体"/>
          <w:color w:val="000000"/>
          <w:sz w:val="20"/>
          <w:lang w:val="fr-FR"/>
        </w:rPr>
        <w:t>“la conscience (consciousnes ou consciosité)”</w:t>
      </w:r>
      <w:r>
        <w:rPr>
          <w:rFonts w:ascii="宋体" w:eastAsia="宋体" w:hAnsi="宋体" w:cs="宋体"/>
          <w:color w:val="000000"/>
          <w:sz w:val="20"/>
        </w:rPr>
        <w:t>。</w:t>
      </w:r>
    </w:p>
    <w:p w:rsidR="00540146" w:rsidRDefault="00004229">
      <w:pPr>
        <w:autoSpaceDE w:val="0"/>
        <w:autoSpaceDN w:val="0"/>
        <w:spacing w:line="420" w:lineRule="atLeast"/>
        <w:ind w:left="540" w:right="1220" w:firstLine="460"/>
      </w:pPr>
      <w:r w:rsidRPr="00004229">
        <w:rPr>
          <w:rFonts w:ascii="宋体" w:eastAsia="宋体" w:hAnsi="宋体" w:cs="宋体"/>
          <w:color w:val="000000"/>
          <w:sz w:val="20"/>
          <w:lang w:val="fr-FR"/>
        </w:rPr>
        <w:t>②“</w:t>
      </w:r>
      <w:r>
        <w:rPr>
          <w:rFonts w:ascii="宋体" w:eastAsia="宋体" w:hAnsi="宋体" w:cs="宋体"/>
          <w:color w:val="000000"/>
          <w:sz w:val="20"/>
        </w:rPr>
        <w:t>不休</w:t>
      </w:r>
      <w:r w:rsidRPr="00004229">
        <w:rPr>
          <w:rFonts w:ascii="宋体" w:eastAsia="宋体" w:hAnsi="宋体" w:cs="宋体"/>
          <w:color w:val="000000"/>
          <w:sz w:val="20"/>
          <w:lang w:val="fr-FR"/>
        </w:rPr>
        <w:t>”</w:t>
      </w:r>
      <w:r>
        <w:rPr>
          <w:rFonts w:ascii="宋体" w:eastAsia="宋体" w:hAnsi="宋体" w:cs="宋体"/>
          <w:color w:val="000000"/>
          <w:sz w:val="20"/>
        </w:rPr>
        <w:t>原文为</w:t>
      </w:r>
      <w:r w:rsidRPr="00004229">
        <w:rPr>
          <w:rFonts w:ascii="宋体" w:eastAsia="宋体" w:hAnsi="宋体" w:cs="宋体"/>
          <w:color w:val="000000"/>
          <w:sz w:val="20"/>
          <w:lang w:val="fr-FR"/>
        </w:rPr>
        <w:t>“incessabilité”,</w:t>
      </w:r>
      <w:r>
        <w:rPr>
          <w:rFonts w:ascii="宋体" w:eastAsia="宋体" w:hAnsi="宋体" w:cs="宋体"/>
          <w:color w:val="000000"/>
          <w:sz w:val="20"/>
        </w:rPr>
        <w:t>直译即</w:t>
      </w:r>
      <w:r w:rsidRPr="00004229">
        <w:rPr>
          <w:rFonts w:ascii="宋体" w:eastAsia="宋体" w:hAnsi="宋体" w:cs="宋体"/>
          <w:color w:val="000000"/>
          <w:sz w:val="20"/>
          <w:lang w:val="fr-FR"/>
        </w:rPr>
        <w:t>“</w:t>
      </w:r>
      <w:r>
        <w:rPr>
          <w:rFonts w:ascii="宋体" w:eastAsia="宋体" w:hAnsi="宋体" w:cs="宋体"/>
          <w:color w:val="000000"/>
          <w:sz w:val="20"/>
        </w:rPr>
        <w:t>不可停止性</w:t>
      </w:r>
      <w:r w:rsidRPr="00004229">
        <w:rPr>
          <w:rFonts w:ascii="宋体" w:eastAsia="宋体" w:hAnsi="宋体" w:cs="宋体"/>
          <w:color w:val="000000"/>
          <w:sz w:val="20"/>
          <w:lang w:val="fr-FR"/>
        </w:rPr>
        <w:t>”,</w:t>
      </w:r>
      <w:r>
        <w:rPr>
          <w:rFonts w:ascii="宋体" w:eastAsia="宋体" w:hAnsi="宋体" w:cs="宋体"/>
          <w:color w:val="000000"/>
          <w:sz w:val="20"/>
        </w:rPr>
        <w:t>即永久继续下去的意思</w:t>
      </w:r>
      <w:r w:rsidRPr="00004229">
        <w:rPr>
          <w:rFonts w:ascii="宋体" w:eastAsia="宋体" w:hAnsi="宋体" w:cs="宋体"/>
          <w:color w:val="000000"/>
          <w:sz w:val="20"/>
          <w:lang w:val="fr-FR"/>
        </w:rPr>
        <w:t>;“</w:t>
      </w:r>
      <w:r>
        <w:rPr>
          <w:rFonts w:ascii="宋体" w:eastAsia="宋体" w:hAnsi="宋体" w:cs="宋体"/>
          <w:color w:val="000000"/>
          <w:sz w:val="20"/>
        </w:rPr>
        <w:t>不朽</w:t>
      </w:r>
      <w:r w:rsidRPr="00004229">
        <w:rPr>
          <w:rFonts w:ascii="宋体" w:eastAsia="宋体" w:hAnsi="宋体" w:cs="宋体"/>
          <w:color w:val="000000"/>
          <w:sz w:val="20"/>
          <w:lang w:val="fr-FR"/>
        </w:rPr>
        <w:t>”</w:t>
      </w:r>
      <w:r>
        <w:rPr>
          <w:rFonts w:ascii="宋体" w:eastAsia="宋体" w:hAnsi="宋体" w:cs="宋体"/>
          <w:color w:val="000000"/>
          <w:sz w:val="20"/>
        </w:rPr>
        <w:t>原文为</w:t>
      </w:r>
      <w:r w:rsidRPr="00004229">
        <w:rPr>
          <w:rFonts w:ascii="宋体" w:eastAsia="宋体" w:hAnsi="宋体" w:cs="宋体"/>
          <w:color w:val="000000"/>
          <w:sz w:val="20"/>
          <w:lang w:val="fr-FR"/>
        </w:rPr>
        <w:t>“immortalité”</w:t>
      </w:r>
      <w:r w:rsidRPr="00004229">
        <w:rPr>
          <w:rFonts w:ascii="宋体" w:eastAsia="宋体" w:hAnsi="宋体" w:cs="宋体"/>
          <w:color w:val="000000"/>
          <w:sz w:val="20"/>
          <w:lang w:val="fr-FR"/>
        </w:rPr>
        <w:t>，</w:t>
      </w:r>
      <w:r>
        <w:rPr>
          <w:rFonts w:ascii="宋体" w:eastAsia="宋体" w:hAnsi="宋体" w:cs="宋体"/>
          <w:color w:val="000000"/>
          <w:sz w:val="20"/>
        </w:rPr>
        <w:t>也就是</w:t>
      </w:r>
      <w:r w:rsidRPr="00004229">
        <w:rPr>
          <w:rFonts w:ascii="宋体" w:eastAsia="宋体" w:hAnsi="宋体" w:cs="宋体"/>
          <w:color w:val="000000"/>
          <w:sz w:val="20"/>
          <w:lang w:val="fr-FR"/>
        </w:rPr>
        <w:t>“</w:t>
      </w:r>
      <w:r>
        <w:rPr>
          <w:rFonts w:ascii="宋体" w:eastAsia="宋体" w:hAnsi="宋体" w:cs="宋体"/>
          <w:color w:val="000000"/>
          <w:sz w:val="20"/>
        </w:rPr>
        <w:t>不死</w:t>
      </w:r>
      <w:r w:rsidRPr="00004229">
        <w:rPr>
          <w:rFonts w:ascii="宋体" w:eastAsia="宋体" w:hAnsi="宋体" w:cs="宋体"/>
          <w:color w:val="000000"/>
          <w:sz w:val="20"/>
          <w:lang w:val="fr-FR"/>
        </w:rPr>
        <w:t>”</w:t>
      </w:r>
      <w:r>
        <w:rPr>
          <w:rFonts w:ascii="宋体" w:eastAsia="宋体" w:hAnsi="宋体" w:cs="宋体"/>
          <w:color w:val="000000"/>
          <w:sz w:val="20"/>
        </w:rPr>
        <w:t>。照莱布尼茨的观点，不论是动物或人的灵魂，作为</w:t>
      </w:r>
      <w:r>
        <w:rPr>
          <w:rFonts w:ascii="宋体" w:eastAsia="宋体" w:hAnsi="宋体" w:cs="宋体"/>
          <w:color w:val="000000"/>
          <w:sz w:val="20"/>
        </w:rPr>
        <w:t>“</w:t>
      </w:r>
      <w:r>
        <w:rPr>
          <w:rFonts w:ascii="宋体" w:eastAsia="宋体" w:hAnsi="宋体" w:cs="宋体"/>
          <w:color w:val="000000"/>
          <w:sz w:val="20"/>
        </w:rPr>
        <w:t>单子</w:t>
      </w:r>
      <w:r>
        <w:rPr>
          <w:rFonts w:ascii="宋体" w:eastAsia="宋体" w:hAnsi="宋体" w:cs="宋体"/>
          <w:color w:val="000000"/>
          <w:sz w:val="20"/>
        </w:rPr>
        <w:t>”</w:t>
      </w:r>
      <w:r>
        <w:rPr>
          <w:rFonts w:ascii="宋体" w:eastAsia="宋体" w:hAnsi="宋体" w:cs="宋体"/>
          <w:color w:val="000000"/>
          <w:sz w:val="20"/>
        </w:rPr>
        <w:t>都是不能自然消灭的，也就是不死的；他也甚至否认任何生物有严格意义的</w:t>
      </w:r>
      <w:r>
        <w:rPr>
          <w:rFonts w:ascii="宋体" w:eastAsia="宋体" w:hAnsi="宋体" w:cs="宋体"/>
          <w:color w:val="000000"/>
          <w:sz w:val="20"/>
        </w:rPr>
        <w:t>“</w:t>
      </w:r>
      <w:r>
        <w:rPr>
          <w:rFonts w:ascii="宋体" w:eastAsia="宋体" w:hAnsi="宋体" w:cs="宋体"/>
          <w:color w:val="000000"/>
          <w:sz w:val="20"/>
        </w:rPr>
        <w:t>生</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死</w:t>
      </w:r>
      <w:r>
        <w:rPr>
          <w:rFonts w:ascii="宋体" w:eastAsia="宋体" w:hAnsi="宋体" w:cs="宋体"/>
          <w:color w:val="000000"/>
          <w:sz w:val="20"/>
        </w:rPr>
        <w:t>”</w:t>
      </w:r>
      <w:r>
        <w:rPr>
          <w:rFonts w:ascii="宋体" w:eastAsia="宋体" w:hAnsi="宋体" w:cs="宋体"/>
          <w:color w:val="000000"/>
          <w:sz w:val="20"/>
        </w:rPr>
        <w:t>，可参阅《单子论》</w:t>
      </w:r>
      <w:r>
        <w:rPr>
          <w:rFonts w:ascii="宋体" w:eastAsia="宋体" w:hAnsi="宋体" w:cs="宋体"/>
          <w:color w:val="000000"/>
          <w:sz w:val="20"/>
        </w:rPr>
        <w:t>§73</w:t>
      </w:r>
      <w:r>
        <w:rPr>
          <w:rFonts w:ascii="宋体" w:eastAsia="宋体" w:hAnsi="宋体" w:cs="宋体"/>
          <w:color w:val="000000"/>
          <w:sz w:val="20"/>
        </w:rPr>
        <w:t>，及</w:t>
      </w:r>
      <w:r>
        <w:rPr>
          <w:rFonts w:ascii="宋体" w:eastAsia="宋体" w:hAnsi="宋体" w:cs="宋体"/>
          <w:color w:val="000000"/>
          <w:sz w:val="20"/>
        </w:rPr>
        <w:t>§14</w:t>
      </w:r>
      <w:r>
        <w:rPr>
          <w:rFonts w:ascii="宋体" w:eastAsia="宋体" w:hAnsi="宋体" w:cs="宋体"/>
          <w:color w:val="000000"/>
          <w:sz w:val="20"/>
        </w:rPr>
        <w:t>等处。</w:t>
      </w:r>
      <w:r>
        <w:br w:type="page"/>
      </w:r>
    </w:p>
    <w:p w:rsidR="00540146" w:rsidRDefault="00004229">
      <w:pPr>
        <w:autoSpaceDE w:val="0"/>
        <w:autoSpaceDN w:val="0"/>
        <w:spacing w:before="920" w:line="260" w:lineRule="atLeast"/>
        <w:ind w:left="330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243</w:t>
      </w:r>
    </w:p>
    <w:p w:rsidR="00540146" w:rsidRDefault="00004229">
      <w:pPr>
        <w:spacing w:before="140" w:line="60" w:lineRule="exact"/>
        <w:ind w:left="11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9" w:lineRule="atLeast"/>
        <w:ind w:left="940" w:right="940" w:firstLine="60"/>
      </w:pPr>
      <w:r>
        <w:rPr>
          <w:rFonts w:ascii="宋体" w:eastAsia="宋体" w:hAnsi="宋体" w:cs="宋体"/>
          <w:color w:val="000000"/>
          <w:sz w:val="28"/>
        </w:rPr>
        <w:t>就说那人格的同一性甚至那自我已不再在我们之中继续保持，我就不再是在摇篮里时的那个自我了。要就其自身发现道德的同一性，只要在一个状态和邻近或甚至稍远一点的另一状态之间有一</w:t>
      </w:r>
      <w:r>
        <w:rPr>
          <w:rFonts w:ascii="宋体" w:eastAsia="宋体" w:hAnsi="宋体" w:cs="宋体"/>
          <w:color w:val="000000"/>
          <w:sz w:val="28"/>
        </w:rPr>
        <w:t>种意识的中介联系就够了，即使其间杂有某种跳跃或遗忘了的间隙也罢。因此，假使一场疾病造成了这种意识联系连续性的中断，以致我虽然还记得更远的一些事情，却不知道是怎么变成现在这样的状态的了，则别人的见证将能填补我记忆中的这种空白。如果我在这间隙中曾有意地做了某种坏事，而我由于这场病在稍后一点就已把它忘了，则凭旁人的这种见证甚至也能使我受到惩罚。而如果我把过去的事情全部都忘记了，甚至连自己的姓名和读书写字都不得不让人重新教我，我也始终还是能从旁人那里学会了解我过去在先前状态下的生活，正如我仍保留着我的权利，并无必要</w:t>
      </w:r>
      <w:r>
        <w:rPr>
          <w:rFonts w:ascii="宋体" w:eastAsia="宋体" w:hAnsi="宋体" w:cs="宋体"/>
          <w:color w:val="000000"/>
          <w:sz w:val="28"/>
        </w:rPr>
        <w:t>把我分成两个人格，而使我成为我自己的继承人一样。这一切就足以保持造成同一人格的道德同一性了。的确，如果旁人都一起设谋欺骗我</w:t>
      </w:r>
      <w:r>
        <w:rPr>
          <w:rFonts w:ascii="宋体" w:eastAsia="宋体" w:hAnsi="宋体" w:cs="宋体"/>
          <w:color w:val="000000"/>
          <w:sz w:val="28"/>
        </w:rPr>
        <w:t>(</w:t>
      </w:r>
      <w:r>
        <w:rPr>
          <w:rFonts w:ascii="宋体" w:eastAsia="宋体" w:hAnsi="宋体" w:cs="宋体"/>
          <w:color w:val="000000"/>
          <w:sz w:val="28"/>
        </w:rPr>
        <w:t>正如我甚至也能由于某种幻觉、做梦或疾病而自己骗了自己，相信我梦见的事是实有其事一样</w:t>
      </w:r>
      <w:r>
        <w:rPr>
          <w:rFonts w:ascii="宋体" w:eastAsia="宋体" w:hAnsi="宋体" w:cs="宋体"/>
          <w:color w:val="000000"/>
          <w:sz w:val="28"/>
        </w:rPr>
        <w:t>)</w:t>
      </w:r>
      <w:r>
        <w:rPr>
          <w:rFonts w:ascii="宋体" w:eastAsia="宋体" w:hAnsi="宋体" w:cs="宋体"/>
          <w:color w:val="000000"/>
          <w:sz w:val="28"/>
        </w:rPr>
        <w:t>，则显现的现象是假的；但在有一些情况下，我们是能够在道德上肯定旁人所说的是真的：而依靠上帝，他和我们的交往联系造成了道德的主要之点，错误是不会发生的。关于自身，最好是把自身的现象和意识区别开来。自身构成了实在的和物理的同一性，而伴随着真理的自身的现象是与人格的同一性相联系的。因此我既不愿说人格的同一性不</w:t>
      </w:r>
      <w:r>
        <w:rPr>
          <w:rFonts w:ascii="宋体" w:eastAsia="宋体" w:hAnsi="宋体" w:cs="宋体"/>
          <w:color w:val="000000"/>
          <w:sz w:val="28"/>
        </w:rPr>
        <w:t>能扩展到记忆所及的范围之外，更不愿说自身或物理的同一性依赖于它。实在的人格的同一性，是以在事实问题上所可能的最确定的方式，通过当下直接的反省得到证明的；就通常的目的来</w:t>
      </w:r>
    </w:p>
    <w:p w:rsidR="00540146" w:rsidRDefault="00004229">
      <w:pPr>
        <w:spacing w:before="1560" w:line="120" w:lineRule="exact"/>
        <w:ind w:left="4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80" w:lineRule="atLeast"/>
        <w:ind w:left="840"/>
      </w:pPr>
      <w:r>
        <w:rPr>
          <w:rFonts w:ascii="宋体" w:eastAsia="宋体" w:hAnsi="宋体" w:cs="宋体"/>
          <w:color w:val="000000"/>
          <w:sz w:val="16"/>
        </w:rPr>
        <w:lastRenderedPageBreak/>
        <w:t>244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100" w:lineRule="exact"/>
        <w:ind w:left="72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60" w:right="1160" w:firstLine="40"/>
      </w:pPr>
      <w:r>
        <w:rPr>
          <w:rFonts w:ascii="宋体" w:eastAsia="宋体" w:hAnsi="宋体" w:cs="宋体"/>
          <w:color w:val="000000"/>
          <w:sz w:val="29"/>
        </w:rPr>
        <w:t>说，只要靠我们对中间间隔的记忆或靠旁人一致的见证就足够证明了。但如果上帝异乎寻常地改变了实在的同一性，只要这人既保持着内部的同一性的现象</w:t>
      </w:r>
      <w:r>
        <w:rPr>
          <w:rFonts w:ascii="宋体" w:eastAsia="宋体" w:hAnsi="宋体" w:cs="宋体"/>
          <w:color w:val="000000"/>
          <w:sz w:val="29"/>
        </w:rPr>
        <w:t>(</w:t>
      </w:r>
      <w:r>
        <w:rPr>
          <w:rFonts w:ascii="宋体" w:eastAsia="宋体" w:hAnsi="宋体" w:cs="宋体"/>
          <w:color w:val="000000"/>
          <w:sz w:val="29"/>
        </w:rPr>
        <w:t>这就是指意识</w:t>
      </w:r>
      <w:r>
        <w:rPr>
          <w:rFonts w:ascii="宋体" w:eastAsia="宋体" w:hAnsi="宋体" w:cs="宋体"/>
          <w:color w:val="000000"/>
          <w:sz w:val="29"/>
        </w:rPr>
        <w:t>)</w:t>
      </w:r>
      <w:r>
        <w:rPr>
          <w:rFonts w:ascii="宋体" w:eastAsia="宋体" w:hAnsi="宋体" w:cs="宋体"/>
          <w:color w:val="000000"/>
          <w:sz w:val="29"/>
        </w:rPr>
        <w:t>，也保持着外部的同一性的现象，如那些对旁人显现出来的现象，则人格的同一性依然保持着。因此，意识并不是构成人格同一性的唯一手段，而旁人的陈述或甚至其它的标志也能提供这种手段。但如果在这些不同的现象之间发现了矛盾，这就有困难了。意识可能沉默，如在遗忘了时的情况那样；但如果它很清楚地说明事情是和其它现象相反，人们在作决定上就会陷于困惑，而有</w:t>
      </w:r>
      <w:r>
        <w:rPr>
          <w:rFonts w:ascii="宋体" w:eastAsia="宋体" w:hAnsi="宋体" w:cs="宋体"/>
          <w:color w:val="000000"/>
          <w:sz w:val="29"/>
        </w:rPr>
        <w:t>时就在两种可能性之间犹疑不决，不知是我们的记忆的错误呢，还是在外部的现象中有某种骗人的东西。〕</w:t>
      </w:r>
    </w:p>
    <w:p w:rsidR="00540146" w:rsidRDefault="00004229">
      <w:pPr>
        <w:autoSpaceDE w:val="0"/>
        <w:autoSpaceDN w:val="0"/>
        <w:spacing w:before="20" w:line="520" w:lineRule="atLeast"/>
        <w:ind w:left="560" w:right="1200" w:firstLine="600"/>
      </w:pPr>
      <w:r>
        <w:rPr>
          <w:rFonts w:ascii="宋体" w:eastAsia="宋体" w:hAnsi="宋体" w:cs="宋体"/>
          <w:color w:val="000000"/>
          <w:sz w:val="29"/>
        </w:rPr>
        <w:t>§11.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﹝人们会说﹞每个人的身体的各个肢体是他自身的一部分，〔而因此，身体既然是永远在流动变化中的，人就不会保持同一个。〕</w:t>
      </w:r>
    </w:p>
    <w:p w:rsidR="00540146" w:rsidRDefault="00004229">
      <w:pPr>
        <w:autoSpaceDE w:val="0"/>
        <w:autoSpaceDN w:val="0"/>
        <w:spacing w:before="20" w:line="520" w:lineRule="atLeast"/>
        <w:ind w:left="560" w:right="1200" w:firstLine="600"/>
      </w:pPr>
      <w:r>
        <w:rPr>
          <w:rFonts w:ascii="宋体" w:eastAsia="宋体" w:hAnsi="宋体" w:cs="宋体"/>
          <w:color w:val="000000"/>
          <w:sz w:val="29"/>
        </w:rPr>
        <w:t>德﹝我宁愿说我和他是没有部分的，因为我们说，而且有理由说，同一实体或同一物理的自我是实在地保持着的。但照事情确切的真相来说，当一部分丧失时我们不能说同一整体还保存着。而凡是具有有形体的各部分的东西，是不能不时时刻刻在失去其若干部分的。〕</w:t>
      </w:r>
    </w:p>
    <w:p w:rsidR="00540146" w:rsidRDefault="00004229">
      <w:pPr>
        <w:autoSpaceDE w:val="0"/>
        <w:autoSpaceDN w:val="0"/>
        <w:spacing w:line="520" w:lineRule="atLeast"/>
        <w:ind w:left="540" w:right="1200" w:firstLine="60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人们对自己过去的活动的意识，是</w:t>
      </w:r>
      <w:r>
        <w:rPr>
          <w:rFonts w:ascii="宋体" w:eastAsia="宋体" w:hAnsi="宋体" w:cs="宋体"/>
          <w:color w:val="000000"/>
          <w:sz w:val="29"/>
        </w:rPr>
        <w:t>不能从一个思想的实体转移到另一个思想的实体的，〔而可以肯定是同一实体继续保持着，因为我们感到自己是同一个，〕如果这种意识是单独一种并且是同一种个体活动的话〔换句话说，如果反省的活动和我们通过察觉它而加以反省的活动是同一种活动的话〕。但因为这只是</w:t>
      </w:r>
      <w:r>
        <w:br w:type="page"/>
      </w:r>
    </w:p>
    <w:p w:rsidR="00540146" w:rsidRDefault="00004229">
      <w:pPr>
        <w:autoSpaceDE w:val="0"/>
        <w:autoSpaceDN w:val="0"/>
        <w:spacing w:before="900" w:line="220" w:lineRule="atLeast"/>
        <w:ind w:left="326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245</w:t>
      </w:r>
    </w:p>
    <w:p w:rsidR="00540146" w:rsidRDefault="00004229">
      <w:pPr>
        <w:spacing w:before="140" w:line="80" w:lineRule="exact"/>
        <w:ind w:left="10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70" w:lineRule="atLeast"/>
        <w:ind w:left="900" w:right="980" w:firstLine="20"/>
      </w:pPr>
      <w:r>
        <w:rPr>
          <w:rFonts w:ascii="宋体" w:eastAsia="宋体" w:hAnsi="宋体" w:cs="宋体"/>
          <w:color w:val="000000"/>
          <w:sz w:val="28"/>
        </w:rPr>
        <w:t>对过去的活动的现实的表象，所以仍旧还须来证明何以过去从未实在存在过的东西不可能在心灵中被表象为有如真正存在过的。</w:t>
      </w:r>
    </w:p>
    <w:p w:rsidR="00540146" w:rsidRDefault="00004229">
      <w:pPr>
        <w:autoSpaceDE w:val="0"/>
        <w:autoSpaceDN w:val="0"/>
        <w:spacing w:line="500" w:lineRule="atLeast"/>
        <w:ind w:left="880" w:right="10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一种有间断的记忆是可能骗人的；我们常常有这种经验，而对于这种错误是有办法来设想它的自然原因的。但当前的或立即的记忆，或对即刻之前刚过去的事情的记忆，也就是说伴随内心活动的意识或反省，就自然情况说是不会骗人的；否则我们甚至连我们是在想这样或那样事物这一点也不能肯定了，因为我们在自己内心所说的也只是过去的活动，而不是说这件事这个活动本身。而如果直接的内心经验都是不能肯定的，那就不会有我们能靠</w:t>
      </w:r>
      <w:r>
        <w:rPr>
          <w:rFonts w:ascii="宋体" w:eastAsia="宋体" w:hAnsi="宋体" w:cs="宋体"/>
          <w:color w:val="000000"/>
          <w:sz w:val="28"/>
        </w:rPr>
        <w:t>得住的事实真理了。而我已经说过，在间接的和对外物的知觉方面所犯的错误，是能够有可以理解的理由的，但在直接的内心经验方面，则除非求助于上帝的万能，我们是找不到这样的理由的。〕</w:t>
      </w:r>
    </w:p>
    <w:p w:rsidR="00540146" w:rsidRDefault="00004229">
      <w:pPr>
        <w:autoSpaceDE w:val="0"/>
        <w:autoSpaceDN w:val="0"/>
        <w:spacing w:before="20" w:line="500" w:lineRule="atLeast"/>
        <w:ind w:left="860" w:right="1040" w:firstLine="600"/>
      </w:pPr>
      <w:r>
        <w:rPr>
          <w:rFonts w:ascii="宋体" w:eastAsia="宋体" w:hAnsi="宋体" w:cs="宋体"/>
          <w:color w:val="000000"/>
          <w:sz w:val="28"/>
        </w:rPr>
        <w:t>§14.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至于在同一非物质性的实体继续保持着的情况下，是否能有两个不同的人格这个问题，且看它是根据什么。它是根据这样一点：如果这同一个非物质性的东西能够被除考一切对它过去的存在的意识</w:t>
      </w:r>
      <w:r>
        <w:rPr>
          <w:rFonts w:ascii="宋体" w:eastAsia="宋体" w:hAnsi="宋体" w:cs="宋体"/>
          <w:color w:val="000000"/>
          <w:sz w:val="28"/>
        </w:rPr>
        <w:t>(sentiment)</w:t>
      </w:r>
      <w:r>
        <w:rPr>
          <w:rFonts w:ascii="宋体" w:eastAsia="宋体" w:hAnsi="宋体" w:cs="宋体"/>
          <w:color w:val="000000"/>
          <w:sz w:val="28"/>
        </w:rPr>
        <w:t>，并且完全丧失，也绝无能力恢复，以致可以说是从一个新的时期起重新开张，它就会有一种不能扩大到这新的状态之外的意识</w:t>
      </w:r>
      <w:r>
        <w:rPr>
          <w:rFonts w:ascii="宋体" w:eastAsia="宋体" w:hAnsi="宋体" w:cs="宋体"/>
          <w:color w:val="000000"/>
          <w:sz w:val="28"/>
        </w:rPr>
        <w:t>(consci</w:t>
      </w:r>
      <w:r>
        <w:rPr>
          <w:rFonts w:ascii="宋体" w:eastAsia="宋体" w:hAnsi="宋体" w:cs="宋体"/>
          <w:color w:val="000000"/>
          <w:sz w:val="28"/>
        </w:rPr>
        <w:t>ence)</w:t>
      </w:r>
      <w:r>
        <w:rPr>
          <w:rFonts w:ascii="宋体" w:eastAsia="宋体" w:hAnsi="宋体" w:cs="宋体"/>
          <w:color w:val="000000"/>
          <w:sz w:val="28"/>
        </w:rPr>
        <w:t>。所有那些相信灵魂的先在</w:t>
      </w:r>
      <w:r>
        <w:rPr>
          <w:rFonts w:ascii="宋体" w:eastAsia="宋体" w:hAnsi="宋体" w:cs="宋体"/>
          <w:color w:val="000000"/>
          <w:sz w:val="28"/>
        </w:rPr>
        <w:t>①</w:t>
      </w:r>
      <w:r>
        <w:rPr>
          <w:rFonts w:ascii="宋体" w:eastAsia="宋体" w:hAnsi="宋体" w:cs="宋体"/>
          <w:color w:val="000000"/>
          <w:sz w:val="28"/>
        </w:rPr>
        <w:t>的人显然都是持这种思想。我见过一个人，他深信他的灵魂曾经就是苏格拉底的灵魂；而我确实知道，他在他所充当的、并且不是不重要的职位上，是被看作很有理性的人的，在他所曾发表的作品中，他也表现得既不缺乏心智也不缺乏知识。而就我们凭</w:t>
      </w:r>
    </w:p>
    <w:p w:rsidR="00540146" w:rsidRDefault="00004229">
      <w:pPr>
        <w:spacing w:before="280" w:line="80" w:lineRule="exact"/>
        <w:ind w:left="940" w:right="6460"/>
        <w:textAlignment w:val="bottom"/>
      </w:pPr>
      <w:r>
        <w:rPr>
          <w:rFonts w:ascii="宋体" w:eastAsia="宋体" w:hAnsi="宋体" w:cs="宋体"/>
          <w:sz w:val="24"/>
          <w:u w:val="single"/>
        </w:rPr>
        <w:t xml:space="preserve">                        </w:t>
      </w:r>
    </w:p>
    <w:p w:rsidR="00540146" w:rsidRDefault="00004229">
      <w:pPr>
        <w:autoSpaceDE w:val="0"/>
        <w:autoSpaceDN w:val="0"/>
        <w:spacing w:line="300" w:lineRule="atLeast"/>
        <w:ind w:left="880" w:right="1060" w:firstLine="440"/>
      </w:pPr>
      <w:r>
        <w:rPr>
          <w:rFonts w:ascii="宋体" w:eastAsia="宋体" w:hAnsi="宋体" w:cs="宋体"/>
          <w:color w:val="000000"/>
          <w:sz w:val="18"/>
        </w:rPr>
        <w:t>①</w:t>
      </w:r>
      <w:r>
        <w:rPr>
          <w:rFonts w:ascii="宋体" w:eastAsia="宋体" w:hAnsi="宋体" w:cs="宋体"/>
          <w:color w:val="000000"/>
          <w:sz w:val="18"/>
        </w:rPr>
        <w:t>即认为灵魂在人出生以前即已存在的学说，古代如毕达哥拉派、柏拉图等都有这种观点，一切宗教迷信也都相信这种观点。</w:t>
      </w:r>
    </w:p>
    <w:p w:rsidR="00540146" w:rsidRDefault="00004229">
      <w:pPr>
        <w:spacing w:before="1640" w:line="80" w:lineRule="exact"/>
        <w:ind w:left="5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940" w:line="280" w:lineRule="atLeast"/>
        <w:ind w:left="820"/>
      </w:pPr>
      <w:r>
        <w:rPr>
          <w:rFonts w:ascii="宋体" w:eastAsia="宋体" w:hAnsi="宋体" w:cs="宋体"/>
          <w:color w:val="000000"/>
          <w:sz w:val="22"/>
        </w:rPr>
        <w:lastRenderedPageBreak/>
        <w:t>246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第二卷</w:t>
      </w:r>
      <w:r>
        <w:rPr>
          <w:rFonts w:ascii="宋体" w:eastAsia="宋体" w:hAnsi="宋体" w:cs="宋体"/>
          <w:color w:val="000000"/>
          <w:sz w:val="22"/>
        </w:rPr>
        <w:t xml:space="preserve">   </w:t>
      </w:r>
      <w:r>
        <w:rPr>
          <w:rFonts w:ascii="宋体" w:eastAsia="宋体" w:hAnsi="宋体" w:cs="宋体"/>
          <w:color w:val="000000"/>
          <w:sz w:val="22"/>
        </w:rPr>
        <w:t>论观念</w:t>
      </w:r>
    </w:p>
    <w:p w:rsidR="00540146" w:rsidRDefault="00004229">
      <w:pPr>
        <w:spacing w:before="120" w:line="80" w:lineRule="exact"/>
        <w:ind w:left="70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40" w:right="1180" w:firstLine="40"/>
      </w:pPr>
      <w:r>
        <w:rPr>
          <w:rFonts w:ascii="宋体" w:eastAsia="宋体" w:hAnsi="宋体" w:cs="宋体"/>
          <w:color w:val="000000"/>
          <w:sz w:val="29"/>
        </w:rPr>
        <w:t>灵魂的本性对这一点所能认识的来说，灵魂既然是</w:t>
      </w:r>
      <w:r>
        <w:rPr>
          <w:rFonts w:ascii="宋体" w:eastAsia="宋体" w:hAnsi="宋体" w:cs="宋体"/>
          <w:color w:val="000000"/>
          <w:sz w:val="29"/>
        </w:rPr>
        <w:t>①</w:t>
      </w:r>
      <w:r>
        <w:rPr>
          <w:rFonts w:ascii="宋体" w:eastAsia="宋体" w:hAnsi="宋体" w:cs="宋体"/>
          <w:color w:val="000000"/>
          <w:sz w:val="29"/>
        </w:rPr>
        <w:t>对不论什么物质的任何部分都一视同仁</w:t>
      </w:r>
      <w:r>
        <w:rPr>
          <w:rFonts w:ascii="宋体" w:eastAsia="宋体" w:hAnsi="宋体" w:cs="宋体"/>
          <w:color w:val="000000"/>
          <w:sz w:val="29"/>
        </w:rPr>
        <w:t>(indifférentes)</w:t>
      </w:r>
      <w:r>
        <w:rPr>
          <w:rFonts w:ascii="宋体" w:eastAsia="宋体" w:hAnsi="宋体" w:cs="宋体"/>
          <w:color w:val="000000"/>
          <w:sz w:val="29"/>
        </w:rPr>
        <w:t>的，则</w:t>
      </w:r>
      <w:r>
        <w:rPr>
          <w:rFonts w:ascii="宋体" w:eastAsia="宋体" w:hAnsi="宋体" w:cs="宋体"/>
          <w:color w:val="000000"/>
          <w:sz w:val="29"/>
        </w:rPr>
        <w:t>(</w:t>
      </w:r>
      <w:r>
        <w:rPr>
          <w:rFonts w:ascii="宋体" w:eastAsia="宋体" w:hAnsi="宋体" w:cs="宋体"/>
          <w:color w:val="000000"/>
          <w:sz w:val="29"/>
        </w:rPr>
        <w:t>同一灵魂过渡</w:t>
      </w:r>
      <w:r>
        <w:rPr>
          <w:rFonts w:ascii="宋体" w:eastAsia="宋体" w:hAnsi="宋体" w:cs="宋体"/>
          <w:color w:val="000000"/>
          <w:sz w:val="29"/>
        </w:rPr>
        <w:t>到不同的身体</w:t>
      </w:r>
      <w:r>
        <w:rPr>
          <w:rFonts w:ascii="宋体" w:eastAsia="宋体" w:hAnsi="宋体" w:cs="宋体"/>
          <w:color w:val="000000"/>
          <w:sz w:val="29"/>
        </w:rPr>
        <w:t>)</w:t>
      </w:r>
      <w:r>
        <w:rPr>
          <w:rFonts w:ascii="宋体" w:eastAsia="宋体" w:hAnsi="宋体" w:cs="宋体"/>
          <w:color w:val="000000"/>
          <w:sz w:val="29"/>
        </w:rPr>
        <w:t>这一假定也并不包含什么显然的荒谬之处。可是那个人现在丝毫没有意识到奈斯多</w:t>
      </w:r>
      <w:r>
        <w:rPr>
          <w:rFonts w:ascii="宋体" w:eastAsia="宋体" w:hAnsi="宋体" w:cs="宋体"/>
          <w:color w:val="000000"/>
          <w:sz w:val="29"/>
        </w:rPr>
        <w:t>②</w:t>
      </w:r>
      <w:r>
        <w:rPr>
          <w:rFonts w:ascii="宋体" w:eastAsia="宋体" w:hAnsi="宋体" w:cs="宋体"/>
          <w:color w:val="000000"/>
          <w:sz w:val="29"/>
        </w:rPr>
        <w:t>或苏格拉底所曾做过或想过的事情，他确是设想或能够设想他自己和奈斯多或苏格拉底是同一人格吗</w:t>
      </w:r>
      <w:r>
        <w:rPr>
          <w:rFonts w:ascii="宋体" w:eastAsia="宋体" w:hAnsi="宋体" w:cs="宋体"/>
          <w:color w:val="000000"/>
          <w:sz w:val="29"/>
        </w:rPr>
        <w:t>?</w:t>
      </w:r>
      <w:r>
        <w:rPr>
          <w:rFonts w:ascii="宋体" w:eastAsia="宋体" w:hAnsi="宋体" w:cs="宋体"/>
          <w:color w:val="000000"/>
          <w:sz w:val="29"/>
        </w:rPr>
        <w:t>他能分有这两位古代希腊人的活动吗</w:t>
      </w:r>
      <w:r>
        <w:rPr>
          <w:rFonts w:ascii="宋体" w:eastAsia="宋体" w:hAnsi="宋体" w:cs="宋体"/>
          <w:color w:val="000000"/>
          <w:sz w:val="29"/>
        </w:rPr>
        <w:t>?</w:t>
      </w:r>
      <w:r>
        <w:rPr>
          <w:rFonts w:ascii="宋体" w:eastAsia="宋体" w:hAnsi="宋体" w:cs="宋体"/>
          <w:color w:val="000000"/>
          <w:sz w:val="29"/>
        </w:rPr>
        <w:t>他能把这些活动归之于他自己或想着这些毋宁是他自己的活动，而不是已经存在过的某一别人的活动吗</w:t>
      </w:r>
      <w:r>
        <w:rPr>
          <w:rFonts w:ascii="宋体" w:eastAsia="宋体" w:hAnsi="宋体" w:cs="宋体"/>
          <w:color w:val="000000"/>
          <w:sz w:val="29"/>
        </w:rPr>
        <w:t>?</w:t>
      </w:r>
      <w:r>
        <w:rPr>
          <w:rFonts w:ascii="宋体" w:eastAsia="宋体" w:hAnsi="宋体" w:cs="宋体"/>
          <w:color w:val="000000"/>
          <w:sz w:val="29"/>
        </w:rPr>
        <w:t>他较之这样的情况</w:t>
      </w:r>
      <w:r>
        <w:rPr>
          <w:rFonts w:ascii="宋体" w:eastAsia="宋体" w:hAnsi="宋体" w:cs="宋体"/>
          <w:color w:val="000000"/>
          <w:sz w:val="29"/>
        </w:rPr>
        <w:t>——</w:t>
      </w:r>
      <w:r>
        <w:rPr>
          <w:rFonts w:ascii="宋体" w:eastAsia="宋体" w:hAnsi="宋体" w:cs="宋体"/>
          <w:color w:val="000000"/>
          <w:sz w:val="29"/>
        </w:rPr>
        <w:t>就是说，如果现在在他之中的灵魂，是当它开始使它现在所具有的身体有生命时被创造出来的</w:t>
      </w:r>
      <w:r>
        <w:rPr>
          <w:rFonts w:ascii="宋体" w:eastAsia="宋体" w:hAnsi="宋体" w:cs="宋体"/>
          <w:color w:val="000000"/>
          <w:sz w:val="29"/>
        </w:rPr>
        <w:t>——</w:t>
      </w:r>
      <w:r>
        <w:rPr>
          <w:rFonts w:ascii="宋体" w:eastAsia="宋体" w:hAnsi="宋体" w:cs="宋体"/>
          <w:color w:val="000000"/>
          <w:sz w:val="29"/>
        </w:rPr>
        <w:t>也并不更加是和</w:t>
      </w:r>
      <w:r>
        <w:rPr>
          <w:rFonts w:ascii="宋体" w:eastAsia="宋体" w:hAnsi="宋体" w:cs="宋体"/>
          <w:color w:val="000000"/>
          <w:sz w:val="29"/>
        </w:rPr>
        <w:t>&lt;</w:t>
      </w:r>
      <w:r>
        <w:rPr>
          <w:rFonts w:ascii="宋体" w:eastAsia="宋体" w:hAnsi="宋体" w:cs="宋体"/>
          <w:color w:val="000000"/>
          <w:sz w:val="29"/>
        </w:rPr>
        <w:t>奈斯多和苏格拉底</w:t>
      </w:r>
      <w:r>
        <w:rPr>
          <w:rFonts w:ascii="宋体" w:eastAsia="宋体" w:hAnsi="宋体" w:cs="宋体"/>
          <w:color w:val="000000"/>
          <w:sz w:val="29"/>
        </w:rPr>
        <w:t>&gt;</w:t>
      </w:r>
      <w:r>
        <w:rPr>
          <w:rFonts w:ascii="宋体" w:eastAsia="宋体" w:hAnsi="宋体" w:cs="宋体"/>
          <w:color w:val="000000"/>
          <w:sz w:val="29"/>
        </w:rPr>
        <w:t>两人中的一个同一人格。这较之这样的情况</w:t>
      </w:r>
      <w:r>
        <w:rPr>
          <w:rFonts w:ascii="宋体" w:eastAsia="宋体" w:hAnsi="宋体" w:cs="宋体"/>
          <w:color w:val="000000"/>
          <w:sz w:val="29"/>
        </w:rPr>
        <w:t>——</w:t>
      </w:r>
      <w:r>
        <w:rPr>
          <w:rFonts w:ascii="宋体" w:eastAsia="宋体" w:hAnsi="宋体" w:cs="宋体"/>
          <w:color w:val="000000"/>
          <w:sz w:val="29"/>
        </w:rPr>
        <w:t>就是说，如果一度曾成为奈斯</w:t>
      </w:r>
      <w:r>
        <w:rPr>
          <w:rFonts w:ascii="宋体" w:eastAsia="宋体" w:hAnsi="宋体" w:cs="宋体"/>
          <w:color w:val="000000"/>
          <w:sz w:val="29"/>
        </w:rPr>
        <w:t>多的组成部分的一些物质分子，现在是这个人的组成部分</w:t>
      </w:r>
      <w:r>
        <w:rPr>
          <w:rFonts w:ascii="宋体" w:eastAsia="宋体" w:hAnsi="宋体" w:cs="宋体"/>
          <w:color w:val="000000"/>
          <w:sz w:val="29"/>
        </w:rPr>
        <w:t>——</w:t>
      </w:r>
      <w:r>
        <w:rPr>
          <w:rFonts w:ascii="宋体" w:eastAsia="宋体" w:hAnsi="宋体" w:cs="宋体"/>
          <w:color w:val="000000"/>
          <w:sz w:val="29"/>
        </w:rPr>
        <w:t>也并不更有助于使他成为与奈斯多是同一人格。因为同一非物质实体而无同一意识，并不更能造成同一人格以结合于这个或那个身体，也正如同一些物质分子，结合于某一身体而无共同的意识，之不能造成同一人格一样。</w:t>
      </w:r>
    </w:p>
    <w:p w:rsidR="00540146" w:rsidRDefault="00004229">
      <w:pPr>
        <w:autoSpaceDE w:val="0"/>
        <w:autoSpaceDN w:val="0"/>
        <w:spacing w:line="500" w:lineRule="atLeast"/>
        <w:ind w:left="540" w:right="12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一个非物质的东西或一个心灵是不能被除去对它过去的存在的一切知觉的。它对以往为它所发生的一切都留有印象，并且甚至对将来要为它发生的一切都有预感；不过这些感觉在最通常的情况下都太小，以致不能识别，和没有被察觉，虽然它们也许有朝一日能发展起来。这种知觉的连续</w:t>
      </w:r>
      <w:r>
        <w:rPr>
          <w:rFonts w:ascii="宋体" w:eastAsia="宋体" w:hAnsi="宋体" w:cs="宋体"/>
          <w:color w:val="000000"/>
          <w:sz w:val="29"/>
        </w:rPr>
        <w:t>或联结造成实在的同一个</w:t>
      </w:r>
    </w:p>
    <w:p w:rsidR="00540146" w:rsidRDefault="00004229">
      <w:pPr>
        <w:autoSpaceDE w:val="0"/>
        <w:autoSpaceDN w:val="0"/>
        <w:spacing w:line="420" w:lineRule="atLeast"/>
        <w:ind w:left="540" w:right="1220" w:firstLine="460"/>
      </w:pPr>
      <w:r>
        <w:rPr>
          <w:rFonts w:ascii="宋体" w:eastAsia="宋体" w:hAnsi="宋体" w:cs="宋体"/>
          <w:color w:val="000000"/>
          <w:sz w:val="22"/>
        </w:rPr>
        <w:t>①G</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本作</w:t>
      </w:r>
      <w:r>
        <w:rPr>
          <w:rFonts w:ascii="宋体" w:eastAsia="宋体" w:hAnsi="宋体" w:cs="宋体"/>
          <w:color w:val="000000"/>
          <w:sz w:val="22"/>
        </w:rPr>
        <w:t>“les âmes estant……”   (J</w:t>
      </w:r>
      <w:r>
        <w:rPr>
          <w:rFonts w:ascii="宋体" w:eastAsia="宋体" w:hAnsi="宋体" w:cs="宋体"/>
          <w:color w:val="000000"/>
          <w:sz w:val="22"/>
        </w:rPr>
        <w:t>本作</w:t>
      </w:r>
      <w:r>
        <w:rPr>
          <w:rFonts w:ascii="宋体" w:eastAsia="宋体" w:hAnsi="宋体" w:cs="宋体"/>
          <w:color w:val="000000"/>
          <w:sz w:val="22"/>
        </w:rPr>
        <w:t>étant),E</w:t>
      </w:r>
      <w:r>
        <w:rPr>
          <w:rFonts w:ascii="宋体" w:eastAsia="宋体" w:hAnsi="宋体" w:cs="宋体"/>
          <w:color w:val="000000"/>
          <w:sz w:val="22"/>
        </w:rPr>
        <w:t>本作</w:t>
      </w:r>
      <w:r>
        <w:rPr>
          <w:rFonts w:ascii="宋体" w:eastAsia="宋体" w:hAnsi="宋体" w:cs="宋体"/>
          <w:color w:val="000000"/>
          <w:sz w:val="22"/>
        </w:rPr>
        <w:t>les ames</w:t>
      </w:r>
      <w:r>
        <w:rPr>
          <w:rFonts w:ascii="宋体" w:eastAsia="宋体" w:hAnsi="宋体" w:cs="宋体"/>
          <w:sz w:val="22"/>
        </w:rPr>
        <w:t xml:space="preserve"> </w:t>
      </w:r>
      <w:r>
        <w:rPr>
          <w:rFonts w:ascii="宋体" w:eastAsia="宋体" w:hAnsi="宋体" w:cs="宋体"/>
          <w:color w:val="000000"/>
          <w:sz w:val="22"/>
        </w:rPr>
        <w:t>tant⋯⋯,</w:t>
      </w:r>
      <w:r>
        <w:rPr>
          <w:rFonts w:ascii="宋体" w:eastAsia="宋体" w:hAnsi="宋体" w:cs="宋体"/>
          <w:color w:val="000000"/>
          <w:sz w:val="22"/>
        </w:rPr>
        <w:t>译文从</w:t>
      </w:r>
      <w:r>
        <w:rPr>
          <w:rFonts w:ascii="宋体" w:eastAsia="宋体" w:hAnsi="宋体" w:cs="宋体"/>
          <w:color w:val="000000"/>
          <w:sz w:val="22"/>
        </w:rPr>
        <w:t>G</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w:t>
      </w:r>
    </w:p>
    <w:p w:rsidR="00540146" w:rsidRDefault="00004229">
      <w:pPr>
        <w:autoSpaceDE w:val="0"/>
        <w:autoSpaceDN w:val="0"/>
        <w:spacing w:before="40" w:line="420" w:lineRule="atLeast"/>
        <w:ind w:left="560" w:right="1260" w:firstLine="440"/>
      </w:pPr>
      <w:r>
        <w:rPr>
          <w:rFonts w:ascii="宋体" w:eastAsia="宋体" w:hAnsi="宋体" w:cs="宋体"/>
          <w:color w:val="000000"/>
          <w:sz w:val="20"/>
        </w:rPr>
        <w:t>②Nestor</w:t>
      </w:r>
      <w:r>
        <w:rPr>
          <w:rFonts w:ascii="宋体" w:eastAsia="宋体" w:hAnsi="宋体" w:cs="宋体"/>
          <w:color w:val="000000"/>
          <w:sz w:val="20"/>
        </w:rPr>
        <w:t>，荷马史诗《伊利亚德》和《奥德赛》中的人物，参与包围特洛伊城诸王中最年长者，以智慧著名。</w:t>
      </w:r>
      <w:r>
        <w:br w:type="page"/>
      </w:r>
    </w:p>
    <w:p w:rsidR="00540146" w:rsidRDefault="00004229">
      <w:pPr>
        <w:autoSpaceDE w:val="0"/>
        <w:autoSpaceDN w:val="0"/>
        <w:spacing w:before="860" w:line="260" w:lineRule="atLeast"/>
        <w:ind w:left="332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color w:val="000000"/>
          <w:sz w:val="14"/>
        </w:rPr>
        <w:t>247</w:t>
      </w:r>
    </w:p>
    <w:p w:rsidR="00540146" w:rsidRDefault="00004229">
      <w:pPr>
        <w:spacing w:before="140" w:line="80" w:lineRule="exact"/>
        <w:ind w:left="1040" w:right="98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880" w:right="840" w:firstLine="60"/>
      </w:pPr>
      <w:r>
        <w:rPr>
          <w:rFonts w:ascii="宋体" w:eastAsia="宋体" w:hAnsi="宋体" w:cs="宋体"/>
          <w:color w:val="000000"/>
          <w:sz w:val="29"/>
        </w:rPr>
        <w:t>体，但那</w:t>
      </w:r>
      <w:r>
        <w:rPr>
          <w:rFonts w:ascii="宋体" w:eastAsia="宋体" w:hAnsi="宋体" w:cs="宋体"/>
          <w:color w:val="000000"/>
          <w:sz w:val="29"/>
        </w:rPr>
        <w:t>些察觉</w:t>
      </w:r>
      <w:r>
        <w:rPr>
          <w:rFonts w:ascii="宋体" w:eastAsia="宋体" w:hAnsi="宋体" w:cs="宋体"/>
          <w:color w:val="000000"/>
          <w:sz w:val="29"/>
        </w:rPr>
        <w:t>(</w:t>
      </w:r>
      <w:r>
        <w:rPr>
          <w:rFonts w:ascii="宋体" w:eastAsia="宋体" w:hAnsi="宋体" w:cs="宋体"/>
          <w:color w:val="000000"/>
          <w:sz w:val="29"/>
        </w:rPr>
        <w:t>这就是说，当人们察觉那些过去的感觉时</w:t>
      </w:r>
      <w:r>
        <w:rPr>
          <w:rFonts w:ascii="宋体" w:eastAsia="宋体" w:hAnsi="宋体" w:cs="宋体"/>
          <w:color w:val="000000"/>
          <w:sz w:val="29"/>
        </w:rPr>
        <w:t>)</w:t>
      </w:r>
      <w:r>
        <w:rPr>
          <w:rFonts w:ascii="宋体" w:eastAsia="宋体" w:hAnsi="宋体" w:cs="宋体"/>
          <w:color w:val="000000"/>
          <w:sz w:val="29"/>
        </w:rPr>
        <w:t>还证明一种道德的同一性，并使实在的同一性显现出来。灵魂的先在并没有通过我们的知觉向我们显现出来，但如果它是真的，它有朝一日将能够使人认识到它。因此，记忆的恢复变得决不可能，这是不合理的，那些感觉不到的知觉</w:t>
      </w:r>
      <w:r>
        <w:rPr>
          <w:rFonts w:ascii="宋体" w:eastAsia="宋体" w:hAnsi="宋体" w:cs="宋体"/>
          <w:color w:val="000000"/>
          <w:sz w:val="29"/>
        </w:rPr>
        <w:t>(</w:t>
      </w:r>
      <w:r>
        <w:rPr>
          <w:rFonts w:ascii="宋体" w:eastAsia="宋体" w:hAnsi="宋体" w:cs="宋体"/>
          <w:color w:val="000000"/>
          <w:sz w:val="29"/>
        </w:rPr>
        <w:t>它们的用处我已在其他许多重要场合指出过了</w:t>
      </w:r>
      <w:r>
        <w:rPr>
          <w:rFonts w:ascii="宋体" w:eastAsia="宋体" w:hAnsi="宋体" w:cs="宋体"/>
          <w:color w:val="000000"/>
          <w:sz w:val="29"/>
        </w:rPr>
        <w:t>)</w:t>
      </w:r>
      <w:r>
        <w:rPr>
          <w:rFonts w:ascii="宋体" w:eastAsia="宋体" w:hAnsi="宋体" w:cs="宋体"/>
          <w:color w:val="000000"/>
          <w:sz w:val="29"/>
        </w:rPr>
        <w:t>在这里也还可以用来保存记忆的种子。已故的亨利</w:t>
      </w:r>
      <w:r>
        <w:rPr>
          <w:rFonts w:ascii="宋体" w:eastAsia="宋体" w:hAnsi="宋体" w:cs="宋体"/>
          <w:color w:val="000000"/>
          <w:sz w:val="29"/>
        </w:rPr>
        <w:t>·</w:t>
      </w:r>
      <w:r>
        <w:rPr>
          <w:rFonts w:ascii="宋体" w:eastAsia="宋体" w:hAnsi="宋体" w:cs="宋体"/>
          <w:color w:val="000000"/>
          <w:sz w:val="29"/>
        </w:rPr>
        <w:t>莫尔先生</w:t>
      </w:r>
      <w:r>
        <w:rPr>
          <w:rFonts w:ascii="宋体" w:eastAsia="宋体" w:hAnsi="宋体" w:cs="宋体"/>
          <w:color w:val="000000"/>
          <w:sz w:val="29"/>
        </w:rPr>
        <w:t>①</w:t>
      </w:r>
      <w:r>
        <w:rPr>
          <w:rFonts w:ascii="宋体" w:eastAsia="宋体" w:hAnsi="宋体" w:cs="宋体"/>
          <w:color w:val="000000"/>
          <w:sz w:val="29"/>
        </w:rPr>
        <w:t>，一位英国国教会的神学家，就深信灵魂的先在，并曾写了著作来支持这种观点。已故的小范</w:t>
      </w:r>
      <w:r>
        <w:rPr>
          <w:rFonts w:ascii="宋体" w:eastAsia="宋体" w:hAnsi="宋体" w:cs="宋体"/>
          <w:color w:val="000000"/>
          <w:sz w:val="29"/>
        </w:rPr>
        <w:t>·</w:t>
      </w:r>
      <w:r>
        <w:rPr>
          <w:rFonts w:ascii="宋体" w:eastAsia="宋体" w:hAnsi="宋体" w:cs="宋体"/>
          <w:color w:val="000000"/>
          <w:sz w:val="29"/>
        </w:rPr>
        <w:t>赫尔蒙先生更进了一步，如我刚刚说到过的，并且相信灵魂的轮回，不过永远是在同种的</w:t>
      </w:r>
      <w:r>
        <w:rPr>
          <w:rFonts w:ascii="宋体" w:eastAsia="宋体" w:hAnsi="宋体" w:cs="宋体"/>
          <w:color w:val="000000"/>
          <w:sz w:val="29"/>
        </w:rPr>
        <w:t>身体之间轮回，所以照他看来人的灵魂是永远使一个人有生命的。他和有些拉比一起相信亚当的灵魂转移到弥赛亚</w:t>
      </w:r>
      <w:r>
        <w:rPr>
          <w:rFonts w:ascii="宋体" w:eastAsia="宋体" w:hAnsi="宋体" w:cs="宋体"/>
          <w:color w:val="000000"/>
          <w:sz w:val="29"/>
        </w:rPr>
        <w:t>②</w:t>
      </w:r>
      <w:r>
        <w:rPr>
          <w:rFonts w:ascii="宋体" w:eastAsia="宋体" w:hAnsi="宋体" w:cs="宋体"/>
          <w:color w:val="000000"/>
          <w:sz w:val="29"/>
        </w:rPr>
        <w:t>之中，好象转移到新的亚当之中那样。而且我不知道他是否相信他自己也有某个古人作为他的前身，虽然在别方面他是个很精明的人。而如果这种灵魂的过渡是真的，</w:t>
      </w:r>
      <w:r>
        <w:rPr>
          <w:rFonts w:ascii="宋体" w:eastAsia="宋体" w:hAnsi="宋体" w:cs="宋体"/>
          <w:color w:val="000000"/>
          <w:sz w:val="29"/>
        </w:rPr>
        <w:t>――</w:t>
      </w:r>
      <w:r>
        <w:rPr>
          <w:rFonts w:ascii="宋体" w:eastAsia="宋体" w:hAnsi="宋体" w:cs="宋体"/>
          <w:color w:val="000000"/>
          <w:sz w:val="29"/>
        </w:rPr>
        <w:t>至少是照我以上所已说明的可能的方式</w:t>
      </w:r>
      <w:r>
        <w:rPr>
          <w:rFonts w:ascii="宋体" w:eastAsia="宋体" w:hAnsi="宋体" w:cs="宋体"/>
          <w:color w:val="000000"/>
          <w:sz w:val="29"/>
        </w:rPr>
        <w:t>(</w:t>
      </w:r>
      <w:r>
        <w:rPr>
          <w:rFonts w:ascii="宋体" w:eastAsia="宋体" w:hAnsi="宋体" w:cs="宋体"/>
          <w:color w:val="000000"/>
          <w:sz w:val="29"/>
        </w:rPr>
        <w:t>但这显得不象是真的会发生的</w:t>
      </w:r>
      <w:r>
        <w:rPr>
          <w:rFonts w:ascii="宋体" w:eastAsia="宋体" w:hAnsi="宋体" w:cs="宋体"/>
          <w:color w:val="000000"/>
          <w:sz w:val="29"/>
        </w:rPr>
        <w:t>)</w:t>
      </w:r>
      <w:r>
        <w:rPr>
          <w:rFonts w:ascii="宋体" w:eastAsia="宋体" w:hAnsi="宋体" w:cs="宋体"/>
          <w:color w:val="000000"/>
          <w:sz w:val="29"/>
        </w:rPr>
        <w:t>，就是说，灵魂保持着其精细的身体，一下过渡到其它粗大的身体中</w:t>
      </w:r>
      <w:r>
        <w:rPr>
          <w:rFonts w:ascii="宋体" w:eastAsia="宋体" w:hAnsi="宋体" w:cs="宋体"/>
          <w:color w:val="000000"/>
          <w:sz w:val="29"/>
        </w:rPr>
        <w:t>——</w:t>
      </w:r>
      <w:r>
        <w:rPr>
          <w:rFonts w:ascii="宋体" w:eastAsia="宋体" w:hAnsi="宋体" w:cs="宋体"/>
          <w:color w:val="000000"/>
          <w:sz w:val="29"/>
        </w:rPr>
        <w:t>则同一个个人就会永远继续存在在奈斯多中，在苏格拉底中，以及在某一现代人中，而他甚至能使足以深入洞察他的本性的人认出他的同一性，因为奈</w:t>
      </w:r>
      <w:r>
        <w:rPr>
          <w:rFonts w:ascii="宋体" w:eastAsia="宋体" w:hAnsi="宋体" w:cs="宋体"/>
          <w:color w:val="000000"/>
          <w:sz w:val="29"/>
        </w:rPr>
        <w:t>斯多或苏格拉底所曾做过的一切都会在他那里留下一些印象或标志，而某种具有足够深入洞察力的天才会能够看清它们。可是</w:t>
      </w:r>
      <w:r>
        <w:rPr>
          <w:rFonts w:ascii="宋体" w:eastAsia="宋体" w:hAnsi="宋体" w:cs="宋体"/>
          <w:color w:val="000000"/>
          <w:sz w:val="29"/>
        </w:rPr>
        <w:t>①Henry More,</w:t>
      </w:r>
      <w:r>
        <w:rPr>
          <w:rFonts w:ascii="宋体" w:eastAsia="宋体" w:hAnsi="宋体" w:cs="宋体"/>
          <w:color w:val="000000"/>
          <w:sz w:val="29"/>
        </w:rPr>
        <w:t>拉丁名</w:t>
      </w:r>
      <w:r>
        <w:rPr>
          <w:rFonts w:ascii="宋体" w:eastAsia="宋体" w:hAnsi="宋体" w:cs="宋体"/>
          <w:color w:val="000000"/>
          <w:sz w:val="29"/>
        </w:rPr>
        <w:t>Morus,</w:t>
      </w:r>
      <w:r>
        <w:rPr>
          <w:rFonts w:ascii="宋体" w:eastAsia="宋体" w:hAnsi="宋体" w:cs="宋体"/>
          <w:color w:val="000000"/>
          <w:sz w:val="29"/>
        </w:rPr>
        <w:t>参阅第一卷第一章</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32</w:t>
      </w:r>
      <w:r>
        <w:rPr>
          <w:rFonts w:ascii="宋体" w:eastAsia="宋体" w:hAnsi="宋体" w:cs="宋体"/>
          <w:color w:val="000000"/>
          <w:sz w:val="29"/>
        </w:rPr>
        <w:t>页注</w:t>
      </w:r>
      <w:r>
        <w:rPr>
          <w:rFonts w:ascii="宋体" w:eastAsia="宋体" w:hAnsi="宋体" w:cs="宋体"/>
          <w:color w:val="000000"/>
          <w:sz w:val="29"/>
        </w:rPr>
        <w:t>⑦)</w:t>
      </w:r>
      <w:r>
        <w:rPr>
          <w:rFonts w:ascii="宋体" w:eastAsia="宋体" w:hAnsi="宋体" w:cs="宋体"/>
          <w:color w:val="000000"/>
          <w:sz w:val="29"/>
        </w:rPr>
        <w:t>。他认为一</w:t>
      </w:r>
    </w:p>
    <w:p w:rsidR="00540146" w:rsidRDefault="00004229">
      <w:pPr>
        <w:autoSpaceDE w:val="0"/>
        <w:autoSpaceDN w:val="0"/>
        <w:spacing w:before="20" w:line="420" w:lineRule="atLeast"/>
        <w:ind w:left="900" w:right="880"/>
      </w:pPr>
      <w:r>
        <w:rPr>
          <w:rFonts w:ascii="宋体" w:eastAsia="宋体" w:hAnsi="宋体" w:cs="宋体"/>
          <w:color w:val="000000"/>
        </w:rPr>
        <w:t>切灵魂都是和这世界同时被创造出来的，并且和莱布尼茨一样认为灵魂也是永远和某种物质相结合的，参阅他的《著作集》第</w:t>
      </w:r>
      <w:r>
        <w:rPr>
          <w:rFonts w:ascii="宋体" w:eastAsia="宋体" w:hAnsi="宋体" w:cs="宋体"/>
          <w:color w:val="000000"/>
        </w:rPr>
        <w:t>1</w:t>
      </w:r>
      <w:r>
        <w:rPr>
          <w:rFonts w:ascii="宋体" w:eastAsia="宋体" w:hAnsi="宋体" w:cs="宋体"/>
          <w:color w:val="000000"/>
        </w:rPr>
        <w:t>卷，</w:t>
      </w:r>
      <w:r>
        <w:rPr>
          <w:rFonts w:ascii="宋体" w:eastAsia="宋体" w:hAnsi="宋体" w:cs="宋体"/>
          <w:color w:val="000000"/>
        </w:rPr>
        <w:t>750—754</w:t>
      </w:r>
      <w:r>
        <w:rPr>
          <w:rFonts w:ascii="宋体" w:eastAsia="宋体" w:hAnsi="宋体" w:cs="宋体"/>
          <w:color w:val="000000"/>
        </w:rPr>
        <w:t>页。</w:t>
      </w:r>
    </w:p>
    <w:p w:rsidR="00540146" w:rsidRDefault="00004229">
      <w:pPr>
        <w:autoSpaceDE w:val="0"/>
        <w:autoSpaceDN w:val="0"/>
        <w:spacing w:line="420" w:lineRule="atLeast"/>
        <w:ind w:left="900" w:right="860" w:firstLine="460"/>
      </w:pPr>
      <w:r>
        <w:rPr>
          <w:rFonts w:ascii="宋体" w:eastAsia="宋体" w:hAnsi="宋体" w:cs="宋体"/>
          <w:color w:val="000000"/>
          <w:sz w:val="22"/>
        </w:rPr>
        <w:t>②Messie,</w:t>
      </w:r>
      <w:r>
        <w:rPr>
          <w:rFonts w:ascii="宋体" w:eastAsia="宋体" w:hAnsi="宋体" w:cs="宋体"/>
          <w:color w:val="000000"/>
          <w:sz w:val="22"/>
        </w:rPr>
        <w:t>英文作</w:t>
      </w:r>
      <w:r>
        <w:rPr>
          <w:rFonts w:ascii="宋体" w:eastAsia="宋体" w:hAnsi="宋体" w:cs="宋体"/>
          <w:color w:val="000000"/>
          <w:sz w:val="22"/>
        </w:rPr>
        <w:t>Messiah,</w:t>
      </w:r>
      <w:r>
        <w:rPr>
          <w:rFonts w:ascii="宋体" w:eastAsia="宋体" w:hAnsi="宋体" w:cs="宋体"/>
          <w:color w:val="000000"/>
          <w:sz w:val="22"/>
        </w:rPr>
        <w:t>一译</w:t>
      </w:r>
      <w:r>
        <w:rPr>
          <w:rFonts w:ascii="宋体" w:eastAsia="宋体" w:hAnsi="宋体" w:cs="宋体"/>
          <w:color w:val="000000"/>
          <w:sz w:val="22"/>
        </w:rPr>
        <w:t>“</w:t>
      </w:r>
      <w:r>
        <w:rPr>
          <w:rFonts w:ascii="宋体" w:eastAsia="宋体" w:hAnsi="宋体" w:cs="宋体"/>
          <w:color w:val="000000"/>
          <w:sz w:val="22"/>
        </w:rPr>
        <w:t>默西亚</w:t>
      </w:r>
      <w:r>
        <w:rPr>
          <w:rFonts w:ascii="宋体" w:eastAsia="宋体" w:hAnsi="宋体" w:cs="宋体"/>
          <w:color w:val="000000"/>
          <w:sz w:val="22"/>
        </w:rPr>
        <w:t>”,</w:t>
      </w:r>
      <w:r>
        <w:rPr>
          <w:rFonts w:ascii="宋体" w:eastAsia="宋体" w:hAnsi="宋体" w:cs="宋体"/>
          <w:color w:val="000000"/>
          <w:sz w:val="22"/>
        </w:rPr>
        <w:t>即</w:t>
      </w:r>
      <w:r>
        <w:rPr>
          <w:rFonts w:ascii="宋体" w:eastAsia="宋体" w:hAnsi="宋体" w:cs="宋体"/>
          <w:color w:val="000000"/>
          <w:sz w:val="22"/>
        </w:rPr>
        <w:t>“</w:t>
      </w:r>
      <w:r>
        <w:rPr>
          <w:rFonts w:ascii="宋体" w:eastAsia="宋体" w:hAnsi="宋体" w:cs="宋体"/>
          <w:color w:val="000000"/>
          <w:sz w:val="22"/>
        </w:rPr>
        <w:t>救世主</w:t>
      </w:r>
      <w:r>
        <w:rPr>
          <w:rFonts w:ascii="宋体" w:eastAsia="宋体" w:hAnsi="宋体" w:cs="宋体"/>
          <w:color w:val="000000"/>
          <w:sz w:val="22"/>
        </w:rPr>
        <w:t>”,</w:t>
      </w:r>
      <w:r>
        <w:rPr>
          <w:rFonts w:ascii="宋体" w:eastAsia="宋体" w:hAnsi="宋体" w:cs="宋体"/>
          <w:color w:val="000000"/>
          <w:sz w:val="22"/>
        </w:rPr>
        <w:t>古代犹太人</w:t>
      </w:r>
      <w:r>
        <w:rPr>
          <w:rFonts w:ascii="宋体" w:eastAsia="宋体" w:hAnsi="宋体" w:cs="宋体"/>
          <w:color w:val="000000"/>
          <w:sz w:val="22"/>
        </w:rPr>
        <w:t>“</w:t>
      </w:r>
      <w:r>
        <w:rPr>
          <w:rFonts w:ascii="宋体" w:eastAsia="宋体" w:hAnsi="宋体" w:cs="宋体"/>
          <w:color w:val="000000"/>
          <w:sz w:val="22"/>
        </w:rPr>
        <w:t>先知</w:t>
      </w:r>
      <w:r>
        <w:rPr>
          <w:rFonts w:ascii="宋体" w:eastAsia="宋体" w:hAnsi="宋体" w:cs="宋体"/>
          <w:color w:val="000000"/>
          <w:sz w:val="22"/>
        </w:rPr>
        <w:t>”</w:t>
      </w:r>
      <w:r>
        <w:rPr>
          <w:rFonts w:ascii="宋体" w:eastAsia="宋体" w:hAnsi="宋体" w:cs="宋体"/>
          <w:color w:val="000000"/>
          <w:sz w:val="22"/>
        </w:rPr>
        <w:t>预言上帝将派遣</w:t>
      </w:r>
      <w:r>
        <w:rPr>
          <w:rFonts w:ascii="宋体" w:eastAsia="宋体" w:hAnsi="宋体" w:cs="宋体"/>
          <w:color w:val="000000"/>
          <w:sz w:val="22"/>
        </w:rPr>
        <w:t>“</w:t>
      </w:r>
      <w:r>
        <w:rPr>
          <w:rFonts w:ascii="宋体" w:eastAsia="宋体" w:hAnsi="宋体" w:cs="宋体"/>
          <w:color w:val="000000"/>
          <w:sz w:val="22"/>
        </w:rPr>
        <w:t>救世主</w:t>
      </w:r>
      <w:r>
        <w:rPr>
          <w:rFonts w:ascii="宋体" w:eastAsia="宋体" w:hAnsi="宋体" w:cs="宋体"/>
          <w:color w:val="000000"/>
          <w:sz w:val="22"/>
        </w:rPr>
        <w:t>”</w:t>
      </w:r>
      <w:r>
        <w:rPr>
          <w:rFonts w:ascii="宋体" w:eastAsia="宋体" w:hAnsi="宋体" w:cs="宋体"/>
          <w:color w:val="000000"/>
          <w:sz w:val="22"/>
        </w:rPr>
        <w:t>来拯救世人特别是以色列人。基督徒则认为耶稣基督就是这</w:t>
      </w:r>
      <w:r>
        <w:rPr>
          <w:rFonts w:ascii="宋体" w:eastAsia="宋体" w:hAnsi="宋体" w:cs="宋体"/>
          <w:color w:val="000000"/>
          <w:sz w:val="22"/>
        </w:rPr>
        <w:t>“</w:t>
      </w:r>
      <w:r>
        <w:rPr>
          <w:rFonts w:ascii="宋体" w:eastAsia="宋体" w:hAnsi="宋体" w:cs="宋体"/>
          <w:color w:val="000000"/>
          <w:sz w:val="22"/>
        </w:rPr>
        <w:t>救世主</w:t>
      </w:r>
      <w:r>
        <w:rPr>
          <w:rFonts w:ascii="宋体" w:eastAsia="宋体" w:hAnsi="宋体" w:cs="宋体"/>
          <w:color w:val="000000"/>
          <w:sz w:val="22"/>
        </w:rPr>
        <w:t>”</w:t>
      </w:r>
      <w:r>
        <w:rPr>
          <w:rFonts w:ascii="宋体" w:eastAsia="宋体" w:hAnsi="宋体" w:cs="宋体"/>
          <w:color w:val="000000"/>
          <w:sz w:val="22"/>
        </w:rPr>
        <w:t>。</w:t>
      </w:r>
      <w:r>
        <w:br w:type="page"/>
      </w:r>
    </w:p>
    <w:p w:rsidR="00540146" w:rsidRDefault="00004229">
      <w:pPr>
        <w:autoSpaceDE w:val="0"/>
        <w:autoSpaceDN w:val="0"/>
        <w:spacing w:before="920" w:line="280" w:lineRule="atLeast"/>
        <w:ind w:left="840"/>
      </w:pPr>
      <w:r>
        <w:rPr>
          <w:rFonts w:ascii="宋体" w:eastAsia="宋体" w:hAnsi="宋体" w:cs="宋体"/>
          <w:color w:val="000000"/>
          <w:sz w:val="16"/>
        </w:rPr>
        <w:lastRenderedPageBreak/>
        <w:t>248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700" w:right="132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540" w:right="1140" w:firstLine="40"/>
      </w:pPr>
      <w:r>
        <w:rPr>
          <w:rFonts w:ascii="宋体" w:eastAsia="宋体" w:hAnsi="宋体" w:cs="宋体"/>
          <w:color w:val="000000"/>
          <w:sz w:val="29"/>
        </w:rPr>
        <w:t>如果那现代人并没有内在的或外在的手段来知道他曾经是什么，那么就道德上来说也就好象他不曾是那什么一样。但情况显得是在世界上什么也不会被忽略的，即使关于道德方面也是这样，因为上帝是这世界的君王，他的统治是十全十美的。照我的假说来讲，灵魂并不是如您似乎认为那样对不论什么物质的任何部分都一视同仁的；相</w:t>
      </w:r>
      <w:r>
        <w:rPr>
          <w:rFonts w:ascii="宋体" w:eastAsia="宋体" w:hAnsi="宋体" w:cs="宋体"/>
          <w:color w:val="000000"/>
          <w:sz w:val="29"/>
        </w:rPr>
        <w:t>反地，它们原本表现着</w:t>
      </w:r>
      <w:r>
        <w:rPr>
          <w:rFonts w:ascii="宋体" w:eastAsia="宋体" w:hAnsi="宋体" w:cs="宋体"/>
          <w:color w:val="000000"/>
          <w:sz w:val="29"/>
        </w:rPr>
        <w:t>(expriment)</w:t>
      </w:r>
      <w:r>
        <w:rPr>
          <w:rFonts w:ascii="宋体" w:eastAsia="宋体" w:hAnsi="宋体" w:cs="宋体"/>
          <w:color w:val="000000"/>
          <w:sz w:val="29"/>
        </w:rPr>
        <w:t>它们依照自然秩序结合着或应当结合着的那些部分的物质。因此，如果它们过渡到一个新的、粗大或感觉得到的身体中时，它们将永远会保持着它们在旧有的身体中时所知觉到的一切的表现</w:t>
      </w:r>
      <w:r>
        <w:rPr>
          <w:rFonts w:ascii="宋体" w:eastAsia="宋体" w:hAnsi="宋体" w:cs="宋体"/>
          <w:color w:val="000000"/>
          <w:sz w:val="29"/>
        </w:rPr>
        <w:t>①</w:t>
      </w:r>
      <w:r>
        <w:rPr>
          <w:rFonts w:ascii="宋体" w:eastAsia="宋体" w:hAnsi="宋体" w:cs="宋体"/>
          <w:color w:val="000000"/>
          <w:sz w:val="29"/>
        </w:rPr>
        <w:t>，甚至那新的身体还必须有这种表现遗留的痕迹，以使那个体的连续性始终会有它实在的标志。但不管我们过去的状态曾经是怎样的，它遗留下的后果不会始终是我们所能察觉的。您曾维护其意见的这位</w:t>
      </w:r>
      <w:r>
        <w:rPr>
          <w:rFonts w:ascii="宋体" w:eastAsia="宋体" w:hAnsi="宋体" w:cs="宋体"/>
          <w:color w:val="000000"/>
          <w:sz w:val="29"/>
        </w:rPr>
        <w:t xml:space="preserve">≪   </w:t>
      </w:r>
      <w:r>
        <w:rPr>
          <w:rFonts w:ascii="宋体" w:eastAsia="宋体" w:hAnsi="宋体" w:cs="宋体"/>
          <w:color w:val="000000"/>
          <w:sz w:val="29"/>
        </w:rPr>
        <w:t>理智论</w:t>
      </w:r>
      <w:r>
        <w:rPr>
          <w:rFonts w:ascii="宋体" w:eastAsia="宋体" w:hAnsi="宋体" w:cs="宋体"/>
          <w:color w:val="000000"/>
          <w:sz w:val="29"/>
        </w:rPr>
        <w:t>≫</w:t>
      </w:r>
      <w:r>
        <w:rPr>
          <w:rFonts w:ascii="宋体" w:eastAsia="宋体" w:hAnsi="宋体" w:cs="宋体"/>
          <w:color w:val="000000"/>
          <w:sz w:val="29"/>
        </w:rPr>
        <w:t>的高明作者曾经指出</w:t>
      </w:r>
      <w:r>
        <w:rPr>
          <w:rFonts w:ascii="宋体" w:eastAsia="宋体" w:hAnsi="宋体" w:cs="宋体"/>
          <w:color w:val="000000"/>
          <w:sz w:val="29"/>
        </w:rPr>
        <w:t>(</w:t>
      </w:r>
      <w:r>
        <w:rPr>
          <w:rFonts w:ascii="宋体" w:eastAsia="宋体" w:hAnsi="宋体" w:cs="宋体"/>
          <w:color w:val="000000"/>
          <w:sz w:val="29"/>
        </w:rPr>
        <w:t>第二卷第二十七章，</w:t>
      </w:r>
      <w:r>
        <w:rPr>
          <w:rFonts w:ascii="宋体" w:eastAsia="宋体" w:hAnsi="宋体" w:cs="宋体"/>
          <w:color w:val="000000"/>
          <w:sz w:val="29"/>
        </w:rPr>
        <w:t>≪</w:t>
      </w:r>
      <w:r>
        <w:rPr>
          <w:rFonts w:ascii="宋体" w:eastAsia="宋体" w:hAnsi="宋体" w:cs="宋体"/>
          <w:color w:val="000000"/>
          <w:sz w:val="29"/>
        </w:rPr>
        <w:t>论同一性</w:t>
      </w:r>
      <w:r>
        <w:rPr>
          <w:rFonts w:ascii="宋体" w:eastAsia="宋体" w:hAnsi="宋体" w:cs="宋体"/>
          <w:color w:val="000000"/>
          <w:sz w:val="29"/>
        </w:rPr>
        <w:t xml:space="preserve">≫   </w:t>
      </w:r>
      <w:r>
        <w:rPr>
          <w:rFonts w:ascii="宋体" w:eastAsia="宋体" w:hAnsi="宋体" w:cs="宋体"/>
          <w:color w:val="000000"/>
          <w:sz w:val="29"/>
        </w:rPr>
        <w:t>，</w:t>
      </w:r>
      <w:r>
        <w:rPr>
          <w:rFonts w:ascii="宋体" w:eastAsia="宋体" w:hAnsi="宋体" w:cs="宋体"/>
          <w:color w:val="000000"/>
          <w:sz w:val="29"/>
        </w:rPr>
        <w:t>§27)</w:t>
      </w:r>
      <w:r>
        <w:rPr>
          <w:rFonts w:ascii="宋体" w:eastAsia="宋体" w:hAnsi="宋体" w:cs="宋体"/>
          <w:color w:val="000000"/>
          <w:sz w:val="29"/>
        </w:rPr>
        <w:t>，他所说关于灵魂的过渡的这些假设或虚构，被</w:t>
      </w:r>
      <w:r>
        <w:rPr>
          <w:rFonts w:ascii="宋体" w:eastAsia="宋体" w:hAnsi="宋体" w:cs="宋体"/>
          <w:color w:val="000000"/>
          <w:sz w:val="29"/>
        </w:rPr>
        <w:t>作为可能的，一部分是根据人们这样一种普通的看法，即心灵不仅是独立不依于物质的，而且是对一切种类的物质都一视同仁的。但我希望，先生，我在这个问题上这里那里对您所说过的那些看法，将能用来弄清楚这种怀疑，并使人更好地认识到，照自然的情况来说能够是怎么样的。人们由此可以看到一个古人的活动怎样将会属于一个具有同一灵魂的现代人，虽然他并没有察觉。但如果他竟认识到了这一点，那随之而来的就更加会是有人格的同一性了。此外，一部分物质从一个身体过渡到另一个身体，是并不造成同一个人的个体的，也不造成人们称为自我的东西，而是灵魂才</w:t>
      </w:r>
      <w:r>
        <w:rPr>
          <w:rFonts w:ascii="宋体" w:eastAsia="宋体" w:hAnsi="宋体" w:cs="宋体"/>
          <w:color w:val="000000"/>
          <w:sz w:val="29"/>
        </w:rPr>
        <w:t>造成这一点。〕</w:t>
      </w:r>
    </w:p>
    <w:p w:rsidR="00540146" w:rsidRDefault="00004229">
      <w:pPr>
        <w:autoSpaceDE w:val="0"/>
        <w:autoSpaceDN w:val="0"/>
        <w:spacing w:before="180" w:line="280" w:lineRule="atLeast"/>
        <w:ind w:left="1000"/>
      </w:pPr>
      <w:r>
        <w:rPr>
          <w:rFonts w:ascii="宋体" w:eastAsia="宋体" w:hAnsi="宋体" w:cs="宋体"/>
          <w:color w:val="000000"/>
          <w:sz w:val="16"/>
        </w:rPr>
        <w:t>①G</w:t>
      </w:r>
      <w:r>
        <w:rPr>
          <w:rFonts w:ascii="宋体" w:eastAsia="宋体" w:hAnsi="宋体" w:cs="宋体"/>
          <w:color w:val="000000"/>
          <w:sz w:val="16"/>
        </w:rPr>
        <w:t>本和</w:t>
      </w:r>
      <w:r>
        <w:rPr>
          <w:rFonts w:ascii="宋体" w:eastAsia="宋体" w:hAnsi="宋体" w:cs="宋体"/>
          <w:color w:val="000000"/>
          <w:sz w:val="16"/>
        </w:rPr>
        <w:t>E</w:t>
      </w:r>
      <w:r>
        <w:rPr>
          <w:rFonts w:ascii="宋体" w:eastAsia="宋体" w:hAnsi="宋体" w:cs="宋体"/>
          <w:color w:val="000000"/>
          <w:sz w:val="16"/>
        </w:rPr>
        <w:t>本作</w:t>
      </w:r>
      <w:r>
        <w:rPr>
          <w:rFonts w:ascii="宋体" w:eastAsia="宋体" w:hAnsi="宋体" w:cs="宋体"/>
          <w:color w:val="000000"/>
          <w:sz w:val="16"/>
        </w:rPr>
        <w:t>“l'expression”(“</w:t>
      </w:r>
      <w:r>
        <w:rPr>
          <w:rFonts w:ascii="宋体" w:eastAsia="宋体" w:hAnsi="宋体" w:cs="宋体"/>
          <w:color w:val="000000"/>
          <w:sz w:val="16"/>
        </w:rPr>
        <w:t>表现</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“l'impression”(“</w:t>
      </w:r>
      <w:r>
        <w:rPr>
          <w:rFonts w:ascii="宋体" w:eastAsia="宋体" w:hAnsi="宋体" w:cs="宋体"/>
          <w:color w:val="000000"/>
          <w:sz w:val="16"/>
        </w:rPr>
        <w:t>印象</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1000" w:line="260" w:lineRule="atLeast"/>
        <w:ind w:left="3420"/>
      </w:pPr>
      <w:r>
        <w:rPr>
          <w:rFonts w:ascii="宋体" w:eastAsia="宋体" w:hAnsi="宋体" w:cs="宋体"/>
          <w:color w:val="000000"/>
          <w:sz w:val="16"/>
        </w:rPr>
        <w:lastRenderedPageBreak/>
        <w:t>第二十七章</w:t>
      </w:r>
      <w:r>
        <w:rPr>
          <w:rFonts w:ascii="宋体" w:eastAsia="宋体" w:hAnsi="宋体" w:cs="宋体"/>
          <w:color w:val="000000"/>
          <w:sz w:val="16"/>
        </w:rPr>
        <w:t xml:space="preserve">   </w:t>
      </w:r>
      <w:r>
        <w:rPr>
          <w:rFonts w:ascii="宋体" w:eastAsia="宋体" w:hAnsi="宋体" w:cs="宋体"/>
          <w:color w:val="000000"/>
          <w:sz w:val="16"/>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249</w:t>
      </w:r>
    </w:p>
    <w:p w:rsidR="00540146" w:rsidRDefault="00004229">
      <w:pPr>
        <w:spacing w:before="140" w:line="80" w:lineRule="exact"/>
        <w:ind w:left="112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1000" w:right="760" w:firstLine="600"/>
      </w:pPr>
      <w:r>
        <w:rPr>
          <w:rFonts w:ascii="宋体" w:eastAsia="宋体" w:hAnsi="宋体" w:cs="宋体"/>
          <w:color w:val="000000"/>
          <w:sz w:val="29"/>
        </w:rPr>
        <w:t>§16.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可是，的确，对于千年前所做的一个活动，只要由于我对它的这种意识</w:t>
      </w:r>
      <w:r>
        <w:rPr>
          <w:rFonts w:ascii="宋体" w:eastAsia="宋体" w:hAnsi="宋体" w:cs="宋体"/>
          <w:color w:val="000000"/>
          <w:sz w:val="29"/>
        </w:rPr>
        <w:t>(</w:t>
      </w:r>
      <w:r>
        <w:rPr>
          <w:rFonts w:ascii="宋体" w:eastAsia="宋体" w:hAnsi="宋体" w:cs="宋体"/>
          <w:color w:val="000000"/>
          <w:sz w:val="29"/>
        </w:rPr>
        <w:t>自我意识</w:t>
      </w:r>
      <w:r>
        <w:rPr>
          <w:rFonts w:ascii="宋体" w:eastAsia="宋体" w:hAnsi="宋体" w:cs="宋体"/>
          <w:color w:val="000000"/>
          <w:sz w:val="29"/>
        </w:rPr>
        <w:t>①)</w:t>
      </w:r>
      <w:r>
        <w:rPr>
          <w:rFonts w:ascii="宋体" w:eastAsia="宋体" w:hAnsi="宋体" w:cs="宋体"/>
          <w:color w:val="000000"/>
          <w:sz w:val="29"/>
        </w:rPr>
        <w:t>现在把它断定为我自己做的，我就也对它象对在这以前一顷刻所做的活</w:t>
      </w:r>
      <w:r>
        <w:rPr>
          <w:rFonts w:ascii="宋体" w:eastAsia="宋体" w:hAnsi="宋体" w:cs="宋体"/>
          <w:color w:val="000000"/>
          <w:sz w:val="29"/>
        </w:rPr>
        <w:t>动一样关心，一样负责。</w:t>
      </w:r>
    </w:p>
    <w:p w:rsidR="00540146" w:rsidRDefault="00004229">
      <w:pPr>
        <w:autoSpaceDE w:val="0"/>
        <w:autoSpaceDN w:val="0"/>
        <w:spacing w:line="520" w:lineRule="atLeast"/>
        <w:ind w:left="1000" w:right="720" w:firstLine="600"/>
      </w:pPr>
      <w:r>
        <w:rPr>
          <w:rFonts w:ascii="宋体" w:eastAsia="宋体" w:hAnsi="宋体" w:cs="宋体"/>
          <w:color w:val="000000"/>
          <w:sz w:val="29"/>
        </w:rPr>
        <w:t>德﹝这种关于曾经做过某件事的看法，在相隔久远的活动方面是可能骗人的。有些人对他们所梦见或捏造的事，由于多次重复的力量，就当成真的了；这种虚假的看法可以造成困惑，但要是没有别人同意证实，是不能据以定罪的。另一方面，对于一个人做过的事，当他忘记了时，只要这活动经旁人证实，却是能要他负责的。〕</w:t>
      </w:r>
    </w:p>
    <w:p w:rsidR="00540146" w:rsidRDefault="00004229">
      <w:pPr>
        <w:autoSpaceDE w:val="0"/>
        <w:autoSpaceDN w:val="0"/>
        <w:spacing w:line="520" w:lineRule="atLeast"/>
        <w:ind w:left="1020" w:right="700" w:firstLine="580"/>
      </w:pPr>
      <w:r>
        <w:rPr>
          <w:rFonts w:ascii="宋体" w:eastAsia="宋体" w:hAnsi="宋体" w:cs="宋体"/>
          <w:color w:val="000000"/>
          <w:sz w:val="29"/>
        </w:rPr>
        <w:t>§17.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每个人天天都看到，当他的小手指头是包括在这种意识之内时，它也构成</w:t>
      </w:r>
      <w:r>
        <w:rPr>
          <w:rFonts w:ascii="宋体" w:eastAsia="宋体" w:hAnsi="宋体" w:cs="宋体"/>
          <w:color w:val="000000"/>
          <w:sz w:val="29"/>
        </w:rPr>
        <w:t>(</w:t>
      </w:r>
      <w:r>
        <w:rPr>
          <w:rFonts w:ascii="宋体" w:eastAsia="宋体" w:hAnsi="宋体" w:cs="宋体"/>
          <w:color w:val="000000"/>
          <w:sz w:val="29"/>
        </w:rPr>
        <w:t>他的</w:t>
      </w:r>
      <w:r>
        <w:rPr>
          <w:rFonts w:ascii="宋体" w:eastAsia="宋体" w:hAnsi="宋体" w:cs="宋体"/>
          <w:color w:val="000000"/>
          <w:sz w:val="29"/>
        </w:rPr>
        <w:t>)</w:t>
      </w:r>
      <w:r>
        <w:rPr>
          <w:rFonts w:ascii="宋体" w:eastAsia="宋体" w:hAnsi="宋体" w:cs="宋体"/>
          <w:color w:val="000000"/>
          <w:sz w:val="29"/>
        </w:rPr>
        <w:t>自身的一部分，和最关紧构成他自身一部分的东西一样。</w:t>
      </w:r>
    </w:p>
    <w:p w:rsidR="00540146" w:rsidRDefault="00004229">
      <w:pPr>
        <w:autoSpaceDE w:val="0"/>
        <w:autoSpaceDN w:val="0"/>
        <w:spacing w:line="520" w:lineRule="atLeast"/>
        <w:ind w:left="1020" w:right="7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〔我已经说过</w:t>
      </w:r>
      <w:r>
        <w:rPr>
          <w:rFonts w:ascii="宋体" w:eastAsia="宋体" w:hAnsi="宋体" w:cs="宋体"/>
          <w:color w:val="000000"/>
          <w:sz w:val="29"/>
        </w:rPr>
        <w:t>(§11)</w:t>
      </w:r>
      <w:r>
        <w:rPr>
          <w:rFonts w:ascii="宋体" w:eastAsia="宋体" w:hAnsi="宋体" w:cs="宋体"/>
          <w:color w:val="000000"/>
          <w:sz w:val="29"/>
        </w:rPr>
        <w:t>，为什么我不愿提出说我的指头是我的一部分；但的确它是属于我的，是我的身体的组成部分。</w:t>
      </w:r>
    </w:p>
    <w:p w:rsidR="00540146" w:rsidRDefault="00004229">
      <w:pPr>
        <w:autoSpaceDE w:val="0"/>
        <w:autoSpaceDN w:val="0"/>
        <w:spacing w:before="20" w:line="520" w:lineRule="atLeast"/>
        <w:ind w:left="1040" w:right="7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持有另一种意见的人们将会说，〕如果当这小手指从身体的其余部分分离开来时，意识就伴随着这小手指而抛弃了身体的其余部分，则显然这小手指就会是那人格，那同一个人格，那时那自身就和身体的其余部分毫不相涉了。</w:t>
      </w:r>
    </w:p>
    <w:p w:rsidR="00540146" w:rsidRDefault="00004229">
      <w:pPr>
        <w:autoSpaceDE w:val="0"/>
        <w:autoSpaceDN w:val="0"/>
        <w:spacing w:line="520" w:lineRule="atLeast"/>
        <w:ind w:left="1040" w:right="7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〔自然不容许这样的虚构，这已为灵魂与身体的和谐或完全符合的系统所摧毁了。</w:t>
      </w:r>
      <w:r>
        <w:rPr>
          <w:rFonts w:ascii="宋体" w:eastAsia="宋体" w:hAnsi="宋体" w:cs="宋体"/>
          <w:color w:val="000000"/>
          <w:sz w:val="29"/>
        </w:rPr>
        <w:t>]</w:t>
      </w:r>
    </w:p>
    <w:p w:rsidR="00540146" w:rsidRDefault="00004229">
      <w:pPr>
        <w:autoSpaceDE w:val="0"/>
        <w:autoSpaceDN w:val="0"/>
        <w:spacing w:line="520" w:lineRule="atLeast"/>
        <w:ind w:left="1040" w:right="700" w:firstLine="600"/>
      </w:pPr>
      <w:r>
        <w:rPr>
          <w:rFonts w:ascii="宋体" w:eastAsia="宋体" w:hAnsi="宋体" w:cs="宋体"/>
          <w:color w:val="000000"/>
          <w:sz w:val="29"/>
        </w:rPr>
        <w:t>§18.</w:t>
      </w:r>
      <w:r>
        <w:rPr>
          <w:rFonts w:ascii="宋体" w:eastAsia="宋体" w:hAnsi="宋体" w:cs="宋体"/>
          <w:color w:val="000000"/>
          <w:sz w:val="29"/>
        </w:rPr>
        <w:t>斐可是情况似乎是这样：如果身体竟继续活着，并且具有它自己特殊的意识，那小手指对这意识是丝毫无份的，而灵</w:t>
      </w:r>
      <w:r>
        <w:rPr>
          <w:rFonts w:ascii="宋体" w:eastAsia="宋体" w:hAnsi="宋体" w:cs="宋体"/>
          <w:color w:val="000000"/>
          <w:sz w:val="29"/>
        </w:rPr>
        <w:t>魂却是在那指头中，那末那指头就不会承认身体其余部分的任何活</w:t>
      </w:r>
    </w:p>
    <w:p w:rsidR="00540146" w:rsidRDefault="00004229">
      <w:pPr>
        <w:autoSpaceDE w:val="0"/>
        <w:autoSpaceDN w:val="0"/>
        <w:spacing w:before="180" w:line="260" w:lineRule="atLeast"/>
        <w:ind w:left="1520"/>
      </w:pPr>
      <w:r>
        <w:rPr>
          <w:rFonts w:ascii="宋体" w:eastAsia="宋体" w:hAnsi="宋体" w:cs="宋体"/>
          <w:color w:val="000000"/>
          <w:sz w:val="16"/>
        </w:rPr>
        <w:t>①</w:t>
      </w:r>
      <w:r>
        <w:rPr>
          <w:rFonts w:ascii="宋体" w:eastAsia="宋体" w:hAnsi="宋体" w:cs="宋体"/>
          <w:color w:val="000000"/>
          <w:sz w:val="16"/>
        </w:rPr>
        <w:t>从</w:t>
      </w:r>
      <w:r>
        <w:rPr>
          <w:rFonts w:ascii="宋体" w:eastAsia="宋体" w:hAnsi="宋体" w:cs="宋体"/>
          <w:color w:val="000000"/>
          <w:sz w:val="16"/>
        </w:rPr>
        <w:t>G</w:t>
      </w:r>
      <w:r>
        <w:rPr>
          <w:rFonts w:ascii="宋体" w:eastAsia="宋体" w:hAnsi="宋体" w:cs="宋体"/>
          <w:color w:val="000000"/>
          <w:sz w:val="16"/>
        </w:rPr>
        <w:t>本</w:t>
      </w:r>
      <w:r>
        <w:rPr>
          <w:rFonts w:ascii="宋体" w:eastAsia="宋体" w:hAnsi="宋体" w:cs="宋体"/>
          <w:color w:val="000000"/>
          <w:sz w:val="16"/>
        </w:rPr>
        <w:t>,E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本仍如前</w:t>
      </w:r>
      <w:r>
        <w:rPr>
          <w:rFonts w:ascii="宋体" w:eastAsia="宋体" w:hAnsi="宋体" w:cs="宋体"/>
          <w:color w:val="000000"/>
          <w:sz w:val="16"/>
        </w:rPr>
        <w:t>§9</w:t>
      </w:r>
      <w:r>
        <w:rPr>
          <w:rFonts w:ascii="宋体" w:eastAsia="宋体" w:hAnsi="宋体" w:cs="宋体"/>
          <w:color w:val="000000"/>
          <w:sz w:val="16"/>
        </w:rPr>
        <w:t>作</w:t>
      </w:r>
      <w:r>
        <w:rPr>
          <w:rFonts w:ascii="宋体" w:eastAsia="宋体" w:hAnsi="宋体" w:cs="宋体"/>
          <w:color w:val="000000"/>
          <w:sz w:val="16"/>
        </w:rPr>
        <w:t>(consciosité ou consciousnes)</w:t>
      </w:r>
      <w:r>
        <w:rPr>
          <w:rFonts w:ascii="宋体" w:eastAsia="宋体" w:hAnsi="宋体" w:cs="宋体"/>
          <w:color w:val="000000"/>
          <w:sz w:val="16"/>
        </w:rPr>
        <w:t>。</w:t>
      </w:r>
      <w:r>
        <w:br w:type="page"/>
      </w:r>
    </w:p>
    <w:p w:rsidR="00540146" w:rsidRDefault="00004229">
      <w:pPr>
        <w:autoSpaceDE w:val="0"/>
        <w:autoSpaceDN w:val="0"/>
        <w:spacing w:before="1040" w:line="280" w:lineRule="atLeast"/>
        <w:ind w:left="700"/>
      </w:pPr>
      <w:r>
        <w:rPr>
          <w:rFonts w:ascii="宋体" w:eastAsia="宋体" w:hAnsi="宋体" w:cs="宋体"/>
          <w:color w:val="000000"/>
          <w:sz w:val="16"/>
        </w:rPr>
        <w:lastRenderedPageBreak/>
        <w:t>250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00" w:line="80" w:lineRule="exact"/>
        <w:ind w:left="54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40" w:lineRule="atLeast"/>
        <w:ind w:left="460"/>
      </w:pPr>
      <w:r>
        <w:rPr>
          <w:rFonts w:ascii="宋体" w:eastAsia="宋体" w:hAnsi="宋体" w:cs="宋体"/>
          <w:color w:val="000000"/>
          <w:sz w:val="28"/>
        </w:rPr>
        <w:t>动是它的，人家也不能把这种活动归之于它。</w:t>
      </w:r>
    </w:p>
    <w:p w:rsidR="00540146" w:rsidRDefault="00004229">
      <w:pPr>
        <w:autoSpaceDE w:val="0"/>
        <w:autoSpaceDN w:val="0"/>
        <w:spacing w:before="20" w:line="520" w:lineRule="atLeast"/>
        <w:ind w:left="460" w:right="128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〔那在指头中的灵魂也不会是属于这身体的。我承认，假</w:t>
      </w:r>
      <w:r>
        <w:rPr>
          <w:rFonts w:ascii="宋体" w:eastAsia="宋体" w:hAnsi="宋体" w:cs="宋体"/>
          <w:color w:val="000000"/>
          <w:sz w:val="28"/>
        </w:rPr>
        <w:t>如上帝会使意识被转移到其它灵魂之中，那就得按照道德概念把它们看作同一灵魂；但这将是毫无道理地扰乱事物的秩序，而且使那能察觉者和由感觉不到的知觉所保存的真理割裂开来，这是不合理的，因为现在感觉不到的知觉有朝一日是能够发展起来的，因为没有什么东西是毫无用处的，那时间的永恒性给予变化以巨大的场地。</w:t>
      </w:r>
      <w:r>
        <w:rPr>
          <w:rFonts w:ascii="宋体" w:eastAsia="宋体" w:hAnsi="宋体" w:cs="宋体"/>
          <w:color w:val="000000"/>
          <w:sz w:val="28"/>
        </w:rPr>
        <w:t>)</w:t>
      </w:r>
    </w:p>
    <w:p w:rsidR="00540146" w:rsidRDefault="00004229">
      <w:pPr>
        <w:autoSpaceDE w:val="0"/>
        <w:autoSpaceDN w:val="0"/>
        <w:spacing w:line="520" w:lineRule="atLeast"/>
        <w:ind w:left="500" w:right="1280" w:firstLine="580"/>
      </w:pPr>
      <w:r>
        <w:rPr>
          <w:rFonts w:ascii="宋体" w:eastAsia="宋体" w:hAnsi="宋体" w:cs="宋体"/>
          <w:color w:val="000000"/>
          <w:sz w:val="28"/>
        </w:rPr>
        <w:t>§20.</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人类的法律不因一个人神志清醒时所做的活动来惩罚一个疯人，也不因他发疯时所做的活动来惩罚一个清醒的人：由此它就使他成为两个人格。就是这样，人们说他魂不守舍</w:t>
      </w:r>
      <w:r>
        <w:rPr>
          <w:rFonts w:ascii="宋体" w:eastAsia="宋体" w:hAnsi="宋体" w:cs="宋体"/>
          <w:color w:val="000000"/>
          <w:sz w:val="28"/>
        </w:rPr>
        <w:t>①</w:t>
      </w:r>
      <w:r>
        <w:rPr>
          <w:rFonts w:ascii="宋体" w:eastAsia="宋体" w:hAnsi="宋体" w:cs="宋体"/>
          <w:color w:val="000000"/>
          <w:sz w:val="28"/>
        </w:rPr>
        <w:t>。</w:t>
      </w:r>
    </w:p>
    <w:p w:rsidR="00540146" w:rsidRDefault="00004229">
      <w:pPr>
        <w:autoSpaceDE w:val="0"/>
        <w:autoSpaceDN w:val="0"/>
        <w:spacing w:line="520" w:lineRule="atLeast"/>
        <w:ind w:left="460" w:right="128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法律威胁着要治罪和许诺给报偿，为的是阻止人做坏事和促进人做好事。而一个疯子可能是这样，由于已不再受理性的主宰，那威胁和许诺对他都不起作用；因此，看他病弱的程度，处罚也不再那样严格。另一方面，人们想要犯罪者感到他所做坏事的后果，以使他怕再犯罪，而疯子对此既不大能有感觉，人们就很愿意等一等再来执行那惩罚他在清醒时所做的事的判决。因此法律或法官在这样的场合所做的事，并不是出于把他看作两个人格。〕</w:t>
      </w:r>
    </w:p>
    <w:p w:rsidR="00540146" w:rsidRDefault="00004229">
      <w:pPr>
        <w:autoSpaceDE w:val="0"/>
        <w:autoSpaceDN w:val="0"/>
        <w:spacing w:before="20" w:line="520" w:lineRule="atLeast"/>
        <w:ind w:left="500" w:right="1260" w:firstLine="580"/>
      </w:pPr>
      <w:r>
        <w:rPr>
          <w:rFonts w:ascii="宋体" w:eastAsia="宋体" w:hAnsi="宋体" w:cs="宋体"/>
          <w:color w:val="000000"/>
          <w:sz w:val="28"/>
        </w:rPr>
        <w:t>§22.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事实上，我给您转述了他们的意见的那一派人中，有人就提出了这样的反驳：如果一个人喝醉了酒，后来又不醉了</w:t>
      </w:r>
      <w:r>
        <w:rPr>
          <w:rFonts w:ascii="宋体" w:eastAsia="宋体" w:hAnsi="宋体" w:cs="宋体"/>
          <w:color w:val="000000"/>
          <w:sz w:val="28"/>
        </w:rPr>
        <w:t>，就不是同一人格的话，那就不应该因他醉时所做的事治他的罪，因为他对那事已毫无感觉。对此人们回答说，他同样还是同一人格，</w:t>
      </w:r>
    </w:p>
    <w:p w:rsidR="00540146" w:rsidRDefault="00004229">
      <w:pPr>
        <w:spacing w:before="280" w:line="80" w:lineRule="exact"/>
        <w:ind w:left="56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540" w:right="1260" w:firstLine="440"/>
      </w:pPr>
      <w:r>
        <w:rPr>
          <w:rFonts w:ascii="宋体" w:eastAsia="宋体" w:hAnsi="宋体" w:cs="宋体"/>
          <w:color w:val="000000"/>
          <w:sz w:val="20"/>
        </w:rPr>
        <w:t>①</w:t>
      </w:r>
      <w:r>
        <w:rPr>
          <w:rFonts w:ascii="宋体" w:eastAsia="宋体" w:hAnsi="宋体" w:cs="宋体"/>
          <w:color w:val="000000"/>
          <w:sz w:val="20"/>
        </w:rPr>
        <w:t>原文为</w:t>
      </w:r>
      <w:r>
        <w:rPr>
          <w:rFonts w:ascii="宋体" w:eastAsia="宋体" w:hAnsi="宋体" w:cs="宋体"/>
          <w:color w:val="000000"/>
          <w:sz w:val="20"/>
        </w:rPr>
        <w:t>“il est hors de lui-même”,</w:t>
      </w:r>
      <w:r>
        <w:rPr>
          <w:rFonts w:ascii="宋体" w:eastAsia="宋体" w:hAnsi="宋体" w:cs="宋体"/>
          <w:color w:val="000000"/>
          <w:sz w:val="20"/>
        </w:rPr>
        <w:t>直译就是</w:t>
      </w:r>
      <w:r>
        <w:rPr>
          <w:rFonts w:ascii="宋体" w:eastAsia="宋体" w:hAnsi="宋体" w:cs="宋体"/>
          <w:color w:val="000000"/>
          <w:sz w:val="20"/>
        </w:rPr>
        <w:t>“</w:t>
      </w:r>
      <w:r>
        <w:rPr>
          <w:rFonts w:ascii="宋体" w:eastAsia="宋体" w:hAnsi="宋体" w:cs="宋体"/>
          <w:color w:val="000000"/>
          <w:sz w:val="20"/>
        </w:rPr>
        <w:t>他是在他自己之外的</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魂不守舍</w:t>
      </w:r>
      <w:r>
        <w:rPr>
          <w:rFonts w:ascii="宋体" w:eastAsia="宋体" w:hAnsi="宋体" w:cs="宋体"/>
          <w:color w:val="000000"/>
          <w:sz w:val="20"/>
        </w:rPr>
        <w:t>”</w:t>
      </w:r>
      <w:r>
        <w:rPr>
          <w:rFonts w:ascii="宋体" w:eastAsia="宋体" w:hAnsi="宋体" w:cs="宋体"/>
          <w:color w:val="000000"/>
          <w:sz w:val="20"/>
        </w:rPr>
        <w:t>是采用洛克原书中译本的译法。</w:t>
      </w:r>
      <w:r>
        <w:br w:type="page"/>
      </w:r>
    </w:p>
    <w:p w:rsidR="00540146" w:rsidRDefault="00004229">
      <w:pPr>
        <w:autoSpaceDE w:val="0"/>
        <w:autoSpaceDN w:val="0"/>
        <w:spacing w:before="920" w:line="260" w:lineRule="atLeast"/>
        <w:ind w:left="3240"/>
      </w:pPr>
      <w:r>
        <w:rPr>
          <w:rFonts w:ascii="宋体" w:eastAsia="宋体" w:hAnsi="宋体" w:cs="宋体"/>
          <w:color w:val="000000"/>
          <w:sz w:val="16"/>
        </w:rPr>
        <w:lastRenderedPageBreak/>
        <w:t>第二十七章</w:t>
      </w:r>
      <w:r>
        <w:rPr>
          <w:rFonts w:ascii="宋体" w:eastAsia="宋体" w:hAnsi="宋体" w:cs="宋体"/>
          <w:color w:val="000000"/>
          <w:sz w:val="16"/>
        </w:rPr>
        <w:t xml:space="preserve">   </w:t>
      </w:r>
      <w:r>
        <w:rPr>
          <w:rFonts w:ascii="宋体" w:eastAsia="宋体" w:hAnsi="宋体" w:cs="宋体"/>
          <w:color w:val="000000"/>
          <w:sz w:val="16"/>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251</w:t>
      </w:r>
    </w:p>
    <w:p w:rsidR="00540146" w:rsidRDefault="00004229">
      <w:pPr>
        <w:spacing w:before="120" w:line="100" w:lineRule="exact"/>
        <w:ind w:left="940" w:right="10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70" w:lineRule="atLeast"/>
        <w:ind w:left="840" w:right="900"/>
      </w:pPr>
      <w:r>
        <w:rPr>
          <w:rFonts w:ascii="宋体" w:eastAsia="宋体" w:hAnsi="宋体" w:cs="宋体"/>
          <w:color w:val="000000"/>
          <w:sz w:val="29"/>
        </w:rPr>
        <w:t>就好比一个人，在睡梦中起来行走和做其它一些事，而他对他在这种状态中所做的一切坏事是要负责的一样。</w:t>
      </w:r>
    </w:p>
    <w:p w:rsidR="00540146" w:rsidRDefault="00004229">
      <w:pPr>
        <w:autoSpaceDE w:val="0"/>
        <w:autoSpaceDN w:val="0"/>
        <w:spacing w:before="20" w:line="520" w:lineRule="atLeast"/>
        <w:ind w:left="840" w:right="9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一个喝醉酒的人的行为，和一个真正的、得到承认的梦游病者的行为之间，是有很大区别的。人们惩罚醉汉，因为他们是可以避免酗酒，并且甚至当酒醉时对刑罚痛苦也能有若干记忆的。但梦游病者就不是那么有能力来自禁夜梦中起来行走和做他们所做的那些事情。但如果真的我们用鞭子好好抽他一顿就能使他留在床上，那我们是可以这样做而且也不会不这样做的，虽然这毋宁是一种治疗方法而不是一种惩罚。事实上人</w:t>
      </w:r>
      <w:r>
        <w:rPr>
          <w:rFonts w:ascii="宋体" w:eastAsia="宋体" w:hAnsi="宋体" w:cs="宋体"/>
          <w:color w:val="000000"/>
          <w:sz w:val="29"/>
        </w:rPr>
        <w:t>们说这治疗方法是有效的。</w:t>
      </w:r>
      <w:r>
        <w:rPr>
          <w:rFonts w:ascii="宋体" w:eastAsia="宋体" w:hAnsi="宋体" w:cs="宋体"/>
          <w:color w:val="000000"/>
          <w:sz w:val="29"/>
        </w:rPr>
        <w:t>]</w:t>
      </w:r>
    </w:p>
    <w:p w:rsidR="00540146" w:rsidRDefault="00004229">
      <w:pPr>
        <w:autoSpaceDE w:val="0"/>
        <w:autoSpaceDN w:val="0"/>
        <w:spacing w:line="520" w:lineRule="atLeast"/>
        <w:ind w:left="840" w:right="92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类的法律，以符合于人们认识事物的方式的一种正义，对上述两种情况都加以惩罚，因为在这两类情况中，人们对那实在的和假装的不能确定地加以区别；因此不接受以不知道为由来宽恕人在酒醉或睡梦中所做的事。事实证明和当事人所说相反，他确是做了的，而人们不能证明他是没有意识的。</w:t>
      </w:r>
    </w:p>
    <w:p w:rsidR="00540146" w:rsidRDefault="00004229">
      <w:pPr>
        <w:autoSpaceDE w:val="0"/>
        <w:autoSpaceDN w:val="0"/>
        <w:spacing w:line="520" w:lineRule="atLeast"/>
        <w:ind w:left="860" w:right="920" w:firstLine="580"/>
      </w:pPr>
      <w:r>
        <w:rPr>
          <w:rFonts w:ascii="宋体" w:eastAsia="宋体" w:hAnsi="宋体" w:cs="宋体"/>
          <w:color w:val="000000"/>
          <w:sz w:val="29"/>
        </w:rPr>
        <w:t>德﹝问题并不那么涉及这一点，而毋宁更多的是涉及：当证实醉汉或梦游病者确是魂不守舍</w:t>
      </w:r>
      <w:r>
        <w:rPr>
          <w:rFonts w:ascii="宋体" w:eastAsia="宋体" w:hAnsi="宋体" w:cs="宋体"/>
          <w:color w:val="000000"/>
          <w:sz w:val="29"/>
        </w:rPr>
        <w:t>&lt;</w:t>
      </w:r>
      <w:r>
        <w:rPr>
          <w:rFonts w:ascii="宋体" w:eastAsia="宋体" w:hAnsi="宋体" w:cs="宋体"/>
          <w:color w:val="000000"/>
          <w:sz w:val="29"/>
        </w:rPr>
        <w:t>不由自主</w:t>
      </w:r>
      <w:r>
        <w:rPr>
          <w:rFonts w:ascii="宋体" w:eastAsia="宋体" w:hAnsi="宋体" w:cs="宋体"/>
          <w:color w:val="000000"/>
          <w:sz w:val="29"/>
        </w:rPr>
        <w:t>&gt;</w:t>
      </w:r>
      <w:r>
        <w:rPr>
          <w:rFonts w:ascii="宋体" w:eastAsia="宋体" w:hAnsi="宋体" w:cs="宋体"/>
          <w:color w:val="000000"/>
          <w:sz w:val="29"/>
        </w:rPr>
        <w:t>时</w:t>
      </w:r>
      <w:r>
        <w:rPr>
          <w:rFonts w:ascii="宋体" w:eastAsia="宋体" w:hAnsi="宋体" w:cs="宋体"/>
          <w:color w:val="000000"/>
          <w:sz w:val="29"/>
        </w:rPr>
        <w:t>——</w:t>
      </w:r>
      <w:r>
        <w:rPr>
          <w:rFonts w:ascii="宋体" w:eastAsia="宋体" w:hAnsi="宋体" w:cs="宋体"/>
          <w:color w:val="000000"/>
          <w:sz w:val="29"/>
        </w:rPr>
        <w:t>正如这是可能的</w:t>
      </w:r>
      <w:r>
        <w:rPr>
          <w:rFonts w:ascii="宋体" w:eastAsia="宋体" w:hAnsi="宋体" w:cs="宋体"/>
          <w:color w:val="000000"/>
          <w:sz w:val="29"/>
        </w:rPr>
        <w:t>——</w:t>
      </w:r>
      <w:r>
        <w:rPr>
          <w:rFonts w:ascii="宋体" w:eastAsia="宋体" w:hAnsi="宋体" w:cs="宋体"/>
          <w:color w:val="000000"/>
          <w:sz w:val="29"/>
        </w:rPr>
        <w:t>应该怎么办。在这种情况下，那梦游病者只会被看作一个</w:t>
      </w:r>
      <w:r>
        <w:rPr>
          <w:rFonts w:ascii="宋体" w:eastAsia="宋体" w:hAnsi="宋体" w:cs="宋体"/>
          <w:color w:val="000000"/>
          <w:sz w:val="29"/>
        </w:rPr>
        <w:t>有怪毛病的人；但因为酗酒是自愿的而疾病并不是这样，所以一个要受惩罚而另一个则并不。〕</w:t>
      </w:r>
    </w:p>
    <w:p w:rsidR="00540146" w:rsidRDefault="00004229">
      <w:pPr>
        <w:autoSpaceDE w:val="0"/>
        <w:autoSpaceDN w:val="0"/>
        <w:spacing w:before="20" w:line="520" w:lineRule="atLeast"/>
        <w:ind w:left="840" w:right="90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但到了末日审判那伟大而可怖的一天，那时一切心里的秘密都将显露出来，我们可以相信没有人会要对他所完全不知道的事作出回答，而每个人受着他自己良心的控诉或宽恕</w:t>
      </w:r>
      <w:r>
        <w:rPr>
          <w:rFonts w:ascii="宋体" w:eastAsia="宋体" w:hAnsi="宋体" w:cs="宋体"/>
          <w:color w:val="000000"/>
          <w:sz w:val="29"/>
        </w:rPr>
        <w:t>①</w:t>
      </w:r>
      <w:r>
        <w:rPr>
          <w:rFonts w:ascii="宋体" w:eastAsia="宋体" w:hAnsi="宋体" w:cs="宋体"/>
          <w:color w:val="000000"/>
          <w:sz w:val="29"/>
        </w:rPr>
        <w:t>，都将接</w:t>
      </w:r>
    </w:p>
    <w:p w:rsidR="00540146" w:rsidRDefault="00004229">
      <w:pPr>
        <w:autoSpaceDE w:val="0"/>
        <w:autoSpaceDN w:val="0"/>
        <w:spacing w:before="200" w:line="260" w:lineRule="atLeast"/>
        <w:ind w:left="1340"/>
      </w:pPr>
      <w:r>
        <w:rPr>
          <w:rFonts w:ascii="宋体" w:eastAsia="宋体" w:hAnsi="宋体" w:cs="宋体"/>
          <w:color w:val="000000"/>
          <w:sz w:val="16"/>
        </w:rPr>
        <w:t>①E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本无</w:t>
      </w:r>
      <w:r>
        <w:rPr>
          <w:rFonts w:ascii="宋体" w:eastAsia="宋体" w:hAnsi="宋体" w:cs="宋体"/>
          <w:color w:val="000000"/>
          <w:sz w:val="16"/>
        </w:rPr>
        <w:t>“</w:t>
      </w:r>
      <w:r>
        <w:rPr>
          <w:rFonts w:ascii="宋体" w:eastAsia="宋体" w:hAnsi="宋体" w:cs="宋体"/>
          <w:color w:val="000000"/>
          <w:sz w:val="16"/>
        </w:rPr>
        <w:t>或宽恕</w:t>
      </w:r>
      <w:r>
        <w:rPr>
          <w:rFonts w:ascii="宋体" w:eastAsia="宋体" w:hAnsi="宋体" w:cs="宋体"/>
          <w:color w:val="000000"/>
          <w:sz w:val="16"/>
        </w:rPr>
        <w:t>”(ou excusé)</w:t>
      </w:r>
      <w:r>
        <w:rPr>
          <w:rFonts w:ascii="宋体" w:eastAsia="宋体" w:hAnsi="宋体" w:cs="宋体"/>
          <w:color w:val="000000"/>
          <w:sz w:val="16"/>
        </w:rPr>
        <w:t>。</w:t>
      </w:r>
      <w:r>
        <w:br w:type="page"/>
      </w:r>
    </w:p>
    <w:p w:rsidR="00540146" w:rsidRDefault="00004229">
      <w:pPr>
        <w:autoSpaceDE w:val="0"/>
        <w:autoSpaceDN w:val="0"/>
        <w:spacing w:before="960" w:line="260" w:lineRule="atLeast"/>
        <w:ind w:left="800"/>
      </w:pPr>
      <w:r>
        <w:rPr>
          <w:rFonts w:ascii="宋体" w:eastAsia="宋体" w:hAnsi="宋体" w:cs="宋体"/>
          <w:color w:val="000000"/>
          <w:sz w:val="16"/>
        </w:rPr>
        <w:lastRenderedPageBreak/>
        <w:t>252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80" w:lineRule="exact"/>
        <w:ind w:left="680" w:right="13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40" w:lineRule="atLeast"/>
        <w:ind w:left="540"/>
      </w:pPr>
      <w:r>
        <w:rPr>
          <w:rFonts w:ascii="宋体" w:eastAsia="宋体" w:hAnsi="宋体" w:cs="宋体"/>
          <w:color w:val="000000"/>
          <w:sz w:val="29"/>
        </w:rPr>
        <w:t>受他所应得的。</w:t>
      </w:r>
    </w:p>
    <w:p w:rsidR="00540146" w:rsidRDefault="00004229">
      <w:pPr>
        <w:autoSpaceDE w:val="0"/>
        <w:autoSpaceDN w:val="0"/>
        <w:spacing w:line="520" w:lineRule="atLeast"/>
        <w:ind w:left="540" w:right="11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是否必须要使人的记忆力在末日审判之日得到发扬，以使他把他已忘了的一切都记起来，以及是否别人的知识，尤其是那决不会弄错的公正审判者的知识，都还不够。我们可以虚构一种并不合乎真理、但却可以设想的情况，假定一个人在末日审判之日相信自己曾经是个坏人，并且别的一切能对他作判断的被创造的心灵也都认为真的是这样，而这却不是真的：我们能说那至高无上的公正审判者，只有他知道情况与此相反，将会责罚这个人并且作出和他所知道的相反的判决</w:t>
      </w:r>
      <w:r>
        <w:rPr>
          <w:rFonts w:ascii="宋体" w:eastAsia="宋体" w:hAnsi="宋体" w:cs="宋体"/>
          <w:color w:val="000000"/>
          <w:sz w:val="29"/>
        </w:rPr>
        <w:t>⑥</w:t>
      </w:r>
      <w:r>
        <w:rPr>
          <w:rFonts w:ascii="宋体" w:eastAsia="宋体" w:hAnsi="宋体" w:cs="宋体"/>
          <w:color w:val="000000"/>
          <w:sz w:val="29"/>
        </w:rPr>
        <w:t>吗</w:t>
      </w:r>
      <w:r>
        <w:rPr>
          <w:rFonts w:ascii="宋体" w:eastAsia="宋体" w:hAnsi="宋体" w:cs="宋体"/>
          <w:color w:val="000000"/>
          <w:sz w:val="29"/>
        </w:rPr>
        <w:t>?</w:t>
      </w:r>
      <w:r>
        <w:rPr>
          <w:rFonts w:ascii="宋体" w:eastAsia="宋体" w:hAnsi="宋体" w:cs="宋体"/>
          <w:color w:val="000000"/>
          <w:sz w:val="29"/>
        </w:rPr>
        <w:t>可是要照您对道德人格的概念，随后的结论就</w:t>
      </w:r>
      <w:r>
        <w:rPr>
          <w:rFonts w:ascii="宋体" w:eastAsia="宋体" w:hAnsi="宋体" w:cs="宋体"/>
          <w:color w:val="000000"/>
          <w:sz w:val="29"/>
        </w:rPr>
        <w:t>会是这样。您也许会说，如果上帝作出与现象相反的判决，他就不会得到充分的颂扬，并且会使别的人们受罪；但人家可以这样来回答：他自身就是他的独一无二和至高无上的法律，而在这种情况下，别的人们应该断定是他们自己弄错了。〕</w:t>
      </w:r>
    </w:p>
    <w:p w:rsidR="00540146" w:rsidRDefault="00004229">
      <w:pPr>
        <w:autoSpaceDE w:val="0"/>
        <w:autoSpaceDN w:val="0"/>
        <w:spacing w:before="20" w:line="520" w:lineRule="atLeast"/>
        <w:ind w:left="540" w:right="1180" w:firstLine="58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我们能假定：或者是两个意识，判然有别并且不能沟通的，轮流在同一身体中活动，一个经常是在白天，另一个则在夜间，或者是同一个意识，时断时续地在两个不同的身体中活动；我请问：在第一情况中，那白天的人和夜间的人，如果我敢这样来表达的话，是否不会如苏格拉底与柏拉图那样是两个判然有别的人格</w:t>
      </w:r>
      <w:r>
        <w:rPr>
          <w:rFonts w:ascii="宋体" w:eastAsia="宋体" w:hAnsi="宋体" w:cs="宋体"/>
          <w:color w:val="000000"/>
          <w:sz w:val="29"/>
        </w:rPr>
        <w:t>，以及在第二种情况中，是否不会是单单一个人格在两个判然有别的身体中</w:t>
      </w:r>
      <w:r>
        <w:rPr>
          <w:rFonts w:ascii="宋体" w:eastAsia="宋体" w:hAnsi="宋体" w:cs="宋体"/>
          <w:color w:val="000000"/>
          <w:sz w:val="29"/>
        </w:rPr>
        <w:t>?</w:t>
      </w:r>
      <w:r>
        <w:rPr>
          <w:rFonts w:ascii="宋体" w:eastAsia="宋体" w:hAnsi="宋体" w:cs="宋体"/>
          <w:color w:val="000000"/>
          <w:sz w:val="29"/>
        </w:rPr>
        <w:t>这影响两个不同身体的同一个意识，和那在不同时间影响同一身体的两个意识，一个是属于同一非物质实体而另两个是属于两个判然有别的非物质实体，它们把这些不同的意</w:t>
      </w:r>
    </w:p>
    <w:p w:rsidR="00540146" w:rsidRDefault="00004229">
      <w:pPr>
        <w:spacing w:before="320" w:line="80" w:lineRule="exact"/>
        <w:ind w:left="70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20" w:right="1180" w:firstLine="440"/>
      </w:pPr>
      <w:r>
        <w:rPr>
          <w:rFonts w:ascii="宋体" w:eastAsia="宋体" w:hAnsi="宋体" w:cs="宋体"/>
          <w:color w:val="000000"/>
          <w:sz w:val="20"/>
        </w:rPr>
        <w:t>①G</w:t>
      </w:r>
      <w:r>
        <w:rPr>
          <w:rFonts w:ascii="宋体" w:eastAsia="宋体" w:hAnsi="宋体" w:cs="宋体"/>
          <w:color w:val="000000"/>
          <w:sz w:val="20"/>
        </w:rPr>
        <w:t>本原文作</w:t>
      </w:r>
      <w:r>
        <w:rPr>
          <w:rFonts w:ascii="宋体" w:eastAsia="宋体" w:hAnsi="宋体" w:cs="宋体"/>
          <w:color w:val="000000"/>
          <w:sz w:val="20"/>
        </w:rPr>
        <w:t>“juger contre ce qu’il sait?”;E</w:t>
      </w:r>
      <w:r>
        <w:rPr>
          <w:rFonts w:ascii="宋体" w:eastAsia="宋体" w:hAnsi="宋体" w:cs="宋体"/>
          <w:color w:val="000000"/>
          <w:sz w:val="20"/>
        </w:rPr>
        <w:t>本和</w:t>
      </w:r>
      <w:r>
        <w:rPr>
          <w:rFonts w:ascii="宋体" w:eastAsia="宋体" w:hAnsi="宋体" w:cs="宋体"/>
          <w:color w:val="000000"/>
          <w:sz w:val="20"/>
        </w:rPr>
        <w:t>J</w:t>
      </w:r>
      <w:r>
        <w:rPr>
          <w:rFonts w:ascii="宋体" w:eastAsia="宋体" w:hAnsi="宋体" w:cs="宋体"/>
          <w:color w:val="000000"/>
          <w:sz w:val="20"/>
        </w:rPr>
        <w:t>本作</w:t>
      </w:r>
      <w:r>
        <w:rPr>
          <w:rFonts w:ascii="宋体" w:eastAsia="宋体" w:hAnsi="宋体" w:cs="宋体"/>
          <w:color w:val="000000"/>
          <w:sz w:val="20"/>
        </w:rPr>
        <w:t>“juger contre ce</w:t>
      </w:r>
      <w:r>
        <w:rPr>
          <w:rFonts w:ascii="宋体" w:eastAsia="宋体" w:hAnsi="宋体" w:cs="宋体"/>
          <w:sz w:val="20"/>
        </w:rPr>
        <w:t xml:space="preserve"> </w:t>
      </w:r>
      <w:r>
        <w:rPr>
          <w:rFonts w:ascii="宋体" w:eastAsia="宋体" w:hAnsi="宋体" w:cs="宋体"/>
          <w:color w:val="000000"/>
          <w:sz w:val="20"/>
        </w:rPr>
        <w:t>qu’ils font?”(“</w:t>
      </w:r>
      <w:r>
        <w:rPr>
          <w:rFonts w:ascii="宋体" w:eastAsia="宋体" w:hAnsi="宋体" w:cs="宋体"/>
          <w:color w:val="000000"/>
          <w:sz w:val="20"/>
        </w:rPr>
        <w:t>作出和他们所做的事相反的判决</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00" w:line="260" w:lineRule="atLeast"/>
        <w:ind w:left="316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253</w:t>
      </w:r>
    </w:p>
    <w:p w:rsidR="00540146" w:rsidRDefault="00004229">
      <w:pPr>
        <w:spacing w:before="140" w:line="100" w:lineRule="exact"/>
        <w:ind w:left="9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780" w:right="940" w:firstLine="20"/>
      </w:pPr>
      <w:r>
        <w:rPr>
          <w:rFonts w:ascii="宋体" w:eastAsia="宋体" w:hAnsi="宋体" w:cs="宋体"/>
          <w:color w:val="000000"/>
          <w:sz w:val="29"/>
        </w:rPr>
        <w:t>识引入那些身体中，这些都是丝毫无关紧要的，因为人格的同一性都同等地是由意识所决定的，不论这意识是依附于某种个体的非物质实体与否。还有，一个有思想的非物质的东西有时会对它过去的意识看不见了，又重新把它唤起。现在假定这种记忆和遗忘的时断时续，每一昼夜都循环往复，这样您就以同一非物质的心灵而有了两个人格。由此可</w:t>
      </w:r>
      <w:r>
        <w:rPr>
          <w:rFonts w:ascii="宋体" w:eastAsia="宋体" w:hAnsi="宋体" w:cs="宋体"/>
          <w:color w:val="000000"/>
          <w:sz w:val="29"/>
        </w:rPr>
        <w:t>得出结论：那自身并不是由实体的同一性或差异性所决定的，那是我们不能确定的，而是单单由意识的同一性所决定的。</w:t>
      </w:r>
    </w:p>
    <w:p w:rsidR="00540146" w:rsidRDefault="00004229">
      <w:pPr>
        <w:autoSpaceDE w:val="0"/>
        <w:autoSpaceDN w:val="0"/>
        <w:spacing w:line="520" w:lineRule="atLeast"/>
        <w:ind w:left="840" w:right="900" w:firstLine="56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承认，如果一切现象都是变化的和从一个心灵向另一个心灵转移的，或者如果上帝在两个心灵之间作一种交换，把一个的可见的身体以及现象和意识给了另一个，那么人格的同一性就不是依附于实体的同一性而是遵照着人类道德必须看到的那些恒常的现象；但这些现象不会仅在于意识，并且上帝将必须不仅使所说的这些个人的察觉或意识作交换，而且也要使向其他人表现出来的关于这些人的现象作交换，否则在这一些人的意识和其他人的见证</w:t>
      </w:r>
      <w:r>
        <w:rPr>
          <w:rFonts w:ascii="宋体" w:eastAsia="宋体" w:hAnsi="宋体" w:cs="宋体"/>
          <w:color w:val="000000"/>
          <w:sz w:val="29"/>
        </w:rPr>
        <w:t>之间就会有矛盾，这将会扰乱道德事物的秩序。可是您也得承认我这一点：那感觉不到的世界和感觉得到的世界之间的割裂，也就是说那些继续保持在同一些实体中的感觉不到的知觉，和那些会被交换的察觉之间的割裂，将会是一种奇迹，就象当人们假定上帝造成真空时那样；因为我在上面已说过，为什么这是不合自然秩序的。请看另一个更适合得多的假设。可能在宇宙的另一个地方或另一个时间，发现一个星球，和我们所居住的这个地球就感觉得到的来说没有什么区别，而居住在那星球上面的每一个人，也和我们之中每个和他相应的人没有什么感觉得到的区别。这样就</w:t>
      </w:r>
      <w:r>
        <w:br w:type="page"/>
      </w:r>
    </w:p>
    <w:p w:rsidR="00540146" w:rsidRDefault="00004229">
      <w:pPr>
        <w:autoSpaceDE w:val="0"/>
        <w:autoSpaceDN w:val="0"/>
        <w:spacing w:before="840" w:line="320" w:lineRule="atLeast"/>
        <w:ind w:left="980"/>
      </w:pPr>
      <w:r>
        <w:rPr>
          <w:rFonts w:ascii="宋体" w:eastAsia="宋体" w:hAnsi="宋体" w:cs="宋体"/>
          <w:color w:val="000000"/>
          <w:sz w:val="28"/>
        </w:rPr>
        <w:lastRenderedPageBreak/>
        <w:t>254</w:t>
      </w:r>
      <w:r>
        <w:rPr>
          <w:rFonts w:ascii="宋体" w:eastAsia="宋体" w:hAnsi="宋体" w:cs="宋体"/>
          <w:sz w:val="24"/>
        </w:rPr>
        <w:t xml:space="preserve">                       </w:t>
      </w:r>
      <w:r>
        <w:rPr>
          <w:rFonts w:ascii="宋体" w:eastAsia="宋体" w:hAnsi="宋体" w:cs="宋体"/>
          <w:color w:val="000000"/>
          <w:sz w:val="28"/>
        </w:rPr>
        <w:t>第二卷</w:t>
      </w:r>
      <w:r>
        <w:rPr>
          <w:rFonts w:ascii="宋体" w:eastAsia="宋体" w:hAnsi="宋体" w:cs="宋体"/>
          <w:color w:val="000000"/>
          <w:sz w:val="28"/>
        </w:rPr>
        <w:t xml:space="preserve">   </w:t>
      </w:r>
      <w:r>
        <w:rPr>
          <w:rFonts w:ascii="宋体" w:eastAsia="宋体" w:hAnsi="宋体" w:cs="宋体"/>
          <w:color w:val="000000"/>
          <w:sz w:val="28"/>
        </w:rPr>
        <w:t>论观念</w:t>
      </w:r>
    </w:p>
    <w:p w:rsidR="00540146" w:rsidRDefault="00004229">
      <w:pPr>
        <w:spacing w:before="12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9" w:lineRule="atLeast"/>
        <w:ind w:left="740" w:right="1020" w:firstLine="20"/>
      </w:pPr>
      <w:r>
        <w:rPr>
          <w:rFonts w:ascii="宋体" w:eastAsia="宋体" w:hAnsi="宋体" w:cs="宋体"/>
          <w:color w:val="000000"/>
          <w:sz w:val="28"/>
        </w:rPr>
        <w:t>一下有了亿万对相似的人格，也就是有同样现象和意识的人格；而上帝可能从一个星球上把单单是一些心灵或和他们的身体一起转移到另一个星球上，而他们并不察觉；但不论是把他们转移或让他们留下，按照您的作者们对他们的人格或他们的自身将怎么说呢</w:t>
      </w:r>
      <w:r>
        <w:rPr>
          <w:rFonts w:ascii="宋体" w:eastAsia="宋体" w:hAnsi="宋体" w:cs="宋体"/>
          <w:color w:val="000000"/>
          <w:sz w:val="28"/>
        </w:rPr>
        <w:t>?</w:t>
      </w:r>
      <w:r>
        <w:rPr>
          <w:rFonts w:ascii="宋体" w:eastAsia="宋体" w:hAnsi="宋体" w:cs="宋体"/>
          <w:color w:val="000000"/>
          <w:sz w:val="28"/>
        </w:rPr>
        <w:t>既然两个星球上的人的意识和内外现象都不能区别，这究竟是两个人格还是同</w:t>
      </w:r>
      <w:r>
        <w:rPr>
          <w:rFonts w:ascii="宋体" w:eastAsia="宋体" w:hAnsi="宋体" w:cs="宋体"/>
          <w:color w:val="000000"/>
          <w:sz w:val="28"/>
        </w:rPr>
        <w:t>一人格呢</w:t>
      </w:r>
      <w:r>
        <w:rPr>
          <w:rFonts w:ascii="宋体" w:eastAsia="宋体" w:hAnsi="宋体" w:cs="宋体"/>
          <w:color w:val="000000"/>
          <w:sz w:val="28"/>
        </w:rPr>
        <w:t>?</w:t>
      </w:r>
      <w:r>
        <w:rPr>
          <w:rFonts w:ascii="宋体" w:eastAsia="宋体" w:hAnsi="宋体" w:cs="宋体"/>
          <w:color w:val="000000"/>
          <w:sz w:val="28"/>
        </w:rPr>
        <w:t>诚然上帝和那些能够看到时间和地点的间隔和外在关系、以及甚至能看到两个星球上的人所感觉不到的内部构造的心灵，也许能够辨别他们；但按照您的假设，既然单凭意识来辨别人格，而不必费心考虑实体的实在的同一性或差异性，或甚至考虑对旁人显现出来的现象，那又怎么阻止人说，这两个人格，同时在这相似的两个星球上，但彼此隔着无法形容的距离的，只是同一个人格呢</w:t>
      </w:r>
      <w:r>
        <w:rPr>
          <w:rFonts w:ascii="宋体" w:eastAsia="宋体" w:hAnsi="宋体" w:cs="宋体"/>
          <w:color w:val="000000"/>
          <w:sz w:val="28"/>
        </w:rPr>
        <w:t>?</w:t>
      </w:r>
      <w:r>
        <w:rPr>
          <w:rFonts w:ascii="宋体" w:eastAsia="宋体" w:hAnsi="宋体" w:cs="宋体"/>
          <w:color w:val="000000"/>
          <w:sz w:val="28"/>
        </w:rPr>
        <w:t>但这却是显然荒谬的。此外，照自然地可能的来说，这两个相似的星球和两个星球上两个相似的灵魂，都只是在一段时间内保持相似的。因为既然有一种个体的差异性，那么这种差别至</w:t>
      </w:r>
      <w:r>
        <w:rPr>
          <w:rFonts w:ascii="宋体" w:eastAsia="宋体" w:hAnsi="宋体" w:cs="宋体"/>
          <w:color w:val="000000"/>
          <w:sz w:val="28"/>
        </w:rPr>
        <w:t>少得在感觉不到的构造中，它们在时间过程中应该是要发展的。〕</w:t>
      </w:r>
    </w:p>
    <w:p w:rsidR="00540146" w:rsidRDefault="00004229">
      <w:pPr>
        <w:autoSpaceDE w:val="0"/>
        <w:autoSpaceDN w:val="0"/>
        <w:spacing w:before="20" w:line="520" w:lineRule="atLeast"/>
        <w:ind w:left="760" w:right="1020" w:firstLine="600"/>
      </w:pPr>
      <w:r>
        <w:rPr>
          <w:rFonts w:ascii="宋体" w:eastAsia="宋体" w:hAnsi="宋体" w:cs="宋体"/>
          <w:color w:val="000000"/>
          <w:sz w:val="28"/>
        </w:rPr>
        <w:t>§26.</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假定一个人，现在为了他在另一生中的所作所为而受到惩罚，而人们又绝对不能使他对前生的事有任何意识；这样一种处理，和把他一创造出来就造成一个悲惨的受苦人又有什么区别呢</w:t>
      </w:r>
      <w:r>
        <w:rPr>
          <w:rFonts w:ascii="宋体" w:eastAsia="宋体" w:hAnsi="宋体" w:cs="宋体"/>
          <w:color w:val="000000"/>
          <w:sz w:val="28"/>
        </w:rPr>
        <w:t>?</w:t>
      </w:r>
    </w:p>
    <w:p w:rsidR="00540146" w:rsidRDefault="00004229">
      <w:pPr>
        <w:autoSpaceDE w:val="0"/>
        <w:autoSpaceDN w:val="0"/>
        <w:spacing w:line="520" w:lineRule="atLeast"/>
        <w:ind w:left="780" w:right="10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〔柏拉图派，奥律根</w:t>
      </w:r>
      <w:r>
        <w:rPr>
          <w:rFonts w:ascii="宋体" w:eastAsia="宋体" w:hAnsi="宋体" w:cs="宋体"/>
          <w:color w:val="000000"/>
          <w:sz w:val="28"/>
        </w:rPr>
        <w:t>①</w:t>
      </w:r>
      <w:r>
        <w:rPr>
          <w:rFonts w:ascii="宋体" w:eastAsia="宋体" w:hAnsi="宋体" w:cs="宋体"/>
          <w:color w:val="000000"/>
          <w:sz w:val="28"/>
        </w:rPr>
        <w:t>派，某些希伯来人和其他一些维护灵魂先在学说的人，都曾认为这一世的灵魂是被放在不完善的身</w:t>
      </w:r>
    </w:p>
    <w:p w:rsidR="00540146" w:rsidRDefault="00004229">
      <w:pPr>
        <w:spacing w:before="26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780" w:right="1040" w:firstLine="440"/>
      </w:pPr>
      <w:r>
        <w:rPr>
          <w:rFonts w:ascii="宋体" w:eastAsia="宋体" w:hAnsi="宋体" w:cs="宋体"/>
          <w:color w:val="000000"/>
          <w:sz w:val="28"/>
        </w:rPr>
        <w:t>①Origène</w:t>
      </w:r>
      <w:r>
        <w:rPr>
          <w:rFonts w:ascii="宋体" w:eastAsia="宋体" w:hAnsi="宋体" w:cs="宋体"/>
          <w:color w:val="000000"/>
          <w:sz w:val="28"/>
        </w:rPr>
        <w:t>，</w:t>
      </w:r>
      <w:r>
        <w:rPr>
          <w:rFonts w:ascii="宋体" w:eastAsia="宋体" w:hAnsi="宋体" w:cs="宋体"/>
          <w:color w:val="000000"/>
          <w:sz w:val="28"/>
        </w:rPr>
        <w:t>185-253</w:t>
      </w:r>
      <w:r>
        <w:rPr>
          <w:rFonts w:ascii="宋体" w:eastAsia="宋体" w:hAnsi="宋体" w:cs="宋体"/>
          <w:color w:val="000000"/>
          <w:sz w:val="28"/>
        </w:rPr>
        <w:t>，出生于亚历山大里亚的基督教圣经注释家，神学家，早期</w:t>
      </w:r>
      <w:r>
        <w:rPr>
          <w:rFonts w:ascii="宋体" w:eastAsia="宋体" w:hAnsi="宋体" w:cs="宋体"/>
          <w:color w:val="000000"/>
          <w:sz w:val="28"/>
        </w:rPr>
        <w:t>的护教者，把柏拉图的学说和基督教义相融合。</w:t>
      </w:r>
      <w:r>
        <w:br w:type="page"/>
      </w:r>
    </w:p>
    <w:p w:rsidR="00540146" w:rsidRDefault="00004229">
      <w:pPr>
        <w:autoSpaceDE w:val="0"/>
        <w:autoSpaceDN w:val="0"/>
        <w:spacing w:before="900" w:line="240" w:lineRule="atLeast"/>
        <w:ind w:left="3140"/>
      </w:pPr>
      <w:r>
        <w:rPr>
          <w:rFonts w:ascii="宋体" w:eastAsia="宋体" w:hAnsi="宋体" w:cs="宋体"/>
          <w:color w:val="000000"/>
          <w:sz w:val="14"/>
        </w:rPr>
        <w:lastRenderedPageBreak/>
        <w:t>第二十七章</w:t>
      </w:r>
      <w:r>
        <w:rPr>
          <w:rFonts w:ascii="宋体" w:eastAsia="宋体" w:hAnsi="宋体" w:cs="宋体"/>
          <w:color w:val="000000"/>
          <w:sz w:val="14"/>
        </w:rPr>
        <w:t xml:space="preserve">   </w:t>
      </w:r>
      <w:r>
        <w:rPr>
          <w:rFonts w:ascii="宋体" w:eastAsia="宋体" w:hAnsi="宋体" w:cs="宋体"/>
          <w:color w:val="000000"/>
          <w:sz w:val="14"/>
        </w:rPr>
        <w:t>什么是同一性或差异性</w:t>
      </w:r>
      <w:r>
        <w:rPr>
          <w:rFonts w:ascii="宋体" w:eastAsia="宋体" w:hAnsi="宋体" w:cs="宋体"/>
          <w:sz w:val="24"/>
        </w:rPr>
        <w:t xml:space="preserve">                          </w:t>
      </w:r>
      <w:r>
        <w:rPr>
          <w:rFonts w:ascii="宋体" w:eastAsia="宋体" w:hAnsi="宋体" w:cs="宋体"/>
          <w:color w:val="000000"/>
          <w:sz w:val="14"/>
        </w:rPr>
        <w:t>255</w:t>
      </w:r>
    </w:p>
    <w:p w:rsidR="00540146" w:rsidRDefault="00004229">
      <w:pPr>
        <w:spacing w:before="120" w:line="8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780" w:right="980"/>
      </w:pPr>
      <w:r>
        <w:rPr>
          <w:rFonts w:ascii="宋体" w:eastAsia="宋体" w:hAnsi="宋体" w:cs="宋体"/>
          <w:color w:val="000000"/>
          <w:sz w:val="29"/>
        </w:rPr>
        <w:t>体中，为的是来为它们在前世犯的罪受苦的。但的确，如果人们不论通过唤起记忆，或通过某种遗迹，或通过旁人所知，都既不知道也从未学到前世的真相，那么照通常的概念是不能把这叫做罚罪的。可是在谈到一般罚罪时，却有余地来怀疑：那些受罪的人是否</w:t>
      </w:r>
      <w:r>
        <w:rPr>
          <w:rFonts w:ascii="宋体" w:eastAsia="宋体" w:hAnsi="宋体" w:cs="宋体"/>
          <w:color w:val="000000"/>
          <w:sz w:val="29"/>
        </w:rPr>
        <w:t>绝对必须有朝一日他们自己了解到受罪的原因，而别的更通晓事理的心灵往往在这里发现了为神圣正义增光的材料，这是否还不够呢</w:t>
      </w:r>
      <w:r>
        <w:rPr>
          <w:rFonts w:ascii="宋体" w:eastAsia="宋体" w:hAnsi="宋体" w:cs="宋体"/>
          <w:color w:val="000000"/>
          <w:sz w:val="29"/>
        </w:rPr>
        <w:t>?</w:t>
      </w:r>
      <w:r>
        <w:rPr>
          <w:rFonts w:ascii="宋体" w:eastAsia="宋体" w:hAnsi="宋体" w:cs="宋体"/>
          <w:color w:val="000000"/>
          <w:sz w:val="29"/>
        </w:rPr>
        <w:t>可是，那些受罪的人会知道是为什么，这是更象会发生的情况，至少一般地说是这样。</w:t>
      </w:r>
    </w:p>
    <w:p w:rsidR="00540146" w:rsidRDefault="00004229">
      <w:pPr>
        <w:autoSpaceDE w:val="0"/>
        <w:autoSpaceDN w:val="0"/>
        <w:spacing w:line="520" w:lineRule="atLeast"/>
        <w:ind w:left="780" w:right="960" w:firstLine="600"/>
      </w:pPr>
      <w:r>
        <w:rPr>
          <w:rFonts w:ascii="宋体" w:eastAsia="宋体" w:hAnsi="宋体" w:cs="宋体"/>
          <w:color w:val="000000"/>
          <w:sz w:val="29"/>
        </w:rPr>
        <w:t>§29.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也许总的说来您会同意我的作者在总结他论同一性那一章时所说的：是否同一个人继续保持着的问题，是一个名称问题，是随着对人如何理解而定的，所谓人，或者是单指有理性的心灵，或者是单指具有人形的身体，或者是指与这样的身体相结合的心灵。就第一种情况说，分离的心灵</w:t>
      </w:r>
      <w:r>
        <w:rPr>
          <w:rFonts w:ascii="宋体" w:eastAsia="宋体" w:hAnsi="宋体" w:cs="宋体"/>
          <w:color w:val="000000"/>
          <w:sz w:val="29"/>
        </w:rPr>
        <w:t>(</w:t>
      </w:r>
      <w:r>
        <w:rPr>
          <w:rFonts w:ascii="宋体" w:eastAsia="宋体" w:hAnsi="宋体" w:cs="宋体"/>
          <w:color w:val="000000"/>
          <w:sz w:val="29"/>
        </w:rPr>
        <w:t>至少是和粗大的身体分离</w:t>
      </w:r>
      <w:r>
        <w:rPr>
          <w:rFonts w:ascii="宋体" w:eastAsia="宋体" w:hAnsi="宋体" w:cs="宋体"/>
          <w:color w:val="000000"/>
          <w:sz w:val="29"/>
        </w:rPr>
        <w:t>)</w:t>
      </w:r>
      <w:r>
        <w:rPr>
          <w:rFonts w:ascii="宋体" w:eastAsia="宋体" w:hAnsi="宋体" w:cs="宋体"/>
          <w:color w:val="000000"/>
          <w:sz w:val="29"/>
        </w:rPr>
        <w:t>将还是人；就第二种情况</w:t>
      </w:r>
      <w:r>
        <w:rPr>
          <w:rFonts w:ascii="宋体" w:eastAsia="宋体" w:hAnsi="宋体" w:cs="宋体"/>
          <w:color w:val="000000"/>
          <w:sz w:val="29"/>
        </w:rPr>
        <w:t>说，一个除了理性之外完全和我们相象的猩猩将也是一个人；而人如果被剥夺了他的理性灵魂并接受了一个禽兽的灵魂，他也将继续保持是同一个人。就第三种情况说，则两者和那结合本身一起都得继续保持；得是同一的心灵，同一的部分身体，或者，就感觉得到的身体形状方面来说，至少是和这身体的部分相等的东西。这样，在照最后这种意义把这形状看作对人是本质的东西的情况下，人们就会能够继续保持在物理方面或精神道德方面是同一个东西，也就是说，是同一人格，而并不继续保持是人。﹞</w:t>
      </w:r>
    </w:p>
    <w:p w:rsidR="00540146" w:rsidRDefault="00004229">
      <w:pPr>
        <w:autoSpaceDE w:val="0"/>
        <w:autoSpaceDN w:val="0"/>
        <w:spacing w:before="20" w:line="520" w:lineRule="atLeast"/>
        <w:ind w:left="780" w:right="9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〔我承认在这方面是有个名称问题，而在第三种意义下，这就象</w:t>
      </w:r>
      <w:r>
        <w:rPr>
          <w:rFonts w:ascii="宋体" w:eastAsia="宋体" w:hAnsi="宋体" w:cs="宋体"/>
          <w:color w:val="000000"/>
          <w:sz w:val="29"/>
        </w:rPr>
        <w:t>同一个动物一时是蚕或毛虫，一时是蛾或蝴蝶，以及象有些</w:t>
      </w:r>
      <w:r>
        <w:br w:type="page"/>
      </w:r>
    </w:p>
    <w:p w:rsidR="00540146" w:rsidRDefault="00004229">
      <w:pPr>
        <w:autoSpaceDE w:val="0"/>
        <w:autoSpaceDN w:val="0"/>
        <w:spacing w:before="840" w:line="300" w:lineRule="atLeast"/>
        <w:ind w:left="900"/>
      </w:pPr>
      <w:r>
        <w:rPr>
          <w:rFonts w:ascii="宋体" w:eastAsia="宋体" w:hAnsi="宋体" w:cs="宋体"/>
          <w:color w:val="000000"/>
          <w:sz w:val="26"/>
        </w:rPr>
        <w:lastRenderedPageBreak/>
        <w:t>256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第二卷</w:t>
      </w:r>
      <w:r>
        <w:rPr>
          <w:rFonts w:ascii="宋体" w:eastAsia="宋体" w:hAnsi="宋体" w:cs="宋体"/>
          <w:color w:val="000000"/>
          <w:sz w:val="26"/>
        </w:rPr>
        <w:t xml:space="preserve">   </w:t>
      </w:r>
      <w:r>
        <w:rPr>
          <w:rFonts w:ascii="宋体" w:eastAsia="宋体" w:hAnsi="宋体" w:cs="宋体"/>
          <w:color w:val="000000"/>
          <w:sz w:val="26"/>
        </w:rPr>
        <w:t>论观念</w:t>
      </w:r>
    </w:p>
    <w:p w:rsidR="00540146" w:rsidRDefault="00004229">
      <w:pPr>
        <w:spacing w:before="100" w:line="80" w:lineRule="exact"/>
        <w:ind w:left="84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300" w:lineRule="atLeast"/>
        <w:ind w:left="10040"/>
      </w:pPr>
      <w:r>
        <w:rPr>
          <w:rFonts w:ascii="宋体" w:eastAsia="宋体" w:hAnsi="宋体" w:cs="宋体"/>
          <w:color w:val="000000"/>
          <w:sz w:val="26"/>
        </w:rPr>
        <w:t>十</w:t>
      </w:r>
    </w:p>
    <w:p w:rsidR="00540146" w:rsidRDefault="00004229">
      <w:pPr>
        <w:autoSpaceDE w:val="0"/>
        <w:autoSpaceDN w:val="0"/>
        <w:spacing w:line="440" w:lineRule="atLeast"/>
        <w:ind w:left="740" w:right="1300"/>
      </w:pPr>
      <w:r>
        <w:rPr>
          <w:rFonts w:ascii="宋体" w:eastAsia="宋体" w:hAnsi="宋体" w:cs="宋体"/>
          <w:color w:val="000000"/>
          <w:sz w:val="26"/>
        </w:rPr>
        <w:t>人所想象的那样，这世界上的天使曾经是过去一个世界中的人。但我们在这会谈中是致力于讨论比语词的意义更重要的问题。我已给您指出了真正的物理同一性的根源；我已经阐明，道德也和记忆一样并不与此相冲突；阐明</w:t>
      </w:r>
      <w:r>
        <w:rPr>
          <w:rFonts w:ascii="宋体" w:eastAsia="宋体" w:hAnsi="宋体" w:cs="宋体"/>
          <w:color w:val="000000"/>
          <w:sz w:val="26"/>
        </w:rPr>
        <w:t>&lt;</w:t>
      </w:r>
      <w:r>
        <w:rPr>
          <w:rFonts w:ascii="宋体" w:eastAsia="宋体" w:hAnsi="宋体" w:cs="宋体"/>
          <w:color w:val="000000"/>
          <w:sz w:val="26"/>
        </w:rPr>
        <w:t>照我们所讨论的这些看法</w:t>
      </w:r>
      <w:r>
        <w:rPr>
          <w:rFonts w:ascii="宋体" w:eastAsia="宋体" w:hAnsi="宋体" w:cs="宋体"/>
          <w:color w:val="000000"/>
          <w:sz w:val="26"/>
        </w:rPr>
        <w:t>&gt;</w:t>
      </w:r>
      <w:r>
        <w:rPr>
          <w:rFonts w:ascii="宋体" w:eastAsia="宋体" w:hAnsi="宋体" w:cs="宋体"/>
          <w:color w:val="000000"/>
          <w:sz w:val="26"/>
        </w:rPr>
        <w:t>，不能永</w:t>
      </w:r>
      <w:r>
        <w:rPr>
          <w:rFonts w:ascii="宋体" w:eastAsia="宋体" w:hAnsi="宋体" w:cs="宋体"/>
          <w:color w:val="000000"/>
          <w:sz w:val="26"/>
        </w:rPr>
        <w:t>远赋予所说那样的人格以物理的同一性，也不能赋予和他相交往的那些人格以物理的同一性：可是我们这些看法决不是与物理的同一性相冲突的，也决不是与它完全</w:t>
      </w:r>
      <w:r>
        <w:rPr>
          <w:rFonts w:ascii="宋体" w:eastAsia="宋体" w:hAnsi="宋体" w:cs="宋体"/>
          <w:color w:val="000000"/>
          <w:sz w:val="26"/>
        </w:rPr>
        <w:t>①</w:t>
      </w:r>
      <w:r>
        <w:rPr>
          <w:rFonts w:ascii="宋体" w:eastAsia="宋体" w:hAnsi="宋体" w:cs="宋体"/>
          <w:color w:val="000000"/>
          <w:sz w:val="26"/>
        </w:rPr>
        <w:t>割裂开来；阐明永远有一些被创造的心灵认识或能够认识它是什么；但有理由来断定，对于这些人格本身一视同仁毫无差别的事只能在一段时间内是如此。〕</w:t>
      </w:r>
    </w:p>
    <w:p w:rsidR="00540146" w:rsidRDefault="00004229">
      <w:pPr>
        <w:autoSpaceDE w:val="0"/>
        <w:autoSpaceDN w:val="0"/>
        <w:spacing w:before="540" w:line="400" w:lineRule="atLeast"/>
        <w:ind w:left="2280"/>
      </w:pPr>
      <w:r>
        <w:rPr>
          <w:rFonts w:ascii="宋体" w:eastAsia="宋体" w:hAnsi="宋体" w:cs="宋体"/>
          <w:color w:val="000000"/>
          <w:sz w:val="26"/>
        </w:rPr>
        <w:t>第二十八章</w:t>
      </w:r>
      <w:r>
        <w:rPr>
          <w:rFonts w:ascii="宋体" w:eastAsia="宋体" w:hAnsi="宋体" w:cs="宋体"/>
          <w:color w:val="000000"/>
          <w:sz w:val="26"/>
        </w:rPr>
        <w:t xml:space="preserve">   </w:t>
      </w:r>
      <w:r>
        <w:rPr>
          <w:rFonts w:ascii="宋体" w:eastAsia="宋体" w:hAnsi="宋体" w:cs="宋体"/>
          <w:color w:val="000000"/>
          <w:sz w:val="26"/>
        </w:rPr>
        <w:t>论其它一些关系，</w:t>
      </w:r>
    </w:p>
    <w:p w:rsidR="00540146" w:rsidRDefault="00004229">
      <w:pPr>
        <w:autoSpaceDE w:val="0"/>
        <w:autoSpaceDN w:val="0"/>
        <w:spacing w:before="180" w:line="420" w:lineRule="atLeast"/>
        <w:ind w:left="3480"/>
      </w:pPr>
      <w:r>
        <w:rPr>
          <w:rFonts w:ascii="宋体" w:eastAsia="宋体" w:hAnsi="宋体" w:cs="宋体"/>
          <w:color w:val="000000"/>
          <w:sz w:val="28"/>
        </w:rPr>
        <w:t>尤其是道德关系</w:t>
      </w:r>
    </w:p>
    <w:p w:rsidR="00540146" w:rsidRDefault="00004229">
      <w:pPr>
        <w:autoSpaceDE w:val="0"/>
        <w:autoSpaceDN w:val="0"/>
        <w:spacing w:before="220" w:line="440" w:lineRule="atLeast"/>
        <w:ind w:left="760" w:right="1260" w:firstLine="56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除了我们刚才所谈的那些基于时间、空间和因果的关系之外，还有无数其它的关系，我将提出其中的几种。每一个能有部分和程度的简单观念，都提供一个机会来对它所在的主体作比较</w:t>
      </w:r>
      <w:r>
        <w:rPr>
          <w:rFonts w:ascii="宋体" w:eastAsia="宋体" w:hAnsi="宋体" w:cs="宋体"/>
          <w:color w:val="000000"/>
          <w:sz w:val="26"/>
        </w:rPr>
        <w:t>，例如较白</w:t>
      </w:r>
      <w:r>
        <w:rPr>
          <w:rFonts w:ascii="宋体" w:eastAsia="宋体" w:hAnsi="宋体" w:cs="宋体"/>
          <w:color w:val="000000"/>
          <w:sz w:val="26"/>
        </w:rPr>
        <w:t>(</w:t>
      </w:r>
      <w:r>
        <w:rPr>
          <w:rFonts w:ascii="宋体" w:eastAsia="宋体" w:hAnsi="宋体" w:cs="宋体"/>
          <w:color w:val="000000"/>
          <w:sz w:val="26"/>
        </w:rPr>
        <w:t>或较不白或同等地白</w:t>
      </w:r>
      <w:r>
        <w:rPr>
          <w:rFonts w:ascii="宋体" w:eastAsia="宋体" w:hAnsi="宋体" w:cs="宋体"/>
          <w:color w:val="000000"/>
          <w:sz w:val="26"/>
        </w:rPr>
        <w:t>)</w:t>
      </w:r>
      <w:r>
        <w:rPr>
          <w:rFonts w:ascii="宋体" w:eastAsia="宋体" w:hAnsi="宋体" w:cs="宋体"/>
          <w:color w:val="000000"/>
          <w:sz w:val="26"/>
        </w:rPr>
        <w:t>这个观念。这种关系可以叫做比例的关系。</w:t>
      </w:r>
    </w:p>
    <w:p w:rsidR="00540146" w:rsidRDefault="00004229">
      <w:pPr>
        <w:autoSpaceDE w:val="0"/>
        <w:autoSpaceDN w:val="0"/>
        <w:spacing w:before="20" w:line="440" w:lineRule="atLeast"/>
        <w:ind w:left="780" w:right="1260" w:firstLine="60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〔可是有一种不成比例的超过量；这是关于一种我称之为不完善的大小的，如当我们说一个圆的半径线和它的弧所造成的角小于直角时，就是这样，因为在这两个角之间，以及在其中之一和它们的差</w:t>
      </w:r>
      <w:r>
        <w:rPr>
          <w:rFonts w:ascii="宋体" w:eastAsia="宋体" w:hAnsi="宋体" w:cs="宋体"/>
          <w:color w:val="000000"/>
          <w:sz w:val="26"/>
        </w:rPr>
        <w:t>---</w:t>
      </w:r>
      <w:r>
        <w:rPr>
          <w:rFonts w:ascii="宋体" w:eastAsia="宋体" w:hAnsi="宋体" w:cs="宋体"/>
          <w:color w:val="000000"/>
          <w:sz w:val="26"/>
        </w:rPr>
        <w:t>这就是那切线角</w:t>
      </w:r>
      <w:r>
        <w:rPr>
          <w:rFonts w:ascii="宋体" w:eastAsia="宋体" w:hAnsi="宋体" w:cs="宋体"/>
          <w:color w:val="000000"/>
          <w:sz w:val="26"/>
        </w:rPr>
        <w:t>②----</w:t>
      </w:r>
      <w:r>
        <w:rPr>
          <w:rFonts w:ascii="宋体" w:eastAsia="宋体" w:hAnsi="宋体" w:cs="宋体"/>
          <w:color w:val="000000"/>
          <w:sz w:val="26"/>
        </w:rPr>
        <w:t>之间，是不可能有一种比</w:t>
      </w:r>
    </w:p>
    <w:p w:rsidR="00540146" w:rsidRDefault="00004229">
      <w:pPr>
        <w:autoSpaceDE w:val="0"/>
        <w:autoSpaceDN w:val="0"/>
        <w:spacing w:before="140" w:line="300" w:lineRule="atLeast"/>
        <w:ind w:left="1260"/>
      </w:pPr>
      <w:r>
        <w:rPr>
          <w:rFonts w:ascii="宋体" w:eastAsia="宋体" w:hAnsi="宋体" w:cs="宋体"/>
          <w:color w:val="000000"/>
          <w:sz w:val="26"/>
        </w:rPr>
        <w:t>①E</w:t>
      </w:r>
      <w:r>
        <w:rPr>
          <w:rFonts w:ascii="宋体" w:eastAsia="宋体" w:hAnsi="宋体" w:cs="宋体"/>
          <w:color w:val="000000"/>
          <w:sz w:val="26"/>
        </w:rPr>
        <w:t>本和</w:t>
      </w:r>
      <w:r>
        <w:rPr>
          <w:rFonts w:ascii="宋体" w:eastAsia="宋体" w:hAnsi="宋体" w:cs="宋体"/>
          <w:color w:val="000000"/>
          <w:sz w:val="26"/>
        </w:rPr>
        <w:t>J</w:t>
      </w:r>
      <w:r>
        <w:rPr>
          <w:rFonts w:ascii="宋体" w:eastAsia="宋体" w:hAnsi="宋体" w:cs="宋体"/>
          <w:color w:val="000000"/>
          <w:sz w:val="26"/>
        </w:rPr>
        <w:t>本无</w:t>
      </w:r>
      <w:r>
        <w:rPr>
          <w:rFonts w:ascii="宋体" w:eastAsia="宋体" w:hAnsi="宋体" w:cs="宋体"/>
          <w:color w:val="000000"/>
          <w:sz w:val="26"/>
        </w:rPr>
        <w:t>“</w:t>
      </w:r>
      <w:r>
        <w:rPr>
          <w:rFonts w:ascii="宋体" w:eastAsia="宋体" w:hAnsi="宋体" w:cs="宋体"/>
          <w:color w:val="000000"/>
          <w:sz w:val="26"/>
        </w:rPr>
        <w:t>完全</w:t>
      </w:r>
      <w:r>
        <w:rPr>
          <w:rFonts w:ascii="宋体" w:eastAsia="宋体" w:hAnsi="宋体" w:cs="宋体"/>
          <w:color w:val="000000"/>
          <w:sz w:val="26"/>
        </w:rPr>
        <w:t>”(entier)</w:t>
      </w:r>
      <w:r>
        <w:rPr>
          <w:rFonts w:ascii="宋体" w:eastAsia="宋体" w:hAnsi="宋体" w:cs="宋体"/>
          <w:color w:val="000000"/>
          <w:sz w:val="26"/>
        </w:rPr>
        <w:t>一词。</w:t>
      </w:r>
    </w:p>
    <w:p w:rsidR="00540146" w:rsidRDefault="00004229">
      <w:pPr>
        <w:autoSpaceDE w:val="0"/>
        <w:autoSpaceDN w:val="0"/>
        <w:spacing w:before="20" w:line="440" w:lineRule="atLeast"/>
        <w:ind w:left="800" w:right="1240" w:firstLine="460"/>
      </w:pPr>
      <w:r>
        <w:rPr>
          <w:rFonts w:ascii="宋体" w:eastAsia="宋体" w:hAnsi="宋体" w:cs="宋体"/>
          <w:color w:val="000000"/>
          <w:sz w:val="26"/>
        </w:rPr>
        <w:t>②</w:t>
      </w:r>
      <w:r>
        <w:rPr>
          <w:rFonts w:ascii="宋体" w:eastAsia="宋体" w:hAnsi="宋体" w:cs="宋体"/>
          <w:color w:val="000000"/>
          <w:sz w:val="26"/>
        </w:rPr>
        <w:t>原文为</w:t>
      </w:r>
      <w:r>
        <w:rPr>
          <w:rFonts w:ascii="宋体" w:eastAsia="宋体" w:hAnsi="宋体" w:cs="宋体"/>
          <w:color w:val="000000"/>
          <w:sz w:val="26"/>
        </w:rPr>
        <w:t>l'angle de contingence,</w:t>
      </w:r>
      <w:r>
        <w:rPr>
          <w:rFonts w:ascii="宋体" w:eastAsia="宋体" w:hAnsi="宋体" w:cs="宋体"/>
          <w:color w:val="000000"/>
          <w:sz w:val="26"/>
        </w:rPr>
        <w:t>照字面的意义就是偶然的、不正规的或异常</w:t>
      </w:r>
      <w:r>
        <w:rPr>
          <w:rFonts w:ascii="宋体" w:eastAsia="宋体" w:hAnsi="宋体" w:cs="宋体"/>
          <w:color w:val="000000"/>
          <w:sz w:val="26"/>
        </w:rPr>
        <w:t>的角，实际是指切线与弧之间的角，有的数学家也称之为</w:t>
      </w:r>
      <w:r>
        <w:rPr>
          <w:rFonts w:ascii="宋体" w:eastAsia="宋体" w:hAnsi="宋体" w:cs="宋体"/>
          <w:color w:val="000000"/>
          <w:sz w:val="26"/>
        </w:rPr>
        <w:t>“</w:t>
      </w:r>
      <w:r>
        <w:rPr>
          <w:rFonts w:ascii="宋体" w:eastAsia="宋体" w:hAnsi="宋体" w:cs="宋体"/>
          <w:color w:val="000000"/>
          <w:sz w:val="26"/>
        </w:rPr>
        <w:t>号角状角</w:t>
      </w:r>
      <w:r>
        <w:rPr>
          <w:rFonts w:ascii="宋体" w:eastAsia="宋体" w:hAnsi="宋体" w:cs="宋体"/>
          <w:color w:val="000000"/>
          <w:sz w:val="26"/>
        </w:rPr>
        <w:t>”(horn-shaped</w:t>
      </w:r>
      <w:r>
        <w:rPr>
          <w:rFonts w:ascii="宋体" w:eastAsia="宋体" w:hAnsi="宋体" w:cs="宋体"/>
          <w:sz w:val="26"/>
        </w:rPr>
        <w:t xml:space="preserve"> </w:t>
      </w:r>
      <w:r>
        <w:rPr>
          <w:rFonts w:ascii="宋体" w:eastAsia="宋体" w:hAnsi="宋体" w:cs="宋体"/>
          <w:color w:val="000000"/>
          <w:sz w:val="26"/>
        </w:rPr>
        <w:t>angle)</w:t>
      </w:r>
      <w:r>
        <w:rPr>
          <w:rFonts w:ascii="宋体" w:eastAsia="宋体" w:hAnsi="宋体" w:cs="宋体"/>
          <w:color w:val="000000"/>
          <w:sz w:val="26"/>
        </w:rPr>
        <w:t>，欧几里德几何学是把它作为不正规的角而要加以排除的。</w:t>
      </w:r>
      <w:r>
        <w:br w:type="page"/>
      </w:r>
    </w:p>
    <w:p w:rsidR="00540146" w:rsidRDefault="00004229">
      <w:pPr>
        <w:autoSpaceDE w:val="0"/>
        <w:autoSpaceDN w:val="0"/>
        <w:spacing w:before="900" w:line="240" w:lineRule="atLeast"/>
        <w:ind w:left="2720"/>
      </w:pPr>
      <w:r>
        <w:rPr>
          <w:rFonts w:ascii="宋体" w:eastAsia="宋体" w:hAnsi="宋体" w:cs="宋体"/>
          <w:color w:val="000000"/>
          <w:sz w:val="14"/>
        </w:rPr>
        <w:lastRenderedPageBreak/>
        <w:t>第二十八章</w:t>
      </w:r>
      <w:r>
        <w:rPr>
          <w:rFonts w:ascii="宋体" w:eastAsia="宋体" w:hAnsi="宋体" w:cs="宋体"/>
          <w:color w:val="000000"/>
          <w:sz w:val="14"/>
        </w:rPr>
        <w:t xml:space="preserve">   </w:t>
      </w:r>
      <w:r>
        <w:rPr>
          <w:rFonts w:ascii="宋体" w:eastAsia="宋体" w:hAnsi="宋体" w:cs="宋体"/>
          <w:color w:val="000000"/>
          <w:sz w:val="14"/>
        </w:rPr>
        <w:t>论其它一些关系，尤其是道德关系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257</w:t>
      </w:r>
    </w:p>
    <w:p w:rsidR="00540146" w:rsidRDefault="00004229">
      <w:pPr>
        <w:spacing w:before="140" w:line="80" w:lineRule="exact"/>
        <w:ind w:left="92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320" w:lineRule="atLeast"/>
        <w:ind w:left="860"/>
      </w:pPr>
      <w:r>
        <w:rPr>
          <w:rFonts w:ascii="宋体" w:eastAsia="宋体" w:hAnsi="宋体" w:cs="宋体"/>
          <w:color w:val="000000"/>
          <w:sz w:val="29"/>
        </w:rPr>
        <w:t>例的。</w:t>
      </w:r>
      <w:r>
        <w:rPr>
          <w:rFonts w:ascii="宋体" w:eastAsia="宋体" w:hAnsi="宋体" w:cs="宋体"/>
          <w:color w:val="000000"/>
          <w:sz w:val="29"/>
        </w:rPr>
        <w:t>]</w:t>
      </w:r>
    </w:p>
    <w:p w:rsidR="00540146" w:rsidRDefault="00004229">
      <w:pPr>
        <w:autoSpaceDE w:val="0"/>
        <w:autoSpaceDN w:val="0"/>
        <w:spacing w:before="20" w:line="520" w:lineRule="atLeast"/>
        <w:ind w:left="840" w:right="920" w:firstLine="60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另一种比较的机会，是由父子、兄弟，堂兄弟、同胞等关系所根据的出身情况所提出的。在我们</w:t>
      </w:r>
      <w:r>
        <w:rPr>
          <w:rFonts w:ascii="宋体" w:eastAsia="宋体" w:hAnsi="宋体" w:cs="宋体"/>
          <w:color w:val="000000"/>
          <w:sz w:val="29"/>
        </w:rPr>
        <w:t>这里，人们不大想到说这公牛是那牛犊的祖父，或者说这两只鸽子是嫡堂兄弟；因为语言是和习惯相称的。但在有一些国度，人们对他们自己的谱系还不如对他们的马的谱系更感兴趣，不仅每匹特殊的马各有名称，而且它们的不同程度的亲族关系也都有名称。</w:t>
      </w:r>
    </w:p>
    <w:p w:rsidR="00540146" w:rsidRDefault="00004229">
      <w:pPr>
        <w:autoSpaceDE w:val="0"/>
        <w:autoSpaceDN w:val="0"/>
        <w:spacing w:line="520" w:lineRule="atLeast"/>
        <w:ind w:left="840" w:right="9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还可以把家族的观念和名称加到亲族的观念和名称上去。的确，我们没有看到，在查理曼帝国时期，以及在那以前或以后的相当长一段时期，在德国、法国和伦巴底，有什么家族的姓氏。还在不久以前，在北方的有些家族</w:t>
      </w:r>
      <w:r>
        <w:rPr>
          <w:rFonts w:ascii="宋体" w:eastAsia="宋体" w:hAnsi="宋体" w:cs="宋体"/>
          <w:color w:val="000000"/>
          <w:sz w:val="29"/>
        </w:rPr>
        <w:t>(</w:t>
      </w:r>
      <w:r>
        <w:rPr>
          <w:rFonts w:ascii="宋体" w:eastAsia="宋体" w:hAnsi="宋体" w:cs="宋体"/>
          <w:color w:val="000000"/>
          <w:sz w:val="29"/>
        </w:rPr>
        <w:t>甚至是贵族</w:t>
      </w:r>
      <w:r>
        <w:rPr>
          <w:rFonts w:ascii="宋体" w:eastAsia="宋体" w:hAnsi="宋体" w:cs="宋体"/>
          <w:color w:val="000000"/>
          <w:sz w:val="29"/>
        </w:rPr>
        <w:t>)</w:t>
      </w:r>
      <w:r>
        <w:rPr>
          <w:rFonts w:ascii="宋体" w:eastAsia="宋体" w:hAnsi="宋体" w:cs="宋体"/>
          <w:color w:val="000000"/>
          <w:sz w:val="29"/>
        </w:rPr>
        <w:t>也还没有姓氏，而在那里，人们要就一个人出生地来认一个人，就只</w:t>
      </w:r>
      <w:r>
        <w:rPr>
          <w:rFonts w:ascii="宋体" w:eastAsia="宋体" w:hAnsi="宋体" w:cs="宋体"/>
          <w:color w:val="000000"/>
          <w:sz w:val="29"/>
        </w:rPr>
        <w:t>有叫他自己的名字和父亲的名字，此外，</w:t>
      </w:r>
      <w:r>
        <w:rPr>
          <w:rFonts w:ascii="宋体" w:eastAsia="宋体" w:hAnsi="宋体" w:cs="宋体"/>
          <w:color w:val="000000"/>
          <w:sz w:val="29"/>
        </w:rPr>
        <w:t>(</w:t>
      </w:r>
      <w:r>
        <w:rPr>
          <w:rFonts w:ascii="宋体" w:eastAsia="宋体" w:hAnsi="宋体" w:cs="宋体"/>
          <w:color w:val="000000"/>
          <w:sz w:val="29"/>
        </w:rPr>
        <w:t>在他移居别处的情况下</w:t>
      </w:r>
      <w:r>
        <w:rPr>
          <w:rFonts w:ascii="宋体" w:eastAsia="宋体" w:hAnsi="宋体" w:cs="宋体"/>
          <w:color w:val="000000"/>
          <w:sz w:val="29"/>
        </w:rPr>
        <w:t>)</w:t>
      </w:r>
      <w:r>
        <w:rPr>
          <w:rFonts w:ascii="宋体" w:eastAsia="宋体" w:hAnsi="宋体" w:cs="宋体"/>
          <w:color w:val="000000"/>
          <w:sz w:val="29"/>
        </w:rPr>
        <w:t>就在他的名字之外加上他所自来的那个地方的名字。阿拉伯人和土库曼人现在也还是这样的习惯</w:t>
      </w:r>
      <w:r>
        <w:rPr>
          <w:rFonts w:ascii="宋体" w:eastAsia="宋体" w:hAnsi="宋体" w:cs="宋体"/>
          <w:color w:val="000000"/>
          <w:sz w:val="29"/>
        </w:rPr>
        <w:t>(</w:t>
      </w:r>
      <w:r>
        <w:rPr>
          <w:rFonts w:ascii="宋体" w:eastAsia="宋体" w:hAnsi="宋体" w:cs="宋体"/>
          <w:color w:val="000000"/>
          <w:sz w:val="29"/>
        </w:rPr>
        <w:t>我相信</w:t>
      </w:r>
      <w:r>
        <w:rPr>
          <w:rFonts w:ascii="宋体" w:eastAsia="宋体" w:hAnsi="宋体" w:cs="宋体"/>
          <w:color w:val="000000"/>
          <w:sz w:val="29"/>
        </w:rPr>
        <w:t>)</w:t>
      </w:r>
      <w:r>
        <w:rPr>
          <w:rFonts w:ascii="宋体" w:eastAsia="宋体" w:hAnsi="宋体" w:cs="宋体"/>
          <w:color w:val="000000"/>
          <w:sz w:val="29"/>
        </w:rPr>
        <w:t>，没有什么特殊的家族的姓氏，而只满足于叫一个人的父亲和祖父等等的名字，并且他们也同样很重视他们高贵的马，称呼它们的专名和父名，甚至父名之外还有更上辈的名称。人们就是这样谈到在卡罗维茨和约</w:t>
      </w:r>
      <w:r>
        <w:rPr>
          <w:rFonts w:ascii="宋体" w:eastAsia="宋体" w:hAnsi="宋体" w:cs="宋体"/>
          <w:color w:val="000000"/>
          <w:sz w:val="29"/>
        </w:rPr>
        <w:t>①</w:t>
      </w:r>
      <w:r>
        <w:rPr>
          <w:rFonts w:ascii="宋体" w:eastAsia="宋体" w:hAnsi="宋体" w:cs="宋体"/>
          <w:color w:val="000000"/>
          <w:sz w:val="29"/>
        </w:rPr>
        <w:t>之后土耳其的苏丹</w:t>
      </w:r>
      <w:r>
        <w:rPr>
          <w:rFonts w:ascii="宋体" w:eastAsia="宋体" w:hAnsi="宋体" w:cs="宋体"/>
          <w:color w:val="000000"/>
          <w:sz w:val="29"/>
        </w:rPr>
        <w:t>②</w:t>
      </w:r>
      <w:r>
        <w:rPr>
          <w:rFonts w:ascii="宋体" w:eastAsia="宋体" w:hAnsi="宋体" w:cs="宋体"/>
          <w:color w:val="000000"/>
          <w:sz w:val="29"/>
        </w:rPr>
        <w:t>送给皇帝的马；而已故的奥尔登堡伯爵，是他的最后一支，他的养马场是很有名的，他也活了很久，他的马都有谱系图，以便能证明这马的高贵血统，甚至于还有它们的祖先</w:t>
      </w:r>
      <w:r>
        <w:rPr>
          <w:rFonts w:ascii="宋体" w:eastAsia="宋体" w:hAnsi="宋体" w:cs="宋体"/>
          <w:color w:val="000000"/>
          <w:sz w:val="29"/>
        </w:rPr>
        <w:t>的图象</w:t>
      </w:r>
      <w:r>
        <w:rPr>
          <w:rFonts w:ascii="宋体" w:eastAsia="宋体" w:hAnsi="宋体" w:cs="宋体"/>
          <w:color w:val="000000"/>
          <w:sz w:val="29"/>
        </w:rPr>
        <w:t>(imagi-</w:t>
      </w:r>
    </w:p>
    <w:p w:rsidR="00540146" w:rsidRDefault="00004229">
      <w:pPr>
        <w:spacing w:before="200" w:line="80" w:lineRule="exact"/>
        <w:ind w:left="1000" w:right="6300"/>
        <w:textAlignment w:val="bottom"/>
      </w:pPr>
      <w:r>
        <w:rPr>
          <w:rFonts w:ascii="宋体" w:eastAsia="宋体" w:hAnsi="宋体" w:cs="宋体"/>
          <w:sz w:val="24"/>
          <w:u w:val="single"/>
        </w:rPr>
        <w:t xml:space="preserve">                         </w:t>
      </w:r>
    </w:p>
    <w:p w:rsidR="00540146" w:rsidRDefault="00004229">
      <w:pPr>
        <w:autoSpaceDE w:val="0"/>
        <w:autoSpaceDN w:val="0"/>
        <w:spacing w:line="293" w:lineRule="atLeast"/>
        <w:ind w:left="880" w:right="900" w:firstLine="460"/>
      </w:pPr>
      <w:r>
        <w:rPr>
          <w:rFonts w:ascii="宋体" w:eastAsia="宋体" w:hAnsi="宋体" w:cs="宋体"/>
          <w:color w:val="000000"/>
          <w:sz w:val="17"/>
        </w:rPr>
        <w:t>①Corlowizz</w:t>
      </w:r>
      <w:r>
        <w:rPr>
          <w:rFonts w:ascii="宋体" w:eastAsia="宋体" w:hAnsi="宋体" w:cs="宋体"/>
          <w:color w:val="000000"/>
          <w:sz w:val="17"/>
        </w:rPr>
        <w:t>或</w:t>
      </w:r>
      <w:r>
        <w:rPr>
          <w:rFonts w:ascii="宋体" w:eastAsia="宋体" w:hAnsi="宋体" w:cs="宋体"/>
          <w:color w:val="000000"/>
          <w:sz w:val="17"/>
        </w:rPr>
        <w:t>Karlovci</w:t>
      </w:r>
      <w:r>
        <w:rPr>
          <w:rFonts w:ascii="宋体" w:eastAsia="宋体" w:hAnsi="宋体" w:cs="宋体"/>
          <w:color w:val="000000"/>
          <w:sz w:val="17"/>
        </w:rPr>
        <w:t>是现今南斯拉夫的一个城市</w:t>
      </w:r>
      <w:r>
        <w:rPr>
          <w:rFonts w:ascii="宋体" w:eastAsia="宋体" w:hAnsi="宋体" w:cs="宋体"/>
          <w:color w:val="000000"/>
          <w:sz w:val="17"/>
        </w:rPr>
        <w:t>,1699</w:t>
      </w:r>
      <w:r>
        <w:rPr>
          <w:rFonts w:ascii="宋体" w:eastAsia="宋体" w:hAnsi="宋体" w:cs="宋体"/>
          <w:color w:val="000000"/>
          <w:sz w:val="17"/>
        </w:rPr>
        <w:t>年</w:t>
      </w:r>
      <w:r>
        <w:rPr>
          <w:rFonts w:ascii="宋体" w:eastAsia="宋体" w:hAnsi="宋体" w:cs="宋体"/>
          <w:color w:val="000000"/>
          <w:sz w:val="17"/>
        </w:rPr>
        <w:t>1</w:t>
      </w:r>
      <w:r>
        <w:rPr>
          <w:rFonts w:ascii="宋体" w:eastAsia="宋体" w:hAnsi="宋体" w:cs="宋体"/>
          <w:color w:val="000000"/>
          <w:sz w:val="17"/>
        </w:rPr>
        <w:t>月</w:t>
      </w:r>
      <w:r>
        <w:rPr>
          <w:rFonts w:ascii="宋体" w:eastAsia="宋体" w:hAnsi="宋体" w:cs="宋体"/>
          <w:color w:val="000000"/>
          <w:sz w:val="17"/>
        </w:rPr>
        <w:t>26</w:t>
      </w:r>
      <w:r>
        <w:rPr>
          <w:rFonts w:ascii="宋体" w:eastAsia="宋体" w:hAnsi="宋体" w:cs="宋体"/>
          <w:color w:val="000000"/>
          <w:sz w:val="17"/>
        </w:rPr>
        <w:t>日</w:t>
      </w:r>
      <w:r>
        <w:rPr>
          <w:rFonts w:ascii="宋体" w:eastAsia="宋体" w:hAnsi="宋体" w:cs="宋体"/>
          <w:color w:val="000000"/>
          <w:sz w:val="17"/>
        </w:rPr>
        <w:t>,</w:t>
      </w:r>
      <w:r>
        <w:rPr>
          <w:rFonts w:ascii="宋体" w:eastAsia="宋体" w:hAnsi="宋体" w:cs="宋体"/>
          <w:color w:val="000000"/>
          <w:sz w:val="17"/>
        </w:rPr>
        <w:t>土耳其在战败后与奥地利、波兰、威尼斯及俄国在此订立和约，放弃了大片在欧洲所占领土。这里所说</w:t>
      </w:r>
      <w:r>
        <w:rPr>
          <w:rFonts w:ascii="宋体" w:eastAsia="宋体" w:hAnsi="宋体" w:cs="宋体"/>
          <w:color w:val="000000"/>
          <w:sz w:val="17"/>
        </w:rPr>
        <w:t>“</w:t>
      </w:r>
      <w:r>
        <w:rPr>
          <w:rFonts w:ascii="宋体" w:eastAsia="宋体" w:hAnsi="宋体" w:cs="宋体"/>
          <w:color w:val="000000"/>
          <w:sz w:val="17"/>
        </w:rPr>
        <w:t>皇帝</w:t>
      </w:r>
      <w:r>
        <w:rPr>
          <w:rFonts w:ascii="宋体" w:eastAsia="宋体" w:hAnsi="宋体" w:cs="宋体"/>
          <w:color w:val="000000"/>
          <w:sz w:val="17"/>
        </w:rPr>
        <w:t>”</w:t>
      </w:r>
      <w:r>
        <w:rPr>
          <w:rFonts w:ascii="宋体" w:eastAsia="宋体" w:hAnsi="宋体" w:cs="宋体"/>
          <w:color w:val="000000"/>
          <w:sz w:val="17"/>
        </w:rPr>
        <w:t>当系指</w:t>
      </w:r>
      <w:r>
        <w:rPr>
          <w:rFonts w:ascii="宋体" w:eastAsia="宋体" w:hAnsi="宋体" w:cs="宋体"/>
          <w:color w:val="000000"/>
          <w:sz w:val="17"/>
        </w:rPr>
        <w:t>“</w:t>
      </w:r>
      <w:r>
        <w:rPr>
          <w:rFonts w:ascii="宋体" w:eastAsia="宋体" w:hAnsi="宋体" w:cs="宋体"/>
          <w:color w:val="000000"/>
          <w:sz w:val="17"/>
        </w:rPr>
        <w:t>神圣罗马帝国皇帝</w:t>
      </w:r>
      <w:r>
        <w:rPr>
          <w:rFonts w:ascii="宋体" w:eastAsia="宋体" w:hAnsi="宋体" w:cs="宋体"/>
          <w:color w:val="000000"/>
          <w:sz w:val="17"/>
        </w:rPr>
        <w:t>”</w:t>
      </w:r>
      <w:r>
        <w:rPr>
          <w:rFonts w:ascii="宋体" w:eastAsia="宋体" w:hAnsi="宋体" w:cs="宋体"/>
          <w:color w:val="000000"/>
          <w:sz w:val="17"/>
        </w:rPr>
        <w:t>，亦即奥地利的皇帝。</w:t>
      </w:r>
    </w:p>
    <w:p w:rsidR="00540146" w:rsidRDefault="00004229">
      <w:pPr>
        <w:autoSpaceDE w:val="0"/>
        <w:autoSpaceDN w:val="0"/>
        <w:spacing w:before="80" w:line="260" w:lineRule="atLeast"/>
        <w:ind w:left="1340"/>
      </w:pPr>
      <w:r>
        <w:rPr>
          <w:rFonts w:ascii="宋体" w:eastAsia="宋体" w:hAnsi="宋体" w:cs="宋体"/>
          <w:color w:val="000000"/>
          <w:sz w:val="16"/>
        </w:rPr>
        <w:t>②G</w:t>
      </w:r>
      <w:r>
        <w:rPr>
          <w:rFonts w:ascii="宋体" w:eastAsia="宋体" w:hAnsi="宋体" w:cs="宋体"/>
          <w:color w:val="000000"/>
          <w:sz w:val="16"/>
        </w:rPr>
        <w:t>本原文为</w:t>
      </w:r>
      <w:r>
        <w:rPr>
          <w:rFonts w:ascii="宋体" w:eastAsia="宋体" w:hAnsi="宋体" w:cs="宋体"/>
          <w:color w:val="000000"/>
          <w:sz w:val="16"/>
        </w:rPr>
        <w:t>“Monarque”,(“</w:t>
      </w:r>
      <w:r>
        <w:rPr>
          <w:rFonts w:ascii="宋体" w:eastAsia="宋体" w:hAnsi="宋体" w:cs="宋体"/>
          <w:color w:val="000000"/>
          <w:sz w:val="16"/>
        </w:rPr>
        <w:t>君主</w:t>
      </w:r>
      <w:r>
        <w:rPr>
          <w:rFonts w:ascii="宋体" w:eastAsia="宋体" w:hAnsi="宋体" w:cs="宋体"/>
          <w:color w:val="000000"/>
          <w:sz w:val="16"/>
        </w:rPr>
        <w:t>”),E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“le grand Seigneur”</w:t>
      </w:r>
      <w:r>
        <w:rPr>
          <w:rFonts w:ascii="宋体" w:eastAsia="宋体" w:hAnsi="宋体" w:cs="宋体"/>
          <w:color w:val="000000"/>
          <w:sz w:val="16"/>
        </w:rPr>
        <w:t>。</w:t>
      </w:r>
      <w:r>
        <w:br w:type="page"/>
      </w:r>
    </w:p>
    <w:p w:rsidR="00540146" w:rsidRDefault="00004229">
      <w:pPr>
        <w:autoSpaceDE w:val="0"/>
        <w:autoSpaceDN w:val="0"/>
        <w:spacing w:before="820" w:line="260" w:lineRule="atLeast"/>
        <w:ind w:left="840"/>
      </w:pPr>
      <w:r>
        <w:rPr>
          <w:rFonts w:ascii="宋体" w:eastAsia="宋体" w:hAnsi="宋体" w:cs="宋体"/>
          <w:color w:val="000000"/>
          <w:sz w:val="16"/>
        </w:rPr>
        <w:lastRenderedPageBreak/>
        <w:t>258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10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00" w:right="1060"/>
      </w:pPr>
      <w:r>
        <w:rPr>
          <w:rFonts w:ascii="宋体" w:eastAsia="宋体" w:hAnsi="宋体" w:cs="宋体"/>
          <w:color w:val="000000"/>
          <w:sz w:val="29"/>
        </w:rPr>
        <w:t>nes majorum①)</w:t>
      </w:r>
      <w:r>
        <w:rPr>
          <w:rFonts w:ascii="宋体" w:eastAsia="宋体" w:hAnsi="宋体" w:cs="宋体"/>
          <w:color w:val="000000"/>
          <w:sz w:val="29"/>
        </w:rPr>
        <w:t>，这是罗马人所刻意搜求的。但还是回头来谈人吧，在阿拉伯人和鞑靼人之中有部落的名字，这种部落好象是大的家族，它们随着时间的进程而大大地扩大了。而这些名字或者是从祖先得名，如在摩西的时代那样，或者是从居住地得名，或者是出于其它的情况。沃斯莱</w:t>
      </w:r>
      <w:r>
        <w:rPr>
          <w:rFonts w:ascii="宋体" w:eastAsia="宋体" w:hAnsi="宋体" w:cs="宋体"/>
          <w:color w:val="000000"/>
          <w:sz w:val="29"/>
        </w:rPr>
        <w:t>(Worsley)</w:t>
      </w:r>
      <w:r>
        <w:rPr>
          <w:rFonts w:ascii="宋体" w:eastAsia="宋体" w:hAnsi="宋体" w:cs="宋体"/>
          <w:color w:val="000000"/>
          <w:sz w:val="29"/>
        </w:rPr>
        <w:t>先生是一位善于观察的</w:t>
      </w:r>
      <w:r>
        <w:rPr>
          <w:rFonts w:ascii="宋体" w:eastAsia="宋体" w:hAnsi="宋体" w:cs="宋体"/>
          <w:color w:val="000000"/>
          <w:sz w:val="29"/>
        </w:rPr>
        <w:t>②</w:t>
      </w:r>
      <w:r>
        <w:rPr>
          <w:rFonts w:ascii="宋体" w:eastAsia="宋体" w:hAnsi="宋体" w:cs="宋体"/>
          <w:color w:val="000000"/>
          <w:sz w:val="29"/>
        </w:rPr>
        <w:t>旅行家，对阿拉伯沙漠地带的现在状况所知不少，他曾到那里去过一些时候</w:t>
      </w:r>
      <w:r>
        <w:rPr>
          <w:rFonts w:ascii="宋体" w:eastAsia="宋体" w:hAnsi="宋体" w:cs="宋体"/>
          <w:color w:val="000000"/>
          <w:sz w:val="29"/>
        </w:rPr>
        <w:t>，他肯定地说，在埃及和巴勒斯坦之间的所有国度，也就是摩西当年所经过的那些地方，现在只有三个部落，约有五千人，其中有一个部落叫做萨里</w:t>
      </w:r>
      <w:r>
        <w:rPr>
          <w:rFonts w:ascii="宋体" w:eastAsia="宋体" w:hAnsi="宋体" w:cs="宋体"/>
          <w:color w:val="000000"/>
          <w:sz w:val="29"/>
        </w:rPr>
        <w:t>(Sali)</w:t>
      </w:r>
      <w:r>
        <w:rPr>
          <w:rFonts w:ascii="宋体" w:eastAsia="宋体" w:hAnsi="宋体" w:cs="宋体"/>
          <w:color w:val="000000"/>
          <w:sz w:val="29"/>
        </w:rPr>
        <w:t>，是从祖先得名的</w:t>
      </w:r>
      <w:r>
        <w:rPr>
          <w:rFonts w:ascii="宋体" w:eastAsia="宋体" w:hAnsi="宋体" w:cs="宋体"/>
          <w:color w:val="000000"/>
          <w:sz w:val="29"/>
        </w:rPr>
        <w:t>(</w:t>
      </w:r>
      <w:r>
        <w:rPr>
          <w:rFonts w:ascii="宋体" w:eastAsia="宋体" w:hAnsi="宋体" w:cs="宋体"/>
          <w:color w:val="000000"/>
          <w:sz w:val="29"/>
        </w:rPr>
        <w:t>我认为</w:t>
      </w:r>
      <w:r>
        <w:rPr>
          <w:rFonts w:ascii="宋体" w:eastAsia="宋体" w:hAnsi="宋体" w:cs="宋体"/>
          <w:color w:val="000000"/>
          <w:sz w:val="29"/>
        </w:rPr>
        <w:t>)</w:t>
      </w:r>
      <w:r>
        <w:rPr>
          <w:rFonts w:ascii="宋体" w:eastAsia="宋体" w:hAnsi="宋体" w:cs="宋体"/>
          <w:color w:val="000000"/>
          <w:sz w:val="29"/>
        </w:rPr>
        <w:t>，他的后裔把他的坟墓当作一位圣者的墓一样来崇敬，阿拉伯人在自己头上和他们的骆驼头上顶着沙土来培他的墓。此外，当我们考虑其关系的那些人有一共同的出身起源时，就存在血统关系</w:t>
      </w:r>
      <w:r>
        <w:rPr>
          <w:rFonts w:ascii="宋体" w:eastAsia="宋体" w:hAnsi="宋体" w:cs="宋体"/>
          <w:color w:val="000000"/>
          <w:sz w:val="29"/>
        </w:rPr>
        <w:t>(consangu-inité)</w:t>
      </w:r>
      <w:r>
        <w:rPr>
          <w:rFonts w:ascii="宋体" w:eastAsia="宋体" w:hAnsi="宋体" w:cs="宋体"/>
          <w:color w:val="000000"/>
          <w:sz w:val="29"/>
        </w:rPr>
        <w:t>；但当两个人能与同一个人有血统关系而他们自己之间并不因此而有血统关系时，这就是由结婚所造成的那种情况，我们可以说他们之间有一种联姻</w:t>
      </w:r>
      <w:r>
        <w:rPr>
          <w:rFonts w:ascii="宋体" w:eastAsia="宋体" w:hAnsi="宋体" w:cs="宋体"/>
          <w:color w:val="000000"/>
          <w:sz w:val="29"/>
        </w:rPr>
        <w:t>(Allian</w:t>
      </w:r>
      <w:r>
        <w:rPr>
          <w:rFonts w:ascii="宋体" w:eastAsia="宋体" w:hAnsi="宋体" w:cs="宋体"/>
          <w:color w:val="000000"/>
          <w:sz w:val="29"/>
        </w:rPr>
        <w:t>ce)</w:t>
      </w:r>
      <w:r>
        <w:rPr>
          <w:rFonts w:ascii="宋体" w:eastAsia="宋体" w:hAnsi="宋体" w:cs="宋体"/>
          <w:color w:val="000000"/>
          <w:sz w:val="29"/>
        </w:rPr>
        <w:t>或亲属</w:t>
      </w:r>
      <w:r>
        <w:rPr>
          <w:rFonts w:ascii="宋体" w:eastAsia="宋体" w:hAnsi="宋体" w:cs="宋体"/>
          <w:color w:val="000000"/>
          <w:sz w:val="29"/>
        </w:rPr>
        <w:t>(Affinité)&lt;</w:t>
      </w:r>
      <w:r>
        <w:rPr>
          <w:rFonts w:ascii="宋体" w:eastAsia="宋体" w:hAnsi="宋体" w:cs="宋体"/>
          <w:color w:val="000000"/>
          <w:sz w:val="29"/>
        </w:rPr>
        <w:t>关系</w:t>
      </w:r>
      <w:r>
        <w:rPr>
          <w:rFonts w:ascii="宋体" w:eastAsia="宋体" w:hAnsi="宋体" w:cs="宋体"/>
          <w:color w:val="000000"/>
          <w:sz w:val="29"/>
        </w:rPr>
        <w:t>&gt;</w:t>
      </w:r>
      <w:r>
        <w:rPr>
          <w:rFonts w:ascii="宋体" w:eastAsia="宋体" w:hAnsi="宋体" w:cs="宋体"/>
          <w:color w:val="000000"/>
          <w:sz w:val="29"/>
        </w:rPr>
        <w:t>。不过因为我们不习惯于说夫妻之间的亲属关系，虽然他们的婚姻是造成其他人的亲属关系的原因，因此也许最好还是说亲属关系是那些彼此有血统关系的人之间的关系，如果丈夫和妻子是被看作具有同一人格身份的话。</w:t>
      </w:r>
    </w:p>
    <w:p w:rsidR="00540146" w:rsidRDefault="00004229">
      <w:pPr>
        <w:autoSpaceDE w:val="0"/>
        <w:autoSpaceDN w:val="0"/>
        <w:spacing w:line="520" w:lineRule="atLeast"/>
        <w:ind w:left="700" w:right="1060" w:firstLine="580"/>
      </w:pPr>
      <w:r>
        <w:rPr>
          <w:rFonts w:ascii="宋体" w:eastAsia="宋体" w:hAnsi="宋体" w:cs="宋体"/>
          <w:color w:val="000000"/>
          <w:sz w:val="29"/>
        </w:rPr>
        <w:t>§3.</w:t>
      </w:r>
      <w:r>
        <w:rPr>
          <w:rFonts w:ascii="宋体" w:eastAsia="宋体" w:hAnsi="宋体" w:cs="宋体"/>
          <w:color w:val="000000"/>
          <w:sz w:val="29"/>
        </w:rPr>
        <w:t>斐一种关系的根据有时是一种道德权利，如一位军队里的将军或一个公民的关系那样。这些关系是依赖于人们彼此之间的协议，是出于意愿或出于制度的，可以和那些出于自然的关系</w:t>
      </w:r>
    </w:p>
    <w:p w:rsidR="00540146" w:rsidRDefault="00540146">
      <w:pPr>
        <w:spacing w:line="22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56192" behindDoc="0" locked="0" layoutInCell="1" allowOverlap="1">
                <wp:simplePos x="0" y="0"/>
                <wp:positionH relativeFrom="column">
                  <wp:posOffset>495300</wp:posOffset>
                </wp:positionH>
                <wp:positionV relativeFrom="paragraph">
                  <wp:posOffset>0</wp:posOffset>
                </wp:positionV>
                <wp:extent cx="1866900" cy="12700"/>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18669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78" o:spid="_x0000_s1092" type="#_x0000_t202" style="position:absolute;left:0;text-align:left;margin-left:39pt;margin-top:0;width:147pt;height:1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57216" behindDoc="0" locked="0" layoutInCell="1" allowOverlap="1">
                <wp:simplePos x="0" y="0"/>
                <wp:positionH relativeFrom="column">
                  <wp:posOffset>495300</wp:posOffset>
                </wp:positionH>
                <wp:positionV relativeFrom="paragraph">
                  <wp:posOffset>12700</wp:posOffset>
                </wp:positionV>
                <wp:extent cx="762000" cy="50800"/>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7620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id="文本框 79" o:spid="_x0000_s1093" type="#_x0000_t202" style="position:absolute;left:0;text-align:left;margin-left:39pt;margin-top:1pt;width:60pt;height:4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p>
                  </w:txbxContent>
                </v:textbox>
                <w10:wrap type="topAndBottom"/>
              </v:shape>
            </w:pict>
          </mc:Fallback>
        </mc:AlternateContent>
      </w:r>
      <w:r>
        <w:rPr>
          <w:noProof/>
        </w:rPr>
        <mc:AlternateContent>
          <mc:Choice Requires="wps">
            <w:drawing>
              <wp:anchor distT="0" distB="0" distL="0" distR="0" simplePos="0" relativeHeight="251658240" behindDoc="0" locked="0" layoutInCell="1" allowOverlap="1">
                <wp:simplePos x="0" y="0"/>
                <wp:positionH relativeFrom="column">
                  <wp:posOffset>1358900</wp:posOffset>
                </wp:positionH>
                <wp:positionV relativeFrom="paragraph">
                  <wp:posOffset>0</wp:posOffset>
                </wp:positionV>
                <wp:extent cx="1003300" cy="50800"/>
                <wp:effectExtent l="0" t="0" r="0" b="0"/>
                <wp:wrapTopAndBottom/>
                <wp:docPr id="80" name="文本框 80"/>
                <wp:cNvGraphicFramePr/>
                <a:graphic xmlns:a="http://schemas.openxmlformats.org/drawingml/2006/main">
                  <a:graphicData uri="http://schemas.microsoft.com/office/word/2010/wordprocessingShape">
                    <wps:wsp>
                      <wps:cNvSpPr txBox="1"/>
                      <wps:spPr>
                        <a:xfrm>
                          <a:off x="0" y="0"/>
                          <a:ext cx="10033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id="文本框 80" o:spid="_x0000_s1094" type="#_x0000_t202" style="position:absolute;left:0;text-align:left;margin-left:107pt;margin-top:0;width:79pt;height:4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p>
                  </w:txbxContent>
                </v:textbox>
                <w10:wrap type="topAndBottom"/>
              </v:shape>
            </w:pict>
          </mc:Fallback>
        </mc:AlternateContent>
      </w:r>
    </w:p>
    <w:p w:rsidR="00540146" w:rsidRDefault="00004229">
      <w:pPr>
        <w:autoSpaceDE w:val="0"/>
        <w:autoSpaceDN w:val="0"/>
        <w:spacing w:before="20" w:line="260" w:lineRule="atLeast"/>
        <w:ind w:left="120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祖先的图象</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40" w:lineRule="atLeast"/>
        <w:ind w:left="1180"/>
      </w:pPr>
      <w:r>
        <w:rPr>
          <w:rFonts w:ascii="宋体" w:eastAsia="宋体" w:hAnsi="宋体" w:cs="宋体"/>
          <w:color w:val="000000"/>
          <w:sz w:val="14"/>
        </w:rPr>
        <w:t>②G</w:t>
      </w:r>
      <w:r>
        <w:rPr>
          <w:rFonts w:ascii="宋体" w:eastAsia="宋体" w:hAnsi="宋体" w:cs="宋体"/>
          <w:color w:val="000000"/>
          <w:sz w:val="14"/>
        </w:rPr>
        <w:t>本原文为</w:t>
      </w:r>
      <w:r>
        <w:rPr>
          <w:rFonts w:ascii="宋体" w:eastAsia="宋体" w:hAnsi="宋体" w:cs="宋体"/>
          <w:color w:val="000000"/>
          <w:sz w:val="14"/>
        </w:rPr>
        <w:t>“observatif”,E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“curieux”(</w:t>
      </w:r>
      <w:r>
        <w:rPr>
          <w:rFonts w:ascii="宋体" w:eastAsia="宋体" w:hAnsi="宋体" w:cs="宋体"/>
          <w:color w:val="000000"/>
          <w:sz w:val="14"/>
        </w:rPr>
        <w:t>富于好奇心的</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40" w:line="260" w:lineRule="atLeast"/>
        <w:ind w:left="2680"/>
      </w:pPr>
      <w:r>
        <w:rPr>
          <w:rFonts w:ascii="宋体" w:eastAsia="宋体" w:hAnsi="宋体" w:cs="宋体"/>
          <w:color w:val="000000"/>
          <w:sz w:val="14"/>
        </w:rPr>
        <w:lastRenderedPageBreak/>
        <w:t>第二十八章</w:t>
      </w:r>
      <w:r>
        <w:rPr>
          <w:rFonts w:ascii="宋体" w:eastAsia="宋体" w:hAnsi="宋体" w:cs="宋体"/>
          <w:color w:val="000000"/>
          <w:sz w:val="14"/>
        </w:rPr>
        <w:t xml:space="preserve">   </w:t>
      </w:r>
      <w:r>
        <w:rPr>
          <w:rFonts w:ascii="宋体" w:eastAsia="宋体" w:hAnsi="宋体" w:cs="宋体"/>
          <w:color w:val="000000"/>
          <w:sz w:val="14"/>
        </w:rPr>
        <w:t>论其它一些关系，尤其是道德关系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259</w:t>
      </w:r>
    </w:p>
    <w:p w:rsidR="00540146" w:rsidRDefault="00004229">
      <w:pPr>
        <w:spacing w:before="140" w:line="8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00" w:right="940"/>
      </w:pPr>
      <w:r>
        <w:rPr>
          <w:rFonts w:ascii="宋体" w:eastAsia="宋体" w:hAnsi="宋体" w:cs="宋体"/>
          <w:color w:val="000000"/>
          <w:sz w:val="29"/>
        </w:rPr>
        <w:t>区别开来。有时两个相关者各有自己的名称，如主人和门客，将军和士兵。但也并不永远总是如此；例如那些和掌玺大臣相关的人就并没有自己的特别名称。</w:t>
      </w:r>
    </w:p>
    <w:p w:rsidR="00540146" w:rsidRDefault="00004229">
      <w:pPr>
        <w:autoSpaceDE w:val="0"/>
        <w:autoSpaceDN w:val="0"/>
        <w:spacing w:line="520" w:lineRule="atLeast"/>
        <w:ind w:left="82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﹝有时在某些自然关系上人们披</w:t>
      </w:r>
      <w:r>
        <w:rPr>
          <w:rFonts w:ascii="宋体" w:eastAsia="宋体" w:hAnsi="宋体" w:cs="宋体"/>
          <w:color w:val="000000"/>
          <w:sz w:val="29"/>
        </w:rPr>
        <w:t>上某种道德关系而使之内容更丰富，例如子女有权要求继承父母遗产的合法部分；年青人得受某些管束，老年人可得某些豁免之类。可是也发生这样的情况，就是人们把某些并非自然的关系当作自然的；例如当法律规定说，在使小孩能归之于他的时间内与母亲举行过婚礼者为父亲，就是这样的；而这样以出于制度的来代替出于自然的情况，有时只是一种推定，也就是说，是把也许并不是真的事情，只要没有证明它是假的，就当作真的来看待的一种断定。就是这样，</w:t>
      </w:r>
      <w:r>
        <w:rPr>
          <w:rFonts w:ascii="宋体" w:eastAsia="宋体" w:hAnsi="宋体" w:cs="宋体"/>
          <w:color w:val="000000"/>
          <w:sz w:val="29"/>
        </w:rPr>
        <w:t xml:space="preserve"> pater est</w:t>
      </w:r>
      <w:r>
        <w:rPr>
          <w:rFonts w:ascii="宋体" w:eastAsia="宋体" w:hAnsi="宋体" w:cs="宋体"/>
          <w:sz w:val="29"/>
        </w:rPr>
        <w:t xml:space="preserve"> </w:t>
      </w:r>
      <w:r>
        <w:rPr>
          <w:rFonts w:ascii="宋体" w:eastAsia="宋体" w:hAnsi="宋体" w:cs="宋体"/>
          <w:color w:val="000000"/>
          <w:sz w:val="29"/>
        </w:rPr>
        <w:t xml:space="preserve">quem nuptiae </w:t>
      </w:r>
      <w:r>
        <w:rPr>
          <w:rFonts w:ascii="宋体" w:eastAsia="宋体" w:hAnsi="宋体" w:cs="宋体"/>
          <w:color w:val="000000"/>
          <w:sz w:val="29"/>
        </w:rPr>
        <w:t>demonstrant①</w:t>
      </w:r>
      <w:r>
        <w:rPr>
          <w:rFonts w:ascii="宋体" w:eastAsia="宋体" w:hAnsi="宋体" w:cs="宋体"/>
          <w:color w:val="000000"/>
          <w:sz w:val="29"/>
        </w:rPr>
        <w:t>这句话就成了罗马法以及接受了罗马法的大多数民族所采取的一句格言。但有人告诉我说，在英国，一个人只要曾在三个王国之一停留过，就没有什么可用来证明他的</w:t>
      </w:r>
      <w:r>
        <w:rPr>
          <w:rFonts w:ascii="宋体" w:eastAsia="宋体" w:hAnsi="宋体" w:cs="宋体"/>
          <w:color w:val="000000"/>
          <w:sz w:val="29"/>
        </w:rPr>
        <w:t>“</w:t>
      </w:r>
      <w:r>
        <w:rPr>
          <w:rFonts w:ascii="宋体" w:eastAsia="宋体" w:hAnsi="宋体" w:cs="宋体"/>
          <w:color w:val="000000"/>
          <w:sz w:val="29"/>
        </w:rPr>
        <w:t>不在现场</w:t>
      </w:r>
      <w:r>
        <w:rPr>
          <w:rFonts w:ascii="宋体" w:eastAsia="宋体" w:hAnsi="宋体" w:cs="宋体"/>
          <w:color w:val="000000"/>
          <w:sz w:val="29"/>
        </w:rPr>
        <w:t>”②</w:t>
      </w:r>
      <w:r>
        <w:rPr>
          <w:rFonts w:ascii="宋体" w:eastAsia="宋体" w:hAnsi="宋体" w:cs="宋体"/>
          <w:color w:val="000000"/>
          <w:sz w:val="29"/>
        </w:rPr>
        <w:t>，这样一来那推定就变成了假定</w:t>
      </w:r>
      <w:r>
        <w:rPr>
          <w:rFonts w:ascii="宋体" w:eastAsia="宋体" w:hAnsi="宋体" w:cs="宋体"/>
          <w:color w:val="000000"/>
          <w:sz w:val="29"/>
        </w:rPr>
        <w:t>(fiction)</w:t>
      </w:r>
      <w:r>
        <w:rPr>
          <w:rFonts w:ascii="宋体" w:eastAsia="宋体" w:hAnsi="宋体" w:cs="宋体"/>
          <w:color w:val="000000"/>
          <w:sz w:val="29"/>
        </w:rPr>
        <w:t>或变成某些法学博士所说的</w:t>
      </w:r>
      <w:r>
        <w:rPr>
          <w:rFonts w:ascii="宋体" w:eastAsia="宋体" w:hAnsi="宋体" w:cs="宋体"/>
          <w:color w:val="000000"/>
          <w:sz w:val="29"/>
        </w:rPr>
        <w:t>praesumtionem juris et de jure⑧</w:t>
      </w:r>
      <w:r>
        <w:rPr>
          <w:rFonts w:ascii="宋体" w:eastAsia="宋体" w:hAnsi="宋体" w:cs="宋体"/>
          <w:color w:val="000000"/>
          <w:sz w:val="29"/>
        </w:rPr>
        <w:t>了。〕</w:t>
      </w:r>
    </w:p>
    <w:p w:rsidR="00540146" w:rsidRDefault="00004229">
      <w:pPr>
        <w:autoSpaceDE w:val="0"/>
        <w:autoSpaceDN w:val="0"/>
        <w:spacing w:before="20" w:line="520" w:lineRule="atLeast"/>
        <w:ind w:left="860" w:right="92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道德的关系就是人的自愿活动与一种使人得以判断这些活动在道德上是好是坏的规则之间的适合或不适合。</w:t>
      </w:r>
      <w:r>
        <w:rPr>
          <w:rFonts w:ascii="宋体" w:eastAsia="宋体" w:hAnsi="宋体" w:cs="宋体"/>
          <w:color w:val="000000"/>
          <w:sz w:val="29"/>
        </w:rPr>
        <w:t>§5.</w:t>
      </w:r>
      <w:r>
        <w:rPr>
          <w:rFonts w:ascii="宋体" w:eastAsia="宋体" w:hAnsi="宋体" w:cs="宋体"/>
          <w:color w:val="000000"/>
          <w:sz w:val="29"/>
        </w:rPr>
        <w:t>而道德的善或道德的恶就是自愿活动与某种法律之间的符合或对立，这种法律是通过</w:t>
      </w:r>
      <w:r>
        <w:rPr>
          <w:rFonts w:ascii="宋体" w:eastAsia="宋体" w:hAnsi="宋体" w:cs="宋体"/>
          <w:color w:val="000000"/>
          <w:sz w:val="29"/>
        </w:rPr>
        <w:t>立法者</w:t>
      </w:r>
      <w:r>
        <w:rPr>
          <w:rFonts w:ascii="宋体" w:eastAsia="宋体" w:hAnsi="宋体" w:cs="宋体"/>
          <w:color w:val="000000"/>
          <w:sz w:val="29"/>
        </w:rPr>
        <w:t>(</w:t>
      </w:r>
      <w:r>
        <w:rPr>
          <w:rFonts w:ascii="宋体" w:eastAsia="宋体" w:hAnsi="宋体" w:cs="宋体"/>
          <w:color w:val="000000"/>
          <w:sz w:val="29"/>
        </w:rPr>
        <w:t>或要维护法律者</w:t>
      </w:r>
      <w:r>
        <w:rPr>
          <w:rFonts w:ascii="宋体" w:eastAsia="宋体" w:hAnsi="宋体" w:cs="宋体"/>
          <w:color w:val="000000"/>
          <w:sz w:val="29"/>
        </w:rPr>
        <w:t>)</w:t>
      </w:r>
      <w:r>
        <w:rPr>
          <w:rFonts w:ascii="宋体" w:eastAsia="宋体" w:hAnsi="宋体" w:cs="宋体"/>
          <w:color w:val="000000"/>
          <w:sz w:val="29"/>
        </w:rPr>
        <w:t>的意志和权力给我</w:t>
      </w:r>
    </w:p>
    <w:p w:rsidR="00540146" w:rsidRDefault="00004229">
      <w:pPr>
        <w:spacing w:before="300" w:line="8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0" w:lineRule="atLeast"/>
        <w:ind w:left="900" w:right="920" w:firstLine="440"/>
      </w:pPr>
      <w:r>
        <w:rPr>
          <w:rFonts w:ascii="宋体" w:eastAsia="宋体" w:hAnsi="宋体" w:cs="宋体"/>
          <w:color w:val="000000"/>
          <w:sz w:val="19"/>
        </w:rPr>
        <w:t>①</w:t>
      </w:r>
      <w:r>
        <w:rPr>
          <w:rFonts w:ascii="宋体" w:eastAsia="宋体" w:hAnsi="宋体" w:cs="宋体"/>
          <w:color w:val="000000"/>
          <w:sz w:val="19"/>
        </w:rPr>
        <w:t>拉丁文，意即：</w:t>
      </w:r>
      <w:r>
        <w:rPr>
          <w:rFonts w:ascii="宋体" w:eastAsia="宋体" w:hAnsi="宋体" w:cs="宋体"/>
          <w:color w:val="000000"/>
          <w:sz w:val="19"/>
        </w:rPr>
        <w:t>“</w:t>
      </w:r>
      <w:r>
        <w:rPr>
          <w:rFonts w:ascii="宋体" w:eastAsia="宋体" w:hAnsi="宋体" w:cs="宋体"/>
          <w:color w:val="000000"/>
          <w:sz w:val="19"/>
        </w:rPr>
        <w:t>父亲乃由婚姻所表明者</w:t>
      </w:r>
      <w:r>
        <w:rPr>
          <w:rFonts w:ascii="宋体" w:eastAsia="宋体" w:hAnsi="宋体" w:cs="宋体"/>
          <w:color w:val="000000"/>
          <w:sz w:val="19"/>
        </w:rPr>
        <w:t>”</w:t>
      </w:r>
      <w:r>
        <w:rPr>
          <w:rFonts w:ascii="宋体" w:eastAsia="宋体" w:hAnsi="宋体" w:cs="宋体"/>
          <w:color w:val="000000"/>
          <w:sz w:val="19"/>
        </w:rPr>
        <w:t>，也就是上文所说</w:t>
      </w:r>
      <w:r>
        <w:rPr>
          <w:rFonts w:ascii="宋体" w:eastAsia="宋体" w:hAnsi="宋体" w:cs="宋体"/>
          <w:color w:val="000000"/>
          <w:sz w:val="19"/>
        </w:rPr>
        <w:t>“</w:t>
      </w:r>
      <w:r>
        <w:rPr>
          <w:rFonts w:ascii="宋体" w:eastAsia="宋体" w:hAnsi="宋体" w:cs="宋体"/>
          <w:color w:val="000000"/>
          <w:sz w:val="19"/>
        </w:rPr>
        <w:t>在使小孩能归之于他的时间内与母亲举行过婚礼者为父亲</w:t>
      </w:r>
      <w:r>
        <w:rPr>
          <w:rFonts w:ascii="宋体" w:eastAsia="宋体" w:hAnsi="宋体" w:cs="宋体"/>
          <w:color w:val="000000"/>
          <w:sz w:val="19"/>
        </w:rPr>
        <w:t>”</w:t>
      </w:r>
      <w:r>
        <w:rPr>
          <w:rFonts w:ascii="宋体" w:eastAsia="宋体" w:hAnsi="宋体" w:cs="宋体"/>
          <w:color w:val="000000"/>
          <w:sz w:val="19"/>
        </w:rPr>
        <w:t>的意思。</w:t>
      </w:r>
    </w:p>
    <w:p w:rsidR="00540146" w:rsidRDefault="00004229">
      <w:pPr>
        <w:autoSpaceDE w:val="0"/>
        <w:autoSpaceDN w:val="0"/>
        <w:spacing w:line="340" w:lineRule="atLeast"/>
        <w:ind w:left="900" w:right="920" w:firstLine="440"/>
      </w:pPr>
      <w:r>
        <w:rPr>
          <w:rFonts w:ascii="宋体" w:eastAsia="宋体" w:hAnsi="宋体" w:cs="宋体"/>
          <w:color w:val="000000"/>
          <w:sz w:val="22"/>
        </w:rPr>
        <w:t>②</w:t>
      </w:r>
      <w:r>
        <w:rPr>
          <w:rFonts w:ascii="宋体" w:eastAsia="宋体" w:hAnsi="宋体" w:cs="宋体"/>
          <w:color w:val="000000"/>
          <w:sz w:val="22"/>
        </w:rPr>
        <w:t>原文为</w:t>
      </w:r>
      <w:r>
        <w:rPr>
          <w:rFonts w:ascii="宋体" w:eastAsia="宋体" w:hAnsi="宋体" w:cs="宋体"/>
          <w:color w:val="000000"/>
          <w:sz w:val="22"/>
        </w:rPr>
        <w:t>alibi</w:t>
      </w:r>
      <w:r>
        <w:rPr>
          <w:rFonts w:ascii="宋体" w:eastAsia="宋体" w:hAnsi="宋体" w:cs="宋体"/>
          <w:color w:val="000000"/>
          <w:sz w:val="22"/>
        </w:rPr>
        <w:t>，系法律用语，通常指被告或犯罪者以说明当时正在别处来证明他不在犯罪现场。</w:t>
      </w:r>
    </w:p>
    <w:p w:rsidR="00540146" w:rsidRDefault="00004229">
      <w:pPr>
        <w:autoSpaceDE w:val="0"/>
        <w:autoSpaceDN w:val="0"/>
        <w:spacing w:before="100" w:line="260" w:lineRule="atLeast"/>
        <w:ind w:left="1360"/>
      </w:pPr>
      <w:r>
        <w:rPr>
          <w:rFonts w:ascii="宋体" w:eastAsia="宋体" w:hAnsi="宋体" w:cs="宋体"/>
          <w:color w:val="000000"/>
          <w:sz w:val="16"/>
        </w:rPr>
        <w:t>③</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法律的和依法的推定</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80" w:line="260" w:lineRule="atLeast"/>
        <w:ind w:left="900"/>
      </w:pPr>
      <w:r>
        <w:rPr>
          <w:rFonts w:ascii="宋体" w:eastAsia="宋体" w:hAnsi="宋体" w:cs="宋体"/>
          <w:color w:val="000000"/>
          <w:sz w:val="14"/>
        </w:rPr>
        <w:lastRenderedPageBreak/>
        <w:t>260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860" w:right="1260"/>
        <w:textAlignment w:val="bottom"/>
      </w:pPr>
      <w:r>
        <w:rPr>
          <w:rFonts w:ascii="宋体" w:eastAsia="宋体" w:hAnsi="宋体" w:cs="宋体"/>
          <w:sz w:val="24"/>
          <w:u w:val="single"/>
        </w:rPr>
        <w:t xml:space="preserve">                                                                    </w:t>
      </w:r>
    </w:p>
    <w:p w:rsidR="00540146" w:rsidRDefault="00004229">
      <w:pPr>
        <w:autoSpaceDE w:val="0"/>
        <w:autoSpaceDN w:val="0"/>
        <w:spacing w:before="100" w:line="360" w:lineRule="atLeast"/>
        <w:ind w:left="660"/>
      </w:pPr>
      <w:r>
        <w:rPr>
          <w:rFonts w:ascii="宋体" w:eastAsia="宋体" w:hAnsi="宋体" w:cs="宋体"/>
          <w:color w:val="000000"/>
          <w:sz w:val="28"/>
        </w:rPr>
        <w:t>们带来</w:t>
      </w:r>
      <w:r>
        <w:rPr>
          <w:rFonts w:ascii="宋体" w:eastAsia="宋体" w:hAnsi="宋体" w:cs="宋体"/>
          <w:color w:val="000000"/>
          <w:sz w:val="28"/>
        </w:rPr>
        <w:t>(</w:t>
      </w:r>
      <w:r>
        <w:rPr>
          <w:rFonts w:ascii="宋体" w:eastAsia="宋体" w:hAnsi="宋体" w:cs="宋体"/>
          <w:color w:val="000000"/>
          <w:sz w:val="28"/>
        </w:rPr>
        <w:t>物理上的</w:t>
      </w:r>
      <w:r>
        <w:rPr>
          <w:rFonts w:ascii="宋体" w:eastAsia="宋体" w:hAnsi="宋体" w:cs="宋体"/>
          <w:color w:val="000000"/>
          <w:sz w:val="28"/>
        </w:rPr>
        <w:t>)</w:t>
      </w:r>
      <w:r>
        <w:rPr>
          <w:rFonts w:ascii="宋体" w:eastAsia="宋体" w:hAnsi="宋体" w:cs="宋体"/>
          <w:color w:val="000000"/>
          <w:sz w:val="28"/>
        </w:rPr>
        <w:t>好处或坏处的，这我们就叫做奖赏和惩罚。</w:t>
      </w:r>
    </w:p>
    <w:p w:rsidR="00540146" w:rsidRDefault="00004229">
      <w:pPr>
        <w:autoSpaceDE w:val="0"/>
        <w:autoSpaceDN w:val="0"/>
        <w:spacing w:line="520" w:lineRule="atLeast"/>
        <w:ind w:left="660" w:right="11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象您，先生，代表其意见的作者这样高明的作者，是可得允许凭自己认为适当的方式来处理运用名辞术语的。但也的确，要是照这种概念，则同一个活动将会在不同的立法者之下同时是道德上好的又是道德上坏的，也正如我们这位高明的作者在以上把德性理解为受称赞的，而因此同一活动将会随着人们的意见而成为有德性的或否。可是这既不是人</w:t>
      </w:r>
      <w:r>
        <w:rPr>
          <w:rFonts w:ascii="宋体" w:eastAsia="宋体" w:hAnsi="宋体" w:cs="宋体"/>
          <w:color w:val="000000"/>
          <w:sz w:val="28"/>
        </w:rPr>
        <w:t>们所给与道德上好的和有德性的活动的通常意义，在我就宁愿以上帝所自任维护的理性的不变规则作为衡量道德的善和德性的标准。我们也可以确信，通过上帝的干与，一切道德的善就变成物理的</w:t>
      </w:r>
      <w:r>
        <w:rPr>
          <w:rFonts w:ascii="宋体" w:eastAsia="宋体" w:hAnsi="宋体" w:cs="宋体"/>
          <w:color w:val="000000"/>
          <w:sz w:val="28"/>
        </w:rPr>
        <w:t>①&lt;</w:t>
      </w:r>
      <w:r>
        <w:rPr>
          <w:rFonts w:ascii="宋体" w:eastAsia="宋体" w:hAnsi="宋体" w:cs="宋体"/>
          <w:color w:val="000000"/>
          <w:sz w:val="28"/>
        </w:rPr>
        <w:t>善</w:t>
      </w:r>
      <w:r>
        <w:rPr>
          <w:rFonts w:ascii="宋体" w:eastAsia="宋体" w:hAnsi="宋体" w:cs="宋体"/>
          <w:color w:val="000000"/>
          <w:sz w:val="28"/>
        </w:rPr>
        <w:t>&gt;</w:t>
      </w:r>
      <w:r>
        <w:rPr>
          <w:rFonts w:ascii="宋体" w:eastAsia="宋体" w:hAnsi="宋体" w:cs="宋体"/>
          <w:color w:val="000000"/>
          <w:sz w:val="28"/>
        </w:rPr>
        <w:t>，或如古人所说，一切正直的都是有用的</w:t>
      </w:r>
      <w:r>
        <w:rPr>
          <w:rFonts w:ascii="宋体" w:eastAsia="宋体" w:hAnsi="宋体" w:cs="宋体"/>
          <w:color w:val="000000"/>
          <w:sz w:val="28"/>
        </w:rPr>
        <w:t>②</w:t>
      </w:r>
      <w:r>
        <w:rPr>
          <w:rFonts w:ascii="宋体" w:eastAsia="宋体" w:hAnsi="宋体" w:cs="宋体"/>
          <w:color w:val="000000"/>
          <w:sz w:val="28"/>
        </w:rPr>
        <w:t>；反之为了说明作者的概念，就得说道德的善或恶是一种强加的或制定的</w:t>
      </w:r>
      <w:r>
        <w:rPr>
          <w:rFonts w:ascii="宋体" w:eastAsia="宋体" w:hAnsi="宋体" w:cs="宋体"/>
          <w:color w:val="000000"/>
          <w:sz w:val="28"/>
        </w:rPr>
        <w:t>(institutif)</w:t>
      </w:r>
      <w:r>
        <w:rPr>
          <w:rFonts w:ascii="宋体" w:eastAsia="宋体" w:hAnsi="宋体" w:cs="宋体"/>
          <w:color w:val="000000"/>
          <w:sz w:val="28"/>
        </w:rPr>
        <w:t>善或恶，是手中有权的人以赏罚致力于使人遵从或避免的。善的就是：出于上帝的一般制定</w:t>
      </w:r>
      <w:r>
        <w:rPr>
          <w:rFonts w:ascii="宋体" w:eastAsia="宋体" w:hAnsi="宋体" w:cs="宋体"/>
          <w:color w:val="000000"/>
          <w:sz w:val="28"/>
        </w:rPr>
        <w:t>(institution)</w:t>
      </w:r>
      <w:r>
        <w:rPr>
          <w:rFonts w:ascii="宋体" w:eastAsia="宋体" w:hAnsi="宋体" w:cs="宋体"/>
          <w:color w:val="000000"/>
          <w:sz w:val="28"/>
        </w:rPr>
        <w:t>的</w:t>
      </w:r>
      <w:r>
        <w:rPr>
          <w:rFonts w:ascii="宋体" w:eastAsia="宋体" w:hAnsi="宋体" w:cs="宋体"/>
          <w:color w:val="000000"/>
          <w:sz w:val="28"/>
        </w:rPr>
        <w:t>,</w:t>
      </w:r>
      <w:r>
        <w:rPr>
          <w:rFonts w:ascii="宋体" w:eastAsia="宋体" w:hAnsi="宋体" w:cs="宋体"/>
          <w:color w:val="000000"/>
          <w:sz w:val="28"/>
        </w:rPr>
        <w:t>是符合于自然或理性的。</w:t>
      </w:r>
    </w:p>
    <w:p w:rsidR="00540146" w:rsidRDefault="00004229">
      <w:pPr>
        <w:autoSpaceDE w:val="0"/>
        <w:autoSpaceDN w:val="0"/>
        <w:spacing w:before="20" w:line="520" w:lineRule="atLeast"/>
        <w:ind w:left="640" w:right="1120" w:firstLine="60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有三类法律</w:t>
      </w:r>
      <w:r>
        <w:rPr>
          <w:rFonts w:ascii="宋体" w:eastAsia="宋体" w:hAnsi="宋体" w:cs="宋体"/>
          <w:color w:val="000000"/>
          <w:sz w:val="28"/>
        </w:rPr>
        <w:t>:</w:t>
      </w:r>
      <w:r>
        <w:rPr>
          <w:rFonts w:ascii="宋体" w:eastAsia="宋体" w:hAnsi="宋体" w:cs="宋体"/>
          <w:color w:val="000000"/>
          <w:sz w:val="28"/>
        </w:rPr>
        <w:t>神道法</w:t>
      </w:r>
      <w:r>
        <w:rPr>
          <w:rFonts w:ascii="宋体" w:eastAsia="宋体" w:hAnsi="宋体" w:cs="宋体"/>
          <w:color w:val="000000"/>
          <w:sz w:val="28"/>
        </w:rPr>
        <w:t>(loi divine),</w:t>
      </w:r>
      <w:r>
        <w:rPr>
          <w:rFonts w:ascii="宋体" w:eastAsia="宋体" w:hAnsi="宋体" w:cs="宋体"/>
          <w:color w:val="000000"/>
          <w:sz w:val="28"/>
        </w:rPr>
        <w:t>民政法</w:t>
      </w:r>
      <w:r>
        <w:rPr>
          <w:rFonts w:ascii="宋体" w:eastAsia="宋体" w:hAnsi="宋体" w:cs="宋体"/>
          <w:color w:val="000000"/>
          <w:sz w:val="28"/>
        </w:rPr>
        <w:t>(loi</w:t>
      </w:r>
      <w:r>
        <w:rPr>
          <w:rFonts w:ascii="宋体" w:eastAsia="宋体" w:hAnsi="宋体" w:cs="宋体"/>
          <w:color w:val="000000"/>
          <w:sz w:val="28"/>
        </w:rPr>
        <w:t xml:space="preserve"> ci-vile)③,</w:t>
      </w:r>
      <w:r>
        <w:rPr>
          <w:rFonts w:ascii="宋体" w:eastAsia="宋体" w:hAnsi="宋体" w:cs="宋体"/>
          <w:color w:val="000000"/>
          <w:sz w:val="28"/>
        </w:rPr>
        <w:t>和舆论法</w:t>
      </w:r>
      <w:r>
        <w:rPr>
          <w:rFonts w:ascii="宋体" w:eastAsia="宋体" w:hAnsi="宋体" w:cs="宋体"/>
          <w:color w:val="000000"/>
          <w:sz w:val="28"/>
        </w:rPr>
        <w:t>(loi d’opinion ou de réputation)</w:t>
      </w:r>
      <w:r>
        <w:rPr>
          <w:rFonts w:ascii="宋体" w:eastAsia="宋体" w:hAnsi="宋体" w:cs="宋体"/>
          <w:color w:val="000000"/>
          <w:sz w:val="28"/>
        </w:rPr>
        <w:t>。第一类是关于罪孽</w:t>
      </w:r>
      <w:r>
        <w:rPr>
          <w:rFonts w:ascii="宋体" w:eastAsia="宋体" w:hAnsi="宋体" w:cs="宋体"/>
          <w:color w:val="000000"/>
          <w:sz w:val="28"/>
        </w:rPr>
        <w:t>(péchés)</w:t>
      </w:r>
      <w:r>
        <w:rPr>
          <w:rFonts w:ascii="宋体" w:eastAsia="宋体" w:hAnsi="宋体" w:cs="宋体"/>
          <w:color w:val="000000"/>
          <w:sz w:val="28"/>
        </w:rPr>
        <w:t>或义务</w:t>
      </w:r>
      <w:r>
        <w:rPr>
          <w:rFonts w:ascii="宋体" w:eastAsia="宋体" w:hAnsi="宋体" w:cs="宋体"/>
          <w:color w:val="000000"/>
          <w:sz w:val="28"/>
        </w:rPr>
        <w:t>(dévoirs)</w:t>
      </w:r>
      <w:r>
        <w:rPr>
          <w:rFonts w:ascii="宋体" w:eastAsia="宋体" w:hAnsi="宋体" w:cs="宋体"/>
          <w:color w:val="000000"/>
          <w:sz w:val="28"/>
        </w:rPr>
        <w:t>的规则</w:t>
      </w:r>
      <w:r>
        <w:rPr>
          <w:rFonts w:ascii="宋体" w:eastAsia="宋体" w:hAnsi="宋体" w:cs="宋体"/>
          <w:color w:val="000000"/>
          <w:sz w:val="28"/>
        </w:rPr>
        <w:t>,</w:t>
      </w:r>
      <w:r>
        <w:rPr>
          <w:rFonts w:ascii="宋体" w:eastAsia="宋体" w:hAnsi="宋体" w:cs="宋体"/>
          <w:color w:val="000000"/>
          <w:sz w:val="28"/>
        </w:rPr>
        <w:t>第二类是关于犯罪的</w:t>
      </w:r>
      <w:r>
        <w:rPr>
          <w:rFonts w:ascii="宋体" w:eastAsia="宋体" w:hAnsi="宋体" w:cs="宋体"/>
          <w:color w:val="000000"/>
          <w:sz w:val="28"/>
        </w:rPr>
        <w:t>(cri</w:t>
      </w:r>
    </w:p>
    <w:p w:rsidR="00540146" w:rsidRDefault="00004229">
      <w:pPr>
        <w:spacing w:before="180" w:line="80" w:lineRule="exact"/>
        <w:ind w:left="740" w:right="668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660" w:right="1120" w:firstLine="440"/>
      </w:pPr>
      <w:r>
        <w:rPr>
          <w:rFonts w:ascii="宋体" w:eastAsia="宋体" w:hAnsi="宋体" w:cs="宋体"/>
          <w:color w:val="000000"/>
          <w:sz w:val="20"/>
        </w:rPr>
        <w:t>①</w:t>
      </w:r>
      <w:r>
        <w:rPr>
          <w:rFonts w:ascii="宋体" w:eastAsia="宋体" w:hAnsi="宋体" w:cs="宋体"/>
          <w:color w:val="000000"/>
          <w:sz w:val="20"/>
        </w:rPr>
        <w:t>据英译者认为，莱布尼茨在这里所说的</w:t>
      </w:r>
      <w:r>
        <w:rPr>
          <w:rFonts w:ascii="宋体" w:eastAsia="宋体" w:hAnsi="宋体" w:cs="宋体"/>
          <w:color w:val="000000"/>
          <w:sz w:val="20"/>
        </w:rPr>
        <w:t>“</w:t>
      </w:r>
      <w:r>
        <w:rPr>
          <w:rFonts w:ascii="宋体" w:eastAsia="宋体" w:hAnsi="宋体" w:cs="宋体"/>
          <w:color w:val="000000"/>
          <w:sz w:val="20"/>
        </w:rPr>
        <w:t>物理的</w:t>
      </w:r>
      <w:r>
        <w:rPr>
          <w:rFonts w:ascii="宋体" w:eastAsia="宋体" w:hAnsi="宋体" w:cs="宋体"/>
          <w:color w:val="000000"/>
          <w:sz w:val="20"/>
        </w:rPr>
        <w:t>”(physique)</w:t>
      </w:r>
      <w:r>
        <w:rPr>
          <w:rFonts w:ascii="宋体" w:eastAsia="宋体" w:hAnsi="宋体" w:cs="宋体"/>
          <w:color w:val="000000"/>
          <w:sz w:val="20"/>
        </w:rPr>
        <w:t>，可能就是指</w:t>
      </w:r>
      <w:r>
        <w:rPr>
          <w:rFonts w:ascii="宋体" w:eastAsia="宋体" w:hAnsi="宋体" w:cs="宋体"/>
          <w:color w:val="000000"/>
          <w:sz w:val="20"/>
        </w:rPr>
        <w:t>“</w:t>
      </w:r>
      <w:r>
        <w:rPr>
          <w:rFonts w:ascii="宋体" w:eastAsia="宋体" w:hAnsi="宋体" w:cs="宋体"/>
          <w:color w:val="000000"/>
          <w:sz w:val="20"/>
        </w:rPr>
        <w:t>实在的</w:t>
      </w:r>
      <w:r>
        <w:rPr>
          <w:rFonts w:ascii="宋体" w:eastAsia="宋体" w:hAnsi="宋体" w:cs="宋体"/>
          <w:color w:val="000000"/>
          <w:sz w:val="20"/>
        </w:rPr>
        <w:t>”</w:t>
      </w:r>
      <w:r>
        <w:rPr>
          <w:rFonts w:ascii="宋体" w:eastAsia="宋体" w:hAnsi="宋体" w:cs="宋体"/>
          <w:color w:val="000000"/>
          <w:sz w:val="20"/>
        </w:rPr>
        <w:t>，也即指现实的、具体的、客观地实现了的，而不是抽象的，主观的，只在观念中存在的。或者可能就是指</w:t>
      </w:r>
      <w:r>
        <w:rPr>
          <w:rFonts w:ascii="宋体" w:eastAsia="宋体" w:hAnsi="宋体" w:cs="宋体"/>
          <w:color w:val="000000"/>
          <w:sz w:val="20"/>
        </w:rPr>
        <w:t>“</w:t>
      </w:r>
      <w:r>
        <w:rPr>
          <w:rFonts w:ascii="宋体" w:eastAsia="宋体" w:hAnsi="宋体" w:cs="宋体"/>
          <w:color w:val="000000"/>
          <w:sz w:val="20"/>
        </w:rPr>
        <w:t>自然的</w:t>
      </w:r>
      <w:r>
        <w:rPr>
          <w:rFonts w:ascii="宋体" w:eastAsia="宋体" w:hAnsi="宋体" w:cs="宋体"/>
          <w:color w:val="000000"/>
          <w:sz w:val="20"/>
        </w:rPr>
        <w:t>”</w:t>
      </w:r>
      <w:r>
        <w:rPr>
          <w:rFonts w:ascii="宋体" w:eastAsia="宋体" w:hAnsi="宋体" w:cs="宋体"/>
          <w:color w:val="000000"/>
          <w:sz w:val="20"/>
        </w:rPr>
        <w:t>，这一段的意思就是指道德的善可以由于上帝的干与，通过自然的力量实现出来，并符合于宇</w:t>
      </w:r>
      <w:r>
        <w:rPr>
          <w:rFonts w:ascii="宋体" w:eastAsia="宋体" w:hAnsi="宋体" w:cs="宋体"/>
          <w:color w:val="000000"/>
          <w:sz w:val="20"/>
        </w:rPr>
        <w:t>宙的自然法则。</w:t>
      </w:r>
    </w:p>
    <w:p w:rsidR="00540146" w:rsidRDefault="00004229">
      <w:pPr>
        <w:autoSpaceDE w:val="0"/>
        <w:autoSpaceDN w:val="0"/>
        <w:spacing w:line="320" w:lineRule="atLeast"/>
        <w:ind w:left="680" w:right="1120" w:firstLine="420"/>
      </w:pPr>
      <w:r>
        <w:rPr>
          <w:rFonts w:ascii="宋体" w:eastAsia="宋体" w:hAnsi="宋体" w:cs="宋体"/>
          <w:color w:val="000000"/>
          <w:sz w:val="20"/>
        </w:rPr>
        <w:t>②</w:t>
      </w:r>
      <w:r>
        <w:rPr>
          <w:rFonts w:ascii="宋体" w:eastAsia="宋体" w:hAnsi="宋体" w:cs="宋体"/>
          <w:color w:val="000000"/>
          <w:sz w:val="20"/>
        </w:rPr>
        <w:t>这是斯多葛派的主要观点之一。参阅西塞罗</w:t>
      </w:r>
      <w:r>
        <w:rPr>
          <w:rFonts w:ascii="宋体" w:eastAsia="宋体" w:hAnsi="宋体" w:cs="宋体"/>
          <w:color w:val="000000"/>
          <w:sz w:val="20"/>
        </w:rPr>
        <w:t>De officiis(</w:t>
      </w:r>
      <w:r>
        <w:rPr>
          <w:rFonts w:ascii="宋体" w:eastAsia="宋体" w:hAnsi="宋体" w:cs="宋体"/>
          <w:color w:val="000000"/>
          <w:sz w:val="20"/>
        </w:rPr>
        <w:t>《论义务》</w:t>
      </w:r>
      <w:r>
        <w:rPr>
          <w:rFonts w:ascii="宋体" w:eastAsia="宋体" w:hAnsi="宋体" w:cs="宋体"/>
          <w:color w:val="000000"/>
          <w:sz w:val="20"/>
        </w:rPr>
        <w:t>)</w:t>
      </w:r>
      <w:r>
        <w:rPr>
          <w:rFonts w:ascii="宋体" w:eastAsia="宋体" w:hAnsi="宋体" w:cs="宋体"/>
          <w:color w:val="000000"/>
          <w:sz w:val="20"/>
        </w:rPr>
        <w:t>第三卷第三章及第七章。</w:t>
      </w:r>
    </w:p>
    <w:p w:rsidR="00540146" w:rsidRDefault="00004229">
      <w:pPr>
        <w:autoSpaceDE w:val="0"/>
        <w:autoSpaceDN w:val="0"/>
        <w:spacing w:line="325" w:lineRule="atLeast"/>
        <w:ind w:left="680" w:right="1120" w:firstLine="460"/>
      </w:pPr>
      <w:r>
        <w:rPr>
          <w:rFonts w:ascii="宋体" w:eastAsia="宋体" w:hAnsi="宋体" w:cs="宋体"/>
          <w:color w:val="000000"/>
          <w:sz w:val="20"/>
        </w:rPr>
        <w:t>③loi civile(</w:t>
      </w:r>
      <w:r>
        <w:rPr>
          <w:rFonts w:ascii="宋体" w:eastAsia="宋体" w:hAnsi="宋体" w:cs="宋体"/>
          <w:color w:val="000000"/>
          <w:sz w:val="20"/>
        </w:rPr>
        <w:t>在洛克原文也就是</w:t>
      </w:r>
      <w:r>
        <w:rPr>
          <w:rFonts w:ascii="宋体" w:eastAsia="宋体" w:hAnsi="宋体" w:cs="宋体"/>
          <w:color w:val="000000"/>
          <w:sz w:val="20"/>
        </w:rPr>
        <w:t>civil law),</w:t>
      </w:r>
      <w:r>
        <w:rPr>
          <w:rFonts w:ascii="宋体" w:eastAsia="宋体" w:hAnsi="宋体" w:cs="宋体"/>
          <w:color w:val="000000"/>
          <w:sz w:val="20"/>
        </w:rPr>
        <w:t>一般译作</w:t>
      </w:r>
      <w:r>
        <w:rPr>
          <w:rFonts w:ascii="宋体" w:eastAsia="宋体" w:hAnsi="宋体" w:cs="宋体"/>
          <w:color w:val="000000"/>
          <w:sz w:val="20"/>
        </w:rPr>
        <w:t>“</w:t>
      </w:r>
      <w:r>
        <w:rPr>
          <w:rFonts w:ascii="宋体" w:eastAsia="宋体" w:hAnsi="宋体" w:cs="宋体"/>
          <w:color w:val="000000"/>
          <w:sz w:val="20"/>
        </w:rPr>
        <w:t>民法</w:t>
      </w:r>
      <w:r>
        <w:rPr>
          <w:rFonts w:ascii="宋体" w:eastAsia="宋体" w:hAnsi="宋体" w:cs="宋体"/>
          <w:color w:val="000000"/>
          <w:sz w:val="20"/>
        </w:rPr>
        <w:t>”,</w:t>
      </w:r>
      <w:r>
        <w:rPr>
          <w:rFonts w:ascii="宋体" w:eastAsia="宋体" w:hAnsi="宋体" w:cs="宋体"/>
          <w:color w:val="000000"/>
          <w:sz w:val="20"/>
        </w:rPr>
        <w:t>但</w:t>
      </w:r>
      <w:r>
        <w:rPr>
          <w:rFonts w:ascii="宋体" w:eastAsia="宋体" w:hAnsi="宋体" w:cs="宋体"/>
          <w:color w:val="000000"/>
          <w:sz w:val="20"/>
        </w:rPr>
        <w:t>“</w:t>
      </w:r>
      <w:r>
        <w:rPr>
          <w:rFonts w:ascii="宋体" w:eastAsia="宋体" w:hAnsi="宋体" w:cs="宋体"/>
          <w:color w:val="000000"/>
          <w:sz w:val="20"/>
        </w:rPr>
        <w:t>民法</w:t>
      </w:r>
      <w:r>
        <w:rPr>
          <w:rFonts w:ascii="宋体" w:eastAsia="宋体" w:hAnsi="宋体" w:cs="宋体"/>
          <w:color w:val="000000"/>
          <w:sz w:val="20"/>
        </w:rPr>
        <w:t>”</w:t>
      </w:r>
      <w:r>
        <w:rPr>
          <w:rFonts w:ascii="宋体" w:eastAsia="宋体" w:hAnsi="宋体" w:cs="宋体"/>
          <w:color w:val="000000"/>
          <w:sz w:val="20"/>
        </w:rPr>
        <w:t>作为与</w:t>
      </w:r>
      <w:r>
        <w:rPr>
          <w:rFonts w:ascii="宋体" w:eastAsia="宋体" w:hAnsi="宋体" w:cs="宋体"/>
          <w:color w:val="000000"/>
          <w:sz w:val="20"/>
        </w:rPr>
        <w:t>“</w:t>
      </w:r>
      <w:r>
        <w:rPr>
          <w:rFonts w:ascii="宋体" w:eastAsia="宋体" w:hAnsi="宋体" w:cs="宋体"/>
          <w:color w:val="000000"/>
          <w:sz w:val="20"/>
        </w:rPr>
        <w:t>刑法</w:t>
      </w:r>
      <w:r>
        <w:rPr>
          <w:rFonts w:ascii="宋体" w:eastAsia="宋体" w:hAnsi="宋体" w:cs="宋体"/>
          <w:color w:val="000000"/>
          <w:sz w:val="20"/>
        </w:rPr>
        <w:t>”</w:t>
      </w:r>
      <w:r>
        <w:rPr>
          <w:rFonts w:ascii="宋体" w:eastAsia="宋体" w:hAnsi="宋体" w:cs="宋体"/>
          <w:color w:val="000000"/>
          <w:sz w:val="20"/>
        </w:rPr>
        <w:t>相对，是不包括</w:t>
      </w:r>
      <w:r>
        <w:rPr>
          <w:rFonts w:ascii="宋体" w:eastAsia="宋体" w:hAnsi="宋体" w:cs="宋体"/>
          <w:color w:val="000000"/>
          <w:sz w:val="20"/>
        </w:rPr>
        <w:t>“</w:t>
      </w:r>
      <w:r>
        <w:rPr>
          <w:rFonts w:ascii="宋体" w:eastAsia="宋体" w:hAnsi="宋体" w:cs="宋体"/>
          <w:color w:val="000000"/>
          <w:sz w:val="20"/>
        </w:rPr>
        <w:t>犯罪</w:t>
      </w:r>
      <w:r>
        <w:rPr>
          <w:rFonts w:ascii="宋体" w:eastAsia="宋体" w:hAnsi="宋体" w:cs="宋体"/>
          <w:color w:val="000000"/>
          <w:sz w:val="20"/>
        </w:rPr>
        <w:t>”</w:t>
      </w:r>
      <w:r>
        <w:rPr>
          <w:rFonts w:ascii="宋体" w:eastAsia="宋体" w:hAnsi="宋体" w:cs="宋体"/>
          <w:color w:val="000000"/>
          <w:sz w:val="20"/>
        </w:rPr>
        <w:t>、处刑问题的，而这里所说恰恰是关于犯罪问题的法律，倒毋宁是</w:t>
      </w:r>
      <w:r>
        <w:rPr>
          <w:rFonts w:ascii="宋体" w:eastAsia="宋体" w:hAnsi="宋体" w:cs="宋体"/>
          <w:color w:val="000000"/>
          <w:sz w:val="20"/>
        </w:rPr>
        <w:t>“</w:t>
      </w:r>
      <w:r>
        <w:rPr>
          <w:rFonts w:ascii="宋体" w:eastAsia="宋体" w:hAnsi="宋体" w:cs="宋体"/>
          <w:color w:val="000000"/>
          <w:sz w:val="20"/>
        </w:rPr>
        <w:t>刑法</w:t>
      </w:r>
      <w:r>
        <w:rPr>
          <w:rFonts w:ascii="宋体" w:eastAsia="宋体" w:hAnsi="宋体" w:cs="宋体"/>
          <w:color w:val="000000"/>
          <w:sz w:val="20"/>
        </w:rPr>
        <w:t>”</w:t>
      </w:r>
      <w:r>
        <w:rPr>
          <w:rFonts w:ascii="宋体" w:eastAsia="宋体" w:hAnsi="宋体" w:cs="宋体"/>
          <w:color w:val="000000"/>
          <w:sz w:val="20"/>
        </w:rPr>
        <w:t>，实际是指国家所制定帮以支配人民行动的一切法律，姑译为</w:t>
      </w:r>
      <w:r>
        <w:rPr>
          <w:rFonts w:ascii="宋体" w:eastAsia="宋体" w:hAnsi="宋体" w:cs="宋体"/>
          <w:color w:val="000000"/>
          <w:sz w:val="20"/>
        </w:rPr>
        <w:t>“</w:t>
      </w:r>
      <w:r>
        <w:rPr>
          <w:rFonts w:ascii="宋体" w:eastAsia="宋体" w:hAnsi="宋体" w:cs="宋体"/>
          <w:color w:val="000000"/>
          <w:sz w:val="20"/>
        </w:rPr>
        <w:t>民政法</w:t>
      </w:r>
      <w:r>
        <w:rPr>
          <w:rFonts w:ascii="宋体" w:eastAsia="宋体" w:hAnsi="宋体" w:cs="宋体"/>
          <w:color w:val="000000"/>
          <w:sz w:val="20"/>
        </w:rPr>
        <w:t>”</w:t>
      </w:r>
      <w:r>
        <w:rPr>
          <w:rFonts w:ascii="宋体" w:eastAsia="宋体" w:hAnsi="宋体" w:cs="宋体"/>
          <w:color w:val="000000"/>
          <w:sz w:val="20"/>
        </w:rPr>
        <w:t>，实即下文所说的</w:t>
      </w:r>
      <w:r>
        <w:rPr>
          <w:rFonts w:ascii="宋体" w:eastAsia="宋体" w:hAnsi="宋体" w:cs="宋体"/>
          <w:color w:val="000000"/>
          <w:sz w:val="20"/>
        </w:rPr>
        <w:t>“</w:t>
      </w:r>
      <w:r>
        <w:rPr>
          <w:rFonts w:ascii="宋体" w:eastAsia="宋体" w:hAnsi="宋体" w:cs="宋体"/>
          <w:color w:val="000000"/>
          <w:sz w:val="20"/>
        </w:rPr>
        <w:t>国法</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60" w:line="240" w:lineRule="atLeast"/>
        <w:ind w:left="2880"/>
      </w:pPr>
      <w:r>
        <w:rPr>
          <w:rFonts w:ascii="宋体" w:eastAsia="宋体" w:hAnsi="宋体" w:cs="宋体"/>
          <w:color w:val="000000"/>
          <w:sz w:val="14"/>
        </w:rPr>
        <w:lastRenderedPageBreak/>
        <w:t>第二十八章</w:t>
      </w:r>
      <w:r>
        <w:rPr>
          <w:rFonts w:ascii="宋体" w:eastAsia="宋体" w:hAnsi="宋体" w:cs="宋体"/>
          <w:color w:val="000000"/>
          <w:sz w:val="14"/>
        </w:rPr>
        <w:t xml:space="preserve">   </w:t>
      </w:r>
      <w:r>
        <w:rPr>
          <w:rFonts w:ascii="宋体" w:eastAsia="宋体" w:hAnsi="宋体" w:cs="宋体"/>
          <w:color w:val="000000"/>
          <w:sz w:val="14"/>
        </w:rPr>
        <w:t>论其它一些关系，尤其是道德关系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261</w:t>
      </w:r>
    </w:p>
    <w:p w:rsidR="00540146" w:rsidRDefault="00004229">
      <w:pPr>
        <w:spacing w:before="140" w:line="80" w:lineRule="exact"/>
        <w:ind w:left="11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1020" w:right="940" w:firstLine="20"/>
      </w:pPr>
      <w:r>
        <w:rPr>
          <w:rFonts w:ascii="宋体" w:eastAsia="宋体" w:hAnsi="宋体" w:cs="宋体"/>
          <w:color w:val="000000"/>
          <w:sz w:val="28"/>
        </w:rPr>
        <w:t>minelles)</w:t>
      </w:r>
      <w:r>
        <w:rPr>
          <w:rFonts w:ascii="宋体" w:eastAsia="宋体" w:hAnsi="宋体" w:cs="宋体"/>
          <w:color w:val="000000"/>
          <w:sz w:val="28"/>
        </w:rPr>
        <w:t>或无辜的</w:t>
      </w:r>
      <w:r>
        <w:rPr>
          <w:rFonts w:ascii="宋体" w:eastAsia="宋体" w:hAnsi="宋体" w:cs="宋体"/>
          <w:color w:val="000000"/>
          <w:sz w:val="28"/>
        </w:rPr>
        <w:t>(innocentes)</w:t>
      </w:r>
      <w:r>
        <w:rPr>
          <w:rFonts w:ascii="宋体" w:eastAsia="宋体" w:hAnsi="宋体" w:cs="宋体"/>
          <w:color w:val="000000"/>
          <w:sz w:val="28"/>
        </w:rPr>
        <w:t>活动的</w:t>
      </w:r>
      <w:r>
        <w:rPr>
          <w:rFonts w:ascii="宋体" w:eastAsia="宋体" w:hAnsi="宋体" w:cs="宋体"/>
          <w:color w:val="000000"/>
          <w:sz w:val="28"/>
        </w:rPr>
        <w:t>,</w:t>
      </w:r>
      <w:r>
        <w:rPr>
          <w:rFonts w:ascii="宋体" w:eastAsia="宋体" w:hAnsi="宋体" w:cs="宋体"/>
          <w:color w:val="000000"/>
          <w:sz w:val="28"/>
        </w:rPr>
        <w:t>第三类是关于德性</w:t>
      </w:r>
      <w:r>
        <w:rPr>
          <w:rFonts w:ascii="宋体" w:eastAsia="宋体" w:hAnsi="宋体" w:cs="宋体"/>
          <w:color w:val="000000"/>
          <w:sz w:val="28"/>
        </w:rPr>
        <w:t>(ver-tus)</w:t>
      </w:r>
      <w:r>
        <w:rPr>
          <w:rFonts w:ascii="宋体" w:eastAsia="宋体" w:hAnsi="宋体" w:cs="宋体"/>
          <w:color w:val="000000"/>
          <w:sz w:val="28"/>
        </w:rPr>
        <w:t>或邪恶</w:t>
      </w:r>
      <w:r>
        <w:rPr>
          <w:rFonts w:ascii="宋体" w:eastAsia="宋体" w:hAnsi="宋体" w:cs="宋体"/>
          <w:color w:val="000000"/>
          <w:sz w:val="28"/>
        </w:rPr>
        <w:t>(vices)</w:t>
      </w:r>
      <w:r>
        <w:rPr>
          <w:rFonts w:ascii="宋体" w:eastAsia="宋体" w:hAnsi="宋体" w:cs="宋体"/>
          <w:color w:val="000000"/>
          <w:sz w:val="28"/>
        </w:rPr>
        <w:t>的。</w:t>
      </w:r>
    </w:p>
    <w:p w:rsidR="00540146" w:rsidRDefault="00004229">
      <w:pPr>
        <w:autoSpaceDE w:val="0"/>
        <w:autoSpaceDN w:val="0"/>
        <w:spacing w:before="20" w:line="500" w:lineRule="atLeast"/>
        <w:ind w:left="1020" w:right="9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﹝照这些名辞的通常意义来说，德性和邪恶与义务和罪孽的区别</w:t>
      </w:r>
      <w:r>
        <w:rPr>
          <w:rFonts w:ascii="宋体" w:eastAsia="宋体" w:hAnsi="宋体" w:cs="宋体"/>
          <w:color w:val="000000"/>
          <w:sz w:val="28"/>
        </w:rPr>
        <w:t>,</w:t>
      </w:r>
      <w:r>
        <w:rPr>
          <w:rFonts w:ascii="宋体" w:eastAsia="宋体" w:hAnsi="宋体" w:cs="宋体"/>
          <w:color w:val="000000"/>
          <w:sz w:val="28"/>
        </w:rPr>
        <w:t>也只不过是和习惯</w:t>
      </w:r>
      <w:r>
        <w:rPr>
          <w:rFonts w:ascii="宋体" w:eastAsia="宋体" w:hAnsi="宋体" w:cs="宋体"/>
          <w:color w:val="000000"/>
          <w:sz w:val="28"/>
        </w:rPr>
        <w:t>(habitudes)</w:t>
      </w:r>
      <w:r>
        <w:rPr>
          <w:rFonts w:ascii="宋体" w:eastAsia="宋体" w:hAnsi="宋体" w:cs="宋体"/>
          <w:color w:val="000000"/>
          <w:sz w:val="28"/>
        </w:rPr>
        <w:t>与活动</w:t>
      </w:r>
      <w:r>
        <w:rPr>
          <w:rFonts w:ascii="宋体" w:eastAsia="宋体" w:hAnsi="宋体" w:cs="宋体"/>
          <w:color w:val="000000"/>
          <w:sz w:val="28"/>
        </w:rPr>
        <w:t>(actions)</w:t>
      </w:r>
      <w:r>
        <w:rPr>
          <w:rFonts w:ascii="宋体" w:eastAsia="宋体" w:hAnsi="宋体" w:cs="宋体"/>
          <w:color w:val="000000"/>
          <w:sz w:val="28"/>
        </w:rPr>
        <w:t>之间的区别一样，而人们也并不把德性和邪恶看作某种取决于舆论的事情</w:t>
      </w:r>
      <w:r>
        <w:rPr>
          <w:rFonts w:ascii="宋体" w:eastAsia="宋体" w:hAnsi="宋体" w:cs="宋体"/>
          <w:color w:val="000000"/>
          <w:sz w:val="28"/>
        </w:rPr>
        <w:t>①</w:t>
      </w:r>
      <w:r>
        <w:rPr>
          <w:rFonts w:ascii="宋体" w:eastAsia="宋体" w:hAnsi="宋体" w:cs="宋体"/>
          <w:color w:val="000000"/>
          <w:sz w:val="28"/>
        </w:rPr>
        <w:t>。一种大的罪孽</w:t>
      </w:r>
      <w:r>
        <w:rPr>
          <w:rFonts w:ascii="宋体" w:eastAsia="宋体" w:hAnsi="宋体" w:cs="宋体"/>
          <w:color w:val="000000"/>
          <w:sz w:val="28"/>
        </w:rPr>
        <w:t>(péché)</w:t>
      </w:r>
      <w:r>
        <w:rPr>
          <w:rFonts w:ascii="宋体" w:eastAsia="宋体" w:hAnsi="宋体" w:cs="宋体"/>
          <w:color w:val="000000"/>
          <w:sz w:val="28"/>
        </w:rPr>
        <w:t>就叫做罪行</w:t>
      </w:r>
      <w:r>
        <w:rPr>
          <w:rFonts w:ascii="宋体" w:eastAsia="宋体" w:hAnsi="宋体" w:cs="宋体"/>
          <w:color w:val="000000"/>
          <w:sz w:val="28"/>
        </w:rPr>
        <w:t>(crime)</w:t>
      </w:r>
      <w:r>
        <w:rPr>
          <w:rFonts w:ascii="宋体" w:eastAsia="宋体" w:hAnsi="宋体" w:cs="宋体"/>
          <w:color w:val="000000"/>
          <w:sz w:val="28"/>
        </w:rPr>
        <w:t>，人们也并</w:t>
      </w:r>
      <w:r>
        <w:rPr>
          <w:rFonts w:ascii="宋体" w:eastAsia="宋体" w:hAnsi="宋体" w:cs="宋体"/>
          <w:color w:val="000000"/>
          <w:sz w:val="28"/>
        </w:rPr>
        <w:t>不把无辜的与犯罪的</w:t>
      </w:r>
      <w:r>
        <w:rPr>
          <w:rFonts w:ascii="宋体" w:eastAsia="宋体" w:hAnsi="宋体" w:cs="宋体"/>
          <w:color w:val="000000"/>
          <w:sz w:val="28"/>
        </w:rPr>
        <w:t>(crimine!)</w:t>
      </w:r>
      <w:r>
        <w:rPr>
          <w:rFonts w:ascii="宋体" w:eastAsia="宋体" w:hAnsi="宋体" w:cs="宋体"/>
          <w:color w:val="000000"/>
          <w:sz w:val="28"/>
        </w:rPr>
        <w:t>相对立</w:t>
      </w:r>
      <w:r>
        <w:rPr>
          <w:rFonts w:ascii="宋体" w:eastAsia="宋体" w:hAnsi="宋体" w:cs="宋体"/>
          <w:color w:val="000000"/>
          <w:sz w:val="28"/>
        </w:rPr>
        <w:t>,</w:t>
      </w:r>
      <w:r>
        <w:rPr>
          <w:rFonts w:ascii="宋体" w:eastAsia="宋体" w:hAnsi="宋体" w:cs="宋体"/>
          <w:color w:val="000000"/>
          <w:sz w:val="28"/>
        </w:rPr>
        <w:t>而是与罪恶的</w:t>
      </w:r>
      <w:r>
        <w:rPr>
          <w:rFonts w:ascii="宋体" w:eastAsia="宋体" w:hAnsi="宋体" w:cs="宋体"/>
          <w:color w:val="000000"/>
          <w:sz w:val="28"/>
        </w:rPr>
        <w:t>(coupable)</w:t>
      </w:r>
      <w:r>
        <w:rPr>
          <w:rFonts w:ascii="宋体" w:eastAsia="宋体" w:hAnsi="宋体" w:cs="宋体"/>
          <w:color w:val="000000"/>
          <w:sz w:val="28"/>
        </w:rPr>
        <w:t>相对立。神道法有两种，自然的和实证的</w:t>
      </w:r>
      <w:r>
        <w:rPr>
          <w:rFonts w:ascii="宋体" w:eastAsia="宋体" w:hAnsi="宋体" w:cs="宋体"/>
          <w:color w:val="000000"/>
          <w:sz w:val="28"/>
        </w:rPr>
        <w:t>(positive)②</w:t>
      </w:r>
      <w:r>
        <w:rPr>
          <w:rFonts w:ascii="宋体" w:eastAsia="宋体" w:hAnsi="宋体" w:cs="宋体"/>
          <w:color w:val="000000"/>
          <w:sz w:val="28"/>
        </w:rPr>
        <w:t>。民政法是实证的</w:t>
      </w:r>
      <w:r>
        <w:rPr>
          <w:rFonts w:ascii="宋体" w:eastAsia="宋体" w:hAnsi="宋体" w:cs="宋体"/>
          <w:color w:val="000000"/>
          <w:sz w:val="28"/>
        </w:rPr>
        <w:t>②</w:t>
      </w:r>
      <w:r>
        <w:rPr>
          <w:rFonts w:ascii="宋体" w:eastAsia="宋体" w:hAnsi="宋体" w:cs="宋体"/>
          <w:color w:val="000000"/>
          <w:sz w:val="28"/>
        </w:rPr>
        <w:t>。舆论法只是不恰当地才配用法这个名称，或者是包括在自然法之内的，就好比我说养生保健法，治家理财法一样，当活动自然地带来某种善或某种恶，如旁人的称赞、健康、赢余之类时</w:t>
      </w:r>
      <w:r>
        <w:rPr>
          <w:rFonts w:ascii="宋体" w:eastAsia="宋体" w:hAnsi="宋体" w:cs="宋体"/>
          <w:color w:val="000000"/>
          <w:sz w:val="28"/>
        </w:rPr>
        <w:t>&lt;</w:t>
      </w:r>
      <w:r>
        <w:rPr>
          <w:rFonts w:ascii="宋体" w:eastAsia="宋体" w:hAnsi="宋体" w:cs="宋体"/>
          <w:color w:val="000000"/>
          <w:sz w:val="28"/>
        </w:rPr>
        <w:t>我就可以这样说</w:t>
      </w:r>
      <w:r>
        <w:rPr>
          <w:rFonts w:ascii="宋体" w:eastAsia="宋体" w:hAnsi="宋体" w:cs="宋体"/>
          <w:color w:val="000000"/>
          <w:sz w:val="28"/>
        </w:rPr>
        <w:t>&gt;</w:t>
      </w:r>
      <w:r>
        <w:rPr>
          <w:rFonts w:ascii="宋体" w:eastAsia="宋体" w:hAnsi="宋体" w:cs="宋体"/>
          <w:color w:val="000000"/>
          <w:sz w:val="28"/>
        </w:rPr>
        <w:t>。</w:t>
      </w:r>
    </w:p>
    <w:p w:rsidR="00540146" w:rsidRDefault="00004229">
      <w:pPr>
        <w:autoSpaceDE w:val="0"/>
        <w:autoSpaceDN w:val="0"/>
        <w:spacing w:before="20" w:line="500" w:lineRule="atLeast"/>
        <w:ind w:left="1020" w:right="940" w:firstLine="580"/>
      </w:pPr>
      <w:r>
        <w:rPr>
          <w:rFonts w:ascii="宋体" w:eastAsia="宋体" w:hAnsi="宋体" w:cs="宋体"/>
          <w:color w:val="000000"/>
          <w:sz w:val="28"/>
        </w:rPr>
        <w:t>§10.</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事实上所有的人都主张德性和邪恶等词意思是指本性上是好和坏的活动，而只要它们实在是在这个意义上来应用的，则德性就完全符合于</w:t>
      </w:r>
      <w:r>
        <w:rPr>
          <w:rFonts w:ascii="宋体" w:eastAsia="宋体" w:hAnsi="宋体" w:cs="宋体"/>
          <w:color w:val="000000"/>
          <w:sz w:val="28"/>
        </w:rPr>
        <w:t>(</w:t>
      </w:r>
      <w:r>
        <w:rPr>
          <w:rFonts w:ascii="宋体" w:eastAsia="宋体" w:hAnsi="宋体" w:cs="宋体"/>
          <w:color w:val="000000"/>
          <w:sz w:val="28"/>
        </w:rPr>
        <w:t>自然的</w:t>
      </w:r>
      <w:r>
        <w:rPr>
          <w:rFonts w:ascii="宋体" w:eastAsia="宋体" w:hAnsi="宋体" w:cs="宋体"/>
          <w:color w:val="000000"/>
          <w:sz w:val="28"/>
        </w:rPr>
        <w:t>)</w:t>
      </w:r>
      <w:r>
        <w:rPr>
          <w:rFonts w:ascii="宋体" w:eastAsia="宋体" w:hAnsi="宋体" w:cs="宋体"/>
          <w:color w:val="000000"/>
          <w:sz w:val="28"/>
        </w:rPr>
        <w:t>神道法。但不管人们的主张是</w:t>
      </w:r>
      <w:r>
        <w:rPr>
          <w:rFonts w:ascii="宋体" w:eastAsia="宋体" w:hAnsi="宋体" w:cs="宋体"/>
          <w:color w:val="000000"/>
          <w:sz w:val="28"/>
        </w:rPr>
        <w:t>怎么样，显然可见的是：这些名称，就其特殊的应用来看，是经常单单归之于在每一国度或每一社会被称为可敬或可耻的这样或那样一些活动的；否则人们就会是自己谴责自己了。因此衡量所谓德性和邪恶的标准，就是这种称赞或轻视，推崇或责备，这是由一种秘而不宣或默默的同意形成的。因为虽然结合在政治社会中的人</w:t>
      </w:r>
    </w:p>
    <w:p w:rsidR="00540146" w:rsidRDefault="00004229">
      <w:pPr>
        <w:spacing w:before="280" w:line="80" w:lineRule="exact"/>
        <w:ind w:left="1100" w:right="632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1020" w:right="980" w:firstLine="440"/>
      </w:pPr>
      <w:r>
        <w:rPr>
          <w:rFonts w:ascii="宋体" w:eastAsia="宋体" w:hAnsi="宋体" w:cs="宋体"/>
          <w:color w:val="000000"/>
          <w:sz w:val="20"/>
        </w:rPr>
        <w:t>①</w:t>
      </w:r>
      <w:r>
        <w:rPr>
          <w:rFonts w:ascii="宋体" w:eastAsia="宋体" w:hAnsi="宋体" w:cs="宋体"/>
          <w:color w:val="000000"/>
          <w:sz w:val="20"/>
        </w:rPr>
        <w:t>莱布尼茨与洛克相反，主张道德法则具有客观的、绝对的性质，是根据</w:t>
      </w:r>
      <w:r>
        <w:rPr>
          <w:rFonts w:ascii="宋体" w:eastAsia="宋体" w:hAnsi="宋体" w:cs="宋体"/>
          <w:color w:val="000000"/>
          <w:sz w:val="20"/>
        </w:rPr>
        <w:t>“</w:t>
      </w:r>
      <w:r>
        <w:rPr>
          <w:rFonts w:ascii="宋体" w:eastAsia="宋体" w:hAnsi="宋体" w:cs="宋体"/>
          <w:color w:val="000000"/>
          <w:sz w:val="20"/>
        </w:rPr>
        <w:t>上帝的一般制定</w:t>
      </w:r>
      <w:r>
        <w:rPr>
          <w:rFonts w:ascii="宋体" w:eastAsia="宋体" w:hAnsi="宋体" w:cs="宋体"/>
          <w:color w:val="000000"/>
          <w:sz w:val="20"/>
        </w:rPr>
        <w:t>”</w:t>
      </w:r>
      <w:r>
        <w:rPr>
          <w:rFonts w:ascii="宋体" w:eastAsia="宋体" w:hAnsi="宋体" w:cs="宋体"/>
          <w:color w:val="000000"/>
          <w:sz w:val="20"/>
        </w:rPr>
        <w:t>的，而不是主观的，相对的，</w:t>
      </w:r>
    </w:p>
    <w:p w:rsidR="00540146" w:rsidRDefault="00004229">
      <w:pPr>
        <w:autoSpaceDE w:val="0"/>
        <w:autoSpaceDN w:val="0"/>
        <w:spacing w:before="20" w:line="327" w:lineRule="atLeast"/>
        <w:ind w:left="1020" w:right="960" w:firstLine="440"/>
      </w:pPr>
      <w:r>
        <w:rPr>
          <w:rFonts w:ascii="宋体" w:eastAsia="宋体" w:hAnsi="宋体" w:cs="宋体"/>
          <w:color w:val="000000"/>
          <w:sz w:val="20"/>
        </w:rPr>
        <w:t>②</w:t>
      </w:r>
      <w:r>
        <w:rPr>
          <w:rFonts w:ascii="宋体" w:eastAsia="宋体" w:hAnsi="宋体" w:cs="宋体"/>
          <w:color w:val="000000"/>
          <w:sz w:val="20"/>
        </w:rPr>
        <w:t>所谓</w:t>
      </w:r>
      <w:r>
        <w:rPr>
          <w:rFonts w:ascii="宋体" w:eastAsia="宋体" w:hAnsi="宋体" w:cs="宋体"/>
          <w:color w:val="000000"/>
          <w:sz w:val="20"/>
        </w:rPr>
        <w:t>“</w:t>
      </w:r>
      <w:r>
        <w:rPr>
          <w:rFonts w:ascii="宋体" w:eastAsia="宋体" w:hAnsi="宋体" w:cs="宋体"/>
          <w:color w:val="000000"/>
          <w:sz w:val="20"/>
        </w:rPr>
        <w:t>实证的</w:t>
      </w:r>
      <w:r>
        <w:rPr>
          <w:rFonts w:ascii="宋体" w:eastAsia="宋体" w:hAnsi="宋体" w:cs="宋体"/>
          <w:color w:val="000000"/>
          <w:sz w:val="20"/>
        </w:rPr>
        <w:t>”</w:t>
      </w:r>
      <w:r>
        <w:rPr>
          <w:rFonts w:ascii="宋体" w:eastAsia="宋体" w:hAnsi="宋体" w:cs="宋体"/>
          <w:color w:val="000000"/>
          <w:sz w:val="20"/>
        </w:rPr>
        <w:t>这里就是具体的、实际制定的，或成文的法律。</w:t>
      </w:r>
      <w:r>
        <w:rPr>
          <w:rFonts w:ascii="宋体" w:eastAsia="宋体" w:hAnsi="宋体" w:cs="宋体"/>
          <w:color w:val="000000"/>
          <w:sz w:val="20"/>
        </w:rPr>
        <w:t>“</w:t>
      </w:r>
      <w:r>
        <w:rPr>
          <w:rFonts w:ascii="宋体" w:eastAsia="宋体" w:hAnsi="宋体" w:cs="宋体"/>
          <w:color w:val="000000"/>
          <w:sz w:val="20"/>
        </w:rPr>
        <w:t>实证</w:t>
      </w:r>
      <w:r>
        <w:rPr>
          <w:rFonts w:ascii="宋体" w:eastAsia="宋体" w:hAnsi="宋体" w:cs="宋体"/>
          <w:color w:val="000000"/>
          <w:sz w:val="20"/>
        </w:rPr>
        <w:t>的神道法</w:t>
      </w:r>
      <w:r>
        <w:rPr>
          <w:rFonts w:ascii="宋体" w:eastAsia="宋体" w:hAnsi="宋体" w:cs="宋体"/>
          <w:color w:val="000000"/>
          <w:sz w:val="20"/>
        </w:rPr>
        <w:t>”</w:t>
      </w:r>
      <w:r>
        <w:rPr>
          <w:rFonts w:ascii="宋体" w:eastAsia="宋体" w:hAnsi="宋体" w:cs="宋体"/>
          <w:color w:val="000000"/>
          <w:sz w:val="20"/>
        </w:rPr>
        <w:t>当即指教会所制定的宗教法律之类，而</w:t>
      </w:r>
      <w:r>
        <w:rPr>
          <w:rFonts w:ascii="宋体" w:eastAsia="宋体" w:hAnsi="宋体" w:cs="宋体"/>
          <w:color w:val="000000"/>
          <w:sz w:val="20"/>
        </w:rPr>
        <w:t xml:space="preserve">   “</w:t>
      </w:r>
      <w:r>
        <w:rPr>
          <w:rFonts w:ascii="宋体" w:eastAsia="宋体" w:hAnsi="宋体" w:cs="宋体"/>
          <w:color w:val="000000"/>
          <w:sz w:val="20"/>
        </w:rPr>
        <w:t>自然的神道法</w:t>
      </w:r>
      <w:r>
        <w:rPr>
          <w:rFonts w:ascii="宋体" w:eastAsia="宋体" w:hAnsi="宋体" w:cs="宋体"/>
          <w:color w:val="000000"/>
          <w:sz w:val="20"/>
        </w:rPr>
        <w:t>”</w:t>
      </w:r>
      <w:r>
        <w:rPr>
          <w:rFonts w:ascii="宋体" w:eastAsia="宋体" w:hAnsi="宋体" w:cs="宋体"/>
          <w:color w:val="000000"/>
          <w:sz w:val="20"/>
        </w:rPr>
        <w:t>当即指出于上帝的音旨的自然法。</w:t>
      </w:r>
    </w:p>
    <w:p w:rsidR="00540146" w:rsidRDefault="00004229">
      <w:pPr>
        <w:spacing w:before="1520" w:line="80" w:lineRule="exact"/>
        <w:ind w:left="740" w:right="126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000" w:line="220" w:lineRule="atLeast"/>
        <w:ind w:left="740"/>
      </w:pPr>
      <w:r>
        <w:rPr>
          <w:rFonts w:ascii="宋体" w:eastAsia="宋体" w:hAnsi="宋体" w:cs="宋体"/>
          <w:color w:val="000000"/>
          <w:sz w:val="14"/>
        </w:rPr>
        <w:lastRenderedPageBreak/>
        <w:t>262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60" w:line="80" w:lineRule="exact"/>
        <w:ind w:left="62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480" w:right="1280" w:firstLine="20"/>
      </w:pPr>
      <w:r>
        <w:rPr>
          <w:rFonts w:ascii="宋体" w:eastAsia="宋体" w:hAnsi="宋体" w:cs="宋体"/>
          <w:color w:val="000000"/>
          <w:sz w:val="29"/>
        </w:rPr>
        <w:t>们，已把对所有力量的处置转让与公众之手，以致不能在法律所许可范围之外对其同胞使用力量，但他们却仍始终保留有认为好或坏，赞成或不赞成的权力。</w:t>
      </w:r>
    </w:p>
    <w:p w:rsidR="00540146" w:rsidRDefault="00004229">
      <w:pPr>
        <w:autoSpaceDE w:val="0"/>
        <w:autoSpaceDN w:val="0"/>
        <w:spacing w:before="20" w:line="507" w:lineRule="atLeast"/>
        <w:ind w:left="480" w:right="12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这位高明的作者，和您，先生，一样这样来说明自己的观点，宣称他喜欢给与德性和邪恶这些名称以现在这样武断的名义上的定义，那么人们只能说，在理论上，也许由于没有别的名辞，为了方便起见，他是可得允许这样来表述自己的观点的；但人们将不得不再说一句，这样的意义是丝毫不合习惯用法的，甚至对于教化也是无用的，并且如果有人把它引入生活实践的谈话中，在许多人听起来也是很不顺耳</w:t>
      </w:r>
      <w:r>
        <w:rPr>
          <w:rFonts w:ascii="宋体" w:eastAsia="宋体" w:hAnsi="宋体" w:cs="宋体"/>
          <w:color w:val="000000"/>
          <w:sz w:val="29"/>
        </w:rPr>
        <w:t>的，就象作者自己在序言中似乎也承认的那样。但这里还更进一步，虽然您承认人们自以为谈论的是依照不变的法则自然地有德性或邪恶的事，但您主张实际上人们的意思是谈那取决于意见的事。但我觉得，以同样的理由，人们将也可以主张真理和理性以及一切可称为最真实的东西都取决于意见了，因为当他们对此作判断时也会弄错。因此就一切方面来看是否更好是说人们是把德性也如真理一样理解为合乎自然的东西，但他们在应用时常常弄错；此外，他们也并不如人们所想那样常常弄错的，因为他们所称赞的通常总是在某些方面值得称赞的。酒德，即善于喝酒就是一种长处</w:t>
      </w:r>
      <w:r>
        <w:rPr>
          <w:rFonts w:ascii="宋体" w:eastAsia="宋体" w:hAnsi="宋体" w:cs="宋体"/>
          <w:color w:val="000000"/>
          <w:sz w:val="29"/>
        </w:rPr>
        <w:t>；</w:t>
      </w:r>
      <w:r>
        <w:rPr>
          <w:rFonts w:ascii="宋体" w:eastAsia="宋体" w:hAnsi="宋体" w:cs="宋体"/>
          <w:color w:val="000000"/>
          <w:sz w:val="29"/>
        </w:rPr>
        <w:t xml:space="preserve"> </w:t>
      </w:r>
      <w:r>
        <w:rPr>
          <w:rFonts w:ascii="宋体" w:eastAsia="宋体" w:hAnsi="宋体" w:cs="宋体"/>
          <w:color w:val="000000"/>
          <w:sz w:val="29"/>
        </w:rPr>
        <w:t>它曾有助于波诺苏斯</w:t>
      </w:r>
      <w:r>
        <w:rPr>
          <w:rFonts w:ascii="宋体" w:eastAsia="宋体" w:hAnsi="宋体" w:cs="宋体"/>
          <w:color w:val="000000"/>
          <w:sz w:val="29"/>
        </w:rPr>
        <w:t>(Bonosus)</w:t>
      </w:r>
      <w:r>
        <w:rPr>
          <w:rFonts w:ascii="宋体" w:eastAsia="宋体" w:hAnsi="宋体" w:cs="宋体"/>
          <w:color w:val="000000"/>
          <w:sz w:val="29"/>
        </w:rPr>
        <w:t>来笼络蛮族并探得他们的秘密</w:t>
      </w:r>
      <w:r>
        <w:rPr>
          <w:rFonts w:ascii="宋体" w:eastAsia="宋体" w:hAnsi="宋体" w:cs="宋体"/>
          <w:color w:val="000000"/>
          <w:sz w:val="29"/>
        </w:rPr>
        <w:t>①</w:t>
      </w:r>
      <w:r>
        <w:rPr>
          <w:rFonts w:ascii="宋体" w:eastAsia="宋体" w:hAnsi="宋体" w:cs="宋体"/>
          <w:color w:val="000000"/>
          <w:sz w:val="29"/>
        </w:rPr>
        <w:t>。赫尔库勒的夜间的力量，在这方面就是那同一个波诺苏斯自称象他的，也同样是一种圆满优点。</w:t>
      </w:r>
    </w:p>
    <w:p w:rsidR="00540146" w:rsidRDefault="00004229">
      <w:pPr>
        <w:spacing w:before="260" w:line="60" w:lineRule="exact"/>
        <w:ind w:left="56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500" w:right="1280" w:firstLine="460"/>
      </w:pPr>
      <w:r>
        <w:rPr>
          <w:rFonts w:ascii="宋体" w:eastAsia="宋体" w:hAnsi="宋体" w:cs="宋体"/>
          <w:color w:val="000000"/>
          <w:sz w:val="18"/>
        </w:rPr>
        <w:t>①</w:t>
      </w:r>
      <w:r>
        <w:rPr>
          <w:rFonts w:ascii="宋体" w:eastAsia="宋体" w:hAnsi="宋体" w:cs="宋体"/>
          <w:color w:val="000000"/>
          <w:sz w:val="18"/>
        </w:rPr>
        <w:t>见伏比斯库斯</w:t>
      </w:r>
      <w:r>
        <w:rPr>
          <w:rFonts w:ascii="宋体" w:eastAsia="宋体" w:hAnsi="宋体" w:cs="宋体"/>
          <w:color w:val="000000"/>
          <w:sz w:val="18"/>
        </w:rPr>
        <w:t>(Vopiscus)(</w:t>
      </w:r>
      <w:r>
        <w:rPr>
          <w:rFonts w:ascii="宋体" w:eastAsia="宋体" w:hAnsi="宋体" w:cs="宋体"/>
          <w:color w:val="000000"/>
          <w:sz w:val="18"/>
        </w:rPr>
        <w:t>公元四世纪拉丁历史家</w:t>
      </w:r>
      <w:r>
        <w:rPr>
          <w:rFonts w:ascii="宋体" w:eastAsia="宋体" w:hAnsi="宋体" w:cs="宋体"/>
          <w:color w:val="000000"/>
          <w:sz w:val="18"/>
        </w:rPr>
        <w:t>)</w:t>
      </w:r>
      <w:r>
        <w:rPr>
          <w:rFonts w:ascii="宋体" w:eastAsia="宋体" w:hAnsi="宋体" w:cs="宋体"/>
          <w:color w:val="000000"/>
          <w:sz w:val="18"/>
        </w:rPr>
        <w:t>的</w:t>
      </w:r>
      <w:r>
        <w:rPr>
          <w:rFonts w:ascii="宋体" w:eastAsia="宋体" w:hAnsi="宋体" w:cs="宋体"/>
          <w:color w:val="000000"/>
          <w:sz w:val="18"/>
        </w:rPr>
        <w:t>(</w:t>
      </w:r>
      <w:r>
        <w:rPr>
          <w:rFonts w:ascii="宋体" w:eastAsia="宋体" w:hAnsi="宋体" w:cs="宋体"/>
          <w:color w:val="000000"/>
          <w:sz w:val="18"/>
        </w:rPr>
        <w:t>《奥古斯都的历史》</w:t>
      </w:r>
      <w:r>
        <w:rPr>
          <w:rFonts w:ascii="宋体" w:eastAsia="宋体" w:hAnsi="宋体" w:cs="宋体"/>
          <w:color w:val="000000"/>
          <w:sz w:val="18"/>
        </w:rPr>
        <w:t>)(Script. hist. August.)</w:t>
      </w:r>
      <w:r>
        <w:rPr>
          <w:rFonts w:ascii="宋体" w:eastAsia="宋体" w:hAnsi="宋体" w:cs="宋体"/>
          <w:color w:val="000000"/>
          <w:sz w:val="18"/>
        </w:rPr>
        <w:t>第二卷</w:t>
      </w:r>
      <w:r>
        <w:rPr>
          <w:rFonts w:ascii="宋体" w:eastAsia="宋体" w:hAnsi="宋体" w:cs="宋体"/>
          <w:color w:val="000000"/>
          <w:sz w:val="18"/>
        </w:rPr>
        <w:t>,</w:t>
      </w:r>
      <w:r>
        <w:rPr>
          <w:rFonts w:ascii="宋体" w:eastAsia="宋体" w:hAnsi="宋体" w:cs="宋体"/>
          <w:color w:val="000000"/>
          <w:sz w:val="18"/>
        </w:rPr>
        <w:t>第</w:t>
      </w:r>
      <w:r>
        <w:rPr>
          <w:rFonts w:ascii="宋体" w:eastAsia="宋体" w:hAnsi="宋体" w:cs="宋体"/>
          <w:color w:val="000000"/>
          <w:sz w:val="18"/>
        </w:rPr>
        <w:t>213,214</w:t>
      </w:r>
      <w:r>
        <w:rPr>
          <w:rFonts w:ascii="宋体" w:eastAsia="宋体" w:hAnsi="宋体" w:cs="宋体"/>
          <w:color w:val="000000"/>
          <w:sz w:val="18"/>
        </w:rPr>
        <w:t>页</w:t>
      </w:r>
      <w:r>
        <w:rPr>
          <w:rFonts w:ascii="宋体" w:eastAsia="宋体" w:hAnsi="宋体" w:cs="宋体"/>
          <w:color w:val="000000"/>
          <w:sz w:val="18"/>
        </w:rPr>
        <w:t>, ed. Peter, Teubner, Leipzig. 1865.</w:t>
      </w:r>
      <w:r>
        <w:rPr>
          <w:rFonts w:ascii="宋体" w:eastAsia="宋体" w:hAnsi="宋体" w:cs="宋体"/>
          <w:color w:val="000000"/>
          <w:sz w:val="18"/>
        </w:rPr>
        <w:t>但以下一句所说的</w:t>
      </w:r>
      <w:r>
        <w:rPr>
          <w:rFonts w:ascii="宋体" w:eastAsia="宋体" w:hAnsi="宋体" w:cs="宋体"/>
          <w:color w:val="000000"/>
          <w:sz w:val="18"/>
        </w:rPr>
        <w:t>“</w:t>
      </w:r>
      <w:r>
        <w:rPr>
          <w:rFonts w:ascii="宋体" w:eastAsia="宋体" w:hAnsi="宋体" w:cs="宋体"/>
          <w:color w:val="000000"/>
          <w:sz w:val="18"/>
        </w:rPr>
        <w:t>同一个波诺苏斯</w:t>
      </w:r>
      <w:r>
        <w:rPr>
          <w:rFonts w:ascii="宋体" w:eastAsia="宋体" w:hAnsi="宋体" w:cs="宋体"/>
          <w:color w:val="000000"/>
          <w:sz w:val="18"/>
        </w:rPr>
        <w:t>”</w:t>
      </w:r>
      <w:r>
        <w:rPr>
          <w:rFonts w:ascii="宋体" w:eastAsia="宋体" w:hAnsi="宋体" w:cs="宋体"/>
          <w:color w:val="000000"/>
          <w:sz w:val="18"/>
        </w:rPr>
        <w:t>，据伏比斯库斯同上书所说，当是</w:t>
      </w:r>
      <w:r>
        <w:rPr>
          <w:rFonts w:ascii="宋体" w:eastAsia="宋体" w:hAnsi="宋体" w:cs="宋体"/>
          <w:color w:val="000000"/>
          <w:sz w:val="18"/>
        </w:rPr>
        <w:t>“</w:t>
      </w:r>
      <w:r>
        <w:rPr>
          <w:rFonts w:ascii="宋体" w:eastAsia="宋体" w:hAnsi="宋体" w:cs="宋体"/>
          <w:color w:val="000000"/>
          <w:sz w:val="18"/>
        </w:rPr>
        <w:t>普洛库洛斯</w:t>
      </w:r>
      <w:r>
        <w:rPr>
          <w:rFonts w:ascii="宋体" w:eastAsia="宋体" w:hAnsi="宋体" w:cs="宋体"/>
          <w:color w:val="000000"/>
          <w:sz w:val="18"/>
        </w:rPr>
        <w:t>”(Proculus)</w:t>
      </w:r>
      <w:r>
        <w:rPr>
          <w:rFonts w:ascii="宋体" w:eastAsia="宋体" w:hAnsi="宋体" w:cs="宋体"/>
          <w:color w:val="000000"/>
          <w:sz w:val="18"/>
        </w:rPr>
        <w:t>而不是</w:t>
      </w:r>
      <w:r>
        <w:rPr>
          <w:rFonts w:ascii="宋体" w:eastAsia="宋体" w:hAnsi="宋体" w:cs="宋体"/>
          <w:color w:val="000000"/>
          <w:sz w:val="18"/>
        </w:rPr>
        <w:t>“</w:t>
      </w:r>
      <w:r>
        <w:rPr>
          <w:rFonts w:ascii="宋体" w:eastAsia="宋体" w:hAnsi="宋体" w:cs="宋体"/>
          <w:color w:val="000000"/>
          <w:sz w:val="18"/>
        </w:rPr>
        <w:t>波诺苏斯</w:t>
      </w:r>
      <w:r>
        <w:rPr>
          <w:rFonts w:ascii="宋体" w:eastAsia="宋体" w:hAnsi="宋体" w:cs="宋体"/>
          <w:color w:val="000000"/>
          <w:sz w:val="18"/>
        </w:rPr>
        <w:t>”</w:t>
      </w:r>
      <w:r>
        <w:rPr>
          <w:rFonts w:ascii="宋体" w:eastAsia="宋体" w:hAnsi="宋体" w:cs="宋体"/>
          <w:color w:val="000000"/>
          <w:sz w:val="18"/>
        </w:rPr>
        <w:t>。</w:t>
      </w:r>
      <w:r>
        <w:br w:type="page"/>
      </w:r>
    </w:p>
    <w:p w:rsidR="00540146" w:rsidRDefault="00004229">
      <w:pPr>
        <w:autoSpaceDE w:val="0"/>
        <w:autoSpaceDN w:val="0"/>
        <w:spacing w:before="980" w:line="300" w:lineRule="atLeast"/>
        <w:ind w:left="2720"/>
      </w:pPr>
      <w:r>
        <w:rPr>
          <w:rFonts w:ascii="宋体" w:eastAsia="宋体" w:hAnsi="宋体" w:cs="宋体"/>
          <w:color w:val="000000"/>
          <w:sz w:val="24"/>
        </w:rPr>
        <w:lastRenderedPageBreak/>
        <w:t>第二十八章</w:t>
      </w:r>
      <w:r>
        <w:rPr>
          <w:rFonts w:ascii="宋体" w:eastAsia="宋体" w:hAnsi="宋体" w:cs="宋体"/>
          <w:color w:val="000000"/>
          <w:sz w:val="24"/>
        </w:rPr>
        <w:t xml:space="preserve">   </w:t>
      </w:r>
      <w:r>
        <w:rPr>
          <w:rFonts w:ascii="宋体" w:eastAsia="宋体" w:hAnsi="宋体" w:cs="宋体"/>
          <w:color w:val="000000"/>
          <w:sz w:val="24"/>
        </w:rPr>
        <w:t>论其它一些关系，尤其是道德关系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263</w:t>
      </w:r>
    </w:p>
    <w:p w:rsidR="00540146" w:rsidRDefault="00004229">
      <w:pPr>
        <w:spacing w:before="120" w:line="80" w:lineRule="exact"/>
        <w:ind w:left="940" w:right="1080"/>
        <w:textAlignment w:val="bottom"/>
      </w:pPr>
      <w:r>
        <w:rPr>
          <w:rFonts w:ascii="宋体" w:eastAsia="宋体" w:hAnsi="宋体" w:cs="宋体"/>
          <w:sz w:val="24"/>
          <w:u w:val="single"/>
        </w:rPr>
        <w:t xml:space="preserve">                                                                     </w:t>
      </w:r>
    </w:p>
    <w:p w:rsidR="00540146" w:rsidRDefault="00004229">
      <w:pPr>
        <w:autoSpaceDE w:val="0"/>
        <w:autoSpaceDN w:val="0"/>
        <w:spacing w:line="440" w:lineRule="atLeast"/>
        <w:ind w:left="840" w:right="920"/>
      </w:pPr>
      <w:r>
        <w:rPr>
          <w:rFonts w:ascii="宋体" w:eastAsia="宋体" w:hAnsi="宋体" w:cs="宋体"/>
          <w:color w:val="000000"/>
          <w:sz w:val="24"/>
        </w:rPr>
        <w:t>偷窃的技巧在拉栖代孟人</w:t>
      </w:r>
      <w:r>
        <w:rPr>
          <w:rFonts w:ascii="宋体" w:eastAsia="宋体" w:hAnsi="宋体" w:cs="宋体"/>
          <w:color w:val="000000"/>
          <w:sz w:val="24"/>
        </w:rPr>
        <w:t>&lt;</w:t>
      </w:r>
      <w:r>
        <w:rPr>
          <w:rFonts w:ascii="宋体" w:eastAsia="宋体" w:hAnsi="宋体" w:cs="宋体"/>
          <w:color w:val="000000"/>
          <w:sz w:val="24"/>
        </w:rPr>
        <w:t>即斯巴达人</w:t>
      </w:r>
      <w:r>
        <w:rPr>
          <w:rFonts w:ascii="宋体" w:eastAsia="宋体" w:hAnsi="宋体" w:cs="宋体"/>
          <w:color w:val="000000"/>
          <w:sz w:val="24"/>
        </w:rPr>
        <w:t>&gt;</w:t>
      </w:r>
      <w:r>
        <w:rPr>
          <w:rFonts w:ascii="宋体" w:eastAsia="宋体" w:hAnsi="宋体" w:cs="宋体"/>
          <w:color w:val="000000"/>
          <w:sz w:val="24"/>
        </w:rPr>
        <w:t>中是受到称赞的，并不是这种技巧，而是它的用得不当才是当受谴责的，而那些在和平时期人们要科以殛刑的人在战争时期可能有时可用来作为极好的同党。因此所有这一切都取决于对人们所具有的长处的应用或用得</w:t>
      </w:r>
      <w:r>
        <w:rPr>
          <w:rFonts w:ascii="宋体" w:eastAsia="宋体" w:hAnsi="宋体" w:cs="宋体"/>
          <w:color w:val="000000"/>
          <w:sz w:val="24"/>
        </w:rPr>
        <w:t>好坏。人们自己谴责自己也的确是很常见的，并且也不应该被看作是很奇怪的事，如当人做了人们责备旁人不该做的事时就是这样，并且在言行之间常常有矛盾，这引起了公众的愤慨议论，当一个官员或宣教师的所作所为和他所维护的事，暴露在大家眼前时</w:t>
      </w:r>
      <w:r>
        <w:rPr>
          <w:rFonts w:ascii="宋体" w:eastAsia="宋体" w:hAnsi="宋体" w:cs="宋体"/>
          <w:color w:val="000000"/>
          <w:sz w:val="24"/>
        </w:rPr>
        <w:t>&lt;</w:t>
      </w:r>
      <w:r>
        <w:rPr>
          <w:rFonts w:ascii="宋体" w:eastAsia="宋体" w:hAnsi="宋体" w:cs="宋体"/>
          <w:color w:val="000000"/>
          <w:sz w:val="24"/>
        </w:rPr>
        <w:t>就有这种情形</w:t>
      </w:r>
      <w:r>
        <w:rPr>
          <w:rFonts w:ascii="宋体" w:eastAsia="宋体" w:hAnsi="宋体" w:cs="宋体"/>
          <w:color w:val="000000"/>
          <w:sz w:val="24"/>
        </w:rPr>
        <w:t>&gt;</w:t>
      </w:r>
      <w:r>
        <w:rPr>
          <w:rFonts w:ascii="宋体" w:eastAsia="宋体" w:hAnsi="宋体" w:cs="宋体"/>
          <w:color w:val="000000"/>
          <w:sz w:val="24"/>
        </w:rPr>
        <w:t>。</w:t>
      </w:r>
    </w:p>
    <w:p w:rsidR="00540146" w:rsidRDefault="00004229">
      <w:pPr>
        <w:autoSpaceDE w:val="0"/>
        <w:autoSpaceDN w:val="0"/>
        <w:spacing w:line="443" w:lineRule="atLeast"/>
        <w:ind w:left="840" w:right="940" w:firstLine="600"/>
      </w:pPr>
      <w:r>
        <w:rPr>
          <w:rFonts w:ascii="宋体" w:eastAsia="宋体" w:hAnsi="宋体" w:cs="宋体"/>
          <w:color w:val="000000"/>
          <w:sz w:val="24"/>
        </w:rPr>
        <w:t>§11.①</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无论在什么地方，被当作德性的东西就是人们断定为值得称赞的东西。德性和称赞常常是用同一名称来称呼的。味吉尔说</w:t>
      </w:r>
      <w:r>
        <w:rPr>
          <w:rFonts w:ascii="宋体" w:eastAsia="宋体" w:hAnsi="宋体" w:cs="宋体"/>
          <w:color w:val="000000"/>
          <w:sz w:val="24"/>
        </w:rPr>
        <w:t>:Sunt hic etiam sua praemia laudi(lib.l. Aeneid. Vers.491)②,</w:t>
      </w:r>
      <w:r>
        <w:rPr>
          <w:rFonts w:ascii="宋体" w:eastAsia="宋体" w:hAnsi="宋体" w:cs="宋体"/>
          <w:color w:val="000000"/>
          <w:sz w:val="24"/>
        </w:rPr>
        <w:t>西塞罗也说</w:t>
      </w:r>
      <w:r>
        <w:rPr>
          <w:rFonts w:ascii="宋体" w:eastAsia="宋体" w:hAnsi="宋体" w:cs="宋体"/>
          <w:color w:val="000000"/>
          <w:sz w:val="24"/>
        </w:rPr>
        <w:t>:“Nihi</w:t>
      </w:r>
      <w:r>
        <w:rPr>
          <w:rFonts w:ascii="宋体" w:eastAsia="宋体" w:hAnsi="宋体" w:cs="宋体"/>
          <w:color w:val="000000"/>
          <w:sz w:val="24"/>
        </w:rPr>
        <w:t>l habet natura praestantius quam hone-statem, quam laudem, quam dignitatem, quam decus.”Quaest. Tu-scul. lib.2.c.20.</w:t>
      </w:r>
      <w:r>
        <w:rPr>
          <w:rFonts w:ascii="宋体" w:eastAsia="宋体" w:hAnsi="宋体" w:cs="宋体"/>
          <w:color w:val="000000"/>
          <w:sz w:val="24"/>
        </w:rPr>
        <w:t>稍后一点他又说</w:t>
      </w:r>
      <w:r>
        <w:rPr>
          <w:rFonts w:ascii="宋体" w:eastAsia="宋体" w:hAnsi="宋体" w:cs="宋体"/>
          <w:color w:val="000000"/>
          <w:sz w:val="24"/>
        </w:rPr>
        <w:t>:Hisce ego pluribus nominibus</w:t>
      </w:r>
      <w:r>
        <w:rPr>
          <w:rFonts w:ascii="宋体" w:eastAsia="宋体" w:hAnsi="宋体" w:cs="宋体"/>
          <w:sz w:val="24"/>
        </w:rPr>
        <w:t xml:space="preserve"> </w:t>
      </w:r>
      <w:r>
        <w:rPr>
          <w:rFonts w:ascii="宋体" w:eastAsia="宋体" w:hAnsi="宋体" w:cs="宋体"/>
          <w:color w:val="000000"/>
          <w:sz w:val="24"/>
        </w:rPr>
        <w:t>unam rem declarari volo.③</w:t>
      </w:r>
    </w:p>
    <w:p w:rsidR="00540146" w:rsidRDefault="00004229">
      <w:pPr>
        <w:autoSpaceDE w:val="0"/>
        <w:autoSpaceDN w:val="0"/>
        <w:spacing w:before="40" w:line="740" w:lineRule="atLeast"/>
        <w:ind w:left="9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﹝的确古人曾以忠实</w:t>
      </w:r>
      <w:r>
        <w:rPr>
          <w:rFonts w:ascii="宋体" w:eastAsia="宋体" w:hAnsi="宋体" w:cs="宋体"/>
          <w:color w:val="000000"/>
          <w:sz w:val="26"/>
        </w:rPr>
        <w:t>(l’honnête)</w:t>
      </w:r>
      <w:r>
        <w:rPr>
          <w:rFonts w:ascii="宋体" w:eastAsia="宋体" w:hAnsi="宋体" w:cs="宋体"/>
          <w:color w:val="000000"/>
          <w:sz w:val="26"/>
        </w:rPr>
        <w:t>这个名称来称德性，如他</w:t>
      </w:r>
      <w:r>
        <w:rPr>
          <w:rFonts w:ascii="宋体" w:eastAsia="宋体" w:hAnsi="宋体" w:cs="宋体"/>
          <w:color w:val="000000"/>
          <w:sz w:val="26"/>
          <w:u w:val="single"/>
        </w:rPr>
        <w:t xml:space="preserve">           </w:t>
      </w:r>
    </w:p>
    <w:p w:rsidR="00540146" w:rsidRDefault="00004229">
      <w:pPr>
        <w:autoSpaceDE w:val="0"/>
        <w:autoSpaceDN w:val="0"/>
        <w:spacing w:before="160" w:line="300" w:lineRule="atLeast"/>
        <w:ind w:left="1300"/>
      </w:pPr>
      <w:r>
        <w:rPr>
          <w:rFonts w:ascii="宋体" w:eastAsia="宋体" w:hAnsi="宋体" w:cs="宋体"/>
          <w:color w:val="000000"/>
          <w:sz w:val="24"/>
        </w:rPr>
        <w:t>①</w:t>
      </w:r>
      <w:r>
        <w:rPr>
          <w:rFonts w:ascii="宋体" w:eastAsia="宋体" w:hAnsi="宋体" w:cs="宋体"/>
          <w:color w:val="000000"/>
          <w:sz w:val="24"/>
        </w:rPr>
        <w:t>从</w:t>
      </w:r>
      <w:r>
        <w:rPr>
          <w:rFonts w:ascii="宋体" w:eastAsia="宋体" w:hAnsi="宋体" w:cs="宋体"/>
          <w:color w:val="000000"/>
          <w:sz w:val="24"/>
        </w:rPr>
        <w:t>G</w:t>
      </w:r>
      <w:r>
        <w:rPr>
          <w:rFonts w:ascii="宋体" w:eastAsia="宋体" w:hAnsi="宋体" w:cs="宋体"/>
          <w:color w:val="000000"/>
          <w:sz w:val="24"/>
        </w:rPr>
        <w:t>本</w:t>
      </w:r>
      <w:r>
        <w:rPr>
          <w:rFonts w:ascii="宋体" w:eastAsia="宋体" w:hAnsi="宋体" w:cs="宋体"/>
          <w:color w:val="000000"/>
          <w:sz w:val="24"/>
        </w:rPr>
        <w:t>,E</w:t>
      </w:r>
      <w:r>
        <w:rPr>
          <w:rFonts w:ascii="宋体" w:eastAsia="宋体" w:hAnsi="宋体" w:cs="宋体"/>
          <w:color w:val="000000"/>
          <w:sz w:val="24"/>
        </w:rPr>
        <w:t>本及</w:t>
      </w:r>
      <w:r>
        <w:rPr>
          <w:rFonts w:ascii="宋体" w:eastAsia="宋体" w:hAnsi="宋体" w:cs="宋体"/>
          <w:color w:val="000000"/>
          <w:sz w:val="24"/>
        </w:rPr>
        <w:t>J</w:t>
      </w:r>
      <w:r>
        <w:rPr>
          <w:rFonts w:ascii="宋体" w:eastAsia="宋体" w:hAnsi="宋体" w:cs="宋体"/>
          <w:color w:val="000000"/>
          <w:sz w:val="24"/>
        </w:rPr>
        <w:t>本作</w:t>
      </w:r>
      <w:r>
        <w:rPr>
          <w:rFonts w:ascii="宋体" w:eastAsia="宋体" w:hAnsi="宋体" w:cs="宋体"/>
          <w:color w:val="000000"/>
          <w:sz w:val="24"/>
        </w:rPr>
        <w:t>82,</w:t>
      </w:r>
      <w:r>
        <w:rPr>
          <w:rFonts w:ascii="宋体" w:eastAsia="宋体" w:hAnsi="宋体" w:cs="宋体"/>
          <w:color w:val="000000"/>
          <w:sz w:val="24"/>
        </w:rPr>
        <w:t>洛克原书此节分在</w:t>
      </w:r>
      <w:r>
        <w:rPr>
          <w:rFonts w:ascii="宋体" w:eastAsia="宋体" w:hAnsi="宋体" w:cs="宋体"/>
          <w:color w:val="000000"/>
          <w:sz w:val="24"/>
        </w:rPr>
        <w:t>§11</w:t>
      </w:r>
      <w:r>
        <w:rPr>
          <w:rFonts w:ascii="宋体" w:eastAsia="宋体" w:hAnsi="宋体" w:cs="宋体"/>
          <w:color w:val="000000"/>
          <w:sz w:val="24"/>
        </w:rPr>
        <w:t>、</w:t>
      </w:r>
      <w:r>
        <w:rPr>
          <w:rFonts w:ascii="宋体" w:eastAsia="宋体" w:hAnsi="宋体" w:cs="宋体"/>
          <w:color w:val="000000"/>
          <w:sz w:val="24"/>
        </w:rPr>
        <w:t>§12</w:t>
      </w:r>
      <w:r>
        <w:rPr>
          <w:rFonts w:ascii="宋体" w:eastAsia="宋体" w:hAnsi="宋体" w:cs="宋体"/>
          <w:color w:val="000000"/>
          <w:sz w:val="24"/>
        </w:rPr>
        <w:t>。</w:t>
      </w:r>
    </w:p>
    <w:p w:rsidR="00540146" w:rsidRDefault="00004229">
      <w:pPr>
        <w:autoSpaceDE w:val="0"/>
        <w:autoSpaceDN w:val="0"/>
        <w:spacing w:before="140" w:line="300" w:lineRule="atLeast"/>
        <w:ind w:left="1300"/>
      </w:pPr>
      <w:r>
        <w:rPr>
          <w:rFonts w:ascii="宋体" w:eastAsia="宋体" w:hAnsi="宋体" w:cs="宋体"/>
          <w:color w:val="000000"/>
          <w:sz w:val="24"/>
        </w:rPr>
        <w:t>②</w:t>
      </w:r>
      <w:r>
        <w:rPr>
          <w:rFonts w:ascii="宋体" w:eastAsia="宋体" w:hAnsi="宋体" w:cs="宋体"/>
          <w:color w:val="000000"/>
          <w:sz w:val="24"/>
        </w:rPr>
        <w:t>拉丁文，意即：</w:t>
      </w:r>
      <w:r>
        <w:rPr>
          <w:rFonts w:ascii="宋体" w:eastAsia="宋体" w:hAnsi="宋体" w:cs="宋体"/>
          <w:color w:val="000000"/>
          <w:sz w:val="24"/>
        </w:rPr>
        <w:t>“</w:t>
      </w:r>
      <w:r>
        <w:rPr>
          <w:rFonts w:ascii="宋体" w:eastAsia="宋体" w:hAnsi="宋体" w:cs="宋体"/>
          <w:color w:val="000000"/>
          <w:sz w:val="24"/>
        </w:rPr>
        <w:t>称赞就是它</w:t>
      </w:r>
      <w:r>
        <w:rPr>
          <w:rFonts w:ascii="宋体" w:eastAsia="宋体" w:hAnsi="宋体" w:cs="宋体"/>
          <w:color w:val="000000"/>
          <w:sz w:val="24"/>
        </w:rPr>
        <w:t>(</w:t>
      </w:r>
      <w:r>
        <w:rPr>
          <w:rFonts w:ascii="宋体" w:eastAsia="宋体" w:hAnsi="宋体" w:cs="宋体"/>
          <w:color w:val="000000"/>
          <w:sz w:val="24"/>
        </w:rPr>
        <w:t>德性</w:t>
      </w:r>
      <w:r>
        <w:rPr>
          <w:rFonts w:ascii="宋体" w:eastAsia="宋体" w:hAnsi="宋体" w:cs="宋体"/>
          <w:color w:val="000000"/>
          <w:sz w:val="24"/>
        </w:rPr>
        <w:t>)</w:t>
      </w:r>
      <w:r>
        <w:rPr>
          <w:rFonts w:ascii="宋体" w:eastAsia="宋体" w:hAnsi="宋体" w:cs="宋体"/>
          <w:color w:val="000000"/>
          <w:sz w:val="24"/>
        </w:rPr>
        <w:t>的奖品</w:t>
      </w:r>
      <w:r>
        <w:rPr>
          <w:rFonts w:ascii="宋体" w:eastAsia="宋体" w:hAnsi="宋体" w:cs="宋体"/>
          <w:color w:val="000000"/>
          <w:sz w:val="24"/>
        </w:rPr>
        <w:t>”(</w:t>
      </w:r>
      <w:r>
        <w:rPr>
          <w:rFonts w:ascii="宋体" w:eastAsia="宋体" w:hAnsi="宋体" w:cs="宋体"/>
          <w:color w:val="000000"/>
          <w:sz w:val="24"/>
        </w:rPr>
        <w:t>《爱尼亚德》卷一，</w:t>
      </w:r>
      <w:r>
        <w:rPr>
          <w:rFonts w:ascii="宋体" w:eastAsia="宋体" w:hAnsi="宋体" w:cs="宋体"/>
          <w:color w:val="000000"/>
          <w:sz w:val="24"/>
        </w:rPr>
        <w:t>491</w:t>
      </w:r>
      <w:r>
        <w:rPr>
          <w:rFonts w:ascii="宋体" w:eastAsia="宋体" w:hAnsi="宋体" w:cs="宋体"/>
          <w:color w:val="000000"/>
          <w:sz w:val="24"/>
        </w:rPr>
        <w:t>行</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before="20" w:line="443" w:lineRule="atLeast"/>
        <w:ind w:left="820" w:right="920" w:firstLine="500"/>
      </w:pPr>
      <w:r>
        <w:rPr>
          <w:rFonts w:ascii="宋体" w:eastAsia="宋体" w:hAnsi="宋体" w:cs="宋体"/>
          <w:color w:val="000000"/>
          <w:sz w:val="24"/>
        </w:rPr>
        <w:t>③</w:t>
      </w:r>
      <w:r>
        <w:rPr>
          <w:rFonts w:ascii="宋体" w:eastAsia="宋体" w:hAnsi="宋体" w:cs="宋体"/>
          <w:color w:val="000000"/>
          <w:sz w:val="24"/>
        </w:rPr>
        <w:t>拉丁文，意即</w:t>
      </w:r>
      <w:r>
        <w:rPr>
          <w:rFonts w:ascii="宋体" w:eastAsia="宋体" w:hAnsi="宋体" w:cs="宋体"/>
          <w:color w:val="000000"/>
          <w:sz w:val="24"/>
        </w:rPr>
        <w:t>“</w:t>
      </w:r>
      <w:r>
        <w:rPr>
          <w:rFonts w:ascii="宋体" w:eastAsia="宋体" w:hAnsi="宋体" w:cs="宋体"/>
          <w:color w:val="000000"/>
          <w:sz w:val="24"/>
        </w:rPr>
        <w:t>自然中最可宝贵的莫如忠实、称赞、尊严和光荣</w:t>
      </w:r>
      <w:r>
        <w:rPr>
          <w:rFonts w:ascii="宋体" w:eastAsia="宋体" w:hAnsi="宋体" w:cs="宋体"/>
          <w:color w:val="000000"/>
          <w:sz w:val="24"/>
        </w:rPr>
        <w:t>”(</w:t>
      </w:r>
      <w:r>
        <w:rPr>
          <w:rFonts w:ascii="宋体" w:eastAsia="宋体" w:hAnsi="宋体" w:cs="宋体"/>
          <w:color w:val="000000"/>
          <w:sz w:val="24"/>
        </w:rPr>
        <w:t>《塔斯库兰论难》第二卷，</w:t>
      </w:r>
      <w:r>
        <w:rPr>
          <w:rFonts w:ascii="宋体" w:eastAsia="宋体" w:hAnsi="宋体" w:cs="宋体"/>
          <w:color w:val="000000"/>
          <w:sz w:val="24"/>
        </w:rPr>
        <w:t>20)</w:t>
      </w:r>
      <w:r>
        <w:rPr>
          <w:rFonts w:ascii="宋体" w:eastAsia="宋体" w:hAnsi="宋体" w:cs="宋体"/>
          <w:color w:val="000000"/>
          <w:sz w:val="24"/>
        </w:rPr>
        <w:t>，稍后</w:t>
      </w:r>
      <w:r>
        <w:rPr>
          <w:rFonts w:ascii="宋体" w:eastAsia="宋体" w:hAnsi="宋体" w:cs="宋体"/>
          <w:color w:val="000000"/>
          <w:sz w:val="24"/>
        </w:rPr>
        <w:t>……“</w:t>
      </w:r>
      <w:r>
        <w:rPr>
          <w:rFonts w:ascii="宋体" w:eastAsia="宋体" w:hAnsi="宋体" w:cs="宋体"/>
          <w:color w:val="000000"/>
          <w:sz w:val="24"/>
        </w:rPr>
        <w:t>我愿用许多名称来说明一件事。</w:t>
      </w:r>
      <w:r>
        <w:rPr>
          <w:rFonts w:ascii="宋体" w:eastAsia="宋体" w:hAnsi="宋体" w:cs="宋体"/>
          <w:color w:val="000000"/>
          <w:sz w:val="24"/>
        </w:rPr>
        <w:t>”</w:t>
      </w:r>
      <w:r>
        <w:rPr>
          <w:rFonts w:ascii="宋体" w:eastAsia="宋体" w:hAnsi="宋体" w:cs="宋体"/>
          <w:color w:val="000000"/>
          <w:sz w:val="24"/>
        </w:rPr>
        <w:t>按引文不甚准确，据</w:t>
      </w:r>
      <w:r>
        <w:rPr>
          <w:rFonts w:ascii="宋体" w:eastAsia="宋体" w:hAnsi="宋体" w:cs="宋体"/>
          <w:color w:val="000000"/>
          <w:sz w:val="24"/>
        </w:rPr>
        <w:t>Qua-est. Tuscul., ed. klotz, Lipsiae, B. G. Teubner,1870,</w:t>
      </w:r>
      <w:r>
        <w:rPr>
          <w:rFonts w:ascii="宋体" w:eastAsia="宋体" w:hAnsi="宋体" w:cs="宋体"/>
          <w:color w:val="000000"/>
          <w:sz w:val="24"/>
        </w:rPr>
        <w:t>原文作</w:t>
      </w:r>
      <w:r>
        <w:rPr>
          <w:rFonts w:ascii="宋体" w:eastAsia="宋体" w:hAnsi="宋体" w:cs="宋体"/>
          <w:color w:val="000000"/>
          <w:sz w:val="24"/>
        </w:rPr>
        <w:t>:“Nihil enim ha-bet praestantius, nihil quod magis expetat quam honestatem, quam</w:t>
      </w:r>
      <w:r>
        <w:rPr>
          <w:rFonts w:ascii="宋体" w:eastAsia="宋体" w:hAnsi="宋体" w:cs="宋体"/>
          <w:color w:val="000000"/>
          <w:sz w:val="24"/>
        </w:rPr>
        <w:t xml:space="preserve"> laudem,quam dignitatem, quam decus. Hisce ego pluribus nominibus unam rem</w:t>
      </w:r>
      <w:r>
        <w:rPr>
          <w:rFonts w:ascii="宋体" w:eastAsia="宋体" w:hAnsi="宋体" w:cs="宋体"/>
          <w:sz w:val="24"/>
        </w:rPr>
        <w:t xml:space="preserve"> </w:t>
      </w:r>
      <w:r>
        <w:rPr>
          <w:rFonts w:ascii="宋体" w:eastAsia="宋体" w:hAnsi="宋体" w:cs="宋体"/>
          <w:color w:val="000000"/>
          <w:sz w:val="24"/>
        </w:rPr>
        <w:t>declarari volo, sed utor, ut quam maxime significem, pluribus.”</w:t>
      </w:r>
      <w:r>
        <w:rPr>
          <w:rFonts w:ascii="宋体" w:eastAsia="宋体" w:hAnsi="宋体" w:cs="宋体"/>
          <w:color w:val="000000"/>
          <w:sz w:val="24"/>
        </w:rPr>
        <w:t>意即</w:t>
      </w:r>
      <w:r>
        <w:rPr>
          <w:rFonts w:ascii="宋体" w:eastAsia="宋体" w:hAnsi="宋体" w:cs="宋体"/>
          <w:color w:val="000000"/>
          <w:sz w:val="24"/>
        </w:rPr>
        <w:t>:“</w:t>
      </w:r>
      <w:r>
        <w:rPr>
          <w:rFonts w:ascii="宋体" w:eastAsia="宋体" w:hAnsi="宋体" w:cs="宋体"/>
          <w:color w:val="000000"/>
          <w:sz w:val="24"/>
        </w:rPr>
        <w:t>确实没有更可宝贵的，没有比忠实、称赞、尊严、光荣更可向往的了。我愿用许多名称来说明一件事，但用许多最有意义的。</w:t>
      </w:r>
      <w:r>
        <w:rPr>
          <w:rFonts w:ascii="宋体" w:eastAsia="宋体" w:hAnsi="宋体" w:cs="宋体"/>
          <w:color w:val="000000"/>
          <w:sz w:val="24"/>
        </w:rPr>
        <w:t>”</w:t>
      </w:r>
      <w:r>
        <w:br w:type="page"/>
      </w:r>
    </w:p>
    <w:p w:rsidR="00540146" w:rsidRDefault="00004229">
      <w:pPr>
        <w:autoSpaceDE w:val="0"/>
        <w:autoSpaceDN w:val="0"/>
        <w:spacing w:before="980" w:line="280" w:lineRule="atLeast"/>
        <w:ind w:left="880"/>
      </w:pPr>
      <w:r>
        <w:rPr>
          <w:rFonts w:ascii="宋体" w:eastAsia="宋体" w:hAnsi="宋体" w:cs="宋体"/>
          <w:color w:val="000000"/>
        </w:rPr>
        <w:lastRenderedPageBreak/>
        <w:t>264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第二卷</w:t>
      </w:r>
      <w:r>
        <w:rPr>
          <w:rFonts w:ascii="宋体" w:eastAsia="宋体" w:hAnsi="宋体" w:cs="宋体"/>
          <w:color w:val="000000"/>
        </w:rPr>
        <w:t xml:space="preserve">   </w:t>
      </w:r>
      <w:r>
        <w:rPr>
          <w:rFonts w:ascii="宋体" w:eastAsia="宋体" w:hAnsi="宋体" w:cs="宋体"/>
          <w:color w:val="000000"/>
        </w:rPr>
        <w:t>论观念</w:t>
      </w:r>
    </w:p>
    <w:p w:rsidR="00540146" w:rsidRDefault="00004229">
      <w:pPr>
        <w:spacing w:before="140" w:line="80" w:lineRule="exact"/>
        <w:ind w:left="740" w:right="13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640" w:right="1120"/>
      </w:pPr>
      <w:r>
        <w:rPr>
          <w:rFonts w:ascii="宋体" w:eastAsia="宋体" w:hAnsi="宋体" w:cs="宋体"/>
          <w:color w:val="000000"/>
          <w:sz w:val="29"/>
        </w:rPr>
        <w:t>们曾称赞</w:t>
      </w:r>
      <w:r>
        <w:rPr>
          <w:rFonts w:ascii="宋体" w:eastAsia="宋体" w:hAnsi="宋体" w:cs="宋体"/>
          <w:color w:val="000000"/>
          <w:sz w:val="29"/>
        </w:rPr>
        <w:t>incoctum generoso pectus honesto①</w:t>
      </w:r>
      <w:r>
        <w:rPr>
          <w:rFonts w:ascii="宋体" w:eastAsia="宋体" w:hAnsi="宋体" w:cs="宋体"/>
          <w:color w:val="000000"/>
          <w:sz w:val="29"/>
        </w:rPr>
        <w:t>。也的确忠实有其荣誉或称赞的名称。但这并不是说德性就是人所称赞的，而是说它是值得称赞的，并且它是取决于真理而不是取决于意见的。〕</w:t>
      </w:r>
    </w:p>
    <w:p w:rsidR="00540146" w:rsidRDefault="00004229">
      <w:pPr>
        <w:autoSpaceDE w:val="0"/>
        <w:autoSpaceDN w:val="0"/>
        <w:spacing w:line="520" w:lineRule="atLeast"/>
        <w:ind w:left="640" w:right="11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许多人并不严肃认真地想到上帝之法，或希望有一天能得此法创立者谅解，而对于国法，则以能得幸免来自诩。但人们并不想着有谁做了什么违反他所常来往和愿得到尊重的人的意见的</w:t>
      </w:r>
      <w:r>
        <w:rPr>
          <w:rFonts w:ascii="宋体" w:eastAsia="宋体" w:hAnsi="宋体" w:cs="宋体"/>
          <w:color w:val="000000"/>
          <w:sz w:val="29"/>
        </w:rPr>
        <w:t>事，能免受他们讥评或鄙视之苦。没有一个多少对自己的本性还有所感觉的人，能经常受轻视而在社会上生活的；这就是舆论法的力量。</w:t>
      </w:r>
    </w:p>
    <w:p w:rsidR="00540146" w:rsidRDefault="00004229">
      <w:pPr>
        <w:autoSpaceDE w:val="0"/>
        <w:autoSpaceDN w:val="0"/>
        <w:spacing w:before="20" w:line="520" w:lineRule="atLeast"/>
        <w:ind w:left="620" w:right="11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说过，行动给自己带来的并不那么是一种法律的惩罚，而毋宁更多的是一种自然的惩罚。可是的确有很多人并不怎么担心这一点，因为通常如果由于某种受谴责的行为而被一些人所轻视，他们却能找到一些同伙或至少是同党并不轻视他们，要是他们在别方面多少还有点可以受尊重的话。人们甚至忘了那些最可耻的行动，并且常常只要有象德伦斯的福米翁</w:t>
      </w:r>
      <w:r>
        <w:rPr>
          <w:rFonts w:ascii="宋体" w:eastAsia="宋体" w:hAnsi="宋体" w:cs="宋体"/>
          <w:color w:val="000000"/>
          <w:sz w:val="29"/>
        </w:rPr>
        <w:t>②</w:t>
      </w:r>
      <w:r>
        <w:rPr>
          <w:rFonts w:ascii="宋体" w:eastAsia="宋体" w:hAnsi="宋体" w:cs="宋体"/>
          <w:color w:val="000000"/>
          <w:sz w:val="29"/>
        </w:rPr>
        <w:t>那样的大胆和厚颜无耻就一切都可以过去了。如果说破门</w:t>
      </w:r>
      <w:r>
        <w:rPr>
          <w:rFonts w:ascii="宋体" w:eastAsia="宋体" w:hAnsi="宋体" w:cs="宋体"/>
          <w:color w:val="000000"/>
          <w:sz w:val="29"/>
        </w:rPr>
        <w:t>&lt;</w:t>
      </w:r>
      <w:r>
        <w:rPr>
          <w:rFonts w:ascii="宋体" w:eastAsia="宋体" w:hAnsi="宋体" w:cs="宋体"/>
          <w:color w:val="000000"/>
          <w:sz w:val="29"/>
        </w:rPr>
        <w:t>或革除教籍</w:t>
      </w:r>
      <w:r>
        <w:rPr>
          <w:rFonts w:ascii="宋体" w:eastAsia="宋体" w:hAnsi="宋体" w:cs="宋体"/>
          <w:color w:val="000000"/>
          <w:sz w:val="29"/>
        </w:rPr>
        <w:t>&gt;</w:t>
      </w:r>
      <w:r>
        <w:rPr>
          <w:rFonts w:ascii="宋体" w:eastAsia="宋体" w:hAnsi="宋体" w:cs="宋体"/>
          <w:color w:val="000000"/>
          <w:sz w:val="29"/>
        </w:rPr>
        <w:t>产生了一种经常和一般的真正轻视，它就会有我们这位作者所说的这种法的力量；而它在最初的基督徒中是事实上有那种力量的，在他们那里，它就代替了他们所缺乏的法律，用以惩罚有罪的人；这差不多就象那些工匠，也靠这样来保持某些不顾法律规定的习惯，他们</w:t>
      </w:r>
    </w:p>
    <w:p w:rsidR="00540146" w:rsidRDefault="00004229">
      <w:pPr>
        <w:spacing w:before="280" w:line="80" w:lineRule="exact"/>
        <w:ind w:left="6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20" w:right="1160" w:firstLine="440"/>
      </w:pPr>
      <w:r>
        <w:rPr>
          <w:rFonts w:ascii="宋体" w:eastAsia="宋体" w:hAnsi="宋体" w:cs="宋体"/>
          <w:color w:val="000000"/>
          <w:sz w:val="20"/>
        </w:rPr>
        <w:t>①</w:t>
      </w:r>
      <w:r>
        <w:rPr>
          <w:rFonts w:ascii="宋体" w:eastAsia="宋体" w:hAnsi="宋体" w:cs="宋体"/>
          <w:color w:val="000000"/>
          <w:sz w:val="20"/>
        </w:rPr>
        <w:t>见拉丁讽刺诗人柏尔修</w:t>
      </w:r>
      <w:r>
        <w:rPr>
          <w:rFonts w:ascii="宋体" w:eastAsia="宋体" w:hAnsi="宋体" w:cs="宋体"/>
          <w:color w:val="000000"/>
          <w:sz w:val="20"/>
        </w:rPr>
        <w:t>(Persius,34—62)</w:t>
      </w:r>
      <w:r>
        <w:rPr>
          <w:rFonts w:ascii="宋体" w:eastAsia="宋体" w:hAnsi="宋体" w:cs="宋体"/>
          <w:color w:val="000000"/>
          <w:sz w:val="20"/>
        </w:rPr>
        <w:t>的《讽刺诗》</w:t>
      </w:r>
      <w:r>
        <w:rPr>
          <w:rFonts w:ascii="宋体" w:eastAsia="宋体" w:hAnsi="宋体" w:cs="宋体"/>
          <w:color w:val="000000"/>
          <w:sz w:val="20"/>
        </w:rPr>
        <w:t>,2,74,</w:t>
      </w:r>
      <w:r>
        <w:rPr>
          <w:rFonts w:ascii="宋体" w:eastAsia="宋体" w:hAnsi="宋体" w:cs="宋体"/>
          <w:color w:val="000000"/>
          <w:sz w:val="20"/>
        </w:rPr>
        <w:t>原文大意是</w:t>
      </w:r>
      <w:r>
        <w:rPr>
          <w:rFonts w:ascii="宋体" w:eastAsia="宋体" w:hAnsi="宋体" w:cs="宋体"/>
          <w:color w:val="000000"/>
          <w:sz w:val="20"/>
        </w:rPr>
        <w:t>:“</w:t>
      </w:r>
      <w:r>
        <w:rPr>
          <w:rFonts w:ascii="宋体" w:eastAsia="宋体" w:hAnsi="宋体" w:cs="宋体"/>
          <w:color w:val="000000"/>
          <w:sz w:val="20"/>
        </w:rPr>
        <w:t>宽宏大量，光明磊落。</w:t>
      </w:r>
      <w:r>
        <w:rPr>
          <w:rFonts w:ascii="宋体" w:eastAsia="宋体" w:hAnsi="宋体" w:cs="宋体"/>
          <w:color w:val="000000"/>
          <w:sz w:val="20"/>
        </w:rPr>
        <w:t>”</w:t>
      </w:r>
    </w:p>
    <w:p w:rsidR="00540146" w:rsidRDefault="00004229">
      <w:pPr>
        <w:autoSpaceDE w:val="0"/>
        <w:autoSpaceDN w:val="0"/>
        <w:spacing w:before="20" w:line="340" w:lineRule="atLeast"/>
        <w:ind w:left="600" w:right="1140" w:firstLine="460"/>
      </w:pPr>
      <w:r>
        <w:rPr>
          <w:rFonts w:ascii="宋体" w:eastAsia="宋体" w:hAnsi="宋体" w:cs="宋体"/>
          <w:color w:val="000000"/>
        </w:rPr>
        <w:t>②</w:t>
      </w:r>
      <w:r>
        <w:rPr>
          <w:rFonts w:ascii="宋体" w:eastAsia="宋体" w:hAnsi="宋体" w:cs="宋体"/>
          <w:color w:val="000000"/>
        </w:rPr>
        <w:t>德伦斯</w:t>
      </w:r>
      <w:r>
        <w:rPr>
          <w:rFonts w:ascii="宋体" w:eastAsia="宋体" w:hAnsi="宋体" w:cs="宋体"/>
          <w:color w:val="000000"/>
        </w:rPr>
        <w:t>(Térence,</w:t>
      </w:r>
      <w:r>
        <w:rPr>
          <w:rFonts w:ascii="宋体" w:eastAsia="宋体" w:hAnsi="宋体" w:cs="宋体"/>
          <w:color w:val="000000"/>
        </w:rPr>
        <w:t>公元前</w:t>
      </w:r>
      <w:r>
        <w:rPr>
          <w:rFonts w:ascii="宋体" w:eastAsia="宋体" w:hAnsi="宋体" w:cs="宋体"/>
          <w:color w:val="000000"/>
        </w:rPr>
        <w:t>194---159),</w:t>
      </w:r>
      <w:r>
        <w:rPr>
          <w:rFonts w:ascii="宋体" w:eastAsia="宋体" w:hAnsi="宋体" w:cs="宋体"/>
          <w:color w:val="000000"/>
        </w:rPr>
        <w:t>是拉丁喜剧诗人</w:t>
      </w:r>
      <w:r>
        <w:rPr>
          <w:rFonts w:ascii="宋体" w:eastAsia="宋体" w:hAnsi="宋体" w:cs="宋体"/>
          <w:color w:val="000000"/>
        </w:rPr>
        <w:t>,</w:t>
      </w:r>
      <w:r>
        <w:rPr>
          <w:rFonts w:ascii="宋体" w:eastAsia="宋体" w:hAnsi="宋体" w:cs="宋体"/>
          <w:color w:val="000000"/>
        </w:rPr>
        <w:t>《福米翁</w:t>
      </w:r>
      <w:r>
        <w:rPr>
          <w:rFonts w:ascii="宋体" w:eastAsia="宋体" w:hAnsi="宋体" w:cs="宋体"/>
          <w:color w:val="000000"/>
        </w:rPr>
        <w:t>(Phormion</w:t>
      </w:r>
      <w:r>
        <w:rPr>
          <w:rFonts w:ascii="宋体" w:eastAsia="宋体" w:hAnsi="宋体" w:cs="宋体"/>
          <w:color w:val="000000"/>
        </w:rPr>
        <w:t>)</w:t>
      </w:r>
      <w:r>
        <w:rPr>
          <w:rFonts w:ascii="宋体" w:eastAsia="宋体" w:hAnsi="宋体" w:cs="宋体"/>
          <w:color w:val="000000"/>
        </w:rPr>
        <w:t>是他的一个同名喜剧中的主角，法国著名喜剧作家莫利哀的《斯加宾的欺诈》</w:t>
      </w:r>
      <w:r>
        <w:rPr>
          <w:rFonts w:ascii="宋体" w:eastAsia="宋体" w:hAnsi="宋体" w:cs="宋体"/>
          <w:color w:val="000000"/>
        </w:rPr>
        <w:t>(Fourberies</w:t>
      </w:r>
      <w:r>
        <w:rPr>
          <w:rFonts w:ascii="宋体" w:eastAsia="宋体" w:hAnsi="宋体" w:cs="宋体"/>
        </w:rPr>
        <w:t xml:space="preserve"> </w:t>
      </w:r>
      <w:r>
        <w:rPr>
          <w:rFonts w:ascii="宋体" w:eastAsia="宋体" w:hAnsi="宋体" w:cs="宋体"/>
          <w:color w:val="000000"/>
        </w:rPr>
        <w:t>de Scapin)</w:t>
      </w:r>
      <w:r>
        <w:rPr>
          <w:rFonts w:ascii="宋体" w:eastAsia="宋体" w:hAnsi="宋体" w:cs="宋体"/>
          <w:color w:val="000000"/>
        </w:rPr>
        <w:t>就取材于《福米翁》。</w:t>
      </w:r>
      <w:r>
        <w:br w:type="page"/>
      </w:r>
    </w:p>
    <w:p w:rsidR="00540146" w:rsidRDefault="00004229">
      <w:pPr>
        <w:autoSpaceDE w:val="0"/>
        <w:autoSpaceDN w:val="0"/>
        <w:spacing w:before="980" w:line="260" w:lineRule="atLeast"/>
        <w:ind w:left="2780"/>
      </w:pPr>
      <w:r>
        <w:rPr>
          <w:rFonts w:ascii="宋体" w:eastAsia="宋体" w:hAnsi="宋体" w:cs="宋体"/>
          <w:color w:val="000000"/>
          <w:sz w:val="16"/>
        </w:rPr>
        <w:lastRenderedPageBreak/>
        <w:t>第二十八章</w:t>
      </w:r>
      <w:r>
        <w:rPr>
          <w:rFonts w:ascii="宋体" w:eastAsia="宋体" w:hAnsi="宋体" w:cs="宋体"/>
          <w:color w:val="000000"/>
          <w:sz w:val="16"/>
        </w:rPr>
        <w:t xml:space="preserve">   </w:t>
      </w:r>
      <w:r>
        <w:rPr>
          <w:rFonts w:ascii="宋体" w:eastAsia="宋体" w:hAnsi="宋体" w:cs="宋体"/>
          <w:color w:val="000000"/>
          <w:sz w:val="16"/>
        </w:rPr>
        <w:t>论其它一些关系，尤其是道德关系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265</w:t>
      </w:r>
    </w:p>
    <w:p w:rsidR="00540146" w:rsidRDefault="00004229">
      <w:pPr>
        <w:spacing w:before="120" w:line="80" w:lineRule="exact"/>
        <w:ind w:left="1060" w:right="108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20" w:right="940"/>
      </w:pPr>
      <w:r>
        <w:rPr>
          <w:rFonts w:ascii="宋体" w:eastAsia="宋体" w:hAnsi="宋体" w:cs="宋体"/>
          <w:color w:val="000000"/>
          <w:sz w:val="29"/>
        </w:rPr>
        <w:t>之中不遵守这些习惯的就受到轻视。也是这种情况保持了那种违反法令的决斗。应该希望公众在称赞和谴责方面要和自身一致并与理性一致；尤其是希望那些</w:t>
      </w:r>
      <w:r>
        <w:rPr>
          <w:rFonts w:ascii="宋体" w:eastAsia="宋体" w:hAnsi="宋体" w:cs="宋体"/>
          <w:color w:val="000000"/>
          <w:sz w:val="29"/>
        </w:rPr>
        <w:t>大人物们不要在笑那坏的行为的同时又来保护坏人，在这里似乎最常见的情况是：并不是那些干坏事的人，倒是受害者受到轻视的惩罚和被嘲笑。我们也看到一般地说人们所轻视的并不是邪恶，更多的倒是弱点和不幸。因此那舆论法需要大加改革，并当更好地得到遵守。〕</w:t>
      </w:r>
    </w:p>
    <w:p w:rsidR="00540146" w:rsidRDefault="00004229">
      <w:pPr>
        <w:autoSpaceDE w:val="0"/>
        <w:autoSpaceDN w:val="0"/>
        <w:spacing w:before="20" w:line="480" w:lineRule="atLeast"/>
        <w:ind w:left="960" w:right="920" w:firstLine="580"/>
      </w:pPr>
      <w:r>
        <w:rPr>
          <w:rFonts w:ascii="宋体" w:eastAsia="宋体" w:hAnsi="宋体" w:cs="宋体"/>
          <w:color w:val="000000"/>
          <w:sz w:val="29"/>
        </w:rPr>
        <w:t>§19.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在离开对于关系的考虑以前，我将指出：我们通常对于关系比对于它的基础有同样明白或更明白的概念。如果我相信生普伦尼</w:t>
      </w:r>
      <w:r>
        <w:rPr>
          <w:rFonts w:ascii="宋体" w:eastAsia="宋体" w:hAnsi="宋体" w:cs="宋体"/>
          <w:color w:val="000000"/>
          <w:sz w:val="29"/>
        </w:rPr>
        <w:t>(Sempronnia)</w:t>
      </w:r>
      <w:r>
        <w:rPr>
          <w:rFonts w:ascii="宋体" w:eastAsia="宋体" w:hAnsi="宋体" w:cs="宋体"/>
          <w:color w:val="000000"/>
          <w:sz w:val="29"/>
        </w:rPr>
        <w:t>是从一棵白菜底下得来了蒂德斯</w:t>
      </w:r>
      <w:r>
        <w:rPr>
          <w:rFonts w:ascii="宋体" w:eastAsia="宋体" w:hAnsi="宋体" w:cs="宋体"/>
          <w:color w:val="000000"/>
          <w:sz w:val="29"/>
        </w:rPr>
        <w:t>(Titus)</w:t>
      </w:r>
      <w:r>
        <w:rPr>
          <w:rFonts w:ascii="宋体" w:eastAsia="宋体" w:hAnsi="宋体" w:cs="宋体"/>
          <w:color w:val="000000"/>
          <w:sz w:val="29"/>
        </w:rPr>
        <w:t>，就象我们惯于对小孩子说的那样，然后她又以同样的方式得到了开攸斯</w:t>
      </w:r>
      <w:r>
        <w:rPr>
          <w:rFonts w:ascii="宋体" w:eastAsia="宋体" w:hAnsi="宋体" w:cs="宋体"/>
          <w:color w:val="000000"/>
          <w:sz w:val="29"/>
        </w:rPr>
        <w:t>(Caius)</w:t>
      </w:r>
      <w:r>
        <w:rPr>
          <w:rFonts w:ascii="宋体" w:eastAsia="宋体" w:hAnsi="宋体" w:cs="宋体"/>
          <w:color w:val="000000"/>
          <w:sz w:val="29"/>
        </w:rPr>
        <w:t>，那么我就会对蒂德斯和开攸斯之间的兄弟关系有一个概念，和我知道了产婆所知道的一切时一样清楚。</w:t>
      </w:r>
    </w:p>
    <w:p w:rsidR="00540146" w:rsidRDefault="00004229">
      <w:pPr>
        <w:autoSpaceDE w:val="0"/>
        <w:autoSpaceDN w:val="0"/>
        <w:spacing w:line="480" w:lineRule="atLeast"/>
        <w:ind w:left="1000" w:right="9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可是，当人们告诉一个小孩，说他刚刚出生的小弟弟是从一口井里吊上来的</w:t>
      </w:r>
      <w:r>
        <w:rPr>
          <w:rFonts w:ascii="宋体" w:eastAsia="宋体" w:hAnsi="宋体" w:cs="宋体"/>
          <w:color w:val="000000"/>
          <w:sz w:val="29"/>
        </w:rPr>
        <w:t>(</w:t>
      </w:r>
      <w:r>
        <w:rPr>
          <w:rFonts w:ascii="宋体" w:eastAsia="宋体" w:hAnsi="宋体" w:cs="宋体"/>
          <w:color w:val="000000"/>
          <w:sz w:val="29"/>
        </w:rPr>
        <w:t>这是在德国人们用来满足小孩们对这个问题的好奇心的回答</w:t>
      </w:r>
      <w:r>
        <w:rPr>
          <w:rFonts w:ascii="宋体" w:eastAsia="宋体" w:hAnsi="宋体" w:cs="宋体"/>
          <w:color w:val="000000"/>
          <w:sz w:val="29"/>
        </w:rPr>
        <w:t>)</w:t>
      </w:r>
      <w:r>
        <w:rPr>
          <w:rFonts w:ascii="宋体" w:eastAsia="宋体" w:hAnsi="宋体" w:cs="宋体"/>
          <w:color w:val="000000"/>
          <w:sz w:val="29"/>
        </w:rPr>
        <w:t>时，这小孩回答说他很奇怪为什么小弟弟哭闹得妈妈心烦时不把他丢回那井里去。这就是说这种解释没有使他知道母亲表现出对孩子的这种爱的任何理由。因此我们可以说，那种对关系的基础毫无所知的人，对它只有一种我称之为部分地无声的</w:t>
      </w:r>
      <w:r>
        <w:rPr>
          <w:rFonts w:ascii="宋体" w:eastAsia="宋体" w:hAnsi="宋体" w:cs="宋体"/>
          <w:color w:val="000000"/>
          <w:sz w:val="29"/>
        </w:rPr>
        <w:t>①</w:t>
      </w:r>
      <w:r>
        <w:rPr>
          <w:rFonts w:ascii="宋体" w:eastAsia="宋体" w:hAnsi="宋体" w:cs="宋体"/>
          <w:color w:val="000000"/>
          <w:sz w:val="29"/>
        </w:rPr>
        <w:t>和不充分的思想，虽然这种思想在某些方面和在某些场合</w:t>
      </w:r>
      <w:r>
        <w:rPr>
          <w:rFonts w:ascii="宋体" w:eastAsia="宋体" w:hAnsi="宋体" w:cs="宋体"/>
          <w:color w:val="000000"/>
          <w:sz w:val="29"/>
        </w:rPr>
        <w:t>1</w:t>
      </w:r>
      <w:r>
        <w:rPr>
          <w:rFonts w:ascii="宋体" w:eastAsia="宋体" w:hAnsi="宋体" w:cs="宋体"/>
          <w:color w:val="000000"/>
          <w:sz w:val="29"/>
        </w:rPr>
        <w:t>可能已足够了。</w:t>
      </w:r>
      <w:r>
        <w:rPr>
          <w:rFonts w:ascii="宋体" w:eastAsia="宋体" w:hAnsi="宋体" w:cs="宋体"/>
          <w:color w:val="000000"/>
          <w:sz w:val="29"/>
        </w:rPr>
        <w:t>]</w:t>
      </w:r>
    </w:p>
    <w:p w:rsidR="00540146" w:rsidRDefault="00004229">
      <w:pPr>
        <w:spacing w:before="680" w:line="60" w:lineRule="exact"/>
        <w:ind w:left="1120" w:right="6280"/>
        <w:textAlignment w:val="bottom"/>
      </w:pPr>
      <w:r>
        <w:rPr>
          <w:rFonts w:ascii="宋体" w:eastAsia="宋体" w:hAnsi="宋体" w:cs="宋体"/>
          <w:sz w:val="24"/>
          <w:u w:val="single"/>
        </w:rPr>
        <w:t xml:space="preserve">                        </w:t>
      </w:r>
    </w:p>
    <w:p w:rsidR="00540146" w:rsidRDefault="00004229">
      <w:pPr>
        <w:autoSpaceDE w:val="0"/>
        <w:autoSpaceDN w:val="0"/>
        <w:spacing w:before="60" w:line="260" w:lineRule="atLeast"/>
        <w:ind w:left="1520"/>
      </w:pPr>
      <w:r>
        <w:rPr>
          <w:rFonts w:ascii="宋体" w:eastAsia="宋体" w:hAnsi="宋体" w:cs="宋体"/>
          <w:color w:val="000000"/>
          <w:sz w:val="16"/>
        </w:rPr>
        <w:t>①</w:t>
      </w:r>
      <w:r>
        <w:rPr>
          <w:rFonts w:ascii="宋体" w:eastAsia="宋体" w:hAnsi="宋体" w:cs="宋体"/>
          <w:color w:val="000000"/>
          <w:sz w:val="16"/>
        </w:rPr>
        <w:t>参阅本卷第二十一章</w:t>
      </w:r>
      <w:r>
        <w:rPr>
          <w:rFonts w:ascii="宋体" w:eastAsia="宋体" w:hAnsi="宋体" w:cs="宋体"/>
          <w:color w:val="000000"/>
          <w:sz w:val="16"/>
        </w:rPr>
        <w:t>31“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177</w:t>
      </w:r>
      <w:r>
        <w:rPr>
          <w:rFonts w:ascii="宋体" w:eastAsia="宋体" w:hAnsi="宋体" w:cs="宋体"/>
          <w:color w:val="000000"/>
          <w:sz w:val="16"/>
        </w:rPr>
        <w:t>页</w:t>
      </w:r>
      <w:r>
        <w:rPr>
          <w:rFonts w:ascii="宋体" w:eastAsia="宋体" w:hAnsi="宋体" w:cs="宋体"/>
          <w:color w:val="000000"/>
          <w:sz w:val="16"/>
        </w:rPr>
        <w:t>①)</w:t>
      </w:r>
      <w:r>
        <w:rPr>
          <w:rFonts w:ascii="宋体" w:eastAsia="宋体" w:hAnsi="宋体" w:cs="宋体"/>
          <w:color w:val="000000"/>
          <w:sz w:val="16"/>
        </w:rPr>
        <w:t>。</w:t>
      </w:r>
    </w:p>
    <w:p w:rsidR="00540146" w:rsidRDefault="00004229">
      <w:pPr>
        <w:spacing w:before="1400" w:line="60" w:lineRule="exact"/>
        <w:ind w:left="5520" w:right="440"/>
        <w:textAlignment w:val="bottom"/>
      </w:pPr>
      <w:r>
        <w:rPr>
          <w:rFonts w:ascii="宋体" w:eastAsia="宋体" w:hAnsi="宋体" w:cs="宋体"/>
          <w:sz w:val="24"/>
          <w:u w:val="single"/>
        </w:rPr>
        <w:t xml:space="preserve">                                    </w:t>
      </w:r>
      <w:r>
        <w:br w:type="page"/>
      </w:r>
    </w:p>
    <w:p w:rsidR="00540146" w:rsidRDefault="00004229">
      <w:pPr>
        <w:autoSpaceDE w:val="0"/>
        <w:autoSpaceDN w:val="0"/>
        <w:spacing w:before="1120" w:line="260" w:lineRule="atLeast"/>
        <w:ind w:left="820"/>
      </w:pPr>
      <w:r>
        <w:rPr>
          <w:rFonts w:ascii="宋体" w:eastAsia="宋体" w:hAnsi="宋体" w:cs="宋体"/>
          <w:color w:val="000000"/>
          <w:sz w:val="16"/>
        </w:rPr>
        <w:lastRenderedPageBreak/>
        <w:t>266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7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720" w:line="360" w:lineRule="atLeast"/>
        <w:ind w:left="1900"/>
      </w:pPr>
      <w:r>
        <w:rPr>
          <w:rFonts w:ascii="宋体" w:eastAsia="宋体" w:hAnsi="宋体" w:cs="宋体"/>
          <w:color w:val="000000"/>
          <w:sz w:val="28"/>
        </w:rPr>
        <w:t>第二十九章</w:t>
      </w:r>
      <w:r>
        <w:rPr>
          <w:rFonts w:ascii="宋体" w:eastAsia="宋体" w:hAnsi="宋体" w:cs="宋体"/>
          <w:color w:val="000000"/>
          <w:sz w:val="28"/>
        </w:rPr>
        <w:t xml:space="preserve">   </w:t>
      </w:r>
      <w:r>
        <w:rPr>
          <w:rFonts w:ascii="宋体" w:eastAsia="宋体" w:hAnsi="宋体" w:cs="宋体"/>
          <w:color w:val="000000"/>
          <w:sz w:val="28"/>
        </w:rPr>
        <w:t>论明白的和模糊的、</w:t>
      </w:r>
    </w:p>
    <w:p w:rsidR="00540146" w:rsidRDefault="00004229">
      <w:pPr>
        <w:autoSpaceDE w:val="0"/>
        <w:autoSpaceDN w:val="0"/>
        <w:spacing w:before="200" w:line="440" w:lineRule="atLeast"/>
        <w:ind w:left="2960"/>
      </w:pPr>
      <w:r>
        <w:rPr>
          <w:rFonts w:ascii="宋体" w:eastAsia="宋体" w:hAnsi="宋体" w:cs="宋体"/>
          <w:color w:val="000000"/>
          <w:sz w:val="28"/>
        </w:rPr>
        <w:t>清楚的和混乱的观念</w:t>
      </w:r>
    </w:p>
    <w:p w:rsidR="00540146" w:rsidRDefault="00004229">
      <w:pPr>
        <w:autoSpaceDE w:val="0"/>
        <w:autoSpaceDN w:val="0"/>
        <w:spacing w:before="300" w:line="520" w:lineRule="atLeast"/>
        <w:ind w:left="560" w:right="1180" w:firstLine="600"/>
      </w:pPr>
      <w:r>
        <w:rPr>
          <w:rFonts w:ascii="宋体" w:eastAsia="宋体" w:hAnsi="宋体" w:cs="宋体"/>
          <w:color w:val="000000"/>
          <w:sz w:val="28"/>
        </w:rPr>
        <w:t>§2.</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我们现在来谈谈观念的某些区别。当我们的简单观念是这样的情况，就是我们从之接受这些观念的对象本身，呈现着它们或在具备一种正常的感觉或知觉所必要的一切环境条件下能呈现它们时，就是明白的</w:t>
      </w:r>
      <w:r>
        <w:rPr>
          <w:rFonts w:ascii="宋体" w:eastAsia="宋体" w:hAnsi="宋体" w:cs="宋体"/>
          <w:color w:val="000000"/>
          <w:sz w:val="28"/>
        </w:rPr>
        <w:t>(Claires)</w:t>
      </w:r>
      <w:r>
        <w:rPr>
          <w:rFonts w:ascii="宋体" w:eastAsia="宋体" w:hAnsi="宋体" w:cs="宋体"/>
          <w:color w:val="000000"/>
          <w:sz w:val="28"/>
        </w:rPr>
        <w:t>。当记忆以这样的方式保存着它们时，它们在这情况下就是明白的观念，而随着它们的缺乏这种原本的精确性，或随着它们的失去这种可以说是最初的鲜明性，以及随着因时间的流逝而好象失去光泽或褪色了，它们就是模糊的。那些复杂观念，当组成它们的简单观念是明白的，并且这些简单观念的数目和秩序是固定的时，它们就是明白的。</w:t>
      </w:r>
    </w:p>
    <w:p w:rsidR="00540146" w:rsidRDefault="00004229">
      <w:pPr>
        <w:autoSpaceDE w:val="0"/>
        <w:autoSpaceDN w:val="0"/>
        <w:spacing w:line="520" w:lineRule="atLeast"/>
        <w:ind w:left="560" w:right="1180" w:firstLine="600"/>
      </w:pPr>
      <w:r>
        <w:rPr>
          <w:rFonts w:ascii="宋体" w:eastAsia="宋体" w:hAnsi="宋体" w:cs="宋体"/>
          <w:color w:val="000000"/>
          <w:sz w:val="28"/>
        </w:rPr>
        <w:t>德﹝我在</w:t>
      </w:r>
      <w:r>
        <w:rPr>
          <w:rFonts w:ascii="宋体" w:eastAsia="宋体" w:hAnsi="宋体" w:cs="宋体"/>
          <w:color w:val="000000"/>
          <w:sz w:val="28"/>
        </w:rPr>
        <w:t>16</w:t>
      </w:r>
      <w:r>
        <w:rPr>
          <w:rFonts w:ascii="宋体" w:eastAsia="宋体" w:hAnsi="宋体" w:cs="宋体"/>
          <w:color w:val="000000"/>
          <w:sz w:val="28"/>
        </w:rPr>
        <w:t>84</w:t>
      </w:r>
      <w:r>
        <w:rPr>
          <w:rFonts w:ascii="宋体" w:eastAsia="宋体" w:hAnsi="宋体" w:cs="宋体"/>
          <w:color w:val="000000"/>
          <w:sz w:val="28"/>
        </w:rPr>
        <w:t>年发表于来比锡的学报上的一篇论真的或假的、明白的或模糊的、清楚的或混乱的观念的短小文章</w:t>
      </w:r>
      <w:r>
        <w:rPr>
          <w:rFonts w:ascii="宋体" w:eastAsia="宋体" w:hAnsi="宋体" w:cs="宋体"/>
          <w:color w:val="000000"/>
          <w:sz w:val="28"/>
        </w:rPr>
        <w:t>①</w:t>
      </w:r>
      <w:r>
        <w:rPr>
          <w:rFonts w:ascii="宋体" w:eastAsia="宋体" w:hAnsi="宋体" w:cs="宋体"/>
          <w:color w:val="000000"/>
          <w:sz w:val="28"/>
        </w:rPr>
        <w:t>中，已给明白的观念下过一个定义，是简单的和复合的观念所共同的，并且为这里所说的提出了理由。我说，一个观念，当它对于认识事物和区别事物是足够的时，就是明白的；好比当我对一种颜色有一个很明白的观念时，我就不会把另一种颜色当作我所要的颜色，而如果我对一棵植物有一个明白的观念，我就能把它从邻近的其它植物中辨别出来；否则观念就是模糊的。我认为我们对于可感觉事物是没有什么完全明白的观念的。有一些颜色是如此接近，以致我</w:t>
      </w:r>
    </w:p>
    <w:p w:rsidR="00540146" w:rsidRDefault="00004229">
      <w:pPr>
        <w:spacing w:before="300" w:line="80" w:lineRule="exact"/>
        <w:ind w:left="640" w:right="67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600" w:right="1180" w:firstLine="440"/>
      </w:pPr>
      <w:r>
        <w:rPr>
          <w:rFonts w:ascii="宋体" w:eastAsia="宋体" w:hAnsi="宋体" w:cs="宋体"/>
          <w:color w:val="000000"/>
          <w:sz w:val="20"/>
        </w:rPr>
        <w:t>①</w:t>
      </w:r>
      <w:r>
        <w:rPr>
          <w:rFonts w:ascii="宋体" w:eastAsia="宋体" w:hAnsi="宋体" w:cs="宋体"/>
          <w:color w:val="000000"/>
          <w:sz w:val="20"/>
        </w:rPr>
        <w:t>指</w:t>
      </w:r>
      <w:r>
        <w:rPr>
          <w:rFonts w:ascii="宋体" w:eastAsia="宋体" w:hAnsi="宋体" w:cs="宋体"/>
          <w:color w:val="000000"/>
          <w:sz w:val="20"/>
        </w:rPr>
        <w:t>Meditationes de Cogonitione, Veritate et Ideis,</w:t>
      </w:r>
      <w:r>
        <w:rPr>
          <w:rFonts w:ascii="宋体" w:eastAsia="宋体" w:hAnsi="宋体" w:cs="宋体"/>
          <w:color w:val="000000"/>
          <w:sz w:val="20"/>
        </w:rPr>
        <w:t>参阅本卷第二十三章</w:t>
      </w:r>
      <w:r>
        <w:rPr>
          <w:rFonts w:ascii="宋体" w:eastAsia="宋体" w:hAnsi="宋体" w:cs="宋体"/>
          <w:color w:val="000000"/>
          <w:sz w:val="20"/>
        </w:rPr>
        <w:t>$4“</w:t>
      </w:r>
      <w:r>
        <w:rPr>
          <w:rFonts w:ascii="宋体" w:eastAsia="宋体" w:hAnsi="宋体" w:cs="宋体"/>
          <w:color w:val="000000"/>
          <w:sz w:val="20"/>
        </w:rPr>
        <w:t>德</w:t>
      </w:r>
      <w:r>
        <w:rPr>
          <w:rFonts w:ascii="宋体" w:eastAsia="宋体" w:hAnsi="宋体" w:cs="宋体"/>
          <w:color w:val="000000"/>
          <w:sz w:val="20"/>
        </w:rPr>
        <w:t>”</w:t>
      </w:r>
      <w:r>
        <w:rPr>
          <w:rFonts w:ascii="宋体" w:eastAsia="宋体" w:hAnsi="宋体" w:cs="宋体"/>
          <w:color w:val="000000"/>
          <w:sz w:val="20"/>
        </w:rPr>
        <w:t>及注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220</w:t>
      </w:r>
      <w:r>
        <w:rPr>
          <w:rFonts w:ascii="宋体" w:eastAsia="宋体" w:hAnsi="宋体" w:cs="宋体"/>
          <w:color w:val="000000"/>
          <w:sz w:val="20"/>
        </w:rPr>
        <w:t>页注</w:t>
      </w:r>
      <w:r>
        <w:rPr>
          <w:rFonts w:ascii="宋体" w:eastAsia="宋体" w:hAnsi="宋体" w:cs="宋体"/>
          <w:color w:val="000000"/>
          <w:sz w:val="20"/>
        </w:rPr>
        <w:t>③)</w:t>
      </w:r>
      <w:r>
        <w:rPr>
          <w:rFonts w:ascii="宋体" w:eastAsia="宋体" w:hAnsi="宋体" w:cs="宋体"/>
          <w:color w:val="000000"/>
          <w:sz w:val="20"/>
        </w:rPr>
        <w:t>。</w:t>
      </w:r>
      <w:r>
        <w:br w:type="page"/>
      </w:r>
    </w:p>
    <w:p w:rsidR="00540146" w:rsidRDefault="00004229">
      <w:pPr>
        <w:autoSpaceDE w:val="0"/>
        <w:autoSpaceDN w:val="0"/>
        <w:spacing w:before="940" w:line="280" w:lineRule="atLeast"/>
        <w:ind w:left="2340"/>
      </w:pPr>
      <w:r>
        <w:rPr>
          <w:rFonts w:ascii="宋体" w:eastAsia="宋体" w:hAnsi="宋体" w:cs="宋体"/>
          <w:color w:val="000000"/>
          <w:sz w:val="14"/>
        </w:rPr>
        <w:lastRenderedPageBreak/>
        <w:t>第二十九章</w:t>
      </w:r>
      <w:r>
        <w:rPr>
          <w:rFonts w:ascii="宋体" w:eastAsia="宋体" w:hAnsi="宋体" w:cs="宋体"/>
          <w:color w:val="000000"/>
          <w:sz w:val="14"/>
        </w:rPr>
        <w:t xml:space="preserve">   </w:t>
      </w:r>
      <w:r>
        <w:rPr>
          <w:rFonts w:ascii="宋体" w:eastAsia="宋体" w:hAnsi="宋体" w:cs="宋体"/>
          <w:color w:val="000000"/>
          <w:sz w:val="14"/>
        </w:rPr>
        <w:t>论明白的和模糊的、清楚的和混乱的观念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267</w:t>
      </w:r>
    </w:p>
    <w:p w:rsidR="00540146" w:rsidRDefault="00004229">
      <w:pPr>
        <w:spacing w:before="120" w:line="80" w:lineRule="exact"/>
        <w:ind w:left="880" w:right="112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00" w:right="940"/>
      </w:pPr>
      <w:r>
        <w:rPr>
          <w:rFonts w:ascii="宋体" w:eastAsia="宋体" w:hAnsi="宋体" w:cs="宋体"/>
          <w:color w:val="000000"/>
          <w:sz w:val="29"/>
        </w:rPr>
        <w:t>们凭记忆是无法加以辨别的，可是有时把一种颜色放在另一种颜</w:t>
      </w:r>
      <w:r>
        <w:rPr>
          <w:rFonts w:ascii="宋体" w:eastAsia="宋体" w:hAnsi="宋体" w:cs="宋体"/>
          <w:color w:val="000000"/>
          <w:sz w:val="29"/>
        </w:rPr>
        <w:t>色旁边就可以把它们辨别出来。而当我们认为已对一种植物作了很好的描述时，人们却可能从印度带来一株植物，完全是象我们所描述的那样，而仍旧能使人认出它是属于不同种类的；因此我们永远不能完全决定那</w:t>
      </w:r>
      <w:r>
        <w:rPr>
          <w:rFonts w:ascii="宋体" w:eastAsia="宋体" w:hAnsi="宋体" w:cs="宋体"/>
          <w:color w:val="000000"/>
          <w:sz w:val="29"/>
        </w:rPr>
        <w:t>species infimas ①</w:t>
      </w:r>
      <w:r>
        <w:rPr>
          <w:rFonts w:ascii="宋体" w:eastAsia="宋体" w:hAnsi="宋体" w:cs="宋体"/>
          <w:color w:val="000000"/>
          <w:sz w:val="29"/>
        </w:rPr>
        <w:t>或最低级的种。</w:t>
      </w:r>
    </w:p>
    <w:p w:rsidR="00540146" w:rsidRDefault="00004229">
      <w:pPr>
        <w:autoSpaceDE w:val="0"/>
        <w:autoSpaceDN w:val="0"/>
        <w:spacing w:before="20" w:line="530" w:lineRule="atLeast"/>
        <w:ind w:left="800" w:right="940" w:firstLine="60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正如一个明白的观念是心灵从恰当地作用于正常器官的外界对象把它接受来时对它具有一种充分而显明的知觉的观念；同样，一个清楚的观念</w:t>
      </w:r>
      <w:r>
        <w:rPr>
          <w:rFonts w:ascii="宋体" w:eastAsia="宋体" w:hAnsi="宋体" w:cs="宋体"/>
          <w:color w:val="000000"/>
          <w:sz w:val="29"/>
        </w:rPr>
        <w:t>(Idée distincte)</w:t>
      </w:r>
      <w:r>
        <w:rPr>
          <w:rFonts w:ascii="宋体" w:eastAsia="宋体" w:hAnsi="宋体" w:cs="宋体"/>
          <w:color w:val="000000"/>
          <w:sz w:val="29"/>
        </w:rPr>
        <w:t>就是心灵察觉到它有别于一切其它观念的差别的观念；而一个混乱的观念</w:t>
      </w:r>
      <w:r>
        <w:rPr>
          <w:rFonts w:ascii="宋体" w:eastAsia="宋体" w:hAnsi="宋体" w:cs="宋体"/>
          <w:color w:val="000000"/>
          <w:sz w:val="29"/>
        </w:rPr>
        <w:t>(Idée confuse)</w:t>
      </w:r>
      <w:r>
        <w:rPr>
          <w:rFonts w:ascii="宋体" w:eastAsia="宋体" w:hAnsi="宋体" w:cs="宋体"/>
          <w:color w:val="000000"/>
          <w:sz w:val="29"/>
        </w:rPr>
        <w:t>就是我们不能</w:t>
      </w:r>
      <w:r>
        <w:rPr>
          <w:rFonts w:ascii="宋体" w:eastAsia="宋体" w:hAnsi="宋体" w:cs="宋体"/>
          <w:color w:val="000000"/>
          <w:sz w:val="29"/>
        </w:rPr>
        <w:t>把它和另一个应该是不同的观念加以充分区别的观念。</w:t>
      </w:r>
    </w:p>
    <w:p w:rsidR="00540146" w:rsidRDefault="00004229">
      <w:pPr>
        <w:autoSpaceDE w:val="0"/>
        <w:autoSpaceDN w:val="0"/>
        <w:spacing w:line="512" w:lineRule="atLeast"/>
        <w:ind w:left="840" w:right="9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按照您给与清楚的观念的这种概念，我看不出有什么办法把它和明白的观念加以区别。就是因为这样，我在这里习惯于遵循笛卡尔的语言，在他，一个观念是可以同时既是明白的又是混乱的；而那些影响感官的感觉性质的观念，如颜色和热的观念，就是这样的。它们是明白的，因为我们认识它们并且很容易把它们彼此加以辨别；但它们不是清楚的，因为我们不能区别它们所包含的内容。因此我们无法给它们下定义。我们只有通过举例来使它们得到认识，此外，直到对它的联系结构都辨别出来以前，我们得说它</w:t>
      </w:r>
      <w:r>
        <w:rPr>
          <w:rFonts w:ascii="宋体" w:eastAsia="宋体" w:hAnsi="宋体" w:cs="宋体"/>
          <w:color w:val="000000"/>
          <w:sz w:val="29"/>
        </w:rPr>
        <w:t>是个不知道是什么的东西。因此，虽然照我们看来那些清楚的观念是使一个对象和另一个对象区别开的，可是由于那些明白而本身混乱的观念也是这样做的，我们并不是把能作区别或区别着对象的一切观念叫做清楚的，而是把那些被很好地区别开的、也就</w:t>
      </w:r>
    </w:p>
    <w:p w:rsidR="00540146" w:rsidRDefault="00004229">
      <w:pPr>
        <w:spacing w:before="180" w:line="80" w:lineRule="exact"/>
        <w:ind w:left="90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340"/>
      </w:pPr>
      <w:r>
        <w:rPr>
          <w:rFonts w:ascii="宋体" w:eastAsia="宋体" w:hAnsi="宋体" w:cs="宋体"/>
          <w:color w:val="000000"/>
          <w:sz w:val="16"/>
        </w:rPr>
        <w:t>①</w:t>
      </w:r>
      <w:r>
        <w:rPr>
          <w:rFonts w:ascii="宋体" w:eastAsia="宋体" w:hAnsi="宋体" w:cs="宋体"/>
          <w:color w:val="000000"/>
          <w:sz w:val="16"/>
        </w:rPr>
        <w:t>拉丁文</w:t>
      </w:r>
      <w:r>
        <w:rPr>
          <w:rFonts w:ascii="宋体" w:eastAsia="宋体" w:hAnsi="宋体" w:cs="宋体"/>
          <w:color w:val="000000"/>
          <w:sz w:val="16"/>
        </w:rPr>
        <w:t>,</w:t>
      </w:r>
      <w:r>
        <w:rPr>
          <w:rFonts w:ascii="宋体" w:eastAsia="宋体" w:hAnsi="宋体" w:cs="宋体"/>
          <w:color w:val="000000"/>
          <w:sz w:val="16"/>
        </w:rPr>
        <w:t>意即</w:t>
      </w:r>
      <w:r>
        <w:rPr>
          <w:rFonts w:ascii="宋体" w:eastAsia="宋体" w:hAnsi="宋体" w:cs="宋体"/>
          <w:color w:val="000000"/>
          <w:sz w:val="16"/>
        </w:rPr>
        <w:t>“</w:t>
      </w:r>
      <w:r>
        <w:rPr>
          <w:rFonts w:ascii="宋体" w:eastAsia="宋体" w:hAnsi="宋体" w:cs="宋体"/>
          <w:color w:val="000000"/>
          <w:sz w:val="16"/>
        </w:rPr>
        <w:t>最低级的种</w:t>
      </w:r>
      <w:r>
        <w:rPr>
          <w:rFonts w:ascii="宋体" w:eastAsia="宋体" w:hAnsi="宋体" w:cs="宋体"/>
          <w:color w:val="000000"/>
          <w:sz w:val="16"/>
        </w:rPr>
        <w:t>”,</w:t>
      </w:r>
      <w:r>
        <w:rPr>
          <w:rFonts w:ascii="宋体" w:eastAsia="宋体" w:hAnsi="宋体" w:cs="宋体"/>
          <w:color w:val="000000"/>
          <w:sz w:val="16"/>
        </w:rPr>
        <w:t>英译本作</w:t>
      </w:r>
      <w:r>
        <w:rPr>
          <w:rFonts w:ascii="宋体" w:eastAsia="宋体" w:hAnsi="宋体" w:cs="宋体"/>
          <w:color w:val="000000"/>
          <w:sz w:val="16"/>
        </w:rPr>
        <w:t>species infamæ</w:t>
      </w:r>
      <w:r>
        <w:rPr>
          <w:rFonts w:ascii="宋体" w:eastAsia="宋体" w:hAnsi="宋体" w:cs="宋体"/>
          <w:color w:val="000000"/>
          <w:sz w:val="16"/>
        </w:rPr>
        <w:t>。</w:t>
      </w:r>
      <w:r>
        <w:br w:type="page"/>
      </w:r>
    </w:p>
    <w:p w:rsidR="00540146" w:rsidRDefault="00004229">
      <w:pPr>
        <w:autoSpaceDE w:val="0"/>
        <w:autoSpaceDN w:val="0"/>
        <w:spacing w:before="1040" w:line="260" w:lineRule="atLeast"/>
        <w:ind w:left="780"/>
      </w:pPr>
      <w:r>
        <w:rPr>
          <w:rFonts w:ascii="宋体" w:eastAsia="宋体" w:hAnsi="宋体" w:cs="宋体"/>
          <w:color w:val="000000"/>
          <w:sz w:val="14"/>
        </w:rPr>
        <w:lastRenderedPageBreak/>
        <w:t>268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70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5" w:lineRule="atLeast"/>
        <w:ind w:left="540" w:right="1200"/>
      </w:pPr>
      <w:r>
        <w:rPr>
          <w:rFonts w:ascii="宋体" w:eastAsia="宋体" w:hAnsi="宋体" w:cs="宋体"/>
          <w:color w:val="000000"/>
          <w:sz w:val="29"/>
        </w:rPr>
        <w:t>是本身是清楚的、并且区别着对象中那些由分析或定义给与它的、使它得以认识的标志的观念叫做清楚的；否则我们就把它们叫做混乱的。而在这种意义下，那种支配着观念的混乱，既然是我们本性的一种缺陷，是可以免受责备的；因为例如我们就无法辨别气味和滋味的原因，也不知道这些性质所包含的内容。可是，当具有清楚的观念是很重要的，并且是我力所能及的时，这种混乱也可以是当受责备的，例如我如果没</w:t>
      </w:r>
      <w:r>
        <w:rPr>
          <w:rFonts w:ascii="宋体" w:eastAsia="宋体" w:hAnsi="宋体" w:cs="宋体"/>
          <w:color w:val="000000"/>
          <w:sz w:val="29"/>
        </w:rPr>
        <w:t>有来做一做可以识别真金的标志的必要试验，就把赝品当作真金，就会是这样。</w:t>
      </w:r>
    </w:p>
    <w:p w:rsidR="00540146" w:rsidRDefault="00004229">
      <w:pPr>
        <w:autoSpaceDE w:val="0"/>
        <w:autoSpaceDN w:val="0"/>
        <w:spacing w:before="20" w:line="472" w:lineRule="atLeast"/>
        <w:ind w:left="560" w:right="1180" w:firstLine="58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但人家会说照您的意义就没有什么观念本身</w:t>
      </w:r>
      <w:r>
        <w:rPr>
          <w:rFonts w:ascii="宋体" w:eastAsia="宋体" w:hAnsi="宋体" w:cs="宋体"/>
          <w:color w:val="000000"/>
          <w:sz w:val="29"/>
        </w:rPr>
        <w:t>①</w:t>
      </w:r>
      <w:r>
        <w:rPr>
          <w:rFonts w:ascii="宋体" w:eastAsia="宋体" w:hAnsi="宋体" w:cs="宋体"/>
          <w:color w:val="000000"/>
          <w:sz w:val="29"/>
        </w:rPr>
        <w:t>是混乱的</w:t>
      </w:r>
      <w:r>
        <w:rPr>
          <w:rFonts w:ascii="宋体" w:eastAsia="宋体" w:hAnsi="宋体" w:cs="宋体"/>
          <w:color w:val="000000"/>
          <w:sz w:val="29"/>
        </w:rPr>
        <w:t>(</w:t>
      </w:r>
      <w:r>
        <w:rPr>
          <w:rFonts w:ascii="宋体" w:eastAsia="宋体" w:hAnsi="宋体" w:cs="宋体"/>
          <w:color w:val="000000"/>
          <w:sz w:val="29"/>
        </w:rPr>
        <w:t>或毋宁说模糊的</w:t>
      </w:r>
      <w:r>
        <w:rPr>
          <w:rFonts w:ascii="宋体" w:eastAsia="宋体" w:hAnsi="宋体" w:cs="宋体"/>
          <w:color w:val="000000"/>
          <w:sz w:val="29"/>
        </w:rPr>
        <w:t>)</w:t>
      </w:r>
      <w:r>
        <w:rPr>
          <w:rFonts w:ascii="宋体" w:eastAsia="宋体" w:hAnsi="宋体" w:cs="宋体"/>
          <w:color w:val="000000"/>
          <w:sz w:val="29"/>
        </w:rPr>
        <w:t>，因为它总只能是心灵所察觉它的那样，而这就足够使它和其它一切观念区别开了。</w:t>
      </w:r>
      <w:r>
        <w:rPr>
          <w:rFonts w:ascii="宋体" w:eastAsia="宋体" w:hAnsi="宋体" w:cs="宋体"/>
          <w:color w:val="000000"/>
          <w:sz w:val="29"/>
        </w:rPr>
        <w:t>§6.</w:t>
      </w:r>
      <w:r>
        <w:rPr>
          <w:rFonts w:ascii="宋体" w:eastAsia="宋体" w:hAnsi="宋体" w:cs="宋体"/>
          <w:color w:val="000000"/>
          <w:sz w:val="29"/>
        </w:rPr>
        <w:t>而为了解除这种困难就必须知道，观念的缺点是和名称有关的，当它在人们用来表示它的名称之外也能用另一名称来称呼时，就使它成为错的。</w:t>
      </w:r>
    </w:p>
    <w:p w:rsidR="00540146" w:rsidRDefault="00004229">
      <w:pPr>
        <w:autoSpaceDE w:val="0"/>
        <w:autoSpaceDN w:val="0"/>
        <w:spacing w:line="474" w:lineRule="atLeast"/>
        <w:ind w:left="560" w:right="11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〔我觉得我们不应该让这一点取决于名称。亚历山大大帝</w:t>
      </w:r>
      <w:r>
        <w:rPr>
          <w:rFonts w:ascii="宋体" w:eastAsia="宋体" w:hAnsi="宋体" w:cs="宋体"/>
          <w:color w:val="000000"/>
          <w:sz w:val="29"/>
        </w:rPr>
        <w:t>(</w:t>
      </w:r>
      <w:r>
        <w:rPr>
          <w:rFonts w:ascii="宋体" w:eastAsia="宋体" w:hAnsi="宋体" w:cs="宋体"/>
          <w:color w:val="000000"/>
          <w:sz w:val="29"/>
        </w:rPr>
        <w:t>据说</w:t>
      </w:r>
      <w:r>
        <w:rPr>
          <w:rFonts w:ascii="宋体" w:eastAsia="宋体" w:hAnsi="宋体" w:cs="宋体"/>
          <w:color w:val="000000"/>
          <w:sz w:val="29"/>
        </w:rPr>
        <w:t>)</w:t>
      </w:r>
      <w:r>
        <w:rPr>
          <w:rFonts w:ascii="宋体" w:eastAsia="宋体" w:hAnsi="宋体" w:cs="宋体"/>
          <w:color w:val="000000"/>
          <w:sz w:val="29"/>
        </w:rPr>
        <w:t>曾经在梦中见到一种植物能够治愈利西马可</w:t>
      </w:r>
      <w:r>
        <w:rPr>
          <w:rFonts w:ascii="宋体" w:eastAsia="宋体" w:hAnsi="宋体" w:cs="宋体"/>
          <w:color w:val="000000"/>
          <w:sz w:val="29"/>
        </w:rPr>
        <w:t>(Lysimachus)</w:t>
      </w:r>
      <w:r>
        <w:rPr>
          <w:rFonts w:ascii="宋体" w:eastAsia="宋体" w:hAnsi="宋体" w:cs="宋体"/>
          <w:color w:val="000000"/>
          <w:sz w:val="29"/>
        </w:rPr>
        <w:t>的病，这植物从此就叫做利</w:t>
      </w:r>
      <w:r>
        <w:rPr>
          <w:rFonts w:ascii="宋体" w:eastAsia="宋体" w:hAnsi="宋体" w:cs="宋体"/>
          <w:color w:val="000000"/>
          <w:sz w:val="29"/>
        </w:rPr>
        <w:t>西马基亚</w:t>
      </w:r>
      <w:r>
        <w:rPr>
          <w:rFonts w:ascii="宋体" w:eastAsia="宋体" w:hAnsi="宋体" w:cs="宋体"/>
          <w:color w:val="000000"/>
          <w:sz w:val="29"/>
        </w:rPr>
        <w:t>(Lysimachia)</w:t>
      </w:r>
      <w:r>
        <w:rPr>
          <w:rFonts w:ascii="宋体" w:eastAsia="宋体" w:hAnsi="宋体" w:cs="宋体"/>
          <w:color w:val="000000"/>
          <w:sz w:val="29"/>
        </w:rPr>
        <w:t>，因为它的确事实上治好了国王的这位朋友的病。亚历山大让人拿来大量的植物，他在其中认出了他在梦中所见的那一种，当时如果不幸他没有足以认出这植物的观念，而是象尼布甲尼撒那样需要一个但以理来使他能重新记起他的梦境</w:t>
      </w:r>
      <w:r>
        <w:rPr>
          <w:rFonts w:ascii="宋体" w:eastAsia="宋体" w:hAnsi="宋体" w:cs="宋体"/>
          <w:color w:val="000000"/>
          <w:sz w:val="29"/>
        </w:rPr>
        <w:t>②</w:t>
      </w:r>
      <w:r>
        <w:rPr>
          <w:rFonts w:ascii="宋体" w:eastAsia="宋体" w:hAnsi="宋体" w:cs="宋体"/>
          <w:color w:val="000000"/>
          <w:sz w:val="29"/>
        </w:rPr>
        <w:t>，那么显然他所具有的观念之所以</w:t>
      </w:r>
    </w:p>
    <w:p w:rsidR="00540146" w:rsidRDefault="00004229">
      <w:pPr>
        <w:autoSpaceDE w:val="0"/>
        <w:autoSpaceDN w:val="0"/>
        <w:spacing w:before="180" w:line="240" w:lineRule="atLeast"/>
        <w:ind w:left="1060"/>
      </w:pPr>
      <w:r>
        <w:rPr>
          <w:rFonts w:ascii="宋体" w:eastAsia="宋体" w:hAnsi="宋体" w:cs="宋体"/>
          <w:color w:val="000000"/>
          <w:sz w:val="14"/>
        </w:rPr>
        <w:t>①E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本无</w:t>
      </w:r>
      <w:r>
        <w:rPr>
          <w:rFonts w:ascii="宋体" w:eastAsia="宋体" w:hAnsi="宋体" w:cs="宋体"/>
          <w:color w:val="000000"/>
          <w:sz w:val="14"/>
        </w:rPr>
        <w:t>“en elle même”(“</w:t>
      </w:r>
      <w:r>
        <w:rPr>
          <w:rFonts w:ascii="宋体" w:eastAsia="宋体" w:hAnsi="宋体" w:cs="宋体"/>
          <w:color w:val="000000"/>
          <w:sz w:val="14"/>
        </w:rPr>
        <w:t>本身</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420" w:lineRule="atLeast"/>
        <w:ind w:left="580" w:right="1180" w:firstLine="480"/>
      </w:pPr>
      <w:r>
        <w:rPr>
          <w:rFonts w:ascii="宋体" w:eastAsia="宋体" w:hAnsi="宋体" w:cs="宋体"/>
          <w:color w:val="000000"/>
          <w:sz w:val="22"/>
        </w:rPr>
        <w:t>②</w:t>
      </w:r>
      <w:r>
        <w:rPr>
          <w:rFonts w:ascii="宋体" w:eastAsia="宋体" w:hAnsi="宋体" w:cs="宋体"/>
          <w:color w:val="000000"/>
          <w:sz w:val="22"/>
        </w:rPr>
        <w:t>尼布甲尼撒</w:t>
      </w:r>
      <w:r>
        <w:rPr>
          <w:rFonts w:ascii="宋体" w:eastAsia="宋体" w:hAnsi="宋体" w:cs="宋体"/>
          <w:color w:val="000000"/>
          <w:sz w:val="22"/>
        </w:rPr>
        <w:t>(Nabuchodonosor</w:t>
      </w:r>
      <w:r>
        <w:rPr>
          <w:rFonts w:ascii="宋体" w:eastAsia="宋体" w:hAnsi="宋体" w:cs="宋体"/>
          <w:color w:val="000000"/>
          <w:sz w:val="22"/>
        </w:rPr>
        <w:t>或</w:t>
      </w:r>
      <w:r>
        <w:rPr>
          <w:rFonts w:ascii="宋体" w:eastAsia="宋体" w:hAnsi="宋体" w:cs="宋体"/>
          <w:color w:val="000000"/>
          <w:sz w:val="22"/>
        </w:rPr>
        <w:t xml:space="preserve">Nebuchadnezzar) </w:t>
      </w:r>
      <w:r>
        <w:rPr>
          <w:rFonts w:ascii="宋体" w:eastAsia="宋体" w:hAnsi="宋体" w:cs="宋体"/>
          <w:color w:val="000000"/>
          <w:sz w:val="22"/>
        </w:rPr>
        <w:t>是古代新巴比伦王国最</w:t>
      </w:r>
      <w:r>
        <w:rPr>
          <w:rFonts w:ascii="宋体" w:eastAsia="宋体" w:hAnsi="宋体" w:cs="宋体"/>
          <w:color w:val="000000"/>
          <w:sz w:val="22"/>
        </w:rPr>
        <w:t>强盛时期的国王</w:t>
      </w:r>
      <w:r>
        <w:rPr>
          <w:rFonts w:ascii="宋体" w:eastAsia="宋体" w:hAnsi="宋体" w:cs="宋体"/>
          <w:color w:val="000000"/>
          <w:sz w:val="22"/>
        </w:rPr>
        <w:t>(</w:t>
      </w:r>
      <w:r>
        <w:rPr>
          <w:rFonts w:ascii="宋体" w:eastAsia="宋体" w:hAnsi="宋体" w:cs="宋体"/>
          <w:color w:val="000000"/>
          <w:sz w:val="22"/>
        </w:rPr>
        <w:t>公元前</w:t>
      </w:r>
      <w:r>
        <w:rPr>
          <w:rFonts w:ascii="宋体" w:eastAsia="宋体" w:hAnsi="宋体" w:cs="宋体"/>
          <w:color w:val="000000"/>
          <w:sz w:val="22"/>
        </w:rPr>
        <w:t>604—562)</w:t>
      </w:r>
      <w:r>
        <w:rPr>
          <w:rFonts w:ascii="宋体" w:eastAsia="宋体" w:hAnsi="宋体" w:cs="宋体"/>
          <w:color w:val="000000"/>
          <w:sz w:val="22"/>
        </w:rPr>
        <w:t>，曾攻陷耶路撒冷，俘虏了大批犹太人，但以理</w:t>
      </w:r>
      <w:r>
        <w:rPr>
          <w:rFonts w:ascii="宋体" w:eastAsia="宋体" w:hAnsi="宋体" w:cs="宋体"/>
          <w:color w:val="000000"/>
          <w:sz w:val="22"/>
        </w:rPr>
        <w:t>(Da-niel)</w:t>
      </w:r>
      <w:r>
        <w:rPr>
          <w:rFonts w:ascii="宋体" w:eastAsia="宋体" w:hAnsi="宋体" w:cs="宋体"/>
          <w:color w:val="000000"/>
          <w:sz w:val="22"/>
        </w:rPr>
        <w:t>是犹太人传说中四大</w:t>
      </w:r>
      <w:r>
        <w:rPr>
          <w:rFonts w:ascii="宋体" w:eastAsia="宋体" w:hAnsi="宋体" w:cs="宋体"/>
          <w:color w:val="000000"/>
          <w:sz w:val="22"/>
        </w:rPr>
        <w:t>“</w:t>
      </w:r>
      <w:r>
        <w:rPr>
          <w:rFonts w:ascii="宋体" w:eastAsia="宋体" w:hAnsi="宋体" w:cs="宋体"/>
          <w:color w:val="000000"/>
          <w:sz w:val="22"/>
        </w:rPr>
        <w:t>先知</w:t>
      </w:r>
      <w:r>
        <w:rPr>
          <w:rFonts w:ascii="宋体" w:eastAsia="宋体" w:hAnsi="宋体" w:cs="宋体"/>
          <w:color w:val="000000"/>
          <w:sz w:val="22"/>
        </w:rPr>
        <w:t>”</w:t>
      </w:r>
      <w:r>
        <w:rPr>
          <w:rFonts w:ascii="宋体" w:eastAsia="宋体" w:hAnsi="宋体" w:cs="宋体"/>
          <w:color w:val="000000"/>
          <w:sz w:val="22"/>
        </w:rPr>
        <w:t>之一，也曾被尼布甲尼撒俘虏，以其聪明得宠，据说尼布甲尼撒曾做了个梦而忘了梦见什么，后来但以理告诉他是梦见一泥足巨人像，并解释说这就是尼布甲尼撒的帝国的形象，是一推即倒的。参阅《旧约</w:t>
      </w:r>
      <w:r>
        <w:rPr>
          <w:rFonts w:ascii="宋体" w:eastAsia="宋体" w:hAnsi="宋体" w:cs="宋体"/>
          <w:color w:val="000000"/>
          <w:sz w:val="22"/>
        </w:rPr>
        <w:t>·</w:t>
      </w:r>
      <w:r>
        <w:rPr>
          <w:rFonts w:ascii="宋体" w:eastAsia="宋体" w:hAnsi="宋体" w:cs="宋体"/>
          <w:color w:val="000000"/>
          <w:sz w:val="22"/>
        </w:rPr>
        <w:t>但以理书》第二章。</w:t>
      </w:r>
      <w:r>
        <w:br w:type="page"/>
      </w:r>
    </w:p>
    <w:p w:rsidR="00540146" w:rsidRDefault="00004229">
      <w:pPr>
        <w:autoSpaceDE w:val="0"/>
        <w:autoSpaceDN w:val="0"/>
        <w:spacing w:before="1020" w:line="260" w:lineRule="atLeast"/>
        <w:ind w:left="2300"/>
      </w:pPr>
      <w:r>
        <w:rPr>
          <w:rFonts w:ascii="宋体" w:eastAsia="宋体" w:hAnsi="宋体" w:cs="宋体"/>
          <w:color w:val="000000"/>
          <w:sz w:val="14"/>
        </w:rPr>
        <w:lastRenderedPageBreak/>
        <w:t>第二十九章</w:t>
      </w:r>
      <w:r>
        <w:rPr>
          <w:rFonts w:ascii="宋体" w:eastAsia="宋体" w:hAnsi="宋体" w:cs="宋体"/>
          <w:color w:val="000000"/>
          <w:sz w:val="14"/>
        </w:rPr>
        <w:t xml:space="preserve">   </w:t>
      </w:r>
      <w:r>
        <w:rPr>
          <w:rFonts w:ascii="宋体" w:eastAsia="宋体" w:hAnsi="宋体" w:cs="宋体"/>
          <w:color w:val="000000"/>
          <w:sz w:val="14"/>
        </w:rPr>
        <w:t>论明白的和模糊的、清楚的和混乱的观念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269</w:t>
      </w:r>
    </w:p>
    <w:p w:rsidR="00540146" w:rsidRDefault="00004229">
      <w:pPr>
        <w:spacing w:before="140" w:line="80" w:lineRule="exact"/>
        <w:ind w:left="840" w:right="11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780" w:right="960"/>
      </w:pPr>
      <w:r>
        <w:rPr>
          <w:rFonts w:ascii="宋体" w:eastAsia="宋体" w:hAnsi="宋体" w:cs="宋体"/>
          <w:color w:val="000000"/>
          <w:sz w:val="29"/>
        </w:rPr>
        <w:t>是模糊的和不完善的</w:t>
      </w:r>
      <w:r>
        <w:rPr>
          <w:rFonts w:ascii="宋体" w:eastAsia="宋体" w:hAnsi="宋体" w:cs="宋体"/>
          <w:color w:val="000000"/>
          <w:sz w:val="29"/>
        </w:rPr>
        <w:t>(</w:t>
      </w:r>
      <w:r>
        <w:rPr>
          <w:rFonts w:ascii="宋体" w:eastAsia="宋体" w:hAnsi="宋体" w:cs="宋体"/>
          <w:color w:val="000000"/>
          <w:sz w:val="29"/>
        </w:rPr>
        <w:t>因为我宁愿这样来称呼它而不叫做混乱的</w:t>
      </w:r>
      <w:r>
        <w:rPr>
          <w:rFonts w:ascii="宋体" w:eastAsia="宋体" w:hAnsi="宋体" w:cs="宋体"/>
          <w:color w:val="000000"/>
          <w:sz w:val="29"/>
        </w:rPr>
        <w:t>)</w:t>
      </w:r>
      <w:r>
        <w:rPr>
          <w:rFonts w:ascii="宋体" w:eastAsia="宋体" w:hAnsi="宋体" w:cs="宋体"/>
          <w:color w:val="000000"/>
          <w:sz w:val="29"/>
        </w:rPr>
        <w:t>，不是由于不适合于某种名称，因为那时它还没有名称，而是由于不适合于事物，即不适合于那能治病的植物。在这种情况下，亚历山大将会记起某些情景，但会怀疑其它一些情景；而我们用名称来称呼某种事物这种情况，就使我们在应用名称方面有失误时，通常在对这名称所指的事物方面也发生失误。〕</w:t>
      </w:r>
    </w:p>
    <w:p w:rsidR="00540146" w:rsidRDefault="00004229">
      <w:pPr>
        <w:autoSpaceDE w:val="0"/>
        <w:autoSpaceDN w:val="0"/>
        <w:spacing w:before="20" w:line="520" w:lineRule="atLeast"/>
        <w:ind w:left="800" w:right="940" w:firstLine="580"/>
      </w:pPr>
      <w:r>
        <w:rPr>
          <w:rFonts w:ascii="宋体" w:eastAsia="宋体" w:hAnsi="宋体" w:cs="宋体"/>
          <w:color w:val="000000"/>
          <w:sz w:val="29"/>
        </w:rPr>
        <w:t>§7.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如复杂观念是最易于有这种缺点的，它可能由于构</w:t>
      </w:r>
      <w:r>
        <w:rPr>
          <w:rFonts w:ascii="宋体" w:eastAsia="宋体" w:hAnsi="宋体" w:cs="宋体"/>
          <w:color w:val="000000"/>
          <w:sz w:val="29"/>
        </w:rPr>
        <w:t>成这观念的简单观念数目太少，例如一种皮毛有斑纹的野兽这样一个观念，就太一般了，不足以区别大山猫、豹或金钱豹，而我们却是以特殊的名称把它们区别开的。</w:t>
      </w:r>
    </w:p>
    <w:p w:rsidR="00540146" w:rsidRDefault="00004229">
      <w:pPr>
        <w:autoSpaceDE w:val="0"/>
        <w:autoSpaceDN w:val="0"/>
        <w:spacing w:before="20" w:line="520" w:lineRule="atLeast"/>
        <w:ind w:left="800" w:right="9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我们处在亚当所处的状态，还在给与各种动物以名称以前时，这种缺点也还是会发生的。因为假定我们知道在有斑纹的野兽中有一种目光异常敏锐，但我们不知道它是老虎还是山猫，或是另一种野兽；这是一种不能加以区别的缺点。因此这里所涉及的并不那么是名称的问题，而是那可能给人来命名的因由，和使一种动物值得给与一个特殊名称的东西的问题。由此也显出了一种有斑纹的野兽这个观念</w:t>
      </w:r>
      <w:r>
        <w:rPr>
          <w:rFonts w:ascii="宋体" w:eastAsia="宋体" w:hAnsi="宋体" w:cs="宋体"/>
          <w:color w:val="000000"/>
          <w:sz w:val="29"/>
        </w:rPr>
        <w:t>，当它只用来指属时，它本身是好的，并没有混乱和模糊；但当它和另一个人们不充分记得的观念相结合，用来指种时，则这由此复合成的观念是模糊的和不完善的。〕</w:t>
      </w:r>
    </w:p>
    <w:p w:rsidR="00540146" w:rsidRDefault="00004229">
      <w:pPr>
        <w:autoSpaceDE w:val="0"/>
        <w:autoSpaceDN w:val="0"/>
        <w:spacing w:line="520" w:lineRule="atLeast"/>
        <w:ind w:left="840" w:right="940" w:firstLine="600"/>
      </w:pPr>
      <w:r>
        <w:rPr>
          <w:rFonts w:ascii="宋体" w:eastAsia="宋体" w:hAnsi="宋体" w:cs="宋体"/>
          <w:color w:val="000000"/>
          <w:sz w:val="29"/>
        </w:rPr>
        <w:t>§8.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构成复杂观念的简单观念数目足够，但过于混淆和杂乱时，就有一种相反的缺点，就象有些画，显得很乱，好象只是表现布满乌云的天空，在它就是表现乌云天时，我们也不会说它有什么混乱，要是另外有一幅模仿它的画也同样没有什么混乱；但当人家说这幅画应该使人看出一个肖象时，我们就有理由说它是混</w:t>
      </w:r>
      <w:r>
        <w:br w:type="page"/>
      </w:r>
    </w:p>
    <w:p w:rsidR="00540146" w:rsidRDefault="00004229">
      <w:pPr>
        <w:autoSpaceDE w:val="0"/>
        <w:autoSpaceDN w:val="0"/>
        <w:spacing w:before="1080" w:line="260" w:lineRule="atLeast"/>
        <w:ind w:left="880"/>
      </w:pPr>
      <w:r>
        <w:rPr>
          <w:rFonts w:ascii="宋体" w:eastAsia="宋体" w:hAnsi="宋体" w:cs="宋体"/>
          <w:color w:val="000000"/>
          <w:sz w:val="16"/>
        </w:rPr>
        <w:lastRenderedPageBreak/>
        <w:t>270</w:t>
      </w:r>
      <w:r>
        <w:rPr>
          <w:rFonts w:ascii="宋体" w:eastAsia="宋体" w:hAnsi="宋体" w:cs="宋体"/>
          <w:color w:val="000000"/>
          <w:sz w:val="16"/>
        </w:rPr>
        <w:t>、</w:t>
      </w:r>
      <w:r>
        <w:rPr>
          <w:rFonts w:ascii="宋体" w:eastAsia="宋体" w:hAnsi="宋体" w:cs="宋体"/>
          <w:sz w:val="24"/>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w:t>
      </w:r>
      <w:r>
        <w:rPr>
          <w:rFonts w:ascii="宋体" w:eastAsia="宋体" w:hAnsi="宋体" w:cs="宋体"/>
          <w:color w:val="000000"/>
          <w:sz w:val="16"/>
        </w:rPr>
        <w:t>观念</w:t>
      </w:r>
    </w:p>
    <w:p w:rsidR="00540146" w:rsidRDefault="00004229">
      <w:pPr>
        <w:spacing w:before="140" w:line="10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05" w:lineRule="atLeast"/>
        <w:ind w:left="660" w:right="1100"/>
      </w:pPr>
      <w:r>
        <w:rPr>
          <w:rFonts w:ascii="宋体" w:eastAsia="宋体" w:hAnsi="宋体" w:cs="宋体"/>
          <w:color w:val="000000"/>
          <w:sz w:val="29"/>
        </w:rPr>
        <w:t>乱的了，因为我们不知道它是一个人，还是一只猴子，或是一条鱼的象，可是也可能当我们在一面圆柱形镜中来看它时，那混乱就消失了，而我们看出这是一个凯撒。因此，任何心理的图画</w:t>
      </w:r>
      <w:r>
        <w:rPr>
          <w:rFonts w:ascii="宋体" w:eastAsia="宋体" w:hAnsi="宋体" w:cs="宋体"/>
          <w:color w:val="000000"/>
          <w:sz w:val="29"/>
        </w:rPr>
        <w:t>(</w:t>
      </w:r>
      <w:r>
        <w:rPr>
          <w:rFonts w:ascii="宋体" w:eastAsia="宋体" w:hAnsi="宋体" w:cs="宋体"/>
          <w:color w:val="000000"/>
          <w:sz w:val="29"/>
        </w:rPr>
        <w:t>如果我可以这样来表述的话</w:t>
      </w:r>
      <w:r>
        <w:rPr>
          <w:rFonts w:ascii="宋体" w:eastAsia="宋体" w:hAnsi="宋体" w:cs="宋体"/>
          <w:color w:val="000000"/>
          <w:sz w:val="29"/>
        </w:rPr>
        <w:t>)</w:t>
      </w:r>
      <w:r>
        <w:rPr>
          <w:rFonts w:ascii="宋体" w:eastAsia="宋体" w:hAnsi="宋体" w:cs="宋体"/>
          <w:color w:val="000000"/>
          <w:sz w:val="29"/>
        </w:rPr>
        <w:t>，只有它的各部分结合在一起时，才能被叫做某种方式的混乱；因为不管这些图画是怎么样的，它们都能明显地和其它一切区别开，除非到了它们被安排在某一通常的名称之下，而我们看不出它们</w:t>
      </w:r>
      <w:r>
        <w:rPr>
          <w:rFonts w:ascii="宋体" w:eastAsia="宋体" w:hAnsi="宋体" w:cs="宋体"/>
          <w:color w:val="000000"/>
          <w:sz w:val="29"/>
        </w:rPr>
        <w:t>是属于这一名称，看来倒毋宁是属于另一所指不同的名称的。</w:t>
      </w:r>
    </w:p>
    <w:p w:rsidR="00540146" w:rsidRDefault="00004229">
      <w:pPr>
        <w:autoSpaceDE w:val="0"/>
        <w:autoSpaceDN w:val="0"/>
        <w:spacing w:line="520" w:lineRule="atLeast"/>
        <w:ind w:left="680" w:right="10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样一幅画，我们清楚地看到它的各部分，而没有注意到这些部分以某种方式所指向的结果，这就象对于一堆石头的观念，它不仅照您的意义，而且照我的意义也是真正混乱的，除非到了我们已清楚地想到它的数目和其它特性。如果它有</w:t>
      </w:r>
      <w:r>
        <w:rPr>
          <w:rFonts w:ascii="宋体" w:eastAsia="宋体" w:hAnsi="宋体" w:cs="宋体"/>
          <w:color w:val="000000"/>
          <w:sz w:val="29"/>
        </w:rPr>
        <w:t>(</w:t>
      </w:r>
      <w:r>
        <w:rPr>
          <w:rFonts w:ascii="宋体" w:eastAsia="宋体" w:hAnsi="宋体" w:cs="宋体"/>
          <w:color w:val="000000"/>
          <w:sz w:val="29"/>
        </w:rPr>
        <w:t>例如</w:t>
      </w:r>
      <w:r>
        <w:rPr>
          <w:rFonts w:ascii="宋体" w:eastAsia="宋体" w:hAnsi="宋体" w:cs="宋体"/>
          <w:color w:val="000000"/>
          <w:sz w:val="29"/>
        </w:rPr>
        <w:t>)</w:t>
      </w:r>
      <w:r>
        <w:rPr>
          <w:rFonts w:ascii="宋体" w:eastAsia="宋体" w:hAnsi="宋体" w:cs="宋体"/>
          <w:color w:val="000000"/>
          <w:sz w:val="29"/>
        </w:rPr>
        <w:t>三十六块，我们看它们乱七八糟地堆在一起，就不知道它们能构成一个三角形或一个正方形，如它们事实上所能构成的那样，因为三十六是一个平方数，也是一个三角形数。就是这样，当我们看一个千条边的图形时，就只有一个混乱的观念，除非到了我们已知道</w:t>
      </w:r>
      <w:r>
        <w:rPr>
          <w:rFonts w:ascii="宋体" w:eastAsia="宋体" w:hAnsi="宋体" w:cs="宋体"/>
          <w:color w:val="000000"/>
          <w:sz w:val="29"/>
        </w:rPr>
        <w:t>它的边的数目，那是十的立方。因此，这里所涉及的问题不在于名称，而在于我们解除了混乱时在观念中所发现的那些清楚的特性。而要找到那关键，或找到一种方式从某一点来看它，或借助于插入某种镜子或玻璃来看它以便看清造成这事物的人的目的，这有时是很困难的。</w:t>
      </w:r>
      <w:r>
        <w:rPr>
          <w:rFonts w:ascii="宋体" w:eastAsia="宋体" w:hAnsi="宋体" w:cs="宋体"/>
          <w:color w:val="000000"/>
          <w:sz w:val="29"/>
        </w:rPr>
        <w:t>]</w:t>
      </w:r>
    </w:p>
    <w:p w:rsidR="00540146" w:rsidRDefault="00004229">
      <w:pPr>
        <w:autoSpaceDE w:val="0"/>
        <w:autoSpaceDN w:val="0"/>
        <w:spacing w:line="520" w:lineRule="atLeast"/>
        <w:ind w:left="700" w:right="1080" w:firstLine="60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不能否认，在观念中还有第三种缺点，它是真正由于名称用得很坏造成的，这就是当我们的观念不确定时的情形。我们每天可以看到有些人，毫无困难地运用着自己本国语言或家乡</w:t>
      </w:r>
      <w:r>
        <w:br w:type="page"/>
      </w:r>
    </w:p>
    <w:p w:rsidR="00540146" w:rsidRDefault="00004229">
      <w:pPr>
        <w:autoSpaceDE w:val="0"/>
        <w:autoSpaceDN w:val="0"/>
        <w:spacing w:before="1040" w:line="220" w:lineRule="atLeast"/>
        <w:ind w:left="2420"/>
      </w:pPr>
      <w:r>
        <w:rPr>
          <w:rFonts w:ascii="宋体" w:eastAsia="宋体" w:hAnsi="宋体" w:cs="宋体"/>
          <w:color w:val="000000"/>
          <w:sz w:val="14"/>
        </w:rPr>
        <w:lastRenderedPageBreak/>
        <w:t>第二十九章</w:t>
      </w:r>
      <w:r>
        <w:rPr>
          <w:rFonts w:ascii="宋体" w:eastAsia="宋体" w:hAnsi="宋体" w:cs="宋体"/>
          <w:color w:val="000000"/>
          <w:sz w:val="14"/>
        </w:rPr>
        <w:t xml:space="preserve">   </w:t>
      </w:r>
      <w:r>
        <w:rPr>
          <w:rFonts w:ascii="宋体" w:eastAsia="宋体" w:hAnsi="宋体" w:cs="宋体"/>
          <w:color w:val="000000"/>
          <w:sz w:val="14"/>
        </w:rPr>
        <w:t>论明白的和模糊的、清楚的和混乱的观念</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271</w:t>
      </w:r>
    </w:p>
    <w:p w:rsidR="00540146" w:rsidRDefault="00004229">
      <w:pPr>
        <w:spacing w:before="140" w:line="80" w:lineRule="exact"/>
        <w:ind w:left="1040" w:right="120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40" w:right="1020"/>
      </w:pPr>
      <w:r>
        <w:rPr>
          <w:rFonts w:ascii="宋体" w:eastAsia="宋体" w:hAnsi="宋体" w:cs="宋体"/>
          <w:color w:val="000000"/>
          <w:sz w:val="28"/>
        </w:rPr>
        <w:t>话中那些常用词，在他们学会这些词的确切意义之前，就常常这样改变他们赋予这些词的观念，几乎在他们的说话中用多少次就改变多少次。</w:t>
      </w:r>
      <w:r>
        <w:rPr>
          <w:rFonts w:ascii="宋体" w:eastAsia="宋体" w:hAnsi="宋体" w:cs="宋体"/>
          <w:color w:val="000000"/>
          <w:sz w:val="28"/>
        </w:rPr>
        <w:t>§10.</w:t>
      </w:r>
      <w:r>
        <w:rPr>
          <w:rFonts w:ascii="宋体" w:eastAsia="宋体" w:hAnsi="宋体" w:cs="宋体"/>
          <w:color w:val="000000"/>
          <w:sz w:val="28"/>
        </w:rPr>
        <w:t>这样我们就看到，名称对于指称清楚的和混乱的观念，作用有多大，而要是不考虑那些作为清楚事物的记号的清楚名称，就会很不容易说什么是一个混乱的观念。</w:t>
      </w:r>
    </w:p>
    <w:p w:rsidR="00540146" w:rsidRDefault="00004229">
      <w:pPr>
        <w:autoSpaceDE w:val="0"/>
        <w:autoSpaceDN w:val="0"/>
        <w:spacing w:before="20" w:line="500" w:lineRule="atLeast"/>
        <w:ind w:left="880" w:right="1040" w:firstLine="6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〔可是我刚才就并不考虑名称也对它作了说明了，不论这</w:t>
      </w:r>
      <w:r>
        <w:rPr>
          <w:rFonts w:ascii="宋体" w:eastAsia="宋体" w:hAnsi="宋体" w:cs="宋体"/>
          <w:color w:val="000000"/>
          <w:sz w:val="28"/>
        </w:rPr>
        <w:t>混乱是照您那样理解为我们所说的模糊，或者照我的意义理解为对我们所具有的概念的分析中的缺点，</w:t>
      </w:r>
      <w:r>
        <w:rPr>
          <w:rFonts w:ascii="宋体" w:eastAsia="宋体" w:hAnsi="宋体" w:cs="宋体"/>
          <w:color w:val="000000"/>
          <w:sz w:val="28"/>
        </w:rPr>
        <w:t>&lt;</w:t>
      </w:r>
      <w:r>
        <w:rPr>
          <w:rFonts w:ascii="宋体" w:eastAsia="宋体" w:hAnsi="宋体" w:cs="宋体"/>
          <w:color w:val="000000"/>
          <w:sz w:val="28"/>
        </w:rPr>
        <w:t>这两种情况我都说明了</w:t>
      </w:r>
      <w:r>
        <w:rPr>
          <w:rFonts w:ascii="宋体" w:eastAsia="宋体" w:hAnsi="宋体" w:cs="宋体"/>
          <w:color w:val="000000"/>
          <w:sz w:val="28"/>
        </w:rPr>
        <w:t>&gt;</w:t>
      </w:r>
      <w:r>
        <w:rPr>
          <w:rFonts w:ascii="宋体" w:eastAsia="宋体" w:hAnsi="宋体" w:cs="宋体"/>
          <w:color w:val="000000"/>
          <w:sz w:val="28"/>
        </w:rPr>
        <w:t>。我也已表明，一切模糊观念事实上都是不决定或不确定的，如在有斑纹的野兽那个例子中我们已看到的那样，在那里我们知道，必须在那一般概念上还增加某种东西，而我们对它并不明白记得的；这样一来，您所分别列举的第一种和第三种缺点，就归结为同一回事。可是，语词的滥用是错误的一个巨大根源，这一点是很对的，因为会发生一种计算错误的方式，就好比在计算时我们没有很好注意数码的位置，或者数目字写得不好以致分不清是个</w:t>
      </w:r>
      <w:r>
        <w:rPr>
          <w:rFonts w:ascii="宋体" w:eastAsia="宋体" w:hAnsi="宋体" w:cs="宋体"/>
          <w:color w:val="000000"/>
          <w:sz w:val="28"/>
        </w:rPr>
        <w:t>2</w:t>
      </w:r>
      <w:r>
        <w:rPr>
          <w:rFonts w:ascii="宋体" w:eastAsia="宋体" w:hAnsi="宋体" w:cs="宋体"/>
          <w:color w:val="000000"/>
          <w:sz w:val="28"/>
        </w:rPr>
        <w:t>还</w:t>
      </w:r>
      <w:r>
        <w:rPr>
          <w:rFonts w:ascii="宋体" w:eastAsia="宋体" w:hAnsi="宋体" w:cs="宋体"/>
          <w:color w:val="000000"/>
          <w:sz w:val="28"/>
        </w:rPr>
        <w:t>是个</w:t>
      </w:r>
      <w:r>
        <w:rPr>
          <w:rFonts w:ascii="宋体" w:eastAsia="宋体" w:hAnsi="宋体" w:cs="宋体"/>
          <w:color w:val="000000"/>
          <w:sz w:val="28"/>
        </w:rPr>
        <w:t>7</w:t>
      </w:r>
      <w:r>
        <w:rPr>
          <w:rFonts w:ascii="宋体" w:eastAsia="宋体" w:hAnsi="宋体" w:cs="宋体"/>
          <w:color w:val="000000"/>
          <w:sz w:val="28"/>
        </w:rPr>
        <w:t>，或者由于粗心把数目字漏掉了或错换了。这种词的滥用是在于：或者根本没有赋予任何观念，或者赋予一个不完善的观念，其中一部分是空的并且可以说继续留着空白的；而在这两种情况下，在思想中都有某种空白和无声的</w:t>
      </w:r>
      <w:r>
        <w:rPr>
          <w:rFonts w:ascii="宋体" w:eastAsia="宋体" w:hAnsi="宋体" w:cs="宋体"/>
          <w:color w:val="000000"/>
          <w:sz w:val="28"/>
        </w:rPr>
        <w:t>(sourd)</w:t>
      </w:r>
      <w:r>
        <w:rPr>
          <w:rFonts w:ascii="宋体" w:eastAsia="宋体" w:hAnsi="宋体" w:cs="宋体"/>
          <w:color w:val="000000"/>
          <w:sz w:val="28"/>
        </w:rPr>
        <w:t>东西，就只有用名称来填补了。或者最后，这缺点是在于赋予语词以不同的观念，或者不能确定应该选择哪一个，这就造成模糊观念，和当其中一部分是无声的时一样；或者轮番选择这些观念，以一种能引起错误的方式在同一推论中对同一个词的意义时而用这一个观念，时而用另一个观念，而没有考虑这些观念彼此并不一致。因此不</w:t>
      </w:r>
      <w:r>
        <w:rPr>
          <w:rFonts w:ascii="宋体" w:eastAsia="宋体" w:hAnsi="宋体" w:cs="宋体"/>
          <w:color w:val="000000"/>
          <w:sz w:val="28"/>
        </w:rPr>
        <w:t>确定的思想或者是空</w:t>
      </w:r>
    </w:p>
    <w:p w:rsidR="00540146" w:rsidRDefault="00004229">
      <w:pPr>
        <w:spacing w:before="1480" w:line="60" w:lineRule="exact"/>
        <w:ind w:left="5300" w:right="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20" w:line="240" w:lineRule="atLeast"/>
        <w:ind w:left="860"/>
      </w:pPr>
      <w:r>
        <w:rPr>
          <w:rFonts w:ascii="宋体" w:eastAsia="宋体" w:hAnsi="宋体" w:cs="宋体"/>
          <w:color w:val="000000"/>
          <w:sz w:val="14"/>
        </w:rPr>
        <w:lastRenderedPageBreak/>
        <w:t>272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100" w:lineRule="exact"/>
        <w:ind w:left="76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4" w:lineRule="atLeast"/>
        <w:ind w:left="640" w:right="1080"/>
      </w:pPr>
      <w:r>
        <w:rPr>
          <w:rFonts w:ascii="宋体" w:eastAsia="宋体" w:hAnsi="宋体" w:cs="宋体"/>
          <w:color w:val="000000"/>
          <w:sz w:val="29"/>
        </w:rPr>
        <w:t>无观念的，或者是在不止一个观念之间徘徊的。这一点在下列情况下是有害的：或者我们想指定某种决定的事物</w:t>
      </w:r>
      <w:r>
        <w:rPr>
          <w:rFonts w:ascii="宋体" w:eastAsia="宋体" w:hAnsi="宋体" w:cs="宋体"/>
          <w:color w:val="000000"/>
          <w:sz w:val="29"/>
        </w:rPr>
        <w:t>①</w:t>
      </w:r>
      <w:r>
        <w:rPr>
          <w:rFonts w:ascii="宋体" w:eastAsia="宋体" w:hAnsi="宋体" w:cs="宋体"/>
          <w:color w:val="000000"/>
          <w:sz w:val="29"/>
        </w:rPr>
        <w:t>，或者我们想给与语词一个一定的意义，或相应于我们已经用了的意义，或者相应于别人所用的意义，尤其</w:t>
      </w:r>
      <w:r>
        <w:rPr>
          <w:rFonts w:ascii="宋体" w:eastAsia="宋体" w:hAnsi="宋体" w:cs="宋体"/>
          <w:color w:val="000000"/>
          <w:sz w:val="29"/>
        </w:rPr>
        <w:t>是在一切人所共同的或手艺工匠们所共同的通常语言中。从这里也产生出在谈话中、在讲坛上和在书本里无数空泛无谓的争论，这些，人们有时想通过弄清楚来加以清除，但这一来最常见的情况是用一些更空泛和模糊的名辞来代替空泛和模糊的名辞，而只是把问题弄得更混乱，就象哲学家们在他们要弄清楚问题时所用的那些名辞那样，它们都是没有很好下定义的。〕</w:t>
      </w:r>
    </w:p>
    <w:p w:rsidR="00540146" w:rsidRDefault="00004229">
      <w:pPr>
        <w:autoSpaceDE w:val="0"/>
        <w:autoSpaceDN w:val="0"/>
        <w:spacing w:line="520" w:lineRule="atLeast"/>
        <w:ind w:left="680" w:right="1080" w:firstLine="58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如果说在观念中除了那和名称有一种秘而不宣的关系的混乱之外，还有某种别的混乱，那么至少这混乱也是比任何其它的混乱把人们的思想和说话都弄得更乱的。</w:t>
      </w:r>
    </w:p>
    <w:p w:rsidR="00540146" w:rsidRDefault="00004229">
      <w:pPr>
        <w:autoSpaceDE w:val="0"/>
        <w:autoSpaceDN w:val="0"/>
        <w:spacing w:line="535" w:lineRule="atLeast"/>
        <w:ind w:left="680" w:right="10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〔我还是同意这一点</w:t>
      </w:r>
      <w:r>
        <w:rPr>
          <w:rFonts w:ascii="宋体" w:eastAsia="宋体" w:hAnsi="宋体" w:cs="宋体"/>
          <w:color w:val="000000"/>
          <w:sz w:val="29"/>
        </w:rPr>
        <w:t>，不过，它</w:t>
      </w:r>
      <w:r>
        <w:rPr>
          <w:rFonts w:ascii="宋体" w:eastAsia="宋体" w:hAnsi="宋体" w:cs="宋体"/>
          <w:color w:val="000000"/>
          <w:sz w:val="29"/>
        </w:rPr>
        <w:t>&lt;</w:t>
      </w:r>
      <w:r>
        <w:rPr>
          <w:rFonts w:ascii="宋体" w:eastAsia="宋体" w:hAnsi="宋体" w:cs="宋体"/>
          <w:color w:val="000000"/>
          <w:sz w:val="29"/>
        </w:rPr>
        <w:t>名称</w:t>
      </w:r>
      <w:r>
        <w:rPr>
          <w:rFonts w:ascii="宋体" w:eastAsia="宋体" w:hAnsi="宋体" w:cs="宋体"/>
          <w:color w:val="000000"/>
          <w:sz w:val="29"/>
        </w:rPr>
        <w:t>&gt;</w:t>
      </w:r>
      <w:r>
        <w:rPr>
          <w:rFonts w:ascii="宋体" w:eastAsia="宋体" w:hAnsi="宋体" w:cs="宋体"/>
          <w:color w:val="000000"/>
          <w:sz w:val="29"/>
        </w:rPr>
        <w:t>往往是和某种事物的概念以及人们在用名称时所具有的目的混杂在一起；例如当人们说到教会</w:t>
      </w:r>
      <w:r>
        <w:rPr>
          <w:rFonts w:ascii="宋体" w:eastAsia="宋体" w:hAnsi="宋体" w:cs="宋体"/>
          <w:color w:val="000000"/>
          <w:sz w:val="29"/>
        </w:rPr>
        <w:t>(église)</w:t>
      </w:r>
      <w:r>
        <w:rPr>
          <w:rFonts w:ascii="宋体" w:eastAsia="宋体" w:hAnsi="宋体" w:cs="宋体"/>
          <w:color w:val="000000"/>
          <w:sz w:val="29"/>
        </w:rPr>
        <w:t>时，很多人心目中是指一种政府，而别的人们则是想着教义的真谛。〕</w:t>
      </w:r>
    </w:p>
    <w:p w:rsidR="00540146" w:rsidRDefault="00004229">
      <w:pPr>
        <w:autoSpaceDE w:val="0"/>
        <w:autoSpaceDN w:val="0"/>
        <w:spacing w:line="520" w:lineRule="atLeast"/>
        <w:ind w:left="700" w:right="106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防止这种混乱的办法，就是要经常以同一名称应用于以固定数目和决定的秩序结合起来的一定的一堆简单观念。但由于这既与人们的懒惰也与人们的虚荣不合，并且只能用于真理的发现和维护，这并不总是人们为自己所提出的目的，这样一种精确性就是一种人们可望而不可即的东西。把名称空泛地应用于不决定</w:t>
      </w:r>
    </w:p>
    <w:p w:rsidR="00540146" w:rsidRDefault="00004229">
      <w:pPr>
        <w:spacing w:before="300" w:line="80" w:lineRule="exact"/>
        <w:ind w:left="780" w:right="662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1220"/>
      </w:pPr>
      <w:r>
        <w:rPr>
          <w:rFonts w:ascii="宋体" w:eastAsia="宋体" w:hAnsi="宋体" w:cs="宋体"/>
          <w:color w:val="000000"/>
          <w:sz w:val="10"/>
        </w:rPr>
        <w:t>①</w:t>
      </w:r>
      <w:r>
        <w:rPr>
          <w:rFonts w:ascii="宋体" w:eastAsia="宋体" w:hAnsi="宋体" w:cs="宋体"/>
          <w:sz w:val="24"/>
        </w:rPr>
        <w:t xml:space="preserve">  </w:t>
      </w:r>
      <w:r>
        <w:rPr>
          <w:rFonts w:ascii="宋体" w:eastAsia="宋体" w:hAnsi="宋体" w:cs="宋体"/>
          <w:color w:val="000000"/>
          <w:sz w:val="10"/>
        </w:rPr>
        <w:t>E</w:t>
      </w:r>
      <w:r>
        <w:rPr>
          <w:rFonts w:ascii="宋体" w:eastAsia="宋体" w:hAnsi="宋体" w:cs="宋体"/>
          <w:sz w:val="6"/>
        </w:rPr>
        <w:t xml:space="preserve">   </w:t>
      </w:r>
      <w:r>
        <w:rPr>
          <w:rFonts w:ascii="宋体" w:eastAsia="宋体" w:hAnsi="宋体" w:cs="宋体"/>
          <w:color w:val="000000"/>
          <w:sz w:val="10"/>
        </w:rPr>
        <w:t>本</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和</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J</w:t>
      </w:r>
      <w:r>
        <w:rPr>
          <w:rFonts w:ascii="宋体" w:eastAsia="宋体" w:hAnsi="宋体" w:cs="宋体"/>
          <w:sz w:val="6"/>
        </w:rPr>
        <w:t xml:space="preserve">  </w:t>
      </w:r>
      <w:r>
        <w:rPr>
          <w:rFonts w:ascii="宋体" w:eastAsia="宋体" w:hAnsi="宋体" w:cs="宋体"/>
          <w:color w:val="000000"/>
          <w:sz w:val="10"/>
        </w:rPr>
        <w:t>本</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无</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“Soit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qu</w:t>
      </w:r>
      <w:r>
        <w:rPr>
          <w:rFonts w:ascii="宋体" w:eastAsia="宋体" w:hAnsi="宋体" w:cs="宋体"/>
          <w:sz w:val="24"/>
        </w:rPr>
        <w:t xml:space="preserve"> </w:t>
      </w:r>
      <w:r>
        <w:rPr>
          <w:rFonts w:ascii="宋体" w:eastAsia="宋体" w:hAnsi="宋体" w:cs="宋体"/>
          <w:color w:val="000000"/>
          <w:sz w:val="10"/>
        </w:rPr>
        <w:t>’on</w:t>
      </w:r>
      <w:r>
        <w:rPr>
          <w:rFonts w:ascii="宋体" w:eastAsia="宋体" w:hAnsi="宋体" w:cs="宋体"/>
          <w:sz w:val="24"/>
        </w:rPr>
        <w:t xml:space="preserve">  </w:t>
      </w:r>
      <w:r>
        <w:rPr>
          <w:rFonts w:ascii="宋体" w:eastAsia="宋体" w:hAnsi="宋体" w:cs="宋体"/>
          <w:color w:val="000000"/>
          <w:sz w:val="10"/>
        </w:rPr>
        <w:t>veuille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designer</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quelque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chose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determinée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w:t>
      </w:r>
      <w:r>
        <w:rPr>
          <w:rFonts w:ascii="宋体" w:eastAsia="宋体" w:hAnsi="宋体" w:cs="宋体"/>
          <w:sz w:val="6"/>
        </w:rPr>
        <w:t xml:space="preserve">  </w:t>
      </w:r>
      <w:r>
        <w:rPr>
          <w:rFonts w:ascii="宋体" w:eastAsia="宋体" w:hAnsi="宋体" w:cs="宋体"/>
          <w:color w:val="000000"/>
          <w:sz w:val="10"/>
        </w:rPr>
        <w:t>,</w:t>
      </w:r>
    </w:p>
    <w:p w:rsidR="00540146" w:rsidRDefault="00004229">
      <w:pPr>
        <w:autoSpaceDE w:val="0"/>
        <w:autoSpaceDN w:val="0"/>
        <w:spacing w:before="80" w:line="280" w:lineRule="atLeast"/>
        <w:ind w:left="740"/>
      </w:pPr>
      <w:r>
        <w:rPr>
          <w:rFonts w:ascii="宋体" w:eastAsia="宋体" w:hAnsi="宋体" w:cs="宋体"/>
          <w:color w:val="000000"/>
          <w:sz w:val="14"/>
        </w:rPr>
        <w:t>译</w:t>
      </w:r>
      <w:r>
        <w:rPr>
          <w:rFonts w:ascii="宋体" w:eastAsia="宋体" w:hAnsi="宋体" w:cs="宋体"/>
          <w:sz w:val="6"/>
        </w:rPr>
        <w:t xml:space="preserve">   </w:t>
      </w:r>
      <w:r>
        <w:rPr>
          <w:rFonts w:ascii="宋体" w:eastAsia="宋体" w:hAnsi="宋体" w:cs="宋体"/>
          <w:color w:val="000000"/>
          <w:sz w:val="14"/>
        </w:rPr>
        <w:t>文</w:t>
      </w:r>
      <w:r>
        <w:rPr>
          <w:rFonts w:ascii="宋体" w:eastAsia="宋体" w:hAnsi="宋体" w:cs="宋体"/>
          <w:sz w:val="6"/>
        </w:rPr>
        <w:t xml:space="preserve">  </w:t>
      </w:r>
      <w:r>
        <w:rPr>
          <w:rFonts w:ascii="宋体" w:eastAsia="宋体" w:hAnsi="宋体" w:cs="宋体"/>
          <w:color w:val="000000"/>
          <w:sz w:val="14"/>
        </w:rPr>
        <w:t>从</w:t>
      </w:r>
      <w:r>
        <w:rPr>
          <w:rFonts w:ascii="宋体" w:eastAsia="宋体" w:hAnsi="宋体" w:cs="宋体"/>
          <w:sz w:val="24"/>
        </w:rPr>
        <w:t xml:space="preserve"> </w:t>
      </w:r>
      <w:r>
        <w:rPr>
          <w:rFonts w:ascii="宋体" w:eastAsia="宋体" w:hAnsi="宋体" w:cs="宋体"/>
          <w:color w:val="000000"/>
          <w:sz w:val="14"/>
        </w:rPr>
        <w:t>G</w:t>
      </w:r>
      <w:r>
        <w:rPr>
          <w:rFonts w:ascii="宋体" w:eastAsia="宋体" w:hAnsi="宋体" w:cs="宋体"/>
          <w:sz w:val="24"/>
        </w:rPr>
        <w:t xml:space="preserve"> </w:t>
      </w:r>
      <w:r>
        <w:rPr>
          <w:rFonts w:ascii="宋体" w:eastAsia="宋体" w:hAnsi="宋体" w:cs="宋体"/>
          <w:color w:val="000000"/>
          <w:sz w:val="14"/>
        </w:rPr>
        <w:t>本</w:t>
      </w:r>
      <w:r>
        <w:rPr>
          <w:rFonts w:ascii="宋体" w:eastAsia="宋体" w:hAnsi="宋体" w:cs="宋体"/>
          <w:sz w:val="6"/>
        </w:rPr>
        <w:t xml:space="preserve">   </w:t>
      </w:r>
      <w:r>
        <w:rPr>
          <w:rFonts w:ascii="宋体" w:eastAsia="宋体" w:hAnsi="宋体" w:cs="宋体"/>
          <w:color w:val="000000"/>
          <w:sz w:val="14"/>
        </w:rPr>
        <w:t>。</w:t>
      </w:r>
      <w:r>
        <w:br w:type="page"/>
      </w:r>
    </w:p>
    <w:p w:rsidR="00540146" w:rsidRDefault="00004229">
      <w:pPr>
        <w:autoSpaceDE w:val="0"/>
        <w:autoSpaceDN w:val="0"/>
        <w:spacing w:before="960" w:line="260" w:lineRule="atLeast"/>
        <w:ind w:left="2380"/>
      </w:pPr>
      <w:r>
        <w:rPr>
          <w:rFonts w:ascii="宋体" w:eastAsia="宋体" w:hAnsi="宋体" w:cs="宋体"/>
          <w:color w:val="000000"/>
          <w:sz w:val="20"/>
        </w:rPr>
        <w:lastRenderedPageBreak/>
        <w:t>第二十九章</w:t>
      </w:r>
      <w:r>
        <w:rPr>
          <w:rFonts w:ascii="宋体" w:eastAsia="宋体" w:hAnsi="宋体" w:cs="宋体"/>
          <w:color w:val="000000"/>
          <w:sz w:val="20"/>
        </w:rPr>
        <w:t xml:space="preserve">   </w:t>
      </w:r>
      <w:r>
        <w:rPr>
          <w:rFonts w:ascii="宋体" w:eastAsia="宋体" w:hAnsi="宋体" w:cs="宋体"/>
          <w:color w:val="000000"/>
          <w:sz w:val="20"/>
        </w:rPr>
        <w:t>论明白的和模糊的、清楚的和混乱的观念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273</w:t>
      </w:r>
    </w:p>
    <w:p w:rsidR="00540146" w:rsidRDefault="00004229">
      <w:pPr>
        <w:spacing w:before="160" w:line="80" w:lineRule="exact"/>
        <w:ind w:left="98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860" w:right="920"/>
      </w:pPr>
      <w:r>
        <w:rPr>
          <w:rFonts w:ascii="宋体" w:eastAsia="宋体" w:hAnsi="宋体" w:cs="宋体"/>
          <w:color w:val="000000"/>
          <w:sz w:val="29"/>
        </w:rPr>
        <w:t>的、可变的、以及是几乎纯粹空无的</w:t>
      </w:r>
      <w:r>
        <w:rPr>
          <w:rFonts w:ascii="宋体" w:eastAsia="宋体" w:hAnsi="宋体" w:cs="宋体"/>
          <w:color w:val="000000"/>
          <w:sz w:val="29"/>
        </w:rPr>
        <w:t>(</w:t>
      </w:r>
      <w:r>
        <w:rPr>
          <w:rFonts w:ascii="宋体" w:eastAsia="宋体" w:hAnsi="宋体" w:cs="宋体"/>
          <w:color w:val="000000"/>
          <w:sz w:val="29"/>
        </w:rPr>
        <w:t>在无声的思想中</w:t>
      </w:r>
      <w:r>
        <w:rPr>
          <w:rFonts w:ascii="宋体" w:eastAsia="宋体" w:hAnsi="宋体" w:cs="宋体"/>
          <w:color w:val="000000"/>
          <w:sz w:val="29"/>
        </w:rPr>
        <w:t>)</w:t>
      </w:r>
      <w:r>
        <w:rPr>
          <w:rFonts w:ascii="宋体" w:eastAsia="宋体" w:hAnsi="宋体" w:cs="宋体"/>
          <w:color w:val="000000"/>
          <w:sz w:val="29"/>
        </w:rPr>
        <w:t>观念，这一方面是要掩盖自己的无知，另一方面是要扰乱和困惑别人，这就被当作真正的有学问和当作在知识方面的优越性的标志。</w:t>
      </w:r>
    </w:p>
    <w:p w:rsidR="00540146" w:rsidRDefault="00004229">
      <w:pPr>
        <w:autoSpaceDE w:val="0"/>
        <w:autoSpaceDN w:val="0"/>
        <w:spacing w:before="20" w:line="520" w:lineRule="atLeast"/>
        <w:ind w:left="840" w:right="900" w:firstLine="620"/>
      </w:pPr>
      <w:r>
        <w:rPr>
          <w:rFonts w:ascii="宋体" w:eastAsia="宋体" w:hAnsi="宋体" w:cs="宋体"/>
          <w:color w:val="000000"/>
          <w:sz w:val="29"/>
        </w:rPr>
        <w:t>德﹝装腔作势表现机智雄辩和辞藻华丽也进一步大大促进了这种语言的紊乱；因为为了以一种漂亮悦人的方式来表现思想，人们就毫不为难地用一种过头的方式来给语词一种稍稍异乎寻常的意义，有时是比通常较广泛或较狭窄的意义，这就叫提喻</w:t>
      </w:r>
      <w:r>
        <w:rPr>
          <w:rFonts w:ascii="宋体" w:eastAsia="宋体" w:hAnsi="宋体" w:cs="宋体"/>
          <w:color w:val="000000"/>
          <w:sz w:val="29"/>
        </w:rPr>
        <w:t>(Synec-doque)</w:t>
      </w:r>
      <w:r>
        <w:rPr>
          <w:rFonts w:ascii="宋体" w:eastAsia="宋体" w:hAnsi="宋体" w:cs="宋体"/>
          <w:color w:val="000000"/>
          <w:sz w:val="29"/>
        </w:rPr>
        <w:t>，有时是随着事物的关系而转变了的意义，人们改变着这些事物的名称，这或者是通过转喻</w:t>
      </w:r>
      <w:r>
        <w:rPr>
          <w:rFonts w:ascii="宋体" w:eastAsia="宋体" w:hAnsi="宋体" w:cs="宋体"/>
          <w:color w:val="000000"/>
          <w:sz w:val="29"/>
        </w:rPr>
        <w:t>(Métonymies</w:t>
      </w:r>
      <w:r>
        <w:rPr>
          <w:rFonts w:ascii="宋体" w:eastAsia="宋体" w:hAnsi="宋体" w:cs="宋体"/>
          <w:color w:val="000000"/>
          <w:sz w:val="29"/>
        </w:rPr>
        <w:t>)</w:t>
      </w:r>
      <w:r>
        <w:rPr>
          <w:rFonts w:ascii="宋体" w:eastAsia="宋体" w:hAnsi="宋体" w:cs="宋体"/>
          <w:color w:val="000000"/>
          <w:sz w:val="29"/>
        </w:rPr>
        <w:t>中的并列，或者是通过暗喻</w:t>
      </w:r>
      <w:r>
        <w:rPr>
          <w:rFonts w:ascii="宋体" w:eastAsia="宋体" w:hAnsi="宋体" w:cs="宋体"/>
          <w:color w:val="000000"/>
          <w:sz w:val="29"/>
        </w:rPr>
        <w:t>(Métaphores)</w:t>
      </w:r>
      <w:r>
        <w:rPr>
          <w:rFonts w:ascii="宋体" w:eastAsia="宋体" w:hAnsi="宋体" w:cs="宋体"/>
          <w:color w:val="000000"/>
          <w:sz w:val="29"/>
        </w:rPr>
        <w:t>中的比较</w:t>
      </w:r>
      <w:r>
        <w:rPr>
          <w:rFonts w:ascii="宋体" w:eastAsia="宋体" w:hAnsi="宋体" w:cs="宋体"/>
          <w:color w:val="000000"/>
          <w:sz w:val="29"/>
        </w:rPr>
        <w:t>,</w:t>
      </w:r>
      <w:r>
        <w:rPr>
          <w:rFonts w:ascii="宋体" w:eastAsia="宋体" w:hAnsi="宋体" w:cs="宋体"/>
          <w:color w:val="000000"/>
          <w:sz w:val="29"/>
        </w:rPr>
        <w:t>就不说反语</w:t>
      </w:r>
      <w:r>
        <w:rPr>
          <w:rFonts w:ascii="宋体" w:eastAsia="宋体" w:hAnsi="宋体" w:cs="宋体"/>
          <w:color w:val="000000"/>
          <w:sz w:val="29"/>
        </w:rPr>
        <w:t>(Ironie)</w:t>
      </w:r>
      <w:r>
        <w:rPr>
          <w:rFonts w:ascii="宋体" w:eastAsia="宋体" w:hAnsi="宋体" w:cs="宋体"/>
          <w:color w:val="000000"/>
          <w:sz w:val="29"/>
        </w:rPr>
        <w:t>了</w:t>
      </w:r>
      <w:r>
        <w:rPr>
          <w:rFonts w:ascii="宋体" w:eastAsia="宋体" w:hAnsi="宋体" w:cs="宋体"/>
          <w:color w:val="000000"/>
          <w:sz w:val="29"/>
        </w:rPr>
        <w:t>,</w:t>
      </w:r>
      <w:r>
        <w:rPr>
          <w:rFonts w:ascii="宋体" w:eastAsia="宋体" w:hAnsi="宋体" w:cs="宋体"/>
          <w:color w:val="000000"/>
          <w:sz w:val="29"/>
        </w:rPr>
        <w:t>那是用一种直接相反的意义来代替真正的意义。当这些变化被认识到时就是这样称呼的，但它们被认识到的情况只是很罕见的。而在这种语言的不决定状态中，我们缺少一种法律来规定语词的意义，象罗马法典的标题</w:t>
      </w:r>
      <w:r>
        <w:rPr>
          <w:rFonts w:ascii="宋体" w:eastAsia="宋体" w:hAnsi="宋体" w:cs="宋体"/>
          <w:color w:val="000000"/>
          <w:sz w:val="29"/>
        </w:rPr>
        <w:t xml:space="preserve"> De Verborum significationibus ①</w:t>
      </w:r>
      <w:r>
        <w:rPr>
          <w:rFonts w:ascii="宋体" w:eastAsia="宋体" w:hAnsi="宋体" w:cs="宋体"/>
          <w:color w:val="000000"/>
          <w:sz w:val="29"/>
        </w:rPr>
        <w:t>中有的这样一种东西那样，那些最讲究明确性的人，当他们为通常的读者写作时，如果想严格地执着于名辞的固定意义，就将戒绝使他们的表述动人和有力的东西。他们只要注意使他们的变化</w:t>
      </w:r>
      <w:r>
        <w:rPr>
          <w:rFonts w:ascii="宋体" w:eastAsia="宋体" w:hAnsi="宋体" w:cs="宋体"/>
          <w:color w:val="000000"/>
          <w:sz w:val="29"/>
        </w:rPr>
        <w:t>词义不会产生错误或不正确的推理就行了。古人在那</w:t>
      </w:r>
      <w:r>
        <w:rPr>
          <w:rFonts w:ascii="宋体" w:eastAsia="宋体" w:hAnsi="宋体" w:cs="宋体"/>
          <w:color w:val="000000"/>
          <w:sz w:val="29"/>
        </w:rPr>
        <w:t>exotérique②</w:t>
      </w:r>
      <w:r>
        <w:rPr>
          <w:rFonts w:ascii="宋体" w:eastAsia="宋体" w:hAnsi="宋体" w:cs="宋体"/>
          <w:color w:val="000000"/>
          <w:sz w:val="29"/>
        </w:rPr>
        <w:t>即通俗的写法和</w:t>
      </w:r>
      <w:r>
        <w:rPr>
          <w:rFonts w:ascii="宋体" w:eastAsia="宋体" w:hAnsi="宋体" w:cs="宋体"/>
          <w:color w:val="000000"/>
          <w:sz w:val="29"/>
        </w:rPr>
        <w:t>acroamatique②</w:t>
      </w:r>
      <w:r>
        <w:rPr>
          <w:rFonts w:ascii="宋体" w:eastAsia="宋体" w:hAnsi="宋体" w:cs="宋体"/>
          <w:color w:val="000000"/>
          <w:sz w:val="29"/>
        </w:rPr>
        <w:t>即为那些致力于发现真理的人的写法之间所作的区别在这里是有作用的。如果有人想照数学家的方式来写形而上</w:t>
      </w:r>
    </w:p>
    <w:p w:rsidR="00540146" w:rsidRDefault="00004229">
      <w:pPr>
        <w:spacing w:before="380" w:line="80" w:lineRule="exact"/>
        <w:ind w:left="980" w:right="6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00" w:lineRule="atLeast"/>
        <w:ind w:left="1340"/>
      </w:pPr>
      <w:r>
        <w:rPr>
          <w:rFonts w:ascii="宋体" w:eastAsia="宋体" w:hAnsi="宋体" w:cs="宋体"/>
          <w:color w:val="000000"/>
          <w:sz w:val="12"/>
        </w:rPr>
        <w:t>①</w:t>
      </w:r>
      <w:r>
        <w:rPr>
          <w:rFonts w:ascii="宋体" w:eastAsia="宋体" w:hAnsi="宋体" w:cs="宋体"/>
          <w:color w:val="000000"/>
          <w:sz w:val="12"/>
        </w:rPr>
        <w:t>拉丁文，意即：</w:t>
      </w:r>
      <w:r>
        <w:rPr>
          <w:rFonts w:ascii="宋体" w:eastAsia="宋体" w:hAnsi="宋体" w:cs="宋体"/>
          <w:color w:val="000000"/>
          <w:sz w:val="12"/>
        </w:rPr>
        <w:t>“</w:t>
      </w:r>
      <w:r>
        <w:rPr>
          <w:rFonts w:ascii="宋体" w:eastAsia="宋体" w:hAnsi="宋体" w:cs="宋体"/>
          <w:color w:val="000000"/>
          <w:sz w:val="12"/>
        </w:rPr>
        <w:t>关于语言的意义</w:t>
      </w:r>
      <w:r>
        <w:rPr>
          <w:rFonts w:ascii="宋体" w:eastAsia="宋体" w:hAnsi="宋体" w:cs="宋体"/>
          <w:color w:val="000000"/>
          <w:sz w:val="12"/>
        </w:rPr>
        <w:t>”</w:t>
      </w:r>
      <w:r>
        <w:rPr>
          <w:rFonts w:ascii="宋体" w:eastAsia="宋体" w:hAnsi="宋体" w:cs="宋体"/>
          <w:color w:val="000000"/>
          <w:sz w:val="12"/>
        </w:rPr>
        <w:t>。</w:t>
      </w:r>
    </w:p>
    <w:p w:rsidR="00540146" w:rsidRDefault="00004229">
      <w:pPr>
        <w:autoSpaceDE w:val="0"/>
        <w:autoSpaceDN w:val="0"/>
        <w:spacing w:before="20" w:line="340" w:lineRule="atLeast"/>
        <w:ind w:left="880" w:right="900" w:firstLine="460"/>
      </w:pPr>
      <w:r>
        <w:rPr>
          <w:rFonts w:ascii="宋体" w:eastAsia="宋体" w:hAnsi="宋体" w:cs="宋体"/>
          <w:color w:val="000000"/>
          <w:sz w:val="20"/>
        </w:rPr>
        <w:t>②exotérique</w:t>
      </w:r>
      <w:r>
        <w:rPr>
          <w:rFonts w:ascii="宋体" w:eastAsia="宋体" w:hAnsi="宋体" w:cs="宋体"/>
          <w:color w:val="000000"/>
          <w:sz w:val="20"/>
        </w:rPr>
        <w:t>原意即</w:t>
      </w:r>
      <w:r>
        <w:rPr>
          <w:rFonts w:ascii="宋体" w:eastAsia="宋体" w:hAnsi="宋体" w:cs="宋体"/>
          <w:color w:val="000000"/>
          <w:sz w:val="20"/>
        </w:rPr>
        <w:t>“</w:t>
      </w:r>
      <w:r>
        <w:rPr>
          <w:rFonts w:ascii="宋体" w:eastAsia="宋体" w:hAnsi="宋体" w:cs="宋体"/>
          <w:color w:val="000000"/>
          <w:sz w:val="20"/>
        </w:rPr>
        <w:t>向外行人公开的</w:t>
      </w:r>
      <w:r>
        <w:rPr>
          <w:rFonts w:ascii="宋体" w:eastAsia="宋体" w:hAnsi="宋体" w:cs="宋体"/>
          <w:color w:val="000000"/>
          <w:sz w:val="20"/>
        </w:rPr>
        <w:t>”,</w:t>
      </w:r>
      <w:r>
        <w:rPr>
          <w:rFonts w:ascii="宋体" w:eastAsia="宋体" w:hAnsi="宋体" w:cs="宋体"/>
          <w:color w:val="000000"/>
          <w:sz w:val="20"/>
        </w:rPr>
        <w:t>亦即</w:t>
      </w:r>
      <w:r>
        <w:rPr>
          <w:rFonts w:ascii="宋体" w:eastAsia="宋体" w:hAnsi="宋体" w:cs="宋体"/>
          <w:color w:val="000000"/>
          <w:sz w:val="20"/>
        </w:rPr>
        <w:t>“</w:t>
      </w:r>
      <w:r>
        <w:rPr>
          <w:rFonts w:ascii="宋体" w:eastAsia="宋体" w:hAnsi="宋体" w:cs="宋体"/>
          <w:color w:val="000000"/>
          <w:sz w:val="20"/>
        </w:rPr>
        <w:t>通俗的</w:t>
      </w:r>
      <w:r>
        <w:rPr>
          <w:rFonts w:ascii="宋体" w:eastAsia="宋体" w:hAnsi="宋体" w:cs="宋体"/>
          <w:color w:val="000000"/>
          <w:sz w:val="20"/>
        </w:rPr>
        <w:t>”;acroamatique</w:t>
      </w:r>
      <w:r>
        <w:rPr>
          <w:rFonts w:ascii="宋体" w:eastAsia="宋体" w:hAnsi="宋体" w:cs="宋体"/>
          <w:color w:val="000000"/>
          <w:sz w:val="20"/>
        </w:rPr>
        <w:t>源出希腊文</w:t>
      </w:r>
      <w:r>
        <w:rPr>
          <w:rFonts w:ascii="宋体" w:eastAsia="宋体" w:hAnsi="宋体" w:cs="宋体"/>
          <w:color w:val="000000"/>
          <w:sz w:val="20"/>
        </w:rPr>
        <w:t>ακροαματικδς</w:t>
      </w:r>
      <w:r>
        <w:rPr>
          <w:rFonts w:ascii="宋体" w:eastAsia="宋体" w:hAnsi="宋体" w:cs="宋体"/>
          <w:color w:val="000000"/>
          <w:sz w:val="20"/>
        </w:rPr>
        <w:t>，原意为</w:t>
      </w:r>
      <w:r>
        <w:rPr>
          <w:rFonts w:ascii="宋体" w:eastAsia="宋体" w:hAnsi="宋体" w:cs="宋体"/>
          <w:color w:val="000000"/>
          <w:sz w:val="20"/>
        </w:rPr>
        <w:t>“</w:t>
      </w:r>
      <w:r>
        <w:rPr>
          <w:rFonts w:ascii="宋体" w:eastAsia="宋体" w:hAnsi="宋体" w:cs="宋体"/>
          <w:color w:val="000000"/>
          <w:sz w:val="20"/>
        </w:rPr>
        <w:t>听</w:t>
      </w:r>
      <w:r>
        <w:rPr>
          <w:rFonts w:ascii="宋体" w:eastAsia="宋体" w:hAnsi="宋体" w:cs="宋体"/>
          <w:color w:val="000000"/>
          <w:sz w:val="20"/>
        </w:rPr>
        <w:t>”</w:t>
      </w:r>
      <w:r>
        <w:rPr>
          <w:rFonts w:ascii="宋体" w:eastAsia="宋体" w:hAnsi="宋体" w:cs="宋体"/>
          <w:color w:val="000000"/>
          <w:sz w:val="20"/>
        </w:rPr>
        <w:t>，即指</w:t>
      </w:r>
      <w:r>
        <w:rPr>
          <w:rFonts w:ascii="宋体" w:eastAsia="宋体" w:hAnsi="宋体" w:cs="宋体"/>
          <w:color w:val="000000"/>
          <w:sz w:val="20"/>
        </w:rPr>
        <w:t>“</w:t>
      </w:r>
      <w:r>
        <w:rPr>
          <w:rFonts w:ascii="宋体" w:eastAsia="宋体" w:hAnsi="宋体" w:cs="宋体"/>
          <w:color w:val="000000"/>
          <w:sz w:val="20"/>
        </w:rPr>
        <w:t>听讲的</w:t>
      </w:r>
      <w:r>
        <w:rPr>
          <w:rFonts w:ascii="宋体" w:eastAsia="宋体" w:hAnsi="宋体" w:cs="宋体"/>
          <w:color w:val="000000"/>
          <w:sz w:val="20"/>
        </w:rPr>
        <w:t>”</w:t>
      </w:r>
      <w:r>
        <w:rPr>
          <w:rFonts w:ascii="宋体" w:eastAsia="宋体" w:hAnsi="宋体" w:cs="宋体"/>
          <w:color w:val="000000"/>
          <w:sz w:val="20"/>
        </w:rPr>
        <w:t>，转义为</w:t>
      </w:r>
      <w:r>
        <w:rPr>
          <w:rFonts w:ascii="宋体" w:eastAsia="宋体" w:hAnsi="宋体" w:cs="宋体"/>
          <w:color w:val="000000"/>
          <w:sz w:val="20"/>
        </w:rPr>
        <w:t>“</w:t>
      </w:r>
      <w:r>
        <w:rPr>
          <w:rFonts w:ascii="宋体" w:eastAsia="宋体" w:hAnsi="宋体" w:cs="宋体"/>
          <w:color w:val="000000"/>
          <w:sz w:val="20"/>
        </w:rPr>
        <w:t>秘传的</w:t>
      </w:r>
      <w:r>
        <w:rPr>
          <w:rFonts w:ascii="宋体" w:eastAsia="宋体" w:hAnsi="宋体" w:cs="宋体"/>
          <w:color w:val="000000"/>
          <w:sz w:val="20"/>
        </w:rPr>
        <w:t>”</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对亲近门徒口授</w:t>
      </w:r>
      <w:r>
        <w:rPr>
          <w:rFonts w:ascii="宋体" w:eastAsia="宋体" w:hAnsi="宋体" w:cs="宋体"/>
          <w:color w:val="000000"/>
          <w:sz w:val="20"/>
        </w:rPr>
        <w:t>的</w:t>
      </w:r>
      <w:r>
        <w:rPr>
          <w:rFonts w:ascii="宋体" w:eastAsia="宋体" w:hAnsi="宋体" w:cs="宋体"/>
          <w:color w:val="000000"/>
          <w:sz w:val="20"/>
        </w:rPr>
        <w:t>”</w:t>
      </w:r>
      <w:r>
        <w:rPr>
          <w:rFonts w:ascii="宋体" w:eastAsia="宋体" w:hAnsi="宋体" w:cs="宋体"/>
          <w:color w:val="000000"/>
          <w:sz w:val="20"/>
        </w:rPr>
        <w:t>，也就是专为内行人讲述或写作的。柏拉图和亚里士多德的著作中就都有这样的区别。</w:t>
      </w:r>
      <w:r>
        <w:br w:type="page"/>
      </w:r>
    </w:p>
    <w:p w:rsidR="00540146" w:rsidRDefault="00004229">
      <w:pPr>
        <w:autoSpaceDE w:val="0"/>
        <w:autoSpaceDN w:val="0"/>
        <w:spacing w:before="940" w:line="280" w:lineRule="atLeast"/>
        <w:ind w:left="980"/>
      </w:pPr>
      <w:r>
        <w:rPr>
          <w:rFonts w:ascii="宋体" w:eastAsia="宋体" w:hAnsi="宋体" w:cs="宋体"/>
          <w:color w:val="000000"/>
          <w:sz w:val="14"/>
        </w:rPr>
        <w:lastRenderedPageBreak/>
        <w:t>274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20" w:line="80" w:lineRule="exact"/>
        <w:ind w:left="900" w:right="134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740" w:right="1200" w:firstLine="20"/>
      </w:pPr>
      <w:r>
        <w:rPr>
          <w:rFonts w:ascii="宋体" w:eastAsia="宋体" w:hAnsi="宋体" w:cs="宋体"/>
          <w:color w:val="000000"/>
          <w:sz w:val="28"/>
        </w:rPr>
        <w:t>学或伦理学的作品，没有什么会阻止他严格地这样做。有些人曾公开宣布这一点，并曾答应我们要在数学之外也来作那种数学的推证；但在这方面得到成功的极为罕见。这我认为是因为人们讨厌为了很少数的读者而必须费这么大的劲，在这里人们</w:t>
      </w:r>
      <w:r>
        <w:rPr>
          <w:rFonts w:ascii="宋体" w:eastAsia="宋体" w:hAnsi="宋体" w:cs="宋体"/>
          <w:color w:val="000000"/>
          <w:sz w:val="28"/>
        </w:rPr>
        <w:t>可以象在柏尔修的诗中那样问</w:t>
      </w:r>
      <w:r>
        <w:rPr>
          <w:rFonts w:ascii="宋体" w:eastAsia="宋体" w:hAnsi="宋体" w:cs="宋体"/>
          <w:color w:val="000000"/>
          <w:sz w:val="28"/>
        </w:rPr>
        <w:t>:quis leget haec,</w:t>
      </w:r>
      <w:r>
        <w:rPr>
          <w:rFonts w:ascii="宋体" w:eastAsia="宋体" w:hAnsi="宋体" w:cs="宋体"/>
          <w:color w:val="000000"/>
          <w:sz w:val="28"/>
        </w:rPr>
        <w:t>而回答是</w:t>
      </w:r>
      <w:r>
        <w:rPr>
          <w:rFonts w:ascii="宋体" w:eastAsia="宋体" w:hAnsi="宋体" w:cs="宋体"/>
          <w:color w:val="000000"/>
          <w:sz w:val="28"/>
        </w:rPr>
        <w:t>:vel duo vel</w:t>
      </w:r>
      <w:r>
        <w:rPr>
          <w:rFonts w:ascii="宋体" w:eastAsia="宋体" w:hAnsi="宋体" w:cs="宋体"/>
          <w:sz w:val="28"/>
        </w:rPr>
        <w:t xml:space="preserve"> </w:t>
      </w:r>
      <w:r>
        <w:rPr>
          <w:rFonts w:ascii="宋体" w:eastAsia="宋体" w:hAnsi="宋体" w:cs="宋体"/>
          <w:color w:val="000000"/>
          <w:sz w:val="28"/>
        </w:rPr>
        <w:t>nemo①</w:t>
      </w:r>
      <w:r>
        <w:rPr>
          <w:rFonts w:ascii="宋体" w:eastAsia="宋体" w:hAnsi="宋体" w:cs="宋体"/>
          <w:color w:val="000000"/>
          <w:sz w:val="28"/>
        </w:rPr>
        <w:t>。可是我相信，如果他们能象应当的那样担负起这任务，他们是不会有理由为此感到后悔的。而我就曾有意于来试一试。〕</w:t>
      </w:r>
    </w:p>
    <w:p w:rsidR="00540146" w:rsidRDefault="00004229">
      <w:pPr>
        <w:autoSpaceDE w:val="0"/>
        <w:autoSpaceDN w:val="0"/>
        <w:spacing w:before="20" w:line="500" w:lineRule="atLeast"/>
        <w:ind w:left="780" w:right="1240" w:firstLine="560"/>
      </w:pPr>
      <w:r>
        <w:rPr>
          <w:rFonts w:ascii="宋体" w:eastAsia="宋体" w:hAnsi="宋体" w:cs="宋体"/>
          <w:color w:val="000000"/>
          <w:sz w:val="28"/>
        </w:rPr>
        <w:t>§13.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可是您会同意我说复杂观念可以是一方面非常明白非常清楚，另一方面又非常模糊和非常混乱。</w:t>
      </w:r>
    </w:p>
    <w:p w:rsidR="00540146" w:rsidRDefault="00004229">
      <w:pPr>
        <w:autoSpaceDE w:val="0"/>
        <w:autoSpaceDN w:val="0"/>
        <w:spacing w:before="20" w:line="500" w:lineRule="atLeast"/>
        <w:ind w:left="740" w:right="1220" w:firstLine="600"/>
      </w:pPr>
      <w:r>
        <w:rPr>
          <w:rFonts w:ascii="宋体" w:eastAsia="宋体" w:hAnsi="宋体" w:cs="宋体"/>
          <w:color w:val="000000"/>
          <w:sz w:val="28"/>
        </w:rPr>
        <w:t>德﹝没有理由怀疑这一点，例如我们对人体的可见和坚实性的部分大都有非常清楚的观念，但对于其内部的液体就不大有清楚观念。〕</w:t>
      </w:r>
    </w:p>
    <w:p w:rsidR="00540146" w:rsidRDefault="00004229">
      <w:pPr>
        <w:autoSpaceDE w:val="0"/>
        <w:autoSpaceDN w:val="0"/>
        <w:spacing w:before="20" w:line="500" w:lineRule="atLeast"/>
        <w:ind w:left="760" w:right="122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如果一个人说到一个千条边的图形，这个图形的观念在他心中可能是非常模糊</w:t>
      </w:r>
      <w:r>
        <w:rPr>
          <w:rFonts w:ascii="宋体" w:eastAsia="宋体" w:hAnsi="宋体" w:cs="宋体"/>
          <w:color w:val="000000"/>
          <w:sz w:val="28"/>
        </w:rPr>
        <w:t>的，虽然他心中那数的观念是非常清楚的。</w:t>
      </w:r>
    </w:p>
    <w:p w:rsidR="00540146" w:rsidRDefault="00004229">
      <w:pPr>
        <w:autoSpaceDE w:val="0"/>
        <w:autoSpaceDN w:val="0"/>
        <w:spacing w:before="20" w:line="500" w:lineRule="atLeast"/>
        <w:ind w:left="740" w:right="12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〔这个例子在这里是不合适的；一个一千条边的正多边形是和一千的数同样清楚地得到认识的，因为我们在这里可以发现和推证出所有各种</w:t>
      </w:r>
      <w:r>
        <w:rPr>
          <w:rFonts w:ascii="宋体" w:eastAsia="宋体" w:hAnsi="宋体" w:cs="宋体"/>
          <w:color w:val="000000"/>
          <w:sz w:val="28"/>
        </w:rPr>
        <w:t>&lt;</w:t>
      </w:r>
      <w:r>
        <w:rPr>
          <w:rFonts w:ascii="宋体" w:eastAsia="宋体" w:hAnsi="宋体" w:cs="宋体"/>
          <w:color w:val="000000"/>
          <w:sz w:val="28"/>
        </w:rPr>
        <w:t>有关的</w:t>
      </w:r>
      <w:r>
        <w:rPr>
          <w:rFonts w:ascii="宋体" w:eastAsia="宋体" w:hAnsi="宋体" w:cs="宋体"/>
          <w:color w:val="000000"/>
          <w:sz w:val="28"/>
        </w:rPr>
        <w:t>&gt;</w:t>
      </w:r>
      <w:r>
        <w:rPr>
          <w:rFonts w:ascii="宋体" w:eastAsia="宋体" w:hAnsi="宋体" w:cs="宋体"/>
          <w:color w:val="000000"/>
          <w:sz w:val="28"/>
        </w:rPr>
        <w:t>真理。</w:t>
      </w:r>
    </w:p>
    <w:p w:rsidR="00540146" w:rsidRDefault="00004229">
      <w:pPr>
        <w:autoSpaceDE w:val="0"/>
        <w:autoSpaceDN w:val="0"/>
        <w:spacing w:before="20" w:line="500" w:lineRule="atLeast"/>
        <w:ind w:left="740" w:right="126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但我们对一个一千条边的图形并没有一个确切的观念，以致能把它和另一个只有九百九十九条边的图形加以区别。</w:t>
      </w:r>
    </w:p>
    <w:p w:rsidR="00540146" w:rsidRDefault="00004229">
      <w:pPr>
        <w:autoSpaceDE w:val="0"/>
        <w:autoSpaceDN w:val="0"/>
        <w:spacing w:before="20" w:line="500" w:lineRule="atLeast"/>
        <w:ind w:left="760" w:right="12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〔这个例子表明您在这里把观念和影象混同了。如果有人把一个正多边形放在我面前，视觉和想象是不能使我把握它的千数的，除非到了我通过点数而识别出这数目，我对这图形和它的</w:t>
      </w:r>
    </w:p>
    <w:p w:rsidR="00540146" w:rsidRDefault="00004229">
      <w:pPr>
        <w:spacing w:before="220" w:line="80" w:lineRule="exact"/>
        <w:ind w:left="820" w:right="6600"/>
        <w:textAlignment w:val="bottom"/>
      </w:pPr>
      <w:r>
        <w:rPr>
          <w:rFonts w:ascii="宋体" w:eastAsia="宋体" w:hAnsi="宋体" w:cs="宋体"/>
          <w:sz w:val="24"/>
          <w:u w:val="single"/>
        </w:rPr>
        <w:t xml:space="preserve">                        </w:t>
      </w:r>
    </w:p>
    <w:p w:rsidR="00540146" w:rsidRDefault="00004229">
      <w:pPr>
        <w:autoSpaceDE w:val="0"/>
        <w:autoSpaceDN w:val="0"/>
        <w:spacing w:before="20" w:line="310" w:lineRule="atLeast"/>
        <w:ind w:left="780" w:right="1220" w:firstLine="440"/>
      </w:pPr>
      <w:r>
        <w:rPr>
          <w:rFonts w:ascii="宋体" w:eastAsia="宋体" w:hAnsi="宋体" w:cs="宋体"/>
          <w:color w:val="000000"/>
          <w:sz w:val="19"/>
        </w:rPr>
        <w:t>①</w:t>
      </w:r>
      <w:r>
        <w:rPr>
          <w:rFonts w:ascii="宋体" w:eastAsia="宋体" w:hAnsi="宋体" w:cs="宋体"/>
          <w:color w:val="000000"/>
          <w:sz w:val="19"/>
        </w:rPr>
        <w:t>柏尔修见上一章</w:t>
      </w:r>
      <w:r>
        <w:rPr>
          <w:rFonts w:ascii="宋体" w:eastAsia="宋体" w:hAnsi="宋体" w:cs="宋体"/>
          <w:color w:val="000000"/>
          <w:sz w:val="19"/>
        </w:rPr>
        <w:t>§11</w:t>
      </w:r>
      <w:r>
        <w:rPr>
          <w:rFonts w:ascii="宋体" w:eastAsia="宋体" w:hAnsi="宋体" w:cs="宋体"/>
          <w:color w:val="000000"/>
          <w:sz w:val="19"/>
        </w:rPr>
        <w:t>注，语见其《讽刺诗》</w:t>
      </w:r>
      <w:r>
        <w:rPr>
          <w:rFonts w:ascii="宋体" w:eastAsia="宋体" w:hAnsi="宋体" w:cs="宋体"/>
          <w:color w:val="000000"/>
          <w:sz w:val="19"/>
        </w:rPr>
        <w:t>Ⅰ.</w:t>
      </w:r>
      <w:r>
        <w:rPr>
          <w:rFonts w:ascii="宋体" w:eastAsia="宋体" w:hAnsi="宋体" w:cs="宋体"/>
          <w:color w:val="000000"/>
          <w:sz w:val="19"/>
        </w:rPr>
        <w:t>第</w:t>
      </w:r>
      <w:r>
        <w:rPr>
          <w:rFonts w:ascii="宋体" w:eastAsia="宋体" w:hAnsi="宋体" w:cs="宋体"/>
          <w:color w:val="000000"/>
          <w:sz w:val="19"/>
        </w:rPr>
        <w:t>2</w:t>
      </w:r>
      <w:r>
        <w:rPr>
          <w:rFonts w:ascii="宋体" w:eastAsia="宋体" w:hAnsi="宋体" w:cs="宋体"/>
          <w:color w:val="000000"/>
          <w:sz w:val="19"/>
        </w:rPr>
        <w:t>、</w:t>
      </w:r>
      <w:r>
        <w:rPr>
          <w:rFonts w:ascii="宋体" w:eastAsia="宋体" w:hAnsi="宋体" w:cs="宋体"/>
          <w:color w:val="000000"/>
          <w:sz w:val="19"/>
        </w:rPr>
        <w:t>3</w:t>
      </w:r>
      <w:r>
        <w:rPr>
          <w:rFonts w:ascii="宋体" w:eastAsia="宋体" w:hAnsi="宋体" w:cs="宋体"/>
          <w:color w:val="000000"/>
          <w:sz w:val="19"/>
        </w:rPr>
        <w:t>行，意为</w:t>
      </w:r>
      <w:r>
        <w:rPr>
          <w:rFonts w:ascii="宋体" w:eastAsia="宋体" w:hAnsi="宋体" w:cs="宋体"/>
          <w:color w:val="000000"/>
          <w:sz w:val="19"/>
        </w:rPr>
        <w:t>“</w:t>
      </w:r>
      <w:r>
        <w:rPr>
          <w:rFonts w:ascii="宋体" w:eastAsia="宋体" w:hAnsi="宋体" w:cs="宋体"/>
          <w:color w:val="000000"/>
          <w:sz w:val="19"/>
        </w:rPr>
        <w:t>谁读它</w:t>
      </w:r>
      <w:r>
        <w:rPr>
          <w:rFonts w:ascii="宋体" w:eastAsia="宋体" w:hAnsi="宋体" w:cs="宋体"/>
          <w:color w:val="000000"/>
          <w:sz w:val="19"/>
        </w:rPr>
        <w:t>”</w:t>
      </w:r>
      <w:r>
        <w:rPr>
          <w:rFonts w:ascii="宋体" w:eastAsia="宋体" w:hAnsi="宋体" w:cs="宋体"/>
          <w:color w:val="000000"/>
          <w:sz w:val="19"/>
        </w:rPr>
        <w:t>，而回答是：</w:t>
      </w:r>
      <w:r>
        <w:rPr>
          <w:rFonts w:ascii="宋体" w:eastAsia="宋体" w:hAnsi="宋体" w:cs="宋体"/>
          <w:color w:val="000000"/>
          <w:sz w:val="19"/>
        </w:rPr>
        <w:t>“</w:t>
      </w:r>
      <w:r>
        <w:rPr>
          <w:rFonts w:ascii="宋体" w:eastAsia="宋体" w:hAnsi="宋体" w:cs="宋体"/>
          <w:color w:val="000000"/>
          <w:sz w:val="19"/>
        </w:rPr>
        <w:t>或是两个，或是一个也没有</w:t>
      </w:r>
      <w:r>
        <w:rPr>
          <w:rFonts w:ascii="宋体" w:eastAsia="宋体" w:hAnsi="宋体" w:cs="宋体"/>
          <w:color w:val="000000"/>
          <w:sz w:val="19"/>
        </w:rPr>
        <w:t>”</w:t>
      </w:r>
      <w:r>
        <w:rPr>
          <w:rFonts w:ascii="宋体" w:eastAsia="宋体" w:hAnsi="宋体" w:cs="宋体"/>
          <w:color w:val="000000"/>
          <w:sz w:val="19"/>
        </w:rPr>
        <w:t>。</w:t>
      </w:r>
    </w:p>
    <w:p w:rsidR="00540146" w:rsidRDefault="00004229">
      <w:pPr>
        <w:spacing w:before="1560" w:line="80" w:lineRule="exact"/>
        <w:ind w:left="700" w:right="2640"/>
        <w:textAlignment w:val="bottom"/>
      </w:pPr>
      <w:r>
        <w:rPr>
          <w:rFonts w:ascii="宋体" w:eastAsia="宋体" w:hAnsi="宋体" w:cs="宋体"/>
          <w:sz w:val="24"/>
          <w:u w:val="single"/>
        </w:rPr>
        <w:t xml:space="preserve">                                                          </w:t>
      </w:r>
      <w:r>
        <w:br w:type="page"/>
      </w:r>
    </w:p>
    <w:p w:rsidR="00540146" w:rsidRDefault="00004229">
      <w:pPr>
        <w:autoSpaceDE w:val="0"/>
        <w:autoSpaceDN w:val="0"/>
        <w:spacing w:before="940" w:line="240" w:lineRule="atLeast"/>
        <w:ind w:left="2300"/>
      </w:pPr>
      <w:r>
        <w:rPr>
          <w:rFonts w:ascii="宋体" w:eastAsia="宋体" w:hAnsi="宋体" w:cs="宋体"/>
          <w:color w:val="000000"/>
          <w:sz w:val="14"/>
        </w:rPr>
        <w:lastRenderedPageBreak/>
        <w:t>第二十九章</w:t>
      </w:r>
      <w:r>
        <w:rPr>
          <w:rFonts w:ascii="宋体" w:eastAsia="宋体" w:hAnsi="宋体" w:cs="宋体"/>
          <w:color w:val="000000"/>
          <w:sz w:val="14"/>
        </w:rPr>
        <w:t xml:space="preserve">   </w:t>
      </w:r>
      <w:r>
        <w:rPr>
          <w:rFonts w:ascii="宋体" w:eastAsia="宋体" w:hAnsi="宋体" w:cs="宋体"/>
          <w:color w:val="000000"/>
          <w:sz w:val="14"/>
        </w:rPr>
        <w:t>论明白的和模糊的、清楚的和混乱的观念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275</w:t>
      </w:r>
    </w:p>
    <w:p w:rsidR="00540146" w:rsidRDefault="00004229">
      <w:pPr>
        <w:spacing w:before="140" w:line="80" w:lineRule="exact"/>
        <w:ind w:left="88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60" w:right="980" w:firstLine="20"/>
      </w:pPr>
      <w:r>
        <w:rPr>
          <w:rFonts w:ascii="宋体" w:eastAsia="宋体" w:hAnsi="宋体" w:cs="宋体"/>
          <w:color w:val="000000"/>
          <w:sz w:val="29"/>
        </w:rPr>
        <w:t>数都只有一个混乱的观念。但一旦找到了这数目以后，我对所提出的这多边形的本性和特性，就它们是正千边形的特性这个范围内来说就都很知道了，并因此对它就有了这个观念；但我不会有一个正千边形的影象，并且也必须有更精美和更有锻炼的感官和想象力才能用它来把它和一个少一边的多边形区别开。但对于</w:t>
      </w:r>
      <w:r>
        <w:rPr>
          <w:rFonts w:ascii="宋体" w:eastAsia="宋体" w:hAnsi="宋体" w:cs="宋体"/>
          <w:color w:val="000000"/>
          <w:sz w:val="29"/>
        </w:rPr>
        <w:t>&lt;</w:t>
      </w:r>
      <w:r>
        <w:rPr>
          <w:rFonts w:ascii="宋体" w:eastAsia="宋体" w:hAnsi="宋体" w:cs="宋体"/>
          <w:color w:val="000000"/>
          <w:sz w:val="29"/>
        </w:rPr>
        <w:t>几何</w:t>
      </w:r>
      <w:r>
        <w:rPr>
          <w:rFonts w:ascii="宋体" w:eastAsia="宋体" w:hAnsi="宋体" w:cs="宋体"/>
          <w:color w:val="000000"/>
          <w:sz w:val="29"/>
        </w:rPr>
        <w:t>&gt;</w:t>
      </w:r>
      <w:r>
        <w:rPr>
          <w:rFonts w:ascii="宋体" w:eastAsia="宋体" w:hAnsi="宋体" w:cs="宋体"/>
          <w:color w:val="000000"/>
          <w:sz w:val="29"/>
        </w:rPr>
        <w:t>图形的知识也和对于数的知识一样，并不是依赖于想象的，虽然想象对此也有帮助；而一位数学家能够精确地知道一个九边形和一个十边形的本性，因为他有办法来作出和考察这些图形，虽然</w:t>
      </w:r>
      <w:r>
        <w:rPr>
          <w:rFonts w:ascii="宋体" w:eastAsia="宋体" w:hAnsi="宋体" w:cs="宋体"/>
          <w:color w:val="000000"/>
          <w:sz w:val="29"/>
        </w:rPr>
        <w:t>他用视觉并不能对他们加以辨别。的确，一个工人或一个工程师，也许并不充分知道这些图形的本性，却比一个大几何学家有这样的长处，就是他可以不用测量单凭眼睛看就能把它们辨别出来，这就象有些苦力或</w:t>
      </w:r>
      <w:r>
        <w:rPr>
          <w:rFonts w:ascii="宋体" w:eastAsia="宋体" w:hAnsi="宋体" w:cs="宋体"/>
          <w:color w:val="000000"/>
          <w:sz w:val="29"/>
        </w:rPr>
        <w:t>①</w:t>
      </w:r>
      <w:r>
        <w:rPr>
          <w:rFonts w:ascii="宋体" w:eastAsia="宋体" w:hAnsi="宋体" w:cs="宋体"/>
          <w:color w:val="000000"/>
          <w:sz w:val="29"/>
        </w:rPr>
        <w:t>搬运夫，他们能一斤不差地说出他们要背的东西的重量，在这方面他们超过了世界上最高明的静力学家。的确</w:t>
      </w:r>
      <w:r>
        <w:rPr>
          <w:rFonts w:ascii="宋体" w:eastAsia="宋体" w:hAnsi="宋体" w:cs="宋体"/>
          <w:color w:val="000000"/>
          <w:sz w:val="29"/>
        </w:rPr>
        <w:t>②</w:t>
      </w:r>
      <w:r>
        <w:rPr>
          <w:rFonts w:ascii="宋体" w:eastAsia="宋体" w:hAnsi="宋体" w:cs="宋体"/>
          <w:color w:val="000000"/>
          <w:sz w:val="29"/>
        </w:rPr>
        <w:t>这种由长期锻炼得来的经验知识，对于迅速行动可以是有很大用处的，如一位工程师就常常需要行动迅速，因为有时一耽搁就会面临危险。可是人们对于一个正十边形或一个九十九斤的重量所能有的这种明白的影象或这种感觉，只是一种混乱的观念，因为它</w:t>
      </w:r>
      <w:r>
        <w:rPr>
          <w:rFonts w:ascii="宋体" w:eastAsia="宋体" w:hAnsi="宋体" w:cs="宋体"/>
          <w:color w:val="000000"/>
          <w:sz w:val="29"/>
        </w:rPr>
        <w:t>丝毫无助于来发现这重量或正十边形的本性和特性，这是要求有一个清楚的观念的。而这例子可用来使我们更好地理解观念之间或毋宁说观念与影象之间的区别。</w:t>
      </w:r>
      <w:r>
        <w:rPr>
          <w:rFonts w:ascii="宋体" w:eastAsia="宋体" w:hAnsi="宋体" w:cs="宋体"/>
          <w:color w:val="000000"/>
          <w:sz w:val="29"/>
        </w:rPr>
        <w:t>]</w:t>
      </w:r>
    </w:p>
    <w:p w:rsidR="00540146" w:rsidRDefault="00004229">
      <w:pPr>
        <w:autoSpaceDE w:val="0"/>
        <w:autoSpaceDN w:val="0"/>
        <w:spacing w:before="20" w:line="500" w:lineRule="atLeast"/>
        <w:ind w:left="780" w:right="1020" w:firstLine="580"/>
      </w:pPr>
      <w:r>
        <w:rPr>
          <w:rFonts w:ascii="宋体" w:eastAsia="宋体" w:hAnsi="宋体" w:cs="宋体"/>
          <w:color w:val="000000"/>
          <w:sz w:val="29"/>
        </w:rPr>
        <w:t>§15.③</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另一个例子：我们被导致相信我们对永恒性有一个积极的和完全的观念，这就好比我们说，在这绵延中没有一部分</w:t>
      </w:r>
    </w:p>
    <w:p w:rsidR="00540146" w:rsidRDefault="00004229">
      <w:pPr>
        <w:autoSpaceDE w:val="0"/>
        <w:autoSpaceDN w:val="0"/>
        <w:spacing w:before="180" w:line="220" w:lineRule="atLeast"/>
        <w:ind w:left="1220"/>
      </w:pPr>
      <w:r>
        <w:rPr>
          <w:rFonts w:ascii="宋体" w:eastAsia="宋体" w:hAnsi="宋体" w:cs="宋体"/>
          <w:color w:val="000000"/>
          <w:sz w:val="14"/>
        </w:rPr>
        <w:t>①E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本无</w:t>
      </w:r>
      <w:r>
        <w:rPr>
          <w:rFonts w:ascii="宋体" w:eastAsia="宋体" w:hAnsi="宋体" w:cs="宋体"/>
          <w:color w:val="000000"/>
          <w:sz w:val="14"/>
        </w:rPr>
        <w:t>“faquins ou”(“</w:t>
      </w:r>
      <w:r>
        <w:rPr>
          <w:rFonts w:ascii="宋体" w:eastAsia="宋体" w:hAnsi="宋体" w:cs="宋体"/>
          <w:color w:val="000000"/>
          <w:sz w:val="14"/>
        </w:rPr>
        <w:t>苦力或</w:t>
      </w:r>
      <w:r>
        <w:rPr>
          <w:rFonts w:ascii="宋体" w:eastAsia="宋体" w:hAnsi="宋体" w:cs="宋体"/>
          <w:color w:val="000000"/>
          <w:sz w:val="14"/>
        </w:rPr>
        <w:t>”),</w:t>
      </w:r>
      <w:r>
        <w:rPr>
          <w:rFonts w:ascii="宋体" w:eastAsia="宋体" w:hAnsi="宋体" w:cs="宋体"/>
          <w:color w:val="000000"/>
          <w:sz w:val="14"/>
        </w:rPr>
        <w:t>从</w:t>
      </w:r>
      <w:r>
        <w:rPr>
          <w:rFonts w:ascii="宋体" w:eastAsia="宋体" w:hAnsi="宋体" w:cs="宋体"/>
          <w:color w:val="000000"/>
          <w:sz w:val="14"/>
        </w:rPr>
        <w:t>G</w:t>
      </w:r>
      <w:r>
        <w:rPr>
          <w:rFonts w:ascii="宋体" w:eastAsia="宋体" w:hAnsi="宋体" w:cs="宋体"/>
          <w:color w:val="000000"/>
          <w:sz w:val="14"/>
        </w:rPr>
        <w:t>本。</w:t>
      </w:r>
    </w:p>
    <w:p w:rsidR="00540146" w:rsidRDefault="00004229">
      <w:pPr>
        <w:autoSpaceDE w:val="0"/>
        <w:autoSpaceDN w:val="0"/>
        <w:spacing w:before="200" w:line="260" w:lineRule="atLeast"/>
        <w:ind w:left="1240"/>
      </w:pPr>
      <w:r>
        <w:rPr>
          <w:rFonts w:ascii="宋体" w:eastAsia="宋体" w:hAnsi="宋体" w:cs="宋体"/>
          <w:color w:val="000000"/>
          <w:sz w:val="16"/>
        </w:rPr>
        <w:t>②E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本无</w:t>
      </w:r>
      <w:r>
        <w:rPr>
          <w:rFonts w:ascii="宋体" w:eastAsia="宋体" w:hAnsi="宋体" w:cs="宋体"/>
          <w:color w:val="000000"/>
          <w:sz w:val="16"/>
        </w:rPr>
        <w:t>“Il est vray que”,(“</w:t>
      </w:r>
      <w:r>
        <w:rPr>
          <w:rFonts w:ascii="宋体" w:eastAsia="宋体" w:hAnsi="宋体" w:cs="宋体"/>
          <w:color w:val="000000"/>
          <w:sz w:val="16"/>
        </w:rPr>
        <w:t>的确</w:t>
      </w:r>
      <w:r>
        <w:rPr>
          <w:rFonts w:ascii="宋体" w:eastAsia="宋体" w:hAnsi="宋体" w:cs="宋体"/>
          <w:color w:val="000000"/>
          <w:sz w:val="16"/>
        </w:rPr>
        <w:t>”),</w:t>
      </w:r>
      <w:r>
        <w:rPr>
          <w:rFonts w:ascii="宋体" w:eastAsia="宋体" w:hAnsi="宋体" w:cs="宋体"/>
          <w:color w:val="000000"/>
          <w:sz w:val="16"/>
        </w:rPr>
        <w:t>从</w:t>
      </w:r>
      <w:r>
        <w:rPr>
          <w:rFonts w:ascii="宋体" w:eastAsia="宋体" w:hAnsi="宋体" w:cs="宋体"/>
          <w:color w:val="000000"/>
          <w:sz w:val="16"/>
        </w:rPr>
        <w:t>G</w:t>
      </w:r>
      <w:r>
        <w:rPr>
          <w:rFonts w:ascii="宋体" w:eastAsia="宋体" w:hAnsi="宋体" w:cs="宋体"/>
          <w:color w:val="000000"/>
          <w:sz w:val="16"/>
        </w:rPr>
        <w:t>本。</w:t>
      </w:r>
    </w:p>
    <w:p w:rsidR="00540146" w:rsidRDefault="00004229">
      <w:pPr>
        <w:autoSpaceDE w:val="0"/>
        <w:autoSpaceDN w:val="0"/>
        <w:spacing w:before="200" w:line="240" w:lineRule="atLeast"/>
        <w:ind w:left="1240"/>
      </w:pPr>
      <w:r>
        <w:rPr>
          <w:rFonts w:ascii="宋体" w:eastAsia="宋体" w:hAnsi="宋体" w:cs="宋体"/>
          <w:color w:val="000000"/>
          <w:sz w:val="14"/>
        </w:rPr>
        <w:t>③E</w:t>
      </w:r>
      <w:r>
        <w:rPr>
          <w:rFonts w:ascii="宋体" w:eastAsia="宋体" w:hAnsi="宋体" w:cs="宋体"/>
          <w:color w:val="000000"/>
          <w:sz w:val="14"/>
        </w:rPr>
        <w:t>本与</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§25</w:t>
      </w:r>
      <w:r>
        <w:rPr>
          <w:rFonts w:ascii="宋体" w:eastAsia="宋体" w:hAnsi="宋体" w:cs="宋体"/>
          <w:color w:val="000000"/>
          <w:sz w:val="14"/>
        </w:rPr>
        <w:t>，但</w:t>
      </w:r>
      <w:r>
        <w:rPr>
          <w:rFonts w:ascii="宋体" w:eastAsia="宋体" w:hAnsi="宋体" w:cs="宋体"/>
          <w:color w:val="000000"/>
          <w:sz w:val="14"/>
        </w:rPr>
        <w:t>G</w:t>
      </w:r>
      <w:r>
        <w:rPr>
          <w:rFonts w:ascii="宋体" w:eastAsia="宋体" w:hAnsi="宋体" w:cs="宋体"/>
          <w:color w:val="000000"/>
          <w:sz w:val="14"/>
        </w:rPr>
        <w:t>本和洛克原书均作</w:t>
      </w:r>
      <w:r>
        <w:rPr>
          <w:rFonts w:ascii="宋体" w:eastAsia="宋体" w:hAnsi="宋体" w:cs="宋体"/>
          <w:color w:val="000000"/>
          <w:sz w:val="14"/>
        </w:rPr>
        <w:t>§15</w:t>
      </w:r>
      <w:r>
        <w:rPr>
          <w:rFonts w:ascii="宋体" w:eastAsia="宋体" w:hAnsi="宋体" w:cs="宋体"/>
          <w:color w:val="000000"/>
          <w:sz w:val="14"/>
        </w:rPr>
        <w:t>。</w:t>
      </w:r>
      <w:r>
        <w:br w:type="page"/>
      </w:r>
    </w:p>
    <w:p w:rsidR="00540146" w:rsidRDefault="00004229">
      <w:pPr>
        <w:autoSpaceDE w:val="0"/>
        <w:autoSpaceDN w:val="0"/>
        <w:spacing w:before="960" w:line="260" w:lineRule="atLeast"/>
        <w:ind w:left="880"/>
      </w:pPr>
      <w:r>
        <w:rPr>
          <w:rFonts w:ascii="宋体" w:eastAsia="宋体" w:hAnsi="宋体" w:cs="宋体"/>
          <w:color w:val="000000"/>
          <w:sz w:val="14"/>
        </w:rPr>
        <w:lastRenderedPageBreak/>
        <w:t>276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82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60" w:right="1120" w:firstLine="20"/>
      </w:pPr>
      <w:r>
        <w:rPr>
          <w:rFonts w:ascii="宋体" w:eastAsia="宋体" w:hAnsi="宋体" w:cs="宋体"/>
          <w:color w:val="000000"/>
          <w:sz w:val="29"/>
        </w:rPr>
        <w:t>不是我们在观念中明白认识的一样；但不论我们所表象的绵延有多大，正如涉及无边无际的广延的问题一样，永远在我们所表象的之外总还剩下有一部分的观念，仍旧是模糊和不决定的；而由此导致在有关永恒性或其它无限的东西的争论和推理中，我们很容易陷入明显的荒谬之中。</w:t>
      </w:r>
    </w:p>
    <w:p w:rsidR="00540146" w:rsidRDefault="00004229">
      <w:pPr>
        <w:autoSpaceDE w:val="0"/>
        <w:autoSpaceDN w:val="0"/>
        <w:spacing w:before="20" w:line="520" w:lineRule="atLeast"/>
        <w:ind w:left="640" w:right="10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〔这个例子我觉得也并不适合您的计划，但对于我要来解除您在这一点上的概念混乱倒很适合。因为</w:t>
      </w:r>
      <w:r>
        <w:rPr>
          <w:rFonts w:ascii="宋体" w:eastAsia="宋体" w:hAnsi="宋体" w:cs="宋体"/>
          <w:color w:val="000000"/>
          <w:sz w:val="29"/>
        </w:rPr>
        <w:t>在这里存在着同样的影象与观念的混淆。我们对永恒性是有一个完全或恰当的观念的，因为我们有对它的定义，虽然我们对它并无任何影象；但我们对无限的东西的观念并不是通过各部分的组合来构成的，而人们在对无限的东西进行推理时所犯的错误并非来自影象的缺陷。</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line="520" w:lineRule="atLeast"/>
        <w:ind w:left="660" w:right="1080" w:firstLine="600"/>
      </w:pPr>
      <w:r>
        <w:rPr>
          <w:rFonts w:ascii="宋体" w:eastAsia="宋体" w:hAnsi="宋体" w:cs="宋体"/>
          <w:color w:val="000000"/>
          <w:sz w:val="29"/>
        </w:rPr>
        <w:t>§16②.</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但当我们说到物质的无限可分性时，虽然我们对分割有明白的观念，对那些分割成的微小部分却只有很模糊、很混乱的观念，这难道不是真的吗</w:t>
      </w:r>
      <w:r>
        <w:rPr>
          <w:rFonts w:ascii="宋体" w:eastAsia="宋体" w:hAnsi="宋体" w:cs="宋体"/>
          <w:color w:val="000000"/>
          <w:sz w:val="29"/>
        </w:rPr>
        <w:t>?</w:t>
      </w:r>
      <w:r>
        <w:rPr>
          <w:rFonts w:ascii="宋体" w:eastAsia="宋体" w:hAnsi="宋体" w:cs="宋体"/>
          <w:color w:val="000000"/>
          <w:sz w:val="29"/>
        </w:rPr>
        <w:t>因为我请问：假如一个人拿他所曾见过的最小的微尘原子来看，他能对这原子的十万分之一和百万分之一</w:t>
      </w:r>
      <w:r>
        <w:rPr>
          <w:rFonts w:ascii="宋体" w:eastAsia="宋体" w:hAnsi="宋体" w:cs="宋体"/>
          <w:color w:val="000000"/>
          <w:sz w:val="29"/>
        </w:rPr>
        <w:t>③</w:t>
      </w:r>
      <w:r>
        <w:rPr>
          <w:rFonts w:ascii="宋体" w:eastAsia="宋体" w:hAnsi="宋体" w:cs="宋体"/>
          <w:color w:val="000000"/>
          <w:sz w:val="29"/>
        </w:rPr>
        <w:t>的部分之间的差有任何清楚的</w:t>
      </w:r>
      <w:r>
        <w:rPr>
          <w:rFonts w:ascii="宋体" w:eastAsia="宋体" w:hAnsi="宋体" w:cs="宋体"/>
          <w:color w:val="000000"/>
          <w:sz w:val="29"/>
        </w:rPr>
        <w:t>观念吗</w:t>
      </w:r>
      <w:r>
        <w:rPr>
          <w:rFonts w:ascii="宋体" w:eastAsia="宋体" w:hAnsi="宋体" w:cs="宋体"/>
          <w:color w:val="000000"/>
          <w:sz w:val="29"/>
        </w:rPr>
        <w:t>?</w:t>
      </w:r>
    </w:p>
    <w:p w:rsidR="00540146" w:rsidRDefault="00004229">
      <w:pPr>
        <w:autoSpaceDE w:val="0"/>
        <w:autoSpaceDN w:val="0"/>
        <w:spacing w:line="520" w:lineRule="atLeast"/>
        <w:ind w:left="680" w:right="10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这是同样的影象代观念的</w:t>
      </w:r>
      <w:r>
        <w:rPr>
          <w:rFonts w:ascii="宋体" w:eastAsia="宋体" w:hAnsi="宋体" w:cs="宋体"/>
          <w:color w:val="000000"/>
          <w:sz w:val="29"/>
        </w:rPr>
        <w:t>qui pro quo ④</w:t>
      </w:r>
      <w:r>
        <w:rPr>
          <w:rFonts w:ascii="宋体" w:eastAsia="宋体" w:hAnsi="宋体" w:cs="宋体"/>
          <w:color w:val="000000"/>
          <w:sz w:val="29"/>
        </w:rPr>
        <w:t>，我很惊讶竟看到如此之混淆。问题根本不是要对如此高度的细小具有一个影象。照我们现在这样的身体构造这是不可能的，而如果我们能有这</w:t>
      </w:r>
    </w:p>
    <w:p w:rsidR="00540146" w:rsidRDefault="00004229">
      <w:pPr>
        <w:spacing w:before="300" w:line="80" w:lineRule="exact"/>
        <w:ind w:left="7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680" w:right="1080" w:firstLine="440"/>
      </w:pPr>
      <w:r>
        <w:rPr>
          <w:rFonts w:ascii="宋体" w:eastAsia="宋体" w:hAnsi="宋体" w:cs="宋体"/>
          <w:color w:val="000000"/>
          <w:sz w:val="18"/>
        </w:rPr>
        <w:t>①</w:t>
      </w:r>
      <w:r>
        <w:rPr>
          <w:rFonts w:ascii="宋体" w:eastAsia="宋体" w:hAnsi="宋体" w:cs="宋体"/>
          <w:color w:val="000000"/>
          <w:sz w:val="18"/>
        </w:rPr>
        <w:t>莱布尼茨的意思是：在讨论无限性问题时所犯的错误，并不是因为</w:t>
      </w:r>
      <w:r>
        <w:rPr>
          <w:rFonts w:ascii="宋体" w:eastAsia="宋体" w:hAnsi="宋体" w:cs="宋体"/>
          <w:color w:val="000000"/>
          <w:sz w:val="18"/>
        </w:rPr>
        <w:t>“</w:t>
      </w:r>
      <w:r>
        <w:rPr>
          <w:rFonts w:ascii="宋体" w:eastAsia="宋体" w:hAnsi="宋体" w:cs="宋体"/>
          <w:color w:val="000000"/>
          <w:sz w:val="18"/>
        </w:rPr>
        <w:t>影象的缺陷</w:t>
      </w:r>
      <w:r>
        <w:rPr>
          <w:rFonts w:ascii="宋体" w:eastAsia="宋体" w:hAnsi="宋体" w:cs="宋体"/>
          <w:color w:val="000000"/>
          <w:sz w:val="18"/>
        </w:rPr>
        <w:t>”</w:t>
      </w:r>
      <w:r>
        <w:rPr>
          <w:rFonts w:ascii="宋体" w:eastAsia="宋体" w:hAnsi="宋体" w:cs="宋体"/>
          <w:color w:val="000000"/>
          <w:sz w:val="18"/>
        </w:rPr>
        <w:t>即对无限的东西不能形成一个完全的或恰当的影象，而是由于企图对于只能用抽象思维的东西来作形象思维或在心中形成对它的一个图象。这就是混淆了</w:t>
      </w:r>
      <w:r>
        <w:rPr>
          <w:rFonts w:ascii="宋体" w:eastAsia="宋体" w:hAnsi="宋体" w:cs="宋体"/>
          <w:color w:val="000000"/>
          <w:sz w:val="18"/>
        </w:rPr>
        <w:t>“</w:t>
      </w:r>
      <w:r>
        <w:rPr>
          <w:rFonts w:ascii="宋体" w:eastAsia="宋体" w:hAnsi="宋体" w:cs="宋体"/>
          <w:color w:val="000000"/>
          <w:sz w:val="18"/>
        </w:rPr>
        <w:t>影象</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观念</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100" w:line="240" w:lineRule="atLeast"/>
        <w:ind w:left="1140"/>
      </w:pPr>
      <w:r>
        <w:rPr>
          <w:rFonts w:ascii="宋体" w:eastAsia="宋体" w:hAnsi="宋体" w:cs="宋体"/>
          <w:color w:val="000000"/>
          <w:sz w:val="14"/>
        </w:rPr>
        <w:t>②</w:t>
      </w:r>
      <w:r>
        <w:rPr>
          <w:rFonts w:ascii="宋体" w:eastAsia="宋体" w:hAnsi="宋体" w:cs="宋体"/>
          <w:color w:val="000000"/>
          <w:sz w:val="14"/>
        </w:rPr>
        <w:t>据</w:t>
      </w:r>
      <w:r>
        <w:rPr>
          <w:rFonts w:ascii="宋体" w:eastAsia="宋体" w:hAnsi="宋体" w:cs="宋体"/>
          <w:color w:val="000000"/>
          <w:sz w:val="14"/>
        </w:rPr>
        <w:t>G</w:t>
      </w:r>
      <w:r>
        <w:rPr>
          <w:rFonts w:ascii="宋体" w:eastAsia="宋体" w:hAnsi="宋体" w:cs="宋体"/>
          <w:color w:val="000000"/>
          <w:sz w:val="14"/>
        </w:rPr>
        <w:t>本及洛克原书</w:t>
      </w:r>
      <w:r>
        <w:rPr>
          <w:rFonts w:ascii="宋体" w:eastAsia="宋体" w:hAnsi="宋体" w:cs="宋体"/>
          <w:color w:val="000000"/>
          <w:sz w:val="14"/>
        </w:rPr>
        <w:t>,E</w:t>
      </w:r>
      <w:r>
        <w:rPr>
          <w:rFonts w:ascii="宋体" w:eastAsia="宋体" w:hAnsi="宋体" w:cs="宋体"/>
          <w:color w:val="000000"/>
          <w:sz w:val="14"/>
        </w:rPr>
        <w:t>本作</w:t>
      </w:r>
      <w:r>
        <w:rPr>
          <w:rFonts w:ascii="宋体" w:eastAsia="宋体" w:hAnsi="宋体" w:cs="宋体"/>
          <w:color w:val="000000"/>
          <w:sz w:val="14"/>
        </w:rPr>
        <w:t>18,J</w:t>
      </w:r>
      <w:r>
        <w:rPr>
          <w:rFonts w:ascii="宋体" w:eastAsia="宋体" w:hAnsi="宋体" w:cs="宋体"/>
          <w:color w:val="000000"/>
          <w:sz w:val="14"/>
        </w:rPr>
        <w:t>本作</w:t>
      </w:r>
      <w:r>
        <w:rPr>
          <w:rFonts w:ascii="宋体" w:eastAsia="宋体" w:hAnsi="宋体" w:cs="宋体"/>
          <w:color w:val="000000"/>
          <w:sz w:val="14"/>
        </w:rPr>
        <w:t>30</w:t>
      </w:r>
      <w:r>
        <w:rPr>
          <w:rFonts w:ascii="宋体" w:eastAsia="宋体" w:hAnsi="宋体" w:cs="宋体"/>
          <w:color w:val="000000"/>
          <w:sz w:val="14"/>
        </w:rPr>
        <w:t>。</w:t>
      </w:r>
    </w:p>
    <w:p w:rsidR="00540146" w:rsidRPr="00004229" w:rsidRDefault="00004229">
      <w:pPr>
        <w:autoSpaceDE w:val="0"/>
        <w:autoSpaceDN w:val="0"/>
        <w:spacing w:before="80" w:line="240" w:lineRule="atLeast"/>
        <w:ind w:left="1140"/>
        <w:rPr>
          <w:lang w:val="fr-FR"/>
        </w:rPr>
      </w:pPr>
      <w:r w:rsidRPr="00004229">
        <w:rPr>
          <w:rFonts w:ascii="宋体" w:eastAsia="宋体" w:hAnsi="宋体" w:cs="宋体"/>
          <w:color w:val="000000"/>
          <w:sz w:val="14"/>
          <w:lang w:val="fr-FR"/>
        </w:rPr>
        <w:t>③E</w:t>
      </w:r>
      <w:r>
        <w:rPr>
          <w:rFonts w:ascii="宋体" w:eastAsia="宋体" w:hAnsi="宋体" w:cs="宋体"/>
          <w:color w:val="000000"/>
          <w:sz w:val="14"/>
        </w:rPr>
        <w:t>本和</w:t>
      </w:r>
      <w:r w:rsidRPr="00004229">
        <w:rPr>
          <w:rFonts w:ascii="宋体" w:eastAsia="宋体" w:hAnsi="宋体" w:cs="宋体"/>
          <w:color w:val="000000"/>
          <w:sz w:val="14"/>
          <w:lang w:val="fr-FR"/>
        </w:rPr>
        <w:t>J</w:t>
      </w:r>
      <w:r>
        <w:rPr>
          <w:rFonts w:ascii="宋体" w:eastAsia="宋体" w:hAnsi="宋体" w:cs="宋体"/>
          <w:color w:val="000000"/>
          <w:sz w:val="14"/>
        </w:rPr>
        <w:t>本作</w:t>
      </w:r>
      <w:r w:rsidRPr="00004229">
        <w:rPr>
          <w:rFonts w:ascii="宋体" w:eastAsia="宋体" w:hAnsi="宋体" w:cs="宋体"/>
          <w:color w:val="000000"/>
          <w:sz w:val="14"/>
          <w:lang w:val="fr-FR"/>
        </w:rPr>
        <w:t>“la 10,000 me et la 1000 me”(“</w:t>
      </w:r>
      <w:r>
        <w:rPr>
          <w:rFonts w:ascii="宋体" w:eastAsia="宋体" w:hAnsi="宋体" w:cs="宋体"/>
          <w:color w:val="000000"/>
          <w:sz w:val="14"/>
        </w:rPr>
        <w:t>万分之一和千分之一</w:t>
      </w:r>
      <w:r w:rsidRPr="00004229">
        <w:rPr>
          <w:rFonts w:ascii="宋体" w:eastAsia="宋体" w:hAnsi="宋体" w:cs="宋体"/>
          <w:color w:val="000000"/>
          <w:sz w:val="14"/>
          <w:lang w:val="fr-FR"/>
        </w:rPr>
        <w:t>”)</w:t>
      </w:r>
      <w:r>
        <w:rPr>
          <w:rFonts w:ascii="宋体" w:eastAsia="宋体" w:hAnsi="宋体" w:cs="宋体"/>
          <w:color w:val="000000"/>
          <w:sz w:val="14"/>
        </w:rPr>
        <w:t>。</w:t>
      </w:r>
    </w:p>
    <w:p w:rsidR="00540146" w:rsidRDefault="00004229">
      <w:pPr>
        <w:autoSpaceDE w:val="0"/>
        <w:autoSpaceDN w:val="0"/>
        <w:spacing w:before="80" w:line="260" w:lineRule="atLeast"/>
        <w:ind w:left="1140"/>
      </w:pPr>
      <w:r>
        <w:rPr>
          <w:rFonts w:ascii="宋体" w:eastAsia="宋体" w:hAnsi="宋体" w:cs="宋体"/>
          <w:color w:val="000000"/>
          <w:sz w:val="16"/>
        </w:rPr>
        <w:t>④</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混乱</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张冠李戴</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940" w:line="260" w:lineRule="atLeast"/>
        <w:ind w:left="3300"/>
      </w:pPr>
      <w:r>
        <w:rPr>
          <w:rFonts w:ascii="宋体" w:eastAsia="宋体" w:hAnsi="宋体" w:cs="宋体"/>
          <w:color w:val="000000"/>
          <w:sz w:val="17"/>
        </w:rPr>
        <w:lastRenderedPageBreak/>
        <w:t>第三十章</w:t>
      </w:r>
      <w:r>
        <w:rPr>
          <w:rFonts w:ascii="宋体" w:eastAsia="宋体" w:hAnsi="宋体" w:cs="宋体"/>
          <w:color w:val="000000"/>
          <w:sz w:val="17"/>
        </w:rPr>
        <w:t xml:space="preserve">   </w:t>
      </w:r>
      <w:r>
        <w:rPr>
          <w:rFonts w:ascii="宋体" w:eastAsia="宋体" w:hAnsi="宋体" w:cs="宋体"/>
          <w:color w:val="000000"/>
          <w:sz w:val="17"/>
        </w:rPr>
        <w:t>论实在的和幻想的观念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277</w:t>
      </w:r>
    </w:p>
    <w:p w:rsidR="00540146" w:rsidRDefault="00004229">
      <w:pPr>
        <w:spacing w:before="120" w:line="80" w:lineRule="exact"/>
        <w:ind w:left="98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00" w:lineRule="atLeast"/>
        <w:ind w:left="820" w:right="1120" w:firstLine="20"/>
      </w:pPr>
      <w:r>
        <w:rPr>
          <w:rFonts w:ascii="宋体" w:eastAsia="宋体" w:hAnsi="宋体" w:cs="宋体"/>
          <w:color w:val="000000"/>
          <w:sz w:val="28"/>
        </w:rPr>
        <w:t>样的影象，它也就会和现在对我们显得可察觉的事物的影象差不</w:t>
      </w:r>
      <w:r>
        <w:rPr>
          <w:rFonts w:ascii="宋体" w:eastAsia="宋体" w:hAnsi="宋体" w:cs="宋体"/>
          <w:color w:val="000000"/>
          <w:sz w:val="28"/>
        </w:rPr>
        <w:t>多；而作为补偿，那现在是我们想象的对象的东西那时就会为我们的想象所不及并变成太大而无法想象的了。大小本身并没有影象，而那些我们有其影象的大小只是依赖于对器官和其它对象的比较的，而在这里用想象是无用的。因此，由您对我所说的这一切，先生，就显出您是很精于提出超过必需的要求来无故制造困难的。﹞</w:t>
      </w:r>
    </w:p>
    <w:p w:rsidR="00540146" w:rsidRDefault="00004229">
      <w:pPr>
        <w:autoSpaceDE w:val="0"/>
        <w:autoSpaceDN w:val="0"/>
        <w:spacing w:before="760" w:line="420" w:lineRule="atLeast"/>
        <w:ind w:left="1940"/>
      </w:pPr>
      <w:r>
        <w:rPr>
          <w:rFonts w:ascii="宋体" w:eastAsia="宋体" w:hAnsi="宋体" w:cs="宋体"/>
          <w:color w:val="000000"/>
          <w:sz w:val="28"/>
        </w:rPr>
        <w:t>第三十章</w:t>
      </w:r>
      <w:r>
        <w:rPr>
          <w:rFonts w:ascii="宋体" w:eastAsia="宋体" w:hAnsi="宋体" w:cs="宋体"/>
          <w:color w:val="000000"/>
          <w:sz w:val="28"/>
        </w:rPr>
        <w:t xml:space="preserve">   </w:t>
      </w:r>
      <w:r>
        <w:rPr>
          <w:rFonts w:ascii="宋体" w:eastAsia="宋体" w:hAnsi="宋体" w:cs="宋体"/>
          <w:color w:val="000000"/>
          <w:sz w:val="28"/>
        </w:rPr>
        <w:t>论实在的和幻想的</w:t>
      </w:r>
      <w:r>
        <w:rPr>
          <w:rFonts w:ascii="宋体" w:eastAsia="宋体" w:hAnsi="宋体" w:cs="宋体"/>
          <w:color w:val="000000"/>
          <w:sz w:val="28"/>
        </w:rPr>
        <w:t>①</w:t>
      </w:r>
      <w:r>
        <w:rPr>
          <w:rFonts w:ascii="宋体" w:eastAsia="宋体" w:hAnsi="宋体" w:cs="宋体"/>
          <w:color w:val="000000"/>
          <w:sz w:val="28"/>
        </w:rPr>
        <w:t>观念</w:t>
      </w:r>
    </w:p>
    <w:p w:rsidR="00540146" w:rsidRDefault="00004229">
      <w:pPr>
        <w:autoSpaceDE w:val="0"/>
        <w:autoSpaceDN w:val="0"/>
        <w:spacing w:before="280" w:line="512" w:lineRule="atLeast"/>
        <w:ind w:left="820" w:right="1140" w:firstLine="60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相关于事物的观念可分为实在的或幻想的</w:t>
      </w:r>
      <w:r>
        <w:rPr>
          <w:rFonts w:ascii="宋体" w:eastAsia="宋体" w:hAnsi="宋体" w:cs="宋体"/>
          <w:color w:val="000000"/>
          <w:sz w:val="28"/>
        </w:rPr>
        <w:t>①</w:t>
      </w:r>
      <w:r>
        <w:rPr>
          <w:rFonts w:ascii="宋体" w:eastAsia="宋体" w:hAnsi="宋体" w:cs="宋体"/>
          <w:color w:val="000000"/>
          <w:sz w:val="28"/>
        </w:rPr>
        <w:t>，完全的或不完全的</w:t>
      </w:r>
      <w:r>
        <w:rPr>
          <w:rFonts w:ascii="宋体" w:eastAsia="宋体" w:hAnsi="宋体" w:cs="宋体"/>
          <w:color w:val="000000"/>
          <w:sz w:val="28"/>
        </w:rPr>
        <w:t>②</w:t>
      </w:r>
      <w:r>
        <w:rPr>
          <w:rFonts w:ascii="宋体" w:eastAsia="宋体" w:hAnsi="宋体" w:cs="宋体"/>
          <w:color w:val="000000"/>
          <w:sz w:val="28"/>
        </w:rPr>
        <w:t>，真的或假的。所谓实在的观念我理解为在自然中有基础的，并且是符合于一个实在的存在物，符合于事物的存在或符合于原型</w:t>
      </w:r>
      <w:r>
        <w:rPr>
          <w:rFonts w:ascii="宋体" w:eastAsia="宋体" w:hAnsi="宋体" w:cs="宋体"/>
          <w:color w:val="000000"/>
          <w:sz w:val="28"/>
        </w:rPr>
        <w:t>(Archétypes)</w:t>
      </w:r>
      <w:r>
        <w:rPr>
          <w:rFonts w:ascii="宋体" w:eastAsia="宋体" w:hAnsi="宋体" w:cs="宋体"/>
          <w:color w:val="000000"/>
          <w:sz w:val="28"/>
        </w:rPr>
        <w:t>的观念；否则它们就是幻想的或怪诞的</w:t>
      </w:r>
      <w:r>
        <w:rPr>
          <w:rFonts w:ascii="宋体" w:eastAsia="宋体" w:hAnsi="宋体" w:cs="宋体"/>
          <w:color w:val="000000"/>
          <w:sz w:val="28"/>
        </w:rPr>
        <w:t>(phantastiques ou chimériques)</w:t>
      </w:r>
      <w:r>
        <w:rPr>
          <w:rFonts w:ascii="宋体" w:eastAsia="宋体" w:hAnsi="宋体" w:cs="宋体"/>
          <w:color w:val="000000"/>
          <w:sz w:val="28"/>
        </w:rPr>
        <w:t>。</w:t>
      </w:r>
    </w:p>
    <w:p w:rsidR="00540146" w:rsidRDefault="00004229">
      <w:pPr>
        <w:autoSpaceDE w:val="0"/>
        <w:autoSpaceDN w:val="0"/>
        <w:spacing w:before="20" w:line="492" w:lineRule="atLeast"/>
        <w:ind w:left="820" w:right="11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在这解释中有点模糊之处。观念可以在自然中有一基础而并不符合这基础，如当我们认为我们对颜色和热的感觉并不相似于任何本原或原型时那样。一个观念，当它虽无任何现在的存在物与之相应，却是可能的时，也会是实在的；否则如果一个种的一切个体都丧失了，这个种的观念也会变成是幻想的</w:t>
      </w:r>
      <w:r>
        <w:rPr>
          <w:rFonts w:ascii="宋体" w:eastAsia="宋体" w:hAnsi="宋体" w:cs="宋体"/>
          <w:color w:val="000000"/>
          <w:sz w:val="28"/>
        </w:rPr>
        <w:t>①</w:t>
      </w:r>
      <w:r>
        <w:rPr>
          <w:rFonts w:ascii="宋体" w:eastAsia="宋体" w:hAnsi="宋体" w:cs="宋体"/>
          <w:color w:val="000000"/>
          <w:sz w:val="28"/>
        </w:rPr>
        <w:t>了。〕</w:t>
      </w:r>
    </w:p>
    <w:p w:rsidR="00540146" w:rsidRDefault="00004229">
      <w:pPr>
        <w:spacing w:before="300" w:line="80" w:lineRule="exact"/>
        <w:ind w:left="90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820" w:right="1160" w:firstLine="440"/>
      </w:pPr>
      <w:r>
        <w:rPr>
          <w:rFonts w:ascii="宋体" w:eastAsia="宋体" w:hAnsi="宋体" w:cs="宋体"/>
          <w:color w:val="000000"/>
          <w:sz w:val="17"/>
        </w:rPr>
        <w:t>①</w:t>
      </w:r>
      <w:r>
        <w:rPr>
          <w:rFonts w:ascii="宋体" w:eastAsia="宋体" w:hAnsi="宋体" w:cs="宋体"/>
          <w:color w:val="000000"/>
          <w:sz w:val="17"/>
        </w:rPr>
        <w:t>这里</w:t>
      </w:r>
      <w:r>
        <w:rPr>
          <w:rFonts w:ascii="宋体" w:eastAsia="宋体" w:hAnsi="宋体" w:cs="宋体"/>
          <w:color w:val="000000"/>
          <w:sz w:val="17"/>
        </w:rPr>
        <w:t>“</w:t>
      </w:r>
      <w:r>
        <w:rPr>
          <w:rFonts w:ascii="宋体" w:eastAsia="宋体" w:hAnsi="宋体" w:cs="宋体"/>
          <w:color w:val="000000"/>
          <w:sz w:val="17"/>
        </w:rPr>
        <w:t>幻想的</w:t>
      </w:r>
      <w:r>
        <w:rPr>
          <w:rFonts w:ascii="宋体" w:eastAsia="宋体" w:hAnsi="宋体" w:cs="宋体"/>
          <w:color w:val="000000"/>
          <w:sz w:val="17"/>
        </w:rPr>
        <w:t>”</w:t>
      </w:r>
      <w:r>
        <w:rPr>
          <w:rFonts w:ascii="宋体" w:eastAsia="宋体" w:hAnsi="宋体" w:cs="宋体"/>
          <w:color w:val="000000"/>
          <w:sz w:val="17"/>
        </w:rPr>
        <w:t>原文为</w:t>
      </w:r>
      <w:r>
        <w:rPr>
          <w:rFonts w:ascii="宋体" w:eastAsia="宋体" w:hAnsi="宋体" w:cs="宋体"/>
          <w:color w:val="000000"/>
          <w:sz w:val="17"/>
        </w:rPr>
        <w:t>“Chimériques”</w:t>
      </w:r>
      <w:r>
        <w:rPr>
          <w:rFonts w:ascii="宋体" w:eastAsia="宋体" w:hAnsi="宋体" w:cs="宋体"/>
          <w:color w:val="000000"/>
          <w:sz w:val="17"/>
        </w:rPr>
        <w:t>，在本书别处或译</w:t>
      </w:r>
      <w:r>
        <w:rPr>
          <w:rFonts w:ascii="宋体" w:eastAsia="宋体" w:hAnsi="宋体" w:cs="宋体"/>
          <w:color w:val="000000"/>
          <w:sz w:val="17"/>
        </w:rPr>
        <w:t>“</w:t>
      </w:r>
      <w:r>
        <w:rPr>
          <w:rFonts w:ascii="宋体" w:eastAsia="宋体" w:hAnsi="宋体" w:cs="宋体"/>
          <w:color w:val="000000"/>
          <w:sz w:val="17"/>
        </w:rPr>
        <w:t>怪诞的</w:t>
      </w:r>
      <w:r>
        <w:rPr>
          <w:rFonts w:ascii="宋体" w:eastAsia="宋体" w:hAnsi="宋体" w:cs="宋体"/>
          <w:color w:val="000000"/>
          <w:sz w:val="17"/>
        </w:rPr>
        <w:t>”</w:t>
      </w:r>
      <w:r>
        <w:rPr>
          <w:rFonts w:ascii="宋体" w:eastAsia="宋体" w:hAnsi="宋体" w:cs="宋体"/>
          <w:color w:val="000000"/>
          <w:sz w:val="17"/>
        </w:rPr>
        <w:t>，英译本照洛克原书作</w:t>
      </w:r>
      <w:r>
        <w:rPr>
          <w:rFonts w:ascii="宋体" w:eastAsia="宋体" w:hAnsi="宋体" w:cs="宋体"/>
          <w:color w:val="000000"/>
          <w:sz w:val="17"/>
        </w:rPr>
        <w:t>“fantastical”</w:t>
      </w:r>
      <w:r>
        <w:rPr>
          <w:rFonts w:ascii="宋体" w:eastAsia="宋体" w:hAnsi="宋体" w:cs="宋体"/>
          <w:color w:val="000000"/>
          <w:sz w:val="17"/>
        </w:rPr>
        <w:t>，洛克原书中译本译作</w:t>
      </w:r>
      <w:r>
        <w:rPr>
          <w:rFonts w:ascii="宋体" w:eastAsia="宋体" w:hAnsi="宋体" w:cs="宋体"/>
          <w:color w:val="000000"/>
          <w:sz w:val="17"/>
        </w:rPr>
        <w:t>“</w:t>
      </w:r>
      <w:r>
        <w:rPr>
          <w:rFonts w:ascii="宋体" w:eastAsia="宋体" w:hAnsi="宋体" w:cs="宋体"/>
          <w:color w:val="000000"/>
          <w:sz w:val="17"/>
        </w:rPr>
        <w:t>幻想的</w:t>
      </w:r>
      <w:r>
        <w:rPr>
          <w:rFonts w:ascii="宋体" w:eastAsia="宋体" w:hAnsi="宋体" w:cs="宋体"/>
          <w:color w:val="000000"/>
          <w:sz w:val="17"/>
        </w:rPr>
        <w:t>”</w:t>
      </w:r>
      <w:r>
        <w:rPr>
          <w:rFonts w:ascii="宋体" w:eastAsia="宋体" w:hAnsi="宋体" w:cs="宋体"/>
          <w:color w:val="000000"/>
          <w:sz w:val="17"/>
        </w:rPr>
        <w:t>，今从之。两词作同义用，参见本段下文。</w:t>
      </w:r>
    </w:p>
    <w:p w:rsidR="00540146" w:rsidRDefault="00004229">
      <w:pPr>
        <w:autoSpaceDE w:val="0"/>
        <w:autoSpaceDN w:val="0"/>
        <w:spacing w:before="20" w:line="340" w:lineRule="atLeast"/>
        <w:ind w:left="820" w:right="1160" w:firstLine="460"/>
      </w:pPr>
      <w:r>
        <w:rPr>
          <w:rFonts w:ascii="宋体" w:eastAsia="宋体" w:hAnsi="宋体" w:cs="宋体"/>
          <w:color w:val="000000"/>
        </w:rPr>
        <w:t>②</w:t>
      </w:r>
      <w:r>
        <w:rPr>
          <w:rFonts w:ascii="宋体" w:eastAsia="宋体" w:hAnsi="宋体" w:cs="宋体"/>
          <w:color w:val="000000"/>
        </w:rPr>
        <w:t>原文为</w:t>
      </w:r>
      <w:r>
        <w:rPr>
          <w:rFonts w:ascii="宋体" w:eastAsia="宋体" w:hAnsi="宋体" w:cs="宋体"/>
          <w:color w:val="000000"/>
        </w:rPr>
        <w:t>complettes ou incomplettes,</w:t>
      </w:r>
      <w:r>
        <w:rPr>
          <w:rFonts w:ascii="宋体" w:eastAsia="宋体" w:hAnsi="宋体" w:cs="宋体"/>
          <w:color w:val="000000"/>
        </w:rPr>
        <w:t>英译本照洛克原书作</w:t>
      </w:r>
      <w:r>
        <w:rPr>
          <w:rFonts w:ascii="宋体" w:eastAsia="宋体" w:hAnsi="宋体" w:cs="宋体"/>
          <w:color w:val="000000"/>
        </w:rPr>
        <w:t xml:space="preserve"> adequate or in-adequate</w:t>
      </w:r>
      <w:r>
        <w:rPr>
          <w:rFonts w:ascii="宋体" w:eastAsia="宋体" w:hAnsi="宋体" w:cs="宋体"/>
          <w:color w:val="000000"/>
        </w:rPr>
        <w:t>，洛克原书中译本作</w:t>
      </w:r>
      <w:r>
        <w:rPr>
          <w:rFonts w:ascii="宋体" w:eastAsia="宋体" w:hAnsi="宋体" w:cs="宋体"/>
          <w:color w:val="000000"/>
        </w:rPr>
        <w:t>“</w:t>
      </w:r>
      <w:r>
        <w:rPr>
          <w:rFonts w:ascii="宋体" w:eastAsia="宋体" w:hAnsi="宋体" w:cs="宋体"/>
          <w:color w:val="000000"/>
        </w:rPr>
        <w:t>贴切的或不贴切的</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adequate</w:t>
      </w:r>
      <w:r>
        <w:rPr>
          <w:rFonts w:ascii="宋体" w:eastAsia="宋体" w:hAnsi="宋体" w:cs="宋体"/>
          <w:color w:val="000000"/>
        </w:rPr>
        <w:t>本书上文译作</w:t>
      </w:r>
      <w:r>
        <w:rPr>
          <w:rFonts w:ascii="宋体" w:eastAsia="宋体" w:hAnsi="宋体" w:cs="宋体"/>
          <w:color w:val="000000"/>
        </w:rPr>
        <w:t>“</w:t>
      </w:r>
      <w:r>
        <w:rPr>
          <w:rFonts w:ascii="宋体" w:eastAsia="宋体" w:hAnsi="宋体" w:cs="宋体"/>
          <w:color w:val="000000"/>
        </w:rPr>
        <w:t>贴切的</w:t>
      </w:r>
      <w:r>
        <w:rPr>
          <w:rFonts w:ascii="宋体" w:eastAsia="宋体" w:hAnsi="宋体" w:cs="宋体"/>
          <w:color w:val="000000"/>
        </w:rPr>
        <w:t>”</w:t>
      </w:r>
      <w:r>
        <w:rPr>
          <w:rFonts w:ascii="宋体" w:eastAsia="宋体" w:hAnsi="宋体" w:cs="宋体"/>
          <w:color w:val="000000"/>
        </w:rPr>
        <w:t>。</w:t>
      </w:r>
    </w:p>
    <w:p w:rsidR="00540146" w:rsidRDefault="00004229">
      <w:pPr>
        <w:spacing w:before="1580" w:line="60" w:lineRule="exact"/>
        <w:ind w:left="3780" w:right="1340"/>
        <w:textAlignment w:val="bottom"/>
      </w:pPr>
      <w:r>
        <w:rPr>
          <w:rFonts w:ascii="宋体" w:eastAsia="宋体" w:hAnsi="宋体" w:cs="宋体"/>
          <w:sz w:val="24"/>
          <w:u w:val="single"/>
        </w:rPr>
        <w:t xml:space="preserve">                                           </w:t>
      </w:r>
      <w:r>
        <w:br w:type="page"/>
      </w:r>
    </w:p>
    <w:p w:rsidR="00540146" w:rsidRDefault="00004229">
      <w:pPr>
        <w:autoSpaceDE w:val="0"/>
        <w:autoSpaceDN w:val="0"/>
        <w:spacing w:before="880" w:line="300" w:lineRule="atLeast"/>
        <w:ind w:left="960"/>
      </w:pPr>
      <w:r>
        <w:rPr>
          <w:rFonts w:ascii="宋体" w:eastAsia="宋体" w:hAnsi="宋体" w:cs="宋体"/>
          <w:color w:val="000000"/>
          <w:sz w:val="16"/>
        </w:rPr>
        <w:lastRenderedPageBreak/>
        <w:t>278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100" w:lineRule="exact"/>
        <w:ind w:left="8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40" w:right="1020" w:firstLine="60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简单观念全都是实在的，因为虽然照许多人说，白和冷也和痛一样并不在雪中，可是它们的观念是作为依附于外界事物的一些能力的结果在我们心中的，并且这些经常的结果同样可以为我们用来区别事物，就好象它们是那存在于事物本身中的东西的确切影象一样。</w:t>
      </w:r>
    </w:p>
    <w:p w:rsidR="00540146" w:rsidRDefault="00004229">
      <w:pPr>
        <w:autoSpaceDE w:val="0"/>
        <w:autoSpaceDN w:val="0"/>
        <w:spacing w:line="520" w:lineRule="atLeast"/>
        <w:ind w:left="74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〔我在上面已考察过这一点；但由此可见您似乎并不永远要求一</w:t>
      </w:r>
      <w:r>
        <w:rPr>
          <w:rFonts w:ascii="宋体" w:eastAsia="宋体" w:hAnsi="宋体" w:cs="宋体"/>
          <w:color w:val="000000"/>
          <w:sz w:val="29"/>
        </w:rPr>
        <w:t>种与原型的符合，而按照有些人的意见</w:t>
      </w:r>
      <w:r>
        <w:rPr>
          <w:rFonts w:ascii="宋体" w:eastAsia="宋体" w:hAnsi="宋体" w:cs="宋体"/>
          <w:color w:val="000000"/>
          <w:sz w:val="29"/>
        </w:rPr>
        <w:t>(</w:t>
      </w:r>
      <w:r>
        <w:rPr>
          <w:rFonts w:ascii="宋体" w:eastAsia="宋体" w:hAnsi="宋体" w:cs="宋体"/>
          <w:color w:val="000000"/>
          <w:sz w:val="29"/>
        </w:rPr>
        <w:t>但我并不赞成</w:t>
      </w:r>
      <w:r>
        <w:rPr>
          <w:rFonts w:ascii="宋体" w:eastAsia="宋体" w:hAnsi="宋体" w:cs="宋体"/>
          <w:color w:val="000000"/>
          <w:sz w:val="29"/>
        </w:rPr>
        <w:t>)</w:t>
      </w:r>
      <w:r>
        <w:rPr>
          <w:rFonts w:ascii="宋体" w:eastAsia="宋体" w:hAnsi="宋体" w:cs="宋体"/>
          <w:color w:val="000000"/>
          <w:sz w:val="29"/>
        </w:rPr>
        <w:t>，认为上帝武断地指定给我们一些观念，注定它们来标志对象的性质，其间并无相似性，甚至也没有什么自然的关系，那么在这种情况下，在我们的观念和原型之间，也就会没有什么符合，就象在语言中人们通过制定所运用的那些语词与观念之间或与事物本身之间没有什么符合一样。〕</w:t>
      </w:r>
    </w:p>
    <w:p w:rsidR="00540146" w:rsidRDefault="00004229">
      <w:pPr>
        <w:autoSpaceDE w:val="0"/>
        <w:autoSpaceDN w:val="0"/>
        <w:spacing w:line="520" w:lineRule="atLeast"/>
        <w:ind w:left="740" w:right="1040" w:firstLine="58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心灵就其简单观念方面来说是被动的；但它为了造成把许多简单观念包括在同一名称之下的复杂观念所作的组合，则有某种随意的东西；因为一个人承认在他所具有的黄金或正义</w:t>
      </w:r>
      <w:r>
        <w:rPr>
          <w:rFonts w:ascii="宋体" w:eastAsia="宋体" w:hAnsi="宋体" w:cs="宋体"/>
          <w:color w:val="000000"/>
          <w:sz w:val="29"/>
        </w:rPr>
        <w:t>的复杂观念中的那些简单观念，另一个人并不承认</w:t>
      </w:r>
    </w:p>
    <w:p w:rsidR="00540146" w:rsidRDefault="00004229">
      <w:pPr>
        <w:autoSpaceDE w:val="0"/>
        <w:autoSpaceDN w:val="0"/>
        <w:spacing w:before="20" w:line="520" w:lineRule="atLeast"/>
        <w:ind w:left="740" w:right="10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心灵对于那些简单观念，当它将它们彼此拆散以便分开加以考虑时，也还是主动的，这也和几个观念的组合一样是随意的；它这样做或者是要引起对作为由此产生的结果的一个复杂观念的注意，或者是打算把它们包括在给与这种组合的名称之下。而心灵在这里是不会弄错的，只要它不是把一些不相容的观念结合起来，以及只要这名称可以说还保持着童贞，也就是说，只要这名称还没有被联上某种这样的概念：它可能引起和新联上的概念的混淆，并且或者可能把不能一起发生的东西结合起来而产生出</w:t>
      </w:r>
      <w:r>
        <w:br w:type="page"/>
      </w:r>
    </w:p>
    <w:p w:rsidR="00540146" w:rsidRDefault="00004229">
      <w:pPr>
        <w:autoSpaceDE w:val="0"/>
        <w:autoSpaceDN w:val="0"/>
        <w:spacing w:before="1020" w:line="260" w:lineRule="atLeast"/>
        <w:ind w:left="3220"/>
      </w:pPr>
      <w:r>
        <w:rPr>
          <w:rFonts w:ascii="宋体" w:eastAsia="宋体" w:hAnsi="宋体" w:cs="宋体"/>
          <w:color w:val="000000"/>
          <w:sz w:val="16"/>
        </w:rPr>
        <w:lastRenderedPageBreak/>
        <w:t>第三十章</w:t>
      </w:r>
      <w:r>
        <w:rPr>
          <w:rFonts w:ascii="宋体" w:eastAsia="宋体" w:hAnsi="宋体" w:cs="宋体"/>
          <w:color w:val="000000"/>
          <w:sz w:val="16"/>
        </w:rPr>
        <w:t xml:space="preserve"> </w:t>
      </w:r>
      <w:r>
        <w:rPr>
          <w:rFonts w:ascii="宋体" w:eastAsia="宋体" w:hAnsi="宋体" w:cs="宋体"/>
          <w:color w:val="000000"/>
          <w:sz w:val="16"/>
        </w:rPr>
        <w:t xml:space="preserve">  </w:t>
      </w:r>
      <w:r>
        <w:rPr>
          <w:rFonts w:ascii="宋体" w:eastAsia="宋体" w:hAnsi="宋体" w:cs="宋体"/>
          <w:color w:val="000000"/>
          <w:sz w:val="16"/>
        </w:rPr>
        <w:t>论实在的和幻想的观念</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279</w:t>
      </w:r>
    </w:p>
    <w:p w:rsidR="00540146" w:rsidRDefault="00004229">
      <w:pPr>
        <w:spacing w:before="14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00" w:right="1040" w:firstLine="20"/>
      </w:pPr>
      <w:r>
        <w:rPr>
          <w:rFonts w:ascii="宋体" w:eastAsia="宋体" w:hAnsi="宋体" w:cs="宋体"/>
          <w:color w:val="000000"/>
          <w:sz w:val="29"/>
        </w:rPr>
        <w:t>一些不可能的概念，或者可能把这样一些观念</w:t>
      </w:r>
      <w:r>
        <w:rPr>
          <w:rFonts w:ascii="宋体" w:eastAsia="宋体" w:hAnsi="宋体" w:cs="宋体"/>
          <w:color w:val="000000"/>
          <w:sz w:val="29"/>
        </w:rPr>
        <w:t>----</w:t>
      </w:r>
      <w:r>
        <w:rPr>
          <w:rFonts w:ascii="宋体" w:eastAsia="宋体" w:hAnsi="宋体" w:cs="宋体"/>
          <w:color w:val="000000"/>
          <w:sz w:val="29"/>
        </w:rPr>
        <w:t>其中一个可以而且应该是通过推证而从另一个引申出来的</w:t>
      </w:r>
      <w:r>
        <w:rPr>
          <w:rFonts w:ascii="宋体" w:eastAsia="宋体" w:hAnsi="宋体" w:cs="宋体"/>
          <w:color w:val="000000"/>
          <w:sz w:val="29"/>
        </w:rPr>
        <w:t>——</w:t>
      </w:r>
      <w:r>
        <w:rPr>
          <w:rFonts w:ascii="宋体" w:eastAsia="宋体" w:hAnsi="宋体" w:cs="宋体"/>
          <w:color w:val="000000"/>
          <w:sz w:val="29"/>
        </w:rPr>
        <w:t>结合起来而产生出一些多余的和包含着某种藏匿</w:t>
      </w:r>
      <w:r>
        <w:rPr>
          <w:rFonts w:ascii="宋体" w:eastAsia="宋体" w:hAnsi="宋体" w:cs="宋体"/>
          <w:color w:val="000000"/>
          <w:sz w:val="29"/>
        </w:rPr>
        <w:t>(obreption)</w:t>
      </w:r>
      <w:r>
        <w:rPr>
          <w:rFonts w:ascii="宋体" w:eastAsia="宋体" w:hAnsi="宋体" w:cs="宋体"/>
          <w:color w:val="000000"/>
          <w:sz w:val="29"/>
        </w:rPr>
        <w:t>的概念。〕</w:t>
      </w:r>
    </w:p>
    <w:p w:rsidR="00540146" w:rsidRDefault="00004229">
      <w:pPr>
        <w:autoSpaceDE w:val="0"/>
        <w:autoSpaceDN w:val="0"/>
        <w:spacing w:line="520" w:lineRule="atLeast"/>
        <w:ind w:left="720" w:right="1040" w:firstLine="580"/>
      </w:pPr>
      <w:r>
        <w:rPr>
          <w:rFonts w:ascii="宋体" w:eastAsia="宋体" w:hAnsi="宋体" w:cs="宋体"/>
          <w:color w:val="000000"/>
          <w:sz w:val="29"/>
        </w:rPr>
        <w:t>§4.</w:t>
      </w:r>
      <w:r>
        <w:rPr>
          <w:rFonts w:ascii="宋体" w:eastAsia="宋体" w:hAnsi="宋体" w:cs="宋体"/>
          <w:color w:val="000000"/>
          <w:sz w:val="29"/>
        </w:rPr>
        <w:t>斐混合的样式以及关系，除了它们在人的心灵中所具</w:t>
      </w:r>
      <w:r>
        <w:rPr>
          <w:rFonts w:ascii="宋体" w:eastAsia="宋体" w:hAnsi="宋体" w:cs="宋体"/>
          <w:color w:val="000000"/>
          <w:sz w:val="29"/>
        </w:rPr>
        <w:t>有的实在性之外，并没有别的实在性，要使这一类的观念成为实在的，所必需的无非是存在或彼此相容的可能性而已。</w:t>
      </w:r>
    </w:p>
    <w:p w:rsidR="00540146" w:rsidRDefault="00004229">
      <w:pPr>
        <w:autoSpaceDE w:val="0"/>
        <w:autoSpaceDN w:val="0"/>
        <w:spacing w:before="20"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关系也和真理一样有一种依赖于心灵的实在性；但并不是人的心灵，因为有一个至高无上的心智在一切时间内决定着它们一切。和关系有别的那些混合样式，可以是一些实在的偶性。但不论它们是依赖或不依赖于心灵，对它们的观念的实在性来说，只要这些样式是可能的，或者，这是同一回事，是清楚地可理解的就够了。而要有这结果，则必须它们的组成成分是可共存的</w:t>
      </w:r>
      <w:r>
        <w:rPr>
          <w:rFonts w:ascii="宋体" w:eastAsia="宋体" w:hAnsi="宋体" w:cs="宋体"/>
          <w:color w:val="000000"/>
          <w:sz w:val="29"/>
        </w:rPr>
        <w:t>(compos-sibles),</w:t>
      </w:r>
      <w:r>
        <w:rPr>
          <w:rFonts w:ascii="宋体" w:eastAsia="宋体" w:hAnsi="宋体" w:cs="宋体"/>
          <w:color w:val="000000"/>
          <w:sz w:val="29"/>
        </w:rPr>
        <w:t>即能够一起存在的。</w:t>
      </w:r>
      <w:r>
        <w:rPr>
          <w:rFonts w:ascii="宋体" w:eastAsia="宋体" w:hAnsi="宋体" w:cs="宋体"/>
          <w:color w:val="000000"/>
          <w:sz w:val="29"/>
        </w:rPr>
        <w:t>]</w:t>
      </w:r>
    </w:p>
    <w:p w:rsidR="00540146" w:rsidRDefault="00004229">
      <w:pPr>
        <w:autoSpaceDE w:val="0"/>
        <w:autoSpaceDN w:val="0"/>
        <w:spacing w:line="520" w:lineRule="atLeast"/>
        <w:ind w:left="720" w:right="1040" w:firstLine="60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那些复杂的实体观念，由于它们全部都是相关于在我们之外的事物而形成的，并且是用来表象实在地存在着那样的实体的，因此只有它们是在我们之外并存着的事物中实在地结合着和并存着的一些简单观念的组合这个范围内，才是实在的。反之，那样一些复杂的实体观念则是幻想的，它们是由这样一些简单观念的集合构成的，这些简单观念从未实在地结合过，并且我们也从未发现它们曾一起在任何实体中；就象这样一些观念，它们形成一个半人半马的怪物，一个物体除了重量之外都象黄金而又比水更轻，一个对感官来说相似于物体的东西却又赋有知觉和随意的运动，如此等</w:t>
      </w:r>
      <w:r>
        <w:rPr>
          <w:rFonts w:ascii="宋体" w:eastAsia="宋体" w:hAnsi="宋体" w:cs="宋体"/>
          <w:color w:val="000000"/>
          <w:sz w:val="29"/>
        </w:rPr>
        <w:t>等。</w:t>
      </w:r>
    </w:p>
    <w:p w:rsidR="00540146" w:rsidRDefault="00004229">
      <w:pPr>
        <w:autoSpaceDE w:val="0"/>
        <w:autoSpaceDN w:val="0"/>
        <w:spacing w:before="140" w:line="420" w:lineRule="atLeast"/>
        <w:ind w:left="13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﹝如果照这样的方式，把实在的和幻想的这种名辞，在相</w:t>
      </w:r>
      <w:r>
        <w:br w:type="page"/>
      </w:r>
    </w:p>
    <w:p w:rsidR="00540146" w:rsidRDefault="00004229">
      <w:pPr>
        <w:autoSpaceDE w:val="0"/>
        <w:autoSpaceDN w:val="0"/>
        <w:spacing w:before="980" w:line="260" w:lineRule="atLeast"/>
        <w:ind w:left="960"/>
      </w:pPr>
      <w:r>
        <w:rPr>
          <w:rFonts w:ascii="宋体" w:eastAsia="宋体" w:hAnsi="宋体" w:cs="宋体"/>
          <w:color w:val="000000"/>
          <w:sz w:val="16"/>
        </w:rPr>
        <w:lastRenderedPageBreak/>
        <w:t>280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20" w:line="8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740" w:right="980"/>
      </w:pPr>
      <w:r>
        <w:rPr>
          <w:rFonts w:ascii="宋体" w:eastAsia="宋体" w:hAnsi="宋体" w:cs="宋体"/>
          <w:color w:val="000000"/>
          <w:sz w:val="29"/>
        </w:rPr>
        <w:t>对于样式观念时，和相对于构成实体性事物的观念时，不是一样看待，那我就看不出您对于实在的或幻想的观念，有什么想法是两种情况所共同的；因为样式在您是当它们是可能的时就是实在的，而</w:t>
      </w:r>
      <w:r>
        <w:rPr>
          <w:rFonts w:ascii="宋体" w:eastAsia="宋体" w:hAnsi="宋体" w:cs="宋体"/>
          <w:color w:val="000000"/>
          <w:sz w:val="29"/>
        </w:rPr>
        <w:t>实体性事物在您则只有当它们是存在的时才有实在的观念。但想要相对于存在来说时，我们就几乎无法决定一个观念是不是幻想的，因为那可能的东西，虽然在我们所在的地方和时间找不到，可能过去曾存在过，或可能将来有朝一日会存在，或甚至可能现在就已在另一个世界存在着，或甚至就在我们这个世界中存在着而人们不知道，就象德谟克利特对于银河所具有的观念</w:t>
      </w:r>
      <w:r>
        <w:rPr>
          <w:rFonts w:ascii="宋体" w:eastAsia="宋体" w:hAnsi="宋体" w:cs="宋体"/>
          <w:color w:val="000000"/>
          <w:sz w:val="29"/>
        </w:rPr>
        <w:t>①</w:t>
      </w:r>
      <w:r>
        <w:rPr>
          <w:rFonts w:ascii="宋体" w:eastAsia="宋体" w:hAnsi="宋体" w:cs="宋体"/>
          <w:color w:val="000000"/>
          <w:sz w:val="29"/>
        </w:rPr>
        <w:t>那样，它已为望远镜所证实；所以似乎最好是说，可能的观念，只有当人们毫无根据地联上实际存在的观念时才变成幻想的，就象那些自命能找到</w:t>
      </w:r>
      <w:r>
        <w:rPr>
          <w:rFonts w:ascii="宋体" w:eastAsia="宋体" w:hAnsi="宋体" w:cs="宋体"/>
          <w:color w:val="000000"/>
          <w:sz w:val="29"/>
        </w:rPr>
        <w:t>“</w:t>
      </w:r>
      <w:r>
        <w:rPr>
          <w:rFonts w:ascii="宋体" w:eastAsia="宋体" w:hAnsi="宋体" w:cs="宋体"/>
          <w:color w:val="000000"/>
          <w:sz w:val="29"/>
        </w:rPr>
        <w:t>哲人之石</w:t>
      </w:r>
      <w:r>
        <w:rPr>
          <w:rFonts w:ascii="宋体" w:eastAsia="宋体" w:hAnsi="宋体" w:cs="宋体"/>
          <w:color w:val="000000"/>
          <w:sz w:val="29"/>
        </w:rPr>
        <w:t>”②</w:t>
      </w:r>
      <w:r>
        <w:rPr>
          <w:rFonts w:ascii="宋体" w:eastAsia="宋体" w:hAnsi="宋体" w:cs="宋体"/>
          <w:color w:val="000000"/>
          <w:sz w:val="29"/>
        </w:rPr>
        <w:t>的人所做的，或相信有一个半人半马怪物的民</w:t>
      </w:r>
      <w:r>
        <w:rPr>
          <w:rFonts w:ascii="宋体" w:eastAsia="宋体" w:hAnsi="宋体" w:cs="宋体"/>
          <w:color w:val="000000"/>
          <w:sz w:val="29"/>
        </w:rPr>
        <w:t>族的那些人所做的那样。否则，只是以存在来约束自己，我们就会毫无必要地背离了已为大家所接受的语言，它不让我们说在冬天谈到玫瑰花或丁番花</w:t>
      </w:r>
      <w:r>
        <w:rPr>
          <w:rFonts w:ascii="宋体" w:eastAsia="宋体" w:hAnsi="宋体" w:cs="宋体"/>
          <w:color w:val="000000"/>
          <w:sz w:val="29"/>
        </w:rPr>
        <w:t>(oeillet)</w:t>
      </w:r>
      <w:r>
        <w:rPr>
          <w:rFonts w:ascii="宋体" w:eastAsia="宋体" w:hAnsi="宋体" w:cs="宋体"/>
          <w:color w:val="000000"/>
          <w:sz w:val="29"/>
        </w:rPr>
        <w:t>的人就是说的幻想的怪诞事物，只要他不是想象着能在他的花园里找到它们，就象人们所讲的大亚尔伯特</w:t>
      </w:r>
      <w:r>
        <w:rPr>
          <w:rFonts w:ascii="宋体" w:eastAsia="宋体" w:hAnsi="宋体" w:cs="宋体"/>
          <w:color w:val="000000"/>
          <w:sz w:val="29"/>
        </w:rPr>
        <w:t>③</w:t>
      </w:r>
      <w:r>
        <w:rPr>
          <w:rFonts w:ascii="宋体" w:eastAsia="宋体" w:hAnsi="宋体" w:cs="宋体"/>
          <w:color w:val="000000"/>
          <w:sz w:val="29"/>
        </w:rPr>
        <w:t>或其他某个自称的魔术师的故事那样。</w:t>
      </w:r>
      <w:r>
        <w:rPr>
          <w:rFonts w:ascii="宋体" w:eastAsia="宋体" w:hAnsi="宋体" w:cs="宋体"/>
          <w:color w:val="000000"/>
          <w:sz w:val="29"/>
        </w:rPr>
        <w:t>]</w:t>
      </w:r>
    </w:p>
    <w:p w:rsidR="00540146" w:rsidRDefault="00004229">
      <w:pPr>
        <w:spacing w:before="1620" w:line="80" w:lineRule="exact"/>
        <w:ind w:left="8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980" w:firstLine="460"/>
      </w:pPr>
      <w:r>
        <w:rPr>
          <w:rFonts w:ascii="宋体" w:eastAsia="宋体" w:hAnsi="宋体" w:cs="宋体"/>
          <w:color w:val="000000"/>
          <w:sz w:val="20"/>
        </w:rPr>
        <w:t>①</w:t>
      </w:r>
      <w:r>
        <w:rPr>
          <w:rFonts w:ascii="宋体" w:eastAsia="宋体" w:hAnsi="宋体" w:cs="宋体"/>
          <w:color w:val="000000"/>
          <w:sz w:val="20"/>
        </w:rPr>
        <w:t>德谟克利特认为银河的光辉是由于其中所包含的许多小星的光彼此照射而形成的。参阅亚里士多德</w:t>
      </w:r>
      <w:r>
        <w:rPr>
          <w:rFonts w:ascii="宋体" w:eastAsia="宋体" w:hAnsi="宋体" w:cs="宋体"/>
          <w:color w:val="000000"/>
          <w:sz w:val="20"/>
        </w:rPr>
        <w:t>:</w:t>
      </w:r>
      <w:r>
        <w:rPr>
          <w:rFonts w:ascii="宋体" w:eastAsia="宋体" w:hAnsi="宋体" w:cs="宋体"/>
          <w:color w:val="000000"/>
          <w:sz w:val="20"/>
        </w:rPr>
        <w:t>《气象学》</w:t>
      </w:r>
      <w:r>
        <w:rPr>
          <w:rFonts w:ascii="宋体" w:eastAsia="宋体" w:hAnsi="宋体" w:cs="宋体"/>
          <w:color w:val="000000"/>
          <w:sz w:val="20"/>
        </w:rPr>
        <w:t>(Meteorologica)</w:t>
      </w:r>
      <w:r>
        <w:rPr>
          <w:rFonts w:ascii="宋体" w:eastAsia="宋体" w:hAnsi="宋体" w:cs="宋体"/>
          <w:color w:val="000000"/>
          <w:sz w:val="20"/>
        </w:rPr>
        <w:t>第</w:t>
      </w:r>
      <w:r>
        <w:rPr>
          <w:rFonts w:ascii="宋体" w:eastAsia="宋体" w:hAnsi="宋体" w:cs="宋体"/>
          <w:color w:val="000000"/>
          <w:sz w:val="20"/>
        </w:rPr>
        <w:t>Ⅰ</w:t>
      </w:r>
      <w:r>
        <w:rPr>
          <w:rFonts w:ascii="宋体" w:eastAsia="宋体" w:hAnsi="宋体" w:cs="宋体"/>
          <w:color w:val="000000"/>
          <w:sz w:val="20"/>
        </w:rPr>
        <w:t>卷</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8</w:t>
      </w:r>
      <w:r>
        <w:rPr>
          <w:rFonts w:ascii="宋体" w:eastAsia="宋体" w:hAnsi="宋体" w:cs="宋体"/>
          <w:color w:val="000000"/>
          <w:sz w:val="20"/>
        </w:rPr>
        <w:t>章</w:t>
      </w:r>
      <w:r>
        <w:rPr>
          <w:rFonts w:ascii="宋体" w:eastAsia="宋体" w:hAnsi="宋体" w:cs="宋体"/>
          <w:color w:val="000000"/>
          <w:sz w:val="20"/>
        </w:rPr>
        <w:t>,345²,25</w:t>
      </w:r>
      <w:r>
        <w:rPr>
          <w:rFonts w:ascii="宋体" w:eastAsia="宋体" w:hAnsi="宋体" w:cs="宋体"/>
          <w:color w:val="000000"/>
          <w:sz w:val="20"/>
        </w:rPr>
        <w:t>。又可参阅罗斑：</w:t>
      </w:r>
      <w:r>
        <w:rPr>
          <w:rFonts w:ascii="宋体" w:eastAsia="宋体" w:hAnsi="宋体" w:cs="宋体"/>
          <w:color w:val="000000"/>
          <w:sz w:val="20"/>
        </w:rPr>
        <w:t>《希腊思想和科学精神的起源》，商务印书馆</w:t>
      </w:r>
      <w:r>
        <w:rPr>
          <w:rFonts w:ascii="宋体" w:eastAsia="宋体" w:hAnsi="宋体" w:cs="宋体"/>
          <w:color w:val="000000"/>
          <w:sz w:val="20"/>
        </w:rPr>
        <w:t>1965</w:t>
      </w:r>
      <w:r>
        <w:rPr>
          <w:rFonts w:ascii="宋体" w:eastAsia="宋体" w:hAnsi="宋体" w:cs="宋体"/>
          <w:color w:val="000000"/>
          <w:sz w:val="20"/>
        </w:rPr>
        <w:t>年版，第</w:t>
      </w:r>
      <w:r>
        <w:rPr>
          <w:rFonts w:ascii="宋体" w:eastAsia="宋体" w:hAnsi="宋体" w:cs="宋体"/>
          <w:color w:val="000000"/>
          <w:sz w:val="20"/>
        </w:rPr>
        <w:t>148</w:t>
      </w:r>
      <w:r>
        <w:rPr>
          <w:rFonts w:ascii="宋体" w:eastAsia="宋体" w:hAnsi="宋体" w:cs="宋体"/>
          <w:color w:val="000000"/>
          <w:sz w:val="20"/>
        </w:rPr>
        <w:t>页。</w:t>
      </w:r>
    </w:p>
    <w:p w:rsidR="00540146" w:rsidRDefault="00004229">
      <w:pPr>
        <w:autoSpaceDE w:val="0"/>
        <w:autoSpaceDN w:val="0"/>
        <w:spacing w:before="80" w:line="260" w:lineRule="atLeast"/>
        <w:ind w:left="1240"/>
      </w:pPr>
      <w:r>
        <w:rPr>
          <w:rFonts w:ascii="宋体" w:eastAsia="宋体" w:hAnsi="宋体" w:cs="宋体"/>
          <w:color w:val="000000"/>
          <w:sz w:val="16"/>
        </w:rPr>
        <w:t>②</w:t>
      </w:r>
      <w:r>
        <w:rPr>
          <w:rFonts w:ascii="宋体" w:eastAsia="宋体" w:hAnsi="宋体" w:cs="宋体"/>
          <w:color w:val="000000"/>
          <w:sz w:val="16"/>
        </w:rPr>
        <w:t>即欧洲中世纪的炼金术士所寻求的点金石。</w:t>
      </w:r>
    </w:p>
    <w:p w:rsidR="00540146" w:rsidRDefault="00004229">
      <w:pPr>
        <w:autoSpaceDE w:val="0"/>
        <w:autoSpaceDN w:val="0"/>
        <w:spacing w:line="340" w:lineRule="atLeast"/>
        <w:ind w:left="780" w:right="1020" w:firstLine="440"/>
      </w:pPr>
      <w:r>
        <w:rPr>
          <w:rFonts w:ascii="宋体" w:eastAsia="宋体" w:hAnsi="宋体" w:cs="宋体"/>
          <w:color w:val="000000"/>
          <w:sz w:val="22"/>
        </w:rPr>
        <w:t>③Albertus Magnus,1193—1280,</w:t>
      </w:r>
      <w:r>
        <w:rPr>
          <w:rFonts w:ascii="宋体" w:eastAsia="宋体" w:hAnsi="宋体" w:cs="宋体"/>
          <w:color w:val="000000"/>
          <w:sz w:val="22"/>
        </w:rPr>
        <w:t>神学家</w:t>
      </w:r>
      <w:r>
        <w:rPr>
          <w:rFonts w:ascii="宋体" w:eastAsia="宋体" w:hAnsi="宋体" w:cs="宋体"/>
          <w:color w:val="000000"/>
          <w:sz w:val="22"/>
        </w:rPr>
        <w:t>,</w:t>
      </w:r>
      <w:r>
        <w:rPr>
          <w:rFonts w:ascii="宋体" w:eastAsia="宋体" w:hAnsi="宋体" w:cs="宋体"/>
          <w:color w:val="000000"/>
          <w:sz w:val="22"/>
        </w:rPr>
        <w:t>经院哲学家和炼金术士</w:t>
      </w:r>
      <w:r>
        <w:rPr>
          <w:rFonts w:ascii="宋体" w:eastAsia="宋体" w:hAnsi="宋体" w:cs="宋体"/>
          <w:color w:val="000000"/>
          <w:sz w:val="22"/>
        </w:rPr>
        <w:t>,</w:t>
      </w:r>
      <w:r>
        <w:rPr>
          <w:rFonts w:ascii="宋体" w:eastAsia="宋体" w:hAnsi="宋体" w:cs="宋体"/>
          <w:color w:val="000000"/>
          <w:sz w:val="22"/>
        </w:rPr>
        <w:t>多明我会僧侣。</w:t>
      </w:r>
      <w:r>
        <w:br w:type="page"/>
      </w:r>
    </w:p>
    <w:p w:rsidR="00540146" w:rsidRDefault="00004229">
      <w:pPr>
        <w:autoSpaceDE w:val="0"/>
        <w:autoSpaceDN w:val="0"/>
        <w:spacing w:before="1000" w:line="240" w:lineRule="atLeast"/>
        <w:ind w:left="2940"/>
      </w:pPr>
      <w:r>
        <w:rPr>
          <w:rFonts w:ascii="宋体" w:eastAsia="宋体" w:hAnsi="宋体" w:cs="宋体"/>
          <w:color w:val="000000"/>
          <w:sz w:val="14"/>
        </w:rPr>
        <w:lastRenderedPageBreak/>
        <w:t>第三十一章</w:t>
      </w:r>
      <w:r>
        <w:rPr>
          <w:rFonts w:ascii="宋体" w:eastAsia="宋体" w:hAnsi="宋体" w:cs="宋体"/>
          <w:color w:val="000000"/>
          <w:sz w:val="14"/>
        </w:rPr>
        <w:t xml:space="preserve">   </w:t>
      </w:r>
      <w:r>
        <w:rPr>
          <w:rFonts w:ascii="宋体" w:eastAsia="宋体" w:hAnsi="宋体" w:cs="宋体"/>
          <w:color w:val="000000"/>
          <w:sz w:val="14"/>
        </w:rPr>
        <w:t>论完全的和不完全的观念</w:t>
      </w:r>
      <w:r>
        <w:rPr>
          <w:rFonts w:ascii="宋体" w:eastAsia="宋体" w:hAnsi="宋体" w:cs="宋体"/>
          <w:sz w:val="24"/>
        </w:rPr>
        <w:t xml:space="preserve">                          </w:t>
      </w:r>
      <w:r>
        <w:rPr>
          <w:rFonts w:ascii="宋体" w:eastAsia="宋体" w:hAnsi="宋体" w:cs="宋体"/>
          <w:color w:val="000000"/>
          <w:sz w:val="14"/>
        </w:rPr>
        <w:t>281</w:t>
      </w:r>
    </w:p>
    <w:p w:rsidR="00540146" w:rsidRDefault="00004229">
      <w:pPr>
        <w:spacing w:before="120" w:line="100" w:lineRule="exact"/>
        <w:ind w:left="7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0" w:line="420" w:lineRule="atLeast"/>
        <w:ind w:left="1380"/>
      </w:pPr>
      <w:r>
        <w:rPr>
          <w:rFonts w:ascii="宋体" w:eastAsia="宋体" w:hAnsi="宋体" w:cs="宋体"/>
          <w:color w:val="000000"/>
          <w:sz w:val="28"/>
        </w:rPr>
        <w:t>第三十一章</w:t>
      </w:r>
      <w:r>
        <w:rPr>
          <w:rFonts w:ascii="宋体" w:eastAsia="宋体" w:hAnsi="宋体" w:cs="宋体"/>
          <w:color w:val="000000"/>
          <w:sz w:val="28"/>
        </w:rPr>
        <w:t xml:space="preserve">   </w:t>
      </w:r>
      <w:r>
        <w:rPr>
          <w:rFonts w:ascii="宋体" w:eastAsia="宋体" w:hAnsi="宋体" w:cs="宋体"/>
          <w:color w:val="000000"/>
          <w:sz w:val="28"/>
        </w:rPr>
        <w:t>论完全的和不完全的</w:t>
      </w:r>
      <w:r>
        <w:rPr>
          <w:rFonts w:ascii="宋体" w:eastAsia="宋体" w:hAnsi="宋体" w:cs="宋体"/>
          <w:color w:val="000000"/>
          <w:sz w:val="28"/>
        </w:rPr>
        <w:t>①</w:t>
      </w:r>
      <w:r>
        <w:rPr>
          <w:rFonts w:ascii="宋体" w:eastAsia="宋体" w:hAnsi="宋体" w:cs="宋体"/>
          <w:color w:val="000000"/>
          <w:sz w:val="28"/>
        </w:rPr>
        <w:t>观念</w:t>
      </w:r>
    </w:p>
    <w:p w:rsidR="00540146" w:rsidRDefault="00004229">
      <w:pPr>
        <w:autoSpaceDE w:val="0"/>
        <w:autoSpaceDN w:val="0"/>
        <w:spacing w:before="280" w:line="520" w:lineRule="atLeast"/>
        <w:ind w:left="660" w:right="110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当实在的观念完满地表象着那些原本时，它们就是完全的，心灵假定这些观念是从它们所表象的原本抽引出来的，并把它们和这些原本联系起来。不完全的观念只是部分地表象原本。</w:t>
      </w:r>
      <w:r>
        <w:rPr>
          <w:rFonts w:ascii="宋体" w:eastAsia="宋体" w:hAnsi="宋体" w:cs="宋体"/>
          <w:color w:val="000000"/>
          <w:sz w:val="29"/>
        </w:rPr>
        <w:t>§2.</w:t>
      </w:r>
      <w:r>
        <w:rPr>
          <w:rFonts w:ascii="宋体" w:eastAsia="宋体" w:hAnsi="宋体" w:cs="宋体"/>
          <w:color w:val="000000"/>
          <w:sz w:val="29"/>
        </w:rPr>
        <w:t>我们的简单观念都是完全的。我们在糖中所注意到的白或甜的观念是完全的，因为只要它和上帝放在这物体中以使产生这些感觉的能力完全相应，对此就足够了。</w:t>
      </w:r>
    </w:p>
    <w:p w:rsidR="00540146" w:rsidRDefault="00004229">
      <w:pPr>
        <w:autoSpaceDE w:val="0"/>
        <w:autoSpaceDN w:val="0"/>
        <w:spacing w:line="520" w:lineRule="atLeast"/>
        <w:ind w:left="660" w:right="10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〔我看到</w:t>
      </w:r>
      <w:r>
        <w:rPr>
          <w:rFonts w:ascii="宋体" w:eastAsia="宋体" w:hAnsi="宋体" w:cs="宋体"/>
          <w:color w:val="000000"/>
          <w:sz w:val="29"/>
        </w:rPr>
        <w:t>,</w:t>
      </w:r>
      <w:r>
        <w:rPr>
          <w:rFonts w:ascii="宋体" w:eastAsia="宋体" w:hAnsi="宋体" w:cs="宋体"/>
          <w:color w:val="000000"/>
          <w:sz w:val="29"/>
        </w:rPr>
        <w:t>先生</w:t>
      </w:r>
      <w:r>
        <w:rPr>
          <w:rFonts w:ascii="宋体" w:eastAsia="宋体" w:hAnsi="宋体" w:cs="宋体"/>
          <w:color w:val="000000"/>
          <w:sz w:val="29"/>
        </w:rPr>
        <w:t>,</w:t>
      </w:r>
      <w:r>
        <w:rPr>
          <w:rFonts w:ascii="宋体" w:eastAsia="宋体" w:hAnsi="宋体" w:cs="宋体"/>
          <w:color w:val="000000"/>
          <w:sz w:val="29"/>
        </w:rPr>
        <w:t>您所喜爱的作者称为</w:t>
      </w:r>
      <w:r>
        <w:rPr>
          <w:rFonts w:ascii="宋体" w:eastAsia="宋体" w:hAnsi="宋体" w:cs="宋体"/>
          <w:color w:val="000000"/>
          <w:sz w:val="29"/>
        </w:rPr>
        <w:t>Ideas adaequatas</w:t>
      </w:r>
      <w:r>
        <w:rPr>
          <w:rFonts w:ascii="宋体" w:eastAsia="宋体" w:hAnsi="宋体" w:cs="宋体"/>
          <w:sz w:val="29"/>
        </w:rPr>
        <w:t xml:space="preserve"> </w:t>
      </w:r>
      <w:r>
        <w:rPr>
          <w:rFonts w:ascii="宋体" w:eastAsia="宋体" w:hAnsi="宋体" w:cs="宋体"/>
          <w:color w:val="000000"/>
          <w:sz w:val="29"/>
        </w:rPr>
        <w:t>aut inadaequatas②</w:t>
      </w:r>
      <w:r>
        <w:rPr>
          <w:rFonts w:ascii="宋体" w:eastAsia="宋体" w:hAnsi="宋体" w:cs="宋体"/>
          <w:color w:val="000000"/>
          <w:sz w:val="29"/>
        </w:rPr>
        <w:t>的东西</w:t>
      </w:r>
      <w:r>
        <w:rPr>
          <w:rFonts w:ascii="宋体" w:eastAsia="宋体" w:hAnsi="宋体" w:cs="宋体"/>
          <w:color w:val="000000"/>
          <w:sz w:val="29"/>
        </w:rPr>
        <w:t>,</w:t>
      </w:r>
      <w:r>
        <w:rPr>
          <w:rFonts w:ascii="宋体" w:eastAsia="宋体" w:hAnsi="宋体" w:cs="宋体"/>
          <w:color w:val="000000"/>
          <w:sz w:val="29"/>
        </w:rPr>
        <w:t>您叫做完全的或不完全的观念</w:t>
      </w:r>
      <w:r>
        <w:rPr>
          <w:rFonts w:ascii="宋体" w:eastAsia="宋体" w:hAnsi="宋体" w:cs="宋体"/>
          <w:color w:val="000000"/>
          <w:sz w:val="29"/>
        </w:rPr>
        <w:t>;</w:t>
      </w:r>
      <w:r>
        <w:rPr>
          <w:rFonts w:ascii="宋体" w:eastAsia="宋体" w:hAnsi="宋体" w:cs="宋体"/>
          <w:color w:val="000000"/>
          <w:sz w:val="29"/>
        </w:rPr>
        <w:t>人们也可以称它们为完满的或不完满的</w:t>
      </w:r>
      <w:r>
        <w:rPr>
          <w:rFonts w:ascii="宋体" w:eastAsia="宋体" w:hAnsi="宋体" w:cs="宋体"/>
          <w:color w:val="000000"/>
          <w:sz w:val="29"/>
        </w:rPr>
        <w:t>(accomplies</w:t>
      </w:r>
      <w:r>
        <w:rPr>
          <w:rFonts w:ascii="宋体" w:eastAsia="宋体" w:hAnsi="宋体" w:cs="宋体"/>
          <w:color w:val="000000"/>
          <w:sz w:val="29"/>
        </w:rPr>
        <w:t xml:space="preserve"> ou inaccomp-lies)</w:t>
      </w:r>
      <w:r>
        <w:rPr>
          <w:rFonts w:ascii="宋体" w:eastAsia="宋体" w:hAnsi="宋体" w:cs="宋体"/>
          <w:color w:val="000000"/>
          <w:sz w:val="29"/>
        </w:rPr>
        <w:t>。我从前曾把</w:t>
      </w:r>
      <w:r>
        <w:rPr>
          <w:rFonts w:ascii="宋体" w:eastAsia="宋体" w:hAnsi="宋体" w:cs="宋体"/>
          <w:color w:val="000000"/>
          <w:sz w:val="29"/>
        </w:rPr>
        <w:t>ideam adaequatam(</w:t>
      </w:r>
      <w:r>
        <w:rPr>
          <w:rFonts w:ascii="宋体" w:eastAsia="宋体" w:hAnsi="宋体" w:cs="宋体"/>
          <w:color w:val="000000"/>
          <w:sz w:val="29"/>
        </w:rPr>
        <w:t>一个完满的观念</w:t>
      </w:r>
      <w:r>
        <w:rPr>
          <w:rFonts w:ascii="宋体" w:eastAsia="宋体" w:hAnsi="宋体" w:cs="宋体"/>
          <w:color w:val="000000"/>
          <w:sz w:val="29"/>
        </w:rPr>
        <w:t>)</w:t>
      </w:r>
      <w:r>
        <w:rPr>
          <w:rFonts w:ascii="宋体" w:eastAsia="宋体" w:hAnsi="宋体" w:cs="宋体"/>
          <w:color w:val="000000"/>
          <w:sz w:val="29"/>
        </w:rPr>
        <w:t>定义为这样清楚的观念，以致它的一切成分都是清楚的，一个数的观念就差不多象那样。但当一个观念是清楚的并且包含着定义或和对象相应的标志时，它也可能是不贴切或不完满的，这就是：当这些标志或这些成分并不全部也清楚地被认识的时候，例如金子是一种能抵得住冶炼和硝强水的作用的金属，这是一个清楚的观念，因为它给予了金子的标志或定义；但它并不是完满的，因为冶炼和硝强水作用的本性我们是并不充分认识的。由此就达到这样的情况：当没有一</w:t>
      </w:r>
      <w:r>
        <w:rPr>
          <w:rFonts w:ascii="宋体" w:eastAsia="宋体" w:hAnsi="宋体" w:cs="宋体"/>
          <w:color w:val="000000"/>
          <w:sz w:val="29"/>
        </w:rPr>
        <w:t>个完满的观念时，同一个主体就可以有好几个定义，这</w:t>
      </w:r>
    </w:p>
    <w:p w:rsidR="00540146" w:rsidRDefault="00004229">
      <w:pPr>
        <w:spacing w:before="440" w:line="80" w:lineRule="exact"/>
        <w:ind w:left="76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680" w:right="1080" w:firstLine="520"/>
      </w:pPr>
      <w:r>
        <w:rPr>
          <w:rFonts w:ascii="宋体" w:eastAsia="宋体" w:hAnsi="宋体" w:cs="宋体"/>
          <w:color w:val="000000"/>
          <w:sz w:val="18"/>
        </w:rPr>
        <w:t>①</w:t>
      </w:r>
      <w:r>
        <w:rPr>
          <w:rFonts w:ascii="宋体" w:eastAsia="宋体" w:hAnsi="宋体" w:cs="宋体"/>
          <w:color w:val="000000"/>
          <w:sz w:val="18"/>
        </w:rPr>
        <w:t>原文为</w:t>
      </w:r>
      <w:r>
        <w:rPr>
          <w:rFonts w:ascii="宋体" w:eastAsia="宋体" w:hAnsi="宋体" w:cs="宋体"/>
          <w:color w:val="000000"/>
          <w:sz w:val="18"/>
        </w:rPr>
        <w:t>complettes et incomplettes,</w:t>
      </w:r>
      <w:r>
        <w:rPr>
          <w:rFonts w:ascii="宋体" w:eastAsia="宋体" w:hAnsi="宋体" w:cs="宋体"/>
          <w:color w:val="000000"/>
          <w:sz w:val="18"/>
        </w:rPr>
        <w:t>英译本照洛克原书作</w:t>
      </w:r>
      <w:r>
        <w:rPr>
          <w:rFonts w:ascii="宋体" w:eastAsia="宋体" w:hAnsi="宋体" w:cs="宋体"/>
          <w:color w:val="000000"/>
          <w:sz w:val="18"/>
        </w:rPr>
        <w:t>“adequate and</w:t>
      </w:r>
      <w:r>
        <w:rPr>
          <w:rFonts w:ascii="宋体" w:eastAsia="宋体" w:hAnsi="宋体" w:cs="宋体"/>
          <w:sz w:val="18"/>
        </w:rPr>
        <w:t xml:space="preserve"> </w:t>
      </w:r>
      <w:r>
        <w:rPr>
          <w:rFonts w:ascii="宋体" w:eastAsia="宋体" w:hAnsi="宋体" w:cs="宋体"/>
          <w:color w:val="000000"/>
          <w:sz w:val="18"/>
        </w:rPr>
        <w:t>inadequate”(“</w:t>
      </w:r>
      <w:r>
        <w:rPr>
          <w:rFonts w:ascii="宋体" w:eastAsia="宋体" w:hAnsi="宋体" w:cs="宋体"/>
          <w:color w:val="000000"/>
          <w:sz w:val="18"/>
        </w:rPr>
        <w:t>贴切的和不贴切的</w:t>
      </w:r>
      <w:r>
        <w:rPr>
          <w:rFonts w:ascii="宋体" w:eastAsia="宋体" w:hAnsi="宋体" w:cs="宋体"/>
          <w:color w:val="000000"/>
          <w:sz w:val="18"/>
        </w:rPr>
        <w:t>”</w:t>
      </w:r>
      <w:r>
        <w:rPr>
          <w:rFonts w:ascii="宋体" w:eastAsia="宋体" w:hAnsi="宋体" w:cs="宋体"/>
          <w:color w:val="000000"/>
          <w:sz w:val="18"/>
        </w:rPr>
        <w:t>；洛克原书中又译作</w:t>
      </w:r>
      <w:r>
        <w:rPr>
          <w:rFonts w:ascii="宋体" w:eastAsia="宋体" w:hAnsi="宋体" w:cs="宋体"/>
          <w:color w:val="000000"/>
          <w:sz w:val="18"/>
        </w:rPr>
        <w:t>“</w:t>
      </w:r>
      <w:r>
        <w:rPr>
          <w:rFonts w:ascii="宋体" w:eastAsia="宋体" w:hAnsi="宋体" w:cs="宋体"/>
          <w:color w:val="000000"/>
          <w:sz w:val="18"/>
        </w:rPr>
        <w:t>相称的和不相称的</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120" w:line="260" w:lineRule="atLeast"/>
        <w:ind w:left="1140"/>
      </w:pPr>
      <w:r>
        <w:rPr>
          <w:rFonts w:ascii="宋体" w:eastAsia="宋体" w:hAnsi="宋体" w:cs="宋体"/>
          <w:color w:val="000000"/>
          <w:sz w:val="16"/>
        </w:rPr>
        <w:t>②</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贴切的或不贴切的观念</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920" w:line="260" w:lineRule="atLeast"/>
        <w:ind w:left="980"/>
      </w:pPr>
      <w:r>
        <w:rPr>
          <w:rFonts w:ascii="宋体" w:eastAsia="宋体" w:hAnsi="宋体" w:cs="宋体"/>
          <w:color w:val="000000"/>
          <w:sz w:val="16"/>
        </w:rPr>
        <w:lastRenderedPageBreak/>
        <w:t>282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720" w:right="1000" w:firstLine="20"/>
      </w:pPr>
      <w:r>
        <w:rPr>
          <w:rFonts w:ascii="宋体" w:eastAsia="宋体" w:hAnsi="宋体" w:cs="宋体"/>
          <w:color w:val="000000"/>
          <w:sz w:val="29"/>
        </w:rPr>
        <w:t>些定义是彼此独立的，以致我们并不能总是把其中的一个从另一个引申出来，也不能预先看到它们应该属于同一个主体，因此只有经验才能告诉我们它们是同时全都属于它的。这样，金子就还可以被定义为我们的物体中最重的，或最可展延的，就不必说我们还可以造出来的其它许多定义了。但只有当人们已进一步深入知道事物的本性时，我们才能看到，为什么只有最重的金属才能抵得住试验者的这两种试验；反之，在几何学中，我们是具有完满的观念的，那就是另一回事，因为我们能够证明一个圆锥体或一个圆柱体被一</w:t>
      </w:r>
      <w:r>
        <w:rPr>
          <w:rFonts w:ascii="宋体" w:eastAsia="宋体" w:hAnsi="宋体" w:cs="宋体"/>
          <w:color w:val="000000"/>
          <w:sz w:val="29"/>
        </w:rPr>
        <w:t>个平面所造成的截面是一样的，即都是椭圆，而只要我们注意的话，这是不可能不知道的，因为我们对它们所具有的概念是完满的，在我，把观念分为完满的和不完满的这种分类，只是清楚的观念之下的一种次级分类，而我觉得那些混乱观念，如您所说的我们对于甜的观念，是不配这个名称的，因为虽然它们表现了产生感觉的能力，但它们并没有完全表现它，或至少我们并不能知道它，因为如果我们了解了在我们对于甜的这种观念中有些什么，我们就会能够判断它是否足够合理说明经验使我们在其中注意到的一切了。</w:t>
      </w:r>
      <w:r>
        <w:rPr>
          <w:rFonts w:ascii="宋体" w:eastAsia="宋体" w:hAnsi="宋体" w:cs="宋体"/>
          <w:color w:val="000000"/>
          <w:sz w:val="29"/>
        </w:rPr>
        <w:t>]</w:t>
      </w:r>
    </w:p>
    <w:p w:rsidR="00540146" w:rsidRDefault="00004229">
      <w:pPr>
        <w:autoSpaceDE w:val="0"/>
        <w:autoSpaceDN w:val="0"/>
        <w:spacing w:before="20" w:line="520" w:lineRule="atLeast"/>
        <w:ind w:left="700" w:right="1040" w:firstLine="62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让我们从简单观念进而来谈到复杂观念</w:t>
      </w:r>
      <w:r>
        <w:rPr>
          <w:rFonts w:ascii="宋体" w:eastAsia="宋体" w:hAnsi="宋体" w:cs="宋体"/>
          <w:color w:val="000000"/>
          <w:sz w:val="29"/>
        </w:rPr>
        <w:t>；它们或者是关于样式的，或者是关于实体的。样式的观念是简单观念的随意的集合，是心灵不顾某种原型或实在和实际存在着的模型而把它们结合在一起的；它们是完全的并且不能不是这样的，因为它们既不是摹本而是原型，是心灵所形成，用以把事物安排在某种名称之下的，因此它们就不会缺少什么，因为它们每一个都包含着心灵想要形成的那样一种观念组合，并因此也都包含着心灵打算给</w:t>
      </w:r>
      <w:r>
        <w:br w:type="page"/>
      </w:r>
    </w:p>
    <w:p w:rsidR="00540146" w:rsidRDefault="00004229">
      <w:pPr>
        <w:autoSpaceDE w:val="0"/>
        <w:autoSpaceDN w:val="0"/>
        <w:spacing w:before="1020" w:line="260" w:lineRule="atLeast"/>
        <w:ind w:left="2840"/>
      </w:pPr>
      <w:r>
        <w:rPr>
          <w:rFonts w:ascii="宋体" w:eastAsia="宋体" w:hAnsi="宋体" w:cs="宋体"/>
          <w:color w:val="000000"/>
          <w:sz w:val="16"/>
        </w:rPr>
        <w:lastRenderedPageBreak/>
        <w:t>第三十一章</w:t>
      </w:r>
      <w:r>
        <w:rPr>
          <w:rFonts w:ascii="宋体" w:eastAsia="宋体" w:hAnsi="宋体" w:cs="宋体"/>
          <w:color w:val="000000"/>
          <w:sz w:val="16"/>
        </w:rPr>
        <w:t xml:space="preserve">   </w:t>
      </w:r>
      <w:r>
        <w:rPr>
          <w:rFonts w:ascii="宋体" w:eastAsia="宋体" w:hAnsi="宋体" w:cs="宋体"/>
          <w:color w:val="000000"/>
          <w:sz w:val="16"/>
        </w:rPr>
        <w:t>论完全的和不完全的观念</w:t>
      </w:r>
      <w:r>
        <w:rPr>
          <w:rFonts w:ascii="宋体" w:eastAsia="宋体" w:hAnsi="宋体" w:cs="宋体"/>
          <w:sz w:val="24"/>
        </w:rPr>
        <w:t xml:space="preserve">                       </w:t>
      </w:r>
      <w:r>
        <w:rPr>
          <w:rFonts w:ascii="宋体" w:eastAsia="宋体" w:hAnsi="宋体" w:cs="宋体"/>
          <w:color w:val="000000"/>
          <w:sz w:val="16"/>
        </w:rPr>
        <w:t>283</w:t>
      </w:r>
    </w:p>
    <w:p w:rsidR="00540146" w:rsidRDefault="00004229">
      <w:pPr>
        <w:spacing w:before="120" w:line="100" w:lineRule="exact"/>
        <w:ind w:left="700" w:right="132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580" w:right="1180" w:firstLine="20"/>
      </w:pPr>
      <w:r>
        <w:rPr>
          <w:rFonts w:ascii="宋体" w:eastAsia="宋体" w:hAnsi="宋体" w:cs="宋体"/>
          <w:color w:val="000000"/>
          <w:sz w:val="29"/>
        </w:rPr>
        <w:t>它的那样一种完满性，而我们也不能设想，不论谁的理智，对于一个三角形，除了有三条边和三个角的观念之外，还能有什么更完全或更完满的观念。一个人把危险、执行、恐惧所产生的烦恼、对怎样做才合理的一种镇静的考虑、以及实际致力于执行这种考虑而不受危险的恐吓这样一些观念集合在一起，就形成了勇敢这一观念，并且有了他所想要的一切，也就是说，有了符合他所喜欢的一个完全的观念了。实体的观念则</w:t>
      </w:r>
      <w:r>
        <w:rPr>
          <w:rFonts w:ascii="宋体" w:eastAsia="宋体" w:hAnsi="宋体" w:cs="宋体"/>
          <w:color w:val="000000"/>
          <w:sz w:val="29"/>
        </w:rPr>
        <w:t>不是这样，在这里我们提出的是实在存在着的东西。</w:t>
      </w:r>
    </w:p>
    <w:p w:rsidR="00540146" w:rsidRDefault="00004229">
      <w:pPr>
        <w:autoSpaceDE w:val="0"/>
        <w:autoSpaceDN w:val="0"/>
        <w:spacing w:line="520" w:lineRule="atLeast"/>
        <w:ind w:left="560" w:right="1200" w:firstLine="600"/>
      </w:pPr>
      <w:r>
        <w:rPr>
          <w:rFonts w:ascii="宋体" w:eastAsia="宋体" w:hAnsi="宋体" w:cs="宋体"/>
          <w:color w:val="000000"/>
          <w:sz w:val="29"/>
        </w:rPr>
        <w:t>德﹝三角形或勇敢的观念，是和金子的观念一样，也在事物的可能性中有其原型的。而就观念的本性来说，它是我们在经验之前发明出来的，还是在知觉到自然所造成的一种组合之后保留下来的，这并没有什么不同。那造成样式的组合，也并不完全是随意的或武断的，因为有人可以把一些不相容的东西结合在一起，象那些发明永动机的人所做的那样；反之别人也可以发明一些好的和可行的机器，它们在我们来说除了发明者的观念之外并无其它原型，而发明者的观念本身是有事物的可能性或</w:t>
      </w:r>
      <w:r>
        <w:rPr>
          <w:rFonts w:ascii="宋体" w:eastAsia="宋体" w:hAnsi="宋体" w:cs="宋体"/>
          <w:color w:val="000000"/>
          <w:sz w:val="29"/>
        </w:rPr>
        <w:t>&lt;</w:t>
      </w:r>
      <w:r>
        <w:rPr>
          <w:rFonts w:ascii="宋体" w:eastAsia="宋体" w:hAnsi="宋体" w:cs="宋体"/>
          <w:color w:val="000000"/>
          <w:sz w:val="29"/>
        </w:rPr>
        <w:t>上帝的</w:t>
      </w:r>
      <w:r>
        <w:rPr>
          <w:rFonts w:ascii="宋体" w:eastAsia="宋体" w:hAnsi="宋体" w:cs="宋体"/>
          <w:color w:val="000000"/>
          <w:sz w:val="29"/>
        </w:rPr>
        <w:t>&gt;</w:t>
      </w:r>
      <w:r>
        <w:rPr>
          <w:rFonts w:ascii="宋体" w:eastAsia="宋体" w:hAnsi="宋体" w:cs="宋体"/>
          <w:color w:val="000000"/>
          <w:sz w:val="29"/>
        </w:rPr>
        <w:t>神圣观念作为原型的。</w:t>
      </w:r>
      <w:r>
        <w:rPr>
          <w:rFonts w:ascii="宋体" w:eastAsia="宋体" w:hAnsi="宋体" w:cs="宋体"/>
          <w:color w:val="000000"/>
          <w:sz w:val="29"/>
        </w:rPr>
        <w:t>而这些机器是某种实体性的事物。人们也可以造出一些不可能的样式，如当有人提出抛物线平行论时就是这样，他们想象着可以找出两条抛物线彼此平行，就象两条直线或两个圆那样。因此，一个观念，不论它是一个样式的观念或是一个实体性事物的观念，可以随着人们对形成总体观念的那些部分观念理解得好坏而是完全的或不完全的；而这在它使人完全认识对象的可能性时就是一个完满观念的一种标志。</w:t>
      </w:r>
      <w:r>
        <w:rPr>
          <w:rFonts w:ascii="宋体" w:eastAsia="宋体" w:hAnsi="宋体" w:cs="宋体"/>
          <w:color w:val="000000"/>
          <w:sz w:val="29"/>
        </w:rPr>
        <w:t>]</w:t>
      </w:r>
      <w:r>
        <w:br w:type="page"/>
      </w:r>
    </w:p>
    <w:p w:rsidR="00540146" w:rsidRDefault="00004229">
      <w:pPr>
        <w:autoSpaceDE w:val="0"/>
        <w:autoSpaceDN w:val="0"/>
        <w:spacing w:before="980" w:line="260" w:lineRule="atLeast"/>
        <w:ind w:left="1140"/>
      </w:pPr>
      <w:r>
        <w:rPr>
          <w:rFonts w:ascii="宋体" w:eastAsia="宋体" w:hAnsi="宋体" w:cs="宋体"/>
          <w:color w:val="000000"/>
          <w:sz w:val="16"/>
        </w:rPr>
        <w:lastRenderedPageBreak/>
        <w:t>284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第二卷</w:t>
      </w:r>
      <w:r>
        <w:rPr>
          <w:rFonts w:ascii="宋体" w:eastAsia="宋体" w:hAnsi="宋体" w:cs="宋体"/>
          <w:color w:val="000000"/>
          <w:sz w:val="16"/>
        </w:rPr>
        <w:t xml:space="preserve">   </w:t>
      </w:r>
      <w:r>
        <w:rPr>
          <w:rFonts w:ascii="宋体" w:eastAsia="宋体" w:hAnsi="宋体" w:cs="宋体"/>
          <w:color w:val="000000"/>
          <w:sz w:val="16"/>
        </w:rPr>
        <w:t>论观念</w:t>
      </w:r>
    </w:p>
    <w:p w:rsidR="00540146" w:rsidRDefault="00004229">
      <w:pPr>
        <w:spacing w:before="140" w:line="100" w:lineRule="exact"/>
        <w:ind w:left="104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0" w:line="360" w:lineRule="atLeast"/>
        <w:ind w:left="2360"/>
      </w:pPr>
      <w:r>
        <w:rPr>
          <w:rFonts w:ascii="宋体" w:eastAsia="宋体" w:hAnsi="宋体" w:cs="宋体"/>
          <w:color w:val="000000"/>
          <w:sz w:val="28"/>
        </w:rPr>
        <w:t>第三十二章</w:t>
      </w:r>
      <w:r>
        <w:rPr>
          <w:rFonts w:ascii="宋体" w:eastAsia="宋体" w:hAnsi="宋体" w:cs="宋体"/>
          <w:color w:val="000000"/>
          <w:sz w:val="28"/>
        </w:rPr>
        <w:t xml:space="preserve">   </w:t>
      </w:r>
      <w:r>
        <w:rPr>
          <w:rFonts w:ascii="宋体" w:eastAsia="宋体" w:hAnsi="宋体" w:cs="宋体"/>
          <w:color w:val="000000"/>
          <w:sz w:val="28"/>
        </w:rPr>
        <w:t>论真的和假的观念</w:t>
      </w:r>
    </w:p>
    <w:p w:rsidR="00540146" w:rsidRDefault="00004229">
      <w:pPr>
        <w:autoSpaceDE w:val="0"/>
        <w:autoSpaceDN w:val="0"/>
        <w:spacing w:before="320" w:line="520" w:lineRule="atLeast"/>
        <w:ind w:left="880" w:right="900" w:firstLine="60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由于真或假是只属于命题的，因此当观念被称为真的或假的时，是有某种暗中的命题或断定，</w:t>
      </w:r>
      <w:r>
        <w:rPr>
          <w:rFonts w:ascii="宋体" w:eastAsia="宋体" w:hAnsi="宋体" w:cs="宋体"/>
          <w:color w:val="000000"/>
          <w:sz w:val="28"/>
        </w:rPr>
        <w:t>§3.</w:t>
      </w:r>
      <w:r>
        <w:rPr>
          <w:rFonts w:ascii="宋体" w:eastAsia="宋体" w:hAnsi="宋体" w:cs="宋体"/>
          <w:color w:val="000000"/>
          <w:sz w:val="28"/>
        </w:rPr>
        <w:t>或者是一种暗中的假定，认为它们符合于某种事物。</w:t>
      </w:r>
      <w:r>
        <w:rPr>
          <w:rFonts w:ascii="宋体" w:eastAsia="宋体" w:hAnsi="宋体" w:cs="宋体"/>
          <w:color w:val="000000"/>
          <w:sz w:val="28"/>
        </w:rPr>
        <w:t>§5.</w:t>
      </w:r>
      <w:r>
        <w:rPr>
          <w:rFonts w:ascii="宋体" w:eastAsia="宋体" w:hAnsi="宋体" w:cs="宋体"/>
          <w:color w:val="000000"/>
          <w:sz w:val="28"/>
        </w:rPr>
        <w:t>尤其是符合于别人以此名称所指的东西</w:t>
      </w:r>
      <w:r>
        <w:rPr>
          <w:rFonts w:ascii="宋体" w:eastAsia="宋体" w:hAnsi="宋体" w:cs="宋体"/>
          <w:color w:val="000000"/>
          <w:sz w:val="28"/>
        </w:rPr>
        <w:t>(</w:t>
      </w:r>
      <w:r>
        <w:rPr>
          <w:rFonts w:ascii="宋体" w:eastAsia="宋体" w:hAnsi="宋体" w:cs="宋体"/>
          <w:color w:val="000000"/>
          <w:sz w:val="28"/>
        </w:rPr>
        <w:t>如当说到正义时</w:t>
      </w:r>
      <w:r>
        <w:rPr>
          <w:rFonts w:ascii="宋体" w:eastAsia="宋体" w:hAnsi="宋体" w:cs="宋体"/>
          <w:color w:val="000000"/>
          <w:sz w:val="28"/>
        </w:rPr>
        <w:t>)</w:t>
      </w:r>
      <w:r>
        <w:rPr>
          <w:rFonts w:ascii="宋体" w:eastAsia="宋体" w:hAnsi="宋体" w:cs="宋体"/>
          <w:color w:val="000000"/>
          <w:sz w:val="28"/>
        </w:rPr>
        <w:t>，一条是指那实在存在的</w:t>
      </w:r>
      <w:r>
        <w:rPr>
          <w:rFonts w:ascii="宋体" w:eastAsia="宋体" w:hAnsi="宋体" w:cs="宋体"/>
          <w:color w:val="000000"/>
          <w:sz w:val="28"/>
        </w:rPr>
        <w:t>(</w:t>
      </w:r>
      <w:r>
        <w:rPr>
          <w:rFonts w:ascii="宋体" w:eastAsia="宋体" w:hAnsi="宋体" w:cs="宋体"/>
          <w:color w:val="000000"/>
          <w:sz w:val="28"/>
        </w:rPr>
        <w:t>如是人而不是半人半马的怪物</w:t>
      </w:r>
      <w:r>
        <w:rPr>
          <w:rFonts w:ascii="宋体" w:eastAsia="宋体" w:hAnsi="宋体" w:cs="宋体"/>
          <w:color w:val="000000"/>
          <w:sz w:val="28"/>
        </w:rPr>
        <w:t>)</w:t>
      </w:r>
      <w:r>
        <w:rPr>
          <w:rFonts w:ascii="宋体" w:eastAsia="宋体" w:hAnsi="宋体" w:cs="宋体"/>
          <w:color w:val="000000"/>
          <w:sz w:val="28"/>
        </w:rPr>
        <w:t>，一条是指本质，事物的特性就依赖于它；而在这意义下，我们通常的实体观念，当我们</w:t>
      </w:r>
      <w:r>
        <w:rPr>
          <w:rFonts w:ascii="宋体" w:eastAsia="宋体" w:hAnsi="宋体" w:cs="宋体"/>
          <w:color w:val="000000"/>
          <w:sz w:val="28"/>
        </w:rPr>
        <w:t>想象着某些实体的形式时，是假的。此外观念毋宁当叫做正确的或不正确的</w:t>
      </w:r>
      <w:r>
        <w:rPr>
          <w:rFonts w:ascii="宋体" w:eastAsia="宋体" w:hAnsi="宋体" w:cs="宋体"/>
          <w:color w:val="000000"/>
          <w:sz w:val="28"/>
        </w:rPr>
        <w:t>(justes ou fau-tives)</w:t>
      </w:r>
      <w:r>
        <w:rPr>
          <w:rFonts w:ascii="宋体" w:eastAsia="宋体" w:hAnsi="宋体" w:cs="宋体"/>
          <w:color w:val="000000"/>
          <w:sz w:val="28"/>
        </w:rPr>
        <w:t>而不叫做真的或假的。</w:t>
      </w:r>
    </w:p>
    <w:p w:rsidR="00540146" w:rsidRDefault="00004229">
      <w:pPr>
        <w:autoSpaceDE w:val="0"/>
        <w:autoSpaceDN w:val="0"/>
        <w:spacing w:line="524" w:lineRule="atLeast"/>
        <w:ind w:left="880" w:right="9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认为真的或假的观念可以这样来理解，但因为这些不同的意义彼此并不相符合，并且不能被适当地安排在一个共同的概念之下，因此我毋宁喜欢相对于这些观念全都包含的另一断定、即关于可能性的断定，来称观念之为真为假。这样，可能的观念就是真的，不可能的观念就是假的。〕</w:t>
      </w:r>
    </w:p>
    <w:p w:rsidR="00540146" w:rsidRDefault="00004229">
      <w:pPr>
        <w:autoSpaceDE w:val="0"/>
        <w:autoSpaceDN w:val="0"/>
        <w:spacing w:before="700" w:line="440" w:lineRule="atLeast"/>
        <w:ind w:left="2700"/>
      </w:pPr>
      <w:r>
        <w:rPr>
          <w:rFonts w:ascii="宋体" w:eastAsia="宋体" w:hAnsi="宋体" w:cs="宋体"/>
          <w:color w:val="000000"/>
          <w:sz w:val="28"/>
        </w:rPr>
        <w:t>第三十三章</w:t>
      </w:r>
      <w:r>
        <w:rPr>
          <w:rFonts w:ascii="宋体" w:eastAsia="宋体" w:hAnsi="宋体" w:cs="宋体"/>
          <w:color w:val="000000"/>
          <w:sz w:val="28"/>
        </w:rPr>
        <w:t xml:space="preserve">   </w:t>
      </w:r>
      <w:r>
        <w:rPr>
          <w:rFonts w:ascii="宋体" w:eastAsia="宋体" w:hAnsi="宋体" w:cs="宋体"/>
          <w:color w:val="000000"/>
          <w:sz w:val="28"/>
        </w:rPr>
        <w:t>论观念的联合</w:t>
      </w:r>
    </w:p>
    <w:p w:rsidR="00540146" w:rsidRDefault="00004229">
      <w:pPr>
        <w:autoSpaceDE w:val="0"/>
        <w:autoSpaceDN w:val="0"/>
        <w:spacing w:before="280" w:line="528" w:lineRule="atLeast"/>
        <w:ind w:left="840" w:right="940" w:firstLine="60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我们常常在人们的推理中看到一种奇怪的事，并且</w:t>
      </w:r>
      <w:r>
        <w:rPr>
          <w:rFonts w:ascii="宋体" w:eastAsia="宋体" w:hAnsi="宋体" w:cs="宋体"/>
          <w:color w:val="000000"/>
          <w:sz w:val="28"/>
        </w:rPr>
        <w:t>每个人都容易犯这种毛病。</w:t>
      </w:r>
      <w:r>
        <w:rPr>
          <w:rFonts w:ascii="宋体" w:eastAsia="宋体" w:hAnsi="宋体" w:cs="宋体"/>
          <w:color w:val="000000"/>
          <w:sz w:val="28"/>
        </w:rPr>
        <w:t>§2.</w:t>
      </w:r>
      <w:r>
        <w:rPr>
          <w:rFonts w:ascii="宋体" w:eastAsia="宋体" w:hAnsi="宋体" w:cs="宋体"/>
          <w:color w:val="000000"/>
          <w:sz w:val="28"/>
        </w:rPr>
        <w:t>这并不仅仅是由于固执或自尊心；因为常常有些心地健全的人也犯这种毛病。甚至把它总是归之于教育和成见也是不够的。</w:t>
      </w:r>
      <w:r>
        <w:rPr>
          <w:rFonts w:ascii="宋体" w:eastAsia="宋体" w:hAnsi="宋体" w:cs="宋体"/>
          <w:color w:val="000000"/>
          <w:sz w:val="28"/>
        </w:rPr>
        <w:t>§4.</w:t>
      </w:r>
      <w:r>
        <w:rPr>
          <w:rFonts w:ascii="宋体" w:eastAsia="宋体" w:hAnsi="宋体" w:cs="宋体"/>
          <w:color w:val="000000"/>
          <w:sz w:val="28"/>
        </w:rPr>
        <w:t>这毋宁是一种疯狂，并且人们如果总是这样行事是会成为疯子的。</w:t>
      </w:r>
      <w:r>
        <w:rPr>
          <w:rFonts w:ascii="宋体" w:eastAsia="宋体" w:hAnsi="宋体" w:cs="宋体"/>
          <w:color w:val="000000"/>
          <w:sz w:val="28"/>
        </w:rPr>
        <w:t>§5.</w:t>
      </w:r>
      <w:r>
        <w:rPr>
          <w:rFonts w:ascii="宋体" w:eastAsia="宋体" w:hAnsi="宋体" w:cs="宋体"/>
          <w:color w:val="000000"/>
          <w:sz w:val="28"/>
        </w:rPr>
        <w:t>这种毛病是来自一种观念的</w:t>
      </w:r>
      <w:r>
        <w:br w:type="page"/>
      </w:r>
    </w:p>
    <w:p w:rsidR="00540146" w:rsidRDefault="00004229">
      <w:pPr>
        <w:autoSpaceDE w:val="0"/>
        <w:autoSpaceDN w:val="0"/>
        <w:spacing w:before="980" w:line="260" w:lineRule="atLeast"/>
        <w:ind w:left="3640"/>
      </w:pPr>
      <w:r>
        <w:rPr>
          <w:rFonts w:ascii="宋体" w:eastAsia="宋体" w:hAnsi="宋体" w:cs="宋体"/>
          <w:color w:val="000000"/>
          <w:sz w:val="16"/>
        </w:rPr>
        <w:lastRenderedPageBreak/>
        <w:t>第三十三章</w:t>
      </w:r>
      <w:r>
        <w:rPr>
          <w:rFonts w:ascii="宋体" w:eastAsia="宋体" w:hAnsi="宋体" w:cs="宋体"/>
          <w:color w:val="000000"/>
          <w:sz w:val="16"/>
        </w:rPr>
        <w:t xml:space="preserve">   </w:t>
      </w:r>
      <w:r>
        <w:rPr>
          <w:rFonts w:ascii="宋体" w:eastAsia="宋体" w:hAnsi="宋体" w:cs="宋体"/>
          <w:color w:val="000000"/>
          <w:sz w:val="16"/>
        </w:rPr>
        <w:t>论观念的联合</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285</w:t>
      </w:r>
    </w:p>
    <w:p w:rsidR="00540146" w:rsidRDefault="00004229">
      <w:pPr>
        <w:spacing w:before="140" w:line="80" w:lineRule="exact"/>
        <w:ind w:left="8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40" w:right="1000" w:firstLine="20"/>
      </w:pPr>
      <w:r>
        <w:rPr>
          <w:rFonts w:ascii="宋体" w:eastAsia="宋体" w:hAnsi="宋体" w:cs="宋体"/>
          <w:color w:val="000000"/>
          <w:sz w:val="26"/>
        </w:rPr>
        <w:t>不自然的结合，它的起源是出于偶然或由于习惯。</w:t>
      </w:r>
      <w:r>
        <w:rPr>
          <w:rFonts w:ascii="宋体" w:eastAsia="宋体" w:hAnsi="宋体" w:cs="宋体"/>
          <w:color w:val="000000"/>
          <w:sz w:val="26"/>
        </w:rPr>
        <w:t>§</w:t>
      </w:r>
      <w:r>
        <w:rPr>
          <w:rFonts w:ascii="宋体" w:eastAsia="宋体" w:hAnsi="宋体" w:cs="宋体"/>
          <w:color w:val="000000"/>
          <w:sz w:val="26"/>
        </w:rPr>
        <w:t>6.</w:t>
      </w:r>
      <w:r>
        <w:rPr>
          <w:rFonts w:ascii="宋体" w:eastAsia="宋体" w:hAnsi="宋体" w:cs="宋体"/>
          <w:color w:val="000000"/>
          <w:sz w:val="26"/>
        </w:rPr>
        <w:t>倾向和兴趣也在其中有作用。精气</w:t>
      </w:r>
      <w:r>
        <w:rPr>
          <w:rFonts w:ascii="宋体" w:eastAsia="宋体" w:hAnsi="宋体" w:cs="宋体"/>
          <w:color w:val="000000"/>
          <w:sz w:val="26"/>
        </w:rPr>
        <w:t>①</w:t>
      </w:r>
      <w:r>
        <w:rPr>
          <w:rFonts w:ascii="宋体" w:eastAsia="宋体" w:hAnsi="宋体" w:cs="宋体"/>
          <w:color w:val="000000"/>
          <w:sz w:val="26"/>
        </w:rPr>
        <w:t>频频经过的轨迹就变成了熟门熟路；当我们知道</w:t>
      </w:r>
      <w:r>
        <w:rPr>
          <w:rFonts w:ascii="宋体" w:eastAsia="宋体" w:hAnsi="宋体" w:cs="宋体"/>
          <w:color w:val="000000"/>
          <w:sz w:val="26"/>
        </w:rPr>
        <w:t>②</w:t>
      </w:r>
      <w:r>
        <w:rPr>
          <w:rFonts w:ascii="宋体" w:eastAsia="宋体" w:hAnsi="宋体" w:cs="宋体"/>
          <w:color w:val="000000"/>
          <w:sz w:val="26"/>
        </w:rPr>
        <w:t>了一个曲调时，一开始唱就找到全曲了。</w:t>
      </w:r>
      <w:r>
        <w:rPr>
          <w:rFonts w:ascii="宋体" w:eastAsia="宋体" w:hAnsi="宋体" w:cs="宋体"/>
          <w:color w:val="000000"/>
          <w:sz w:val="26"/>
        </w:rPr>
        <w:t>§7.</w:t>
      </w:r>
      <w:r>
        <w:rPr>
          <w:rFonts w:ascii="宋体" w:eastAsia="宋体" w:hAnsi="宋体" w:cs="宋体"/>
          <w:color w:val="000000"/>
          <w:sz w:val="26"/>
        </w:rPr>
        <w:t>由此就有了那种并非与生俱来的同情或反感。一个小孩吃蜜吃得太多而不舒服了，到他变成成年人以后也不能不一听到蜜的名称就噁心。</w:t>
      </w:r>
      <w:r>
        <w:rPr>
          <w:rFonts w:ascii="宋体" w:eastAsia="宋体" w:hAnsi="宋体" w:cs="宋体"/>
          <w:color w:val="000000"/>
          <w:sz w:val="26"/>
        </w:rPr>
        <w:t>§8.</w:t>
      </w:r>
      <w:r>
        <w:rPr>
          <w:rFonts w:ascii="宋体" w:eastAsia="宋体" w:hAnsi="宋体" w:cs="宋体"/>
          <w:color w:val="000000"/>
          <w:sz w:val="26"/>
        </w:rPr>
        <w:t>小孩子们是很容易感染这样的印象的，因此最好要加以注意。</w:t>
      </w:r>
      <w:r>
        <w:rPr>
          <w:rFonts w:ascii="宋体" w:eastAsia="宋体" w:hAnsi="宋体" w:cs="宋体"/>
          <w:color w:val="000000"/>
          <w:sz w:val="26"/>
        </w:rPr>
        <w:t>§9.</w:t>
      </w:r>
      <w:r>
        <w:rPr>
          <w:rFonts w:ascii="宋体" w:eastAsia="宋体" w:hAnsi="宋体" w:cs="宋体"/>
          <w:color w:val="000000"/>
          <w:sz w:val="26"/>
        </w:rPr>
        <w:t>这种观念的不规则联合对我们的一切自然的和道德的活动和情感都有巨大的影响。</w:t>
      </w:r>
      <w:r>
        <w:rPr>
          <w:rFonts w:ascii="宋体" w:eastAsia="宋体" w:hAnsi="宋体" w:cs="宋体"/>
          <w:color w:val="000000"/>
          <w:sz w:val="26"/>
        </w:rPr>
        <w:t>§10.</w:t>
      </w:r>
      <w:r>
        <w:rPr>
          <w:rFonts w:ascii="宋体" w:eastAsia="宋体" w:hAnsi="宋体" w:cs="宋体"/>
          <w:color w:val="000000"/>
          <w:sz w:val="26"/>
        </w:rPr>
        <w:t>小孩子们由于听了别人讲的鬼怪的故事，黑暗就引起了他们的鬼怪的观念。</w:t>
      </w:r>
      <w:r>
        <w:rPr>
          <w:rFonts w:ascii="宋体" w:eastAsia="宋体" w:hAnsi="宋体" w:cs="宋体"/>
          <w:color w:val="000000"/>
          <w:sz w:val="26"/>
        </w:rPr>
        <w:t>§11.</w:t>
      </w:r>
      <w:r>
        <w:rPr>
          <w:rFonts w:ascii="宋体" w:eastAsia="宋体" w:hAnsi="宋体" w:cs="宋体"/>
          <w:color w:val="000000"/>
          <w:sz w:val="26"/>
        </w:rPr>
        <w:t>我们想到一个我们所恨的人，就不能不想到他对我们做过</w:t>
      </w:r>
      <w:r>
        <w:rPr>
          <w:rFonts w:ascii="宋体" w:eastAsia="宋体" w:hAnsi="宋体" w:cs="宋体"/>
          <w:color w:val="000000"/>
          <w:sz w:val="26"/>
        </w:rPr>
        <w:t>或可能做的坏事。</w:t>
      </w:r>
    </w:p>
    <w:p w:rsidR="00540146" w:rsidRDefault="00004229">
      <w:pPr>
        <w:autoSpaceDE w:val="0"/>
        <w:autoSpaceDN w:val="0"/>
        <w:spacing w:before="160" w:line="340" w:lineRule="atLeast"/>
        <w:ind w:left="740"/>
      </w:pPr>
      <w:r>
        <w:rPr>
          <w:rFonts w:ascii="宋体" w:eastAsia="宋体" w:hAnsi="宋体" w:cs="宋体"/>
          <w:color w:val="000000"/>
          <w:sz w:val="26"/>
        </w:rPr>
        <w:t>§12.</w:t>
      </w:r>
      <w:r>
        <w:rPr>
          <w:rFonts w:ascii="宋体" w:eastAsia="宋体" w:hAnsi="宋体" w:cs="宋体"/>
          <w:color w:val="000000"/>
          <w:sz w:val="26"/>
        </w:rPr>
        <w:t>我们看到过一个朋友在一个房间里死去，我们就避开那房</w:t>
      </w:r>
    </w:p>
    <w:p w:rsidR="00540146" w:rsidRDefault="00004229">
      <w:pPr>
        <w:autoSpaceDE w:val="0"/>
        <w:autoSpaceDN w:val="0"/>
        <w:spacing w:before="160" w:line="340" w:lineRule="atLeast"/>
        <w:ind w:left="740"/>
      </w:pPr>
      <w:r>
        <w:rPr>
          <w:rFonts w:ascii="宋体" w:eastAsia="宋体" w:hAnsi="宋体" w:cs="宋体"/>
          <w:color w:val="000000"/>
          <w:sz w:val="26"/>
        </w:rPr>
        <w:t>间。</w:t>
      </w:r>
      <w:r>
        <w:rPr>
          <w:rFonts w:ascii="宋体" w:eastAsia="宋体" w:hAnsi="宋体" w:cs="宋体"/>
          <w:color w:val="000000"/>
          <w:sz w:val="26"/>
        </w:rPr>
        <w:t>§13.</w:t>
      </w:r>
      <w:r>
        <w:rPr>
          <w:rFonts w:ascii="宋体" w:eastAsia="宋体" w:hAnsi="宋体" w:cs="宋体"/>
          <w:color w:val="000000"/>
          <w:sz w:val="26"/>
        </w:rPr>
        <w:t>一个母亲，丧失了一个很锺爱的孩子，有时就和他一起</w:t>
      </w:r>
    </w:p>
    <w:p w:rsidR="00540146" w:rsidRDefault="00004229">
      <w:pPr>
        <w:autoSpaceDE w:val="0"/>
        <w:autoSpaceDN w:val="0"/>
        <w:spacing w:before="160" w:line="340" w:lineRule="atLeast"/>
        <w:ind w:left="760"/>
      </w:pPr>
      <w:r>
        <w:rPr>
          <w:rFonts w:ascii="宋体" w:eastAsia="宋体" w:hAnsi="宋体" w:cs="宋体"/>
          <w:color w:val="000000"/>
          <w:sz w:val="26"/>
        </w:rPr>
        <w:t>丧失了她的全部欢乐，直到时间抹去这一观念的印象为止，这一点</w:t>
      </w:r>
    </w:p>
    <w:p w:rsidR="00540146" w:rsidRDefault="00004229">
      <w:pPr>
        <w:autoSpaceDE w:val="0"/>
        <w:autoSpaceDN w:val="0"/>
        <w:spacing w:before="160" w:line="340" w:lineRule="atLeast"/>
        <w:ind w:left="760"/>
      </w:pPr>
      <w:r>
        <w:rPr>
          <w:rFonts w:ascii="宋体" w:eastAsia="宋体" w:hAnsi="宋体" w:cs="宋体"/>
          <w:color w:val="000000"/>
          <w:sz w:val="26"/>
        </w:rPr>
        <w:t>有时就永远做不到</w:t>
      </w:r>
      <w:r>
        <w:rPr>
          <w:rFonts w:ascii="宋体" w:eastAsia="宋体" w:hAnsi="宋体" w:cs="宋体"/>
          <w:color w:val="000000"/>
          <w:sz w:val="26"/>
        </w:rPr>
        <w:t>③</w:t>
      </w:r>
      <w:r>
        <w:rPr>
          <w:rFonts w:ascii="宋体" w:eastAsia="宋体" w:hAnsi="宋体" w:cs="宋体"/>
          <w:color w:val="000000"/>
          <w:sz w:val="26"/>
        </w:rPr>
        <w:t>。</w:t>
      </w:r>
      <w:r>
        <w:rPr>
          <w:rFonts w:ascii="宋体" w:eastAsia="宋体" w:hAnsi="宋体" w:cs="宋体"/>
          <w:color w:val="000000"/>
          <w:sz w:val="26"/>
        </w:rPr>
        <w:t>§14.</w:t>
      </w:r>
      <w:r>
        <w:rPr>
          <w:rFonts w:ascii="宋体" w:eastAsia="宋体" w:hAnsi="宋体" w:cs="宋体"/>
          <w:color w:val="000000"/>
          <w:sz w:val="26"/>
        </w:rPr>
        <w:t>一个人经过一次极痛苦的手术把他</w:t>
      </w:r>
    </w:p>
    <w:p w:rsidR="00540146" w:rsidRDefault="00004229">
      <w:pPr>
        <w:autoSpaceDE w:val="0"/>
        <w:autoSpaceDN w:val="0"/>
        <w:spacing w:before="140" w:line="340" w:lineRule="atLeast"/>
        <w:ind w:left="760"/>
      </w:pPr>
      <w:r>
        <w:rPr>
          <w:rFonts w:ascii="宋体" w:eastAsia="宋体" w:hAnsi="宋体" w:cs="宋体"/>
          <w:color w:val="000000"/>
          <w:sz w:val="26"/>
        </w:rPr>
        <w:t>的癫狂病症完全治好了，他知道应该一辈子感谢那替他做手术的</w:t>
      </w:r>
    </w:p>
    <w:p w:rsidR="00540146" w:rsidRDefault="00004229">
      <w:pPr>
        <w:autoSpaceDE w:val="0"/>
        <w:autoSpaceDN w:val="0"/>
        <w:spacing w:before="160" w:line="340" w:lineRule="atLeast"/>
        <w:ind w:left="760"/>
      </w:pPr>
      <w:r>
        <w:rPr>
          <w:rFonts w:ascii="宋体" w:eastAsia="宋体" w:hAnsi="宋体" w:cs="宋体"/>
          <w:color w:val="000000"/>
          <w:sz w:val="26"/>
        </w:rPr>
        <w:t>人，但要他看到那做手术的人一眼就简直不能忍受。</w:t>
      </w:r>
      <w:r>
        <w:rPr>
          <w:rFonts w:ascii="宋体" w:eastAsia="宋体" w:hAnsi="宋体" w:cs="宋体"/>
          <w:color w:val="000000"/>
          <w:sz w:val="26"/>
        </w:rPr>
        <w:t>§15.</w:t>
      </w:r>
      <w:r>
        <w:rPr>
          <w:rFonts w:ascii="宋体" w:eastAsia="宋体" w:hAnsi="宋体" w:cs="宋体"/>
          <w:color w:val="000000"/>
          <w:sz w:val="26"/>
        </w:rPr>
        <w:t>有些人</w:t>
      </w:r>
    </w:p>
    <w:p w:rsidR="00540146" w:rsidRDefault="00004229">
      <w:pPr>
        <w:autoSpaceDE w:val="0"/>
        <w:autoSpaceDN w:val="0"/>
        <w:spacing w:before="160" w:line="340" w:lineRule="atLeast"/>
        <w:ind w:left="760"/>
      </w:pPr>
      <w:r>
        <w:rPr>
          <w:rFonts w:ascii="宋体" w:eastAsia="宋体" w:hAnsi="宋体" w:cs="宋体"/>
          <w:color w:val="000000"/>
          <w:sz w:val="26"/>
        </w:rPr>
        <w:t>因为在学校里曾受到过不好的待遇，就一辈子都恨书本。有人曾</w:t>
      </w:r>
    </w:p>
    <w:p w:rsidR="00540146" w:rsidRDefault="00004229">
      <w:pPr>
        <w:autoSpaceDE w:val="0"/>
        <w:autoSpaceDN w:val="0"/>
        <w:spacing w:before="160" w:line="340" w:lineRule="atLeast"/>
        <w:ind w:left="760"/>
      </w:pPr>
      <w:r>
        <w:rPr>
          <w:rFonts w:ascii="宋体" w:eastAsia="宋体" w:hAnsi="宋体" w:cs="宋体"/>
          <w:color w:val="000000"/>
          <w:sz w:val="26"/>
        </w:rPr>
        <w:t>有一次在某种机会占了另一个人的上风，就永远保持着这一点。</w:t>
      </w:r>
    </w:p>
    <w:p w:rsidR="00540146" w:rsidRDefault="00004229">
      <w:pPr>
        <w:autoSpaceDE w:val="0"/>
        <w:autoSpaceDN w:val="0"/>
        <w:spacing w:before="160" w:line="340" w:lineRule="atLeast"/>
        <w:ind w:left="760"/>
      </w:pPr>
      <w:r>
        <w:rPr>
          <w:rFonts w:ascii="宋体" w:eastAsia="宋体" w:hAnsi="宋体" w:cs="宋体"/>
          <w:color w:val="000000"/>
          <w:sz w:val="26"/>
        </w:rPr>
        <w:t>§16.</w:t>
      </w:r>
      <w:r>
        <w:rPr>
          <w:rFonts w:ascii="宋体" w:eastAsia="宋体" w:hAnsi="宋体" w:cs="宋体"/>
          <w:color w:val="000000"/>
          <w:sz w:val="26"/>
        </w:rPr>
        <w:t>发现有一</w:t>
      </w:r>
      <w:r>
        <w:rPr>
          <w:rFonts w:ascii="宋体" w:eastAsia="宋体" w:hAnsi="宋体" w:cs="宋体"/>
          <w:color w:val="000000"/>
          <w:sz w:val="26"/>
        </w:rPr>
        <w:t>个人，已很好地学会了跳舞，但当房间里没有一口</w:t>
      </w:r>
    </w:p>
    <w:p w:rsidR="00540146" w:rsidRDefault="00004229">
      <w:pPr>
        <w:autoSpaceDE w:val="0"/>
        <w:autoSpaceDN w:val="0"/>
        <w:spacing w:before="160" w:line="340" w:lineRule="atLeast"/>
        <w:ind w:left="760"/>
      </w:pPr>
      <w:r>
        <w:rPr>
          <w:rFonts w:ascii="宋体" w:eastAsia="宋体" w:hAnsi="宋体" w:cs="宋体"/>
          <w:color w:val="000000"/>
          <w:sz w:val="26"/>
        </w:rPr>
        <w:t>和他学跳舞的房间里的一样的箱子时，他就不会跳了。</w:t>
      </w:r>
      <w:r>
        <w:rPr>
          <w:rFonts w:ascii="宋体" w:eastAsia="宋体" w:hAnsi="宋体" w:cs="宋体"/>
          <w:color w:val="000000"/>
          <w:sz w:val="26"/>
        </w:rPr>
        <w:t>§17.</w:t>
      </w:r>
      <w:r>
        <w:rPr>
          <w:rFonts w:ascii="宋体" w:eastAsia="宋体" w:hAnsi="宋体" w:cs="宋体"/>
          <w:color w:val="000000"/>
          <w:sz w:val="26"/>
        </w:rPr>
        <w:t>同样</w:t>
      </w:r>
    </w:p>
    <w:p w:rsidR="00540146" w:rsidRDefault="00004229">
      <w:pPr>
        <w:autoSpaceDE w:val="0"/>
        <w:autoSpaceDN w:val="0"/>
        <w:spacing w:line="433" w:lineRule="atLeast"/>
        <w:ind w:left="760" w:right="1020" w:firstLine="440"/>
      </w:pPr>
      <w:r>
        <w:rPr>
          <w:rFonts w:ascii="宋体" w:eastAsia="宋体" w:hAnsi="宋体" w:cs="宋体"/>
          <w:color w:val="000000"/>
          <w:sz w:val="22"/>
        </w:rPr>
        <w:t>①les esprits animaux,</w:t>
      </w:r>
      <w:r>
        <w:rPr>
          <w:rFonts w:ascii="宋体" w:eastAsia="宋体" w:hAnsi="宋体" w:cs="宋体"/>
          <w:color w:val="000000"/>
          <w:sz w:val="22"/>
        </w:rPr>
        <w:t>洛克原书中译本作</w:t>
      </w:r>
      <w:r>
        <w:rPr>
          <w:rFonts w:ascii="宋体" w:eastAsia="宋体" w:hAnsi="宋体" w:cs="宋体"/>
          <w:color w:val="000000"/>
          <w:sz w:val="22"/>
        </w:rPr>
        <w:t>“</w:t>
      </w:r>
      <w:r>
        <w:rPr>
          <w:rFonts w:ascii="宋体" w:eastAsia="宋体" w:hAnsi="宋体" w:cs="宋体"/>
          <w:color w:val="000000"/>
          <w:sz w:val="22"/>
        </w:rPr>
        <w:t>元精</w:t>
      </w:r>
      <w:r>
        <w:rPr>
          <w:rFonts w:ascii="宋体" w:eastAsia="宋体" w:hAnsi="宋体" w:cs="宋体"/>
          <w:color w:val="000000"/>
          <w:sz w:val="22"/>
        </w:rPr>
        <w:t>”,</w:t>
      </w:r>
      <w:r>
        <w:rPr>
          <w:rFonts w:ascii="宋体" w:eastAsia="宋体" w:hAnsi="宋体" w:cs="宋体"/>
          <w:color w:val="000000"/>
          <w:sz w:val="22"/>
        </w:rPr>
        <w:t>也有人照字面译作</w:t>
      </w:r>
      <w:r>
        <w:rPr>
          <w:rFonts w:ascii="宋体" w:eastAsia="宋体" w:hAnsi="宋体" w:cs="宋体"/>
          <w:color w:val="000000"/>
          <w:sz w:val="22"/>
        </w:rPr>
        <w:t>“</w:t>
      </w:r>
      <w:r>
        <w:rPr>
          <w:rFonts w:ascii="宋体" w:eastAsia="宋体" w:hAnsi="宋体" w:cs="宋体"/>
          <w:color w:val="000000"/>
          <w:sz w:val="22"/>
        </w:rPr>
        <w:t>动物精神</w:t>
      </w:r>
      <w:r>
        <w:rPr>
          <w:rFonts w:ascii="宋体" w:eastAsia="宋体" w:hAnsi="宋体" w:cs="宋体"/>
          <w:color w:val="000000"/>
          <w:sz w:val="22"/>
        </w:rPr>
        <w:t>”</w:t>
      </w:r>
      <w:r>
        <w:rPr>
          <w:rFonts w:ascii="宋体" w:eastAsia="宋体" w:hAnsi="宋体" w:cs="宋体"/>
          <w:color w:val="000000"/>
          <w:sz w:val="22"/>
        </w:rPr>
        <w:t>，是资产阶级早期哲学、科学中流行的一个概念，认为人或动物体内有这样一种东西，许多生理，心理现象都以此来解释。</w:t>
      </w:r>
    </w:p>
    <w:p w:rsidR="00540146" w:rsidRDefault="00004229">
      <w:pPr>
        <w:autoSpaceDE w:val="0"/>
        <w:autoSpaceDN w:val="0"/>
        <w:spacing w:before="200" w:line="240" w:lineRule="atLeast"/>
        <w:ind w:left="1220"/>
      </w:pPr>
      <w:r>
        <w:rPr>
          <w:rFonts w:ascii="宋体" w:eastAsia="宋体" w:hAnsi="宋体" w:cs="宋体"/>
          <w:color w:val="000000"/>
          <w:sz w:val="14"/>
        </w:rPr>
        <w:t>②G</w:t>
      </w:r>
      <w:r>
        <w:rPr>
          <w:rFonts w:ascii="宋体" w:eastAsia="宋体" w:hAnsi="宋体" w:cs="宋体"/>
          <w:color w:val="000000"/>
          <w:sz w:val="14"/>
        </w:rPr>
        <w:t>本作</w:t>
      </w:r>
      <w:r>
        <w:rPr>
          <w:rFonts w:ascii="宋体" w:eastAsia="宋体" w:hAnsi="宋体" w:cs="宋体"/>
          <w:color w:val="000000"/>
          <w:sz w:val="14"/>
        </w:rPr>
        <w:t>“Sait”(“</w:t>
      </w:r>
      <w:r>
        <w:rPr>
          <w:rFonts w:ascii="宋体" w:eastAsia="宋体" w:hAnsi="宋体" w:cs="宋体"/>
          <w:color w:val="000000"/>
          <w:sz w:val="14"/>
        </w:rPr>
        <w:t>知道</w:t>
      </w:r>
      <w:r>
        <w:rPr>
          <w:rFonts w:ascii="宋体" w:eastAsia="宋体" w:hAnsi="宋体" w:cs="宋体"/>
          <w:color w:val="000000"/>
          <w:sz w:val="14"/>
        </w:rPr>
        <w:t>”),E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“Suit”(“</w:t>
      </w:r>
      <w:r>
        <w:rPr>
          <w:rFonts w:ascii="宋体" w:eastAsia="宋体" w:hAnsi="宋体" w:cs="宋体"/>
          <w:color w:val="000000"/>
          <w:sz w:val="14"/>
        </w:rPr>
        <w:t>跟随</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440" w:lineRule="atLeast"/>
        <w:ind w:left="780" w:right="1020" w:firstLine="440"/>
      </w:pPr>
      <w:r>
        <w:rPr>
          <w:rFonts w:ascii="宋体" w:eastAsia="宋体" w:hAnsi="宋体" w:cs="宋体"/>
          <w:color w:val="000000"/>
          <w:sz w:val="20"/>
        </w:rPr>
        <w:t>③G</w:t>
      </w:r>
      <w:r>
        <w:rPr>
          <w:rFonts w:ascii="宋体" w:eastAsia="宋体" w:hAnsi="宋体" w:cs="宋体"/>
          <w:color w:val="000000"/>
          <w:sz w:val="20"/>
        </w:rPr>
        <w:t>本作</w:t>
      </w:r>
      <w:r>
        <w:rPr>
          <w:rFonts w:ascii="宋体" w:eastAsia="宋体" w:hAnsi="宋体" w:cs="宋体"/>
          <w:color w:val="000000"/>
          <w:sz w:val="20"/>
        </w:rPr>
        <w:t>“n’arrive jamais”(“</w:t>
      </w:r>
      <w:r>
        <w:rPr>
          <w:rFonts w:ascii="宋体" w:eastAsia="宋体" w:hAnsi="宋体" w:cs="宋体"/>
          <w:color w:val="000000"/>
          <w:sz w:val="20"/>
        </w:rPr>
        <w:t>永远做不利</w:t>
      </w:r>
      <w:r>
        <w:rPr>
          <w:rFonts w:ascii="宋体" w:eastAsia="宋体" w:hAnsi="宋体" w:cs="宋体"/>
          <w:color w:val="000000"/>
          <w:sz w:val="20"/>
        </w:rPr>
        <w:t>”),E</w:t>
      </w:r>
      <w:r>
        <w:rPr>
          <w:rFonts w:ascii="宋体" w:eastAsia="宋体" w:hAnsi="宋体" w:cs="宋体"/>
          <w:color w:val="000000"/>
          <w:sz w:val="20"/>
        </w:rPr>
        <w:t>本和</w:t>
      </w:r>
      <w:r>
        <w:rPr>
          <w:rFonts w:ascii="宋体" w:eastAsia="宋体" w:hAnsi="宋体" w:cs="宋体"/>
          <w:color w:val="000000"/>
          <w:sz w:val="20"/>
        </w:rPr>
        <w:t>J</w:t>
      </w:r>
      <w:r>
        <w:rPr>
          <w:rFonts w:ascii="宋体" w:eastAsia="宋体" w:hAnsi="宋体" w:cs="宋体"/>
          <w:color w:val="000000"/>
          <w:sz w:val="20"/>
        </w:rPr>
        <w:t>本作</w:t>
      </w:r>
      <w:r>
        <w:rPr>
          <w:rFonts w:ascii="宋体" w:eastAsia="宋体" w:hAnsi="宋体" w:cs="宋体"/>
          <w:color w:val="000000"/>
          <w:sz w:val="20"/>
        </w:rPr>
        <w:t>“n’arrive pas”(“</w:t>
      </w:r>
      <w:r>
        <w:rPr>
          <w:rFonts w:ascii="宋体" w:eastAsia="宋体" w:hAnsi="宋体" w:cs="宋体"/>
          <w:color w:val="000000"/>
          <w:sz w:val="20"/>
        </w:rPr>
        <w:t>做不到</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80" w:line="260" w:lineRule="atLeast"/>
        <w:ind w:left="1000"/>
      </w:pPr>
      <w:r>
        <w:rPr>
          <w:rFonts w:ascii="宋体" w:eastAsia="宋体" w:hAnsi="宋体" w:cs="宋体"/>
          <w:color w:val="000000"/>
          <w:sz w:val="14"/>
        </w:rPr>
        <w:lastRenderedPageBreak/>
        <w:t>286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第二卷</w:t>
      </w:r>
      <w:r>
        <w:rPr>
          <w:rFonts w:ascii="宋体" w:eastAsia="宋体" w:hAnsi="宋体" w:cs="宋体"/>
          <w:color w:val="000000"/>
          <w:sz w:val="14"/>
        </w:rPr>
        <w:t xml:space="preserve">   </w:t>
      </w:r>
      <w:r>
        <w:rPr>
          <w:rFonts w:ascii="宋体" w:eastAsia="宋体" w:hAnsi="宋体" w:cs="宋体"/>
          <w:color w:val="000000"/>
          <w:sz w:val="14"/>
        </w:rPr>
        <w:t>论观念</w:t>
      </w:r>
    </w:p>
    <w:p w:rsidR="00540146" w:rsidRDefault="00004229">
      <w:pPr>
        <w:spacing w:before="140" w:line="80" w:lineRule="exact"/>
        <w:ind w:left="88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60" w:right="1000"/>
      </w:pPr>
      <w:r>
        <w:rPr>
          <w:rFonts w:ascii="宋体" w:eastAsia="宋体" w:hAnsi="宋体" w:cs="宋体"/>
          <w:color w:val="000000"/>
          <w:sz w:val="29"/>
        </w:rPr>
        <w:t>的不自然的联系在理智的习惯中也可发现；人们把物质和存在</w:t>
      </w:r>
      <w:r>
        <w:rPr>
          <w:rFonts w:ascii="宋体" w:eastAsia="宋体" w:hAnsi="宋体" w:cs="宋体"/>
          <w:color w:val="000000"/>
          <w:sz w:val="29"/>
        </w:rPr>
        <w:t>(l’Etre)</w:t>
      </w:r>
      <w:r>
        <w:rPr>
          <w:rFonts w:ascii="宋体" w:eastAsia="宋体" w:hAnsi="宋体" w:cs="宋体"/>
          <w:color w:val="000000"/>
          <w:sz w:val="29"/>
        </w:rPr>
        <w:t>联系起来，好象没有什么非物质的东西。</w:t>
      </w:r>
      <w:r>
        <w:rPr>
          <w:rFonts w:ascii="宋体" w:eastAsia="宋体" w:hAnsi="宋体" w:cs="宋体"/>
          <w:color w:val="000000"/>
          <w:sz w:val="29"/>
        </w:rPr>
        <w:t>§18.</w:t>
      </w:r>
      <w:r>
        <w:rPr>
          <w:rFonts w:ascii="宋体" w:eastAsia="宋体" w:hAnsi="宋体" w:cs="宋体"/>
          <w:color w:val="000000"/>
          <w:sz w:val="29"/>
        </w:rPr>
        <w:t>在哲学、宗教和国家政治方面的宗派都固执自己的意见。</w:t>
      </w:r>
    </w:p>
    <w:p w:rsidR="00540146" w:rsidRDefault="00004229">
      <w:pPr>
        <w:autoSpaceDE w:val="0"/>
        <w:autoSpaceDN w:val="0"/>
        <w:spacing w:before="20" w:line="520" w:lineRule="atLeast"/>
        <w:ind w:left="720" w:right="100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﹝指出的这一点是重要的，并且完全合我的心意，也还可以举出无数例子来加强它。笛卡尔在年青时曾对一个斜眼的人有过感情，他</w:t>
      </w:r>
      <w:r>
        <w:rPr>
          <w:rFonts w:ascii="宋体" w:eastAsia="宋体" w:hAnsi="宋体" w:cs="宋体"/>
          <w:color w:val="000000"/>
          <w:sz w:val="29"/>
        </w:rPr>
        <w:t>就一辈子不禁对有这种毛病的人有所倾心。另一位大哲学家霍布斯，</w:t>
      </w:r>
      <w:r>
        <w:rPr>
          <w:rFonts w:ascii="宋体" w:eastAsia="宋体" w:hAnsi="宋体" w:cs="宋体"/>
          <w:color w:val="000000"/>
          <w:sz w:val="29"/>
        </w:rPr>
        <w:t>(</w:t>
      </w:r>
      <w:r>
        <w:rPr>
          <w:rFonts w:ascii="宋体" w:eastAsia="宋体" w:hAnsi="宋体" w:cs="宋体"/>
          <w:color w:val="000000"/>
          <w:sz w:val="29"/>
        </w:rPr>
        <w:t>据说</w:t>
      </w:r>
      <w:r>
        <w:rPr>
          <w:rFonts w:ascii="宋体" w:eastAsia="宋体" w:hAnsi="宋体" w:cs="宋体"/>
          <w:color w:val="000000"/>
          <w:sz w:val="29"/>
        </w:rPr>
        <w:t>)</w:t>
      </w:r>
      <w:r>
        <w:rPr>
          <w:rFonts w:ascii="宋体" w:eastAsia="宋体" w:hAnsi="宋体" w:cs="宋体"/>
          <w:color w:val="000000"/>
          <w:sz w:val="29"/>
        </w:rPr>
        <w:t>不能独自一人留在一个黑地方而心里不害怕鬼怪的影象，虽然他一点也不相信鬼怪，这种印象是在儿童时期听人家讲故事给他留下来的。有许多很有学问并且有很健全理智的人，也断乎是超脱迷信的，却不能下决心十三个人在一桌吃饭而不感到极端狼狈，因为以往曾受这样的想象所打动，以为这样当年其中一个人就要死。有一位先生，也许是小时曾被别得不好的别针刺伤过，就不能再看到这样别的别针而不马上会要昏倒。有一位首相，在他主子的宫廷里具有</w:t>
      </w:r>
      <w:r>
        <w:rPr>
          <w:rFonts w:ascii="宋体" w:eastAsia="宋体" w:hAnsi="宋体" w:cs="宋体"/>
          <w:color w:val="000000"/>
          <w:sz w:val="29"/>
        </w:rPr>
        <w:t>Président①</w:t>
      </w:r>
      <w:r>
        <w:rPr>
          <w:rFonts w:ascii="宋体" w:eastAsia="宋体" w:hAnsi="宋体" w:cs="宋体"/>
          <w:color w:val="000000"/>
          <w:sz w:val="29"/>
        </w:rPr>
        <w:t>的称号，觉得受了奥</w:t>
      </w:r>
      <w:r>
        <w:rPr>
          <w:rFonts w:ascii="宋体" w:eastAsia="宋体" w:hAnsi="宋体" w:cs="宋体"/>
          <w:color w:val="000000"/>
          <w:sz w:val="29"/>
        </w:rPr>
        <w:t>达维奥</w:t>
      </w:r>
      <w:r>
        <w:rPr>
          <w:rFonts w:ascii="宋体" w:eastAsia="宋体" w:hAnsi="宋体" w:cs="宋体"/>
          <w:color w:val="000000"/>
          <w:sz w:val="29"/>
        </w:rPr>
        <w:t>·</w:t>
      </w:r>
      <w:r>
        <w:rPr>
          <w:rFonts w:ascii="宋体" w:eastAsia="宋体" w:hAnsi="宋体" w:cs="宋体"/>
          <w:color w:val="000000"/>
          <w:sz w:val="29"/>
        </w:rPr>
        <w:t>庇萨尼</w:t>
      </w:r>
      <w:r>
        <w:rPr>
          <w:rFonts w:ascii="宋体" w:eastAsia="宋体" w:hAnsi="宋体" w:cs="宋体"/>
          <w:color w:val="000000"/>
          <w:sz w:val="29"/>
        </w:rPr>
        <w:t>(Ottavio Pisani)</w:t>
      </w:r>
      <w:r>
        <w:rPr>
          <w:rFonts w:ascii="宋体" w:eastAsia="宋体" w:hAnsi="宋体" w:cs="宋体"/>
          <w:color w:val="000000"/>
          <w:sz w:val="29"/>
        </w:rPr>
        <w:t>的一本叫做</w:t>
      </w:r>
      <w:r>
        <w:rPr>
          <w:rFonts w:ascii="宋体" w:eastAsia="宋体" w:hAnsi="宋体" w:cs="宋体"/>
          <w:color w:val="000000"/>
          <w:sz w:val="29"/>
        </w:rPr>
        <w:t>«</w:t>
      </w:r>
      <w:r>
        <w:rPr>
          <w:rFonts w:ascii="宋体" w:eastAsia="宋体" w:hAnsi="宋体" w:cs="宋体"/>
          <w:color w:val="000000"/>
          <w:sz w:val="29"/>
        </w:rPr>
        <w:t>吕古尔格</w:t>
      </w:r>
      <w:r>
        <w:rPr>
          <w:rFonts w:ascii="宋体" w:eastAsia="宋体" w:hAnsi="宋体" w:cs="宋体"/>
          <w:color w:val="000000"/>
          <w:sz w:val="29"/>
        </w:rPr>
        <w:t>»   (Lycur-gue)</w:t>
      </w:r>
      <w:r>
        <w:rPr>
          <w:rFonts w:ascii="宋体" w:eastAsia="宋体" w:hAnsi="宋体" w:cs="宋体"/>
          <w:color w:val="000000"/>
          <w:sz w:val="29"/>
        </w:rPr>
        <w:t>的书的名号的冒犯，并写文章来反对这本书，因为这位作者在谈到他认为多余的法官时也把他们叫做</w:t>
      </w:r>
      <w:r>
        <w:rPr>
          <w:rFonts w:ascii="宋体" w:eastAsia="宋体" w:hAnsi="宋体" w:cs="宋体"/>
          <w:color w:val="000000"/>
          <w:sz w:val="29"/>
        </w:rPr>
        <w:t xml:space="preserve"> Présidens</w:t>
      </w:r>
      <w:r>
        <w:rPr>
          <w:rFonts w:ascii="宋体" w:eastAsia="宋体" w:hAnsi="宋体" w:cs="宋体"/>
          <w:color w:val="000000"/>
          <w:sz w:val="29"/>
        </w:rPr>
        <w:t>，虽然这名辞在这位首相身上指的完全是另一回事，他却这样把这个词和自己本身联系起来，以致觉得受了这个词的伤害。这是那种最通常的不自然联合的一个事例，如那种词和事物的联合，当其中有歧义时，是能把人引入歧途的。为了更好地理解观念的不自然联结的根源，必须考虑我在上面</w:t>
      </w:r>
      <w:r>
        <w:rPr>
          <w:rFonts w:ascii="宋体" w:eastAsia="宋体" w:hAnsi="宋体" w:cs="宋体"/>
          <w:color w:val="000000"/>
          <w:sz w:val="29"/>
        </w:rPr>
        <w:t>(</w:t>
      </w:r>
      <w:r>
        <w:rPr>
          <w:rFonts w:ascii="宋体" w:eastAsia="宋体" w:hAnsi="宋体" w:cs="宋体"/>
          <w:color w:val="000000"/>
          <w:sz w:val="29"/>
        </w:rPr>
        <w:t>第十一章</w:t>
      </w:r>
      <w:r>
        <w:rPr>
          <w:rFonts w:ascii="宋体" w:eastAsia="宋体" w:hAnsi="宋体" w:cs="宋体"/>
          <w:color w:val="000000"/>
          <w:sz w:val="29"/>
        </w:rPr>
        <w:t>§11②)</w:t>
      </w:r>
      <w:r>
        <w:rPr>
          <w:rFonts w:ascii="宋体" w:eastAsia="宋体" w:hAnsi="宋体" w:cs="宋体"/>
          <w:color w:val="000000"/>
          <w:sz w:val="29"/>
        </w:rPr>
        <w:t>已经指出的事，在那里谈</w:t>
      </w:r>
    </w:p>
    <w:p w:rsidR="00540146" w:rsidRDefault="00004229">
      <w:pPr>
        <w:spacing w:before="260" w:line="80" w:lineRule="exact"/>
        <w:ind w:left="820" w:right="65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200"/>
      </w:pPr>
      <w:r>
        <w:rPr>
          <w:rFonts w:ascii="宋体" w:eastAsia="宋体" w:hAnsi="宋体" w:cs="宋体"/>
          <w:color w:val="000000"/>
          <w:sz w:val="16"/>
        </w:rPr>
        <w:t>①</w:t>
      </w:r>
      <w:r>
        <w:rPr>
          <w:rFonts w:ascii="宋体" w:eastAsia="宋体" w:hAnsi="宋体" w:cs="宋体"/>
          <w:color w:val="000000"/>
          <w:sz w:val="16"/>
        </w:rPr>
        <w:t>通常就是</w:t>
      </w:r>
      <w:r>
        <w:rPr>
          <w:rFonts w:ascii="宋体" w:eastAsia="宋体" w:hAnsi="宋体" w:cs="宋体"/>
          <w:color w:val="000000"/>
          <w:sz w:val="16"/>
        </w:rPr>
        <w:t>“</w:t>
      </w:r>
      <w:r>
        <w:rPr>
          <w:rFonts w:ascii="宋体" w:eastAsia="宋体" w:hAnsi="宋体" w:cs="宋体"/>
          <w:color w:val="000000"/>
          <w:sz w:val="16"/>
        </w:rPr>
        <w:t>总统</w:t>
      </w:r>
      <w:r>
        <w:rPr>
          <w:rFonts w:ascii="宋体" w:eastAsia="宋体" w:hAnsi="宋体" w:cs="宋体"/>
          <w:color w:val="000000"/>
          <w:sz w:val="16"/>
        </w:rPr>
        <w:t>”</w:t>
      </w:r>
      <w:r>
        <w:rPr>
          <w:rFonts w:ascii="宋体" w:eastAsia="宋体" w:hAnsi="宋体" w:cs="宋体"/>
          <w:color w:val="000000"/>
          <w:sz w:val="16"/>
        </w:rPr>
        <w:t>或</w:t>
      </w:r>
      <w:r>
        <w:rPr>
          <w:rFonts w:ascii="宋体" w:eastAsia="宋体" w:hAnsi="宋体" w:cs="宋体"/>
          <w:color w:val="000000"/>
          <w:sz w:val="16"/>
        </w:rPr>
        <w:t>“</w:t>
      </w:r>
      <w:r>
        <w:rPr>
          <w:rFonts w:ascii="宋体" w:eastAsia="宋体" w:hAnsi="宋体" w:cs="宋体"/>
          <w:color w:val="000000"/>
          <w:sz w:val="16"/>
        </w:rPr>
        <w:t>主席</w:t>
      </w:r>
      <w:r>
        <w:rPr>
          <w:rFonts w:ascii="宋体" w:eastAsia="宋体" w:hAnsi="宋体" w:cs="宋体"/>
          <w:color w:val="000000"/>
          <w:sz w:val="16"/>
        </w:rPr>
        <w:t>”</w:t>
      </w:r>
      <w:r>
        <w:rPr>
          <w:rFonts w:ascii="宋体" w:eastAsia="宋体" w:hAnsi="宋体" w:cs="宋体"/>
          <w:color w:val="000000"/>
          <w:sz w:val="16"/>
        </w:rPr>
        <w:t>等，这里是这个首相的一个特殊头衔。</w:t>
      </w:r>
    </w:p>
    <w:p w:rsidR="00540146" w:rsidRDefault="00004229">
      <w:pPr>
        <w:autoSpaceDE w:val="0"/>
        <w:autoSpaceDN w:val="0"/>
        <w:spacing w:before="80" w:line="240" w:lineRule="atLeast"/>
        <w:ind w:left="1200"/>
      </w:pPr>
      <w:r>
        <w:rPr>
          <w:rFonts w:ascii="宋体" w:eastAsia="宋体" w:hAnsi="宋体" w:cs="宋体"/>
          <w:color w:val="000000"/>
          <w:sz w:val="14"/>
        </w:rPr>
        <w:t>②G</w:t>
      </w:r>
      <w:r>
        <w:rPr>
          <w:rFonts w:ascii="宋体" w:eastAsia="宋体" w:hAnsi="宋体" w:cs="宋体"/>
          <w:color w:val="000000"/>
          <w:sz w:val="14"/>
        </w:rPr>
        <w:t>本作</w:t>
      </w:r>
      <w:r>
        <w:rPr>
          <w:rFonts w:ascii="宋体" w:eastAsia="宋体" w:hAnsi="宋体" w:cs="宋体"/>
          <w:color w:val="000000"/>
          <w:sz w:val="14"/>
        </w:rPr>
        <w:t>§1.,E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§11.,</w:t>
      </w:r>
      <w:r>
        <w:rPr>
          <w:rFonts w:ascii="宋体" w:eastAsia="宋体" w:hAnsi="宋体" w:cs="宋体"/>
          <w:color w:val="000000"/>
          <w:sz w:val="14"/>
        </w:rPr>
        <w:t>以后者为是。</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20" w:line="240" w:lineRule="atLeast"/>
        <w:ind w:left="3800"/>
      </w:pPr>
      <w:r>
        <w:rPr>
          <w:rFonts w:ascii="宋体" w:eastAsia="宋体" w:hAnsi="宋体" w:cs="宋体"/>
          <w:color w:val="000000"/>
          <w:sz w:val="17"/>
        </w:rPr>
        <w:t>第三十三章</w:t>
      </w:r>
      <w:r>
        <w:rPr>
          <w:rFonts w:ascii="宋体" w:eastAsia="宋体" w:hAnsi="宋体" w:cs="宋体"/>
          <w:color w:val="000000"/>
          <w:sz w:val="17"/>
        </w:rPr>
        <w:t xml:space="preserve">   </w:t>
      </w:r>
      <w:r>
        <w:rPr>
          <w:rFonts w:ascii="宋体" w:eastAsia="宋体" w:hAnsi="宋体" w:cs="宋体"/>
          <w:color w:val="000000"/>
          <w:sz w:val="17"/>
        </w:rPr>
        <w:t>论观念的联合</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287</w:t>
      </w:r>
    </w:p>
    <w:p w:rsidR="00540146" w:rsidRDefault="00004229">
      <w:pPr>
        <w:spacing w:before="100" w:line="80" w:lineRule="exact"/>
        <w:ind w:left="1320" w:right="1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22" w:lineRule="atLeast"/>
        <w:ind w:left="1180" w:right="1420" w:firstLine="80"/>
      </w:pPr>
      <w:r>
        <w:rPr>
          <w:rFonts w:ascii="宋体" w:eastAsia="宋体" w:hAnsi="宋体" w:cs="宋体"/>
          <w:color w:val="000000"/>
          <w:sz w:val="26"/>
        </w:rPr>
        <w:t>到禽兽的推理时，我指出人和禽兽一样，也容易凭他的记忆和想象，就把他曾注意到在他的知觉和经验中结合着的东西结合起来。禽兽的一切推理，如果可以这样来称呼的话，就在于这一点，而人们的推理也常常是这样，要是他们是经验主义的，并且只是受感觉和事例的支配，而不考察是否同样的理由还起作用的话。而因为那些理由常常是我们所不知道的，我们就得从例子频繁出现的程度着眼来看那些例子；因为那时，从在一定时机</w:t>
      </w:r>
      <w:r>
        <w:rPr>
          <w:rFonts w:ascii="宋体" w:eastAsia="宋体" w:hAnsi="宋体" w:cs="宋体"/>
          <w:color w:val="000000"/>
          <w:sz w:val="26"/>
        </w:rPr>
        <w:t>的一个知觉</w:t>
      </w:r>
      <w:r>
        <w:rPr>
          <w:rFonts w:ascii="宋体" w:eastAsia="宋体" w:hAnsi="宋体" w:cs="宋体"/>
          <w:color w:val="000000"/>
          <w:sz w:val="26"/>
        </w:rPr>
        <w:t>①</w:t>
      </w:r>
      <w:r>
        <w:rPr>
          <w:rFonts w:ascii="宋体" w:eastAsia="宋体" w:hAnsi="宋体" w:cs="宋体"/>
          <w:color w:val="000000"/>
          <w:sz w:val="26"/>
        </w:rPr>
        <w:t>期待和记起通常与之相联系的另一知觉是合理的；尤其是当问题涉及需要小心的时候。但因为一个很强的印象的猛烈作用，常常一下就造成和许多较弱印象的频繁重复出现在长期中所造成的同样效果，因此这种猛烈作用在幻想中也会铭刻上一个和长期经验所能造成的</w:t>
      </w:r>
      <w:r>
        <w:rPr>
          <w:rFonts w:ascii="宋体" w:eastAsia="宋体" w:hAnsi="宋体" w:cs="宋体"/>
          <w:color w:val="000000"/>
          <w:sz w:val="26"/>
        </w:rPr>
        <w:t>②</w:t>
      </w:r>
      <w:r>
        <w:rPr>
          <w:rFonts w:ascii="宋体" w:eastAsia="宋体" w:hAnsi="宋体" w:cs="宋体"/>
          <w:color w:val="000000"/>
          <w:sz w:val="26"/>
        </w:rPr>
        <w:t>一样深刻、一样生动的影象。由于这样，一个偶然的、但很强烈的印象，就会把我们记忆中当时已经一样强烈、一样持久地在一起的</w:t>
      </w:r>
      <w:r>
        <w:rPr>
          <w:rFonts w:ascii="宋体" w:eastAsia="宋体" w:hAnsi="宋体" w:cs="宋体"/>
          <w:color w:val="000000"/>
          <w:sz w:val="26"/>
        </w:rPr>
        <w:t>③</w:t>
      </w:r>
      <w:r>
        <w:rPr>
          <w:rFonts w:ascii="宋体" w:eastAsia="宋体" w:hAnsi="宋体" w:cs="宋体"/>
          <w:color w:val="000000"/>
          <w:sz w:val="26"/>
        </w:rPr>
        <w:t>两个观念结合起来，并且使我们同样倾向于把它们联系起来和期待它们一个跟着另一个出现，就好象一种长期的习惯已经证实了它们的联系似的；这样就会在其中发现</w:t>
      </w:r>
      <w:r>
        <w:rPr>
          <w:rFonts w:ascii="宋体" w:eastAsia="宋体" w:hAnsi="宋体" w:cs="宋体"/>
          <w:color w:val="000000"/>
          <w:sz w:val="26"/>
        </w:rPr>
        <w:t>同样的联合的效果，虽然并无同样的理由。权威、党派</w:t>
      </w:r>
      <w:r>
        <w:rPr>
          <w:rFonts w:ascii="宋体" w:eastAsia="宋体" w:hAnsi="宋体" w:cs="宋体"/>
          <w:color w:val="000000"/>
          <w:sz w:val="26"/>
        </w:rPr>
        <w:t>④</w:t>
      </w:r>
      <w:r>
        <w:rPr>
          <w:rFonts w:ascii="宋体" w:eastAsia="宋体" w:hAnsi="宋体" w:cs="宋体"/>
          <w:color w:val="000000"/>
          <w:sz w:val="26"/>
        </w:rPr>
        <w:t>、习惯也产生和经验及理性一样的效果，而要摆脱这些倾向是很不容易的。但要是人们足够严肃认真地致力于追求真理，或者当他们认识到发现真理对他们很重要时，能够以正确方法来进行，那么要防止自己在作判断时弄错也不会是非常困难的。〕</w:t>
      </w:r>
    </w:p>
    <w:p w:rsidR="00540146" w:rsidRDefault="00004229">
      <w:pPr>
        <w:autoSpaceDE w:val="0"/>
        <w:autoSpaceDN w:val="0"/>
        <w:spacing w:before="160" w:line="240" w:lineRule="atLeast"/>
        <w:ind w:left="1580"/>
      </w:pPr>
      <w:r>
        <w:rPr>
          <w:rFonts w:ascii="宋体" w:eastAsia="宋体" w:hAnsi="宋体" w:cs="宋体"/>
          <w:color w:val="000000"/>
          <w:sz w:val="17"/>
        </w:rPr>
        <w:t>①G</w:t>
      </w:r>
      <w:r>
        <w:rPr>
          <w:rFonts w:ascii="宋体" w:eastAsia="宋体" w:hAnsi="宋体" w:cs="宋体"/>
          <w:color w:val="000000"/>
          <w:sz w:val="17"/>
        </w:rPr>
        <w:t>本有</w:t>
      </w:r>
      <w:r>
        <w:rPr>
          <w:rFonts w:ascii="宋体" w:eastAsia="宋体" w:hAnsi="宋体" w:cs="宋体"/>
          <w:color w:val="000000"/>
          <w:sz w:val="17"/>
        </w:rPr>
        <w:t>“d'une perception à l'occasion”,E</w:t>
      </w:r>
      <w:r>
        <w:rPr>
          <w:rFonts w:ascii="宋体" w:eastAsia="宋体" w:hAnsi="宋体" w:cs="宋体"/>
          <w:color w:val="000000"/>
          <w:sz w:val="17"/>
        </w:rPr>
        <w:t>本及</w:t>
      </w:r>
      <w:r>
        <w:rPr>
          <w:rFonts w:ascii="宋体" w:eastAsia="宋体" w:hAnsi="宋体" w:cs="宋体"/>
          <w:color w:val="000000"/>
          <w:sz w:val="17"/>
        </w:rPr>
        <w:t>J</w:t>
      </w:r>
      <w:r>
        <w:rPr>
          <w:rFonts w:ascii="宋体" w:eastAsia="宋体" w:hAnsi="宋体" w:cs="宋体"/>
          <w:color w:val="000000"/>
          <w:sz w:val="17"/>
        </w:rPr>
        <w:t>本无。</w:t>
      </w:r>
    </w:p>
    <w:p w:rsidR="00540146" w:rsidRDefault="00004229">
      <w:pPr>
        <w:autoSpaceDE w:val="0"/>
        <w:autoSpaceDN w:val="0"/>
        <w:spacing w:before="160" w:line="200" w:lineRule="atLeast"/>
        <w:ind w:left="1580"/>
      </w:pPr>
      <w:r>
        <w:rPr>
          <w:rFonts w:ascii="宋体" w:eastAsia="宋体" w:hAnsi="宋体" w:cs="宋体"/>
          <w:color w:val="000000"/>
          <w:sz w:val="12"/>
        </w:rPr>
        <w:t>②E</w:t>
      </w:r>
      <w:r>
        <w:rPr>
          <w:rFonts w:ascii="宋体" w:eastAsia="宋体" w:hAnsi="宋体" w:cs="宋体"/>
          <w:color w:val="000000"/>
          <w:sz w:val="12"/>
        </w:rPr>
        <w:t>本和</w:t>
      </w:r>
      <w:r>
        <w:rPr>
          <w:rFonts w:ascii="宋体" w:eastAsia="宋体" w:hAnsi="宋体" w:cs="宋体"/>
          <w:color w:val="000000"/>
          <w:sz w:val="12"/>
        </w:rPr>
        <w:t>J</w:t>
      </w:r>
      <w:r>
        <w:rPr>
          <w:rFonts w:ascii="宋体" w:eastAsia="宋体" w:hAnsi="宋体" w:cs="宋体"/>
          <w:color w:val="000000"/>
          <w:sz w:val="12"/>
        </w:rPr>
        <w:t>本有</w:t>
      </w:r>
      <w:r>
        <w:rPr>
          <w:rFonts w:ascii="宋体" w:eastAsia="宋体" w:hAnsi="宋体" w:cs="宋体"/>
          <w:color w:val="000000"/>
          <w:sz w:val="12"/>
        </w:rPr>
        <w:t>“auroit pu le faire”,G</w:t>
      </w:r>
      <w:r>
        <w:rPr>
          <w:rFonts w:ascii="宋体" w:eastAsia="宋体" w:hAnsi="宋体" w:cs="宋体"/>
          <w:color w:val="000000"/>
          <w:sz w:val="12"/>
        </w:rPr>
        <w:t>本无。</w:t>
      </w:r>
    </w:p>
    <w:p w:rsidR="00540146" w:rsidRPr="00004229" w:rsidRDefault="00004229">
      <w:pPr>
        <w:autoSpaceDE w:val="0"/>
        <w:autoSpaceDN w:val="0"/>
        <w:spacing w:line="380" w:lineRule="atLeast"/>
        <w:ind w:left="1180" w:right="1500" w:firstLine="400"/>
        <w:rPr>
          <w:lang w:val="fr-FR"/>
        </w:rPr>
      </w:pPr>
      <w:r w:rsidRPr="00004229">
        <w:rPr>
          <w:rFonts w:ascii="宋体" w:eastAsia="宋体" w:hAnsi="宋体" w:cs="宋体"/>
          <w:color w:val="000000"/>
          <w:sz w:val="17"/>
          <w:lang w:val="fr-FR"/>
        </w:rPr>
        <w:t>③G</w:t>
      </w:r>
      <w:r>
        <w:rPr>
          <w:rFonts w:ascii="宋体" w:eastAsia="宋体" w:hAnsi="宋体" w:cs="宋体"/>
          <w:color w:val="000000"/>
          <w:sz w:val="17"/>
        </w:rPr>
        <w:t>本作</w:t>
      </w:r>
      <w:r w:rsidRPr="00004229">
        <w:rPr>
          <w:rFonts w:ascii="宋体" w:eastAsia="宋体" w:hAnsi="宋体" w:cs="宋体"/>
          <w:color w:val="000000"/>
          <w:sz w:val="17"/>
          <w:lang w:val="fr-FR"/>
        </w:rPr>
        <w:t xml:space="preserve">:“qui y estoient ensemble alors, tout </w:t>
      </w:r>
      <w:r w:rsidRPr="00004229">
        <w:rPr>
          <w:rFonts w:ascii="宋体" w:eastAsia="宋体" w:hAnsi="宋体" w:cs="宋体"/>
          <w:color w:val="000000"/>
          <w:sz w:val="17"/>
          <w:lang w:val="fr-FR"/>
        </w:rPr>
        <w:t>aussi fort:ment et dura-blement”……;E</w:t>
      </w:r>
      <w:r>
        <w:rPr>
          <w:rFonts w:ascii="宋体" w:eastAsia="宋体" w:hAnsi="宋体" w:cs="宋体"/>
          <w:color w:val="000000"/>
          <w:sz w:val="17"/>
        </w:rPr>
        <w:t>本和</w:t>
      </w:r>
      <w:r w:rsidRPr="00004229">
        <w:rPr>
          <w:rFonts w:ascii="宋体" w:eastAsia="宋体" w:hAnsi="宋体" w:cs="宋体"/>
          <w:color w:val="000000"/>
          <w:sz w:val="17"/>
          <w:lang w:val="fr-FR"/>
        </w:rPr>
        <w:t>J</w:t>
      </w:r>
      <w:r>
        <w:rPr>
          <w:rFonts w:ascii="宋体" w:eastAsia="宋体" w:hAnsi="宋体" w:cs="宋体"/>
          <w:color w:val="000000"/>
          <w:sz w:val="17"/>
        </w:rPr>
        <w:t>本作</w:t>
      </w:r>
      <w:r w:rsidRPr="00004229">
        <w:rPr>
          <w:rFonts w:ascii="宋体" w:eastAsia="宋体" w:hAnsi="宋体" w:cs="宋体"/>
          <w:color w:val="000000"/>
          <w:sz w:val="17"/>
          <w:lang w:val="fr-FR"/>
        </w:rPr>
        <w:t>“qui déjà y étaient ensemble”……</w:t>
      </w:r>
      <w:r>
        <w:rPr>
          <w:rFonts w:ascii="宋体" w:eastAsia="宋体" w:hAnsi="宋体" w:cs="宋体"/>
          <w:color w:val="000000"/>
          <w:sz w:val="17"/>
        </w:rPr>
        <w:t>。</w:t>
      </w:r>
    </w:p>
    <w:p w:rsidR="00540146" w:rsidRPr="00004229" w:rsidRDefault="00004229">
      <w:pPr>
        <w:autoSpaceDE w:val="0"/>
        <w:autoSpaceDN w:val="0"/>
        <w:spacing w:before="160" w:line="240" w:lineRule="atLeast"/>
        <w:ind w:left="1580"/>
        <w:rPr>
          <w:lang w:val="fr-FR"/>
        </w:rPr>
      </w:pPr>
      <w:r w:rsidRPr="00004229">
        <w:rPr>
          <w:rFonts w:ascii="宋体" w:eastAsia="宋体" w:hAnsi="宋体" w:cs="宋体"/>
          <w:color w:val="000000"/>
          <w:sz w:val="14"/>
          <w:lang w:val="fr-FR"/>
        </w:rPr>
        <w:t>④E</w:t>
      </w:r>
      <w:r>
        <w:rPr>
          <w:rFonts w:ascii="宋体" w:eastAsia="宋体" w:hAnsi="宋体" w:cs="宋体"/>
          <w:color w:val="000000"/>
          <w:sz w:val="14"/>
        </w:rPr>
        <w:t>本和</w:t>
      </w:r>
      <w:r w:rsidRPr="00004229">
        <w:rPr>
          <w:rFonts w:ascii="宋体" w:eastAsia="宋体" w:hAnsi="宋体" w:cs="宋体"/>
          <w:color w:val="000000"/>
          <w:sz w:val="14"/>
          <w:lang w:val="fr-FR"/>
        </w:rPr>
        <w:t>J</w:t>
      </w:r>
      <w:r>
        <w:rPr>
          <w:rFonts w:ascii="宋体" w:eastAsia="宋体" w:hAnsi="宋体" w:cs="宋体"/>
          <w:color w:val="000000"/>
          <w:sz w:val="14"/>
        </w:rPr>
        <w:t>本无</w:t>
      </w:r>
      <w:r w:rsidRPr="00004229">
        <w:rPr>
          <w:rFonts w:ascii="宋体" w:eastAsia="宋体" w:hAnsi="宋体" w:cs="宋体"/>
          <w:color w:val="000000"/>
          <w:sz w:val="14"/>
          <w:lang w:val="fr-FR"/>
        </w:rPr>
        <w:t>“le parti”</w:t>
      </w:r>
      <w:r>
        <w:rPr>
          <w:rFonts w:ascii="宋体" w:eastAsia="宋体" w:hAnsi="宋体" w:cs="宋体"/>
          <w:color w:val="000000"/>
          <w:sz w:val="14"/>
        </w:rPr>
        <w:t>。</w:t>
      </w:r>
    </w:p>
    <w:p w:rsidR="00540146" w:rsidRPr="00004229" w:rsidRDefault="00004229">
      <w:pPr>
        <w:spacing w:before="1520" w:line="80" w:lineRule="exact"/>
        <w:ind w:left="1180" w:right="960"/>
        <w:textAlignment w:val="bottom"/>
        <w:rPr>
          <w:lang w:val="fr-FR"/>
        </w:rPr>
      </w:pPr>
      <w:r w:rsidRPr="00004229">
        <w:rPr>
          <w:rFonts w:ascii="宋体" w:eastAsia="宋体" w:hAnsi="宋体" w:cs="宋体"/>
          <w:sz w:val="24"/>
          <w:u w:val="single"/>
          <w:lang w:val="fr-FR"/>
        </w:rPr>
        <w:t xml:space="preserve">                                                                    </w:t>
      </w:r>
      <w:r w:rsidRPr="00004229">
        <w:rPr>
          <w:lang w:val="fr-FR"/>
        </w:rPr>
        <w:br w:type="page"/>
      </w:r>
    </w:p>
    <w:p w:rsidR="00540146" w:rsidRPr="00004229" w:rsidRDefault="00004229">
      <w:pPr>
        <w:spacing w:line="100" w:lineRule="exact"/>
        <w:ind w:left="4900"/>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1100" w:line="180" w:lineRule="atLeast"/>
        <w:ind w:left="8260"/>
        <w:rPr>
          <w:lang w:val="fr-FR"/>
        </w:rPr>
      </w:pPr>
      <w:r w:rsidRPr="00004229">
        <w:rPr>
          <w:rFonts w:ascii="宋体" w:eastAsia="宋体" w:hAnsi="宋体" w:cs="宋体"/>
          <w:color w:val="000000"/>
          <w:sz w:val="10"/>
          <w:lang w:val="fr-FR"/>
        </w:rPr>
        <w:t>289</w:t>
      </w:r>
    </w:p>
    <w:p w:rsidR="00540146" w:rsidRPr="00004229" w:rsidRDefault="00004229">
      <w:pPr>
        <w:spacing w:before="160" w:line="100" w:lineRule="exact"/>
        <w:ind w:left="920" w:right="1520"/>
        <w:textAlignment w:val="bottom"/>
        <w:rPr>
          <w:lang w:val="fr-FR"/>
        </w:rPr>
      </w:pPr>
      <w:r w:rsidRPr="00004229">
        <w:rPr>
          <w:rFonts w:ascii="宋体" w:eastAsia="宋体" w:hAnsi="宋体" w:cs="宋体"/>
          <w:sz w:val="24"/>
          <w:u w:val="single"/>
          <w:lang w:val="fr-FR"/>
        </w:rPr>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1280" w:line="420" w:lineRule="atLeast"/>
        <w:ind w:left="3260"/>
        <w:rPr>
          <w:lang w:val="fr-FR"/>
        </w:rPr>
      </w:pPr>
      <w:r>
        <w:rPr>
          <w:rFonts w:ascii="宋体" w:eastAsia="宋体" w:hAnsi="宋体" w:cs="宋体"/>
          <w:color w:val="000000"/>
          <w:sz w:val="28"/>
        </w:rPr>
        <w:t>第三卷</w:t>
      </w:r>
      <w:r w:rsidRPr="00004229">
        <w:rPr>
          <w:rFonts w:ascii="宋体" w:eastAsia="宋体" w:hAnsi="宋体" w:cs="宋体"/>
          <w:color w:val="000000"/>
          <w:sz w:val="28"/>
          <w:lang w:val="fr-FR"/>
        </w:rPr>
        <w:t xml:space="preserve">    </w:t>
      </w:r>
      <w:r>
        <w:rPr>
          <w:rFonts w:ascii="宋体" w:eastAsia="宋体" w:hAnsi="宋体" w:cs="宋体"/>
          <w:color w:val="000000"/>
          <w:sz w:val="28"/>
        </w:rPr>
        <w:t>论语词</w:t>
      </w:r>
    </w:p>
    <w:p w:rsidR="00540146" w:rsidRPr="00004229" w:rsidRDefault="00004229">
      <w:pPr>
        <w:autoSpaceDE w:val="0"/>
        <w:autoSpaceDN w:val="0"/>
        <w:spacing w:before="480" w:line="400" w:lineRule="atLeast"/>
        <w:ind w:left="2720"/>
        <w:rPr>
          <w:lang w:val="fr-FR"/>
        </w:rPr>
      </w:pPr>
      <w:r>
        <w:rPr>
          <w:rFonts w:ascii="宋体" w:eastAsia="宋体" w:hAnsi="宋体" w:cs="宋体"/>
          <w:color w:val="000000"/>
          <w:sz w:val="26"/>
        </w:rPr>
        <w:t>第一章</w:t>
      </w:r>
      <w:r w:rsidRPr="00004229">
        <w:rPr>
          <w:rFonts w:ascii="宋体" w:eastAsia="宋体" w:hAnsi="宋体" w:cs="宋体"/>
          <w:color w:val="000000"/>
          <w:sz w:val="26"/>
          <w:lang w:val="fr-FR"/>
        </w:rPr>
        <w:t xml:space="preserve">   </w:t>
      </w:r>
      <w:r>
        <w:rPr>
          <w:rFonts w:ascii="宋体" w:eastAsia="宋体" w:hAnsi="宋体" w:cs="宋体"/>
          <w:color w:val="000000"/>
          <w:sz w:val="26"/>
        </w:rPr>
        <w:t>通论语词或语言</w:t>
      </w:r>
    </w:p>
    <w:p w:rsidR="00540146" w:rsidRDefault="00004229">
      <w:pPr>
        <w:autoSpaceDE w:val="0"/>
        <w:autoSpaceDN w:val="0"/>
        <w:spacing w:before="280" w:line="485" w:lineRule="atLeast"/>
        <w:ind w:left="780" w:right="1420" w:firstLine="56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上帝在使人成为一种社会的生物时，不仅启发了他的欲望和把他置于与同类共同生活的必然性之下，而且还给了他说话的功能，这当是这社会的巨大工具和共同纽带。语词就正是由此产生的，它们是用来代表也用来说明观念的。</w:t>
      </w:r>
    </w:p>
    <w:p w:rsidR="00540146" w:rsidRDefault="00004229">
      <w:pPr>
        <w:autoSpaceDE w:val="0"/>
        <w:autoSpaceDN w:val="0"/>
        <w:spacing w:line="489" w:lineRule="atLeast"/>
        <w:ind w:left="760" w:right="14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〔我很高兴看到您背弃了霍布斯的观点</w:t>
      </w:r>
      <w:r>
        <w:rPr>
          <w:rFonts w:ascii="宋体" w:eastAsia="宋体" w:hAnsi="宋体" w:cs="宋体"/>
          <w:color w:val="000000"/>
          <w:sz w:val="27"/>
        </w:rPr>
        <w:t>①</w:t>
      </w:r>
      <w:r>
        <w:rPr>
          <w:rFonts w:ascii="宋体" w:eastAsia="宋体" w:hAnsi="宋体" w:cs="宋体"/>
          <w:color w:val="000000"/>
          <w:sz w:val="27"/>
        </w:rPr>
        <w:t>，他不承认人是天生要结成社会的，设想着人们只是由于必要性以及由于同</w:t>
      </w:r>
      <w:r>
        <w:rPr>
          <w:rFonts w:ascii="宋体" w:eastAsia="宋体" w:hAnsi="宋体" w:cs="宋体"/>
          <w:color w:val="000000"/>
          <w:sz w:val="27"/>
        </w:rPr>
        <w:t>类的邪恶而被迫结成社会的。但他毫未考虑到那些最好的人，完全免除了一切邪恶，也彼此结合起来，以求更好地达到他们的目的，就象鸟类的合群以便更好地结伴远游，又如海狸成百成千只地结合起来筑堤坝那样，这事只有少数海狸是不能完成的；而这种堤坝对它们是必要的，为的是以此来造成一些水库或小湖，它们就在其中建窝居住并在其中捕鱼来养活自己。这就是动物社会的基础，这对它们是很适当的，完全不是出于什么对同类的惧怕，这在禽兽之</w:t>
      </w:r>
    </w:p>
    <w:p w:rsidR="00540146" w:rsidRDefault="00004229">
      <w:pPr>
        <w:spacing w:before="420" w:line="80" w:lineRule="exact"/>
        <w:ind w:left="840" w:right="6700"/>
        <w:textAlignment w:val="bottom"/>
      </w:pPr>
      <w:r>
        <w:rPr>
          <w:rFonts w:ascii="宋体" w:eastAsia="宋体" w:hAnsi="宋体" w:cs="宋体"/>
          <w:sz w:val="24"/>
          <w:u w:val="single"/>
        </w:rPr>
        <w:t xml:space="preserve">                       </w:t>
      </w:r>
    </w:p>
    <w:p w:rsidR="00540146" w:rsidRDefault="00004229">
      <w:pPr>
        <w:autoSpaceDE w:val="0"/>
        <w:autoSpaceDN w:val="0"/>
        <w:spacing w:line="307" w:lineRule="atLeast"/>
        <w:ind w:left="760" w:right="1460" w:firstLine="440"/>
      </w:pPr>
      <w:r>
        <w:rPr>
          <w:rFonts w:ascii="宋体" w:eastAsia="宋体" w:hAnsi="宋体" w:cs="宋体"/>
          <w:color w:val="000000"/>
          <w:sz w:val="19"/>
        </w:rPr>
        <w:t>①</w:t>
      </w:r>
      <w:r>
        <w:rPr>
          <w:rFonts w:ascii="宋体" w:eastAsia="宋体" w:hAnsi="宋体" w:cs="宋体"/>
          <w:color w:val="000000"/>
          <w:sz w:val="19"/>
        </w:rPr>
        <w:t>霍布斯</w:t>
      </w:r>
      <w:r>
        <w:rPr>
          <w:rFonts w:ascii="宋体" w:eastAsia="宋体" w:hAnsi="宋体" w:cs="宋体"/>
          <w:color w:val="000000"/>
          <w:sz w:val="19"/>
        </w:rPr>
        <w:t>(Thomas Hobbes,1588—1679)</w:t>
      </w:r>
      <w:r>
        <w:rPr>
          <w:rFonts w:ascii="宋体" w:eastAsia="宋体" w:hAnsi="宋体" w:cs="宋体"/>
          <w:color w:val="000000"/>
          <w:sz w:val="19"/>
        </w:rPr>
        <w:t>在他的《论公民》</w:t>
      </w:r>
      <w:r>
        <w:rPr>
          <w:rFonts w:ascii="宋体" w:eastAsia="宋体" w:hAnsi="宋体" w:cs="宋体"/>
          <w:color w:val="000000"/>
          <w:sz w:val="19"/>
        </w:rPr>
        <w:t>(De Cive,1642)</w:t>
      </w:r>
      <w:r>
        <w:rPr>
          <w:rFonts w:ascii="宋体" w:eastAsia="宋体" w:hAnsi="宋体" w:cs="宋体"/>
          <w:color w:val="000000"/>
          <w:sz w:val="19"/>
        </w:rPr>
        <w:t>和《利维坦》</w:t>
      </w:r>
      <w:r>
        <w:rPr>
          <w:rFonts w:ascii="宋体" w:eastAsia="宋体" w:hAnsi="宋体" w:cs="宋体"/>
          <w:color w:val="000000"/>
          <w:sz w:val="19"/>
        </w:rPr>
        <w:t>(Leviathan</w:t>
      </w:r>
      <w:r>
        <w:rPr>
          <w:rFonts w:ascii="宋体" w:eastAsia="宋体" w:hAnsi="宋体" w:cs="宋体"/>
          <w:color w:val="000000"/>
          <w:sz w:val="19"/>
        </w:rPr>
        <w:t>，</w:t>
      </w:r>
      <w:r>
        <w:rPr>
          <w:rFonts w:ascii="宋体" w:eastAsia="宋体" w:hAnsi="宋体" w:cs="宋体"/>
          <w:color w:val="000000"/>
          <w:sz w:val="19"/>
        </w:rPr>
        <w:t>1651)</w:t>
      </w:r>
      <w:r>
        <w:rPr>
          <w:rFonts w:ascii="宋体" w:eastAsia="宋体" w:hAnsi="宋体" w:cs="宋体"/>
          <w:color w:val="000000"/>
          <w:sz w:val="19"/>
        </w:rPr>
        <w:t>中，都主张人就其本性说是一种自私和孤独的动物，在</w:t>
      </w:r>
      <w:r>
        <w:rPr>
          <w:rFonts w:ascii="宋体" w:eastAsia="宋体" w:hAnsi="宋体" w:cs="宋体"/>
          <w:color w:val="000000"/>
          <w:sz w:val="19"/>
        </w:rPr>
        <w:t>“</w:t>
      </w:r>
      <w:r>
        <w:rPr>
          <w:rFonts w:ascii="宋体" w:eastAsia="宋体" w:hAnsi="宋体" w:cs="宋体"/>
          <w:color w:val="000000"/>
          <w:sz w:val="19"/>
        </w:rPr>
        <w:t>自然状态</w:t>
      </w:r>
      <w:r>
        <w:rPr>
          <w:rFonts w:ascii="宋体" w:eastAsia="宋体" w:hAnsi="宋体" w:cs="宋体"/>
          <w:color w:val="000000"/>
          <w:sz w:val="19"/>
        </w:rPr>
        <w:t>”</w:t>
      </w:r>
      <w:r>
        <w:rPr>
          <w:rFonts w:ascii="宋体" w:eastAsia="宋体" w:hAnsi="宋体" w:cs="宋体"/>
          <w:color w:val="000000"/>
          <w:sz w:val="19"/>
        </w:rPr>
        <w:t>中是一种</w:t>
      </w:r>
      <w:r>
        <w:rPr>
          <w:rFonts w:ascii="宋体" w:eastAsia="宋体" w:hAnsi="宋体" w:cs="宋体"/>
          <w:color w:val="000000"/>
          <w:sz w:val="19"/>
        </w:rPr>
        <w:t>“</w:t>
      </w:r>
      <w:r>
        <w:rPr>
          <w:rFonts w:ascii="宋体" w:eastAsia="宋体" w:hAnsi="宋体" w:cs="宋体"/>
          <w:color w:val="000000"/>
          <w:sz w:val="19"/>
        </w:rPr>
        <w:t>一切人对一切人的战争</w:t>
      </w:r>
      <w:r>
        <w:rPr>
          <w:rFonts w:ascii="宋体" w:eastAsia="宋体" w:hAnsi="宋体" w:cs="宋体"/>
          <w:color w:val="000000"/>
          <w:sz w:val="19"/>
        </w:rPr>
        <w:t>”</w:t>
      </w:r>
      <w:r>
        <w:rPr>
          <w:rFonts w:ascii="宋体" w:eastAsia="宋体" w:hAnsi="宋体" w:cs="宋体"/>
          <w:color w:val="000000"/>
          <w:sz w:val="19"/>
        </w:rPr>
        <w:t>的状态，只是为了</w:t>
      </w:r>
      <w:r>
        <w:rPr>
          <w:rFonts w:ascii="宋体" w:eastAsia="宋体" w:hAnsi="宋体" w:cs="宋体"/>
          <w:color w:val="000000"/>
          <w:sz w:val="19"/>
        </w:rPr>
        <w:t>“</w:t>
      </w:r>
      <w:r>
        <w:rPr>
          <w:rFonts w:ascii="宋体" w:eastAsia="宋体" w:hAnsi="宋体" w:cs="宋体"/>
          <w:color w:val="000000"/>
          <w:sz w:val="19"/>
        </w:rPr>
        <w:t>自我保存</w:t>
      </w:r>
      <w:r>
        <w:rPr>
          <w:rFonts w:ascii="宋体" w:eastAsia="宋体" w:hAnsi="宋体" w:cs="宋体"/>
          <w:color w:val="000000"/>
          <w:sz w:val="19"/>
        </w:rPr>
        <w:t>”</w:t>
      </w:r>
      <w:r>
        <w:rPr>
          <w:rFonts w:ascii="宋体" w:eastAsia="宋体" w:hAnsi="宋体" w:cs="宋体"/>
          <w:color w:val="000000"/>
          <w:sz w:val="19"/>
        </w:rPr>
        <w:t>，害怕在这种状态中一起遭毁灭，才被迫订立</w:t>
      </w:r>
      <w:r>
        <w:rPr>
          <w:rFonts w:ascii="宋体" w:eastAsia="宋体" w:hAnsi="宋体" w:cs="宋体"/>
          <w:color w:val="000000"/>
          <w:sz w:val="19"/>
        </w:rPr>
        <w:t>“</w:t>
      </w:r>
      <w:r>
        <w:rPr>
          <w:rFonts w:ascii="宋体" w:eastAsia="宋体" w:hAnsi="宋体" w:cs="宋体"/>
          <w:color w:val="000000"/>
          <w:sz w:val="19"/>
        </w:rPr>
        <w:t>社会契约</w:t>
      </w:r>
      <w:r>
        <w:rPr>
          <w:rFonts w:ascii="宋体" w:eastAsia="宋体" w:hAnsi="宋体" w:cs="宋体"/>
          <w:color w:val="000000"/>
          <w:sz w:val="19"/>
        </w:rPr>
        <w:t>”</w:t>
      </w:r>
      <w:r>
        <w:rPr>
          <w:rFonts w:ascii="宋体" w:eastAsia="宋体" w:hAnsi="宋体" w:cs="宋体"/>
          <w:color w:val="000000"/>
          <w:sz w:val="19"/>
        </w:rPr>
        <w:t>，结成社会、国家。莱布尼茨则和亚里士多德及格劳修斯</w:t>
      </w:r>
      <w:r>
        <w:rPr>
          <w:rFonts w:ascii="宋体" w:eastAsia="宋体" w:hAnsi="宋体" w:cs="宋体"/>
          <w:color w:val="000000"/>
          <w:sz w:val="19"/>
        </w:rPr>
        <w:t>(Hugo Grotius,1583—1645)</w:t>
      </w:r>
      <w:r>
        <w:rPr>
          <w:rFonts w:ascii="宋体" w:eastAsia="宋体" w:hAnsi="宋体" w:cs="宋体"/>
          <w:color w:val="000000"/>
          <w:sz w:val="19"/>
        </w:rPr>
        <w:t>一致</w:t>
      </w:r>
      <w:r>
        <w:rPr>
          <w:rFonts w:ascii="宋体" w:eastAsia="宋体" w:hAnsi="宋体" w:cs="宋体"/>
          <w:color w:val="000000"/>
          <w:sz w:val="19"/>
        </w:rPr>
        <w:t>,</w:t>
      </w:r>
      <w:r>
        <w:rPr>
          <w:rFonts w:ascii="宋体" w:eastAsia="宋体" w:hAnsi="宋体" w:cs="宋体"/>
          <w:color w:val="000000"/>
          <w:sz w:val="19"/>
        </w:rPr>
        <w:t>认为人天生就是一种社会性的动物。</w:t>
      </w:r>
      <w:r>
        <w:br w:type="page"/>
      </w:r>
    </w:p>
    <w:p w:rsidR="00540146" w:rsidRDefault="00004229">
      <w:pPr>
        <w:spacing w:before="1540"/>
        <w:ind w:left="860" w:right="1700"/>
      </w:pPr>
      <w:r>
        <w:rPr>
          <w:noProof/>
        </w:rPr>
        <w:lastRenderedPageBreak/>
        <w:drawing>
          <wp:inline distT="0" distB="0" distL="0" distR="0">
            <wp:extent cx="4907160" cy="7265640"/>
            <wp:effectExtent l="0" t="0" r="0" b="0"/>
            <wp:docPr id="81" name="Drawing 81" descr="a0f6732a693549ef9fba030dea0fa6ed.png"/>
            <wp:cNvGraphicFramePr/>
            <a:graphic xmlns:a="http://schemas.openxmlformats.org/drawingml/2006/main">
              <a:graphicData uri="http://schemas.openxmlformats.org/drawingml/2006/picture">
                <pic:pic xmlns:pic="http://schemas.openxmlformats.org/drawingml/2006/picture">
                  <pic:nvPicPr>
                    <pic:cNvPr id="0" name="Picture 81" descr="a0f6732a693549ef9fba030dea0fa6ed.png"/>
                    <pic:cNvPicPr>
                      <a:picLocks noChangeAspect="1"/>
                    </pic:cNvPicPr>
                  </pic:nvPicPr>
                  <pic:blipFill>
                    <a:blip r:embed="rId16"/>
                    <a:stretch>
                      <a:fillRect/>
                    </a:stretch>
                  </pic:blipFill>
                  <pic:spPr>
                    <a:xfrm>
                      <a:off x="0" y="0"/>
                      <a:ext cx="4907160" cy="7265640"/>
                    </a:xfrm>
                    <a:prstGeom prst="rect">
                      <a:avLst/>
                    </a:prstGeom>
                  </pic:spPr>
                </pic:pic>
              </a:graphicData>
            </a:graphic>
          </wp:inline>
        </w:drawing>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20" w:line="240" w:lineRule="atLeast"/>
        <w:ind w:left="3800"/>
      </w:pPr>
      <w:r>
        <w:rPr>
          <w:rFonts w:ascii="宋体" w:eastAsia="宋体" w:hAnsi="宋体" w:cs="宋体"/>
          <w:color w:val="000000"/>
          <w:sz w:val="14"/>
        </w:rPr>
        <w:t>第一章</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通论语词或语言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291</w:t>
      </w:r>
    </w:p>
    <w:p w:rsidR="00540146" w:rsidRDefault="00004229">
      <w:pPr>
        <w:spacing w:before="120" w:line="80" w:lineRule="exact"/>
        <w:ind w:left="104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40" w:lineRule="atLeast"/>
        <w:ind w:left="980"/>
      </w:pPr>
      <w:r>
        <w:rPr>
          <w:rFonts w:ascii="宋体" w:eastAsia="宋体" w:hAnsi="宋体" w:cs="宋体"/>
          <w:color w:val="000000"/>
          <w:sz w:val="27"/>
        </w:rPr>
        <w:t>中是很少发现的。</w:t>
      </w:r>
    </w:p>
    <w:p w:rsidR="00540146" w:rsidRDefault="00004229">
      <w:pPr>
        <w:autoSpaceDE w:val="0"/>
        <w:autoSpaceDN w:val="0"/>
        <w:spacing w:line="460" w:lineRule="atLeast"/>
        <w:ind w:left="960" w:right="1240" w:firstLine="58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很对，并且就是为了更好地使这社会得到开化，人自然地具有这样构造成的一些器官，使他们适于发出音节清晰的声音，这我们就叫做语词。</w:t>
      </w:r>
    </w:p>
    <w:p w:rsidR="00540146" w:rsidRDefault="00004229">
      <w:pPr>
        <w:autoSpaceDE w:val="0"/>
        <w:autoSpaceDN w:val="0"/>
        <w:spacing w:before="20" w:line="460" w:lineRule="atLeast"/>
        <w:ind w:left="900" w:right="124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﹝说到器官，猴子也有这种器官，样子看起来是和我们的一样适合于说话的，可是却看不到它们在这方面有什么最小的进展。</w:t>
      </w:r>
      <w:r>
        <w:rPr>
          <w:rFonts w:ascii="宋体" w:eastAsia="宋体" w:hAnsi="宋体" w:cs="宋体"/>
          <w:color w:val="000000"/>
          <w:sz w:val="27"/>
        </w:rPr>
        <w:t>①</w:t>
      </w:r>
      <w:r>
        <w:rPr>
          <w:rFonts w:ascii="宋体" w:eastAsia="宋体" w:hAnsi="宋体" w:cs="宋体"/>
          <w:color w:val="000000"/>
          <w:sz w:val="27"/>
        </w:rPr>
        <w:t>因此它们一定是缺少某种看</w:t>
      </w:r>
      <w:r>
        <w:rPr>
          <w:rFonts w:ascii="宋体" w:eastAsia="宋体" w:hAnsi="宋体" w:cs="宋体"/>
          <w:color w:val="000000"/>
          <w:sz w:val="27"/>
        </w:rPr>
        <w:t>不见的东西。也必须考虑到，我们用口发出声音而并不发有节音也能够说话，也就是说使人懂得我们的意思的，要是我们用音乐的声调来造成这种效果的话；但要发明一种声调的语言须得更多的技艺，而语词的语言则可以由处于自然本性很简单状态的人们逐渐地来形成和完善起来。可是有一些民族，就如中国人，他们利用声调和重音来变化他们的语词，他们所有的语词数量很少。这是高尔</w:t>
      </w:r>
      <w:r>
        <w:rPr>
          <w:rFonts w:ascii="宋体" w:eastAsia="宋体" w:hAnsi="宋体" w:cs="宋体"/>
          <w:color w:val="000000"/>
          <w:sz w:val="27"/>
        </w:rPr>
        <w:t>②</w:t>
      </w:r>
      <w:r>
        <w:rPr>
          <w:rFonts w:ascii="宋体" w:eastAsia="宋体" w:hAnsi="宋体" w:cs="宋体"/>
          <w:color w:val="000000"/>
          <w:sz w:val="27"/>
        </w:rPr>
        <w:t>先生的想法，他是一位著名的数学家和大语言学家，他认为中国人的语言是人造的，也就是说是由一位高明的人一下子发明出来，以便建立许多不同民族之间的一种语言上的沟通的，这些民</w:t>
      </w:r>
      <w:r>
        <w:rPr>
          <w:rFonts w:ascii="宋体" w:eastAsia="宋体" w:hAnsi="宋体" w:cs="宋体"/>
          <w:color w:val="000000"/>
          <w:sz w:val="27"/>
        </w:rPr>
        <w:t>族都居住在我们称为中国的那个伟大的国家中，虽然这种语言可能现在由于长期的使用已经改变了。</w:t>
      </w:r>
      <w:r>
        <w:rPr>
          <w:rFonts w:ascii="宋体" w:eastAsia="宋体" w:hAnsi="宋体" w:cs="宋体"/>
          <w:color w:val="000000"/>
          <w:sz w:val="27"/>
        </w:rPr>
        <w:t>]</w:t>
      </w:r>
    </w:p>
    <w:p w:rsidR="00540146" w:rsidRDefault="00004229">
      <w:pPr>
        <w:autoSpaceDE w:val="0"/>
        <w:autoSpaceDN w:val="0"/>
        <w:spacing w:before="20" w:line="460" w:lineRule="atLeast"/>
        <w:ind w:left="900" w:right="1340" w:firstLine="580"/>
      </w:pPr>
      <w:r>
        <w:rPr>
          <w:rFonts w:ascii="宋体" w:eastAsia="宋体" w:hAnsi="宋体" w:cs="宋体"/>
          <w:color w:val="000000"/>
          <w:sz w:val="27"/>
        </w:rPr>
        <w:t>§2.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﹝正如猩猩和其它猿猴有器官而并没有形成语词一样，我们也可以说鹦鹉和某些其它鸟类有语词而并没有语言〕，因</w:t>
      </w:r>
    </w:p>
    <w:p w:rsidR="00540146" w:rsidRDefault="00004229">
      <w:pPr>
        <w:autoSpaceDE w:val="0"/>
        <w:autoSpaceDN w:val="0"/>
        <w:spacing w:line="393" w:lineRule="atLeast"/>
        <w:ind w:left="880" w:right="1340" w:firstLine="480"/>
      </w:pPr>
      <w:r>
        <w:rPr>
          <w:rFonts w:ascii="宋体" w:eastAsia="宋体" w:hAnsi="宋体" w:cs="宋体"/>
          <w:color w:val="000000"/>
          <w:sz w:val="22"/>
        </w:rPr>
        <w:t>①</w:t>
      </w:r>
      <w:r>
        <w:rPr>
          <w:rFonts w:ascii="宋体" w:eastAsia="宋体" w:hAnsi="宋体" w:cs="宋体"/>
          <w:color w:val="000000"/>
          <w:sz w:val="22"/>
        </w:rPr>
        <w:t>据英译本转引本书德译者夏尔许米特注，认为猿猴也有说话的器官这种早期广为流传的观点</w:t>
      </w:r>
      <w:r>
        <w:rPr>
          <w:rFonts w:ascii="宋体" w:eastAsia="宋体" w:hAnsi="宋体" w:cs="宋体"/>
          <w:color w:val="000000"/>
          <w:sz w:val="22"/>
        </w:rPr>
        <w:t>,</w:t>
      </w:r>
      <w:r>
        <w:rPr>
          <w:rFonts w:ascii="宋体" w:eastAsia="宋体" w:hAnsi="宋体" w:cs="宋体"/>
          <w:color w:val="000000"/>
          <w:sz w:val="22"/>
        </w:rPr>
        <w:t>已为荷兰的解剖学家彼得</w:t>
      </w:r>
      <w:r>
        <w:rPr>
          <w:rFonts w:ascii="宋体" w:eastAsia="宋体" w:hAnsi="宋体" w:cs="宋体"/>
          <w:color w:val="000000"/>
          <w:sz w:val="22"/>
        </w:rPr>
        <w:t>·</w:t>
      </w:r>
      <w:r>
        <w:rPr>
          <w:rFonts w:ascii="宋体" w:eastAsia="宋体" w:hAnsi="宋体" w:cs="宋体"/>
          <w:color w:val="000000"/>
          <w:sz w:val="22"/>
        </w:rPr>
        <w:t>康贝尔</w:t>
      </w:r>
      <w:r>
        <w:rPr>
          <w:rFonts w:ascii="宋体" w:eastAsia="宋体" w:hAnsi="宋体" w:cs="宋体"/>
          <w:color w:val="000000"/>
          <w:sz w:val="22"/>
        </w:rPr>
        <w:t>(Peter Camper, 1722—1789)</w:t>
      </w:r>
      <w:r>
        <w:rPr>
          <w:rFonts w:ascii="宋体" w:eastAsia="宋体" w:hAnsi="宋体" w:cs="宋体"/>
          <w:color w:val="000000"/>
          <w:sz w:val="22"/>
        </w:rPr>
        <w:t>所否定。</w:t>
      </w:r>
    </w:p>
    <w:p w:rsidR="00540146" w:rsidRDefault="00004229">
      <w:pPr>
        <w:autoSpaceDE w:val="0"/>
        <w:autoSpaceDN w:val="0"/>
        <w:spacing w:before="20" w:line="380" w:lineRule="atLeast"/>
        <w:ind w:left="900" w:right="1340" w:firstLine="420"/>
      </w:pPr>
      <w:r>
        <w:rPr>
          <w:rFonts w:ascii="宋体" w:eastAsia="宋体" w:hAnsi="宋体" w:cs="宋体"/>
          <w:color w:val="000000"/>
        </w:rPr>
        <w:t>②Jacob Gohl,</w:t>
      </w:r>
      <w:r>
        <w:rPr>
          <w:rFonts w:ascii="宋体" w:eastAsia="宋体" w:hAnsi="宋体" w:cs="宋体"/>
          <w:color w:val="000000"/>
        </w:rPr>
        <w:t>拉丁名</w:t>
      </w:r>
      <w:r>
        <w:rPr>
          <w:rFonts w:ascii="宋体" w:eastAsia="宋体" w:hAnsi="宋体" w:cs="宋体"/>
          <w:color w:val="000000"/>
        </w:rPr>
        <w:t>Golius, 1596—1667,</w:t>
      </w:r>
      <w:r>
        <w:rPr>
          <w:rFonts w:ascii="宋体" w:eastAsia="宋体" w:hAnsi="宋体" w:cs="宋体"/>
          <w:color w:val="000000"/>
        </w:rPr>
        <w:t>是荷兰的一位著名东方学家</w:t>
      </w:r>
      <w:r>
        <w:rPr>
          <w:rFonts w:ascii="宋体" w:eastAsia="宋体" w:hAnsi="宋体" w:cs="宋体"/>
          <w:color w:val="000000"/>
        </w:rPr>
        <w:t>,</w:t>
      </w:r>
      <w:r>
        <w:rPr>
          <w:rFonts w:ascii="宋体" w:eastAsia="宋体" w:hAnsi="宋体" w:cs="宋体"/>
          <w:color w:val="000000"/>
        </w:rPr>
        <w:t>来顿大学的古典语文、数学和哲学教授，</w:t>
      </w:r>
      <w:r>
        <w:rPr>
          <w:rFonts w:ascii="宋体" w:eastAsia="宋体" w:hAnsi="宋体" w:cs="宋体"/>
          <w:color w:val="000000"/>
        </w:rPr>
        <w:t>特别以长于阿拉伯文著名，所编《阿拉伯一拉丁辞典》迄今仍为人所推崇。</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40" w:lineRule="atLeast"/>
        <w:ind w:left="1320"/>
      </w:pPr>
      <w:r>
        <w:rPr>
          <w:rFonts w:ascii="宋体" w:eastAsia="宋体" w:hAnsi="宋体" w:cs="宋体"/>
          <w:color w:val="000000"/>
          <w:sz w:val="14"/>
        </w:rPr>
        <w:t>292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2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1140" w:right="1080" w:firstLine="20"/>
      </w:pPr>
      <w:r>
        <w:rPr>
          <w:rFonts w:ascii="宋体" w:eastAsia="宋体" w:hAnsi="宋体" w:cs="宋体"/>
          <w:color w:val="000000"/>
          <w:sz w:val="27"/>
        </w:rPr>
        <w:t>为我们可以训练这一种和其它几种鸟类使它们发出相当清晰的声音；可是它们是完全不能有语言的。只有人处于这样的状态，能够</w:t>
      </w:r>
      <w:r>
        <w:rPr>
          <w:rFonts w:ascii="宋体" w:eastAsia="宋体" w:hAnsi="宋体" w:cs="宋体"/>
          <w:color w:val="000000"/>
          <w:sz w:val="27"/>
        </w:rPr>
        <w:t>用这些声音作为内心概念的记号，以便借此使这些概念能向别人表明。</w:t>
      </w:r>
    </w:p>
    <w:p w:rsidR="00540146" w:rsidRDefault="00004229">
      <w:pPr>
        <w:autoSpaceDE w:val="0"/>
        <w:autoSpaceDN w:val="0"/>
        <w:spacing w:before="20" w:line="480" w:lineRule="atLeast"/>
        <w:ind w:left="1140" w:right="1080" w:firstLine="580"/>
      </w:pPr>
      <w:r>
        <w:rPr>
          <w:rFonts w:ascii="宋体" w:eastAsia="宋体" w:hAnsi="宋体" w:cs="宋体"/>
          <w:color w:val="000000"/>
          <w:sz w:val="27"/>
        </w:rPr>
        <w:t>德﹝我认为，事实上若不是有使别人了解自己的愿望，我们是决不会形成语言的；但语言既经形成之后，它就还供人用来独自进行推理，一方面是利用语词给他的一种手段，用来记忆那些抽象的思想，另一方面也利用我们在推理中发现的那种运用符号标记以及无声的思想的好处；因为如果一切都要解释，并且永远要用定义来代替名辞，那就太费时间了。</w:t>
      </w:r>
      <w:r>
        <w:rPr>
          <w:rFonts w:ascii="宋体" w:eastAsia="宋体" w:hAnsi="宋体" w:cs="宋体"/>
          <w:color w:val="000000"/>
          <w:sz w:val="27"/>
        </w:rPr>
        <w:t>]</w:t>
      </w:r>
    </w:p>
    <w:p w:rsidR="00540146" w:rsidRDefault="00004229">
      <w:pPr>
        <w:autoSpaceDE w:val="0"/>
        <w:autoSpaceDN w:val="0"/>
        <w:spacing w:before="20" w:line="480" w:lineRule="atLeast"/>
        <w:ind w:left="1160" w:right="1080" w:firstLine="540"/>
      </w:pPr>
      <w:r>
        <w:rPr>
          <w:rFonts w:ascii="宋体" w:eastAsia="宋体" w:hAnsi="宋体" w:cs="宋体"/>
          <w:color w:val="000000"/>
          <w:sz w:val="27"/>
        </w:rPr>
        <w:t>§3.</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但因为每一特殊事物如果都要有一各别名字来指称它，语词的增多就会引起应用上的混乱，因此语言还曾由于当其指一般观念时就用一</w:t>
      </w:r>
      <w:r>
        <w:rPr>
          <w:rFonts w:ascii="宋体" w:eastAsia="宋体" w:hAnsi="宋体" w:cs="宋体"/>
          <w:color w:val="000000"/>
          <w:sz w:val="27"/>
        </w:rPr>
        <w:t>般名辞而更加完善起来。</w:t>
      </w:r>
    </w:p>
    <w:p w:rsidR="00540146" w:rsidRDefault="00004229">
      <w:pPr>
        <w:autoSpaceDE w:val="0"/>
        <w:autoSpaceDN w:val="0"/>
        <w:spacing w:before="20" w:line="480" w:lineRule="atLeast"/>
        <w:ind w:left="1140" w:right="108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w:t>
      </w:r>
      <w:r>
        <w:rPr>
          <w:rFonts w:ascii="宋体" w:eastAsia="宋体" w:hAnsi="宋体" w:cs="宋体"/>
          <w:color w:val="000000"/>
          <w:sz w:val="27"/>
          <w:u w:val="single"/>
        </w:rPr>
        <w:t>一般名辞不仅仅</w:t>
      </w:r>
      <w:r>
        <w:rPr>
          <w:rFonts w:ascii="宋体" w:eastAsia="宋体" w:hAnsi="宋体" w:cs="宋体"/>
          <w:color w:val="000000"/>
          <w:sz w:val="27"/>
        </w:rPr>
        <w:t>是用来使语言完善，而且甚至是语言的基本构成所必需的。因为如果所谓特殊事物是指个体事物，那么，要是只有专名而没有通称，也就是说，要是只有一些指个体事物的语词，那就根本不可能说话，因为当涉及人们指称得最多的那些个体、偶性、以及特别是那些活动时，就得每时每刻有新东西出现</w:t>
      </w:r>
      <w:r>
        <w:rPr>
          <w:rFonts w:ascii="宋体" w:eastAsia="宋体" w:hAnsi="宋体" w:cs="宋体"/>
          <w:color w:val="000000"/>
          <w:sz w:val="27"/>
        </w:rPr>
        <w:t>&lt;</w:t>
      </w:r>
      <w:r>
        <w:rPr>
          <w:rFonts w:ascii="宋体" w:eastAsia="宋体" w:hAnsi="宋体" w:cs="宋体"/>
          <w:color w:val="000000"/>
          <w:sz w:val="27"/>
        </w:rPr>
        <w:t>在心头</w:t>
      </w:r>
      <w:r>
        <w:rPr>
          <w:rFonts w:ascii="宋体" w:eastAsia="宋体" w:hAnsi="宋体" w:cs="宋体"/>
          <w:color w:val="000000"/>
          <w:sz w:val="27"/>
        </w:rPr>
        <w:t>&gt;;</w:t>
      </w:r>
      <w:r>
        <w:rPr>
          <w:rFonts w:ascii="宋体" w:eastAsia="宋体" w:hAnsi="宋体" w:cs="宋体"/>
          <w:color w:val="000000"/>
          <w:sz w:val="27"/>
        </w:rPr>
        <w:t>但如果所谓特殊事物是指最低级的种</w:t>
      </w:r>
      <w:r>
        <w:rPr>
          <w:rFonts w:ascii="宋体" w:eastAsia="宋体" w:hAnsi="宋体" w:cs="宋体"/>
          <w:color w:val="000000"/>
          <w:sz w:val="27"/>
        </w:rPr>
        <w:t>(species infimas),</w:t>
      </w:r>
      <w:r>
        <w:rPr>
          <w:rFonts w:ascii="宋体" w:eastAsia="宋体" w:hAnsi="宋体" w:cs="宋体"/>
          <w:color w:val="000000"/>
          <w:sz w:val="27"/>
        </w:rPr>
        <w:t>则除了常常很难决定它们之外，显然这些已经是基于相似性的一些共相了。所以，由于问题只涉及按照人们所讲的是属或种而范围</w:t>
      </w:r>
      <w:r>
        <w:rPr>
          <w:rFonts w:ascii="宋体" w:eastAsia="宋体" w:hAnsi="宋体" w:cs="宋体"/>
          <w:color w:val="000000"/>
          <w:sz w:val="27"/>
        </w:rPr>
        <w:t>较广或较狭的相似性，指出一切种类的相似性或一致性并因此应用各种程度的一般名辞，是自然的；并且由于最一般的名辞，虽然相关于它们所适用的个体来说是包罗最广的，但就相关于它们所</w:t>
      </w:r>
      <w:r>
        <w:br w:type="page"/>
      </w:r>
    </w:p>
    <w:p w:rsidR="00540146" w:rsidRDefault="00004229">
      <w:pPr>
        <w:autoSpaceDE w:val="0"/>
        <w:autoSpaceDN w:val="0"/>
        <w:spacing w:before="700" w:line="340" w:lineRule="atLeast"/>
        <w:ind w:left="3540"/>
      </w:pPr>
      <w:r>
        <w:rPr>
          <w:rFonts w:ascii="宋体" w:eastAsia="宋体" w:hAnsi="宋体" w:cs="宋体"/>
          <w:color w:val="000000"/>
          <w:sz w:val="26"/>
        </w:rPr>
        <w:lastRenderedPageBreak/>
        <w:t>第一章</w:t>
      </w:r>
      <w:r>
        <w:rPr>
          <w:rFonts w:ascii="宋体" w:eastAsia="宋体" w:hAnsi="宋体" w:cs="宋体"/>
          <w:color w:val="000000"/>
          <w:sz w:val="26"/>
        </w:rPr>
        <w:t xml:space="preserve">   </w:t>
      </w:r>
      <w:r>
        <w:rPr>
          <w:rFonts w:ascii="宋体" w:eastAsia="宋体" w:hAnsi="宋体" w:cs="宋体"/>
          <w:color w:val="000000"/>
          <w:sz w:val="26"/>
        </w:rPr>
        <w:t>通论语词或语言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293</w:t>
      </w:r>
    </w:p>
    <w:p w:rsidR="00540146" w:rsidRDefault="00004229">
      <w:pPr>
        <w:spacing w:before="100" w:line="100" w:lineRule="exact"/>
        <w:ind w:left="7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580" w:right="1160"/>
      </w:pPr>
      <w:r>
        <w:rPr>
          <w:rFonts w:ascii="宋体" w:eastAsia="宋体" w:hAnsi="宋体" w:cs="宋体"/>
          <w:color w:val="000000"/>
          <w:sz w:val="26"/>
        </w:rPr>
        <w:t>包含的观念或本质来说是负荷最少的，因此往往是最容易形成并且最有用的。这样您就看到小孩子们以及那些对他们想说的语言或所说的事物</w:t>
      </w:r>
      <w:r>
        <w:rPr>
          <w:rFonts w:ascii="宋体" w:eastAsia="宋体" w:hAnsi="宋体" w:cs="宋体"/>
          <w:color w:val="000000"/>
          <w:sz w:val="26"/>
        </w:rPr>
        <w:t>所知甚少的人，就用象东西、植物、动物这样一些一般名辞，而不用他们所缺少的那些专属名辞。并且可以肯定，一切专名或个体名辞原本都曾是通称或一般的名辞。</w:t>
      </w:r>
      <w:r>
        <w:rPr>
          <w:rFonts w:ascii="宋体" w:eastAsia="宋体" w:hAnsi="宋体" w:cs="宋体"/>
          <w:color w:val="000000"/>
          <w:sz w:val="26"/>
        </w:rPr>
        <w:t>①]</w:t>
      </w:r>
    </w:p>
    <w:p w:rsidR="00540146" w:rsidRDefault="00004229">
      <w:pPr>
        <w:autoSpaceDE w:val="0"/>
        <w:autoSpaceDN w:val="0"/>
        <w:spacing w:line="450" w:lineRule="atLeast"/>
        <w:ind w:left="580" w:right="1160" w:firstLine="580"/>
      </w:pPr>
      <w:r>
        <w:rPr>
          <w:rFonts w:ascii="宋体" w:eastAsia="宋体" w:hAnsi="宋体" w:cs="宋体"/>
          <w:color w:val="000000"/>
          <w:sz w:val="26"/>
        </w:rPr>
        <w:t>§4.</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甚至有些语词，人们不是用来指某种观念，而是指某种一定观念的缺乏或不在的，如无物、无知、无益。</w:t>
      </w:r>
    </w:p>
    <w:p w:rsidR="00540146" w:rsidRDefault="00004229">
      <w:pPr>
        <w:autoSpaceDE w:val="0"/>
        <w:autoSpaceDN w:val="0"/>
        <w:spacing w:line="500" w:lineRule="atLeast"/>
        <w:ind w:left="560" w:right="1160" w:firstLine="600"/>
      </w:pPr>
      <w:r>
        <w:rPr>
          <w:rFonts w:ascii="宋体" w:eastAsia="宋体" w:hAnsi="宋体" w:cs="宋体"/>
          <w:color w:val="000000"/>
          <w:sz w:val="30"/>
        </w:rPr>
        <w:t>德</w:t>
      </w:r>
      <w:r>
        <w:rPr>
          <w:rFonts w:ascii="宋体" w:eastAsia="宋体" w:hAnsi="宋体" w:cs="宋体"/>
          <w:color w:val="000000"/>
          <w:sz w:val="30"/>
        </w:rPr>
        <w:t xml:space="preserve">   </w:t>
      </w:r>
      <w:r>
        <w:rPr>
          <w:rFonts w:ascii="宋体" w:eastAsia="宋体" w:hAnsi="宋体" w:cs="宋体"/>
          <w:color w:val="000000"/>
          <w:sz w:val="30"/>
        </w:rPr>
        <w:t>〔我看不出为什么就不能说有一些否定的观念</w:t>
      </w:r>
      <w:r>
        <w:rPr>
          <w:rFonts w:ascii="宋体" w:eastAsia="宋体" w:hAnsi="宋体" w:cs="宋体"/>
          <w:color w:val="000000"/>
          <w:sz w:val="30"/>
        </w:rPr>
        <w:t>(idées</w:t>
      </w:r>
      <w:r>
        <w:rPr>
          <w:rFonts w:ascii="宋体" w:eastAsia="宋体" w:hAnsi="宋体" w:cs="宋体"/>
          <w:sz w:val="30"/>
        </w:rPr>
        <w:t xml:space="preserve"> </w:t>
      </w:r>
      <w:r>
        <w:rPr>
          <w:rFonts w:ascii="宋体" w:eastAsia="宋体" w:hAnsi="宋体" w:cs="宋体"/>
          <w:color w:val="000000"/>
          <w:sz w:val="30"/>
        </w:rPr>
        <w:t>privates),</w:t>
      </w:r>
      <w:r>
        <w:rPr>
          <w:rFonts w:ascii="宋体" w:eastAsia="宋体" w:hAnsi="宋体" w:cs="宋体"/>
          <w:color w:val="000000"/>
          <w:sz w:val="30"/>
        </w:rPr>
        <w:t>正如有一些否定的真理</w:t>
      </w:r>
      <w:r>
        <w:rPr>
          <w:rFonts w:ascii="宋体" w:eastAsia="宋体" w:hAnsi="宋体" w:cs="宋体"/>
          <w:color w:val="000000"/>
          <w:sz w:val="30"/>
        </w:rPr>
        <w:t>(véritésnégatives)</w:t>
      </w:r>
      <w:r>
        <w:rPr>
          <w:rFonts w:ascii="宋体" w:eastAsia="宋体" w:hAnsi="宋体" w:cs="宋体"/>
          <w:color w:val="000000"/>
          <w:sz w:val="30"/>
        </w:rPr>
        <w:t>一样</w:t>
      </w:r>
      <w:r>
        <w:rPr>
          <w:rFonts w:ascii="宋体" w:eastAsia="宋体" w:hAnsi="宋体" w:cs="宋体"/>
          <w:color w:val="000000"/>
          <w:sz w:val="30"/>
        </w:rPr>
        <w:t>,</w:t>
      </w:r>
      <w:r>
        <w:rPr>
          <w:rFonts w:ascii="宋体" w:eastAsia="宋体" w:hAnsi="宋体" w:cs="宋体"/>
          <w:color w:val="000000"/>
          <w:sz w:val="30"/>
        </w:rPr>
        <w:t>因为否定的活动是肯定的。这个问题我已触及过了一些。〕</w:t>
      </w:r>
    </w:p>
    <w:p w:rsidR="00540146" w:rsidRDefault="00004229">
      <w:pPr>
        <w:autoSpaceDE w:val="0"/>
        <w:autoSpaceDN w:val="0"/>
        <w:spacing w:line="460" w:lineRule="atLeast"/>
        <w:ind w:left="580" w:right="1180" w:firstLine="600"/>
      </w:pPr>
      <w:r>
        <w:rPr>
          <w:rFonts w:ascii="宋体" w:eastAsia="宋体" w:hAnsi="宋体" w:cs="宋体"/>
          <w:color w:val="000000"/>
          <w:sz w:val="26"/>
        </w:rPr>
        <w:t>§5.</w:t>
      </w:r>
      <w:r>
        <w:rPr>
          <w:rFonts w:ascii="宋体" w:eastAsia="宋体" w:hAnsi="宋体" w:cs="宋体"/>
          <w:color w:val="000000"/>
          <w:sz w:val="26"/>
        </w:rPr>
        <w:t>斐不争论这一点了，为了稍进一步认识我们一切概念和</w:t>
      </w:r>
      <w:r>
        <w:rPr>
          <w:rFonts w:ascii="宋体" w:eastAsia="宋体" w:hAnsi="宋体" w:cs="宋体"/>
          <w:color w:val="000000"/>
          <w:sz w:val="26"/>
        </w:rPr>
        <w:t>知识的起源，比较会更有用的办法还是来考察一下，那些用来形成完全远离感觉的活动和概念的语词，是怎样从感性观念得其起源的，从这里出发，它们被转变为更抽象玄妙的意义。</w:t>
      </w:r>
    </w:p>
    <w:p w:rsidR="00540146" w:rsidRDefault="00004229">
      <w:pPr>
        <w:autoSpaceDE w:val="0"/>
        <w:autoSpaceDN w:val="0"/>
        <w:spacing w:line="453" w:lineRule="atLeast"/>
        <w:ind w:left="560" w:right="1180" w:firstLine="6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是我们的需要迫使我们离开了观念的自然秩序，因为要是我们不顾我们的利益的话，这种秩序本来会是对天使、人以及所有一般的心智都一样，并且会为我们所遵循的；因此一定曾经得依从于我们人类须服从的机遇与偶然所提供给我们的那种秩序；而这种秩序并不给与概念的起源，而可以说是给与了发现的历史。</w:t>
      </w:r>
      <w:r>
        <w:rPr>
          <w:rFonts w:ascii="宋体" w:eastAsia="宋体" w:hAnsi="宋体" w:cs="宋体"/>
          <w:color w:val="000000"/>
          <w:sz w:val="26"/>
        </w:rPr>
        <w:t>②</w:t>
      </w:r>
      <w:r>
        <w:rPr>
          <w:rFonts w:ascii="宋体" w:eastAsia="宋体" w:hAnsi="宋体" w:cs="宋体"/>
          <w:color w:val="000000"/>
          <w:sz w:val="26"/>
        </w:rPr>
        <w:t>〕</w:t>
      </w:r>
    </w:p>
    <w:p w:rsidR="00540146" w:rsidRDefault="00004229">
      <w:pPr>
        <w:autoSpaceDE w:val="0"/>
        <w:autoSpaceDN w:val="0"/>
        <w:spacing w:line="460" w:lineRule="atLeast"/>
        <w:ind w:left="620" w:right="1180" w:firstLine="440"/>
      </w:pPr>
      <w:r>
        <w:rPr>
          <w:rFonts w:ascii="宋体" w:eastAsia="宋体" w:hAnsi="宋体" w:cs="宋体"/>
          <w:color w:val="000000"/>
          <w:sz w:val="26"/>
        </w:rPr>
        <w:t>①</w:t>
      </w:r>
      <w:r>
        <w:rPr>
          <w:rFonts w:ascii="宋体" w:eastAsia="宋体" w:hAnsi="宋体" w:cs="宋体"/>
          <w:color w:val="000000"/>
          <w:sz w:val="26"/>
        </w:rPr>
        <w:t>莱布尼茨在这里认为在语词或概念的形成上似乎倒是一般的名辞</w:t>
      </w:r>
      <w:r>
        <w:rPr>
          <w:rFonts w:ascii="宋体" w:eastAsia="宋体" w:hAnsi="宋体" w:cs="宋体"/>
          <w:color w:val="000000"/>
          <w:sz w:val="26"/>
        </w:rPr>
        <w:t>先于具体的个别的名称，这是和人类的认识从个别到一般的实际过程相反的，这也正是他的唯心主义唯理论观点颠倒了认识过程的一种表现。</w:t>
      </w:r>
    </w:p>
    <w:p w:rsidR="00540146" w:rsidRDefault="00004229">
      <w:pPr>
        <w:autoSpaceDE w:val="0"/>
        <w:autoSpaceDN w:val="0"/>
        <w:spacing w:before="20" w:line="450" w:lineRule="atLeast"/>
        <w:ind w:left="600" w:right="1200" w:firstLine="460"/>
      </w:pPr>
      <w:r>
        <w:rPr>
          <w:rFonts w:ascii="宋体" w:eastAsia="宋体" w:hAnsi="宋体" w:cs="宋体"/>
          <w:color w:val="000000"/>
          <w:sz w:val="26"/>
        </w:rPr>
        <w:t>②</w:t>
      </w:r>
      <w:r>
        <w:rPr>
          <w:rFonts w:ascii="宋体" w:eastAsia="宋体" w:hAnsi="宋体" w:cs="宋体"/>
          <w:color w:val="000000"/>
          <w:sz w:val="26"/>
        </w:rPr>
        <w:t>据英译者注：照莱布尼茨看来，</w:t>
      </w:r>
      <w:r>
        <w:rPr>
          <w:rFonts w:ascii="宋体" w:eastAsia="宋体" w:hAnsi="宋体" w:cs="宋体"/>
          <w:color w:val="000000"/>
          <w:sz w:val="26"/>
        </w:rPr>
        <w:t>“</w:t>
      </w:r>
      <w:r>
        <w:rPr>
          <w:rFonts w:ascii="宋体" w:eastAsia="宋体" w:hAnsi="宋体" w:cs="宋体"/>
          <w:color w:val="000000"/>
          <w:sz w:val="26"/>
        </w:rPr>
        <w:t>观念的自然秩序</w:t>
      </w:r>
      <w:r>
        <w:rPr>
          <w:rFonts w:ascii="宋体" w:eastAsia="宋体" w:hAnsi="宋体" w:cs="宋体"/>
          <w:color w:val="000000"/>
          <w:sz w:val="26"/>
        </w:rPr>
        <w:t>”</w:t>
      </w:r>
      <w:r>
        <w:rPr>
          <w:rFonts w:ascii="宋体" w:eastAsia="宋体" w:hAnsi="宋体" w:cs="宋体"/>
          <w:color w:val="000000"/>
          <w:sz w:val="26"/>
        </w:rPr>
        <w:t>是从一般到特殊，从抽象到具体，而语言表明</w:t>
      </w:r>
      <w:r>
        <w:rPr>
          <w:rFonts w:ascii="宋体" w:eastAsia="宋体" w:hAnsi="宋体" w:cs="宋体"/>
          <w:color w:val="000000"/>
          <w:sz w:val="26"/>
        </w:rPr>
        <w:t>“</w:t>
      </w:r>
      <w:r>
        <w:rPr>
          <w:rFonts w:ascii="宋体" w:eastAsia="宋体" w:hAnsi="宋体" w:cs="宋体"/>
          <w:color w:val="000000"/>
          <w:sz w:val="26"/>
        </w:rPr>
        <w:t>我们是从感官印象进到抽象观念</w:t>
      </w:r>
      <w:r>
        <w:rPr>
          <w:rFonts w:ascii="宋体" w:eastAsia="宋体" w:hAnsi="宋体" w:cs="宋体"/>
          <w:color w:val="000000"/>
          <w:sz w:val="26"/>
        </w:rPr>
        <w:t>”</w:t>
      </w:r>
      <w:r>
        <w:rPr>
          <w:rFonts w:ascii="宋体" w:eastAsia="宋体" w:hAnsi="宋体" w:cs="宋体"/>
          <w:color w:val="000000"/>
          <w:sz w:val="26"/>
        </w:rPr>
        <w:t>，这样，</w:t>
      </w:r>
      <w:r>
        <w:rPr>
          <w:rFonts w:ascii="宋体" w:eastAsia="宋体" w:hAnsi="宋体" w:cs="宋体"/>
          <w:color w:val="000000"/>
          <w:sz w:val="26"/>
        </w:rPr>
        <w:t>“</w:t>
      </w:r>
      <w:r>
        <w:rPr>
          <w:rFonts w:ascii="宋体" w:eastAsia="宋体" w:hAnsi="宋体" w:cs="宋体"/>
          <w:color w:val="000000"/>
          <w:sz w:val="26"/>
        </w:rPr>
        <w:t>就并不表明认识的本质，而只表明认识发展的历史。就一种更广的意义来说，语言的历史也就是一般的人类心灵发展的历史。</w:t>
      </w:r>
      <w:r>
        <w:rPr>
          <w:rFonts w:ascii="宋体" w:eastAsia="宋体" w:hAnsi="宋体" w:cs="宋体"/>
          <w:color w:val="000000"/>
          <w:sz w:val="26"/>
        </w:rPr>
        <w:t>”</w:t>
      </w:r>
      <w:r>
        <w:br w:type="page"/>
      </w:r>
    </w:p>
    <w:p w:rsidR="00540146" w:rsidRDefault="00004229">
      <w:pPr>
        <w:autoSpaceDE w:val="0"/>
        <w:autoSpaceDN w:val="0"/>
        <w:spacing w:before="740" w:line="260" w:lineRule="atLeast"/>
        <w:ind w:left="1180"/>
      </w:pPr>
      <w:r>
        <w:rPr>
          <w:rFonts w:ascii="宋体" w:eastAsia="宋体" w:hAnsi="宋体" w:cs="宋体"/>
          <w:color w:val="000000"/>
          <w:sz w:val="16"/>
        </w:rPr>
        <w:lastRenderedPageBreak/>
        <w:t>294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80" w:lineRule="exact"/>
        <w:ind w:left="124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6" w:lineRule="atLeast"/>
        <w:ind w:left="920" w:right="82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〔很对，并且是对语词的分析，凭借名称本身就能使我们了解到这种联接，那是凭借您所提出的理性对概念的分析所办不到的。〕因此如下列这些词</w:t>
      </w:r>
      <w:r>
        <w:rPr>
          <w:rFonts w:ascii="宋体" w:eastAsia="宋体" w:hAnsi="宋体" w:cs="宋体"/>
          <w:color w:val="000000"/>
          <w:sz w:val="28"/>
        </w:rPr>
        <w:t>:</w:t>
      </w:r>
      <w:r>
        <w:rPr>
          <w:rFonts w:ascii="宋体" w:eastAsia="宋体" w:hAnsi="宋体" w:cs="宋体"/>
          <w:color w:val="000000"/>
          <w:sz w:val="28"/>
        </w:rPr>
        <w:t>想象</w:t>
      </w:r>
      <w:r>
        <w:rPr>
          <w:rFonts w:ascii="宋体" w:eastAsia="宋体" w:hAnsi="宋体" w:cs="宋体"/>
          <w:color w:val="000000"/>
          <w:sz w:val="28"/>
        </w:rPr>
        <w:t>(imaginer),</w:t>
      </w:r>
      <w:r>
        <w:rPr>
          <w:rFonts w:ascii="宋体" w:eastAsia="宋体" w:hAnsi="宋体" w:cs="宋体"/>
          <w:color w:val="000000"/>
          <w:sz w:val="28"/>
        </w:rPr>
        <w:t>了解</w:t>
      </w:r>
      <w:r>
        <w:rPr>
          <w:rFonts w:ascii="宋体" w:eastAsia="宋体" w:hAnsi="宋体" w:cs="宋体"/>
          <w:color w:val="000000"/>
          <w:sz w:val="28"/>
        </w:rPr>
        <w:t>(comprendre),</w:t>
      </w:r>
      <w:r>
        <w:rPr>
          <w:rFonts w:ascii="宋体" w:eastAsia="宋体" w:hAnsi="宋体" w:cs="宋体"/>
          <w:color w:val="000000"/>
          <w:sz w:val="28"/>
        </w:rPr>
        <w:t>依附</w:t>
      </w:r>
      <w:r>
        <w:rPr>
          <w:rFonts w:ascii="宋体" w:eastAsia="宋体" w:hAnsi="宋体" w:cs="宋体"/>
          <w:color w:val="000000"/>
          <w:sz w:val="28"/>
        </w:rPr>
        <w:t>(s’attacher),</w:t>
      </w:r>
      <w:r>
        <w:rPr>
          <w:rFonts w:ascii="宋体" w:eastAsia="宋体" w:hAnsi="宋体" w:cs="宋体"/>
          <w:color w:val="000000"/>
          <w:sz w:val="28"/>
        </w:rPr>
        <w:t>设想</w:t>
      </w:r>
      <w:r>
        <w:rPr>
          <w:rFonts w:ascii="宋体" w:eastAsia="宋体" w:hAnsi="宋体" w:cs="宋体"/>
          <w:color w:val="000000"/>
          <w:sz w:val="28"/>
        </w:rPr>
        <w:t>(concevoir),</w:t>
      </w:r>
      <w:r>
        <w:rPr>
          <w:rFonts w:ascii="宋体" w:eastAsia="宋体" w:hAnsi="宋体" w:cs="宋体"/>
          <w:color w:val="000000"/>
          <w:sz w:val="28"/>
        </w:rPr>
        <w:t>灌注</w:t>
      </w:r>
      <w:r>
        <w:rPr>
          <w:rFonts w:ascii="宋体" w:eastAsia="宋体" w:hAnsi="宋体" w:cs="宋体"/>
          <w:color w:val="000000"/>
          <w:sz w:val="28"/>
        </w:rPr>
        <w:t>(instiller),</w:t>
      </w:r>
      <w:r>
        <w:rPr>
          <w:rFonts w:ascii="宋体" w:eastAsia="宋体" w:hAnsi="宋体" w:cs="宋体"/>
          <w:color w:val="000000"/>
          <w:sz w:val="28"/>
        </w:rPr>
        <w:t>厌恶</w:t>
      </w:r>
      <w:r>
        <w:rPr>
          <w:rFonts w:ascii="宋体" w:eastAsia="宋体" w:hAnsi="宋体" w:cs="宋体"/>
          <w:color w:val="000000"/>
          <w:sz w:val="28"/>
        </w:rPr>
        <w:t>(dégoû   -ter),</w:t>
      </w:r>
      <w:r>
        <w:rPr>
          <w:rFonts w:ascii="宋体" w:eastAsia="宋体" w:hAnsi="宋体" w:cs="宋体"/>
          <w:color w:val="000000"/>
          <w:sz w:val="28"/>
        </w:rPr>
        <w:t>烦扰</w:t>
      </w:r>
      <w:r>
        <w:rPr>
          <w:rFonts w:ascii="宋体" w:eastAsia="宋体" w:hAnsi="宋体" w:cs="宋体"/>
          <w:color w:val="000000"/>
          <w:sz w:val="28"/>
        </w:rPr>
        <w:t>(trouble),</w:t>
      </w:r>
      <w:r>
        <w:rPr>
          <w:rFonts w:ascii="宋体" w:eastAsia="宋体" w:hAnsi="宋体" w:cs="宋体"/>
          <w:color w:val="000000"/>
          <w:sz w:val="28"/>
        </w:rPr>
        <w:t>平静</w:t>
      </w:r>
      <w:r>
        <w:rPr>
          <w:rFonts w:ascii="宋体" w:eastAsia="宋体" w:hAnsi="宋体" w:cs="宋体"/>
          <w:color w:val="000000"/>
          <w:sz w:val="28"/>
        </w:rPr>
        <w:t>(tranquillité),</w:t>
      </w:r>
      <w:r>
        <w:rPr>
          <w:rFonts w:ascii="宋体" w:eastAsia="宋体" w:hAnsi="宋体" w:cs="宋体"/>
          <w:color w:val="000000"/>
          <w:sz w:val="28"/>
        </w:rPr>
        <w:t>等等</w:t>
      </w:r>
      <w:r>
        <w:rPr>
          <w:rFonts w:ascii="宋体" w:eastAsia="宋体" w:hAnsi="宋体" w:cs="宋体"/>
          <w:color w:val="000000"/>
          <w:sz w:val="28"/>
        </w:rPr>
        <w:t>,</w:t>
      </w:r>
      <w:r>
        <w:rPr>
          <w:rFonts w:ascii="宋体" w:eastAsia="宋体" w:hAnsi="宋体" w:cs="宋体"/>
          <w:color w:val="000000"/>
          <w:sz w:val="28"/>
        </w:rPr>
        <w:t>都是从感性事物的作用借来，并应用于某些思想样式上的。精神</w:t>
      </w:r>
      <w:r>
        <w:rPr>
          <w:rFonts w:ascii="宋体" w:eastAsia="宋体" w:hAnsi="宋体" w:cs="宋体"/>
          <w:color w:val="000000"/>
          <w:sz w:val="28"/>
        </w:rPr>
        <w:t>(esprit)--</w:t>
      </w:r>
      <w:r>
        <w:rPr>
          <w:rFonts w:ascii="宋体" w:eastAsia="宋体" w:hAnsi="宋体" w:cs="宋体"/>
          <w:color w:val="000000"/>
          <w:sz w:val="28"/>
        </w:rPr>
        <w:t>词最初的意思就是呼吸，而天使一词的最初意思就是使者。从这里我们就可以猜测，那些最初说这些话的人是有什么样的想法，并且自然是怎样通过名称本身出其不意地向人提示了他们一切知识的起源和原则的。</w:t>
      </w:r>
    </w:p>
    <w:p w:rsidR="00540146" w:rsidRDefault="00004229">
      <w:pPr>
        <w:autoSpaceDE w:val="0"/>
        <w:autoSpaceDN w:val="0"/>
        <w:spacing w:before="20" w:line="520" w:lineRule="atLeast"/>
        <w:ind w:left="900" w:right="840" w:firstLine="6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﹝我已经给您指出过，在霍屯督人的信条中，圣灵是用在当地人中意指温和的薰风的一个词来称呼的</w:t>
      </w:r>
      <w:r>
        <w:rPr>
          <w:rFonts w:ascii="宋体" w:eastAsia="宋体" w:hAnsi="宋体" w:cs="宋体"/>
          <w:color w:val="000000"/>
          <w:sz w:val="28"/>
        </w:rPr>
        <w:t>①</w:t>
      </w:r>
      <w:r>
        <w:rPr>
          <w:rFonts w:ascii="宋体" w:eastAsia="宋体" w:hAnsi="宋体" w:cs="宋体"/>
          <w:color w:val="000000"/>
          <w:sz w:val="28"/>
        </w:rPr>
        <w:t>。对于其它大部分的词也是一样的，并且我们甚至并不总是认识这一点，因为真正的语源往往已丧失无可考了。有一个荷兰人，对宗教很不尊重，曾滥用这一真理</w:t>
      </w:r>
      <w:r>
        <w:rPr>
          <w:rFonts w:ascii="宋体" w:eastAsia="宋体" w:hAnsi="宋体" w:cs="宋体"/>
          <w:color w:val="000000"/>
          <w:sz w:val="28"/>
        </w:rPr>
        <w:t>(</w:t>
      </w:r>
      <w:r>
        <w:rPr>
          <w:rFonts w:ascii="宋体" w:eastAsia="宋体" w:hAnsi="宋体" w:cs="宋体"/>
          <w:color w:val="000000"/>
          <w:sz w:val="28"/>
        </w:rPr>
        <w:t>即神学、道德学及形而上学等名辞都起源于粗鄙的事</w:t>
      </w:r>
      <w:r>
        <w:rPr>
          <w:rFonts w:ascii="宋体" w:eastAsia="宋体" w:hAnsi="宋体" w:cs="宋体"/>
          <w:color w:val="000000"/>
          <w:sz w:val="28"/>
        </w:rPr>
        <w:t>物</w:t>
      </w:r>
      <w:r>
        <w:rPr>
          <w:rFonts w:ascii="宋体" w:eastAsia="宋体" w:hAnsi="宋体" w:cs="宋体"/>
          <w:color w:val="000000"/>
          <w:sz w:val="28"/>
        </w:rPr>
        <w:t>)</w:t>
      </w:r>
      <w:r>
        <w:rPr>
          <w:rFonts w:ascii="宋体" w:eastAsia="宋体" w:hAnsi="宋体" w:cs="宋体"/>
          <w:color w:val="000000"/>
          <w:sz w:val="28"/>
        </w:rPr>
        <w:t>，在一本法兰德斯语小词典中把神学和基督教的信仰都歪曲成可笑的东西，在这词典中，他不是照习惯用法所要求那样来给名辞下定义或作解释，而是照语词原本的力量似乎带有的意义那样来解释，并加以恶意的歪曲；又因为他在其它方面表现出的不敬，据说已在拉斯贝尔一惠斯</w:t>
      </w:r>
      <w:r>
        <w:rPr>
          <w:rFonts w:ascii="宋体" w:eastAsia="宋体" w:hAnsi="宋体" w:cs="宋体"/>
          <w:color w:val="000000"/>
          <w:sz w:val="28"/>
        </w:rPr>
        <w:t>②</w:t>
      </w:r>
      <w:r>
        <w:rPr>
          <w:rFonts w:ascii="宋体" w:eastAsia="宋体" w:hAnsi="宋体" w:cs="宋体"/>
          <w:color w:val="000000"/>
          <w:sz w:val="28"/>
        </w:rPr>
        <w:t>受到了惩罚。可是考虑一下这种可感觉事物和不可感觉事物的类比是好的，这种类比曾用作转喻的基础；这事考虑一下一个很广泛的例子，如介词的用法所提供的例子那</w:t>
      </w:r>
    </w:p>
    <w:p w:rsidR="00540146" w:rsidRDefault="00004229">
      <w:pPr>
        <w:spacing w:before="240" w:line="80" w:lineRule="exact"/>
        <w:ind w:left="980" w:right="6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40" w:lineRule="atLeast"/>
        <w:ind w:left="1380"/>
      </w:pPr>
      <w:r>
        <w:rPr>
          <w:rFonts w:ascii="宋体" w:eastAsia="宋体" w:hAnsi="宋体" w:cs="宋体"/>
          <w:color w:val="000000"/>
          <w:sz w:val="14"/>
        </w:rPr>
        <w:t>①</w:t>
      </w:r>
      <w:r>
        <w:rPr>
          <w:rFonts w:ascii="宋体" w:eastAsia="宋体" w:hAnsi="宋体" w:cs="宋体"/>
          <w:color w:val="000000"/>
          <w:sz w:val="14"/>
        </w:rPr>
        <w:t>见上第一卷第三章</w:t>
      </w:r>
      <w:r>
        <w:rPr>
          <w:rFonts w:ascii="宋体" w:eastAsia="宋体" w:hAnsi="宋体" w:cs="宋体"/>
          <w:color w:val="000000"/>
          <w:sz w:val="14"/>
        </w:rPr>
        <w:t>§8.“</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73―74</w:t>
      </w:r>
      <w:r>
        <w:rPr>
          <w:rFonts w:ascii="宋体" w:eastAsia="宋体" w:hAnsi="宋体" w:cs="宋体"/>
          <w:color w:val="000000"/>
          <w:sz w:val="14"/>
        </w:rPr>
        <w:t>页</w:t>
      </w:r>
      <w:r>
        <w:rPr>
          <w:rFonts w:ascii="宋体" w:eastAsia="宋体" w:hAnsi="宋体" w:cs="宋体"/>
          <w:color w:val="000000"/>
          <w:sz w:val="14"/>
        </w:rPr>
        <w:t>)</w:t>
      </w:r>
    </w:p>
    <w:p w:rsidR="00540146" w:rsidRDefault="00004229">
      <w:pPr>
        <w:autoSpaceDE w:val="0"/>
        <w:autoSpaceDN w:val="0"/>
        <w:spacing w:before="60" w:line="260" w:lineRule="atLeast"/>
        <w:ind w:left="1380"/>
      </w:pPr>
      <w:r>
        <w:rPr>
          <w:rFonts w:ascii="宋体" w:eastAsia="宋体" w:hAnsi="宋体" w:cs="宋体"/>
          <w:color w:val="000000"/>
          <w:sz w:val="16"/>
        </w:rPr>
        <w:t>②G</w:t>
      </w:r>
      <w:r>
        <w:rPr>
          <w:rFonts w:ascii="宋体" w:eastAsia="宋体" w:hAnsi="宋体" w:cs="宋体"/>
          <w:color w:val="000000"/>
          <w:sz w:val="16"/>
        </w:rPr>
        <w:t>本作</w:t>
      </w:r>
      <w:r>
        <w:rPr>
          <w:rFonts w:ascii="宋体" w:eastAsia="宋体" w:hAnsi="宋体" w:cs="宋体"/>
          <w:color w:val="000000"/>
          <w:sz w:val="16"/>
        </w:rPr>
        <w:t>Raspel-huys,E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Raspel-huyss,</w:t>
      </w:r>
      <w:r>
        <w:rPr>
          <w:rFonts w:ascii="宋体" w:eastAsia="宋体" w:hAnsi="宋体" w:cs="宋体"/>
          <w:color w:val="000000"/>
          <w:sz w:val="16"/>
        </w:rPr>
        <w:t>当是当时荷兰的地名。</w:t>
      </w:r>
      <w:r>
        <w:br w:type="page"/>
      </w:r>
    </w:p>
    <w:p w:rsidR="00540146" w:rsidRDefault="00004229">
      <w:pPr>
        <w:autoSpaceDE w:val="0"/>
        <w:autoSpaceDN w:val="0"/>
        <w:spacing w:before="720" w:line="340" w:lineRule="atLeast"/>
        <w:ind w:left="3540"/>
      </w:pPr>
      <w:r>
        <w:rPr>
          <w:rFonts w:ascii="宋体" w:eastAsia="宋体" w:hAnsi="宋体" w:cs="宋体"/>
          <w:color w:val="000000"/>
          <w:sz w:val="27"/>
        </w:rPr>
        <w:lastRenderedPageBreak/>
        <w:t>第一章</w:t>
      </w:r>
      <w:r>
        <w:rPr>
          <w:rFonts w:ascii="宋体" w:eastAsia="宋体" w:hAnsi="宋体" w:cs="宋体"/>
          <w:color w:val="000000"/>
          <w:sz w:val="27"/>
        </w:rPr>
        <w:t xml:space="preserve">      </w:t>
      </w:r>
      <w:r>
        <w:rPr>
          <w:rFonts w:ascii="宋体" w:eastAsia="宋体" w:hAnsi="宋体" w:cs="宋体"/>
          <w:color w:val="000000"/>
          <w:sz w:val="27"/>
        </w:rPr>
        <w:t>通论语词或语言</w:t>
      </w:r>
      <w:r>
        <w:rPr>
          <w:rFonts w:ascii="宋体" w:eastAsia="宋体" w:hAnsi="宋体" w:cs="宋体"/>
          <w:sz w:val="24"/>
        </w:rPr>
        <w:t xml:space="preserve">           </w:t>
      </w:r>
      <w:r>
        <w:rPr>
          <w:rFonts w:ascii="宋体" w:eastAsia="宋体" w:hAnsi="宋体" w:cs="宋体"/>
          <w:color w:val="000000"/>
          <w:sz w:val="27"/>
        </w:rPr>
        <w:t>295</w:t>
      </w:r>
    </w:p>
    <w:p w:rsidR="00540146" w:rsidRDefault="00004229">
      <w:pPr>
        <w:spacing w:before="120" w:line="100" w:lineRule="exact"/>
        <w:ind w:left="72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1" w:lineRule="atLeast"/>
        <w:ind w:left="540" w:right="1180" w:firstLine="40"/>
      </w:pPr>
      <w:r>
        <w:rPr>
          <w:rFonts w:ascii="宋体" w:eastAsia="宋体" w:hAnsi="宋体" w:cs="宋体"/>
          <w:color w:val="000000"/>
          <w:sz w:val="27"/>
        </w:rPr>
        <w:t>样</w:t>
      </w:r>
      <w:r>
        <w:rPr>
          <w:rFonts w:ascii="宋体" w:eastAsia="宋体" w:hAnsi="宋体" w:cs="宋体"/>
          <w:color w:val="000000"/>
          <w:sz w:val="27"/>
        </w:rPr>
        <w:t>,</w:t>
      </w:r>
      <w:r>
        <w:rPr>
          <w:rFonts w:ascii="宋体" w:eastAsia="宋体" w:hAnsi="宋体" w:cs="宋体"/>
          <w:color w:val="000000"/>
          <w:sz w:val="27"/>
        </w:rPr>
        <w:t>就会更好理解</w:t>
      </w:r>
      <w:r>
        <w:rPr>
          <w:rFonts w:ascii="宋体" w:eastAsia="宋体" w:hAnsi="宋体" w:cs="宋体"/>
          <w:color w:val="000000"/>
          <w:sz w:val="27"/>
        </w:rPr>
        <w:t>,</w:t>
      </w:r>
      <w:r>
        <w:rPr>
          <w:rFonts w:ascii="宋体" w:eastAsia="宋体" w:hAnsi="宋体" w:cs="宋体"/>
          <w:color w:val="000000"/>
          <w:sz w:val="27"/>
        </w:rPr>
        <w:t>这些介词如</w:t>
      </w:r>
      <w:r>
        <w:rPr>
          <w:rFonts w:ascii="宋体" w:eastAsia="宋体" w:hAnsi="宋体" w:cs="宋体"/>
          <w:color w:val="000000"/>
          <w:sz w:val="27"/>
        </w:rPr>
        <w:t>à(</w:t>
      </w:r>
      <w:r>
        <w:rPr>
          <w:rFonts w:ascii="宋体" w:eastAsia="宋体" w:hAnsi="宋体" w:cs="宋体"/>
          <w:color w:val="000000"/>
          <w:sz w:val="27"/>
        </w:rPr>
        <w:t>到</w:t>
      </w:r>
      <w:r>
        <w:rPr>
          <w:rFonts w:ascii="宋体" w:eastAsia="宋体" w:hAnsi="宋体" w:cs="宋体"/>
          <w:color w:val="000000"/>
          <w:sz w:val="27"/>
        </w:rPr>
        <w:t>), avec(</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在一起</w:t>
      </w:r>
      <w:r>
        <w:rPr>
          <w:rFonts w:ascii="宋体" w:eastAsia="宋体" w:hAnsi="宋体" w:cs="宋体"/>
          <w:color w:val="000000"/>
          <w:sz w:val="27"/>
        </w:rPr>
        <w:t>), de</w:t>
      </w:r>
      <w:r>
        <w:rPr>
          <w:rFonts w:ascii="宋体" w:eastAsia="宋体" w:hAnsi="宋体" w:cs="宋体"/>
          <w:sz w:val="27"/>
        </w:rPr>
        <w:t xml:space="preserve"> </w:t>
      </w:r>
      <w:r>
        <w:rPr>
          <w:rFonts w:ascii="宋体" w:eastAsia="宋体" w:hAnsi="宋体" w:cs="宋体"/>
          <w:color w:val="000000"/>
          <w:sz w:val="27"/>
        </w:rPr>
        <w:t>(</w:t>
      </w:r>
      <w:r>
        <w:rPr>
          <w:rFonts w:ascii="宋体" w:eastAsia="宋体" w:hAnsi="宋体" w:cs="宋体"/>
          <w:color w:val="000000"/>
          <w:sz w:val="27"/>
        </w:rPr>
        <w:t>从</w:t>
      </w:r>
      <w:r>
        <w:rPr>
          <w:rFonts w:ascii="宋体" w:eastAsia="宋体" w:hAnsi="宋体" w:cs="宋体"/>
          <w:color w:val="000000"/>
          <w:sz w:val="27"/>
        </w:rPr>
        <w:t>), devant(</w:t>
      </w:r>
      <w:r>
        <w:rPr>
          <w:rFonts w:ascii="宋体" w:eastAsia="宋体" w:hAnsi="宋体" w:cs="宋体"/>
          <w:color w:val="000000"/>
          <w:sz w:val="27"/>
        </w:rPr>
        <w:t>在前</w:t>
      </w:r>
      <w:r>
        <w:rPr>
          <w:rFonts w:ascii="宋体" w:eastAsia="宋体" w:hAnsi="宋体" w:cs="宋体"/>
          <w:color w:val="000000"/>
          <w:sz w:val="27"/>
        </w:rPr>
        <w:t>), en(</w:t>
      </w:r>
      <w:r>
        <w:rPr>
          <w:rFonts w:ascii="宋体" w:eastAsia="宋体" w:hAnsi="宋体" w:cs="宋体"/>
          <w:color w:val="000000"/>
          <w:sz w:val="27"/>
        </w:rPr>
        <w:t>在内</w:t>
      </w:r>
      <w:r>
        <w:rPr>
          <w:rFonts w:ascii="宋体" w:eastAsia="宋体" w:hAnsi="宋体" w:cs="宋体"/>
          <w:color w:val="000000"/>
          <w:sz w:val="27"/>
        </w:rPr>
        <w:t>), hors(</w:t>
      </w:r>
      <w:r>
        <w:rPr>
          <w:rFonts w:ascii="宋体" w:eastAsia="宋体" w:hAnsi="宋体" w:cs="宋体"/>
          <w:color w:val="000000"/>
          <w:sz w:val="27"/>
        </w:rPr>
        <w:t>在外</w:t>
      </w:r>
      <w:r>
        <w:rPr>
          <w:rFonts w:ascii="宋体" w:eastAsia="宋体" w:hAnsi="宋体" w:cs="宋体"/>
          <w:color w:val="000000"/>
          <w:sz w:val="27"/>
        </w:rPr>
        <w:t>), par(</w:t>
      </w:r>
      <w:r>
        <w:rPr>
          <w:rFonts w:ascii="宋体" w:eastAsia="宋体" w:hAnsi="宋体" w:cs="宋体"/>
          <w:color w:val="000000"/>
          <w:sz w:val="27"/>
        </w:rPr>
        <w:t>由</w:t>
      </w:r>
      <w:r>
        <w:rPr>
          <w:rFonts w:ascii="宋体" w:eastAsia="宋体" w:hAnsi="宋体" w:cs="宋体"/>
          <w:color w:val="000000"/>
          <w:sz w:val="27"/>
        </w:rPr>
        <w:t>), pour(</w:t>
      </w:r>
      <w:r>
        <w:rPr>
          <w:rFonts w:ascii="宋体" w:eastAsia="宋体" w:hAnsi="宋体" w:cs="宋体"/>
          <w:color w:val="000000"/>
          <w:sz w:val="27"/>
        </w:rPr>
        <w:t>为</w:t>
      </w:r>
      <w:r>
        <w:rPr>
          <w:rFonts w:ascii="宋体" w:eastAsia="宋体" w:hAnsi="宋体" w:cs="宋体"/>
          <w:color w:val="000000"/>
          <w:sz w:val="27"/>
        </w:rPr>
        <w:t>),sur(</w:t>
      </w:r>
      <w:r>
        <w:rPr>
          <w:rFonts w:ascii="宋体" w:eastAsia="宋体" w:hAnsi="宋体" w:cs="宋体"/>
          <w:color w:val="000000"/>
          <w:sz w:val="27"/>
        </w:rPr>
        <w:t>在上</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 xml:space="preserve"> vers(</w:t>
      </w:r>
      <w:r>
        <w:rPr>
          <w:rFonts w:ascii="宋体" w:eastAsia="宋体" w:hAnsi="宋体" w:cs="宋体"/>
          <w:color w:val="000000"/>
          <w:sz w:val="27"/>
        </w:rPr>
        <w:t>向</w:t>
      </w:r>
      <w:r>
        <w:rPr>
          <w:rFonts w:ascii="宋体" w:eastAsia="宋体" w:hAnsi="宋体" w:cs="宋体"/>
          <w:color w:val="000000"/>
          <w:sz w:val="27"/>
        </w:rPr>
        <w:t>)①</w:t>
      </w:r>
      <w:r>
        <w:rPr>
          <w:rFonts w:ascii="宋体" w:eastAsia="宋体" w:hAnsi="宋体" w:cs="宋体"/>
          <w:color w:val="000000"/>
          <w:sz w:val="27"/>
        </w:rPr>
        <w:t>，都是从</w:t>
      </w:r>
      <w:r>
        <w:rPr>
          <w:rFonts w:ascii="宋体" w:eastAsia="宋体" w:hAnsi="宋体" w:cs="宋体"/>
          <w:color w:val="000000"/>
          <w:sz w:val="27"/>
        </w:rPr>
        <w:t>地点、距离和运动得来的，而从此以后就转变为各种各样的变化、次序、接连、区别、符合。</w:t>
      </w:r>
      <w:r>
        <w:rPr>
          <w:rFonts w:ascii="宋体" w:eastAsia="宋体" w:hAnsi="宋体" w:cs="宋体"/>
          <w:color w:val="000000"/>
          <w:sz w:val="27"/>
        </w:rPr>
        <w:t>à</w:t>
      </w:r>
      <w:r>
        <w:rPr>
          <w:rFonts w:ascii="宋体" w:eastAsia="宋体" w:hAnsi="宋体" w:cs="宋体"/>
          <w:color w:val="000000"/>
          <w:sz w:val="27"/>
        </w:rPr>
        <w:t>意指接近，如说</w:t>
      </w:r>
      <w:r>
        <w:rPr>
          <w:rFonts w:ascii="宋体" w:eastAsia="宋体" w:hAnsi="宋体" w:cs="宋体"/>
          <w:color w:val="000000"/>
          <w:sz w:val="27"/>
        </w:rPr>
        <w:t>Je vais à Rome(</w:t>
      </w:r>
      <w:r>
        <w:rPr>
          <w:rFonts w:ascii="宋体" w:eastAsia="宋体" w:hAnsi="宋体" w:cs="宋体"/>
          <w:color w:val="000000"/>
          <w:sz w:val="27"/>
        </w:rPr>
        <w:t>我到罗马去</w:t>
      </w:r>
      <w:r>
        <w:rPr>
          <w:rFonts w:ascii="宋体" w:eastAsia="宋体" w:hAnsi="宋体" w:cs="宋体"/>
          <w:color w:val="000000"/>
          <w:sz w:val="27"/>
        </w:rPr>
        <w:t>)</w:t>
      </w:r>
      <w:r>
        <w:rPr>
          <w:rFonts w:ascii="宋体" w:eastAsia="宋体" w:hAnsi="宋体" w:cs="宋体"/>
          <w:color w:val="000000"/>
          <w:sz w:val="27"/>
        </w:rPr>
        <w:t>。但如为了归附一件东西</w:t>
      </w:r>
      <w:r>
        <w:rPr>
          <w:rFonts w:ascii="宋体" w:eastAsia="宋体" w:hAnsi="宋体" w:cs="宋体"/>
          <w:color w:val="000000"/>
          <w:sz w:val="27"/>
        </w:rPr>
        <w:t>,</w:t>
      </w:r>
      <w:r>
        <w:rPr>
          <w:rFonts w:ascii="宋体" w:eastAsia="宋体" w:hAnsi="宋体" w:cs="宋体"/>
          <w:color w:val="000000"/>
          <w:sz w:val="27"/>
        </w:rPr>
        <w:t>我们把它靠近那我们想使它结合的东西，我们说一件东西</w:t>
      </w:r>
      <w:r>
        <w:rPr>
          <w:rFonts w:ascii="宋体" w:eastAsia="宋体" w:hAnsi="宋体" w:cs="宋体"/>
          <w:color w:val="000000"/>
          <w:sz w:val="27"/>
        </w:rPr>
        <w:t>est</w:t>
      </w:r>
      <w:r>
        <w:rPr>
          <w:rFonts w:ascii="宋体" w:eastAsia="宋体" w:hAnsi="宋体" w:cs="宋体"/>
          <w:sz w:val="27"/>
        </w:rPr>
        <w:t xml:space="preserve"> </w:t>
      </w:r>
      <w:r>
        <w:rPr>
          <w:rFonts w:ascii="宋体" w:eastAsia="宋体" w:hAnsi="宋体" w:cs="宋体"/>
          <w:color w:val="000000"/>
          <w:sz w:val="27"/>
        </w:rPr>
        <w:t>attachéeà(</w:t>
      </w:r>
      <w:r>
        <w:rPr>
          <w:rFonts w:ascii="宋体" w:eastAsia="宋体" w:hAnsi="宋体" w:cs="宋体"/>
          <w:color w:val="000000"/>
          <w:sz w:val="27"/>
        </w:rPr>
        <w:t>依附于</w:t>
      </w:r>
      <w:r>
        <w:rPr>
          <w:rFonts w:ascii="宋体" w:eastAsia="宋体" w:hAnsi="宋体" w:cs="宋体"/>
          <w:color w:val="000000"/>
          <w:sz w:val="27"/>
        </w:rPr>
        <w:t>)</w:t>
      </w:r>
      <w:r>
        <w:rPr>
          <w:rFonts w:ascii="宋体" w:eastAsia="宋体" w:hAnsi="宋体" w:cs="宋体"/>
          <w:color w:val="000000"/>
          <w:sz w:val="27"/>
        </w:rPr>
        <w:t>另一件东西。还有，由于当一件事物出于道德上的理由跟随着另一件事物时，可以说有一种非物质性的依附；我们说那跟随着某一个人的运动和意志的东西，</w:t>
      </w:r>
      <w:r>
        <w:rPr>
          <w:rFonts w:ascii="宋体" w:eastAsia="宋体" w:hAnsi="宋体" w:cs="宋体"/>
          <w:color w:val="000000"/>
          <w:sz w:val="27"/>
        </w:rPr>
        <w:t xml:space="preserve"> appartient à(</w:t>
      </w:r>
      <w:r>
        <w:rPr>
          <w:rFonts w:ascii="宋体" w:eastAsia="宋体" w:hAnsi="宋体" w:cs="宋体"/>
          <w:color w:val="000000"/>
          <w:sz w:val="27"/>
        </w:rPr>
        <w:t>属于</w:t>
      </w:r>
      <w:r>
        <w:rPr>
          <w:rFonts w:ascii="宋体" w:eastAsia="宋体" w:hAnsi="宋体" w:cs="宋体"/>
          <w:color w:val="000000"/>
          <w:sz w:val="27"/>
        </w:rPr>
        <w:t>)</w:t>
      </w:r>
      <w:r>
        <w:rPr>
          <w:rFonts w:ascii="宋体" w:eastAsia="宋体" w:hAnsi="宋体" w:cs="宋体"/>
          <w:color w:val="000000"/>
          <w:sz w:val="27"/>
        </w:rPr>
        <w:t>这个人或归附于他，就好象它盯着这个人要靠近他和跟他一起走似的。当两个物体在同一地点时，一个</w:t>
      </w:r>
      <w:r>
        <w:rPr>
          <w:rFonts w:ascii="宋体" w:eastAsia="宋体" w:hAnsi="宋体" w:cs="宋体"/>
          <w:color w:val="000000"/>
          <w:sz w:val="27"/>
        </w:rPr>
        <w:t>物体是和另一个物体在一起</w:t>
      </w:r>
      <w:r>
        <w:rPr>
          <w:rFonts w:ascii="宋体" w:eastAsia="宋体" w:hAnsi="宋体" w:cs="宋体"/>
          <w:color w:val="000000"/>
          <w:sz w:val="27"/>
        </w:rPr>
        <w:t>(avec un autre)</w:t>
      </w:r>
      <w:r>
        <w:rPr>
          <w:rFonts w:ascii="宋体" w:eastAsia="宋体" w:hAnsi="宋体" w:cs="宋体"/>
          <w:color w:val="000000"/>
          <w:sz w:val="27"/>
        </w:rPr>
        <w:t>；</w:t>
      </w:r>
      <w:r>
        <w:rPr>
          <w:rFonts w:ascii="宋体" w:eastAsia="宋体" w:hAnsi="宋体" w:cs="宋体"/>
          <w:color w:val="000000"/>
          <w:sz w:val="27"/>
        </w:rPr>
        <w:t xml:space="preserve"> </w:t>
      </w:r>
      <w:r>
        <w:rPr>
          <w:rFonts w:ascii="宋体" w:eastAsia="宋体" w:hAnsi="宋体" w:cs="宋体"/>
          <w:color w:val="000000"/>
          <w:sz w:val="27"/>
        </w:rPr>
        <w:t>但我们也说一件事物是和另一件处于同一时间，同一次序或部分次序、或在同一活动中协同动作的事物在一起</w:t>
      </w:r>
      <w:r>
        <w:rPr>
          <w:rFonts w:ascii="宋体" w:eastAsia="宋体" w:hAnsi="宋体" w:cs="宋体"/>
          <w:color w:val="000000"/>
          <w:sz w:val="27"/>
        </w:rPr>
        <w:t>(avec celle qui……)</w:t>
      </w:r>
      <w:r>
        <w:rPr>
          <w:rFonts w:ascii="宋体" w:eastAsia="宋体" w:hAnsi="宋体" w:cs="宋体"/>
          <w:color w:val="000000"/>
          <w:sz w:val="27"/>
        </w:rPr>
        <w:t>。当我们从</w:t>
      </w:r>
      <w:r>
        <w:rPr>
          <w:rFonts w:ascii="宋体" w:eastAsia="宋体" w:hAnsi="宋体" w:cs="宋体"/>
          <w:color w:val="000000"/>
          <w:sz w:val="27"/>
        </w:rPr>
        <w:t>(de)</w:t>
      </w:r>
      <w:r>
        <w:rPr>
          <w:rFonts w:ascii="宋体" w:eastAsia="宋体" w:hAnsi="宋体" w:cs="宋体"/>
          <w:color w:val="000000"/>
          <w:sz w:val="27"/>
        </w:rPr>
        <w:t>某个地点来时</w:t>
      </w:r>
      <w:r>
        <w:rPr>
          <w:rFonts w:ascii="宋体" w:eastAsia="宋体" w:hAnsi="宋体" w:cs="宋体"/>
          <w:color w:val="000000"/>
          <w:sz w:val="27"/>
        </w:rPr>
        <w:t>,</w:t>
      </w:r>
      <w:r>
        <w:rPr>
          <w:rFonts w:ascii="宋体" w:eastAsia="宋体" w:hAnsi="宋体" w:cs="宋体"/>
          <w:color w:val="000000"/>
          <w:sz w:val="27"/>
        </w:rPr>
        <w:t>那地点通过它所提供给我们的可感觉事物就曾成了我们的对象，并且在我们的记忆中现在还是我们的对象，这记忆中就完全充满了这对象，因此</w:t>
      </w:r>
      <w:r>
        <w:rPr>
          <w:rFonts w:ascii="宋体" w:eastAsia="宋体" w:hAnsi="宋体" w:cs="宋体"/>
          <w:color w:val="000000"/>
          <w:sz w:val="27"/>
        </w:rPr>
        <w:t>,</w:t>
      </w:r>
      <w:r>
        <w:rPr>
          <w:rFonts w:ascii="宋体" w:eastAsia="宋体" w:hAnsi="宋体" w:cs="宋体"/>
          <w:color w:val="000000"/>
          <w:sz w:val="27"/>
        </w:rPr>
        <w:t>对象就由介词</w:t>
      </w:r>
      <w:r>
        <w:rPr>
          <w:rFonts w:ascii="宋体" w:eastAsia="宋体" w:hAnsi="宋体" w:cs="宋体"/>
          <w:color w:val="000000"/>
          <w:sz w:val="27"/>
        </w:rPr>
        <w:t>de(</w:t>
      </w:r>
      <w:r>
        <w:rPr>
          <w:rFonts w:ascii="宋体" w:eastAsia="宋体" w:hAnsi="宋体" w:cs="宋体"/>
          <w:color w:val="000000"/>
          <w:sz w:val="27"/>
        </w:rPr>
        <w:t>从</w:t>
      </w:r>
      <w:r>
        <w:rPr>
          <w:rFonts w:ascii="宋体" w:eastAsia="宋体" w:hAnsi="宋体" w:cs="宋体"/>
          <w:color w:val="000000"/>
          <w:sz w:val="27"/>
        </w:rPr>
        <w:t>)</w:t>
      </w:r>
      <w:r>
        <w:rPr>
          <w:rFonts w:ascii="宋体" w:eastAsia="宋体" w:hAnsi="宋体" w:cs="宋体"/>
          <w:color w:val="000000"/>
          <w:sz w:val="27"/>
        </w:rPr>
        <w:t>来指示</w:t>
      </w:r>
      <w:r>
        <w:rPr>
          <w:rFonts w:ascii="宋体" w:eastAsia="宋体" w:hAnsi="宋体" w:cs="宋体"/>
          <w:color w:val="000000"/>
          <w:sz w:val="27"/>
        </w:rPr>
        <w:t>,</w:t>
      </w:r>
      <w:r>
        <w:rPr>
          <w:rFonts w:ascii="宋体" w:eastAsia="宋体" w:hAnsi="宋体" w:cs="宋体"/>
          <w:color w:val="000000"/>
          <w:sz w:val="27"/>
        </w:rPr>
        <w:t>如说</w:t>
      </w:r>
      <w:r>
        <w:rPr>
          <w:rFonts w:ascii="宋体" w:eastAsia="宋体" w:hAnsi="宋体" w:cs="宋体"/>
          <w:color w:val="000000"/>
          <w:sz w:val="27"/>
        </w:rPr>
        <w:t>il s'agit de cela(</w:t>
      </w:r>
      <w:r>
        <w:rPr>
          <w:rFonts w:ascii="宋体" w:eastAsia="宋体" w:hAnsi="宋体" w:cs="宋体"/>
          <w:color w:val="000000"/>
          <w:sz w:val="27"/>
        </w:rPr>
        <w:t>这牵涉到它</w:t>
      </w:r>
      <w:r>
        <w:rPr>
          <w:rFonts w:ascii="宋体" w:eastAsia="宋体" w:hAnsi="宋体" w:cs="宋体"/>
          <w:color w:val="000000"/>
          <w:sz w:val="27"/>
        </w:rPr>
        <w:t>), on parle de cela(</w:t>
      </w:r>
      <w:r>
        <w:rPr>
          <w:rFonts w:ascii="宋体" w:eastAsia="宋体" w:hAnsi="宋体" w:cs="宋体"/>
          <w:color w:val="000000"/>
          <w:sz w:val="27"/>
        </w:rPr>
        <w:t>人们说到它</w:t>
      </w:r>
      <w:r>
        <w:rPr>
          <w:rFonts w:ascii="宋体" w:eastAsia="宋体" w:hAnsi="宋体" w:cs="宋体"/>
          <w:color w:val="000000"/>
          <w:sz w:val="27"/>
        </w:rPr>
        <w:t>),</w:t>
      </w:r>
      <w:r>
        <w:rPr>
          <w:rFonts w:ascii="宋体" w:eastAsia="宋体" w:hAnsi="宋体" w:cs="宋体"/>
          <w:color w:val="000000"/>
          <w:sz w:val="27"/>
        </w:rPr>
        <w:t>就好象是从那里来的。而由于包</w:t>
      </w:r>
      <w:r>
        <w:rPr>
          <w:rFonts w:ascii="宋体" w:eastAsia="宋体" w:hAnsi="宋体" w:cs="宋体"/>
          <w:color w:val="000000"/>
          <w:sz w:val="27"/>
        </w:rPr>
        <w:t>含在某一地点之内或在某一整体之内的东西，是受它的支撑并和它一起被拿开的，因此偶性也同样地被看作是在主体之内，</w:t>
      </w:r>
      <w:r>
        <w:rPr>
          <w:rFonts w:ascii="宋体" w:eastAsia="宋体" w:hAnsi="宋体" w:cs="宋体"/>
          <w:color w:val="000000"/>
          <w:sz w:val="27"/>
          <w:u w:val="single"/>
        </w:rPr>
        <w:t xml:space="preserve">          </w:t>
      </w:r>
      <w:r>
        <w:rPr>
          <w:rFonts w:ascii="宋体" w:eastAsia="宋体" w:hAnsi="宋体" w:cs="宋体"/>
          <w:color w:val="000000"/>
          <w:sz w:val="27"/>
        </w:rPr>
        <w:t>sunt in subjectio, inhaerent subjecto②</w:t>
      </w:r>
      <w:r>
        <w:rPr>
          <w:rFonts w:ascii="宋体" w:eastAsia="宋体" w:hAnsi="宋体" w:cs="宋体"/>
          <w:color w:val="000000"/>
          <w:sz w:val="27"/>
        </w:rPr>
        <w:t>。</w:t>
      </w:r>
      <w:r>
        <w:rPr>
          <w:rFonts w:ascii="宋体" w:eastAsia="宋体" w:hAnsi="宋体" w:cs="宋体"/>
          <w:color w:val="000000"/>
          <w:sz w:val="27"/>
        </w:rPr>
        <w:t>sur(</w:t>
      </w:r>
      <w:r>
        <w:rPr>
          <w:rFonts w:ascii="宋体" w:eastAsia="宋体" w:hAnsi="宋体" w:cs="宋体"/>
          <w:color w:val="000000"/>
          <w:sz w:val="27"/>
        </w:rPr>
        <w:t>在上</w:t>
      </w:r>
      <w:r>
        <w:rPr>
          <w:rFonts w:ascii="宋体" w:eastAsia="宋体" w:hAnsi="宋体" w:cs="宋体"/>
          <w:color w:val="000000"/>
          <w:sz w:val="27"/>
        </w:rPr>
        <w:t>)</w:t>
      </w:r>
      <w:r>
        <w:rPr>
          <w:rFonts w:ascii="宋体" w:eastAsia="宋体" w:hAnsi="宋体" w:cs="宋体"/>
          <w:color w:val="000000"/>
          <w:sz w:val="27"/>
        </w:rPr>
        <w:t>这个质词也被</w:t>
      </w:r>
    </w:p>
    <w:p w:rsidR="00540146" w:rsidRDefault="00004229">
      <w:pPr>
        <w:autoSpaceDE w:val="0"/>
        <w:autoSpaceDN w:val="0"/>
        <w:spacing w:before="60" w:line="307" w:lineRule="atLeast"/>
        <w:ind w:left="540" w:right="1260" w:firstLine="480"/>
      </w:pPr>
      <w:r>
        <w:rPr>
          <w:rFonts w:ascii="宋体" w:eastAsia="宋体" w:hAnsi="宋体" w:cs="宋体"/>
          <w:color w:val="000000"/>
          <w:sz w:val="27"/>
        </w:rPr>
        <w:t>①</w:t>
      </w:r>
      <w:r>
        <w:rPr>
          <w:rFonts w:ascii="宋体" w:eastAsia="宋体" w:hAnsi="宋体" w:cs="宋体"/>
          <w:color w:val="000000"/>
          <w:sz w:val="27"/>
        </w:rPr>
        <w:t>这些介词或前置词都有很多含义，括弧内仅注其较常用或较基本的一个意义。下文正是讨论这些介词从原始意义引申出的各种不同意义和用法，由于中西文字的差异，很难译，故多引原文。</w:t>
      </w:r>
    </w:p>
    <w:p w:rsidR="00540146" w:rsidRDefault="00004229">
      <w:pPr>
        <w:autoSpaceDE w:val="0"/>
        <w:autoSpaceDN w:val="0"/>
        <w:spacing w:before="40" w:line="320" w:lineRule="atLeast"/>
        <w:ind w:left="1000"/>
      </w:pPr>
      <w:r>
        <w:rPr>
          <w:rFonts w:ascii="宋体" w:eastAsia="宋体" w:hAnsi="宋体" w:cs="宋体"/>
          <w:color w:val="000000"/>
          <w:sz w:val="27"/>
        </w:rPr>
        <w:t>②</w:t>
      </w:r>
      <w:r>
        <w:rPr>
          <w:rFonts w:ascii="宋体" w:eastAsia="宋体" w:hAnsi="宋体" w:cs="宋体"/>
          <w:color w:val="000000"/>
          <w:sz w:val="27"/>
        </w:rPr>
        <w:t>拉丁文，意即：</w:t>
      </w:r>
      <w:r>
        <w:rPr>
          <w:rFonts w:ascii="宋体" w:eastAsia="宋体" w:hAnsi="宋体" w:cs="宋体"/>
          <w:color w:val="000000"/>
          <w:sz w:val="27"/>
        </w:rPr>
        <w:t>“</w:t>
      </w:r>
      <w:r>
        <w:rPr>
          <w:rFonts w:ascii="宋体" w:eastAsia="宋体" w:hAnsi="宋体" w:cs="宋体"/>
          <w:color w:val="000000"/>
          <w:sz w:val="27"/>
        </w:rPr>
        <w:t>是从属的，依附于主体</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00" w:line="220" w:lineRule="atLeast"/>
        <w:ind w:left="1660"/>
      </w:pPr>
      <w:r>
        <w:rPr>
          <w:rFonts w:ascii="宋体" w:eastAsia="宋体" w:hAnsi="宋体" w:cs="宋体"/>
          <w:color w:val="000000"/>
          <w:sz w:val="14"/>
        </w:rPr>
        <w:t>296</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156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8" w:lineRule="atLeast"/>
        <w:ind w:left="1420" w:right="1200" w:firstLine="20"/>
      </w:pPr>
      <w:r>
        <w:rPr>
          <w:rFonts w:ascii="宋体" w:eastAsia="宋体" w:hAnsi="宋体" w:cs="宋体"/>
          <w:color w:val="000000"/>
          <w:sz w:val="26"/>
        </w:rPr>
        <w:t>应用于对象</w:t>
      </w:r>
      <w:r>
        <w:rPr>
          <w:rFonts w:ascii="宋体" w:eastAsia="宋体" w:hAnsi="宋体" w:cs="宋体"/>
          <w:color w:val="000000"/>
          <w:sz w:val="26"/>
        </w:rPr>
        <w:t>;</w:t>
      </w:r>
      <w:r>
        <w:rPr>
          <w:rFonts w:ascii="宋体" w:eastAsia="宋体" w:hAnsi="宋体" w:cs="宋体"/>
          <w:color w:val="000000"/>
          <w:sz w:val="26"/>
        </w:rPr>
        <w:t>我们说他在这件事情上</w:t>
      </w:r>
      <w:r>
        <w:rPr>
          <w:rFonts w:ascii="宋体" w:eastAsia="宋体" w:hAnsi="宋体" w:cs="宋体"/>
          <w:color w:val="000000"/>
          <w:sz w:val="26"/>
        </w:rPr>
        <w:t>(on est sur cette matière),</w:t>
      </w:r>
      <w:r>
        <w:rPr>
          <w:rFonts w:ascii="宋体" w:eastAsia="宋体" w:hAnsi="宋体" w:cs="宋体"/>
          <w:color w:val="000000"/>
          <w:sz w:val="26"/>
        </w:rPr>
        <w:t>就好象是一个工人在他所砍或所做的木头或石头上似的；而因为</w:t>
      </w:r>
      <w:r>
        <w:rPr>
          <w:rFonts w:ascii="宋体" w:eastAsia="宋体" w:hAnsi="宋体" w:cs="宋体"/>
          <w:color w:val="000000"/>
          <w:sz w:val="26"/>
        </w:rPr>
        <w:t>这些类比是可以变化万状，丝毫也不依赖于某种决定的概念的，因此语言在受介词支配的这些质词和格的用法中，或者在那些介词被省去和潜在地暗含着的情况中，就有很多变化。</w:t>
      </w:r>
      <w:r>
        <w:rPr>
          <w:rFonts w:ascii="宋体" w:eastAsia="宋体" w:hAnsi="宋体" w:cs="宋体"/>
          <w:color w:val="000000"/>
          <w:sz w:val="26"/>
        </w:rPr>
        <w:t>]</w:t>
      </w:r>
    </w:p>
    <w:p w:rsidR="00540146" w:rsidRDefault="00004229">
      <w:pPr>
        <w:autoSpaceDE w:val="0"/>
        <w:autoSpaceDN w:val="0"/>
        <w:spacing w:before="700" w:line="360" w:lineRule="atLeast"/>
        <w:ind w:left="3420"/>
      </w:pPr>
      <w:r>
        <w:rPr>
          <w:rFonts w:ascii="宋体" w:eastAsia="宋体" w:hAnsi="宋体" w:cs="宋体"/>
          <w:color w:val="000000"/>
          <w:sz w:val="22"/>
        </w:rPr>
        <w:t>第二章</w:t>
      </w:r>
      <w:r>
        <w:rPr>
          <w:rFonts w:ascii="宋体" w:eastAsia="宋体" w:hAnsi="宋体" w:cs="宋体"/>
          <w:color w:val="000000"/>
          <w:sz w:val="22"/>
        </w:rPr>
        <w:t xml:space="preserve">   </w:t>
      </w:r>
      <w:r>
        <w:rPr>
          <w:rFonts w:ascii="宋体" w:eastAsia="宋体" w:hAnsi="宋体" w:cs="宋体"/>
          <w:color w:val="000000"/>
          <w:sz w:val="22"/>
        </w:rPr>
        <w:t>论语词的意义</w:t>
      </w:r>
    </w:p>
    <w:p w:rsidR="00540146" w:rsidRDefault="00004229">
      <w:pPr>
        <w:autoSpaceDE w:val="0"/>
        <w:autoSpaceDN w:val="0"/>
        <w:spacing w:before="280" w:line="452" w:lineRule="atLeast"/>
        <w:ind w:left="1400" w:right="1260" w:firstLine="54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现在，语词既然是人们用来作为他们观念的记号的，我们首先可以问，这些语词是怎样决定的；而人们都认为这并不是由于在某些有节音和某些观念之间有什么自然的联系</w:t>
      </w:r>
      <w:r>
        <w:rPr>
          <w:rFonts w:ascii="宋体" w:eastAsia="宋体" w:hAnsi="宋体" w:cs="宋体"/>
          <w:color w:val="000000"/>
          <w:sz w:val="26"/>
        </w:rPr>
        <w:t>(</w:t>
      </w:r>
      <w:r>
        <w:rPr>
          <w:rFonts w:ascii="宋体" w:eastAsia="宋体" w:hAnsi="宋体" w:cs="宋体"/>
          <w:color w:val="000000"/>
          <w:sz w:val="26"/>
        </w:rPr>
        <w:t>因为要是这样在人们之中就会只有一种语言了</w:t>
      </w:r>
      <w:r>
        <w:rPr>
          <w:rFonts w:ascii="宋体" w:eastAsia="宋体" w:hAnsi="宋体" w:cs="宋体"/>
          <w:color w:val="000000"/>
          <w:sz w:val="26"/>
        </w:rPr>
        <w:t>)</w:t>
      </w:r>
      <w:r>
        <w:rPr>
          <w:rFonts w:ascii="宋体" w:eastAsia="宋体" w:hAnsi="宋体" w:cs="宋体"/>
          <w:color w:val="000000"/>
          <w:sz w:val="26"/>
        </w:rPr>
        <w:t>，而是由于一种武断的制定，通过这办法，某个词就随意地成了某个观念的记号。</w:t>
      </w:r>
    </w:p>
    <w:p w:rsidR="00540146" w:rsidRDefault="00004229">
      <w:pPr>
        <w:autoSpaceDE w:val="0"/>
        <w:autoSpaceDN w:val="0"/>
        <w:spacing w:line="460" w:lineRule="atLeast"/>
        <w:ind w:left="1380" w:right="126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〔我知道，在学校里以及在所有其它地方人们都习惯于说语词的意义是武断的</w:t>
      </w:r>
      <w:r>
        <w:rPr>
          <w:rFonts w:ascii="宋体" w:eastAsia="宋体" w:hAnsi="宋体" w:cs="宋体"/>
          <w:color w:val="000000"/>
          <w:sz w:val="26"/>
        </w:rPr>
        <w:t>(ex instituto①)</w:t>
      </w:r>
      <w:r>
        <w:rPr>
          <w:rFonts w:ascii="宋体" w:eastAsia="宋体" w:hAnsi="宋体" w:cs="宋体"/>
          <w:color w:val="000000"/>
          <w:sz w:val="26"/>
        </w:rPr>
        <w:t>，并且的确，它们并不是为一种自然的必然性所决定的，但它们也还是受一些理由所决定，这些理由有时是自然方面的，在这里偶然性有某种作用，有时是精神方面的，在这里就有选择在起作用。也许有一些人造的语言完全是由于选择并且完全是武断的，如有人认为中国的语言，就曾经是这样，或者如乔治乌斯</w:t>
      </w:r>
      <w:r>
        <w:rPr>
          <w:rFonts w:ascii="宋体" w:eastAsia="宋体" w:hAnsi="宋体" w:cs="宋体"/>
          <w:color w:val="000000"/>
          <w:sz w:val="26"/>
        </w:rPr>
        <w:t>·</w:t>
      </w:r>
      <w:r>
        <w:rPr>
          <w:rFonts w:ascii="宋体" w:eastAsia="宋体" w:hAnsi="宋体" w:cs="宋体"/>
          <w:color w:val="000000"/>
          <w:sz w:val="26"/>
        </w:rPr>
        <w:t>达尔格奴斯</w:t>
      </w:r>
      <w:r>
        <w:rPr>
          <w:rFonts w:ascii="宋体" w:eastAsia="宋体" w:hAnsi="宋体" w:cs="宋体"/>
          <w:color w:val="000000"/>
          <w:sz w:val="26"/>
        </w:rPr>
        <w:t>②</w:t>
      </w:r>
      <w:r>
        <w:rPr>
          <w:rFonts w:ascii="宋体" w:eastAsia="宋体" w:hAnsi="宋体" w:cs="宋体"/>
          <w:color w:val="000000"/>
          <w:sz w:val="26"/>
        </w:rPr>
        <w:t>以及已故的彻斯特主教威</w:t>
      </w:r>
    </w:p>
    <w:p w:rsidR="00540146" w:rsidRDefault="00004229">
      <w:pPr>
        <w:spacing w:before="180" w:line="60" w:lineRule="exact"/>
        <w:ind w:left="1460" w:right="6180"/>
        <w:textAlignment w:val="bottom"/>
      </w:pPr>
      <w:r>
        <w:rPr>
          <w:rFonts w:ascii="宋体" w:eastAsia="宋体" w:hAnsi="宋体" w:cs="宋体"/>
          <w:sz w:val="24"/>
          <w:u w:val="single"/>
        </w:rPr>
        <w:t xml:space="preserve">                      </w:t>
      </w:r>
    </w:p>
    <w:p w:rsidR="00540146" w:rsidRDefault="00004229">
      <w:pPr>
        <w:autoSpaceDE w:val="0"/>
        <w:autoSpaceDN w:val="0"/>
        <w:spacing w:before="20" w:line="180" w:lineRule="atLeast"/>
        <w:ind w:left="1800"/>
      </w:pPr>
      <w:r>
        <w:rPr>
          <w:rFonts w:ascii="宋体" w:eastAsia="宋体" w:hAnsi="宋体" w:cs="宋体"/>
          <w:color w:val="000000"/>
          <w:sz w:val="10"/>
        </w:rPr>
        <w:t>①</w:t>
      </w:r>
      <w:r>
        <w:rPr>
          <w:rFonts w:ascii="宋体" w:eastAsia="宋体" w:hAnsi="宋体" w:cs="宋体"/>
          <w:color w:val="000000"/>
          <w:sz w:val="10"/>
        </w:rPr>
        <w:t>拉丁文，意即</w:t>
      </w:r>
      <w:r>
        <w:rPr>
          <w:rFonts w:ascii="宋体" w:eastAsia="宋体" w:hAnsi="宋体" w:cs="宋体"/>
          <w:color w:val="000000"/>
          <w:sz w:val="10"/>
        </w:rPr>
        <w:t>“</w:t>
      </w:r>
      <w:r>
        <w:rPr>
          <w:rFonts w:ascii="宋体" w:eastAsia="宋体" w:hAnsi="宋体" w:cs="宋体"/>
          <w:color w:val="000000"/>
          <w:sz w:val="10"/>
        </w:rPr>
        <w:t>出于制定的</w:t>
      </w:r>
      <w:r>
        <w:rPr>
          <w:rFonts w:ascii="宋体" w:eastAsia="宋体" w:hAnsi="宋体" w:cs="宋体"/>
          <w:color w:val="000000"/>
          <w:sz w:val="10"/>
        </w:rPr>
        <w:t>”</w:t>
      </w:r>
      <w:r>
        <w:rPr>
          <w:rFonts w:ascii="宋体" w:eastAsia="宋体" w:hAnsi="宋体" w:cs="宋体"/>
          <w:color w:val="000000"/>
          <w:sz w:val="10"/>
        </w:rPr>
        <w:t>。</w:t>
      </w:r>
    </w:p>
    <w:p w:rsidR="00540146" w:rsidRDefault="00004229">
      <w:pPr>
        <w:autoSpaceDE w:val="0"/>
        <w:autoSpaceDN w:val="0"/>
        <w:spacing w:line="292" w:lineRule="atLeast"/>
        <w:ind w:left="1400" w:right="1260" w:firstLine="420"/>
      </w:pPr>
      <w:r>
        <w:rPr>
          <w:rFonts w:ascii="宋体" w:eastAsia="宋体" w:hAnsi="宋体" w:cs="宋体"/>
          <w:color w:val="000000"/>
          <w:sz w:val="17"/>
        </w:rPr>
        <w:t>②Georgius Da</w:t>
      </w:r>
      <w:r>
        <w:rPr>
          <w:rFonts w:ascii="宋体" w:eastAsia="宋体" w:hAnsi="宋体" w:cs="宋体"/>
          <w:color w:val="000000"/>
          <w:sz w:val="17"/>
        </w:rPr>
        <w:t>lgarnus</w:t>
      </w:r>
      <w:r>
        <w:rPr>
          <w:rFonts w:ascii="宋体" w:eastAsia="宋体" w:hAnsi="宋体" w:cs="宋体"/>
          <w:color w:val="000000"/>
          <w:sz w:val="17"/>
        </w:rPr>
        <w:t>或</w:t>
      </w:r>
      <w:r>
        <w:rPr>
          <w:rFonts w:ascii="宋体" w:eastAsia="宋体" w:hAnsi="宋体" w:cs="宋体"/>
          <w:color w:val="000000"/>
          <w:sz w:val="17"/>
        </w:rPr>
        <w:t>George Dalgarno,</w:t>
      </w:r>
      <w:r>
        <w:rPr>
          <w:rFonts w:ascii="宋体" w:eastAsia="宋体" w:hAnsi="宋体" w:cs="宋体"/>
          <w:color w:val="000000"/>
          <w:sz w:val="17"/>
        </w:rPr>
        <w:t>约</w:t>
      </w:r>
      <w:r>
        <w:rPr>
          <w:rFonts w:ascii="宋体" w:eastAsia="宋体" w:hAnsi="宋体" w:cs="宋体"/>
          <w:color w:val="000000"/>
          <w:sz w:val="17"/>
        </w:rPr>
        <w:t>1626—1687,</w:t>
      </w:r>
      <w:r>
        <w:rPr>
          <w:rFonts w:ascii="宋体" w:eastAsia="宋体" w:hAnsi="宋体" w:cs="宋体"/>
          <w:color w:val="000000"/>
          <w:sz w:val="17"/>
        </w:rPr>
        <w:t>于</w:t>
      </w:r>
      <w:r>
        <w:rPr>
          <w:rFonts w:ascii="宋体" w:eastAsia="宋体" w:hAnsi="宋体" w:cs="宋体"/>
          <w:color w:val="000000"/>
          <w:sz w:val="17"/>
        </w:rPr>
        <w:t>1661</w:t>
      </w:r>
      <w:r>
        <w:rPr>
          <w:rFonts w:ascii="宋体" w:eastAsia="宋体" w:hAnsi="宋体" w:cs="宋体"/>
          <w:color w:val="000000"/>
          <w:sz w:val="17"/>
        </w:rPr>
        <w:t>年在伦敦发表了一本著作，提出了创造一种普遍的哲学语言的思想，威尔金</w:t>
      </w:r>
      <w:r>
        <w:rPr>
          <w:rFonts w:ascii="宋体" w:eastAsia="宋体" w:hAnsi="宋体" w:cs="宋体"/>
          <w:color w:val="000000"/>
          <w:sz w:val="17"/>
        </w:rPr>
        <w:t>(John Wilkin</w:t>
      </w:r>
      <w:r>
        <w:rPr>
          <w:rFonts w:ascii="宋体" w:eastAsia="宋体" w:hAnsi="宋体" w:cs="宋体"/>
          <w:color w:val="000000"/>
          <w:sz w:val="17"/>
        </w:rPr>
        <w:t>，</w:t>
      </w:r>
      <w:r>
        <w:rPr>
          <w:rFonts w:ascii="宋体" w:eastAsia="宋体" w:hAnsi="宋体" w:cs="宋体"/>
          <w:color w:val="000000"/>
          <w:sz w:val="17"/>
        </w:rPr>
        <w:t>Evêque de Chester,1614—1672)</w:t>
      </w:r>
      <w:r>
        <w:rPr>
          <w:rFonts w:ascii="宋体" w:eastAsia="宋体" w:hAnsi="宋体" w:cs="宋体"/>
          <w:color w:val="000000"/>
          <w:sz w:val="17"/>
        </w:rPr>
        <w:t>于</w:t>
      </w:r>
      <w:r>
        <w:rPr>
          <w:rFonts w:ascii="宋体" w:eastAsia="宋体" w:hAnsi="宋体" w:cs="宋体"/>
          <w:color w:val="000000"/>
          <w:sz w:val="17"/>
        </w:rPr>
        <w:t>1668</w:t>
      </w:r>
      <w:r>
        <w:rPr>
          <w:rFonts w:ascii="宋体" w:eastAsia="宋体" w:hAnsi="宋体" w:cs="宋体"/>
          <w:color w:val="000000"/>
          <w:sz w:val="17"/>
        </w:rPr>
        <w:t>年在伦敦也发表了一本著作</w:t>
      </w:r>
      <w:r>
        <w:rPr>
          <w:rFonts w:ascii="宋体" w:eastAsia="宋体" w:hAnsi="宋体" w:cs="宋体"/>
          <w:color w:val="000000"/>
          <w:sz w:val="17"/>
        </w:rPr>
        <w:t>,</w:t>
      </w:r>
      <w:r>
        <w:rPr>
          <w:rFonts w:ascii="宋体" w:eastAsia="宋体" w:hAnsi="宋体" w:cs="宋体"/>
          <w:color w:val="000000"/>
          <w:sz w:val="17"/>
        </w:rPr>
        <w:t>其主要观点就采自达尔格奴斯的书。达尔格奴斯被认为是手写体字母的最早发明者。莱布尼茨本人也曾经提出创立一种普遍的文字的计划，在一定程度上受了以上两人的影响。</w:t>
      </w:r>
      <w:r>
        <w:br w:type="page"/>
      </w:r>
    </w:p>
    <w:p w:rsidR="00540146" w:rsidRDefault="00004229">
      <w:pPr>
        <w:autoSpaceDE w:val="0"/>
        <w:autoSpaceDN w:val="0"/>
        <w:spacing w:before="760" w:line="320" w:lineRule="atLeast"/>
        <w:ind w:left="3740"/>
      </w:pPr>
      <w:r>
        <w:rPr>
          <w:rFonts w:ascii="宋体" w:eastAsia="宋体" w:hAnsi="宋体" w:cs="宋体"/>
          <w:color w:val="000000"/>
          <w:sz w:val="25"/>
        </w:rPr>
        <w:lastRenderedPageBreak/>
        <w:t>第二章</w:t>
      </w:r>
      <w:r>
        <w:rPr>
          <w:rFonts w:ascii="宋体" w:eastAsia="宋体" w:hAnsi="宋体" w:cs="宋体"/>
          <w:color w:val="000000"/>
          <w:sz w:val="25"/>
        </w:rPr>
        <w:t xml:space="preserve">   </w:t>
      </w:r>
      <w:r>
        <w:rPr>
          <w:rFonts w:ascii="宋体" w:eastAsia="宋体" w:hAnsi="宋体" w:cs="宋体"/>
          <w:color w:val="000000"/>
          <w:sz w:val="25"/>
        </w:rPr>
        <w:t>论语词的意义</w:t>
      </w:r>
      <w:r>
        <w:rPr>
          <w:rFonts w:ascii="宋体" w:eastAsia="宋体" w:hAnsi="宋体" w:cs="宋体"/>
          <w:sz w:val="24"/>
        </w:rPr>
        <w:t xml:space="preserve">                  </w:t>
      </w:r>
      <w:r>
        <w:rPr>
          <w:rFonts w:ascii="宋体" w:eastAsia="宋体" w:hAnsi="宋体" w:cs="宋体"/>
          <w:color w:val="000000"/>
          <w:sz w:val="25"/>
        </w:rPr>
        <w:t>297</w:t>
      </w:r>
    </w:p>
    <w:p w:rsidR="00540146" w:rsidRDefault="00004229">
      <w:pPr>
        <w:spacing w:before="100" w:line="80" w:lineRule="exact"/>
        <w:ind w:left="7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660" w:right="1060"/>
      </w:pPr>
      <w:r>
        <w:rPr>
          <w:rFonts w:ascii="宋体" w:eastAsia="宋体" w:hAnsi="宋体" w:cs="宋体"/>
          <w:color w:val="000000"/>
          <w:sz w:val="25"/>
        </w:rPr>
        <w:t>尔金先生</w:t>
      </w:r>
      <w:r>
        <w:rPr>
          <w:rFonts w:ascii="宋体" w:eastAsia="宋体" w:hAnsi="宋体" w:cs="宋体"/>
          <w:color w:val="000000"/>
          <w:sz w:val="25"/>
        </w:rPr>
        <w:t>&lt;</w:t>
      </w:r>
      <w:r>
        <w:rPr>
          <w:rFonts w:ascii="宋体" w:eastAsia="宋体" w:hAnsi="宋体" w:cs="宋体"/>
          <w:color w:val="000000"/>
          <w:sz w:val="25"/>
        </w:rPr>
        <w:t>所创造</w:t>
      </w:r>
      <w:r>
        <w:rPr>
          <w:rFonts w:ascii="宋体" w:eastAsia="宋体" w:hAnsi="宋体" w:cs="宋体"/>
          <w:color w:val="000000"/>
          <w:sz w:val="25"/>
        </w:rPr>
        <w:t>&gt;</w:t>
      </w:r>
      <w:r>
        <w:rPr>
          <w:rFonts w:ascii="宋体" w:eastAsia="宋体" w:hAnsi="宋体" w:cs="宋体"/>
          <w:color w:val="000000"/>
          <w:sz w:val="25"/>
        </w:rPr>
        <w:t>的语言也就是这样。但那些从已知的语言中制造出来的语言，就是选择与它们所须得先有的语言中自然的和偶然的东西相混合的。那些盗贼制造出来，只让自己的同伙听得懂的语言，就是这样的，这种语言，德国人叫做</w:t>
      </w:r>
      <w:r>
        <w:rPr>
          <w:rFonts w:ascii="宋体" w:eastAsia="宋体" w:hAnsi="宋体" w:cs="宋体"/>
          <w:color w:val="000000"/>
          <w:sz w:val="25"/>
        </w:rPr>
        <w:t>Rothwelsch①</w:t>
      </w:r>
      <w:r>
        <w:rPr>
          <w:rFonts w:ascii="宋体" w:eastAsia="宋体" w:hAnsi="宋体" w:cs="宋体"/>
          <w:color w:val="000000"/>
          <w:sz w:val="25"/>
        </w:rPr>
        <w:t>，意大利人叫做</w:t>
      </w:r>
      <w:r>
        <w:rPr>
          <w:rFonts w:ascii="宋体" w:eastAsia="宋体" w:hAnsi="宋体" w:cs="宋体"/>
          <w:color w:val="000000"/>
          <w:sz w:val="25"/>
        </w:rPr>
        <w:t>Lingua Zerga②,</w:t>
      </w:r>
      <w:r>
        <w:rPr>
          <w:rFonts w:ascii="宋体" w:eastAsia="宋体" w:hAnsi="宋体" w:cs="宋体"/>
          <w:color w:val="000000"/>
          <w:sz w:val="25"/>
        </w:rPr>
        <w:t>法国人叫做</w:t>
      </w:r>
      <w:r>
        <w:rPr>
          <w:rFonts w:ascii="宋体" w:eastAsia="宋体" w:hAnsi="宋体" w:cs="宋体"/>
          <w:color w:val="000000"/>
          <w:sz w:val="25"/>
        </w:rPr>
        <w:t>Narguois,③</w:t>
      </w:r>
      <w:r>
        <w:rPr>
          <w:rFonts w:ascii="宋体" w:eastAsia="宋体" w:hAnsi="宋体" w:cs="宋体"/>
          <w:color w:val="000000"/>
          <w:sz w:val="25"/>
        </w:rPr>
        <w:t>但它们通常也就是在他们所知道的平常语言的基础上造出来的，或者是通</w:t>
      </w:r>
      <w:r>
        <w:rPr>
          <w:rFonts w:ascii="宋体" w:eastAsia="宋体" w:hAnsi="宋体" w:cs="宋体"/>
          <w:color w:val="000000"/>
          <w:sz w:val="25"/>
        </w:rPr>
        <w:t>过一些比喻把语词原有意义加以改变，或者是通过照他们自己的方式所作的一种组合或引申转化来造出一些新词。通过不同民族的交往也形成了一些语言，或者是把几种相近的语言一视同仁地混合起来，或者最常见的是取一种语言作为基础，加以肢解、窜改、混合，以及由于忽视而加以破坏，和明知如此而加以改变、甚至拼凑上一些其它的语词。在地中海一带的商业交往中所用的佛兰卡语</w:t>
      </w:r>
      <w:r>
        <w:rPr>
          <w:rFonts w:ascii="宋体" w:eastAsia="宋体" w:hAnsi="宋体" w:cs="宋体"/>
          <w:color w:val="000000"/>
          <w:sz w:val="25"/>
        </w:rPr>
        <w:t>(Lingua</w:t>
      </w:r>
      <w:r>
        <w:rPr>
          <w:rFonts w:ascii="宋体" w:eastAsia="宋体" w:hAnsi="宋体" w:cs="宋体"/>
          <w:sz w:val="25"/>
        </w:rPr>
        <w:t xml:space="preserve"> </w:t>
      </w:r>
      <w:r>
        <w:rPr>
          <w:rFonts w:ascii="宋体" w:eastAsia="宋体" w:hAnsi="宋体" w:cs="宋体"/>
          <w:color w:val="000000"/>
          <w:sz w:val="25"/>
        </w:rPr>
        <w:t>Franca)</w:t>
      </w:r>
      <w:r>
        <w:rPr>
          <w:rFonts w:ascii="宋体" w:eastAsia="宋体" w:hAnsi="宋体" w:cs="宋体"/>
          <w:color w:val="000000"/>
          <w:sz w:val="25"/>
        </w:rPr>
        <w:t>是以意大利语为基础造出来的；其中丝毫也不顾语法规则。我在巴黎和一位亚美尼亚的多明我会会士谈过话，他自造或者也许从他的同道那里学会了一种佛兰</w:t>
      </w:r>
      <w:r>
        <w:rPr>
          <w:rFonts w:ascii="宋体" w:eastAsia="宋体" w:hAnsi="宋体" w:cs="宋体"/>
          <w:color w:val="000000"/>
          <w:sz w:val="25"/>
        </w:rPr>
        <w:t>卡语，是从拉丁语中造出来的，我发现相当好懂，虽然这种语言中既没有格，也没有时态和其它语尾变化，而他因为已习惯了，说得很流利。拉贝神父</w:t>
      </w:r>
      <w:r>
        <w:rPr>
          <w:rFonts w:ascii="宋体" w:eastAsia="宋体" w:hAnsi="宋体" w:cs="宋体"/>
          <w:color w:val="000000"/>
          <w:sz w:val="25"/>
        </w:rPr>
        <w:t>④</w:t>
      </w:r>
      <w:r>
        <w:rPr>
          <w:rFonts w:ascii="宋体" w:eastAsia="宋体" w:hAnsi="宋体" w:cs="宋体"/>
          <w:color w:val="000000"/>
          <w:sz w:val="25"/>
        </w:rPr>
        <w:t>，一位法国耶稣会士，非常博学，以其他许多作品闻名，他也造了一种</w:t>
      </w:r>
    </w:p>
    <w:p w:rsidR="00540146" w:rsidRDefault="00004229">
      <w:pPr>
        <w:autoSpaceDE w:val="0"/>
        <w:autoSpaceDN w:val="0"/>
        <w:spacing w:before="300" w:line="100" w:lineRule="atLeast"/>
        <w:ind w:left="960"/>
      </w:pPr>
      <w:r>
        <w:rPr>
          <w:rFonts w:ascii="宋体" w:eastAsia="宋体" w:hAnsi="宋体" w:cs="宋体"/>
          <w:color w:val="000000"/>
          <w:sz w:val="4"/>
        </w:rPr>
        <w:t>——</w:t>
      </w:r>
    </w:p>
    <w:p w:rsidR="00540146" w:rsidRDefault="00004229">
      <w:pPr>
        <w:autoSpaceDE w:val="0"/>
        <w:autoSpaceDN w:val="0"/>
        <w:spacing w:before="80" w:line="320" w:lineRule="atLeast"/>
        <w:ind w:left="700" w:right="1060" w:firstLine="480"/>
      </w:pPr>
      <w:r>
        <w:rPr>
          <w:rFonts w:ascii="宋体" w:eastAsia="宋体" w:hAnsi="宋体" w:cs="宋体"/>
          <w:color w:val="000000"/>
          <w:sz w:val="25"/>
        </w:rPr>
        <w:t>①</w:t>
      </w:r>
      <w:r>
        <w:rPr>
          <w:rFonts w:ascii="宋体" w:eastAsia="宋体" w:hAnsi="宋体" w:cs="宋体"/>
          <w:color w:val="000000"/>
          <w:sz w:val="25"/>
        </w:rPr>
        <w:t>也作</w:t>
      </w:r>
      <w:r>
        <w:rPr>
          <w:rFonts w:ascii="宋体" w:eastAsia="宋体" w:hAnsi="宋体" w:cs="宋体"/>
          <w:color w:val="000000"/>
          <w:sz w:val="25"/>
        </w:rPr>
        <w:t>Rothwälsch</w:t>
      </w:r>
      <w:r>
        <w:rPr>
          <w:rFonts w:ascii="宋体" w:eastAsia="宋体" w:hAnsi="宋体" w:cs="宋体"/>
          <w:color w:val="000000"/>
          <w:sz w:val="25"/>
        </w:rPr>
        <w:t>，据本书德译者夏尔许米特注，这是十六世纪已在德国盗匪中流行的一种人造语言，也就是一种</w:t>
      </w:r>
      <w:r>
        <w:rPr>
          <w:rFonts w:ascii="宋体" w:eastAsia="宋体" w:hAnsi="宋体" w:cs="宋体"/>
          <w:color w:val="000000"/>
          <w:sz w:val="25"/>
        </w:rPr>
        <w:t>“</w:t>
      </w:r>
      <w:r>
        <w:rPr>
          <w:rFonts w:ascii="宋体" w:eastAsia="宋体" w:hAnsi="宋体" w:cs="宋体"/>
          <w:color w:val="000000"/>
          <w:sz w:val="25"/>
        </w:rPr>
        <w:t>黑话</w:t>
      </w:r>
      <w:r>
        <w:rPr>
          <w:rFonts w:ascii="宋体" w:eastAsia="宋体" w:hAnsi="宋体" w:cs="宋体"/>
          <w:color w:val="000000"/>
          <w:sz w:val="25"/>
        </w:rPr>
        <w:t>”</w:t>
      </w:r>
      <w:r>
        <w:rPr>
          <w:rFonts w:ascii="宋体" w:eastAsia="宋体" w:hAnsi="宋体" w:cs="宋体"/>
          <w:color w:val="000000"/>
          <w:sz w:val="25"/>
        </w:rPr>
        <w:t>，十七世纪尤为流行。拉尔芒</w:t>
      </w:r>
      <w:r>
        <w:rPr>
          <w:rFonts w:ascii="宋体" w:eastAsia="宋体" w:hAnsi="宋体" w:cs="宋体"/>
          <w:color w:val="000000"/>
          <w:sz w:val="25"/>
        </w:rPr>
        <w:t>(Avé Lalle-mant)</w:t>
      </w:r>
      <w:r>
        <w:rPr>
          <w:rFonts w:ascii="宋体" w:eastAsia="宋体" w:hAnsi="宋体" w:cs="宋体"/>
          <w:color w:val="000000"/>
          <w:sz w:val="25"/>
        </w:rPr>
        <w:t>的《德国的盗贼》</w:t>
      </w:r>
      <w:r>
        <w:rPr>
          <w:rFonts w:ascii="宋体" w:eastAsia="宋体" w:hAnsi="宋体" w:cs="宋体"/>
          <w:color w:val="000000"/>
          <w:sz w:val="25"/>
        </w:rPr>
        <w:t>(Das deutsche Gaunerthum)</w:t>
      </w:r>
      <w:r>
        <w:rPr>
          <w:rFonts w:ascii="宋体" w:eastAsia="宋体" w:hAnsi="宋体" w:cs="宋体"/>
          <w:color w:val="000000"/>
          <w:sz w:val="25"/>
        </w:rPr>
        <w:t>一书中对此有详细的记述</w:t>
      </w:r>
      <w:r>
        <w:rPr>
          <w:rFonts w:ascii="宋体" w:eastAsia="宋体" w:hAnsi="宋体" w:cs="宋体"/>
          <w:color w:val="000000"/>
          <w:sz w:val="25"/>
        </w:rPr>
        <w:t>,</w:t>
      </w:r>
      <w:r>
        <w:rPr>
          <w:rFonts w:ascii="宋体" w:eastAsia="宋体" w:hAnsi="宋体" w:cs="宋体"/>
          <w:color w:val="000000"/>
          <w:sz w:val="25"/>
        </w:rPr>
        <w:t>据说这种</w:t>
      </w:r>
      <w:r>
        <w:rPr>
          <w:rFonts w:ascii="宋体" w:eastAsia="宋体" w:hAnsi="宋体" w:cs="宋体"/>
          <w:color w:val="000000"/>
          <w:sz w:val="25"/>
        </w:rPr>
        <w:t>“</w:t>
      </w:r>
      <w:r>
        <w:rPr>
          <w:rFonts w:ascii="宋体" w:eastAsia="宋体" w:hAnsi="宋体" w:cs="宋体"/>
          <w:color w:val="000000"/>
          <w:sz w:val="25"/>
        </w:rPr>
        <w:t>黑话</w:t>
      </w:r>
      <w:r>
        <w:rPr>
          <w:rFonts w:ascii="宋体" w:eastAsia="宋体" w:hAnsi="宋体" w:cs="宋体"/>
          <w:color w:val="000000"/>
          <w:sz w:val="25"/>
        </w:rPr>
        <w:t>”</w:t>
      </w:r>
      <w:r>
        <w:rPr>
          <w:rFonts w:ascii="宋体" w:eastAsia="宋体" w:hAnsi="宋体" w:cs="宋体"/>
          <w:color w:val="000000"/>
          <w:sz w:val="25"/>
        </w:rPr>
        <w:t>中采用了很多希伯来文的语词</w:t>
      </w:r>
      <w:r>
        <w:rPr>
          <w:rFonts w:ascii="宋体" w:eastAsia="宋体" w:hAnsi="宋体" w:cs="宋体"/>
          <w:color w:val="000000"/>
          <w:sz w:val="25"/>
        </w:rPr>
        <w:t>，其语法则与德语相合。在意大利，这种</w:t>
      </w:r>
      <w:r>
        <w:rPr>
          <w:rFonts w:ascii="宋体" w:eastAsia="宋体" w:hAnsi="宋体" w:cs="宋体"/>
          <w:color w:val="000000"/>
          <w:sz w:val="25"/>
        </w:rPr>
        <w:t>“</w:t>
      </w:r>
      <w:r>
        <w:rPr>
          <w:rFonts w:ascii="宋体" w:eastAsia="宋体" w:hAnsi="宋体" w:cs="宋体"/>
          <w:color w:val="000000"/>
          <w:sz w:val="25"/>
        </w:rPr>
        <w:t>黑话</w:t>
      </w:r>
      <w:r>
        <w:rPr>
          <w:rFonts w:ascii="宋体" w:eastAsia="宋体" w:hAnsi="宋体" w:cs="宋体"/>
          <w:color w:val="000000"/>
          <w:sz w:val="25"/>
        </w:rPr>
        <w:t>”</w:t>
      </w:r>
      <w:r>
        <w:rPr>
          <w:rFonts w:ascii="宋体" w:eastAsia="宋体" w:hAnsi="宋体" w:cs="宋体"/>
          <w:color w:val="000000"/>
          <w:sz w:val="25"/>
        </w:rPr>
        <w:t>，叫做</w:t>
      </w:r>
      <w:r>
        <w:rPr>
          <w:rFonts w:ascii="宋体" w:eastAsia="宋体" w:hAnsi="宋体" w:cs="宋体"/>
          <w:color w:val="000000"/>
          <w:sz w:val="25"/>
        </w:rPr>
        <w:t>Georgo</w:t>
      </w:r>
      <w:r>
        <w:rPr>
          <w:rFonts w:ascii="宋体" w:eastAsia="宋体" w:hAnsi="宋体" w:cs="宋体"/>
          <w:color w:val="000000"/>
          <w:sz w:val="25"/>
        </w:rPr>
        <w:t>，相当于法国所称的</w:t>
      </w:r>
      <w:r>
        <w:rPr>
          <w:rFonts w:ascii="宋体" w:eastAsia="宋体" w:hAnsi="宋体" w:cs="宋体"/>
          <w:color w:val="000000"/>
          <w:sz w:val="25"/>
        </w:rPr>
        <w:t>Argot</w:t>
      </w:r>
      <w:r>
        <w:rPr>
          <w:rFonts w:ascii="宋体" w:eastAsia="宋体" w:hAnsi="宋体" w:cs="宋体"/>
          <w:color w:val="000000"/>
          <w:sz w:val="25"/>
        </w:rPr>
        <w:t>，都是盗贼的</w:t>
      </w:r>
      <w:r>
        <w:rPr>
          <w:rFonts w:ascii="宋体" w:eastAsia="宋体" w:hAnsi="宋体" w:cs="宋体"/>
          <w:color w:val="000000"/>
          <w:sz w:val="25"/>
        </w:rPr>
        <w:t>“</w:t>
      </w:r>
      <w:r>
        <w:rPr>
          <w:rFonts w:ascii="宋体" w:eastAsia="宋体" w:hAnsi="宋体" w:cs="宋体"/>
          <w:color w:val="000000"/>
          <w:sz w:val="25"/>
        </w:rPr>
        <w:t>黑话</w:t>
      </w:r>
      <w:r>
        <w:rPr>
          <w:rFonts w:ascii="宋体" w:eastAsia="宋体" w:hAnsi="宋体" w:cs="宋体"/>
          <w:color w:val="000000"/>
          <w:sz w:val="25"/>
        </w:rPr>
        <w:t>”</w:t>
      </w:r>
      <w:r>
        <w:rPr>
          <w:rFonts w:ascii="宋体" w:eastAsia="宋体" w:hAnsi="宋体" w:cs="宋体"/>
          <w:color w:val="000000"/>
          <w:sz w:val="25"/>
        </w:rPr>
        <w:t>或</w:t>
      </w:r>
      <w:r>
        <w:rPr>
          <w:rFonts w:ascii="宋体" w:eastAsia="宋体" w:hAnsi="宋体" w:cs="宋体"/>
          <w:color w:val="000000"/>
          <w:sz w:val="25"/>
        </w:rPr>
        <w:t>“</w:t>
      </w:r>
      <w:r>
        <w:rPr>
          <w:rFonts w:ascii="宋体" w:eastAsia="宋体" w:hAnsi="宋体" w:cs="宋体"/>
          <w:color w:val="000000"/>
          <w:sz w:val="25"/>
        </w:rPr>
        <w:t>切口</w:t>
      </w:r>
      <w:r>
        <w:rPr>
          <w:rFonts w:ascii="宋体" w:eastAsia="宋体" w:hAnsi="宋体" w:cs="宋体"/>
          <w:color w:val="000000"/>
          <w:sz w:val="25"/>
        </w:rPr>
        <w:t>”</w:t>
      </w:r>
      <w:r>
        <w:rPr>
          <w:rFonts w:ascii="宋体" w:eastAsia="宋体" w:hAnsi="宋体" w:cs="宋体"/>
          <w:color w:val="000000"/>
          <w:sz w:val="25"/>
        </w:rPr>
        <w:t>的意思。</w:t>
      </w:r>
    </w:p>
    <w:p w:rsidR="00540146" w:rsidRDefault="00004229">
      <w:pPr>
        <w:autoSpaceDE w:val="0"/>
        <w:autoSpaceDN w:val="0"/>
        <w:spacing w:before="40" w:line="300" w:lineRule="atLeast"/>
        <w:ind w:left="1180"/>
      </w:pPr>
      <w:r>
        <w:rPr>
          <w:rFonts w:ascii="宋体" w:eastAsia="宋体" w:hAnsi="宋体" w:cs="宋体"/>
          <w:color w:val="000000"/>
          <w:sz w:val="25"/>
        </w:rPr>
        <w:t>②E</w:t>
      </w:r>
      <w:r>
        <w:rPr>
          <w:rFonts w:ascii="宋体" w:eastAsia="宋体" w:hAnsi="宋体" w:cs="宋体"/>
          <w:color w:val="000000"/>
          <w:sz w:val="25"/>
        </w:rPr>
        <w:t>本和</w:t>
      </w:r>
      <w:r>
        <w:rPr>
          <w:rFonts w:ascii="宋体" w:eastAsia="宋体" w:hAnsi="宋体" w:cs="宋体"/>
          <w:color w:val="000000"/>
          <w:sz w:val="25"/>
        </w:rPr>
        <w:t>J</w:t>
      </w:r>
      <w:r>
        <w:rPr>
          <w:rFonts w:ascii="宋体" w:eastAsia="宋体" w:hAnsi="宋体" w:cs="宋体"/>
          <w:color w:val="000000"/>
          <w:sz w:val="25"/>
        </w:rPr>
        <w:t>本作</w:t>
      </w:r>
      <w:r>
        <w:rPr>
          <w:rFonts w:ascii="宋体" w:eastAsia="宋体" w:hAnsi="宋体" w:cs="宋体"/>
          <w:color w:val="000000"/>
          <w:sz w:val="25"/>
        </w:rPr>
        <w:t>Gergo</w:t>
      </w:r>
      <w:r>
        <w:rPr>
          <w:rFonts w:ascii="宋体" w:eastAsia="宋体" w:hAnsi="宋体" w:cs="宋体"/>
          <w:color w:val="000000"/>
          <w:sz w:val="25"/>
        </w:rPr>
        <w:t>。</w:t>
      </w:r>
    </w:p>
    <w:p w:rsidR="00540146" w:rsidRDefault="00004229">
      <w:pPr>
        <w:autoSpaceDE w:val="0"/>
        <w:autoSpaceDN w:val="0"/>
        <w:spacing w:before="20" w:line="300" w:lineRule="atLeast"/>
        <w:ind w:left="1180"/>
      </w:pPr>
      <w:r>
        <w:rPr>
          <w:rFonts w:ascii="宋体" w:eastAsia="宋体" w:hAnsi="宋体" w:cs="宋体"/>
          <w:color w:val="000000"/>
          <w:sz w:val="25"/>
        </w:rPr>
        <w:t>③</w:t>
      </w:r>
      <w:r>
        <w:rPr>
          <w:rFonts w:ascii="宋体" w:eastAsia="宋体" w:hAnsi="宋体" w:cs="宋体"/>
          <w:color w:val="000000"/>
          <w:sz w:val="25"/>
        </w:rPr>
        <w:t>这个法文语词通常有</w:t>
      </w:r>
      <w:r>
        <w:rPr>
          <w:rFonts w:ascii="宋体" w:eastAsia="宋体" w:hAnsi="宋体" w:cs="宋体"/>
          <w:color w:val="000000"/>
          <w:sz w:val="25"/>
        </w:rPr>
        <w:t>“</w:t>
      </w:r>
      <w:r>
        <w:rPr>
          <w:rFonts w:ascii="宋体" w:eastAsia="宋体" w:hAnsi="宋体" w:cs="宋体"/>
          <w:color w:val="000000"/>
          <w:sz w:val="25"/>
        </w:rPr>
        <w:t>狡猾</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阴险</w:t>
      </w:r>
      <w:r>
        <w:rPr>
          <w:rFonts w:ascii="宋体" w:eastAsia="宋体" w:hAnsi="宋体" w:cs="宋体"/>
          <w:color w:val="000000"/>
          <w:sz w:val="25"/>
        </w:rPr>
        <w:t>”</w:t>
      </w:r>
      <w:r>
        <w:rPr>
          <w:rFonts w:ascii="宋体" w:eastAsia="宋体" w:hAnsi="宋体" w:cs="宋体"/>
          <w:color w:val="000000"/>
          <w:sz w:val="25"/>
        </w:rPr>
        <w:t>等意义，这里也是指盗贼的</w:t>
      </w:r>
      <w:r>
        <w:rPr>
          <w:rFonts w:ascii="宋体" w:eastAsia="宋体" w:hAnsi="宋体" w:cs="宋体"/>
          <w:color w:val="000000"/>
          <w:sz w:val="25"/>
        </w:rPr>
        <w:t>“</w:t>
      </w:r>
      <w:r>
        <w:rPr>
          <w:rFonts w:ascii="宋体" w:eastAsia="宋体" w:hAnsi="宋体" w:cs="宋体"/>
          <w:color w:val="000000"/>
          <w:sz w:val="25"/>
        </w:rPr>
        <w:t>黑话</w:t>
      </w:r>
      <w:r>
        <w:rPr>
          <w:rFonts w:ascii="宋体" w:eastAsia="宋体" w:hAnsi="宋体" w:cs="宋体"/>
          <w:color w:val="000000"/>
          <w:sz w:val="25"/>
        </w:rPr>
        <w:t>”</w:t>
      </w:r>
      <w:r>
        <w:rPr>
          <w:rFonts w:ascii="宋体" w:eastAsia="宋体" w:hAnsi="宋体" w:cs="宋体"/>
          <w:color w:val="000000"/>
          <w:sz w:val="25"/>
        </w:rPr>
        <w:t>。</w:t>
      </w:r>
    </w:p>
    <w:p w:rsidR="00540146" w:rsidRDefault="00004229">
      <w:pPr>
        <w:autoSpaceDE w:val="0"/>
        <w:autoSpaceDN w:val="0"/>
        <w:spacing w:before="40" w:line="300" w:lineRule="atLeast"/>
        <w:ind w:left="1180"/>
      </w:pPr>
      <w:r>
        <w:rPr>
          <w:rFonts w:ascii="宋体" w:eastAsia="宋体" w:hAnsi="宋体" w:cs="宋体"/>
          <w:color w:val="000000"/>
          <w:sz w:val="25"/>
        </w:rPr>
        <w:t>④Philip Labbé, 1607-1667,</w:t>
      </w:r>
      <w:r>
        <w:rPr>
          <w:rFonts w:ascii="宋体" w:eastAsia="宋体" w:hAnsi="宋体" w:cs="宋体"/>
          <w:color w:val="000000"/>
          <w:sz w:val="25"/>
        </w:rPr>
        <w:t>法国的编年史家</w:t>
      </w:r>
      <w:r>
        <w:rPr>
          <w:rFonts w:ascii="宋体" w:eastAsia="宋体" w:hAnsi="宋体" w:cs="宋体"/>
          <w:color w:val="000000"/>
          <w:sz w:val="25"/>
        </w:rPr>
        <w:t>,</w:t>
      </w:r>
      <w:r>
        <w:rPr>
          <w:rFonts w:ascii="宋体" w:eastAsia="宋体" w:hAnsi="宋体" w:cs="宋体"/>
          <w:color w:val="000000"/>
          <w:sz w:val="25"/>
        </w:rPr>
        <w:t>以博闻强记著作繁多著名。</w:t>
      </w:r>
      <w:r>
        <w:br w:type="page"/>
      </w:r>
    </w:p>
    <w:p w:rsidR="00540146" w:rsidRDefault="00004229">
      <w:pPr>
        <w:spacing w:line="80" w:lineRule="exact"/>
        <w:ind w:right="498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40" w:lineRule="atLeast"/>
        <w:ind w:left="1500"/>
      </w:pPr>
      <w:r>
        <w:rPr>
          <w:rFonts w:ascii="宋体" w:eastAsia="宋体" w:hAnsi="宋体" w:cs="宋体"/>
          <w:color w:val="000000"/>
          <w:sz w:val="17"/>
        </w:rPr>
        <w:t>298</w:t>
      </w:r>
      <w:r>
        <w:rPr>
          <w:rFonts w:ascii="宋体" w:eastAsia="宋体" w:hAnsi="宋体" w:cs="宋体"/>
          <w:sz w:val="24"/>
        </w:rPr>
        <w:t xml:space="preserve">                       </w:t>
      </w:r>
      <w:r>
        <w:rPr>
          <w:rFonts w:ascii="宋体" w:eastAsia="宋体" w:hAnsi="宋体" w:cs="宋体"/>
          <w:color w:val="000000"/>
          <w:sz w:val="17"/>
        </w:rPr>
        <w:t>第三卷</w:t>
      </w:r>
      <w:r>
        <w:rPr>
          <w:rFonts w:ascii="宋体" w:eastAsia="宋体" w:hAnsi="宋体" w:cs="宋体"/>
          <w:color w:val="000000"/>
          <w:sz w:val="17"/>
        </w:rPr>
        <w:t xml:space="preserve">   </w:t>
      </w:r>
      <w:r>
        <w:rPr>
          <w:rFonts w:ascii="宋体" w:eastAsia="宋体" w:hAnsi="宋体" w:cs="宋体"/>
          <w:color w:val="000000"/>
          <w:sz w:val="17"/>
        </w:rPr>
        <w:t>论语词</w:t>
      </w:r>
    </w:p>
    <w:p w:rsidR="00540146" w:rsidRDefault="00004229">
      <w:pPr>
        <w:spacing w:before="120" w:line="80" w:lineRule="exact"/>
        <w:ind w:left="142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1280" w:right="920" w:firstLine="20"/>
      </w:pPr>
      <w:r>
        <w:rPr>
          <w:rFonts w:ascii="宋体" w:eastAsia="宋体" w:hAnsi="宋体" w:cs="宋体"/>
          <w:color w:val="000000"/>
          <w:sz w:val="27"/>
        </w:rPr>
        <w:t>语言，是以拉丁语为基础的，比我们的拉丁语较容易并较少限制。但比佛兰卡语更合规律。他对此还专门写了一本书。说到那些很长时期以来就已形成的语言，其中几乎没有什么不是到今天已极大地改变了的。拿它们和保存下来的古书和古代文物比较一下，这一点就很明显。古法语更接近普罗凡斯语</w:t>
      </w:r>
      <w:r>
        <w:rPr>
          <w:rFonts w:ascii="宋体" w:eastAsia="宋体" w:hAnsi="宋体" w:cs="宋体"/>
          <w:color w:val="000000"/>
          <w:sz w:val="27"/>
        </w:rPr>
        <w:t>①</w:t>
      </w:r>
      <w:r>
        <w:rPr>
          <w:rFonts w:ascii="宋体" w:eastAsia="宋体" w:hAnsi="宋体" w:cs="宋体"/>
          <w:color w:val="000000"/>
          <w:sz w:val="27"/>
        </w:rPr>
        <w:t>和意大利语，而我们看到那德奥底斯克语</w:t>
      </w:r>
      <w:r>
        <w:rPr>
          <w:rFonts w:ascii="宋体" w:eastAsia="宋体" w:hAnsi="宋体" w:cs="宋体"/>
          <w:color w:val="000000"/>
          <w:sz w:val="27"/>
        </w:rPr>
        <w:t>②</w:t>
      </w:r>
      <w:r>
        <w:rPr>
          <w:rFonts w:ascii="宋体" w:eastAsia="宋体" w:hAnsi="宋体" w:cs="宋体"/>
          <w:color w:val="000000"/>
          <w:sz w:val="27"/>
        </w:rPr>
        <w:t>则和法语或毋宁说罗曼斯语</w:t>
      </w:r>
      <w:r>
        <w:rPr>
          <w:rFonts w:ascii="宋体" w:eastAsia="宋体" w:hAnsi="宋体" w:cs="宋体"/>
          <w:color w:val="000000"/>
          <w:sz w:val="27"/>
        </w:rPr>
        <w:t>③(</w:t>
      </w:r>
      <w:r>
        <w:rPr>
          <w:rFonts w:ascii="宋体" w:eastAsia="宋体" w:hAnsi="宋体" w:cs="宋体"/>
          <w:color w:val="000000"/>
          <w:sz w:val="27"/>
        </w:rPr>
        <w:t>有时叫做</w:t>
      </w:r>
      <w:r>
        <w:rPr>
          <w:rFonts w:ascii="宋体" w:eastAsia="宋体" w:hAnsi="宋体" w:cs="宋体"/>
          <w:color w:val="000000"/>
          <w:sz w:val="27"/>
        </w:rPr>
        <w:t xml:space="preserve">Lingua Romana </w:t>
      </w:r>
      <w:r>
        <w:rPr>
          <w:rFonts w:ascii="宋体" w:eastAsia="宋体" w:hAnsi="宋体" w:cs="宋体"/>
          <w:color w:val="000000"/>
          <w:sz w:val="27"/>
        </w:rPr>
        <w:t>rustica④)</w:t>
      </w:r>
      <w:r>
        <w:rPr>
          <w:rFonts w:ascii="宋体" w:eastAsia="宋体" w:hAnsi="宋体" w:cs="宋体"/>
          <w:color w:val="000000"/>
          <w:sz w:val="27"/>
        </w:rPr>
        <w:t>在一起</w:t>
      </w:r>
      <w:r>
        <w:rPr>
          <w:rFonts w:ascii="宋体" w:eastAsia="宋体" w:hAnsi="宋体" w:cs="宋体"/>
          <w:color w:val="000000"/>
          <w:sz w:val="27"/>
        </w:rPr>
        <w:t>,</w:t>
      </w:r>
      <w:r>
        <w:rPr>
          <w:rFonts w:ascii="宋体" w:eastAsia="宋体" w:hAnsi="宋体" w:cs="宋体"/>
          <w:color w:val="000000"/>
          <w:sz w:val="27"/>
        </w:rPr>
        <w:t>如它们在耶稣基督后第九世纪懦弱的路易皇帝的儿子们的誓词</w:t>
      </w:r>
      <w:r>
        <w:rPr>
          <w:rFonts w:ascii="宋体" w:eastAsia="宋体" w:hAnsi="宋体" w:cs="宋体"/>
          <w:color w:val="000000"/>
          <w:sz w:val="27"/>
        </w:rPr>
        <w:t>⑤</w:t>
      </w:r>
      <w:r>
        <w:rPr>
          <w:rFonts w:ascii="宋体" w:eastAsia="宋体" w:hAnsi="宋体" w:cs="宋体"/>
          <w:color w:val="000000"/>
          <w:sz w:val="27"/>
        </w:rPr>
        <w:t>中所出现的那样，这些誓词是他们的亲戚尼塔尔</w:t>
      </w:r>
      <w:r>
        <w:rPr>
          <w:rFonts w:ascii="宋体" w:eastAsia="宋体" w:hAnsi="宋体" w:cs="宋体"/>
          <w:color w:val="000000"/>
          <w:sz w:val="27"/>
        </w:rPr>
        <w:t>⑤</w:t>
      </w:r>
      <w:r>
        <w:rPr>
          <w:rFonts w:ascii="宋体" w:eastAsia="宋体" w:hAnsi="宋体" w:cs="宋体"/>
          <w:color w:val="000000"/>
          <w:sz w:val="27"/>
        </w:rPr>
        <w:t>为我们保存下来的。我们在别处很少发现有这样古老的法语、意大利语或西班牙语的了。但说到德奥底斯克语或古德语，则有奥特弗利特</w:t>
      </w:r>
      <w:r>
        <w:rPr>
          <w:rFonts w:ascii="宋体" w:eastAsia="宋体" w:hAnsi="宋体" w:cs="宋体"/>
          <w:color w:val="000000"/>
          <w:sz w:val="27"/>
        </w:rPr>
        <w:t>⑥</w:t>
      </w:r>
      <w:r>
        <w:rPr>
          <w:rFonts w:ascii="宋体" w:eastAsia="宋体" w:hAnsi="宋体" w:cs="宋体"/>
          <w:color w:val="000000"/>
          <w:sz w:val="27"/>
        </w:rPr>
        <w:t>的福音书，他是那同一时期魏森堡的一个僧侣，这福音书弗拉丘斯</w:t>
      </w:r>
      <w:r>
        <w:rPr>
          <w:rFonts w:ascii="宋体" w:eastAsia="宋体" w:hAnsi="宋体" w:cs="宋体"/>
          <w:color w:val="000000"/>
          <w:sz w:val="27"/>
        </w:rPr>
        <w:t>⑦</w:t>
      </w:r>
      <w:r>
        <w:rPr>
          <w:rFonts w:ascii="宋体" w:eastAsia="宋体" w:hAnsi="宋体" w:cs="宋体"/>
          <w:color w:val="000000"/>
          <w:sz w:val="27"/>
        </w:rPr>
        <w:t>曾加以发表，而席尔特</w:t>
      </w:r>
      <w:r>
        <w:rPr>
          <w:rFonts w:ascii="宋体" w:eastAsia="宋体" w:hAnsi="宋体" w:cs="宋体"/>
          <w:color w:val="000000"/>
          <w:sz w:val="27"/>
        </w:rPr>
        <w:t>⑧</w:t>
      </w:r>
      <w:r>
        <w:rPr>
          <w:rFonts w:ascii="宋体" w:eastAsia="宋体" w:hAnsi="宋体" w:cs="宋体"/>
          <w:color w:val="000000"/>
          <w:sz w:val="27"/>
        </w:rPr>
        <w:t>曾想把它重新出版。渡海进入大不列颠的萨克森人给我们留下了还更古老的书。他们有《创世纪》的开头部分和《圣史》的其它一些部分</w:t>
      </w:r>
    </w:p>
    <w:p w:rsidR="00540146" w:rsidRDefault="00004229">
      <w:pPr>
        <w:spacing w:before="220" w:line="80" w:lineRule="exact"/>
        <w:ind w:left="1340" w:right="6180"/>
        <w:textAlignment w:val="bottom"/>
      </w:pPr>
      <w:r>
        <w:rPr>
          <w:rFonts w:ascii="宋体" w:eastAsia="宋体" w:hAnsi="宋体" w:cs="宋体"/>
          <w:sz w:val="24"/>
          <w:u w:val="single"/>
        </w:rPr>
        <w:t xml:space="preserve">                       </w:t>
      </w:r>
    </w:p>
    <w:p w:rsidR="00540146" w:rsidRDefault="00004229">
      <w:pPr>
        <w:autoSpaceDE w:val="0"/>
        <w:autoSpaceDN w:val="0"/>
        <w:spacing w:line="220" w:lineRule="atLeast"/>
        <w:ind w:left="1740"/>
      </w:pPr>
      <w:r>
        <w:rPr>
          <w:rFonts w:ascii="宋体" w:eastAsia="宋体" w:hAnsi="宋体" w:cs="宋体"/>
          <w:color w:val="000000"/>
          <w:sz w:val="17"/>
        </w:rPr>
        <w:t>①Prove</w:t>
      </w:r>
      <w:r>
        <w:rPr>
          <w:rFonts w:ascii="宋体" w:eastAsia="宋体" w:hAnsi="宋体" w:cs="宋体"/>
          <w:color w:val="000000"/>
          <w:sz w:val="17"/>
        </w:rPr>
        <w:t>nçal,</w:t>
      </w:r>
      <w:r>
        <w:rPr>
          <w:rFonts w:ascii="宋体" w:eastAsia="宋体" w:hAnsi="宋体" w:cs="宋体"/>
          <w:color w:val="000000"/>
          <w:sz w:val="17"/>
        </w:rPr>
        <w:t>法国普罗凡斯</w:t>
      </w:r>
      <w:r>
        <w:rPr>
          <w:rFonts w:ascii="宋体" w:eastAsia="宋体" w:hAnsi="宋体" w:cs="宋体"/>
          <w:color w:val="000000"/>
          <w:sz w:val="17"/>
        </w:rPr>
        <w:t>(Provence)</w:t>
      </w:r>
      <w:r>
        <w:rPr>
          <w:rFonts w:ascii="宋体" w:eastAsia="宋体" w:hAnsi="宋体" w:cs="宋体"/>
          <w:color w:val="000000"/>
          <w:sz w:val="17"/>
        </w:rPr>
        <w:t>省的方言。</w:t>
      </w:r>
    </w:p>
    <w:p w:rsidR="00540146" w:rsidRDefault="00004229">
      <w:pPr>
        <w:autoSpaceDE w:val="0"/>
        <w:autoSpaceDN w:val="0"/>
        <w:spacing w:before="80" w:line="240" w:lineRule="atLeast"/>
        <w:ind w:left="1740"/>
      </w:pPr>
      <w:r>
        <w:rPr>
          <w:rFonts w:ascii="宋体" w:eastAsia="宋体" w:hAnsi="宋体" w:cs="宋体"/>
          <w:color w:val="000000"/>
          <w:sz w:val="17"/>
        </w:rPr>
        <w:t>②Théotisque,</w:t>
      </w:r>
      <w:r>
        <w:rPr>
          <w:rFonts w:ascii="宋体" w:eastAsia="宋体" w:hAnsi="宋体" w:cs="宋体"/>
          <w:color w:val="000000"/>
          <w:sz w:val="17"/>
        </w:rPr>
        <w:t>即古德语。</w:t>
      </w:r>
    </w:p>
    <w:p w:rsidR="00540146" w:rsidRDefault="00004229">
      <w:pPr>
        <w:autoSpaceDE w:val="0"/>
        <w:autoSpaceDN w:val="0"/>
        <w:spacing w:line="300" w:lineRule="atLeast"/>
        <w:ind w:left="1320" w:right="940" w:firstLine="420"/>
      </w:pPr>
      <w:r>
        <w:rPr>
          <w:rFonts w:ascii="宋体" w:eastAsia="宋体" w:hAnsi="宋体" w:cs="宋体"/>
          <w:color w:val="000000"/>
          <w:sz w:val="17"/>
        </w:rPr>
        <w:t>③Romain</w:t>
      </w:r>
      <w:r>
        <w:rPr>
          <w:rFonts w:ascii="宋体" w:eastAsia="宋体" w:hAnsi="宋体" w:cs="宋体"/>
          <w:color w:val="000000"/>
          <w:sz w:val="17"/>
        </w:rPr>
        <w:t>，英语作</w:t>
      </w:r>
      <w:r>
        <w:rPr>
          <w:rFonts w:ascii="宋体" w:eastAsia="宋体" w:hAnsi="宋体" w:cs="宋体"/>
          <w:color w:val="000000"/>
          <w:sz w:val="17"/>
        </w:rPr>
        <w:t>Romance</w:t>
      </w:r>
      <w:r>
        <w:rPr>
          <w:rFonts w:ascii="宋体" w:eastAsia="宋体" w:hAnsi="宋体" w:cs="宋体"/>
          <w:color w:val="000000"/>
          <w:sz w:val="17"/>
        </w:rPr>
        <w:t>，即从拉丁语演变而来的诸拉丁民族的语言，即作为拉丁系语言的通称，包括法语、意大利语、西班牙语等。</w:t>
      </w:r>
    </w:p>
    <w:p w:rsidR="00540146" w:rsidRDefault="00004229">
      <w:pPr>
        <w:autoSpaceDE w:val="0"/>
        <w:autoSpaceDN w:val="0"/>
        <w:spacing w:before="80" w:line="240" w:lineRule="atLeast"/>
        <w:ind w:left="1740"/>
      </w:pPr>
      <w:r>
        <w:rPr>
          <w:rFonts w:ascii="宋体" w:eastAsia="宋体" w:hAnsi="宋体" w:cs="宋体"/>
          <w:color w:val="000000"/>
          <w:sz w:val="17"/>
        </w:rPr>
        <w:t>④</w:t>
      </w:r>
      <w:r>
        <w:rPr>
          <w:rFonts w:ascii="宋体" w:eastAsia="宋体" w:hAnsi="宋体" w:cs="宋体"/>
          <w:color w:val="000000"/>
          <w:sz w:val="17"/>
        </w:rPr>
        <w:t>拉丁文，直译为</w:t>
      </w:r>
      <w:r>
        <w:rPr>
          <w:rFonts w:ascii="宋体" w:eastAsia="宋体" w:hAnsi="宋体" w:cs="宋体"/>
          <w:color w:val="000000"/>
          <w:sz w:val="17"/>
        </w:rPr>
        <w:t>“</w:t>
      </w:r>
      <w:r>
        <w:rPr>
          <w:rFonts w:ascii="宋体" w:eastAsia="宋体" w:hAnsi="宋体" w:cs="宋体"/>
          <w:color w:val="000000"/>
          <w:sz w:val="17"/>
        </w:rPr>
        <w:t>粗鄙的罗马语</w:t>
      </w:r>
      <w:r>
        <w:rPr>
          <w:rFonts w:ascii="宋体" w:eastAsia="宋体" w:hAnsi="宋体" w:cs="宋体"/>
          <w:color w:val="000000"/>
          <w:sz w:val="17"/>
        </w:rPr>
        <w:t>”</w:t>
      </w:r>
      <w:r>
        <w:rPr>
          <w:rFonts w:ascii="宋体" w:eastAsia="宋体" w:hAnsi="宋体" w:cs="宋体"/>
          <w:color w:val="000000"/>
          <w:sz w:val="17"/>
        </w:rPr>
        <w:t>。</w:t>
      </w:r>
    </w:p>
    <w:p w:rsidR="00540146" w:rsidRDefault="00004229">
      <w:pPr>
        <w:autoSpaceDE w:val="0"/>
        <w:autoSpaceDN w:val="0"/>
        <w:spacing w:line="300" w:lineRule="atLeast"/>
        <w:ind w:left="1320" w:right="920" w:firstLine="420"/>
      </w:pPr>
      <w:r>
        <w:rPr>
          <w:rFonts w:ascii="宋体" w:eastAsia="宋体" w:hAnsi="宋体" w:cs="宋体"/>
          <w:color w:val="000000"/>
          <w:sz w:val="17"/>
        </w:rPr>
        <w:t>⑤“</w:t>
      </w:r>
      <w:r>
        <w:rPr>
          <w:rFonts w:ascii="宋体" w:eastAsia="宋体" w:hAnsi="宋体" w:cs="宋体"/>
          <w:color w:val="000000"/>
          <w:sz w:val="17"/>
        </w:rPr>
        <w:t>懦弱的路易皇帝</w:t>
      </w:r>
      <w:r>
        <w:rPr>
          <w:rFonts w:ascii="宋体" w:eastAsia="宋体" w:hAnsi="宋体" w:cs="宋体"/>
          <w:color w:val="000000"/>
          <w:sz w:val="17"/>
        </w:rPr>
        <w:t xml:space="preserve">”(Empéreur Louis le débonnaire) </w:t>
      </w:r>
      <w:r>
        <w:rPr>
          <w:rFonts w:ascii="宋体" w:eastAsia="宋体" w:hAnsi="宋体" w:cs="宋体"/>
          <w:color w:val="000000"/>
          <w:sz w:val="17"/>
        </w:rPr>
        <w:t>即查理曼大帝的儿子路易第一，他的儿子们的誓词是</w:t>
      </w:r>
      <w:r>
        <w:rPr>
          <w:rFonts w:ascii="宋体" w:eastAsia="宋体" w:hAnsi="宋体" w:cs="宋体"/>
          <w:color w:val="000000"/>
          <w:sz w:val="17"/>
        </w:rPr>
        <w:t>842</w:t>
      </w:r>
      <w:r>
        <w:rPr>
          <w:rFonts w:ascii="宋体" w:eastAsia="宋体" w:hAnsi="宋体" w:cs="宋体"/>
          <w:color w:val="000000"/>
          <w:sz w:val="17"/>
        </w:rPr>
        <w:t>年</w:t>
      </w:r>
      <w:r>
        <w:rPr>
          <w:rFonts w:ascii="宋体" w:eastAsia="宋体" w:hAnsi="宋体" w:cs="宋体"/>
          <w:color w:val="000000"/>
          <w:sz w:val="17"/>
        </w:rPr>
        <w:t>2</w:t>
      </w:r>
      <w:r>
        <w:rPr>
          <w:rFonts w:ascii="宋体" w:eastAsia="宋体" w:hAnsi="宋体" w:cs="宋体"/>
          <w:color w:val="000000"/>
          <w:sz w:val="17"/>
        </w:rPr>
        <w:t>月</w:t>
      </w:r>
      <w:r>
        <w:rPr>
          <w:rFonts w:ascii="宋体" w:eastAsia="宋体" w:hAnsi="宋体" w:cs="宋体"/>
          <w:color w:val="000000"/>
          <w:sz w:val="17"/>
        </w:rPr>
        <w:t>14</w:t>
      </w:r>
      <w:r>
        <w:rPr>
          <w:rFonts w:ascii="宋体" w:eastAsia="宋体" w:hAnsi="宋体" w:cs="宋体"/>
          <w:color w:val="000000"/>
          <w:sz w:val="17"/>
        </w:rPr>
        <w:t>日在斯特拉斯堡作的，由尼塔尔</w:t>
      </w:r>
      <w:r>
        <w:rPr>
          <w:rFonts w:ascii="宋体" w:eastAsia="宋体" w:hAnsi="宋体" w:cs="宋体"/>
          <w:color w:val="000000"/>
          <w:sz w:val="17"/>
        </w:rPr>
        <w:t>(Nithard)</w:t>
      </w:r>
      <w:r>
        <w:rPr>
          <w:rFonts w:ascii="宋体" w:eastAsia="宋体" w:hAnsi="宋体" w:cs="宋体"/>
          <w:color w:val="000000"/>
          <w:sz w:val="17"/>
        </w:rPr>
        <w:t>在其著作中保存下来，成为研究古德语和古法语等的珍贵材料，尼塔尔</w:t>
      </w:r>
      <w:r>
        <w:rPr>
          <w:rFonts w:ascii="宋体" w:eastAsia="宋体" w:hAnsi="宋体" w:cs="宋体"/>
          <w:color w:val="000000"/>
          <w:sz w:val="17"/>
        </w:rPr>
        <w:t>是查理曼的女儿贝尔特</w:t>
      </w:r>
      <w:r>
        <w:rPr>
          <w:rFonts w:ascii="宋体" w:eastAsia="宋体" w:hAnsi="宋体" w:cs="宋体"/>
          <w:color w:val="000000"/>
          <w:sz w:val="17"/>
        </w:rPr>
        <w:t>(Berthe)</w:t>
      </w:r>
      <w:r>
        <w:rPr>
          <w:rFonts w:ascii="宋体" w:eastAsia="宋体" w:hAnsi="宋体" w:cs="宋体"/>
          <w:color w:val="000000"/>
          <w:sz w:val="17"/>
        </w:rPr>
        <w:t>的儿子，法国最早的历史家之一。</w:t>
      </w:r>
    </w:p>
    <w:p w:rsidR="00540146" w:rsidRDefault="00004229">
      <w:pPr>
        <w:autoSpaceDE w:val="0"/>
        <w:autoSpaceDN w:val="0"/>
        <w:spacing w:before="20" w:line="300" w:lineRule="atLeast"/>
        <w:ind w:left="1340" w:right="920" w:firstLine="420"/>
      </w:pPr>
      <w:r>
        <w:rPr>
          <w:rFonts w:ascii="宋体" w:eastAsia="宋体" w:hAnsi="宋体" w:cs="宋体"/>
          <w:color w:val="000000"/>
          <w:sz w:val="17"/>
        </w:rPr>
        <w:t>⑥Otfried.</w:t>
      </w:r>
      <w:r>
        <w:rPr>
          <w:rFonts w:ascii="宋体" w:eastAsia="宋体" w:hAnsi="宋体" w:cs="宋体"/>
          <w:color w:val="000000"/>
          <w:sz w:val="17"/>
        </w:rPr>
        <w:t>或</w:t>
      </w:r>
      <w:r>
        <w:rPr>
          <w:rFonts w:ascii="宋体" w:eastAsia="宋体" w:hAnsi="宋体" w:cs="宋体"/>
          <w:color w:val="000000"/>
          <w:sz w:val="17"/>
        </w:rPr>
        <w:t>Otfried de Wissembourg,</w:t>
      </w:r>
      <w:r>
        <w:rPr>
          <w:rFonts w:ascii="宋体" w:eastAsia="宋体" w:hAnsi="宋体" w:cs="宋体"/>
          <w:color w:val="000000"/>
          <w:sz w:val="17"/>
        </w:rPr>
        <w:t>约</w:t>
      </w:r>
      <w:r>
        <w:rPr>
          <w:rFonts w:ascii="宋体" w:eastAsia="宋体" w:hAnsi="宋体" w:cs="宋体"/>
          <w:color w:val="000000"/>
          <w:sz w:val="17"/>
        </w:rPr>
        <w:t>810-880,</w:t>
      </w:r>
      <w:r>
        <w:rPr>
          <w:rFonts w:ascii="宋体" w:eastAsia="宋体" w:hAnsi="宋体" w:cs="宋体"/>
          <w:color w:val="000000"/>
          <w:sz w:val="17"/>
        </w:rPr>
        <w:t>是一个宗教诗人</w:t>
      </w:r>
      <w:r>
        <w:rPr>
          <w:rFonts w:ascii="宋体" w:eastAsia="宋体" w:hAnsi="宋体" w:cs="宋体"/>
          <w:color w:val="000000"/>
          <w:sz w:val="17"/>
        </w:rPr>
        <w:t>,</w:t>
      </w:r>
      <w:r>
        <w:rPr>
          <w:rFonts w:ascii="宋体" w:eastAsia="宋体" w:hAnsi="宋体" w:cs="宋体"/>
          <w:color w:val="000000"/>
          <w:sz w:val="17"/>
        </w:rPr>
        <w:t>他的福音书通常叫《基督生平》，是用古高地德语的南法兰克方言写的。</w:t>
      </w:r>
    </w:p>
    <w:p w:rsidR="00540146" w:rsidRDefault="00004229">
      <w:pPr>
        <w:autoSpaceDE w:val="0"/>
        <w:autoSpaceDN w:val="0"/>
        <w:spacing w:line="300" w:lineRule="atLeast"/>
        <w:ind w:left="1320" w:right="920" w:firstLine="440"/>
      </w:pPr>
      <w:r>
        <w:rPr>
          <w:rFonts w:ascii="宋体" w:eastAsia="宋体" w:hAnsi="宋体" w:cs="宋体"/>
          <w:color w:val="000000"/>
          <w:sz w:val="17"/>
        </w:rPr>
        <w:t>⑦Matthias Flacius Illyricus,</w:t>
      </w:r>
      <w:r>
        <w:rPr>
          <w:rFonts w:ascii="宋体" w:eastAsia="宋体" w:hAnsi="宋体" w:cs="宋体"/>
          <w:color w:val="000000"/>
          <w:sz w:val="17"/>
        </w:rPr>
        <w:t>即</w:t>
      </w:r>
      <w:r>
        <w:rPr>
          <w:rFonts w:ascii="宋体" w:eastAsia="宋体" w:hAnsi="宋体" w:cs="宋体"/>
          <w:color w:val="000000"/>
          <w:sz w:val="17"/>
        </w:rPr>
        <w:t xml:space="preserve"> Flach–Francowitz, 1520–1575, </w:t>
      </w:r>
      <w:r>
        <w:rPr>
          <w:rFonts w:ascii="宋体" w:eastAsia="宋体" w:hAnsi="宋体" w:cs="宋体"/>
          <w:color w:val="000000"/>
          <w:sz w:val="17"/>
        </w:rPr>
        <w:t>新教的神学家。</w:t>
      </w:r>
    </w:p>
    <w:p w:rsidR="00540146" w:rsidRDefault="00004229">
      <w:pPr>
        <w:autoSpaceDE w:val="0"/>
        <w:autoSpaceDN w:val="0"/>
        <w:spacing w:line="300" w:lineRule="atLeast"/>
        <w:ind w:left="1320" w:right="920" w:firstLine="440"/>
      </w:pPr>
      <w:r>
        <w:rPr>
          <w:rFonts w:ascii="宋体" w:eastAsia="宋体" w:hAnsi="宋体" w:cs="宋体"/>
          <w:color w:val="000000"/>
          <w:sz w:val="17"/>
        </w:rPr>
        <w:t>⑧J. Schilter, 1632—1705,</w:t>
      </w:r>
      <w:r>
        <w:rPr>
          <w:rFonts w:ascii="宋体" w:eastAsia="宋体" w:hAnsi="宋体" w:cs="宋体"/>
          <w:color w:val="000000"/>
          <w:sz w:val="17"/>
        </w:rPr>
        <w:t>是德国的法学家和考古学家</w:t>
      </w:r>
      <w:r>
        <w:rPr>
          <w:rFonts w:ascii="宋体" w:eastAsia="宋体" w:hAnsi="宋体" w:cs="宋体"/>
          <w:color w:val="000000"/>
          <w:sz w:val="17"/>
        </w:rPr>
        <w:t>,</w:t>
      </w:r>
      <w:r>
        <w:rPr>
          <w:rFonts w:ascii="宋体" w:eastAsia="宋体" w:hAnsi="宋体" w:cs="宋体"/>
          <w:color w:val="000000"/>
          <w:sz w:val="17"/>
        </w:rPr>
        <w:t>斯特拉斯堡的法律教授，由法学和考古学转入语言学的研究。</w:t>
      </w:r>
      <w:r>
        <w:br w:type="page"/>
      </w:r>
    </w:p>
    <w:p w:rsidR="00540146" w:rsidRDefault="00004229">
      <w:pPr>
        <w:autoSpaceDE w:val="0"/>
        <w:autoSpaceDN w:val="0"/>
        <w:spacing w:before="840" w:line="260" w:lineRule="atLeast"/>
        <w:ind w:left="374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299</w:t>
      </w:r>
    </w:p>
    <w:p w:rsidR="00540146" w:rsidRDefault="00004229">
      <w:pPr>
        <w:spacing w:before="120" w:line="80" w:lineRule="exact"/>
        <w:ind w:left="760" w:right="1240"/>
        <w:textAlignment w:val="bottom"/>
      </w:pPr>
      <w:r>
        <w:rPr>
          <w:rFonts w:ascii="宋体" w:eastAsia="宋体" w:hAnsi="宋体" w:cs="宋体"/>
          <w:sz w:val="24"/>
          <w:u w:val="single"/>
        </w:rPr>
        <w:t xml:space="preserve">                                                                     </w:t>
      </w:r>
    </w:p>
    <w:p w:rsidR="00540146" w:rsidRDefault="00004229">
      <w:pPr>
        <w:autoSpaceDE w:val="0"/>
        <w:autoSpaceDN w:val="0"/>
        <w:spacing w:line="517" w:lineRule="atLeast"/>
        <w:ind w:left="660" w:right="1080"/>
      </w:pPr>
      <w:r>
        <w:rPr>
          <w:rFonts w:ascii="宋体" w:eastAsia="宋体" w:hAnsi="宋体" w:cs="宋体"/>
          <w:color w:val="000000"/>
          <w:sz w:val="29"/>
        </w:rPr>
        <w:t>的一种译本或译解，是一位盖德蒙</w:t>
      </w:r>
      <w:r>
        <w:rPr>
          <w:rFonts w:ascii="宋体" w:eastAsia="宋体" w:hAnsi="宋体" w:cs="宋体"/>
          <w:color w:val="000000"/>
          <w:sz w:val="29"/>
        </w:rPr>
        <w:t>①</w:t>
      </w:r>
      <w:r>
        <w:rPr>
          <w:rFonts w:ascii="宋体" w:eastAsia="宋体" w:hAnsi="宋体" w:cs="宋体"/>
          <w:color w:val="000000"/>
          <w:sz w:val="29"/>
        </w:rPr>
        <w:t>作的。贝达</w:t>
      </w:r>
      <w:r>
        <w:rPr>
          <w:rFonts w:ascii="宋体" w:eastAsia="宋体" w:hAnsi="宋体" w:cs="宋体"/>
          <w:color w:val="000000"/>
          <w:sz w:val="29"/>
        </w:rPr>
        <w:t>②</w:t>
      </w:r>
      <w:r>
        <w:rPr>
          <w:rFonts w:ascii="宋体" w:eastAsia="宋体" w:hAnsi="宋体" w:cs="宋体"/>
          <w:color w:val="000000"/>
          <w:sz w:val="29"/>
        </w:rPr>
        <w:t>曾提到过他。但不仅日耳曼系语言中而且除了希腊和拉丁语之外一切欧洲语言中最古老的书，则是黑海</w:t>
      </w:r>
      <w:r>
        <w:rPr>
          <w:rFonts w:ascii="宋体" w:eastAsia="宋体" w:hAnsi="宋体" w:cs="宋体"/>
          <w:color w:val="000000"/>
          <w:sz w:val="29"/>
        </w:rPr>
        <w:t>③</w:t>
      </w:r>
      <w:r>
        <w:rPr>
          <w:rFonts w:ascii="宋体" w:eastAsia="宋体" w:hAnsi="宋体" w:cs="宋体"/>
          <w:color w:val="000000"/>
          <w:sz w:val="29"/>
        </w:rPr>
        <w:t>的哥特语福音书，以</w:t>
      </w:r>
      <w:r>
        <w:rPr>
          <w:rFonts w:ascii="宋体" w:eastAsia="宋体" w:hAnsi="宋体" w:cs="宋体"/>
          <w:color w:val="000000"/>
          <w:sz w:val="29"/>
        </w:rPr>
        <w:t>“</w:t>
      </w:r>
      <w:r>
        <w:rPr>
          <w:rFonts w:ascii="宋体" w:eastAsia="宋体" w:hAnsi="宋体" w:cs="宋体"/>
          <w:color w:val="000000"/>
          <w:sz w:val="29"/>
        </w:rPr>
        <w:t>银抄本</w:t>
      </w:r>
      <w:r>
        <w:rPr>
          <w:rFonts w:ascii="宋体" w:eastAsia="宋体" w:hAnsi="宋体" w:cs="宋体"/>
          <w:color w:val="000000"/>
          <w:sz w:val="29"/>
        </w:rPr>
        <w:t>”④</w:t>
      </w:r>
      <w:r>
        <w:rPr>
          <w:rFonts w:ascii="宋体" w:eastAsia="宋体" w:hAnsi="宋体" w:cs="宋体"/>
          <w:color w:val="000000"/>
          <w:sz w:val="29"/>
        </w:rPr>
        <w:t>的名称闻名，是以非常奇特的字体写的，初在威斯特发里亚的凡尔登一座本笃会老修道院中发现，后来被转移到了瑞典，就在那里被妥为保存着，并</w:t>
      </w:r>
      <w:r>
        <w:rPr>
          <w:rFonts w:ascii="宋体" w:eastAsia="宋体" w:hAnsi="宋体" w:cs="宋体"/>
          <w:color w:val="000000"/>
          <w:sz w:val="29"/>
        </w:rPr>
        <w:t>且理所当然地象对在佛罗伦斯的典籍全书的原本一样细心加以保管，虽然这译本是为东哥特人准备的，并且是用一种和斯堪的纳维亚的日耳曼语相差很远的方言译的；但这是因为人们以某种程度的概然性认为黑海的哥特人原本是从斯堪的纳维亚来，或至少是从波罗的海来的。而这些古哥特人的语言或方言是和现代日耳曼语大不相同的，虽然它们是有同样的语言基础。那古高卢语，从那最接近高卢语的语言</w:t>
      </w:r>
      <w:r>
        <w:rPr>
          <w:rFonts w:ascii="宋体" w:eastAsia="宋体" w:hAnsi="宋体" w:cs="宋体"/>
          <w:color w:val="000000"/>
          <w:sz w:val="29"/>
        </w:rPr>
        <w:t>——</w:t>
      </w:r>
      <w:r>
        <w:rPr>
          <w:rFonts w:ascii="宋体" w:eastAsia="宋体" w:hAnsi="宋体" w:cs="宋体"/>
          <w:color w:val="000000"/>
          <w:sz w:val="29"/>
        </w:rPr>
        <w:t>这就是威尔斯、康瓦尔、下不列塔尼等地的语言</w:t>
      </w:r>
      <w:r>
        <w:rPr>
          <w:rFonts w:ascii="宋体" w:eastAsia="宋体" w:hAnsi="宋体" w:cs="宋体"/>
          <w:color w:val="000000"/>
          <w:sz w:val="29"/>
        </w:rPr>
        <w:t>----</w:t>
      </w:r>
      <w:r>
        <w:rPr>
          <w:rFonts w:ascii="宋体" w:eastAsia="宋体" w:hAnsi="宋体" w:cs="宋体"/>
          <w:color w:val="000000"/>
          <w:sz w:val="29"/>
        </w:rPr>
        <w:t>来判断，就和现代日耳曼语更不相同；但爱尔兰语和它相差还要更远，并且使我们看到一种还更古老的不列颠的、</w:t>
      </w:r>
      <w:r>
        <w:rPr>
          <w:rFonts w:ascii="宋体" w:eastAsia="宋体" w:hAnsi="宋体" w:cs="宋体"/>
          <w:color w:val="000000"/>
          <w:sz w:val="29"/>
        </w:rPr>
        <w:t>高卢的和日耳曼的语言的遗迹。可是所有这些语言都来自一个来源，并且可以看作是同一语言的各种变形，这种语言可以叫作开尔特语。古代人就把日耳曼人和高卢人都叫作开尔特人；再进一步追溯开尔特语和拉丁以及希腊语</w:t>
      </w:r>
      <w:r>
        <w:rPr>
          <w:rFonts w:ascii="宋体" w:eastAsia="宋体" w:hAnsi="宋体" w:cs="宋体"/>
          <w:color w:val="000000"/>
          <w:sz w:val="29"/>
        </w:rPr>
        <w:t>----</w:t>
      </w:r>
      <w:r>
        <w:rPr>
          <w:rFonts w:ascii="宋体" w:eastAsia="宋体" w:hAnsi="宋体" w:cs="宋体"/>
          <w:color w:val="000000"/>
          <w:sz w:val="29"/>
        </w:rPr>
        <w:t>它们都和日耳曼语或开尔特语有很多词根是共同的</w:t>
      </w:r>
      <w:r>
        <w:rPr>
          <w:rFonts w:ascii="宋体" w:eastAsia="宋体" w:hAnsi="宋体" w:cs="宋体"/>
          <w:color w:val="000000"/>
          <w:sz w:val="29"/>
        </w:rPr>
        <w:t>——</w:t>
      </w:r>
      <w:r>
        <w:rPr>
          <w:rFonts w:ascii="宋体" w:eastAsia="宋体" w:hAnsi="宋体" w:cs="宋体"/>
          <w:color w:val="000000"/>
          <w:sz w:val="29"/>
        </w:rPr>
        <w:t>的起源，我们可以猜测这是由于</w:t>
      </w:r>
    </w:p>
    <w:p w:rsidR="00540146" w:rsidRDefault="00004229">
      <w:pPr>
        <w:spacing w:before="240" w:line="80" w:lineRule="exact"/>
        <w:ind w:left="78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700" w:right="1100" w:firstLine="460"/>
      </w:pPr>
      <w:r>
        <w:rPr>
          <w:rFonts w:ascii="宋体" w:eastAsia="宋体" w:hAnsi="宋体" w:cs="宋体"/>
          <w:color w:val="000000"/>
          <w:sz w:val="16"/>
        </w:rPr>
        <w:t>①Gaedmon,</w:t>
      </w:r>
      <w:r>
        <w:rPr>
          <w:rFonts w:ascii="宋体" w:eastAsia="宋体" w:hAnsi="宋体" w:cs="宋体"/>
          <w:color w:val="000000"/>
          <w:sz w:val="16"/>
        </w:rPr>
        <w:t>即</w:t>
      </w:r>
      <w:r>
        <w:rPr>
          <w:rFonts w:ascii="宋体" w:eastAsia="宋体" w:hAnsi="宋体" w:cs="宋体"/>
          <w:color w:val="000000"/>
          <w:sz w:val="16"/>
        </w:rPr>
        <w:t>Caedmon,</w:t>
      </w:r>
      <w:r>
        <w:rPr>
          <w:rFonts w:ascii="宋体" w:eastAsia="宋体" w:hAnsi="宋体" w:cs="宋体"/>
          <w:color w:val="000000"/>
          <w:sz w:val="16"/>
        </w:rPr>
        <w:t>死于</w:t>
      </w:r>
      <w:r>
        <w:rPr>
          <w:rFonts w:ascii="宋体" w:eastAsia="宋体" w:hAnsi="宋体" w:cs="宋体"/>
          <w:color w:val="000000"/>
          <w:sz w:val="16"/>
        </w:rPr>
        <w:t>680</w:t>
      </w:r>
      <w:r>
        <w:rPr>
          <w:rFonts w:ascii="宋体" w:eastAsia="宋体" w:hAnsi="宋体" w:cs="宋体"/>
          <w:color w:val="000000"/>
          <w:sz w:val="16"/>
        </w:rPr>
        <w:t>年</w:t>
      </w:r>
      <w:r>
        <w:rPr>
          <w:rFonts w:ascii="宋体" w:eastAsia="宋体" w:hAnsi="宋体" w:cs="宋体"/>
          <w:color w:val="000000"/>
          <w:sz w:val="16"/>
        </w:rPr>
        <w:t>,</w:t>
      </w:r>
      <w:r>
        <w:rPr>
          <w:rFonts w:ascii="宋体" w:eastAsia="宋体" w:hAnsi="宋体" w:cs="宋体"/>
          <w:color w:val="000000"/>
          <w:sz w:val="16"/>
        </w:rPr>
        <w:t>七世纪时盎格罗萨克森的一个僧侣</w:t>
      </w:r>
      <w:r>
        <w:rPr>
          <w:rFonts w:ascii="宋体" w:eastAsia="宋体" w:hAnsi="宋体" w:cs="宋体"/>
          <w:color w:val="000000"/>
          <w:sz w:val="16"/>
        </w:rPr>
        <w:t>,</w:t>
      </w:r>
      <w:r>
        <w:rPr>
          <w:rFonts w:ascii="宋体" w:eastAsia="宋体" w:hAnsi="宋体" w:cs="宋体"/>
          <w:color w:val="000000"/>
          <w:sz w:val="16"/>
        </w:rPr>
        <w:t>是一些用古英语写的古诗的作者。</w:t>
      </w:r>
    </w:p>
    <w:p w:rsidR="00540146" w:rsidRDefault="00004229">
      <w:pPr>
        <w:autoSpaceDE w:val="0"/>
        <w:autoSpaceDN w:val="0"/>
        <w:spacing w:before="80" w:line="240" w:lineRule="atLeast"/>
        <w:ind w:left="1180"/>
      </w:pPr>
      <w:r>
        <w:rPr>
          <w:rFonts w:ascii="宋体" w:eastAsia="宋体" w:hAnsi="宋体" w:cs="宋体"/>
          <w:color w:val="000000"/>
          <w:sz w:val="14"/>
        </w:rPr>
        <w:t>②Noël Beda,</w:t>
      </w:r>
      <w:r>
        <w:rPr>
          <w:rFonts w:ascii="宋体" w:eastAsia="宋体" w:hAnsi="宋体" w:cs="宋体"/>
          <w:color w:val="000000"/>
          <w:sz w:val="14"/>
        </w:rPr>
        <w:t>死于</w:t>
      </w:r>
      <w:r>
        <w:rPr>
          <w:rFonts w:ascii="宋体" w:eastAsia="宋体" w:hAnsi="宋体" w:cs="宋体"/>
          <w:color w:val="000000"/>
          <w:sz w:val="14"/>
        </w:rPr>
        <w:t>1536</w:t>
      </w:r>
      <w:r>
        <w:rPr>
          <w:rFonts w:ascii="宋体" w:eastAsia="宋体" w:hAnsi="宋体" w:cs="宋体"/>
          <w:color w:val="000000"/>
          <w:sz w:val="14"/>
        </w:rPr>
        <w:t>年</w:t>
      </w:r>
      <w:r>
        <w:rPr>
          <w:rFonts w:ascii="宋体" w:eastAsia="宋体" w:hAnsi="宋体" w:cs="宋体"/>
          <w:color w:val="000000"/>
          <w:sz w:val="14"/>
        </w:rPr>
        <w:t>,</w:t>
      </w:r>
      <w:r>
        <w:rPr>
          <w:rFonts w:ascii="宋体" w:eastAsia="宋体" w:hAnsi="宋体" w:cs="宋体"/>
          <w:color w:val="000000"/>
          <w:sz w:val="14"/>
        </w:rPr>
        <w:t>法国的神学家。</w:t>
      </w:r>
    </w:p>
    <w:p w:rsidR="00540146" w:rsidRDefault="00004229">
      <w:pPr>
        <w:autoSpaceDE w:val="0"/>
        <w:autoSpaceDN w:val="0"/>
        <w:spacing w:before="80" w:line="240" w:lineRule="atLeast"/>
        <w:ind w:left="1180"/>
      </w:pPr>
      <w:r>
        <w:rPr>
          <w:rFonts w:ascii="宋体" w:eastAsia="宋体" w:hAnsi="宋体" w:cs="宋体"/>
          <w:color w:val="000000"/>
          <w:sz w:val="14"/>
        </w:rPr>
        <w:t>③</w:t>
      </w:r>
      <w:r>
        <w:rPr>
          <w:rFonts w:ascii="宋体" w:eastAsia="宋体" w:hAnsi="宋体" w:cs="宋体"/>
          <w:color w:val="000000"/>
          <w:sz w:val="14"/>
        </w:rPr>
        <w:t>原文为</w:t>
      </w:r>
      <w:r>
        <w:rPr>
          <w:rFonts w:ascii="宋体" w:eastAsia="宋体" w:hAnsi="宋体" w:cs="宋体"/>
          <w:color w:val="000000"/>
          <w:sz w:val="14"/>
        </w:rPr>
        <w:t>Pont Euxin,</w:t>
      </w:r>
      <w:r>
        <w:rPr>
          <w:rFonts w:ascii="宋体" w:eastAsia="宋体" w:hAnsi="宋体" w:cs="宋体"/>
          <w:color w:val="000000"/>
          <w:sz w:val="14"/>
        </w:rPr>
        <w:t>是黑海的古称。</w:t>
      </w:r>
    </w:p>
    <w:p w:rsidR="00540146" w:rsidRDefault="00004229">
      <w:pPr>
        <w:autoSpaceDE w:val="0"/>
        <w:autoSpaceDN w:val="0"/>
        <w:spacing w:before="20" w:line="327" w:lineRule="atLeast"/>
        <w:ind w:left="720" w:right="1080" w:firstLine="460"/>
      </w:pPr>
      <w:r>
        <w:rPr>
          <w:rFonts w:ascii="宋体" w:eastAsia="宋体" w:hAnsi="宋体" w:cs="宋体"/>
          <w:color w:val="000000"/>
        </w:rPr>
        <w:t>④</w:t>
      </w:r>
      <w:r>
        <w:rPr>
          <w:rFonts w:ascii="宋体" w:eastAsia="宋体" w:hAnsi="宋体" w:cs="宋体"/>
          <w:color w:val="000000"/>
        </w:rPr>
        <w:t>原文为</w:t>
      </w:r>
      <w:r>
        <w:rPr>
          <w:rFonts w:ascii="宋体" w:eastAsia="宋体" w:hAnsi="宋体" w:cs="宋体"/>
          <w:color w:val="000000"/>
        </w:rPr>
        <w:t>codex    argenteuse,</w:t>
      </w:r>
      <w:r>
        <w:rPr>
          <w:rFonts w:ascii="宋体" w:eastAsia="宋体" w:hAnsi="宋体" w:cs="宋体"/>
          <w:color w:val="000000"/>
        </w:rPr>
        <w:t>其所以有此称呼</w:t>
      </w:r>
      <w:r>
        <w:rPr>
          <w:rFonts w:ascii="宋体" w:eastAsia="宋体" w:hAnsi="宋体" w:cs="宋体"/>
          <w:color w:val="000000"/>
        </w:rPr>
        <w:t>,</w:t>
      </w:r>
      <w:r>
        <w:rPr>
          <w:rFonts w:ascii="宋体" w:eastAsia="宋体" w:hAnsi="宋体" w:cs="宋体"/>
          <w:color w:val="000000"/>
        </w:rPr>
        <w:t>是因为它是用银色和金色的字体写在华贵的紫色皮纸上，并且银面精装的。此译本是约四世纪中叶时乌尔费拉</w:t>
      </w:r>
      <w:r>
        <w:rPr>
          <w:rFonts w:ascii="宋体" w:eastAsia="宋体" w:hAnsi="宋体" w:cs="宋体"/>
          <w:color w:val="000000"/>
        </w:rPr>
        <w:t>(Ulfilas, 311—383)</w:t>
      </w:r>
      <w:r>
        <w:rPr>
          <w:rFonts w:ascii="宋体" w:eastAsia="宋体" w:hAnsi="宋体" w:cs="宋体"/>
          <w:color w:val="000000"/>
        </w:rPr>
        <w:t>主教所译</w:t>
      </w:r>
      <w:r>
        <w:rPr>
          <w:rFonts w:ascii="宋体" w:eastAsia="宋体" w:hAnsi="宋体" w:cs="宋体"/>
          <w:color w:val="000000"/>
        </w:rPr>
        <w:t>,</w:t>
      </w:r>
      <w:r>
        <w:rPr>
          <w:rFonts w:ascii="宋体" w:eastAsia="宋体" w:hAnsi="宋体" w:cs="宋体"/>
          <w:color w:val="000000"/>
        </w:rPr>
        <w:t>原有</w:t>
      </w:r>
      <w:r>
        <w:rPr>
          <w:rFonts w:ascii="宋体" w:eastAsia="宋体" w:hAnsi="宋体" w:cs="宋体"/>
          <w:color w:val="000000"/>
        </w:rPr>
        <w:t>330</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现存</w:t>
      </w:r>
      <w:r>
        <w:rPr>
          <w:rFonts w:ascii="宋体" w:eastAsia="宋体" w:hAnsi="宋体" w:cs="宋体"/>
          <w:color w:val="000000"/>
        </w:rPr>
        <w:t>177</w:t>
      </w:r>
      <w:r>
        <w:rPr>
          <w:rFonts w:ascii="宋体" w:eastAsia="宋体" w:hAnsi="宋体" w:cs="宋体"/>
          <w:color w:val="000000"/>
        </w:rPr>
        <w:t>页。</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40" w:lineRule="atLeast"/>
        <w:ind w:left="1580"/>
      </w:pPr>
      <w:r>
        <w:rPr>
          <w:rFonts w:ascii="宋体" w:eastAsia="宋体" w:hAnsi="宋体" w:cs="宋体"/>
          <w:color w:val="000000"/>
          <w:sz w:val="14"/>
        </w:rPr>
        <w:t>300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00" w:line="80" w:lineRule="exact"/>
        <w:ind w:left="1460" w:right="1040"/>
        <w:textAlignment w:val="bottom"/>
      </w:pPr>
      <w:r>
        <w:rPr>
          <w:rFonts w:ascii="宋体" w:eastAsia="宋体" w:hAnsi="宋体" w:cs="宋体"/>
          <w:sz w:val="24"/>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59264" behindDoc="0" locked="0" layoutInCell="1" allowOverlap="1">
                <wp:simplePos x="0" y="0"/>
                <wp:positionH relativeFrom="column">
                  <wp:posOffset>88900</wp:posOffset>
                </wp:positionH>
                <wp:positionV relativeFrom="paragraph">
                  <wp:posOffset>0</wp:posOffset>
                </wp:positionV>
                <wp:extent cx="5905500" cy="6743700"/>
                <wp:effectExtent l="0" t="0" r="0" b="0"/>
                <wp:wrapTopAndBottom/>
                <wp:docPr id="82" name="文本框 82"/>
                <wp:cNvGraphicFramePr/>
                <a:graphic xmlns:a="http://schemas.openxmlformats.org/drawingml/2006/main">
                  <a:graphicData uri="http://schemas.microsoft.com/office/word/2010/wordprocessingShape">
                    <wps:wsp>
                      <wps:cNvSpPr txBox="1"/>
                      <wps:spPr>
                        <a:xfrm>
                          <a:off x="0" y="0"/>
                          <a:ext cx="5905500" cy="6743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82" o:spid="_x0000_s1095" type="#_x0000_t202" style="position:absolute;left:0;text-align:left;margin-left:7pt;margin-top:0;width:465pt;height:531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60288" behindDoc="0" locked="0" layoutInCell="1" allowOverlap="1">
                <wp:simplePos x="0" y="0"/>
                <wp:positionH relativeFrom="column">
                  <wp:posOffset>88900</wp:posOffset>
                </wp:positionH>
                <wp:positionV relativeFrom="paragraph">
                  <wp:posOffset>4927600</wp:posOffset>
                </wp:positionV>
                <wp:extent cx="1993900" cy="1917700"/>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1993900" cy="1917700"/>
                        </a:xfrm>
                        <a:prstGeom prst="rect">
                          <a:avLst/>
                        </a:prstGeom>
                        <a:noFill/>
                        <a:ln>
                          <a:noFill/>
                        </a:ln>
                      </wps:spPr>
                      <wps:txbx>
                        <w:txbxContent>
                          <w:p w:rsidR="00540146" w:rsidRDefault="00004229">
                            <w:r>
                              <w:rPr>
                                <w:noProof/>
                              </w:rPr>
                              <w:drawing>
                                <wp:inline distT="0" distB="0" distL="0" distR="0">
                                  <wp:extent cx="1990760" cy="1914680"/>
                                  <wp:effectExtent l="0" t="0" r="0" b="0"/>
                                  <wp:docPr id="84" name="Drawing 84" descr="b27587ecc3414dab8d1328dfe907778f.png"/>
                                  <wp:cNvGraphicFramePr/>
                                  <a:graphic xmlns:a="http://schemas.openxmlformats.org/drawingml/2006/main">
                                    <a:graphicData uri="http://schemas.openxmlformats.org/drawingml/2006/picture">
                                      <pic:pic xmlns:pic="http://schemas.openxmlformats.org/drawingml/2006/picture">
                                        <pic:nvPicPr>
                                          <pic:cNvPr id="0" name="Picture 84" descr="b27587ecc3414dab8d1328dfe907778f.png"/>
                                          <pic:cNvPicPr>
                                            <a:picLocks noChangeAspect="1"/>
                                          </pic:cNvPicPr>
                                        </pic:nvPicPr>
                                        <pic:blipFill>
                                          <a:blip r:embed="rId17"/>
                                          <a:stretch>
                                            <a:fillRect/>
                                          </a:stretch>
                                        </pic:blipFill>
                                        <pic:spPr>
                                          <a:xfrm>
                                            <a:off x="0" y="0"/>
                                            <a:ext cx="1990760" cy="191468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83" o:spid="_x0000_s1096" type="#_x0000_t202" style="position:absolute;left:0;text-align:left;margin-left:7pt;margin-top:388pt;width:157pt;height:151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" filled="f" stroked="f">
                <v:textbox style="mso-fit-shape-to-text:t" inset="0,0,0,0">
                  <w:txbxContent>
                    <w:p w:rsidR="00540146" w:rsidRDefault="00004229">
                      <w:r>
                        <w:rPr>
                          <w:noProof/>
                        </w:rPr>
                        <w:drawing>
                          <wp:inline distT="0" distB="0" distL="0" distR="0">
                            <wp:extent cx="1990760" cy="1914680"/>
                            <wp:effectExtent l="0" t="0" r="0" b="0"/>
                            <wp:docPr id="84" name="Drawing 84" descr="b27587ecc3414dab8d1328dfe907778f.png"/>
                            <wp:cNvGraphicFramePr/>
                            <a:graphic xmlns:a="http://schemas.openxmlformats.org/drawingml/2006/main">
                              <a:graphicData uri="http://schemas.openxmlformats.org/drawingml/2006/picture">
                                <pic:pic xmlns:pic="http://schemas.openxmlformats.org/drawingml/2006/picture">
                                  <pic:nvPicPr>
                                    <pic:cNvPr id="0" name="Picture 84" descr="b27587ecc3414dab8d1328dfe907778f.png"/>
                                    <pic:cNvPicPr>
                                      <a:picLocks noChangeAspect="1"/>
                                    </pic:cNvPicPr>
                                  </pic:nvPicPr>
                                  <pic:blipFill>
                                    <a:blip r:embed="rId17"/>
                                    <a:stretch>
                                      <a:fillRect/>
                                    </a:stretch>
                                  </pic:blipFill>
                                  <pic:spPr>
                                    <a:xfrm>
                                      <a:off x="0" y="0"/>
                                      <a:ext cx="1990760" cy="191468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850900</wp:posOffset>
                </wp:positionH>
                <wp:positionV relativeFrom="paragraph">
                  <wp:posOffset>0</wp:posOffset>
                </wp:positionV>
                <wp:extent cx="5143500" cy="6210300"/>
                <wp:effectExtent l="0" t="0" r="0" b="0"/>
                <wp:wrapTopAndBottom/>
                <wp:docPr id="85" name="文本框 85"/>
                <wp:cNvGraphicFramePr/>
                <a:graphic xmlns:a="http://schemas.openxmlformats.org/drawingml/2006/main">
                  <a:graphicData uri="http://schemas.microsoft.com/office/word/2010/wordprocessingShape">
                    <wps:wsp>
                      <wps:cNvSpPr txBox="1"/>
                      <wps:spPr>
                        <a:xfrm>
                          <a:off x="0" y="0"/>
                          <a:ext cx="5143500" cy="6210300"/>
                        </a:xfrm>
                        <a:prstGeom prst="rect">
                          <a:avLst/>
                        </a:prstGeom>
                        <a:noFill/>
                        <a:ln>
                          <a:noFill/>
                        </a:ln>
                      </wps:spPr>
                      <wps:txbx>
                        <w:txbxContent>
                          <w:p w:rsidR="00540146" w:rsidRDefault="00004229">
                            <w:pPr>
                              <w:autoSpaceDE w:val="0"/>
                              <w:autoSpaceDN w:val="0"/>
                              <w:spacing w:line="480" w:lineRule="atLeast"/>
                              <w:ind w:firstLine="40"/>
                            </w:pPr>
                            <w:r>
                              <w:rPr>
                                <w:rFonts w:ascii="宋体" w:eastAsia="宋体" w:hAnsi="宋体" w:cs="宋体"/>
                                <w:color w:val="000000"/>
                                <w:sz w:val="27"/>
                              </w:rPr>
                              <w:t>所有这些民族都有同一来源，即源出西徐亚人</w:t>
                            </w:r>
                            <w:r>
                              <w:rPr>
                                <w:rFonts w:ascii="宋体" w:eastAsia="宋体" w:hAnsi="宋体" w:cs="宋体"/>
                                <w:color w:val="000000"/>
                                <w:sz w:val="27"/>
                              </w:rPr>
                              <w:t>(Scythes)</w:t>
                            </w:r>
                            <w:r>
                              <w:rPr>
                                <w:rFonts w:ascii="宋体" w:eastAsia="宋体" w:hAnsi="宋体" w:cs="宋体"/>
                                <w:color w:val="000000"/>
                                <w:sz w:val="27"/>
                              </w:rPr>
                              <w:t>，他们来自黑海，渡过了多瑙河和维斯杜拉河，其中一部分可能进入了希腊，而另一部分就满布于日耳曼和高卢；这是由一个假说得出的推论，这假说就是认为欧洲人是从亚洲来的</w:t>
                            </w:r>
                            <w:r>
                              <w:rPr>
                                <w:rFonts w:ascii="宋体" w:eastAsia="宋体" w:hAnsi="宋体" w:cs="宋体"/>
                                <w:color w:val="000000"/>
                                <w:sz w:val="27"/>
                              </w:rPr>
                              <w:t>①</w:t>
                            </w:r>
                            <w:r>
                              <w:rPr>
                                <w:rFonts w:ascii="宋体" w:eastAsia="宋体" w:hAnsi="宋体" w:cs="宋体"/>
                                <w:color w:val="000000"/>
                                <w:sz w:val="27"/>
                              </w:rPr>
                              <w:t>。萨玛特语</w:t>
                            </w:r>
                            <w:r>
                              <w:rPr>
                                <w:rFonts w:ascii="宋体" w:eastAsia="宋体" w:hAnsi="宋体" w:cs="宋体"/>
                                <w:color w:val="000000"/>
                                <w:sz w:val="27"/>
                              </w:rPr>
                              <w:t>②(</w:t>
                            </w:r>
                            <w:r>
                              <w:rPr>
                                <w:rFonts w:ascii="宋体" w:eastAsia="宋体" w:hAnsi="宋体" w:cs="宋体"/>
                                <w:color w:val="000000"/>
                                <w:sz w:val="27"/>
                              </w:rPr>
                              <w:t>假定它是厄斯克拉夫语</w:t>
                            </w:r>
                            <w:r>
                              <w:rPr>
                                <w:rFonts w:ascii="宋体" w:eastAsia="宋体" w:hAnsi="宋体" w:cs="宋体"/>
                                <w:color w:val="000000"/>
                                <w:sz w:val="27"/>
                              </w:rPr>
                              <w:t>③)</w:t>
                            </w:r>
                            <w:r>
                              <w:rPr>
                                <w:rFonts w:ascii="宋体" w:eastAsia="宋体" w:hAnsi="宋体" w:cs="宋体"/>
                                <w:color w:val="000000"/>
                                <w:sz w:val="27"/>
                              </w:rPr>
                              <w:t>至少有一半是起源于日耳曼语或与日耳曼语同源的。甚至在芬兰语也有某种相似的情况，在日耳曼民族即丹麦人、</w:t>
                            </w:r>
                            <w:r>
                              <w:rPr>
                                <w:rFonts w:ascii="宋体" w:eastAsia="宋体" w:hAnsi="宋体" w:cs="宋体"/>
                                <w:color w:val="000000"/>
                                <w:sz w:val="27"/>
                              </w:rPr>
                              <w:t>瑞典人及挪威人占据斯堪的纳维亚最好和最近海的地方以前，芬兰语是一种最古老的斯堪的纳维亚人的语言；而芬兰的或我们这个洲的东北部的语言，现在还是拉布兰人</w:t>
                            </w:r>
                            <w:r>
                              <w:rPr>
                                <w:rFonts w:ascii="宋体" w:eastAsia="宋体" w:hAnsi="宋体" w:cs="宋体"/>
                                <w:color w:val="000000"/>
                                <w:sz w:val="27"/>
                              </w:rPr>
                              <w:t>④</w:t>
                            </w:r>
                            <w:r>
                              <w:rPr>
                                <w:rFonts w:ascii="宋体" w:eastAsia="宋体" w:hAnsi="宋体" w:cs="宋体"/>
                                <w:color w:val="000000"/>
                                <w:sz w:val="27"/>
                              </w:rPr>
                              <w:t>的语言，从日耳曼的或毋宁挪威的海洋一直分布到里海</w:t>
                            </w:r>
                            <w:r>
                              <w:rPr>
                                <w:rFonts w:ascii="宋体" w:eastAsia="宋体" w:hAnsi="宋体" w:cs="宋体"/>
                                <w:color w:val="000000"/>
                                <w:sz w:val="27"/>
                              </w:rPr>
                              <w:t>(</w:t>
                            </w:r>
                            <w:r>
                              <w:rPr>
                                <w:rFonts w:ascii="宋体" w:eastAsia="宋体" w:hAnsi="宋体" w:cs="宋体"/>
                                <w:color w:val="000000"/>
                                <w:sz w:val="27"/>
                              </w:rPr>
                              <w:t>虽然被厄斯克拉夫人从两者中间插断</w:t>
                            </w:r>
                            <w:r>
                              <w:rPr>
                                <w:rFonts w:ascii="宋体" w:eastAsia="宋体" w:hAnsi="宋体" w:cs="宋体"/>
                                <w:color w:val="000000"/>
                                <w:sz w:val="27"/>
                              </w:rPr>
                              <w:t>)</w:t>
                            </w:r>
                            <w:r>
                              <w:rPr>
                                <w:rFonts w:ascii="宋体" w:eastAsia="宋体" w:hAnsi="宋体" w:cs="宋体"/>
                                <w:color w:val="000000"/>
                                <w:sz w:val="27"/>
                              </w:rPr>
                              <w:t>，并且和匈牙利语有关，匈牙利人是从现在部分地属于莫斯科人的一些国度来的。但分布在亚洲东北部的鞑靼语及其变种，似乎是匈奴人和库曼人</w:t>
                            </w:r>
                            <w:r>
                              <w:rPr>
                                <w:rFonts w:ascii="宋体" w:eastAsia="宋体" w:hAnsi="宋体" w:cs="宋体"/>
                                <w:color w:val="000000"/>
                                <w:sz w:val="27"/>
                              </w:rPr>
                              <w:t>(Cumans)</w:t>
                            </w:r>
                            <w:r>
                              <w:rPr>
                                <w:rFonts w:ascii="宋体" w:eastAsia="宋体" w:hAnsi="宋体" w:cs="宋体"/>
                                <w:color w:val="000000"/>
                                <w:sz w:val="27"/>
                              </w:rPr>
                              <w:t>也是乌兹别克人或突厥人、卡尔莫克人</w:t>
                            </w:r>
                            <w:r>
                              <w:rPr>
                                <w:rFonts w:ascii="宋体" w:eastAsia="宋体" w:hAnsi="宋体" w:cs="宋体"/>
                                <w:color w:val="000000"/>
                                <w:sz w:val="27"/>
                              </w:rPr>
                              <w:t>(Calmucs)</w:t>
                            </w:r>
                            <w:r>
                              <w:rPr>
                                <w:rFonts w:ascii="宋体" w:eastAsia="宋体" w:hAnsi="宋体" w:cs="宋体"/>
                                <w:color w:val="000000"/>
                                <w:sz w:val="27"/>
                              </w:rPr>
                              <w:t>及蒙古人的语言。而所有这些西徐亚的语言彼此之间以及和我们的语言之间都有很多共同的词</w:t>
                            </w:r>
                            <w:r>
                              <w:rPr>
                                <w:rFonts w:ascii="宋体" w:eastAsia="宋体" w:hAnsi="宋体" w:cs="宋体"/>
                                <w:color w:val="000000"/>
                                <w:sz w:val="27"/>
                              </w:rPr>
                              <w:t>根，并且发现甚</w:t>
                            </w:r>
                            <w:r>
                              <w:rPr>
                                <w:rFonts w:ascii="宋体" w:eastAsia="宋体" w:hAnsi="宋体" w:cs="宋体"/>
                                <w:color w:val="000000"/>
                                <w:sz w:val="27"/>
                                <w:u w:val="single"/>
                              </w:rPr>
                              <w:t>至阿拉</w:t>
                            </w:r>
                            <w:r>
                              <w:rPr>
                                <w:rFonts w:ascii="宋体" w:eastAsia="宋体" w:hAnsi="宋体" w:cs="宋体"/>
                                <w:color w:val="000000"/>
                                <w:sz w:val="27"/>
                              </w:rPr>
                              <w:t>伯语</w:t>
                            </w:r>
                            <w:r>
                              <w:rPr>
                                <w:rFonts w:ascii="宋体" w:eastAsia="宋体" w:hAnsi="宋体" w:cs="宋体"/>
                                <w:color w:val="000000"/>
                                <w:sz w:val="27"/>
                              </w:rPr>
                              <w:t>(</w:t>
                            </w:r>
                            <w:r>
                              <w:rPr>
                                <w:rFonts w:ascii="宋体" w:eastAsia="宋体" w:hAnsi="宋体" w:cs="宋体"/>
                                <w:color w:val="000000"/>
                                <w:sz w:val="27"/>
                              </w:rPr>
                              <w:t>当包括希伯来语、古代的布愚语、迦勒底语、叙利亚语</w:t>
                            </w:r>
                            <w:r>
                              <w:rPr>
                                <w:rFonts w:ascii="宋体" w:eastAsia="宋体" w:hAnsi="宋体" w:cs="宋体"/>
                                <w:color w:val="000000"/>
                                <w:sz w:val="27"/>
                              </w:rPr>
                              <w:t>2</w:t>
                            </w:r>
                            <w:r>
                              <w:rPr>
                                <w:rFonts w:ascii="宋体" w:eastAsia="宋体" w:hAnsi="宋体" w:cs="宋体"/>
                                <w:color w:val="000000"/>
                                <w:sz w:val="27"/>
                              </w:rPr>
                              <w:t>个数学比阿尼亚人的埃塞俄比亚语</w:t>
                            </w:r>
                            <w:r>
                              <w:rPr>
                                <w:rFonts w:ascii="宋体" w:eastAsia="宋体" w:hAnsi="宋体" w:cs="宋体"/>
                                <w:color w:val="000000"/>
                                <w:sz w:val="27"/>
                              </w:rPr>
                              <w:t>)</w:t>
                            </w:r>
                            <w:r>
                              <w:rPr>
                                <w:rFonts w:ascii="宋体" w:eastAsia="宋体" w:hAnsi="宋体" w:cs="宋体"/>
                                <w:color w:val="000000"/>
                                <w:sz w:val="27"/>
                              </w:rPr>
                              <w:t>中也有很大量的这种共同的词根，并尽很月显地和我们的语言相一致，因此不能把它归之于偶然丢至也不能仅仅归因于贸易交往，而毋宁当归因于民族的迁徙。这样。这里就丝毫没有什么是反对而不是毋宁有利于认为一切民</w:t>
                            </w:r>
                          </w:p>
                        </w:txbxContent>
                      </wps:txbx>
                      <wps:bodyPr vert="horz" wrap="square" lIns="0" tIns="0" rIns="0" bIns="0" anchor="t">
                        <a:spAutoFit/>
                      </wps:bodyPr>
                    </wps:wsp>
                  </a:graphicData>
                </a:graphic>
              </wp:anchor>
            </w:drawing>
          </mc:Choice>
          <mc:Fallback>
            <w:pict>
              <v:shape id="文本框 85" o:spid="_x0000_s1097" type="#_x0000_t202" style="position:absolute;left:0;text-align:left;margin-left:67pt;margin-top:0;width:405pt;height:489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" filled="f" stroked="f">
                <v:textbox style="mso-fit-shape-to-text:t" inset="0,0,0,0">
                  <w:txbxContent>
                    <w:p w:rsidR="00540146" w:rsidRDefault="00004229">
                      <w:pPr>
                        <w:autoSpaceDE w:val="0"/>
                        <w:autoSpaceDN w:val="0"/>
                        <w:spacing w:line="480" w:lineRule="atLeast"/>
                        <w:ind w:firstLine="40"/>
                      </w:pPr>
                      <w:r>
                        <w:rPr>
                          <w:rFonts w:ascii="宋体" w:eastAsia="宋体" w:hAnsi="宋体" w:cs="宋体"/>
                          <w:color w:val="000000"/>
                          <w:sz w:val="27"/>
                        </w:rPr>
                        <w:t>所有这些民族都有同一来源，即源出西徐亚人</w:t>
                      </w:r>
                      <w:r>
                        <w:rPr>
                          <w:rFonts w:ascii="宋体" w:eastAsia="宋体" w:hAnsi="宋体" w:cs="宋体"/>
                          <w:color w:val="000000"/>
                          <w:sz w:val="27"/>
                        </w:rPr>
                        <w:t>(Scythes)</w:t>
                      </w:r>
                      <w:r>
                        <w:rPr>
                          <w:rFonts w:ascii="宋体" w:eastAsia="宋体" w:hAnsi="宋体" w:cs="宋体"/>
                          <w:color w:val="000000"/>
                          <w:sz w:val="27"/>
                        </w:rPr>
                        <w:t>，他们来自黑海，渡过了多瑙河和维斯杜拉河，其中一部分可能进入了希腊，而另一部分就满布于日耳曼和高卢；这是由一个假说得出的推论，这假说就是认为欧洲人是从亚洲来的</w:t>
                      </w:r>
                      <w:r>
                        <w:rPr>
                          <w:rFonts w:ascii="宋体" w:eastAsia="宋体" w:hAnsi="宋体" w:cs="宋体"/>
                          <w:color w:val="000000"/>
                          <w:sz w:val="27"/>
                        </w:rPr>
                        <w:t>①</w:t>
                      </w:r>
                      <w:r>
                        <w:rPr>
                          <w:rFonts w:ascii="宋体" w:eastAsia="宋体" w:hAnsi="宋体" w:cs="宋体"/>
                          <w:color w:val="000000"/>
                          <w:sz w:val="27"/>
                        </w:rPr>
                        <w:t>。萨玛特语</w:t>
                      </w:r>
                      <w:r>
                        <w:rPr>
                          <w:rFonts w:ascii="宋体" w:eastAsia="宋体" w:hAnsi="宋体" w:cs="宋体"/>
                          <w:color w:val="000000"/>
                          <w:sz w:val="27"/>
                        </w:rPr>
                        <w:t>②(</w:t>
                      </w:r>
                      <w:r>
                        <w:rPr>
                          <w:rFonts w:ascii="宋体" w:eastAsia="宋体" w:hAnsi="宋体" w:cs="宋体"/>
                          <w:color w:val="000000"/>
                          <w:sz w:val="27"/>
                        </w:rPr>
                        <w:t>假定它是厄斯克拉夫语</w:t>
                      </w:r>
                      <w:r>
                        <w:rPr>
                          <w:rFonts w:ascii="宋体" w:eastAsia="宋体" w:hAnsi="宋体" w:cs="宋体"/>
                          <w:color w:val="000000"/>
                          <w:sz w:val="27"/>
                        </w:rPr>
                        <w:t>③)</w:t>
                      </w:r>
                      <w:r>
                        <w:rPr>
                          <w:rFonts w:ascii="宋体" w:eastAsia="宋体" w:hAnsi="宋体" w:cs="宋体"/>
                          <w:color w:val="000000"/>
                          <w:sz w:val="27"/>
                        </w:rPr>
                        <w:t>至少有一半是起源于日耳曼语或与日耳曼语同源的。甚至在芬兰语也有某种相似的情况，在日耳曼民族即丹麦人、</w:t>
                      </w:r>
                      <w:r>
                        <w:rPr>
                          <w:rFonts w:ascii="宋体" w:eastAsia="宋体" w:hAnsi="宋体" w:cs="宋体"/>
                          <w:color w:val="000000"/>
                          <w:sz w:val="27"/>
                        </w:rPr>
                        <w:t>瑞典人及挪威人占据斯堪的纳维亚最好和最近海的地方以前，芬兰语是一种最古老的斯堪的纳维亚人的语言；而芬兰的或我们这个洲的东北部的语言，现在还是拉布兰人</w:t>
                      </w:r>
                      <w:r>
                        <w:rPr>
                          <w:rFonts w:ascii="宋体" w:eastAsia="宋体" w:hAnsi="宋体" w:cs="宋体"/>
                          <w:color w:val="000000"/>
                          <w:sz w:val="27"/>
                        </w:rPr>
                        <w:t>④</w:t>
                      </w:r>
                      <w:r>
                        <w:rPr>
                          <w:rFonts w:ascii="宋体" w:eastAsia="宋体" w:hAnsi="宋体" w:cs="宋体"/>
                          <w:color w:val="000000"/>
                          <w:sz w:val="27"/>
                        </w:rPr>
                        <w:t>的语言，从日耳曼的或毋宁挪威的海洋一直分布到里海</w:t>
                      </w:r>
                      <w:r>
                        <w:rPr>
                          <w:rFonts w:ascii="宋体" w:eastAsia="宋体" w:hAnsi="宋体" w:cs="宋体"/>
                          <w:color w:val="000000"/>
                          <w:sz w:val="27"/>
                        </w:rPr>
                        <w:t>(</w:t>
                      </w:r>
                      <w:r>
                        <w:rPr>
                          <w:rFonts w:ascii="宋体" w:eastAsia="宋体" w:hAnsi="宋体" w:cs="宋体"/>
                          <w:color w:val="000000"/>
                          <w:sz w:val="27"/>
                        </w:rPr>
                        <w:t>虽然被厄斯克拉夫人从两者中间插断</w:t>
                      </w:r>
                      <w:r>
                        <w:rPr>
                          <w:rFonts w:ascii="宋体" w:eastAsia="宋体" w:hAnsi="宋体" w:cs="宋体"/>
                          <w:color w:val="000000"/>
                          <w:sz w:val="27"/>
                        </w:rPr>
                        <w:t>)</w:t>
                      </w:r>
                      <w:r>
                        <w:rPr>
                          <w:rFonts w:ascii="宋体" w:eastAsia="宋体" w:hAnsi="宋体" w:cs="宋体"/>
                          <w:color w:val="000000"/>
                          <w:sz w:val="27"/>
                        </w:rPr>
                        <w:t>，并且和匈牙利语有关，匈牙利人是从现在部分地属于莫斯科人的一些国度来的。但分布在亚洲东北部的鞑靼语及其变种，似乎是匈奴人和库曼人</w:t>
                      </w:r>
                      <w:r>
                        <w:rPr>
                          <w:rFonts w:ascii="宋体" w:eastAsia="宋体" w:hAnsi="宋体" w:cs="宋体"/>
                          <w:color w:val="000000"/>
                          <w:sz w:val="27"/>
                        </w:rPr>
                        <w:t>(Cumans)</w:t>
                      </w:r>
                      <w:r>
                        <w:rPr>
                          <w:rFonts w:ascii="宋体" w:eastAsia="宋体" w:hAnsi="宋体" w:cs="宋体"/>
                          <w:color w:val="000000"/>
                          <w:sz w:val="27"/>
                        </w:rPr>
                        <w:t>也是乌兹别克人或突厥人、卡尔莫克人</w:t>
                      </w:r>
                      <w:r>
                        <w:rPr>
                          <w:rFonts w:ascii="宋体" w:eastAsia="宋体" w:hAnsi="宋体" w:cs="宋体"/>
                          <w:color w:val="000000"/>
                          <w:sz w:val="27"/>
                        </w:rPr>
                        <w:t>(Calmucs)</w:t>
                      </w:r>
                      <w:r>
                        <w:rPr>
                          <w:rFonts w:ascii="宋体" w:eastAsia="宋体" w:hAnsi="宋体" w:cs="宋体"/>
                          <w:color w:val="000000"/>
                          <w:sz w:val="27"/>
                        </w:rPr>
                        <w:t>及蒙古人的语言。而所有这些西徐亚的语言彼此之间以及和我们的语言之间都有很多共同的词</w:t>
                      </w:r>
                      <w:r>
                        <w:rPr>
                          <w:rFonts w:ascii="宋体" w:eastAsia="宋体" w:hAnsi="宋体" w:cs="宋体"/>
                          <w:color w:val="000000"/>
                          <w:sz w:val="27"/>
                        </w:rPr>
                        <w:t>根，并且发现甚</w:t>
                      </w:r>
                      <w:r>
                        <w:rPr>
                          <w:rFonts w:ascii="宋体" w:eastAsia="宋体" w:hAnsi="宋体" w:cs="宋体"/>
                          <w:color w:val="000000"/>
                          <w:sz w:val="27"/>
                          <w:u w:val="single"/>
                        </w:rPr>
                        <w:t>至阿拉</w:t>
                      </w:r>
                      <w:r>
                        <w:rPr>
                          <w:rFonts w:ascii="宋体" w:eastAsia="宋体" w:hAnsi="宋体" w:cs="宋体"/>
                          <w:color w:val="000000"/>
                          <w:sz w:val="27"/>
                        </w:rPr>
                        <w:t>伯语</w:t>
                      </w:r>
                      <w:r>
                        <w:rPr>
                          <w:rFonts w:ascii="宋体" w:eastAsia="宋体" w:hAnsi="宋体" w:cs="宋体"/>
                          <w:color w:val="000000"/>
                          <w:sz w:val="27"/>
                        </w:rPr>
                        <w:t>(</w:t>
                      </w:r>
                      <w:r>
                        <w:rPr>
                          <w:rFonts w:ascii="宋体" w:eastAsia="宋体" w:hAnsi="宋体" w:cs="宋体"/>
                          <w:color w:val="000000"/>
                          <w:sz w:val="27"/>
                        </w:rPr>
                        <w:t>当包括希伯来语、古代的布愚语、迦勒底语、叙利亚语</w:t>
                      </w:r>
                      <w:r>
                        <w:rPr>
                          <w:rFonts w:ascii="宋体" w:eastAsia="宋体" w:hAnsi="宋体" w:cs="宋体"/>
                          <w:color w:val="000000"/>
                          <w:sz w:val="27"/>
                        </w:rPr>
                        <w:t>2</w:t>
                      </w:r>
                      <w:r>
                        <w:rPr>
                          <w:rFonts w:ascii="宋体" w:eastAsia="宋体" w:hAnsi="宋体" w:cs="宋体"/>
                          <w:color w:val="000000"/>
                          <w:sz w:val="27"/>
                        </w:rPr>
                        <w:t>个数学比阿尼亚人的埃塞俄比亚语</w:t>
                      </w:r>
                      <w:r>
                        <w:rPr>
                          <w:rFonts w:ascii="宋体" w:eastAsia="宋体" w:hAnsi="宋体" w:cs="宋体"/>
                          <w:color w:val="000000"/>
                          <w:sz w:val="27"/>
                        </w:rPr>
                        <w:t>)</w:t>
                      </w:r>
                      <w:r>
                        <w:rPr>
                          <w:rFonts w:ascii="宋体" w:eastAsia="宋体" w:hAnsi="宋体" w:cs="宋体"/>
                          <w:color w:val="000000"/>
                          <w:sz w:val="27"/>
                        </w:rPr>
                        <w:t>中也有很大量的这种共同的词根，并尽很月显地和我们的语言相一致，因此不能把它归之于偶然丢至也不能仅仅归因于贸易交往，而毋宁当归因于民族的迁徙。这样。这里就丝毫没有什么是反对而不是毋宁有利于认为一切民</w:t>
                      </w:r>
                    </w:p>
                  </w:txbxContent>
                </v:textbox>
                <w10:wrap type="topAndBottom"/>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1155700</wp:posOffset>
                </wp:positionH>
                <wp:positionV relativeFrom="paragraph">
                  <wp:posOffset>6743700</wp:posOffset>
                </wp:positionV>
                <wp:extent cx="3949700" cy="114300"/>
                <wp:effectExtent l="0" t="0" r="0" b="0"/>
                <wp:wrapTopAndBottom/>
                <wp:docPr id="86" name="文本框 86"/>
                <wp:cNvGraphicFramePr/>
                <a:graphic xmlns:a="http://schemas.openxmlformats.org/drawingml/2006/main">
                  <a:graphicData uri="http://schemas.microsoft.com/office/word/2010/wordprocessingShape">
                    <wps:wsp>
                      <wps:cNvSpPr txBox="1"/>
                      <wps:spPr>
                        <a:xfrm>
                          <a:off x="0" y="0"/>
                          <a:ext cx="3949700" cy="114300"/>
                        </a:xfrm>
                        <a:prstGeom prst="rect">
                          <a:avLst/>
                        </a:prstGeom>
                        <a:noFill/>
                        <a:ln>
                          <a:noFill/>
                        </a:ln>
                      </wps:spPr>
                      <wps:txbx>
                        <w:txbxContent>
                          <w:p w:rsidR="00540146" w:rsidRDefault="00004229">
                            <w:pPr>
                              <w:autoSpaceDE w:val="0"/>
                              <w:autoSpaceDN w:val="0"/>
                              <w:spacing w:line="180" w:lineRule="atLeast"/>
                            </w:pPr>
                            <w:r>
                              <w:rPr>
                                <w:rFonts w:ascii="宋体" w:eastAsia="宋体" w:hAnsi="宋体" w:cs="宋体"/>
                                <w:color w:val="000000"/>
                                <w:sz w:val="10"/>
                              </w:rPr>
                              <w:t>①</w:t>
                            </w:r>
                            <w:r>
                              <w:rPr>
                                <w:rFonts w:ascii="宋体" w:eastAsia="宋体" w:hAnsi="宋体" w:cs="宋体"/>
                                <w:color w:val="000000"/>
                                <w:sz w:val="10"/>
                              </w:rPr>
                              <w:t>据英译者注：莱布尼茨的这一假说已为近代语言学所完全证实。</w:t>
                            </w:r>
                          </w:p>
                        </w:txbxContent>
                      </wps:txbx>
                      <wps:bodyPr vert="horz" wrap="square" lIns="0" tIns="0" rIns="0" bIns="0" anchor="t">
                        <a:spAutoFit/>
                      </wps:bodyPr>
                    </wps:wsp>
                  </a:graphicData>
                </a:graphic>
              </wp:anchor>
            </w:drawing>
          </mc:Choice>
          <mc:Fallback>
            <w:pict>
              <v:shape id="文本框 86" o:spid="_x0000_s1098" type="#_x0000_t202" style="position:absolute;left:0;text-align:left;margin-left:91pt;margin-top:531pt;width:311pt;height:9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" filled="f" stroked="f">
                <v:textbox style="mso-fit-shape-to-text:t" inset="0,0,0,0">
                  <w:txbxContent>
                    <w:p w:rsidR="00540146" w:rsidRDefault="00004229">
                      <w:pPr>
                        <w:autoSpaceDE w:val="0"/>
                        <w:autoSpaceDN w:val="0"/>
                        <w:spacing w:line="180" w:lineRule="atLeast"/>
                      </w:pPr>
                      <w:r>
                        <w:rPr>
                          <w:rFonts w:ascii="宋体" w:eastAsia="宋体" w:hAnsi="宋体" w:cs="宋体"/>
                          <w:color w:val="000000"/>
                          <w:sz w:val="10"/>
                        </w:rPr>
                        <w:t>①</w:t>
                      </w:r>
                      <w:r>
                        <w:rPr>
                          <w:rFonts w:ascii="宋体" w:eastAsia="宋体" w:hAnsi="宋体" w:cs="宋体"/>
                          <w:color w:val="000000"/>
                          <w:sz w:val="10"/>
                        </w:rPr>
                        <w:t>据英译者注：莱布尼茨的这一假说已为近代语言学所完全证实。</w:t>
                      </w:r>
                    </w:p>
                  </w:txbxContent>
                </v:textbox>
                <w10:wrap type="topAndBottom"/>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215900</wp:posOffset>
                </wp:positionH>
                <wp:positionV relativeFrom="paragraph">
                  <wp:posOffset>5880100</wp:posOffset>
                </wp:positionV>
                <wp:extent cx="330200" cy="101600"/>
                <wp:effectExtent l="0" t="0" r="0" b="0"/>
                <wp:wrapTopAndBottom/>
                <wp:docPr id="87" name="文本框 87"/>
                <wp:cNvGraphicFramePr/>
                <a:graphic xmlns:a="http://schemas.openxmlformats.org/drawingml/2006/main">
                  <a:graphicData uri="http://schemas.microsoft.com/office/word/2010/wordprocessingShape">
                    <wps:wsp>
                      <wps:cNvSpPr txBox="1"/>
                      <wps:spPr>
                        <a:xfrm>
                          <a:off x="0" y="0"/>
                          <a:ext cx="330200" cy="101600"/>
                        </a:xfrm>
                        <a:prstGeom prst="rect">
                          <a:avLst/>
                        </a:prstGeom>
                        <a:noFill/>
                        <a:ln>
                          <a:noFill/>
                        </a:ln>
                      </wps:spPr>
                      <wps:txbx>
                        <w:txbxContent>
                          <w:p w:rsidR="00540146" w:rsidRDefault="00004229">
                            <w:pPr>
                              <w:autoSpaceDE w:val="0"/>
                              <w:autoSpaceDN w:val="0"/>
                              <w:spacing w:line="160" w:lineRule="atLeast"/>
                            </w:pPr>
                            <w:r>
                              <w:rPr>
                                <w:rFonts w:ascii="宋体" w:eastAsia="宋体" w:hAnsi="宋体" w:cs="宋体"/>
                                <w:color w:val="000000"/>
                                <w:sz w:val="10"/>
                              </w:rPr>
                              <w:t>1411</w:t>
                            </w:r>
                          </w:p>
                        </w:txbxContent>
                      </wps:txbx>
                      <wps:bodyPr vert="horz" wrap="square" lIns="0" tIns="0" rIns="0" bIns="0" anchor="t">
                        <a:spAutoFit/>
                      </wps:bodyPr>
                    </wps:wsp>
                  </a:graphicData>
                </a:graphic>
              </wp:anchor>
            </w:drawing>
          </mc:Choice>
          <mc:Fallback>
            <w:pict>
              <v:shape id="文本框 87" o:spid="_x0000_s1099" type="#_x0000_t202" style="position:absolute;left:0;text-align:left;margin-left:17pt;margin-top:463pt;width:26pt;height:8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" filled="f" stroked="f">
                <v:textbox style="mso-fit-shape-to-text:t" inset="0,0,0,0">
                  <w:txbxContent>
                    <w:p w:rsidR="00540146" w:rsidRDefault="00004229">
                      <w:pPr>
                        <w:autoSpaceDE w:val="0"/>
                        <w:autoSpaceDN w:val="0"/>
                        <w:spacing w:line="160" w:lineRule="atLeast"/>
                      </w:pPr>
                      <w:r>
                        <w:rPr>
                          <w:rFonts w:ascii="宋体" w:eastAsia="宋体" w:hAnsi="宋体" w:cs="宋体"/>
                          <w:color w:val="000000"/>
                          <w:sz w:val="10"/>
                        </w:rPr>
                        <w:t>1411</w:t>
                      </w:r>
                    </w:p>
                  </w:txbxContent>
                </v:textbox>
                <w10:wrap type="topAndBottom"/>
              </v:shape>
            </w:pict>
          </mc:Fallback>
        </mc:AlternateContent>
      </w:r>
    </w:p>
    <w:p w:rsidR="00540146" w:rsidRDefault="00004229">
      <w:pPr>
        <w:autoSpaceDE w:val="0"/>
        <w:autoSpaceDN w:val="0"/>
        <w:spacing w:before="80" w:line="240" w:lineRule="atLeast"/>
        <w:ind w:left="1820"/>
      </w:pPr>
      <w:r>
        <w:rPr>
          <w:rFonts w:ascii="宋体" w:eastAsia="宋体" w:hAnsi="宋体" w:cs="宋体"/>
          <w:color w:val="000000"/>
          <w:sz w:val="14"/>
        </w:rPr>
        <w:t>②Sarmatique</w:t>
      </w:r>
      <w:r>
        <w:rPr>
          <w:rFonts w:ascii="宋体" w:eastAsia="宋体" w:hAnsi="宋体" w:cs="宋体"/>
          <w:color w:val="000000"/>
          <w:sz w:val="14"/>
        </w:rPr>
        <w:t>，萨玛特人是古代分布在波罗的海与黑海之间广大地区的民族。</w:t>
      </w:r>
    </w:p>
    <w:p w:rsidR="00540146" w:rsidRDefault="00004229">
      <w:pPr>
        <w:autoSpaceDE w:val="0"/>
        <w:autoSpaceDN w:val="0"/>
        <w:spacing w:before="60" w:line="240" w:lineRule="atLeast"/>
        <w:ind w:left="1820"/>
      </w:pPr>
      <w:r>
        <w:rPr>
          <w:rFonts w:ascii="宋体" w:eastAsia="宋体" w:hAnsi="宋体" w:cs="宋体"/>
          <w:color w:val="000000"/>
          <w:sz w:val="14"/>
        </w:rPr>
        <w:t>③Esclavon, Esclavonie</w:t>
      </w:r>
      <w:r>
        <w:rPr>
          <w:rFonts w:ascii="宋体" w:eastAsia="宋体" w:hAnsi="宋体" w:cs="宋体"/>
          <w:color w:val="000000"/>
          <w:sz w:val="14"/>
        </w:rPr>
        <w:t>即今南斯拉夫的克罗埃西亚</w:t>
      </w:r>
      <w:r>
        <w:rPr>
          <w:rFonts w:ascii="宋体" w:eastAsia="宋体" w:hAnsi="宋体" w:cs="宋体"/>
          <w:color w:val="000000"/>
          <w:sz w:val="14"/>
        </w:rPr>
        <w:t>(Croatie)</w:t>
      </w:r>
      <w:r>
        <w:rPr>
          <w:rFonts w:ascii="宋体" w:eastAsia="宋体" w:hAnsi="宋体" w:cs="宋体"/>
          <w:color w:val="000000"/>
          <w:sz w:val="14"/>
        </w:rPr>
        <w:t>。</w:t>
      </w:r>
    </w:p>
    <w:p w:rsidR="00540146" w:rsidRDefault="00004229">
      <w:pPr>
        <w:autoSpaceDE w:val="0"/>
        <w:autoSpaceDN w:val="0"/>
        <w:spacing w:before="60" w:line="240" w:lineRule="atLeast"/>
        <w:ind w:left="1800"/>
      </w:pPr>
      <w:r>
        <w:rPr>
          <w:rFonts w:ascii="宋体" w:eastAsia="宋体" w:hAnsi="宋体" w:cs="宋体"/>
          <w:color w:val="000000"/>
          <w:sz w:val="14"/>
        </w:rPr>
        <w:t>④Lappons,</w:t>
      </w:r>
      <w:r>
        <w:rPr>
          <w:rFonts w:ascii="宋体" w:eastAsia="宋体" w:hAnsi="宋体" w:cs="宋体"/>
          <w:color w:val="000000"/>
          <w:sz w:val="14"/>
        </w:rPr>
        <w:t>拉布兰</w:t>
      </w:r>
      <w:r>
        <w:rPr>
          <w:rFonts w:ascii="宋体" w:eastAsia="宋体" w:hAnsi="宋体" w:cs="宋体"/>
          <w:color w:val="000000"/>
          <w:sz w:val="14"/>
        </w:rPr>
        <w:t>(Laponie</w:t>
      </w:r>
      <w:r>
        <w:rPr>
          <w:rFonts w:ascii="宋体" w:eastAsia="宋体" w:hAnsi="宋体" w:cs="宋体"/>
          <w:color w:val="000000"/>
          <w:sz w:val="14"/>
        </w:rPr>
        <w:t>或</w:t>
      </w:r>
      <w:r>
        <w:rPr>
          <w:rFonts w:ascii="宋体" w:eastAsia="宋体" w:hAnsi="宋体" w:cs="宋体"/>
          <w:color w:val="000000"/>
          <w:sz w:val="14"/>
        </w:rPr>
        <w:t>Lapland)</w:t>
      </w:r>
      <w:r>
        <w:rPr>
          <w:rFonts w:ascii="宋体" w:eastAsia="宋体" w:hAnsi="宋体" w:cs="宋体"/>
          <w:color w:val="000000"/>
          <w:sz w:val="14"/>
        </w:rPr>
        <w:t>是指欧洲最北部的大片地区。</w:t>
      </w:r>
      <w:r>
        <w:br w:type="page"/>
      </w:r>
    </w:p>
    <w:p w:rsidR="00540146" w:rsidRDefault="00004229">
      <w:pPr>
        <w:autoSpaceDE w:val="0"/>
        <w:autoSpaceDN w:val="0"/>
        <w:spacing w:before="780" w:line="220" w:lineRule="atLeast"/>
        <w:ind w:left="396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301</w:t>
      </w:r>
    </w:p>
    <w:p w:rsidR="00540146" w:rsidRDefault="00004229">
      <w:pPr>
        <w:spacing w:before="160" w:line="80" w:lineRule="exact"/>
        <w:ind w:left="112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1020" w:right="1060"/>
      </w:pPr>
      <w:r>
        <w:rPr>
          <w:rFonts w:ascii="宋体" w:eastAsia="宋体" w:hAnsi="宋体" w:cs="宋体"/>
          <w:color w:val="000000"/>
          <w:sz w:val="28"/>
        </w:rPr>
        <w:t>族都是同源的并且有一种原始的根本语言的观点</w:t>
      </w:r>
      <w:r>
        <w:rPr>
          <w:rFonts w:ascii="宋体" w:eastAsia="宋体" w:hAnsi="宋体" w:cs="宋体"/>
          <w:color w:val="000000"/>
          <w:sz w:val="28"/>
        </w:rPr>
        <w:t>①</w:t>
      </w:r>
      <w:r>
        <w:rPr>
          <w:rFonts w:ascii="宋体" w:eastAsia="宋体" w:hAnsi="宋体" w:cs="宋体"/>
          <w:color w:val="000000"/>
          <w:sz w:val="28"/>
        </w:rPr>
        <w:t>。如果说希伯来的或阿拉伯的语言和这种原始语言最接近，那末至少它也应该</w:t>
      </w:r>
      <w:r>
        <w:rPr>
          <w:rFonts w:ascii="宋体" w:eastAsia="宋体" w:hAnsi="宋体" w:cs="宋体"/>
          <w:color w:val="000000"/>
          <w:sz w:val="28"/>
        </w:rPr>
        <w:t>是已经改变很大的，而似乎条顿族的语言曾保存了最多自然的、以及</w:t>
      </w:r>
      <w:r>
        <w:rPr>
          <w:rFonts w:ascii="宋体" w:eastAsia="宋体" w:hAnsi="宋体" w:cs="宋体"/>
          <w:color w:val="000000"/>
          <w:sz w:val="28"/>
        </w:rPr>
        <w:t>(</w:t>
      </w:r>
      <w:r>
        <w:rPr>
          <w:rFonts w:ascii="宋体" w:eastAsia="宋体" w:hAnsi="宋体" w:cs="宋体"/>
          <w:color w:val="000000"/>
          <w:sz w:val="28"/>
        </w:rPr>
        <w:t>用雅可布</w:t>
      </w:r>
      <w:r>
        <w:rPr>
          <w:rFonts w:ascii="宋体" w:eastAsia="宋体" w:hAnsi="宋体" w:cs="宋体"/>
          <w:color w:val="000000"/>
          <w:sz w:val="28"/>
        </w:rPr>
        <w:t>·</w:t>
      </w:r>
      <w:r>
        <w:rPr>
          <w:rFonts w:ascii="宋体" w:eastAsia="宋体" w:hAnsi="宋体" w:cs="宋体"/>
          <w:color w:val="000000"/>
          <w:sz w:val="28"/>
        </w:rPr>
        <w:t>波墨的话来说</w:t>
      </w:r>
      <w:r>
        <w:rPr>
          <w:rFonts w:ascii="宋体" w:eastAsia="宋体" w:hAnsi="宋体" w:cs="宋体"/>
          <w:color w:val="000000"/>
          <w:sz w:val="28"/>
        </w:rPr>
        <w:t>)</w:t>
      </w:r>
      <w:r>
        <w:rPr>
          <w:rFonts w:ascii="宋体" w:eastAsia="宋体" w:hAnsi="宋体" w:cs="宋体"/>
          <w:color w:val="000000"/>
          <w:sz w:val="28"/>
        </w:rPr>
        <w:t>亚当式的</w:t>
      </w:r>
      <w:r>
        <w:rPr>
          <w:rFonts w:ascii="宋体" w:eastAsia="宋体" w:hAnsi="宋体" w:cs="宋体"/>
          <w:color w:val="000000"/>
          <w:sz w:val="28"/>
        </w:rPr>
        <w:t>(Adamique)</w:t>
      </w:r>
      <w:r>
        <w:rPr>
          <w:rFonts w:ascii="宋体" w:eastAsia="宋体" w:hAnsi="宋体" w:cs="宋体"/>
          <w:color w:val="000000"/>
          <w:sz w:val="28"/>
        </w:rPr>
        <w:t>东西</w:t>
      </w:r>
      <w:r>
        <w:rPr>
          <w:rFonts w:ascii="宋体" w:eastAsia="宋体" w:hAnsi="宋体" w:cs="宋体"/>
          <w:color w:val="000000"/>
          <w:sz w:val="28"/>
        </w:rPr>
        <w:t>②</w:t>
      </w:r>
      <w:r>
        <w:rPr>
          <w:rFonts w:ascii="宋体" w:eastAsia="宋体" w:hAnsi="宋体" w:cs="宋体"/>
          <w:color w:val="000000"/>
          <w:sz w:val="28"/>
        </w:rPr>
        <w:t>；</w:t>
      </w:r>
      <w:r>
        <w:rPr>
          <w:rFonts w:ascii="宋体" w:eastAsia="宋体" w:hAnsi="宋体" w:cs="宋体"/>
          <w:color w:val="000000"/>
          <w:sz w:val="28"/>
        </w:rPr>
        <w:t xml:space="preserve"> </w:t>
      </w:r>
      <w:r>
        <w:rPr>
          <w:rFonts w:ascii="宋体" w:eastAsia="宋体" w:hAnsi="宋体" w:cs="宋体"/>
          <w:color w:val="000000"/>
          <w:sz w:val="28"/>
        </w:rPr>
        <w:t>因为我们如果有纯粹的原始语言，或者保存得相当好，足可加以认识，那就会显示出那些联系的理由，或者是自然的，或者是出于一种明智而适足表现初创者的才能的武断的制定。但假定我们的语言基本上是派生的，它们却到底本身具有某种原始的东西，这种原始的东西，对于那些新的根词</w:t>
      </w:r>
      <w:r>
        <w:rPr>
          <w:rFonts w:ascii="宋体" w:eastAsia="宋体" w:hAnsi="宋体" w:cs="宋体"/>
          <w:color w:val="000000"/>
          <w:sz w:val="28"/>
        </w:rPr>
        <w:t>③</w:t>
      </w:r>
      <w:r>
        <w:rPr>
          <w:rFonts w:ascii="宋体" w:eastAsia="宋体" w:hAnsi="宋体" w:cs="宋体"/>
          <w:color w:val="000000"/>
          <w:sz w:val="28"/>
        </w:rPr>
        <w:t>来说，是在我们语言中突然发生的，这些新根词是那时以来由于偶然、但基于自然的理由而形成的。那些表示动物的声音或从动物的声音来的词，提</w:t>
      </w:r>
      <w:r>
        <w:rPr>
          <w:rFonts w:ascii="宋体" w:eastAsia="宋体" w:hAnsi="宋体" w:cs="宋体"/>
          <w:color w:val="000000"/>
          <w:sz w:val="28"/>
        </w:rPr>
        <w:t>供了这方面的例证。例如作为与青蛙相关的一个拉丁词</w:t>
      </w:r>
      <w:r>
        <w:rPr>
          <w:rFonts w:ascii="宋体" w:eastAsia="宋体" w:hAnsi="宋体" w:cs="宋体"/>
          <w:color w:val="000000"/>
          <w:sz w:val="28"/>
        </w:rPr>
        <w:t>Coaxare</w:t>
      </w:r>
      <w:r>
        <w:rPr>
          <w:rFonts w:ascii="宋体" w:eastAsia="宋体" w:hAnsi="宋体" w:cs="宋体"/>
          <w:color w:val="000000"/>
          <w:sz w:val="28"/>
        </w:rPr>
        <w:t>，就是这样，这词和德语中的</w:t>
      </w:r>
      <w:r>
        <w:rPr>
          <w:rFonts w:ascii="宋体" w:eastAsia="宋体" w:hAnsi="宋体" w:cs="宋体"/>
          <w:color w:val="000000"/>
          <w:sz w:val="28"/>
        </w:rPr>
        <w:t>couaquen</w:t>
      </w:r>
      <w:r>
        <w:rPr>
          <w:rFonts w:ascii="宋体" w:eastAsia="宋体" w:hAnsi="宋体" w:cs="宋体"/>
          <w:color w:val="000000"/>
          <w:sz w:val="28"/>
        </w:rPr>
        <w:t>或</w:t>
      </w:r>
      <w:r>
        <w:rPr>
          <w:rFonts w:ascii="宋体" w:eastAsia="宋体" w:hAnsi="宋体" w:cs="宋体"/>
          <w:color w:val="000000"/>
          <w:sz w:val="28"/>
        </w:rPr>
        <w:t>quaken④</w:t>
      </w:r>
      <w:r>
        <w:rPr>
          <w:rFonts w:ascii="宋体" w:eastAsia="宋体" w:hAnsi="宋体" w:cs="宋体"/>
          <w:color w:val="000000"/>
          <w:sz w:val="28"/>
        </w:rPr>
        <w:t>有关联。而这种动物的声音似乎是日耳曼语言中其它一些词的原初的根源。因为由于这种动物发出很大噪声，现在人们就把这词用来指无聊的空谈或哓舌，以一种将词义变小的方式称之为</w:t>
      </w:r>
      <w:r>
        <w:rPr>
          <w:rFonts w:ascii="宋体" w:eastAsia="宋体" w:hAnsi="宋体" w:cs="宋体"/>
          <w:color w:val="000000"/>
          <w:sz w:val="28"/>
        </w:rPr>
        <w:t>quakeler</w:t>
      </w:r>
      <w:r>
        <w:rPr>
          <w:rFonts w:ascii="宋体" w:eastAsia="宋体" w:hAnsi="宋体" w:cs="宋体"/>
          <w:color w:val="000000"/>
          <w:sz w:val="28"/>
        </w:rPr>
        <w:t>；但显然这同一个词</w:t>
      </w:r>
      <w:r>
        <w:rPr>
          <w:rFonts w:ascii="宋体" w:eastAsia="宋体" w:hAnsi="宋体" w:cs="宋体"/>
          <w:color w:val="000000"/>
          <w:sz w:val="28"/>
        </w:rPr>
        <w:t>quaken</w:t>
      </w:r>
      <w:r>
        <w:rPr>
          <w:rFonts w:ascii="宋体" w:eastAsia="宋体" w:hAnsi="宋体" w:cs="宋体"/>
          <w:color w:val="000000"/>
          <w:sz w:val="28"/>
        </w:rPr>
        <w:t>从前是当作好的意义来理解，并且是指从嘴里发出的所有各种声音，也包括</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64384" behindDoc="0" locked="0" layoutInCell="1" allowOverlap="1">
                <wp:simplePos x="0" y="0"/>
                <wp:positionH relativeFrom="column">
                  <wp:posOffset>660400</wp:posOffset>
                </wp:positionH>
                <wp:positionV relativeFrom="paragraph">
                  <wp:posOffset>0</wp:posOffset>
                </wp:positionV>
                <wp:extent cx="5778500" cy="1409700"/>
                <wp:effectExtent l="0" t="0" r="0" b="0"/>
                <wp:wrapTopAndBottom/>
                <wp:docPr id="88" name="文本框 88"/>
                <wp:cNvGraphicFramePr/>
                <a:graphic xmlns:a="http://schemas.openxmlformats.org/drawingml/2006/main">
                  <a:graphicData uri="http://schemas.microsoft.com/office/word/2010/wordprocessingShape">
                    <wps:wsp>
                      <wps:cNvSpPr txBox="1"/>
                      <wps:spPr>
                        <a:xfrm>
                          <a:off x="0" y="0"/>
                          <a:ext cx="5778500" cy="1409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88" o:spid="_x0000_s1100" type="#_x0000_t202" style="position:absolute;left:0;text-align:left;margin-left:52pt;margin-top:0;width:455pt;height:111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660400</wp:posOffset>
                </wp:positionH>
                <wp:positionV relativeFrom="paragraph">
                  <wp:posOffset>647700</wp:posOffset>
                </wp:positionV>
                <wp:extent cx="5181600" cy="762000"/>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5181600" cy="762000"/>
                        </a:xfrm>
                        <a:prstGeom prst="rect">
                          <a:avLst/>
                        </a:prstGeom>
                        <a:noFill/>
                        <a:ln>
                          <a:noFill/>
                        </a:ln>
                      </wps:spPr>
                      <wps:txbx>
                        <w:txbxContent>
                          <w:p w:rsidR="00540146" w:rsidRDefault="00004229">
                            <w:pPr>
                              <w:autoSpaceDE w:val="0"/>
                              <w:autoSpaceDN w:val="0"/>
                              <w:spacing w:line="290" w:lineRule="atLeast"/>
                              <w:ind w:firstLine="440"/>
                            </w:pPr>
                            <w:r>
                              <w:rPr>
                                <w:rFonts w:ascii="宋体" w:eastAsia="宋体" w:hAnsi="宋体" w:cs="宋体"/>
                                <w:color w:val="000000"/>
                                <w:sz w:val="17"/>
                              </w:rPr>
                              <w:t>①</w:t>
                            </w:r>
                            <w:r>
                              <w:rPr>
                                <w:rFonts w:ascii="宋体" w:eastAsia="宋体" w:hAnsi="宋体" w:cs="宋体"/>
                                <w:color w:val="000000"/>
                                <w:sz w:val="17"/>
                              </w:rPr>
                              <w:t>据英译者注：莱布尼茨是第一个预感到先是各种欧洲语言，然后是其它语言之间的血缘联系，并从此观点出发，</w:t>
                            </w:r>
                            <w:r>
                              <w:rPr>
                                <w:rFonts w:ascii="宋体" w:eastAsia="宋体" w:hAnsi="宋体" w:cs="宋体"/>
                                <w:color w:val="000000"/>
                                <w:sz w:val="17"/>
                              </w:rPr>
                              <w:t>要求进行并且亲自致力于语言的比较研究的，而在这方面，也和在许多其它问题上一样，他是远远超出他的时代的。关于他在语言学方面的著作，见于杜顿</w:t>
                            </w:r>
                            <w:r>
                              <w:rPr>
                                <w:rFonts w:ascii="宋体" w:eastAsia="宋体" w:hAnsi="宋体" w:cs="宋体"/>
                                <w:color w:val="000000"/>
                                <w:sz w:val="17"/>
                              </w:rPr>
                              <w:t>(Dutens)</w:t>
                            </w:r>
                            <w:r>
                              <w:rPr>
                                <w:rFonts w:ascii="宋体" w:eastAsia="宋体" w:hAnsi="宋体" w:cs="宋体"/>
                                <w:color w:val="000000"/>
                                <w:sz w:val="17"/>
                              </w:rPr>
                              <w:t>编的《莱布尼茨全集》第五和第六卷。</w:t>
                            </w:r>
                          </w:p>
                        </w:txbxContent>
                      </wps:txbx>
                      <wps:bodyPr vert="horz" wrap="square" lIns="0" tIns="0" rIns="0" bIns="0" anchor="t">
                        <a:spAutoFit/>
                      </wps:bodyPr>
                    </wps:wsp>
                  </a:graphicData>
                </a:graphic>
              </wp:anchor>
            </w:drawing>
          </mc:Choice>
          <mc:Fallback>
            <w:pict>
              <v:shape id="文本框 89" o:spid="_x0000_s1101" type="#_x0000_t202" style="position:absolute;left:0;text-align:left;margin-left:52pt;margin-top:51pt;width:408pt;height:60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" filled="f" stroked="f">
                <v:textbox style="mso-fit-shape-to-text:t" inset="0,0,0,0">
                  <w:txbxContent>
                    <w:p w:rsidR="00540146" w:rsidRDefault="00004229">
                      <w:pPr>
                        <w:autoSpaceDE w:val="0"/>
                        <w:autoSpaceDN w:val="0"/>
                        <w:spacing w:line="290" w:lineRule="atLeast"/>
                        <w:ind w:firstLine="440"/>
                      </w:pPr>
                      <w:r>
                        <w:rPr>
                          <w:rFonts w:ascii="宋体" w:eastAsia="宋体" w:hAnsi="宋体" w:cs="宋体"/>
                          <w:color w:val="000000"/>
                          <w:sz w:val="17"/>
                        </w:rPr>
                        <w:t>①</w:t>
                      </w:r>
                      <w:r>
                        <w:rPr>
                          <w:rFonts w:ascii="宋体" w:eastAsia="宋体" w:hAnsi="宋体" w:cs="宋体"/>
                          <w:color w:val="000000"/>
                          <w:sz w:val="17"/>
                        </w:rPr>
                        <w:t>据英译者注：莱布尼茨是第一个预感到先是各种欧洲语言，然后是其它语言之间的血缘联系，并从此观点出发，</w:t>
                      </w:r>
                      <w:r>
                        <w:rPr>
                          <w:rFonts w:ascii="宋体" w:eastAsia="宋体" w:hAnsi="宋体" w:cs="宋体"/>
                          <w:color w:val="000000"/>
                          <w:sz w:val="17"/>
                        </w:rPr>
                        <w:t>要求进行并且亲自致力于语言的比较研究的，而在这方面，也和在许多其它问题上一样，他是远远超出他的时代的。关于他在语言学方面的著作，见于杜顿</w:t>
                      </w:r>
                      <w:r>
                        <w:rPr>
                          <w:rFonts w:ascii="宋体" w:eastAsia="宋体" w:hAnsi="宋体" w:cs="宋体"/>
                          <w:color w:val="000000"/>
                          <w:sz w:val="17"/>
                        </w:rPr>
                        <w:t>(Dutens)</w:t>
                      </w:r>
                      <w:r>
                        <w:rPr>
                          <w:rFonts w:ascii="宋体" w:eastAsia="宋体" w:hAnsi="宋体" w:cs="宋体"/>
                          <w:color w:val="000000"/>
                          <w:sz w:val="17"/>
                        </w:rPr>
                        <w:t>编的《莱布尼茨全集》第五和第六卷。</w:t>
                      </w:r>
                    </w:p>
                  </w:txbxContent>
                </v:textbox>
                <w10:wrap type="topAndBottom"/>
              </v:shape>
            </w:pict>
          </mc:Fallback>
        </mc:AlternateContent>
      </w:r>
      <w:r>
        <w:rPr>
          <w:noProof/>
        </w:rPr>
        <mc:AlternateContent>
          <mc:Choice Requires="wps">
            <w:drawing>
              <wp:anchor distT="0" distB="0" distL="0" distR="0" simplePos="0" relativeHeight="251666432" behindDoc="0" locked="0" layoutInCell="1" allowOverlap="1">
                <wp:simplePos x="0" y="0"/>
                <wp:positionH relativeFrom="column">
                  <wp:posOffset>660400</wp:posOffset>
                </wp:positionH>
                <wp:positionV relativeFrom="paragraph">
                  <wp:posOffset>1409700</wp:posOffset>
                </wp:positionV>
                <wp:extent cx="5181600" cy="596900"/>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5181600" cy="596900"/>
                        </a:xfrm>
                        <a:prstGeom prst="rect">
                          <a:avLst/>
                        </a:prstGeom>
                        <a:noFill/>
                        <a:ln>
                          <a:noFill/>
                        </a:ln>
                      </wps:spPr>
                      <wps:txbx>
                        <w:txbxContent>
                          <w:p w:rsidR="00540146" w:rsidRDefault="00004229">
                            <w:pPr>
                              <w:autoSpaceDE w:val="0"/>
                              <w:autoSpaceDN w:val="0"/>
                              <w:spacing w:line="300" w:lineRule="atLeast"/>
                              <w:ind w:firstLine="440"/>
                            </w:pPr>
                            <w:r>
                              <w:rPr>
                                <w:rFonts w:ascii="宋体" w:eastAsia="宋体" w:hAnsi="宋体" w:cs="宋体"/>
                                <w:color w:val="000000"/>
                                <w:sz w:val="18"/>
                              </w:rPr>
                              <w:t>②</w:t>
                            </w:r>
                            <w:r>
                              <w:rPr>
                                <w:rFonts w:ascii="宋体" w:eastAsia="宋体" w:hAnsi="宋体" w:cs="宋体"/>
                                <w:color w:val="000000"/>
                                <w:sz w:val="18"/>
                              </w:rPr>
                              <w:t>波墨</w:t>
                            </w:r>
                            <w:r>
                              <w:rPr>
                                <w:rFonts w:ascii="宋体" w:eastAsia="宋体" w:hAnsi="宋体" w:cs="宋体"/>
                                <w:color w:val="000000"/>
                                <w:sz w:val="18"/>
                              </w:rPr>
                              <w:t>(Jacob Boehme, 1575-1624),</w:t>
                            </w:r>
                            <w:r>
                              <w:rPr>
                                <w:rFonts w:ascii="宋体" w:eastAsia="宋体" w:hAnsi="宋体" w:cs="宋体"/>
                                <w:color w:val="000000"/>
                                <w:sz w:val="18"/>
                              </w:rPr>
                              <w:t>是德国一个通神论者</w:t>
                            </w:r>
                            <w:r>
                              <w:rPr>
                                <w:rFonts w:ascii="宋体" w:eastAsia="宋体" w:hAnsi="宋体" w:cs="宋体"/>
                                <w:color w:val="000000"/>
                                <w:sz w:val="18"/>
                              </w:rPr>
                              <w:t>,</w:t>
                            </w:r>
                            <w:r>
                              <w:rPr>
                                <w:rFonts w:ascii="宋体" w:eastAsia="宋体" w:hAnsi="宋体" w:cs="宋体"/>
                                <w:color w:val="000000"/>
                                <w:sz w:val="18"/>
                              </w:rPr>
                              <w:t>神秘主义者</w:t>
                            </w:r>
                            <w:r>
                              <w:rPr>
                                <w:rFonts w:ascii="宋体" w:eastAsia="宋体" w:hAnsi="宋体" w:cs="宋体"/>
                                <w:color w:val="000000"/>
                                <w:sz w:val="18"/>
                              </w:rPr>
                              <w:t>,</w:t>
                            </w:r>
                            <w:r>
                              <w:rPr>
                                <w:rFonts w:ascii="宋体" w:eastAsia="宋体" w:hAnsi="宋体" w:cs="宋体"/>
                                <w:color w:val="000000"/>
                                <w:sz w:val="18"/>
                              </w:rPr>
                              <w:t>对莱布尼茨及以后谢林、叔本华等的哲学都有相当大的影响。这里所谓</w:t>
                            </w:r>
                            <w:r>
                              <w:rPr>
                                <w:rFonts w:ascii="宋体" w:eastAsia="宋体" w:hAnsi="宋体" w:cs="宋体"/>
                                <w:color w:val="000000"/>
                                <w:sz w:val="18"/>
                              </w:rPr>
                              <w:t>“</w:t>
                            </w:r>
                            <w:r>
                              <w:rPr>
                                <w:rFonts w:ascii="宋体" w:eastAsia="宋体" w:hAnsi="宋体" w:cs="宋体"/>
                                <w:color w:val="000000"/>
                                <w:sz w:val="18"/>
                              </w:rPr>
                              <w:t>亚当式的</w:t>
                            </w:r>
                            <w:r>
                              <w:rPr>
                                <w:rFonts w:ascii="宋体" w:eastAsia="宋体" w:hAnsi="宋体" w:cs="宋体"/>
                                <w:color w:val="000000"/>
                                <w:sz w:val="18"/>
                              </w:rPr>
                              <w:t>”</w:t>
                            </w:r>
                            <w:r>
                              <w:rPr>
                                <w:rFonts w:ascii="宋体" w:eastAsia="宋体" w:hAnsi="宋体" w:cs="宋体"/>
                                <w:color w:val="000000"/>
                                <w:sz w:val="18"/>
                              </w:rPr>
                              <w:t>，是以亚当作为人类原始统一性的象征和代表，即指人类最原始、纯粹的东西的意思。</w:t>
                            </w:r>
                          </w:p>
                        </w:txbxContent>
                      </wps:txbx>
                      <wps:bodyPr vert="horz" wrap="square" lIns="0" tIns="0" rIns="0" bIns="0" anchor="t">
                        <a:spAutoFit/>
                      </wps:bodyPr>
                    </wps:wsp>
                  </a:graphicData>
                </a:graphic>
              </wp:anchor>
            </w:drawing>
          </mc:Choice>
          <mc:Fallback>
            <w:pict>
              <v:shape id="文本框 90" o:spid="_x0000_s1102" type="#_x0000_t202" style="position:absolute;left:0;text-align:left;margin-left:52pt;margin-top:111pt;width:408pt;height:4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" filled="f" stroked="f">
                <v:textbox style="mso-fit-shape-to-text:t" inset="0,0,0,0">
                  <w:txbxContent>
                    <w:p w:rsidR="00540146" w:rsidRDefault="00004229">
                      <w:pPr>
                        <w:autoSpaceDE w:val="0"/>
                        <w:autoSpaceDN w:val="0"/>
                        <w:spacing w:line="300" w:lineRule="atLeast"/>
                        <w:ind w:firstLine="440"/>
                      </w:pPr>
                      <w:r>
                        <w:rPr>
                          <w:rFonts w:ascii="宋体" w:eastAsia="宋体" w:hAnsi="宋体" w:cs="宋体"/>
                          <w:color w:val="000000"/>
                          <w:sz w:val="18"/>
                        </w:rPr>
                        <w:t>②</w:t>
                      </w:r>
                      <w:r>
                        <w:rPr>
                          <w:rFonts w:ascii="宋体" w:eastAsia="宋体" w:hAnsi="宋体" w:cs="宋体"/>
                          <w:color w:val="000000"/>
                          <w:sz w:val="18"/>
                        </w:rPr>
                        <w:t>波墨</w:t>
                      </w:r>
                      <w:r>
                        <w:rPr>
                          <w:rFonts w:ascii="宋体" w:eastAsia="宋体" w:hAnsi="宋体" w:cs="宋体"/>
                          <w:color w:val="000000"/>
                          <w:sz w:val="18"/>
                        </w:rPr>
                        <w:t>(Jacob Boehme, 1575-1624),</w:t>
                      </w:r>
                      <w:r>
                        <w:rPr>
                          <w:rFonts w:ascii="宋体" w:eastAsia="宋体" w:hAnsi="宋体" w:cs="宋体"/>
                          <w:color w:val="000000"/>
                          <w:sz w:val="18"/>
                        </w:rPr>
                        <w:t>是德国一个通神论者</w:t>
                      </w:r>
                      <w:r>
                        <w:rPr>
                          <w:rFonts w:ascii="宋体" w:eastAsia="宋体" w:hAnsi="宋体" w:cs="宋体"/>
                          <w:color w:val="000000"/>
                          <w:sz w:val="18"/>
                        </w:rPr>
                        <w:t>,</w:t>
                      </w:r>
                      <w:r>
                        <w:rPr>
                          <w:rFonts w:ascii="宋体" w:eastAsia="宋体" w:hAnsi="宋体" w:cs="宋体"/>
                          <w:color w:val="000000"/>
                          <w:sz w:val="18"/>
                        </w:rPr>
                        <w:t>神秘主义者</w:t>
                      </w:r>
                      <w:r>
                        <w:rPr>
                          <w:rFonts w:ascii="宋体" w:eastAsia="宋体" w:hAnsi="宋体" w:cs="宋体"/>
                          <w:color w:val="000000"/>
                          <w:sz w:val="18"/>
                        </w:rPr>
                        <w:t>,</w:t>
                      </w:r>
                      <w:r>
                        <w:rPr>
                          <w:rFonts w:ascii="宋体" w:eastAsia="宋体" w:hAnsi="宋体" w:cs="宋体"/>
                          <w:color w:val="000000"/>
                          <w:sz w:val="18"/>
                        </w:rPr>
                        <w:t>对莱布尼茨及以后谢林、叔本华等的哲学都有相当大的影响。这里所谓</w:t>
                      </w:r>
                      <w:r>
                        <w:rPr>
                          <w:rFonts w:ascii="宋体" w:eastAsia="宋体" w:hAnsi="宋体" w:cs="宋体"/>
                          <w:color w:val="000000"/>
                          <w:sz w:val="18"/>
                        </w:rPr>
                        <w:t>“</w:t>
                      </w:r>
                      <w:r>
                        <w:rPr>
                          <w:rFonts w:ascii="宋体" w:eastAsia="宋体" w:hAnsi="宋体" w:cs="宋体"/>
                          <w:color w:val="000000"/>
                          <w:sz w:val="18"/>
                        </w:rPr>
                        <w:t>亚当式的</w:t>
                      </w:r>
                      <w:r>
                        <w:rPr>
                          <w:rFonts w:ascii="宋体" w:eastAsia="宋体" w:hAnsi="宋体" w:cs="宋体"/>
                          <w:color w:val="000000"/>
                          <w:sz w:val="18"/>
                        </w:rPr>
                        <w:t>”</w:t>
                      </w:r>
                      <w:r>
                        <w:rPr>
                          <w:rFonts w:ascii="宋体" w:eastAsia="宋体" w:hAnsi="宋体" w:cs="宋体"/>
                          <w:color w:val="000000"/>
                          <w:sz w:val="18"/>
                        </w:rPr>
                        <w:t>，是以亚当作为人类原始统一性的象征和代表，即指人类最原始、纯粹的东西的意思。</w:t>
                      </w:r>
                    </w:p>
                  </w:txbxContent>
                </v:textbox>
                <w10:wrap type="topAndBottom"/>
              </v:shape>
            </w:pict>
          </mc:Fallback>
        </mc:AlternateContent>
      </w:r>
      <w:r>
        <w:rPr>
          <w:noProof/>
        </w:rPr>
        <mc:AlternateContent>
          <mc:Choice Requires="wps">
            <w:drawing>
              <wp:anchor distT="0" distB="0" distL="0" distR="0" simplePos="0" relativeHeight="251667456" behindDoc="0" locked="0" layoutInCell="1" allowOverlap="1">
                <wp:simplePos x="0" y="0"/>
                <wp:positionH relativeFrom="column">
                  <wp:posOffset>723900</wp:posOffset>
                </wp:positionH>
                <wp:positionV relativeFrom="paragraph">
                  <wp:posOffset>596900</wp:posOffset>
                </wp:positionV>
                <wp:extent cx="1778000" cy="38100"/>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1778000" cy="38100"/>
                        </a:xfrm>
                        <a:prstGeom prst="rect">
                          <a:avLst/>
                        </a:prstGeom>
                        <a:noFill/>
                        <a:ln>
                          <a:noFill/>
                        </a:ln>
                      </wps:spPr>
                      <wps:txbx>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91" o:spid="_x0000_s1103" type="#_x0000_t202" style="position:absolute;left:0;text-align:left;margin-left:57pt;margin-top:47pt;width:140pt;height: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" filled="f" stroked="f">
                <v:textbox style="mso-fit-shape-to-text:t" inset="0,0,0,0">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668480" behindDoc="0" locked="0" layoutInCell="1" allowOverlap="1">
                <wp:simplePos x="0" y="0"/>
                <wp:positionH relativeFrom="column">
                  <wp:posOffset>4457700</wp:posOffset>
                </wp:positionH>
                <wp:positionV relativeFrom="paragraph">
                  <wp:posOffset>0</wp:posOffset>
                </wp:positionV>
                <wp:extent cx="1981200" cy="1955800"/>
                <wp:effectExtent l="0" t="0" r="0" b="0"/>
                <wp:wrapTopAndBottom/>
                <wp:docPr id="92" name="文本框 92"/>
                <wp:cNvGraphicFramePr/>
                <a:graphic xmlns:a="http://schemas.openxmlformats.org/drawingml/2006/main">
                  <a:graphicData uri="http://schemas.microsoft.com/office/word/2010/wordprocessingShape">
                    <wps:wsp>
                      <wps:cNvSpPr txBox="1"/>
                      <wps:spPr>
                        <a:xfrm>
                          <a:off x="0" y="0"/>
                          <a:ext cx="1981200" cy="1955800"/>
                        </a:xfrm>
                        <a:prstGeom prst="rect">
                          <a:avLst/>
                        </a:prstGeom>
                        <a:noFill/>
                        <a:ln>
                          <a:noFill/>
                        </a:ln>
                      </wps:spPr>
                      <wps:txbx>
                        <w:txbxContent>
                          <w:p w:rsidR="00540146" w:rsidRDefault="00004229">
                            <w:r>
                              <w:rPr>
                                <w:noProof/>
                              </w:rPr>
                              <w:drawing>
                                <wp:inline distT="0" distB="0" distL="0" distR="0">
                                  <wp:extent cx="1978080" cy="1952720"/>
                                  <wp:effectExtent l="0" t="0" r="0" b="0"/>
                                  <wp:docPr id="93" name="Drawing 93" descr="4864264569c64f29824de4b10b8d2bea.png"/>
                                  <wp:cNvGraphicFramePr/>
                                  <a:graphic xmlns:a="http://schemas.openxmlformats.org/drawingml/2006/main">
                                    <a:graphicData uri="http://schemas.openxmlformats.org/drawingml/2006/picture">
                                      <pic:pic xmlns:pic="http://schemas.openxmlformats.org/drawingml/2006/picture">
                                        <pic:nvPicPr>
                                          <pic:cNvPr id="0" name="Picture 93" descr="4864264569c64f29824de4b10b8d2bea.png"/>
                                          <pic:cNvPicPr>
                                            <a:picLocks noChangeAspect="1"/>
                                          </pic:cNvPicPr>
                                        </pic:nvPicPr>
                                        <pic:blipFill>
                                          <a:blip r:embed="rId18"/>
                                          <a:stretch>
                                            <a:fillRect/>
                                          </a:stretch>
                                        </pic:blipFill>
                                        <pic:spPr>
                                          <a:xfrm>
                                            <a:off x="0" y="0"/>
                                            <a:ext cx="1978080" cy="195272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92" o:spid="_x0000_s1104" type="#_x0000_t202" style="position:absolute;left:0;text-align:left;margin-left:351pt;margin-top:0;width:156pt;height:154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" filled="f" stroked="f">
                <v:textbox style="mso-fit-shape-to-text:t" inset="0,0,0,0">
                  <w:txbxContent>
                    <w:p w:rsidR="00540146" w:rsidRDefault="00004229">
                      <w:r>
                        <w:rPr>
                          <w:noProof/>
                        </w:rPr>
                        <w:drawing>
                          <wp:inline distT="0" distB="0" distL="0" distR="0">
                            <wp:extent cx="1978080" cy="1952720"/>
                            <wp:effectExtent l="0" t="0" r="0" b="0"/>
                            <wp:docPr id="93" name="Drawing 93" descr="4864264569c64f29824de4b10b8d2bea.png"/>
                            <wp:cNvGraphicFramePr/>
                            <a:graphic xmlns:a="http://schemas.openxmlformats.org/drawingml/2006/main">
                              <a:graphicData uri="http://schemas.openxmlformats.org/drawingml/2006/picture">
                                <pic:pic xmlns:pic="http://schemas.openxmlformats.org/drawingml/2006/picture">
                                  <pic:nvPicPr>
                                    <pic:cNvPr id="0" name="Picture 93" descr="4864264569c64f29824de4b10b8d2bea.png"/>
                                    <pic:cNvPicPr>
                                      <a:picLocks noChangeAspect="1"/>
                                    </pic:cNvPicPr>
                                  </pic:nvPicPr>
                                  <pic:blipFill>
                                    <a:blip r:embed="rId18"/>
                                    <a:stretch>
                                      <a:fillRect/>
                                    </a:stretch>
                                  </pic:blipFill>
                                  <pic:spPr>
                                    <a:xfrm>
                                      <a:off x="0" y="0"/>
                                      <a:ext cx="1978080" cy="1952720"/>
                                    </a:xfrm>
                                    <a:prstGeom prst="rect">
                                      <a:avLst/>
                                    </a:prstGeom>
                                  </pic:spPr>
                                </pic:pic>
                              </a:graphicData>
                            </a:graphic>
                          </wp:inline>
                        </w:drawing>
                      </w:r>
                    </w:p>
                  </w:txbxContent>
                </v:textbox>
                <w10:wrap type="topAndBottom"/>
              </v:shape>
            </w:pict>
          </mc:Fallback>
        </mc:AlternateContent>
      </w:r>
    </w:p>
    <w:p w:rsidR="00540146" w:rsidRDefault="00004229">
      <w:pPr>
        <w:autoSpaceDE w:val="0"/>
        <w:autoSpaceDN w:val="0"/>
        <w:spacing w:line="300" w:lineRule="atLeast"/>
        <w:ind w:left="1020" w:right="1020" w:firstLine="460"/>
      </w:pPr>
      <w:r>
        <w:rPr>
          <w:rFonts w:ascii="宋体" w:eastAsia="宋体" w:hAnsi="宋体" w:cs="宋体"/>
          <w:color w:val="000000"/>
          <w:sz w:val="18"/>
        </w:rPr>
        <w:t>③</w:t>
      </w:r>
      <w:r>
        <w:rPr>
          <w:rFonts w:ascii="宋体" w:eastAsia="宋体" w:hAnsi="宋体" w:cs="宋体"/>
          <w:color w:val="000000"/>
          <w:sz w:val="18"/>
        </w:rPr>
        <w:t>译文照</w:t>
      </w:r>
      <w:r>
        <w:rPr>
          <w:rFonts w:ascii="宋体" w:eastAsia="宋体" w:hAnsi="宋体" w:cs="宋体"/>
          <w:color w:val="000000"/>
          <w:sz w:val="18"/>
        </w:rPr>
        <w:t>G</w:t>
      </w:r>
      <w:r>
        <w:rPr>
          <w:rFonts w:ascii="宋体" w:eastAsia="宋体" w:hAnsi="宋体" w:cs="宋体"/>
          <w:color w:val="000000"/>
          <w:sz w:val="18"/>
        </w:rPr>
        <w:t>本</w:t>
      </w:r>
      <w:r>
        <w:rPr>
          <w:rFonts w:ascii="宋体" w:eastAsia="宋体" w:hAnsi="宋体" w:cs="宋体"/>
          <w:color w:val="000000"/>
          <w:sz w:val="18"/>
        </w:rPr>
        <w:t>,</w:t>
      </w:r>
      <w:r>
        <w:rPr>
          <w:rFonts w:ascii="宋体" w:eastAsia="宋体" w:hAnsi="宋体" w:cs="宋体"/>
          <w:color w:val="000000"/>
          <w:sz w:val="18"/>
        </w:rPr>
        <w:t>原文为</w:t>
      </w:r>
      <w:r>
        <w:rPr>
          <w:rFonts w:ascii="宋体" w:eastAsia="宋体" w:hAnsi="宋体" w:cs="宋体"/>
          <w:color w:val="000000"/>
          <w:sz w:val="18"/>
        </w:rPr>
        <w:t>“des mot radicaux nouveaux”,E</w:t>
      </w:r>
      <w:r>
        <w:rPr>
          <w:rFonts w:ascii="宋体" w:eastAsia="宋体" w:hAnsi="宋体" w:cs="宋体"/>
          <w:color w:val="000000"/>
          <w:sz w:val="18"/>
        </w:rPr>
        <w:t>本及</w:t>
      </w:r>
      <w:r>
        <w:rPr>
          <w:rFonts w:ascii="宋体" w:eastAsia="宋体" w:hAnsi="宋体" w:cs="宋体"/>
          <w:color w:val="000000"/>
          <w:sz w:val="18"/>
        </w:rPr>
        <w:t>J</w:t>
      </w:r>
      <w:r>
        <w:rPr>
          <w:rFonts w:ascii="宋体" w:eastAsia="宋体" w:hAnsi="宋体" w:cs="宋体"/>
          <w:color w:val="000000"/>
          <w:sz w:val="18"/>
        </w:rPr>
        <w:t>本作</w:t>
      </w:r>
      <w:r>
        <w:rPr>
          <w:rFonts w:ascii="宋体" w:eastAsia="宋体" w:hAnsi="宋体" w:cs="宋体"/>
          <w:color w:val="000000"/>
          <w:sz w:val="18"/>
        </w:rPr>
        <w:t>“des</w:t>
      </w:r>
      <w:r>
        <w:rPr>
          <w:rFonts w:ascii="宋体" w:eastAsia="宋体" w:hAnsi="宋体" w:cs="宋体"/>
          <w:sz w:val="18"/>
        </w:rPr>
        <w:t xml:space="preserve"> </w:t>
      </w:r>
      <w:r>
        <w:rPr>
          <w:rFonts w:ascii="宋体" w:eastAsia="宋体" w:hAnsi="宋体" w:cs="宋体"/>
          <w:color w:val="000000"/>
          <w:sz w:val="18"/>
        </w:rPr>
        <w:t>mots radicaux et nouveaux radicaux”</w:t>
      </w:r>
      <w:r>
        <w:rPr>
          <w:rFonts w:ascii="宋体" w:eastAsia="宋体" w:hAnsi="宋体" w:cs="宋体"/>
          <w:color w:val="000000"/>
          <w:sz w:val="18"/>
        </w:rPr>
        <w:t>即</w:t>
      </w:r>
      <w:r>
        <w:rPr>
          <w:rFonts w:ascii="宋体" w:eastAsia="宋体" w:hAnsi="宋体" w:cs="宋体"/>
          <w:color w:val="000000"/>
          <w:sz w:val="18"/>
        </w:rPr>
        <w:t>“</w:t>
      </w:r>
      <w:r>
        <w:rPr>
          <w:rFonts w:ascii="宋体" w:eastAsia="宋体" w:hAnsi="宋体" w:cs="宋体"/>
          <w:color w:val="000000"/>
          <w:sz w:val="18"/>
        </w:rPr>
        <w:t>根词及新根</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80" w:line="240" w:lineRule="atLeast"/>
        <w:ind w:left="1480"/>
      </w:pPr>
      <w:r>
        <w:rPr>
          <w:rFonts w:ascii="宋体" w:eastAsia="宋体" w:hAnsi="宋体" w:cs="宋体"/>
          <w:color w:val="000000"/>
          <w:sz w:val="14"/>
        </w:rPr>
        <w:t>④</w:t>
      </w:r>
      <w:r>
        <w:rPr>
          <w:rFonts w:ascii="宋体" w:eastAsia="宋体" w:hAnsi="宋体" w:cs="宋体"/>
          <w:color w:val="000000"/>
          <w:sz w:val="14"/>
        </w:rPr>
        <w:t>这几个词都是指蛙鸣声。</w:t>
      </w:r>
      <w:r>
        <w:br w:type="page"/>
      </w:r>
    </w:p>
    <w:p w:rsidR="00540146" w:rsidRDefault="00004229">
      <w:pPr>
        <w:autoSpaceDE w:val="0"/>
        <w:autoSpaceDN w:val="0"/>
        <w:spacing w:before="860" w:line="320" w:lineRule="atLeast"/>
        <w:ind w:left="840"/>
      </w:pPr>
      <w:r>
        <w:rPr>
          <w:rFonts w:ascii="宋体" w:eastAsia="宋体" w:hAnsi="宋体" w:cs="宋体"/>
          <w:color w:val="000000"/>
          <w:sz w:val="28"/>
        </w:rPr>
        <w:lastRenderedPageBreak/>
        <w:t>302</w:t>
      </w:r>
      <w:r>
        <w:rPr>
          <w:rFonts w:ascii="宋体" w:eastAsia="宋体" w:hAnsi="宋体" w:cs="宋体"/>
          <w:sz w:val="24"/>
        </w:rPr>
        <w:t xml:space="preserve">                       </w:t>
      </w:r>
      <w:r>
        <w:rPr>
          <w:rFonts w:ascii="宋体" w:eastAsia="宋体" w:hAnsi="宋体" w:cs="宋体"/>
          <w:color w:val="000000"/>
          <w:sz w:val="28"/>
        </w:rPr>
        <w:t>第三卷</w:t>
      </w:r>
      <w:r>
        <w:rPr>
          <w:rFonts w:ascii="宋体" w:eastAsia="宋体" w:hAnsi="宋体" w:cs="宋体"/>
          <w:color w:val="000000"/>
          <w:sz w:val="28"/>
        </w:rPr>
        <w:t xml:space="preserve">   </w:t>
      </w:r>
      <w:r>
        <w:rPr>
          <w:rFonts w:ascii="宋体" w:eastAsia="宋体" w:hAnsi="宋体" w:cs="宋体"/>
          <w:color w:val="000000"/>
          <w:sz w:val="28"/>
        </w:rPr>
        <w:t>论语词</w:t>
      </w:r>
    </w:p>
    <w:p w:rsidR="00540146" w:rsidRDefault="00004229">
      <w:pPr>
        <w:spacing w:before="100" w:line="80" w:lineRule="exact"/>
        <w:ind w:left="7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600" w:right="1160" w:firstLine="20"/>
      </w:pPr>
      <w:r>
        <w:rPr>
          <w:rFonts w:ascii="宋体" w:eastAsia="宋体" w:hAnsi="宋体" w:cs="宋体"/>
          <w:color w:val="000000"/>
          <w:sz w:val="28"/>
        </w:rPr>
        <w:t>说话在内的。而因为这些动物的声音或噪声是一种生命的证据，</w:t>
      </w:r>
      <w:r>
        <w:rPr>
          <w:rFonts w:ascii="宋体" w:eastAsia="宋体" w:hAnsi="宋体" w:cs="宋体"/>
          <w:color w:val="000000"/>
          <w:sz w:val="28"/>
        </w:rPr>
        <w:t>并且人们在眼见以前凭它就认识到有某种有生命的东西，因此在老德语中</w:t>
      </w:r>
      <w:r>
        <w:rPr>
          <w:rFonts w:ascii="宋体" w:eastAsia="宋体" w:hAnsi="宋体" w:cs="宋体"/>
          <w:color w:val="000000"/>
          <w:sz w:val="28"/>
        </w:rPr>
        <w:t>quek</w:t>
      </w:r>
      <w:r>
        <w:rPr>
          <w:rFonts w:ascii="宋体" w:eastAsia="宋体" w:hAnsi="宋体" w:cs="宋体"/>
          <w:color w:val="000000"/>
          <w:sz w:val="28"/>
        </w:rPr>
        <w:t>就意指生命或活的，如我们在最古老的书中可以看到的那样，而这在现代语言中也还有一些遗迹，因为</w:t>
      </w:r>
      <w:r>
        <w:rPr>
          <w:rFonts w:ascii="宋体" w:eastAsia="宋体" w:hAnsi="宋体" w:cs="宋体"/>
          <w:color w:val="000000"/>
          <w:sz w:val="28"/>
        </w:rPr>
        <w:t>Quecksilber</w:t>
      </w:r>
      <w:r>
        <w:rPr>
          <w:rFonts w:ascii="宋体" w:eastAsia="宋体" w:hAnsi="宋体" w:cs="宋体"/>
          <w:sz w:val="28"/>
        </w:rPr>
        <w:t xml:space="preserve"> </w:t>
      </w:r>
      <w:r>
        <w:rPr>
          <w:rFonts w:ascii="宋体" w:eastAsia="宋体" w:hAnsi="宋体" w:cs="宋体"/>
          <w:color w:val="000000"/>
          <w:sz w:val="28"/>
        </w:rPr>
        <w:t>就是水银</w:t>
      </w:r>
      <w:r>
        <w:rPr>
          <w:rFonts w:ascii="宋体" w:eastAsia="宋体" w:hAnsi="宋体" w:cs="宋体"/>
          <w:color w:val="000000"/>
          <w:sz w:val="28"/>
        </w:rPr>
        <w:t>(vif-argent①),</w:t>
      </w:r>
      <w:r>
        <w:rPr>
          <w:rFonts w:ascii="宋体" w:eastAsia="宋体" w:hAnsi="宋体" w:cs="宋体"/>
          <w:color w:val="000000"/>
          <w:sz w:val="28"/>
        </w:rPr>
        <w:t>而</w:t>
      </w:r>
      <w:r>
        <w:rPr>
          <w:rFonts w:ascii="宋体" w:eastAsia="宋体" w:hAnsi="宋体" w:cs="宋体"/>
          <w:color w:val="000000"/>
          <w:sz w:val="28"/>
        </w:rPr>
        <w:t>erquicken</w:t>
      </w:r>
      <w:r>
        <w:rPr>
          <w:rFonts w:ascii="宋体" w:eastAsia="宋体" w:hAnsi="宋体" w:cs="宋体"/>
          <w:color w:val="000000"/>
          <w:sz w:val="28"/>
        </w:rPr>
        <w:t>就是使人强壮以及在精疲力竭或出大力劳动之后使人重新活跃起来或恢复过来的意思。在低地德语中有些很坏的草叫做</w:t>
      </w:r>
      <w:r>
        <w:rPr>
          <w:rFonts w:ascii="宋体" w:eastAsia="宋体" w:hAnsi="宋体" w:cs="宋体"/>
          <w:color w:val="000000"/>
          <w:sz w:val="28"/>
        </w:rPr>
        <w:t>Quäken</w:t>
      </w:r>
      <w:r>
        <w:rPr>
          <w:rFonts w:ascii="宋体" w:eastAsia="宋体" w:hAnsi="宋体" w:cs="宋体"/>
          <w:color w:val="000000"/>
          <w:sz w:val="28"/>
        </w:rPr>
        <w:t>，它们象德国人所说那样好象是很活跃、会跑的，在田野中蔓延很广，很容易繁殖扩散，对禾苗很有害；而在英语中</w:t>
      </w:r>
      <w:r>
        <w:rPr>
          <w:rFonts w:ascii="宋体" w:eastAsia="宋体" w:hAnsi="宋体" w:cs="宋体"/>
          <w:color w:val="000000"/>
          <w:sz w:val="28"/>
        </w:rPr>
        <w:t>quickly</w:t>
      </w:r>
      <w:r>
        <w:rPr>
          <w:rFonts w:ascii="宋体" w:eastAsia="宋体" w:hAnsi="宋体" w:cs="宋体"/>
          <w:color w:val="000000"/>
          <w:sz w:val="28"/>
        </w:rPr>
        <w:t>意思就是很迅速，并且是表现一种很活跃的</w:t>
      </w:r>
      <w:r>
        <w:rPr>
          <w:rFonts w:ascii="宋体" w:eastAsia="宋体" w:hAnsi="宋体" w:cs="宋体"/>
          <w:color w:val="000000"/>
          <w:sz w:val="28"/>
        </w:rPr>
        <w:t>方式。因此我们可以断定，就这些词来说，日耳曼语言可以被当作是原始的，古代人们并不需要从别处借来一个声音，作为蛙的声音的模仿。而还有别的许多词情况显得也是一样的。因为似乎出于一种自然的本能，古代的日耳曼人、开尔特人，以及和他们有血缘关系的其它民族，都曾用</w:t>
      </w:r>
      <w:r>
        <w:rPr>
          <w:rFonts w:ascii="宋体" w:eastAsia="宋体" w:hAnsi="宋体" w:cs="宋体"/>
          <w:color w:val="000000"/>
          <w:sz w:val="28"/>
        </w:rPr>
        <w:t>R</w:t>
      </w:r>
      <w:r>
        <w:rPr>
          <w:rFonts w:ascii="宋体" w:eastAsia="宋体" w:hAnsi="宋体" w:cs="宋体"/>
          <w:color w:val="000000"/>
          <w:sz w:val="28"/>
        </w:rPr>
        <w:t>这个字母来指一种剧烈的运动以及象这字母的声音那样的一种声音。这在以下这些词中就表现出来，如</w:t>
      </w:r>
      <w:r>
        <w:rPr>
          <w:rFonts w:ascii="宋体" w:eastAsia="宋体" w:hAnsi="宋体" w:cs="宋体"/>
          <w:color w:val="000000"/>
          <w:sz w:val="28"/>
        </w:rPr>
        <w:t>|ξ&lt;ω&lt;</w:t>
      </w:r>
      <w:r>
        <w:rPr>
          <w:rFonts w:ascii="宋体" w:eastAsia="宋体" w:hAnsi="宋体" w:cs="宋体"/>
          <w:color w:val="000000"/>
          <w:sz w:val="28"/>
        </w:rPr>
        <w:t>流</w:t>
      </w:r>
      <w:r>
        <w:rPr>
          <w:rFonts w:ascii="宋体" w:eastAsia="宋体" w:hAnsi="宋体" w:cs="宋体"/>
          <w:color w:val="000000"/>
          <w:sz w:val="28"/>
        </w:rPr>
        <w:t>&gt;, fluo&lt;</w:t>
      </w:r>
      <w:r>
        <w:rPr>
          <w:rFonts w:ascii="宋体" w:eastAsia="宋体" w:hAnsi="宋体" w:cs="宋体"/>
          <w:color w:val="000000"/>
          <w:sz w:val="28"/>
        </w:rPr>
        <w:t>流</w:t>
      </w:r>
      <w:r>
        <w:rPr>
          <w:rFonts w:ascii="宋体" w:eastAsia="宋体" w:hAnsi="宋体" w:cs="宋体"/>
          <w:color w:val="000000"/>
          <w:sz w:val="28"/>
        </w:rPr>
        <w:t>&gt;, rinnen&lt;</w:t>
      </w:r>
      <w:r>
        <w:rPr>
          <w:rFonts w:ascii="宋体" w:eastAsia="宋体" w:hAnsi="宋体" w:cs="宋体"/>
          <w:color w:val="000000"/>
          <w:sz w:val="28"/>
        </w:rPr>
        <w:t>流、淌</w:t>
      </w:r>
      <w:r>
        <w:rPr>
          <w:rFonts w:ascii="宋体" w:eastAsia="宋体" w:hAnsi="宋体" w:cs="宋体"/>
          <w:color w:val="000000"/>
          <w:sz w:val="28"/>
        </w:rPr>
        <w:t>&gt;,rüren(fluere——</w:t>
      </w:r>
      <w:r>
        <w:rPr>
          <w:rFonts w:ascii="宋体" w:eastAsia="宋体" w:hAnsi="宋体" w:cs="宋体"/>
          <w:color w:val="000000"/>
          <w:sz w:val="28"/>
        </w:rPr>
        <w:t>流</w:t>
      </w:r>
      <w:r>
        <w:rPr>
          <w:rFonts w:ascii="宋体" w:eastAsia="宋体" w:hAnsi="宋体" w:cs="宋体"/>
          <w:color w:val="000000"/>
          <w:sz w:val="28"/>
        </w:rPr>
        <w:t>), rutir</w:t>
      </w:r>
      <w:r>
        <w:rPr>
          <w:rFonts w:ascii="宋体" w:eastAsia="宋体" w:hAnsi="宋体" w:cs="宋体"/>
          <w:sz w:val="28"/>
        </w:rPr>
        <w:t xml:space="preserve"> </w:t>
      </w:r>
      <w:r>
        <w:rPr>
          <w:rFonts w:ascii="宋体" w:eastAsia="宋体" w:hAnsi="宋体" w:cs="宋体"/>
          <w:color w:val="000000"/>
          <w:sz w:val="28"/>
        </w:rPr>
        <w:t>(fluxion----</w:t>
      </w:r>
      <w:r>
        <w:rPr>
          <w:rFonts w:ascii="宋体" w:eastAsia="宋体" w:hAnsi="宋体" w:cs="宋体"/>
          <w:color w:val="000000"/>
          <w:sz w:val="28"/>
        </w:rPr>
        <w:t>流溢</w:t>
      </w:r>
      <w:r>
        <w:rPr>
          <w:rFonts w:ascii="宋体" w:eastAsia="宋体" w:hAnsi="宋体" w:cs="宋体"/>
          <w:color w:val="000000"/>
          <w:sz w:val="28"/>
        </w:rPr>
        <w:t>), le Rhine&lt;</w:t>
      </w:r>
      <w:r>
        <w:rPr>
          <w:rFonts w:ascii="宋体" w:eastAsia="宋体" w:hAnsi="宋体" w:cs="宋体"/>
          <w:color w:val="000000"/>
          <w:sz w:val="28"/>
        </w:rPr>
        <w:t>莱茵河</w:t>
      </w:r>
      <w:r>
        <w:rPr>
          <w:rFonts w:ascii="宋体" w:eastAsia="宋体" w:hAnsi="宋体" w:cs="宋体"/>
          <w:color w:val="000000"/>
          <w:sz w:val="28"/>
        </w:rPr>
        <w:t>&gt;</w:t>
      </w:r>
      <w:r>
        <w:rPr>
          <w:rFonts w:ascii="宋体" w:eastAsia="宋体" w:hAnsi="宋体" w:cs="宋体"/>
          <w:color w:val="000000"/>
          <w:sz w:val="28"/>
        </w:rPr>
        <w:t>,Rhône &lt;</w:t>
      </w:r>
      <w:r>
        <w:rPr>
          <w:rFonts w:ascii="宋体" w:eastAsia="宋体" w:hAnsi="宋体" w:cs="宋体"/>
          <w:color w:val="000000"/>
          <w:sz w:val="28"/>
        </w:rPr>
        <w:t>罗讷河</w:t>
      </w:r>
      <w:r>
        <w:rPr>
          <w:rFonts w:ascii="宋体" w:eastAsia="宋体" w:hAnsi="宋体" w:cs="宋体"/>
          <w:color w:val="000000"/>
          <w:sz w:val="28"/>
        </w:rPr>
        <w:t>&gt;, Roer</w:t>
      </w:r>
      <w:r>
        <w:rPr>
          <w:rFonts w:ascii="宋体" w:eastAsia="宋体" w:hAnsi="宋体" w:cs="宋体"/>
          <w:sz w:val="28"/>
        </w:rPr>
        <w:t xml:space="preserve"> </w:t>
      </w:r>
      <w:r>
        <w:rPr>
          <w:rFonts w:ascii="宋体" w:eastAsia="宋体" w:hAnsi="宋体" w:cs="宋体"/>
          <w:color w:val="000000"/>
          <w:sz w:val="28"/>
        </w:rPr>
        <w:t>(Rhenus, Rhodanus, Eridanus, Rura), rauben(rapere, ravir——</w:t>
      </w:r>
      <w:r>
        <w:rPr>
          <w:rFonts w:ascii="宋体" w:eastAsia="宋体" w:hAnsi="宋体" w:cs="宋体"/>
          <w:color w:val="000000"/>
          <w:sz w:val="28"/>
        </w:rPr>
        <w:t>抢夺</w:t>
      </w:r>
      <w:r>
        <w:rPr>
          <w:rFonts w:ascii="宋体" w:eastAsia="宋体" w:hAnsi="宋体" w:cs="宋体"/>
          <w:color w:val="000000"/>
          <w:sz w:val="28"/>
        </w:rPr>
        <w:t>), Radt(rota----</w:t>
      </w:r>
      <w:r>
        <w:rPr>
          <w:rFonts w:ascii="宋体" w:eastAsia="宋体" w:hAnsi="宋体" w:cs="宋体"/>
          <w:color w:val="000000"/>
          <w:sz w:val="28"/>
        </w:rPr>
        <w:t>滚</w:t>
      </w:r>
      <w:r>
        <w:rPr>
          <w:rFonts w:ascii="宋体" w:eastAsia="宋体" w:hAnsi="宋体" w:cs="宋体"/>
          <w:color w:val="000000"/>
          <w:sz w:val="28"/>
        </w:rPr>
        <w:t>), radere(raser-----</w:t>
      </w:r>
      <w:r>
        <w:rPr>
          <w:rFonts w:ascii="宋体" w:eastAsia="宋体" w:hAnsi="宋体" w:cs="宋体"/>
          <w:color w:val="000000"/>
          <w:sz w:val="28"/>
        </w:rPr>
        <w:t>剃除</w:t>
      </w:r>
      <w:r>
        <w:rPr>
          <w:rFonts w:ascii="宋体" w:eastAsia="宋体" w:hAnsi="宋体" w:cs="宋体"/>
          <w:color w:val="000000"/>
          <w:sz w:val="28"/>
        </w:rPr>
        <w:t>), rauschen(</w:t>
      </w:r>
      <w:r>
        <w:rPr>
          <w:rFonts w:ascii="宋体" w:eastAsia="宋体" w:hAnsi="宋体" w:cs="宋体"/>
          <w:color w:val="000000"/>
          <w:sz w:val="28"/>
        </w:rPr>
        <w:t>这词很难翻译成法文，它是指风或动物经过使树叶或树发出的那样一种声音，或长袍拖地发出的那种声音</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 xml:space="preserve"> rekken(</w:t>
      </w:r>
      <w:r>
        <w:rPr>
          <w:rFonts w:ascii="宋体" w:eastAsia="宋体" w:hAnsi="宋体" w:cs="宋体"/>
          <w:color w:val="000000"/>
          <w:sz w:val="28"/>
        </w:rPr>
        <w:t>用力张开</w:t>
      </w:r>
      <w:r>
        <w:rPr>
          <w:rFonts w:ascii="宋体" w:eastAsia="宋体" w:hAnsi="宋体" w:cs="宋体"/>
          <w:color w:val="000000"/>
          <w:sz w:val="28"/>
        </w:rPr>
        <w:t>)</w:t>
      </w:r>
      <w:r>
        <w:rPr>
          <w:rFonts w:ascii="宋体" w:eastAsia="宋体" w:hAnsi="宋体" w:cs="宋体"/>
          <w:color w:val="000000"/>
          <w:sz w:val="28"/>
        </w:rPr>
        <w:t>，从这词变化来的有</w:t>
      </w:r>
      <w:r>
        <w:rPr>
          <w:rFonts w:ascii="宋体" w:eastAsia="宋体" w:hAnsi="宋体" w:cs="宋体"/>
          <w:color w:val="000000"/>
          <w:sz w:val="28"/>
        </w:rPr>
        <w:t>reichen</w:t>
      </w:r>
      <w:r>
        <w:rPr>
          <w:rFonts w:ascii="宋体" w:eastAsia="宋体" w:hAnsi="宋体" w:cs="宋体"/>
          <w:color w:val="000000"/>
          <w:sz w:val="28"/>
        </w:rPr>
        <w:t>是指到达，</w:t>
      </w:r>
      <w:r>
        <w:rPr>
          <w:rFonts w:ascii="宋体" w:eastAsia="宋体" w:hAnsi="宋体" w:cs="宋体"/>
          <w:color w:val="000000"/>
          <w:sz w:val="28"/>
        </w:rPr>
        <w:t xml:space="preserve"> der Rick</w:t>
      </w:r>
      <w:r>
        <w:rPr>
          <w:rFonts w:ascii="宋体" w:eastAsia="宋体" w:hAnsi="宋体" w:cs="宋体"/>
          <w:color w:val="000000"/>
          <w:sz w:val="28"/>
        </w:rPr>
        <w:t>是指一根长棍或竿子，用来挂东西的，在不仑瑞克附近流行的这种</w:t>
      </w:r>
      <w:r>
        <w:rPr>
          <w:rFonts w:ascii="宋体" w:eastAsia="宋体" w:hAnsi="宋体" w:cs="宋体"/>
          <w:color w:val="000000"/>
          <w:sz w:val="28"/>
        </w:rPr>
        <w:t>Platdü</w:t>
      </w:r>
      <w:r>
        <w:rPr>
          <w:rFonts w:ascii="宋体" w:eastAsia="宋体" w:hAnsi="宋体" w:cs="宋体"/>
          <w:color w:val="000000"/>
          <w:sz w:val="28"/>
        </w:rPr>
        <w:t>tsch</w:t>
      </w:r>
      <w:r>
        <w:rPr>
          <w:rFonts w:ascii="宋体" w:eastAsia="宋体" w:hAnsi="宋体" w:cs="宋体"/>
          <w:color w:val="000000"/>
          <w:sz w:val="28"/>
        </w:rPr>
        <w:t>或下萨克森语</w:t>
      </w:r>
    </w:p>
    <w:p w:rsidR="00540146" w:rsidRDefault="00004229">
      <w:pPr>
        <w:autoSpaceDE w:val="0"/>
        <w:autoSpaceDN w:val="0"/>
        <w:spacing w:before="220" w:line="320" w:lineRule="atLeast"/>
        <w:ind w:left="1080"/>
      </w:pPr>
      <w:r>
        <w:rPr>
          <w:rFonts w:ascii="宋体" w:eastAsia="宋体" w:hAnsi="宋体" w:cs="宋体"/>
          <w:color w:val="000000"/>
          <w:sz w:val="28"/>
        </w:rPr>
        <w:t>①</w:t>
      </w:r>
      <w:r>
        <w:rPr>
          <w:rFonts w:ascii="宋体" w:eastAsia="宋体" w:hAnsi="宋体" w:cs="宋体"/>
          <w:color w:val="000000"/>
          <w:sz w:val="28"/>
        </w:rPr>
        <w:t>法语指水银的</w:t>
      </w:r>
      <w:r>
        <w:rPr>
          <w:rFonts w:ascii="宋体" w:eastAsia="宋体" w:hAnsi="宋体" w:cs="宋体"/>
          <w:color w:val="000000"/>
          <w:sz w:val="28"/>
        </w:rPr>
        <w:t>vif-argent</w:t>
      </w:r>
      <w:r>
        <w:rPr>
          <w:rFonts w:ascii="宋体" w:eastAsia="宋体" w:hAnsi="宋体" w:cs="宋体"/>
          <w:color w:val="000000"/>
          <w:sz w:val="28"/>
        </w:rPr>
        <w:t>一词，照字面的意思也可说就是</w:t>
      </w:r>
      <w:r>
        <w:rPr>
          <w:rFonts w:ascii="宋体" w:eastAsia="宋体" w:hAnsi="宋体" w:cs="宋体"/>
          <w:color w:val="000000"/>
          <w:sz w:val="28"/>
        </w:rPr>
        <w:t>“</w:t>
      </w:r>
      <w:r>
        <w:rPr>
          <w:rFonts w:ascii="宋体" w:eastAsia="宋体" w:hAnsi="宋体" w:cs="宋体"/>
          <w:color w:val="000000"/>
          <w:sz w:val="28"/>
        </w:rPr>
        <w:t>活的银子</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900" w:line="260" w:lineRule="atLeast"/>
        <w:ind w:left="400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303</w:t>
      </w:r>
    </w:p>
    <w:p w:rsidR="00540146" w:rsidRDefault="00004229">
      <w:pPr>
        <w:spacing w:before="140" w:line="80" w:lineRule="exact"/>
        <w:ind w:left="1020" w:right="980"/>
        <w:textAlignment w:val="bottom"/>
      </w:pPr>
      <w:r>
        <w:rPr>
          <w:rFonts w:ascii="宋体" w:eastAsia="宋体" w:hAnsi="宋体" w:cs="宋体"/>
          <w:sz w:val="24"/>
          <w:u w:val="single"/>
        </w:rPr>
        <w:t xml:space="preserve">                                                                     </w:t>
      </w:r>
    </w:p>
    <w:p w:rsidR="00540146" w:rsidRDefault="00004229">
      <w:pPr>
        <w:autoSpaceDE w:val="0"/>
        <w:autoSpaceDN w:val="0"/>
        <w:spacing w:line="511" w:lineRule="atLeast"/>
        <w:ind w:left="840" w:right="820" w:firstLine="80"/>
      </w:pPr>
      <w:r>
        <w:rPr>
          <w:rFonts w:ascii="宋体" w:eastAsia="宋体" w:hAnsi="宋体" w:cs="宋体"/>
          <w:color w:val="000000"/>
          <w:sz w:val="28"/>
        </w:rPr>
        <w:t>中就是这样用的</w:t>
      </w:r>
      <w:r>
        <w:rPr>
          <w:rFonts w:ascii="宋体" w:eastAsia="宋体" w:hAnsi="宋体" w:cs="宋体"/>
          <w:color w:val="000000"/>
          <w:sz w:val="28"/>
        </w:rPr>
        <w:t>;</w:t>
      </w:r>
      <w:r>
        <w:rPr>
          <w:rFonts w:ascii="宋体" w:eastAsia="宋体" w:hAnsi="宋体" w:cs="宋体"/>
          <w:color w:val="000000"/>
          <w:sz w:val="28"/>
        </w:rPr>
        <w:t>还有</w:t>
      </w:r>
      <w:r>
        <w:rPr>
          <w:rFonts w:ascii="宋体" w:eastAsia="宋体" w:hAnsi="宋体" w:cs="宋体"/>
          <w:color w:val="000000"/>
          <w:sz w:val="28"/>
        </w:rPr>
        <w:t>rige, reihe, regula, regere,</w:t>
      </w:r>
      <w:r>
        <w:rPr>
          <w:rFonts w:ascii="宋体" w:eastAsia="宋体" w:hAnsi="宋体" w:cs="宋体"/>
          <w:color w:val="000000"/>
          <w:sz w:val="28"/>
        </w:rPr>
        <w:t>是指一种长度或一种直的途径，而</w:t>
      </w:r>
      <w:r>
        <w:rPr>
          <w:rFonts w:ascii="宋体" w:eastAsia="宋体" w:hAnsi="宋体" w:cs="宋体"/>
          <w:color w:val="000000"/>
          <w:sz w:val="28"/>
        </w:rPr>
        <w:t>reck</w:t>
      </w:r>
      <w:r>
        <w:rPr>
          <w:rFonts w:ascii="宋体" w:eastAsia="宋体" w:hAnsi="宋体" w:cs="宋体"/>
          <w:color w:val="000000"/>
          <w:sz w:val="28"/>
        </w:rPr>
        <w:t>是指一种很广阔和很长的东西或人，特别是</w:t>
      </w:r>
      <w:r>
        <w:rPr>
          <w:rFonts w:ascii="宋体" w:eastAsia="宋体" w:hAnsi="宋体" w:cs="宋体"/>
          <w:color w:val="000000"/>
          <w:sz w:val="28"/>
        </w:rPr>
        <w:t>指一种巨人，然后就指一个有势力和富有的人，象在德语中的</w:t>
      </w:r>
      <w:r>
        <w:rPr>
          <w:rFonts w:ascii="宋体" w:eastAsia="宋体" w:hAnsi="宋体" w:cs="宋体"/>
          <w:color w:val="000000"/>
          <w:sz w:val="28"/>
        </w:rPr>
        <w:t>eich</w:t>
      </w:r>
      <w:r>
        <w:rPr>
          <w:rFonts w:ascii="宋体" w:eastAsia="宋体" w:hAnsi="宋体" w:cs="宋体"/>
          <w:color w:val="000000"/>
          <w:sz w:val="28"/>
        </w:rPr>
        <w:t>，以及在那些半拉丁语中的</w:t>
      </w:r>
      <w:r>
        <w:rPr>
          <w:rFonts w:ascii="宋体" w:eastAsia="宋体" w:hAnsi="宋体" w:cs="宋体"/>
          <w:color w:val="000000"/>
          <w:sz w:val="28"/>
        </w:rPr>
        <w:t>riche</w:t>
      </w:r>
      <w:r>
        <w:rPr>
          <w:rFonts w:ascii="宋体" w:eastAsia="宋体" w:hAnsi="宋体" w:cs="宋体"/>
          <w:color w:val="000000"/>
          <w:sz w:val="28"/>
        </w:rPr>
        <w:t>、或</w:t>
      </w:r>
      <w:r>
        <w:rPr>
          <w:rFonts w:ascii="宋体" w:eastAsia="宋体" w:hAnsi="宋体" w:cs="宋体"/>
          <w:color w:val="000000"/>
          <w:sz w:val="28"/>
        </w:rPr>
        <w:t>ricco</w:t>
      </w:r>
      <w:r>
        <w:rPr>
          <w:rFonts w:ascii="宋体" w:eastAsia="宋体" w:hAnsi="宋体" w:cs="宋体"/>
          <w:color w:val="000000"/>
          <w:sz w:val="28"/>
        </w:rPr>
        <w:t>所表现的意思。在西班牙语中，</w:t>
      </w:r>
      <w:r>
        <w:rPr>
          <w:rFonts w:ascii="宋体" w:eastAsia="宋体" w:hAnsi="宋体" w:cs="宋体"/>
          <w:color w:val="000000"/>
          <w:sz w:val="28"/>
        </w:rPr>
        <w:t xml:space="preserve"> ricos hombres</w:t>
      </w:r>
      <w:r>
        <w:rPr>
          <w:rFonts w:ascii="宋体" w:eastAsia="宋体" w:hAnsi="宋体" w:cs="宋体"/>
          <w:color w:val="000000"/>
          <w:sz w:val="28"/>
        </w:rPr>
        <w:t>就指贵族或要人；这就同时使我们了解到，那些比喻、提喻、换喻等方法是怎样使一些词从一种意义变成另一种意义，而我们并不是始终能追寻到其踪迹的。我们在</w:t>
      </w:r>
      <w:r>
        <w:rPr>
          <w:rFonts w:ascii="宋体" w:eastAsia="宋体" w:hAnsi="宋体" w:cs="宋体"/>
          <w:color w:val="000000"/>
          <w:sz w:val="28"/>
        </w:rPr>
        <w:t>riss</w:t>
      </w:r>
      <w:r>
        <w:rPr>
          <w:rFonts w:ascii="宋体" w:eastAsia="宋体" w:hAnsi="宋体" w:cs="宋体"/>
          <w:sz w:val="28"/>
        </w:rPr>
        <w:t xml:space="preserve"> </w:t>
      </w:r>
      <w:r>
        <w:rPr>
          <w:rFonts w:ascii="宋体" w:eastAsia="宋体" w:hAnsi="宋体" w:cs="宋体"/>
          <w:color w:val="000000"/>
          <w:sz w:val="28"/>
        </w:rPr>
        <w:t>(rupture——</w:t>
      </w:r>
      <w:r>
        <w:rPr>
          <w:rFonts w:ascii="宋体" w:eastAsia="宋体" w:hAnsi="宋体" w:cs="宋体"/>
          <w:color w:val="000000"/>
          <w:sz w:val="28"/>
        </w:rPr>
        <w:t>破裂</w:t>
      </w:r>
      <w:r>
        <w:rPr>
          <w:rFonts w:ascii="宋体" w:eastAsia="宋体" w:hAnsi="宋体" w:cs="宋体"/>
          <w:color w:val="000000"/>
          <w:sz w:val="28"/>
        </w:rPr>
        <w:t>)</w:t>
      </w:r>
      <w:r>
        <w:rPr>
          <w:rFonts w:ascii="宋体" w:eastAsia="宋体" w:hAnsi="宋体" w:cs="宋体"/>
          <w:color w:val="000000"/>
          <w:sz w:val="28"/>
        </w:rPr>
        <w:t>这个词中也可以注意到这种响声和激烈的运动，拉丁语</w:t>
      </w:r>
      <w:r>
        <w:rPr>
          <w:rFonts w:ascii="宋体" w:eastAsia="宋体" w:hAnsi="宋体" w:cs="宋体"/>
          <w:color w:val="000000"/>
          <w:sz w:val="28"/>
        </w:rPr>
        <w:t>rumpo&lt;</w:t>
      </w:r>
      <w:r>
        <w:rPr>
          <w:rFonts w:ascii="宋体" w:eastAsia="宋体" w:hAnsi="宋体" w:cs="宋体"/>
          <w:color w:val="000000"/>
          <w:sz w:val="28"/>
        </w:rPr>
        <w:t>破、裂</w:t>
      </w:r>
      <w:r>
        <w:rPr>
          <w:rFonts w:ascii="宋体" w:eastAsia="宋体" w:hAnsi="宋体" w:cs="宋体"/>
          <w:color w:val="000000"/>
          <w:sz w:val="28"/>
        </w:rPr>
        <w:t>&gt;,</w:t>
      </w:r>
      <w:r>
        <w:rPr>
          <w:rFonts w:ascii="宋体" w:eastAsia="宋体" w:hAnsi="宋体" w:cs="宋体"/>
          <w:color w:val="000000"/>
          <w:sz w:val="28"/>
        </w:rPr>
        <w:t>希腊语所</w:t>
      </w:r>
      <w:r>
        <w:rPr>
          <w:rFonts w:ascii="宋体" w:eastAsia="宋体" w:hAnsi="宋体" w:cs="宋体"/>
          <w:color w:val="000000"/>
          <w:sz w:val="28"/>
        </w:rPr>
        <w:t>γvυμι(</w:t>
      </w:r>
      <w:r>
        <w:rPr>
          <w:rFonts w:ascii="宋体" w:eastAsia="宋体" w:hAnsi="宋体" w:cs="宋体"/>
          <w:color w:val="000000"/>
          <w:sz w:val="28"/>
        </w:rPr>
        <w:t>破</w:t>
      </w:r>
      <w:r>
        <w:rPr>
          <w:rFonts w:ascii="宋体" w:eastAsia="宋体" w:hAnsi="宋体" w:cs="宋体"/>
          <w:color w:val="000000"/>
          <w:sz w:val="28"/>
        </w:rPr>
        <w:t>),</w:t>
      </w:r>
      <w:r>
        <w:rPr>
          <w:rFonts w:ascii="宋体" w:eastAsia="宋体" w:hAnsi="宋体" w:cs="宋体"/>
          <w:color w:val="000000"/>
          <w:sz w:val="28"/>
        </w:rPr>
        <w:t>法语</w:t>
      </w:r>
      <w:r>
        <w:rPr>
          <w:rFonts w:ascii="宋体" w:eastAsia="宋体" w:hAnsi="宋体" w:cs="宋体"/>
          <w:color w:val="000000"/>
          <w:sz w:val="28"/>
        </w:rPr>
        <w:t>arracher(</w:t>
      </w:r>
      <w:r>
        <w:rPr>
          <w:rFonts w:ascii="宋体" w:eastAsia="宋体" w:hAnsi="宋体" w:cs="宋体"/>
          <w:color w:val="000000"/>
          <w:sz w:val="28"/>
        </w:rPr>
        <w:t>拔</w:t>
      </w:r>
      <w:r>
        <w:rPr>
          <w:rFonts w:ascii="宋体" w:eastAsia="宋体" w:hAnsi="宋体" w:cs="宋体"/>
          <w:color w:val="000000"/>
          <w:sz w:val="28"/>
        </w:rPr>
        <w:t>),</w:t>
      </w:r>
      <w:r>
        <w:rPr>
          <w:rFonts w:ascii="宋体" w:eastAsia="宋体" w:hAnsi="宋体" w:cs="宋体"/>
          <w:color w:val="000000"/>
          <w:sz w:val="28"/>
        </w:rPr>
        <w:t>意大利语</w:t>
      </w:r>
      <w:r>
        <w:rPr>
          <w:rFonts w:ascii="宋体" w:eastAsia="宋体" w:hAnsi="宋体" w:cs="宋体"/>
          <w:color w:val="000000"/>
          <w:sz w:val="28"/>
        </w:rPr>
        <w:t>straccio(</w:t>
      </w:r>
      <w:r>
        <w:rPr>
          <w:rFonts w:ascii="宋体" w:eastAsia="宋体" w:hAnsi="宋体" w:cs="宋体"/>
          <w:color w:val="000000"/>
          <w:sz w:val="28"/>
        </w:rPr>
        <w:t>破、裂</w:t>
      </w:r>
      <w:r>
        <w:rPr>
          <w:rFonts w:ascii="宋体" w:eastAsia="宋体" w:hAnsi="宋体" w:cs="宋体"/>
          <w:color w:val="000000"/>
          <w:sz w:val="28"/>
        </w:rPr>
        <w:t>)</w:t>
      </w:r>
      <w:r>
        <w:rPr>
          <w:rFonts w:ascii="宋体" w:eastAsia="宋体" w:hAnsi="宋体" w:cs="宋体"/>
          <w:color w:val="000000"/>
          <w:sz w:val="28"/>
        </w:rPr>
        <w:t>都和这个</w:t>
      </w:r>
      <w:r>
        <w:rPr>
          <w:rFonts w:ascii="宋体" w:eastAsia="宋体" w:hAnsi="宋体" w:cs="宋体"/>
          <w:color w:val="000000"/>
          <w:sz w:val="28"/>
        </w:rPr>
        <w:t>词有联系。而正如字母</w:t>
      </w:r>
      <w:r>
        <w:rPr>
          <w:rFonts w:ascii="宋体" w:eastAsia="宋体" w:hAnsi="宋体" w:cs="宋体"/>
          <w:color w:val="000000"/>
          <w:sz w:val="28"/>
        </w:rPr>
        <w:t>R</w:t>
      </w:r>
      <w:r>
        <w:rPr>
          <w:rFonts w:ascii="宋体" w:eastAsia="宋体" w:hAnsi="宋体" w:cs="宋体"/>
          <w:color w:val="000000"/>
          <w:sz w:val="28"/>
        </w:rPr>
        <w:t>自然地意指一种激烈的运动一样，字母</w:t>
      </w:r>
      <w:r>
        <w:rPr>
          <w:rFonts w:ascii="宋体" w:eastAsia="宋体" w:hAnsi="宋体" w:cs="宋体"/>
          <w:color w:val="000000"/>
          <w:sz w:val="28"/>
        </w:rPr>
        <w:t>L</w:t>
      </w:r>
      <w:r>
        <w:rPr>
          <w:rFonts w:ascii="宋体" w:eastAsia="宋体" w:hAnsi="宋体" w:cs="宋体"/>
          <w:color w:val="000000"/>
          <w:sz w:val="28"/>
        </w:rPr>
        <w:t>则指一种较柔和的运动。因此我们看到有些儿童和其他的人，觉得</w:t>
      </w:r>
      <w:r>
        <w:rPr>
          <w:rFonts w:ascii="宋体" w:eastAsia="宋体" w:hAnsi="宋体" w:cs="宋体"/>
          <w:color w:val="000000"/>
          <w:sz w:val="28"/>
        </w:rPr>
        <w:t>R</w:t>
      </w:r>
      <w:r>
        <w:rPr>
          <w:rFonts w:ascii="宋体" w:eastAsia="宋体" w:hAnsi="宋体" w:cs="宋体"/>
          <w:color w:val="000000"/>
          <w:sz w:val="28"/>
        </w:rPr>
        <w:t>太硬、太难发音，就用</w:t>
      </w:r>
      <w:r>
        <w:rPr>
          <w:rFonts w:ascii="宋体" w:eastAsia="宋体" w:hAnsi="宋体" w:cs="宋体"/>
          <w:color w:val="000000"/>
          <w:sz w:val="28"/>
        </w:rPr>
        <w:t>L</w:t>
      </w:r>
      <w:r>
        <w:rPr>
          <w:rFonts w:ascii="宋体" w:eastAsia="宋体" w:hAnsi="宋体" w:cs="宋体"/>
          <w:color w:val="000000"/>
          <w:sz w:val="28"/>
        </w:rPr>
        <w:t>来代替它</w:t>
      </w:r>
      <w:r>
        <w:rPr>
          <w:rFonts w:ascii="宋体" w:eastAsia="宋体" w:hAnsi="宋体" w:cs="宋体"/>
          <w:color w:val="000000"/>
          <w:sz w:val="28"/>
        </w:rPr>
        <w:t>,</w:t>
      </w:r>
      <w:r>
        <w:rPr>
          <w:rFonts w:ascii="宋体" w:eastAsia="宋体" w:hAnsi="宋体" w:cs="宋体"/>
          <w:color w:val="000000"/>
          <w:sz w:val="28"/>
        </w:rPr>
        <w:t>例如他们就说</w:t>
      </w:r>
      <w:r>
        <w:rPr>
          <w:rFonts w:ascii="宋体" w:eastAsia="宋体" w:hAnsi="宋体" w:cs="宋体"/>
          <w:color w:val="000000"/>
          <w:sz w:val="28"/>
        </w:rPr>
        <w:t>mon lévelend pèle①</w:t>
      </w:r>
      <w:r>
        <w:rPr>
          <w:rFonts w:ascii="宋体" w:eastAsia="宋体" w:hAnsi="宋体" w:cs="宋体"/>
          <w:color w:val="000000"/>
          <w:sz w:val="28"/>
        </w:rPr>
        <w:t>。这种柔和的运动也表现于下列这些词中</w:t>
      </w:r>
      <w:r>
        <w:rPr>
          <w:rFonts w:ascii="宋体" w:eastAsia="宋体" w:hAnsi="宋体" w:cs="宋体"/>
          <w:color w:val="000000"/>
          <w:sz w:val="28"/>
        </w:rPr>
        <w:t>,</w:t>
      </w:r>
      <w:r>
        <w:rPr>
          <w:rFonts w:ascii="宋体" w:eastAsia="宋体" w:hAnsi="宋体" w:cs="宋体"/>
          <w:color w:val="000000"/>
          <w:sz w:val="28"/>
        </w:rPr>
        <w:t>如</w:t>
      </w:r>
      <w:r>
        <w:rPr>
          <w:rFonts w:ascii="宋体" w:eastAsia="宋体" w:hAnsi="宋体" w:cs="宋体"/>
          <w:color w:val="000000"/>
          <w:sz w:val="28"/>
        </w:rPr>
        <w:t>leben(vivre——</w:t>
      </w:r>
      <w:r>
        <w:rPr>
          <w:rFonts w:ascii="宋体" w:eastAsia="宋体" w:hAnsi="宋体" w:cs="宋体"/>
          <w:color w:val="000000"/>
          <w:sz w:val="28"/>
        </w:rPr>
        <w:t>生活</w:t>
      </w:r>
      <w:r>
        <w:rPr>
          <w:rFonts w:ascii="宋体" w:eastAsia="宋体" w:hAnsi="宋体" w:cs="宋体"/>
          <w:color w:val="000000"/>
          <w:sz w:val="28"/>
        </w:rPr>
        <w:t>), laben(conforter——</w:t>
      </w:r>
      <w:r>
        <w:rPr>
          <w:rFonts w:ascii="宋体" w:eastAsia="宋体" w:hAnsi="宋体" w:cs="宋体"/>
          <w:color w:val="000000"/>
          <w:sz w:val="28"/>
        </w:rPr>
        <w:t>使健壮</w:t>
      </w:r>
      <w:r>
        <w:rPr>
          <w:rFonts w:ascii="宋体" w:eastAsia="宋体" w:hAnsi="宋体" w:cs="宋体"/>
          <w:color w:val="000000"/>
          <w:sz w:val="28"/>
        </w:rPr>
        <w:t>, faire vivre——</w:t>
      </w:r>
      <w:r>
        <w:rPr>
          <w:rFonts w:ascii="宋体" w:eastAsia="宋体" w:hAnsi="宋体" w:cs="宋体"/>
          <w:color w:val="000000"/>
          <w:sz w:val="28"/>
        </w:rPr>
        <w:t>使活</w:t>
      </w:r>
      <w:r>
        <w:rPr>
          <w:rFonts w:ascii="宋体" w:eastAsia="宋体" w:hAnsi="宋体" w:cs="宋体"/>
          <w:color w:val="000000"/>
          <w:sz w:val="28"/>
        </w:rPr>
        <w:t>), lind&lt;</w:t>
      </w:r>
      <w:r>
        <w:rPr>
          <w:rFonts w:ascii="宋体" w:eastAsia="宋体" w:hAnsi="宋体" w:cs="宋体"/>
          <w:color w:val="000000"/>
          <w:sz w:val="28"/>
        </w:rPr>
        <w:t>柔软的</w:t>
      </w:r>
      <w:r>
        <w:rPr>
          <w:rFonts w:ascii="宋体" w:eastAsia="宋体" w:hAnsi="宋体" w:cs="宋体"/>
          <w:color w:val="000000"/>
          <w:sz w:val="28"/>
        </w:rPr>
        <w:t>&gt;, lenis&lt;</w:t>
      </w:r>
      <w:r>
        <w:rPr>
          <w:rFonts w:ascii="宋体" w:eastAsia="宋体" w:hAnsi="宋体" w:cs="宋体"/>
          <w:color w:val="000000"/>
          <w:sz w:val="28"/>
        </w:rPr>
        <w:t>柔软</w:t>
      </w:r>
      <w:r>
        <w:rPr>
          <w:rFonts w:ascii="宋体" w:eastAsia="宋体" w:hAnsi="宋体" w:cs="宋体"/>
          <w:color w:val="000000"/>
          <w:sz w:val="28"/>
        </w:rPr>
        <w:t>,</w:t>
      </w:r>
      <w:r>
        <w:rPr>
          <w:rFonts w:ascii="宋体" w:eastAsia="宋体" w:hAnsi="宋体" w:cs="宋体"/>
          <w:color w:val="000000"/>
          <w:sz w:val="28"/>
        </w:rPr>
        <w:t>光滑</w:t>
      </w:r>
      <w:r>
        <w:rPr>
          <w:rFonts w:ascii="宋体" w:eastAsia="宋体" w:hAnsi="宋体" w:cs="宋体"/>
          <w:color w:val="000000"/>
          <w:sz w:val="28"/>
        </w:rPr>
        <w:t>&gt;, lentus</w:t>
      </w:r>
      <w:r>
        <w:rPr>
          <w:rFonts w:ascii="宋体" w:eastAsia="宋体" w:hAnsi="宋体" w:cs="宋体"/>
          <w:sz w:val="28"/>
        </w:rPr>
        <w:t xml:space="preserve"> </w:t>
      </w:r>
      <w:r>
        <w:rPr>
          <w:rFonts w:ascii="宋体" w:eastAsia="宋体" w:hAnsi="宋体" w:cs="宋体"/>
          <w:color w:val="000000"/>
          <w:sz w:val="28"/>
        </w:rPr>
        <w:t>(lent——</w:t>
      </w:r>
      <w:r>
        <w:rPr>
          <w:rFonts w:ascii="宋体" w:eastAsia="宋体" w:hAnsi="宋体" w:cs="宋体"/>
          <w:color w:val="000000"/>
          <w:sz w:val="28"/>
        </w:rPr>
        <w:t>缓慢</w:t>
      </w:r>
      <w:r>
        <w:rPr>
          <w:rFonts w:ascii="宋体" w:eastAsia="宋体" w:hAnsi="宋体" w:cs="宋体"/>
          <w:color w:val="000000"/>
          <w:sz w:val="28"/>
        </w:rPr>
        <w:t>), lieben(aimer——</w:t>
      </w:r>
      <w:r>
        <w:rPr>
          <w:rFonts w:ascii="宋体" w:eastAsia="宋体" w:hAnsi="宋体" w:cs="宋体"/>
          <w:color w:val="000000"/>
          <w:sz w:val="28"/>
        </w:rPr>
        <w:t>爱</w:t>
      </w:r>
      <w:r>
        <w:rPr>
          <w:rFonts w:ascii="宋体" w:eastAsia="宋体" w:hAnsi="宋体" w:cs="宋体"/>
          <w:color w:val="000000"/>
          <w:sz w:val="28"/>
        </w:rPr>
        <w:t>), lauffen(</w:t>
      </w:r>
      <w:r>
        <w:rPr>
          <w:rFonts w:ascii="宋体" w:eastAsia="宋体" w:hAnsi="宋体" w:cs="宋体"/>
          <w:color w:val="000000"/>
          <w:sz w:val="28"/>
        </w:rPr>
        <w:t>象流水般迅速溜走</w:t>
      </w:r>
      <w:r>
        <w:rPr>
          <w:rFonts w:ascii="宋体" w:eastAsia="宋体" w:hAnsi="宋体" w:cs="宋体"/>
          <w:color w:val="000000"/>
          <w:sz w:val="28"/>
        </w:rPr>
        <w:t>)</w:t>
      </w:r>
      <w:r>
        <w:rPr>
          <w:rFonts w:ascii="宋体" w:eastAsia="宋体" w:hAnsi="宋体" w:cs="宋体"/>
          <w:color w:val="000000"/>
          <w:sz w:val="28"/>
        </w:rPr>
        <w:t>,labi(</w:t>
      </w:r>
      <w:r>
        <w:rPr>
          <w:rFonts w:ascii="宋体" w:eastAsia="宋体" w:hAnsi="宋体" w:cs="宋体"/>
          <w:color w:val="000000"/>
          <w:sz w:val="28"/>
        </w:rPr>
        <w:t>溜滑</w:t>
      </w:r>
      <w:r>
        <w:rPr>
          <w:rFonts w:ascii="宋体" w:eastAsia="宋体" w:hAnsi="宋体" w:cs="宋体"/>
          <w:color w:val="000000"/>
          <w:sz w:val="28"/>
        </w:rPr>
        <w:t>, labitur uncta vadis abies②), legen(</w:t>
      </w:r>
      <w:r>
        <w:rPr>
          <w:rFonts w:ascii="宋体" w:eastAsia="宋体" w:hAnsi="宋体" w:cs="宋体"/>
          <w:color w:val="000000"/>
          <w:sz w:val="28"/>
        </w:rPr>
        <w:t>轻轻放下</w:t>
      </w:r>
      <w:r>
        <w:rPr>
          <w:rFonts w:ascii="宋体" w:eastAsia="宋体" w:hAnsi="宋体" w:cs="宋体"/>
          <w:color w:val="000000"/>
          <w:sz w:val="28"/>
        </w:rPr>
        <w:t>),</w:t>
      </w:r>
      <w:r>
        <w:rPr>
          <w:rFonts w:ascii="宋体" w:eastAsia="宋体" w:hAnsi="宋体" w:cs="宋体"/>
          <w:color w:val="000000"/>
          <w:sz w:val="28"/>
        </w:rPr>
        <w:t>从这词变出</w:t>
      </w:r>
      <w:r>
        <w:rPr>
          <w:rFonts w:ascii="宋体" w:eastAsia="宋体" w:hAnsi="宋体" w:cs="宋体"/>
          <w:color w:val="000000"/>
          <w:sz w:val="28"/>
        </w:rPr>
        <w:t>liegen (Coucher---</w:t>
      </w:r>
      <w:r>
        <w:rPr>
          <w:rFonts w:ascii="宋体" w:eastAsia="宋体" w:hAnsi="宋体" w:cs="宋体"/>
          <w:color w:val="000000"/>
          <w:sz w:val="28"/>
        </w:rPr>
        <w:t>躺卧</w:t>
      </w:r>
      <w:r>
        <w:rPr>
          <w:rFonts w:ascii="宋体" w:eastAsia="宋体" w:hAnsi="宋体" w:cs="宋体"/>
          <w:color w:val="000000"/>
          <w:sz w:val="28"/>
        </w:rPr>
        <w:t>), lage</w:t>
      </w:r>
      <w:r>
        <w:rPr>
          <w:rFonts w:ascii="宋体" w:eastAsia="宋体" w:hAnsi="宋体" w:cs="宋体"/>
          <w:color w:val="000000"/>
          <w:sz w:val="28"/>
        </w:rPr>
        <w:t>或</w:t>
      </w:r>
      <w:r>
        <w:rPr>
          <w:rFonts w:ascii="宋体" w:eastAsia="宋体" w:hAnsi="宋体" w:cs="宋体"/>
          <w:color w:val="000000"/>
          <w:sz w:val="28"/>
        </w:rPr>
        <w:t>laye(un lit, comme un lit</w:t>
      </w:r>
      <w:r>
        <w:rPr>
          <w:rFonts w:ascii="宋体" w:eastAsia="宋体" w:hAnsi="宋体" w:cs="宋体"/>
          <w:sz w:val="28"/>
        </w:rPr>
        <w:t xml:space="preserve"> </w:t>
      </w:r>
      <w:r>
        <w:rPr>
          <w:rFonts w:ascii="宋体" w:eastAsia="宋体" w:hAnsi="宋体" w:cs="宋体"/>
          <w:color w:val="000000"/>
          <w:sz w:val="28"/>
        </w:rPr>
        <w:t>de pierres——</w:t>
      </w:r>
      <w:r>
        <w:rPr>
          <w:rFonts w:ascii="宋体" w:eastAsia="宋体" w:hAnsi="宋体" w:cs="宋体"/>
          <w:color w:val="000000"/>
          <w:sz w:val="28"/>
        </w:rPr>
        <w:t>一张床</w:t>
      </w:r>
      <w:r>
        <w:rPr>
          <w:rFonts w:ascii="宋体" w:eastAsia="宋体" w:hAnsi="宋体" w:cs="宋体"/>
          <w:color w:val="000000"/>
          <w:sz w:val="28"/>
        </w:rPr>
        <w:t>,</w:t>
      </w:r>
      <w:r>
        <w:rPr>
          <w:rFonts w:ascii="宋体" w:eastAsia="宋体" w:hAnsi="宋体" w:cs="宋体"/>
          <w:color w:val="000000"/>
          <w:sz w:val="28"/>
        </w:rPr>
        <w:t>如一张石床</w:t>
      </w:r>
      <w:r>
        <w:rPr>
          <w:rFonts w:ascii="宋体" w:eastAsia="宋体" w:hAnsi="宋体" w:cs="宋体"/>
          <w:color w:val="000000"/>
          <w:sz w:val="28"/>
        </w:rPr>
        <w:t>), Lay-stein(pierre à coucher,ardoise—</w:t>
      </w:r>
      <w:r>
        <w:rPr>
          <w:rFonts w:ascii="宋体" w:eastAsia="宋体" w:hAnsi="宋体" w:cs="宋体"/>
          <w:color w:val="000000"/>
          <w:sz w:val="28"/>
        </w:rPr>
        <w:t>可躺卧的石头</w:t>
      </w:r>
      <w:r>
        <w:rPr>
          <w:rFonts w:ascii="宋体" w:eastAsia="宋体" w:hAnsi="宋体" w:cs="宋体"/>
          <w:color w:val="000000"/>
          <w:sz w:val="28"/>
        </w:rPr>
        <w:t>,</w:t>
      </w:r>
      <w:r>
        <w:rPr>
          <w:rFonts w:ascii="宋体" w:eastAsia="宋体" w:hAnsi="宋体" w:cs="宋体"/>
          <w:color w:val="000000"/>
          <w:sz w:val="28"/>
        </w:rPr>
        <w:t>青石板</w:t>
      </w:r>
      <w:r>
        <w:rPr>
          <w:rFonts w:ascii="宋体" w:eastAsia="宋体" w:hAnsi="宋体" w:cs="宋体"/>
          <w:color w:val="000000"/>
          <w:sz w:val="28"/>
        </w:rPr>
        <w:t>), lego, ich lese(je ramasse ce qu’on a mis——</w:t>
      </w:r>
      <w:r>
        <w:rPr>
          <w:rFonts w:ascii="宋体" w:eastAsia="宋体" w:hAnsi="宋体" w:cs="宋体"/>
          <w:color w:val="000000"/>
          <w:sz w:val="28"/>
        </w:rPr>
        <w:t>我把别人放下的东西收起来</w:t>
      </w:r>
      <w:r>
        <w:rPr>
          <w:rFonts w:ascii="宋体" w:eastAsia="宋体" w:hAnsi="宋体" w:cs="宋体"/>
          <w:color w:val="000000"/>
          <w:sz w:val="28"/>
        </w:rPr>
        <w:t>,</w:t>
      </w:r>
      <w:r>
        <w:rPr>
          <w:rFonts w:ascii="宋体" w:eastAsia="宋体" w:hAnsi="宋体" w:cs="宋体"/>
          <w:color w:val="000000"/>
          <w:sz w:val="28"/>
        </w:rPr>
        <w:t>这是</w:t>
      </w:r>
      <w:r>
        <w:rPr>
          <w:rFonts w:ascii="宋体" w:eastAsia="宋体" w:hAnsi="宋体" w:cs="宋体"/>
          <w:color w:val="000000"/>
          <w:sz w:val="28"/>
        </w:rPr>
        <w:t xml:space="preserve"> mettre——“</w:t>
      </w:r>
      <w:r>
        <w:rPr>
          <w:rFonts w:ascii="宋体" w:eastAsia="宋体" w:hAnsi="宋体" w:cs="宋体"/>
          <w:color w:val="000000"/>
          <w:sz w:val="28"/>
        </w:rPr>
        <w:t>放</w:t>
      </w:r>
      <w:r>
        <w:rPr>
          <w:rFonts w:ascii="宋体" w:eastAsia="宋体" w:hAnsi="宋体" w:cs="宋体"/>
          <w:color w:val="000000"/>
          <w:sz w:val="28"/>
        </w:rPr>
        <w:t>”</w:t>
      </w:r>
      <w:r>
        <w:rPr>
          <w:rFonts w:ascii="宋体" w:eastAsia="宋体" w:hAnsi="宋体" w:cs="宋体"/>
          <w:color w:val="000000"/>
          <w:sz w:val="28"/>
        </w:rPr>
        <w:t>这个词的反</w:t>
      </w:r>
      <w:r>
        <w:rPr>
          <w:rFonts w:ascii="宋体" w:eastAsia="宋体" w:hAnsi="宋体" w:cs="宋体"/>
          <w:color w:val="000000"/>
          <w:sz w:val="28"/>
        </w:rPr>
        <w:t>义词，然后是</w:t>
      </w:r>
      <w:r>
        <w:rPr>
          <w:rFonts w:ascii="宋体" w:eastAsia="宋体" w:hAnsi="宋体" w:cs="宋体"/>
          <w:color w:val="000000"/>
          <w:sz w:val="28"/>
        </w:rPr>
        <w:t>je lis</w:t>
      </w:r>
      <w:r>
        <w:rPr>
          <w:rFonts w:ascii="宋体" w:eastAsia="宋体" w:hAnsi="宋体" w:cs="宋体"/>
          <w:color w:val="000000"/>
          <w:sz w:val="28"/>
        </w:rPr>
        <w:t>一</w:t>
      </w:r>
      <w:r>
        <w:rPr>
          <w:rFonts w:ascii="宋体" w:eastAsia="宋体" w:hAnsi="宋体" w:cs="宋体"/>
          <w:color w:val="000000"/>
          <w:sz w:val="28"/>
        </w:rPr>
        <w:t>“</w:t>
      </w:r>
      <w:r>
        <w:rPr>
          <w:rFonts w:ascii="宋体" w:eastAsia="宋体" w:hAnsi="宋体" w:cs="宋体"/>
          <w:color w:val="000000"/>
          <w:sz w:val="28"/>
        </w:rPr>
        <w:t>我读</w:t>
      </w:r>
      <w:r>
        <w:rPr>
          <w:rFonts w:ascii="宋体" w:eastAsia="宋体" w:hAnsi="宋体" w:cs="宋体"/>
          <w:color w:val="000000"/>
          <w:sz w:val="28"/>
        </w:rPr>
        <w:t>”</w:t>
      </w:r>
      <w:r>
        <w:rPr>
          <w:rFonts w:ascii="宋体" w:eastAsia="宋体" w:hAnsi="宋体" w:cs="宋体"/>
          <w:color w:val="000000"/>
          <w:sz w:val="28"/>
        </w:rPr>
        <w:t>及最后是希腊人中的</w:t>
      </w:r>
      <w:r>
        <w:rPr>
          <w:rFonts w:ascii="宋体" w:eastAsia="宋体" w:hAnsi="宋体" w:cs="宋体"/>
          <w:color w:val="000000"/>
          <w:sz w:val="28"/>
        </w:rPr>
        <w:t>je</w:t>
      </w:r>
    </w:p>
    <w:p w:rsidR="00540146" w:rsidRDefault="00004229">
      <w:pPr>
        <w:spacing w:before="240" w:line="100" w:lineRule="exact"/>
        <w:ind w:left="92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320"/>
      </w:pPr>
      <w:r>
        <w:rPr>
          <w:rFonts w:ascii="宋体" w:eastAsia="宋体" w:hAnsi="宋体" w:cs="宋体"/>
          <w:color w:val="000000"/>
          <w:sz w:val="14"/>
        </w:rPr>
        <w:t>①</w:t>
      </w:r>
      <w:r>
        <w:rPr>
          <w:rFonts w:ascii="宋体" w:eastAsia="宋体" w:hAnsi="宋体" w:cs="宋体"/>
          <w:color w:val="000000"/>
          <w:sz w:val="14"/>
        </w:rPr>
        <w:t>本当为</w:t>
      </w:r>
      <w:r>
        <w:rPr>
          <w:rFonts w:ascii="宋体" w:eastAsia="宋体" w:hAnsi="宋体" w:cs="宋体"/>
          <w:color w:val="000000"/>
          <w:sz w:val="14"/>
        </w:rPr>
        <w:t>“mon réverend père”(</w:t>
      </w:r>
      <w:r>
        <w:rPr>
          <w:rFonts w:ascii="宋体" w:eastAsia="宋体" w:hAnsi="宋体" w:cs="宋体"/>
          <w:color w:val="000000"/>
          <w:sz w:val="14"/>
        </w:rPr>
        <w:t>我尊敬的神父</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00" w:line="240" w:lineRule="atLeast"/>
        <w:ind w:left="1320"/>
      </w:pPr>
      <w:r>
        <w:rPr>
          <w:rFonts w:ascii="宋体" w:eastAsia="宋体" w:hAnsi="宋体" w:cs="宋体"/>
          <w:color w:val="000000"/>
          <w:sz w:val="14"/>
        </w:rPr>
        <w:t>②</w:t>
      </w:r>
      <w:r>
        <w:rPr>
          <w:rFonts w:ascii="宋体" w:eastAsia="宋体" w:hAnsi="宋体" w:cs="宋体"/>
          <w:color w:val="000000"/>
          <w:sz w:val="14"/>
        </w:rPr>
        <w:t>拉丁文</w:t>
      </w:r>
      <w:r>
        <w:rPr>
          <w:rFonts w:ascii="宋体" w:eastAsia="宋体" w:hAnsi="宋体" w:cs="宋体"/>
          <w:color w:val="000000"/>
          <w:sz w:val="14"/>
        </w:rPr>
        <w:t>,</w:t>
      </w:r>
      <w:r>
        <w:rPr>
          <w:rFonts w:ascii="宋体" w:eastAsia="宋体" w:hAnsi="宋体" w:cs="宋体"/>
          <w:color w:val="000000"/>
          <w:sz w:val="14"/>
        </w:rPr>
        <w:t>见味吉尔《伊尼特》</w:t>
      </w:r>
      <w:r>
        <w:rPr>
          <w:rFonts w:ascii="宋体" w:eastAsia="宋体" w:hAnsi="宋体" w:cs="宋体"/>
          <w:color w:val="000000"/>
          <w:sz w:val="14"/>
        </w:rPr>
        <w:t>(Aeneis)8.91.</w:t>
      </w:r>
      <w:r>
        <w:rPr>
          <w:rFonts w:ascii="宋体" w:eastAsia="宋体" w:hAnsi="宋体" w:cs="宋体"/>
          <w:color w:val="000000"/>
          <w:sz w:val="14"/>
        </w:rPr>
        <w:t>意即</w:t>
      </w:r>
      <w:r>
        <w:rPr>
          <w:rFonts w:ascii="宋体" w:eastAsia="宋体" w:hAnsi="宋体" w:cs="宋体"/>
          <w:color w:val="000000"/>
          <w:sz w:val="14"/>
        </w:rPr>
        <w:t>:“</w:t>
      </w:r>
      <w:r>
        <w:rPr>
          <w:rFonts w:ascii="宋体" w:eastAsia="宋体" w:hAnsi="宋体" w:cs="宋体"/>
          <w:color w:val="000000"/>
          <w:sz w:val="14"/>
        </w:rPr>
        <w:t>船错滑下水</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40" w:line="280" w:lineRule="atLeast"/>
        <w:ind w:left="900"/>
      </w:pPr>
      <w:r>
        <w:rPr>
          <w:rFonts w:ascii="宋体" w:eastAsia="宋体" w:hAnsi="宋体" w:cs="宋体"/>
          <w:color w:val="000000"/>
          <w:sz w:val="14"/>
        </w:rPr>
        <w:lastRenderedPageBreak/>
        <w:t>304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100" w:lineRule="exact"/>
        <w:ind w:left="76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8" w:lineRule="atLeast"/>
        <w:ind w:left="620" w:right="1100" w:firstLine="40"/>
      </w:pPr>
      <w:r>
        <w:rPr>
          <w:rFonts w:ascii="宋体" w:eastAsia="宋体" w:hAnsi="宋体" w:cs="宋体"/>
          <w:color w:val="000000"/>
          <w:sz w:val="27"/>
        </w:rPr>
        <w:t>parle—“</w:t>
      </w:r>
      <w:r>
        <w:rPr>
          <w:rFonts w:ascii="宋体" w:eastAsia="宋体" w:hAnsi="宋体" w:cs="宋体"/>
          <w:color w:val="000000"/>
          <w:sz w:val="27"/>
        </w:rPr>
        <w:t>我说</w:t>
      </w:r>
      <w:r>
        <w:rPr>
          <w:rFonts w:ascii="宋体" w:eastAsia="宋体" w:hAnsi="宋体" w:cs="宋体"/>
          <w:color w:val="000000"/>
          <w:sz w:val="27"/>
        </w:rPr>
        <w:t>”</w:t>
      </w:r>
      <w:r>
        <w:rPr>
          <w:rFonts w:ascii="宋体" w:eastAsia="宋体" w:hAnsi="宋体" w:cs="宋体"/>
          <w:color w:val="000000"/>
          <w:sz w:val="27"/>
        </w:rPr>
        <w:t>的意思</w:t>
      </w:r>
      <w:r>
        <w:rPr>
          <w:rFonts w:ascii="宋体" w:eastAsia="宋体" w:hAnsi="宋体" w:cs="宋体"/>
          <w:color w:val="000000"/>
          <w:sz w:val="27"/>
        </w:rPr>
        <w:t xml:space="preserve">①), </w:t>
      </w:r>
      <w:r>
        <w:rPr>
          <w:rFonts w:ascii="宋体" w:eastAsia="宋体" w:hAnsi="宋体" w:cs="宋体"/>
          <w:color w:val="000000"/>
          <w:sz w:val="27"/>
        </w:rPr>
        <w:t>Laub(feuille——</w:t>
      </w:r>
      <w:r>
        <w:rPr>
          <w:rFonts w:ascii="宋体" w:eastAsia="宋体" w:hAnsi="宋体" w:cs="宋体"/>
          <w:color w:val="000000"/>
          <w:sz w:val="27"/>
        </w:rPr>
        <w:t>叶子</w:t>
      </w:r>
      <w:r>
        <w:rPr>
          <w:rFonts w:ascii="宋体" w:eastAsia="宋体" w:hAnsi="宋体" w:cs="宋体"/>
          <w:color w:val="000000"/>
          <w:sz w:val="27"/>
        </w:rPr>
        <w:t>),</w:t>
      </w:r>
      <w:r>
        <w:rPr>
          <w:rFonts w:ascii="宋体" w:eastAsia="宋体" w:hAnsi="宋体" w:cs="宋体"/>
          <w:color w:val="000000"/>
          <w:sz w:val="27"/>
        </w:rPr>
        <w:t>一种易摇动的东西</w:t>
      </w:r>
      <w:r>
        <w:rPr>
          <w:rFonts w:ascii="宋体" w:eastAsia="宋体" w:hAnsi="宋体" w:cs="宋体"/>
          <w:color w:val="000000"/>
          <w:sz w:val="27"/>
        </w:rPr>
        <w:t>,</w:t>
      </w:r>
      <w:r>
        <w:rPr>
          <w:rFonts w:ascii="宋体" w:eastAsia="宋体" w:hAnsi="宋体" w:cs="宋体"/>
          <w:color w:val="000000"/>
          <w:sz w:val="27"/>
        </w:rPr>
        <w:t>与此相联系的有</w:t>
      </w:r>
      <w:r>
        <w:rPr>
          <w:rFonts w:ascii="宋体" w:eastAsia="宋体" w:hAnsi="宋体" w:cs="宋体"/>
          <w:color w:val="000000"/>
          <w:sz w:val="27"/>
        </w:rPr>
        <w:t>lap&lt;</w:t>
      </w:r>
      <w:r>
        <w:rPr>
          <w:rFonts w:ascii="宋体" w:eastAsia="宋体" w:hAnsi="宋体" w:cs="宋体"/>
          <w:color w:val="000000"/>
          <w:sz w:val="27"/>
        </w:rPr>
        <w:t>冲洗</w:t>
      </w:r>
      <w:r>
        <w:rPr>
          <w:rFonts w:ascii="宋体" w:eastAsia="宋体" w:hAnsi="宋体" w:cs="宋体"/>
          <w:color w:val="000000"/>
          <w:sz w:val="27"/>
        </w:rPr>
        <w:t>&gt;,lid②, lenken&lt;</w:t>
      </w:r>
      <w:r>
        <w:rPr>
          <w:rFonts w:ascii="宋体" w:eastAsia="宋体" w:hAnsi="宋体" w:cs="宋体"/>
          <w:color w:val="000000"/>
          <w:sz w:val="27"/>
        </w:rPr>
        <w:t>驾驶</w:t>
      </w:r>
      <w:r>
        <w:rPr>
          <w:rFonts w:ascii="宋体" w:eastAsia="宋体" w:hAnsi="宋体" w:cs="宋体"/>
          <w:color w:val="000000"/>
          <w:sz w:val="27"/>
        </w:rPr>
        <w:t>&gt;, luo&lt;</w:t>
      </w:r>
      <w:r>
        <w:rPr>
          <w:rFonts w:ascii="宋体" w:eastAsia="宋体" w:hAnsi="宋体" w:cs="宋体"/>
          <w:color w:val="000000"/>
          <w:sz w:val="27"/>
        </w:rPr>
        <w:t>洗涤</w:t>
      </w:r>
      <w:r>
        <w:rPr>
          <w:rFonts w:ascii="宋体" w:eastAsia="宋体" w:hAnsi="宋体" w:cs="宋体"/>
          <w:color w:val="000000"/>
          <w:sz w:val="27"/>
        </w:rPr>
        <w:t>&gt;,λ</w:t>
      </w:r>
      <w:r>
        <w:rPr>
          <w:rFonts w:ascii="宋体" w:eastAsia="宋体" w:hAnsi="宋体" w:cs="宋体"/>
          <w:color w:val="000000"/>
          <w:sz w:val="27"/>
        </w:rPr>
        <w:t>ﺌ</w:t>
      </w:r>
      <w:r>
        <w:rPr>
          <w:rFonts w:ascii="宋体" w:eastAsia="宋体" w:hAnsi="宋体" w:cs="宋体"/>
          <w:color w:val="000000"/>
          <w:sz w:val="27"/>
        </w:rPr>
        <w:t>o(solvo)&lt;</w:t>
      </w:r>
      <w:r>
        <w:rPr>
          <w:rFonts w:ascii="宋体" w:eastAsia="宋体" w:hAnsi="宋体" w:cs="宋体"/>
          <w:color w:val="000000"/>
          <w:sz w:val="27"/>
        </w:rPr>
        <w:t>分解</w:t>
      </w:r>
      <w:r>
        <w:rPr>
          <w:rFonts w:ascii="宋体" w:eastAsia="宋体" w:hAnsi="宋体" w:cs="宋体"/>
          <w:color w:val="000000"/>
          <w:sz w:val="27"/>
        </w:rPr>
        <w:t>&gt;,leien③(</w:t>
      </w:r>
      <w:r>
        <w:rPr>
          <w:rFonts w:ascii="宋体" w:eastAsia="宋体" w:hAnsi="宋体" w:cs="宋体"/>
          <w:color w:val="000000"/>
          <w:sz w:val="27"/>
        </w:rPr>
        <w:t>在下萨克森语中</w:t>
      </w:r>
      <w:r>
        <w:rPr>
          <w:rFonts w:ascii="宋体" w:eastAsia="宋体" w:hAnsi="宋体" w:cs="宋体"/>
          <w:color w:val="000000"/>
          <w:sz w:val="27"/>
        </w:rPr>
        <w:t>),</w:t>
      </w:r>
      <w:r>
        <w:rPr>
          <w:rFonts w:ascii="宋体" w:eastAsia="宋体" w:hAnsi="宋体" w:cs="宋体"/>
          <w:color w:val="000000"/>
          <w:sz w:val="27"/>
        </w:rPr>
        <w:t>融解</w:t>
      </w:r>
      <w:r>
        <w:rPr>
          <w:rFonts w:ascii="宋体" w:eastAsia="宋体" w:hAnsi="宋体" w:cs="宋体"/>
          <w:color w:val="000000"/>
          <w:sz w:val="27"/>
        </w:rPr>
        <w:t>,</w:t>
      </w:r>
      <w:r>
        <w:rPr>
          <w:rFonts w:ascii="宋体" w:eastAsia="宋体" w:hAnsi="宋体" w:cs="宋体"/>
          <w:color w:val="000000"/>
          <w:sz w:val="27"/>
        </w:rPr>
        <w:t>象雪那样溶化</w:t>
      </w:r>
      <w:r>
        <w:rPr>
          <w:rFonts w:ascii="宋体" w:eastAsia="宋体" w:hAnsi="宋体" w:cs="宋体"/>
          <w:color w:val="000000"/>
          <w:sz w:val="27"/>
        </w:rPr>
        <w:t>,Leine(</w:t>
      </w:r>
      <w:r>
        <w:rPr>
          <w:rFonts w:ascii="宋体" w:eastAsia="宋体" w:hAnsi="宋体" w:cs="宋体"/>
          <w:color w:val="000000"/>
          <w:sz w:val="27"/>
        </w:rPr>
        <w:t>勒拿河</w:t>
      </w:r>
      <w:r>
        <w:rPr>
          <w:rFonts w:ascii="宋体" w:eastAsia="宋体" w:hAnsi="宋体" w:cs="宋体"/>
          <w:color w:val="000000"/>
          <w:sz w:val="27"/>
        </w:rPr>
        <w:t>)</w:t>
      </w:r>
      <w:r>
        <w:rPr>
          <w:rFonts w:ascii="宋体" w:eastAsia="宋体" w:hAnsi="宋体" w:cs="宋体"/>
          <w:color w:val="000000"/>
          <w:sz w:val="27"/>
        </w:rPr>
        <w:t>的名称就是由此而来；这是汉诺威的一条河，它起源于多山地区，由于溶化的雪水而大大地增加了水量。不消说还有无数其它类此的称呼，证明在语词的起源方面有某种自然的东西，标志着在事物和声音以及发声器官的运动之间有一种关系；并且也是因为如此，字母</w:t>
      </w:r>
      <w:r>
        <w:rPr>
          <w:rFonts w:ascii="宋体" w:eastAsia="宋体" w:hAnsi="宋体" w:cs="宋体"/>
          <w:color w:val="000000"/>
          <w:sz w:val="27"/>
        </w:rPr>
        <w:t>L</w:t>
      </w:r>
      <w:r>
        <w:rPr>
          <w:rFonts w:ascii="宋体" w:eastAsia="宋体" w:hAnsi="宋体" w:cs="宋体"/>
          <w:color w:val="000000"/>
          <w:sz w:val="27"/>
        </w:rPr>
        <w:t>，和其它名词相结合，在拉丁语、半拉丁语</w:t>
      </w:r>
      <w:r>
        <w:rPr>
          <w:rFonts w:ascii="宋体" w:eastAsia="宋体" w:hAnsi="宋体" w:cs="宋体"/>
          <w:color w:val="000000"/>
          <w:sz w:val="27"/>
        </w:rPr>
        <w:t>、高地德语中就构成那种词义变小的方式</w:t>
      </w:r>
      <w:r>
        <w:rPr>
          <w:rFonts w:ascii="宋体" w:eastAsia="宋体" w:hAnsi="宋体" w:cs="宋体"/>
          <w:color w:val="000000"/>
          <w:sz w:val="27"/>
        </w:rPr>
        <w:t>(diminutif)</w:t>
      </w:r>
      <w:r>
        <w:rPr>
          <w:rFonts w:ascii="宋体" w:eastAsia="宋体" w:hAnsi="宋体" w:cs="宋体"/>
          <w:color w:val="000000"/>
          <w:sz w:val="27"/>
        </w:rPr>
        <w:t>。可是不能以为这理由是到处可见的</w:t>
      </w:r>
      <w:r>
        <w:rPr>
          <w:rFonts w:ascii="宋体" w:eastAsia="宋体" w:hAnsi="宋体" w:cs="宋体"/>
          <w:color w:val="000000"/>
          <w:sz w:val="27"/>
        </w:rPr>
        <w:t>,</w:t>
      </w:r>
      <w:r>
        <w:rPr>
          <w:rFonts w:ascii="宋体" w:eastAsia="宋体" w:hAnsi="宋体" w:cs="宋体"/>
          <w:color w:val="000000"/>
          <w:sz w:val="27"/>
        </w:rPr>
        <w:t>因为</w:t>
      </w:r>
      <w:r>
        <w:rPr>
          <w:rFonts w:ascii="宋体" w:eastAsia="宋体" w:hAnsi="宋体" w:cs="宋体"/>
          <w:color w:val="000000"/>
          <w:sz w:val="27"/>
        </w:rPr>
        <w:t>le lion&lt;</w:t>
      </w:r>
      <w:r>
        <w:rPr>
          <w:rFonts w:ascii="宋体" w:eastAsia="宋体" w:hAnsi="宋体" w:cs="宋体"/>
          <w:color w:val="000000"/>
          <w:sz w:val="27"/>
        </w:rPr>
        <w:t>狮子</w:t>
      </w:r>
      <w:r>
        <w:rPr>
          <w:rFonts w:ascii="宋体" w:eastAsia="宋体" w:hAnsi="宋体" w:cs="宋体"/>
          <w:color w:val="000000"/>
          <w:sz w:val="27"/>
        </w:rPr>
        <w:t>&gt;, le lynx&lt;</w:t>
      </w:r>
      <w:r>
        <w:rPr>
          <w:rFonts w:ascii="宋体" w:eastAsia="宋体" w:hAnsi="宋体" w:cs="宋体"/>
          <w:color w:val="000000"/>
          <w:sz w:val="27"/>
        </w:rPr>
        <w:t>山猫</w:t>
      </w:r>
      <w:r>
        <w:rPr>
          <w:rFonts w:ascii="宋体" w:eastAsia="宋体" w:hAnsi="宋体" w:cs="宋体"/>
          <w:color w:val="000000"/>
          <w:sz w:val="27"/>
        </w:rPr>
        <w:t>&gt;,le loup&lt;</w:t>
      </w:r>
      <w:r>
        <w:rPr>
          <w:rFonts w:ascii="宋体" w:eastAsia="宋体" w:hAnsi="宋体" w:cs="宋体"/>
          <w:color w:val="000000"/>
          <w:sz w:val="27"/>
        </w:rPr>
        <w:t>狼</w:t>
      </w:r>
      <w:r>
        <w:rPr>
          <w:rFonts w:ascii="宋体" w:eastAsia="宋体" w:hAnsi="宋体" w:cs="宋体"/>
          <w:color w:val="000000"/>
          <w:sz w:val="27"/>
        </w:rPr>
        <w:t>&gt;</w:t>
      </w:r>
      <w:r>
        <w:rPr>
          <w:rFonts w:ascii="宋体" w:eastAsia="宋体" w:hAnsi="宋体" w:cs="宋体"/>
          <w:color w:val="000000"/>
          <w:sz w:val="27"/>
        </w:rPr>
        <w:t>，就无论怎么说也不能说是温和的。但可以把它归之于另一种偶性，即迅速</w:t>
      </w:r>
      <w:r>
        <w:rPr>
          <w:rFonts w:ascii="宋体" w:eastAsia="宋体" w:hAnsi="宋体" w:cs="宋体"/>
          <w:color w:val="000000"/>
          <w:sz w:val="27"/>
        </w:rPr>
        <w:t>(lauf)</w:t>
      </w:r>
      <w:r>
        <w:rPr>
          <w:rFonts w:ascii="宋体" w:eastAsia="宋体" w:hAnsi="宋体" w:cs="宋体"/>
          <w:color w:val="000000"/>
          <w:sz w:val="27"/>
        </w:rPr>
        <w:t>，即使人害怕或迫使人逃跑的，就如一个人看见这样一个动物来了就对旁人大喊：</w:t>
      </w:r>
      <w:r>
        <w:rPr>
          <w:rFonts w:ascii="宋体" w:eastAsia="宋体" w:hAnsi="宋体" w:cs="宋体"/>
          <w:color w:val="000000"/>
          <w:sz w:val="27"/>
        </w:rPr>
        <w:t>lauf(fuyez</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快跑！</w:t>
      </w:r>
      <w:r>
        <w:rPr>
          <w:rFonts w:ascii="宋体" w:eastAsia="宋体" w:hAnsi="宋体" w:cs="宋体"/>
          <w:color w:val="000000"/>
          <w:sz w:val="27"/>
        </w:rPr>
        <w:t>)</w:t>
      </w:r>
      <w:r>
        <w:rPr>
          <w:rFonts w:ascii="宋体" w:eastAsia="宋体" w:hAnsi="宋体" w:cs="宋体"/>
          <w:color w:val="000000"/>
          <w:sz w:val="27"/>
        </w:rPr>
        <w:t>；此外由于许多偶然的原因和变化，大多数语词已比起它们的发音及原本的意义来有了很大改变和离得很远了。</w:t>
      </w:r>
    </w:p>
    <w:p w:rsidR="00540146" w:rsidRDefault="00004229">
      <w:pPr>
        <w:autoSpaceDE w:val="0"/>
        <w:autoSpaceDN w:val="0"/>
        <w:spacing w:before="200" w:line="320" w:lineRule="atLeast"/>
        <w:ind w:left="124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再举个例子可以使这一点更好理解。</w:t>
      </w:r>
    </w:p>
    <w:p w:rsidR="00540146" w:rsidRDefault="00004229">
      <w:pPr>
        <w:autoSpaceDE w:val="0"/>
        <w:autoSpaceDN w:val="0"/>
        <w:spacing w:line="520" w:lineRule="atLeast"/>
        <w:ind w:left="640" w:right="112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这里有一个足</w:t>
      </w:r>
      <w:r>
        <w:rPr>
          <w:rFonts w:ascii="宋体" w:eastAsia="宋体" w:hAnsi="宋体" w:cs="宋体"/>
          <w:color w:val="000000"/>
          <w:sz w:val="27"/>
        </w:rPr>
        <w:t>够明显的，并且包含着很多其它的例子。</w:t>
      </w:r>
      <w:r>
        <w:rPr>
          <w:rFonts w:ascii="宋体" w:eastAsia="宋体" w:hAnsi="宋体" w:cs="宋体"/>
          <w:color w:val="000000"/>
          <w:sz w:val="27"/>
        </w:rPr>
        <w:t>Oeil(</w:t>
      </w:r>
      <w:r>
        <w:rPr>
          <w:rFonts w:ascii="宋体" w:eastAsia="宋体" w:hAnsi="宋体" w:cs="宋体"/>
          <w:color w:val="000000"/>
          <w:sz w:val="27"/>
        </w:rPr>
        <w:t>眼睛</w:t>
      </w:r>
      <w:r>
        <w:rPr>
          <w:rFonts w:ascii="宋体" w:eastAsia="宋体" w:hAnsi="宋体" w:cs="宋体"/>
          <w:color w:val="000000"/>
          <w:sz w:val="27"/>
        </w:rPr>
        <w:t>)</w:t>
      </w:r>
      <w:r>
        <w:rPr>
          <w:rFonts w:ascii="宋体" w:eastAsia="宋体" w:hAnsi="宋体" w:cs="宋体"/>
          <w:color w:val="000000"/>
          <w:sz w:val="27"/>
        </w:rPr>
        <w:t>这个词以及与它相关的那些词可以用来作例子。为了看清楚这一点起见，我将从稍远处谈起。</w:t>
      </w:r>
      <w:r>
        <w:rPr>
          <w:rFonts w:ascii="宋体" w:eastAsia="宋体" w:hAnsi="宋体" w:cs="宋体"/>
          <w:color w:val="000000"/>
          <w:sz w:val="27"/>
        </w:rPr>
        <w:t>A(</w:t>
      </w:r>
      <w:r>
        <w:rPr>
          <w:rFonts w:ascii="宋体" w:eastAsia="宋体" w:hAnsi="宋体" w:cs="宋体"/>
          <w:color w:val="000000"/>
          <w:sz w:val="27"/>
        </w:rPr>
        <w:t>第一个字母</w:t>
      </w:r>
      <w:r>
        <w:rPr>
          <w:rFonts w:ascii="宋体" w:eastAsia="宋体" w:hAnsi="宋体" w:cs="宋体"/>
          <w:color w:val="000000"/>
          <w:sz w:val="27"/>
        </w:rPr>
        <w:t>)</w:t>
      </w:r>
      <w:r>
        <w:rPr>
          <w:rFonts w:ascii="宋体" w:eastAsia="宋体" w:hAnsi="宋体" w:cs="宋体"/>
          <w:color w:val="000000"/>
          <w:sz w:val="27"/>
        </w:rPr>
        <w:t>跟上一个稍稍吐气的音就成</w:t>
      </w:r>
      <w:r>
        <w:rPr>
          <w:rFonts w:ascii="宋体" w:eastAsia="宋体" w:hAnsi="宋体" w:cs="宋体"/>
          <w:color w:val="000000"/>
          <w:sz w:val="27"/>
        </w:rPr>
        <w:t>Ah</w:t>
      </w:r>
      <w:r>
        <w:rPr>
          <w:rFonts w:ascii="宋体" w:eastAsia="宋体" w:hAnsi="宋体" w:cs="宋体"/>
          <w:color w:val="000000"/>
          <w:sz w:val="27"/>
        </w:rPr>
        <w:t>，而由于这是一种吐气，开始时产生一个相当清晰的声音，然后逐渐消失，因此当</w:t>
      </w:r>
      <w:r>
        <w:rPr>
          <w:rFonts w:ascii="宋体" w:eastAsia="宋体" w:hAnsi="宋体" w:cs="宋体"/>
          <w:color w:val="000000"/>
          <w:sz w:val="27"/>
        </w:rPr>
        <w:t>A</w:t>
      </w:r>
      <w:r>
        <w:rPr>
          <w:rFonts w:ascii="宋体" w:eastAsia="宋体" w:hAnsi="宋体" w:cs="宋体"/>
          <w:color w:val="000000"/>
          <w:sz w:val="27"/>
        </w:rPr>
        <w:t>和</w:t>
      </w:r>
      <w:r>
        <w:rPr>
          <w:rFonts w:ascii="宋体" w:eastAsia="宋体" w:hAnsi="宋体" w:cs="宋体"/>
          <w:color w:val="000000"/>
          <w:sz w:val="27"/>
        </w:rPr>
        <w:t>H</w:t>
      </w:r>
      <w:r>
        <w:rPr>
          <w:rFonts w:ascii="宋体" w:eastAsia="宋体" w:hAnsi="宋体" w:cs="宋体"/>
          <w:color w:val="000000"/>
          <w:sz w:val="27"/>
        </w:rPr>
        <w:t>都不很强时，这声</w:t>
      </w:r>
    </w:p>
    <w:p w:rsidR="00540146" w:rsidRDefault="00540146">
      <w:pPr>
        <w:spacing w:line="16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69504" behindDoc="0" locked="0" layoutInCell="1" allowOverlap="1">
                <wp:simplePos x="0" y="0"/>
                <wp:positionH relativeFrom="column">
                  <wp:posOffset>431800</wp:posOffset>
                </wp:positionH>
                <wp:positionV relativeFrom="paragraph">
                  <wp:posOffset>0</wp:posOffset>
                </wp:positionV>
                <wp:extent cx="5397500" cy="25400"/>
                <wp:effectExtent l="0" t="0" r="0" b="0"/>
                <wp:wrapTopAndBottom/>
                <wp:docPr id="94" name="文本框 94"/>
                <wp:cNvGraphicFramePr/>
                <a:graphic xmlns:a="http://schemas.openxmlformats.org/drawingml/2006/main">
                  <a:graphicData uri="http://schemas.microsoft.com/office/word/2010/wordprocessingShape">
                    <wps:wsp>
                      <wps:cNvSpPr txBox="1"/>
                      <wps:spPr>
                        <a:xfrm>
                          <a:off x="0" y="0"/>
                          <a:ext cx="5397500" cy="25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94" o:spid="_x0000_s1105" type="#_x0000_t202" style="position:absolute;left:0;text-align:left;margin-left:34pt;margin-top:0;width:425pt;height:2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70528" behindDoc="0" locked="0" layoutInCell="1" allowOverlap="1">
                <wp:simplePos x="0" y="0"/>
                <wp:positionH relativeFrom="column">
                  <wp:posOffset>469900</wp:posOffset>
                </wp:positionH>
                <wp:positionV relativeFrom="paragraph">
                  <wp:posOffset>0</wp:posOffset>
                </wp:positionV>
                <wp:extent cx="1866900" cy="50800"/>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18669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95" o:spid="_x0000_s1106" type="#_x0000_t202" style="position:absolute;left:0;text-align:left;margin-left:37pt;margin-top:0;width:147pt;height: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671552" behindDoc="0" locked="0" layoutInCell="1" allowOverlap="1">
                <wp:simplePos x="0" y="0"/>
                <wp:positionH relativeFrom="column">
                  <wp:posOffset>431800</wp:posOffset>
                </wp:positionH>
                <wp:positionV relativeFrom="paragraph">
                  <wp:posOffset>25400</wp:posOffset>
                </wp:positionV>
                <wp:extent cx="5397500" cy="406400"/>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5397500" cy="406400"/>
                        </a:xfrm>
                        <a:prstGeom prst="rect">
                          <a:avLst/>
                        </a:prstGeom>
                        <a:noFill/>
                        <a:ln>
                          <a:noFill/>
                        </a:ln>
                      </wps:spPr>
                      <wps:txbx>
                        <w:txbxContent>
                          <w:p w:rsidR="00540146" w:rsidRDefault="00004229">
                            <w:pPr>
                              <w:autoSpaceDE w:val="0"/>
                              <w:autoSpaceDN w:val="0"/>
                              <w:spacing w:line="320" w:lineRule="atLeast"/>
                              <w:ind w:firstLine="420"/>
                            </w:pPr>
                            <w:r>
                              <w:rPr>
                                <w:rFonts w:ascii="宋体" w:eastAsia="宋体" w:hAnsi="宋体" w:cs="宋体"/>
                                <w:color w:val="000000"/>
                                <w:sz w:val="27"/>
                              </w:rPr>
                              <w:t>①</w:t>
                            </w:r>
                            <w:r>
                              <w:rPr>
                                <w:rFonts w:ascii="宋体" w:eastAsia="宋体" w:hAnsi="宋体" w:cs="宋体"/>
                                <w:color w:val="000000"/>
                                <w:sz w:val="27"/>
                              </w:rPr>
                              <w:t>照</w:t>
                            </w:r>
                            <w:r>
                              <w:rPr>
                                <w:rFonts w:ascii="宋体" w:eastAsia="宋体" w:hAnsi="宋体" w:cs="宋体"/>
                                <w:color w:val="000000"/>
                                <w:sz w:val="27"/>
                              </w:rPr>
                              <w:t>G</w:t>
                            </w:r>
                            <w:r>
                              <w:rPr>
                                <w:rFonts w:ascii="宋体" w:eastAsia="宋体" w:hAnsi="宋体" w:cs="宋体"/>
                                <w:color w:val="000000"/>
                                <w:sz w:val="27"/>
                              </w:rPr>
                              <w:t>本、</w:t>
                            </w:r>
                            <w:r>
                              <w:rPr>
                                <w:rFonts w:ascii="宋体" w:eastAsia="宋体" w:hAnsi="宋体" w:cs="宋体"/>
                                <w:color w:val="000000"/>
                                <w:sz w:val="27"/>
                              </w:rPr>
                              <w:t>E</w:t>
                            </w:r>
                            <w:r>
                              <w:rPr>
                                <w:rFonts w:ascii="宋体" w:eastAsia="宋体" w:hAnsi="宋体" w:cs="宋体"/>
                                <w:color w:val="000000"/>
                                <w:sz w:val="27"/>
                              </w:rPr>
                              <w:t>本及</w:t>
                            </w:r>
                            <w:r>
                              <w:rPr>
                                <w:rFonts w:ascii="宋体" w:eastAsia="宋体" w:hAnsi="宋体" w:cs="宋体"/>
                                <w:color w:val="000000"/>
                                <w:sz w:val="27"/>
                              </w:rPr>
                              <w:t>J</w:t>
                            </w:r>
                            <w:r>
                              <w:rPr>
                                <w:rFonts w:ascii="宋体" w:eastAsia="宋体" w:hAnsi="宋体" w:cs="宋体"/>
                                <w:color w:val="000000"/>
                                <w:sz w:val="27"/>
                              </w:rPr>
                              <w:t>本无</w:t>
                            </w:r>
                            <w:r>
                              <w:rPr>
                                <w:rFonts w:ascii="宋体" w:eastAsia="宋体" w:hAnsi="宋体" w:cs="宋体"/>
                                <w:color w:val="000000"/>
                                <w:sz w:val="27"/>
                              </w:rPr>
                              <w:t>“Et puis je lis et enfin chez les Grecs je parle”,</w:t>
                            </w:r>
                            <w:r>
                              <w:rPr>
                                <w:rFonts w:ascii="宋体" w:eastAsia="宋体" w:hAnsi="宋体" w:cs="宋体"/>
                                <w:color w:val="000000"/>
                                <w:sz w:val="27"/>
                              </w:rPr>
                              <w:t>等词。</w:t>
                            </w:r>
                          </w:p>
                        </w:txbxContent>
                      </wps:txbx>
                      <wps:bodyPr vert="horz" wrap="square" lIns="0" tIns="0" rIns="0" bIns="0" anchor="t">
                        <a:spAutoFit/>
                      </wps:bodyPr>
                    </wps:wsp>
                  </a:graphicData>
                </a:graphic>
              </wp:anchor>
            </w:drawing>
          </mc:Choice>
          <mc:Fallback>
            <w:pict>
              <v:shape id="文本框 96" o:spid="_x0000_s1107" type="#_x0000_t202" style="position:absolute;left:0;text-align:left;margin-left:34pt;margin-top:2pt;width:425pt;height:32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" filled="f" stroked="f">
                <v:textbox style="mso-fit-shape-to-text:t" inset="0,0,0,0">
                  <w:txbxContent>
                    <w:p w:rsidR="00540146" w:rsidRDefault="00004229">
                      <w:pPr>
                        <w:autoSpaceDE w:val="0"/>
                        <w:autoSpaceDN w:val="0"/>
                        <w:spacing w:line="320" w:lineRule="atLeast"/>
                        <w:ind w:firstLine="420"/>
                      </w:pPr>
                      <w:r>
                        <w:rPr>
                          <w:rFonts w:ascii="宋体" w:eastAsia="宋体" w:hAnsi="宋体" w:cs="宋体"/>
                          <w:color w:val="000000"/>
                          <w:sz w:val="27"/>
                        </w:rPr>
                        <w:t>①</w:t>
                      </w:r>
                      <w:r>
                        <w:rPr>
                          <w:rFonts w:ascii="宋体" w:eastAsia="宋体" w:hAnsi="宋体" w:cs="宋体"/>
                          <w:color w:val="000000"/>
                          <w:sz w:val="27"/>
                        </w:rPr>
                        <w:t>照</w:t>
                      </w:r>
                      <w:r>
                        <w:rPr>
                          <w:rFonts w:ascii="宋体" w:eastAsia="宋体" w:hAnsi="宋体" w:cs="宋体"/>
                          <w:color w:val="000000"/>
                          <w:sz w:val="27"/>
                        </w:rPr>
                        <w:t>G</w:t>
                      </w:r>
                      <w:r>
                        <w:rPr>
                          <w:rFonts w:ascii="宋体" w:eastAsia="宋体" w:hAnsi="宋体" w:cs="宋体"/>
                          <w:color w:val="000000"/>
                          <w:sz w:val="27"/>
                        </w:rPr>
                        <w:t>本、</w:t>
                      </w:r>
                      <w:r>
                        <w:rPr>
                          <w:rFonts w:ascii="宋体" w:eastAsia="宋体" w:hAnsi="宋体" w:cs="宋体"/>
                          <w:color w:val="000000"/>
                          <w:sz w:val="27"/>
                        </w:rPr>
                        <w:t>E</w:t>
                      </w:r>
                      <w:r>
                        <w:rPr>
                          <w:rFonts w:ascii="宋体" w:eastAsia="宋体" w:hAnsi="宋体" w:cs="宋体"/>
                          <w:color w:val="000000"/>
                          <w:sz w:val="27"/>
                        </w:rPr>
                        <w:t>本及</w:t>
                      </w:r>
                      <w:r>
                        <w:rPr>
                          <w:rFonts w:ascii="宋体" w:eastAsia="宋体" w:hAnsi="宋体" w:cs="宋体"/>
                          <w:color w:val="000000"/>
                          <w:sz w:val="27"/>
                        </w:rPr>
                        <w:t>J</w:t>
                      </w:r>
                      <w:r>
                        <w:rPr>
                          <w:rFonts w:ascii="宋体" w:eastAsia="宋体" w:hAnsi="宋体" w:cs="宋体"/>
                          <w:color w:val="000000"/>
                          <w:sz w:val="27"/>
                        </w:rPr>
                        <w:t>本无</w:t>
                      </w:r>
                      <w:r>
                        <w:rPr>
                          <w:rFonts w:ascii="宋体" w:eastAsia="宋体" w:hAnsi="宋体" w:cs="宋体"/>
                          <w:color w:val="000000"/>
                          <w:sz w:val="27"/>
                        </w:rPr>
                        <w:t>“Et puis je lis et enfin chez les Grecs je parle”,</w:t>
                      </w:r>
                      <w:r>
                        <w:rPr>
                          <w:rFonts w:ascii="宋体" w:eastAsia="宋体" w:hAnsi="宋体" w:cs="宋体"/>
                          <w:color w:val="000000"/>
                          <w:sz w:val="27"/>
                        </w:rPr>
                        <w:t>等词。</w:t>
                      </w:r>
                    </w:p>
                  </w:txbxContent>
                </v:textbox>
                <w10:wrap type="topAndBottom"/>
              </v:shape>
            </w:pict>
          </mc:Fallback>
        </mc:AlternateContent>
      </w:r>
    </w:p>
    <w:p w:rsidR="00540146" w:rsidRDefault="00004229">
      <w:pPr>
        <w:autoSpaceDE w:val="0"/>
        <w:autoSpaceDN w:val="0"/>
        <w:spacing w:before="80" w:line="240" w:lineRule="atLeast"/>
        <w:ind w:left="1100"/>
      </w:pPr>
      <w:r>
        <w:rPr>
          <w:rFonts w:ascii="宋体" w:eastAsia="宋体" w:hAnsi="宋体" w:cs="宋体"/>
          <w:color w:val="000000"/>
          <w:sz w:val="14"/>
        </w:rPr>
        <w:t>②</w:t>
      </w:r>
      <w:r>
        <w:rPr>
          <w:rFonts w:ascii="宋体" w:eastAsia="宋体" w:hAnsi="宋体" w:cs="宋体"/>
          <w:color w:val="000000"/>
          <w:sz w:val="14"/>
        </w:rPr>
        <w:t>照</w:t>
      </w:r>
      <w:r>
        <w:rPr>
          <w:rFonts w:ascii="宋体" w:eastAsia="宋体" w:hAnsi="宋体" w:cs="宋体"/>
          <w:color w:val="000000"/>
          <w:sz w:val="14"/>
        </w:rPr>
        <w:t>G</w:t>
      </w:r>
      <w:r>
        <w:rPr>
          <w:rFonts w:ascii="宋体" w:eastAsia="宋体" w:hAnsi="宋体" w:cs="宋体"/>
          <w:color w:val="000000"/>
          <w:sz w:val="14"/>
        </w:rPr>
        <w:t>本、</w:t>
      </w:r>
      <w:r>
        <w:rPr>
          <w:rFonts w:ascii="宋体" w:eastAsia="宋体" w:hAnsi="宋体" w:cs="宋体"/>
          <w:color w:val="000000"/>
          <w:sz w:val="14"/>
        </w:rPr>
        <w:t>E</w:t>
      </w:r>
      <w:r>
        <w:rPr>
          <w:rFonts w:ascii="宋体" w:eastAsia="宋体" w:hAnsi="宋体" w:cs="宋体"/>
          <w:color w:val="000000"/>
          <w:sz w:val="14"/>
        </w:rPr>
        <w:t>本及</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“lie”</w:t>
      </w:r>
      <w:r>
        <w:rPr>
          <w:rFonts w:ascii="宋体" w:eastAsia="宋体" w:hAnsi="宋体" w:cs="宋体"/>
          <w:color w:val="000000"/>
          <w:sz w:val="14"/>
        </w:rPr>
        <w:t>。</w:t>
      </w:r>
      <w:r>
        <w:rPr>
          <w:rFonts w:ascii="宋体" w:eastAsia="宋体" w:hAnsi="宋体" w:cs="宋体"/>
          <w:color w:val="000000"/>
          <w:sz w:val="14"/>
        </w:rPr>
        <w:t>lid</w:t>
      </w:r>
      <w:r>
        <w:rPr>
          <w:rFonts w:ascii="宋体" w:eastAsia="宋体" w:hAnsi="宋体" w:cs="宋体"/>
          <w:color w:val="000000"/>
          <w:sz w:val="14"/>
        </w:rPr>
        <w:t>意为</w:t>
      </w:r>
      <w:r>
        <w:rPr>
          <w:rFonts w:ascii="宋体" w:eastAsia="宋体" w:hAnsi="宋体" w:cs="宋体"/>
          <w:color w:val="000000"/>
          <w:sz w:val="14"/>
        </w:rPr>
        <w:t>“</w:t>
      </w:r>
      <w:r>
        <w:rPr>
          <w:rFonts w:ascii="宋体" w:eastAsia="宋体" w:hAnsi="宋体" w:cs="宋体"/>
          <w:color w:val="000000"/>
          <w:sz w:val="14"/>
        </w:rPr>
        <w:t>盖</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60" w:line="220" w:lineRule="atLeast"/>
        <w:ind w:left="1100"/>
      </w:pPr>
      <w:r>
        <w:rPr>
          <w:rFonts w:ascii="宋体" w:eastAsia="宋体" w:hAnsi="宋体" w:cs="宋体"/>
          <w:color w:val="000000"/>
          <w:sz w:val="14"/>
        </w:rPr>
        <w:t>③</w:t>
      </w:r>
      <w:r>
        <w:rPr>
          <w:rFonts w:ascii="宋体" w:eastAsia="宋体" w:hAnsi="宋体" w:cs="宋体"/>
          <w:color w:val="000000"/>
          <w:sz w:val="14"/>
        </w:rPr>
        <w:t>照</w:t>
      </w:r>
      <w:r>
        <w:rPr>
          <w:rFonts w:ascii="宋体" w:eastAsia="宋体" w:hAnsi="宋体" w:cs="宋体"/>
          <w:color w:val="000000"/>
          <w:sz w:val="14"/>
        </w:rPr>
        <w:t>G</w:t>
      </w:r>
      <w:r>
        <w:rPr>
          <w:rFonts w:ascii="宋体" w:eastAsia="宋体" w:hAnsi="宋体" w:cs="宋体"/>
          <w:color w:val="000000"/>
          <w:sz w:val="14"/>
        </w:rPr>
        <w:t>本、</w:t>
      </w:r>
      <w:r>
        <w:rPr>
          <w:rFonts w:ascii="宋体" w:eastAsia="宋体" w:hAnsi="宋体" w:cs="宋体"/>
          <w:color w:val="000000"/>
          <w:sz w:val="14"/>
        </w:rPr>
        <w:t>E</w:t>
      </w:r>
      <w:r>
        <w:rPr>
          <w:rFonts w:ascii="宋体" w:eastAsia="宋体" w:hAnsi="宋体" w:cs="宋体"/>
          <w:color w:val="000000"/>
          <w:sz w:val="14"/>
        </w:rPr>
        <w:t>本及</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“lien”</w:t>
      </w:r>
      <w:r>
        <w:rPr>
          <w:rFonts w:ascii="宋体" w:eastAsia="宋体" w:hAnsi="宋体" w:cs="宋体"/>
          <w:color w:val="000000"/>
          <w:sz w:val="14"/>
        </w:rPr>
        <w:t>。</w:t>
      </w:r>
      <w:r>
        <w:br w:type="page"/>
      </w:r>
    </w:p>
    <w:p w:rsidR="00540146" w:rsidRDefault="00004229">
      <w:pPr>
        <w:autoSpaceDE w:val="0"/>
        <w:autoSpaceDN w:val="0"/>
        <w:spacing w:before="900" w:line="320" w:lineRule="atLeast"/>
        <w:ind w:left="3840"/>
      </w:pPr>
      <w:r>
        <w:rPr>
          <w:rFonts w:ascii="宋体" w:eastAsia="宋体" w:hAnsi="宋体" w:cs="宋体"/>
          <w:color w:val="000000"/>
          <w:sz w:val="27"/>
        </w:rPr>
        <w:lastRenderedPageBreak/>
        <w:t>第二章</w:t>
      </w:r>
      <w:r>
        <w:rPr>
          <w:rFonts w:ascii="宋体" w:eastAsia="宋体" w:hAnsi="宋体" w:cs="宋体"/>
          <w:color w:val="000000"/>
          <w:sz w:val="27"/>
        </w:rPr>
        <w:t xml:space="preserve">   </w:t>
      </w:r>
      <w:r>
        <w:rPr>
          <w:rFonts w:ascii="宋体" w:eastAsia="宋体" w:hAnsi="宋体" w:cs="宋体"/>
          <w:color w:val="000000"/>
          <w:sz w:val="27"/>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305</w:t>
      </w:r>
    </w:p>
    <w:p w:rsidR="00540146" w:rsidRDefault="00004229">
      <w:pPr>
        <w:spacing w:before="120" w:line="80" w:lineRule="exact"/>
        <w:ind w:left="88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760" w:right="960" w:firstLine="20"/>
      </w:pPr>
      <w:r>
        <w:rPr>
          <w:rFonts w:ascii="宋体" w:eastAsia="宋体" w:hAnsi="宋体" w:cs="宋体"/>
          <w:color w:val="000000"/>
          <w:sz w:val="27"/>
        </w:rPr>
        <w:t>音就自然地指一种轻微的呼吸</w:t>
      </w:r>
      <w:r>
        <w:rPr>
          <w:rFonts w:ascii="宋体" w:eastAsia="宋体" w:hAnsi="宋体" w:cs="宋体"/>
          <w:color w:val="000000"/>
          <w:sz w:val="27"/>
        </w:rPr>
        <w:t>(spiritus lenis)</w:t>
      </w:r>
      <w:r>
        <w:rPr>
          <w:rFonts w:ascii="宋体" w:eastAsia="宋体" w:hAnsi="宋体" w:cs="宋体"/>
          <w:color w:val="000000"/>
          <w:sz w:val="27"/>
        </w:rPr>
        <w:t>。因此这就成了</w:t>
      </w:r>
      <w:r>
        <w:rPr>
          <w:rFonts w:ascii="宋体" w:eastAsia="宋体" w:hAnsi="宋体" w:cs="宋体"/>
          <w:color w:val="000000"/>
          <w:sz w:val="27"/>
        </w:rPr>
        <w:t>Xω,aer, aura, haugh, halare, haleine,</w:t>
      </w:r>
      <w:r>
        <w:rPr>
          <w:rFonts w:ascii="宋体" w:eastAsia="宋体" w:hAnsi="宋体" w:cs="宋体"/>
          <w:color w:val="000000"/>
          <w:sz w:val="27"/>
        </w:rPr>
        <w:t>ἄ</w:t>
      </w:r>
      <w:r>
        <w:rPr>
          <w:rFonts w:ascii="宋体" w:eastAsia="宋体" w:hAnsi="宋体" w:cs="宋体"/>
          <w:color w:val="000000"/>
          <w:sz w:val="27"/>
        </w:rPr>
        <w:t>τμος, Athem, Odem(</w:t>
      </w:r>
      <w:r>
        <w:rPr>
          <w:rFonts w:ascii="宋体" w:eastAsia="宋体" w:hAnsi="宋体" w:cs="宋体"/>
          <w:color w:val="000000"/>
          <w:sz w:val="27"/>
        </w:rPr>
        <w:t>德语</w:t>
      </w:r>
      <w:r>
        <w:rPr>
          <w:rFonts w:ascii="宋体" w:eastAsia="宋体" w:hAnsi="宋体" w:cs="宋体"/>
          <w:color w:val="000000"/>
          <w:sz w:val="27"/>
        </w:rPr>
        <w:t>)①</w:t>
      </w:r>
      <w:r>
        <w:rPr>
          <w:rFonts w:ascii="宋体" w:eastAsia="宋体" w:hAnsi="宋体" w:cs="宋体"/>
          <w:color w:val="000000"/>
          <w:sz w:val="27"/>
        </w:rPr>
        <w:t>这些词的起源。但</w:t>
      </w:r>
      <w:r>
        <w:rPr>
          <w:rFonts w:ascii="宋体" w:eastAsia="宋体" w:hAnsi="宋体" w:cs="宋体"/>
          <w:color w:val="000000"/>
          <w:sz w:val="27"/>
        </w:rPr>
        <w:t>由于水也是一种流体并且发出噪声的，因此</w:t>
      </w:r>
      <w:r>
        <w:rPr>
          <w:rFonts w:ascii="宋体" w:eastAsia="宋体" w:hAnsi="宋体" w:cs="宋体"/>
          <w:color w:val="000000"/>
          <w:sz w:val="27"/>
        </w:rPr>
        <w:t>(</w:t>
      </w:r>
      <w:r>
        <w:rPr>
          <w:rFonts w:ascii="宋体" w:eastAsia="宋体" w:hAnsi="宋体" w:cs="宋体"/>
          <w:color w:val="000000"/>
          <w:sz w:val="27"/>
        </w:rPr>
        <w:t>似乎</w:t>
      </w:r>
      <w:r>
        <w:rPr>
          <w:rFonts w:ascii="宋体" w:eastAsia="宋体" w:hAnsi="宋体" w:cs="宋体"/>
          <w:color w:val="000000"/>
          <w:sz w:val="27"/>
        </w:rPr>
        <w:t>) ah</w:t>
      </w:r>
      <w:r>
        <w:rPr>
          <w:rFonts w:ascii="宋体" w:eastAsia="宋体" w:hAnsi="宋体" w:cs="宋体"/>
          <w:color w:val="000000"/>
          <w:sz w:val="27"/>
        </w:rPr>
        <w:t>通过加倍而发出较粗重的音，即</w:t>
      </w:r>
      <w:r>
        <w:rPr>
          <w:rFonts w:ascii="宋体" w:eastAsia="宋体" w:hAnsi="宋体" w:cs="宋体"/>
          <w:color w:val="000000"/>
          <w:sz w:val="27"/>
        </w:rPr>
        <w:t>aha</w:t>
      </w:r>
      <w:r>
        <w:rPr>
          <w:rFonts w:ascii="宋体" w:eastAsia="宋体" w:hAnsi="宋体" w:cs="宋体"/>
          <w:color w:val="000000"/>
          <w:sz w:val="27"/>
        </w:rPr>
        <w:t>或</w:t>
      </w:r>
      <w:r>
        <w:rPr>
          <w:rFonts w:ascii="宋体" w:eastAsia="宋体" w:hAnsi="宋体" w:cs="宋体"/>
          <w:color w:val="000000"/>
          <w:sz w:val="27"/>
        </w:rPr>
        <w:t>ahha</w:t>
      </w:r>
      <w:r>
        <w:rPr>
          <w:rFonts w:ascii="宋体" w:eastAsia="宋体" w:hAnsi="宋体" w:cs="宋体"/>
          <w:color w:val="000000"/>
          <w:sz w:val="27"/>
        </w:rPr>
        <w:t>，就被作为水。条顿语和其他开尔特语中，为了更好地表明这运动，就在这两者前面都加上</w:t>
      </w:r>
      <w:r>
        <w:rPr>
          <w:rFonts w:ascii="宋体" w:eastAsia="宋体" w:hAnsi="宋体" w:cs="宋体"/>
          <w:color w:val="000000"/>
          <w:sz w:val="27"/>
        </w:rPr>
        <w:t>W</w:t>
      </w:r>
      <w:r>
        <w:rPr>
          <w:rFonts w:ascii="宋体" w:eastAsia="宋体" w:hAnsi="宋体" w:cs="宋体"/>
          <w:color w:val="000000"/>
          <w:sz w:val="27"/>
        </w:rPr>
        <w:t>。由于这样</w:t>
      </w:r>
      <w:r>
        <w:rPr>
          <w:rFonts w:ascii="宋体" w:eastAsia="宋体" w:hAnsi="宋体" w:cs="宋体"/>
          <w:color w:val="000000"/>
          <w:sz w:val="27"/>
        </w:rPr>
        <w:t>, Wehen&lt;</w:t>
      </w:r>
      <w:r>
        <w:rPr>
          <w:rFonts w:ascii="宋体" w:eastAsia="宋体" w:hAnsi="宋体" w:cs="宋体"/>
          <w:color w:val="000000"/>
          <w:sz w:val="27"/>
        </w:rPr>
        <w:t>吹</w:t>
      </w:r>
      <w:r>
        <w:rPr>
          <w:rFonts w:ascii="宋体" w:eastAsia="宋体" w:hAnsi="宋体" w:cs="宋体"/>
          <w:color w:val="000000"/>
          <w:sz w:val="27"/>
        </w:rPr>
        <w:t>&gt;, Wind&lt;</w:t>
      </w:r>
      <w:r>
        <w:rPr>
          <w:rFonts w:ascii="宋体" w:eastAsia="宋体" w:hAnsi="宋体" w:cs="宋体"/>
          <w:color w:val="000000"/>
          <w:sz w:val="27"/>
        </w:rPr>
        <w:t>风</w:t>
      </w:r>
      <w:r>
        <w:rPr>
          <w:rFonts w:ascii="宋体" w:eastAsia="宋体" w:hAnsi="宋体" w:cs="宋体"/>
          <w:color w:val="000000"/>
          <w:sz w:val="27"/>
        </w:rPr>
        <w:t>&gt;, Vent&lt;</w:t>
      </w:r>
      <w:r>
        <w:rPr>
          <w:rFonts w:ascii="宋体" w:eastAsia="宋体" w:hAnsi="宋体" w:cs="宋体"/>
          <w:color w:val="000000"/>
          <w:sz w:val="27"/>
        </w:rPr>
        <w:t>风</w:t>
      </w:r>
      <w:r>
        <w:rPr>
          <w:rFonts w:ascii="宋体" w:eastAsia="宋体" w:hAnsi="宋体" w:cs="宋体"/>
          <w:color w:val="000000"/>
          <w:sz w:val="27"/>
        </w:rPr>
        <w:t>&gt;,</w:t>
      </w:r>
      <w:r>
        <w:rPr>
          <w:rFonts w:ascii="宋体" w:eastAsia="宋体" w:hAnsi="宋体" w:cs="宋体"/>
          <w:color w:val="000000"/>
          <w:sz w:val="27"/>
        </w:rPr>
        <w:t>就表明是空气的运动</w:t>
      </w:r>
      <w:r>
        <w:rPr>
          <w:rFonts w:ascii="宋体" w:eastAsia="宋体" w:hAnsi="宋体" w:cs="宋体"/>
          <w:color w:val="000000"/>
          <w:sz w:val="27"/>
        </w:rPr>
        <w:t>,</w:t>
      </w:r>
      <w:r>
        <w:rPr>
          <w:rFonts w:ascii="宋体" w:eastAsia="宋体" w:hAnsi="宋体" w:cs="宋体"/>
          <w:color w:val="000000"/>
          <w:sz w:val="27"/>
        </w:rPr>
        <w:t>而</w:t>
      </w:r>
      <w:r>
        <w:rPr>
          <w:rFonts w:ascii="宋体" w:eastAsia="宋体" w:hAnsi="宋体" w:cs="宋体"/>
          <w:color w:val="000000"/>
          <w:sz w:val="27"/>
        </w:rPr>
        <w:t>Waten&lt;</w:t>
      </w:r>
      <w:r>
        <w:rPr>
          <w:rFonts w:ascii="宋体" w:eastAsia="宋体" w:hAnsi="宋体" w:cs="宋体"/>
          <w:color w:val="000000"/>
          <w:sz w:val="27"/>
        </w:rPr>
        <w:t>涉水</w:t>
      </w:r>
      <w:r>
        <w:rPr>
          <w:rFonts w:ascii="宋体" w:eastAsia="宋体" w:hAnsi="宋体" w:cs="宋体"/>
          <w:color w:val="000000"/>
          <w:sz w:val="27"/>
        </w:rPr>
        <w:t>&gt;, Vadum, Water</w:t>
      </w:r>
      <w:r>
        <w:rPr>
          <w:rFonts w:ascii="宋体" w:eastAsia="宋体" w:hAnsi="宋体" w:cs="宋体"/>
          <w:color w:val="000000"/>
          <w:sz w:val="27"/>
        </w:rPr>
        <w:t>就指水的或水中的运动。但回头来谈</w:t>
      </w:r>
      <w:r>
        <w:rPr>
          <w:rFonts w:ascii="宋体" w:eastAsia="宋体" w:hAnsi="宋体" w:cs="宋体"/>
          <w:color w:val="000000"/>
          <w:sz w:val="27"/>
        </w:rPr>
        <w:t>aha</w:t>
      </w:r>
      <w:r>
        <w:rPr>
          <w:rFonts w:ascii="宋体" w:eastAsia="宋体" w:hAnsi="宋体" w:cs="宋体"/>
          <w:color w:val="000000"/>
          <w:sz w:val="27"/>
        </w:rPr>
        <w:t>，它似乎是</w:t>
      </w:r>
      <w:r>
        <w:rPr>
          <w:rFonts w:ascii="宋体" w:eastAsia="宋体" w:hAnsi="宋体" w:cs="宋体"/>
          <w:color w:val="000000"/>
          <w:sz w:val="27"/>
        </w:rPr>
        <w:t>(</w:t>
      </w:r>
      <w:r>
        <w:rPr>
          <w:rFonts w:ascii="宋体" w:eastAsia="宋体" w:hAnsi="宋体" w:cs="宋体"/>
          <w:color w:val="000000"/>
          <w:sz w:val="27"/>
        </w:rPr>
        <w:t>如我已说过的</w:t>
      </w:r>
      <w:r>
        <w:rPr>
          <w:rFonts w:ascii="宋体" w:eastAsia="宋体" w:hAnsi="宋体" w:cs="宋体"/>
          <w:color w:val="000000"/>
          <w:sz w:val="27"/>
        </w:rPr>
        <w:t>)</w:t>
      </w:r>
      <w:r>
        <w:rPr>
          <w:rFonts w:ascii="宋体" w:eastAsia="宋体" w:hAnsi="宋体" w:cs="宋体"/>
          <w:color w:val="000000"/>
          <w:sz w:val="27"/>
        </w:rPr>
        <w:t>一个意指水的词根。冰岛人，保存了斯堪的纳维亚的条顿语的某些东西，他们把</w:t>
      </w:r>
      <w:r>
        <w:rPr>
          <w:rFonts w:ascii="宋体" w:eastAsia="宋体" w:hAnsi="宋体" w:cs="宋体"/>
          <w:color w:val="000000"/>
          <w:sz w:val="27"/>
        </w:rPr>
        <w:t>aha</w:t>
      </w:r>
      <w:r>
        <w:rPr>
          <w:rFonts w:ascii="宋体" w:eastAsia="宋体" w:hAnsi="宋体" w:cs="宋体"/>
          <w:color w:val="000000"/>
          <w:sz w:val="27"/>
        </w:rPr>
        <w:t>的吐气减弱了一些而说</w:t>
      </w:r>
      <w:r>
        <w:rPr>
          <w:rFonts w:ascii="宋体" w:eastAsia="宋体" w:hAnsi="宋体" w:cs="宋体"/>
          <w:color w:val="000000"/>
          <w:sz w:val="27"/>
        </w:rPr>
        <w:t>Aken(</w:t>
      </w:r>
      <w:r>
        <w:rPr>
          <w:rFonts w:ascii="宋体" w:eastAsia="宋体" w:hAnsi="宋体" w:cs="宋体"/>
          <w:color w:val="000000"/>
          <w:sz w:val="27"/>
        </w:rPr>
        <w:t>意指</w:t>
      </w:r>
      <w:r>
        <w:rPr>
          <w:rFonts w:ascii="宋体" w:eastAsia="宋体" w:hAnsi="宋体" w:cs="宋体"/>
          <w:color w:val="000000"/>
          <w:sz w:val="27"/>
        </w:rPr>
        <w:t>Aix, Aquae g</w:t>
      </w:r>
      <w:r>
        <w:rPr>
          <w:rFonts w:ascii="宋体" w:eastAsia="宋体" w:hAnsi="宋体" w:cs="宋体"/>
          <w:color w:val="000000"/>
          <w:sz w:val="27"/>
        </w:rPr>
        <w:t>rani②),</w:t>
      </w:r>
      <w:r>
        <w:rPr>
          <w:rFonts w:ascii="宋体" w:eastAsia="宋体" w:hAnsi="宋体" w:cs="宋体"/>
          <w:color w:val="000000"/>
          <w:sz w:val="27"/>
        </w:rPr>
        <w:t>则是把吐气加强了，如拉丁人说</w:t>
      </w:r>
      <w:r>
        <w:rPr>
          <w:rFonts w:ascii="宋体" w:eastAsia="宋体" w:hAnsi="宋体" w:cs="宋体"/>
          <w:color w:val="000000"/>
          <w:sz w:val="27"/>
        </w:rPr>
        <w:t>aqua</w:t>
      </w:r>
      <w:r>
        <w:rPr>
          <w:rFonts w:ascii="宋体" w:eastAsia="宋体" w:hAnsi="宋体" w:cs="宋体"/>
          <w:color w:val="000000"/>
          <w:sz w:val="27"/>
        </w:rPr>
        <w:t>也是这样，还有有些地方的德国人也是这样</w:t>
      </w:r>
      <w:r>
        <w:rPr>
          <w:rFonts w:ascii="宋体" w:eastAsia="宋体" w:hAnsi="宋体" w:cs="宋体"/>
          <w:color w:val="000000"/>
          <w:sz w:val="27"/>
        </w:rPr>
        <w:t>,</w:t>
      </w:r>
      <w:r>
        <w:rPr>
          <w:rFonts w:ascii="宋体" w:eastAsia="宋体" w:hAnsi="宋体" w:cs="宋体"/>
          <w:color w:val="000000"/>
          <w:sz w:val="27"/>
        </w:rPr>
        <w:t>他们在作文中说</w:t>
      </w:r>
      <w:r>
        <w:rPr>
          <w:rFonts w:ascii="宋体" w:eastAsia="宋体" w:hAnsi="宋体" w:cs="宋体"/>
          <w:color w:val="000000"/>
          <w:sz w:val="27"/>
        </w:rPr>
        <w:t>ach</w:t>
      </w:r>
      <w:r>
        <w:rPr>
          <w:rFonts w:ascii="宋体" w:eastAsia="宋体" w:hAnsi="宋体" w:cs="宋体"/>
          <w:color w:val="000000"/>
          <w:sz w:val="27"/>
        </w:rPr>
        <w:t>就是指水</w:t>
      </w:r>
      <w:r>
        <w:rPr>
          <w:rFonts w:ascii="宋体" w:eastAsia="宋体" w:hAnsi="宋体" w:cs="宋体"/>
          <w:color w:val="000000"/>
          <w:sz w:val="27"/>
        </w:rPr>
        <w:t>,</w:t>
      </w:r>
      <w:r>
        <w:rPr>
          <w:rFonts w:ascii="宋体" w:eastAsia="宋体" w:hAnsi="宋体" w:cs="宋体"/>
          <w:color w:val="000000"/>
          <w:sz w:val="27"/>
        </w:rPr>
        <w:t>如</w:t>
      </w:r>
      <w:r>
        <w:rPr>
          <w:rFonts w:ascii="宋体" w:eastAsia="宋体" w:hAnsi="宋体" w:cs="宋体"/>
          <w:color w:val="000000"/>
          <w:sz w:val="27"/>
        </w:rPr>
        <w:t>Schwarzach ③,</w:t>
      </w:r>
      <w:r>
        <w:rPr>
          <w:rFonts w:ascii="宋体" w:eastAsia="宋体" w:hAnsi="宋体" w:cs="宋体"/>
          <w:color w:val="000000"/>
          <w:sz w:val="27"/>
        </w:rPr>
        <w:t>是指黑水</w:t>
      </w:r>
      <w:r>
        <w:rPr>
          <w:rFonts w:ascii="宋体" w:eastAsia="宋体" w:hAnsi="宋体" w:cs="宋体"/>
          <w:color w:val="000000"/>
          <w:sz w:val="27"/>
        </w:rPr>
        <w:t xml:space="preserve">, Biberach </w:t>
      </w:r>
      <w:r>
        <w:rPr>
          <w:rFonts w:ascii="宋体" w:eastAsia="宋体" w:hAnsi="宋体" w:cs="宋体"/>
          <w:color w:val="000000"/>
          <w:sz w:val="27"/>
        </w:rPr>
        <w:t>是水獭的水。在老文书中</w:t>
      </w:r>
      <w:r>
        <w:rPr>
          <w:rFonts w:ascii="宋体" w:eastAsia="宋体" w:hAnsi="宋体" w:cs="宋体"/>
          <w:color w:val="000000"/>
          <w:sz w:val="27"/>
        </w:rPr>
        <w:t>,</w:t>
      </w:r>
      <w:r>
        <w:rPr>
          <w:rFonts w:ascii="宋体" w:eastAsia="宋体" w:hAnsi="宋体" w:cs="宋体"/>
          <w:color w:val="000000"/>
          <w:sz w:val="27"/>
        </w:rPr>
        <w:t>不说</w:t>
      </w:r>
      <w:r>
        <w:rPr>
          <w:rFonts w:ascii="宋体" w:eastAsia="宋体" w:hAnsi="宋体" w:cs="宋体"/>
          <w:color w:val="000000"/>
          <w:sz w:val="27"/>
        </w:rPr>
        <w:t>Wiser</w:t>
      </w:r>
      <w:r>
        <w:rPr>
          <w:rFonts w:ascii="宋体" w:eastAsia="宋体" w:hAnsi="宋体" w:cs="宋体"/>
          <w:color w:val="000000"/>
          <w:sz w:val="27"/>
        </w:rPr>
        <w:t>或</w:t>
      </w:r>
      <w:r>
        <w:rPr>
          <w:rFonts w:ascii="宋体" w:eastAsia="宋体" w:hAnsi="宋体" w:cs="宋体"/>
          <w:color w:val="000000"/>
          <w:sz w:val="27"/>
        </w:rPr>
        <w:t>Weser</w:t>
      </w:r>
      <w:r>
        <w:rPr>
          <w:rFonts w:ascii="宋体" w:eastAsia="宋体" w:hAnsi="宋体" w:cs="宋体"/>
          <w:color w:val="000000"/>
          <w:sz w:val="27"/>
        </w:rPr>
        <w:t>而说</w:t>
      </w:r>
      <w:r>
        <w:rPr>
          <w:rFonts w:ascii="宋体" w:eastAsia="宋体" w:hAnsi="宋体" w:cs="宋体"/>
          <w:color w:val="000000"/>
          <w:sz w:val="27"/>
        </w:rPr>
        <w:t xml:space="preserve"> Wiseraha,</w:t>
      </w:r>
      <w:r>
        <w:rPr>
          <w:rFonts w:ascii="宋体" w:eastAsia="宋体" w:hAnsi="宋体" w:cs="宋体"/>
          <w:color w:val="000000"/>
          <w:sz w:val="27"/>
        </w:rPr>
        <w:t>而在古代居民中则说</w:t>
      </w:r>
      <w:r>
        <w:rPr>
          <w:rFonts w:ascii="宋体" w:eastAsia="宋体" w:hAnsi="宋体" w:cs="宋体"/>
          <w:color w:val="000000"/>
          <w:sz w:val="27"/>
        </w:rPr>
        <w:t>Wisurach④,</w:t>
      </w:r>
      <w:r>
        <w:rPr>
          <w:rFonts w:ascii="宋体" w:eastAsia="宋体" w:hAnsi="宋体" w:cs="宋体"/>
          <w:color w:val="000000"/>
          <w:sz w:val="27"/>
        </w:rPr>
        <w:t>而拉丁人就从这词得出</w:t>
      </w:r>
      <w:r>
        <w:rPr>
          <w:rFonts w:ascii="宋体" w:eastAsia="宋体" w:hAnsi="宋体" w:cs="宋体"/>
          <w:color w:val="000000"/>
          <w:sz w:val="27"/>
        </w:rPr>
        <w:t>Visurgis,</w:t>
      </w:r>
      <w:r>
        <w:rPr>
          <w:rFonts w:ascii="宋体" w:eastAsia="宋体" w:hAnsi="宋体" w:cs="宋体"/>
          <w:color w:val="000000"/>
          <w:sz w:val="27"/>
        </w:rPr>
        <w:t>正如从</w:t>
      </w:r>
      <w:r>
        <w:rPr>
          <w:rFonts w:ascii="宋体" w:eastAsia="宋体" w:hAnsi="宋体" w:cs="宋体"/>
          <w:color w:val="000000"/>
          <w:sz w:val="27"/>
        </w:rPr>
        <w:t>Iler, Ilerach,</w:t>
      </w:r>
      <w:r>
        <w:rPr>
          <w:rFonts w:ascii="宋体" w:eastAsia="宋体" w:hAnsi="宋体" w:cs="宋体"/>
          <w:color w:val="000000"/>
          <w:sz w:val="27"/>
        </w:rPr>
        <w:t>他们得出</w:t>
      </w:r>
      <w:r>
        <w:rPr>
          <w:rFonts w:ascii="宋体" w:eastAsia="宋体" w:hAnsi="宋体" w:cs="宋体"/>
          <w:color w:val="000000"/>
          <w:sz w:val="27"/>
        </w:rPr>
        <w:t>Ilargus</w:t>
      </w:r>
      <w:r>
        <w:rPr>
          <w:rFonts w:ascii="宋体" w:eastAsia="宋体" w:hAnsi="宋体" w:cs="宋体"/>
          <w:color w:val="000000"/>
          <w:sz w:val="27"/>
        </w:rPr>
        <w:t>这个词一样。从</w:t>
      </w:r>
      <w:r>
        <w:rPr>
          <w:rFonts w:ascii="宋体" w:eastAsia="宋体" w:hAnsi="宋体" w:cs="宋体"/>
          <w:color w:val="000000"/>
          <w:sz w:val="27"/>
        </w:rPr>
        <w:t>aqua, aigues, aune,</w:t>
      </w:r>
      <w:r>
        <w:rPr>
          <w:rFonts w:ascii="宋体" w:eastAsia="宋体" w:hAnsi="宋体" w:cs="宋体"/>
          <w:color w:val="000000"/>
          <w:sz w:val="27"/>
        </w:rPr>
        <w:t>法国人最后就得</w:t>
      </w:r>
      <w:r>
        <w:rPr>
          <w:rFonts w:ascii="宋体" w:eastAsia="宋体" w:hAnsi="宋体" w:cs="宋体"/>
          <w:color w:val="000000"/>
          <w:sz w:val="27"/>
        </w:rPr>
        <w:t>eau</w:t>
      </w:r>
      <w:r>
        <w:rPr>
          <w:rFonts w:ascii="宋体" w:eastAsia="宋体" w:hAnsi="宋体" w:cs="宋体"/>
          <w:sz w:val="27"/>
        </w:rPr>
        <w:t xml:space="preserve"> </w:t>
      </w:r>
      <w:r>
        <w:rPr>
          <w:rFonts w:ascii="宋体" w:eastAsia="宋体" w:hAnsi="宋体" w:cs="宋体"/>
          <w:color w:val="000000"/>
          <w:sz w:val="27"/>
        </w:rPr>
        <w:t>&lt;</w:t>
      </w:r>
      <w:r>
        <w:rPr>
          <w:rFonts w:ascii="宋体" w:eastAsia="宋体" w:hAnsi="宋体" w:cs="宋体"/>
          <w:color w:val="000000"/>
          <w:sz w:val="27"/>
        </w:rPr>
        <w:t>水</w:t>
      </w:r>
      <w:r>
        <w:rPr>
          <w:rFonts w:ascii="宋体" w:eastAsia="宋体" w:hAnsi="宋体" w:cs="宋体"/>
          <w:color w:val="000000"/>
          <w:sz w:val="27"/>
        </w:rPr>
        <w:t>&gt;</w:t>
      </w:r>
      <w:r>
        <w:rPr>
          <w:rFonts w:ascii="宋体" w:eastAsia="宋体" w:hAnsi="宋体" w:cs="宋体"/>
          <w:color w:val="000000"/>
          <w:sz w:val="27"/>
        </w:rPr>
        <w:t>这个词，他们读作</w:t>
      </w:r>
      <w:r>
        <w:rPr>
          <w:rFonts w:ascii="宋体" w:eastAsia="宋体" w:hAnsi="宋体" w:cs="宋体"/>
          <w:color w:val="000000"/>
          <w:sz w:val="27"/>
        </w:rPr>
        <w:t>00</w:t>
      </w:r>
      <w:r>
        <w:rPr>
          <w:rFonts w:ascii="宋体" w:eastAsia="宋体" w:hAnsi="宋体" w:cs="宋体"/>
          <w:color w:val="000000"/>
          <w:sz w:val="27"/>
        </w:rPr>
        <w:t>的音，这里已再没有留下什么起</w:t>
      </w:r>
      <w:r>
        <w:rPr>
          <w:rFonts w:ascii="宋体" w:eastAsia="宋体" w:hAnsi="宋体" w:cs="宋体"/>
          <w:color w:val="000000"/>
          <w:sz w:val="27"/>
        </w:rPr>
        <w:t>源的东西了。</w:t>
      </w:r>
      <w:r>
        <w:rPr>
          <w:rFonts w:ascii="宋体" w:eastAsia="宋体" w:hAnsi="宋体" w:cs="宋体"/>
          <w:color w:val="000000"/>
          <w:sz w:val="27"/>
        </w:rPr>
        <w:t>Auwe</w:t>
      </w:r>
      <w:r>
        <w:rPr>
          <w:rFonts w:ascii="宋体" w:eastAsia="宋体" w:hAnsi="宋体" w:cs="宋体"/>
          <w:color w:val="000000"/>
          <w:sz w:val="27"/>
        </w:rPr>
        <w:t>，</w:t>
      </w:r>
      <w:r>
        <w:rPr>
          <w:rFonts w:ascii="宋体" w:eastAsia="宋体" w:hAnsi="宋体" w:cs="宋体"/>
          <w:color w:val="000000"/>
          <w:sz w:val="27"/>
        </w:rPr>
        <w:t xml:space="preserve"> Auge</w:t>
      </w:r>
      <w:r>
        <w:rPr>
          <w:rFonts w:ascii="宋体" w:eastAsia="宋体" w:hAnsi="宋体" w:cs="宋体"/>
          <w:color w:val="000000"/>
          <w:sz w:val="27"/>
        </w:rPr>
        <w:t>在日耳曼人中今天是指一种常常淹水的地方，适合于作牧场</w:t>
      </w:r>
      <w:r>
        <w:rPr>
          <w:rFonts w:ascii="宋体" w:eastAsia="宋体" w:hAnsi="宋体" w:cs="宋体"/>
          <w:color w:val="000000"/>
          <w:sz w:val="27"/>
        </w:rPr>
        <w:t>, locus irriguus,pascuus⑤;</w:t>
      </w:r>
      <w:r>
        <w:rPr>
          <w:rFonts w:ascii="宋体" w:eastAsia="宋体" w:hAnsi="宋体" w:cs="宋体"/>
          <w:color w:val="000000"/>
          <w:sz w:val="27"/>
        </w:rPr>
        <w:t>但特别是指一个岛</w:t>
      </w:r>
      <w:r>
        <w:rPr>
          <w:rFonts w:ascii="宋体" w:eastAsia="宋体" w:hAnsi="宋体" w:cs="宋体"/>
          <w:color w:val="000000"/>
          <w:sz w:val="27"/>
        </w:rPr>
        <w:t>,</w:t>
      </w:r>
      <w:r>
        <w:rPr>
          <w:rFonts w:ascii="宋体" w:eastAsia="宋体" w:hAnsi="宋体" w:cs="宋体"/>
          <w:color w:val="000000"/>
          <w:sz w:val="27"/>
        </w:rPr>
        <w:t>如在</w:t>
      </w:r>
      <w:r>
        <w:rPr>
          <w:rFonts w:ascii="宋体" w:eastAsia="宋体" w:hAnsi="宋体" w:cs="宋体"/>
          <w:color w:val="000000"/>
          <w:sz w:val="27"/>
        </w:rPr>
        <w:t>Reichenau</w:t>
      </w:r>
      <w:r>
        <w:rPr>
          <w:rFonts w:ascii="宋体" w:eastAsia="宋体" w:hAnsi="宋体" w:cs="宋体"/>
          <w:color w:val="000000"/>
          <w:sz w:val="27"/>
        </w:rPr>
        <w:t>的修道院</w:t>
      </w:r>
      <w:r>
        <w:rPr>
          <w:rFonts w:ascii="宋体" w:eastAsia="宋体" w:hAnsi="宋体" w:cs="宋体"/>
          <w:color w:val="000000"/>
          <w:sz w:val="27"/>
        </w:rPr>
        <w:t>(Augia dives)</w:t>
      </w:r>
      <w:r>
        <w:rPr>
          <w:rFonts w:ascii="宋体" w:eastAsia="宋体" w:hAnsi="宋体" w:cs="宋体"/>
          <w:color w:val="000000"/>
          <w:sz w:val="27"/>
        </w:rPr>
        <w:t>的名称</w:t>
      </w:r>
      <w:r>
        <w:rPr>
          <w:rFonts w:ascii="宋体" w:eastAsia="宋体" w:hAnsi="宋体" w:cs="宋体"/>
          <w:color w:val="000000"/>
          <w:sz w:val="27"/>
        </w:rPr>
        <w:t>,</w:t>
      </w:r>
      <w:r>
        <w:rPr>
          <w:rFonts w:ascii="宋体" w:eastAsia="宋体" w:hAnsi="宋体" w:cs="宋体"/>
          <w:color w:val="000000"/>
          <w:sz w:val="27"/>
        </w:rPr>
        <w:t>以及许多其它的名称中</w:t>
      </w:r>
    </w:p>
    <w:p w:rsidR="00540146" w:rsidRDefault="00004229">
      <w:pPr>
        <w:spacing w:before="300" w:line="100" w:lineRule="exact"/>
        <w:ind w:left="8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00" w:lineRule="atLeast"/>
        <w:ind w:left="1260"/>
      </w:pPr>
      <w:r>
        <w:rPr>
          <w:rFonts w:ascii="宋体" w:eastAsia="宋体" w:hAnsi="宋体" w:cs="宋体"/>
          <w:color w:val="000000"/>
          <w:sz w:val="27"/>
        </w:rPr>
        <w:t>①</w:t>
      </w:r>
      <w:r>
        <w:rPr>
          <w:rFonts w:ascii="宋体" w:eastAsia="宋体" w:hAnsi="宋体" w:cs="宋体"/>
          <w:color w:val="000000"/>
          <w:sz w:val="27"/>
        </w:rPr>
        <w:t>这些词都是希腊、拉丁、法、德等语文中表示气、嘘气、或水汽等意义的词。</w:t>
      </w:r>
    </w:p>
    <w:p w:rsidR="00540146" w:rsidRDefault="00004229">
      <w:pPr>
        <w:autoSpaceDE w:val="0"/>
        <w:autoSpaceDN w:val="0"/>
        <w:spacing w:before="40" w:line="300" w:lineRule="atLeast"/>
        <w:ind w:left="1260"/>
      </w:pPr>
      <w:r>
        <w:rPr>
          <w:rFonts w:ascii="宋体" w:eastAsia="宋体" w:hAnsi="宋体" w:cs="宋体"/>
          <w:color w:val="000000"/>
          <w:sz w:val="27"/>
        </w:rPr>
        <w:t>②</w:t>
      </w:r>
      <w:r>
        <w:rPr>
          <w:rFonts w:ascii="宋体" w:eastAsia="宋体" w:hAnsi="宋体" w:cs="宋体"/>
          <w:color w:val="000000"/>
          <w:sz w:val="27"/>
        </w:rPr>
        <w:t>即</w:t>
      </w:r>
      <w:r>
        <w:rPr>
          <w:rFonts w:ascii="宋体" w:eastAsia="宋体" w:hAnsi="宋体" w:cs="宋体"/>
          <w:color w:val="000000"/>
          <w:sz w:val="27"/>
        </w:rPr>
        <w:t>Aquis Granum, Aix-la-chapelle.</w:t>
      </w:r>
      <w:r>
        <w:rPr>
          <w:rFonts w:ascii="宋体" w:eastAsia="宋体" w:hAnsi="宋体" w:cs="宋体"/>
          <w:color w:val="000000"/>
          <w:sz w:val="27"/>
        </w:rPr>
        <w:t>德国城市名</w:t>
      </w:r>
      <w:r>
        <w:rPr>
          <w:rFonts w:ascii="宋体" w:eastAsia="宋体" w:hAnsi="宋体" w:cs="宋体"/>
          <w:color w:val="000000"/>
          <w:sz w:val="27"/>
        </w:rPr>
        <w:t>,</w:t>
      </w:r>
      <w:r>
        <w:rPr>
          <w:rFonts w:ascii="宋体" w:eastAsia="宋体" w:hAnsi="宋体" w:cs="宋体"/>
          <w:color w:val="000000"/>
          <w:sz w:val="27"/>
        </w:rPr>
        <w:t>今作</w:t>
      </w:r>
      <w:r>
        <w:rPr>
          <w:rFonts w:ascii="宋体" w:eastAsia="宋体" w:hAnsi="宋体" w:cs="宋体"/>
          <w:color w:val="000000"/>
          <w:sz w:val="27"/>
        </w:rPr>
        <w:t>Aacken</w:t>
      </w:r>
      <w:r>
        <w:rPr>
          <w:rFonts w:ascii="宋体" w:eastAsia="宋体" w:hAnsi="宋体" w:cs="宋体"/>
          <w:color w:val="000000"/>
          <w:sz w:val="27"/>
        </w:rPr>
        <w:t>。</w:t>
      </w:r>
    </w:p>
    <w:p w:rsidR="00540146" w:rsidRDefault="00004229">
      <w:pPr>
        <w:autoSpaceDE w:val="0"/>
        <w:autoSpaceDN w:val="0"/>
        <w:spacing w:before="40" w:line="300" w:lineRule="atLeast"/>
        <w:ind w:left="1260"/>
      </w:pPr>
      <w:r>
        <w:rPr>
          <w:rFonts w:ascii="宋体" w:eastAsia="宋体" w:hAnsi="宋体" w:cs="宋体"/>
          <w:color w:val="000000"/>
          <w:sz w:val="27"/>
        </w:rPr>
        <w:t>③</w:t>
      </w:r>
      <w:r>
        <w:rPr>
          <w:rFonts w:ascii="宋体" w:eastAsia="宋体" w:hAnsi="宋体" w:cs="宋体"/>
          <w:color w:val="000000"/>
          <w:sz w:val="27"/>
        </w:rPr>
        <w:t>从</w:t>
      </w:r>
      <w:r>
        <w:rPr>
          <w:rFonts w:ascii="宋体" w:eastAsia="宋体" w:hAnsi="宋体" w:cs="宋体"/>
          <w:color w:val="000000"/>
          <w:sz w:val="27"/>
        </w:rPr>
        <w:t>G</w:t>
      </w:r>
      <w:r>
        <w:rPr>
          <w:rFonts w:ascii="宋体" w:eastAsia="宋体" w:hAnsi="宋体" w:cs="宋体"/>
          <w:color w:val="000000"/>
          <w:sz w:val="27"/>
        </w:rPr>
        <w:t>本、</w:t>
      </w:r>
      <w:r>
        <w:rPr>
          <w:rFonts w:ascii="宋体" w:eastAsia="宋体" w:hAnsi="宋体" w:cs="宋体"/>
          <w:color w:val="000000"/>
          <w:sz w:val="27"/>
        </w:rPr>
        <w:t>E</w:t>
      </w:r>
      <w:r>
        <w:rPr>
          <w:rFonts w:ascii="宋体" w:eastAsia="宋体" w:hAnsi="宋体" w:cs="宋体"/>
          <w:color w:val="000000"/>
          <w:sz w:val="27"/>
        </w:rPr>
        <w:t>本及</w:t>
      </w:r>
      <w:r>
        <w:rPr>
          <w:rFonts w:ascii="宋体" w:eastAsia="宋体" w:hAnsi="宋体" w:cs="宋体"/>
          <w:color w:val="000000"/>
          <w:sz w:val="27"/>
        </w:rPr>
        <w:t>J</w:t>
      </w:r>
      <w:r>
        <w:rPr>
          <w:rFonts w:ascii="宋体" w:eastAsia="宋体" w:hAnsi="宋体" w:cs="宋体"/>
          <w:color w:val="000000"/>
          <w:sz w:val="27"/>
        </w:rPr>
        <w:t>本作</w:t>
      </w:r>
      <w:r>
        <w:rPr>
          <w:rFonts w:ascii="宋体" w:eastAsia="宋体" w:hAnsi="宋体" w:cs="宋体"/>
          <w:color w:val="000000"/>
          <w:sz w:val="27"/>
        </w:rPr>
        <w:t>“Schwartzach”</w:t>
      </w:r>
      <w:r>
        <w:rPr>
          <w:rFonts w:ascii="宋体" w:eastAsia="宋体" w:hAnsi="宋体" w:cs="宋体"/>
          <w:color w:val="000000"/>
          <w:sz w:val="27"/>
        </w:rPr>
        <w:t>。</w:t>
      </w:r>
    </w:p>
    <w:p w:rsidR="00540146" w:rsidRDefault="00004229">
      <w:pPr>
        <w:autoSpaceDE w:val="0"/>
        <w:autoSpaceDN w:val="0"/>
        <w:spacing w:before="40" w:line="300" w:lineRule="atLeast"/>
        <w:ind w:left="1260"/>
      </w:pPr>
      <w:r>
        <w:rPr>
          <w:rFonts w:ascii="宋体" w:eastAsia="宋体" w:hAnsi="宋体" w:cs="宋体"/>
          <w:color w:val="000000"/>
          <w:sz w:val="27"/>
        </w:rPr>
        <w:t>④</w:t>
      </w:r>
      <w:r>
        <w:rPr>
          <w:rFonts w:ascii="宋体" w:eastAsia="宋体" w:hAnsi="宋体" w:cs="宋体"/>
          <w:color w:val="000000"/>
          <w:sz w:val="27"/>
        </w:rPr>
        <w:t>从</w:t>
      </w:r>
      <w:r>
        <w:rPr>
          <w:rFonts w:ascii="宋体" w:eastAsia="宋体" w:hAnsi="宋体" w:cs="宋体"/>
          <w:color w:val="000000"/>
          <w:sz w:val="27"/>
        </w:rPr>
        <w:t>G</w:t>
      </w:r>
      <w:r>
        <w:rPr>
          <w:rFonts w:ascii="宋体" w:eastAsia="宋体" w:hAnsi="宋体" w:cs="宋体"/>
          <w:color w:val="000000"/>
          <w:sz w:val="27"/>
        </w:rPr>
        <w:t>本、</w:t>
      </w:r>
      <w:r>
        <w:rPr>
          <w:rFonts w:ascii="宋体" w:eastAsia="宋体" w:hAnsi="宋体" w:cs="宋体"/>
          <w:color w:val="000000"/>
          <w:sz w:val="27"/>
        </w:rPr>
        <w:t>E</w:t>
      </w:r>
      <w:r>
        <w:rPr>
          <w:rFonts w:ascii="宋体" w:eastAsia="宋体" w:hAnsi="宋体" w:cs="宋体"/>
          <w:color w:val="000000"/>
          <w:sz w:val="27"/>
        </w:rPr>
        <w:t>本及</w:t>
      </w:r>
      <w:r>
        <w:rPr>
          <w:rFonts w:ascii="宋体" w:eastAsia="宋体" w:hAnsi="宋体" w:cs="宋体"/>
          <w:color w:val="000000"/>
          <w:sz w:val="27"/>
        </w:rPr>
        <w:t>J</w:t>
      </w:r>
      <w:r>
        <w:rPr>
          <w:rFonts w:ascii="宋体" w:eastAsia="宋体" w:hAnsi="宋体" w:cs="宋体"/>
          <w:color w:val="000000"/>
          <w:sz w:val="27"/>
        </w:rPr>
        <w:t>本作</w:t>
      </w:r>
      <w:r>
        <w:rPr>
          <w:rFonts w:ascii="宋体" w:eastAsia="宋体" w:hAnsi="宋体" w:cs="宋体"/>
          <w:color w:val="000000"/>
          <w:sz w:val="27"/>
        </w:rPr>
        <w:t>“Wiserach”</w:t>
      </w:r>
      <w:r>
        <w:rPr>
          <w:rFonts w:ascii="宋体" w:eastAsia="宋体" w:hAnsi="宋体" w:cs="宋体"/>
          <w:color w:val="000000"/>
          <w:sz w:val="27"/>
        </w:rPr>
        <w:t>。</w:t>
      </w:r>
    </w:p>
    <w:p w:rsidR="00540146" w:rsidRDefault="00004229">
      <w:pPr>
        <w:autoSpaceDE w:val="0"/>
        <w:autoSpaceDN w:val="0"/>
        <w:spacing w:before="40" w:line="300" w:lineRule="atLeast"/>
        <w:ind w:left="1260"/>
      </w:pPr>
      <w:r>
        <w:rPr>
          <w:rFonts w:ascii="宋体" w:eastAsia="宋体" w:hAnsi="宋体" w:cs="宋体"/>
          <w:color w:val="000000"/>
          <w:sz w:val="27"/>
        </w:rPr>
        <w:t>⑤</w:t>
      </w:r>
      <w:r>
        <w:rPr>
          <w:rFonts w:ascii="宋体" w:eastAsia="宋体" w:hAnsi="宋体" w:cs="宋体"/>
          <w:color w:val="000000"/>
          <w:sz w:val="27"/>
        </w:rPr>
        <w:t>拉丁文，意即</w:t>
      </w:r>
      <w:r>
        <w:rPr>
          <w:rFonts w:ascii="宋体" w:eastAsia="宋体" w:hAnsi="宋体" w:cs="宋体"/>
          <w:color w:val="000000"/>
          <w:sz w:val="27"/>
        </w:rPr>
        <w:t>“</w:t>
      </w:r>
      <w:r>
        <w:rPr>
          <w:rFonts w:ascii="宋体" w:eastAsia="宋体" w:hAnsi="宋体" w:cs="宋体"/>
          <w:color w:val="000000"/>
          <w:sz w:val="27"/>
        </w:rPr>
        <w:t>可灌溉的地方，放牧场</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autoSpaceDE w:val="0"/>
        <w:autoSpaceDN w:val="0"/>
        <w:spacing w:before="920" w:line="260" w:lineRule="atLeast"/>
        <w:ind w:left="1000"/>
      </w:pPr>
      <w:r>
        <w:rPr>
          <w:rFonts w:ascii="宋体" w:eastAsia="宋体" w:hAnsi="宋体" w:cs="宋体"/>
          <w:color w:val="000000"/>
          <w:sz w:val="14"/>
        </w:rPr>
        <w:lastRenderedPageBreak/>
        <w:t>306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88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720" w:right="1000" w:firstLine="40"/>
      </w:pPr>
      <w:r>
        <w:rPr>
          <w:rFonts w:ascii="宋体" w:eastAsia="宋体" w:hAnsi="宋体" w:cs="宋体"/>
          <w:color w:val="000000"/>
          <w:sz w:val="29"/>
        </w:rPr>
        <w:t>那样。而这种过程当是在很多条顿和开尔特的民族中都曾发生过的，因为从这里就产生这样的情况，即凡是好象在一种平面中孤立的东西都被叫做</w:t>
      </w:r>
      <w:r>
        <w:rPr>
          <w:rFonts w:ascii="宋体" w:eastAsia="宋体" w:hAnsi="宋体" w:cs="宋体"/>
          <w:color w:val="000000"/>
          <w:sz w:val="29"/>
        </w:rPr>
        <w:t>Auge</w:t>
      </w:r>
      <w:r>
        <w:rPr>
          <w:rFonts w:ascii="宋体" w:eastAsia="宋体" w:hAnsi="宋体" w:cs="宋体"/>
          <w:color w:val="000000"/>
          <w:sz w:val="29"/>
        </w:rPr>
        <w:t>或</w:t>
      </w:r>
      <w:r>
        <w:rPr>
          <w:rFonts w:ascii="宋体" w:eastAsia="宋体" w:hAnsi="宋体" w:cs="宋体"/>
          <w:color w:val="000000"/>
          <w:sz w:val="29"/>
        </w:rPr>
        <w:t>ouge, oculus,</w:t>
      </w:r>
      <w:r>
        <w:rPr>
          <w:rFonts w:ascii="宋体" w:eastAsia="宋体" w:hAnsi="宋体" w:cs="宋体"/>
          <w:color w:val="000000"/>
          <w:sz w:val="29"/>
        </w:rPr>
        <w:t>在德国人中</w:t>
      </w:r>
      <w:r>
        <w:rPr>
          <w:rFonts w:ascii="宋体" w:eastAsia="宋体" w:hAnsi="宋体" w:cs="宋体"/>
          <w:color w:val="000000"/>
          <w:sz w:val="29"/>
        </w:rPr>
        <w:t>,</w:t>
      </w:r>
      <w:r>
        <w:rPr>
          <w:rFonts w:ascii="宋体" w:eastAsia="宋体" w:hAnsi="宋体" w:cs="宋体"/>
          <w:color w:val="000000"/>
          <w:sz w:val="29"/>
        </w:rPr>
        <w:t>对水面上的油滴就是这样叫的</w:t>
      </w:r>
      <w:r>
        <w:rPr>
          <w:rFonts w:ascii="宋体" w:eastAsia="宋体" w:hAnsi="宋体" w:cs="宋体"/>
          <w:color w:val="000000"/>
          <w:sz w:val="29"/>
        </w:rPr>
        <w:t>，而在西班牙语中，</w:t>
      </w:r>
      <w:r>
        <w:rPr>
          <w:rFonts w:ascii="宋体" w:eastAsia="宋体" w:hAnsi="宋体" w:cs="宋体"/>
          <w:color w:val="000000"/>
          <w:sz w:val="29"/>
        </w:rPr>
        <w:t xml:space="preserve"> ojo</w:t>
      </w:r>
      <w:r>
        <w:rPr>
          <w:rFonts w:ascii="宋体" w:eastAsia="宋体" w:hAnsi="宋体" w:cs="宋体"/>
          <w:color w:val="000000"/>
          <w:sz w:val="29"/>
        </w:rPr>
        <w:t>是一个孔穴。但</w:t>
      </w:r>
      <w:r>
        <w:rPr>
          <w:rFonts w:ascii="宋体" w:eastAsia="宋体" w:hAnsi="宋体" w:cs="宋体"/>
          <w:color w:val="000000"/>
          <w:sz w:val="29"/>
        </w:rPr>
        <w:t>Auge</w:t>
      </w:r>
      <w:r>
        <w:rPr>
          <w:rFonts w:ascii="宋体" w:eastAsia="宋体" w:hAnsi="宋体" w:cs="宋体"/>
          <w:color w:val="000000"/>
          <w:sz w:val="29"/>
        </w:rPr>
        <w:t>，</w:t>
      </w:r>
      <w:r>
        <w:rPr>
          <w:rFonts w:ascii="宋体" w:eastAsia="宋体" w:hAnsi="宋体" w:cs="宋体"/>
          <w:color w:val="000000"/>
          <w:sz w:val="29"/>
        </w:rPr>
        <w:t>Ooge, oculus, occhio</w:t>
      </w:r>
      <w:r>
        <w:rPr>
          <w:rFonts w:ascii="宋体" w:eastAsia="宋体" w:hAnsi="宋体" w:cs="宋体"/>
          <w:color w:val="000000"/>
          <w:sz w:val="29"/>
        </w:rPr>
        <w:t>等等</w:t>
      </w:r>
      <w:r>
        <w:rPr>
          <w:rFonts w:ascii="宋体" w:eastAsia="宋体" w:hAnsi="宋体" w:cs="宋体"/>
          <w:color w:val="000000"/>
          <w:sz w:val="29"/>
        </w:rPr>
        <w:t>,</w:t>
      </w:r>
      <w:r>
        <w:rPr>
          <w:rFonts w:ascii="宋体" w:eastAsia="宋体" w:hAnsi="宋体" w:cs="宋体"/>
          <w:color w:val="000000"/>
          <w:sz w:val="29"/>
        </w:rPr>
        <w:t>都特别突出的用来指眼睛</w:t>
      </w:r>
      <w:r>
        <w:rPr>
          <w:rFonts w:ascii="宋体" w:eastAsia="宋体" w:hAnsi="宋体" w:cs="宋体"/>
          <w:color w:val="000000"/>
          <w:sz w:val="29"/>
        </w:rPr>
        <w:t>(Oeil),</w:t>
      </w:r>
      <w:r>
        <w:rPr>
          <w:rFonts w:ascii="宋体" w:eastAsia="宋体" w:hAnsi="宋体" w:cs="宋体"/>
          <w:color w:val="000000"/>
          <w:sz w:val="29"/>
        </w:rPr>
        <w:t>它就是脸庞上这样孤立的发光的小孔；而无疑法语的</w:t>
      </w:r>
      <w:r>
        <w:rPr>
          <w:rFonts w:ascii="宋体" w:eastAsia="宋体" w:hAnsi="宋体" w:cs="宋体"/>
          <w:color w:val="000000"/>
          <w:sz w:val="29"/>
        </w:rPr>
        <w:t>Oeil</w:t>
      </w:r>
      <w:r>
        <w:rPr>
          <w:rFonts w:ascii="宋体" w:eastAsia="宋体" w:hAnsi="宋体" w:cs="宋体"/>
          <w:color w:val="000000"/>
          <w:sz w:val="29"/>
        </w:rPr>
        <w:t>也是从这里来的，不过它的起源已完全无法认识了，除非是象我以上那样把这些情况连接起来加以考察；而希腊文的</w:t>
      </w:r>
      <w:r>
        <w:rPr>
          <w:rFonts w:ascii="宋体" w:eastAsia="宋体" w:hAnsi="宋体" w:cs="宋体"/>
          <w:color w:val="000000"/>
          <w:sz w:val="29"/>
        </w:rPr>
        <w:t>ǒμμα&lt;“</w:t>
      </w:r>
      <w:r>
        <w:rPr>
          <w:rFonts w:ascii="宋体" w:eastAsia="宋体" w:hAnsi="宋体" w:cs="宋体"/>
          <w:color w:val="000000"/>
          <w:sz w:val="29"/>
        </w:rPr>
        <w:t>天眼</w:t>
      </w:r>
      <w:r>
        <w:rPr>
          <w:rFonts w:ascii="宋体" w:eastAsia="宋体" w:hAnsi="宋体" w:cs="宋体"/>
          <w:color w:val="000000"/>
          <w:sz w:val="29"/>
        </w:rPr>
        <w:t>”</w:t>
      </w:r>
      <w:r>
        <w:rPr>
          <w:rFonts w:ascii="宋体" w:eastAsia="宋体" w:hAnsi="宋体" w:cs="宋体"/>
          <w:color w:val="000000"/>
          <w:sz w:val="29"/>
        </w:rPr>
        <w:t>即</w:t>
      </w:r>
      <w:r>
        <w:rPr>
          <w:rFonts w:ascii="宋体" w:eastAsia="宋体" w:hAnsi="宋体" w:cs="宋体"/>
          <w:color w:val="000000"/>
          <w:sz w:val="29"/>
        </w:rPr>
        <w:t>“</w:t>
      </w:r>
      <w:r>
        <w:rPr>
          <w:rFonts w:ascii="宋体" w:eastAsia="宋体" w:hAnsi="宋体" w:cs="宋体"/>
          <w:color w:val="000000"/>
          <w:sz w:val="29"/>
        </w:rPr>
        <w:t>太阳</w:t>
      </w:r>
      <w:r>
        <w:rPr>
          <w:rFonts w:ascii="宋体" w:eastAsia="宋体" w:hAnsi="宋体" w:cs="宋体"/>
          <w:color w:val="000000"/>
          <w:sz w:val="29"/>
        </w:rPr>
        <w:t>”&gt;</w:t>
      </w:r>
      <w:r>
        <w:rPr>
          <w:rFonts w:ascii="宋体" w:eastAsia="宋体" w:hAnsi="宋体" w:cs="宋体"/>
          <w:color w:val="000000"/>
          <w:sz w:val="29"/>
        </w:rPr>
        <w:t>和</w:t>
      </w:r>
      <w:r>
        <w:rPr>
          <w:rFonts w:ascii="宋体" w:eastAsia="宋体" w:hAnsi="宋体" w:cs="宋体"/>
          <w:color w:val="000000"/>
          <w:sz w:val="29"/>
        </w:rPr>
        <w:t>ǒφις&lt;</w:t>
      </w:r>
      <w:r>
        <w:rPr>
          <w:rFonts w:ascii="宋体" w:eastAsia="宋体" w:hAnsi="宋体" w:cs="宋体"/>
          <w:color w:val="000000"/>
          <w:sz w:val="29"/>
        </w:rPr>
        <w:t>眼、眼光</w:t>
      </w:r>
      <w:r>
        <w:rPr>
          <w:rFonts w:ascii="宋体" w:eastAsia="宋体" w:hAnsi="宋体" w:cs="宋体"/>
          <w:color w:val="000000"/>
          <w:sz w:val="29"/>
        </w:rPr>
        <w:t>&gt;</w:t>
      </w:r>
      <w:r>
        <w:rPr>
          <w:rFonts w:ascii="宋体" w:eastAsia="宋体" w:hAnsi="宋体" w:cs="宋体"/>
          <w:color w:val="000000"/>
          <w:sz w:val="29"/>
        </w:rPr>
        <w:t>似乎也出于同一来源。</w:t>
      </w:r>
      <w:r>
        <w:rPr>
          <w:rFonts w:ascii="宋体" w:eastAsia="宋体" w:hAnsi="宋体" w:cs="宋体"/>
          <w:color w:val="000000"/>
          <w:sz w:val="29"/>
        </w:rPr>
        <w:t>Oe</w:t>
      </w:r>
      <w:r>
        <w:rPr>
          <w:rFonts w:ascii="宋体" w:eastAsia="宋体" w:hAnsi="宋体" w:cs="宋体"/>
          <w:color w:val="000000"/>
          <w:sz w:val="29"/>
        </w:rPr>
        <w:t>或</w:t>
      </w:r>
      <w:r>
        <w:rPr>
          <w:rFonts w:ascii="宋体" w:eastAsia="宋体" w:hAnsi="宋体" w:cs="宋体"/>
          <w:color w:val="000000"/>
          <w:sz w:val="29"/>
        </w:rPr>
        <w:t>Oeland</w:t>
      </w:r>
      <w:r>
        <w:rPr>
          <w:rFonts w:ascii="宋体" w:eastAsia="宋体" w:hAnsi="宋体" w:cs="宋体"/>
          <w:color w:val="000000"/>
          <w:sz w:val="29"/>
        </w:rPr>
        <w:t>在北方人中是指一个岛，这在希伯来文中也有某些痕迹，希伯来文的，ダ</w:t>
      </w:r>
      <w:r>
        <w:rPr>
          <w:rFonts w:ascii="宋体" w:eastAsia="宋体" w:hAnsi="宋体" w:cs="宋体"/>
          <w:color w:val="000000"/>
          <w:sz w:val="29"/>
        </w:rPr>
        <w:t xml:space="preserve">   Ai</w:t>
      </w:r>
      <w:r>
        <w:rPr>
          <w:rFonts w:ascii="宋体" w:eastAsia="宋体" w:hAnsi="宋体" w:cs="宋体"/>
          <w:color w:val="000000"/>
          <w:sz w:val="29"/>
        </w:rPr>
        <w:t>，是一个岛。波夏尔</w:t>
      </w:r>
      <w:r>
        <w:rPr>
          <w:rFonts w:ascii="宋体" w:eastAsia="宋体" w:hAnsi="宋体" w:cs="宋体"/>
          <w:color w:val="000000"/>
          <w:sz w:val="29"/>
        </w:rPr>
        <w:t>①</w:t>
      </w:r>
      <w:r>
        <w:rPr>
          <w:rFonts w:ascii="宋体" w:eastAsia="宋体" w:hAnsi="宋体" w:cs="宋体"/>
          <w:color w:val="000000"/>
          <w:sz w:val="29"/>
        </w:rPr>
        <w:t>曾认为腓尼基人原来给那遍布岛屿的爱琴海</w:t>
      </w:r>
      <w:r>
        <w:rPr>
          <w:rFonts w:ascii="宋体" w:eastAsia="宋体" w:hAnsi="宋体" w:cs="宋体"/>
          <w:color w:val="000000"/>
          <w:sz w:val="29"/>
        </w:rPr>
        <w:t>(</w:t>
      </w:r>
      <w:r>
        <w:rPr>
          <w:rFonts w:ascii="宋体" w:eastAsia="宋体" w:hAnsi="宋体" w:cs="宋体"/>
          <w:color w:val="000000"/>
          <w:sz w:val="29"/>
        </w:rPr>
        <w:t>la Mer Aegée)</w:t>
      </w:r>
      <w:r>
        <w:rPr>
          <w:rFonts w:ascii="宋体" w:eastAsia="宋体" w:hAnsi="宋体" w:cs="宋体"/>
          <w:color w:val="000000"/>
          <w:sz w:val="29"/>
        </w:rPr>
        <w:t>的那个名称</w:t>
      </w:r>
      <w:r>
        <w:rPr>
          <w:rFonts w:ascii="宋体" w:eastAsia="宋体" w:hAnsi="宋体" w:cs="宋体"/>
          <w:color w:val="000000"/>
          <w:sz w:val="29"/>
        </w:rPr>
        <w:t>,</w:t>
      </w:r>
      <w:r>
        <w:rPr>
          <w:rFonts w:ascii="宋体" w:eastAsia="宋体" w:hAnsi="宋体" w:cs="宋体"/>
          <w:color w:val="000000"/>
          <w:sz w:val="29"/>
        </w:rPr>
        <w:t>也是从这里来的。</w:t>
      </w:r>
      <w:r>
        <w:rPr>
          <w:rFonts w:ascii="宋体" w:eastAsia="宋体" w:hAnsi="宋体" w:cs="宋体"/>
          <w:color w:val="000000"/>
          <w:sz w:val="29"/>
        </w:rPr>
        <w:t>Augere,</w:t>
      </w:r>
      <w:r>
        <w:rPr>
          <w:rFonts w:ascii="宋体" w:eastAsia="宋体" w:hAnsi="宋体" w:cs="宋体"/>
          <w:color w:val="000000"/>
          <w:sz w:val="29"/>
        </w:rPr>
        <w:t>即增加</w:t>
      </w:r>
      <w:r>
        <w:rPr>
          <w:rFonts w:ascii="宋体" w:eastAsia="宋体" w:hAnsi="宋体" w:cs="宋体"/>
          <w:color w:val="000000"/>
          <w:sz w:val="29"/>
        </w:rPr>
        <w:t>(augmentation),</w:t>
      </w:r>
      <w:r>
        <w:rPr>
          <w:rFonts w:ascii="宋体" w:eastAsia="宋体" w:hAnsi="宋体" w:cs="宋体"/>
          <w:color w:val="000000"/>
          <w:sz w:val="29"/>
        </w:rPr>
        <w:t>也是从</w:t>
      </w:r>
      <w:r>
        <w:rPr>
          <w:rFonts w:ascii="宋体" w:eastAsia="宋体" w:hAnsi="宋体" w:cs="宋体"/>
          <w:color w:val="000000"/>
          <w:sz w:val="29"/>
        </w:rPr>
        <w:t>auue</w:t>
      </w:r>
      <w:r>
        <w:rPr>
          <w:rFonts w:ascii="宋体" w:eastAsia="宋体" w:hAnsi="宋体" w:cs="宋体"/>
          <w:color w:val="000000"/>
          <w:sz w:val="29"/>
        </w:rPr>
        <w:t>或</w:t>
      </w:r>
      <w:r>
        <w:rPr>
          <w:rFonts w:ascii="宋体" w:eastAsia="宋体" w:hAnsi="宋体" w:cs="宋体"/>
          <w:color w:val="000000"/>
          <w:sz w:val="29"/>
        </w:rPr>
        <w:t>auge</w:t>
      </w:r>
      <w:r>
        <w:rPr>
          <w:rFonts w:ascii="宋体" w:eastAsia="宋体" w:hAnsi="宋体" w:cs="宋体"/>
          <w:color w:val="000000"/>
          <w:sz w:val="29"/>
        </w:rPr>
        <w:t>来的</w:t>
      </w:r>
      <w:r>
        <w:rPr>
          <w:rFonts w:ascii="宋体" w:eastAsia="宋体" w:hAnsi="宋体" w:cs="宋体"/>
          <w:color w:val="000000"/>
          <w:sz w:val="29"/>
        </w:rPr>
        <w:t>,</w:t>
      </w:r>
      <w:r>
        <w:rPr>
          <w:rFonts w:ascii="宋体" w:eastAsia="宋体" w:hAnsi="宋体" w:cs="宋体"/>
          <w:color w:val="000000"/>
          <w:sz w:val="29"/>
        </w:rPr>
        <w:t>这就是水的漫溢</w:t>
      </w:r>
      <w:r>
        <w:rPr>
          <w:rFonts w:ascii="宋体" w:eastAsia="宋体" w:hAnsi="宋体" w:cs="宋体"/>
          <w:color w:val="000000"/>
          <w:sz w:val="29"/>
        </w:rPr>
        <w:t>;</w:t>
      </w:r>
      <w:r>
        <w:rPr>
          <w:rFonts w:ascii="宋体" w:eastAsia="宋体" w:hAnsi="宋体" w:cs="宋体"/>
          <w:color w:val="000000"/>
          <w:sz w:val="29"/>
        </w:rPr>
        <w:t>正如</w:t>
      </w:r>
      <w:r>
        <w:rPr>
          <w:rFonts w:ascii="宋体" w:eastAsia="宋体" w:hAnsi="宋体" w:cs="宋体"/>
          <w:color w:val="000000"/>
          <w:sz w:val="29"/>
        </w:rPr>
        <w:t>Ooken, auken</w:t>
      </w:r>
      <w:r>
        <w:rPr>
          <w:rFonts w:ascii="宋体" w:eastAsia="宋体" w:hAnsi="宋体" w:cs="宋体"/>
          <w:color w:val="000000"/>
          <w:sz w:val="29"/>
        </w:rPr>
        <w:t>在老萨克森语中就是增加</w:t>
      </w:r>
      <w:r>
        <w:rPr>
          <w:rFonts w:ascii="宋体" w:eastAsia="宋体" w:hAnsi="宋体" w:cs="宋体"/>
          <w:color w:val="000000"/>
          <w:sz w:val="29"/>
        </w:rPr>
        <w:t>;</w:t>
      </w:r>
      <w:r>
        <w:rPr>
          <w:rFonts w:ascii="宋体" w:eastAsia="宋体" w:hAnsi="宋体" w:cs="宋体"/>
          <w:color w:val="000000"/>
          <w:sz w:val="29"/>
        </w:rPr>
        <w:t>而</w:t>
      </w:r>
      <w:r>
        <w:rPr>
          <w:rFonts w:ascii="宋体" w:eastAsia="宋体" w:hAnsi="宋体" w:cs="宋体"/>
          <w:color w:val="000000"/>
          <w:sz w:val="29"/>
        </w:rPr>
        <w:t>Augustus&lt;</w:t>
      </w:r>
      <w:r>
        <w:rPr>
          <w:rFonts w:ascii="宋体" w:eastAsia="宋体" w:hAnsi="宋体" w:cs="宋体"/>
          <w:color w:val="000000"/>
          <w:sz w:val="29"/>
        </w:rPr>
        <w:t>奥古斯都</w:t>
      </w:r>
      <w:r>
        <w:rPr>
          <w:rFonts w:ascii="宋体" w:eastAsia="宋体" w:hAnsi="宋体" w:cs="宋体"/>
          <w:color w:val="000000"/>
          <w:sz w:val="29"/>
        </w:rPr>
        <w:t>&gt;,</w:t>
      </w:r>
      <w:r>
        <w:rPr>
          <w:rFonts w:ascii="宋体" w:eastAsia="宋体" w:hAnsi="宋体" w:cs="宋体"/>
          <w:color w:val="000000"/>
          <w:sz w:val="29"/>
        </w:rPr>
        <w:t>在说的就是皇帝时，就被译作</w:t>
      </w:r>
      <w:r>
        <w:rPr>
          <w:rFonts w:ascii="宋体" w:eastAsia="宋体" w:hAnsi="宋体" w:cs="宋体"/>
          <w:color w:val="000000"/>
          <w:sz w:val="29"/>
        </w:rPr>
        <w:t>Ooker</w:t>
      </w:r>
      <w:r>
        <w:rPr>
          <w:rFonts w:ascii="宋体" w:eastAsia="宋体" w:hAnsi="宋体" w:cs="宋体"/>
          <w:color w:val="000000"/>
          <w:sz w:val="29"/>
        </w:rPr>
        <w:t>。不仑瑞克那条河，起源于哈茨</w:t>
      </w:r>
      <w:r>
        <w:rPr>
          <w:rFonts w:ascii="宋体" w:eastAsia="宋体" w:hAnsi="宋体" w:cs="宋体"/>
          <w:color w:val="000000"/>
          <w:sz w:val="29"/>
        </w:rPr>
        <w:t>(Hartz)</w:t>
      </w:r>
      <w:r>
        <w:rPr>
          <w:rFonts w:ascii="宋体" w:eastAsia="宋体" w:hAnsi="宋体" w:cs="宋体"/>
          <w:color w:val="000000"/>
          <w:sz w:val="29"/>
        </w:rPr>
        <w:t>山脉，因此常常容易遇到山洪暴发，河水猛涨，就被叫做</w:t>
      </w:r>
      <w:r>
        <w:rPr>
          <w:rFonts w:ascii="宋体" w:eastAsia="宋体" w:hAnsi="宋体" w:cs="宋体"/>
          <w:color w:val="000000"/>
          <w:sz w:val="29"/>
        </w:rPr>
        <w:t>Ocker</w:t>
      </w:r>
      <w:r>
        <w:rPr>
          <w:rFonts w:ascii="宋体" w:eastAsia="宋体" w:hAnsi="宋体" w:cs="宋体"/>
          <w:color w:val="000000"/>
          <w:sz w:val="29"/>
        </w:rPr>
        <w:t>，从前叫</w:t>
      </w:r>
      <w:r>
        <w:rPr>
          <w:rFonts w:ascii="宋体" w:eastAsia="宋体" w:hAnsi="宋体" w:cs="宋体"/>
          <w:color w:val="000000"/>
          <w:sz w:val="29"/>
        </w:rPr>
        <w:t>Ouacra</w:t>
      </w:r>
      <w:r>
        <w:rPr>
          <w:rFonts w:ascii="宋体" w:eastAsia="宋体" w:hAnsi="宋体" w:cs="宋体"/>
          <w:color w:val="000000"/>
          <w:sz w:val="29"/>
        </w:rPr>
        <w:t>。我顺便说一说，那些河流的名称，通常起于人们所知道的最古老的年代，最好地标志着古老的语言和古代的居民，因此是值得特别加以</w:t>
      </w:r>
      <w:r>
        <w:rPr>
          <w:rFonts w:ascii="宋体" w:eastAsia="宋体" w:hAnsi="宋体" w:cs="宋体"/>
          <w:color w:val="000000"/>
          <w:sz w:val="29"/>
        </w:rPr>
        <w:t>研究的。而语言一般既是各民族最古老的纪念品，先于书写和艺术，因此是最好地标志着各民族的亲族关系以及迁徙情况的起源状态的。正因为如此，语源学搞</w:t>
      </w:r>
    </w:p>
    <w:p w:rsidR="00540146" w:rsidRDefault="00004229">
      <w:pPr>
        <w:spacing w:before="200" w:line="80" w:lineRule="exact"/>
        <w:ind w:left="84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1000" w:firstLine="440"/>
      </w:pPr>
      <w:r>
        <w:rPr>
          <w:rFonts w:ascii="宋体" w:eastAsia="宋体" w:hAnsi="宋体" w:cs="宋体"/>
          <w:color w:val="000000"/>
          <w:sz w:val="20"/>
        </w:rPr>
        <w:t>①Samuel Bochart,1599—1667,</w:t>
      </w:r>
      <w:r>
        <w:rPr>
          <w:rFonts w:ascii="宋体" w:eastAsia="宋体" w:hAnsi="宋体" w:cs="宋体"/>
          <w:color w:val="000000"/>
          <w:sz w:val="20"/>
        </w:rPr>
        <w:t>法国的著名学者和新教神学家</w:t>
      </w:r>
      <w:r>
        <w:rPr>
          <w:rFonts w:ascii="宋体" w:eastAsia="宋体" w:hAnsi="宋体" w:cs="宋体"/>
          <w:color w:val="000000"/>
          <w:sz w:val="20"/>
        </w:rPr>
        <w:t>,</w:t>
      </w:r>
      <w:r>
        <w:rPr>
          <w:rFonts w:ascii="宋体" w:eastAsia="宋体" w:hAnsi="宋体" w:cs="宋体"/>
          <w:color w:val="000000"/>
          <w:sz w:val="20"/>
        </w:rPr>
        <w:t>东方学家</w:t>
      </w:r>
      <w:r>
        <w:rPr>
          <w:rFonts w:ascii="宋体" w:eastAsia="宋体" w:hAnsi="宋体" w:cs="宋体"/>
          <w:color w:val="000000"/>
          <w:sz w:val="20"/>
        </w:rPr>
        <w:t>,</w:t>
      </w:r>
      <w:r>
        <w:rPr>
          <w:rFonts w:ascii="宋体" w:eastAsia="宋体" w:hAnsi="宋体" w:cs="宋体"/>
          <w:color w:val="000000"/>
          <w:sz w:val="20"/>
        </w:rPr>
        <w:t>精通各种主要的东方语文，包括希伯来语、迦勒底语、阿拉伯语等，尤其是腓尼基语，曾想把一切语文都从希伯来语或腓尼基语中引申出来。莱布尼茨对他有很高评价，并常引述他的观点。</w:t>
      </w:r>
      <w:r>
        <w:br w:type="page"/>
      </w:r>
    </w:p>
    <w:p w:rsidR="00540146" w:rsidRDefault="00004229">
      <w:pPr>
        <w:autoSpaceDE w:val="0"/>
        <w:autoSpaceDN w:val="0"/>
        <w:spacing w:before="920" w:line="260" w:lineRule="atLeast"/>
        <w:ind w:left="3800"/>
      </w:pPr>
      <w:r>
        <w:rPr>
          <w:rFonts w:ascii="宋体" w:eastAsia="宋体" w:hAnsi="宋体" w:cs="宋体"/>
          <w:color w:val="000000"/>
          <w:sz w:val="22"/>
        </w:rPr>
        <w:lastRenderedPageBreak/>
        <w:t>第二章</w:t>
      </w:r>
      <w:r>
        <w:rPr>
          <w:rFonts w:ascii="宋体" w:eastAsia="宋体" w:hAnsi="宋体" w:cs="宋体"/>
          <w:color w:val="000000"/>
          <w:sz w:val="22"/>
        </w:rPr>
        <w:t xml:space="preserve">   </w:t>
      </w:r>
      <w:r>
        <w:rPr>
          <w:rFonts w:ascii="宋体" w:eastAsia="宋体" w:hAnsi="宋体" w:cs="宋体"/>
          <w:color w:val="000000"/>
          <w:sz w:val="22"/>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307</w:t>
      </w:r>
    </w:p>
    <w:p w:rsidR="00540146" w:rsidRDefault="00004229">
      <w:pPr>
        <w:spacing w:before="120" w:line="80" w:lineRule="exact"/>
        <w:ind w:left="840" w:right="1160"/>
        <w:textAlignment w:val="bottom"/>
      </w:pPr>
      <w:r>
        <w:rPr>
          <w:rFonts w:ascii="宋体" w:eastAsia="宋体" w:hAnsi="宋体" w:cs="宋体"/>
          <w:sz w:val="24"/>
          <w:u w:val="single"/>
        </w:rPr>
        <w:t xml:space="preserve">                                                                     </w:t>
      </w:r>
    </w:p>
    <w:p w:rsidR="00540146" w:rsidRDefault="00004229">
      <w:pPr>
        <w:autoSpaceDE w:val="0"/>
        <w:autoSpaceDN w:val="0"/>
        <w:spacing w:line="444" w:lineRule="atLeast"/>
        <w:ind w:left="740" w:right="1040"/>
      </w:pPr>
      <w:r>
        <w:rPr>
          <w:rFonts w:ascii="宋体" w:eastAsia="宋体" w:hAnsi="宋体" w:cs="宋体"/>
          <w:color w:val="000000"/>
          <w:sz w:val="28"/>
        </w:rPr>
        <w:t>得好是很有意思并且有重大意义的，不过必须把多个民族的语言结合起来，并且不要未经证实就过多地从一个民族一下跳到很远的另一个民族，在这过程中，有一些介乎其间的民族作为保证是尤其有用的。而且一般说来只有当具备大量可彼此印证的证据时，才能对语源学有所信赖；否则就是高洛比斯的搞法</w:t>
      </w:r>
      <w:r>
        <w:rPr>
          <w:rFonts w:ascii="宋体" w:eastAsia="宋体" w:hAnsi="宋体" w:cs="宋体"/>
          <w:color w:val="000000"/>
          <w:sz w:val="28"/>
        </w:rPr>
        <w:t>(goropiser)①</w:t>
      </w:r>
      <w:r>
        <w:rPr>
          <w:rFonts w:ascii="宋体" w:eastAsia="宋体" w:hAnsi="宋体" w:cs="宋体"/>
          <w:color w:val="000000"/>
          <w:sz w:val="28"/>
        </w:rPr>
        <w:t>。</w:t>
      </w:r>
    </w:p>
    <w:p w:rsidR="00540146" w:rsidRDefault="00004229">
      <w:pPr>
        <w:autoSpaceDE w:val="0"/>
        <w:autoSpaceDN w:val="0"/>
        <w:spacing w:before="140" w:line="320" w:lineRule="atLeast"/>
        <w:ind w:left="1360"/>
      </w:pPr>
      <w:r>
        <w:rPr>
          <w:rFonts w:ascii="宋体" w:eastAsia="宋体" w:hAnsi="宋体" w:cs="宋体"/>
          <w:color w:val="000000"/>
          <w:sz w:val="20"/>
        </w:rPr>
        <w:t>斐</w:t>
      </w:r>
      <w:r>
        <w:rPr>
          <w:rFonts w:ascii="宋体" w:eastAsia="宋体" w:hAnsi="宋体" w:cs="宋体"/>
          <w:color w:val="000000"/>
          <w:sz w:val="20"/>
        </w:rPr>
        <w:t xml:space="preserve">   </w:t>
      </w:r>
      <w:r>
        <w:rPr>
          <w:rFonts w:ascii="宋体" w:eastAsia="宋体" w:hAnsi="宋体" w:cs="宋体"/>
          <w:color w:val="000000"/>
          <w:sz w:val="20"/>
        </w:rPr>
        <w:t>高洛比斯的搞法</w:t>
      </w:r>
      <w:r>
        <w:rPr>
          <w:rFonts w:ascii="宋体" w:eastAsia="宋体" w:hAnsi="宋体" w:cs="宋体"/>
          <w:color w:val="000000"/>
          <w:sz w:val="20"/>
        </w:rPr>
        <w:t>?</w:t>
      </w:r>
      <w:r>
        <w:rPr>
          <w:rFonts w:ascii="宋体" w:eastAsia="宋体" w:hAnsi="宋体" w:cs="宋体"/>
          <w:color w:val="000000"/>
          <w:sz w:val="20"/>
        </w:rPr>
        <w:t>这是什么意思</w:t>
      </w:r>
      <w:r>
        <w:rPr>
          <w:rFonts w:ascii="宋体" w:eastAsia="宋体" w:hAnsi="宋体" w:cs="宋体"/>
          <w:color w:val="000000"/>
          <w:sz w:val="20"/>
        </w:rPr>
        <w:t>?</w:t>
      </w:r>
    </w:p>
    <w:p w:rsidR="00540146" w:rsidRDefault="00004229">
      <w:pPr>
        <w:autoSpaceDE w:val="0"/>
        <w:autoSpaceDN w:val="0"/>
        <w:spacing w:line="449" w:lineRule="atLeast"/>
        <w:ind w:left="740" w:right="10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这就是指十六世纪有学问的医生高洛比斯</w:t>
      </w:r>
      <w:r>
        <w:rPr>
          <w:rFonts w:ascii="宋体" w:eastAsia="宋体" w:hAnsi="宋体" w:cs="宋体"/>
          <w:color w:val="000000"/>
          <w:sz w:val="28"/>
        </w:rPr>
        <w:t>·</w:t>
      </w:r>
      <w:r>
        <w:rPr>
          <w:rFonts w:ascii="宋体" w:eastAsia="宋体" w:hAnsi="宋体" w:cs="宋体"/>
          <w:color w:val="000000"/>
          <w:sz w:val="28"/>
        </w:rPr>
        <w:t>培卡奴斯</w:t>
      </w:r>
      <w:r>
        <w:rPr>
          <w:rFonts w:ascii="宋体" w:eastAsia="宋体" w:hAnsi="宋体" w:cs="宋体"/>
          <w:color w:val="000000"/>
          <w:sz w:val="28"/>
        </w:rPr>
        <w:t>①</w:t>
      </w:r>
      <w:r>
        <w:rPr>
          <w:rFonts w:ascii="宋体" w:eastAsia="宋体" w:hAnsi="宋体" w:cs="宋体"/>
          <w:color w:val="000000"/>
          <w:sz w:val="28"/>
        </w:rPr>
        <w:t>的奇怪而常常可笑的语源学，这话已变成了谚语，虽则要不然他认为那日耳曼语，他叫做</w:t>
      </w:r>
      <w:r>
        <w:rPr>
          <w:rFonts w:ascii="宋体" w:eastAsia="宋体" w:hAnsi="宋体" w:cs="宋体"/>
          <w:color w:val="000000"/>
          <w:sz w:val="28"/>
        </w:rPr>
        <w:t>Cimbrique</w:t>
      </w:r>
      <w:r>
        <w:rPr>
          <w:rFonts w:ascii="宋体" w:eastAsia="宋体" w:hAnsi="宋体" w:cs="宋体"/>
          <w:color w:val="000000"/>
          <w:sz w:val="28"/>
        </w:rPr>
        <w:t>的，比起希伯来语本身来也同样或更多地具有某种原始的东西的标志，这并没有太大的错误。我记得，已故的克劳贝格先生</w:t>
      </w:r>
      <w:r>
        <w:rPr>
          <w:rFonts w:ascii="宋体" w:eastAsia="宋体" w:hAnsi="宋体" w:cs="宋体"/>
          <w:color w:val="000000"/>
          <w:sz w:val="28"/>
        </w:rPr>
        <w:t>②</w:t>
      </w:r>
      <w:r>
        <w:rPr>
          <w:rFonts w:ascii="宋体" w:eastAsia="宋体" w:hAnsi="宋体" w:cs="宋体"/>
          <w:color w:val="000000"/>
          <w:sz w:val="28"/>
        </w:rPr>
        <w:t>，一位卓越的哲学家，曾发表过一篇短小的论文讨论日耳曼语言的起源，人们很惋惜失去了他在这个题材上曾答应要做出来的东西。我自己对这个问题也曾发表过一些思想，此外还曾促使已故的格拉德</w:t>
      </w:r>
      <w:r>
        <w:rPr>
          <w:rFonts w:ascii="宋体" w:eastAsia="宋体" w:hAnsi="宋体" w:cs="宋体"/>
          <w:color w:val="000000"/>
          <w:sz w:val="28"/>
        </w:rPr>
        <w:t>·</w:t>
      </w:r>
      <w:r>
        <w:rPr>
          <w:rFonts w:ascii="宋体" w:eastAsia="宋体" w:hAnsi="宋体" w:cs="宋体"/>
          <w:color w:val="000000"/>
          <w:sz w:val="28"/>
        </w:rPr>
        <w:t>迈耶尔</w:t>
      </w:r>
      <w:r>
        <w:rPr>
          <w:rFonts w:ascii="宋体" w:eastAsia="宋体" w:hAnsi="宋体" w:cs="宋体"/>
          <w:color w:val="000000"/>
          <w:sz w:val="28"/>
        </w:rPr>
        <w:t>③</w:t>
      </w:r>
      <w:r>
        <w:rPr>
          <w:rFonts w:ascii="宋体" w:eastAsia="宋体" w:hAnsi="宋体" w:cs="宋体"/>
          <w:color w:val="000000"/>
          <w:sz w:val="28"/>
        </w:rPr>
        <w:t>，不来梅的一位神学家，来做这方面</w:t>
      </w:r>
      <w:r>
        <w:rPr>
          <w:rFonts w:ascii="宋体" w:eastAsia="宋体" w:hAnsi="宋体" w:cs="宋体"/>
          <w:color w:val="000000"/>
          <w:sz w:val="28"/>
        </w:rPr>
        <w:t>的工作，他也做了，但死亡打断了他的工作。可</w:t>
      </w:r>
    </w:p>
    <w:p w:rsidR="00540146" w:rsidRDefault="00004229">
      <w:pPr>
        <w:autoSpaceDE w:val="0"/>
        <w:autoSpaceDN w:val="0"/>
        <w:spacing w:before="20" w:line="390" w:lineRule="atLeast"/>
        <w:ind w:left="740" w:right="1060" w:firstLine="440"/>
      </w:pPr>
      <w:r>
        <w:rPr>
          <w:rFonts w:ascii="宋体" w:eastAsia="宋体" w:hAnsi="宋体" w:cs="宋体"/>
          <w:color w:val="000000"/>
          <w:sz w:val="22"/>
        </w:rPr>
        <w:t>①Goropius Becanus,</w:t>
      </w:r>
      <w:r>
        <w:rPr>
          <w:rFonts w:ascii="宋体" w:eastAsia="宋体" w:hAnsi="宋体" w:cs="宋体"/>
          <w:color w:val="000000"/>
          <w:sz w:val="22"/>
        </w:rPr>
        <w:t>即</w:t>
      </w:r>
      <w:r>
        <w:rPr>
          <w:rFonts w:ascii="宋体" w:eastAsia="宋体" w:hAnsi="宋体" w:cs="宋体"/>
          <w:color w:val="000000"/>
          <w:sz w:val="22"/>
        </w:rPr>
        <w:t>J. Becan,1518-1572,</w:t>
      </w:r>
      <w:r>
        <w:rPr>
          <w:rFonts w:ascii="宋体" w:eastAsia="宋体" w:hAnsi="宋体" w:cs="宋体"/>
          <w:color w:val="000000"/>
          <w:sz w:val="22"/>
        </w:rPr>
        <w:t>是一位比利时的医生和学者</w:t>
      </w:r>
      <w:r>
        <w:rPr>
          <w:rFonts w:ascii="宋体" w:eastAsia="宋体" w:hAnsi="宋体" w:cs="宋体"/>
          <w:color w:val="000000"/>
          <w:sz w:val="22"/>
        </w:rPr>
        <w:t>,</w:t>
      </w:r>
      <w:r>
        <w:rPr>
          <w:rFonts w:ascii="宋体" w:eastAsia="宋体" w:hAnsi="宋体" w:cs="宋体"/>
          <w:color w:val="000000"/>
          <w:sz w:val="22"/>
        </w:rPr>
        <w:t>他的真名是</w:t>
      </w:r>
      <w:r>
        <w:rPr>
          <w:rFonts w:ascii="宋体" w:eastAsia="宋体" w:hAnsi="宋体" w:cs="宋体"/>
          <w:color w:val="000000"/>
          <w:sz w:val="22"/>
        </w:rPr>
        <w:t>Van Gorp,</w:t>
      </w:r>
      <w:r>
        <w:rPr>
          <w:rFonts w:ascii="宋体" w:eastAsia="宋体" w:hAnsi="宋体" w:cs="宋体"/>
          <w:color w:val="000000"/>
          <w:sz w:val="22"/>
        </w:rPr>
        <w:t>照拉丁写法就成了</w:t>
      </w:r>
      <w:r>
        <w:rPr>
          <w:rFonts w:ascii="宋体" w:eastAsia="宋体" w:hAnsi="宋体" w:cs="宋体"/>
          <w:color w:val="000000"/>
          <w:sz w:val="22"/>
        </w:rPr>
        <w:t>Goropius Becanus</w:t>
      </w:r>
      <w:r>
        <w:rPr>
          <w:rFonts w:ascii="宋体" w:eastAsia="宋体" w:hAnsi="宋体" w:cs="宋体"/>
          <w:color w:val="000000"/>
          <w:sz w:val="22"/>
        </w:rPr>
        <w:t>。他在安特卫普行了几年医，后来就完全从事考古、文学及古代语文的研究。在列日的一次公开讲演中，他企图证明人类始祖亚当的语言就是佛兰德斯语或条顿语；他又认为尼德兰就是天堂乐园的所在地，在一部作品中就企图把全部语言都从低地德语</w:t>
      </w:r>
      <w:r>
        <w:rPr>
          <w:rFonts w:ascii="宋体" w:eastAsia="宋体" w:hAnsi="宋体" w:cs="宋体"/>
          <w:color w:val="000000"/>
          <w:sz w:val="22"/>
        </w:rPr>
        <w:t>(</w:t>
      </w:r>
      <w:r>
        <w:rPr>
          <w:rFonts w:ascii="宋体" w:eastAsia="宋体" w:hAnsi="宋体" w:cs="宋体"/>
          <w:color w:val="000000"/>
          <w:sz w:val="22"/>
        </w:rPr>
        <w:t>他称为</w:t>
      </w:r>
      <w:r>
        <w:rPr>
          <w:rFonts w:ascii="宋体" w:eastAsia="宋体" w:hAnsi="宋体" w:cs="宋体"/>
          <w:color w:val="000000"/>
          <w:sz w:val="22"/>
        </w:rPr>
        <w:t>Cimbrique)</w:t>
      </w:r>
      <w:r>
        <w:rPr>
          <w:rFonts w:ascii="宋体" w:eastAsia="宋体" w:hAnsi="宋体" w:cs="宋体"/>
          <w:color w:val="000000"/>
          <w:sz w:val="22"/>
        </w:rPr>
        <w:t>中引申出来，因此莱布尼茨认为是</w:t>
      </w:r>
      <w:r>
        <w:rPr>
          <w:rFonts w:ascii="宋体" w:eastAsia="宋体" w:hAnsi="宋体" w:cs="宋体"/>
          <w:color w:val="000000"/>
          <w:sz w:val="22"/>
        </w:rPr>
        <w:t>“</w:t>
      </w:r>
      <w:r>
        <w:rPr>
          <w:rFonts w:ascii="宋体" w:eastAsia="宋体" w:hAnsi="宋体" w:cs="宋体"/>
          <w:color w:val="000000"/>
          <w:sz w:val="22"/>
        </w:rPr>
        <w:t>奇怪而可笑</w:t>
      </w:r>
      <w:r>
        <w:rPr>
          <w:rFonts w:ascii="宋体" w:eastAsia="宋体" w:hAnsi="宋体" w:cs="宋体"/>
          <w:color w:val="000000"/>
          <w:sz w:val="22"/>
        </w:rPr>
        <w:t>的</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line="392" w:lineRule="atLeast"/>
        <w:ind w:left="740" w:right="1060" w:firstLine="460"/>
      </w:pPr>
      <w:r>
        <w:rPr>
          <w:rFonts w:ascii="宋体" w:eastAsia="宋体" w:hAnsi="宋体" w:cs="宋体"/>
          <w:color w:val="000000"/>
          <w:sz w:val="22"/>
        </w:rPr>
        <w:t>②Claubergius,</w:t>
      </w:r>
      <w:r>
        <w:rPr>
          <w:rFonts w:ascii="宋体" w:eastAsia="宋体" w:hAnsi="宋体" w:cs="宋体"/>
          <w:color w:val="000000"/>
          <w:sz w:val="22"/>
        </w:rPr>
        <w:t>即</w:t>
      </w:r>
      <w:r>
        <w:rPr>
          <w:rFonts w:ascii="宋体" w:eastAsia="宋体" w:hAnsi="宋体" w:cs="宋体"/>
          <w:color w:val="000000"/>
          <w:sz w:val="22"/>
        </w:rPr>
        <w:t>J. Clauberg,1622-1665,</w:t>
      </w:r>
      <w:r>
        <w:rPr>
          <w:rFonts w:ascii="宋体" w:eastAsia="宋体" w:hAnsi="宋体" w:cs="宋体"/>
          <w:color w:val="000000"/>
          <w:sz w:val="22"/>
        </w:rPr>
        <w:t>一位德国的哲学家</w:t>
      </w:r>
      <w:r>
        <w:rPr>
          <w:rFonts w:ascii="宋体" w:eastAsia="宋体" w:hAnsi="宋体" w:cs="宋体"/>
          <w:color w:val="000000"/>
          <w:sz w:val="22"/>
        </w:rPr>
        <w:t>,</w:t>
      </w:r>
      <w:r>
        <w:rPr>
          <w:rFonts w:ascii="宋体" w:eastAsia="宋体" w:hAnsi="宋体" w:cs="宋体"/>
          <w:color w:val="000000"/>
          <w:sz w:val="22"/>
        </w:rPr>
        <w:t>属于笛卡尔派，最初只是注释笛卡尔的著作，后来也独立有所发展，对以后笛卡尔学派的发展也有相当影响。莱布尼茨对他的语言学以及哲学都有很高的评价，并常提到他和他的作品。他在</w:t>
      </w:r>
      <w:r>
        <w:rPr>
          <w:rFonts w:ascii="宋体" w:eastAsia="宋体" w:hAnsi="宋体" w:cs="宋体"/>
          <w:color w:val="000000"/>
          <w:sz w:val="22"/>
        </w:rPr>
        <w:t>Ars etymologica Teutonum(</w:t>
      </w:r>
      <w:r>
        <w:rPr>
          <w:rFonts w:ascii="宋体" w:eastAsia="宋体" w:hAnsi="宋体" w:cs="宋体"/>
          <w:color w:val="000000"/>
          <w:sz w:val="22"/>
        </w:rPr>
        <w:t>《条顿语源术》</w:t>
      </w:r>
      <w:r>
        <w:rPr>
          <w:rFonts w:ascii="宋体" w:eastAsia="宋体" w:hAnsi="宋体" w:cs="宋体"/>
          <w:color w:val="000000"/>
          <w:sz w:val="22"/>
        </w:rPr>
        <w:t>)</w:t>
      </w:r>
      <w:r>
        <w:rPr>
          <w:rFonts w:ascii="宋体" w:eastAsia="宋体" w:hAnsi="宋体" w:cs="宋体"/>
          <w:color w:val="000000"/>
          <w:sz w:val="22"/>
        </w:rPr>
        <w:t>这部作品中提出日耳曼语必须解释为一种原始语言，并把这作为一个基本命题。</w:t>
      </w:r>
    </w:p>
    <w:p w:rsidR="00540146" w:rsidRDefault="00004229">
      <w:pPr>
        <w:autoSpaceDE w:val="0"/>
        <w:autoSpaceDN w:val="0"/>
        <w:spacing w:line="387" w:lineRule="atLeast"/>
        <w:ind w:left="760" w:right="1060" w:firstLine="460"/>
      </w:pPr>
      <w:r>
        <w:rPr>
          <w:rFonts w:ascii="宋体" w:eastAsia="宋体" w:hAnsi="宋体" w:cs="宋体"/>
          <w:color w:val="000000"/>
          <w:sz w:val="22"/>
        </w:rPr>
        <w:t>③Gerard</w:t>
      </w:r>
      <w:r>
        <w:rPr>
          <w:rFonts w:ascii="宋体" w:eastAsia="宋体" w:hAnsi="宋体" w:cs="宋体"/>
          <w:color w:val="000000"/>
          <w:sz w:val="22"/>
        </w:rPr>
        <w:t>或</w:t>
      </w:r>
      <w:r>
        <w:rPr>
          <w:rFonts w:ascii="宋体" w:eastAsia="宋体" w:hAnsi="宋体" w:cs="宋体"/>
          <w:color w:val="000000"/>
          <w:sz w:val="22"/>
        </w:rPr>
        <w:t>Gerhard Meier</w:t>
      </w:r>
      <w:r>
        <w:rPr>
          <w:rFonts w:ascii="宋体" w:eastAsia="宋体" w:hAnsi="宋体" w:cs="宋体"/>
          <w:color w:val="000000"/>
          <w:sz w:val="22"/>
        </w:rPr>
        <w:t>或</w:t>
      </w:r>
      <w:r>
        <w:rPr>
          <w:rFonts w:ascii="宋体" w:eastAsia="宋体" w:hAnsi="宋体" w:cs="宋体"/>
          <w:color w:val="000000"/>
          <w:sz w:val="22"/>
        </w:rPr>
        <w:t>Meyer,</w:t>
      </w:r>
      <w:r>
        <w:rPr>
          <w:rFonts w:ascii="宋体" w:eastAsia="宋体" w:hAnsi="宋体" w:cs="宋体"/>
          <w:color w:val="000000"/>
          <w:sz w:val="22"/>
        </w:rPr>
        <w:t>照拉丁写法作</w:t>
      </w:r>
      <w:r>
        <w:rPr>
          <w:rFonts w:ascii="宋体" w:eastAsia="宋体" w:hAnsi="宋体" w:cs="宋体"/>
          <w:color w:val="000000"/>
          <w:sz w:val="22"/>
        </w:rPr>
        <w:t>Gerardus Meierus,</w:t>
      </w:r>
      <w:r>
        <w:rPr>
          <w:rFonts w:ascii="宋体" w:eastAsia="宋体" w:hAnsi="宋体" w:cs="宋体"/>
          <w:color w:val="000000"/>
          <w:sz w:val="22"/>
        </w:rPr>
        <w:t>他曾受莱</w:t>
      </w:r>
      <w:r>
        <w:rPr>
          <w:rFonts w:ascii="宋体" w:eastAsia="宋体" w:hAnsi="宋体" w:cs="宋体"/>
          <w:color w:val="000000"/>
          <w:sz w:val="22"/>
        </w:rPr>
        <w:t>布尼茨的引导和鼓励去研究日耳曼语言学，搜集了很多材料，因早死而未能完成其工作。</w:t>
      </w:r>
      <w:r>
        <w:br w:type="page"/>
      </w:r>
    </w:p>
    <w:p w:rsidR="00540146" w:rsidRDefault="00004229">
      <w:pPr>
        <w:autoSpaceDE w:val="0"/>
        <w:autoSpaceDN w:val="0"/>
        <w:spacing w:before="840" w:line="260" w:lineRule="atLeast"/>
        <w:ind w:left="1000"/>
      </w:pPr>
      <w:r>
        <w:rPr>
          <w:rFonts w:ascii="宋体" w:eastAsia="宋体" w:hAnsi="宋体" w:cs="宋体"/>
          <w:color w:val="000000"/>
          <w:sz w:val="14"/>
        </w:rPr>
        <w:lastRenderedPageBreak/>
        <w:t>308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8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780" w:right="980" w:firstLine="20"/>
      </w:pPr>
      <w:r>
        <w:rPr>
          <w:rFonts w:ascii="宋体" w:eastAsia="宋体" w:hAnsi="宋体" w:cs="宋体"/>
          <w:color w:val="000000"/>
          <w:sz w:val="29"/>
        </w:rPr>
        <w:t>是，我希望公众有一天还是能从他的工作得到益处，也正如从席尔特的类似工作得到益处一样，席尔特是斯特拉斯堡的一位著名法学家，但不久前也去世了。至少可以肯定，条顿族的语言和古代文明，是在对欧洲人的起源、风俗习惯和古代</w:t>
      </w:r>
      <w:r>
        <w:rPr>
          <w:rFonts w:ascii="宋体" w:eastAsia="宋体" w:hAnsi="宋体" w:cs="宋体"/>
          <w:color w:val="000000"/>
          <w:sz w:val="29"/>
        </w:rPr>
        <w:t>文明所作研究中的大部分都占有地位的。而我希望学者们也同样来研究瓦来人</w:t>
      </w:r>
      <w:r>
        <w:rPr>
          <w:rFonts w:ascii="宋体" w:eastAsia="宋体" w:hAnsi="宋体" w:cs="宋体"/>
          <w:color w:val="000000"/>
          <w:sz w:val="29"/>
        </w:rPr>
        <w:t>①</w:t>
      </w:r>
      <w:r>
        <w:rPr>
          <w:rFonts w:ascii="宋体" w:eastAsia="宋体" w:hAnsi="宋体" w:cs="宋体"/>
          <w:color w:val="000000"/>
          <w:sz w:val="29"/>
        </w:rPr>
        <w:t>、比斯开人</w:t>
      </w:r>
      <w:r>
        <w:rPr>
          <w:rFonts w:ascii="宋体" w:eastAsia="宋体" w:hAnsi="宋体" w:cs="宋体"/>
          <w:color w:val="000000"/>
          <w:sz w:val="29"/>
        </w:rPr>
        <w:t>②</w:t>
      </w:r>
      <w:r>
        <w:rPr>
          <w:rFonts w:ascii="宋体" w:eastAsia="宋体" w:hAnsi="宋体" w:cs="宋体"/>
          <w:color w:val="000000"/>
          <w:sz w:val="29"/>
        </w:rPr>
        <w:t>、斯拉夫人、芬兰人、土耳其人、波斯人、亚美尼亚人、格鲁吉亚人以及其它民族的语言，以便更好地来发现其间的和谐一致，这如我刚才所说的对于弄清各民族的起源是特别有用的。</w:t>
      </w:r>
    </w:p>
    <w:p w:rsidR="00540146" w:rsidRDefault="00004229">
      <w:pPr>
        <w:autoSpaceDE w:val="0"/>
        <w:autoSpaceDN w:val="0"/>
        <w:spacing w:line="513" w:lineRule="atLeast"/>
        <w:ind w:left="780" w:right="980" w:firstLine="62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计划是很重要的，但现在已到时候了，让我们离开语词的质料方面而回头来谈它们的形式方面，即它们的意义，这是各种不同的语言所共同的。〕而您，先生，首先将会同意：当一个人和另一个人说话时，他所想给与人的是他自己的观念的记号；语</w:t>
      </w:r>
      <w:r>
        <w:rPr>
          <w:rFonts w:ascii="宋体" w:eastAsia="宋体" w:hAnsi="宋体" w:cs="宋体"/>
          <w:color w:val="000000"/>
          <w:sz w:val="29"/>
        </w:rPr>
        <w:t>词不能为他用于他所不知道的东西。而除非一个人有了他自己的观念，他是不能假定这些观念符合于事物的性质或旁人的概念的。</w:t>
      </w:r>
    </w:p>
    <w:p w:rsidR="00540146" w:rsidRDefault="00004229">
      <w:pPr>
        <w:autoSpaceDE w:val="0"/>
        <w:autoSpaceDN w:val="0"/>
        <w:spacing w:line="511" w:lineRule="atLeast"/>
        <w:ind w:left="800" w:right="980" w:firstLine="600"/>
      </w:pPr>
      <w:r>
        <w:rPr>
          <w:rFonts w:ascii="宋体" w:eastAsia="宋体" w:hAnsi="宋体" w:cs="宋体"/>
          <w:color w:val="000000"/>
          <w:sz w:val="29"/>
        </w:rPr>
        <w:t>德﹝可是的确有人常常意思指的毋宁是别人的思想而不是自己自主的思想，就那些盲目信仰的世俗人来说，这种情况简直是太多了。可是我承认人们总永远理解某种一般的东西，不管那思想是多么空洞而无所用心；并且人们至少总注意把语词安排得符合旁人的习惯，满足于相信自己的意思必要时能为别人所懂得。因此人有时只是思想的转达者，或别人的说话的传送者，完全象一封信所起的作用那样；而甚至人们的这种情况比人们所想的更常见。〕</w:t>
      </w:r>
    </w:p>
    <w:p w:rsidR="00540146" w:rsidRDefault="00004229">
      <w:pPr>
        <w:autoSpaceDE w:val="0"/>
        <w:autoSpaceDN w:val="0"/>
        <w:spacing w:before="80" w:line="760" w:lineRule="atLeast"/>
        <w:ind w:left="880"/>
      </w:pPr>
      <w:r>
        <w:rPr>
          <w:rFonts w:ascii="宋体" w:eastAsia="宋体" w:hAnsi="宋体" w:cs="宋体"/>
          <w:color w:val="000000"/>
          <w:sz w:val="29"/>
          <w:u w:val="single"/>
        </w:rPr>
        <w:t xml:space="preserve">          </w:t>
      </w: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〔您加上一点指出人永远理解某种一般的东西，不管</w:t>
      </w:r>
    </w:p>
    <w:p w:rsidR="00540146" w:rsidRDefault="00004229">
      <w:pPr>
        <w:autoSpaceDE w:val="0"/>
        <w:autoSpaceDN w:val="0"/>
        <w:spacing w:before="100" w:line="240" w:lineRule="atLeast"/>
        <w:ind w:left="1300"/>
      </w:pPr>
      <w:r>
        <w:rPr>
          <w:rFonts w:ascii="宋体" w:eastAsia="宋体" w:hAnsi="宋体" w:cs="宋体"/>
          <w:color w:val="000000"/>
          <w:sz w:val="14"/>
        </w:rPr>
        <w:t>①Wallienne,</w:t>
      </w:r>
      <w:r>
        <w:rPr>
          <w:rFonts w:ascii="宋体" w:eastAsia="宋体" w:hAnsi="宋体" w:cs="宋体"/>
          <w:color w:val="000000"/>
          <w:sz w:val="14"/>
        </w:rPr>
        <w:t>指罗马尼亚的一部分</w:t>
      </w:r>
      <w:r>
        <w:rPr>
          <w:rFonts w:ascii="宋体" w:eastAsia="宋体" w:hAnsi="宋体" w:cs="宋体"/>
          <w:color w:val="000000"/>
          <w:sz w:val="14"/>
        </w:rPr>
        <w:t>Wallachia</w:t>
      </w:r>
      <w:r>
        <w:rPr>
          <w:rFonts w:ascii="宋体" w:eastAsia="宋体" w:hAnsi="宋体" w:cs="宋体"/>
          <w:color w:val="000000"/>
          <w:sz w:val="14"/>
        </w:rPr>
        <w:t>地方的人。</w:t>
      </w:r>
    </w:p>
    <w:p w:rsidR="00540146" w:rsidRDefault="00004229">
      <w:pPr>
        <w:autoSpaceDE w:val="0"/>
        <w:autoSpaceDN w:val="0"/>
        <w:spacing w:before="60" w:line="260" w:lineRule="atLeast"/>
        <w:ind w:left="1280"/>
      </w:pPr>
      <w:r>
        <w:rPr>
          <w:rFonts w:ascii="宋体" w:eastAsia="宋体" w:hAnsi="宋体" w:cs="宋体"/>
          <w:color w:val="000000"/>
          <w:sz w:val="16"/>
        </w:rPr>
        <w:t>②Biscayenne,</w:t>
      </w:r>
      <w:r>
        <w:rPr>
          <w:rFonts w:ascii="宋体" w:eastAsia="宋体" w:hAnsi="宋体" w:cs="宋体"/>
          <w:color w:val="000000"/>
          <w:sz w:val="16"/>
        </w:rPr>
        <w:t>指法国与西班牙之间的比斯开</w:t>
      </w:r>
      <w:r>
        <w:rPr>
          <w:rFonts w:ascii="宋体" w:eastAsia="宋体" w:hAnsi="宋体" w:cs="宋体"/>
          <w:color w:val="000000"/>
          <w:sz w:val="16"/>
        </w:rPr>
        <w:t>(Biscay)</w:t>
      </w:r>
      <w:r>
        <w:rPr>
          <w:rFonts w:ascii="宋体" w:eastAsia="宋体" w:hAnsi="宋体" w:cs="宋体"/>
          <w:color w:val="000000"/>
          <w:sz w:val="16"/>
        </w:rPr>
        <w:t>湾一带的居民。</w:t>
      </w:r>
      <w:r>
        <w:br w:type="page"/>
      </w:r>
    </w:p>
    <w:p w:rsidR="00540146" w:rsidRDefault="00004229">
      <w:pPr>
        <w:autoSpaceDE w:val="0"/>
        <w:autoSpaceDN w:val="0"/>
        <w:spacing w:before="860" w:line="260" w:lineRule="atLeast"/>
        <w:ind w:left="416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论语词的意义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309</w:t>
      </w:r>
    </w:p>
    <w:p w:rsidR="00540146" w:rsidRDefault="00004229">
      <w:pPr>
        <w:spacing w:before="140" w:line="80" w:lineRule="exact"/>
        <w:ind w:left="124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3" w:lineRule="atLeast"/>
        <w:ind w:left="1100" w:right="680" w:firstLine="20"/>
      </w:pPr>
      <w:r>
        <w:rPr>
          <w:rFonts w:ascii="宋体" w:eastAsia="宋体" w:hAnsi="宋体" w:cs="宋体"/>
          <w:color w:val="000000"/>
          <w:sz w:val="29"/>
        </w:rPr>
        <w:t>他是怎样的白痴，这是很对的。〕一个小孩在他听说叫做金子的东西里只注意到一种闪光的黄的颜色，就把他在衣裾上看到的同一种颜色叫做金子；别人就将会加上很大的重量，可熔性，可展性。</w:t>
      </w:r>
    </w:p>
    <w:p w:rsidR="00540146" w:rsidRDefault="00004229">
      <w:pPr>
        <w:autoSpaceDE w:val="0"/>
        <w:autoSpaceDN w:val="0"/>
        <w:spacing w:before="20" w:line="520" w:lineRule="atLeast"/>
        <w:ind w:left="1100" w:right="7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承认这一点；但人们对他所谈到的对象的观念，常常比这小孩的还更一般，而我毫不怀疑，一个瞎子也能确切地来谈论颜色，并且作一篇成本大套的演说来颂赞他所不认识的光，因为他曾学会了解了它的效果和有关的种种情况。〕</w:t>
      </w:r>
    </w:p>
    <w:p w:rsidR="00540146" w:rsidRDefault="00004229">
      <w:pPr>
        <w:autoSpaceDE w:val="0"/>
        <w:autoSpaceDN w:val="0"/>
        <w:spacing w:line="520" w:lineRule="atLeast"/>
        <w:ind w:left="1120" w:right="68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您指出的这一点是很对的。人们常常把思想更多地用于语词而不是用于事物，并且由于人们在认识语词所指的观念</w:t>
      </w:r>
      <w:r>
        <w:rPr>
          <w:rFonts w:ascii="宋体" w:eastAsia="宋体" w:hAnsi="宋体" w:cs="宋体"/>
          <w:color w:val="000000"/>
          <w:sz w:val="29"/>
        </w:rPr>
        <w:t>以前先已学会了大部分的语词，因此不仅是小孩，而且有些成年人也是常常和鹦鹉一样说话。</w:t>
      </w:r>
      <w:r>
        <w:rPr>
          <w:rFonts w:ascii="宋体" w:eastAsia="宋体" w:hAnsi="宋体" w:cs="宋体"/>
          <w:color w:val="000000"/>
          <w:sz w:val="29"/>
        </w:rPr>
        <w:t>§5.</w:t>
      </w:r>
      <w:r>
        <w:rPr>
          <w:rFonts w:ascii="宋体" w:eastAsia="宋体" w:hAnsi="宋体" w:cs="宋体"/>
          <w:color w:val="000000"/>
          <w:sz w:val="29"/>
        </w:rPr>
        <w:t>可是人们通常总以为是指自己的思想，并且还有，他们也赋予语词一种和别人的观念以及和事物本身的秘而不宣的关系。因为要是那些声音是被我们的对话者归之于另一个概念，那就得是说两种语言了。的确，我们要常常停下来考察一下别人的观念是什么，这是决不为过的，并且我们的观念要假定就是那公众以及国内的高明人士归之于同一个词的观念。</w:t>
      </w:r>
      <w:r>
        <w:rPr>
          <w:rFonts w:ascii="宋体" w:eastAsia="宋体" w:hAnsi="宋体" w:cs="宋体"/>
          <w:color w:val="000000"/>
          <w:sz w:val="29"/>
        </w:rPr>
        <w:t>§6.</w:t>
      </w:r>
      <w:r>
        <w:rPr>
          <w:rFonts w:ascii="宋体" w:eastAsia="宋体" w:hAnsi="宋体" w:cs="宋体"/>
          <w:color w:val="000000"/>
          <w:sz w:val="29"/>
        </w:rPr>
        <w:t>对于简单观念和样式，特别是这样的情况，但对于实体，人们更特别认为语词也指事物的实在。</w:t>
      </w:r>
    </w:p>
    <w:p w:rsidR="00540146" w:rsidRDefault="00004229">
      <w:pPr>
        <w:autoSpaceDE w:val="0"/>
        <w:autoSpaceDN w:val="0"/>
        <w:spacing w:line="520" w:lineRule="atLeast"/>
        <w:ind w:left="1120" w:right="6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〔实体和样式</w:t>
      </w:r>
      <w:r>
        <w:rPr>
          <w:rFonts w:ascii="宋体" w:eastAsia="宋体" w:hAnsi="宋体" w:cs="宋体"/>
          <w:color w:val="000000"/>
          <w:sz w:val="29"/>
        </w:rPr>
        <w:t>是同样地为观念所代表的；而事物也和观念一样，两者都由语词来标志的；因此我在这里看不出有什么不同，除非是说实体性事物以及可感性质的观念是更为固定的。此外，有时也有这种情况，即我们的观念和思想就是我们谈话的材料并且就成为我们想要指的事物本身，而反省的概念是比人所认为的更多地参与事物的概念之中的。人们有时甚至就实质性地谈到语</w:t>
      </w:r>
      <w:r>
        <w:br w:type="page"/>
      </w:r>
    </w:p>
    <w:p w:rsidR="00540146" w:rsidRDefault="00004229">
      <w:pPr>
        <w:spacing w:line="80" w:lineRule="exact"/>
        <w:ind w:righ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60" w:line="240" w:lineRule="atLeast"/>
        <w:ind w:left="1260"/>
      </w:pPr>
      <w:r>
        <w:rPr>
          <w:rFonts w:ascii="宋体" w:eastAsia="宋体" w:hAnsi="宋体" w:cs="宋体"/>
          <w:color w:val="000000"/>
          <w:sz w:val="14"/>
        </w:rPr>
        <w:t>310</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112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1020" w:right="1220" w:firstLine="20"/>
      </w:pPr>
      <w:r>
        <w:rPr>
          <w:rFonts w:ascii="宋体" w:eastAsia="宋体" w:hAnsi="宋体" w:cs="宋体"/>
          <w:color w:val="000000"/>
          <w:sz w:val="27"/>
        </w:rPr>
        <w:t>词，而在这种场合不能确切地以语词的意义、或语词与观念或事物的关系来代替语词；这种情况不仅当人们作为语法学者来说话时是这样，而且当人们作为词典编纂者来说话，给名词以解释时也是这样。</w:t>
      </w:r>
      <w:r>
        <w:rPr>
          <w:rFonts w:ascii="宋体" w:eastAsia="宋体" w:hAnsi="宋体" w:cs="宋体"/>
          <w:color w:val="000000"/>
          <w:sz w:val="27"/>
        </w:rPr>
        <w:t>]</w:t>
      </w:r>
    </w:p>
    <w:p w:rsidR="00540146" w:rsidRDefault="00004229">
      <w:pPr>
        <w:autoSpaceDE w:val="0"/>
        <w:autoSpaceDN w:val="0"/>
        <w:spacing w:before="400" w:line="380" w:lineRule="atLeast"/>
        <w:ind w:left="3740"/>
      </w:pPr>
      <w:r>
        <w:rPr>
          <w:rFonts w:ascii="宋体" w:eastAsia="宋体" w:hAnsi="宋体" w:cs="宋体"/>
          <w:color w:val="000000"/>
          <w:sz w:val="24"/>
        </w:rPr>
        <w:t>第三章</w:t>
      </w:r>
      <w:r>
        <w:rPr>
          <w:rFonts w:ascii="宋体" w:eastAsia="宋体" w:hAnsi="宋体" w:cs="宋体"/>
          <w:color w:val="000000"/>
          <w:sz w:val="24"/>
        </w:rPr>
        <w:t xml:space="preserve">   </w:t>
      </w:r>
      <w:r>
        <w:rPr>
          <w:rFonts w:ascii="宋体" w:eastAsia="宋体" w:hAnsi="宋体" w:cs="宋体"/>
          <w:color w:val="000000"/>
          <w:sz w:val="24"/>
        </w:rPr>
        <w:t>论一般名辞</w:t>
      </w:r>
    </w:p>
    <w:p w:rsidR="00540146" w:rsidRDefault="00004229">
      <w:pPr>
        <w:autoSpaceDE w:val="0"/>
        <w:autoSpaceDN w:val="0"/>
        <w:spacing w:before="160" w:line="480" w:lineRule="atLeast"/>
        <w:ind w:left="1040" w:right="1200" w:firstLine="56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虽然存在的只有特殊的事物，大部分的语词却仍是一般名辞，因为不可能</w:t>
      </w:r>
      <w:r>
        <w:rPr>
          <w:rFonts w:ascii="宋体" w:eastAsia="宋体" w:hAnsi="宋体" w:cs="宋体"/>
          <w:color w:val="000000"/>
          <w:sz w:val="27"/>
          <w:u w:val="single"/>
        </w:rPr>
        <w:t>§2.</w:t>
      </w:r>
      <w:r>
        <w:rPr>
          <w:rFonts w:ascii="宋体" w:eastAsia="宋体" w:hAnsi="宋体" w:cs="宋体"/>
          <w:color w:val="000000"/>
          <w:sz w:val="27"/>
          <w:u w:val="single"/>
        </w:rPr>
        <w:t>让</w:t>
      </w:r>
      <w:r>
        <w:rPr>
          <w:rFonts w:ascii="宋体" w:eastAsia="宋体" w:hAnsi="宋体" w:cs="宋体"/>
          <w:color w:val="000000"/>
          <w:sz w:val="27"/>
        </w:rPr>
        <w:t>每个特殊事物都有一个特殊各别的名称，否则就得有一种异乎寻常的记忆力，和这比起来，即使象</w:t>
      </w:r>
      <w:r>
        <w:rPr>
          <w:rFonts w:ascii="宋体" w:eastAsia="宋体" w:hAnsi="宋体" w:cs="宋体"/>
          <w:color w:val="000000"/>
          <w:sz w:val="27"/>
        </w:rPr>
        <w:t>有些将军能对他们所有的士兵都叫得出名字，他们的记忆力也都算不得什么了。如果每一只禽兽，每一棵植物，甚至植物的每一片叶子，每一颗谷物，最后是每一粒沙子，凡是需要指名的，都得有它的名称，那这事情就会变成无穷无尽。并且对于象水、火这样在人的感觉上是齐一的东西，它们的各个部分又如何命名呢</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§3.</w:t>
      </w:r>
      <w:r>
        <w:rPr>
          <w:rFonts w:ascii="宋体" w:eastAsia="宋体" w:hAnsi="宋体" w:cs="宋体"/>
          <w:color w:val="000000"/>
          <w:sz w:val="27"/>
        </w:rPr>
        <w:t>此外，这些特殊的名称也会是毫无用处的，因为语言的主要目的，是要在听我说话的人心中激起一种和我的相似的观念。〔因此只要相似就够了，这是用一般名辞来指示的，</w:t>
      </w:r>
      <w:r>
        <w:rPr>
          <w:rFonts w:ascii="宋体" w:eastAsia="宋体" w:hAnsi="宋体" w:cs="宋体"/>
          <w:color w:val="000000"/>
          <w:sz w:val="27"/>
        </w:rPr>
        <w:t>)§4.</w:t>
      </w:r>
      <w:r>
        <w:rPr>
          <w:rFonts w:ascii="宋体" w:eastAsia="宋体" w:hAnsi="宋体" w:cs="宋体"/>
          <w:color w:val="000000"/>
          <w:sz w:val="27"/>
        </w:rPr>
        <w:t>而只有特殊的语词既不能用来扩充我们的知识，也不能用来凭借过去以</w:t>
      </w:r>
      <w:r>
        <w:rPr>
          <w:rFonts w:ascii="宋体" w:eastAsia="宋体" w:hAnsi="宋体" w:cs="宋体"/>
          <w:color w:val="000000"/>
          <w:sz w:val="27"/>
        </w:rPr>
        <w:t>判断将来，或凭借另一个体以判断一个个体。</w:t>
      </w:r>
      <w:r>
        <w:rPr>
          <w:rFonts w:ascii="宋体" w:eastAsia="宋体" w:hAnsi="宋体" w:cs="宋体"/>
          <w:color w:val="000000"/>
          <w:sz w:val="27"/>
        </w:rPr>
        <w:t>§5.</w:t>
      </w:r>
      <w:r>
        <w:rPr>
          <w:rFonts w:ascii="宋体" w:eastAsia="宋体" w:hAnsi="宋体" w:cs="宋体"/>
          <w:color w:val="000000"/>
          <w:sz w:val="27"/>
        </w:rPr>
        <w:t>可是因为人们常常有需要提到某些个体，特别是我们同类的个体，因此人们就用一些专名；我们也把专名给予国家、城市、山脉以及其它地域上的区划。赛马的骑师甚至对他们的马也都给予专名，也如亚历山大给他的步赛骅骝</w:t>
      </w:r>
      <w:r>
        <w:rPr>
          <w:rFonts w:ascii="宋体" w:eastAsia="宋体" w:hAnsi="宋体" w:cs="宋体"/>
          <w:color w:val="000000"/>
          <w:sz w:val="27"/>
        </w:rPr>
        <w:t>(Bucephalus)</w:t>
      </w:r>
      <w:r>
        <w:rPr>
          <w:rFonts w:ascii="宋体" w:eastAsia="宋体" w:hAnsi="宋体" w:cs="宋体"/>
          <w:color w:val="000000"/>
          <w:sz w:val="27"/>
        </w:rPr>
        <w:t>以专名一样，为的是当马不在他们眼前时能区别出这一匹或那一匹马。</w:t>
      </w:r>
      <w:r>
        <w:br w:type="page"/>
      </w:r>
    </w:p>
    <w:p w:rsidR="00540146" w:rsidRDefault="00004229">
      <w:pPr>
        <w:autoSpaceDE w:val="0"/>
        <w:autoSpaceDN w:val="0"/>
        <w:spacing w:before="860" w:line="260" w:lineRule="atLeast"/>
        <w:ind w:left="430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论一般名辞</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311</w:t>
      </w:r>
    </w:p>
    <w:p w:rsidR="00540146" w:rsidRDefault="00004229">
      <w:pPr>
        <w:spacing w:before="120" w:line="100" w:lineRule="exact"/>
        <w:ind w:left="128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6" w:lineRule="atLeast"/>
        <w:ind w:left="1080" w:right="68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〔指出的这几点是很好的，其中有些和我以上所指岀的也相符合。但我还要补充一点，照我所作过的观察，那些专名的起源通常本是通称即一般名辞</w:t>
      </w:r>
      <w:r>
        <w:rPr>
          <w:rFonts w:ascii="宋体" w:eastAsia="宋体" w:hAnsi="宋体" w:cs="宋体"/>
          <w:color w:val="000000"/>
          <w:sz w:val="29"/>
        </w:rPr>
        <w:t>,</w:t>
      </w:r>
      <w:r>
        <w:rPr>
          <w:rFonts w:ascii="宋体" w:eastAsia="宋体" w:hAnsi="宋体" w:cs="宋体"/>
          <w:color w:val="000000"/>
          <w:sz w:val="29"/>
        </w:rPr>
        <w:t>如勃鲁特斯</w:t>
      </w:r>
      <w:r>
        <w:rPr>
          <w:rFonts w:ascii="宋体" w:eastAsia="宋体" w:hAnsi="宋体" w:cs="宋体"/>
          <w:color w:val="000000"/>
          <w:sz w:val="29"/>
        </w:rPr>
        <w:t>(Brutus)</w:t>
      </w:r>
      <w:r>
        <w:rPr>
          <w:rFonts w:ascii="宋体" w:eastAsia="宋体" w:hAnsi="宋体" w:cs="宋体"/>
          <w:color w:val="000000"/>
          <w:sz w:val="29"/>
        </w:rPr>
        <w:t>、凯撒</w:t>
      </w:r>
      <w:r>
        <w:rPr>
          <w:rFonts w:ascii="宋体" w:eastAsia="宋体" w:hAnsi="宋体" w:cs="宋体"/>
          <w:color w:val="000000"/>
          <w:sz w:val="29"/>
        </w:rPr>
        <w:t>(Caeser),</w:t>
      </w:r>
      <w:r>
        <w:rPr>
          <w:rFonts w:ascii="宋体" w:eastAsia="宋体" w:hAnsi="宋体" w:cs="宋体"/>
          <w:color w:val="000000"/>
          <w:sz w:val="29"/>
        </w:rPr>
        <w:t>奥古斯都</w:t>
      </w:r>
      <w:r>
        <w:rPr>
          <w:rFonts w:ascii="宋体" w:eastAsia="宋体" w:hAnsi="宋体" w:cs="宋体"/>
          <w:color w:val="000000"/>
          <w:sz w:val="29"/>
        </w:rPr>
        <w:t>(Augustus),</w:t>
      </w:r>
      <w:r>
        <w:rPr>
          <w:rFonts w:ascii="宋体" w:eastAsia="宋体" w:hAnsi="宋体" w:cs="宋体"/>
          <w:color w:val="000000"/>
          <w:sz w:val="29"/>
        </w:rPr>
        <w:t>加比图</w:t>
      </w:r>
      <w:r>
        <w:rPr>
          <w:rFonts w:ascii="宋体" w:eastAsia="宋体" w:hAnsi="宋体" w:cs="宋体"/>
          <w:color w:val="000000"/>
          <w:sz w:val="29"/>
        </w:rPr>
        <w:t>(Capito),</w:t>
      </w:r>
      <w:r>
        <w:rPr>
          <w:rFonts w:ascii="宋体" w:eastAsia="宋体" w:hAnsi="宋体" w:cs="宋体"/>
          <w:color w:val="000000"/>
          <w:sz w:val="29"/>
        </w:rPr>
        <w:t>朗都鲁</w:t>
      </w:r>
      <w:r>
        <w:rPr>
          <w:rFonts w:ascii="宋体" w:eastAsia="宋体" w:hAnsi="宋体" w:cs="宋体"/>
          <w:color w:val="000000"/>
          <w:sz w:val="29"/>
        </w:rPr>
        <w:t>(Lentulus),</w:t>
      </w:r>
      <w:r>
        <w:rPr>
          <w:rFonts w:ascii="宋体" w:eastAsia="宋体" w:hAnsi="宋体" w:cs="宋体"/>
          <w:color w:val="000000"/>
          <w:sz w:val="29"/>
        </w:rPr>
        <w:t>比索</w:t>
      </w:r>
      <w:r>
        <w:rPr>
          <w:rFonts w:ascii="宋体" w:eastAsia="宋体" w:hAnsi="宋体" w:cs="宋体"/>
          <w:color w:val="000000"/>
          <w:sz w:val="29"/>
        </w:rPr>
        <w:t>(Piso),</w:t>
      </w:r>
      <w:r>
        <w:rPr>
          <w:rFonts w:ascii="宋体" w:eastAsia="宋体" w:hAnsi="宋体" w:cs="宋体"/>
          <w:color w:val="000000"/>
          <w:sz w:val="29"/>
        </w:rPr>
        <w:t>西塞罗</w:t>
      </w:r>
      <w:r>
        <w:rPr>
          <w:rFonts w:ascii="宋体" w:eastAsia="宋体" w:hAnsi="宋体" w:cs="宋体"/>
          <w:color w:val="000000"/>
          <w:sz w:val="29"/>
        </w:rPr>
        <w:t>(Cicero),</w:t>
      </w:r>
      <w:r>
        <w:rPr>
          <w:rFonts w:ascii="宋体" w:eastAsia="宋体" w:hAnsi="宋体" w:cs="宋体"/>
          <w:color w:val="000000"/>
          <w:sz w:val="29"/>
        </w:rPr>
        <w:t>易北河</w:t>
      </w:r>
      <w:r>
        <w:rPr>
          <w:rFonts w:ascii="宋体" w:eastAsia="宋体" w:hAnsi="宋体" w:cs="宋体"/>
          <w:color w:val="000000"/>
          <w:sz w:val="29"/>
        </w:rPr>
        <w:t>(Elbe),</w:t>
      </w:r>
      <w:r>
        <w:rPr>
          <w:rFonts w:ascii="宋体" w:eastAsia="宋体" w:hAnsi="宋体" w:cs="宋体"/>
          <w:color w:val="000000"/>
          <w:sz w:val="29"/>
        </w:rPr>
        <w:t>莱茵河</w:t>
      </w:r>
      <w:r>
        <w:rPr>
          <w:rFonts w:ascii="宋体" w:eastAsia="宋体" w:hAnsi="宋体" w:cs="宋体"/>
          <w:color w:val="000000"/>
          <w:sz w:val="29"/>
        </w:rPr>
        <w:t>(Rhine),</w:t>
      </w:r>
      <w:r>
        <w:rPr>
          <w:rFonts w:ascii="宋体" w:eastAsia="宋体" w:hAnsi="宋体" w:cs="宋体"/>
          <w:color w:val="000000"/>
          <w:sz w:val="29"/>
        </w:rPr>
        <w:t>鲁尔河</w:t>
      </w:r>
      <w:r>
        <w:rPr>
          <w:rFonts w:ascii="宋体" w:eastAsia="宋体" w:hAnsi="宋体" w:cs="宋体"/>
          <w:color w:val="000000"/>
          <w:sz w:val="29"/>
        </w:rPr>
        <w:t>(Ruhr</w:t>
      </w:r>
      <w:r>
        <w:rPr>
          <w:rFonts w:ascii="宋体" w:eastAsia="宋体" w:hAnsi="宋体" w:cs="宋体"/>
          <w:color w:val="000000"/>
          <w:sz w:val="29"/>
        </w:rPr>
        <w:t>),</w:t>
      </w:r>
      <w:r>
        <w:rPr>
          <w:rFonts w:ascii="宋体" w:eastAsia="宋体" w:hAnsi="宋体" w:cs="宋体"/>
          <w:color w:val="000000"/>
          <w:sz w:val="29"/>
        </w:rPr>
        <w:t>勒拿河</w:t>
      </w:r>
      <w:r>
        <w:rPr>
          <w:rFonts w:ascii="宋体" w:eastAsia="宋体" w:hAnsi="宋体" w:cs="宋体"/>
          <w:color w:val="000000"/>
          <w:sz w:val="29"/>
        </w:rPr>
        <w:t>(Leine),</w:t>
      </w:r>
      <w:r>
        <w:rPr>
          <w:rFonts w:ascii="宋体" w:eastAsia="宋体" w:hAnsi="宋体" w:cs="宋体"/>
          <w:color w:val="000000"/>
          <w:sz w:val="29"/>
        </w:rPr>
        <w:t>奥卡尔河</w:t>
      </w:r>
      <w:r>
        <w:rPr>
          <w:rFonts w:ascii="宋体" w:eastAsia="宋体" w:hAnsi="宋体" w:cs="宋体"/>
          <w:color w:val="000000"/>
          <w:sz w:val="29"/>
        </w:rPr>
        <w:t>(Ocker),</w:t>
      </w:r>
      <w:r>
        <w:rPr>
          <w:rFonts w:ascii="宋体" w:eastAsia="宋体" w:hAnsi="宋体" w:cs="宋体"/>
          <w:color w:val="000000"/>
          <w:sz w:val="29"/>
        </w:rPr>
        <w:t>步赛骅骝</w:t>
      </w:r>
      <w:r>
        <w:rPr>
          <w:rFonts w:ascii="宋体" w:eastAsia="宋体" w:hAnsi="宋体" w:cs="宋体"/>
          <w:color w:val="000000"/>
          <w:sz w:val="29"/>
        </w:rPr>
        <w:t>,</w:t>
      </w:r>
      <w:r>
        <w:rPr>
          <w:rFonts w:ascii="宋体" w:eastAsia="宋体" w:hAnsi="宋体" w:cs="宋体"/>
          <w:color w:val="000000"/>
          <w:sz w:val="29"/>
        </w:rPr>
        <w:t>阿尔卑斯山</w:t>
      </w:r>
      <w:r>
        <w:rPr>
          <w:rFonts w:ascii="宋体" w:eastAsia="宋体" w:hAnsi="宋体" w:cs="宋体"/>
          <w:color w:val="000000"/>
          <w:sz w:val="29"/>
        </w:rPr>
        <w:t>(Alps),</w:t>
      </w:r>
      <w:r>
        <w:rPr>
          <w:rFonts w:ascii="宋体" w:eastAsia="宋体" w:hAnsi="宋体" w:cs="宋体"/>
          <w:color w:val="000000"/>
          <w:sz w:val="29"/>
        </w:rPr>
        <w:t>比利牛斯山</w:t>
      </w:r>
      <w:r>
        <w:rPr>
          <w:rFonts w:ascii="宋体" w:eastAsia="宋体" w:hAnsi="宋体" w:cs="宋体"/>
          <w:color w:val="000000"/>
          <w:sz w:val="29"/>
        </w:rPr>
        <w:t>(Brenner</w:t>
      </w:r>
      <w:r>
        <w:rPr>
          <w:rFonts w:ascii="宋体" w:eastAsia="宋体" w:hAnsi="宋体" w:cs="宋体"/>
          <w:color w:val="000000"/>
          <w:sz w:val="29"/>
        </w:rPr>
        <w:t>或</w:t>
      </w:r>
      <w:r>
        <w:rPr>
          <w:rFonts w:ascii="宋体" w:eastAsia="宋体" w:hAnsi="宋体" w:cs="宋体"/>
          <w:color w:val="000000"/>
          <w:sz w:val="29"/>
        </w:rPr>
        <w:t>Pyrénées);</w:t>
      </w:r>
      <w:r>
        <w:rPr>
          <w:rFonts w:ascii="宋体" w:eastAsia="宋体" w:hAnsi="宋体" w:cs="宋体"/>
          <w:color w:val="000000"/>
          <w:sz w:val="29"/>
        </w:rPr>
        <w:t>因为我们知道</w:t>
      </w:r>
      <w:r>
        <w:rPr>
          <w:rFonts w:ascii="宋体" w:eastAsia="宋体" w:hAnsi="宋体" w:cs="宋体"/>
          <w:color w:val="000000"/>
          <w:sz w:val="29"/>
        </w:rPr>
        <w:t>,</w:t>
      </w:r>
      <w:r>
        <w:rPr>
          <w:rFonts w:ascii="宋体" w:eastAsia="宋体" w:hAnsi="宋体" w:cs="宋体"/>
          <w:color w:val="000000"/>
          <w:sz w:val="29"/>
        </w:rPr>
        <w:t>第一个勃鲁特斯的名字是由于他显得愚蠢而得来的，凯撒是一个从母腹中破腹取出的孩子的名字，奥古斯都是一个尊称，加比图是大头，步赛骅骝也是，朗都鲁、比索和西塞罗最初都是给予那专门种植某种蔬菜的人的名字。我已经说过莱茵、鲁尔、勒拿、奥卡尔这些河流的名称是指什么意思。而我们知道，在斯堪的纳维亚，一切河流都还叫做易北</w:t>
      </w:r>
      <w:r>
        <w:rPr>
          <w:rFonts w:ascii="宋体" w:eastAsia="宋体" w:hAnsi="宋体" w:cs="宋体"/>
          <w:color w:val="000000"/>
          <w:sz w:val="29"/>
        </w:rPr>
        <w:t>(Elbes)</w:t>
      </w:r>
      <w:r>
        <w:rPr>
          <w:rFonts w:ascii="宋体" w:eastAsia="宋体" w:hAnsi="宋体" w:cs="宋体"/>
          <w:color w:val="000000"/>
          <w:sz w:val="29"/>
        </w:rPr>
        <w:t>。最后，阿尔卑斯就是覆盖着白雪的山脉</w:t>
      </w:r>
      <w:r>
        <w:rPr>
          <w:rFonts w:ascii="宋体" w:eastAsia="宋体" w:hAnsi="宋体" w:cs="宋体"/>
          <w:color w:val="000000"/>
          <w:sz w:val="29"/>
        </w:rPr>
        <w:t>(albu</w:t>
      </w:r>
      <w:r>
        <w:rPr>
          <w:rFonts w:ascii="宋体" w:eastAsia="宋体" w:hAnsi="宋体" w:cs="宋体"/>
          <w:color w:val="000000"/>
          <w:sz w:val="29"/>
        </w:rPr>
        <w:t>m,blanc──“</w:t>
      </w:r>
      <w:r>
        <w:rPr>
          <w:rFonts w:ascii="宋体" w:eastAsia="宋体" w:hAnsi="宋体" w:cs="宋体"/>
          <w:color w:val="000000"/>
          <w:sz w:val="29"/>
        </w:rPr>
        <w:t>白</w:t>
      </w:r>
      <w:r>
        <w:rPr>
          <w:rFonts w:ascii="宋体" w:eastAsia="宋体" w:hAnsi="宋体" w:cs="宋体"/>
          <w:color w:val="000000"/>
          <w:sz w:val="29"/>
        </w:rPr>
        <w:t>”</w:t>
      </w:r>
      <w:r>
        <w:rPr>
          <w:rFonts w:ascii="宋体" w:eastAsia="宋体" w:hAnsi="宋体" w:cs="宋体"/>
          <w:color w:val="000000"/>
          <w:sz w:val="29"/>
        </w:rPr>
        <w:t>一词就与此相符合</w:t>
      </w:r>
      <w:r>
        <w:rPr>
          <w:rFonts w:ascii="宋体" w:eastAsia="宋体" w:hAnsi="宋体" w:cs="宋体"/>
          <w:color w:val="000000"/>
          <w:sz w:val="29"/>
        </w:rPr>
        <w:t>),</w:t>
      </w:r>
      <w:r>
        <w:rPr>
          <w:rFonts w:ascii="宋体" w:eastAsia="宋体" w:hAnsi="宋体" w:cs="宋体"/>
          <w:color w:val="000000"/>
          <w:sz w:val="29"/>
        </w:rPr>
        <w:t>而比利牛斯</w:t>
      </w:r>
      <w:r>
        <w:rPr>
          <w:rFonts w:ascii="宋体" w:eastAsia="宋体" w:hAnsi="宋体" w:cs="宋体"/>
          <w:color w:val="000000"/>
          <w:sz w:val="29"/>
        </w:rPr>
        <w:t>(Brenner</w:t>
      </w:r>
      <w:r>
        <w:rPr>
          <w:rFonts w:ascii="宋体" w:eastAsia="宋体" w:hAnsi="宋体" w:cs="宋体"/>
          <w:color w:val="000000"/>
          <w:sz w:val="29"/>
        </w:rPr>
        <w:t>或</w:t>
      </w:r>
      <w:r>
        <w:rPr>
          <w:rFonts w:ascii="宋体" w:eastAsia="宋体" w:hAnsi="宋体" w:cs="宋体"/>
          <w:color w:val="000000"/>
          <w:sz w:val="29"/>
        </w:rPr>
        <w:t>Pyrénées)</w:t>
      </w:r>
      <w:r>
        <w:rPr>
          <w:rFonts w:ascii="宋体" w:eastAsia="宋体" w:hAnsi="宋体" w:cs="宋体"/>
          <w:color w:val="000000"/>
          <w:sz w:val="29"/>
        </w:rPr>
        <w:t>就是指一种很高的高度，因为</w:t>
      </w:r>
      <w:r>
        <w:rPr>
          <w:rFonts w:ascii="宋体" w:eastAsia="宋体" w:hAnsi="宋体" w:cs="宋体"/>
          <w:color w:val="000000"/>
          <w:sz w:val="29"/>
        </w:rPr>
        <w:t>bren</w:t>
      </w:r>
      <w:r>
        <w:rPr>
          <w:rFonts w:ascii="宋体" w:eastAsia="宋体" w:hAnsi="宋体" w:cs="宋体"/>
          <w:color w:val="000000"/>
          <w:sz w:val="29"/>
        </w:rPr>
        <w:t>在开尔特语中意思就是高</w:t>
      </w:r>
      <w:r>
        <w:rPr>
          <w:rFonts w:ascii="宋体" w:eastAsia="宋体" w:hAnsi="宋体" w:cs="宋体"/>
          <w:color w:val="000000"/>
          <w:sz w:val="29"/>
        </w:rPr>
        <w:t>,</w:t>
      </w:r>
      <w:r>
        <w:rPr>
          <w:rFonts w:ascii="宋体" w:eastAsia="宋体" w:hAnsi="宋体" w:cs="宋体"/>
          <w:color w:val="000000"/>
          <w:sz w:val="29"/>
        </w:rPr>
        <w:t>或首领</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Brennus①),</w:t>
      </w:r>
      <w:r>
        <w:rPr>
          <w:rFonts w:ascii="宋体" w:eastAsia="宋体" w:hAnsi="宋体" w:cs="宋体"/>
          <w:color w:val="000000"/>
          <w:sz w:val="29"/>
        </w:rPr>
        <w:t>正如在下萨克森语中</w:t>
      </w:r>
      <w:r>
        <w:rPr>
          <w:rFonts w:ascii="宋体" w:eastAsia="宋体" w:hAnsi="宋体" w:cs="宋体"/>
          <w:color w:val="000000"/>
          <w:sz w:val="29"/>
        </w:rPr>
        <w:t>brinck</w:t>
      </w:r>
      <w:r>
        <w:rPr>
          <w:rFonts w:ascii="宋体" w:eastAsia="宋体" w:hAnsi="宋体" w:cs="宋体"/>
          <w:color w:val="000000"/>
          <w:sz w:val="29"/>
        </w:rPr>
        <w:t>还是意指高昂，而在德国和意大利之间也有一座</w:t>
      </w:r>
      <w:r>
        <w:rPr>
          <w:rFonts w:ascii="宋体" w:eastAsia="宋体" w:hAnsi="宋体" w:cs="宋体"/>
          <w:color w:val="000000"/>
          <w:sz w:val="29"/>
        </w:rPr>
        <w:t>Brenner</w:t>
      </w:r>
      <w:r>
        <w:rPr>
          <w:rFonts w:ascii="宋体" w:eastAsia="宋体" w:hAnsi="宋体" w:cs="宋体"/>
          <w:color w:val="000000"/>
          <w:sz w:val="29"/>
        </w:rPr>
        <w:t>山，正如</w:t>
      </w:r>
      <w:r>
        <w:rPr>
          <w:rFonts w:ascii="宋体" w:eastAsia="宋体" w:hAnsi="宋体" w:cs="宋体"/>
          <w:color w:val="000000"/>
          <w:sz w:val="29"/>
        </w:rPr>
        <w:t>Pyré-nées(</w:t>
      </w:r>
      <w:r>
        <w:rPr>
          <w:rFonts w:ascii="宋体" w:eastAsia="宋体" w:hAnsi="宋体" w:cs="宋体"/>
          <w:color w:val="000000"/>
          <w:sz w:val="29"/>
        </w:rPr>
        <w:t>比利牛斯山脉</w:t>
      </w:r>
      <w:r>
        <w:rPr>
          <w:rFonts w:ascii="宋体" w:eastAsia="宋体" w:hAnsi="宋体" w:cs="宋体"/>
          <w:color w:val="000000"/>
          <w:sz w:val="29"/>
        </w:rPr>
        <w:t>)</w:t>
      </w:r>
      <w:r>
        <w:rPr>
          <w:rFonts w:ascii="宋体" w:eastAsia="宋体" w:hAnsi="宋体" w:cs="宋体"/>
          <w:color w:val="000000"/>
          <w:sz w:val="29"/>
        </w:rPr>
        <w:t>是在高卢和西班牙之间一样。因此我敢说几乎所有的语词其起源都是一般名辞，因为人们无缘无故地发明一个特有名称来指示某一个体，这样的事是极为罕见的。所以我们可以说，那些个体名称本是种名，人们因某一个体特别突出或由</w:t>
      </w:r>
      <w:r>
        <w:rPr>
          <w:rFonts w:ascii="宋体" w:eastAsia="宋体" w:hAnsi="宋体" w:cs="宋体"/>
          <w:color w:val="000000"/>
          <w:sz w:val="29"/>
        </w:rPr>
        <w:t>于别的什么而把这种名就给予这个体的，就象大头这个名称就给了</w:t>
      </w:r>
    </w:p>
    <w:p w:rsidR="00540146" w:rsidRDefault="00004229">
      <w:pPr>
        <w:spacing w:before="220" w:line="80" w:lineRule="exact"/>
        <w:ind w:left="1180" w:right="6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00" w:lineRule="atLeast"/>
        <w:ind w:left="1140" w:right="700" w:firstLine="440"/>
      </w:pPr>
      <w:r>
        <w:rPr>
          <w:rFonts w:ascii="宋体" w:eastAsia="宋体" w:hAnsi="宋体" w:cs="宋体"/>
          <w:color w:val="000000"/>
          <w:sz w:val="18"/>
        </w:rPr>
        <w:t>①Brennus</w:t>
      </w:r>
      <w:r>
        <w:rPr>
          <w:rFonts w:ascii="宋体" w:eastAsia="宋体" w:hAnsi="宋体" w:cs="宋体"/>
          <w:color w:val="000000"/>
          <w:sz w:val="18"/>
        </w:rPr>
        <w:t>原义就是首领或酋长</w:t>
      </w:r>
      <w:r>
        <w:rPr>
          <w:rFonts w:ascii="宋体" w:eastAsia="宋体" w:hAnsi="宋体" w:cs="宋体"/>
          <w:color w:val="000000"/>
          <w:sz w:val="18"/>
        </w:rPr>
        <w:t>(chef)</w:t>
      </w:r>
      <w:r>
        <w:rPr>
          <w:rFonts w:ascii="宋体" w:eastAsia="宋体" w:hAnsi="宋体" w:cs="宋体"/>
          <w:color w:val="000000"/>
          <w:sz w:val="18"/>
        </w:rPr>
        <w:t>，罗马人用以特指公元前</w:t>
      </w:r>
      <w:r>
        <w:rPr>
          <w:rFonts w:ascii="宋体" w:eastAsia="宋体" w:hAnsi="宋体" w:cs="宋体"/>
          <w:color w:val="000000"/>
          <w:sz w:val="18"/>
        </w:rPr>
        <w:t>390</w:t>
      </w:r>
      <w:r>
        <w:rPr>
          <w:rFonts w:ascii="宋体" w:eastAsia="宋体" w:hAnsi="宋体" w:cs="宋体"/>
          <w:color w:val="000000"/>
          <w:sz w:val="18"/>
        </w:rPr>
        <w:t>年攻掠罗马城的高卢人首领，遂成专名。</w:t>
      </w:r>
      <w:r>
        <w:br w:type="page"/>
      </w:r>
    </w:p>
    <w:p w:rsidR="00540146" w:rsidRDefault="00004229">
      <w:pPr>
        <w:spacing w:line="10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00" w:lineRule="atLeast"/>
        <w:ind w:left="1200"/>
      </w:pPr>
      <w:r>
        <w:rPr>
          <w:rFonts w:ascii="宋体" w:eastAsia="宋体" w:hAnsi="宋体" w:cs="宋体"/>
          <w:color w:val="000000"/>
          <w:sz w:val="12"/>
        </w:rPr>
        <w:t>312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第三卷</w:t>
      </w:r>
      <w:r>
        <w:rPr>
          <w:rFonts w:ascii="宋体" w:eastAsia="宋体" w:hAnsi="宋体" w:cs="宋体"/>
          <w:color w:val="000000"/>
          <w:sz w:val="12"/>
        </w:rPr>
        <w:t xml:space="preserve">   </w:t>
      </w:r>
      <w:r>
        <w:rPr>
          <w:rFonts w:ascii="宋体" w:eastAsia="宋体" w:hAnsi="宋体" w:cs="宋体"/>
          <w:color w:val="000000"/>
          <w:sz w:val="12"/>
        </w:rPr>
        <w:t>论语词</w:t>
      </w:r>
    </w:p>
    <w:p w:rsidR="00540146" w:rsidRDefault="00004229">
      <w:pPr>
        <w:spacing w:before="100" w:line="80" w:lineRule="exact"/>
        <w:ind w:left="1120" w:right="1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980" w:right="1620" w:firstLine="20"/>
      </w:pPr>
      <w:r>
        <w:rPr>
          <w:rFonts w:ascii="宋体" w:eastAsia="宋体" w:hAnsi="宋体" w:cs="宋体"/>
          <w:color w:val="000000"/>
          <w:sz w:val="26"/>
        </w:rPr>
        <w:t>那在全城中头最大的，或人们所认识的大头中最重要的人物。人们甚至也象这样把属的名称给予种，这就是说，当人们并不在乎那些区别时，就会满足于用一些较一般或较广泛的名称来指那些较特殊的种。例如我们就满足于艾草这一一般名称，虽然其中有这许多种，以致一位鲍亨</w:t>
      </w:r>
      <w:r>
        <w:rPr>
          <w:rFonts w:ascii="宋体" w:eastAsia="宋体" w:hAnsi="宋体" w:cs="宋体"/>
          <w:color w:val="000000"/>
          <w:sz w:val="26"/>
        </w:rPr>
        <w:t>①</w:t>
      </w:r>
      <w:r>
        <w:rPr>
          <w:rFonts w:ascii="宋体" w:eastAsia="宋体" w:hAnsi="宋体" w:cs="宋体"/>
          <w:color w:val="000000"/>
          <w:sz w:val="26"/>
        </w:rPr>
        <w:t>就以此足足写了一本专著。〕</w:t>
      </w:r>
    </w:p>
    <w:p w:rsidR="00540146" w:rsidRDefault="00004229">
      <w:pPr>
        <w:autoSpaceDE w:val="0"/>
        <w:autoSpaceDN w:val="0"/>
        <w:spacing w:before="20" w:line="460" w:lineRule="atLeast"/>
        <w:ind w:left="1020" w:right="1580" w:firstLine="520"/>
      </w:pPr>
      <w:r>
        <w:rPr>
          <w:rFonts w:ascii="宋体" w:eastAsia="宋体" w:hAnsi="宋体" w:cs="宋体"/>
          <w:color w:val="000000"/>
          <w:sz w:val="26"/>
        </w:rPr>
        <w:t>§6.</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您关于专名的起源的这些思考是很正确的；不过，回头来谈那些通称或一般名辞的起源，您无疑会同意，先</w:t>
      </w:r>
      <w:r>
        <w:rPr>
          <w:rFonts w:ascii="宋体" w:eastAsia="宋体" w:hAnsi="宋体" w:cs="宋体"/>
          <w:color w:val="000000"/>
          <w:sz w:val="26"/>
        </w:rPr>
        <w:t>生，当语词是一般观念的记号时就变成一般的，而当人们通过抽象把时间、地点或能把观念决定于某一特殊存在的其它情状分离出去时，这些观念就变成一般的了。</w:t>
      </w:r>
    </w:p>
    <w:p w:rsidR="00540146" w:rsidRDefault="00004229">
      <w:pPr>
        <w:autoSpaceDE w:val="0"/>
        <w:autoSpaceDN w:val="0"/>
        <w:spacing w:before="20" w:line="460" w:lineRule="atLeast"/>
        <w:ind w:left="1040" w:right="152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〔我不反对抽象的这种用法，但这毋宁是从种上升到属而不是从个体上升到种。因为</w:t>
      </w:r>
      <w:r>
        <w:rPr>
          <w:rFonts w:ascii="宋体" w:eastAsia="宋体" w:hAnsi="宋体" w:cs="宋体"/>
          <w:color w:val="000000"/>
          <w:sz w:val="26"/>
        </w:rPr>
        <w:t>(</w:t>
      </w:r>
      <w:r>
        <w:rPr>
          <w:rFonts w:ascii="宋体" w:eastAsia="宋体" w:hAnsi="宋体" w:cs="宋体"/>
          <w:color w:val="000000"/>
          <w:sz w:val="26"/>
        </w:rPr>
        <w:t>不管这显得多么象悖论</w:t>
      </w:r>
      <w:r>
        <w:rPr>
          <w:rFonts w:ascii="宋体" w:eastAsia="宋体" w:hAnsi="宋体" w:cs="宋体"/>
          <w:color w:val="000000"/>
          <w:sz w:val="26"/>
        </w:rPr>
        <w:t>)</w:t>
      </w:r>
      <w:r>
        <w:rPr>
          <w:rFonts w:ascii="宋体" w:eastAsia="宋体" w:hAnsi="宋体" w:cs="宋体"/>
          <w:color w:val="000000"/>
          <w:sz w:val="26"/>
        </w:rPr>
        <w:t>我们是不可能有关于个体的知识的，也不可能找到办法来确切地决定任何事物的个体性，要是仅守着它本身的话；因为所有的情况都可能重新出现；最微细的区别我们是感觉不到的；地点和时间本身远不能作决定，它们本身倒是需要通过它们所包含的事物来被决定的。其中</w:t>
      </w:r>
      <w:r>
        <w:rPr>
          <w:rFonts w:ascii="宋体" w:eastAsia="宋体" w:hAnsi="宋体" w:cs="宋体"/>
          <w:color w:val="000000"/>
          <w:sz w:val="26"/>
        </w:rPr>
        <w:t>最值得考虑的是：个体性包含着无限，而只有能全部了解这无限的人才能有对于某一事物的个体性原则的知识；</w:t>
      </w:r>
      <w:r>
        <w:rPr>
          <w:rFonts w:ascii="宋体" w:eastAsia="宋体" w:hAnsi="宋体" w:cs="宋体"/>
          <w:color w:val="000000"/>
          <w:sz w:val="26"/>
        </w:rPr>
        <w:t xml:space="preserve"> </w:t>
      </w:r>
      <w:r>
        <w:rPr>
          <w:rFonts w:ascii="宋体" w:eastAsia="宋体" w:hAnsi="宋体" w:cs="宋体"/>
          <w:color w:val="000000"/>
          <w:sz w:val="26"/>
        </w:rPr>
        <w:t>这是由于宇宙中一切事物彼此间的影响</w:t>
      </w:r>
      <w:r>
        <w:rPr>
          <w:rFonts w:ascii="宋体" w:eastAsia="宋体" w:hAnsi="宋体" w:cs="宋体"/>
          <w:color w:val="000000"/>
          <w:sz w:val="26"/>
        </w:rPr>
        <w:t>(</w:t>
      </w:r>
      <w:r>
        <w:rPr>
          <w:rFonts w:ascii="宋体" w:eastAsia="宋体" w:hAnsi="宋体" w:cs="宋体"/>
          <w:color w:val="000000"/>
          <w:sz w:val="26"/>
        </w:rPr>
        <w:t>照健全的方式来理解</w:t>
      </w:r>
      <w:r>
        <w:rPr>
          <w:rFonts w:ascii="宋体" w:eastAsia="宋体" w:hAnsi="宋体" w:cs="宋体"/>
          <w:color w:val="000000"/>
          <w:sz w:val="26"/>
        </w:rPr>
        <w:t>)</w:t>
      </w:r>
      <w:r>
        <w:rPr>
          <w:rFonts w:ascii="宋体" w:eastAsia="宋体" w:hAnsi="宋体" w:cs="宋体"/>
          <w:color w:val="000000"/>
          <w:sz w:val="26"/>
        </w:rPr>
        <w:t>。的确，如果有德谟克利特所说的原子，情况就会不是这样；但那时两个同样形状和同样大小的不同个体之间又会毫无不同了。</w:t>
      </w:r>
      <w:r>
        <w:rPr>
          <w:rFonts w:ascii="宋体" w:eastAsia="宋体" w:hAnsi="宋体" w:cs="宋体"/>
          <w:color w:val="000000"/>
          <w:sz w:val="26"/>
        </w:rPr>
        <w:t>]</w:t>
      </w:r>
    </w:p>
    <w:p w:rsidR="00540146" w:rsidRDefault="00004229">
      <w:pPr>
        <w:spacing w:before="320" w:line="60" w:lineRule="exact"/>
        <w:ind w:left="1180" w:right="6480"/>
        <w:textAlignment w:val="bottom"/>
      </w:pPr>
      <w:r>
        <w:rPr>
          <w:rFonts w:ascii="宋体" w:eastAsia="宋体" w:hAnsi="宋体" w:cs="宋体"/>
          <w:sz w:val="24"/>
          <w:u w:val="single"/>
        </w:rPr>
        <w:t xml:space="preserve">                      </w:t>
      </w:r>
    </w:p>
    <w:p w:rsidR="00540146" w:rsidRDefault="00004229">
      <w:pPr>
        <w:autoSpaceDE w:val="0"/>
        <w:autoSpaceDN w:val="0"/>
        <w:spacing w:line="307" w:lineRule="atLeast"/>
        <w:ind w:left="1120" w:right="1520" w:firstLine="400"/>
      </w:pPr>
      <w:r>
        <w:rPr>
          <w:rFonts w:ascii="宋体" w:eastAsia="宋体" w:hAnsi="宋体" w:cs="宋体"/>
          <w:color w:val="000000"/>
          <w:sz w:val="19"/>
        </w:rPr>
        <w:t>①</w:t>
      </w:r>
      <w:r>
        <w:rPr>
          <w:rFonts w:ascii="宋体" w:eastAsia="宋体" w:hAnsi="宋体" w:cs="宋体"/>
          <w:color w:val="000000"/>
          <w:sz w:val="19"/>
        </w:rPr>
        <w:t>指</w:t>
      </w:r>
      <w:r>
        <w:rPr>
          <w:rFonts w:ascii="宋体" w:eastAsia="宋体" w:hAnsi="宋体" w:cs="宋体"/>
          <w:color w:val="000000"/>
          <w:sz w:val="19"/>
        </w:rPr>
        <w:t>Jean Bauhin,1541—1613,</w:t>
      </w:r>
      <w:r>
        <w:rPr>
          <w:rFonts w:ascii="宋体" w:eastAsia="宋体" w:hAnsi="宋体" w:cs="宋体"/>
          <w:color w:val="000000"/>
          <w:sz w:val="19"/>
        </w:rPr>
        <w:t>一位瑞士的医生和博物学家</w:t>
      </w:r>
      <w:r>
        <w:rPr>
          <w:rFonts w:ascii="宋体" w:eastAsia="宋体" w:hAnsi="宋体" w:cs="宋体"/>
          <w:color w:val="000000"/>
          <w:sz w:val="19"/>
        </w:rPr>
        <w:t>,</w:t>
      </w:r>
      <w:r>
        <w:rPr>
          <w:rFonts w:ascii="宋体" w:eastAsia="宋体" w:hAnsi="宋体" w:cs="宋体"/>
          <w:color w:val="000000"/>
          <w:sz w:val="19"/>
        </w:rPr>
        <w:t>主要从事于植物学的研究。他的兄弟</w:t>
      </w:r>
      <w:r>
        <w:rPr>
          <w:rFonts w:ascii="宋体" w:eastAsia="宋体" w:hAnsi="宋体" w:cs="宋体"/>
          <w:color w:val="000000"/>
          <w:sz w:val="19"/>
        </w:rPr>
        <w:t>Gaspard 1560—1624</w:t>
      </w:r>
      <w:r>
        <w:rPr>
          <w:rFonts w:ascii="宋体" w:eastAsia="宋体" w:hAnsi="宋体" w:cs="宋体"/>
          <w:color w:val="000000"/>
          <w:sz w:val="19"/>
        </w:rPr>
        <w:t>也是医生和植物学家，他的父亲也是一位著名的法国医生，因</w:t>
      </w:r>
      <w:r>
        <w:rPr>
          <w:rFonts w:ascii="宋体" w:eastAsia="宋体" w:hAnsi="宋体" w:cs="宋体"/>
          <w:color w:val="000000"/>
          <w:sz w:val="19"/>
        </w:rPr>
        <w:t>改信新教被逐，流亡国外。</w:t>
      </w:r>
      <w:r>
        <w:br w:type="page"/>
      </w:r>
    </w:p>
    <w:p w:rsidR="00540146" w:rsidRDefault="00004229">
      <w:pPr>
        <w:autoSpaceDE w:val="0"/>
        <w:autoSpaceDN w:val="0"/>
        <w:spacing w:before="780" w:line="220" w:lineRule="atLeast"/>
        <w:ind w:left="422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论一般名辞</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313</w:t>
      </w:r>
    </w:p>
    <w:p w:rsidR="00540146" w:rsidRDefault="00004229">
      <w:pPr>
        <w:spacing w:before="160" w:line="80" w:lineRule="exact"/>
        <w:ind w:left="120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7" w:lineRule="atLeast"/>
        <w:ind w:left="1040" w:right="740" w:firstLine="600"/>
      </w:pPr>
      <w:r>
        <w:rPr>
          <w:rFonts w:ascii="宋体" w:eastAsia="宋体" w:hAnsi="宋体" w:cs="宋体"/>
          <w:color w:val="000000"/>
          <w:sz w:val="29"/>
        </w:rPr>
        <w:t>§7.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可是十分显然，小孩对和他们打交道的人</w:t>
      </w:r>
      <w:r>
        <w:rPr>
          <w:rFonts w:ascii="宋体" w:eastAsia="宋体" w:hAnsi="宋体" w:cs="宋体"/>
          <w:color w:val="000000"/>
          <w:sz w:val="29"/>
        </w:rPr>
        <w:t>(</w:t>
      </w:r>
      <w:r>
        <w:rPr>
          <w:rFonts w:ascii="宋体" w:eastAsia="宋体" w:hAnsi="宋体" w:cs="宋体"/>
          <w:color w:val="000000"/>
          <w:sz w:val="29"/>
        </w:rPr>
        <w:t>让我们只限于这个例子</w:t>
      </w:r>
      <w:r>
        <w:rPr>
          <w:rFonts w:ascii="宋体" w:eastAsia="宋体" w:hAnsi="宋体" w:cs="宋体"/>
          <w:color w:val="000000"/>
          <w:sz w:val="29"/>
        </w:rPr>
        <w:t>)</w:t>
      </w:r>
      <w:r>
        <w:rPr>
          <w:rFonts w:ascii="宋体" w:eastAsia="宋体" w:hAnsi="宋体" w:cs="宋体"/>
          <w:color w:val="000000"/>
          <w:sz w:val="29"/>
        </w:rPr>
        <w:t>所形成的观念，是和人本身相似的，只是特殊的而已。他们对他们的褓姆和母亲所具有的观念，是很好地印在他们心中的，而小孩们所用的褓姆或妈妈这些名称，是单只和这些人相关联的。当此后时间使他们</w:t>
      </w:r>
      <w:r>
        <w:rPr>
          <w:rFonts w:ascii="宋体" w:eastAsia="宋体" w:hAnsi="宋体" w:cs="宋体"/>
          <w:color w:val="000000"/>
          <w:sz w:val="29"/>
        </w:rPr>
        <w:t>观察到还有许多别的存在相似于他们的父亲或母亲时，他们就形成一个观念，并发现所有这些特殊的存在物都同等地分有这个观念，他们也就和别人一样给它以人这个名称。</w:t>
      </w:r>
      <w:r>
        <w:rPr>
          <w:rFonts w:ascii="宋体" w:eastAsia="宋体" w:hAnsi="宋体" w:cs="宋体"/>
          <w:color w:val="000000"/>
          <w:sz w:val="29"/>
        </w:rPr>
        <w:t>§8.</w:t>
      </w:r>
      <w:r>
        <w:rPr>
          <w:rFonts w:ascii="宋体" w:eastAsia="宋体" w:hAnsi="宋体" w:cs="宋体"/>
          <w:color w:val="000000"/>
          <w:sz w:val="29"/>
        </w:rPr>
        <w:t>他们也以同样的途径得到一些更一般的名称和概念；例如动物这个新的观念就不是通过任何增加来造成的，而只是除去了人的特殊形状或特性，单留下一个伴随着生命、感觉和自发的运动的物体。</w:t>
      </w:r>
    </w:p>
    <w:p w:rsidR="00540146" w:rsidRDefault="00004229">
      <w:pPr>
        <w:autoSpaceDE w:val="0"/>
        <w:autoSpaceDN w:val="0"/>
        <w:spacing w:before="20" w:line="473" w:lineRule="atLeast"/>
        <w:ind w:left="1080" w:right="7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〔很好；但这只表明了我刚才所说的；因为当小孩通过抽象从对人的观念的观察进到对动物的观念的观察时，他已是从他在他的母亲或父亲以及其他人中所观察到的那较特殊的观念，达到对于人类</w:t>
      </w:r>
      <w:r>
        <w:rPr>
          <w:rFonts w:ascii="宋体" w:eastAsia="宋体" w:hAnsi="宋体" w:cs="宋体"/>
          <w:color w:val="000000"/>
          <w:sz w:val="29"/>
        </w:rPr>
        <w:t>本性的观念了。因为只要考虑一下，仅仅很平常的有点相似就很容易欺骗了他，并使他把另一个并非他母亲的妇女当作是他母亲，这就足够判断他并没有对个体的确切观念了。您知道那假马丁</w:t>
      </w:r>
      <w:r>
        <w:rPr>
          <w:rFonts w:ascii="宋体" w:eastAsia="宋体" w:hAnsi="宋体" w:cs="宋体"/>
          <w:color w:val="000000"/>
          <w:sz w:val="29"/>
        </w:rPr>
        <w:t>·</w:t>
      </w:r>
      <w:r>
        <w:rPr>
          <w:rFonts w:ascii="宋体" w:eastAsia="宋体" w:hAnsi="宋体" w:cs="宋体"/>
          <w:color w:val="000000"/>
          <w:sz w:val="29"/>
        </w:rPr>
        <w:t>盖尔的故事</w:t>
      </w:r>
      <w:r>
        <w:rPr>
          <w:rFonts w:ascii="宋体" w:eastAsia="宋体" w:hAnsi="宋体" w:cs="宋体"/>
          <w:color w:val="000000"/>
          <w:sz w:val="29"/>
        </w:rPr>
        <w:t>①</w:t>
      </w:r>
      <w:r>
        <w:rPr>
          <w:rFonts w:ascii="宋体" w:eastAsia="宋体" w:hAnsi="宋体" w:cs="宋体"/>
          <w:color w:val="000000"/>
          <w:sz w:val="29"/>
        </w:rPr>
        <w:t>吧，他由于相貌很象，再加上手段巧妙，甚至把真盖尔的妻子和近亲都骗了，并且很长时期使法官感到困惑，甚至当那真盖尔来到了时都还这样。〕</w:t>
      </w:r>
    </w:p>
    <w:p w:rsidR="00540146" w:rsidRDefault="00004229">
      <w:pPr>
        <w:autoSpaceDE w:val="0"/>
        <w:autoSpaceDN w:val="0"/>
        <w:spacing w:before="20" w:line="411" w:lineRule="atLeast"/>
        <w:ind w:left="1140" w:right="680" w:firstLine="460"/>
      </w:pPr>
      <w:r>
        <w:rPr>
          <w:rFonts w:ascii="宋体" w:eastAsia="宋体" w:hAnsi="宋体" w:cs="宋体"/>
          <w:color w:val="000000"/>
          <w:sz w:val="22"/>
        </w:rPr>
        <w:t>①Martin Guerre</w:t>
      </w:r>
      <w:r>
        <w:rPr>
          <w:rFonts w:ascii="宋体" w:eastAsia="宋体" w:hAnsi="宋体" w:cs="宋体"/>
          <w:color w:val="000000"/>
          <w:sz w:val="22"/>
        </w:rPr>
        <w:t>的案件，是十六世纪很著名的一个案件。马丁</w:t>
      </w:r>
      <w:r>
        <w:rPr>
          <w:rFonts w:ascii="宋体" w:eastAsia="宋体" w:hAnsi="宋体" w:cs="宋体"/>
          <w:color w:val="000000"/>
          <w:sz w:val="22"/>
        </w:rPr>
        <w:t>·</w:t>
      </w:r>
      <w:r>
        <w:rPr>
          <w:rFonts w:ascii="宋体" w:eastAsia="宋体" w:hAnsi="宋体" w:cs="宋体"/>
          <w:color w:val="000000"/>
          <w:sz w:val="22"/>
        </w:rPr>
        <w:t>盖尔是噶斯柯尼</w:t>
      </w:r>
      <w:r>
        <w:rPr>
          <w:rFonts w:ascii="宋体" w:eastAsia="宋体" w:hAnsi="宋体" w:cs="宋体"/>
          <w:color w:val="000000"/>
          <w:sz w:val="22"/>
        </w:rPr>
        <w:t>(Gascony)</w:t>
      </w:r>
      <w:r>
        <w:rPr>
          <w:rFonts w:ascii="宋体" w:eastAsia="宋体" w:hAnsi="宋体" w:cs="宋体"/>
          <w:color w:val="000000"/>
          <w:sz w:val="22"/>
        </w:rPr>
        <w:t>地方一个绅士，从家里出去就失踪了。经过很长一段时间以后，一个本名叫亚尔诺</w:t>
      </w:r>
      <w:r>
        <w:rPr>
          <w:rFonts w:ascii="宋体" w:eastAsia="宋体" w:hAnsi="宋体" w:cs="宋体"/>
          <w:color w:val="000000"/>
          <w:sz w:val="22"/>
        </w:rPr>
        <w:t>·</w:t>
      </w:r>
      <w:r>
        <w:rPr>
          <w:rFonts w:ascii="宋体" w:eastAsia="宋体" w:hAnsi="宋体" w:cs="宋体"/>
          <w:color w:val="000000"/>
          <w:sz w:val="22"/>
        </w:rPr>
        <w:t>杜</w:t>
      </w:r>
      <w:r>
        <w:rPr>
          <w:rFonts w:ascii="宋体" w:eastAsia="宋体" w:hAnsi="宋体" w:cs="宋体"/>
          <w:color w:val="000000"/>
          <w:sz w:val="22"/>
        </w:rPr>
        <w:t>·</w:t>
      </w:r>
      <w:r>
        <w:rPr>
          <w:rFonts w:ascii="宋体" w:eastAsia="宋体" w:hAnsi="宋体" w:cs="宋体"/>
          <w:color w:val="000000"/>
          <w:sz w:val="22"/>
        </w:rPr>
        <w:t>梯尔</w:t>
      </w:r>
      <w:r>
        <w:rPr>
          <w:rFonts w:ascii="宋体" w:eastAsia="宋体" w:hAnsi="宋体" w:cs="宋体"/>
          <w:color w:val="000000"/>
          <w:sz w:val="22"/>
        </w:rPr>
        <w:t>(Arnaud</w:t>
      </w:r>
      <w:r>
        <w:rPr>
          <w:rFonts w:ascii="宋体" w:eastAsia="宋体" w:hAnsi="宋体" w:cs="宋体"/>
          <w:color w:val="000000"/>
          <w:sz w:val="22"/>
        </w:rPr>
        <w:t xml:space="preserve"> du Thil)</w:t>
      </w:r>
      <w:r>
        <w:rPr>
          <w:rFonts w:ascii="宋体" w:eastAsia="宋体" w:hAnsi="宋体" w:cs="宋体"/>
          <w:color w:val="000000"/>
          <w:sz w:val="22"/>
        </w:rPr>
        <w:t>的人突然出现，自称是马丁</w:t>
      </w:r>
      <w:r>
        <w:rPr>
          <w:rFonts w:ascii="宋体" w:eastAsia="宋体" w:hAnsi="宋体" w:cs="宋体"/>
          <w:color w:val="000000"/>
          <w:sz w:val="22"/>
        </w:rPr>
        <w:t>·</w:t>
      </w:r>
      <w:r>
        <w:rPr>
          <w:rFonts w:ascii="宋体" w:eastAsia="宋体" w:hAnsi="宋体" w:cs="宋体"/>
          <w:color w:val="000000"/>
          <w:sz w:val="22"/>
        </w:rPr>
        <w:t>盖尔，盖尔的妻子也就误认他是丈夫，并和他生了两个孩子。以后，她知道了她真正的丈夫在法兰德斯，就愤怒地到法庭告发了这骗子。案件审询了很久，最后是那真盖尔突然出乎意外地来到了，才得以了结，杜</w:t>
      </w:r>
      <w:r>
        <w:rPr>
          <w:rFonts w:ascii="宋体" w:eastAsia="宋体" w:hAnsi="宋体" w:cs="宋体"/>
          <w:color w:val="000000"/>
          <w:sz w:val="22"/>
        </w:rPr>
        <w:t>·</w:t>
      </w:r>
      <w:r>
        <w:rPr>
          <w:rFonts w:ascii="宋体" w:eastAsia="宋体" w:hAnsi="宋体" w:cs="宋体"/>
          <w:color w:val="000000"/>
          <w:sz w:val="22"/>
        </w:rPr>
        <w:t>梯尔被判了死刑。莱布尼茨在《神正论》的前言中也谈到了这故事</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G</w:t>
      </w:r>
      <w:r>
        <w:rPr>
          <w:rFonts w:ascii="宋体" w:eastAsia="宋体" w:hAnsi="宋体" w:cs="宋体"/>
          <w:color w:val="000000"/>
          <w:sz w:val="22"/>
        </w:rPr>
        <w:t>本卷</w:t>
      </w:r>
      <w:r>
        <w:rPr>
          <w:rFonts w:ascii="宋体" w:eastAsia="宋体" w:hAnsi="宋体" w:cs="宋体"/>
          <w:color w:val="000000"/>
          <w:sz w:val="22"/>
        </w:rPr>
        <w:t>6,</w:t>
      </w:r>
      <w:r>
        <w:rPr>
          <w:rFonts w:ascii="宋体" w:eastAsia="宋体" w:hAnsi="宋体" w:cs="宋体"/>
          <w:color w:val="000000"/>
          <w:sz w:val="22"/>
        </w:rPr>
        <w:t>第</w:t>
      </w:r>
      <w:r>
        <w:rPr>
          <w:rFonts w:ascii="宋体" w:eastAsia="宋体" w:hAnsi="宋体" w:cs="宋体"/>
          <w:color w:val="000000"/>
          <w:sz w:val="22"/>
        </w:rPr>
        <w:t>74</w:t>
      </w:r>
      <w:r>
        <w:rPr>
          <w:rFonts w:ascii="宋体" w:eastAsia="宋体" w:hAnsi="宋体" w:cs="宋体"/>
          <w:color w:val="000000"/>
          <w:sz w:val="22"/>
        </w:rPr>
        <w:t>页</w:t>
      </w:r>
      <w:r>
        <w:rPr>
          <w:rFonts w:ascii="宋体" w:eastAsia="宋体" w:hAnsi="宋体" w:cs="宋体"/>
          <w:color w:val="000000"/>
          <w:sz w:val="22"/>
        </w:rPr>
        <w:t>,E</w:t>
      </w:r>
      <w:r>
        <w:rPr>
          <w:rFonts w:ascii="宋体" w:eastAsia="宋体" w:hAnsi="宋体" w:cs="宋体"/>
          <w:color w:val="000000"/>
          <w:sz w:val="22"/>
        </w:rPr>
        <w:t>本第</w:t>
      </w:r>
      <w:r>
        <w:rPr>
          <w:rFonts w:ascii="宋体" w:eastAsia="宋体" w:hAnsi="宋体" w:cs="宋体"/>
          <w:color w:val="000000"/>
          <w:sz w:val="22"/>
        </w:rPr>
        <w:t>491</w:t>
      </w:r>
      <w:r>
        <w:rPr>
          <w:rFonts w:ascii="宋体" w:eastAsia="宋体" w:hAnsi="宋体" w:cs="宋体"/>
          <w:color w:val="000000"/>
          <w:sz w:val="22"/>
        </w:rPr>
        <w:t>页</w:t>
      </w:r>
      <w:r>
        <w:rPr>
          <w:rFonts w:ascii="宋体" w:eastAsia="宋体" w:hAnsi="宋体" w:cs="宋体"/>
          <w:color w:val="000000"/>
          <w:sz w:val="22"/>
        </w:rPr>
        <w:t>b,J</w:t>
      </w:r>
      <w:r>
        <w:rPr>
          <w:rFonts w:ascii="宋体" w:eastAsia="宋体" w:hAnsi="宋体" w:cs="宋体"/>
          <w:color w:val="000000"/>
          <w:sz w:val="22"/>
        </w:rPr>
        <w:t>本卷</w:t>
      </w:r>
      <w:r>
        <w:rPr>
          <w:rFonts w:ascii="宋体" w:eastAsia="宋体" w:hAnsi="宋体" w:cs="宋体"/>
          <w:color w:val="000000"/>
          <w:sz w:val="22"/>
        </w:rPr>
        <w:t>2.</w:t>
      </w:r>
      <w:r>
        <w:rPr>
          <w:rFonts w:ascii="宋体" w:eastAsia="宋体" w:hAnsi="宋体" w:cs="宋体"/>
          <w:color w:val="000000"/>
          <w:sz w:val="22"/>
        </w:rPr>
        <w:t>第</w:t>
      </w:r>
      <w:r>
        <w:rPr>
          <w:rFonts w:ascii="宋体" w:eastAsia="宋体" w:hAnsi="宋体" w:cs="宋体"/>
          <w:color w:val="000000"/>
          <w:sz w:val="22"/>
        </w:rPr>
        <w:t>48</w:t>
      </w:r>
      <w:r>
        <w:rPr>
          <w:rFonts w:ascii="宋体" w:eastAsia="宋体" w:hAnsi="宋体" w:cs="宋体"/>
          <w:color w:val="000000"/>
          <w:sz w:val="22"/>
        </w:rPr>
        <w:t>页。</w:t>
      </w:r>
      <w:r>
        <w:br w:type="page"/>
      </w:r>
    </w:p>
    <w:p w:rsidR="00540146" w:rsidRDefault="00004229">
      <w:pPr>
        <w:autoSpaceDE w:val="0"/>
        <w:autoSpaceDN w:val="0"/>
        <w:spacing w:before="820" w:line="260" w:lineRule="atLeast"/>
        <w:ind w:left="680"/>
      </w:pPr>
      <w:r>
        <w:rPr>
          <w:rFonts w:ascii="宋体" w:eastAsia="宋体" w:hAnsi="宋体" w:cs="宋体"/>
          <w:color w:val="000000"/>
          <w:sz w:val="16"/>
        </w:rPr>
        <w:lastRenderedPageBreak/>
        <w:t>314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80" w:lineRule="exact"/>
        <w:ind w:left="560" w:right="146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440" w:right="1320" w:firstLine="58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样，关于属和种的这整个神秘奥妙的问题，那在经院哲学中如此吵闹不休，而在经院之外则理所当然地很少被考虑的，这整个神秘奥妙的问题，我说，就被归结为那些范围较广或较狭、人们给予某种名称的抽象观念的形成问题了。</w:t>
      </w:r>
    </w:p>
    <w:p w:rsidR="00540146" w:rsidRDefault="00004229">
      <w:pPr>
        <w:autoSpaceDE w:val="0"/>
        <w:autoSpaceDN w:val="0"/>
        <w:spacing w:before="20" w:line="500" w:lineRule="atLeast"/>
        <w:ind w:left="440" w:right="1280" w:firstLine="600"/>
      </w:pPr>
      <w:r>
        <w:rPr>
          <w:rFonts w:ascii="宋体" w:eastAsia="宋体" w:hAnsi="宋体" w:cs="宋体"/>
          <w:color w:val="000000"/>
          <w:sz w:val="29"/>
        </w:rPr>
        <w:t>德﹝把事物分列为属和种的技术不是不重要而是很有用处的，对于判断和对于记忆来说都是这样。您知道这对于植物学是</w:t>
      </w:r>
      <w:r>
        <w:rPr>
          <w:rFonts w:ascii="宋体" w:eastAsia="宋体" w:hAnsi="宋体" w:cs="宋体"/>
          <w:color w:val="000000"/>
          <w:sz w:val="29"/>
        </w:rPr>
        <w:t>多么重要，且不说对于动物和其它实体，也不说对于某些人所说的道德上的和概念性的</w:t>
      </w:r>
      <w:r>
        <w:rPr>
          <w:rFonts w:ascii="宋体" w:eastAsia="宋体" w:hAnsi="宋体" w:cs="宋体"/>
          <w:color w:val="000000"/>
          <w:sz w:val="29"/>
        </w:rPr>
        <w:t>(Notionaux)</w:t>
      </w:r>
      <w:r>
        <w:rPr>
          <w:rFonts w:ascii="宋体" w:eastAsia="宋体" w:hAnsi="宋体" w:cs="宋体"/>
          <w:color w:val="000000"/>
          <w:sz w:val="29"/>
        </w:rPr>
        <w:t>东西了。秩序的很大一部分就依赖于此，并且有许多优秀的作家就是这样来写作，以致他们的全部论著都可以归结为遵照一种方法所作的分类和再分类，这种方法就与属和种有关，并且不仅能用来牢记事物，甚至还能用来找出事物。而有些人曾把所有各种概念分类排列在某些一定的名目或其下再分列的范畴之下，他们做的这事是非常有用的。</w:t>
      </w:r>
    </w:p>
    <w:p w:rsidR="00540146" w:rsidRDefault="00004229">
      <w:pPr>
        <w:autoSpaceDE w:val="0"/>
        <w:autoSpaceDN w:val="0"/>
        <w:spacing w:before="20" w:line="500" w:lineRule="atLeast"/>
        <w:ind w:left="480" w:right="1280" w:firstLine="58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在给语词下定义时，我们是用那属或最接近的一般名辞；而这是为了避免列举这属所指的那些不同的简单观</w:t>
      </w:r>
      <w:r>
        <w:rPr>
          <w:rFonts w:ascii="宋体" w:eastAsia="宋体" w:hAnsi="宋体" w:cs="宋体"/>
          <w:color w:val="000000"/>
          <w:sz w:val="29"/>
        </w:rPr>
        <w:t>念的麻烦，或者有时也许是为了避免那不能作这种列举的耻辱。但虽然下定义最简捷的途径是用逻辑学家所说的属加种差的办法，但在我看来我们可以怀疑这是否最好的办法；至少这不是唯一的办法。在说人是一种理性的动物这个定义中</w:t>
      </w:r>
      <w:r>
        <w:rPr>
          <w:rFonts w:ascii="宋体" w:eastAsia="宋体" w:hAnsi="宋体" w:cs="宋体"/>
          <w:color w:val="000000"/>
          <w:sz w:val="29"/>
        </w:rPr>
        <w:t>(</w:t>
      </w:r>
      <w:r>
        <w:rPr>
          <w:rFonts w:ascii="宋体" w:eastAsia="宋体" w:hAnsi="宋体" w:cs="宋体"/>
          <w:color w:val="000000"/>
          <w:sz w:val="29"/>
        </w:rPr>
        <w:t>这定义也许并不是最确切，但对当前的目的来说是足够适用的</w:t>
      </w:r>
      <w:r>
        <w:rPr>
          <w:rFonts w:ascii="宋体" w:eastAsia="宋体" w:hAnsi="宋体" w:cs="宋体"/>
          <w:color w:val="000000"/>
          <w:sz w:val="29"/>
        </w:rPr>
        <w:t>)</w:t>
      </w:r>
      <w:r>
        <w:rPr>
          <w:rFonts w:ascii="宋体" w:eastAsia="宋体" w:hAnsi="宋体" w:cs="宋体"/>
          <w:color w:val="000000"/>
          <w:sz w:val="29"/>
        </w:rPr>
        <w:t>，我们可以不用动物这个词而代之以它的定义。这就使我们看出：说一个定义当由属和种差构成</w:t>
      </w:r>
      <w:r>
        <w:rPr>
          <w:rFonts w:ascii="宋体" w:eastAsia="宋体" w:hAnsi="宋体" w:cs="宋体"/>
          <w:color w:val="000000"/>
          <w:sz w:val="29"/>
        </w:rPr>
        <w:t>①</w:t>
      </w:r>
      <w:r>
        <w:rPr>
          <w:rFonts w:ascii="宋体" w:eastAsia="宋体" w:hAnsi="宋体" w:cs="宋体"/>
          <w:color w:val="000000"/>
          <w:sz w:val="29"/>
        </w:rPr>
        <w:t>，这条规则是没有多大必要的，并且严格遵守这条规则也是没</w:t>
      </w:r>
    </w:p>
    <w:p w:rsidR="00540146" w:rsidRDefault="00004229">
      <w:pPr>
        <w:autoSpaceDE w:val="0"/>
        <w:autoSpaceDN w:val="0"/>
        <w:spacing w:line="440" w:lineRule="atLeast"/>
        <w:ind w:left="520" w:right="1280" w:firstLine="460"/>
      </w:pPr>
      <w:r>
        <w:rPr>
          <w:rFonts w:ascii="宋体" w:eastAsia="宋体" w:hAnsi="宋体" w:cs="宋体"/>
          <w:color w:val="000000"/>
        </w:rPr>
        <w:t>①</w:t>
      </w:r>
      <w:r>
        <w:rPr>
          <w:rFonts w:ascii="宋体" w:eastAsia="宋体" w:hAnsi="宋体" w:cs="宋体"/>
          <w:color w:val="000000"/>
        </w:rPr>
        <w:t>这是亚里士多德最早提出的下定义的规则，见其《正位篇》</w:t>
      </w:r>
      <w:r>
        <w:rPr>
          <w:rFonts w:ascii="宋体" w:eastAsia="宋体" w:hAnsi="宋体" w:cs="宋体"/>
          <w:color w:val="000000"/>
        </w:rPr>
        <w:t>(Topica)VI</w:t>
      </w:r>
      <w:r>
        <w:rPr>
          <w:rFonts w:ascii="宋体" w:eastAsia="宋体" w:hAnsi="宋体" w:cs="宋体"/>
          <w:color w:val="000000"/>
        </w:rPr>
        <w:t>，</w:t>
      </w:r>
      <w:r>
        <w:rPr>
          <w:rFonts w:ascii="宋体" w:eastAsia="宋体" w:hAnsi="宋体" w:cs="宋体"/>
          <w:color w:val="000000"/>
        </w:rPr>
        <w:t>4.141b.26</w:t>
      </w:r>
      <w:r>
        <w:rPr>
          <w:rFonts w:ascii="宋体" w:eastAsia="宋体" w:hAnsi="宋体" w:cs="宋体"/>
          <w:color w:val="000000"/>
        </w:rPr>
        <w:t>。我国有些</w:t>
      </w:r>
      <w:r>
        <w:rPr>
          <w:rFonts w:ascii="宋体" w:eastAsia="宋体" w:hAnsi="宋体" w:cs="宋体"/>
          <w:color w:val="000000"/>
        </w:rPr>
        <w:t>哲学和逻辑文献中作</w:t>
      </w:r>
      <w:r>
        <w:rPr>
          <w:rFonts w:ascii="宋体" w:eastAsia="宋体" w:hAnsi="宋体" w:cs="宋体"/>
          <w:color w:val="000000"/>
        </w:rPr>
        <w:t>“</w:t>
      </w:r>
      <w:r>
        <w:rPr>
          <w:rFonts w:ascii="宋体" w:eastAsia="宋体" w:hAnsi="宋体" w:cs="宋体"/>
          <w:color w:val="000000"/>
        </w:rPr>
        <w:t>种和属差</w:t>
      </w:r>
      <w:r>
        <w:rPr>
          <w:rFonts w:ascii="宋体" w:eastAsia="宋体" w:hAnsi="宋体" w:cs="宋体"/>
          <w:color w:val="000000"/>
        </w:rPr>
        <w:t>”</w:t>
      </w:r>
      <w:r>
        <w:rPr>
          <w:rFonts w:ascii="宋体" w:eastAsia="宋体" w:hAnsi="宋体" w:cs="宋体"/>
          <w:color w:val="000000"/>
        </w:rPr>
        <w:t>即将</w:t>
      </w:r>
      <w:r>
        <w:rPr>
          <w:rFonts w:ascii="宋体" w:eastAsia="宋体" w:hAnsi="宋体" w:cs="宋体"/>
          <w:color w:val="000000"/>
        </w:rPr>
        <w:t>Genus</w:t>
      </w:r>
      <w:r>
        <w:rPr>
          <w:rFonts w:ascii="宋体" w:eastAsia="宋体" w:hAnsi="宋体" w:cs="宋体"/>
          <w:color w:val="000000"/>
        </w:rPr>
        <w:t>译为</w:t>
      </w:r>
      <w:r>
        <w:rPr>
          <w:rFonts w:ascii="宋体" w:eastAsia="宋体" w:hAnsi="宋体" w:cs="宋体"/>
          <w:color w:val="000000"/>
        </w:rPr>
        <w:t>“</w:t>
      </w:r>
      <w:r>
        <w:rPr>
          <w:rFonts w:ascii="宋体" w:eastAsia="宋体" w:hAnsi="宋体" w:cs="宋体"/>
          <w:color w:val="000000"/>
        </w:rPr>
        <w:t>种</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 xml:space="preserve"> Species</w:t>
      </w:r>
      <w:r>
        <w:rPr>
          <w:rFonts w:ascii="宋体" w:eastAsia="宋体" w:hAnsi="宋体" w:cs="宋体"/>
          <w:color w:val="000000"/>
        </w:rPr>
        <w:t>译为</w:t>
      </w:r>
      <w:r>
        <w:rPr>
          <w:rFonts w:ascii="宋体" w:eastAsia="宋体" w:hAnsi="宋体" w:cs="宋体"/>
          <w:color w:val="000000"/>
        </w:rPr>
        <w:t>“</w:t>
      </w:r>
      <w:r>
        <w:rPr>
          <w:rFonts w:ascii="宋体" w:eastAsia="宋体" w:hAnsi="宋体" w:cs="宋体"/>
          <w:color w:val="000000"/>
        </w:rPr>
        <w:t>属</w:t>
      </w:r>
      <w:r>
        <w:rPr>
          <w:rFonts w:ascii="宋体" w:eastAsia="宋体" w:hAnsi="宋体" w:cs="宋体"/>
          <w:color w:val="000000"/>
        </w:rPr>
        <w:t>”</w:t>
      </w:r>
      <w:r>
        <w:rPr>
          <w:rFonts w:ascii="宋体" w:eastAsia="宋体" w:hAnsi="宋体" w:cs="宋体"/>
          <w:color w:val="000000"/>
        </w:rPr>
        <w:t>，与生物学界译法颠倒，本书从生物学界译法，故此处也相应将</w:t>
      </w:r>
      <w:r>
        <w:rPr>
          <w:rFonts w:ascii="宋体" w:eastAsia="宋体" w:hAnsi="宋体" w:cs="宋体"/>
          <w:color w:val="000000"/>
        </w:rPr>
        <w:t>“</w:t>
      </w:r>
      <w:r>
        <w:rPr>
          <w:rFonts w:ascii="宋体" w:eastAsia="宋体" w:hAnsi="宋体" w:cs="宋体"/>
          <w:color w:val="000000"/>
        </w:rPr>
        <w:t>属差</w:t>
      </w:r>
      <w:r>
        <w:rPr>
          <w:rFonts w:ascii="宋体" w:eastAsia="宋体" w:hAnsi="宋体" w:cs="宋体"/>
          <w:color w:val="000000"/>
        </w:rPr>
        <w:t>”</w:t>
      </w:r>
      <w:r>
        <w:rPr>
          <w:rFonts w:ascii="宋体" w:eastAsia="宋体" w:hAnsi="宋体" w:cs="宋体"/>
          <w:color w:val="000000"/>
        </w:rPr>
        <w:t>改译为</w:t>
      </w:r>
      <w:r>
        <w:rPr>
          <w:rFonts w:ascii="宋体" w:eastAsia="宋体" w:hAnsi="宋体" w:cs="宋体"/>
          <w:color w:val="000000"/>
        </w:rPr>
        <w:t>“</w:t>
      </w:r>
      <w:r>
        <w:rPr>
          <w:rFonts w:ascii="宋体" w:eastAsia="宋体" w:hAnsi="宋体" w:cs="宋体"/>
          <w:color w:val="000000"/>
        </w:rPr>
        <w:t>种差</w:t>
      </w:r>
      <w:r>
        <w:rPr>
          <w:rFonts w:ascii="宋体" w:eastAsia="宋体" w:hAnsi="宋体" w:cs="宋体"/>
          <w:color w:val="000000"/>
        </w:rPr>
        <w:t>”</w:t>
      </w:r>
      <w:r>
        <w:rPr>
          <w:rFonts w:ascii="宋体" w:eastAsia="宋体" w:hAnsi="宋体" w:cs="宋体"/>
          <w:color w:val="000000"/>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3920"/>
      </w:pPr>
      <w:r>
        <w:rPr>
          <w:rFonts w:ascii="宋体" w:eastAsia="宋体" w:hAnsi="宋体" w:cs="宋体"/>
          <w:color w:val="000000"/>
          <w:sz w:val="17"/>
        </w:rPr>
        <w:t>第三章</w:t>
      </w:r>
      <w:r>
        <w:rPr>
          <w:rFonts w:ascii="宋体" w:eastAsia="宋体" w:hAnsi="宋体" w:cs="宋体"/>
          <w:color w:val="000000"/>
          <w:sz w:val="17"/>
        </w:rPr>
        <w:t xml:space="preserve">   </w:t>
      </w:r>
      <w:r>
        <w:rPr>
          <w:rFonts w:ascii="宋体" w:eastAsia="宋体" w:hAnsi="宋体" w:cs="宋体"/>
          <w:color w:val="000000"/>
          <w:sz w:val="17"/>
        </w:rPr>
        <w:t>论一般名辞</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315</w:t>
      </w:r>
    </w:p>
    <w:p w:rsidR="00540146" w:rsidRDefault="00004229">
      <w:pPr>
        <w:spacing w:before="140" w:line="80" w:lineRule="exact"/>
        <w:ind w:left="102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900" w:right="1280" w:firstLine="20"/>
      </w:pPr>
      <w:r>
        <w:rPr>
          <w:rFonts w:ascii="宋体" w:eastAsia="宋体" w:hAnsi="宋体" w:cs="宋体"/>
          <w:color w:val="000000"/>
          <w:sz w:val="27"/>
        </w:rPr>
        <w:t>有多大好处的。语言也并不永远是照着</w:t>
      </w:r>
      <w:r>
        <w:rPr>
          <w:rFonts w:ascii="宋体" w:eastAsia="宋体" w:hAnsi="宋体" w:cs="宋体"/>
          <w:color w:val="000000"/>
          <w:sz w:val="27"/>
        </w:rPr>
        <w:t>逻辑的规则来形成，以致每一名辞的意义都能确切地和明白地用另外两个名辞来说明的。而那些定下这条规则的人也很不行，竟很少给我们什么符合这规则的定义。</w:t>
      </w:r>
    </w:p>
    <w:p w:rsidR="00540146" w:rsidRDefault="00004229">
      <w:pPr>
        <w:autoSpaceDE w:val="0"/>
        <w:autoSpaceDN w:val="0"/>
        <w:spacing w:before="20" w:line="481" w:lineRule="atLeast"/>
        <w:ind w:left="920" w:right="124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同意您提出的这些看法；可是，如果定义能由两个名辞构成，就很多理由来说是很有好处的；这无疑可以大大缩短，并且一切分类都可以归结为两分法，这是最好的一种分类法，对于发明、判断和记忆都是大有用处的。可是我不认为逻辑学家永远要求属或种差只用单独一个词来表示；</w:t>
      </w:r>
      <w:r>
        <w:rPr>
          <w:rFonts w:ascii="宋体" w:eastAsia="宋体" w:hAnsi="宋体" w:cs="宋体"/>
          <w:color w:val="000000"/>
          <w:sz w:val="27"/>
        </w:rPr>
        <w:t xml:space="preserve"> </w:t>
      </w:r>
      <w:r>
        <w:rPr>
          <w:rFonts w:ascii="宋体" w:eastAsia="宋体" w:hAnsi="宋体" w:cs="宋体"/>
          <w:color w:val="000000"/>
          <w:sz w:val="27"/>
        </w:rPr>
        <w:t>例如正多边形这个名辞可看作正方的属，而就圆这个图形来说，它的属可以是一个弧线的平面</w:t>
      </w:r>
      <w:r>
        <w:rPr>
          <w:rFonts w:ascii="宋体" w:eastAsia="宋体" w:hAnsi="宋体" w:cs="宋体"/>
          <w:color w:val="000000"/>
          <w:sz w:val="27"/>
        </w:rPr>
        <w:t>图形，种差就是其周围线上的点与某一作为中心的点距离相等。此外，指出这样一点也是好的，就是：属常常可以换为种差，种差也可以换为属。例如：正方是一个正四边形，或者说是一个四边的正图形，这样，属或种差的区别似乎就有如名词与形容词的区别；比如，不说人是一种理性的动物，语言也允许说人是一种动物性的理性之物，这就是说，是一种有理性的实体，而赋有动物的本性；反之那些精灵</w:t>
      </w:r>
      <w:r>
        <w:rPr>
          <w:rFonts w:ascii="宋体" w:eastAsia="宋体" w:hAnsi="宋体" w:cs="宋体"/>
          <w:color w:val="000000"/>
          <w:sz w:val="27"/>
        </w:rPr>
        <w:t>①</w:t>
      </w:r>
      <w:r>
        <w:rPr>
          <w:rFonts w:ascii="宋体" w:eastAsia="宋体" w:hAnsi="宋体" w:cs="宋体"/>
          <w:color w:val="000000"/>
          <w:sz w:val="27"/>
        </w:rPr>
        <w:t>则是有理性的实体，而其本性不是动物性的，即不是与禽兽有共同性的。而这种属与种差的互换，是取决于细分类的次序的变化。〕</w:t>
      </w:r>
    </w:p>
    <w:p w:rsidR="00540146" w:rsidRDefault="00004229">
      <w:pPr>
        <w:autoSpaceDE w:val="0"/>
        <w:autoSpaceDN w:val="0"/>
        <w:spacing w:line="480" w:lineRule="atLeast"/>
        <w:ind w:left="1000" w:right="1240" w:firstLine="540"/>
      </w:pPr>
      <w:r>
        <w:rPr>
          <w:rFonts w:ascii="宋体" w:eastAsia="宋体" w:hAnsi="宋体" w:cs="宋体"/>
          <w:color w:val="000000"/>
          <w:sz w:val="27"/>
        </w:rPr>
        <w:t>§11.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从我刚才所说的就可</w:t>
      </w:r>
      <w:r>
        <w:rPr>
          <w:rFonts w:ascii="宋体" w:eastAsia="宋体" w:hAnsi="宋体" w:cs="宋体"/>
          <w:color w:val="000000"/>
          <w:sz w:val="27"/>
        </w:rPr>
        <w:t>得出结论：我们叫做一般的和普通的东西，不属于事物的存在，而是理智的作品，</w:t>
      </w:r>
      <w:r>
        <w:rPr>
          <w:rFonts w:ascii="宋体" w:eastAsia="宋体" w:hAnsi="宋体" w:cs="宋体"/>
          <w:color w:val="000000"/>
          <w:sz w:val="27"/>
        </w:rPr>
        <w:t>§12.</w:t>
      </w:r>
      <w:r>
        <w:rPr>
          <w:rFonts w:ascii="宋体" w:eastAsia="宋体" w:hAnsi="宋体" w:cs="宋体"/>
          <w:color w:val="000000"/>
          <w:sz w:val="27"/>
        </w:rPr>
        <w:t>而每一物体的本质无非是一些抽象观念。</w:t>
      </w:r>
    </w:p>
    <w:p w:rsidR="00540146" w:rsidRDefault="00004229">
      <w:pPr>
        <w:autoSpaceDE w:val="0"/>
        <w:autoSpaceDN w:val="0"/>
        <w:spacing w:line="440" w:lineRule="atLeast"/>
        <w:ind w:left="1440" w:right="1220" w:firstLine="120"/>
      </w:pPr>
      <w:r>
        <w:rPr>
          <w:rFonts w:ascii="宋体" w:eastAsia="宋体" w:hAnsi="宋体" w:cs="宋体"/>
          <w:color w:val="000000"/>
          <w:sz w:val="17"/>
        </w:rPr>
        <w:t>德</w:t>
      </w:r>
      <w:r>
        <w:rPr>
          <w:rFonts w:ascii="宋体" w:eastAsia="宋体" w:hAnsi="宋体" w:cs="宋体"/>
          <w:color w:val="000000"/>
          <w:sz w:val="17"/>
        </w:rPr>
        <w:t xml:space="preserve">   </w:t>
      </w:r>
      <w:r>
        <w:rPr>
          <w:rFonts w:ascii="宋体" w:eastAsia="宋体" w:hAnsi="宋体" w:cs="宋体"/>
          <w:color w:val="000000"/>
          <w:sz w:val="17"/>
        </w:rPr>
        <w:t>〔我不大看得出如何能得出这结论。因为一般性是在于</w:t>
      </w:r>
      <w:r>
        <w:rPr>
          <w:rFonts w:ascii="宋体" w:eastAsia="宋体" w:hAnsi="宋体" w:cs="宋体"/>
          <w:color w:val="000000"/>
          <w:sz w:val="17"/>
        </w:rPr>
        <w:t>①</w:t>
      </w:r>
      <w:r>
        <w:rPr>
          <w:rFonts w:ascii="宋体" w:eastAsia="宋体" w:hAnsi="宋体" w:cs="宋体"/>
          <w:color w:val="000000"/>
          <w:sz w:val="17"/>
        </w:rPr>
        <w:t>指</w:t>
      </w:r>
      <w:r>
        <w:rPr>
          <w:rFonts w:ascii="宋体" w:eastAsia="宋体" w:hAnsi="宋体" w:cs="宋体"/>
          <w:color w:val="000000"/>
          <w:sz w:val="17"/>
        </w:rPr>
        <w:t>“</w:t>
      </w:r>
      <w:r>
        <w:rPr>
          <w:rFonts w:ascii="宋体" w:eastAsia="宋体" w:hAnsi="宋体" w:cs="宋体"/>
          <w:color w:val="000000"/>
          <w:sz w:val="17"/>
        </w:rPr>
        <w:t>天使</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大天使</w:t>
      </w:r>
      <w:r>
        <w:rPr>
          <w:rFonts w:ascii="宋体" w:eastAsia="宋体" w:hAnsi="宋体" w:cs="宋体"/>
          <w:color w:val="000000"/>
          <w:sz w:val="17"/>
        </w:rPr>
        <w:t>”</w:t>
      </w:r>
      <w:r>
        <w:rPr>
          <w:rFonts w:ascii="宋体" w:eastAsia="宋体" w:hAnsi="宋体" w:cs="宋体"/>
          <w:color w:val="000000"/>
          <w:sz w:val="17"/>
        </w:rPr>
        <w:t>之类</w:t>
      </w:r>
      <w:r>
        <w:rPr>
          <w:rFonts w:ascii="宋体" w:eastAsia="宋体" w:hAnsi="宋体" w:cs="宋体"/>
          <w:color w:val="000000"/>
          <w:sz w:val="17"/>
        </w:rPr>
        <w:t>,</w:t>
      </w:r>
      <w:r>
        <w:rPr>
          <w:rFonts w:ascii="宋体" w:eastAsia="宋体" w:hAnsi="宋体" w:cs="宋体"/>
          <w:color w:val="000000"/>
          <w:sz w:val="17"/>
        </w:rPr>
        <w:t>原文为</w:t>
      </w:r>
      <w:r>
        <w:rPr>
          <w:rFonts w:ascii="宋体" w:eastAsia="宋体" w:hAnsi="宋体" w:cs="宋体"/>
          <w:color w:val="000000"/>
          <w:sz w:val="17"/>
        </w:rPr>
        <w:t>“les Génies”</w:t>
      </w:r>
      <w:r>
        <w:rPr>
          <w:rFonts w:ascii="宋体" w:eastAsia="宋体" w:hAnsi="宋体" w:cs="宋体"/>
          <w:color w:val="000000"/>
          <w:sz w:val="17"/>
        </w:rPr>
        <w:t>。</w:t>
      </w:r>
      <w:r>
        <w:br w:type="page"/>
      </w:r>
    </w:p>
    <w:p w:rsidR="00540146" w:rsidRDefault="00004229">
      <w:pPr>
        <w:autoSpaceDE w:val="0"/>
        <w:autoSpaceDN w:val="0"/>
        <w:spacing w:before="880" w:line="280" w:lineRule="atLeast"/>
        <w:ind w:left="880"/>
      </w:pPr>
      <w:r>
        <w:rPr>
          <w:rFonts w:ascii="宋体" w:eastAsia="宋体" w:hAnsi="宋体" w:cs="宋体"/>
          <w:color w:val="000000"/>
          <w:sz w:val="16"/>
        </w:rPr>
        <w:lastRenderedPageBreak/>
        <w:t>316</w:t>
      </w:r>
      <w:r>
        <w:rPr>
          <w:rFonts w:ascii="宋体" w:eastAsia="宋体" w:hAnsi="宋体" w:cs="宋体"/>
          <w:sz w:val="24"/>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100" w:lineRule="exact"/>
        <w:ind w:left="74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660"/>
      </w:pPr>
      <w:r>
        <w:rPr>
          <w:rFonts w:ascii="宋体" w:eastAsia="宋体" w:hAnsi="宋体" w:cs="宋体"/>
          <w:color w:val="000000"/>
          <w:sz w:val="27"/>
        </w:rPr>
        <w:t>单个事物之间的相似性，而这种相似性是一种实在。〕</w:t>
      </w:r>
    </w:p>
    <w:p w:rsidR="00540146" w:rsidRDefault="00004229">
      <w:pPr>
        <w:autoSpaceDE w:val="0"/>
        <w:autoSpaceDN w:val="0"/>
        <w:spacing w:before="200" w:line="320" w:lineRule="atLeast"/>
        <w:ind w:left="1220"/>
      </w:pPr>
      <w:r>
        <w:rPr>
          <w:rFonts w:ascii="宋体" w:eastAsia="宋体" w:hAnsi="宋体" w:cs="宋体"/>
          <w:color w:val="000000"/>
          <w:sz w:val="27"/>
        </w:rPr>
        <w:t>§13</w:t>
      </w:r>
      <w:r>
        <w:rPr>
          <w:rFonts w:ascii="宋体" w:eastAsia="宋体" w:hAnsi="宋体" w:cs="宋体"/>
          <w:color w:val="000000"/>
          <w:sz w:val="27"/>
        </w:rPr>
        <w:t>.</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我自己就要来告诉您这些物种是基于相似性的。</w:t>
      </w:r>
    </w:p>
    <w:p w:rsidR="00540146" w:rsidRDefault="00004229">
      <w:pPr>
        <w:autoSpaceDE w:val="0"/>
        <w:autoSpaceDN w:val="0"/>
        <w:spacing w:before="200" w:line="320" w:lineRule="atLeast"/>
        <w:ind w:left="124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〔那末为什么不也到这里来找那些属与种的本质呢</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line="520" w:lineRule="atLeast"/>
        <w:ind w:left="640" w:right="1140" w:firstLine="600"/>
      </w:pPr>
      <w:r>
        <w:rPr>
          <w:rFonts w:ascii="宋体" w:eastAsia="宋体" w:hAnsi="宋体" w:cs="宋体"/>
          <w:color w:val="000000"/>
          <w:sz w:val="27"/>
        </w:rPr>
        <w:t>§14.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至少在不同人心中的有些复杂观念常常只是简单观念的不同集合，因此在一个人心中是吝啬的，在另一个人心中就不是，如果考虑到这一点，那末听到我说这些本质是理智的作品，就不会那样惊奇了。</w:t>
      </w:r>
    </w:p>
    <w:p w:rsidR="00540146" w:rsidRDefault="00004229">
      <w:pPr>
        <w:autoSpaceDE w:val="0"/>
        <w:autoSpaceDN w:val="0"/>
        <w:spacing w:line="520" w:lineRule="atLeast"/>
        <w:ind w:left="660" w:right="112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〔我承认，先生，很少还有别的什么场合，比这里更使我觉得难以理解您的推论的力量的了，而这一点使我很困惑。如果人们在名称上不同，这就改变了事物或它们的相似性了吗</w:t>
      </w:r>
      <w:r>
        <w:rPr>
          <w:rFonts w:ascii="宋体" w:eastAsia="宋体" w:hAnsi="宋体" w:cs="宋体"/>
          <w:color w:val="000000"/>
          <w:sz w:val="27"/>
        </w:rPr>
        <w:t>?</w:t>
      </w:r>
      <w:r>
        <w:rPr>
          <w:rFonts w:ascii="宋体" w:eastAsia="宋体" w:hAnsi="宋体" w:cs="宋体"/>
          <w:color w:val="000000"/>
          <w:sz w:val="27"/>
        </w:rPr>
        <w:t>如果一</w:t>
      </w:r>
      <w:r>
        <w:rPr>
          <w:rFonts w:ascii="宋体" w:eastAsia="宋体" w:hAnsi="宋体" w:cs="宋体"/>
          <w:color w:val="000000"/>
          <w:sz w:val="27"/>
        </w:rPr>
        <w:t>个人把吝啬这名称应用于一种相似性，而另一个人用于另一种相似性，那是用同一名称来指两个不同的种。〕</w:t>
      </w:r>
    </w:p>
    <w:p w:rsidR="00540146" w:rsidRDefault="00004229">
      <w:pPr>
        <w:autoSpaceDE w:val="0"/>
        <w:autoSpaceDN w:val="0"/>
        <w:spacing w:line="520" w:lineRule="atLeast"/>
        <w:ind w:left="680" w:right="1120" w:firstLine="60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就我们最熟习并且最亲切地认识的那一实体的种来说，人们也曾屡次怀疑，一个妇女生于世上的婴儿是否一个人，甚至争论是否当加以哺育和为之施洗礼；如果人这名称所属的抽象观念或本质，是自然的作品，而不是理智把一些简单观念结合在一起的一种各不相同而不确定的集合体，并在通过抽象使它成为一般的东西之后又给它加上一个名称，那末就不会是上述的情况。所以，归根到底，通过抽象而形成的每一各别的观念，就是一种各别的本质。</w:t>
      </w:r>
    </w:p>
    <w:p w:rsidR="00540146" w:rsidRDefault="00004229">
      <w:pPr>
        <w:autoSpaceDE w:val="0"/>
        <w:autoSpaceDN w:val="0"/>
        <w:spacing w:line="520" w:lineRule="atLeast"/>
        <w:ind w:left="720" w:right="10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〔请原谅，先生，我要说您的话使我困惑，因为我看不出其中的联系。如果我们不能永远从外面来判断内部的相似性，难道它们在自然本性上就不那么相似了吗</w:t>
      </w:r>
      <w:r>
        <w:rPr>
          <w:rFonts w:ascii="宋体" w:eastAsia="宋体" w:hAnsi="宋体" w:cs="宋体"/>
          <w:color w:val="000000"/>
          <w:sz w:val="27"/>
        </w:rPr>
        <w:t>?</w:t>
      </w:r>
      <w:r>
        <w:rPr>
          <w:rFonts w:ascii="宋体" w:eastAsia="宋体" w:hAnsi="宋体" w:cs="宋体"/>
          <w:color w:val="000000"/>
          <w:sz w:val="27"/>
        </w:rPr>
        <w:t>当人们怀疑一个怪物是不是人时，那是怀疑他是否有理性。当人们知道了他有理性时，神学家</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3900"/>
      </w:pPr>
      <w:r>
        <w:rPr>
          <w:rFonts w:ascii="宋体" w:eastAsia="宋体" w:hAnsi="宋体" w:cs="宋体"/>
          <w:color w:val="000000"/>
          <w:sz w:val="18"/>
        </w:rPr>
        <w:t>第三章</w:t>
      </w:r>
      <w:r>
        <w:rPr>
          <w:rFonts w:ascii="宋体" w:eastAsia="宋体" w:hAnsi="宋体" w:cs="宋体"/>
          <w:color w:val="000000"/>
          <w:sz w:val="18"/>
        </w:rPr>
        <w:t xml:space="preserve">   </w:t>
      </w:r>
      <w:r>
        <w:rPr>
          <w:rFonts w:ascii="宋体" w:eastAsia="宋体" w:hAnsi="宋体" w:cs="宋体"/>
          <w:color w:val="000000"/>
          <w:sz w:val="18"/>
        </w:rPr>
        <w:t>论一般名辞</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317</w:t>
      </w:r>
    </w:p>
    <w:p w:rsidR="00540146" w:rsidRDefault="00004229">
      <w:pPr>
        <w:spacing w:before="100" w:line="80" w:lineRule="exact"/>
        <w:ind w:left="1160" w:right="17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1040" w:right="1580"/>
      </w:pPr>
      <w:r>
        <w:rPr>
          <w:rFonts w:ascii="宋体" w:eastAsia="宋体" w:hAnsi="宋体" w:cs="宋体"/>
          <w:color w:val="000000"/>
          <w:sz w:val="26"/>
        </w:rPr>
        <w:t>就会令人给他施洗礼，而法学家就会令人对他加以哺育。诚然对于那些就逻辑上看最低级的种类是可以争论的，这些种类在同一自然物种或族</w:t>
      </w:r>
      <w:r>
        <w:rPr>
          <w:rFonts w:ascii="宋体" w:eastAsia="宋体" w:hAnsi="宋体" w:cs="宋体"/>
          <w:color w:val="000000"/>
          <w:sz w:val="26"/>
        </w:rPr>
        <w:t>(tribu de génération①)</w:t>
      </w:r>
      <w:r>
        <w:rPr>
          <w:rFonts w:ascii="宋体" w:eastAsia="宋体" w:hAnsi="宋体" w:cs="宋体"/>
          <w:color w:val="000000"/>
          <w:sz w:val="26"/>
        </w:rPr>
        <w:t>中也由于偶性不同而变化多端；但我们并不需要来加以决定；人们甚至可以把它们作无穷的变化，就象我们在桔子、柠檬和橙子的大量变种中所看到的那样，专家们对这些变种都知道名称和能加以区别。在郁金香、石竹花等时兴的时候，我们在这些花卉方面也看到同样的情况。此外</w:t>
      </w:r>
      <w:r>
        <w:rPr>
          <w:rFonts w:ascii="宋体" w:eastAsia="宋体" w:hAnsi="宋体" w:cs="宋体"/>
          <w:color w:val="000000"/>
          <w:sz w:val="26"/>
        </w:rPr>
        <w:t>，不论人们把这样或那样的观念结合在一起与否，甚至也不论自然把它们实际结合在一起与否，这与那些本质、属或种毫不相干，因为这里所涉及的仅仅是可能性，那是独立不依于我们的思想的。</w:t>
      </w:r>
    </w:p>
    <w:p w:rsidR="00540146" w:rsidRDefault="00004229">
      <w:pPr>
        <w:autoSpaceDE w:val="0"/>
        <w:autoSpaceDN w:val="0"/>
        <w:spacing w:before="20" w:line="469" w:lineRule="atLeast"/>
        <w:ind w:left="1060" w:right="1580" w:firstLine="520"/>
      </w:pPr>
      <w:r>
        <w:rPr>
          <w:rFonts w:ascii="宋体" w:eastAsia="宋体" w:hAnsi="宋体" w:cs="宋体"/>
          <w:color w:val="000000"/>
          <w:sz w:val="26"/>
        </w:rPr>
        <w:t>§15.</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人们通常假定每一事物的种有一种实在的构造，并且毫无疑问是应该有的，在这事物中的每一堆简单观念或并存的性质应当就依赖于这种构造。但由于事物之在一定名称下被分列为各类</w:t>
      </w:r>
      <w:r>
        <w:rPr>
          <w:rFonts w:ascii="宋体" w:eastAsia="宋体" w:hAnsi="宋体" w:cs="宋体"/>
          <w:color w:val="000000"/>
          <w:sz w:val="26"/>
        </w:rPr>
        <w:t>(sortes)</w:t>
      </w:r>
      <w:r>
        <w:rPr>
          <w:rFonts w:ascii="宋体" w:eastAsia="宋体" w:hAnsi="宋体" w:cs="宋体"/>
          <w:color w:val="000000"/>
          <w:sz w:val="26"/>
        </w:rPr>
        <w:t>或种</w:t>
      </w:r>
      <w:r>
        <w:rPr>
          <w:rFonts w:ascii="宋体" w:eastAsia="宋体" w:hAnsi="宋体" w:cs="宋体"/>
          <w:color w:val="000000"/>
          <w:sz w:val="26"/>
        </w:rPr>
        <w:t>(espèces)</w:t>
      </w:r>
      <w:r>
        <w:rPr>
          <w:rFonts w:ascii="宋体" w:eastAsia="宋体" w:hAnsi="宋体" w:cs="宋体"/>
          <w:color w:val="000000"/>
          <w:sz w:val="26"/>
        </w:rPr>
        <w:t>，显然只有当它们符合于我们给予那名称的某些抽象观念时才如此，因此每一属或种的本质就成为不是别的而无非是这属名或种名所指的抽</w:t>
      </w:r>
      <w:r>
        <w:rPr>
          <w:rFonts w:ascii="宋体" w:eastAsia="宋体" w:hAnsi="宋体" w:cs="宋体"/>
          <w:color w:val="000000"/>
          <w:sz w:val="26"/>
        </w:rPr>
        <w:t>象观念，而我们将发现照人们最通常的用法，本质这个词的含义就正在此。照我的意见，这样倒不坏，就是用两个不同名称来指这两种本质，第一种叫做实在本质，另一种叫做名义本质。</w:t>
      </w:r>
    </w:p>
    <w:p w:rsidR="00540146" w:rsidRDefault="00004229">
      <w:pPr>
        <w:autoSpaceDE w:val="0"/>
        <w:autoSpaceDN w:val="0"/>
        <w:spacing w:line="440" w:lineRule="atLeast"/>
        <w:ind w:left="1080" w:right="1580" w:firstLine="5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〔我觉得我们的语言在表达方式上是极度花样翻新的。人们迄今确谈到名义的定义和原因的或实在的定义，但就我所知没</w:t>
      </w:r>
    </w:p>
    <w:p w:rsidR="00540146" w:rsidRDefault="00004229">
      <w:pPr>
        <w:autoSpaceDE w:val="0"/>
        <w:autoSpaceDN w:val="0"/>
        <w:spacing w:before="280" w:line="160" w:lineRule="atLeast"/>
        <w:ind w:left="1100"/>
      </w:pPr>
      <w:r>
        <w:rPr>
          <w:rFonts w:ascii="宋体" w:eastAsia="宋体" w:hAnsi="宋体" w:cs="宋体"/>
          <w:color w:val="000000"/>
          <w:sz w:val="10"/>
        </w:rPr>
        <w:t>—</w:t>
      </w:r>
    </w:p>
    <w:p w:rsidR="00540146" w:rsidRDefault="00004229">
      <w:pPr>
        <w:autoSpaceDE w:val="0"/>
        <w:autoSpaceDN w:val="0"/>
        <w:spacing w:before="20" w:line="307" w:lineRule="atLeast"/>
        <w:ind w:left="1080" w:right="1560" w:firstLine="400"/>
      </w:pPr>
      <w:r>
        <w:rPr>
          <w:rFonts w:ascii="宋体" w:eastAsia="宋体" w:hAnsi="宋体" w:cs="宋体"/>
          <w:color w:val="000000"/>
          <w:sz w:val="18"/>
        </w:rPr>
        <w:t>①</w:t>
      </w:r>
      <w:r>
        <w:rPr>
          <w:rFonts w:ascii="宋体" w:eastAsia="宋体" w:hAnsi="宋体" w:cs="宋体"/>
          <w:color w:val="000000"/>
          <w:sz w:val="18"/>
        </w:rPr>
        <w:t>这里的</w:t>
      </w:r>
      <w:r>
        <w:rPr>
          <w:rFonts w:ascii="宋体" w:eastAsia="宋体" w:hAnsi="宋体" w:cs="宋体"/>
          <w:color w:val="000000"/>
          <w:sz w:val="18"/>
        </w:rPr>
        <w:t>“</w:t>
      </w:r>
      <w:r>
        <w:rPr>
          <w:rFonts w:ascii="宋体" w:eastAsia="宋体" w:hAnsi="宋体" w:cs="宋体"/>
          <w:color w:val="000000"/>
          <w:sz w:val="18"/>
        </w:rPr>
        <w:t>族</w:t>
      </w:r>
      <w:r>
        <w:rPr>
          <w:rFonts w:ascii="宋体" w:eastAsia="宋体" w:hAnsi="宋体" w:cs="宋体"/>
          <w:color w:val="000000"/>
          <w:sz w:val="18"/>
        </w:rPr>
        <w:t>”</w:t>
      </w:r>
      <w:r>
        <w:rPr>
          <w:rFonts w:ascii="宋体" w:eastAsia="宋体" w:hAnsi="宋体" w:cs="宋体"/>
          <w:color w:val="000000"/>
          <w:sz w:val="18"/>
        </w:rPr>
        <w:t>是指从同一祖先繁殖出来的一类生物。在莱布尼茨的时代，</w:t>
      </w:r>
      <w:r>
        <w:rPr>
          <w:rFonts w:ascii="宋体" w:eastAsia="宋体" w:hAnsi="宋体" w:cs="宋体"/>
          <w:color w:val="000000"/>
          <w:sz w:val="18"/>
        </w:rPr>
        <w:t>“</w:t>
      </w:r>
      <w:r>
        <w:rPr>
          <w:rFonts w:ascii="宋体" w:eastAsia="宋体" w:hAnsi="宋体" w:cs="宋体"/>
          <w:color w:val="000000"/>
          <w:sz w:val="18"/>
        </w:rPr>
        <w:t>物种</w:t>
      </w:r>
      <w:r>
        <w:rPr>
          <w:rFonts w:ascii="宋体" w:eastAsia="宋体" w:hAnsi="宋体" w:cs="宋体"/>
          <w:color w:val="000000"/>
          <w:sz w:val="18"/>
        </w:rPr>
        <w:t>”(espèce</w:t>
      </w:r>
      <w:r>
        <w:rPr>
          <w:rFonts w:ascii="宋体" w:eastAsia="宋体" w:hAnsi="宋体" w:cs="宋体"/>
          <w:color w:val="000000"/>
          <w:sz w:val="18"/>
        </w:rPr>
        <w:t>；</w:t>
      </w:r>
      <w:r>
        <w:rPr>
          <w:rFonts w:ascii="宋体" w:eastAsia="宋体" w:hAnsi="宋体" w:cs="宋体"/>
          <w:color w:val="000000"/>
          <w:sz w:val="18"/>
        </w:rPr>
        <w:t>species)</w:t>
      </w:r>
      <w:r>
        <w:rPr>
          <w:rFonts w:ascii="宋体" w:eastAsia="宋体" w:hAnsi="宋体" w:cs="宋体"/>
          <w:color w:val="000000"/>
          <w:sz w:val="18"/>
        </w:rPr>
        <w:t>一词不仅是指外表形状和特征相似的一类生物，主要的还是指从同</w:t>
      </w:r>
      <w:r>
        <w:rPr>
          <w:rFonts w:ascii="宋体" w:eastAsia="宋体" w:hAnsi="宋体" w:cs="宋体"/>
          <w:color w:val="000000"/>
          <w:sz w:val="18"/>
        </w:rPr>
        <w:t>一祖先繁殖出来的</w:t>
      </w:r>
      <w:r>
        <w:rPr>
          <w:rFonts w:ascii="宋体" w:eastAsia="宋体" w:hAnsi="宋体" w:cs="宋体"/>
          <w:color w:val="000000"/>
          <w:sz w:val="18"/>
        </w:rPr>
        <w:t>“</w:t>
      </w:r>
      <w:r>
        <w:rPr>
          <w:rFonts w:ascii="宋体" w:eastAsia="宋体" w:hAnsi="宋体" w:cs="宋体"/>
          <w:color w:val="000000"/>
          <w:sz w:val="18"/>
        </w:rPr>
        <w:t>族</w:t>
      </w:r>
      <w:r>
        <w:rPr>
          <w:rFonts w:ascii="宋体" w:eastAsia="宋体" w:hAnsi="宋体" w:cs="宋体"/>
          <w:color w:val="000000"/>
          <w:sz w:val="18"/>
        </w:rPr>
        <w:t>”</w:t>
      </w:r>
      <w:r>
        <w:rPr>
          <w:rFonts w:ascii="宋体" w:eastAsia="宋体" w:hAnsi="宋体" w:cs="宋体"/>
          <w:color w:val="000000"/>
          <w:sz w:val="18"/>
        </w:rPr>
        <w:t>。参阅本书第三卷第六章</w:t>
      </w:r>
      <w:r>
        <w:rPr>
          <w:rFonts w:ascii="宋体" w:eastAsia="宋体" w:hAnsi="宋体" w:cs="宋体"/>
          <w:color w:val="000000"/>
          <w:sz w:val="18"/>
        </w:rPr>
        <w:t>§14(</w:t>
      </w:r>
      <w:r>
        <w:rPr>
          <w:rFonts w:ascii="宋体" w:eastAsia="宋体" w:hAnsi="宋体" w:cs="宋体"/>
          <w:color w:val="000000"/>
          <w:sz w:val="18"/>
        </w:rPr>
        <w:t>第</w:t>
      </w:r>
      <w:r>
        <w:rPr>
          <w:rFonts w:ascii="宋体" w:eastAsia="宋体" w:hAnsi="宋体" w:cs="宋体"/>
          <w:color w:val="000000"/>
          <w:sz w:val="18"/>
        </w:rPr>
        <w:t>339</w:t>
      </w:r>
      <w:r>
        <w:rPr>
          <w:rFonts w:ascii="宋体" w:eastAsia="宋体" w:hAnsi="宋体" w:cs="宋体"/>
          <w:color w:val="000000"/>
          <w:sz w:val="18"/>
        </w:rPr>
        <w:t>页</w:t>
      </w:r>
      <w:r>
        <w:rPr>
          <w:rFonts w:ascii="宋体" w:eastAsia="宋体" w:hAnsi="宋体" w:cs="宋体"/>
          <w:color w:val="000000"/>
          <w:sz w:val="18"/>
        </w:rPr>
        <w:t>)</w:t>
      </w:r>
      <w:r>
        <w:rPr>
          <w:rFonts w:ascii="宋体" w:eastAsia="宋体" w:hAnsi="宋体" w:cs="宋体"/>
          <w:color w:val="000000"/>
          <w:sz w:val="18"/>
        </w:rPr>
        <w:t>。</w:t>
      </w:r>
      <w:r>
        <w:br w:type="page"/>
      </w:r>
    </w:p>
    <w:p w:rsidR="00540146" w:rsidRDefault="00004229">
      <w:pPr>
        <w:autoSpaceDE w:val="0"/>
        <w:autoSpaceDN w:val="0"/>
        <w:spacing w:before="760" w:line="260" w:lineRule="atLeast"/>
        <w:ind w:left="1040"/>
      </w:pPr>
      <w:r>
        <w:rPr>
          <w:rFonts w:ascii="宋体" w:eastAsia="宋体" w:hAnsi="宋体" w:cs="宋体"/>
          <w:color w:val="000000"/>
          <w:sz w:val="16"/>
        </w:rPr>
        <w:lastRenderedPageBreak/>
        <w:t>318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00" w:line="10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4" w:lineRule="atLeast"/>
        <w:ind w:left="800" w:right="940" w:firstLine="40"/>
      </w:pPr>
      <w:r>
        <w:rPr>
          <w:rFonts w:ascii="宋体" w:eastAsia="宋体" w:hAnsi="宋体" w:cs="宋体"/>
          <w:color w:val="000000"/>
          <w:sz w:val="29"/>
        </w:rPr>
        <w:t>有说本质除了实在的之外还有其它的，除非所谓名义本质被理解为假的和不可能的本质，它显得象本质而实际不是；就例如一个正十面体的本质那样，所谓正十面体，就是说一个由十个平面所包的一个正的体</w:t>
      </w:r>
      <w:r>
        <w:rPr>
          <w:rFonts w:ascii="宋体" w:eastAsia="宋体" w:hAnsi="宋体" w:cs="宋体"/>
          <w:color w:val="000000"/>
          <w:sz w:val="29"/>
        </w:rPr>
        <w:t>①</w:t>
      </w:r>
      <w:r>
        <w:rPr>
          <w:rFonts w:ascii="宋体" w:eastAsia="宋体" w:hAnsi="宋体" w:cs="宋体"/>
          <w:color w:val="000000"/>
          <w:sz w:val="29"/>
        </w:rPr>
        <w:t>。本质归根到底不是别的，无非是人们所提</w:t>
      </w:r>
      <w:r>
        <w:rPr>
          <w:rFonts w:ascii="宋体" w:eastAsia="宋体" w:hAnsi="宋体" w:cs="宋体"/>
          <w:color w:val="000000"/>
          <w:sz w:val="29"/>
        </w:rPr>
        <w:t>出的东西的可能性。人们假定为可能的东西是用定义来表明；但当这定义不同时表明可能性时，它就只是名义上的，因为那时人们就可以怀疑这定义是否表明某种实在的东西，也就是说可能的东西，除非到了那事物确实在世界上存在时，得经验之助使我们后天地</w:t>
      </w:r>
      <w:r>
        <w:rPr>
          <w:rFonts w:ascii="宋体" w:eastAsia="宋体" w:hAnsi="宋体" w:cs="宋体"/>
          <w:color w:val="000000"/>
          <w:sz w:val="29"/>
        </w:rPr>
        <w:t>(a</w:t>
      </w:r>
      <w:r>
        <w:rPr>
          <w:rFonts w:ascii="宋体" w:eastAsia="宋体" w:hAnsi="宋体" w:cs="宋体"/>
          <w:sz w:val="29"/>
        </w:rPr>
        <w:t xml:space="preserve"> </w:t>
      </w:r>
      <w:r>
        <w:rPr>
          <w:rFonts w:ascii="宋体" w:eastAsia="宋体" w:hAnsi="宋体" w:cs="宋体"/>
          <w:color w:val="000000"/>
          <w:sz w:val="29"/>
        </w:rPr>
        <w:t>posteriori)②</w:t>
      </w:r>
      <w:r>
        <w:rPr>
          <w:rFonts w:ascii="宋体" w:eastAsia="宋体" w:hAnsi="宋体" w:cs="宋体"/>
          <w:color w:val="000000"/>
          <w:sz w:val="29"/>
        </w:rPr>
        <w:t>认识到了这种实在性；这足以代替理性，理性是通过揭示所定义事物的原因或可能的产生而使我们先天地</w:t>
      </w:r>
      <w:r>
        <w:rPr>
          <w:rFonts w:ascii="宋体" w:eastAsia="宋体" w:hAnsi="宋体" w:cs="宋体"/>
          <w:color w:val="000000"/>
          <w:sz w:val="29"/>
        </w:rPr>
        <w:t>(a priori)③</w:t>
      </w:r>
      <w:r>
        <w:rPr>
          <w:rFonts w:ascii="宋体" w:eastAsia="宋体" w:hAnsi="宋体" w:cs="宋体"/>
          <w:color w:val="000000"/>
          <w:sz w:val="29"/>
        </w:rPr>
        <w:t>认识那实在性的。所以并不取决于我们来把那些观念照我们觉得好的方式结合起来，除非这种结合或者为理性所证明，表明它是可</w:t>
      </w:r>
      <w:r>
        <w:rPr>
          <w:rFonts w:ascii="宋体" w:eastAsia="宋体" w:hAnsi="宋体" w:cs="宋体"/>
          <w:color w:val="000000"/>
          <w:sz w:val="29"/>
        </w:rPr>
        <w:t>能的，或者为经验所证明，表明它是现实的，并因此也是可能的。为了也能更好地区别本质和定义，应该考虑到只有一种事物的本质，但有多个定义表明同一种本质，就象同一结构或同一城市，可以照着我们看它的角度不同而用不同的景色画面来表现它一样。〕</w:t>
      </w:r>
    </w:p>
    <w:p w:rsidR="00540146" w:rsidRDefault="00004229">
      <w:pPr>
        <w:autoSpaceDE w:val="0"/>
        <w:autoSpaceDN w:val="0"/>
        <w:spacing w:before="20" w:line="490" w:lineRule="atLeast"/>
        <w:ind w:left="840" w:right="940" w:firstLine="560"/>
      </w:pPr>
      <w:r>
        <w:rPr>
          <w:rFonts w:ascii="宋体" w:eastAsia="宋体" w:hAnsi="宋体" w:cs="宋体"/>
          <w:color w:val="000000"/>
          <w:sz w:val="29"/>
        </w:rPr>
        <w:t>§18.④</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想您会同意，实在的和名义的在简单观念和样式观念方面永远是同一的；但在实体观念方面，它们永远是完全不同的。由三条线围住一块空间这样一个图形，这就是三角形的本质，既是名义的也是实在的；因为这不仅是这一般名称所依附的抽</w:t>
      </w:r>
    </w:p>
    <w:p w:rsidR="00540146" w:rsidRDefault="00004229">
      <w:pPr>
        <w:autoSpaceDE w:val="0"/>
        <w:autoSpaceDN w:val="0"/>
        <w:spacing w:before="200" w:line="140" w:lineRule="atLeast"/>
        <w:ind w:left="900"/>
      </w:pPr>
      <w:r>
        <w:rPr>
          <w:rFonts w:ascii="宋体" w:eastAsia="宋体" w:hAnsi="宋体" w:cs="宋体"/>
          <w:color w:val="000000"/>
          <w:sz w:val="8"/>
        </w:rPr>
        <w:t>—</w:t>
      </w:r>
    </w:p>
    <w:p w:rsidR="00540146" w:rsidRDefault="00004229">
      <w:pPr>
        <w:autoSpaceDE w:val="0"/>
        <w:autoSpaceDN w:val="0"/>
        <w:spacing w:before="20" w:line="420" w:lineRule="atLeast"/>
        <w:ind w:left="860" w:right="940" w:firstLine="440"/>
      </w:pPr>
      <w:r>
        <w:rPr>
          <w:rFonts w:ascii="宋体" w:eastAsia="宋体" w:hAnsi="宋体" w:cs="宋体"/>
          <w:color w:val="000000"/>
          <w:sz w:val="22"/>
        </w:rPr>
        <w:t>①</w:t>
      </w:r>
      <w:r>
        <w:rPr>
          <w:rFonts w:ascii="宋体" w:eastAsia="宋体" w:hAnsi="宋体" w:cs="宋体"/>
          <w:color w:val="000000"/>
          <w:sz w:val="22"/>
        </w:rPr>
        <w:t>这样的图形是不可能的，可能有的正多面体只</w:t>
      </w:r>
      <w:r>
        <w:rPr>
          <w:rFonts w:ascii="宋体" w:eastAsia="宋体" w:hAnsi="宋体" w:cs="宋体"/>
          <w:color w:val="000000"/>
          <w:sz w:val="22"/>
        </w:rPr>
        <w:t>有四面体、六面体、八面体、十二面体和二十四面体。</w:t>
      </w:r>
    </w:p>
    <w:p w:rsidR="00540146" w:rsidRDefault="00004229">
      <w:pPr>
        <w:autoSpaceDE w:val="0"/>
        <w:autoSpaceDN w:val="0"/>
        <w:spacing w:before="180" w:line="240" w:lineRule="atLeast"/>
        <w:ind w:left="1300"/>
      </w:pPr>
      <w:r>
        <w:rPr>
          <w:rFonts w:ascii="宋体" w:eastAsia="宋体" w:hAnsi="宋体" w:cs="宋体"/>
          <w:color w:val="000000"/>
          <w:sz w:val="14"/>
        </w:rPr>
        <w:t>②</w:t>
      </w:r>
      <w:r>
        <w:rPr>
          <w:rFonts w:ascii="宋体" w:eastAsia="宋体" w:hAnsi="宋体" w:cs="宋体"/>
          <w:color w:val="000000"/>
          <w:sz w:val="14"/>
        </w:rPr>
        <w:t>参阅第二卷第二十三章</w:t>
      </w:r>
      <w:r>
        <w:rPr>
          <w:rFonts w:ascii="宋体" w:eastAsia="宋体" w:hAnsi="宋体" w:cs="宋体"/>
          <w:color w:val="000000"/>
          <w:sz w:val="14"/>
        </w:rPr>
        <w:t>§5.“</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、及注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220</w:t>
      </w:r>
      <w:r>
        <w:rPr>
          <w:rFonts w:ascii="宋体" w:eastAsia="宋体" w:hAnsi="宋体" w:cs="宋体"/>
          <w:color w:val="000000"/>
          <w:sz w:val="14"/>
        </w:rPr>
        <w:t>页注</w:t>
      </w:r>
      <w:r>
        <w:rPr>
          <w:rFonts w:ascii="宋体" w:eastAsia="宋体" w:hAnsi="宋体" w:cs="宋体"/>
          <w:color w:val="000000"/>
          <w:sz w:val="14"/>
        </w:rPr>
        <w:t>②)</w:t>
      </w:r>
      <w:r>
        <w:rPr>
          <w:rFonts w:ascii="宋体" w:eastAsia="宋体" w:hAnsi="宋体" w:cs="宋体"/>
          <w:color w:val="000000"/>
          <w:sz w:val="14"/>
        </w:rPr>
        <w:t>。</w:t>
      </w:r>
    </w:p>
    <w:p w:rsidR="00540146" w:rsidRDefault="00004229">
      <w:pPr>
        <w:autoSpaceDE w:val="0"/>
        <w:autoSpaceDN w:val="0"/>
        <w:spacing w:before="160" w:line="260" w:lineRule="atLeast"/>
        <w:ind w:left="1320"/>
      </w:pPr>
      <w:r>
        <w:rPr>
          <w:rFonts w:ascii="宋体" w:eastAsia="宋体" w:hAnsi="宋体" w:cs="宋体"/>
          <w:color w:val="000000"/>
          <w:sz w:val="16"/>
        </w:rPr>
        <w:t>③</w:t>
      </w:r>
      <w:r>
        <w:rPr>
          <w:rFonts w:ascii="宋体" w:eastAsia="宋体" w:hAnsi="宋体" w:cs="宋体"/>
          <w:color w:val="000000"/>
          <w:sz w:val="16"/>
        </w:rPr>
        <w:t>同上注。</w:t>
      </w:r>
    </w:p>
    <w:p w:rsidR="00540146" w:rsidRDefault="00004229">
      <w:pPr>
        <w:autoSpaceDE w:val="0"/>
        <w:autoSpaceDN w:val="0"/>
        <w:spacing w:before="180" w:line="260" w:lineRule="atLeast"/>
        <w:ind w:left="1320"/>
      </w:pPr>
      <w:r>
        <w:rPr>
          <w:rFonts w:ascii="宋体" w:eastAsia="宋体" w:hAnsi="宋体" w:cs="宋体"/>
          <w:color w:val="000000"/>
          <w:sz w:val="16"/>
        </w:rPr>
        <w:t>④G</w:t>
      </w:r>
      <w:r>
        <w:rPr>
          <w:rFonts w:ascii="宋体" w:eastAsia="宋体" w:hAnsi="宋体" w:cs="宋体"/>
          <w:color w:val="000000"/>
          <w:sz w:val="16"/>
        </w:rPr>
        <w:t>本及洛克原书作</w:t>
      </w:r>
      <w:r>
        <w:rPr>
          <w:rFonts w:ascii="宋体" w:eastAsia="宋体" w:hAnsi="宋体" w:cs="宋体"/>
          <w:color w:val="000000"/>
          <w:sz w:val="16"/>
        </w:rPr>
        <w:t>§18,E</w:t>
      </w:r>
      <w:r>
        <w:rPr>
          <w:rFonts w:ascii="宋体" w:eastAsia="宋体" w:hAnsi="宋体" w:cs="宋体"/>
          <w:color w:val="000000"/>
          <w:sz w:val="16"/>
        </w:rPr>
        <w:t>本及</w:t>
      </w:r>
      <w:r>
        <w:rPr>
          <w:rFonts w:ascii="宋体" w:eastAsia="宋体" w:hAnsi="宋体" w:cs="宋体"/>
          <w:color w:val="000000"/>
          <w:sz w:val="16"/>
        </w:rPr>
        <w:t>J</w:t>
      </w:r>
      <w:r>
        <w:rPr>
          <w:rFonts w:ascii="宋体" w:eastAsia="宋体" w:hAnsi="宋体" w:cs="宋体"/>
          <w:color w:val="000000"/>
          <w:sz w:val="16"/>
        </w:rPr>
        <w:t>本作</w:t>
      </w:r>
      <w:r>
        <w:rPr>
          <w:rFonts w:ascii="宋体" w:eastAsia="宋体" w:hAnsi="宋体" w:cs="宋体"/>
          <w:color w:val="000000"/>
          <w:sz w:val="16"/>
        </w:rPr>
        <w:t>§19</w:t>
      </w:r>
      <w:r>
        <w:rPr>
          <w:rFonts w:ascii="宋体" w:eastAsia="宋体" w:hAnsi="宋体" w:cs="宋体"/>
          <w:color w:val="000000"/>
          <w:sz w:val="16"/>
        </w:rPr>
        <w:t>。</w:t>
      </w:r>
      <w:r>
        <w:br w:type="page"/>
      </w:r>
    </w:p>
    <w:p w:rsidR="00540146" w:rsidRDefault="00004229">
      <w:pPr>
        <w:autoSpaceDE w:val="0"/>
        <w:autoSpaceDN w:val="0"/>
        <w:spacing w:before="680" w:line="320" w:lineRule="atLeast"/>
        <w:ind w:left="3900"/>
      </w:pPr>
      <w:r>
        <w:rPr>
          <w:rFonts w:ascii="宋体" w:eastAsia="宋体" w:hAnsi="宋体" w:cs="宋体"/>
          <w:color w:val="000000"/>
          <w:sz w:val="26"/>
        </w:rPr>
        <w:lastRenderedPageBreak/>
        <w:t>第三章</w:t>
      </w:r>
      <w:r>
        <w:rPr>
          <w:rFonts w:ascii="宋体" w:eastAsia="宋体" w:hAnsi="宋体" w:cs="宋体"/>
          <w:color w:val="000000"/>
          <w:sz w:val="26"/>
        </w:rPr>
        <w:t xml:space="preserve">   </w:t>
      </w:r>
      <w:r>
        <w:rPr>
          <w:rFonts w:ascii="宋体" w:eastAsia="宋体" w:hAnsi="宋体" w:cs="宋体"/>
          <w:color w:val="000000"/>
          <w:sz w:val="26"/>
        </w:rPr>
        <w:t>论一般名辞</w:t>
      </w:r>
      <w:r>
        <w:rPr>
          <w:rFonts w:ascii="宋体" w:eastAsia="宋体" w:hAnsi="宋体" w:cs="宋体"/>
          <w:sz w:val="24"/>
        </w:rPr>
        <w:t xml:space="preserve">                  </w:t>
      </w:r>
      <w:r>
        <w:rPr>
          <w:rFonts w:ascii="宋体" w:eastAsia="宋体" w:hAnsi="宋体" w:cs="宋体"/>
          <w:color w:val="000000"/>
          <w:sz w:val="26"/>
        </w:rPr>
        <w:t>319</w:t>
      </w:r>
    </w:p>
    <w:p w:rsidR="00540146" w:rsidRDefault="00004229">
      <w:pPr>
        <w:spacing w:before="10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7" w:lineRule="atLeast"/>
        <w:ind w:left="700" w:right="1060" w:firstLine="20"/>
      </w:pPr>
      <w:r>
        <w:rPr>
          <w:rFonts w:ascii="宋体" w:eastAsia="宋体" w:hAnsi="宋体" w:cs="宋体"/>
          <w:color w:val="000000"/>
          <w:sz w:val="26"/>
        </w:rPr>
        <w:t>象观念，而且就是事物的本质或存在本身，或者说是它的特性所从出及所依附的基础。但对于金子来说就完全是另一回事了。它的</w:t>
      </w:r>
      <w:r>
        <w:rPr>
          <w:rFonts w:ascii="宋体" w:eastAsia="宋体" w:hAnsi="宋体" w:cs="宋体"/>
          <w:color w:val="000000"/>
          <w:sz w:val="26"/>
        </w:rPr>
        <w:t>颜色、重量、可熔性、坚固性等等所依赖的它各部分的实在构造，是我们所不知道的，而对它既没有观念，我们也就没有用以表示它的名称。可是就是这些性质使这物质被称为金子，并且是它的名义本质，也就是说，是给予这名称以权利的。</w:t>
      </w:r>
    </w:p>
    <w:p w:rsidR="00540146" w:rsidRDefault="00004229">
      <w:pPr>
        <w:autoSpaceDE w:val="0"/>
        <w:autoSpaceDN w:val="0"/>
        <w:spacing w:line="500" w:lineRule="atLeast"/>
        <w:ind w:left="700" w:right="1060" w:firstLine="6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毋宁更喜欢照一般人所接受的习惯，说金子的本质就是那构成它的和给予它这些可感觉性质的东西，这些可感觉性质使它得以认识和造成它的名义定义，反之如果我们能说明这种内部的结构或构造，我们就会有它的实在的和原因的定义。可是那名义的定义在这里也是实在的，不是由于它本身</w:t>
      </w:r>
      <w:r>
        <w:rPr>
          <w:rFonts w:ascii="宋体" w:eastAsia="宋体" w:hAnsi="宋体" w:cs="宋体"/>
          <w:color w:val="000000"/>
          <w:sz w:val="26"/>
        </w:rPr>
        <w:t>(</w:t>
      </w:r>
      <w:r>
        <w:rPr>
          <w:rFonts w:ascii="宋体" w:eastAsia="宋体" w:hAnsi="宋体" w:cs="宋体"/>
          <w:color w:val="000000"/>
          <w:sz w:val="26"/>
        </w:rPr>
        <w:t>因为它并不使人先天地认识物体</w:t>
      </w:r>
      <w:r>
        <w:rPr>
          <w:rFonts w:ascii="宋体" w:eastAsia="宋体" w:hAnsi="宋体" w:cs="宋体"/>
          <w:color w:val="000000"/>
          <w:sz w:val="26"/>
        </w:rPr>
        <w:t>的可能性或产生</w:t>
      </w:r>
      <w:r>
        <w:rPr>
          <w:rFonts w:ascii="宋体" w:eastAsia="宋体" w:hAnsi="宋体" w:cs="宋体"/>
          <w:color w:val="000000"/>
          <w:sz w:val="26"/>
        </w:rPr>
        <w:t>)</w:t>
      </w:r>
      <w:r>
        <w:rPr>
          <w:rFonts w:ascii="宋体" w:eastAsia="宋体" w:hAnsi="宋体" w:cs="宋体"/>
          <w:color w:val="000000"/>
          <w:sz w:val="26"/>
        </w:rPr>
        <w:t>，而是由于经验，因为我们由实际经验认识到有一种物体，在其中这些性质都在一起；但要是没有这种经验我们就可以怀疑，这样的重量和这样的展性是否能相容，就如直到现在人们还可以怀疑，一种在冷却状态下可展的玻璃在自然本性上是否可能</w:t>
      </w:r>
      <w:r>
        <w:rPr>
          <w:rFonts w:ascii="宋体" w:eastAsia="宋体" w:hAnsi="宋体" w:cs="宋体"/>
          <w:color w:val="000000"/>
          <w:sz w:val="26"/>
        </w:rPr>
        <w:t>①</w:t>
      </w:r>
      <w:r>
        <w:rPr>
          <w:rFonts w:ascii="宋体" w:eastAsia="宋体" w:hAnsi="宋体" w:cs="宋体"/>
          <w:color w:val="000000"/>
          <w:sz w:val="26"/>
        </w:rPr>
        <w:t>一样。此外，我也不同意您的意见，先生，认为这里在对实体的观念和对品性</w:t>
      </w:r>
      <w:r>
        <w:rPr>
          <w:rFonts w:ascii="宋体" w:eastAsia="宋体" w:hAnsi="宋体" w:cs="宋体"/>
          <w:color w:val="000000"/>
          <w:sz w:val="26"/>
        </w:rPr>
        <w:t>②</w:t>
      </w:r>
      <w:r>
        <w:rPr>
          <w:rFonts w:ascii="宋体" w:eastAsia="宋体" w:hAnsi="宋体" w:cs="宋体"/>
          <w:color w:val="000000"/>
          <w:sz w:val="26"/>
        </w:rPr>
        <w:t>的观念之间有区别，似乎对品性</w:t>
      </w:r>
      <w:r>
        <w:rPr>
          <w:rFonts w:ascii="宋体" w:eastAsia="宋体" w:hAnsi="宋体" w:cs="宋体"/>
          <w:color w:val="000000"/>
          <w:sz w:val="26"/>
        </w:rPr>
        <w:t>(</w:t>
      </w:r>
      <w:r>
        <w:rPr>
          <w:rFonts w:ascii="宋体" w:eastAsia="宋体" w:hAnsi="宋体" w:cs="宋体"/>
          <w:color w:val="000000"/>
          <w:sz w:val="26"/>
        </w:rPr>
        <w:t>也就是样式以及简单观念的对象</w:t>
      </w:r>
      <w:r>
        <w:rPr>
          <w:rFonts w:ascii="宋体" w:eastAsia="宋体" w:hAnsi="宋体" w:cs="宋体"/>
          <w:color w:val="000000"/>
          <w:sz w:val="26"/>
        </w:rPr>
        <w:t>)</w:t>
      </w:r>
      <w:r>
        <w:rPr>
          <w:rFonts w:ascii="宋体" w:eastAsia="宋体" w:hAnsi="宋体" w:cs="宋体"/>
          <w:color w:val="000000"/>
          <w:sz w:val="26"/>
        </w:rPr>
        <w:t>的定义永远同时既是实在的又是名义的，而对实体的定义则只是名义的。我很同意要对作为实体性存在的物体有实在的定义是比较困难的，因为它们的结、</w:t>
      </w:r>
    </w:p>
    <w:p w:rsidR="00540146" w:rsidRDefault="00004229">
      <w:pPr>
        <w:spacing w:before="220" w:line="80" w:lineRule="exact"/>
        <w:ind w:left="760" w:right="66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700" w:right="1080" w:firstLine="440"/>
      </w:pPr>
      <w:r>
        <w:rPr>
          <w:rFonts w:ascii="宋体" w:eastAsia="宋体" w:hAnsi="宋体" w:cs="宋体"/>
          <w:color w:val="000000"/>
          <w:sz w:val="26"/>
        </w:rPr>
        <w:t>①</w:t>
      </w:r>
      <w:r>
        <w:rPr>
          <w:rFonts w:ascii="宋体" w:eastAsia="宋体" w:hAnsi="宋体" w:cs="宋体"/>
          <w:color w:val="000000"/>
          <w:sz w:val="26"/>
        </w:rPr>
        <w:t>拉丁作家老普林尼</w:t>
      </w:r>
      <w:r>
        <w:rPr>
          <w:rFonts w:ascii="宋体" w:eastAsia="宋体" w:hAnsi="宋体" w:cs="宋体"/>
          <w:color w:val="000000"/>
          <w:sz w:val="26"/>
        </w:rPr>
        <w:t>(Pline</w:t>
      </w:r>
      <w:r>
        <w:rPr>
          <w:rFonts w:ascii="宋体" w:eastAsia="宋体" w:hAnsi="宋体" w:cs="宋体"/>
          <w:color w:val="000000"/>
          <w:sz w:val="26"/>
        </w:rPr>
        <w:t>，</w:t>
      </w:r>
      <w:r>
        <w:rPr>
          <w:rFonts w:ascii="宋体" w:eastAsia="宋体" w:hAnsi="宋体" w:cs="宋体"/>
          <w:color w:val="000000"/>
          <w:sz w:val="26"/>
        </w:rPr>
        <w:t>23—79)</w:t>
      </w:r>
      <w:r>
        <w:rPr>
          <w:rFonts w:ascii="宋体" w:eastAsia="宋体" w:hAnsi="宋体" w:cs="宋体"/>
          <w:color w:val="000000"/>
          <w:sz w:val="26"/>
        </w:rPr>
        <w:t>在其《自然史》中曾说到：</w:t>
      </w:r>
      <w:r>
        <w:rPr>
          <w:rFonts w:ascii="宋体" w:eastAsia="宋体" w:hAnsi="宋体" w:cs="宋体"/>
          <w:color w:val="000000"/>
          <w:sz w:val="26"/>
        </w:rPr>
        <w:t>“</w:t>
      </w:r>
      <w:r>
        <w:rPr>
          <w:rFonts w:ascii="宋体" w:eastAsia="宋体" w:hAnsi="宋体" w:cs="宋体"/>
          <w:color w:val="000000"/>
          <w:sz w:val="26"/>
        </w:rPr>
        <w:t>在提比留皇帝统治时代，据说曾设计出一种组合的办法，能产生可展的玻璃</w:t>
      </w:r>
      <w:r>
        <w:rPr>
          <w:rFonts w:ascii="宋体" w:eastAsia="宋体" w:hAnsi="宋体" w:cs="宋体"/>
          <w:color w:val="000000"/>
          <w:sz w:val="26"/>
        </w:rPr>
        <w:t>……</w:t>
      </w:r>
      <w:r>
        <w:rPr>
          <w:rFonts w:ascii="宋体" w:eastAsia="宋体" w:hAnsi="宋体" w:cs="宋体"/>
          <w:color w:val="000000"/>
          <w:sz w:val="26"/>
        </w:rPr>
        <w:t>可是，这故事长期以来只是广为流传而并未得到证实。</w:t>
      </w:r>
      <w:r>
        <w:rPr>
          <w:rFonts w:ascii="宋体" w:eastAsia="宋体" w:hAnsi="宋体" w:cs="宋体"/>
          <w:color w:val="000000"/>
          <w:sz w:val="26"/>
        </w:rPr>
        <w:t>”</w:t>
      </w:r>
      <w:r>
        <w:rPr>
          <w:rFonts w:ascii="宋体" w:eastAsia="宋体" w:hAnsi="宋体" w:cs="宋体"/>
          <w:color w:val="000000"/>
          <w:sz w:val="26"/>
        </w:rPr>
        <w:t>见该书第</w:t>
      </w:r>
      <w:r>
        <w:rPr>
          <w:rFonts w:ascii="宋体" w:eastAsia="宋体" w:hAnsi="宋体" w:cs="宋体"/>
          <w:color w:val="000000"/>
          <w:sz w:val="26"/>
        </w:rPr>
        <w:t>36</w:t>
      </w:r>
      <w:r>
        <w:rPr>
          <w:rFonts w:ascii="宋体" w:eastAsia="宋体" w:hAnsi="宋体" w:cs="宋体"/>
          <w:color w:val="000000"/>
          <w:sz w:val="26"/>
        </w:rPr>
        <w:t>卷，第</w:t>
      </w:r>
      <w:r>
        <w:rPr>
          <w:rFonts w:ascii="宋体" w:eastAsia="宋体" w:hAnsi="宋体" w:cs="宋体"/>
          <w:color w:val="000000"/>
          <w:sz w:val="26"/>
        </w:rPr>
        <w:t>66</w:t>
      </w:r>
      <w:r>
        <w:rPr>
          <w:rFonts w:ascii="宋体" w:eastAsia="宋体" w:hAnsi="宋体" w:cs="宋体"/>
          <w:color w:val="000000"/>
          <w:sz w:val="26"/>
        </w:rPr>
        <w:t>章。</w:t>
      </w:r>
    </w:p>
    <w:p w:rsidR="00540146" w:rsidRDefault="00004229">
      <w:pPr>
        <w:autoSpaceDE w:val="0"/>
        <w:autoSpaceDN w:val="0"/>
        <w:spacing w:before="20" w:line="320" w:lineRule="atLeast"/>
        <w:ind w:left="720" w:right="1100" w:firstLine="440"/>
      </w:pPr>
      <w:r>
        <w:rPr>
          <w:rFonts w:ascii="宋体" w:eastAsia="宋体" w:hAnsi="宋体" w:cs="宋体"/>
          <w:color w:val="000000"/>
          <w:sz w:val="26"/>
        </w:rPr>
        <w:t>②</w:t>
      </w:r>
      <w:r>
        <w:rPr>
          <w:rFonts w:ascii="宋体" w:eastAsia="宋体" w:hAnsi="宋体" w:cs="宋体"/>
          <w:color w:val="000000"/>
          <w:sz w:val="26"/>
        </w:rPr>
        <w:t>这里的</w:t>
      </w:r>
      <w:r>
        <w:rPr>
          <w:rFonts w:ascii="宋体" w:eastAsia="宋体" w:hAnsi="宋体" w:cs="宋体"/>
          <w:color w:val="000000"/>
          <w:sz w:val="26"/>
        </w:rPr>
        <w:t>“</w:t>
      </w:r>
      <w:r>
        <w:rPr>
          <w:rFonts w:ascii="宋体" w:eastAsia="宋体" w:hAnsi="宋体" w:cs="宋体"/>
          <w:color w:val="000000"/>
          <w:sz w:val="26"/>
        </w:rPr>
        <w:t>品性</w:t>
      </w:r>
      <w:r>
        <w:rPr>
          <w:rFonts w:ascii="宋体" w:eastAsia="宋体" w:hAnsi="宋体" w:cs="宋体"/>
          <w:color w:val="000000"/>
          <w:sz w:val="26"/>
        </w:rPr>
        <w:t>”</w:t>
      </w:r>
      <w:r>
        <w:rPr>
          <w:rFonts w:ascii="宋体" w:eastAsia="宋体" w:hAnsi="宋体" w:cs="宋体"/>
          <w:color w:val="000000"/>
          <w:sz w:val="26"/>
        </w:rPr>
        <w:t>原文为</w:t>
      </w:r>
      <w:r>
        <w:rPr>
          <w:rFonts w:ascii="宋体" w:eastAsia="宋体" w:hAnsi="宋体" w:cs="宋体"/>
          <w:color w:val="000000"/>
          <w:sz w:val="26"/>
        </w:rPr>
        <w:t>prédicats</w:t>
      </w:r>
      <w:r>
        <w:rPr>
          <w:rFonts w:ascii="宋体" w:eastAsia="宋体" w:hAnsi="宋体" w:cs="宋体"/>
          <w:color w:val="000000"/>
          <w:sz w:val="26"/>
        </w:rPr>
        <w:t>，通常译作</w:t>
      </w:r>
      <w:r>
        <w:rPr>
          <w:rFonts w:ascii="宋体" w:eastAsia="宋体" w:hAnsi="宋体" w:cs="宋体"/>
          <w:color w:val="000000"/>
          <w:sz w:val="26"/>
        </w:rPr>
        <w:t>“</w:t>
      </w:r>
      <w:r>
        <w:rPr>
          <w:rFonts w:ascii="宋体" w:eastAsia="宋体" w:hAnsi="宋体" w:cs="宋体"/>
          <w:color w:val="000000"/>
          <w:sz w:val="26"/>
        </w:rPr>
        <w:t>谓语</w:t>
      </w:r>
      <w:r>
        <w:rPr>
          <w:rFonts w:ascii="宋体" w:eastAsia="宋体" w:hAnsi="宋体" w:cs="宋体"/>
          <w:color w:val="000000"/>
          <w:sz w:val="26"/>
        </w:rPr>
        <w:t>”</w:t>
      </w:r>
      <w:r>
        <w:rPr>
          <w:rFonts w:ascii="宋体" w:eastAsia="宋体" w:hAnsi="宋体" w:cs="宋体"/>
          <w:color w:val="000000"/>
          <w:sz w:val="26"/>
        </w:rPr>
        <w:t>或</w:t>
      </w:r>
      <w:r>
        <w:rPr>
          <w:rFonts w:ascii="宋体" w:eastAsia="宋体" w:hAnsi="宋体" w:cs="宋体"/>
          <w:color w:val="000000"/>
          <w:sz w:val="26"/>
        </w:rPr>
        <w:t>“</w:t>
      </w:r>
      <w:r>
        <w:rPr>
          <w:rFonts w:ascii="宋体" w:eastAsia="宋体" w:hAnsi="宋体" w:cs="宋体"/>
          <w:color w:val="000000"/>
          <w:sz w:val="26"/>
        </w:rPr>
        <w:t>述语</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宾辞</w:t>
      </w:r>
      <w:r>
        <w:rPr>
          <w:rFonts w:ascii="宋体" w:eastAsia="宋体" w:hAnsi="宋体" w:cs="宋体"/>
          <w:color w:val="000000"/>
          <w:sz w:val="26"/>
        </w:rPr>
        <w:t>”</w:t>
      </w:r>
      <w:r>
        <w:rPr>
          <w:rFonts w:ascii="宋体" w:eastAsia="宋体" w:hAnsi="宋体" w:cs="宋体"/>
          <w:color w:val="000000"/>
          <w:sz w:val="26"/>
        </w:rPr>
        <w:t>等等。但这里所指的不是语法上的</w:t>
      </w:r>
      <w:r>
        <w:rPr>
          <w:rFonts w:ascii="宋体" w:eastAsia="宋体" w:hAnsi="宋体" w:cs="宋体"/>
          <w:color w:val="000000"/>
          <w:sz w:val="26"/>
        </w:rPr>
        <w:t>“</w:t>
      </w:r>
      <w:r>
        <w:rPr>
          <w:rFonts w:ascii="宋体" w:eastAsia="宋体" w:hAnsi="宋体" w:cs="宋体"/>
          <w:color w:val="000000"/>
          <w:sz w:val="26"/>
        </w:rPr>
        <w:t>谓语</w:t>
      </w:r>
      <w:r>
        <w:rPr>
          <w:rFonts w:ascii="宋体" w:eastAsia="宋体" w:hAnsi="宋体" w:cs="宋体"/>
          <w:color w:val="000000"/>
          <w:sz w:val="26"/>
        </w:rPr>
        <w:t>”</w:t>
      </w:r>
      <w:r>
        <w:rPr>
          <w:rFonts w:ascii="宋体" w:eastAsia="宋体" w:hAnsi="宋体" w:cs="宋体"/>
          <w:color w:val="000000"/>
          <w:sz w:val="26"/>
        </w:rPr>
        <w:t>，而是与</w:t>
      </w:r>
      <w:r>
        <w:rPr>
          <w:rFonts w:ascii="宋体" w:eastAsia="宋体" w:hAnsi="宋体" w:cs="宋体"/>
          <w:color w:val="000000"/>
          <w:sz w:val="26"/>
        </w:rPr>
        <w:t>“</w:t>
      </w:r>
      <w:r>
        <w:rPr>
          <w:rFonts w:ascii="宋体" w:eastAsia="宋体" w:hAnsi="宋体" w:cs="宋体"/>
          <w:color w:val="000000"/>
          <w:sz w:val="26"/>
        </w:rPr>
        <w:t>实体</w:t>
      </w:r>
      <w:r>
        <w:rPr>
          <w:rFonts w:ascii="宋体" w:eastAsia="宋体" w:hAnsi="宋体" w:cs="宋体"/>
          <w:color w:val="000000"/>
          <w:sz w:val="26"/>
        </w:rPr>
        <w:t>”</w:t>
      </w:r>
      <w:r>
        <w:rPr>
          <w:rFonts w:ascii="宋体" w:eastAsia="宋体" w:hAnsi="宋体" w:cs="宋体"/>
          <w:color w:val="000000"/>
          <w:sz w:val="26"/>
        </w:rPr>
        <w:t>相对的</w:t>
      </w:r>
      <w:r>
        <w:rPr>
          <w:rFonts w:ascii="宋体" w:eastAsia="宋体" w:hAnsi="宋体" w:cs="宋体"/>
          <w:color w:val="000000"/>
          <w:sz w:val="26"/>
        </w:rPr>
        <w:t>“</w:t>
      </w:r>
      <w:r>
        <w:rPr>
          <w:rFonts w:ascii="宋体" w:eastAsia="宋体" w:hAnsi="宋体" w:cs="宋体"/>
          <w:color w:val="000000"/>
          <w:sz w:val="26"/>
        </w:rPr>
        <w:t>属性</w:t>
      </w:r>
      <w:r>
        <w:rPr>
          <w:rFonts w:ascii="宋体" w:eastAsia="宋体" w:hAnsi="宋体" w:cs="宋体"/>
          <w:color w:val="000000"/>
          <w:sz w:val="26"/>
        </w:rPr>
        <w:t>”</w:t>
      </w:r>
      <w:r>
        <w:rPr>
          <w:rFonts w:ascii="宋体" w:eastAsia="宋体" w:hAnsi="宋体" w:cs="宋体"/>
          <w:color w:val="000000"/>
          <w:sz w:val="26"/>
        </w:rPr>
        <w:t>，为求有别于</w:t>
      </w:r>
      <w:r>
        <w:rPr>
          <w:rFonts w:ascii="宋体" w:eastAsia="宋体" w:hAnsi="宋体" w:cs="宋体"/>
          <w:color w:val="000000"/>
          <w:sz w:val="26"/>
        </w:rPr>
        <w:t>“attribut”(“</w:t>
      </w:r>
      <w:r>
        <w:rPr>
          <w:rFonts w:ascii="宋体" w:eastAsia="宋体" w:hAnsi="宋体" w:cs="宋体"/>
          <w:color w:val="000000"/>
          <w:sz w:val="26"/>
        </w:rPr>
        <w:t>属性</w:t>
      </w:r>
      <w:r>
        <w:rPr>
          <w:rFonts w:ascii="宋体" w:eastAsia="宋体" w:hAnsi="宋体" w:cs="宋体"/>
          <w:color w:val="000000"/>
          <w:sz w:val="26"/>
        </w:rPr>
        <w:t>”)</w:t>
      </w:r>
      <w:r>
        <w:rPr>
          <w:rFonts w:ascii="宋体" w:eastAsia="宋体" w:hAnsi="宋体" w:cs="宋体"/>
          <w:color w:val="000000"/>
          <w:sz w:val="26"/>
        </w:rPr>
        <w:t>起见，姑译为</w:t>
      </w:r>
      <w:r>
        <w:rPr>
          <w:rFonts w:ascii="宋体" w:eastAsia="宋体" w:hAnsi="宋体" w:cs="宋体"/>
          <w:color w:val="000000"/>
          <w:sz w:val="26"/>
        </w:rPr>
        <w:t>“</w:t>
      </w:r>
      <w:r>
        <w:rPr>
          <w:rFonts w:ascii="宋体" w:eastAsia="宋体" w:hAnsi="宋体" w:cs="宋体"/>
          <w:color w:val="000000"/>
          <w:sz w:val="26"/>
        </w:rPr>
        <w:t>品性</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autoSpaceDE w:val="0"/>
        <w:autoSpaceDN w:val="0"/>
        <w:spacing w:before="700" w:line="240" w:lineRule="atLeast"/>
        <w:ind w:left="1080"/>
      </w:pPr>
      <w:r>
        <w:rPr>
          <w:rFonts w:ascii="宋体" w:eastAsia="宋体" w:hAnsi="宋体" w:cs="宋体"/>
          <w:color w:val="000000"/>
          <w:sz w:val="14"/>
        </w:rPr>
        <w:lastRenderedPageBreak/>
        <w:t>320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100" w:lineRule="exact"/>
        <w:ind w:left="98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840" w:right="900" w:firstLine="20"/>
      </w:pPr>
      <w:r>
        <w:rPr>
          <w:rFonts w:ascii="宋体" w:eastAsia="宋体" w:hAnsi="宋体" w:cs="宋体"/>
          <w:color w:val="000000"/>
          <w:sz w:val="29"/>
        </w:rPr>
        <w:t>构是不大能感觉到的。但并不是对所有的实体都一样；因为我们对真正的实体或单元</w:t>
      </w:r>
      <w:r>
        <w:rPr>
          <w:rFonts w:ascii="宋体" w:eastAsia="宋体" w:hAnsi="宋体" w:cs="宋体"/>
          <w:color w:val="000000"/>
          <w:sz w:val="29"/>
        </w:rPr>
        <w:t>①(</w:t>
      </w:r>
      <w:r>
        <w:rPr>
          <w:rFonts w:ascii="宋体" w:eastAsia="宋体" w:hAnsi="宋体" w:cs="宋体"/>
          <w:color w:val="000000"/>
          <w:sz w:val="29"/>
        </w:rPr>
        <w:t>如上帝和灵魂</w:t>
      </w:r>
      <w:r>
        <w:rPr>
          <w:rFonts w:ascii="宋体" w:eastAsia="宋体" w:hAnsi="宋体" w:cs="宋体"/>
          <w:color w:val="000000"/>
          <w:sz w:val="29"/>
        </w:rPr>
        <w:t>)</w:t>
      </w:r>
      <w:r>
        <w:rPr>
          <w:rFonts w:ascii="宋体" w:eastAsia="宋体" w:hAnsi="宋体" w:cs="宋体"/>
          <w:color w:val="000000"/>
          <w:sz w:val="29"/>
        </w:rPr>
        <w:t>有一种认识，是和我们对大部分样式的认识一样亲切的。此外，有一些品性，也和物体的结构一样不大被认识到的；因为例如黄和苦，是简单观念或幻觉</w:t>
      </w:r>
      <w:r>
        <w:rPr>
          <w:rFonts w:ascii="宋体" w:eastAsia="宋体" w:hAnsi="宋体" w:cs="宋体"/>
          <w:color w:val="000000"/>
          <w:sz w:val="29"/>
        </w:rPr>
        <w:t>②</w:t>
      </w:r>
      <w:r>
        <w:rPr>
          <w:rFonts w:ascii="宋体" w:eastAsia="宋体" w:hAnsi="宋体" w:cs="宋体"/>
          <w:color w:val="000000"/>
          <w:sz w:val="29"/>
        </w:rPr>
        <w:t>的对象，然而人们对它们却只有一种混乱的认识。甚至在数学中，同</w:t>
      </w:r>
      <w:r>
        <w:rPr>
          <w:rFonts w:ascii="宋体" w:eastAsia="宋体" w:hAnsi="宋体" w:cs="宋体"/>
          <w:color w:val="000000"/>
          <w:sz w:val="29"/>
        </w:rPr>
        <w:t>一样式可以有一个名义定义又有一个实在定义。很少有人曾很好地说明这两种定义的区别何在，它应该也是辨别本质的特性</w:t>
      </w:r>
      <w:r>
        <w:rPr>
          <w:rFonts w:ascii="宋体" w:eastAsia="宋体" w:hAnsi="宋体" w:cs="宋体"/>
          <w:color w:val="000000"/>
          <w:sz w:val="29"/>
        </w:rPr>
        <w:t>(pro-priété)</w:t>
      </w:r>
      <w:r>
        <w:rPr>
          <w:rFonts w:ascii="宋体" w:eastAsia="宋体" w:hAnsi="宋体" w:cs="宋体"/>
          <w:color w:val="000000"/>
          <w:sz w:val="29"/>
        </w:rPr>
        <w:t>的。照我的看法，这种区别是：实在定义表明被定义者的可能性，而名义定义则否；对两条平行直线的定义说：这两条线在同一平面上，而尽管把它们延长到无穷也永不相交，这定义只是名义的，因为我们首先就可以怀疑这是否可能。但当我们了解到，我们可以在一平面上作一条直线，与一条已知直线平行，只要我们注意使画这平行线的笔尖始终保持与已知直线的距离相等，这时我们就同时看到这事是可能的，也看到了为什么它</w:t>
      </w:r>
      <w:r>
        <w:rPr>
          <w:rFonts w:ascii="宋体" w:eastAsia="宋体" w:hAnsi="宋体" w:cs="宋体"/>
          <w:color w:val="000000"/>
          <w:sz w:val="29"/>
        </w:rPr>
        <w:t>们有那名义定义所说的永不相交这种特性，但只有当两条线是直线时这才是平行的标志，而如果至少有一条是曲线，则它们也可能照本性永不会相交，却并不因此是平行的。</w:t>
      </w:r>
    </w:p>
    <w:p w:rsidR="00540146" w:rsidRDefault="00004229">
      <w:pPr>
        <w:autoSpaceDE w:val="0"/>
        <w:autoSpaceDN w:val="0"/>
        <w:spacing w:line="520" w:lineRule="atLeast"/>
        <w:ind w:left="880" w:right="900" w:firstLine="560"/>
      </w:pPr>
      <w:r>
        <w:rPr>
          <w:rFonts w:ascii="宋体" w:eastAsia="宋体" w:hAnsi="宋体" w:cs="宋体"/>
          <w:color w:val="000000"/>
          <w:sz w:val="29"/>
        </w:rPr>
        <w:t>§19.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如果本质是抽象观念之外的其它什么东西，它就不会是不生不灭的。独角兽、人鱼、精确的圆之类也许不是世上所有的。</w:t>
      </w:r>
    </w:p>
    <w:p w:rsidR="00540146" w:rsidRDefault="00004229">
      <w:pPr>
        <w:autoSpaceDE w:val="0"/>
        <w:autoSpaceDN w:val="0"/>
        <w:spacing w:line="520" w:lineRule="atLeast"/>
        <w:ind w:left="880" w:right="9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〔我已经对您说过，先生，本质是永存的，因为这里所涉及的只是可能的东西。〕</w:t>
      </w:r>
    </w:p>
    <w:p w:rsidR="00540146" w:rsidRDefault="00004229">
      <w:pPr>
        <w:spacing w:before="280" w:line="100" w:lineRule="exact"/>
        <w:ind w:left="98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40" w:lineRule="atLeast"/>
        <w:ind w:left="1340"/>
      </w:pPr>
      <w:r>
        <w:rPr>
          <w:rFonts w:ascii="宋体" w:eastAsia="宋体" w:hAnsi="宋体" w:cs="宋体"/>
          <w:color w:val="000000"/>
          <w:sz w:val="14"/>
        </w:rPr>
        <w:t>①</w:t>
      </w:r>
      <w:r>
        <w:rPr>
          <w:rFonts w:ascii="宋体" w:eastAsia="宋体" w:hAnsi="宋体" w:cs="宋体"/>
          <w:color w:val="000000"/>
          <w:sz w:val="14"/>
        </w:rPr>
        <w:t>原文为</w:t>
      </w:r>
      <w:r>
        <w:rPr>
          <w:rFonts w:ascii="宋体" w:eastAsia="宋体" w:hAnsi="宋体" w:cs="宋体"/>
          <w:color w:val="000000"/>
          <w:sz w:val="14"/>
        </w:rPr>
        <w:t>unités,</w:t>
      </w:r>
      <w:r>
        <w:rPr>
          <w:rFonts w:ascii="宋体" w:eastAsia="宋体" w:hAnsi="宋体" w:cs="宋体"/>
          <w:color w:val="000000"/>
          <w:sz w:val="14"/>
        </w:rPr>
        <w:t>实即</w:t>
      </w:r>
      <w:r>
        <w:rPr>
          <w:rFonts w:ascii="宋体" w:eastAsia="宋体" w:hAnsi="宋体" w:cs="宋体"/>
          <w:color w:val="000000"/>
          <w:sz w:val="14"/>
        </w:rPr>
        <w:t>“</w:t>
      </w:r>
      <w:r>
        <w:rPr>
          <w:rFonts w:ascii="宋体" w:eastAsia="宋体" w:hAnsi="宋体" w:cs="宋体"/>
          <w:color w:val="000000"/>
          <w:sz w:val="14"/>
        </w:rPr>
        <w:t>单子</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60" w:line="260" w:lineRule="atLeast"/>
        <w:ind w:left="1340"/>
      </w:pPr>
      <w:r>
        <w:rPr>
          <w:rFonts w:ascii="宋体" w:eastAsia="宋体" w:hAnsi="宋体" w:cs="宋体"/>
          <w:color w:val="000000"/>
          <w:sz w:val="16"/>
        </w:rPr>
        <w:t>②</w:t>
      </w:r>
      <w:r>
        <w:rPr>
          <w:rFonts w:ascii="宋体" w:eastAsia="宋体" w:hAnsi="宋体" w:cs="宋体"/>
          <w:color w:val="000000"/>
          <w:sz w:val="16"/>
        </w:rPr>
        <w:t>原文为</w:t>
      </w:r>
      <w:r>
        <w:rPr>
          <w:rFonts w:ascii="宋体" w:eastAsia="宋体" w:hAnsi="宋体" w:cs="宋体"/>
          <w:color w:val="000000"/>
          <w:sz w:val="16"/>
        </w:rPr>
        <w:t>“phantasies”,</w:t>
      </w:r>
      <w:r>
        <w:rPr>
          <w:rFonts w:ascii="宋体" w:eastAsia="宋体" w:hAnsi="宋体" w:cs="宋体"/>
          <w:color w:val="000000"/>
          <w:sz w:val="16"/>
        </w:rPr>
        <w:t>英译作</w:t>
      </w:r>
      <w:r>
        <w:rPr>
          <w:rFonts w:ascii="宋体" w:eastAsia="宋体" w:hAnsi="宋体" w:cs="宋体"/>
          <w:color w:val="000000"/>
          <w:sz w:val="16"/>
        </w:rPr>
        <w:t>“notions”</w:t>
      </w:r>
      <w:r>
        <w:rPr>
          <w:rFonts w:ascii="宋体" w:eastAsia="宋体" w:hAnsi="宋体" w:cs="宋体"/>
          <w:color w:val="000000"/>
          <w:sz w:val="16"/>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80" w:lineRule="atLeast"/>
        <w:ind w:left="3420"/>
      </w:pPr>
      <w:r>
        <w:rPr>
          <w:rFonts w:ascii="宋体" w:eastAsia="宋体" w:hAnsi="宋体" w:cs="宋体"/>
          <w:color w:val="000000"/>
          <w:sz w:val="14"/>
        </w:rPr>
        <w:t>第四章</w:t>
      </w:r>
      <w:r>
        <w:rPr>
          <w:rFonts w:ascii="宋体" w:eastAsia="宋体" w:hAnsi="宋体" w:cs="宋体"/>
          <w:color w:val="000000"/>
          <w:sz w:val="14"/>
        </w:rPr>
        <w:t xml:space="preserve">      </w:t>
      </w:r>
      <w:r>
        <w:rPr>
          <w:rFonts w:ascii="宋体" w:eastAsia="宋体" w:hAnsi="宋体" w:cs="宋体"/>
          <w:color w:val="000000"/>
          <w:sz w:val="14"/>
        </w:rPr>
        <w:t>论简单观念的名称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321</w:t>
      </w:r>
    </w:p>
    <w:p w:rsidR="00540146" w:rsidRDefault="00004229">
      <w:pPr>
        <w:spacing w:before="120" w:line="80" w:lineRule="exact"/>
        <w:ind w:left="90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740" w:line="400" w:lineRule="atLeast"/>
        <w:ind w:left="2500"/>
      </w:pPr>
      <w:r>
        <w:rPr>
          <w:rFonts w:ascii="宋体" w:eastAsia="宋体" w:hAnsi="宋体" w:cs="宋体"/>
          <w:color w:val="000000"/>
          <w:sz w:val="26"/>
        </w:rPr>
        <w:t>第四章</w:t>
      </w:r>
      <w:r>
        <w:rPr>
          <w:rFonts w:ascii="宋体" w:eastAsia="宋体" w:hAnsi="宋体" w:cs="宋体"/>
          <w:color w:val="000000"/>
          <w:sz w:val="26"/>
        </w:rPr>
        <w:t xml:space="preserve">   </w:t>
      </w:r>
      <w:r>
        <w:rPr>
          <w:rFonts w:ascii="宋体" w:eastAsia="宋体" w:hAnsi="宋体" w:cs="宋体"/>
          <w:color w:val="000000"/>
          <w:sz w:val="26"/>
        </w:rPr>
        <w:t>论简单观念的名称</w:t>
      </w:r>
    </w:p>
    <w:p w:rsidR="00540146" w:rsidRDefault="00004229">
      <w:pPr>
        <w:autoSpaceDE w:val="0"/>
        <w:autoSpaceDN w:val="0"/>
        <w:spacing w:before="280" w:line="487" w:lineRule="atLeast"/>
        <w:ind w:left="720" w:right="1480" w:firstLine="580"/>
      </w:pPr>
      <w:r>
        <w:rPr>
          <w:rFonts w:ascii="宋体" w:eastAsia="宋体" w:hAnsi="宋体" w:cs="宋体"/>
          <w:color w:val="000000"/>
          <w:sz w:val="27"/>
        </w:rPr>
        <w:t>§2.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我向您承认，我曾始终认为样式的形成是武断的；至于简单观念以及实体观念，则我深信，除了可能性之外，这些观念还应该意指着一种实在的存在。</w:t>
      </w:r>
    </w:p>
    <w:p w:rsidR="00540146" w:rsidRDefault="00004229">
      <w:pPr>
        <w:autoSpaceDE w:val="0"/>
        <w:autoSpaceDN w:val="0"/>
        <w:spacing w:before="20" w:line="491" w:lineRule="atLeast"/>
        <w:ind w:left="720" w:right="14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 xml:space="preserve">  </w:t>
      </w:r>
      <w:r>
        <w:rPr>
          <w:rFonts w:ascii="宋体" w:eastAsia="宋体" w:hAnsi="宋体" w:cs="宋体"/>
          <w:color w:val="000000"/>
          <w:sz w:val="27"/>
        </w:rPr>
        <w:t>〔我看不出这里有什么必然性。上帝在创造这些观念的对象之前就已有这些观念了，也没有什么能阻止他还可以把这样一些观念传递给有心智的被创造物；甚至也没有什么确切的推证，证明我们感觉的对象和感官呈现给我们的那些简单观念的对象是在我们之外的。</w:t>
      </w:r>
      <w:r>
        <w:rPr>
          <w:rFonts w:ascii="宋体" w:eastAsia="宋体" w:hAnsi="宋体" w:cs="宋体"/>
          <w:color w:val="000000"/>
          <w:sz w:val="27"/>
        </w:rPr>
        <w:t>①</w:t>
      </w:r>
      <w:r>
        <w:rPr>
          <w:rFonts w:ascii="宋体" w:eastAsia="宋体" w:hAnsi="宋体" w:cs="宋体"/>
          <w:color w:val="000000"/>
          <w:sz w:val="27"/>
        </w:rPr>
        <w:t>这一点对于这样一些人来说尤其有理，他们和笛卡尔派以及和我们这位著名的作者一起，相信我们对可感性质的简单观念和在我们之外的对象中的东西并无相似性；那么就没有什么东西一定迫使这些观念须建立在某种实在存在的基础上了。</w:t>
      </w:r>
      <w:r>
        <w:rPr>
          <w:rFonts w:ascii="宋体" w:eastAsia="宋体" w:hAnsi="宋体" w:cs="宋体"/>
          <w:color w:val="000000"/>
          <w:sz w:val="27"/>
        </w:rPr>
        <w:t>②</w:t>
      </w:r>
      <w:r>
        <w:rPr>
          <w:rFonts w:ascii="宋体" w:eastAsia="宋体" w:hAnsi="宋体" w:cs="宋体"/>
          <w:color w:val="000000"/>
          <w:sz w:val="27"/>
        </w:rPr>
        <w:t>〕</w:t>
      </w:r>
    </w:p>
    <w:p w:rsidR="00540146" w:rsidRDefault="00004229">
      <w:pPr>
        <w:autoSpaceDE w:val="0"/>
        <w:autoSpaceDN w:val="0"/>
        <w:spacing w:before="20" w:line="487" w:lineRule="atLeast"/>
        <w:ind w:left="700" w:right="1500" w:firstLine="600"/>
      </w:pPr>
      <w:r>
        <w:rPr>
          <w:rFonts w:ascii="宋体" w:eastAsia="宋体" w:hAnsi="宋体" w:cs="宋体"/>
          <w:color w:val="000000"/>
          <w:sz w:val="27"/>
        </w:rPr>
        <w:t>§§4.5.6.7.</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您至少会同意简单观念和复杂观念</w:t>
      </w:r>
      <w:r>
        <w:rPr>
          <w:rFonts w:ascii="宋体" w:eastAsia="宋体" w:hAnsi="宋体" w:cs="宋体"/>
          <w:color w:val="000000"/>
          <w:sz w:val="27"/>
        </w:rPr>
        <w:t>之间的这另一区别，即简单观念的名称是不能下定义的，而复杂观念的名称则能下定义。因为定义必须包含不止一个名辞，其中每一名辞</w:t>
      </w:r>
    </w:p>
    <w:p w:rsidR="00540146" w:rsidRDefault="00004229">
      <w:pPr>
        <w:spacing w:before="280" w:line="80" w:lineRule="exact"/>
        <w:ind w:left="780" w:right="6740"/>
        <w:textAlignment w:val="bottom"/>
      </w:pPr>
      <w:r>
        <w:rPr>
          <w:rFonts w:ascii="宋体" w:eastAsia="宋体" w:hAnsi="宋体" w:cs="宋体"/>
          <w:sz w:val="24"/>
          <w:u w:val="single"/>
        </w:rPr>
        <w:t xml:space="preserve">                       </w:t>
      </w:r>
    </w:p>
    <w:p w:rsidR="00540146" w:rsidRDefault="00004229">
      <w:pPr>
        <w:autoSpaceDE w:val="0"/>
        <w:autoSpaceDN w:val="0"/>
        <w:spacing w:before="20" w:line="303" w:lineRule="atLeast"/>
        <w:ind w:left="720" w:right="1500" w:firstLine="440"/>
      </w:pPr>
      <w:r>
        <w:rPr>
          <w:rFonts w:ascii="宋体" w:eastAsia="宋体" w:hAnsi="宋体" w:cs="宋体"/>
          <w:color w:val="000000"/>
          <w:sz w:val="18"/>
        </w:rPr>
        <w:t>①</w:t>
      </w:r>
      <w:r>
        <w:rPr>
          <w:rFonts w:ascii="宋体" w:eastAsia="宋体" w:hAnsi="宋体" w:cs="宋体"/>
          <w:color w:val="000000"/>
          <w:sz w:val="18"/>
        </w:rPr>
        <w:t>感觉对象是否在我们之外存在，是唯物主义和唯心主义斗争的一个根本问题。洛克一般地是相信感觉对象在我们之外存在的；因此是唯物主义者，但也不彻底，如</w:t>
      </w:r>
      <w:r>
        <w:rPr>
          <w:rFonts w:ascii="宋体" w:eastAsia="宋体" w:hAnsi="宋体" w:cs="宋体"/>
          <w:color w:val="000000"/>
          <w:sz w:val="18"/>
        </w:rPr>
        <w:t>“</w:t>
      </w:r>
      <w:r>
        <w:rPr>
          <w:rFonts w:ascii="宋体" w:eastAsia="宋体" w:hAnsi="宋体" w:cs="宋体"/>
          <w:color w:val="000000"/>
          <w:sz w:val="18"/>
        </w:rPr>
        <w:t>反省</w:t>
      </w:r>
      <w:r>
        <w:rPr>
          <w:rFonts w:ascii="宋体" w:eastAsia="宋体" w:hAnsi="宋体" w:cs="宋体"/>
          <w:color w:val="000000"/>
          <w:sz w:val="18"/>
        </w:rPr>
        <w:t>”</w:t>
      </w:r>
      <w:r>
        <w:rPr>
          <w:rFonts w:ascii="宋体" w:eastAsia="宋体" w:hAnsi="宋体" w:cs="宋体"/>
          <w:color w:val="000000"/>
          <w:sz w:val="18"/>
        </w:rPr>
        <w:t>得来的观念，乃至</w:t>
      </w:r>
      <w:r>
        <w:rPr>
          <w:rFonts w:ascii="宋体" w:eastAsia="宋体" w:hAnsi="宋体" w:cs="宋体"/>
          <w:color w:val="000000"/>
          <w:sz w:val="18"/>
        </w:rPr>
        <w:t>“</w:t>
      </w:r>
      <w:r>
        <w:rPr>
          <w:rFonts w:ascii="宋体" w:eastAsia="宋体" w:hAnsi="宋体" w:cs="宋体"/>
          <w:color w:val="000000"/>
          <w:sz w:val="18"/>
        </w:rPr>
        <w:t>第二性的性质</w:t>
      </w:r>
      <w:r>
        <w:rPr>
          <w:rFonts w:ascii="宋体" w:eastAsia="宋体" w:hAnsi="宋体" w:cs="宋体"/>
          <w:color w:val="000000"/>
          <w:sz w:val="18"/>
        </w:rPr>
        <w:t>”</w:t>
      </w:r>
      <w:r>
        <w:rPr>
          <w:rFonts w:ascii="宋体" w:eastAsia="宋体" w:hAnsi="宋体" w:cs="宋体"/>
          <w:color w:val="000000"/>
          <w:sz w:val="18"/>
        </w:rPr>
        <w:t>的观念，洛克就也不承认有在我们之外的对象。莱布尼茨这里的观点显然是他唯心主义世界观的鲜明表现。但他对这问题，不论在这里或在别处，也都没有作出什么</w:t>
      </w:r>
      <w:r>
        <w:rPr>
          <w:rFonts w:ascii="宋体" w:eastAsia="宋体" w:hAnsi="宋体" w:cs="宋体"/>
          <w:color w:val="000000"/>
          <w:sz w:val="18"/>
        </w:rPr>
        <w:t>“</w:t>
      </w:r>
      <w:r>
        <w:rPr>
          <w:rFonts w:ascii="宋体" w:eastAsia="宋体" w:hAnsi="宋体" w:cs="宋体"/>
          <w:color w:val="000000"/>
          <w:sz w:val="18"/>
        </w:rPr>
        <w:t>确切的推证</w:t>
      </w:r>
      <w:r>
        <w:rPr>
          <w:rFonts w:ascii="宋体" w:eastAsia="宋体" w:hAnsi="宋体" w:cs="宋体"/>
          <w:color w:val="000000"/>
          <w:sz w:val="18"/>
        </w:rPr>
        <w:t>”</w:t>
      </w:r>
      <w:r>
        <w:rPr>
          <w:rFonts w:ascii="宋体" w:eastAsia="宋体" w:hAnsi="宋体" w:cs="宋体"/>
          <w:color w:val="000000"/>
          <w:sz w:val="18"/>
        </w:rPr>
        <w:t>。一般说来，他是根据</w:t>
      </w:r>
      <w:r>
        <w:rPr>
          <w:rFonts w:ascii="宋体" w:eastAsia="宋体" w:hAnsi="宋体" w:cs="宋体"/>
          <w:color w:val="000000"/>
          <w:sz w:val="18"/>
        </w:rPr>
        <w:t xml:space="preserve">   “</w:t>
      </w:r>
      <w:r>
        <w:rPr>
          <w:rFonts w:ascii="宋体" w:eastAsia="宋体" w:hAnsi="宋体" w:cs="宋体"/>
          <w:color w:val="000000"/>
          <w:sz w:val="18"/>
        </w:rPr>
        <w:t>前定和谐</w:t>
      </w:r>
      <w:r>
        <w:rPr>
          <w:rFonts w:ascii="宋体" w:eastAsia="宋体" w:hAnsi="宋体" w:cs="宋体"/>
          <w:color w:val="000000"/>
          <w:sz w:val="18"/>
        </w:rPr>
        <w:t>”</w:t>
      </w:r>
      <w:r>
        <w:rPr>
          <w:rFonts w:ascii="宋体" w:eastAsia="宋体" w:hAnsi="宋体" w:cs="宋体"/>
          <w:color w:val="000000"/>
          <w:sz w:val="18"/>
        </w:rPr>
        <w:t>的学说来解决这个问题，虽与贝克莱那样的主观唯心主义有别，但本身也是一种唯心主义。</w:t>
      </w:r>
    </w:p>
    <w:p w:rsidR="00540146" w:rsidRDefault="00004229">
      <w:pPr>
        <w:autoSpaceDE w:val="0"/>
        <w:autoSpaceDN w:val="0"/>
        <w:spacing w:before="60" w:line="240" w:lineRule="atLeast"/>
        <w:ind w:left="1140"/>
      </w:pPr>
      <w:r>
        <w:rPr>
          <w:rFonts w:ascii="宋体" w:eastAsia="宋体" w:hAnsi="宋体" w:cs="宋体"/>
          <w:color w:val="000000"/>
          <w:sz w:val="14"/>
        </w:rPr>
        <w:t>②</w:t>
      </w:r>
      <w:r>
        <w:rPr>
          <w:rFonts w:ascii="宋体" w:eastAsia="宋体" w:hAnsi="宋体" w:cs="宋体"/>
          <w:color w:val="000000"/>
          <w:sz w:val="14"/>
        </w:rPr>
        <w:t>参阅本书第二卷，第八章</w:t>
      </w:r>
      <w:r>
        <w:rPr>
          <w:rFonts w:ascii="宋体" w:eastAsia="宋体" w:hAnsi="宋体" w:cs="宋体"/>
          <w:color w:val="000000"/>
          <w:sz w:val="14"/>
        </w:rPr>
        <w:t>§21</w:t>
      </w:r>
      <w:r>
        <w:rPr>
          <w:rFonts w:ascii="宋体" w:eastAsia="宋体" w:hAnsi="宋体" w:cs="宋体"/>
          <w:color w:val="000000"/>
          <w:sz w:val="14"/>
        </w:rPr>
        <w:t>、</w:t>
      </w:r>
      <w:r>
        <w:rPr>
          <w:rFonts w:ascii="宋体" w:eastAsia="宋体" w:hAnsi="宋体" w:cs="宋体"/>
          <w:color w:val="000000"/>
          <w:sz w:val="14"/>
        </w:rPr>
        <w:t>24</w:t>
      </w:r>
      <w:r>
        <w:rPr>
          <w:rFonts w:ascii="宋体" w:eastAsia="宋体" w:hAnsi="宋体" w:cs="宋体"/>
          <w:color w:val="000000"/>
          <w:sz w:val="14"/>
        </w:rPr>
        <w:t>；及第四卷第十一章。</w:t>
      </w:r>
      <w:r>
        <w:br w:type="page"/>
      </w:r>
    </w:p>
    <w:p w:rsidR="00540146" w:rsidRDefault="00004229">
      <w:pPr>
        <w:autoSpaceDE w:val="0"/>
        <w:autoSpaceDN w:val="0"/>
        <w:spacing w:before="880" w:line="260" w:lineRule="atLeast"/>
        <w:ind w:left="940"/>
      </w:pPr>
      <w:r>
        <w:rPr>
          <w:rFonts w:ascii="宋体" w:eastAsia="宋体" w:hAnsi="宋体" w:cs="宋体"/>
          <w:color w:val="000000"/>
          <w:sz w:val="16"/>
        </w:rPr>
        <w:lastRenderedPageBreak/>
        <w:t>322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40" w:line="80" w:lineRule="exact"/>
        <w:ind w:left="760" w:right="1000"/>
        <w:textAlignment w:val="bottom"/>
      </w:pPr>
      <w:r>
        <w:rPr>
          <w:rFonts w:ascii="宋体" w:eastAsia="宋体" w:hAnsi="宋体" w:cs="宋体"/>
          <w:sz w:val="24"/>
          <w:u w:val="single"/>
        </w:rPr>
        <w:t xml:space="preserve">                                                                       </w:t>
      </w:r>
    </w:p>
    <w:p w:rsidR="00540146" w:rsidRDefault="00004229">
      <w:pPr>
        <w:autoSpaceDE w:val="0"/>
        <w:autoSpaceDN w:val="0"/>
        <w:spacing w:line="493" w:lineRule="atLeast"/>
        <w:ind w:left="700" w:right="1040"/>
      </w:pPr>
      <w:r>
        <w:rPr>
          <w:rFonts w:ascii="宋体" w:eastAsia="宋体" w:hAnsi="宋体" w:cs="宋体"/>
          <w:color w:val="000000"/>
          <w:sz w:val="29"/>
        </w:rPr>
        <w:t>各指一个观念。这样我们就看到什么是能够或不能够下定义的，</w:t>
      </w:r>
      <w:r>
        <w:rPr>
          <w:rFonts w:ascii="宋体" w:eastAsia="宋体" w:hAnsi="宋体" w:cs="宋体"/>
          <w:color w:val="000000"/>
          <w:sz w:val="29"/>
        </w:rPr>
        <w:t>以及为什么定义不能无穷追溯；这一点就我所知是迄今未曾有人指出过的。</w:t>
      </w:r>
    </w:p>
    <w:p w:rsidR="00540146" w:rsidRDefault="00004229">
      <w:pPr>
        <w:autoSpaceDE w:val="0"/>
        <w:autoSpaceDN w:val="0"/>
        <w:spacing w:before="20" w:line="520" w:lineRule="atLeast"/>
        <w:ind w:left="680" w:right="1040" w:firstLine="600"/>
      </w:pPr>
      <w:r>
        <w:rPr>
          <w:rFonts w:ascii="宋体" w:eastAsia="宋体" w:hAnsi="宋体" w:cs="宋体"/>
          <w:color w:val="000000"/>
          <w:sz w:val="29"/>
        </w:rPr>
        <w:t>德﹝我在约二十年前登在莱比锡的学报上的一篇论观念的小论文</w:t>
      </w:r>
      <w:r>
        <w:rPr>
          <w:rFonts w:ascii="宋体" w:eastAsia="宋体" w:hAnsi="宋体" w:cs="宋体"/>
          <w:color w:val="000000"/>
          <w:sz w:val="29"/>
        </w:rPr>
        <w:t>①</w:t>
      </w:r>
      <w:r>
        <w:rPr>
          <w:rFonts w:ascii="宋体" w:eastAsia="宋体" w:hAnsi="宋体" w:cs="宋体"/>
          <w:color w:val="000000"/>
          <w:sz w:val="29"/>
        </w:rPr>
        <w:t>中就也已指出过，简单的名辞是不能有名义定义的；但我在那里又曾同时补充指出，当那些名辞仅仅对我们来说是简单的时</w:t>
      </w:r>
      <w:r>
        <w:rPr>
          <w:rFonts w:ascii="宋体" w:eastAsia="宋体" w:hAnsi="宋体" w:cs="宋体"/>
          <w:color w:val="000000"/>
          <w:sz w:val="29"/>
        </w:rPr>
        <w:t>(</w:t>
      </w:r>
      <w:r>
        <w:rPr>
          <w:rFonts w:ascii="宋体" w:eastAsia="宋体" w:hAnsi="宋体" w:cs="宋体"/>
          <w:color w:val="000000"/>
          <w:sz w:val="29"/>
        </w:rPr>
        <w:t>因为我们没有办法来把它们一直分析到构成它们的那些最基本的知觉</w:t>
      </w:r>
      <w:r>
        <w:rPr>
          <w:rFonts w:ascii="宋体" w:eastAsia="宋体" w:hAnsi="宋体" w:cs="宋体"/>
          <w:color w:val="000000"/>
          <w:sz w:val="29"/>
        </w:rPr>
        <w:t>)</w:t>
      </w:r>
      <w:r>
        <w:rPr>
          <w:rFonts w:ascii="宋体" w:eastAsia="宋体" w:hAnsi="宋体" w:cs="宋体"/>
          <w:color w:val="000000"/>
          <w:sz w:val="29"/>
        </w:rPr>
        <w:t>，如热、冷、黄、绿，可以得到一种说明其原因的实在定义。这样，绿的实在定义就是为蓝和黄均匀混合所构成的，虽然绿也同蓝和黄一样不能有使人认识它的名义定义。反之本身就是简单的名辞，即其概念是明白而清楚的名辞，则不能有任何</w:t>
      </w:r>
      <w:r>
        <w:rPr>
          <w:rFonts w:ascii="宋体" w:eastAsia="宋体" w:hAnsi="宋体" w:cs="宋体"/>
          <w:color w:val="000000"/>
          <w:sz w:val="29"/>
        </w:rPr>
        <w:t>定义，不论是名义的或实在的定义都不能有。您在登载于莱比锡学报上的这篇小论文中，将可看到一大部分有关理智的学说的基础，已作了简要的说明。〕</w:t>
      </w:r>
    </w:p>
    <w:p w:rsidR="00540146" w:rsidRDefault="00004229">
      <w:pPr>
        <w:autoSpaceDE w:val="0"/>
        <w:autoSpaceDN w:val="0"/>
        <w:spacing w:line="520" w:lineRule="atLeast"/>
        <w:ind w:left="700" w:right="1040" w:firstLine="580"/>
      </w:pPr>
      <w:r>
        <w:rPr>
          <w:rFonts w:ascii="宋体" w:eastAsia="宋体" w:hAnsi="宋体" w:cs="宋体"/>
          <w:color w:val="000000"/>
          <w:sz w:val="29"/>
        </w:rPr>
        <w:t>§§7.8.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说明这一点并指出什么是能下定义的和什么是不能下定义的，这是好的。而我倾向于认为，在人们的言论中，由于没有想到这一点，就常常引起许多争论并引进许多无意义的胡说。在经院中吵闹不休的这些有名的概念游戏，就是由于没有注意到在观念中的这种区别而来。在艺术上最大的大师们都曾限于让大部分简单观念不加定义，而当他们企图来下定义时也都没有成功。例如，人的心灵还能发明一个</w:t>
      </w:r>
      <w:r>
        <w:rPr>
          <w:rFonts w:ascii="宋体" w:eastAsia="宋体" w:hAnsi="宋体" w:cs="宋体"/>
          <w:color w:val="000000"/>
          <w:sz w:val="29"/>
        </w:rPr>
        <w:t>比亚里士多德的这个定义中所包含的更精妙的胡说八道</w:t>
      </w:r>
      <w:r>
        <w:rPr>
          <w:rFonts w:ascii="宋体" w:eastAsia="宋体" w:hAnsi="宋体" w:cs="宋体"/>
          <w:color w:val="000000"/>
          <w:sz w:val="29"/>
        </w:rPr>
        <w:t>(galimatias)</w:t>
      </w:r>
      <w:r>
        <w:rPr>
          <w:rFonts w:ascii="宋体" w:eastAsia="宋体" w:hAnsi="宋体" w:cs="宋体"/>
          <w:color w:val="000000"/>
          <w:sz w:val="29"/>
        </w:rPr>
        <w:t>吗</w:t>
      </w:r>
      <w:r>
        <w:rPr>
          <w:rFonts w:ascii="宋体" w:eastAsia="宋体" w:hAnsi="宋体" w:cs="宋体"/>
          <w:color w:val="000000"/>
          <w:sz w:val="29"/>
        </w:rPr>
        <w:t>?&lt;</w:t>
      </w:r>
      <w:r>
        <w:rPr>
          <w:rFonts w:ascii="宋体" w:eastAsia="宋体" w:hAnsi="宋体" w:cs="宋体"/>
          <w:color w:val="000000"/>
          <w:sz w:val="29"/>
        </w:rPr>
        <w:t>这定义就是：</w:t>
      </w:r>
      <w:r>
        <w:rPr>
          <w:rFonts w:ascii="宋体" w:eastAsia="宋体" w:hAnsi="宋体" w:cs="宋体"/>
          <w:color w:val="000000"/>
          <w:sz w:val="29"/>
        </w:rPr>
        <w:t>&gt;</w:t>
      </w:r>
      <w:r>
        <w:rPr>
          <w:rFonts w:ascii="宋体" w:eastAsia="宋体" w:hAnsi="宋体" w:cs="宋体"/>
          <w:color w:val="000000"/>
          <w:sz w:val="29"/>
        </w:rPr>
        <w:t>运动就是一</w:t>
      </w:r>
    </w:p>
    <w:p w:rsidR="00540146" w:rsidRDefault="00004229">
      <w:pPr>
        <w:spacing w:before="360" w:line="80" w:lineRule="exact"/>
        <w:ind w:left="78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700" w:right="1020" w:firstLine="460"/>
      </w:pPr>
      <w:r>
        <w:rPr>
          <w:rFonts w:ascii="宋体" w:eastAsia="宋体" w:hAnsi="宋体" w:cs="宋体"/>
          <w:color w:val="000000"/>
          <w:sz w:val="18"/>
        </w:rPr>
        <w:t>①</w:t>
      </w:r>
      <w:r>
        <w:rPr>
          <w:rFonts w:ascii="宋体" w:eastAsia="宋体" w:hAnsi="宋体" w:cs="宋体"/>
          <w:color w:val="000000"/>
          <w:sz w:val="18"/>
        </w:rPr>
        <w:t>即指</w:t>
      </w:r>
      <w:r>
        <w:rPr>
          <w:rFonts w:ascii="宋体" w:eastAsia="宋体" w:hAnsi="宋体" w:cs="宋体"/>
          <w:color w:val="000000"/>
          <w:sz w:val="18"/>
        </w:rPr>
        <w:t>“Meditationes de*Cognitione, Veritate et Ideis”(«</w:t>
      </w:r>
      <w:r>
        <w:rPr>
          <w:rFonts w:ascii="宋体" w:eastAsia="宋体" w:hAnsi="宋体" w:cs="宋体"/>
          <w:color w:val="000000"/>
          <w:sz w:val="18"/>
        </w:rPr>
        <w:t>关于认识、真理和观念的沉思》</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G</w:t>
      </w:r>
      <w:r>
        <w:rPr>
          <w:rFonts w:ascii="宋体" w:eastAsia="宋体" w:hAnsi="宋体" w:cs="宋体"/>
          <w:color w:val="000000"/>
          <w:sz w:val="18"/>
        </w:rPr>
        <w:t>本第四卷</w:t>
      </w:r>
      <w:r>
        <w:rPr>
          <w:rFonts w:ascii="宋体" w:eastAsia="宋体" w:hAnsi="宋体" w:cs="宋体"/>
          <w:color w:val="000000"/>
          <w:sz w:val="18"/>
        </w:rPr>
        <w:t>422—426</w:t>
      </w:r>
      <w:r>
        <w:rPr>
          <w:rFonts w:ascii="宋体" w:eastAsia="宋体" w:hAnsi="宋体" w:cs="宋体"/>
          <w:color w:val="000000"/>
          <w:sz w:val="18"/>
        </w:rPr>
        <w:t>页</w:t>
      </w:r>
      <w:r>
        <w:rPr>
          <w:rFonts w:ascii="宋体" w:eastAsia="宋体" w:hAnsi="宋体" w:cs="宋体"/>
          <w:color w:val="000000"/>
          <w:sz w:val="18"/>
        </w:rPr>
        <w:t>,E</w:t>
      </w:r>
      <w:r>
        <w:rPr>
          <w:rFonts w:ascii="宋体" w:eastAsia="宋体" w:hAnsi="宋体" w:cs="宋体"/>
          <w:color w:val="000000"/>
          <w:sz w:val="18"/>
        </w:rPr>
        <w:t>本第</w:t>
      </w:r>
      <w:r>
        <w:rPr>
          <w:rFonts w:ascii="宋体" w:eastAsia="宋体" w:hAnsi="宋体" w:cs="宋体"/>
          <w:color w:val="000000"/>
          <w:sz w:val="18"/>
        </w:rPr>
        <w:t>79—81</w:t>
      </w:r>
      <w:r>
        <w:rPr>
          <w:rFonts w:ascii="宋体" w:eastAsia="宋体" w:hAnsi="宋体" w:cs="宋体"/>
          <w:color w:val="000000"/>
          <w:sz w:val="18"/>
        </w:rPr>
        <w:t>页。</w:t>
      </w:r>
      <w:r>
        <w:br w:type="page"/>
      </w:r>
    </w:p>
    <w:p w:rsidR="00540146" w:rsidRDefault="00004229">
      <w:pPr>
        <w:autoSpaceDE w:val="0"/>
        <w:autoSpaceDN w:val="0"/>
        <w:spacing w:before="680" w:line="320" w:lineRule="atLeast"/>
        <w:ind w:left="3700"/>
      </w:pPr>
      <w:r>
        <w:rPr>
          <w:rFonts w:ascii="宋体" w:eastAsia="宋体" w:hAnsi="宋体" w:cs="宋体"/>
          <w:color w:val="000000"/>
          <w:sz w:val="26"/>
        </w:rPr>
        <w:lastRenderedPageBreak/>
        <w:t>第四章</w:t>
      </w:r>
      <w:r>
        <w:rPr>
          <w:rFonts w:ascii="宋体" w:eastAsia="宋体" w:hAnsi="宋体" w:cs="宋体"/>
          <w:color w:val="000000"/>
          <w:sz w:val="26"/>
        </w:rPr>
        <w:t xml:space="preserve">   </w:t>
      </w:r>
      <w:r>
        <w:rPr>
          <w:rFonts w:ascii="宋体" w:eastAsia="宋体" w:hAnsi="宋体" w:cs="宋体"/>
          <w:color w:val="000000"/>
          <w:sz w:val="26"/>
        </w:rPr>
        <w:t>论简单观念的名称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323</w:t>
      </w:r>
    </w:p>
    <w:p w:rsidR="00540146" w:rsidRDefault="00004229">
      <w:pPr>
        <w:spacing w:before="120" w:line="80" w:lineRule="exact"/>
        <w:ind w:left="1000" w:right="10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880" w:right="920"/>
      </w:pPr>
      <w:r>
        <w:rPr>
          <w:rFonts w:ascii="宋体" w:eastAsia="宋体" w:hAnsi="宋体" w:cs="宋体"/>
          <w:color w:val="000000"/>
          <w:sz w:val="26"/>
        </w:rPr>
        <w:t>个在潜能中的东西</w:t>
      </w:r>
      <w:r>
        <w:rPr>
          <w:rFonts w:ascii="宋体" w:eastAsia="宋体" w:hAnsi="宋体" w:cs="宋体"/>
          <w:color w:val="000000"/>
          <w:sz w:val="26"/>
        </w:rPr>
        <w:t>——</w:t>
      </w:r>
      <w:r>
        <w:rPr>
          <w:rFonts w:ascii="宋体" w:eastAsia="宋体" w:hAnsi="宋体" w:cs="宋体"/>
          <w:color w:val="000000"/>
          <w:sz w:val="26"/>
        </w:rPr>
        <w:t>就其为在潜能中而言</w:t>
      </w:r>
      <w:r>
        <w:rPr>
          <w:rFonts w:ascii="宋体" w:eastAsia="宋体" w:hAnsi="宋体" w:cs="宋体"/>
          <w:color w:val="000000"/>
          <w:sz w:val="26"/>
        </w:rPr>
        <w:t>——</w:t>
      </w:r>
      <w:r>
        <w:rPr>
          <w:rFonts w:ascii="宋体" w:eastAsia="宋体" w:hAnsi="宋体" w:cs="宋体"/>
          <w:color w:val="000000"/>
          <w:sz w:val="26"/>
        </w:rPr>
        <w:t>的实现</w:t>
      </w:r>
      <w:r>
        <w:rPr>
          <w:rFonts w:ascii="宋体" w:eastAsia="宋体" w:hAnsi="宋体" w:cs="宋体"/>
          <w:color w:val="000000"/>
          <w:sz w:val="26"/>
        </w:rPr>
        <w:t>①</w:t>
      </w:r>
      <w:r>
        <w:rPr>
          <w:rFonts w:ascii="宋体" w:eastAsia="宋体" w:hAnsi="宋体" w:cs="宋体"/>
          <w:color w:val="000000"/>
          <w:sz w:val="26"/>
        </w:rPr>
        <w:t>。</w:t>
      </w:r>
      <w:r>
        <w:rPr>
          <w:rFonts w:ascii="宋体" w:eastAsia="宋体" w:hAnsi="宋体" w:cs="宋体"/>
          <w:color w:val="000000"/>
          <w:sz w:val="26"/>
        </w:rPr>
        <w:t>§9.</w:t>
      </w:r>
      <w:r>
        <w:rPr>
          <w:rFonts w:ascii="宋体" w:eastAsia="宋体" w:hAnsi="宋体" w:cs="宋体"/>
          <w:color w:val="000000"/>
          <w:sz w:val="26"/>
        </w:rPr>
        <w:t>而近代人为运动下的定义，是说运动就是从一个位置到另一个位置的过渡，这只是用一个同义词来代替另一个词。</w:t>
      </w:r>
    </w:p>
    <w:p w:rsidR="00540146" w:rsidRDefault="00004229">
      <w:pPr>
        <w:autoSpaceDE w:val="0"/>
        <w:autoSpaceDN w:val="0"/>
        <w:spacing w:before="20" w:line="475" w:lineRule="atLeast"/>
        <w:ind w:left="860" w:right="940" w:firstLine="6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在我们过去的谈话中有一处已指出过您常把许多并非简单的观念当作简单观念。运动就是其中之一，这我认为是能下定义的；而说运动是位置的变化这个定义，也不是当受蔑视的。亚里士多德的这个定义也不是如您所想那样的荒谬，</w:t>
      </w:r>
      <w:r>
        <w:rPr>
          <w:rFonts w:ascii="宋体" w:eastAsia="宋体" w:hAnsi="宋体" w:cs="宋体"/>
          <w:color w:val="000000"/>
          <w:sz w:val="26"/>
        </w:rPr>
        <w:t>&lt;</w:t>
      </w:r>
      <w:r>
        <w:rPr>
          <w:rFonts w:ascii="宋体" w:eastAsia="宋体" w:hAnsi="宋体" w:cs="宋体"/>
          <w:color w:val="000000"/>
          <w:sz w:val="26"/>
        </w:rPr>
        <w:t>您这种想法是由于</w:t>
      </w:r>
      <w:r>
        <w:rPr>
          <w:rFonts w:ascii="宋体" w:eastAsia="宋体" w:hAnsi="宋体" w:cs="宋体"/>
          <w:color w:val="000000"/>
          <w:sz w:val="26"/>
        </w:rPr>
        <w:t>&gt;</w:t>
      </w:r>
      <w:r>
        <w:rPr>
          <w:rFonts w:ascii="宋体" w:eastAsia="宋体" w:hAnsi="宋体" w:cs="宋体"/>
          <w:color w:val="000000"/>
          <w:sz w:val="26"/>
        </w:rPr>
        <w:t>不了解那希腊文</w:t>
      </w:r>
      <w:r>
        <w:rPr>
          <w:rFonts w:ascii="宋体" w:eastAsia="宋体" w:hAnsi="宋体" w:cs="宋体"/>
          <w:color w:val="000000"/>
          <w:sz w:val="26"/>
        </w:rPr>
        <w:t xml:space="preserve"> κ   ίνησι ς </w:t>
      </w:r>
      <w:r>
        <w:rPr>
          <w:rFonts w:ascii="宋体" w:eastAsia="宋体" w:hAnsi="宋体" w:cs="宋体"/>
          <w:color w:val="000000"/>
          <w:sz w:val="26"/>
        </w:rPr>
        <w:t>一词在他那里不是指我们所说</w:t>
      </w:r>
      <w:r>
        <w:rPr>
          <w:rFonts w:ascii="宋体" w:eastAsia="宋体" w:hAnsi="宋体" w:cs="宋体"/>
          <w:color w:val="000000"/>
          <w:sz w:val="26"/>
        </w:rPr>
        <w:t>的运动，而是指我们所说的变化，因此他就给它一个这样抽象和这样形而上学的定义，而我们称为运动的，在他是叫做</w:t>
      </w:r>
      <w:r>
        <w:rPr>
          <w:rFonts w:ascii="宋体" w:eastAsia="宋体" w:hAnsi="宋体" w:cs="宋体"/>
          <w:color w:val="000000"/>
          <w:sz w:val="26"/>
        </w:rPr>
        <w:t>φopá</w:t>
      </w:r>
      <w:r>
        <w:rPr>
          <w:rFonts w:ascii="宋体" w:eastAsia="宋体" w:hAnsi="宋体" w:cs="宋体"/>
          <w:color w:val="000000"/>
          <w:sz w:val="26"/>
        </w:rPr>
        <w:t>，</w:t>
      </w:r>
      <w:r>
        <w:rPr>
          <w:rFonts w:ascii="宋体" w:eastAsia="宋体" w:hAnsi="宋体" w:cs="宋体"/>
          <w:color w:val="000000"/>
          <w:sz w:val="26"/>
        </w:rPr>
        <w:t xml:space="preserve"> latio</w:t>
      </w:r>
      <w:r>
        <w:rPr>
          <w:rFonts w:ascii="宋体" w:eastAsia="宋体" w:hAnsi="宋体" w:cs="宋体"/>
          <w:color w:val="000000"/>
          <w:sz w:val="26"/>
        </w:rPr>
        <w:t>，是属于各种变化中的一种</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②]</w:t>
      </w:r>
    </w:p>
    <w:p w:rsidR="00540146" w:rsidRDefault="00004229">
      <w:pPr>
        <w:autoSpaceDE w:val="0"/>
        <w:autoSpaceDN w:val="0"/>
        <w:spacing w:line="460" w:lineRule="atLeast"/>
        <w:ind w:left="860" w:right="940" w:firstLine="580"/>
      </w:pPr>
      <w:r>
        <w:rPr>
          <w:rFonts w:ascii="宋体" w:eastAsia="宋体" w:hAnsi="宋体" w:cs="宋体"/>
          <w:color w:val="000000"/>
          <w:sz w:val="26"/>
        </w:rPr>
        <w:t>§10.</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可是您至少总不会为这同一位作者对于光所下的定义作辩解吧，他说光是透明的实现</w:t>
      </w:r>
      <w:r>
        <w:rPr>
          <w:rFonts w:ascii="宋体" w:eastAsia="宋体" w:hAnsi="宋体" w:cs="宋体"/>
          <w:color w:val="000000"/>
          <w:sz w:val="26"/>
        </w:rPr>
        <w:t>③</w:t>
      </w:r>
      <w:r>
        <w:rPr>
          <w:rFonts w:ascii="宋体" w:eastAsia="宋体" w:hAnsi="宋体" w:cs="宋体"/>
          <w:color w:val="000000"/>
          <w:sz w:val="26"/>
        </w:rPr>
        <w:t>。</w:t>
      </w:r>
    </w:p>
    <w:p w:rsidR="00540146" w:rsidRDefault="00004229">
      <w:pPr>
        <w:autoSpaceDE w:val="0"/>
        <w:autoSpaceDN w:val="0"/>
        <w:spacing w:line="460" w:lineRule="atLeast"/>
        <w:ind w:left="840" w:right="960" w:firstLine="6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〔我也和您一样觉得这是毫无用处的，并且他把他的实现也用得太多了，这并不能告诉我们多少东西。透明的</w:t>
      </w:r>
      <w:r>
        <w:rPr>
          <w:rFonts w:ascii="宋体" w:eastAsia="宋体" w:hAnsi="宋体" w:cs="宋体"/>
          <w:color w:val="000000"/>
          <w:sz w:val="26"/>
        </w:rPr>
        <w:t>(Diaphane)</w:t>
      </w:r>
      <w:r>
        <w:rPr>
          <w:rFonts w:ascii="宋体" w:eastAsia="宋体" w:hAnsi="宋体" w:cs="宋体"/>
          <w:color w:val="000000"/>
          <w:sz w:val="26"/>
        </w:rPr>
        <w:t>在他是一种媒介，通过它我们就能看得见，而光照他的看法是那在现实的行程中的东西。好嘛，就是这么一回事。〕</w:t>
      </w:r>
    </w:p>
    <w:p w:rsidR="00540146" w:rsidRDefault="00004229">
      <w:pPr>
        <w:autoSpaceDE w:val="0"/>
        <w:autoSpaceDN w:val="0"/>
        <w:spacing w:before="20" w:line="460" w:lineRule="atLeast"/>
        <w:ind w:left="840" w:right="960" w:firstLine="600"/>
      </w:pPr>
      <w:r>
        <w:rPr>
          <w:rFonts w:ascii="宋体" w:eastAsia="宋体" w:hAnsi="宋体" w:cs="宋体"/>
          <w:color w:val="000000"/>
          <w:sz w:val="26"/>
        </w:rPr>
        <w:t>§11.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那么我</w:t>
      </w:r>
      <w:r>
        <w:rPr>
          <w:rFonts w:ascii="宋体" w:eastAsia="宋体" w:hAnsi="宋体" w:cs="宋体"/>
          <w:color w:val="000000"/>
          <w:sz w:val="26"/>
        </w:rPr>
        <w:t>们都同意我们的简单观念是不能有名义定义的，正如我们不会凭旅行家的叙述就能认识风梨的滋味一样，除非我们靠用耳朵听就能尝到那些东西的滋味，就象桑柯</w:t>
      </w:r>
      <w:r>
        <w:rPr>
          <w:rFonts w:ascii="宋体" w:eastAsia="宋体" w:hAnsi="宋体" w:cs="宋体"/>
          <w:color w:val="000000"/>
          <w:sz w:val="26"/>
        </w:rPr>
        <w:t>·</w:t>
      </w:r>
      <w:r>
        <w:rPr>
          <w:rFonts w:ascii="宋体" w:eastAsia="宋体" w:hAnsi="宋体" w:cs="宋体"/>
          <w:color w:val="000000"/>
          <w:sz w:val="26"/>
        </w:rPr>
        <w:t>邦札</w:t>
      </w:r>
    </w:p>
    <w:p w:rsidR="00540146" w:rsidRDefault="00004229">
      <w:pPr>
        <w:autoSpaceDE w:val="0"/>
        <w:autoSpaceDN w:val="0"/>
        <w:spacing w:line="420" w:lineRule="atLeast"/>
        <w:ind w:left="940"/>
      </w:pPr>
      <w:r>
        <w:rPr>
          <w:rFonts w:ascii="宋体" w:eastAsia="宋体" w:hAnsi="宋体" w:cs="宋体"/>
          <w:color w:val="000000"/>
          <w:sz w:val="22"/>
          <w:u w:val="single"/>
        </w:rPr>
        <w:t xml:space="preserve">                     </w:t>
      </w:r>
    </w:p>
    <w:p w:rsidR="00540146" w:rsidRDefault="00004229">
      <w:pPr>
        <w:autoSpaceDE w:val="0"/>
        <w:autoSpaceDN w:val="0"/>
        <w:spacing w:before="40" w:line="460" w:lineRule="atLeast"/>
        <w:ind w:left="860" w:right="940" w:firstLine="460"/>
      </w:pPr>
      <w:r>
        <w:rPr>
          <w:rFonts w:ascii="宋体" w:eastAsia="宋体" w:hAnsi="宋体" w:cs="宋体"/>
          <w:color w:val="000000"/>
          <w:sz w:val="26"/>
        </w:rPr>
        <w:t>①</w:t>
      </w:r>
      <w:r>
        <w:rPr>
          <w:rFonts w:ascii="宋体" w:eastAsia="宋体" w:hAnsi="宋体" w:cs="宋体"/>
          <w:color w:val="000000"/>
          <w:sz w:val="26"/>
        </w:rPr>
        <w:t>参阅本书第二卷第二十一章</w:t>
      </w:r>
      <w:r>
        <w:rPr>
          <w:rFonts w:ascii="宋体" w:eastAsia="宋体" w:hAnsi="宋体" w:cs="宋体"/>
          <w:color w:val="000000"/>
          <w:sz w:val="26"/>
        </w:rPr>
        <w:t>§1.“</w:t>
      </w:r>
      <w:r>
        <w:rPr>
          <w:rFonts w:ascii="宋体" w:eastAsia="宋体" w:hAnsi="宋体" w:cs="宋体"/>
          <w:color w:val="000000"/>
          <w:sz w:val="26"/>
        </w:rPr>
        <w:t>德</w:t>
      </w:r>
      <w:r>
        <w:rPr>
          <w:rFonts w:ascii="宋体" w:eastAsia="宋体" w:hAnsi="宋体" w:cs="宋体"/>
          <w:color w:val="000000"/>
          <w:sz w:val="26"/>
        </w:rPr>
        <w:t>”</w:t>
      </w:r>
      <w:r>
        <w:rPr>
          <w:rFonts w:ascii="宋体" w:eastAsia="宋体" w:hAnsi="宋体" w:cs="宋体"/>
          <w:color w:val="000000"/>
          <w:sz w:val="26"/>
        </w:rPr>
        <w:t>、亚里士多德的这一定义，可参看其《形而上学》</w:t>
      </w:r>
      <w:r>
        <w:rPr>
          <w:rFonts w:ascii="宋体" w:eastAsia="宋体" w:hAnsi="宋体" w:cs="宋体"/>
          <w:color w:val="000000"/>
          <w:sz w:val="26"/>
        </w:rPr>
        <w:t>K</w:t>
      </w:r>
      <w:r>
        <w:rPr>
          <w:rFonts w:ascii="宋体" w:eastAsia="宋体" w:hAnsi="宋体" w:cs="宋体"/>
          <w:color w:val="000000"/>
          <w:sz w:val="26"/>
        </w:rPr>
        <w:t>卷</w:t>
      </w:r>
      <w:r>
        <w:rPr>
          <w:rFonts w:ascii="宋体" w:eastAsia="宋体" w:hAnsi="宋体" w:cs="宋体"/>
          <w:color w:val="000000"/>
          <w:sz w:val="26"/>
        </w:rPr>
        <w:t>,</w:t>
      </w:r>
      <w:r>
        <w:rPr>
          <w:rFonts w:ascii="宋体" w:eastAsia="宋体" w:hAnsi="宋体" w:cs="宋体"/>
          <w:color w:val="000000"/>
          <w:sz w:val="26"/>
        </w:rPr>
        <w:t>第</w:t>
      </w:r>
      <w:r>
        <w:rPr>
          <w:rFonts w:ascii="宋体" w:eastAsia="宋体" w:hAnsi="宋体" w:cs="宋体"/>
          <w:color w:val="000000"/>
          <w:sz w:val="26"/>
        </w:rPr>
        <w:t>9</w:t>
      </w:r>
      <w:r>
        <w:rPr>
          <w:rFonts w:ascii="宋体" w:eastAsia="宋体" w:hAnsi="宋体" w:cs="宋体"/>
          <w:color w:val="000000"/>
          <w:sz w:val="26"/>
        </w:rPr>
        <w:t>章</w:t>
      </w:r>
      <w:r>
        <w:rPr>
          <w:rFonts w:ascii="宋体" w:eastAsia="宋体" w:hAnsi="宋体" w:cs="宋体"/>
          <w:color w:val="000000"/>
          <w:sz w:val="26"/>
        </w:rPr>
        <w:t>,1065</w:t>
      </w:r>
      <w:r>
        <w:rPr>
          <w:rFonts w:ascii="宋体" w:eastAsia="宋体" w:hAnsi="宋体" w:cs="宋体"/>
          <w:color w:val="000000"/>
          <w:sz w:val="26"/>
        </w:rPr>
        <w:t>ᵇ</w:t>
      </w:r>
      <w:r>
        <w:rPr>
          <w:rFonts w:ascii="宋体" w:eastAsia="宋体" w:hAnsi="宋体" w:cs="宋体"/>
          <w:color w:val="000000"/>
          <w:sz w:val="26"/>
        </w:rPr>
        <w:t>,16,</w:t>
      </w:r>
      <w:r>
        <w:rPr>
          <w:rFonts w:ascii="宋体" w:eastAsia="宋体" w:hAnsi="宋体" w:cs="宋体"/>
          <w:color w:val="000000"/>
          <w:sz w:val="26"/>
        </w:rPr>
        <w:t>又《物理学》</w:t>
      </w:r>
      <w:r>
        <w:rPr>
          <w:rFonts w:ascii="宋体" w:eastAsia="宋体" w:hAnsi="宋体" w:cs="宋体"/>
          <w:color w:val="000000"/>
          <w:sz w:val="26"/>
        </w:rPr>
        <w:t>Ⅲ.1,201⁰,4,201</w:t>
      </w:r>
      <w:r>
        <w:rPr>
          <w:rFonts w:ascii="宋体" w:eastAsia="宋体" w:hAnsi="宋体" w:cs="宋体"/>
          <w:color w:val="000000"/>
          <w:sz w:val="26"/>
        </w:rPr>
        <w:t>ᵃ</w:t>
      </w:r>
      <w:r>
        <w:rPr>
          <w:rFonts w:ascii="宋体" w:eastAsia="宋体" w:hAnsi="宋体" w:cs="宋体"/>
          <w:color w:val="000000"/>
          <w:sz w:val="26"/>
        </w:rPr>
        <w:t>,11.</w:t>
      </w:r>
      <w:r>
        <w:rPr>
          <w:rFonts w:ascii="宋体" w:eastAsia="宋体" w:hAnsi="宋体" w:cs="宋体"/>
          <w:color w:val="000000"/>
          <w:sz w:val="26"/>
        </w:rPr>
        <w:t>等处。</w:t>
      </w:r>
    </w:p>
    <w:p w:rsidR="00540146" w:rsidRDefault="00004229">
      <w:pPr>
        <w:autoSpaceDE w:val="0"/>
        <w:autoSpaceDN w:val="0"/>
        <w:spacing w:line="460" w:lineRule="atLeast"/>
        <w:ind w:left="860" w:right="980" w:firstLine="460"/>
      </w:pPr>
      <w:r>
        <w:rPr>
          <w:rFonts w:ascii="宋体" w:eastAsia="宋体" w:hAnsi="宋体" w:cs="宋体"/>
          <w:color w:val="000000"/>
          <w:sz w:val="26"/>
        </w:rPr>
        <w:t>②</w:t>
      </w:r>
      <w:r>
        <w:rPr>
          <w:rFonts w:ascii="宋体" w:eastAsia="宋体" w:hAnsi="宋体" w:cs="宋体"/>
          <w:color w:val="000000"/>
          <w:sz w:val="26"/>
        </w:rPr>
        <w:t>参阅亚里士多德《物理学》</w:t>
      </w:r>
      <w:r>
        <w:rPr>
          <w:rFonts w:ascii="宋体" w:eastAsia="宋体" w:hAnsi="宋体" w:cs="宋体"/>
          <w:color w:val="000000"/>
          <w:sz w:val="26"/>
        </w:rPr>
        <w:t>VII,2,243º6</w:t>
      </w:r>
      <w:r>
        <w:rPr>
          <w:rFonts w:ascii="宋体" w:eastAsia="宋体" w:hAnsi="宋体" w:cs="宋体"/>
          <w:color w:val="000000"/>
          <w:sz w:val="26"/>
        </w:rPr>
        <w:t>以下</w:t>
      </w:r>
      <w:r>
        <w:rPr>
          <w:rFonts w:ascii="宋体" w:eastAsia="宋体" w:hAnsi="宋体" w:cs="宋体"/>
          <w:color w:val="000000"/>
          <w:sz w:val="26"/>
        </w:rPr>
        <w:t>;</w:t>
      </w:r>
      <w:r>
        <w:rPr>
          <w:rFonts w:ascii="宋体" w:eastAsia="宋体" w:hAnsi="宋体" w:cs="宋体"/>
          <w:color w:val="000000"/>
          <w:sz w:val="26"/>
        </w:rPr>
        <w:t>又</w:t>
      </w:r>
      <w:r>
        <w:rPr>
          <w:rFonts w:ascii="宋体" w:eastAsia="宋体" w:hAnsi="宋体" w:cs="宋体"/>
          <w:color w:val="000000"/>
          <w:sz w:val="26"/>
        </w:rPr>
        <w:t>«</w:t>
      </w:r>
      <w:r>
        <w:rPr>
          <w:rFonts w:ascii="宋体" w:eastAsia="宋体" w:hAnsi="宋体" w:cs="宋体"/>
          <w:color w:val="000000"/>
          <w:sz w:val="26"/>
        </w:rPr>
        <w:t>尼哥马可伦理学</w:t>
      </w:r>
      <w:r>
        <w:rPr>
          <w:rFonts w:ascii="宋体" w:eastAsia="宋体" w:hAnsi="宋体" w:cs="宋体"/>
          <w:color w:val="000000"/>
          <w:sz w:val="26"/>
        </w:rPr>
        <w:t>»      X,3,1174</w:t>
      </w:r>
      <w:r>
        <w:rPr>
          <w:rFonts w:ascii="宋体" w:eastAsia="宋体" w:hAnsi="宋体" w:cs="宋体"/>
          <w:color w:val="000000"/>
          <w:sz w:val="26"/>
        </w:rPr>
        <w:t>ᵃ</w:t>
      </w:r>
      <w:r>
        <w:rPr>
          <w:rFonts w:ascii="宋体" w:eastAsia="宋体" w:hAnsi="宋体" w:cs="宋体"/>
          <w:color w:val="000000"/>
          <w:sz w:val="26"/>
        </w:rPr>
        <w:t>，</w:t>
      </w:r>
      <w:r>
        <w:rPr>
          <w:rFonts w:ascii="宋体" w:eastAsia="宋体" w:hAnsi="宋体" w:cs="宋体"/>
          <w:color w:val="000000"/>
          <w:sz w:val="26"/>
        </w:rPr>
        <w:t>30</w:t>
      </w:r>
      <w:r>
        <w:rPr>
          <w:rFonts w:ascii="宋体" w:eastAsia="宋体" w:hAnsi="宋体" w:cs="宋体"/>
          <w:color w:val="000000"/>
          <w:sz w:val="26"/>
        </w:rPr>
        <w:t>。括弧内希腊文大意已见正文。</w:t>
      </w:r>
    </w:p>
    <w:p w:rsidR="00540146" w:rsidRDefault="00004229">
      <w:pPr>
        <w:autoSpaceDE w:val="0"/>
        <w:autoSpaceDN w:val="0"/>
        <w:spacing w:before="140" w:line="320" w:lineRule="atLeast"/>
        <w:ind w:left="1320"/>
      </w:pPr>
      <w:r>
        <w:rPr>
          <w:rFonts w:ascii="宋体" w:eastAsia="宋体" w:hAnsi="宋体" w:cs="宋体"/>
          <w:color w:val="000000"/>
          <w:sz w:val="26"/>
        </w:rPr>
        <w:t>③</w:t>
      </w:r>
      <w:r>
        <w:rPr>
          <w:rFonts w:ascii="宋体" w:eastAsia="宋体" w:hAnsi="宋体" w:cs="宋体"/>
          <w:color w:val="000000"/>
          <w:sz w:val="26"/>
        </w:rPr>
        <w:t>参阅亚里士多德《论灵魂》</w:t>
      </w:r>
      <w:r>
        <w:rPr>
          <w:rFonts w:ascii="宋体" w:eastAsia="宋体" w:hAnsi="宋体" w:cs="宋体"/>
          <w:color w:val="000000"/>
          <w:sz w:val="26"/>
        </w:rPr>
        <w:t>(De Anima) II,7,4180,9</w:t>
      </w:r>
      <w:r>
        <w:rPr>
          <w:rFonts w:ascii="宋体" w:eastAsia="宋体" w:hAnsi="宋体" w:cs="宋体"/>
          <w:color w:val="000000"/>
          <w:sz w:val="26"/>
        </w:rPr>
        <w:t>。</w:t>
      </w:r>
      <w:r>
        <w:br w:type="page"/>
      </w:r>
    </w:p>
    <w:p w:rsidR="00540146" w:rsidRDefault="00004229">
      <w:pPr>
        <w:autoSpaceDE w:val="0"/>
        <w:autoSpaceDN w:val="0"/>
        <w:spacing w:before="720" w:line="260" w:lineRule="atLeast"/>
        <w:ind w:left="840"/>
      </w:pPr>
      <w:r>
        <w:rPr>
          <w:rFonts w:ascii="宋体" w:eastAsia="宋体" w:hAnsi="宋体" w:cs="宋体"/>
          <w:color w:val="000000"/>
          <w:sz w:val="15"/>
        </w:rPr>
        <w:lastRenderedPageBreak/>
        <w:t>324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5"/>
        </w:rPr>
        <w:t>第三卷</w:t>
      </w:r>
      <w:r>
        <w:rPr>
          <w:rFonts w:ascii="宋体" w:eastAsia="宋体" w:hAnsi="宋体" w:cs="宋体"/>
          <w:color w:val="000000"/>
          <w:sz w:val="15"/>
        </w:rPr>
        <w:t xml:space="preserve">   </w:t>
      </w:r>
      <w:r>
        <w:rPr>
          <w:rFonts w:ascii="宋体" w:eastAsia="宋体" w:hAnsi="宋体" w:cs="宋体"/>
          <w:color w:val="000000"/>
          <w:sz w:val="15"/>
        </w:rPr>
        <w:t>论语词</w:t>
      </w:r>
    </w:p>
    <w:p w:rsidR="00540146" w:rsidRDefault="00004229">
      <w:pPr>
        <w:spacing w:before="14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3" w:lineRule="atLeast"/>
        <w:ind w:left="640" w:right="1120"/>
      </w:pPr>
      <w:r>
        <w:rPr>
          <w:rFonts w:ascii="宋体" w:eastAsia="宋体" w:hAnsi="宋体" w:cs="宋体"/>
          <w:color w:val="000000"/>
          <w:sz w:val="29"/>
        </w:rPr>
        <w:t>那样光凭听到说就能看见杜尔西妮</w:t>
      </w:r>
      <w:r>
        <w:rPr>
          <w:rFonts w:ascii="宋体" w:eastAsia="宋体" w:hAnsi="宋体" w:cs="宋体"/>
          <w:color w:val="000000"/>
          <w:sz w:val="29"/>
        </w:rPr>
        <w:t>①</w:t>
      </w:r>
      <w:r>
        <w:rPr>
          <w:rFonts w:ascii="宋体" w:eastAsia="宋体" w:hAnsi="宋体" w:cs="宋体"/>
          <w:color w:val="000000"/>
          <w:sz w:val="29"/>
        </w:rPr>
        <w:t>，或者象那个盲人那样，他老听人吹嘘说朱红色如何光辉灿烂，就相信它一定是象喇叭的声音。</w:t>
      </w:r>
    </w:p>
    <w:p w:rsidR="00540146" w:rsidRDefault="00004229">
      <w:pPr>
        <w:autoSpaceDE w:val="0"/>
        <w:autoSpaceDN w:val="0"/>
        <w:spacing w:before="20" w:line="520" w:lineRule="atLeast"/>
        <w:ind w:left="640" w:right="11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〔您是对的；而且全世界所有的旅行家凭他们的叙述也</w:t>
      </w:r>
      <w:r>
        <w:rPr>
          <w:rFonts w:ascii="宋体" w:eastAsia="宋体" w:hAnsi="宋体" w:cs="宋体"/>
          <w:color w:val="000000"/>
          <w:sz w:val="29"/>
        </w:rPr>
        <w:t>将不能给我们这个国家的一位先生所给我们的东西，他在离汉诺威三里靠近威悉河畔的地方成功地种植了凤梨，并且已找到办法来使它们繁殖，所以我们有一天也许也能象葡萄牙的桔子一样丰盛地有我们本地产的凤梨了，虽然在风味方面显然会有些减色。﹞</w:t>
      </w:r>
    </w:p>
    <w:p w:rsidR="00540146" w:rsidRDefault="00004229">
      <w:pPr>
        <w:autoSpaceDE w:val="0"/>
        <w:autoSpaceDN w:val="0"/>
        <w:spacing w:line="520" w:lineRule="atLeast"/>
        <w:ind w:left="640" w:right="1120" w:firstLine="580"/>
      </w:pPr>
      <w:r>
        <w:rPr>
          <w:rFonts w:ascii="宋体" w:eastAsia="宋体" w:hAnsi="宋体" w:cs="宋体"/>
          <w:color w:val="000000"/>
          <w:sz w:val="29"/>
        </w:rPr>
        <w:t>§12.13.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对于复杂观念就完全是另一回事了。一个盲人也能知道什么是雕象；而一个从未见过虹的人，只要他曾见过构成虹的那些颜色，也能了解虹是什么。</w:t>
      </w:r>
      <w:r>
        <w:rPr>
          <w:rFonts w:ascii="宋体" w:eastAsia="宋体" w:hAnsi="宋体" w:cs="宋体"/>
          <w:color w:val="000000"/>
          <w:sz w:val="29"/>
        </w:rPr>
        <w:t>§15.</w:t>
      </w:r>
      <w:r>
        <w:rPr>
          <w:rFonts w:ascii="宋体" w:eastAsia="宋体" w:hAnsi="宋体" w:cs="宋体"/>
          <w:color w:val="000000"/>
          <w:sz w:val="29"/>
        </w:rPr>
        <w:t>可是虽然简单观念是不能说明的，它们却仍然是最无可怀疑的。〔因为经验比定义更起作用。〕</w:t>
      </w:r>
    </w:p>
    <w:p w:rsidR="00540146" w:rsidRDefault="00004229">
      <w:pPr>
        <w:autoSpaceDE w:val="0"/>
        <w:autoSpaceDN w:val="0"/>
        <w:spacing w:before="20" w:line="520" w:lineRule="atLeast"/>
        <w:ind w:left="640" w:right="11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〔可是对于那些仅仅对我们来说是</w:t>
      </w:r>
      <w:r>
        <w:rPr>
          <w:rFonts w:ascii="宋体" w:eastAsia="宋体" w:hAnsi="宋体" w:cs="宋体"/>
          <w:color w:val="000000"/>
          <w:sz w:val="29"/>
        </w:rPr>
        <w:t>简单的观念，却有某种困难。例如要确切地指出蓝和绿的界限以及一般地说要辨别非常接近的那些颜色就很困难，反之对于算术和几何学中所用的名辞我们却能有确切的概念。〕</w:t>
      </w:r>
    </w:p>
    <w:p w:rsidR="00540146" w:rsidRDefault="00004229">
      <w:pPr>
        <w:autoSpaceDE w:val="0"/>
        <w:autoSpaceDN w:val="0"/>
        <w:spacing w:line="520" w:lineRule="atLeast"/>
        <w:ind w:left="680" w:right="1120" w:firstLine="580"/>
      </w:pPr>
      <w:r>
        <w:rPr>
          <w:rFonts w:ascii="宋体" w:eastAsia="宋体" w:hAnsi="宋体" w:cs="宋体"/>
          <w:color w:val="000000"/>
          <w:sz w:val="29"/>
        </w:rPr>
        <w:t>§16.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简单观念还有这样特别的一点，就是它们在那逻辑学家们称为范畴系</w:t>
      </w:r>
      <w:r>
        <w:rPr>
          <w:rFonts w:ascii="宋体" w:eastAsia="宋体" w:hAnsi="宋体" w:cs="宋体"/>
          <w:color w:val="000000"/>
          <w:sz w:val="29"/>
        </w:rPr>
        <w:t>②</w:t>
      </w:r>
      <w:r>
        <w:rPr>
          <w:rFonts w:ascii="宋体" w:eastAsia="宋体" w:hAnsi="宋体" w:cs="宋体"/>
          <w:color w:val="000000"/>
          <w:sz w:val="29"/>
        </w:rPr>
        <w:t>的，从最低的种到最高的属的表上，极少有下</w:t>
      </w:r>
    </w:p>
    <w:p w:rsidR="00540146" w:rsidRDefault="00540146">
      <w:pPr>
        <w:spacing w:line="16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72576" behindDoc="0" locked="0" layoutInCell="1" allowOverlap="1">
                <wp:simplePos x="0" y="0"/>
                <wp:positionH relativeFrom="column">
                  <wp:posOffset>419100</wp:posOffset>
                </wp:positionH>
                <wp:positionV relativeFrom="paragraph">
                  <wp:posOffset>0</wp:posOffset>
                </wp:positionV>
                <wp:extent cx="5397500" cy="12700"/>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53975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97" o:spid="_x0000_s1108" type="#_x0000_t202" style="position:absolute;left:0;text-align:left;margin-left:33pt;margin-top:0;width:425pt;height: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73600" behindDoc="0" locked="0" layoutInCell="1" allowOverlap="1">
                <wp:simplePos x="0" y="0"/>
                <wp:positionH relativeFrom="column">
                  <wp:posOffset>419100</wp:posOffset>
                </wp:positionH>
                <wp:positionV relativeFrom="paragraph">
                  <wp:posOffset>12700</wp:posOffset>
                </wp:positionV>
                <wp:extent cx="5397500" cy="469900"/>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5397500" cy="469900"/>
                        </a:xfrm>
                        <a:prstGeom prst="rect">
                          <a:avLst/>
                        </a:prstGeom>
                        <a:noFill/>
                        <a:ln>
                          <a:noFill/>
                        </a:ln>
                      </wps:spPr>
                      <wps:txbx>
                        <w:txbxContent>
                          <w:p w:rsidR="00540146" w:rsidRDefault="00004229">
                            <w:pPr>
                              <w:autoSpaceDE w:val="0"/>
                              <w:autoSpaceDN w:val="0"/>
                              <w:spacing w:line="240" w:lineRule="atLeast"/>
                              <w:ind w:firstLine="500"/>
                            </w:pPr>
                            <w:r>
                              <w:rPr>
                                <w:rFonts w:ascii="宋体" w:eastAsia="宋体" w:hAnsi="宋体" w:cs="宋体"/>
                                <w:color w:val="000000"/>
                                <w:sz w:val="15"/>
                              </w:rPr>
                              <w:t>①</w:t>
                            </w:r>
                            <w:r>
                              <w:rPr>
                                <w:rFonts w:ascii="宋体" w:eastAsia="宋体" w:hAnsi="宋体" w:cs="宋体"/>
                                <w:color w:val="000000"/>
                                <w:sz w:val="15"/>
                              </w:rPr>
                              <w:t>见西班牙著名作家塞万提斯</w:t>
                            </w:r>
                            <w:r>
                              <w:rPr>
                                <w:rFonts w:ascii="宋体" w:eastAsia="宋体" w:hAnsi="宋体" w:cs="宋体"/>
                                <w:color w:val="000000"/>
                                <w:sz w:val="15"/>
                              </w:rPr>
                              <w:t>(Cervantes,15471616)</w:t>
                            </w:r>
                            <w:r>
                              <w:rPr>
                                <w:rFonts w:ascii="宋体" w:eastAsia="宋体" w:hAnsi="宋体" w:cs="宋体"/>
                                <w:color w:val="000000"/>
                                <w:sz w:val="15"/>
                              </w:rPr>
                              <w:t>的《唐</w:t>
                            </w:r>
                            <w:r>
                              <w:rPr>
                                <w:rFonts w:ascii="宋体" w:eastAsia="宋体" w:hAnsi="宋体" w:cs="宋体"/>
                                <w:color w:val="000000"/>
                                <w:sz w:val="15"/>
                              </w:rPr>
                              <w:t>·</w:t>
                            </w:r>
                            <w:r>
                              <w:rPr>
                                <w:rFonts w:ascii="宋体" w:eastAsia="宋体" w:hAnsi="宋体" w:cs="宋体"/>
                                <w:color w:val="000000"/>
                                <w:sz w:val="15"/>
                              </w:rPr>
                              <w:t>吉诃德》第二部第九章及第一部第三十一章。桑柯</w:t>
                            </w:r>
                            <w:r>
                              <w:rPr>
                                <w:rFonts w:ascii="宋体" w:eastAsia="宋体" w:hAnsi="宋体" w:cs="宋体"/>
                                <w:color w:val="000000"/>
                                <w:sz w:val="15"/>
                              </w:rPr>
                              <w:t>·</w:t>
                            </w:r>
                            <w:r>
                              <w:rPr>
                                <w:rFonts w:ascii="宋体" w:eastAsia="宋体" w:hAnsi="宋体" w:cs="宋体"/>
                                <w:color w:val="000000"/>
                                <w:sz w:val="15"/>
                              </w:rPr>
                              <w:t>邦札</w:t>
                            </w:r>
                            <w:r>
                              <w:rPr>
                                <w:rFonts w:ascii="宋体" w:eastAsia="宋体" w:hAnsi="宋体" w:cs="宋体"/>
                                <w:color w:val="000000"/>
                                <w:sz w:val="15"/>
                              </w:rPr>
                              <w:t>(Sancho Panca)</w:t>
                            </w:r>
                            <w:r>
                              <w:rPr>
                                <w:rFonts w:ascii="宋体" w:eastAsia="宋体" w:hAnsi="宋体" w:cs="宋体"/>
                                <w:color w:val="000000"/>
                                <w:sz w:val="15"/>
                              </w:rPr>
                              <w:t>是吉诃德的</w:t>
                            </w:r>
                            <w:r>
                              <w:rPr>
                                <w:rFonts w:ascii="宋体" w:eastAsia="宋体" w:hAnsi="宋体" w:cs="宋体"/>
                                <w:color w:val="000000"/>
                                <w:sz w:val="15"/>
                              </w:rPr>
                              <w:t>“</w:t>
                            </w:r>
                            <w:r>
                              <w:rPr>
                                <w:rFonts w:ascii="宋体" w:eastAsia="宋体" w:hAnsi="宋体" w:cs="宋体"/>
                                <w:color w:val="000000"/>
                                <w:sz w:val="15"/>
                              </w:rPr>
                              <w:t>侍从</w:t>
                            </w:r>
                            <w:r>
                              <w:rPr>
                                <w:rFonts w:ascii="宋体" w:eastAsia="宋体" w:hAnsi="宋体" w:cs="宋体"/>
                                <w:color w:val="000000"/>
                                <w:sz w:val="15"/>
                              </w:rPr>
                              <w:t>”</w:t>
                            </w:r>
                            <w:r>
                              <w:rPr>
                                <w:rFonts w:ascii="宋体" w:eastAsia="宋体" w:hAnsi="宋体" w:cs="宋体"/>
                                <w:color w:val="000000"/>
                                <w:sz w:val="15"/>
                              </w:rPr>
                              <w:t>，杜尔</w:t>
                            </w:r>
                            <w:r>
                              <w:rPr>
                                <w:rFonts w:ascii="宋体" w:eastAsia="宋体" w:hAnsi="宋体" w:cs="宋体"/>
                                <w:color w:val="000000"/>
                                <w:sz w:val="15"/>
                              </w:rPr>
                              <w:t>西妮</w:t>
                            </w:r>
                            <w:r>
                              <w:rPr>
                                <w:rFonts w:ascii="宋体" w:eastAsia="宋体" w:hAnsi="宋体" w:cs="宋体"/>
                                <w:color w:val="000000"/>
                                <w:sz w:val="15"/>
                              </w:rPr>
                              <w:t>(Dulcinée)</w:t>
                            </w:r>
                            <w:r>
                              <w:rPr>
                                <w:rFonts w:ascii="宋体" w:eastAsia="宋体" w:hAnsi="宋体" w:cs="宋体"/>
                                <w:color w:val="000000"/>
                                <w:sz w:val="15"/>
                              </w:rPr>
                              <w:t>是被吉诃德幻想为贵夫人而向她献殷勤的一个村妇。</w:t>
                            </w:r>
                          </w:p>
                        </w:txbxContent>
                      </wps:txbx>
                      <wps:bodyPr vert="horz" wrap="square" lIns="0" tIns="0" rIns="0" bIns="0" anchor="t">
                        <a:spAutoFit/>
                      </wps:bodyPr>
                    </wps:wsp>
                  </a:graphicData>
                </a:graphic>
              </wp:anchor>
            </w:drawing>
          </mc:Choice>
          <mc:Fallback>
            <w:pict>
              <v:shape id="文本框 98" o:spid="_x0000_s1109" type="#_x0000_t202" style="position:absolute;left:0;text-align:left;margin-left:33pt;margin-top:1pt;width:425pt;height:37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" filled="f" stroked="f">
                <v:textbox style="mso-fit-shape-to-text:t" inset="0,0,0,0">
                  <w:txbxContent>
                    <w:p w:rsidR="00540146" w:rsidRDefault="00004229">
                      <w:pPr>
                        <w:autoSpaceDE w:val="0"/>
                        <w:autoSpaceDN w:val="0"/>
                        <w:spacing w:line="240" w:lineRule="atLeast"/>
                        <w:ind w:firstLine="500"/>
                      </w:pPr>
                      <w:r>
                        <w:rPr>
                          <w:rFonts w:ascii="宋体" w:eastAsia="宋体" w:hAnsi="宋体" w:cs="宋体"/>
                          <w:color w:val="000000"/>
                          <w:sz w:val="15"/>
                        </w:rPr>
                        <w:t>①</w:t>
                      </w:r>
                      <w:r>
                        <w:rPr>
                          <w:rFonts w:ascii="宋体" w:eastAsia="宋体" w:hAnsi="宋体" w:cs="宋体"/>
                          <w:color w:val="000000"/>
                          <w:sz w:val="15"/>
                        </w:rPr>
                        <w:t>见西班牙著名作家塞万提斯</w:t>
                      </w:r>
                      <w:r>
                        <w:rPr>
                          <w:rFonts w:ascii="宋体" w:eastAsia="宋体" w:hAnsi="宋体" w:cs="宋体"/>
                          <w:color w:val="000000"/>
                          <w:sz w:val="15"/>
                        </w:rPr>
                        <w:t>(Cervantes,15471616)</w:t>
                      </w:r>
                      <w:r>
                        <w:rPr>
                          <w:rFonts w:ascii="宋体" w:eastAsia="宋体" w:hAnsi="宋体" w:cs="宋体"/>
                          <w:color w:val="000000"/>
                          <w:sz w:val="15"/>
                        </w:rPr>
                        <w:t>的《唐</w:t>
                      </w:r>
                      <w:r>
                        <w:rPr>
                          <w:rFonts w:ascii="宋体" w:eastAsia="宋体" w:hAnsi="宋体" w:cs="宋体"/>
                          <w:color w:val="000000"/>
                          <w:sz w:val="15"/>
                        </w:rPr>
                        <w:t>·</w:t>
                      </w:r>
                      <w:r>
                        <w:rPr>
                          <w:rFonts w:ascii="宋体" w:eastAsia="宋体" w:hAnsi="宋体" w:cs="宋体"/>
                          <w:color w:val="000000"/>
                          <w:sz w:val="15"/>
                        </w:rPr>
                        <w:t>吉诃德》第二部第九章及第一部第三十一章。桑柯</w:t>
                      </w:r>
                      <w:r>
                        <w:rPr>
                          <w:rFonts w:ascii="宋体" w:eastAsia="宋体" w:hAnsi="宋体" w:cs="宋体"/>
                          <w:color w:val="000000"/>
                          <w:sz w:val="15"/>
                        </w:rPr>
                        <w:t>·</w:t>
                      </w:r>
                      <w:r>
                        <w:rPr>
                          <w:rFonts w:ascii="宋体" w:eastAsia="宋体" w:hAnsi="宋体" w:cs="宋体"/>
                          <w:color w:val="000000"/>
                          <w:sz w:val="15"/>
                        </w:rPr>
                        <w:t>邦札</w:t>
                      </w:r>
                      <w:r>
                        <w:rPr>
                          <w:rFonts w:ascii="宋体" w:eastAsia="宋体" w:hAnsi="宋体" w:cs="宋体"/>
                          <w:color w:val="000000"/>
                          <w:sz w:val="15"/>
                        </w:rPr>
                        <w:t>(Sancho Panca)</w:t>
                      </w:r>
                      <w:r>
                        <w:rPr>
                          <w:rFonts w:ascii="宋体" w:eastAsia="宋体" w:hAnsi="宋体" w:cs="宋体"/>
                          <w:color w:val="000000"/>
                          <w:sz w:val="15"/>
                        </w:rPr>
                        <w:t>是吉诃德的</w:t>
                      </w:r>
                      <w:r>
                        <w:rPr>
                          <w:rFonts w:ascii="宋体" w:eastAsia="宋体" w:hAnsi="宋体" w:cs="宋体"/>
                          <w:color w:val="000000"/>
                          <w:sz w:val="15"/>
                        </w:rPr>
                        <w:t>“</w:t>
                      </w:r>
                      <w:r>
                        <w:rPr>
                          <w:rFonts w:ascii="宋体" w:eastAsia="宋体" w:hAnsi="宋体" w:cs="宋体"/>
                          <w:color w:val="000000"/>
                          <w:sz w:val="15"/>
                        </w:rPr>
                        <w:t>侍从</w:t>
                      </w:r>
                      <w:r>
                        <w:rPr>
                          <w:rFonts w:ascii="宋体" w:eastAsia="宋体" w:hAnsi="宋体" w:cs="宋体"/>
                          <w:color w:val="000000"/>
                          <w:sz w:val="15"/>
                        </w:rPr>
                        <w:t>”</w:t>
                      </w:r>
                      <w:r>
                        <w:rPr>
                          <w:rFonts w:ascii="宋体" w:eastAsia="宋体" w:hAnsi="宋体" w:cs="宋体"/>
                          <w:color w:val="000000"/>
                          <w:sz w:val="15"/>
                        </w:rPr>
                        <w:t>，杜尔</w:t>
                      </w:r>
                      <w:r>
                        <w:rPr>
                          <w:rFonts w:ascii="宋体" w:eastAsia="宋体" w:hAnsi="宋体" w:cs="宋体"/>
                          <w:color w:val="000000"/>
                          <w:sz w:val="15"/>
                        </w:rPr>
                        <w:t>西妮</w:t>
                      </w:r>
                      <w:r>
                        <w:rPr>
                          <w:rFonts w:ascii="宋体" w:eastAsia="宋体" w:hAnsi="宋体" w:cs="宋体"/>
                          <w:color w:val="000000"/>
                          <w:sz w:val="15"/>
                        </w:rPr>
                        <w:t>(Dulcinée)</w:t>
                      </w:r>
                      <w:r>
                        <w:rPr>
                          <w:rFonts w:ascii="宋体" w:eastAsia="宋体" w:hAnsi="宋体" w:cs="宋体"/>
                          <w:color w:val="000000"/>
                          <w:sz w:val="15"/>
                        </w:rPr>
                        <w:t>是被吉诃德幻想为贵夫人而向她献殷勤的一个村妇。</w:t>
                      </w:r>
                    </w:p>
                  </w:txbxContent>
                </v:textbox>
                <w10:wrap type="topAndBottom"/>
              </v:shape>
            </w:pict>
          </mc:Fallback>
        </mc:AlternateContent>
      </w:r>
      <w:r>
        <w:rPr>
          <w:noProof/>
        </w:rPr>
        <mc:AlternateContent>
          <mc:Choice Requires="wps">
            <w:drawing>
              <wp:anchor distT="0" distB="0" distL="0" distR="0" simplePos="0" relativeHeight="251674624" behindDoc="0" locked="0" layoutInCell="1" allowOverlap="1">
                <wp:simplePos x="0" y="0"/>
                <wp:positionH relativeFrom="column">
                  <wp:posOffset>520700</wp:posOffset>
                </wp:positionH>
                <wp:positionV relativeFrom="paragraph">
                  <wp:posOffset>0</wp:posOffset>
                </wp:positionV>
                <wp:extent cx="1854200" cy="38100"/>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1854200" cy="38100"/>
                        </a:xfrm>
                        <a:prstGeom prst="rect">
                          <a:avLst/>
                        </a:prstGeom>
                        <a:noFill/>
                        <a:ln>
                          <a:noFill/>
                        </a:ln>
                      </wps:spPr>
                      <wps:txbx>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99" o:spid="_x0000_s1110" type="#_x0000_t202" style="position:absolute;left:0;text-align:left;margin-left:41pt;margin-top:0;width:146pt;height:3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" filled="f" stroked="f">
                <v:textbox style="mso-fit-shape-to-text:t" inset="0,0,0,0">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Default="00004229">
      <w:pPr>
        <w:autoSpaceDE w:val="0"/>
        <w:autoSpaceDN w:val="0"/>
        <w:spacing w:line="260" w:lineRule="atLeast"/>
        <w:ind w:left="680" w:right="1140" w:firstLine="460"/>
      </w:pPr>
      <w:r>
        <w:rPr>
          <w:rFonts w:ascii="宋体" w:eastAsia="宋体" w:hAnsi="宋体" w:cs="宋体"/>
          <w:color w:val="000000"/>
          <w:sz w:val="15"/>
        </w:rPr>
        <w:t>②ligne prédicamentale,</w:t>
      </w:r>
      <w:r>
        <w:rPr>
          <w:rFonts w:ascii="宋体" w:eastAsia="宋体" w:hAnsi="宋体" w:cs="宋体"/>
          <w:color w:val="000000"/>
          <w:sz w:val="15"/>
        </w:rPr>
        <w:t>这里是指一种逻辑上的表</w:t>
      </w:r>
      <w:r>
        <w:rPr>
          <w:rFonts w:ascii="宋体" w:eastAsia="宋体" w:hAnsi="宋体" w:cs="宋体"/>
          <w:color w:val="000000"/>
          <w:sz w:val="15"/>
        </w:rPr>
        <w:t>,</w:t>
      </w:r>
      <w:r>
        <w:rPr>
          <w:rFonts w:ascii="宋体" w:eastAsia="宋体" w:hAnsi="宋体" w:cs="宋体"/>
          <w:color w:val="000000"/>
          <w:sz w:val="15"/>
        </w:rPr>
        <w:t>新柏拉图派的哲学家波尔费留</w:t>
      </w:r>
      <w:r>
        <w:rPr>
          <w:rFonts w:ascii="宋体" w:eastAsia="宋体" w:hAnsi="宋体" w:cs="宋体"/>
          <w:color w:val="000000"/>
          <w:sz w:val="15"/>
        </w:rPr>
        <w:t>(Porphyre</w:t>
      </w:r>
      <w:r>
        <w:rPr>
          <w:rFonts w:ascii="宋体" w:eastAsia="宋体" w:hAnsi="宋体" w:cs="宋体"/>
          <w:color w:val="000000"/>
          <w:sz w:val="15"/>
        </w:rPr>
        <w:t>，</w:t>
      </w:r>
      <w:r>
        <w:rPr>
          <w:rFonts w:ascii="宋体" w:eastAsia="宋体" w:hAnsi="宋体" w:cs="宋体"/>
          <w:color w:val="000000"/>
          <w:sz w:val="15"/>
        </w:rPr>
        <w:t>233—304</w:t>
      </w:r>
      <w:r>
        <w:rPr>
          <w:rFonts w:ascii="宋体" w:eastAsia="宋体" w:hAnsi="宋体" w:cs="宋体"/>
          <w:color w:val="000000"/>
          <w:sz w:val="15"/>
        </w:rPr>
        <w:t>，以及以后中世纪的许多经院逻辑学家，都曾企图把所有的属和种，用两分法按照严格的逻辑上的从属关系，列成一个表，从最高的属到最低的种的一条线就被后人称为</w:t>
      </w:r>
      <w:r>
        <w:rPr>
          <w:rFonts w:ascii="宋体" w:eastAsia="宋体" w:hAnsi="宋体" w:cs="宋体"/>
          <w:color w:val="000000"/>
          <w:sz w:val="15"/>
        </w:rPr>
        <w:t>“</w:t>
      </w:r>
      <w:r>
        <w:rPr>
          <w:rFonts w:ascii="宋体" w:eastAsia="宋体" w:hAnsi="宋体" w:cs="宋体"/>
          <w:color w:val="000000"/>
          <w:sz w:val="15"/>
        </w:rPr>
        <w:t>范畴系</w:t>
      </w:r>
      <w:r>
        <w:rPr>
          <w:rFonts w:ascii="宋体" w:eastAsia="宋体" w:hAnsi="宋体" w:cs="宋体"/>
          <w:color w:val="000000"/>
          <w:sz w:val="15"/>
        </w:rPr>
        <w:t>”</w:t>
      </w:r>
      <w:r>
        <w:rPr>
          <w:rFonts w:ascii="宋体" w:eastAsia="宋体" w:hAnsi="宋体" w:cs="宋体"/>
          <w:color w:val="000000"/>
          <w:sz w:val="15"/>
        </w:rPr>
        <w:t>。</w:t>
      </w:r>
      <w:r>
        <w:br w:type="page"/>
      </w:r>
    </w:p>
    <w:p w:rsidR="00540146" w:rsidRDefault="00004229">
      <w:pPr>
        <w:autoSpaceDE w:val="0"/>
        <w:autoSpaceDN w:val="0"/>
        <w:spacing w:before="640" w:line="260" w:lineRule="atLeast"/>
        <w:ind w:left="3660"/>
      </w:pPr>
      <w:r>
        <w:rPr>
          <w:rFonts w:ascii="宋体" w:eastAsia="宋体" w:hAnsi="宋体" w:cs="宋体"/>
          <w:color w:val="000000"/>
          <w:sz w:val="14"/>
        </w:rPr>
        <w:lastRenderedPageBreak/>
        <w:t>第四章</w:t>
      </w:r>
      <w:r>
        <w:rPr>
          <w:rFonts w:ascii="宋体" w:eastAsia="宋体" w:hAnsi="宋体" w:cs="宋体"/>
          <w:color w:val="000000"/>
          <w:sz w:val="14"/>
        </w:rPr>
        <w:t xml:space="preserve">   </w:t>
      </w:r>
      <w:r>
        <w:rPr>
          <w:rFonts w:ascii="宋体" w:eastAsia="宋体" w:hAnsi="宋体" w:cs="宋体"/>
          <w:color w:val="000000"/>
          <w:sz w:val="14"/>
        </w:rPr>
        <w:t>论简单观念的名称</w:t>
      </w:r>
      <w:r>
        <w:rPr>
          <w:rFonts w:ascii="宋体" w:eastAsia="宋体" w:hAnsi="宋体" w:cs="宋体"/>
          <w:sz w:val="24"/>
        </w:rPr>
        <w:t xml:space="preserve">                           </w:t>
      </w:r>
      <w:r>
        <w:rPr>
          <w:rFonts w:ascii="宋体" w:eastAsia="宋体" w:hAnsi="宋体" w:cs="宋体"/>
          <w:color w:val="000000"/>
          <w:sz w:val="14"/>
        </w:rPr>
        <w:t>325</w:t>
      </w:r>
    </w:p>
    <w:p w:rsidR="00540146" w:rsidRDefault="00004229">
      <w:pPr>
        <w:spacing w:before="160" w:line="80" w:lineRule="exact"/>
        <w:ind w:left="90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20" w:right="940"/>
      </w:pPr>
      <w:r>
        <w:rPr>
          <w:rFonts w:ascii="宋体" w:eastAsia="宋体" w:hAnsi="宋体" w:cs="宋体"/>
          <w:color w:val="000000"/>
          <w:sz w:val="29"/>
        </w:rPr>
        <w:t>属等级。这是因为最低的种既只是一个简单观念，我们就不能再从其中去掉什么；例如，我们就不能从白和红的观念中再去掉什么以留下它们彼此相合的共同现象；就因为这样，人们就把它们和黄及其它一起包括在颜色这个属或名称之下。而当我们想形成一个也包括声音、滋味和其它触觉性质等的更一般名辞时，我们就用性质这个一般名辞，这是照人们给予它的通常意义，有别于广延、数、运动、快乐和痛苦这些性</w:t>
      </w:r>
      <w:r>
        <w:rPr>
          <w:rFonts w:ascii="宋体" w:eastAsia="宋体" w:hAnsi="宋体" w:cs="宋体"/>
          <w:color w:val="000000"/>
          <w:sz w:val="29"/>
        </w:rPr>
        <w:t>质，这些都是通过不止一种感官作用于心灵并把它们的观念引入心中的。</w:t>
      </w:r>
    </w:p>
    <w:p w:rsidR="00540146" w:rsidRDefault="00004229">
      <w:pPr>
        <w:autoSpaceDE w:val="0"/>
        <w:autoSpaceDN w:val="0"/>
        <w:spacing w:before="20" w:line="480" w:lineRule="atLeast"/>
        <w:ind w:left="80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这一点我也还有些话要说。我希望在这里和在别处，先生，您都能公正对待，相信我不是出于一种矛盾牴特的精神，而是由于事情本身似乎要求这样做。那些感觉性质的观念这样极少下属等级，以及这样不能再分为子类，这并不是什么好事；因为这只是由于我们对它们极少认识。可是，一切颜色都共同地为眼睛所看见，它们都能穿过一些物体，其中某些颜色穿过物体之后又重新显现出来，而遇到一些不让光线穿过的物体的光滑表面就会反射回来；这些本身就使人认识到我们是能够从我们对</w:t>
      </w:r>
      <w:r>
        <w:rPr>
          <w:rFonts w:ascii="宋体" w:eastAsia="宋体" w:hAnsi="宋体" w:cs="宋体"/>
          <w:color w:val="000000"/>
          <w:sz w:val="29"/>
        </w:rPr>
        <w:t>它们所具有的观念中去掉某种东西的。我们甚至可以很有道理地把颜色分为两个极端</w:t>
      </w:r>
      <w:r>
        <w:rPr>
          <w:rFonts w:ascii="宋体" w:eastAsia="宋体" w:hAnsi="宋体" w:cs="宋体"/>
          <w:color w:val="000000"/>
          <w:sz w:val="29"/>
        </w:rPr>
        <w:t>(</w:t>
      </w:r>
      <w:r>
        <w:rPr>
          <w:rFonts w:ascii="宋体" w:eastAsia="宋体" w:hAnsi="宋体" w:cs="宋体"/>
          <w:color w:val="000000"/>
          <w:sz w:val="29"/>
        </w:rPr>
        <w:t>其中一个是正的，即白，而另一个是负的，即黑</w:t>
      </w:r>
      <w:r>
        <w:rPr>
          <w:rFonts w:ascii="宋体" w:eastAsia="宋体" w:hAnsi="宋体" w:cs="宋体"/>
          <w:color w:val="000000"/>
          <w:sz w:val="29"/>
        </w:rPr>
        <w:t>)</w:t>
      </w:r>
      <w:r>
        <w:rPr>
          <w:rFonts w:ascii="宋体" w:eastAsia="宋体" w:hAnsi="宋体" w:cs="宋体"/>
          <w:color w:val="000000"/>
          <w:sz w:val="29"/>
        </w:rPr>
        <w:t>和中项，这些中项在特殊意义下也叫做颜色，它们是由光线通过折射产生的；这些又可以进一步细分为</w:t>
      </w:r>
      <w:r>
        <w:rPr>
          <w:rFonts w:ascii="宋体" w:eastAsia="宋体" w:hAnsi="宋体" w:cs="宋体"/>
          <w:color w:val="000000"/>
          <w:sz w:val="29"/>
        </w:rPr>
        <w:t>①</w:t>
      </w:r>
      <w:r>
        <w:rPr>
          <w:rFonts w:ascii="宋体" w:eastAsia="宋体" w:hAnsi="宋体" w:cs="宋体"/>
          <w:color w:val="000000"/>
          <w:sz w:val="29"/>
        </w:rPr>
        <w:t>分光镜的凸面一边的颜色和凹面</w:t>
      </w:r>
    </w:p>
    <w:p w:rsidR="00540146" w:rsidRDefault="00004229">
      <w:pPr>
        <w:autoSpaceDE w:val="0"/>
        <w:autoSpaceDN w:val="0"/>
        <w:spacing w:line="420" w:lineRule="atLeast"/>
        <w:ind w:left="820"/>
      </w:pPr>
      <w:r>
        <w:rPr>
          <w:rFonts w:ascii="宋体" w:eastAsia="宋体" w:hAnsi="宋体" w:cs="宋体"/>
          <w:color w:val="000000"/>
          <w:sz w:val="24"/>
          <w:u w:val="single"/>
        </w:rPr>
        <w:t xml:space="preserve">                        </w:t>
      </w:r>
    </w:p>
    <w:p w:rsidR="00540146" w:rsidRDefault="00004229">
      <w:pPr>
        <w:autoSpaceDE w:val="0"/>
        <w:autoSpaceDN w:val="0"/>
        <w:spacing w:line="420" w:lineRule="atLeast"/>
        <w:ind w:left="800" w:right="1000" w:firstLine="480"/>
      </w:pPr>
      <w:r>
        <w:rPr>
          <w:rFonts w:ascii="宋体" w:eastAsia="宋体" w:hAnsi="宋体" w:cs="宋体"/>
          <w:color w:val="000000"/>
        </w:rPr>
        <w:t>①</w:t>
      </w:r>
      <w:r>
        <w:rPr>
          <w:rFonts w:ascii="宋体" w:eastAsia="宋体" w:hAnsi="宋体" w:cs="宋体"/>
          <w:color w:val="000000"/>
        </w:rPr>
        <w:t>从</w:t>
      </w:r>
      <w:r>
        <w:rPr>
          <w:rFonts w:ascii="宋体" w:eastAsia="宋体" w:hAnsi="宋体" w:cs="宋体"/>
          <w:color w:val="000000"/>
        </w:rPr>
        <w:t>“</w:t>
      </w:r>
      <w:r>
        <w:rPr>
          <w:rFonts w:ascii="宋体" w:eastAsia="宋体" w:hAnsi="宋体" w:cs="宋体"/>
          <w:color w:val="000000"/>
        </w:rPr>
        <w:t>和中项</w:t>
      </w:r>
      <w:r>
        <w:rPr>
          <w:rFonts w:ascii="宋体" w:eastAsia="宋体" w:hAnsi="宋体" w:cs="宋体"/>
          <w:color w:val="000000"/>
        </w:rPr>
        <w:t>……”</w:t>
      </w:r>
      <w:r>
        <w:rPr>
          <w:rFonts w:ascii="宋体" w:eastAsia="宋体" w:hAnsi="宋体" w:cs="宋体"/>
          <w:color w:val="000000"/>
        </w:rPr>
        <w:t>至此</w:t>
      </w:r>
      <w:r>
        <w:rPr>
          <w:rFonts w:ascii="宋体" w:eastAsia="宋体" w:hAnsi="宋体" w:cs="宋体"/>
          <w:color w:val="000000"/>
        </w:rPr>
        <w:t>,G</w:t>
      </w:r>
      <w:r>
        <w:rPr>
          <w:rFonts w:ascii="宋体" w:eastAsia="宋体" w:hAnsi="宋体" w:cs="宋体"/>
          <w:color w:val="000000"/>
        </w:rPr>
        <w:t>本原文为</w:t>
      </w:r>
      <w:r>
        <w:rPr>
          <w:rFonts w:ascii="宋体" w:eastAsia="宋体" w:hAnsi="宋体" w:cs="宋体"/>
          <w:color w:val="000000"/>
        </w:rPr>
        <w:t>“et en moyens qu’on appelle encore</w:t>
      </w:r>
      <w:r>
        <w:rPr>
          <w:rFonts w:ascii="宋体" w:eastAsia="宋体" w:hAnsi="宋体" w:cs="宋体"/>
        </w:rPr>
        <w:t xml:space="preserve"> </w:t>
      </w:r>
      <w:r>
        <w:rPr>
          <w:rFonts w:ascii="宋体" w:eastAsia="宋体" w:hAnsi="宋体" w:cs="宋体"/>
          <w:color w:val="000000"/>
        </w:rPr>
        <w:t>couleurs dans un sens particulier et qui naissent de la lu</w:t>
      </w:r>
      <w:r>
        <w:rPr>
          <w:rFonts w:ascii="宋体" w:eastAsia="宋体" w:hAnsi="宋体" w:cs="宋体"/>
          <w:color w:val="000000"/>
        </w:rPr>
        <w:t>miere par la refrac-tion; qu'on peut encore sous-diviser”etc;</w:t>
      </w:r>
      <w:r>
        <w:rPr>
          <w:rFonts w:ascii="宋体" w:eastAsia="宋体" w:hAnsi="宋体" w:cs="宋体"/>
          <w:color w:val="000000"/>
        </w:rPr>
        <w:t>译文从之。</w:t>
      </w:r>
      <w:r>
        <w:rPr>
          <w:rFonts w:ascii="宋体" w:eastAsia="宋体" w:hAnsi="宋体" w:cs="宋体"/>
          <w:color w:val="000000"/>
        </w:rPr>
        <w:t>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本作</w:t>
      </w:r>
      <w:r>
        <w:rPr>
          <w:rFonts w:ascii="宋体" w:eastAsia="宋体" w:hAnsi="宋体" w:cs="宋体"/>
          <w:color w:val="000000"/>
        </w:rPr>
        <w:t>“et en moy-ens qu’on appelle encore sous-diviser”, etc.,</w:t>
      </w:r>
      <w:r>
        <w:rPr>
          <w:rFonts w:ascii="宋体" w:eastAsia="宋体" w:hAnsi="宋体" w:cs="宋体"/>
          <w:color w:val="000000"/>
        </w:rPr>
        <w:t>即</w:t>
      </w:r>
      <w:r>
        <w:rPr>
          <w:rFonts w:ascii="宋体" w:eastAsia="宋体" w:hAnsi="宋体" w:cs="宋体"/>
          <w:color w:val="000000"/>
        </w:rPr>
        <w:t>“</w:t>
      </w:r>
      <w:r>
        <w:rPr>
          <w:rFonts w:ascii="宋体" w:eastAsia="宋体" w:hAnsi="宋体" w:cs="宋体"/>
          <w:color w:val="000000"/>
        </w:rPr>
        <w:t>和中项</w:t>
      </w:r>
      <w:r>
        <w:rPr>
          <w:rFonts w:ascii="宋体" w:eastAsia="宋体" w:hAnsi="宋体" w:cs="宋体"/>
          <w:color w:val="000000"/>
        </w:rPr>
        <w:t>,</w:t>
      </w:r>
      <w:r>
        <w:rPr>
          <w:rFonts w:ascii="宋体" w:eastAsia="宋体" w:hAnsi="宋体" w:cs="宋体"/>
          <w:color w:val="000000"/>
        </w:rPr>
        <w:t>这些中项又叫细分为</w:t>
      </w:r>
      <w:r>
        <w:rPr>
          <w:rFonts w:ascii="宋体" w:eastAsia="宋体" w:hAnsi="宋体" w:cs="宋体"/>
          <w:color w:val="000000"/>
        </w:rPr>
        <w:t>……”,</w:t>
      </w:r>
      <w:r>
        <w:rPr>
          <w:rFonts w:ascii="宋体" w:eastAsia="宋体" w:hAnsi="宋体" w:cs="宋体"/>
          <w:color w:val="000000"/>
        </w:rPr>
        <w:t>当有脱误。</w:t>
      </w:r>
      <w:r>
        <w:br w:type="page"/>
      </w:r>
    </w:p>
    <w:p w:rsidR="00540146" w:rsidRDefault="00004229">
      <w:pPr>
        <w:autoSpaceDE w:val="0"/>
        <w:autoSpaceDN w:val="0"/>
        <w:spacing w:before="720" w:line="320" w:lineRule="atLeast"/>
        <w:ind w:left="920"/>
      </w:pPr>
      <w:r>
        <w:rPr>
          <w:rFonts w:ascii="宋体" w:eastAsia="宋体" w:hAnsi="宋体" w:cs="宋体"/>
          <w:color w:val="000000"/>
          <w:sz w:val="28"/>
        </w:rPr>
        <w:lastRenderedPageBreak/>
        <w:t>326</w:t>
      </w:r>
      <w:r>
        <w:rPr>
          <w:rFonts w:ascii="宋体" w:eastAsia="宋体" w:hAnsi="宋体" w:cs="宋体"/>
          <w:sz w:val="24"/>
        </w:rPr>
        <w:t xml:space="preserve">                       </w:t>
      </w:r>
      <w:r>
        <w:rPr>
          <w:rFonts w:ascii="宋体" w:eastAsia="宋体" w:hAnsi="宋体" w:cs="宋体"/>
          <w:color w:val="000000"/>
          <w:sz w:val="28"/>
        </w:rPr>
        <w:t>第三卷</w:t>
      </w:r>
      <w:r>
        <w:rPr>
          <w:rFonts w:ascii="宋体" w:eastAsia="宋体" w:hAnsi="宋体" w:cs="宋体"/>
          <w:color w:val="000000"/>
          <w:sz w:val="28"/>
        </w:rPr>
        <w:t xml:space="preserve">   </w:t>
      </w:r>
      <w:r>
        <w:rPr>
          <w:rFonts w:ascii="宋体" w:eastAsia="宋体" w:hAnsi="宋体" w:cs="宋体"/>
          <w:color w:val="000000"/>
          <w:sz w:val="28"/>
        </w:rPr>
        <w:t>论语词</w:t>
      </w:r>
    </w:p>
    <w:p w:rsidR="00540146" w:rsidRDefault="00004229">
      <w:pPr>
        <w:spacing w:before="120" w:line="100" w:lineRule="exact"/>
        <w:ind w:left="80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680" w:right="1080" w:firstLine="20"/>
      </w:pPr>
      <w:r>
        <w:rPr>
          <w:rFonts w:ascii="宋体" w:eastAsia="宋体" w:hAnsi="宋体" w:cs="宋体"/>
          <w:color w:val="000000"/>
          <w:sz w:val="28"/>
        </w:rPr>
        <w:t>一边的颜色。而颜色的这种区分和再区分并不是不产生重要后果的。〕</w:t>
      </w:r>
    </w:p>
    <w:p w:rsidR="00540146" w:rsidRDefault="00004229">
      <w:pPr>
        <w:autoSpaceDE w:val="0"/>
        <w:autoSpaceDN w:val="0"/>
        <w:spacing w:before="180" w:line="320" w:lineRule="atLeast"/>
        <w:ind w:left="12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但在这些简单观念中怎么能找到属呢</w:t>
      </w:r>
      <w:r>
        <w:rPr>
          <w:rFonts w:ascii="宋体" w:eastAsia="宋体" w:hAnsi="宋体" w:cs="宋体"/>
          <w:color w:val="000000"/>
          <w:sz w:val="28"/>
        </w:rPr>
        <w:t>?</w:t>
      </w:r>
    </w:p>
    <w:p w:rsidR="00540146" w:rsidRDefault="00004229">
      <w:pPr>
        <w:autoSpaceDE w:val="0"/>
        <w:autoSpaceDN w:val="0"/>
        <w:spacing w:before="20" w:line="498" w:lineRule="atLeast"/>
        <w:ind w:left="620" w:right="1100" w:firstLine="6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由于它们只是表面显得是简单的，它们伴随着和它们有联系的一些情况，虽然这种联系是我们所不了解的，而这些情况就提供了某种能够解释的和可作分析的东西，并且也给人某种希望，有朝一日可望能找到这些现象的原因。因此就发生这样的情形，即在我们对可感觉性质所具有的知觉中</w:t>
      </w:r>
      <w:r>
        <w:rPr>
          <w:rFonts w:ascii="宋体" w:eastAsia="宋体" w:hAnsi="宋体" w:cs="宋体"/>
          <w:color w:val="000000"/>
          <w:sz w:val="28"/>
        </w:rPr>
        <w:t>，也如对可感觉的团块一样，有一种重复语</w:t>
      </w:r>
      <w:r>
        <w:rPr>
          <w:rFonts w:ascii="宋体" w:eastAsia="宋体" w:hAnsi="宋体" w:cs="宋体"/>
          <w:color w:val="000000"/>
          <w:sz w:val="28"/>
        </w:rPr>
        <w:t>(pléonasme)</w:t>
      </w:r>
      <w:r>
        <w:rPr>
          <w:rFonts w:ascii="宋体" w:eastAsia="宋体" w:hAnsi="宋体" w:cs="宋体"/>
          <w:color w:val="000000"/>
          <w:sz w:val="28"/>
        </w:rPr>
        <w:t>；这种重复语就是我们对同一主体有不止一个概念。金子就可以用好几种方式来下名义定义；我们可以说它是我们所有物体中最重的，说它是最可延展的，说它是一种可溶解的物体而能抵抗坩埚冶炼和镪水侵蚀的等等。这每一种标志对认识金子来说都是好的并且是足够的，至少暂时地、就我们现有物体的状况来说是这样，除非到时候发现了一种更重的物体，如某些化学家</w:t>
      </w:r>
      <w:r>
        <w:rPr>
          <w:rFonts w:ascii="宋体" w:eastAsia="宋体" w:hAnsi="宋体" w:cs="宋体"/>
          <w:color w:val="000000"/>
          <w:sz w:val="28"/>
        </w:rPr>
        <w:t>①</w:t>
      </w:r>
      <w:r>
        <w:rPr>
          <w:rFonts w:ascii="宋体" w:eastAsia="宋体" w:hAnsi="宋体" w:cs="宋体"/>
          <w:color w:val="000000"/>
          <w:sz w:val="28"/>
        </w:rPr>
        <w:t>对他们的哲人之石所自认为的那样，或者到了能使人看到这种</w:t>
      </w:r>
      <w:r>
        <w:rPr>
          <w:rFonts w:ascii="宋体" w:eastAsia="宋体" w:hAnsi="宋体" w:cs="宋体"/>
          <w:color w:val="000000"/>
          <w:sz w:val="28"/>
        </w:rPr>
        <w:t>Lune fixe</w:t>
      </w:r>
      <w:r>
        <w:rPr>
          <w:rFonts w:ascii="宋体" w:eastAsia="宋体" w:hAnsi="宋体" w:cs="宋体"/>
          <w:color w:val="000000"/>
          <w:sz w:val="28"/>
        </w:rPr>
        <w:t>，</w:t>
      </w:r>
      <w:r>
        <w:rPr>
          <w:rFonts w:ascii="宋体" w:eastAsia="宋体" w:hAnsi="宋体" w:cs="宋体"/>
          <w:color w:val="000000"/>
          <w:sz w:val="28"/>
        </w:rPr>
        <w:t>③</w:t>
      </w:r>
      <w:r>
        <w:rPr>
          <w:rFonts w:ascii="宋体" w:eastAsia="宋体" w:hAnsi="宋体" w:cs="宋体"/>
          <w:color w:val="000000"/>
          <w:sz w:val="28"/>
        </w:rPr>
        <w:t>这是一种金属，据说有银子的颜色，而有金子的其它</w:t>
      </w:r>
      <w:r>
        <w:rPr>
          <w:rFonts w:ascii="宋体" w:eastAsia="宋体" w:hAnsi="宋体" w:cs="宋体"/>
          <w:color w:val="000000"/>
          <w:sz w:val="28"/>
        </w:rPr>
        <w:t>差不多一切性质，波义耳爵士</w:t>
      </w:r>
      <w:r>
        <w:rPr>
          <w:rFonts w:ascii="宋体" w:eastAsia="宋体" w:hAnsi="宋体" w:cs="宋体"/>
          <w:color w:val="000000"/>
          <w:sz w:val="28"/>
        </w:rPr>
        <w:t>③</w:t>
      </w:r>
      <w:r>
        <w:rPr>
          <w:rFonts w:ascii="宋体" w:eastAsia="宋体" w:hAnsi="宋体" w:cs="宋体"/>
          <w:color w:val="000000"/>
          <w:sz w:val="28"/>
        </w:rPr>
        <w:t>似乎说他曾造出了这东西。我们也可以说，对于我们仅仅在经验中认识的东西，我们所有的定义都只是暂时的，如我认为以上已指出过的那样。因此的确我们并没有以经过推证的方式知道一种颜色是否就不可能仅凭反射而无折射地产生，以及我们迄今在通常折射角的凹部所看到的那些颜色，是否就不能以一种我们迄今还不知道的折射方式</w:t>
      </w:r>
    </w:p>
    <w:p w:rsidR="00540146" w:rsidRDefault="00004229">
      <w:pPr>
        <w:autoSpaceDE w:val="0"/>
        <w:autoSpaceDN w:val="0"/>
        <w:spacing w:before="180" w:line="320" w:lineRule="atLeast"/>
        <w:ind w:left="1100"/>
      </w:pPr>
      <w:r>
        <w:rPr>
          <w:rFonts w:ascii="宋体" w:eastAsia="宋体" w:hAnsi="宋体" w:cs="宋体"/>
          <w:color w:val="000000"/>
          <w:sz w:val="28"/>
        </w:rPr>
        <w:t>①</w:t>
      </w:r>
      <w:r>
        <w:rPr>
          <w:rFonts w:ascii="宋体" w:eastAsia="宋体" w:hAnsi="宋体" w:cs="宋体"/>
          <w:color w:val="000000"/>
          <w:sz w:val="28"/>
        </w:rPr>
        <w:t>这里所谓</w:t>
      </w:r>
      <w:r>
        <w:rPr>
          <w:rFonts w:ascii="宋体" w:eastAsia="宋体" w:hAnsi="宋体" w:cs="宋体"/>
          <w:color w:val="000000"/>
          <w:sz w:val="28"/>
        </w:rPr>
        <w:t>“</w:t>
      </w:r>
      <w:r>
        <w:rPr>
          <w:rFonts w:ascii="宋体" w:eastAsia="宋体" w:hAnsi="宋体" w:cs="宋体"/>
          <w:color w:val="000000"/>
          <w:sz w:val="28"/>
        </w:rPr>
        <w:t>化学家</w:t>
      </w:r>
      <w:r>
        <w:rPr>
          <w:rFonts w:ascii="宋体" w:eastAsia="宋体" w:hAnsi="宋体" w:cs="宋体"/>
          <w:color w:val="000000"/>
          <w:sz w:val="28"/>
        </w:rPr>
        <w:t>”</w:t>
      </w:r>
      <w:r>
        <w:rPr>
          <w:rFonts w:ascii="宋体" w:eastAsia="宋体" w:hAnsi="宋体" w:cs="宋体"/>
          <w:color w:val="000000"/>
          <w:sz w:val="28"/>
        </w:rPr>
        <w:t>实即指中世纪的炼金术士。近代化学本起源于炼金术。</w:t>
      </w:r>
    </w:p>
    <w:p w:rsidR="00540146" w:rsidRDefault="00004229">
      <w:pPr>
        <w:autoSpaceDE w:val="0"/>
        <w:autoSpaceDN w:val="0"/>
        <w:spacing w:before="160" w:line="320" w:lineRule="atLeast"/>
        <w:ind w:left="1100"/>
      </w:pPr>
      <w:r>
        <w:rPr>
          <w:rFonts w:ascii="宋体" w:eastAsia="宋体" w:hAnsi="宋体" w:cs="宋体"/>
          <w:color w:val="000000"/>
          <w:sz w:val="28"/>
        </w:rPr>
        <w:t>②</w:t>
      </w:r>
      <w:r>
        <w:rPr>
          <w:rFonts w:ascii="宋体" w:eastAsia="宋体" w:hAnsi="宋体" w:cs="宋体"/>
          <w:color w:val="000000"/>
          <w:sz w:val="28"/>
        </w:rPr>
        <w:t>照字面译即</w:t>
      </w:r>
      <w:r>
        <w:rPr>
          <w:rFonts w:ascii="宋体" w:eastAsia="宋体" w:hAnsi="宋体" w:cs="宋体"/>
          <w:color w:val="000000"/>
          <w:sz w:val="28"/>
        </w:rPr>
        <w:t>“</w:t>
      </w:r>
      <w:r>
        <w:rPr>
          <w:rFonts w:ascii="宋体" w:eastAsia="宋体" w:hAnsi="宋体" w:cs="宋体"/>
          <w:color w:val="000000"/>
          <w:sz w:val="28"/>
        </w:rPr>
        <w:t>固定的月亮</w:t>
      </w:r>
      <w:r>
        <w:rPr>
          <w:rFonts w:ascii="宋体" w:eastAsia="宋体" w:hAnsi="宋体" w:cs="宋体"/>
          <w:color w:val="000000"/>
          <w:sz w:val="28"/>
        </w:rPr>
        <w:t>”</w:t>
      </w:r>
      <w:r>
        <w:rPr>
          <w:rFonts w:ascii="宋体" w:eastAsia="宋体" w:hAnsi="宋体" w:cs="宋体"/>
          <w:color w:val="000000"/>
          <w:sz w:val="28"/>
        </w:rPr>
        <w:t>，或系一种合金。</w:t>
      </w:r>
    </w:p>
    <w:p w:rsidR="00540146" w:rsidRDefault="00004229">
      <w:pPr>
        <w:autoSpaceDE w:val="0"/>
        <w:autoSpaceDN w:val="0"/>
        <w:spacing w:before="180" w:line="320" w:lineRule="atLeast"/>
        <w:ind w:left="1080"/>
      </w:pPr>
      <w:r>
        <w:rPr>
          <w:rFonts w:ascii="宋体" w:eastAsia="宋体" w:hAnsi="宋体" w:cs="宋体"/>
          <w:color w:val="000000"/>
          <w:sz w:val="28"/>
        </w:rPr>
        <w:t>③</w:t>
      </w:r>
      <w:r>
        <w:rPr>
          <w:rFonts w:ascii="宋体" w:eastAsia="宋体" w:hAnsi="宋体" w:cs="宋体"/>
          <w:color w:val="000000"/>
          <w:sz w:val="28"/>
        </w:rPr>
        <w:t>见</w:t>
      </w:r>
      <w:r>
        <w:rPr>
          <w:rFonts w:ascii="宋体" w:eastAsia="宋体" w:hAnsi="宋体" w:cs="宋体"/>
          <w:color w:val="000000"/>
          <w:sz w:val="28"/>
        </w:rPr>
        <w:t>“</w:t>
      </w:r>
      <w:r>
        <w:rPr>
          <w:rFonts w:ascii="宋体" w:eastAsia="宋体" w:hAnsi="宋体" w:cs="宋体"/>
          <w:color w:val="000000"/>
          <w:sz w:val="28"/>
        </w:rPr>
        <w:t>序言</w:t>
      </w:r>
      <w:r>
        <w:rPr>
          <w:rFonts w:ascii="宋体" w:eastAsia="宋体" w:hAnsi="宋体" w:cs="宋体"/>
          <w:color w:val="000000"/>
          <w:sz w:val="28"/>
        </w:rPr>
        <w:t>”</w:t>
      </w:r>
      <w:r>
        <w:rPr>
          <w:rFonts w:ascii="宋体" w:eastAsia="宋体" w:hAnsi="宋体" w:cs="宋体"/>
          <w:color w:val="000000"/>
          <w:sz w:val="28"/>
        </w:rPr>
        <w:t>第</w:t>
      </w:r>
      <w:r>
        <w:rPr>
          <w:rFonts w:ascii="宋体" w:eastAsia="宋体" w:hAnsi="宋体" w:cs="宋体"/>
          <w:color w:val="000000"/>
          <w:sz w:val="28"/>
        </w:rPr>
        <w:t>6</w:t>
      </w:r>
      <w:r>
        <w:rPr>
          <w:rFonts w:ascii="宋体" w:eastAsia="宋体" w:hAnsi="宋体" w:cs="宋体"/>
          <w:color w:val="000000"/>
          <w:sz w:val="28"/>
        </w:rPr>
        <w:t>段注</w:t>
      </w:r>
      <w:r>
        <w:rPr>
          <w:rFonts w:ascii="宋体" w:eastAsia="宋体" w:hAnsi="宋体" w:cs="宋体"/>
          <w:color w:val="000000"/>
          <w:sz w:val="28"/>
        </w:rPr>
        <w:t>(</w:t>
      </w:r>
      <w:r>
        <w:rPr>
          <w:rFonts w:ascii="宋体" w:eastAsia="宋体" w:hAnsi="宋体" w:cs="宋体"/>
          <w:color w:val="000000"/>
          <w:sz w:val="28"/>
        </w:rPr>
        <w:t>第</w:t>
      </w:r>
      <w:r>
        <w:rPr>
          <w:rFonts w:ascii="宋体" w:eastAsia="宋体" w:hAnsi="宋体" w:cs="宋体"/>
          <w:color w:val="000000"/>
          <w:sz w:val="28"/>
        </w:rPr>
        <w:t>8</w:t>
      </w:r>
      <w:r>
        <w:rPr>
          <w:rFonts w:ascii="宋体" w:eastAsia="宋体" w:hAnsi="宋体" w:cs="宋体"/>
          <w:color w:val="000000"/>
          <w:sz w:val="28"/>
        </w:rPr>
        <w:t>页注</w:t>
      </w:r>
      <w:r>
        <w:rPr>
          <w:rFonts w:ascii="宋体" w:eastAsia="宋体" w:hAnsi="宋体" w:cs="宋体"/>
          <w:color w:val="000000"/>
          <w:sz w:val="28"/>
        </w:rPr>
        <w:t>②)</w:t>
      </w:r>
      <w:r>
        <w:rPr>
          <w:rFonts w:ascii="宋体" w:eastAsia="宋体" w:hAnsi="宋体" w:cs="宋体"/>
          <w:color w:val="000000"/>
          <w:sz w:val="28"/>
        </w:rPr>
        <w:t>。</w:t>
      </w:r>
      <w:r>
        <w:br w:type="page"/>
      </w:r>
    </w:p>
    <w:p w:rsidR="00540146" w:rsidRDefault="00004229">
      <w:pPr>
        <w:autoSpaceDE w:val="0"/>
        <w:autoSpaceDN w:val="0"/>
        <w:spacing w:before="680" w:line="280" w:lineRule="atLeast"/>
        <w:ind w:left="372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论简单观念的名称</w:t>
      </w:r>
      <w:r>
        <w:rPr>
          <w:rFonts w:ascii="宋体" w:eastAsia="宋体" w:hAnsi="宋体" w:cs="宋体"/>
          <w:sz w:val="24"/>
        </w:rPr>
        <w:t xml:space="preserve">                         </w:t>
      </w:r>
      <w:r>
        <w:rPr>
          <w:rFonts w:ascii="宋体" w:eastAsia="宋体" w:hAnsi="宋体" w:cs="宋体"/>
          <w:color w:val="000000"/>
          <w:sz w:val="16"/>
        </w:rPr>
        <w:t>327</w:t>
      </w:r>
    </w:p>
    <w:p w:rsidR="00540146" w:rsidRDefault="00004229">
      <w:pPr>
        <w:spacing w:before="140" w:line="100" w:lineRule="exact"/>
        <w:ind w:left="100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880"/>
      </w:pPr>
      <w:r>
        <w:rPr>
          <w:rFonts w:ascii="宋体" w:eastAsia="宋体" w:hAnsi="宋体" w:cs="宋体"/>
          <w:color w:val="000000"/>
          <w:sz w:val="29"/>
        </w:rPr>
        <w:t>在折射角凸部被发现，或者相反的情形。</w:t>
      </w:r>
      <w:r>
        <w:rPr>
          <w:rFonts w:ascii="宋体" w:eastAsia="宋体" w:hAnsi="宋体" w:cs="宋体"/>
          <w:color w:val="000000"/>
          <w:sz w:val="29"/>
        </w:rPr>
        <w:t>①</w:t>
      </w:r>
      <w:r>
        <w:rPr>
          <w:rFonts w:ascii="宋体" w:eastAsia="宋体" w:hAnsi="宋体" w:cs="宋体"/>
          <w:color w:val="000000"/>
          <w:sz w:val="29"/>
        </w:rPr>
        <w:t>这样，蓝的简单观念就会被剥夺了我们基于经验所指给它的属。但就停止在我们所具有的蓝以及伴随着它的那些情况上也好。而这也就是它们提供给我们一些东西可用来造成属和种的了。〕</w:t>
      </w:r>
    </w:p>
    <w:p w:rsidR="00540146" w:rsidRDefault="00004229">
      <w:pPr>
        <w:autoSpaceDE w:val="0"/>
        <w:autoSpaceDN w:val="0"/>
        <w:spacing w:line="495" w:lineRule="atLeast"/>
        <w:ind w:left="880" w:right="880" w:firstLine="580"/>
      </w:pPr>
      <w:r>
        <w:rPr>
          <w:rFonts w:ascii="宋体" w:eastAsia="宋体" w:hAnsi="宋体" w:cs="宋体"/>
          <w:color w:val="000000"/>
          <w:sz w:val="29"/>
        </w:rPr>
        <w:t>§17.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但对于我们已指出的这一点您将怎么说呢</w:t>
      </w:r>
      <w:r>
        <w:rPr>
          <w:rFonts w:ascii="宋体" w:eastAsia="宋体" w:hAnsi="宋体" w:cs="宋体"/>
          <w:color w:val="000000"/>
          <w:sz w:val="29"/>
        </w:rPr>
        <w:t>?</w:t>
      </w:r>
      <w:r>
        <w:rPr>
          <w:rFonts w:ascii="宋体" w:eastAsia="宋体" w:hAnsi="宋体" w:cs="宋体"/>
          <w:color w:val="000000"/>
          <w:sz w:val="29"/>
        </w:rPr>
        <w:t>这就</w:t>
      </w:r>
      <w:r>
        <w:rPr>
          <w:rFonts w:ascii="宋体" w:eastAsia="宋体" w:hAnsi="宋体" w:cs="宋体"/>
          <w:color w:val="000000"/>
          <w:sz w:val="29"/>
        </w:rPr>
        <w:t>是：那些简单观念既然取自事物的存在，因此丝毫不是武断的；反之那些混合样式的观念是完全武断的，而实体观念则是在某种情况下武断的。</w:t>
      </w:r>
    </w:p>
    <w:p w:rsidR="00540146" w:rsidRDefault="00004229">
      <w:pPr>
        <w:autoSpaceDE w:val="0"/>
        <w:autoSpaceDN w:val="0"/>
        <w:spacing w:line="483" w:lineRule="atLeast"/>
        <w:ind w:left="880" w:right="880" w:firstLine="580"/>
      </w:pPr>
      <w:r>
        <w:rPr>
          <w:rFonts w:ascii="宋体" w:eastAsia="宋体" w:hAnsi="宋体" w:cs="宋体"/>
          <w:color w:val="000000"/>
          <w:sz w:val="30"/>
        </w:rPr>
        <w:t>德﹝我认为只是在语词方面才有武断的情形而在观念方面是丝毫没有武断的。因为观念只表明可能性；所以当从未有过弑父母的事以及当一位立法者每谈到它都和梭仑</w:t>
      </w:r>
      <w:r>
        <w:rPr>
          <w:rFonts w:ascii="宋体" w:eastAsia="宋体" w:hAnsi="宋体" w:cs="宋体"/>
          <w:color w:val="000000"/>
          <w:sz w:val="30"/>
        </w:rPr>
        <w:t>②</w:t>
      </w:r>
      <w:r>
        <w:rPr>
          <w:rFonts w:ascii="宋体" w:eastAsia="宋体" w:hAnsi="宋体" w:cs="宋体"/>
          <w:color w:val="000000"/>
          <w:sz w:val="30"/>
        </w:rPr>
        <w:t>一样不明不白时，弑父母就是一种可能的罪孽，而它的观念就是实在的。因为观念是永恒地在上帝之中并且甚至在我们现实地想到它们之先就已在我们心中的，如我在我们最初的那些谈话中就已表明的那样</w:t>
      </w:r>
      <w:r>
        <w:rPr>
          <w:rFonts w:ascii="宋体" w:eastAsia="宋体" w:hAnsi="宋体" w:cs="宋体"/>
          <w:color w:val="000000"/>
          <w:sz w:val="30"/>
        </w:rPr>
        <w:t>②</w:t>
      </w:r>
      <w:r>
        <w:rPr>
          <w:rFonts w:ascii="宋体" w:eastAsia="宋体" w:hAnsi="宋体" w:cs="宋体"/>
          <w:color w:val="000000"/>
          <w:sz w:val="30"/>
        </w:rPr>
        <w:t>。如果有人要把它们当作人们的现实的思想，这对他是允许</w:t>
      </w:r>
    </w:p>
    <w:p w:rsidR="00540146" w:rsidRDefault="00004229">
      <w:pPr>
        <w:autoSpaceDE w:val="0"/>
        <w:autoSpaceDN w:val="0"/>
        <w:spacing w:before="180" w:line="260" w:lineRule="atLeast"/>
        <w:ind w:left="1340"/>
      </w:pPr>
      <w:r>
        <w:rPr>
          <w:rFonts w:ascii="宋体" w:eastAsia="宋体" w:hAnsi="宋体" w:cs="宋体"/>
          <w:color w:val="000000"/>
          <w:sz w:val="16"/>
        </w:rPr>
        <w:t>①</w:t>
      </w:r>
      <w:r>
        <w:rPr>
          <w:rFonts w:ascii="宋体" w:eastAsia="宋体" w:hAnsi="宋体" w:cs="宋体"/>
          <w:color w:val="000000"/>
          <w:sz w:val="16"/>
        </w:rPr>
        <w:t>这里说的是太阳光通过三棱镜而分成各种色光</w:t>
      </w:r>
    </w:p>
    <w:p w:rsidR="00540146" w:rsidRDefault="00540146">
      <w:pPr>
        <w:spacing w:line="14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75648" behindDoc="0" locked="0" layoutInCell="1" allowOverlap="1">
                <wp:simplePos x="0" y="0"/>
                <wp:positionH relativeFrom="column">
                  <wp:posOffset>558800</wp:posOffset>
                </wp:positionH>
                <wp:positionV relativeFrom="paragraph">
                  <wp:posOffset>0</wp:posOffset>
                </wp:positionV>
                <wp:extent cx="5321300" cy="1473200"/>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5321300" cy="14732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00" o:spid="_x0000_s1111" type="#_x0000_t202" style="position:absolute;left:0;text-align:left;margin-left:44pt;margin-top:0;width:419pt;height:116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76672" behindDoc="0" locked="0" layoutInCell="1" allowOverlap="1">
                <wp:simplePos x="0" y="0"/>
                <wp:positionH relativeFrom="column">
                  <wp:posOffset>571500</wp:posOffset>
                </wp:positionH>
                <wp:positionV relativeFrom="paragraph">
                  <wp:posOffset>0</wp:posOffset>
                </wp:positionV>
                <wp:extent cx="3454400" cy="165100"/>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34544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的问题。光在发生折射时因各种色彩的光速度不同而</w:t>
                            </w:r>
                          </w:p>
                        </w:txbxContent>
                      </wps:txbx>
                      <wps:bodyPr vert="horz" wrap="square" lIns="0" tIns="0" rIns="0" bIns="0" anchor="t">
                        <a:spAutoFit/>
                      </wps:bodyPr>
                    </wps:wsp>
                  </a:graphicData>
                </a:graphic>
              </wp:anchor>
            </w:drawing>
          </mc:Choice>
          <mc:Fallback>
            <w:pict>
              <v:shape id="文本框 101" o:spid="_x0000_s1112" type="#_x0000_t202" style="position:absolute;left:0;text-align:left;margin-left:45pt;margin-top:0;width:272pt;height:13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的问题。光在发生折射时因各种色彩的光速度不同而</w:t>
                      </w:r>
                    </w:p>
                  </w:txbxContent>
                </v:textbox>
                <w10:wrap type="topAndBottom"/>
              </v:shape>
            </w:pict>
          </mc:Fallback>
        </mc:AlternateContent>
      </w:r>
      <w:r>
        <w:rPr>
          <w:noProof/>
        </w:rPr>
        <mc:AlternateContent>
          <mc:Choice Requires="wps">
            <w:drawing>
              <wp:anchor distT="0" distB="0" distL="0" distR="0" simplePos="0" relativeHeight="251677696" behindDoc="0" locked="0" layoutInCell="1" allowOverlap="1">
                <wp:simplePos x="0" y="0"/>
                <wp:positionH relativeFrom="column">
                  <wp:posOffset>571500</wp:posOffset>
                </wp:positionH>
                <wp:positionV relativeFrom="paragraph">
                  <wp:posOffset>279400</wp:posOffset>
                </wp:positionV>
                <wp:extent cx="3429000" cy="165100"/>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34290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被分开。如太阳光经三棱镜后分为红、橙、黄、绿、青、</w:t>
                            </w:r>
                          </w:p>
                        </w:txbxContent>
                      </wps:txbx>
                      <wps:bodyPr vert="horz" wrap="square" lIns="0" tIns="0" rIns="0" bIns="0" anchor="t">
                        <a:spAutoFit/>
                      </wps:bodyPr>
                    </wps:wsp>
                  </a:graphicData>
                </a:graphic>
              </wp:anchor>
            </w:drawing>
          </mc:Choice>
          <mc:Fallback>
            <w:pict>
              <v:shape id="文本框 102" o:spid="_x0000_s1113" type="#_x0000_t202" style="position:absolute;left:0;text-align:left;margin-left:45pt;margin-top:22pt;width:270pt;height:13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被分开。如太阳光经三棱镜后分为红、橙、黄、绿、青、</w:t>
                      </w:r>
                    </w:p>
                  </w:txbxContent>
                </v:textbox>
                <w10:wrap type="topAndBottom"/>
              </v:shape>
            </w:pict>
          </mc:Fallback>
        </mc:AlternateContent>
      </w:r>
      <w:r>
        <w:rPr>
          <w:noProof/>
        </w:rPr>
        <mc:AlternateContent>
          <mc:Choice Requires="wps">
            <w:drawing>
              <wp:anchor distT="0" distB="0" distL="0" distR="0" simplePos="0" relativeHeight="251678720" behindDoc="0" locked="0" layoutInCell="1" allowOverlap="1">
                <wp:simplePos x="0" y="0"/>
                <wp:positionH relativeFrom="column">
                  <wp:posOffset>558800</wp:posOffset>
                </wp:positionH>
                <wp:positionV relativeFrom="paragraph">
                  <wp:posOffset>546100</wp:posOffset>
                </wp:positionV>
                <wp:extent cx="3454400" cy="165100"/>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34544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蓝、紫七色，如图，这些可见光均在折射角的凹部而不</w:t>
                            </w:r>
                          </w:p>
                        </w:txbxContent>
                      </wps:txbx>
                      <wps:bodyPr vert="horz" wrap="square" lIns="0" tIns="0" rIns="0" bIns="0" anchor="t">
                        <a:spAutoFit/>
                      </wps:bodyPr>
                    </wps:wsp>
                  </a:graphicData>
                </a:graphic>
              </wp:anchor>
            </w:drawing>
          </mc:Choice>
          <mc:Fallback>
            <w:pict>
              <v:shape id="文本框 103" o:spid="_x0000_s1114" type="#_x0000_t202" style="position:absolute;left:0;text-align:left;margin-left:44pt;margin-top:43pt;width:272pt;height:13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蓝、紫七色，如图，这些可见光均在折射角的凹部而不</w:t>
                      </w:r>
                    </w:p>
                  </w:txbxContent>
                </v:textbox>
                <w10:wrap type="topAndBottom"/>
              </v:shape>
            </w:pict>
          </mc:Fallback>
        </mc:AlternateContent>
      </w:r>
      <w:r>
        <w:rPr>
          <w:noProof/>
        </w:rPr>
        <mc:AlternateContent>
          <mc:Choice Requires="wps">
            <w:drawing>
              <wp:anchor distT="0" distB="0" distL="0" distR="0" simplePos="0" relativeHeight="251679744" behindDoc="0" locked="0" layoutInCell="1" allowOverlap="1">
                <wp:simplePos x="0" y="0"/>
                <wp:positionH relativeFrom="column">
                  <wp:posOffset>571500</wp:posOffset>
                </wp:positionH>
                <wp:positionV relativeFrom="paragraph">
                  <wp:posOffset>711200</wp:posOffset>
                </wp:positionV>
                <wp:extent cx="3454400" cy="152400"/>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3454400" cy="152400"/>
                        </a:xfrm>
                        <a:prstGeom prst="rect">
                          <a:avLst/>
                        </a:prstGeom>
                        <a:noFill/>
                        <a:ln>
                          <a:noFill/>
                        </a:ln>
                      </wps:spPr>
                      <wps:txbx>
                        <w:txbxContent>
                          <w:p w:rsidR="00540146" w:rsidRDefault="00004229">
                            <w:pPr>
                              <w:autoSpaceDE w:val="0"/>
                              <w:autoSpaceDN w:val="0"/>
                              <w:spacing w:line="240" w:lineRule="atLeast"/>
                            </w:pPr>
                            <w:r>
                              <w:rPr>
                                <w:rFonts w:ascii="宋体" w:eastAsia="宋体" w:hAnsi="宋体" w:cs="宋体"/>
                                <w:color w:val="000000"/>
                                <w:sz w:val="16"/>
                              </w:rPr>
                              <w:t>在凸部。莱布尼茨认为，这种情况只是迄今为止就我们</w:t>
                            </w:r>
                          </w:p>
                        </w:txbxContent>
                      </wps:txbx>
                      <wps:bodyPr vert="horz" wrap="square" lIns="0" tIns="0" rIns="0" bIns="0" anchor="t">
                        <a:spAutoFit/>
                      </wps:bodyPr>
                    </wps:wsp>
                  </a:graphicData>
                </a:graphic>
              </wp:anchor>
            </w:drawing>
          </mc:Choice>
          <mc:Fallback>
            <w:pict>
              <v:shape id="文本框 104" o:spid="_x0000_s1115" type="#_x0000_t202" style="position:absolute;left:0;text-align:left;margin-left:45pt;margin-top:56pt;width:272pt;height:12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" filled="f" stroked="f">
                <v:textbox style="mso-fit-shape-to-text:t" inset="0,0,0,0">
                  <w:txbxContent>
                    <w:p w:rsidR="00540146" w:rsidRDefault="00004229">
                      <w:pPr>
                        <w:autoSpaceDE w:val="0"/>
                        <w:autoSpaceDN w:val="0"/>
                        <w:spacing w:line="240" w:lineRule="atLeast"/>
                      </w:pPr>
                      <w:r>
                        <w:rPr>
                          <w:rFonts w:ascii="宋体" w:eastAsia="宋体" w:hAnsi="宋体" w:cs="宋体"/>
                          <w:color w:val="000000"/>
                          <w:sz w:val="16"/>
                        </w:rPr>
                        <w:t>在凸部。莱布尼茨认为，这种情况只是迄今为止就我们</w:t>
                      </w:r>
                    </w:p>
                  </w:txbxContent>
                </v:textbox>
                <w10:wrap type="topAndBottom"/>
              </v:shape>
            </w:pict>
          </mc:Fallback>
        </mc:AlternateContent>
      </w:r>
      <w:r>
        <w:rPr>
          <w:noProof/>
        </w:rPr>
        <mc:AlternateContent>
          <mc:Choice Requires="wps">
            <w:drawing>
              <wp:anchor distT="0" distB="0" distL="0" distR="0" simplePos="0" relativeHeight="251680768" behindDoc="0" locked="0" layoutInCell="1" allowOverlap="1">
                <wp:simplePos x="0" y="0"/>
                <wp:positionH relativeFrom="column">
                  <wp:posOffset>558800</wp:posOffset>
                </wp:positionH>
                <wp:positionV relativeFrom="paragraph">
                  <wp:posOffset>901700</wp:posOffset>
                </wp:positionV>
                <wp:extent cx="3467100" cy="165100"/>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34671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的经验或通过实验所知是这样的，我们并不能通过理</w:t>
                            </w:r>
                          </w:p>
                        </w:txbxContent>
                      </wps:txbx>
                      <wps:bodyPr vert="horz" wrap="square" lIns="0" tIns="0" rIns="0" bIns="0" anchor="t">
                        <a:spAutoFit/>
                      </wps:bodyPr>
                    </wps:wsp>
                  </a:graphicData>
                </a:graphic>
              </wp:anchor>
            </w:drawing>
          </mc:Choice>
          <mc:Fallback>
            <w:pict>
              <v:shape id="文本框 105" o:spid="_x0000_s1116" type="#_x0000_t202" style="position:absolute;left:0;text-align:left;margin-left:44pt;margin-top:71pt;width:273pt;height:13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的经验或通过实验所知是这样的，我们并不能通过理</w:t>
                      </w:r>
                    </w:p>
                  </w:txbxContent>
                </v:textbox>
                <w10:wrap type="topAndBottom"/>
              </v:shape>
            </w:pict>
          </mc:Fallback>
        </mc:AlternateContent>
      </w:r>
      <w:r>
        <w:rPr>
          <w:noProof/>
        </w:rPr>
        <mc:AlternateContent>
          <mc:Choice Requires="wps">
            <w:drawing>
              <wp:anchor distT="0" distB="0" distL="0" distR="0" simplePos="0" relativeHeight="251681792" behindDoc="0" locked="0" layoutInCell="1" allowOverlap="1">
                <wp:simplePos x="0" y="0"/>
                <wp:positionH relativeFrom="column">
                  <wp:posOffset>571500</wp:posOffset>
                </wp:positionH>
                <wp:positionV relativeFrom="paragraph">
                  <wp:posOffset>1092200</wp:posOffset>
                </wp:positionV>
                <wp:extent cx="3441700" cy="165100"/>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34417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性的推理来证明它永远必然如此，因此只是</w:t>
                            </w:r>
                            <w:r>
                              <w:rPr>
                                <w:rFonts w:ascii="宋体" w:eastAsia="宋体" w:hAnsi="宋体" w:cs="宋体"/>
                                <w:color w:val="000000"/>
                                <w:sz w:val="16"/>
                              </w:rPr>
                              <w:t>“</w:t>
                            </w:r>
                            <w:r>
                              <w:rPr>
                                <w:rFonts w:ascii="宋体" w:eastAsia="宋体" w:hAnsi="宋体" w:cs="宋体"/>
                                <w:color w:val="000000"/>
                                <w:sz w:val="16"/>
                              </w:rPr>
                              <w:t>暂时的</w:t>
                            </w:r>
                            <w:r>
                              <w:rPr>
                                <w:rFonts w:ascii="宋体" w:eastAsia="宋体" w:hAnsi="宋体" w:cs="宋体"/>
                                <w:color w:val="000000"/>
                                <w:sz w:val="16"/>
                              </w:rPr>
                              <w:t>”</w:t>
                            </w:r>
                            <w:r>
                              <w:rPr>
                                <w:rFonts w:ascii="宋体" w:eastAsia="宋体" w:hAnsi="宋体" w:cs="宋体"/>
                                <w:color w:val="000000"/>
                                <w:sz w:val="16"/>
                              </w:rPr>
                              <w:t>。</w:t>
                            </w:r>
                          </w:p>
                        </w:txbxContent>
                      </wps:txbx>
                      <wps:bodyPr vert="horz" wrap="square" lIns="0" tIns="0" rIns="0" bIns="0" anchor="t">
                        <a:spAutoFit/>
                      </wps:bodyPr>
                    </wps:wsp>
                  </a:graphicData>
                </a:graphic>
              </wp:anchor>
            </w:drawing>
          </mc:Choice>
          <mc:Fallback>
            <w:pict>
              <v:shape id="文本框 106" o:spid="_x0000_s1117" type="#_x0000_t202" style="position:absolute;left:0;text-align:left;margin-left:45pt;margin-top:86pt;width:271pt;height:13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性的推理来证明它永远必然如此，因此只是</w:t>
                      </w:r>
                      <w:r>
                        <w:rPr>
                          <w:rFonts w:ascii="宋体" w:eastAsia="宋体" w:hAnsi="宋体" w:cs="宋体"/>
                          <w:color w:val="000000"/>
                          <w:sz w:val="16"/>
                        </w:rPr>
                        <w:t>“</w:t>
                      </w:r>
                      <w:r>
                        <w:rPr>
                          <w:rFonts w:ascii="宋体" w:eastAsia="宋体" w:hAnsi="宋体" w:cs="宋体"/>
                          <w:color w:val="000000"/>
                          <w:sz w:val="16"/>
                        </w:rPr>
                        <w:t>暂时的</w:t>
                      </w:r>
                      <w:r>
                        <w:rPr>
                          <w:rFonts w:ascii="宋体" w:eastAsia="宋体" w:hAnsi="宋体" w:cs="宋体"/>
                          <w:color w:val="000000"/>
                          <w:sz w:val="16"/>
                        </w:rPr>
                        <w:t>”</w:t>
                      </w:r>
                      <w:r>
                        <w:rPr>
                          <w:rFonts w:ascii="宋体" w:eastAsia="宋体" w:hAnsi="宋体" w:cs="宋体"/>
                          <w:color w:val="000000"/>
                          <w:sz w:val="16"/>
                        </w:rPr>
                        <w:t>。</w:t>
                      </w:r>
                    </w:p>
                  </w:txbxContent>
                </v:textbox>
                <w10:wrap type="topAndBottom"/>
              </v:shape>
            </w:pict>
          </mc:Fallback>
        </mc:AlternateContent>
      </w:r>
      <w:r>
        <w:rPr>
          <w:noProof/>
        </w:rPr>
        <mc:AlternateContent>
          <mc:Choice Requires="wps">
            <w:drawing>
              <wp:anchor distT="0" distB="0" distL="0" distR="0" simplePos="0" relativeHeight="251682816" behindDoc="0" locked="0" layoutInCell="1" allowOverlap="1">
                <wp:simplePos x="0" y="0"/>
                <wp:positionH relativeFrom="column">
                  <wp:posOffset>571500</wp:posOffset>
                </wp:positionH>
                <wp:positionV relativeFrom="paragraph">
                  <wp:posOffset>1282700</wp:posOffset>
                </wp:positionV>
                <wp:extent cx="3441700" cy="165100"/>
                <wp:effectExtent l="0" t="0" r="0" b="0"/>
                <wp:wrapTopAndBottom/>
                <wp:docPr id="107" name="文本框 107"/>
                <wp:cNvGraphicFramePr/>
                <a:graphic xmlns:a="http://schemas.openxmlformats.org/drawingml/2006/main">
                  <a:graphicData uri="http://schemas.microsoft.com/office/word/2010/wordprocessingShape">
                    <wps:wsp>
                      <wps:cNvSpPr txBox="1"/>
                      <wps:spPr>
                        <a:xfrm>
                          <a:off x="0" y="0"/>
                          <a:ext cx="34417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我们不能肯定将来是否不会发现有相反的情况，如不知</w:t>
                            </w:r>
                          </w:p>
                        </w:txbxContent>
                      </wps:txbx>
                      <wps:bodyPr vert="horz" wrap="square" lIns="0" tIns="0" rIns="0" bIns="0" anchor="t">
                        <a:spAutoFit/>
                      </wps:bodyPr>
                    </wps:wsp>
                  </a:graphicData>
                </a:graphic>
              </wp:anchor>
            </w:drawing>
          </mc:Choice>
          <mc:Fallback>
            <w:pict>
              <v:shape id="文本框 107" o:spid="_x0000_s1118" type="#_x0000_t202" style="position:absolute;left:0;text-align:left;margin-left:45pt;margin-top:101pt;width:271pt;height:13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我们不能肯定将来是否不会发现有相反的情况，如不知</w:t>
                      </w:r>
                    </w:p>
                  </w:txbxContent>
                </v:textbox>
                <w10:wrap type="topAndBottom"/>
              </v:shape>
            </w:pict>
          </mc:Fallback>
        </mc:AlternateContent>
      </w:r>
      <w:r>
        <w:rPr>
          <w:noProof/>
        </w:rPr>
        <mc:AlternateContent>
          <mc:Choice Requires="wps">
            <w:drawing>
              <wp:anchor distT="0" distB="0" distL="0" distR="0" simplePos="0" relativeHeight="251683840" behindDoc="0" locked="0" layoutInCell="1" allowOverlap="1">
                <wp:simplePos x="0" y="0"/>
                <wp:positionH relativeFrom="column">
                  <wp:posOffset>558800</wp:posOffset>
                </wp:positionH>
                <wp:positionV relativeFrom="paragraph">
                  <wp:posOffset>1473200</wp:posOffset>
                </wp:positionV>
                <wp:extent cx="3467100" cy="165100"/>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3467100" cy="165100"/>
                        </a:xfrm>
                        <a:prstGeom prst="rect">
                          <a:avLst/>
                        </a:prstGeom>
                        <a:noFill/>
                        <a:ln>
                          <a:noFill/>
                        </a:ln>
                      </wps:spPr>
                      <wps:txbx>
                        <w:txbxContent>
                          <w:p w:rsidR="00540146" w:rsidRDefault="00004229">
                            <w:pPr>
                              <w:autoSpaceDE w:val="0"/>
                              <w:autoSpaceDN w:val="0"/>
                              <w:spacing w:line="260" w:lineRule="atLeast"/>
                            </w:pPr>
                            <w:r>
                              <w:rPr>
                                <w:rFonts w:ascii="宋体" w:eastAsia="宋体" w:hAnsi="宋体" w:cs="宋体"/>
                                <w:color w:val="000000"/>
                                <w:sz w:val="16"/>
                              </w:rPr>
                              <w:t>道是否只有反射而无折射就一定不能产生色光，也不知</w:t>
                            </w:r>
                          </w:p>
                        </w:txbxContent>
                      </wps:txbx>
                      <wps:bodyPr vert="horz" wrap="square" lIns="0" tIns="0" rIns="0" bIns="0" anchor="t">
                        <a:spAutoFit/>
                      </wps:bodyPr>
                    </wps:wsp>
                  </a:graphicData>
                </a:graphic>
              </wp:anchor>
            </w:drawing>
          </mc:Choice>
          <mc:Fallback>
            <w:pict>
              <v:shape id="文本框 108" o:spid="_x0000_s1119" type="#_x0000_t202" style="position:absolute;left:0;text-align:left;margin-left:44pt;margin-top:116pt;width:273pt;height:13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" filled="f" stroked="f">
                <v:textbox style="mso-fit-shape-to-text:t" inset="0,0,0,0">
                  <w:txbxContent>
                    <w:p w:rsidR="00540146" w:rsidRDefault="00004229">
                      <w:pPr>
                        <w:autoSpaceDE w:val="0"/>
                        <w:autoSpaceDN w:val="0"/>
                        <w:spacing w:line="260" w:lineRule="atLeast"/>
                      </w:pPr>
                      <w:r>
                        <w:rPr>
                          <w:rFonts w:ascii="宋体" w:eastAsia="宋体" w:hAnsi="宋体" w:cs="宋体"/>
                          <w:color w:val="000000"/>
                          <w:sz w:val="16"/>
                        </w:rPr>
                        <w:t>道是否只有反射而无折射就一定不能产生色光，也不知</w:t>
                      </w:r>
                    </w:p>
                  </w:txbxContent>
                </v:textbox>
                <w10:wrap type="topAndBottom"/>
              </v:shape>
            </w:pict>
          </mc:Fallback>
        </mc:AlternateContent>
      </w:r>
      <w:r>
        <w:rPr>
          <w:noProof/>
        </w:rPr>
        <mc:AlternateContent>
          <mc:Choice Requires="wps">
            <w:drawing>
              <wp:anchor distT="0" distB="0" distL="0" distR="0" simplePos="0" relativeHeight="251684864" behindDoc="0" locked="0" layoutInCell="1" allowOverlap="1">
                <wp:simplePos x="0" y="0"/>
                <wp:positionH relativeFrom="column">
                  <wp:posOffset>4203700</wp:posOffset>
                </wp:positionH>
                <wp:positionV relativeFrom="paragraph">
                  <wp:posOffset>12700</wp:posOffset>
                </wp:positionV>
                <wp:extent cx="1676400" cy="1612900"/>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1676400" cy="1612900"/>
                        </a:xfrm>
                        <a:prstGeom prst="rect">
                          <a:avLst/>
                        </a:prstGeom>
                        <a:noFill/>
                        <a:ln>
                          <a:noFill/>
                        </a:ln>
                      </wps:spPr>
                      <wps:txbx>
                        <w:txbxContent>
                          <w:p w:rsidR="00540146" w:rsidRDefault="00004229">
                            <w:r>
                              <w:rPr>
                                <w:noProof/>
                              </w:rPr>
                              <w:drawing>
                                <wp:inline distT="0" distB="0" distL="0" distR="0">
                                  <wp:extent cx="1673760" cy="1610360"/>
                                  <wp:effectExtent l="0" t="0" r="0" b="0"/>
                                  <wp:docPr id="110" name="Drawing 110" descr="ce6f1c31fe8f4db2b4d0759381075a5c.png"/>
                                  <wp:cNvGraphicFramePr/>
                                  <a:graphic xmlns:a="http://schemas.openxmlformats.org/drawingml/2006/main">
                                    <a:graphicData uri="http://schemas.openxmlformats.org/drawingml/2006/picture">
                                      <pic:pic xmlns:pic="http://schemas.openxmlformats.org/drawingml/2006/picture">
                                        <pic:nvPicPr>
                                          <pic:cNvPr id="0" name="Picture 110" descr="ce6f1c31fe8f4db2b4d0759381075a5c.png"/>
                                          <pic:cNvPicPr>
                                            <a:picLocks noChangeAspect="1"/>
                                          </pic:cNvPicPr>
                                        </pic:nvPicPr>
                                        <pic:blipFill>
                                          <a:blip r:embed="rId19"/>
                                          <a:stretch>
                                            <a:fillRect/>
                                          </a:stretch>
                                        </pic:blipFill>
                                        <pic:spPr>
                                          <a:xfrm>
                                            <a:off x="0" y="0"/>
                                            <a:ext cx="1673760" cy="161036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09" o:spid="_x0000_s1120" type="#_x0000_t202" style="position:absolute;left:0;text-align:left;margin-left:331pt;margin-top:1pt;width:132pt;height:127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" filled="f" stroked="f">
                <v:textbox style="mso-fit-shape-to-text:t" inset="0,0,0,0">
                  <w:txbxContent>
                    <w:p w:rsidR="00540146" w:rsidRDefault="00004229">
                      <w:r>
                        <w:rPr>
                          <w:noProof/>
                        </w:rPr>
                        <w:drawing>
                          <wp:inline distT="0" distB="0" distL="0" distR="0">
                            <wp:extent cx="1673760" cy="1610360"/>
                            <wp:effectExtent l="0" t="0" r="0" b="0"/>
                            <wp:docPr id="110" name="Drawing 110" descr="ce6f1c31fe8f4db2b4d0759381075a5c.png"/>
                            <wp:cNvGraphicFramePr/>
                            <a:graphic xmlns:a="http://schemas.openxmlformats.org/drawingml/2006/main">
                              <a:graphicData uri="http://schemas.openxmlformats.org/drawingml/2006/picture">
                                <pic:pic xmlns:pic="http://schemas.openxmlformats.org/drawingml/2006/picture">
                                  <pic:nvPicPr>
                                    <pic:cNvPr id="0" name="Picture 110" descr="ce6f1c31fe8f4db2b4d0759381075a5c.png"/>
                                    <pic:cNvPicPr>
                                      <a:picLocks noChangeAspect="1"/>
                                    </pic:cNvPicPr>
                                  </pic:nvPicPr>
                                  <pic:blipFill>
                                    <a:blip r:embed="rId19"/>
                                    <a:stretch>
                                      <a:fillRect/>
                                    </a:stretch>
                                  </pic:blipFill>
                                  <pic:spPr>
                                    <a:xfrm>
                                      <a:off x="0" y="0"/>
                                      <a:ext cx="1673760" cy="1610360"/>
                                    </a:xfrm>
                                    <a:prstGeom prst="rect">
                                      <a:avLst/>
                                    </a:prstGeom>
                                  </pic:spPr>
                                </pic:pic>
                              </a:graphicData>
                            </a:graphic>
                          </wp:inline>
                        </w:drawing>
                      </w:r>
                    </w:p>
                  </w:txbxContent>
                </v:textbox>
                <w10:wrap type="topAndBottom"/>
              </v:shape>
            </w:pict>
          </mc:Fallback>
        </mc:AlternateContent>
      </w:r>
    </w:p>
    <w:p w:rsidR="00540146" w:rsidRDefault="00004229">
      <w:pPr>
        <w:autoSpaceDE w:val="0"/>
        <w:autoSpaceDN w:val="0"/>
        <w:spacing w:before="40" w:line="260" w:lineRule="atLeast"/>
        <w:ind w:left="900"/>
      </w:pPr>
      <w:r>
        <w:rPr>
          <w:rFonts w:ascii="宋体" w:eastAsia="宋体" w:hAnsi="宋体" w:cs="宋体"/>
          <w:color w:val="000000"/>
          <w:sz w:val="16"/>
        </w:rPr>
        <w:t>道这些可见的色光一定不能在凸部而不在凹部出现。这也是他站在唯理论的立场，否</w:t>
      </w:r>
    </w:p>
    <w:p w:rsidR="00540146" w:rsidRDefault="00004229">
      <w:pPr>
        <w:autoSpaceDE w:val="0"/>
        <w:autoSpaceDN w:val="0"/>
        <w:spacing w:before="60" w:line="260" w:lineRule="atLeast"/>
        <w:ind w:left="900"/>
      </w:pPr>
      <w:r>
        <w:rPr>
          <w:rFonts w:ascii="宋体" w:eastAsia="宋体" w:hAnsi="宋体" w:cs="宋体"/>
          <w:color w:val="000000"/>
          <w:sz w:val="16"/>
        </w:rPr>
        <w:t>认一切经验知识的普遍必然性的一贯观点的一个突出表现。</w:t>
      </w:r>
    </w:p>
    <w:p w:rsidR="00540146" w:rsidRDefault="00004229">
      <w:pPr>
        <w:autoSpaceDE w:val="0"/>
        <w:autoSpaceDN w:val="0"/>
        <w:spacing w:line="300" w:lineRule="atLeast"/>
        <w:ind w:left="900" w:right="920" w:firstLine="440"/>
      </w:pPr>
      <w:r>
        <w:rPr>
          <w:rFonts w:ascii="宋体" w:eastAsia="宋体" w:hAnsi="宋体" w:cs="宋体"/>
          <w:color w:val="000000"/>
          <w:sz w:val="16"/>
        </w:rPr>
        <w:t>②Solon</w:t>
      </w:r>
      <w:r>
        <w:rPr>
          <w:rFonts w:ascii="宋体" w:eastAsia="宋体" w:hAnsi="宋体" w:cs="宋体"/>
          <w:color w:val="000000"/>
          <w:sz w:val="16"/>
        </w:rPr>
        <w:t>，公元前</w:t>
      </w:r>
      <w:r>
        <w:rPr>
          <w:rFonts w:ascii="宋体" w:eastAsia="宋体" w:hAnsi="宋体" w:cs="宋体"/>
          <w:color w:val="000000"/>
          <w:sz w:val="16"/>
        </w:rPr>
        <w:t>640—558</w:t>
      </w:r>
      <w:r>
        <w:rPr>
          <w:rFonts w:ascii="宋体" w:eastAsia="宋体" w:hAnsi="宋体" w:cs="宋体"/>
          <w:color w:val="000000"/>
          <w:sz w:val="16"/>
        </w:rPr>
        <w:t>，雅典的立法者，改革家。雅典经梭仑的改革后逐步成为奴隶主民主制城邦。</w:t>
      </w:r>
    </w:p>
    <w:p w:rsidR="00540146" w:rsidRDefault="00004229">
      <w:pPr>
        <w:autoSpaceDE w:val="0"/>
        <w:autoSpaceDN w:val="0"/>
        <w:spacing w:line="300" w:lineRule="atLeast"/>
        <w:ind w:left="860" w:right="960" w:firstLine="480"/>
      </w:pPr>
      <w:r>
        <w:rPr>
          <w:rFonts w:ascii="宋体" w:eastAsia="宋体" w:hAnsi="宋体" w:cs="宋体"/>
          <w:color w:val="000000"/>
          <w:sz w:val="16"/>
        </w:rPr>
        <w:t>③</w:t>
      </w:r>
      <w:r>
        <w:rPr>
          <w:rFonts w:ascii="宋体" w:eastAsia="宋体" w:hAnsi="宋体" w:cs="宋体"/>
          <w:color w:val="000000"/>
          <w:sz w:val="16"/>
        </w:rPr>
        <w:t>参阅本书序言开头处及第一卷第一章</w:t>
      </w:r>
      <w:r>
        <w:rPr>
          <w:rFonts w:ascii="宋体" w:eastAsia="宋体" w:hAnsi="宋体" w:cs="宋体"/>
          <w:color w:val="000000"/>
          <w:sz w:val="16"/>
        </w:rPr>
        <w:t>§1.</w:t>
      </w:r>
      <w:r>
        <w:rPr>
          <w:rFonts w:ascii="宋体" w:eastAsia="宋体" w:hAnsi="宋体" w:cs="宋体"/>
          <w:color w:val="000000"/>
          <w:sz w:val="16"/>
        </w:rPr>
        <w:t>以下。这是莱布尼茨典型的唯心主义先验论观点。</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20" w:lineRule="atLeast"/>
        <w:ind w:left="1360"/>
      </w:pPr>
      <w:r>
        <w:rPr>
          <w:rFonts w:ascii="宋体" w:eastAsia="宋体" w:hAnsi="宋体" w:cs="宋体"/>
          <w:color w:val="000000"/>
          <w:sz w:val="12"/>
        </w:rPr>
        <w:t>328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第三卷</w:t>
      </w:r>
      <w:r>
        <w:rPr>
          <w:rFonts w:ascii="宋体" w:eastAsia="宋体" w:hAnsi="宋体" w:cs="宋体"/>
          <w:color w:val="000000"/>
          <w:sz w:val="12"/>
        </w:rPr>
        <w:t xml:space="preserve">   </w:t>
      </w:r>
      <w:r>
        <w:rPr>
          <w:rFonts w:ascii="宋体" w:eastAsia="宋体" w:hAnsi="宋体" w:cs="宋体"/>
          <w:color w:val="000000"/>
          <w:sz w:val="12"/>
        </w:rPr>
        <w:t>论语词</w:t>
      </w:r>
    </w:p>
    <w:p w:rsidR="00540146" w:rsidRDefault="00004229">
      <w:pPr>
        <w:spacing w:before="120" w:line="80" w:lineRule="exact"/>
        <w:ind w:left="12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80" w:line="320" w:lineRule="atLeast"/>
        <w:ind w:left="1140"/>
      </w:pPr>
      <w:r>
        <w:rPr>
          <w:rFonts w:ascii="宋体" w:eastAsia="宋体" w:hAnsi="宋体" w:cs="宋体"/>
          <w:color w:val="000000"/>
          <w:sz w:val="27"/>
        </w:rPr>
        <w:t>的；不过这样他就会毫无理由地违反通常已为人所接受的语言。</w:t>
      </w:r>
    </w:p>
    <w:p w:rsidR="00540146" w:rsidRDefault="00004229">
      <w:pPr>
        <w:autoSpaceDE w:val="0"/>
        <w:autoSpaceDN w:val="0"/>
        <w:spacing w:before="720" w:line="320" w:lineRule="atLeast"/>
        <w:ind w:left="2700"/>
      </w:pPr>
      <w:r>
        <w:rPr>
          <w:rFonts w:ascii="宋体" w:eastAsia="宋体" w:hAnsi="宋体" w:cs="宋体"/>
          <w:color w:val="000000"/>
          <w:sz w:val="27"/>
        </w:rPr>
        <w:t>第五章</w:t>
      </w:r>
      <w:r>
        <w:rPr>
          <w:rFonts w:ascii="宋体" w:eastAsia="宋体" w:hAnsi="宋体" w:cs="宋体"/>
          <w:color w:val="000000"/>
          <w:sz w:val="27"/>
        </w:rPr>
        <w:t xml:space="preserve">   </w:t>
      </w:r>
      <w:r>
        <w:rPr>
          <w:rFonts w:ascii="宋体" w:eastAsia="宋体" w:hAnsi="宋体" w:cs="宋体"/>
          <w:color w:val="000000"/>
          <w:sz w:val="27"/>
        </w:rPr>
        <w:t>论混合样式的名称和</w:t>
      </w:r>
    </w:p>
    <w:p w:rsidR="00540146" w:rsidRDefault="00004229">
      <w:pPr>
        <w:autoSpaceDE w:val="0"/>
        <w:autoSpaceDN w:val="0"/>
        <w:spacing w:before="240" w:line="360" w:lineRule="atLeast"/>
        <w:ind w:left="4200"/>
      </w:pPr>
      <w:r>
        <w:rPr>
          <w:rFonts w:ascii="宋体" w:eastAsia="宋体" w:hAnsi="宋体" w:cs="宋体"/>
          <w:color w:val="000000"/>
          <w:sz w:val="22"/>
        </w:rPr>
        <w:t>关系的名称</w:t>
      </w:r>
    </w:p>
    <w:p w:rsidR="00540146" w:rsidRDefault="00004229">
      <w:pPr>
        <w:autoSpaceDE w:val="0"/>
        <w:autoSpaceDN w:val="0"/>
        <w:spacing w:before="280" w:line="484" w:lineRule="atLeast"/>
        <w:ind w:left="1140" w:right="1080" w:firstLine="560"/>
      </w:pPr>
      <w:r>
        <w:rPr>
          <w:rFonts w:ascii="宋体" w:eastAsia="宋体" w:hAnsi="宋体" w:cs="宋体"/>
          <w:color w:val="000000"/>
          <w:sz w:val="27"/>
        </w:rPr>
        <w:t>§§2.3.</w:t>
      </w:r>
      <w:r>
        <w:rPr>
          <w:rFonts w:ascii="宋体" w:eastAsia="宋体" w:hAnsi="宋体" w:cs="宋体"/>
          <w:color w:val="000000"/>
          <w:sz w:val="27"/>
        </w:rPr>
        <w:t>以下，斐</w:t>
      </w:r>
      <w:r>
        <w:rPr>
          <w:rFonts w:ascii="宋体" w:eastAsia="宋体" w:hAnsi="宋体" w:cs="宋体"/>
          <w:color w:val="000000"/>
          <w:sz w:val="27"/>
        </w:rPr>
        <w:t xml:space="preserve">   </w:t>
      </w:r>
      <w:r>
        <w:rPr>
          <w:rFonts w:ascii="宋体" w:eastAsia="宋体" w:hAnsi="宋体" w:cs="宋体"/>
          <w:color w:val="000000"/>
          <w:sz w:val="27"/>
        </w:rPr>
        <w:t>但心灵是照它认为适当的方式把一些简单观念集合在一起以形成混合观念，而无需实在的模型；反之简单观念则是由于事物的实在存在而无可选择地来到它之中，难道不是这样的吗</w:t>
      </w:r>
      <w:r>
        <w:rPr>
          <w:rFonts w:ascii="宋体" w:eastAsia="宋体" w:hAnsi="宋体" w:cs="宋体"/>
          <w:color w:val="000000"/>
          <w:sz w:val="27"/>
        </w:rPr>
        <w:t>?</w:t>
      </w:r>
      <w:r>
        <w:rPr>
          <w:rFonts w:ascii="宋体" w:eastAsia="宋体" w:hAnsi="宋体" w:cs="宋体"/>
          <w:color w:val="000000"/>
          <w:sz w:val="27"/>
        </w:rPr>
        <w:t>它难道不是常常在事物存在之先就看到混合观念吗</w:t>
      </w:r>
      <w:r>
        <w:rPr>
          <w:rFonts w:ascii="宋体" w:eastAsia="宋体" w:hAnsi="宋体" w:cs="宋体"/>
          <w:color w:val="000000"/>
          <w:sz w:val="27"/>
        </w:rPr>
        <w:t>?</w:t>
      </w:r>
    </w:p>
    <w:p w:rsidR="00540146" w:rsidRDefault="00004229">
      <w:pPr>
        <w:autoSpaceDE w:val="0"/>
        <w:autoSpaceDN w:val="0"/>
        <w:spacing w:before="20" w:line="487" w:lineRule="atLeast"/>
        <w:ind w:left="1140" w:right="10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如果您把观念当作现实的思想，这是对</w:t>
      </w:r>
      <w:r>
        <w:rPr>
          <w:rFonts w:ascii="宋体" w:eastAsia="宋体" w:hAnsi="宋体" w:cs="宋体"/>
          <w:color w:val="000000"/>
          <w:sz w:val="27"/>
        </w:rPr>
        <w:t>的。但我看不出有什么必要把您的区别应用于这些思想的形式本身或它们的可能性上，可是在有别于现存世界的理想世界方面，所涉及的正是这种形式本身或可能性。那些并非必然的东西的实在存在，是个事实问题或历史问题；但对于可能性和必然性</w:t>
      </w:r>
      <w:r>
        <w:rPr>
          <w:rFonts w:ascii="宋体" w:eastAsia="宋体" w:hAnsi="宋体" w:cs="宋体"/>
          <w:color w:val="000000"/>
          <w:sz w:val="27"/>
        </w:rPr>
        <w:t>(</w:t>
      </w:r>
      <w:r>
        <w:rPr>
          <w:rFonts w:ascii="宋体" w:eastAsia="宋体" w:hAnsi="宋体" w:cs="宋体"/>
          <w:color w:val="000000"/>
          <w:sz w:val="27"/>
        </w:rPr>
        <w:t>因为必然的就是其对立面决不可能的</w:t>
      </w:r>
      <w:r>
        <w:rPr>
          <w:rFonts w:ascii="宋体" w:eastAsia="宋体" w:hAnsi="宋体" w:cs="宋体"/>
          <w:color w:val="000000"/>
          <w:sz w:val="27"/>
        </w:rPr>
        <w:t>)</w:t>
      </w:r>
      <w:r>
        <w:rPr>
          <w:rFonts w:ascii="宋体" w:eastAsia="宋体" w:hAnsi="宋体" w:cs="宋体"/>
          <w:color w:val="000000"/>
          <w:sz w:val="27"/>
        </w:rPr>
        <w:t>的知识则构成推证的科学。〕</w:t>
      </w:r>
    </w:p>
    <w:p w:rsidR="00540146" w:rsidRDefault="00004229">
      <w:pPr>
        <w:autoSpaceDE w:val="0"/>
        <w:autoSpaceDN w:val="0"/>
        <w:spacing w:before="20" w:line="487" w:lineRule="atLeast"/>
        <w:ind w:left="1140" w:right="1080" w:firstLine="58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可是，难道在杀的观念和人的观念之间，就比杀的观念和羊的观念之间有更多的联系吗</w:t>
      </w:r>
      <w:r>
        <w:rPr>
          <w:rFonts w:ascii="宋体" w:eastAsia="宋体" w:hAnsi="宋体" w:cs="宋体"/>
          <w:color w:val="000000"/>
          <w:sz w:val="27"/>
        </w:rPr>
        <w:t>?“</w:t>
      </w:r>
      <w:r>
        <w:rPr>
          <w:rFonts w:ascii="宋体" w:eastAsia="宋体" w:hAnsi="宋体" w:cs="宋体"/>
          <w:color w:val="000000"/>
          <w:sz w:val="27"/>
        </w:rPr>
        <w:t>弑父母</w:t>
      </w:r>
      <w:r>
        <w:rPr>
          <w:rFonts w:ascii="宋体" w:eastAsia="宋体" w:hAnsi="宋体" w:cs="宋体"/>
          <w:color w:val="000000"/>
          <w:sz w:val="27"/>
        </w:rPr>
        <w:t>”</w:t>
      </w:r>
      <w:r>
        <w:rPr>
          <w:rFonts w:ascii="宋体" w:eastAsia="宋体" w:hAnsi="宋体" w:cs="宋体"/>
          <w:color w:val="000000"/>
          <w:sz w:val="27"/>
        </w:rPr>
        <w:t>比起</w:t>
      </w:r>
      <w:r>
        <w:rPr>
          <w:rFonts w:ascii="宋体" w:eastAsia="宋体" w:hAnsi="宋体" w:cs="宋体"/>
          <w:color w:val="000000"/>
          <w:sz w:val="27"/>
        </w:rPr>
        <w:t>“</w:t>
      </w:r>
      <w:r>
        <w:rPr>
          <w:rFonts w:ascii="宋体" w:eastAsia="宋体" w:hAnsi="宋体" w:cs="宋体"/>
          <w:color w:val="000000"/>
          <w:sz w:val="27"/>
        </w:rPr>
        <w:t>杀婴儿</w:t>
      </w:r>
      <w:r>
        <w:rPr>
          <w:rFonts w:ascii="宋体" w:eastAsia="宋体" w:hAnsi="宋体" w:cs="宋体"/>
          <w:color w:val="000000"/>
          <w:sz w:val="27"/>
        </w:rPr>
        <w:t>”</w:t>
      </w:r>
      <w:r>
        <w:rPr>
          <w:rFonts w:ascii="宋体" w:eastAsia="宋体" w:hAnsi="宋体" w:cs="宋体"/>
          <w:color w:val="000000"/>
          <w:sz w:val="27"/>
        </w:rPr>
        <w:t>来，就是由更有联系的概念构成的吗</w:t>
      </w:r>
      <w:r>
        <w:rPr>
          <w:rFonts w:ascii="宋体" w:eastAsia="宋体" w:hAnsi="宋体" w:cs="宋体"/>
          <w:color w:val="000000"/>
          <w:sz w:val="27"/>
        </w:rPr>
        <w:t>?</w:t>
      </w:r>
      <w:r>
        <w:rPr>
          <w:rFonts w:ascii="宋体" w:eastAsia="宋体" w:hAnsi="宋体" w:cs="宋体"/>
          <w:color w:val="000000"/>
          <w:sz w:val="27"/>
        </w:rPr>
        <w:t>还有英国人所说的</w:t>
      </w:r>
      <w:r>
        <w:rPr>
          <w:rFonts w:ascii="宋体" w:eastAsia="宋体" w:hAnsi="宋体" w:cs="宋体"/>
          <w:color w:val="000000"/>
          <w:sz w:val="27"/>
        </w:rPr>
        <w:t>stabbing(</w:t>
      </w:r>
      <w:r>
        <w:rPr>
          <w:rFonts w:ascii="宋体" w:eastAsia="宋体" w:hAnsi="宋体" w:cs="宋体"/>
          <w:color w:val="000000"/>
          <w:sz w:val="27"/>
        </w:rPr>
        <w:t>刺</w:t>
      </w:r>
      <w:r>
        <w:rPr>
          <w:rFonts w:ascii="宋体" w:eastAsia="宋体" w:hAnsi="宋体" w:cs="宋体"/>
          <w:color w:val="000000"/>
          <w:sz w:val="27"/>
        </w:rPr>
        <w:t>)</w:t>
      </w:r>
      <w:r>
        <w:rPr>
          <w:rFonts w:ascii="宋体" w:eastAsia="宋体" w:hAnsi="宋体" w:cs="宋体"/>
          <w:color w:val="000000"/>
          <w:sz w:val="27"/>
        </w:rPr>
        <w:t>，也就是用剑或刀尖刺杀，这在他们是比用刀剑的刃</w:t>
      </w:r>
      <w:r>
        <w:rPr>
          <w:rFonts w:ascii="宋体" w:eastAsia="宋体" w:hAnsi="宋体" w:cs="宋体"/>
          <w:color w:val="000000"/>
          <w:sz w:val="27"/>
        </w:rPr>
        <w:t>砍杀更严重的，难道比之于人们并未赋予一个名称和观念的行为如杀死一隻羊或用刀割死一个人，就更自然值得特地给予一个名称和一个观念吗</w:t>
      </w:r>
      <w:r>
        <w:rPr>
          <w:rFonts w:ascii="宋体" w:eastAsia="宋体" w:hAnsi="宋体" w:cs="宋体"/>
          <w:color w:val="000000"/>
          <w:sz w:val="27"/>
        </w:rPr>
        <w:t>?</w:t>
      </w:r>
    </w:p>
    <w:p w:rsidR="00540146" w:rsidRDefault="00004229">
      <w:pPr>
        <w:autoSpaceDE w:val="0"/>
        <w:autoSpaceDN w:val="0"/>
        <w:spacing w:before="20" w:line="480" w:lineRule="atLeast"/>
        <w:ind w:left="1140" w:right="10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〔如果仅仅涉及可能性，则所有这些观念都是同等地自然的。那些看到过杀羊的人就在思想中有一个这行为的观念，虽然</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980" w:line="320" w:lineRule="atLeast"/>
        <w:ind w:left="2780"/>
      </w:pPr>
      <w:r>
        <w:rPr>
          <w:rFonts w:ascii="宋体" w:eastAsia="宋体" w:hAnsi="宋体" w:cs="宋体"/>
          <w:color w:val="000000"/>
          <w:sz w:val="23"/>
        </w:rPr>
        <w:t>第五章</w:t>
      </w:r>
      <w:r>
        <w:rPr>
          <w:rFonts w:ascii="宋体" w:eastAsia="宋体" w:hAnsi="宋体" w:cs="宋体"/>
          <w:color w:val="000000"/>
          <w:sz w:val="23"/>
        </w:rPr>
        <w:t xml:space="preserve">   </w:t>
      </w:r>
      <w:r>
        <w:rPr>
          <w:rFonts w:ascii="宋体" w:eastAsia="宋体" w:hAnsi="宋体" w:cs="宋体"/>
          <w:color w:val="000000"/>
          <w:sz w:val="23"/>
        </w:rPr>
        <w:t>论混合样式的名称和关系的名称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329</w:t>
      </w:r>
    </w:p>
    <w:p w:rsidR="00540146" w:rsidRDefault="00004229">
      <w:pPr>
        <w:spacing w:before="120" w:line="80" w:lineRule="exact"/>
        <w:ind w:left="84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3" w:lineRule="atLeast"/>
        <w:ind w:left="760" w:right="1460"/>
      </w:pPr>
      <w:r>
        <w:rPr>
          <w:rFonts w:ascii="宋体" w:eastAsia="宋体" w:hAnsi="宋体" w:cs="宋体"/>
          <w:color w:val="000000"/>
          <w:sz w:val="23"/>
        </w:rPr>
        <w:t>他们不屑给予注意</w:t>
      </w:r>
      <w:r>
        <w:rPr>
          <w:rFonts w:ascii="宋体" w:eastAsia="宋体" w:hAnsi="宋体" w:cs="宋体"/>
          <w:color w:val="000000"/>
          <w:sz w:val="23"/>
        </w:rPr>
        <w:t>①</w:t>
      </w:r>
      <w:r>
        <w:rPr>
          <w:rFonts w:ascii="宋体" w:eastAsia="宋体" w:hAnsi="宋体" w:cs="宋体"/>
          <w:color w:val="000000"/>
          <w:sz w:val="23"/>
        </w:rPr>
        <w:t>。那么，为什么当问题涉及观念本身的时候我们却自限于名称，又为什么当问题一般地涉及所有这些观念时却单只执着于看重混合样式的观念呢</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91" w:lineRule="atLeast"/>
        <w:ind w:left="760" w:right="1440" w:firstLine="560"/>
      </w:pPr>
      <w:r>
        <w:rPr>
          <w:rFonts w:ascii="宋体" w:eastAsia="宋体" w:hAnsi="宋体" w:cs="宋体"/>
          <w:color w:val="000000"/>
          <w:sz w:val="23"/>
        </w:rPr>
        <w:t>§9.</w:t>
      </w:r>
      <w:r>
        <w:rPr>
          <w:rFonts w:ascii="宋体" w:eastAsia="宋体" w:hAnsi="宋体" w:cs="宋体"/>
          <w:color w:val="000000"/>
          <w:sz w:val="23"/>
        </w:rPr>
        <w:t>斐</w:t>
      </w:r>
      <w:r>
        <w:rPr>
          <w:rFonts w:ascii="宋体" w:eastAsia="宋体" w:hAnsi="宋体" w:cs="宋体"/>
          <w:color w:val="000000"/>
          <w:sz w:val="23"/>
        </w:rPr>
        <w:t xml:space="preserve">   </w:t>
      </w:r>
      <w:r>
        <w:rPr>
          <w:rFonts w:ascii="宋体" w:eastAsia="宋体" w:hAnsi="宋体" w:cs="宋体"/>
          <w:color w:val="000000"/>
          <w:sz w:val="23"/>
        </w:rPr>
        <w:t>人们既是武断地形成各种各样的混合样式，这样就使我们发现一种语言中的有些语词是在另一种语言中没有任何语词和它们相对应的。在其它语言中没有一个词可以相当于罗马人所用的</w:t>
      </w:r>
      <w:r>
        <w:rPr>
          <w:rFonts w:ascii="宋体" w:eastAsia="宋体" w:hAnsi="宋体" w:cs="宋体"/>
          <w:color w:val="000000"/>
          <w:sz w:val="23"/>
        </w:rPr>
        <w:t>Versura②</w:t>
      </w:r>
      <w:r>
        <w:rPr>
          <w:rFonts w:ascii="宋体" w:eastAsia="宋体" w:hAnsi="宋体" w:cs="宋体"/>
          <w:color w:val="000000"/>
          <w:sz w:val="23"/>
        </w:rPr>
        <w:t>一词，或犹太人所用的</w:t>
      </w:r>
      <w:r>
        <w:rPr>
          <w:rFonts w:ascii="宋体" w:eastAsia="宋体" w:hAnsi="宋体" w:cs="宋体"/>
          <w:color w:val="000000"/>
          <w:sz w:val="23"/>
        </w:rPr>
        <w:t>Corban③</w:t>
      </w:r>
      <w:r>
        <w:rPr>
          <w:rFonts w:ascii="宋体" w:eastAsia="宋体" w:hAnsi="宋体" w:cs="宋体"/>
          <w:color w:val="000000"/>
          <w:sz w:val="23"/>
        </w:rPr>
        <w:t>一词的。人们大胆地把拉丁文中的</w:t>
      </w:r>
      <w:r>
        <w:rPr>
          <w:rFonts w:ascii="宋体" w:eastAsia="宋体" w:hAnsi="宋体" w:cs="宋体"/>
          <w:color w:val="000000"/>
          <w:sz w:val="23"/>
        </w:rPr>
        <w:t>hora, pes,</w:t>
      </w:r>
      <w:r>
        <w:rPr>
          <w:rFonts w:ascii="宋体" w:eastAsia="宋体" w:hAnsi="宋体" w:cs="宋体"/>
          <w:color w:val="000000"/>
          <w:sz w:val="23"/>
        </w:rPr>
        <w:t>和</w:t>
      </w:r>
      <w:r>
        <w:rPr>
          <w:rFonts w:ascii="宋体" w:eastAsia="宋体" w:hAnsi="宋体" w:cs="宋体"/>
          <w:color w:val="000000"/>
          <w:sz w:val="23"/>
        </w:rPr>
        <w:t>libra</w:t>
      </w:r>
      <w:r>
        <w:rPr>
          <w:rFonts w:ascii="宋体" w:eastAsia="宋体" w:hAnsi="宋体" w:cs="宋体"/>
          <w:color w:val="000000"/>
          <w:sz w:val="23"/>
        </w:rPr>
        <w:t>等词译成</w:t>
      </w:r>
      <w:r>
        <w:rPr>
          <w:rFonts w:ascii="宋体" w:eastAsia="宋体" w:hAnsi="宋体" w:cs="宋体"/>
          <w:color w:val="000000"/>
          <w:sz w:val="23"/>
        </w:rPr>
        <w:t>heure(hour-----</w:t>
      </w:r>
      <w:r>
        <w:rPr>
          <w:rFonts w:ascii="宋体" w:eastAsia="宋体" w:hAnsi="宋体" w:cs="宋体"/>
          <w:color w:val="000000"/>
          <w:sz w:val="23"/>
        </w:rPr>
        <w:t>小时</w:t>
      </w:r>
      <w:r>
        <w:rPr>
          <w:rFonts w:ascii="宋体" w:eastAsia="宋体" w:hAnsi="宋体" w:cs="宋体"/>
          <w:color w:val="000000"/>
          <w:sz w:val="23"/>
        </w:rPr>
        <w:t>), pied(foot ——</w:t>
      </w:r>
      <w:r>
        <w:rPr>
          <w:rFonts w:ascii="宋体" w:eastAsia="宋体" w:hAnsi="宋体" w:cs="宋体"/>
          <w:color w:val="000000"/>
          <w:sz w:val="23"/>
        </w:rPr>
        <w:t>呎</w:t>
      </w:r>
      <w:r>
        <w:rPr>
          <w:rFonts w:ascii="宋体" w:eastAsia="宋体" w:hAnsi="宋体" w:cs="宋体"/>
          <w:color w:val="000000"/>
          <w:sz w:val="23"/>
        </w:rPr>
        <w:t>)</w:t>
      </w:r>
      <w:r>
        <w:rPr>
          <w:rFonts w:ascii="宋体" w:eastAsia="宋体" w:hAnsi="宋体" w:cs="宋体"/>
          <w:color w:val="000000"/>
          <w:sz w:val="23"/>
        </w:rPr>
        <w:t>和</w:t>
      </w:r>
      <w:r>
        <w:rPr>
          <w:rFonts w:ascii="宋体" w:eastAsia="宋体" w:hAnsi="宋体" w:cs="宋体"/>
          <w:color w:val="000000"/>
          <w:sz w:val="23"/>
        </w:rPr>
        <w:t xml:space="preserve"> livre(pound ——</w:t>
      </w:r>
      <w:r>
        <w:rPr>
          <w:rFonts w:ascii="宋体" w:eastAsia="宋体" w:hAnsi="宋体" w:cs="宋体"/>
          <w:color w:val="000000"/>
          <w:sz w:val="23"/>
        </w:rPr>
        <w:t>磅</w:t>
      </w:r>
      <w:r>
        <w:rPr>
          <w:rFonts w:ascii="宋体" w:eastAsia="宋体" w:hAnsi="宋体" w:cs="宋体"/>
          <w:color w:val="000000"/>
          <w:sz w:val="23"/>
        </w:rPr>
        <w:t>);</w:t>
      </w:r>
      <w:r>
        <w:rPr>
          <w:rFonts w:ascii="宋体" w:eastAsia="宋体" w:hAnsi="宋体" w:cs="宋体"/>
          <w:color w:val="000000"/>
          <w:sz w:val="23"/>
        </w:rPr>
        <w:t>但罗马人的观念和我们的是不相同的。</w:t>
      </w:r>
    </w:p>
    <w:p w:rsidR="00540146" w:rsidRDefault="00004229">
      <w:pPr>
        <w:autoSpaceDE w:val="0"/>
        <w:autoSpaceDN w:val="0"/>
        <w:spacing w:before="20" w:line="490" w:lineRule="atLeast"/>
        <w:ind w:left="760" w:right="1440" w:firstLine="580"/>
      </w:pPr>
      <w:r>
        <w:rPr>
          <w:rFonts w:ascii="宋体" w:eastAsia="宋体" w:hAnsi="宋体" w:cs="宋体"/>
          <w:color w:val="000000"/>
          <w:sz w:val="23"/>
        </w:rPr>
        <w:t>德我看到，我们在涉及观念本身和它们的种时所已讨论过的很多东西，现在乘讨论这些观念的名称之机又回来了。对于名称和对于人们的习惯来说，您所指出的一点是好的，但这在科学上以及在事物本性上丝毫无所改变；的确，要是一个人来写一部普遍的语法，他将会从语言的本质过渡到它们的存在并且来比较几种语言的语法；同样地如一</w:t>
      </w:r>
      <w:r>
        <w:rPr>
          <w:rFonts w:ascii="宋体" w:eastAsia="宋体" w:hAnsi="宋体" w:cs="宋体"/>
          <w:color w:val="000000"/>
          <w:sz w:val="23"/>
        </w:rPr>
        <w:t>位作者，要来写一部从理性引出的普遍法</w:t>
      </w:r>
    </w:p>
    <w:p w:rsidR="00540146" w:rsidRDefault="00004229">
      <w:pPr>
        <w:spacing w:before="400" w:line="60" w:lineRule="exact"/>
        <w:ind w:left="840" w:right="6680"/>
        <w:textAlignment w:val="bottom"/>
      </w:pPr>
      <w:r>
        <w:rPr>
          <w:rFonts w:ascii="宋体" w:eastAsia="宋体" w:hAnsi="宋体" w:cs="宋体"/>
          <w:sz w:val="24"/>
          <w:u w:val="single"/>
        </w:rPr>
        <w:t xml:space="preserve">                       </w:t>
      </w:r>
    </w:p>
    <w:p w:rsidR="00540146" w:rsidRDefault="00004229">
      <w:pPr>
        <w:autoSpaceDE w:val="0"/>
        <w:autoSpaceDN w:val="0"/>
        <w:spacing w:before="60" w:line="300" w:lineRule="atLeast"/>
        <w:ind w:left="780" w:right="1460" w:firstLine="460"/>
      </w:pPr>
      <w:r>
        <w:rPr>
          <w:rFonts w:ascii="宋体" w:eastAsia="宋体" w:hAnsi="宋体" w:cs="宋体"/>
          <w:color w:val="000000"/>
          <w:sz w:val="23"/>
        </w:rPr>
        <w:t>①</w:t>
      </w:r>
      <w:r>
        <w:rPr>
          <w:rFonts w:ascii="宋体" w:eastAsia="宋体" w:hAnsi="宋体" w:cs="宋体"/>
          <w:color w:val="000000"/>
          <w:sz w:val="23"/>
        </w:rPr>
        <w:t>后半句从</w:t>
      </w:r>
      <w:r>
        <w:rPr>
          <w:rFonts w:ascii="宋体" w:eastAsia="宋体" w:hAnsi="宋体" w:cs="宋体"/>
          <w:color w:val="000000"/>
          <w:sz w:val="23"/>
        </w:rPr>
        <w:t>G</w:t>
      </w:r>
      <w:r>
        <w:rPr>
          <w:rFonts w:ascii="宋体" w:eastAsia="宋体" w:hAnsi="宋体" w:cs="宋体"/>
          <w:color w:val="000000"/>
          <w:sz w:val="23"/>
        </w:rPr>
        <w:t>本</w:t>
      </w:r>
      <w:r>
        <w:rPr>
          <w:rFonts w:ascii="宋体" w:eastAsia="宋体" w:hAnsi="宋体" w:cs="宋体"/>
          <w:color w:val="000000"/>
          <w:sz w:val="23"/>
        </w:rPr>
        <w:t>,E</w:t>
      </w:r>
      <w:r>
        <w:rPr>
          <w:rFonts w:ascii="宋体" w:eastAsia="宋体" w:hAnsi="宋体" w:cs="宋体"/>
          <w:color w:val="000000"/>
          <w:sz w:val="23"/>
        </w:rPr>
        <w:t>本原文作</w:t>
      </w:r>
      <w:r>
        <w:rPr>
          <w:rFonts w:ascii="宋体" w:eastAsia="宋体" w:hAnsi="宋体" w:cs="宋体"/>
          <w:color w:val="000000"/>
          <w:sz w:val="23"/>
        </w:rPr>
        <w:t xml:space="preserve">“quoiqu’ils ne lui aient point donné de nom,et ne l'aient point daigné de leur attention.”(J </w:t>
      </w:r>
      <w:r>
        <w:rPr>
          <w:rFonts w:ascii="宋体" w:eastAsia="宋体" w:hAnsi="宋体" w:cs="宋体"/>
          <w:color w:val="000000"/>
          <w:sz w:val="23"/>
        </w:rPr>
        <w:t>本在</w:t>
      </w:r>
      <w:r>
        <w:rPr>
          <w:rFonts w:ascii="宋体" w:eastAsia="宋体" w:hAnsi="宋体" w:cs="宋体"/>
          <w:color w:val="000000"/>
          <w:sz w:val="23"/>
        </w:rPr>
        <w:t>“daigné”</w:t>
      </w:r>
      <w:r>
        <w:rPr>
          <w:rFonts w:ascii="宋体" w:eastAsia="宋体" w:hAnsi="宋体" w:cs="宋体"/>
          <w:color w:val="000000"/>
          <w:sz w:val="23"/>
        </w:rPr>
        <w:t>之后有</w:t>
      </w:r>
      <w:r>
        <w:rPr>
          <w:rFonts w:ascii="宋体" w:eastAsia="宋体" w:hAnsi="宋体" w:cs="宋体"/>
          <w:color w:val="000000"/>
          <w:sz w:val="23"/>
        </w:rPr>
        <w:t>“honorer”,</w:t>
      </w:r>
      <w:r>
        <w:rPr>
          <w:rFonts w:ascii="宋体" w:eastAsia="宋体" w:hAnsi="宋体" w:cs="宋体"/>
          <w:color w:val="000000"/>
          <w:sz w:val="23"/>
        </w:rPr>
        <w:t>余同</w:t>
      </w:r>
      <w:r>
        <w:rPr>
          <w:rFonts w:ascii="宋体" w:eastAsia="宋体" w:hAnsi="宋体" w:cs="宋体"/>
          <w:color w:val="000000"/>
          <w:sz w:val="23"/>
        </w:rPr>
        <w:t>E</w:t>
      </w:r>
      <w:r>
        <w:rPr>
          <w:rFonts w:ascii="宋体" w:eastAsia="宋体" w:hAnsi="宋体" w:cs="宋体"/>
          <w:color w:val="000000"/>
          <w:sz w:val="23"/>
        </w:rPr>
        <w:t>本</w:t>
      </w:r>
      <w:r>
        <w:rPr>
          <w:rFonts w:ascii="宋体" w:eastAsia="宋体" w:hAnsi="宋体" w:cs="宋体"/>
          <w:color w:val="000000"/>
          <w:sz w:val="23"/>
        </w:rPr>
        <w:t>)</w:t>
      </w:r>
      <w:r>
        <w:rPr>
          <w:rFonts w:ascii="宋体" w:eastAsia="宋体" w:hAnsi="宋体" w:cs="宋体"/>
          <w:color w:val="000000"/>
          <w:sz w:val="23"/>
        </w:rPr>
        <w:t>如此则译文当作：</w:t>
      </w:r>
      <w:r>
        <w:rPr>
          <w:rFonts w:ascii="宋体" w:eastAsia="宋体" w:hAnsi="宋体" w:cs="宋体"/>
          <w:color w:val="000000"/>
          <w:sz w:val="23"/>
        </w:rPr>
        <w:t>“</w:t>
      </w:r>
      <w:r>
        <w:rPr>
          <w:rFonts w:ascii="宋体" w:eastAsia="宋体" w:hAnsi="宋体" w:cs="宋体"/>
          <w:color w:val="000000"/>
          <w:sz w:val="23"/>
        </w:rPr>
        <w:t>虽然他们没有给予名称，并不屑给予注意</w:t>
      </w:r>
      <w:r>
        <w:rPr>
          <w:rFonts w:ascii="宋体" w:eastAsia="宋体" w:hAnsi="宋体" w:cs="宋体"/>
          <w:color w:val="000000"/>
          <w:sz w:val="23"/>
        </w:rPr>
        <w:t>(</w:t>
      </w:r>
      <w:r>
        <w:rPr>
          <w:rFonts w:ascii="宋体" w:eastAsia="宋体" w:hAnsi="宋体" w:cs="宋体"/>
          <w:color w:val="000000"/>
          <w:sz w:val="23"/>
        </w:rPr>
        <w:t>来尊崇它</w:t>
      </w:r>
      <w:r>
        <w:rPr>
          <w:rFonts w:ascii="宋体" w:eastAsia="宋体" w:hAnsi="宋体" w:cs="宋体"/>
          <w:color w:val="000000"/>
          <w:sz w:val="23"/>
        </w:rPr>
        <w:t>——J</w:t>
      </w:r>
      <w:r>
        <w:rPr>
          <w:rFonts w:ascii="宋体" w:eastAsia="宋体" w:hAnsi="宋体" w:cs="宋体"/>
          <w:color w:val="000000"/>
          <w:sz w:val="23"/>
        </w:rPr>
        <w:t>本</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300" w:lineRule="atLeast"/>
        <w:ind w:left="800" w:right="1460" w:firstLine="460"/>
      </w:pPr>
      <w:r>
        <w:rPr>
          <w:rFonts w:ascii="宋体" w:eastAsia="宋体" w:hAnsi="宋体" w:cs="宋体"/>
          <w:color w:val="000000"/>
          <w:sz w:val="23"/>
        </w:rPr>
        <w:t>②</w:t>
      </w:r>
      <w:r>
        <w:rPr>
          <w:rFonts w:ascii="宋体" w:eastAsia="宋体" w:hAnsi="宋体" w:cs="宋体"/>
          <w:color w:val="000000"/>
          <w:sz w:val="23"/>
        </w:rPr>
        <w:t>拉丁文</w:t>
      </w:r>
      <w:r>
        <w:rPr>
          <w:rFonts w:ascii="宋体" w:eastAsia="宋体" w:hAnsi="宋体" w:cs="宋体"/>
          <w:color w:val="000000"/>
          <w:sz w:val="23"/>
        </w:rPr>
        <w:t>versura</w:t>
      </w:r>
      <w:r>
        <w:rPr>
          <w:rFonts w:ascii="宋体" w:eastAsia="宋体" w:hAnsi="宋体" w:cs="宋体"/>
          <w:color w:val="000000"/>
          <w:sz w:val="23"/>
        </w:rPr>
        <w:t>，照字面的意思就是</w:t>
      </w:r>
      <w:r>
        <w:rPr>
          <w:rFonts w:ascii="宋体" w:eastAsia="宋体" w:hAnsi="宋体" w:cs="宋体"/>
          <w:color w:val="000000"/>
          <w:sz w:val="23"/>
        </w:rPr>
        <w:t>“</w:t>
      </w:r>
      <w:r>
        <w:rPr>
          <w:rFonts w:ascii="宋体" w:eastAsia="宋体" w:hAnsi="宋体" w:cs="宋体"/>
          <w:color w:val="000000"/>
          <w:sz w:val="23"/>
        </w:rPr>
        <w:t>转圈</w:t>
      </w:r>
      <w:r>
        <w:rPr>
          <w:rFonts w:ascii="宋体" w:eastAsia="宋体" w:hAnsi="宋体" w:cs="宋体"/>
          <w:color w:val="000000"/>
          <w:sz w:val="23"/>
        </w:rPr>
        <w:t>”</w:t>
      </w:r>
      <w:r>
        <w:rPr>
          <w:rFonts w:ascii="宋体" w:eastAsia="宋体" w:hAnsi="宋体" w:cs="宋体"/>
          <w:color w:val="000000"/>
          <w:sz w:val="23"/>
        </w:rPr>
        <w:t>，在古典文献中用以指</w:t>
      </w:r>
      <w:r>
        <w:rPr>
          <w:rFonts w:ascii="宋体" w:eastAsia="宋体" w:hAnsi="宋体" w:cs="宋体"/>
          <w:color w:val="000000"/>
          <w:sz w:val="23"/>
        </w:rPr>
        <w:t>“</w:t>
      </w:r>
      <w:r>
        <w:rPr>
          <w:rFonts w:ascii="宋体" w:eastAsia="宋体" w:hAnsi="宋体" w:cs="宋体"/>
          <w:color w:val="000000"/>
          <w:sz w:val="23"/>
        </w:rPr>
        <w:t>惜钱还</w:t>
      </w:r>
      <w:r>
        <w:rPr>
          <w:rFonts w:ascii="宋体" w:eastAsia="宋体" w:hAnsi="宋体" w:cs="宋体"/>
          <w:color w:val="000000"/>
          <w:sz w:val="23"/>
        </w:rPr>
        <w:t>债</w:t>
      </w:r>
      <w:r>
        <w:rPr>
          <w:rFonts w:ascii="宋体" w:eastAsia="宋体" w:hAnsi="宋体" w:cs="宋体"/>
          <w:color w:val="000000"/>
          <w:sz w:val="23"/>
        </w:rPr>
        <w:t>”</w:t>
      </w:r>
      <w:r>
        <w:rPr>
          <w:rFonts w:ascii="宋体" w:eastAsia="宋体" w:hAnsi="宋体" w:cs="宋体"/>
          <w:color w:val="000000"/>
          <w:sz w:val="23"/>
        </w:rPr>
        <w:t>，只是换了个债主而并未解除债务。后来在格言中这词的意思就是指</w:t>
      </w:r>
      <w:r>
        <w:rPr>
          <w:rFonts w:ascii="宋体" w:eastAsia="宋体" w:hAnsi="宋体" w:cs="宋体"/>
          <w:color w:val="000000"/>
          <w:sz w:val="23"/>
        </w:rPr>
        <w:t>“</w:t>
      </w:r>
      <w:r>
        <w:rPr>
          <w:rFonts w:ascii="宋体" w:eastAsia="宋体" w:hAnsi="宋体" w:cs="宋体"/>
          <w:color w:val="000000"/>
          <w:sz w:val="23"/>
        </w:rPr>
        <w:t>摆脱一种困难又陷入另一新的困难</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300" w:lineRule="atLeast"/>
        <w:ind w:left="780" w:right="1440" w:firstLine="460"/>
      </w:pPr>
      <w:r>
        <w:rPr>
          <w:rFonts w:ascii="宋体" w:eastAsia="宋体" w:hAnsi="宋体" w:cs="宋体"/>
          <w:color w:val="000000"/>
          <w:sz w:val="23"/>
        </w:rPr>
        <w:t>③</w:t>
      </w:r>
      <w:r>
        <w:rPr>
          <w:rFonts w:ascii="宋体" w:eastAsia="宋体" w:hAnsi="宋体" w:cs="宋体"/>
          <w:color w:val="000000"/>
          <w:sz w:val="23"/>
        </w:rPr>
        <w:t>源出希伯来文，原义是指奉献给上帝的任何东西，特别是用来</w:t>
      </w:r>
      <w:r>
        <w:rPr>
          <w:rFonts w:ascii="宋体" w:eastAsia="宋体" w:hAnsi="宋体" w:cs="宋体"/>
          <w:color w:val="000000"/>
          <w:sz w:val="23"/>
        </w:rPr>
        <w:t>“</w:t>
      </w:r>
      <w:r>
        <w:rPr>
          <w:rFonts w:ascii="宋体" w:eastAsia="宋体" w:hAnsi="宋体" w:cs="宋体"/>
          <w:color w:val="000000"/>
          <w:sz w:val="23"/>
        </w:rPr>
        <w:t>还愿</w:t>
      </w:r>
      <w:r>
        <w:rPr>
          <w:rFonts w:ascii="宋体" w:eastAsia="宋体" w:hAnsi="宋体" w:cs="宋体"/>
          <w:color w:val="000000"/>
          <w:sz w:val="23"/>
        </w:rPr>
        <w:t>”</w:t>
      </w:r>
      <w:r>
        <w:rPr>
          <w:rFonts w:ascii="宋体" w:eastAsia="宋体" w:hAnsi="宋体" w:cs="宋体"/>
          <w:color w:val="000000"/>
          <w:sz w:val="23"/>
        </w:rPr>
        <w:t>的，也即</w:t>
      </w:r>
      <w:r>
        <w:rPr>
          <w:rFonts w:ascii="宋体" w:eastAsia="宋体" w:hAnsi="宋体" w:cs="宋体"/>
          <w:color w:val="000000"/>
          <w:sz w:val="23"/>
        </w:rPr>
        <w:t>“</w:t>
      </w:r>
      <w:r>
        <w:rPr>
          <w:rFonts w:ascii="宋体" w:eastAsia="宋体" w:hAnsi="宋体" w:cs="宋体"/>
          <w:color w:val="000000"/>
          <w:sz w:val="23"/>
        </w:rPr>
        <w:t>牺牲</w:t>
      </w:r>
      <w:r>
        <w:rPr>
          <w:rFonts w:ascii="宋体" w:eastAsia="宋体" w:hAnsi="宋体" w:cs="宋体"/>
          <w:color w:val="000000"/>
          <w:sz w:val="23"/>
        </w:rPr>
        <w:t>”</w:t>
      </w:r>
      <w:r>
        <w:rPr>
          <w:rFonts w:ascii="宋体" w:eastAsia="宋体" w:hAnsi="宋体" w:cs="宋体"/>
          <w:color w:val="000000"/>
          <w:sz w:val="23"/>
        </w:rPr>
        <w:t>或</w:t>
      </w:r>
      <w:r>
        <w:rPr>
          <w:rFonts w:ascii="宋体" w:eastAsia="宋体" w:hAnsi="宋体" w:cs="宋体"/>
          <w:color w:val="000000"/>
          <w:sz w:val="23"/>
        </w:rPr>
        <w:t>“</w:t>
      </w:r>
      <w:r>
        <w:rPr>
          <w:rFonts w:ascii="宋体" w:eastAsia="宋体" w:hAnsi="宋体" w:cs="宋体"/>
          <w:color w:val="000000"/>
          <w:sz w:val="23"/>
        </w:rPr>
        <w:t>供品</w:t>
      </w:r>
      <w:r>
        <w:rPr>
          <w:rFonts w:ascii="宋体" w:eastAsia="宋体" w:hAnsi="宋体" w:cs="宋体"/>
          <w:color w:val="000000"/>
          <w:sz w:val="23"/>
        </w:rPr>
        <w:t>”</w:t>
      </w:r>
      <w:r>
        <w:rPr>
          <w:rFonts w:ascii="宋体" w:eastAsia="宋体" w:hAnsi="宋体" w:cs="宋体"/>
          <w:color w:val="000000"/>
          <w:sz w:val="23"/>
        </w:rPr>
        <w:t>之意，后来则变成指专为供献与上帝以免除自己应尽的义务的东西。参阅《马可福音》第七章第十一至十三节；《马太福音》第十五章第五、六节。圣经公会版中文《新旧约全书》这词音译作</w:t>
      </w:r>
      <w:r>
        <w:rPr>
          <w:rFonts w:ascii="宋体" w:eastAsia="宋体" w:hAnsi="宋体" w:cs="宋体"/>
          <w:color w:val="000000"/>
          <w:sz w:val="23"/>
        </w:rPr>
        <w:t>“</w:t>
      </w:r>
      <w:r>
        <w:rPr>
          <w:rFonts w:ascii="宋体" w:eastAsia="宋体" w:hAnsi="宋体" w:cs="宋体"/>
          <w:color w:val="000000"/>
          <w:sz w:val="23"/>
        </w:rPr>
        <w:t>各耳板</w:t>
      </w:r>
      <w:r>
        <w:rPr>
          <w:rFonts w:ascii="宋体" w:eastAsia="宋体" w:hAnsi="宋体" w:cs="宋体"/>
          <w:color w:val="000000"/>
          <w:sz w:val="23"/>
        </w:rPr>
        <w:t>”</w:t>
      </w:r>
      <w:r>
        <w:rPr>
          <w:rFonts w:ascii="宋体" w:eastAsia="宋体" w:hAnsi="宋体" w:cs="宋体"/>
          <w:color w:val="000000"/>
          <w:sz w:val="23"/>
        </w:rPr>
        <w:t>。</w:t>
      </w:r>
      <w:r>
        <w:br w:type="page"/>
      </w:r>
    </w:p>
    <w:p w:rsidR="00540146" w:rsidRDefault="00004229">
      <w:pPr>
        <w:autoSpaceDE w:val="0"/>
        <w:autoSpaceDN w:val="0"/>
        <w:spacing w:before="660" w:line="260" w:lineRule="atLeast"/>
        <w:ind w:left="1000"/>
      </w:pPr>
      <w:r>
        <w:rPr>
          <w:rFonts w:ascii="宋体" w:eastAsia="宋体" w:hAnsi="宋体" w:cs="宋体"/>
          <w:color w:val="000000"/>
          <w:sz w:val="16"/>
        </w:rPr>
        <w:lastRenderedPageBreak/>
        <w:t>330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100" w:lineRule="exact"/>
        <w:ind w:left="86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760" w:right="980" w:firstLine="20"/>
      </w:pPr>
      <w:r>
        <w:rPr>
          <w:rFonts w:ascii="宋体" w:eastAsia="宋体" w:hAnsi="宋体" w:cs="宋体"/>
          <w:color w:val="000000"/>
          <w:sz w:val="28"/>
        </w:rPr>
        <w:t>学的书，也将会把各民族并行的法律和习惯结合起来，这不仅对于实践，而且对于思考都会很有帮助，并且会给作者本身一种机会，来考虑到否则就会被忽略过去的许多问题。可是，在这科学本身，撇开它的历史或存在来看，则各民族符合于理性所命令者与否是毫不重要的。</w:t>
      </w:r>
      <w:r>
        <w:rPr>
          <w:rFonts w:ascii="宋体" w:eastAsia="宋体" w:hAnsi="宋体" w:cs="宋体"/>
          <w:color w:val="000000"/>
          <w:sz w:val="28"/>
        </w:rPr>
        <w:t>]</w:t>
      </w:r>
    </w:p>
    <w:p w:rsidR="00540146" w:rsidRDefault="00004229">
      <w:pPr>
        <w:autoSpaceDE w:val="0"/>
        <w:autoSpaceDN w:val="0"/>
        <w:spacing w:before="20" w:line="520" w:lineRule="atLeast"/>
        <w:ind w:left="780" w:right="980" w:firstLine="580"/>
      </w:pPr>
      <w:r>
        <w:rPr>
          <w:rFonts w:ascii="宋体" w:eastAsia="宋体" w:hAnsi="宋体" w:cs="宋体"/>
          <w:color w:val="000000"/>
          <w:sz w:val="28"/>
        </w:rPr>
        <w:t>§9.</w:t>
      </w:r>
      <w:r>
        <w:rPr>
          <w:rFonts w:ascii="宋体" w:eastAsia="宋体" w:hAnsi="宋体" w:cs="宋体"/>
          <w:color w:val="000000"/>
          <w:sz w:val="28"/>
        </w:rPr>
        <w:t>斐种</w:t>
      </w:r>
      <w:r>
        <w:rPr>
          <w:rFonts w:ascii="宋体" w:eastAsia="宋体" w:hAnsi="宋体" w:cs="宋体"/>
          <w:color w:val="000000"/>
          <w:sz w:val="28"/>
        </w:rPr>
        <w:t>(Espèce;Species)</w:t>
      </w:r>
      <w:r>
        <w:rPr>
          <w:rFonts w:ascii="宋体" w:eastAsia="宋体" w:hAnsi="宋体" w:cs="宋体"/>
          <w:color w:val="000000"/>
          <w:sz w:val="28"/>
        </w:rPr>
        <w:t>这个词的可疑的意义</w:t>
      </w:r>
      <w:r>
        <w:rPr>
          <w:rFonts w:ascii="宋体" w:eastAsia="宋体" w:hAnsi="宋体" w:cs="宋体"/>
          <w:color w:val="000000"/>
          <w:sz w:val="28"/>
        </w:rPr>
        <w:t>,</w:t>
      </w:r>
      <w:r>
        <w:rPr>
          <w:rFonts w:ascii="宋体" w:eastAsia="宋体" w:hAnsi="宋体" w:cs="宋体"/>
          <w:color w:val="000000"/>
          <w:sz w:val="28"/>
        </w:rPr>
        <w:t>使得有些人听到说混合样式的种是由理智形成的就觉得不能接受。但我让别人去想一想是谁确定一个类</w:t>
      </w:r>
      <w:r>
        <w:rPr>
          <w:rFonts w:ascii="宋体" w:eastAsia="宋体" w:hAnsi="宋体" w:cs="宋体"/>
          <w:color w:val="000000"/>
          <w:sz w:val="28"/>
        </w:rPr>
        <w:t>(sorte;sort)</w:t>
      </w:r>
      <w:r>
        <w:rPr>
          <w:rFonts w:ascii="宋体" w:eastAsia="宋体" w:hAnsi="宋体" w:cs="宋体"/>
          <w:color w:val="000000"/>
          <w:sz w:val="28"/>
        </w:rPr>
        <w:t>或种</w:t>
      </w:r>
      <w:r>
        <w:rPr>
          <w:rFonts w:ascii="宋体" w:eastAsia="宋体" w:hAnsi="宋体" w:cs="宋体"/>
          <w:color w:val="000000"/>
          <w:sz w:val="28"/>
        </w:rPr>
        <w:t>(E</w:t>
      </w:r>
      <w:r>
        <w:rPr>
          <w:rFonts w:ascii="宋体" w:eastAsia="宋体" w:hAnsi="宋体" w:cs="宋体"/>
          <w:color w:val="000000"/>
          <w:sz w:val="28"/>
        </w:rPr>
        <w:t>spece; species)</w:t>
      </w:r>
      <w:r>
        <w:rPr>
          <w:rFonts w:ascii="宋体" w:eastAsia="宋体" w:hAnsi="宋体" w:cs="宋体"/>
          <w:color w:val="000000"/>
          <w:sz w:val="28"/>
        </w:rPr>
        <w:t>的界限的，因为这两个词在我看来完全是同义词。</w:t>
      </w:r>
    </w:p>
    <w:p w:rsidR="00540146" w:rsidRDefault="00004229">
      <w:pPr>
        <w:autoSpaceDE w:val="0"/>
        <w:autoSpaceDN w:val="0"/>
        <w:spacing w:before="20" w:line="520" w:lineRule="atLeast"/>
        <w:ind w:left="780" w:right="96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是事物的本性，通常确定这些种的界限；例如人和禽兽的界限，刺和砍的界限。可是我承认，有一些概念真正是有武断的情形的；例如当涉及决定一英尺时就是这样，因为直线既是齐一和不定的，自然并没有在其中标出界限。也有一些空泛而不完善的本质，是有意见参与其中的，如当有人问一个人至少须留下多少头发才不算秃子时就是这样，这是古人的诡辩论之一，当时有人追逼他的对手：</w:t>
      </w:r>
    </w:p>
    <w:p w:rsidR="00540146" w:rsidRPr="00004229" w:rsidRDefault="00004229">
      <w:pPr>
        <w:autoSpaceDE w:val="0"/>
        <w:autoSpaceDN w:val="0"/>
        <w:spacing w:before="200" w:line="260" w:lineRule="atLeast"/>
        <w:ind w:left="2080"/>
        <w:rPr>
          <w:lang w:val="fr-FR"/>
        </w:rPr>
      </w:pPr>
      <w:r w:rsidRPr="00004229">
        <w:rPr>
          <w:rFonts w:ascii="宋体" w:eastAsia="宋体" w:hAnsi="宋体" w:cs="宋体"/>
          <w:color w:val="000000"/>
          <w:sz w:val="16"/>
          <w:lang w:val="fr-FR"/>
        </w:rPr>
        <w:t>Dum cadat elusus ratione ruentis acervi</w:t>
      </w:r>
      <w:r w:rsidRPr="00004229">
        <w:rPr>
          <w:rFonts w:ascii="宋体" w:eastAsia="宋体" w:hAnsi="宋体" w:cs="宋体"/>
          <w:color w:val="000000"/>
          <w:sz w:val="16"/>
          <w:lang w:val="fr-FR"/>
        </w:rPr>
        <w:t>.①</w:t>
      </w:r>
    </w:p>
    <w:p w:rsidR="00540146" w:rsidRDefault="00004229">
      <w:pPr>
        <w:autoSpaceDE w:val="0"/>
        <w:autoSpaceDN w:val="0"/>
        <w:spacing w:before="20" w:line="520" w:lineRule="atLeast"/>
        <w:ind w:left="800" w:right="940"/>
      </w:pPr>
      <w:r>
        <w:rPr>
          <w:rFonts w:ascii="宋体" w:eastAsia="宋体" w:hAnsi="宋体" w:cs="宋体"/>
          <w:color w:val="000000"/>
          <w:sz w:val="28"/>
        </w:rPr>
        <w:t>但真正的答案是，自然并没有决定这个概念，意见是在其中起作用的，有一些人是秃子与否是可以怀疑的，也有一些是模棱两可的，对有些人来说被当作秃子而对另一些人则并不，就正如您曾指出过的，一匹马在荷兰被看作小的，在威尔斯则会被看作大的。也有一些真正是半名义的本质，在这里名称就进入事物的定义之中，例</w:t>
      </w:r>
    </w:p>
    <w:p w:rsidR="00540146" w:rsidRDefault="00004229">
      <w:pPr>
        <w:spacing w:before="320" w:line="80" w:lineRule="exact"/>
        <w:ind w:left="8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20" w:right="880" w:firstLine="460"/>
      </w:pPr>
      <w:r>
        <w:rPr>
          <w:rFonts w:ascii="宋体" w:eastAsia="宋体" w:hAnsi="宋体" w:cs="宋体"/>
          <w:color w:val="000000"/>
          <w:sz w:val="20"/>
        </w:rPr>
        <w:t>①</w:t>
      </w:r>
      <w:r>
        <w:rPr>
          <w:rFonts w:ascii="宋体" w:eastAsia="宋体" w:hAnsi="宋体" w:cs="宋体"/>
          <w:color w:val="000000"/>
          <w:sz w:val="20"/>
        </w:rPr>
        <w:t>见贺拉西</w:t>
      </w:r>
      <w:r>
        <w:rPr>
          <w:rFonts w:ascii="宋体" w:eastAsia="宋体" w:hAnsi="宋体" w:cs="宋体"/>
          <w:color w:val="000000"/>
          <w:sz w:val="20"/>
        </w:rPr>
        <w:t>(Horace)</w:t>
      </w:r>
      <w:r>
        <w:rPr>
          <w:rFonts w:ascii="宋体" w:eastAsia="宋体" w:hAnsi="宋体" w:cs="宋体"/>
          <w:color w:val="000000"/>
          <w:sz w:val="20"/>
        </w:rPr>
        <w:t>《书信》</w:t>
      </w:r>
      <w:r>
        <w:rPr>
          <w:rFonts w:ascii="宋体" w:eastAsia="宋体" w:hAnsi="宋体" w:cs="宋体"/>
          <w:color w:val="000000"/>
          <w:sz w:val="20"/>
        </w:rPr>
        <w:t>(Epist.2,1,47),</w:t>
      </w:r>
      <w:r>
        <w:rPr>
          <w:rFonts w:ascii="宋体" w:eastAsia="宋体" w:hAnsi="宋体" w:cs="宋体"/>
          <w:color w:val="000000"/>
          <w:sz w:val="20"/>
        </w:rPr>
        <w:t>大意是</w:t>
      </w:r>
      <w:r>
        <w:rPr>
          <w:rFonts w:ascii="宋体" w:eastAsia="宋体" w:hAnsi="宋体" w:cs="宋体"/>
          <w:color w:val="000000"/>
          <w:sz w:val="20"/>
        </w:rPr>
        <w:t>:“</w:t>
      </w:r>
      <w:r>
        <w:rPr>
          <w:rFonts w:ascii="宋体" w:eastAsia="宋体" w:hAnsi="宋体" w:cs="宋体"/>
          <w:color w:val="000000"/>
          <w:sz w:val="20"/>
        </w:rPr>
        <w:t>谷堆一直要减少到什么</w:t>
      </w:r>
      <w:r>
        <w:rPr>
          <w:rFonts w:ascii="宋体" w:eastAsia="宋体" w:hAnsi="宋体" w:cs="宋体"/>
          <w:color w:val="000000"/>
          <w:sz w:val="20"/>
        </w:rPr>
        <w:t>.</w:t>
      </w:r>
      <w:r>
        <w:rPr>
          <w:rFonts w:ascii="宋体" w:eastAsia="宋体" w:hAnsi="宋体" w:cs="宋体"/>
          <w:color w:val="000000"/>
          <w:sz w:val="20"/>
        </w:rPr>
        <w:t>程度才算不成其为堆了</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2980"/>
      </w:pP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论混合样式的名称和关系的名称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331</w:t>
      </w:r>
    </w:p>
    <w:p w:rsidR="00540146" w:rsidRDefault="00004229">
      <w:pPr>
        <w:spacing w:before="140" w:line="80" w:lineRule="exact"/>
        <w:ind w:left="110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940" w:right="1220"/>
      </w:pPr>
      <w:r>
        <w:rPr>
          <w:rFonts w:ascii="宋体" w:eastAsia="宋体" w:hAnsi="宋体" w:cs="宋体"/>
          <w:color w:val="000000"/>
          <w:sz w:val="27"/>
        </w:rPr>
        <w:t>如博士、骑士、大使、国王等名位或资格，当一个人有得到承认的权利来用这种名称时，就被承认具有这种名称或资格了。而一位驻外公使，不论具有怎样的全权和有多大的威仪，如果不在任命他的国书上给他</w:t>
      </w:r>
      <w:r>
        <w:rPr>
          <w:rFonts w:ascii="宋体" w:eastAsia="宋体" w:hAnsi="宋体" w:cs="宋体"/>
          <w:color w:val="000000"/>
          <w:sz w:val="27"/>
        </w:rPr>
        <w:t>大使的称号，他也不会被看作大使。但这些本质和观念之为空泛的，可疑的，武断的，名义的，其意义和您所曾提到的稍有不同。〕</w:t>
      </w:r>
    </w:p>
    <w:p w:rsidR="00540146" w:rsidRDefault="00004229">
      <w:pPr>
        <w:autoSpaceDE w:val="0"/>
        <w:autoSpaceDN w:val="0"/>
        <w:spacing w:before="20" w:line="480" w:lineRule="atLeast"/>
        <w:ind w:left="940" w:right="1260" w:firstLine="580"/>
      </w:pPr>
      <w:r>
        <w:rPr>
          <w:rFonts w:ascii="宋体" w:eastAsia="宋体" w:hAnsi="宋体" w:cs="宋体"/>
          <w:color w:val="000000"/>
          <w:sz w:val="27"/>
        </w:rPr>
        <w:t>§10.</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可是名称似乎常常保存了您认为并非武断的那些混合样式的本质；例如要不是凯旋</w:t>
      </w:r>
      <w:r>
        <w:rPr>
          <w:rFonts w:ascii="宋体" w:eastAsia="宋体" w:hAnsi="宋体" w:cs="宋体"/>
          <w:color w:val="000000"/>
          <w:sz w:val="27"/>
        </w:rPr>
        <w:t>(triomphe)</w:t>
      </w:r>
      <w:r>
        <w:rPr>
          <w:rFonts w:ascii="宋体" w:eastAsia="宋体" w:hAnsi="宋体" w:cs="宋体"/>
          <w:color w:val="000000"/>
          <w:sz w:val="27"/>
        </w:rPr>
        <w:t>这个名称，我们就不会有在罗马人中每逢这种场合所经过的情形的观念。</w:t>
      </w:r>
    </w:p>
    <w:p w:rsidR="00540146" w:rsidRDefault="00004229">
      <w:pPr>
        <w:autoSpaceDE w:val="0"/>
        <w:autoSpaceDN w:val="0"/>
        <w:spacing w:line="483" w:lineRule="atLeast"/>
        <w:ind w:left="940" w:right="1240" w:firstLine="580"/>
      </w:pPr>
      <w:r>
        <w:rPr>
          <w:rFonts w:ascii="宋体" w:eastAsia="宋体" w:hAnsi="宋体" w:cs="宋体"/>
          <w:color w:val="000000"/>
          <w:sz w:val="27"/>
        </w:rPr>
        <w:t>德﹝我同意名称有助于引起对事物的注意并有助于保存记忆和现实的知识；但这丝毫无补于所涉及之点，也不会使本质成为名义上的，我不懂为什么你们诸位先生总是竭尽全力要让本质本身依赖于名称的选择。本来可以希望您那位著名的作者，不要坚</w:t>
      </w:r>
      <w:r>
        <w:rPr>
          <w:rFonts w:ascii="宋体" w:eastAsia="宋体" w:hAnsi="宋体" w:cs="宋体"/>
          <w:color w:val="000000"/>
          <w:sz w:val="27"/>
        </w:rPr>
        <w:t>持在这个问题上费工夫而毋宁更多地来讨论一下观念和样式的细节，把它们的各种花样变化加以排列和发挥。我将会很高兴在这条道路上追随着他并且会很有成果。因为他无疑会给我们很多启发。</w:t>
      </w:r>
      <w:r>
        <w:rPr>
          <w:rFonts w:ascii="宋体" w:eastAsia="宋体" w:hAnsi="宋体" w:cs="宋体"/>
          <w:color w:val="000000"/>
          <w:sz w:val="27"/>
        </w:rPr>
        <w:t>.</w:t>
      </w:r>
    </w:p>
    <w:p w:rsidR="00540146" w:rsidRDefault="00004229">
      <w:pPr>
        <w:autoSpaceDE w:val="0"/>
        <w:autoSpaceDN w:val="0"/>
        <w:spacing w:line="480" w:lineRule="atLeast"/>
        <w:ind w:left="940" w:right="1280" w:firstLine="760"/>
      </w:pPr>
      <w:r>
        <w:rPr>
          <w:rFonts w:ascii="宋体" w:eastAsia="宋体" w:hAnsi="宋体" w:cs="宋体"/>
          <w:color w:val="000000"/>
          <w:sz w:val="27"/>
        </w:rPr>
        <w:t>12.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当我们说到一匹马或说到铁时，我们把它们看作是为我们的观念提供了原型的事物；但当我们说到作为道德上的东西的混合样式或至少最大部分的这种样式，如正义或感恩等等时，我们把它们的原本模型看作是存在于心灵中的。就是因为这样，我们说正义的概念</w:t>
      </w:r>
      <w:r>
        <w:rPr>
          <w:rFonts w:ascii="宋体" w:eastAsia="宋体" w:hAnsi="宋体" w:cs="宋体"/>
          <w:color w:val="000000"/>
          <w:sz w:val="27"/>
        </w:rPr>
        <w:t>(notion)</w:t>
      </w:r>
      <w:r>
        <w:rPr>
          <w:rFonts w:ascii="宋体" w:eastAsia="宋体" w:hAnsi="宋体" w:cs="宋体"/>
          <w:color w:val="000000"/>
          <w:sz w:val="27"/>
        </w:rPr>
        <w:t>，节制的概念；但我们不说一匹马或一块石头的概念。</w:t>
      </w:r>
    </w:p>
    <w:p w:rsidR="00540146" w:rsidRDefault="00004229">
      <w:pPr>
        <w:autoSpaceDE w:val="0"/>
        <w:autoSpaceDN w:val="0"/>
        <w:spacing w:before="160" w:line="340" w:lineRule="atLeast"/>
        <w:ind w:left="1520"/>
      </w:pPr>
      <w:r>
        <w:rPr>
          <w:rFonts w:ascii="宋体" w:eastAsia="宋体" w:hAnsi="宋体" w:cs="宋体"/>
          <w:color w:val="000000"/>
          <w:sz w:val="27"/>
        </w:rPr>
        <w:t>德﹝这一些观念的原型和另一些观念的原型是一样实在的。</w:t>
      </w:r>
      <w:r>
        <w:br w:type="page"/>
      </w:r>
    </w:p>
    <w:p w:rsidR="00540146" w:rsidRDefault="00004229">
      <w:pPr>
        <w:autoSpaceDE w:val="0"/>
        <w:autoSpaceDN w:val="0"/>
        <w:spacing w:before="840" w:line="320" w:lineRule="atLeast"/>
        <w:ind w:left="860"/>
      </w:pPr>
      <w:r>
        <w:rPr>
          <w:rFonts w:ascii="宋体" w:eastAsia="宋体" w:hAnsi="宋体" w:cs="宋体"/>
          <w:color w:val="000000"/>
          <w:sz w:val="25"/>
        </w:rPr>
        <w:lastRenderedPageBreak/>
        <w:t>332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第三卷</w:t>
      </w:r>
      <w:r>
        <w:rPr>
          <w:rFonts w:ascii="宋体" w:eastAsia="宋体" w:hAnsi="宋体" w:cs="宋体"/>
          <w:color w:val="000000"/>
          <w:sz w:val="25"/>
        </w:rPr>
        <w:t xml:space="preserve">   </w:t>
      </w:r>
      <w:r>
        <w:rPr>
          <w:rFonts w:ascii="宋体" w:eastAsia="宋体" w:hAnsi="宋体" w:cs="宋体"/>
          <w:color w:val="000000"/>
          <w:sz w:val="25"/>
        </w:rPr>
        <w:t>论语词</w:t>
      </w:r>
    </w:p>
    <w:p w:rsidR="00540146" w:rsidRDefault="00004229">
      <w:pPr>
        <w:spacing w:before="10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1" w:lineRule="atLeast"/>
        <w:ind w:left="600" w:right="1120" w:firstLine="40"/>
      </w:pPr>
      <w:r>
        <w:rPr>
          <w:rFonts w:ascii="宋体" w:eastAsia="宋体" w:hAnsi="宋体" w:cs="宋体"/>
          <w:color w:val="000000"/>
          <w:sz w:val="25"/>
        </w:rPr>
        <w:t>心灵的性质并不比物体的性质少实在些。诚然我们并不能象看见一匹马一样看见正义，但我们对它的理解并不差些，或甚至理解得更好些；正义之在行为中，并不比直和斜之在运动中差些，不论人们考虑到它与否。而为了使您看到人们是照着我的意见的，而且甚至在人</w:t>
      </w:r>
      <w:r>
        <w:rPr>
          <w:rFonts w:ascii="宋体" w:eastAsia="宋体" w:hAnsi="宋体" w:cs="宋体"/>
          <w:color w:val="000000"/>
          <w:sz w:val="25"/>
        </w:rPr>
        <w:t>事方面最能干和最有经验的人都是这样，我只要援引那些罗马法学家的权威就够了，他们为所有其他人所遵从，称这些混合样式或道德上的东西为事物，特别是无形体的事物。因为例如地役权</w:t>
      </w:r>
      <w:r>
        <w:rPr>
          <w:rFonts w:ascii="宋体" w:eastAsia="宋体" w:hAnsi="宋体" w:cs="宋体"/>
          <w:color w:val="000000"/>
          <w:sz w:val="25"/>
        </w:rPr>
        <w:t>(</w:t>
      </w:r>
      <w:r>
        <w:rPr>
          <w:rFonts w:ascii="宋体" w:eastAsia="宋体" w:hAnsi="宋体" w:cs="宋体"/>
          <w:color w:val="000000"/>
          <w:sz w:val="25"/>
        </w:rPr>
        <w:t>如通过邻居的场地的权利</w:t>
      </w:r>
      <w:r>
        <w:rPr>
          <w:rFonts w:ascii="宋体" w:eastAsia="宋体" w:hAnsi="宋体" w:cs="宋体"/>
          <w:color w:val="000000"/>
          <w:sz w:val="25"/>
        </w:rPr>
        <w:t>)</w:t>
      </w:r>
      <w:r>
        <w:rPr>
          <w:rFonts w:ascii="宋体" w:eastAsia="宋体" w:hAnsi="宋体" w:cs="宋体"/>
          <w:color w:val="000000"/>
          <w:sz w:val="25"/>
        </w:rPr>
        <w:t>在他们就叫做</w:t>
      </w:r>
      <w:r>
        <w:rPr>
          <w:rFonts w:ascii="宋体" w:eastAsia="宋体" w:hAnsi="宋体" w:cs="宋体"/>
          <w:color w:val="000000"/>
          <w:sz w:val="25"/>
        </w:rPr>
        <w:t>res incorpora-les①</w:t>
      </w:r>
      <w:r>
        <w:rPr>
          <w:rFonts w:ascii="宋体" w:eastAsia="宋体" w:hAnsi="宋体" w:cs="宋体"/>
          <w:color w:val="000000"/>
          <w:sz w:val="25"/>
        </w:rPr>
        <w:t>，对它是有所有权的，人们可以由于长期使用而获得这种所有权，对此可以占有并可以要求归还。关于概念</w:t>
      </w:r>
      <w:r>
        <w:rPr>
          <w:rFonts w:ascii="宋体" w:eastAsia="宋体" w:hAnsi="宋体" w:cs="宋体"/>
          <w:color w:val="000000"/>
          <w:sz w:val="25"/>
        </w:rPr>
        <w:t>(notion)</w:t>
      </w:r>
      <w:r>
        <w:rPr>
          <w:rFonts w:ascii="宋体" w:eastAsia="宋体" w:hAnsi="宋体" w:cs="宋体"/>
          <w:color w:val="000000"/>
          <w:sz w:val="25"/>
        </w:rPr>
        <w:t>这个词，许多很高明的人也都把它看作和观念</w:t>
      </w:r>
      <w:r>
        <w:rPr>
          <w:rFonts w:ascii="宋体" w:eastAsia="宋体" w:hAnsi="宋体" w:cs="宋体"/>
          <w:color w:val="000000"/>
          <w:sz w:val="25"/>
        </w:rPr>
        <w:t>(Idée)</w:t>
      </w:r>
      <w:r>
        <w:rPr>
          <w:rFonts w:ascii="宋体" w:eastAsia="宋体" w:hAnsi="宋体" w:cs="宋体"/>
          <w:color w:val="000000"/>
          <w:sz w:val="25"/>
        </w:rPr>
        <w:t>一词一样意义很广泛；拉丁语中的用法并不与观念相对立，我不知道英语或法语中的用法是否就与此相反。</w:t>
      </w:r>
      <w:r>
        <w:rPr>
          <w:rFonts w:ascii="宋体" w:eastAsia="宋体" w:hAnsi="宋体" w:cs="宋体"/>
          <w:color w:val="000000"/>
          <w:sz w:val="25"/>
        </w:rPr>
        <w:t>②]</w:t>
      </w:r>
    </w:p>
    <w:p w:rsidR="00540146" w:rsidRDefault="00004229">
      <w:pPr>
        <w:autoSpaceDE w:val="0"/>
        <w:autoSpaceDN w:val="0"/>
        <w:spacing w:before="20" w:line="450" w:lineRule="atLeast"/>
        <w:ind w:left="640" w:right="1120" w:firstLine="580"/>
      </w:pPr>
      <w:r>
        <w:rPr>
          <w:rFonts w:ascii="宋体" w:eastAsia="宋体" w:hAnsi="宋体" w:cs="宋体"/>
          <w:color w:val="000000"/>
          <w:sz w:val="25"/>
        </w:rPr>
        <w:t>§15.</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还要指出人们是在学会混合样式的观念之前先学会名称；名称使人知道这一观念是值得予以注意的。</w:t>
      </w:r>
    </w:p>
    <w:p w:rsidR="00540146" w:rsidRDefault="00004229">
      <w:pPr>
        <w:autoSpaceDE w:val="0"/>
        <w:autoSpaceDN w:val="0"/>
        <w:spacing w:line="447" w:lineRule="atLeast"/>
        <w:ind w:left="620" w:right="114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〔指出这一点是好的，虽然今天儿童们借助于词汇，的确在事物之先通常不仅学会了样式的名称，而且还学会了实体的名称，甚至比样式的名称还更多地学会了实体的名称；因为这是这些</w:t>
      </w:r>
    </w:p>
    <w:p w:rsidR="00540146" w:rsidRDefault="00004229">
      <w:pPr>
        <w:autoSpaceDE w:val="0"/>
        <w:autoSpaceDN w:val="0"/>
        <w:spacing w:line="420" w:lineRule="atLeast"/>
        <w:ind w:left="660"/>
      </w:pPr>
      <w:r>
        <w:rPr>
          <w:rFonts w:ascii="宋体" w:eastAsia="宋体" w:hAnsi="宋体" w:cs="宋体"/>
          <w:color w:val="000000"/>
          <w:sz w:val="20"/>
          <w:u w:val="single"/>
        </w:rPr>
        <w:t xml:space="preserve">                              </w:t>
      </w:r>
    </w:p>
    <w:p w:rsidR="00540146" w:rsidRDefault="00004229">
      <w:pPr>
        <w:autoSpaceDE w:val="0"/>
        <w:autoSpaceDN w:val="0"/>
        <w:spacing w:before="160" w:line="300" w:lineRule="atLeast"/>
        <w:ind w:left="1100"/>
      </w:pPr>
      <w:r>
        <w:rPr>
          <w:rFonts w:ascii="宋体" w:eastAsia="宋体" w:hAnsi="宋体" w:cs="宋体"/>
          <w:color w:val="000000"/>
          <w:sz w:val="25"/>
        </w:rPr>
        <w:t>①</w:t>
      </w:r>
      <w:r>
        <w:rPr>
          <w:rFonts w:ascii="宋体" w:eastAsia="宋体" w:hAnsi="宋体" w:cs="宋体"/>
          <w:color w:val="000000"/>
          <w:sz w:val="25"/>
        </w:rPr>
        <w:t>拉丁文，意即</w:t>
      </w:r>
      <w:r>
        <w:rPr>
          <w:rFonts w:ascii="宋体" w:eastAsia="宋体" w:hAnsi="宋体" w:cs="宋体"/>
          <w:color w:val="000000"/>
          <w:sz w:val="25"/>
        </w:rPr>
        <w:t>“</w:t>
      </w:r>
      <w:r>
        <w:rPr>
          <w:rFonts w:ascii="宋体" w:eastAsia="宋体" w:hAnsi="宋体" w:cs="宋体"/>
          <w:color w:val="000000"/>
          <w:sz w:val="25"/>
        </w:rPr>
        <w:t>无形体的事物</w:t>
      </w:r>
      <w:r>
        <w:rPr>
          <w:rFonts w:ascii="宋体" w:eastAsia="宋体" w:hAnsi="宋体" w:cs="宋体"/>
          <w:color w:val="000000"/>
          <w:sz w:val="25"/>
        </w:rPr>
        <w:t>”</w:t>
      </w:r>
      <w:r>
        <w:rPr>
          <w:rFonts w:ascii="宋体" w:eastAsia="宋体" w:hAnsi="宋体" w:cs="宋体"/>
          <w:color w:val="000000"/>
          <w:sz w:val="25"/>
        </w:rPr>
        <w:t>。</w:t>
      </w:r>
    </w:p>
    <w:p w:rsidR="00540146" w:rsidRDefault="00004229">
      <w:pPr>
        <w:autoSpaceDE w:val="0"/>
        <w:autoSpaceDN w:val="0"/>
        <w:spacing w:before="20" w:line="449" w:lineRule="atLeast"/>
        <w:ind w:left="620" w:right="1140" w:firstLine="480"/>
      </w:pPr>
      <w:r>
        <w:rPr>
          <w:rFonts w:ascii="宋体" w:eastAsia="宋体" w:hAnsi="宋体" w:cs="宋体"/>
          <w:color w:val="000000"/>
          <w:sz w:val="25"/>
        </w:rPr>
        <w:t>②</w:t>
      </w:r>
      <w:r>
        <w:rPr>
          <w:rFonts w:ascii="宋体" w:eastAsia="宋体" w:hAnsi="宋体" w:cs="宋体"/>
          <w:color w:val="000000"/>
          <w:sz w:val="25"/>
        </w:rPr>
        <w:t>参阅第二卷，第二十二章</w:t>
      </w:r>
      <w:r>
        <w:rPr>
          <w:rFonts w:ascii="宋体" w:eastAsia="宋体" w:hAnsi="宋体" w:cs="宋体"/>
          <w:color w:val="000000"/>
          <w:sz w:val="25"/>
        </w:rPr>
        <w:t>§2. notion</w:t>
      </w:r>
      <w:r>
        <w:rPr>
          <w:rFonts w:ascii="宋体" w:eastAsia="宋体" w:hAnsi="宋体" w:cs="宋体"/>
          <w:color w:val="000000"/>
          <w:sz w:val="25"/>
        </w:rPr>
        <w:t>一词，有人译作</w:t>
      </w:r>
      <w:r>
        <w:rPr>
          <w:rFonts w:ascii="宋体" w:eastAsia="宋体" w:hAnsi="宋体" w:cs="宋体"/>
          <w:color w:val="000000"/>
          <w:sz w:val="25"/>
        </w:rPr>
        <w:t>“</w:t>
      </w:r>
      <w:r>
        <w:rPr>
          <w:rFonts w:ascii="宋体" w:eastAsia="宋体" w:hAnsi="宋体" w:cs="宋体"/>
          <w:color w:val="000000"/>
          <w:sz w:val="25"/>
        </w:rPr>
        <w:t>意念</w:t>
      </w:r>
      <w:r>
        <w:rPr>
          <w:rFonts w:ascii="宋体" w:eastAsia="宋体" w:hAnsi="宋体" w:cs="宋体"/>
          <w:color w:val="000000"/>
          <w:sz w:val="25"/>
        </w:rPr>
        <w:t>”</w:t>
      </w:r>
      <w:r>
        <w:rPr>
          <w:rFonts w:ascii="宋体" w:eastAsia="宋体" w:hAnsi="宋体" w:cs="宋体"/>
          <w:color w:val="000000"/>
          <w:sz w:val="25"/>
        </w:rPr>
        <w:t>，但通常译作</w:t>
      </w:r>
      <w:r>
        <w:rPr>
          <w:rFonts w:ascii="宋体" w:eastAsia="宋体" w:hAnsi="宋体" w:cs="宋体"/>
          <w:color w:val="000000"/>
          <w:sz w:val="25"/>
        </w:rPr>
        <w:t>“</w:t>
      </w:r>
      <w:r>
        <w:rPr>
          <w:rFonts w:ascii="宋体" w:eastAsia="宋体" w:hAnsi="宋体" w:cs="宋体"/>
          <w:color w:val="000000"/>
          <w:sz w:val="25"/>
        </w:rPr>
        <w:t>概念</w:t>
      </w:r>
      <w:r>
        <w:rPr>
          <w:rFonts w:ascii="宋体" w:eastAsia="宋体" w:hAnsi="宋体" w:cs="宋体"/>
          <w:color w:val="000000"/>
          <w:sz w:val="25"/>
        </w:rPr>
        <w:t>”,</w:t>
      </w:r>
      <w:r>
        <w:rPr>
          <w:rFonts w:ascii="宋体" w:eastAsia="宋体" w:hAnsi="宋体" w:cs="宋体"/>
          <w:color w:val="000000"/>
          <w:sz w:val="25"/>
        </w:rPr>
        <w:t>本书也译作</w:t>
      </w:r>
      <w:r>
        <w:rPr>
          <w:rFonts w:ascii="宋体" w:eastAsia="宋体" w:hAnsi="宋体" w:cs="宋体"/>
          <w:color w:val="000000"/>
          <w:sz w:val="25"/>
        </w:rPr>
        <w:t>“</w:t>
      </w:r>
      <w:r>
        <w:rPr>
          <w:rFonts w:ascii="宋体" w:eastAsia="宋体" w:hAnsi="宋体" w:cs="宋体"/>
          <w:color w:val="000000"/>
          <w:sz w:val="25"/>
        </w:rPr>
        <w:t>概念</w:t>
      </w:r>
      <w:r>
        <w:rPr>
          <w:rFonts w:ascii="宋体" w:eastAsia="宋体" w:hAnsi="宋体" w:cs="宋体"/>
          <w:color w:val="000000"/>
          <w:sz w:val="25"/>
        </w:rPr>
        <w:t>”</w:t>
      </w:r>
      <w:r>
        <w:rPr>
          <w:rFonts w:ascii="宋体" w:eastAsia="宋体" w:hAnsi="宋体" w:cs="宋体"/>
          <w:color w:val="000000"/>
          <w:sz w:val="25"/>
        </w:rPr>
        <w:t>。法语</w:t>
      </w:r>
      <w:r>
        <w:rPr>
          <w:rFonts w:ascii="宋体" w:eastAsia="宋体" w:hAnsi="宋体" w:cs="宋体"/>
          <w:color w:val="000000"/>
          <w:sz w:val="25"/>
        </w:rPr>
        <w:t>idée, notion, co</w:t>
      </w:r>
      <w:r>
        <w:rPr>
          <w:rFonts w:ascii="宋体" w:eastAsia="宋体" w:hAnsi="宋体" w:cs="宋体"/>
          <w:color w:val="000000"/>
          <w:sz w:val="25"/>
        </w:rPr>
        <w:t>nception,</w:t>
      </w:r>
      <w:r>
        <w:rPr>
          <w:rFonts w:ascii="宋体" w:eastAsia="宋体" w:hAnsi="宋体" w:cs="宋体"/>
          <w:color w:val="000000"/>
          <w:sz w:val="25"/>
        </w:rPr>
        <w:t>英语</w:t>
      </w:r>
      <w:r>
        <w:rPr>
          <w:rFonts w:ascii="宋体" w:eastAsia="宋体" w:hAnsi="宋体" w:cs="宋体"/>
          <w:color w:val="000000"/>
          <w:sz w:val="25"/>
        </w:rPr>
        <w:t>idea, notion, concep-tion</w:t>
      </w:r>
      <w:r>
        <w:rPr>
          <w:rFonts w:ascii="宋体" w:eastAsia="宋体" w:hAnsi="宋体" w:cs="宋体"/>
          <w:color w:val="000000"/>
          <w:sz w:val="25"/>
        </w:rPr>
        <w:t>或</w:t>
      </w:r>
      <w:r>
        <w:rPr>
          <w:rFonts w:ascii="宋体" w:eastAsia="宋体" w:hAnsi="宋体" w:cs="宋体"/>
          <w:color w:val="000000"/>
          <w:sz w:val="25"/>
        </w:rPr>
        <w:t>concept,</w:t>
      </w:r>
      <w:r>
        <w:rPr>
          <w:rFonts w:ascii="宋体" w:eastAsia="宋体" w:hAnsi="宋体" w:cs="宋体"/>
          <w:color w:val="000000"/>
          <w:sz w:val="25"/>
        </w:rPr>
        <w:t>德语</w:t>
      </w:r>
      <w:r>
        <w:rPr>
          <w:rFonts w:ascii="宋体" w:eastAsia="宋体" w:hAnsi="宋体" w:cs="宋体"/>
          <w:color w:val="000000"/>
          <w:sz w:val="25"/>
        </w:rPr>
        <w:t>Idee, Vorstellung, Begriff,</w:t>
      </w:r>
      <w:r>
        <w:rPr>
          <w:rFonts w:ascii="宋体" w:eastAsia="宋体" w:hAnsi="宋体" w:cs="宋体"/>
          <w:color w:val="000000"/>
          <w:sz w:val="25"/>
        </w:rPr>
        <w:t>以及拉丁语</w:t>
      </w:r>
      <w:r>
        <w:rPr>
          <w:rFonts w:ascii="宋体" w:eastAsia="宋体" w:hAnsi="宋体" w:cs="宋体"/>
          <w:color w:val="000000"/>
          <w:sz w:val="25"/>
        </w:rPr>
        <w:t>idea, notio, concep-tus</w:t>
      </w:r>
      <w:r>
        <w:rPr>
          <w:rFonts w:ascii="宋体" w:eastAsia="宋体" w:hAnsi="宋体" w:cs="宋体"/>
          <w:color w:val="000000"/>
          <w:sz w:val="25"/>
        </w:rPr>
        <w:t>或</w:t>
      </w:r>
      <w:r>
        <w:rPr>
          <w:rFonts w:ascii="宋体" w:eastAsia="宋体" w:hAnsi="宋体" w:cs="宋体"/>
          <w:color w:val="000000"/>
          <w:sz w:val="25"/>
        </w:rPr>
        <w:t>conceptio</w:t>
      </w:r>
      <w:r>
        <w:rPr>
          <w:rFonts w:ascii="宋体" w:eastAsia="宋体" w:hAnsi="宋体" w:cs="宋体"/>
          <w:color w:val="000000"/>
          <w:sz w:val="25"/>
        </w:rPr>
        <w:t>等词，在各个不同的哲学家常因在认识论上或世界观上的主张不同而含义或用法不同，有的有区别，有的也没有区别。在中文译名中也有</w:t>
      </w:r>
      <w:r>
        <w:rPr>
          <w:rFonts w:ascii="宋体" w:eastAsia="宋体" w:hAnsi="宋体" w:cs="宋体"/>
          <w:color w:val="000000"/>
          <w:sz w:val="25"/>
        </w:rPr>
        <w:t>“</w:t>
      </w:r>
      <w:r>
        <w:rPr>
          <w:rFonts w:ascii="宋体" w:eastAsia="宋体" w:hAnsi="宋体" w:cs="宋体"/>
          <w:color w:val="000000"/>
          <w:sz w:val="25"/>
        </w:rPr>
        <w:t>观念</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理念</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概念</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意念</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总念</w:t>
      </w:r>
      <w:r>
        <w:rPr>
          <w:rFonts w:ascii="宋体" w:eastAsia="宋体" w:hAnsi="宋体" w:cs="宋体"/>
          <w:color w:val="000000"/>
          <w:sz w:val="25"/>
        </w:rPr>
        <w:t>”</w:t>
      </w:r>
      <w:r>
        <w:rPr>
          <w:rFonts w:ascii="宋体" w:eastAsia="宋体" w:hAnsi="宋体" w:cs="宋体"/>
          <w:color w:val="000000"/>
          <w:sz w:val="25"/>
        </w:rPr>
        <w:t>等等不同译法，很难统一。洛克认为</w:t>
      </w:r>
      <w:r>
        <w:rPr>
          <w:rFonts w:ascii="宋体" w:eastAsia="宋体" w:hAnsi="宋体" w:cs="宋体"/>
          <w:color w:val="000000"/>
          <w:sz w:val="25"/>
        </w:rPr>
        <w:t>Idea</w:t>
      </w:r>
      <w:r>
        <w:rPr>
          <w:rFonts w:ascii="宋体" w:eastAsia="宋体" w:hAnsi="宋体" w:cs="宋体"/>
          <w:color w:val="000000"/>
          <w:sz w:val="25"/>
        </w:rPr>
        <w:t>和</w:t>
      </w:r>
      <w:r>
        <w:rPr>
          <w:rFonts w:ascii="宋体" w:eastAsia="宋体" w:hAnsi="宋体" w:cs="宋体"/>
          <w:color w:val="000000"/>
          <w:sz w:val="25"/>
        </w:rPr>
        <w:t>Notion</w:t>
      </w:r>
      <w:r>
        <w:rPr>
          <w:rFonts w:ascii="宋体" w:eastAsia="宋体" w:hAnsi="宋体" w:cs="宋体"/>
          <w:color w:val="000000"/>
          <w:sz w:val="25"/>
        </w:rPr>
        <w:t>有区别，莱布尼茨就认为并没有多大区别。</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p>
    <w:p w:rsidR="00540146" w:rsidRDefault="00004229">
      <w:pPr>
        <w:autoSpaceDE w:val="0"/>
        <w:autoSpaceDN w:val="0"/>
        <w:spacing w:before="1080" w:line="240" w:lineRule="atLeast"/>
        <w:ind w:left="3700"/>
      </w:pP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333</w:t>
      </w:r>
    </w:p>
    <w:p w:rsidR="00540146" w:rsidRDefault="00004229">
      <w:pPr>
        <w:spacing w:before="140" w:line="80" w:lineRule="exact"/>
        <w:ind w:left="92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800" w:right="1360"/>
      </w:pPr>
      <w:r>
        <w:rPr>
          <w:rFonts w:ascii="宋体" w:eastAsia="宋体" w:hAnsi="宋体" w:cs="宋体"/>
          <w:color w:val="000000"/>
          <w:sz w:val="26"/>
        </w:rPr>
        <w:t>词汇的一个缺点，人们只在其中列了名词而不列动词，没有考虑到动词虽然是指一些样式，但在会话中是比标志着特殊实体的大部分名词更必要的。</w:t>
      </w:r>
    </w:p>
    <w:p w:rsidR="00540146" w:rsidRDefault="00004229">
      <w:pPr>
        <w:autoSpaceDE w:val="0"/>
        <w:autoSpaceDN w:val="0"/>
        <w:spacing w:before="780" w:line="380" w:lineRule="atLeast"/>
        <w:ind w:left="2960"/>
      </w:pPr>
      <w:r>
        <w:rPr>
          <w:rFonts w:ascii="宋体" w:eastAsia="宋体" w:hAnsi="宋体" w:cs="宋体"/>
          <w:color w:val="000000"/>
          <w:sz w:val="24"/>
        </w:rPr>
        <w:t>第六章</w:t>
      </w:r>
      <w:r>
        <w:rPr>
          <w:rFonts w:ascii="宋体" w:eastAsia="宋体" w:hAnsi="宋体" w:cs="宋体"/>
          <w:color w:val="000000"/>
          <w:sz w:val="24"/>
        </w:rPr>
        <w:t xml:space="preserve">   </w:t>
      </w:r>
      <w:r>
        <w:rPr>
          <w:rFonts w:ascii="宋体" w:eastAsia="宋体" w:hAnsi="宋体" w:cs="宋体"/>
          <w:color w:val="000000"/>
          <w:sz w:val="24"/>
        </w:rPr>
        <w:t>论实体的名称</w:t>
      </w:r>
    </w:p>
    <w:p w:rsidR="00540146" w:rsidRDefault="00004229">
      <w:pPr>
        <w:autoSpaceDE w:val="0"/>
        <w:autoSpaceDN w:val="0"/>
        <w:spacing w:before="260" w:line="482" w:lineRule="atLeast"/>
        <w:ind w:left="820" w:right="1360" w:firstLine="56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实体的属和种，也象其它东西的</w:t>
      </w:r>
      <w:r>
        <w:rPr>
          <w:rFonts w:ascii="宋体" w:eastAsia="宋体" w:hAnsi="宋体" w:cs="宋体"/>
          <w:color w:val="000000"/>
          <w:sz w:val="26"/>
        </w:rPr>
        <w:t>&lt;</w:t>
      </w:r>
      <w:r>
        <w:rPr>
          <w:rFonts w:ascii="宋体" w:eastAsia="宋体" w:hAnsi="宋体" w:cs="宋体"/>
          <w:color w:val="000000"/>
          <w:sz w:val="26"/>
        </w:rPr>
        <w:t>属和种</w:t>
      </w:r>
      <w:r>
        <w:rPr>
          <w:rFonts w:ascii="宋体" w:eastAsia="宋体" w:hAnsi="宋体" w:cs="宋体"/>
          <w:color w:val="000000"/>
          <w:sz w:val="26"/>
        </w:rPr>
        <w:t>&gt;</w:t>
      </w:r>
      <w:r>
        <w:rPr>
          <w:rFonts w:ascii="宋体" w:eastAsia="宋体" w:hAnsi="宋体" w:cs="宋体"/>
          <w:color w:val="000000"/>
          <w:sz w:val="26"/>
        </w:rPr>
        <w:t>一样，无非</w:t>
      </w:r>
      <w:r>
        <w:rPr>
          <w:rFonts w:ascii="宋体" w:eastAsia="宋体" w:hAnsi="宋体" w:cs="宋体"/>
          <w:color w:val="000000"/>
          <w:sz w:val="26"/>
        </w:rPr>
        <w:t>是一些类</w:t>
      </w:r>
      <w:r>
        <w:rPr>
          <w:rFonts w:ascii="宋体" w:eastAsia="宋体" w:hAnsi="宋体" w:cs="宋体"/>
          <w:color w:val="000000"/>
          <w:sz w:val="26"/>
        </w:rPr>
        <w:t>(sortes)</w:t>
      </w:r>
      <w:r>
        <w:rPr>
          <w:rFonts w:ascii="宋体" w:eastAsia="宋体" w:hAnsi="宋体" w:cs="宋体"/>
          <w:color w:val="000000"/>
          <w:sz w:val="26"/>
        </w:rPr>
        <w:t>。例如那些太阳就是星的一个类，就是说他们是一些恒星，因为人们相信，每一恒星，对于一个处于适当距离的人来说，都会被认作一个太阳，这不是没有道理的。</w:t>
      </w:r>
      <w:r>
        <w:rPr>
          <w:rFonts w:ascii="宋体" w:eastAsia="宋体" w:hAnsi="宋体" w:cs="宋体"/>
          <w:color w:val="000000"/>
          <w:sz w:val="26"/>
        </w:rPr>
        <w:t>§2.</w:t>
      </w:r>
      <w:r>
        <w:rPr>
          <w:rFonts w:ascii="宋体" w:eastAsia="宋体" w:hAnsi="宋体" w:cs="宋体"/>
          <w:color w:val="000000"/>
          <w:sz w:val="26"/>
        </w:rPr>
        <w:t>而限定每一个类的就是它的本质</w:t>
      </w:r>
      <w:r>
        <w:rPr>
          <w:rFonts w:ascii="宋体" w:eastAsia="宋体" w:hAnsi="宋体" w:cs="宋体"/>
          <w:color w:val="000000"/>
          <w:sz w:val="26"/>
        </w:rPr>
        <w:t>①</w:t>
      </w:r>
      <w:r>
        <w:rPr>
          <w:rFonts w:ascii="宋体" w:eastAsia="宋体" w:hAnsi="宋体" w:cs="宋体"/>
          <w:color w:val="000000"/>
          <w:sz w:val="26"/>
        </w:rPr>
        <w:t>。它或者是由于其内部结构而被认识，或者是由于外部标志而使我们认识并以某一名称来称它；而象这样，我们可以认识斯特拉斯堡的那大钟，或者是作为制造了这大钟的钟表匠</w:t>
      </w:r>
      <w:r>
        <w:rPr>
          <w:rFonts w:ascii="宋体" w:eastAsia="宋体" w:hAnsi="宋体" w:cs="宋体"/>
          <w:color w:val="000000"/>
          <w:sz w:val="26"/>
        </w:rPr>
        <w:t>&lt;</w:t>
      </w:r>
      <w:r>
        <w:rPr>
          <w:rFonts w:ascii="宋体" w:eastAsia="宋体" w:hAnsi="宋体" w:cs="宋体"/>
          <w:color w:val="000000"/>
          <w:sz w:val="26"/>
        </w:rPr>
        <w:t>那样能认识其内部结构</w:t>
      </w:r>
      <w:r>
        <w:rPr>
          <w:rFonts w:ascii="宋体" w:eastAsia="宋体" w:hAnsi="宋体" w:cs="宋体"/>
          <w:color w:val="000000"/>
          <w:sz w:val="26"/>
        </w:rPr>
        <w:t>&gt;</w:t>
      </w:r>
      <w:r>
        <w:rPr>
          <w:rFonts w:ascii="宋体" w:eastAsia="宋体" w:hAnsi="宋体" w:cs="宋体"/>
          <w:color w:val="000000"/>
          <w:sz w:val="26"/>
        </w:rPr>
        <w:t>，或者是作为一个观看者那样只看到其结果。</w:t>
      </w:r>
    </w:p>
    <w:p w:rsidR="00540146" w:rsidRDefault="00004229">
      <w:pPr>
        <w:autoSpaceDE w:val="0"/>
        <w:autoSpaceDN w:val="0"/>
        <w:spacing w:before="220" w:line="300" w:lineRule="atLeast"/>
        <w:ind w:left="14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〔如果您是这样来说明，我就丝毫没有什么可反对的了。〕</w:t>
      </w:r>
    </w:p>
    <w:p w:rsidR="00540146" w:rsidRDefault="00004229">
      <w:pPr>
        <w:autoSpaceDE w:val="0"/>
        <w:autoSpaceDN w:val="0"/>
        <w:spacing w:line="483" w:lineRule="atLeast"/>
        <w:ind w:left="860" w:right="1360" w:firstLine="5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我表达的方式要适</w:t>
      </w:r>
      <w:r>
        <w:rPr>
          <w:rFonts w:ascii="宋体" w:eastAsia="宋体" w:hAnsi="宋体" w:cs="宋体"/>
          <w:color w:val="000000"/>
          <w:sz w:val="26"/>
        </w:rPr>
        <w:t>宜于不再重新引起我们的争论。现在我要补充说：本质仅仅和类相关联，而对个体来说，没有什么东西是本质的。一件偶然事故或一场疾病可以改变了我的皮色或体态；一场热病或跌了一跤可以使我丧失理性和记忆，一次中风可以把我弄得既没有感觉，也没有理智，也没有生命。如果有人问我，具有理性对我来说是否本质的，我将回答说：否。</w:t>
      </w:r>
    </w:p>
    <w:p w:rsidR="00540146" w:rsidRDefault="00004229">
      <w:pPr>
        <w:autoSpaceDE w:val="0"/>
        <w:autoSpaceDN w:val="0"/>
        <w:spacing w:before="20" w:line="480" w:lineRule="atLeast"/>
        <w:ind w:left="1300" w:right="1360" w:firstLine="1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〔我认为对个体来说是有某种本质的东西的，并且比人们</w:t>
      </w:r>
      <w:r>
        <w:rPr>
          <w:rFonts w:ascii="宋体" w:eastAsia="宋体" w:hAnsi="宋体" w:cs="宋体"/>
          <w:color w:val="000000"/>
          <w:sz w:val="26"/>
        </w:rPr>
        <w:t>①E</w:t>
      </w:r>
      <w:r>
        <w:rPr>
          <w:rFonts w:ascii="宋体" w:eastAsia="宋体" w:hAnsi="宋体" w:cs="宋体"/>
          <w:color w:val="000000"/>
          <w:sz w:val="26"/>
        </w:rPr>
        <w:t>本无此句，译文从</w:t>
      </w:r>
      <w:r>
        <w:rPr>
          <w:rFonts w:ascii="宋体" w:eastAsia="宋体" w:hAnsi="宋体" w:cs="宋体"/>
          <w:color w:val="000000"/>
          <w:sz w:val="26"/>
        </w:rPr>
        <w:t>G</w:t>
      </w:r>
      <w:r>
        <w:rPr>
          <w:rFonts w:ascii="宋体" w:eastAsia="宋体" w:hAnsi="宋体" w:cs="宋体"/>
          <w:color w:val="000000"/>
          <w:sz w:val="26"/>
        </w:rPr>
        <w:t>本。</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20" w:lineRule="atLeast"/>
        <w:ind w:left="1380"/>
      </w:pPr>
      <w:r>
        <w:rPr>
          <w:rFonts w:ascii="宋体" w:eastAsia="宋体" w:hAnsi="宋体" w:cs="宋体"/>
          <w:color w:val="000000"/>
          <w:sz w:val="12"/>
        </w:rPr>
        <w:t>334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第三卷</w:t>
      </w:r>
      <w:r>
        <w:rPr>
          <w:rFonts w:ascii="宋体" w:eastAsia="宋体" w:hAnsi="宋体" w:cs="宋体"/>
          <w:color w:val="000000"/>
          <w:sz w:val="12"/>
        </w:rPr>
        <w:t xml:space="preserve">   </w:t>
      </w:r>
      <w:r>
        <w:rPr>
          <w:rFonts w:ascii="宋体" w:eastAsia="宋体" w:hAnsi="宋体" w:cs="宋体"/>
          <w:color w:val="000000"/>
          <w:sz w:val="12"/>
        </w:rPr>
        <w:t>论语词</w:t>
      </w:r>
    </w:p>
    <w:p w:rsidR="00540146" w:rsidRDefault="00004229">
      <w:pPr>
        <w:spacing w:before="120" w:line="80" w:lineRule="exact"/>
        <w:ind w:left="1280" w:right="122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1180" w:right="1000"/>
      </w:pPr>
      <w:r>
        <w:rPr>
          <w:rFonts w:ascii="宋体" w:eastAsia="宋体" w:hAnsi="宋体" w:cs="宋体"/>
          <w:color w:val="000000"/>
          <w:sz w:val="27"/>
        </w:rPr>
        <w:t>所想的更多。活动对于实体，受动对于被创造的实体，思想对于心灵，具有广延和运动对物体，都是本质的东西。这就是说，有一些类或种，当一个个体一旦属于它们之后，则不论在自然中可能发生什么变革，都不能不再属于它们</w:t>
      </w:r>
      <w:r>
        <w:rPr>
          <w:rFonts w:ascii="宋体" w:eastAsia="宋体" w:hAnsi="宋体" w:cs="宋体"/>
          <w:color w:val="000000"/>
          <w:sz w:val="27"/>
        </w:rPr>
        <w:t>(</w:t>
      </w:r>
      <w:r>
        <w:rPr>
          <w:rFonts w:ascii="宋体" w:eastAsia="宋体" w:hAnsi="宋体" w:cs="宋体"/>
          <w:color w:val="000000"/>
          <w:sz w:val="27"/>
        </w:rPr>
        <w:t>至少就自然地来说是这样</w:t>
      </w:r>
      <w:r>
        <w:rPr>
          <w:rFonts w:ascii="宋体" w:eastAsia="宋体" w:hAnsi="宋体" w:cs="宋体"/>
          <w:color w:val="000000"/>
          <w:sz w:val="27"/>
        </w:rPr>
        <w:t>)</w:t>
      </w:r>
      <w:r>
        <w:rPr>
          <w:rFonts w:ascii="宋体" w:eastAsia="宋体" w:hAnsi="宋体" w:cs="宋体"/>
          <w:color w:val="000000"/>
          <w:sz w:val="27"/>
        </w:rPr>
        <w:t>。但有一些类或种，对于个体来说</w:t>
      </w:r>
      <w:r>
        <w:rPr>
          <w:rFonts w:ascii="宋体" w:eastAsia="宋体" w:hAnsi="宋体" w:cs="宋体"/>
          <w:color w:val="000000"/>
          <w:sz w:val="27"/>
        </w:rPr>
        <w:t>(</w:t>
      </w:r>
      <w:r>
        <w:rPr>
          <w:rFonts w:ascii="宋体" w:eastAsia="宋体" w:hAnsi="宋体" w:cs="宋体"/>
          <w:color w:val="000000"/>
          <w:sz w:val="27"/>
        </w:rPr>
        <w:t>我承认</w:t>
      </w:r>
      <w:r>
        <w:rPr>
          <w:rFonts w:ascii="宋体" w:eastAsia="宋体" w:hAnsi="宋体" w:cs="宋体"/>
          <w:color w:val="000000"/>
          <w:sz w:val="27"/>
        </w:rPr>
        <w:t>)</w:t>
      </w:r>
      <w:r>
        <w:rPr>
          <w:rFonts w:ascii="宋体" w:eastAsia="宋体" w:hAnsi="宋体" w:cs="宋体"/>
          <w:color w:val="000000"/>
          <w:sz w:val="27"/>
        </w:rPr>
        <w:t>是偶然的，它们可以不再属</w:t>
      </w:r>
      <w:r>
        <w:rPr>
          <w:rFonts w:ascii="宋体" w:eastAsia="宋体" w:hAnsi="宋体" w:cs="宋体"/>
          <w:color w:val="000000"/>
          <w:sz w:val="27"/>
        </w:rPr>
        <w:t>于这个类。象这样，人们就可以不再是健康的，美丽的，博学的，甚至不再是看得见和摸得着的，但不能不再是有生命和有器官，以及有知觉的。我在上面已经充分说明，为什么生命和思想对人来说有时显得停止了，虽然它们其实还仍旧是持续着并且有其效果的。</w:t>
      </w:r>
      <w:r>
        <w:rPr>
          <w:rFonts w:ascii="宋体" w:eastAsia="宋体" w:hAnsi="宋体" w:cs="宋体"/>
          <w:color w:val="000000"/>
          <w:sz w:val="27"/>
        </w:rPr>
        <w:t>)</w:t>
      </w:r>
    </w:p>
    <w:p w:rsidR="00540146" w:rsidRDefault="00004229">
      <w:pPr>
        <w:autoSpaceDE w:val="0"/>
        <w:autoSpaceDN w:val="0"/>
        <w:spacing w:before="20" w:line="487" w:lineRule="atLeast"/>
        <w:ind w:left="1220" w:right="1000" w:firstLine="560"/>
      </w:pPr>
      <w:r>
        <w:rPr>
          <w:rFonts w:ascii="宋体" w:eastAsia="宋体" w:hAnsi="宋体" w:cs="宋体"/>
          <w:color w:val="000000"/>
          <w:sz w:val="27"/>
        </w:rPr>
        <w:t>§8.</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有很多个体，安排在一个共同名称之下，被看作属于同一个种的，却有一些性质，依赖于它们实在的</w:t>
      </w:r>
      <w:r>
        <w:rPr>
          <w:rFonts w:ascii="宋体" w:eastAsia="宋体" w:hAnsi="宋体" w:cs="宋体"/>
          <w:color w:val="000000"/>
          <w:sz w:val="27"/>
        </w:rPr>
        <w:t>(</w:t>
      </w:r>
      <w:r>
        <w:rPr>
          <w:rFonts w:ascii="宋体" w:eastAsia="宋体" w:hAnsi="宋体" w:cs="宋体"/>
          <w:color w:val="000000"/>
          <w:sz w:val="27"/>
        </w:rPr>
        <w:t>特殊的</w:t>
      </w:r>
      <w:r>
        <w:rPr>
          <w:rFonts w:ascii="宋体" w:eastAsia="宋体" w:hAnsi="宋体" w:cs="宋体"/>
          <w:color w:val="000000"/>
          <w:sz w:val="27"/>
        </w:rPr>
        <w:t>)</w:t>
      </w:r>
      <w:r>
        <w:rPr>
          <w:rFonts w:ascii="宋体" w:eastAsia="宋体" w:hAnsi="宋体" w:cs="宋体"/>
          <w:color w:val="000000"/>
          <w:sz w:val="27"/>
        </w:rPr>
        <w:t>构造，是非常不同的。这是所有考察自然物体的人都毫无困难地可以观察到的，而那些化学家，由于一些不如意的经验，也常常深信这一点，他们在一块锑、硫磺和硫酸盐中去找他们在这</w:t>
      </w:r>
      <w:r>
        <w:rPr>
          <w:rFonts w:ascii="宋体" w:eastAsia="宋体" w:hAnsi="宋体" w:cs="宋体"/>
          <w:color w:val="000000"/>
          <w:sz w:val="27"/>
        </w:rPr>
        <w:t>些矿物的其它部分曾找到过的性质，就往往找不到。</w:t>
      </w:r>
    </w:p>
    <w:p w:rsidR="00540146" w:rsidRDefault="00004229">
      <w:pPr>
        <w:autoSpaceDE w:val="0"/>
        <w:autoSpaceDN w:val="0"/>
        <w:spacing w:before="20" w:line="486" w:lineRule="atLeast"/>
        <w:ind w:left="1220" w:right="98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〔没有比这话更真实的了，并且我自己也能说一些这方面的新情况。也曾特地写过一些书</w:t>
      </w:r>
      <w:r>
        <w:rPr>
          <w:rFonts w:ascii="宋体" w:eastAsia="宋体" w:hAnsi="宋体" w:cs="宋体"/>
          <w:color w:val="000000"/>
          <w:sz w:val="27"/>
        </w:rPr>
        <w:t xml:space="preserve"> de infido experimentorum chy-micorum successu.①</w:t>
      </w:r>
      <w:r>
        <w:rPr>
          <w:rFonts w:ascii="宋体" w:eastAsia="宋体" w:hAnsi="宋体" w:cs="宋体"/>
          <w:color w:val="000000"/>
          <w:sz w:val="27"/>
        </w:rPr>
        <w:t>但这是人们弄错了</w:t>
      </w:r>
      <w:r>
        <w:rPr>
          <w:rFonts w:ascii="宋体" w:eastAsia="宋体" w:hAnsi="宋体" w:cs="宋体"/>
          <w:color w:val="000000"/>
          <w:sz w:val="27"/>
        </w:rPr>
        <w:t>,</w:t>
      </w:r>
      <w:r>
        <w:rPr>
          <w:rFonts w:ascii="宋体" w:eastAsia="宋体" w:hAnsi="宋体" w:cs="宋体"/>
          <w:color w:val="000000"/>
          <w:sz w:val="27"/>
        </w:rPr>
        <w:t>把这些物体当作相似的或齐一的，而其实它们是比人们所想的更为混杂的；因为在不相似的物体中，看到各个体之间的不同就没有什么奇怪，而人体的体质和自然禀性是多么不同，这一点医生们知道得只能说太多了。总之一句话，人们永远也不会找到逻辑上最低级的种，如我以上所</w:t>
      </w:r>
    </w:p>
    <w:p w:rsidR="00540146" w:rsidRDefault="00004229">
      <w:pPr>
        <w:autoSpaceDE w:val="0"/>
        <w:autoSpaceDN w:val="0"/>
        <w:spacing w:before="200" w:line="220" w:lineRule="atLeast"/>
        <w:ind w:left="168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论实验化学的不可靠的结果</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680" w:line="260" w:lineRule="atLeast"/>
        <w:ind w:left="39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335</w:t>
      </w:r>
    </w:p>
    <w:p w:rsidR="00540146" w:rsidRDefault="00004229">
      <w:pPr>
        <w:spacing w:before="120" w:line="80" w:lineRule="exact"/>
        <w:ind w:left="1000" w:right="102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880" w:right="880"/>
      </w:pPr>
      <w:r>
        <w:rPr>
          <w:rFonts w:ascii="宋体" w:eastAsia="宋体" w:hAnsi="宋体" w:cs="宋体"/>
          <w:color w:val="000000"/>
          <w:sz w:val="29"/>
        </w:rPr>
        <w:t>已指出过的，并且决没有属于同一个种的两个实在或完全的个体，是完完全全一样的。</w:t>
      </w:r>
      <w:r>
        <w:rPr>
          <w:rFonts w:ascii="宋体" w:eastAsia="宋体" w:hAnsi="宋体" w:cs="宋体"/>
          <w:color w:val="000000"/>
          <w:sz w:val="29"/>
        </w:rPr>
        <w:t>①]</w:t>
      </w:r>
    </w:p>
    <w:p w:rsidR="00540146" w:rsidRDefault="00004229">
      <w:pPr>
        <w:autoSpaceDE w:val="0"/>
        <w:autoSpaceDN w:val="0"/>
        <w:spacing w:line="483" w:lineRule="atLeast"/>
        <w:ind w:left="860" w:right="90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我们没有注意到所有这些差别，因为我们不知道那些微小的部分，因此也不知道事物的内部结构。我们也不用它来决定</w:t>
      </w:r>
      <w:r>
        <w:rPr>
          <w:rFonts w:ascii="宋体" w:eastAsia="宋体" w:hAnsi="宋体" w:cs="宋体"/>
          <w:color w:val="000000"/>
          <w:sz w:val="29"/>
        </w:rPr>
        <w:t>事物的类或种，而如果我们想用这些本质或用经院哲学中称为实体的形式的来这样做，我们就会象一个盲人想按照颜色来安排物体一样。</w:t>
      </w:r>
      <w:r>
        <w:rPr>
          <w:rFonts w:ascii="宋体" w:eastAsia="宋体" w:hAnsi="宋体" w:cs="宋体"/>
          <w:color w:val="000000"/>
          <w:sz w:val="29"/>
        </w:rPr>
        <w:t>§11.</w:t>
      </w:r>
      <w:r>
        <w:rPr>
          <w:rFonts w:ascii="宋体" w:eastAsia="宋体" w:hAnsi="宋体" w:cs="宋体"/>
          <w:color w:val="000000"/>
          <w:sz w:val="29"/>
        </w:rPr>
        <w:t>我们甚至也不认识精灵的本质，我们不能形成天使的不同的种的观念，虽然我们很知道应该是有很多种的精灵。在我们的观念中，我们也似乎不以任何数量的简单观念来在上帝与精灵之间作任何区别，只除了我们将无限性归之于上帝。</w:t>
      </w:r>
    </w:p>
    <w:p w:rsidR="00540146" w:rsidRDefault="00004229">
      <w:pPr>
        <w:autoSpaceDE w:val="0"/>
        <w:autoSpaceDN w:val="0"/>
        <w:spacing w:before="20" w:line="480" w:lineRule="atLeast"/>
        <w:ind w:left="860" w:right="9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〔照我的系统，在上帝和被创造的精灵之间却还有另一种区别，这就是，照我看来，一切被创造的精灵也都得有身体，正如我们的灵魂有一个身体一样。</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line="483" w:lineRule="atLeast"/>
        <w:ind w:left="840" w:right="920" w:firstLine="58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认为在形体与精灵之间至少有这样一个类似之点，即正如形体世界的各变种之间没有一个空隙一样，在有心智的被创造物方面其变种也不会少些。从我们本身开始到最低级的事物，这是一个下降的阶梯，是由极小的梯级和事物的连续序列构成的，每一级和相隔一级的区别是非常小的。有一些鱼就有翅膀，对它们来说空气是并不陌生的，而有些鸟却住在水中，也和鱼一样是冷血的，并且它们的肉滋味和鱼是如此相似，以致对很守规矩的人也可允许在小斋日</w:t>
      </w:r>
      <w:r>
        <w:rPr>
          <w:rFonts w:ascii="宋体" w:eastAsia="宋体" w:hAnsi="宋体" w:cs="宋体"/>
          <w:color w:val="000000"/>
          <w:sz w:val="29"/>
        </w:rPr>
        <w:t>③</w:t>
      </w:r>
      <w:r>
        <w:rPr>
          <w:rFonts w:ascii="宋体" w:eastAsia="宋体" w:hAnsi="宋体" w:cs="宋体"/>
          <w:color w:val="000000"/>
          <w:sz w:val="29"/>
        </w:rPr>
        <w:t>来吃它。有些动物既如此接近鸟类又接近兽</w:t>
      </w:r>
    </w:p>
    <w:p w:rsidR="00540146" w:rsidRDefault="00004229">
      <w:pPr>
        <w:autoSpaceDE w:val="0"/>
        <w:autoSpaceDN w:val="0"/>
        <w:spacing w:before="20" w:line="420" w:lineRule="atLeast"/>
        <w:ind w:left="860" w:right="960" w:firstLine="440"/>
      </w:pPr>
      <w:r>
        <w:rPr>
          <w:rFonts w:ascii="宋体" w:eastAsia="宋体" w:hAnsi="宋体" w:cs="宋体"/>
          <w:color w:val="000000"/>
        </w:rPr>
        <w:t>①</w:t>
      </w:r>
      <w:r>
        <w:rPr>
          <w:rFonts w:ascii="宋体" w:eastAsia="宋体" w:hAnsi="宋体" w:cs="宋体"/>
          <w:color w:val="000000"/>
        </w:rPr>
        <w:t>参阅本书序言第</w:t>
      </w:r>
      <w:r>
        <w:rPr>
          <w:rFonts w:ascii="宋体" w:eastAsia="宋体" w:hAnsi="宋体" w:cs="宋体"/>
          <w:color w:val="000000"/>
        </w:rPr>
        <w:t>11</w:t>
      </w:r>
      <w:r>
        <w:rPr>
          <w:rFonts w:ascii="宋体" w:eastAsia="宋体" w:hAnsi="宋体" w:cs="宋体"/>
          <w:color w:val="000000"/>
        </w:rPr>
        <w:t>段，第二卷，第二十七章</w:t>
      </w:r>
      <w:r>
        <w:rPr>
          <w:rFonts w:ascii="宋体" w:eastAsia="宋体" w:hAnsi="宋体" w:cs="宋体"/>
          <w:color w:val="000000"/>
        </w:rPr>
        <w:t>§1.“</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，及《单子论</w:t>
      </w:r>
      <w:r>
        <w:rPr>
          <w:rFonts w:ascii="宋体" w:eastAsia="宋体" w:hAnsi="宋体" w:cs="宋体"/>
          <w:color w:val="000000"/>
        </w:rPr>
        <w:t>》</w:t>
      </w:r>
      <w:r>
        <w:rPr>
          <w:rFonts w:ascii="宋体" w:eastAsia="宋体" w:hAnsi="宋体" w:cs="宋体"/>
          <w:color w:val="000000"/>
        </w:rPr>
        <w:t>§9</w:t>
      </w:r>
      <w:r>
        <w:rPr>
          <w:rFonts w:ascii="宋体" w:eastAsia="宋体" w:hAnsi="宋体" w:cs="宋体"/>
          <w:color w:val="000000"/>
        </w:rPr>
        <w:t>等处。认为宇宙间没有两个事物完全一样，这是莱布尼茨的一个著名观点。</w:t>
      </w:r>
    </w:p>
    <w:p w:rsidR="00540146" w:rsidRDefault="00004229">
      <w:pPr>
        <w:autoSpaceDE w:val="0"/>
        <w:autoSpaceDN w:val="0"/>
        <w:spacing w:before="180" w:line="240" w:lineRule="atLeast"/>
        <w:ind w:left="1320"/>
      </w:pPr>
      <w:r>
        <w:rPr>
          <w:rFonts w:ascii="宋体" w:eastAsia="宋体" w:hAnsi="宋体" w:cs="宋体"/>
          <w:color w:val="000000"/>
          <w:sz w:val="14"/>
        </w:rPr>
        <w:t>②</w:t>
      </w:r>
      <w:r>
        <w:rPr>
          <w:rFonts w:ascii="宋体" w:eastAsia="宋体" w:hAnsi="宋体" w:cs="宋体"/>
          <w:color w:val="000000"/>
          <w:sz w:val="14"/>
        </w:rPr>
        <w:t>参阅本书序言第</w:t>
      </w:r>
      <w:r>
        <w:rPr>
          <w:rFonts w:ascii="宋体" w:eastAsia="宋体" w:hAnsi="宋体" w:cs="宋体"/>
          <w:color w:val="000000"/>
          <w:sz w:val="14"/>
        </w:rPr>
        <w:t>12</w:t>
      </w:r>
      <w:r>
        <w:rPr>
          <w:rFonts w:ascii="宋体" w:eastAsia="宋体" w:hAnsi="宋体" w:cs="宋体"/>
          <w:color w:val="000000"/>
          <w:sz w:val="14"/>
        </w:rPr>
        <w:t>段：第二卷第一章</w:t>
      </w:r>
      <w:r>
        <w:rPr>
          <w:rFonts w:ascii="宋体" w:eastAsia="宋体" w:hAnsi="宋体" w:cs="宋体"/>
          <w:color w:val="000000"/>
          <w:sz w:val="14"/>
        </w:rPr>
        <w:t>§12</w:t>
      </w:r>
      <w:r>
        <w:rPr>
          <w:rFonts w:ascii="宋体" w:eastAsia="宋体" w:hAnsi="宋体" w:cs="宋体"/>
          <w:color w:val="000000"/>
          <w:sz w:val="14"/>
        </w:rPr>
        <w:t>，第十五章</w:t>
      </w:r>
      <w:r>
        <w:rPr>
          <w:rFonts w:ascii="宋体" w:eastAsia="宋体" w:hAnsi="宋体" w:cs="宋体"/>
          <w:color w:val="000000"/>
          <w:sz w:val="14"/>
        </w:rPr>
        <w:t>§4.“</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等处。</w:t>
      </w:r>
    </w:p>
    <w:p w:rsidR="00540146" w:rsidRDefault="00004229">
      <w:pPr>
        <w:autoSpaceDE w:val="0"/>
        <w:autoSpaceDN w:val="0"/>
        <w:spacing w:line="420" w:lineRule="atLeast"/>
        <w:ind w:left="860" w:right="940" w:firstLine="440"/>
      </w:pPr>
      <w:r>
        <w:rPr>
          <w:rFonts w:ascii="宋体" w:eastAsia="宋体" w:hAnsi="宋体" w:cs="宋体"/>
          <w:color w:val="000000"/>
          <w:sz w:val="22"/>
        </w:rPr>
        <w:t>③</w:t>
      </w:r>
      <w:r>
        <w:rPr>
          <w:rFonts w:ascii="宋体" w:eastAsia="宋体" w:hAnsi="宋体" w:cs="宋体"/>
          <w:color w:val="000000"/>
          <w:sz w:val="22"/>
        </w:rPr>
        <w:t>原文为</w:t>
      </w:r>
      <w:r>
        <w:rPr>
          <w:rFonts w:ascii="宋体" w:eastAsia="宋体" w:hAnsi="宋体" w:cs="宋体"/>
          <w:color w:val="000000"/>
          <w:sz w:val="22"/>
        </w:rPr>
        <w:t>les jours maigres,</w:t>
      </w:r>
      <w:r>
        <w:rPr>
          <w:rFonts w:ascii="宋体" w:eastAsia="宋体" w:hAnsi="宋体" w:cs="宋体"/>
          <w:color w:val="000000"/>
          <w:sz w:val="22"/>
        </w:rPr>
        <w:t>英译及洛克原书均作</w:t>
      </w:r>
      <w:r>
        <w:rPr>
          <w:rFonts w:ascii="宋体" w:eastAsia="宋体" w:hAnsi="宋体" w:cs="宋体"/>
          <w:color w:val="000000"/>
          <w:sz w:val="22"/>
        </w:rPr>
        <w:t>fish-days,</w:t>
      </w:r>
      <w:r>
        <w:rPr>
          <w:rFonts w:ascii="宋体" w:eastAsia="宋体" w:hAnsi="宋体" w:cs="宋体"/>
          <w:color w:val="000000"/>
          <w:sz w:val="22"/>
        </w:rPr>
        <w:t>即照宗教上的规矩不许吃肉但可以吃鱼的日子。</w:t>
      </w:r>
      <w:r>
        <w:br w:type="page"/>
      </w:r>
    </w:p>
    <w:p w:rsidR="00540146" w:rsidRDefault="00004229">
      <w:pPr>
        <w:spacing w:before="20" w:line="80" w:lineRule="exact"/>
        <w:ind w:left="20"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20" w:line="240" w:lineRule="atLeast"/>
        <w:ind w:left="1400"/>
      </w:pPr>
      <w:r>
        <w:rPr>
          <w:rFonts w:ascii="宋体" w:eastAsia="宋体" w:hAnsi="宋体" w:cs="宋体"/>
          <w:color w:val="000000"/>
          <w:sz w:val="14"/>
        </w:rPr>
        <w:t>336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34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80" w:lineRule="atLeast"/>
        <w:ind w:left="1220" w:right="980"/>
      </w:pPr>
      <w:r>
        <w:rPr>
          <w:rFonts w:ascii="宋体" w:eastAsia="宋体" w:hAnsi="宋体" w:cs="宋体"/>
          <w:color w:val="000000"/>
          <w:sz w:val="27"/>
        </w:rPr>
        <w:t>类，以致是处于两者的中介的地位。两栖类同等地既可看作陆上动物也可看作水生动物。海豹既生活在陆地也生活在海中；而小海豚</w:t>
      </w:r>
      <w:r>
        <w:rPr>
          <w:rFonts w:ascii="宋体" w:eastAsia="宋体" w:hAnsi="宋体" w:cs="宋体"/>
          <w:color w:val="000000"/>
          <w:sz w:val="27"/>
        </w:rPr>
        <w:t>(</w:t>
      </w:r>
      <w:r>
        <w:rPr>
          <w:rFonts w:ascii="宋体" w:eastAsia="宋体" w:hAnsi="宋体" w:cs="宋体"/>
          <w:color w:val="000000"/>
          <w:sz w:val="27"/>
        </w:rPr>
        <w:t>它的名称就意指海里的猪</w:t>
      </w:r>
      <w:r>
        <w:rPr>
          <w:rFonts w:ascii="宋体" w:eastAsia="宋体" w:hAnsi="宋体" w:cs="宋体"/>
          <w:color w:val="000000"/>
          <w:sz w:val="27"/>
        </w:rPr>
        <w:t>)</w:t>
      </w:r>
      <w:r>
        <w:rPr>
          <w:rFonts w:ascii="宋体" w:eastAsia="宋体" w:hAnsi="宋体" w:cs="宋体"/>
          <w:color w:val="000000"/>
          <w:sz w:val="27"/>
        </w:rPr>
        <w:t>有猪的热血和内脏。就不说据有人所报道的那种人鱼</w:t>
      </w:r>
      <w:r>
        <w:rPr>
          <w:rFonts w:ascii="宋体" w:eastAsia="宋体" w:hAnsi="宋体" w:cs="宋体"/>
          <w:color w:val="000000"/>
          <w:sz w:val="27"/>
        </w:rPr>
        <w:t>①</w:t>
      </w:r>
      <w:r>
        <w:rPr>
          <w:rFonts w:ascii="宋体" w:eastAsia="宋体" w:hAnsi="宋体" w:cs="宋体"/>
          <w:color w:val="000000"/>
          <w:sz w:val="27"/>
        </w:rPr>
        <w:t>了，有一些动物似乎具有和被称为人的动物一样多的知识和理性；而在动物和植物之间也如此接近，如果你拿最不完善的动物和最完善的植物来看，你几乎看不出其间有什么大的差别。这样直至我们达到物质的最低级和最少有组织的部分，我们将发现到处物种都联结在一起，仅以几乎感觉不到的</w:t>
      </w:r>
      <w:r>
        <w:rPr>
          <w:rFonts w:ascii="宋体" w:eastAsia="宋体" w:hAnsi="宋体" w:cs="宋体"/>
          <w:color w:val="000000"/>
          <w:sz w:val="27"/>
        </w:rPr>
        <w:t>程度彼此相区别。而当我们考虑到造物主的无限智慧和能力时，我们有理由想到，各种不同的被创造物从我们开始逐步上升以趋向他的无限的圆满性，这事是符合壮丽的宇宙的和谐，和符合这位至高无上的建筑师的伟大设计以及他的无限的善的。因此我们有理由深信，在我们之上，比在我们之下有多得多的被创造物的种，因为我们在圆满程度上离上帝的无限存在，比离那最接近于无物的要远得多。可是我们对所有这些不同的种都没有任何明白清楚的观念。</w:t>
      </w:r>
    </w:p>
    <w:p w:rsidR="00540146" w:rsidRDefault="00004229">
      <w:pPr>
        <w:autoSpaceDE w:val="0"/>
        <w:autoSpaceDN w:val="0"/>
        <w:spacing w:before="20" w:line="484" w:lineRule="atLeast"/>
        <w:ind w:left="1280" w:right="96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〔我本来打算在另一个地方来说一点和您，先生，刚刚所</w:t>
      </w:r>
      <w:r>
        <w:rPr>
          <w:rFonts w:ascii="宋体" w:eastAsia="宋体" w:hAnsi="宋体" w:cs="宋体"/>
          <w:color w:val="000000"/>
          <w:sz w:val="27"/>
        </w:rPr>
        <w:t>讲的很相近的看法；但当我看到您说的这些比我曾希望说的还更好时，我也很高兴已被您占了先。一些高明的哲学家曾处理这个问题</w:t>
      </w:r>
      <w:r>
        <w:rPr>
          <w:rFonts w:ascii="宋体" w:eastAsia="宋体" w:hAnsi="宋体" w:cs="宋体"/>
          <w:color w:val="000000"/>
          <w:sz w:val="27"/>
        </w:rPr>
        <w:t>:utrum detur vacuum formarum,②</w:t>
      </w:r>
      <w:r>
        <w:rPr>
          <w:rFonts w:ascii="宋体" w:eastAsia="宋体" w:hAnsi="宋体" w:cs="宋体"/>
          <w:color w:val="000000"/>
          <w:sz w:val="27"/>
        </w:rPr>
        <w:t>这就是说</w:t>
      </w:r>
      <w:r>
        <w:rPr>
          <w:rFonts w:ascii="宋体" w:eastAsia="宋体" w:hAnsi="宋体" w:cs="宋体"/>
          <w:color w:val="000000"/>
          <w:sz w:val="27"/>
        </w:rPr>
        <w:t>,</w:t>
      </w:r>
      <w:r>
        <w:rPr>
          <w:rFonts w:ascii="宋体" w:eastAsia="宋体" w:hAnsi="宋体" w:cs="宋体"/>
          <w:color w:val="000000"/>
          <w:sz w:val="27"/>
        </w:rPr>
        <w:t>是否有一些可能的种，却并不存在，而可能是自然似乎已把它们忘记了。我有</w:t>
      </w:r>
    </w:p>
    <w:p w:rsidR="00540146" w:rsidRDefault="00004229">
      <w:pPr>
        <w:spacing w:before="200" w:line="80" w:lineRule="exact"/>
        <w:ind w:left="1360" w:right="6160"/>
        <w:textAlignment w:val="bottom"/>
      </w:pPr>
      <w:r>
        <w:rPr>
          <w:rFonts w:ascii="宋体" w:eastAsia="宋体" w:hAnsi="宋体" w:cs="宋体"/>
          <w:sz w:val="24"/>
          <w:u w:val="single"/>
        </w:rPr>
        <w:t xml:space="preserve">                       </w:t>
      </w:r>
    </w:p>
    <w:p w:rsidR="00540146" w:rsidRDefault="00004229">
      <w:pPr>
        <w:autoSpaceDE w:val="0"/>
        <w:autoSpaceDN w:val="0"/>
        <w:spacing w:line="240" w:lineRule="atLeast"/>
        <w:ind w:left="1300" w:right="960" w:firstLine="420"/>
      </w:pPr>
      <w:r>
        <w:rPr>
          <w:rFonts w:ascii="宋体" w:eastAsia="宋体" w:hAnsi="宋体" w:cs="宋体"/>
          <w:color w:val="000000"/>
          <w:sz w:val="14"/>
        </w:rPr>
        <w:t>①</w:t>
      </w:r>
      <w:r>
        <w:rPr>
          <w:rFonts w:ascii="宋体" w:eastAsia="宋体" w:hAnsi="宋体" w:cs="宋体"/>
          <w:color w:val="000000"/>
          <w:sz w:val="14"/>
        </w:rPr>
        <w:t>原文为</w:t>
      </w:r>
      <w:r>
        <w:rPr>
          <w:rFonts w:ascii="宋体" w:eastAsia="宋体" w:hAnsi="宋体" w:cs="宋体"/>
          <w:color w:val="000000"/>
          <w:sz w:val="14"/>
        </w:rPr>
        <w:t>hommes marins,</w:t>
      </w:r>
      <w:r>
        <w:rPr>
          <w:rFonts w:ascii="宋体" w:eastAsia="宋体" w:hAnsi="宋体" w:cs="宋体"/>
          <w:color w:val="000000"/>
          <w:sz w:val="14"/>
        </w:rPr>
        <w:t>直译即</w:t>
      </w:r>
      <w:r>
        <w:rPr>
          <w:rFonts w:ascii="宋体" w:eastAsia="宋体" w:hAnsi="宋体" w:cs="宋体"/>
          <w:color w:val="000000"/>
          <w:sz w:val="14"/>
        </w:rPr>
        <w:t>“</w:t>
      </w:r>
      <w:r>
        <w:rPr>
          <w:rFonts w:ascii="宋体" w:eastAsia="宋体" w:hAnsi="宋体" w:cs="宋体"/>
          <w:color w:val="000000"/>
          <w:sz w:val="14"/>
        </w:rPr>
        <w:t>海里的人</w:t>
      </w:r>
      <w:r>
        <w:rPr>
          <w:rFonts w:ascii="宋体" w:eastAsia="宋体" w:hAnsi="宋体" w:cs="宋体"/>
          <w:color w:val="000000"/>
          <w:sz w:val="14"/>
        </w:rPr>
        <w:t>”,</w:t>
      </w:r>
      <w:r>
        <w:rPr>
          <w:rFonts w:ascii="宋体" w:eastAsia="宋体" w:hAnsi="宋体" w:cs="宋体"/>
          <w:color w:val="000000"/>
          <w:sz w:val="14"/>
        </w:rPr>
        <w:t>洛克原书作</w:t>
      </w:r>
      <w:r>
        <w:rPr>
          <w:rFonts w:ascii="宋体" w:eastAsia="宋体" w:hAnsi="宋体" w:cs="宋体"/>
          <w:color w:val="000000"/>
          <w:sz w:val="14"/>
        </w:rPr>
        <w:t>mermaids or sea-men</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人鱼</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20" w:lineRule="atLeast"/>
        <w:ind w:left="1260" w:right="980" w:firstLine="460"/>
      </w:pPr>
      <w:r>
        <w:rPr>
          <w:rFonts w:ascii="宋体" w:eastAsia="宋体" w:hAnsi="宋体" w:cs="宋体"/>
          <w:color w:val="000000"/>
          <w:sz w:val="20"/>
        </w:rPr>
        <w:t>②</w:t>
      </w:r>
      <w:r>
        <w:rPr>
          <w:rFonts w:ascii="宋体" w:eastAsia="宋体" w:hAnsi="宋体" w:cs="宋体"/>
          <w:color w:val="000000"/>
          <w:sz w:val="20"/>
        </w:rPr>
        <w:t>拉丁文，意即：</w:t>
      </w:r>
      <w:r>
        <w:rPr>
          <w:rFonts w:ascii="宋体" w:eastAsia="宋体" w:hAnsi="宋体" w:cs="宋体"/>
          <w:color w:val="000000"/>
          <w:sz w:val="20"/>
        </w:rPr>
        <w:t>“</w:t>
      </w:r>
      <w:r>
        <w:rPr>
          <w:rFonts w:ascii="宋体" w:eastAsia="宋体" w:hAnsi="宋体" w:cs="宋体"/>
          <w:color w:val="000000"/>
          <w:sz w:val="20"/>
        </w:rPr>
        <w:t>是否有虚空的形式</w:t>
      </w:r>
      <w:r>
        <w:rPr>
          <w:rFonts w:ascii="宋体" w:eastAsia="宋体" w:hAnsi="宋体" w:cs="宋体"/>
          <w:color w:val="000000"/>
          <w:sz w:val="20"/>
        </w:rPr>
        <w:t>”</w:t>
      </w:r>
      <w:r>
        <w:rPr>
          <w:rFonts w:ascii="宋体" w:eastAsia="宋体" w:hAnsi="宋体" w:cs="宋体"/>
          <w:color w:val="000000"/>
          <w:sz w:val="20"/>
        </w:rPr>
        <w:t>。关于这个问题，可参阅《神正论》第一部分</w:t>
      </w:r>
      <w:r>
        <w:rPr>
          <w:rFonts w:ascii="宋体" w:eastAsia="宋体" w:hAnsi="宋体" w:cs="宋体"/>
          <w:color w:val="000000"/>
          <w:sz w:val="20"/>
        </w:rPr>
        <w:t>§14;</w:t>
      </w:r>
      <w:r>
        <w:rPr>
          <w:rFonts w:ascii="宋体" w:eastAsia="宋体" w:hAnsi="宋体" w:cs="宋体"/>
          <w:color w:val="000000"/>
          <w:sz w:val="20"/>
        </w:rPr>
        <w:t>给培尔</w:t>
      </w:r>
      <w:r>
        <w:rPr>
          <w:rFonts w:ascii="宋体" w:eastAsia="宋体" w:hAnsi="宋体" w:cs="宋体"/>
          <w:color w:val="000000"/>
          <w:sz w:val="20"/>
        </w:rPr>
        <w:t>的答复</w:t>
      </w:r>
      <w:r>
        <w:rPr>
          <w:rFonts w:ascii="宋体" w:eastAsia="宋体" w:hAnsi="宋体" w:cs="宋体"/>
          <w:color w:val="000000"/>
          <w:sz w:val="20"/>
        </w:rPr>
        <w:t>,G</w:t>
      </w:r>
      <w:r>
        <w:rPr>
          <w:rFonts w:ascii="宋体" w:eastAsia="宋体" w:hAnsi="宋体" w:cs="宋体"/>
          <w:color w:val="000000"/>
          <w:sz w:val="20"/>
        </w:rPr>
        <w:t>本第</w:t>
      </w:r>
      <w:r>
        <w:rPr>
          <w:rFonts w:ascii="宋体" w:eastAsia="宋体" w:hAnsi="宋体" w:cs="宋体"/>
          <w:color w:val="000000"/>
          <w:sz w:val="20"/>
        </w:rPr>
        <w:t>4</w:t>
      </w:r>
      <w:r>
        <w:rPr>
          <w:rFonts w:ascii="宋体" w:eastAsia="宋体" w:hAnsi="宋体" w:cs="宋体"/>
          <w:color w:val="000000"/>
          <w:sz w:val="20"/>
        </w:rPr>
        <w:t>卷</w:t>
      </w:r>
      <w:r>
        <w:rPr>
          <w:rFonts w:ascii="宋体" w:eastAsia="宋体" w:hAnsi="宋体" w:cs="宋体"/>
          <w:color w:val="000000"/>
          <w:sz w:val="20"/>
        </w:rPr>
        <w:t>570</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190</w:t>
      </w:r>
      <w:r>
        <w:rPr>
          <w:rFonts w:ascii="宋体" w:eastAsia="宋体" w:hAnsi="宋体" w:cs="宋体"/>
          <w:color w:val="000000"/>
          <w:sz w:val="20"/>
        </w:rPr>
        <w:t>页</w:t>
      </w:r>
      <w:r>
        <w:rPr>
          <w:rFonts w:ascii="宋体" w:eastAsia="宋体" w:hAnsi="宋体" w:cs="宋体"/>
          <w:color w:val="000000"/>
          <w:sz w:val="20"/>
        </w:rPr>
        <w:t>b</w:t>
      </w:r>
      <w:r>
        <w:rPr>
          <w:rFonts w:ascii="宋体" w:eastAsia="宋体" w:hAnsi="宋体" w:cs="宋体"/>
          <w:color w:val="000000"/>
          <w:sz w:val="20"/>
        </w:rPr>
        <w:t>。</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20" w:lineRule="atLeast"/>
        <w:ind w:left="4060"/>
      </w:pP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color w:val="000000"/>
          <w:sz w:val="14"/>
        </w:rPr>
        <w:t>337</w:t>
      </w:r>
    </w:p>
    <w:p w:rsidR="00540146" w:rsidRDefault="00004229">
      <w:pPr>
        <w:spacing w:before="140" w:line="80" w:lineRule="exact"/>
        <w:ind w:left="1420" w:right="1540"/>
        <w:textAlignment w:val="bottom"/>
      </w:pPr>
      <w:r>
        <w:rPr>
          <w:rFonts w:ascii="宋体" w:eastAsia="宋体" w:hAnsi="宋体" w:cs="宋体"/>
          <w:sz w:val="24"/>
          <w:u w:val="single"/>
        </w:rPr>
        <w:t xml:space="preserve">                                                             </w:t>
      </w:r>
    </w:p>
    <w:p w:rsidR="00540146" w:rsidRDefault="00004229">
      <w:pPr>
        <w:autoSpaceDE w:val="0"/>
        <w:autoSpaceDN w:val="0"/>
        <w:spacing w:before="20" w:line="423" w:lineRule="atLeast"/>
        <w:ind w:left="1320" w:right="1360"/>
      </w:pPr>
      <w:r>
        <w:rPr>
          <w:rFonts w:ascii="宋体" w:eastAsia="宋体" w:hAnsi="宋体" w:cs="宋体"/>
          <w:color w:val="000000"/>
          <w:sz w:val="26"/>
        </w:rPr>
        <w:t>理由相信，并不是一切可能的种在宇宙中</w:t>
      </w:r>
      <w:r>
        <w:rPr>
          <w:rFonts w:ascii="宋体" w:eastAsia="宋体" w:hAnsi="宋体" w:cs="宋体"/>
          <w:color w:val="000000"/>
          <w:sz w:val="26"/>
        </w:rPr>
        <w:t>——</w:t>
      </w:r>
      <w:r>
        <w:rPr>
          <w:rFonts w:ascii="宋体" w:eastAsia="宋体" w:hAnsi="宋体" w:cs="宋体"/>
          <w:color w:val="000000"/>
          <w:sz w:val="26"/>
        </w:rPr>
        <w:t>尽管宇宙是如此之</w:t>
      </w:r>
      <w:r>
        <w:rPr>
          <w:rFonts w:ascii="宋体" w:eastAsia="宋体" w:hAnsi="宋体" w:cs="宋体"/>
          <w:color w:val="000000"/>
          <w:sz w:val="26"/>
        </w:rPr>
        <w:t>大</w:t>
      </w:r>
      <w:r>
        <w:rPr>
          <w:rFonts w:ascii="宋体" w:eastAsia="宋体" w:hAnsi="宋体" w:cs="宋体"/>
          <w:color w:val="000000"/>
          <w:sz w:val="26"/>
        </w:rPr>
        <w:t>――</w:t>
      </w:r>
      <w:r>
        <w:rPr>
          <w:rFonts w:ascii="宋体" w:eastAsia="宋体" w:hAnsi="宋体" w:cs="宋体"/>
          <w:color w:val="000000"/>
          <w:sz w:val="26"/>
        </w:rPr>
        <w:t>都是可共存的</w:t>
      </w:r>
      <w:r>
        <w:rPr>
          <w:rFonts w:ascii="宋体" w:eastAsia="宋体" w:hAnsi="宋体" w:cs="宋体"/>
          <w:color w:val="000000"/>
          <w:sz w:val="26"/>
        </w:rPr>
        <w:t>①</w:t>
      </w:r>
      <w:r>
        <w:rPr>
          <w:rFonts w:ascii="宋体" w:eastAsia="宋体" w:hAnsi="宋体" w:cs="宋体"/>
          <w:color w:val="000000"/>
          <w:sz w:val="26"/>
        </w:rPr>
        <w:t>，并且不仅对于同时一起存在的事物来说是如此，而且对于事物先后相继的整个序列来说也是如此</w:t>
      </w:r>
      <w:r>
        <w:rPr>
          <w:rFonts w:ascii="宋体" w:eastAsia="宋体" w:hAnsi="宋体" w:cs="宋体"/>
          <w:color w:val="000000"/>
          <w:sz w:val="26"/>
        </w:rPr>
        <w:t>②</w:t>
      </w:r>
      <w:r>
        <w:rPr>
          <w:rFonts w:ascii="宋体" w:eastAsia="宋体" w:hAnsi="宋体" w:cs="宋体"/>
          <w:color w:val="000000"/>
          <w:sz w:val="26"/>
        </w:rPr>
        <w:t>。这就是说，我相信必然有一些种是从未存在过并且将来也永不会存在的，因为它们是和上帝所选择的这一被创造物的序列不相容的。但我相信宇宙的圆满和谐所能接受的一切事物是都在其中存在的。除了相差很远的被创造物之外还有夹在它们中间的一些中介的被创造物，这事是符合这同一种和谐的，虽然这些并不总是在同一星球上或系统中，而那在两个种中间的东西，有时是相对于某些一定的情况而不是相对于其它情况来说才是如此。鸟在别的方面和人</w:t>
      </w:r>
      <w:r>
        <w:rPr>
          <w:rFonts w:ascii="宋体" w:eastAsia="宋体" w:hAnsi="宋体" w:cs="宋体"/>
          <w:color w:val="000000"/>
          <w:sz w:val="26"/>
        </w:rPr>
        <w:t>是如此不同，却在说话方面和人相近；但如果猴子也和鹦鹉一样会说话，那它们就会进到更远。连续律</w:t>
      </w:r>
      <w:r>
        <w:rPr>
          <w:rFonts w:ascii="宋体" w:eastAsia="宋体" w:hAnsi="宋体" w:cs="宋体"/>
          <w:color w:val="000000"/>
          <w:sz w:val="26"/>
        </w:rPr>
        <w:t>③</w:t>
      </w:r>
      <w:r>
        <w:rPr>
          <w:rFonts w:ascii="宋体" w:eastAsia="宋体" w:hAnsi="宋体" w:cs="宋体"/>
          <w:color w:val="000000"/>
          <w:sz w:val="26"/>
        </w:rPr>
        <w:t>宣布自然不让它所遵循的秩序之中留有空隙；但全部形式或种并不就构成整个秩序。至于精神或精灵，因我主张一切被创造的心智都有有机的身体，它们的圆满性和心智或心灵的圆满性相当，这心灵是由于前定和谐而在这身体之中的；我主张为了对在我们之上的精灵的圆满性有所设想，也想象一下那种超过我们自己的身体器官的圆满性是会很有帮助的。正是在这场合，最活跃和最丰富的想象力，以及我用一句意大利语来说</w:t>
      </w:r>
      <w:r>
        <w:rPr>
          <w:rFonts w:ascii="宋体" w:eastAsia="宋体" w:hAnsi="宋体" w:cs="宋体"/>
          <w:color w:val="000000"/>
          <w:sz w:val="26"/>
        </w:rPr>
        <w:t>---</w:t>
      </w:r>
      <w:r>
        <w:rPr>
          <w:rFonts w:ascii="宋体" w:eastAsia="宋体" w:hAnsi="宋体" w:cs="宋体"/>
          <w:color w:val="000000"/>
          <w:sz w:val="26"/>
        </w:rPr>
        <w:t>我不知道用其它语言怎样很好表达</w:t>
      </w:r>
      <w:r>
        <w:rPr>
          <w:rFonts w:ascii="宋体" w:eastAsia="宋体" w:hAnsi="宋体" w:cs="宋体"/>
          <w:color w:val="000000"/>
          <w:sz w:val="26"/>
        </w:rPr>
        <w:t>——</w:t>
      </w:r>
      <w:r>
        <w:rPr>
          <w:rFonts w:ascii="宋体" w:eastAsia="宋体" w:hAnsi="宋体" w:cs="宋体"/>
          <w:color w:val="000000"/>
          <w:sz w:val="26"/>
        </w:rPr>
        <w:t>就是</w:t>
      </w:r>
      <w:r>
        <w:rPr>
          <w:rFonts w:ascii="宋体" w:eastAsia="宋体" w:hAnsi="宋体" w:cs="宋体"/>
          <w:color w:val="000000"/>
          <w:sz w:val="26"/>
        </w:rPr>
        <w:t>l</w:t>
      </w:r>
      <w:r>
        <w:rPr>
          <w:rFonts w:ascii="宋体" w:eastAsia="宋体" w:hAnsi="宋体" w:cs="宋体"/>
          <w:color w:val="000000"/>
          <w:sz w:val="26"/>
        </w:rPr>
        <w:t>'invenzione la più vaga④,</w:t>
      </w:r>
      <w:r>
        <w:rPr>
          <w:rFonts w:ascii="宋体" w:eastAsia="宋体" w:hAnsi="宋体" w:cs="宋体"/>
          <w:color w:val="000000"/>
          <w:sz w:val="26"/>
        </w:rPr>
        <w:t>将会最适时地把我们提高到超出我</w:t>
      </w:r>
    </w:p>
    <w:p w:rsidR="00540146" w:rsidRDefault="00004229">
      <w:pPr>
        <w:autoSpaceDE w:val="0"/>
        <w:autoSpaceDN w:val="0"/>
        <w:spacing w:before="160" w:line="220" w:lineRule="atLeast"/>
        <w:ind w:left="1780"/>
      </w:pPr>
      <w:r>
        <w:rPr>
          <w:rFonts w:ascii="宋体" w:eastAsia="宋体" w:hAnsi="宋体" w:cs="宋体"/>
          <w:color w:val="000000"/>
          <w:sz w:val="14"/>
        </w:rPr>
        <w:t>①“</w:t>
      </w:r>
      <w:r>
        <w:rPr>
          <w:rFonts w:ascii="宋体" w:eastAsia="宋体" w:hAnsi="宋体" w:cs="宋体"/>
          <w:color w:val="000000"/>
          <w:sz w:val="14"/>
        </w:rPr>
        <w:t>可共存</w:t>
      </w:r>
      <w:r>
        <w:rPr>
          <w:rFonts w:ascii="宋体" w:eastAsia="宋体" w:hAnsi="宋体" w:cs="宋体"/>
          <w:color w:val="000000"/>
          <w:sz w:val="14"/>
        </w:rPr>
        <w:t>”,</w:t>
      </w:r>
      <w:r>
        <w:rPr>
          <w:rFonts w:ascii="宋体" w:eastAsia="宋体" w:hAnsi="宋体" w:cs="宋体"/>
          <w:color w:val="000000"/>
          <w:sz w:val="14"/>
        </w:rPr>
        <w:t>原文为</w:t>
      </w:r>
      <w:r>
        <w:rPr>
          <w:rFonts w:ascii="宋体" w:eastAsia="宋体" w:hAnsi="宋体" w:cs="宋体"/>
          <w:color w:val="000000"/>
          <w:sz w:val="14"/>
        </w:rPr>
        <w:t>“compossible”,</w:t>
      </w:r>
      <w:r>
        <w:rPr>
          <w:rFonts w:ascii="宋体" w:eastAsia="宋体" w:hAnsi="宋体" w:cs="宋体"/>
          <w:color w:val="000000"/>
          <w:sz w:val="14"/>
        </w:rPr>
        <w:t>直译词义可作</w:t>
      </w:r>
      <w:r>
        <w:rPr>
          <w:rFonts w:ascii="宋体" w:eastAsia="宋体" w:hAnsi="宋体" w:cs="宋体"/>
          <w:color w:val="000000"/>
          <w:sz w:val="14"/>
        </w:rPr>
        <w:t>“</w:t>
      </w:r>
      <w:r>
        <w:rPr>
          <w:rFonts w:ascii="宋体" w:eastAsia="宋体" w:hAnsi="宋体" w:cs="宋体"/>
          <w:color w:val="000000"/>
          <w:sz w:val="14"/>
        </w:rPr>
        <w:t>共同可能的</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380" w:lineRule="atLeast"/>
        <w:ind w:left="1380" w:right="1380" w:firstLine="420"/>
      </w:pPr>
      <w:r>
        <w:rPr>
          <w:rFonts w:ascii="宋体" w:eastAsia="宋体" w:hAnsi="宋体" w:cs="宋体"/>
          <w:color w:val="000000"/>
          <w:sz w:val="19"/>
        </w:rPr>
        <w:t>②</w:t>
      </w:r>
      <w:r>
        <w:rPr>
          <w:rFonts w:ascii="宋体" w:eastAsia="宋体" w:hAnsi="宋体" w:cs="宋体"/>
          <w:color w:val="000000"/>
          <w:sz w:val="19"/>
        </w:rPr>
        <w:t>这句话的意思就是说：有些种不仅在宇宙中同时存在是不可能的，而且先后出现也不可能，或即使不同时也不可能都存在于宇宙中。</w:t>
      </w:r>
    </w:p>
    <w:p w:rsidR="00540146" w:rsidRDefault="00004229">
      <w:pPr>
        <w:autoSpaceDE w:val="0"/>
        <w:autoSpaceDN w:val="0"/>
        <w:spacing w:before="20" w:line="380" w:lineRule="atLeast"/>
        <w:ind w:left="1380" w:right="1360" w:firstLine="420"/>
      </w:pPr>
      <w:r>
        <w:rPr>
          <w:rFonts w:ascii="宋体" w:eastAsia="宋体" w:hAnsi="宋体" w:cs="宋体"/>
          <w:color w:val="000000"/>
          <w:sz w:val="19"/>
        </w:rPr>
        <w:t>③</w:t>
      </w:r>
      <w:r>
        <w:rPr>
          <w:rFonts w:ascii="宋体" w:eastAsia="宋体" w:hAnsi="宋体" w:cs="宋体"/>
          <w:color w:val="000000"/>
          <w:sz w:val="19"/>
        </w:rPr>
        <w:t>参阅本书序言，第</w:t>
      </w:r>
      <w:r>
        <w:rPr>
          <w:rFonts w:ascii="宋体" w:eastAsia="宋体" w:hAnsi="宋体" w:cs="宋体"/>
          <w:color w:val="000000"/>
          <w:sz w:val="19"/>
        </w:rPr>
        <w:t>9</w:t>
      </w:r>
      <w:r>
        <w:rPr>
          <w:rFonts w:ascii="宋体" w:eastAsia="宋体" w:hAnsi="宋体" w:cs="宋体"/>
          <w:color w:val="000000"/>
          <w:sz w:val="19"/>
        </w:rPr>
        <w:t>段，第四卷第十六章</w:t>
      </w:r>
      <w:r>
        <w:rPr>
          <w:rFonts w:ascii="宋体" w:eastAsia="宋体" w:hAnsi="宋体" w:cs="宋体"/>
          <w:color w:val="000000"/>
          <w:sz w:val="19"/>
        </w:rPr>
        <w:t>§12.“</w:t>
      </w:r>
      <w:r>
        <w:rPr>
          <w:rFonts w:ascii="宋体" w:eastAsia="宋体" w:hAnsi="宋体" w:cs="宋体"/>
          <w:color w:val="000000"/>
          <w:sz w:val="19"/>
        </w:rPr>
        <w:t>德</w:t>
      </w:r>
      <w:r>
        <w:rPr>
          <w:rFonts w:ascii="宋体" w:eastAsia="宋体" w:hAnsi="宋体" w:cs="宋体"/>
          <w:color w:val="000000"/>
          <w:sz w:val="19"/>
        </w:rPr>
        <w:t>”</w:t>
      </w:r>
      <w:r>
        <w:rPr>
          <w:rFonts w:ascii="宋体" w:eastAsia="宋体" w:hAnsi="宋体" w:cs="宋体"/>
          <w:color w:val="000000"/>
          <w:sz w:val="19"/>
        </w:rPr>
        <w:t>，以及《神正论》第三部分</w:t>
      </w:r>
      <w:r>
        <w:rPr>
          <w:rFonts w:ascii="宋体" w:eastAsia="宋体" w:hAnsi="宋体" w:cs="宋体"/>
          <w:color w:val="000000"/>
          <w:sz w:val="19"/>
        </w:rPr>
        <w:t>§348,</w:t>
      </w:r>
      <w:r>
        <w:rPr>
          <w:rFonts w:ascii="宋体" w:eastAsia="宋体" w:hAnsi="宋体" w:cs="宋体"/>
          <w:color w:val="000000"/>
          <w:sz w:val="19"/>
        </w:rPr>
        <w:t>给培尔的信</w:t>
      </w:r>
      <w:r>
        <w:rPr>
          <w:rFonts w:ascii="宋体" w:eastAsia="宋体" w:hAnsi="宋体" w:cs="宋体"/>
          <w:color w:val="000000"/>
          <w:sz w:val="19"/>
        </w:rPr>
        <w:t>,G</w:t>
      </w:r>
      <w:r>
        <w:rPr>
          <w:rFonts w:ascii="宋体" w:eastAsia="宋体" w:hAnsi="宋体" w:cs="宋体"/>
          <w:color w:val="000000"/>
          <w:sz w:val="19"/>
        </w:rPr>
        <w:t>本第三卷</w:t>
      </w:r>
      <w:r>
        <w:rPr>
          <w:rFonts w:ascii="宋体" w:eastAsia="宋体" w:hAnsi="宋体" w:cs="宋体"/>
          <w:color w:val="000000"/>
          <w:sz w:val="19"/>
        </w:rPr>
        <w:t>52</w:t>
      </w:r>
      <w:r>
        <w:rPr>
          <w:rFonts w:ascii="宋体" w:eastAsia="宋体" w:hAnsi="宋体" w:cs="宋体"/>
          <w:color w:val="000000"/>
          <w:sz w:val="19"/>
        </w:rPr>
        <w:t>页</w:t>
      </w:r>
      <w:r>
        <w:rPr>
          <w:rFonts w:ascii="宋体" w:eastAsia="宋体" w:hAnsi="宋体" w:cs="宋体"/>
          <w:color w:val="000000"/>
          <w:sz w:val="19"/>
        </w:rPr>
        <w:t>,E</w:t>
      </w:r>
      <w:r>
        <w:rPr>
          <w:rFonts w:ascii="宋体" w:eastAsia="宋体" w:hAnsi="宋体" w:cs="宋体"/>
          <w:color w:val="000000"/>
          <w:sz w:val="19"/>
        </w:rPr>
        <w:t>本</w:t>
      </w:r>
      <w:r>
        <w:rPr>
          <w:rFonts w:ascii="宋体" w:eastAsia="宋体" w:hAnsi="宋体" w:cs="宋体"/>
          <w:color w:val="000000"/>
          <w:sz w:val="19"/>
        </w:rPr>
        <w:t>104</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等处。</w:t>
      </w:r>
    </w:p>
    <w:p w:rsidR="00540146" w:rsidRDefault="00004229">
      <w:pPr>
        <w:autoSpaceDE w:val="0"/>
        <w:autoSpaceDN w:val="0"/>
        <w:spacing w:before="160" w:line="200" w:lineRule="atLeast"/>
        <w:ind w:left="1780"/>
      </w:pPr>
      <w:r>
        <w:rPr>
          <w:rFonts w:ascii="宋体" w:eastAsia="宋体" w:hAnsi="宋体" w:cs="宋体"/>
          <w:color w:val="000000"/>
          <w:sz w:val="12"/>
        </w:rPr>
        <w:t>④</w:t>
      </w:r>
      <w:r>
        <w:rPr>
          <w:rFonts w:ascii="宋体" w:eastAsia="宋体" w:hAnsi="宋体" w:cs="宋体"/>
          <w:color w:val="000000"/>
          <w:sz w:val="12"/>
        </w:rPr>
        <w:t>意大利文，大意就是：</w:t>
      </w:r>
      <w:r>
        <w:rPr>
          <w:rFonts w:ascii="宋体" w:eastAsia="宋体" w:hAnsi="宋体" w:cs="宋体"/>
          <w:color w:val="000000"/>
          <w:sz w:val="12"/>
        </w:rPr>
        <w:t>“</w:t>
      </w:r>
      <w:r>
        <w:rPr>
          <w:rFonts w:ascii="宋体" w:eastAsia="宋体" w:hAnsi="宋体" w:cs="宋体"/>
          <w:color w:val="000000"/>
          <w:sz w:val="12"/>
        </w:rPr>
        <w:t>最异想天开的遐想</w:t>
      </w:r>
      <w:r>
        <w:rPr>
          <w:rFonts w:ascii="宋体" w:eastAsia="宋体" w:hAnsi="宋体" w:cs="宋体"/>
          <w:color w:val="000000"/>
          <w:sz w:val="12"/>
        </w:rPr>
        <w:t>”</w:t>
      </w:r>
      <w:r>
        <w:rPr>
          <w:rFonts w:ascii="宋体" w:eastAsia="宋体" w:hAnsi="宋体" w:cs="宋体"/>
          <w:color w:val="000000"/>
          <w:sz w:val="12"/>
        </w:rPr>
        <w:t>。</w:t>
      </w:r>
      <w:r>
        <w:br w:type="page"/>
      </w:r>
    </w:p>
    <w:p w:rsidR="00540146" w:rsidRDefault="00004229">
      <w:pPr>
        <w:autoSpaceDE w:val="0"/>
        <w:autoSpaceDN w:val="0"/>
        <w:spacing w:before="740" w:line="320" w:lineRule="atLeast"/>
        <w:ind w:left="920"/>
      </w:pPr>
      <w:r>
        <w:rPr>
          <w:rFonts w:ascii="宋体" w:eastAsia="宋体" w:hAnsi="宋体" w:cs="宋体"/>
          <w:color w:val="000000"/>
          <w:sz w:val="27"/>
        </w:rPr>
        <w:lastRenderedPageBreak/>
        <w:t>338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第三卷</w:t>
      </w:r>
      <w:r>
        <w:rPr>
          <w:rFonts w:ascii="宋体" w:eastAsia="宋体" w:hAnsi="宋体" w:cs="宋体"/>
          <w:color w:val="000000"/>
          <w:sz w:val="27"/>
        </w:rPr>
        <w:t xml:space="preserve">   </w:t>
      </w:r>
      <w:r>
        <w:rPr>
          <w:rFonts w:ascii="宋体" w:eastAsia="宋体" w:hAnsi="宋体" w:cs="宋体"/>
          <w:color w:val="000000"/>
          <w:sz w:val="27"/>
        </w:rPr>
        <w:t>论语词</w:t>
      </w:r>
    </w:p>
    <w:p w:rsidR="00540146" w:rsidRDefault="00004229">
      <w:pPr>
        <w:spacing w:before="80" w:line="100" w:lineRule="exact"/>
        <w:ind w:left="7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5" w:lineRule="atLeast"/>
        <w:ind w:left="680" w:right="1040" w:firstLine="20"/>
      </w:pPr>
      <w:r>
        <w:rPr>
          <w:rFonts w:ascii="宋体" w:eastAsia="宋体" w:hAnsi="宋体" w:cs="宋体"/>
          <w:color w:val="000000"/>
          <w:sz w:val="27"/>
        </w:rPr>
        <w:t>们之上。而我为了维护我的</w:t>
      </w:r>
      <w:r>
        <w:rPr>
          <w:rFonts w:ascii="宋体" w:eastAsia="宋体" w:hAnsi="宋体" w:cs="宋体"/>
          <w:color w:val="000000"/>
          <w:sz w:val="27"/>
        </w:rPr>
        <w:t>&lt;</w:t>
      </w:r>
      <w:r>
        <w:rPr>
          <w:rFonts w:ascii="宋体" w:eastAsia="宋体" w:hAnsi="宋体" w:cs="宋体"/>
          <w:color w:val="000000"/>
          <w:sz w:val="27"/>
        </w:rPr>
        <w:t>前定</w:t>
      </w:r>
      <w:r>
        <w:rPr>
          <w:rFonts w:ascii="宋体" w:eastAsia="宋体" w:hAnsi="宋体" w:cs="宋体"/>
          <w:color w:val="000000"/>
          <w:sz w:val="27"/>
        </w:rPr>
        <w:t>&gt;</w:t>
      </w:r>
      <w:r>
        <w:rPr>
          <w:rFonts w:ascii="宋体" w:eastAsia="宋体" w:hAnsi="宋体" w:cs="宋体"/>
          <w:color w:val="000000"/>
          <w:sz w:val="27"/>
        </w:rPr>
        <w:t>和谐系统</w:t>
      </w:r>
      <w:r>
        <w:rPr>
          <w:rFonts w:ascii="宋体" w:eastAsia="宋体" w:hAnsi="宋体" w:cs="宋体"/>
          <w:color w:val="000000"/>
          <w:sz w:val="27"/>
        </w:rPr>
        <w:t>——</w:t>
      </w:r>
      <w:r>
        <w:rPr>
          <w:rFonts w:ascii="宋体" w:eastAsia="宋体" w:hAnsi="宋体" w:cs="宋体"/>
          <w:color w:val="000000"/>
          <w:sz w:val="27"/>
        </w:rPr>
        <w:t>它把上帝的神圣圆满性颂扬推崇到超乎人们所曾想到的之上</w:t>
      </w:r>
      <w:r>
        <w:rPr>
          <w:rFonts w:ascii="宋体" w:eastAsia="宋体" w:hAnsi="宋体" w:cs="宋体"/>
          <w:color w:val="000000"/>
          <w:sz w:val="27"/>
        </w:rPr>
        <w:t>——</w:t>
      </w:r>
      <w:r>
        <w:rPr>
          <w:rFonts w:ascii="宋体" w:eastAsia="宋体" w:hAnsi="宋体" w:cs="宋体"/>
          <w:color w:val="000000"/>
          <w:sz w:val="27"/>
        </w:rPr>
        <w:t>所说的那些道理，也将有助于获得比人们迄今所曾有过的更伟大得无比的关于被创造物的观念。</w:t>
      </w:r>
    </w:p>
    <w:p w:rsidR="00540146" w:rsidRDefault="00004229">
      <w:pPr>
        <w:autoSpaceDE w:val="0"/>
        <w:autoSpaceDN w:val="0"/>
        <w:spacing w:before="20" w:line="520" w:lineRule="atLeast"/>
        <w:ind w:left="700" w:right="1040" w:firstLine="580"/>
      </w:pPr>
      <w:r>
        <w:rPr>
          <w:rFonts w:ascii="宋体" w:eastAsia="宋体" w:hAnsi="宋体" w:cs="宋体"/>
          <w:color w:val="000000"/>
          <w:sz w:val="27"/>
        </w:rPr>
        <w:t>§14.①</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现在回头来谈甚至在实体方面，种也很少实在性这个问题，我请问您：水和冰是否属于不同的种</w:t>
      </w:r>
      <w:r>
        <w:rPr>
          <w:rFonts w:ascii="宋体" w:eastAsia="宋体" w:hAnsi="宋体" w:cs="宋体"/>
          <w:color w:val="000000"/>
          <w:sz w:val="27"/>
        </w:rPr>
        <w:t>?</w:t>
      </w:r>
    </w:p>
    <w:p w:rsidR="00540146" w:rsidRDefault="00004229">
      <w:pPr>
        <w:autoSpaceDE w:val="0"/>
        <w:autoSpaceDN w:val="0"/>
        <w:spacing w:line="520" w:lineRule="atLeast"/>
        <w:ind w:left="700" w:right="104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〔我也反过来请问您，熔化在坩埚内的金子和冷却凝结成锭子的金子是否属于同一个种</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before="200" w:line="320" w:lineRule="atLeast"/>
        <w:ind w:left="132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没有回答问题的人倒提出了另一个问题</w:t>
      </w:r>
    </w:p>
    <w:p w:rsidR="00540146" w:rsidRDefault="00004229">
      <w:pPr>
        <w:autoSpaceDE w:val="0"/>
        <w:autoSpaceDN w:val="0"/>
        <w:spacing w:before="200" w:line="320" w:lineRule="atLeast"/>
        <w:ind w:left="1900"/>
      </w:pPr>
      <w:r>
        <w:rPr>
          <w:rFonts w:ascii="宋体" w:eastAsia="宋体" w:hAnsi="宋体" w:cs="宋体"/>
          <w:color w:val="000000"/>
          <w:sz w:val="27"/>
        </w:rPr>
        <w:t>Qui litem lite resolvit.②</w:t>
      </w:r>
    </w:p>
    <w:p w:rsidR="00540146" w:rsidRDefault="00004229">
      <w:pPr>
        <w:autoSpaceDE w:val="0"/>
        <w:autoSpaceDN w:val="0"/>
        <w:spacing w:line="520" w:lineRule="atLeast"/>
        <w:ind w:left="720" w:right="1040"/>
      </w:pPr>
      <w:r>
        <w:rPr>
          <w:rFonts w:ascii="宋体" w:eastAsia="宋体" w:hAnsi="宋体" w:cs="宋体"/>
          <w:color w:val="000000"/>
          <w:sz w:val="27"/>
        </w:rPr>
        <w:t>可是您以此将承认把事物归结为各个种单只和我们对它们所具有的观念有关，这对于用名称来对它们加以区别已足够了；但如果我们假定这种区别是基于它们内部的实在构造，并且假定自然是凭事物的实在本质来把存在的事物区别为这样许多种，就象我们凭这样那样的名称来把事物区分为种的方式一样，那我们就将是犯了很大的错误。</w:t>
      </w:r>
    </w:p>
    <w:p w:rsidR="00540146" w:rsidRDefault="00004229">
      <w:pPr>
        <w:autoSpaceDE w:val="0"/>
        <w:autoSpaceDN w:val="0"/>
        <w:spacing w:line="520" w:lineRule="atLeast"/>
        <w:ind w:left="740" w:right="10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在种或属于不同的种这种名辞中是有某种歧义的，这就引起所有这些混乱，而当我们消除了这种歧义时，则也许除了名称之争之外就再没有什么可争论的了。对于种，我们可以从数学方面来看和从物理方面来看。照数学的严格意义来看，使两个东西根本不相似的一点最小的区别，就使它们有了种的区别。就是这样，在几何学中，所有的圆都是属于同一个种的，因为它们全都是</w:t>
      </w:r>
    </w:p>
    <w:p w:rsidR="00540146" w:rsidRDefault="00004229">
      <w:pPr>
        <w:spacing w:before="26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1220"/>
      </w:pPr>
      <w:r>
        <w:rPr>
          <w:rFonts w:ascii="宋体" w:eastAsia="宋体" w:hAnsi="宋体" w:cs="宋体"/>
          <w:color w:val="000000"/>
          <w:sz w:val="27"/>
        </w:rPr>
        <w:t>①</w:t>
      </w:r>
      <w:r>
        <w:rPr>
          <w:rFonts w:ascii="宋体" w:eastAsia="宋体" w:hAnsi="宋体" w:cs="宋体"/>
          <w:color w:val="000000"/>
          <w:sz w:val="27"/>
        </w:rPr>
        <w:t>照洛克原书当作</w:t>
      </w:r>
      <w:r>
        <w:rPr>
          <w:rFonts w:ascii="宋体" w:eastAsia="宋体" w:hAnsi="宋体" w:cs="宋体"/>
          <w:color w:val="000000"/>
          <w:sz w:val="27"/>
        </w:rPr>
        <w:t>§13</w:t>
      </w:r>
      <w:r>
        <w:rPr>
          <w:rFonts w:ascii="宋体" w:eastAsia="宋体" w:hAnsi="宋体" w:cs="宋体"/>
          <w:color w:val="000000"/>
          <w:sz w:val="27"/>
        </w:rPr>
        <w:t>，法文各版本均作</w:t>
      </w:r>
      <w:r>
        <w:rPr>
          <w:rFonts w:ascii="宋体" w:eastAsia="宋体" w:hAnsi="宋体" w:cs="宋体"/>
          <w:color w:val="000000"/>
          <w:sz w:val="27"/>
        </w:rPr>
        <w:t>§14</w:t>
      </w:r>
      <w:r>
        <w:rPr>
          <w:rFonts w:ascii="宋体" w:eastAsia="宋体" w:hAnsi="宋体" w:cs="宋体"/>
          <w:color w:val="000000"/>
          <w:sz w:val="27"/>
        </w:rPr>
        <w:t>，是一个错误，因下节也作</w:t>
      </w:r>
      <w:r>
        <w:rPr>
          <w:rFonts w:ascii="宋体" w:eastAsia="宋体" w:hAnsi="宋体" w:cs="宋体"/>
          <w:color w:val="000000"/>
          <w:sz w:val="27"/>
        </w:rPr>
        <w:t>§14</w:t>
      </w:r>
      <w:r>
        <w:rPr>
          <w:rFonts w:ascii="宋体" w:eastAsia="宋体" w:hAnsi="宋体" w:cs="宋体"/>
          <w:color w:val="000000"/>
          <w:sz w:val="27"/>
        </w:rPr>
        <w:t>。</w:t>
      </w:r>
    </w:p>
    <w:p w:rsidR="00540146" w:rsidRDefault="00004229">
      <w:pPr>
        <w:autoSpaceDE w:val="0"/>
        <w:autoSpaceDN w:val="0"/>
        <w:spacing w:line="320" w:lineRule="atLeast"/>
        <w:ind w:left="1220"/>
      </w:pPr>
      <w:r>
        <w:rPr>
          <w:rFonts w:ascii="宋体" w:eastAsia="宋体" w:hAnsi="宋体" w:cs="宋体"/>
          <w:color w:val="000000"/>
          <w:sz w:val="27"/>
        </w:rPr>
        <w:t>②</w:t>
      </w:r>
      <w:r>
        <w:rPr>
          <w:rFonts w:ascii="宋体" w:eastAsia="宋体" w:hAnsi="宋体" w:cs="宋体"/>
          <w:color w:val="000000"/>
          <w:sz w:val="27"/>
        </w:rPr>
        <w:t>见贺拉西</w:t>
      </w:r>
      <w:r>
        <w:rPr>
          <w:rFonts w:ascii="宋体" w:eastAsia="宋体" w:hAnsi="宋体" w:cs="宋体"/>
          <w:color w:val="000000"/>
          <w:sz w:val="27"/>
        </w:rPr>
        <w:t>:</w:t>
      </w:r>
      <w:r>
        <w:rPr>
          <w:rFonts w:ascii="宋体" w:eastAsia="宋体" w:hAnsi="宋体" w:cs="宋体"/>
          <w:color w:val="000000"/>
          <w:sz w:val="27"/>
        </w:rPr>
        <w:t>《讽刺诗》</w:t>
      </w:r>
      <w:r>
        <w:rPr>
          <w:rFonts w:ascii="宋体" w:eastAsia="宋体" w:hAnsi="宋体" w:cs="宋体"/>
          <w:color w:val="000000"/>
          <w:sz w:val="27"/>
        </w:rPr>
        <w:t>(Satires),2,</w:t>
      </w:r>
      <w:r>
        <w:rPr>
          <w:rFonts w:ascii="宋体" w:eastAsia="宋体" w:hAnsi="宋体" w:cs="宋体"/>
          <w:color w:val="000000"/>
          <w:sz w:val="27"/>
        </w:rPr>
        <w:t>3,103,</w:t>
      </w:r>
      <w:r>
        <w:rPr>
          <w:rFonts w:ascii="宋体" w:eastAsia="宋体" w:hAnsi="宋体" w:cs="宋体"/>
          <w:color w:val="000000"/>
          <w:sz w:val="27"/>
        </w:rPr>
        <w:t>大意就是</w:t>
      </w:r>
      <w:r>
        <w:rPr>
          <w:rFonts w:ascii="宋体" w:eastAsia="宋体" w:hAnsi="宋体" w:cs="宋体"/>
          <w:color w:val="000000"/>
          <w:sz w:val="27"/>
        </w:rPr>
        <w:t>:“</w:t>
      </w:r>
      <w:r>
        <w:rPr>
          <w:rFonts w:ascii="宋体" w:eastAsia="宋体" w:hAnsi="宋体" w:cs="宋体"/>
          <w:color w:val="000000"/>
          <w:sz w:val="27"/>
        </w:rPr>
        <w:t>他以争论来解决争论</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autoSpaceDE w:val="0"/>
        <w:autoSpaceDN w:val="0"/>
        <w:spacing w:before="740" w:line="260" w:lineRule="atLeast"/>
        <w:ind w:left="38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339</w:t>
      </w:r>
    </w:p>
    <w:p w:rsidR="00540146" w:rsidRDefault="00004229">
      <w:pPr>
        <w:spacing w:before="140" w:line="10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6" w:lineRule="atLeast"/>
        <w:ind w:left="740" w:right="1000"/>
      </w:pPr>
      <w:r>
        <w:rPr>
          <w:rFonts w:ascii="宋体" w:eastAsia="宋体" w:hAnsi="宋体" w:cs="宋体"/>
          <w:color w:val="000000"/>
          <w:sz w:val="29"/>
        </w:rPr>
        <w:t>完全相似的，由于同样的理由，所有的抛物线也都是属于同一个种；但椭圆和双曲线就不一样，因为它们就有无穷数量的类或种，而每一个种之中又有无穷数量。不计其数的所有椭圆，凡是其焦距和顶点的距离有同一比率的，都属于同一个种；但由于这两种距离</w:t>
      </w:r>
      <w:r>
        <w:rPr>
          <w:rFonts w:ascii="宋体" w:eastAsia="宋体" w:hAnsi="宋体" w:cs="宋体"/>
          <w:color w:val="000000"/>
          <w:sz w:val="29"/>
        </w:rPr>
        <w:t>的比率，只是在数量大小上有变化，因此全部椭圆的无穷数量的种只构成唯一的一个属，而不能再细分了。反之，一种有三个焦点的卵形就甚至会有无穷数量这样的属，并且会有无穷地无穷数量的种；因为每一个属都有一个简单地无穷数量的种。照这种方式，两个物理的个体就将永不会完全一样；尤有甚者，同一个个体也将会从一个种过渡到另一个种，因为每一个体超出一刹那之外也永不会和它本身完全一样。但人们在确立物理上的种时并不固执这样的严格性，并且可以由他们来说他们能使之回复到它们最初形式的一堆东西照他们的观点就继续是属于同一个种。这样，我们就</w:t>
      </w:r>
      <w:r>
        <w:rPr>
          <w:rFonts w:ascii="宋体" w:eastAsia="宋体" w:hAnsi="宋体" w:cs="宋体"/>
          <w:color w:val="000000"/>
          <w:sz w:val="29"/>
        </w:rPr>
        <w:t>说水、金子、水银、普通的盐都继续保持是那同一种东西，仅仅是为通常的变化所掩盖着；但在有机体或植物与动物的种方面，我们是据其世代生殖来确定种</w:t>
      </w:r>
      <w:r>
        <w:rPr>
          <w:rFonts w:ascii="宋体" w:eastAsia="宋体" w:hAnsi="宋体" w:cs="宋体"/>
          <w:color w:val="000000"/>
          <w:sz w:val="29"/>
        </w:rPr>
        <w:t>①</w:t>
      </w:r>
      <w:r>
        <w:rPr>
          <w:rFonts w:ascii="宋体" w:eastAsia="宋体" w:hAnsi="宋体" w:cs="宋体"/>
          <w:color w:val="000000"/>
          <w:sz w:val="29"/>
        </w:rPr>
        <w:t>，所以那来自或可能来自同一起源或种子的相似的东西就是属于同一个种。在人方面，除了人的世代生殖之外我们还着眼于理性的动物这种性质；而虽然有些人，一辈子继续象禽兽一般生活，我们仍推定这不是他们缺乏这种功能或原则，而是由于有一些障碍，妨碍了这种功能的发挥作用；但现在还未能确定，是否可如人们想认为那样，据一切外部条件就足以作出这种推定。可是，人们对于他们的命名法以及对于依附于名</w:t>
      </w:r>
      <w:r>
        <w:rPr>
          <w:rFonts w:ascii="宋体" w:eastAsia="宋体" w:hAnsi="宋体" w:cs="宋体"/>
          <w:color w:val="000000"/>
          <w:sz w:val="29"/>
        </w:rPr>
        <w:t>称的权利不管定了怎样的规则，只要他们的规则得到遵守或紧跟并且</w:t>
      </w:r>
    </w:p>
    <w:p w:rsidR="00540146" w:rsidRDefault="00004229">
      <w:pPr>
        <w:autoSpaceDE w:val="0"/>
        <w:autoSpaceDN w:val="0"/>
        <w:spacing w:before="200" w:line="260" w:lineRule="atLeast"/>
        <w:ind w:left="1220"/>
      </w:pPr>
      <w:r>
        <w:rPr>
          <w:rFonts w:ascii="宋体" w:eastAsia="宋体" w:hAnsi="宋体" w:cs="宋体"/>
          <w:color w:val="000000"/>
          <w:sz w:val="16"/>
        </w:rPr>
        <w:t>①</w:t>
      </w:r>
      <w:r>
        <w:rPr>
          <w:rFonts w:ascii="宋体" w:eastAsia="宋体" w:hAnsi="宋体" w:cs="宋体"/>
          <w:color w:val="000000"/>
          <w:sz w:val="16"/>
        </w:rPr>
        <w:t>参阅本书第三卷第三章</w:t>
      </w:r>
      <w:r>
        <w:rPr>
          <w:rFonts w:ascii="宋体" w:eastAsia="宋体" w:hAnsi="宋体" w:cs="宋体"/>
          <w:color w:val="000000"/>
          <w:sz w:val="16"/>
        </w:rPr>
        <w:t>§14“</w:t>
      </w:r>
      <w:r>
        <w:rPr>
          <w:rFonts w:ascii="宋体" w:eastAsia="宋体" w:hAnsi="宋体" w:cs="宋体"/>
          <w:color w:val="000000"/>
          <w:sz w:val="16"/>
        </w:rPr>
        <w:t>德</w:t>
      </w:r>
      <w:r>
        <w:rPr>
          <w:rFonts w:ascii="宋体" w:eastAsia="宋体" w:hAnsi="宋体" w:cs="宋体"/>
          <w:color w:val="000000"/>
          <w:sz w:val="16"/>
        </w:rPr>
        <w:t>”(2),(</w:t>
      </w:r>
      <w:r>
        <w:rPr>
          <w:rFonts w:ascii="宋体" w:eastAsia="宋体" w:hAnsi="宋体" w:cs="宋体"/>
          <w:color w:val="000000"/>
          <w:sz w:val="16"/>
        </w:rPr>
        <w:t>第</w:t>
      </w:r>
      <w:r>
        <w:rPr>
          <w:rFonts w:ascii="宋体" w:eastAsia="宋体" w:hAnsi="宋体" w:cs="宋体"/>
          <w:color w:val="000000"/>
          <w:sz w:val="16"/>
        </w:rPr>
        <w:t>317</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20" w:line="220" w:lineRule="atLeast"/>
        <w:ind w:left="1080"/>
      </w:pPr>
      <w:r>
        <w:rPr>
          <w:rFonts w:ascii="宋体" w:eastAsia="宋体" w:hAnsi="宋体" w:cs="宋体"/>
          <w:color w:val="000000"/>
          <w:sz w:val="14"/>
        </w:rPr>
        <w:lastRenderedPageBreak/>
        <w:t>340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10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840" w:right="900"/>
      </w:pPr>
      <w:r>
        <w:rPr>
          <w:rFonts w:ascii="宋体" w:eastAsia="宋体" w:hAnsi="宋体" w:cs="宋体"/>
          <w:color w:val="000000"/>
          <w:sz w:val="29"/>
        </w:rPr>
        <w:t>是可理解的，则这种规则就是以实在为基础的，而人们不可能想象出一些种，不是自然</w:t>
      </w:r>
      <w:r>
        <w:rPr>
          <w:rFonts w:ascii="宋体" w:eastAsia="宋体" w:hAnsi="宋体" w:cs="宋体"/>
          <w:color w:val="000000"/>
          <w:sz w:val="29"/>
        </w:rPr>
        <w:t>-—</w:t>
      </w:r>
      <w:r>
        <w:rPr>
          <w:rFonts w:ascii="宋体" w:eastAsia="宋体" w:hAnsi="宋体" w:cs="宋体"/>
          <w:color w:val="000000"/>
          <w:sz w:val="29"/>
        </w:rPr>
        <w:t>它甚至包括了各种可能性</w:t>
      </w:r>
      <w:r>
        <w:rPr>
          <w:rFonts w:ascii="宋体" w:eastAsia="宋体" w:hAnsi="宋体" w:cs="宋体"/>
          <w:color w:val="000000"/>
          <w:sz w:val="29"/>
        </w:rPr>
        <w:t>---</w:t>
      </w:r>
      <w:r>
        <w:rPr>
          <w:rFonts w:ascii="宋体" w:eastAsia="宋体" w:hAnsi="宋体" w:cs="宋体"/>
          <w:color w:val="000000"/>
          <w:sz w:val="29"/>
        </w:rPr>
        <w:t>在他们之</w:t>
      </w:r>
      <w:r>
        <w:rPr>
          <w:rFonts w:ascii="宋体" w:eastAsia="宋体" w:hAnsi="宋体" w:cs="宋体"/>
          <w:color w:val="000000"/>
          <w:sz w:val="29"/>
        </w:rPr>
        <w:t>先就已造成或区别出来的。至于说到内部，虽然没有什么外部表现不是以内部构造为基础的，但的确同一种表现有时可能是两种不同构造的结果；可是其中会有某种共同的东西，这就是我们的哲学家们所说的接近的形式因</w:t>
      </w:r>
      <w:r>
        <w:rPr>
          <w:rFonts w:ascii="宋体" w:eastAsia="宋体" w:hAnsi="宋体" w:cs="宋体"/>
          <w:color w:val="000000"/>
          <w:sz w:val="29"/>
        </w:rPr>
        <w:t>(la cause prochaine formelle)</w:t>
      </w:r>
      <w:r>
        <w:rPr>
          <w:rFonts w:ascii="宋体" w:eastAsia="宋体" w:hAnsi="宋体" w:cs="宋体"/>
          <w:color w:val="000000"/>
          <w:sz w:val="29"/>
        </w:rPr>
        <w:t>。但虽然不会是好象马略特先生</w:t>
      </w:r>
      <w:r>
        <w:rPr>
          <w:rFonts w:ascii="宋体" w:eastAsia="宋体" w:hAnsi="宋体" w:cs="宋体"/>
          <w:color w:val="000000"/>
          <w:sz w:val="29"/>
        </w:rPr>
        <w:t>①</w:t>
      </w:r>
      <w:r>
        <w:rPr>
          <w:rFonts w:ascii="宋体" w:eastAsia="宋体" w:hAnsi="宋体" w:cs="宋体"/>
          <w:color w:val="000000"/>
          <w:sz w:val="29"/>
        </w:rPr>
        <w:t>所说的，虹的蓝色和土耳其玉的蓝色，由于没有共同的形式因，就有完全是另一种的起源</w:t>
      </w:r>
      <w:r>
        <w:rPr>
          <w:rFonts w:ascii="宋体" w:eastAsia="宋体" w:hAnsi="宋体" w:cs="宋体"/>
          <w:color w:val="000000"/>
          <w:sz w:val="29"/>
        </w:rPr>
        <w:t>(</w:t>
      </w:r>
      <w:r>
        <w:rPr>
          <w:rFonts w:ascii="宋体" w:eastAsia="宋体" w:hAnsi="宋体" w:cs="宋体"/>
          <w:color w:val="000000"/>
          <w:sz w:val="29"/>
        </w:rPr>
        <w:t>在这一点上我是完全不同意他的意见的</w:t>
      </w:r>
      <w:r>
        <w:rPr>
          <w:rFonts w:ascii="宋体" w:eastAsia="宋体" w:hAnsi="宋体" w:cs="宋体"/>
          <w:color w:val="000000"/>
          <w:sz w:val="29"/>
        </w:rPr>
        <w:t>)</w:t>
      </w:r>
      <w:r>
        <w:rPr>
          <w:rFonts w:ascii="宋体" w:eastAsia="宋体" w:hAnsi="宋体" w:cs="宋体"/>
          <w:color w:val="000000"/>
          <w:sz w:val="29"/>
        </w:rPr>
        <w:t>，并且虽然人们会同意，某些表面显现出来的，使我们给予名称的性质，并没有内部共同的东西，我们的定义却仍然是在实在的种</w:t>
      </w:r>
      <w:r>
        <w:rPr>
          <w:rFonts w:ascii="宋体" w:eastAsia="宋体" w:hAnsi="宋体" w:cs="宋体"/>
          <w:color w:val="000000"/>
          <w:sz w:val="29"/>
        </w:rPr>
        <w:t>中有其基础的；因为现象本身也是实在。因此我们可以说，凡我们真实地加以区别或比较的东西，自然也加以区别或使之符合的，虽然自然的区别和比较是我们所不知道并且也许是比我们的区别和比较更好的。因此还须大加小心并且有大量的经验，才能以一种足够接近自然的方式确定属和种。近代的植物学家认为据花的形式所作的区分最接近自然的秩序。但他们在其中还是发现有不少困难，并且不要仅仅根据一种基础</w:t>
      </w:r>
      <w:r>
        <w:rPr>
          <w:rFonts w:ascii="宋体" w:eastAsia="宋体" w:hAnsi="宋体" w:cs="宋体"/>
          <w:color w:val="000000"/>
          <w:sz w:val="29"/>
        </w:rPr>
        <w:t>——</w:t>
      </w:r>
      <w:r>
        <w:rPr>
          <w:rFonts w:ascii="宋体" w:eastAsia="宋体" w:hAnsi="宋体" w:cs="宋体"/>
          <w:color w:val="000000"/>
          <w:sz w:val="29"/>
        </w:rPr>
        <w:t>如我刚才所说那样，就根据从花所得的基础，这也许是迄今对于一个可以过得去的系统来说最恰当的并且最适合于初学者的</w:t>
      </w:r>
      <w:r>
        <w:rPr>
          <w:rFonts w:ascii="宋体" w:eastAsia="宋体" w:hAnsi="宋体" w:cs="宋体"/>
          <w:color w:val="000000"/>
          <w:sz w:val="29"/>
        </w:rPr>
        <w:t>——</w:t>
      </w:r>
      <w:r>
        <w:rPr>
          <w:rFonts w:ascii="宋体" w:eastAsia="宋体" w:hAnsi="宋体" w:cs="宋体"/>
          <w:color w:val="000000"/>
          <w:sz w:val="29"/>
        </w:rPr>
        <w:t>而是还要根据从植物的其它部</w:t>
      </w:r>
      <w:r>
        <w:rPr>
          <w:rFonts w:ascii="宋体" w:eastAsia="宋体" w:hAnsi="宋体" w:cs="宋体"/>
          <w:color w:val="000000"/>
          <w:sz w:val="29"/>
        </w:rPr>
        <w:t>分和情况所得的一些基础，来作比较和分类排列，是适宜的。每一种比较的基础都值得分别列成表；要是没有这些表，许多次级的属，以及许多比较、区分和有用的观察，就会滑过去。但我们对种的生殖考察越深入，在作分类时越是遵</w:t>
      </w:r>
    </w:p>
    <w:p w:rsidR="00540146" w:rsidRDefault="00004229">
      <w:pPr>
        <w:autoSpaceDE w:val="0"/>
        <w:autoSpaceDN w:val="0"/>
        <w:spacing w:before="220" w:line="260" w:lineRule="atLeast"/>
        <w:ind w:left="1300"/>
      </w:pPr>
      <w:r>
        <w:rPr>
          <w:rFonts w:ascii="宋体" w:eastAsia="宋体" w:hAnsi="宋体" w:cs="宋体"/>
          <w:color w:val="000000"/>
          <w:sz w:val="16"/>
        </w:rPr>
        <w:t>①</w:t>
      </w:r>
      <w:r>
        <w:rPr>
          <w:rFonts w:ascii="宋体" w:eastAsia="宋体" w:hAnsi="宋体" w:cs="宋体"/>
          <w:color w:val="000000"/>
          <w:sz w:val="16"/>
        </w:rPr>
        <w:t>见以上第二卷第三章注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95</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r>
        <w:br w:type="page"/>
      </w:r>
    </w:p>
    <w:p w:rsidR="00540146" w:rsidRDefault="00004229">
      <w:pPr>
        <w:autoSpaceDE w:val="0"/>
        <w:autoSpaceDN w:val="0"/>
        <w:spacing w:before="800" w:line="260" w:lineRule="atLeast"/>
        <w:ind w:left="38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341</w:t>
      </w:r>
    </w:p>
    <w:p w:rsidR="00540146" w:rsidRDefault="00004229">
      <w:pPr>
        <w:spacing w:before="140" w:line="80" w:lineRule="exact"/>
        <w:ind w:left="8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720" w:right="980" w:firstLine="20"/>
      </w:pPr>
      <w:r>
        <w:rPr>
          <w:rFonts w:ascii="宋体" w:eastAsia="宋体" w:hAnsi="宋体" w:cs="宋体"/>
          <w:color w:val="000000"/>
          <w:sz w:val="29"/>
        </w:rPr>
        <w:t>照所要求的条件，我们就将越接近</w:t>
      </w:r>
      <w:r>
        <w:rPr>
          <w:rFonts w:ascii="宋体" w:eastAsia="宋体" w:hAnsi="宋体" w:cs="宋体"/>
          <w:color w:val="000000"/>
          <w:sz w:val="29"/>
        </w:rPr>
        <w:t>自然的秩序。因此，如果某些明智人士的猜测被发现是真的，即在植物中除了那相当于动物的卵的胚种</w:t>
      </w:r>
      <w:r>
        <w:rPr>
          <w:rFonts w:ascii="宋体" w:eastAsia="宋体" w:hAnsi="宋体" w:cs="宋体"/>
          <w:color w:val="000000"/>
          <w:sz w:val="29"/>
        </w:rPr>
        <w:t>(graine)</w:t>
      </w:r>
      <w:r>
        <w:rPr>
          <w:rFonts w:ascii="宋体" w:eastAsia="宋体" w:hAnsi="宋体" w:cs="宋体"/>
          <w:color w:val="000000"/>
          <w:sz w:val="29"/>
        </w:rPr>
        <w:t>或被认识的种子</w:t>
      </w:r>
      <w:r>
        <w:rPr>
          <w:rFonts w:ascii="宋体" w:eastAsia="宋体" w:hAnsi="宋体" w:cs="宋体"/>
          <w:color w:val="000000"/>
          <w:sz w:val="29"/>
        </w:rPr>
        <w:t>(semence)</w:t>
      </w:r>
      <w:r>
        <w:rPr>
          <w:rFonts w:ascii="宋体" w:eastAsia="宋体" w:hAnsi="宋体" w:cs="宋体"/>
          <w:color w:val="000000"/>
          <w:sz w:val="29"/>
        </w:rPr>
        <w:t>之外，还有另一种可称雄性的种子</w:t>
      </w:r>
      <w:r>
        <w:rPr>
          <w:rFonts w:ascii="宋体" w:eastAsia="宋体" w:hAnsi="宋体" w:cs="宋体"/>
          <w:color w:val="000000"/>
          <w:sz w:val="29"/>
        </w:rPr>
        <w:t>(</w:t>
      </w:r>
      <w:r>
        <w:rPr>
          <w:rFonts w:ascii="宋体" w:eastAsia="宋体" w:hAnsi="宋体" w:cs="宋体"/>
          <w:color w:val="000000"/>
          <w:sz w:val="29"/>
        </w:rPr>
        <w:t>也就是一种花粉</w:t>
      </w:r>
      <w:r>
        <w:rPr>
          <w:rFonts w:ascii="宋体" w:eastAsia="宋体" w:hAnsi="宋体" w:cs="宋体"/>
          <w:color w:val="000000"/>
          <w:sz w:val="29"/>
        </w:rPr>
        <w:t>&lt;pollen&gt;</w:t>
      </w:r>
      <w:r>
        <w:rPr>
          <w:rFonts w:ascii="宋体" w:eastAsia="宋体" w:hAnsi="宋体" w:cs="宋体"/>
          <w:color w:val="000000"/>
          <w:sz w:val="29"/>
        </w:rPr>
        <w:t>，常常是看得见的，虽然有时也许是看不见的，就如那胚种本身在某些植物是看不见的一样</w:t>
      </w:r>
      <w:r>
        <w:rPr>
          <w:rFonts w:ascii="宋体" w:eastAsia="宋体" w:hAnsi="宋体" w:cs="宋体"/>
          <w:color w:val="000000"/>
          <w:sz w:val="29"/>
        </w:rPr>
        <w:t>)</w:t>
      </w:r>
      <w:r>
        <w:rPr>
          <w:rFonts w:ascii="宋体" w:eastAsia="宋体" w:hAnsi="宋体" w:cs="宋体"/>
          <w:color w:val="000000"/>
          <w:sz w:val="29"/>
        </w:rPr>
        <w:t>，由风或其它通常的偶然原因把它散布开来以便与胚种相结合，这花粉有时就来自同一棵植物，而有时</w:t>
      </w:r>
      <w:r>
        <w:rPr>
          <w:rFonts w:ascii="宋体" w:eastAsia="宋体" w:hAnsi="宋体" w:cs="宋体"/>
          <w:color w:val="000000"/>
          <w:sz w:val="29"/>
        </w:rPr>
        <w:t>(</w:t>
      </w:r>
      <w:r>
        <w:rPr>
          <w:rFonts w:ascii="宋体" w:eastAsia="宋体" w:hAnsi="宋体" w:cs="宋体"/>
          <w:color w:val="000000"/>
          <w:sz w:val="29"/>
        </w:rPr>
        <w:t>如在大麻</w:t>
      </w:r>
      <w:r>
        <w:rPr>
          <w:rFonts w:ascii="宋体" w:eastAsia="宋体" w:hAnsi="宋体" w:cs="宋体"/>
          <w:color w:val="000000"/>
          <w:sz w:val="29"/>
        </w:rPr>
        <w:t>)</w:t>
      </w:r>
      <w:r>
        <w:rPr>
          <w:rFonts w:ascii="宋体" w:eastAsia="宋体" w:hAnsi="宋体" w:cs="宋体"/>
          <w:color w:val="000000"/>
          <w:sz w:val="29"/>
        </w:rPr>
        <w:t>也来自相邻的另一棵同种植物，而这另一棵植物因此也就可比作雄性的，虽然那雌性植物也许也决不是完全没有这同一种花粉；如果这种猜测</w:t>
      </w:r>
      <w:r>
        <w:rPr>
          <w:rFonts w:ascii="宋体" w:eastAsia="宋体" w:hAnsi="宋体" w:cs="宋体"/>
          <w:color w:val="000000"/>
          <w:sz w:val="29"/>
        </w:rPr>
        <w:t>(</w:t>
      </w:r>
      <w:r>
        <w:rPr>
          <w:rFonts w:ascii="宋体" w:eastAsia="宋体" w:hAnsi="宋体" w:cs="宋体"/>
          <w:color w:val="000000"/>
          <w:sz w:val="29"/>
        </w:rPr>
        <w:t>我</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被发现是真的，并且如果植物生殖的方式变得更为人所认识了，那末我就毫不怀疑，我们在这方面所看到的形形色色的变种，将能提供一种极为自然的分类的基础。而倘若我们能具有某些更高级的天才的洞察力，并能足够充分地认识事物，则我们也许就能为每一个种找到一些固定的属性，为它的一切个体所共同，并且永远存在于同一活的有机体中，而不管可能发生怎样的改变或变形；正如在最为我们所认识的物理的种即人这个种中，理性就是一种这样的固定属性，它赋予每一个体并且是永远不会丧失的，虽然我们不是永远能察觉到它。但既然没有这样的知识，我们就用那</w:t>
      </w:r>
      <w:r>
        <w:rPr>
          <w:rFonts w:ascii="宋体" w:eastAsia="宋体" w:hAnsi="宋体" w:cs="宋体"/>
          <w:color w:val="000000"/>
          <w:sz w:val="29"/>
        </w:rPr>
        <w:t>些对我们显得最适于来区别和比较事物、总之是最适于来认识事物的种或类的属性；而这些属性是永远有其实在基础的。</w:t>
      </w:r>
    </w:p>
    <w:p w:rsidR="00540146" w:rsidRDefault="00004229">
      <w:pPr>
        <w:autoSpaceDE w:val="0"/>
        <w:autoSpaceDN w:val="0"/>
        <w:spacing w:line="520" w:lineRule="atLeast"/>
        <w:ind w:left="780" w:right="980" w:firstLine="580"/>
      </w:pPr>
      <w:r>
        <w:rPr>
          <w:rFonts w:ascii="宋体" w:eastAsia="宋体" w:hAnsi="宋体" w:cs="宋体"/>
          <w:color w:val="000000"/>
          <w:sz w:val="29"/>
        </w:rPr>
        <w:t>§14.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为了区别实体性的东西，照通常的假定是认为有事物的某些本质或确切的形式，所有现存的个体就据以自然地区别为各个种，这样就得要保证：第一，</w:t>
      </w:r>
      <w:r>
        <w:rPr>
          <w:rFonts w:ascii="宋体" w:eastAsia="宋体" w:hAnsi="宋体" w:cs="宋体"/>
          <w:color w:val="000000"/>
          <w:sz w:val="29"/>
        </w:rPr>
        <w:t>§15.</w:t>
      </w:r>
      <w:r>
        <w:rPr>
          <w:rFonts w:ascii="宋体" w:eastAsia="宋体" w:hAnsi="宋体" w:cs="宋体"/>
          <w:color w:val="000000"/>
          <w:sz w:val="29"/>
        </w:rPr>
        <w:t>自然在产生事物时，永远向自己提出使它们分有某些合乎正规的、确定的本质，就象分有模</w:t>
      </w:r>
      <w:r>
        <w:br w:type="page"/>
      </w:r>
    </w:p>
    <w:p w:rsidR="00540146" w:rsidRDefault="00004229">
      <w:pPr>
        <w:autoSpaceDE w:val="0"/>
        <w:autoSpaceDN w:val="0"/>
        <w:spacing w:before="760" w:line="280" w:lineRule="atLeast"/>
        <w:ind w:left="1040"/>
      </w:pPr>
      <w:r>
        <w:rPr>
          <w:rFonts w:ascii="宋体" w:eastAsia="宋体" w:hAnsi="宋体" w:cs="宋体"/>
          <w:color w:val="000000"/>
          <w:sz w:val="14"/>
        </w:rPr>
        <w:lastRenderedPageBreak/>
        <w:t>342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94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780" w:right="960" w:firstLine="20"/>
      </w:pPr>
      <w:r>
        <w:rPr>
          <w:rFonts w:ascii="宋体" w:eastAsia="宋体" w:hAnsi="宋体" w:cs="宋体"/>
          <w:color w:val="000000"/>
          <w:sz w:val="29"/>
        </w:rPr>
        <w:t>型那样；以及第二，</w:t>
      </w:r>
      <w:r>
        <w:rPr>
          <w:rFonts w:ascii="宋体" w:eastAsia="宋体" w:hAnsi="宋体" w:cs="宋体"/>
          <w:color w:val="000000"/>
          <w:sz w:val="29"/>
        </w:rPr>
        <w:t>§16.</w:t>
      </w:r>
      <w:r>
        <w:rPr>
          <w:rFonts w:ascii="宋体" w:eastAsia="宋体" w:hAnsi="宋体" w:cs="宋体"/>
          <w:color w:val="000000"/>
          <w:sz w:val="29"/>
        </w:rPr>
        <w:t>自然永远达到了这目的。但那些怪物就使我们有理由来对这两点都表示怀疑。</w:t>
      </w:r>
      <w:r>
        <w:rPr>
          <w:rFonts w:ascii="宋体" w:eastAsia="宋体" w:hAnsi="宋体" w:cs="宋体"/>
          <w:color w:val="000000"/>
          <w:sz w:val="29"/>
        </w:rPr>
        <w:t>§17.</w:t>
      </w:r>
      <w:r>
        <w:rPr>
          <w:rFonts w:ascii="宋体" w:eastAsia="宋体" w:hAnsi="宋体" w:cs="宋体"/>
          <w:color w:val="000000"/>
          <w:sz w:val="29"/>
        </w:rPr>
        <w:t>第三点，还得要决定这些怪物是否其实属于另外一个新的种，因为我们发现，这些怪物中的有一些，就很少或根本没有这样一些性质，人们假定这些性质是从这个种的本质产生的，它们由此得其起源，并且它们似乎是由于其出生而属于它的。</w:t>
      </w:r>
    </w:p>
    <w:p w:rsidR="00540146" w:rsidRDefault="00004229">
      <w:pPr>
        <w:autoSpaceDE w:val="0"/>
        <w:autoSpaceDN w:val="0"/>
        <w:spacing w:line="520" w:lineRule="atLeast"/>
        <w:ind w:left="780" w:right="9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当问题涉及要决定怪物是否属于某一个种时，人们常常归结到作一些猜测。这就使人看到，那时我们是并不自限于考虑</w:t>
      </w:r>
      <w:r>
        <w:rPr>
          <w:rFonts w:ascii="宋体" w:eastAsia="宋体" w:hAnsi="宋体" w:cs="宋体"/>
          <w:color w:val="000000"/>
          <w:sz w:val="29"/>
        </w:rPr>
        <w:t>外部条件的</w:t>
      </w:r>
      <w:r>
        <w:rPr>
          <w:rFonts w:ascii="宋体" w:eastAsia="宋体" w:hAnsi="宋体" w:cs="宋体"/>
          <w:color w:val="000000"/>
          <w:sz w:val="29"/>
        </w:rPr>
        <w:t>①</w:t>
      </w:r>
      <w:r>
        <w:rPr>
          <w:rFonts w:ascii="宋体" w:eastAsia="宋体" w:hAnsi="宋体" w:cs="宋体"/>
          <w:color w:val="000000"/>
          <w:sz w:val="29"/>
        </w:rPr>
        <w:t>；因为在有些个体缺乏一部分通常在这个种中所发现的外部标志的场合，我们就想猜测为这样一个种的个体所共同的那内部本性</w:t>
      </w:r>
      <w:r>
        <w:rPr>
          <w:rFonts w:ascii="宋体" w:eastAsia="宋体" w:hAnsi="宋体" w:cs="宋体"/>
          <w:color w:val="000000"/>
          <w:sz w:val="29"/>
        </w:rPr>
        <w:t>(</w:t>
      </w:r>
      <w:r>
        <w:rPr>
          <w:rFonts w:ascii="宋体" w:eastAsia="宋体" w:hAnsi="宋体" w:cs="宋体"/>
          <w:color w:val="000000"/>
          <w:sz w:val="29"/>
        </w:rPr>
        <w:t>例如理性之在人</w:t>
      </w:r>
      <w:r>
        <w:rPr>
          <w:rFonts w:ascii="宋体" w:eastAsia="宋体" w:hAnsi="宋体" w:cs="宋体"/>
          <w:color w:val="000000"/>
          <w:sz w:val="29"/>
        </w:rPr>
        <w:t>)</w:t>
      </w:r>
      <w:r>
        <w:rPr>
          <w:rFonts w:ascii="宋体" w:eastAsia="宋体" w:hAnsi="宋体" w:cs="宋体"/>
          <w:color w:val="000000"/>
          <w:sz w:val="29"/>
        </w:rPr>
        <w:t>是否还适合于</w:t>
      </w:r>
      <w:r>
        <w:rPr>
          <w:rFonts w:ascii="宋体" w:eastAsia="宋体" w:hAnsi="宋体" w:cs="宋体"/>
          <w:color w:val="000000"/>
          <w:sz w:val="29"/>
        </w:rPr>
        <w:t>(</w:t>
      </w:r>
      <w:r>
        <w:rPr>
          <w:rFonts w:ascii="宋体" w:eastAsia="宋体" w:hAnsi="宋体" w:cs="宋体"/>
          <w:color w:val="000000"/>
          <w:sz w:val="29"/>
        </w:rPr>
        <w:t>如其出生使人猜想到的那样</w:t>
      </w:r>
      <w:r>
        <w:rPr>
          <w:rFonts w:ascii="宋体" w:eastAsia="宋体" w:hAnsi="宋体" w:cs="宋体"/>
          <w:color w:val="000000"/>
          <w:sz w:val="29"/>
        </w:rPr>
        <w:t>)</w:t>
      </w:r>
      <w:r>
        <w:rPr>
          <w:rFonts w:ascii="宋体" w:eastAsia="宋体" w:hAnsi="宋体" w:cs="宋体"/>
          <w:color w:val="000000"/>
          <w:sz w:val="29"/>
        </w:rPr>
        <w:t>这些个体。但我们的不确定对事物的本性毫不相干，并且如果有这样一种内部的共同本性，则不管我们知道与否它总是在或不在那怪物之中的。而如果在其中找不到任何一个种的内部本性，则那怪物可能是属于它本身的种。但如果在所涉及的那些种中没有这种内部本性，并且如果也不能凭出生来决定，那么就只有仅仅靠外部</w:t>
      </w:r>
      <w:r>
        <w:rPr>
          <w:rFonts w:ascii="宋体" w:eastAsia="宋体" w:hAnsi="宋体" w:cs="宋体"/>
          <w:color w:val="000000"/>
          <w:sz w:val="29"/>
        </w:rPr>
        <w:t>②</w:t>
      </w:r>
      <w:r>
        <w:rPr>
          <w:rFonts w:ascii="宋体" w:eastAsia="宋体" w:hAnsi="宋体" w:cs="宋体"/>
          <w:color w:val="000000"/>
          <w:sz w:val="29"/>
        </w:rPr>
        <w:t>标志来决定种了，而那些怪物也将不是属于它们</w:t>
      </w:r>
      <w:r>
        <w:rPr>
          <w:rFonts w:ascii="宋体" w:eastAsia="宋体" w:hAnsi="宋体" w:cs="宋体"/>
          <w:color w:val="000000"/>
          <w:sz w:val="29"/>
        </w:rPr>
        <w:t>所偏离的那个种，除非是以某种有点空泛的和某种任意的方式来看待它；而在这种情况下，我们费神想来猜测其所属的种也将是徒劳的。您对于把种当作内部的实在本质所持的全部反对意见，所要说的意思也许就正是这一点。那么，先生，您就应该来说明，当外部的标志完全没有时，就也没有内部共同的种的特性。但在</w:t>
      </w:r>
    </w:p>
    <w:p w:rsidR="00540146" w:rsidRDefault="00004229">
      <w:pPr>
        <w:spacing w:before="24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40" w:lineRule="atLeast"/>
        <w:ind w:left="1220"/>
      </w:pPr>
      <w:r>
        <w:rPr>
          <w:rFonts w:ascii="宋体" w:eastAsia="宋体" w:hAnsi="宋体" w:cs="宋体"/>
          <w:color w:val="000000"/>
          <w:sz w:val="14"/>
        </w:rPr>
        <w:t>①E</w:t>
      </w:r>
      <w:r>
        <w:rPr>
          <w:rFonts w:ascii="宋体" w:eastAsia="宋体" w:hAnsi="宋体" w:cs="宋体"/>
          <w:color w:val="000000"/>
          <w:sz w:val="14"/>
        </w:rPr>
        <w:t>本作</w:t>
      </w:r>
      <w:r>
        <w:rPr>
          <w:rFonts w:ascii="宋体" w:eastAsia="宋体" w:hAnsi="宋体" w:cs="宋体"/>
          <w:color w:val="000000"/>
          <w:sz w:val="14"/>
        </w:rPr>
        <w:t>“intérieur”(“</w:t>
      </w:r>
      <w:r>
        <w:rPr>
          <w:rFonts w:ascii="宋体" w:eastAsia="宋体" w:hAnsi="宋体" w:cs="宋体"/>
          <w:color w:val="000000"/>
          <w:sz w:val="14"/>
        </w:rPr>
        <w:t>内部的</w:t>
      </w:r>
      <w:r>
        <w:rPr>
          <w:rFonts w:ascii="宋体" w:eastAsia="宋体" w:hAnsi="宋体" w:cs="宋体"/>
          <w:color w:val="000000"/>
          <w:sz w:val="14"/>
        </w:rPr>
        <w:t>”),</w:t>
      </w:r>
      <w:r>
        <w:rPr>
          <w:rFonts w:ascii="宋体" w:eastAsia="宋体" w:hAnsi="宋体" w:cs="宋体"/>
          <w:color w:val="000000"/>
          <w:sz w:val="14"/>
        </w:rPr>
        <w:t>误</w:t>
      </w:r>
      <w:r>
        <w:rPr>
          <w:rFonts w:ascii="宋体" w:eastAsia="宋体" w:hAnsi="宋体" w:cs="宋体"/>
          <w:color w:val="000000"/>
          <w:sz w:val="14"/>
        </w:rPr>
        <w:t>,G</w:t>
      </w:r>
      <w:r>
        <w:rPr>
          <w:rFonts w:ascii="宋体" w:eastAsia="宋体" w:hAnsi="宋体" w:cs="宋体"/>
          <w:color w:val="000000"/>
          <w:sz w:val="14"/>
        </w:rPr>
        <w:t>本作</w:t>
      </w:r>
      <w:r>
        <w:rPr>
          <w:rFonts w:ascii="宋体" w:eastAsia="宋体" w:hAnsi="宋体" w:cs="宋体"/>
          <w:color w:val="000000"/>
          <w:sz w:val="14"/>
        </w:rPr>
        <w:t>“extérieur”(“</w:t>
      </w:r>
      <w:r>
        <w:rPr>
          <w:rFonts w:ascii="宋体" w:eastAsia="宋体" w:hAnsi="宋体" w:cs="宋体"/>
          <w:color w:val="000000"/>
          <w:sz w:val="14"/>
        </w:rPr>
        <w:t>外部的</w:t>
      </w:r>
      <w:r>
        <w:rPr>
          <w:rFonts w:ascii="宋体" w:eastAsia="宋体" w:hAnsi="宋体" w:cs="宋体"/>
          <w:color w:val="000000"/>
          <w:sz w:val="14"/>
        </w:rPr>
        <w:t>”).</w:t>
      </w:r>
    </w:p>
    <w:p w:rsidR="00540146" w:rsidRDefault="00004229">
      <w:pPr>
        <w:autoSpaceDE w:val="0"/>
        <w:autoSpaceDN w:val="0"/>
        <w:spacing w:before="80" w:line="240" w:lineRule="atLeast"/>
        <w:ind w:left="1220"/>
      </w:pPr>
      <w:r>
        <w:rPr>
          <w:rFonts w:ascii="宋体" w:eastAsia="宋体" w:hAnsi="宋体" w:cs="宋体"/>
          <w:color w:val="000000"/>
          <w:sz w:val="14"/>
        </w:rPr>
        <w:t>②E</w:t>
      </w:r>
      <w:r>
        <w:rPr>
          <w:rFonts w:ascii="宋体" w:eastAsia="宋体" w:hAnsi="宋体" w:cs="宋体"/>
          <w:color w:val="000000"/>
          <w:sz w:val="14"/>
        </w:rPr>
        <w:t>本作</w:t>
      </w:r>
      <w:r>
        <w:rPr>
          <w:rFonts w:ascii="宋体" w:eastAsia="宋体" w:hAnsi="宋体" w:cs="宋体"/>
          <w:color w:val="000000"/>
          <w:sz w:val="14"/>
        </w:rPr>
        <w:t>“intérieure”,</w:t>
      </w:r>
      <w:r>
        <w:rPr>
          <w:rFonts w:ascii="宋体" w:eastAsia="宋体" w:hAnsi="宋体" w:cs="宋体"/>
          <w:color w:val="000000"/>
          <w:sz w:val="14"/>
        </w:rPr>
        <w:t>也系</w:t>
      </w:r>
      <w:r>
        <w:rPr>
          <w:rFonts w:ascii="宋体" w:eastAsia="宋体" w:hAnsi="宋体" w:cs="宋体"/>
          <w:color w:val="000000"/>
          <w:sz w:val="14"/>
        </w:rPr>
        <w:t>“extérieure”</w:t>
      </w:r>
      <w:r>
        <w:rPr>
          <w:rFonts w:ascii="宋体" w:eastAsia="宋体" w:hAnsi="宋体" w:cs="宋体"/>
          <w:color w:val="000000"/>
          <w:sz w:val="14"/>
        </w:rPr>
        <w:t>之误。</w:t>
      </w:r>
      <w:r>
        <w:br w:type="page"/>
      </w:r>
    </w:p>
    <w:p w:rsidR="00540146" w:rsidRDefault="00004229">
      <w:pPr>
        <w:autoSpaceDE w:val="0"/>
        <w:autoSpaceDN w:val="0"/>
        <w:spacing w:before="740" w:line="260" w:lineRule="atLeast"/>
        <w:ind w:left="37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343</w:t>
      </w:r>
    </w:p>
    <w:p w:rsidR="00540146" w:rsidRDefault="00004229">
      <w:pPr>
        <w:spacing w:before="14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15" w:lineRule="atLeast"/>
        <w:ind w:left="660" w:right="1080"/>
      </w:pPr>
      <w:r>
        <w:rPr>
          <w:rFonts w:ascii="宋体" w:eastAsia="宋体" w:hAnsi="宋体" w:cs="宋体"/>
          <w:color w:val="000000"/>
          <w:sz w:val="29"/>
        </w:rPr>
        <w:t>人这个种方面就发现相反的情形，在这里，有时有些儿童有某种怪异的现象，而到了一定年龄就显出了理性。那么为什么在其它的种就不能有某种相似的情况呢</w:t>
      </w:r>
      <w:r>
        <w:rPr>
          <w:rFonts w:ascii="宋体" w:eastAsia="宋体" w:hAnsi="宋体" w:cs="宋体"/>
          <w:color w:val="000000"/>
          <w:sz w:val="29"/>
        </w:rPr>
        <w:t>?</w:t>
      </w:r>
      <w:r>
        <w:rPr>
          <w:rFonts w:ascii="宋体" w:eastAsia="宋体" w:hAnsi="宋体" w:cs="宋体"/>
          <w:color w:val="000000"/>
          <w:sz w:val="29"/>
        </w:rPr>
        <w:t>诚然，由于缺乏对它们的认识，我们不能用来为它们下定义，但外部标志可取代其地位，虽然我们承认要有一个确切的定义这是不够的，并且名义的定义本身在这些</w:t>
      </w:r>
      <w:r>
        <w:rPr>
          <w:rFonts w:ascii="宋体" w:eastAsia="宋体" w:hAnsi="宋体" w:cs="宋体"/>
          <w:color w:val="000000"/>
          <w:sz w:val="29"/>
        </w:rPr>
        <w:t>场合也只是猜测性的；而我在以上已经说过怎么有时它们只是暂时的。例如，我们可能会发现一种办法来伪造金子，以致使它能满足迄今我们所有的一切试验；但那时我们也会能够发现一种新的试验办法，可用来鉴别自然的金子和这种人造的金子。老的报纸上把这两种发现都归之于萨克森的选帝侯奥古斯都</w:t>
      </w:r>
      <w:r>
        <w:rPr>
          <w:rFonts w:ascii="宋体" w:eastAsia="宋体" w:hAnsi="宋体" w:cs="宋体"/>
          <w:color w:val="000000"/>
          <w:sz w:val="29"/>
        </w:rPr>
        <w:t>①</w:t>
      </w:r>
      <w:r>
        <w:rPr>
          <w:rFonts w:ascii="宋体" w:eastAsia="宋体" w:hAnsi="宋体" w:cs="宋体"/>
          <w:color w:val="000000"/>
          <w:sz w:val="29"/>
        </w:rPr>
        <w:t>；但我不是这样的人，要来保证这是事实。可是如果这是真的，我们就可以有一个比我们现在所有的更完全的对金子的定义，而如果这种人造金子能够大量制造并且很便宜，就象炼金术士们所吹嘘的那样，那么这种新的试验法也就会很重要；因为用这种试验办法我们就可以</w:t>
      </w:r>
      <w:r>
        <w:rPr>
          <w:rFonts w:ascii="宋体" w:eastAsia="宋体" w:hAnsi="宋体" w:cs="宋体"/>
          <w:color w:val="000000"/>
          <w:sz w:val="29"/>
        </w:rPr>
        <w:t>为人类保存自然的金子在通商贸易中以其稀有而给我们的一种好处，它为我们提供了一种物质，既是持久的、齐一的、易于分割又易于辨认，同时又体积很小而很贵重。我想利用这个机会消除一个困难</w:t>
      </w:r>
      <w:r>
        <w:rPr>
          <w:rFonts w:ascii="宋体" w:eastAsia="宋体" w:hAnsi="宋体" w:cs="宋体"/>
          <w:color w:val="000000"/>
          <w:sz w:val="29"/>
        </w:rPr>
        <w:t>(</w:t>
      </w:r>
      <w:r>
        <w:rPr>
          <w:rFonts w:ascii="宋体" w:eastAsia="宋体" w:hAnsi="宋体" w:cs="宋体"/>
          <w:color w:val="000000"/>
          <w:sz w:val="29"/>
        </w:rPr>
        <w:t>请看《理智论》作者论实体的名称这一章的</w:t>
      </w:r>
      <w:r>
        <w:rPr>
          <w:rFonts w:ascii="宋体" w:eastAsia="宋体" w:hAnsi="宋体" w:cs="宋体"/>
          <w:color w:val="000000"/>
          <w:sz w:val="29"/>
        </w:rPr>
        <w:t>§50.)</w:t>
      </w:r>
      <w:r>
        <w:rPr>
          <w:rFonts w:ascii="宋体" w:eastAsia="宋体" w:hAnsi="宋体" w:cs="宋体"/>
          <w:color w:val="000000"/>
          <w:sz w:val="29"/>
        </w:rPr>
        <w:t>。所提出的反驳是说：当我们说一切金子都是固定的时，如果金子的观念是被理解为某些性质的堆集，其中包含着固定性，那么这就只是提出了一个同一的和徒劳无益的命题，就好比说固定的是固定的一</w:t>
      </w:r>
    </w:p>
    <w:p w:rsidR="00540146" w:rsidRDefault="00004229">
      <w:pPr>
        <w:spacing w:before="620" w:line="80" w:lineRule="exact"/>
        <w:ind w:left="7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80" w:line="340" w:lineRule="atLeast"/>
        <w:ind w:left="700" w:right="1100" w:firstLine="480"/>
      </w:pPr>
      <w:r>
        <w:rPr>
          <w:rFonts w:ascii="宋体" w:eastAsia="宋体" w:hAnsi="宋体" w:cs="宋体"/>
          <w:color w:val="000000"/>
          <w:sz w:val="22"/>
        </w:rPr>
        <w:t xml:space="preserve">①Augustus </w:t>
      </w:r>
      <w:r>
        <w:rPr>
          <w:rFonts w:ascii="宋体" w:eastAsia="宋体" w:hAnsi="宋体" w:cs="宋体"/>
          <w:color w:val="000000"/>
          <w:sz w:val="22"/>
        </w:rPr>
        <w:t>I,</w:t>
      </w:r>
      <w:r>
        <w:rPr>
          <w:rFonts w:ascii="宋体" w:eastAsia="宋体" w:hAnsi="宋体" w:cs="宋体"/>
          <w:color w:val="000000"/>
          <w:sz w:val="22"/>
        </w:rPr>
        <w:t>于</w:t>
      </w:r>
      <w:r>
        <w:rPr>
          <w:rFonts w:ascii="宋体" w:eastAsia="宋体" w:hAnsi="宋体" w:cs="宋体"/>
          <w:color w:val="000000"/>
          <w:sz w:val="22"/>
        </w:rPr>
        <w:t>1553—-1586</w:t>
      </w:r>
      <w:r>
        <w:rPr>
          <w:rFonts w:ascii="宋体" w:eastAsia="宋体" w:hAnsi="宋体" w:cs="宋体"/>
          <w:color w:val="000000"/>
          <w:sz w:val="22"/>
        </w:rPr>
        <w:t>年任选帝侯</w:t>
      </w:r>
      <w:r>
        <w:rPr>
          <w:rFonts w:ascii="宋体" w:eastAsia="宋体" w:hAnsi="宋体" w:cs="宋体"/>
          <w:color w:val="000000"/>
          <w:sz w:val="22"/>
        </w:rPr>
        <w:t>,</w:t>
      </w:r>
      <w:r>
        <w:rPr>
          <w:rFonts w:ascii="宋体" w:eastAsia="宋体" w:hAnsi="宋体" w:cs="宋体"/>
          <w:color w:val="000000"/>
          <w:sz w:val="22"/>
        </w:rPr>
        <w:t>据说和他的妻子、丹麦的安娜一起都酷好炼金术。</w:t>
      </w:r>
      <w:r>
        <w:br w:type="page"/>
      </w:r>
    </w:p>
    <w:p w:rsidR="00540146" w:rsidRDefault="00004229">
      <w:pPr>
        <w:autoSpaceDE w:val="0"/>
        <w:autoSpaceDN w:val="0"/>
        <w:spacing w:before="760" w:line="240" w:lineRule="atLeast"/>
        <w:ind w:left="980"/>
      </w:pPr>
      <w:r>
        <w:rPr>
          <w:rFonts w:ascii="宋体" w:eastAsia="宋体" w:hAnsi="宋体" w:cs="宋体"/>
          <w:color w:val="000000"/>
          <w:sz w:val="14"/>
        </w:rPr>
        <w:lastRenderedPageBreak/>
        <w:t>344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00" w:line="10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60" w:right="960"/>
      </w:pPr>
      <w:r>
        <w:rPr>
          <w:rFonts w:ascii="宋体" w:eastAsia="宋体" w:hAnsi="宋体" w:cs="宋体"/>
          <w:color w:val="000000"/>
          <w:sz w:val="29"/>
        </w:rPr>
        <w:t>样；但如果是理解为一种实体性的存在，赋有一定的内部本质，固定性是其引出的结果，那么所说的是不可理解的，因为这种实在本质是人们完全不知道的。我回答说：这物体赋有这种内部构造是由其它外部标志指明的，而这些外</w:t>
      </w:r>
      <w:r>
        <w:rPr>
          <w:rFonts w:ascii="宋体" w:eastAsia="宋体" w:hAnsi="宋体" w:cs="宋体"/>
          <w:color w:val="000000"/>
          <w:sz w:val="29"/>
        </w:rPr>
        <w:t>部标志中并不包含固定性；就好比有人说：一切物体中最重的也是最固定的物体之一。但所有这一切都只是暂时的，因为有朝一日我们可能会发现一种很活跃的物体，好象可能是一种新的水银那样，它又比金子更重，金子在它上面可以浮起来，就象铅浮在我们的水银上面一样。</w:t>
      </w:r>
    </w:p>
    <w:p w:rsidR="00540146" w:rsidRDefault="00004229">
      <w:pPr>
        <w:autoSpaceDE w:val="0"/>
        <w:autoSpaceDN w:val="0"/>
        <w:spacing w:line="520" w:lineRule="atLeast"/>
        <w:ind w:left="800" w:right="960" w:firstLine="560"/>
      </w:pPr>
      <w:r>
        <w:rPr>
          <w:rFonts w:ascii="宋体" w:eastAsia="宋体" w:hAnsi="宋体" w:cs="宋体"/>
          <w:color w:val="000000"/>
          <w:sz w:val="29"/>
        </w:rPr>
        <w:t>§19.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的确，照这种方式我们永远不会确切地认识依赖于金子的实在本质的特性的数目，除非我们认识了金子的本质本身。</w:t>
      </w:r>
      <w:r>
        <w:rPr>
          <w:rFonts w:ascii="宋体" w:eastAsia="宋体" w:hAnsi="宋体" w:cs="宋体"/>
          <w:color w:val="000000"/>
          <w:sz w:val="29"/>
        </w:rPr>
        <w:t>§21.</w:t>
      </w:r>
      <w:r>
        <w:rPr>
          <w:rFonts w:ascii="宋体" w:eastAsia="宋体" w:hAnsi="宋体" w:cs="宋体"/>
          <w:color w:val="000000"/>
          <w:sz w:val="29"/>
        </w:rPr>
        <w:t>〔但如果我们确切自限于某些特性，这将足够使我们有一些确切的名义定义供我们现在之用，只要能让我们在某种新的有用的区别要是发现了时有权来改变名称</w:t>
      </w:r>
      <w:r>
        <w:rPr>
          <w:rFonts w:ascii="宋体" w:eastAsia="宋体" w:hAnsi="宋体" w:cs="宋体"/>
          <w:color w:val="000000"/>
          <w:sz w:val="29"/>
        </w:rPr>
        <w:t>的意义。〕但至少必须这定义符合名称的习惯用法，并能被用来代替它的地位。这就可用来驳斥那些主张广延构成物体的本质的人，因为当我们说一个物体推动了另一个物体时，如果以广延来取代物体，说一个广延通过冲击而使另一个广延运动，那就显然是荒谬的，因为还必须加上坚实性。同样地，我们也不说理性或那使人成为有理性者的东西在作谈话；因为理性也并不构成人的全部本质，那是理性的动物彼此间在谈话。</w:t>
      </w:r>
    </w:p>
    <w:p w:rsidR="00540146" w:rsidRDefault="00004229">
      <w:pPr>
        <w:autoSpaceDE w:val="0"/>
        <w:autoSpaceDN w:val="0"/>
        <w:spacing w:line="520" w:lineRule="atLeast"/>
        <w:ind w:left="840" w:right="9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我认为您是对的：因为不完全的抽象观念的对象是不足以给主体以全部事物的活动的。可是我认为谈话是适合于一切心灵的，他们彼此间能沟通思</w:t>
      </w:r>
      <w:r>
        <w:rPr>
          <w:rFonts w:ascii="宋体" w:eastAsia="宋体" w:hAnsi="宋体" w:cs="宋体"/>
          <w:color w:val="000000"/>
          <w:sz w:val="29"/>
        </w:rPr>
        <w:t>想。经院哲学家们曾为天使们如何能做到这一点大伤脑筋；但如果他们也承认天使有精妙的身体，如我</w:t>
      </w:r>
      <w:r>
        <w:br w:type="page"/>
      </w:r>
    </w:p>
    <w:p w:rsidR="00540146" w:rsidRDefault="00004229">
      <w:pPr>
        <w:autoSpaceDE w:val="0"/>
        <w:autoSpaceDN w:val="0"/>
        <w:spacing w:before="820" w:line="240" w:lineRule="atLeast"/>
        <w:ind w:left="38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345</w:t>
      </w:r>
    </w:p>
    <w:p w:rsidR="00540146" w:rsidRDefault="00004229">
      <w:pPr>
        <w:spacing w:before="140" w:line="10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760"/>
      </w:pPr>
      <w:r>
        <w:rPr>
          <w:rFonts w:ascii="宋体" w:eastAsia="宋体" w:hAnsi="宋体" w:cs="宋体"/>
          <w:color w:val="000000"/>
          <w:sz w:val="29"/>
        </w:rPr>
        <w:t>追随古人之后所做的那样，那在这方面就不会再有什么困难了。</w:t>
      </w:r>
      <w:r>
        <w:rPr>
          <w:rFonts w:ascii="宋体" w:eastAsia="宋体" w:hAnsi="宋体" w:cs="宋体"/>
          <w:color w:val="000000"/>
          <w:sz w:val="29"/>
        </w:rPr>
        <w:t>①</w:t>
      </w:r>
    </w:p>
    <w:p w:rsidR="00540146" w:rsidRDefault="00004229">
      <w:pPr>
        <w:autoSpaceDE w:val="0"/>
        <w:autoSpaceDN w:val="0"/>
        <w:spacing w:before="20" w:line="520" w:lineRule="atLeast"/>
        <w:ind w:left="760" w:right="1000" w:firstLine="600"/>
      </w:pPr>
      <w:r>
        <w:rPr>
          <w:rFonts w:ascii="宋体" w:eastAsia="宋体" w:hAnsi="宋体" w:cs="宋体"/>
          <w:color w:val="000000"/>
          <w:sz w:val="29"/>
        </w:rPr>
        <w:t>§22.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有一些生物形状和我们一样，但多毛，并且不会运用语言和理性。在我们之中有一些白痴</w:t>
      </w:r>
      <w:r>
        <w:rPr>
          <w:rFonts w:ascii="宋体" w:eastAsia="宋体" w:hAnsi="宋体" w:cs="宋体"/>
          <w:color w:val="000000"/>
          <w:sz w:val="29"/>
        </w:rPr>
        <w:t>②</w:t>
      </w:r>
      <w:r>
        <w:rPr>
          <w:rFonts w:ascii="宋体" w:eastAsia="宋体" w:hAnsi="宋体" w:cs="宋体"/>
          <w:color w:val="000000"/>
          <w:sz w:val="29"/>
        </w:rPr>
        <w:t>，样子完全和我们一样，</w:t>
      </w:r>
      <w:r>
        <w:rPr>
          <w:rFonts w:ascii="宋体" w:eastAsia="宋体" w:hAnsi="宋体" w:cs="宋体"/>
          <w:color w:val="000000"/>
          <w:sz w:val="29"/>
        </w:rPr>
        <w:t>但没有理性，其中有些也不会说话。有一些生物，据说会说话和有理性，并且在其它方面也和我们相似，但有长毛的尾巴</w:t>
      </w:r>
      <w:r>
        <w:rPr>
          <w:rFonts w:ascii="宋体" w:eastAsia="宋体" w:hAnsi="宋体" w:cs="宋体"/>
          <w:color w:val="000000"/>
          <w:sz w:val="29"/>
        </w:rPr>
        <w:t>③</w:t>
      </w:r>
      <w:r>
        <w:rPr>
          <w:rFonts w:ascii="宋体" w:eastAsia="宋体" w:hAnsi="宋体" w:cs="宋体"/>
          <w:color w:val="000000"/>
          <w:sz w:val="29"/>
        </w:rPr>
        <w:t>；至少有这样的生物这事不是不可能的。有另外一些生物雄的没有胡子，而别的一些生物雌的却有胡子。如果有人问所有这些生物是不是人，是否属于人这个种，则显然这问题仅仅与名义的定义有关，或与我们所造成以便用这名称来标志它的复杂观念有关：因为内部的本质是我们绝对不知道的，虽然我们可以有理由来设想，其功能或外部形状如此不同的地方，内部构造是不一样的。</w:t>
      </w:r>
    </w:p>
    <w:p w:rsidR="00540146" w:rsidRDefault="00004229">
      <w:pPr>
        <w:autoSpaceDE w:val="0"/>
        <w:autoSpaceDN w:val="0"/>
        <w:spacing w:line="520" w:lineRule="atLeast"/>
        <w:ind w:left="780" w:right="10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我认为在人这个问题上我们是有一种同时既是实在的又是名义的</w:t>
      </w:r>
      <w:r>
        <w:rPr>
          <w:rFonts w:ascii="宋体" w:eastAsia="宋体" w:hAnsi="宋体" w:cs="宋体"/>
          <w:color w:val="000000"/>
          <w:sz w:val="29"/>
        </w:rPr>
        <w:t>定义的。因为没有什么比理性对人来说更内在的了，而通常它是很可以认识的。因此胡子和尾巴不应该和理性放在一起来考虑。一个森林中的人虽然长了毛也能使人认出是人；而长了无尾猿</w:t>
      </w:r>
      <w:r>
        <w:rPr>
          <w:rFonts w:ascii="宋体" w:eastAsia="宋体" w:hAnsi="宋体" w:cs="宋体"/>
          <w:color w:val="000000"/>
          <w:sz w:val="29"/>
        </w:rPr>
        <w:t>(magot)</w:t>
      </w:r>
      <w:r>
        <w:rPr>
          <w:rFonts w:ascii="宋体" w:eastAsia="宋体" w:hAnsi="宋体" w:cs="宋体"/>
          <w:color w:val="000000"/>
          <w:sz w:val="29"/>
        </w:rPr>
        <w:t>的毛并不就使他被排除于人之外。白痴缺乏理性的运用；但由于我们凭经验知道理性是常常受束缚和不能表现出来的，并且这种情况发生在那些曾表现出和将表现出理性的人身</w:t>
      </w:r>
    </w:p>
    <w:p w:rsidR="00540146" w:rsidRDefault="00004229">
      <w:pPr>
        <w:spacing w:before="360" w:line="80" w:lineRule="exact"/>
        <w:ind w:left="8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00" w:right="1000" w:firstLine="460"/>
      </w:pPr>
      <w:r>
        <w:rPr>
          <w:rFonts w:ascii="宋体" w:eastAsia="宋体" w:hAnsi="宋体" w:cs="宋体"/>
          <w:color w:val="000000"/>
          <w:sz w:val="20"/>
        </w:rPr>
        <w:t>①</w:t>
      </w:r>
      <w:r>
        <w:rPr>
          <w:rFonts w:ascii="宋体" w:eastAsia="宋体" w:hAnsi="宋体" w:cs="宋体"/>
          <w:color w:val="000000"/>
          <w:sz w:val="20"/>
        </w:rPr>
        <w:t>参阅本书序言第</w:t>
      </w:r>
      <w:r>
        <w:rPr>
          <w:rFonts w:ascii="宋体" w:eastAsia="宋体" w:hAnsi="宋体" w:cs="宋体"/>
          <w:color w:val="000000"/>
          <w:sz w:val="20"/>
        </w:rPr>
        <w:t>12</w:t>
      </w:r>
      <w:r>
        <w:rPr>
          <w:rFonts w:ascii="宋体" w:eastAsia="宋体" w:hAnsi="宋体" w:cs="宋体"/>
          <w:color w:val="000000"/>
          <w:sz w:val="20"/>
        </w:rPr>
        <w:t>段，第二卷第一章</w:t>
      </w:r>
      <w:r>
        <w:rPr>
          <w:rFonts w:ascii="宋体" w:eastAsia="宋体" w:hAnsi="宋体" w:cs="宋体"/>
          <w:color w:val="000000"/>
          <w:sz w:val="20"/>
        </w:rPr>
        <w:t>§12</w:t>
      </w:r>
      <w:r>
        <w:rPr>
          <w:rFonts w:ascii="宋体" w:eastAsia="宋体" w:hAnsi="宋体" w:cs="宋体"/>
          <w:color w:val="000000"/>
          <w:sz w:val="20"/>
        </w:rPr>
        <w:t>，又本章</w:t>
      </w:r>
      <w:r>
        <w:rPr>
          <w:rFonts w:ascii="宋体" w:eastAsia="宋体" w:hAnsi="宋体" w:cs="宋体"/>
          <w:color w:val="000000"/>
          <w:sz w:val="20"/>
        </w:rPr>
        <w:t>§8.“</w:t>
      </w:r>
      <w:r>
        <w:rPr>
          <w:rFonts w:ascii="宋体" w:eastAsia="宋体" w:hAnsi="宋体" w:cs="宋体"/>
          <w:color w:val="000000"/>
          <w:sz w:val="20"/>
        </w:rPr>
        <w:t>德</w:t>
      </w:r>
      <w:r>
        <w:rPr>
          <w:rFonts w:ascii="宋体" w:eastAsia="宋体" w:hAnsi="宋体" w:cs="宋体"/>
          <w:color w:val="000000"/>
          <w:sz w:val="20"/>
        </w:rPr>
        <w:t>”(2)</w:t>
      </w:r>
      <w:r>
        <w:rPr>
          <w:rFonts w:ascii="宋体" w:eastAsia="宋体" w:hAnsi="宋体" w:cs="宋体"/>
          <w:color w:val="000000"/>
          <w:sz w:val="20"/>
        </w:rPr>
        <w:t>，及给德</w:t>
      </w:r>
      <w:r>
        <w:rPr>
          <w:rFonts w:ascii="宋体" w:eastAsia="宋体" w:hAnsi="宋体" w:cs="宋体"/>
          <w:color w:val="000000"/>
          <w:sz w:val="20"/>
        </w:rPr>
        <w:t>·</w:t>
      </w:r>
      <w:r>
        <w:rPr>
          <w:rFonts w:ascii="宋体" w:eastAsia="宋体" w:hAnsi="宋体" w:cs="宋体"/>
          <w:color w:val="000000"/>
          <w:sz w:val="20"/>
        </w:rPr>
        <w:t>鲍斯的信</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本第二卷</w:t>
      </w:r>
      <w:r>
        <w:rPr>
          <w:rFonts w:ascii="宋体" w:eastAsia="宋体" w:hAnsi="宋体" w:cs="宋体"/>
          <w:color w:val="000000"/>
          <w:sz w:val="20"/>
        </w:rPr>
        <w:t>316</w:t>
      </w:r>
      <w:r>
        <w:rPr>
          <w:rFonts w:ascii="宋体" w:eastAsia="宋体" w:hAnsi="宋体" w:cs="宋体"/>
          <w:color w:val="000000"/>
          <w:sz w:val="20"/>
        </w:rPr>
        <w:t>、</w:t>
      </w:r>
      <w:r>
        <w:rPr>
          <w:rFonts w:ascii="宋体" w:eastAsia="宋体" w:hAnsi="宋体" w:cs="宋体"/>
          <w:color w:val="000000"/>
          <w:sz w:val="20"/>
        </w:rPr>
        <w:t>319</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439.440</w:t>
      </w:r>
      <w:r>
        <w:rPr>
          <w:rFonts w:ascii="宋体" w:eastAsia="宋体" w:hAnsi="宋体" w:cs="宋体"/>
          <w:color w:val="000000"/>
          <w:sz w:val="20"/>
        </w:rPr>
        <w:t>页。</w:t>
      </w:r>
    </w:p>
    <w:p w:rsidR="00540146" w:rsidRDefault="00004229">
      <w:pPr>
        <w:autoSpaceDE w:val="0"/>
        <w:autoSpaceDN w:val="0"/>
        <w:spacing w:before="100" w:line="240" w:lineRule="atLeast"/>
        <w:ind w:left="1260"/>
      </w:pPr>
      <w:r>
        <w:rPr>
          <w:rFonts w:ascii="宋体" w:eastAsia="宋体" w:hAnsi="宋体" w:cs="宋体"/>
          <w:color w:val="000000"/>
          <w:sz w:val="14"/>
        </w:rPr>
        <w:t>②</w:t>
      </w:r>
      <w:r>
        <w:rPr>
          <w:rFonts w:ascii="宋体" w:eastAsia="宋体" w:hAnsi="宋体" w:cs="宋体"/>
          <w:color w:val="000000"/>
          <w:sz w:val="14"/>
        </w:rPr>
        <w:t>原文为</w:t>
      </w:r>
      <w:r>
        <w:rPr>
          <w:rFonts w:ascii="宋体" w:eastAsia="宋体" w:hAnsi="宋体" w:cs="宋体"/>
          <w:color w:val="000000"/>
          <w:sz w:val="14"/>
        </w:rPr>
        <w:t>“imbécilles”,</w:t>
      </w:r>
      <w:r>
        <w:rPr>
          <w:rFonts w:ascii="宋体" w:eastAsia="宋体" w:hAnsi="宋体" w:cs="宋体"/>
          <w:color w:val="000000"/>
          <w:sz w:val="14"/>
        </w:rPr>
        <w:t>洛克原书作</w:t>
      </w:r>
      <w:r>
        <w:rPr>
          <w:rFonts w:ascii="宋体" w:eastAsia="宋体" w:hAnsi="宋体" w:cs="宋体"/>
          <w:color w:val="000000"/>
          <w:sz w:val="14"/>
        </w:rPr>
        <w:t>“naturals”,</w:t>
      </w:r>
      <w:r>
        <w:rPr>
          <w:rFonts w:ascii="宋体" w:eastAsia="宋体" w:hAnsi="宋体" w:cs="宋体"/>
          <w:color w:val="000000"/>
          <w:sz w:val="14"/>
        </w:rPr>
        <w:t>指天生的白痴。</w:t>
      </w:r>
    </w:p>
    <w:p w:rsidR="00540146" w:rsidRDefault="00004229">
      <w:pPr>
        <w:autoSpaceDE w:val="0"/>
        <w:autoSpaceDN w:val="0"/>
        <w:spacing w:line="332" w:lineRule="atLeast"/>
        <w:ind w:left="820" w:right="1000" w:firstLine="460"/>
      </w:pPr>
      <w:r>
        <w:rPr>
          <w:rFonts w:ascii="宋体" w:eastAsia="宋体" w:hAnsi="宋体" w:cs="宋体"/>
          <w:color w:val="000000"/>
        </w:rPr>
        <w:t>③</w:t>
      </w:r>
      <w:r>
        <w:rPr>
          <w:rFonts w:ascii="宋体" w:eastAsia="宋体" w:hAnsi="宋体" w:cs="宋体"/>
          <w:color w:val="000000"/>
        </w:rPr>
        <w:t>这里所提到并为洛克所相信的关于长尾巴的人的神话，多半是由当时一些到非洲去旅行的人误传出来的，他们或者是由于自己极表面的观察，或者是轻信了当地某些土著黑人的话，把某种类人猿如猩猩之类和人搞混淆了，有些黑人把这种类人猿误认为是有理性但未开化的人；也可能是当地有些黑人的服饰，有把动物的尾巴作为装饰的，而被误认为人长了尾巴。</w:t>
      </w:r>
      <w:r>
        <w:br w:type="page"/>
      </w:r>
    </w:p>
    <w:p w:rsidR="00540146" w:rsidRDefault="00004229">
      <w:pPr>
        <w:autoSpaceDE w:val="0"/>
        <w:autoSpaceDN w:val="0"/>
        <w:spacing w:before="800" w:line="260" w:lineRule="atLeast"/>
        <w:ind w:left="1000"/>
      </w:pPr>
      <w:r>
        <w:rPr>
          <w:rFonts w:ascii="宋体" w:eastAsia="宋体" w:hAnsi="宋体" w:cs="宋体"/>
          <w:color w:val="000000"/>
          <w:sz w:val="14"/>
        </w:rPr>
        <w:lastRenderedPageBreak/>
        <w:t>346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760" w:right="980" w:firstLine="40"/>
      </w:pPr>
      <w:r>
        <w:rPr>
          <w:rFonts w:ascii="宋体" w:eastAsia="宋体" w:hAnsi="宋体" w:cs="宋体"/>
          <w:color w:val="000000"/>
          <w:sz w:val="29"/>
        </w:rPr>
        <w:t>上，因此我们大概会据其它的一些征象，即据身体的形状，对这些白痴作出同样的判断。就只是凭这些征象，再与出生相结合，我们认定婴儿是人，并将会表现出理性；而我们在这点上也很少受骗的。但如果有一些有理性的动物外表的样子和我们有点不同，我们就会觉得困惑了。这就使我们看到，我们的定义，当它们依赖于身体的外表时，是不完全的和暂时的。如果有一个人自称是天使，并且知道或知道做一些远远超</w:t>
      </w:r>
      <w:r>
        <w:rPr>
          <w:rFonts w:ascii="宋体" w:eastAsia="宋体" w:hAnsi="宋体" w:cs="宋体"/>
          <w:color w:val="000000"/>
          <w:sz w:val="29"/>
        </w:rPr>
        <w:t>出我们之上的事情，他可能会叫人相信。如果另外有个人，象贡萨雷斯那样，利用某种异常的机器从月亮上来</w:t>
      </w:r>
      <w:r>
        <w:rPr>
          <w:rFonts w:ascii="宋体" w:eastAsia="宋体" w:hAnsi="宋体" w:cs="宋体"/>
          <w:color w:val="000000"/>
          <w:sz w:val="29"/>
        </w:rPr>
        <w:t>①</w:t>
      </w:r>
      <w:r>
        <w:rPr>
          <w:rFonts w:ascii="宋体" w:eastAsia="宋体" w:hAnsi="宋体" w:cs="宋体"/>
          <w:color w:val="000000"/>
          <w:sz w:val="29"/>
        </w:rPr>
        <w:t>，并且告诉我们许多他出生的国度中的可信的事情，他会被当作是月亮上的生物；而人们可能会给他民权和公民权以及人的称号，尽管他在我们这个星球上是个异邦人；但如果他要求受洗礼并且想依照我们的法律被接受为一个新入教者，那我相信我们就会看到在神学家中引起一场大争论。而如果和这些行星上的人</w:t>
      </w:r>
      <w:r>
        <w:rPr>
          <w:rFonts w:ascii="宋体" w:eastAsia="宋体" w:hAnsi="宋体" w:cs="宋体"/>
          <w:color w:val="000000"/>
          <w:sz w:val="29"/>
        </w:rPr>
        <w:t>——</w:t>
      </w:r>
      <w:r>
        <w:rPr>
          <w:rFonts w:ascii="宋体" w:eastAsia="宋体" w:hAnsi="宋体" w:cs="宋体"/>
          <w:color w:val="000000"/>
          <w:sz w:val="29"/>
        </w:rPr>
        <w:t>照惠更斯先生的看法是和我们很接近的</w:t>
      </w:r>
      <w:r>
        <w:rPr>
          <w:rFonts w:ascii="宋体" w:eastAsia="宋体" w:hAnsi="宋体" w:cs="宋体"/>
          <w:color w:val="000000"/>
          <w:sz w:val="29"/>
        </w:rPr>
        <w:t>——</w:t>
      </w:r>
      <w:r>
        <w:rPr>
          <w:rFonts w:ascii="宋体" w:eastAsia="宋体" w:hAnsi="宋体" w:cs="宋体"/>
          <w:color w:val="000000"/>
          <w:sz w:val="29"/>
        </w:rPr>
        <w:t>的交通被打开了，这问题也许将值得召开一次万国宗教会议，来决定我们是否应该把传播信仰事业甚至扩大到</w:t>
      </w:r>
      <w:r>
        <w:rPr>
          <w:rFonts w:ascii="宋体" w:eastAsia="宋体" w:hAnsi="宋体" w:cs="宋体"/>
          <w:color w:val="000000"/>
          <w:sz w:val="29"/>
        </w:rPr>
        <w:t>我们这个星球之外去。许多人无疑会主张，那国度的有理性动物既不属于亚当的种族，耶稣基督的救赎对他们是无份的；但另外一些人也许会说，我们既不充分知道亚当曾经始终在哪里，也不知道他的全部后裔曾做了些什么，因为甚至有些神学家曾相信月亮就是天堂乐园的所在地；而也许通过多数表决我们将决定最靠得住的一件事，那就是在这些可疑的人能</w:t>
      </w:r>
    </w:p>
    <w:p w:rsidR="00540146" w:rsidRDefault="00004229">
      <w:pPr>
        <w:spacing w:before="18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980" w:firstLine="440"/>
      </w:pPr>
      <w:r>
        <w:rPr>
          <w:rFonts w:ascii="宋体" w:eastAsia="宋体" w:hAnsi="宋体" w:cs="宋体"/>
          <w:color w:val="000000"/>
          <w:sz w:val="20"/>
        </w:rPr>
        <w:t>①1648</w:t>
      </w:r>
      <w:r>
        <w:rPr>
          <w:rFonts w:ascii="宋体" w:eastAsia="宋体" w:hAnsi="宋体" w:cs="宋体"/>
          <w:color w:val="000000"/>
          <w:sz w:val="20"/>
        </w:rPr>
        <w:t>年在巴黎出了一本书，以后曾多次再版，书名就叫《月亮中人，或在月亮世</w:t>
      </w:r>
      <w:r>
        <w:rPr>
          <w:rFonts w:ascii="宋体" w:eastAsia="宋体" w:hAnsi="宋体" w:cs="宋体"/>
          <w:color w:val="000000"/>
          <w:sz w:val="20"/>
        </w:rPr>
        <w:t>界上的奇异旅行，由西班牙探险家多米尼克</w:t>
      </w:r>
      <w:r>
        <w:rPr>
          <w:rFonts w:ascii="宋体" w:eastAsia="宋体" w:hAnsi="宋体" w:cs="宋体"/>
          <w:color w:val="000000"/>
          <w:sz w:val="20"/>
        </w:rPr>
        <w:t>·</w:t>
      </w:r>
      <w:r>
        <w:rPr>
          <w:rFonts w:ascii="宋体" w:eastAsia="宋体" w:hAnsi="宋体" w:cs="宋体"/>
          <w:color w:val="000000"/>
          <w:sz w:val="20"/>
        </w:rPr>
        <w:t>贡萨雷斯新发现</w:t>
      </w:r>
      <w:r>
        <w:rPr>
          <w:rFonts w:ascii="宋体" w:eastAsia="宋体" w:hAnsi="宋体" w:cs="宋体"/>
          <w:color w:val="000000"/>
          <w:sz w:val="20"/>
        </w:rPr>
        <w:t>⋯⋯</w:t>
      </w:r>
      <w:r>
        <w:rPr>
          <w:rFonts w:ascii="宋体" w:eastAsia="宋体" w:hAnsi="宋体" w:cs="宋体"/>
          <w:color w:val="000000"/>
          <w:sz w:val="20"/>
        </w:rPr>
        <w:t>》，是一种幻想小说，是英国高德文</w:t>
      </w:r>
      <w:r>
        <w:rPr>
          <w:rFonts w:ascii="宋体" w:eastAsia="宋体" w:hAnsi="宋体" w:cs="宋体"/>
          <w:color w:val="000000"/>
          <w:sz w:val="20"/>
        </w:rPr>
        <w:t>(Fran Godwin)</w:t>
      </w:r>
      <w:r>
        <w:rPr>
          <w:rFonts w:ascii="宋体" w:eastAsia="宋体" w:hAnsi="宋体" w:cs="宋体"/>
          <w:color w:val="000000"/>
          <w:sz w:val="20"/>
        </w:rPr>
        <w:t>所作书的法译本。英国小说家斯威夫特《格利佛游记》据说有些就取材于该书。</w:t>
      </w:r>
      <w:r>
        <w:br w:type="page"/>
      </w:r>
    </w:p>
    <w:p w:rsidR="00540146" w:rsidRDefault="00004229">
      <w:pPr>
        <w:autoSpaceDE w:val="0"/>
        <w:autoSpaceDN w:val="0"/>
        <w:spacing w:before="800" w:line="280" w:lineRule="atLeast"/>
        <w:ind w:left="3660"/>
      </w:pPr>
      <w:r>
        <w:rPr>
          <w:rFonts w:ascii="宋体" w:eastAsia="宋体" w:hAnsi="宋体" w:cs="宋体"/>
          <w:color w:val="000000"/>
          <w:sz w:val="20"/>
        </w:rPr>
        <w:lastRenderedPageBreak/>
        <w:t>第六章</w:t>
      </w:r>
      <w:r>
        <w:rPr>
          <w:rFonts w:ascii="宋体" w:eastAsia="宋体" w:hAnsi="宋体" w:cs="宋体"/>
          <w:color w:val="000000"/>
          <w:sz w:val="20"/>
        </w:rPr>
        <w:t xml:space="preserve">   </w:t>
      </w:r>
      <w:r>
        <w:rPr>
          <w:rFonts w:ascii="宋体" w:eastAsia="宋体" w:hAnsi="宋体" w:cs="宋体"/>
          <w:color w:val="000000"/>
          <w:sz w:val="20"/>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347</w:t>
      </w:r>
    </w:p>
    <w:p w:rsidR="00540146" w:rsidRDefault="00004229">
      <w:pPr>
        <w:spacing w:before="120" w:line="80" w:lineRule="exact"/>
        <w:ind w:left="700" w:right="130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580" w:right="1160"/>
      </w:pPr>
      <w:r>
        <w:rPr>
          <w:rFonts w:ascii="宋体" w:eastAsia="宋体" w:hAnsi="宋体" w:cs="宋体"/>
          <w:color w:val="000000"/>
          <w:sz w:val="29"/>
        </w:rPr>
        <w:t>感受洗礼的条件下为他们施洗礼；但我怀疑人们竟会愿使他们成为罗马教会的神甫，因为他们的奉献礼将始终是可疑的</w:t>
      </w:r>
      <w:r>
        <w:rPr>
          <w:rFonts w:ascii="宋体" w:eastAsia="宋体" w:hAnsi="宋体" w:cs="宋体"/>
          <w:color w:val="000000"/>
          <w:sz w:val="29"/>
        </w:rPr>
        <w:t>，而且照这个教会的假说，我们将会使人冒陷于一种物质的偶像崇拜的危险。幸而事物的本性使我们免除了所有这些麻烦；可是这些怪诞的幻想在思辨上是有用处的，可以使我们很好认识我们观念的本性。</w:t>
      </w:r>
    </w:p>
    <w:p w:rsidR="00540146" w:rsidRDefault="00004229">
      <w:pPr>
        <w:autoSpaceDE w:val="0"/>
        <w:autoSpaceDN w:val="0"/>
        <w:spacing w:before="20" w:line="520" w:lineRule="atLeast"/>
        <w:ind w:left="580" w:right="1180" w:firstLine="60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不仅是在神学问题上，而且还有在别的场合，有些人也或许想以种族来作自己的规范，并且说在动物方面通过雌雄交配的生殖以及在植物方面利用种子的生殖，使那些被假定的实在的种保持分明不杂和成为完整的纯种。但这只能用来确定动物和植物的种。其余的又怎么办呢</w:t>
      </w:r>
      <w:r>
        <w:rPr>
          <w:rFonts w:ascii="宋体" w:eastAsia="宋体" w:hAnsi="宋体" w:cs="宋体"/>
          <w:color w:val="000000"/>
          <w:sz w:val="29"/>
        </w:rPr>
        <w:t>?</w:t>
      </w:r>
      <w:r>
        <w:rPr>
          <w:rFonts w:ascii="宋体" w:eastAsia="宋体" w:hAnsi="宋体" w:cs="宋体"/>
          <w:color w:val="000000"/>
          <w:sz w:val="29"/>
        </w:rPr>
        <w:t>而且即使对于动植物两者来说这也是不够的，因为如果要相信历史的话，女人就曾</w:t>
      </w:r>
      <w:r>
        <w:rPr>
          <w:rFonts w:ascii="宋体" w:eastAsia="宋体" w:hAnsi="宋体" w:cs="宋体"/>
          <w:color w:val="000000"/>
          <w:sz w:val="29"/>
        </w:rPr>
        <w:t>有从无尾猿受孕的。而这样产生出来的东西应该属于什么种，这就是一个新问题。我们常常看到那些骡子和鸠马</w:t>
      </w:r>
      <w:r>
        <w:rPr>
          <w:rFonts w:ascii="宋体" w:eastAsia="宋体" w:hAnsi="宋体" w:cs="宋体"/>
          <w:color w:val="000000"/>
          <w:sz w:val="29"/>
        </w:rPr>
        <w:t>(jumart)(</w:t>
      </w:r>
      <w:r>
        <w:rPr>
          <w:rFonts w:ascii="宋体" w:eastAsia="宋体" w:hAnsi="宋体" w:cs="宋体"/>
          <w:color w:val="000000"/>
          <w:sz w:val="29"/>
        </w:rPr>
        <w:t>请看麦那其</w:t>
      </w:r>
      <w:r>
        <w:rPr>
          <w:rFonts w:ascii="宋体" w:eastAsia="宋体" w:hAnsi="宋体" w:cs="宋体"/>
          <w:color w:val="000000"/>
          <w:sz w:val="29"/>
        </w:rPr>
        <w:t>①</w:t>
      </w:r>
      <w:r>
        <w:rPr>
          <w:rFonts w:ascii="宋体" w:eastAsia="宋体" w:hAnsi="宋体" w:cs="宋体"/>
          <w:color w:val="000000"/>
          <w:sz w:val="29"/>
        </w:rPr>
        <w:t>先生的《语源词典》</w:t>
      </w:r>
      <w:r>
        <w:rPr>
          <w:rFonts w:ascii="宋体" w:eastAsia="宋体" w:hAnsi="宋体" w:cs="宋体"/>
          <w:color w:val="000000"/>
          <w:sz w:val="29"/>
        </w:rPr>
        <w:t>)</w:t>
      </w:r>
      <w:r>
        <w:rPr>
          <w:rFonts w:ascii="宋体" w:eastAsia="宋体" w:hAnsi="宋体" w:cs="宋体"/>
          <w:color w:val="000000"/>
          <w:sz w:val="29"/>
        </w:rPr>
        <w:t>，前者是由驴和马交配所生，后者是由公牛和母马交配所生。我曾见过一个动物是由猫和老鼠所生，它有着显然可见的这两种动物的标志</w:t>
      </w:r>
      <w:r>
        <w:rPr>
          <w:rFonts w:ascii="宋体" w:eastAsia="宋体" w:hAnsi="宋体" w:cs="宋体"/>
          <w:color w:val="000000"/>
          <w:sz w:val="29"/>
        </w:rPr>
        <w:t>②</w:t>
      </w:r>
      <w:r>
        <w:rPr>
          <w:rFonts w:ascii="宋体" w:eastAsia="宋体" w:hAnsi="宋体" w:cs="宋体"/>
          <w:color w:val="000000"/>
          <w:sz w:val="29"/>
        </w:rPr>
        <w:t>。谁要是在这些之外再加上一些奇形怪状的产物，就会看到，要凭生殖来决定种是很不容易的；并且如果只有用这办法才能这样做的话，那么难道我非得跑到印度去看一看一隻老虎的父母，和茶树的种子不可，否则就不能判断来到我们</w:t>
      </w:r>
    </w:p>
    <w:p w:rsidR="00540146" w:rsidRDefault="00004229">
      <w:pPr>
        <w:spacing w:before="300" w:line="80" w:lineRule="exact"/>
        <w:ind w:left="640" w:right="67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7" w:lineRule="atLeast"/>
        <w:ind w:left="600" w:right="1160" w:firstLine="460"/>
      </w:pPr>
      <w:r>
        <w:rPr>
          <w:rFonts w:ascii="宋体" w:eastAsia="宋体" w:hAnsi="宋体" w:cs="宋体"/>
          <w:color w:val="000000"/>
          <w:sz w:val="20"/>
        </w:rPr>
        <w:t>①Gilles Ménage, 1613—1692,</w:t>
      </w:r>
      <w:r>
        <w:rPr>
          <w:rFonts w:ascii="宋体" w:eastAsia="宋体" w:hAnsi="宋体" w:cs="宋体"/>
          <w:color w:val="000000"/>
          <w:sz w:val="20"/>
        </w:rPr>
        <w:t>法国语言学家</w:t>
      </w:r>
      <w:r>
        <w:rPr>
          <w:rFonts w:ascii="宋体" w:eastAsia="宋体" w:hAnsi="宋体" w:cs="宋体"/>
          <w:color w:val="000000"/>
          <w:sz w:val="20"/>
        </w:rPr>
        <w:t>,</w:t>
      </w:r>
      <w:r>
        <w:rPr>
          <w:rFonts w:ascii="宋体" w:eastAsia="宋体" w:hAnsi="宋体" w:cs="宋体"/>
          <w:color w:val="000000"/>
          <w:sz w:val="20"/>
        </w:rPr>
        <w:t>对法语的语源和规律有专门研究，其所编书初版出于</w:t>
      </w:r>
      <w:r>
        <w:rPr>
          <w:rFonts w:ascii="宋体" w:eastAsia="宋体" w:hAnsi="宋体" w:cs="宋体"/>
          <w:color w:val="000000"/>
          <w:sz w:val="20"/>
        </w:rPr>
        <w:t>1650</w:t>
      </w:r>
      <w:r>
        <w:rPr>
          <w:rFonts w:ascii="宋体" w:eastAsia="宋体" w:hAnsi="宋体" w:cs="宋体"/>
          <w:color w:val="000000"/>
          <w:sz w:val="20"/>
        </w:rPr>
        <w:t>年，称《法国语言的起源》，</w:t>
      </w:r>
      <w:r>
        <w:rPr>
          <w:rFonts w:ascii="宋体" w:eastAsia="宋体" w:hAnsi="宋体" w:cs="宋体"/>
          <w:color w:val="000000"/>
          <w:sz w:val="20"/>
        </w:rPr>
        <w:t>1694</w:t>
      </w:r>
      <w:r>
        <w:rPr>
          <w:rFonts w:ascii="宋体" w:eastAsia="宋体" w:hAnsi="宋体" w:cs="宋体"/>
          <w:color w:val="000000"/>
          <w:sz w:val="20"/>
        </w:rPr>
        <w:t>年由</w:t>
      </w:r>
      <w:r>
        <w:rPr>
          <w:rFonts w:ascii="宋体" w:eastAsia="宋体" w:hAnsi="宋体" w:cs="宋体"/>
          <w:color w:val="000000"/>
          <w:sz w:val="20"/>
        </w:rPr>
        <w:t>A·F·Jault</w:t>
      </w:r>
      <w:r>
        <w:rPr>
          <w:rFonts w:ascii="宋体" w:eastAsia="宋体" w:hAnsi="宋体" w:cs="宋体"/>
          <w:color w:val="000000"/>
          <w:sz w:val="20"/>
        </w:rPr>
        <w:t>加以扩充修订出一新版，始称《法语语源词典》</w:t>
      </w:r>
    </w:p>
    <w:p w:rsidR="00540146" w:rsidRDefault="00004229">
      <w:pPr>
        <w:autoSpaceDE w:val="0"/>
        <w:autoSpaceDN w:val="0"/>
        <w:spacing w:line="340" w:lineRule="atLeast"/>
        <w:ind w:left="600" w:right="1180" w:firstLine="460"/>
      </w:pPr>
      <w:r>
        <w:rPr>
          <w:rFonts w:ascii="宋体" w:eastAsia="宋体" w:hAnsi="宋体" w:cs="宋体"/>
          <w:color w:val="000000"/>
        </w:rPr>
        <w:t>②</w:t>
      </w:r>
      <w:r>
        <w:rPr>
          <w:rFonts w:ascii="宋体" w:eastAsia="宋体" w:hAnsi="宋体" w:cs="宋体"/>
          <w:color w:val="000000"/>
        </w:rPr>
        <w:t>这也如以上已提到的</w:t>
      </w:r>
      <w:r>
        <w:rPr>
          <w:rFonts w:ascii="宋体" w:eastAsia="宋体" w:hAnsi="宋体" w:cs="宋体"/>
          <w:color w:val="000000"/>
        </w:rPr>
        <w:t>“</w:t>
      </w:r>
      <w:r>
        <w:rPr>
          <w:rFonts w:ascii="宋体" w:eastAsia="宋体" w:hAnsi="宋体" w:cs="宋体"/>
          <w:color w:val="000000"/>
        </w:rPr>
        <w:t>长尾巴的人</w:t>
      </w:r>
      <w:r>
        <w:rPr>
          <w:rFonts w:ascii="宋体" w:eastAsia="宋体" w:hAnsi="宋体" w:cs="宋体"/>
          <w:color w:val="000000"/>
        </w:rPr>
        <w:t>”</w:t>
      </w:r>
      <w:r>
        <w:rPr>
          <w:rFonts w:ascii="宋体" w:eastAsia="宋体" w:hAnsi="宋体" w:cs="宋体"/>
          <w:color w:val="000000"/>
        </w:rPr>
        <w:t>一样，是观察不深入，匆忙下结论得出的错误看法，是没有科学根据的。</w:t>
      </w:r>
      <w:r>
        <w:br w:type="page"/>
      </w:r>
    </w:p>
    <w:p w:rsidR="00540146" w:rsidRDefault="00004229">
      <w:pPr>
        <w:autoSpaceDE w:val="0"/>
        <w:autoSpaceDN w:val="0"/>
        <w:spacing w:before="760" w:line="260" w:lineRule="atLeast"/>
        <w:ind w:left="1120"/>
      </w:pPr>
      <w:r>
        <w:rPr>
          <w:rFonts w:ascii="宋体" w:eastAsia="宋体" w:hAnsi="宋体" w:cs="宋体"/>
          <w:color w:val="000000"/>
          <w:sz w:val="16"/>
        </w:rPr>
        <w:lastRenderedPageBreak/>
        <w:t>348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120" w:lineRule="exact"/>
        <w:ind w:left="10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40" w:lineRule="atLeast"/>
        <w:ind w:left="900"/>
      </w:pPr>
      <w:r>
        <w:rPr>
          <w:rFonts w:ascii="宋体" w:eastAsia="宋体" w:hAnsi="宋体" w:cs="宋体"/>
          <w:color w:val="000000"/>
          <w:sz w:val="29"/>
        </w:rPr>
        <w:t>这里的这些个体是否属于这些种了吗</w:t>
      </w:r>
      <w:r>
        <w:rPr>
          <w:rFonts w:ascii="宋体" w:eastAsia="宋体" w:hAnsi="宋体" w:cs="宋体"/>
          <w:color w:val="000000"/>
          <w:sz w:val="29"/>
        </w:rPr>
        <w:t>?</w:t>
      </w:r>
    </w:p>
    <w:p w:rsidR="00540146" w:rsidRDefault="00004229">
      <w:pPr>
        <w:autoSpaceDE w:val="0"/>
        <w:autoSpaceDN w:val="0"/>
        <w:spacing w:before="20" w:line="520" w:lineRule="atLeast"/>
        <w:ind w:left="90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生殖或种族至少是给人一种很强有力的推定</w:t>
      </w:r>
      <w:r>
        <w:rPr>
          <w:rFonts w:ascii="宋体" w:eastAsia="宋体" w:hAnsi="宋体" w:cs="宋体"/>
          <w:color w:val="000000"/>
          <w:sz w:val="29"/>
        </w:rPr>
        <w:t>(</w:t>
      </w:r>
      <w:r>
        <w:rPr>
          <w:rFonts w:ascii="宋体" w:eastAsia="宋体" w:hAnsi="宋体" w:cs="宋体"/>
          <w:color w:val="000000"/>
          <w:sz w:val="29"/>
        </w:rPr>
        <w:t>也就是暂时的证明</w:t>
      </w:r>
      <w:r>
        <w:rPr>
          <w:rFonts w:ascii="宋体" w:eastAsia="宋体" w:hAnsi="宋体" w:cs="宋体"/>
          <w:color w:val="000000"/>
          <w:sz w:val="29"/>
        </w:rPr>
        <w:t>)</w:t>
      </w:r>
      <w:r>
        <w:rPr>
          <w:rFonts w:ascii="宋体" w:eastAsia="宋体" w:hAnsi="宋体" w:cs="宋体"/>
          <w:color w:val="000000"/>
          <w:sz w:val="29"/>
        </w:rPr>
        <w:t>，并且我已说过我们的标志往往只是猜测性的。种族有时为形状所背离，如当小孩不象父母亲时就是这样，而形状的混合并不始终是种族混合的标志；因为也可能发生这样的情况，即一个雌性动物生下一个仔，样子好象是属于另一个种的，而仅仅由于母</w:t>
      </w:r>
      <w:r>
        <w:rPr>
          <w:rFonts w:ascii="宋体" w:eastAsia="宋体" w:hAnsi="宋体" w:cs="宋体"/>
          <w:color w:val="000000"/>
          <w:sz w:val="29"/>
        </w:rPr>
        <w:t>亲的想象力就可以引起这种不规则现象；就不必说那所谓鬼胎</w:t>
      </w:r>
      <w:r>
        <w:rPr>
          <w:rFonts w:ascii="宋体" w:eastAsia="宋体" w:hAnsi="宋体" w:cs="宋体"/>
          <w:color w:val="000000"/>
          <w:sz w:val="29"/>
        </w:rPr>
        <w:t>①</w:t>
      </w:r>
      <w:r>
        <w:rPr>
          <w:rFonts w:ascii="宋体" w:eastAsia="宋体" w:hAnsi="宋体" w:cs="宋体"/>
          <w:color w:val="000000"/>
          <w:sz w:val="29"/>
        </w:rPr>
        <w:t>了。可是人们在通过种族</w:t>
      </w:r>
      <w:r>
        <w:rPr>
          <w:rFonts w:ascii="宋体" w:eastAsia="宋体" w:hAnsi="宋体" w:cs="宋体"/>
          <w:color w:val="000000"/>
          <w:sz w:val="29"/>
        </w:rPr>
        <w:t>(race)</w:t>
      </w:r>
      <w:r>
        <w:rPr>
          <w:rFonts w:ascii="宋体" w:eastAsia="宋体" w:hAnsi="宋体" w:cs="宋体"/>
          <w:color w:val="000000"/>
          <w:sz w:val="29"/>
        </w:rPr>
        <w:t>来判断种</w:t>
      </w:r>
      <w:r>
        <w:rPr>
          <w:rFonts w:ascii="宋体" w:eastAsia="宋体" w:hAnsi="宋体" w:cs="宋体"/>
          <w:color w:val="000000"/>
          <w:sz w:val="29"/>
        </w:rPr>
        <w:t>(espèce)</w:t>
      </w:r>
      <w:r>
        <w:rPr>
          <w:rFonts w:ascii="宋体" w:eastAsia="宋体" w:hAnsi="宋体" w:cs="宋体"/>
          <w:color w:val="000000"/>
          <w:sz w:val="29"/>
        </w:rPr>
        <w:t>的同时，也通过种来判断种族。因为如有人给波兰国王约翰</w:t>
      </w:r>
      <w:r>
        <w:rPr>
          <w:rFonts w:ascii="宋体" w:eastAsia="宋体" w:hAnsi="宋体" w:cs="宋体"/>
          <w:color w:val="000000"/>
          <w:sz w:val="29"/>
        </w:rPr>
        <w:t>·</w:t>
      </w:r>
      <w:r>
        <w:rPr>
          <w:rFonts w:ascii="宋体" w:eastAsia="宋体" w:hAnsi="宋体" w:cs="宋体"/>
          <w:color w:val="000000"/>
          <w:sz w:val="29"/>
        </w:rPr>
        <w:t>卡齐米尔</w:t>
      </w:r>
      <w:r>
        <w:rPr>
          <w:rFonts w:ascii="宋体" w:eastAsia="宋体" w:hAnsi="宋体" w:cs="宋体"/>
          <w:color w:val="000000"/>
          <w:sz w:val="29"/>
        </w:rPr>
        <w:t>②</w:t>
      </w:r>
      <w:r>
        <w:rPr>
          <w:rFonts w:ascii="宋体" w:eastAsia="宋体" w:hAnsi="宋体" w:cs="宋体"/>
          <w:color w:val="000000"/>
          <w:sz w:val="29"/>
        </w:rPr>
        <w:t>送来一个森林里的野孩子，</w:t>
      </w:r>
      <w:r>
        <w:rPr>
          <w:rFonts w:ascii="宋体" w:eastAsia="宋体" w:hAnsi="宋体" w:cs="宋体"/>
          <w:color w:val="000000"/>
          <w:sz w:val="29"/>
        </w:rPr>
        <w:t>③</w:t>
      </w:r>
      <w:r>
        <w:rPr>
          <w:rFonts w:ascii="宋体" w:eastAsia="宋体" w:hAnsi="宋体" w:cs="宋体"/>
          <w:color w:val="000000"/>
          <w:sz w:val="29"/>
        </w:rPr>
        <w:t>是从熊群中取出来的，活动的方式样子都很有些象熊，但最后使人看出是个理性动物，当时人们就毫不迟疑地相信他是属于亚当的种族，就给他施洗礼，命名为约瑟夫，虽然也许是照罗马教会的习惯在</w:t>
      </w:r>
      <w:r>
        <w:rPr>
          <w:rFonts w:ascii="宋体" w:eastAsia="宋体" w:hAnsi="宋体" w:cs="宋体"/>
          <w:color w:val="000000"/>
          <w:sz w:val="29"/>
        </w:rPr>
        <w:t xml:space="preserve"> si baptizatus non es④</w:t>
      </w:r>
      <w:r>
        <w:rPr>
          <w:rFonts w:ascii="宋体" w:eastAsia="宋体" w:hAnsi="宋体" w:cs="宋体"/>
          <w:color w:val="000000"/>
          <w:sz w:val="29"/>
        </w:rPr>
        <w:t>的条件下这样做的；因为他可能是在受过洗礼之后被熊偷偷衔走的。我们对于动物杂交的结果还没有</w:t>
      </w:r>
      <w:r>
        <w:rPr>
          <w:rFonts w:ascii="宋体" w:eastAsia="宋体" w:hAnsi="宋体" w:cs="宋体"/>
          <w:color w:val="000000"/>
          <w:sz w:val="29"/>
        </w:rPr>
        <w:t>足够的知识；并且人们常常是把怪胎弄死而不把它养大，此外它们也很少活得长的。人们认为杂交产生的动物是不繁殖的；可是斯特拉彭</w:t>
      </w:r>
      <w:r>
        <w:rPr>
          <w:rFonts w:ascii="宋体" w:eastAsia="宋体" w:hAnsi="宋体" w:cs="宋体"/>
          <w:color w:val="000000"/>
          <w:sz w:val="29"/>
        </w:rPr>
        <w:t>⑤</w:t>
      </w:r>
      <w:r>
        <w:rPr>
          <w:rFonts w:ascii="宋体" w:eastAsia="宋体" w:hAnsi="宋体" w:cs="宋体"/>
          <w:color w:val="000000"/>
          <w:sz w:val="29"/>
        </w:rPr>
        <w:t>说卡帕多西</w:t>
      </w:r>
      <w:r>
        <w:rPr>
          <w:rFonts w:ascii="宋体" w:eastAsia="宋体" w:hAnsi="宋体" w:cs="宋体"/>
          <w:color w:val="000000"/>
          <w:sz w:val="29"/>
        </w:rPr>
        <w:t>⑥</w:t>
      </w:r>
      <w:r>
        <w:rPr>
          <w:rFonts w:ascii="宋体" w:eastAsia="宋体" w:hAnsi="宋体" w:cs="宋体"/>
          <w:color w:val="000000"/>
          <w:sz w:val="29"/>
        </w:rPr>
        <w:t>的骡子是能生殖</w:t>
      </w:r>
    </w:p>
    <w:p w:rsidR="00540146" w:rsidRDefault="00004229">
      <w:pPr>
        <w:spacing w:before="220" w:line="80" w:lineRule="exact"/>
        <w:ind w:left="1060" w:right="6340"/>
        <w:textAlignment w:val="bottom"/>
      </w:pPr>
      <w:r>
        <w:rPr>
          <w:rFonts w:ascii="宋体" w:eastAsia="宋体" w:hAnsi="宋体" w:cs="宋体"/>
          <w:sz w:val="24"/>
          <w:u w:val="single"/>
        </w:rPr>
        <w:t xml:space="preserve">                        </w:t>
      </w:r>
    </w:p>
    <w:p w:rsidR="00540146" w:rsidRDefault="00004229">
      <w:pPr>
        <w:autoSpaceDE w:val="0"/>
        <w:autoSpaceDN w:val="0"/>
        <w:spacing w:before="80" w:line="240" w:lineRule="atLeast"/>
        <w:ind w:left="1440"/>
      </w:pPr>
      <w:r>
        <w:rPr>
          <w:rFonts w:ascii="宋体" w:eastAsia="宋体" w:hAnsi="宋体" w:cs="宋体"/>
          <w:color w:val="000000"/>
          <w:sz w:val="14"/>
        </w:rPr>
        <w:t>①mola</w:t>
      </w:r>
      <w:r>
        <w:rPr>
          <w:rFonts w:ascii="宋体" w:eastAsia="宋体" w:hAnsi="宋体" w:cs="宋体"/>
          <w:color w:val="000000"/>
          <w:sz w:val="14"/>
        </w:rPr>
        <w:t>，即子宫中不成形的肉块。</w:t>
      </w:r>
    </w:p>
    <w:p w:rsidR="00540146" w:rsidRDefault="00004229">
      <w:pPr>
        <w:autoSpaceDE w:val="0"/>
        <w:autoSpaceDN w:val="0"/>
        <w:spacing w:before="80" w:line="240" w:lineRule="atLeast"/>
        <w:ind w:left="1420"/>
      </w:pPr>
      <w:r>
        <w:rPr>
          <w:rFonts w:ascii="宋体" w:eastAsia="宋体" w:hAnsi="宋体" w:cs="宋体"/>
          <w:color w:val="000000"/>
          <w:sz w:val="14"/>
        </w:rPr>
        <w:t>②Jean II., Casimir V.,1609-1672,1648-1667</w:t>
      </w:r>
      <w:r>
        <w:rPr>
          <w:rFonts w:ascii="宋体" w:eastAsia="宋体" w:hAnsi="宋体" w:cs="宋体"/>
          <w:color w:val="000000"/>
          <w:sz w:val="14"/>
        </w:rPr>
        <w:t>年为波兰国王。</w:t>
      </w:r>
    </w:p>
    <w:p w:rsidR="00540146" w:rsidRDefault="00004229">
      <w:pPr>
        <w:autoSpaceDE w:val="0"/>
        <w:autoSpaceDN w:val="0"/>
        <w:spacing w:line="320" w:lineRule="atLeast"/>
        <w:ind w:left="960" w:right="840" w:firstLine="480"/>
      </w:pPr>
      <w:r>
        <w:rPr>
          <w:rFonts w:ascii="宋体" w:eastAsia="宋体" w:hAnsi="宋体" w:cs="宋体"/>
          <w:color w:val="000000"/>
          <w:sz w:val="20"/>
        </w:rPr>
        <w:t>③</w:t>
      </w:r>
      <w:r>
        <w:rPr>
          <w:rFonts w:ascii="宋体" w:eastAsia="宋体" w:hAnsi="宋体" w:cs="宋体"/>
          <w:color w:val="000000"/>
          <w:sz w:val="20"/>
        </w:rPr>
        <w:t>据英译本注，说</w:t>
      </w:r>
      <w:r>
        <w:rPr>
          <w:rFonts w:ascii="宋体" w:eastAsia="宋体" w:hAnsi="宋体" w:cs="宋体"/>
          <w:color w:val="000000"/>
          <w:sz w:val="20"/>
        </w:rPr>
        <w:t>H.F. Ulrich</w:t>
      </w:r>
      <w:r>
        <w:rPr>
          <w:rFonts w:ascii="宋体" w:eastAsia="宋体" w:hAnsi="宋体" w:cs="宋体"/>
          <w:color w:val="000000"/>
          <w:sz w:val="20"/>
        </w:rPr>
        <w:t>的本书德译本曾加了一个注，讲了这个故事，但也未注明其来源。大意说这孩子是</w:t>
      </w:r>
      <w:r>
        <w:rPr>
          <w:rFonts w:ascii="宋体" w:eastAsia="宋体" w:hAnsi="宋体" w:cs="宋体"/>
          <w:color w:val="000000"/>
          <w:sz w:val="20"/>
        </w:rPr>
        <w:t>1661</w:t>
      </w:r>
      <w:r>
        <w:rPr>
          <w:rFonts w:ascii="宋体" w:eastAsia="宋体" w:hAnsi="宋体" w:cs="宋体"/>
          <w:color w:val="000000"/>
          <w:sz w:val="20"/>
        </w:rPr>
        <w:t>年的一个冬天在立陶宛的森林里被一个猎人发现的，赤身裸体，和熊</w:t>
      </w:r>
      <w:r>
        <w:rPr>
          <w:rFonts w:ascii="宋体" w:eastAsia="宋体" w:hAnsi="宋体" w:cs="宋体"/>
          <w:color w:val="000000"/>
          <w:sz w:val="20"/>
        </w:rPr>
        <w:t>在一起，当时还有别一个孩子则跑掉了，这孩子似乎是熊把他养活的。英译者认为这故事显然是无稽的传说，因为在波兰的冬天很冷，这孩子即使不被熊吃掉，赤身裸体也一定会冻死，是不可能活下来的。</w:t>
      </w:r>
    </w:p>
    <w:p w:rsidR="00540146" w:rsidRDefault="00004229">
      <w:pPr>
        <w:autoSpaceDE w:val="0"/>
        <w:autoSpaceDN w:val="0"/>
        <w:spacing w:before="80" w:line="260" w:lineRule="atLeast"/>
        <w:ind w:left="1440"/>
      </w:pPr>
      <w:r>
        <w:rPr>
          <w:rFonts w:ascii="宋体" w:eastAsia="宋体" w:hAnsi="宋体" w:cs="宋体"/>
          <w:color w:val="000000"/>
          <w:sz w:val="16"/>
        </w:rPr>
        <w:t>④</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如果你未受洗礼</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60" w:line="260" w:lineRule="atLeast"/>
        <w:ind w:left="1440"/>
      </w:pPr>
      <w:r>
        <w:rPr>
          <w:rFonts w:ascii="宋体" w:eastAsia="宋体" w:hAnsi="宋体" w:cs="宋体"/>
          <w:color w:val="000000"/>
          <w:sz w:val="16"/>
        </w:rPr>
        <w:t>⑤Strabon,</w:t>
      </w:r>
      <w:r>
        <w:rPr>
          <w:rFonts w:ascii="宋体" w:eastAsia="宋体" w:hAnsi="宋体" w:cs="宋体"/>
          <w:color w:val="000000"/>
          <w:sz w:val="16"/>
        </w:rPr>
        <w:t>公元前</w:t>
      </w:r>
      <w:r>
        <w:rPr>
          <w:rFonts w:ascii="宋体" w:eastAsia="宋体" w:hAnsi="宋体" w:cs="宋体"/>
          <w:color w:val="000000"/>
          <w:sz w:val="16"/>
        </w:rPr>
        <w:t>63?</w:t>
      </w:r>
      <w:r>
        <w:rPr>
          <w:rFonts w:ascii="宋体" w:eastAsia="宋体" w:hAnsi="宋体" w:cs="宋体"/>
          <w:color w:val="000000"/>
          <w:sz w:val="16"/>
        </w:rPr>
        <w:t>一公元</w:t>
      </w:r>
      <w:r>
        <w:rPr>
          <w:rFonts w:ascii="宋体" w:eastAsia="宋体" w:hAnsi="宋体" w:cs="宋体"/>
          <w:color w:val="000000"/>
          <w:sz w:val="16"/>
        </w:rPr>
        <w:t>24?,</w:t>
      </w:r>
      <w:r>
        <w:rPr>
          <w:rFonts w:ascii="宋体" w:eastAsia="宋体" w:hAnsi="宋体" w:cs="宋体"/>
          <w:color w:val="000000"/>
          <w:sz w:val="16"/>
        </w:rPr>
        <w:t>希腊地理学家。</w:t>
      </w:r>
    </w:p>
    <w:p w:rsidR="00540146" w:rsidRDefault="00004229">
      <w:pPr>
        <w:autoSpaceDE w:val="0"/>
        <w:autoSpaceDN w:val="0"/>
        <w:spacing w:before="80" w:line="260" w:lineRule="atLeast"/>
        <w:ind w:left="1440"/>
      </w:pPr>
      <w:r>
        <w:rPr>
          <w:rFonts w:ascii="宋体" w:eastAsia="宋体" w:hAnsi="宋体" w:cs="宋体"/>
          <w:color w:val="000000"/>
          <w:sz w:val="16"/>
        </w:rPr>
        <w:t>⑥Cappadoce,</w:t>
      </w:r>
      <w:r>
        <w:rPr>
          <w:rFonts w:ascii="宋体" w:eastAsia="宋体" w:hAnsi="宋体" w:cs="宋体"/>
          <w:color w:val="000000"/>
          <w:sz w:val="16"/>
        </w:rPr>
        <w:t>小亚细亚古国名。</w:t>
      </w:r>
      <w:r>
        <w:br w:type="page"/>
      </w:r>
    </w:p>
    <w:p w:rsidR="00540146" w:rsidRDefault="00004229">
      <w:pPr>
        <w:autoSpaceDE w:val="0"/>
        <w:autoSpaceDN w:val="0"/>
        <w:spacing w:before="760" w:line="260" w:lineRule="atLeast"/>
        <w:ind w:left="37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349</w:t>
      </w:r>
    </w:p>
    <w:p w:rsidR="00540146" w:rsidRDefault="00004229">
      <w:pPr>
        <w:spacing w:before="140" w:line="100" w:lineRule="exact"/>
        <w:ind w:left="7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640" w:right="1100" w:firstLine="20"/>
      </w:pPr>
      <w:r>
        <w:rPr>
          <w:rFonts w:ascii="宋体" w:eastAsia="宋体" w:hAnsi="宋体" w:cs="宋体"/>
          <w:color w:val="000000"/>
          <w:sz w:val="27"/>
        </w:rPr>
        <w:t>的，而从中国的来信告诉我说在相邻的鞑靼有骡子的种族。我们也看到植物杂交是能够保持其新种的。我们也始终不很知道，在动物方面，究竟是雄的一方还是雌的一方，或者是双方，或者既不是这一方也不是那一方，是在决定种方面起最主要作用的。已故的凯尔克林格先生</w:t>
      </w:r>
      <w:r>
        <w:rPr>
          <w:rFonts w:ascii="宋体" w:eastAsia="宋体" w:hAnsi="宋体" w:cs="宋体"/>
          <w:color w:val="000000"/>
          <w:sz w:val="27"/>
        </w:rPr>
        <w:t>①</w:t>
      </w:r>
      <w:r>
        <w:rPr>
          <w:rFonts w:ascii="宋体" w:eastAsia="宋体" w:hAnsi="宋体" w:cs="宋体"/>
          <w:color w:val="000000"/>
          <w:sz w:val="27"/>
        </w:rPr>
        <w:t>使之著名的关于女人的卵的学说，似乎是把雄性归结为潮湿多雨的空气对于植物的那种情况，它提供条件使种子得以发芽并从地上长起来，照着</w:t>
      </w:r>
      <w:r>
        <w:rPr>
          <w:rFonts w:ascii="宋体" w:eastAsia="宋体" w:hAnsi="宋体" w:cs="宋体"/>
          <w:color w:val="000000"/>
          <w:sz w:val="27"/>
        </w:rPr>
        <w:t>普利西林派</w:t>
      </w:r>
      <w:r>
        <w:rPr>
          <w:rFonts w:ascii="宋体" w:eastAsia="宋体" w:hAnsi="宋体" w:cs="宋体"/>
          <w:color w:val="000000"/>
          <w:sz w:val="27"/>
        </w:rPr>
        <w:t>②</w:t>
      </w:r>
      <w:r>
        <w:rPr>
          <w:rFonts w:ascii="宋体" w:eastAsia="宋体" w:hAnsi="宋体" w:cs="宋体"/>
          <w:color w:val="000000"/>
          <w:sz w:val="27"/>
        </w:rPr>
        <w:t>所爱重复背诵的味吉尔的诗句：</w:t>
      </w:r>
    </w:p>
    <w:p w:rsidR="00540146" w:rsidRPr="00004229" w:rsidRDefault="00004229">
      <w:pPr>
        <w:autoSpaceDE w:val="0"/>
        <w:autoSpaceDN w:val="0"/>
        <w:spacing w:before="200" w:line="320" w:lineRule="atLeast"/>
        <w:ind w:left="1860"/>
        <w:rPr>
          <w:lang w:val="fr-FR"/>
        </w:rPr>
      </w:pPr>
      <w:r w:rsidRPr="00004229">
        <w:rPr>
          <w:rFonts w:ascii="宋体" w:eastAsia="宋体" w:hAnsi="宋体" w:cs="宋体"/>
          <w:color w:val="000000"/>
          <w:sz w:val="27"/>
          <w:lang w:val="fr-FR"/>
        </w:rPr>
        <w:t>Cum pater omnipotens foecundis imbribus aether</w:t>
      </w:r>
    </w:p>
    <w:p w:rsidR="00540146" w:rsidRPr="00004229" w:rsidRDefault="00004229">
      <w:pPr>
        <w:autoSpaceDE w:val="0"/>
        <w:autoSpaceDN w:val="0"/>
        <w:spacing w:before="200" w:line="320" w:lineRule="atLeast"/>
        <w:ind w:left="1860"/>
        <w:rPr>
          <w:lang w:val="fr-FR"/>
        </w:rPr>
      </w:pPr>
      <w:r w:rsidRPr="00004229">
        <w:rPr>
          <w:rFonts w:ascii="宋体" w:eastAsia="宋体" w:hAnsi="宋体" w:cs="宋体"/>
          <w:color w:val="000000"/>
          <w:sz w:val="27"/>
          <w:lang w:val="fr-FR"/>
        </w:rPr>
        <w:t>Conjugis in laetae gremium descendit et omnes</w:t>
      </w:r>
    </w:p>
    <w:p w:rsidR="00540146" w:rsidRPr="00004229" w:rsidRDefault="00004229">
      <w:pPr>
        <w:autoSpaceDE w:val="0"/>
        <w:autoSpaceDN w:val="0"/>
        <w:spacing w:before="200" w:line="320" w:lineRule="atLeast"/>
        <w:ind w:left="1860"/>
        <w:rPr>
          <w:lang w:val="fr-FR"/>
        </w:rPr>
      </w:pPr>
      <w:r w:rsidRPr="00004229">
        <w:rPr>
          <w:rFonts w:ascii="宋体" w:eastAsia="宋体" w:hAnsi="宋体" w:cs="宋体"/>
          <w:color w:val="000000"/>
          <w:sz w:val="27"/>
          <w:lang w:val="fr-FR"/>
        </w:rPr>
        <w:t>Magnus alit magno commissus corpore foetus</w:t>
      </w:r>
      <w:r>
        <w:rPr>
          <w:rFonts w:ascii="宋体" w:eastAsia="宋体" w:hAnsi="宋体" w:cs="宋体"/>
          <w:color w:val="000000"/>
          <w:sz w:val="27"/>
        </w:rPr>
        <w:t>。</w:t>
      </w:r>
      <w:r w:rsidRPr="00004229">
        <w:rPr>
          <w:rFonts w:ascii="宋体" w:eastAsia="宋体" w:hAnsi="宋体" w:cs="宋体"/>
          <w:color w:val="000000"/>
          <w:sz w:val="27"/>
          <w:lang w:val="fr-FR"/>
        </w:rPr>
        <w:t>③</w:t>
      </w:r>
    </w:p>
    <w:p w:rsidR="00540146" w:rsidRDefault="00004229">
      <w:pPr>
        <w:autoSpaceDE w:val="0"/>
        <w:autoSpaceDN w:val="0"/>
        <w:spacing w:before="20" w:line="520" w:lineRule="atLeast"/>
        <w:ind w:left="660" w:right="1100"/>
      </w:pPr>
      <w:r>
        <w:rPr>
          <w:rFonts w:ascii="宋体" w:eastAsia="宋体" w:hAnsi="宋体" w:cs="宋体"/>
          <w:color w:val="000000"/>
          <w:sz w:val="27"/>
        </w:rPr>
        <w:t>总之一句话</w:t>
      </w:r>
      <w:r w:rsidRPr="00004229">
        <w:rPr>
          <w:rFonts w:ascii="宋体" w:eastAsia="宋体" w:hAnsi="宋体" w:cs="宋体"/>
          <w:color w:val="000000"/>
          <w:sz w:val="27"/>
          <w:lang w:val="fr-FR"/>
        </w:rPr>
        <w:t>，</w:t>
      </w:r>
      <w:r>
        <w:rPr>
          <w:rFonts w:ascii="宋体" w:eastAsia="宋体" w:hAnsi="宋体" w:cs="宋体"/>
          <w:color w:val="000000"/>
          <w:sz w:val="27"/>
        </w:rPr>
        <w:t>照这种假说</w:t>
      </w:r>
      <w:r w:rsidRPr="00004229">
        <w:rPr>
          <w:rFonts w:ascii="宋体" w:eastAsia="宋体" w:hAnsi="宋体" w:cs="宋体"/>
          <w:color w:val="000000"/>
          <w:sz w:val="27"/>
          <w:lang w:val="fr-FR"/>
        </w:rPr>
        <w:t>，</w:t>
      </w:r>
      <w:r>
        <w:rPr>
          <w:rFonts w:ascii="宋体" w:eastAsia="宋体" w:hAnsi="宋体" w:cs="宋体"/>
          <w:color w:val="000000"/>
          <w:sz w:val="27"/>
        </w:rPr>
        <w:t>雄的只不过是起着雨的作用。但刘汶胡克先生</w:t>
      </w:r>
      <w:r>
        <w:rPr>
          <w:rFonts w:ascii="宋体" w:eastAsia="宋体" w:hAnsi="宋体" w:cs="宋体"/>
          <w:color w:val="000000"/>
          <w:sz w:val="27"/>
        </w:rPr>
        <w:t>④</w:t>
      </w:r>
      <w:r>
        <w:rPr>
          <w:rFonts w:ascii="宋体" w:eastAsia="宋体" w:hAnsi="宋体" w:cs="宋体"/>
          <w:color w:val="000000"/>
          <w:sz w:val="27"/>
        </w:rPr>
        <w:t>则恢复了男性的地位，而女性的作用则被贬低了，好象只起土地对于种子的作用，为它提供生长的地方和提供养料；这一点，即使人们仍坚持主张</w:t>
      </w:r>
      <w:r>
        <w:rPr>
          <w:rFonts w:ascii="宋体" w:eastAsia="宋体" w:hAnsi="宋体" w:cs="宋体"/>
          <w:color w:val="000000"/>
          <w:sz w:val="27"/>
        </w:rPr>
        <w:t>卵的学说，也还是可以成立的。但这样并不妨碍女人的想象对胎儿的形式有很大的影响，即使假定那动物</w:t>
      </w:r>
    </w:p>
    <w:p w:rsidR="00540146" w:rsidRDefault="00004229">
      <w:pPr>
        <w:spacing w:before="180" w:line="80" w:lineRule="exact"/>
        <w:ind w:left="74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50" w:lineRule="atLeast"/>
        <w:ind w:left="700" w:right="1100" w:firstLine="440"/>
      </w:pPr>
      <w:r>
        <w:rPr>
          <w:rFonts w:ascii="宋体" w:eastAsia="宋体" w:hAnsi="宋体" w:cs="宋体"/>
          <w:color w:val="000000"/>
          <w:sz w:val="15"/>
        </w:rPr>
        <w:t>①Kerkring,</w:t>
      </w:r>
      <w:r>
        <w:rPr>
          <w:rFonts w:ascii="宋体" w:eastAsia="宋体" w:hAnsi="宋体" w:cs="宋体"/>
          <w:color w:val="000000"/>
          <w:sz w:val="15"/>
        </w:rPr>
        <w:t>即</w:t>
      </w:r>
      <w:r>
        <w:rPr>
          <w:rFonts w:ascii="宋体" w:eastAsia="宋体" w:hAnsi="宋体" w:cs="宋体"/>
          <w:color w:val="000000"/>
          <w:sz w:val="15"/>
        </w:rPr>
        <w:t>Theodore Kerkkrinck,1640—1693,</w:t>
      </w:r>
      <w:r>
        <w:rPr>
          <w:rFonts w:ascii="宋体" w:eastAsia="宋体" w:hAnsi="宋体" w:cs="宋体"/>
          <w:color w:val="000000"/>
          <w:sz w:val="15"/>
        </w:rPr>
        <w:t>荷兰的医生</w:t>
      </w:r>
      <w:r>
        <w:rPr>
          <w:rFonts w:ascii="宋体" w:eastAsia="宋体" w:hAnsi="宋体" w:cs="宋体"/>
          <w:color w:val="000000"/>
          <w:sz w:val="15"/>
        </w:rPr>
        <w:t>,</w:t>
      </w:r>
      <w:r>
        <w:rPr>
          <w:rFonts w:ascii="宋体" w:eastAsia="宋体" w:hAnsi="宋体" w:cs="宋体"/>
          <w:color w:val="000000"/>
          <w:sz w:val="15"/>
        </w:rPr>
        <w:t>曾与斯宾诺莎一同就学于</w:t>
      </w:r>
      <w:r>
        <w:rPr>
          <w:rFonts w:ascii="宋体" w:eastAsia="宋体" w:hAnsi="宋体" w:cs="宋体"/>
          <w:color w:val="000000"/>
          <w:sz w:val="15"/>
        </w:rPr>
        <w:t>Van der Ende.</w:t>
      </w:r>
    </w:p>
    <w:p w:rsidR="00540146" w:rsidRDefault="00004229">
      <w:pPr>
        <w:autoSpaceDE w:val="0"/>
        <w:autoSpaceDN w:val="0"/>
        <w:spacing w:before="20" w:line="320" w:lineRule="atLeast"/>
        <w:ind w:left="700" w:right="1120" w:firstLine="460"/>
      </w:pPr>
      <w:r>
        <w:rPr>
          <w:rFonts w:ascii="宋体" w:eastAsia="宋体" w:hAnsi="宋体" w:cs="宋体"/>
          <w:color w:val="000000"/>
          <w:sz w:val="20"/>
        </w:rPr>
        <w:t>②Priscillianistes</w:t>
      </w:r>
      <w:r>
        <w:rPr>
          <w:rFonts w:ascii="宋体" w:eastAsia="宋体" w:hAnsi="宋体" w:cs="宋体"/>
          <w:color w:val="000000"/>
          <w:sz w:val="20"/>
        </w:rPr>
        <w:t>，四世纪末至六世纪中叶出现于西班牙的一个异端教派，其教义是把基督教和诺斯替教及摩尼教结合起来的。</w:t>
      </w:r>
    </w:p>
    <w:p w:rsidR="00540146" w:rsidRDefault="00004229">
      <w:pPr>
        <w:autoSpaceDE w:val="0"/>
        <w:autoSpaceDN w:val="0"/>
        <w:spacing w:before="80" w:line="260" w:lineRule="atLeast"/>
        <w:ind w:left="1140"/>
      </w:pPr>
      <w:r>
        <w:rPr>
          <w:rFonts w:ascii="宋体" w:eastAsia="宋体" w:hAnsi="宋体" w:cs="宋体"/>
          <w:color w:val="000000"/>
          <w:sz w:val="16"/>
        </w:rPr>
        <w:t>③</w:t>
      </w:r>
      <w:r>
        <w:rPr>
          <w:rFonts w:ascii="宋体" w:eastAsia="宋体" w:hAnsi="宋体" w:cs="宋体"/>
          <w:color w:val="000000"/>
          <w:sz w:val="16"/>
        </w:rPr>
        <w:t>见味吉尔</w:t>
      </w:r>
      <w:r>
        <w:rPr>
          <w:rFonts w:ascii="宋体" w:eastAsia="宋体" w:hAnsi="宋体" w:cs="宋体"/>
          <w:color w:val="000000"/>
          <w:sz w:val="16"/>
        </w:rPr>
        <w:t>:</w:t>
      </w:r>
      <w:r>
        <w:rPr>
          <w:rFonts w:ascii="宋体" w:eastAsia="宋体" w:hAnsi="宋体" w:cs="宋体"/>
          <w:color w:val="000000"/>
          <w:sz w:val="16"/>
        </w:rPr>
        <w:t>《格奥尔吉亚》</w:t>
      </w:r>
      <w:r>
        <w:rPr>
          <w:rFonts w:ascii="宋体" w:eastAsia="宋体" w:hAnsi="宋体" w:cs="宋体"/>
          <w:color w:val="000000"/>
          <w:sz w:val="16"/>
        </w:rPr>
        <w:t>(Georg.)2,325-327</w:t>
      </w:r>
      <w:r>
        <w:rPr>
          <w:rFonts w:ascii="宋体" w:eastAsia="宋体" w:hAnsi="宋体" w:cs="宋体"/>
          <w:color w:val="000000"/>
          <w:sz w:val="16"/>
        </w:rPr>
        <w:t>行</w:t>
      </w:r>
      <w:r>
        <w:rPr>
          <w:rFonts w:ascii="宋体" w:eastAsia="宋体" w:hAnsi="宋体" w:cs="宋体"/>
          <w:color w:val="000000"/>
          <w:sz w:val="16"/>
        </w:rPr>
        <w:t>,</w:t>
      </w:r>
      <w:r>
        <w:rPr>
          <w:rFonts w:ascii="宋体" w:eastAsia="宋体" w:hAnsi="宋体" w:cs="宋体"/>
          <w:color w:val="000000"/>
          <w:sz w:val="16"/>
        </w:rPr>
        <w:t>大意是</w:t>
      </w:r>
      <w:r>
        <w:rPr>
          <w:rFonts w:ascii="宋体" w:eastAsia="宋体" w:hAnsi="宋体" w:cs="宋体"/>
          <w:color w:val="000000"/>
          <w:sz w:val="16"/>
        </w:rPr>
        <w:t>:</w:t>
      </w:r>
    </w:p>
    <w:p w:rsidR="00540146" w:rsidRDefault="00004229">
      <w:pPr>
        <w:autoSpaceDE w:val="0"/>
        <w:autoSpaceDN w:val="0"/>
        <w:spacing w:before="80" w:line="240" w:lineRule="atLeast"/>
        <w:ind w:left="1600"/>
      </w:pPr>
      <w:r>
        <w:rPr>
          <w:rFonts w:ascii="宋体" w:eastAsia="宋体" w:hAnsi="宋体" w:cs="宋体"/>
          <w:color w:val="000000"/>
          <w:sz w:val="14"/>
        </w:rPr>
        <w:t>在天的全能之父，</w:t>
      </w:r>
    </w:p>
    <w:p w:rsidR="00540146" w:rsidRDefault="00004229">
      <w:pPr>
        <w:autoSpaceDE w:val="0"/>
        <w:autoSpaceDN w:val="0"/>
        <w:spacing w:before="80" w:line="240" w:lineRule="atLeast"/>
        <w:ind w:left="1600"/>
      </w:pPr>
      <w:r>
        <w:rPr>
          <w:rFonts w:ascii="宋体" w:eastAsia="宋体" w:hAnsi="宋体" w:cs="宋体"/>
          <w:color w:val="000000"/>
          <w:sz w:val="14"/>
        </w:rPr>
        <w:t>降甘露于大地，</w:t>
      </w:r>
    </w:p>
    <w:p w:rsidR="00540146" w:rsidRDefault="00004229">
      <w:pPr>
        <w:autoSpaceDE w:val="0"/>
        <w:autoSpaceDN w:val="0"/>
        <w:spacing w:before="80" w:line="260" w:lineRule="atLeast"/>
        <w:ind w:left="1620"/>
      </w:pPr>
      <w:r>
        <w:rPr>
          <w:rFonts w:ascii="宋体" w:eastAsia="宋体" w:hAnsi="宋体" w:cs="宋体"/>
          <w:color w:val="000000"/>
          <w:sz w:val="16"/>
        </w:rPr>
        <w:t>万物茁壮成长。</w:t>
      </w:r>
    </w:p>
    <w:p w:rsidR="00540146" w:rsidRDefault="00004229">
      <w:pPr>
        <w:autoSpaceDE w:val="0"/>
        <w:autoSpaceDN w:val="0"/>
        <w:spacing w:before="20" w:line="330" w:lineRule="atLeast"/>
        <w:ind w:left="700" w:right="1100" w:firstLine="460"/>
      </w:pPr>
      <w:r>
        <w:rPr>
          <w:rFonts w:ascii="宋体" w:eastAsia="宋体" w:hAnsi="宋体" w:cs="宋体"/>
          <w:color w:val="000000"/>
        </w:rPr>
        <w:t>④Antoon van Leeuwenhock,1632--1723,</w:t>
      </w:r>
      <w:r>
        <w:rPr>
          <w:rFonts w:ascii="宋体" w:eastAsia="宋体" w:hAnsi="宋体" w:cs="宋体"/>
          <w:color w:val="000000"/>
        </w:rPr>
        <w:t>一位杰出的荷兰科学家</w:t>
      </w:r>
      <w:r>
        <w:rPr>
          <w:rFonts w:ascii="宋体" w:eastAsia="宋体" w:hAnsi="宋体" w:cs="宋体"/>
          <w:color w:val="000000"/>
        </w:rPr>
        <w:t>,</w:t>
      </w:r>
      <w:r>
        <w:rPr>
          <w:rFonts w:ascii="宋体" w:eastAsia="宋体" w:hAnsi="宋体" w:cs="宋体"/>
          <w:color w:val="000000"/>
        </w:rPr>
        <w:t>是用显微镜进行观察研究的创始人，和玛尔丕基</w:t>
      </w:r>
      <w:r>
        <w:rPr>
          <w:rFonts w:ascii="宋体" w:eastAsia="宋体" w:hAnsi="宋体" w:cs="宋体"/>
          <w:color w:val="000000"/>
        </w:rPr>
        <w:t>(Malpighi</w:t>
      </w:r>
      <w:r>
        <w:rPr>
          <w:rFonts w:ascii="宋体" w:eastAsia="宋体" w:hAnsi="宋体" w:cs="宋体"/>
          <w:color w:val="000000"/>
        </w:rPr>
        <w:t>，</w:t>
      </w:r>
      <w:r>
        <w:rPr>
          <w:rFonts w:ascii="宋体" w:eastAsia="宋体" w:hAnsi="宋体" w:cs="宋体"/>
          <w:color w:val="000000"/>
        </w:rPr>
        <w:t>1628—1694)</w:t>
      </w:r>
      <w:r>
        <w:rPr>
          <w:rFonts w:ascii="宋体" w:eastAsia="宋体" w:hAnsi="宋体" w:cs="宋体"/>
          <w:color w:val="000000"/>
        </w:rPr>
        <w:t>一起发现了血液循环中的毛细管作用，从而完成了哈维的血液循环理论。他也是最先发现精虫的人。莱布尼茨的著作中曾多次提到他，对莱布尼茨的思想是很有影响的。</w:t>
      </w:r>
      <w:r>
        <w:br w:type="page"/>
      </w:r>
    </w:p>
    <w:p w:rsidR="00540146" w:rsidRDefault="00004229">
      <w:pPr>
        <w:autoSpaceDE w:val="0"/>
        <w:autoSpaceDN w:val="0"/>
        <w:spacing w:before="860" w:line="260" w:lineRule="atLeast"/>
        <w:ind w:left="1000"/>
      </w:pPr>
      <w:r>
        <w:rPr>
          <w:rFonts w:ascii="宋体" w:eastAsia="宋体" w:hAnsi="宋体" w:cs="宋体"/>
          <w:color w:val="000000"/>
          <w:sz w:val="16"/>
        </w:rPr>
        <w:lastRenderedPageBreak/>
        <w:t>350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100" w:lineRule="exact"/>
        <w:ind w:left="88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800" w:right="940"/>
      </w:pPr>
      <w:r>
        <w:rPr>
          <w:rFonts w:ascii="宋体" w:eastAsia="宋体" w:hAnsi="宋体" w:cs="宋体"/>
          <w:color w:val="000000"/>
          <w:sz w:val="29"/>
        </w:rPr>
        <w:t>已来自男性方面。因为这是处于一种注定要起巨大的通常变化，并且也是同样易受非常的变化的状态。有人断言，处于这种状况的一位妇女，由于看到一个断肢的残废人被吓坏了，她的想象竟使已很接近要出生的胎儿的手断离，这手还在生下来以后被发现了；不过这事还需要证实。也许有某个人会来主张说，虽然灵魂只能来自一个性别，但两个性别都对有机体的构成有所贡献，并且是由两个身体造成了一个，如同我们看到蚕就好象是一种双重的动物那样，其中包含着一种蛾的形式</w:t>
      </w:r>
      <w:r>
        <w:rPr>
          <w:rFonts w:ascii="宋体" w:eastAsia="宋体" w:hAnsi="宋体" w:cs="宋体"/>
          <w:color w:val="000000"/>
          <w:sz w:val="29"/>
        </w:rPr>
        <w:t>下的能飞的昆虫；我们对于这样重要的一个题材竟还是处于如此一团漆黑的状态之中。和植物的类比也许有一天会给我们一些光明，但目前我们对于植物本身的生殖也还所知极少；以上曾提到的那种关于花粉的猜测，那可能相当于动物雄性的精子，这也还不很清楚。此外，植物的一个枝往往就能长成一棵新的完整的植物，我们还没有看到在动物方面有可与此类比的情形；我们也不能说动物的脚就是一个动物，就象树木的每一个枝似乎都是能单独开花结果的一棵植物那样。还有各个种的杂交混合，以及甚至同一种内的变化，在植物方面也常常是能得巨大成功的。也许在某个时候</w:t>
      </w:r>
      <w:r>
        <w:rPr>
          <w:rFonts w:ascii="宋体" w:eastAsia="宋体" w:hAnsi="宋体" w:cs="宋体"/>
          <w:color w:val="000000"/>
          <w:sz w:val="29"/>
        </w:rPr>
        <w:t>或宇宙中的某个地方，动物的种是或曾经是或将是比它们现在在我们这里更易于变化的，而有点和猫相同的几种动物如狮子、老虎和山猫，可能曾经是属于同一种族，并且可能现在就象是猫的古老的种的一些新的分支。因此我总是要回到我已说过不止一次的话，我们对自然物种的决定是暂时的以及和我们的知识成比例的。</w:t>
      </w:r>
    </w:p>
    <w:p w:rsidR="00540146" w:rsidRDefault="00004229">
      <w:pPr>
        <w:autoSpaceDE w:val="0"/>
        <w:autoSpaceDN w:val="0"/>
        <w:spacing w:line="520" w:lineRule="atLeast"/>
        <w:ind w:left="860" w:right="940" w:firstLine="560"/>
      </w:pPr>
      <w:r>
        <w:rPr>
          <w:rFonts w:ascii="宋体" w:eastAsia="宋体" w:hAnsi="宋体" w:cs="宋体"/>
          <w:color w:val="000000"/>
          <w:sz w:val="29"/>
        </w:rPr>
        <w:t>§24.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至少人们在作种的区分时从未想到过实体的形式，只除了那些处在我们所居的这世界一角，曾学过我们经院中的语</w:t>
      </w:r>
      <w:r>
        <w:br w:type="page"/>
      </w:r>
    </w:p>
    <w:p w:rsidR="00540146" w:rsidRDefault="00004229">
      <w:pPr>
        <w:autoSpaceDE w:val="0"/>
        <w:autoSpaceDN w:val="0"/>
        <w:spacing w:before="680" w:line="320" w:lineRule="atLeast"/>
        <w:ind w:left="3740"/>
      </w:pPr>
      <w:r>
        <w:rPr>
          <w:rFonts w:ascii="宋体" w:eastAsia="宋体" w:hAnsi="宋体" w:cs="宋体"/>
          <w:color w:val="000000"/>
          <w:sz w:val="27"/>
        </w:rPr>
        <w:lastRenderedPageBreak/>
        <w:t>第六章</w:t>
      </w:r>
      <w:r>
        <w:rPr>
          <w:rFonts w:ascii="宋体" w:eastAsia="宋体" w:hAnsi="宋体" w:cs="宋体"/>
          <w:color w:val="000000"/>
          <w:sz w:val="27"/>
        </w:rPr>
        <w:t xml:space="preserve">   </w:t>
      </w:r>
      <w:r>
        <w:rPr>
          <w:rFonts w:ascii="宋体" w:eastAsia="宋体" w:hAnsi="宋体" w:cs="宋体"/>
          <w:color w:val="000000"/>
          <w:sz w:val="27"/>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351</w:t>
      </w:r>
    </w:p>
    <w:p w:rsidR="00540146" w:rsidRDefault="00004229">
      <w:pPr>
        <w:spacing w:before="100" w:line="80" w:lineRule="exact"/>
        <w:ind w:left="8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320" w:lineRule="atLeast"/>
        <w:ind w:left="660"/>
      </w:pPr>
      <w:r>
        <w:rPr>
          <w:rFonts w:ascii="宋体" w:eastAsia="宋体" w:hAnsi="宋体" w:cs="宋体"/>
          <w:color w:val="000000"/>
          <w:sz w:val="27"/>
        </w:rPr>
        <w:t>言的人。</w:t>
      </w:r>
    </w:p>
    <w:p w:rsidR="00540146" w:rsidRDefault="00004229">
      <w:pPr>
        <w:autoSpaceDE w:val="0"/>
        <w:autoSpaceDN w:val="0"/>
        <w:spacing w:line="478" w:lineRule="atLeast"/>
        <w:ind w:left="660" w:right="108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最近以来实体的形式这个名称对某些人似乎已变得名声很不好，人们竟耻于谈到它了。可是这一点也许更多的还是由于风尚而不是依据道理。经院哲学家们在涉及解释特殊现象时不适当地用了一个一般概念；但这种误用并不能破坏事情本身。人的灵魂有点搅乱了我们现代人中某些人的信心。有些人承认它是人的形式；但他们也想认为它是所认识的自然中唯一的实体的形式。笛卡尔就是这样讲的，</w:t>
      </w:r>
      <w:r>
        <w:rPr>
          <w:rFonts w:ascii="宋体" w:eastAsia="宋体" w:hAnsi="宋体" w:cs="宋体"/>
          <w:color w:val="000000"/>
          <w:sz w:val="27"/>
        </w:rPr>
        <w:t>他并且给了雷基</w:t>
      </w:r>
      <w:r>
        <w:rPr>
          <w:rFonts w:ascii="宋体" w:eastAsia="宋体" w:hAnsi="宋体" w:cs="宋体"/>
          <w:color w:val="000000"/>
          <w:sz w:val="27"/>
        </w:rPr>
        <w:t>①</w:t>
      </w:r>
      <w:r>
        <w:rPr>
          <w:rFonts w:ascii="宋体" w:eastAsia="宋体" w:hAnsi="宋体" w:cs="宋体"/>
          <w:color w:val="000000"/>
          <w:sz w:val="27"/>
        </w:rPr>
        <w:t>一个纠正，因为雷基不承认灵魂有这种实体的形式的性质，并且否认人是</w:t>
      </w:r>
      <w:r>
        <w:rPr>
          <w:rFonts w:ascii="宋体" w:eastAsia="宋体" w:hAnsi="宋体" w:cs="宋体"/>
          <w:color w:val="000000"/>
          <w:sz w:val="27"/>
        </w:rPr>
        <w:t>unum per se②</w:t>
      </w:r>
      <w:r>
        <w:rPr>
          <w:rFonts w:ascii="宋体" w:eastAsia="宋体" w:hAnsi="宋体" w:cs="宋体"/>
          <w:color w:val="000000"/>
          <w:sz w:val="27"/>
        </w:rPr>
        <w:t>，即一个赋有一种真正的统一性的存在。有些人认为这位卓越人物这样做是出于政治、策略上的考虑。我对此有点怀疑，因为我认为他这样做是有道理的。但这种特权不是单只给予人的，好象自然是断裂成几截的。有理由来断定是有无限多的灵魂，或更一般地来说，就是原始的隐德来希，它们具有某种类似知觉和欲望的东西。并且它们全部是和始终是物体的实体的形式。诚然表面上看起来有一些种并不是真正的</w:t>
      </w:r>
      <w:r>
        <w:rPr>
          <w:rFonts w:ascii="宋体" w:eastAsia="宋体" w:hAnsi="宋体" w:cs="宋体"/>
          <w:color w:val="000000"/>
          <w:sz w:val="27"/>
        </w:rPr>
        <w:t>unum per se(</w:t>
      </w:r>
      <w:r>
        <w:rPr>
          <w:rFonts w:ascii="宋体" w:eastAsia="宋体" w:hAnsi="宋体" w:cs="宋体"/>
          <w:color w:val="000000"/>
          <w:sz w:val="27"/>
        </w:rPr>
        <w:t>也就是说，一些物体，</w:t>
      </w:r>
      <w:r>
        <w:rPr>
          <w:rFonts w:ascii="宋体" w:eastAsia="宋体" w:hAnsi="宋体" w:cs="宋体"/>
          <w:color w:val="000000"/>
          <w:sz w:val="27"/>
        </w:rPr>
        <w:t>赋有一种真正的统一性，或赋有一种不可分的本质做它们整个的能动原则</w:t>
      </w:r>
      <w:r>
        <w:rPr>
          <w:rFonts w:ascii="宋体" w:eastAsia="宋体" w:hAnsi="宋体" w:cs="宋体"/>
          <w:color w:val="000000"/>
          <w:sz w:val="27"/>
        </w:rPr>
        <w:t>)</w:t>
      </w:r>
      <w:r>
        <w:rPr>
          <w:rFonts w:ascii="宋体" w:eastAsia="宋体" w:hAnsi="宋体" w:cs="宋体"/>
          <w:color w:val="000000"/>
          <w:sz w:val="27"/>
        </w:rPr>
        <w:t>，也就象一座磨坊或一块表不能是这样的东西一样。盐、矿物和金属可能就是属于这种性质，也就是说，是一些简单的结构或团块，其中有某种规律性。但这两方面的物体，即有生命的物</w:t>
      </w:r>
    </w:p>
    <w:p w:rsidR="00540146" w:rsidRDefault="00004229">
      <w:pPr>
        <w:autoSpaceDE w:val="0"/>
        <w:autoSpaceDN w:val="0"/>
        <w:spacing w:line="480" w:lineRule="atLeast"/>
        <w:ind w:left="700" w:right="1080" w:firstLine="440"/>
      </w:pPr>
      <w:r>
        <w:rPr>
          <w:rFonts w:ascii="宋体" w:eastAsia="宋体" w:hAnsi="宋体" w:cs="宋体"/>
          <w:color w:val="000000"/>
          <w:sz w:val="27"/>
        </w:rPr>
        <w:t>①Pierre Sylvain Régis,</w:t>
      </w:r>
      <w:r>
        <w:rPr>
          <w:rFonts w:ascii="宋体" w:eastAsia="宋体" w:hAnsi="宋体" w:cs="宋体"/>
          <w:color w:val="000000"/>
          <w:sz w:val="27"/>
        </w:rPr>
        <w:t>拉丁名</w:t>
      </w:r>
      <w:r>
        <w:rPr>
          <w:rFonts w:ascii="宋体" w:eastAsia="宋体" w:hAnsi="宋体" w:cs="宋体"/>
          <w:color w:val="000000"/>
          <w:sz w:val="27"/>
        </w:rPr>
        <w:t>Regius,</w:t>
      </w:r>
      <w:r>
        <w:rPr>
          <w:rFonts w:ascii="宋体" w:eastAsia="宋体" w:hAnsi="宋体" w:cs="宋体"/>
          <w:color w:val="000000"/>
          <w:sz w:val="27"/>
        </w:rPr>
        <w:t>亦即勒卢阿</w:t>
      </w:r>
      <w:r>
        <w:rPr>
          <w:rFonts w:ascii="宋体" w:eastAsia="宋体" w:hAnsi="宋体" w:cs="宋体"/>
          <w:color w:val="000000"/>
          <w:sz w:val="27"/>
        </w:rPr>
        <w:t>(LeRoy),1632–   1707,</w:t>
      </w:r>
      <w:r>
        <w:rPr>
          <w:rFonts w:ascii="宋体" w:eastAsia="宋体" w:hAnsi="宋体" w:cs="宋体"/>
          <w:color w:val="000000"/>
          <w:sz w:val="27"/>
        </w:rPr>
        <w:t>著名的笛卡尔派哲学家，他反对马勒伯朗士那样对笛卡尔的学说作过分唯心主义的解释，而对笛卡尔的有些观点作了唯物主义的解释，因此招来了笛卡尔的</w:t>
      </w:r>
      <w:r>
        <w:rPr>
          <w:rFonts w:ascii="宋体" w:eastAsia="宋体" w:hAnsi="宋体" w:cs="宋体"/>
          <w:color w:val="000000"/>
          <w:sz w:val="27"/>
        </w:rPr>
        <w:t>“</w:t>
      </w:r>
      <w:r>
        <w:rPr>
          <w:rFonts w:ascii="宋体" w:eastAsia="宋体" w:hAnsi="宋体" w:cs="宋体"/>
          <w:color w:val="000000"/>
          <w:sz w:val="27"/>
        </w:rPr>
        <w:t>纠正</w:t>
      </w:r>
      <w:r>
        <w:rPr>
          <w:rFonts w:ascii="宋体" w:eastAsia="宋体" w:hAnsi="宋体" w:cs="宋体"/>
          <w:color w:val="000000"/>
          <w:sz w:val="27"/>
        </w:rPr>
        <w:t>”</w:t>
      </w:r>
      <w:r>
        <w:rPr>
          <w:rFonts w:ascii="宋体" w:eastAsia="宋体" w:hAnsi="宋体" w:cs="宋体"/>
          <w:color w:val="000000"/>
          <w:sz w:val="27"/>
        </w:rPr>
        <w:t>。可参阅《笛卡尔哲学</w:t>
      </w:r>
      <w:r>
        <w:rPr>
          <w:rFonts w:ascii="宋体" w:eastAsia="宋体" w:hAnsi="宋体" w:cs="宋体"/>
          <w:color w:val="000000"/>
          <w:sz w:val="27"/>
        </w:rPr>
        <w:t>著作选集》</w:t>
      </w:r>
      <w:r>
        <w:rPr>
          <w:rFonts w:ascii="宋体" w:eastAsia="宋体" w:hAnsi="宋体" w:cs="宋体"/>
          <w:color w:val="000000"/>
          <w:sz w:val="27"/>
        </w:rPr>
        <w:t xml:space="preserve">(E.S. Haldane &amp; G.R.T. Ross </w:t>
      </w:r>
      <w:r>
        <w:rPr>
          <w:rFonts w:ascii="宋体" w:eastAsia="宋体" w:hAnsi="宋体" w:cs="宋体"/>
          <w:color w:val="000000"/>
          <w:sz w:val="27"/>
        </w:rPr>
        <w:t>英译本</w:t>
      </w:r>
      <w:r>
        <w:rPr>
          <w:rFonts w:ascii="宋体" w:eastAsia="宋体" w:hAnsi="宋体" w:cs="宋体"/>
          <w:color w:val="000000"/>
          <w:sz w:val="27"/>
        </w:rPr>
        <w:t>)</w:t>
      </w:r>
      <w:r>
        <w:rPr>
          <w:rFonts w:ascii="宋体" w:eastAsia="宋体" w:hAnsi="宋体" w:cs="宋体"/>
          <w:color w:val="000000"/>
          <w:sz w:val="27"/>
        </w:rPr>
        <w:t>第一卷</w:t>
      </w:r>
      <w:r>
        <w:rPr>
          <w:rFonts w:ascii="宋体" w:eastAsia="宋体" w:hAnsi="宋体" w:cs="宋体"/>
          <w:color w:val="000000"/>
          <w:sz w:val="27"/>
        </w:rPr>
        <w:t>429</w:t>
      </w:r>
      <w:r>
        <w:rPr>
          <w:rFonts w:ascii="宋体" w:eastAsia="宋体" w:hAnsi="宋体" w:cs="宋体"/>
          <w:color w:val="000000"/>
          <w:sz w:val="27"/>
        </w:rPr>
        <w:t>页以下。</w:t>
      </w:r>
    </w:p>
    <w:p w:rsidR="00540146" w:rsidRDefault="00004229">
      <w:pPr>
        <w:autoSpaceDE w:val="0"/>
        <w:autoSpaceDN w:val="0"/>
        <w:spacing w:before="160" w:line="320" w:lineRule="atLeast"/>
        <w:ind w:left="1140"/>
      </w:pPr>
      <w:r>
        <w:rPr>
          <w:rFonts w:ascii="宋体" w:eastAsia="宋体" w:hAnsi="宋体" w:cs="宋体"/>
          <w:color w:val="000000"/>
          <w:sz w:val="27"/>
        </w:rPr>
        <w:t>②</w:t>
      </w:r>
      <w:r>
        <w:rPr>
          <w:rFonts w:ascii="宋体" w:eastAsia="宋体" w:hAnsi="宋体" w:cs="宋体"/>
          <w:color w:val="000000"/>
          <w:sz w:val="27"/>
        </w:rPr>
        <w:t>拉丁文：意即：</w:t>
      </w:r>
      <w:r>
        <w:rPr>
          <w:rFonts w:ascii="宋体" w:eastAsia="宋体" w:hAnsi="宋体" w:cs="宋体"/>
          <w:color w:val="000000"/>
          <w:sz w:val="27"/>
        </w:rPr>
        <w:t>“</w:t>
      </w:r>
      <w:r>
        <w:rPr>
          <w:rFonts w:ascii="宋体" w:eastAsia="宋体" w:hAnsi="宋体" w:cs="宋体"/>
          <w:color w:val="000000"/>
          <w:sz w:val="27"/>
        </w:rPr>
        <w:t>本身是单一的</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autoSpaceDE w:val="0"/>
        <w:autoSpaceDN w:val="0"/>
        <w:spacing w:before="780" w:line="260" w:lineRule="atLeast"/>
        <w:ind w:left="1060"/>
      </w:pPr>
      <w:r>
        <w:rPr>
          <w:rFonts w:ascii="宋体" w:eastAsia="宋体" w:hAnsi="宋体" w:cs="宋体"/>
          <w:color w:val="000000"/>
          <w:sz w:val="14"/>
        </w:rPr>
        <w:lastRenderedPageBreak/>
        <w:t>352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4" w:lineRule="atLeast"/>
        <w:ind w:left="800" w:right="940" w:firstLine="40"/>
      </w:pPr>
      <w:r>
        <w:rPr>
          <w:rFonts w:ascii="宋体" w:eastAsia="宋体" w:hAnsi="宋体" w:cs="宋体"/>
          <w:color w:val="000000"/>
          <w:sz w:val="29"/>
        </w:rPr>
        <w:t>体以及无生命的结构，都将是由内部构造分别表明其特征的，因为即使在那些有生命的东西，灵魂和机器</w:t>
      </w:r>
      <w:r>
        <w:rPr>
          <w:rFonts w:ascii="宋体" w:eastAsia="宋体" w:hAnsi="宋体" w:cs="宋体"/>
          <w:color w:val="000000"/>
          <w:sz w:val="29"/>
        </w:rPr>
        <w:t>①</w:t>
      </w:r>
      <w:r>
        <w:rPr>
          <w:rFonts w:ascii="宋体" w:eastAsia="宋体" w:hAnsi="宋体" w:cs="宋体"/>
          <w:color w:val="000000"/>
          <w:sz w:val="29"/>
        </w:rPr>
        <w:t>，每一方单独分开都足以来作出决定；因为它们两方面是完全一致的，</w:t>
      </w:r>
      <w:r>
        <w:rPr>
          <w:rFonts w:ascii="宋体" w:eastAsia="宋体" w:hAnsi="宋体" w:cs="宋体"/>
          <w:color w:val="000000"/>
          <w:sz w:val="29"/>
        </w:rPr>
        <w:t>并且它们虽然并不互相直接影响，它们却是彼此相互表现的，一方面把另一方面分散为杂多的东西集中为完全的统一性。因此当涉及种的分类排列时，对实体的形式来进行争论是毫无用处的，虽然为了别的理由，来认识是否以及如何有这种实体的形式，这也许是有好处的；因为要不然，人们在知识界就会是个外行。此外，希腊人和阿拉伯人也曾和欧洲人一样谈到过这些形式，而如果说俗人并不谈到它们，那俗人也并不谈什么代数学或谈什么不尽根数</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before="20" w:line="520" w:lineRule="atLeast"/>
        <w:ind w:left="800" w:right="940" w:firstLine="600"/>
      </w:pPr>
      <w:r>
        <w:rPr>
          <w:rFonts w:ascii="宋体" w:eastAsia="宋体" w:hAnsi="宋体" w:cs="宋体"/>
          <w:color w:val="000000"/>
          <w:sz w:val="29"/>
        </w:rPr>
        <w:t>§25.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语言是在科学之先形成的，而无知和无文化的人就已把事物归结为某些种。</w:t>
      </w:r>
    </w:p>
    <w:p w:rsidR="00540146" w:rsidRDefault="00004229">
      <w:pPr>
        <w:autoSpaceDE w:val="0"/>
        <w:autoSpaceDN w:val="0"/>
        <w:spacing w:line="520" w:lineRule="atLeast"/>
        <w:ind w:left="820" w:right="960" w:firstLine="580"/>
      </w:pPr>
      <w:r>
        <w:rPr>
          <w:rFonts w:ascii="宋体" w:eastAsia="宋体" w:hAnsi="宋体" w:cs="宋体"/>
          <w:color w:val="000000"/>
          <w:sz w:val="29"/>
        </w:rPr>
        <w:t>德这是对的，但研究这些问题的人改正了通常人的概念。化验者们找到了区别和分离各种金属的精确方法；植物学家们大大丰富了关于植物的理论，而人们对昆虫所做的实验已为我们在关于动物的知识方面打开了新的入口。可是我们离我们途程的一半也还很远。</w:t>
      </w:r>
    </w:p>
    <w:p w:rsidR="00540146" w:rsidRDefault="00004229">
      <w:pPr>
        <w:autoSpaceDE w:val="0"/>
        <w:autoSpaceDN w:val="0"/>
        <w:spacing w:line="520" w:lineRule="atLeast"/>
        <w:ind w:left="820" w:right="960" w:firstLine="600"/>
      </w:pPr>
      <w:r>
        <w:rPr>
          <w:rFonts w:ascii="宋体" w:eastAsia="宋体" w:hAnsi="宋体" w:cs="宋体"/>
          <w:color w:val="000000"/>
          <w:sz w:val="29"/>
        </w:rPr>
        <w:t>§26.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如果种是自然的作品，那它们就不会在不同的人想法如此不同：人对于一个人显得是一种无毛、两腿和宽指甲的动物；</w:t>
      </w:r>
    </w:p>
    <w:p w:rsidR="00540146" w:rsidRDefault="00004229">
      <w:pPr>
        <w:spacing w:before="180" w:line="80" w:lineRule="exact"/>
        <w:ind w:left="86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840" w:right="960" w:firstLine="440"/>
      </w:pPr>
      <w:r>
        <w:rPr>
          <w:rFonts w:ascii="宋体" w:eastAsia="宋体" w:hAnsi="宋体" w:cs="宋体"/>
          <w:color w:val="000000"/>
          <w:sz w:val="16"/>
        </w:rPr>
        <w:t>①</w:t>
      </w:r>
      <w:r>
        <w:rPr>
          <w:rFonts w:ascii="宋体" w:eastAsia="宋体" w:hAnsi="宋体" w:cs="宋体"/>
          <w:color w:val="000000"/>
          <w:sz w:val="16"/>
        </w:rPr>
        <w:t>所谓</w:t>
      </w:r>
      <w:r>
        <w:rPr>
          <w:rFonts w:ascii="宋体" w:eastAsia="宋体" w:hAnsi="宋体" w:cs="宋体"/>
          <w:color w:val="000000"/>
          <w:sz w:val="16"/>
        </w:rPr>
        <w:t>“</w:t>
      </w:r>
      <w:r>
        <w:rPr>
          <w:rFonts w:ascii="宋体" w:eastAsia="宋体" w:hAnsi="宋体" w:cs="宋体"/>
          <w:color w:val="000000"/>
          <w:sz w:val="16"/>
        </w:rPr>
        <w:t>机器</w:t>
      </w:r>
      <w:r>
        <w:rPr>
          <w:rFonts w:ascii="宋体" w:eastAsia="宋体" w:hAnsi="宋体" w:cs="宋体"/>
          <w:color w:val="000000"/>
          <w:sz w:val="16"/>
        </w:rPr>
        <w:t>”</w:t>
      </w:r>
      <w:r>
        <w:rPr>
          <w:rFonts w:ascii="宋体" w:eastAsia="宋体" w:hAnsi="宋体" w:cs="宋体"/>
          <w:color w:val="000000"/>
          <w:sz w:val="16"/>
        </w:rPr>
        <w:t>就是指身体，这里是采用了笛卡尔派的用语，因为笛卡尔就把动物的身体看作是一架</w:t>
      </w:r>
      <w:r>
        <w:rPr>
          <w:rFonts w:ascii="宋体" w:eastAsia="宋体" w:hAnsi="宋体" w:cs="宋体"/>
          <w:color w:val="000000"/>
          <w:sz w:val="16"/>
        </w:rPr>
        <w:t>“</w:t>
      </w:r>
      <w:r>
        <w:rPr>
          <w:rFonts w:ascii="宋体" w:eastAsia="宋体" w:hAnsi="宋体" w:cs="宋体"/>
          <w:color w:val="000000"/>
          <w:sz w:val="16"/>
        </w:rPr>
        <w:t>机器</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line="340" w:lineRule="atLeast"/>
        <w:ind w:left="820" w:right="980" w:firstLine="460"/>
      </w:pPr>
      <w:r>
        <w:rPr>
          <w:rFonts w:ascii="宋体" w:eastAsia="宋体" w:hAnsi="宋体" w:cs="宋体"/>
          <w:color w:val="000000"/>
          <w:sz w:val="20"/>
        </w:rPr>
        <w:t>②</w:t>
      </w:r>
      <w:r>
        <w:rPr>
          <w:rFonts w:ascii="宋体" w:eastAsia="宋体" w:hAnsi="宋体" w:cs="宋体"/>
          <w:color w:val="000000"/>
          <w:sz w:val="20"/>
        </w:rPr>
        <w:t>这一</w:t>
      </w:r>
      <w:r>
        <w:rPr>
          <w:rFonts w:ascii="宋体" w:eastAsia="宋体" w:hAnsi="宋体" w:cs="宋体"/>
          <w:color w:val="000000"/>
          <w:sz w:val="20"/>
        </w:rPr>
        <w:t>节所集中讨论的</w:t>
      </w:r>
      <w:r>
        <w:rPr>
          <w:rFonts w:ascii="宋体" w:eastAsia="宋体" w:hAnsi="宋体" w:cs="宋体"/>
          <w:color w:val="000000"/>
          <w:sz w:val="20"/>
        </w:rPr>
        <w:t>“</w:t>
      </w:r>
      <w:r>
        <w:rPr>
          <w:rFonts w:ascii="宋体" w:eastAsia="宋体" w:hAnsi="宋体" w:cs="宋体"/>
          <w:color w:val="000000"/>
          <w:sz w:val="20"/>
        </w:rPr>
        <w:t>实体的形式</w:t>
      </w:r>
      <w:r>
        <w:rPr>
          <w:rFonts w:ascii="宋体" w:eastAsia="宋体" w:hAnsi="宋体" w:cs="宋体"/>
          <w:color w:val="000000"/>
          <w:sz w:val="20"/>
        </w:rPr>
        <w:t>”</w:t>
      </w:r>
      <w:r>
        <w:rPr>
          <w:rFonts w:ascii="宋体" w:eastAsia="宋体" w:hAnsi="宋体" w:cs="宋体"/>
          <w:color w:val="000000"/>
          <w:sz w:val="20"/>
        </w:rPr>
        <w:t>，其最早的起源就是柏拉图的</w:t>
      </w:r>
      <w:r>
        <w:rPr>
          <w:rFonts w:ascii="宋体" w:eastAsia="宋体" w:hAnsi="宋体" w:cs="宋体"/>
          <w:color w:val="000000"/>
          <w:sz w:val="20"/>
        </w:rPr>
        <w:t>“</w:t>
      </w:r>
      <w:r>
        <w:rPr>
          <w:rFonts w:ascii="宋体" w:eastAsia="宋体" w:hAnsi="宋体" w:cs="宋体"/>
          <w:color w:val="000000"/>
          <w:sz w:val="20"/>
        </w:rPr>
        <w:t>理念</w:t>
      </w:r>
      <w:r>
        <w:rPr>
          <w:rFonts w:ascii="宋体" w:eastAsia="宋体" w:hAnsi="宋体" w:cs="宋体"/>
          <w:color w:val="000000"/>
          <w:sz w:val="20"/>
        </w:rPr>
        <w:t>”</w:t>
      </w:r>
      <w:r>
        <w:rPr>
          <w:rFonts w:ascii="宋体" w:eastAsia="宋体" w:hAnsi="宋体" w:cs="宋体"/>
          <w:color w:val="000000"/>
          <w:sz w:val="20"/>
        </w:rPr>
        <w:t>和亚里士多德的</w:t>
      </w:r>
      <w:r>
        <w:rPr>
          <w:rFonts w:ascii="宋体" w:eastAsia="宋体" w:hAnsi="宋体" w:cs="宋体"/>
          <w:color w:val="000000"/>
          <w:sz w:val="20"/>
        </w:rPr>
        <w:t>“</w:t>
      </w:r>
      <w:r>
        <w:rPr>
          <w:rFonts w:ascii="宋体" w:eastAsia="宋体" w:hAnsi="宋体" w:cs="宋体"/>
          <w:color w:val="000000"/>
          <w:sz w:val="20"/>
        </w:rPr>
        <w:t>形式</w:t>
      </w:r>
      <w:r>
        <w:rPr>
          <w:rFonts w:ascii="宋体" w:eastAsia="宋体" w:hAnsi="宋体" w:cs="宋体"/>
          <w:color w:val="000000"/>
          <w:sz w:val="20"/>
        </w:rPr>
        <w:t>”</w:t>
      </w:r>
      <w:r>
        <w:rPr>
          <w:rFonts w:ascii="宋体" w:eastAsia="宋体" w:hAnsi="宋体" w:cs="宋体"/>
          <w:color w:val="000000"/>
          <w:sz w:val="20"/>
        </w:rPr>
        <w:t>，这也是中世纪经院哲学中</w:t>
      </w:r>
      <w:r>
        <w:rPr>
          <w:rFonts w:ascii="宋体" w:eastAsia="宋体" w:hAnsi="宋体" w:cs="宋体"/>
          <w:color w:val="000000"/>
          <w:sz w:val="20"/>
        </w:rPr>
        <w:t>“</w:t>
      </w:r>
      <w:r>
        <w:rPr>
          <w:rFonts w:ascii="宋体" w:eastAsia="宋体" w:hAnsi="宋体" w:cs="宋体"/>
          <w:color w:val="000000"/>
          <w:sz w:val="20"/>
        </w:rPr>
        <w:t>唯名论</w:t>
      </w:r>
      <w:r>
        <w:rPr>
          <w:rFonts w:ascii="宋体" w:eastAsia="宋体" w:hAnsi="宋体" w:cs="宋体"/>
          <w:color w:val="000000"/>
          <w:sz w:val="20"/>
        </w:rPr>
        <w:t>”</w:t>
      </w:r>
      <w:r>
        <w:rPr>
          <w:rFonts w:ascii="宋体" w:eastAsia="宋体" w:hAnsi="宋体" w:cs="宋体"/>
          <w:color w:val="000000"/>
          <w:sz w:val="20"/>
        </w:rPr>
        <w:t>与</w:t>
      </w:r>
      <w:r>
        <w:rPr>
          <w:rFonts w:ascii="宋体" w:eastAsia="宋体" w:hAnsi="宋体" w:cs="宋体"/>
          <w:color w:val="000000"/>
          <w:sz w:val="20"/>
        </w:rPr>
        <w:t>“</w:t>
      </w:r>
      <w:r>
        <w:rPr>
          <w:rFonts w:ascii="宋体" w:eastAsia="宋体" w:hAnsi="宋体" w:cs="宋体"/>
          <w:color w:val="000000"/>
          <w:sz w:val="20"/>
        </w:rPr>
        <w:t>唯实论</w:t>
      </w:r>
      <w:r>
        <w:rPr>
          <w:rFonts w:ascii="宋体" w:eastAsia="宋体" w:hAnsi="宋体" w:cs="宋体"/>
          <w:color w:val="000000"/>
          <w:sz w:val="20"/>
        </w:rPr>
        <w:t>”</w:t>
      </w:r>
      <w:r>
        <w:rPr>
          <w:rFonts w:ascii="宋体" w:eastAsia="宋体" w:hAnsi="宋体" w:cs="宋体"/>
          <w:color w:val="000000"/>
          <w:sz w:val="20"/>
        </w:rPr>
        <w:t>争论的中心问题。洛克是采取</w:t>
      </w:r>
      <w:r>
        <w:rPr>
          <w:rFonts w:ascii="宋体" w:eastAsia="宋体" w:hAnsi="宋体" w:cs="宋体"/>
          <w:color w:val="000000"/>
          <w:sz w:val="20"/>
        </w:rPr>
        <w:t>“</w:t>
      </w:r>
      <w:r>
        <w:rPr>
          <w:rFonts w:ascii="宋体" w:eastAsia="宋体" w:hAnsi="宋体" w:cs="宋体"/>
          <w:color w:val="000000"/>
          <w:sz w:val="20"/>
        </w:rPr>
        <w:t>唯名论</w:t>
      </w:r>
      <w:r>
        <w:rPr>
          <w:rFonts w:ascii="宋体" w:eastAsia="宋体" w:hAnsi="宋体" w:cs="宋体"/>
          <w:color w:val="000000"/>
          <w:sz w:val="20"/>
        </w:rPr>
        <w:t>”</w:t>
      </w:r>
      <w:r>
        <w:rPr>
          <w:rFonts w:ascii="宋体" w:eastAsia="宋体" w:hAnsi="宋体" w:cs="宋体"/>
          <w:color w:val="000000"/>
          <w:sz w:val="20"/>
        </w:rPr>
        <w:t>的观点，否认这种</w:t>
      </w:r>
      <w:r>
        <w:rPr>
          <w:rFonts w:ascii="宋体" w:eastAsia="宋体" w:hAnsi="宋体" w:cs="宋体"/>
          <w:color w:val="000000"/>
          <w:sz w:val="20"/>
        </w:rPr>
        <w:t>“</w:t>
      </w:r>
      <w:r>
        <w:rPr>
          <w:rFonts w:ascii="宋体" w:eastAsia="宋体" w:hAnsi="宋体" w:cs="宋体"/>
          <w:color w:val="000000"/>
          <w:sz w:val="20"/>
        </w:rPr>
        <w:t>实体的形式</w:t>
      </w:r>
      <w:r>
        <w:rPr>
          <w:rFonts w:ascii="宋体" w:eastAsia="宋体" w:hAnsi="宋体" w:cs="宋体"/>
          <w:color w:val="000000"/>
          <w:sz w:val="20"/>
        </w:rPr>
        <w:t>”</w:t>
      </w:r>
      <w:r>
        <w:rPr>
          <w:rFonts w:ascii="宋体" w:eastAsia="宋体" w:hAnsi="宋体" w:cs="宋体"/>
          <w:color w:val="000000"/>
          <w:sz w:val="20"/>
        </w:rPr>
        <w:t>的实在性，只承认它是人造的</w:t>
      </w:r>
      <w:r>
        <w:rPr>
          <w:rFonts w:ascii="宋体" w:eastAsia="宋体" w:hAnsi="宋体" w:cs="宋体"/>
          <w:color w:val="000000"/>
          <w:sz w:val="20"/>
        </w:rPr>
        <w:t>“</w:t>
      </w:r>
      <w:r>
        <w:rPr>
          <w:rFonts w:ascii="宋体" w:eastAsia="宋体" w:hAnsi="宋体" w:cs="宋体"/>
          <w:color w:val="000000"/>
          <w:sz w:val="20"/>
        </w:rPr>
        <w:t>名称</w:t>
      </w:r>
      <w:r>
        <w:rPr>
          <w:rFonts w:ascii="宋体" w:eastAsia="宋体" w:hAnsi="宋体" w:cs="宋体"/>
          <w:color w:val="000000"/>
          <w:sz w:val="20"/>
        </w:rPr>
        <w:t>”</w:t>
      </w:r>
      <w:r>
        <w:rPr>
          <w:rFonts w:ascii="宋体" w:eastAsia="宋体" w:hAnsi="宋体" w:cs="宋体"/>
          <w:color w:val="000000"/>
          <w:sz w:val="20"/>
        </w:rPr>
        <w:t>；莱布尼茨则站在</w:t>
      </w:r>
      <w:r>
        <w:rPr>
          <w:rFonts w:ascii="宋体" w:eastAsia="宋体" w:hAnsi="宋体" w:cs="宋体"/>
          <w:color w:val="000000"/>
          <w:sz w:val="20"/>
        </w:rPr>
        <w:t>“</w:t>
      </w:r>
      <w:r>
        <w:rPr>
          <w:rFonts w:ascii="宋体" w:eastAsia="宋体" w:hAnsi="宋体" w:cs="宋体"/>
          <w:color w:val="000000"/>
          <w:sz w:val="20"/>
        </w:rPr>
        <w:t>唯实论</w:t>
      </w:r>
      <w:r>
        <w:rPr>
          <w:rFonts w:ascii="宋体" w:eastAsia="宋体" w:hAnsi="宋体" w:cs="宋体"/>
          <w:color w:val="000000"/>
          <w:sz w:val="20"/>
        </w:rPr>
        <w:t>”</w:t>
      </w:r>
      <w:r>
        <w:rPr>
          <w:rFonts w:ascii="宋体" w:eastAsia="宋体" w:hAnsi="宋体" w:cs="宋体"/>
          <w:color w:val="000000"/>
          <w:sz w:val="20"/>
        </w:rPr>
        <w:t>的立场，肯定这种</w:t>
      </w:r>
      <w:r>
        <w:rPr>
          <w:rFonts w:ascii="宋体" w:eastAsia="宋体" w:hAnsi="宋体" w:cs="宋体"/>
          <w:color w:val="000000"/>
          <w:sz w:val="20"/>
        </w:rPr>
        <w:t>“</w:t>
      </w:r>
      <w:r>
        <w:rPr>
          <w:rFonts w:ascii="宋体" w:eastAsia="宋体" w:hAnsi="宋体" w:cs="宋体"/>
          <w:color w:val="000000"/>
          <w:sz w:val="20"/>
        </w:rPr>
        <w:t>形式</w:t>
      </w:r>
      <w:r>
        <w:rPr>
          <w:rFonts w:ascii="宋体" w:eastAsia="宋体" w:hAnsi="宋体" w:cs="宋体"/>
          <w:color w:val="000000"/>
          <w:sz w:val="20"/>
        </w:rPr>
        <w:t>”</w:t>
      </w:r>
      <w:r>
        <w:rPr>
          <w:rFonts w:ascii="宋体" w:eastAsia="宋体" w:hAnsi="宋体" w:cs="宋体"/>
          <w:color w:val="000000"/>
          <w:sz w:val="20"/>
        </w:rPr>
        <w:t>的实在性，并且就是在此基础上建立起他的唯心主义的</w:t>
      </w:r>
      <w:r>
        <w:rPr>
          <w:rFonts w:ascii="宋体" w:eastAsia="宋体" w:hAnsi="宋体" w:cs="宋体"/>
          <w:color w:val="000000"/>
          <w:sz w:val="20"/>
        </w:rPr>
        <w:t>“</w:t>
      </w:r>
      <w:r>
        <w:rPr>
          <w:rFonts w:ascii="宋体" w:eastAsia="宋体" w:hAnsi="宋体" w:cs="宋体"/>
          <w:color w:val="000000"/>
          <w:sz w:val="20"/>
        </w:rPr>
        <w:t>单子论</w:t>
      </w:r>
      <w:r>
        <w:rPr>
          <w:rFonts w:ascii="宋体" w:eastAsia="宋体" w:hAnsi="宋体" w:cs="宋体"/>
          <w:color w:val="000000"/>
          <w:sz w:val="20"/>
        </w:rPr>
        <w:t>”</w:t>
      </w:r>
      <w:r>
        <w:rPr>
          <w:rFonts w:ascii="宋体" w:eastAsia="宋体" w:hAnsi="宋体" w:cs="宋体"/>
          <w:color w:val="000000"/>
          <w:sz w:val="20"/>
        </w:rPr>
        <w:t>体系。</w:t>
      </w:r>
      <w:r>
        <w:br w:type="page"/>
      </w:r>
    </w:p>
    <w:p w:rsidR="00540146" w:rsidRDefault="00004229">
      <w:pPr>
        <w:autoSpaceDE w:val="0"/>
        <w:autoSpaceDN w:val="0"/>
        <w:spacing w:before="740" w:line="320" w:lineRule="atLeast"/>
        <w:ind w:left="3780"/>
      </w:pPr>
      <w:r>
        <w:rPr>
          <w:rFonts w:ascii="宋体" w:eastAsia="宋体" w:hAnsi="宋体" w:cs="宋体"/>
          <w:color w:val="000000"/>
          <w:sz w:val="27"/>
        </w:rPr>
        <w:lastRenderedPageBreak/>
        <w:t>第六章</w:t>
      </w:r>
      <w:r>
        <w:rPr>
          <w:rFonts w:ascii="宋体" w:eastAsia="宋体" w:hAnsi="宋体" w:cs="宋体"/>
          <w:color w:val="000000"/>
          <w:sz w:val="27"/>
        </w:rPr>
        <w:t xml:space="preserve">   </w:t>
      </w:r>
      <w:r>
        <w:rPr>
          <w:rFonts w:ascii="宋体" w:eastAsia="宋体" w:hAnsi="宋体" w:cs="宋体"/>
          <w:color w:val="000000"/>
          <w:sz w:val="27"/>
        </w:rPr>
        <w:t>论实体的名称</w:t>
      </w:r>
      <w:r>
        <w:rPr>
          <w:rFonts w:ascii="宋体" w:eastAsia="宋体" w:hAnsi="宋体" w:cs="宋体"/>
          <w:sz w:val="24"/>
        </w:rPr>
        <w:t xml:space="preserve">                </w:t>
      </w:r>
      <w:r>
        <w:rPr>
          <w:rFonts w:ascii="宋体" w:eastAsia="宋体" w:hAnsi="宋体" w:cs="宋体"/>
          <w:color w:val="000000"/>
          <w:sz w:val="27"/>
        </w:rPr>
        <w:t>353</w:t>
      </w:r>
    </w:p>
    <w:p w:rsidR="00540146" w:rsidRDefault="00004229">
      <w:pPr>
        <w:spacing w:before="120" w:line="100" w:lineRule="exact"/>
        <w:ind w:left="82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9" w:lineRule="atLeast"/>
        <w:ind w:left="700" w:right="1020"/>
      </w:pPr>
      <w:r>
        <w:rPr>
          <w:rFonts w:ascii="宋体" w:eastAsia="宋体" w:hAnsi="宋体" w:cs="宋体"/>
          <w:color w:val="000000"/>
          <w:sz w:val="27"/>
        </w:rPr>
        <w:t>而另一个人在作了更深入的考察之后又再加上理性。可是很多人决定动物的种毋宁是凭外表的形式而不是凭出生，因为有些人的胎儿是否应允许受洗礼就曾不止一次地发生过问题，其唯一的理由就是他们的外表形状和小孩的通常样子不同，人们不知道他们是否也象一些放在别的模子里铸造出来的小孩一样不能有理性，这些小孩中有一些虽然样子被认可，但一辈子也不能叫人看出他们有一隻猴子或一头象所显出的那样多的理性，并且也没有任何标志使人看出他们是受一个理性灵魂支配的；由此显然可见，被作为人这个种的本质的东西</w:t>
      </w:r>
      <w:r>
        <w:rPr>
          <w:rFonts w:ascii="宋体" w:eastAsia="宋体" w:hAnsi="宋体" w:cs="宋体"/>
          <w:color w:val="000000"/>
          <w:sz w:val="27"/>
        </w:rPr>
        <w:t>，是外表的形式，这是我们发现唯一被说到的，而不是推理的功能，那是没有人能知道在那时候是否缺乏的。在这种场合，最高明的神学家和法学家也不得不放弃他们那理性动物的神圣定义，而代之以人这个种的某种其它本质。</w:t>
      </w:r>
      <w:r>
        <w:rPr>
          <w:rFonts w:ascii="宋体" w:eastAsia="宋体" w:hAnsi="宋体" w:cs="宋体"/>
          <w:color w:val="000000"/>
          <w:sz w:val="27"/>
        </w:rPr>
        <w:t>“</w:t>
      </w:r>
      <w:r>
        <w:rPr>
          <w:rFonts w:ascii="宋体" w:eastAsia="宋体" w:hAnsi="宋体" w:cs="宋体"/>
          <w:color w:val="000000"/>
          <w:sz w:val="27"/>
        </w:rPr>
        <w:t>麦那其先生</w:t>
      </w:r>
      <w:r>
        <w:rPr>
          <w:rFonts w:ascii="宋体" w:eastAsia="宋体" w:hAnsi="宋体" w:cs="宋体"/>
          <w:color w:val="000000"/>
          <w:sz w:val="27"/>
        </w:rPr>
        <w:t>”(«Menagiana»,1694</w:t>
      </w:r>
      <w:r>
        <w:rPr>
          <w:rFonts w:ascii="宋体" w:eastAsia="宋体" w:hAnsi="宋体" w:cs="宋体"/>
          <w:color w:val="000000"/>
          <w:sz w:val="27"/>
        </w:rPr>
        <w:t>年荷兰版</w:t>
      </w:r>
      <w:r>
        <w:rPr>
          <w:rFonts w:ascii="宋体" w:eastAsia="宋体" w:hAnsi="宋体" w:cs="宋体"/>
          <w:color w:val="000000"/>
          <w:sz w:val="27"/>
        </w:rPr>
        <w:t>,</w:t>
      </w:r>
      <w:r>
        <w:rPr>
          <w:rFonts w:ascii="宋体" w:eastAsia="宋体" w:hAnsi="宋体" w:cs="宋体"/>
          <w:color w:val="000000"/>
          <w:sz w:val="27"/>
        </w:rPr>
        <w:t>第一卷第</w:t>
      </w:r>
      <w:r>
        <w:rPr>
          <w:rFonts w:ascii="宋体" w:eastAsia="宋体" w:hAnsi="宋体" w:cs="宋体"/>
          <w:color w:val="000000"/>
          <w:sz w:val="27"/>
        </w:rPr>
        <w:t>278</w:t>
      </w:r>
      <w:r>
        <w:rPr>
          <w:rFonts w:ascii="宋体" w:eastAsia="宋体" w:hAnsi="宋体" w:cs="宋体"/>
          <w:color w:val="000000"/>
          <w:sz w:val="27"/>
        </w:rPr>
        <w:t>页</w:t>
      </w:r>
      <w:r>
        <w:rPr>
          <w:rFonts w:ascii="宋体" w:eastAsia="宋体" w:hAnsi="宋体" w:cs="宋体"/>
          <w:color w:val="000000"/>
          <w:sz w:val="27"/>
        </w:rPr>
        <w:t>①)“</w:t>
      </w:r>
      <w:r>
        <w:rPr>
          <w:rFonts w:ascii="宋体" w:eastAsia="宋体" w:hAnsi="宋体" w:cs="宋体"/>
          <w:color w:val="000000"/>
          <w:sz w:val="27"/>
        </w:rPr>
        <w:t>为我们提供了一个例子，说到一位圣</w:t>
      </w:r>
      <w:r>
        <w:rPr>
          <w:rFonts w:ascii="宋体" w:eastAsia="宋体" w:hAnsi="宋体" w:cs="宋体"/>
          <w:color w:val="000000"/>
          <w:sz w:val="27"/>
        </w:rPr>
        <w:t>·</w:t>
      </w:r>
      <w:r>
        <w:rPr>
          <w:rFonts w:ascii="宋体" w:eastAsia="宋体" w:hAnsi="宋体" w:cs="宋体"/>
          <w:color w:val="000000"/>
          <w:sz w:val="27"/>
        </w:rPr>
        <w:t>马丁的修道院长，这是值得说一说的。他说，当这位圣</w:t>
      </w:r>
      <w:r>
        <w:rPr>
          <w:rFonts w:ascii="宋体" w:eastAsia="宋体" w:hAnsi="宋体" w:cs="宋体"/>
          <w:color w:val="000000"/>
          <w:sz w:val="27"/>
        </w:rPr>
        <w:t>·</w:t>
      </w:r>
      <w:r>
        <w:rPr>
          <w:rFonts w:ascii="宋体" w:eastAsia="宋体" w:hAnsi="宋体" w:cs="宋体"/>
          <w:color w:val="000000"/>
          <w:sz w:val="27"/>
        </w:rPr>
        <w:t>马丁的修道院长出世时，简直不象人样，毋宁象个怪物。人们对于是否要为他施洗礼曾煞费周章。可是终于给他施了洗，并暂时宣布他是人，这就是说等时间来表明他究</w:t>
      </w:r>
      <w:r>
        <w:rPr>
          <w:rFonts w:ascii="宋体" w:eastAsia="宋体" w:hAnsi="宋体" w:cs="宋体"/>
          <w:color w:val="000000"/>
          <w:sz w:val="27"/>
        </w:rPr>
        <w:t>竟是什么。自然对他竟是这样无情谊，以致人们一辈子都叫他丑八怪院长</w:t>
      </w:r>
      <w:r>
        <w:rPr>
          <w:rFonts w:ascii="宋体" w:eastAsia="宋体" w:hAnsi="宋体" w:cs="宋体"/>
          <w:color w:val="000000"/>
          <w:sz w:val="27"/>
        </w:rPr>
        <w:t>(l’Abbé Malotru)</w:t>
      </w:r>
      <w:r>
        <w:rPr>
          <w:rFonts w:ascii="宋体" w:eastAsia="宋体" w:hAnsi="宋体" w:cs="宋体"/>
          <w:color w:val="000000"/>
          <w:sz w:val="27"/>
        </w:rPr>
        <w:t>。他是冈</w:t>
      </w:r>
      <w:r>
        <w:rPr>
          <w:rFonts w:ascii="宋体" w:eastAsia="宋体" w:hAnsi="宋体" w:cs="宋体"/>
          <w:color w:val="000000"/>
          <w:sz w:val="27"/>
        </w:rPr>
        <w:t>②</w:t>
      </w:r>
      <w:r>
        <w:rPr>
          <w:rFonts w:ascii="宋体" w:eastAsia="宋体" w:hAnsi="宋体" w:cs="宋体"/>
          <w:color w:val="000000"/>
          <w:sz w:val="27"/>
        </w:rPr>
        <w:t>地方的人</w:t>
      </w:r>
      <w:r>
        <w:rPr>
          <w:rFonts w:ascii="宋体" w:eastAsia="宋体" w:hAnsi="宋体" w:cs="宋体"/>
          <w:color w:val="000000"/>
          <w:sz w:val="27"/>
        </w:rPr>
        <w:t>”</w:t>
      </w:r>
      <w:r>
        <w:rPr>
          <w:rFonts w:ascii="宋体" w:eastAsia="宋体" w:hAnsi="宋体" w:cs="宋体"/>
          <w:color w:val="000000"/>
          <w:sz w:val="27"/>
        </w:rPr>
        <w:t>。这就是一个小孩单由于长相而几几乎被排除在人种之外的。他总算那样很险地逃脱了此难，而要是形状再畸形一点他肯定就会被当作一个不应被看成</w:t>
      </w:r>
    </w:p>
    <w:p w:rsidR="00540146" w:rsidRDefault="00004229">
      <w:pPr>
        <w:spacing w:before="16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60" w:right="1020" w:firstLine="460"/>
      </w:pPr>
      <w:r>
        <w:rPr>
          <w:rFonts w:ascii="宋体" w:eastAsia="宋体" w:hAnsi="宋体" w:cs="宋体"/>
          <w:color w:val="000000"/>
          <w:sz w:val="27"/>
        </w:rPr>
        <w:t>①</w:t>
      </w:r>
      <w:r>
        <w:rPr>
          <w:rFonts w:ascii="宋体" w:eastAsia="宋体" w:hAnsi="宋体" w:cs="宋体"/>
          <w:color w:val="000000"/>
          <w:sz w:val="27"/>
        </w:rPr>
        <w:t>原书名为</w:t>
      </w:r>
      <w:r>
        <w:rPr>
          <w:rFonts w:ascii="宋体" w:eastAsia="宋体" w:hAnsi="宋体" w:cs="宋体"/>
          <w:color w:val="000000"/>
          <w:sz w:val="27"/>
        </w:rPr>
        <w:t>Menagiana sive excerpta ex ore Ægidii Menagii,(«</w:t>
      </w:r>
      <w:r>
        <w:rPr>
          <w:rFonts w:ascii="宋体" w:eastAsia="宋体" w:hAnsi="宋体" w:cs="宋体"/>
          <w:color w:val="000000"/>
          <w:sz w:val="27"/>
        </w:rPr>
        <w:t>麦那其语录或麦那其口述记录本》</w:t>
      </w:r>
      <w:r>
        <w:rPr>
          <w:rFonts w:ascii="宋体" w:eastAsia="宋体" w:hAnsi="宋体" w:cs="宋体"/>
          <w:color w:val="000000"/>
          <w:sz w:val="27"/>
        </w:rPr>
        <w:t>)</w:t>
      </w:r>
      <w:r>
        <w:rPr>
          <w:rFonts w:ascii="宋体" w:eastAsia="宋体" w:hAnsi="宋体" w:cs="宋体"/>
          <w:color w:val="000000"/>
          <w:sz w:val="27"/>
        </w:rPr>
        <w:t>初版出于</w:t>
      </w:r>
      <w:r>
        <w:rPr>
          <w:rFonts w:ascii="宋体" w:eastAsia="宋体" w:hAnsi="宋体" w:cs="宋体"/>
          <w:color w:val="000000"/>
          <w:sz w:val="27"/>
        </w:rPr>
        <w:t>1693</w:t>
      </w:r>
      <w:r>
        <w:rPr>
          <w:rFonts w:ascii="宋体" w:eastAsia="宋体" w:hAnsi="宋体" w:cs="宋体"/>
          <w:color w:val="000000"/>
          <w:sz w:val="27"/>
        </w:rPr>
        <w:t>年，</w:t>
      </w:r>
      <w:r>
        <w:rPr>
          <w:rFonts w:ascii="宋体" w:eastAsia="宋体" w:hAnsi="宋体" w:cs="宋体"/>
          <w:color w:val="000000"/>
          <w:sz w:val="27"/>
        </w:rPr>
        <w:t>E</w:t>
      </w:r>
      <w:r>
        <w:rPr>
          <w:rFonts w:ascii="宋体" w:eastAsia="宋体" w:hAnsi="宋体" w:cs="宋体"/>
          <w:color w:val="000000"/>
          <w:sz w:val="27"/>
        </w:rPr>
        <w:t>本</w:t>
      </w:r>
      <w:r>
        <w:rPr>
          <w:rFonts w:ascii="宋体" w:eastAsia="宋体" w:hAnsi="宋体" w:cs="宋体"/>
          <w:color w:val="000000"/>
          <w:sz w:val="27"/>
        </w:rPr>
        <w:t>J</w:t>
      </w:r>
      <w:r>
        <w:rPr>
          <w:rFonts w:ascii="宋体" w:eastAsia="宋体" w:hAnsi="宋体" w:cs="宋体"/>
          <w:color w:val="000000"/>
          <w:sz w:val="27"/>
        </w:rPr>
        <w:t>本出版年均误作</w:t>
      </w:r>
      <w:r>
        <w:rPr>
          <w:rFonts w:ascii="宋体" w:eastAsia="宋体" w:hAnsi="宋体" w:cs="宋体"/>
          <w:color w:val="000000"/>
          <w:sz w:val="27"/>
        </w:rPr>
        <w:t>1649</w:t>
      </w:r>
      <w:r>
        <w:rPr>
          <w:rFonts w:ascii="宋体" w:eastAsia="宋体" w:hAnsi="宋体" w:cs="宋体"/>
          <w:color w:val="000000"/>
          <w:sz w:val="27"/>
        </w:rPr>
        <w:t>，麦那其已见本</w:t>
      </w:r>
      <w:r>
        <w:rPr>
          <w:rFonts w:ascii="宋体" w:eastAsia="宋体" w:hAnsi="宋体" w:cs="宋体"/>
          <w:color w:val="000000"/>
          <w:sz w:val="27"/>
        </w:rPr>
        <w:t>章</w:t>
      </w:r>
      <w:r>
        <w:rPr>
          <w:rFonts w:ascii="宋体" w:eastAsia="宋体" w:hAnsi="宋体" w:cs="宋体"/>
          <w:color w:val="000000"/>
          <w:sz w:val="27"/>
        </w:rPr>
        <w:t>§23.</w:t>
      </w:r>
      <w:r>
        <w:rPr>
          <w:rFonts w:ascii="宋体" w:eastAsia="宋体" w:hAnsi="宋体" w:cs="宋体"/>
          <w:color w:val="000000"/>
          <w:sz w:val="27"/>
        </w:rPr>
        <w:t>注</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347</w:t>
      </w:r>
      <w:r>
        <w:rPr>
          <w:rFonts w:ascii="宋体" w:eastAsia="宋体" w:hAnsi="宋体" w:cs="宋体"/>
          <w:color w:val="000000"/>
          <w:sz w:val="27"/>
        </w:rPr>
        <w:t>页注</w:t>
      </w:r>
      <w:r>
        <w:rPr>
          <w:rFonts w:ascii="宋体" w:eastAsia="宋体" w:hAnsi="宋体" w:cs="宋体"/>
          <w:color w:val="000000"/>
          <w:sz w:val="27"/>
        </w:rPr>
        <w:t>①)</w:t>
      </w:r>
      <w:r>
        <w:rPr>
          <w:rFonts w:ascii="宋体" w:eastAsia="宋体" w:hAnsi="宋体" w:cs="宋体"/>
          <w:color w:val="000000"/>
          <w:sz w:val="27"/>
        </w:rPr>
        <w:t>。</w:t>
      </w:r>
    </w:p>
    <w:p w:rsidR="00540146" w:rsidRDefault="00004229">
      <w:pPr>
        <w:autoSpaceDE w:val="0"/>
        <w:autoSpaceDN w:val="0"/>
        <w:spacing w:before="20" w:line="320" w:lineRule="atLeast"/>
        <w:ind w:left="1220"/>
      </w:pPr>
      <w:r>
        <w:rPr>
          <w:rFonts w:ascii="宋体" w:eastAsia="宋体" w:hAnsi="宋体" w:cs="宋体"/>
          <w:color w:val="000000"/>
          <w:sz w:val="27"/>
        </w:rPr>
        <w:t>②Caen,</w:t>
      </w:r>
      <w:r>
        <w:rPr>
          <w:rFonts w:ascii="宋体" w:eastAsia="宋体" w:hAnsi="宋体" w:cs="宋体"/>
          <w:color w:val="000000"/>
          <w:sz w:val="27"/>
        </w:rPr>
        <w:t>法国城市名</w:t>
      </w:r>
      <w:r>
        <w:rPr>
          <w:rFonts w:ascii="宋体" w:eastAsia="宋体" w:hAnsi="宋体" w:cs="宋体"/>
          <w:color w:val="000000"/>
          <w:sz w:val="27"/>
        </w:rPr>
        <w:t>, Calvados</w:t>
      </w:r>
      <w:r>
        <w:rPr>
          <w:rFonts w:ascii="宋体" w:eastAsia="宋体" w:hAnsi="宋体" w:cs="宋体"/>
          <w:color w:val="000000"/>
          <w:sz w:val="27"/>
        </w:rPr>
        <w:t>省首府。</w:t>
      </w:r>
      <w:r>
        <w:br w:type="page"/>
      </w:r>
    </w:p>
    <w:p w:rsidR="00540146" w:rsidRDefault="00004229">
      <w:pPr>
        <w:autoSpaceDE w:val="0"/>
        <w:autoSpaceDN w:val="0"/>
        <w:spacing w:before="860" w:line="240" w:lineRule="atLeast"/>
        <w:ind w:left="1120"/>
      </w:pPr>
      <w:r>
        <w:rPr>
          <w:rFonts w:ascii="宋体" w:eastAsia="宋体" w:hAnsi="宋体" w:cs="宋体"/>
          <w:color w:val="000000"/>
          <w:sz w:val="14"/>
        </w:rPr>
        <w:lastRenderedPageBreak/>
        <w:t>354</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1020" w:right="100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900" w:right="840" w:firstLine="20"/>
      </w:pPr>
      <w:r>
        <w:rPr>
          <w:rFonts w:ascii="宋体" w:eastAsia="宋体" w:hAnsi="宋体" w:cs="宋体"/>
          <w:color w:val="000000"/>
          <w:sz w:val="29"/>
        </w:rPr>
        <w:t>人的东西而毁灭了。可是人们却提不出任何理由，来说明为什么他的面貌轮廓要是改变多一点，一个理性灵魂就不能居住在他里面；为什么一张脸孔更长一点，一个鼻子更塌一点，一张嘴巴更阔一点，就不能和其余容貌不正的人一样很好</w:t>
      </w:r>
      <w:r>
        <w:rPr>
          <w:rFonts w:ascii="宋体" w:eastAsia="宋体" w:hAnsi="宋体" w:cs="宋体"/>
          <w:color w:val="000000"/>
          <w:sz w:val="29"/>
        </w:rPr>
        <w:t>地活下去，也有一个灵魂和种种品质，使他尽管象那样相貌畸形也能在教会中有尊严地位。</w:t>
      </w:r>
    </w:p>
    <w:p w:rsidR="00540146" w:rsidRDefault="00004229">
      <w:pPr>
        <w:autoSpaceDE w:val="0"/>
        <w:autoSpaceDN w:val="0"/>
        <w:spacing w:before="20" w:line="520" w:lineRule="atLeast"/>
        <w:ind w:left="92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直到现在，还没有发现一个理性动物外表形状和我们大不相同的，就因为这样，当涉及为一个孩子施洗礼时，种族和形状从来都只是作为可用以判断他是否一个理性动物的标志来加以考虑的。因此，神学家和法学家们丝毫没有必要为此放弃他们的神圣定义。</w:t>
      </w:r>
    </w:p>
    <w:p w:rsidR="00540146" w:rsidRDefault="00004229">
      <w:pPr>
        <w:autoSpaceDE w:val="0"/>
        <w:autoSpaceDN w:val="0"/>
        <w:spacing w:line="520" w:lineRule="atLeast"/>
        <w:ind w:left="940" w:right="820" w:firstLine="600"/>
      </w:pPr>
      <w:r>
        <w:rPr>
          <w:rFonts w:ascii="宋体" w:eastAsia="宋体" w:hAnsi="宋体" w:cs="宋体"/>
          <w:color w:val="000000"/>
          <w:sz w:val="29"/>
        </w:rPr>
        <w:t>§27.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但如果李赛蒂</w:t>
      </w:r>
      <w:r>
        <w:rPr>
          <w:rFonts w:ascii="宋体" w:eastAsia="宋体" w:hAnsi="宋体" w:cs="宋体"/>
          <w:color w:val="000000"/>
          <w:sz w:val="29"/>
        </w:rPr>
        <w:t>①</w:t>
      </w:r>
      <w:r>
        <w:rPr>
          <w:rFonts w:ascii="宋体" w:eastAsia="宋体" w:hAnsi="宋体" w:cs="宋体"/>
          <w:color w:val="000000"/>
          <w:sz w:val="29"/>
        </w:rPr>
        <w:t>在他的著作第一卷第三章中所提到的那种怪物，有人的头和猪的身子的，或其它怪物，有狗或马等等的头而长在人的身体上，竟活下来并且能够说话，那困难就更大了。</w:t>
      </w:r>
    </w:p>
    <w:p w:rsidR="00540146" w:rsidRDefault="00004229">
      <w:pPr>
        <w:autoSpaceDE w:val="0"/>
        <w:autoSpaceDN w:val="0"/>
        <w:spacing w:line="520" w:lineRule="atLeast"/>
        <w:ind w:left="940" w:right="7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我承认</w:t>
      </w:r>
      <w:r>
        <w:rPr>
          <w:rFonts w:ascii="宋体" w:eastAsia="宋体" w:hAnsi="宋体" w:cs="宋体"/>
          <w:color w:val="000000"/>
          <w:sz w:val="29"/>
        </w:rPr>
        <w:t>这一点，并且如果发生了这样的事，如果有人象一位作家那样</w:t>
      </w:r>
      <w:r>
        <w:rPr>
          <w:rFonts w:ascii="宋体" w:eastAsia="宋体" w:hAnsi="宋体" w:cs="宋体"/>
          <w:color w:val="000000"/>
          <w:sz w:val="29"/>
        </w:rPr>
        <w:t>,</w:t>
      </w:r>
      <w:r>
        <w:rPr>
          <w:rFonts w:ascii="宋体" w:eastAsia="宋体" w:hAnsi="宋体" w:cs="宋体"/>
          <w:color w:val="000000"/>
          <w:sz w:val="29"/>
        </w:rPr>
        <w:t>他是一位旧时的僧侣</w:t>
      </w:r>
      <w:r>
        <w:rPr>
          <w:rFonts w:ascii="宋体" w:eastAsia="宋体" w:hAnsi="宋体" w:cs="宋体"/>
          <w:color w:val="000000"/>
          <w:sz w:val="29"/>
        </w:rPr>
        <w:t>,</w:t>
      </w:r>
      <w:r>
        <w:rPr>
          <w:rFonts w:ascii="宋体" w:eastAsia="宋体" w:hAnsi="宋体" w:cs="宋体"/>
          <w:color w:val="000000"/>
          <w:sz w:val="29"/>
        </w:rPr>
        <w:t>名叫</w:t>
      </w:r>
      <w:r>
        <w:rPr>
          <w:rFonts w:ascii="宋体" w:eastAsia="宋体" w:hAnsi="宋体" w:cs="宋体"/>
          <w:color w:val="000000"/>
          <w:sz w:val="29"/>
        </w:rPr>
        <w:t>Hans Kalb(Jean le veau</w:t>
      </w:r>
      <w:r>
        <w:rPr>
          <w:rFonts w:ascii="宋体" w:eastAsia="宋体" w:hAnsi="宋体" w:cs="宋体"/>
          <w:sz w:val="29"/>
        </w:rPr>
        <w:t xml:space="preserve"> </w:t>
      </w:r>
      <w:r>
        <w:rPr>
          <w:rFonts w:ascii="宋体" w:eastAsia="宋体" w:hAnsi="宋体" w:cs="宋体"/>
          <w:color w:val="000000"/>
          <w:sz w:val="29"/>
        </w:rPr>
        <w:t>——</w:t>
      </w:r>
      <w:r>
        <w:rPr>
          <w:rFonts w:ascii="宋体" w:eastAsia="宋体" w:hAnsi="宋体" w:cs="宋体"/>
          <w:color w:val="000000"/>
          <w:sz w:val="29"/>
        </w:rPr>
        <w:t>约翰</w:t>
      </w:r>
      <w:r>
        <w:rPr>
          <w:rFonts w:ascii="宋体" w:eastAsia="宋体" w:hAnsi="宋体" w:cs="宋体"/>
          <w:color w:val="000000"/>
          <w:sz w:val="29"/>
        </w:rPr>
        <w:t>·</w:t>
      </w:r>
      <w:r>
        <w:rPr>
          <w:rFonts w:ascii="宋体" w:eastAsia="宋体" w:hAnsi="宋体" w:cs="宋体"/>
          <w:color w:val="000000"/>
          <w:sz w:val="29"/>
        </w:rPr>
        <w:t>牛犊</w:t>
      </w:r>
      <w:r>
        <w:rPr>
          <w:rFonts w:ascii="宋体" w:eastAsia="宋体" w:hAnsi="宋体" w:cs="宋体"/>
          <w:color w:val="000000"/>
          <w:sz w:val="29"/>
        </w:rPr>
        <w:t>)</w:t>
      </w:r>
      <w:r>
        <w:rPr>
          <w:rFonts w:ascii="宋体" w:eastAsia="宋体" w:hAnsi="宋体" w:cs="宋体"/>
          <w:color w:val="000000"/>
          <w:sz w:val="29"/>
        </w:rPr>
        <w:t>，他在他所写的一本书上作了一幅自画像，画了一个牛犊的头，手里拿着笔，这一来就使有些人很可笑地以为这位作者真的有一个牛犊的头，如果，我说，发生了这样的事，那我们以后在弄死怪物时就会更小心了。因为看来在神学家和法学家那</w:t>
      </w:r>
    </w:p>
    <w:p w:rsidR="00540146" w:rsidRDefault="00004229">
      <w:pPr>
        <w:spacing w:before="180" w:line="100" w:lineRule="exact"/>
        <w:ind w:left="1080" w:right="6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0" w:lineRule="atLeast"/>
        <w:ind w:left="980" w:right="780" w:firstLine="480"/>
      </w:pPr>
      <w:r>
        <w:rPr>
          <w:rFonts w:ascii="宋体" w:eastAsia="宋体" w:hAnsi="宋体" w:cs="宋体"/>
          <w:color w:val="000000"/>
          <w:sz w:val="19"/>
        </w:rPr>
        <w:t>①Fortunio Liceti,</w:t>
      </w:r>
      <w:r>
        <w:rPr>
          <w:rFonts w:ascii="宋体" w:eastAsia="宋体" w:hAnsi="宋体" w:cs="宋体"/>
          <w:color w:val="000000"/>
          <w:sz w:val="19"/>
        </w:rPr>
        <w:t>拉丁名</w:t>
      </w:r>
      <w:r>
        <w:rPr>
          <w:rFonts w:ascii="宋体" w:eastAsia="宋体" w:hAnsi="宋体" w:cs="宋体"/>
          <w:color w:val="000000"/>
          <w:sz w:val="19"/>
        </w:rPr>
        <w:t xml:space="preserve">Licetus, </w:t>
      </w:r>
      <w:r>
        <w:rPr>
          <w:rFonts w:ascii="宋体" w:eastAsia="宋体" w:hAnsi="宋体" w:cs="宋体"/>
          <w:color w:val="000000"/>
          <w:sz w:val="19"/>
        </w:rPr>
        <w:t>1577—1657,</w:t>
      </w:r>
      <w:r>
        <w:rPr>
          <w:rFonts w:ascii="宋体" w:eastAsia="宋体" w:hAnsi="宋体" w:cs="宋体"/>
          <w:color w:val="000000"/>
          <w:sz w:val="19"/>
        </w:rPr>
        <w:t>意大利学者</w:t>
      </w:r>
      <w:r>
        <w:rPr>
          <w:rFonts w:ascii="宋体" w:eastAsia="宋体" w:hAnsi="宋体" w:cs="宋体"/>
          <w:color w:val="000000"/>
          <w:sz w:val="19"/>
        </w:rPr>
        <w:t>,</w:t>
      </w:r>
      <w:r>
        <w:rPr>
          <w:rFonts w:ascii="宋体" w:eastAsia="宋体" w:hAnsi="宋体" w:cs="宋体"/>
          <w:color w:val="000000"/>
          <w:sz w:val="19"/>
        </w:rPr>
        <w:t>哲学教授、医生</w:t>
      </w:r>
      <w:r>
        <w:rPr>
          <w:rFonts w:ascii="宋体" w:eastAsia="宋体" w:hAnsi="宋体" w:cs="宋体"/>
          <w:color w:val="000000"/>
          <w:sz w:val="19"/>
        </w:rPr>
        <w:t>,</w:t>
      </w:r>
      <w:r>
        <w:rPr>
          <w:rFonts w:ascii="宋体" w:eastAsia="宋体" w:hAnsi="宋体" w:cs="宋体"/>
          <w:color w:val="000000"/>
          <w:sz w:val="19"/>
        </w:rPr>
        <w:t>信奉亚里士多德哲学。这里所说他的著作</w:t>
      </w:r>
      <w:r>
        <w:rPr>
          <w:rFonts w:ascii="宋体" w:eastAsia="宋体" w:hAnsi="宋体" w:cs="宋体"/>
          <w:color w:val="000000"/>
          <w:sz w:val="19"/>
        </w:rPr>
        <w:t>,</w:t>
      </w:r>
      <w:r>
        <w:rPr>
          <w:rFonts w:ascii="宋体" w:eastAsia="宋体" w:hAnsi="宋体" w:cs="宋体"/>
          <w:color w:val="000000"/>
          <w:sz w:val="19"/>
        </w:rPr>
        <w:t>是指他的</w:t>
      </w:r>
      <w:r>
        <w:rPr>
          <w:rFonts w:ascii="宋体" w:eastAsia="宋体" w:hAnsi="宋体" w:cs="宋体"/>
          <w:color w:val="000000"/>
          <w:sz w:val="19"/>
        </w:rPr>
        <w:t>De monstrorum    causis,natura et differentiis,(</w:t>
      </w:r>
      <w:r>
        <w:rPr>
          <w:rFonts w:ascii="宋体" w:eastAsia="宋体" w:hAnsi="宋体" w:cs="宋体"/>
          <w:color w:val="000000"/>
          <w:sz w:val="19"/>
        </w:rPr>
        <w:t>《论因故造成的、自然的和分化形成的各种怪物》</w:t>
      </w:r>
      <w:r>
        <w:rPr>
          <w:rFonts w:ascii="宋体" w:eastAsia="宋体" w:hAnsi="宋体" w:cs="宋体"/>
          <w:color w:val="000000"/>
          <w:sz w:val="19"/>
        </w:rPr>
        <w:t>) Petavii,1634</w:t>
      </w:r>
      <w:r>
        <w:rPr>
          <w:rFonts w:ascii="宋体" w:eastAsia="宋体" w:hAnsi="宋体" w:cs="宋体"/>
          <w:color w:val="000000"/>
          <w:sz w:val="19"/>
        </w:rPr>
        <w:t>一书。</w:t>
      </w:r>
      <w:r>
        <w:br w:type="page"/>
      </w:r>
    </w:p>
    <w:p w:rsidR="00540146" w:rsidRDefault="00004229">
      <w:pPr>
        <w:spacing w:line="100" w:lineRule="exact"/>
        <w:ind w:right="498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40" w:lineRule="atLeast"/>
        <w:ind w:left="3960"/>
      </w:pP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355</w:t>
      </w:r>
    </w:p>
    <w:p w:rsidR="00540146" w:rsidRDefault="00004229">
      <w:pPr>
        <w:spacing w:before="140" w:line="80" w:lineRule="exact"/>
        <w:ind w:left="1200" w:right="1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65" w:lineRule="atLeast"/>
        <w:ind w:left="1080" w:right="1140"/>
      </w:pPr>
      <w:r>
        <w:rPr>
          <w:rFonts w:ascii="宋体" w:eastAsia="宋体" w:hAnsi="宋体" w:cs="宋体"/>
          <w:color w:val="000000"/>
          <w:sz w:val="27"/>
        </w:rPr>
        <w:t>里理性会占上风，而不管形状，也不管解剖学可能为医生们提供了怎样的差异，这种差异也不会妨害人的性质，就象有个人把脏腑弄颠倒了也并不妨害一样，我认得的有些人曾在巴黎见过这个人的。解剖学，这曾引起一阵喧闹，在那里，自然</w:t>
      </w:r>
    </w:p>
    <w:p w:rsidR="00540146" w:rsidRDefault="00004229">
      <w:pPr>
        <w:autoSpaceDE w:val="0"/>
        <w:autoSpaceDN w:val="0"/>
        <w:spacing w:before="180" w:line="300" w:lineRule="atLeast"/>
        <w:ind w:left="2240"/>
      </w:pPr>
      <w:r>
        <w:rPr>
          <w:rFonts w:ascii="宋体" w:eastAsia="宋体" w:hAnsi="宋体" w:cs="宋体"/>
          <w:color w:val="000000"/>
          <w:sz w:val="18"/>
        </w:rPr>
        <w:t>“</w:t>
      </w:r>
      <w:r>
        <w:rPr>
          <w:rFonts w:ascii="宋体" w:eastAsia="宋体" w:hAnsi="宋体" w:cs="宋体"/>
          <w:color w:val="000000"/>
          <w:sz w:val="18"/>
        </w:rPr>
        <w:t>很不明智并且无疑十分荒唐，</w:t>
      </w:r>
    </w:p>
    <w:p w:rsidR="00540146" w:rsidRDefault="00004229">
      <w:pPr>
        <w:autoSpaceDE w:val="0"/>
        <w:autoSpaceDN w:val="0"/>
        <w:spacing w:before="200" w:line="300" w:lineRule="atLeast"/>
        <w:ind w:left="2240"/>
      </w:pPr>
      <w:r>
        <w:rPr>
          <w:rFonts w:ascii="宋体" w:eastAsia="宋体" w:hAnsi="宋体" w:cs="宋体"/>
          <w:color w:val="000000"/>
          <w:sz w:val="18"/>
        </w:rPr>
        <w:t>把肝脏放在左边，</w:t>
      </w:r>
    </w:p>
    <w:p w:rsidR="00540146" w:rsidRDefault="00004229">
      <w:pPr>
        <w:autoSpaceDE w:val="0"/>
        <w:autoSpaceDN w:val="0"/>
        <w:spacing w:before="200" w:line="300" w:lineRule="atLeast"/>
        <w:ind w:left="2240"/>
      </w:pPr>
      <w:r>
        <w:rPr>
          <w:rFonts w:ascii="宋体" w:eastAsia="宋体" w:hAnsi="宋体" w:cs="宋体"/>
          <w:color w:val="000000"/>
          <w:sz w:val="18"/>
        </w:rPr>
        <w:t>同时又倒过来，</w:t>
      </w:r>
    </w:p>
    <w:p w:rsidR="00540146" w:rsidRDefault="00004229">
      <w:pPr>
        <w:autoSpaceDE w:val="0"/>
        <w:autoSpaceDN w:val="0"/>
        <w:spacing w:before="200" w:line="300" w:lineRule="atLeast"/>
        <w:ind w:left="2240"/>
      </w:pPr>
      <w:r>
        <w:rPr>
          <w:rFonts w:ascii="宋体" w:eastAsia="宋体" w:hAnsi="宋体" w:cs="宋体"/>
          <w:color w:val="000000"/>
          <w:sz w:val="18"/>
        </w:rPr>
        <w:t>在右边放了心脏。</w:t>
      </w:r>
      <w:r>
        <w:rPr>
          <w:rFonts w:ascii="宋体" w:eastAsia="宋体" w:hAnsi="宋体" w:cs="宋体"/>
          <w:color w:val="000000"/>
          <w:sz w:val="18"/>
        </w:rPr>
        <w:t>”</w:t>
      </w:r>
    </w:p>
    <w:p w:rsidR="00540146" w:rsidRDefault="00004229">
      <w:pPr>
        <w:autoSpaceDE w:val="0"/>
        <w:autoSpaceDN w:val="0"/>
        <w:spacing w:line="484" w:lineRule="atLeast"/>
        <w:ind w:left="1100" w:right="1120"/>
      </w:pPr>
      <w:r>
        <w:rPr>
          <w:rFonts w:ascii="宋体" w:eastAsia="宋体" w:hAnsi="宋体" w:cs="宋体"/>
          <w:color w:val="000000"/>
          <w:sz w:val="27"/>
        </w:rPr>
        <w:t>如果我记得不错，这就是那已故的阿利奥</w:t>
      </w:r>
      <w:r>
        <w:rPr>
          <w:rFonts w:ascii="宋体" w:eastAsia="宋体" w:hAnsi="宋体" w:cs="宋体"/>
          <w:color w:val="000000"/>
          <w:sz w:val="27"/>
        </w:rPr>
        <w:t>(</w:t>
      </w:r>
      <w:r>
        <w:rPr>
          <w:rFonts w:ascii="宋体" w:eastAsia="宋体" w:hAnsi="宋体" w:cs="宋体"/>
          <w:color w:val="000000"/>
          <w:sz w:val="27"/>
        </w:rPr>
        <w:t>父亲</w:t>
      </w:r>
      <w:r>
        <w:rPr>
          <w:rFonts w:ascii="宋体" w:eastAsia="宋体" w:hAnsi="宋体" w:cs="宋体"/>
          <w:color w:val="000000"/>
          <w:sz w:val="27"/>
        </w:rPr>
        <w:t>)</w:t>
      </w:r>
      <w:r>
        <w:rPr>
          <w:rFonts w:ascii="宋体" w:eastAsia="宋体" w:hAnsi="宋体" w:cs="宋体"/>
          <w:color w:val="000000"/>
          <w:sz w:val="27"/>
        </w:rPr>
        <w:t>先生</w:t>
      </w:r>
      <w:r>
        <w:rPr>
          <w:rFonts w:ascii="宋体" w:eastAsia="宋体" w:hAnsi="宋体" w:cs="宋体"/>
          <w:color w:val="000000"/>
          <w:sz w:val="27"/>
        </w:rPr>
        <w:t>①(</w:t>
      </w:r>
      <w:r>
        <w:rPr>
          <w:rFonts w:ascii="宋体" w:eastAsia="宋体" w:hAnsi="宋体" w:cs="宋体"/>
          <w:color w:val="000000"/>
          <w:sz w:val="27"/>
        </w:rPr>
        <w:t>著名的医生，因为他被着作是精于治疗癌症的</w:t>
      </w:r>
      <w:r>
        <w:rPr>
          <w:rFonts w:ascii="宋体" w:eastAsia="宋体" w:hAnsi="宋体" w:cs="宋体"/>
          <w:color w:val="000000"/>
          <w:sz w:val="27"/>
        </w:rPr>
        <w:t>)</w:t>
      </w:r>
      <w:r>
        <w:rPr>
          <w:rFonts w:ascii="宋体" w:eastAsia="宋体" w:hAnsi="宋体" w:cs="宋体"/>
          <w:color w:val="000000"/>
          <w:sz w:val="27"/>
        </w:rPr>
        <w:t>给我看的几行诗，这是他形</w:t>
      </w:r>
      <w:r>
        <w:rPr>
          <w:rFonts w:ascii="宋体" w:eastAsia="宋体" w:hAnsi="宋体" w:cs="宋体"/>
          <w:color w:val="000000"/>
          <w:sz w:val="27"/>
        </w:rPr>
        <w:t>容这一奇观的方式。这不用说当然是这样的，只要理性动物中形态构造的变异不至于太过份，以及我们没有回到那禽兽也都说话的时代，因为那样一来我们就会失去独具理性这种特权地位，并且以后多注意出生和外表，以便能对那些属于亚当的种族的，和那些可能是非洲某一猿猴国度的国王或酋长的后裔的加以辨别；</w:t>
      </w:r>
      <w:r>
        <w:rPr>
          <w:rFonts w:ascii="宋体" w:eastAsia="宋体" w:hAnsi="宋体" w:cs="宋体"/>
          <w:color w:val="000000"/>
          <w:sz w:val="27"/>
        </w:rPr>
        <w:t xml:space="preserve"> </w:t>
      </w:r>
      <w:r>
        <w:rPr>
          <w:rFonts w:ascii="宋体" w:eastAsia="宋体" w:hAnsi="宋体" w:cs="宋体"/>
          <w:color w:val="000000"/>
          <w:sz w:val="27"/>
        </w:rPr>
        <w:t>而我们高明的作者指出这一点</w:t>
      </w:r>
      <w:r>
        <w:rPr>
          <w:rFonts w:ascii="宋体" w:eastAsia="宋体" w:hAnsi="宋体" w:cs="宋体"/>
          <w:color w:val="000000"/>
          <w:sz w:val="27"/>
        </w:rPr>
        <w:t>(§29.)</w:t>
      </w:r>
      <w:r>
        <w:rPr>
          <w:rFonts w:ascii="宋体" w:eastAsia="宋体" w:hAnsi="宋体" w:cs="宋体"/>
          <w:color w:val="000000"/>
          <w:sz w:val="27"/>
        </w:rPr>
        <w:t>是有道理的，就是：假使巴兰的母驴一辈子都能象那一次和它主人谈话</w:t>
      </w:r>
      <w:r>
        <w:rPr>
          <w:rFonts w:ascii="宋体" w:eastAsia="宋体" w:hAnsi="宋体" w:cs="宋体"/>
          <w:color w:val="000000"/>
          <w:sz w:val="27"/>
        </w:rPr>
        <w:t>②(</w:t>
      </w:r>
      <w:r>
        <w:rPr>
          <w:rFonts w:ascii="宋体" w:eastAsia="宋体" w:hAnsi="宋体" w:cs="宋体"/>
          <w:color w:val="000000"/>
          <w:sz w:val="27"/>
        </w:rPr>
        <w:t>假定这不是一种先知所见的幻景</w:t>
      </w:r>
      <w:r>
        <w:rPr>
          <w:rFonts w:ascii="宋体" w:eastAsia="宋体" w:hAnsi="宋体" w:cs="宋体"/>
          <w:color w:val="000000"/>
          <w:sz w:val="27"/>
        </w:rPr>
        <w:t>)</w:t>
      </w:r>
      <w:r>
        <w:rPr>
          <w:rFonts w:ascii="宋体" w:eastAsia="宋体" w:hAnsi="宋体" w:cs="宋体"/>
          <w:color w:val="000000"/>
          <w:sz w:val="27"/>
        </w:rPr>
        <w:t>那样有理性地谈话，它要在女人之中取得一席之地也还是始终会有困难。</w:t>
      </w:r>
    </w:p>
    <w:p w:rsidR="00540146" w:rsidRDefault="00004229">
      <w:pPr>
        <w:autoSpaceDE w:val="0"/>
        <w:autoSpaceDN w:val="0"/>
        <w:spacing w:before="20" w:line="490" w:lineRule="atLeast"/>
        <w:ind w:left="1160" w:right="1120" w:firstLine="56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我看到您在说笑话，也许</w:t>
      </w:r>
      <w:r>
        <w:rPr>
          <w:rFonts w:ascii="宋体" w:eastAsia="宋体" w:hAnsi="宋体" w:cs="宋体"/>
          <w:color w:val="000000"/>
          <w:sz w:val="27"/>
        </w:rPr>
        <w:t>我们那位作者也是说笑话；但认真说，您看到我们是不能始终指定各个种的固定界限的。</w:t>
      </w:r>
    </w:p>
    <w:p w:rsidR="00540146" w:rsidRDefault="00004229">
      <w:pPr>
        <w:spacing w:before="200" w:line="60" w:lineRule="exact"/>
        <w:ind w:left="1220" w:right="6300"/>
        <w:textAlignment w:val="bottom"/>
      </w:pPr>
      <w:r>
        <w:rPr>
          <w:rFonts w:ascii="宋体" w:eastAsia="宋体" w:hAnsi="宋体" w:cs="宋体"/>
          <w:sz w:val="24"/>
          <w:u w:val="single"/>
        </w:rPr>
        <w:t xml:space="preserve">                       </w:t>
      </w:r>
    </w:p>
    <w:p w:rsidR="00540146" w:rsidRDefault="00004229">
      <w:pPr>
        <w:autoSpaceDE w:val="0"/>
        <w:autoSpaceDN w:val="0"/>
        <w:spacing w:before="20" w:line="280" w:lineRule="atLeast"/>
        <w:ind w:left="1180" w:right="1120" w:firstLine="400"/>
      </w:pPr>
      <w:r>
        <w:rPr>
          <w:rFonts w:ascii="宋体" w:eastAsia="宋体" w:hAnsi="宋体" w:cs="宋体"/>
          <w:color w:val="000000"/>
          <w:sz w:val="16"/>
        </w:rPr>
        <w:t>①Pierre Alliot</w:t>
      </w:r>
      <w:r>
        <w:rPr>
          <w:rFonts w:ascii="宋体" w:eastAsia="宋体" w:hAnsi="宋体" w:cs="宋体"/>
          <w:color w:val="000000"/>
          <w:sz w:val="16"/>
        </w:rPr>
        <w:t>，十七世纪法国的名医，曾为国王路易十四的母亲治病，虽失败了，仍被任命为国王的医生，他的儿子</w:t>
      </w:r>
      <w:r>
        <w:rPr>
          <w:rFonts w:ascii="宋体" w:eastAsia="宋体" w:hAnsi="宋体" w:cs="宋体"/>
          <w:color w:val="000000"/>
          <w:sz w:val="16"/>
        </w:rPr>
        <w:t>Jean Baptiste Alliot</w:t>
      </w:r>
      <w:r>
        <w:rPr>
          <w:rFonts w:ascii="宋体" w:eastAsia="宋体" w:hAnsi="宋体" w:cs="宋体"/>
          <w:color w:val="000000"/>
          <w:sz w:val="16"/>
        </w:rPr>
        <w:t>也是路易十四的医生，曾发表过关于癌症的著作。</w:t>
      </w:r>
    </w:p>
    <w:p w:rsidR="00540146" w:rsidRDefault="00004229">
      <w:pPr>
        <w:autoSpaceDE w:val="0"/>
        <w:autoSpaceDN w:val="0"/>
        <w:spacing w:before="80" w:line="220" w:lineRule="atLeast"/>
        <w:ind w:left="1580"/>
      </w:pPr>
      <w:r>
        <w:rPr>
          <w:rFonts w:ascii="宋体" w:eastAsia="宋体" w:hAnsi="宋体" w:cs="宋体"/>
          <w:color w:val="000000"/>
          <w:sz w:val="14"/>
        </w:rPr>
        <w:t>②</w:t>
      </w:r>
      <w:r>
        <w:rPr>
          <w:rFonts w:ascii="宋体" w:eastAsia="宋体" w:hAnsi="宋体" w:cs="宋体"/>
          <w:color w:val="000000"/>
          <w:sz w:val="14"/>
        </w:rPr>
        <w:t>见旧约《民数记》第</w:t>
      </w:r>
      <w:r>
        <w:rPr>
          <w:rFonts w:ascii="宋体" w:eastAsia="宋体" w:hAnsi="宋体" w:cs="宋体"/>
          <w:color w:val="000000"/>
          <w:sz w:val="14"/>
        </w:rPr>
        <w:t>22</w:t>
      </w:r>
      <w:r>
        <w:rPr>
          <w:rFonts w:ascii="宋体" w:eastAsia="宋体" w:hAnsi="宋体" w:cs="宋体"/>
          <w:color w:val="000000"/>
          <w:sz w:val="14"/>
        </w:rPr>
        <w:t>章第</w:t>
      </w:r>
      <w:r>
        <w:rPr>
          <w:rFonts w:ascii="宋体" w:eastAsia="宋体" w:hAnsi="宋体" w:cs="宋体"/>
          <w:color w:val="000000"/>
          <w:sz w:val="14"/>
        </w:rPr>
        <w:t>28-30</w:t>
      </w:r>
      <w:r>
        <w:rPr>
          <w:rFonts w:ascii="宋体" w:eastAsia="宋体" w:hAnsi="宋体" w:cs="宋体"/>
          <w:color w:val="000000"/>
          <w:sz w:val="14"/>
        </w:rPr>
        <w:t>节。</w:t>
      </w:r>
      <w:r>
        <w:br w:type="page"/>
      </w:r>
    </w:p>
    <w:p w:rsidR="00540146" w:rsidRDefault="00004229">
      <w:pPr>
        <w:autoSpaceDE w:val="0"/>
        <w:autoSpaceDN w:val="0"/>
        <w:spacing w:before="920" w:line="260" w:lineRule="atLeast"/>
        <w:ind w:left="1160"/>
      </w:pPr>
      <w:r>
        <w:rPr>
          <w:rFonts w:ascii="宋体" w:eastAsia="宋体" w:hAnsi="宋体" w:cs="宋体"/>
          <w:color w:val="000000"/>
          <w:sz w:val="16"/>
        </w:rPr>
        <w:lastRenderedPageBreak/>
        <w:t>356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40" w:line="80" w:lineRule="exact"/>
        <w:ind w:left="10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960" w:right="8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表示过同意这一点了；因为当涉及虚构和事物的可能性时，从种到种的过渡可能是感觉不到的，而要来辨别它们，有时就有点象要来决定一个人究竟得留下多少头发才算不是秃子一样不好办。即使我们完全知道所涉及生物的内部时，这种不决定性也会是真的。但我看不出它怎么就能妨碍事物具有不依赖于理智的实在本质，和妨碍我们认识它们；的确，名称以及种的界限有时是象尺度和重量的名称那样</w:t>
      </w:r>
      <w:r>
        <w:rPr>
          <w:rFonts w:ascii="宋体" w:eastAsia="宋体" w:hAnsi="宋体" w:cs="宋体"/>
          <w:color w:val="000000"/>
          <w:sz w:val="29"/>
        </w:rPr>
        <w:t>，要加以选择才能有固定界限的。但就通常情况来说这样的事没有什么可怕的，那些过于接近的种是很少被发现在一起的。</w:t>
      </w:r>
    </w:p>
    <w:p w:rsidR="00540146" w:rsidRDefault="00004229">
      <w:pPr>
        <w:autoSpaceDE w:val="0"/>
        <w:autoSpaceDN w:val="0"/>
        <w:spacing w:line="520" w:lineRule="atLeast"/>
        <w:ind w:left="980" w:right="780" w:firstLine="580"/>
      </w:pPr>
      <w:r>
        <w:rPr>
          <w:rFonts w:ascii="宋体" w:eastAsia="宋体" w:hAnsi="宋体" w:cs="宋体"/>
          <w:color w:val="000000"/>
          <w:sz w:val="29"/>
        </w:rPr>
        <w:t xml:space="preserve">§28①   </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在这里骨子里似乎是一致的，虽然我们在所用名辞上有点不同。我也承认在实体的命名方面，武断的成份较少。因为人们很少会冒失地把羊的叫声和马的形状结合起来，或把铅的颜色和金的重量及固定性结合起来，而我们是宁愿从自然得到摹本的。</w:t>
      </w:r>
    </w:p>
    <w:p w:rsidR="00540146" w:rsidRDefault="00004229">
      <w:pPr>
        <w:autoSpaceDE w:val="0"/>
        <w:autoSpaceDN w:val="0"/>
        <w:spacing w:line="520" w:lineRule="atLeast"/>
        <w:ind w:left="1000" w:right="8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这并不那么是因为在实体方面我们仅仅着眼于那实际存在的东西，而毋宁是因为我们不能肯定在物理的观念</w:t>
      </w:r>
      <w:r>
        <w:rPr>
          <w:rFonts w:ascii="宋体" w:eastAsia="宋体" w:hAnsi="宋体" w:cs="宋体"/>
          <w:color w:val="000000"/>
          <w:sz w:val="29"/>
        </w:rPr>
        <w:t>(</w:t>
      </w:r>
      <w:r>
        <w:rPr>
          <w:rFonts w:ascii="宋体" w:eastAsia="宋体" w:hAnsi="宋体" w:cs="宋体"/>
          <w:color w:val="000000"/>
          <w:sz w:val="29"/>
        </w:rPr>
        <w:t>这是我们不大彻底了解的</w:t>
      </w:r>
      <w:r>
        <w:rPr>
          <w:rFonts w:ascii="宋体" w:eastAsia="宋体" w:hAnsi="宋体" w:cs="宋体"/>
          <w:color w:val="000000"/>
          <w:sz w:val="29"/>
        </w:rPr>
        <w:t>)</w:t>
      </w:r>
      <w:r>
        <w:rPr>
          <w:rFonts w:ascii="宋体" w:eastAsia="宋体" w:hAnsi="宋体" w:cs="宋体"/>
          <w:color w:val="000000"/>
          <w:sz w:val="29"/>
        </w:rPr>
        <w:t>方面，当没有实际存在的东西加</w:t>
      </w:r>
      <w:r>
        <w:rPr>
          <w:rFonts w:ascii="宋体" w:eastAsia="宋体" w:hAnsi="宋体" w:cs="宋体"/>
          <w:color w:val="000000"/>
          <w:sz w:val="29"/>
        </w:rPr>
        <w:t>以保证时，这些观念的结合是否可能和有用。但这种情况在样式方面也一样会发生，不仅当它们是一片漆黑我们不可能看透时，如有时在物理学中所发生的情况是这样，而且当其不容易看透时也是这样，如在几何学中就有很多这样的例子。因为在物理学和几何学这两种科学中，</w:t>
      </w:r>
    </w:p>
    <w:p w:rsidR="00540146" w:rsidRDefault="00004229">
      <w:pPr>
        <w:spacing w:before="400" w:line="80" w:lineRule="exact"/>
        <w:ind w:left="1100" w:right="6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460"/>
      </w:pPr>
      <w:r>
        <w:rPr>
          <w:rFonts w:ascii="宋体" w:eastAsia="宋体" w:hAnsi="宋体" w:cs="宋体"/>
          <w:color w:val="000000"/>
          <w:sz w:val="16"/>
        </w:rPr>
        <w:t>①E</w:t>
      </w:r>
      <w:r>
        <w:rPr>
          <w:rFonts w:ascii="宋体" w:eastAsia="宋体" w:hAnsi="宋体" w:cs="宋体"/>
          <w:color w:val="000000"/>
          <w:sz w:val="16"/>
        </w:rPr>
        <w:t>本作</w:t>
      </w:r>
      <w:r>
        <w:rPr>
          <w:rFonts w:ascii="宋体" w:eastAsia="宋体" w:hAnsi="宋体" w:cs="宋体"/>
          <w:color w:val="000000"/>
          <w:sz w:val="16"/>
        </w:rPr>
        <w:t>§12,</w:t>
      </w:r>
      <w:r>
        <w:rPr>
          <w:rFonts w:ascii="宋体" w:eastAsia="宋体" w:hAnsi="宋体" w:cs="宋体"/>
          <w:color w:val="000000"/>
          <w:sz w:val="16"/>
        </w:rPr>
        <w:t>当系误植。</w:t>
      </w:r>
    </w:p>
    <w:p w:rsidR="00540146" w:rsidRDefault="00004229">
      <w:pPr>
        <w:autoSpaceDE w:val="0"/>
        <w:autoSpaceDN w:val="0"/>
        <w:spacing w:line="340" w:lineRule="atLeast"/>
        <w:ind w:left="980" w:right="780" w:firstLine="460"/>
      </w:pPr>
      <w:r>
        <w:rPr>
          <w:rFonts w:ascii="宋体" w:eastAsia="宋体" w:hAnsi="宋体" w:cs="宋体"/>
          <w:color w:val="000000"/>
          <w:sz w:val="22"/>
        </w:rPr>
        <w:t>②</w:t>
      </w:r>
      <w:r>
        <w:rPr>
          <w:rFonts w:ascii="宋体" w:eastAsia="宋体" w:hAnsi="宋体" w:cs="宋体"/>
          <w:color w:val="000000"/>
          <w:sz w:val="22"/>
        </w:rPr>
        <w:t>这话的意思就是使我们的观念符合于自然事物的本来面貌，使观念成为自然事物的幕本。这是唯物主义经验论、反映论的观点。</w:t>
      </w:r>
      <w:r>
        <w:br w:type="page"/>
      </w:r>
    </w:p>
    <w:p w:rsidR="00540146" w:rsidRDefault="00004229">
      <w:pPr>
        <w:spacing w:line="10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40" w:lineRule="atLeast"/>
        <w:ind w:left="3820"/>
      </w:pP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357</w:t>
      </w:r>
    </w:p>
    <w:p w:rsidR="00540146" w:rsidRDefault="00004229">
      <w:pPr>
        <w:spacing w:before="100" w:line="80" w:lineRule="exact"/>
        <w:ind w:left="1180" w:right="1660"/>
        <w:textAlignment w:val="bottom"/>
      </w:pPr>
      <w:r>
        <w:rPr>
          <w:rFonts w:ascii="宋体" w:eastAsia="宋体" w:hAnsi="宋体" w:cs="宋体"/>
          <w:sz w:val="24"/>
          <w:u w:val="single"/>
        </w:rPr>
        <w:t xml:space="preserve">                                                              </w:t>
      </w:r>
    </w:p>
    <w:p w:rsidR="00540146" w:rsidRDefault="00004229">
      <w:pPr>
        <w:autoSpaceDE w:val="0"/>
        <w:autoSpaceDN w:val="0"/>
        <w:spacing w:before="20" w:line="442" w:lineRule="atLeast"/>
        <w:ind w:left="1080" w:right="1520"/>
      </w:pPr>
      <w:r>
        <w:rPr>
          <w:rFonts w:ascii="宋体" w:eastAsia="宋体" w:hAnsi="宋体" w:cs="宋体"/>
          <w:color w:val="000000"/>
          <w:sz w:val="26"/>
        </w:rPr>
        <w:t>都不是能由我们凭幻想来作组合的，否则我们就会有权来说正十面体，并且可以在半圆中来找它的大小方面的中心，就象其中有一个重心一样了</w:t>
      </w:r>
      <w:r>
        <w:rPr>
          <w:rFonts w:ascii="宋体" w:eastAsia="宋体" w:hAnsi="宋体" w:cs="宋体"/>
          <w:color w:val="000000"/>
          <w:sz w:val="26"/>
        </w:rPr>
        <w:t>①</w:t>
      </w:r>
      <w:r>
        <w:rPr>
          <w:rFonts w:ascii="宋体" w:eastAsia="宋体" w:hAnsi="宋体" w:cs="宋体"/>
          <w:color w:val="000000"/>
          <w:sz w:val="26"/>
        </w:rPr>
        <w:t>。因为一个是有的而另一个不可能有这事实上是很叫人惊奇的。然而，一方面样式观念的组合并不始终是武断的，另一方面实体观念的组合有时倒是武断的；而这往往是取决于我们怎样把一些性质组合起来，以便在经验之先来为一些实体性的东西下定义，当我们对这些性质充分了解，足以判断其组合的可能性时</w:t>
      </w:r>
      <w:r>
        <w:rPr>
          <w:rFonts w:ascii="宋体" w:eastAsia="宋体" w:hAnsi="宋体" w:cs="宋体"/>
          <w:color w:val="000000"/>
          <w:sz w:val="26"/>
        </w:rPr>
        <w:t>&lt;</w:t>
      </w:r>
      <w:r>
        <w:rPr>
          <w:rFonts w:ascii="宋体" w:eastAsia="宋体" w:hAnsi="宋体" w:cs="宋体"/>
          <w:color w:val="000000"/>
          <w:sz w:val="26"/>
        </w:rPr>
        <w:t>就可以是这样</w:t>
      </w:r>
      <w:r>
        <w:rPr>
          <w:rFonts w:ascii="宋体" w:eastAsia="宋体" w:hAnsi="宋体" w:cs="宋体"/>
          <w:color w:val="000000"/>
          <w:sz w:val="26"/>
        </w:rPr>
        <w:t>&gt;</w:t>
      </w:r>
      <w:r>
        <w:rPr>
          <w:rFonts w:ascii="宋体" w:eastAsia="宋体" w:hAnsi="宋体" w:cs="宋体"/>
          <w:color w:val="000000"/>
          <w:sz w:val="26"/>
        </w:rPr>
        <w:t>。就是这样，一些园艺专家在种植柑桔方面就能够有理由并且成功地提出要产生某种新品种并事先给它一个名称。</w:t>
      </w:r>
    </w:p>
    <w:p w:rsidR="00540146" w:rsidRDefault="00004229">
      <w:pPr>
        <w:autoSpaceDE w:val="0"/>
        <w:autoSpaceDN w:val="0"/>
        <w:spacing w:before="20" w:line="455" w:lineRule="atLeast"/>
        <w:ind w:left="1100" w:right="1460" w:firstLine="540"/>
      </w:pPr>
      <w:r>
        <w:rPr>
          <w:rFonts w:ascii="宋体" w:eastAsia="宋体" w:hAnsi="宋体" w:cs="宋体"/>
          <w:color w:val="000000"/>
          <w:sz w:val="26"/>
        </w:rPr>
        <w:t>§29.</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您始终会同意，当涉及为种下定义时，被组合的观念的数量，取决于作此组合的人不同的专注、勤劳或幻想；正如在</w:t>
      </w:r>
      <w:r>
        <w:rPr>
          <w:rFonts w:ascii="宋体" w:eastAsia="宋体" w:hAnsi="宋体" w:cs="宋体"/>
          <w:color w:val="000000"/>
          <w:sz w:val="26"/>
        </w:rPr>
        <w:t>决定动植物的种时，人们最常见的是以形状作规范一样，同样对于那些非由种子产生的大部分自然物体，则最常见的是着眼于颜色。</w:t>
      </w:r>
      <w:r>
        <w:rPr>
          <w:rFonts w:ascii="宋体" w:eastAsia="宋体" w:hAnsi="宋体" w:cs="宋体"/>
          <w:color w:val="000000"/>
          <w:sz w:val="26"/>
        </w:rPr>
        <w:t>§30.</w:t>
      </w:r>
      <w:r>
        <w:rPr>
          <w:rFonts w:ascii="宋体" w:eastAsia="宋体" w:hAnsi="宋体" w:cs="宋体"/>
          <w:color w:val="000000"/>
          <w:sz w:val="26"/>
        </w:rPr>
        <w:t>其实这些往往只是些混乱、粗疏和不精确的概念，而要人们对于属于某一个种或某一个名称的简单观念或性质的确切数目取得一致意见还差得很远，因为要找出哪些简单观念经常结合在一起，是需要勤苦、技巧和时间的。可是只要少数性质，构成这些不精确的定义，通常在谈话中也就够了；但尽管这些属和种以及形式</w:t>
      </w:r>
      <w:r>
        <w:rPr>
          <w:rFonts w:ascii="宋体" w:eastAsia="宋体" w:hAnsi="宋体" w:cs="宋体"/>
          <w:color w:val="000000"/>
          <w:sz w:val="26"/>
        </w:rPr>
        <w:t>.</w:t>
      </w:r>
      <w:r>
        <w:rPr>
          <w:rFonts w:ascii="宋体" w:eastAsia="宋体" w:hAnsi="宋体" w:cs="宋体"/>
          <w:color w:val="000000"/>
          <w:sz w:val="26"/>
        </w:rPr>
        <w:t>在经院中被人们谈论不休而喧嚣不已，这只是一些荒唐的怪东西，对我们认识那些种的本性毫无用处。</w:t>
      </w:r>
    </w:p>
    <w:p w:rsidR="00540146" w:rsidRDefault="00004229">
      <w:pPr>
        <w:spacing w:before="360" w:line="60" w:lineRule="exact"/>
        <w:ind w:left="1180" w:right="65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1140" w:right="1520" w:firstLine="420"/>
      </w:pPr>
      <w:r>
        <w:rPr>
          <w:rFonts w:ascii="宋体" w:eastAsia="宋体" w:hAnsi="宋体" w:cs="宋体"/>
          <w:color w:val="000000"/>
          <w:sz w:val="18"/>
        </w:rPr>
        <w:t>①“</w:t>
      </w:r>
      <w:r>
        <w:rPr>
          <w:rFonts w:ascii="宋体" w:eastAsia="宋体" w:hAnsi="宋体" w:cs="宋体"/>
          <w:color w:val="000000"/>
          <w:sz w:val="18"/>
        </w:rPr>
        <w:t>正十面体</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半圆的大小方面的中心</w:t>
      </w:r>
      <w:r>
        <w:rPr>
          <w:rFonts w:ascii="宋体" w:eastAsia="宋体" w:hAnsi="宋体" w:cs="宋体"/>
          <w:color w:val="000000"/>
          <w:sz w:val="18"/>
        </w:rPr>
        <w:t>”</w:t>
      </w:r>
      <w:r>
        <w:rPr>
          <w:rFonts w:ascii="宋体" w:eastAsia="宋体" w:hAnsi="宋体" w:cs="宋体"/>
          <w:color w:val="000000"/>
          <w:sz w:val="18"/>
        </w:rPr>
        <w:t>等等都是由本质上自相矛盾的观念结合成的，但在一个复杂观念中很容易把它们结合起来，并且看起来象是很清楚而且可能的，但稍加分析并和实在情况一比较，就会看出其混乱并立即看出其不可能性了。</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1100"/>
      </w:pPr>
      <w:r>
        <w:rPr>
          <w:rFonts w:ascii="宋体" w:eastAsia="宋体" w:hAnsi="宋体" w:cs="宋体"/>
          <w:color w:val="000000"/>
          <w:sz w:val="14"/>
        </w:rPr>
        <w:t>358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000" w:right="1480"/>
        <w:textAlignment w:val="bottom"/>
      </w:pPr>
      <w:r>
        <w:rPr>
          <w:rFonts w:ascii="宋体" w:eastAsia="宋体" w:hAnsi="宋体" w:cs="宋体"/>
          <w:sz w:val="24"/>
          <w:u w:val="single"/>
        </w:rPr>
        <w:t xml:space="preserve">                                                                 </w:t>
      </w:r>
    </w:p>
    <w:p w:rsidR="00540146" w:rsidRDefault="00004229">
      <w:pPr>
        <w:autoSpaceDE w:val="0"/>
        <w:autoSpaceDN w:val="0"/>
        <w:spacing w:before="20" w:line="475" w:lineRule="atLeast"/>
        <w:ind w:left="880" w:right="134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不论谁作一种可能的组合，在这一点上是没有弄错的，给它一个名称也不会错；但当他以为他所想的也就会都是其他更有专门知识的人在同一名称下或在同一物体方面所想的时，他就弄错了。他也许把一个种想得太普通而另一个种又太特殊了。这一切丝毫没有什么与经院哲学相反的，而我看不出为什么您要在这里回头来责备那些属、种和形式，因为您自己也得承认这些属、种以及甚至这些内在本质或形式的，当我们承认</w:t>
      </w:r>
      <w:r>
        <w:rPr>
          <w:rFonts w:ascii="宋体" w:eastAsia="宋体" w:hAnsi="宋体" w:cs="宋体"/>
          <w:color w:val="000000"/>
          <w:sz w:val="27"/>
        </w:rPr>
        <w:t>对它们还不认识时，我们并不自以为要用它们来认识事物的种的本性。</w:t>
      </w:r>
    </w:p>
    <w:p w:rsidR="00540146" w:rsidRDefault="00004229">
      <w:pPr>
        <w:autoSpaceDE w:val="0"/>
        <w:autoSpaceDN w:val="0"/>
        <w:spacing w:before="20" w:line="480" w:lineRule="atLeast"/>
        <w:ind w:left="880" w:right="1340" w:firstLine="560"/>
      </w:pPr>
      <w:r>
        <w:rPr>
          <w:rFonts w:ascii="宋体" w:eastAsia="宋体" w:hAnsi="宋体" w:cs="宋体"/>
          <w:color w:val="000000"/>
          <w:sz w:val="27"/>
        </w:rPr>
        <w:t>§30.</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至少可以看得出，我们给种所指定的界限，并不确切符合自然所曾确定的界限。因为在我们需要一些一般名称供当前之用时，我们并不费神来发现它们那些会使我们更好地认识它们最本质的区别和符合的性质；而我们就凭一些对所有的人都最触目的表面现象，来自己把它们区别为各个种，以便能更容易地与别人交流。</w:t>
      </w:r>
    </w:p>
    <w:p w:rsidR="00540146" w:rsidRDefault="00004229">
      <w:pPr>
        <w:autoSpaceDE w:val="0"/>
        <w:autoSpaceDN w:val="0"/>
        <w:spacing w:before="20" w:line="480" w:lineRule="atLeast"/>
        <w:ind w:left="860" w:right="134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如果我们是把彼此相容的观念组合起来，我们给种指定的界限就永远是确切符合于自然的；而如果我们小心注意只把那些实际在一起的观念组合起来，则我们的概</w:t>
      </w:r>
      <w:r>
        <w:rPr>
          <w:rFonts w:ascii="宋体" w:eastAsia="宋体" w:hAnsi="宋体" w:cs="宋体"/>
          <w:color w:val="000000"/>
          <w:sz w:val="27"/>
        </w:rPr>
        <w:t>念也是符合于经验的；并且如果我们把它们看作对于实际的物体来说只是暂时的，保留着等待已做或将做的实验在这方面的进一步发现，以及如果当问题涉及关于公众在某一名称下所理解的意义方面的某种明确的东西时我们求教于专家，我们就不会弄错。因此自然可以提供一些更完全和更适合的观念，但它并不会来揭穿我们所具有的好的和自然的观念，表明它们是不对的，虽然我们的这些观念也许不是最好的和最自然的。</w:t>
      </w:r>
      <w:r>
        <w:br w:type="page"/>
      </w:r>
    </w:p>
    <w:p w:rsidR="00540146" w:rsidRDefault="00004229">
      <w:pPr>
        <w:autoSpaceDE w:val="0"/>
        <w:autoSpaceDN w:val="0"/>
        <w:spacing w:before="820" w:line="260" w:lineRule="atLeast"/>
        <w:ind w:left="3520"/>
      </w:pPr>
      <w:r>
        <w:rPr>
          <w:rFonts w:ascii="宋体" w:eastAsia="宋体" w:hAnsi="宋体" w:cs="宋体"/>
          <w:color w:val="000000"/>
          <w:sz w:val="13"/>
        </w:rPr>
        <w:lastRenderedPageBreak/>
        <w:t>第六章</w:t>
      </w:r>
      <w:r>
        <w:rPr>
          <w:rFonts w:ascii="宋体" w:eastAsia="宋体" w:hAnsi="宋体" w:cs="宋体"/>
          <w:color w:val="000000"/>
          <w:sz w:val="13"/>
        </w:rPr>
        <w:t xml:space="preserve">   </w:t>
      </w:r>
      <w:r>
        <w:rPr>
          <w:rFonts w:ascii="宋体" w:eastAsia="宋体" w:hAnsi="宋体" w:cs="宋体"/>
          <w:color w:val="000000"/>
          <w:sz w:val="13"/>
        </w:rPr>
        <w:t>论实体的名称</w:t>
      </w:r>
      <w:r>
        <w:rPr>
          <w:rFonts w:ascii="宋体" w:eastAsia="宋体" w:hAnsi="宋体" w:cs="宋体"/>
          <w:sz w:val="24"/>
        </w:rPr>
        <w:t xml:space="preserve">                            </w:t>
      </w:r>
      <w:r>
        <w:rPr>
          <w:rFonts w:ascii="宋体" w:eastAsia="宋体" w:hAnsi="宋体" w:cs="宋体"/>
          <w:color w:val="000000"/>
          <w:sz w:val="13"/>
        </w:rPr>
        <w:t>359</w:t>
      </w:r>
    </w:p>
    <w:p w:rsidR="00540146" w:rsidRDefault="00004229">
      <w:pPr>
        <w:spacing w:before="140" w:line="80" w:lineRule="exact"/>
        <w:ind w:left="580" w:right="1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480" w:lineRule="atLeast"/>
        <w:ind w:left="460" w:right="1320" w:firstLine="580"/>
      </w:pPr>
      <w:r>
        <w:rPr>
          <w:rFonts w:ascii="宋体" w:eastAsia="宋体" w:hAnsi="宋体" w:cs="宋体"/>
          <w:color w:val="000000"/>
          <w:sz w:val="29"/>
        </w:rPr>
        <w:t>§32.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我们对于实体的一般观念</w:t>
      </w:r>
      <w:r>
        <w:rPr>
          <w:rFonts w:ascii="宋体" w:eastAsia="宋体" w:hAnsi="宋体" w:cs="宋体"/>
          <w:color w:val="000000"/>
          <w:sz w:val="29"/>
        </w:rPr>
        <w:t>①</w:t>
      </w:r>
      <w:r>
        <w:rPr>
          <w:rFonts w:ascii="宋体" w:eastAsia="宋体" w:hAnsi="宋体" w:cs="宋体"/>
          <w:color w:val="000000"/>
          <w:sz w:val="29"/>
        </w:rPr>
        <w:t>，例如金属这个一般观念，是并不精确地依照自然所提供给它们的模型的，因为我们找不出任何物体，是简单地只包含可展性和可熔性而没有其它性质的。</w:t>
      </w:r>
    </w:p>
    <w:p w:rsidR="00540146" w:rsidRDefault="00004229">
      <w:pPr>
        <w:autoSpaceDE w:val="0"/>
        <w:autoSpaceDN w:val="0"/>
        <w:spacing w:before="20" w:line="500" w:lineRule="atLeast"/>
        <w:ind w:left="440" w:right="13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人们并不要求这样的模型，并且这样要求也是没有道理的，在最清楚的概念中也找不到这样的东西。我们决找不到一个数量其中除了一般的多少就再看不到其它的；一个广延其中只有广延，一个物体其中只有坚实</w:t>
      </w:r>
      <w:r>
        <w:rPr>
          <w:rFonts w:ascii="宋体" w:eastAsia="宋体" w:hAnsi="宋体" w:cs="宋体"/>
          <w:color w:val="000000"/>
          <w:sz w:val="29"/>
        </w:rPr>
        <w:t>性而无其它性质的；</w:t>
      </w:r>
      <w:r>
        <w:rPr>
          <w:rFonts w:ascii="宋体" w:eastAsia="宋体" w:hAnsi="宋体" w:cs="宋体"/>
          <w:color w:val="000000"/>
          <w:sz w:val="29"/>
        </w:rPr>
        <w:t>②</w:t>
      </w:r>
      <w:r>
        <w:rPr>
          <w:rFonts w:ascii="宋体" w:eastAsia="宋体" w:hAnsi="宋体" w:cs="宋体"/>
          <w:color w:val="000000"/>
          <w:sz w:val="29"/>
        </w:rPr>
        <w:t>而当种差是肯定的和相反的时，就一定得有属参与其间。</w:t>
      </w:r>
    </w:p>
    <w:p w:rsidR="00540146" w:rsidRDefault="00004229">
      <w:pPr>
        <w:autoSpaceDE w:val="0"/>
        <w:autoSpaceDN w:val="0"/>
        <w:spacing w:before="20" w:line="500" w:lineRule="atLeast"/>
        <w:ind w:left="460" w:right="132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如果有人想着一个人、一匹马、一个动物、一棵植物等等都是凭自然所造成的实在本质来区别开的，那他一定得想象着自然对这些实在本质是非常慷慨大方的，要是它为物体产生一个实在本质，又为动物产生另一个实在本质，再又为马产生其它一个实在本质，并把这些实在本质都给了步赛骅骝</w:t>
      </w:r>
      <w:r>
        <w:rPr>
          <w:rFonts w:ascii="宋体" w:eastAsia="宋体" w:hAnsi="宋体" w:cs="宋体"/>
          <w:color w:val="000000"/>
          <w:sz w:val="29"/>
        </w:rPr>
        <w:t>③</w:t>
      </w:r>
      <w:r>
        <w:rPr>
          <w:rFonts w:ascii="宋体" w:eastAsia="宋体" w:hAnsi="宋体" w:cs="宋体"/>
          <w:color w:val="000000"/>
          <w:sz w:val="29"/>
        </w:rPr>
        <w:t>的话；而其实这些属和种都只是一些包罗范围较广或较狭的记号。</w:t>
      </w:r>
    </w:p>
    <w:p w:rsidR="00540146" w:rsidRDefault="00004229">
      <w:pPr>
        <w:autoSpaceDE w:val="0"/>
        <w:autoSpaceDN w:val="0"/>
        <w:spacing w:before="20" w:line="506" w:lineRule="atLeast"/>
        <w:ind w:left="460" w:right="13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如果您把实在本质看作就是这些实体性的模型，它们是</w:t>
      </w:r>
      <w:r>
        <w:rPr>
          <w:rFonts w:ascii="宋体" w:eastAsia="宋体" w:hAnsi="宋体" w:cs="宋体"/>
          <w:color w:val="000000"/>
          <w:sz w:val="29"/>
        </w:rPr>
        <w:t>一个物体而再没有别的，一个动物而再没有什么属于特殊的种的东西，是一匹马而毫无属于个体的马的性质，那您把它们当作荒唐的东西来看待是有道理的。而我想没有哪一个人曾以为、甚至连往昔那些最大的唯实论者也并不以为有多少种属，就有多少自限于种属的一般性质的实体。但并不能由此得出结论，说如果一般的本质不是这样的，它们就纯粹是一些记号；因为我已屡次给您指出</w:t>
      </w:r>
    </w:p>
    <w:p w:rsidR="00540146" w:rsidRDefault="00004229">
      <w:pPr>
        <w:spacing w:before="220" w:line="60" w:lineRule="exact"/>
        <w:ind w:left="54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00" w:lineRule="atLeast"/>
        <w:ind w:left="960"/>
      </w:pPr>
      <w:r>
        <w:rPr>
          <w:rFonts w:ascii="宋体" w:eastAsia="宋体" w:hAnsi="宋体" w:cs="宋体"/>
          <w:color w:val="000000"/>
          <w:sz w:val="13"/>
        </w:rPr>
        <w:t>①</w:t>
      </w:r>
      <w:r>
        <w:rPr>
          <w:rFonts w:ascii="宋体" w:eastAsia="宋体" w:hAnsi="宋体" w:cs="宋体"/>
          <w:color w:val="000000"/>
          <w:sz w:val="13"/>
        </w:rPr>
        <w:t>原文为</w:t>
      </w:r>
      <w:r>
        <w:rPr>
          <w:rFonts w:ascii="宋体" w:eastAsia="宋体" w:hAnsi="宋体" w:cs="宋体"/>
          <w:color w:val="000000"/>
          <w:sz w:val="13"/>
        </w:rPr>
        <w:t>“Idées génériques”,</w:t>
      </w:r>
      <w:r>
        <w:rPr>
          <w:rFonts w:ascii="宋体" w:eastAsia="宋体" w:hAnsi="宋体" w:cs="宋体"/>
          <w:color w:val="000000"/>
          <w:sz w:val="13"/>
        </w:rPr>
        <w:t>较严格的意义是指比</w:t>
      </w:r>
      <w:r>
        <w:rPr>
          <w:rFonts w:ascii="宋体" w:eastAsia="宋体" w:hAnsi="宋体" w:cs="宋体"/>
          <w:color w:val="000000"/>
          <w:sz w:val="13"/>
        </w:rPr>
        <w:t>“</w:t>
      </w:r>
      <w:r>
        <w:rPr>
          <w:rFonts w:ascii="宋体" w:eastAsia="宋体" w:hAnsi="宋体" w:cs="宋体"/>
          <w:color w:val="000000"/>
          <w:sz w:val="13"/>
        </w:rPr>
        <w:t>种</w:t>
      </w:r>
      <w:r>
        <w:rPr>
          <w:rFonts w:ascii="宋体" w:eastAsia="宋体" w:hAnsi="宋体" w:cs="宋体"/>
          <w:color w:val="000000"/>
          <w:sz w:val="13"/>
        </w:rPr>
        <w:t>”</w:t>
      </w:r>
      <w:r>
        <w:rPr>
          <w:rFonts w:ascii="宋体" w:eastAsia="宋体" w:hAnsi="宋体" w:cs="宋体"/>
          <w:color w:val="000000"/>
          <w:sz w:val="13"/>
        </w:rPr>
        <w:t>高一级的</w:t>
      </w:r>
      <w:r>
        <w:rPr>
          <w:rFonts w:ascii="宋体" w:eastAsia="宋体" w:hAnsi="宋体" w:cs="宋体"/>
          <w:color w:val="000000"/>
          <w:sz w:val="13"/>
        </w:rPr>
        <w:t>“</w:t>
      </w:r>
      <w:r>
        <w:rPr>
          <w:rFonts w:ascii="宋体" w:eastAsia="宋体" w:hAnsi="宋体" w:cs="宋体"/>
          <w:color w:val="000000"/>
          <w:sz w:val="13"/>
        </w:rPr>
        <w:t>属</w:t>
      </w:r>
      <w:r>
        <w:rPr>
          <w:rFonts w:ascii="宋体" w:eastAsia="宋体" w:hAnsi="宋体" w:cs="宋体"/>
          <w:color w:val="000000"/>
          <w:sz w:val="13"/>
        </w:rPr>
        <w:t>”</w:t>
      </w:r>
      <w:r>
        <w:rPr>
          <w:rFonts w:ascii="宋体" w:eastAsia="宋体" w:hAnsi="宋体" w:cs="宋体"/>
          <w:color w:val="000000"/>
          <w:sz w:val="13"/>
        </w:rPr>
        <w:t>的观念。</w:t>
      </w:r>
    </w:p>
    <w:p w:rsidR="00540146" w:rsidRPr="00004229" w:rsidRDefault="00004229">
      <w:pPr>
        <w:autoSpaceDE w:val="0"/>
        <w:autoSpaceDN w:val="0"/>
        <w:spacing w:before="20" w:line="300" w:lineRule="atLeast"/>
        <w:ind w:left="1000"/>
        <w:rPr>
          <w:lang w:val="fr-FR"/>
        </w:rPr>
      </w:pPr>
      <w:r w:rsidRPr="00004229">
        <w:rPr>
          <w:rFonts w:ascii="宋体" w:eastAsia="宋体" w:hAnsi="宋体" w:cs="宋体"/>
          <w:color w:val="000000"/>
          <w:sz w:val="11"/>
          <w:lang w:val="fr-FR"/>
        </w:rPr>
        <w:t>②</w:t>
      </w:r>
      <w:r w:rsidRPr="00004229">
        <w:rPr>
          <w:rFonts w:ascii="宋体" w:eastAsia="宋体" w:hAnsi="宋体" w:cs="宋体"/>
          <w:sz w:val="24"/>
          <w:lang w:val="fr-FR"/>
        </w:rPr>
        <w:t xml:space="preserve">  </w:t>
      </w:r>
      <w:r w:rsidRPr="00004229">
        <w:rPr>
          <w:rFonts w:ascii="宋体" w:eastAsia="宋体" w:hAnsi="宋体" w:cs="宋体"/>
          <w:color w:val="000000"/>
          <w:sz w:val="11"/>
          <w:lang w:val="fr-FR"/>
        </w:rPr>
        <w:t>E</w:t>
      </w:r>
      <w:r w:rsidRPr="00004229">
        <w:rPr>
          <w:rFonts w:ascii="宋体" w:eastAsia="宋体" w:hAnsi="宋体" w:cs="宋体"/>
          <w:sz w:val="6"/>
          <w:lang w:val="fr-FR"/>
        </w:rPr>
        <w:t xml:space="preserve">   </w:t>
      </w:r>
      <w:r>
        <w:rPr>
          <w:rFonts w:ascii="宋体" w:eastAsia="宋体" w:hAnsi="宋体" w:cs="宋体"/>
          <w:color w:val="000000"/>
          <w:sz w:val="11"/>
        </w:rPr>
        <w:t>本</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Pr>
          <w:rFonts w:ascii="宋体" w:eastAsia="宋体" w:hAnsi="宋体" w:cs="宋体"/>
          <w:color w:val="000000"/>
          <w:sz w:val="11"/>
        </w:rPr>
        <w:t>此</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Pr>
          <w:rFonts w:ascii="宋体" w:eastAsia="宋体" w:hAnsi="宋体" w:cs="宋体"/>
          <w:color w:val="000000"/>
          <w:sz w:val="11"/>
        </w:rPr>
        <w:t>句</w:t>
      </w:r>
      <w:r w:rsidRPr="00004229">
        <w:rPr>
          <w:rFonts w:ascii="宋体" w:eastAsia="宋体" w:hAnsi="宋体" w:cs="宋体"/>
          <w:sz w:val="24"/>
          <w:lang w:val="fr-FR"/>
        </w:rPr>
        <w:t xml:space="preserve"> </w:t>
      </w:r>
      <w:r>
        <w:rPr>
          <w:rFonts w:ascii="宋体" w:eastAsia="宋体" w:hAnsi="宋体" w:cs="宋体"/>
          <w:color w:val="000000"/>
          <w:sz w:val="11"/>
        </w:rPr>
        <w:t>作</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“Un</w:t>
      </w:r>
      <w:r w:rsidRPr="00004229">
        <w:rPr>
          <w:rFonts w:ascii="宋体" w:eastAsia="宋体" w:hAnsi="宋体" w:cs="宋体"/>
          <w:sz w:val="24"/>
          <w:lang w:val="fr-FR"/>
        </w:rPr>
        <w:t xml:space="preserve">  </w:t>
      </w:r>
      <w:r w:rsidRPr="00004229">
        <w:rPr>
          <w:rFonts w:ascii="宋体" w:eastAsia="宋体" w:hAnsi="宋体" w:cs="宋体"/>
          <w:color w:val="000000"/>
          <w:sz w:val="11"/>
          <w:lang w:val="fr-FR"/>
        </w:rPr>
        <w:t>étendu</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où</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il</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n</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’y</w:t>
      </w:r>
      <w:r w:rsidRPr="00004229">
        <w:rPr>
          <w:rFonts w:ascii="宋体" w:eastAsia="宋体" w:hAnsi="宋体" w:cs="宋体"/>
          <w:sz w:val="24"/>
          <w:lang w:val="fr-FR"/>
        </w:rPr>
        <w:t xml:space="preserve"> </w:t>
      </w:r>
      <w:r w:rsidRPr="00004229">
        <w:rPr>
          <w:rFonts w:ascii="宋体" w:eastAsia="宋体" w:hAnsi="宋体" w:cs="宋体"/>
          <w:color w:val="000000"/>
          <w:sz w:val="11"/>
          <w:lang w:val="fr-FR"/>
        </w:rPr>
        <w:t>ait</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que</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solidité</w:t>
      </w:r>
      <w:r w:rsidRPr="00004229">
        <w:rPr>
          <w:rFonts w:ascii="宋体" w:eastAsia="宋体" w:hAnsi="宋体" w:cs="宋体"/>
          <w:sz w:val="24"/>
          <w:lang w:val="fr-FR"/>
        </w:rPr>
        <w:t xml:space="preserve">   </w:t>
      </w:r>
      <w:r w:rsidRPr="00004229">
        <w:rPr>
          <w:rFonts w:ascii="宋体" w:eastAsia="宋体" w:hAnsi="宋体" w:cs="宋体"/>
          <w:color w:val="000000"/>
          <w:sz w:val="11"/>
          <w:lang w:val="fr-FR"/>
        </w:rPr>
        <w:t>,</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et</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point</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d</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’autres</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qu</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1"/>
          <w:lang w:val="fr-FR"/>
        </w:rPr>
        <w:t>-</w:t>
      </w:r>
    </w:p>
    <w:p w:rsidR="00540146" w:rsidRDefault="00004229">
      <w:pPr>
        <w:autoSpaceDE w:val="0"/>
        <w:autoSpaceDN w:val="0"/>
        <w:spacing w:before="20" w:line="380" w:lineRule="atLeast"/>
        <w:ind w:left="500"/>
      </w:pPr>
      <w:r>
        <w:rPr>
          <w:rFonts w:ascii="宋体" w:eastAsia="宋体" w:hAnsi="宋体" w:cs="宋体"/>
          <w:color w:val="000000"/>
          <w:sz w:val="13"/>
        </w:rPr>
        <w:t>alités</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3"/>
        </w:rPr>
        <w:t>”</w:t>
      </w:r>
      <w:r>
        <w:rPr>
          <w:rFonts w:ascii="宋体" w:eastAsia="宋体" w:hAnsi="宋体" w:cs="宋体"/>
          <w:sz w:val="6"/>
        </w:rPr>
        <w:t xml:space="preserve"> </w:t>
      </w:r>
      <w:r>
        <w:rPr>
          <w:rFonts w:ascii="宋体" w:eastAsia="宋体" w:hAnsi="宋体" w:cs="宋体"/>
          <w:color w:val="000000"/>
          <w:sz w:val="13"/>
        </w:rPr>
        <w:t>,(“</w:t>
      </w:r>
      <w:r>
        <w:rPr>
          <w:rFonts w:ascii="宋体" w:eastAsia="宋体" w:hAnsi="宋体" w:cs="宋体"/>
          <w:color w:val="000000"/>
          <w:sz w:val="13"/>
        </w:rPr>
        <w:t>一</w:t>
      </w:r>
      <w:r>
        <w:rPr>
          <w:rFonts w:ascii="宋体" w:eastAsia="宋体" w:hAnsi="宋体" w:cs="宋体"/>
          <w:sz w:val="6"/>
        </w:rPr>
        <w:t xml:space="preserve">  </w:t>
      </w:r>
      <w:r>
        <w:rPr>
          <w:rFonts w:ascii="宋体" w:eastAsia="宋体" w:hAnsi="宋体" w:cs="宋体"/>
          <w:color w:val="000000"/>
          <w:sz w:val="13"/>
        </w:rPr>
        <w:t>个</w:t>
      </w:r>
      <w:r>
        <w:rPr>
          <w:rFonts w:ascii="宋体" w:eastAsia="宋体" w:hAnsi="宋体" w:cs="宋体"/>
          <w:sz w:val="6"/>
        </w:rPr>
        <w:t xml:space="preserve">   </w:t>
      </w:r>
      <w:r>
        <w:rPr>
          <w:rFonts w:ascii="宋体" w:eastAsia="宋体" w:hAnsi="宋体" w:cs="宋体"/>
          <w:color w:val="000000"/>
          <w:sz w:val="13"/>
        </w:rPr>
        <w:t>广</w:t>
      </w:r>
      <w:r>
        <w:rPr>
          <w:rFonts w:ascii="宋体" w:eastAsia="宋体" w:hAnsi="宋体" w:cs="宋体"/>
          <w:sz w:val="6"/>
        </w:rPr>
        <w:t xml:space="preserve">  </w:t>
      </w:r>
      <w:r>
        <w:rPr>
          <w:rFonts w:ascii="宋体" w:eastAsia="宋体" w:hAnsi="宋体" w:cs="宋体"/>
          <w:color w:val="000000"/>
          <w:sz w:val="13"/>
        </w:rPr>
        <w:t>延</w:t>
      </w:r>
      <w:r>
        <w:rPr>
          <w:rFonts w:ascii="宋体" w:eastAsia="宋体" w:hAnsi="宋体" w:cs="宋体"/>
          <w:sz w:val="6"/>
        </w:rPr>
        <w:t xml:space="preserve">   </w:t>
      </w:r>
      <w:r>
        <w:rPr>
          <w:rFonts w:ascii="宋体" w:eastAsia="宋体" w:hAnsi="宋体" w:cs="宋体"/>
          <w:color w:val="000000"/>
          <w:sz w:val="13"/>
        </w:rPr>
        <w:t>其</w:t>
      </w:r>
      <w:r>
        <w:rPr>
          <w:rFonts w:ascii="宋体" w:eastAsia="宋体" w:hAnsi="宋体" w:cs="宋体"/>
          <w:sz w:val="6"/>
        </w:rPr>
        <w:t xml:space="preserve">   </w:t>
      </w:r>
      <w:r>
        <w:rPr>
          <w:rFonts w:ascii="宋体" w:eastAsia="宋体" w:hAnsi="宋体" w:cs="宋体"/>
          <w:color w:val="000000"/>
          <w:sz w:val="13"/>
        </w:rPr>
        <w:t>中</w:t>
      </w:r>
      <w:r>
        <w:rPr>
          <w:rFonts w:ascii="宋体" w:eastAsia="宋体" w:hAnsi="宋体" w:cs="宋体"/>
          <w:sz w:val="6"/>
        </w:rPr>
        <w:t xml:space="preserve">  </w:t>
      </w:r>
      <w:r>
        <w:rPr>
          <w:rFonts w:ascii="宋体" w:eastAsia="宋体" w:hAnsi="宋体" w:cs="宋体"/>
          <w:color w:val="000000"/>
          <w:sz w:val="13"/>
        </w:rPr>
        <w:t>只</w:t>
      </w:r>
      <w:r>
        <w:rPr>
          <w:rFonts w:ascii="宋体" w:eastAsia="宋体" w:hAnsi="宋体" w:cs="宋体"/>
          <w:sz w:val="6"/>
        </w:rPr>
        <w:t xml:space="preserve">  </w:t>
      </w:r>
      <w:r>
        <w:rPr>
          <w:rFonts w:ascii="宋体" w:eastAsia="宋体" w:hAnsi="宋体" w:cs="宋体"/>
          <w:color w:val="000000"/>
          <w:sz w:val="13"/>
        </w:rPr>
        <w:t>有</w:t>
      </w:r>
      <w:r>
        <w:rPr>
          <w:rFonts w:ascii="宋体" w:eastAsia="宋体" w:hAnsi="宋体" w:cs="宋体"/>
          <w:sz w:val="6"/>
        </w:rPr>
        <w:t xml:space="preserve">   </w:t>
      </w:r>
      <w:r>
        <w:rPr>
          <w:rFonts w:ascii="宋体" w:eastAsia="宋体" w:hAnsi="宋体" w:cs="宋体"/>
          <w:color w:val="000000"/>
          <w:sz w:val="13"/>
        </w:rPr>
        <w:t>坚</w:t>
      </w:r>
      <w:r>
        <w:rPr>
          <w:rFonts w:ascii="宋体" w:eastAsia="宋体" w:hAnsi="宋体" w:cs="宋体"/>
          <w:sz w:val="6"/>
        </w:rPr>
        <w:t xml:space="preserve">   </w:t>
      </w:r>
      <w:r>
        <w:rPr>
          <w:rFonts w:ascii="宋体" w:eastAsia="宋体" w:hAnsi="宋体" w:cs="宋体"/>
          <w:color w:val="000000"/>
          <w:sz w:val="13"/>
        </w:rPr>
        <w:t>实</w:t>
      </w:r>
      <w:r>
        <w:rPr>
          <w:rFonts w:ascii="宋体" w:eastAsia="宋体" w:hAnsi="宋体" w:cs="宋体"/>
          <w:sz w:val="6"/>
        </w:rPr>
        <w:t xml:space="preserve">  </w:t>
      </w:r>
      <w:r>
        <w:rPr>
          <w:rFonts w:ascii="宋体" w:eastAsia="宋体" w:hAnsi="宋体" w:cs="宋体"/>
          <w:color w:val="000000"/>
          <w:sz w:val="13"/>
        </w:rPr>
        <w:t>性</w:t>
      </w:r>
      <w:r>
        <w:rPr>
          <w:rFonts w:ascii="宋体" w:eastAsia="宋体" w:hAnsi="宋体" w:cs="宋体"/>
          <w:sz w:val="6"/>
        </w:rPr>
        <w:t xml:space="preserve">   </w:t>
      </w:r>
      <w:r>
        <w:rPr>
          <w:rFonts w:ascii="宋体" w:eastAsia="宋体" w:hAnsi="宋体" w:cs="宋体"/>
          <w:color w:val="000000"/>
          <w:sz w:val="13"/>
        </w:rPr>
        <w:t>而</w:t>
      </w:r>
      <w:r>
        <w:rPr>
          <w:rFonts w:ascii="宋体" w:eastAsia="宋体" w:hAnsi="宋体" w:cs="宋体"/>
          <w:sz w:val="6"/>
        </w:rPr>
        <w:t xml:space="preserve">  </w:t>
      </w:r>
      <w:r>
        <w:rPr>
          <w:rFonts w:ascii="宋体" w:eastAsia="宋体" w:hAnsi="宋体" w:cs="宋体"/>
          <w:color w:val="000000"/>
          <w:sz w:val="13"/>
        </w:rPr>
        <w:t>无</w:t>
      </w:r>
      <w:r>
        <w:rPr>
          <w:rFonts w:ascii="宋体" w:eastAsia="宋体" w:hAnsi="宋体" w:cs="宋体"/>
          <w:sz w:val="6"/>
        </w:rPr>
        <w:t xml:space="preserve">  </w:t>
      </w:r>
      <w:r>
        <w:rPr>
          <w:rFonts w:ascii="宋体" w:eastAsia="宋体" w:hAnsi="宋体" w:cs="宋体"/>
          <w:color w:val="000000"/>
          <w:sz w:val="13"/>
        </w:rPr>
        <w:t>其</w:t>
      </w:r>
      <w:r>
        <w:rPr>
          <w:rFonts w:ascii="宋体" w:eastAsia="宋体" w:hAnsi="宋体" w:cs="宋体"/>
          <w:sz w:val="6"/>
        </w:rPr>
        <w:t xml:space="preserve">   </w:t>
      </w:r>
      <w:r>
        <w:rPr>
          <w:rFonts w:ascii="宋体" w:eastAsia="宋体" w:hAnsi="宋体" w:cs="宋体"/>
          <w:color w:val="000000"/>
          <w:sz w:val="13"/>
        </w:rPr>
        <w:t>它</w:t>
      </w:r>
      <w:r>
        <w:rPr>
          <w:rFonts w:ascii="宋体" w:eastAsia="宋体" w:hAnsi="宋体" w:cs="宋体"/>
          <w:sz w:val="6"/>
        </w:rPr>
        <w:t xml:space="preserve">  </w:t>
      </w:r>
      <w:r>
        <w:rPr>
          <w:rFonts w:ascii="宋体" w:eastAsia="宋体" w:hAnsi="宋体" w:cs="宋体"/>
          <w:color w:val="000000"/>
          <w:sz w:val="13"/>
        </w:rPr>
        <w:t>性</w:t>
      </w:r>
      <w:r>
        <w:rPr>
          <w:rFonts w:ascii="宋体" w:eastAsia="宋体" w:hAnsi="宋体" w:cs="宋体"/>
          <w:sz w:val="6"/>
        </w:rPr>
        <w:t xml:space="preserve">  </w:t>
      </w:r>
      <w:r>
        <w:rPr>
          <w:rFonts w:ascii="宋体" w:eastAsia="宋体" w:hAnsi="宋体" w:cs="宋体"/>
          <w:color w:val="000000"/>
          <w:sz w:val="13"/>
        </w:rPr>
        <w:t>质</w:t>
      </w:r>
      <w:r>
        <w:rPr>
          <w:rFonts w:ascii="宋体" w:eastAsia="宋体" w:hAnsi="宋体" w:cs="宋体"/>
          <w:sz w:val="6"/>
        </w:rPr>
        <w:t xml:space="preserve">   </w:t>
      </w:r>
      <w:r>
        <w:rPr>
          <w:rFonts w:ascii="宋体" w:eastAsia="宋体" w:hAnsi="宋体" w:cs="宋体"/>
          <w:color w:val="000000"/>
          <w:sz w:val="13"/>
        </w:rPr>
        <w:t>的</w:t>
      </w:r>
      <w:r>
        <w:rPr>
          <w:rFonts w:ascii="宋体" w:eastAsia="宋体" w:hAnsi="宋体" w:cs="宋体"/>
          <w:sz w:val="6"/>
        </w:rPr>
        <w:t xml:space="preserve">   </w:t>
      </w:r>
      <w:r>
        <w:rPr>
          <w:rFonts w:ascii="宋体" w:eastAsia="宋体" w:hAnsi="宋体" w:cs="宋体"/>
          <w:color w:val="000000"/>
          <w:sz w:val="13"/>
        </w:rPr>
        <w:t>”)</w:t>
      </w:r>
      <w:r>
        <w:rPr>
          <w:rFonts w:ascii="宋体" w:eastAsia="宋体" w:hAnsi="宋体" w:cs="宋体"/>
          <w:sz w:val="6"/>
        </w:rPr>
        <w:t xml:space="preserve"> </w:t>
      </w:r>
      <w:r>
        <w:rPr>
          <w:rFonts w:ascii="宋体" w:eastAsia="宋体" w:hAnsi="宋体" w:cs="宋体"/>
          <w:color w:val="000000"/>
          <w:sz w:val="13"/>
        </w:rPr>
        <w:t>,</w:t>
      </w:r>
      <w:r>
        <w:rPr>
          <w:rFonts w:ascii="宋体" w:eastAsia="宋体" w:hAnsi="宋体" w:cs="宋体"/>
          <w:color w:val="000000"/>
          <w:sz w:val="13"/>
        </w:rPr>
        <w:t>疑</w:t>
      </w:r>
      <w:r>
        <w:rPr>
          <w:rFonts w:ascii="宋体" w:eastAsia="宋体" w:hAnsi="宋体" w:cs="宋体"/>
          <w:sz w:val="6"/>
        </w:rPr>
        <w:t xml:space="preserve">   </w:t>
      </w:r>
      <w:r>
        <w:rPr>
          <w:rFonts w:ascii="宋体" w:eastAsia="宋体" w:hAnsi="宋体" w:cs="宋体"/>
          <w:color w:val="000000"/>
          <w:sz w:val="13"/>
        </w:rPr>
        <w:t>有</w:t>
      </w:r>
      <w:r>
        <w:rPr>
          <w:rFonts w:ascii="宋体" w:eastAsia="宋体" w:hAnsi="宋体" w:cs="宋体"/>
          <w:sz w:val="6"/>
        </w:rPr>
        <w:t xml:space="preserve">  </w:t>
      </w:r>
      <w:r>
        <w:rPr>
          <w:rFonts w:ascii="宋体" w:eastAsia="宋体" w:hAnsi="宋体" w:cs="宋体"/>
          <w:color w:val="000000"/>
          <w:sz w:val="13"/>
        </w:rPr>
        <w:t>脱</w:t>
      </w:r>
      <w:r>
        <w:rPr>
          <w:rFonts w:ascii="宋体" w:eastAsia="宋体" w:hAnsi="宋体" w:cs="宋体"/>
          <w:sz w:val="6"/>
        </w:rPr>
        <w:t xml:space="preserve">   </w:t>
      </w:r>
      <w:r>
        <w:rPr>
          <w:rFonts w:ascii="宋体" w:eastAsia="宋体" w:hAnsi="宋体" w:cs="宋体"/>
          <w:color w:val="000000"/>
          <w:sz w:val="13"/>
        </w:rPr>
        <w:t>漏</w:t>
      </w:r>
      <w:r>
        <w:rPr>
          <w:rFonts w:ascii="宋体" w:eastAsia="宋体" w:hAnsi="宋体" w:cs="宋体"/>
          <w:sz w:val="6"/>
        </w:rPr>
        <w:t xml:space="preserve">   </w:t>
      </w:r>
      <w:r>
        <w:rPr>
          <w:rFonts w:ascii="宋体" w:eastAsia="宋体" w:hAnsi="宋体" w:cs="宋体"/>
          <w:color w:val="000000"/>
          <w:sz w:val="13"/>
        </w:rPr>
        <w:t>,</w:t>
      </w:r>
      <w:r>
        <w:rPr>
          <w:rFonts w:ascii="宋体" w:eastAsia="宋体" w:hAnsi="宋体" w:cs="宋体"/>
          <w:color w:val="000000"/>
          <w:sz w:val="13"/>
        </w:rPr>
        <w:t>译</w:t>
      </w:r>
      <w:r>
        <w:rPr>
          <w:rFonts w:ascii="宋体" w:eastAsia="宋体" w:hAnsi="宋体" w:cs="宋体"/>
          <w:sz w:val="6"/>
        </w:rPr>
        <w:t xml:space="preserve">  </w:t>
      </w:r>
      <w:r>
        <w:rPr>
          <w:rFonts w:ascii="宋体" w:eastAsia="宋体" w:hAnsi="宋体" w:cs="宋体"/>
          <w:color w:val="000000"/>
          <w:sz w:val="13"/>
        </w:rPr>
        <w:t>文</w:t>
      </w:r>
      <w:r>
        <w:rPr>
          <w:rFonts w:ascii="宋体" w:eastAsia="宋体" w:hAnsi="宋体" w:cs="宋体"/>
          <w:sz w:val="6"/>
        </w:rPr>
        <w:t xml:space="preserve">  </w:t>
      </w:r>
      <w:r>
        <w:rPr>
          <w:rFonts w:ascii="宋体" w:eastAsia="宋体" w:hAnsi="宋体" w:cs="宋体"/>
          <w:color w:val="000000"/>
          <w:sz w:val="13"/>
        </w:rPr>
        <w:t>从</w:t>
      </w:r>
      <w:r>
        <w:rPr>
          <w:rFonts w:ascii="宋体" w:eastAsia="宋体" w:hAnsi="宋体" w:cs="宋体"/>
          <w:sz w:val="24"/>
        </w:rPr>
        <w:t xml:space="preserve"> </w:t>
      </w:r>
      <w:r>
        <w:rPr>
          <w:rFonts w:ascii="宋体" w:eastAsia="宋体" w:hAnsi="宋体" w:cs="宋体"/>
          <w:color w:val="000000"/>
          <w:sz w:val="13"/>
        </w:rPr>
        <w:t>G</w:t>
      </w:r>
      <w:r>
        <w:rPr>
          <w:rFonts w:ascii="宋体" w:eastAsia="宋体" w:hAnsi="宋体" w:cs="宋体"/>
          <w:sz w:val="6"/>
        </w:rPr>
        <w:t xml:space="preserve">   </w:t>
      </w:r>
      <w:r>
        <w:rPr>
          <w:rFonts w:ascii="宋体" w:eastAsia="宋体" w:hAnsi="宋体" w:cs="宋体"/>
          <w:color w:val="000000"/>
          <w:sz w:val="13"/>
        </w:rPr>
        <w:t>本</w:t>
      </w:r>
      <w:r>
        <w:rPr>
          <w:rFonts w:ascii="宋体" w:eastAsia="宋体" w:hAnsi="宋体" w:cs="宋体"/>
          <w:sz w:val="24"/>
        </w:rPr>
        <w:t xml:space="preserve"> </w:t>
      </w:r>
      <w:r>
        <w:rPr>
          <w:rFonts w:ascii="宋体" w:eastAsia="宋体" w:hAnsi="宋体" w:cs="宋体"/>
          <w:color w:val="000000"/>
          <w:sz w:val="13"/>
        </w:rPr>
        <w:t>。</w:t>
      </w:r>
    </w:p>
    <w:p w:rsidR="00540146" w:rsidRDefault="00004229">
      <w:pPr>
        <w:autoSpaceDE w:val="0"/>
        <w:autoSpaceDN w:val="0"/>
        <w:spacing w:before="40" w:line="220" w:lineRule="atLeast"/>
        <w:ind w:left="980"/>
      </w:pPr>
      <w:r>
        <w:rPr>
          <w:rFonts w:ascii="宋体" w:eastAsia="宋体" w:hAnsi="宋体" w:cs="宋体"/>
          <w:color w:val="000000"/>
          <w:sz w:val="14"/>
        </w:rPr>
        <w:t>③</w:t>
      </w:r>
      <w:r>
        <w:rPr>
          <w:rFonts w:ascii="宋体" w:eastAsia="宋体" w:hAnsi="宋体" w:cs="宋体"/>
          <w:color w:val="000000"/>
          <w:sz w:val="14"/>
        </w:rPr>
        <w:t>参阅本卷第三章</w:t>
      </w:r>
      <w:r>
        <w:rPr>
          <w:rFonts w:ascii="宋体" w:eastAsia="宋体" w:hAnsi="宋体" w:cs="宋体"/>
          <w:color w:val="000000"/>
          <w:sz w:val="14"/>
        </w:rPr>
        <w:t>§5</w:t>
      </w:r>
      <w:r>
        <w:rPr>
          <w:rFonts w:ascii="宋体" w:eastAsia="宋体" w:hAnsi="宋体" w:cs="宋体"/>
          <w:color w:val="000000"/>
          <w:sz w:val="14"/>
        </w:rPr>
        <w:t>。</w:t>
      </w:r>
      <w:r>
        <w:br w:type="page"/>
      </w:r>
    </w:p>
    <w:p w:rsidR="00540146" w:rsidRDefault="00004229">
      <w:pPr>
        <w:autoSpaceDE w:val="0"/>
        <w:autoSpaceDN w:val="0"/>
        <w:spacing w:before="900" w:line="260" w:lineRule="atLeast"/>
        <w:ind w:left="1380"/>
      </w:pPr>
      <w:r>
        <w:rPr>
          <w:rFonts w:ascii="宋体" w:eastAsia="宋体" w:hAnsi="宋体" w:cs="宋体"/>
          <w:color w:val="000000"/>
          <w:sz w:val="14"/>
        </w:rPr>
        <w:lastRenderedPageBreak/>
        <w:t>360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126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1120" w:right="620"/>
      </w:pPr>
      <w:r>
        <w:rPr>
          <w:rFonts w:ascii="宋体" w:eastAsia="宋体" w:hAnsi="宋体" w:cs="宋体"/>
          <w:color w:val="000000"/>
          <w:sz w:val="29"/>
        </w:rPr>
        <w:t>过</w:t>
      </w:r>
      <w:r>
        <w:rPr>
          <w:rFonts w:ascii="宋体" w:eastAsia="宋体" w:hAnsi="宋体" w:cs="宋体"/>
          <w:color w:val="000000"/>
          <w:sz w:val="29"/>
        </w:rPr>
        <w:t>,</w:t>
      </w:r>
      <w:r>
        <w:rPr>
          <w:rFonts w:ascii="宋体" w:eastAsia="宋体" w:hAnsi="宋体" w:cs="宋体"/>
          <w:color w:val="000000"/>
          <w:sz w:val="29"/>
        </w:rPr>
        <w:t>它们是一些在相似性方面的可能性</w:t>
      </w:r>
      <w:r>
        <w:rPr>
          <w:rFonts w:ascii="宋体" w:eastAsia="宋体" w:hAnsi="宋体" w:cs="宋体"/>
          <w:color w:val="000000"/>
          <w:sz w:val="29"/>
        </w:rPr>
        <w:t>(des possibilités dans les</w:t>
      </w:r>
      <w:r>
        <w:rPr>
          <w:rFonts w:ascii="宋体" w:eastAsia="宋体" w:hAnsi="宋体" w:cs="宋体"/>
          <w:sz w:val="29"/>
        </w:rPr>
        <w:t xml:space="preserve"> </w:t>
      </w:r>
      <w:r>
        <w:rPr>
          <w:rFonts w:ascii="宋体" w:eastAsia="宋体" w:hAnsi="宋体" w:cs="宋体"/>
          <w:color w:val="000000"/>
          <w:sz w:val="29"/>
        </w:rPr>
        <w:t>ressemblances)</w:t>
      </w:r>
      <w:r>
        <w:rPr>
          <w:rFonts w:ascii="宋体" w:eastAsia="宋体" w:hAnsi="宋体" w:cs="宋体"/>
          <w:color w:val="000000"/>
          <w:sz w:val="29"/>
        </w:rPr>
        <w:t>。这就好比颜色永远不是实体或离析出来的颜料，但它们并不因此就是想象的东西。此外，您把自然设想得怎样慷慨大方也不会过份的；它的慷慨大方远超出我们所能想象的一切，而一切优胜的彼此相容的可能性都在这些表演的大舞台上得到了实现。以往在哲</w:t>
      </w:r>
      <w:r>
        <w:rPr>
          <w:rFonts w:ascii="宋体" w:eastAsia="宋体" w:hAnsi="宋体" w:cs="宋体"/>
          <w:color w:val="000000"/>
          <w:sz w:val="29"/>
        </w:rPr>
        <w:t>学家们之中有两条格言：唯实论者的格言似乎把自然说成是挥霍浪费的，而唯名论者的格言则似乎宣布它是吝啬小气的。一条说自然不能忍受虚空，另一条说它决不做徒劳无益的事。只要我们很好理解，这两条格言是很好的；因为自然好比一个好管家，它在当节俭的地方就节俭，以便在适当的时候和地方能豪华。它在结果方面是豪华的，而在它所用的原因方面是节俭的。</w:t>
      </w:r>
    </w:p>
    <w:p w:rsidR="00540146" w:rsidRDefault="00004229">
      <w:pPr>
        <w:autoSpaceDE w:val="0"/>
        <w:autoSpaceDN w:val="0"/>
        <w:spacing w:line="513" w:lineRule="atLeast"/>
        <w:ind w:left="1120" w:right="660" w:firstLine="580"/>
      </w:pPr>
      <w:r>
        <w:rPr>
          <w:rFonts w:ascii="宋体" w:eastAsia="宋体" w:hAnsi="宋体" w:cs="宋体"/>
          <w:color w:val="000000"/>
          <w:sz w:val="29"/>
        </w:rPr>
        <w:t>§34.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让我们再不要拿关于实在本质的争论来取乐了，只要我们达到语词的用法和语言的目的就够了，这目的就是用简短的方式来表明我们的思想。如果我想说到一种鸟，有三、四呎高，</w:t>
      </w:r>
      <w:r>
        <w:rPr>
          <w:rFonts w:ascii="宋体" w:eastAsia="宋体" w:hAnsi="宋体" w:cs="宋体"/>
          <w:color w:val="000000"/>
          <w:sz w:val="29"/>
        </w:rPr>
        <w:t>皮上覆盖着一层介乎毛和羽之间的东西，深棕色，没有翘膀，但在长翅膀的地方有两三个象金雀花枝子那样的小枝子，一直拖到身体下面，腿长而粗，脚上只有三个爪，没有尾巴；我要使别人懂得我说的是什么就不得不作这样一番描述。但当人家告诉了我这动物的名称叫食火鸡时，那我在说话时就可以用这名称来指这整个复杂观念了。</w:t>
      </w:r>
    </w:p>
    <w:p w:rsidR="00540146" w:rsidRDefault="00004229">
      <w:pPr>
        <w:autoSpaceDE w:val="0"/>
        <w:autoSpaceDN w:val="0"/>
        <w:spacing w:before="20" w:line="510" w:lineRule="atLeast"/>
        <w:ind w:left="1120" w:right="6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也许单单只要关于皮上覆盖的或其它部分的一个很确切的观念，就足以来把这个动物和其它已知的一切动物辨别开了，就好比赫尔库勒以他走路的步伐就使人认识，以及如拉丁谚语所说的，狮子以它的爪子就使人认识一样。但各种情况</w:t>
      </w:r>
      <w:r>
        <w:rPr>
          <w:rFonts w:ascii="宋体" w:eastAsia="宋体" w:hAnsi="宋体" w:cs="宋体"/>
          <w:color w:val="000000"/>
          <w:sz w:val="29"/>
        </w:rPr>
        <w:t>积得越多，定</w:t>
      </w:r>
      <w:r>
        <w:br w:type="page"/>
      </w:r>
    </w:p>
    <w:p w:rsidR="00540146" w:rsidRDefault="00004229">
      <w:pPr>
        <w:autoSpaceDE w:val="0"/>
        <w:autoSpaceDN w:val="0"/>
        <w:spacing w:before="840" w:line="260" w:lineRule="atLeast"/>
        <w:ind w:left="35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361</w:t>
      </w:r>
    </w:p>
    <w:p w:rsidR="00540146" w:rsidRDefault="00004229">
      <w:pPr>
        <w:spacing w:before="120" w:line="100" w:lineRule="exact"/>
        <w:ind w:left="660" w:right="1360"/>
        <w:textAlignment w:val="bottom"/>
      </w:pPr>
      <w:r>
        <w:rPr>
          <w:rFonts w:ascii="宋体" w:eastAsia="宋体" w:hAnsi="宋体" w:cs="宋体"/>
          <w:sz w:val="24"/>
          <w:u w:val="single"/>
        </w:rPr>
        <w:t xml:space="preserve">                                                                     </w:t>
      </w:r>
    </w:p>
    <w:p w:rsidR="00540146" w:rsidRDefault="00004229">
      <w:pPr>
        <w:autoSpaceDE w:val="0"/>
        <w:autoSpaceDN w:val="0"/>
        <w:spacing w:before="120" w:line="320" w:lineRule="atLeast"/>
        <w:ind w:left="520"/>
      </w:pPr>
      <w:r>
        <w:rPr>
          <w:rFonts w:ascii="宋体" w:eastAsia="宋体" w:hAnsi="宋体" w:cs="宋体"/>
          <w:color w:val="000000"/>
          <w:sz w:val="29"/>
        </w:rPr>
        <w:t>义的暂时性就越少。</w:t>
      </w:r>
    </w:p>
    <w:p w:rsidR="00540146" w:rsidRDefault="00004229">
      <w:pPr>
        <w:autoSpaceDE w:val="0"/>
        <w:autoSpaceDN w:val="0"/>
        <w:spacing w:before="20" w:line="520" w:lineRule="atLeast"/>
        <w:ind w:left="480" w:right="1280" w:firstLine="620"/>
      </w:pPr>
      <w:r>
        <w:rPr>
          <w:rFonts w:ascii="宋体" w:eastAsia="宋体" w:hAnsi="宋体" w:cs="宋体"/>
          <w:color w:val="000000"/>
          <w:sz w:val="29"/>
        </w:rPr>
        <w:t>§35.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我们可以在这种场合削减观念而并无损于事物；但当自然作这种削减时，那物种是否仍保持其为该物种就是个问题了。例如：假使有一种物体，它有金子的一切性质，只除了可展性，它是不是金子呢</w:t>
      </w:r>
      <w:r>
        <w:rPr>
          <w:rFonts w:ascii="宋体" w:eastAsia="宋体" w:hAnsi="宋体" w:cs="宋体"/>
          <w:color w:val="000000"/>
          <w:sz w:val="29"/>
        </w:rPr>
        <w:t>?</w:t>
      </w:r>
      <w:r>
        <w:rPr>
          <w:rFonts w:ascii="宋体" w:eastAsia="宋体" w:hAnsi="宋体" w:cs="宋体"/>
          <w:color w:val="000000"/>
          <w:sz w:val="29"/>
        </w:rPr>
        <w:t>这就靠人来决定它。因此是人决定着事物的种。</w:t>
      </w:r>
    </w:p>
    <w:p w:rsidR="00540146" w:rsidRDefault="00004229">
      <w:pPr>
        <w:autoSpaceDE w:val="0"/>
        <w:autoSpaceDN w:val="0"/>
        <w:spacing w:line="520" w:lineRule="atLeast"/>
        <w:ind w:left="500" w:right="1280" w:firstLine="620"/>
      </w:pPr>
      <w:r>
        <w:rPr>
          <w:rFonts w:ascii="宋体" w:eastAsia="宋体" w:hAnsi="宋体" w:cs="宋体"/>
          <w:color w:val="000000"/>
          <w:sz w:val="29"/>
        </w:rPr>
        <w:t>德决不是这</w:t>
      </w:r>
      <w:r>
        <w:rPr>
          <w:rFonts w:ascii="宋体" w:eastAsia="宋体" w:hAnsi="宋体" w:cs="宋体"/>
          <w:color w:val="000000"/>
          <w:sz w:val="29"/>
        </w:rPr>
        <w:t>样；人只是决定着名称。但这一实验可告诉我们可展性和金子的其它性质</w:t>
      </w:r>
      <w:r>
        <w:rPr>
          <w:rFonts w:ascii="宋体" w:eastAsia="宋体" w:hAnsi="宋体" w:cs="宋体"/>
          <w:color w:val="000000"/>
          <w:sz w:val="29"/>
        </w:rPr>
        <w:t>(</w:t>
      </w:r>
      <w:r>
        <w:rPr>
          <w:rFonts w:ascii="宋体" w:eastAsia="宋体" w:hAnsi="宋体" w:cs="宋体"/>
          <w:color w:val="000000"/>
          <w:sz w:val="29"/>
        </w:rPr>
        <w:t>合在一起来看</w:t>
      </w:r>
      <w:r>
        <w:rPr>
          <w:rFonts w:ascii="宋体" w:eastAsia="宋体" w:hAnsi="宋体" w:cs="宋体"/>
          <w:color w:val="000000"/>
          <w:sz w:val="29"/>
        </w:rPr>
        <w:t>)</w:t>
      </w:r>
      <w:r>
        <w:rPr>
          <w:rFonts w:ascii="宋体" w:eastAsia="宋体" w:hAnsi="宋体" w:cs="宋体"/>
          <w:color w:val="000000"/>
          <w:sz w:val="29"/>
        </w:rPr>
        <w:t>，并无必然的联系。所以它可告诉我们一种新的可能性，并因此是一个新的种。至于说到脆的或易碎的金子</w:t>
      </w:r>
      <w:r>
        <w:rPr>
          <w:rFonts w:ascii="宋体" w:eastAsia="宋体" w:hAnsi="宋体" w:cs="宋体"/>
          <w:color w:val="000000"/>
          <w:sz w:val="29"/>
        </w:rPr>
        <w:t>①</w:t>
      </w:r>
      <w:r>
        <w:rPr>
          <w:rFonts w:ascii="宋体" w:eastAsia="宋体" w:hAnsi="宋体" w:cs="宋体"/>
          <w:color w:val="000000"/>
          <w:sz w:val="29"/>
        </w:rPr>
        <w:t>，那是由于外加，而和对金子的其它试验不一致的；因为坩埚和锑除去了它的这种脆性。</w:t>
      </w:r>
    </w:p>
    <w:p w:rsidR="00540146" w:rsidRDefault="00004229">
      <w:pPr>
        <w:autoSpaceDE w:val="0"/>
        <w:autoSpaceDN w:val="0"/>
        <w:spacing w:line="520" w:lineRule="atLeast"/>
        <w:ind w:left="520" w:right="1320" w:firstLine="580"/>
      </w:pPr>
      <w:r>
        <w:rPr>
          <w:rFonts w:ascii="宋体" w:eastAsia="宋体" w:hAnsi="宋体" w:cs="宋体"/>
          <w:color w:val="000000"/>
          <w:sz w:val="29"/>
        </w:rPr>
        <w:t>§36.②</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从我们的学说能得出某种显得很奇怪的结论。这就是每一具有某种名称的抽象观念，都各自形成一个独立的种。但如果自然要这样，又对它怎么办呢</w:t>
      </w:r>
      <w:r>
        <w:rPr>
          <w:rFonts w:ascii="宋体" w:eastAsia="宋体" w:hAnsi="宋体" w:cs="宋体"/>
          <w:color w:val="000000"/>
          <w:sz w:val="29"/>
        </w:rPr>
        <w:t>?</w:t>
      </w:r>
      <w:r>
        <w:rPr>
          <w:rFonts w:ascii="宋体" w:eastAsia="宋体" w:hAnsi="宋体" w:cs="宋体"/>
          <w:color w:val="000000"/>
          <w:sz w:val="29"/>
        </w:rPr>
        <w:t>我倒很想知道，为什么长毛犬和兔猎犬就不是同西班牙猎犬和象一样各自独立的种。</w:t>
      </w:r>
    </w:p>
    <w:p w:rsidR="00540146" w:rsidRDefault="00004229">
      <w:pPr>
        <w:autoSpaceDE w:val="0"/>
        <w:autoSpaceDN w:val="0"/>
        <w:spacing w:line="520" w:lineRule="atLeast"/>
        <w:ind w:left="500" w:right="13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我在上面已区别过种这个</w:t>
      </w:r>
      <w:r>
        <w:rPr>
          <w:rFonts w:ascii="宋体" w:eastAsia="宋体" w:hAnsi="宋体" w:cs="宋体"/>
          <w:color w:val="000000"/>
          <w:sz w:val="29"/>
        </w:rPr>
        <w:t>词的不同意义。就逻辑上或毋宁说数学上来看，最小的一点不相似可能就够了。因此每一不同的观念都给人另一个种，也不管它有名称与否。但就物理学上来说，我们并不专注于一切变化花样，而我们或者当仅涉及现象时就明确地说，或者当涉及事物的内部真实性时就猜测地说，假定着其中有某种本质的和不变的本性，如理性之在人那样。所以我们假定那仅以偶性的变化而不同的，如水与冰，流动的水银与升华的水</w:t>
      </w:r>
    </w:p>
    <w:p w:rsidR="00540146" w:rsidRDefault="00004229">
      <w:pPr>
        <w:spacing w:before="220" w:line="100" w:lineRule="exact"/>
        <w:ind w:left="56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60" w:lineRule="atLeast"/>
        <w:ind w:left="960"/>
      </w:pPr>
      <w:r>
        <w:rPr>
          <w:rFonts w:ascii="宋体" w:eastAsia="宋体" w:hAnsi="宋体" w:cs="宋体"/>
          <w:color w:val="000000"/>
          <w:sz w:val="16"/>
        </w:rPr>
        <w:t>①</w:t>
      </w:r>
      <w:r>
        <w:rPr>
          <w:rFonts w:ascii="宋体" w:eastAsia="宋体" w:hAnsi="宋体" w:cs="宋体"/>
          <w:color w:val="000000"/>
          <w:sz w:val="16"/>
        </w:rPr>
        <w:t>洛克原书谈到了这种脆的金子，参阅中译本</w:t>
      </w:r>
      <w:r>
        <w:rPr>
          <w:rFonts w:ascii="宋体" w:eastAsia="宋体" w:hAnsi="宋体" w:cs="宋体"/>
          <w:color w:val="000000"/>
          <w:sz w:val="16"/>
        </w:rPr>
        <w:t>446</w:t>
      </w:r>
      <w:r>
        <w:rPr>
          <w:rFonts w:ascii="宋体" w:eastAsia="宋体" w:hAnsi="宋体" w:cs="宋体"/>
          <w:color w:val="000000"/>
          <w:sz w:val="16"/>
        </w:rPr>
        <w:t>页。</w:t>
      </w:r>
    </w:p>
    <w:p w:rsidR="00540146" w:rsidRDefault="00004229">
      <w:pPr>
        <w:autoSpaceDE w:val="0"/>
        <w:autoSpaceDN w:val="0"/>
        <w:spacing w:before="80" w:line="240" w:lineRule="atLeast"/>
        <w:ind w:left="980"/>
      </w:pPr>
      <w:r>
        <w:rPr>
          <w:rFonts w:ascii="宋体" w:eastAsia="宋体" w:hAnsi="宋体" w:cs="宋体"/>
          <w:color w:val="000000"/>
          <w:sz w:val="14"/>
        </w:rPr>
        <w:t>②</w:t>
      </w:r>
      <w:r>
        <w:rPr>
          <w:rFonts w:ascii="宋体" w:eastAsia="宋体" w:hAnsi="宋体" w:cs="宋体"/>
          <w:color w:val="000000"/>
          <w:sz w:val="14"/>
        </w:rPr>
        <w:t>照洛克原书此节内容在</w:t>
      </w:r>
      <w:r>
        <w:rPr>
          <w:rFonts w:ascii="宋体" w:eastAsia="宋体" w:hAnsi="宋体" w:cs="宋体"/>
          <w:color w:val="000000"/>
          <w:sz w:val="14"/>
        </w:rPr>
        <w:t>38</w:t>
      </w:r>
      <w:r>
        <w:rPr>
          <w:rFonts w:ascii="宋体" w:eastAsia="宋体" w:hAnsi="宋体" w:cs="宋体"/>
          <w:color w:val="000000"/>
          <w:sz w:val="14"/>
        </w:rPr>
        <w:t>，见中译本</w:t>
      </w:r>
      <w:r>
        <w:rPr>
          <w:rFonts w:ascii="宋体" w:eastAsia="宋体" w:hAnsi="宋体" w:cs="宋体"/>
          <w:color w:val="000000"/>
          <w:sz w:val="14"/>
        </w:rPr>
        <w:t>448</w:t>
      </w:r>
      <w:r>
        <w:rPr>
          <w:rFonts w:ascii="宋体" w:eastAsia="宋体" w:hAnsi="宋体" w:cs="宋体"/>
          <w:color w:val="000000"/>
          <w:sz w:val="14"/>
        </w:rPr>
        <w:t>页。</w:t>
      </w:r>
      <w:r>
        <w:br w:type="page"/>
      </w:r>
    </w:p>
    <w:p w:rsidR="00540146" w:rsidRDefault="00004229">
      <w:pPr>
        <w:autoSpaceDE w:val="0"/>
        <w:autoSpaceDN w:val="0"/>
        <w:spacing w:before="820" w:line="240" w:lineRule="atLeast"/>
        <w:ind w:left="1260"/>
      </w:pPr>
      <w:r>
        <w:rPr>
          <w:rFonts w:ascii="宋体" w:eastAsia="宋体" w:hAnsi="宋体" w:cs="宋体"/>
          <w:color w:val="000000"/>
          <w:sz w:val="14"/>
        </w:rPr>
        <w:lastRenderedPageBreak/>
        <w:t>362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116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1000" w:right="720" w:firstLine="20"/>
      </w:pPr>
      <w:r>
        <w:rPr>
          <w:rFonts w:ascii="宋体" w:eastAsia="宋体" w:hAnsi="宋体" w:cs="宋体"/>
          <w:color w:val="000000"/>
          <w:sz w:val="29"/>
        </w:rPr>
        <w:t>银，是属于同一个种；而在有机体方面，我们通常把属于同种的暂时标志放在生殖或种族上，正如在那些最相似的东西方面把它放在繁殖上那样。诚然没有对事物内部的认识我们是不能作精确的判断的。但正如我已不止一次地说过的，我们是在作暂时的和往</w:t>
      </w:r>
      <w:r>
        <w:rPr>
          <w:rFonts w:ascii="宋体" w:eastAsia="宋体" w:hAnsi="宋体" w:cs="宋体"/>
          <w:color w:val="000000"/>
          <w:sz w:val="29"/>
        </w:rPr>
        <w:t>往是猜测的判断。可是当我们怕什么肯定的东西也说不成而想只就外表来说时，就有很大的回旋余地；而那时来争论一种差别是否种的差别，就是名称之争；而在这个意义下，在各种狗之间就有很大的区别，以致我们很可以说英格兰的看门狗和</w:t>
      </w:r>
      <w:r>
        <w:rPr>
          <w:rFonts w:ascii="宋体" w:eastAsia="宋体" w:hAnsi="宋体" w:cs="宋体"/>
          <w:color w:val="000000"/>
          <w:sz w:val="29"/>
        </w:rPr>
        <w:t>&lt;</w:t>
      </w:r>
      <w:r>
        <w:rPr>
          <w:rFonts w:ascii="宋体" w:eastAsia="宋体" w:hAnsi="宋体" w:cs="宋体"/>
          <w:color w:val="000000"/>
          <w:sz w:val="29"/>
        </w:rPr>
        <w:t>法国</w:t>
      </w:r>
      <w:r>
        <w:rPr>
          <w:rFonts w:ascii="宋体" w:eastAsia="宋体" w:hAnsi="宋体" w:cs="宋体"/>
          <w:color w:val="000000"/>
          <w:sz w:val="29"/>
        </w:rPr>
        <w:t>&gt;</w:t>
      </w:r>
      <w:r>
        <w:rPr>
          <w:rFonts w:ascii="宋体" w:eastAsia="宋体" w:hAnsi="宋体" w:cs="宋体"/>
          <w:color w:val="000000"/>
          <w:sz w:val="29"/>
        </w:rPr>
        <w:t>布伦的狗是属于不同的种。可是，也许它们是属于远古的同一个或相似的种族，而如果我们能追溯到很远，也许会发现这一点，并发现它们的祖先是相似的或同一的，但经过巨大的变化之后，其后裔有些变得很大而另一些变得很小，这并不是不可能的。我们甚至也可以这样相信而并不违背理性，即相信它们共同具有一种内在的、</w:t>
      </w:r>
      <w:r>
        <w:rPr>
          <w:rFonts w:ascii="宋体" w:eastAsia="宋体" w:hAnsi="宋体" w:cs="宋体"/>
          <w:color w:val="000000"/>
          <w:sz w:val="29"/>
        </w:rPr>
        <w:t>经常的、种的本性，它并不再作这样的细分，或者它在这里并不被发现属于一些其它这样的本性，并因此仅仅是在偶性方面有花样变化；虽然这里也丝毫没有什么能使我们判断它必然地应该这样，就象整个我们叫做最低级的种</w:t>
      </w:r>
      <w:r>
        <w:rPr>
          <w:rFonts w:ascii="宋体" w:eastAsia="宋体" w:hAnsi="宋体" w:cs="宋体"/>
          <w:color w:val="000000"/>
          <w:sz w:val="29"/>
        </w:rPr>
        <w:t>(speciem infimam)</w:t>
      </w:r>
      <w:r>
        <w:rPr>
          <w:rFonts w:ascii="宋体" w:eastAsia="宋体" w:hAnsi="宋体" w:cs="宋体"/>
          <w:color w:val="000000"/>
          <w:sz w:val="29"/>
        </w:rPr>
        <w:t>的情况那样。但丝毫没有什么现象显得一只西班牙猎犬和一头象是属于同一种族，以及它们具有这样一种共同的种的本性。因此在各类不同的狗之中，在说到外表现象时，我们可以区别它们的种，而说到内部本质时，我们可能动摇不定；但在比较狗和象时，就没有理由在外表方面把即使人相信它们属于同一个种的东西</w:t>
      </w:r>
      <w:r>
        <w:rPr>
          <w:rFonts w:ascii="宋体" w:eastAsia="宋体" w:hAnsi="宋体" w:cs="宋体"/>
          <w:color w:val="000000"/>
          <w:sz w:val="29"/>
        </w:rPr>
        <w:t>归之于它们。因此就没有理由在这种假定面前表现动摇不定。在人方面，我们也可以就逻辑上说来区别他们的种，而如果我们专注于外表，我们就物理上</w:t>
      </w:r>
      <w:r>
        <w:br w:type="page"/>
      </w:r>
    </w:p>
    <w:p w:rsidR="00540146" w:rsidRDefault="00004229">
      <w:pPr>
        <w:autoSpaceDE w:val="0"/>
        <w:autoSpaceDN w:val="0"/>
        <w:spacing w:before="920" w:line="260" w:lineRule="atLeast"/>
        <w:ind w:left="37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color w:val="000000"/>
          <w:sz w:val="14"/>
        </w:rPr>
        <w:t>363</w:t>
      </w:r>
    </w:p>
    <w:p w:rsidR="00540146" w:rsidRDefault="00004229">
      <w:pPr>
        <w:spacing w:before="12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40" w:right="1180" w:firstLine="20"/>
      </w:pPr>
      <w:r>
        <w:rPr>
          <w:rFonts w:ascii="宋体" w:eastAsia="宋体" w:hAnsi="宋体" w:cs="宋体"/>
          <w:color w:val="000000"/>
          <w:sz w:val="28"/>
        </w:rPr>
        <w:t>说也发现有些差别。这样，就曾有一位旅行家，认为黑人、中国人、以及美洲土人彼此不是属于同一种族，也和那些同我们相象的人不属于同一种族。但由于我们知</w:t>
      </w:r>
      <w:r>
        <w:rPr>
          <w:rFonts w:ascii="宋体" w:eastAsia="宋体" w:hAnsi="宋体" w:cs="宋体"/>
          <w:color w:val="000000"/>
          <w:sz w:val="28"/>
        </w:rPr>
        <w:t>道人的内部本质，即理性，是保持在同一个人之中，并在一切人之中的，并且我们看不到在我们之中有任何固定的和内在的东西可构成一种进一步的再分类，我们就没有任何理由来判断，在人们之间，照内部的真实情况，有一种本质的种的差别；反之在人和禽兽之间则有这种差别，假定禽兽照我以上已作过的解释只是靠经验的</w:t>
      </w:r>
      <w:r>
        <w:rPr>
          <w:rFonts w:ascii="宋体" w:eastAsia="宋体" w:hAnsi="宋体" w:cs="宋体"/>
          <w:color w:val="000000"/>
          <w:sz w:val="28"/>
        </w:rPr>
        <w:t>①</w:t>
      </w:r>
      <w:r>
        <w:rPr>
          <w:rFonts w:ascii="宋体" w:eastAsia="宋体" w:hAnsi="宋体" w:cs="宋体"/>
          <w:color w:val="000000"/>
          <w:sz w:val="28"/>
        </w:rPr>
        <w:t>，正如事实上经验丝毫没有给我们什么根据可以来作别样的判断那样。</w:t>
      </w:r>
    </w:p>
    <w:p w:rsidR="00540146" w:rsidRDefault="00004229">
      <w:pPr>
        <w:autoSpaceDE w:val="0"/>
        <w:autoSpaceDN w:val="0"/>
        <w:spacing w:before="20" w:line="520" w:lineRule="atLeast"/>
        <w:ind w:left="660" w:right="1140" w:firstLine="580"/>
      </w:pPr>
      <w:r>
        <w:rPr>
          <w:rFonts w:ascii="宋体" w:eastAsia="宋体" w:hAnsi="宋体" w:cs="宋体"/>
          <w:color w:val="000000"/>
          <w:sz w:val="28"/>
        </w:rPr>
        <w:t>§39.</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让我们拿一样人造的东西来作例子，它的内部结构是我们所知道的。一个仅仅记时的表和一个到时发出响声的表，</w:t>
      </w:r>
      <w:r>
        <w:rPr>
          <w:rFonts w:ascii="宋体" w:eastAsia="宋体" w:hAnsi="宋体" w:cs="宋体"/>
          <w:color w:val="000000"/>
          <w:sz w:val="28"/>
        </w:rPr>
        <w:t>对于那些只有一个名称来指示它们的人来说，是只属于一个种；但对于一个以表称前者而以钟称后者的人，这相对于他来说是属于不同的种。是名称而不是内部构造，造成了一个新的种，否则就将会有太多的种了。有些表有四个齿轮，另一些则有五个；有些表有弦和均力圆锥轮</w:t>
      </w:r>
      <w:r>
        <w:rPr>
          <w:rFonts w:ascii="宋体" w:eastAsia="宋体" w:hAnsi="宋体" w:cs="宋体"/>
          <w:color w:val="000000"/>
          <w:sz w:val="28"/>
        </w:rPr>
        <w:t>(fusée)</w:t>
      </w:r>
      <w:r>
        <w:rPr>
          <w:rFonts w:ascii="宋体" w:eastAsia="宋体" w:hAnsi="宋体" w:cs="宋体"/>
          <w:color w:val="000000"/>
          <w:sz w:val="28"/>
        </w:rPr>
        <w:t>，另一些则没有；有些有一个自由摆动的摆，另一些则用一种螺旋形的发条来加以控制，还有一些则用猪鬃来控制。</w:t>
      </w:r>
      <w:r>
        <w:rPr>
          <w:rFonts w:ascii="宋体" w:eastAsia="宋体" w:hAnsi="宋体" w:cs="宋体"/>
          <w:color w:val="000000"/>
          <w:sz w:val="28"/>
        </w:rPr>
        <w:t>②</w:t>
      </w:r>
      <w:r>
        <w:rPr>
          <w:rFonts w:ascii="宋体" w:eastAsia="宋体" w:hAnsi="宋体" w:cs="宋体"/>
          <w:color w:val="000000"/>
          <w:sz w:val="28"/>
        </w:rPr>
        <w:t>是否这些东西中的任何一样就足以造成一种种的区别呢</w:t>
      </w:r>
      <w:r>
        <w:rPr>
          <w:rFonts w:ascii="宋体" w:eastAsia="宋体" w:hAnsi="宋体" w:cs="宋体"/>
          <w:color w:val="000000"/>
          <w:sz w:val="28"/>
        </w:rPr>
        <w:t>?</w:t>
      </w:r>
      <w:r>
        <w:rPr>
          <w:rFonts w:ascii="宋体" w:eastAsia="宋体" w:hAnsi="宋体" w:cs="宋体"/>
          <w:color w:val="000000"/>
          <w:sz w:val="28"/>
        </w:rPr>
        <w:t>我说不，只要这些表在名称方面彼此相合。</w:t>
      </w:r>
    </w:p>
    <w:p w:rsidR="00540146" w:rsidRDefault="00004229">
      <w:pPr>
        <w:autoSpaceDE w:val="0"/>
        <w:autoSpaceDN w:val="0"/>
        <w:spacing w:line="520" w:lineRule="atLeast"/>
        <w:ind w:left="680" w:right="11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而我却要说是，因为我不停留在名称上而要考虑设计技术的</w:t>
      </w:r>
      <w:r>
        <w:rPr>
          <w:rFonts w:ascii="宋体" w:eastAsia="宋体" w:hAnsi="宋体" w:cs="宋体"/>
          <w:color w:val="000000"/>
          <w:sz w:val="28"/>
        </w:rPr>
        <w:t>变化，尤其是那摆的不同；因为自从人们用一个发条来按照摆的频率控制摆的振动以来，就使它的振动更均匀，这一来怀表就改</w:t>
      </w:r>
    </w:p>
    <w:p w:rsidR="00540146" w:rsidRDefault="00004229">
      <w:pPr>
        <w:spacing w:before="280" w:line="60" w:lineRule="exact"/>
        <w:ind w:left="7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60" w:lineRule="atLeast"/>
        <w:ind w:left="1140"/>
      </w:pPr>
      <w:r>
        <w:rPr>
          <w:rFonts w:ascii="宋体" w:eastAsia="宋体" w:hAnsi="宋体" w:cs="宋体"/>
          <w:color w:val="000000"/>
          <w:sz w:val="16"/>
        </w:rPr>
        <w:t>①</w:t>
      </w:r>
      <w:r>
        <w:rPr>
          <w:rFonts w:ascii="宋体" w:eastAsia="宋体" w:hAnsi="宋体" w:cs="宋体"/>
          <w:color w:val="000000"/>
          <w:sz w:val="16"/>
        </w:rPr>
        <w:t>参阅</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w:t>
      </w:r>
      <w:r>
        <w:rPr>
          <w:rFonts w:ascii="宋体" w:eastAsia="宋体" w:hAnsi="宋体" w:cs="宋体"/>
          <w:color w:val="000000"/>
          <w:sz w:val="16"/>
        </w:rPr>
        <w:t>段。</w:t>
      </w:r>
    </w:p>
    <w:p w:rsidR="00540146" w:rsidRDefault="00004229">
      <w:pPr>
        <w:autoSpaceDE w:val="0"/>
        <w:autoSpaceDN w:val="0"/>
        <w:spacing w:before="80" w:line="220" w:lineRule="atLeast"/>
        <w:ind w:left="1160"/>
      </w:pPr>
      <w:r>
        <w:rPr>
          <w:rFonts w:ascii="宋体" w:eastAsia="宋体" w:hAnsi="宋体" w:cs="宋体"/>
          <w:color w:val="000000"/>
          <w:sz w:val="14"/>
        </w:rPr>
        <w:t>②</w:t>
      </w:r>
      <w:r>
        <w:rPr>
          <w:rFonts w:ascii="宋体" w:eastAsia="宋体" w:hAnsi="宋体" w:cs="宋体"/>
          <w:color w:val="000000"/>
          <w:sz w:val="14"/>
        </w:rPr>
        <w:t>这里说的是一些过去的老式钟表的机件和构造。</w:t>
      </w:r>
      <w:r>
        <w:br w:type="page"/>
      </w:r>
    </w:p>
    <w:p w:rsidR="00540146" w:rsidRDefault="00004229">
      <w:pPr>
        <w:autoSpaceDE w:val="0"/>
        <w:autoSpaceDN w:val="0"/>
        <w:spacing w:before="940" w:line="260" w:lineRule="atLeast"/>
        <w:ind w:left="1260"/>
      </w:pPr>
      <w:r>
        <w:rPr>
          <w:rFonts w:ascii="宋体" w:eastAsia="宋体" w:hAnsi="宋体" w:cs="宋体"/>
          <w:color w:val="000000"/>
          <w:sz w:val="14"/>
        </w:rPr>
        <w:lastRenderedPageBreak/>
        <w:t>364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11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1040" w:right="760"/>
      </w:pPr>
      <w:r>
        <w:rPr>
          <w:rFonts w:ascii="宋体" w:eastAsia="宋体" w:hAnsi="宋体" w:cs="宋体"/>
          <w:color w:val="000000"/>
          <w:sz w:val="29"/>
        </w:rPr>
        <w:t>变了面貌，而变得无比地更准确了。我从前甚至曾指出</w:t>
      </w:r>
      <w:r>
        <w:rPr>
          <w:rFonts w:ascii="宋体" w:eastAsia="宋体" w:hAnsi="宋体" w:cs="宋体"/>
          <w:color w:val="000000"/>
          <w:sz w:val="29"/>
        </w:rPr>
        <w:t>过另一条均等的原则，可以应用于钟表的。</w:t>
      </w:r>
    </w:p>
    <w:p w:rsidR="00540146" w:rsidRDefault="00004229">
      <w:pPr>
        <w:autoSpaceDE w:val="0"/>
        <w:autoSpaceDN w:val="0"/>
        <w:spacing w:before="20" w:line="520" w:lineRule="atLeast"/>
        <w:ind w:left="1020" w:right="7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如果有人想根据他所知道的内部情况的不同来作分类，他可以这样作；可是相对于那些不知道这种构造的人来说，这些就不是各自独立的种。</w:t>
      </w:r>
    </w:p>
    <w:p w:rsidR="00540146" w:rsidRDefault="00004229">
      <w:pPr>
        <w:autoSpaceDE w:val="0"/>
        <w:autoSpaceDN w:val="0"/>
        <w:spacing w:line="512" w:lineRule="atLeast"/>
        <w:ind w:left="1020" w:right="7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为什么你们这些人总想让德性、真理和种依赖于我们的意见或知识。它们是在自然中的，不论我们知道或赞成与否。不是这样说法，就是毫无理由地改变事物的名称和公认的语言。人们迄今都曾相信是有好几种钟表的，虽然并不知道其区别何在或怎样称呼它们。</w:t>
      </w:r>
    </w:p>
    <w:p w:rsidR="00540146" w:rsidRDefault="00004229">
      <w:pPr>
        <w:autoSpaceDE w:val="0"/>
        <w:autoSpaceDN w:val="0"/>
        <w:spacing w:before="20" w:line="512" w:lineRule="atLeast"/>
        <w:ind w:left="1020" w:right="7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可是您不久前已经承认，当人们想凭外表来区别物理的</w:t>
      </w:r>
      <w:r>
        <w:rPr>
          <w:rFonts w:ascii="宋体" w:eastAsia="宋体" w:hAnsi="宋体" w:cs="宋体"/>
          <w:color w:val="000000"/>
          <w:sz w:val="29"/>
        </w:rPr>
        <w:t>种时，人们在觉得适当的场合，自限于一种武断的方式，也就是说，是按照他们发现那区别较重大或较不重大，以及按照人们所具有的目的来这样做的。而且您自己也曾用重量和尺度来作比，这些是人们随自己喜欢来加以规定和给以名称的。</w:t>
      </w:r>
    </w:p>
    <w:p w:rsidR="00540146" w:rsidRDefault="00004229">
      <w:pPr>
        <w:autoSpaceDE w:val="0"/>
        <w:autoSpaceDN w:val="0"/>
        <w:spacing w:line="513" w:lineRule="atLeast"/>
        <w:ind w:left="980" w:right="7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是从那时以来我才开始懂得了您的意思。在纯粹逻辑上的种的差别方面，可下的定义方面有一点最小的变化就足以有这种差别了，不管这变化是多么偶然的，而纯粹物理学上的种的差别，是以本质的或不变的东西为基础的</w:t>
      </w:r>
      <w:r>
        <w:rPr>
          <w:rFonts w:ascii="宋体" w:eastAsia="宋体" w:hAnsi="宋体" w:cs="宋体"/>
          <w:color w:val="000000"/>
          <w:sz w:val="29"/>
        </w:rPr>
        <w:t>——</w:t>
      </w:r>
      <w:r>
        <w:rPr>
          <w:rFonts w:ascii="宋体" w:eastAsia="宋体" w:hAnsi="宋体" w:cs="宋体"/>
          <w:color w:val="000000"/>
          <w:sz w:val="29"/>
        </w:rPr>
        <w:t>在这两类差别之间，我们可以放进一种中介的差别，但我们不能确切地决定；在这里我们是凭最显著的现</w:t>
      </w:r>
      <w:r>
        <w:rPr>
          <w:rFonts w:ascii="宋体" w:eastAsia="宋体" w:hAnsi="宋体" w:cs="宋体"/>
          <w:color w:val="000000"/>
          <w:sz w:val="29"/>
        </w:rPr>
        <w:t>象来作规定，这些现象不是完全不变的，但也不是很容易变化的，其中一个比另一个更接近于本质的东西；而由于一位认识者也可以比另一位走得更远，事情就显得是武断的和相对于人的了，而对于名称也照这些主要的差别来作规定似乎是适宜</w:t>
      </w:r>
      <w:r>
        <w:br w:type="page"/>
      </w:r>
    </w:p>
    <w:p w:rsidR="00540146" w:rsidRDefault="00004229">
      <w:pPr>
        <w:autoSpaceDE w:val="0"/>
        <w:autoSpaceDN w:val="0"/>
        <w:spacing w:before="700" w:line="260" w:lineRule="atLeast"/>
        <w:ind w:left="38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365</w:t>
      </w:r>
    </w:p>
    <w:p w:rsidR="00540146" w:rsidRDefault="00004229">
      <w:pPr>
        <w:spacing w:before="140" w:line="80" w:lineRule="exact"/>
        <w:ind w:left="8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740" w:right="980"/>
      </w:pPr>
      <w:r>
        <w:rPr>
          <w:rFonts w:ascii="宋体" w:eastAsia="宋体" w:hAnsi="宋体" w:cs="宋体"/>
          <w:color w:val="000000"/>
          <w:sz w:val="28"/>
        </w:rPr>
        <w:t>的。因此我们可以说，这些是民事上的</w:t>
      </w:r>
      <w:r>
        <w:rPr>
          <w:rFonts w:ascii="宋体" w:eastAsia="宋体" w:hAnsi="宋体" w:cs="宋体"/>
          <w:color w:val="000000"/>
          <w:sz w:val="28"/>
        </w:rPr>
        <w:t>(civiles)</w:t>
      </w:r>
      <w:r>
        <w:rPr>
          <w:rFonts w:ascii="宋体" w:eastAsia="宋体" w:hAnsi="宋体" w:cs="宋体"/>
          <w:color w:val="000000"/>
          <w:sz w:val="28"/>
        </w:rPr>
        <w:t>种的差别，和名义的种，这不应和我以上所说的名义的定义相混淆，那是在逻辑的和物理的种的差别两方面都有地位的。此外，除了通俗的习惯之外，法律本身也可以赋予语词的意义以权威，而这时那些种就变成合法的了，就象在那些被称为</w:t>
      </w:r>
      <w:r>
        <w:rPr>
          <w:rFonts w:ascii="宋体" w:eastAsia="宋体" w:hAnsi="宋体" w:cs="宋体"/>
          <w:color w:val="000000"/>
          <w:sz w:val="28"/>
        </w:rPr>
        <w:t>nominati①</w:t>
      </w:r>
      <w:r>
        <w:rPr>
          <w:rFonts w:ascii="宋体" w:eastAsia="宋体" w:hAnsi="宋体" w:cs="宋体"/>
          <w:color w:val="000000"/>
          <w:sz w:val="28"/>
        </w:rPr>
        <w:t>、即以一个特殊名称来称呼的契约方面的情况那样。这也就是象罗马法规定十四足岁开始算成年那样。这整个考虑是不应被轻视的，但我看不出它在这里有什么很大的用处，因为除了您在我看来有时把它应用于并不适用的地方之外，还有我们也会得到差不多同样</w:t>
      </w:r>
      <w:r>
        <w:rPr>
          <w:rFonts w:ascii="宋体" w:eastAsia="宋体" w:hAnsi="宋体" w:cs="宋体"/>
          <w:color w:val="000000"/>
          <w:sz w:val="28"/>
        </w:rPr>
        <w:t>的结果，如果我们这样考虑的话，这就是：在对种作进一步细分方面，是靠人们来把它进行到他们认为适当的程度，并把那些藏在背后的差别抽去而无需乎否定它们；也是靠人们来把尽管不确定的选定为确定的，以便通过给予名称来固定某些概念和尺度。</w:t>
      </w:r>
    </w:p>
    <w:p w:rsidR="00540146" w:rsidRDefault="00004229">
      <w:pPr>
        <w:autoSpaceDE w:val="0"/>
        <w:autoSpaceDN w:val="0"/>
        <w:spacing w:before="20" w:line="520" w:lineRule="atLeast"/>
        <w:ind w:left="760" w:right="98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我很高兴我们在这里意见相差已不再如以往显得那么远了。</w:t>
      </w:r>
      <w:r>
        <w:rPr>
          <w:rFonts w:ascii="宋体" w:eastAsia="宋体" w:hAnsi="宋体" w:cs="宋体"/>
          <w:color w:val="000000"/>
          <w:sz w:val="28"/>
        </w:rPr>
        <w:t>§41.</w:t>
      </w:r>
      <w:r>
        <w:rPr>
          <w:rFonts w:ascii="宋体" w:eastAsia="宋体" w:hAnsi="宋体" w:cs="宋体"/>
          <w:color w:val="000000"/>
          <w:sz w:val="28"/>
        </w:rPr>
        <w:t>您还会同意，先生，在我看来，人造的事物也和自然事物一样，有些种是和某些哲学家的意见相反的。</w:t>
      </w:r>
      <w:r>
        <w:rPr>
          <w:rFonts w:ascii="宋体" w:eastAsia="宋体" w:hAnsi="宋体" w:cs="宋体"/>
          <w:color w:val="000000"/>
          <w:sz w:val="28"/>
        </w:rPr>
        <w:t>§42.</w:t>
      </w:r>
      <w:r>
        <w:rPr>
          <w:rFonts w:ascii="宋体" w:eastAsia="宋体" w:hAnsi="宋体" w:cs="宋体"/>
          <w:color w:val="000000"/>
          <w:sz w:val="28"/>
        </w:rPr>
        <w:t>但在离开实体的名称这个问题之前，我还要补充一点，即在我们所具有的全部不同观念中，只有实体观念是有专名或个体名称的；因为人</w:t>
      </w:r>
      <w:r>
        <w:rPr>
          <w:rFonts w:ascii="宋体" w:eastAsia="宋体" w:hAnsi="宋体" w:cs="宋体"/>
          <w:color w:val="000000"/>
          <w:sz w:val="28"/>
        </w:rPr>
        <w:t>需要常常提到任何个别的性质或其它个别的偶性，这样的事是极少发生的；此外，个别的活动都是立即消逝的，而这里所形成的各种情况的组合，也不是象在实体中的那样继续存在的。</w:t>
      </w:r>
    </w:p>
    <w:p w:rsidR="00540146" w:rsidRDefault="00004229">
      <w:pPr>
        <w:autoSpaceDE w:val="0"/>
        <w:autoSpaceDN w:val="0"/>
        <w:spacing w:line="520" w:lineRule="atLeast"/>
        <w:ind w:left="920" w:right="1000" w:firstLine="4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可是，也有一些场合，人们有需要记得一个个别的偶性或偶然事件</w:t>
      </w:r>
      <w:r>
        <w:rPr>
          <w:rFonts w:ascii="宋体" w:eastAsia="宋体" w:hAnsi="宋体" w:cs="宋体"/>
          <w:color w:val="000000"/>
          <w:sz w:val="28"/>
        </w:rPr>
        <w:t>&gt;</w:t>
      </w:r>
      <w:r>
        <w:rPr>
          <w:rFonts w:ascii="宋体" w:eastAsia="宋体" w:hAnsi="宋体" w:cs="宋体"/>
          <w:color w:val="000000"/>
          <w:sz w:val="28"/>
        </w:rPr>
        <w:t>并给它一个名称的；</w:t>
      </w:r>
      <w:r>
        <w:rPr>
          <w:rFonts w:ascii="宋体" w:eastAsia="宋体" w:hAnsi="宋体" w:cs="宋体"/>
          <w:color w:val="000000"/>
          <w:sz w:val="28"/>
        </w:rPr>
        <w:t xml:space="preserve"> </w:t>
      </w:r>
      <w:r>
        <w:rPr>
          <w:rFonts w:ascii="宋体" w:eastAsia="宋体" w:hAnsi="宋体" w:cs="宋体"/>
          <w:color w:val="000000"/>
          <w:sz w:val="28"/>
        </w:rPr>
        <w:t>因此您的这条规则对通常情况</w:t>
      </w:r>
    </w:p>
    <w:p w:rsidR="00540146" w:rsidRDefault="00004229">
      <w:pPr>
        <w:autoSpaceDE w:val="0"/>
        <w:autoSpaceDN w:val="0"/>
        <w:spacing w:before="200" w:line="260" w:lineRule="atLeast"/>
        <w:ind w:left="1220"/>
      </w:pPr>
      <w:r>
        <w:rPr>
          <w:rFonts w:ascii="宋体" w:eastAsia="宋体" w:hAnsi="宋体" w:cs="宋体"/>
          <w:color w:val="000000"/>
          <w:sz w:val="16"/>
        </w:rPr>
        <w:t>①</w:t>
      </w:r>
      <w:r>
        <w:rPr>
          <w:rFonts w:ascii="宋体" w:eastAsia="宋体" w:hAnsi="宋体" w:cs="宋体"/>
          <w:color w:val="000000"/>
          <w:sz w:val="16"/>
        </w:rPr>
        <w:t>拉丁文，意义已见正文，即</w:t>
      </w:r>
      <w:r>
        <w:rPr>
          <w:rFonts w:ascii="宋体" w:eastAsia="宋体" w:hAnsi="宋体" w:cs="宋体"/>
          <w:color w:val="000000"/>
          <w:sz w:val="16"/>
        </w:rPr>
        <w:t>“</w:t>
      </w:r>
      <w:r>
        <w:rPr>
          <w:rFonts w:ascii="宋体" w:eastAsia="宋体" w:hAnsi="宋体" w:cs="宋体"/>
          <w:color w:val="000000"/>
          <w:sz w:val="16"/>
        </w:rPr>
        <w:t>以一个特殊名称来称呼的</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720" w:line="260" w:lineRule="atLeast"/>
        <w:ind w:left="1080"/>
      </w:pPr>
      <w:r>
        <w:rPr>
          <w:rFonts w:ascii="宋体" w:eastAsia="宋体" w:hAnsi="宋体" w:cs="宋体"/>
          <w:color w:val="000000"/>
          <w:sz w:val="19"/>
        </w:rPr>
        <w:lastRenderedPageBreak/>
        <w:t>366</w:t>
      </w:r>
      <w:r>
        <w:rPr>
          <w:rFonts w:ascii="宋体" w:eastAsia="宋体" w:hAnsi="宋体" w:cs="宋体"/>
          <w:sz w:val="24"/>
        </w:rPr>
        <w:t xml:space="preserve">                        </w:t>
      </w:r>
      <w:r>
        <w:rPr>
          <w:rFonts w:ascii="宋体" w:eastAsia="宋体" w:hAnsi="宋体" w:cs="宋体"/>
          <w:color w:val="000000"/>
          <w:sz w:val="19"/>
        </w:rPr>
        <w:t>第三卷</w:t>
      </w:r>
      <w:r>
        <w:rPr>
          <w:rFonts w:ascii="宋体" w:eastAsia="宋体" w:hAnsi="宋体" w:cs="宋体"/>
          <w:color w:val="000000"/>
          <w:sz w:val="19"/>
        </w:rPr>
        <w:t xml:space="preserve">   </w:t>
      </w:r>
      <w:r>
        <w:rPr>
          <w:rFonts w:ascii="宋体" w:eastAsia="宋体" w:hAnsi="宋体" w:cs="宋体"/>
          <w:color w:val="000000"/>
          <w:sz w:val="19"/>
        </w:rPr>
        <w:t>论语词</w:t>
      </w:r>
    </w:p>
    <w:p w:rsidR="00540146" w:rsidRDefault="00004229">
      <w:pPr>
        <w:spacing w:before="120" w:line="8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840" w:right="880"/>
      </w:pPr>
      <w:r>
        <w:rPr>
          <w:rFonts w:ascii="宋体" w:eastAsia="宋体" w:hAnsi="宋体" w:cs="宋体"/>
          <w:color w:val="000000"/>
          <w:sz w:val="29"/>
        </w:rPr>
        <w:t>来说是对的，但有例外。宗教就为我们提供了这种例外的例子。如我们每年都要庆祝耶稣基督的诞生纪念，希腊人把这事件叫做</w:t>
      </w:r>
      <w:r>
        <w:rPr>
          <w:rFonts w:ascii="宋体" w:eastAsia="宋体" w:hAnsi="宋体" w:cs="宋体"/>
          <w:color w:val="000000"/>
          <w:sz w:val="29"/>
        </w:rPr>
        <w:t>Theogenie①,</w:t>
      </w:r>
      <w:r>
        <w:rPr>
          <w:rFonts w:ascii="宋体" w:eastAsia="宋体" w:hAnsi="宋体" w:cs="宋体"/>
          <w:color w:val="000000"/>
          <w:sz w:val="29"/>
        </w:rPr>
        <w:t>而把三博士来朝拜这件事叫做</w:t>
      </w:r>
      <w:r>
        <w:rPr>
          <w:rFonts w:ascii="宋体" w:eastAsia="宋体" w:hAnsi="宋体" w:cs="宋体"/>
          <w:color w:val="000000"/>
          <w:sz w:val="29"/>
        </w:rPr>
        <w:t>Epiphanie②;</w:t>
      </w:r>
      <w:r>
        <w:rPr>
          <w:rFonts w:ascii="宋体" w:eastAsia="宋体" w:hAnsi="宋体" w:cs="宋体"/>
          <w:color w:val="000000"/>
          <w:sz w:val="29"/>
        </w:rPr>
        <w:t>希伯来人把天使的逾越，使埃及人的长子都死了而毫未触及希伯来人的长子这件事叫做</w:t>
      </w:r>
      <w:r>
        <w:rPr>
          <w:rFonts w:ascii="宋体" w:eastAsia="宋体" w:hAnsi="宋体" w:cs="宋体"/>
          <w:color w:val="000000"/>
          <w:sz w:val="29"/>
        </w:rPr>
        <w:t>Passah par excellence③,</w:t>
      </w:r>
      <w:r>
        <w:rPr>
          <w:rFonts w:ascii="宋体" w:eastAsia="宋体" w:hAnsi="宋体" w:cs="宋体"/>
          <w:color w:val="000000"/>
          <w:sz w:val="29"/>
        </w:rPr>
        <w:t>并因此每年要庆祝这个纪念日。至于说到那些人造事物的种，经院哲学家们</w:t>
      </w:r>
      <w:r>
        <w:rPr>
          <w:rFonts w:ascii="宋体" w:eastAsia="宋体" w:hAnsi="宋体" w:cs="宋体"/>
          <w:color w:val="000000"/>
          <w:sz w:val="29"/>
        </w:rPr>
        <w:t>觉得把它们放进他们的范畴中去有困难；但他们这种犹豫小心是不必要的，因为这些范畴表本当只用来对我们的观念作个一般的考察的。可是，承认完全的实体与那些实体的堆集</w:t>
      </w:r>
      <w:r>
        <w:rPr>
          <w:rFonts w:ascii="宋体" w:eastAsia="宋体" w:hAnsi="宋体" w:cs="宋体"/>
          <w:color w:val="000000"/>
          <w:sz w:val="29"/>
        </w:rPr>
        <w:t>(aggregata)</w:t>
      </w:r>
      <w:r>
        <w:rPr>
          <w:rFonts w:ascii="宋体" w:eastAsia="宋体" w:hAnsi="宋体" w:cs="宋体"/>
          <w:color w:val="000000"/>
          <w:sz w:val="29"/>
        </w:rPr>
        <w:t>之间有差别是好的，这些实体的堆集是一些由自然或由人工复合的实体性的东西。因为自然也有这样的堆集的，如用哲学家们的话来说那些混合不完全的物体</w:t>
      </w:r>
      <w:r>
        <w:rPr>
          <w:rFonts w:ascii="宋体" w:eastAsia="宋体" w:hAnsi="宋体" w:cs="宋体"/>
          <w:color w:val="000000"/>
          <w:sz w:val="29"/>
        </w:rPr>
        <w:t>(imperfecte mixta——</w:t>
      </w:r>
      <w:r>
        <w:rPr>
          <w:rFonts w:ascii="宋体" w:eastAsia="宋体" w:hAnsi="宋体" w:cs="宋体"/>
          <w:color w:val="000000"/>
          <w:sz w:val="29"/>
        </w:rPr>
        <w:t>不完全的混合物</w:t>
      </w:r>
      <w:r>
        <w:rPr>
          <w:rFonts w:ascii="宋体" w:eastAsia="宋体" w:hAnsi="宋体" w:cs="宋体"/>
          <w:color w:val="000000"/>
          <w:sz w:val="29"/>
        </w:rPr>
        <w:t>)</w:t>
      </w:r>
      <w:r>
        <w:rPr>
          <w:rFonts w:ascii="宋体" w:eastAsia="宋体" w:hAnsi="宋体" w:cs="宋体"/>
          <w:color w:val="000000"/>
          <w:sz w:val="29"/>
        </w:rPr>
        <w:t>就是</w:t>
      </w:r>
      <w:r>
        <w:rPr>
          <w:rFonts w:ascii="宋体" w:eastAsia="宋体" w:hAnsi="宋体" w:cs="宋体"/>
          <w:color w:val="000000"/>
          <w:sz w:val="29"/>
        </w:rPr>
        <w:t>,</w:t>
      </w:r>
      <w:r>
        <w:rPr>
          <w:rFonts w:ascii="宋体" w:eastAsia="宋体" w:hAnsi="宋体" w:cs="宋体"/>
          <w:color w:val="000000"/>
          <w:sz w:val="29"/>
        </w:rPr>
        <w:t>它们不成其为</w:t>
      </w:r>
      <w:r>
        <w:rPr>
          <w:rFonts w:ascii="宋体" w:eastAsia="宋体" w:hAnsi="宋体" w:cs="宋体"/>
          <w:color w:val="000000"/>
          <w:sz w:val="29"/>
        </w:rPr>
        <w:t>unum per se④</w:t>
      </w:r>
      <w:r>
        <w:rPr>
          <w:rFonts w:ascii="宋体" w:eastAsia="宋体" w:hAnsi="宋体" w:cs="宋体"/>
          <w:color w:val="000000"/>
          <w:sz w:val="29"/>
        </w:rPr>
        <w:t>它们之中没有一种完全的统一性。可是我认为他们叫做元素、并认为是单纯的四种物体，以及他们认为完全混合并</w:t>
      </w:r>
      <w:r>
        <w:rPr>
          <w:rFonts w:ascii="宋体" w:eastAsia="宋体" w:hAnsi="宋体" w:cs="宋体"/>
          <w:color w:val="000000"/>
          <w:sz w:val="29"/>
        </w:rPr>
        <w:t>给予它们以性情</w:t>
      </w:r>
      <w:r>
        <w:rPr>
          <w:rFonts w:ascii="宋体" w:eastAsia="宋体" w:hAnsi="宋体" w:cs="宋体"/>
          <w:color w:val="000000"/>
          <w:sz w:val="29"/>
        </w:rPr>
        <w:t>⑤</w:t>
      </w:r>
      <w:r>
        <w:rPr>
          <w:rFonts w:ascii="宋体" w:eastAsia="宋体" w:hAnsi="宋体" w:cs="宋体"/>
          <w:color w:val="000000"/>
          <w:sz w:val="29"/>
        </w:rPr>
        <w:t>的盐类、金属和其它物体，也都不</w:t>
      </w:r>
    </w:p>
    <w:p w:rsidR="00540146" w:rsidRDefault="00004229">
      <w:pPr>
        <w:spacing w:before="360" w:line="80" w:lineRule="exact"/>
        <w:ind w:left="94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380"/>
      </w:pPr>
      <w:r>
        <w:rPr>
          <w:rFonts w:ascii="宋体" w:eastAsia="宋体" w:hAnsi="宋体" w:cs="宋体"/>
          <w:color w:val="000000"/>
          <w:sz w:val="19"/>
        </w:rPr>
        <w:t>①</w:t>
      </w:r>
      <w:r>
        <w:rPr>
          <w:rFonts w:ascii="宋体" w:eastAsia="宋体" w:hAnsi="宋体" w:cs="宋体"/>
          <w:color w:val="000000"/>
          <w:sz w:val="19"/>
        </w:rPr>
        <w:t>字面的意思即</w:t>
      </w:r>
      <w:r>
        <w:rPr>
          <w:rFonts w:ascii="宋体" w:eastAsia="宋体" w:hAnsi="宋体" w:cs="宋体"/>
          <w:color w:val="000000"/>
          <w:sz w:val="19"/>
        </w:rPr>
        <w:t>“</w:t>
      </w:r>
      <w:r>
        <w:rPr>
          <w:rFonts w:ascii="宋体" w:eastAsia="宋体" w:hAnsi="宋体" w:cs="宋体"/>
          <w:color w:val="000000"/>
          <w:sz w:val="19"/>
        </w:rPr>
        <w:t>神的诞生</w:t>
      </w:r>
      <w:r>
        <w:rPr>
          <w:rFonts w:ascii="宋体" w:eastAsia="宋体" w:hAnsi="宋体" w:cs="宋体"/>
          <w:color w:val="000000"/>
          <w:sz w:val="19"/>
        </w:rPr>
        <w:t>”</w:t>
      </w:r>
      <w:r>
        <w:rPr>
          <w:rFonts w:ascii="宋体" w:eastAsia="宋体" w:hAnsi="宋体" w:cs="宋体"/>
          <w:color w:val="000000"/>
          <w:sz w:val="19"/>
        </w:rPr>
        <w:t>，即</w:t>
      </w:r>
      <w:r>
        <w:rPr>
          <w:rFonts w:ascii="宋体" w:eastAsia="宋体" w:hAnsi="宋体" w:cs="宋体"/>
          <w:color w:val="000000"/>
          <w:sz w:val="19"/>
        </w:rPr>
        <w:t>“</w:t>
      </w:r>
      <w:r>
        <w:rPr>
          <w:rFonts w:ascii="宋体" w:eastAsia="宋体" w:hAnsi="宋体" w:cs="宋体"/>
          <w:color w:val="000000"/>
          <w:sz w:val="19"/>
        </w:rPr>
        <w:t>圣诞节</w:t>
      </w:r>
      <w:r>
        <w:rPr>
          <w:rFonts w:ascii="宋体" w:eastAsia="宋体" w:hAnsi="宋体" w:cs="宋体"/>
          <w:color w:val="000000"/>
          <w:sz w:val="19"/>
        </w:rPr>
        <w:t>”</w:t>
      </w:r>
      <w:r>
        <w:rPr>
          <w:rFonts w:ascii="宋体" w:eastAsia="宋体" w:hAnsi="宋体" w:cs="宋体"/>
          <w:color w:val="000000"/>
          <w:sz w:val="19"/>
        </w:rPr>
        <w:t>。</w:t>
      </w:r>
    </w:p>
    <w:p w:rsidR="00540146" w:rsidRDefault="00004229">
      <w:pPr>
        <w:autoSpaceDE w:val="0"/>
        <w:autoSpaceDN w:val="0"/>
        <w:spacing w:line="320" w:lineRule="atLeast"/>
        <w:ind w:left="900" w:right="880" w:firstLine="480"/>
      </w:pPr>
      <w:r>
        <w:rPr>
          <w:rFonts w:ascii="宋体" w:eastAsia="宋体" w:hAnsi="宋体" w:cs="宋体"/>
          <w:color w:val="000000"/>
          <w:sz w:val="19"/>
        </w:rPr>
        <w:t>②</w:t>
      </w:r>
      <w:r>
        <w:rPr>
          <w:rFonts w:ascii="宋体" w:eastAsia="宋体" w:hAnsi="宋体" w:cs="宋体"/>
          <w:color w:val="000000"/>
          <w:sz w:val="19"/>
        </w:rPr>
        <w:t>据《马太福音》，第二章第一节以下说，耶稣在伯利恒出生时，有三个</w:t>
      </w:r>
      <w:r>
        <w:rPr>
          <w:rFonts w:ascii="宋体" w:eastAsia="宋体" w:hAnsi="宋体" w:cs="宋体"/>
          <w:color w:val="000000"/>
          <w:sz w:val="19"/>
        </w:rPr>
        <w:t>“</w:t>
      </w:r>
      <w:r>
        <w:rPr>
          <w:rFonts w:ascii="宋体" w:eastAsia="宋体" w:hAnsi="宋体" w:cs="宋体"/>
          <w:color w:val="000000"/>
          <w:sz w:val="19"/>
        </w:rPr>
        <w:t>博士</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贤人</w:t>
      </w:r>
      <w:r>
        <w:rPr>
          <w:rFonts w:ascii="宋体" w:eastAsia="宋体" w:hAnsi="宋体" w:cs="宋体"/>
          <w:color w:val="000000"/>
          <w:sz w:val="19"/>
        </w:rPr>
        <w:t>”(Mages;Magi)</w:t>
      </w:r>
      <w:r>
        <w:rPr>
          <w:rFonts w:ascii="宋体" w:eastAsia="宋体" w:hAnsi="宋体" w:cs="宋体"/>
          <w:color w:val="000000"/>
          <w:sz w:val="19"/>
        </w:rPr>
        <w:t>从东方来到耶路撒冷朝拜他</w:t>
      </w:r>
      <w:r>
        <w:rPr>
          <w:rFonts w:ascii="宋体" w:eastAsia="宋体" w:hAnsi="宋体" w:cs="宋体"/>
          <w:color w:val="000000"/>
          <w:sz w:val="19"/>
        </w:rPr>
        <w:t>,</w:t>
      </w:r>
      <w:r>
        <w:rPr>
          <w:rFonts w:ascii="宋体" w:eastAsia="宋体" w:hAnsi="宋体" w:cs="宋体"/>
          <w:color w:val="000000"/>
          <w:sz w:val="19"/>
        </w:rPr>
        <w:t>这一天</w:t>
      </w:r>
      <w:r>
        <w:rPr>
          <w:rFonts w:ascii="宋体" w:eastAsia="宋体" w:hAnsi="宋体" w:cs="宋体"/>
          <w:color w:val="000000"/>
          <w:sz w:val="19"/>
        </w:rPr>
        <w:t>(1</w:t>
      </w:r>
      <w:r>
        <w:rPr>
          <w:rFonts w:ascii="宋体" w:eastAsia="宋体" w:hAnsi="宋体" w:cs="宋体"/>
          <w:color w:val="000000"/>
          <w:sz w:val="19"/>
        </w:rPr>
        <w:t>月</w:t>
      </w:r>
      <w:r>
        <w:rPr>
          <w:rFonts w:ascii="宋体" w:eastAsia="宋体" w:hAnsi="宋体" w:cs="宋体"/>
          <w:color w:val="000000"/>
          <w:sz w:val="19"/>
        </w:rPr>
        <w:t>6</w:t>
      </w:r>
      <w:r>
        <w:rPr>
          <w:rFonts w:ascii="宋体" w:eastAsia="宋体" w:hAnsi="宋体" w:cs="宋体"/>
          <w:color w:val="000000"/>
          <w:sz w:val="19"/>
        </w:rPr>
        <w:t>日</w:t>
      </w:r>
      <w:r>
        <w:rPr>
          <w:rFonts w:ascii="宋体" w:eastAsia="宋体" w:hAnsi="宋体" w:cs="宋体"/>
          <w:color w:val="000000"/>
          <w:sz w:val="19"/>
        </w:rPr>
        <w:t>)</w:t>
      </w:r>
      <w:r>
        <w:rPr>
          <w:rFonts w:ascii="宋体" w:eastAsia="宋体" w:hAnsi="宋体" w:cs="宋体"/>
          <w:color w:val="000000"/>
          <w:sz w:val="19"/>
        </w:rPr>
        <w:t>就叫做</w:t>
      </w:r>
      <w:r>
        <w:rPr>
          <w:rFonts w:ascii="宋体" w:eastAsia="宋体" w:hAnsi="宋体" w:cs="宋体"/>
          <w:color w:val="000000"/>
          <w:sz w:val="19"/>
        </w:rPr>
        <w:t>Epiph-anie</w:t>
      </w:r>
      <w:r>
        <w:rPr>
          <w:rFonts w:ascii="宋体" w:eastAsia="宋体" w:hAnsi="宋体" w:cs="宋体"/>
          <w:color w:val="000000"/>
          <w:sz w:val="19"/>
        </w:rPr>
        <w:t>，即祝颂耶稣出现的</w:t>
      </w:r>
      <w:r>
        <w:rPr>
          <w:rFonts w:ascii="宋体" w:eastAsia="宋体" w:hAnsi="宋体" w:cs="宋体"/>
          <w:color w:val="000000"/>
          <w:sz w:val="19"/>
        </w:rPr>
        <w:t>“</w:t>
      </w:r>
      <w:r>
        <w:rPr>
          <w:rFonts w:ascii="宋体" w:eastAsia="宋体" w:hAnsi="宋体" w:cs="宋体"/>
          <w:color w:val="000000"/>
          <w:sz w:val="19"/>
        </w:rPr>
        <w:t>主显节</w:t>
      </w:r>
      <w:r>
        <w:rPr>
          <w:rFonts w:ascii="宋体" w:eastAsia="宋体" w:hAnsi="宋体" w:cs="宋体"/>
          <w:color w:val="000000"/>
          <w:sz w:val="19"/>
        </w:rPr>
        <w:t>”</w:t>
      </w:r>
      <w:r>
        <w:rPr>
          <w:rFonts w:ascii="宋体" w:eastAsia="宋体" w:hAnsi="宋体" w:cs="宋体"/>
          <w:color w:val="000000"/>
          <w:sz w:val="19"/>
        </w:rPr>
        <w:t>，也叫</w:t>
      </w:r>
      <w:r>
        <w:rPr>
          <w:rFonts w:ascii="宋体" w:eastAsia="宋体" w:hAnsi="宋体" w:cs="宋体"/>
          <w:color w:val="000000"/>
          <w:sz w:val="19"/>
        </w:rPr>
        <w:t>“</w:t>
      </w:r>
      <w:r>
        <w:rPr>
          <w:rFonts w:ascii="宋体" w:eastAsia="宋体" w:hAnsi="宋体" w:cs="宋体"/>
          <w:color w:val="000000"/>
          <w:sz w:val="19"/>
        </w:rPr>
        <w:t>三王来朝瞻礼</w:t>
      </w:r>
      <w:r>
        <w:rPr>
          <w:rFonts w:ascii="宋体" w:eastAsia="宋体" w:hAnsi="宋体" w:cs="宋体"/>
          <w:color w:val="000000"/>
          <w:sz w:val="19"/>
        </w:rPr>
        <w:t>”</w:t>
      </w:r>
      <w:r>
        <w:rPr>
          <w:rFonts w:ascii="宋体" w:eastAsia="宋体" w:hAnsi="宋体" w:cs="宋体"/>
          <w:color w:val="000000"/>
          <w:sz w:val="19"/>
        </w:rPr>
        <w:t>。这些译名天主教和新教各派所用常不统一。</w:t>
      </w:r>
    </w:p>
    <w:p w:rsidR="00540146" w:rsidRDefault="00004229">
      <w:pPr>
        <w:autoSpaceDE w:val="0"/>
        <w:autoSpaceDN w:val="0"/>
        <w:spacing w:line="320" w:lineRule="atLeast"/>
        <w:ind w:left="960" w:right="860" w:firstLine="420"/>
      </w:pPr>
      <w:r>
        <w:rPr>
          <w:rFonts w:ascii="宋体" w:eastAsia="宋体" w:hAnsi="宋体" w:cs="宋体"/>
          <w:color w:val="000000"/>
          <w:sz w:val="19"/>
        </w:rPr>
        <w:t>③</w:t>
      </w:r>
      <w:r>
        <w:rPr>
          <w:rFonts w:ascii="宋体" w:eastAsia="宋体" w:hAnsi="宋体" w:cs="宋体"/>
          <w:color w:val="000000"/>
          <w:sz w:val="19"/>
        </w:rPr>
        <w:t>词义为</w:t>
      </w:r>
      <w:r>
        <w:rPr>
          <w:rFonts w:ascii="宋体" w:eastAsia="宋体" w:hAnsi="宋体" w:cs="宋体"/>
          <w:color w:val="000000"/>
          <w:sz w:val="19"/>
        </w:rPr>
        <w:t>“</w:t>
      </w:r>
      <w:r>
        <w:rPr>
          <w:rFonts w:ascii="宋体" w:eastAsia="宋体" w:hAnsi="宋体" w:cs="宋体"/>
          <w:color w:val="000000"/>
          <w:sz w:val="19"/>
        </w:rPr>
        <w:t>最卓越的逾越</w:t>
      </w:r>
      <w:r>
        <w:rPr>
          <w:rFonts w:ascii="宋体" w:eastAsia="宋体" w:hAnsi="宋体" w:cs="宋体"/>
          <w:color w:val="000000"/>
          <w:sz w:val="19"/>
        </w:rPr>
        <w:t>”</w:t>
      </w:r>
      <w:r>
        <w:rPr>
          <w:rFonts w:ascii="宋体" w:eastAsia="宋体" w:hAnsi="宋体" w:cs="宋体"/>
          <w:color w:val="000000"/>
          <w:sz w:val="19"/>
        </w:rPr>
        <w:t>，即</w:t>
      </w:r>
      <w:r>
        <w:rPr>
          <w:rFonts w:ascii="宋体" w:eastAsia="宋体" w:hAnsi="宋体" w:cs="宋体"/>
          <w:color w:val="000000"/>
          <w:sz w:val="19"/>
        </w:rPr>
        <w:t>“</w:t>
      </w:r>
      <w:r>
        <w:rPr>
          <w:rFonts w:ascii="宋体" w:eastAsia="宋体" w:hAnsi="宋体" w:cs="宋体"/>
          <w:color w:val="000000"/>
          <w:sz w:val="19"/>
        </w:rPr>
        <w:t>逾越节</w:t>
      </w:r>
      <w:r>
        <w:rPr>
          <w:rFonts w:ascii="宋体" w:eastAsia="宋体" w:hAnsi="宋体" w:cs="宋体"/>
          <w:color w:val="000000"/>
          <w:sz w:val="19"/>
        </w:rPr>
        <w:t>”</w:t>
      </w:r>
      <w:r>
        <w:rPr>
          <w:rFonts w:ascii="宋体" w:eastAsia="宋体" w:hAnsi="宋体" w:cs="宋体"/>
          <w:color w:val="000000"/>
          <w:sz w:val="19"/>
        </w:rPr>
        <w:t>，参阅《旧约</w:t>
      </w:r>
      <w:r>
        <w:rPr>
          <w:rFonts w:ascii="宋体" w:eastAsia="宋体" w:hAnsi="宋体" w:cs="宋体"/>
          <w:color w:val="000000"/>
          <w:sz w:val="19"/>
        </w:rPr>
        <w:t>·</w:t>
      </w:r>
      <w:r>
        <w:rPr>
          <w:rFonts w:ascii="宋体" w:eastAsia="宋体" w:hAnsi="宋体" w:cs="宋体"/>
          <w:color w:val="000000"/>
          <w:sz w:val="19"/>
        </w:rPr>
        <w:t>出埃及记》，第十二章第</w:t>
      </w:r>
      <w:r>
        <w:rPr>
          <w:rFonts w:ascii="宋体" w:eastAsia="宋体" w:hAnsi="宋体" w:cs="宋体"/>
          <w:color w:val="000000"/>
          <w:sz w:val="19"/>
        </w:rPr>
        <w:t>21</w:t>
      </w:r>
      <w:r>
        <w:rPr>
          <w:rFonts w:ascii="宋体" w:eastAsia="宋体" w:hAnsi="宋体" w:cs="宋体"/>
          <w:color w:val="000000"/>
          <w:sz w:val="19"/>
        </w:rPr>
        <w:t>节以下。</w:t>
      </w:r>
    </w:p>
    <w:p w:rsidR="00540146" w:rsidRDefault="00004229">
      <w:pPr>
        <w:autoSpaceDE w:val="0"/>
        <w:autoSpaceDN w:val="0"/>
        <w:spacing w:before="80" w:line="260" w:lineRule="atLeast"/>
        <w:ind w:left="1420"/>
      </w:pPr>
      <w:r>
        <w:rPr>
          <w:rFonts w:ascii="宋体" w:eastAsia="宋体" w:hAnsi="宋体" w:cs="宋体"/>
          <w:color w:val="000000"/>
          <w:sz w:val="19"/>
        </w:rPr>
        <w:t>④</w:t>
      </w:r>
      <w:r>
        <w:rPr>
          <w:rFonts w:ascii="宋体" w:eastAsia="宋体" w:hAnsi="宋体" w:cs="宋体"/>
          <w:color w:val="000000"/>
          <w:sz w:val="19"/>
        </w:rPr>
        <w:t>见本章</w:t>
      </w:r>
      <w:r>
        <w:rPr>
          <w:rFonts w:ascii="宋体" w:eastAsia="宋体" w:hAnsi="宋体" w:cs="宋体"/>
          <w:color w:val="000000"/>
          <w:sz w:val="19"/>
        </w:rPr>
        <w:t>§</w:t>
      </w:r>
      <w:r>
        <w:rPr>
          <w:rFonts w:ascii="宋体" w:eastAsia="宋体" w:hAnsi="宋体" w:cs="宋体"/>
          <w:color w:val="000000"/>
          <w:sz w:val="19"/>
        </w:rPr>
        <w:t>24.“</w:t>
      </w:r>
      <w:r>
        <w:rPr>
          <w:rFonts w:ascii="宋体" w:eastAsia="宋体" w:hAnsi="宋体" w:cs="宋体"/>
          <w:color w:val="000000"/>
          <w:sz w:val="19"/>
        </w:rPr>
        <w:t>德</w:t>
      </w:r>
      <w:r>
        <w:rPr>
          <w:rFonts w:ascii="宋体" w:eastAsia="宋体" w:hAnsi="宋体" w:cs="宋体"/>
          <w:color w:val="000000"/>
          <w:sz w:val="19"/>
        </w:rPr>
        <w:t>”,</w:t>
      </w:r>
      <w:r>
        <w:rPr>
          <w:rFonts w:ascii="宋体" w:eastAsia="宋体" w:hAnsi="宋体" w:cs="宋体"/>
          <w:color w:val="000000"/>
          <w:sz w:val="19"/>
        </w:rPr>
        <w:t>注</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351</w:t>
      </w:r>
      <w:r>
        <w:rPr>
          <w:rFonts w:ascii="宋体" w:eastAsia="宋体" w:hAnsi="宋体" w:cs="宋体"/>
          <w:color w:val="000000"/>
          <w:sz w:val="19"/>
        </w:rPr>
        <w:t>页注</w:t>
      </w:r>
      <w:r>
        <w:rPr>
          <w:rFonts w:ascii="宋体" w:eastAsia="宋体" w:hAnsi="宋体" w:cs="宋体"/>
          <w:color w:val="000000"/>
          <w:sz w:val="19"/>
        </w:rPr>
        <w:t>②)</w:t>
      </w:r>
      <w:r>
        <w:rPr>
          <w:rFonts w:ascii="宋体" w:eastAsia="宋体" w:hAnsi="宋体" w:cs="宋体"/>
          <w:color w:val="000000"/>
          <w:sz w:val="19"/>
        </w:rPr>
        <w:t>。</w:t>
      </w:r>
    </w:p>
    <w:p w:rsidR="00540146" w:rsidRDefault="00004229">
      <w:pPr>
        <w:autoSpaceDE w:val="0"/>
        <w:autoSpaceDN w:val="0"/>
        <w:spacing w:before="20" w:line="320" w:lineRule="atLeast"/>
        <w:ind w:left="940" w:right="880" w:firstLine="480"/>
      </w:pPr>
      <w:r>
        <w:rPr>
          <w:rFonts w:ascii="宋体" w:eastAsia="宋体" w:hAnsi="宋体" w:cs="宋体"/>
          <w:color w:val="000000"/>
          <w:sz w:val="19"/>
        </w:rPr>
        <w:t>⑤</w:t>
      </w:r>
      <w:r>
        <w:rPr>
          <w:rFonts w:ascii="宋体" w:eastAsia="宋体" w:hAnsi="宋体" w:cs="宋体"/>
          <w:color w:val="000000"/>
          <w:sz w:val="19"/>
        </w:rPr>
        <w:t>这里所说的就是指古希腊唯物主义哲学家恩培多克勒</w:t>
      </w:r>
      <w:r>
        <w:rPr>
          <w:rFonts w:ascii="宋体" w:eastAsia="宋体" w:hAnsi="宋体" w:cs="宋体"/>
          <w:color w:val="000000"/>
          <w:sz w:val="19"/>
        </w:rPr>
        <w:t>(Empodocles</w:t>
      </w:r>
      <w:r>
        <w:rPr>
          <w:rFonts w:ascii="宋体" w:eastAsia="宋体" w:hAnsi="宋体" w:cs="宋体"/>
          <w:color w:val="000000"/>
          <w:sz w:val="19"/>
        </w:rPr>
        <w:t>，约元前</w:t>
      </w:r>
      <w:r>
        <w:rPr>
          <w:rFonts w:ascii="宋体" w:eastAsia="宋体" w:hAnsi="宋体" w:cs="宋体"/>
          <w:color w:val="000000"/>
          <w:sz w:val="19"/>
        </w:rPr>
        <w:t>492―</w:t>
      </w:r>
      <w:r>
        <w:rPr>
          <w:rFonts w:ascii="宋体" w:eastAsia="宋体" w:hAnsi="宋体" w:cs="宋体"/>
          <w:color w:val="000000"/>
          <w:sz w:val="19"/>
        </w:rPr>
        <w:t>约</w:t>
      </w:r>
      <w:r>
        <w:rPr>
          <w:rFonts w:ascii="宋体" w:eastAsia="宋体" w:hAnsi="宋体" w:cs="宋体"/>
          <w:color w:val="000000"/>
          <w:sz w:val="19"/>
        </w:rPr>
        <w:t>432)</w:t>
      </w:r>
      <w:r>
        <w:rPr>
          <w:rFonts w:ascii="宋体" w:eastAsia="宋体" w:hAnsi="宋体" w:cs="宋体"/>
          <w:color w:val="000000"/>
          <w:sz w:val="19"/>
        </w:rPr>
        <w:t>所提出的火、气、水、土四种元素，柏拉图和亚里士多德的自然哲学在一定意义下也采取了这种观点，逍遥学派又把它们分析为冷、热、干、湿这四种性质，认为万物都由此四种元素以不同比例混合构成，四者按比例构成的状态，就称为</w:t>
      </w:r>
      <w:r>
        <w:rPr>
          <w:rFonts w:ascii="宋体" w:eastAsia="宋体" w:hAnsi="宋体" w:cs="宋体"/>
          <w:color w:val="000000"/>
          <w:sz w:val="19"/>
        </w:rPr>
        <w:t>“</w:t>
      </w:r>
      <w:r>
        <w:rPr>
          <w:rFonts w:ascii="宋体" w:eastAsia="宋体" w:hAnsi="宋体" w:cs="宋体"/>
          <w:color w:val="000000"/>
          <w:sz w:val="19"/>
        </w:rPr>
        <w:t>性情</w:t>
      </w:r>
      <w:r>
        <w:rPr>
          <w:rFonts w:ascii="宋体" w:eastAsia="宋体" w:hAnsi="宋体" w:cs="宋体"/>
          <w:color w:val="000000"/>
          <w:sz w:val="19"/>
        </w:rPr>
        <w:t>”(temperament)</w:t>
      </w:r>
      <w:r>
        <w:rPr>
          <w:rFonts w:ascii="宋体" w:eastAsia="宋体" w:hAnsi="宋体" w:cs="宋体"/>
          <w:color w:val="000000"/>
          <w:sz w:val="19"/>
        </w:rPr>
        <w:t>。</w:t>
      </w:r>
      <w:r>
        <w:br w:type="page"/>
      </w:r>
    </w:p>
    <w:p w:rsidR="00540146" w:rsidRDefault="00004229">
      <w:pPr>
        <w:autoSpaceDE w:val="0"/>
        <w:autoSpaceDN w:val="0"/>
        <w:spacing w:before="680" w:line="260" w:lineRule="atLeast"/>
        <w:ind w:left="37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论实体的名称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367</w:t>
      </w:r>
    </w:p>
    <w:p w:rsidR="00540146" w:rsidRDefault="00004229">
      <w:pPr>
        <w:spacing w:before="12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5" w:lineRule="atLeast"/>
        <w:ind w:left="720" w:right="1000"/>
      </w:pPr>
      <w:r>
        <w:rPr>
          <w:rFonts w:ascii="宋体" w:eastAsia="宋体" w:hAnsi="宋体" w:cs="宋体"/>
          <w:color w:val="000000"/>
          <w:sz w:val="29"/>
        </w:rPr>
        <w:t>是</w:t>
      </w:r>
      <w:r>
        <w:rPr>
          <w:rFonts w:ascii="宋体" w:eastAsia="宋体" w:hAnsi="宋体" w:cs="宋体"/>
          <w:color w:val="000000"/>
          <w:sz w:val="29"/>
        </w:rPr>
        <w:t>unum per se</w:t>
      </w:r>
      <w:r>
        <w:rPr>
          <w:rFonts w:ascii="宋体" w:eastAsia="宋体" w:hAnsi="宋体" w:cs="宋体"/>
          <w:color w:val="000000"/>
          <w:sz w:val="29"/>
        </w:rPr>
        <w:t>，正如我们须断定它们只是表面上显得齐一和同质的，并且甚至一种同质的物体也仍只是一种堆集。总之，完全的统一性应该只留给那些有生命的、或赋有原始的隐德来希的物体，因为这些隐德来希有和灵魂可类比的方面，是和灵魂一样不可分和不灭的；我在别处还曾断言它们的有机身体实际上是一些机器，但它们超过我们所发明的人造机器，正如自然机器的发明者超</w:t>
      </w:r>
      <w:r>
        <w:rPr>
          <w:rFonts w:ascii="宋体" w:eastAsia="宋体" w:hAnsi="宋体" w:cs="宋体"/>
          <w:color w:val="000000"/>
          <w:sz w:val="29"/>
        </w:rPr>
        <w:t>过我们一样。因为这些自然机器是和灵魂本身一样不灭的，而动物是和灵魂一起永远继续存在的；这</w:t>
      </w:r>
      <w:r>
        <w:rPr>
          <w:rFonts w:ascii="宋体" w:eastAsia="宋体" w:hAnsi="宋体" w:cs="宋体"/>
          <w:color w:val="000000"/>
          <w:sz w:val="29"/>
        </w:rPr>
        <w:t>(</w:t>
      </w:r>
      <w:r>
        <w:rPr>
          <w:rFonts w:ascii="宋体" w:eastAsia="宋体" w:hAnsi="宋体" w:cs="宋体"/>
          <w:color w:val="000000"/>
          <w:sz w:val="29"/>
        </w:rPr>
        <w:t>用一件尽管非常可笑却很好玩的事来更好地说明我的意思</w:t>
      </w:r>
      <w:r>
        <w:rPr>
          <w:rFonts w:ascii="宋体" w:eastAsia="宋体" w:hAnsi="宋体" w:cs="宋体"/>
          <w:color w:val="000000"/>
          <w:sz w:val="29"/>
        </w:rPr>
        <w:t>)</w:t>
      </w:r>
      <w:r>
        <w:rPr>
          <w:rFonts w:ascii="宋体" w:eastAsia="宋体" w:hAnsi="宋体" w:cs="宋体"/>
          <w:color w:val="000000"/>
          <w:sz w:val="29"/>
        </w:rPr>
        <w:t>就象在舞台上要剥一个丑角的衣服，但始终剥不光，因为他一层叠一层不知有多少层衣服；虽然动物的有机身体的这种无限重叠彼此不是象衣服那样如此相象也不是彼此这样贴得紧的；自然的技艺别有一种精巧。所有这一切使我们看到，哲学家们在人造事物和赋有真正统一性的自然物体之间放进了这样大的一个距离并不是完全错误的。但只有到我们这个时代才能对这神秘的事来作阐发，并使人了解其重要性和后果，以</w:t>
      </w:r>
      <w:r>
        <w:rPr>
          <w:rFonts w:ascii="宋体" w:eastAsia="宋体" w:hAnsi="宋体" w:cs="宋体"/>
          <w:color w:val="000000"/>
          <w:sz w:val="29"/>
        </w:rPr>
        <w:t>便以一种真正自然的和符合我们所能作的实验和理解的方式来很好建立起自然神学和所谓灵学</w:t>
      </w:r>
      <w:r>
        <w:rPr>
          <w:rFonts w:ascii="宋体" w:eastAsia="宋体" w:hAnsi="宋体" w:cs="宋体"/>
          <w:color w:val="000000"/>
          <w:sz w:val="29"/>
        </w:rPr>
        <w:t>①</w:t>
      </w:r>
      <w:r>
        <w:rPr>
          <w:rFonts w:ascii="宋体" w:eastAsia="宋体" w:hAnsi="宋体" w:cs="宋体"/>
          <w:color w:val="000000"/>
          <w:sz w:val="29"/>
        </w:rPr>
        <w:t>；这不会使我们失去它们所当提供的任何重要的考虑，或毋宁是使它们提高了，如前定和谐的系统</w:t>
      </w:r>
      <w:r>
        <w:rPr>
          <w:rFonts w:ascii="宋体" w:eastAsia="宋体" w:hAnsi="宋体" w:cs="宋体"/>
          <w:color w:val="000000"/>
          <w:sz w:val="29"/>
        </w:rPr>
        <w:t>②</w:t>
      </w:r>
      <w:r>
        <w:rPr>
          <w:rFonts w:ascii="宋体" w:eastAsia="宋体" w:hAnsi="宋体" w:cs="宋体"/>
          <w:color w:val="000000"/>
          <w:sz w:val="29"/>
        </w:rPr>
        <w:t>所做的那样。而我认为我们只有用这办法才能最好地结束关</w:t>
      </w:r>
    </w:p>
    <w:p w:rsidR="00540146" w:rsidRDefault="00004229">
      <w:pPr>
        <w:spacing w:before="24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5" w:lineRule="atLeast"/>
        <w:ind w:left="780" w:right="1020" w:firstLine="440"/>
      </w:pPr>
      <w:r>
        <w:rPr>
          <w:rFonts w:ascii="宋体" w:eastAsia="宋体" w:hAnsi="宋体" w:cs="宋体"/>
          <w:color w:val="000000"/>
          <w:sz w:val="20"/>
        </w:rPr>
        <w:t>①</w:t>
      </w:r>
      <w:r>
        <w:rPr>
          <w:rFonts w:ascii="宋体" w:eastAsia="宋体" w:hAnsi="宋体" w:cs="宋体"/>
          <w:color w:val="000000"/>
          <w:sz w:val="20"/>
        </w:rPr>
        <w:t>原文为</w:t>
      </w:r>
      <w:r>
        <w:rPr>
          <w:rFonts w:ascii="宋体" w:eastAsia="宋体" w:hAnsi="宋体" w:cs="宋体"/>
          <w:color w:val="000000"/>
          <w:sz w:val="20"/>
        </w:rPr>
        <w:t>Pneumatique</w:t>
      </w:r>
      <w:r>
        <w:rPr>
          <w:rFonts w:ascii="宋体" w:eastAsia="宋体" w:hAnsi="宋体" w:cs="宋体"/>
          <w:color w:val="000000"/>
          <w:sz w:val="20"/>
        </w:rPr>
        <w:t>，即关于精气、灵魂或精神的理论或学问。这个词现在已限于用在物理学上，即</w:t>
      </w:r>
      <w:r>
        <w:rPr>
          <w:rFonts w:ascii="宋体" w:eastAsia="宋体" w:hAnsi="宋体" w:cs="宋体"/>
          <w:color w:val="000000"/>
          <w:sz w:val="20"/>
        </w:rPr>
        <w:t>“</w:t>
      </w:r>
      <w:r>
        <w:rPr>
          <w:rFonts w:ascii="宋体" w:eastAsia="宋体" w:hAnsi="宋体" w:cs="宋体"/>
          <w:color w:val="000000"/>
          <w:sz w:val="20"/>
        </w:rPr>
        <w:t>汽体动力学</w:t>
      </w:r>
      <w:r>
        <w:rPr>
          <w:rFonts w:ascii="宋体" w:eastAsia="宋体" w:hAnsi="宋体" w:cs="宋体"/>
          <w:color w:val="000000"/>
          <w:sz w:val="20"/>
        </w:rPr>
        <w:t>”</w:t>
      </w:r>
      <w:r>
        <w:rPr>
          <w:rFonts w:ascii="宋体" w:eastAsia="宋体" w:hAnsi="宋体" w:cs="宋体"/>
          <w:color w:val="000000"/>
          <w:sz w:val="20"/>
        </w:rPr>
        <w:t>。但这里不是现在这个词的通常意义，而是指</w:t>
      </w:r>
      <w:r>
        <w:rPr>
          <w:rFonts w:ascii="宋体" w:eastAsia="宋体" w:hAnsi="宋体" w:cs="宋体"/>
          <w:color w:val="000000"/>
          <w:sz w:val="20"/>
        </w:rPr>
        <w:t>“</w:t>
      </w:r>
      <w:r>
        <w:rPr>
          <w:rFonts w:ascii="宋体" w:eastAsia="宋体" w:hAnsi="宋体" w:cs="宋体"/>
          <w:color w:val="000000"/>
          <w:sz w:val="20"/>
        </w:rPr>
        <w:t>灵学</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精神学</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 xml:space="preserve">Pneuma </w:t>
      </w:r>
      <w:r>
        <w:rPr>
          <w:rFonts w:ascii="宋体" w:eastAsia="宋体" w:hAnsi="宋体" w:cs="宋体"/>
          <w:color w:val="000000"/>
          <w:sz w:val="20"/>
        </w:rPr>
        <w:t>一词源出希腊文，原义为呼气，后转为灵气、灵</w:t>
      </w:r>
      <w:r>
        <w:rPr>
          <w:rFonts w:ascii="宋体" w:eastAsia="宋体" w:hAnsi="宋体" w:cs="宋体"/>
          <w:color w:val="000000"/>
          <w:sz w:val="20"/>
        </w:rPr>
        <w:t>魂、精神等意义。参阅本书序言第</w:t>
      </w:r>
      <w:r>
        <w:rPr>
          <w:rFonts w:ascii="宋体" w:eastAsia="宋体" w:hAnsi="宋体" w:cs="宋体"/>
          <w:color w:val="000000"/>
          <w:sz w:val="20"/>
        </w:rPr>
        <w:t>10</w:t>
      </w:r>
      <w:r>
        <w:rPr>
          <w:rFonts w:ascii="宋体" w:eastAsia="宋体" w:hAnsi="宋体" w:cs="宋体"/>
          <w:color w:val="000000"/>
          <w:sz w:val="20"/>
        </w:rPr>
        <w:t>段注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12</w:t>
      </w:r>
      <w:r>
        <w:rPr>
          <w:rFonts w:ascii="宋体" w:eastAsia="宋体" w:hAnsi="宋体" w:cs="宋体"/>
          <w:color w:val="000000"/>
          <w:sz w:val="20"/>
        </w:rPr>
        <w:t>页注</w:t>
      </w:r>
      <w:r>
        <w:rPr>
          <w:rFonts w:ascii="宋体" w:eastAsia="宋体" w:hAnsi="宋体" w:cs="宋体"/>
          <w:color w:val="000000"/>
          <w:sz w:val="20"/>
        </w:rPr>
        <w:t>①)</w:t>
      </w:r>
      <w:r>
        <w:rPr>
          <w:rFonts w:ascii="宋体" w:eastAsia="宋体" w:hAnsi="宋体" w:cs="宋体"/>
          <w:color w:val="000000"/>
          <w:sz w:val="20"/>
        </w:rPr>
        <w:t>。</w:t>
      </w:r>
    </w:p>
    <w:p w:rsidR="00540146" w:rsidRDefault="00004229">
      <w:pPr>
        <w:autoSpaceDE w:val="0"/>
        <w:autoSpaceDN w:val="0"/>
        <w:spacing w:line="320" w:lineRule="atLeast"/>
        <w:ind w:left="760" w:right="1000" w:firstLine="480"/>
      </w:pPr>
      <w:r>
        <w:rPr>
          <w:rFonts w:ascii="宋体" w:eastAsia="宋体" w:hAnsi="宋体" w:cs="宋体"/>
          <w:color w:val="000000"/>
          <w:sz w:val="20"/>
        </w:rPr>
        <w:t>②</w:t>
      </w:r>
      <w:r>
        <w:rPr>
          <w:rFonts w:ascii="宋体" w:eastAsia="宋体" w:hAnsi="宋体" w:cs="宋体"/>
          <w:color w:val="000000"/>
          <w:sz w:val="20"/>
        </w:rPr>
        <w:t>参阅本书以下第四卷，第十章</w:t>
      </w:r>
      <w:r>
        <w:rPr>
          <w:rFonts w:ascii="宋体" w:eastAsia="宋体" w:hAnsi="宋体" w:cs="宋体"/>
          <w:color w:val="000000"/>
          <w:sz w:val="20"/>
        </w:rPr>
        <w:t>§§7</w:t>
      </w:r>
      <w:r>
        <w:rPr>
          <w:rFonts w:ascii="宋体" w:eastAsia="宋体" w:hAnsi="宋体" w:cs="宋体"/>
          <w:color w:val="000000"/>
          <w:sz w:val="20"/>
        </w:rPr>
        <w:t>及</w:t>
      </w:r>
      <w:r>
        <w:rPr>
          <w:rFonts w:ascii="宋体" w:eastAsia="宋体" w:hAnsi="宋体" w:cs="宋体"/>
          <w:color w:val="000000"/>
          <w:sz w:val="20"/>
        </w:rPr>
        <w:t>9</w:t>
      </w:r>
      <w:r>
        <w:rPr>
          <w:rFonts w:ascii="宋体" w:eastAsia="宋体" w:hAnsi="宋体" w:cs="宋体"/>
          <w:color w:val="000000"/>
          <w:sz w:val="20"/>
        </w:rPr>
        <w:t>；又参阅《新系统》，</w:t>
      </w:r>
      <w:r>
        <w:rPr>
          <w:rFonts w:ascii="宋体" w:eastAsia="宋体" w:hAnsi="宋体" w:cs="宋体"/>
          <w:color w:val="000000"/>
          <w:sz w:val="20"/>
        </w:rPr>
        <w:t>§§14——16</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本第四卷</w:t>
      </w:r>
      <w:r>
        <w:rPr>
          <w:rFonts w:ascii="宋体" w:eastAsia="宋体" w:hAnsi="宋体" w:cs="宋体"/>
          <w:color w:val="000000"/>
          <w:sz w:val="20"/>
        </w:rPr>
        <w:t>484—86</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127,a—128</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及《关于自然和神恩的原则》</w:t>
      </w:r>
      <w:r>
        <w:rPr>
          <w:rFonts w:ascii="宋体" w:eastAsia="宋体" w:hAnsi="宋体" w:cs="宋体"/>
          <w:color w:val="000000"/>
          <w:sz w:val="20"/>
        </w:rPr>
        <w:t>§§   7—13.</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sz w:val="20"/>
        </w:rPr>
        <w:t xml:space="preserve"> </w:t>
      </w:r>
      <w:r>
        <w:rPr>
          <w:rFonts w:ascii="宋体" w:eastAsia="宋体" w:hAnsi="宋体" w:cs="宋体"/>
          <w:color w:val="000000"/>
          <w:sz w:val="20"/>
        </w:rPr>
        <w:t>本第六卷</w:t>
      </w:r>
      <w:r>
        <w:rPr>
          <w:rFonts w:ascii="宋体" w:eastAsia="宋体" w:hAnsi="宋体" w:cs="宋体"/>
          <w:color w:val="000000"/>
          <w:sz w:val="20"/>
        </w:rPr>
        <w:t>602―604</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716</w:t>
      </w:r>
      <w:r>
        <w:rPr>
          <w:rFonts w:ascii="宋体" w:eastAsia="宋体" w:hAnsi="宋体" w:cs="宋体"/>
          <w:color w:val="000000"/>
          <w:sz w:val="20"/>
        </w:rPr>
        <w:t>页，等处。莱布尼茨常称他自己的哲学系统为</w:t>
      </w:r>
      <w:r>
        <w:rPr>
          <w:rFonts w:ascii="宋体" w:eastAsia="宋体" w:hAnsi="宋体" w:cs="宋体"/>
          <w:color w:val="000000"/>
          <w:sz w:val="20"/>
        </w:rPr>
        <w:t xml:space="preserve">   “</w:t>
      </w:r>
      <w:r>
        <w:rPr>
          <w:rFonts w:ascii="宋体" w:eastAsia="宋体" w:hAnsi="宋体" w:cs="宋体"/>
          <w:color w:val="000000"/>
          <w:sz w:val="20"/>
        </w:rPr>
        <w:t>前定</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20" w:lineRule="atLeast"/>
        <w:ind w:left="960"/>
      </w:pPr>
      <w:r>
        <w:rPr>
          <w:rFonts w:ascii="宋体" w:eastAsia="宋体" w:hAnsi="宋体" w:cs="宋体"/>
          <w:color w:val="000000"/>
          <w:sz w:val="14"/>
        </w:rPr>
        <w:t>368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820" w:right="16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320" w:lineRule="atLeast"/>
        <w:ind w:left="760"/>
      </w:pPr>
      <w:r>
        <w:rPr>
          <w:rFonts w:ascii="宋体" w:eastAsia="宋体" w:hAnsi="宋体" w:cs="宋体"/>
          <w:color w:val="000000"/>
          <w:sz w:val="26"/>
        </w:rPr>
        <w:t>于实体名称的这一长篇讨论。</w:t>
      </w:r>
    </w:p>
    <w:p w:rsidR="00540146" w:rsidRDefault="00004229">
      <w:pPr>
        <w:autoSpaceDE w:val="0"/>
        <w:autoSpaceDN w:val="0"/>
        <w:spacing w:before="740" w:line="400" w:lineRule="atLeast"/>
        <w:ind w:left="3320"/>
      </w:pPr>
      <w:r>
        <w:rPr>
          <w:rFonts w:ascii="宋体" w:eastAsia="宋体" w:hAnsi="宋体" w:cs="宋体"/>
          <w:color w:val="000000"/>
          <w:sz w:val="26"/>
        </w:rPr>
        <w:t>第七章</w:t>
      </w:r>
      <w:r>
        <w:rPr>
          <w:rFonts w:ascii="宋体" w:eastAsia="宋体" w:hAnsi="宋体" w:cs="宋体"/>
          <w:color w:val="000000"/>
          <w:sz w:val="26"/>
        </w:rPr>
        <w:t xml:space="preserve">   </w:t>
      </w:r>
      <w:r>
        <w:rPr>
          <w:rFonts w:ascii="宋体" w:eastAsia="宋体" w:hAnsi="宋体" w:cs="宋体"/>
          <w:color w:val="000000"/>
          <w:sz w:val="26"/>
        </w:rPr>
        <w:t>论质词</w:t>
      </w:r>
      <w:r>
        <w:rPr>
          <w:rFonts w:ascii="宋体" w:eastAsia="宋体" w:hAnsi="宋体" w:cs="宋体"/>
          <w:color w:val="000000"/>
          <w:sz w:val="26"/>
        </w:rPr>
        <w:t>①</w:t>
      </w:r>
    </w:p>
    <w:p w:rsidR="00540146" w:rsidRDefault="00004229">
      <w:pPr>
        <w:autoSpaceDE w:val="0"/>
        <w:autoSpaceDN w:val="0"/>
        <w:spacing w:before="340" w:line="440" w:lineRule="atLeast"/>
        <w:ind w:left="740" w:right="1440" w:firstLine="58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除了那些用来为观念命名的语词之外，我们还需要一些意指观念或命题之间的联系的语词。这是，这不是，就是肯定或否定的一般记号。但心灵除了命题的各部分之外还把一些句子或整个的命题彼此联结起来，</w:t>
      </w:r>
      <w:r>
        <w:rPr>
          <w:rFonts w:ascii="宋体" w:eastAsia="宋体" w:hAnsi="宋体" w:cs="宋体"/>
          <w:color w:val="000000"/>
          <w:sz w:val="26"/>
        </w:rPr>
        <w:t>§2.</w:t>
      </w:r>
      <w:r>
        <w:rPr>
          <w:rFonts w:ascii="宋体" w:eastAsia="宋体" w:hAnsi="宋体" w:cs="宋体"/>
          <w:color w:val="000000"/>
          <w:sz w:val="26"/>
        </w:rPr>
        <w:t>用一些语词来表明不同的肯定和否定的这种联结，这些语词就是所谓质词；而擅长说话的艺术主</w:t>
      </w:r>
      <w:r>
        <w:rPr>
          <w:rFonts w:ascii="宋体" w:eastAsia="宋体" w:hAnsi="宋体" w:cs="宋体"/>
          <w:color w:val="000000"/>
          <w:sz w:val="26"/>
        </w:rPr>
        <w:t>要就在于善用这些质词。就是为了使推理前后连贯和有条不紊，才需要一些表明联系、限制、区别、对立、着重等等的词。而当人们不注意把这方面弄好时，就会使听话的人陷于困惑。</w:t>
      </w:r>
    </w:p>
    <w:p w:rsidR="00540146" w:rsidRDefault="00004229">
      <w:pPr>
        <w:autoSpaceDE w:val="0"/>
        <w:autoSpaceDN w:val="0"/>
        <w:spacing w:line="440" w:lineRule="atLeast"/>
        <w:ind w:left="720" w:right="144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承认这些质词是有很大用处的；但我不知道擅长说话的艺术是否主要就在于此。如果有人只拿出一些一条一条的箴言，或各条分离独立的论纲，如在各大学中人们常常做的那样，或者如在法学家们叫做分节的谤文中，或在人们提供给证人的条目中的那种情况，那时只要我们把这些命题编排好，也可以取得差不多同样能使人理解的效果，就象在其中放进了联系和这些质词一样；因为读</w:t>
      </w:r>
      <w:r>
        <w:rPr>
          <w:rFonts w:ascii="宋体" w:eastAsia="宋体" w:hAnsi="宋体" w:cs="宋体"/>
          <w:color w:val="000000"/>
          <w:sz w:val="26"/>
        </w:rPr>
        <w:t>的人自己把它们补充进去了。但我承认，如果这些质词用得不好，尤其如果是把它们省略了，是会引起麻烦的。我还和谐的系统</w:t>
      </w:r>
      <w:r>
        <w:rPr>
          <w:rFonts w:ascii="宋体" w:eastAsia="宋体" w:hAnsi="宋体" w:cs="宋体"/>
          <w:color w:val="000000"/>
          <w:sz w:val="26"/>
        </w:rPr>
        <w:t>”</w:t>
      </w:r>
      <w:r>
        <w:rPr>
          <w:rFonts w:ascii="宋体" w:eastAsia="宋体" w:hAnsi="宋体" w:cs="宋体"/>
          <w:color w:val="000000"/>
          <w:sz w:val="26"/>
        </w:rPr>
        <w:t>。他认为构成万物的精神性实体</w:t>
      </w:r>
      <w:r>
        <w:rPr>
          <w:rFonts w:ascii="宋体" w:eastAsia="宋体" w:hAnsi="宋体" w:cs="宋体"/>
          <w:color w:val="000000"/>
          <w:sz w:val="26"/>
        </w:rPr>
        <w:t>——“</w:t>
      </w:r>
      <w:r>
        <w:rPr>
          <w:rFonts w:ascii="宋体" w:eastAsia="宋体" w:hAnsi="宋体" w:cs="宋体"/>
          <w:color w:val="000000"/>
          <w:sz w:val="26"/>
        </w:rPr>
        <w:t>单子</w:t>
      </w:r>
      <w:r>
        <w:rPr>
          <w:rFonts w:ascii="宋体" w:eastAsia="宋体" w:hAnsi="宋体" w:cs="宋体"/>
          <w:color w:val="000000"/>
          <w:sz w:val="26"/>
        </w:rPr>
        <w:t>”</w:t>
      </w:r>
      <w:r>
        <w:rPr>
          <w:rFonts w:ascii="宋体" w:eastAsia="宋体" w:hAnsi="宋体" w:cs="宋体"/>
          <w:color w:val="000000"/>
          <w:sz w:val="26"/>
        </w:rPr>
        <w:t>是完全孤立而不能相互影响、相互交通的，而万物的</w:t>
      </w:r>
      <w:r>
        <w:rPr>
          <w:rFonts w:ascii="宋体" w:eastAsia="宋体" w:hAnsi="宋体" w:cs="宋体"/>
          <w:color w:val="000000"/>
          <w:sz w:val="26"/>
        </w:rPr>
        <w:t>“</w:t>
      </w:r>
      <w:r>
        <w:rPr>
          <w:rFonts w:ascii="宋体" w:eastAsia="宋体" w:hAnsi="宋体" w:cs="宋体"/>
          <w:color w:val="000000"/>
          <w:sz w:val="26"/>
        </w:rPr>
        <w:t>和谐</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秩序</w:t>
      </w:r>
      <w:r>
        <w:rPr>
          <w:rFonts w:ascii="宋体" w:eastAsia="宋体" w:hAnsi="宋体" w:cs="宋体"/>
          <w:color w:val="000000"/>
          <w:sz w:val="26"/>
        </w:rPr>
        <w:t>”</w:t>
      </w:r>
      <w:r>
        <w:rPr>
          <w:rFonts w:ascii="宋体" w:eastAsia="宋体" w:hAnsi="宋体" w:cs="宋体"/>
          <w:color w:val="000000"/>
          <w:sz w:val="26"/>
        </w:rPr>
        <w:t>，是由于上帝在创造单子时的</w:t>
      </w:r>
      <w:r>
        <w:rPr>
          <w:rFonts w:ascii="宋体" w:eastAsia="宋体" w:hAnsi="宋体" w:cs="宋体"/>
          <w:color w:val="000000"/>
          <w:sz w:val="26"/>
        </w:rPr>
        <w:t>“</w:t>
      </w:r>
      <w:r>
        <w:rPr>
          <w:rFonts w:ascii="宋体" w:eastAsia="宋体" w:hAnsi="宋体" w:cs="宋体"/>
          <w:color w:val="000000"/>
          <w:sz w:val="26"/>
        </w:rPr>
        <w:t>预先决定</w:t>
      </w:r>
      <w:r>
        <w:rPr>
          <w:rFonts w:ascii="宋体" w:eastAsia="宋体" w:hAnsi="宋体" w:cs="宋体"/>
          <w:color w:val="000000"/>
          <w:sz w:val="26"/>
        </w:rPr>
        <w:t>”</w:t>
      </w:r>
      <w:r>
        <w:rPr>
          <w:rFonts w:ascii="宋体" w:eastAsia="宋体" w:hAnsi="宋体" w:cs="宋体"/>
          <w:color w:val="000000"/>
          <w:sz w:val="26"/>
        </w:rPr>
        <w:t>。因此上帝的存在是自然秩序的</w:t>
      </w:r>
      <w:r>
        <w:rPr>
          <w:rFonts w:ascii="宋体" w:eastAsia="宋体" w:hAnsi="宋体" w:cs="宋体"/>
          <w:color w:val="000000"/>
          <w:sz w:val="26"/>
        </w:rPr>
        <w:t>“</w:t>
      </w:r>
      <w:r>
        <w:rPr>
          <w:rFonts w:ascii="宋体" w:eastAsia="宋体" w:hAnsi="宋体" w:cs="宋体"/>
          <w:color w:val="000000"/>
          <w:sz w:val="26"/>
        </w:rPr>
        <w:t>充足理由</w:t>
      </w:r>
      <w:r>
        <w:rPr>
          <w:rFonts w:ascii="宋体" w:eastAsia="宋体" w:hAnsi="宋体" w:cs="宋体"/>
          <w:color w:val="000000"/>
          <w:sz w:val="26"/>
        </w:rPr>
        <w:t>”</w:t>
      </w:r>
      <w:r>
        <w:rPr>
          <w:rFonts w:ascii="宋体" w:eastAsia="宋体" w:hAnsi="宋体" w:cs="宋体"/>
          <w:color w:val="000000"/>
          <w:sz w:val="26"/>
        </w:rPr>
        <w:t>。他也正企图以此来证明上帝的存在。这是他的唯心主义体系的主要观点之一。</w:t>
      </w:r>
    </w:p>
    <w:p w:rsidR="00540146" w:rsidRDefault="00004229">
      <w:pPr>
        <w:autoSpaceDE w:val="0"/>
        <w:autoSpaceDN w:val="0"/>
        <w:spacing w:line="380" w:lineRule="atLeast"/>
        <w:ind w:left="740" w:right="1460" w:firstLine="420"/>
      </w:pPr>
      <w:r>
        <w:rPr>
          <w:rFonts w:ascii="宋体" w:eastAsia="宋体" w:hAnsi="宋体" w:cs="宋体"/>
          <w:color w:val="000000"/>
          <w:sz w:val="19"/>
        </w:rPr>
        <w:t>①Particules</w:t>
      </w:r>
      <w:r>
        <w:rPr>
          <w:rFonts w:ascii="宋体" w:eastAsia="宋体" w:hAnsi="宋体" w:cs="宋体"/>
          <w:color w:val="000000"/>
          <w:sz w:val="19"/>
        </w:rPr>
        <w:t>，包括介词、连词、叹词、冠词、及某些词首、词尾等，一般是没有变化的，故也译作</w:t>
      </w:r>
      <w:r>
        <w:rPr>
          <w:rFonts w:ascii="宋体" w:eastAsia="宋体" w:hAnsi="宋体" w:cs="宋体"/>
          <w:color w:val="000000"/>
          <w:sz w:val="19"/>
        </w:rPr>
        <w:t>“</w:t>
      </w:r>
      <w:r>
        <w:rPr>
          <w:rFonts w:ascii="宋体" w:eastAsia="宋体" w:hAnsi="宋体" w:cs="宋体"/>
          <w:color w:val="000000"/>
          <w:sz w:val="19"/>
        </w:rPr>
        <w:t>不变词</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不变语</w:t>
      </w:r>
      <w:r>
        <w:rPr>
          <w:rFonts w:ascii="宋体" w:eastAsia="宋体" w:hAnsi="宋体" w:cs="宋体"/>
          <w:color w:val="000000"/>
          <w:sz w:val="19"/>
        </w:rPr>
        <w:t>”</w:t>
      </w:r>
      <w:r>
        <w:rPr>
          <w:rFonts w:ascii="宋体" w:eastAsia="宋体" w:hAnsi="宋体" w:cs="宋体"/>
          <w:color w:val="000000"/>
          <w:sz w:val="19"/>
        </w:rPr>
        <w:t>。但如在法语中，冠词就有</w:t>
      </w:r>
      <w:r>
        <w:rPr>
          <w:rFonts w:ascii="宋体" w:eastAsia="宋体" w:hAnsi="宋体" w:cs="宋体"/>
          <w:color w:val="000000"/>
          <w:sz w:val="19"/>
        </w:rPr>
        <w:t>性、数等变化。</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402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论质词</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369</w:t>
      </w:r>
    </w:p>
    <w:p w:rsidR="00540146" w:rsidRDefault="00004229">
      <w:pPr>
        <w:spacing w:before="140" w:line="80" w:lineRule="exact"/>
        <w:ind w:left="860" w:right="1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3" w:lineRule="atLeast"/>
        <w:ind w:left="740" w:right="1420" w:firstLine="20"/>
      </w:pPr>
      <w:r>
        <w:rPr>
          <w:rFonts w:ascii="宋体" w:eastAsia="宋体" w:hAnsi="宋体" w:cs="宋体"/>
          <w:color w:val="000000"/>
          <w:sz w:val="27"/>
        </w:rPr>
        <w:t>觉得，这些质词，不仅连结由许多命题组成的整篇言辞的各部分，和由几个观念组成的命题的各部分，而且也连结以多种方式由其它观念组合而成的观念的各部分。而正是这最后一种联系，是由介</w:t>
      </w:r>
      <w:r>
        <w:rPr>
          <w:rFonts w:ascii="宋体" w:eastAsia="宋体" w:hAnsi="宋体" w:cs="宋体"/>
          <w:color w:val="000000"/>
          <w:sz w:val="27"/>
        </w:rPr>
        <w:t>词来标记的，至于副词则对在动词中的肯定或否定有影响；而连词则对不同的肯定或否定的联系有影响。但我毫不怀疑您自己也已注意到了这一切，虽然您的说话似乎说的是另一回事。</w:t>
      </w:r>
    </w:p>
    <w:p w:rsidR="00540146" w:rsidRDefault="00004229">
      <w:pPr>
        <w:autoSpaceDE w:val="0"/>
        <w:autoSpaceDN w:val="0"/>
        <w:spacing w:before="20" w:line="480" w:lineRule="atLeast"/>
        <w:ind w:left="740" w:right="1420" w:firstLine="580"/>
      </w:pPr>
      <w:r>
        <w:rPr>
          <w:rFonts w:ascii="宋体" w:eastAsia="宋体" w:hAnsi="宋体" w:cs="宋体"/>
          <w:color w:val="000000"/>
          <w:sz w:val="27"/>
        </w:rPr>
        <w:t>§3.</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语法中处理质词的部分，比起顺次表现格、性、语气、时态、动名词和目的分词的部分来，被人研究得较少。的确，在有些语言中，人们也把这些质词排列在各种名目之下，各作了明确的细分，好象很精确的样子。但浏览一下这些表格是不够的。必须对自己的思想作反省思考，以便来观察心灵在言谈时采取的形式，因为这些质词也同样是心灵活动的标志。</w:t>
      </w:r>
    </w:p>
    <w:p w:rsidR="00540146" w:rsidRDefault="00004229">
      <w:pPr>
        <w:autoSpaceDE w:val="0"/>
        <w:autoSpaceDN w:val="0"/>
        <w:spacing w:before="20" w:line="480" w:lineRule="atLeast"/>
        <w:ind w:left="760" w:right="142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关于质词的</w:t>
      </w:r>
      <w:r>
        <w:rPr>
          <w:rFonts w:ascii="宋体" w:eastAsia="宋体" w:hAnsi="宋体" w:cs="宋体"/>
          <w:color w:val="000000"/>
          <w:sz w:val="27"/>
        </w:rPr>
        <w:t>理论很重</w:t>
      </w:r>
      <w:r>
        <w:rPr>
          <w:rFonts w:ascii="宋体" w:eastAsia="宋体" w:hAnsi="宋体" w:cs="宋体"/>
          <w:color w:val="000000"/>
          <w:sz w:val="27"/>
          <w:u w:val="single"/>
        </w:rPr>
        <w:t>要，这一点</w:t>
      </w:r>
      <w:r>
        <w:rPr>
          <w:rFonts w:ascii="宋体" w:eastAsia="宋体" w:hAnsi="宋体" w:cs="宋体"/>
          <w:color w:val="000000"/>
          <w:sz w:val="27"/>
        </w:rPr>
        <w:t>是非常正确的，而我但愿能对这问题更详细地讨论一下。因为没有比这更适宜于使人认识理智的各种不同形式的了。性在哲学的语法中是不算什么的，但各种格则相应于介词，而介词是往往包含在名词中并且好象被吸收进去了的，别的一些质词则隐藏在动词的语尾变化中。</w:t>
      </w:r>
    </w:p>
    <w:p w:rsidR="00540146" w:rsidRDefault="00004229">
      <w:pPr>
        <w:autoSpaceDE w:val="0"/>
        <w:autoSpaceDN w:val="0"/>
        <w:spacing w:before="20" w:line="480" w:lineRule="atLeast"/>
        <w:ind w:left="760" w:right="1440" w:firstLine="560"/>
      </w:pPr>
      <w:r>
        <w:rPr>
          <w:rFonts w:ascii="宋体" w:eastAsia="宋体" w:hAnsi="宋体" w:cs="宋体"/>
          <w:color w:val="000000"/>
          <w:sz w:val="27"/>
        </w:rPr>
        <w:t xml:space="preserve">§4. </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要很好地解释质词，只把它们</w:t>
      </w:r>
      <w:r>
        <w:rPr>
          <w:rFonts w:ascii="宋体" w:eastAsia="宋体" w:hAnsi="宋体" w:cs="宋体"/>
          <w:color w:val="000000"/>
          <w:sz w:val="27"/>
        </w:rPr>
        <w:t>(</w:t>
      </w:r>
      <w:r>
        <w:rPr>
          <w:rFonts w:ascii="宋体" w:eastAsia="宋体" w:hAnsi="宋体" w:cs="宋体"/>
          <w:color w:val="000000"/>
          <w:sz w:val="27"/>
        </w:rPr>
        <w:t>象在词典里通常所做的那样</w:t>
      </w:r>
      <w:r>
        <w:rPr>
          <w:rFonts w:ascii="宋体" w:eastAsia="宋体" w:hAnsi="宋体" w:cs="宋体"/>
          <w:color w:val="000000"/>
          <w:sz w:val="27"/>
        </w:rPr>
        <w:t>)</w:t>
      </w:r>
      <w:r>
        <w:rPr>
          <w:rFonts w:ascii="宋体" w:eastAsia="宋体" w:hAnsi="宋体" w:cs="宋体"/>
          <w:color w:val="000000"/>
          <w:sz w:val="27"/>
        </w:rPr>
        <w:t>用另一种语言中最接近的语词翻译出来是不够的，因为要把握其在一种语言中的确切意义是和在另一种语言中的一样不容易；此外，两种语言中相近的语词的意义并不永远确切地是同样</w:t>
      </w:r>
      <w:r>
        <w:rPr>
          <w:rFonts w:ascii="宋体" w:eastAsia="宋体" w:hAnsi="宋体" w:cs="宋体"/>
          <w:color w:val="000000"/>
          <w:sz w:val="27"/>
        </w:rPr>
        <w:t>的，并且在同一种语言中也有变化。我记得在希伯来语中有一个只有一个字母的质词，算起来有五十多个意义。</w:t>
      </w:r>
    </w:p>
    <w:p w:rsidR="00540146" w:rsidRDefault="00004229">
      <w:pPr>
        <w:autoSpaceDE w:val="0"/>
        <w:autoSpaceDN w:val="0"/>
        <w:spacing w:before="160" w:line="320" w:lineRule="atLeast"/>
        <w:ind w:left="13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学者们曾致力于写一些论著来论述拉丁、希腊和希伯来</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1460"/>
      </w:pPr>
      <w:r>
        <w:rPr>
          <w:rFonts w:ascii="宋体" w:eastAsia="宋体" w:hAnsi="宋体" w:cs="宋体"/>
          <w:color w:val="000000"/>
          <w:sz w:val="14"/>
        </w:rPr>
        <w:t>370</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380" w:right="16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20" w:lineRule="atLeast"/>
        <w:ind w:left="1240" w:right="1440" w:firstLine="20"/>
      </w:pPr>
      <w:r>
        <w:rPr>
          <w:rFonts w:ascii="宋体" w:eastAsia="宋体" w:hAnsi="宋体" w:cs="宋体"/>
          <w:color w:val="000000"/>
          <w:sz w:val="25"/>
        </w:rPr>
        <w:t>语的质词；而斯特劳赫</w:t>
      </w:r>
      <w:r>
        <w:rPr>
          <w:rFonts w:ascii="宋体" w:eastAsia="宋体" w:hAnsi="宋体" w:cs="宋体"/>
          <w:color w:val="000000"/>
          <w:sz w:val="25"/>
        </w:rPr>
        <w:t>①</w:t>
      </w:r>
      <w:r>
        <w:rPr>
          <w:rFonts w:ascii="宋体" w:eastAsia="宋体" w:hAnsi="宋体" w:cs="宋体"/>
          <w:color w:val="000000"/>
          <w:sz w:val="25"/>
        </w:rPr>
        <w:t>，一位著名的法学家，曾写过一本论法学上质词用法的书，在这方面它的意义不是不重要的。可是我们发现通常他们毋宁是举了一些例子和用了一些同义词就自以为已解释了它们，而不是用清楚的概念。我们也不可能永远找得到一个一般的或形式的意义，如已故的波尔先生</w:t>
      </w:r>
      <w:r>
        <w:rPr>
          <w:rFonts w:ascii="宋体" w:eastAsia="宋体" w:hAnsi="宋体" w:cs="宋体"/>
          <w:color w:val="000000"/>
          <w:sz w:val="25"/>
        </w:rPr>
        <w:t>③</w:t>
      </w:r>
      <w:r>
        <w:rPr>
          <w:rFonts w:ascii="宋体" w:eastAsia="宋体" w:hAnsi="宋体" w:cs="宋体"/>
          <w:color w:val="000000"/>
          <w:sz w:val="25"/>
        </w:rPr>
        <w:t>所称呼的那样，能满足一切的例子的；但虽然这样，我们始终还是能把一个词的所有用法归结为一个特定数目的意义。而这是应该做的。</w:t>
      </w:r>
    </w:p>
    <w:p w:rsidR="00540146" w:rsidRDefault="00004229">
      <w:pPr>
        <w:autoSpaceDE w:val="0"/>
        <w:autoSpaceDN w:val="0"/>
        <w:spacing w:line="443" w:lineRule="atLeast"/>
        <w:ind w:left="1220" w:right="1460" w:firstLine="560"/>
      </w:pPr>
      <w:r>
        <w:rPr>
          <w:rFonts w:ascii="宋体" w:eastAsia="宋体" w:hAnsi="宋体" w:cs="宋体"/>
          <w:color w:val="000000"/>
          <w:sz w:val="25"/>
        </w:rPr>
        <w:t>§5.</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事实上意义的数目大大超过了质词的数目。在英语中</w:t>
      </w:r>
      <w:r>
        <w:rPr>
          <w:rFonts w:ascii="宋体" w:eastAsia="宋体" w:hAnsi="宋体" w:cs="宋体"/>
          <w:color w:val="000000"/>
          <w:sz w:val="25"/>
        </w:rPr>
        <w:t>but</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但</w:t>
      </w:r>
      <w:r>
        <w:rPr>
          <w:rFonts w:ascii="宋体" w:eastAsia="宋体" w:hAnsi="宋体" w:cs="宋体"/>
          <w:color w:val="000000"/>
          <w:sz w:val="25"/>
        </w:rPr>
        <w:t>”&gt;</w:t>
      </w:r>
      <w:r>
        <w:rPr>
          <w:rFonts w:ascii="宋体" w:eastAsia="宋体" w:hAnsi="宋体" w:cs="宋体"/>
          <w:color w:val="000000"/>
          <w:sz w:val="25"/>
        </w:rPr>
        <w:t>这个质词就有极不相同的多种意义</w:t>
      </w:r>
      <w:r>
        <w:rPr>
          <w:rFonts w:ascii="宋体" w:eastAsia="宋体" w:hAnsi="宋体" w:cs="宋体"/>
          <w:color w:val="000000"/>
          <w:sz w:val="25"/>
        </w:rPr>
        <w:t>。</w:t>
      </w:r>
      <w:r>
        <w:rPr>
          <w:rFonts w:ascii="宋体" w:eastAsia="宋体" w:hAnsi="宋体" w:cs="宋体"/>
          <w:color w:val="000000"/>
          <w:sz w:val="25"/>
        </w:rPr>
        <w:t>(1)</w:t>
      </w:r>
      <w:r>
        <w:rPr>
          <w:rFonts w:ascii="宋体" w:eastAsia="宋体" w:hAnsi="宋体" w:cs="宋体"/>
          <w:color w:val="000000"/>
          <w:sz w:val="25"/>
        </w:rPr>
        <w:t>当我说</w:t>
      </w:r>
      <w:r>
        <w:rPr>
          <w:rFonts w:ascii="宋体" w:eastAsia="宋体" w:hAnsi="宋体" w:cs="宋体"/>
          <w:color w:val="000000"/>
          <w:sz w:val="25"/>
        </w:rPr>
        <w:t>but</w:t>
      </w:r>
      <w:r>
        <w:rPr>
          <w:rFonts w:ascii="宋体" w:eastAsia="宋体" w:hAnsi="宋体" w:cs="宋体"/>
          <w:sz w:val="25"/>
        </w:rPr>
        <w:t xml:space="preserve"> </w:t>
      </w:r>
      <w:r>
        <w:rPr>
          <w:rFonts w:ascii="宋体" w:eastAsia="宋体" w:hAnsi="宋体" w:cs="宋体"/>
          <w:color w:val="000000"/>
          <w:sz w:val="25"/>
        </w:rPr>
        <w:t xml:space="preserve">to say no more </w:t>
      </w:r>
      <w:r>
        <w:rPr>
          <w:rFonts w:ascii="宋体" w:eastAsia="宋体" w:hAnsi="宋体" w:cs="宋体"/>
          <w:color w:val="000000"/>
          <w:sz w:val="25"/>
        </w:rPr>
        <w:t>即</w:t>
      </w:r>
      <w:r>
        <w:rPr>
          <w:rFonts w:ascii="宋体" w:eastAsia="宋体" w:hAnsi="宋体" w:cs="宋体"/>
          <w:color w:val="000000"/>
          <w:sz w:val="25"/>
        </w:rPr>
        <w:t>“</w:t>
      </w:r>
      <w:r>
        <w:rPr>
          <w:rFonts w:ascii="宋体" w:eastAsia="宋体" w:hAnsi="宋体" w:cs="宋体"/>
          <w:color w:val="000000"/>
          <w:sz w:val="25"/>
        </w:rPr>
        <w:t>但不再说了</w:t>
      </w:r>
      <w:r>
        <w:rPr>
          <w:rFonts w:ascii="宋体" w:eastAsia="宋体" w:hAnsi="宋体" w:cs="宋体"/>
          <w:color w:val="000000"/>
          <w:sz w:val="25"/>
        </w:rPr>
        <w:t>”</w:t>
      </w:r>
      <w:r>
        <w:rPr>
          <w:rFonts w:ascii="宋体" w:eastAsia="宋体" w:hAnsi="宋体" w:cs="宋体"/>
          <w:color w:val="000000"/>
          <w:sz w:val="25"/>
        </w:rPr>
        <w:t>时，这质词似乎表示着心灵在达到目标以前在说话当中停住了。但是说</w:t>
      </w:r>
      <w:r>
        <w:rPr>
          <w:rFonts w:ascii="宋体" w:eastAsia="宋体" w:hAnsi="宋体" w:cs="宋体"/>
          <w:color w:val="000000"/>
          <w:sz w:val="25"/>
        </w:rPr>
        <w:t>(2)I saw but two plane-ts</w:t>
      </w:r>
      <w:r>
        <w:rPr>
          <w:rFonts w:ascii="宋体" w:eastAsia="宋体" w:hAnsi="宋体" w:cs="宋体"/>
          <w:color w:val="000000"/>
          <w:sz w:val="25"/>
        </w:rPr>
        <w:t>；就是说，</w:t>
      </w:r>
      <w:r>
        <w:rPr>
          <w:rFonts w:ascii="宋体" w:eastAsia="宋体" w:hAnsi="宋体" w:cs="宋体"/>
          <w:color w:val="000000"/>
          <w:sz w:val="25"/>
        </w:rPr>
        <w:t>“</w:t>
      </w:r>
      <w:r>
        <w:rPr>
          <w:rFonts w:ascii="宋体" w:eastAsia="宋体" w:hAnsi="宋体" w:cs="宋体"/>
          <w:color w:val="000000"/>
          <w:sz w:val="25"/>
        </w:rPr>
        <w:t>我但见两颗行星</w:t>
      </w:r>
      <w:r>
        <w:rPr>
          <w:rFonts w:ascii="宋体" w:eastAsia="宋体" w:hAnsi="宋体" w:cs="宋体"/>
          <w:color w:val="000000"/>
          <w:sz w:val="25"/>
        </w:rPr>
        <w:t>”</w:t>
      </w:r>
      <w:r>
        <w:rPr>
          <w:rFonts w:ascii="宋体" w:eastAsia="宋体" w:hAnsi="宋体" w:cs="宋体"/>
          <w:color w:val="000000"/>
          <w:sz w:val="25"/>
        </w:rPr>
        <w:t>，这时心灵把它想说的意思限制在它已表明了的，而排除了其余的一切。而当我说</w:t>
      </w:r>
      <w:r>
        <w:rPr>
          <w:rFonts w:ascii="宋体" w:eastAsia="宋体" w:hAnsi="宋体" w:cs="宋体"/>
          <w:color w:val="000000"/>
          <w:sz w:val="25"/>
        </w:rPr>
        <w:t>(3)“You pray</w:t>
      </w:r>
      <w:r>
        <w:rPr>
          <w:rFonts w:ascii="宋体" w:eastAsia="宋体" w:hAnsi="宋体" w:cs="宋体"/>
          <w:color w:val="000000"/>
          <w:sz w:val="25"/>
        </w:rPr>
        <w:t>，</w:t>
      </w:r>
      <w:r>
        <w:rPr>
          <w:rFonts w:ascii="宋体" w:eastAsia="宋体" w:hAnsi="宋体" w:cs="宋体"/>
          <w:color w:val="000000"/>
          <w:sz w:val="25"/>
        </w:rPr>
        <w:t>but it is not that God would bring you to the true religion,but that he would confirm you in your own”,</w:t>
      </w:r>
      <w:r>
        <w:rPr>
          <w:rFonts w:ascii="宋体" w:eastAsia="宋体" w:hAnsi="宋体" w:cs="宋体"/>
          <w:color w:val="000000"/>
          <w:sz w:val="25"/>
        </w:rPr>
        <w:t>这就是说</w:t>
      </w:r>
      <w:r>
        <w:rPr>
          <w:rFonts w:ascii="宋体" w:eastAsia="宋体" w:hAnsi="宋体" w:cs="宋体"/>
          <w:color w:val="000000"/>
          <w:sz w:val="25"/>
        </w:rPr>
        <w:t>:“</w:t>
      </w:r>
      <w:r>
        <w:rPr>
          <w:rFonts w:ascii="宋体" w:eastAsia="宋体" w:hAnsi="宋体" w:cs="宋体"/>
          <w:color w:val="000000"/>
          <w:sz w:val="25"/>
        </w:rPr>
        <w:t>你祈祷上帝，但并不是求上帝把你引向真的宗教，但求他将使你坚信你自己的宗教</w:t>
      </w:r>
      <w:r>
        <w:rPr>
          <w:rFonts w:ascii="宋体" w:eastAsia="宋体" w:hAnsi="宋体" w:cs="宋体"/>
          <w:color w:val="000000"/>
          <w:sz w:val="25"/>
        </w:rPr>
        <w:t>”</w:t>
      </w:r>
      <w:r>
        <w:rPr>
          <w:rFonts w:ascii="宋体" w:eastAsia="宋体" w:hAnsi="宋体" w:cs="宋体"/>
          <w:color w:val="000000"/>
          <w:sz w:val="25"/>
        </w:rPr>
        <w:t>；这时这两个</w:t>
      </w:r>
      <w:r>
        <w:rPr>
          <w:rFonts w:ascii="宋体" w:eastAsia="宋体" w:hAnsi="宋体" w:cs="宋体"/>
          <w:color w:val="000000"/>
          <w:sz w:val="25"/>
        </w:rPr>
        <w:t>but</w:t>
      </w:r>
      <w:r>
        <w:rPr>
          <w:rFonts w:ascii="宋体" w:eastAsia="宋体" w:hAnsi="宋体" w:cs="宋体"/>
          <w:color w:val="000000"/>
          <w:sz w:val="25"/>
        </w:rPr>
        <w:t>或</w:t>
      </w:r>
      <w:r>
        <w:rPr>
          <w:rFonts w:ascii="宋体" w:eastAsia="宋体" w:hAnsi="宋体" w:cs="宋体"/>
          <w:color w:val="000000"/>
          <w:sz w:val="25"/>
        </w:rPr>
        <w:t>“</w:t>
      </w:r>
      <w:r>
        <w:rPr>
          <w:rFonts w:ascii="宋体" w:eastAsia="宋体" w:hAnsi="宋体" w:cs="宋体"/>
          <w:color w:val="000000"/>
          <w:sz w:val="25"/>
        </w:rPr>
        <w:t>但</w:t>
      </w:r>
      <w:r>
        <w:rPr>
          <w:rFonts w:ascii="宋体" w:eastAsia="宋体" w:hAnsi="宋体" w:cs="宋体"/>
          <w:color w:val="000000"/>
          <w:sz w:val="25"/>
        </w:rPr>
        <w:t>”</w:t>
      </w:r>
      <w:r>
        <w:rPr>
          <w:rFonts w:ascii="宋体" w:eastAsia="宋体" w:hAnsi="宋体" w:cs="宋体"/>
          <w:color w:val="000000"/>
          <w:sz w:val="25"/>
        </w:rPr>
        <w:t>中的第一个是指心灵中的一种假定，是和它应该是的情况不一样的，而第二个是表明心灵在后面的和前面的话之间放进了一种直接的对立。</w:t>
      </w:r>
      <w:r>
        <w:rPr>
          <w:rFonts w:ascii="宋体" w:eastAsia="宋体" w:hAnsi="宋体" w:cs="宋体"/>
          <w:sz w:val="24"/>
        </w:rPr>
        <w:t xml:space="preserve">     </w:t>
      </w:r>
      <w:r>
        <w:rPr>
          <w:rFonts w:ascii="宋体" w:eastAsia="宋体" w:hAnsi="宋体" w:cs="宋体"/>
          <w:color w:val="000000"/>
          <w:sz w:val="25"/>
        </w:rPr>
        <w:t>(4)“All animals</w:t>
      </w:r>
      <w:r>
        <w:rPr>
          <w:rFonts w:ascii="宋体" w:eastAsia="宋体" w:hAnsi="宋体" w:cs="宋体"/>
          <w:sz w:val="25"/>
        </w:rPr>
        <w:t xml:space="preserve"> </w:t>
      </w:r>
      <w:r>
        <w:rPr>
          <w:rFonts w:ascii="宋体" w:eastAsia="宋体" w:hAnsi="宋体" w:cs="宋体"/>
          <w:color w:val="000000"/>
          <w:sz w:val="25"/>
        </w:rPr>
        <w:t>have sense, but a dog is an animal”,</w:t>
      </w:r>
      <w:r>
        <w:rPr>
          <w:rFonts w:ascii="宋体" w:eastAsia="宋体" w:hAnsi="宋体" w:cs="宋体"/>
          <w:color w:val="000000"/>
          <w:sz w:val="25"/>
        </w:rPr>
        <w:t>这就是说</w:t>
      </w:r>
      <w:r>
        <w:rPr>
          <w:rFonts w:ascii="宋体" w:eastAsia="宋体" w:hAnsi="宋体" w:cs="宋体"/>
          <w:color w:val="000000"/>
          <w:sz w:val="25"/>
        </w:rPr>
        <w:t>:“</w:t>
      </w:r>
      <w:r>
        <w:rPr>
          <w:rFonts w:ascii="宋体" w:eastAsia="宋体" w:hAnsi="宋体" w:cs="宋体"/>
          <w:color w:val="000000"/>
          <w:sz w:val="25"/>
        </w:rPr>
        <w:t>所有的动物都</w:t>
      </w:r>
      <w:r>
        <w:rPr>
          <w:rFonts w:ascii="宋体" w:eastAsia="宋体" w:hAnsi="宋体" w:cs="宋体"/>
          <w:color w:val="000000"/>
          <w:sz w:val="25"/>
          <w:u w:val="single"/>
        </w:rPr>
        <w:t xml:space="preserve">           </w:t>
      </w:r>
      <w:r>
        <w:rPr>
          <w:rFonts w:ascii="宋体" w:eastAsia="宋体" w:hAnsi="宋体" w:cs="宋体"/>
          <w:color w:val="000000"/>
          <w:sz w:val="25"/>
        </w:rPr>
        <w:t>有感觉，但狗是一种动物</w:t>
      </w:r>
      <w:r>
        <w:rPr>
          <w:rFonts w:ascii="宋体" w:eastAsia="宋体" w:hAnsi="宋体" w:cs="宋体"/>
          <w:color w:val="000000"/>
          <w:sz w:val="25"/>
        </w:rPr>
        <w:t>”</w:t>
      </w:r>
      <w:r>
        <w:rPr>
          <w:rFonts w:ascii="宋体" w:eastAsia="宋体" w:hAnsi="宋体" w:cs="宋体"/>
          <w:color w:val="000000"/>
          <w:sz w:val="25"/>
        </w:rPr>
        <w:t>。这里这质词是表明第二个命题和第一</w:t>
      </w:r>
      <w:r>
        <w:rPr>
          <w:rFonts w:ascii="宋体" w:eastAsia="宋体" w:hAnsi="宋体" w:cs="宋体"/>
          <w:color w:val="000000"/>
          <w:sz w:val="25"/>
        </w:rPr>
        <w:t>①Johann Strauch,</w:t>
      </w:r>
      <w:r>
        <w:rPr>
          <w:rFonts w:ascii="宋体" w:eastAsia="宋体" w:hAnsi="宋体" w:cs="宋体"/>
          <w:color w:val="000000"/>
          <w:sz w:val="25"/>
        </w:rPr>
        <w:t>拉丁名</w:t>
      </w:r>
      <w:r>
        <w:rPr>
          <w:rFonts w:ascii="宋体" w:eastAsia="宋体" w:hAnsi="宋体" w:cs="宋体"/>
          <w:color w:val="000000"/>
          <w:sz w:val="25"/>
        </w:rPr>
        <w:t>Strauchius,</w:t>
      </w:r>
      <w:r>
        <w:rPr>
          <w:rFonts w:ascii="宋体" w:eastAsia="宋体" w:hAnsi="宋体" w:cs="宋体"/>
          <w:color w:val="000000"/>
          <w:sz w:val="25"/>
        </w:rPr>
        <w:t>1612—1680,</w:t>
      </w:r>
      <w:r>
        <w:rPr>
          <w:rFonts w:ascii="宋体" w:eastAsia="宋体" w:hAnsi="宋体" w:cs="宋体"/>
          <w:color w:val="000000"/>
          <w:sz w:val="25"/>
        </w:rPr>
        <w:t>是莱布尼茨的舅父</w:t>
      </w:r>
      <w:r>
        <w:rPr>
          <w:rFonts w:ascii="宋体" w:eastAsia="宋体" w:hAnsi="宋体" w:cs="宋体"/>
          <w:color w:val="000000"/>
          <w:sz w:val="25"/>
        </w:rPr>
        <w:t>,</w:t>
      </w:r>
      <w:r>
        <w:rPr>
          <w:rFonts w:ascii="宋体" w:eastAsia="宋体" w:hAnsi="宋体" w:cs="宋体"/>
          <w:color w:val="000000"/>
          <w:sz w:val="25"/>
        </w:rPr>
        <w:t>一位杰</w:t>
      </w:r>
    </w:p>
    <w:p w:rsidR="00540146" w:rsidRDefault="00004229">
      <w:pPr>
        <w:autoSpaceDE w:val="0"/>
        <w:autoSpaceDN w:val="0"/>
        <w:spacing w:before="160" w:line="200" w:lineRule="atLeast"/>
        <w:ind w:left="1240"/>
      </w:pPr>
      <w:r>
        <w:rPr>
          <w:rFonts w:ascii="宋体" w:eastAsia="宋体" w:hAnsi="宋体" w:cs="宋体"/>
          <w:color w:val="000000"/>
          <w:sz w:val="12"/>
        </w:rPr>
        <w:t>出的法学家，曾任莱比锡、耶拿等大学的教授。</w:t>
      </w:r>
    </w:p>
    <w:p w:rsidR="00540146" w:rsidRDefault="00004229">
      <w:pPr>
        <w:autoSpaceDE w:val="0"/>
        <w:autoSpaceDN w:val="0"/>
        <w:spacing w:before="20" w:line="380" w:lineRule="atLeast"/>
        <w:ind w:left="1220" w:right="1500" w:firstLine="400"/>
      </w:pPr>
      <w:r>
        <w:rPr>
          <w:rFonts w:ascii="宋体" w:eastAsia="宋体" w:hAnsi="宋体" w:cs="宋体"/>
          <w:color w:val="000000"/>
          <w:sz w:val="20"/>
        </w:rPr>
        <w:t>②Samuel Bohl,</w:t>
      </w:r>
      <w:r>
        <w:rPr>
          <w:rFonts w:ascii="宋体" w:eastAsia="宋体" w:hAnsi="宋体" w:cs="宋体"/>
          <w:color w:val="000000"/>
          <w:sz w:val="20"/>
        </w:rPr>
        <w:t>拉丁名</w:t>
      </w:r>
      <w:r>
        <w:rPr>
          <w:rFonts w:ascii="宋体" w:eastAsia="宋体" w:hAnsi="宋体" w:cs="宋体"/>
          <w:color w:val="000000"/>
          <w:sz w:val="20"/>
        </w:rPr>
        <w:t>Bohlius,1611—1689,</w:t>
      </w:r>
      <w:r>
        <w:rPr>
          <w:rFonts w:ascii="宋体" w:eastAsia="宋体" w:hAnsi="宋体" w:cs="宋体"/>
          <w:color w:val="000000"/>
          <w:sz w:val="20"/>
        </w:rPr>
        <w:t>罗斯托克大学的教授</w:t>
      </w:r>
      <w:r>
        <w:rPr>
          <w:rFonts w:ascii="宋体" w:eastAsia="宋体" w:hAnsi="宋体" w:cs="宋体"/>
          <w:color w:val="000000"/>
          <w:sz w:val="20"/>
        </w:rPr>
        <w:t>,</w:t>
      </w:r>
      <w:r>
        <w:rPr>
          <w:rFonts w:ascii="宋体" w:eastAsia="宋体" w:hAnsi="宋体" w:cs="宋体"/>
          <w:color w:val="000000"/>
          <w:sz w:val="20"/>
        </w:rPr>
        <w:t>曾致力于在德国推进对希伯来语文的研究。</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20" w:line="280" w:lineRule="atLeast"/>
        <w:ind w:left="4460"/>
      </w:pPr>
      <w:r>
        <w:rPr>
          <w:rFonts w:ascii="宋体" w:eastAsia="宋体" w:hAnsi="宋体" w:cs="宋体"/>
          <w:color w:val="000000"/>
          <w:sz w:val="23"/>
        </w:rPr>
        <w:t>第七章</w:t>
      </w:r>
      <w:r>
        <w:rPr>
          <w:rFonts w:ascii="宋体" w:eastAsia="宋体" w:hAnsi="宋体" w:cs="宋体"/>
          <w:color w:val="000000"/>
          <w:sz w:val="23"/>
        </w:rPr>
        <w:t xml:space="preserve">   </w:t>
      </w:r>
      <w:r>
        <w:rPr>
          <w:rFonts w:ascii="宋体" w:eastAsia="宋体" w:hAnsi="宋体" w:cs="宋体"/>
          <w:color w:val="000000"/>
          <w:sz w:val="23"/>
        </w:rPr>
        <w:t>论质词</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371</w:t>
      </w:r>
    </w:p>
    <w:p w:rsidR="00540146" w:rsidRDefault="00004229">
      <w:pPr>
        <w:spacing w:before="100" w:line="80" w:lineRule="exact"/>
        <w:ind w:left="156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60" w:lineRule="atLeast"/>
        <w:ind w:left="1400"/>
      </w:pPr>
      <w:r>
        <w:rPr>
          <w:rFonts w:ascii="宋体" w:eastAsia="宋体" w:hAnsi="宋体" w:cs="宋体"/>
          <w:color w:val="000000"/>
          <w:sz w:val="23"/>
        </w:rPr>
        <w:t>个命题的联系。</w:t>
      </w:r>
    </w:p>
    <w:p w:rsidR="00540146" w:rsidRDefault="00004229">
      <w:pPr>
        <w:autoSpaceDE w:val="0"/>
        <w:autoSpaceDN w:val="0"/>
        <w:spacing w:line="455" w:lineRule="atLeast"/>
        <w:ind w:left="1400" w:right="1260" w:firstLine="540"/>
      </w:pPr>
      <w:r>
        <w:rPr>
          <w:rFonts w:ascii="宋体" w:eastAsia="宋体" w:hAnsi="宋体" w:cs="宋体"/>
          <w:color w:val="000000"/>
          <w:sz w:val="23"/>
        </w:rPr>
        <w:t>德</w:t>
      </w:r>
      <w:r>
        <w:rPr>
          <w:rFonts w:ascii="宋体" w:eastAsia="宋体" w:hAnsi="宋体" w:cs="宋体"/>
          <w:color w:val="000000"/>
          <w:sz w:val="23"/>
        </w:rPr>
        <w:t xml:space="preserve">   </w:t>
      </w:r>
      <w:r>
        <w:rPr>
          <w:rFonts w:ascii="宋体" w:eastAsia="宋体" w:hAnsi="宋体" w:cs="宋体"/>
          <w:color w:val="000000"/>
          <w:sz w:val="23"/>
        </w:rPr>
        <w:t>法语的</w:t>
      </w:r>
      <w:r>
        <w:rPr>
          <w:rFonts w:ascii="宋体" w:eastAsia="宋体" w:hAnsi="宋体" w:cs="宋体"/>
          <w:color w:val="000000"/>
          <w:sz w:val="23"/>
        </w:rPr>
        <w:t>mais&lt;“</w:t>
      </w:r>
      <w:r>
        <w:rPr>
          <w:rFonts w:ascii="宋体" w:eastAsia="宋体" w:hAnsi="宋体" w:cs="宋体"/>
          <w:color w:val="000000"/>
          <w:sz w:val="23"/>
        </w:rPr>
        <w:t>但</w:t>
      </w:r>
      <w:r>
        <w:rPr>
          <w:rFonts w:ascii="宋体" w:eastAsia="宋体" w:hAnsi="宋体" w:cs="宋体"/>
          <w:color w:val="000000"/>
          <w:sz w:val="23"/>
        </w:rPr>
        <w:t>”&gt;</w:t>
      </w:r>
      <w:r>
        <w:rPr>
          <w:rFonts w:ascii="宋体" w:eastAsia="宋体" w:hAnsi="宋体" w:cs="宋体"/>
          <w:color w:val="000000"/>
          <w:sz w:val="23"/>
        </w:rPr>
        <w:t>在所有这些例子中都可以代进去，只除了第二个例子；但德语的</w:t>
      </w:r>
      <w:r>
        <w:rPr>
          <w:rFonts w:ascii="宋体" w:eastAsia="宋体" w:hAnsi="宋体" w:cs="宋体"/>
          <w:color w:val="000000"/>
          <w:sz w:val="23"/>
        </w:rPr>
        <w:t>allein</w:t>
      </w:r>
      <w:r>
        <w:rPr>
          <w:rFonts w:ascii="宋体" w:eastAsia="宋体" w:hAnsi="宋体" w:cs="宋体"/>
          <w:color w:val="000000"/>
          <w:sz w:val="23"/>
        </w:rPr>
        <w:t>，当作质词看，意味着</w:t>
      </w:r>
      <w:r>
        <w:rPr>
          <w:rFonts w:ascii="宋体" w:eastAsia="宋体" w:hAnsi="宋体" w:cs="宋体"/>
          <w:color w:val="000000"/>
          <w:sz w:val="23"/>
        </w:rPr>
        <w:t>&lt;</w:t>
      </w:r>
      <w:r>
        <w:rPr>
          <w:rFonts w:ascii="宋体" w:eastAsia="宋体" w:hAnsi="宋体" w:cs="宋体"/>
          <w:color w:val="000000"/>
          <w:sz w:val="23"/>
        </w:rPr>
        <w:t>法语</w:t>
      </w:r>
      <w:r>
        <w:rPr>
          <w:rFonts w:ascii="宋体" w:eastAsia="宋体" w:hAnsi="宋体" w:cs="宋体"/>
          <w:color w:val="000000"/>
          <w:sz w:val="23"/>
        </w:rPr>
        <w:t>&gt;mais</w:t>
      </w:r>
      <w:r>
        <w:rPr>
          <w:rFonts w:ascii="宋体" w:eastAsia="宋体" w:hAnsi="宋体" w:cs="宋体"/>
          <w:sz w:val="23"/>
        </w:rPr>
        <w:t xml:space="preserve"> </w:t>
      </w:r>
      <w:r>
        <w:rPr>
          <w:rFonts w:ascii="宋体" w:eastAsia="宋体" w:hAnsi="宋体" w:cs="宋体"/>
          <w:color w:val="000000"/>
          <w:sz w:val="23"/>
        </w:rPr>
        <w:t>和</w:t>
      </w:r>
      <w:r>
        <w:rPr>
          <w:rFonts w:ascii="宋体" w:eastAsia="宋体" w:hAnsi="宋体" w:cs="宋体"/>
          <w:color w:val="000000"/>
          <w:sz w:val="23"/>
        </w:rPr>
        <w:t>seulement&lt;“</w:t>
      </w:r>
      <w:r>
        <w:rPr>
          <w:rFonts w:ascii="宋体" w:eastAsia="宋体" w:hAnsi="宋体" w:cs="宋体"/>
          <w:color w:val="000000"/>
          <w:sz w:val="23"/>
        </w:rPr>
        <w:t>只</w:t>
      </w:r>
      <w:r>
        <w:rPr>
          <w:rFonts w:ascii="宋体" w:eastAsia="宋体" w:hAnsi="宋体" w:cs="宋体"/>
          <w:color w:val="000000"/>
          <w:sz w:val="23"/>
        </w:rPr>
        <w:t>”&gt;</w:t>
      </w:r>
      <w:r>
        <w:rPr>
          <w:rFonts w:ascii="宋体" w:eastAsia="宋体" w:hAnsi="宋体" w:cs="宋体"/>
          <w:color w:val="000000"/>
          <w:sz w:val="23"/>
        </w:rPr>
        <w:t>的某种混合，无疑能在所有这些例子中都用来代替</w:t>
      </w:r>
      <w:r>
        <w:rPr>
          <w:rFonts w:ascii="宋体" w:eastAsia="宋体" w:hAnsi="宋体" w:cs="宋体"/>
          <w:color w:val="000000"/>
          <w:sz w:val="23"/>
        </w:rPr>
        <w:t>but</w:t>
      </w:r>
      <w:r>
        <w:rPr>
          <w:rFonts w:ascii="宋体" w:eastAsia="宋体" w:hAnsi="宋体" w:cs="宋体"/>
          <w:color w:val="000000"/>
          <w:sz w:val="23"/>
        </w:rPr>
        <w:t>，只除了最后一个例子，有点可以怀疑。</w:t>
      </w:r>
      <w:r>
        <w:rPr>
          <w:rFonts w:ascii="宋体" w:eastAsia="宋体" w:hAnsi="宋体" w:cs="宋体"/>
          <w:color w:val="000000"/>
          <w:sz w:val="23"/>
        </w:rPr>
        <w:t>Mais</w:t>
      </w:r>
      <w:r>
        <w:rPr>
          <w:rFonts w:ascii="宋体" w:eastAsia="宋体" w:hAnsi="宋体" w:cs="宋体"/>
          <w:color w:val="000000"/>
          <w:sz w:val="23"/>
        </w:rPr>
        <w:t>在德语中也有时译成</w:t>
      </w:r>
      <w:r>
        <w:rPr>
          <w:rFonts w:ascii="宋体" w:eastAsia="宋体" w:hAnsi="宋体" w:cs="宋体"/>
          <w:color w:val="000000"/>
          <w:sz w:val="23"/>
        </w:rPr>
        <w:t>aber</w:t>
      </w:r>
      <w:r>
        <w:rPr>
          <w:rFonts w:ascii="宋体" w:eastAsia="宋体" w:hAnsi="宋体" w:cs="宋体"/>
          <w:color w:val="000000"/>
          <w:sz w:val="23"/>
        </w:rPr>
        <w:t>，有时译成</w:t>
      </w:r>
      <w:r>
        <w:rPr>
          <w:rFonts w:ascii="宋体" w:eastAsia="宋体" w:hAnsi="宋体" w:cs="宋体"/>
          <w:color w:val="000000"/>
          <w:sz w:val="23"/>
        </w:rPr>
        <w:t>sondern</w:t>
      </w:r>
      <w:r>
        <w:rPr>
          <w:rFonts w:ascii="宋体" w:eastAsia="宋体" w:hAnsi="宋体" w:cs="宋体"/>
          <w:color w:val="000000"/>
          <w:sz w:val="23"/>
        </w:rPr>
        <w:t>，这个词表示着一种分离或拆散，并且接近于质词</w:t>
      </w:r>
      <w:r>
        <w:rPr>
          <w:rFonts w:ascii="宋体" w:eastAsia="宋体" w:hAnsi="宋体" w:cs="宋体"/>
          <w:color w:val="000000"/>
          <w:sz w:val="23"/>
        </w:rPr>
        <w:t>allein</w:t>
      </w:r>
      <w:r>
        <w:rPr>
          <w:rFonts w:ascii="宋体" w:eastAsia="宋体" w:hAnsi="宋体" w:cs="宋体"/>
          <w:color w:val="000000"/>
          <w:sz w:val="23"/>
        </w:rPr>
        <w:t>。</w:t>
      </w:r>
      <w:r>
        <w:rPr>
          <w:rFonts w:ascii="宋体" w:eastAsia="宋体" w:hAnsi="宋体" w:cs="宋体"/>
          <w:color w:val="000000"/>
          <w:sz w:val="23"/>
        </w:rPr>
        <w:t>要很好解释质词，只象我们这里刚才那样作一种抽象的解释是不够的，必须来作一种详解</w:t>
      </w:r>
      <w:r>
        <w:rPr>
          <w:rFonts w:ascii="宋体" w:eastAsia="宋体" w:hAnsi="宋体" w:cs="宋体"/>
          <w:color w:val="000000"/>
          <w:sz w:val="23"/>
        </w:rPr>
        <w:t>(périphrase)</w:t>
      </w:r>
      <w:r>
        <w:rPr>
          <w:rFonts w:ascii="宋体" w:eastAsia="宋体" w:hAnsi="宋体" w:cs="宋体"/>
          <w:color w:val="000000"/>
          <w:sz w:val="23"/>
        </w:rPr>
        <w:t>，它要能用来代替质词，就象定义能用来代替被定义者那样。当我们致力于在所有能作详解的质词方面都找到和决定了这些可用来代替的详解时，那我们对它们的各种意义就有了准则了。让我们就用上面这四个例子来试一试这办法。在第一个例子中，我们的意思是说：对此只说到现在这个范围，而没有再多的了</w:t>
      </w:r>
      <w:r>
        <w:rPr>
          <w:rFonts w:ascii="宋体" w:eastAsia="宋体" w:hAnsi="宋体" w:cs="宋体"/>
          <w:color w:val="000000"/>
          <w:sz w:val="23"/>
        </w:rPr>
        <w:t>(non più①)</w:t>
      </w:r>
      <w:r>
        <w:rPr>
          <w:rFonts w:ascii="宋体" w:eastAsia="宋体" w:hAnsi="宋体" w:cs="宋体"/>
          <w:color w:val="000000"/>
          <w:sz w:val="23"/>
        </w:rPr>
        <w:t>，在第二个例子：我只看到两颗行星而没有更多的了；在第三个例子：你只祈求上帝这一点，就是使你坚信你的宗教，而再没有别的</w:t>
      </w:r>
      <w:r>
        <w:rPr>
          <w:rFonts w:ascii="宋体" w:eastAsia="宋体" w:hAnsi="宋体" w:cs="宋体"/>
          <w:color w:val="000000"/>
          <w:sz w:val="23"/>
        </w:rPr>
        <w:t>了，等等；在第四个例子中，好象是说：所有的动物都有感觉，只考虑这一点就够了而再不需要别的了。狗是一种动物，所以它是有感觉的。因此所有这些例子都表明了界限和一种</w:t>
      </w:r>
      <w:r>
        <w:rPr>
          <w:rFonts w:ascii="宋体" w:eastAsia="宋体" w:hAnsi="宋体" w:cs="宋体"/>
          <w:color w:val="000000"/>
          <w:sz w:val="23"/>
        </w:rPr>
        <w:t>non plus ultra</w:t>
      </w:r>
      <w:r>
        <w:rPr>
          <w:rFonts w:ascii="宋体" w:eastAsia="宋体" w:hAnsi="宋体" w:cs="宋体"/>
          <w:sz w:val="23"/>
        </w:rPr>
        <w:t xml:space="preserve"> </w:t>
      </w:r>
      <w:r>
        <w:rPr>
          <w:rFonts w:ascii="宋体" w:eastAsia="宋体" w:hAnsi="宋体" w:cs="宋体"/>
          <w:color w:val="000000"/>
          <w:sz w:val="23"/>
        </w:rPr>
        <w:t>&lt;</w:t>
      </w:r>
      <w:r>
        <w:rPr>
          <w:rFonts w:ascii="宋体" w:eastAsia="宋体" w:hAnsi="宋体" w:cs="宋体"/>
          <w:color w:val="000000"/>
          <w:sz w:val="23"/>
        </w:rPr>
        <w:t>没有额外再多的</w:t>
      </w:r>
      <w:r>
        <w:rPr>
          <w:rFonts w:ascii="宋体" w:eastAsia="宋体" w:hAnsi="宋体" w:cs="宋体"/>
          <w:color w:val="000000"/>
          <w:sz w:val="23"/>
        </w:rPr>
        <w:t>&gt;</w:t>
      </w:r>
      <w:r>
        <w:rPr>
          <w:rFonts w:ascii="宋体" w:eastAsia="宋体" w:hAnsi="宋体" w:cs="宋体"/>
          <w:color w:val="000000"/>
          <w:sz w:val="23"/>
        </w:rPr>
        <w:t>，或者在事物方面，或者在言辞方面。这样</w:t>
      </w:r>
      <w:r>
        <w:rPr>
          <w:rFonts w:ascii="宋体" w:eastAsia="宋体" w:hAnsi="宋体" w:cs="宋体"/>
          <w:color w:val="000000"/>
          <w:sz w:val="23"/>
        </w:rPr>
        <w:t>but</w:t>
      </w:r>
      <w:r>
        <w:rPr>
          <w:rFonts w:ascii="宋体" w:eastAsia="宋体" w:hAnsi="宋体" w:cs="宋体"/>
          <w:sz w:val="23"/>
        </w:rPr>
        <w:t xml:space="preserve"> </w:t>
      </w:r>
      <w:r>
        <w:rPr>
          <w:rFonts w:ascii="宋体" w:eastAsia="宋体" w:hAnsi="宋体" w:cs="宋体"/>
          <w:color w:val="000000"/>
          <w:sz w:val="23"/>
        </w:rPr>
        <w:t>也就是一种目标，一种事情的尽头；就好象我们说，让我们停止吧，我们已在那里了，我们已达到我们的</w:t>
      </w:r>
      <w:r>
        <w:rPr>
          <w:rFonts w:ascii="宋体" w:eastAsia="宋体" w:hAnsi="宋体" w:cs="宋体"/>
          <w:color w:val="000000"/>
          <w:sz w:val="23"/>
        </w:rPr>
        <w:t>but②</w:t>
      </w:r>
      <w:r>
        <w:rPr>
          <w:rFonts w:ascii="宋体" w:eastAsia="宋体" w:hAnsi="宋体" w:cs="宋体"/>
          <w:color w:val="000000"/>
          <w:sz w:val="23"/>
        </w:rPr>
        <w:t>。</w:t>
      </w:r>
      <w:r>
        <w:rPr>
          <w:rFonts w:ascii="宋体" w:eastAsia="宋体" w:hAnsi="宋体" w:cs="宋体"/>
          <w:color w:val="000000"/>
          <w:sz w:val="23"/>
        </w:rPr>
        <w:t>But</w:t>
      </w:r>
      <w:r>
        <w:rPr>
          <w:rFonts w:ascii="宋体" w:eastAsia="宋体" w:hAnsi="宋体" w:cs="宋体"/>
          <w:color w:val="000000"/>
          <w:sz w:val="23"/>
        </w:rPr>
        <w:t>，</w:t>
      </w:r>
      <w:r>
        <w:rPr>
          <w:rFonts w:ascii="宋体" w:eastAsia="宋体" w:hAnsi="宋体" w:cs="宋体"/>
          <w:color w:val="000000"/>
          <w:sz w:val="23"/>
        </w:rPr>
        <w:t xml:space="preserve"> Bute</w:t>
      </w:r>
      <w:r>
        <w:rPr>
          <w:rFonts w:ascii="宋体" w:eastAsia="宋体" w:hAnsi="宋体" w:cs="宋体"/>
          <w:color w:val="000000"/>
          <w:sz w:val="23"/>
        </w:rPr>
        <w:t>，是条顿语中</w:t>
      </w:r>
    </w:p>
    <w:p w:rsidR="00540146" w:rsidRDefault="00004229">
      <w:pPr>
        <w:spacing w:before="340" w:line="60" w:lineRule="exact"/>
        <w:ind w:left="1500" w:right="6140"/>
        <w:textAlignment w:val="bottom"/>
      </w:pPr>
      <w:r>
        <w:rPr>
          <w:rFonts w:ascii="宋体" w:eastAsia="宋体" w:hAnsi="宋体" w:cs="宋体"/>
          <w:sz w:val="24"/>
          <w:u w:val="single"/>
        </w:rPr>
        <w:t xml:space="preserve">                      </w:t>
      </w:r>
    </w:p>
    <w:p w:rsidR="00540146" w:rsidRDefault="00004229">
      <w:pPr>
        <w:autoSpaceDE w:val="0"/>
        <w:autoSpaceDN w:val="0"/>
        <w:spacing w:before="120" w:line="260" w:lineRule="atLeast"/>
        <w:ind w:left="1820"/>
      </w:pPr>
      <w:r>
        <w:rPr>
          <w:rFonts w:ascii="宋体" w:eastAsia="宋体" w:hAnsi="宋体" w:cs="宋体"/>
          <w:color w:val="000000"/>
          <w:sz w:val="23"/>
        </w:rPr>
        <w:t>①</w:t>
      </w:r>
      <w:r>
        <w:rPr>
          <w:rFonts w:ascii="宋体" w:eastAsia="宋体" w:hAnsi="宋体" w:cs="宋体"/>
          <w:color w:val="000000"/>
          <w:sz w:val="23"/>
        </w:rPr>
        <w:t>意大利文，意即：</w:t>
      </w:r>
      <w:r>
        <w:rPr>
          <w:rFonts w:ascii="宋体" w:eastAsia="宋体" w:hAnsi="宋体" w:cs="宋体"/>
          <w:color w:val="000000"/>
          <w:sz w:val="23"/>
        </w:rPr>
        <w:t>“</w:t>
      </w:r>
      <w:r>
        <w:rPr>
          <w:rFonts w:ascii="宋体" w:eastAsia="宋体" w:hAnsi="宋体" w:cs="宋体"/>
          <w:color w:val="000000"/>
          <w:sz w:val="23"/>
        </w:rPr>
        <w:t>没有再多的了</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300" w:lineRule="atLeast"/>
        <w:ind w:left="1400" w:right="1280" w:firstLine="420"/>
      </w:pPr>
      <w:r>
        <w:rPr>
          <w:rFonts w:ascii="宋体" w:eastAsia="宋体" w:hAnsi="宋体" w:cs="宋体"/>
          <w:color w:val="000000"/>
          <w:sz w:val="23"/>
        </w:rPr>
        <w:t>②</w:t>
      </w:r>
      <w:r>
        <w:rPr>
          <w:rFonts w:ascii="宋体" w:eastAsia="宋体" w:hAnsi="宋体" w:cs="宋体"/>
          <w:color w:val="000000"/>
          <w:sz w:val="23"/>
        </w:rPr>
        <w:t>这里有一种文字上的把戏，因为</w:t>
      </w:r>
      <w:r>
        <w:rPr>
          <w:rFonts w:ascii="宋体" w:eastAsia="宋体" w:hAnsi="宋体" w:cs="宋体"/>
          <w:color w:val="000000"/>
          <w:sz w:val="23"/>
        </w:rPr>
        <w:t>“but”</w:t>
      </w:r>
      <w:r>
        <w:rPr>
          <w:rFonts w:ascii="宋体" w:eastAsia="宋体" w:hAnsi="宋体" w:cs="宋体"/>
          <w:color w:val="000000"/>
          <w:sz w:val="23"/>
        </w:rPr>
        <w:t>在</w:t>
      </w:r>
      <w:r>
        <w:rPr>
          <w:rFonts w:ascii="宋体" w:eastAsia="宋体" w:hAnsi="宋体" w:cs="宋体"/>
          <w:color w:val="000000"/>
          <w:sz w:val="23"/>
        </w:rPr>
        <w:t>英语意思是</w:t>
      </w:r>
      <w:r>
        <w:rPr>
          <w:rFonts w:ascii="宋体" w:eastAsia="宋体" w:hAnsi="宋体" w:cs="宋体"/>
          <w:color w:val="000000"/>
          <w:sz w:val="23"/>
        </w:rPr>
        <w:t>“</w:t>
      </w:r>
      <w:r>
        <w:rPr>
          <w:rFonts w:ascii="宋体" w:eastAsia="宋体" w:hAnsi="宋体" w:cs="宋体"/>
          <w:color w:val="000000"/>
          <w:sz w:val="23"/>
        </w:rPr>
        <w:t>但是</w:t>
      </w:r>
      <w:r>
        <w:rPr>
          <w:rFonts w:ascii="宋体" w:eastAsia="宋体" w:hAnsi="宋体" w:cs="宋体"/>
          <w:color w:val="000000"/>
          <w:sz w:val="23"/>
        </w:rPr>
        <w:t>”</w:t>
      </w:r>
      <w:r>
        <w:rPr>
          <w:rFonts w:ascii="宋体" w:eastAsia="宋体" w:hAnsi="宋体" w:cs="宋体"/>
          <w:color w:val="000000"/>
          <w:sz w:val="23"/>
        </w:rPr>
        <w:t>，但</w:t>
      </w:r>
      <w:r>
        <w:rPr>
          <w:rFonts w:ascii="宋体" w:eastAsia="宋体" w:hAnsi="宋体" w:cs="宋体"/>
          <w:color w:val="000000"/>
          <w:sz w:val="23"/>
        </w:rPr>
        <w:t>“but”</w:t>
      </w:r>
      <w:r>
        <w:rPr>
          <w:rFonts w:ascii="宋体" w:eastAsia="宋体" w:hAnsi="宋体" w:cs="宋体"/>
          <w:color w:val="000000"/>
          <w:sz w:val="23"/>
        </w:rPr>
        <w:t>在法语意思是</w:t>
      </w:r>
      <w:r>
        <w:rPr>
          <w:rFonts w:ascii="宋体" w:eastAsia="宋体" w:hAnsi="宋体" w:cs="宋体"/>
          <w:color w:val="000000"/>
          <w:sz w:val="23"/>
        </w:rPr>
        <w:t>“</w:t>
      </w:r>
      <w:r>
        <w:rPr>
          <w:rFonts w:ascii="宋体" w:eastAsia="宋体" w:hAnsi="宋体" w:cs="宋体"/>
          <w:color w:val="000000"/>
          <w:sz w:val="23"/>
        </w:rPr>
        <w:t>目标</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目的</w:t>
      </w:r>
      <w:r>
        <w:rPr>
          <w:rFonts w:ascii="宋体" w:eastAsia="宋体" w:hAnsi="宋体" w:cs="宋体"/>
          <w:color w:val="000000"/>
          <w:sz w:val="23"/>
        </w:rPr>
        <w:t>”</w:t>
      </w:r>
      <w:r>
        <w:rPr>
          <w:rFonts w:ascii="宋体" w:eastAsia="宋体" w:hAnsi="宋体" w:cs="宋体"/>
          <w:color w:val="000000"/>
          <w:sz w:val="23"/>
        </w:rPr>
        <w:t>，虽然读音和意义都有不同，但字形一样。</w:t>
      </w:r>
      <w:r>
        <w:br w:type="page"/>
      </w:r>
    </w:p>
    <w:p w:rsidR="00540146" w:rsidRDefault="00004229">
      <w:pPr>
        <w:autoSpaceDE w:val="0"/>
        <w:autoSpaceDN w:val="0"/>
        <w:spacing w:before="780" w:line="260" w:lineRule="atLeast"/>
        <w:ind w:left="920"/>
      </w:pPr>
      <w:r>
        <w:rPr>
          <w:rFonts w:ascii="宋体" w:eastAsia="宋体" w:hAnsi="宋体" w:cs="宋体"/>
          <w:color w:val="000000"/>
          <w:sz w:val="14"/>
        </w:rPr>
        <w:lastRenderedPageBreak/>
        <w:t>372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10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700" w:right="1000"/>
      </w:pPr>
      <w:r>
        <w:rPr>
          <w:rFonts w:ascii="宋体" w:eastAsia="宋体" w:hAnsi="宋体" w:cs="宋体"/>
          <w:color w:val="000000"/>
          <w:sz w:val="28"/>
        </w:rPr>
        <w:t>的一个古词，它意味着某种固定的东西，一种停留。</w:t>
      </w:r>
      <w:r>
        <w:rPr>
          <w:rFonts w:ascii="宋体" w:eastAsia="宋体" w:hAnsi="宋体" w:cs="宋体"/>
          <w:color w:val="000000"/>
          <w:sz w:val="28"/>
        </w:rPr>
        <w:t>Beuten(</w:t>
      </w:r>
      <w:r>
        <w:rPr>
          <w:rFonts w:ascii="宋体" w:eastAsia="宋体" w:hAnsi="宋体" w:cs="宋体"/>
          <w:color w:val="000000"/>
          <w:sz w:val="28"/>
        </w:rPr>
        <w:t>是个已废弃不用的词，在某些教堂里唱的赞美诗中还有这个词</w:t>
      </w:r>
      <w:r>
        <w:rPr>
          <w:rFonts w:ascii="宋体" w:eastAsia="宋体" w:hAnsi="宋体" w:cs="宋体"/>
          <w:color w:val="000000"/>
          <w:sz w:val="28"/>
        </w:rPr>
        <w:t>)</w:t>
      </w:r>
      <w:r>
        <w:rPr>
          <w:rFonts w:ascii="宋体" w:eastAsia="宋体" w:hAnsi="宋体" w:cs="宋体"/>
          <w:color w:val="000000"/>
          <w:sz w:val="28"/>
        </w:rPr>
        <w:t>就是停留</w:t>
      </w:r>
      <w:r>
        <w:rPr>
          <w:rFonts w:ascii="宋体" w:eastAsia="宋体" w:hAnsi="宋体" w:cs="宋体"/>
          <w:color w:val="000000"/>
          <w:sz w:val="28"/>
        </w:rPr>
        <w:t>(demeurer)</w:t>
      </w:r>
      <w:r>
        <w:rPr>
          <w:rFonts w:ascii="宋体" w:eastAsia="宋体" w:hAnsi="宋体" w:cs="宋体"/>
          <w:color w:val="000000"/>
          <w:sz w:val="28"/>
        </w:rPr>
        <w:t>。</w:t>
      </w:r>
      <w:r>
        <w:rPr>
          <w:rFonts w:ascii="宋体" w:eastAsia="宋体" w:hAnsi="宋体" w:cs="宋体"/>
          <w:color w:val="000000"/>
          <w:sz w:val="28"/>
        </w:rPr>
        <w:t>&lt;</w:t>
      </w:r>
      <w:r>
        <w:rPr>
          <w:rFonts w:ascii="宋体" w:eastAsia="宋体" w:hAnsi="宋体" w:cs="宋体"/>
          <w:color w:val="000000"/>
          <w:sz w:val="28"/>
        </w:rPr>
        <w:t>法语的</w:t>
      </w:r>
      <w:r>
        <w:rPr>
          <w:rFonts w:ascii="宋体" w:eastAsia="宋体" w:hAnsi="宋体" w:cs="宋体"/>
          <w:color w:val="000000"/>
          <w:sz w:val="28"/>
        </w:rPr>
        <w:t>&gt;mais</w:t>
      </w:r>
      <w:r>
        <w:rPr>
          <w:rFonts w:ascii="宋体" w:eastAsia="宋体" w:hAnsi="宋体" w:cs="宋体"/>
          <w:color w:val="000000"/>
          <w:sz w:val="28"/>
        </w:rPr>
        <w:t>起源于</w:t>
      </w:r>
      <w:r>
        <w:rPr>
          <w:rFonts w:ascii="宋体" w:eastAsia="宋体" w:hAnsi="宋体" w:cs="宋体"/>
          <w:color w:val="000000"/>
          <w:sz w:val="28"/>
        </w:rPr>
        <w:t>magis①,</w:t>
      </w:r>
      <w:r>
        <w:rPr>
          <w:rFonts w:ascii="宋体" w:eastAsia="宋体" w:hAnsi="宋体" w:cs="宋体"/>
          <w:color w:val="000000"/>
          <w:sz w:val="28"/>
        </w:rPr>
        <w:t>就好比有人想说</w:t>
      </w:r>
      <w:r>
        <w:rPr>
          <w:rFonts w:ascii="宋体" w:eastAsia="宋体" w:hAnsi="宋体" w:cs="宋体"/>
          <w:color w:val="000000"/>
          <w:sz w:val="28"/>
        </w:rPr>
        <w:t>:</w:t>
      </w:r>
      <w:r>
        <w:rPr>
          <w:rFonts w:ascii="宋体" w:eastAsia="宋体" w:hAnsi="宋体" w:cs="宋体"/>
          <w:color w:val="000000"/>
          <w:sz w:val="28"/>
        </w:rPr>
        <w:t>至于其余多出来的就只得让它去；这也就等于说：不需要再多的了，已经够了，让我们来别的吧，或者说，那是另一回事。但由于语言的习惯用法是以一种很奇怪的方式起变化的，因此要充分规定质词的意义，就必须进而对这些例子的细节作更深入得多的探讨。在法语中</w:t>
      </w:r>
      <w:r>
        <w:rPr>
          <w:rFonts w:ascii="宋体" w:eastAsia="宋体" w:hAnsi="宋体" w:cs="宋体"/>
          <w:color w:val="000000"/>
          <w:sz w:val="28"/>
        </w:rPr>
        <w:t>,</w:t>
      </w:r>
      <w:r>
        <w:rPr>
          <w:rFonts w:ascii="宋体" w:eastAsia="宋体" w:hAnsi="宋体" w:cs="宋体"/>
          <w:color w:val="000000"/>
          <w:sz w:val="28"/>
        </w:rPr>
        <w:t>人们用一个</w:t>
      </w:r>
      <w:r>
        <w:rPr>
          <w:rFonts w:ascii="宋体" w:eastAsia="宋体" w:hAnsi="宋体" w:cs="宋体"/>
          <w:color w:val="000000"/>
          <w:sz w:val="28"/>
        </w:rPr>
        <w:t>cependant&lt;“</w:t>
      </w:r>
      <w:r>
        <w:rPr>
          <w:rFonts w:ascii="宋体" w:eastAsia="宋体" w:hAnsi="宋体" w:cs="宋体"/>
          <w:color w:val="000000"/>
          <w:sz w:val="28"/>
        </w:rPr>
        <w:t>可是</w:t>
      </w:r>
      <w:r>
        <w:rPr>
          <w:rFonts w:ascii="宋体" w:eastAsia="宋体" w:hAnsi="宋体" w:cs="宋体"/>
          <w:color w:val="000000"/>
          <w:sz w:val="28"/>
        </w:rPr>
        <w:t>”&gt;</w:t>
      </w:r>
      <w:r>
        <w:rPr>
          <w:rFonts w:ascii="宋体" w:eastAsia="宋体" w:hAnsi="宋体" w:cs="宋体"/>
          <w:color w:val="000000"/>
          <w:sz w:val="28"/>
        </w:rPr>
        <w:t>来避免两个</w:t>
      </w:r>
      <w:r>
        <w:rPr>
          <w:rFonts w:ascii="宋体" w:eastAsia="宋体" w:hAnsi="宋体" w:cs="宋体"/>
          <w:color w:val="000000"/>
          <w:sz w:val="28"/>
        </w:rPr>
        <w:t>mais</w:t>
      </w:r>
      <w:r>
        <w:rPr>
          <w:rFonts w:ascii="宋体" w:eastAsia="宋体" w:hAnsi="宋体" w:cs="宋体"/>
          <w:color w:val="000000"/>
          <w:sz w:val="28"/>
        </w:rPr>
        <w:t>的重复</w:t>
      </w:r>
      <w:r>
        <w:rPr>
          <w:rFonts w:ascii="宋体" w:eastAsia="宋体" w:hAnsi="宋体" w:cs="宋体"/>
          <w:color w:val="000000"/>
          <w:sz w:val="28"/>
        </w:rPr>
        <w:t>;</w:t>
      </w:r>
      <w:r>
        <w:rPr>
          <w:rFonts w:ascii="宋体" w:eastAsia="宋体" w:hAnsi="宋体" w:cs="宋体"/>
          <w:color w:val="000000"/>
          <w:sz w:val="28"/>
        </w:rPr>
        <w:t>人们会说</w:t>
      </w:r>
      <w:r>
        <w:rPr>
          <w:rFonts w:ascii="宋体" w:eastAsia="宋体" w:hAnsi="宋体" w:cs="宋体"/>
          <w:color w:val="000000"/>
          <w:sz w:val="28"/>
        </w:rPr>
        <w:t>:Vous priez, cependant ce n’est pas pour obtenir la</w:t>
      </w:r>
      <w:r>
        <w:rPr>
          <w:rFonts w:ascii="宋体" w:eastAsia="宋体" w:hAnsi="宋体" w:cs="宋体"/>
          <w:sz w:val="28"/>
        </w:rPr>
        <w:t xml:space="preserve"> </w:t>
      </w:r>
      <w:r>
        <w:rPr>
          <w:rFonts w:ascii="宋体" w:eastAsia="宋体" w:hAnsi="宋体" w:cs="宋体"/>
          <w:color w:val="000000"/>
          <w:sz w:val="28"/>
        </w:rPr>
        <w:t>vérité, mais pour êtr</w:t>
      </w:r>
      <w:r>
        <w:rPr>
          <w:rFonts w:ascii="宋体" w:eastAsia="宋体" w:hAnsi="宋体" w:cs="宋体"/>
          <w:color w:val="000000"/>
          <w:sz w:val="28"/>
        </w:rPr>
        <w:t>e confirmé dans votre opinion.&lt;</w:t>
      </w:r>
      <w:r>
        <w:rPr>
          <w:rFonts w:ascii="宋体" w:eastAsia="宋体" w:hAnsi="宋体" w:cs="宋体"/>
          <w:color w:val="000000"/>
          <w:sz w:val="28"/>
        </w:rPr>
        <w:t>你祈祷</w:t>
      </w:r>
      <w:r>
        <w:rPr>
          <w:rFonts w:ascii="宋体" w:eastAsia="宋体" w:hAnsi="宋体" w:cs="宋体"/>
          <w:color w:val="000000"/>
          <w:sz w:val="28"/>
        </w:rPr>
        <w:t>,</w:t>
      </w:r>
      <w:r>
        <w:rPr>
          <w:rFonts w:ascii="宋体" w:eastAsia="宋体" w:hAnsi="宋体" w:cs="宋体"/>
          <w:color w:val="000000"/>
          <w:sz w:val="28"/>
        </w:rPr>
        <w:t>可是不是求得到真理，但求使你坚信自己的意见。</w:t>
      </w:r>
      <w:r>
        <w:rPr>
          <w:rFonts w:ascii="宋体" w:eastAsia="宋体" w:hAnsi="宋体" w:cs="宋体"/>
          <w:color w:val="000000"/>
          <w:sz w:val="28"/>
        </w:rPr>
        <w:t>&gt;</w:t>
      </w:r>
      <w:r>
        <w:rPr>
          <w:rFonts w:ascii="宋体" w:eastAsia="宋体" w:hAnsi="宋体" w:cs="宋体"/>
          <w:color w:val="000000"/>
          <w:sz w:val="28"/>
        </w:rPr>
        <w:t>拉丁语中的</w:t>
      </w:r>
      <w:r>
        <w:rPr>
          <w:rFonts w:ascii="宋体" w:eastAsia="宋体" w:hAnsi="宋体" w:cs="宋体"/>
          <w:color w:val="000000"/>
          <w:sz w:val="28"/>
        </w:rPr>
        <w:t>sed</w:t>
      </w:r>
      <w:r>
        <w:rPr>
          <w:rFonts w:ascii="宋体" w:eastAsia="宋体" w:hAnsi="宋体" w:cs="宋体"/>
          <w:sz w:val="28"/>
        </w:rPr>
        <w:t xml:space="preserve"> </w:t>
      </w:r>
      <w:r>
        <w:rPr>
          <w:rFonts w:ascii="宋体" w:eastAsia="宋体" w:hAnsi="宋体" w:cs="宋体"/>
          <w:color w:val="000000"/>
          <w:sz w:val="28"/>
        </w:rPr>
        <w:t>&lt;</w:t>
      </w:r>
      <w:r>
        <w:rPr>
          <w:rFonts w:ascii="宋体" w:eastAsia="宋体" w:hAnsi="宋体" w:cs="宋体"/>
          <w:color w:val="000000"/>
          <w:sz w:val="28"/>
        </w:rPr>
        <w:t>然而，但是</w:t>
      </w:r>
      <w:r>
        <w:rPr>
          <w:rFonts w:ascii="宋体" w:eastAsia="宋体" w:hAnsi="宋体" w:cs="宋体"/>
          <w:color w:val="000000"/>
          <w:sz w:val="28"/>
        </w:rPr>
        <w:t>&gt;</w:t>
      </w:r>
      <w:r>
        <w:rPr>
          <w:rFonts w:ascii="宋体" w:eastAsia="宋体" w:hAnsi="宋体" w:cs="宋体"/>
          <w:color w:val="000000"/>
          <w:sz w:val="28"/>
        </w:rPr>
        <w:t>以前往往是用</w:t>
      </w:r>
      <w:r>
        <w:rPr>
          <w:rFonts w:ascii="宋体" w:eastAsia="宋体" w:hAnsi="宋体" w:cs="宋体"/>
          <w:color w:val="000000"/>
          <w:sz w:val="28"/>
        </w:rPr>
        <w:t>ains</w:t>
      </w:r>
      <w:r>
        <w:rPr>
          <w:rFonts w:ascii="宋体" w:eastAsia="宋体" w:hAnsi="宋体" w:cs="宋体"/>
          <w:color w:val="000000"/>
          <w:sz w:val="28"/>
        </w:rPr>
        <w:t>来表示，那就是意大利语的</w:t>
      </w:r>
      <w:r>
        <w:rPr>
          <w:rFonts w:ascii="宋体" w:eastAsia="宋体" w:hAnsi="宋体" w:cs="宋体"/>
          <w:color w:val="000000"/>
          <w:sz w:val="28"/>
        </w:rPr>
        <w:t>anzi</w:t>
      </w:r>
      <w:r>
        <w:rPr>
          <w:rFonts w:ascii="宋体" w:eastAsia="宋体" w:hAnsi="宋体" w:cs="宋体"/>
          <w:color w:val="000000"/>
          <w:sz w:val="28"/>
        </w:rPr>
        <w:t>，而法国人把它一改革就在他们的语言中剥夺去了一个很有好处的表达式。例如</w:t>
      </w:r>
      <w:r>
        <w:rPr>
          <w:rFonts w:ascii="宋体" w:eastAsia="宋体" w:hAnsi="宋体" w:cs="宋体"/>
          <w:color w:val="000000"/>
          <w:sz w:val="28"/>
        </w:rPr>
        <w:t>:“Il n’y avoit rien de sûr, cependant on étoit per-suadé de ce que je vous ai mandé, parce qu’on aime à croire</w:t>
      </w:r>
      <w:r>
        <w:rPr>
          <w:rFonts w:ascii="宋体" w:eastAsia="宋体" w:hAnsi="宋体" w:cs="宋体"/>
          <w:sz w:val="28"/>
        </w:rPr>
        <w:t xml:space="preserve"> </w:t>
      </w:r>
      <w:r>
        <w:rPr>
          <w:rFonts w:ascii="宋体" w:eastAsia="宋体" w:hAnsi="宋体" w:cs="宋体"/>
          <w:color w:val="000000"/>
          <w:sz w:val="28"/>
        </w:rPr>
        <w:t>ce qu’on s</w:t>
      </w:r>
      <w:r>
        <w:rPr>
          <w:rFonts w:ascii="宋体" w:eastAsia="宋体" w:hAnsi="宋体" w:cs="宋体"/>
          <w:color w:val="000000"/>
          <w:sz w:val="28"/>
        </w:rPr>
        <w:t>ouhaite; mais il s'est trouvé que ce n’étoit pas cela;ains plutôt etc.”&lt;“</w:t>
      </w:r>
      <w:r>
        <w:rPr>
          <w:rFonts w:ascii="宋体" w:eastAsia="宋体" w:hAnsi="宋体" w:cs="宋体"/>
          <w:color w:val="000000"/>
          <w:sz w:val="28"/>
        </w:rPr>
        <w:t>这里丝毫没有什么靠得住的东西</w:t>
      </w:r>
      <w:r>
        <w:rPr>
          <w:rFonts w:ascii="宋体" w:eastAsia="宋体" w:hAnsi="宋体" w:cs="宋体"/>
          <w:color w:val="000000"/>
          <w:sz w:val="28"/>
        </w:rPr>
        <w:t>,</w:t>
      </w:r>
      <w:r>
        <w:rPr>
          <w:rFonts w:ascii="宋体" w:eastAsia="宋体" w:hAnsi="宋体" w:cs="宋体"/>
          <w:color w:val="000000"/>
          <w:sz w:val="28"/>
        </w:rPr>
        <w:t>可是人们深信我所告诉你的事，因为人们喜欢相信他们所响往的事；但事情被发现并不是这样</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(ains)</w:t>
      </w:r>
      <w:r>
        <w:rPr>
          <w:rFonts w:ascii="宋体" w:eastAsia="宋体" w:hAnsi="宋体" w:cs="宋体"/>
          <w:color w:val="000000"/>
          <w:sz w:val="28"/>
        </w:rPr>
        <w:t>毋宁</w:t>
      </w:r>
      <w:r>
        <w:rPr>
          <w:rFonts w:ascii="宋体" w:eastAsia="宋体" w:hAnsi="宋体" w:cs="宋体"/>
          <w:color w:val="000000"/>
          <w:sz w:val="28"/>
        </w:rPr>
        <w:t>……”&gt;</w:t>
      </w:r>
      <w:r>
        <w:rPr>
          <w:rFonts w:ascii="宋体" w:eastAsia="宋体" w:hAnsi="宋体" w:cs="宋体"/>
          <w:color w:val="000000"/>
          <w:sz w:val="28"/>
        </w:rPr>
        <w:t>。</w:t>
      </w:r>
    </w:p>
    <w:p w:rsidR="00540146" w:rsidRDefault="00004229">
      <w:pPr>
        <w:autoSpaceDE w:val="0"/>
        <w:autoSpaceDN w:val="0"/>
        <w:spacing w:before="20" w:line="507" w:lineRule="atLeast"/>
        <w:ind w:left="760" w:right="1020" w:firstLine="600"/>
      </w:pPr>
      <w:r>
        <w:rPr>
          <w:rFonts w:ascii="宋体" w:eastAsia="宋体" w:hAnsi="宋体" w:cs="宋体"/>
          <w:color w:val="000000"/>
          <w:sz w:val="28"/>
        </w:rPr>
        <w:t>§6.</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我的打算是只轻轻触及一下这个问题。我要补充的一点就是：质词往往包含着一整个命题的意义，或者经常是这样，或者在某种结构中是这样。</w:t>
      </w:r>
    </w:p>
    <w:p w:rsidR="00540146" w:rsidRDefault="00004229">
      <w:pPr>
        <w:autoSpaceDE w:val="0"/>
        <w:autoSpaceDN w:val="0"/>
        <w:spacing w:line="520" w:lineRule="atLeast"/>
        <w:ind w:left="1220" w:right="1020" w:firstLine="1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u w:val="single"/>
        </w:rPr>
        <w:t>但当那是一个</w:t>
      </w:r>
      <w:r>
        <w:rPr>
          <w:rFonts w:ascii="宋体" w:eastAsia="宋体" w:hAnsi="宋体" w:cs="宋体"/>
          <w:color w:val="000000"/>
          <w:sz w:val="26"/>
        </w:rPr>
        <w:t>完全的意思时，我认为这是用了一种省略</w:t>
      </w:r>
      <w:r>
        <w:rPr>
          <w:rFonts w:ascii="宋体" w:eastAsia="宋体" w:hAnsi="宋体" w:cs="宋体"/>
          <w:color w:val="000000"/>
          <w:sz w:val="26"/>
        </w:rPr>
        <w:t>①</w:t>
      </w:r>
      <w:r>
        <w:rPr>
          <w:rFonts w:ascii="宋体" w:eastAsia="宋体" w:hAnsi="宋体" w:cs="宋体"/>
          <w:color w:val="000000"/>
          <w:sz w:val="26"/>
        </w:rPr>
        <w:t>拉丁文，意即</w:t>
      </w:r>
      <w:r>
        <w:rPr>
          <w:rFonts w:ascii="宋体" w:eastAsia="宋体" w:hAnsi="宋体" w:cs="宋体"/>
          <w:color w:val="000000"/>
          <w:sz w:val="26"/>
        </w:rPr>
        <w:t>“</w:t>
      </w:r>
      <w:r>
        <w:rPr>
          <w:rFonts w:ascii="宋体" w:eastAsia="宋体" w:hAnsi="宋体" w:cs="宋体"/>
          <w:color w:val="000000"/>
          <w:sz w:val="26"/>
        </w:rPr>
        <w:t>更多</w:t>
      </w:r>
      <w:r>
        <w:rPr>
          <w:rFonts w:ascii="宋体" w:eastAsia="宋体" w:hAnsi="宋体" w:cs="宋体"/>
          <w:color w:val="000000"/>
          <w:sz w:val="26"/>
        </w:rPr>
        <w:t>”</w:t>
      </w:r>
      <w:r>
        <w:rPr>
          <w:rFonts w:ascii="宋体" w:eastAsia="宋体" w:hAnsi="宋体" w:cs="宋体"/>
          <w:color w:val="000000"/>
          <w:sz w:val="26"/>
        </w:rPr>
        <w:t>。</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60" w:lineRule="atLeast"/>
        <w:ind w:left="3480"/>
      </w:pPr>
      <w:r>
        <w:rPr>
          <w:rFonts w:ascii="宋体" w:eastAsia="宋体" w:hAnsi="宋体" w:cs="宋体"/>
          <w:color w:val="000000"/>
          <w:sz w:val="14"/>
        </w:rPr>
        <w:t>第八章</w:t>
      </w:r>
      <w:r>
        <w:rPr>
          <w:rFonts w:ascii="宋体" w:eastAsia="宋体" w:hAnsi="宋体" w:cs="宋体"/>
          <w:color w:val="000000"/>
          <w:sz w:val="14"/>
        </w:rPr>
        <w:t xml:space="preserve">   </w:t>
      </w:r>
      <w:r>
        <w:rPr>
          <w:rFonts w:ascii="宋体" w:eastAsia="宋体" w:hAnsi="宋体" w:cs="宋体"/>
          <w:color w:val="000000"/>
          <w:sz w:val="14"/>
        </w:rPr>
        <w:t>论抽象名辞和具体名辞</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373</w:t>
      </w:r>
    </w:p>
    <w:p w:rsidR="00540146" w:rsidRDefault="00004229">
      <w:pPr>
        <w:spacing w:before="120" w:line="80" w:lineRule="exact"/>
        <w:ind w:left="1100" w:right="1280"/>
        <w:textAlignment w:val="bottom"/>
      </w:pPr>
      <w:r>
        <w:rPr>
          <w:rFonts w:ascii="宋体" w:eastAsia="宋体" w:hAnsi="宋体" w:cs="宋体"/>
          <w:sz w:val="24"/>
          <w:u w:val="single"/>
        </w:rPr>
        <w:t xml:space="preserve">                                                                  </w:t>
      </w:r>
    </w:p>
    <w:p w:rsidR="00540146" w:rsidRDefault="00004229">
      <w:pPr>
        <w:autoSpaceDE w:val="0"/>
        <w:autoSpaceDN w:val="0"/>
        <w:spacing w:before="20" w:line="484" w:lineRule="atLeast"/>
        <w:ind w:left="960" w:right="1220" w:firstLine="20"/>
      </w:pPr>
      <w:r>
        <w:rPr>
          <w:rFonts w:ascii="宋体" w:eastAsia="宋体" w:hAnsi="宋体" w:cs="宋体"/>
          <w:color w:val="000000"/>
          <w:sz w:val="25"/>
        </w:rPr>
        <w:t>法；否则的话照我看来只有那些感叹词才能自身单独存在并在一个词中说了一切</w:t>
      </w:r>
      <w:r>
        <w:rPr>
          <w:rFonts w:ascii="宋体" w:eastAsia="宋体" w:hAnsi="宋体" w:cs="宋体"/>
          <w:color w:val="000000"/>
          <w:sz w:val="25"/>
        </w:rPr>
        <w:t>,</w:t>
      </w:r>
      <w:r>
        <w:rPr>
          <w:rFonts w:ascii="宋体" w:eastAsia="宋体" w:hAnsi="宋体" w:cs="宋体"/>
          <w:color w:val="000000"/>
          <w:sz w:val="25"/>
        </w:rPr>
        <w:t>就象</w:t>
      </w:r>
      <w:r>
        <w:rPr>
          <w:rFonts w:ascii="宋体" w:eastAsia="宋体" w:hAnsi="宋体" w:cs="宋体"/>
          <w:color w:val="000000"/>
          <w:sz w:val="25"/>
        </w:rPr>
        <w:t>ah!(</w:t>
      </w:r>
      <w:r>
        <w:rPr>
          <w:rFonts w:ascii="宋体" w:eastAsia="宋体" w:hAnsi="宋体" w:cs="宋体"/>
          <w:color w:val="000000"/>
          <w:sz w:val="25"/>
        </w:rPr>
        <w:t>啊</w:t>
      </w:r>
      <w:r>
        <w:rPr>
          <w:rFonts w:ascii="宋体" w:eastAsia="宋体" w:hAnsi="宋体" w:cs="宋体"/>
          <w:color w:val="000000"/>
          <w:sz w:val="25"/>
        </w:rPr>
        <w:t>!) hoi mè!(</w:t>
      </w:r>
      <w:r>
        <w:rPr>
          <w:rFonts w:ascii="宋体" w:eastAsia="宋体" w:hAnsi="宋体" w:cs="宋体"/>
          <w:color w:val="000000"/>
          <w:sz w:val="25"/>
        </w:rPr>
        <w:t>啊呀</w:t>
      </w:r>
      <w:r>
        <w:rPr>
          <w:rFonts w:ascii="宋体" w:eastAsia="宋体" w:hAnsi="宋体" w:cs="宋体"/>
          <w:color w:val="000000"/>
          <w:sz w:val="25"/>
        </w:rPr>
        <w:t>!)</w:t>
      </w:r>
      <w:r>
        <w:rPr>
          <w:rFonts w:ascii="宋体" w:eastAsia="宋体" w:hAnsi="宋体" w:cs="宋体"/>
          <w:color w:val="000000"/>
          <w:sz w:val="25"/>
        </w:rPr>
        <w:t>因为当我们说</w:t>
      </w:r>
      <w:r>
        <w:rPr>
          <w:rFonts w:ascii="宋体" w:eastAsia="宋体" w:hAnsi="宋体" w:cs="宋体"/>
          <w:color w:val="000000"/>
          <w:sz w:val="25"/>
        </w:rPr>
        <w:t>,mais&lt;</w:t>
      </w:r>
      <w:r>
        <w:rPr>
          <w:rFonts w:ascii="宋体" w:eastAsia="宋体" w:hAnsi="宋体" w:cs="宋体"/>
          <w:color w:val="000000"/>
          <w:sz w:val="25"/>
        </w:rPr>
        <w:t>但是</w:t>
      </w:r>
      <w:r>
        <w:rPr>
          <w:rFonts w:ascii="宋体" w:eastAsia="宋体" w:hAnsi="宋体" w:cs="宋体"/>
          <w:color w:val="000000"/>
          <w:sz w:val="25"/>
        </w:rPr>
        <w:t>&gt;</w:t>
      </w:r>
      <w:r>
        <w:rPr>
          <w:rFonts w:ascii="宋体" w:eastAsia="宋体" w:hAnsi="宋体" w:cs="宋体"/>
          <w:color w:val="000000"/>
          <w:sz w:val="25"/>
        </w:rPr>
        <w:t>，而不加别的什么时，这是一种省略法，就好</w:t>
      </w:r>
      <w:r>
        <w:rPr>
          <w:rFonts w:ascii="宋体" w:eastAsia="宋体" w:hAnsi="宋体" w:cs="宋体"/>
          <w:color w:val="000000"/>
          <w:sz w:val="25"/>
        </w:rPr>
        <w:t>比是说：但让我们等一等跛子</w:t>
      </w:r>
      <w:r>
        <w:rPr>
          <w:rFonts w:ascii="宋体" w:eastAsia="宋体" w:hAnsi="宋体" w:cs="宋体"/>
          <w:color w:val="000000"/>
          <w:sz w:val="25"/>
        </w:rPr>
        <w:t>①</w:t>
      </w:r>
      <w:r>
        <w:rPr>
          <w:rFonts w:ascii="宋体" w:eastAsia="宋体" w:hAnsi="宋体" w:cs="宋体"/>
          <w:color w:val="000000"/>
          <w:sz w:val="25"/>
        </w:rPr>
        <w:t>，并且让我们不要不适当地自诩。这有点接近于拉丁语中的</w:t>
      </w:r>
      <w:r>
        <w:rPr>
          <w:rFonts w:ascii="宋体" w:eastAsia="宋体" w:hAnsi="宋体" w:cs="宋体"/>
          <w:color w:val="000000"/>
          <w:sz w:val="25"/>
        </w:rPr>
        <w:t>nisi,&lt;</w:t>
      </w:r>
      <w:r>
        <w:rPr>
          <w:rFonts w:ascii="宋体" w:eastAsia="宋体" w:hAnsi="宋体" w:cs="宋体"/>
          <w:color w:val="000000"/>
          <w:sz w:val="25"/>
        </w:rPr>
        <w:t>如说</w:t>
      </w:r>
      <w:r>
        <w:rPr>
          <w:rFonts w:ascii="宋体" w:eastAsia="宋体" w:hAnsi="宋体" w:cs="宋体"/>
          <w:color w:val="000000"/>
          <w:sz w:val="25"/>
        </w:rPr>
        <w:t>&gt;si nisi non esset,&lt;</w:t>
      </w:r>
      <w:r>
        <w:rPr>
          <w:rFonts w:ascii="宋体" w:eastAsia="宋体" w:hAnsi="宋体" w:cs="宋体"/>
          <w:color w:val="000000"/>
          <w:sz w:val="25"/>
        </w:rPr>
        <w:t>这就是说</w:t>
      </w:r>
      <w:r>
        <w:rPr>
          <w:rFonts w:ascii="宋体" w:eastAsia="宋体" w:hAnsi="宋体" w:cs="宋体"/>
          <w:color w:val="000000"/>
          <w:sz w:val="25"/>
        </w:rPr>
        <w:t>,&gt;</w:t>
      </w:r>
      <w:r>
        <w:rPr>
          <w:rFonts w:ascii="宋体" w:eastAsia="宋体" w:hAnsi="宋体" w:cs="宋体"/>
          <w:color w:val="000000"/>
          <w:sz w:val="25"/>
        </w:rPr>
        <w:t>如果没有</w:t>
      </w:r>
      <w:r>
        <w:rPr>
          <w:rFonts w:ascii="宋体" w:eastAsia="宋体" w:hAnsi="宋体" w:cs="宋体"/>
          <w:color w:val="000000"/>
          <w:sz w:val="25"/>
        </w:rPr>
        <w:t>“</w:t>
      </w:r>
      <w:r>
        <w:rPr>
          <w:rFonts w:ascii="宋体" w:eastAsia="宋体" w:hAnsi="宋体" w:cs="宋体"/>
          <w:color w:val="000000"/>
          <w:sz w:val="25"/>
        </w:rPr>
        <w:t>但是</w:t>
      </w:r>
      <w:r>
        <w:rPr>
          <w:rFonts w:ascii="宋体" w:eastAsia="宋体" w:hAnsi="宋体" w:cs="宋体"/>
          <w:color w:val="000000"/>
          <w:sz w:val="25"/>
        </w:rPr>
        <w:t>”(mais)</w:t>
      </w:r>
      <w:r>
        <w:rPr>
          <w:rFonts w:ascii="宋体" w:eastAsia="宋体" w:hAnsi="宋体" w:cs="宋体"/>
          <w:color w:val="000000"/>
          <w:sz w:val="25"/>
        </w:rPr>
        <w:t>。此外，先生，您要是更深入一点详细讨论一下在质词的用法方面非凡地表现出来的心灵的那些转折，我该是不会不高兴的。但既然我们有理由来赶紧结束关于语词的探讨以便回到事物方面来，我也不想再在这方面来耽搁您了；虽然我确实认为，语言是人类心灵最好的镜子，而对于语词意义的一种精确分析，将会比任何其它事情都更好地使人认识理智的活动。</w:t>
      </w:r>
    </w:p>
    <w:p w:rsidR="00540146" w:rsidRDefault="00004229">
      <w:pPr>
        <w:autoSpaceDE w:val="0"/>
        <w:autoSpaceDN w:val="0"/>
        <w:spacing w:before="760" w:line="380" w:lineRule="atLeast"/>
        <w:ind w:left="2340"/>
      </w:pPr>
      <w:r>
        <w:rPr>
          <w:rFonts w:ascii="宋体" w:eastAsia="宋体" w:hAnsi="宋体" w:cs="宋体"/>
          <w:color w:val="000000"/>
          <w:sz w:val="24"/>
        </w:rPr>
        <w:t>第八章</w:t>
      </w:r>
      <w:r>
        <w:rPr>
          <w:rFonts w:ascii="宋体" w:eastAsia="宋体" w:hAnsi="宋体" w:cs="宋体"/>
          <w:color w:val="000000"/>
          <w:sz w:val="24"/>
        </w:rPr>
        <w:t xml:space="preserve">   </w:t>
      </w:r>
      <w:r>
        <w:rPr>
          <w:rFonts w:ascii="宋体" w:eastAsia="宋体" w:hAnsi="宋体" w:cs="宋体"/>
          <w:color w:val="000000"/>
          <w:sz w:val="24"/>
        </w:rPr>
        <w:t>论抽</w:t>
      </w:r>
      <w:r>
        <w:rPr>
          <w:rFonts w:ascii="宋体" w:eastAsia="宋体" w:hAnsi="宋体" w:cs="宋体"/>
          <w:color w:val="000000"/>
          <w:sz w:val="24"/>
        </w:rPr>
        <w:t>象名辞和具体名辞</w:t>
      </w:r>
    </w:p>
    <w:p w:rsidR="00540146" w:rsidRDefault="00004229">
      <w:pPr>
        <w:autoSpaceDE w:val="0"/>
        <w:autoSpaceDN w:val="0"/>
        <w:spacing w:before="240" w:line="493" w:lineRule="atLeast"/>
        <w:ind w:left="940" w:right="1260" w:firstLine="580"/>
      </w:pPr>
      <w:r>
        <w:rPr>
          <w:rFonts w:ascii="宋体" w:eastAsia="宋体" w:hAnsi="宋体" w:cs="宋体"/>
          <w:color w:val="000000"/>
          <w:sz w:val="25"/>
        </w:rPr>
        <w:t>§1.</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还要注意名辞有抽象的或具体的。每一个抽象观念都是清楚</w:t>
      </w:r>
      <w:r>
        <w:rPr>
          <w:rFonts w:ascii="宋体" w:eastAsia="宋体" w:hAnsi="宋体" w:cs="宋体"/>
          <w:color w:val="000000"/>
          <w:sz w:val="25"/>
        </w:rPr>
        <w:t>&lt;</w:t>
      </w:r>
      <w:r>
        <w:rPr>
          <w:rFonts w:ascii="宋体" w:eastAsia="宋体" w:hAnsi="宋体" w:cs="宋体"/>
          <w:color w:val="000000"/>
          <w:sz w:val="25"/>
        </w:rPr>
        <w:t>各自有别于其它</w:t>
      </w:r>
      <w:r>
        <w:rPr>
          <w:rFonts w:ascii="宋体" w:eastAsia="宋体" w:hAnsi="宋体" w:cs="宋体"/>
          <w:color w:val="000000"/>
          <w:sz w:val="25"/>
        </w:rPr>
        <w:t>&gt;</w:t>
      </w:r>
      <w:r>
        <w:rPr>
          <w:rFonts w:ascii="宋体" w:eastAsia="宋体" w:hAnsi="宋体" w:cs="宋体"/>
          <w:color w:val="000000"/>
          <w:sz w:val="25"/>
        </w:rPr>
        <w:t>的，以致两个抽象观念中其一永远不能是其它。心灵应当用它直观的认识察觉到它们之间的区别，并且因此，两个这样的观念永远不能由其一来肯定其它。每个人都立即会看出这种命题的错误，如：人性是动物性或合理性；这是和最一般地被接受的任何公则一样十分显明的。</w:t>
      </w:r>
    </w:p>
    <w:p w:rsidR="00540146" w:rsidRDefault="00004229">
      <w:pPr>
        <w:autoSpaceDE w:val="0"/>
        <w:autoSpaceDN w:val="0"/>
        <w:spacing w:before="20" w:line="500" w:lineRule="atLeast"/>
        <w:ind w:left="960" w:right="1300" w:firstLine="56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可是对此还是有些话要说。人们同意正义是一种德性，一种习惯</w:t>
      </w:r>
      <w:r>
        <w:rPr>
          <w:rFonts w:ascii="宋体" w:eastAsia="宋体" w:hAnsi="宋体" w:cs="宋体"/>
          <w:color w:val="000000"/>
          <w:sz w:val="25"/>
        </w:rPr>
        <w:t>(habitus)</w:t>
      </w:r>
      <w:r>
        <w:rPr>
          <w:rFonts w:ascii="宋体" w:eastAsia="宋体" w:hAnsi="宋体" w:cs="宋体"/>
          <w:color w:val="000000"/>
          <w:sz w:val="25"/>
        </w:rPr>
        <w:t>，一种性质，一种偶性，等等。因此两个抽象名</w:t>
      </w:r>
    </w:p>
    <w:p w:rsidR="00540146" w:rsidRDefault="00004229">
      <w:pPr>
        <w:spacing w:before="200" w:line="80" w:lineRule="exact"/>
        <w:ind w:left="1000" w:right="6520"/>
        <w:textAlignment w:val="bottom"/>
      </w:pPr>
      <w:r>
        <w:rPr>
          <w:rFonts w:ascii="宋体" w:eastAsia="宋体" w:hAnsi="宋体" w:cs="宋体"/>
          <w:sz w:val="24"/>
          <w:u w:val="single"/>
        </w:rPr>
        <w:t xml:space="preserve">                       </w:t>
      </w:r>
    </w:p>
    <w:p w:rsidR="00540146" w:rsidRDefault="00004229">
      <w:pPr>
        <w:autoSpaceDE w:val="0"/>
        <w:autoSpaceDN w:val="0"/>
        <w:spacing w:before="40" w:line="300" w:lineRule="atLeast"/>
        <w:ind w:left="940" w:right="1240" w:firstLine="440"/>
      </w:pPr>
      <w:r>
        <w:rPr>
          <w:rFonts w:ascii="宋体" w:eastAsia="宋体" w:hAnsi="宋体" w:cs="宋体"/>
          <w:color w:val="000000"/>
          <w:sz w:val="25"/>
        </w:rPr>
        <w:t>①G</w:t>
      </w:r>
      <w:r>
        <w:rPr>
          <w:rFonts w:ascii="宋体" w:eastAsia="宋体" w:hAnsi="宋体" w:cs="宋体"/>
          <w:color w:val="000000"/>
          <w:sz w:val="25"/>
        </w:rPr>
        <w:t>本和</w:t>
      </w:r>
      <w:r>
        <w:rPr>
          <w:rFonts w:ascii="宋体" w:eastAsia="宋体" w:hAnsi="宋体" w:cs="宋体"/>
          <w:color w:val="000000"/>
          <w:sz w:val="25"/>
        </w:rPr>
        <w:t>E</w:t>
      </w:r>
      <w:r>
        <w:rPr>
          <w:rFonts w:ascii="宋体" w:eastAsia="宋体" w:hAnsi="宋体" w:cs="宋体"/>
          <w:color w:val="000000"/>
          <w:sz w:val="25"/>
        </w:rPr>
        <w:t>本原文均作</w:t>
      </w:r>
      <w:r>
        <w:rPr>
          <w:rFonts w:ascii="宋体" w:eastAsia="宋体" w:hAnsi="宋体" w:cs="宋体"/>
          <w:color w:val="000000"/>
          <w:sz w:val="25"/>
        </w:rPr>
        <w:t>“mais attendons le boiteux,”</w:t>
      </w:r>
      <w:r>
        <w:rPr>
          <w:rFonts w:ascii="宋体" w:eastAsia="宋体" w:hAnsi="宋体" w:cs="宋体"/>
          <w:color w:val="000000"/>
          <w:sz w:val="25"/>
        </w:rPr>
        <w:t>英译作</w:t>
      </w:r>
      <w:r>
        <w:rPr>
          <w:rFonts w:ascii="宋体" w:eastAsia="宋体" w:hAnsi="宋体" w:cs="宋体"/>
          <w:color w:val="000000"/>
          <w:sz w:val="25"/>
        </w:rPr>
        <w:t>“but let us wait</w:t>
      </w:r>
      <w:r>
        <w:rPr>
          <w:rFonts w:ascii="宋体" w:eastAsia="宋体" w:hAnsi="宋体" w:cs="宋体"/>
          <w:sz w:val="25"/>
        </w:rPr>
        <w:t xml:space="preserve"> </w:t>
      </w:r>
      <w:r>
        <w:rPr>
          <w:rFonts w:ascii="宋体" w:eastAsia="宋体" w:hAnsi="宋体" w:cs="宋体"/>
          <w:color w:val="000000"/>
          <w:sz w:val="25"/>
        </w:rPr>
        <w:t>for the confirmation of intelligence”(“</w:t>
      </w:r>
      <w:r>
        <w:rPr>
          <w:rFonts w:ascii="宋体" w:eastAsia="宋体" w:hAnsi="宋体" w:cs="宋体"/>
          <w:color w:val="000000"/>
          <w:sz w:val="25"/>
        </w:rPr>
        <w:t>但让我们等着瞧情报的证实</w:t>
      </w:r>
      <w:r>
        <w:rPr>
          <w:rFonts w:ascii="宋体" w:eastAsia="宋体" w:hAnsi="宋体" w:cs="宋体"/>
          <w:color w:val="000000"/>
          <w:sz w:val="25"/>
        </w:rPr>
        <w:t>”)</w:t>
      </w:r>
      <w:r>
        <w:rPr>
          <w:rFonts w:ascii="宋体" w:eastAsia="宋体" w:hAnsi="宋体" w:cs="宋体"/>
          <w:color w:val="000000"/>
          <w:sz w:val="25"/>
        </w:rPr>
        <w:t>。</w:t>
      </w:r>
      <w:r>
        <w:br w:type="page"/>
      </w:r>
    </w:p>
    <w:p w:rsidR="00540146" w:rsidRDefault="00004229">
      <w:pPr>
        <w:autoSpaceDE w:val="0"/>
        <w:autoSpaceDN w:val="0"/>
        <w:spacing w:before="860" w:line="260" w:lineRule="atLeast"/>
        <w:ind w:left="800"/>
      </w:pPr>
      <w:r>
        <w:rPr>
          <w:rFonts w:ascii="宋体" w:eastAsia="宋体" w:hAnsi="宋体" w:cs="宋体"/>
          <w:color w:val="000000"/>
          <w:sz w:val="14"/>
        </w:rPr>
        <w:lastRenderedPageBreak/>
        <w:t>374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6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500" w:right="1200" w:firstLine="60"/>
      </w:pPr>
      <w:r>
        <w:rPr>
          <w:rFonts w:ascii="宋体" w:eastAsia="宋体" w:hAnsi="宋体" w:cs="宋体"/>
          <w:color w:val="000000"/>
          <w:sz w:val="29"/>
        </w:rPr>
        <w:t>辞是可以用一</w:t>
      </w:r>
      <w:r>
        <w:rPr>
          <w:rFonts w:ascii="宋体" w:eastAsia="宋体" w:hAnsi="宋体" w:cs="宋体"/>
          <w:color w:val="000000"/>
          <w:sz w:val="29"/>
        </w:rPr>
        <w:t>个来宣告另一个的。我还惯于区别两类的抽象名辞。有一些是逻辑的抽象名辞，还有一些是实在的抽象名辞。实在的抽象名辞，或至少是被设想为实在的抽象名辞，或者是一些本质和本质的一些部分，或者是一些偶性，也就是被加在实体上的东西。逻辑的抽象名辞是一些被归结为名辞的断语</w:t>
      </w:r>
      <w:r>
        <w:rPr>
          <w:rFonts w:ascii="宋体" w:eastAsia="宋体" w:hAnsi="宋体" w:cs="宋体"/>
          <w:color w:val="000000"/>
          <w:sz w:val="29"/>
        </w:rPr>
        <w:t>(prédications)</w:t>
      </w:r>
      <w:r>
        <w:rPr>
          <w:rFonts w:ascii="宋体" w:eastAsia="宋体" w:hAnsi="宋体" w:cs="宋体"/>
          <w:color w:val="000000"/>
          <w:sz w:val="29"/>
        </w:rPr>
        <w:t>，就好比我说：是人，是动物；而在这个意义下，我们是可以把它们用一个来宣告另一个的，如说：是人，这就是是动物。但在实在方面这是不行的。因为我们不能说人性</w:t>
      </w:r>
      <w:r>
        <w:rPr>
          <w:rFonts w:ascii="宋体" w:eastAsia="宋体" w:hAnsi="宋体" w:cs="宋体"/>
          <w:color w:val="000000"/>
          <w:sz w:val="29"/>
        </w:rPr>
        <w:t>(humanité)</w:t>
      </w:r>
      <w:r>
        <w:rPr>
          <w:rFonts w:ascii="宋体" w:eastAsia="宋体" w:hAnsi="宋体" w:cs="宋体"/>
          <w:color w:val="000000"/>
          <w:sz w:val="29"/>
        </w:rPr>
        <w:t>或人之性</w:t>
      </w:r>
      <w:r>
        <w:rPr>
          <w:rFonts w:ascii="宋体" w:eastAsia="宋体" w:hAnsi="宋体" w:cs="宋体"/>
          <w:color w:val="000000"/>
          <w:sz w:val="29"/>
        </w:rPr>
        <w:t>(hom-meité)(</w:t>
      </w:r>
      <w:r>
        <w:rPr>
          <w:rFonts w:ascii="宋体" w:eastAsia="宋体" w:hAnsi="宋体" w:cs="宋体"/>
          <w:color w:val="000000"/>
          <w:sz w:val="29"/>
        </w:rPr>
        <w:t>如果您愿意这样说的话</w:t>
      </w:r>
      <w:r>
        <w:rPr>
          <w:rFonts w:ascii="宋体" w:eastAsia="宋体" w:hAnsi="宋体" w:cs="宋体"/>
          <w:color w:val="000000"/>
          <w:sz w:val="29"/>
        </w:rPr>
        <w:t>)——</w:t>
      </w:r>
      <w:r>
        <w:rPr>
          <w:rFonts w:ascii="宋体" w:eastAsia="宋体" w:hAnsi="宋体" w:cs="宋体"/>
          <w:color w:val="000000"/>
          <w:sz w:val="29"/>
        </w:rPr>
        <w:t>那是整个人的本质</w:t>
      </w:r>
      <w:r>
        <w:rPr>
          <w:rFonts w:ascii="宋体" w:eastAsia="宋体" w:hAnsi="宋体" w:cs="宋体"/>
          <w:color w:val="000000"/>
          <w:sz w:val="29"/>
        </w:rPr>
        <w:t>——</w:t>
      </w:r>
      <w:r>
        <w:rPr>
          <w:rFonts w:ascii="宋体" w:eastAsia="宋体" w:hAnsi="宋体" w:cs="宋体"/>
          <w:color w:val="000000"/>
          <w:sz w:val="29"/>
        </w:rPr>
        <w:t>就是动物性</w:t>
      </w:r>
      <w:r>
        <w:rPr>
          <w:rFonts w:ascii="宋体" w:eastAsia="宋体" w:hAnsi="宋体" w:cs="宋体"/>
          <w:color w:val="000000"/>
          <w:sz w:val="29"/>
        </w:rPr>
        <w:t>——</w:t>
      </w:r>
      <w:r>
        <w:rPr>
          <w:rFonts w:ascii="宋体" w:eastAsia="宋体" w:hAnsi="宋体" w:cs="宋体"/>
          <w:color w:val="000000"/>
          <w:sz w:val="29"/>
        </w:rPr>
        <w:t>那只是这本质的一部分。可是这些实在的抽象名辞所指的抽象而不完全的东西，也有它们的属和种，它们也同样是用实在的抽象名辞来表示的：因此在它们之间是彼此有断定</w:t>
      </w:r>
      <w:r>
        <w:rPr>
          <w:rFonts w:ascii="宋体" w:eastAsia="宋体" w:hAnsi="宋体" w:cs="宋体"/>
          <w:color w:val="000000"/>
          <w:sz w:val="29"/>
        </w:rPr>
        <w:t>(prédica-tions)</w:t>
      </w:r>
      <w:r>
        <w:rPr>
          <w:rFonts w:ascii="宋体" w:eastAsia="宋体" w:hAnsi="宋体" w:cs="宋体"/>
          <w:color w:val="000000"/>
          <w:sz w:val="29"/>
        </w:rPr>
        <w:t>的，就象我已用正义和德性的例子所表明的那样。</w:t>
      </w:r>
    </w:p>
    <w:p w:rsidR="00540146" w:rsidRDefault="00004229">
      <w:pPr>
        <w:autoSpaceDE w:val="0"/>
        <w:autoSpaceDN w:val="0"/>
        <w:spacing w:before="20" w:line="500" w:lineRule="atLeast"/>
        <w:ind w:left="540" w:right="1260" w:firstLine="580"/>
      </w:pPr>
      <w:r>
        <w:rPr>
          <w:rFonts w:ascii="宋体" w:eastAsia="宋体" w:hAnsi="宋体" w:cs="宋体"/>
          <w:color w:val="000000"/>
          <w:sz w:val="29"/>
        </w:rPr>
        <w:t>§2.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我们永远可以说那些实体只有极少有抽象名称的；只在经院中难得谈到人性，动物性，物体性。但这在世上也并未有权通行。</w:t>
      </w:r>
    </w:p>
    <w:p w:rsidR="00540146" w:rsidRDefault="00004229">
      <w:pPr>
        <w:autoSpaceDE w:val="0"/>
        <w:autoSpaceDN w:val="0"/>
        <w:spacing w:line="514" w:lineRule="atLeast"/>
        <w:ind w:left="520" w:right="12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这是因为人们只需要极少这样的名辞，以便用作例子和用以说明一般概念，这些不要完全加以忽视是适宜的。如果说古代人没有用经</w:t>
      </w:r>
      <w:r>
        <w:rPr>
          <w:rFonts w:ascii="宋体" w:eastAsia="宋体" w:hAnsi="宋体" w:cs="宋体"/>
          <w:color w:val="000000"/>
          <w:sz w:val="29"/>
        </w:rPr>
        <w:t>院中所讲的意义的人性</w:t>
      </w:r>
      <w:r>
        <w:rPr>
          <w:rFonts w:ascii="宋体" w:eastAsia="宋体" w:hAnsi="宋体" w:cs="宋体"/>
          <w:color w:val="000000"/>
          <w:sz w:val="29"/>
        </w:rPr>
        <w:t>(humanité)</w:t>
      </w:r>
      <w:r>
        <w:rPr>
          <w:rFonts w:ascii="宋体" w:eastAsia="宋体" w:hAnsi="宋体" w:cs="宋体"/>
          <w:color w:val="000000"/>
          <w:sz w:val="29"/>
        </w:rPr>
        <w:t>这个词，他们却说人的本性</w:t>
      </w:r>
      <w:r>
        <w:rPr>
          <w:rFonts w:ascii="宋体" w:eastAsia="宋体" w:hAnsi="宋体" w:cs="宋体"/>
          <w:color w:val="000000"/>
          <w:sz w:val="29"/>
        </w:rPr>
        <w:t>(la nature humaine),</w:t>
      </w:r>
      <w:r>
        <w:rPr>
          <w:rFonts w:ascii="宋体" w:eastAsia="宋体" w:hAnsi="宋体" w:cs="宋体"/>
          <w:color w:val="000000"/>
          <w:sz w:val="29"/>
        </w:rPr>
        <w:t>这是同一回事。确实他们也说神性或神的本性；而神学家们既有必要说到这两种本性和实在的偶性，他们在哲学和神学的经院中就执着于这些抽象的东西，也许是超过了适当的程度。</w:t>
      </w:r>
      <w:r>
        <w:br w:type="page"/>
      </w:r>
    </w:p>
    <w:p w:rsidR="00540146" w:rsidRDefault="00004229">
      <w:pPr>
        <w:autoSpaceDE w:val="0"/>
        <w:autoSpaceDN w:val="0"/>
        <w:spacing w:before="700" w:line="260" w:lineRule="atLeast"/>
        <w:ind w:left="418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论语词的缺陷</w:t>
      </w:r>
      <w:r>
        <w:rPr>
          <w:rFonts w:ascii="宋体" w:eastAsia="宋体" w:hAnsi="宋体" w:cs="宋体"/>
          <w:sz w:val="24"/>
        </w:rPr>
        <w:t xml:space="preserve">                           </w:t>
      </w:r>
      <w:r>
        <w:rPr>
          <w:rFonts w:ascii="宋体" w:eastAsia="宋体" w:hAnsi="宋体" w:cs="宋体"/>
          <w:color w:val="000000"/>
          <w:sz w:val="14"/>
        </w:rPr>
        <w:t>375</w:t>
      </w:r>
    </w:p>
    <w:p w:rsidR="00540146" w:rsidRDefault="00004229">
      <w:pPr>
        <w:spacing w:before="140" w:line="80" w:lineRule="exact"/>
        <w:ind w:left="124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0" w:line="400" w:lineRule="atLeast"/>
        <w:ind w:left="3380"/>
      </w:pPr>
      <w:r>
        <w:rPr>
          <w:rFonts w:ascii="宋体" w:eastAsia="宋体" w:hAnsi="宋体" w:cs="宋体"/>
          <w:color w:val="000000"/>
          <w:sz w:val="26"/>
        </w:rPr>
        <w:t>第九章</w:t>
      </w:r>
      <w:r>
        <w:rPr>
          <w:rFonts w:ascii="宋体" w:eastAsia="宋体" w:hAnsi="宋体" w:cs="宋体"/>
          <w:color w:val="000000"/>
          <w:sz w:val="26"/>
        </w:rPr>
        <w:t xml:space="preserve">   </w:t>
      </w:r>
      <w:r>
        <w:rPr>
          <w:rFonts w:ascii="宋体" w:eastAsia="宋体" w:hAnsi="宋体" w:cs="宋体"/>
          <w:color w:val="000000"/>
          <w:sz w:val="26"/>
        </w:rPr>
        <w:t>论语词的缺陷</w:t>
      </w:r>
    </w:p>
    <w:p w:rsidR="00540146" w:rsidRDefault="00004229">
      <w:pPr>
        <w:autoSpaceDE w:val="0"/>
        <w:autoSpaceDN w:val="0"/>
        <w:spacing w:before="320" w:line="520" w:lineRule="atLeast"/>
        <w:ind w:left="1120" w:right="680" w:firstLine="58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我们已经说到过语词的两种功用。一种是记录我们自己的思想以助我们的记忆，这是使我们自己和自己说话；另一种是通过说话把思想传递给别人。这两种功用使我们看到语词的完善或缺陷。</w:t>
      </w:r>
      <w:r>
        <w:rPr>
          <w:rFonts w:ascii="宋体" w:eastAsia="宋体" w:hAnsi="宋体" w:cs="宋体"/>
          <w:color w:val="000000"/>
          <w:sz w:val="29"/>
        </w:rPr>
        <w:t>§2.</w:t>
      </w:r>
      <w:r>
        <w:rPr>
          <w:rFonts w:ascii="宋体" w:eastAsia="宋体" w:hAnsi="宋体" w:cs="宋体"/>
          <w:color w:val="000000"/>
          <w:sz w:val="29"/>
        </w:rPr>
        <w:t>当我们只和自己说话时，用什么语词是无所谓的，只要我们记得它们的意思和不加改变就行了。但</w:t>
      </w:r>
      <w:r>
        <w:rPr>
          <w:rFonts w:ascii="宋体" w:eastAsia="宋体" w:hAnsi="宋体" w:cs="宋体"/>
          <w:color w:val="000000"/>
          <w:sz w:val="29"/>
        </w:rPr>
        <w:t>§3.</w:t>
      </w:r>
      <w:r>
        <w:rPr>
          <w:rFonts w:ascii="宋体" w:eastAsia="宋体" w:hAnsi="宋体" w:cs="宋体"/>
          <w:color w:val="000000"/>
          <w:sz w:val="29"/>
        </w:rPr>
        <w:t>传递的功用又分为两类：民事上的</w:t>
      </w:r>
      <w:r>
        <w:rPr>
          <w:rFonts w:ascii="宋体" w:eastAsia="宋体" w:hAnsi="宋体" w:cs="宋体"/>
          <w:color w:val="000000"/>
          <w:sz w:val="29"/>
        </w:rPr>
        <w:t>(civil)</w:t>
      </w:r>
      <w:r>
        <w:rPr>
          <w:rFonts w:ascii="宋体" w:eastAsia="宋体" w:hAnsi="宋体" w:cs="宋体"/>
          <w:color w:val="000000"/>
          <w:sz w:val="29"/>
        </w:rPr>
        <w:t>和哲学的。民事上的是在谈话中和在日常社会生活中所用的。哲学的功用就是要造成一些语词，以求给人确切的概念，并求其在一般命题中表达确定的真理。</w:t>
      </w:r>
    </w:p>
    <w:p w:rsidR="00540146" w:rsidRDefault="00004229">
      <w:pPr>
        <w:autoSpaceDE w:val="0"/>
        <w:autoSpaceDN w:val="0"/>
        <w:spacing w:line="520" w:lineRule="atLeast"/>
        <w:ind w:left="1080" w:right="7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很好；语词就和对别人是记号</w:t>
      </w:r>
      <w:r>
        <w:rPr>
          <w:rFonts w:ascii="宋体" w:eastAsia="宋体" w:hAnsi="宋体" w:cs="宋体"/>
          <w:color w:val="000000"/>
          <w:sz w:val="29"/>
        </w:rPr>
        <w:t>一样，对我们自己也同样是一些标记</w:t>
      </w:r>
      <w:r>
        <w:rPr>
          <w:rFonts w:ascii="宋体" w:eastAsia="宋体" w:hAnsi="宋体" w:cs="宋体"/>
          <w:color w:val="000000"/>
          <w:sz w:val="29"/>
        </w:rPr>
        <w:t>(Notae)(</w:t>
      </w:r>
      <w:r>
        <w:rPr>
          <w:rFonts w:ascii="宋体" w:eastAsia="宋体" w:hAnsi="宋体" w:cs="宋体"/>
          <w:color w:val="000000"/>
          <w:sz w:val="29"/>
        </w:rPr>
        <w:t>就象那些数目字或代数里的字母符号可能是的那样</w:t>
      </w:r>
      <w:r>
        <w:rPr>
          <w:rFonts w:ascii="宋体" w:eastAsia="宋体" w:hAnsi="宋体" w:cs="宋体"/>
          <w:color w:val="000000"/>
          <w:sz w:val="29"/>
        </w:rPr>
        <w:t>)</w:t>
      </w:r>
      <w:r>
        <w:rPr>
          <w:rFonts w:ascii="宋体" w:eastAsia="宋体" w:hAnsi="宋体" w:cs="宋体"/>
          <w:color w:val="000000"/>
          <w:sz w:val="29"/>
        </w:rPr>
        <w:t>；而语词作为记号的功用，在当涉及将一般诫律应用于生活日用或个人</w:t>
      </w:r>
      <w:r>
        <w:rPr>
          <w:rFonts w:ascii="宋体" w:eastAsia="宋体" w:hAnsi="宋体" w:cs="宋体"/>
          <w:color w:val="000000"/>
          <w:sz w:val="29"/>
        </w:rPr>
        <w:t>①</w:t>
      </w:r>
      <w:r>
        <w:rPr>
          <w:rFonts w:ascii="宋体" w:eastAsia="宋体" w:hAnsi="宋体" w:cs="宋体"/>
          <w:color w:val="000000"/>
          <w:sz w:val="29"/>
        </w:rPr>
        <w:t>时是同样有用的，也正如当涉及要发现或证实这些诫律时一样；记号的第一种功用是民事上的</w:t>
      </w:r>
      <w:r>
        <w:rPr>
          <w:rFonts w:ascii="宋体" w:eastAsia="宋体" w:hAnsi="宋体" w:cs="宋体"/>
          <w:color w:val="000000"/>
          <w:sz w:val="29"/>
        </w:rPr>
        <w:t>(civil)</w:t>
      </w:r>
      <w:r>
        <w:rPr>
          <w:rFonts w:ascii="宋体" w:eastAsia="宋体" w:hAnsi="宋体" w:cs="宋体"/>
          <w:color w:val="000000"/>
          <w:sz w:val="29"/>
        </w:rPr>
        <w:t>，第二种是哲学的。</w:t>
      </w:r>
    </w:p>
    <w:p w:rsidR="00540146" w:rsidRDefault="00004229">
      <w:pPr>
        <w:autoSpaceDE w:val="0"/>
        <w:autoSpaceDN w:val="0"/>
        <w:spacing w:line="520" w:lineRule="atLeast"/>
        <w:ind w:left="1080" w:right="700" w:firstLine="62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然而主要地在下列各种情况下，要学会和牢记每一语词所指的观念是困难的：</w:t>
      </w:r>
      <w:r>
        <w:rPr>
          <w:rFonts w:ascii="宋体" w:eastAsia="宋体" w:hAnsi="宋体" w:cs="宋体"/>
          <w:color w:val="000000"/>
          <w:sz w:val="29"/>
        </w:rPr>
        <w:t>(1)</w:t>
      </w:r>
      <w:r>
        <w:rPr>
          <w:rFonts w:ascii="宋体" w:eastAsia="宋体" w:hAnsi="宋体" w:cs="宋体"/>
          <w:color w:val="000000"/>
          <w:sz w:val="29"/>
        </w:rPr>
        <w:t>当这些观念非常复杂时；</w:t>
      </w:r>
      <w:r>
        <w:rPr>
          <w:rFonts w:ascii="宋体" w:eastAsia="宋体" w:hAnsi="宋体" w:cs="宋体"/>
          <w:color w:val="000000"/>
          <w:sz w:val="29"/>
        </w:rPr>
        <w:t>(2)</w:t>
      </w:r>
      <w:r>
        <w:rPr>
          <w:rFonts w:ascii="宋体" w:eastAsia="宋体" w:hAnsi="宋体" w:cs="宋体"/>
          <w:color w:val="000000"/>
          <w:sz w:val="29"/>
        </w:rPr>
        <w:t>当组合成一个新观念的这些观念，和这新观念并无自然的联系，以致在自然中既无任何固定的尺度，也无任何模型可来校正和规范它们时；</w:t>
      </w:r>
      <w:r>
        <w:rPr>
          <w:rFonts w:ascii="宋体" w:eastAsia="宋体" w:hAnsi="宋体" w:cs="宋体"/>
          <w:color w:val="000000"/>
          <w:sz w:val="29"/>
        </w:rPr>
        <w:t>(3)</w:t>
      </w:r>
      <w:r>
        <w:rPr>
          <w:rFonts w:ascii="宋体" w:eastAsia="宋体" w:hAnsi="宋体" w:cs="宋体"/>
          <w:color w:val="000000"/>
          <w:sz w:val="29"/>
        </w:rPr>
        <w:t>当那模型不容易认识时；</w:t>
      </w:r>
      <w:r>
        <w:rPr>
          <w:rFonts w:ascii="宋体" w:eastAsia="宋体" w:hAnsi="宋体" w:cs="宋体"/>
          <w:color w:val="000000"/>
          <w:sz w:val="29"/>
        </w:rPr>
        <w:t>(4)</w:t>
      </w:r>
      <w:r>
        <w:rPr>
          <w:rFonts w:ascii="宋体" w:eastAsia="宋体" w:hAnsi="宋体" w:cs="宋体"/>
          <w:color w:val="000000"/>
          <w:sz w:val="29"/>
        </w:rPr>
        <w:t>当语词的意义和实在本质并</w:t>
      </w:r>
    </w:p>
    <w:p w:rsidR="00540146" w:rsidRDefault="00004229">
      <w:pPr>
        <w:spacing w:before="540" w:line="80" w:lineRule="exact"/>
        <w:ind w:left="1180" w:right="6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40" w:lineRule="atLeast"/>
        <w:ind w:left="1560"/>
      </w:pPr>
      <w:r>
        <w:rPr>
          <w:rFonts w:ascii="宋体" w:eastAsia="宋体" w:hAnsi="宋体" w:cs="宋体"/>
          <w:color w:val="000000"/>
          <w:sz w:val="14"/>
        </w:rPr>
        <w:t>①</w:t>
      </w:r>
      <w:r>
        <w:rPr>
          <w:rFonts w:ascii="宋体" w:eastAsia="宋体" w:hAnsi="宋体" w:cs="宋体"/>
          <w:color w:val="000000"/>
          <w:sz w:val="14"/>
        </w:rPr>
        <w:t>英译本漏译</w:t>
      </w:r>
      <w:r>
        <w:rPr>
          <w:rFonts w:ascii="宋体" w:eastAsia="宋体" w:hAnsi="宋体" w:cs="宋体"/>
          <w:color w:val="000000"/>
          <w:sz w:val="14"/>
        </w:rPr>
        <w:t>“ou aux individus”(</w:t>
      </w:r>
      <w:r>
        <w:rPr>
          <w:rFonts w:ascii="宋体" w:eastAsia="宋体" w:hAnsi="宋体" w:cs="宋体"/>
          <w:color w:val="000000"/>
          <w:sz w:val="14"/>
        </w:rPr>
        <w:t>或个人</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820" w:line="240" w:lineRule="atLeast"/>
        <w:ind w:left="620"/>
      </w:pPr>
      <w:r>
        <w:rPr>
          <w:rFonts w:ascii="宋体" w:eastAsia="宋体" w:hAnsi="宋体" w:cs="宋体"/>
          <w:color w:val="000000"/>
          <w:sz w:val="14"/>
        </w:rPr>
        <w:lastRenderedPageBreak/>
        <w:t>376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50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8" w:lineRule="atLeast"/>
        <w:ind w:left="380" w:right="1340"/>
      </w:pPr>
      <w:r>
        <w:rPr>
          <w:rFonts w:ascii="宋体" w:eastAsia="宋体" w:hAnsi="宋体" w:cs="宋体"/>
          <w:color w:val="000000"/>
          <w:sz w:val="29"/>
        </w:rPr>
        <w:t>不确切相同时。样式的名称是由于前两个理由而更易于成为可疑</w:t>
      </w:r>
      <w:r>
        <w:rPr>
          <w:rFonts w:ascii="宋体" w:eastAsia="宋体" w:hAnsi="宋体" w:cs="宋体"/>
          <w:color w:val="000000"/>
          <w:sz w:val="29"/>
        </w:rPr>
        <w:t>和不完善的，而实体的名称则由于后两个理由是如此。</w:t>
      </w:r>
      <w:r>
        <w:rPr>
          <w:rFonts w:ascii="宋体" w:eastAsia="宋体" w:hAnsi="宋体" w:cs="宋体"/>
          <w:color w:val="000000"/>
          <w:sz w:val="29"/>
        </w:rPr>
        <w:t>§6.</w:t>
      </w:r>
      <w:r>
        <w:rPr>
          <w:rFonts w:ascii="宋体" w:eastAsia="宋体" w:hAnsi="宋体" w:cs="宋体"/>
          <w:color w:val="000000"/>
          <w:sz w:val="29"/>
        </w:rPr>
        <w:t>当样式的观念极复杂时，如大部分道德名辞的观念那样，它们极少在两个不同人心中有同样意义的。</w:t>
      </w:r>
      <w:r>
        <w:rPr>
          <w:rFonts w:ascii="宋体" w:eastAsia="宋体" w:hAnsi="宋体" w:cs="宋体"/>
          <w:color w:val="000000"/>
          <w:sz w:val="29"/>
        </w:rPr>
        <w:t>§7.</w:t>
      </w:r>
      <w:r>
        <w:rPr>
          <w:rFonts w:ascii="宋体" w:eastAsia="宋体" w:hAnsi="宋体" w:cs="宋体"/>
          <w:color w:val="000000"/>
          <w:sz w:val="29"/>
        </w:rPr>
        <w:t>缺少模型也使这些语词意义含混。第一个发明</w:t>
      </w:r>
      <w:r>
        <w:rPr>
          <w:rFonts w:ascii="宋体" w:eastAsia="宋体" w:hAnsi="宋体" w:cs="宋体"/>
          <w:color w:val="000000"/>
          <w:sz w:val="29"/>
        </w:rPr>
        <w:t>brusquer&lt;“</w:t>
      </w:r>
      <w:r>
        <w:rPr>
          <w:rFonts w:ascii="宋体" w:eastAsia="宋体" w:hAnsi="宋体" w:cs="宋体"/>
          <w:color w:val="000000"/>
          <w:sz w:val="29"/>
        </w:rPr>
        <w:t>鲁莽</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粗暴</w:t>
      </w:r>
      <w:r>
        <w:rPr>
          <w:rFonts w:ascii="宋体" w:eastAsia="宋体" w:hAnsi="宋体" w:cs="宋体"/>
          <w:color w:val="000000"/>
          <w:sz w:val="29"/>
        </w:rPr>
        <w:t>”&gt;</w:t>
      </w:r>
      <w:r>
        <w:rPr>
          <w:rFonts w:ascii="宋体" w:eastAsia="宋体" w:hAnsi="宋体" w:cs="宋体"/>
          <w:color w:val="000000"/>
          <w:sz w:val="29"/>
        </w:rPr>
        <w:t>这个词的人是照他觉得适合的方式来理解它的，象他那样来用这个词的人们并没有被告知他确切地是想说什么，他也没有给他们指明某个经常的模型。</w:t>
      </w:r>
      <w:r>
        <w:rPr>
          <w:rFonts w:ascii="宋体" w:eastAsia="宋体" w:hAnsi="宋体" w:cs="宋体"/>
          <w:color w:val="000000"/>
          <w:sz w:val="29"/>
        </w:rPr>
        <w:t>§8.</w:t>
      </w:r>
      <w:r>
        <w:rPr>
          <w:rFonts w:ascii="宋体" w:eastAsia="宋体" w:hAnsi="宋体" w:cs="宋体"/>
          <w:color w:val="000000"/>
          <w:sz w:val="29"/>
        </w:rPr>
        <w:t>普通的用法足够好地规范着通常会话中所用语词的意义，但毫不精确，而人们对于什么是最符合语言特性的意义总是在争论不休。许多人都在说光荣这个词，但很少有两</w:t>
      </w:r>
      <w:r>
        <w:rPr>
          <w:rFonts w:ascii="宋体" w:eastAsia="宋体" w:hAnsi="宋体" w:cs="宋体"/>
          <w:color w:val="000000"/>
          <w:sz w:val="29"/>
        </w:rPr>
        <w:t>个人理解得完全一样的。</w:t>
      </w:r>
      <w:r>
        <w:rPr>
          <w:rFonts w:ascii="宋体" w:eastAsia="宋体" w:hAnsi="宋体" w:cs="宋体"/>
          <w:color w:val="000000"/>
          <w:sz w:val="29"/>
        </w:rPr>
        <w:t>§9.</w:t>
      </w:r>
      <w:r>
        <w:rPr>
          <w:rFonts w:ascii="宋体" w:eastAsia="宋体" w:hAnsi="宋体" w:cs="宋体"/>
          <w:color w:val="000000"/>
          <w:sz w:val="29"/>
        </w:rPr>
        <w:t>这在许多人嘴里只是些简单的声音，或者至少那些意义是很不确定的。而在一篇言辞或一场对话中，人们说到荣誉、信仰、恩惠、宗教、教会等等，尤其是在一场辩论中，我们立刻就可注意到，人们应用于同一些名辞的概念是有不同的。而如果说要理解我们当代人所用名辞的意义都有困难，那要理解那些古书就更要困难得多了。好在我们可以让它们去，不管它们，只除了当它们包含着我们应该相信或做的事情时</w:t>
      </w:r>
      <w:r>
        <w:rPr>
          <w:rFonts w:ascii="宋体" w:eastAsia="宋体" w:hAnsi="宋体" w:cs="宋体"/>
          <w:color w:val="000000"/>
          <w:sz w:val="29"/>
        </w:rPr>
        <w:t>&lt;</w:t>
      </w:r>
      <w:r>
        <w:rPr>
          <w:rFonts w:ascii="宋体" w:eastAsia="宋体" w:hAnsi="宋体" w:cs="宋体"/>
          <w:color w:val="000000"/>
          <w:sz w:val="29"/>
        </w:rPr>
        <w:t>才得读它们</w:t>
      </w:r>
      <w:r>
        <w:rPr>
          <w:rFonts w:ascii="宋体" w:eastAsia="宋体" w:hAnsi="宋体" w:cs="宋体"/>
          <w:color w:val="000000"/>
          <w:sz w:val="29"/>
        </w:rPr>
        <w:t>&gt;</w:t>
      </w:r>
      <w:r>
        <w:rPr>
          <w:rFonts w:ascii="宋体" w:eastAsia="宋体" w:hAnsi="宋体" w:cs="宋体"/>
          <w:color w:val="000000"/>
          <w:sz w:val="29"/>
        </w:rPr>
        <w:t>。</w:t>
      </w:r>
    </w:p>
    <w:p w:rsidR="00540146" w:rsidRDefault="00004229">
      <w:pPr>
        <w:autoSpaceDE w:val="0"/>
        <w:autoSpaceDN w:val="0"/>
        <w:spacing w:line="520" w:lineRule="atLeast"/>
        <w:ind w:left="420" w:right="13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指出这几点是好的；但说到古书，由于我们首先需要了解圣经，又由于罗马法今天在欧洲的一大部分都还很</w:t>
      </w:r>
      <w:r>
        <w:rPr>
          <w:rFonts w:ascii="宋体" w:eastAsia="宋体" w:hAnsi="宋体" w:cs="宋体"/>
          <w:color w:val="000000"/>
          <w:sz w:val="29"/>
        </w:rPr>
        <w:t>有用，这就使我们得去参考大量的其它古书：拉比们的，教父们的，甚至非宗教界的史学家们的。此外，古代的医生也很值得了解。希腊人的医学实践通过阿拉伯人一直传到了我们这里：从源头来的水在流经阿拉伯人那里时被搅浑了，而当人们开始追溯希腊的源泉时很多问题已得到了矫正。可是这些阿拉伯人也还是有用的，例如人们肯定</w:t>
      </w:r>
      <w:r>
        <w:br w:type="page"/>
      </w:r>
    </w:p>
    <w:p w:rsidR="00540146" w:rsidRDefault="00004229">
      <w:pPr>
        <w:autoSpaceDE w:val="0"/>
        <w:autoSpaceDN w:val="0"/>
        <w:spacing w:before="720" w:line="260" w:lineRule="atLeast"/>
        <w:ind w:left="416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论语词的缺陷</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377</w:t>
      </w:r>
    </w:p>
    <w:p w:rsidR="00540146" w:rsidRDefault="00004229">
      <w:pPr>
        <w:spacing w:before="140" w:line="80" w:lineRule="exact"/>
        <w:ind w:left="126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2" w:lineRule="atLeast"/>
        <w:ind w:left="1080" w:right="660"/>
      </w:pPr>
      <w:r>
        <w:rPr>
          <w:rFonts w:ascii="宋体" w:eastAsia="宋体" w:hAnsi="宋体" w:cs="宋体"/>
          <w:color w:val="000000"/>
          <w:sz w:val="29"/>
        </w:rPr>
        <w:t>那伊本比塔</w:t>
      </w:r>
      <w:r>
        <w:rPr>
          <w:rFonts w:ascii="宋体" w:eastAsia="宋体" w:hAnsi="宋体" w:cs="宋体"/>
          <w:color w:val="000000"/>
          <w:sz w:val="29"/>
        </w:rPr>
        <w:t>①</w:t>
      </w:r>
      <w:r>
        <w:rPr>
          <w:rFonts w:ascii="宋体" w:eastAsia="宋体" w:hAnsi="宋体" w:cs="宋体"/>
          <w:color w:val="000000"/>
          <w:sz w:val="29"/>
        </w:rPr>
        <w:t>，他在这些关于药用植物的书中抄了狄奥斯柯利德</w:t>
      </w:r>
      <w:r>
        <w:rPr>
          <w:rFonts w:ascii="宋体" w:eastAsia="宋体" w:hAnsi="宋体" w:cs="宋体"/>
          <w:color w:val="000000"/>
          <w:sz w:val="29"/>
        </w:rPr>
        <w:t>②</w:t>
      </w:r>
      <w:r>
        <w:rPr>
          <w:rFonts w:ascii="宋体" w:eastAsia="宋体" w:hAnsi="宋体" w:cs="宋体"/>
          <w:color w:val="000000"/>
          <w:sz w:val="29"/>
        </w:rPr>
        <w:t>对于阐明狄奥斯柯利德就常常很有用。我也发现，除了宗教和历史之外，主要地就是在医学</w:t>
      </w:r>
      <w:r>
        <w:rPr>
          <w:rFonts w:ascii="宋体" w:eastAsia="宋体" w:hAnsi="宋体" w:cs="宋体"/>
          <w:color w:val="000000"/>
          <w:sz w:val="29"/>
        </w:rPr>
        <w:t>——</w:t>
      </w:r>
      <w:r>
        <w:rPr>
          <w:rFonts w:ascii="宋体" w:eastAsia="宋体" w:hAnsi="宋体" w:cs="宋体"/>
          <w:color w:val="000000"/>
          <w:sz w:val="29"/>
        </w:rPr>
        <w:t>就其为经验的来说</w:t>
      </w:r>
      <w:r>
        <w:rPr>
          <w:rFonts w:ascii="宋体" w:eastAsia="宋体" w:hAnsi="宋体" w:cs="宋体"/>
          <w:color w:val="000000"/>
          <w:sz w:val="29"/>
        </w:rPr>
        <w:t>——</w:t>
      </w:r>
      <w:r>
        <w:rPr>
          <w:rFonts w:ascii="宋体" w:eastAsia="宋体" w:hAnsi="宋体" w:cs="宋体"/>
          <w:color w:val="000000"/>
          <w:sz w:val="29"/>
        </w:rPr>
        <w:t>中，那在书面上保存下来的古代传统，以及一般地说别人的观察，可以有用。就是因为这，我一向对那些在关于古代的知识方面很有造诣的医生始终评价很高；而我曾觉得很遗憾的是，雷内修斯</w:t>
      </w:r>
      <w:r>
        <w:rPr>
          <w:rFonts w:ascii="宋体" w:eastAsia="宋体" w:hAnsi="宋体" w:cs="宋体"/>
          <w:color w:val="000000"/>
          <w:sz w:val="29"/>
        </w:rPr>
        <w:t>③</w:t>
      </w:r>
      <w:r>
        <w:rPr>
          <w:rFonts w:ascii="宋体" w:eastAsia="宋体" w:hAnsi="宋体" w:cs="宋体"/>
          <w:color w:val="000000"/>
          <w:sz w:val="29"/>
        </w:rPr>
        <w:t>，本来在两方面的知识都很卓越，却毋宁</w:t>
      </w:r>
      <w:r>
        <w:rPr>
          <w:rFonts w:ascii="宋体" w:eastAsia="宋体" w:hAnsi="宋体" w:cs="宋体"/>
          <w:color w:val="000000"/>
          <w:sz w:val="29"/>
        </w:rPr>
        <w:t>转向阐明古代人们的宗教仪式和历史，而不来致力于恢复一部分古代人关于自然的知识，在这方面他本来显得也会能取得非凡的成就的。当拉丁、希腊、希伯来以及阿拉伯人的古书有一天都研究完了之后，还有中国人，也有许多古书，也当列入其中，并将会给我们的批判的好奇心提供材料。就不必说波斯人、亚美尼亚人、哥普特人</w:t>
      </w:r>
      <w:r>
        <w:rPr>
          <w:rFonts w:ascii="宋体" w:eastAsia="宋体" w:hAnsi="宋体" w:cs="宋体"/>
          <w:color w:val="000000"/>
          <w:sz w:val="29"/>
        </w:rPr>
        <w:t>④</w:t>
      </w:r>
      <w:r>
        <w:rPr>
          <w:rFonts w:ascii="宋体" w:eastAsia="宋体" w:hAnsi="宋体" w:cs="宋体"/>
          <w:color w:val="000000"/>
          <w:sz w:val="29"/>
        </w:rPr>
        <w:t>以及婆罗门教的某些古书了，这些到时候也将从地下发掘出来，以求不要忽略在各种学说的传统以及事实的历史方面古代所能给予的任何光明。而到再也没有古书可来考察了时，语言就可取代书的位置，而这些语言是人类最古老的纪念碑。随着时间</w:t>
      </w:r>
      <w:r>
        <w:rPr>
          <w:rFonts w:ascii="宋体" w:eastAsia="宋体" w:hAnsi="宋体" w:cs="宋体"/>
          <w:color w:val="000000"/>
          <w:sz w:val="29"/>
        </w:rPr>
        <w:t>的流逝，将会把全世界各种语言都记录下来和把它们放进词典和语法书中，并把它们彼此加以比较；这是会有很大用处的，既对认识事物很有用，因为名称常常是和它们所标明的特性相应的</w:t>
      </w:r>
      <w:r>
        <w:rPr>
          <w:rFonts w:ascii="宋体" w:eastAsia="宋体" w:hAnsi="宋体" w:cs="宋体"/>
          <w:color w:val="000000"/>
          <w:sz w:val="29"/>
        </w:rPr>
        <w:t>(</w:t>
      </w:r>
      <w:r>
        <w:rPr>
          <w:rFonts w:ascii="宋体" w:eastAsia="宋体" w:hAnsi="宋体" w:cs="宋体"/>
          <w:color w:val="000000"/>
          <w:sz w:val="29"/>
        </w:rPr>
        <w:t>如我们通过各个不同民族对各种植物的命名所看到的那样</w:t>
      </w:r>
      <w:r>
        <w:rPr>
          <w:rFonts w:ascii="宋体" w:eastAsia="宋体" w:hAnsi="宋体" w:cs="宋体"/>
          <w:color w:val="000000"/>
          <w:sz w:val="29"/>
        </w:rPr>
        <w:t>)</w:t>
      </w:r>
      <w:r>
        <w:rPr>
          <w:rFonts w:ascii="宋体" w:eastAsia="宋体" w:hAnsi="宋体" w:cs="宋体"/>
          <w:color w:val="000000"/>
          <w:sz w:val="29"/>
        </w:rPr>
        <w:t>，同时也对认识我们的心灵以及它的作用的奇妙</w:t>
      </w:r>
    </w:p>
    <w:p w:rsidR="00540146" w:rsidRDefault="00004229">
      <w:pPr>
        <w:autoSpaceDE w:val="0"/>
        <w:autoSpaceDN w:val="0"/>
        <w:spacing w:line="420" w:lineRule="atLeast"/>
        <w:ind w:left="1140" w:right="680" w:firstLine="440"/>
      </w:pPr>
      <w:r>
        <w:rPr>
          <w:rFonts w:ascii="宋体" w:eastAsia="宋体" w:hAnsi="宋体" w:cs="宋体"/>
          <w:color w:val="000000"/>
          <w:sz w:val="23"/>
        </w:rPr>
        <w:t>①Ebenbitar</w:t>
      </w:r>
      <w:r>
        <w:rPr>
          <w:rFonts w:ascii="宋体" w:eastAsia="宋体" w:hAnsi="宋体" w:cs="宋体"/>
          <w:color w:val="000000"/>
          <w:sz w:val="23"/>
        </w:rPr>
        <w:t>或</w:t>
      </w:r>
      <w:r>
        <w:rPr>
          <w:rFonts w:ascii="宋体" w:eastAsia="宋体" w:hAnsi="宋体" w:cs="宋体"/>
          <w:color w:val="000000"/>
          <w:sz w:val="23"/>
        </w:rPr>
        <w:t>Ibn-al-Baitar,</w:t>
      </w:r>
      <w:r>
        <w:rPr>
          <w:rFonts w:ascii="宋体" w:eastAsia="宋体" w:hAnsi="宋体" w:cs="宋体"/>
          <w:color w:val="000000"/>
          <w:sz w:val="23"/>
        </w:rPr>
        <w:t>约</w:t>
      </w:r>
      <w:r>
        <w:rPr>
          <w:rFonts w:ascii="宋体" w:eastAsia="宋体" w:hAnsi="宋体" w:cs="宋体"/>
          <w:color w:val="000000"/>
          <w:sz w:val="23"/>
        </w:rPr>
        <w:t>1197—1248,</w:t>
      </w:r>
      <w:r>
        <w:rPr>
          <w:rFonts w:ascii="宋体" w:eastAsia="宋体" w:hAnsi="宋体" w:cs="宋体"/>
          <w:color w:val="000000"/>
          <w:sz w:val="23"/>
        </w:rPr>
        <w:t>一位杰出阿拉伯学者</w:t>
      </w:r>
      <w:r>
        <w:rPr>
          <w:rFonts w:ascii="宋体" w:eastAsia="宋体" w:hAnsi="宋体" w:cs="宋体"/>
          <w:color w:val="000000"/>
          <w:sz w:val="23"/>
        </w:rPr>
        <w:t>,</w:t>
      </w:r>
      <w:r>
        <w:rPr>
          <w:rFonts w:ascii="宋体" w:eastAsia="宋体" w:hAnsi="宋体" w:cs="宋体"/>
          <w:color w:val="000000"/>
          <w:sz w:val="23"/>
        </w:rPr>
        <w:t>植物学家，曾根据许多古代文献资料编写了一本药用植物志。</w:t>
      </w:r>
    </w:p>
    <w:p w:rsidR="00540146" w:rsidRDefault="00004229">
      <w:pPr>
        <w:autoSpaceDE w:val="0"/>
        <w:autoSpaceDN w:val="0"/>
        <w:spacing w:before="200" w:line="240" w:lineRule="atLeast"/>
        <w:ind w:left="1600"/>
      </w:pPr>
      <w:r>
        <w:rPr>
          <w:rFonts w:ascii="宋体" w:eastAsia="宋体" w:hAnsi="宋体" w:cs="宋体"/>
          <w:color w:val="000000"/>
          <w:sz w:val="14"/>
        </w:rPr>
        <w:t>②Dioscorides,</w:t>
      </w:r>
      <w:r>
        <w:rPr>
          <w:rFonts w:ascii="宋体" w:eastAsia="宋体" w:hAnsi="宋体" w:cs="宋体"/>
          <w:color w:val="000000"/>
          <w:sz w:val="14"/>
        </w:rPr>
        <w:t>约公元</w:t>
      </w:r>
      <w:r>
        <w:rPr>
          <w:rFonts w:ascii="宋体" w:eastAsia="宋体" w:hAnsi="宋体" w:cs="宋体"/>
          <w:color w:val="000000"/>
          <w:sz w:val="14"/>
        </w:rPr>
        <w:t>100</w:t>
      </w:r>
      <w:r>
        <w:rPr>
          <w:rFonts w:ascii="宋体" w:eastAsia="宋体" w:hAnsi="宋体" w:cs="宋体"/>
          <w:color w:val="000000"/>
          <w:sz w:val="14"/>
        </w:rPr>
        <w:t>年前后的希腊医生。</w:t>
      </w:r>
    </w:p>
    <w:p w:rsidR="00540146" w:rsidRDefault="00004229">
      <w:pPr>
        <w:autoSpaceDE w:val="0"/>
        <w:autoSpaceDN w:val="0"/>
        <w:spacing w:line="420" w:lineRule="atLeast"/>
        <w:ind w:left="1140" w:right="700" w:firstLine="460"/>
      </w:pPr>
      <w:r>
        <w:rPr>
          <w:rFonts w:ascii="宋体" w:eastAsia="宋体" w:hAnsi="宋体" w:cs="宋体"/>
          <w:color w:val="000000"/>
          <w:sz w:val="22"/>
        </w:rPr>
        <w:t>③Thomas Reinesius,158</w:t>
      </w:r>
      <w:r>
        <w:rPr>
          <w:rFonts w:ascii="宋体" w:eastAsia="宋体" w:hAnsi="宋体" w:cs="宋体"/>
          <w:color w:val="000000"/>
          <w:sz w:val="22"/>
        </w:rPr>
        <w:t>7—1667,</w:t>
      </w:r>
      <w:r>
        <w:rPr>
          <w:rFonts w:ascii="宋体" w:eastAsia="宋体" w:hAnsi="宋体" w:cs="宋体"/>
          <w:color w:val="000000"/>
          <w:sz w:val="22"/>
        </w:rPr>
        <w:t>是一位德国医生</w:t>
      </w:r>
      <w:r>
        <w:rPr>
          <w:rFonts w:ascii="宋体" w:eastAsia="宋体" w:hAnsi="宋体" w:cs="宋体"/>
          <w:color w:val="000000"/>
          <w:sz w:val="22"/>
        </w:rPr>
        <w:t>,</w:t>
      </w:r>
      <w:r>
        <w:rPr>
          <w:rFonts w:ascii="宋体" w:eastAsia="宋体" w:hAnsi="宋体" w:cs="宋体"/>
          <w:color w:val="000000"/>
          <w:sz w:val="22"/>
        </w:rPr>
        <w:t>曾写过医学和博物学方面的一些著作，后来专门从事于语言学及考古学的研究。</w:t>
      </w:r>
    </w:p>
    <w:p w:rsidR="00540146" w:rsidRDefault="00004229">
      <w:pPr>
        <w:autoSpaceDE w:val="0"/>
        <w:autoSpaceDN w:val="0"/>
        <w:spacing w:before="180" w:line="240" w:lineRule="atLeast"/>
        <w:ind w:left="1580"/>
      </w:pPr>
      <w:r>
        <w:rPr>
          <w:rFonts w:ascii="宋体" w:eastAsia="宋体" w:hAnsi="宋体" w:cs="宋体"/>
          <w:color w:val="000000"/>
          <w:sz w:val="14"/>
        </w:rPr>
        <w:t>④Coptes</w:t>
      </w:r>
      <w:r>
        <w:rPr>
          <w:rFonts w:ascii="宋体" w:eastAsia="宋体" w:hAnsi="宋体" w:cs="宋体"/>
          <w:color w:val="000000"/>
          <w:sz w:val="14"/>
        </w:rPr>
        <w:t>，古代埃及人的一个种族。</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60" w:lineRule="atLeast"/>
        <w:ind w:left="1300"/>
      </w:pPr>
      <w:r>
        <w:rPr>
          <w:rFonts w:ascii="宋体" w:eastAsia="宋体" w:hAnsi="宋体" w:cs="宋体"/>
          <w:color w:val="000000"/>
          <w:sz w:val="14"/>
        </w:rPr>
        <w:t>378</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200" w:right="128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1040" w:right="1160"/>
      </w:pPr>
      <w:r>
        <w:rPr>
          <w:rFonts w:ascii="宋体" w:eastAsia="宋体" w:hAnsi="宋体" w:cs="宋体"/>
          <w:color w:val="000000"/>
          <w:sz w:val="27"/>
        </w:rPr>
        <w:t>的千变万化很有用。就不必说各民族的起源了，这是我们利用坚实</w:t>
      </w:r>
      <w:r>
        <w:rPr>
          <w:rFonts w:ascii="宋体" w:eastAsia="宋体" w:hAnsi="宋体" w:cs="宋体"/>
          <w:color w:val="000000"/>
          <w:sz w:val="27"/>
        </w:rPr>
        <w:t>可靠的语源学的方法可以认识的，而对各种语言进行比较将可提供最好的方法。但这是我已经讲过的。而所有这一切都使人看出批判的用处及其广阔范围，这个问题有些在别方面很高明的哲学家却很少考虑，他们常常放肆地以轻蔑的口吻来谈到拉比学</w:t>
      </w:r>
      <w:r>
        <w:rPr>
          <w:rFonts w:ascii="宋体" w:eastAsia="宋体" w:hAnsi="宋体" w:cs="宋体"/>
          <w:color w:val="000000"/>
          <w:sz w:val="27"/>
        </w:rPr>
        <w:t>①</w:t>
      </w:r>
      <w:r>
        <w:rPr>
          <w:rFonts w:ascii="宋体" w:eastAsia="宋体" w:hAnsi="宋体" w:cs="宋体"/>
          <w:color w:val="000000"/>
          <w:sz w:val="27"/>
        </w:rPr>
        <w:t>以及一般地谈到语言学。我们也看到批判家们还有很长时期可找到材料来从事有成果的锻炼；而他们不要太过耽迷于一些细微末节，因为他们还有这许多更有意思的对象要处理；</w:t>
      </w:r>
      <w:r>
        <w:rPr>
          <w:rFonts w:ascii="宋体" w:eastAsia="宋体" w:hAnsi="宋体" w:cs="宋体"/>
          <w:color w:val="000000"/>
          <w:sz w:val="27"/>
        </w:rPr>
        <w:t xml:space="preserve"> </w:t>
      </w:r>
      <w:r>
        <w:rPr>
          <w:rFonts w:ascii="宋体" w:eastAsia="宋体" w:hAnsi="宋体" w:cs="宋体"/>
          <w:color w:val="000000"/>
          <w:sz w:val="27"/>
        </w:rPr>
        <w:t>虽然我很知道即使一些细微末节在批判家们也常常是为发现更重要的知识所必需的。而因为批判大部分是在语词的意义以及在对作者、尤其是古代作者</w:t>
      </w:r>
      <w:r>
        <w:rPr>
          <w:rFonts w:ascii="宋体" w:eastAsia="宋体" w:hAnsi="宋体" w:cs="宋体"/>
          <w:color w:val="000000"/>
          <w:sz w:val="27"/>
        </w:rPr>
        <w:t>的解释上进行的，这一关于语词的讨论、再加上您提到了古人，就使我要来触及这一重要之点。但还是回到您的名称的四种缺点上来，我要对您说，先生，这些全都是可以补救的，尤其是自从发明了书写以来，并且这些缺点只是由于我们的忽略才得以继续存在的。因为意义是靠我们来确定的，至少在某种学术语言中是如此，并且靠我们同意来摧毁这巴别之塔</w:t>
      </w:r>
      <w:r>
        <w:rPr>
          <w:rFonts w:ascii="宋体" w:eastAsia="宋体" w:hAnsi="宋体" w:cs="宋体"/>
          <w:color w:val="000000"/>
          <w:sz w:val="27"/>
        </w:rPr>
        <w:t>②</w:t>
      </w:r>
      <w:r>
        <w:rPr>
          <w:rFonts w:ascii="宋体" w:eastAsia="宋体" w:hAnsi="宋体" w:cs="宋体"/>
          <w:color w:val="000000"/>
          <w:sz w:val="27"/>
        </w:rPr>
        <w:t>。但有两个缺点是比较难于补救的，一个是在于：当经验并没有给我们提供一些观念完全在同一主体中结合好的情况时，我们对这些观念是否彼此相容就有怀疑；另一个是在于：当我们对一些感性事物没有足够的经验</w:t>
      </w:r>
    </w:p>
    <w:p w:rsidR="00540146" w:rsidRDefault="00004229">
      <w:pPr>
        <w:spacing w:before="200" w:line="60" w:lineRule="exact"/>
        <w:ind w:left="1160" w:right="63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280" w:lineRule="atLeast"/>
        <w:ind w:left="1060" w:right="1200" w:firstLine="420"/>
      </w:pPr>
      <w:r>
        <w:rPr>
          <w:rFonts w:ascii="宋体" w:eastAsia="宋体" w:hAnsi="宋体" w:cs="宋体"/>
          <w:color w:val="000000"/>
          <w:sz w:val="16"/>
        </w:rPr>
        <w:t>①Rabbinage</w:t>
      </w:r>
      <w:r>
        <w:rPr>
          <w:rFonts w:ascii="宋体" w:eastAsia="宋体" w:hAnsi="宋体" w:cs="宋体"/>
          <w:color w:val="000000"/>
          <w:sz w:val="16"/>
        </w:rPr>
        <w:t>，是一个带有轻蔑意义的名辞，意思是指对犹太教教士即拉比们的书所作的研究。</w:t>
      </w:r>
    </w:p>
    <w:p w:rsidR="00540146" w:rsidRDefault="00004229">
      <w:pPr>
        <w:autoSpaceDE w:val="0"/>
        <w:autoSpaceDN w:val="0"/>
        <w:spacing w:before="20" w:line="304" w:lineRule="atLeast"/>
        <w:ind w:left="1040" w:right="1200" w:firstLine="440"/>
      </w:pPr>
      <w:r>
        <w:rPr>
          <w:rFonts w:ascii="宋体" w:eastAsia="宋体" w:hAnsi="宋体" w:cs="宋体"/>
          <w:color w:val="000000"/>
          <w:sz w:val="18"/>
        </w:rPr>
        <w:t>②la tour de Babel</w:t>
      </w:r>
      <w:r>
        <w:rPr>
          <w:rFonts w:ascii="宋体" w:eastAsia="宋体" w:hAnsi="宋体" w:cs="宋体"/>
          <w:color w:val="000000"/>
          <w:sz w:val="18"/>
        </w:rPr>
        <w:t>，据圣经《创世记》第十一章，说本来整个大地只有一种语言。挪亚的子孙们要协力建造一座通天的塔，即所谓</w:t>
      </w:r>
      <w:r>
        <w:rPr>
          <w:rFonts w:ascii="宋体" w:eastAsia="宋体" w:hAnsi="宋体" w:cs="宋体"/>
          <w:color w:val="000000"/>
          <w:sz w:val="18"/>
        </w:rPr>
        <w:t>“</w:t>
      </w:r>
      <w:r>
        <w:rPr>
          <w:rFonts w:ascii="宋体" w:eastAsia="宋体" w:hAnsi="宋体" w:cs="宋体"/>
          <w:color w:val="000000"/>
          <w:sz w:val="18"/>
        </w:rPr>
        <w:t>巴别之塔</w:t>
      </w:r>
      <w:r>
        <w:rPr>
          <w:rFonts w:ascii="宋体" w:eastAsia="宋体" w:hAnsi="宋体" w:cs="宋体"/>
          <w:color w:val="000000"/>
          <w:sz w:val="18"/>
        </w:rPr>
        <w:t>”</w:t>
      </w:r>
      <w:r>
        <w:rPr>
          <w:rFonts w:ascii="宋体" w:eastAsia="宋体" w:hAnsi="宋体" w:cs="宋体"/>
          <w:color w:val="000000"/>
          <w:sz w:val="18"/>
        </w:rPr>
        <w:t>，上帝摧毁了这座塔，并且搅混了语言，又使他们分散到各地，语言也从此不能相通。因此</w:t>
      </w:r>
      <w:r>
        <w:rPr>
          <w:rFonts w:ascii="宋体" w:eastAsia="宋体" w:hAnsi="宋体" w:cs="宋体"/>
          <w:color w:val="000000"/>
          <w:sz w:val="18"/>
        </w:rPr>
        <w:t>“</w:t>
      </w:r>
      <w:r>
        <w:rPr>
          <w:rFonts w:ascii="宋体" w:eastAsia="宋体" w:hAnsi="宋体" w:cs="宋体"/>
          <w:color w:val="000000"/>
          <w:sz w:val="18"/>
        </w:rPr>
        <w:t>巴别之塔</w:t>
      </w:r>
      <w:r>
        <w:rPr>
          <w:rFonts w:ascii="宋体" w:eastAsia="宋体" w:hAnsi="宋体" w:cs="宋体"/>
          <w:color w:val="000000"/>
          <w:sz w:val="18"/>
        </w:rPr>
        <w:t>”</w:t>
      </w:r>
      <w:r>
        <w:rPr>
          <w:rFonts w:ascii="宋体" w:eastAsia="宋体" w:hAnsi="宋体" w:cs="宋体"/>
          <w:color w:val="000000"/>
          <w:sz w:val="18"/>
        </w:rPr>
        <w:t>后来就有了</w:t>
      </w:r>
      <w:r>
        <w:rPr>
          <w:rFonts w:ascii="宋体" w:eastAsia="宋体" w:hAnsi="宋体" w:cs="宋体"/>
          <w:color w:val="000000"/>
          <w:sz w:val="18"/>
        </w:rPr>
        <w:t>“</w:t>
      </w:r>
      <w:r>
        <w:rPr>
          <w:rFonts w:ascii="宋体" w:eastAsia="宋体" w:hAnsi="宋体" w:cs="宋体"/>
          <w:color w:val="000000"/>
          <w:sz w:val="18"/>
        </w:rPr>
        <w:t>混乱的迷宫</w:t>
      </w:r>
      <w:r>
        <w:rPr>
          <w:rFonts w:ascii="宋体" w:eastAsia="宋体" w:hAnsi="宋体" w:cs="宋体"/>
          <w:color w:val="000000"/>
          <w:sz w:val="18"/>
        </w:rPr>
        <w:t>”</w:t>
      </w:r>
      <w:r>
        <w:rPr>
          <w:rFonts w:ascii="宋体" w:eastAsia="宋体" w:hAnsi="宋体" w:cs="宋体"/>
          <w:color w:val="000000"/>
          <w:sz w:val="18"/>
        </w:rPr>
        <w:t>之类的意义，也有</w:t>
      </w:r>
      <w:r>
        <w:rPr>
          <w:rFonts w:ascii="宋体" w:eastAsia="宋体" w:hAnsi="宋体" w:cs="宋体"/>
          <w:color w:val="000000"/>
          <w:sz w:val="18"/>
        </w:rPr>
        <w:t>“</w:t>
      </w:r>
      <w:r>
        <w:rPr>
          <w:rFonts w:ascii="宋体" w:eastAsia="宋体" w:hAnsi="宋体" w:cs="宋体"/>
          <w:color w:val="000000"/>
          <w:sz w:val="18"/>
        </w:rPr>
        <w:t>巨大的建筑</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摩天楼</w:t>
      </w:r>
      <w:r>
        <w:rPr>
          <w:rFonts w:ascii="宋体" w:eastAsia="宋体" w:hAnsi="宋体" w:cs="宋体"/>
          <w:color w:val="000000"/>
          <w:sz w:val="18"/>
        </w:rPr>
        <w:t>”</w:t>
      </w:r>
      <w:r>
        <w:rPr>
          <w:rFonts w:ascii="宋体" w:eastAsia="宋体" w:hAnsi="宋体" w:cs="宋体"/>
          <w:color w:val="000000"/>
          <w:sz w:val="18"/>
        </w:rPr>
        <w:t>等等多种意义。这里所说</w:t>
      </w:r>
      <w:r>
        <w:rPr>
          <w:rFonts w:ascii="宋体" w:eastAsia="宋体" w:hAnsi="宋体" w:cs="宋体"/>
          <w:color w:val="000000"/>
          <w:sz w:val="18"/>
        </w:rPr>
        <w:t>“</w:t>
      </w:r>
      <w:r>
        <w:rPr>
          <w:rFonts w:ascii="宋体" w:eastAsia="宋体" w:hAnsi="宋体" w:cs="宋体"/>
          <w:color w:val="000000"/>
          <w:sz w:val="18"/>
        </w:rPr>
        <w:t>摧毁这巴别之塔</w:t>
      </w:r>
      <w:r>
        <w:rPr>
          <w:rFonts w:ascii="宋体" w:eastAsia="宋体" w:hAnsi="宋体" w:cs="宋体"/>
          <w:color w:val="000000"/>
          <w:sz w:val="18"/>
        </w:rPr>
        <w:t>”</w:t>
      </w:r>
      <w:r>
        <w:rPr>
          <w:rFonts w:ascii="宋体" w:eastAsia="宋体" w:hAnsi="宋体" w:cs="宋体"/>
          <w:color w:val="000000"/>
          <w:sz w:val="18"/>
        </w:rPr>
        <w:t>当即指</w:t>
      </w:r>
      <w:r>
        <w:rPr>
          <w:rFonts w:ascii="宋体" w:eastAsia="宋体" w:hAnsi="宋体" w:cs="宋体"/>
          <w:color w:val="000000"/>
          <w:sz w:val="18"/>
        </w:rPr>
        <w:t>“</w:t>
      </w:r>
      <w:r>
        <w:rPr>
          <w:rFonts w:ascii="宋体" w:eastAsia="宋体" w:hAnsi="宋体" w:cs="宋体"/>
          <w:color w:val="000000"/>
          <w:sz w:val="18"/>
        </w:rPr>
        <w:t>消除混乱</w:t>
      </w:r>
      <w:r>
        <w:rPr>
          <w:rFonts w:ascii="宋体" w:eastAsia="宋体" w:hAnsi="宋体" w:cs="宋体"/>
          <w:color w:val="000000"/>
          <w:sz w:val="18"/>
        </w:rPr>
        <w:t>”</w:t>
      </w:r>
      <w:r>
        <w:rPr>
          <w:rFonts w:ascii="宋体" w:eastAsia="宋体" w:hAnsi="宋体" w:cs="宋体"/>
          <w:color w:val="000000"/>
          <w:sz w:val="18"/>
        </w:rPr>
        <w:t>的意思。</w:t>
      </w:r>
      <w:r>
        <w:br w:type="page"/>
      </w:r>
    </w:p>
    <w:p w:rsidR="00540146" w:rsidRDefault="00004229">
      <w:pPr>
        <w:autoSpaceDE w:val="0"/>
        <w:autoSpaceDN w:val="0"/>
        <w:spacing w:before="680" w:line="260" w:lineRule="atLeast"/>
        <w:ind w:left="392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论语词的缺陷</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379</w:t>
      </w:r>
    </w:p>
    <w:p w:rsidR="00540146" w:rsidRDefault="00004229">
      <w:pPr>
        <w:spacing w:before="120" w:line="100" w:lineRule="exact"/>
        <w:ind w:left="102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920"/>
      </w:pPr>
      <w:r>
        <w:rPr>
          <w:rFonts w:ascii="宋体" w:eastAsia="宋体" w:hAnsi="宋体" w:cs="宋体"/>
          <w:color w:val="000000"/>
          <w:sz w:val="29"/>
        </w:rPr>
        <w:t>来对它们下比较完全的定义时，有必要来对它们下一些暂时的定义；但对于这两种缺点我们都已不止一次讲过了</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line="520" w:lineRule="atLeast"/>
        <w:ind w:left="880" w:right="90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〔我就将告诉您一些对于以某种方式进一步阐明您刚才提出的这些缺点有用的东西，而我所已指出的缺点的第三项似乎就使定义成为暂时的；这就是当我们对我们那些可感觉的模型，亦即具有有形</w:t>
      </w:r>
      <w:r>
        <w:rPr>
          <w:rFonts w:ascii="宋体" w:eastAsia="宋体" w:hAnsi="宋体" w:cs="宋体"/>
          <w:color w:val="000000"/>
          <w:sz w:val="29"/>
        </w:rPr>
        <w:t>体性质的实体性存在物，没有足够的认识时</w:t>
      </w:r>
      <w:r>
        <w:rPr>
          <w:rFonts w:ascii="宋体" w:eastAsia="宋体" w:hAnsi="宋体" w:cs="宋体"/>
          <w:color w:val="000000"/>
          <w:sz w:val="29"/>
        </w:rPr>
        <w:t>&lt;</w:t>
      </w:r>
      <w:r>
        <w:rPr>
          <w:rFonts w:ascii="宋体" w:eastAsia="宋体" w:hAnsi="宋体" w:cs="宋体"/>
          <w:color w:val="000000"/>
          <w:sz w:val="29"/>
        </w:rPr>
        <w:t>的情况</w:t>
      </w:r>
      <w:r>
        <w:rPr>
          <w:rFonts w:ascii="宋体" w:eastAsia="宋体" w:hAnsi="宋体" w:cs="宋体"/>
          <w:color w:val="000000"/>
          <w:sz w:val="29"/>
        </w:rPr>
        <w:t>&gt;</w:t>
      </w:r>
      <w:r>
        <w:rPr>
          <w:rFonts w:ascii="宋体" w:eastAsia="宋体" w:hAnsi="宋体" w:cs="宋体"/>
          <w:color w:val="000000"/>
          <w:sz w:val="29"/>
        </w:rPr>
        <w:t>。这缺陷也使得我们不知道是否允许把那些自然未加组合的可感性质组合起来，因为归根到底我们对它们并不了解。</w:t>
      </w:r>
      <w:r>
        <w:rPr>
          <w:rFonts w:ascii="宋体" w:eastAsia="宋体" w:hAnsi="宋体" w:cs="宋体"/>
          <w:color w:val="000000"/>
          <w:sz w:val="29"/>
        </w:rPr>
        <w:t>D</w:t>
      </w:r>
      <w:r>
        <w:rPr>
          <w:rFonts w:ascii="宋体" w:eastAsia="宋体" w:hAnsi="宋体" w:cs="宋体"/>
          <w:color w:val="000000"/>
          <w:sz w:val="29"/>
        </w:rPr>
        <w:t>而如果说那些用于复杂样式的语词的意义之所以有可怀疑，是因为缺乏能使人看出同样组合的模型；那么实体性存在物的名称的意义之所以可疑则是由于完全相反的理由，因为这些名称应该是意指那被假定为符合于事物的实在性，并与自然所造成的模型相关联的东西。</w:t>
      </w:r>
    </w:p>
    <w:p w:rsidR="00540146" w:rsidRDefault="00004229">
      <w:pPr>
        <w:autoSpaceDE w:val="0"/>
        <w:autoSpaceDN w:val="0"/>
        <w:spacing w:line="520" w:lineRule="atLeast"/>
        <w:ind w:left="88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我在我们以前的对话中已不止一次地指出过，这对于实体的观念并非本质性的；但我承认依照自然造成的观念是最可靠和最有用的</w:t>
      </w:r>
      <w:r>
        <w:rPr>
          <w:rFonts w:ascii="宋体" w:eastAsia="宋体" w:hAnsi="宋体" w:cs="宋体"/>
          <w:color w:val="000000"/>
          <w:sz w:val="29"/>
        </w:rPr>
        <w:t>。</w:t>
      </w:r>
    </w:p>
    <w:p w:rsidR="00540146" w:rsidRDefault="00004229">
      <w:pPr>
        <w:autoSpaceDE w:val="0"/>
        <w:autoSpaceDN w:val="0"/>
        <w:spacing w:line="520" w:lineRule="atLeast"/>
        <w:ind w:left="900" w:right="880" w:firstLine="58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当我们遵照完全由自然造成的模型，无需想象力保持其表象时，那些实体性存在物的名称在通常的用法中就有我已指出的双重关系。第一种关系是它们意指着事物内部的实在构造，但这模型是不可知的，因此也不能用来规范其意义。</w:t>
      </w:r>
    </w:p>
    <w:p w:rsidR="00540146" w:rsidRDefault="00004229">
      <w:pPr>
        <w:autoSpaceDE w:val="0"/>
        <w:autoSpaceDN w:val="0"/>
        <w:spacing w:before="20" w:line="520" w:lineRule="atLeast"/>
        <w:ind w:left="900" w:right="8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这里不涉及这个问题，因为我们说的是我们具有其模型的观念；内在本质是在事物之中的；但我们同意它是不能用作原型的。</w:t>
      </w:r>
    </w:p>
    <w:p w:rsidR="00540146" w:rsidRDefault="00004229">
      <w:pPr>
        <w:autoSpaceDE w:val="0"/>
        <w:autoSpaceDN w:val="0"/>
        <w:spacing w:line="520" w:lineRule="atLeast"/>
        <w:ind w:left="1380" w:right="880" w:firstLine="100"/>
      </w:pPr>
      <w:r>
        <w:rPr>
          <w:rFonts w:ascii="宋体" w:eastAsia="宋体" w:hAnsi="宋体" w:cs="宋体"/>
          <w:color w:val="000000"/>
          <w:sz w:val="28"/>
          <w:u w:val="single"/>
        </w:rPr>
        <w:t>§13.</w:t>
      </w:r>
      <w:r>
        <w:rPr>
          <w:rFonts w:ascii="宋体" w:eastAsia="宋体" w:hAnsi="宋体" w:cs="宋体"/>
          <w:color w:val="000000"/>
          <w:sz w:val="28"/>
          <w:u w:val="single"/>
        </w:rPr>
        <w:t>斐</w:t>
      </w:r>
      <w:r>
        <w:rPr>
          <w:rFonts w:ascii="宋体" w:eastAsia="宋体" w:hAnsi="宋体" w:cs="宋体"/>
          <w:color w:val="000000"/>
          <w:sz w:val="28"/>
        </w:rPr>
        <w:t xml:space="preserve">   </w:t>
      </w:r>
      <w:r>
        <w:rPr>
          <w:rFonts w:ascii="宋体" w:eastAsia="宋体" w:hAnsi="宋体" w:cs="宋体"/>
          <w:color w:val="000000"/>
          <w:sz w:val="28"/>
          <w:u w:val="single"/>
        </w:rPr>
        <w:t>那么第</w:t>
      </w:r>
      <w:r>
        <w:rPr>
          <w:rFonts w:ascii="宋体" w:eastAsia="宋体" w:hAnsi="宋体" w:cs="宋体"/>
          <w:color w:val="000000"/>
          <w:sz w:val="28"/>
        </w:rPr>
        <w:t>二种关系就是实体性存在物的名称直接对</w:t>
      </w:r>
      <w:r>
        <w:rPr>
          <w:rFonts w:ascii="宋体" w:eastAsia="宋体" w:hAnsi="宋体" w:cs="宋体"/>
          <w:color w:val="000000"/>
          <w:sz w:val="28"/>
        </w:rPr>
        <w:t>①</w:t>
      </w:r>
      <w:r>
        <w:rPr>
          <w:rFonts w:ascii="宋体" w:eastAsia="宋体" w:hAnsi="宋体" w:cs="宋体"/>
          <w:color w:val="000000"/>
          <w:sz w:val="28"/>
        </w:rPr>
        <w:t>参阅本书第三卷第六章。</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20" w:lineRule="atLeast"/>
        <w:ind w:left="1460"/>
      </w:pPr>
      <w:r>
        <w:rPr>
          <w:rFonts w:ascii="宋体" w:eastAsia="宋体" w:hAnsi="宋体" w:cs="宋体"/>
          <w:color w:val="000000"/>
          <w:sz w:val="14"/>
        </w:rPr>
        <w:t>380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380" w:right="1580"/>
        <w:textAlignment w:val="bottom"/>
      </w:pPr>
      <w:r>
        <w:rPr>
          <w:rFonts w:ascii="宋体" w:eastAsia="宋体" w:hAnsi="宋体" w:cs="宋体"/>
          <w:sz w:val="24"/>
          <w:u w:val="single"/>
        </w:rPr>
        <w:t xml:space="preserve">                                                             </w:t>
      </w:r>
    </w:p>
    <w:p w:rsidR="00540146" w:rsidRDefault="00004229">
      <w:pPr>
        <w:autoSpaceDE w:val="0"/>
        <w:autoSpaceDN w:val="0"/>
        <w:spacing w:line="440" w:lineRule="atLeast"/>
        <w:ind w:left="1280" w:right="1420"/>
      </w:pPr>
      <w:r>
        <w:rPr>
          <w:rFonts w:ascii="宋体" w:eastAsia="宋体" w:hAnsi="宋体" w:cs="宋体"/>
          <w:color w:val="000000"/>
          <w:sz w:val="26"/>
        </w:rPr>
        <w:t>那些同时存在于实体中的简单观念所具有的关系。但由于结合在同一主体中的这些观念数目很大，人们在谈到这同一主体时，就</w:t>
      </w:r>
      <w:r>
        <w:rPr>
          <w:rFonts w:ascii="宋体" w:eastAsia="宋体" w:hAnsi="宋体" w:cs="宋体"/>
          <w:color w:val="000000"/>
          <w:sz w:val="26"/>
        </w:rPr>
        <w:t>形成了很不相同的各种观念，这原因一方面是由于他们对简单观念作了不同的组合，另一方面是因为物体的大部分性质，是它们所具有的在其它物体中产生变化和从之接受变化的各种能力；证据就是：一种最低级的金属能够由火的作用而受到那些变化，而且它在一位化学家的手中，由于用了其它一些物体，还能受到更多得多的变化。此外，一个人满足于以重量和颜色作为认识黄金的标准，另一个人则还加上可延性、固定性；而第三个人又要考虑到它溶解于王水。</w:t>
      </w:r>
      <w:r>
        <w:rPr>
          <w:rFonts w:ascii="宋体" w:eastAsia="宋体" w:hAnsi="宋体" w:cs="宋体"/>
          <w:color w:val="000000"/>
          <w:sz w:val="26"/>
        </w:rPr>
        <w:t>§14.</w:t>
      </w:r>
      <w:r>
        <w:rPr>
          <w:rFonts w:ascii="宋体" w:eastAsia="宋体" w:hAnsi="宋体" w:cs="宋体"/>
          <w:color w:val="000000"/>
          <w:sz w:val="26"/>
        </w:rPr>
        <w:t>由于各种事物彼此之间往往也有相似性，所以要指出确切的差别有时是困难的。</w:t>
      </w:r>
    </w:p>
    <w:p w:rsidR="00540146" w:rsidRDefault="00004229">
      <w:pPr>
        <w:autoSpaceDE w:val="0"/>
        <w:autoSpaceDN w:val="0"/>
        <w:spacing w:before="20" w:line="454" w:lineRule="atLeast"/>
        <w:ind w:left="1320" w:right="140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实际上由于物体</w:t>
      </w:r>
      <w:r>
        <w:rPr>
          <w:rFonts w:ascii="宋体" w:eastAsia="宋体" w:hAnsi="宋体" w:cs="宋体"/>
          <w:color w:val="000000"/>
          <w:sz w:val="26"/>
        </w:rPr>
        <w:t>是易于受变形、掩盖、作假、仿造的，因此要能辨别和认识它们是一件大事。黄金在溶液中是掩盖着的，但我们可以把它重新取出来，或者是通过沉淀，或者是把溶剂蒸发掉；而假造或冒充的黄金可以用化验的技术来识别或使之纯化，这种技术不是人人都知道的，因此人们对黄金并不是都有同样的观念这一点并不奇怪。而通常是只有那些专家才对各种物质具有足够正确的观念。</w:t>
      </w:r>
    </w:p>
    <w:p w:rsidR="00540146" w:rsidRDefault="00004229">
      <w:pPr>
        <w:autoSpaceDE w:val="0"/>
        <w:autoSpaceDN w:val="0"/>
        <w:spacing w:before="20" w:line="460" w:lineRule="atLeast"/>
        <w:ind w:left="1340" w:right="1380" w:firstLine="520"/>
      </w:pPr>
      <w:r>
        <w:rPr>
          <w:rFonts w:ascii="宋体" w:eastAsia="宋体" w:hAnsi="宋体" w:cs="宋体"/>
          <w:color w:val="000000"/>
          <w:sz w:val="26"/>
        </w:rPr>
        <w:t>§15.</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u w:val="single"/>
        </w:rPr>
        <w:t>可是</w:t>
      </w:r>
      <w:r>
        <w:rPr>
          <w:rFonts w:ascii="宋体" w:eastAsia="宋体" w:hAnsi="宋体" w:cs="宋体"/>
          <w:color w:val="000000"/>
          <w:sz w:val="26"/>
        </w:rPr>
        <w:t>这种花样变化在平常的交往中并不象在哲学研究中那样引起混乱。</w:t>
      </w:r>
    </w:p>
    <w:p w:rsidR="00540146" w:rsidRDefault="00004229">
      <w:pPr>
        <w:autoSpaceDE w:val="0"/>
        <w:autoSpaceDN w:val="0"/>
        <w:spacing w:before="20" w:line="450" w:lineRule="atLeast"/>
        <w:ind w:left="1340" w:right="1360" w:firstLine="540"/>
      </w:pPr>
      <w:r>
        <w:rPr>
          <w:rFonts w:ascii="宋体" w:eastAsia="宋体" w:hAnsi="宋体" w:cs="宋体"/>
          <w:color w:val="000000"/>
          <w:sz w:val="26"/>
        </w:rPr>
        <w:t>德如果它在实践中没有影响倒是较可忍受的，在实践方面，不要张冠李戴</w:t>
      </w:r>
      <w:r>
        <w:rPr>
          <w:rFonts w:ascii="宋体" w:eastAsia="宋体" w:hAnsi="宋体" w:cs="宋体"/>
          <w:color w:val="000000"/>
          <w:sz w:val="26"/>
        </w:rPr>
        <w:t>(recevoir un qui</w:t>
      </w:r>
      <w:r>
        <w:rPr>
          <w:rFonts w:ascii="宋体" w:eastAsia="宋体" w:hAnsi="宋体" w:cs="宋体"/>
          <w:color w:val="000000"/>
          <w:sz w:val="26"/>
        </w:rPr>
        <w:t xml:space="preserve"> pro quo)</w:t>
      </w:r>
      <w:r>
        <w:rPr>
          <w:rFonts w:ascii="宋体" w:eastAsia="宋体" w:hAnsi="宋体" w:cs="宋体"/>
          <w:color w:val="000000"/>
          <w:sz w:val="26"/>
        </w:rPr>
        <w:t>常常是很重要的</w:t>
      </w:r>
      <w:r>
        <w:rPr>
          <w:rFonts w:ascii="宋体" w:eastAsia="宋体" w:hAnsi="宋体" w:cs="宋体"/>
          <w:color w:val="000000"/>
          <w:sz w:val="26"/>
        </w:rPr>
        <w:t>,</w:t>
      </w:r>
      <w:r>
        <w:rPr>
          <w:rFonts w:ascii="宋体" w:eastAsia="宋体" w:hAnsi="宋体" w:cs="宋体"/>
          <w:color w:val="000000"/>
          <w:sz w:val="26"/>
        </w:rPr>
        <w:t>并因此就有必要认识事物的标志或身边要有认识它们的人。而这对于那些贵重的药品和物质尤其重要，这些东西我们可能正是在有些重</w:t>
      </w:r>
      <w:r>
        <w:br w:type="page"/>
      </w:r>
    </w:p>
    <w:p w:rsidR="00540146" w:rsidRDefault="00004229">
      <w:pPr>
        <w:autoSpaceDE w:val="0"/>
        <w:autoSpaceDN w:val="0"/>
        <w:spacing w:before="820" w:line="220" w:lineRule="atLeast"/>
        <w:ind w:left="404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论语词的缺陷</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381</w:t>
      </w:r>
    </w:p>
    <w:p w:rsidR="00540146" w:rsidRDefault="00004229">
      <w:pPr>
        <w:spacing w:before="160" w:line="8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960" w:right="820"/>
      </w:pPr>
      <w:r>
        <w:rPr>
          <w:rFonts w:ascii="宋体" w:eastAsia="宋体" w:hAnsi="宋体" w:cs="宋体"/>
          <w:color w:val="000000"/>
          <w:sz w:val="29"/>
        </w:rPr>
        <w:t>要时机很需要的。哲学上的混乱毋宁是在一些较一般名辞的用法方面表现出来的。</w:t>
      </w:r>
    </w:p>
    <w:p w:rsidR="00540146" w:rsidRDefault="00004229">
      <w:pPr>
        <w:autoSpaceDE w:val="0"/>
        <w:autoSpaceDN w:val="0"/>
        <w:spacing w:line="480" w:lineRule="atLeast"/>
        <w:ind w:left="960" w:right="840" w:firstLine="580"/>
      </w:pPr>
      <w:r>
        <w:rPr>
          <w:rFonts w:ascii="宋体" w:eastAsia="宋体" w:hAnsi="宋体" w:cs="宋体"/>
          <w:color w:val="000000"/>
          <w:sz w:val="29"/>
        </w:rPr>
        <w:t>§18.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简单观念的名称是比较不易有歧义的</w:t>
      </w:r>
      <w:r>
        <w:rPr>
          <w:rFonts w:ascii="宋体" w:eastAsia="宋体" w:hAnsi="宋体" w:cs="宋体"/>
          <w:color w:val="000000"/>
          <w:sz w:val="29"/>
        </w:rPr>
        <w:t>，人们对白、苦等等名辞弄错了的事情是很罕见的。</w:t>
      </w:r>
    </w:p>
    <w:p w:rsidR="00540146" w:rsidRDefault="00004229">
      <w:pPr>
        <w:autoSpaceDE w:val="0"/>
        <w:autoSpaceDN w:val="0"/>
        <w:spacing w:before="20" w:line="480" w:lineRule="atLeast"/>
        <w:ind w:left="940" w:right="840" w:firstLine="600"/>
      </w:pPr>
      <w:r>
        <w:rPr>
          <w:rFonts w:ascii="宋体" w:eastAsia="宋体" w:hAnsi="宋体" w:cs="宋体"/>
          <w:color w:val="000000"/>
          <w:sz w:val="29"/>
        </w:rPr>
        <w:t>德可是这些名辞却的确也不是完全没有不确定性；而我已经指出过关于有些交界的颜色的例子，它们处于两种颜色交界的地方，本身属于哪种颜色是很可疑的。</w:t>
      </w:r>
    </w:p>
    <w:p w:rsidR="00540146" w:rsidRDefault="00004229">
      <w:pPr>
        <w:autoSpaceDE w:val="0"/>
        <w:autoSpaceDN w:val="0"/>
        <w:spacing w:before="20" w:line="480" w:lineRule="atLeast"/>
        <w:ind w:left="920" w:right="840" w:firstLine="600"/>
      </w:pPr>
      <w:r>
        <w:rPr>
          <w:rFonts w:ascii="宋体" w:eastAsia="宋体" w:hAnsi="宋体" w:cs="宋体"/>
          <w:color w:val="000000"/>
          <w:sz w:val="29"/>
        </w:rPr>
        <w:t xml:space="preserve">§19. </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u w:val="single"/>
        </w:rPr>
        <w:t>次于简</w:t>
      </w:r>
      <w:r>
        <w:rPr>
          <w:rFonts w:ascii="宋体" w:eastAsia="宋体" w:hAnsi="宋体" w:cs="宋体"/>
          <w:color w:val="000000"/>
          <w:sz w:val="29"/>
        </w:rPr>
        <w:t>单观念的名称的是那些简单样式的名称，也较少可疑的情况，例如那些形状和数目的名称就是这样。但</w:t>
      </w:r>
      <w:r>
        <w:rPr>
          <w:rFonts w:ascii="宋体" w:eastAsia="宋体" w:hAnsi="宋体" w:cs="宋体"/>
          <w:color w:val="000000"/>
          <w:sz w:val="29"/>
        </w:rPr>
        <w:t>§20.</w:t>
      </w:r>
      <w:r>
        <w:rPr>
          <w:rFonts w:ascii="宋体" w:eastAsia="宋体" w:hAnsi="宋体" w:cs="宋体"/>
          <w:color w:val="000000"/>
          <w:sz w:val="29"/>
        </w:rPr>
        <w:t>那些复杂样式以及实体则引起了一切麻烦。</w:t>
      </w:r>
      <w:r>
        <w:rPr>
          <w:rFonts w:ascii="宋体" w:eastAsia="宋体" w:hAnsi="宋体" w:cs="宋体"/>
          <w:color w:val="000000"/>
          <w:sz w:val="29"/>
        </w:rPr>
        <w:t>§21.</w:t>
      </w:r>
      <w:r>
        <w:rPr>
          <w:rFonts w:ascii="宋体" w:eastAsia="宋体" w:hAnsi="宋体" w:cs="宋体"/>
          <w:color w:val="000000"/>
          <w:sz w:val="29"/>
        </w:rPr>
        <w:t>有人会说，与其把这些缺点归罪于语词，我们倒不如该把它们记在我们的理智的账上；但我回答说：语词是这样处在我们的心灵和事物的真相之间，以致我们可以把语词比之于</w:t>
      </w:r>
      <w:r>
        <w:rPr>
          <w:rFonts w:ascii="宋体" w:eastAsia="宋体" w:hAnsi="宋体" w:cs="宋体"/>
          <w:color w:val="000000"/>
          <w:sz w:val="29"/>
        </w:rPr>
        <w:t>一种媒介，可见对象的光线就通过它传到我们这里，而它却常常在我们眼前散布许多云雾；而我倾向于认为，如果我们较深入地考察一下语言的缺点，那些争论的大部分自己就会消除，而认识的道路，以及也许还有和平的道路，就会更加向人们敞开。</w:t>
      </w:r>
    </w:p>
    <w:p w:rsidR="00540146" w:rsidRDefault="00004229">
      <w:pPr>
        <w:autoSpaceDE w:val="0"/>
        <w:autoSpaceDN w:val="0"/>
        <w:spacing w:line="480" w:lineRule="atLeast"/>
        <w:ind w:left="92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相信，如果人们愿同意某些规则并小心地执行这些规则的话，在书面的讨论方面我们从今以后是能够达到目的的。但要确切地在口头上并且当场立即进行讨论，则在语言上必须要有所变化。我在别处已作过这方面的研讨</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line="420" w:lineRule="atLeast"/>
        <w:ind w:left="900" w:right="900" w:firstLine="480"/>
      </w:pPr>
      <w:r>
        <w:rPr>
          <w:rFonts w:ascii="宋体" w:eastAsia="宋体" w:hAnsi="宋体" w:cs="宋体"/>
          <w:color w:val="000000"/>
          <w:sz w:val="22"/>
        </w:rPr>
        <w:t>①</w:t>
      </w:r>
      <w:r>
        <w:rPr>
          <w:rFonts w:ascii="宋体" w:eastAsia="宋体" w:hAnsi="宋体" w:cs="宋体"/>
          <w:color w:val="000000"/>
          <w:sz w:val="22"/>
        </w:rPr>
        <w:t>莱布尼茨曾计划要创立一种普遍的哲学语言，这计划是他一辈子放在心上，并一再提起过的</w:t>
      </w:r>
      <w:r>
        <w:rPr>
          <w:rFonts w:ascii="宋体" w:eastAsia="宋体" w:hAnsi="宋体" w:cs="宋体"/>
          <w:color w:val="000000"/>
          <w:sz w:val="22"/>
        </w:rPr>
        <w:t>，他也曾化过许多功夫，做了许多准备工作，但并没有多少积极的成果。参阅本书第四卷第六章</w:t>
      </w:r>
      <w:r>
        <w:rPr>
          <w:rFonts w:ascii="宋体" w:eastAsia="宋体" w:hAnsi="宋体" w:cs="宋体"/>
          <w:color w:val="000000"/>
          <w:sz w:val="22"/>
        </w:rPr>
        <w:t>§2.“</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，第十七章</w:t>
      </w:r>
      <w:r>
        <w:rPr>
          <w:rFonts w:ascii="宋体" w:eastAsia="宋体" w:hAnsi="宋体" w:cs="宋体"/>
          <w:color w:val="000000"/>
          <w:sz w:val="22"/>
        </w:rPr>
        <w:t>§13.“</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；又</w:t>
      </w:r>
      <w:r>
        <w:rPr>
          <w:rFonts w:ascii="宋体" w:eastAsia="宋体" w:hAnsi="宋体" w:cs="宋体"/>
          <w:color w:val="000000"/>
          <w:sz w:val="22"/>
        </w:rPr>
        <w:t>G</w:t>
      </w:r>
      <w:r>
        <w:rPr>
          <w:rFonts w:ascii="宋体" w:eastAsia="宋体" w:hAnsi="宋体" w:cs="宋体"/>
          <w:color w:val="000000"/>
          <w:sz w:val="22"/>
        </w:rPr>
        <w:t>本第三卷，</w:t>
      </w:r>
      <w:r>
        <w:rPr>
          <w:rFonts w:ascii="宋体" w:eastAsia="宋体" w:hAnsi="宋体" w:cs="宋体"/>
          <w:color w:val="000000"/>
          <w:sz w:val="22"/>
        </w:rPr>
        <w:t>216</w:t>
      </w:r>
      <w:r>
        <w:rPr>
          <w:rFonts w:ascii="宋体" w:eastAsia="宋体" w:hAnsi="宋体" w:cs="宋体"/>
          <w:color w:val="000000"/>
          <w:sz w:val="22"/>
        </w:rPr>
        <w:t>页；第四卷</w:t>
      </w:r>
      <w:r>
        <w:rPr>
          <w:rFonts w:ascii="宋体" w:eastAsia="宋体" w:hAnsi="宋体" w:cs="宋体"/>
          <w:color w:val="000000"/>
          <w:sz w:val="22"/>
        </w:rPr>
        <w:t>27</w:t>
      </w:r>
      <w:r>
        <w:rPr>
          <w:rFonts w:ascii="宋体" w:eastAsia="宋体" w:hAnsi="宋体" w:cs="宋体"/>
          <w:color w:val="000000"/>
          <w:sz w:val="22"/>
        </w:rPr>
        <w:t>页以下，</w:t>
      </w:r>
      <w:r>
        <w:rPr>
          <w:rFonts w:ascii="宋体" w:eastAsia="宋体" w:hAnsi="宋体" w:cs="宋体"/>
          <w:color w:val="000000"/>
          <w:sz w:val="22"/>
        </w:rPr>
        <w:t>E</w:t>
      </w:r>
      <w:r>
        <w:rPr>
          <w:rFonts w:ascii="宋体" w:eastAsia="宋体" w:hAnsi="宋体" w:cs="宋体"/>
          <w:color w:val="000000"/>
          <w:sz w:val="22"/>
        </w:rPr>
        <w:t>本第</w:t>
      </w:r>
      <w:r>
        <w:rPr>
          <w:rFonts w:ascii="宋体" w:eastAsia="宋体" w:hAnsi="宋体" w:cs="宋体"/>
          <w:color w:val="000000"/>
          <w:sz w:val="22"/>
        </w:rPr>
        <w:t>6</w:t>
      </w:r>
      <w:r>
        <w:rPr>
          <w:rFonts w:ascii="宋体" w:eastAsia="宋体" w:hAnsi="宋体" w:cs="宋体"/>
          <w:color w:val="000000"/>
          <w:sz w:val="22"/>
        </w:rPr>
        <w:t>页以下；</w:t>
      </w:r>
      <w:r>
        <w:rPr>
          <w:rFonts w:ascii="宋体" w:eastAsia="宋体" w:hAnsi="宋体" w:cs="宋体"/>
          <w:color w:val="000000"/>
          <w:sz w:val="22"/>
        </w:rPr>
        <w:t>G</w:t>
      </w:r>
      <w:r>
        <w:rPr>
          <w:rFonts w:ascii="宋体" w:eastAsia="宋体" w:hAnsi="宋体" w:cs="宋体"/>
          <w:color w:val="000000"/>
          <w:sz w:val="22"/>
        </w:rPr>
        <w:t>本第七卷第</w:t>
      </w:r>
      <w:r>
        <w:rPr>
          <w:rFonts w:ascii="宋体" w:eastAsia="宋体" w:hAnsi="宋体" w:cs="宋体"/>
          <w:color w:val="000000"/>
          <w:sz w:val="22"/>
        </w:rPr>
        <w:t>3</w:t>
      </w:r>
      <w:r>
        <w:rPr>
          <w:rFonts w:ascii="宋体" w:eastAsia="宋体" w:hAnsi="宋体" w:cs="宋体"/>
          <w:color w:val="000000"/>
          <w:sz w:val="22"/>
        </w:rPr>
        <w:t>页以下，</w:t>
      </w:r>
      <w:r>
        <w:rPr>
          <w:rFonts w:ascii="宋体" w:eastAsia="宋体" w:hAnsi="宋体" w:cs="宋体"/>
          <w:color w:val="000000"/>
          <w:sz w:val="22"/>
        </w:rPr>
        <w:t>E</w:t>
      </w:r>
      <w:r>
        <w:rPr>
          <w:rFonts w:ascii="宋体" w:eastAsia="宋体" w:hAnsi="宋体" w:cs="宋体"/>
          <w:color w:val="000000"/>
          <w:sz w:val="22"/>
        </w:rPr>
        <w:t>本</w:t>
      </w:r>
      <w:r>
        <w:rPr>
          <w:rFonts w:ascii="宋体" w:eastAsia="宋体" w:hAnsi="宋体" w:cs="宋体"/>
          <w:color w:val="000000"/>
          <w:sz w:val="22"/>
        </w:rPr>
        <w:t>82</w:t>
      </w:r>
      <w:r>
        <w:rPr>
          <w:rFonts w:ascii="宋体" w:eastAsia="宋体" w:hAnsi="宋体" w:cs="宋体"/>
          <w:color w:val="000000"/>
          <w:sz w:val="22"/>
        </w:rPr>
        <w:t>页以下，</w:t>
      </w:r>
      <w:r>
        <w:rPr>
          <w:rFonts w:ascii="宋体" w:eastAsia="宋体" w:hAnsi="宋体" w:cs="宋体"/>
          <w:color w:val="000000"/>
          <w:sz w:val="22"/>
        </w:rPr>
        <w:t>669</w:t>
      </w:r>
      <w:r>
        <w:rPr>
          <w:rFonts w:ascii="宋体" w:eastAsia="宋体" w:hAnsi="宋体" w:cs="宋体"/>
          <w:color w:val="000000"/>
          <w:sz w:val="22"/>
        </w:rPr>
        <w:t>页以下，等处。</w:t>
      </w:r>
      <w:r>
        <w:br w:type="page"/>
      </w:r>
    </w:p>
    <w:p w:rsidR="00540146" w:rsidRDefault="00004229">
      <w:pPr>
        <w:autoSpaceDE w:val="0"/>
        <w:autoSpaceDN w:val="0"/>
        <w:spacing w:before="740" w:line="300" w:lineRule="atLeast"/>
        <w:ind w:left="780"/>
      </w:pPr>
      <w:r>
        <w:rPr>
          <w:rFonts w:ascii="宋体" w:eastAsia="宋体" w:hAnsi="宋体" w:cs="宋体"/>
          <w:color w:val="000000"/>
          <w:sz w:val="24"/>
        </w:rPr>
        <w:lastRenderedPageBreak/>
        <w:t>382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第三卷</w:t>
      </w:r>
      <w:r>
        <w:rPr>
          <w:rFonts w:ascii="宋体" w:eastAsia="宋体" w:hAnsi="宋体" w:cs="宋体"/>
          <w:color w:val="000000"/>
          <w:sz w:val="24"/>
        </w:rPr>
        <w:t xml:space="preserve">   </w:t>
      </w:r>
      <w:r>
        <w:rPr>
          <w:rFonts w:ascii="宋体" w:eastAsia="宋体" w:hAnsi="宋体" w:cs="宋体"/>
          <w:color w:val="000000"/>
          <w:sz w:val="24"/>
        </w:rPr>
        <w:t>论语词</w:t>
      </w:r>
    </w:p>
    <w:p w:rsidR="00540146" w:rsidRDefault="00004229">
      <w:pPr>
        <w:spacing w:before="120" w:line="80" w:lineRule="exact"/>
        <w:ind w:left="6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0" w:lineRule="atLeast"/>
        <w:ind w:left="540" w:right="1220" w:firstLine="620"/>
      </w:pPr>
      <w:r>
        <w:rPr>
          <w:rFonts w:ascii="宋体" w:eastAsia="宋体" w:hAnsi="宋体" w:cs="宋体"/>
          <w:color w:val="000000"/>
          <w:sz w:val="24"/>
        </w:rPr>
        <w:t>§22.</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在等待着这种不会很快就准备好的改革的同时，这种语词的不确定性应该教我们要谦虚谨慎，尤其是当涉及要把我们归之于古代作家的意义强加于别人的时候；因为我们发现在那些希腊作家中差不多每个人都各说一种不同的语言。</w:t>
      </w:r>
    </w:p>
    <w:p w:rsidR="00540146" w:rsidRDefault="00004229">
      <w:pPr>
        <w:autoSpaceDE w:val="0"/>
        <w:autoSpaceDN w:val="0"/>
        <w:spacing w:before="20" w:line="520" w:lineRule="atLeast"/>
        <w:ind w:left="540" w:right="1240" w:firstLine="60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我倒毋宁是惊讶于看到在时间和地点上都相隔这样远的那些希腊作家，如荷马，希罗多德，斯特拉彭，普鲁泰克，琉善，欧塞比奥，普罗柯比，福修士</w:t>
      </w:r>
      <w:r>
        <w:rPr>
          <w:rFonts w:ascii="宋体" w:eastAsia="宋体" w:hAnsi="宋体" w:cs="宋体"/>
          <w:color w:val="000000"/>
          <w:sz w:val="24"/>
        </w:rPr>
        <w:t>①</w:t>
      </w:r>
      <w:r>
        <w:rPr>
          <w:rFonts w:ascii="宋体" w:eastAsia="宋体" w:hAnsi="宋体" w:cs="宋体"/>
          <w:color w:val="000000"/>
          <w:sz w:val="24"/>
        </w:rPr>
        <w:t>等竟如此接近；反之那些拉丁作家却变化如此之大，而德国的、英国的及法国的就变化更大。但这是因为希腊人从荷马时代以来，尤其是当雅典城处于繁荣状态的时期，就有一些好的作家为</w:t>
      </w:r>
      <w:r>
        <w:rPr>
          <w:rFonts w:ascii="宋体" w:eastAsia="宋体" w:hAnsi="宋体" w:cs="宋体"/>
          <w:color w:val="000000"/>
          <w:sz w:val="24"/>
        </w:rPr>
        <w:t>后人当作模范，至少是在写作方面。因为希腊的通俗语言在受罗马统治时期无疑当已有很大变化，而这同一理由也使意大利文就不象法文变化那么大，因为意大利人有一些早期享有持久声誉的作家，都曾模仿并且还在推崇但丁、彼得拉克、薄伽丘</w:t>
      </w:r>
      <w:r>
        <w:rPr>
          <w:rFonts w:ascii="宋体" w:eastAsia="宋体" w:hAnsi="宋体" w:cs="宋体"/>
          <w:color w:val="000000"/>
          <w:sz w:val="24"/>
        </w:rPr>
        <w:t>②</w:t>
      </w:r>
      <w:r>
        <w:rPr>
          <w:rFonts w:ascii="宋体" w:eastAsia="宋体" w:hAnsi="宋体" w:cs="宋体"/>
          <w:color w:val="000000"/>
          <w:sz w:val="24"/>
        </w:rPr>
        <w:t>以及其他一些作家，而其时那些法国作家已不再受推崇了。</w:t>
      </w:r>
    </w:p>
    <w:p w:rsidR="00540146" w:rsidRDefault="00004229">
      <w:pPr>
        <w:spacing w:before="920" w:line="80" w:lineRule="exact"/>
        <w:ind w:left="6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540" w:right="1220" w:firstLine="480"/>
      </w:pPr>
      <w:r>
        <w:rPr>
          <w:rFonts w:ascii="宋体" w:eastAsia="宋体" w:hAnsi="宋体" w:cs="宋体"/>
          <w:color w:val="000000"/>
          <w:sz w:val="24"/>
        </w:rPr>
        <w:t>①</w:t>
      </w:r>
      <w:r>
        <w:rPr>
          <w:rFonts w:ascii="宋体" w:eastAsia="宋体" w:hAnsi="宋体" w:cs="宋体"/>
          <w:color w:val="000000"/>
          <w:sz w:val="24"/>
        </w:rPr>
        <w:t>荷马</w:t>
      </w:r>
      <w:r>
        <w:rPr>
          <w:rFonts w:ascii="宋体" w:eastAsia="宋体" w:hAnsi="宋体" w:cs="宋体"/>
          <w:color w:val="000000"/>
          <w:sz w:val="24"/>
        </w:rPr>
        <w:t>(Homère)</w:t>
      </w:r>
      <w:r>
        <w:rPr>
          <w:rFonts w:ascii="宋体" w:eastAsia="宋体" w:hAnsi="宋体" w:cs="宋体"/>
          <w:color w:val="000000"/>
          <w:sz w:val="24"/>
        </w:rPr>
        <w:t>，古希腊传说中最著名的诗人，但是否确有其人是有争论的；希罗多德</w:t>
      </w:r>
      <w:r>
        <w:rPr>
          <w:rFonts w:ascii="宋体" w:eastAsia="宋体" w:hAnsi="宋体" w:cs="宋体"/>
          <w:color w:val="000000"/>
          <w:sz w:val="24"/>
        </w:rPr>
        <w:t>(Hérodote,</w:t>
      </w:r>
      <w:r>
        <w:rPr>
          <w:rFonts w:ascii="宋体" w:eastAsia="宋体" w:hAnsi="宋体" w:cs="宋体"/>
          <w:color w:val="000000"/>
          <w:sz w:val="24"/>
        </w:rPr>
        <w:t>元前约</w:t>
      </w:r>
      <w:r>
        <w:rPr>
          <w:rFonts w:ascii="宋体" w:eastAsia="宋体" w:hAnsi="宋体" w:cs="宋体"/>
          <w:color w:val="000000"/>
          <w:sz w:val="24"/>
        </w:rPr>
        <w:t>484</w:t>
      </w:r>
      <w:r>
        <w:rPr>
          <w:rFonts w:ascii="宋体" w:eastAsia="宋体" w:hAnsi="宋体" w:cs="宋体"/>
          <w:color w:val="000000"/>
          <w:sz w:val="24"/>
        </w:rPr>
        <w:t>一约</w:t>
      </w:r>
      <w:r>
        <w:rPr>
          <w:rFonts w:ascii="宋体" w:eastAsia="宋体" w:hAnsi="宋体" w:cs="宋体"/>
          <w:color w:val="000000"/>
          <w:sz w:val="24"/>
        </w:rPr>
        <w:t>425),</w:t>
      </w:r>
      <w:r>
        <w:rPr>
          <w:rFonts w:ascii="宋体" w:eastAsia="宋体" w:hAnsi="宋体" w:cs="宋体"/>
          <w:color w:val="000000"/>
          <w:sz w:val="24"/>
        </w:rPr>
        <w:t>被称为古希腊</w:t>
      </w:r>
      <w:r>
        <w:rPr>
          <w:rFonts w:ascii="宋体" w:eastAsia="宋体" w:hAnsi="宋体" w:cs="宋体"/>
          <w:color w:val="000000"/>
          <w:sz w:val="24"/>
        </w:rPr>
        <w:t>“</w:t>
      </w:r>
      <w:r>
        <w:rPr>
          <w:rFonts w:ascii="宋体" w:eastAsia="宋体" w:hAnsi="宋体" w:cs="宋体"/>
          <w:color w:val="000000"/>
          <w:sz w:val="24"/>
        </w:rPr>
        <w:t>史学之父</w:t>
      </w:r>
      <w:r>
        <w:rPr>
          <w:rFonts w:ascii="宋体" w:eastAsia="宋体" w:hAnsi="宋体" w:cs="宋体"/>
          <w:color w:val="000000"/>
          <w:sz w:val="24"/>
        </w:rPr>
        <w:t>”;</w:t>
      </w:r>
      <w:r>
        <w:rPr>
          <w:rFonts w:ascii="宋体" w:eastAsia="宋体" w:hAnsi="宋体" w:cs="宋体"/>
          <w:color w:val="000000"/>
          <w:sz w:val="24"/>
        </w:rPr>
        <w:t>斯特拉彭</w:t>
      </w:r>
      <w:r>
        <w:rPr>
          <w:rFonts w:ascii="宋体" w:eastAsia="宋体" w:hAnsi="宋体" w:cs="宋体"/>
          <w:color w:val="000000"/>
          <w:sz w:val="24"/>
        </w:rPr>
        <w:t>(Stra-bon)</w:t>
      </w:r>
      <w:r>
        <w:rPr>
          <w:rFonts w:ascii="宋体" w:eastAsia="宋体" w:hAnsi="宋体" w:cs="宋体"/>
          <w:color w:val="000000"/>
          <w:sz w:val="24"/>
        </w:rPr>
        <w:t>，公</w:t>
      </w:r>
      <w:r>
        <w:rPr>
          <w:rFonts w:ascii="宋体" w:eastAsia="宋体" w:hAnsi="宋体" w:cs="宋体"/>
          <w:color w:val="000000"/>
          <w:sz w:val="24"/>
        </w:rPr>
        <w:t>元前一世纪希腊地理学家；普鲁泰克</w:t>
      </w:r>
      <w:r>
        <w:rPr>
          <w:rFonts w:ascii="宋体" w:eastAsia="宋体" w:hAnsi="宋体" w:cs="宋体"/>
          <w:color w:val="000000"/>
          <w:sz w:val="24"/>
        </w:rPr>
        <w:t>(Plutarque)</w:t>
      </w:r>
      <w:r>
        <w:rPr>
          <w:rFonts w:ascii="宋体" w:eastAsia="宋体" w:hAnsi="宋体" w:cs="宋体"/>
          <w:color w:val="000000"/>
          <w:sz w:val="24"/>
        </w:rPr>
        <w:t>公元一世纪希腊史学家及道德学家；琉善</w:t>
      </w:r>
      <w:r>
        <w:rPr>
          <w:rFonts w:ascii="宋体" w:eastAsia="宋体" w:hAnsi="宋体" w:cs="宋体"/>
          <w:color w:val="000000"/>
          <w:sz w:val="24"/>
        </w:rPr>
        <w:t>(Lucien),</w:t>
      </w:r>
      <w:r>
        <w:rPr>
          <w:rFonts w:ascii="宋体" w:eastAsia="宋体" w:hAnsi="宋体" w:cs="宋体"/>
          <w:color w:val="000000"/>
          <w:sz w:val="24"/>
        </w:rPr>
        <w:t>公元二世纪希腊哲学家和讽刺作家；欧塞比奥</w:t>
      </w:r>
      <w:r>
        <w:rPr>
          <w:rFonts w:ascii="宋体" w:eastAsia="宋体" w:hAnsi="宋体" w:cs="宋体"/>
          <w:color w:val="000000"/>
          <w:sz w:val="24"/>
        </w:rPr>
        <w:t xml:space="preserve"> (Eusèbe,267—340)</w:t>
      </w:r>
      <w:r>
        <w:rPr>
          <w:rFonts w:ascii="宋体" w:eastAsia="宋体" w:hAnsi="宋体" w:cs="宋体"/>
          <w:color w:val="000000"/>
          <w:sz w:val="24"/>
        </w:rPr>
        <w:t>，凯撒利亚的主教，被称为</w:t>
      </w:r>
      <w:r>
        <w:rPr>
          <w:rFonts w:ascii="宋体" w:eastAsia="宋体" w:hAnsi="宋体" w:cs="宋体"/>
          <w:color w:val="000000"/>
          <w:sz w:val="24"/>
        </w:rPr>
        <w:t>“</w:t>
      </w:r>
      <w:r>
        <w:rPr>
          <w:rFonts w:ascii="宋体" w:eastAsia="宋体" w:hAnsi="宋体" w:cs="宋体"/>
          <w:color w:val="000000"/>
          <w:sz w:val="24"/>
        </w:rPr>
        <w:t>教会史之父</w:t>
      </w:r>
      <w:r>
        <w:rPr>
          <w:rFonts w:ascii="宋体" w:eastAsia="宋体" w:hAnsi="宋体" w:cs="宋体"/>
          <w:color w:val="000000"/>
          <w:sz w:val="24"/>
        </w:rPr>
        <w:t>”</w:t>
      </w:r>
      <w:r>
        <w:rPr>
          <w:rFonts w:ascii="宋体" w:eastAsia="宋体" w:hAnsi="宋体" w:cs="宋体"/>
          <w:color w:val="000000"/>
          <w:sz w:val="24"/>
        </w:rPr>
        <w:t>；普罗柯比</w:t>
      </w:r>
      <w:r>
        <w:rPr>
          <w:rFonts w:ascii="宋体" w:eastAsia="宋体" w:hAnsi="宋体" w:cs="宋体"/>
          <w:color w:val="000000"/>
          <w:sz w:val="24"/>
        </w:rPr>
        <w:t>(Procope</w:t>
      </w:r>
      <w:r>
        <w:rPr>
          <w:rFonts w:ascii="宋体" w:eastAsia="宋体" w:hAnsi="宋体" w:cs="宋体"/>
          <w:color w:val="000000"/>
          <w:sz w:val="24"/>
        </w:rPr>
        <w:t>，生于五世纪末，死于约</w:t>
      </w:r>
      <w:r>
        <w:rPr>
          <w:rFonts w:ascii="宋体" w:eastAsia="宋体" w:hAnsi="宋体" w:cs="宋体"/>
          <w:color w:val="000000"/>
          <w:sz w:val="24"/>
        </w:rPr>
        <w:t>562</w:t>
      </w:r>
      <w:r>
        <w:rPr>
          <w:rFonts w:ascii="宋体" w:eastAsia="宋体" w:hAnsi="宋体" w:cs="宋体"/>
          <w:color w:val="000000"/>
          <w:sz w:val="24"/>
        </w:rPr>
        <w:t>年</w:t>
      </w:r>
      <w:r>
        <w:rPr>
          <w:rFonts w:ascii="宋体" w:eastAsia="宋体" w:hAnsi="宋体" w:cs="宋体"/>
          <w:color w:val="000000"/>
          <w:sz w:val="24"/>
        </w:rPr>
        <w:t>)</w:t>
      </w:r>
      <w:r>
        <w:rPr>
          <w:rFonts w:ascii="宋体" w:eastAsia="宋体" w:hAnsi="宋体" w:cs="宋体"/>
          <w:color w:val="000000"/>
          <w:sz w:val="24"/>
        </w:rPr>
        <w:t>，希腊历史家，有关查士丁尼时代历次战争的《历史》的作者；福修士</w:t>
      </w:r>
      <w:r>
        <w:rPr>
          <w:rFonts w:ascii="宋体" w:eastAsia="宋体" w:hAnsi="宋体" w:cs="宋体"/>
          <w:color w:val="000000"/>
          <w:sz w:val="24"/>
        </w:rPr>
        <w:t>(Pho-tius</w:t>
      </w:r>
      <w:r>
        <w:rPr>
          <w:rFonts w:ascii="宋体" w:eastAsia="宋体" w:hAnsi="宋体" w:cs="宋体"/>
          <w:color w:val="000000"/>
          <w:sz w:val="24"/>
        </w:rPr>
        <w:t>，</w:t>
      </w:r>
      <w:r>
        <w:rPr>
          <w:rFonts w:ascii="宋体" w:eastAsia="宋体" w:hAnsi="宋体" w:cs="宋体"/>
          <w:color w:val="000000"/>
          <w:sz w:val="24"/>
        </w:rPr>
        <w:t>820—891)</w:t>
      </w:r>
      <w:r>
        <w:rPr>
          <w:rFonts w:ascii="宋体" w:eastAsia="宋体" w:hAnsi="宋体" w:cs="宋体"/>
          <w:color w:val="000000"/>
          <w:sz w:val="24"/>
        </w:rPr>
        <w:t>，君士坦丁堡主教，拜占庭的作家和政治活动家。</w:t>
      </w:r>
    </w:p>
    <w:p w:rsidR="00540146" w:rsidRDefault="00004229">
      <w:pPr>
        <w:autoSpaceDE w:val="0"/>
        <w:autoSpaceDN w:val="0"/>
        <w:spacing w:line="320" w:lineRule="atLeast"/>
        <w:ind w:left="540" w:right="1240" w:firstLine="480"/>
      </w:pPr>
      <w:r>
        <w:rPr>
          <w:rFonts w:ascii="宋体" w:eastAsia="宋体" w:hAnsi="宋体" w:cs="宋体"/>
          <w:color w:val="000000"/>
          <w:sz w:val="24"/>
        </w:rPr>
        <w:t>②</w:t>
      </w:r>
      <w:r>
        <w:rPr>
          <w:rFonts w:ascii="宋体" w:eastAsia="宋体" w:hAnsi="宋体" w:cs="宋体"/>
          <w:color w:val="000000"/>
          <w:sz w:val="24"/>
        </w:rPr>
        <w:t>但丁</w:t>
      </w:r>
      <w:r>
        <w:rPr>
          <w:rFonts w:ascii="宋体" w:eastAsia="宋体" w:hAnsi="宋体" w:cs="宋体"/>
          <w:color w:val="000000"/>
          <w:sz w:val="24"/>
        </w:rPr>
        <w:t>(Dante,1265—1321),</w:t>
      </w:r>
      <w:r>
        <w:rPr>
          <w:rFonts w:ascii="宋体" w:eastAsia="宋体" w:hAnsi="宋体" w:cs="宋体"/>
          <w:color w:val="000000"/>
          <w:sz w:val="24"/>
        </w:rPr>
        <w:t>以其所作《神曲》被称为</w:t>
      </w:r>
      <w:r>
        <w:rPr>
          <w:rFonts w:ascii="宋体" w:eastAsia="宋体" w:hAnsi="宋体" w:cs="宋体"/>
          <w:color w:val="000000"/>
          <w:sz w:val="24"/>
        </w:rPr>
        <w:t>“</w:t>
      </w:r>
      <w:r>
        <w:rPr>
          <w:rFonts w:ascii="宋体" w:eastAsia="宋体" w:hAnsi="宋体" w:cs="宋体"/>
          <w:color w:val="000000"/>
          <w:sz w:val="24"/>
        </w:rPr>
        <w:t>意大利诗歌之父</w:t>
      </w:r>
      <w:r>
        <w:rPr>
          <w:rFonts w:ascii="宋体" w:eastAsia="宋体" w:hAnsi="宋体" w:cs="宋体"/>
          <w:color w:val="000000"/>
          <w:sz w:val="24"/>
        </w:rPr>
        <w:t>”;</w:t>
      </w:r>
      <w:r>
        <w:rPr>
          <w:rFonts w:ascii="宋体" w:eastAsia="宋体" w:hAnsi="宋体" w:cs="宋体"/>
          <w:color w:val="000000"/>
          <w:sz w:val="24"/>
        </w:rPr>
        <w:t>彼得拉</w:t>
      </w:r>
      <w:r>
        <w:rPr>
          <w:rFonts w:ascii="宋体" w:eastAsia="宋体" w:hAnsi="宋体" w:cs="宋体"/>
          <w:color w:val="000000"/>
          <w:sz w:val="24"/>
        </w:rPr>
        <w:t>克</w:t>
      </w:r>
      <w:r>
        <w:rPr>
          <w:rFonts w:ascii="宋体" w:eastAsia="宋体" w:hAnsi="宋体" w:cs="宋体"/>
          <w:color w:val="000000"/>
          <w:sz w:val="24"/>
        </w:rPr>
        <w:t>(Pétrarque,1304—1374),</w:t>
      </w:r>
      <w:r>
        <w:rPr>
          <w:rFonts w:ascii="宋体" w:eastAsia="宋体" w:hAnsi="宋体" w:cs="宋体"/>
          <w:color w:val="000000"/>
          <w:sz w:val="24"/>
        </w:rPr>
        <w:t>意大利著名诗人</w:t>
      </w:r>
      <w:r>
        <w:rPr>
          <w:rFonts w:ascii="宋体" w:eastAsia="宋体" w:hAnsi="宋体" w:cs="宋体"/>
          <w:color w:val="000000"/>
          <w:sz w:val="24"/>
        </w:rPr>
        <w:t>,</w:t>
      </w:r>
      <w:r>
        <w:rPr>
          <w:rFonts w:ascii="宋体" w:eastAsia="宋体" w:hAnsi="宋体" w:cs="宋体"/>
          <w:color w:val="000000"/>
          <w:sz w:val="24"/>
        </w:rPr>
        <w:t>历史家</w:t>
      </w:r>
      <w:r>
        <w:rPr>
          <w:rFonts w:ascii="宋体" w:eastAsia="宋体" w:hAnsi="宋体" w:cs="宋体"/>
          <w:color w:val="000000"/>
          <w:sz w:val="24"/>
        </w:rPr>
        <w:t>,</w:t>
      </w:r>
      <w:r>
        <w:rPr>
          <w:rFonts w:ascii="宋体" w:eastAsia="宋体" w:hAnsi="宋体" w:cs="宋体"/>
          <w:color w:val="000000"/>
          <w:sz w:val="24"/>
        </w:rPr>
        <w:t>被看作</w:t>
      </w:r>
      <w:r>
        <w:rPr>
          <w:rFonts w:ascii="宋体" w:eastAsia="宋体" w:hAnsi="宋体" w:cs="宋体"/>
          <w:color w:val="000000"/>
          <w:sz w:val="24"/>
        </w:rPr>
        <w:t>“</w:t>
      </w:r>
      <w:r>
        <w:rPr>
          <w:rFonts w:ascii="宋体" w:eastAsia="宋体" w:hAnsi="宋体" w:cs="宋体"/>
          <w:color w:val="000000"/>
          <w:sz w:val="24"/>
        </w:rPr>
        <w:t>文艺复兴</w:t>
      </w:r>
      <w:r>
        <w:rPr>
          <w:rFonts w:ascii="宋体" w:eastAsia="宋体" w:hAnsi="宋体" w:cs="宋体"/>
          <w:color w:val="000000"/>
          <w:sz w:val="24"/>
        </w:rPr>
        <w:t>”</w:t>
      </w:r>
      <w:r>
        <w:rPr>
          <w:rFonts w:ascii="宋体" w:eastAsia="宋体" w:hAnsi="宋体" w:cs="宋体"/>
          <w:color w:val="000000"/>
          <w:sz w:val="24"/>
        </w:rPr>
        <w:t>时期第一个人文主义者</w:t>
      </w:r>
      <w:r>
        <w:rPr>
          <w:rFonts w:ascii="宋体" w:eastAsia="宋体" w:hAnsi="宋体" w:cs="宋体"/>
          <w:color w:val="000000"/>
          <w:sz w:val="24"/>
        </w:rPr>
        <w:t>;</w:t>
      </w:r>
      <w:r>
        <w:rPr>
          <w:rFonts w:ascii="宋体" w:eastAsia="宋体" w:hAnsi="宋体" w:cs="宋体"/>
          <w:color w:val="000000"/>
          <w:sz w:val="24"/>
        </w:rPr>
        <w:t>薄伽丘</w:t>
      </w:r>
      <w:r>
        <w:rPr>
          <w:rFonts w:ascii="宋体" w:eastAsia="宋体" w:hAnsi="宋体" w:cs="宋体"/>
          <w:color w:val="000000"/>
          <w:sz w:val="24"/>
        </w:rPr>
        <w:t>(Boccaccio,1313—1375),</w:t>
      </w:r>
      <w:r>
        <w:rPr>
          <w:rFonts w:ascii="宋体" w:eastAsia="宋体" w:hAnsi="宋体" w:cs="宋体"/>
          <w:color w:val="000000"/>
          <w:sz w:val="24"/>
        </w:rPr>
        <w:t>也是意大利最早的人文主义者之一</w:t>
      </w:r>
      <w:r>
        <w:rPr>
          <w:rFonts w:ascii="宋体" w:eastAsia="宋体" w:hAnsi="宋体" w:cs="宋体"/>
          <w:color w:val="000000"/>
          <w:sz w:val="24"/>
        </w:rPr>
        <w:t>,</w:t>
      </w:r>
      <w:r>
        <w:rPr>
          <w:rFonts w:ascii="宋体" w:eastAsia="宋体" w:hAnsi="宋体" w:cs="宋体"/>
          <w:color w:val="000000"/>
          <w:sz w:val="24"/>
        </w:rPr>
        <w:t>诗人和文学家，《十日谈》的作者。</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40" w:lineRule="atLeast"/>
        <w:ind w:left="4120"/>
      </w:pPr>
      <w:r>
        <w:rPr>
          <w:rFonts w:ascii="宋体" w:eastAsia="宋体" w:hAnsi="宋体" w:cs="宋体"/>
          <w:color w:val="000000"/>
          <w:sz w:val="12"/>
        </w:rPr>
        <w:t>第十章</w:t>
      </w:r>
      <w:r>
        <w:rPr>
          <w:rFonts w:ascii="宋体" w:eastAsia="宋体" w:hAnsi="宋体" w:cs="宋体"/>
          <w:color w:val="000000"/>
          <w:sz w:val="12"/>
        </w:rPr>
        <w:t xml:space="preserve">      </w:t>
      </w:r>
      <w:r>
        <w:rPr>
          <w:rFonts w:ascii="宋体" w:eastAsia="宋体" w:hAnsi="宋体" w:cs="宋体"/>
          <w:color w:val="000000"/>
          <w:sz w:val="12"/>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383</w:t>
      </w:r>
    </w:p>
    <w:p w:rsidR="00540146" w:rsidRDefault="00004229">
      <w:pPr>
        <w:spacing w:before="120" w:line="80" w:lineRule="exact"/>
        <w:ind w:left="148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720" w:line="360" w:lineRule="atLeast"/>
        <w:ind w:left="3380"/>
      </w:pPr>
      <w:r>
        <w:rPr>
          <w:rFonts w:ascii="宋体" w:eastAsia="宋体" w:hAnsi="宋体" w:cs="宋体"/>
          <w:color w:val="000000"/>
          <w:sz w:val="22"/>
        </w:rPr>
        <w:t>第十章</w:t>
      </w:r>
      <w:r>
        <w:rPr>
          <w:rFonts w:ascii="宋体" w:eastAsia="宋体" w:hAnsi="宋体" w:cs="宋体"/>
          <w:color w:val="000000"/>
          <w:sz w:val="22"/>
        </w:rPr>
        <w:t xml:space="preserve">   </w:t>
      </w:r>
      <w:r>
        <w:rPr>
          <w:rFonts w:ascii="宋体" w:eastAsia="宋体" w:hAnsi="宋体" w:cs="宋体"/>
          <w:color w:val="000000"/>
          <w:sz w:val="22"/>
        </w:rPr>
        <w:t>论语词的滥用</w:t>
      </w:r>
    </w:p>
    <w:p w:rsidR="00540146" w:rsidRDefault="00004229">
      <w:pPr>
        <w:autoSpaceDE w:val="0"/>
        <w:autoSpaceDN w:val="0"/>
        <w:spacing w:before="260" w:line="460" w:lineRule="atLeast"/>
        <w:ind w:left="1360" w:right="1240" w:firstLine="52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除了语言的自然缺点之外，还有一些有意造成的以及由于疏忽而来的缺点，这就是语词的滥用，把它们用得很坏。第一种和最明显的滥用，就是</w:t>
      </w:r>
      <w:r>
        <w:rPr>
          <w:rFonts w:ascii="宋体" w:eastAsia="宋体" w:hAnsi="宋体" w:cs="宋体"/>
          <w:color w:val="000000"/>
          <w:sz w:val="26"/>
        </w:rPr>
        <w:t>§2.</w:t>
      </w:r>
      <w:r>
        <w:rPr>
          <w:rFonts w:ascii="宋体" w:eastAsia="宋体" w:hAnsi="宋体" w:cs="宋体"/>
          <w:color w:val="000000"/>
          <w:sz w:val="26"/>
        </w:rPr>
        <w:t>人们没有把明白的观念归之于语词。这种语词有两类：有一些是从来没有确定观念的，不论就其起源或其通常用法来说都是如此。哲学和宗教上的大部分宗派都曾引进这样一些语词，用来支持某种奇怪的意见，或用来掩盖它们的体系的某种弱</w:t>
      </w:r>
      <w:r>
        <w:rPr>
          <w:rFonts w:ascii="宋体" w:eastAsia="宋体" w:hAnsi="宋体" w:cs="宋体"/>
          <w:color w:val="000000"/>
          <w:sz w:val="26"/>
        </w:rPr>
        <w:t>点。可是这些语词在党人口里正是表明他们不同于其它派别的独有的特征。</w:t>
      </w:r>
      <w:r>
        <w:rPr>
          <w:rFonts w:ascii="宋体" w:eastAsia="宋体" w:hAnsi="宋体" w:cs="宋体"/>
          <w:color w:val="000000"/>
          <w:sz w:val="26"/>
        </w:rPr>
        <w:t>§3.</w:t>
      </w:r>
      <w:r>
        <w:rPr>
          <w:rFonts w:ascii="宋体" w:eastAsia="宋体" w:hAnsi="宋体" w:cs="宋体"/>
          <w:color w:val="000000"/>
          <w:sz w:val="26"/>
        </w:rPr>
        <w:t>还有其它一些语词，照最初和普通的用法是有某种明白观念的，但以后人们使它们适用于某些极重要的事物而并没有赋予任何确定的观念。智慧、光荣、恩惠这些词在人们的口里就常常是这样。</w:t>
      </w:r>
    </w:p>
    <w:p w:rsidR="00540146" w:rsidRDefault="00004229">
      <w:pPr>
        <w:autoSpaceDE w:val="0"/>
        <w:autoSpaceDN w:val="0"/>
        <w:spacing w:before="20" w:line="460" w:lineRule="atLeast"/>
        <w:ind w:left="1380" w:right="1240" w:firstLine="560"/>
      </w:pPr>
      <w:r>
        <w:rPr>
          <w:rFonts w:ascii="宋体" w:eastAsia="宋体" w:hAnsi="宋体" w:cs="宋体"/>
          <w:color w:val="000000"/>
          <w:sz w:val="26"/>
        </w:rPr>
        <w:t>德我认为无意义的语词并不如人们所想的那么多，而只要稍用点心和有点善意就能把空虚处填满或把不确定处加以确定的。智慧似乎无非是对幸福的正确认识。恩惠就是我们为那本不值得承受好处而处境又需要这种好处的人所做的好事。而光荣就是一个人的优点所具有的名声。</w:t>
      </w:r>
    </w:p>
    <w:p w:rsidR="00540146" w:rsidRDefault="00004229">
      <w:pPr>
        <w:autoSpaceDE w:val="0"/>
        <w:autoSpaceDN w:val="0"/>
        <w:spacing w:line="460" w:lineRule="atLeast"/>
        <w:ind w:left="1400" w:right="1220" w:firstLine="540"/>
      </w:pPr>
      <w:r>
        <w:rPr>
          <w:rFonts w:ascii="宋体" w:eastAsia="宋体" w:hAnsi="宋体" w:cs="宋体"/>
          <w:color w:val="000000"/>
          <w:sz w:val="26"/>
        </w:rPr>
        <w:t>§4.</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我现在不</w:t>
      </w:r>
      <w:r>
        <w:rPr>
          <w:rFonts w:ascii="宋体" w:eastAsia="宋体" w:hAnsi="宋体" w:cs="宋体"/>
          <w:color w:val="000000"/>
          <w:sz w:val="26"/>
        </w:rPr>
        <w:t>想来考察对于这些定义是否有什么要说，而只想来看一看滥用语词的原因。第一，是因为我们学会语词在学会其所属观念之先，小孩在摇篮里就已习惯于这样，就一辈子同样用这办法；尤其是在会话中他们从未固定他们的观念，而用种种不同的说法来使别人设想他们想说什么，也还是能使人懂得他们</w:t>
      </w:r>
      <w:r>
        <w:br w:type="page"/>
      </w:r>
    </w:p>
    <w:p w:rsidR="00540146" w:rsidRDefault="00004229">
      <w:pPr>
        <w:autoSpaceDE w:val="0"/>
        <w:autoSpaceDN w:val="0"/>
        <w:spacing w:before="720" w:line="260" w:lineRule="atLeast"/>
        <w:ind w:left="960"/>
      </w:pPr>
      <w:r>
        <w:rPr>
          <w:rFonts w:ascii="宋体" w:eastAsia="宋体" w:hAnsi="宋体" w:cs="宋体"/>
          <w:color w:val="000000"/>
          <w:sz w:val="16"/>
        </w:rPr>
        <w:lastRenderedPageBreak/>
        <w:t>384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80" w:lineRule="exact"/>
        <w:ind w:left="8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1040"/>
      </w:pPr>
      <w:r>
        <w:rPr>
          <w:rFonts w:ascii="宋体" w:eastAsia="宋体" w:hAnsi="宋体" w:cs="宋体"/>
          <w:color w:val="000000"/>
          <w:sz w:val="29"/>
        </w:rPr>
        <w:t>的意思，这就更加如此。可是这样就使他们的说话中充满了大量空无意义的声音；尤其是在有关道德的事情上。人们把他们发现邻人在用的一些语词接过来，为了不要显得对它们的意义无知，就也很自信地加以运用，而并没有给它们一个确定的意义；而由于在这一类的说话中，他们对了的事是罕见发生的，要他们相信自己错了也就同样罕见；而要想把他们从错误中拉出来，就好比要想剥夺一个流浪汉的家产一样</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before="20" w:line="515" w:lineRule="atLeast"/>
        <w:ind w:left="720" w:right="10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实际上人们费必要的精力来获得对名辞或语词的理解的事是如此罕见，以致我不止一次地感到惊讶，小孩竟能这样早就学会语言，并且人们说话还能说得</w:t>
      </w:r>
      <w:r>
        <w:rPr>
          <w:rFonts w:ascii="宋体" w:eastAsia="宋体" w:hAnsi="宋体" w:cs="宋体"/>
          <w:color w:val="000000"/>
          <w:sz w:val="29"/>
        </w:rPr>
        <w:t>这样正确；因为我们看到人们很少致力于教小孩说家乡话的，而别的人们也很少想到要获得清楚的定义；同样地人们在学校中学会的那些定义通常都不是关于那些公众所习用的语词的。此外，我承认，甚至当人们认真地进行争论，以及照着自己的感想说话时，他们常常发生错误；可是我也注意到，在人们就一些发自内心的问题的思辨进行争论时，也常常双方都是有道理的，除非是彼此处于这样一种对立状态，没有很好了解另一方的意见；这是由于名辞运用不善而来，有时也由于一种反抗心理和一种好胜心。</w:t>
      </w:r>
    </w:p>
    <w:p w:rsidR="00540146" w:rsidRDefault="00004229">
      <w:pPr>
        <w:autoSpaceDE w:val="0"/>
        <w:autoSpaceDN w:val="0"/>
        <w:spacing w:before="20" w:line="520" w:lineRule="atLeast"/>
        <w:ind w:left="700" w:right="1080" w:firstLine="62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第二，语词的用法有时是不一贯的；这种做法在那些</w:t>
      </w:r>
      <w:r>
        <w:rPr>
          <w:rFonts w:ascii="宋体" w:eastAsia="宋体" w:hAnsi="宋体" w:cs="宋体"/>
          <w:color w:val="000000"/>
          <w:sz w:val="29"/>
        </w:rPr>
        <w:t>学者中简直太多了。可是这是一种显然的欺骗，而如果它是故意的，那就是发疯或邪恶。如果有人在算账时也这样搞法</w:t>
      </w:r>
      <w:r>
        <w:rPr>
          <w:rFonts w:ascii="宋体" w:eastAsia="宋体" w:hAnsi="宋体" w:cs="宋体"/>
          <w:color w:val="000000"/>
          <w:sz w:val="29"/>
        </w:rPr>
        <w:t>(</w:t>
      </w:r>
      <w:r>
        <w:rPr>
          <w:rFonts w:ascii="宋体" w:eastAsia="宋体" w:hAnsi="宋体" w:cs="宋体"/>
          <w:color w:val="000000"/>
          <w:sz w:val="29"/>
        </w:rPr>
        <w:t>如以十当</w:t>
      </w:r>
    </w:p>
    <w:p w:rsidR="00540146" w:rsidRDefault="00004229">
      <w:pPr>
        <w:spacing w:before="440" w:line="80" w:lineRule="exact"/>
        <w:ind w:left="8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7" w:lineRule="atLeast"/>
        <w:ind w:left="700" w:right="1080" w:firstLine="480"/>
      </w:pPr>
      <w:r>
        <w:rPr>
          <w:rFonts w:ascii="宋体" w:eastAsia="宋体" w:hAnsi="宋体" w:cs="宋体"/>
          <w:color w:val="000000"/>
        </w:rPr>
        <w:t>①</w:t>
      </w:r>
      <w:r>
        <w:rPr>
          <w:rFonts w:ascii="宋体" w:eastAsia="宋体" w:hAnsi="宋体" w:cs="宋体"/>
          <w:color w:val="000000"/>
        </w:rPr>
        <w:t>这话的意思是：</w:t>
      </w:r>
      <w:r>
        <w:rPr>
          <w:rFonts w:ascii="宋体" w:eastAsia="宋体" w:hAnsi="宋体" w:cs="宋体"/>
          <w:color w:val="000000"/>
        </w:rPr>
        <w:t>“</w:t>
      </w:r>
      <w:r>
        <w:rPr>
          <w:rFonts w:ascii="宋体" w:eastAsia="宋体" w:hAnsi="宋体" w:cs="宋体"/>
          <w:color w:val="000000"/>
        </w:rPr>
        <w:t>他们既然没有确定的意见，因此你就难以使他们脱离自己的错误，正如一个漫游者既然没有确定的住宅，你就难以剥夺了他的寓所似的</w:t>
      </w:r>
      <w:r>
        <w:rPr>
          <w:rFonts w:ascii="宋体" w:eastAsia="宋体" w:hAnsi="宋体" w:cs="宋体"/>
          <w:color w:val="000000"/>
        </w:rPr>
        <w:t>”</w:t>
      </w:r>
      <w:r>
        <w:rPr>
          <w:rFonts w:ascii="宋体" w:eastAsia="宋体" w:hAnsi="宋体" w:cs="宋体"/>
          <w:color w:val="000000"/>
        </w:rPr>
        <w:t>。见洛克《人类理智论》中译本第</w:t>
      </w:r>
      <w:r>
        <w:rPr>
          <w:rFonts w:ascii="宋体" w:eastAsia="宋体" w:hAnsi="宋体" w:cs="宋体"/>
          <w:color w:val="000000"/>
        </w:rPr>
        <w:t>479</w:t>
      </w:r>
      <w:r>
        <w:rPr>
          <w:rFonts w:ascii="宋体" w:eastAsia="宋体" w:hAnsi="宋体" w:cs="宋体"/>
          <w:color w:val="000000"/>
        </w:rPr>
        <w:t>页。</w:t>
      </w:r>
      <w:r>
        <w:br w:type="page"/>
      </w:r>
    </w:p>
    <w:p w:rsidR="00540146" w:rsidRDefault="00004229">
      <w:pPr>
        <w:autoSpaceDE w:val="0"/>
        <w:autoSpaceDN w:val="0"/>
        <w:spacing w:before="780" w:line="260" w:lineRule="atLeast"/>
        <w:ind w:left="3840"/>
      </w:pPr>
      <w:r>
        <w:rPr>
          <w:rFonts w:ascii="宋体" w:eastAsia="宋体" w:hAnsi="宋体" w:cs="宋体"/>
          <w:color w:val="000000"/>
          <w:sz w:val="14"/>
        </w:rPr>
        <w:lastRenderedPageBreak/>
        <w:t>第十章</w:t>
      </w:r>
      <w:r>
        <w:rPr>
          <w:rFonts w:ascii="宋体" w:eastAsia="宋体" w:hAnsi="宋体" w:cs="宋体"/>
          <w:color w:val="000000"/>
          <w:sz w:val="14"/>
        </w:rPr>
        <w:t xml:space="preserve">   </w:t>
      </w:r>
      <w:r>
        <w:rPr>
          <w:rFonts w:ascii="宋体" w:eastAsia="宋体" w:hAnsi="宋体" w:cs="宋体"/>
          <w:color w:val="000000"/>
          <w:sz w:val="14"/>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385</w:t>
      </w:r>
    </w:p>
    <w:p w:rsidR="00540146" w:rsidRDefault="00004229">
      <w:pPr>
        <w:spacing w:before="140" w:line="100" w:lineRule="exact"/>
        <w:ind w:left="900" w:right="11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120" w:line="340" w:lineRule="atLeast"/>
        <w:ind w:left="800"/>
      </w:pPr>
      <w:r>
        <w:rPr>
          <w:rFonts w:ascii="宋体" w:eastAsia="宋体" w:hAnsi="宋体" w:cs="宋体"/>
          <w:color w:val="000000"/>
          <w:sz w:val="29"/>
        </w:rPr>
        <w:t>五</w:t>
      </w:r>
      <w:r>
        <w:rPr>
          <w:rFonts w:ascii="宋体" w:eastAsia="宋体" w:hAnsi="宋体" w:cs="宋体"/>
          <w:color w:val="000000"/>
          <w:sz w:val="29"/>
        </w:rPr>
        <w:t>)</w:t>
      </w:r>
      <w:r>
        <w:rPr>
          <w:rFonts w:ascii="宋体" w:eastAsia="宋体" w:hAnsi="宋体" w:cs="宋体"/>
          <w:color w:val="000000"/>
          <w:sz w:val="29"/>
        </w:rPr>
        <w:t>，那我请问还有谁愿和他打交道呢</w:t>
      </w:r>
      <w:r>
        <w:rPr>
          <w:rFonts w:ascii="宋体" w:eastAsia="宋体" w:hAnsi="宋体" w:cs="宋体"/>
          <w:color w:val="000000"/>
          <w:sz w:val="29"/>
        </w:rPr>
        <w:t>?</w:t>
      </w:r>
    </w:p>
    <w:p w:rsidR="00540146" w:rsidRDefault="00004229">
      <w:pPr>
        <w:autoSpaceDE w:val="0"/>
        <w:autoSpaceDN w:val="0"/>
        <w:spacing w:line="518" w:lineRule="atLeast"/>
        <w:ind w:left="800" w:right="96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种滥用既然不仅在学者中而且在大众之中也是很普通的，我认为这毋宁是坏习惯和马虎，而不是邪恶使然。通常同一个词的各种不同意义都有某种联系；这就会使人把一个意义当作另一个意义，而人们没有费时间来考虑使所说的话都具有所希望的准确性。人们已习惯于那些转义和比喻，而某种雄辩或虚妄的光采很容易使我们上当。因为就最常见的情况来说，人们所寻求的更多的是愉快、娱乐和表面现象，而不是真理；此外，这里面也舞杂着虚荣</w:t>
      </w:r>
      <w:r>
        <w:rPr>
          <w:rFonts w:ascii="宋体" w:eastAsia="宋体" w:hAnsi="宋体" w:cs="宋体"/>
          <w:color w:val="000000"/>
          <w:sz w:val="29"/>
        </w:rPr>
        <w:t>心。</w:t>
      </w:r>
    </w:p>
    <w:p w:rsidR="00540146" w:rsidRDefault="00004229">
      <w:pPr>
        <w:autoSpaceDE w:val="0"/>
        <w:autoSpaceDN w:val="0"/>
        <w:spacing w:before="20" w:line="517" w:lineRule="atLeast"/>
        <w:ind w:left="800" w:right="960" w:firstLine="60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第三种滥用是故作模糊，或者是给予名辞以不常用意义的用法；或者是引进一些新名辞而不予解释。琉善很有道理地加以讥笑的那些古代的智者，装作无所不谈，其实是以言语模糊的幕布掩盖自己的无知。在各个哲学派别中，逍遥学派特别显著地犯这种毛病；但别的学派，甚至在现代的那些学派中，也不是完全没有这种毛病。例如有些人就滥用广延这个名辞，并发现必须把它和物体这个名辞混同起来。</w:t>
      </w:r>
      <w:r>
        <w:rPr>
          <w:rFonts w:ascii="宋体" w:eastAsia="宋体" w:hAnsi="宋体" w:cs="宋体"/>
          <w:color w:val="000000"/>
          <w:sz w:val="29"/>
        </w:rPr>
        <w:t xml:space="preserve"> §4. </w:t>
      </w:r>
      <w:r>
        <w:rPr>
          <w:rFonts w:ascii="宋体" w:eastAsia="宋体" w:hAnsi="宋体" w:cs="宋体"/>
          <w:color w:val="000000"/>
          <w:sz w:val="29"/>
        </w:rPr>
        <w:t>人们如此推崇的逻辑或辩论术，也有助于维护这种模糊。</w:t>
      </w:r>
      <w:r>
        <w:rPr>
          <w:rFonts w:ascii="宋体" w:eastAsia="宋体" w:hAnsi="宋体" w:cs="宋体"/>
          <w:color w:val="000000"/>
          <w:sz w:val="29"/>
        </w:rPr>
        <w:t>§8.</w:t>
      </w:r>
      <w:r>
        <w:rPr>
          <w:rFonts w:ascii="宋体" w:eastAsia="宋体" w:hAnsi="宋体" w:cs="宋体"/>
          <w:color w:val="000000"/>
          <w:sz w:val="29"/>
        </w:rPr>
        <w:t>那些迷恋于此的人对共和国是毫无用处或毋宁有害的。</w:t>
      </w:r>
      <w:r>
        <w:rPr>
          <w:rFonts w:ascii="宋体" w:eastAsia="宋体" w:hAnsi="宋体" w:cs="宋体"/>
          <w:color w:val="000000"/>
          <w:sz w:val="29"/>
        </w:rPr>
        <w:t>§9.</w:t>
      </w:r>
      <w:r>
        <w:rPr>
          <w:rFonts w:ascii="宋体" w:eastAsia="宋体" w:hAnsi="宋体" w:cs="宋体"/>
          <w:color w:val="000000"/>
          <w:sz w:val="29"/>
        </w:rPr>
        <w:t>反之为博学之士所</w:t>
      </w:r>
      <w:r>
        <w:rPr>
          <w:rFonts w:ascii="宋体" w:eastAsia="宋体" w:hAnsi="宋体" w:cs="宋体"/>
          <w:color w:val="000000"/>
          <w:sz w:val="29"/>
        </w:rPr>
        <w:t>如此轻视的那些机械工匠，对于人类生活倒是有用的。可是这些糊涂的博士却为无知的人们所羡慕；而人们以为他们是不可战胜的，因为他们满身装备着荆棘和芒刺，去让它刺一下可没有什么好玩的；单靠模糊就能用来防卫他们的荒谬了。</w:t>
      </w:r>
      <w:r>
        <w:rPr>
          <w:rFonts w:ascii="宋体" w:eastAsia="宋体" w:hAnsi="宋体" w:cs="宋体"/>
          <w:color w:val="000000"/>
          <w:sz w:val="29"/>
        </w:rPr>
        <w:t>§12.</w:t>
      </w:r>
      <w:r>
        <w:rPr>
          <w:rFonts w:ascii="宋体" w:eastAsia="宋体" w:hAnsi="宋体" w:cs="宋体"/>
          <w:color w:val="000000"/>
          <w:sz w:val="29"/>
        </w:rPr>
        <w:t>坏的是这种把语词弄模糊的技术已搅乱了人类活动的两大规范，即宗教和法律。</w:t>
      </w:r>
    </w:p>
    <w:p w:rsidR="00540146" w:rsidRDefault="00004229">
      <w:pPr>
        <w:autoSpaceDE w:val="0"/>
        <w:autoSpaceDN w:val="0"/>
        <w:spacing w:before="180" w:line="340" w:lineRule="atLeast"/>
        <w:ind w:left="14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您的责备有很大一部分是正确的；可是的确有</w:t>
      </w:r>
      <w:r>
        <w:rPr>
          <w:rFonts w:ascii="宋体" w:eastAsia="宋体" w:hAnsi="宋体" w:cs="宋体"/>
          <w:color w:val="000000"/>
          <w:sz w:val="29"/>
        </w:rPr>
        <w:t>---</w:t>
      </w:r>
      <w:r>
        <w:rPr>
          <w:rFonts w:ascii="宋体" w:eastAsia="宋体" w:hAnsi="宋体" w:cs="宋体"/>
          <w:color w:val="000000"/>
          <w:sz w:val="29"/>
        </w:rPr>
        <w:t>不过</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60" w:lineRule="atLeast"/>
        <w:ind w:left="1500"/>
      </w:pPr>
      <w:r>
        <w:rPr>
          <w:rFonts w:ascii="宋体" w:eastAsia="宋体" w:hAnsi="宋体" w:cs="宋体"/>
          <w:color w:val="000000"/>
          <w:sz w:val="18"/>
        </w:rPr>
        <w:t>386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第三卷</w:t>
      </w:r>
      <w:r>
        <w:rPr>
          <w:rFonts w:ascii="宋体" w:eastAsia="宋体" w:hAnsi="宋体" w:cs="宋体"/>
          <w:color w:val="000000"/>
          <w:sz w:val="18"/>
        </w:rPr>
        <w:t xml:space="preserve">  </w:t>
      </w:r>
      <w:r>
        <w:rPr>
          <w:rFonts w:ascii="宋体" w:eastAsia="宋体" w:hAnsi="宋体" w:cs="宋体"/>
          <w:color w:val="000000"/>
          <w:sz w:val="18"/>
        </w:rPr>
        <w:t xml:space="preserve"> </w:t>
      </w:r>
      <w:r>
        <w:rPr>
          <w:rFonts w:ascii="宋体" w:eastAsia="宋体" w:hAnsi="宋体" w:cs="宋体"/>
          <w:color w:val="000000"/>
          <w:sz w:val="18"/>
        </w:rPr>
        <w:t>论语词</w:t>
      </w:r>
    </w:p>
    <w:p w:rsidR="00540146" w:rsidRDefault="00004229">
      <w:pPr>
        <w:spacing w:before="120" w:line="80" w:lineRule="exact"/>
        <w:ind w:left="1380" w:right="110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1260" w:right="960" w:firstLine="20"/>
      </w:pPr>
      <w:r>
        <w:rPr>
          <w:rFonts w:ascii="宋体" w:eastAsia="宋体" w:hAnsi="宋体" w:cs="宋体"/>
          <w:color w:val="000000"/>
          <w:sz w:val="27"/>
        </w:rPr>
        <w:t>很少</w:t>
      </w:r>
      <w:r>
        <w:rPr>
          <w:rFonts w:ascii="宋体" w:eastAsia="宋体" w:hAnsi="宋体" w:cs="宋体"/>
          <w:color w:val="000000"/>
          <w:sz w:val="27"/>
        </w:rPr>
        <w:t>----</w:t>
      </w:r>
      <w:r>
        <w:rPr>
          <w:rFonts w:ascii="宋体" w:eastAsia="宋体" w:hAnsi="宋体" w:cs="宋体"/>
          <w:color w:val="000000"/>
          <w:sz w:val="27"/>
        </w:rPr>
        <w:t>一些模糊是可以原谅的和甚至可以赞许的：如当有人公开宣布自己是在打哑谜，并且那谜语是合时宜的时就是这样。毕达哥拉就曾这样用过</w:t>
      </w:r>
      <w:r>
        <w:rPr>
          <w:rFonts w:ascii="宋体" w:eastAsia="宋体" w:hAnsi="宋体" w:cs="宋体"/>
          <w:color w:val="000000"/>
          <w:sz w:val="27"/>
        </w:rPr>
        <w:t>①</w:t>
      </w:r>
      <w:r>
        <w:rPr>
          <w:rFonts w:ascii="宋体" w:eastAsia="宋体" w:hAnsi="宋体" w:cs="宋体"/>
          <w:color w:val="000000"/>
          <w:sz w:val="27"/>
        </w:rPr>
        <w:t>，而东方人的方式就往往是这样的。称为</w:t>
      </w:r>
      <w:r>
        <w:rPr>
          <w:rFonts w:ascii="宋体" w:eastAsia="宋体" w:hAnsi="宋体" w:cs="宋体"/>
          <w:color w:val="000000"/>
          <w:sz w:val="27"/>
        </w:rPr>
        <w:t>“</w:t>
      </w:r>
      <w:r>
        <w:rPr>
          <w:rFonts w:ascii="宋体" w:eastAsia="宋体" w:hAnsi="宋体" w:cs="宋体"/>
          <w:color w:val="000000"/>
          <w:sz w:val="27"/>
        </w:rPr>
        <w:t>行家</w:t>
      </w:r>
      <w:r>
        <w:rPr>
          <w:rFonts w:ascii="宋体" w:eastAsia="宋体" w:hAnsi="宋体" w:cs="宋体"/>
          <w:color w:val="000000"/>
          <w:sz w:val="27"/>
        </w:rPr>
        <w:t>”</w:t>
      </w:r>
      <w:r>
        <w:rPr>
          <w:rFonts w:ascii="宋体" w:eastAsia="宋体" w:hAnsi="宋体" w:cs="宋体"/>
          <w:color w:val="000000"/>
          <w:sz w:val="27"/>
        </w:rPr>
        <w:t>的那些炼金术士，宣称只愿让那些法术之子</w:t>
      </w:r>
      <w:r>
        <w:rPr>
          <w:rFonts w:ascii="宋体" w:eastAsia="宋体" w:hAnsi="宋体" w:cs="宋体"/>
          <w:color w:val="000000"/>
          <w:sz w:val="27"/>
        </w:rPr>
        <w:t>(fils de l’art)</w:t>
      </w:r>
      <w:r>
        <w:rPr>
          <w:rFonts w:ascii="宋体" w:eastAsia="宋体" w:hAnsi="宋体" w:cs="宋体"/>
          <w:color w:val="000000"/>
          <w:sz w:val="27"/>
        </w:rPr>
        <w:t>懂得。但如果这些所谓法术之子是有解谜之方的话，这也会是好的。某种模糊可能是可允许的；不过它必须是隐藏着某种值得来猜的东西，</w:t>
      </w:r>
      <w:r>
        <w:rPr>
          <w:rFonts w:ascii="宋体" w:eastAsia="宋体" w:hAnsi="宋体" w:cs="宋体"/>
          <w:color w:val="000000"/>
          <w:sz w:val="27"/>
        </w:rPr>
        <w:t>并且那谜语也得是可解的。但宗教和法律则要求有明白的观念。似乎是人们在教授它们时所带来的无条理，把那原理搅乱了；而其中所用名辞的不确定性，也许是比模糊更有害的。至于逻辑，是教人以思想的条理和联系的技术，我丝毫看不出有什么理由加以责备。相反地倒是缺乏逻辑才使人们弄错。</w:t>
      </w:r>
    </w:p>
    <w:p w:rsidR="00540146" w:rsidRDefault="00004229">
      <w:pPr>
        <w:autoSpaceDE w:val="0"/>
        <w:autoSpaceDN w:val="0"/>
        <w:spacing w:before="20" w:line="510" w:lineRule="atLeast"/>
        <w:ind w:left="1280" w:right="960" w:firstLine="560"/>
      </w:pPr>
      <w:r>
        <w:rPr>
          <w:rFonts w:ascii="宋体" w:eastAsia="宋体" w:hAnsi="宋体" w:cs="宋体"/>
          <w:color w:val="000000"/>
          <w:sz w:val="27"/>
        </w:rPr>
        <w:t>§14.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第四种滥用是人们把语词当作事物，这就是说，人们以为名辞是相应于实体的实在本质的。受逍遥学派哲学教养长大的人，谁不以为十个范畴的名称是确切符合事物的本性的呢</w:t>
      </w:r>
      <w:r>
        <w:rPr>
          <w:rFonts w:ascii="宋体" w:eastAsia="宋体" w:hAnsi="宋体" w:cs="宋体"/>
          <w:color w:val="000000"/>
          <w:sz w:val="27"/>
        </w:rPr>
        <w:t>?</w:t>
      </w:r>
      <w:r>
        <w:rPr>
          <w:rFonts w:ascii="宋体" w:eastAsia="宋体" w:hAnsi="宋体" w:cs="宋体"/>
          <w:color w:val="000000"/>
          <w:sz w:val="27"/>
        </w:rPr>
        <w:t>谁不以为实体的形式、植物灵魂、惧怕真空、意象</w:t>
      </w:r>
      <w:r>
        <w:rPr>
          <w:rFonts w:ascii="宋体" w:eastAsia="宋体" w:hAnsi="宋体" w:cs="宋体"/>
          <w:color w:val="000000"/>
          <w:sz w:val="27"/>
        </w:rPr>
        <w:t>②</w:t>
      </w:r>
      <w:r>
        <w:rPr>
          <w:rFonts w:ascii="宋体" w:eastAsia="宋体" w:hAnsi="宋体" w:cs="宋体"/>
          <w:color w:val="000000"/>
          <w:sz w:val="27"/>
        </w:rPr>
        <w:t>之类都是某种</w:t>
      </w:r>
    </w:p>
    <w:p w:rsidR="00540146" w:rsidRDefault="00004229">
      <w:pPr>
        <w:spacing w:before="200" w:line="60" w:lineRule="exact"/>
        <w:ind w:left="1340" w:right="6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300" w:lineRule="atLeast"/>
        <w:ind w:left="1280" w:right="960" w:firstLine="440"/>
      </w:pPr>
      <w:r>
        <w:rPr>
          <w:rFonts w:ascii="宋体" w:eastAsia="宋体" w:hAnsi="宋体" w:cs="宋体"/>
          <w:color w:val="000000"/>
          <w:sz w:val="18"/>
        </w:rPr>
        <w:t>①</w:t>
      </w:r>
      <w:r>
        <w:rPr>
          <w:rFonts w:ascii="宋体" w:eastAsia="宋体" w:hAnsi="宋体" w:cs="宋体"/>
          <w:color w:val="000000"/>
          <w:sz w:val="18"/>
        </w:rPr>
        <w:t>毕达哥拉派是约公元前六世纪起延续很久的一个希腊哲学派别，同时也是一个宗教团体和反动政治团体。这里所指的是该派中的一些所谓</w:t>
      </w:r>
      <w:r>
        <w:rPr>
          <w:rFonts w:ascii="宋体" w:eastAsia="宋体" w:hAnsi="宋体" w:cs="宋体"/>
          <w:color w:val="000000"/>
          <w:sz w:val="18"/>
        </w:rPr>
        <w:t>“</w:t>
      </w:r>
      <w:r>
        <w:rPr>
          <w:rFonts w:ascii="宋体" w:eastAsia="宋体" w:hAnsi="宋体" w:cs="宋体"/>
          <w:color w:val="000000"/>
          <w:sz w:val="18"/>
        </w:rPr>
        <w:t>象征</w:t>
      </w:r>
      <w:r>
        <w:rPr>
          <w:rFonts w:ascii="宋体" w:eastAsia="宋体" w:hAnsi="宋体" w:cs="宋体"/>
          <w:color w:val="000000"/>
          <w:sz w:val="18"/>
        </w:rPr>
        <w:t>”</w:t>
      </w:r>
      <w:r>
        <w:rPr>
          <w:rFonts w:ascii="宋体" w:eastAsia="宋体" w:hAnsi="宋体" w:cs="宋体"/>
          <w:color w:val="000000"/>
          <w:sz w:val="18"/>
        </w:rPr>
        <w:t>或</w:t>
      </w:r>
      <w:r>
        <w:rPr>
          <w:rFonts w:ascii="宋体" w:eastAsia="宋体" w:hAnsi="宋体" w:cs="宋体"/>
          <w:color w:val="000000"/>
          <w:sz w:val="18"/>
        </w:rPr>
        <w:t>“</w:t>
      </w:r>
      <w:r>
        <w:rPr>
          <w:rFonts w:ascii="宋体" w:eastAsia="宋体" w:hAnsi="宋体" w:cs="宋体"/>
          <w:color w:val="000000"/>
          <w:sz w:val="18"/>
        </w:rPr>
        <w:t>神圣的言辞</w:t>
      </w:r>
      <w:r>
        <w:rPr>
          <w:rFonts w:ascii="宋体" w:eastAsia="宋体" w:hAnsi="宋体" w:cs="宋体"/>
          <w:color w:val="000000"/>
          <w:sz w:val="18"/>
        </w:rPr>
        <w:t>”</w:t>
      </w:r>
      <w:r>
        <w:rPr>
          <w:rFonts w:ascii="宋体" w:eastAsia="宋体" w:hAnsi="宋体" w:cs="宋体"/>
          <w:color w:val="000000"/>
          <w:sz w:val="18"/>
        </w:rPr>
        <w:t>，是用一种谜语样的诗句写成的一些神秘的诫律，如</w:t>
      </w:r>
      <w:r>
        <w:rPr>
          <w:rFonts w:ascii="宋体" w:eastAsia="宋体" w:hAnsi="宋体" w:cs="宋体"/>
          <w:color w:val="000000"/>
          <w:sz w:val="18"/>
        </w:rPr>
        <w:t>“</w:t>
      </w:r>
      <w:r>
        <w:rPr>
          <w:rFonts w:ascii="宋体" w:eastAsia="宋体" w:hAnsi="宋体" w:cs="宋体"/>
          <w:color w:val="000000"/>
          <w:sz w:val="18"/>
        </w:rPr>
        <w:t>不许吃豆子</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不要用刀剑拨火</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不许穿羊毛的衣服而只穿麻布的衣服</w:t>
      </w:r>
      <w:r>
        <w:rPr>
          <w:rFonts w:ascii="宋体" w:eastAsia="宋体" w:hAnsi="宋体" w:cs="宋体"/>
          <w:color w:val="000000"/>
          <w:sz w:val="18"/>
        </w:rPr>
        <w:t>”</w:t>
      </w:r>
      <w:r>
        <w:rPr>
          <w:rFonts w:ascii="宋体" w:eastAsia="宋体" w:hAnsi="宋体" w:cs="宋体"/>
          <w:color w:val="000000"/>
          <w:sz w:val="18"/>
        </w:rPr>
        <w:t>等等。用这种谜语样的形式有为了对局外人保密的意思。可参阅罗斑：《希腊思想和科学精神的起源》中译本，商务，</w:t>
      </w:r>
      <w:r>
        <w:rPr>
          <w:rFonts w:ascii="宋体" w:eastAsia="宋体" w:hAnsi="宋体" w:cs="宋体"/>
          <w:color w:val="000000"/>
          <w:sz w:val="18"/>
        </w:rPr>
        <w:t>1965</w:t>
      </w:r>
      <w:r>
        <w:rPr>
          <w:rFonts w:ascii="宋体" w:eastAsia="宋体" w:hAnsi="宋体" w:cs="宋体"/>
          <w:color w:val="000000"/>
          <w:sz w:val="18"/>
        </w:rPr>
        <w:t>年版第</w:t>
      </w:r>
      <w:r>
        <w:rPr>
          <w:rFonts w:ascii="宋体" w:eastAsia="宋体" w:hAnsi="宋体" w:cs="宋体"/>
          <w:color w:val="000000"/>
          <w:sz w:val="18"/>
        </w:rPr>
        <w:t>76-77</w:t>
      </w:r>
      <w:r>
        <w:rPr>
          <w:rFonts w:ascii="宋体" w:eastAsia="宋体" w:hAnsi="宋体" w:cs="宋体"/>
          <w:color w:val="000000"/>
          <w:sz w:val="18"/>
        </w:rPr>
        <w:t>页。</w:t>
      </w:r>
    </w:p>
    <w:p w:rsidR="00540146" w:rsidRDefault="00004229">
      <w:pPr>
        <w:autoSpaceDE w:val="0"/>
        <w:autoSpaceDN w:val="0"/>
        <w:spacing w:before="20" w:line="303" w:lineRule="atLeast"/>
        <w:ind w:left="1280" w:right="980" w:firstLine="440"/>
      </w:pPr>
      <w:r>
        <w:rPr>
          <w:rFonts w:ascii="宋体" w:eastAsia="宋体" w:hAnsi="宋体" w:cs="宋体"/>
          <w:color w:val="000000"/>
          <w:sz w:val="18"/>
        </w:rPr>
        <w:t>②“</w:t>
      </w:r>
      <w:r>
        <w:rPr>
          <w:rFonts w:ascii="宋体" w:eastAsia="宋体" w:hAnsi="宋体" w:cs="宋体"/>
          <w:color w:val="000000"/>
          <w:sz w:val="18"/>
        </w:rPr>
        <w:t>意象</w:t>
      </w:r>
      <w:r>
        <w:rPr>
          <w:rFonts w:ascii="宋体" w:eastAsia="宋体" w:hAnsi="宋体" w:cs="宋体"/>
          <w:color w:val="000000"/>
          <w:sz w:val="18"/>
        </w:rPr>
        <w:t>”</w:t>
      </w:r>
      <w:r>
        <w:rPr>
          <w:rFonts w:ascii="宋体" w:eastAsia="宋体" w:hAnsi="宋体" w:cs="宋体"/>
          <w:color w:val="000000"/>
          <w:sz w:val="18"/>
        </w:rPr>
        <w:t>原文为</w:t>
      </w:r>
      <w:r>
        <w:rPr>
          <w:rFonts w:ascii="宋体" w:eastAsia="宋体" w:hAnsi="宋体" w:cs="宋体"/>
          <w:color w:val="000000"/>
          <w:sz w:val="18"/>
        </w:rPr>
        <w:t xml:space="preserve">les espèces </w:t>
      </w:r>
      <w:r>
        <w:rPr>
          <w:rFonts w:ascii="宋体" w:eastAsia="宋体" w:hAnsi="宋体" w:cs="宋体"/>
          <w:color w:val="000000"/>
          <w:sz w:val="18"/>
        </w:rPr>
        <w:t>intentionnelles,</w:t>
      </w:r>
      <w:r>
        <w:rPr>
          <w:rFonts w:ascii="宋体" w:eastAsia="宋体" w:hAnsi="宋体" w:cs="宋体"/>
          <w:color w:val="000000"/>
          <w:sz w:val="18"/>
        </w:rPr>
        <w:t>拉丁文为</w:t>
      </w:r>
      <w:r>
        <w:rPr>
          <w:rFonts w:ascii="宋体" w:eastAsia="宋体" w:hAnsi="宋体" w:cs="宋体"/>
          <w:color w:val="000000"/>
          <w:sz w:val="18"/>
        </w:rPr>
        <w:t>species intentionales,</w:t>
      </w:r>
      <w:r>
        <w:rPr>
          <w:rFonts w:ascii="宋体" w:eastAsia="宋体" w:hAnsi="宋体" w:cs="宋体"/>
          <w:color w:val="000000"/>
          <w:sz w:val="18"/>
        </w:rPr>
        <w:t>是中世纪经院哲学中</w:t>
      </w:r>
      <w:r>
        <w:rPr>
          <w:rFonts w:ascii="宋体" w:eastAsia="宋体" w:hAnsi="宋体" w:cs="宋体"/>
          <w:color w:val="000000"/>
          <w:sz w:val="18"/>
        </w:rPr>
        <w:t>“</w:t>
      </w:r>
      <w:r>
        <w:rPr>
          <w:rFonts w:ascii="宋体" w:eastAsia="宋体" w:hAnsi="宋体" w:cs="宋体"/>
          <w:color w:val="000000"/>
          <w:sz w:val="18"/>
        </w:rPr>
        <w:t>唯实论派</w:t>
      </w:r>
      <w:r>
        <w:rPr>
          <w:rFonts w:ascii="宋体" w:eastAsia="宋体" w:hAnsi="宋体" w:cs="宋体"/>
          <w:color w:val="000000"/>
          <w:sz w:val="18"/>
        </w:rPr>
        <w:t>”</w:t>
      </w:r>
      <w:r>
        <w:rPr>
          <w:rFonts w:ascii="宋体" w:eastAsia="宋体" w:hAnsi="宋体" w:cs="宋体"/>
          <w:color w:val="000000"/>
          <w:sz w:val="18"/>
        </w:rPr>
        <w:t>用以解释知觉、认识等现象的一种东西，和</w:t>
      </w:r>
      <w:r>
        <w:rPr>
          <w:rFonts w:ascii="宋体" w:eastAsia="宋体" w:hAnsi="宋体" w:cs="宋体"/>
          <w:color w:val="000000"/>
          <w:sz w:val="18"/>
        </w:rPr>
        <w:t>species</w:t>
      </w:r>
      <w:r>
        <w:rPr>
          <w:rFonts w:ascii="宋体" w:eastAsia="宋体" w:hAnsi="宋体" w:cs="宋体"/>
          <w:sz w:val="18"/>
        </w:rPr>
        <w:t xml:space="preserve"> </w:t>
      </w:r>
      <w:r>
        <w:rPr>
          <w:rFonts w:ascii="宋体" w:eastAsia="宋体" w:hAnsi="宋体" w:cs="宋体"/>
          <w:color w:val="000000"/>
          <w:sz w:val="18"/>
        </w:rPr>
        <w:t>reales</w:t>
      </w:r>
      <w:r>
        <w:rPr>
          <w:rFonts w:ascii="宋体" w:eastAsia="宋体" w:hAnsi="宋体" w:cs="宋体"/>
          <w:color w:val="000000"/>
          <w:sz w:val="18"/>
        </w:rPr>
        <w:t>即事物的实在形式相对，一说认为它是外物的</w:t>
      </w:r>
      <w:r>
        <w:rPr>
          <w:rFonts w:ascii="宋体" w:eastAsia="宋体" w:hAnsi="宋体" w:cs="宋体"/>
          <w:color w:val="000000"/>
          <w:sz w:val="18"/>
        </w:rPr>
        <w:t>“</w:t>
      </w:r>
      <w:r>
        <w:rPr>
          <w:rFonts w:ascii="宋体" w:eastAsia="宋体" w:hAnsi="宋体" w:cs="宋体"/>
          <w:color w:val="000000"/>
          <w:sz w:val="18"/>
        </w:rPr>
        <w:t>形式</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相似者</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影象</w:t>
      </w:r>
      <w:r>
        <w:rPr>
          <w:rFonts w:ascii="宋体" w:eastAsia="宋体" w:hAnsi="宋体" w:cs="宋体"/>
          <w:color w:val="000000"/>
          <w:sz w:val="18"/>
        </w:rPr>
        <w:t>”</w:t>
      </w:r>
      <w:r>
        <w:rPr>
          <w:rFonts w:ascii="宋体" w:eastAsia="宋体" w:hAnsi="宋体" w:cs="宋体"/>
          <w:color w:val="000000"/>
          <w:sz w:val="18"/>
        </w:rPr>
        <w:t>，但既不同于心灵，又不同于外物本身，而是外物的代表或媒介，心灵通过它的媒介作用才能认识外物；一说认为它是心灵本身的一种</w:t>
      </w:r>
      <w:r>
        <w:rPr>
          <w:rFonts w:ascii="宋体" w:eastAsia="宋体" w:hAnsi="宋体" w:cs="宋体"/>
          <w:color w:val="000000"/>
          <w:sz w:val="18"/>
        </w:rPr>
        <w:t>“</w:t>
      </w:r>
      <w:r>
        <w:rPr>
          <w:rFonts w:ascii="宋体" w:eastAsia="宋体" w:hAnsi="宋体" w:cs="宋体"/>
          <w:color w:val="000000"/>
          <w:sz w:val="18"/>
        </w:rPr>
        <w:t>样态</w:t>
      </w:r>
      <w:r>
        <w:rPr>
          <w:rFonts w:ascii="宋体" w:eastAsia="宋体" w:hAnsi="宋体" w:cs="宋体"/>
          <w:color w:val="000000"/>
          <w:sz w:val="18"/>
        </w:rPr>
        <w:t>”</w:t>
      </w:r>
      <w:r>
        <w:rPr>
          <w:rFonts w:ascii="宋体" w:eastAsia="宋体" w:hAnsi="宋体" w:cs="宋体"/>
          <w:color w:val="000000"/>
          <w:sz w:val="18"/>
        </w:rPr>
        <w:t>，是外物作用于心灵，心灵对它作出反应而产生的。</w:t>
      </w:r>
      <w:r>
        <w:rPr>
          <w:rFonts w:ascii="宋体" w:eastAsia="宋体" w:hAnsi="宋体" w:cs="宋体"/>
          <w:color w:val="000000"/>
          <w:sz w:val="18"/>
        </w:rPr>
        <w:t>“</w:t>
      </w:r>
      <w:r>
        <w:rPr>
          <w:rFonts w:ascii="宋体" w:eastAsia="宋体" w:hAnsi="宋体" w:cs="宋体"/>
          <w:color w:val="000000"/>
          <w:sz w:val="18"/>
        </w:rPr>
        <w:t>唯名论派</w:t>
      </w:r>
      <w:r>
        <w:rPr>
          <w:rFonts w:ascii="宋体" w:eastAsia="宋体" w:hAnsi="宋体" w:cs="宋体"/>
          <w:color w:val="000000"/>
          <w:sz w:val="18"/>
        </w:rPr>
        <w:t>”</w:t>
      </w:r>
      <w:r>
        <w:rPr>
          <w:rFonts w:ascii="宋体" w:eastAsia="宋体" w:hAnsi="宋体" w:cs="宋体"/>
          <w:color w:val="000000"/>
          <w:sz w:val="18"/>
        </w:rPr>
        <w:t>大都否认有这种东西。十七世纪唯物主义者伽桑狄、霍布斯等以及笛卡尔都对此作了驳斥</w:t>
      </w:r>
      <w:r>
        <w:rPr>
          <w:rFonts w:ascii="宋体" w:eastAsia="宋体" w:hAnsi="宋体" w:cs="宋体"/>
          <w:color w:val="000000"/>
          <w:sz w:val="18"/>
        </w:rPr>
        <w:t>。参阅</w:t>
      </w:r>
      <w:r>
        <w:rPr>
          <w:rFonts w:ascii="宋体" w:eastAsia="宋体" w:hAnsi="宋体" w:cs="宋体"/>
          <w:color w:val="000000"/>
          <w:sz w:val="18"/>
        </w:rPr>
        <w:t>“</w:t>
      </w:r>
      <w:r>
        <w:rPr>
          <w:rFonts w:ascii="宋体" w:eastAsia="宋体" w:hAnsi="宋体" w:cs="宋体"/>
          <w:color w:val="000000"/>
          <w:sz w:val="18"/>
        </w:rPr>
        <w:t>序言</w:t>
      </w:r>
      <w:r>
        <w:rPr>
          <w:rFonts w:ascii="宋体" w:eastAsia="宋体" w:hAnsi="宋体" w:cs="宋体"/>
          <w:color w:val="000000"/>
          <w:sz w:val="18"/>
        </w:rPr>
        <w:t>”</w:t>
      </w:r>
      <w:r>
        <w:rPr>
          <w:rFonts w:ascii="宋体" w:eastAsia="宋体" w:hAnsi="宋体" w:cs="宋体"/>
          <w:color w:val="000000"/>
          <w:sz w:val="18"/>
        </w:rPr>
        <w:t>第</w:t>
      </w:r>
      <w:r>
        <w:rPr>
          <w:rFonts w:ascii="宋体" w:eastAsia="宋体" w:hAnsi="宋体" w:cs="宋体"/>
          <w:color w:val="000000"/>
          <w:sz w:val="18"/>
        </w:rPr>
        <w:t>16</w:t>
      </w:r>
      <w:r>
        <w:rPr>
          <w:rFonts w:ascii="宋体" w:eastAsia="宋体" w:hAnsi="宋体" w:cs="宋体"/>
          <w:color w:val="000000"/>
          <w:sz w:val="18"/>
        </w:rPr>
        <w:t>段。</w:t>
      </w:r>
      <w:r>
        <w:br w:type="page"/>
      </w:r>
    </w:p>
    <w:p w:rsidR="00540146" w:rsidRDefault="00004229">
      <w:pPr>
        <w:autoSpaceDE w:val="0"/>
        <w:autoSpaceDN w:val="0"/>
        <w:spacing w:before="740" w:line="340" w:lineRule="atLeast"/>
        <w:ind w:left="3980"/>
      </w:pPr>
      <w:r>
        <w:rPr>
          <w:rFonts w:ascii="宋体" w:eastAsia="宋体" w:hAnsi="宋体" w:cs="宋体"/>
          <w:color w:val="000000"/>
          <w:sz w:val="26"/>
        </w:rPr>
        <w:lastRenderedPageBreak/>
        <w:t>第十章</w:t>
      </w:r>
      <w:r>
        <w:rPr>
          <w:rFonts w:ascii="宋体" w:eastAsia="宋体" w:hAnsi="宋体" w:cs="宋体"/>
          <w:color w:val="000000"/>
          <w:sz w:val="26"/>
        </w:rPr>
        <w:t xml:space="preserve">   </w:t>
      </w:r>
      <w:r>
        <w:rPr>
          <w:rFonts w:ascii="宋体" w:eastAsia="宋体" w:hAnsi="宋体" w:cs="宋体"/>
          <w:color w:val="000000"/>
          <w:sz w:val="26"/>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387</w:t>
      </w:r>
    </w:p>
    <w:p w:rsidR="00540146" w:rsidRDefault="00004229">
      <w:pPr>
        <w:spacing w:before="120" w:line="100" w:lineRule="exact"/>
        <w:ind w:left="1040" w:right="960"/>
        <w:textAlignment w:val="bottom"/>
      </w:pPr>
      <w:r>
        <w:rPr>
          <w:rFonts w:ascii="宋体" w:eastAsia="宋体" w:hAnsi="宋体" w:cs="宋体"/>
          <w:sz w:val="24"/>
          <w:u w:val="single"/>
        </w:rPr>
        <w:t xml:space="preserve">                                                                     </w:t>
      </w:r>
    </w:p>
    <w:p w:rsidR="00540146" w:rsidRDefault="00004229">
      <w:pPr>
        <w:autoSpaceDE w:val="0"/>
        <w:autoSpaceDN w:val="0"/>
        <w:spacing w:line="495" w:lineRule="atLeast"/>
        <w:ind w:left="920" w:right="840"/>
      </w:pPr>
      <w:r>
        <w:rPr>
          <w:rFonts w:ascii="宋体" w:eastAsia="宋体" w:hAnsi="宋体" w:cs="宋体"/>
          <w:color w:val="000000"/>
          <w:sz w:val="26"/>
        </w:rPr>
        <w:t>实在的事物呢</w:t>
      </w:r>
      <w:r>
        <w:rPr>
          <w:rFonts w:ascii="宋体" w:eastAsia="宋体" w:hAnsi="宋体" w:cs="宋体"/>
          <w:color w:val="000000"/>
          <w:sz w:val="26"/>
        </w:rPr>
        <w:t>?</w:t>
      </w:r>
      <w:r>
        <w:rPr>
          <w:rFonts w:ascii="宋体" w:eastAsia="宋体" w:hAnsi="宋体" w:cs="宋体"/>
          <w:color w:val="000000"/>
          <w:sz w:val="26"/>
        </w:rPr>
        <w:t>柏拉图派有他们的世界灵魂，而伊璧鸠鲁派有他们的原子在静止时趋向运动的倾向。如果亨利</w:t>
      </w:r>
      <w:r>
        <w:rPr>
          <w:rFonts w:ascii="宋体" w:eastAsia="宋体" w:hAnsi="宋体" w:cs="宋体"/>
          <w:color w:val="000000"/>
          <w:sz w:val="26"/>
        </w:rPr>
        <w:t>·</w:t>
      </w:r>
      <w:r>
        <w:rPr>
          <w:rFonts w:ascii="宋体" w:eastAsia="宋体" w:hAnsi="宋体" w:cs="宋体"/>
          <w:color w:val="000000"/>
          <w:sz w:val="26"/>
        </w:rPr>
        <w:t>莫尔博士的空中媒介体或以太媒介体</w:t>
      </w:r>
      <w:r>
        <w:rPr>
          <w:rFonts w:ascii="宋体" w:eastAsia="宋体" w:hAnsi="宋体" w:cs="宋体"/>
          <w:color w:val="000000"/>
          <w:sz w:val="26"/>
        </w:rPr>
        <w:t>①</w:t>
      </w:r>
      <w:r>
        <w:rPr>
          <w:rFonts w:ascii="宋体" w:eastAsia="宋体" w:hAnsi="宋体" w:cs="宋体"/>
          <w:color w:val="000000"/>
          <w:sz w:val="26"/>
        </w:rPr>
        <w:t>在世界某处得到流行，人们也会同样相信它们是实在的。</w:t>
      </w:r>
    </w:p>
    <w:p w:rsidR="00540146" w:rsidRDefault="00004229">
      <w:pPr>
        <w:autoSpaceDE w:val="0"/>
        <w:autoSpaceDN w:val="0"/>
        <w:spacing w:line="520" w:lineRule="atLeast"/>
        <w:ind w:left="880" w:right="880" w:firstLine="6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正确说来这不是把语词当作事物，而是把假的信以为真。</w:t>
      </w:r>
      <w:r>
        <w:rPr>
          <w:rFonts w:ascii="宋体" w:eastAsia="宋体" w:hAnsi="宋体" w:cs="宋体"/>
          <w:color w:val="000000"/>
          <w:sz w:val="26"/>
        </w:rPr>
        <w:t>这种错误对一切人都太普通了；但这并不仅仅是由于滥用了语词，而是在于完全另一回事。那种范畴表的设计是很有用的，而我们毋宁应该是想着来改正它而不是排斥它。实体、量、质、主动或被动、以及关系，也就是说存在的五个一般的名目，再加上那些由它们组合而成的，可能就够了，而您自己，在整理排列那些观念时，不是也想给它们象范畴那样的名目吗</w:t>
      </w:r>
      <w:r>
        <w:rPr>
          <w:rFonts w:ascii="宋体" w:eastAsia="宋体" w:hAnsi="宋体" w:cs="宋体"/>
          <w:color w:val="000000"/>
          <w:sz w:val="26"/>
        </w:rPr>
        <w:t>?</w:t>
      </w:r>
      <w:r>
        <w:rPr>
          <w:rFonts w:ascii="宋体" w:eastAsia="宋体" w:hAnsi="宋体" w:cs="宋体"/>
          <w:color w:val="000000"/>
          <w:sz w:val="26"/>
        </w:rPr>
        <w:t>关于实体的形式，我上面已经说过了。而我不知道您是否有足够根据来排斥植物灵魂，因为有些有丰富经验和判断能力的人都承认在植物和动物之间有很大的可作类比之点，而您，先生，似乎也曾承认禽兽有灵魂。惧</w:t>
      </w:r>
      <w:r>
        <w:rPr>
          <w:rFonts w:ascii="宋体" w:eastAsia="宋体" w:hAnsi="宋体" w:cs="宋体"/>
          <w:color w:val="000000"/>
          <w:sz w:val="26"/>
        </w:rPr>
        <w:t>怕真空可以健康地来理解，这就是说，假定自然一旦曾把空间都充满，并且物体是不可入的和不可压缩的，则自然就不会允许有真空；而我主张这三个假定都是很有根据的。但那种当在灵魂与身体之间作沟通的意象，是没有那回事的，虽然那种感觉意象</w:t>
      </w:r>
      <w:r>
        <w:rPr>
          <w:rFonts w:ascii="宋体" w:eastAsia="宋体" w:hAnsi="宋体" w:cs="宋体"/>
          <w:color w:val="000000"/>
          <w:sz w:val="26"/>
        </w:rPr>
        <w:t>②</w:t>
      </w:r>
      <w:r>
        <w:rPr>
          <w:rFonts w:ascii="宋体" w:eastAsia="宋体" w:hAnsi="宋体" w:cs="宋体"/>
          <w:color w:val="000000"/>
          <w:sz w:val="26"/>
        </w:rPr>
        <w:t>也许还可原谅，它是从对象达到远处的感觉器官的，暗含着运动的传播的意</w:t>
      </w:r>
    </w:p>
    <w:p w:rsidR="00540146" w:rsidRDefault="00004229">
      <w:pPr>
        <w:spacing w:before="220" w:line="60" w:lineRule="exact"/>
        <w:ind w:left="94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80" w:right="900" w:firstLine="460"/>
      </w:pPr>
      <w:r>
        <w:rPr>
          <w:rFonts w:ascii="宋体" w:eastAsia="宋体" w:hAnsi="宋体" w:cs="宋体"/>
          <w:color w:val="000000"/>
          <w:sz w:val="26"/>
        </w:rPr>
        <w:t>①</w:t>
      </w:r>
      <w:r>
        <w:rPr>
          <w:rFonts w:ascii="宋体" w:eastAsia="宋体" w:hAnsi="宋体" w:cs="宋体"/>
          <w:color w:val="000000"/>
          <w:sz w:val="26"/>
        </w:rPr>
        <w:t>莫尔见本书第一卷第一章注</w:t>
      </w:r>
      <w:r>
        <w:rPr>
          <w:rFonts w:ascii="宋体" w:eastAsia="宋体" w:hAnsi="宋体" w:cs="宋体"/>
          <w:color w:val="000000"/>
          <w:sz w:val="26"/>
        </w:rPr>
        <w:t>(</w:t>
      </w:r>
      <w:r>
        <w:rPr>
          <w:rFonts w:ascii="宋体" w:eastAsia="宋体" w:hAnsi="宋体" w:cs="宋体"/>
          <w:color w:val="000000"/>
          <w:sz w:val="26"/>
        </w:rPr>
        <w:t>第</w:t>
      </w:r>
      <w:r>
        <w:rPr>
          <w:rFonts w:ascii="宋体" w:eastAsia="宋体" w:hAnsi="宋体" w:cs="宋体"/>
          <w:color w:val="000000"/>
          <w:sz w:val="26"/>
        </w:rPr>
        <w:t>32</w:t>
      </w:r>
      <w:r>
        <w:rPr>
          <w:rFonts w:ascii="宋体" w:eastAsia="宋体" w:hAnsi="宋体" w:cs="宋体"/>
          <w:color w:val="000000"/>
          <w:sz w:val="26"/>
        </w:rPr>
        <w:t>页注</w:t>
      </w:r>
      <w:r>
        <w:rPr>
          <w:rFonts w:ascii="宋体" w:eastAsia="宋体" w:hAnsi="宋体" w:cs="宋体"/>
          <w:color w:val="000000"/>
          <w:sz w:val="26"/>
        </w:rPr>
        <w:t>⑦)</w:t>
      </w:r>
      <w:r>
        <w:rPr>
          <w:rFonts w:ascii="宋体" w:eastAsia="宋体" w:hAnsi="宋体" w:cs="宋体"/>
          <w:color w:val="000000"/>
          <w:sz w:val="26"/>
        </w:rPr>
        <w:t>。所谓</w:t>
      </w:r>
      <w:r>
        <w:rPr>
          <w:rFonts w:ascii="宋体" w:eastAsia="宋体" w:hAnsi="宋体" w:cs="宋体"/>
          <w:color w:val="000000"/>
          <w:sz w:val="26"/>
        </w:rPr>
        <w:t>“</w:t>
      </w:r>
      <w:r>
        <w:rPr>
          <w:rFonts w:ascii="宋体" w:eastAsia="宋体" w:hAnsi="宋体" w:cs="宋体"/>
          <w:color w:val="000000"/>
          <w:sz w:val="26"/>
        </w:rPr>
        <w:t>空中媒介体或以太媒介体</w:t>
      </w:r>
      <w:r>
        <w:rPr>
          <w:rFonts w:ascii="宋体" w:eastAsia="宋体" w:hAnsi="宋体" w:cs="宋体"/>
          <w:color w:val="000000"/>
          <w:sz w:val="26"/>
        </w:rPr>
        <w:t>”(Véhicules aëriens ou Ethériens),</w:t>
      </w:r>
      <w:r>
        <w:rPr>
          <w:rFonts w:ascii="宋体" w:eastAsia="宋体" w:hAnsi="宋体" w:cs="宋体"/>
          <w:color w:val="000000"/>
          <w:sz w:val="26"/>
        </w:rPr>
        <w:t>据莫尔说是一种精神的空中或</w:t>
      </w:r>
      <w:r>
        <w:rPr>
          <w:rFonts w:ascii="宋体" w:eastAsia="宋体" w:hAnsi="宋体" w:cs="宋体"/>
          <w:color w:val="000000"/>
          <w:sz w:val="26"/>
        </w:rPr>
        <w:t>天上的身体</w:t>
      </w:r>
      <w:r>
        <w:rPr>
          <w:rFonts w:ascii="宋体" w:eastAsia="宋体" w:hAnsi="宋体" w:cs="宋体"/>
          <w:color w:val="000000"/>
          <w:sz w:val="26"/>
        </w:rPr>
        <w:t>,</w:t>
      </w:r>
      <w:r>
        <w:rPr>
          <w:rFonts w:ascii="宋体" w:eastAsia="宋体" w:hAnsi="宋体" w:cs="宋体"/>
          <w:color w:val="000000"/>
          <w:sz w:val="26"/>
        </w:rPr>
        <w:t>人的灵魂在充分纯化以后，在死时或死后某个时期就能得到这种身体。这显然是一种十分荒唐的迷信观点。</w:t>
      </w:r>
    </w:p>
    <w:p w:rsidR="00540146" w:rsidRDefault="00004229">
      <w:pPr>
        <w:autoSpaceDE w:val="0"/>
        <w:autoSpaceDN w:val="0"/>
        <w:spacing w:line="320" w:lineRule="atLeast"/>
        <w:ind w:left="860" w:right="920" w:firstLine="480"/>
      </w:pPr>
      <w:r>
        <w:rPr>
          <w:rFonts w:ascii="宋体" w:eastAsia="宋体" w:hAnsi="宋体" w:cs="宋体"/>
          <w:color w:val="000000"/>
          <w:sz w:val="26"/>
        </w:rPr>
        <w:t>②</w:t>
      </w:r>
      <w:r>
        <w:rPr>
          <w:rFonts w:ascii="宋体" w:eastAsia="宋体" w:hAnsi="宋体" w:cs="宋体"/>
          <w:color w:val="000000"/>
          <w:sz w:val="26"/>
        </w:rPr>
        <w:t>据中世纪经院哲学</w:t>
      </w:r>
      <w:r>
        <w:rPr>
          <w:rFonts w:ascii="宋体" w:eastAsia="宋体" w:hAnsi="宋体" w:cs="宋体"/>
          <w:color w:val="000000"/>
          <w:sz w:val="26"/>
        </w:rPr>
        <w:t>,</w:t>
      </w:r>
      <w:r>
        <w:rPr>
          <w:rFonts w:ascii="宋体" w:eastAsia="宋体" w:hAnsi="宋体" w:cs="宋体"/>
          <w:color w:val="000000"/>
          <w:sz w:val="26"/>
        </w:rPr>
        <w:t>上述的那种</w:t>
      </w:r>
      <w:r>
        <w:rPr>
          <w:rFonts w:ascii="宋体" w:eastAsia="宋体" w:hAnsi="宋体" w:cs="宋体"/>
          <w:color w:val="000000"/>
          <w:sz w:val="26"/>
        </w:rPr>
        <w:t>“</w:t>
      </w:r>
      <w:r>
        <w:rPr>
          <w:rFonts w:ascii="宋体" w:eastAsia="宋体" w:hAnsi="宋体" w:cs="宋体"/>
          <w:color w:val="000000"/>
          <w:sz w:val="26"/>
        </w:rPr>
        <w:t>意象</w:t>
      </w:r>
      <w:r>
        <w:rPr>
          <w:rFonts w:ascii="宋体" w:eastAsia="宋体" w:hAnsi="宋体" w:cs="宋体"/>
          <w:color w:val="000000"/>
          <w:sz w:val="26"/>
        </w:rPr>
        <w:t>”</w:t>
      </w:r>
      <w:r>
        <w:rPr>
          <w:rFonts w:ascii="宋体" w:eastAsia="宋体" w:hAnsi="宋体" w:cs="宋体"/>
          <w:color w:val="000000"/>
          <w:sz w:val="26"/>
        </w:rPr>
        <w:t>即</w:t>
      </w:r>
      <w:r>
        <w:rPr>
          <w:rFonts w:ascii="宋体" w:eastAsia="宋体" w:hAnsi="宋体" w:cs="宋体"/>
          <w:color w:val="000000"/>
          <w:sz w:val="26"/>
        </w:rPr>
        <w:t>species internationales</w:t>
      </w:r>
      <w:r>
        <w:rPr>
          <w:rFonts w:ascii="宋体" w:eastAsia="宋体" w:hAnsi="宋体" w:cs="宋体"/>
          <w:color w:val="000000"/>
          <w:sz w:val="26"/>
        </w:rPr>
        <w:t>又分为</w:t>
      </w:r>
      <w:r>
        <w:rPr>
          <w:rFonts w:ascii="宋体" w:eastAsia="宋体" w:hAnsi="宋体" w:cs="宋体"/>
          <w:color w:val="000000"/>
          <w:sz w:val="26"/>
        </w:rPr>
        <w:t>“</w:t>
      </w:r>
      <w:r>
        <w:rPr>
          <w:rFonts w:ascii="宋体" w:eastAsia="宋体" w:hAnsi="宋体" w:cs="宋体"/>
          <w:color w:val="000000"/>
          <w:sz w:val="26"/>
        </w:rPr>
        <w:t>感觉意象</w:t>
      </w:r>
      <w:r>
        <w:rPr>
          <w:rFonts w:ascii="宋体" w:eastAsia="宋体" w:hAnsi="宋体" w:cs="宋体"/>
          <w:color w:val="000000"/>
          <w:sz w:val="26"/>
        </w:rPr>
        <w:t>”(species sensibiles)</w:t>
      </w:r>
      <w:r>
        <w:rPr>
          <w:rFonts w:ascii="宋体" w:eastAsia="宋体" w:hAnsi="宋体" w:cs="宋体"/>
          <w:color w:val="000000"/>
          <w:sz w:val="26"/>
        </w:rPr>
        <w:t>和</w:t>
      </w:r>
      <w:r>
        <w:rPr>
          <w:rFonts w:ascii="宋体" w:eastAsia="宋体" w:hAnsi="宋体" w:cs="宋体"/>
          <w:color w:val="000000"/>
          <w:sz w:val="26"/>
        </w:rPr>
        <w:t>“</w:t>
      </w:r>
      <w:r>
        <w:rPr>
          <w:rFonts w:ascii="宋体" w:eastAsia="宋体" w:hAnsi="宋体" w:cs="宋体"/>
          <w:color w:val="000000"/>
          <w:sz w:val="26"/>
        </w:rPr>
        <w:t>理智意象</w:t>
      </w:r>
      <w:r>
        <w:rPr>
          <w:rFonts w:ascii="宋体" w:eastAsia="宋体" w:hAnsi="宋体" w:cs="宋体"/>
          <w:color w:val="000000"/>
          <w:sz w:val="26"/>
        </w:rPr>
        <w:t>”(species intelligibiles vel intellectuales),</w:t>
      </w:r>
      <w:r>
        <w:rPr>
          <w:rFonts w:ascii="宋体" w:eastAsia="宋体" w:hAnsi="宋体" w:cs="宋体"/>
          <w:color w:val="000000"/>
          <w:sz w:val="26"/>
        </w:rPr>
        <w:t>前者用以解释感觉知识，后者则企图用来解释理性的知识。</w:t>
      </w:r>
      <w:r>
        <w:br w:type="page"/>
      </w:r>
    </w:p>
    <w:p w:rsidR="00540146" w:rsidRDefault="00004229">
      <w:pPr>
        <w:autoSpaceDE w:val="0"/>
        <w:autoSpaceDN w:val="0"/>
        <w:spacing w:before="760" w:line="260" w:lineRule="atLeast"/>
        <w:ind w:left="980"/>
      </w:pPr>
      <w:r>
        <w:rPr>
          <w:rFonts w:ascii="宋体" w:eastAsia="宋体" w:hAnsi="宋体" w:cs="宋体"/>
          <w:color w:val="000000"/>
          <w:sz w:val="14"/>
        </w:rPr>
        <w:lastRenderedPageBreak/>
        <w:t>388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6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8" w:lineRule="atLeast"/>
        <w:ind w:left="740" w:right="1020" w:firstLine="20"/>
      </w:pPr>
      <w:r>
        <w:rPr>
          <w:rFonts w:ascii="宋体" w:eastAsia="宋体" w:hAnsi="宋体" w:cs="宋体"/>
          <w:color w:val="000000"/>
          <w:sz w:val="29"/>
        </w:rPr>
        <w:t>思。我承认没有柏拉图所说的那种世界灵魂，因为上帝是超乎世界之上的</w:t>
      </w:r>
      <w:r>
        <w:rPr>
          <w:rFonts w:ascii="宋体" w:eastAsia="宋体" w:hAnsi="宋体" w:cs="宋体"/>
          <w:color w:val="000000"/>
          <w:sz w:val="29"/>
        </w:rPr>
        <w:t>,</w:t>
      </w:r>
      <w:r>
        <w:rPr>
          <w:rFonts w:ascii="宋体" w:eastAsia="宋体" w:hAnsi="宋体" w:cs="宋体"/>
          <w:color w:val="000000"/>
          <w:sz w:val="29"/>
        </w:rPr>
        <w:t>是</w:t>
      </w:r>
      <w:r>
        <w:rPr>
          <w:rFonts w:ascii="宋体" w:eastAsia="宋体" w:hAnsi="宋体" w:cs="宋体"/>
          <w:color w:val="000000"/>
          <w:sz w:val="29"/>
        </w:rPr>
        <w:t>extramundana intelligentia ①</w:t>
      </w:r>
      <w:r>
        <w:rPr>
          <w:rFonts w:ascii="宋体" w:eastAsia="宋体" w:hAnsi="宋体" w:cs="宋体"/>
          <w:color w:val="000000"/>
          <w:sz w:val="29"/>
        </w:rPr>
        <w:t>或毋宁说是</w:t>
      </w:r>
      <w:r>
        <w:rPr>
          <w:rFonts w:ascii="宋体" w:eastAsia="宋体" w:hAnsi="宋体" w:cs="宋体"/>
          <w:color w:val="000000"/>
          <w:sz w:val="29"/>
        </w:rPr>
        <w:t>supramun-dana②</w:t>
      </w:r>
      <w:r>
        <w:rPr>
          <w:rFonts w:ascii="宋体" w:eastAsia="宋体" w:hAnsi="宋体" w:cs="宋体"/>
          <w:color w:val="000000"/>
          <w:sz w:val="29"/>
        </w:rPr>
        <w:t>。我不知道您是否把伊璧鸠鲁派的原子趋向运动的倾向理解为他们归之于原子的重量，而既然他们认为物体本身都是以同一方向运动，这无疑是没有根据的。已故的亨利</w:t>
      </w:r>
      <w:r>
        <w:rPr>
          <w:rFonts w:ascii="宋体" w:eastAsia="宋体" w:hAnsi="宋体" w:cs="宋体"/>
          <w:color w:val="000000"/>
          <w:sz w:val="29"/>
        </w:rPr>
        <w:t>·</w:t>
      </w:r>
      <w:r>
        <w:rPr>
          <w:rFonts w:ascii="宋体" w:eastAsia="宋体" w:hAnsi="宋体" w:cs="宋体"/>
          <w:color w:val="000000"/>
          <w:sz w:val="29"/>
        </w:rPr>
        <w:t>莫尔先生，英国国教会的神学家，尽管是一位高明人士，但显得在提出假说方面太轻率了一</w:t>
      </w:r>
      <w:r>
        <w:rPr>
          <w:rFonts w:ascii="宋体" w:eastAsia="宋体" w:hAnsi="宋体" w:cs="宋体"/>
          <w:color w:val="000000"/>
          <w:sz w:val="29"/>
        </w:rPr>
        <w:t>点，这些假说既不可理解，又不明显，就象他的物质的活力原则</w:t>
      </w:r>
      <w:r>
        <w:rPr>
          <w:rFonts w:ascii="宋体" w:eastAsia="宋体" w:hAnsi="宋体" w:cs="宋体"/>
          <w:color w:val="000000"/>
          <w:sz w:val="29"/>
        </w:rPr>
        <w:t>③</w:t>
      </w:r>
      <w:r>
        <w:rPr>
          <w:rFonts w:ascii="宋体" w:eastAsia="宋体" w:hAnsi="宋体" w:cs="宋体"/>
          <w:color w:val="000000"/>
          <w:sz w:val="29"/>
        </w:rPr>
        <w:t>，重量的原因、弹性，以及在他那里所碰到的其它一些奇怪的东西。对于他的以太的媒介体，我没有考察过它的性质，没有什么好说的。</w:t>
      </w:r>
    </w:p>
    <w:p w:rsidR="00540146" w:rsidRDefault="00004229">
      <w:pPr>
        <w:autoSpaceDE w:val="0"/>
        <w:autoSpaceDN w:val="0"/>
        <w:spacing w:line="520" w:lineRule="atLeast"/>
        <w:ind w:left="780" w:right="980" w:firstLine="580"/>
      </w:pPr>
      <w:r>
        <w:rPr>
          <w:rFonts w:ascii="宋体" w:eastAsia="宋体" w:hAnsi="宋体" w:cs="宋体"/>
          <w:color w:val="000000"/>
          <w:sz w:val="29"/>
        </w:rPr>
        <w:t>§15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用一个关于物质这个词的例子就会使您更好地懂得我的思想。我们把物质看作是在自然中实在存在的、与物体有别的一种东西；这其实是再明显不过的；否则这两个观念就会可以毫无区别地互相替换了。因为我们可以说唯一的物质构成了所有的物体，但并不能说唯一的物体构成了所有的物质。我想我们也</w:t>
      </w:r>
      <w:r>
        <w:rPr>
          <w:rFonts w:ascii="宋体" w:eastAsia="宋体" w:hAnsi="宋体" w:cs="宋体"/>
          <w:color w:val="000000"/>
          <w:sz w:val="29"/>
        </w:rPr>
        <w:t>不会说一个物质比另一个更大。物质表示着物体的实体和坚实性；因此我们也并不比</w:t>
      </w:r>
      <w:r>
        <w:rPr>
          <w:rFonts w:ascii="宋体" w:eastAsia="宋体" w:hAnsi="宋体" w:cs="宋体"/>
          <w:color w:val="000000"/>
          <w:sz w:val="29"/>
        </w:rPr>
        <w:t>&lt;</w:t>
      </w:r>
      <w:r>
        <w:rPr>
          <w:rFonts w:ascii="宋体" w:eastAsia="宋体" w:hAnsi="宋体" w:cs="宋体"/>
          <w:color w:val="000000"/>
          <w:sz w:val="29"/>
        </w:rPr>
        <w:t>设想</w:t>
      </w:r>
      <w:r>
        <w:rPr>
          <w:rFonts w:ascii="宋体" w:eastAsia="宋体" w:hAnsi="宋体" w:cs="宋体"/>
          <w:color w:val="000000"/>
          <w:sz w:val="29"/>
        </w:rPr>
        <w:t>&gt;</w:t>
      </w:r>
      <w:r>
        <w:rPr>
          <w:rFonts w:ascii="宋体" w:eastAsia="宋体" w:hAnsi="宋体" w:cs="宋体"/>
          <w:color w:val="000000"/>
          <w:sz w:val="29"/>
        </w:rPr>
        <w:t>不同的坚实性更能设想不同的物质。可是，一从我们把物质当作某种在这一确切规定性下存在的东西的名称，这一思想就产生了许多关于原初物质的不可理解的言论和混乱不堪的争论。</w:t>
      </w:r>
    </w:p>
    <w:p w:rsidR="00540146" w:rsidRDefault="00004229">
      <w:pPr>
        <w:spacing w:before="300" w:line="80" w:lineRule="exact"/>
        <w:ind w:left="8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40" w:lineRule="atLeast"/>
        <w:ind w:left="126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世界之外的心智</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60" w:lineRule="atLeast"/>
        <w:ind w:left="1260"/>
      </w:pPr>
      <w:r>
        <w:rPr>
          <w:rFonts w:ascii="宋体" w:eastAsia="宋体" w:hAnsi="宋体" w:cs="宋体"/>
          <w:color w:val="000000"/>
          <w:sz w:val="16"/>
        </w:rPr>
        <w:t>②</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超乎世界之上的</w:t>
      </w:r>
      <w:r>
        <w:rPr>
          <w:rFonts w:ascii="宋体" w:eastAsia="宋体" w:hAnsi="宋体" w:cs="宋体"/>
          <w:color w:val="000000"/>
          <w:sz w:val="16"/>
        </w:rPr>
        <w:t>”</w:t>
      </w:r>
      <w:r>
        <w:rPr>
          <w:rFonts w:ascii="宋体" w:eastAsia="宋体" w:hAnsi="宋体" w:cs="宋体"/>
          <w:color w:val="000000"/>
          <w:sz w:val="16"/>
        </w:rPr>
        <w:t>。参阅《神正论》第二部分</w:t>
      </w:r>
      <w:r>
        <w:rPr>
          <w:rFonts w:ascii="宋体" w:eastAsia="宋体" w:hAnsi="宋体" w:cs="宋体"/>
          <w:color w:val="000000"/>
          <w:sz w:val="16"/>
        </w:rPr>
        <w:t>§217</w:t>
      </w:r>
      <w:r>
        <w:rPr>
          <w:rFonts w:ascii="宋体" w:eastAsia="宋体" w:hAnsi="宋体" w:cs="宋体"/>
          <w:color w:val="000000"/>
          <w:sz w:val="16"/>
        </w:rPr>
        <w:t>。</w:t>
      </w:r>
    </w:p>
    <w:p w:rsidR="00540146" w:rsidRDefault="00004229">
      <w:pPr>
        <w:autoSpaceDE w:val="0"/>
        <w:autoSpaceDN w:val="0"/>
        <w:spacing w:line="340" w:lineRule="atLeast"/>
        <w:ind w:left="800" w:right="980" w:firstLine="460"/>
      </w:pPr>
      <w:r>
        <w:rPr>
          <w:rFonts w:ascii="宋体" w:eastAsia="宋体" w:hAnsi="宋体" w:cs="宋体"/>
          <w:color w:val="000000"/>
        </w:rPr>
        <w:t>③principe Hylarchique</w:t>
      </w:r>
      <w:r>
        <w:rPr>
          <w:rFonts w:ascii="宋体" w:eastAsia="宋体" w:hAnsi="宋体" w:cs="宋体"/>
          <w:color w:val="000000"/>
        </w:rPr>
        <w:t>。莫尔排斥对物质自然界的机械论解释</w:t>
      </w:r>
      <w:r>
        <w:rPr>
          <w:rFonts w:ascii="宋体" w:eastAsia="宋体" w:hAnsi="宋体" w:cs="宋体"/>
          <w:color w:val="000000"/>
        </w:rPr>
        <w:t>,</w:t>
      </w:r>
      <w:r>
        <w:rPr>
          <w:rFonts w:ascii="宋体" w:eastAsia="宋体" w:hAnsi="宋体" w:cs="宋体"/>
          <w:color w:val="000000"/>
        </w:rPr>
        <w:t>而提出了这</w:t>
      </w:r>
      <w:r>
        <w:rPr>
          <w:rFonts w:ascii="宋体" w:eastAsia="宋体" w:hAnsi="宋体" w:cs="宋体"/>
          <w:color w:val="000000"/>
        </w:rPr>
        <w:t>种所谓</w:t>
      </w:r>
      <w:r>
        <w:rPr>
          <w:rFonts w:ascii="宋体" w:eastAsia="宋体" w:hAnsi="宋体" w:cs="宋体"/>
          <w:color w:val="000000"/>
        </w:rPr>
        <w:t>“</w:t>
      </w:r>
      <w:r>
        <w:rPr>
          <w:rFonts w:ascii="宋体" w:eastAsia="宋体" w:hAnsi="宋体" w:cs="宋体"/>
          <w:color w:val="000000"/>
        </w:rPr>
        <w:t>活力原则</w:t>
      </w:r>
      <w:r>
        <w:rPr>
          <w:rFonts w:ascii="宋体" w:eastAsia="宋体" w:hAnsi="宋体" w:cs="宋体"/>
          <w:color w:val="000000"/>
        </w:rPr>
        <w:t>”</w:t>
      </w:r>
      <w:r>
        <w:rPr>
          <w:rFonts w:ascii="宋体" w:eastAsia="宋体" w:hAnsi="宋体" w:cs="宋体"/>
          <w:color w:val="000000"/>
        </w:rPr>
        <w:t>，即认为整个自然界都充满一种非物质性的活力，接近于</w:t>
      </w:r>
      <w:r>
        <w:rPr>
          <w:rFonts w:ascii="宋体" w:eastAsia="宋体" w:hAnsi="宋体" w:cs="宋体"/>
          <w:color w:val="000000"/>
        </w:rPr>
        <w:t>“</w:t>
      </w:r>
      <w:r>
        <w:rPr>
          <w:rFonts w:ascii="宋体" w:eastAsia="宋体" w:hAnsi="宋体" w:cs="宋体"/>
          <w:color w:val="000000"/>
        </w:rPr>
        <w:t>物活论</w:t>
      </w:r>
      <w:r>
        <w:rPr>
          <w:rFonts w:ascii="宋体" w:eastAsia="宋体" w:hAnsi="宋体" w:cs="宋体"/>
          <w:color w:val="000000"/>
        </w:rPr>
        <w:t>”</w:t>
      </w:r>
      <w:r>
        <w:rPr>
          <w:rFonts w:ascii="宋体" w:eastAsia="宋体" w:hAnsi="宋体" w:cs="宋体"/>
          <w:color w:val="000000"/>
        </w:rPr>
        <w:t>的观点，或柏拉图派关于</w:t>
      </w:r>
      <w:r>
        <w:rPr>
          <w:rFonts w:ascii="宋体" w:eastAsia="宋体" w:hAnsi="宋体" w:cs="宋体"/>
          <w:color w:val="000000"/>
        </w:rPr>
        <w:t>“</w:t>
      </w:r>
      <w:r>
        <w:rPr>
          <w:rFonts w:ascii="宋体" w:eastAsia="宋体" w:hAnsi="宋体" w:cs="宋体"/>
          <w:color w:val="000000"/>
        </w:rPr>
        <w:t>世界灵魂</w:t>
      </w:r>
      <w:r>
        <w:rPr>
          <w:rFonts w:ascii="宋体" w:eastAsia="宋体" w:hAnsi="宋体" w:cs="宋体"/>
          <w:color w:val="000000"/>
        </w:rPr>
        <w:t>”</w:t>
      </w:r>
      <w:r>
        <w:rPr>
          <w:rFonts w:ascii="宋体" w:eastAsia="宋体" w:hAnsi="宋体" w:cs="宋体"/>
          <w:color w:val="000000"/>
        </w:rPr>
        <w:t>的唯心主义观点。</w:t>
      </w:r>
      <w:r>
        <w:br w:type="page"/>
      </w:r>
    </w:p>
    <w:p w:rsidR="00540146" w:rsidRDefault="00004229">
      <w:pPr>
        <w:autoSpaceDE w:val="0"/>
        <w:autoSpaceDN w:val="0"/>
        <w:spacing w:before="640" w:line="340" w:lineRule="atLeast"/>
        <w:ind w:left="3820"/>
      </w:pPr>
      <w:r>
        <w:rPr>
          <w:rFonts w:ascii="宋体" w:eastAsia="宋体" w:hAnsi="宋体" w:cs="宋体"/>
          <w:color w:val="000000"/>
          <w:sz w:val="28"/>
        </w:rPr>
        <w:lastRenderedPageBreak/>
        <w:t>第十章</w:t>
      </w:r>
      <w:r>
        <w:rPr>
          <w:rFonts w:ascii="宋体" w:eastAsia="宋体" w:hAnsi="宋体" w:cs="宋体"/>
          <w:color w:val="000000"/>
          <w:sz w:val="28"/>
        </w:rPr>
        <w:t xml:space="preserve">   </w:t>
      </w:r>
      <w:r>
        <w:rPr>
          <w:rFonts w:ascii="宋体" w:eastAsia="宋体" w:hAnsi="宋体" w:cs="宋体"/>
          <w:color w:val="000000"/>
          <w:sz w:val="28"/>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389</w:t>
      </w:r>
    </w:p>
    <w:p w:rsidR="00540146" w:rsidRDefault="00004229">
      <w:pPr>
        <w:spacing w:before="120" w:line="80" w:lineRule="exact"/>
        <w:ind w:left="8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760" w:right="94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我觉得这个例子倒可以用来原谅而不是责备逍遥学派的哲学。如果所有的银子都有了形状，或者毋宁说因为所有的银子都由于自然或由于人工而有了形状，难道就不能说银子是一种在自然中</w:t>
      </w:r>
      <w:r>
        <w:rPr>
          <w:rFonts w:ascii="宋体" w:eastAsia="宋体" w:hAnsi="宋体" w:cs="宋体"/>
          <w:color w:val="000000"/>
          <w:sz w:val="28"/>
        </w:rPr>
        <w:t>实在存在的东西，而有别于</w:t>
      </w:r>
      <w:r>
        <w:rPr>
          <w:rFonts w:ascii="宋体" w:eastAsia="宋体" w:hAnsi="宋体" w:cs="宋体"/>
          <w:color w:val="000000"/>
          <w:sz w:val="28"/>
        </w:rPr>
        <w:t>(</w:t>
      </w:r>
      <w:r>
        <w:rPr>
          <w:rFonts w:ascii="宋体" w:eastAsia="宋体" w:hAnsi="宋体" w:cs="宋体"/>
          <w:color w:val="000000"/>
          <w:sz w:val="28"/>
        </w:rPr>
        <w:t>就其确切的规定性来看</w:t>
      </w:r>
      <w:r>
        <w:rPr>
          <w:rFonts w:ascii="宋体" w:eastAsia="宋体" w:hAnsi="宋体" w:cs="宋体"/>
          <w:color w:val="000000"/>
          <w:sz w:val="28"/>
        </w:rPr>
        <w:t>)</w:t>
      </w:r>
      <w:r>
        <w:rPr>
          <w:rFonts w:ascii="宋体" w:eastAsia="宋体" w:hAnsi="宋体" w:cs="宋体"/>
          <w:color w:val="000000"/>
          <w:sz w:val="28"/>
        </w:rPr>
        <w:t>盘子或钱币的了吗</w:t>
      </w:r>
      <w:r>
        <w:rPr>
          <w:rFonts w:ascii="宋体" w:eastAsia="宋体" w:hAnsi="宋体" w:cs="宋体"/>
          <w:color w:val="000000"/>
          <w:sz w:val="28"/>
        </w:rPr>
        <w:t>?</w:t>
      </w:r>
      <w:r>
        <w:rPr>
          <w:rFonts w:ascii="宋体" w:eastAsia="宋体" w:hAnsi="宋体" w:cs="宋体"/>
          <w:color w:val="000000"/>
          <w:sz w:val="28"/>
        </w:rPr>
        <w:t>我们并不会因此就说银子无非是钱币的某种性质。在一般物理学中，就原初物质来进行推理和决定其本性，以求知道它是否始终齐一，它是否除了不可入性之外还有其它特性</w:t>
      </w:r>
      <w:r>
        <w:rPr>
          <w:rFonts w:ascii="宋体" w:eastAsia="宋体" w:hAnsi="宋体" w:cs="宋体"/>
          <w:color w:val="000000"/>
          <w:sz w:val="28"/>
        </w:rPr>
        <w:t>(</w:t>
      </w:r>
      <w:r>
        <w:rPr>
          <w:rFonts w:ascii="宋体" w:eastAsia="宋体" w:hAnsi="宋体" w:cs="宋体"/>
          <w:color w:val="000000"/>
          <w:sz w:val="28"/>
        </w:rPr>
        <w:t>如事实上我继开普勒之后已指明它还有那种可称为惯性的东西</w:t>
      </w:r>
      <w:r>
        <w:rPr>
          <w:rFonts w:ascii="宋体" w:eastAsia="宋体" w:hAnsi="宋体" w:cs="宋体"/>
          <w:color w:val="000000"/>
          <w:sz w:val="28"/>
        </w:rPr>
        <w:t>①)</w:t>
      </w:r>
      <w:r>
        <w:rPr>
          <w:rFonts w:ascii="宋体" w:eastAsia="宋体" w:hAnsi="宋体" w:cs="宋体"/>
          <w:color w:val="000000"/>
          <w:sz w:val="28"/>
        </w:rPr>
        <w:t>等等，虽然我们永远找不到这种赤裸裸的原初物质</w:t>
      </w:r>
      <w:r>
        <w:rPr>
          <w:rFonts w:ascii="宋体" w:eastAsia="宋体" w:hAnsi="宋体" w:cs="宋体"/>
          <w:color w:val="000000"/>
          <w:sz w:val="28"/>
        </w:rPr>
        <w:t>——</w:t>
      </w:r>
      <w:r>
        <w:rPr>
          <w:rFonts w:ascii="宋体" w:eastAsia="宋体" w:hAnsi="宋体" w:cs="宋体"/>
          <w:color w:val="000000"/>
          <w:sz w:val="28"/>
        </w:rPr>
        <w:t>这样做也不是象您所想那样无用的；正如我们也可以来讨论纯粹的银子一样，尽管我们也没有这样纯的银子，也没有办法来把它纯化。因此我并不反对亚里士多德谈到原初物质；只是我们不禁要责备那些人太过于</w:t>
      </w:r>
      <w:r>
        <w:rPr>
          <w:rFonts w:ascii="宋体" w:eastAsia="宋体" w:hAnsi="宋体" w:cs="宋体"/>
          <w:color w:val="000000"/>
          <w:sz w:val="28"/>
        </w:rPr>
        <w:t>老是停留在这个问题上，并且就这位哲学家的一些没有很好理解的字眼捏造出许多荒唐的东西，他自己也许有时也过于给人机会来造成这些误解和无稽妄谈。但我们不应该这样来夸大这位著名作者的缺点，因为我们知道，他的有些著作是没有写完，也不是他自己发表的。</w:t>
      </w:r>
    </w:p>
    <w:p w:rsidR="00540146" w:rsidRDefault="00004229">
      <w:pPr>
        <w:autoSpaceDE w:val="0"/>
        <w:autoSpaceDN w:val="0"/>
        <w:spacing w:before="20" w:line="520" w:lineRule="atLeast"/>
        <w:ind w:left="840" w:right="920" w:firstLine="560"/>
      </w:pPr>
      <w:r>
        <w:rPr>
          <w:rFonts w:ascii="宋体" w:eastAsia="宋体" w:hAnsi="宋体" w:cs="宋体"/>
          <w:color w:val="000000"/>
          <w:sz w:val="28"/>
        </w:rPr>
        <w:t>§17.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第五种滥用是以语词取代了并非它们所指、也无论如何不能为它们所指的事物。在下列情况时就是这样的：我们用实体的名称所想说的不止这样一点，即我叫做金子的东西是可展的</w:t>
      </w:r>
      <w:r>
        <w:rPr>
          <w:rFonts w:ascii="宋体" w:eastAsia="宋体" w:hAnsi="宋体" w:cs="宋体"/>
          <w:color w:val="000000"/>
          <w:sz w:val="28"/>
        </w:rPr>
        <w:t>(</w:t>
      </w:r>
      <w:r>
        <w:rPr>
          <w:rFonts w:ascii="宋体" w:eastAsia="宋体" w:hAnsi="宋体" w:cs="宋体"/>
          <w:color w:val="000000"/>
          <w:sz w:val="28"/>
        </w:rPr>
        <w:t>虽然归根到底这时金子所指的没有别的而无非是可展的东西</w:t>
      </w:r>
      <w:r>
        <w:rPr>
          <w:rFonts w:ascii="宋体" w:eastAsia="宋体" w:hAnsi="宋体" w:cs="宋体"/>
          <w:color w:val="000000"/>
          <w:sz w:val="28"/>
        </w:rPr>
        <w:t>)</w:t>
      </w:r>
      <w:r>
        <w:rPr>
          <w:rFonts w:ascii="宋体" w:eastAsia="宋体" w:hAnsi="宋体" w:cs="宋体"/>
          <w:color w:val="000000"/>
          <w:sz w:val="28"/>
        </w:rPr>
        <w:t>，而想使人理解为可展性依赖于金子的实在本质</w:t>
      </w:r>
      <w:r>
        <w:rPr>
          <w:rFonts w:ascii="宋体" w:eastAsia="宋体" w:hAnsi="宋体" w:cs="宋体"/>
          <w:color w:val="000000"/>
          <w:sz w:val="28"/>
        </w:rPr>
        <w:t>。这样我们就说，</w:t>
      </w:r>
    </w:p>
    <w:p w:rsidR="00540146" w:rsidRDefault="00004229">
      <w:pPr>
        <w:spacing w:before="260" w:line="8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40" w:lineRule="atLeast"/>
        <w:ind w:left="840" w:right="920" w:firstLine="460"/>
      </w:pPr>
      <w:r>
        <w:rPr>
          <w:rFonts w:ascii="宋体" w:eastAsia="宋体" w:hAnsi="宋体" w:cs="宋体"/>
          <w:color w:val="000000"/>
          <w:sz w:val="28"/>
        </w:rPr>
        <w:t>①</w:t>
      </w:r>
      <w:r>
        <w:rPr>
          <w:rFonts w:ascii="宋体" w:eastAsia="宋体" w:hAnsi="宋体" w:cs="宋体"/>
          <w:color w:val="000000"/>
          <w:sz w:val="28"/>
        </w:rPr>
        <w:t>参阅</w:t>
      </w:r>
      <w:r>
        <w:rPr>
          <w:rFonts w:ascii="宋体" w:eastAsia="宋体" w:hAnsi="宋体" w:cs="宋体"/>
          <w:color w:val="000000"/>
          <w:sz w:val="28"/>
        </w:rPr>
        <w:t>De ipsa natura,1698,§11,G</w:t>
      </w:r>
      <w:r>
        <w:rPr>
          <w:rFonts w:ascii="宋体" w:eastAsia="宋体" w:hAnsi="宋体" w:cs="宋体"/>
          <w:color w:val="000000"/>
          <w:sz w:val="28"/>
        </w:rPr>
        <w:t>本</w:t>
      </w:r>
      <w:r>
        <w:rPr>
          <w:rFonts w:ascii="宋体" w:eastAsia="宋体" w:hAnsi="宋体" w:cs="宋体"/>
          <w:color w:val="000000"/>
          <w:sz w:val="28"/>
        </w:rPr>
        <w:t>4,519,E</w:t>
      </w:r>
      <w:r>
        <w:rPr>
          <w:rFonts w:ascii="宋体" w:eastAsia="宋体" w:hAnsi="宋体" w:cs="宋体"/>
          <w:color w:val="000000"/>
          <w:sz w:val="28"/>
        </w:rPr>
        <w:t>本</w:t>
      </w:r>
      <w:r>
        <w:rPr>
          <w:rFonts w:ascii="宋体" w:eastAsia="宋体" w:hAnsi="宋体" w:cs="宋体"/>
          <w:color w:val="000000"/>
          <w:sz w:val="28"/>
        </w:rPr>
        <w:t>157,a;</w:t>
      </w:r>
      <w:r>
        <w:rPr>
          <w:rFonts w:ascii="宋体" w:eastAsia="宋体" w:hAnsi="宋体" w:cs="宋体"/>
          <w:color w:val="000000"/>
          <w:sz w:val="28"/>
        </w:rPr>
        <w:t>《神正论》第一部分</w:t>
      </w:r>
      <w:r>
        <w:rPr>
          <w:rFonts w:ascii="宋体" w:eastAsia="宋体" w:hAnsi="宋体" w:cs="宋体"/>
          <w:color w:val="000000"/>
          <w:sz w:val="28"/>
        </w:rPr>
        <w:t>,§30,G</w:t>
      </w:r>
      <w:r>
        <w:rPr>
          <w:rFonts w:ascii="宋体" w:eastAsia="宋体" w:hAnsi="宋体" w:cs="宋体"/>
          <w:color w:val="000000"/>
          <w:sz w:val="28"/>
        </w:rPr>
        <w:t>本</w:t>
      </w:r>
      <w:r>
        <w:rPr>
          <w:rFonts w:ascii="宋体" w:eastAsia="宋体" w:hAnsi="宋体" w:cs="宋体"/>
          <w:color w:val="000000"/>
          <w:sz w:val="28"/>
        </w:rPr>
        <w:t>6, 119,E</w:t>
      </w:r>
      <w:r>
        <w:rPr>
          <w:rFonts w:ascii="宋体" w:eastAsia="宋体" w:hAnsi="宋体" w:cs="宋体"/>
          <w:color w:val="000000"/>
          <w:sz w:val="28"/>
        </w:rPr>
        <w:t>本</w:t>
      </w:r>
      <w:r>
        <w:rPr>
          <w:rFonts w:ascii="宋体" w:eastAsia="宋体" w:hAnsi="宋体" w:cs="宋体"/>
          <w:color w:val="000000"/>
          <w:sz w:val="28"/>
        </w:rPr>
        <w:t>512a</w:t>
      </w:r>
      <w:r>
        <w:rPr>
          <w:rFonts w:ascii="宋体" w:eastAsia="宋体" w:hAnsi="宋体" w:cs="宋体"/>
          <w:color w:val="000000"/>
          <w:sz w:val="28"/>
        </w:rPr>
        <w:t>等处。</w:t>
      </w:r>
      <w:r>
        <w:br w:type="page"/>
      </w:r>
    </w:p>
    <w:p w:rsidR="00540146" w:rsidRDefault="00004229">
      <w:pPr>
        <w:autoSpaceDE w:val="0"/>
        <w:autoSpaceDN w:val="0"/>
        <w:spacing w:before="740" w:line="260" w:lineRule="atLeast"/>
        <w:ind w:left="920"/>
      </w:pPr>
      <w:r>
        <w:rPr>
          <w:rFonts w:ascii="宋体" w:eastAsia="宋体" w:hAnsi="宋体" w:cs="宋体"/>
          <w:color w:val="000000"/>
          <w:sz w:val="16"/>
        </w:rPr>
        <w:lastRenderedPageBreak/>
        <w:t>390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40" w:line="8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80" w:right="1040" w:firstLine="20"/>
      </w:pPr>
      <w:r>
        <w:rPr>
          <w:rFonts w:ascii="宋体" w:eastAsia="宋体" w:hAnsi="宋体" w:cs="宋体"/>
          <w:color w:val="000000"/>
          <w:sz w:val="29"/>
        </w:rPr>
        <w:t>象亚里士多德那样，把人定义为理性的动物是对的；而象柏拉图那</w:t>
      </w:r>
      <w:r>
        <w:rPr>
          <w:rFonts w:ascii="宋体" w:eastAsia="宋体" w:hAnsi="宋体" w:cs="宋体"/>
          <w:color w:val="000000"/>
          <w:sz w:val="29"/>
        </w:rPr>
        <w:t>样把人定义为两条腿、没有羽毛、有宽指甲的动物是不对的。</w:t>
      </w:r>
      <w:r>
        <w:rPr>
          <w:rFonts w:ascii="宋体" w:eastAsia="宋体" w:hAnsi="宋体" w:cs="宋体"/>
          <w:color w:val="000000"/>
          <w:sz w:val="29"/>
        </w:rPr>
        <w:t>§18.</w:t>
      </w:r>
      <w:r>
        <w:rPr>
          <w:rFonts w:ascii="宋体" w:eastAsia="宋体" w:hAnsi="宋体" w:cs="宋体"/>
          <w:color w:val="000000"/>
          <w:sz w:val="29"/>
        </w:rPr>
        <w:t>难得找到一个人不是假定这些词是指一件东西，有为这些特性所依赖的实在本质的；可是这是一种显然的滥用，因为这东西并不包含在这词所指的那复杂观念中。</w:t>
      </w:r>
    </w:p>
    <w:p w:rsidR="00540146" w:rsidRDefault="00004229">
      <w:pPr>
        <w:autoSpaceDE w:val="0"/>
        <w:autoSpaceDN w:val="0"/>
        <w:spacing w:line="520" w:lineRule="atLeast"/>
        <w:ind w:left="700" w:right="104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倒毋宁认为去责备这种普通用法是显然错误的，因为的的确确在金子这个复杂观念中，是包含着这是一种有一实在本质的东西，它的构造我们在其它方面并不详细了解，只除了为象可展性之类的性质所依赖的这一点。但为了说明这可展性而不是用同一的东西，不是犯</w:t>
      </w:r>
      <w:r>
        <w:rPr>
          <w:rFonts w:ascii="宋体" w:eastAsia="宋体" w:hAnsi="宋体" w:cs="宋体"/>
          <w:color w:val="000000"/>
          <w:sz w:val="29"/>
        </w:rPr>
        <w:t>coccysme</w:t>
      </w:r>
      <w:r>
        <w:rPr>
          <w:rFonts w:ascii="宋体" w:eastAsia="宋体" w:hAnsi="宋体" w:cs="宋体"/>
          <w:color w:val="000000"/>
          <w:sz w:val="29"/>
        </w:rPr>
        <w:t>或同语反复的毛病</w:t>
      </w:r>
      <w:r>
        <w:rPr>
          <w:rFonts w:ascii="宋体" w:eastAsia="宋体" w:hAnsi="宋体" w:cs="宋体"/>
          <w:color w:val="000000"/>
          <w:sz w:val="29"/>
        </w:rPr>
        <w:t>(</w:t>
      </w:r>
      <w:r>
        <w:rPr>
          <w:rFonts w:ascii="宋体" w:eastAsia="宋体" w:hAnsi="宋体" w:cs="宋体"/>
          <w:color w:val="000000"/>
          <w:sz w:val="29"/>
        </w:rPr>
        <w:t>请看第八章</w:t>
      </w:r>
      <w:r>
        <w:rPr>
          <w:rFonts w:ascii="宋体" w:eastAsia="宋体" w:hAnsi="宋体" w:cs="宋体"/>
          <w:color w:val="000000"/>
          <w:sz w:val="29"/>
        </w:rPr>
        <w:t>§18)①</w:t>
      </w:r>
      <w:r>
        <w:rPr>
          <w:rFonts w:ascii="宋体" w:eastAsia="宋体" w:hAnsi="宋体" w:cs="宋体"/>
          <w:color w:val="000000"/>
          <w:sz w:val="29"/>
        </w:rPr>
        <w:t>，就应该</w:t>
      </w:r>
      <w:r>
        <w:rPr>
          <w:rFonts w:ascii="宋体" w:eastAsia="宋体" w:hAnsi="宋体" w:cs="宋体"/>
          <w:color w:val="000000"/>
          <w:sz w:val="29"/>
        </w:rPr>
        <w:t>用其它的性质来认识这东西，好比我们说，一种可熔解的、黄色的和很重的物体，叫做金子，具有一种本性，这还给它一种性质，就是在锤子下很柔顺而能被变成极薄的。说到人们归之于柏拉图的那个对于人的定义，那似乎只是作为练习而制定出来的，而您自己我相信也不会想把它和那被人们所接受的定义来认真地作比较，显然那定义是有点太外在并且太暂时性的了；因为如果您上面说过的那种食火鸡也有宽指甲，那就会是人了；因为人们还无需乎象那只公鸡那样把它的羽毛拔掉，据说第欧根尼就曾想把公鸡拔掉羽毛使它变成照柏拉图所说的人</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before="20" w:line="520" w:lineRule="atLeast"/>
        <w:ind w:left="760" w:right="1040" w:firstLine="560"/>
      </w:pPr>
      <w:r>
        <w:rPr>
          <w:rFonts w:ascii="宋体" w:eastAsia="宋体" w:hAnsi="宋体" w:cs="宋体"/>
          <w:color w:val="000000"/>
          <w:sz w:val="29"/>
        </w:rPr>
        <w:t>§19.</w:t>
      </w:r>
      <w:r>
        <w:rPr>
          <w:rFonts w:ascii="宋体" w:eastAsia="宋体" w:hAnsi="宋体" w:cs="宋体"/>
          <w:color w:val="000000"/>
          <w:sz w:val="29"/>
        </w:rPr>
        <w:t>斐在那些复杂样</w:t>
      </w:r>
      <w:r>
        <w:rPr>
          <w:rFonts w:ascii="宋体" w:eastAsia="宋体" w:hAnsi="宋体" w:cs="宋体"/>
          <w:color w:val="000000"/>
          <w:sz w:val="29"/>
        </w:rPr>
        <w:t>式方面，一旦其中的一个观念改变了，人们立刻就认出这是另一回事，如下列这些词所显然表现出来</w:t>
      </w:r>
    </w:p>
    <w:p w:rsidR="00540146" w:rsidRDefault="00004229">
      <w:pPr>
        <w:spacing w:before="420" w:line="80" w:lineRule="exact"/>
        <w:ind w:left="8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200"/>
      </w:pPr>
      <w:r>
        <w:rPr>
          <w:rFonts w:ascii="宋体" w:eastAsia="宋体" w:hAnsi="宋体" w:cs="宋体"/>
          <w:color w:val="000000"/>
          <w:sz w:val="16"/>
        </w:rPr>
        <w:t>①</w:t>
      </w:r>
      <w:r>
        <w:rPr>
          <w:rFonts w:ascii="宋体" w:eastAsia="宋体" w:hAnsi="宋体" w:cs="宋体"/>
          <w:color w:val="000000"/>
          <w:sz w:val="16"/>
        </w:rPr>
        <w:t>所指的参考章节是不对的，也许是指第六章</w:t>
      </w:r>
      <w:r>
        <w:rPr>
          <w:rFonts w:ascii="宋体" w:eastAsia="宋体" w:hAnsi="宋体" w:cs="宋体"/>
          <w:color w:val="000000"/>
          <w:sz w:val="16"/>
        </w:rPr>
        <w:t>818</w:t>
      </w:r>
      <w:r>
        <w:rPr>
          <w:rFonts w:ascii="宋体" w:eastAsia="宋体" w:hAnsi="宋体" w:cs="宋体"/>
          <w:color w:val="000000"/>
          <w:sz w:val="16"/>
        </w:rPr>
        <w:t>，或指洛克原书第十章</w:t>
      </w:r>
      <w:r>
        <w:rPr>
          <w:rFonts w:ascii="宋体" w:eastAsia="宋体" w:hAnsi="宋体" w:cs="宋体"/>
          <w:color w:val="000000"/>
          <w:sz w:val="16"/>
        </w:rPr>
        <w:t>§18</w:t>
      </w:r>
      <w:r>
        <w:rPr>
          <w:rFonts w:ascii="宋体" w:eastAsia="宋体" w:hAnsi="宋体" w:cs="宋体"/>
          <w:color w:val="000000"/>
          <w:sz w:val="16"/>
        </w:rPr>
        <w:t>。</w:t>
      </w:r>
    </w:p>
    <w:p w:rsidR="00540146" w:rsidRDefault="00004229">
      <w:pPr>
        <w:autoSpaceDE w:val="0"/>
        <w:autoSpaceDN w:val="0"/>
        <w:spacing w:line="360" w:lineRule="atLeast"/>
        <w:ind w:left="760" w:right="1040" w:firstLine="460"/>
      </w:pPr>
      <w:r>
        <w:rPr>
          <w:rFonts w:ascii="宋体" w:eastAsia="宋体" w:hAnsi="宋体" w:cs="宋体"/>
          <w:color w:val="000000"/>
          <w:sz w:val="22"/>
        </w:rPr>
        <w:t>②</w:t>
      </w:r>
      <w:r>
        <w:rPr>
          <w:rFonts w:ascii="宋体" w:eastAsia="宋体" w:hAnsi="宋体" w:cs="宋体"/>
          <w:color w:val="000000"/>
          <w:sz w:val="22"/>
        </w:rPr>
        <w:t>参阅第欧根尼</w:t>
      </w:r>
      <w:r>
        <w:rPr>
          <w:rFonts w:ascii="宋体" w:eastAsia="宋体" w:hAnsi="宋体" w:cs="宋体"/>
          <w:color w:val="000000"/>
          <w:sz w:val="22"/>
        </w:rPr>
        <w:t>·</w:t>
      </w:r>
      <w:r>
        <w:rPr>
          <w:rFonts w:ascii="宋体" w:eastAsia="宋体" w:hAnsi="宋体" w:cs="宋体"/>
          <w:color w:val="000000"/>
          <w:sz w:val="22"/>
        </w:rPr>
        <w:t>拉尔修</w:t>
      </w:r>
      <w:r>
        <w:rPr>
          <w:rFonts w:ascii="宋体" w:eastAsia="宋体" w:hAnsi="宋体" w:cs="宋体"/>
          <w:color w:val="000000"/>
          <w:sz w:val="22"/>
        </w:rPr>
        <w:t>(Diogenes Laërtius,</w:t>
      </w:r>
      <w:r>
        <w:rPr>
          <w:rFonts w:ascii="宋体" w:eastAsia="宋体" w:hAnsi="宋体" w:cs="宋体"/>
          <w:color w:val="000000"/>
          <w:sz w:val="22"/>
        </w:rPr>
        <w:t>公元前三世纪</w:t>
      </w:r>
      <w:r>
        <w:rPr>
          <w:rFonts w:ascii="宋体" w:eastAsia="宋体" w:hAnsi="宋体" w:cs="宋体"/>
          <w:color w:val="000000"/>
          <w:sz w:val="22"/>
        </w:rPr>
        <w:t>)</w:t>
      </w:r>
      <w:r>
        <w:rPr>
          <w:rFonts w:ascii="宋体" w:eastAsia="宋体" w:hAnsi="宋体" w:cs="宋体"/>
          <w:color w:val="000000"/>
          <w:sz w:val="22"/>
        </w:rPr>
        <w:t>的《著名哲学家的生平和学说》</w:t>
      </w:r>
      <w:r>
        <w:rPr>
          <w:rFonts w:ascii="宋体" w:eastAsia="宋体" w:hAnsi="宋体" w:cs="宋体"/>
          <w:color w:val="000000"/>
          <w:sz w:val="22"/>
        </w:rPr>
        <w:t>VI.40</w:t>
      </w:r>
      <w:r>
        <w:rPr>
          <w:rFonts w:ascii="宋体" w:eastAsia="宋体" w:hAnsi="宋体" w:cs="宋体"/>
          <w:color w:val="000000"/>
          <w:sz w:val="22"/>
        </w:rPr>
        <w:t>。有人认为归之于柏拉图的这种对于人的定义是假造的。</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3700"/>
      </w:pPr>
      <w:r>
        <w:rPr>
          <w:rFonts w:ascii="宋体" w:eastAsia="宋体" w:hAnsi="宋体" w:cs="宋体"/>
          <w:color w:val="000000"/>
          <w:sz w:val="14"/>
        </w:rPr>
        <w:t>第十章</w:t>
      </w:r>
      <w:r>
        <w:rPr>
          <w:rFonts w:ascii="宋体" w:eastAsia="宋体" w:hAnsi="宋体" w:cs="宋体"/>
          <w:color w:val="000000"/>
          <w:sz w:val="14"/>
        </w:rPr>
        <w:t xml:space="preserve">   </w:t>
      </w:r>
      <w:r>
        <w:rPr>
          <w:rFonts w:ascii="宋体" w:eastAsia="宋体" w:hAnsi="宋体" w:cs="宋体"/>
          <w:color w:val="000000"/>
          <w:sz w:val="14"/>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391</w:t>
      </w:r>
    </w:p>
    <w:p w:rsidR="00540146" w:rsidRDefault="00004229">
      <w:pPr>
        <w:spacing w:before="140" w:line="80" w:lineRule="exact"/>
        <w:ind w:left="92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60" w:right="1380"/>
      </w:pPr>
      <w:r>
        <w:rPr>
          <w:rFonts w:ascii="宋体" w:eastAsia="宋体" w:hAnsi="宋体" w:cs="宋体"/>
          <w:color w:val="000000"/>
          <w:sz w:val="27"/>
        </w:rPr>
        <w:t>的</w:t>
      </w:r>
      <w:r>
        <w:rPr>
          <w:rFonts w:ascii="宋体" w:eastAsia="宋体" w:hAnsi="宋体" w:cs="宋体"/>
          <w:color w:val="000000"/>
          <w:sz w:val="27"/>
        </w:rPr>
        <w:t>:</w:t>
      </w:r>
      <w:r>
        <w:rPr>
          <w:rFonts w:ascii="宋体" w:eastAsia="宋体" w:hAnsi="宋体" w:cs="宋体"/>
          <w:color w:val="000000"/>
          <w:sz w:val="27"/>
        </w:rPr>
        <w:t>英语中的</w:t>
      </w:r>
      <w:r>
        <w:rPr>
          <w:rFonts w:ascii="宋体" w:eastAsia="宋体" w:hAnsi="宋体" w:cs="宋体"/>
          <w:color w:val="000000"/>
          <w:sz w:val="27"/>
        </w:rPr>
        <w:t>murder&lt;“</w:t>
      </w:r>
      <w:r>
        <w:rPr>
          <w:rFonts w:ascii="宋体" w:eastAsia="宋体" w:hAnsi="宋体" w:cs="宋体"/>
          <w:color w:val="000000"/>
          <w:sz w:val="27"/>
        </w:rPr>
        <w:t>谋杀</w:t>
      </w:r>
      <w:r>
        <w:rPr>
          <w:rFonts w:ascii="宋体" w:eastAsia="宋体" w:hAnsi="宋体" w:cs="宋体"/>
          <w:color w:val="000000"/>
          <w:sz w:val="27"/>
        </w:rPr>
        <w:t>”&gt;,</w:t>
      </w:r>
      <w:r>
        <w:rPr>
          <w:rFonts w:ascii="宋体" w:eastAsia="宋体" w:hAnsi="宋体" w:cs="宋体"/>
          <w:color w:val="000000"/>
          <w:sz w:val="27"/>
        </w:rPr>
        <w:t>相当于德语的</w:t>
      </w:r>
      <w:r>
        <w:rPr>
          <w:rFonts w:ascii="宋体" w:eastAsia="宋体" w:hAnsi="宋体" w:cs="宋体"/>
          <w:color w:val="000000"/>
          <w:sz w:val="27"/>
        </w:rPr>
        <w:t>Mordt,</w:t>
      </w:r>
      <w:r>
        <w:rPr>
          <w:rFonts w:ascii="宋体" w:eastAsia="宋体" w:hAnsi="宋体" w:cs="宋体"/>
          <w:color w:val="000000"/>
          <w:sz w:val="27"/>
        </w:rPr>
        <w:t>是指预谋的杀人；</w:t>
      </w:r>
      <w:r>
        <w:rPr>
          <w:rFonts w:ascii="宋体" w:eastAsia="宋体" w:hAnsi="宋体" w:cs="宋体"/>
          <w:color w:val="000000"/>
          <w:sz w:val="27"/>
        </w:rPr>
        <w:t xml:space="preserve"> manslaughter</w:t>
      </w:r>
      <w:r>
        <w:rPr>
          <w:rFonts w:ascii="宋体" w:eastAsia="宋体" w:hAnsi="宋体" w:cs="宋体"/>
          <w:color w:val="000000"/>
          <w:sz w:val="27"/>
        </w:rPr>
        <w:t>这个词就其起源说相当于杀人，是指一种有意的但不是预谋的杀人；</w:t>
      </w:r>
      <w:r>
        <w:rPr>
          <w:rFonts w:ascii="宋体" w:eastAsia="宋体" w:hAnsi="宋体" w:cs="宋体"/>
          <w:color w:val="000000"/>
          <w:sz w:val="27"/>
        </w:rPr>
        <w:t>chancemedley</w:t>
      </w:r>
      <w:r>
        <w:rPr>
          <w:rFonts w:ascii="宋体" w:eastAsia="宋体" w:hAnsi="宋体" w:cs="宋体"/>
          <w:color w:val="000000"/>
          <w:sz w:val="27"/>
        </w:rPr>
        <w:t>，照字面的意思说就是偶然的格斗，是指无意的杀人</w:t>
      </w:r>
      <w:r>
        <w:rPr>
          <w:rFonts w:ascii="宋体" w:eastAsia="宋体" w:hAnsi="宋体" w:cs="宋体"/>
          <w:color w:val="000000"/>
          <w:sz w:val="27"/>
        </w:rPr>
        <w:t>&lt;“</w:t>
      </w:r>
      <w:r>
        <w:rPr>
          <w:rFonts w:ascii="宋体" w:eastAsia="宋体" w:hAnsi="宋体" w:cs="宋体"/>
          <w:color w:val="000000"/>
          <w:sz w:val="27"/>
        </w:rPr>
        <w:t>过失杀人</w:t>
      </w:r>
      <w:r>
        <w:rPr>
          <w:rFonts w:ascii="宋体" w:eastAsia="宋体" w:hAnsi="宋体" w:cs="宋体"/>
          <w:color w:val="000000"/>
          <w:sz w:val="27"/>
        </w:rPr>
        <w:t>”&gt;</w:t>
      </w:r>
      <w:r>
        <w:rPr>
          <w:rFonts w:ascii="宋体" w:eastAsia="宋体" w:hAnsi="宋体" w:cs="宋体"/>
          <w:color w:val="000000"/>
          <w:sz w:val="27"/>
        </w:rPr>
        <w:t>；因为人们用这些名称所表示的，和我认为是在事物之中的</w:t>
      </w:r>
      <w:r>
        <w:rPr>
          <w:rFonts w:ascii="宋体" w:eastAsia="宋体" w:hAnsi="宋体" w:cs="宋体"/>
          <w:color w:val="000000"/>
          <w:sz w:val="27"/>
        </w:rPr>
        <w:t>(</w:t>
      </w:r>
      <w:r>
        <w:rPr>
          <w:rFonts w:ascii="宋体" w:eastAsia="宋体" w:hAnsi="宋体" w:cs="宋体"/>
          <w:color w:val="000000"/>
          <w:sz w:val="27"/>
        </w:rPr>
        <w:t>我以前称为名</w:t>
      </w:r>
      <w:r>
        <w:rPr>
          <w:rFonts w:ascii="宋体" w:eastAsia="宋体" w:hAnsi="宋体" w:cs="宋体"/>
          <w:color w:val="000000"/>
          <w:sz w:val="27"/>
        </w:rPr>
        <w:t>义本质和实在本质的</w:t>
      </w:r>
      <w:r>
        <w:rPr>
          <w:rFonts w:ascii="宋体" w:eastAsia="宋体" w:hAnsi="宋体" w:cs="宋体"/>
          <w:color w:val="000000"/>
          <w:sz w:val="27"/>
        </w:rPr>
        <w:t>)</w:t>
      </w:r>
      <w:r>
        <w:rPr>
          <w:rFonts w:ascii="宋体" w:eastAsia="宋体" w:hAnsi="宋体" w:cs="宋体"/>
          <w:color w:val="000000"/>
          <w:sz w:val="27"/>
        </w:rPr>
        <w:t>，是同一回事。但在实体名称方面就不是这样，因为如果一个人在金子的观念中放进了别人所省略了的东西，如固定性和可溶于王水的性质，人们并不认为因此已改变了种，而只是一个人比另一个人对那造成隐藏着的实在本质的东西有一个更完全的观念，他们把金子的名称和这种实在本质联系上，虽然这种暗含的关系是无用的，而只是使人陷于麻烦。</w:t>
      </w:r>
    </w:p>
    <w:p w:rsidR="00540146" w:rsidRDefault="00004229">
      <w:pPr>
        <w:autoSpaceDE w:val="0"/>
        <w:autoSpaceDN w:val="0"/>
        <w:spacing w:before="20" w:line="487" w:lineRule="atLeast"/>
        <w:ind w:left="780" w:right="1420" w:firstLine="54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我认为这一点我已经说过了；但我还是要在这里向您清楚表明，先生，您刚才所说的，在样式方面和在实体方面是一样的，并且我们并没有理由来责备这种与内在本质的关联。我们来举个例子。我</w:t>
      </w:r>
      <w:r>
        <w:rPr>
          <w:rFonts w:ascii="宋体" w:eastAsia="宋体" w:hAnsi="宋体" w:cs="宋体"/>
          <w:color w:val="000000"/>
          <w:sz w:val="27"/>
        </w:rPr>
        <w:t>们可以给几何学家所说意义上的抛物线定义为这样一个图形，其中与某一直线平行的所有光线都经反射汇聚到一点即焦点上。</w:t>
      </w:r>
      <w:r>
        <w:rPr>
          <w:rFonts w:ascii="宋体" w:eastAsia="宋体" w:hAnsi="宋体" w:cs="宋体"/>
          <w:color w:val="000000"/>
          <w:sz w:val="27"/>
        </w:rPr>
        <w:t>①</w:t>
      </w:r>
      <w:r>
        <w:rPr>
          <w:rFonts w:ascii="宋体" w:eastAsia="宋体" w:hAnsi="宋体" w:cs="宋体"/>
          <w:color w:val="000000"/>
          <w:sz w:val="27"/>
        </w:rPr>
        <w:t>但用这观念或定义所表明的，毋宁是这图形的外表和结果而不是它的内在本质或可以使人立即认识其本原的东西。我们在一开始甚至可能怀疑，我们所想要的以及应该造成这一结果的这样一个图形，是不是可能的东西；而在我看来，正是这一点，使人</w:t>
      </w:r>
    </w:p>
    <w:p w:rsidR="00540146" w:rsidRDefault="00004229">
      <w:pPr>
        <w:spacing w:before="240" w:line="80" w:lineRule="exact"/>
        <w:ind w:left="82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85888" behindDoc="0" locked="0" layoutInCell="1" allowOverlap="1">
                <wp:simplePos x="0" y="0"/>
                <wp:positionH relativeFrom="column">
                  <wp:posOffset>495300</wp:posOffset>
                </wp:positionH>
                <wp:positionV relativeFrom="paragraph">
                  <wp:posOffset>0</wp:posOffset>
                </wp:positionV>
                <wp:extent cx="4991100" cy="12700"/>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4991100" cy="127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11" o:spid="_x0000_s1121" type="#_x0000_t202" style="position:absolute;left:0;text-align:left;margin-left:39pt;margin-top:0;width:393pt;height:1pt;z-index:251685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86912" behindDoc="0" locked="0" layoutInCell="1" allowOverlap="1">
                <wp:simplePos x="0" y="0"/>
                <wp:positionH relativeFrom="column">
                  <wp:posOffset>495300</wp:posOffset>
                </wp:positionH>
                <wp:positionV relativeFrom="paragraph">
                  <wp:posOffset>0</wp:posOffset>
                </wp:positionV>
                <wp:extent cx="2603500" cy="711200"/>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2603500" cy="711200"/>
                        </a:xfrm>
                        <a:prstGeom prst="rect">
                          <a:avLst/>
                        </a:prstGeom>
                        <a:noFill/>
                        <a:ln>
                          <a:noFill/>
                        </a:ln>
                      </wps:spPr>
                      <wps:txbx>
                        <w:txbxContent>
                          <w:p w:rsidR="00540146" w:rsidRDefault="00004229">
                            <w:pPr>
                              <w:autoSpaceDE w:val="0"/>
                              <w:autoSpaceDN w:val="0"/>
                              <w:spacing w:line="373" w:lineRule="atLeast"/>
                              <w:ind w:firstLine="460"/>
                            </w:pPr>
                            <w:r>
                              <w:rPr>
                                <w:rFonts w:ascii="宋体" w:eastAsia="宋体" w:hAnsi="宋体" w:cs="宋体"/>
                                <w:color w:val="000000"/>
                              </w:rPr>
                              <w:t>①</w:t>
                            </w:r>
                            <w:r>
                              <w:rPr>
                                <w:rFonts w:ascii="宋体" w:eastAsia="宋体" w:hAnsi="宋体" w:cs="宋体"/>
                                <w:color w:val="000000"/>
                              </w:rPr>
                              <w:t>按抛物线有这样的性质：如图所示意，凡平行于其轴的光线，经抛物线反射，都聚集到焦点上。</w:t>
                            </w:r>
                          </w:p>
                        </w:txbxContent>
                      </wps:txbx>
                      <wps:bodyPr vert="horz" wrap="square" lIns="0" tIns="0" rIns="0" bIns="0" anchor="t">
                        <a:spAutoFit/>
                      </wps:bodyPr>
                    </wps:wsp>
                  </a:graphicData>
                </a:graphic>
              </wp:anchor>
            </w:drawing>
          </mc:Choice>
          <mc:Fallback>
            <w:pict>
              <v:shape id="文本框 112" o:spid="_x0000_s1122" type="#_x0000_t202" style="position:absolute;left:0;text-align:left;margin-left:39pt;margin-top:0;width:205pt;height:56pt;z-index:251686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" filled="f" stroked="f">
                <v:textbox style="mso-fit-shape-to-text:t" inset="0,0,0,0">
                  <w:txbxContent>
                    <w:p w:rsidR="00540146" w:rsidRDefault="00004229">
                      <w:pPr>
                        <w:autoSpaceDE w:val="0"/>
                        <w:autoSpaceDN w:val="0"/>
                        <w:spacing w:line="373" w:lineRule="atLeast"/>
                        <w:ind w:firstLine="460"/>
                      </w:pPr>
                      <w:r>
                        <w:rPr>
                          <w:rFonts w:ascii="宋体" w:eastAsia="宋体" w:hAnsi="宋体" w:cs="宋体"/>
                          <w:color w:val="000000"/>
                        </w:rPr>
                        <w:t>①</w:t>
                      </w:r>
                      <w:r>
                        <w:rPr>
                          <w:rFonts w:ascii="宋体" w:eastAsia="宋体" w:hAnsi="宋体" w:cs="宋体"/>
                          <w:color w:val="000000"/>
                        </w:rPr>
                        <w:t>按抛物线有这样的性质：如图所示意，凡平行于其轴的光线，经抛物线反射，都聚集到焦点上。</w:t>
                      </w:r>
                    </w:p>
                  </w:txbxContent>
                </v:textbox>
                <w10:wrap type="topAndBottom"/>
              </v:shape>
            </w:pict>
          </mc:Fallback>
        </mc:AlternateContent>
      </w:r>
      <w:r>
        <w:rPr>
          <w:noProof/>
        </w:rPr>
        <mc:AlternateContent>
          <mc:Choice Requires="wps">
            <w:drawing>
              <wp:anchor distT="0" distB="0" distL="0" distR="0" simplePos="0" relativeHeight="251687936" behindDoc="0" locked="0" layoutInCell="1" allowOverlap="1">
                <wp:simplePos x="0" y="0"/>
                <wp:positionH relativeFrom="column">
                  <wp:posOffset>3746500</wp:posOffset>
                </wp:positionH>
                <wp:positionV relativeFrom="paragraph">
                  <wp:posOffset>12700</wp:posOffset>
                </wp:positionV>
                <wp:extent cx="1739900" cy="1028700"/>
                <wp:effectExtent l="0" t="0" r="0" b="0"/>
                <wp:wrapTopAndBottom/>
                <wp:docPr id="113" name="文本框 113"/>
                <wp:cNvGraphicFramePr/>
                <a:graphic xmlns:a="http://schemas.openxmlformats.org/drawingml/2006/main">
                  <a:graphicData uri="http://schemas.microsoft.com/office/word/2010/wordprocessingShape">
                    <wps:wsp>
                      <wps:cNvSpPr txBox="1"/>
                      <wps:spPr>
                        <a:xfrm>
                          <a:off x="0" y="0"/>
                          <a:ext cx="1739900" cy="1028700"/>
                        </a:xfrm>
                        <a:prstGeom prst="rect">
                          <a:avLst/>
                        </a:prstGeom>
                        <a:noFill/>
                        <a:ln>
                          <a:noFill/>
                        </a:ln>
                      </wps:spPr>
                      <wps:txbx>
                        <w:txbxContent>
                          <w:p w:rsidR="00540146" w:rsidRDefault="00004229">
                            <w:r>
                              <w:rPr>
                                <w:noProof/>
                              </w:rPr>
                              <w:drawing>
                                <wp:inline distT="0" distB="0" distL="0" distR="0">
                                  <wp:extent cx="1737160" cy="1027080"/>
                                  <wp:effectExtent l="0" t="0" r="0" b="0"/>
                                  <wp:docPr id="114" name="Drawing 114" descr="8156ce8de95c4ac4af50025394a65654.png"/>
                                  <wp:cNvGraphicFramePr/>
                                  <a:graphic xmlns:a="http://schemas.openxmlformats.org/drawingml/2006/main">
                                    <a:graphicData uri="http://schemas.openxmlformats.org/drawingml/2006/picture">
                                      <pic:pic xmlns:pic="http://schemas.openxmlformats.org/drawingml/2006/picture">
                                        <pic:nvPicPr>
                                          <pic:cNvPr id="0" name="Picture 114" descr="8156ce8de95c4ac4af50025394a65654.png"/>
                                          <pic:cNvPicPr>
                                            <a:picLocks noChangeAspect="1"/>
                                          </pic:cNvPicPr>
                                        </pic:nvPicPr>
                                        <pic:blipFill>
                                          <a:blip r:embed="rId20"/>
                                          <a:stretch>
                                            <a:fillRect/>
                                          </a:stretch>
                                        </pic:blipFill>
                                        <pic:spPr>
                                          <a:xfrm>
                                            <a:off x="0" y="0"/>
                                            <a:ext cx="1737160" cy="102708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13" o:spid="_x0000_s1123" type="#_x0000_t202" style="position:absolute;left:0;text-align:left;margin-left:295pt;margin-top:1pt;width:137pt;height:81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" filled="f" stroked="f">
                <v:textbox style="mso-fit-shape-to-text:t" inset="0,0,0,0">
                  <w:txbxContent>
                    <w:p w:rsidR="00540146" w:rsidRDefault="00004229">
                      <w:r>
                        <w:rPr>
                          <w:noProof/>
                        </w:rPr>
                        <w:drawing>
                          <wp:inline distT="0" distB="0" distL="0" distR="0">
                            <wp:extent cx="1737160" cy="1027080"/>
                            <wp:effectExtent l="0" t="0" r="0" b="0"/>
                            <wp:docPr id="114" name="Drawing 114" descr="8156ce8de95c4ac4af50025394a65654.png"/>
                            <wp:cNvGraphicFramePr/>
                            <a:graphic xmlns:a="http://schemas.openxmlformats.org/drawingml/2006/main">
                              <a:graphicData uri="http://schemas.openxmlformats.org/drawingml/2006/picture">
                                <pic:pic xmlns:pic="http://schemas.openxmlformats.org/drawingml/2006/picture">
                                  <pic:nvPicPr>
                                    <pic:cNvPr id="0" name="Picture 114" descr="8156ce8de95c4ac4af50025394a65654.png"/>
                                    <pic:cNvPicPr>
                                      <a:picLocks noChangeAspect="1"/>
                                    </pic:cNvPicPr>
                                  </pic:nvPicPr>
                                  <pic:blipFill>
                                    <a:blip r:embed="rId20"/>
                                    <a:stretch>
                                      <a:fillRect/>
                                    </a:stretch>
                                  </pic:blipFill>
                                  <pic:spPr>
                                    <a:xfrm>
                                      <a:off x="0" y="0"/>
                                      <a:ext cx="1737160" cy="1027080"/>
                                    </a:xfrm>
                                    <a:prstGeom prst="rect">
                                      <a:avLst/>
                                    </a:prstGeom>
                                  </pic:spPr>
                                </pic:pic>
                              </a:graphicData>
                            </a:graphic>
                          </wp:inline>
                        </w:drawing>
                      </w:r>
                    </w:p>
                  </w:txbxContent>
                </v:textbox>
                <w10:wrap type="topAndBottom"/>
              </v:shape>
            </w:pict>
          </mc:Fallback>
        </mc:AlternateContent>
      </w:r>
      <w:r>
        <w:br w:type="page"/>
      </w:r>
    </w:p>
    <w:p w:rsidR="00540146" w:rsidRDefault="00004229">
      <w:pPr>
        <w:autoSpaceDE w:val="0"/>
        <w:autoSpaceDN w:val="0"/>
        <w:spacing w:before="760" w:line="260" w:lineRule="atLeast"/>
        <w:ind w:left="940"/>
      </w:pPr>
      <w:r>
        <w:rPr>
          <w:rFonts w:ascii="宋体" w:eastAsia="宋体" w:hAnsi="宋体" w:cs="宋体"/>
          <w:color w:val="000000"/>
          <w:sz w:val="14"/>
        </w:rPr>
        <w:lastRenderedPageBreak/>
        <w:t>392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680" w:right="1040" w:firstLine="20"/>
      </w:pPr>
      <w:r>
        <w:rPr>
          <w:rFonts w:ascii="宋体" w:eastAsia="宋体" w:hAnsi="宋体" w:cs="宋体"/>
          <w:color w:val="000000"/>
          <w:sz w:val="29"/>
        </w:rPr>
        <w:t>认识到一个定义是否仅仅是名义的和得自特性的，或是否也是实在的。可是，那称之为抛物线并且仅仅依我刚才所说的定义来认识它的人，当他说到它时，也还是了解到这是一个具有一定结构或构造的图形，这构造是他所不知道的，但他希望弄懂以便能够来画这图形。另一个对它考察得更深入的人会加上某种其它的特性，并发现例如</w:t>
      </w:r>
      <w:r>
        <w:rPr>
          <w:rFonts w:ascii="宋体" w:eastAsia="宋体" w:hAnsi="宋体" w:cs="宋体"/>
          <w:color w:val="000000"/>
          <w:sz w:val="29"/>
        </w:rPr>
        <w:t>在所求的图形中，由纵座标轴和过曲线上同一点到轴的垂线在轴上所截的一段，总是一个常数，而且等于顶点到焦点的距离。</w:t>
      </w:r>
      <w:r>
        <w:rPr>
          <w:rFonts w:ascii="宋体" w:eastAsia="宋体" w:hAnsi="宋体" w:cs="宋体"/>
          <w:color w:val="000000"/>
          <w:sz w:val="29"/>
        </w:rPr>
        <w:t>①</w:t>
      </w:r>
      <w:r>
        <w:rPr>
          <w:rFonts w:ascii="宋体" w:eastAsia="宋体" w:hAnsi="宋体" w:cs="宋体"/>
          <w:color w:val="000000"/>
          <w:sz w:val="29"/>
        </w:rPr>
        <w:t>这样他就会比前一个人有一个比较完全的观念，并会达到较容易来作这图形的地步，虽然他也许仍旧不会作。可是人们会同意这是同一个图形，但它的构造还是掩盖着的。因此您看到，先生，您在指实体性事物的语词的用法方面所找到并部分地加以责难的一切，在指复杂样式的语词的用法方面也还是找得到，并且已清楚地被证明是这样的了。但使您以为在实体和样式之间有区别的，只是</w:t>
      </w:r>
      <w:r>
        <w:rPr>
          <w:rFonts w:ascii="宋体" w:eastAsia="宋体" w:hAnsi="宋体" w:cs="宋体"/>
          <w:color w:val="000000"/>
          <w:sz w:val="29"/>
        </w:rPr>
        <w:t>②</w:t>
      </w:r>
      <w:r>
        <w:rPr>
          <w:rFonts w:ascii="宋体" w:eastAsia="宋体" w:hAnsi="宋体" w:cs="宋体"/>
          <w:color w:val="000000"/>
          <w:sz w:val="29"/>
        </w:rPr>
        <w:t>因为您在这里没有考虑到讨论起来很困难的那些可理解的</w:t>
      </w:r>
      <w:r>
        <w:rPr>
          <w:rFonts w:ascii="宋体" w:eastAsia="宋体" w:hAnsi="宋体" w:cs="宋体"/>
          <w:color w:val="000000"/>
          <w:sz w:val="29"/>
        </w:rPr>
        <w:t>③</w:t>
      </w:r>
      <w:r>
        <w:rPr>
          <w:rFonts w:ascii="宋体" w:eastAsia="宋体" w:hAnsi="宋体" w:cs="宋体"/>
          <w:color w:val="000000"/>
          <w:sz w:val="29"/>
        </w:rPr>
        <w:t>样式</w:t>
      </w:r>
      <w:r>
        <w:rPr>
          <w:rFonts w:ascii="宋体" w:eastAsia="宋体" w:hAnsi="宋体" w:cs="宋体"/>
          <w:color w:val="000000"/>
          <w:sz w:val="29"/>
        </w:rPr>
        <w:t>，人们发现这些样式在这一切方面和那些还更难认识的物体是相似的。</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88960" behindDoc="0" locked="0" layoutInCell="1" allowOverlap="1">
                <wp:simplePos x="0" y="0"/>
                <wp:positionH relativeFrom="column">
                  <wp:posOffset>749300</wp:posOffset>
                </wp:positionH>
                <wp:positionV relativeFrom="paragraph">
                  <wp:posOffset>0</wp:posOffset>
                </wp:positionV>
                <wp:extent cx="5105400" cy="101600"/>
                <wp:effectExtent l="0" t="0" r="0" b="0"/>
                <wp:wrapTopAndBottom/>
                <wp:docPr id="115" name="文本框 115"/>
                <wp:cNvGraphicFramePr/>
                <a:graphic xmlns:a="http://schemas.openxmlformats.org/drawingml/2006/main">
                  <a:graphicData uri="http://schemas.microsoft.com/office/word/2010/wordprocessingShape">
                    <wps:wsp>
                      <wps:cNvSpPr txBox="1"/>
                      <wps:spPr>
                        <a:xfrm>
                          <a:off x="0" y="0"/>
                          <a:ext cx="5105400" cy="1016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15" o:spid="_x0000_s1124" type="#_x0000_t202" style="position:absolute;left:0;text-align:left;margin-left:59pt;margin-top:0;width:402pt;height:8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89984" behindDoc="0" locked="0" layoutInCell="1" allowOverlap="1">
                <wp:simplePos x="0" y="0"/>
                <wp:positionH relativeFrom="column">
                  <wp:posOffset>749300</wp:posOffset>
                </wp:positionH>
                <wp:positionV relativeFrom="paragraph">
                  <wp:posOffset>101600</wp:posOffset>
                </wp:positionV>
                <wp:extent cx="190500" cy="215900"/>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190500" cy="215900"/>
                        </a:xfrm>
                        <a:prstGeom prst="rect">
                          <a:avLst/>
                        </a:prstGeom>
                        <a:noFill/>
                        <a:ln>
                          <a:noFill/>
                        </a:ln>
                      </wps:spPr>
                      <wps:txbx>
                        <w:txbxContent>
                          <w:p w:rsidR="00540146" w:rsidRDefault="00004229">
                            <w:pPr>
                              <w:autoSpaceDE w:val="0"/>
                              <w:autoSpaceDN w:val="0"/>
                              <w:spacing w:line="340" w:lineRule="atLeast"/>
                            </w:pPr>
                            <w:r>
                              <w:rPr>
                                <w:rFonts w:ascii="宋体" w:eastAsia="宋体" w:hAnsi="宋体" w:cs="宋体"/>
                                <w:color w:val="000000"/>
                                <w:sz w:val="29"/>
                              </w:rPr>
                              <w:t>①</w:t>
                            </w:r>
                          </w:p>
                        </w:txbxContent>
                      </wps:txbx>
                      <wps:bodyPr vert="horz" wrap="square" lIns="0" tIns="0" rIns="0" bIns="0" anchor="t">
                        <a:spAutoFit/>
                      </wps:bodyPr>
                    </wps:wsp>
                  </a:graphicData>
                </a:graphic>
              </wp:anchor>
            </w:drawing>
          </mc:Choice>
          <mc:Fallback>
            <w:pict>
              <v:shape id="文本框 116" o:spid="_x0000_s1125" type="#_x0000_t202" style="position:absolute;left:0;text-align:left;margin-left:59pt;margin-top:8pt;width:15pt;height:17pt;z-index:251689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" filled="f" stroked="f">
                <v:textbox style="mso-fit-shape-to-text:t" inset="0,0,0,0">
                  <w:txbxContent>
                    <w:p w:rsidR="00540146" w:rsidRDefault="00004229">
                      <w:pPr>
                        <w:autoSpaceDE w:val="0"/>
                        <w:autoSpaceDN w:val="0"/>
                        <w:spacing w:line="340" w:lineRule="atLeast"/>
                      </w:pPr>
                      <w:r>
                        <w:rPr>
                          <w:rFonts w:ascii="宋体" w:eastAsia="宋体" w:hAnsi="宋体" w:cs="宋体"/>
                          <w:color w:val="000000"/>
                          <w:sz w:val="29"/>
                        </w:rPr>
                        <w:t>①</w:t>
                      </w:r>
                    </w:p>
                  </w:txbxContent>
                </v:textbox>
                <w10:wrap type="topAndBottom"/>
              </v:shape>
            </w:pict>
          </mc:Fallback>
        </mc:AlternateContent>
      </w:r>
      <w:r>
        <w:rPr>
          <w:noProof/>
        </w:rPr>
        <mc:AlternateContent>
          <mc:Choice Requires="wps">
            <w:drawing>
              <wp:anchor distT="0" distB="0" distL="0" distR="0" simplePos="0" relativeHeight="251691008" behindDoc="0" locked="0" layoutInCell="1" allowOverlap="1">
                <wp:simplePos x="0" y="0"/>
                <wp:positionH relativeFrom="column">
                  <wp:posOffset>965200</wp:posOffset>
                </wp:positionH>
                <wp:positionV relativeFrom="paragraph">
                  <wp:posOffset>63500</wp:posOffset>
                </wp:positionV>
                <wp:extent cx="2171700" cy="1676400"/>
                <wp:effectExtent l="0" t="0" r="0" b="0"/>
                <wp:wrapTopAndBottom/>
                <wp:docPr id="117" name="文本框 117"/>
                <wp:cNvGraphicFramePr/>
                <a:graphic xmlns:a="http://schemas.openxmlformats.org/drawingml/2006/main">
                  <a:graphicData uri="http://schemas.microsoft.com/office/word/2010/wordprocessingShape">
                    <wps:wsp>
                      <wps:cNvSpPr txBox="1"/>
                      <wps:spPr>
                        <a:xfrm>
                          <a:off x="0" y="0"/>
                          <a:ext cx="2171700" cy="1676400"/>
                        </a:xfrm>
                        <a:prstGeom prst="rect">
                          <a:avLst/>
                        </a:prstGeom>
                        <a:noFill/>
                        <a:ln>
                          <a:noFill/>
                        </a:ln>
                      </wps:spPr>
                      <wps:txbx>
                        <w:txbxContent>
                          <w:p w:rsidR="00540146" w:rsidRDefault="00004229">
                            <w:r>
                              <w:rPr>
                                <w:noProof/>
                              </w:rPr>
                              <w:drawing>
                                <wp:inline distT="0" distB="0" distL="0" distR="0">
                                  <wp:extent cx="2168280" cy="1673760"/>
                                  <wp:effectExtent l="0" t="0" r="0" b="0"/>
                                  <wp:docPr id="118" name="Drawing 118" descr="ff7f9da32eca4f648231a75fa974d3a5.png"/>
                                  <wp:cNvGraphicFramePr/>
                                  <a:graphic xmlns:a="http://schemas.openxmlformats.org/drawingml/2006/main">
                                    <a:graphicData uri="http://schemas.openxmlformats.org/drawingml/2006/picture">
                                      <pic:pic xmlns:pic="http://schemas.openxmlformats.org/drawingml/2006/picture">
                                        <pic:nvPicPr>
                                          <pic:cNvPr id="0" name="Picture 118" descr="ff7f9da32eca4f648231a75fa974d3a5.png"/>
                                          <pic:cNvPicPr>
                                            <a:picLocks noChangeAspect="1"/>
                                          </pic:cNvPicPr>
                                        </pic:nvPicPr>
                                        <pic:blipFill>
                                          <a:blip r:embed="rId21"/>
                                          <a:stretch>
                                            <a:fillRect/>
                                          </a:stretch>
                                        </pic:blipFill>
                                        <pic:spPr>
                                          <a:xfrm>
                                            <a:off x="0" y="0"/>
                                            <a:ext cx="2168280" cy="167376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17" o:spid="_x0000_s1126" type="#_x0000_t202" style="position:absolute;left:0;text-align:left;margin-left:76pt;margin-top:5pt;width:171pt;height:132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" filled="f" stroked="f">
                <v:textbox style="mso-fit-shape-to-text:t" inset="0,0,0,0">
                  <w:txbxContent>
                    <w:p w:rsidR="00540146" w:rsidRDefault="00004229">
                      <w:r>
                        <w:rPr>
                          <w:noProof/>
                        </w:rPr>
                        <w:drawing>
                          <wp:inline distT="0" distB="0" distL="0" distR="0">
                            <wp:extent cx="2168280" cy="1673760"/>
                            <wp:effectExtent l="0" t="0" r="0" b="0"/>
                            <wp:docPr id="118" name="Drawing 118" descr="ff7f9da32eca4f648231a75fa974d3a5.png"/>
                            <wp:cNvGraphicFramePr/>
                            <a:graphic xmlns:a="http://schemas.openxmlformats.org/drawingml/2006/main">
                              <a:graphicData uri="http://schemas.openxmlformats.org/drawingml/2006/picture">
                                <pic:pic xmlns:pic="http://schemas.openxmlformats.org/drawingml/2006/picture">
                                  <pic:nvPicPr>
                                    <pic:cNvPr id="0" name="Picture 118" descr="ff7f9da32eca4f648231a75fa974d3a5.png"/>
                                    <pic:cNvPicPr>
                                      <a:picLocks noChangeAspect="1"/>
                                    </pic:cNvPicPr>
                                  </pic:nvPicPr>
                                  <pic:blipFill>
                                    <a:blip r:embed="rId21"/>
                                    <a:stretch>
                                      <a:fillRect/>
                                    </a:stretch>
                                  </pic:blipFill>
                                  <pic:spPr>
                                    <a:xfrm>
                                      <a:off x="0" y="0"/>
                                      <a:ext cx="2168280" cy="167376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692032" behindDoc="0" locked="0" layoutInCell="1" allowOverlap="1">
                <wp:simplePos x="0" y="0"/>
                <wp:positionH relativeFrom="column">
                  <wp:posOffset>3403600</wp:posOffset>
                </wp:positionH>
                <wp:positionV relativeFrom="paragraph">
                  <wp:posOffset>0</wp:posOffset>
                </wp:positionV>
                <wp:extent cx="2451100" cy="1739900"/>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2451100" cy="1739900"/>
                        </a:xfrm>
                        <a:prstGeom prst="rect">
                          <a:avLst/>
                        </a:prstGeom>
                        <a:noFill/>
                        <a:ln>
                          <a:noFill/>
                        </a:ln>
                      </wps:spPr>
                      <wps:txbx>
                        <w:txbxContent>
                          <w:p w:rsidR="00540146" w:rsidRDefault="00004229">
                            <w:pPr>
                              <w:autoSpaceDE w:val="0"/>
                              <w:autoSpaceDN w:val="0"/>
                              <w:spacing w:line="457" w:lineRule="atLeast"/>
                              <w:ind w:firstLine="440"/>
                            </w:pPr>
                            <w:r>
                              <w:rPr>
                                <w:rFonts w:ascii="宋体" w:eastAsia="宋体" w:hAnsi="宋体" w:cs="宋体"/>
                                <w:color w:val="000000"/>
                                <w:sz w:val="24"/>
                              </w:rPr>
                              <w:t>按抛物线又有这样的特性：如图所示意，设抛物线的顶点为</w:t>
                            </w:r>
                            <w:r>
                              <w:rPr>
                                <w:rFonts w:ascii="宋体" w:eastAsia="宋体" w:hAnsi="宋体" w:cs="宋体"/>
                                <w:color w:val="000000"/>
                                <w:sz w:val="24"/>
                              </w:rPr>
                              <w:t>V</w:t>
                            </w:r>
                            <w:r>
                              <w:rPr>
                                <w:rFonts w:ascii="宋体" w:eastAsia="宋体" w:hAnsi="宋体" w:cs="宋体"/>
                                <w:color w:val="000000"/>
                                <w:sz w:val="24"/>
                              </w:rPr>
                              <w:t>，过</w:t>
                            </w:r>
                            <w:r>
                              <w:rPr>
                                <w:rFonts w:ascii="宋体" w:eastAsia="宋体" w:hAnsi="宋体" w:cs="宋体"/>
                                <w:color w:val="000000"/>
                                <w:sz w:val="24"/>
                              </w:rPr>
                              <w:t>V</w:t>
                            </w:r>
                            <w:r>
                              <w:rPr>
                                <w:rFonts w:ascii="宋体" w:eastAsia="宋体" w:hAnsi="宋体" w:cs="宋体"/>
                                <w:color w:val="000000"/>
                                <w:sz w:val="24"/>
                              </w:rPr>
                              <w:t>作轴的垂线</w:t>
                            </w:r>
                            <w:r>
                              <w:rPr>
                                <w:rFonts w:ascii="宋体" w:eastAsia="宋体" w:hAnsi="宋体" w:cs="宋体"/>
                                <w:color w:val="000000"/>
                                <w:sz w:val="24"/>
                              </w:rPr>
                              <w:t xml:space="preserve">   (</w:t>
                            </w:r>
                            <w:r>
                              <w:rPr>
                                <w:rFonts w:ascii="宋体" w:eastAsia="宋体" w:hAnsi="宋体" w:cs="宋体"/>
                                <w:color w:val="000000"/>
                                <w:sz w:val="24"/>
                              </w:rPr>
                              <w:t>即虚线</w:t>
                            </w:r>
                            <w:r>
                              <w:rPr>
                                <w:rFonts w:ascii="宋体" w:eastAsia="宋体" w:hAnsi="宋体" w:cs="宋体"/>
                                <w:color w:val="000000"/>
                                <w:sz w:val="24"/>
                              </w:rPr>
                              <w:t>)</w:t>
                            </w:r>
                            <w:r>
                              <w:rPr>
                                <w:rFonts w:ascii="宋体" w:eastAsia="宋体" w:hAnsi="宋体" w:cs="宋体"/>
                                <w:color w:val="000000"/>
                                <w:sz w:val="24"/>
                              </w:rPr>
                              <w:t>，其轴在此垂线与纵座标轴之间的一段，即</w:t>
                            </w:r>
                            <w:r>
                              <w:rPr>
                                <w:rFonts w:ascii="宋体" w:eastAsia="宋体" w:hAnsi="宋体" w:cs="宋体"/>
                                <w:color w:val="000000"/>
                                <w:sz w:val="24"/>
                              </w:rPr>
                              <w:t>OV</w:t>
                            </w:r>
                            <w:r>
                              <w:rPr>
                                <w:rFonts w:ascii="宋体" w:eastAsia="宋体" w:hAnsi="宋体" w:cs="宋体"/>
                                <w:color w:val="000000"/>
                                <w:sz w:val="24"/>
                              </w:rPr>
                              <w:t>，在几何上是等于</w:t>
                            </w:r>
                            <w:r>
                              <w:rPr>
                                <w:rFonts w:ascii="宋体" w:eastAsia="宋体" w:hAnsi="宋体" w:cs="宋体"/>
                                <w:color w:val="000000"/>
                                <w:sz w:val="24"/>
                              </w:rPr>
                              <w:t>VF</w:t>
                            </w:r>
                            <w:r>
                              <w:rPr>
                                <w:rFonts w:ascii="宋体" w:eastAsia="宋体" w:hAnsi="宋体" w:cs="宋体"/>
                                <w:color w:val="000000"/>
                                <w:sz w:val="24"/>
                              </w:rPr>
                              <w:t>的。</w:t>
                            </w:r>
                            <w:r>
                              <w:rPr>
                                <w:rFonts w:ascii="宋体" w:eastAsia="宋体" w:hAnsi="宋体" w:cs="宋体"/>
                                <w:color w:val="000000"/>
                                <w:sz w:val="24"/>
                              </w:rPr>
                              <w:t>F</w:t>
                            </w:r>
                            <w:r>
                              <w:rPr>
                                <w:rFonts w:ascii="宋体" w:eastAsia="宋体" w:hAnsi="宋体" w:cs="宋体"/>
                                <w:color w:val="000000"/>
                                <w:sz w:val="24"/>
                              </w:rPr>
                              <w:t>是焦点。</w:t>
                            </w:r>
                            <w:r>
                              <w:rPr>
                                <w:rFonts w:ascii="宋体" w:eastAsia="宋体" w:hAnsi="宋体" w:cs="宋体"/>
                                <w:color w:val="000000"/>
                                <w:sz w:val="24"/>
                              </w:rPr>
                              <w:t>OV</w:t>
                            </w:r>
                            <w:r>
                              <w:rPr>
                                <w:rFonts w:ascii="宋体" w:eastAsia="宋体" w:hAnsi="宋体" w:cs="宋体"/>
                                <w:color w:val="000000"/>
                                <w:sz w:val="24"/>
                              </w:rPr>
                              <w:t>是个常数，因</w:t>
                            </w:r>
                            <w:r>
                              <w:rPr>
                                <w:rFonts w:ascii="宋体" w:eastAsia="宋体" w:hAnsi="宋体" w:cs="宋体"/>
                                <w:color w:val="000000"/>
                                <w:sz w:val="24"/>
                              </w:rPr>
                              <w:t>VF</w:t>
                            </w:r>
                            <w:r>
                              <w:rPr>
                                <w:rFonts w:ascii="宋体" w:eastAsia="宋体" w:hAnsi="宋体" w:cs="宋体"/>
                                <w:color w:val="000000"/>
                                <w:sz w:val="24"/>
                              </w:rPr>
                              <w:t>是个常数。</w:t>
                            </w:r>
                          </w:p>
                        </w:txbxContent>
                      </wps:txbx>
                      <wps:bodyPr vert="horz" wrap="square" lIns="0" tIns="0" rIns="0" bIns="0" anchor="t">
                        <a:spAutoFit/>
                      </wps:bodyPr>
                    </wps:wsp>
                  </a:graphicData>
                </a:graphic>
              </wp:anchor>
            </w:drawing>
          </mc:Choice>
          <mc:Fallback>
            <w:pict>
              <v:shape id="文本框 119" o:spid="_x0000_s1127" type="#_x0000_t202" style="position:absolute;left:0;text-align:left;margin-left:268pt;margin-top:0;width:193pt;height:137pt;z-index:251692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" filled="f" stroked="f">
                <v:textbox style="mso-fit-shape-to-text:t" inset="0,0,0,0">
                  <w:txbxContent>
                    <w:p w:rsidR="00540146" w:rsidRDefault="00004229">
                      <w:pPr>
                        <w:autoSpaceDE w:val="0"/>
                        <w:autoSpaceDN w:val="0"/>
                        <w:spacing w:line="457" w:lineRule="atLeast"/>
                        <w:ind w:firstLine="440"/>
                      </w:pPr>
                      <w:r>
                        <w:rPr>
                          <w:rFonts w:ascii="宋体" w:eastAsia="宋体" w:hAnsi="宋体" w:cs="宋体"/>
                          <w:color w:val="000000"/>
                          <w:sz w:val="24"/>
                        </w:rPr>
                        <w:t>按抛物线又有这样的特性：如图所示意，设抛物线的顶点为</w:t>
                      </w:r>
                      <w:r>
                        <w:rPr>
                          <w:rFonts w:ascii="宋体" w:eastAsia="宋体" w:hAnsi="宋体" w:cs="宋体"/>
                          <w:color w:val="000000"/>
                          <w:sz w:val="24"/>
                        </w:rPr>
                        <w:t>V</w:t>
                      </w:r>
                      <w:r>
                        <w:rPr>
                          <w:rFonts w:ascii="宋体" w:eastAsia="宋体" w:hAnsi="宋体" w:cs="宋体"/>
                          <w:color w:val="000000"/>
                          <w:sz w:val="24"/>
                        </w:rPr>
                        <w:t>，过</w:t>
                      </w:r>
                      <w:r>
                        <w:rPr>
                          <w:rFonts w:ascii="宋体" w:eastAsia="宋体" w:hAnsi="宋体" w:cs="宋体"/>
                          <w:color w:val="000000"/>
                          <w:sz w:val="24"/>
                        </w:rPr>
                        <w:t>V</w:t>
                      </w:r>
                      <w:r>
                        <w:rPr>
                          <w:rFonts w:ascii="宋体" w:eastAsia="宋体" w:hAnsi="宋体" w:cs="宋体"/>
                          <w:color w:val="000000"/>
                          <w:sz w:val="24"/>
                        </w:rPr>
                        <w:t>作轴的垂线</w:t>
                      </w:r>
                      <w:r>
                        <w:rPr>
                          <w:rFonts w:ascii="宋体" w:eastAsia="宋体" w:hAnsi="宋体" w:cs="宋体"/>
                          <w:color w:val="000000"/>
                          <w:sz w:val="24"/>
                        </w:rPr>
                        <w:t xml:space="preserve">   (</w:t>
                      </w:r>
                      <w:r>
                        <w:rPr>
                          <w:rFonts w:ascii="宋体" w:eastAsia="宋体" w:hAnsi="宋体" w:cs="宋体"/>
                          <w:color w:val="000000"/>
                          <w:sz w:val="24"/>
                        </w:rPr>
                        <w:t>即虚线</w:t>
                      </w:r>
                      <w:r>
                        <w:rPr>
                          <w:rFonts w:ascii="宋体" w:eastAsia="宋体" w:hAnsi="宋体" w:cs="宋体"/>
                          <w:color w:val="000000"/>
                          <w:sz w:val="24"/>
                        </w:rPr>
                        <w:t>)</w:t>
                      </w:r>
                      <w:r>
                        <w:rPr>
                          <w:rFonts w:ascii="宋体" w:eastAsia="宋体" w:hAnsi="宋体" w:cs="宋体"/>
                          <w:color w:val="000000"/>
                          <w:sz w:val="24"/>
                        </w:rPr>
                        <w:t>，其轴在此垂线与纵座标轴之间的一段，即</w:t>
                      </w:r>
                      <w:r>
                        <w:rPr>
                          <w:rFonts w:ascii="宋体" w:eastAsia="宋体" w:hAnsi="宋体" w:cs="宋体"/>
                          <w:color w:val="000000"/>
                          <w:sz w:val="24"/>
                        </w:rPr>
                        <w:t>OV</w:t>
                      </w:r>
                      <w:r>
                        <w:rPr>
                          <w:rFonts w:ascii="宋体" w:eastAsia="宋体" w:hAnsi="宋体" w:cs="宋体"/>
                          <w:color w:val="000000"/>
                          <w:sz w:val="24"/>
                        </w:rPr>
                        <w:t>，在几何上是等于</w:t>
                      </w:r>
                      <w:r>
                        <w:rPr>
                          <w:rFonts w:ascii="宋体" w:eastAsia="宋体" w:hAnsi="宋体" w:cs="宋体"/>
                          <w:color w:val="000000"/>
                          <w:sz w:val="24"/>
                        </w:rPr>
                        <w:t>VF</w:t>
                      </w:r>
                      <w:r>
                        <w:rPr>
                          <w:rFonts w:ascii="宋体" w:eastAsia="宋体" w:hAnsi="宋体" w:cs="宋体"/>
                          <w:color w:val="000000"/>
                          <w:sz w:val="24"/>
                        </w:rPr>
                        <w:t>的。</w:t>
                      </w:r>
                      <w:r>
                        <w:rPr>
                          <w:rFonts w:ascii="宋体" w:eastAsia="宋体" w:hAnsi="宋体" w:cs="宋体"/>
                          <w:color w:val="000000"/>
                          <w:sz w:val="24"/>
                        </w:rPr>
                        <w:t>F</w:t>
                      </w:r>
                      <w:r>
                        <w:rPr>
                          <w:rFonts w:ascii="宋体" w:eastAsia="宋体" w:hAnsi="宋体" w:cs="宋体"/>
                          <w:color w:val="000000"/>
                          <w:sz w:val="24"/>
                        </w:rPr>
                        <w:t>是焦点。</w:t>
                      </w:r>
                      <w:r>
                        <w:rPr>
                          <w:rFonts w:ascii="宋体" w:eastAsia="宋体" w:hAnsi="宋体" w:cs="宋体"/>
                          <w:color w:val="000000"/>
                          <w:sz w:val="24"/>
                        </w:rPr>
                        <w:t>OV</w:t>
                      </w:r>
                      <w:r>
                        <w:rPr>
                          <w:rFonts w:ascii="宋体" w:eastAsia="宋体" w:hAnsi="宋体" w:cs="宋体"/>
                          <w:color w:val="000000"/>
                          <w:sz w:val="24"/>
                        </w:rPr>
                        <w:t>是个常数，因</w:t>
                      </w:r>
                      <w:r>
                        <w:rPr>
                          <w:rFonts w:ascii="宋体" w:eastAsia="宋体" w:hAnsi="宋体" w:cs="宋体"/>
                          <w:color w:val="000000"/>
                          <w:sz w:val="24"/>
                        </w:rPr>
                        <w:t>VF</w:t>
                      </w:r>
                      <w:r>
                        <w:rPr>
                          <w:rFonts w:ascii="宋体" w:eastAsia="宋体" w:hAnsi="宋体" w:cs="宋体"/>
                          <w:color w:val="000000"/>
                          <w:sz w:val="24"/>
                        </w:rPr>
                        <w:t>是个常数。</w:t>
                      </w:r>
                    </w:p>
                  </w:txbxContent>
                </v:textbox>
                <w10:wrap type="topAndBottom"/>
              </v:shape>
            </w:pict>
          </mc:Fallback>
        </mc:AlternateContent>
      </w:r>
    </w:p>
    <w:p w:rsidR="00540146" w:rsidRDefault="00004229">
      <w:pPr>
        <w:autoSpaceDE w:val="0"/>
        <w:autoSpaceDN w:val="0"/>
        <w:spacing w:before="140" w:line="240" w:lineRule="atLeast"/>
        <w:ind w:left="1180"/>
      </w:pPr>
      <w:r>
        <w:rPr>
          <w:rFonts w:ascii="宋体" w:eastAsia="宋体" w:hAnsi="宋体" w:cs="宋体"/>
          <w:color w:val="000000"/>
          <w:sz w:val="14"/>
        </w:rPr>
        <w:t>②G</w:t>
      </w:r>
      <w:r>
        <w:rPr>
          <w:rFonts w:ascii="宋体" w:eastAsia="宋体" w:hAnsi="宋体" w:cs="宋体"/>
          <w:color w:val="000000"/>
          <w:sz w:val="14"/>
        </w:rPr>
        <w:t>本和</w:t>
      </w:r>
      <w:r>
        <w:rPr>
          <w:rFonts w:ascii="宋体" w:eastAsia="宋体" w:hAnsi="宋体" w:cs="宋体"/>
          <w:color w:val="000000"/>
          <w:sz w:val="14"/>
        </w:rPr>
        <w:t>E</w:t>
      </w:r>
      <w:r>
        <w:rPr>
          <w:rFonts w:ascii="宋体" w:eastAsia="宋体" w:hAnsi="宋体" w:cs="宋体"/>
          <w:color w:val="000000"/>
          <w:sz w:val="14"/>
        </w:rPr>
        <w:t>本均作</w:t>
      </w:r>
      <w:r>
        <w:rPr>
          <w:rFonts w:ascii="宋体" w:eastAsia="宋体" w:hAnsi="宋体" w:cs="宋体"/>
          <w:color w:val="000000"/>
          <w:sz w:val="14"/>
        </w:rPr>
        <w:t>“n’est que”(“</w:t>
      </w:r>
      <w:r>
        <w:rPr>
          <w:rFonts w:ascii="宋体" w:eastAsia="宋体" w:hAnsi="宋体" w:cs="宋体"/>
          <w:color w:val="000000"/>
          <w:sz w:val="14"/>
        </w:rPr>
        <w:t>只是</w:t>
      </w:r>
      <w:r>
        <w:rPr>
          <w:rFonts w:ascii="宋体" w:eastAsia="宋体" w:hAnsi="宋体" w:cs="宋体"/>
          <w:color w:val="000000"/>
          <w:sz w:val="14"/>
        </w:rPr>
        <w:t>”),J</w:t>
      </w:r>
      <w:r>
        <w:rPr>
          <w:rFonts w:ascii="宋体" w:eastAsia="宋体" w:hAnsi="宋体" w:cs="宋体"/>
          <w:color w:val="000000"/>
          <w:sz w:val="14"/>
        </w:rPr>
        <w:t>本作</w:t>
      </w:r>
      <w:r>
        <w:rPr>
          <w:rFonts w:ascii="宋体" w:eastAsia="宋体" w:hAnsi="宋体" w:cs="宋体"/>
          <w:color w:val="000000"/>
          <w:sz w:val="14"/>
        </w:rPr>
        <w:t>“c’est que”(“</w:t>
      </w:r>
      <w:r>
        <w:rPr>
          <w:rFonts w:ascii="宋体" w:eastAsia="宋体" w:hAnsi="宋体" w:cs="宋体"/>
          <w:color w:val="000000"/>
          <w:sz w:val="14"/>
        </w:rPr>
        <w:t>这是</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480" w:lineRule="atLeast"/>
        <w:ind w:left="720" w:right="1080" w:firstLine="460"/>
      </w:pPr>
      <w:r>
        <w:rPr>
          <w:rFonts w:ascii="宋体" w:eastAsia="宋体" w:hAnsi="宋体" w:cs="宋体"/>
          <w:color w:val="000000"/>
          <w:sz w:val="22"/>
        </w:rPr>
        <w:t>③intelligibles,</w:t>
      </w:r>
      <w:r>
        <w:rPr>
          <w:rFonts w:ascii="宋体" w:eastAsia="宋体" w:hAnsi="宋体" w:cs="宋体"/>
          <w:color w:val="000000"/>
          <w:sz w:val="22"/>
        </w:rPr>
        <w:t>相对于</w:t>
      </w:r>
      <w:r>
        <w:rPr>
          <w:rFonts w:ascii="宋体" w:eastAsia="宋体" w:hAnsi="宋体" w:cs="宋体"/>
          <w:color w:val="000000"/>
          <w:sz w:val="22"/>
        </w:rPr>
        <w:t>sensibles(“</w:t>
      </w:r>
      <w:r>
        <w:rPr>
          <w:rFonts w:ascii="宋体" w:eastAsia="宋体" w:hAnsi="宋体" w:cs="宋体"/>
          <w:color w:val="000000"/>
          <w:sz w:val="22"/>
        </w:rPr>
        <w:t>可感觉的</w:t>
      </w:r>
      <w:r>
        <w:rPr>
          <w:rFonts w:ascii="宋体" w:eastAsia="宋体" w:hAnsi="宋体" w:cs="宋体"/>
          <w:color w:val="000000"/>
          <w:sz w:val="22"/>
        </w:rPr>
        <w:t>”)</w:t>
      </w:r>
      <w:r>
        <w:rPr>
          <w:rFonts w:ascii="宋体" w:eastAsia="宋体" w:hAnsi="宋体" w:cs="宋体"/>
          <w:color w:val="000000"/>
          <w:sz w:val="22"/>
        </w:rPr>
        <w:t>而言</w:t>
      </w:r>
      <w:r>
        <w:rPr>
          <w:rFonts w:ascii="宋体" w:eastAsia="宋体" w:hAnsi="宋体" w:cs="宋体"/>
          <w:color w:val="000000"/>
          <w:sz w:val="22"/>
        </w:rPr>
        <w:t>,</w:t>
      </w:r>
      <w:r>
        <w:rPr>
          <w:rFonts w:ascii="宋体" w:eastAsia="宋体" w:hAnsi="宋体" w:cs="宋体"/>
          <w:color w:val="000000"/>
          <w:sz w:val="22"/>
        </w:rPr>
        <w:t>即不是由感觉</w:t>
      </w:r>
      <w:r>
        <w:rPr>
          <w:rFonts w:ascii="宋体" w:eastAsia="宋体" w:hAnsi="宋体" w:cs="宋体"/>
          <w:color w:val="000000"/>
          <w:sz w:val="22"/>
        </w:rPr>
        <w:t>,</w:t>
      </w:r>
      <w:r>
        <w:rPr>
          <w:rFonts w:ascii="宋体" w:eastAsia="宋体" w:hAnsi="宋体" w:cs="宋体"/>
          <w:color w:val="000000"/>
          <w:sz w:val="22"/>
        </w:rPr>
        <w:t>而是由理智所认识的东西。</w:t>
      </w:r>
      <w:r>
        <w:br w:type="page"/>
      </w:r>
    </w:p>
    <w:p w:rsidR="00540146" w:rsidRDefault="00004229">
      <w:pPr>
        <w:autoSpaceDE w:val="0"/>
        <w:autoSpaceDN w:val="0"/>
        <w:spacing w:before="780" w:line="260" w:lineRule="atLeast"/>
        <w:ind w:left="3980"/>
      </w:pPr>
      <w:r>
        <w:rPr>
          <w:rFonts w:ascii="宋体" w:eastAsia="宋体" w:hAnsi="宋体" w:cs="宋体"/>
          <w:color w:val="000000"/>
          <w:sz w:val="19"/>
        </w:rPr>
        <w:lastRenderedPageBreak/>
        <w:t>第十章</w:t>
      </w:r>
      <w:r>
        <w:rPr>
          <w:rFonts w:ascii="宋体" w:eastAsia="宋体" w:hAnsi="宋体" w:cs="宋体"/>
          <w:color w:val="000000"/>
          <w:sz w:val="19"/>
        </w:rPr>
        <w:t xml:space="preserve">   </w:t>
      </w:r>
      <w:r>
        <w:rPr>
          <w:rFonts w:ascii="宋体" w:eastAsia="宋体" w:hAnsi="宋体" w:cs="宋体"/>
          <w:color w:val="000000"/>
          <w:sz w:val="19"/>
        </w:rPr>
        <w:t>论语词的滥用</w:t>
      </w:r>
      <w:r>
        <w:rPr>
          <w:rFonts w:ascii="宋体" w:eastAsia="宋体" w:hAnsi="宋体" w:cs="宋体"/>
          <w:sz w:val="24"/>
        </w:rPr>
        <w:t xml:space="preserve">                       </w:t>
      </w:r>
      <w:r>
        <w:rPr>
          <w:rFonts w:ascii="宋体" w:eastAsia="宋体" w:hAnsi="宋体" w:cs="宋体"/>
          <w:color w:val="000000"/>
          <w:sz w:val="19"/>
        </w:rPr>
        <w:t>393</w:t>
      </w:r>
    </w:p>
    <w:p w:rsidR="00540146" w:rsidRDefault="00004229">
      <w:pPr>
        <w:spacing w:before="140" w:line="100" w:lineRule="exact"/>
        <w:ind w:left="104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80" w:right="840" w:firstLine="600"/>
      </w:pPr>
      <w:r>
        <w:rPr>
          <w:rFonts w:ascii="宋体" w:eastAsia="宋体" w:hAnsi="宋体" w:cs="宋体"/>
          <w:color w:val="000000"/>
          <w:sz w:val="29"/>
        </w:rPr>
        <w:t>§20.</w:t>
      </w:r>
      <w:r>
        <w:rPr>
          <w:rFonts w:ascii="宋体" w:eastAsia="宋体" w:hAnsi="宋体" w:cs="宋体"/>
          <w:color w:val="000000"/>
          <w:sz w:val="29"/>
        </w:rPr>
        <w:t>斐这样，先生，我本来想对您说的关于我认为是一种滥用的原因的话，我恐怕得压下不说了。这原因好象是因为我们错误地以为自然永远是有规律地行事的，并且用我们所理解并且永远跟随着同一种的名称的这种的本质或内部构造，来为每一个种确定了界限。</w:t>
      </w:r>
    </w:p>
    <w:p w:rsidR="00540146" w:rsidRDefault="00004229">
      <w:pPr>
        <w:autoSpaceDE w:val="0"/>
        <w:autoSpaceDN w:val="0"/>
        <w:spacing w:line="520" w:lineRule="atLeast"/>
        <w:ind w:left="88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那么，先生，通过那些几何学上的样式的例子，您可</w:t>
      </w:r>
      <w:r>
        <w:rPr>
          <w:rFonts w:ascii="宋体" w:eastAsia="宋体" w:hAnsi="宋体" w:cs="宋体"/>
          <w:color w:val="000000"/>
          <w:sz w:val="29"/>
        </w:rPr>
        <w:t>以清楚地看到，我们把它们与种的内在本质相联系是并没有什么太大错误的，虽然在那些可感觉的事物</w:t>
      </w:r>
      <w:r>
        <w:rPr>
          <w:rFonts w:ascii="宋体" w:eastAsia="宋体" w:hAnsi="宋体" w:cs="宋体"/>
          <w:color w:val="000000"/>
          <w:sz w:val="29"/>
        </w:rPr>
        <w:t>——</w:t>
      </w:r>
      <w:r>
        <w:rPr>
          <w:rFonts w:ascii="宋体" w:eastAsia="宋体" w:hAnsi="宋体" w:cs="宋体"/>
          <w:color w:val="000000"/>
          <w:sz w:val="29"/>
        </w:rPr>
        <w:t>不论是实体或样式，我们对它们只有暂时的名义的定义，并且我们也并不轻易地希望它们是实在的</w:t>
      </w:r>
      <w:r>
        <w:rPr>
          <w:rFonts w:ascii="宋体" w:eastAsia="宋体" w:hAnsi="宋体" w:cs="宋体"/>
          <w:color w:val="000000"/>
          <w:sz w:val="29"/>
        </w:rPr>
        <w:t>——</w:t>
      </w:r>
      <w:r>
        <w:rPr>
          <w:rFonts w:ascii="宋体" w:eastAsia="宋体" w:hAnsi="宋体" w:cs="宋体"/>
          <w:color w:val="000000"/>
          <w:sz w:val="29"/>
        </w:rPr>
        <w:t>和那些讨论起来很困难的可理解的样式之间，是很有区别的，因为我们最终是能达到几何图形的内部构造的。</w:t>
      </w:r>
    </w:p>
    <w:p w:rsidR="00540146" w:rsidRDefault="00004229">
      <w:pPr>
        <w:autoSpaceDE w:val="0"/>
        <w:autoSpaceDN w:val="0"/>
        <w:spacing w:line="520" w:lineRule="atLeast"/>
        <w:ind w:left="880" w:right="880" w:firstLine="600"/>
      </w:pPr>
      <w:r>
        <w:rPr>
          <w:rFonts w:ascii="宋体" w:eastAsia="宋体" w:hAnsi="宋体" w:cs="宋体"/>
          <w:color w:val="000000"/>
          <w:sz w:val="29"/>
        </w:rPr>
        <w:t>§21.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终于看到，对于这种与内在本质和构造的关联，我借口它会使我们的言词标志着一个无物或一个不可知的东西而加以责难，这是错了。因为就某些方面来说不可知的东西，以另一种方式可以使人认识，而内部的东西部分地可以以它所产生的</w:t>
      </w:r>
      <w:r>
        <w:rPr>
          <w:rFonts w:ascii="宋体" w:eastAsia="宋体" w:hAnsi="宋体" w:cs="宋体"/>
          <w:color w:val="000000"/>
          <w:sz w:val="29"/>
        </w:rPr>
        <w:t>现象而使人认识。至于说到一个怪胎是不是一个人这个问题，我看到，如果说我们不能立即加以决定，这并不妨碍那种本身还是很确定的，因为我们的无知丝毫也并不改变事物的本性。</w:t>
      </w:r>
    </w:p>
    <w:p w:rsidR="00540146" w:rsidRDefault="00004229">
      <w:pPr>
        <w:autoSpaceDE w:val="0"/>
        <w:autoSpaceDN w:val="0"/>
        <w:spacing w:line="520" w:lineRule="atLeast"/>
        <w:ind w:left="88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事实上，有些很高明的几何学家会发生这样的事，即他们认识了某些图形的许多特性，这些似乎已穷尽了这个题材，而他们对这些图形是什么样的却并不充分知道。例如，有这样一些曲线，被称为珍珠线</w:t>
      </w:r>
      <w:r>
        <w:rPr>
          <w:rFonts w:ascii="宋体" w:eastAsia="宋体" w:hAnsi="宋体" w:cs="宋体"/>
          <w:color w:val="000000"/>
          <w:sz w:val="29"/>
        </w:rPr>
        <w:t>(perles)①</w:t>
      </w:r>
      <w:r>
        <w:rPr>
          <w:rFonts w:ascii="宋体" w:eastAsia="宋体" w:hAnsi="宋体" w:cs="宋体"/>
          <w:color w:val="000000"/>
          <w:sz w:val="29"/>
        </w:rPr>
        <w:t>，人们可以找出它所围的面积以及它旋转</w:t>
      </w:r>
    </w:p>
    <w:p w:rsidR="00540146" w:rsidRDefault="00004229">
      <w:pPr>
        <w:spacing w:before="260" w:line="80" w:lineRule="exact"/>
        <w:ind w:left="1020" w:right="6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900" w:right="900" w:firstLine="440"/>
      </w:pPr>
      <w:r>
        <w:rPr>
          <w:rFonts w:ascii="宋体" w:eastAsia="宋体" w:hAnsi="宋体" w:cs="宋体"/>
          <w:color w:val="000000"/>
          <w:sz w:val="19"/>
        </w:rPr>
        <w:t>①</w:t>
      </w:r>
      <w:r>
        <w:rPr>
          <w:rFonts w:ascii="宋体" w:eastAsia="宋体" w:hAnsi="宋体" w:cs="宋体"/>
          <w:color w:val="000000"/>
          <w:sz w:val="19"/>
        </w:rPr>
        <w:t>参阅本书第四卷第七章</w:t>
      </w:r>
      <w:r>
        <w:rPr>
          <w:rFonts w:ascii="宋体" w:eastAsia="宋体" w:hAnsi="宋体" w:cs="宋体"/>
          <w:color w:val="000000"/>
          <w:sz w:val="19"/>
        </w:rPr>
        <w:t>§4“</w:t>
      </w:r>
      <w:r>
        <w:rPr>
          <w:rFonts w:ascii="宋体" w:eastAsia="宋体" w:hAnsi="宋体" w:cs="宋体"/>
          <w:color w:val="000000"/>
          <w:sz w:val="19"/>
        </w:rPr>
        <w:t>德</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474</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。这是法</w:t>
      </w:r>
      <w:r>
        <w:rPr>
          <w:rFonts w:ascii="宋体" w:eastAsia="宋体" w:hAnsi="宋体" w:cs="宋体"/>
          <w:color w:val="000000"/>
          <w:sz w:val="19"/>
        </w:rPr>
        <w:t>兰德斯的一位几何学家斯流氏</w:t>
      </w:r>
      <w:r>
        <w:rPr>
          <w:rFonts w:ascii="宋体" w:eastAsia="宋体" w:hAnsi="宋体" w:cs="宋体"/>
          <w:color w:val="000000"/>
          <w:sz w:val="19"/>
        </w:rPr>
        <w:t>(René François Walter de Sluse,1622---1685)</w:t>
      </w:r>
      <w:r>
        <w:rPr>
          <w:rFonts w:ascii="宋体" w:eastAsia="宋体" w:hAnsi="宋体" w:cs="宋体"/>
          <w:color w:val="000000"/>
          <w:sz w:val="19"/>
        </w:rPr>
        <w:t>提出来的。</w:t>
      </w:r>
      <w:r>
        <w:br w:type="page"/>
      </w:r>
    </w:p>
    <w:p w:rsidR="00540146" w:rsidRDefault="00004229">
      <w:pPr>
        <w:autoSpaceDE w:val="0"/>
        <w:autoSpaceDN w:val="0"/>
        <w:spacing w:before="760" w:line="260" w:lineRule="atLeast"/>
        <w:ind w:left="840"/>
      </w:pPr>
      <w:r>
        <w:rPr>
          <w:rFonts w:ascii="宋体" w:eastAsia="宋体" w:hAnsi="宋体" w:cs="宋体"/>
          <w:color w:val="000000"/>
          <w:sz w:val="16"/>
        </w:rPr>
        <w:lastRenderedPageBreak/>
        <w:t>394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第三卷</w:t>
      </w:r>
      <w:r>
        <w:rPr>
          <w:rFonts w:ascii="宋体" w:eastAsia="宋体" w:hAnsi="宋体" w:cs="宋体"/>
          <w:color w:val="000000"/>
          <w:sz w:val="16"/>
        </w:rPr>
        <w:t xml:space="preserve">   </w:t>
      </w:r>
      <w:r>
        <w:rPr>
          <w:rFonts w:ascii="宋体" w:eastAsia="宋体" w:hAnsi="宋体" w:cs="宋体"/>
          <w:color w:val="000000"/>
          <w:sz w:val="16"/>
        </w:rPr>
        <w:t>论语词</w:t>
      </w:r>
    </w:p>
    <w:p w:rsidR="00540146" w:rsidRDefault="00004229">
      <w:pPr>
        <w:spacing w:before="120" w:line="80" w:lineRule="exact"/>
        <w:ind w:left="7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40" w:right="1100"/>
      </w:pPr>
      <w:r>
        <w:rPr>
          <w:rFonts w:ascii="宋体" w:eastAsia="宋体" w:hAnsi="宋体" w:cs="宋体"/>
          <w:color w:val="000000"/>
          <w:sz w:val="29"/>
        </w:rPr>
        <w:t>后所成曲面和立体的度量，后来才知道它们只不过是某些立方抛物面组合而成。因此，人们以前把这些</w:t>
      </w:r>
      <w:r>
        <w:rPr>
          <w:rFonts w:ascii="宋体" w:eastAsia="宋体" w:hAnsi="宋体" w:cs="宋体"/>
          <w:color w:val="000000"/>
          <w:sz w:val="29"/>
        </w:rPr>
        <w:t>“</w:t>
      </w:r>
      <w:r>
        <w:rPr>
          <w:rFonts w:ascii="宋体" w:eastAsia="宋体" w:hAnsi="宋体" w:cs="宋体"/>
          <w:color w:val="000000"/>
          <w:sz w:val="29"/>
        </w:rPr>
        <w:t>珍珠线</w:t>
      </w:r>
      <w:r>
        <w:rPr>
          <w:rFonts w:ascii="宋体" w:eastAsia="宋体" w:hAnsi="宋体" w:cs="宋体"/>
          <w:color w:val="000000"/>
          <w:sz w:val="29"/>
        </w:rPr>
        <w:t>”</w:t>
      </w:r>
      <w:r>
        <w:rPr>
          <w:rFonts w:ascii="宋体" w:eastAsia="宋体" w:hAnsi="宋体" w:cs="宋体"/>
          <w:color w:val="000000"/>
          <w:sz w:val="29"/>
        </w:rPr>
        <w:t>看作一个特殊的</w:t>
      </w:r>
      <w:r>
        <w:rPr>
          <w:rFonts w:ascii="宋体" w:eastAsia="宋体" w:hAnsi="宋体" w:cs="宋体"/>
          <w:color w:val="000000"/>
          <w:sz w:val="29"/>
        </w:rPr>
        <w:t>种，就对它们只有暂时性的认识。如果在几何学中都可以发生这样的事，那么对于更复杂得无比的物体本性，要来决定它的种是很困难的，这难道有什么好奇怪的吗</w:t>
      </w:r>
      <w:r>
        <w:rPr>
          <w:rFonts w:ascii="宋体" w:eastAsia="宋体" w:hAnsi="宋体" w:cs="宋体"/>
          <w:color w:val="000000"/>
          <w:sz w:val="29"/>
        </w:rPr>
        <w:t>?</w:t>
      </w:r>
    </w:p>
    <w:p w:rsidR="00540146" w:rsidRDefault="00004229">
      <w:pPr>
        <w:autoSpaceDE w:val="0"/>
        <w:autoSpaceDN w:val="0"/>
        <w:spacing w:before="20" w:line="520" w:lineRule="atLeast"/>
        <w:ind w:left="620" w:right="1120" w:firstLine="600"/>
      </w:pPr>
      <w:r>
        <w:rPr>
          <w:rFonts w:ascii="宋体" w:eastAsia="宋体" w:hAnsi="宋体" w:cs="宋体"/>
          <w:color w:val="000000"/>
          <w:sz w:val="29"/>
        </w:rPr>
        <w:t>§22.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为了继续已开始的编号，让我们过渡到第六种滥用，虽然我清楚看到其中有几种必须删除。这种很一般但很少被注意到的滥用，就是人们长期习惯于把某些观念联系于某些语词以后，就想象着这种联系是很显然并且人人同意的。因此，当别人问他们所用语词的意义时，即使这是绝对必要的，他们也竟会觉得很奇怪。如果有人问他们所说的生命是什么意思，很少有人不把这当作是一种侮辱的。可</w:t>
      </w:r>
      <w:r>
        <w:rPr>
          <w:rFonts w:ascii="宋体" w:eastAsia="宋体" w:hAnsi="宋体" w:cs="宋体"/>
          <w:color w:val="000000"/>
          <w:sz w:val="29"/>
        </w:rPr>
        <w:t>是他们对此可能具有的那空泛的观念，是不足以说明问题的，如当涉及一棵已在种子中形成的植物是否有生命，或在蛋内尚未孵成的小鸡，或在昏迷中既无感觉也无运动的一个人是否有生命时就是这样。而虽然人们不想显得这样不聪明或这样啰嗦，对人们所用的名辞竟有必要总要求解释，也不会让批判这样不合时宜，竟不停地来挑剔别人对语词的用法，但当问题涉及精确的研讨时，却是需要来作解释的。那些属于不同派别的学者，在彼此辩驳而夸耀自己的理论时，往往只是说着不同的话而所想的其实是一回事，虽然也许他们的利益、兴趣是不同的。</w:t>
      </w:r>
    </w:p>
    <w:p w:rsidR="00540146" w:rsidRDefault="00004229">
      <w:pPr>
        <w:autoSpaceDE w:val="0"/>
        <w:autoSpaceDN w:val="0"/>
        <w:spacing w:line="520" w:lineRule="atLeast"/>
        <w:ind w:left="640" w:right="11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我认为我已经充</w:t>
      </w:r>
      <w:r>
        <w:rPr>
          <w:rFonts w:ascii="宋体" w:eastAsia="宋体" w:hAnsi="宋体" w:cs="宋体"/>
          <w:color w:val="000000"/>
          <w:sz w:val="29"/>
        </w:rPr>
        <w:t>分说明了生命的概念，它应该永远是伴随着灵魂中的知觉的；否则这就会只是一种表面现象，就象美洲的野蛮人归之于钟表的生命，或这些官员归之于木偶的生命那样，当</w:t>
      </w:r>
      <w:r>
        <w:br w:type="page"/>
      </w:r>
    </w:p>
    <w:p w:rsidR="00540146" w:rsidRDefault="00004229">
      <w:pPr>
        <w:autoSpaceDE w:val="0"/>
        <w:autoSpaceDN w:val="0"/>
        <w:spacing w:before="740" w:line="280" w:lineRule="atLeast"/>
        <w:ind w:left="3940"/>
      </w:pPr>
      <w:r>
        <w:rPr>
          <w:rFonts w:ascii="宋体" w:eastAsia="宋体" w:hAnsi="宋体" w:cs="宋体"/>
          <w:color w:val="000000"/>
          <w:sz w:val="16"/>
        </w:rPr>
        <w:lastRenderedPageBreak/>
        <w:t>第十章</w:t>
      </w:r>
      <w:r>
        <w:rPr>
          <w:rFonts w:ascii="宋体" w:eastAsia="宋体" w:hAnsi="宋体" w:cs="宋体"/>
          <w:color w:val="000000"/>
          <w:sz w:val="16"/>
        </w:rPr>
        <w:t xml:space="preserve">   </w:t>
      </w:r>
      <w:r>
        <w:rPr>
          <w:rFonts w:ascii="宋体" w:eastAsia="宋体" w:hAnsi="宋体" w:cs="宋体"/>
          <w:color w:val="000000"/>
          <w:sz w:val="16"/>
        </w:rPr>
        <w:t>论语词的滥用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395</w:t>
      </w:r>
    </w:p>
    <w:p w:rsidR="00540146" w:rsidRDefault="00004229">
      <w:pPr>
        <w:spacing w:before="120" w:line="80" w:lineRule="exact"/>
        <w:ind w:left="1000" w:right="1020"/>
        <w:textAlignment w:val="bottom"/>
      </w:pPr>
      <w:r>
        <w:rPr>
          <w:rFonts w:ascii="宋体" w:eastAsia="宋体" w:hAnsi="宋体" w:cs="宋体"/>
          <w:sz w:val="24"/>
          <w:u w:val="single"/>
        </w:rPr>
        <w:t xml:space="preserve">                                                                     </w:t>
      </w:r>
    </w:p>
    <w:p w:rsidR="00540146" w:rsidRDefault="00004229">
      <w:pPr>
        <w:autoSpaceDE w:val="0"/>
        <w:autoSpaceDN w:val="0"/>
        <w:spacing w:line="470" w:lineRule="atLeast"/>
        <w:ind w:left="880" w:right="880"/>
      </w:pPr>
      <w:r>
        <w:rPr>
          <w:rFonts w:ascii="宋体" w:eastAsia="宋体" w:hAnsi="宋体" w:cs="宋体"/>
          <w:color w:val="000000"/>
          <w:sz w:val="29"/>
        </w:rPr>
        <w:t>这些官员想把第一个把这种木偶戏带进他们城市的人作为弄幻术者来治罪时，他们相信这些木偶是被魔鬼弄活了的。</w:t>
      </w:r>
    </w:p>
    <w:p w:rsidR="00540146" w:rsidRDefault="00004229">
      <w:pPr>
        <w:autoSpaceDE w:val="0"/>
        <w:autoSpaceDN w:val="0"/>
        <w:spacing w:before="20" w:line="520" w:lineRule="atLeast"/>
        <w:ind w:left="800" w:right="900" w:firstLine="66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总结起来，</w:t>
      </w:r>
      <w:r>
        <w:rPr>
          <w:rFonts w:ascii="宋体" w:eastAsia="宋体" w:hAnsi="宋体" w:cs="宋体"/>
          <w:color w:val="000000"/>
          <w:sz w:val="29"/>
        </w:rPr>
        <w:t>语词的功用在于：</w:t>
      </w:r>
      <w:r>
        <w:rPr>
          <w:rFonts w:ascii="宋体" w:eastAsia="宋体" w:hAnsi="宋体" w:cs="宋体"/>
          <w:color w:val="000000"/>
          <w:sz w:val="29"/>
        </w:rPr>
        <w:t>(1)</w:t>
      </w:r>
      <w:r>
        <w:rPr>
          <w:rFonts w:ascii="宋体" w:eastAsia="宋体" w:hAnsi="宋体" w:cs="宋体"/>
          <w:color w:val="000000"/>
          <w:sz w:val="29"/>
        </w:rPr>
        <w:t>用来使人懂得我们的思想，</w:t>
      </w:r>
      <w:r>
        <w:rPr>
          <w:rFonts w:ascii="宋体" w:eastAsia="宋体" w:hAnsi="宋体" w:cs="宋体"/>
          <w:color w:val="000000"/>
          <w:sz w:val="29"/>
        </w:rPr>
        <w:t>(2)</w:t>
      </w:r>
      <w:r>
        <w:rPr>
          <w:rFonts w:ascii="宋体" w:eastAsia="宋体" w:hAnsi="宋体" w:cs="宋体"/>
          <w:color w:val="000000"/>
          <w:sz w:val="29"/>
        </w:rPr>
        <w:t>为了容易地做到这一点，</w:t>
      </w:r>
      <w:r>
        <w:rPr>
          <w:rFonts w:ascii="宋体" w:eastAsia="宋体" w:hAnsi="宋体" w:cs="宋体"/>
          <w:color w:val="000000"/>
          <w:sz w:val="29"/>
        </w:rPr>
        <w:t>(3)</w:t>
      </w:r>
      <w:r>
        <w:rPr>
          <w:rFonts w:ascii="宋体" w:eastAsia="宋体" w:hAnsi="宋体" w:cs="宋体"/>
          <w:color w:val="000000"/>
          <w:sz w:val="29"/>
        </w:rPr>
        <w:t>用来给人在对事物的知识方面的入口。当人们对语词没有决定的和经常一贯的观念，也不能为别人所接受或了解时，就丧失了第一点功用。当人们具有一些极复杂的观念，而没有各自分明的名称</w:t>
      </w:r>
      <w:r>
        <w:rPr>
          <w:rFonts w:ascii="宋体" w:eastAsia="宋体" w:hAnsi="宋体" w:cs="宋体"/>
          <w:color w:val="000000"/>
          <w:sz w:val="29"/>
        </w:rPr>
        <w:t>&lt;</w:t>
      </w:r>
      <w:r>
        <w:rPr>
          <w:rFonts w:ascii="宋体" w:eastAsia="宋体" w:hAnsi="宋体" w:cs="宋体"/>
          <w:color w:val="000000"/>
          <w:sz w:val="29"/>
        </w:rPr>
        <w:t>来指这些观念</w:t>
      </w:r>
      <w:r>
        <w:rPr>
          <w:rFonts w:ascii="宋体" w:eastAsia="宋体" w:hAnsi="宋体" w:cs="宋体"/>
          <w:color w:val="000000"/>
          <w:sz w:val="29"/>
        </w:rPr>
        <w:t>&gt;</w:t>
      </w:r>
      <w:r>
        <w:rPr>
          <w:rFonts w:ascii="宋体" w:eastAsia="宋体" w:hAnsi="宋体" w:cs="宋体"/>
          <w:color w:val="000000"/>
          <w:sz w:val="29"/>
        </w:rPr>
        <w:t>时，就不能容易地</w:t>
      </w:r>
      <w:r>
        <w:rPr>
          <w:rFonts w:ascii="宋体" w:eastAsia="宋体" w:hAnsi="宋体" w:cs="宋体"/>
          <w:color w:val="000000"/>
          <w:sz w:val="29"/>
        </w:rPr>
        <w:t>&lt;</w:t>
      </w:r>
      <w:r>
        <w:rPr>
          <w:rFonts w:ascii="宋体" w:eastAsia="宋体" w:hAnsi="宋体" w:cs="宋体"/>
          <w:color w:val="000000"/>
          <w:sz w:val="29"/>
        </w:rPr>
        <w:t>传达思想</w:t>
      </w:r>
      <w:r>
        <w:rPr>
          <w:rFonts w:ascii="宋体" w:eastAsia="宋体" w:hAnsi="宋体" w:cs="宋体"/>
          <w:color w:val="000000"/>
          <w:sz w:val="29"/>
        </w:rPr>
        <w:t>&gt;</w:t>
      </w:r>
      <w:r>
        <w:rPr>
          <w:rFonts w:ascii="宋体" w:eastAsia="宋体" w:hAnsi="宋体" w:cs="宋体"/>
          <w:color w:val="000000"/>
          <w:sz w:val="29"/>
        </w:rPr>
        <w:t>；这往往是语言本身的缺点，有些语言没有这些名称；这也往往是由于人不知道这些名称；这时就需要有长篇的详解</w:t>
      </w:r>
      <w:r>
        <w:rPr>
          <w:rFonts w:ascii="宋体" w:eastAsia="宋体" w:hAnsi="宋体" w:cs="宋体"/>
          <w:color w:val="000000"/>
          <w:sz w:val="29"/>
        </w:rPr>
        <w:t>(périphrases)</w:t>
      </w:r>
      <w:r>
        <w:rPr>
          <w:rFonts w:ascii="宋体" w:eastAsia="宋体" w:hAnsi="宋体" w:cs="宋体"/>
          <w:color w:val="000000"/>
          <w:sz w:val="29"/>
        </w:rPr>
        <w:t>。</w:t>
      </w:r>
      <w:r>
        <w:rPr>
          <w:rFonts w:ascii="宋体" w:eastAsia="宋体" w:hAnsi="宋体" w:cs="宋体"/>
          <w:color w:val="000000"/>
          <w:sz w:val="29"/>
        </w:rPr>
        <w:t>§24,</w:t>
      </w:r>
      <w:r>
        <w:rPr>
          <w:rFonts w:ascii="宋体" w:eastAsia="宋体" w:hAnsi="宋体" w:cs="宋体"/>
          <w:color w:val="000000"/>
          <w:sz w:val="29"/>
        </w:rPr>
        <w:t>但当语词所指的观念</w:t>
      </w:r>
      <w:r>
        <w:rPr>
          <w:rFonts w:ascii="宋体" w:eastAsia="宋体" w:hAnsi="宋体" w:cs="宋体"/>
          <w:color w:val="000000"/>
          <w:sz w:val="29"/>
        </w:rPr>
        <w:t>,</w:t>
      </w:r>
      <w:r>
        <w:rPr>
          <w:rFonts w:ascii="宋体" w:eastAsia="宋体" w:hAnsi="宋体" w:cs="宋体"/>
          <w:color w:val="000000"/>
          <w:sz w:val="29"/>
        </w:rPr>
        <w:t>和实在的东西不相一致时，就丧失了第三点功用。</w:t>
      </w:r>
      <w:r>
        <w:rPr>
          <w:rFonts w:ascii="宋体" w:eastAsia="宋体" w:hAnsi="宋体" w:cs="宋体"/>
          <w:color w:val="000000"/>
          <w:sz w:val="29"/>
        </w:rPr>
        <w:t>§26.(1)</w:t>
      </w:r>
      <w:r>
        <w:rPr>
          <w:rFonts w:ascii="宋体" w:eastAsia="宋体" w:hAnsi="宋体" w:cs="宋体"/>
          <w:color w:val="000000"/>
          <w:sz w:val="29"/>
        </w:rPr>
        <w:t>那</w:t>
      </w:r>
      <w:r>
        <w:rPr>
          <w:rFonts w:ascii="宋体" w:eastAsia="宋体" w:hAnsi="宋体" w:cs="宋体"/>
          <w:color w:val="000000"/>
          <w:sz w:val="29"/>
        </w:rPr>
        <w:t>种只有名辞而无观念的人，就好象一个人只有一份书的目录。</w:t>
      </w:r>
      <w:r>
        <w:rPr>
          <w:rFonts w:ascii="宋体" w:eastAsia="宋体" w:hAnsi="宋体" w:cs="宋体"/>
          <w:color w:val="000000"/>
          <w:sz w:val="29"/>
        </w:rPr>
        <w:t>§27.(2)</w:t>
      </w:r>
      <w:r>
        <w:rPr>
          <w:rFonts w:ascii="宋体" w:eastAsia="宋体" w:hAnsi="宋体" w:cs="宋体"/>
          <w:color w:val="000000"/>
          <w:sz w:val="29"/>
        </w:rPr>
        <w:t>那种只有一些极复杂的观念的人，就好比一个人有大量散页而无书名的书，要给人书时就只能一页接一页地给。</w:t>
      </w:r>
      <w:r>
        <w:rPr>
          <w:rFonts w:ascii="宋体" w:eastAsia="宋体" w:hAnsi="宋体" w:cs="宋体"/>
          <w:color w:val="000000"/>
          <w:sz w:val="29"/>
        </w:rPr>
        <w:t>§28.(3)</w:t>
      </w:r>
      <w:r>
        <w:rPr>
          <w:rFonts w:ascii="宋体" w:eastAsia="宋体" w:hAnsi="宋体" w:cs="宋体"/>
          <w:color w:val="000000"/>
          <w:sz w:val="29"/>
        </w:rPr>
        <w:t>那种在</w:t>
      </w:r>
      <w:r>
        <w:rPr>
          <w:rFonts w:ascii="宋体" w:eastAsia="宋体" w:hAnsi="宋体" w:cs="宋体"/>
          <w:color w:val="000000"/>
          <w:sz w:val="29"/>
        </w:rPr>
        <w:t>&lt;</w:t>
      </w:r>
      <w:r>
        <w:rPr>
          <w:rFonts w:ascii="宋体" w:eastAsia="宋体" w:hAnsi="宋体" w:cs="宋体"/>
          <w:color w:val="000000"/>
          <w:sz w:val="29"/>
        </w:rPr>
        <w:t>语词</w:t>
      </w:r>
      <w:r>
        <w:rPr>
          <w:rFonts w:ascii="宋体" w:eastAsia="宋体" w:hAnsi="宋体" w:cs="宋体"/>
          <w:color w:val="000000"/>
          <w:sz w:val="29"/>
        </w:rPr>
        <w:t>&gt;</w:t>
      </w:r>
      <w:r>
        <w:rPr>
          <w:rFonts w:ascii="宋体" w:eastAsia="宋体" w:hAnsi="宋体" w:cs="宋体"/>
          <w:color w:val="000000"/>
          <w:sz w:val="29"/>
        </w:rPr>
        <w:t>记号的用法上不始终一贯的人就好比一个商人在同一名称下卖各种不同的货物。</w:t>
      </w:r>
      <w:r>
        <w:rPr>
          <w:rFonts w:ascii="宋体" w:eastAsia="宋体" w:hAnsi="宋体" w:cs="宋体"/>
          <w:color w:val="000000"/>
          <w:sz w:val="29"/>
        </w:rPr>
        <w:t>§29.(4)</w:t>
      </w:r>
      <w:r>
        <w:rPr>
          <w:rFonts w:ascii="宋体" w:eastAsia="宋体" w:hAnsi="宋体" w:cs="宋体"/>
          <w:color w:val="000000"/>
          <w:sz w:val="29"/>
        </w:rPr>
        <w:t>那种在已为一般人所接受的语词上联系上一些特殊观念的人，是不能用他所可能具有的光明照亮别人的。</w:t>
      </w:r>
      <w:r>
        <w:rPr>
          <w:rFonts w:ascii="宋体" w:eastAsia="宋体" w:hAnsi="宋体" w:cs="宋体"/>
          <w:color w:val="000000"/>
          <w:sz w:val="29"/>
        </w:rPr>
        <w:t>§30.(5)</w:t>
      </w:r>
      <w:r>
        <w:rPr>
          <w:rFonts w:ascii="宋体" w:eastAsia="宋体" w:hAnsi="宋体" w:cs="宋体"/>
          <w:color w:val="000000"/>
          <w:sz w:val="29"/>
        </w:rPr>
        <w:t>那种在头脑里具有一些从未存在过的实体的观念的人，不会在实在的知识方面前进一步。</w:t>
      </w:r>
      <w:r>
        <w:rPr>
          <w:rFonts w:ascii="宋体" w:eastAsia="宋体" w:hAnsi="宋体" w:cs="宋体"/>
          <w:color w:val="000000"/>
          <w:sz w:val="29"/>
        </w:rPr>
        <w:t>§33.</w:t>
      </w:r>
      <w:r>
        <w:rPr>
          <w:rFonts w:ascii="宋体" w:eastAsia="宋体" w:hAnsi="宋体" w:cs="宋体"/>
          <w:color w:val="000000"/>
          <w:sz w:val="29"/>
        </w:rPr>
        <w:t>第一种人将会是徒劳地空谈</w:t>
      </w:r>
      <w:r>
        <w:rPr>
          <w:rFonts w:ascii="宋体" w:eastAsia="宋体" w:hAnsi="宋体" w:cs="宋体"/>
          <w:color w:val="000000"/>
          <w:sz w:val="29"/>
        </w:rPr>
        <w:t>“</w:t>
      </w:r>
      <w:r>
        <w:rPr>
          <w:rFonts w:ascii="宋体" w:eastAsia="宋体" w:hAnsi="宋体" w:cs="宋体"/>
          <w:color w:val="000000"/>
          <w:sz w:val="29"/>
        </w:rPr>
        <w:t>袋蜘蛛</w:t>
      </w:r>
      <w:r>
        <w:rPr>
          <w:rFonts w:ascii="宋体" w:eastAsia="宋体" w:hAnsi="宋体" w:cs="宋体"/>
          <w:color w:val="000000"/>
          <w:sz w:val="29"/>
        </w:rPr>
        <w:t>”(Tar</w:t>
      </w:r>
      <w:r>
        <w:rPr>
          <w:rFonts w:ascii="宋体" w:eastAsia="宋体" w:hAnsi="宋体" w:cs="宋体"/>
          <w:color w:val="000000"/>
          <w:sz w:val="29"/>
        </w:rPr>
        <w:t>antule)</w:t>
      </w:r>
      <w:r>
        <w:rPr>
          <w:rFonts w:ascii="宋体" w:eastAsia="宋体" w:hAnsi="宋体" w:cs="宋体"/>
          <w:color w:val="000000"/>
          <w:sz w:val="29"/>
        </w:rPr>
        <w:t>或仁爱。第二种人将会看到一些新的动物而不能容易地使别人也认识它们。第三种人将会把物体一时当作有坚实性的东西，一时当作仅仅是有广延的东西；而以朴素一时指德性，一时指相近的恶。第四种人将会以马的名称来称呼骡，而人人叫做浪费的，在他也许会是慷慨；而第五种人将会根据希罗多德的权</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1440"/>
      </w:pPr>
      <w:r>
        <w:rPr>
          <w:rFonts w:ascii="宋体" w:eastAsia="宋体" w:hAnsi="宋体" w:cs="宋体"/>
          <w:color w:val="000000"/>
          <w:sz w:val="14"/>
        </w:rPr>
        <w:t>396</w:t>
      </w:r>
      <w:r>
        <w:rPr>
          <w:rFonts w:ascii="宋体" w:eastAsia="宋体" w:hAnsi="宋体" w:cs="宋体"/>
          <w:sz w:val="24"/>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20" w:line="80" w:lineRule="exact"/>
        <w:ind w:left="1340" w:right="1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27" w:lineRule="atLeast"/>
        <w:ind w:left="1240" w:right="1400"/>
      </w:pPr>
      <w:r>
        <w:rPr>
          <w:rFonts w:ascii="宋体" w:eastAsia="宋体" w:hAnsi="宋体" w:cs="宋体"/>
          <w:color w:val="000000"/>
          <w:sz w:val="26"/>
        </w:rPr>
        <w:t>威在鞑靼来找一个全部由独眼人构成的民族</w:t>
      </w:r>
      <w:r>
        <w:rPr>
          <w:rFonts w:ascii="宋体" w:eastAsia="宋体" w:hAnsi="宋体" w:cs="宋体"/>
          <w:color w:val="000000"/>
          <w:sz w:val="26"/>
        </w:rPr>
        <w:t>①</w:t>
      </w:r>
      <w:r>
        <w:rPr>
          <w:rFonts w:ascii="宋体" w:eastAsia="宋体" w:hAnsi="宋体" w:cs="宋体"/>
          <w:color w:val="000000"/>
          <w:sz w:val="26"/>
        </w:rPr>
        <w:t>。我注意到前四种缺点是实体的名称和样式的名称所共同的，而第五种缺点是实体所特有的。</w:t>
      </w:r>
    </w:p>
    <w:p w:rsidR="00540146" w:rsidRDefault="00004229">
      <w:pPr>
        <w:autoSpaceDE w:val="0"/>
        <w:autoSpaceDN w:val="0"/>
        <w:spacing w:before="20" w:line="460" w:lineRule="atLeast"/>
        <w:ind w:left="1240" w:right="140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您所指出的这些是非常有教益的。我只补充一点，即我觉得在人们关于偶性或存在方式的观念中也还是有怪诞的东西；因此第五种缺点也还是实体和偶性所共同的。放荡的牧童之所以为放荡，不仅由于他相信树林中</w:t>
      </w:r>
      <w:r>
        <w:rPr>
          <w:rFonts w:ascii="宋体" w:eastAsia="宋体" w:hAnsi="宋体" w:cs="宋体"/>
          <w:color w:val="000000"/>
          <w:sz w:val="26"/>
        </w:rPr>
        <w:t>隐藏着仙女，而且还由于他永远期待着浪漫的奇遇。</w:t>
      </w:r>
    </w:p>
    <w:p w:rsidR="00540146" w:rsidRDefault="00004229">
      <w:pPr>
        <w:autoSpaceDE w:val="0"/>
        <w:autoSpaceDN w:val="0"/>
        <w:spacing w:line="460" w:lineRule="atLeast"/>
        <w:ind w:left="1220" w:right="1420" w:firstLine="560"/>
      </w:pPr>
      <w:r>
        <w:rPr>
          <w:rFonts w:ascii="宋体" w:eastAsia="宋体" w:hAnsi="宋体" w:cs="宋体"/>
          <w:color w:val="000000"/>
          <w:sz w:val="26"/>
        </w:rPr>
        <w:t>§34.</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已经想着结束了；但我又记起了第七种和最后一种滥用，这就是那些比喻之辞或隐喻、典故之类的滥用。可是人们很难认为它是滥用，因为所谓机智和想象是比干巴巴的真理更易为人所接受的。在那些但求愉快的言谈中，这种情况是很通行的；但归根到底，除了条理和简洁之外，在全部修辞学的技术中，所有这些语词的人为的和比喻的应用，只是有助于插进一些虚假的观念，打动感情和诱惑判断，所以这些只是纯粹的巧伪欺骗。可是人们却正是给这种巧伪的技术以第一流的地位和报酬。这是因为人们毫</w:t>
      </w:r>
      <w:r>
        <w:rPr>
          <w:rFonts w:ascii="宋体" w:eastAsia="宋体" w:hAnsi="宋体" w:cs="宋体"/>
          <w:color w:val="000000"/>
          <w:sz w:val="26"/>
        </w:rPr>
        <w:t>不在意于真理，却非常喜爱骗人和受骗。这一点是如此真实，以致我毫不怀疑我刚才所说的反对这种技术的那些话会被看作是一种极端大胆的结果。因为雄辩就象女性似的，具有如此强烈的迷人魅力，以致不容人抗拒。</w:t>
      </w:r>
    </w:p>
    <w:p w:rsidR="00540146" w:rsidRDefault="00004229">
      <w:pPr>
        <w:autoSpaceDE w:val="0"/>
        <w:autoSpaceDN w:val="0"/>
        <w:spacing w:before="40" w:line="460" w:lineRule="atLeast"/>
        <w:ind w:left="1220" w:right="1400" w:firstLine="5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我远不是要责怪您对真理的热情，而是觉得它很正确。并且希望它能对人有所触动。我对此并不完全失望，因为，先生，您似乎是用雄辩术自身的武器来打击了雄辩术，而且您甚至有一</w:t>
      </w:r>
    </w:p>
    <w:p w:rsidR="00540146" w:rsidRDefault="00004229">
      <w:pPr>
        <w:autoSpaceDE w:val="0"/>
        <w:autoSpaceDN w:val="0"/>
        <w:spacing w:before="180" w:line="240" w:lineRule="atLeast"/>
        <w:ind w:left="1620"/>
      </w:pPr>
      <w:r>
        <w:rPr>
          <w:rFonts w:ascii="宋体" w:eastAsia="宋体" w:hAnsi="宋体" w:cs="宋体"/>
          <w:color w:val="000000"/>
          <w:sz w:val="14"/>
        </w:rPr>
        <w:t>①</w:t>
      </w:r>
      <w:r>
        <w:rPr>
          <w:rFonts w:ascii="宋体" w:eastAsia="宋体" w:hAnsi="宋体" w:cs="宋体"/>
          <w:color w:val="000000"/>
          <w:sz w:val="14"/>
        </w:rPr>
        <w:t>见希罗多德的《历史》第三卷第</w:t>
      </w:r>
      <w:r>
        <w:rPr>
          <w:rFonts w:ascii="宋体" w:eastAsia="宋体" w:hAnsi="宋体" w:cs="宋体"/>
          <w:color w:val="000000"/>
          <w:sz w:val="14"/>
        </w:rPr>
        <w:t>116</w:t>
      </w:r>
      <w:r>
        <w:rPr>
          <w:rFonts w:ascii="宋体" w:eastAsia="宋体" w:hAnsi="宋体" w:cs="宋体"/>
          <w:color w:val="000000"/>
          <w:sz w:val="14"/>
        </w:rPr>
        <w:t>章；第四卷，第</w:t>
      </w:r>
      <w:r>
        <w:rPr>
          <w:rFonts w:ascii="宋体" w:eastAsia="宋体" w:hAnsi="宋体" w:cs="宋体"/>
          <w:color w:val="000000"/>
          <w:sz w:val="14"/>
        </w:rPr>
        <w:t>13</w:t>
      </w:r>
      <w:r>
        <w:rPr>
          <w:rFonts w:ascii="宋体" w:eastAsia="宋体" w:hAnsi="宋体" w:cs="宋体"/>
          <w:color w:val="000000"/>
          <w:sz w:val="14"/>
        </w:rPr>
        <w:t>、</w:t>
      </w:r>
      <w:r>
        <w:rPr>
          <w:rFonts w:ascii="宋体" w:eastAsia="宋体" w:hAnsi="宋体" w:cs="宋体"/>
          <w:color w:val="000000"/>
          <w:sz w:val="14"/>
        </w:rPr>
        <w:t>17</w:t>
      </w:r>
      <w:r>
        <w:rPr>
          <w:rFonts w:ascii="宋体" w:eastAsia="宋体" w:hAnsi="宋体" w:cs="宋体"/>
          <w:color w:val="000000"/>
          <w:sz w:val="14"/>
        </w:rPr>
        <w:t>章等处。</w:t>
      </w:r>
      <w:r>
        <w:br w:type="page"/>
      </w:r>
    </w:p>
    <w:p w:rsidR="00540146" w:rsidRDefault="00004229">
      <w:pPr>
        <w:autoSpaceDE w:val="0"/>
        <w:autoSpaceDN w:val="0"/>
        <w:spacing w:before="980" w:line="260" w:lineRule="atLeast"/>
        <w:ind w:left="2840"/>
      </w:pPr>
      <w:r>
        <w:rPr>
          <w:rFonts w:ascii="宋体" w:eastAsia="宋体" w:hAnsi="宋体" w:cs="宋体"/>
          <w:color w:val="000000"/>
          <w:sz w:val="16"/>
        </w:rPr>
        <w:lastRenderedPageBreak/>
        <w:t>第十一章</w:t>
      </w:r>
      <w:r>
        <w:rPr>
          <w:rFonts w:ascii="宋体" w:eastAsia="宋体" w:hAnsi="宋体" w:cs="宋体"/>
          <w:color w:val="000000"/>
          <w:sz w:val="16"/>
        </w:rPr>
        <w:t xml:space="preserve">   </w:t>
      </w:r>
      <w:r>
        <w:rPr>
          <w:rFonts w:ascii="宋体" w:eastAsia="宋体" w:hAnsi="宋体" w:cs="宋体"/>
          <w:color w:val="000000"/>
          <w:sz w:val="16"/>
        </w:rPr>
        <w:t>纠正前述各种缺点和滥用的方法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397</w:t>
      </w:r>
    </w:p>
    <w:p w:rsidR="00540146" w:rsidRDefault="00004229">
      <w:pPr>
        <w:spacing w:before="140" w:line="8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00" w:right="940"/>
      </w:pPr>
      <w:r>
        <w:rPr>
          <w:rFonts w:ascii="宋体" w:eastAsia="宋体" w:hAnsi="宋体" w:cs="宋体"/>
          <w:color w:val="000000"/>
          <w:sz w:val="29"/>
        </w:rPr>
        <w:t>种比这种骗人的雄辩术优越的其它的雄辩术，就好比有一位维纳斯</w:t>
      </w:r>
      <w:r>
        <w:rPr>
          <w:rFonts w:ascii="宋体" w:eastAsia="宋体" w:hAnsi="宋体" w:cs="宋体"/>
          <w:color w:val="000000"/>
          <w:sz w:val="29"/>
        </w:rPr>
        <w:t>·</w:t>
      </w:r>
      <w:r>
        <w:rPr>
          <w:rFonts w:ascii="宋体" w:eastAsia="宋体" w:hAnsi="宋体" w:cs="宋体"/>
          <w:color w:val="000000"/>
          <w:sz w:val="29"/>
        </w:rPr>
        <w:t>尤拉尼娅</w:t>
      </w:r>
      <w:r>
        <w:rPr>
          <w:rFonts w:ascii="宋体" w:eastAsia="宋体" w:hAnsi="宋体" w:cs="宋体"/>
          <w:color w:val="000000"/>
          <w:sz w:val="29"/>
        </w:rPr>
        <w:t>(Vénus Uranie)</w:t>
      </w:r>
      <w:r>
        <w:rPr>
          <w:rFonts w:ascii="宋体" w:eastAsia="宋体" w:hAnsi="宋体" w:cs="宋体"/>
          <w:color w:val="000000"/>
          <w:sz w:val="29"/>
        </w:rPr>
        <w:t>，是神圣爱情之母，在她面前，那另一个冒充的维纳斯，那盲目爱情的母亲，就不敢带着她那绑着眼睛的孩子出现。</w:t>
      </w:r>
      <w:r>
        <w:rPr>
          <w:rFonts w:ascii="宋体" w:eastAsia="宋体" w:hAnsi="宋体" w:cs="宋体"/>
          <w:color w:val="000000"/>
          <w:sz w:val="29"/>
        </w:rPr>
        <w:t>①</w:t>
      </w:r>
      <w:r>
        <w:rPr>
          <w:rFonts w:ascii="宋体" w:eastAsia="宋体" w:hAnsi="宋体" w:cs="宋体"/>
          <w:color w:val="000000"/>
          <w:sz w:val="29"/>
        </w:rPr>
        <w:t>但这一点本身也证明您的论点有必要打点折扣，而某些雄辩的装饰品，就象埃及的古瓶那样，可用作祭器来祭祀真正</w:t>
      </w:r>
      <w:r>
        <w:rPr>
          <w:rFonts w:ascii="宋体" w:eastAsia="宋体" w:hAnsi="宋体" w:cs="宋体"/>
          <w:color w:val="000000"/>
          <w:sz w:val="29"/>
        </w:rPr>
        <w:t>的上帝。这就象绘画和音乐那样，人们也加以滥用，一种常用来表现光怪陆离的甚至有害的想象，另一种则把人心弄得软绵绵的：而两者都给人徒劳无益的娱乐；但它们也能被有益地加以利用，一种可用来使真理清楚明白，另一种可用来使真理能感动人，而这后一种效果应该也是诗歌的效果，诗歌是包括修辞和音乐的。</w:t>
      </w:r>
    </w:p>
    <w:p w:rsidR="00540146" w:rsidRDefault="00004229">
      <w:pPr>
        <w:autoSpaceDE w:val="0"/>
        <w:autoSpaceDN w:val="0"/>
        <w:spacing w:before="700" w:line="440" w:lineRule="atLeast"/>
        <w:ind w:left="2460"/>
      </w:pPr>
      <w:r>
        <w:rPr>
          <w:rFonts w:ascii="宋体" w:eastAsia="宋体" w:hAnsi="宋体" w:cs="宋体"/>
          <w:color w:val="000000"/>
          <w:sz w:val="28"/>
        </w:rPr>
        <w:t>第十一章</w:t>
      </w:r>
      <w:r>
        <w:rPr>
          <w:rFonts w:ascii="宋体" w:eastAsia="宋体" w:hAnsi="宋体" w:cs="宋体"/>
          <w:color w:val="000000"/>
          <w:sz w:val="28"/>
        </w:rPr>
        <w:t xml:space="preserve">   </w:t>
      </w:r>
      <w:r>
        <w:rPr>
          <w:rFonts w:ascii="宋体" w:eastAsia="宋体" w:hAnsi="宋体" w:cs="宋体"/>
          <w:color w:val="000000"/>
          <w:sz w:val="28"/>
        </w:rPr>
        <w:t>纠正前述各种缺点</w:t>
      </w:r>
    </w:p>
    <w:p w:rsidR="00540146" w:rsidRDefault="00004229">
      <w:pPr>
        <w:autoSpaceDE w:val="0"/>
        <w:autoSpaceDN w:val="0"/>
        <w:spacing w:before="160" w:line="440" w:lineRule="atLeast"/>
        <w:ind w:left="3800"/>
      </w:pPr>
      <w:r>
        <w:rPr>
          <w:rFonts w:ascii="宋体" w:eastAsia="宋体" w:hAnsi="宋体" w:cs="宋体"/>
          <w:color w:val="000000"/>
          <w:sz w:val="28"/>
        </w:rPr>
        <w:t>和滥用的方法</w:t>
      </w:r>
    </w:p>
    <w:p w:rsidR="00540146" w:rsidRDefault="00004229">
      <w:pPr>
        <w:autoSpaceDE w:val="0"/>
        <w:autoSpaceDN w:val="0"/>
        <w:spacing w:before="280" w:line="520" w:lineRule="atLeast"/>
        <w:ind w:left="800" w:right="94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这里不是要来深入讨论一种真正雄辩术的用处的地方，更不是来回答您的恳切赞颂的地方，因为我们得想到来找出我们已指出的那些缺点的纠正方法，以结束这个关于语词的问题了。</w:t>
      </w:r>
      <w:r>
        <w:rPr>
          <w:rFonts w:ascii="宋体" w:eastAsia="宋体" w:hAnsi="宋体" w:cs="宋体"/>
          <w:color w:val="000000"/>
          <w:sz w:val="29"/>
        </w:rPr>
        <w:t>§2.</w:t>
      </w:r>
      <w:r>
        <w:rPr>
          <w:rFonts w:ascii="宋体" w:eastAsia="宋体" w:hAnsi="宋体" w:cs="宋体"/>
          <w:color w:val="000000"/>
          <w:sz w:val="29"/>
        </w:rPr>
        <w:t>要</w:t>
      </w:r>
      <w:r>
        <w:rPr>
          <w:rFonts w:ascii="宋体" w:eastAsia="宋体" w:hAnsi="宋体" w:cs="宋体"/>
          <w:color w:val="000000"/>
          <w:sz w:val="29"/>
        </w:rPr>
        <w:t>想来改良语言，并想来强迫人们只能按照他们具有知识的程度来说话，这将是可笑的。</w:t>
      </w:r>
      <w:r>
        <w:rPr>
          <w:rFonts w:ascii="宋体" w:eastAsia="宋体" w:hAnsi="宋体" w:cs="宋体"/>
          <w:color w:val="000000"/>
          <w:sz w:val="29"/>
        </w:rPr>
        <w:t>§3.</w:t>
      </w:r>
      <w:r>
        <w:rPr>
          <w:rFonts w:ascii="宋体" w:eastAsia="宋体" w:hAnsi="宋体" w:cs="宋体"/>
          <w:color w:val="000000"/>
          <w:sz w:val="29"/>
        </w:rPr>
        <w:t>但主张哲学家们在涉及严肃地追求真理的问题时说话要准确，这却不算过份；要是没有这一点，则一切都会充满了错误、固执、和徒劳无益的争论。</w:t>
      </w:r>
      <w:r>
        <w:rPr>
          <w:rFonts w:ascii="宋体" w:eastAsia="宋体" w:hAnsi="宋体" w:cs="宋体"/>
          <w:color w:val="000000"/>
          <w:sz w:val="29"/>
        </w:rPr>
        <w:t>8.</w:t>
      </w:r>
      <w:r>
        <w:rPr>
          <w:rFonts w:ascii="宋体" w:eastAsia="宋体" w:hAnsi="宋体" w:cs="宋体"/>
          <w:color w:val="000000"/>
          <w:sz w:val="29"/>
        </w:rPr>
        <w:t>第一种纠正方法就是不要用任何语词而不赋予一个观念，反之象人们用如本能、同情、反感等词时往往是没有赋予任何意义的。</w:t>
      </w:r>
    </w:p>
    <w:p w:rsidR="00540146" w:rsidRDefault="00004229">
      <w:pPr>
        <w:spacing w:before="140" w:line="80" w:lineRule="exact"/>
        <w:ind w:left="84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260"/>
      </w:pPr>
      <w:r>
        <w:rPr>
          <w:rFonts w:ascii="宋体" w:eastAsia="宋体" w:hAnsi="宋体" w:cs="宋体"/>
          <w:color w:val="000000"/>
          <w:sz w:val="16"/>
        </w:rPr>
        <w:t>①</w:t>
      </w:r>
      <w:r>
        <w:rPr>
          <w:rFonts w:ascii="宋体" w:eastAsia="宋体" w:hAnsi="宋体" w:cs="宋体"/>
          <w:color w:val="000000"/>
          <w:sz w:val="16"/>
        </w:rPr>
        <w:t>这里所引的神话，可参阅柏拉图的《会饮篇》</w:t>
      </w:r>
      <w:r>
        <w:rPr>
          <w:rFonts w:ascii="宋体" w:eastAsia="宋体" w:hAnsi="宋体" w:cs="宋体"/>
          <w:color w:val="000000"/>
          <w:sz w:val="16"/>
        </w:rPr>
        <w:t>180.D.</w:t>
      </w:r>
      <w:r>
        <w:rPr>
          <w:rFonts w:ascii="宋体" w:eastAsia="宋体" w:hAnsi="宋体" w:cs="宋体"/>
          <w:color w:val="000000"/>
          <w:sz w:val="16"/>
        </w:rPr>
        <w:t>维纳斯是爱与美的女神。</w:t>
      </w:r>
      <w:r>
        <w:br w:type="page"/>
      </w:r>
    </w:p>
    <w:p w:rsidR="00540146" w:rsidRDefault="00004229">
      <w:pPr>
        <w:autoSpaceDE w:val="0"/>
        <w:autoSpaceDN w:val="0"/>
        <w:spacing w:before="780" w:line="260" w:lineRule="atLeast"/>
        <w:ind w:left="1080"/>
      </w:pPr>
      <w:r>
        <w:rPr>
          <w:rFonts w:ascii="宋体" w:eastAsia="宋体" w:hAnsi="宋体" w:cs="宋体"/>
          <w:color w:val="000000"/>
          <w:sz w:val="14"/>
        </w:rPr>
        <w:lastRenderedPageBreak/>
        <w:t>398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60" w:line="80" w:lineRule="exact"/>
        <w:ind w:left="98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7" w:lineRule="atLeast"/>
        <w:ind w:left="840" w:right="9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条规则是好的；但我不知所举的例子是否合适。似乎人人都理解所谓本能就是一个动物不知其故地趋向适合于它的东西的一种倾向；而人们本身也不应该那么忽视这些本能，这在他们身上也发现是有的，虽然他们那种人为的生活方式已把它们大部分都几乎抹去了。医生从自己出发就已注意到了这一点。同情或反感意味着在那些无感觉的物体中相应于动物中所发现的互相结</w:t>
      </w:r>
      <w:r>
        <w:rPr>
          <w:rFonts w:ascii="宋体" w:eastAsia="宋体" w:hAnsi="宋体" w:cs="宋体"/>
          <w:color w:val="000000"/>
          <w:sz w:val="29"/>
        </w:rPr>
        <w:t>合或互相分离的本能的东西。而虽然我们对这些倾向或趋向的原因并没有但愿能有的那种理解，但我们对它们却有一种概念，足以在说话中使人理解的。</w:t>
      </w:r>
    </w:p>
    <w:p w:rsidR="00540146" w:rsidRDefault="00004229">
      <w:pPr>
        <w:autoSpaceDE w:val="0"/>
        <w:autoSpaceDN w:val="0"/>
        <w:spacing w:before="20" w:line="520" w:lineRule="atLeast"/>
        <w:ind w:left="820" w:right="920" w:firstLine="620"/>
      </w:pPr>
      <w:r>
        <w:rPr>
          <w:rFonts w:ascii="宋体" w:eastAsia="宋体" w:hAnsi="宋体" w:cs="宋体"/>
          <w:color w:val="000000"/>
          <w:sz w:val="29"/>
        </w:rPr>
        <w:t>§9.①</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第二种纠正方法就是要使样式名称的观念至少是决定了的，以及</w:t>
      </w:r>
      <w:r>
        <w:rPr>
          <w:rFonts w:ascii="宋体" w:eastAsia="宋体" w:hAnsi="宋体" w:cs="宋体"/>
          <w:color w:val="000000"/>
          <w:sz w:val="29"/>
        </w:rPr>
        <w:t>$10.</w:t>
      </w:r>
      <w:r>
        <w:rPr>
          <w:rFonts w:ascii="宋体" w:eastAsia="宋体" w:hAnsi="宋体" w:cs="宋体"/>
          <w:color w:val="000000"/>
          <w:sz w:val="29"/>
        </w:rPr>
        <w:t>要使实体名称的观念更加符合存在的东西。如果有人说正义就是在有关他人的善方面符合于法律的一种行为，这一观念，当人们对所谓法律没有任何清楚的观念时，是没有充分决定的。</w:t>
      </w:r>
    </w:p>
    <w:p w:rsidR="00540146" w:rsidRDefault="00004229">
      <w:pPr>
        <w:autoSpaceDE w:val="0"/>
        <w:autoSpaceDN w:val="0"/>
        <w:spacing w:line="520" w:lineRule="atLeast"/>
        <w:ind w:left="840" w:right="92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这里我们可以说法律就是一种智慧的条规，或关于幸福的科学知识的条规。</w:t>
      </w:r>
    </w:p>
    <w:p w:rsidR="00540146" w:rsidRDefault="00004229">
      <w:pPr>
        <w:autoSpaceDE w:val="0"/>
        <w:autoSpaceDN w:val="0"/>
        <w:spacing w:before="20" w:line="520" w:lineRule="atLeast"/>
        <w:ind w:left="820" w:right="920" w:firstLine="600"/>
      </w:pPr>
      <w:r>
        <w:rPr>
          <w:rFonts w:ascii="宋体" w:eastAsia="宋体" w:hAnsi="宋体" w:cs="宋体"/>
          <w:color w:val="000000"/>
          <w:sz w:val="29"/>
        </w:rPr>
        <w:t>§11.</w:t>
      </w:r>
      <w:r>
        <w:rPr>
          <w:rFonts w:ascii="宋体" w:eastAsia="宋体" w:hAnsi="宋体" w:cs="宋体"/>
          <w:color w:val="000000"/>
          <w:sz w:val="29"/>
        </w:rPr>
        <w:t>第三种纠正方法就是运用语词要尽可能符合公认的习</w:t>
      </w:r>
      <w:r>
        <w:rPr>
          <w:rFonts w:ascii="宋体" w:eastAsia="宋体" w:hAnsi="宋体" w:cs="宋体"/>
          <w:color w:val="000000"/>
          <w:sz w:val="29"/>
        </w:rPr>
        <w:t>惯。</w:t>
      </w:r>
      <w:r>
        <w:rPr>
          <w:rFonts w:ascii="宋体" w:eastAsia="宋体" w:hAnsi="宋体" w:cs="宋体"/>
          <w:color w:val="000000"/>
          <w:sz w:val="29"/>
        </w:rPr>
        <w:t>§12.</w:t>
      </w:r>
      <w:r>
        <w:rPr>
          <w:rFonts w:ascii="宋体" w:eastAsia="宋体" w:hAnsi="宋体" w:cs="宋体"/>
          <w:color w:val="000000"/>
          <w:sz w:val="29"/>
        </w:rPr>
        <w:t>第四种就是：或者当你造一些新词或在一种新的意义下来用一些老的语词时，或者当你发现词的习惯用法意义不够确定时，要宣布你用这些词是取的什么意义。</w:t>
      </w:r>
      <w:r>
        <w:rPr>
          <w:rFonts w:ascii="宋体" w:eastAsia="宋体" w:hAnsi="宋体" w:cs="宋体"/>
          <w:color w:val="000000"/>
          <w:sz w:val="29"/>
        </w:rPr>
        <w:t>§13.</w:t>
      </w:r>
      <w:r>
        <w:rPr>
          <w:rFonts w:ascii="宋体" w:eastAsia="宋体" w:hAnsi="宋体" w:cs="宋体"/>
          <w:color w:val="000000"/>
          <w:sz w:val="29"/>
        </w:rPr>
        <w:t>但这里是有区别的。</w:t>
      </w:r>
      <w:r>
        <w:rPr>
          <w:rFonts w:ascii="宋体" w:eastAsia="宋体" w:hAnsi="宋体" w:cs="宋体"/>
          <w:color w:val="000000"/>
          <w:sz w:val="29"/>
        </w:rPr>
        <w:t>§14.</w:t>
      </w:r>
      <w:r>
        <w:rPr>
          <w:rFonts w:ascii="宋体" w:eastAsia="宋体" w:hAnsi="宋体" w:cs="宋体"/>
          <w:color w:val="000000"/>
          <w:sz w:val="29"/>
        </w:rPr>
        <w:t>简单观念的语词，凡不能下定义的，就用同义词</w:t>
      </w:r>
      <w:r>
        <w:rPr>
          <w:rFonts w:ascii="宋体" w:eastAsia="宋体" w:hAnsi="宋体" w:cs="宋体"/>
          <w:color w:val="000000"/>
          <w:sz w:val="29"/>
        </w:rPr>
        <w:t>——</w:t>
      </w:r>
      <w:r>
        <w:rPr>
          <w:rFonts w:ascii="宋体" w:eastAsia="宋体" w:hAnsi="宋体" w:cs="宋体"/>
          <w:color w:val="000000"/>
          <w:sz w:val="29"/>
        </w:rPr>
        <w:t>当这些同义词较为人所认识时</w:t>
      </w:r>
      <w:r>
        <w:rPr>
          <w:rFonts w:ascii="宋体" w:eastAsia="宋体" w:hAnsi="宋体" w:cs="宋体"/>
          <w:color w:val="000000"/>
          <w:sz w:val="29"/>
        </w:rPr>
        <w:t>——</w:t>
      </w:r>
      <w:r>
        <w:rPr>
          <w:rFonts w:ascii="宋体" w:eastAsia="宋体" w:hAnsi="宋体" w:cs="宋体"/>
          <w:color w:val="000000"/>
          <w:sz w:val="29"/>
        </w:rPr>
        <w:t>来解释，或者是把实物指明给人看。就是用这种办法，我们要使一个乡下人懂得什么是败叶</w:t>
      </w:r>
      <w:r>
        <w:rPr>
          <w:rFonts w:ascii="宋体" w:eastAsia="宋体" w:hAnsi="宋体" w:cs="宋体"/>
          <w:color w:val="000000"/>
          <w:sz w:val="29"/>
        </w:rPr>
        <w:t>(feui-</w:t>
      </w:r>
    </w:p>
    <w:p w:rsidR="00540146" w:rsidRDefault="00004229">
      <w:pPr>
        <w:autoSpaceDE w:val="0"/>
        <w:autoSpaceDN w:val="0"/>
        <w:spacing w:before="180" w:line="260" w:lineRule="atLeast"/>
        <w:ind w:left="1280"/>
      </w:pPr>
      <w:r>
        <w:rPr>
          <w:rFonts w:ascii="宋体" w:eastAsia="宋体" w:hAnsi="宋体" w:cs="宋体"/>
          <w:color w:val="000000"/>
          <w:sz w:val="16"/>
        </w:rPr>
        <w:t>①E</w:t>
      </w:r>
      <w:r>
        <w:rPr>
          <w:rFonts w:ascii="宋体" w:eastAsia="宋体" w:hAnsi="宋体" w:cs="宋体"/>
          <w:color w:val="000000"/>
          <w:sz w:val="16"/>
        </w:rPr>
        <w:t>本作</w:t>
      </w:r>
      <w:r>
        <w:rPr>
          <w:rFonts w:ascii="宋体" w:eastAsia="宋体" w:hAnsi="宋体" w:cs="宋体"/>
          <w:color w:val="000000"/>
          <w:sz w:val="16"/>
        </w:rPr>
        <w:t>§6,</w:t>
      </w:r>
      <w:r>
        <w:rPr>
          <w:rFonts w:ascii="宋体" w:eastAsia="宋体" w:hAnsi="宋体" w:cs="宋体"/>
          <w:color w:val="000000"/>
          <w:sz w:val="16"/>
        </w:rPr>
        <w:t>误。</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20" w:line="240" w:lineRule="atLeast"/>
        <w:ind w:left="3200"/>
      </w:pPr>
      <w:r>
        <w:rPr>
          <w:rFonts w:ascii="宋体" w:eastAsia="宋体" w:hAnsi="宋体" w:cs="宋体"/>
          <w:color w:val="000000"/>
          <w:sz w:val="14"/>
        </w:rPr>
        <w:t>第十一章</w:t>
      </w:r>
      <w:r>
        <w:rPr>
          <w:rFonts w:ascii="宋体" w:eastAsia="宋体" w:hAnsi="宋体" w:cs="宋体"/>
          <w:color w:val="000000"/>
          <w:sz w:val="14"/>
        </w:rPr>
        <w:t xml:space="preserve">   </w:t>
      </w:r>
      <w:r>
        <w:rPr>
          <w:rFonts w:ascii="宋体" w:eastAsia="宋体" w:hAnsi="宋体" w:cs="宋体"/>
          <w:color w:val="000000"/>
          <w:sz w:val="14"/>
        </w:rPr>
        <w:t>纠正前述各种缺点和滥用的方</w:t>
      </w:r>
      <w:r>
        <w:rPr>
          <w:rFonts w:ascii="宋体" w:eastAsia="宋体" w:hAnsi="宋体" w:cs="宋体"/>
          <w:color w:val="000000"/>
          <w:sz w:val="14"/>
        </w:rPr>
        <w:t>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399</w:t>
      </w:r>
    </w:p>
    <w:p w:rsidR="00540146" w:rsidRDefault="00004229">
      <w:pPr>
        <w:spacing w:before="140" w:line="80" w:lineRule="exact"/>
        <w:ind w:left="1380" w:right="1120"/>
        <w:textAlignment w:val="bottom"/>
      </w:pPr>
      <w:r>
        <w:rPr>
          <w:rFonts w:ascii="宋体" w:eastAsia="宋体" w:hAnsi="宋体" w:cs="宋体"/>
          <w:sz w:val="24"/>
          <w:u w:val="single"/>
        </w:rPr>
        <w:t xml:space="preserve">                                                                 </w:t>
      </w:r>
    </w:p>
    <w:p w:rsidR="00540146" w:rsidRDefault="00004229">
      <w:pPr>
        <w:autoSpaceDE w:val="0"/>
        <w:autoSpaceDN w:val="0"/>
        <w:spacing w:line="467" w:lineRule="atLeast"/>
        <w:ind w:left="1260" w:right="940"/>
      </w:pPr>
      <w:r>
        <w:rPr>
          <w:rFonts w:ascii="宋体" w:eastAsia="宋体" w:hAnsi="宋体" w:cs="宋体"/>
          <w:color w:val="000000"/>
          <w:sz w:val="27"/>
        </w:rPr>
        <w:t>lle morte)</w:t>
      </w:r>
      <w:r>
        <w:rPr>
          <w:rFonts w:ascii="宋体" w:eastAsia="宋体" w:hAnsi="宋体" w:cs="宋体"/>
          <w:color w:val="000000"/>
          <w:sz w:val="27"/>
        </w:rPr>
        <w:t>色，就可以告诉他说这就是秋天落下来的那种枯树叶的颜色。</w:t>
      </w:r>
      <w:r>
        <w:rPr>
          <w:rFonts w:ascii="宋体" w:eastAsia="宋体" w:hAnsi="宋体" w:cs="宋体"/>
          <w:color w:val="000000"/>
          <w:sz w:val="27"/>
        </w:rPr>
        <w:t>§15.</w:t>
      </w:r>
      <w:r>
        <w:rPr>
          <w:rFonts w:ascii="宋体" w:eastAsia="宋体" w:hAnsi="宋体" w:cs="宋体"/>
          <w:color w:val="000000"/>
          <w:sz w:val="27"/>
        </w:rPr>
        <w:t>复杂样式的名称应该用定义来解释，因为这是能够做到的。</w:t>
      </w:r>
      <w:r>
        <w:rPr>
          <w:rFonts w:ascii="宋体" w:eastAsia="宋体" w:hAnsi="宋体" w:cs="宋体"/>
          <w:color w:val="000000"/>
          <w:sz w:val="27"/>
        </w:rPr>
        <w:t>§16.</w:t>
      </w:r>
      <w:r>
        <w:rPr>
          <w:rFonts w:ascii="宋体" w:eastAsia="宋体" w:hAnsi="宋体" w:cs="宋体"/>
          <w:color w:val="000000"/>
          <w:sz w:val="27"/>
        </w:rPr>
        <w:t>就是因为这样，道德学是能加以推证的。我们在道德学上是把人当作一种有理性的有形体的存在物，而不去费心管他的外表形状的。</w:t>
      </w:r>
      <w:r>
        <w:rPr>
          <w:rFonts w:ascii="宋体" w:eastAsia="宋体" w:hAnsi="宋体" w:cs="宋体"/>
          <w:color w:val="000000"/>
          <w:sz w:val="27"/>
        </w:rPr>
        <w:t>§17.</w:t>
      </w:r>
      <w:r>
        <w:rPr>
          <w:rFonts w:ascii="宋体" w:eastAsia="宋体" w:hAnsi="宋体" w:cs="宋体"/>
          <w:color w:val="000000"/>
          <w:sz w:val="27"/>
        </w:rPr>
        <w:t>因为道德学上的问题，是可以通过运用定义，来清楚明白地加</w:t>
      </w:r>
      <w:r>
        <w:rPr>
          <w:rFonts w:ascii="宋体" w:eastAsia="宋体" w:hAnsi="宋体" w:cs="宋体"/>
          <w:color w:val="000000"/>
          <w:sz w:val="27"/>
        </w:rPr>
        <w:t>以处理的。人们毋宁是依照心中的观念来为正义下定义，而不是在我们之外去找一个模型，如亚里士底德</w:t>
      </w:r>
      <w:r>
        <w:rPr>
          <w:rFonts w:ascii="宋体" w:eastAsia="宋体" w:hAnsi="宋体" w:cs="宋体"/>
          <w:color w:val="000000"/>
          <w:sz w:val="27"/>
        </w:rPr>
        <w:t>①</w:t>
      </w:r>
      <w:r>
        <w:rPr>
          <w:rFonts w:ascii="宋体" w:eastAsia="宋体" w:hAnsi="宋体" w:cs="宋体"/>
          <w:color w:val="000000"/>
          <w:sz w:val="27"/>
        </w:rPr>
        <w:t>那样，并在那上面来形成定义。</w:t>
      </w:r>
      <w:r>
        <w:rPr>
          <w:rFonts w:ascii="宋体" w:eastAsia="宋体" w:hAnsi="宋体" w:cs="宋体"/>
          <w:color w:val="000000"/>
          <w:sz w:val="27"/>
        </w:rPr>
        <w:t>§18.</w:t>
      </w:r>
      <w:r>
        <w:rPr>
          <w:rFonts w:ascii="宋体" w:eastAsia="宋体" w:hAnsi="宋体" w:cs="宋体"/>
          <w:color w:val="000000"/>
          <w:sz w:val="27"/>
        </w:rPr>
        <w:t>而由于大部分混合样式并不在任何地方一起存在，我们在为它们下定义时，就只能把那些散乱的</w:t>
      </w:r>
      <w:r>
        <w:rPr>
          <w:rFonts w:ascii="宋体" w:eastAsia="宋体" w:hAnsi="宋体" w:cs="宋体"/>
          <w:color w:val="000000"/>
          <w:sz w:val="27"/>
        </w:rPr>
        <w:t>②</w:t>
      </w:r>
      <w:r>
        <w:rPr>
          <w:rFonts w:ascii="宋体" w:eastAsia="宋体" w:hAnsi="宋体" w:cs="宋体"/>
          <w:color w:val="000000"/>
          <w:sz w:val="27"/>
        </w:rPr>
        <w:t>成份一一加以列举来对它们加以确定。</w:t>
      </w:r>
      <w:r>
        <w:rPr>
          <w:rFonts w:ascii="宋体" w:eastAsia="宋体" w:hAnsi="宋体" w:cs="宋体"/>
          <w:color w:val="000000"/>
          <w:sz w:val="27"/>
        </w:rPr>
        <w:t>§19.</w:t>
      </w:r>
      <w:r>
        <w:rPr>
          <w:rFonts w:ascii="宋体" w:eastAsia="宋体" w:hAnsi="宋体" w:cs="宋体"/>
          <w:color w:val="000000"/>
          <w:sz w:val="27"/>
        </w:rPr>
        <w:t>在实体方面，通常都有某些主导的或表明特征的性质，我们把它看作是物种最分明的观念，并假定构成这个种的复杂观念的其它一些观念都是依附于它的。这在动植物方面就是形状，在无生命物体方面就是颜色，在有些东西则是颜色和形状一起。就是因为这样，</w:t>
      </w:r>
      <w:r>
        <w:rPr>
          <w:rFonts w:ascii="宋体" w:eastAsia="宋体" w:hAnsi="宋体" w:cs="宋体"/>
          <w:color w:val="000000"/>
          <w:sz w:val="27"/>
        </w:rPr>
        <w:t>§20.</w:t>
      </w:r>
      <w:r>
        <w:rPr>
          <w:rFonts w:ascii="宋体" w:eastAsia="宋体" w:hAnsi="宋体" w:cs="宋体"/>
          <w:color w:val="000000"/>
          <w:sz w:val="27"/>
        </w:rPr>
        <w:t>柏拉图给人所下的</w:t>
      </w:r>
      <w:r>
        <w:rPr>
          <w:rFonts w:ascii="宋体" w:eastAsia="宋体" w:hAnsi="宋体" w:cs="宋体"/>
          <w:color w:val="000000"/>
          <w:sz w:val="27"/>
        </w:rPr>
        <w:t>定义是比亚里士多德的更能表明特征的；或者也就是因此我们不应该把那些怪胎弄死。</w:t>
      </w:r>
      <w:r>
        <w:rPr>
          <w:rFonts w:ascii="宋体" w:eastAsia="宋体" w:hAnsi="宋体" w:cs="宋体"/>
          <w:color w:val="000000"/>
          <w:sz w:val="27"/>
        </w:rPr>
        <w:t>§21.</w:t>
      </w:r>
      <w:r>
        <w:rPr>
          <w:rFonts w:ascii="宋体" w:eastAsia="宋体" w:hAnsi="宋体" w:cs="宋体"/>
          <w:color w:val="000000"/>
          <w:sz w:val="27"/>
        </w:rPr>
        <w:t>并且凭眼睛看往往也和用别的办法试验一样有用；因为那些习惯于考察黄金的人，用眼睛一看就能分辨黄金的真或假、纯或杂。</w:t>
      </w:r>
    </w:p>
    <w:p w:rsidR="00540146" w:rsidRDefault="00004229">
      <w:pPr>
        <w:autoSpaceDE w:val="0"/>
        <w:autoSpaceDN w:val="0"/>
        <w:spacing w:before="40" w:line="470" w:lineRule="atLeast"/>
        <w:ind w:left="1300" w:right="920" w:firstLine="54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无疑一切都回到可以一直追溯到原始观念的那些定义。同一个主项可以有几个定义，但为了要知道这些定义是否都符合于这同一主项，就必须或者用理性来弄清楚它，就是由一个定义来推证另一个定义，或者用经验来证明它们是经常在一起的。至于说</w:t>
      </w:r>
    </w:p>
    <w:p w:rsidR="00540146" w:rsidRDefault="00004229">
      <w:pPr>
        <w:autoSpaceDE w:val="0"/>
        <w:autoSpaceDN w:val="0"/>
        <w:spacing w:line="420" w:lineRule="atLeast"/>
        <w:ind w:left="1300" w:right="960" w:firstLine="440"/>
      </w:pPr>
      <w:r>
        <w:rPr>
          <w:rFonts w:ascii="宋体" w:eastAsia="宋体" w:hAnsi="宋体" w:cs="宋体"/>
          <w:color w:val="000000"/>
          <w:sz w:val="19"/>
        </w:rPr>
        <w:t>①Aristide</w:t>
      </w:r>
      <w:r>
        <w:rPr>
          <w:rFonts w:ascii="宋体" w:eastAsia="宋体" w:hAnsi="宋体" w:cs="宋体"/>
          <w:color w:val="000000"/>
          <w:sz w:val="19"/>
        </w:rPr>
        <w:t>，公元前约</w:t>
      </w:r>
      <w:r>
        <w:rPr>
          <w:rFonts w:ascii="宋体" w:eastAsia="宋体" w:hAnsi="宋体" w:cs="宋体"/>
          <w:color w:val="000000"/>
          <w:sz w:val="19"/>
        </w:rPr>
        <w:t>540—</w:t>
      </w:r>
      <w:r>
        <w:rPr>
          <w:rFonts w:ascii="宋体" w:eastAsia="宋体" w:hAnsi="宋体" w:cs="宋体"/>
          <w:color w:val="000000"/>
          <w:sz w:val="19"/>
        </w:rPr>
        <w:t>约</w:t>
      </w:r>
      <w:r>
        <w:rPr>
          <w:rFonts w:ascii="宋体" w:eastAsia="宋体" w:hAnsi="宋体" w:cs="宋体"/>
          <w:color w:val="000000"/>
          <w:sz w:val="19"/>
        </w:rPr>
        <w:t>468</w:t>
      </w:r>
      <w:r>
        <w:rPr>
          <w:rFonts w:ascii="宋体" w:eastAsia="宋体" w:hAnsi="宋体" w:cs="宋体"/>
          <w:color w:val="000000"/>
          <w:sz w:val="19"/>
        </w:rPr>
        <w:t>，是雅典的著名将军和政治家，有</w:t>
      </w:r>
      <w:r>
        <w:rPr>
          <w:rFonts w:ascii="宋体" w:eastAsia="宋体" w:hAnsi="宋体" w:cs="宋体"/>
          <w:color w:val="000000"/>
          <w:sz w:val="19"/>
        </w:rPr>
        <w:t>“</w:t>
      </w:r>
      <w:r>
        <w:rPr>
          <w:rFonts w:ascii="宋体" w:eastAsia="宋体" w:hAnsi="宋体" w:cs="宋体"/>
          <w:color w:val="000000"/>
          <w:sz w:val="19"/>
        </w:rPr>
        <w:t>正义者</w:t>
      </w:r>
      <w:r>
        <w:rPr>
          <w:rFonts w:ascii="宋体" w:eastAsia="宋体" w:hAnsi="宋体" w:cs="宋体"/>
          <w:color w:val="000000"/>
          <w:sz w:val="19"/>
        </w:rPr>
        <w:t>”</w:t>
      </w:r>
      <w:r>
        <w:rPr>
          <w:rFonts w:ascii="宋体" w:eastAsia="宋体" w:hAnsi="宋体" w:cs="宋体"/>
          <w:color w:val="000000"/>
          <w:sz w:val="19"/>
        </w:rPr>
        <w:t>之称，故这里被引作</w:t>
      </w:r>
      <w:r>
        <w:rPr>
          <w:rFonts w:ascii="宋体" w:eastAsia="宋体" w:hAnsi="宋体" w:cs="宋体"/>
          <w:color w:val="000000"/>
          <w:sz w:val="19"/>
        </w:rPr>
        <w:t>“</w:t>
      </w:r>
      <w:r>
        <w:rPr>
          <w:rFonts w:ascii="宋体" w:eastAsia="宋体" w:hAnsi="宋体" w:cs="宋体"/>
          <w:color w:val="000000"/>
          <w:sz w:val="19"/>
        </w:rPr>
        <w:t>正义</w:t>
      </w:r>
      <w:r>
        <w:rPr>
          <w:rFonts w:ascii="宋体" w:eastAsia="宋体" w:hAnsi="宋体" w:cs="宋体"/>
          <w:color w:val="000000"/>
          <w:sz w:val="19"/>
        </w:rPr>
        <w:t>”</w:t>
      </w:r>
      <w:r>
        <w:rPr>
          <w:rFonts w:ascii="宋体" w:eastAsia="宋体" w:hAnsi="宋体" w:cs="宋体"/>
          <w:color w:val="000000"/>
          <w:sz w:val="19"/>
        </w:rPr>
        <w:t>的</w:t>
      </w:r>
      <w:r>
        <w:rPr>
          <w:rFonts w:ascii="宋体" w:eastAsia="宋体" w:hAnsi="宋体" w:cs="宋体"/>
          <w:color w:val="000000"/>
          <w:sz w:val="19"/>
        </w:rPr>
        <w:t>“</w:t>
      </w:r>
      <w:r>
        <w:rPr>
          <w:rFonts w:ascii="宋体" w:eastAsia="宋体" w:hAnsi="宋体" w:cs="宋体"/>
          <w:color w:val="000000"/>
          <w:sz w:val="19"/>
        </w:rPr>
        <w:t>模型</w:t>
      </w:r>
      <w:r>
        <w:rPr>
          <w:rFonts w:ascii="宋体" w:eastAsia="宋体" w:hAnsi="宋体" w:cs="宋体"/>
          <w:color w:val="000000"/>
          <w:sz w:val="19"/>
        </w:rPr>
        <w:t>”</w:t>
      </w:r>
      <w:r>
        <w:rPr>
          <w:rFonts w:ascii="宋体" w:eastAsia="宋体" w:hAnsi="宋体" w:cs="宋体"/>
          <w:color w:val="000000"/>
          <w:sz w:val="19"/>
        </w:rPr>
        <w:t>的例子。</w:t>
      </w:r>
    </w:p>
    <w:p w:rsidR="00540146" w:rsidRDefault="00004229">
      <w:pPr>
        <w:autoSpaceDE w:val="0"/>
        <w:autoSpaceDN w:val="0"/>
        <w:spacing w:before="200" w:line="220" w:lineRule="atLeast"/>
        <w:ind w:left="1740"/>
      </w:pPr>
      <w:r>
        <w:rPr>
          <w:rFonts w:ascii="宋体" w:eastAsia="宋体" w:hAnsi="宋体" w:cs="宋体"/>
          <w:color w:val="000000"/>
          <w:sz w:val="14"/>
        </w:rPr>
        <w:t>②E</w:t>
      </w:r>
      <w:r>
        <w:rPr>
          <w:rFonts w:ascii="宋体" w:eastAsia="宋体" w:hAnsi="宋体" w:cs="宋体"/>
          <w:color w:val="000000"/>
          <w:sz w:val="14"/>
        </w:rPr>
        <w:t>本作</w:t>
      </w:r>
      <w:r>
        <w:rPr>
          <w:rFonts w:ascii="宋体" w:eastAsia="宋体" w:hAnsi="宋体" w:cs="宋体"/>
          <w:color w:val="000000"/>
          <w:sz w:val="14"/>
        </w:rPr>
        <w:t>dispensé,</w:t>
      </w:r>
      <w:r>
        <w:rPr>
          <w:rFonts w:ascii="宋体" w:eastAsia="宋体" w:hAnsi="宋体" w:cs="宋体"/>
          <w:color w:val="000000"/>
          <w:sz w:val="14"/>
        </w:rPr>
        <w:t>系</w:t>
      </w:r>
      <w:r>
        <w:rPr>
          <w:rFonts w:ascii="宋体" w:eastAsia="宋体" w:hAnsi="宋体" w:cs="宋体"/>
          <w:color w:val="000000"/>
          <w:sz w:val="14"/>
        </w:rPr>
        <w:t>dispersé</w:t>
      </w:r>
      <w:r>
        <w:rPr>
          <w:rFonts w:ascii="宋体" w:eastAsia="宋体" w:hAnsi="宋体" w:cs="宋体"/>
          <w:color w:val="000000"/>
          <w:sz w:val="14"/>
        </w:rPr>
        <w:t>之误。</w:t>
      </w:r>
      <w:r>
        <w:br w:type="page"/>
      </w:r>
    </w:p>
    <w:p w:rsidR="00540146" w:rsidRDefault="00004229">
      <w:pPr>
        <w:autoSpaceDE w:val="0"/>
        <w:autoSpaceDN w:val="0"/>
        <w:spacing w:before="880" w:line="220" w:lineRule="atLeast"/>
        <w:ind w:left="1080"/>
      </w:pPr>
      <w:r>
        <w:rPr>
          <w:rFonts w:ascii="宋体" w:eastAsia="宋体" w:hAnsi="宋体" w:cs="宋体"/>
          <w:color w:val="000000"/>
          <w:sz w:val="14"/>
        </w:rPr>
        <w:lastRenderedPageBreak/>
        <w:t>400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第三卷</w:t>
      </w:r>
      <w:r>
        <w:rPr>
          <w:rFonts w:ascii="宋体" w:eastAsia="宋体" w:hAnsi="宋体" w:cs="宋体"/>
          <w:color w:val="000000"/>
          <w:sz w:val="14"/>
        </w:rPr>
        <w:t xml:space="preserve">   </w:t>
      </w:r>
      <w:r>
        <w:rPr>
          <w:rFonts w:ascii="宋体" w:eastAsia="宋体" w:hAnsi="宋体" w:cs="宋体"/>
          <w:color w:val="000000"/>
          <w:sz w:val="14"/>
        </w:rPr>
        <w:t>论语词</w:t>
      </w:r>
    </w:p>
    <w:p w:rsidR="00540146" w:rsidRDefault="00004229">
      <w:pPr>
        <w:spacing w:before="140" w:line="100" w:lineRule="exact"/>
        <w:ind w:left="98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880" w:right="880"/>
      </w:pPr>
      <w:r>
        <w:rPr>
          <w:rFonts w:ascii="宋体" w:eastAsia="宋体" w:hAnsi="宋体" w:cs="宋体"/>
          <w:color w:val="000000"/>
          <w:sz w:val="29"/>
        </w:rPr>
        <w:t>到道德方面的事，其中一部分是完全根据于理性的；但另外有一部分是依赖于经验，并且与性情有关的。关于对实体的认</w:t>
      </w:r>
      <w:r>
        <w:rPr>
          <w:rFonts w:ascii="宋体" w:eastAsia="宋体" w:hAnsi="宋体" w:cs="宋体"/>
          <w:color w:val="000000"/>
          <w:sz w:val="29"/>
        </w:rPr>
        <w:t>识，形状和颜色，即可见的东西，是给了我们那些最初的观念，因为我们是以此从远处来认识事物的；但这些观念通常都太暂时性了，而在那些对我们关系重大的事物方面，我们就致力于更切近地来认识实体。此外，我也很惊奇，既然您自己刚刚也说</w:t>
      </w:r>
      <w:r>
        <w:rPr>
          <w:rFonts w:ascii="宋体" w:eastAsia="宋体" w:hAnsi="宋体" w:cs="宋体"/>
          <w:color w:val="000000"/>
          <w:sz w:val="29"/>
        </w:rPr>
        <w:t>(§16.)</w:t>
      </w:r>
      <w:r>
        <w:rPr>
          <w:rFonts w:ascii="宋体" w:eastAsia="宋体" w:hAnsi="宋体" w:cs="宋体"/>
          <w:color w:val="000000"/>
          <w:sz w:val="29"/>
        </w:rPr>
        <w:t>在道德上我们应该把人看作一个有理性的有形体的存在物而不费心去管他的外表形状，您却又回到被归之于柏拉图的那个对于人的定义。还有，的确大量的实践是能起很大的作用，可以使人用眼睛一看就分辨出旁人要辛辛苦苦地用一些很困难的试验才能知道的东西。那些有广泛的经验，又有敏锐眼光和极强记忆力的医</w:t>
      </w:r>
      <w:r>
        <w:rPr>
          <w:rFonts w:ascii="宋体" w:eastAsia="宋体" w:hAnsi="宋体" w:cs="宋体"/>
          <w:color w:val="000000"/>
          <w:sz w:val="29"/>
        </w:rPr>
        <w:t>生，往往一眼就能看出别人要经过询问和诊脉才能费力地弄清楚的病症。但是，还是以把我们所能有的一切征象都一起结合起来为好。</w:t>
      </w:r>
    </w:p>
    <w:p w:rsidR="00540146" w:rsidRDefault="00004229">
      <w:pPr>
        <w:autoSpaceDE w:val="0"/>
        <w:autoSpaceDN w:val="0"/>
        <w:spacing w:line="520" w:lineRule="atLeast"/>
        <w:ind w:left="920" w:right="880" w:firstLine="560"/>
      </w:pPr>
      <w:r>
        <w:rPr>
          <w:rFonts w:ascii="宋体" w:eastAsia="宋体" w:hAnsi="宋体" w:cs="宋体"/>
          <w:color w:val="000000"/>
          <w:sz w:val="29"/>
        </w:rPr>
        <w:t>§22.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我承认，一个人要是有一位好的化验者使他认识了黄金的一切性质，他就会有比用眼睛看所给他的更好的知识。但如果我们能了解黄金的内部构造，则黄金一词的意义就会和三角形的意义一样容易地得到决定。</w:t>
      </w:r>
    </w:p>
    <w:p w:rsidR="00540146" w:rsidRDefault="00004229">
      <w:pPr>
        <w:autoSpaceDE w:val="0"/>
        <w:autoSpaceDN w:val="0"/>
        <w:spacing w:line="520" w:lineRule="atLeast"/>
        <w:ind w:left="920" w:right="8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u w:val="single"/>
        </w:rPr>
        <w:t>它将会完全一样</w:t>
      </w:r>
      <w:r>
        <w:rPr>
          <w:rFonts w:ascii="宋体" w:eastAsia="宋体" w:hAnsi="宋体" w:cs="宋体"/>
          <w:color w:val="000000"/>
          <w:sz w:val="29"/>
        </w:rPr>
        <w:t>地得到决定并且将再也没有什么暂时性的东西；但它不会是这样容易地得到决定。因为我认为要说明黄金的组织构造，应有一种有点冗长的特征描述，正如甚至在几何学中，有些图形的定义也</w:t>
      </w:r>
      <w:r>
        <w:rPr>
          <w:rFonts w:ascii="宋体" w:eastAsia="宋体" w:hAnsi="宋体" w:cs="宋体"/>
          <w:color w:val="000000"/>
          <w:sz w:val="29"/>
        </w:rPr>
        <w:t>是很长的一样。</w:t>
      </w:r>
    </w:p>
    <w:p w:rsidR="00540146" w:rsidRDefault="00004229">
      <w:pPr>
        <w:autoSpaceDE w:val="0"/>
        <w:autoSpaceDN w:val="0"/>
        <w:spacing w:before="20" w:line="507" w:lineRule="atLeast"/>
        <w:ind w:left="940" w:right="860" w:firstLine="56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那些和身体分离的精灵无疑具有比我们更完善的知识，虽然我们对他们能够获得知识的方式毫无概念。可是他们对于身体的根本构造，可以具有和我们对一个三角形的观念同样明</w:t>
      </w:r>
      <w:r>
        <w:br w:type="page"/>
      </w:r>
    </w:p>
    <w:p w:rsidR="00540146" w:rsidRDefault="00004229">
      <w:pPr>
        <w:autoSpaceDE w:val="0"/>
        <w:autoSpaceDN w:val="0"/>
        <w:spacing w:before="820" w:line="280" w:lineRule="atLeast"/>
        <w:ind w:left="2800"/>
      </w:pPr>
      <w:r>
        <w:rPr>
          <w:rFonts w:ascii="宋体" w:eastAsia="宋体" w:hAnsi="宋体" w:cs="宋体"/>
          <w:color w:val="000000"/>
          <w:sz w:val="19"/>
        </w:rPr>
        <w:lastRenderedPageBreak/>
        <w:t>第十一章</w:t>
      </w:r>
      <w:r>
        <w:rPr>
          <w:rFonts w:ascii="宋体" w:eastAsia="宋体" w:hAnsi="宋体" w:cs="宋体"/>
          <w:color w:val="000000"/>
          <w:sz w:val="19"/>
        </w:rPr>
        <w:t xml:space="preserve">   </w:t>
      </w:r>
      <w:r>
        <w:rPr>
          <w:rFonts w:ascii="宋体" w:eastAsia="宋体" w:hAnsi="宋体" w:cs="宋体"/>
          <w:color w:val="000000"/>
          <w:sz w:val="19"/>
        </w:rPr>
        <w:t>纠正前述各种缺点和滥用的方法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401</w:t>
      </w:r>
    </w:p>
    <w:p w:rsidR="00540146" w:rsidRDefault="00004229">
      <w:pPr>
        <w:spacing w:before="120" w:line="10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800"/>
      </w:pPr>
      <w:r>
        <w:rPr>
          <w:rFonts w:ascii="宋体" w:eastAsia="宋体" w:hAnsi="宋体" w:cs="宋体"/>
          <w:color w:val="000000"/>
          <w:sz w:val="28"/>
        </w:rPr>
        <w:t>白的观念。</w:t>
      </w:r>
    </w:p>
    <w:p w:rsidR="00540146" w:rsidRDefault="00004229">
      <w:pPr>
        <w:autoSpaceDE w:val="0"/>
        <w:autoSpaceDN w:val="0"/>
        <w:spacing w:before="20" w:line="520" w:lineRule="atLeast"/>
        <w:ind w:left="760" w:right="10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我已经向您指出过，先生，我有种种理由来断定，没有什</w:t>
      </w:r>
      <w:r>
        <w:rPr>
          <w:rFonts w:ascii="宋体" w:eastAsia="宋体" w:hAnsi="宋体" w:cs="宋体"/>
          <w:color w:val="000000"/>
          <w:sz w:val="28"/>
        </w:rPr>
        <w:t>么被创造的精灵是完全和身体分离的；可是无疑有些精灵，他们的器官和理智，是比我们的更完善得不可比拟的，并且他们在一切种类的概念方面都超过我们，就同弗莱尼格尔</w:t>
      </w:r>
      <w:r>
        <w:rPr>
          <w:rFonts w:ascii="宋体" w:eastAsia="宋体" w:hAnsi="宋体" w:cs="宋体"/>
          <w:color w:val="000000"/>
          <w:sz w:val="28"/>
        </w:rPr>
        <w:t>①</w:t>
      </w:r>
      <w:r>
        <w:rPr>
          <w:rFonts w:ascii="宋体" w:eastAsia="宋体" w:hAnsi="宋体" w:cs="宋体"/>
          <w:color w:val="000000"/>
          <w:sz w:val="28"/>
        </w:rPr>
        <w:t>或我已对您说过的这位瑞典少年在凭想象作数字计算方面之超过普通人一样并且还有过之而无不及。</w:t>
      </w:r>
    </w:p>
    <w:p w:rsidR="00540146" w:rsidRDefault="00004229">
      <w:pPr>
        <w:autoSpaceDE w:val="0"/>
        <w:autoSpaceDN w:val="0"/>
        <w:spacing w:line="520" w:lineRule="atLeast"/>
        <w:ind w:left="760" w:right="1000" w:firstLine="580"/>
      </w:pPr>
      <w:r>
        <w:rPr>
          <w:rFonts w:ascii="宋体" w:eastAsia="宋体" w:hAnsi="宋体" w:cs="宋体"/>
          <w:color w:val="000000"/>
          <w:sz w:val="28"/>
        </w:rPr>
        <w:t>§24.</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我们已经指出过，实体的定义，能用来解释名称，相对于事物的知识来说是不完善的。因为通常我们都以名称代替了事物，这事物的名称告诉我们的比定义更多；因此要很好地给实体下定义，就得研究自然史。</w:t>
      </w:r>
    </w:p>
    <w:p w:rsidR="00540146" w:rsidRDefault="00004229">
      <w:pPr>
        <w:autoSpaceDE w:val="0"/>
        <w:autoSpaceDN w:val="0"/>
        <w:spacing w:line="520" w:lineRule="atLeast"/>
        <w:ind w:left="740" w:right="104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所以您看到，先生，例如黄金这个名称，所意指的不仅仅</w:t>
      </w:r>
      <w:r>
        <w:rPr>
          <w:rFonts w:ascii="宋体" w:eastAsia="宋体" w:hAnsi="宋体" w:cs="宋体"/>
          <w:color w:val="000000"/>
          <w:sz w:val="28"/>
        </w:rPr>
        <w:t>是说这名称的人所知道的东西，例如一种黄的、很重的东西，而是还有他所不知道，别人却可能知道的东西，也就是说，是一种物体，赋有一种内部构造，由此产生那种颜色和重量，并且由此还产生其它一些他承认为专家们所更好地认识的特性。</w:t>
      </w:r>
    </w:p>
    <w:p w:rsidR="00540146" w:rsidRDefault="00004229">
      <w:pPr>
        <w:autoSpaceDE w:val="0"/>
        <w:autoSpaceDN w:val="0"/>
        <w:spacing w:line="520" w:lineRule="atLeast"/>
        <w:ind w:left="760" w:right="1060" w:firstLine="580"/>
      </w:pPr>
      <w:r>
        <w:rPr>
          <w:rFonts w:ascii="宋体" w:eastAsia="宋体" w:hAnsi="宋体" w:cs="宋体"/>
          <w:color w:val="000000"/>
          <w:sz w:val="28"/>
        </w:rPr>
        <w:t>§25.</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现在当希望那些在自然科学研究方面训练有素的人能把那样一些简单观念提出来，在这些观念中，他们观察到每一个种的各个个体是经常符合一致的。但要编一部这一类的词典，其中包含着所谓自然史的，就得要太多的人力，太多的时间，太多的辛劳和太多的才智，以致我们永不能希望有这样一部作品。可是</w:t>
      </w:r>
    </w:p>
    <w:p w:rsidR="00540146" w:rsidRDefault="00004229">
      <w:pPr>
        <w:spacing w:before="180" w:line="80" w:lineRule="exact"/>
        <w:ind w:left="800" w:right="65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5" w:lineRule="atLeast"/>
        <w:ind w:left="740" w:right="1060" w:firstLine="480"/>
      </w:pPr>
      <w:r>
        <w:rPr>
          <w:rFonts w:ascii="宋体" w:eastAsia="宋体" w:hAnsi="宋体" w:cs="宋体"/>
          <w:color w:val="000000"/>
          <w:sz w:val="19"/>
        </w:rPr>
        <w:t>①Bernard Frénicle de Bessy,</w:t>
      </w:r>
      <w:r>
        <w:rPr>
          <w:rFonts w:ascii="宋体" w:eastAsia="宋体" w:hAnsi="宋体" w:cs="宋体"/>
          <w:color w:val="000000"/>
          <w:sz w:val="19"/>
        </w:rPr>
        <w:t>约</w:t>
      </w:r>
      <w:r>
        <w:rPr>
          <w:rFonts w:ascii="宋体" w:eastAsia="宋体" w:hAnsi="宋体" w:cs="宋体"/>
          <w:color w:val="000000"/>
          <w:sz w:val="19"/>
        </w:rPr>
        <w:t>1605—1675,</w:t>
      </w:r>
      <w:r>
        <w:rPr>
          <w:rFonts w:ascii="宋体" w:eastAsia="宋体" w:hAnsi="宋体" w:cs="宋体"/>
          <w:color w:val="000000"/>
          <w:sz w:val="19"/>
        </w:rPr>
        <w:t>巴黎科学院的院士</w:t>
      </w:r>
      <w:r>
        <w:rPr>
          <w:rFonts w:ascii="宋体" w:eastAsia="宋体" w:hAnsi="宋体" w:cs="宋体"/>
          <w:color w:val="000000"/>
          <w:sz w:val="19"/>
        </w:rPr>
        <w:t>,</w:t>
      </w:r>
      <w:r>
        <w:rPr>
          <w:rFonts w:ascii="宋体" w:eastAsia="宋体" w:hAnsi="宋体" w:cs="宋体"/>
          <w:color w:val="000000"/>
          <w:sz w:val="19"/>
        </w:rPr>
        <w:t>以在当时能快速地解决一些最复杂的数学计算问题闻名。他的方法叫做</w:t>
      </w:r>
      <w:r>
        <w:rPr>
          <w:rFonts w:ascii="宋体" w:eastAsia="宋体" w:hAnsi="宋体" w:cs="宋体"/>
          <w:color w:val="000000"/>
          <w:sz w:val="19"/>
        </w:rPr>
        <w:t>“</w:t>
      </w:r>
      <w:r>
        <w:rPr>
          <w:rFonts w:ascii="宋体" w:eastAsia="宋体" w:hAnsi="宋体" w:cs="宋体"/>
          <w:color w:val="000000"/>
          <w:sz w:val="19"/>
        </w:rPr>
        <w:t>排除法</w:t>
      </w:r>
      <w:r>
        <w:rPr>
          <w:rFonts w:ascii="宋体" w:eastAsia="宋体" w:hAnsi="宋体" w:cs="宋体"/>
          <w:color w:val="000000"/>
          <w:sz w:val="19"/>
        </w:rPr>
        <w:t>”</w:t>
      </w:r>
      <w:r>
        <w:rPr>
          <w:rFonts w:ascii="宋体" w:eastAsia="宋体" w:hAnsi="宋体" w:cs="宋体"/>
          <w:color w:val="000000"/>
          <w:sz w:val="19"/>
        </w:rPr>
        <w:t>。著名数学家费尔玛</w:t>
      </w:r>
      <w:r>
        <w:rPr>
          <w:rFonts w:ascii="宋体" w:eastAsia="宋体" w:hAnsi="宋体" w:cs="宋体"/>
          <w:color w:val="000000"/>
          <w:sz w:val="19"/>
        </w:rPr>
        <w:t>(Pierre de Fermat,1601—1665)</w:t>
      </w:r>
      <w:r>
        <w:rPr>
          <w:rFonts w:ascii="宋体" w:eastAsia="宋体" w:hAnsi="宋体" w:cs="宋体"/>
          <w:color w:val="000000"/>
          <w:sz w:val="19"/>
        </w:rPr>
        <w:t>及笛卡尔都曾对他表示钦佩</w:t>
      </w:r>
      <w:r>
        <w:rPr>
          <w:rFonts w:ascii="宋体" w:eastAsia="宋体" w:hAnsi="宋体" w:cs="宋体"/>
          <w:color w:val="000000"/>
          <w:sz w:val="19"/>
        </w:rPr>
        <w:t>,</w:t>
      </w:r>
      <w:r>
        <w:rPr>
          <w:rFonts w:ascii="宋体" w:eastAsia="宋体" w:hAnsi="宋体" w:cs="宋体"/>
          <w:color w:val="000000"/>
          <w:sz w:val="19"/>
        </w:rPr>
        <w:t>惊奇于他的算术能不用代数的帮助而进展到如此程度，并使他进入数学分析也发现很困难的领域。</w:t>
      </w:r>
      <w:r>
        <w:br w:type="page"/>
      </w:r>
    </w:p>
    <w:p w:rsidR="00540146" w:rsidRDefault="00004229">
      <w:pPr>
        <w:autoSpaceDE w:val="0"/>
        <w:autoSpaceDN w:val="0"/>
        <w:spacing w:before="780" w:line="320" w:lineRule="atLeast"/>
        <w:ind w:left="1000"/>
      </w:pPr>
      <w:r>
        <w:rPr>
          <w:rFonts w:ascii="宋体" w:eastAsia="宋体" w:hAnsi="宋体" w:cs="宋体"/>
          <w:color w:val="000000"/>
          <w:sz w:val="22"/>
        </w:rPr>
        <w:lastRenderedPageBreak/>
        <w:t>402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第三卷</w:t>
      </w:r>
      <w:r>
        <w:rPr>
          <w:rFonts w:ascii="宋体" w:eastAsia="宋体" w:hAnsi="宋体" w:cs="宋体"/>
          <w:color w:val="000000"/>
          <w:sz w:val="22"/>
        </w:rPr>
        <w:t xml:space="preserve">   </w:t>
      </w:r>
      <w:r>
        <w:rPr>
          <w:rFonts w:ascii="宋体" w:eastAsia="宋体" w:hAnsi="宋体" w:cs="宋体"/>
          <w:color w:val="000000"/>
          <w:sz w:val="22"/>
        </w:rPr>
        <w:t>论语词</w:t>
      </w:r>
    </w:p>
    <w:p w:rsidR="00540146" w:rsidRDefault="00004229">
      <w:pPr>
        <w:spacing w:before="120" w:line="80" w:lineRule="exact"/>
        <w:ind w:left="880" w:right="1260"/>
        <w:textAlignment w:val="bottom"/>
      </w:pPr>
      <w:r>
        <w:rPr>
          <w:rFonts w:ascii="宋体" w:eastAsia="宋体" w:hAnsi="宋体" w:cs="宋体"/>
          <w:sz w:val="24"/>
          <w:u w:val="single"/>
        </w:rPr>
        <w:t xml:space="preserve">                                                                    </w:t>
      </w:r>
    </w:p>
    <w:p w:rsidR="00540146" w:rsidRDefault="00004229">
      <w:pPr>
        <w:autoSpaceDE w:val="0"/>
        <w:autoSpaceDN w:val="0"/>
        <w:spacing w:line="516" w:lineRule="atLeast"/>
        <w:ind w:left="720" w:right="1020" w:firstLine="20"/>
      </w:pPr>
      <w:r>
        <w:rPr>
          <w:rFonts w:ascii="宋体" w:eastAsia="宋体" w:hAnsi="宋体" w:cs="宋体"/>
          <w:color w:val="000000"/>
          <w:sz w:val="22"/>
        </w:rPr>
        <w:t>在那些语词旁边配以有关那些我们凭外表形状来认识的事物的铜版印刷小插图，是很好的。这样一部词典对后世会有很大用处，并将为未来的批评家免除不少麻烦。象关于</w:t>
      </w:r>
      <w:r>
        <w:rPr>
          <w:rFonts w:ascii="宋体" w:eastAsia="宋体" w:hAnsi="宋体" w:cs="宋体"/>
          <w:color w:val="000000"/>
          <w:sz w:val="22"/>
        </w:rPr>
        <w:t>ache (apium</w:t>
      </w:r>
      <w:r>
        <w:rPr>
          <w:rFonts w:ascii="宋体" w:eastAsia="宋体" w:hAnsi="宋体" w:cs="宋体"/>
          <w:color w:val="000000"/>
          <w:sz w:val="22"/>
        </w:rPr>
        <w:t>一罂粟</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bouquetin(ibex</w:t>
      </w:r>
      <w:r>
        <w:rPr>
          <w:rFonts w:ascii="宋体" w:eastAsia="宋体" w:hAnsi="宋体" w:cs="宋体"/>
          <w:color w:val="000000"/>
          <w:sz w:val="22"/>
        </w:rPr>
        <w:t>，一种野山羊</w:t>
      </w:r>
      <w:r>
        <w:rPr>
          <w:rFonts w:ascii="宋体" w:eastAsia="宋体" w:hAnsi="宋体" w:cs="宋体"/>
          <w:color w:val="000000"/>
          <w:sz w:val="22"/>
        </w:rPr>
        <w:t>)</w:t>
      </w:r>
      <w:r>
        <w:rPr>
          <w:rFonts w:ascii="宋体" w:eastAsia="宋体" w:hAnsi="宋体" w:cs="宋体"/>
          <w:color w:val="000000"/>
          <w:sz w:val="22"/>
        </w:rPr>
        <w:t>这些词的插图，会比对这种植物或这种动物的长篇描述更有价值。而要认识拉丁人叫做</w:t>
      </w:r>
      <w:r>
        <w:rPr>
          <w:rFonts w:ascii="宋体" w:eastAsia="宋体" w:hAnsi="宋体" w:cs="宋体"/>
          <w:color w:val="000000"/>
          <w:sz w:val="22"/>
        </w:rPr>
        <w:t>strigiles</w:t>
      </w:r>
      <w:r>
        <w:rPr>
          <w:rFonts w:ascii="宋体" w:eastAsia="宋体" w:hAnsi="宋体" w:cs="宋体"/>
          <w:color w:val="000000"/>
          <w:sz w:val="22"/>
        </w:rPr>
        <w:t>和</w:t>
      </w:r>
      <w:r>
        <w:rPr>
          <w:rFonts w:ascii="宋体" w:eastAsia="宋体" w:hAnsi="宋体" w:cs="宋体"/>
          <w:color w:val="000000"/>
          <w:sz w:val="22"/>
        </w:rPr>
        <w:t>sist-rum, tunica</w:t>
      </w:r>
      <w:r>
        <w:rPr>
          <w:rFonts w:ascii="宋体" w:eastAsia="宋体" w:hAnsi="宋体" w:cs="宋体"/>
          <w:color w:val="000000"/>
          <w:sz w:val="22"/>
        </w:rPr>
        <w:t>和</w:t>
      </w:r>
      <w:r>
        <w:rPr>
          <w:rFonts w:ascii="宋体" w:eastAsia="宋体" w:hAnsi="宋体" w:cs="宋体"/>
          <w:color w:val="000000"/>
          <w:sz w:val="22"/>
        </w:rPr>
        <w:t>pallium①</w:t>
      </w:r>
      <w:r>
        <w:rPr>
          <w:rFonts w:ascii="宋体" w:eastAsia="宋体" w:hAnsi="宋体" w:cs="宋体"/>
          <w:color w:val="000000"/>
          <w:sz w:val="22"/>
        </w:rPr>
        <w:t>的</w:t>
      </w:r>
      <w:r>
        <w:rPr>
          <w:rFonts w:ascii="宋体" w:eastAsia="宋体" w:hAnsi="宋体" w:cs="宋体"/>
          <w:color w:val="000000"/>
          <w:sz w:val="22"/>
        </w:rPr>
        <w:t>,</w:t>
      </w:r>
      <w:r>
        <w:rPr>
          <w:rFonts w:ascii="宋体" w:eastAsia="宋体" w:hAnsi="宋体" w:cs="宋体"/>
          <w:color w:val="000000"/>
          <w:sz w:val="22"/>
        </w:rPr>
        <w:t>边上的插图</w:t>
      </w:r>
      <w:r>
        <w:rPr>
          <w:rFonts w:ascii="宋体" w:eastAsia="宋体" w:hAnsi="宋体" w:cs="宋体"/>
          <w:color w:val="000000"/>
          <w:sz w:val="22"/>
        </w:rPr>
        <w:t>,</w:t>
      </w:r>
      <w:r>
        <w:rPr>
          <w:rFonts w:ascii="宋体" w:eastAsia="宋体" w:hAnsi="宋体" w:cs="宋体"/>
          <w:color w:val="000000"/>
          <w:sz w:val="22"/>
        </w:rPr>
        <w:t>会比被认为是它们的同义词的</w:t>
      </w:r>
      <w:r>
        <w:rPr>
          <w:rFonts w:ascii="宋体" w:eastAsia="宋体" w:hAnsi="宋体" w:cs="宋体"/>
          <w:color w:val="000000"/>
          <w:sz w:val="22"/>
        </w:rPr>
        <w:t>etrille&lt;</w:t>
      </w:r>
      <w:r>
        <w:rPr>
          <w:rFonts w:ascii="宋体" w:eastAsia="宋体" w:hAnsi="宋体" w:cs="宋体"/>
          <w:color w:val="000000"/>
          <w:sz w:val="22"/>
        </w:rPr>
        <w:t>铁制的马刷子</w:t>
      </w:r>
      <w:r>
        <w:rPr>
          <w:rFonts w:ascii="宋体" w:eastAsia="宋体" w:hAnsi="宋体" w:cs="宋体"/>
          <w:color w:val="000000"/>
          <w:sz w:val="22"/>
        </w:rPr>
        <w:t>&gt;, cymbale&lt;</w:t>
      </w:r>
      <w:r>
        <w:rPr>
          <w:rFonts w:ascii="宋体" w:eastAsia="宋体" w:hAnsi="宋体" w:cs="宋体"/>
          <w:color w:val="000000"/>
          <w:sz w:val="22"/>
        </w:rPr>
        <w:t>铙钹</w:t>
      </w:r>
      <w:r>
        <w:rPr>
          <w:rFonts w:ascii="宋体" w:eastAsia="宋体" w:hAnsi="宋体" w:cs="宋体"/>
          <w:color w:val="000000"/>
          <w:sz w:val="22"/>
        </w:rPr>
        <w:t>&gt;, robe&lt;</w:t>
      </w:r>
      <w:r>
        <w:rPr>
          <w:rFonts w:ascii="宋体" w:eastAsia="宋体" w:hAnsi="宋体" w:cs="宋体"/>
          <w:color w:val="000000"/>
          <w:sz w:val="22"/>
        </w:rPr>
        <w:t>长袍</w:t>
      </w:r>
      <w:r>
        <w:rPr>
          <w:rFonts w:ascii="宋体" w:eastAsia="宋体" w:hAnsi="宋体" w:cs="宋体"/>
          <w:color w:val="000000"/>
          <w:sz w:val="22"/>
        </w:rPr>
        <w:t>&gt;①, veste</w:t>
      </w:r>
      <w:r>
        <w:rPr>
          <w:rFonts w:ascii="宋体" w:eastAsia="宋体" w:hAnsi="宋体" w:cs="宋体"/>
          <w:sz w:val="22"/>
        </w:rPr>
        <w:t xml:space="preserve"> </w:t>
      </w:r>
      <w:r>
        <w:rPr>
          <w:rFonts w:ascii="宋体" w:eastAsia="宋体" w:hAnsi="宋体" w:cs="宋体"/>
          <w:color w:val="000000"/>
          <w:sz w:val="22"/>
        </w:rPr>
        <w:t>&lt;</w:t>
      </w:r>
      <w:r>
        <w:rPr>
          <w:rFonts w:ascii="宋体" w:eastAsia="宋体" w:hAnsi="宋体" w:cs="宋体"/>
          <w:color w:val="000000"/>
          <w:sz w:val="22"/>
        </w:rPr>
        <w:t>上衣</w:t>
      </w:r>
      <w:r>
        <w:rPr>
          <w:rFonts w:ascii="宋体" w:eastAsia="宋体" w:hAnsi="宋体" w:cs="宋体"/>
          <w:color w:val="000000"/>
          <w:sz w:val="22"/>
        </w:rPr>
        <w:t>&gt;</w:t>
      </w:r>
      <w:r>
        <w:rPr>
          <w:rFonts w:ascii="宋体" w:eastAsia="宋体" w:hAnsi="宋体" w:cs="宋体"/>
          <w:color w:val="000000"/>
          <w:sz w:val="22"/>
        </w:rPr>
        <w:t>、</w:t>
      </w:r>
      <w:r>
        <w:rPr>
          <w:rFonts w:ascii="宋体" w:eastAsia="宋体" w:hAnsi="宋体" w:cs="宋体"/>
          <w:color w:val="000000"/>
          <w:sz w:val="22"/>
        </w:rPr>
        <w:t>manteau&lt;</w:t>
      </w:r>
      <w:r>
        <w:rPr>
          <w:rFonts w:ascii="宋体" w:eastAsia="宋体" w:hAnsi="宋体" w:cs="宋体"/>
          <w:color w:val="000000"/>
          <w:sz w:val="22"/>
        </w:rPr>
        <w:t>外套</w:t>
      </w:r>
      <w:r>
        <w:rPr>
          <w:rFonts w:ascii="宋体" w:eastAsia="宋体" w:hAnsi="宋体" w:cs="宋体"/>
          <w:color w:val="000000"/>
          <w:sz w:val="22"/>
        </w:rPr>
        <w:t>&gt;</w:t>
      </w:r>
      <w:r>
        <w:rPr>
          <w:rFonts w:ascii="宋体" w:eastAsia="宋体" w:hAnsi="宋体" w:cs="宋体"/>
          <w:color w:val="000000"/>
          <w:sz w:val="22"/>
        </w:rPr>
        <w:t>要无比地更有价值，这些同义词很少能使人认识它们是什么样的东西。此外，我将不耽误时间来细说第七种纠正语词滥用的方法，那就是要经常在同样意义下来用同样的名辞，或当改变意义时要明白宣布。因为对此我们已说得够多了。</w:t>
      </w:r>
    </w:p>
    <w:p w:rsidR="00540146" w:rsidRDefault="00004229">
      <w:pPr>
        <w:autoSpaceDE w:val="0"/>
        <w:autoSpaceDN w:val="0"/>
        <w:spacing w:before="220" w:line="280" w:lineRule="atLeast"/>
        <w:ind w:left="1360"/>
      </w:pPr>
      <w:r>
        <w:rPr>
          <w:rFonts w:ascii="宋体" w:eastAsia="宋体" w:hAnsi="宋体" w:cs="宋体"/>
          <w:color w:val="000000"/>
          <w:sz w:val="22"/>
        </w:rPr>
        <w:t>德</w:t>
      </w:r>
      <w:r>
        <w:rPr>
          <w:rFonts w:ascii="宋体" w:eastAsia="宋体" w:hAnsi="宋体" w:cs="宋体"/>
          <w:color w:val="000000"/>
          <w:sz w:val="22"/>
        </w:rPr>
        <w:t xml:space="preserve">   </w:t>
      </w:r>
      <w:r>
        <w:rPr>
          <w:rFonts w:ascii="宋体" w:eastAsia="宋体" w:hAnsi="宋体" w:cs="宋体"/>
          <w:color w:val="000000"/>
          <w:sz w:val="22"/>
        </w:rPr>
        <w:t>格利玛尔第神父</w:t>
      </w:r>
      <w:r>
        <w:rPr>
          <w:rFonts w:ascii="宋体" w:eastAsia="宋体" w:hAnsi="宋体" w:cs="宋体"/>
          <w:color w:val="000000"/>
          <w:sz w:val="22"/>
        </w:rPr>
        <w:t>②,</w:t>
      </w:r>
      <w:r>
        <w:rPr>
          <w:rFonts w:ascii="宋体" w:eastAsia="宋体" w:hAnsi="宋体" w:cs="宋体"/>
          <w:color w:val="000000"/>
          <w:sz w:val="22"/>
        </w:rPr>
        <w:t>北京数学院院长</w:t>
      </w:r>
      <w:r>
        <w:rPr>
          <w:rFonts w:ascii="宋体" w:eastAsia="宋体" w:hAnsi="宋体" w:cs="宋体"/>
          <w:color w:val="000000"/>
          <w:sz w:val="22"/>
        </w:rPr>
        <w:t>(President du tribu-</w:t>
      </w:r>
    </w:p>
    <w:p w:rsidR="00540146" w:rsidRDefault="00004229">
      <w:pPr>
        <w:autoSpaceDE w:val="0"/>
        <w:autoSpaceDN w:val="0"/>
        <w:spacing w:line="340" w:lineRule="atLeast"/>
        <w:ind w:left="1180"/>
      </w:pPr>
      <w:r>
        <w:rPr>
          <w:rFonts w:ascii="宋体" w:eastAsia="宋体" w:hAnsi="宋体" w:cs="宋体"/>
          <w:color w:val="000000"/>
          <w:sz w:val="20"/>
          <w:u w:val="single"/>
        </w:rPr>
        <w:t xml:space="preserve">                        </w:t>
      </w:r>
    </w:p>
    <w:p w:rsidR="00540146" w:rsidRDefault="00004229">
      <w:pPr>
        <w:autoSpaceDE w:val="0"/>
        <w:autoSpaceDN w:val="0"/>
        <w:spacing w:before="80" w:line="320" w:lineRule="atLeast"/>
        <w:ind w:left="740" w:right="1060" w:firstLine="440"/>
      </w:pPr>
      <w:r>
        <w:rPr>
          <w:rFonts w:ascii="宋体" w:eastAsia="宋体" w:hAnsi="宋体" w:cs="宋体"/>
          <w:color w:val="000000"/>
          <w:sz w:val="22"/>
        </w:rPr>
        <w:t>①</w:t>
      </w:r>
      <w:r>
        <w:rPr>
          <w:rFonts w:ascii="宋体" w:eastAsia="宋体" w:hAnsi="宋体" w:cs="宋体"/>
          <w:color w:val="000000"/>
          <w:sz w:val="22"/>
        </w:rPr>
        <w:t>洛克原</w:t>
      </w:r>
      <w:r>
        <w:rPr>
          <w:rFonts w:ascii="宋体" w:eastAsia="宋体" w:hAnsi="宋体" w:cs="宋体"/>
          <w:color w:val="000000"/>
          <w:sz w:val="22"/>
        </w:rPr>
        <w:t>书中在</w:t>
      </w:r>
      <w:r>
        <w:rPr>
          <w:rFonts w:ascii="宋体" w:eastAsia="宋体" w:hAnsi="宋体" w:cs="宋体"/>
          <w:color w:val="000000"/>
          <w:sz w:val="22"/>
        </w:rPr>
        <w:t>“tunica”</w:t>
      </w:r>
      <w:r>
        <w:rPr>
          <w:rFonts w:ascii="宋体" w:eastAsia="宋体" w:hAnsi="宋体" w:cs="宋体"/>
          <w:color w:val="000000"/>
          <w:sz w:val="22"/>
        </w:rPr>
        <w:t>之前尚有</w:t>
      </w:r>
      <w:r>
        <w:rPr>
          <w:rFonts w:ascii="宋体" w:eastAsia="宋体" w:hAnsi="宋体" w:cs="宋体"/>
          <w:color w:val="000000"/>
          <w:sz w:val="22"/>
        </w:rPr>
        <w:t>“Toga”</w:t>
      </w:r>
      <w:r>
        <w:rPr>
          <w:rFonts w:ascii="宋体" w:eastAsia="宋体" w:hAnsi="宋体" w:cs="宋体"/>
          <w:color w:val="000000"/>
          <w:sz w:val="22"/>
        </w:rPr>
        <w:t>一词</w:t>
      </w:r>
      <w:r>
        <w:rPr>
          <w:rFonts w:ascii="宋体" w:eastAsia="宋体" w:hAnsi="宋体" w:cs="宋体"/>
          <w:color w:val="000000"/>
          <w:sz w:val="22"/>
        </w:rPr>
        <w:t>,</w:t>
      </w:r>
      <w:r>
        <w:rPr>
          <w:rFonts w:ascii="宋体" w:eastAsia="宋体" w:hAnsi="宋体" w:cs="宋体"/>
          <w:color w:val="000000"/>
          <w:sz w:val="22"/>
        </w:rPr>
        <w:t>即</w:t>
      </w:r>
      <w:r>
        <w:rPr>
          <w:rFonts w:ascii="宋体" w:eastAsia="宋体" w:hAnsi="宋体" w:cs="宋体"/>
          <w:color w:val="000000"/>
          <w:sz w:val="22"/>
        </w:rPr>
        <w:t>“robe”(</w:t>
      </w:r>
      <w:r>
        <w:rPr>
          <w:rFonts w:ascii="宋体" w:eastAsia="宋体" w:hAnsi="宋体" w:cs="宋体"/>
          <w:color w:val="000000"/>
          <w:sz w:val="22"/>
        </w:rPr>
        <w:t>长袍</w:t>
      </w:r>
      <w:r>
        <w:rPr>
          <w:rFonts w:ascii="宋体" w:eastAsia="宋体" w:hAnsi="宋体" w:cs="宋体"/>
          <w:color w:val="000000"/>
          <w:sz w:val="22"/>
        </w:rPr>
        <w:t>)</w:t>
      </w:r>
      <w:r>
        <w:rPr>
          <w:rFonts w:ascii="宋体" w:eastAsia="宋体" w:hAnsi="宋体" w:cs="宋体"/>
          <w:color w:val="000000"/>
          <w:sz w:val="22"/>
        </w:rPr>
        <w:t>。这四个拉丁词顺次即以下所列的法语</w:t>
      </w:r>
      <w:r>
        <w:rPr>
          <w:rFonts w:ascii="宋体" w:eastAsia="宋体" w:hAnsi="宋体" w:cs="宋体"/>
          <w:color w:val="000000"/>
          <w:sz w:val="22"/>
        </w:rPr>
        <w:t>etrille, cymbale, veste, manteau</w:t>
      </w:r>
      <w:r>
        <w:rPr>
          <w:rFonts w:ascii="宋体" w:eastAsia="宋体" w:hAnsi="宋体" w:cs="宋体"/>
          <w:color w:val="000000"/>
          <w:sz w:val="22"/>
        </w:rPr>
        <w:t>的同义词。</w:t>
      </w:r>
    </w:p>
    <w:p w:rsidR="00540146" w:rsidRDefault="00004229">
      <w:pPr>
        <w:autoSpaceDE w:val="0"/>
        <w:autoSpaceDN w:val="0"/>
        <w:spacing w:line="320" w:lineRule="atLeast"/>
        <w:ind w:left="740" w:right="1020" w:firstLine="440"/>
      </w:pPr>
      <w:r>
        <w:rPr>
          <w:rFonts w:ascii="宋体" w:eastAsia="宋体" w:hAnsi="宋体" w:cs="宋体"/>
          <w:color w:val="000000"/>
          <w:sz w:val="22"/>
        </w:rPr>
        <w:t>②Claudius Philip Grimaldi,</w:t>
      </w:r>
      <w:r>
        <w:rPr>
          <w:rFonts w:ascii="宋体" w:eastAsia="宋体" w:hAnsi="宋体" w:cs="宋体"/>
          <w:color w:val="000000"/>
          <w:sz w:val="22"/>
        </w:rPr>
        <w:t>莱布尼茨</w:t>
      </w:r>
      <w:r>
        <w:rPr>
          <w:rFonts w:ascii="宋体" w:eastAsia="宋体" w:hAnsi="宋体" w:cs="宋体"/>
          <w:color w:val="000000"/>
          <w:sz w:val="22"/>
        </w:rPr>
        <w:t>1689</w:t>
      </w:r>
      <w:r>
        <w:rPr>
          <w:rFonts w:ascii="宋体" w:eastAsia="宋体" w:hAnsi="宋体" w:cs="宋体"/>
          <w:color w:val="000000"/>
          <w:sz w:val="22"/>
        </w:rPr>
        <w:t>年在罗马时和他认识</w:t>
      </w:r>
      <w:r>
        <w:rPr>
          <w:rFonts w:ascii="宋体" w:eastAsia="宋体" w:hAnsi="宋体" w:cs="宋体"/>
          <w:color w:val="000000"/>
          <w:sz w:val="22"/>
        </w:rPr>
        <w:t>,</w:t>
      </w:r>
      <w:r>
        <w:rPr>
          <w:rFonts w:ascii="宋体" w:eastAsia="宋体" w:hAnsi="宋体" w:cs="宋体"/>
          <w:color w:val="000000"/>
          <w:sz w:val="22"/>
        </w:rPr>
        <w:t>并与他保持通信，他回北京以后也曾和莱布尼茨通信，告诉了他许多有趣的事。可参看</w:t>
      </w:r>
      <w:r>
        <w:rPr>
          <w:rFonts w:ascii="宋体" w:eastAsia="宋体" w:hAnsi="宋体" w:cs="宋体"/>
          <w:color w:val="000000"/>
          <w:sz w:val="22"/>
        </w:rPr>
        <w:t>G</w:t>
      </w:r>
      <w:r>
        <w:rPr>
          <w:rFonts w:ascii="宋体" w:eastAsia="宋体" w:hAnsi="宋体" w:cs="宋体"/>
          <w:color w:val="000000"/>
          <w:sz w:val="22"/>
        </w:rPr>
        <w:t>本第三卷</w:t>
      </w:r>
      <w:r>
        <w:rPr>
          <w:rFonts w:ascii="宋体" w:eastAsia="宋体" w:hAnsi="宋体" w:cs="宋体"/>
          <w:color w:val="000000"/>
          <w:sz w:val="22"/>
        </w:rPr>
        <w:t>166</w:t>
      </w:r>
      <w:r>
        <w:rPr>
          <w:rFonts w:ascii="宋体" w:eastAsia="宋体" w:hAnsi="宋体" w:cs="宋体"/>
          <w:color w:val="000000"/>
          <w:sz w:val="22"/>
        </w:rPr>
        <w:t>，</w:t>
      </w:r>
      <w:r>
        <w:rPr>
          <w:rFonts w:ascii="宋体" w:eastAsia="宋体" w:hAnsi="宋体" w:cs="宋体"/>
          <w:color w:val="000000"/>
          <w:sz w:val="22"/>
        </w:rPr>
        <w:t>174</w:t>
      </w:r>
      <w:r>
        <w:rPr>
          <w:rFonts w:ascii="宋体" w:eastAsia="宋体" w:hAnsi="宋体" w:cs="宋体"/>
          <w:color w:val="000000"/>
          <w:sz w:val="22"/>
        </w:rPr>
        <w:t>页等处。夏尔许米特说，莱布尼茨在这里据格利玛尔第的告知而提到的这种词典，事实上是在中国有的，并曾被带到欧洲，波恩大学图书馆就藏有两册这种词典。的</w:t>
      </w:r>
      <w:r>
        <w:rPr>
          <w:rFonts w:ascii="宋体" w:eastAsia="宋体" w:hAnsi="宋体" w:cs="宋体"/>
          <w:color w:val="000000"/>
          <w:sz w:val="22"/>
        </w:rPr>
        <w:t>一部分。以上据英译本注。又据徐宗泽著《明清间耶稣会士译著提要》</w:t>
      </w:r>
      <w:r>
        <w:rPr>
          <w:rFonts w:ascii="宋体" w:eastAsia="宋体" w:hAnsi="宋体" w:cs="宋体"/>
          <w:color w:val="000000"/>
          <w:sz w:val="22"/>
        </w:rPr>
        <w:t>(1949</w:t>
      </w:r>
      <w:r>
        <w:rPr>
          <w:rFonts w:ascii="宋体" w:eastAsia="宋体" w:hAnsi="宋体" w:cs="宋体"/>
          <w:color w:val="000000"/>
          <w:sz w:val="22"/>
        </w:rPr>
        <w:t>年</w:t>
      </w:r>
      <w:r>
        <w:rPr>
          <w:rFonts w:ascii="宋体" w:eastAsia="宋体" w:hAnsi="宋体" w:cs="宋体"/>
          <w:color w:val="000000"/>
          <w:sz w:val="22"/>
        </w:rPr>
        <w:t>2</w:t>
      </w:r>
      <w:r>
        <w:rPr>
          <w:rFonts w:ascii="宋体" w:eastAsia="宋体" w:hAnsi="宋体" w:cs="宋体"/>
          <w:color w:val="000000"/>
          <w:sz w:val="22"/>
        </w:rPr>
        <w:t>月中华书局版</w:t>
      </w:r>
      <w:r>
        <w:rPr>
          <w:rFonts w:ascii="宋体" w:eastAsia="宋体" w:hAnsi="宋体" w:cs="宋体"/>
          <w:color w:val="000000"/>
          <w:sz w:val="22"/>
        </w:rPr>
        <w:t>)</w:t>
      </w:r>
      <w:r>
        <w:rPr>
          <w:rFonts w:ascii="宋体" w:eastAsia="宋体" w:hAnsi="宋体" w:cs="宋体"/>
          <w:color w:val="000000"/>
          <w:sz w:val="22"/>
        </w:rPr>
        <w:t>，格利玛尔第原名</w:t>
      </w:r>
      <w:r>
        <w:rPr>
          <w:rFonts w:ascii="宋体" w:eastAsia="宋体" w:hAnsi="宋体" w:cs="宋体"/>
          <w:color w:val="000000"/>
          <w:sz w:val="22"/>
        </w:rPr>
        <w:t>Phillipus Maria Grimaldi,</w:t>
      </w:r>
      <w:r>
        <w:rPr>
          <w:rFonts w:ascii="宋体" w:eastAsia="宋体" w:hAnsi="宋体" w:cs="宋体"/>
          <w:color w:val="000000"/>
          <w:sz w:val="22"/>
        </w:rPr>
        <w:t>华名闵明我</w:t>
      </w:r>
      <w:r>
        <w:rPr>
          <w:rFonts w:ascii="宋体" w:eastAsia="宋体" w:hAnsi="宋体" w:cs="宋体"/>
          <w:color w:val="000000"/>
          <w:sz w:val="22"/>
        </w:rPr>
        <w:t>,</w:t>
      </w:r>
      <w:r>
        <w:rPr>
          <w:rFonts w:ascii="宋体" w:eastAsia="宋体" w:hAnsi="宋体" w:cs="宋体"/>
          <w:color w:val="000000"/>
          <w:sz w:val="22"/>
        </w:rPr>
        <w:t>意大利人</w:t>
      </w:r>
      <w:r>
        <w:rPr>
          <w:rFonts w:ascii="宋体" w:eastAsia="宋体" w:hAnsi="宋体" w:cs="宋体"/>
          <w:color w:val="000000"/>
          <w:sz w:val="22"/>
        </w:rPr>
        <w:t>,</w:t>
      </w:r>
      <w:r>
        <w:rPr>
          <w:rFonts w:ascii="宋体" w:eastAsia="宋体" w:hAnsi="宋体" w:cs="宋体"/>
          <w:color w:val="000000"/>
          <w:sz w:val="22"/>
        </w:rPr>
        <w:t>现据该书第</w:t>
      </w:r>
      <w:r>
        <w:rPr>
          <w:rFonts w:ascii="宋体" w:eastAsia="宋体" w:hAnsi="宋体" w:cs="宋体"/>
          <w:color w:val="000000"/>
          <w:sz w:val="22"/>
        </w:rPr>
        <w:t>395</w:t>
      </w:r>
      <w:r>
        <w:rPr>
          <w:rFonts w:ascii="宋体" w:eastAsia="宋体" w:hAnsi="宋体" w:cs="宋体"/>
          <w:color w:val="000000"/>
          <w:sz w:val="22"/>
        </w:rPr>
        <w:t>页录其传略如下：</w:t>
      </w:r>
    </w:p>
    <w:p w:rsidR="00540146" w:rsidRDefault="00004229">
      <w:pPr>
        <w:autoSpaceDE w:val="0"/>
        <w:autoSpaceDN w:val="0"/>
        <w:spacing w:before="20" w:line="320" w:lineRule="atLeast"/>
        <w:ind w:left="720" w:right="1060" w:firstLine="500"/>
      </w:pPr>
      <w:r>
        <w:rPr>
          <w:rFonts w:ascii="宋体" w:eastAsia="宋体" w:hAnsi="宋体" w:cs="宋体"/>
          <w:color w:val="000000"/>
          <w:sz w:val="22"/>
        </w:rPr>
        <w:t>“</w:t>
      </w:r>
      <w:r>
        <w:rPr>
          <w:rFonts w:ascii="宋体" w:eastAsia="宋体" w:hAnsi="宋体" w:cs="宋体"/>
          <w:color w:val="000000"/>
          <w:sz w:val="22"/>
        </w:rPr>
        <w:t>闵公明我</w:t>
      </w:r>
      <w:r>
        <w:rPr>
          <w:rFonts w:ascii="宋体" w:eastAsia="宋体" w:hAnsi="宋体" w:cs="宋体"/>
          <w:color w:val="000000"/>
          <w:sz w:val="22"/>
        </w:rPr>
        <w:t>,</w:t>
      </w:r>
      <w:r>
        <w:rPr>
          <w:rFonts w:ascii="宋体" w:eastAsia="宋体" w:hAnsi="宋体" w:cs="宋体"/>
          <w:color w:val="000000"/>
          <w:sz w:val="22"/>
        </w:rPr>
        <w:t>字德先</w:t>
      </w:r>
      <w:r>
        <w:rPr>
          <w:rFonts w:ascii="宋体" w:eastAsia="宋体" w:hAnsi="宋体" w:cs="宋体"/>
          <w:color w:val="000000"/>
          <w:sz w:val="22"/>
        </w:rPr>
        <w:t>,</w:t>
      </w:r>
      <w:r>
        <w:rPr>
          <w:rFonts w:ascii="宋体" w:eastAsia="宋体" w:hAnsi="宋体" w:cs="宋体"/>
          <w:color w:val="000000"/>
          <w:sz w:val="22"/>
        </w:rPr>
        <w:t>生于</w:t>
      </w:r>
      <w:r>
        <w:rPr>
          <w:rFonts w:ascii="宋体" w:eastAsia="宋体" w:hAnsi="宋体" w:cs="宋体"/>
          <w:color w:val="000000"/>
          <w:sz w:val="22"/>
        </w:rPr>
        <w:t>1639</w:t>
      </w:r>
      <w:r>
        <w:rPr>
          <w:rFonts w:ascii="宋体" w:eastAsia="宋体" w:hAnsi="宋体" w:cs="宋体"/>
          <w:color w:val="000000"/>
          <w:sz w:val="22"/>
        </w:rPr>
        <w:t>年</w:t>
      </w:r>
      <w:r>
        <w:rPr>
          <w:rFonts w:ascii="宋体" w:eastAsia="宋体" w:hAnsi="宋体" w:cs="宋体"/>
          <w:color w:val="000000"/>
          <w:sz w:val="22"/>
        </w:rPr>
        <w:t>,1657</w:t>
      </w:r>
      <w:r>
        <w:rPr>
          <w:rFonts w:ascii="宋体" w:eastAsia="宋体" w:hAnsi="宋体" w:cs="宋体"/>
          <w:color w:val="000000"/>
          <w:sz w:val="22"/>
        </w:rPr>
        <w:t>年进耶稣会</w:t>
      </w:r>
      <w:r>
        <w:rPr>
          <w:rFonts w:ascii="宋体" w:eastAsia="宋体" w:hAnsi="宋体" w:cs="宋体"/>
          <w:color w:val="000000"/>
          <w:sz w:val="22"/>
        </w:rPr>
        <w:t>,1666</w:t>
      </w:r>
      <w:r>
        <w:rPr>
          <w:rFonts w:ascii="宋体" w:eastAsia="宋体" w:hAnsi="宋体" w:cs="宋体"/>
          <w:color w:val="000000"/>
          <w:sz w:val="22"/>
        </w:rPr>
        <w:t>年来至中华</w:t>
      </w:r>
      <w:r>
        <w:rPr>
          <w:rFonts w:ascii="宋体" w:eastAsia="宋体" w:hAnsi="宋体" w:cs="宋体"/>
          <w:color w:val="000000"/>
          <w:sz w:val="22"/>
        </w:rPr>
        <w:t>,1669</w:t>
      </w:r>
      <w:r>
        <w:rPr>
          <w:rFonts w:ascii="宋体" w:eastAsia="宋体" w:hAnsi="宋体" w:cs="宋体"/>
          <w:color w:val="000000"/>
          <w:sz w:val="22"/>
        </w:rPr>
        <w:t>年抵澳门</w:t>
      </w:r>
      <w:r>
        <w:rPr>
          <w:rFonts w:ascii="宋体" w:eastAsia="宋体" w:hAnsi="宋体" w:cs="宋体"/>
          <w:color w:val="000000"/>
          <w:sz w:val="22"/>
        </w:rPr>
        <w:t>,</w:t>
      </w:r>
      <w:r>
        <w:rPr>
          <w:rFonts w:ascii="宋体" w:eastAsia="宋体" w:hAnsi="宋体" w:cs="宋体"/>
          <w:color w:val="000000"/>
          <w:sz w:val="22"/>
        </w:rPr>
        <w:t>继攻读而晋铎。时在广州</w:t>
      </w:r>
      <w:r>
        <w:rPr>
          <w:rFonts w:ascii="宋体" w:eastAsia="宋体" w:hAnsi="宋体" w:cs="宋体"/>
          <w:color w:val="000000"/>
          <w:sz w:val="22"/>
        </w:rPr>
        <w:t>,</w:t>
      </w:r>
      <w:r>
        <w:rPr>
          <w:rFonts w:ascii="宋体" w:eastAsia="宋体" w:hAnsi="宋体" w:cs="宋体"/>
          <w:color w:val="000000"/>
          <w:sz w:val="22"/>
        </w:rPr>
        <w:t>因杨光先之诬害汤公若望</w:t>
      </w:r>
      <w:r>
        <w:rPr>
          <w:rFonts w:ascii="宋体" w:eastAsia="宋体" w:hAnsi="宋体" w:cs="宋体"/>
          <w:color w:val="000000"/>
          <w:sz w:val="22"/>
        </w:rPr>
        <w:t>(P.J. Adam Schall von</w:t>
      </w:r>
      <w:r>
        <w:rPr>
          <w:rFonts w:ascii="宋体" w:eastAsia="宋体" w:hAnsi="宋体" w:cs="宋体"/>
          <w:sz w:val="22"/>
        </w:rPr>
        <w:t xml:space="preserve"> </w:t>
      </w:r>
      <w:r>
        <w:rPr>
          <w:rFonts w:ascii="宋体" w:eastAsia="宋体" w:hAnsi="宋体" w:cs="宋体"/>
          <w:color w:val="000000"/>
          <w:sz w:val="22"/>
        </w:rPr>
        <w:t>Bell)</w:t>
      </w:r>
      <w:r>
        <w:rPr>
          <w:rFonts w:ascii="宋体" w:eastAsia="宋体" w:hAnsi="宋体" w:cs="宋体"/>
          <w:color w:val="000000"/>
          <w:sz w:val="22"/>
        </w:rPr>
        <w:t>，有圈禁出外传教之教士共二十五人，有多明我会那代来德</w:t>
      </w:r>
      <w:r>
        <w:rPr>
          <w:rFonts w:ascii="宋体" w:eastAsia="宋体" w:hAnsi="宋体" w:cs="宋体"/>
          <w:color w:val="000000"/>
          <w:sz w:val="22"/>
        </w:rPr>
        <w:t>(Navarrete</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代</w:t>
      </w:r>
      <w:r>
        <w:rPr>
          <w:rFonts w:ascii="宋体" w:eastAsia="宋体" w:hAnsi="宋体" w:cs="宋体"/>
          <w:color w:val="000000"/>
          <w:sz w:val="22"/>
        </w:rPr>
        <w:t>”</w:t>
      </w:r>
      <w:r>
        <w:rPr>
          <w:rFonts w:ascii="宋体" w:eastAsia="宋体" w:hAnsi="宋体" w:cs="宋体"/>
          <w:color w:val="000000"/>
          <w:sz w:val="22"/>
        </w:rPr>
        <w:t>疑为</w:t>
      </w:r>
      <w:r>
        <w:rPr>
          <w:rFonts w:ascii="宋体" w:eastAsia="宋体" w:hAnsi="宋体" w:cs="宋体"/>
          <w:color w:val="000000"/>
          <w:sz w:val="22"/>
        </w:rPr>
        <w:t>“</w:t>
      </w:r>
      <w:r>
        <w:rPr>
          <w:rFonts w:ascii="宋体" w:eastAsia="宋体" w:hAnsi="宋体" w:cs="宋体"/>
          <w:color w:val="000000"/>
          <w:sz w:val="22"/>
        </w:rPr>
        <w:t>伐</w:t>
      </w:r>
      <w:r>
        <w:rPr>
          <w:rFonts w:ascii="宋体" w:eastAsia="宋体" w:hAnsi="宋体" w:cs="宋体"/>
          <w:color w:val="000000"/>
          <w:sz w:val="22"/>
        </w:rPr>
        <w:t>”</w:t>
      </w:r>
      <w:r>
        <w:rPr>
          <w:rFonts w:ascii="宋体" w:eastAsia="宋体" w:hAnsi="宋体" w:cs="宋体"/>
          <w:color w:val="000000"/>
          <w:sz w:val="22"/>
        </w:rPr>
        <w:t>之误</w:t>
      </w:r>
      <w:r>
        <w:rPr>
          <w:rFonts w:ascii="宋体" w:eastAsia="宋体" w:hAnsi="宋体" w:cs="宋体"/>
          <w:color w:val="000000"/>
          <w:sz w:val="22"/>
        </w:rPr>
        <w:t>——</w:t>
      </w:r>
      <w:r>
        <w:rPr>
          <w:rFonts w:ascii="宋体" w:eastAsia="宋体" w:hAnsi="宋体" w:cs="宋体"/>
          <w:color w:val="000000"/>
          <w:sz w:val="22"/>
        </w:rPr>
        <w:t>引者</w:t>
      </w:r>
      <w:r>
        <w:rPr>
          <w:rFonts w:ascii="宋体" w:eastAsia="宋体" w:hAnsi="宋体" w:cs="宋体"/>
          <w:color w:val="000000"/>
          <w:sz w:val="22"/>
        </w:rPr>
        <w:t>)</w:t>
      </w:r>
      <w:r>
        <w:rPr>
          <w:rFonts w:ascii="宋体" w:eastAsia="宋体" w:hAnsi="宋体" w:cs="宋体"/>
          <w:color w:val="000000"/>
          <w:sz w:val="22"/>
        </w:rPr>
        <w:t>司</w:t>
      </w:r>
      <w:r>
        <w:rPr>
          <w:rFonts w:ascii="宋体" w:eastAsia="宋体" w:hAnsi="宋体" w:cs="宋体"/>
          <w:color w:val="000000"/>
          <w:sz w:val="22"/>
        </w:rPr>
        <w:t>铎，以被幽三载，乃潜遁离华。闵公于是自献愿至广州</w:t>
      </w:r>
      <w:r>
        <w:rPr>
          <w:rFonts w:ascii="宋体" w:eastAsia="宋体" w:hAnsi="宋体" w:cs="宋体"/>
          <w:color w:val="000000"/>
          <w:sz w:val="22"/>
        </w:rPr>
        <w:t>□(</w:t>
      </w:r>
      <w:r>
        <w:rPr>
          <w:rFonts w:ascii="宋体" w:eastAsia="宋体" w:hAnsi="宋体" w:cs="宋体"/>
          <w:color w:val="000000"/>
          <w:sz w:val="22"/>
        </w:rPr>
        <w:t>缺一字，疑为</w:t>
      </w:r>
      <w:r>
        <w:rPr>
          <w:rFonts w:ascii="宋体" w:eastAsia="宋体" w:hAnsi="宋体" w:cs="宋体"/>
          <w:color w:val="000000"/>
          <w:sz w:val="22"/>
        </w:rPr>
        <w:t>“</w:t>
      </w:r>
      <w:r>
        <w:rPr>
          <w:rFonts w:ascii="宋体" w:eastAsia="宋体" w:hAnsi="宋体" w:cs="宋体"/>
          <w:color w:val="000000"/>
          <w:sz w:val="22"/>
        </w:rPr>
        <w:t>补</w:t>
      </w:r>
      <w:r>
        <w:rPr>
          <w:rFonts w:ascii="宋体" w:eastAsia="宋体" w:hAnsi="宋体" w:cs="宋体"/>
          <w:color w:val="000000"/>
          <w:sz w:val="22"/>
        </w:rPr>
        <w:t>”</w:t>
      </w:r>
      <w:r>
        <w:rPr>
          <w:rFonts w:ascii="宋体" w:eastAsia="宋体" w:hAnsi="宋体" w:cs="宋体"/>
          <w:color w:val="000000"/>
          <w:sz w:val="22"/>
        </w:rPr>
        <w:t>字</w:t>
      </w:r>
      <w:r>
        <w:rPr>
          <w:rFonts w:ascii="宋体" w:eastAsia="宋体" w:hAnsi="宋体" w:cs="宋体"/>
          <w:color w:val="000000"/>
          <w:sz w:val="22"/>
        </w:rPr>
        <w:t>——</w:t>
      </w:r>
      <w:r>
        <w:rPr>
          <w:rFonts w:ascii="宋体" w:eastAsia="宋体" w:hAnsi="宋体" w:cs="宋体"/>
          <w:color w:val="000000"/>
          <w:sz w:val="22"/>
        </w:rPr>
        <w:t>引者</w:t>
      </w:r>
      <w:r>
        <w:rPr>
          <w:rFonts w:ascii="宋体" w:eastAsia="宋体" w:hAnsi="宋体" w:cs="宋体"/>
          <w:color w:val="000000"/>
          <w:sz w:val="22"/>
        </w:rPr>
        <w:t>)</w:t>
      </w:r>
      <w:r>
        <w:rPr>
          <w:rFonts w:ascii="宋体" w:eastAsia="宋体" w:hAnsi="宋体" w:cs="宋体"/>
          <w:color w:val="000000"/>
          <w:sz w:val="22"/>
        </w:rPr>
        <w:t>，那公之缺以就狱，公之姓名即取那公华名。</w:t>
      </w:r>
      <w:r>
        <w:rPr>
          <w:rFonts w:ascii="宋体" w:eastAsia="宋体" w:hAnsi="宋体" w:cs="宋体"/>
          <w:color w:val="000000"/>
          <w:sz w:val="22"/>
        </w:rPr>
        <w:t>1671</w:t>
      </w:r>
      <w:r>
        <w:rPr>
          <w:rFonts w:ascii="宋体" w:eastAsia="宋体" w:hAnsi="宋体" w:cs="宋体"/>
          <w:color w:val="000000"/>
          <w:sz w:val="22"/>
        </w:rPr>
        <w:t>年广州被禁之教士开释</w:t>
      </w:r>
      <w:r>
        <w:rPr>
          <w:rFonts w:ascii="宋体" w:eastAsia="宋体" w:hAnsi="宋体" w:cs="宋体"/>
          <w:color w:val="000000"/>
          <w:sz w:val="22"/>
        </w:rPr>
        <w:t>,</w:t>
      </w:r>
      <w:r>
        <w:rPr>
          <w:rFonts w:ascii="宋体" w:eastAsia="宋体" w:hAnsi="宋体" w:cs="宋体"/>
          <w:color w:val="000000"/>
          <w:sz w:val="22"/>
        </w:rPr>
        <w:t>公乃在澳传教。寻</w:t>
      </w:r>
      <w:r>
        <w:rPr>
          <w:rFonts w:ascii="宋体" w:eastAsia="宋体" w:hAnsi="宋体" w:cs="宋体"/>
          <w:color w:val="000000"/>
          <w:sz w:val="22"/>
        </w:rPr>
        <w:t>,</w:t>
      </w:r>
      <w:r>
        <w:rPr>
          <w:rFonts w:ascii="宋体" w:eastAsia="宋体" w:hAnsi="宋体" w:cs="宋体"/>
          <w:color w:val="000000"/>
          <w:sz w:val="22"/>
        </w:rPr>
        <w:t>南公怀仁</w:t>
      </w:r>
      <w:r>
        <w:rPr>
          <w:rFonts w:ascii="宋体" w:eastAsia="宋体" w:hAnsi="宋体" w:cs="宋体"/>
          <w:color w:val="000000"/>
          <w:sz w:val="22"/>
        </w:rPr>
        <w:t>(P.Férdinand Verbiest)</w:t>
      </w:r>
      <w:r>
        <w:rPr>
          <w:rFonts w:ascii="宋体" w:eastAsia="宋体" w:hAnsi="宋体" w:cs="宋体"/>
          <w:color w:val="000000"/>
          <w:sz w:val="22"/>
        </w:rPr>
        <w:t>以公精历法</w:t>
      </w:r>
      <w:r>
        <w:rPr>
          <w:rFonts w:ascii="宋体" w:eastAsia="宋体" w:hAnsi="宋体" w:cs="宋体"/>
          <w:color w:val="000000"/>
          <w:sz w:val="22"/>
        </w:rPr>
        <w:t>,</w:t>
      </w:r>
      <w:r>
        <w:rPr>
          <w:rFonts w:ascii="宋体" w:eastAsia="宋体" w:hAnsi="宋体" w:cs="宋体"/>
          <w:color w:val="000000"/>
          <w:sz w:val="22"/>
        </w:rPr>
        <w:t>荐于帝，公遂晋京，颇得帝眷。康熙二十五年，帝遣公由欧往俄京，与俄帝大彼得会商交涉事宜。公抵罗马后，觐见教宗，晋谒耶稣会总会长，报告中国教务；在德会见大哲学家莱伯尼</w:t>
      </w:r>
      <w:r>
        <w:rPr>
          <w:rFonts w:ascii="宋体" w:eastAsia="宋体" w:hAnsi="宋体" w:cs="宋体"/>
          <w:color w:val="000000"/>
          <w:sz w:val="22"/>
        </w:rPr>
        <w:t xml:space="preserve">(Leibnitz </w:t>
      </w:r>
      <w:r>
        <w:rPr>
          <w:rFonts w:ascii="宋体" w:eastAsia="宋体" w:hAnsi="宋体" w:cs="宋体"/>
          <w:color w:val="000000"/>
          <w:sz w:val="22"/>
        </w:rPr>
        <w:t>即莱布尼茨</w:t>
      </w:r>
      <w:r>
        <w:rPr>
          <w:rFonts w:ascii="宋体" w:eastAsia="宋体" w:hAnsi="宋体" w:cs="宋体"/>
          <w:color w:val="000000"/>
          <w:sz w:val="22"/>
        </w:rPr>
        <w:t>——</w:t>
      </w:r>
      <w:r>
        <w:rPr>
          <w:rFonts w:ascii="宋体" w:eastAsia="宋体" w:hAnsi="宋体" w:cs="宋体"/>
          <w:color w:val="000000"/>
          <w:sz w:val="22"/>
        </w:rPr>
        <w:t>引者</w:t>
      </w:r>
      <w:r>
        <w:rPr>
          <w:rFonts w:ascii="宋体" w:eastAsia="宋体" w:hAnsi="宋体" w:cs="宋体"/>
          <w:color w:val="000000"/>
          <w:sz w:val="22"/>
        </w:rPr>
        <w:t>)</w:t>
      </w:r>
      <w:r>
        <w:rPr>
          <w:rFonts w:ascii="宋体" w:eastAsia="宋体" w:hAnsi="宋体" w:cs="宋体"/>
          <w:color w:val="000000"/>
          <w:sz w:val="22"/>
        </w:rPr>
        <w:t>，盖公与莱氏夙相善也。事毕，</w:t>
      </w:r>
      <w:r>
        <w:rPr>
          <w:rFonts w:ascii="宋体" w:eastAsia="宋体" w:hAnsi="宋体" w:cs="宋体"/>
          <w:color w:val="000000"/>
          <w:sz w:val="22"/>
        </w:rPr>
        <w:t>1692</w:t>
      </w:r>
      <w:r>
        <w:rPr>
          <w:rFonts w:ascii="宋体" w:eastAsia="宋体" w:hAnsi="宋体" w:cs="宋体"/>
          <w:color w:val="000000"/>
          <w:sz w:val="22"/>
        </w:rPr>
        <w:t>年公与</w:t>
      </w:r>
      <w:r>
        <w:br w:type="page"/>
      </w:r>
    </w:p>
    <w:p w:rsidR="00540146" w:rsidRDefault="00004229">
      <w:pPr>
        <w:autoSpaceDE w:val="0"/>
        <w:autoSpaceDN w:val="0"/>
        <w:spacing w:before="780" w:line="260" w:lineRule="atLeast"/>
        <w:ind w:left="2740"/>
      </w:pPr>
      <w:r>
        <w:rPr>
          <w:rFonts w:ascii="宋体" w:eastAsia="宋体" w:hAnsi="宋体" w:cs="宋体"/>
          <w:color w:val="000000"/>
          <w:sz w:val="14"/>
        </w:rPr>
        <w:lastRenderedPageBreak/>
        <w:t>第十一章</w:t>
      </w:r>
      <w:r>
        <w:rPr>
          <w:rFonts w:ascii="宋体" w:eastAsia="宋体" w:hAnsi="宋体" w:cs="宋体"/>
          <w:color w:val="000000"/>
          <w:sz w:val="14"/>
        </w:rPr>
        <w:t xml:space="preserve">   </w:t>
      </w:r>
      <w:r>
        <w:rPr>
          <w:rFonts w:ascii="宋体" w:eastAsia="宋体" w:hAnsi="宋体" w:cs="宋体"/>
          <w:color w:val="000000"/>
          <w:sz w:val="14"/>
        </w:rPr>
        <w:t>纠正前述各种缺点</w:t>
      </w:r>
      <w:r>
        <w:rPr>
          <w:rFonts w:ascii="宋体" w:eastAsia="宋体" w:hAnsi="宋体" w:cs="宋体"/>
          <w:color w:val="000000"/>
          <w:sz w:val="14"/>
        </w:rPr>
        <w:t>和滥用的方法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403</w:t>
      </w:r>
    </w:p>
    <w:p w:rsidR="00540146" w:rsidRDefault="00004229">
      <w:pPr>
        <w:spacing w:before="140" w:line="100" w:lineRule="exact"/>
        <w:ind w:left="8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720" w:right="1060"/>
      </w:pPr>
      <w:r>
        <w:rPr>
          <w:rFonts w:ascii="宋体" w:eastAsia="宋体" w:hAnsi="宋体" w:cs="宋体"/>
          <w:color w:val="000000"/>
          <w:sz w:val="29"/>
        </w:rPr>
        <w:t>nal des Mathematiques à Pékin),</w:t>
      </w:r>
      <w:r>
        <w:rPr>
          <w:rFonts w:ascii="宋体" w:eastAsia="宋体" w:hAnsi="宋体" w:cs="宋体"/>
          <w:color w:val="000000"/>
          <w:sz w:val="29"/>
        </w:rPr>
        <w:t>曾告诉我中国人就有这种附有插图的词典。在纽伦堡出版的有一种小词汇，其中对每个词都有这样的插图，那是很好的。这样一种有插图的综合百科大词典是值得向往的，而这也不是很难搞的。至于对物种的描述，这正是自然</w:t>
      </w:r>
      <w:r>
        <w:rPr>
          <w:rFonts w:ascii="宋体" w:eastAsia="宋体" w:hAnsi="宋体" w:cs="宋体"/>
          <w:color w:val="000000"/>
          <w:sz w:val="29"/>
        </w:rPr>
        <w:t>史；而我们正在逐步从事于这种工作。如果不是历次战争</w:t>
      </w:r>
      <w:r>
        <w:rPr>
          <w:rFonts w:ascii="宋体" w:eastAsia="宋体" w:hAnsi="宋体" w:cs="宋体"/>
          <w:color w:val="000000"/>
          <w:sz w:val="29"/>
        </w:rPr>
        <w:t>(</w:t>
      </w:r>
      <w:r>
        <w:rPr>
          <w:rFonts w:ascii="宋体" w:eastAsia="宋体" w:hAnsi="宋体" w:cs="宋体"/>
          <w:color w:val="000000"/>
          <w:sz w:val="29"/>
        </w:rPr>
        <w:t>这从最初那些科学院或皇家学会建立时起就一直扰乱着欧洲</w:t>
      </w:r>
      <w:r>
        <w:rPr>
          <w:rFonts w:ascii="宋体" w:eastAsia="宋体" w:hAnsi="宋体" w:cs="宋体"/>
          <w:color w:val="000000"/>
          <w:sz w:val="29"/>
        </w:rPr>
        <w:t>)</w:t>
      </w:r>
      <w:r>
        <w:rPr>
          <w:rFonts w:ascii="宋体" w:eastAsia="宋体" w:hAnsi="宋体" w:cs="宋体"/>
          <w:color w:val="000000"/>
          <w:sz w:val="29"/>
        </w:rPr>
        <w:t>，我们会进展得很远了，并且会已经处于能从我们的工作得到好处的状况；但那些大人物们大部分不认识其重要性，也不认识他们忽视坚实知识的进步使自己丧失了多少好处；此外他们通常也太为操心战争的事所打扰了，以致不能对那些并不能立即打动他们的事情来权衡轻重。</w:t>
      </w:r>
    </w:p>
    <w:p w:rsidR="00540146" w:rsidRDefault="00004229">
      <w:pPr>
        <w:spacing w:before="4680" w:line="100" w:lineRule="exact"/>
        <w:ind w:left="800" w:right="6600"/>
        <w:textAlignment w:val="bottom"/>
      </w:pPr>
      <w:r>
        <w:rPr>
          <w:rFonts w:ascii="宋体" w:eastAsia="宋体" w:hAnsi="宋体" w:cs="宋体"/>
          <w:sz w:val="24"/>
          <w:u w:val="single"/>
        </w:rPr>
        <w:t xml:space="preserve">                        </w:t>
      </w:r>
    </w:p>
    <w:p w:rsidR="00540146" w:rsidRDefault="00004229">
      <w:pPr>
        <w:autoSpaceDE w:val="0"/>
        <w:autoSpaceDN w:val="0"/>
        <w:spacing w:line="304" w:lineRule="atLeast"/>
        <w:ind w:left="740" w:right="1080"/>
      </w:pPr>
      <w:r>
        <w:rPr>
          <w:rFonts w:ascii="宋体" w:eastAsia="宋体" w:hAnsi="宋体" w:cs="宋体"/>
          <w:color w:val="000000"/>
          <w:sz w:val="18"/>
        </w:rPr>
        <w:t>来华之新教士同行，抵澳门后，兼程北上，覆使命，时在</w:t>
      </w:r>
      <w:r>
        <w:rPr>
          <w:rFonts w:ascii="宋体" w:eastAsia="宋体" w:hAnsi="宋体" w:cs="宋体"/>
          <w:color w:val="000000"/>
          <w:sz w:val="18"/>
        </w:rPr>
        <w:t>1694</w:t>
      </w:r>
      <w:r>
        <w:rPr>
          <w:rFonts w:ascii="宋体" w:eastAsia="宋体" w:hAnsi="宋体" w:cs="宋体"/>
          <w:color w:val="000000"/>
          <w:sz w:val="18"/>
        </w:rPr>
        <w:t>年。翌年，公被简任北京。主教，公谦辞不受；是年五月二</w:t>
      </w:r>
      <w:r>
        <w:rPr>
          <w:rFonts w:ascii="宋体" w:eastAsia="宋体" w:hAnsi="宋体" w:cs="宋体"/>
          <w:color w:val="000000"/>
          <w:sz w:val="18"/>
        </w:rPr>
        <w:t>十九日任耶稣会副省会长职，</w:t>
      </w:r>
      <w:r>
        <w:rPr>
          <w:rFonts w:ascii="宋体" w:eastAsia="宋体" w:hAnsi="宋体" w:cs="宋体"/>
          <w:color w:val="000000"/>
          <w:sz w:val="18"/>
        </w:rPr>
        <w:t>1700</w:t>
      </w:r>
      <w:r>
        <w:rPr>
          <w:rFonts w:ascii="宋体" w:eastAsia="宋体" w:hAnsi="宋体" w:cs="宋体"/>
          <w:color w:val="000000"/>
          <w:sz w:val="18"/>
        </w:rPr>
        <w:t>年任北京会院院长，</w:t>
      </w:r>
      <w:r>
        <w:rPr>
          <w:rFonts w:ascii="宋体" w:eastAsia="宋体" w:hAnsi="宋体" w:cs="宋体"/>
          <w:color w:val="000000"/>
          <w:sz w:val="18"/>
        </w:rPr>
        <w:t>1702</w:t>
      </w:r>
      <w:r>
        <w:rPr>
          <w:rFonts w:ascii="宋体" w:eastAsia="宋体" w:hAnsi="宋体" w:cs="宋体"/>
          <w:color w:val="000000"/>
          <w:sz w:val="18"/>
        </w:rPr>
        <w:t>年升任中国及日本教务巡阅；康熙四十四年五月，教宗钦使铎罗</w:t>
      </w:r>
      <w:r>
        <w:rPr>
          <w:rFonts w:ascii="宋体" w:eastAsia="宋体" w:hAnsi="宋体" w:cs="宋体"/>
          <w:color w:val="000000"/>
          <w:sz w:val="18"/>
        </w:rPr>
        <w:t>(Tournou)</w:t>
      </w:r>
      <w:r>
        <w:rPr>
          <w:rFonts w:ascii="宋体" w:eastAsia="宋体" w:hAnsi="宋体" w:cs="宋体"/>
          <w:color w:val="000000"/>
          <w:sz w:val="18"/>
        </w:rPr>
        <w:t>来华，因公之斡旋，颇得清帝之优待。</w:t>
      </w:r>
      <w:r>
        <w:rPr>
          <w:rFonts w:ascii="宋体" w:eastAsia="宋体" w:hAnsi="宋体" w:cs="宋体"/>
          <w:color w:val="000000"/>
          <w:sz w:val="18"/>
        </w:rPr>
        <w:t>1712</w:t>
      </w:r>
      <w:r>
        <w:rPr>
          <w:rFonts w:ascii="宋体" w:eastAsia="宋体" w:hAnsi="宋体" w:cs="宋体"/>
          <w:color w:val="000000"/>
          <w:sz w:val="18"/>
        </w:rPr>
        <w:t>年</w:t>
      </w:r>
      <w:r>
        <w:rPr>
          <w:rFonts w:ascii="宋体" w:eastAsia="宋体" w:hAnsi="宋体" w:cs="宋体"/>
          <w:color w:val="000000"/>
          <w:sz w:val="18"/>
        </w:rPr>
        <w:t>11</w:t>
      </w:r>
      <w:r>
        <w:rPr>
          <w:rFonts w:ascii="宋体" w:eastAsia="宋体" w:hAnsi="宋体" w:cs="宋体"/>
          <w:color w:val="000000"/>
          <w:sz w:val="18"/>
        </w:rPr>
        <w:t>月</w:t>
      </w:r>
      <w:r>
        <w:rPr>
          <w:rFonts w:ascii="宋体" w:eastAsia="宋体" w:hAnsi="宋体" w:cs="宋体"/>
          <w:color w:val="000000"/>
          <w:sz w:val="18"/>
        </w:rPr>
        <w:t>8</w:t>
      </w:r>
      <w:r>
        <w:rPr>
          <w:rFonts w:ascii="宋体" w:eastAsia="宋体" w:hAnsi="宋体" w:cs="宋体"/>
          <w:color w:val="000000"/>
          <w:sz w:val="18"/>
        </w:rPr>
        <w:t>日，公卒于北京，在华传教历四十一年，著有方星图解一卷</w:t>
      </w:r>
      <w:r>
        <w:rPr>
          <w:rFonts w:ascii="宋体" w:eastAsia="宋体" w:hAnsi="宋体" w:cs="宋体"/>
          <w:color w:val="000000"/>
          <w:sz w:val="18"/>
        </w:rPr>
        <w:t>(1711</w:t>
      </w:r>
      <w:r>
        <w:rPr>
          <w:rFonts w:ascii="宋体" w:eastAsia="宋体" w:hAnsi="宋体" w:cs="宋体"/>
          <w:color w:val="000000"/>
          <w:sz w:val="18"/>
        </w:rPr>
        <w:t>年印于北京</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60" w:line="260" w:lineRule="atLeast"/>
        <w:ind w:left="1180"/>
      </w:pPr>
      <w:r>
        <w:rPr>
          <w:rFonts w:ascii="宋体" w:eastAsia="宋体" w:hAnsi="宋体" w:cs="宋体"/>
          <w:color w:val="000000"/>
          <w:sz w:val="16"/>
        </w:rPr>
        <w:t>据此，则所谓</w:t>
      </w:r>
      <w:r>
        <w:rPr>
          <w:rFonts w:ascii="宋体" w:eastAsia="宋体" w:hAnsi="宋体" w:cs="宋体"/>
          <w:color w:val="000000"/>
          <w:sz w:val="16"/>
        </w:rPr>
        <w:t>“</w:t>
      </w:r>
      <w:r>
        <w:rPr>
          <w:rFonts w:ascii="宋体" w:eastAsia="宋体" w:hAnsi="宋体" w:cs="宋体"/>
          <w:color w:val="000000"/>
          <w:sz w:val="16"/>
        </w:rPr>
        <w:t>北京数学院院长</w:t>
      </w:r>
      <w:r>
        <w:rPr>
          <w:rFonts w:ascii="宋体" w:eastAsia="宋体" w:hAnsi="宋体" w:cs="宋体"/>
          <w:color w:val="000000"/>
          <w:sz w:val="16"/>
        </w:rPr>
        <w:t>”</w:t>
      </w:r>
      <w:r>
        <w:rPr>
          <w:rFonts w:ascii="宋体" w:eastAsia="宋体" w:hAnsi="宋体" w:cs="宋体"/>
          <w:color w:val="000000"/>
          <w:sz w:val="16"/>
        </w:rPr>
        <w:t>疑即</w:t>
      </w:r>
      <w:r>
        <w:rPr>
          <w:rFonts w:ascii="宋体" w:eastAsia="宋体" w:hAnsi="宋体" w:cs="宋体"/>
          <w:color w:val="000000"/>
          <w:sz w:val="16"/>
        </w:rPr>
        <w:t>“</w:t>
      </w:r>
      <w:r>
        <w:rPr>
          <w:rFonts w:ascii="宋体" w:eastAsia="宋体" w:hAnsi="宋体" w:cs="宋体"/>
          <w:color w:val="000000"/>
          <w:sz w:val="16"/>
        </w:rPr>
        <w:t>北京会院院长</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spacing w:before="20" w:line="10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180" w:lineRule="atLeast"/>
        <w:ind w:left="1640"/>
      </w:pPr>
      <w:r>
        <w:rPr>
          <w:rFonts w:ascii="宋体" w:eastAsia="宋体" w:hAnsi="宋体" w:cs="宋体"/>
          <w:color w:val="000000"/>
          <w:sz w:val="10"/>
        </w:rPr>
        <w:t>404</w:t>
      </w:r>
    </w:p>
    <w:p w:rsidR="00540146" w:rsidRDefault="00540146">
      <w:pPr>
        <w:spacing w:line="16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93056" behindDoc="0" locked="0" layoutInCell="1" allowOverlap="1">
                <wp:simplePos x="0" y="0"/>
                <wp:positionH relativeFrom="column">
                  <wp:posOffset>977900</wp:posOffset>
                </wp:positionH>
                <wp:positionV relativeFrom="paragraph">
                  <wp:posOffset>0</wp:posOffset>
                </wp:positionV>
                <wp:extent cx="5537200" cy="38100"/>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5537200" cy="381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20" o:spid="_x0000_s1128" type="#_x0000_t202" style="position:absolute;left:0;text-align:left;margin-left:77pt;margin-top:0;width:436pt;height:3pt;z-index:2516930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94080" behindDoc="0" locked="0" layoutInCell="1" allowOverlap="1">
                <wp:simplePos x="0" y="0"/>
                <wp:positionH relativeFrom="column">
                  <wp:posOffset>977900</wp:posOffset>
                </wp:positionH>
                <wp:positionV relativeFrom="paragraph">
                  <wp:posOffset>0</wp:posOffset>
                </wp:positionV>
                <wp:extent cx="4699000" cy="50800"/>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46990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121" o:spid="_x0000_s1129" type="#_x0000_t202" style="position:absolute;left:0;text-align:left;margin-left:77pt;margin-top:0;width:370pt;height:4pt;z-index:2516940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695104" behindDoc="0" locked="0" layoutInCell="1" allowOverlap="1">
                <wp:simplePos x="0" y="0"/>
                <wp:positionH relativeFrom="column">
                  <wp:posOffset>6413500</wp:posOffset>
                </wp:positionH>
                <wp:positionV relativeFrom="paragraph">
                  <wp:posOffset>38100</wp:posOffset>
                </wp:positionV>
                <wp:extent cx="101600" cy="177800"/>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1016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6"/>
                              </w:rPr>
                              <w:t>+</w:t>
                            </w:r>
                          </w:p>
                        </w:txbxContent>
                      </wps:txbx>
                      <wps:bodyPr vert="horz" wrap="square" lIns="0" tIns="0" rIns="0" bIns="0" anchor="t">
                        <a:spAutoFit/>
                      </wps:bodyPr>
                    </wps:wsp>
                  </a:graphicData>
                </a:graphic>
              </wp:anchor>
            </w:drawing>
          </mc:Choice>
          <mc:Fallback>
            <w:pict>
              <v:shape id="文本框 122" o:spid="_x0000_s1130" type="#_x0000_t202" style="position:absolute;left:0;text-align:left;margin-left:505pt;margin-top:3pt;width:8pt;height:14pt;z-index:2516951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6"/>
                        </w:rPr>
                        <w:t>+</w:t>
                      </w:r>
                    </w:p>
                  </w:txbxContent>
                </v:textbox>
                <w10:wrap type="topAndBottom"/>
              </v:shape>
            </w:pict>
          </mc:Fallback>
        </mc:AlternateContent>
      </w:r>
    </w:p>
    <w:p w:rsidR="00540146" w:rsidRDefault="00004229">
      <w:pPr>
        <w:autoSpaceDE w:val="0"/>
        <w:autoSpaceDN w:val="0"/>
        <w:spacing w:line="220" w:lineRule="atLeast"/>
        <w:ind w:left="10080"/>
      </w:pPr>
      <w:r>
        <w:rPr>
          <w:rFonts w:ascii="宋体" w:eastAsia="宋体" w:hAnsi="宋体" w:cs="宋体"/>
          <w:color w:val="000000"/>
          <w:sz w:val="26"/>
        </w:rPr>
        <w:t>王</w:t>
      </w:r>
    </w:p>
    <w:p w:rsidR="00540146" w:rsidRDefault="00004229">
      <w:pPr>
        <w:autoSpaceDE w:val="0"/>
        <w:autoSpaceDN w:val="0"/>
        <w:spacing w:before="1060" w:line="420" w:lineRule="atLeast"/>
        <w:ind w:left="3760"/>
      </w:pPr>
      <w:r>
        <w:rPr>
          <w:rFonts w:ascii="宋体" w:eastAsia="宋体" w:hAnsi="宋体" w:cs="宋体"/>
          <w:color w:val="000000"/>
          <w:sz w:val="28"/>
        </w:rPr>
        <w:t>第四卷</w:t>
      </w:r>
      <w:r>
        <w:rPr>
          <w:rFonts w:ascii="宋体" w:eastAsia="宋体" w:hAnsi="宋体" w:cs="宋体"/>
          <w:color w:val="000000"/>
          <w:sz w:val="28"/>
        </w:rPr>
        <w:t xml:space="preserve">       </w:t>
      </w:r>
      <w:r>
        <w:rPr>
          <w:rFonts w:ascii="宋体" w:eastAsia="宋体" w:hAnsi="宋体" w:cs="宋体"/>
          <w:color w:val="000000"/>
          <w:sz w:val="28"/>
        </w:rPr>
        <w:t>论知识</w:t>
      </w:r>
    </w:p>
    <w:p w:rsidR="00540146" w:rsidRDefault="00004229">
      <w:pPr>
        <w:autoSpaceDE w:val="0"/>
        <w:autoSpaceDN w:val="0"/>
        <w:spacing w:before="600" w:line="360" w:lineRule="atLeast"/>
        <w:ind w:left="3760"/>
      </w:pPr>
      <w:r>
        <w:rPr>
          <w:rFonts w:ascii="宋体" w:eastAsia="宋体" w:hAnsi="宋体" w:cs="宋体"/>
          <w:color w:val="000000"/>
          <w:sz w:val="22"/>
        </w:rPr>
        <w:t>第一章</w:t>
      </w:r>
      <w:r>
        <w:rPr>
          <w:rFonts w:ascii="宋体" w:eastAsia="宋体" w:hAnsi="宋体" w:cs="宋体"/>
          <w:color w:val="000000"/>
          <w:sz w:val="22"/>
        </w:rPr>
        <w:t xml:space="preserve">   </w:t>
      </w:r>
      <w:r>
        <w:rPr>
          <w:rFonts w:ascii="宋体" w:eastAsia="宋体" w:hAnsi="宋体" w:cs="宋体"/>
          <w:color w:val="000000"/>
          <w:sz w:val="22"/>
        </w:rPr>
        <w:t>通论知识</w:t>
      </w:r>
    </w:p>
    <w:p w:rsidR="00540146" w:rsidRDefault="00004229">
      <w:pPr>
        <w:autoSpaceDE w:val="0"/>
        <w:autoSpaceDN w:val="0"/>
        <w:spacing w:before="240" w:line="460" w:lineRule="atLeast"/>
        <w:ind w:left="1380" w:right="1260" w:firstLine="54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到此为止我们已谈了观念和代表观念的语词。现在让我们来谈知识，那是观念所提供的，因为知识只是在我们的观念上运转。</w:t>
      </w:r>
      <w:r>
        <w:rPr>
          <w:rFonts w:ascii="宋体" w:eastAsia="宋体" w:hAnsi="宋体" w:cs="宋体"/>
          <w:color w:val="000000"/>
          <w:sz w:val="26"/>
        </w:rPr>
        <w:t>§2.</w:t>
      </w:r>
      <w:r>
        <w:rPr>
          <w:rFonts w:ascii="宋体" w:eastAsia="宋体" w:hAnsi="宋体" w:cs="宋体"/>
          <w:color w:val="000000"/>
          <w:sz w:val="26"/>
        </w:rPr>
        <w:t>而知识无非是对我们两个观念之间的联系与符合或对立与不符合的知觉。不论我们是想象，猜测或相信，都永远是这样。例如我们就用这方法察觉到白不是黑，以及三角形的三内角</w:t>
      </w:r>
      <w:r>
        <w:rPr>
          <w:rFonts w:ascii="宋体" w:eastAsia="宋体" w:hAnsi="宋体" w:cs="宋体"/>
          <w:color w:val="000000"/>
          <w:sz w:val="26"/>
        </w:rPr>
        <w:t>与它们的等于两直角之间有一种必然联系。</w:t>
      </w:r>
    </w:p>
    <w:p w:rsidR="00540146" w:rsidRDefault="00004229">
      <w:pPr>
        <w:autoSpaceDE w:val="0"/>
        <w:autoSpaceDN w:val="0"/>
        <w:spacing w:line="460" w:lineRule="atLeast"/>
        <w:ind w:left="1360" w:right="128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知识还被当作更一般地来看待的，所以在达到命题或真理之前，在观念或名辞方面也已有知识。并且我们可以说，那注意地看了更多动植物的图片，更多器械图样，更多关于房屋或堡垒的描写或表现，读了更多精采的小说，听了更多奇异的故事的人，这样一个人，我说，就比另一个人更有知识，即使人家向他描绘或叙述的这一切，没有一个字是真的；因为，他所具有的在心中呈现出很多明确而现实的概念或观念的习惯，就使他更适于来设想别人向他提出的东西，并且他肯定会比另一个什么也没有看过、读过、或听过的人更</w:t>
      </w:r>
      <w:r>
        <w:rPr>
          <w:rFonts w:ascii="宋体" w:eastAsia="宋体" w:hAnsi="宋体" w:cs="宋体"/>
          <w:color w:val="000000"/>
          <w:sz w:val="26"/>
        </w:rPr>
        <w:t>有教养和更能干，只要在这些故事和表现中，他不要把并不是真的东西当作真的，以及这些印象不会妨碍他来分辨实在的和想象的，或现存的和可能的。就因为这样，宗教改革时期多</w:t>
      </w:r>
      <w:r>
        <w:br w:type="page"/>
      </w:r>
    </w:p>
    <w:p w:rsidR="00540146" w:rsidRDefault="00004229">
      <w:pPr>
        <w:spacing w:line="10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4160"/>
      </w:pP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通论知识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405</w:t>
      </w:r>
    </w:p>
    <w:p w:rsidR="00540146" w:rsidRDefault="00004229">
      <w:pPr>
        <w:spacing w:before="120" w:line="80" w:lineRule="exact"/>
        <w:ind w:left="1300" w:right="16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4" w:lineRule="atLeast"/>
        <w:ind w:left="1180" w:right="1480" w:firstLine="40"/>
      </w:pPr>
      <w:r>
        <w:rPr>
          <w:rFonts w:ascii="宋体" w:eastAsia="宋体" w:hAnsi="宋体" w:cs="宋体"/>
          <w:color w:val="000000"/>
          <w:sz w:val="26"/>
        </w:rPr>
        <w:t>多少少属于拉梅派</w:t>
      </w:r>
      <w:r>
        <w:rPr>
          <w:rFonts w:ascii="宋体" w:eastAsia="宋体" w:hAnsi="宋体" w:cs="宋体"/>
          <w:color w:val="000000"/>
          <w:sz w:val="26"/>
        </w:rPr>
        <w:t>①</w:t>
      </w:r>
      <w:r>
        <w:rPr>
          <w:rFonts w:ascii="宋体" w:eastAsia="宋体" w:hAnsi="宋体" w:cs="宋体"/>
          <w:color w:val="000000"/>
          <w:sz w:val="26"/>
        </w:rPr>
        <w:t>的有些逻辑学家的说法是一点不错的，他们说</w:t>
      </w:r>
      <w:r>
        <w:rPr>
          <w:rFonts w:ascii="宋体" w:eastAsia="宋体" w:hAnsi="宋体" w:cs="宋体"/>
          <w:color w:val="000000"/>
          <w:sz w:val="26"/>
        </w:rPr>
        <w:t>,</w:t>
      </w:r>
      <w:r>
        <w:rPr>
          <w:rFonts w:ascii="宋体" w:eastAsia="宋体" w:hAnsi="宋体" w:cs="宋体"/>
          <w:color w:val="000000"/>
          <w:sz w:val="26"/>
        </w:rPr>
        <w:t>那些推论法</w:t>
      </w:r>
      <w:r>
        <w:rPr>
          <w:rFonts w:ascii="宋体" w:eastAsia="宋体" w:hAnsi="宋体" w:cs="宋体"/>
          <w:color w:val="000000"/>
          <w:sz w:val="26"/>
        </w:rPr>
        <w:t>(Topiques②)</w:t>
      </w:r>
      <w:r>
        <w:rPr>
          <w:rFonts w:ascii="宋体" w:eastAsia="宋体" w:hAnsi="宋体" w:cs="宋体"/>
          <w:color w:val="000000"/>
          <w:sz w:val="26"/>
        </w:rPr>
        <w:t>或发明的顺序</w:t>
      </w:r>
      <w:r>
        <w:rPr>
          <w:rFonts w:ascii="宋体" w:eastAsia="宋体" w:hAnsi="宋体" w:cs="宋体"/>
          <w:color w:val="000000"/>
          <w:sz w:val="26"/>
        </w:rPr>
        <w:t>(lieus d’inventions)(</w:t>
      </w:r>
      <w:r>
        <w:rPr>
          <w:rFonts w:ascii="宋体" w:eastAsia="宋体" w:hAnsi="宋体" w:cs="宋体"/>
          <w:color w:val="000000"/>
          <w:sz w:val="26"/>
        </w:rPr>
        <w:t>他们称之为</w:t>
      </w:r>
      <w:r>
        <w:rPr>
          <w:rFonts w:ascii="宋体" w:eastAsia="宋体" w:hAnsi="宋体" w:cs="宋体"/>
          <w:color w:val="000000"/>
          <w:sz w:val="26"/>
        </w:rPr>
        <w:t>argumenta——“</w:t>
      </w:r>
      <w:r>
        <w:rPr>
          <w:rFonts w:ascii="宋体" w:eastAsia="宋体" w:hAnsi="宋体" w:cs="宋体"/>
          <w:color w:val="000000"/>
          <w:sz w:val="26"/>
        </w:rPr>
        <w:t>论证</w:t>
      </w:r>
      <w:r>
        <w:rPr>
          <w:rFonts w:ascii="宋体" w:eastAsia="宋体" w:hAnsi="宋体" w:cs="宋体"/>
          <w:color w:val="000000"/>
          <w:sz w:val="26"/>
        </w:rPr>
        <w:t>”)</w:t>
      </w:r>
      <w:r>
        <w:rPr>
          <w:rFonts w:ascii="宋体" w:eastAsia="宋体" w:hAnsi="宋体" w:cs="宋体"/>
          <w:color w:val="000000"/>
          <w:sz w:val="26"/>
        </w:rPr>
        <w:t>，对于解释或很详细地描述一个不复杂的论题，即一件事物或一个观念，和对于证明一个复杂的论题，即一个论纲</w:t>
      </w:r>
      <w:r>
        <w:rPr>
          <w:rFonts w:ascii="宋体" w:eastAsia="宋体" w:hAnsi="宋体" w:cs="宋体"/>
          <w:color w:val="000000"/>
          <w:sz w:val="26"/>
        </w:rPr>
        <w:t>(Thèse)</w:t>
      </w:r>
      <w:r>
        <w:rPr>
          <w:rFonts w:ascii="宋体" w:eastAsia="宋体" w:hAnsi="宋体" w:cs="宋体"/>
          <w:color w:val="000000"/>
          <w:sz w:val="26"/>
        </w:rPr>
        <w:t>，命题或真理，是一样有用的。甚至一个论纲，也可以加以解释以使人很好地认识其意义和力量，而并不涉及它的真理或证明，如我们看到的那种解释圣经的某些段落的说教或布道的讲演，或者那些关</w:t>
      </w:r>
      <w:r>
        <w:rPr>
          <w:rFonts w:ascii="宋体" w:eastAsia="宋体" w:hAnsi="宋体" w:cs="宋体"/>
          <w:color w:val="000000"/>
          <w:sz w:val="26"/>
        </w:rPr>
        <w:t>于民法或教会法的某些条文的讲义或讲话就是这样，它们的真理性是预先已假定了的。我们甚至可以说，有些论题是介乎观念和命题之间的。这就是有些只问是或否的问题；这些是最接近于命题的。但也有一些是问如何以及有关情况之类的，这些要成为命题就有更多要补充的。我们可以说，在描述</w:t>
      </w:r>
      <w:r>
        <w:rPr>
          <w:rFonts w:ascii="宋体" w:eastAsia="宋体" w:hAnsi="宋体" w:cs="宋体"/>
          <w:color w:val="000000"/>
          <w:sz w:val="26"/>
        </w:rPr>
        <w:t>③(</w:t>
      </w:r>
      <w:r>
        <w:rPr>
          <w:rFonts w:ascii="宋体" w:eastAsia="宋体" w:hAnsi="宋体" w:cs="宋体"/>
          <w:color w:val="000000"/>
          <w:sz w:val="26"/>
        </w:rPr>
        <w:t>即使是对纯粹理想的东西的描述</w:t>
      </w:r>
      <w:r>
        <w:rPr>
          <w:rFonts w:ascii="宋体" w:eastAsia="宋体" w:hAnsi="宋体" w:cs="宋体"/>
          <w:color w:val="000000"/>
          <w:sz w:val="26"/>
        </w:rPr>
        <w:t>)</w:t>
      </w:r>
      <w:r>
        <w:rPr>
          <w:rFonts w:ascii="宋体" w:eastAsia="宋体" w:hAnsi="宋体" w:cs="宋体"/>
          <w:color w:val="000000"/>
          <w:sz w:val="26"/>
        </w:rPr>
        <w:t>中，是有一种对可能性的默认的肯定，这是真的。但同样也真的是我们也可以来从事于解释和证明一种假的东西，这有时是可以用来驳斥它的最好的方法，因此描述</w:t>
      </w:r>
      <w:r>
        <w:rPr>
          <w:rFonts w:ascii="宋体" w:eastAsia="宋体" w:hAnsi="宋体" w:cs="宋体"/>
          <w:color w:val="000000"/>
          <w:sz w:val="26"/>
        </w:rPr>
        <w:t>③</w:t>
      </w:r>
      <w:r>
        <w:rPr>
          <w:rFonts w:ascii="宋体" w:eastAsia="宋体" w:hAnsi="宋体" w:cs="宋体"/>
          <w:color w:val="000000"/>
          <w:sz w:val="26"/>
        </w:rPr>
        <w:t>的技术有时也可以落在不可能的东西上。这就象</w:t>
      </w:r>
    </w:p>
    <w:p w:rsidR="00540146" w:rsidRDefault="00004229">
      <w:pPr>
        <w:spacing w:before="160" w:line="60" w:lineRule="exact"/>
        <w:ind w:left="128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71" w:lineRule="atLeast"/>
        <w:ind w:left="1200" w:right="1480" w:firstLine="400"/>
      </w:pPr>
      <w:r>
        <w:rPr>
          <w:rFonts w:ascii="宋体" w:eastAsia="宋体" w:hAnsi="宋体" w:cs="宋体"/>
          <w:color w:val="000000"/>
          <w:sz w:val="16"/>
        </w:rPr>
        <w:t>①</w:t>
      </w:r>
      <w:r>
        <w:rPr>
          <w:rFonts w:ascii="宋体" w:eastAsia="宋体" w:hAnsi="宋体" w:cs="宋体"/>
          <w:color w:val="000000"/>
          <w:sz w:val="16"/>
        </w:rPr>
        <w:t>拉梅</w:t>
      </w:r>
      <w:r>
        <w:rPr>
          <w:rFonts w:ascii="宋体" w:eastAsia="宋体" w:hAnsi="宋体" w:cs="宋体"/>
          <w:color w:val="000000"/>
          <w:sz w:val="16"/>
        </w:rPr>
        <w:t>, Pierre de la Ramée,</w:t>
      </w:r>
      <w:r>
        <w:rPr>
          <w:rFonts w:ascii="宋体" w:eastAsia="宋体" w:hAnsi="宋体" w:cs="宋体"/>
          <w:color w:val="000000"/>
          <w:sz w:val="16"/>
        </w:rPr>
        <w:t>拉丁名</w:t>
      </w:r>
      <w:r>
        <w:rPr>
          <w:rFonts w:ascii="宋体" w:eastAsia="宋体" w:hAnsi="宋体" w:cs="宋体"/>
          <w:color w:val="000000"/>
          <w:sz w:val="16"/>
        </w:rPr>
        <w:t>Petrus Ramus,1515—1572,</w:t>
      </w:r>
      <w:r>
        <w:rPr>
          <w:rFonts w:ascii="宋体" w:eastAsia="宋体" w:hAnsi="宋体" w:cs="宋体"/>
          <w:color w:val="000000"/>
          <w:sz w:val="16"/>
        </w:rPr>
        <w:t>法国的哲学家和逻辑学家，竭力反对经院哲学家所讲的亚里士多德的逻辑，想制定一种把逻辑和修辞结合起来的更简单而更有根据的逻辑学。在他之后逻辑学家就长期分为</w:t>
      </w:r>
      <w:r>
        <w:rPr>
          <w:rFonts w:ascii="宋体" w:eastAsia="宋体" w:hAnsi="宋体" w:cs="宋体"/>
          <w:color w:val="000000"/>
          <w:sz w:val="16"/>
        </w:rPr>
        <w:t>“</w:t>
      </w:r>
      <w:r>
        <w:rPr>
          <w:rFonts w:ascii="宋体" w:eastAsia="宋体" w:hAnsi="宋体" w:cs="宋体"/>
          <w:color w:val="000000"/>
          <w:sz w:val="16"/>
        </w:rPr>
        <w:t>拉梅派</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w:t>
      </w:r>
      <w:r>
        <w:rPr>
          <w:rFonts w:ascii="宋体" w:eastAsia="宋体" w:hAnsi="宋体" w:cs="宋体"/>
          <w:color w:val="000000"/>
          <w:sz w:val="16"/>
        </w:rPr>
        <w:t>反拉梅派</w:t>
      </w:r>
      <w:r>
        <w:rPr>
          <w:rFonts w:ascii="宋体" w:eastAsia="宋体" w:hAnsi="宋体" w:cs="宋体"/>
          <w:color w:val="000000"/>
          <w:sz w:val="16"/>
        </w:rPr>
        <w:t>”</w:t>
      </w:r>
      <w:r>
        <w:rPr>
          <w:rFonts w:ascii="宋体" w:eastAsia="宋体" w:hAnsi="宋体" w:cs="宋体"/>
          <w:color w:val="000000"/>
          <w:sz w:val="16"/>
        </w:rPr>
        <w:t>。也有一些</w:t>
      </w:r>
      <w:r>
        <w:rPr>
          <w:rFonts w:ascii="宋体" w:eastAsia="宋体" w:hAnsi="宋体" w:cs="宋体"/>
          <w:color w:val="000000"/>
          <w:sz w:val="16"/>
        </w:rPr>
        <w:t>“</w:t>
      </w:r>
      <w:r>
        <w:rPr>
          <w:rFonts w:ascii="宋体" w:eastAsia="宋体" w:hAnsi="宋体" w:cs="宋体"/>
          <w:color w:val="000000"/>
          <w:sz w:val="16"/>
        </w:rPr>
        <w:t>半拉梅派</w:t>
      </w:r>
      <w:r>
        <w:rPr>
          <w:rFonts w:ascii="宋体" w:eastAsia="宋体" w:hAnsi="宋体" w:cs="宋体"/>
          <w:color w:val="000000"/>
          <w:sz w:val="16"/>
        </w:rPr>
        <w:t>”,</w:t>
      </w:r>
      <w:r>
        <w:rPr>
          <w:rFonts w:ascii="宋体" w:eastAsia="宋体" w:hAnsi="宋体" w:cs="宋体"/>
          <w:color w:val="000000"/>
          <w:sz w:val="16"/>
        </w:rPr>
        <w:t>如亚尔斯台德</w:t>
      </w:r>
      <w:r>
        <w:rPr>
          <w:rFonts w:ascii="宋体" w:eastAsia="宋体" w:hAnsi="宋体" w:cs="宋体"/>
          <w:color w:val="000000"/>
          <w:sz w:val="16"/>
        </w:rPr>
        <w:t>(Alsted,1588—1638)</w:t>
      </w:r>
      <w:r>
        <w:rPr>
          <w:rFonts w:ascii="宋体" w:eastAsia="宋体" w:hAnsi="宋体" w:cs="宋体"/>
          <w:color w:val="000000"/>
          <w:sz w:val="16"/>
        </w:rPr>
        <w:t>等。这里所指的也许就是亚尔斯台德</w:t>
      </w:r>
      <w:r>
        <w:rPr>
          <w:rFonts w:ascii="宋体" w:eastAsia="宋体" w:hAnsi="宋体" w:cs="宋体"/>
          <w:color w:val="000000"/>
          <w:sz w:val="16"/>
        </w:rPr>
        <w:t>,</w:t>
      </w:r>
      <w:r>
        <w:rPr>
          <w:rFonts w:ascii="宋体" w:eastAsia="宋体" w:hAnsi="宋体" w:cs="宋体"/>
          <w:color w:val="000000"/>
          <w:sz w:val="16"/>
        </w:rPr>
        <w:t>他就把</w:t>
      </w:r>
      <w:r>
        <w:rPr>
          <w:rFonts w:ascii="宋体" w:eastAsia="宋体" w:hAnsi="宋体" w:cs="宋体"/>
          <w:color w:val="000000"/>
          <w:sz w:val="16"/>
        </w:rPr>
        <w:t>argumentum</w:t>
      </w:r>
      <w:r>
        <w:rPr>
          <w:rFonts w:ascii="宋体" w:eastAsia="宋体" w:hAnsi="宋体" w:cs="宋体"/>
          <w:color w:val="000000"/>
          <w:sz w:val="16"/>
        </w:rPr>
        <w:t>分为</w:t>
      </w:r>
      <w:r>
        <w:rPr>
          <w:rFonts w:ascii="宋体" w:eastAsia="宋体" w:hAnsi="宋体" w:cs="宋体"/>
          <w:color w:val="000000"/>
          <w:sz w:val="16"/>
        </w:rPr>
        <w:t>argumentum simplex(</w:t>
      </w:r>
      <w:r>
        <w:rPr>
          <w:rFonts w:ascii="宋体" w:eastAsia="宋体" w:hAnsi="宋体" w:cs="宋体"/>
          <w:color w:val="000000"/>
          <w:sz w:val="16"/>
        </w:rPr>
        <w:t>即莱布尼茨所说的</w:t>
      </w:r>
      <w:r>
        <w:rPr>
          <w:rFonts w:ascii="宋体" w:eastAsia="宋体" w:hAnsi="宋体" w:cs="宋体"/>
          <w:color w:val="000000"/>
          <w:sz w:val="16"/>
        </w:rPr>
        <w:t>Thème incomplex——</w:t>
      </w:r>
      <w:r>
        <w:rPr>
          <w:rFonts w:ascii="宋体" w:eastAsia="宋体" w:hAnsi="宋体" w:cs="宋体"/>
          <w:color w:val="000000"/>
          <w:sz w:val="16"/>
        </w:rPr>
        <w:t>不复杂的论题</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argumentum complexum</w:t>
      </w:r>
      <w:r>
        <w:rPr>
          <w:rFonts w:ascii="宋体" w:eastAsia="宋体" w:hAnsi="宋体" w:cs="宋体"/>
          <w:sz w:val="16"/>
        </w:rPr>
        <w:t xml:space="preserve"> </w:t>
      </w:r>
      <w:r>
        <w:rPr>
          <w:rFonts w:ascii="宋体" w:eastAsia="宋体" w:hAnsi="宋体" w:cs="宋体"/>
          <w:color w:val="000000"/>
          <w:sz w:val="16"/>
        </w:rPr>
        <w:t>(Thème complexe——</w:t>
      </w:r>
      <w:r>
        <w:rPr>
          <w:rFonts w:ascii="宋体" w:eastAsia="宋体" w:hAnsi="宋体" w:cs="宋体"/>
          <w:color w:val="000000"/>
          <w:sz w:val="16"/>
        </w:rPr>
        <w:t>复杂的论题</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280" w:lineRule="atLeast"/>
        <w:ind w:left="1200" w:right="1500" w:firstLine="400"/>
      </w:pPr>
      <w:r>
        <w:rPr>
          <w:rFonts w:ascii="宋体" w:eastAsia="宋体" w:hAnsi="宋体" w:cs="宋体"/>
          <w:color w:val="000000"/>
          <w:sz w:val="16"/>
        </w:rPr>
        <w:t>②Topiques</w:t>
      </w:r>
      <w:r>
        <w:rPr>
          <w:rFonts w:ascii="宋体" w:eastAsia="宋体" w:hAnsi="宋体" w:cs="宋体"/>
          <w:color w:val="000000"/>
          <w:sz w:val="16"/>
        </w:rPr>
        <w:t>一词源出希腊文</w:t>
      </w:r>
      <w:r>
        <w:rPr>
          <w:rFonts w:ascii="宋体" w:eastAsia="宋体" w:hAnsi="宋体" w:cs="宋体"/>
          <w:color w:val="000000"/>
          <w:sz w:val="16"/>
        </w:rPr>
        <w:t>roπ   ίξω</w:t>
      </w:r>
      <w:r>
        <w:rPr>
          <w:rFonts w:ascii="宋体" w:eastAsia="宋体" w:hAnsi="宋体" w:cs="宋体"/>
          <w:color w:val="000000"/>
          <w:sz w:val="16"/>
        </w:rPr>
        <w:t>，本义通常是指有关于位置或地位的，亚里士多德的一篇逻辑著作名为</w:t>
      </w:r>
      <w:r>
        <w:rPr>
          <w:rFonts w:ascii="宋体" w:eastAsia="宋体" w:hAnsi="宋体" w:cs="宋体"/>
          <w:color w:val="000000"/>
          <w:sz w:val="16"/>
        </w:rPr>
        <w:t>“Topiques”</w:t>
      </w:r>
      <w:r>
        <w:rPr>
          <w:rFonts w:ascii="宋体" w:eastAsia="宋体" w:hAnsi="宋体" w:cs="宋体"/>
          <w:color w:val="000000"/>
          <w:sz w:val="16"/>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通常译作《正位篇》，据他自己说这是指从得到一般认可或概然的事物得出结论的方法或理论。这里姑且译作</w:t>
      </w:r>
      <w:r>
        <w:rPr>
          <w:rFonts w:ascii="宋体" w:eastAsia="宋体" w:hAnsi="宋体" w:cs="宋体"/>
          <w:color w:val="000000"/>
          <w:sz w:val="16"/>
        </w:rPr>
        <w:t>“</w:t>
      </w:r>
      <w:r>
        <w:rPr>
          <w:rFonts w:ascii="宋体" w:eastAsia="宋体" w:hAnsi="宋体" w:cs="宋体"/>
          <w:color w:val="000000"/>
          <w:sz w:val="16"/>
        </w:rPr>
        <w:t>推论法</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280" w:lineRule="atLeast"/>
        <w:ind w:left="1200" w:right="1520" w:firstLine="420"/>
      </w:pPr>
      <w:r>
        <w:rPr>
          <w:rFonts w:ascii="宋体" w:eastAsia="宋体" w:hAnsi="宋体" w:cs="宋体"/>
          <w:color w:val="000000"/>
          <w:sz w:val="16"/>
        </w:rPr>
        <w:t>③</w:t>
      </w:r>
      <w:r>
        <w:rPr>
          <w:rFonts w:ascii="宋体" w:eastAsia="宋体" w:hAnsi="宋体" w:cs="宋体"/>
          <w:color w:val="000000"/>
          <w:sz w:val="16"/>
        </w:rPr>
        <w:t>这里所说的</w:t>
      </w:r>
      <w:r>
        <w:rPr>
          <w:rFonts w:ascii="宋体" w:eastAsia="宋体" w:hAnsi="宋体" w:cs="宋体"/>
          <w:color w:val="000000"/>
          <w:sz w:val="16"/>
        </w:rPr>
        <w:t>“</w:t>
      </w:r>
      <w:r>
        <w:rPr>
          <w:rFonts w:ascii="宋体" w:eastAsia="宋体" w:hAnsi="宋体" w:cs="宋体"/>
          <w:color w:val="000000"/>
          <w:sz w:val="16"/>
        </w:rPr>
        <w:t>描述</w:t>
      </w:r>
      <w:r>
        <w:rPr>
          <w:rFonts w:ascii="宋体" w:eastAsia="宋体" w:hAnsi="宋体" w:cs="宋体"/>
          <w:color w:val="000000"/>
          <w:sz w:val="16"/>
        </w:rPr>
        <w:t>”</w:t>
      </w:r>
      <w:r>
        <w:rPr>
          <w:rFonts w:ascii="宋体" w:eastAsia="宋体" w:hAnsi="宋体" w:cs="宋体"/>
          <w:color w:val="000000"/>
          <w:sz w:val="16"/>
        </w:rPr>
        <w:t>，是就所谓</w:t>
      </w:r>
      <w:r>
        <w:rPr>
          <w:rFonts w:ascii="宋体" w:eastAsia="宋体" w:hAnsi="宋体" w:cs="宋体"/>
          <w:color w:val="000000"/>
          <w:sz w:val="16"/>
        </w:rPr>
        <w:t>“</w:t>
      </w:r>
      <w:r>
        <w:rPr>
          <w:rFonts w:ascii="宋体" w:eastAsia="宋体" w:hAnsi="宋体" w:cs="宋体"/>
          <w:color w:val="000000"/>
          <w:sz w:val="16"/>
        </w:rPr>
        <w:t>名义的定义</w:t>
      </w:r>
      <w:r>
        <w:rPr>
          <w:rFonts w:ascii="宋体" w:eastAsia="宋体" w:hAnsi="宋体" w:cs="宋体"/>
          <w:color w:val="000000"/>
          <w:sz w:val="16"/>
        </w:rPr>
        <w:t>”</w:t>
      </w:r>
      <w:r>
        <w:rPr>
          <w:rFonts w:ascii="宋体" w:eastAsia="宋体" w:hAnsi="宋体" w:cs="宋体"/>
          <w:color w:val="000000"/>
          <w:sz w:val="16"/>
        </w:rPr>
        <w:t>的意义下来说的，对实际不可能的东西也可以下</w:t>
      </w:r>
      <w:r>
        <w:rPr>
          <w:rFonts w:ascii="宋体" w:eastAsia="宋体" w:hAnsi="宋体" w:cs="宋体"/>
          <w:color w:val="000000"/>
          <w:sz w:val="16"/>
        </w:rPr>
        <w:t>“</w:t>
      </w:r>
      <w:r>
        <w:rPr>
          <w:rFonts w:ascii="宋体" w:eastAsia="宋体" w:hAnsi="宋体" w:cs="宋体"/>
          <w:color w:val="000000"/>
          <w:sz w:val="16"/>
        </w:rPr>
        <w:t>名义的定义</w:t>
      </w:r>
      <w:r>
        <w:rPr>
          <w:rFonts w:ascii="宋体" w:eastAsia="宋体" w:hAnsi="宋体" w:cs="宋体"/>
          <w:color w:val="000000"/>
          <w:sz w:val="16"/>
        </w:rPr>
        <w:t>”</w:t>
      </w:r>
      <w:r>
        <w:rPr>
          <w:rFonts w:ascii="宋体" w:eastAsia="宋体" w:hAnsi="宋体" w:cs="宋体"/>
          <w:color w:val="000000"/>
          <w:sz w:val="16"/>
        </w:rPr>
        <w:t>。参阅第三卷第</w:t>
      </w:r>
      <w:r>
        <w:rPr>
          <w:rFonts w:ascii="宋体" w:eastAsia="宋体" w:hAnsi="宋体" w:cs="宋体"/>
          <w:color w:val="000000"/>
          <w:sz w:val="16"/>
        </w:rPr>
        <w:t>三章</w:t>
      </w:r>
      <w:r>
        <w:rPr>
          <w:rFonts w:ascii="宋体" w:eastAsia="宋体" w:hAnsi="宋体" w:cs="宋体"/>
          <w:color w:val="000000"/>
          <w:sz w:val="16"/>
        </w:rPr>
        <w:t>§18   “</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319—320</w:t>
      </w:r>
      <w:r>
        <w:rPr>
          <w:rFonts w:ascii="宋体" w:eastAsia="宋体" w:hAnsi="宋体" w:cs="宋体"/>
          <w:color w:val="000000"/>
          <w:sz w:val="16"/>
        </w:rPr>
        <w:t>页</w:t>
      </w:r>
      <w:r>
        <w:rPr>
          <w:rFonts w:ascii="宋体" w:eastAsia="宋体" w:hAnsi="宋体" w:cs="宋体"/>
          <w:color w:val="000000"/>
          <w:sz w:val="16"/>
        </w:rPr>
        <w:t>)</w:t>
      </w:r>
      <w:r>
        <w:br w:type="page"/>
      </w:r>
    </w:p>
    <w:p w:rsidR="00540146" w:rsidRDefault="00004229">
      <w:pPr>
        <w:autoSpaceDE w:val="0"/>
        <w:autoSpaceDN w:val="0"/>
        <w:spacing w:before="880" w:line="260" w:lineRule="atLeast"/>
        <w:ind w:left="1080"/>
      </w:pPr>
      <w:r>
        <w:rPr>
          <w:rFonts w:ascii="宋体" w:eastAsia="宋体" w:hAnsi="宋体" w:cs="宋体"/>
          <w:color w:val="000000"/>
          <w:sz w:val="19"/>
        </w:rPr>
        <w:lastRenderedPageBreak/>
        <w:t>406</w:t>
      </w:r>
      <w:r>
        <w:rPr>
          <w:rFonts w:ascii="宋体" w:eastAsia="宋体" w:hAnsi="宋体" w:cs="宋体"/>
          <w:sz w:val="24"/>
        </w:rPr>
        <w:t xml:space="preserve">                        </w:t>
      </w:r>
      <w:r>
        <w:rPr>
          <w:rFonts w:ascii="宋体" w:eastAsia="宋体" w:hAnsi="宋体" w:cs="宋体"/>
          <w:color w:val="000000"/>
          <w:sz w:val="19"/>
        </w:rPr>
        <w:t>第四卷</w:t>
      </w:r>
      <w:r>
        <w:rPr>
          <w:rFonts w:ascii="宋体" w:eastAsia="宋体" w:hAnsi="宋体" w:cs="宋体"/>
          <w:color w:val="000000"/>
          <w:sz w:val="19"/>
        </w:rPr>
        <w:t xml:space="preserve">   </w:t>
      </w:r>
      <w:r>
        <w:rPr>
          <w:rFonts w:ascii="宋体" w:eastAsia="宋体" w:hAnsi="宋体" w:cs="宋体"/>
          <w:color w:val="000000"/>
          <w:sz w:val="19"/>
        </w:rPr>
        <w:t>论知识</w:t>
      </w:r>
    </w:p>
    <w:p w:rsidR="00540146" w:rsidRDefault="00004229">
      <w:pPr>
        <w:spacing w:before="140" w:line="80" w:lineRule="exact"/>
        <w:ind w:left="980" w:right="1040"/>
        <w:textAlignment w:val="bottom"/>
      </w:pPr>
      <w:r>
        <w:rPr>
          <w:rFonts w:ascii="宋体" w:eastAsia="宋体" w:hAnsi="宋体" w:cs="宋体"/>
          <w:sz w:val="24"/>
          <w:u w:val="single"/>
        </w:rPr>
        <w:t xml:space="preserve">                                                                     </w:t>
      </w:r>
    </w:p>
    <w:p w:rsidR="00540146" w:rsidRDefault="00004229">
      <w:pPr>
        <w:autoSpaceDE w:val="0"/>
        <w:autoSpaceDN w:val="0"/>
        <w:spacing w:line="515" w:lineRule="atLeast"/>
        <w:ind w:left="840" w:right="880" w:firstLine="20"/>
      </w:pPr>
      <w:r>
        <w:rPr>
          <w:rFonts w:ascii="宋体" w:eastAsia="宋体" w:hAnsi="宋体" w:cs="宋体"/>
          <w:color w:val="000000"/>
          <w:sz w:val="29"/>
        </w:rPr>
        <w:t>在亚里奥斯多所依照的斯坎底亚诺伯爵</w:t>
      </w:r>
      <w:r>
        <w:rPr>
          <w:rFonts w:ascii="宋体" w:eastAsia="宋体" w:hAnsi="宋体" w:cs="宋体"/>
          <w:color w:val="000000"/>
          <w:sz w:val="29"/>
        </w:rPr>
        <w:t>①</w:t>
      </w:r>
      <w:r>
        <w:rPr>
          <w:rFonts w:ascii="宋体" w:eastAsia="宋体" w:hAnsi="宋体" w:cs="宋体"/>
          <w:color w:val="000000"/>
          <w:sz w:val="29"/>
        </w:rPr>
        <w:t>的虚构小说中所看到的情况，还有在《高卢的阿玛地斯》</w:t>
      </w:r>
      <w:r>
        <w:rPr>
          <w:rFonts w:ascii="宋体" w:eastAsia="宋体" w:hAnsi="宋体" w:cs="宋体"/>
          <w:color w:val="000000"/>
          <w:sz w:val="29"/>
        </w:rPr>
        <w:t>②</w:t>
      </w:r>
      <w:r>
        <w:rPr>
          <w:rFonts w:ascii="宋体" w:eastAsia="宋体" w:hAnsi="宋体" w:cs="宋体"/>
          <w:color w:val="000000"/>
          <w:sz w:val="29"/>
        </w:rPr>
        <w:t>或其它一些老的骑士小说中，在近几年来重新时兴起来的那些童话故事中，在琉善的《真的故事</w:t>
      </w:r>
      <w:r>
        <w:rPr>
          <w:rFonts w:ascii="宋体" w:eastAsia="宋体" w:hAnsi="宋体" w:cs="宋体"/>
          <w:color w:val="000000"/>
          <w:sz w:val="29"/>
        </w:rPr>
        <w:t>≫③</w:t>
      </w:r>
      <w:r>
        <w:rPr>
          <w:rFonts w:ascii="宋体" w:eastAsia="宋体" w:hAnsi="宋体" w:cs="宋体"/>
          <w:color w:val="000000"/>
          <w:sz w:val="29"/>
        </w:rPr>
        <w:t>中和在西拉诺的</w:t>
      </w:r>
      <w:r>
        <w:rPr>
          <w:rFonts w:ascii="宋体" w:eastAsia="宋体" w:hAnsi="宋体" w:cs="宋体"/>
          <w:color w:val="000000"/>
          <w:sz w:val="29"/>
        </w:rPr>
        <w:t>≪</w:t>
      </w:r>
      <w:r>
        <w:rPr>
          <w:rFonts w:ascii="宋体" w:eastAsia="宋体" w:hAnsi="宋体" w:cs="宋体"/>
          <w:color w:val="000000"/>
          <w:sz w:val="29"/>
        </w:rPr>
        <w:t>游记</w:t>
      </w:r>
      <w:r>
        <w:rPr>
          <w:rFonts w:ascii="宋体" w:eastAsia="宋体" w:hAnsi="宋体" w:cs="宋体"/>
          <w:color w:val="000000"/>
          <w:sz w:val="29"/>
        </w:rPr>
        <w:t>≫④</w:t>
      </w:r>
      <w:r>
        <w:rPr>
          <w:rFonts w:ascii="宋体" w:eastAsia="宋体" w:hAnsi="宋体" w:cs="宋体"/>
          <w:color w:val="000000"/>
          <w:sz w:val="29"/>
        </w:rPr>
        <w:t>中所看到的也是这样；就不必说有些画家画的那些光怪</w:t>
      </w:r>
      <w:r>
        <w:rPr>
          <w:rFonts w:ascii="宋体" w:eastAsia="宋体" w:hAnsi="宋体" w:cs="宋体"/>
          <w:color w:val="000000"/>
          <w:sz w:val="29"/>
        </w:rPr>
        <w:t>陆离的景象了。我们也知道，在修辞学家们那里</w:t>
      </w:r>
      <w:r>
        <w:rPr>
          <w:rFonts w:ascii="宋体" w:eastAsia="宋体" w:hAnsi="宋体" w:cs="宋体"/>
          <w:color w:val="000000"/>
          <w:sz w:val="29"/>
        </w:rPr>
        <w:t>,</w:t>
      </w:r>
      <w:r>
        <w:rPr>
          <w:rFonts w:ascii="宋体" w:eastAsia="宋体" w:hAnsi="宋体" w:cs="宋体"/>
          <w:color w:val="000000"/>
          <w:sz w:val="29"/>
        </w:rPr>
        <w:t>童话寓言是属于</w:t>
      </w:r>
      <w:r>
        <w:rPr>
          <w:rFonts w:ascii="宋体" w:eastAsia="宋体" w:hAnsi="宋体" w:cs="宋体"/>
          <w:color w:val="000000"/>
          <w:sz w:val="29"/>
        </w:rPr>
        <w:t>progymnasmata⑤</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预备体操</w:t>
      </w:r>
      <w:r>
        <w:rPr>
          <w:rFonts w:ascii="宋体" w:eastAsia="宋体" w:hAnsi="宋体" w:cs="宋体"/>
          <w:color w:val="000000"/>
          <w:sz w:val="29"/>
        </w:rPr>
        <w:t>”</w:t>
      </w:r>
      <w:r>
        <w:rPr>
          <w:rFonts w:ascii="宋体" w:eastAsia="宋体" w:hAnsi="宋体" w:cs="宋体"/>
          <w:color w:val="000000"/>
          <w:sz w:val="29"/>
        </w:rPr>
        <w:t>之列的。但就一种较狭的意义来看知识，也就是就对于真理的知识来看，如您在这里所作的，先生，我说，真理永远是基于观念之间的符合或不符合，这是很对的，但说我们对真理的知识是对这种符合或不符合的一种知觉，则一般地说是不对的。因为当我们只是经验地认识真理时，即只是经验到它，而并不知道我们所经验者之中所具有的事物的联系和理由时，我们是并没有对这种符合或不符合的知觉的，除非这只被理解为我们只是混乱地感觉到它而并没有察觉它。</w:t>
      </w:r>
      <w:r>
        <w:rPr>
          <w:rFonts w:ascii="宋体" w:eastAsia="宋体" w:hAnsi="宋体" w:cs="宋体"/>
          <w:color w:val="000000"/>
          <w:sz w:val="29"/>
        </w:rPr>
        <w:t>可是您的例子似乎表明您始终要求一种知识，其中我们是察觉到那联系或对立的，而这是我所不能同意的。还有，我们也可以这</w:t>
      </w:r>
    </w:p>
    <w:p w:rsidR="00540146" w:rsidRDefault="00004229">
      <w:pPr>
        <w:autoSpaceDE w:val="0"/>
        <w:autoSpaceDN w:val="0"/>
        <w:spacing w:before="100" w:line="320" w:lineRule="atLeast"/>
        <w:ind w:left="900" w:right="860" w:firstLine="440"/>
      </w:pPr>
      <w:r>
        <w:rPr>
          <w:rFonts w:ascii="宋体" w:eastAsia="宋体" w:hAnsi="宋体" w:cs="宋体"/>
          <w:color w:val="000000"/>
          <w:sz w:val="19"/>
        </w:rPr>
        <w:t>①</w:t>
      </w:r>
      <w:r>
        <w:rPr>
          <w:rFonts w:ascii="宋体" w:eastAsia="宋体" w:hAnsi="宋体" w:cs="宋体"/>
          <w:color w:val="000000"/>
          <w:sz w:val="19"/>
        </w:rPr>
        <w:t>斯坎底亚诺伯爵</w:t>
      </w:r>
      <w:r>
        <w:rPr>
          <w:rFonts w:ascii="宋体" w:eastAsia="宋体" w:hAnsi="宋体" w:cs="宋体"/>
          <w:color w:val="000000"/>
          <w:sz w:val="19"/>
        </w:rPr>
        <w:t>(Comte de Scandiano),</w:t>
      </w:r>
      <w:r>
        <w:rPr>
          <w:rFonts w:ascii="宋体" w:eastAsia="宋体" w:hAnsi="宋体" w:cs="宋体"/>
          <w:color w:val="000000"/>
          <w:sz w:val="19"/>
        </w:rPr>
        <w:t>据英译者注系指</w:t>
      </w:r>
      <w:r>
        <w:rPr>
          <w:rFonts w:ascii="宋体" w:eastAsia="宋体" w:hAnsi="宋体" w:cs="宋体"/>
          <w:color w:val="000000"/>
          <w:sz w:val="19"/>
        </w:rPr>
        <w:t>Matteo Maria</w:t>
      </w:r>
      <w:r>
        <w:rPr>
          <w:rFonts w:ascii="宋体" w:eastAsia="宋体" w:hAnsi="宋体" w:cs="宋体"/>
          <w:sz w:val="19"/>
        </w:rPr>
        <w:t xml:space="preserve"> </w:t>
      </w:r>
      <w:r>
        <w:rPr>
          <w:rFonts w:ascii="宋体" w:eastAsia="宋体" w:hAnsi="宋体" w:cs="宋体"/>
          <w:color w:val="000000"/>
          <w:sz w:val="19"/>
        </w:rPr>
        <w:t>Boiardo,</w:t>
      </w:r>
      <w:r>
        <w:rPr>
          <w:rFonts w:ascii="宋体" w:eastAsia="宋体" w:hAnsi="宋体" w:cs="宋体"/>
          <w:color w:val="000000"/>
          <w:sz w:val="19"/>
        </w:rPr>
        <w:t>约</w:t>
      </w:r>
      <w:r>
        <w:rPr>
          <w:rFonts w:ascii="宋体" w:eastAsia="宋体" w:hAnsi="宋体" w:cs="宋体"/>
          <w:color w:val="000000"/>
          <w:sz w:val="19"/>
        </w:rPr>
        <w:t>1434—1494,</w:t>
      </w:r>
      <w:r>
        <w:rPr>
          <w:rFonts w:ascii="宋体" w:eastAsia="宋体" w:hAnsi="宋体" w:cs="宋体"/>
          <w:color w:val="000000"/>
          <w:sz w:val="19"/>
        </w:rPr>
        <w:t>是</w:t>
      </w:r>
      <w:r>
        <w:rPr>
          <w:rFonts w:ascii="宋体" w:eastAsia="宋体" w:hAnsi="宋体" w:cs="宋体"/>
          <w:color w:val="000000"/>
          <w:sz w:val="19"/>
        </w:rPr>
        <w:t>«Orlando Innamorato»(</w:t>
      </w:r>
      <w:r>
        <w:rPr>
          <w:rFonts w:ascii="宋体" w:eastAsia="宋体" w:hAnsi="宋体" w:cs="宋体"/>
          <w:color w:val="000000"/>
          <w:sz w:val="19"/>
        </w:rPr>
        <w:t>《奥兰多</w:t>
      </w:r>
      <w:r>
        <w:rPr>
          <w:rFonts w:ascii="宋体" w:eastAsia="宋体" w:hAnsi="宋体" w:cs="宋体"/>
          <w:color w:val="000000"/>
          <w:sz w:val="19"/>
        </w:rPr>
        <w:t>·</w:t>
      </w:r>
      <w:r>
        <w:rPr>
          <w:rFonts w:ascii="宋体" w:eastAsia="宋体" w:hAnsi="宋体" w:cs="宋体"/>
          <w:color w:val="000000"/>
          <w:sz w:val="19"/>
        </w:rPr>
        <w:t>英纳莫拉多》</w:t>
      </w:r>
      <w:r>
        <w:rPr>
          <w:rFonts w:ascii="宋体" w:eastAsia="宋体" w:hAnsi="宋体" w:cs="宋体"/>
          <w:color w:val="000000"/>
          <w:sz w:val="19"/>
        </w:rPr>
        <w:t>)</w:t>
      </w:r>
      <w:r>
        <w:rPr>
          <w:rFonts w:ascii="宋体" w:eastAsia="宋体" w:hAnsi="宋体" w:cs="宋体"/>
          <w:color w:val="000000"/>
          <w:sz w:val="19"/>
        </w:rPr>
        <w:t>一书的作者，该书有人认为是</w:t>
      </w:r>
      <w:r>
        <w:rPr>
          <w:rFonts w:ascii="宋体" w:eastAsia="宋体" w:hAnsi="宋体" w:cs="宋体"/>
          <w:color w:val="000000"/>
          <w:sz w:val="19"/>
        </w:rPr>
        <w:t>“</w:t>
      </w:r>
      <w:r>
        <w:rPr>
          <w:rFonts w:ascii="宋体" w:eastAsia="宋体" w:hAnsi="宋体" w:cs="宋体"/>
          <w:color w:val="000000"/>
          <w:sz w:val="19"/>
        </w:rPr>
        <w:t>文艺复兴时代最合乎骑士风的诗歌</w:t>
      </w:r>
      <w:r>
        <w:rPr>
          <w:rFonts w:ascii="宋体" w:eastAsia="宋体" w:hAnsi="宋体" w:cs="宋体"/>
          <w:color w:val="000000"/>
          <w:sz w:val="19"/>
        </w:rPr>
        <w:t>”</w:t>
      </w:r>
      <w:r>
        <w:rPr>
          <w:rFonts w:ascii="宋体" w:eastAsia="宋体" w:hAnsi="宋体" w:cs="宋体"/>
          <w:color w:val="000000"/>
          <w:sz w:val="19"/>
        </w:rPr>
        <w:t>，是</w:t>
      </w:r>
      <w:r>
        <w:rPr>
          <w:rFonts w:ascii="宋体" w:eastAsia="宋体" w:hAnsi="宋体" w:cs="宋体"/>
          <w:color w:val="000000"/>
          <w:sz w:val="19"/>
        </w:rPr>
        <w:t>“</w:t>
      </w:r>
      <w:r>
        <w:rPr>
          <w:rFonts w:ascii="宋体" w:eastAsia="宋体" w:hAnsi="宋体" w:cs="宋体"/>
          <w:color w:val="000000"/>
          <w:sz w:val="19"/>
        </w:rPr>
        <w:t>一部创造发明天才的杰作</w:t>
      </w:r>
      <w:r>
        <w:rPr>
          <w:rFonts w:ascii="宋体" w:eastAsia="宋体" w:hAnsi="宋体" w:cs="宋体"/>
          <w:color w:val="000000"/>
          <w:sz w:val="19"/>
        </w:rPr>
        <w:t>”,</w:t>
      </w:r>
      <w:r>
        <w:rPr>
          <w:rFonts w:ascii="宋体" w:eastAsia="宋体" w:hAnsi="宋体" w:cs="宋体"/>
          <w:color w:val="000000"/>
          <w:sz w:val="19"/>
        </w:rPr>
        <w:t>它就是亚里奥斯多</w:t>
      </w:r>
      <w:r>
        <w:rPr>
          <w:rFonts w:ascii="宋体" w:eastAsia="宋体" w:hAnsi="宋体" w:cs="宋体"/>
          <w:color w:val="000000"/>
          <w:sz w:val="19"/>
        </w:rPr>
        <w:t>(Ariosto, 1474--1533,</w:t>
      </w:r>
      <w:r>
        <w:rPr>
          <w:rFonts w:ascii="宋体" w:eastAsia="宋体" w:hAnsi="宋体" w:cs="宋体"/>
          <w:color w:val="000000"/>
          <w:sz w:val="19"/>
        </w:rPr>
        <w:t>意大利作家</w:t>
      </w:r>
      <w:r>
        <w:rPr>
          <w:rFonts w:ascii="宋体" w:eastAsia="宋体" w:hAnsi="宋体" w:cs="宋体"/>
          <w:color w:val="000000"/>
          <w:sz w:val="19"/>
        </w:rPr>
        <w:t>)</w:t>
      </w:r>
      <w:r>
        <w:rPr>
          <w:rFonts w:ascii="宋体" w:eastAsia="宋体" w:hAnsi="宋体" w:cs="宋体"/>
          <w:color w:val="000000"/>
          <w:sz w:val="19"/>
        </w:rPr>
        <w:t>的</w:t>
      </w:r>
      <w:r>
        <w:rPr>
          <w:rFonts w:ascii="宋体" w:eastAsia="宋体" w:hAnsi="宋体" w:cs="宋体"/>
          <w:color w:val="000000"/>
          <w:sz w:val="19"/>
        </w:rPr>
        <w:t xml:space="preserve">«Orlando </w:t>
      </w:r>
      <w:r>
        <w:rPr>
          <w:rFonts w:ascii="宋体" w:eastAsia="宋体" w:hAnsi="宋体" w:cs="宋体"/>
          <w:color w:val="000000"/>
          <w:sz w:val="19"/>
        </w:rPr>
        <w:t>Furioso»(</w:t>
      </w:r>
      <w:r>
        <w:rPr>
          <w:rFonts w:ascii="宋体" w:eastAsia="宋体" w:hAnsi="宋体" w:cs="宋体"/>
          <w:color w:val="000000"/>
          <w:sz w:val="19"/>
        </w:rPr>
        <w:t>《奥兰多</w:t>
      </w:r>
      <w:r>
        <w:rPr>
          <w:rFonts w:ascii="宋体" w:eastAsia="宋体" w:hAnsi="宋体" w:cs="宋体"/>
          <w:color w:val="000000"/>
          <w:sz w:val="19"/>
        </w:rPr>
        <w:t>·</w:t>
      </w:r>
      <w:r>
        <w:rPr>
          <w:rFonts w:ascii="宋体" w:eastAsia="宋体" w:hAnsi="宋体" w:cs="宋体"/>
          <w:color w:val="000000"/>
          <w:sz w:val="19"/>
        </w:rPr>
        <w:t>富利奥索》</w:t>
      </w:r>
      <w:r>
        <w:rPr>
          <w:rFonts w:ascii="宋体" w:eastAsia="宋体" w:hAnsi="宋体" w:cs="宋体"/>
          <w:color w:val="000000"/>
          <w:sz w:val="19"/>
        </w:rPr>
        <w:t>)</w:t>
      </w:r>
      <w:r>
        <w:rPr>
          <w:rFonts w:ascii="宋体" w:eastAsia="宋体" w:hAnsi="宋体" w:cs="宋体"/>
          <w:color w:val="000000"/>
          <w:sz w:val="19"/>
        </w:rPr>
        <w:t>一书所据的蓝本。</w:t>
      </w:r>
    </w:p>
    <w:p w:rsidR="00540146" w:rsidRDefault="00004229">
      <w:pPr>
        <w:autoSpaceDE w:val="0"/>
        <w:autoSpaceDN w:val="0"/>
        <w:spacing w:line="313" w:lineRule="atLeast"/>
        <w:ind w:left="900" w:right="880" w:firstLine="460"/>
      </w:pPr>
      <w:r>
        <w:rPr>
          <w:rFonts w:ascii="宋体" w:eastAsia="宋体" w:hAnsi="宋体" w:cs="宋体"/>
          <w:color w:val="000000"/>
          <w:sz w:val="19"/>
        </w:rPr>
        <w:t>②Amadis de Gaula</w:t>
      </w:r>
      <w:r>
        <w:rPr>
          <w:rFonts w:ascii="宋体" w:eastAsia="宋体" w:hAnsi="宋体" w:cs="宋体"/>
          <w:color w:val="000000"/>
          <w:sz w:val="19"/>
        </w:rPr>
        <w:t>，被认为是中世纪骑士小说中最好的，据说是葡萄牙国王约翰一世宫廷中的一个骑士罗贝拉</w:t>
      </w:r>
      <w:r>
        <w:rPr>
          <w:rFonts w:ascii="宋体" w:eastAsia="宋体" w:hAnsi="宋体" w:cs="宋体"/>
          <w:color w:val="000000"/>
          <w:sz w:val="19"/>
        </w:rPr>
        <w:t>(Vasco de Lobeira)</w:t>
      </w:r>
      <w:r>
        <w:rPr>
          <w:rFonts w:ascii="宋体" w:eastAsia="宋体" w:hAnsi="宋体" w:cs="宋体"/>
          <w:color w:val="000000"/>
          <w:sz w:val="19"/>
        </w:rPr>
        <w:t>所作</w:t>
      </w:r>
      <w:r>
        <w:rPr>
          <w:rFonts w:ascii="宋体" w:eastAsia="宋体" w:hAnsi="宋体" w:cs="宋体"/>
          <w:color w:val="000000"/>
          <w:sz w:val="19"/>
        </w:rPr>
        <w:t>,</w:t>
      </w:r>
      <w:r>
        <w:rPr>
          <w:rFonts w:ascii="宋体" w:eastAsia="宋体" w:hAnsi="宋体" w:cs="宋体"/>
          <w:color w:val="000000"/>
          <w:sz w:val="19"/>
        </w:rPr>
        <w:t>约发表于</w:t>
      </w:r>
      <w:r>
        <w:rPr>
          <w:rFonts w:ascii="宋体" w:eastAsia="宋体" w:hAnsi="宋体" w:cs="宋体"/>
          <w:color w:val="000000"/>
          <w:sz w:val="19"/>
        </w:rPr>
        <w:t>1390</w:t>
      </w:r>
      <w:r>
        <w:rPr>
          <w:rFonts w:ascii="宋体" w:eastAsia="宋体" w:hAnsi="宋体" w:cs="宋体"/>
          <w:color w:val="000000"/>
          <w:sz w:val="19"/>
        </w:rPr>
        <w:t>年。原书已佚，现在留下的最老版本是西班牙文的散文译本，有意、德、英等各国文字译本。</w:t>
      </w:r>
    </w:p>
    <w:p w:rsidR="00540146" w:rsidRDefault="00004229">
      <w:pPr>
        <w:autoSpaceDE w:val="0"/>
        <w:autoSpaceDN w:val="0"/>
        <w:spacing w:before="20" w:line="327" w:lineRule="atLeast"/>
        <w:ind w:left="880" w:right="880" w:firstLine="480"/>
      </w:pPr>
      <w:r>
        <w:rPr>
          <w:rFonts w:ascii="宋体" w:eastAsia="宋体" w:hAnsi="宋体" w:cs="宋体"/>
          <w:color w:val="000000"/>
          <w:sz w:val="19"/>
        </w:rPr>
        <w:t>③</w:t>
      </w:r>
      <w:r>
        <w:rPr>
          <w:rFonts w:ascii="宋体" w:eastAsia="宋体" w:hAnsi="宋体" w:cs="宋体"/>
          <w:color w:val="000000"/>
          <w:sz w:val="19"/>
        </w:rPr>
        <w:t>琉善已见第三卷第九章末注</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382</w:t>
      </w:r>
      <w:r>
        <w:rPr>
          <w:rFonts w:ascii="宋体" w:eastAsia="宋体" w:hAnsi="宋体" w:cs="宋体"/>
          <w:color w:val="000000"/>
          <w:sz w:val="19"/>
        </w:rPr>
        <w:t>页注</w:t>
      </w:r>
      <w:r>
        <w:rPr>
          <w:rFonts w:ascii="宋体" w:eastAsia="宋体" w:hAnsi="宋体" w:cs="宋体"/>
          <w:color w:val="000000"/>
          <w:sz w:val="19"/>
        </w:rPr>
        <w:t>①),</w:t>
      </w:r>
      <w:r>
        <w:rPr>
          <w:rFonts w:ascii="宋体" w:eastAsia="宋体" w:hAnsi="宋体" w:cs="宋体"/>
          <w:color w:val="000000"/>
          <w:sz w:val="19"/>
        </w:rPr>
        <w:t>所谓《真的故事》</w:t>
      </w:r>
      <w:r>
        <w:rPr>
          <w:rFonts w:ascii="宋体" w:eastAsia="宋体" w:hAnsi="宋体" w:cs="宋体"/>
          <w:color w:val="000000"/>
          <w:sz w:val="19"/>
        </w:rPr>
        <w:t xml:space="preserve">   (’Α   λκ   θο</w:t>
      </w:r>
      <w:r>
        <w:rPr>
          <w:rFonts w:ascii="宋体" w:eastAsia="宋体" w:hAnsi="宋体" w:cs="宋体"/>
          <w:color w:val="000000"/>
          <w:sz w:val="19"/>
        </w:rPr>
        <w:t>ῦ</w:t>
      </w:r>
      <w:r>
        <w:rPr>
          <w:rFonts w:ascii="宋体" w:eastAsia="宋体" w:hAnsi="宋体" w:cs="宋体"/>
          <w:color w:val="000000"/>
          <w:sz w:val="19"/>
        </w:rPr>
        <w:t>ς(στορίας λόγος—Veræ Historiae):</w:t>
      </w:r>
      <w:r>
        <w:rPr>
          <w:rFonts w:ascii="宋体" w:eastAsia="宋体" w:hAnsi="宋体" w:cs="宋体"/>
          <w:color w:val="000000"/>
          <w:sz w:val="19"/>
        </w:rPr>
        <w:t>是一部很机智的讽刺作品，所写的完全是不可能存在的一些故事，对以后拉伯雷、斯威夫特、西拉诺等人的同类作品很有影响。</w:t>
      </w:r>
    </w:p>
    <w:p w:rsidR="00540146" w:rsidRDefault="00004229">
      <w:pPr>
        <w:autoSpaceDE w:val="0"/>
        <w:autoSpaceDN w:val="0"/>
        <w:spacing w:line="320" w:lineRule="atLeast"/>
        <w:ind w:left="900" w:right="880" w:firstLine="480"/>
      </w:pPr>
      <w:r>
        <w:rPr>
          <w:rFonts w:ascii="宋体" w:eastAsia="宋体" w:hAnsi="宋体" w:cs="宋体"/>
          <w:color w:val="000000"/>
          <w:sz w:val="19"/>
        </w:rPr>
        <w:t>④Cyrano de Bergerac</w:t>
      </w:r>
      <w:r>
        <w:rPr>
          <w:rFonts w:ascii="宋体" w:eastAsia="宋体" w:hAnsi="宋体" w:cs="宋体"/>
          <w:color w:val="000000"/>
          <w:sz w:val="19"/>
        </w:rPr>
        <w:t>及其《</w:t>
      </w:r>
      <w:r>
        <w:rPr>
          <w:rFonts w:ascii="宋体" w:eastAsia="宋体" w:hAnsi="宋体" w:cs="宋体"/>
          <w:color w:val="000000"/>
          <w:sz w:val="19"/>
        </w:rPr>
        <w:t>Voyages</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见前第二卷第二十三章</w:t>
      </w:r>
      <w:r>
        <w:rPr>
          <w:rFonts w:ascii="宋体" w:eastAsia="宋体" w:hAnsi="宋体" w:cs="宋体"/>
          <w:color w:val="000000"/>
          <w:sz w:val="19"/>
        </w:rPr>
        <w:t>§13.“</w:t>
      </w:r>
      <w:r>
        <w:rPr>
          <w:rFonts w:ascii="宋体" w:eastAsia="宋体" w:hAnsi="宋体" w:cs="宋体"/>
          <w:color w:val="000000"/>
          <w:sz w:val="19"/>
        </w:rPr>
        <w:t>德</w:t>
      </w:r>
      <w:r>
        <w:rPr>
          <w:rFonts w:ascii="宋体" w:eastAsia="宋体" w:hAnsi="宋体" w:cs="宋体"/>
          <w:color w:val="000000"/>
          <w:sz w:val="19"/>
        </w:rPr>
        <w:t>”</w:t>
      </w:r>
      <w:r>
        <w:rPr>
          <w:rFonts w:ascii="宋体" w:eastAsia="宋体" w:hAnsi="宋体" w:cs="宋体"/>
          <w:color w:val="000000"/>
          <w:sz w:val="19"/>
        </w:rPr>
        <w:t>及注</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222</w:t>
      </w:r>
      <w:r>
        <w:rPr>
          <w:rFonts w:ascii="宋体" w:eastAsia="宋体" w:hAnsi="宋体" w:cs="宋体"/>
          <w:color w:val="000000"/>
          <w:sz w:val="19"/>
        </w:rPr>
        <w:t>页注</w:t>
      </w:r>
      <w:r>
        <w:rPr>
          <w:rFonts w:ascii="宋体" w:eastAsia="宋体" w:hAnsi="宋体" w:cs="宋体"/>
          <w:color w:val="000000"/>
          <w:sz w:val="19"/>
        </w:rPr>
        <w:t>②)</w:t>
      </w:r>
      <w:r>
        <w:rPr>
          <w:rFonts w:ascii="宋体" w:eastAsia="宋体" w:hAnsi="宋体" w:cs="宋体"/>
          <w:color w:val="000000"/>
          <w:sz w:val="19"/>
        </w:rPr>
        <w:t>。</w:t>
      </w:r>
    </w:p>
    <w:p w:rsidR="00540146" w:rsidRDefault="00004229">
      <w:pPr>
        <w:autoSpaceDE w:val="0"/>
        <w:autoSpaceDN w:val="0"/>
        <w:spacing w:before="60" w:line="260" w:lineRule="atLeast"/>
        <w:ind w:left="1360"/>
      </w:pPr>
      <w:r>
        <w:rPr>
          <w:rFonts w:ascii="宋体" w:eastAsia="宋体" w:hAnsi="宋体" w:cs="宋体"/>
          <w:color w:val="000000"/>
          <w:sz w:val="19"/>
        </w:rPr>
        <w:t>⑤</w:t>
      </w:r>
      <w:r>
        <w:rPr>
          <w:rFonts w:ascii="宋体" w:eastAsia="宋体" w:hAnsi="宋体" w:cs="宋体"/>
          <w:color w:val="000000"/>
          <w:sz w:val="19"/>
        </w:rPr>
        <w:t>拉丁文，意即</w:t>
      </w:r>
      <w:r>
        <w:rPr>
          <w:rFonts w:ascii="宋体" w:eastAsia="宋体" w:hAnsi="宋体" w:cs="宋体"/>
          <w:color w:val="000000"/>
          <w:sz w:val="19"/>
        </w:rPr>
        <w:t>“</w:t>
      </w:r>
      <w:r>
        <w:rPr>
          <w:rFonts w:ascii="宋体" w:eastAsia="宋体" w:hAnsi="宋体" w:cs="宋体"/>
          <w:color w:val="000000"/>
          <w:sz w:val="19"/>
        </w:rPr>
        <w:t>预备体操</w:t>
      </w:r>
      <w:r>
        <w:rPr>
          <w:rFonts w:ascii="宋体" w:eastAsia="宋体" w:hAnsi="宋体" w:cs="宋体"/>
          <w:color w:val="000000"/>
          <w:sz w:val="19"/>
        </w:rPr>
        <w:t>”</w:t>
      </w:r>
      <w:r>
        <w:rPr>
          <w:rFonts w:ascii="宋体" w:eastAsia="宋体" w:hAnsi="宋体" w:cs="宋体"/>
          <w:color w:val="000000"/>
          <w:sz w:val="19"/>
        </w:rPr>
        <w:t>。</w:t>
      </w:r>
      <w:r>
        <w:br w:type="page"/>
      </w:r>
    </w:p>
    <w:p w:rsidR="00540146" w:rsidRDefault="00004229">
      <w:pPr>
        <w:autoSpaceDE w:val="0"/>
        <w:autoSpaceDN w:val="0"/>
        <w:spacing w:before="800" w:line="260" w:lineRule="atLeast"/>
        <w:ind w:left="39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通论知识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407</w:t>
      </w:r>
    </w:p>
    <w:p w:rsidR="00540146" w:rsidRDefault="00004229">
      <w:pPr>
        <w:spacing w:before="14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620" w:right="1100"/>
      </w:pPr>
      <w:r>
        <w:rPr>
          <w:rFonts w:ascii="宋体" w:eastAsia="宋体" w:hAnsi="宋体" w:cs="宋体"/>
          <w:color w:val="000000"/>
          <w:sz w:val="29"/>
        </w:rPr>
        <w:t>样来处理一个复杂的论</w:t>
      </w:r>
      <w:r>
        <w:rPr>
          <w:rFonts w:ascii="宋体" w:eastAsia="宋体" w:hAnsi="宋体" w:cs="宋体"/>
          <w:color w:val="000000"/>
          <w:sz w:val="29"/>
        </w:rPr>
        <w:t>题，即不只是寻求其真理性的证明，而且还照着推论的顺序</w:t>
      </w:r>
      <w:r>
        <w:rPr>
          <w:rFonts w:ascii="宋体" w:eastAsia="宋体" w:hAnsi="宋体" w:cs="宋体"/>
          <w:color w:val="000000"/>
          <w:sz w:val="29"/>
        </w:rPr>
        <w:t>(lieux topiques①)</w:t>
      </w:r>
      <w:r>
        <w:rPr>
          <w:rFonts w:ascii="宋体" w:eastAsia="宋体" w:hAnsi="宋体" w:cs="宋体"/>
          <w:color w:val="000000"/>
          <w:sz w:val="29"/>
        </w:rPr>
        <w:t>，来解释它和用另一种方式来说明它，如我已经指出的那样。最后我对您的定义还有一点要指出的，就是这定义似乎只适合于那些直言的真理，其中只有两个观念，即主语和谓语的；但还有一种知识是关于假言的真理或可以还原为假言真理的</w:t>
      </w:r>
      <w:r>
        <w:rPr>
          <w:rFonts w:ascii="宋体" w:eastAsia="宋体" w:hAnsi="宋体" w:cs="宋体"/>
          <w:color w:val="000000"/>
          <w:sz w:val="29"/>
        </w:rPr>
        <w:t>(</w:t>
      </w:r>
      <w:r>
        <w:rPr>
          <w:rFonts w:ascii="宋体" w:eastAsia="宋体" w:hAnsi="宋体" w:cs="宋体"/>
          <w:color w:val="000000"/>
          <w:sz w:val="29"/>
        </w:rPr>
        <w:t>如选言的以及其它的</w:t>
      </w:r>
      <w:r>
        <w:rPr>
          <w:rFonts w:ascii="宋体" w:eastAsia="宋体" w:hAnsi="宋体" w:cs="宋体"/>
          <w:color w:val="000000"/>
          <w:sz w:val="29"/>
        </w:rPr>
        <w:t>)</w:t>
      </w:r>
      <w:r>
        <w:rPr>
          <w:rFonts w:ascii="宋体" w:eastAsia="宋体" w:hAnsi="宋体" w:cs="宋体"/>
          <w:color w:val="000000"/>
          <w:sz w:val="29"/>
        </w:rPr>
        <w:t>，里面有前件的命题和后件的命题之间的联系；因此其中可以有不止两个观念。</w:t>
      </w:r>
    </w:p>
    <w:p w:rsidR="00540146" w:rsidRDefault="00004229">
      <w:pPr>
        <w:autoSpaceDE w:val="0"/>
        <w:autoSpaceDN w:val="0"/>
        <w:spacing w:before="20" w:line="520" w:lineRule="atLeast"/>
        <w:ind w:left="620" w:right="1120" w:firstLine="58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〔这里让我们只限于对于真理的知识，并且把有关观念的联系所说的也应用于有关命题的联系，以便把直言的和假言的都</w:t>
      </w:r>
      <w:r>
        <w:rPr>
          <w:rFonts w:ascii="宋体" w:eastAsia="宋体" w:hAnsi="宋体" w:cs="宋体"/>
          <w:color w:val="000000"/>
          <w:sz w:val="29"/>
        </w:rPr>
        <w:t>一起包括在内。〕而我认为我们可以把这种符合或不符合归结为四种，这就是：</w:t>
      </w:r>
      <w:r>
        <w:rPr>
          <w:rFonts w:ascii="宋体" w:eastAsia="宋体" w:hAnsi="宋体" w:cs="宋体"/>
          <w:color w:val="000000"/>
          <w:sz w:val="29"/>
        </w:rPr>
        <w:t>(1)</w:t>
      </w:r>
      <w:r>
        <w:rPr>
          <w:rFonts w:ascii="宋体" w:eastAsia="宋体" w:hAnsi="宋体" w:cs="宋体"/>
          <w:color w:val="000000"/>
          <w:sz w:val="29"/>
        </w:rPr>
        <w:t>同一或差异，</w:t>
      </w:r>
      <w:r>
        <w:rPr>
          <w:rFonts w:ascii="宋体" w:eastAsia="宋体" w:hAnsi="宋体" w:cs="宋体"/>
          <w:color w:val="000000"/>
          <w:sz w:val="29"/>
        </w:rPr>
        <w:t>(2)</w:t>
      </w:r>
      <w:r>
        <w:rPr>
          <w:rFonts w:ascii="宋体" w:eastAsia="宋体" w:hAnsi="宋体" w:cs="宋体"/>
          <w:color w:val="000000"/>
          <w:sz w:val="29"/>
        </w:rPr>
        <w:t>关系，</w:t>
      </w:r>
      <w:r>
        <w:rPr>
          <w:rFonts w:ascii="宋体" w:eastAsia="宋体" w:hAnsi="宋体" w:cs="宋体"/>
          <w:color w:val="000000"/>
          <w:sz w:val="29"/>
        </w:rPr>
        <w:t>(3)</w:t>
      </w:r>
      <w:r>
        <w:rPr>
          <w:rFonts w:ascii="宋体" w:eastAsia="宋体" w:hAnsi="宋体" w:cs="宋体"/>
          <w:color w:val="000000"/>
          <w:sz w:val="29"/>
        </w:rPr>
        <w:t>共存或必然的联系，</w:t>
      </w:r>
      <w:r>
        <w:rPr>
          <w:rFonts w:ascii="宋体" w:eastAsia="宋体" w:hAnsi="宋体" w:cs="宋体"/>
          <w:color w:val="000000"/>
          <w:sz w:val="29"/>
        </w:rPr>
        <w:t>(4)</w:t>
      </w:r>
      <w:r>
        <w:rPr>
          <w:rFonts w:ascii="宋体" w:eastAsia="宋体" w:hAnsi="宋体" w:cs="宋体"/>
          <w:color w:val="000000"/>
          <w:sz w:val="29"/>
        </w:rPr>
        <w:t>实在的存在。</w:t>
      </w:r>
      <w:r>
        <w:rPr>
          <w:rFonts w:ascii="宋体" w:eastAsia="宋体" w:hAnsi="宋体" w:cs="宋体"/>
          <w:color w:val="000000"/>
          <w:sz w:val="29"/>
        </w:rPr>
        <w:t>§4.</w:t>
      </w:r>
      <w:r>
        <w:rPr>
          <w:rFonts w:ascii="宋体" w:eastAsia="宋体" w:hAnsi="宋体" w:cs="宋体"/>
          <w:color w:val="000000"/>
          <w:sz w:val="29"/>
        </w:rPr>
        <w:t>因为心灵直接察觉到一个观念不是另一个观念，白不是黑。</w:t>
      </w:r>
      <w:r>
        <w:rPr>
          <w:rFonts w:ascii="宋体" w:eastAsia="宋体" w:hAnsi="宋体" w:cs="宋体"/>
          <w:color w:val="000000"/>
          <w:sz w:val="29"/>
        </w:rPr>
        <w:t>§5.</w:t>
      </w:r>
      <w:r>
        <w:rPr>
          <w:rFonts w:ascii="宋体" w:eastAsia="宋体" w:hAnsi="宋体" w:cs="宋体"/>
          <w:color w:val="000000"/>
          <w:sz w:val="29"/>
        </w:rPr>
        <w:t>然后它把它们放在一起加以比较而察觉它们的关系；例如两个三角形底边相等并夹在两条平行线之间的，是相等的。</w:t>
      </w:r>
      <w:r>
        <w:rPr>
          <w:rFonts w:ascii="宋体" w:eastAsia="宋体" w:hAnsi="宋体" w:cs="宋体"/>
          <w:color w:val="000000"/>
          <w:sz w:val="29"/>
        </w:rPr>
        <w:t>§6.</w:t>
      </w:r>
      <w:r>
        <w:rPr>
          <w:rFonts w:ascii="宋体" w:eastAsia="宋体" w:hAnsi="宋体" w:cs="宋体"/>
          <w:color w:val="000000"/>
          <w:sz w:val="29"/>
        </w:rPr>
        <w:t>在这以后，有共存</w:t>
      </w:r>
      <w:r>
        <w:rPr>
          <w:rFonts w:ascii="宋体" w:eastAsia="宋体" w:hAnsi="宋体" w:cs="宋体"/>
          <w:color w:val="000000"/>
          <w:sz w:val="29"/>
        </w:rPr>
        <w:t>(</w:t>
      </w:r>
      <w:r>
        <w:rPr>
          <w:rFonts w:ascii="宋体" w:eastAsia="宋体" w:hAnsi="宋体" w:cs="宋体"/>
          <w:color w:val="000000"/>
          <w:sz w:val="29"/>
        </w:rPr>
        <w:t>或毋宁说联系</w:t>
      </w:r>
      <w:r>
        <w:rPr>
          <w:rFonts w:ascii="宋体" w:eastAsia="宋体" w:hAnsi="宋体" w:cs="宋体"/>
          <w:color w:val="000000"/>
          <w:sz w:val="29"/>
        </w:rPr>
        <w:t>)</w:t>
      </w:r>
      <w:r>
        <w:rPr>
          <w:rFonts w:ascii="宋体" w:eastAsia="宋体" w:hAnsi="宋体" w:cs="宋体"/>
          <w:color w:val="000000"/>
          <w:sz w:val="29"/>
        </w:rPr>
        <w:t>，如固定性永远伴随着黄金的其它观念。</w:t>
      </w:r>
      <w:r>
        <w:rPr>
          <w:rFonts w:ascii="宋体" w:eastAsia="宋体" w:hAnsi="宋体" w:cs="宋体"/>
          <w:color w:val="000000"/>
          <w:sz w:val="29"/>
        </w:rPr>
        <w:t>§7.</w:t>
      </w:r>
      <w:r>
        <w:rPr>
          <w:rFonts w:ascii="宋体" w:eastAsia="宋体" w:hAnsi="宋体" w:cs="宋体"/>
          <w:color w:val="000000"/>
          <w:sz w:val="29"/>
        </w:rPr>
        <w:t>最后有心外的实在存在，如当我们说</w:t>
      </w:r>
      <w:r>
        <w:rPr>
          <w:rFonts w:ascii="宋体" w:eastAsia="宋体" w:hAnsi="宋体" w:cs="宋体"/>
          <w:color w:val="000000"/>
          <w:sz w:val="29"/>
        </w:rPr>
        <w:t>“</w:t>
      </w:r>
      <w:r>
        <w:rPr>
          <w:rFonts w:ascii="宋体" w:eastAsia="宋体" w:hAnsi="宋体" w:cs="宋体"/>
          <w:color w:val="000000"/>
          <w:sz w:val="29"/>
        </w:rPr>
        <w:t>上帝存在</w:t>
      </w:r>
      <w:r>
        <w:rPr>
          <w:rFonts w:ascii="宋体" w:eastAsia="宋体" w:hAnsi="宋体" w:cs="宋体"/>
          <w:color w:val="000000"/>
          <w:sz w:val="29"/>
        </w:rPr>
        <w:t>”</w:t>
      </w:r>
      <w:r>
        <w:rPr>
          <w:rFonts w:ascii="宋体" w:eastAsia="宋体" w:hAnsi="宋体" w:cs="宋体"/>
          <w:color w:val="000000"/>
          <w:sz w:val="29"/>
        </w:rPr>
        <w:t>时就是这样。</w:t>
      </w:r>
    </w:p>
    <w:p w:rsidR="00540146" w:rsidRDefault="00004229">
      <w:pPr>
        <w:autoSpaceDE w:val="0"/>
        <w:autoSpaceDN w:val="0"/>
        <w:spacing w:line="520" w:lineRule="atLeast"/>
        <w:ind w:left="600" w:right="11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我认为我们可以说，</w:t>
      </w:r>
      <w:r>
        <w:rPr>
          <w:rFonts w:ascii="宋体" w:eastAsia="宋体" w:hAnsi="宋体" w:cs="宋体"/>
          <w:color w:val="000000"/>
          <w:sz w:val="29"/>
          <w:u w:val="single"/>
        </w:rPr>
        <w:t>联系无非就</w:t>
      </w:r>
      <w:r>
        <w:rPr>
          <w:rFonts w:ascii="宋体" w:eastAsia="宋体" w:hAnsi="宋体" w:cs="宋体"/>
          <w:color w:val="000000"/>
          <w:sz w:val="29"/>
        </w:rPr>
        <w:t>是一般地来看的关系或关联。而我</w:t>
      </w:r>
      <w:r>
        <w:rPr>
          <w:rFonts w:ascii="宋体" w:eastAsia="宋体" w:hAnsi="宋体" w:cs="宋体"/>
          <w:color w:val="000000"/>
          <w:sz w:val="29"/>
        </w:rPr>
        <w:t>以上已指出过，一切关系，或者是比较</w:t>
      </w:r>
      <w:r>
        <w:rPr>
          <w:rFonts w:ascii="宋体" w:eastAsia="宋体" w:hAnsi="宋体" w:cs="宋体"/>
          <w:color w:val="000000"/>
          <w:sz w:val="29"/>
        </w:rPr>
        <w:t>(comparaison)</w:t>
      </w:r>
      <w:r>
        <w:rPr>
          <w:rFonts w:ascii="宋体" w:eastAsia="宋体" w:hAnsi="宋体" w:cs="宋体"/>
          <w:color w:val="000000"/>
          <w:sz w:val="29"/>
        </w:rPr>
        <w:t>的，或者是协同</w:t>
      </w:r>
      <w:r>
        <w:rPr>
          <w:rFonts w:ascii="宋体" w:eastAsia="宋体" w:hAnsi="宋体" w:cs="宋体"/>
          <w:color w:val="000000"/>
          <w:sz w:val="29"/>
        </w:rPr>
        <w:t>(concours)</w:t>
      </w:r>
      <w:r>
        <w:rPr>
          <w:rFonts w:ascii="宋体" w:eastAsia="宋体" w:hAnsi="宋体" w:cs="宋体"/>
          <w:color w:val="000000"/>
          <w:sz w:val="29"/>
        </w:rPr>
        <w:t>的。比较的关系给人以差异和同一，或者是全部的，或者是部分的；这就造成同或异，相似或不相似。协同包含着您所说的共存，也就是存在的联系。但当我们说一件事物存在，或它有实在的存在时，这存在本身就是谓语，也就是说，它有</w:t>
      </w:r>
    </w:p>
    <w:p w:rsidR="00540146" w:rsidRDefault="00004229">
      <w:pPr>
        <w:autoSpaceDE w:val="0"/>
        <w:autoSpaceDN w:val="0"/>
        <w:spacing w:before="200" w:line="240" w:lineRule="atLeast"/>
        <w:ind w:left="1060"/>
      </w:pPr>
      <w:r>
        <w:rPr>
          <w:rFonts w:ascii="宋体" w:eastAsia="宋体" w:hAnsi="宋体" w:cs="宋体"/>
          <w:color w:val="000000"/>
          <w:sz w:val="14"/>
        </w:rPr>
        <w:t>①</w:t>
      </w:r>
      <w:r>
        <w:rPr>
          <w:rFonts w:ascii="宋体" w:eastAsia="宋体" w:hAnsi="宋体" w:cs="宋体"/>
          <w:color w:val="000000"/>
          <w:sz w:val="14"/>
        </w:rPr>
        <w:t>参阅本节以上关于</w:t>
      </w:r>
      <w:r>
        <w:rPr>
          <w:rFonts w:ascii="宋体" w:eastAsia="宋体" w:hAnsi="宋体" w:cs="宋体"/>
          <w:color w:val="000000"/>
          <w:sz w:val="14"/>
        </w:rPr>
        <w:t>Topiques</w:t>
      </w:r>
      <w:r>
        <w:rPr>
          <w:rFonts w:ascii="宋体" w:eastAsia="宋体" w:hAnsi="宋体" w:cs="宋体"/>
          <w:color w:val="000000"/>
          <w:sz w:val="14"/>
        </w:rPr>
        <w:t>的注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405</w:t>
      </w:r>
      <w:r>
        <w:rPr>
          <w:rFonts w:ascii="宋体" w:eastAsia="宋体" w:hAnsi="宋体" w:cs="宋体"/>
          <w:color w:val="000000"/>
          <w:sz w:val="14"/>
        </w:rPr>
        <w:t>页注</w:t>
      </w:r>
      <w:r>
        <w:rPr>
          <w:rFonts w:ascii="宋体" w:eastAsia="宋体" w:hAnsi="宋体" w:cs="宋体"/>
          <w:color w:val="000000"/>
          <w:sz w:val="14"/>
        </w:rPr>
        <w:t>②)</w:t>
      </w:r>
      <w:r>
        <w:rPr>
          <w:rFonts w:ascii="宋体" w:eastAsia="宋体" w:hAnsi="宋体" w:cs="宋体"/>
          <w:color w:val="000000"/>
          <w:sz w:val="14"/>
        </w:rPr>
        <w:t>。</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1560"/>
      </w:pPr>
      <w:r>
        <w:rPr>
          <w:rFonts w:ascii="宋体" w:eastAsia="宋体" w:hAnsi="宋体" w:cs="宋体"/>
          <w:color w:val="000000"/>
          <w:sz w:val="12"/>
        </w:rPr>
        <w:t>408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第四卷</w:t>
      </w:r>
      <w:r>
        <w:rPr>
          <w:rFonts w:ascii="宋体" w:eastAsia="宋体" w:hAnsi="宋体" w:cs="宋体"/>
          <w:color w:val="000000"/>
          <w:sz w:val="12"/>
        </w:rPr>
        <w:t xml:space="preserve">   </w:t>
      </w:r>
      <w:r>
        <w:rPr>
          <w:rFonts w:ascii="宋体" w:eastAsia="宋体" w:hAnsi="宋体" w:cs="宋体"/>
          <w:color w:val="000000"/>
          <w:sz w:val="12"/>
        </w:rPr>
        <w:t>论知识</w:t>
      </w:r>
    </w:p>
    <w:p w:rsidR="00540146" w:rsidRDefault="00004229">
      <w:pPr>
        <w:spacing w:before="100" w:line="80" w:lineRule="exact"/>
        <w:ind w:left="148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1340" w:right="1280"/>
      </w:pPr>
      <w:r>
        <w:rPr>
          <w:rFonts w:ascii="宋体" w:eastAsia="宋体" w:hAnsi="宋体" w:cs="宋体"/>
          <w:color w:val="000000"/>
          <w:sz w:val="26"/>
        </w:rPr>
        <w:t>一个概念和所涉及的观念相结合，而在这两个概念之间有一种联系。我们也可以把一个观念的对象的存在，设想为这对象和我的协同。因此我认为我们可以说只有比较或协同；只是那表明同一或差异的比较，以及事物和我的协同，是值得和其它关系区别开来</w:t>
      </w:r>
      <w:r>
        <w:rPr>
          <w:rFonts w:ascii="宋体" w:eastAsia="宋体" w:hAnsi="宋体" w:cs="宋体"/>
          <w:color w:val="000000"/>
          <w:sz w:val="26"/>
        </w:rPr>
        <w:t>而突出出来的两种关系而已</w:t>
      </w:r>
      <w:r>
        <w:rPr>
          <w:rFonts w:ascii="宋体" w:eastAsia="宋体" w:hAnsi="宋体" w:cs="宋体"/>
          <w:color w:val="000000"/>
          <w:sz w:val="26"/>
        </w:rPr>
        <w:t>③</w:t>
      </w:r>
      <w:r>
        <w:rPr>
          <w:rFonts w:ascii="宋体" w:eastAsia="宋体" w:hAnsi="宋体" w:cs="宋体"/>
          <w:color w:val="000000"/>
          <w:sz w:val="26"/>
        </w:rPr>
        <w:t>。我们也许可以作一些更精确、更深入的研究；但我在这里只满足于指出这样几点了。</w:t>
      </w:r>
    </w:p>
    <w:p w:rsidR="00540146" w:rsidRDefault="00004229">
      <w:pPr>
        <w:autoSpaceDE w:val="0"/>
        <w:autoSpaceDN w:val="0"/>
        <w:spacing w:before="20" w:line="460" w:lineRule="atLeast"/>
        <w:ind w:left="1340" w:right="1280" w:firstLine="540"/>
      </w:pPr>
      <w:r>
        <w:rPr>
          <w:rFonts w:ascii="宋体" w:eastAsia="宋体" w:hAnsi="宋体" w:cs="宋体"/>
          <w:color w:val="000000"/>
          <w:sz w:val="26"/>
        </w:rPr>
        <w:t>§8.</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有一种现实的知识，那是对观念的关系的当前的知觉，又有一种习惯的知识，当心灵如此明显地察觉到观念的符合或不符合，并以这样的方式放在它的记忆中，以致每当它来反省一个命题，它就立即肯定这命题所包含的真理性而无丝毫怀疑，</w:t>
      </w:r>
      <w:r>
        <w:rPr>
          <w:rFonts w:ascii="宋体" w:eastAsia="宋体" w:hAnsi="宋体" w:cs="宋体"/>
          <w:color w:val="000000"/>
          <w:sz w:val="26"/>
        </w:rPr>
        <w:t>&lt;</w:t>
      </w:r>
      <w:r>
        <w:rPr>
          <w:rFonts w:ascii="宋体" w:eastAsia="宋体" w:hAnsi="宋体" w:cs="宋体"/>
          <w:color w:val="000000"/>
          <w:sz w:val="26"/>
        </w:rPr>
        <w:t>这时就有这种习惯的知识。</w:t>
      </w:r>
      <w:r>
        <w:rPr>
          <w:rFonts w:ascii="宋体" w:eastAsia="宋体" w:hAnsi="宋体" w:cs="宋体"/>
          <w:color w:val="000000"/>
          <w:sz w:val="26"/>
        </w:rPr>
        <w:t>&gt;</w:t>
      </w:r>
      <w:r>
        <w:rPr>
          <w:rFonts w:ascii="宋体" w:eastAsia="宋体" w:hAnsi="宋体" w:cs="宋体"/>
          <w:color w:val="000000"/>
          <w:sz w:val="26"/>
        </w:rPr>
        <w:t>因为人们既然一次只能明白清楚地想着单独一件事物，如果只认识他们思想中现实的对象，那人们就会全都太无知了；而那最有知识的人，也会只认识单单一个真理。</w:t>
      </w:r>
    </w:p>
    <w:p w:rsidR="00540146" w:rsidRDefault="00004229">
      <w:pPr>
        <w:autoSpaceDE w:val="0"/>
        <w:autoSpaceDN w:val="0"/>
        <w:spacing w:before="20" w:line="460" w:lineRule="atLeast"/>
        <w:ind w:left="1360" w:right="1280" w:firstLine="5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 xml:space="preserve"> </w:t>
      </w:r>
      <w:r>
        <w:rPr>
          <w:rFonts w:ascii="宋体" w:eastAsia="宋体" w:hAnsi="宋体" w:cs="宋体"/>
          <w:color w:val="000000"/>
          <w:sz w:val="26"/>
        </w:rPr>
        <w:t>的确，我们的科学知识，即使是那最属于推证性质的知识，既然往往是得经过一长串的推理步骤而得到的，就得包含着对过去的推证的记忆，这种过去的推证，当结论已达到时，就不再清楚地在我们眼前了；否则就得老是重复这推证。并且即使当这推证过程正在持续进行时，我们也不会一下子全部都把握到它的；因为它的所有各部分不会是同时呈现在心中的；这样，老是要把在先的部分重新唤到眼前来，我们就会永远不能前进以达到那得出结论的最后部分。这也就使得我们如果不用书面写下来就很难建立</w:t>
      </w:r>
    </w:p>
    <w:p w:rsidR="00540146" w:rsidRDefault="00004229">
      <w:pPr>
        <w:autoSpaceDE w:val="0"/>
        <w:autoSpaceDN w:val="0"/>
        <w:spacing w:before="280" w:line="160" w:lineRule="atLeast"/>
        <w:ind w:left="1380"/>
      </w:pPr>
      <w:r>
        <w:rPr>
          <w:rFonts w:ascii="宋体" w:eastAsia="宋体" w:hAnsi="宋体" w:cs="宋体"/>
          <w:color w:val="000000"/>
          <w:sz w:val="10"/>
        </w:rPr>
        <w:t>——</w:t>
      </w:r>
    </w:p>
    <w:p w:rsidR="00540146" w:rsidRDefault="00004229">
      <w:pPr>
        <w:autoSpaceDE w:val="0"/>
        <w:autoSpaceDN w:val="0"/>
        <w:spacing w:line="300" w:lineRule="atLeast"/>
        <w:ind w:left="1360" w:right="1300" w:firstLine="420"/>
      </w:pPr>
      <w:r>
        <w:rPr>
          <w:rFonts w:ascii="宋体" w:eastAsia="宋体" w:hAnsi="宋体" w:cs="宋体"/>
          <w:color w:val="000000"/>
          <w:sz w:val="18"/>
        </w:rPr>
        <w:t>①</w:t>
      </w:r>
      <w:r>
        <w:rPr>
          <w:rFonts w:ascii="宋体" w:eastAsia="宋体" w:hAnsi="宋体" w:cs="宋体"/>
          <w:color w:val="000000"/>
          <w:sz w:val="18"/>
        </w:rPr>
        <w:t>莱布尼茨把洛克的四种符合或不符合归结为</w:t>
      </w:r>
      <w:r>
        <w:rPr>
          <w:rFonts w:ascii="宋体" w:eastAsia="宋体" w:hAnsi="宋体" w:cs="宋体"/>
          <w:color w:val="000000"/>
          <w:sz w:val="18"/>
        </w:rPr>
        <w:t>“</w:t>
      </w:r>
      <w:r>
        <w:rPr>
          <w:rFonts w:ascii="宋体" w:eastAsia="宋体" w:hAnsi="宋体" w:cs="宋体"/>
          <w:color w:val="000000"/>
          <w:sz w:val="18"/>
        </w:rPr>
        <w:t>比较</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协</w:t>
      </w:r>
      <w:r>
        <w:rPr>
          <w:rFonts w:ascii="宋体" w:eastAsia="宋体" w:hAnsi="宋体" w:cs="宋体"/>
          <w:color w:val="000000"/>
          <w:sz w:val="18"/>
        </w:rPr>
        <w:t>同</w:t>
      </w:r>
      <w:r>
        <w:rPr>
          <w:rFonts w:ascii="宋体" w:eastAsia="宋体" w:hAnsi="宋体" w:cs="宋体"/>
          <w:color w:val="000000"/>
          <w:sz w:val="18"/>
        </w:rPr>
        <w:t>”</w:t>
      </w:r>
      <w:r>
        <w:rPr>
          <w:rFonts w:ascii="宋体" w:eastAsia="宋体" w:hAnsi="宋体" w:cs="宋体"/>
          <w:color w:val="000000"/>
          <w:sz w:val="18"/>
        </w:rPr>
        <w:t>两种，因而对</w:t>
      </w:r>
      <w:r>
        <w:rPr>
          <w:rFonts w:ascii="宋体" w:eastAsia="宋体" w:hAnsi="宋体" w:cs="宋体"/>
          <w:color w:val="000000"/>
          <w:sz w:val="18"/>
        </w:rPr>
        <w:t>“</w:t>
      </w:r>
      <w:r>
        <w:rPr>
          <w:rFonts w:ascii="宋体" w:eastAsia="宋体" w:hAnsi="宋体" w:cs="宋体"/>
          <w:color w:val="000000"/>
          <w:sz w:val="18"/>
        </w:rPr>
        <w:t>关系</w:t>
      </w:r>
      <w:r>
        <w:rPr>
          <w:rFonts w:ascii="宋体" w:eastAsia="宋体" w:hAnsi="宋体" w:cs="宋体"/>
          <w:color w:val="000000"/>
          <w:sz w:val="18"/>
        </w:rPr>
        <w:t>”</w:t>
      </w:r>
      <w:r>
        <w:rPr>
          <w:rFonts w:ascii="宋体" w:eastAsia="宋体" w:hAnsi="宋体" w:cs="宋体"/>
          <w:color w:val="000000"/>
          <w:sz w:val="18"/>
        </w:rPr>
        <w:t>作了进一步的概括，并把存在看作对象和自我的协同。这种协同的关系，莱布尼茨是用</w:t>
      </w:r>
      <w:r>
        <w:rPr>
          <w:rFonts w:ascii="宋体" w:eastAsia="宋体" w:hAnsi="宋体" w:cs="宋体"/>
          <w:color w:val="000000"/>
          <w:sz w:val="18"/>
        </w:rPr>
        <w:t>“</w:t>
      </w:r>
      <w:r>
        <w:rPr>
          <w:rFonts w:ascii="宋体" w:eastAsia="宋体" w:hAnsi="宋体" w:cs="宋体"/>
          <w:color w:val="000000"/>
          <w:sz w:val="18"/>
        </w:rPr>
        <w:t>前定和谐</w:t>
      </w:r>
      <w:r>
        <w:rPr>
          <w:rFonts w:ascii="宋体" w:eastAsia="宋体" w:hAnsi="宋体" w:cs="宋体"/>
          <w:color w:val="000000"/>
          <w:sz w:val="18"/>
        </w:rPr>
        <w:t>”</w:t>
      </w:r>
      <w:r>
        <w:rPr>
          <w:rFonts w:ascii="宋体" w:eastAsia="宋体" w:hAnsi="宋体" w:cs="宋体"/>
          <w:color w:val="000000"/>
          <w:sz w:val="18"/>
        </w:rPr>
        <w:t>的学说来说明的。</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40" w:lineRule="atLeast"/>
        <w:ind w:left="4020"/>
      </w:pPr>
      <w:r>
        <w:rPr>
          <w:rFonts w:ascii="宋体" w:eastAsia="宋体" w:hAnsi="宋体" w:cs="宋体"/>
          <w:color w:val="000000"/>
          <w:sz w:val="14"/>
        </w:rPr>
        <w:t>第一章</w:t>
      </w:r>
      <w:r>
        <w:rPr>
          <w:rFonts w:ascii="宋体" w:eastAsia="宋体" w:hAnsi="宋体" w:cs="宋体"/>
          <w:color w:val="000000"/>
          <w:sz w:val="14"/>
        </w:rPr>
        <w:t xml:space="preserve">   </w:t>
      </w:r>
      <w:r>
        <w:rPr>
          <w:rFonts w:ascii="宋体" w:eastAsia="宋体" w:hAnsi="宋体" w:cs="宋体"/>
          <w:color w:val="000000"/>
          <w:sz w:val="14"/>
        </w:rPr>
        <w:t>通论知识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409</w:t>
      </w:r>
    </w:p>
    <w:p w:rsidR="00540146" w:rsidRDefault="00004229">
      <w:pPr>
        <w:spacing w:before="120" w:line="80" w:lineRule="exact"/>
        <w:ind w:left="1180" w:right="1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1020" w:right="1620" w:firstLine="40"/>
      </w:pPr>
      <w:r>
        <w:rPr>
          <w:rFonts w:ascii="宋体" w:eastAsia="宋体" w:hAnsi="宋体" w:cs="宋体"/>
          <w:color w:val="000000"/>
          <w:sz w:val="26"/>
        </w:rPr>
        <w:t>科学；因为记忆总不是十分靠得住的。但把一个长的推证，例如象阿波罗纽</w:t>
      </w:r>
      <w:r>
        <w:rPr>
          <w:rFonts w:ascii="宋体" w:eastAsia="宋体" w:hAnsi="宋体" w:cs="宋体"/>
          <w:color w:val="000000"/>
          <w:sz w:val="26"/>
        </w:rPr>
        <w:t>①</w:t>
      </w:r>
      <w:r>
        <w:rPr>
          <w:rFonts w:ascii="宋体" w:eastAsia="宋体" w:hAnsi="宋体" w:cs="宋体"/>
          <w:color w:val="000000"/>
          <w:sz w:val="26"/>
        </w:rPr>
        <w:t>的推证那样的，写了下来，并且对它的所有各部分作了复核，就象我们把一条链条逐环加以考察那样，这样人们就能肯定他们的推理是可靠的；试验对此也是有用的，而最后成功的结果就证实了全部推理的正确。可是我们由此看到，全部信心既建立在对证明或推理的过去观察的记忆上，则相信或不相信就既是我们所无能为力也是我们所不能作主的，因为记忆并不是以我们的意志为转移的东西。</w:t>
      </w:r>
    </w:p>
    <w:p w:rsidR="00540146" w:rsidRDefault="00004229">
      <w:pPr>
        <w:autoSpaceDE w:val="0"/>
        <w:autoSpaceDN w:val="0"/>
        <w:spacing w:before="20" w:line="460" w:lineRule="atLeast"/>
        <w:ind w:left="1000" w:right="1640" w:firstLine="560"/>
      </w:pPr>
      <w:r>
        <w:rPr>
          <w:rFonts w:ascii="宋体" w:eastAsia="宋体" w:hAnsi="宋体" w:cs="宋体"/>
          <w:color w:val="000000"/>
          <w:sz w:val="26"/>
        </w:rPr>
        <w:t>§9.</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的确，我们的习惯知识是有两类或者两个等级的。</w:t>
      </w:r>
      <w:r>
        <w:rPr>
          <w:rFonts w:ascii="宋体" w:eastAsia="宋体" w:hAnsi="宋体" w:cs="宋体"/>
          <w:color w:val="000000"/>
          <w:sz w:val="26"/>
        </w:rPr>
        <w:t>有些时候，那些好象贮藏在记忆中的真理，一到心灵看到有关联的观念之间的关系时，就立即呈现于心中；但有些时候心灵只满足于记得那确信而并没有记住那些证明，甚至当它想要重新来作证明时也往往不能再证明了。我们可以想象着这毋宁是相信他的记忆而不是实在认识所涉及的真理；而我以前也曾觉得这是一种介乎意见和知识之间的东西，并认为这是一种确信，超过那种仅根据旁人的作证的单纯信念的。可是在经过仔细思考以后，我发现这种知识是包含着完全的确定性的。我记得，这也就是说我知道</w:t>
      </w:r>
      <w:r>
        <w:rPr>
          <w:rFonts w:ascii="宋体" w:eastAsia="宋体" w:hAnsi="宋体" w:cs="宋体"/>
          <w:color w:val="000000"/>
          <w:sz w:val="26"/>
        </w:rPr>
        <w:t>(</w:t>
      </w:r>
      <w:r>
        <w:rPr>
          <w:rFonts w:ascii="宋体" w:eastAsia="宋体" w:hAnsi="宋体" w:cs="宋体"/>
          <w:color w:val="000000"/>
          <w:sz w:val="26"/>
        </w:rPr>
        <w:t>因为记忆无非是重新唤起一件过去的事物</w:t>
      </w:r>
      <w:r>
        <w:rPr>
          <w:rFonts w:ascii="宋体" w:eastAsia="宋体" w:hAnsi="宋体" w:cs="宋体"/>
          <w:color w:val="000000"/>
          <w:sz w:val="26"/>
        </w:rPr>
        <w:t>)</w:t>
      </w:r>
      <w:r>
        <w:rPr>
          <w:rFonts w:ascii="宋体" w:eastAsia="宋体" w:hAnsi="宋体" w:cs="宋体"/>
          <w:color w:val="000000"/>
          <w:sz w:val="26"/>
        </w:rPr>
        <w:t>我有一次曾确知三角形三</w:t>
      </w:r>
      <w:r>
        <w:rPr>
          <w:rFonts w:ascii="宋体" w:eastAsia="宋体" w:hAnsi="宋体" w:cs="宋体"/>
          <w:color w:val="000000"/>
          <w:sz w:val="26"/>
        </w:rPr>
        <w:t>内角之和等于两直角这一命题是真的。而同样的不变事物之间的同样关系的不变性，现在是那种媒介观念，它使我看到，如果它们曾有一次是相等的，今后也还会相等。就是以此为根据，在数学中，那些特殊的证明提供了一般的知识；否则的话，一位几何学家的知识就不会扩展到他在证题时所画的这一特殊图形之外。</w:t>
      </w:r>
    </w:p>
    <w:p w:rsidR="00540146" w:rsidRDefault="00004229">
      <w:pPr>
        <w:autoSpaceDE w:val="0"/>
        <w:autoSpaceDN w:val="0"/>
        <w:spacing w:before="180" w:line="220" w:lineRule="atLeast"/>
        <w:ind w:left="1420"/>
      </w:pPr>
      <w:r>
        <w:rPr>
          <w:rFonts w:ascii="宋体" w:eastAsia="宋体" w:hAnsi="宋体" w:cs="宋体"/>
          <w:color w:val="000000"/>
          <w:sz w:val="14"/>
        </w:rPr>
        <w:t>①</w:t>
      </w:r>
      <w:r>
        <w:rPr>
          <w:rFonts w:ascii="宋体" w:eastAsia="宋体" w:hAnsi="宋体" w:cs="宋体"/>
          <w:color w:val="000000"/>
          <w:sz w:val="14"/>
        </w:rPr>
        <w:t>见第一卷第三章</w:t>
      </w:r>
      <w:r>
        <w:rPr>
          <w:rFonts w:ascii="宋体" w:eastAsia="宋体" w:hAnsi="宋体" w:cs="宋体"/>
          <w:color w:val="000000"/>
          <w:sz w:val="14"/>
        </w:rPr>
        <w:t>§24.“</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，及有关的注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79</w:t>
      </w:r>
      <w:r>
        <w:rPr>
          <w:rFonts w:ascii="宋体" w:eastAsia="宋体" w:hAnsi="宋体" w:cs="宋体"/>
          <w:color w:val="000000"/>
          <w:sz w:val="14"/>
        </w:rPr>
        <w:t>页注</w:t>
      </w:r>
      <w:r>
        <w:rPr>
          <w:rFonts w:ascii="宋体" w:eastAsia="宋体" w:hAnsi="宋体" w:cs="宋体"/>
          <w:color w:val="000000"/>
          <w:sz w:val="14"/>
        </w:rPr>
        <w:t>②)</w:t>
      </w:r>
      <w:r>
        <w:rPr>
          <w:rFonts w:ascii="宋体" w:eastAsia="宋体" w:hAnsi="宋体" w:cs="宋体"/>
          <w:color w:val="000000"/>
          <w:sz w:val="14"/>
        </w:rPr>
        <w:t>。</w:t>
      </w:r>
      <w:r>
        <w:br w:type="page"/>
      </w:r>
    </w:p>
    <w:p w:rsidR="00540146" w:rsidRDefault="00004229">
      <w:pPr>
        <w:autoSpaceDE w:val="0"/>
        <w:autoSpaceDN w:val="0"/>
        <w:spacing w:before="840" w:line="260" w:lineRule="atLeast"/>
        <w:ind w:left="1020"/>
      </w:pPr>
      <w:r>
        <w:rPr>
          <w:rFonts w:ascii="宋体" w:eastAsia="宋体" w:hAnsi="宋体" w:cs="宋体"/>
          <w:color w:val="000000"/>
          <w:sz w:val="16"/>
        </w:rPr>
        <w:lastRenderedPageBreak/>
        <w:t>410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9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740" w:right="9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您所说</w:t>
      </w:r>
      <w:r>
        <w:rPr>
          <w:rFonts w:ascii="宋体" w:eastAsia="宋体" w:hAnsi="宋体" w:cs="宋体"/>
          <w:color w:val="000000"/>
          <w:sz w:val="29"/>
          <w:u w:val="single"/>
        </w:rPr>
        <w:t>的媒</w:t>
      </w:r>
      <w:r>
        <w:rPr>
          <w:rFonts w:ascii="宋体" w:eastAsia="宋体" w:hAnsi="宋体" w:cs="宋体"/>
          <w:color w:val="000000"/>
          <w:sz w:val="29"/>
        </w:rPr>
        <w:t>介观念，先生，假定着我们记忆的忠实性；可是我们的记忆有时是会欺骗我们的，并且我们其实并未曾作一切必要的努力，虽然我们现在相信是作了。这一点在稽查账目方面就可以看得很清楚。有时有些官方的稽查员，象我们哈尔茨</w:t>
      </w:r>
      <w:r>
        <w:rPr>
          <w:rFonts w:ascii="宋体" w:eastAsia="宋体" w:hAnsi="宋体" w:cs="宋体"/>
          <w:color w:val="000000"/>
          <w:sz w:val="29"/>
        </w:rPr>
        <w:t>(Harz)</w:t>
      </w:r>
      <w:r>
        <w:rPr>
          <w:rFonts w:ascii="宋体" w:eastAsia="宋体" w:hAnsi="宋体" w:cs="宋体"/>
          <w:color w:val="000000"/>
          <w:sz w:val="29"/>
        </w:rPr>
        <w:t>煤矿的那些，为了使有些特殊煤矿的收煤者更加小心注意，他们对每算错一笔账就科以一笔罚款，可是尽管这样他们还是发现有错账。不过我们越是小心，</w:t>
      </w:r>
      <w:r>
        <w:rPr>
          <w:rFonts w:ascii="宋体" w:eastAsia="宋体" w:hAnsi="宋体" w:cs="宋体"/>
          <w:color w:val="000000"/>
          <w:sz w:val="29"/>
        </w:rPr>
        <w:t>就对我们过去的推理</w:t>
      </w:r>
      <w:r>
        <w:rPr>
          <w:rFonts w:ascii="宋体" w:eastAsia="宋体" w:hAnsi="宋体" w:cs="宋体"/>
          <w:color w:val="000000"/>
          <w:sz w:val="29"/>
        </w:rPr>
        <w:t>&lt;</w:t>
      </w:r>
      <w:r>
        <w:rPr>
          <w:rFonts w:ascii="宋体" w:eastAsia="宋体" w:hAnsi="宋体" w:cs="宋体"/>
          <w:color w:val="000000"/>
          <w:sz w:val="29"/>
        </w:rPr>
        <w:t>计算</w:t>
      </w:r>
      <w:r>
        <w:rPr>
          <w:rFonts w:ascii="宋体" w:eastAsia="宋体" w:hAnsi="宋体" w:cs="宋体"/>
          <w:color w:val="000000"/>
          <w:sz w:val="29"/>
        </w:rPr>
        <w:t>&gt;</w:t>
      </w:r>
      <w:r>
        <w:rPr>
          <w:rFonts w:ascii="宋体" w:eastAsia="宋体" w:hAnsi="宋体" w:cs="宋体"/>
          <w:color w:val="000000"/>
          <w:sz w:val="29"/>
        </w:rPr>
        <w:t>越可信赖。我曾设计过一种记账的方式，办法是结算各栏的总数的人让他计算过程的笔迹留在纸上，这样他就不会白算。他永远可以复查，并且可以改正后面的错误而不影响前面的；</w:t>
      </w:r>
      <w:r>
        <w:rPr>
          <w:rFonts w:ascii="宋体" w:eastAsia="宋体" w:hAnsi="宋体" w:cs="宋体"/>
          <w:color w:val="000000"/>
          <w:sz w:val="29"/>
        </w:rPr>
        <w:t xml:space="preserve"> </w:t>
      </w:r>
      <w:r>
        <w:rPr>
          <w:rFonts w:ascii="宋体" w:eastAsia="宋体" w:hAnsi="宋体" w:cs="宋体"/>
          <w:color w:val="000000"/>
          <w:sz w:val="29"/>
        </w:rPr>
        <w:t>别人要来稽查时用这办法就也不必费什么事，因为他只消用眼一看来查他原来留下的那些笔迹就行了。此外还有检验每一笔账的办法，是用一种很方便的证明，而不用大量增加算账的工作。所有这一切都使人看到人们可以有写在纸上的许多严格的推证，而这种推证无疑是无限多的。但若不记得曾用了一种完全的严格性，我们心中就不会有这种确定性。这种严格性就在</w:t>
      </w:r>
      <w:r>
        <w:rPr>
          <w:rFonts w:ascii="宋体" w:eastAsia="宋体" w:hAnsi="宋体" w:cs="宋体"/>
          <w:color w:val="000000"/>
          <w:sz w:val="29"/>
        </w:rPr>
        <w:t>于一种规则，每一部分都遵守这种规则就保证全体是可靠的；正如在检验一个由许多环构成的链条时，每一环都拿来看看是否结实，并且用手摸着不让跳过一环，我们就确信这链条是好的。而用这办法我们就有了人类的事情所能有的全部确定性。但我不同意说在数学中，对人们所画的图形的特殊推证，提供了这种一般的确定性，如您似乎以为的那样。因为要知道，在几何学家那里，给予证明的并不是那些图形，尽管表现的方式使人以为是这样。证明的力量是不依赖于那所画的图形的，这图形只不过是用来使人容易理解所要说的是什么并用以使注意力得到固</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p>
    <w:p w:rsidR="00540146" w:rsidRDefault="00004229">
      <w:pPr>
        <w:autoSpaceDE w:val="0"/>
        <w:autoSpaceDN w:val="0"/>
        <w:spacing w:before="1160" w:line="300" w:lineRule="atLeast"/>
        <w:ind w:left="3460"/>
      </w:pPr>
      <w:r>
        <w:rPr>
          <w:rFonts w:ascii="宋体" w:eastAsia="宋体" w:hAnsi="宋体" w:cs="宋体"/>
          <w:color w:val="000000"/>
          <w:sz w:val="25"/>
        </w:rPr>
        <w:t>第二章</w:t>
      </w:r>
      <w:r>
        <w:rPr>
          <w:rFonts w:ascii="宋体" w:eastAsia="宋体" w:hAnsi="宋体" w:cs="宋体"/>
          <w:color w:val="000000"/>
          <w:sz w:val="25"/>
        </w:rPr>
        <w:t xml:space="preserve">   </w:t>
      </w:r>
      <w:r>
        <w:rPr>
          <w:rFonts w:ascii="宋体" w:eastAsia="宋体" w:hAnsi="宋体" w:cs="宋体"/>
          <w:color w:val="000000"/>
          <w:sz w:val="25"/>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41 1</w:t>
      </w:r>
    </w:p>
    <w:p w:rsidR="00540146" w:rsidRDefault="00004229">
      <w:pPr>
        <w:spacing w:before="100" w:line="80" w:lineRule="exact"/>
        <w:ind w:left="98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1320" w:firstLine="20"/>
      </w:pPr>
      <w:r>
        <w:rPr>
          <w:rFonts w:ascii="宋体" w:eastAsia="宋体" w:hAnsi="宋体" w:cs="宋体"/>
          <w:color w:val="000000"/>
          <w:sz w:val="25"/>
        </w:rPr>
        <w:t>定的；是那些普遍的命题，也就是那些定义、公理和已证明了的定理，造成了推理，并支持这推理，虽无图形也可。就因为这样，一位学有素养的几何学家如舍伯尔</w:t>
      </w:r>
      <w:r>
        <w:rPr>
          <w:rFonts w:ascii="宋体" w:eastAsia="宋体" w:hAnsi="宋体" w:cs="宋体"/>
          <w:color w:val="000000"/>
          <w:sz w:val="25"/>
        </w:rPr>
        <w:t>①</w:t>
      </w:r>
      <w:r>
        <w:rPr>
          <w:rFonts w:ascii="宋体" w:eastAsia="宋体" w:hAnsi="宋体" w:cs="宋体"/>
          <w:color w:val="000000"/>
          <w:sz w:val="25"/>
        </w:rPr>
        <w:t>，曾给人欧几里德的那些图形而不要那些字母，这些字母本来是能把这些图形和他以之相结合的</w:t>
      </w:r>
      <w:r>
        <w:rPr>
          <w:rFonts w:ascii="宋体" w:eastAsia="宋体" w:hAnsi="宋体" w:cs="宋体"/>
          <w:color w:val="000000"/>
          <w:sz w:val="25"/>
        </w:rPr>
        <w:t>那种证明联系起来的；而另一位几何学家如赫林诺斯</w:t>
      </w:r>
      <w:r>
        <w:rPr>
          <w:rFonts w:ascii="宋体" w:eastAsia="宋体" w:hAnsi="宋体" w:cs="宋体"/>
          <w:color w:val="000000"/>
          <w:sz w:val="25"/>
        </w:rPr>
        <w:t>②</w:t>
      </w:r>
      <w:r>
        <w:rPr>
          <w:rFonts w:ascii="宋体" w:eastAsia="宋体" w:hAnsi="宋体" w:cs="宋体"/>
          <w:color w:val="000000"/>
          <w:sz w:val="25"/>
        </w:rPr>
        <w:t>则曾把同样这些证明还原为一些三段论和那种结论被用作另一三段论中之前提的三段论</w:t>
      </w:r>
      <w:r>
        <w:rPr>
          <w:rFonts w:ascii="宋体" w:eastAsia="宋体" w:hAnsi="宋体" w:cs="宋体"/>
          <w:color w:val="000000"/>
          <w:sz w:val="25"/>
        </w:rPr>
        <w:t>(prosyllogismes)</w:t>
      </w:r>
      <w:r>
        <w:rPr>
          <w:rFonts w:ascii="宋体" w:eastAsia="宋体" w:hAnsi="宋体" w:cs="宋体"/>
          <w:color w:val="000000"/>
          <w:sz w:val="25"/>
        </w:rPr>
        <w:t>。</w:t>
      </w:r>
    </w:p>
    <w:p w:rsidR="00540146" w:rsidRDefault="00004229">
      <w:pPr>
        <w:autoSpaceDE w:val="0"/>
        <w:autoSpaceDN w:val="0"/>
        <w:spacing w:before="620" w:line="380" w:lineRule="atLeast"/>
        <w:ind w:left="2440"/>
      </w:pPr>
      <w:r>
        <w:rPr>
          <w:rFonts w:ascii="宋体" w:eastAsia="宋体" w:hAnsi="宋体" w:cs="宋体"/>
          <w:color w:val="000000"/>
          <w:sz w:val="24"/>
        </w:rPr>
        <w:t>第二章</w:t>
      </w:r>
      <w:r>
        <w:rPr>
          <w:rFonts w:ascii="宋体" w:eastAsia="宋体" w:hAnsi="宋体" w:cs="宋体"/>
          <w:color w:val="000000"/>
          <w:sz w:val="24"/>
        </w:rPr>
        <w:t xml:space="preserve">    </w:t>
      </w:r>
      <w:r>
        <w:rPr>
          <w:rFonts w:ascii="宋体" w:eastAsia="宋体" w:hAnsi="宋体" w:cs="宋体"/>
          <w:color w:val="000000"/>
          <w:sz w:val="24"/>
        </w:rPr>
        <w:t>论我们的知识的等级</w:t>
      </w:r>
    </w:p>
    <w:p w:rsidR="00540146" w:rsidRDefault="00004229">
      <w:pPr>
        <w:autoSpaceDE w:val="0"/>
        <w:autoSpaceDN w:val="0"/>
        <w:spacing w:before="320" w:line="420" w:lineRule="atLeast"/>
        <w:ind w:left="840" w:right="1380" w:firstLine="560"/>
      </w:pPr>
      <w:r>
        <w:rPr>
          <w:rFonts w:ascii="宋体" w:eastAsia="宋体" w:hAnsi="宋体" w:cs="宋体"/>
          <w:color w:val="000000"/>
          <w:sz w:val="25"/>
        </w:rPr>
        <w:t>§1.</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当心灵就两个观念本身，并不插入任何其它观念，直接察觉到它们的符合时，那么这知识就是直觉的。在这场合，心灵不用费什么力来证明或检验其真理性。就象眼睛看到光一样，心灵也看到白不是黑，一个圆不是一个三角形，三是二加一。这种知识是最明白的，也是人类的脆弱能力所能有的最可靠的知识；它以一种不可抗拒的方式起作用，而</w:t>
      </w:r>
      <w:r>
        <w:rPr>
          <w:rFonts w:ascii="宋体" w:eastAsia="宋体" w:hAnsi="宋体" w:cs="宋体"/>
          <w:color w:val="000000"/>
          <w:sz w:val="25"/>
        </w:rPr>
        <w:t>不容心灵有所迟疑。这是认识到观念就象自己所察觉到的那样在心灵之中。有谁要求比这更大的可靠性，就是不知道他要求的是什么。</w:t>
      </w:r>
    </w:p>
    <w:p w:rsidR="00540146" w:rsidRDefault="00004229">
      <w:pPr>
        <w:autoSpaceDE w:val="0"/>
        <w:autoSpaceDN w:val="0"/>
        <w:spacing w:line="520" w:lineRule="atLeast"/>
        <w:ind w:left="860" w:right="1400" w:firstLine="54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由直觉所认识的原始的真理，和派生的真理一样也有两</w:t>
      </w:r>
      <w:r>
        <w:rPr>
          <w:rFonts w:ascii="宋体" w:eastAsia="宋体" w:hAnsi="宋体" w:cs="宋体"/>
          <w:color w:val="000000"/>
          <w:sz w:val="28"/>
          <w:u w:val="single"/>
        </w:rPr>
        <w:t>种。它们或者是属于理</w:t>
      </w:r>
      <w:r>
        <w:rPr>
          <w:rFonts w:ascii="宋体" w:eastAsia="宋体" w:hAnsi="宋体" w:cs="宋体"/>
          <w:color w:val="000000"/>
          <w:sz w:val="28"/>
        </w:rPr>
        <w:t>性的真理之列，或者是属于事实的真理之</w:t>
      </w:r>
    </w:p>
    <w:p w:rsidR="00540146" w:rsidRDefault="00004229">
      <w:pPr>
        <w:autoSpaceDE w:val="0"/>
        <w:autoSpaceDN w:val="0"/>
        <w:spacing w:before="20" w:line="420" w:lineRule="atLeast"/>
        <w:ind w:left="860" w:right="1400" w:firstLine="440"/>
      </w:pPr>
      <w:r>
        <w:rPr>
          <w:rFonts w:ascii="宋体" w:eastAsia="宋体" w:hAnsi="宋体" w:cs="宋体"/>
          <w:color w:val="000000"/>
          <w:sz w:val="25"/>
        </w:rPr>
        <w:t>①Johann Scheybl,</w:t>
      </w:r>
      <w:r>
        <w:rPr>
          <w:rFonts w:ascii="宋体" w:eastAsia="宋体" w:hAnsi="宋体" w:cs="宋体"/>
          <w:color w:val="000000"/>
          <w:sz w:val="25"/>
        </w:rPr>
        <w:t>拉丁名</w:t>
      </w:r>
      <w:r>
        <w:rPr>
          <w:rFonts w:ascii="宋体" w:eastAsia="宋体" w:hAnsi="宋体" w:cs="宋体"/>
          <w:color w:val="000000"/>
          <w:sz w:val="25"/>
        </w:rPr>
        <w:t>Scheubelius,1494—1570,</w:t>
      </w:r>
      <w:r>
        <w:rPr>
          <w:rFonts w:ascii="宋体" w:eastAsia="宋体" w:hAnsi="宋体" w:cs="宋体"/>
          <w:color w:val="000000"/>
          <w:sz w:val="25"/>
        </w:rPr>
        <w:t>是德国图宾根大学的数学教授。</w:t>
      </w:r>
    </w:p>
    <w:p w:rsidR="00540146" w:rsidRDefault="00004229">
      <w:pPr>
        <w:autoSpaceDE w:val="0"/>
        <w:autoSpaceDN w:val="0"/>
        <w:spacing w:line="420" w:lineRule="atLeast"/>
        <w:ind w:left="840" w:right="1360" w:firstLine="460"/>
      </w:pPr>
      <w:r>
        <w:rPr>
          <w:rFonts w:ascii="宋体" w:eastAsia="宋体" w:hAnsi="宋体" w:cs="宋体"/>
          <w:color w:val="000000"/>
          <w:sz w:val="25"/>
        </w:rPr>
        <w:t>②Christian Herlinus,</w:t>
      </w:r>
      <w:r>
        <w:rPr>
          <w:rFonts w:ascii="宋体" w:eastAsia="宋体" w:hAnsi="宋体" w:cs="宋体"/>
          <w:color w:val="000000"/>
          <w:sz w:val="25"/>
        </w:rPr>
        <w:t>生平不详</w:t>
      </w:r>
      <w:r>
        <w:rPr>
          <w:rFonts w:ascii="宋体" w:eastAsia="宋体" w:hAnsi="宋体" w:cs="宋体"/>
          <w:color w:val="000000"/>
          <w:sz w:val="25"/>
        </w:rPr>
        <w:t>,</w:t>
      </w:r>
      <w:r>
        <w:rPr>
          <w:rFonts w:ascii="宋体" w:eastAsia="宋体" w:hAnsi="宋体" w:cs="宋体"/>
          <w:color w:val="000000"/>
          <w:sz w:val="25"/>
        </w:rPr>
        <w:t>莱布尼茨在</w:t>
      </w:r>
      <w:r>
        <w:rPr>
          <w:rFonts w:ascii="宋体" w:eastAsia="宋体" w:hAnsi="宋体" w:cs="宋体"/>
          <w:color w:val="000000"/>
          <w:sz w:val="25"/>
        </w:rPr>
        <w:t>Meditationes de Cog, verit. et</w:t>
      </w:r>
      <w:r>
        <w:rPr>
          <w:rFonts w:ascii="宋体" w:eastAsia="宋体" w:hAnsi="宋体" w:cs="宋体"/>
          <w:sz w:val="25"/>
        </w:rPr>
        <w:t xml:space="preserve"> </w:t>
      </w:r>
      <w:r>
        <w:rPr>
          <w:rFonts w:ascii="宋体" w:eastAsia="宋体" w:hAnsi="宋体" w:cs="宋体"/>
          <w:color w:val="000000"/>
          <w:sz w:val="25"/>
        </w:rPr>
        <w:t>ideis</w:t>
      </w:r>
      <w:r>
        <w:rPr>
          <w:rFonts w:ascii="宋体" w:eastAsia="宋体" w:hAnsi="宋体" w:cs="宋体"/>
          <w:color w:val="000000"/>
          <w:sz w:val="25"/>
        </w:rPr>
        <w:t>的末尾曾提到他和达西波德</w:t>
      </w:r>
      <w:r>
        <w:rPr>
          <w:rFonts w:ascii="宋体" w:eastAsia="宋体" w:hAnsi="宋体" w:cs="宋体"/>
          <w:color w:val="000000"/>
          <w:sz w:val="25"/>
        </w:rPr>
        <w:t>(Conrad Dasypodius, 1532—1600,</w:t>
      </w:r>
      <w:r>
        <w:rPr>
          <w:rFonts w:ascii="宋体" w:eastAsia="宋体" w:hAnsi="宋体" w:cs="宋体"/>
          <w:color w:val="000000"/>
          <w:sz w:val="25"/>
        </w:rPr>
        <w:t>斯特拉斯堡大学数学教授</w:t>
      </w:r>
      <w:r>
        <w:rPr>
          <w:rFonts w:ascii="宋体" w:eastAsia="宋体" w:hAnsi="宋体" w:cs="宋体"/>
          <w:color w:val="000000"/>
          <w:sz w:val="25"/>
        </w:rPr>
        <w:t>)</w:t>
      </w:r>
      <w:r>
        <w:rPr>
          <w:rFonts w:ascii="宋体" w:eastAsia="宋体" w:hAnsi="宋体" w:cs="宋体"/>
          <w:color w:val="000000"/>
          <w:sz w:val="25"/>
        </w:rPr>
        <w:t>合编</w:t>
      </w:r>
      <w:r>
        <w:rPr>
          <w:rFonts w:ascii="宋体" w:eastAsia="宋体" w:hAnsi="宋体" w:cs="宋体"/>
          <w:color w:val="000000"/>
          <w:sz w:val="25"/>
        </w:rPr>
        <w:t>Analysis geometriae sex librorum Euclidis, etc.(</w:t>
      </w:r>
      <w:r>
        <w:rPr>
          <w:rFonts w:ascii="宋体" w:eastAsia="宋体" w:hAnsi="宋体" w:cs="宋体"/>
          <w:color w:val="000000"/>
          <w:sz w:val="25"/>
        </w:rPr>
        <w:t>《欧几里德六卷几何分析》</w:t>
      </w:r>
      <w:r>
        <w:rPr>
          <w:rFonts w:ascii="宋体" w:eastAsia="宋体" w:hAnsi="宋体" w:cs="宋体"/>
          <w:color w:val="000000"/>
          <w:sz w:val="25"/>
        </w:rPr>
        <w:t>)</w:t>
      </w:r>
      <w:r>
        <w:rPr>
          <w:rFonts w:ascii="宋体" w:eastAsia="宋体" w:hAnsi="宋体" w:cs="宋体"/>
          <w:color w:val="000000"/>
          <w:sz w:val="25"/>
        </w:rPr>
        <w:t>一书。</w:t>
      </w:r>
      <w:r>
        <w:br w:type="page"/>
      </w:r>
    </w:p>
    <w:p w:rsidR="00540146" w:rsidRDefault="00004229">
      <w:pPr>
        <w:autoSpaceDE w:val="0"/>
        <w:autoSpaceDN w:val="0"/>
        <w:spacing w:before="720" w:line="260" w:lineRule="atLeast"/>
        <w:ind w:left="900"/>
      </w:pPr>
      <w:r>
        <w:rPr>
          <w:rFonts w:ascii="宋体" w:eastAsia="宋体" w:hAnsi="宋体" w:cs="宋体"/>
          <w:color w:val="000000"/>
          <w:sz w:val="20"/>
        </w:rPr>
        <w:lastRenderedPageBreak/>
        <w:t>412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40" w:line="100" w:lineRule="exact"/>
        <w:ind w:left="7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15" w:lineRule="atLeast"/>
        <w:ind w:left="640" w:right="1120"/>
      </w:pPr>
      <w:r>
        <w:rPr>
          <w:rFonts w:ascii="宋体" w:eastAsia="宋体" w:hAnsi="宋体" w:cs="宋体"/>
          <w:color w:val="000000"/>
          <w:sz w:val="29"/>
        </w:rPr>
        <w:t>列。理性的真理是必然的，事实的真理是偶</w:t>
      </w:r>
      <w:r>
        <w:rPr>
          <w:rFonts w:ascii="宋体" w:eastAsia="宋体" w:hAnsi="宋体" w:cs="宋体"/>
          <w:color w:val="000000"/>
          <w:sz w:val="29"/>
        </w:rPr>
        <w:t>然的。原始的理性真理是那样一些真理，我用一个一般的名称称之为同一的</w:t>
      </w:r>
      <w:r>
        <w:rPr>
          <w:rFonts w:ascii="宋体" w:eastAsia="宋体" w:hAnsi="宋体" w:cs="宋体"/>
          <w:color w:val="000000"/>
          <w:sz w:val="29"/>
        </w:rPr>
        <w:t>(identiques)</w:t>
      </w:r>
      <w:r>
        <w:rPr>
          <w:rFonts w:ascii="宋体" w:eastAsia="宋体" w:hAnsi="宋体" w:cs="宋体"/>
          <w:color w:val="000000"/>
          <w:sz w:val="29"/>
        </w:rPr>
        <w:t>，因为它们似乎只是重复同一件事而丝毫没有教给我们什么。它们是肯定的或者是否定的；肯定的是象下列的一些：每一事物都是它所是的。以及其它许许多多例子，你要多少有多少，</w:t>
      </w:r>
      <w:r>
        <w:rPr>
          <w:rFonts w:ascii="宋体" w:eastAsia="宋体" w:hAnsi="宋体" w:cs="宋体"/>
          <w:color w:val="000000"/>
          <w:sz w:val="29"/>
        </w:rPr>
        <w:t>A</w:t>
      </w:r>
      <w:r>
        <w:rPr>
          <w:rFonts w:ascii="宋体" w:eastAsia="宋体" w:hAnsi="宋体" w:cs="宋体"/>
          <w:color w:val="000000"/>
          <w:sz w:val="29"/>
        </w:rPr>
        <w:t>是</w:t>
      </w:r>
      <w:r>
        <w:rPr>
          <w:rFonts w:ascii="宋体" w:eastAsia="宋体" w:hAnsi="宋体" w:cs="宋体"/>
          <w:color w:val="000000"/>
          <w:sz w:val="29"/>
        </w:rPr>
        <w:t>A</w:t>
      </w:r>
      <w:r>
        <w:rPr>
          <w:rFonts w:ascii="宋体" w:eastAsia="宋体" w:hAnsi="宋体" w:cs="宋体"/>
          <w:color w:val="000000"/>
          <w:sz w:val="29"/>
        </w:rPr>
        <w:t>，</w:t>
      </w:r>
      <w:r>
        <w:rPr>
          <w:rFonts w:ascii="宋体" w:eastAsia="宋体" w:hAnsi="宋体" w:cs="宋体"/>
          <w:color w:val="000000"/>
          <w:sz w:val="29"/>
        </w:rPr>
        <w:t>B</w:t>
      </w:r>
      <w:r>
        <w:rPr>
          <w:rFonts w:ascii="宋体" w:eastAsia="宋体" w:hAnsi="宋体" w:cs="宋体"/>
          <w:color w:val="000000"/>
          <w:sz w:val="29"/>
        </w:rPr>
        <w:t>是</w:t>
      </w:r>
      <w:r>
        <w:rPr>
          <w:rFonts w:ascii="宋体" w:eastAsia="宋体" w:hAnsi="宋体" w:cs="宋体"/>
          <w:color w:val="000000"/>
          <w:sz w:val="29"/>
        </w:rPr>
        <w:t>B</w:t>
      </w:r>
      <w:r>
        <w:rPr>
          <w:rFonts w:ascii="宋体" w:eastAsia="宋体" w:hAnsi="宋体" w:cs="宋体"/>
          <w:color w:val="000000"/>
          <w:sz w:val="29"/>
        </w:rPr>
        <w:t>。我将是我所将是的。我已写了我所已写了的。在诗歌方面和在散文方面一样没有什么，这就是没有什么或算不得什么。等边的矩形是一个矩形。理性的动物永远是一个动物。以及这种假言命题：如果正四边形是一个等边矩形，则这个图形是一个矩形。</w:t>
      </w:r>
      <w:r>
        <w:rPr>
          <w:rFonts w:ascii="宋体" w:eastAsia="宋体" w:hAnsi="宋体" w:cs="宋体"/>
          <w:color w:val="000000"/>
          <w:sz w:val="29"/>
        </w:rPr>
        <w:t>①</w:t>
      </w:r>
      <w:r>
        <w:rPr>
          <w:rFonts w:ascii="宋体" w:eastAsia="宋体" w:hAnsi="宋体" w:cs="宋体"/>
          <w:color w:val="000000"/>
          <w:sz w:val="29"/>
        </w:rPr>
        <w:t>连接的</w:t>
      </w:r>
      <w:r>
        <w:rPr>
          <w:rFonts w:ascii="宋体" w:eastAsia="宋体" w:hAnsi="宋体" w:cs="宋体"/>
          <w:color w:val="000000"/>
          <w:sz w:val="29"/>
        </w:rPr>
        <w:t>(copulat</w:t>
      </w:r>
      <w:r>
        <w:rPr>
          <w:rFonts w:ascii="宋体" w:eastAsia="宋体" w:hAnsi="宋体" w:cs="宋体"/>
          <w:color w:val="000000"/>
          <w:sz w:val="29"/>
        </w:rPr>
        <w:t>ives)</w:t>
      </w:r>
      <w:r>
        <w:rPr>
          <w:rFonts w:ascii="宋体" w:eastAsia="宋体" w:hAnsi="宋体" w:cs="宋体"/>
          <w:color w:val="000000"/>
          <w:sz w:val="29"/>
        </w:rPr>
        <w:t>、选言的以及其它一些命题也易有这种同义反复</w:t>
      </w:r>
      <w:r>
        <w:rPr>
          <w:rFonts w:ascii="宋体" w:eastAsia="宋体" w:hAnsi="宋体" w:cs="宋体"/>
          <w:color w:val="000000"/>
          <w:sz w:val="29"/>
        </w:rPr>
        <w:t>(identicisme),</w:t>
      </w:r>
      <w:r>
        <w:rPr>
          <w:rFonts w:ascii="宋体" w:eastAsia="宋体" w:hAnsi="宋体" w:cs="宋体"/>
          <w:color w:val="000000"/>
          <w:sz w:val="29"/>
        </w:rPr>
        <w:t>而我把以下这些也算在肯定的之内</w:t>
      </w:r>
      <w:r>
        <w:rPr>
          <w:rFonts w:ascii="宋体" w:eastAsia="宋体" w:hAnsi="宋体" w:cs="宋体"/>
          <w:color w:val="000000"/>
          <w:sz w:val="29"/>
        </w:rPr>
        <w:t>:</w:t>
      </w:r>
      <w:r>
        <w:rPr>
          <w:rFonts w:ascii="宋体" w:eastAsia="宋体" w:hAnsi="宋体" w:cs="宋体"/>
          <w:color w:val="000000"/>
          <w:sz w:val="29"/>
        </w:rPr>
        <w:t>非</w:t>
      </w:r>
      <w:r>
        <w:rPr>
          <w:rFonts w:ascii="宋体" w:eastAsia="宋体" w:hAnsi="宋体" w:cs="宋体"/>
          <w:color w:val="000000"/>
          <w:sz w:val="29"/>
        </w:rPr>
        <w:t>--A</w:t>
      </w:r>
      <w:r>
        <w:rPr>
          <w:rFonts w:ascii="宋体" w:eastAsia="宋体" w:hAnsi="宋体" w:cs="宋体"/>
          <w:color w:val="000000"/>
          <w:sz w:val="29"/>
        </w:rPr>
        <w:t>是非</w:t>
      </w:r>
      <w:r>
        <w:rPr>
          <w:rFonts w:ascii="宋体" w:eastAsia="宋体" w:hAnsi="宋体" w:cs="宋体"/>
          <w:color w:val="000000"/>
          <w:sz w:val="29"/>
        </w:rPr>
        <w:t>--A</w:t>
      </w:r>
      <w:r>
        <w:rPr>
          <w:rFonts w:ascii="宋体" w:eastAsia="宋体" w:hAnsi="宋体" w:cs="宋体"/>
          <w:color w:val="000000"/>
          <w:sz w:val="29"/>
        </w:rPr>
        <w:t>。以及这种假言命题：如果</w:t>
      </w:r>
      <w:r>
        <w:rPr>
          <w:rFonts w:ascii="宋体" w:eastAsia="宋体" w:hAnsi="宋体" w:cs="宋体"/>
          <w:color w:val="000000"/>
          <w:sz w:val="29"/>
        </w:rPr>
        <w:t>A</w:t>
      </w:r>
      <w:r>
        <w:rPr>
          <w:rFonts w:ascii="宋体" w:eastAsia="宋体" w:hAnsi="宋体" w:cs="宋体"/>
          <w:color w:val="000000"/>
          <w:sz w:val="29"/>
        </w:rPr>
        <w:t>是非</w:t>
      </w:r>
      <w:r>
        <w:rPr>
          <w:rFonts w:ascii="宋体" w:eastAsia="宋体" w:hAnsi="宋体" w:cs="宋体"/>
          <w:color w:val="000000"/>
          <w:sz w:val="29"/>
        </w:rPr>
        <w:t>-B</w:t>
      </w:r>
      <w:r>
        <w:rPr>
          <w:rFonts w:ascii="宋体" w:eastAsia="宋体" w:hAnsi="宋体" w:cs="宋体"/>
          <w:color w:val="000000"/>
          <w:sz w:val="29"/>
        </w:rPr>
        <w:t>，则</w:t>
      </w:r>
      <w:r>
        <w:rPr>
          <w:rFonts w:ascii="宋体" w:eastAsia="宋体" w:hAnsi="宋体" w:cs="宋体"/>
          <w:color w:val="000000"/>
          <w:sz w:val="29"/>
        </w:rPr>
        <w:t>A</w:t>
      </w:r>
      <w:r>
        <w:rPr>
          <w:rFonts w:ascii="宋体" w:eastAsia="宋体" w:hAnsi="宋体" w:cs="宋体"/>
          <w:color w:val="000000"/>
          <w:sz w:val="29"/>
        </w:rPr>
        <w:t>是非</w:t>
      </w:r>
      <w:r>
        <w:rPr>
          <w:rFonts w:ascii="宋体" w:eastAsia="宋体" w:hAnsi="宋体" w:cs="宋体"/>
          <w:color w:val="000000"/>
          <w:sz w:val="29"/>
        </w:rPr>
        <w:t>B</w:t>
      </w:r>
      <w:r>
        <w:rPr>
          <w:rFonts w:ascii="宋体" w:eastAsia="宋体" w:hAnsi="宋体" w:cs="宋体"/>
          <w:color w:val="000000"/>
          <w:sz w:val="29"/>
        </w:rPr>
        <w:t>。还有，如果非</w:t>
      </w:r>
      <w:r>
        <w:rPr>
          <w:rFonts w:ascii="宋体" w:eastAsia="宋体" w:hAnsi="宋体" w:cs="宋体"/>
          <w:color w:val="000000"/>
          <w:sz w:val="29"/>
        </w:rPr>
        <w:t>A</w:t>
      </w:r>
      <w:r>
        <w:rPr>
          <w:rFonts w:ascii="宋体" w:eastAsia="宋体" w:hAnsi="宋体" w:cs="宋体"/>
          <w:sz w:val="29"/>
        </w:rPr>
        <w:t xml:space="preserve"> </w:t>
      </w:r>
      <w:r>
        <w:rPr>
          <w:rFonts w:ascii="宋体" w:eastAsia="宋体" w:hAnsi="宋体" w:cs="宋体"/>
          <w:color w:val="000000"/>
          <w:sz w:val="29"/>
        </w:rPr>
        <w:t>是</w:t>
      </w:r>
      <w:r>
        <w:rPr>
          <w:rFonts w:ascii="宋体" w:eastAsia="宋体" w:hAnsi="宋体" w:cs="宋体"/>
          <w:color w:val="000000"/>
          <w:sz w:val="29"/>
        </w:rPr>
        <w:t>BC</w:t>
      </w:r>
      <w:r>
        <w:rPr>
          <w:rFonts w:ascii="宋体" w:eastAsia="宋体" w:hAnsi="宋体" w:cs="宋体"/>
          <w:color w:val="000000"/>
          <w:sz w:val="29"/>
        </w:rPr>
        <w:t>，则非</w:t>
      </w:r>
      <w:r>
        <w:rPr>
          <w:rFonts w:ascii="宋体" w:eastAsia="宋体" w:hAnsi="宋体" w:cs="宋体"/>
          <w:color w:val="000000"/>
          <w:sz w:val="29"/>
        </w:rPr>
        <w:t>A</w:t>
      </w:r>
      <w:r>
        <w:rPr>
          <w:rFonts w:ascii="宋体" w:eastAsia="宋体" w:hAnsi="宋体" w:cs="宋体"/>
          <w:color w:val="000000"/>
          <w:sz w:val="29"/>
        </w:rPr>
        <w:t>是</w:t>
      </w:r>
      <w:r>
        <w:rPr>
          <w:rFonts w:ascii="宋体" w:eastAsia="宋体" w:hAnsi="宋体" w:cs="宋体"/>
          <w:color w:val="000000"/>
          <w:sz w:val="29"/>
        </w:rPr>
        <w:t>BC</w:t>
      </w:r>
      <w:r>
        <w:rPr>
          <w:rFonts w:ascii="宋体" w:eastAsia="宋体" w:hAnsi="宋体" w:cs="宋体"/>
          <w:color w:val="000000"/>
          <w:sz w:val="29"/>
        </w:rPr>
        <w:t>。如果一个没有钝角的图形可以是一个真角三角形，则一个没有钝角的图形可以是一个直角图形。我现在来谈否定的同一性真理，它们或者是属于矛盾律的，或者是属于异类的</w:t>
      </w:r>
      <w:r>
        <w:rPr>
          <w:rFonts w:ascii="宋体" w:eastAsia="宋体" w:hAnsi="宋体" w:cs="宋体"/>
          <w:color w:val="000000"/>
          <w:sz w:val="29"/>
        </w:rPr>
        <w:t>(disparates)</w:t>
      </w:r>
      <w:r>
        <w:rPr>
          <w:rFonts w:ascii="宋体" w:eastAsia="宋体" w:hAnsi="宋体" w:cs="宋体"/>
          <w:color w:val="000000"/>
          <w:sz w:val="29"/>
        </w:rPr>
        <w:t>。矛盾律一般就是：一个命题或者是真的或者是假的；这包含着两个真的陈述：一个是真和假在同一个命题中是不相容的，或者一个命题</w:t>
      </w:r>
      <w:r>
        <w:rPr>
          <w:rFonts w:ascii="宋体" w:eastAsia="宋体" w:hAnsi="宋体" w:cs="宋体"/>
          <w:color w:val="000000"/>
          <w:sz w:val="29"/>
        </w:rPr>
        <w:t>不能同时既真又假；另一个陈述是：真和假的对立面或否定是不相容的，或者在真和假之间没有中项，或者毋宁说：一个命题既不真又不假是不可能的。而这一切对于一切可想象的特殊的命题也是真的，如：是</w:t>
      </w:r>
      <w:r>
        <w:rPr>
          <w:rFonts w:ascii="宋体" w:eastAsia="宋体" w:hAnsi="宋体" w:cs="宋体"/>
          <w:color w:val="000000"/>
          <w:sz w:val="29"/>
        </w:rPr>
        <w:t>A</w:t>
      </w:r>
      <w:r>
        <w:rPr>
          <w:rFonts w:ascii="宋体" w:eastAsia="宋体" w:hAnsi="宋体" w:cs="宋体"/>
          <w:color w:val="000000"/>
          <w:sz w:val="29"/>
        </w:rPr>
        <w:t>的不能是非</w:t>
      </w:r>
      <w:r>
        <w:rPr>
          <w:rFonts w:ascii="宋体" w:eastAsia="宋体" w:hAnsi="宋体" w:cs="宋体"/>
          <w:color w:val="000000"/>
          <w:sz w:val="29"/>
        </w:rPr>
        <w:t>A</w:t>
      </w:r>
      <w:r>
        <w:rPr>
          <w:rFonts w:ascii="宋体" w:eastAsia="宋体" w:hAnsi="宋体" w:cs="宋体"/>
          <w:color w:val="000000"/>
          <w:sz w:val="29"/>
        </w:rPr>
        <w:t>。还有，</w:t>
      </w:r>
      <w:r>
        <w:rPr>
          <w:rFonts w:ascii="宋体" w:eastAsia="宋体" w:hAnsi="宋体" w:cs="宋体"/>
          <w:color w:val="000000"/>
          <w:sz w:val="29"/>
        </w:rPr>
        <w:t>AB</w:t>
      </w:r>
      <w:r>
        <w:rPr>
          <w:rFonts w:ascii="宋体" w:eastAsia="宋体" w:hAnsi="宋体" w:cs="宋体"/>
          <w:color w:val="000000"/>
          <w:sz w:val="29"/>
        </w:rPr>
        <w:t>不</w:t>
      </w:r>
      <w:r>
        <w:rPr>
          <w:rFonts w:ascii="宋体" w:eastAsia="宋体" w:hAnsi="宋体" w:cs="宋体"/>
          <w:color w:val="000000"/>
          <w:sz w:val="29"/>
          <w:u w:val="single"/>
        </w:rPr>
        <w:t xml:space="preserve">          </w:t>
      </w:r>
    </w:p>
    <w:p w:rsidR="00540146" w:rsidRDefault="00004229">
      <w:pPr>
        <w:autoSpaceDE w:val="0"/>
        <w:autoSpaceDN w:val="0"/>
        <w:spacing w:before="120" w:line="325" w:lineRule="atLeast"/>
        <w:ind w:left="660" w:right="1120" w:firstLine="460"/>
      </w:pPr>
      <w:r>
        <w:rPr>
          <w:rFonts w:ascii="宋体" w:eastAsia="宋体" w:hAnsi="宋体" w:cs="宋体"/>
          <w:color w:val="000000"/>
          <w:sz w:val="20"/>
        </w:rPr>
        <w:t>①E</w:t>
      </w:r>
      <w:r>
        <w:rPr>
          <w:rFonts w:ascii="宋体" w:eastAsia="宋体" w:hAnsi="宋体" w:cs="宋体"/>
          <w:color w:val="000000"/>
          <w:sz w:val="20"/>
        </w:rPr>
        <w:t>本和</w:t>
      </w:r>
      <w:r>
        <w:rPr>
          <w:rFonts w:ascii="宋体" w:eastAsia="宋体" w:hAnsi="宋体" w:cs="宋体"/>
          <w:color w:val="000000"/>
          <w:sz w:val="20"/>
        </w:rPr>
        <w:t>J</w:t>
      </w:r>
      <w:r>
        <w:rPr>
          <w:rFonts w:ascii="宋体" w:eastAsia="宋体" w:hAnsi="宋体" w:cs="宋体"/>
          <w:color w:val="000000"/>
          <w:sz w:val="20"/>
        </w:rPr>
        <w:t>本无</w:t>
      </w:r>
      <w:r>
        <w:rPr>
          <w:rFonts w:ascii="宋体" w:eastAsia="宋体" w:hAnsi="宋体" w:cs="宋体"/>
          <w:color w:val="000000"/>
          <w:sz w:val="20"/>
        </w:rPr>
        <w:t>“est un rectangle. L’animal raisonnable est toujours un</w:t>
      </w:r>
      <w:r>
        <w:rPr>
          <w:rFonts w:ascii="宋体" w:eastAsia="宋体" w:hAnsi="宋体" w:cs="宋体"/>
          <w:sz w:val="20"/>
        </w:rPr>
        <w:t xml:space="preserve"> </w:t>
      </w:r>
      <w:r>
        <w:rPr>
          <w:rFonts w:ascii="宋体" w:eastAsia="宋体" w:hAnsi="宋体" w:cs="宋体"/>
          <w:color w:val="000000"/>
          <w:sz w:val="20"/>
        </w:rPr>
        <w:t>amimal. Et dans les hypothetiques : Si la figure reguliere de quatre costés</w:t>
      </w:r>
      <w:r>
        <w:rPr>
          <w:rFonts w:ascii="宋体" w:eastAsia="宋体" w:hAnsi="宋体" w:cs="宋体"/>
          <w:sz w:val="20"/>
        </w:rPr>
        <w:t xml:space="preserve"> </w:t>
      </w:r>
      <w:r>
        <w:rPr>
          <w:rFonts w:ascii="宋体" w:eastAsia="宋体" w:hAnsi="宋体" w:cs="宋体"/>
          <w:color w:val="000000"/>
          <w:sz w:val="20"/>
        </w:rPr>
        <w:t>est un rectangle equilateral”</w:t>
      </w:r>
      <w:r>
        <w:rPr>
          <w:rFonts w:ascii="宋体" w:eastAsia="宋体" w:hAnsi="宋体" w:cs="宋体"/>
          <w:color w:val="000000"/>
          <w:sz w:val="20"/>
        </w:rPr>
        <w:t>即只有</w:t>
      </w:r>
      <w:r>
        <w:rPr>
          <w:rFonts w:ascii="宋体" w:eastAsia="宋体" w:hAnsi="宋体" w:cs="宋体"/>
          <w:color w:val="000000"/>
          <w:sz w:val="20"/>
        </w:rPr>
        <w:t>“</w:t>
      </w:r>
      <w:r>
        <w:rPr>
          <w:rFonts w:ascii="宋体" w:eastAsia="宋体" w:hAnsi="宋体" w:cs="宋体"/>
          <w:color w:val="000000"/>
          <w:sz w:val="20"/>
        </w:rPr>
        <w:t>等边的矩形</w:t>
      </w:r>
      <w:r>
        <w:rPr>
          <w:rFonts w:ascii="宋体" w:eastAsia="宋体" w:hAnsi="宋体" w:cs="宋体"/>
          <w:color w:val="000000"/>
          <w:sz w:val="20"/>
        </w:rPr>
        <w:t>,</w:t>
      </w:r>
      <w:r>
        <w:rPr>
          <w:rFonts w:ascii="宋体" w:eastAsia="宋体" w:hAnsi="宋体" w:cs="宋体"/>
          <w:color w:val="000000"/>
          <w:sz w:val="20"/>
        </w:rPr>
        <w:t>这个图形是一个矩形</w:t>
      </w:r>
      <w:r>
        <w:rPr>
          <w:rFonts w:ascii="宋体" w:eastAsia="宋体" w:hAnsi="宋体" w:cs="宋体"/>
          <w:color w:val="000000"/>
          <w:sz w:val="20"/>
        </w:rPr>
        <w:t>”,</w:t>
      </w:r>
      <w:r>
        <w:rPr>
          <w:rFonts w:ascii="宋体" w:eastAsia="宋体" w:hAnsi="宋体" w:cs="宋体"/>
          <w:color w:val="000000"/>
          <w:sz w:val="20"/>
        </w:rPr>
        <w:t>而无中间的词句。</w:t>
      </w:r>
      <w:r>
        <w:br w:type="page"/>
      </w:r>
    </w:p>
    <w:p w:rsidR="00540146" w:rsidRDefault="00004229">
      <w:pPr>
        <w:autoSpaceDE w:val="0"/>
        <w:autoSpaceDN w:val="0"/>
        <w:spacing w:before="720" w:line="220" w:lineRule="atLeast"/>
        <w:ind w:left="358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413</w:t>
      </w:r>
    </w:p>
    <w:p w:rsidR="00540146" w:rsidRDefault="00004229">
      <w:pPr>
        <w:spacing w:before="160" w:line="80" w:lineRule="exact"/>
        <w:ind w:left="10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500" w:lineRule="atLeast"/>
        <w:ind w:left="880" w:right="880"/>
      </w:pPr>
      <w:r>
        <w:rPr>
          <w:rFonts w:ascii="宋体" w:eastAsia="宋体" w:hAnsi="宋体" w:cs="宋体"/>
          <w:color w:val="000000"/>
          <w:sz w:val="29"/>
        </w:rPr>
        <w:t>能是非</w:t>
      </w:r>
      <w:r>
        <w:rPr>
          <w:rFonts w:ascii="宋体" w:eastAsia="宋体" w:hAnsi="宋体" w:cs="宋体"/>
          <w:color w:val="000000"/>
          <w:sz w:val="29"/>
        </w:rPr>
        <w:t>-A</w:t>
      </w:r>
      <w:r>
        <w:rPr>
          <w:rFonts w:ascii="宋体" w:eastAsia="宋体" w:hAnsi="宋体" w:cs="宋体"/>
          <w:color w:val="000000"/>
          <w:sz w:val="29"/>
        </w:rPr>
        <w:t>。一个等边的矩形不能是非矩形。还有，所有的人都是动物是真的，那末有人发现他不是动物就是假的。</w:t>
      </w:r>
      <w:r>
        <w:rPr>
          <w:rFonts w:ascii="宋体" w:eastAsia="宋体" w:hAnsi="宋体" w:cs="宋体"/>
          <w:color w:val="000000"/>
          <w:sz w:val="29"/>
        </w:rPr>
        <w:t>①</w:t>
      </w:r>
      <w:r>
        <w:rPr>
          <w:rFonts w:ascii="宋体" w:eastAsia="宋体" w:hAnsi="宋体" w:cs="宋体"/>
          <w:color w:val="000000"/>
          <w:sz w:val="29"/>
        </w:rPr>
        <w:t>我们可以用很多方式来变化这些陈述的花样，并把它们应</w:t>
      </w:r>
      <w:r>
        <w:rPr>
          <w:rFonts w:ascii="宋体" w:eastAsia="宋体" w:hAnsi="宋体" w:cs="宋体"/>
          <w:color w:val="000000"/>
          <w:sz w:val="29"/>
        </w:rPr>
        <w:t>用于连接的，选言的以及其它的命题。至于那异类的，是说一个观念的对象不是另一个观念的对象这样一些命题，如说热不是和颜色同样的东西；还有，人和动物不是同样的，虽然所有的人都是动物。这一切都可以独立地加以断定而不依赖于一切证明，或依赖于归结到对立或归结到矛盾律，只要这些观念是被充分理解而无需乎在这里分析的；否则它们也易被误解；因为，说三角形和三边形不是一样的，我们就错了，因为仔细考虑一下就会发现三条边和三个角永远是在一起的。说直角四边形和矩形不是一样的，我们也错了。因为可以发现只有四边的图形才能所有的角都是直角。</w:t>
      </w:r>
      <w:r>
        <w:rPr>
          <w:rFonts w:ascii="宋体" w:eastAsia="宋体" w:hAnsi="宋体" w:cs="宋体"/>
          <w:color w:val="000000"/>
          <w:sz w:val="29"/>
        </w:rPr>
        <w:t>但是我们抽象地永远可以说三角形不是三边形，或者说三角形和三边形的形式的理由是不一样的，如哲学家们所说的那样。这是同一件事物的不同关系。有人在耐心地听了我们到此为止所说的一切以后，最后会爽然若失，并且会说我们是用一些琐屑的说法在搞游戏，还会说一切同一性真理都是毫无用处的。但人们作出这样的判断，是由于对这些问题缺乏足够的思考。例如逻辑的演绎，就要用同一律来作</w:t>
      </w:r>
    </w:p>
    <w:p w:rsidR="00540146" w:rsidRDefault="00004229">
      <w:pPr>
        <w:autoSpaceDE w:val="0"/>
        <w:autoSpaceDN w:val="0"/>
        <w:spacing w:line="400" w:lineRule="atLeast"/>
        <w:ind w:left="1000"/>
      </w:pPr>
      <w:r>
        <w:rPr>
          <w:rFonts w:ascii="宋体" w:eastAsia="宋体" w:hAnsi="宋体" w:cs="宋体"/>
          <w:color w:val="000000"/>
          <w:sz w:val="23"/>
          <w:u w:val="single"/>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u w:val="single"/>
        </w:rPr>
        <w:t xml:space="preserve">                  </w:t>
      </w:r>
    </w:p>
    <w:p w:rsidR="00540146" w:rsidRDefault="00004229">
      <w:pPr>
        <w:autoSpaceDE w:val="0"/>
        <w:autoSpaceDN w:val="0"/>
        <w:spacing w:before="80" w:line="320" w:lineRule="atLeast"/>
        <w:ind w:left="940" w:right="880" w:firstLine="460"/>
      </w:pPr>
      <w:r>
        <w:rPr>
          <w:rFonts w:ascii="宋体" w:eastAsia="宋体" w:hAnsi="宋体" w:cs="宋体"/>
          <w:color w:val="000000"/>
          <w:sz w:val="20"/>
        </w:rPr>
        <w:t>①E</w:t>
      </w:r>
      <w:r>
        <w:rPr>
          <w:rFonts w:ascii="宋体" w:eastAsia="宋体" w:hAnsi="宋体" w:cs="宋体"/>
          <w:color w:val="000000"/>
          <w:sz w:val="20"/>
        </w:rPr>
        <w:t>本和</w:t>
      </w:r>
      <w:r>
        <w:rPr>
          <w:rFonts w:ascii="宋体" w:eastAsia="宋体" w:hAnsi="宋体" w:cs="宋体"/>
          <w:color w:val="000000"/>
          <w:sz w:val="20"/>
        </w:rPr>
        <w:t>J</w:t>
      </w:r>
      <w:r>
        <w:rPr>
          <w:rFonts w:ascii="宋体" w:eastAsia="宋体" w:hAnsi="宋体" w:cs="宋体"/>
          <w:color w:val="000000"/>
          <w:sz w:val="20"/>
        </w:rPr>
        <w:t>本无</w:t>
      </w:r>
      <w:r>
        <w:rPr>
          <w:rFonts w:ascii="宋体" w:eastAsia="宋体" w:hAnsi="宋体" w:cs="宋体"/>
          <w:color w:val="000000"/>
          <w:sz w:val="20"/>
        </w:rPr>
        <w:t>“Item AB ne saurait estre non-A</w:t>
      </w:r>
      <w:r>
        <w:rPr>
          <w:rFonts w:ascii="宋体" w:eastAsia="宋体" w:hAnsi="宋体" w:cs="宋体"/>
          <w:color w:val="000000"/>
          <w:sz w:val="20"/>
        </w:rPr>
        <w:t>。</w:t>
      </w:r>
      <w:r w:rsidRPr="00004229">
        <w:rPr>
          <w:rFonts w:ascii="宋体" w:eastAsia="宋体" w:hAnsi="宋体" w:cs="宋体"/>
          <w:color w:val="000000"/>
          <w:sz w:val="20"/>
          <w:lang w:val="fr-FR"/>
        </w:rPr>
        <w:t>Un rectan</w:t>
      </w:r>
      <w:r w:rsidRPr="00004229">
        <w:rPr>
          <w:rFonts w:ascii="宋体" w:eastAsia="宋体" w:hAnsi="宋体" w:cs="宋体"/>
          <w:color w:val="000000"/>
          <w:sz w:val="20"/>
          <w:lang w:val="fr-FR"/>
        </w:rPr>
        <w:t>gle equila-teral ne sauroit estre non-rectangle. Item il est vray que tout homme est un</w:t>
      </w:r>
      <w:r w:rsidRPr="00004229">
        <w:rPr>
          <w:rFonts w:ascii="宋体" w:eastAsia="宋体" w:hAnsi="宋体" w:cs="宋体"/>
          <w:sz w:val="20"/>
          <w:lang w:val="fr-FR"/>
        </w:rPr>
        <w:t xml:space="preserve"> </w:t>
      </w:r>
      <w:r w:rsidRPr="00004229">
        <w:rPr>
          <w:rFonts w:ascii="宋体" w:eastAsia="宋体" w:hAnsi="宋体" w:cs="宋体"/>
          <w:color w:val="000000"/>
          <w:sz w:val="20"/>
          <w:lang w:val="fr-FR"/>
        </w:rPr>
        <w:t>animal donc il est faux”,</w:t>
      </w:r>
      <w:r>
        <w:rPr>
          <w:rFonts w:ascii="宋体" w:eastAsia="宋体" w:hAnsi="宋体" w:cs="宋体"/>
          <w:color w:val="000000"/>
          <w:sz w:val="20"/>
        </w:rPr>
        <w:t>而最后四个词作</w:t>
      </w:r>
      <w:r w:rsidRPr="00004229">
        <w:rPr>
          <w:rFonts w:ascii="宋体" w:eastAsia="宋体" w:hAnsi="宋体" w:cs="宋体"/>
          <w:color w:val="000000"/>
          <w:sz w:val="20"/>
          <w:lang w:val="fr-FR"/>
        </w:rPr>
        <w:t>“Item il est vray”etc.</w:t>
      </w:r>
      <w:r>
        <w:rPr>
          <w:rFonts w:ascii="宋体" w:eastAsia="宋体" w:hAnsi="宋体" w:cs="宋体"/>
          <w:color w:val="000000"/>
          <w:sz w:val="20"/>
        </w:rPr>
        <w:t>即作</w:t>
      </w:r>
      <w:r w:rsidRPr="00004229">
        <w:rPr>
          <w:rFonts w:ascii="宋体" w:eastAsia="宋体" w:hAnsi="宋体" w:cs="宋体"/>
          <w:color w:val="000000"/>
          <w:sz w:val="20"/>
          <w:lang w:val="fr-FR"/>
        </w:rPr>
        <w:t>:“</w:t>
      </w:r>
      <w:r>
        <w:rPr>
          <w:rFonts w:ascii="宋体" w:eastAsia="宋体" w:hAnsi="宋体" w:cs="宋体"/>
          <w:color w:val="000000"/>
          <w:sz w:val="20"/>
        </w:rPr>
        <w:t>还有</w:t>
      </w:r>
      <w:r w:rsidRPr="00004229">
        <w:rPr>
          <w:rFonts w:ascii="宋体" w:eastAsia="宋体" w:hAnsi="宋体" w:cs="宋体"/>
          <w:color w:val="000000"/>
          <w:sz w:val="20"/>
          <w:lang w:val="fr-FR"/>
        </w:rPr>
        <w:t>,</w:t>
      </w:r>
      <w:r>
        <w:rPr>
          <w:rFonts w:ascii="宋体" w:eastAsia="宋体" w:hAnsi="宋体" w:cs="宋体"/>
          <w:color w:val="000000"/>
          <w:sz w:val="20"/>
        </w:rPr>
        <w:t>有人发现他不是动物是真的。</w:t>
      </w:r>
      <w:r>
        <w:rPr>
          <w:rFonts w:ascii="宋体" w:eastAsia="宋体" w:hAnsi="宋体" w:cs="宋体"/>
          <w:color w:val="000000"/>
          <w:sz w:val="20"/>
        </w:rPr>
        <w:t>”</w:t>
      </w:r>
      <w:r>
        <w:rPr>
          <w:rFonts w:ascii="宋体" w:eastAsia="宋体" w:hAnsi="宋体" w:cs="宋体"/>
          <w:color w:val="000000"/>
          <w:sz w:val="20"/>
        </w:rPr>
        <w:t>而无</w:t>
      </w:r>
      <w:r>
        <w:rPr>
          <w:rFonts w:ascii="宋体" w:eastAsia="宋体" w:hAnsi="宋体" w:cs="宋体"/>
          <w:color w:val="000000"/>
          <w:sz w:val="20"/>
        </w:rPr>
        <w:t>“</w:t>
      </w:r>
      <w:r>
        <w:rPr>
          <w:rFonts w:ascii="宋体" w:eastAsia="宋体" w:hAnsi="宋体" w:cs="宋体"/>
          <w:color w:val="000000"/>
          <w:sz w:val="20"/>
        </w:rPr>
        <w:t>还有，</w:t>
      </w:r>
      <w:r>
        <w:rPr>
          <w:rFonts w:ascii="宋体" w:eastAsia="宋体" w:hAnsi="宋体" w:cs="宋体"/>
          <w:color w:val="000000"/>
          <w:sz w:val="20"/>
        </w:rPr>
        <w:t>AB</w:t>
      </w:r>
      <w:r>
        <w:rPr>
          <w:rFonts w:ascii="宋体" w:eastAsia="宋体" w:hAnsi="宋体" w:cs="宋体"/>
          <w:color w:val="000000"/>
          <w:sz w:val="20"/>
        </w:rPr>
        <w:t>不能是非</w:t>
      </w:r>
      <w:r>
        <w:rPr>
          <w:rFonts w:ascii="宋体" w:eastAsia="宋体" w:hAnsi="宋体" w:cs="宋体"/>
          <w:color w:val="000000"/>
          <w:sz w:val="20"/>
        </w:rPr>
        <w:t>A……</w:t>
      </w:r>
      <w:r>
        <w:rPr>
          <w:rFonts w:ascii="宋体" w:eastAsia="宋体" w:hAnsi="宋体" w:cs="宋体"/>
          <w:color w:val="000000"/>
          <w:sz w:val="20"/>
        </w:rPr>
        <w:t>非矩形</w:t>
      </w:r>
      <w:r>
        <w:rPr>
          <w:rFonts w:ascii="宋体" w:eastAsia="宋体" w:hAnsi="宋体" w:cs="宋体"/>
          <w:color w:val="000000"/>
          <w:sz w:val="20"/>
        </w:rPr>
        <w:t>”</w:t>
      </w:r>
      <w:r>
        <w:rPr>
          <w:rFonts w:ascii="宋体" w:eastAsia="宋体" w:hAnsi="宋体" w:cs="宋体"/>
          <w:color w:val="000000"/>
          <w:sz w:val="20"/>
        </w:rPr>
        <w:t>等词句，最后一句也有不同。</w:t>
      </w:r>
    </w:p>
    <w:p w:rsidR="00540146" w:rsidRDefault="00004229">
      <w:pPr>
        <w:autoSpaceDE w:val="0"/>
        <w:autoSpaceDN w:val="0"/>
        <w:spacing w:line="307" w:lineRule="atLeast"/>
        <w:ind w:left="960" w:right="880" w:firstLine="480"/>
      </w:pPr>
      <w:r>
        <w:rPr>
          <w:rFonts w:ascii="宋体" w:eastAsia="宋体" w:hAnsi="宋体" w:cs="宋体"/>
          <w:color w:val="000000"/>
          <w:sz w:val="19"/>
        </w:rPr>
        <w:t>②</w:t>
      </w:r>
      <w:r>
        <w:rPr>
          <w:rFonts w:ascii="宋体" w:eastAsia="宋体" w:hAnsi="宋体" w:cs="宋体"/>
          <w:color w:val="000000"/>
          <w:sz w:val="19"/>
        </w:rPr>
        <w:t>这就是所谓间接的证明法，办法是暂且假定与待证的命题相矛盾的命题是真的，然后，在发现了这假定是不可能的以后，就借助于矛盾</w:t>
      </w:r>
      <w:r>
        <w:rPr>
          <w:rFonts w:ascii="宋体" w:eastAsia="宋体" w:hAnsi="宋体" w:cs="宋体"/>
          <w:color w:val="000000"/>
          <w:sz w:val="19"/>
        </w:rPr>
        <w:t>律，得出结论，肯定待证的命题是真的。</w:t>
      </w:r>
      <w:r>
        <w:br w:type="page"/>
      </w:r>
    </w:p>
    <w:p w:rsidR="00540146" w:rsidRDefault="00004229">
      <w:pPr>
        <w:autoSpaceDE w:val="0"/>
        <w:autoSpaceDN w:val="0"/>
        <w:spacing w:before="780" w:line="280" w:lineRule="atLeast"/>
        <w:ind w:left="920"/>
      </w:pPr>
      <w:r>
        <w:rPr>
          <w:rFonts w:ascii="宋体" w:eastAsia="宋体" w:hAnsi="宋体" w:cs="宋体"/>
          <w:color w:val="000000"/>
          <w:sz w:val="22"/>
        </w:rPr>
        <w:lastRenderedPageBreak/>
        <w:t>414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第四卷</w:t>
      </w:r>
      <w:r>
        <w:rPr>
          <w:rFonts w:ascii="宋体" w:eastAsia="宋体" w:hAnsi="宋体" w:cs="宋体"/>
          <w:color w:val="000000"/>
          <w:sz w:val="22"/>
        </w:rPr>
        <w:t xml:space="preserve">   </w:t>
      </w:r>
      <w:r>
        <w:rPr>
          <w:rFonts w:ascii="宋体" w:eastAsia="宋体" w:hAnsi="宋体" w:cs="宋体"/>
          <w:color w:val="000000"/>
          <w:sz w:val="22"/>
        </w:rPr>
        <w:t>论知识</w:t>
      </w:r>
    </w:p>
    <w:p w:rsidR="00540146" w:rsidRDefault="00004229">
      <w:pPr>
        <w:spacing w:before="140" w:line="8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80" w:right="1120"/>
      </w:pPr>
      <w:r>
        <w:rPr>
          <w:rFonts w:ascii="宋体" w:eastAsia="宋体" w:hAnsi="宋体" w:cs="宋体"/>
          <w:color w:val="000000"/>
          <w:sz w:val="22"/>
        </w:rPr>
        <w:t>推证；而几何学家们那种归结到不可能的证明</w:t>
      </w:r>
      <w:r>
        <w:rPr>
          <w:rFonts w:ascii="宋体" w:eastAsia="宋体" w:hAnsi="宋体" w:cs="宋体"/>
          <w:color w:val="000000"/>
          <w:sz w:val="22"/>
        </w:rPr>
        <w:t>②</w:t>
      </w:r>
      <w:r>
        <w:rPr>
          <w:rFonts w:ascii="宋体" w:eastAsia="宋体" w:hAnsi="宋体" w:cs="宋体"/>
          <w:color w:val="000000"/>
          <w:sz w:val="22"/>
        </w:rPr>
        <w:t>就需要矛盾律。让我们在这里只满足于来指明这些同一性真理在逻辑演绎的证明中的用处。那末，我说，要用三段论的第一格来证明第二格和第三格，单只要矛盾律就够了。例如我们可以归结到第一格，</w:t>
      </w:r>
      <w:r>
        <w:rPr>
          <w:rFonts w:ascii="宋体" w:eastAsia="宋体" w:hAnsi="宋体" w:cs="宋体"/>
          <w:color w:val="000000"/>
          <w:sz w:val="22"/>
        </w:rPr>
        <w:t xml:space="preserve"> Babara</w:t>
      </w:r>
      <w:r>
        <w:rPr>
          <w:rFonts w:ascii="宋体" w:eastAsia="宋体" w:hAnsi="宋体" w:cs="宋体"/>
          <w:color w:val="000000"/>
          <w:sz w:val="22"/>
        </w:rPr>
        <w:t>式</w:t>
      </w:r>
      <w:r>
        <w:rPr>
          <w:rFonts w:ascii="宋体" w:eastAsia="宋体" w:hAnsi="宋体" w:cs="宋体"/>
          <w:color w:val="000000"/>
          <w:sz w:val="22"/>
        </w:rPr>
        <w:t>①</w:t>
      </w:r>
      <w:r>
        <w:rPr>
          <w:rFonts w:ascii="宋体" w:eastAsia="宋体" w:hAnsi="宋体" w:cs="宋体"/>
          <w:color w:val="000000"/>
          <w:sz w:val="22"/>
        </w:rPr>
        <w:t>：</w:t>
      </w:r>
    </w:p>
    <w:p w:rsidR="00540146" w:rsidRDefault="00004229">
      <w:pPr>
        <w:autoSpaceDE w:val="0"/>
        <w:autoSpaceDN w:val="0"/>
        <w:spacing w:before="240" w:line="320" w:lineRule="atLeast"/>
        <w:ind w:left="4000"/>
      </w:pPr>
      <w:r>
        <w:rPr>
          <w:rFonts w:ascii="宋体" w:eastAsia="宋体" w:hAnsi="宋体" w:cs="宋体"/>
          <w:color w:val="000000"/>
          <w:sz w:val="20"/>
        </w:rPr>
        <w:t>所有的</w:t>
      </w:r>
      <w:r>
        <w:rPr>
          <w:rFonts w:ascii="宋体" w:eastAsia="宋体" w:hAnsi="宋体" w:cs="宋体"/>
          <w:color w:val="000000"/>
          <w:sz w:val="20"/>
        </w:rPr>
        <w:t>B</w:t>
      </w:r>
      <w:r>
        <w:rPr>
          <w:rFonts w:ascii="宋体" w:eastAsia="宋体" w:hAnsi="宋体" w:cs="宋体"/>
          <w:color w:val="000000"/>
          <w:sz w:val="20"/>
        </w:rPr>
        <w:t>是</w:t>
      </w:r>
      <w:r>
        <w:rPr>
          <w:rFonts w:ascii="宋体" w:eastAsia="宋体" w:hAnsi="宋体" w:cs="宋体"/>
          <w:color w:val="000000"/>
          <w:sz w:val="20"/>
        </w:rPr>
        <w:t>C</w:t>
      </w:r>
    </w:p>
    <w:p w:rsidR="00540146" w:rsidRDefault="00004229">
      <w:pPr>
        <w:autoSpaceDE w:val="0"/>
        <w:autoSpaceDN w:val="0"/>
        <w:spacing w:before="240" w:line="320" w:lineRule="atLeast"/>
        <w:ind w:left="4000"/>
      </w:pPr>
      <w:r>
        <w:rPr>
          <w:rFonts w:ascii="宋体" w:eastAsia="宋体" w:hAnsi="宋体" w:cs="宋体"/>
          <w:color w:val="000000"/>
          <w:sz w:val="20"/>
        </w:rPr>
        <w:t>所有的</w:t>
      </w:r>
      <w:r>
        <w:rPr>
          <w:rFonts w:ascii="宋体" w:eastAsia="宋体" w:hAnsi="宋体" w:cs="宋体"/>
          <w:color w:val="000000"/>
          <w:sz w:val="20"/>
        </w:rPr>
        <w:t>A</w:t>
      </w:r>
      <w:r>
        <w:rPr>
          <w:rFonts w:ascii="宋体" w:eastAsia="宋体" w:hAnsi="宋体" w:cs="宋体"/>
          <w:color w:val="000000"/>
          <w:sz w:val="20"/>
        </w:rPr>
        <w:t>是</w:t>
      </w:r>
      <w:r>
        <w:rPr>
          <w:rFonts w:ascii="宋体" w:eastAsia="宋体" w:hAnsi="宋体" w:cs="宋体"/>
          <w:color w:val="000000"/>
          <w:sz w:val="20"/>
        </w:rPr>
        <w:t>B</w:t>
      </w:r>
    </w:p>
    <w:p w:rsidR="00540146" w:rsidRDefault="00004229">
      <w:pPr>
        <w:autoSpaceDE w:val="0"/>
        <w:autoSpaceDN w:val="0"/>
        <w:spacing w:before="240" w:line="320" w:lineRule="atLeast"/>
        <w:ind w:left="3400"/>
      </w:pPr>
      <w:r>
        <w:rPr>
          <w:rFonts w:ascii="宋体" w:eastAsia="宋体" w:hAnsi="宋体" w:cs="宋体"/>
          <w:color w:val="000000"/>
          <w:sz w:val="20"/>
        </w:rPr>
        <w:t>因此所有的</w:t>
      </w:r>
      <w:r>
        <w:rPr>
          <w:rFonts w:ascii="宋体" w:eastAsia="宋体" w:hAnsi="宋体" w:cs="宋体"/>
          <w:color w:val="000000"/>
          <w:sz w:val="20"/>
        </w:rPr>
        <w:t>A</w:t>
      </w:r>
      <w:r>
        <w:rPr>
          <w:rFonts w:ascii="宋体" w:eastAsia="宋体" w:hAnsi="宋体" w:cs="宋体"/>
          <w:color w:val="000000"/>
          <w:sz w:val="20"/>
        </w:rPr>
        <w:t>是</w:t>
      </w:r>
      <w:r>
        <w:rPr>
          <w:rFonts w:ascii="宋体" w:eastAsia="宋体" w:hAnsi="宋体" w:cs="宋体"/>
          <w:color w:val="000000"/>
          <w:sz w:val="20"/>
        </w:rPr>
        <w:t>C</w:t>
      </w:r>
      <w:r>
        <w:rPr>
          <w:rFonts w:ascii="宋体" w:eastAsia="宋体" w:hAnsi="宋体" w:cs="宋体"/>
          <w:color w:val="000000"/>
          <w:sz w:val="20"/>
        </w:rPr>
        <w:t>。</w:t>
      </w:r>
    </w:p>
    <w:p w:rsidR="00540146" w:rsidRDefault="00004229">
      <w:pPr>
        <w:autoSpaceDE w:val="0"/>
        <w:autoSpaceDN w:val="0"/>
        <w:spacing w:line="510" w:lineRule="atLeast"/>
        <w:ind w:left="700" w:right="1100"/>
      </w:pPr>
      <w:r>
        <w:rPr>
          <w:rFonts w:ascii="宋体" w:eastAsia="宋体" w:hAnsi="宋体" w:cs="宋体"/>
          <w:color w:val="000000"/>
          <w:sz w:val="22"/>
        </w:rPr>
        <w:t>让我们假定这结论是假的</w:t>
      </w:r>
      <w:r>
        <w:rPr>
          <w:rFonts w:ascii="宋体" w:eastAsia="宋体" w:hAnsi="宋体" w:cs="宋体"/>
          <w:color w:val="000000"/>
          <w:sz w:val="22"/>
        </w:rPr>
        <w:t>(</w:t>
      </w:r>
      <w:r>
        <w:rPr>
          <w:rFonts w:ascii="宋体" w:eastAsia="宋体" w:hAnsi="宋体" w:cs="宋体"/>
          <w:color w:val="000000"/>
          <w:sz w:val="22"/>
        </w:rPr>
        <w:t>或者说有些</w:t>
      </w:r>
      <w:r>
        <w:rPr>
          <w:rFonts w:ascii="宋体" w:eastAsia="宋体" w:hAnsi="宋体" w:cs="宋体"/>
          <w:color w:val="000000"/>
          <w:sz w:val="22"/>
        </w:rPr>
        <w:t>A</w:t>
      </w:r>
      <w:r>
        <w:rPr>
          <w:rFonts w:ascii="宋体" w:eastAsia="宋体" w:hAnsi="宋体" w:cs="宋体"/>
          <w:color w:val="000000"/>
          <w:sz w:val="22"/>
        </w:rPr>
        <w:t>不是</w:t>
      </w:r>
      <w:r>
        <w:rPr>
          <w:rFonts w:ascii="宋体" w:eastAsia="宋体" w:hAnsi="宋体" w:cs="宋体"/>
          <w:color w:val="000000"/>
          <w:sz w:val="22"/>
        </w:rPr>
        <w:t>C</w:t>
      </w:r>
      <w:r>
        <w:rPr>
          <w:rFonts w:ascii="宋体" w:eastAsia="宋体" w:hAnsi="宋体" w:cs="宋体"/>
          <w:color w:val="000000"/>
          <w:sz w:val="22"/>
        </w:rPr>
        <w:t>是真的</w:t>
      </w:r>
      <w:r>
        <w:rPr>
          <w:rFonts w:ascii="宋体" w:eastAsia="宋体" w:hAnsi="宋体" w:cs="宋体"/>
          <w:color w:val="000000"/>
          <w:sz w:val="22"/>
        </w:rPr>
        <w:t>)</w:t>
      </w:r>
      <w:r>
        <w:rPr>
          <w:rFonts w:ascii="宋体" w:eastAsia="宋体" w:hAnsi="宋体" w:cs="宋体"/>
          <w:color w:val="000000"/>
          <w:sz w:val="22"/>
        </w:rPr>
        <w:t>，那么前提中就也有一个是假的。假定第二个前提是真的，那么第一个即主张所有的</w:t>
      </w:r>
      <w:r>
        <w:rPr>
          <w:rFonts w:ascii="宋体" w:eastAsia="宋体" w:hAnsi="宋体" w:cs="宋体"/>
          <w:color w:val="000000"/>
          <w:sz w:val="22"/>
        </w:rPr>
        <w:t>B</w:t>
      </w:r>
      <w:r>
        <w:rPr>
          <w:rFonts w:ascii="宋体" w:eastAsia="宋体" w:hAnsi="宋体" w:cs="宋体"/>
          <w:color w:val="000000"/>
          <w:sz w:val="22"/>
        </w:rPr>
        <w:t>是</w:t>
      </w:r>
      <w:r>
        <w:rPr>
          <w:rFonts w:ascii="宋体" w:eastAsia="宋体" w:hAnsi="宋体" w:cs="宋体"/>
          <w:color w:val="000000"/>
          <w:sz w:val="22"/>
        </w:rPr>
        <w:t>C</w:t>
      </w:r>
      <w:r>
        <w:rPr>
          <w:rFonts w:ascii="宋体" w:eastAsia="宋体" w:hAnsi="宋体" w:cs="宋体"/>
          <w:color w:val="000000"/>
          <w:sz w:val="22"/>
        </w:rPr>
        <w:t>这个前提就是假的。那么它的矛盾命题，即有些</w:t>
      </w:r>
      <w:r>
        <w:rPr>
          <w:rFonts w:ascii="宋体" w:eastAsia="宋体" w:hAnsi="宋体" w:cs="宋体"/>
          <w:color w:val="000000"/>
          <w:sz w:val="22"/>
        </w:rPr>
        <w:t>B</w:t>
      </w:r>
      <w:r>
        <w:rPr>
          <w:rFonts w:ascii="宋体" w:eastAsia="宋体" w:hAnsi="宋体" w:cs="宋体"/>
          <w:color w:val="000000"/>
          <w:sz w:val="22"/>
        </w:rPr>
        <w:t>不是</w:t>
      </w:r>
      <w:r>
        <w:rPr>
          <w:rFonts w:ascii="宋体" w:eastAsia="宋体" w:hAnsi="宋体" w:cs="宋体"/>
          <w:color w:val="000000"/>
          <w:sz w:val="22"/>
        </w:rPr>
        <w:t>C</w:t>
      </w:r>
      <w:r>
        <w:rPr>
          <w:rFonts w:ascii="宋体" w:eastAsia="宋体" w:hAnsi="宋体" w:cs="宋体"/>
          <w:color w:val="000000"/>
          <w:sz w:val="22"/>
        </w:rPr>
        <w:t>，就将是真的。而这将是一个新的论证的结论，这新的论证是从前一论证中结论的假和一个前提的真得出来的。这新的论证如下：</w:t>
      </w:r>
    </w:p>
    <w:p w:rsidR="00540146" w:rsidRDefault="00004229">
      <w:pPr>
        <w:autoSpaceDE w:val="0"/>
        <w:autoSpaceDN w:val="0"/>
        <w:spacing w:before="260" w:line="280" w:lineRule="atLeast"/>
        <w:ind w:left="1900"/>
      </w:pPr>
      <w:r>
        <w:rPr>
          <w:rFonts w:ascii="宋体" w:eastAsia="宋体" w:hAnsi="宋体" w:cs="宋体"/>
          <w:color w:val="000000"/>
          <w:sz w:val="22"/>
        </w:rPr>
        <w:t>有些</w:t>
      </w:r>
      <w:r>
        <w:rPr>
          <w:rFonts w:ascii="宋体" w:eastAsia="宋体" w:hAnsi="宋体" w:cs="宋体"/>
          <w:color w:val="000000"/>
          <w:sz w:val="22"/>
        </w:rPr>
        <w:t>A</w:t>
      </w:r>
      <w:r>
        <w:rPr>
          <w:rFonts w:ascii="宋体" w:eastAsia="宋体" w:hAnsi="宋体" w:cs="宋体"/>
          <w:color w:val="000000"/>
          <w:sz w:val="22"/>
        </w:rPr>
        <w:t>不是</w:t>
      </w:r>
      <w:r>
        <w:rPr>
          <w:rFonts w:ascii="宋体" w:eastAsia="宋体" w:hAnsi="宋体" w:cs="宋体"/>
          <w:color w:val="000000"/>
          <w:sz w:val="22"/>
        </w:rPr>
        <w:t>C</w:t>
      </w:r>
    </w:p>
    <w:p w:rsidR="00540146" w:rsidRDefault="00004229">
      <w:pPr>
        <w:autoSpaceDE w:val="0"/>
        <w:autoSpaceDN w:val="0"/>
        <w:spacing w:before="240" w:line="280" w:lineRule="atLeast"/>
        <w:ind w:left="2220"/>
      </w:pPr>
      <w:r>
        <w:rPr>
          <w:rFonts w:ascii="宋体" w:eastAsia="宋体" w:hAnsi="宋体" w:cs="宋体"/>
          <w:color w:val="000000"/>
          <w:sz w:val="22"/>
        </w:rPr>
        <w:t>这是前一论证中被假定为假的结论的对立命题。</w:t>
      </w:r>
    </w:p>
    <w:p w:rsidR="00540146" w:rsidRDefault="00004229">
      <w:pPr>
        <w:autoSpaceDE w:val="0"/>
        <w:autoSpaceDN w:val="0"/>
        <w:spacing w:before="240" w:line="280" w:lineRule="atLeast"/>
        <w:ind w:left="1920"/>
      </w:pPr>
      <w:r>
        <w:rPr>
          <w:rFonts w:ascii="宋体" w:eastAsia="宋体" w:hAnsi="宋体" w:cs="宋体"/>
          <w:color w:val="000000"/>
          <w:sz w:val="22"/>
        </w:rPr>
        <w:t>所有的</w:t>
      </w:r>
      <w:r>
        <w:rPr>
          <w:rFonts w:ascii="宋体" w:eastAsia="宋体" w:hAnsi="宋体" w:cs="宋体"/>
          <w:color w:val="000000"/>
          <w:sz w:val="22"/>
        </w:rPr>
        <w:t>A</w:t>
      </w:r>
      <w:r>
        <w:rPr>
          <w:rFonts w:ascii="宋体" w:eastAsia="宋体" w:hAnsi="宋体" w:cs="宋体"/>
          <w:color w:val="000000"/>
          <w:sz w:val="22"/>
        </w:rPr>
        <w:t>是</w:t>
      </w:r>
      <w:r>
        <w:rPr>
          <w:rFonts w:ascii="宋体" w:eastAsia="宋体" w:hAnsi="宋体" w:cs="宋体"/>
          <w:color w:val="000000"/>
          <w:sz w:val="22"/>
        </w:rPr>
        <w:t>B</w:t>
      </w:r>
    </w:p>
    <w:p w:rsidR="00540146" w:rsidRDefault="00004229">
      <w:pPr>
        <w:spacing w:before="240" w:line="80" w:lineRule="exact"/>
        <w:ind w:left="78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20" w:lineRule="atLeast"/>
        <w:ind w:left="1180"/>
      </w:pPr>
      <w:r>
        <w:rPr>
          <w:rFonts w:ascii="宋体" w:eastAsia="宋体" w:hAnsi="宋体" w:cs="宋体"/>
          <w:color w:val="000000"/>
          <w:sz w:val="22"/>
        </w:rPr>
        <w:t>①</w:t>
      </w:r>
      <w:r>
        <w:rPr>
          <w:rFonts w:ascii="宋体" w:eastAsia="宋体" w:hAnsi="宋体" w:cs="宋体"/>
          <w:color w:val="000000"/>
          <w:sz w:val="22"/>
        </w:rPr>
        <w:t>传统逻辑将三段论分为四个格，共十九个式，各有名称，如下</w:t>
      </w:r>
      <w:r>
        <w:rPr>
          <w:rFonts w:ascii="宋体" w:eastAsia="宋体" w:hAnsi="宋体" w:cs="宋体"/>
          <w:color w:val="000000"/>
          <w:sz w:val="22"/>
        </w:rPr>
        <w:t>：</w:t>
      </w:r>
    </w:p>
    <w:p w:rsidR="00540146" w:rsidRDefault="00004229">
      <w:pPr>
        <w:autoSpaceDE w:val="0"/>
        <w:autoSpaceDN w:val="0"/>
        <w:spacing w:before="60" w:line="280" w:lineRule="atLeast"/>
        <w:ind w:left="1180"/>
      </w:pPr>
      <w:r>
        <w:rPr>
          <w:rFonts w:ascii="宋体" w:eastAsia="宋体" w:hAnsi="宋体" w:cs="宋体"/>
          <w:color w:val="000000"/>
          <w:sz w:val="22"/>
        </w:rPr>
        <w:t>第一格</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第二格</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第三格</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第四格</w:t>
      </w:r>
    </w:p>
    <w:p w:rsidR="00540146" w:rsidRDefault="00004229">
      <w:pPr>
        <w:autoSpaceDE w:val="0"/>
        <w:autoSpaceDN w:val="0"/>
        <w:spacing w:before="40" w:line="280" w:lineRule="atLeast"/>
        <w:ind w:left="940"/>
      </w:pPr>
      <w:r>
        <w:rPr>
          <w:rFonts w:ascii="宋体" w:eastAsia="宋体" w:hAnsi="宋体" w:cs="宋体"/>
          <w:color w:val="000000"/>
          <w:sz w:val="22"/>
        </w:rPr>
        <w:t>Babara(AAA)</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Cesare(EAE)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Darapti(AAI)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Bramantip(AAI)</w:t>
      </w:r>
    </w:p>
    <w:p w:rsidR="00540146" w:rsidRDefault="00004229">
      <w:pPr>
        <w:autoSpaceDE w:val="0"/>
        <w:autoSpaceDN w:val="0"/>
        <w:spacing w:before="60" w:line="280" w:lineRule="atLeast"/>
        <w:ind w:left="940"/>
      </w:pPr>
      <w:r>
        <w:rPr>
          <w:rFonts w:ascii="宋体" w:eastAsia="宋体" w:hAnsi="宋体" w:cs="宋体"/>
          <w:color w:val="000000"/>
          <w:sz w:val="22"/>
        </w:rPr>
        <w:t>Celarent(EAE)</w:t>
      </w:r>
      <w:r>
        <w:rPr>
          <w:rFonts w:ascii="宋体" w:eastAsia="宋体" w:hAnsi="宋体" w:cs="宋体"/>
          <w:sz w:val="24"/>
        </w:rPr>
        <w:t xml:space="preserve">     </w:t>
      </w:r>
      <w:r>
        <w:rPr>
          <w:rFonts w:ascii="宋体" w:eastAsia="宋体" w:hAnsi="宋体" w:cs="宋体"/>
          <w:color w:val="000000"/>
          <w:sz w:val="22"/>
        </w:rPr>
        <w:t>Camestres(AEE)</w:t>
      </w:r>
      <w:r>
        <w:rPr>
          <w:rFonts w:ascii="宋体" w:eastAsia="宋体" w:hAnsi="宋体" w:cs="宋体"/>
          <w:sz w:val="24"/>
        </w:rPr>
        <w:t xml:space="preserve">    </w:t>
      </w:r>
      <w:r>
        <w:rPr>
          <w:rFonts w:ascii="宋体" w:eastAsia="宋体" w:hAnsi="宋体" w:cs="宋体"/>
          <w:color w:val="000000"/>
          <w:sz w:val="22"/>
        </w:rPr>
        <w:t>Disamis(IAI)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Camenes(AEE)</w:t>
      </w:r>
    </w:p>
    <w:p w:rsidR="00540146" w:rsidRDefault="00004229">
      <w:pPr>
        <w:autoSpaceDE w:val="0"/>
        <w:autoSpaceDN w:val="0"/>
        <w:spacing w:before="40" w:line="280" w:lineRule="atLeast"/>
        <w:ind w:left="960"/>
      </w:pPr>
      <w:r>
        <w:rPr>
          <w:rFonts w:ascii="宋体" w:eastAsia="宋体" w:hAnsi="宋体" w:cs="宋体"/>
          <w:color w:val="000000"/>
          <w:sz w:val="22"/>
        </w:rPr>
        <w:t>Darii(AII)</w:t>
      </w:r>
      <w:r>
        <w:rPr>
          <w:rFonts w:ascii="宋体" w:eastAsia="宋体" w:hAnsi="宋体" w:cs="宋体"/>
          <w:sz w:val="24"/>
        </w:rPr>
        <w:t xml:space="preserve">        </w:t>
      </w:r>
      <w:r>
        <w:rPr>
          <w:rFonts w:ascii="宋体" w:eastAsia="宋体" w:hAnsi="宋体" w:cs="宋体"/>
          <w:color w:val="000000"/>
          <w:sz w:val="22"/>
        </w:rPr>
        <w:t>Festino(EIO)</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Datisi(AII)</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Dimaris(IAI)</w:t>
      </w:r>
    </w:p>
    <w:p w:rsidR="00540146" w:rsidRDefault="00004229">
      <w:pPr>
        <w:autoSpaceDE w:val="0"/>
        <w:autoSpaceDN w:val="0"/>
        <w:spacing w:before="60" w:line="280" w:lineRule="atLeast"/>
        <w:ind w:left="940"/>
      </w:pPr>
      <w:r>
        <w:rPr>
          <w:rFonts w:ascii="宋体" w:eastAsia="宋体" w:hAnsi="宋体" w:cs="宋体"/>
          <w:color w:val="000000"/>
          <w:sz w:val="22"/>
        </w:rPr>
        <w:t>Ferio(EIO)</w:t>
      </w:r>
      <w:r>
        <w:rPr>
          <w:rFonts w:ascii="宋体" w:eastAsia="宋体" w:hAnsi="宋体" w:cs="宋体"/>
          <w:sz w:val="24"/>
        </w:rPr>
        <w:t xml:space="preserve">        </w:t>
      </w:r>
      <w:r>
        <w:rPr>
          <w:rFonts w:ascii="宋体" w:eastAsia="宋体" w:hAnsi="宋体" w:cs="宋体"/>
          <w:color w:val="000000"/>
          <w:sz w:val="22"/>
        </w:rPr>
        <w:t>Baroko(AOO)</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Felapton(EAO)</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Fesaro(EAO)</w:t>
      </w:r>
    </w:p>
    <w:p w:rsidR="00540146" w:rsidRDefault="00004229">
      <w:pPr>
        <w:autoSpaceDE w:val="0"/>
        <w:autoSpaceDN w:val="0"/>
        <w:spacing w:before="20" w:line="280" w:lineRule="atLeast"/>
        <w:ind w:left="5060"/>
      </w:pPr>
      <w:r>
        <w:rPr>
          <w:rFonts w:ascii="宋体" w:eastAsia="宋体" w:hAnsi="宋体" w:cs="宋体"/>
          <w:color w:val="000000"/>
          <w:sz w:val="22"/>
        </w:rPr>
        <w:t>Bocardo(OAO)</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Fresison(EIO)</w:t>
      </w:r>
    </w:p>
    <w:p w:rsidR="00540146" w:rsidRDefault="00004229">
      <w:pPr>
        <w:autoSpaceDE w:val="0"/>
        <w:autoSpaceDN w:val="0"/>
        <w:spacing w:before="40" w:line="240" w:lineRule="atLeast"/>
        <w:ind w:left="5060"/>
      </w:pPr>
      <w:r>
        <w:rPr>
          <w:rFonts w:ascii="宋体" w:eastAsia="宋体" w:hAnsi="宋体" w:cs="宋体"/>
          <w:color w:val="000000"/>
          <w:sz w:val="14"/>
        </w:rPr>
        <w:t>Ferison(EIO)</w:t>
      </w:r>
    </w:p>
    <w:p w:rsidR="00540146" w:rsidRDefault="00004229">
      <w:pPr>
        <w:autoSpaceDE w:val="0"/>
        <w:autoSpaceDN w:val="0"/>
        <w:spacing w:line="340" w:lineRule="atLeast"/>
        <w:ind w:left="720" w:right="1080" w:firstLine="40"/>
      </w:pPr>
      <w:r>
        <w:rPr>
          <w:rFonts w:ascii="宋体" w:eastAsia="宋体" w:hAnsi="宋体" w:cs="宋体"/>
          <w:color w:val="000000"/>
          <w:sz w:val="22"/>
        </w:rPr>
        <w:t>中世纪经院逻辑学家定了这些名称并把它们编成一首拉丁文的诗，以便记忆。这些名称并无别的意义，只是取其中所包含的三个元音字母以表示该三段论式的大前提，小前提，结论这三个命题各属于哪一类的判断，其中</w:t>
      </w:r>
      <w:r>
        <w:rPr>
          <w:rFonts w:ascii="宋体" w:eastAsia="宋体" w:hAnsi="宋体" w:cs="宋体"/>
          <w:color w:val="000000"/>
          <w:sz w:val="22"/>
        </w:rPr>
        <w:t>A</w:t>
      </w:r>
      <w:r>
        <w:rPr>
          <w:rFonts w:ascii="宋体" w:eastAsia="宋体" w:hAnsi="宋体" w:cs="宋体"/>
          <w:color w:val="000000"/>
          <w:sz w:val="22"/>
        </w:rPr>
        <w:t>是全称肯定判断，</w:t>
      </w:r>
      <w:r>
        <w:rPr>
          <w:rFonts w:ascii="宋体" w:eastAsia="宋体" w:hAnsi="宋体" w:cs="宋体"/>
          <w:color w:val="000000"/>
          <w:sz w:val="22"/>
        </w:rPr>
        <w:t>E</w:t>
      </w:r>
      <w:r>
        <w:rPr>
          <w:rFonts w:ascii="宋体" w:eastAsia="宋体" w:hAnsi="宋体" w:cs="宋体"/>
          <w:color w:val="000000"/>
          <w:sz w:val="22"/>
        </w:rPr>
        <w:t>是全称否定判</w:t>
      </w:r>
      <w:r>
        <w:rPr>
          <w:rFonts w:ascii="宋体" w:eastAsia="宋体" w:hAnsi="宋体" w:cs="宋体"/>
          <w:color w:val="000000"/>
          <w:sz w:val="22"/>
        </w:rPr>
        <w:t>断，</w:t>
      </w:r>
      <w:r>
        <w:rPr>
          <w:rFonts w:ascii="宋体" w:eastAsia="宋体" w:hAnsi="宋体" w:cs="宋体"/>
          <w:color w:val="000000"/>
          <w:sz w:val="22"/>
        </w:rPr>
        <w:t>Ⅰ</w:t>
      </w:r>
      <w:r>
        <w:rPr>
          <w:rFonts w:ascii="宋体" w:eastAsia="宋体" w:hAnsi="宋体" w:cs="宋体"/>
          <w:color w:val="000000"/>
          <w:sz w:val="22"/>
        </w:rPr>
        <w:t>是特称肯定判断，</w:t>
      </w:r>
      <w:r>
        <w:rPr>
          <w:rFonts w:ascii="宋体" w:eastAsia="宋体" w:hAnsi="宋体" w:cs="宋体"/>
          <w:color w:val="000000"/>
          <w:sz w:val="22"/>
        </w:rPr>
        <w:t>O</w:t>
      </w:r>
      <w:r>
        <w:rPr>
          <w:rFonts w:ascii="宋体" w:eastAsia="宋体" w:hAnsi="宋体" w:cs="宋体"/>
          <w:color w:val="000000"/>
          <w:sz w:val="22"/>
        </w:rPr>
        <w:t>是特称否定判断。</w:t>
      </w:r>
      <w:r>
        <w:br w:type="page"/>
      </w:r>
    </w:p>
    <w:p w:rsidR="00540146" w:rsidRDefault="00004229">
      <w:pPr>
        <w:autoSpaceDE w:val="0"/>
        <w:autoSpaceDN w:val="0"/>
        <w:spacing w:before="700" w:line="340" w:lineRule="atLeast"/>
        <w:ind w:left="3580"/>
      </w:pPr>
      <w:r>
        <w:rPr>
          <w:rFonts w:ascii="宋体" w:eastAsia="宋体" w:hAnsi="宋体" w:cs="宋体"/>
          <w:color w:val="000000"/>
          <w:sz w:val="27"/>
        </w:rPr>
        <w:lastRenderedPageBreak/>
        <w:t>第二章</w:t>
      </w:r>
      <w:r>
        <w:rPr>
          <w:rFonts w:ascii="宋体" w:eastAsia="宋体" w:hAnsi="宋体" w:cs="宋体"/>
          <w:color w:val="000000"/>
          <w:sz w:val="27"/>
        </w:rPr>
        <w:t xml:space="preserve">   </w:t>
      </w:r>
      <w:r>
        <w:rPr>
          <w:rFonts w:ascii="宋体" w:eastAsia="宋体" w:hAnsi="宋体" w:cs="宋体"/>
          <w:color w:val="000000"/>
          <w:sz w:val="27"/>
        </w:rPr>
        <w:t>论我们的知识的等级</w:t>
      </w:r>
      <w:r>
        <w:rPr>
          <w:rFonts w:ascii="宋体" w:eastAsia="宋体" w:hAnsi="宋体" w:cs="宋体"/>
          <w:sz w:val="24"/>
        </w:rPr>
        <w:t xml:space="preserve">            </w:t>
      </w:r>
      <w:r>
        <w:rPr>
          <w:rFonts w:ascii="宋体" w:eastAsia="宋体" w:hAnsi="宋体" w:cs="宋体"/>
          <w:color w:val="000000"/>
          <w:sz w:val="27"/>
        </w:rPr>
        <w:t>415</w:t>
      </w:r>
    </w:p>
    <w:p w:rsidR="00540146" w:rsidRDefault="00004229">
      <w:pPr>
        <w:spacing w:before="120" w:line="100" w:lineRule="exact"/>
        <w:ind w:left="98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2340"/>
      </w:pPr>
      <w:r>
        <w:rPr>
          <w:rFonts w:ascii="宋体" w:eastAsia="宋体" w:hAnsi="宋体" w:cs="宋体"/>
          <w:color w:val="000000"/>
          <w:sz w:val="27"/>
        </w:rPr>
        <w:t>这是前一论证中被假定为真的前提。</w:t>
      </w:r>
    </w:p>
    <w:p w:rsidR="00540146" w:rsidRDefault="00004229">
      <w:pPr>
        <w:autoSpaceDE w:val="0"/>
        <w:autoSpaceDN w:val="0"/>
        <w:spacing w:before="180" w:line="320" w:lineRule="atLeast"/>
        <w:ind w:left="2060"/>
      </w:pPr>
      <w:r>
        <w:rPr>
          <w:rFonts w:ascii="宋体" w:eastAsia="宋体" w:hAnsi="宋体" w:cs="宋体"/>
          <w:color w:val="000000"/>
          <w:sz w:val="27"/>
        </w:rPr>
        <w:t>因此有些</w:t>
      </w:r>
      <w:r>
        <w:rPr>
          <w:rFonts w:ascii="宋体" w:eastAsia="宋体" w:hAnsi="宋体" w:cs="宋体"/>
          <w:color w:val="000000"/>
          <w:sz w:val="27"/>
        </w:rPr>
        <w:t>B</w:t>
      </w:r>
      <w:r>
        <w:rPr>
          <w:rFonts w:ascii="宋体" w:eastAsia="宋体" w:hAnsi="宋体" w:cs="宋体"/>
          <w:color w:val="000000"/>
          <w:sz w:val="27"/>
        </w:rPr>
        <w:t>不是</w:t>
      </w:r>
      <w:r>
        <w:rPr>
          <w:rFonts w:ascii="宋体" w:eastAsia="宋体" w:hAnsi="宋体" w:cs="宋体"/>
          <w:color w:val="000000"/>
          <w:sz w:val="27"/>
        </w:rPr>
        <w:t>C</w:t>
      </w:r>
      <w:r>
        <w:rPr>
          <w:rFonts w:ascii="宋体" w:eastAsia="宋体" w:hAnsi="宋体" w:cs="宋体"/>
          <w:color w:val="000000"/>
          <w:sz w:val="27"/>
        </w:rPr>
        <w:t>。</w:t>
      </w:r>
    </w:p>
    <w:p w:rsidR="00540146" w:rsidRDefault="00004229">
      <w:pPr>
        <w:autoSpaceDE w:val="0"/>
        <w:autoSpaceDN w:val="0"/>
        <w:spacing w:before="20" w:line="500" w:lineRule="atLeast"/>
        <w:ind w:left="2340" w:right="1060"/>
      </w:pPr>
      <w:r>
        <w:rPr>
          <w:rFonts w:ascii="宋体" w:eastAsia="宋体" w:hAnsi="宋体" w:cs="宋体"/>
          <w:color w:val="000000"/>
          <w:sz w:val="27"/>
        </w:rPr>
        <w:t>这是现在的真的结论，是前一论证中假的前提的对立命题。</w:t>
      </w:r>
    </w:p>
    <w:p w:rsidR="00540146" w:rsidRDefault="00004229">
      <w:pPr>
        <w:autoSpaceDE w:val="0"/>
        <w:autoSpaceDN w:val="0"/>
        <w:spacing w:line="500" w:lineRule="atLeast"/>
        <w:ind w:left="820" w:right="920" w:firstLine="20"/>
      </w:pPr>
      <w:r>
        <w:rPr>
          <w:rFonts w:ascii="宋体" w:eastAsia="宋体" w:hAnsi="宋体" w:cs="宋体"/>
          <w:color w:val="000000"/>
          <w:sz w:val="27"/>
        </w:rPr>
        <w:t>这个论证是第三格中的</w:t>
      </w:r>
      <w:r>
        <w:rPr>
          <w:rFonts w:ascii="宋体" w:eastAsia="宋体" w:hAnsi="宋体" w:cs="宋体"/>
          <w:color w:val="000000"/>
          <w:sz w:val="27"/>
        </w:rPr>
        <w:t>Disamis</w:t>
      </w:r>
      <w:r>
        <w:rPr>
          <w:rFonts w:ascii="宋体" w:eastAsia="宋体" w:hAnsi="宋体" w:cs="宋体"/>
          <w:color w:val="000000"/>
          <w:sz w:val="27"/>
        </w:rPr>
        <w:t>式，它就这样只要用矛盾律，就从第一格的</w:t>
      </w:r>
      <w:r>
        <w:rPr>
          <w:rFonts w:ascii="宋体" w:eastAsia="宋体" w:hAnsi="宋体" w:cs="宋体"/>
          <w:color w:val="000000"/>
          <w:sz w:val="27"/>
        </w:rPr>
        <w:t xml:space="preserve">Babara </w:t>
      </w:r>
      <w:r>
        <w:rPr>
          <w:rFonts w:ascii="宋体" w:eastAsia="宋体" w:hAnsi="宋体" w:cs="宋体"/>
          <w:color w:val="000000"/>
          <w:sz w:val="27"/>
        </w:rPr>
        <w:t>式显然地而且瞬即得到证明了。而我在年青</w:t>
      </w:r>
      <w:r>
        <w:rPr>
          <w:rFonts w:ascii="宋体" w:eastAsia="宋体" w:hAnsi="宋体" w:cs="宋体"/>
          <w:color w:val="000000"/>
          <w:sz w:val="27"/>
        </w:rPr>
        <w:t>时，当我细察这些问题的时候，曾注意到，第二格和第三格的所有各个式，都可以单只用这样的方法从第一格中得出来，就是假定第一格的式是对的，然后假定结论是假的，或其矛盾命题被作为是真的，并且前提之一也被作为是真的，则另一前提的矛盾命题就得是真的。的确，在教逻辑的学校里，他们喜欢用换位法把那些非主要的格从主要的第一格得出来，因为这样似乎较适合于学生。但对于寻求证明的理由的人来说，这里得用尽可能最少的假定，因此对于只要用原始的原则</w:t>
      </w:r>
      <w:r>
        <w:rPr>
          <w:rFonts w:ascii="宋体" w:eastAsia="宋体" w:hAnsi="宋体" w:cs="宋体"/>
          <w:color w:val="000000"/>
          <w:sz w:val="27"/>
        </w:rPr>
        <w:t>----</w:t>
      </w:r>
      <w:r>
        <w:rPr>
          <w:rFonts w:ascii="宋体" w:eastAsia="宋体" w:hAnsi="宋体" w:cs="宋体"/>
          <w:color w:val="000000"/>
          <w:sz w:val="27"/>
        </w:rPr>
        <w:t>这就是矛盾律，并且是没有假定什么的</w:t>
      </w:r>
      <w:r>
        <w:rPr>
          <w:rFonts w:ascii="宋体" w:eastAsia="宋体" w:hAnsi="宋体" w:cs="宋体"/>
          <w:color w:val="000000"/>
          <w:sz w:val="27"/>
        </w:rPr>
        <w:t>——</w:t>
      </w:r>
      <w:r>
        <w:rPr>
          <w:rFonts w:ascii="宋体" w:eastAsia="宋体" w:hAnsi="宋体" w:cs="宋体"/>
          <w:color w:val="000000"/>
          <w:sz w:val="27"/>
        </w:rPr>
        <w:t>就能证明的东西，就不要用换位的假定来证明。我</w:t>
      </w:r>
      <w:r>
        <w:rPr>
          <w:rFonts w:ascii="宋体" w:eastAsia="宋体" w:hAnsi="宋体" w:cs="宋体"/>
          <w:color w:val="000000"/>
          <w:sz w:val="27"/>
        </w:rPr>
        <w:t>甚至曾作了这样一种似乎值得注意的观察，即只有那些被称为直接的、非主要的格，也就是第二格和第三格，才能单单用矛盾律来证明；而那间接的非主要的格即第四格</w:t>
      </w:r>
      <w:r>
        <w:rPr>
          <w:rFonts w:ascii="宋体" w:eastAsia="宋体" w:hAnsi="宋体" w:cs="宋体"/>
          <w:color w:val="000000"/>
          <w:sz w:val="27"/>
        </w:rPr>
        <w:t>----</w:t>
      </w:r>
      <w:r>
        <w:rPr>
          <w:rFonts w:ascii="宋体" w:eastAsia="宋体" w:hAnsi="宋体" w:cs="宋体"/>
          <w:color w:val="000000"/>
          <w:sz w:val="27"/>
        </w:rPr>
        <w:t>阿拉伯人把这第四格的发明归之于伽仑</w:t>
      </w:r>
      <w:r>
        <w:rPr>
          <w:rFonts w:ascii="宋体" w:eastAsia="宋体" w:hAnsi="宋体" w:cs="宋体"/>
          <w:color w:val="000000"/>
          <w:sz w:val="27"/>
        </w:rPr>
        <w:t>①</w:t>
      </w:r>
      <w:r>
        <w:rPr>
          <w:rFonts w:ascii="宋体" w:eastAsia="宋体" w:hAnsi="宋体" w:cs="宋体"/>
          <w:color w:val="000000"/>
          <w:sz w:val="27"/>
        </w:rPr>
        <w:t>，虽然我们从他留给我们的著作中以及其他希腊作家的作品中都找不到这方面的东西</w:t>
      </w:r>
      <w:r>
        <w:rPr>
          <w:rFonts w:ascii="宋体" w:eastAsia="宋体" w:hAnsi="宋体" w:cs="宋体"/>
          <w:color w:val="000000"/>
          <w:sz w:val="27"/>
        </w:rPr>
        <w:t>-----</w:t>
      </w:r>
      <w:r>
        <w:rPr>
          <w:rFonts w:ascii="宋体" w:eastAsia="宋体" w:hAnsi="宋体" w:cs="宋体"/>
          <w:color w:val="000000"/>
          <w:sz w:val="27"/>
        </w:rPr>
        <w:t>这第四格，我说，有这样一个不利之处，即它不能单用这方法从第一格或主要的格得出来，而是还</w:t>
      </w:r>
    </w:p>
    <w:p w:rsidR="00540146" w:rsidRDefault="00004229">
      <w:pPr>
        <w:autoSpaceDE w:val="0"/>
        <w:autoSpaceDN w:val="0"/>
        <w:spacing w:line="500" w:lineRule="atLeast"/>
        <w:ind w:left="820" w:right="880" w:firstLine="480"/>
      </w:pPr>
      <w:r>
        <w:rPr>
          <w:rFonts w:ascii="宋体" w:eastAsia="宋体" w:hAnsi="宋体" w:cs="宋体"/>
          <w:color w:val="000000"/>
          <w:sz w:val="27"/>
        </w:rPr>
        <w:t>①Claudius Galenus</w:t>
      </w:r>
      <w:r>
        <w:rPr>
          <w:rFonts w:ascii="宋体" w:eastAsia="宋体" w:hAnsi="宋体" w:cs="宋体"/>
          <w:color w:val="000000"/>
          <w:sz w:val="27"/>
        </w:rPr>
        <w:t>或</w:t>
      </w:r>
      <w:r>
        <w:rPr>
          <w:rFonts w:ascii="宋体" w:eastAsia="宋体" w:hAnsi="宋体" w:cs="宋体"/>
          <w:color w:val="000000"/>
          <w:sz w:val="27"/>
        </w:rPr>
        <w:t>Galène,</w:t>
      </w:r>
      <w:r>
        <w:rPr>
          <w:rFonts w:ascii="宋体" w:eastAsia="宋体" w:hAnsi="宋体" w:cs="宋体"/>
          <w:color w:val="000000"/>
          <w:sz w:val="27"/>
        </w:rPr>
        <w:t>约</w:t>
      </w:r>
      <w:r>
        <w:rPr>
          <w:rFonts w:ascii="宋体" w:eastAsia="宋体" w:hAnsi="宋体" w:cs="宋体"/>
          <w:color w:val="000000"/>
          <w:sz w:val="27"/>
        </w:rPr>
        <w:t>130</w:t>
      </w:r>
      <w:r>
        <w:rPr>
          <w:rFonts w:ascii="宋体" w:eastAsia="宋体" w:hAnsi="宋体" w:cs="宋体"/>
          <w:color w:val="000000"/>
          <w:sz w:val="27"/>
        </w:rPr>
        <w:t>一约</w:t>
      </w:r>
      <w:r>
        <w:rPr>
          <w:rFonts w:ascii="宋体" w:eastAsia="宋体" w:hAnsi="宋体" w:cs="宋体"/>
          <w:color w:val="000000"/>
          <w:sz w:val="27"/>
        </w:rPr>
        <w:t>201,</w:t>
      </w:r>
      <w:r>
        <w:rPr>
          <w:rFonts w:ascii="宋体" w:eastAsia="宋体" w:hAnsi="宋体" w:cs="宋体"/>
          <w:color w:val="000000"/>
          <w:sz w:val="27"/>
        </w:rPr>
        <w:t>希腊的著名医学家</w:t>
      </w:r>
      <w:r>
        <w:rPr>
          <w:rFonts w:ascii="宋体" w:eastAsia="宋体" w:hAnsi="宋体" w:cs="宋体"/>
          <w:color w:val="000000"/>
          <w:sz w:val="27"/>
        </w:rPr>
        <w:t>,</w:t>
      </w:r>
      <w:r>
        <w:rPr>
          <w:rFonts w:ascii="宋体" w:eastAsia="宋体" w:hAnsi="宋体" w:cs="宋体"/>
          <w:color w:val="000000"/>
          <w:sz w:val="27"/>
        </w:rPr>
        <w:t>也写过很多哲学和逻辑的著作，大都已散佚，其医学著作中也包含有</w:t>
      </w:r>
      <w:r>
        <w:rPr>
          <w:rFonts w:ascii="宋体" w:eastAsia="宋体" w:hAnsi="宋体" w:cs="宋体"/>
          <w:color w:val="000000"/>
          <w:sz w:val="27"/>
        </w:rPr>
        <w:t>许多有关哲学和逻辑的论述。关于三段论第四格的发明，是由阿拉伯的著名哲学家阿威罗伊</w:t>
      </w:r>
      <w:r>
        <w:rPr>
          <w:rFonts w:ascii="宋体" w:eastAsia="宋体" w:hAnsi="宋体" w:cs="宋体"/>
          <w:color w:val="000000"/>
          <w:sz w:val="27"/>
        </w:rPr>
        <w:t>(Averroes</w:t>
      </w:r>
      <w:r>
        <w:rPr>
          <w:rFonts w:ascii="宋体" w:eastAsia="宋体" w:hAnsi="宋体" w:cs="宋体"/>
          <w:color w:val="000000"/>
          <w:sz w:val="27"/>
        </w:rPr>
        <w:t>，</w:t>
      </w:r>
      <w:r>
        <w:rPr>
          <w:rFonts w:ascii="宋体" w:eastAsia="宋体" w:hAnsi="宋体" w:cs="宋体"/>
          <w:color w:val="000000"/>
          <w:sz w:val="27"/>
        </w:rPr>
        <w:t>1105--1198)</w:t>
      </w:r>
      <w:r>
        <w:rPr>
          <w:rFonts w:ascii="宋体" w:eastAsia="宋体" w:hAnsi="宋体" w:cs="宋体"/>
          <w:color w:val="000000"/>
          <w:sz w:val="27"/>
        </w:rPr>
        <w:t>归之于伽仑的，但并无充分根据。</w:t>
      </w:r>
      <w:r>
        <w:br w:type="page"/>
      </w:r>
    </w:p>
    <w:p w:rsidR="00540146" w:rsidRDefault="00004229">
      <w:pPr>
        <w:autoSpaceDE w:val="0"/>
        <w:autoSpaceDN w:val="0"/>
        <w:spacing w:before="820" w:line="260" w:lineRule="atLeast"/>
        <w:ind w:left="780"/>
      </w:pPr>
      <w:r>
        <w:rPr>
          <w:rFonts w:ascii="宋体" w:eastAsia="宋体" w:hAnsi="宋体" w:cs="宋体"/>
          <w:color w:val="000000"/>
          <w:sz w:val="16"/>
        </w:rPr>
        <w:lastRenderedPageBreak/>
        <w:t>416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64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520" w:right="1220"/>
      </w:pPr>
      <w:r>
        <w:rPr>
          <w:rFonts w:ascii="宋体" w:eastAsia="宋体" w:hAnsi="宋体" w:cs="宋体"/>
          <w:color w:val="000000"/>
          <w:sz w:val="29"/>
        </w:rPr>
        <w:t>得用另一个假定，即换位；所以它是比第二格和第三格更远一层的，第二格和第三格是处于同一水平，离第一格同样远的；反之第四格则还需要第二格和第</w:t>
      </w:r>
      <w:r>
        <w:rPr>
          <w:rFonts w:ascii="宋体" w:eastAsia="宋体" w:hAnsi="宋体" w:cs="宋体"/>
          <w:color w:val="000000"/>
          <w:sz w:val="29"/>
        </w:rPr>
        <w:t>三格才能得到证明。因为我们发现它所需要的换位本身用第二格或第三格来证明是极合适的，第二格和第三格则可以不靠换位而得到证明，如我刚才已表明的那样。正是拉梅</w:t>
      </w:r>
      <w:r>
        <w:rPr>
          <w:rFonts w:ascii="宋体" w:eastAsia="宋体" w:hAnsi="宋体" w:cs="宋体"/>
          <w:color w:val="000000"/>
          <w:sz w:val="29"/>
        </w:rPr>
        <w:t>①</w:t>
      </w:r>
      <w:r>
        <w:rPr>
          <w:rFonts w:ascii="宋体" w:eastAsia="宋体" w:hAnsi="宋体" w:cs="宋体"/>
          <w:color w:val="000000"/>
          <w:sz w:val="29"/>
        </w:rPr>
        <w:t>已指出过换位可以用这两个格来证明；并且</w:t>
      </w:r>
      <w:r>
        <w:rPr>
          <w:rFonts w:ascii="宋体" w:eastAsia="宋体" w:hAnsi="宋体" w:cs="宋体"/>
          <w:color w:val="000000"/>
          <w:sz w:val="29"/>
        </w:rPr>
        <w:t>(</w:t>
      </w:r>
      <w:r>
        <w:rPr>
          <w:rFonts w:ascii="宋体" w:eastAsia="宋体" w:hAnsi="宋体" w:cs="宋体"/>
          <w:color w:val="000000"/>
          <w:sz w:val="29"/>
        </w:rPr>
        <w:t>如果我没有弄错</w:t>
      </w:r>
      <w:r>
        <w:rPr>
          <w:rFonts w:ascii="宋体" w:eastAsia="宋体" w:hAnsi="宋体" w:cs="宋体"/>
          <w:color w:val="000000"/>
          <w:sz w:val="29"/>
        </w:rPr>
        <w:t>)</w:t>
      </w:r>
      <w:r>
        <w:rPr>
          <w:rFonts w:ascii="宋体" w:eastAsia="宋体" w:hAnsi="宋体" w:cs="宋体"/>
          <w:color w:val="000000"/>
          <w:sz w:val="29"/>
        </w:rPr>
        <w:t>他还曾责备那些逻辑学家用换位来证明这些格是循环论证，虽然他应该责备他们的倒不是循环论证</w:t>
      </w:r>
      <w:r>
        <w:rPr>
          <w:rFonts w:ascii="宋体" w:eastAsia="宋体" w:hAnsi="宋体" w:cs="宋体"/>
          <w:color w:val="000000"/>
          <w:sz w:val="29"/>
        </w:rPr>
        <w:t>(</w:t>
      </w:r>
      <w:r>
        <w:rPr>
          <w:rFonts w:ascii="宋体" w:eastAsia="宋体" w:hAnsi="宋体" w:cs="宋体"/>
          <w:color w:val="000000"/>
          <w:sz w:val="29"/>
        </w:rPr>
        <w:t>因为他们并没有反过来又用这些格来证明换位</w:t>
      </w:r>
      <w:r>
        <w:rPr>
          <w:rFonts w:ascii="宋体" w:eastAsia="宋体" w:hAnsi="宋体" w:cs="宋体"/>
          <w:color w:val="000000"/>
          <w:sz w:val="29"/>
        </w:rPr>
        <w:t>),</w:t>
      </w:r>
      <w:r>
        <w:rPr>
          <w:rFonts w:ascii="宋体" w:eastAsia="宋体" w:hAnsi="宋体" w:cs="宋体"/>
          <w:color w:val="000000"/>
          <w:sz w:val="29"/>
        </w:rPr>
        <w:t>而毋宁是</w:t>
      </w:r>
      <w:r>
        <w:rPr>
          <w:rFonts w:ascii="宋体" w:eastAsia="宋体" w:hAnsi="宋体" w:cs="宋体"/>
          <w:color w:val="000000"/>
          <w:sz w:val="29"/>
        </w:rPr>
        <w:t>hysteron proteron②</w:t>
      </w:r>
      <w:r>
        <w:rPr>
          <w:rFonts w:ascii="宋体" w:eastAsia="宋体" w:hAnsi="宋体" w:cs="宋体"/>
          <w:color w:val="000000"/>
          <w:sz w:val="29"/>
        </w:rPr>
        <w:t>或颠倒</w:t>
      </w:r>
      <w:r>
        <w:rPr>
          <w:rFonts w:ascii="宋体" w:eastAsia="宋体" w:hAnsi="宋体" w:cs="宋体"/>
          <w:color w:val="000000"/>
          <w:sz w:val="29"/>
        </w:rPr>
        <w:t>(le rebours)</w:t>
      </w:r>
      <w:r>
        <w:rPr>
          <w:rFonts w:ascii="宋体" w:eastAsia="宋体" w:hAnsi="宋体" w:cs="宋体"/>
          <w:color w:val="000000"/>
          <w:sz w:val="29"/>
        </w:rPr>
        <w:t>；因为毋宁是换位当用这些格来证明而不是这些格用换位来证明。但由于这种换位的证明也表明许多人以为纯</w:t>
      </w:r>
      <w:r>
        <w:rPr>
          <w:rFonts w:ascii="宋体" w:eastAsia="宋体" w:hAnsi="宋体" w:cs="宋体"/>
          <w:color w:val="000000"/>
          <w:sz w:val="29"/>
        </w:rPr>
        <w:t>属琐屑不足道的那些肯定的同一性真理的用处，因此把它放在这里是更适宜的。我只想说到没有换质换位的那些换位，这对我在这里已够了，而这种换位或者是简单的换位，或者如他们所说是有限制的</w:t>
      </w:r>
      <w:r>
        <w:rPr>
          <w:rFonts w:ascii="宋体" w:eastAsia="宋体" w:hAnsi="宋体" w:cs="宋体"/>
          <w:color w:val="000000"/>
          <w:sz w:val="29"/>
        </w:rPr>
        <w:t>(par accidant)</w:t>
      </w:r>
      <w:r>
        <w:rPr>
          <w:rFonts w:ascii="宋体" w:eastAsia="宋体" w:hAnsi="宋体" w:cs="宋体"/>
          <w:color w:val="000000"/>
          <w:sz w:val="29"/>
        </w:rPr>
        <w:t>换位。简单的换位有两种，一种是全称否定判断的换位，如：没有正方形是钝角的，因此没有钝角的是正方形；另一种是特称肯定判断的换位，如：有些三角形是钝角的，因此，有些钝角的是三角形。但如人们所称的有限制的换位是关于全称肯定判断的，如：所有的正方形是矩形，因此有些矩形是正方形。我们在这里永远把矩形理解为所有的角都是</w:t>
      </w:r>
      <w:r>
        <w:rPr>
          <w:rFonts w:ascii="宋体" w:eastAsia="宋体" w:hAnsi="宋体" w:cs="宋体"/>
          <w:color w:val="000000"/>
          <w:sz w:val="29"/>
        </w:rPr>
        <w:t>直角的图形，而把正方形</w:t>
      </w:r>
      <w:r>
        <w:rPr>
          <w:rFonts w:ascii="宋体" w:eastAsia="宋体" w:hAnsi="宋体" w:cs="宋体"/>
          <w:color w:val="000000"/>
          <w:sz w:val="29"/>
        </w:rPr>
        <w:t>(quarré)</w:t>
      </w:r>
      <w:r>
        <w:rPr>
          <w:rFonts w:ascii="宋体" w:eastAsia="宋体" w:hAnsi="宋体" w:cs="宋体"/>
          <w:color w:val="000000"/>
          <w:sz w:val="29"/>
        </w:rPr>
        <w:t>理解为就是正四边形。现在的问题就是要来证明这三种换位，它们就是：</w:t>
      </w:r>
    </w:p>
    <w:p w:rsidR="00540146" w:rsidRDefault="00004229">
      <w:pPr>
        <w:spacing w:before="260" w:line="80" w:lineRule="exact"/>
        <w:ind w:left="620" w:right="6680"/>
        <w:textAlignment w:val="bottom"/>
      </w:pPr>
      <w:r>
        <w:rPr>
          <w:rFonts w:ascii="宋体" w:eastAsia="宋体" w:hAnsi="宋体" w:cs="宋体"/>
          <w:sz w:val="24"/>
          <w:u w:val="single"/>
        </w:rPr>
        <w:t xml:space="preserve">                         </w:t>
      </w:r>
    </w:p>
    <w:p w:rsidR="00540146" w:rsidRDefault="00004229">
      <w:pPr>
        <w:autoSpaceDE w:val="0"/>
        <w:autoSpaceDN w:val="0"/>
        <w:spacing w:before="20" w:line="260" w:lineRule="atLeast"/>
        <w:ind w:left="1020"/>
      </w:pPr>
      <w:r>
        <w:rPr>
          <w:rFonts w:ascii="宋体" w:eastAsia="宋体" w:hAnsi="宋体" w:cs="宋体"/>
          <w:color w:val="000000"/>
          <w:sz w:val="16"/>
        </w:rPr>
        <w:t>①</w:t>
      </w:r>
      <w:r>
        <w:rPr>
          <w:rFonts w:ascii="宋体" w:eastAsia="宋体" w:hAnsi="宋体" w:cs="宋体"/>
          <w:color w:val="000000"/>
          <w:sz w:val="16"/>
        </w:rPr>
        <w:t>见本卷第一章</w:t>
      </w:r>
      <w:r>
        <w:rPr>
          <w:rFonts w:ascii="宋体" w:eastAsia="宋体" w:hAnsi="宋体" w:cs="宋体"/>
          <w:color w:val="000000"/>
          <w:sz w:val="16"/>
        </w:rPr>
        <w:t>§1.2,“</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405</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before="100" w:line="260" w:lineRule="atLeast"/>
        <w:ind w:left="1040"/>
      </w:pPr>
      <w:r>
        <w:rPr>
          <w:rFonts w:ascii="宋体" w:eastAsia="宋体" w:hAnsi="宋体" w:cs="宋体"/>
          <w:color w:val="000000"/>
          <w:sz w:val="16"/>
        </w:rPr>
        <w:t>②</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颠倒</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3940"/>
      </w:pP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417</w:t>
      </w:r>
    </w:p>
    <w:p w:rsidR="00540146" w:rsidRDefault="00004229">
      <w:pPr>
        <w:spacing w:before="100" w:line="80" w:lineRule="exact"/>
        <w:ind w:left="1600" w:right="1240"/>
        <w:textAlignment w:val="bottom"/>
      </w:pPr>
      <w:r>
        <w:rPr>
          <w:rFonts w:ascii="宋体" w:eastAsia="宋体" w:hAnsi="宋体" w:cs="宋体"/>
          <w:sz w:val="24"/>
          <w:u w:val="single"/>
        </w:rPr>
        <w:t xml:space="preserve">                                                              </w:t>
      </w:r>
    </w:p>
    <w:p w:rsidR="00540146" w:rsidRDefault="00004229">
      <w:pPr>
        <w:autoSpaceDE w:val="0"/>
        <w:autoSpaceDN w:val="0"/>
        <w:spacing w:before="120" w:line="280" w:lineRule="atLeast"/>
        <w:ind w:left="2320"/>
      </w:pPr>
      <w:r>
        <w:rPr>
          <w:rFonts w:ascii="宋体" w:eastAsia="宋体" w:hAnsi="宋体" w:cs="宋体"/>
          <w:color w:val="000000"/>
          <w:sz w:val="16"/>
        </w:rPr>
        <w:t>1.</w:t>
      </w:r>
      <w:r>
        <w:rPr>
          <w:rFonts w:ascii="宋体" w:eastAsia="宋体" w:hAnsi="宋体" w:cs="宋体"/>
          <w:color w:val="000000"/>
          <w:sz w:val="16"/>
        </w:rPr>
        <w:t>没有</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r>
        <w:rPr>
          <w:rFonts w:ascii="宋体" w:eastAsia="宋体" w:hAnsi="宋体" w:cs="宋体"/>
          <w:color w:val="000000"/>
          <w:sz w:val="16"/>
        </w:rPr>
        <w:t>因此没有</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160" w:line="280" w:lineRule="atLeast"/>
        <w:ind w:left="2300"/>
      </w:pPr>
      <w:r>
        <w:rPr>
          <w:rFonts w:ascii="宋体" w:eastAsia="宋体" w:hAnsi="宋体" w:cs="宋体"/>
          <w:color w:val="000000"/>
          <w:sz w:val="16"/>
        </w:rPr>
        <w:t>2.</w:t>
      </w:r>
      <w:r>
        <w:rPr>
          <w:rFonts w:ascii="宋体" w:eastAsia="宋体" w:hAnsi="宋体" w:cs="宋体"/>
          <w:color w:val="000000"/>
          <w:sz w:val="16"/>
        </w:rPr>
        <w:t>有些</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r>
        <w:rPr>
          <w:rFonts w:ascii="宋体" w:eastAsia="宋体" w:hAnsi="宋体" w:cs="宋体"/>
          <w:color w:val="000000"/>
          <w:sz w:val="16"/>
        </w:rPr>
        <w:t>因此有些</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180" w:line="280" w:lineRule="atLeast"/>
        <w:ind w:left="2300"/>
      </w:pPr>
      <w:r>
        <w:rPr>
          <w:rFonts w:ascii="宋体" w:eastAsia="宋体" w:hAnsi="宋体" w:cs="宋体"/>
          <w:color w:val="000000"/>
          <w:sz w:val="16"/>
        </w:rPr>
        <w:t>3.</w:t>
      </w:r>
      <w:r>
        <w:rPr>
          <w:rFonts w:ascii="宋体" w:eastAsia="宋体" w:hAnsi="宋体" w:cs="宋体"/>
          <w:color w:val="000000"/>
          <w:sz w:val="16"/>
        </w:rPr>
        <w:t>所有的</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r>
        <w:rPr>
          <w:rFonts w:ascii="宋体" w:eastAsia="宋体" w:hAnsi="宋体" w:cs="宋体"/>
          <w:color w:val="000000"/>
          <w:sz w:val="16"/>
        </w:rPr>
        <w:t>，因此有些</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180" w:line="320" w:lineRule="atLeast"/>
        <w:ind w:left="2020"/>
      </w:pPr>
      <w:r>
        <w:rPr>
          <w:rFonts w:ascii="宋体" w:eastAsia="宋体" w:hAnsi="宋体" w:cs="宋体"/>
          <w:color w:val="000000"/>
          <w:sz w:val="25"/>
        </w:rPr>
        <w:t>证明第一种换位用</w:t>
      </w:r>
      <w:r>
        <w:rPr>
          <w:rFonts w:ascii="宋体" w:eastAsia="宋体" w:hAnsi="宋体" w:cs="宋体"/>
          <w:color w:val="000000"/>
          <w:sz w:val="25"/>
        </w:rPr>
        <w:t>Cesare</w:t>
      </w:r>
      <w:r>
        <w:rPr>
          <w:rFonts w:ascii="宋体" w:eastAsia="宋体" w:hAnsi="宋体" w:cs="宋体"/>
          <w:color w:val="000000"/>
          <w:sz w:val="25"/>
        </w:rPr>
        <w:t>式，属于第二格。</w:t>
      </w:r>
    </w:p>
    <w:p w:rsidR="00540146" w:rsidRDefault="00004229">
      <w:pPr>
        <w:autoSpaceDE w:val="0"/>
        <w:autoSpaceDN w:val="0"/>
        <w:spacing w:before="180" w:line="260" w:lineRule="atLeast"/>
        <w:ind w:left="2560"/>
      </w:pPr>
      <w:r>
        <w:rPr>
          <w:rFonts w:ascii="宋体" w:eastAsia="宋体" w:hAnsi="宋体" w:cs="宋体"/>
          <w:color w:val="000000"/>
          <w:sz w:val="16"/>
        </w:rPr>
        <w:t>没有</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p>
    <w:p w:rsidR="00540146" w:rsidRDefault="00004229">
      <w:pPr>
        <w:autoSpaceDE w:val="0"/>
        <w:autoSpaceDN w:val="0"/>
        <w:spacing w:before="180" w:line="280" w:lineRule="atLeast"/>
        <w:ind w:left="2560"/>
      </w:pPr>
      <w:r>
        <w:rPr>
          <w:rFonts w:ascii="宋体" w:eastAsia="宋体" w:hAnsi="宋体" w:cs="宋体"/>
          <w:color w:val="000000"/>
          <w:sz w:val="16"/>
        </w:rPr>
        <w:t>所有的</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B</w:t>
      </w:r>
    </w:p>
    <w:p w:rsidR="00540146" w:rsidRDefault="00004229">
      <w:pPr>
        <w:autoSpaceDE w:val="0"/>
        <w:autoSpaceDN w:val="0"/>
        <w:spacing w:before="200" w:line="280" w:lineRule="atLeast"/>
        <w:ind w:left="2300"/>
      </w:pPr>
      <w:r>
        <w:rPr>
          <w:rFonts w:ascii="宋体" w:eastAsia="宋体" w:hAnsi="宋体" w:cs="宋体"/>
          <w:color w:val="000000"/>
          <w:sz w:val="16"/>
        </w:rPr>
        <w:t>因此没有</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160" w:line="320" w:lineRule="atLeast"/>
        <w:ind w:left="2020"/>
      </w:pPr>
      <w:r>
        <w:rPr>
          <w:rFonts w:ascii="宋体" w:eastAsia="宋体" w:hAnsi="宋体" w:cs="宋体"/>
          <w:color w:val="000000"/>
          <w:sz w:val="25"/>
        </w:rPr>
        <w:t>证明第二种换位用</w:t>
      </w:r>
      <w:r>
        <w:rPr>
          <w:rFonts w:ascii="宋体" w:eastAsia="宋体" w:hAnsi="宋体" w:cs="宋体"/>
          <w:color w:val="000000"/>
          <w:sz w:val="25"/>
        </w:rPr>
        <w:t>Datisi</w:t>
      </w:r>
      <w:r>
        <w:rPr>
          <w:rFonts w:ascii="宋体" w:eastAsia="宋体" w:hAnsi="宋体" w:cs="宋体"/>
          <w:color w:val="000000"/>
          <w:sz w:val="25"/>
        </w:rPr>
        <w:t>式，属于第三格。</w:t>
      </w:r>
    </w:p>
    <w:p w:rsidR="00540146" w:rsidRDefault="00004229">
      <w:pPr>
        <w:autoSpaceDE w:val="0"/>
        <w:autoSpaceDN w:val="0"/>
        <w:spacing w:before="160" w:line="280" w:lineRule="atLeast"/>
        <w:ind w:left="2560"/>
      </w:pPr>
      <w:r>
        <w:rPr>
          <w:rFonts w:ascii="宋体" w:eastAsia="宋体" w:hAnsi="宋体" w:cs="宋体"/>
          <w:color w:val="000000"/>
          <w:sz w:val="16"/>
        </w:rPr>
        <w:t>所有的</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A</w:t>
      </w:r>
    </w:p>
    <w:p w:rsidR="00540146" w:rsidRDefault="00004229">
      <w:pPr>
        <w:autoSpaceDE w:val="0"/>
        <w:autoSpaceDN w:val="0"/>
        <w:spacing w:before="180" w:line="280" w:lineRule="atLeast"/>
        <w:ind w:left="2560"/>
      </w:pPr>
      <w:r>
        <w:rPr>
          <w:rFonts w:ascii="宋体" w:eastAsia="宋体" w:hAnsi="宋体" w:cs="宋体"/>
          <w:color w:val="000000"/>
          <w:sz w:val="16"/>
        </w:rPr>
        <w:t>有些</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p>
    <w:p w:rsidR="00540146" w:rsidRDefault="00004229">
      <w:pPr>
        <w:autoSpaceDE w:val="0"/>
        <w:autoSpaceDN w:val="0"/>
        <w:spacing w:before="180" w:line="280" w:lineRule="atLeast"/>
        <w:ind w:left="2300"/>
      </w:pPr>
      <w:r>
        <w:rPr>
          <w:rFonts w:ascii="宋体" w:eastAsia="宋体" w:hAnsi="宋体" w:cs="宋体"/>
          <w:color w:val="000000"/>
          <w:sz w:val="16"/>
        </w:rPr>
        <w:t>因此有些</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180" w:line="320" w:lineRule="atLeast"/>
        <w:ind w:left="2020"/>
      </w:pPr>
      <w:r>
        <w:rPr>
          <w:rFonts w:ascii="宋体" w:eastAsia="宋体" w:hAnsi="宋体" w:cs="宋体"/>
          <w:color w:val="000000"/>
          <w:sz w:val="25"/>
        </w:rPr>
        <w:t>证明第三种换位用</w:t>
      </w:r>
      <w:r>
        <w:rPr>
          <w:rFonts w:ascii="宋体" w:eastAsia="宋体" w:hAnsi="宋体" w:cs="宋体"/>
          <w:color w:val="000000"/>
          <w:sz w:val="25"/>
        </w:rPr>
        <w:t>Darapti</w:t>
      </w:r>
      <w:r>
        <w:rPr>
          <w:rFonts w:ascii="宋体" w:eastAsia="宋体" w:hAnsi="宋体" w:cs="宋体"/>
          <w:color w:val="000000"/>
          <w:sz w:val="25"/>
        </w:rPr>
        <w:t>式，属于第三格。</w:t>
      </w:r>
    </w:p>
    <w:p w:rsidR="00540146" w:rsidRDefault="00004229">
      <w:pPr>
        <w:autoSpaceDE w:val="0"/>
        <w:autoSpaceDN w:val="0"/>
        <w:spacing w:before="180" w:line="260" w:lineRule="atLeast"/>
        <w:ind w:left="2560"/>
      </w:pPr>
      <w:r>
        <w:rPr>
          <w:rFonts w:ascii="宋体" w:eastAsia="宋体" w:hAnsi="宋体" w:cs="宋体"/>
          <w:color w:val="000000"/>
          <w:sz w:val="16"/>
        </w:rPr>
        <w:t>所有的</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A</w:t>
      </w:r>
    </w:p>
    <w:p w:rsidR="00540146" w:rsidRDefault="00004229">
      <w:pPr>
        <w:autoSpaceDE w:val="0"/>
        <w:autoSpaceDN w:val="0"/>
        <w:spacing w:before="180" w:line="280" w:lineRule="atLeast"/>
        <w:ind w:left="2560"/>
      </w:pPr>
      <w:r>
        <w:rPr>
          <w:rFonts w:ascii="宋体" w:eastAsia="宋体" w:hAnsi="宋体" w:cs="宋体"/>
          <w:color w:val="000000"/>
          <w:sz w:val="16"/>
        </w:rPr>
        <w:t>所有的</w:t>
      </w:r>
      <w:r>
        <w:rPr>
          <w:rFonts w:ascii="宋体" w:eastAsia="宋体" w:hAnsi="宋体" w:cs="宋体"/>
          <w:color w:val="000000"/>
          <w:sz w:val="16"/>
        </w:rPr>
        <w:t>A</w:t>
      </w:r>
      <w:r>
        <w:rPr>
          <w:rFonts w:ascii="宋体" w:eastAsia="宋体" w:hAnsi="宋体" w:cs="宋体"/>
          <w:color w:val="000000"/>
          <w:sz w:val="16"/>
        </w:rPr>
        <w:t>是</w:t>
      </w:r>
      <w:r>
        <w:rPr>
          <w:rFonts w:ascii="宋体" w:eastAsia="宋体" w:hAnsi="宋体" w:cs="宋体"/>
          <w:color w:val="000000"/>
          <w:sz w:val="16"/>
        </w:rPr>
        <w:t>B</w:t>
      </w:r>
    </w:p>
    <w:p w:rsidR="00540146" w:rsidRDefault="00004229">
      <w:pPr>
        <w:autoSpaceDE w:val="0"/>
        <w:autoSpaceDN w:val="0"/>
        <w:spacing w:before="180" w:line="280" w:lineRule="atLeast"/>
        <w:ind w:left="2300"/>
      </w:pPr>
      <w:r>
        <w:rPr>
          <w:rFonts w:ascii="宋体" w:eastAsia="宋体" w:hAnsi="宋体" w:cs="宋体"/>
          <w:color w:val="000000"/>
          <w:sz w:val="16"/>
        </w:rPr>
        <w:t>因此有些</w:t>
      </w:r>
      <w:r>
        <w:rPr>
          <w:rFonts w:ascii="宋体" w:eastAsia="宋体" w:hAnsi="宋体" w:cs="宋体"/>
          <w:color w:val="000000"/>
          <w:sz w:val="16"/>
        </w:rPr>
        <w:t>B</w:t>
      </w:r>
      <w:r>
        <w:rPr>
          <w:rFonts w:ascii="宋体" w:eastAsia="宋体" w:hAnsi="宋体" w:cs="宋体"/>
          <w:color w:val="000000"/>
          <w:sz w:val="16"/>
        </w:rPr>
        <w:t>是</w:t>
      </w:r>
      <w:r>
        <w:rPr>
          <w:rFonts w:ascii="宋体" w:eastAsia="宋体" w:hAnsi="宋体" w:cs="宋体"/>
          <w:color w:val="000000"/>
          <w:sz w:val="16"/>
        </w:rPr>
        <w:t>A</w:t>
      </w:r>
      <w:r>
        <w:rPr>
          <w:rFonts w:ascii="宋体" w:eastAsia="宋体" w:hAnsi="宋体" w:cs="宋体"/>
          <w:color w:val="000000"/>
          <w:sz w:val="16"/>
        </w:rPr>
        <w:t>。</w:t>
      </w:r>
    </w:p>
    <w:p w:rsidR="00540146" w:rsidRDefault="00004229">
      <w:pPr>
        <w:autoSpaceDE w:val="0"/>
        <w:autoSpaceDN w:val="0"/>
        <w:spacing w:before="40" w:line="471" w:lineRule="atLeast"/>
        <w:ind w:left="1440" w:right="1160" w:firstLine="20"/>
      </w:pPr>
      <w:r>
        <w:rPr>
          <w:rFonts w:ascii="宋体" w:eastAsia="宋体" w:hAnsi="宋体" w:cs="宋体"/>
          <w:color w:val="000000"/>
          <w:sz w:val="25"/>
        </w:rPr>
        <w:t>这使人看到，那些最纯粹并且显得最无用的同一性命题，在抽象的和一般的方面也是有相当大的用处的，而这可以告诉我们，不应该轻视任何真理。至于说到您也曾引作直觉知识的一个例子的三是二加一这个命题，我要对您说，先生，这只是三这个名辞的定义，因为数的最简单的定义就是以这种方式形成的：二是一加一，三是二加一，四是三加一，以及如此类推。的确，这里面有我已指出过的一个掩盖着的陈述，这就是这些观念是可能的；而这在这里是真觉地被认识的；所以我们可以说，当定义的可能性立即显示出来时，其中就包含着一种直觉的知识。而照这种方式，一切贴</w:t>
      </w:r>
      <w:r>
        <w:rPr>
          <w:rFonts w:ascii="宋体" w:eastAsia="宋体" w:hAnsi="宋体" w:cs="宋体"/>
          <w:color w:val="000000"/>
          <w:sz w:val="25"/>
        </w:rPr>
        <w:t>切的</w:t>
      </w:r>
      <w:r>
        <w:br w:type="page"/>
      </w:r>
    </w:p>
    <w:p w:rsidR="00540146" w:rsidRDefault="00004229">
      <w:pPr>
        <w:autoSpaceDE w:val="0"/>
        <w:autoSpaceDN w:val="0"/>
        <w:spacing w:before="700" w:line="340" w:lineRule="atLeast"/>
        <w:ind w:left="860"/>
      </w:pPr>
      <w:r>
        <w:rPr>
          <w:rFonts w:ascii="宋体" w:eastAsia="宋体" w:hAnsi="宋体" w:cs="宋体"/>
          <w:color w:val="000000"/>
          <w:sz w:val="27"/>
        </w:rPr>
        <w:lastRenderedPageBreak/>
        <w:t>418</w:t>
      </w:r>
      <w:r>
        <w:rPr>
          <w:rFonts w:ascii="宋体" w:eastAsia="宋体" w:hAnsi="宋体" w:cs="宋体"/>
          <w:sz w:val="24"/>
        </w:rPr>
        <w:t xml:space="preserve">                       </w:t>
      </w:r>
      <w:r>
        <w:rPr>
          <w:rFonts w:ascii="宋体" w:eastAsia="宋体" w:hAnsi="宋体" w:cs="宋体"/>
          <w:color w:val="000000"/>
          <w:sz w:val="27"/>
        </w:rPr>
        <w:t>第四卷</w:t>
      </w:r>
      <w:r>
        <w:rPr>
          <w:rFonts w:ascii="宋体" w:eastAsia="宋体" w:hAnsi="宋体" w:cs="宋体"/>
          <w:color w:val="000000"/>
          <w:sz w:val="27"/>
        </w:rPr>
        <w:t xml:space="preserve">   </w:t>
      </w:r>
      <w:r>
        <w:rPr>
          <w:rFonts w:ascii="宋体" w:eastAsia="宋体" w:hAnsi="宋体" w:cs="宋体"/>
          <w:color w:val="000000"/>
          <w:sz w:val="27"/>
        </w:rPr>
        <w:t>论知识</w:t>
      </w:r>
    </w:p>
    <w:p w:rsidR="00540146" w:rsidRDefault="00004229">
      <w:pPr>
        <w:spacing w:before="120" w:line="100" w:lineRule="exact"/>
        <w:ind w:left="7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620" w:right="1160"/>
      </w:pPr>
      <w:r>
        <w:rPr>
          <w:rFonts w:ascii="宋体" w:eastAsia="宋体" w:hAnsi="宋体" w:cs="宋体"/>
          <w:color w:val="000000"/>
          <w:sz w:val="27"/>
        </w:rPr>
        <w:t>(adéquates)</w:t>
      </w:r>
      <w:r>
        <w:rPr>
          <w:rFonts w:ascii="宋体" w:eastAsia="宋体" w:hAnsi="宋体" w:cs="宋体"/>
          <w:color w:val="000000"/>
          <w:sz w:val="27"/>
        </w:rPr>
        <w:t>定义都包含着原始的理性真理，并因此包含着直觉知识。总之可以一般地说，一切原始的理性真理都是直接的，这直接是属于一种观念的直接性</w:t>
      </w:r>
      <w:r>
        <w:rPr>
          <w:rFonts w:ascii="宋体" w:eastAsia="宋体" w:hAnsi="宋体" w:cs="宋体"/>
          <w:color w:val="000000"/>
          <w:sz w:val="27"/>
        </w:rPr>
        <w:t>(immediation d’idées)</w:t>
      </w:r>
      <w:r>
        <w:rPr>
          <w:rFonts w:ascii="宋体" w:eastAsia="宋体" w:hAnsi="宋体" w:cs="宋体"/>
          <w:color w:val="000000"/>
          <w:sz w:val="27"/>
        </w:rPr>
        <w:t>。</w:t>
      </w:r>
    </w:p>
    <w:p w:rsidR="00540146" w:rsidRDefault="00004229">
      <w:pPr>
        <w:autoSpaceDE w:val="0"/>
        <w:autoSpaceDN w:val="0"/>
        <w:spacing w:before="20" w:line="480" w:lineRule="atLeast"/>
        <w:ind w:left="620" w:right="1160" w:firstLine="620"/>
      </w:pPr>
      <w:r>
        <w:rPr>
          <w:rFonts w:ascii="宋体" w:eastAsia="宋体" w:hAnsi="宋体" w:cs="宋体"/>
          <w:color w:val="000000"/>
          <w:sz w:val="27"/>
        </w:rPr>
        <w:t>至于说到原始的事实真理，它们是一些内心的直接经验，这</w:t>
      </w:r>
      <w:r>
        <w:rPr>
          <w:rFonts w:ascii="宋体" w:eastAsia="宋体" w:hAnsi="宋体" w:cs="宋体"/>
          <w:color w:val="000000"/>
          <w:sz w:val="27"/>
        </w:rPr>
        <w:t>直接是属于一种感受的直接性</w:t>
      </w:r>
      <w:r>
        <w:rPr>
          <w:rFonts w:ascii="宋体" w:eastAsia="宋体" w:hAnsi="宋体" w:cs="宋体"/>
          <w:color w:val="000000"/>
          <w:sz w:val="27"/>
        </w:rPr>
        <w:t>(immédiation de sentiment)</w:t>
      </w:r>
      <w:r>
        <w:rPr>
          <w:rFonts w:ascii="宋体" w:eastAsia="宋体" w:hAnsi="宋体" w:cs="宋体"/>
          <w:color w:val="000000"/>
          <w:sz w:val="27"/>
        </w:rPr>
        <w:t>。</w:t>
      </w:r>
      <w:r>
        <w:rPr>
          <w:rFonts w:ascii="宋体" w:eastAsia="宋体" w:hAnsi="宋体" w:cs="宋体"/>
          <w:color w:val="000000"/>
          <w:sz w:val="27"/>
        </w:rPr>
        <w:t xml:space="preserve"> </w:t>
      </w:r>
      <w:r>
        <w:rPr>
          <w:rFonts w:ascii="宋体" w:eastAsia="宋体" w:hAnsi="宋体" w:cs="宋体"/>
          <w:color w:val="000000"/>
          <w:sz w:val="27"/>
        </w:rPr>
        <w:t>而正是在这里，笛卡尔派或圣</w:t>
      </w:r>
      <w:r>
        <w:rPr>
          <w:rFonts w:ascii="宋体" w:eastAsia="宋体" w:hAnsi="宋体" w:cs="宋体"/>
          <w:color w:val="000000"/>
          <w:sz w:val="27"/>
        </w:rPr>
        <w:t>·</w:t>
      </w:r>
      <w:r>
        <w:rPr>
          <w:rFonts w:ascii="宋体" w:eastAsia="宋体" w:hAnsi="宋体" w:cs="宋体"/>
          <w:color w:val="000000"/>
          <w:sz w:val="27"/>
        </w:rPr>
        <w:t>奥古斯丁的我思故我在，也就是说我是一个思想的东西这条第一真理才适得其所</w:t>
      </w:r>
      <w:r>
        <w:rPr>
          <w:rFonts w:ascii="宋体" w:eastAsia="宋体" w:hAnsi="宋体" w:cs="宋体"/>
          <w:color w:val="000000"/>
          <w:sz w:val="27"/>
        </w:rPr>
        <w:t>①</w:t>
      </w:r>
      <w:r>
        <w:rPr>
          <w:rFonts w:ascii="宋体" w:eastAsia="宋体" w:hAnsi="宋体" w:cs="宋体"/>
          <w:color w:val="000000"/>
          <w:sz w:val="27"/>
        </w:rPr>
        <w:t>。但要知道，正如这些同一性命题或者是一般的或者是特殊的，并且两种是一样明白的</w:t>
      </w:r>
      <w:r>
        <w:rPr>
          <w:rFonts w:ascii="宋体" w:eastAsia="宋体" w:hAnsi="宋体" w:cs="宋体"/>
          <w:color w:val="000000"/>
          <w:sz w:val="27"/>
        </w:rPr>
        <w:t>(</w:t>
      </w:r>
      <w:r>
        <w:rPr>
          <w:rFonts w:ascii="宋体" w:eastAsia="宋体" w:hAnsi="宋体" w:cs="宋体"/>
          <w:color w:val="000000"/>
          <w:sz w:val="27"/>
        </w:rPr>
        <w:t>因为说</w:t>
      </w:r>
      <w:r>
        <w:rPr>
          <w:rFonts w:ascii="宋体" w:eastAsia="宋体" w:hAnsi="宋体" w:cs="宋体"/>
          <w:color w:val="000000"/>
          <w:sz w:val="27"/>
        </w:rPr>
        <w:t>A</w:t>
      </w:r>
      <w:r>
        <w:rPr>
          <w:rFonts w:ascii="宋体" w:eastAsia="宋体" w:hAnsi="宋体" w:cs="宋体"/>
          <w:color w:val="000000"/>
          <w:sz w:val="27"/>
        </w:rPr>
        <w:t>是</w:t>
      </w:r>
      <w:r>
        <w:rPr>
          <w:rFonts w:ascii="宋体" w:eastAsia="宋体" w:hAnsi="宋体" w:cs="宋体"/>
          <w:color w:val="000000"/>
          <w:sz w:val="27"/>
        </w:rPr>
        <w:t>A</w:t>
      </w:r>
      <w:r>
        <w:rPr>
          <w:rFonts w:ascii="宋体" w:eastAsia="宋体" w:hAnsi="宋体" w:cs="宋体"/>
          <w:color w:val="000000"/>
          <w:sz w:val="27"/>
        </w:rPr>
        <w:t>和说一件事物是它所是的是一样明白的</w:t>
      </w:r>
      <w:r>
        <w:rPr>
          <w:rFonts w:ascii="宋体" w:eastAsia="宋体" w:hAnsi="宋体" w:cs="宋体"/>
          <w:color w:val="000000"/>
          <w:sz w:val="27"/>
        </w:rPr>
        <w:t>)</w:t>
      </w:r>
      <w:r>
        <w:rPr>
          <w:rFonts w:ascii="宋体" w:eastAsia="宋体" w:hAnsi="宋体" w:cs="宋体"/>
          <w:color w:val="000000"/>
          <w:sz w:val="27"/>
        </w:rPr>
        <w:t>，同样那些原初的事实真理也是这样的。因为不仅我思想对我来说是直接地明明白白的，而且我有不同的思想，以及有时我想着</w:t>
      </w:r>
      <w:r>
        <w:rPr>
          <w:rFonts w:ascii="宋体" w:eastAsia="宋体" w:hAnsi="宋体" w:cs="宋体"/>
          <w:color w:val="000000"/>
          <w:sz w:val="27"/>
        </w:rPr>
        <w:t>A</w:t>
      </w:r>
      <w:r>
        <w:rPr>
          <w:rFonts w:ascii="宋体" w:eastAsia="宋体" w:hAnsi="宋体" w:cs="宋体"/>
          <w:color w:val="000000"/>
          <w:sz w:val="27"/>
        </w:rPr>
        <w:t>，有时我想着</w:t>
      </w:r>
      <w:r>
        <w:rPr>
          <w:rFonts w:ascii="宋体" w:eastAsia="宋体" w:hAnsi="宋体" w:cs="宋体"/>
          <w:color w:val="000000"/>
          <w:sz w:val="27"/>
        </w:rPr>
        <w:t>B</w:t>
      </w:r>
      <w:r>
        <w:rPr>
          <w:rFonts w:ascii="宋体" w:eastAsia="宋体" w:hAnsi="宋体" w:cs="宋体"/>
          <w:color w:val="000000"/>
          <w:sz w:val="27"/>
        </w:rPr>
        <w:t>，如此等等，也都对我来说是完全一样明明白白的。因此笛卡尔的原理是对的，但它并</w:t>
      </w:r>
      <w:r>
        <w:rPr>
          <w:rFonts w:ascii="宋体" w:eastAsia="宋体" w:hAnsi="宋体" w:cs="宋体"/>
          <w:color w:val="000000"/>
          <w:sz w:val="27"/>
        </w:rPr>
        <w:t>不是它这一类中唯一的原理。由此可见，一切理性的或事实的原始真理都有这一共同点，即它们是不能用某种更确实可靠的东西来证明的。</w:t>
      </w:r>
    </w:p>
    <w:p w:rsidR="00540146" w:rsidRDefault="00004229">
      <w:pPr>
        <w:autoSpaceDE w:val="0"/>
        <w:autoSpaceDN w:val="0"/>
        <w:spacing w:line="480" w:lineRule="atLeast"/>
        <w:ind w:left="640" w:right="1160" w:firstLine="600"/>
      </w:pPr>
      <w:r>
        <w:rPr>
          <w:rFonts w:ascii="宋体" w:eastAsia="宋体" w:hAnsi="宋体" w:cs="宋体"/>
          <w:color w:val="000000"/>
          <w:sz w:val="27"/>
        </w:rPr>
        <w:t>§2.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我很高兴，先生，您把我在直觉知识方面只是稍一触及的东西推进到更远了。而推证的知识</w:t>
      </w:r>
      <w:r>
        <w:rPr>
          <w:rFonts w:ascii="宋体" w:eastAsia="宋体" w:hAnsi="宋体" w:cs="宋体"/>
          <w:color w:val="000000"/>
          <w:sz w:val="27"/>
        </w:rPr>
        <w:t>(connoissance démonstra-tive)</w:t>
      </w:r>
      <w:r>
        <w:rPr>
          <w:rFonts w:ascii="宋体" w:eastAsia="宋体" w:hAnsi="宋体" w:cs="宋体"/>
          <w:color w:val="000000"/>
          <w:sz w:val="27"/>
        </w:rPr>
        <w:t>无非是在中介观念的种种联系中的一连串直觉知识的一种连接。因为心灵常常不能直接地把一些观念彼此加以结合、比较或适应，这就迫使人要用其它中介的观念</w:t>
      </w:r>
      <w:r>
        <w:rPr>
          <w:rFonts w:ascii="宋体" w:eastAsia="宋体" w:hAnsi="宋体" w:cs="宋体"/>
          <w:color w:val="000000"/>
          <w:sz w:val="27"/>
        </w:rPr>
        <w:t>(</w:t>
      </w:r>
      <w:r>
        <w:rPr>
          <w:rFonts w:ascii="宋体" w:eastAsia="宋体" w:hAnsi="宋体" w:cs="宋体"/>
          <w:color w:val="000000"/>
          <w:sz w:val="27"/>
        </w:rPr>
        <w:t>一个或多个</w:t>
      </w:r>
      <w:r>
        <w:rPr>
          <w:rFonts w:ascii="宋体" w:eastAsia="宋体" w:hAnsi="宋体" w:cs="宋体"/>
          <w:color w:val="000000"/>
          <w:sz w:val="27"/>
        </w:rPr>
        <w:t>)</w:t>
      </w:r>
      <w:r>
        <w:rPr>
          <w:rFonts w:ascii="宋体" w:eastAsia="宋体" w:hAnsi="宋体" w:cs="宋体"/>
          <w:color w:val="000000"/>
          <w:sz w:val="27"/>
        </w:rPr>
        <w:t>以便来发</w:t>
      </w:r>
    </w:p>
    <w:p w:rsidR="00540146" w:rsidRDefault="00004229">
      <w:pPr>
        <w:autoSpaceDE w:val="0"/>
        <w:autoSpaceDN w:val="0"/>
        <w:spacing w:before="20" w:line="480" w:lineRule="atLeast"/>
        <w:ind w:left="640" w:right="1160" w:firstLine="460"/>
      </w:pPr>
      <w:r>
        <w:rPr>
          <w:rFonts w:ascii="宋体" w:eastAsia="宋体" w:hAnsi="宋体" w:cs="宋体"/>
          <w:color w:val="000000"/>
          <w:sz w:val="27"/>
        </w:rPr>
        <w:t>①</w:t>
      </w:r>
      <w:r>
        <w:rPr>
          <w:rFonts w:ascii="宋体" w:eastAsia="宋体" w:hAnsi="宋体" w:cs="宋体"/>
          <w:color w:val="000000"/>
          <w:sz w:val="27"/>
        </w:rPr>
        <w:t>奥古斯丁在其正准备改信天主教时期所写的《独白》</w:t>
      </w:r>
      <w:r>
        <w:rPr>
          <w:rFonts w:ascii="宋体" w:eastAsia="宋体" w:hAnsi="宋体" w:cs="宋体"/>
          <w:color w:val="000000"/>
          <w:sz w:val="27"/>
        </w:rPr>
        <w:t>(Solilloques)II.1</w:t>
      </w:r>
      <w:r>
        <w:rPr>
          <w:rFonts w:ascii="宋体" w:eastAsia="宋体" w:hAnsi="宋体" w:cs="宋体"/>
          <w:color w:val="000000"/>
          <w:sz w:val="27"/>
        </w:rPr>
        <w:t>，中，已有类似于笛卡尔的</w:t>
      </w:r>
      <w:r>
        <w:rPr>
          <w:rFonts w:ascii="宋体" w:eastAsia="宋体" w:hAnsi="宋体" w:cs="宋体"/>
          <w:color w:val="000000"/>
          <w:sz w:val="27"/>
        </w:rPr>
        <w:t>“</w:t>
      </w:r>
      <w:r>
        <w:rPr>
          <w:rFonts w:ascii="宋体" w:eastAsia="宋体" w:hAnsi="宋体" w:cs="宋体"/>
          <w:color w:val="000000"/>
          <w:sz w:val="27"/>
        </w:rPr>
        <w:t>我思故我在</w:t>
      </w:r>
      <w:r>
        <w:rPr>
          <w:rFonts w:ascii="宋体" w:eastAsia="宋体" w:hAnsi="宋体" w:cs="宋体"/>
          <w:color w:val="000000"/>
          <w:sz w:val="27"/>
        </w:rPr>
        <w:t>”</w:t>
      </w:r>
      <w:r>
        <w:rPr>
          <w:rFonts w:ascii="宋体" w:eastAsia="宋体" w:hAnsi="宋体" w:cs="宋体"/>
          <w:color w:val="000000"/>
          <w:sz w:val="27"/>
        </w:rPr>
        <w:t>这一思想的论述，但笛卡尔事先并不知道，以后从阿尔诺</w:t>
      </w:r>
      <w:r>
        <w:rPr>
          <w:rFonts w:ascii="宋体" w:eastAsia="宋体" w:hAnsi="宋体" w:cs="宋体"/>
          <w:color w:val="000000"/>
          <w:sz w:val="27"/>
        </w:rPr>
        <w:t>(Arnauld, 1612---1694),</w:t>
      </w:r>
      <w:r>
        <w:rPr>
          <w:rFonts w:ascii="宋体" w:eastAsia="宋体" w:hAnsi="宋体" w:cs="宋体"/>
          <w:color w:val="000000"/>
          <w:sz w:val="27"/>
        </w:rPr>
        <w:t>梅赛纳</w:t>
      </w:r>
      <w:r>
        <w:rPr>
          <w:rFonts w:ascii="宋体" w:eastAsia="宋体" w:hAnsi="宋体" w:cs="宋体"/>
          <w:color w:val="000000"/>
          <w:sz w:val="27"/>
        </w:rPr>
        <w:t>(Mersenne, 1588—1648)</w:t>
      </w:r>
      <w:r>
        <w:rPr>
          <w:rFonts w:ascii="宋体" w:eastAsia="宋体" w:hAnsi="宋体" w:cs="宋体"/>
          <w:color w:val="000000"/>
          <w:sz w:val="27"/>
        </w:rPr>
        <w:t>等人对他的批评中才知道。</w:t>
      </w:r>
    </w:p>
    <w:p w:rsidR="00540146" w:rsidRDefault="00004229">
      <w:pPr>
        <w:autoSpaceDE w:val="0"/>
        <w:autoSpaceDN w:val="0"/>
        <w:spacing w:line="480" w:lineRule="atLeast"/>
        <w:ind w:left="660" w:right="1160" w:firstLine="440"/>
      </w:pPr>
      <w:r>
        <w:rPr>
          <w:rFonts w:ascii="宋体" w:eastAsia="宋体" w:hAnsi="宋体" w:cs="宋体"/>
          <w:color w:val="000000"/>
          <w:sz w:val="27"/>
        </w:rPr>
        <w:t>莱布尼茨在这里说他们的这条</w:t>
      </w:r>
      <w:r>
        <w:rPr>
          <w:rFonts w:ascii="宋体" w:eastAsia="宋体" w:hAnsi="宋体" w:cs="宋体"/>
          <w:color w:val="000000"/>
          <w:sz w:val="27"/>
        </w:rPr>
        <w:t>“</w:t>
      </w:r>
      <w:r>
        <w:rPr>
          <w:rFonts w:ascii="宋体" w:eastAsia="宋体" w:hAnsi="宋体" w:cs="宋体"/>
          <w:color w:val="000000"/>
          <w:sz w:val="27"/>
        </w:rPr>
        <w:t>第一真理</w:t>
      </w:r>
      <w:r>
        <w:rPr>
          <w:rFonts w:ascii="宋体" w:eastAsia="宋体" w:hAnsi="宋体" w:cs="宋体"/>
          <w:color w:val="000000"/>
          <w:sz w:val="27"/>
        </w:rPr>
        <w:t>”“</w:t>
      </w:r>
      <w:r>
        <w:rPr>
          <w:rFonts w:ascii="宋体" w:eastAsia="宋体" w:hAnsi="宋体" w:cs="宋体"/>
          <w:color w:val="000000"/>
          <w:sz w:val="27"/>
        </w:rPr>
        <w:t>正是在这里</w:t>
      </w:r>
      <w:r>
        <w:rPr>
          <w:rFonts w:ascii="宋体" w:eastAsia="宋体" w:hAnsi="宋体" w:cs="宋体"/>
          <w:color w:val="000000"/>
          <w:sz w:val="27"/>
        </w:rPr>
        <w:t>⋯⋯</w:t>
      </w:r>
      <w:r>
        <w:rPr>
          <w:rFonts w:ascii="宋体" w:eastAsia="宋体" w:hAnsi="宋体" w:cs="宋体"/>
          <w:color w:val="000000"/>
          <w:sz w:val="27"/>
        </w:rPr>
        <w:t>才适得其所</w:t>
      </w:r>
      <w:r>
        <w:rPr>
          <w:rFonts w:ascii="宋体" w:eastAsia="宋体" w:hAnsi="宋体" w:cs="宋体"/>
          <w:color w:val="000000"/>
          <w:sz w:val="27"/>
        </w:rPr>
        <w:t>”</w:t>
      </w:r>
      <w:r>
        <w:rPr>
          <w:rFonts w:ascii="宋体" w:eastAsia="宋体" w:hAnsi="宋体" w:cs="宋体"/>
          <w:color w:val="000000"/>
          <w:sz w:val="27"/>
        </w:rPr>
        <w:t>，意思就是说这条原理是</w:t>
      </w:r>
      <w:r>
        <w:rPr>
          <w:rFonts w:ascii="宋体" w:eastAsia="宋体" w:hAnsi="宋体" w:cs="宋体"/>
          <w:color w:val="000000"/>
          <w:sz w:val="27"/>
        </w:rPr>
        <w:t>“</w:t>
      </w:r>
      <w:r>
        <w:rPr>
          <w:rFonts w:ascii="宋体" w:eastAsia="宋体" w:hAnsi="宋体" w:cs="宋体"/>
          <w:color w:val="000000"/>
          <w:sz w:val="27"/>
        </w:rPr>
        <w:t>原始的事实真理</w:t>
      </w:r>
      <w:r>
        <w:rPr>
          <w:rFonts w:ascii="宋体" w:eastAsia="宋体" w:hAnsi="宋体" w:cs="宋体"/>
          <w:color w:val="000000"/>
          <w:sz w:val="27"/>
        </w:rPr>
        <w:t>”</w:t>
      </w:r>
      <w:r>
        <w:rPr>
          <w:rFonts w:ascii="宋体" w:eastAsia="宋体" w:hAnsi="宋体" w:cs="宋体"/>
          <w:color w:val="000000"/>
          <w:sz w:val="27"/>
        </w:rPr>
        <w:t>而不是</w:t>
      </w:r>
      <w:r>
        <w:rPr>
          <w:rFonts w:ascii="宋体" w:eastAsia="宋体" w:hAnsi="宋体" w:cs="宋体"/>
          <w:color w:val="000000"/>
          <w:sz w:val="27"/>
        </w:rPr>
        <w:t>“</w:t>
      </w:r>
      <w:r>
        <w:rPr>
          <w:rFonts w:ascii="宋体" w:eastAsia="宋体" w:hAnsi="宋体" w:cs="宋体"/>
          <w:color w:val="000000"/>
          <w:sz w:val="27"/>
        </w:rPr>
        <w:t>理性真理</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spacing w:line="120" w:lineRule="exact"/>
        <w:ind w:left="4980"/>
        <w:textAlignment w:val="bottom"/>
      </w:pPr>
      <w:r>
        <w:rPr>
          <w:rFonts w:ascii="宋体" w:eastAsia="宋体" w:hAnsi="宋体" w:cs="宋体"/>
          <w:sz w:val="24"/>
          <w:u w:val="single"/>
        </w:rPr>
        <w:lastRenderedPageBreak/>
        <w:t xml:space="preserve">                                            </w:t>
      </w:r>
    </w:p>
    <w:p w:rsidR="00540146" w:rsidRDefault="00004229">
      <w:pPr>
        <w:autoSpaceDE w:val="0"/>
        <w:autoSpaceDN w:val="0"/>
        <w:spacing w:before="1020" w:line="240" w:lineRule="atLeast"/>
        <w:ind w:left="3460"/>
      </w:pPr>
      <w:r>
        <w:rPr>
          <w:rFonts w:ascii="宋体" w:eastAsia="宋体" w:hAnsi="宋体" w:cs="宋体"/>
          <w:color w:val="000000"/>
          <w:sz w:val="18"/>
        </w:rPr>
        <w:t>第</w:t>
      </w:r>
      <w:r>
        <w:rPr>
          <w:rFonts w:ascii="宋体" w:eastAsia="宋体" w:hAnsi="宋体" w:cs="宋体"/>
          <w:color w:val="000000"/>
          <w:sz w:val="18"/>
        </w:rPr>
        <w:t>二章</w:t>
      </w:r>
      <w:r>
        <w:rPr>
          <w:rFonts w:ascii="宋体" w:eastAsia="宋体" w:hAnsi="宋体" w:cs="宋体"/>
          <w:color w:val="000000"/>
          <w:sz w:val="18"/>
        </w:rPr>
        <w:t xml:space="preserve">   </w:t>
      </w:r>
      <w:r>
        <w:rPr>
          <w:rFonts w:ascii="宋体" w:eastAsia="宋体" w:hAnsi="宋体" w:cs="宋体"/>
          <w:color w:val="000000"/>
          <w:sz w:val="18"/>
        </w:rPr>
        <w:t>论我们的知识的等级</w:t>
      </w:r>
      <w:r>
        <w:rPr>
          <w:rFonts w:ascii="宋体" w:eastAsia="宋体" w:hAnsi="宋体" w:cs="宋体"/>
          <w:sz w:val="24"/>
        </w:rPr>
        <w:t xml:space="preserve">                    </w:t>
      </w:r>
      <w:r>
        <w:rPr>
          <w:rFonts w:ascii="宋体" w:eastAsia="宋体" w:hAnsi="宋体" w:cs="宋体"/>
          <w:color w:val="000000"/>
          <w:sz w:val="18"/>
        </w:rPr>
        <w:t>419</w:t>
      </w:r>
    </w:p>
    <w:p w:rsidR="00540146" w:rsidRDefault="00004229">
      <w:pPr>
        <w:spacing w:before="140" w:line="80" w:lineRule="exact"/>
        <w:ind w:left="96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3" w:lineRule="atLeast"/>
        <w:ind w:left="840" w:right="1340" w:firstLine="20"/>
      </w:pPr>
      <w:r>
        <w:rPr>
          <w:rFonts w:ascii="宋体" w:eastAsia="宋体" w:hAnsi="宋体" w:cs="宋体"/>
          <w:color w:val="000000"/>
          <w:sz w:val="27"/>
        </w:rPr>
        <w:t>现所寻求的符合或不符合；而这就是人们所说的推理。如在证明一个三角形的三内角等于两直角时，我们就找出其它一些我们看到和这三角形的三内角以及和两直角都相等的角来。</w:t>
      </w:r>
      <w:r>
        <w:rPr>
          <w:rFonts w:ascii="宋体" w:eastAsia="宋体" w:hAnsi="宋体" w:cs="宋体"/>
          <w:color w:val="000000"/>
          <w:sz w:val="27"/>
        </w:rPr>
        <w:t>§3.</w:t>
      </w:r>
      <w:r>
        <w:rPr>
          <w:rFonts w:ascii="宋体" w:eastAsia="宋体" w:hAnsi="宋体" w:cs="宋体"/>
          <w:color w:val="000000"/>
          <w:sz w:val="27"/>
        </w:rPr>
        <w:t>我们所插入的这些观念，就叫做证明</w:t>
      </w:r>
      <w:r>
        <w:rPr>
          <w:rFonts w:ascii="宋体" w:eastAsia="宋体" w:hAnsi="宋体" w:cs="宋体"/>
          <w:color w:val="000000"/>
          <w:sz w:val="27"/>
        </w:rPr>
        <w:t>①</w:t>
      </w:r>
      <w:r>
        <w:rPr>
          <w:rFonts w:ascii="宋体" w:eastAsia="宋体" w:hAnsi="宋体" w:cs="宋体"/>
          <w:color w:val="000000"/>
          <w:sz w:val="27"/>
        </w:rPr>
        <w:t>，而心灵能来发现它们的禀赋就叫做机敏</w:t>
      </w:r>
      <w:r>
        <w:rPr>
          <w:rFonts w:ascii="宋体" w:eastAsia="宋体" w:hAnsi="宋体" w:cs="宋体"/>
          <w:color w:val="000000"/>
          <w:sz w:val="27"/>
        </w:rPr>
        <w:t>(sagacité)</w:t>
      </w:r>
      <w:r>
        <w:rPr>
          <w:rFonts w:ascii="宋体" w:eastAsia="宋体" w:hAnsi="宋体" w:cs="宋体"/>
          <w:color w:val="000000"/>
          <w:sz w:val="27"/>
        </w:rPr>
        <w:t>。</w:t>
      </w:r>
      <w:r>
        <w:rPr>
          <w:rFonts w:ascii="宋体" w:eastAsia="宋体" w:hAnsi="宋体" w:cs="宋体"/>
          <w:color w:val="000000"/>
          <w:sz w:val="27"/>
        </w:rPr>
        <w:t>§4.</w:t>
      </w:r>
      <w:r>
        <w:rPr>
          <w:rFonts w:ascii="宋体" w:eastAsia="宋体" w:hAnsi="宋体" w:cs="宋体"/>
          <w:color w:val="000000"/>
          <w:sz w:val="27"/>
        </w:rPr>
        <w:t>并且即使当它们被发现时，也不是不用费</w:t>
      </w:r>
      <w:r>
        <w:rPr>
          <w:rFonts w:ascii="宋体" w:eastAsia="宋体" w:hAnsi="宋体" w:cs="宋体"/>
          <w:color w:val="000000"/>
          <w:sz w:val="27"/>
        </w:rPr>
        <w:t>力和不用注意的，也不是匆匆一瞥就能得到这种知识；因为这必须按步就班地来从事于观念的逐步推进。</w:t>
      </w:r>
      <w:r>
        <w:rPr>
          <w:rFonts w:ascii="宋体" w:eastAsia="宋体" w:hAnsi="宋体" w:cs="宋体"/>
          <w:color w:val="000000"/>
          <w:sz w:val="27"/>
        </w:rPr>
        <w:t>§5.</w:t>
      </w:r>
      <w:r>
        <w:rPr>
          <w:rFonts w:ascii="宋体" w:eastAsia="宋体" w:hAnsi="宋体" w:cs="宋体"/>
          <w:color w:val="000000"/>
          <w:sz w:val="27"/>
        </w:rPr>
        <w:t>并且在推证以前是有怀疑的。</w:t>
      </w:r>
      <w:r>
        <w:rPr>
          <w:rFonts w:ascii="宋体" w:eastAsia="宋体" w:hAnsi="宋体" w:cs="宋体"/>
          <w:color w:val="000000"/>
          <w:sz w:val="27"/>
        </w:rPr>
        <w:t>§6.</w:t>
      </w:r>
      <w:r>
        <w:rPr>
          <w:rFonts w:ascii="宋体" w:eastAsia="宋体" w:hAnsi="宋体" w:cs="宋体"/>
          <w:color w:val="000000"/>
          <w:sz w:val="27"/>
        </w:rPr>
        <w:t>它也没有象直觉知识那样明白，就象用许多面镜子一面对着另一面反复映照出来的影象那样，每照一次就逐渐减弱一些，以致不再立即看得清了，尤其对视力不强的眼睛更是这样。由很长的一系列证明所产生的知识也就和这是一样的。</w:t>
      </w:r>
      <w:r>
        <w:rPr>
          <w:rFonts w:ascii="宋体" w:eastAsia="宋体" w:hAnsi="宋体" w:cs="宋体"/>
          <w:color w:val="000000"/>
          <w:sz w:val="27"/>
        </w:rPr>
        <w:t>§7.</w:t>
      </w:r>
      <w:r>
        <w:rPr>
          <w:rFonts w:ascii="宋体" w:eastAsia="宋体" w:hAnsi="宋体" w:cs="宋体"/>
          <w:color w:val="000000"/>
          <w:sz w:val="27"/>
        </w:rPr>
        <w:t>虽然理性在作推证时的每一步骤，都是一种直觉知识或简单的观察，可是由于在这长长的一系列证明中，记忆并不能精确地保存这种观念的联系，人们就常常会把一些谬误推论当作推证。</w:t>
      </w:r>
    </w:p>
    <w:p w:rsidR="00540146" w:rsidRDefault="00004229">
      <w:pPr>
        <w:autoSpaceDE w:val="0"/>
        <w:autoSpaceDN w:val="0"/>
        <w:spacing w:before="20" w:line="480" w:lineRule="atLeast"/>
        <w:ind w:left="820" w:right="138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 xml:space="preserve">  </w:t>
      </w:r>
      <w:r>
        <w:rPr>
          <w:rFonts w:ascii="宋体" w:eastAsia="宋体" w:hAnsi="宋体" w:cs="宋体"/>
          <w:color w:val="000000"/>
          <w:sz w:val="27"/>
        </w:rPr>
        <w:t>除了自然的或由锻炼获得的机敏之外，还有一种发现中介观念</w:t>
      </w:r>
      <w:r>
        <w:rPr>
          <w:rFonts w:ascii="宋体" w:eastAsia="宋体" w:hAnsi="宋体" w:cs="宋体"/>
          <w:color w:val="000000"/>
          <w:sz w:val="27"/>
        </w:rPr>
        <w:t>(le medium——</w:t>
      </w:r>
      <w:r>
        <w:rPr>
          <w:rFonts w:ascii="宋体" w:eastAsia="宋体" w:hAnsi="宋体" w:cs="宋体"/>
          <w:color w:val="000000"/>
          <w:sz w:val="27"/>
        </w:rPr>
        <w:t>媒介</w:t>
      </w:r>
      <w:r>
        <w:rPr>
          <w:rFonts w:ascii="宋体" w:eastAsia="宋体" w:hAnsi="宋体" w:cs="宋体"/>
          <w:color w:val="000000"/>
          <w:sz w:val="27"/>
        </w:rPr>
        <w:t>)</w:t>
      </w:r>
      <w:r>
        <w:rPr>
          <w:rFonts w:ascii="宋体" w:eastAsia="宋体" w:hAnsi="宋体" w:cs="宋体"/>
          <w:color w:val="000000"/>
          <w:sz w:val="27"/>
        </w:rPr>
        <w:t>的技术，这种技术就是分析。而在这里考虑一下这一点是好的，就是：有时所涉及的是要找出一个已知命题的真或假，这无非是要回答</w:t>
      </w:r>
      <w:r>
        <w:rPr>
          <w:rFonts w:ascii="宋体" w:eastAsia="宋体" w:hAnsi="宋体" w:cs="宋体"/>
          <w:color w:val="000000"/>
          <w:sz w:val="27"/>
        </w:rPr>
        <w:t>An②</w:t>
      </w:r>
      <w:r>
        <w:rPr>
          <w:rFonts w:ascii="宋体" w:eastAsia="宋体" w:hAnsi="宋体" w:cs="宋体"/>
          <w:color w:val="000000"/>
          <w:sz w:val="27"/>
        </w:rPr>
        <w:t>的问题，也就是这究竟是是还是否</w:t>
      </w:r>
      <w:r>
        <w:rPr>
          <w:rFonts w:ascii="宋体" w:eastAsia="宋体" w:hAnsi="宋体" w:cs="宋体"/>
          <w:color w:val="000000"/>
          <w:sz w:val="27"/>
        </w:rPr>
        <w:t>?</w:t>
      </w:r>
      <w:r>
        <w:rPr>
          <w:rFonts w:ascii="宋体" w:eastAsia="宋体" w:hAnsi="宋体" w:cs="宋体"/>
          <w:color w:val="000000"/>
          <w:sz w:val="27"/>
        </w:rPr>
        <w:t>有的所涉及的是要回答一个较困难的问题</w:t>
      </w:r>
      <w:r>
        <w:rPr>
          <w:rFonts w:ascii="宋体" w:eastAsia="宋体" w:hAnsi="宋体" w:cs="宋体"/>
          <w:color w:val="000000"/>
          <w:sz w:val="27"/>
        </w:rPr>
        <w:t>(caeteris pa-</w:t>
      </w:r>
    </w:p>
    <w:p w:rsidR="00540146" w:rsidRDefault="00004229">
      <w:pPr>
        <w:spacing w:before="220" w:line="80" w:lineRule="exact"/>
        <w:ind w:left="88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820" w:right="1380" w:firstLine="440"/>
      </w:pPr>
      <w:r>
        <w:rPr>
          <w:rFonts w:ascii="宋体" w:eastAsia="宋体" w:hAnsi="宋体" w:cs="宋体"/>
          <w:color w:val="000000"/>
          <w:sz w:val="18"/>
        </w:rPr>
        <w:t>①“</w:t>
      </w:r>
      <w:r>
        <w:rPr>
          <w:rFonts w:ascii="宋体" w:eastAsia="宋体" w:hAnsi="宋体" w:cs="宋体"/>
          <w:color w:val="000000"/>
          <w:sz w:val="18"/>
        </w:rPr>
        <w:t>证明</w:t>
      </w:r>
      <w:r>
        <w:rPr>
          <w:rFonts w:ascii="宋体" w:eastAsia="宋体" w:hAnsi="宋体" w:cs="宋体"/>
          <w:color w:val="000000"/>
          <w:sz w:val="18"/>
        </w:rPr>
        <w:t>”</w:t>
      </w:r>
      <w:r>
        <w:rPr>
          <w:rFonts w:ascii="宋体" w:eastAsia="宋体" w:hAnsi="宋体" w:cs="宋体"/>
          <w:color w:val="000000"/>
          <w:sz w:val="18"/>
        </w:rPr>
        <w:t>原文为</w:t>
      </w:r>
      <w:r>
        <w:rPr>
          <w:rFonts w:ascii="宋体" w:eastAsia="宋体" w:hAnsi="宋体" w:cs="宋体"/>
          <w:color w:val="000000"/>
          <w:sz w:val="18"/>
        </w:rPr>
        <w:t>preuves</w:t>
      </w:r>
      <w:r>
        <w:rPr>
          <w:rFonts w:ascii="宋体" w:eastAsia="宋体" w:hAnsi="宋体" w:cs="宋体"/>
          <w:color w:val="000000"/>
          <w:sz w:val="18"/>
        </w:rPr>
        <w:t>，洛克的英文原文为</w:t>
      </w:r>
      <w:r>
        <w:rPr>
          <w:rFonts w:ascii="宋体" w:eastAsia="宋体" w:hAnsi="宋体" w:cs="宋体"/>
          <w:color w:val="000000"/>
          <w:sz w:val="18"/>
        </w:rPr>
        <w:t>proofs</w:t>
      </w:r>
      <w:r>
        <w:rPr>
          <w:rFonts w:ascii="宋体" w:eastAsia="宋体" w:hAnsi="宋体" w:cs="宋体"/>
          <w:color w:val="000000"/>
          <w:sz w:val="18"/>
        </w:rPr>
        <w:t>，虽照通常译法译作</w:t>
      </w:r>
      <w:r>
        <w:rPr>
          <w:rFonts w:ascii="宋体" w:eastAsia="宋体" w:hAnsi="宋体" w:cs="宋体"/>
          <w:color w:val="000000"/>
          <w:sz w:val="18"/>
        </w:rPr>
        <w:t>“</w:t>
      </w:r>
      <w:r>
        <w:rPr>
          <w:rFonts w:ascii="宋体" w:eastAsia="宋体" w:hAnsi="宋体" w:cs="宋体"/>
          <w:color w:val="000000"/>
          <w:sz w:val="18"/>
        </w:rPr>
        <w:t>证</w:t>
      </w:r>
      <w:r>
        <w:rPr>
          <w:rFonts w:ascii="宋体" w:eastAsia="宋体" w:hAnsi="宋体" w:cs="宋体"/>
          <w:color w:val="000000"/>
          <w:sz w:val="18"/>
        </w:rPr>
        <w:t>明</w:t>
      </w:r>
      <w:r>
        <w:rPr>
          <w:rFonts w:ascii="宋体" w:eastAsia="宋体" w:hAnsi="宋体" w:cs="宋体"/>
          <w:color w:val="000000"/>
          <w:sz w:val="18"/>
        </w:rPr>
        <w:t>”</w:t>
      </w:r>
      <w:r>
        <w:rPr>
          <w:rFonts w:ascii="宋体" w:eastAsia="宋体" w:hAnsi="宋体" w:cs="宋体"/>
          <w:color w:val="000000"/>
          <w:sz w:val="18"/>
        </w:rPr>
        <w:t>，但这里原义并不是指证明的过程而是指那些</w:t>
      </w:r>
      <w:r>
        <w:rPr>
          <w:rFonts w:ascii="宋体" w:eastAsia="宋体" w:hAnsi="宋体" w:cs="宋体"/>
          <w:color w:val="000000"/>
          <w:sz w:val="18"/>
        </w:rPr>
        <w:t>“</w:t>
      </w:r>
      <w:r>
        <w:rPr>
          <w:rFonts w:ascii="宋体" w:eastAsia="宋体" w:hAnsi="宋体" w:cs="宋体"/>
          <w:color w:val="000000"/>
          <w:sz w:val="18"/>
        </w:rPr>
        <w:t>中介观念</w:t>
      </w:r>
      <w:r>
        <w:rPr>
          <w:rFonts w:ascii="宋体" w:eastAsia="宋体" w:hAnsi="宋体" w:cs="宋体"/>
          <w:color w:val="000000"/>
          <w:sz w:val="18"/>
        </w:rPr>
        <w:t>”</w:t>
      </w:r>
      <w:r>
        <w:rPr>
          <w:rFonts w:ascii="宋体" w:eastAsia="宋体" w:hAnsi="宋体" w:cs="宋体"/>
          <w:color w:val="000000"/>
          <w:sz w:val="18"/>
        </w:rPr>
        <w:t>，只是证明过程中的一个环节或一个步骤</w:t>
      </w:r>
      <w:r>
        <w:rPr>
          <w:rFonts w:ascii="宋体" w:eastAsia="宋体" w:hAnsi="宋体" w:cs="宋体"/>
          <w:color w:val="000000"/>
          <w:sz w:val="18"/>
        </w:rPr>
        <w:t>,</w:t>
      </w:r>
      <w:r>
        <w:rPr>
          <w:rFonts w:ascii="宋体" w:eastAsia="宋体" w:hAnsi="宋体" w:cs="宋体"/>
          <w:color w:val="000000"/>
          <w:sz w:val="18"/>
        </w:rPr>
        <w:t>与</w:t>
      </w:r>
      <w:r>
        <w:rPr>
          <w:rFonts w:ascii="宋体" w:eastAsia="宋体" w:hAnsi="宋体" w:cs="宋体"/>
          <w:color w:val="000000"/>
          <w:sz w:val="18"/>
        </w:rPr>
        <w:t>démonstration</w:t>
      </w:r>
      <w:r>
        <w:rPr>
          <w:rFonts w:ascii="宋体" w:eastAsia="宋体" w:hAnsi="宋体" w:cs="宋体"/>
          <w:color w:val="000000"/>
          <w:sz w:val="18"/>
        </w:rPr>
        <w:t>是有区别的。</w:t>
      </w:r>
      <w:r>
        <w:rPr>
          <w:rFonts w:ascii="宋体" w:eastAsia="宋体" w:hAnsi="宋体" w:cs="宋体"/>
          <w:color w:val="000000"/>
          <w:sz w:val="18"/>
        </w:rPr>
        <w:t>démonstration</w:t>
      </w:r>
      <w:r>
        <w:rPr>
          <w:rFonts w:ascii="宋体" w:eastAsia="宋体" w:hAnsi="宋体" w:cs="宋体"/>
          <w:color w:val="000000"/>
          <w:sz w:val="18"/>
        </w:rPr>
        <w:t>通常也译作</w:t>
      </w:r>
      <w:r>
        <w:rPr>
          <w:rFonts w:ascii="宋体" w:eastAsia="宋体" w:hAnsi="宋体" w:cs="宋体"/>
          <w:color w:val="000000"/>
          <w:sz w:val="18"/>
        </w:rPr>
        <w:t>“</w:t>
      </w:r>
      <w:r>
        <w:rPr>
          <w:rFonts w:ascii="宋体" w:eastAsia="宋体" w:hAnsi="宋体" w:cs="宋体"/>
          <w:color w:val="000000"/>
          <w:sz w:val="18"/>
        </w:rPr>
        <w:t>证明</w:t>
      </w:r>
      <w:r>
        <w:rPr>
          <w:rFonts w:ascii="宋体" w:eastAsia="宋体" w:hAnsi="宋体" w:cs="宋体"/>
          <w:color w:val="000000"/>
          <w:sz w:val="18"/>
        </w:rPr>
        <w:t>”,</w:t>
      </w:r>
      <w:r>
        <w:rPr>
          <w:rFonts w:ascii="宋体" w:eastAsia="宋体" w:hAnsi="宋体" w:cs="宋体"/>
          <w:color w:val="000000"/>
          <w:sz w:val="18"/>
        </w:rPr>
        <w:t>是指用演绎推理来对一个原理或命题等进行证明的过程，如对，一条几何定理的证明那样。为求区别计</w:t>
      </w:r>
      <w:r>
        <w:rPr>
          <w:rFonts w:ascii="宋体" w:eastAsia="宋体" w:hAnsi="宋体" w:cs="宋体"/>
          <w:color w:val="000000"/>
          <w:sz w:val="18"/>
        </w:rPr>
        <w:t>,</w:t>
      </w:r>
      <w:r>
        <w:rPr>
          <w:rFonts w:ascii="宋体" w:eastAsia="宋体" w:hAnsi="宋体" w:cs="宋体"/>
          <w:color w:val="000000"/>
          <w:sz w:val="18"/>
        </w:rPr>
        <w:t>这里将</w:t>
      </w:r>
      <w:r>
        <w:rPr>
          <w:rFonts w:ascii="宋体" w:eastAsia="宋体" w:hAnsi="宋体" w:cs="宋体"/>
          <w:color w:val="000000"/>
          <w:sz w:val="18"/>
        </w:rPr>
        <w:t>démonstration</w:t>
      </w:r>
      <w:r>
        <w:rPr>
          <w:rFonts w:ascii="宋体" w:eastAsia="宋体" w:hAnsi="宋体" w:cs="宋体"/>
          <w:color w:val="000000"/>
          <w:sz w:val="18"/>
        </w:rPr>
        <w:t>及其动词形式</w:t>
      </w:r>
      <w:r>
        <w:rPr>
          <w:rFonts w:ascii="宋体" w:eastAsia="宋体" w:hAnsi="宋体" w:cs="宋体"/>
          <w:color w:val="000000"/>
          <w:sz w:val="18"/>
        </w:rPr>
        <w:t>démontrer</w:t>
      </w:r>
      <w:r>
        <w:rPr>
          <w:rFonts w:ascii="宋体" w:eastAsia="宋体" w:hAnsi="宋体" w:cs="宋体"/>
          <w:color w:val="000000"/>
          <w:sz w:val="18"/>
        </w:rPr>
        <w:t>均译作</w:t>
      </w:r>
      <w:r>
        <w:rPr>
          <w:rFonts w:ascii="宋体" w:eastAsia="宋体" w:hAnsi="宋体" w:cs="宋体"/>
          <w:color w:val="000000"/>
          <w:sz w:val="18"/>
        </w:rPr>
        <w:t>“</w:t>
      </w:r>
      <w:r>
        <w:rPr>
          <w:rFonts w:ascii="宋体" w:eastAsia="宋体" w:hAnsi="宋体" w:cs="宋体"/>
          <w:color w:val="000000"/>
          <w:sz w:val="18"/>
        </w:rPr>
        <w:t>推证</w:t>
      </w:r>
      <w:r>
        <w:rPr>
          <w:rFonts w:ascii="宋体" w:eastAsia="宋体" w:hAnsi="宋体" w:cs="宋体"/>
          <w:color w:val="000000"/>
          <w:sz w:val="18"/>
        </w:rPr>
        <w:t>”,</w:t>
      </w:r>
      <w:r>
        <w:rPr>
          <w:rFonts w:ascii="宋体" w:eastAsia="宋体" w:hAnsi="宋体" w:cs="宋体"/>
          <w:color w:val="000000"/>
          <w:sz w:val="18"/>
        </w:rPr>
        <w:t>但在并不引起混淆的地方</w:t>
      </w:r>
      <w:r>
        <w:rPr>
          <w:rFonts w:ascii="宋体" w:eastAsia="宋体" w:hAnsi="宋体" w:cs="宋体"/>
          <w:color w:val="000000"/>
          <w:sz w:val="18"/>
        </w:rPr>
        <w:t>,</w:t>
      </w:r>
      <w:r>
        <w:rPr>
          <w:rFonts w:ascii="宋体" w:eastAsia="宋体" w:hAnsi="宋体" w:cs="宋体"/>
          <w:color w:val="000000"/>
          <w:sz w:val="18"/>
        </w:rPr>
        <w:t>有时仍将</w:t>
      </w:r>
      <w:r>
        <w:rPr>
          <w:rFonts w:ascii="宋体" w:eastAsia="宋体" w:hAnsi="宋体" w:cs="宋体"/>
          <w:color w:val="000000"/>
          <w:sz w:val="18"/>
        </w:rPr>
        <w:t>“démonstration”</w:t>
      </w:r>
      <w:r>
        <w:rPr>
          <w:rFonts w:ascii="宋体" w:eastAsia="宋体" w:hAnsi="宋体" w:cs="宋体"/>
          <w:color w:val="000000"/>
          <w:sz w:val="18"/>
        </w:rPr>
        <w:t>也译作</w:t>
      </w:r>
      <w:r>
        <w:rPr>
          <w:rFonts w:ascii="宋体" w:eastAsia="宋体" w:hAnsi="宋体" w:cs="宋体"/>
          <w:color w:val="000000"/>
          <w:sz w:val="18"/>
        </w:rPr>
        <w:t>“</w:t>
      </w:r>
      <w:r>
        <w:rPr>
          <w:rFonts w:ascii="宋体" w:eastAsia="宋体" w:hAnsi="宋体" w:cs="宋体"/>
          <w:color w:val="000000"/>
          <w:sz w:val="18"/>
        </w:rPr>
        <w:t>证明</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80" w:line="240" w:lineRule="atLeast"/>
        <w:ind w:left="128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是否</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740" w:line="220" w:lineRule="atLeast"/>
        <w:ind w:left="780"/>
      </w:pPr>
      <w:r>
        <w:rPr>
          <w:rFonts w:ascii="宋体" w:eastAsia="宋体" w:hAnsi="宋体" w:cs="宋体"/>
          <w:color w:val="000000"/>
          <w:sz w:val="14"/>
        </w:rPr>
        <w:lastRenderedPageBreak/>
        <w:t>420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60" w:line="80" w:lineRule="exact"/>
        <w:ind w:left="66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520" w:right="1200"/>
      </w:pPr>
      <w:r>
        <w:rPr>
          <w:rFonts w:ascii="宋体" w:eastAsia="宋体" w:hAnsi="宋体" w:cs="宋体"/>
          <w:color w:val="000000"/>
          <w:sz w:val="28"/>
        </w:rPr>
        <w:t>ribus)①</w:t>
      </w:r>
      <w:r>
        <w:rPr>
          <w:rFonts w:ascii="宋体" w:eastAsia="宋体" w:hAnsi="宋体" w:cs="宋体"/>
          <w:color w:val="000000"/>
          <w:sz w:val="28"/>
        </w:rPr>
        <w:t>，这里是要问例如由谁和如何</w:t>
      </w:r>
      <w:r>
        <w:rPr>
          <w:rFonts w:ascii="宋体" w:eastAsia="宋体" w:hAnsi="宋体" w:cs="宋体"/>
          <w:color w:val="000000"/>
          <w:sz w:val="28"/>
        </w:rPr>
        <w:t>?</w:t>
      </w:r>
      <w:r>
        <w:rPr>
          <w:rFonts w:ascii="宋体" w:eastAsia="宋体" w:hAnsi="宋体" w:cs="宋体"/>
          <w:color w:val="000000"/>
          <w:sz w:val="28"/>
        </w:rPr>
        <w:t>并且是有更多要补充的。而只有这些问题，在命题的一部分中留下空白的，数学家们才叫做问题</w:t>
      </w:r>
      <w:r>
        <w:rPr>
          <w:rFonts w:ascii="宋体" w:eastAsia="宋体" w:hAnsi="宋体" w:cs="宋体"/>
          <w:color w:val="000000"/>
          <w:sz w:val="28"/>
        </w:rPr>
        <w:t>(problèmes)</w:t>
      </w:r>
      <w:r>
        <w:rPr>
          <w:rFonts w:ascii="宋体" w:eastAsia="宋体" w:hAnsi="宋体" w:cs="宋体"/>
          <w:color w:val="000000"/>
          <w:sz w:val="28"/>
        </w:rPr>
        <w:t>。如当我们要求找出一面镜子，把太阳的所有光线都集中到一点时，也就是要问它的图形是什么样的或这是如何造成的时，</w:t>
      </w:r>
      <w:r>
        <w:rPr>
          <w:rFonts w:ascii="宋体" w:eastAsia="宋体" w:hAnsi="宋体" w:cs="宋体"/>
          <w:color w:val="000000"/>
          <w:sz w:val="28"/>
        </w:rPr>
        <w:t>&lt;</w:t>
      </w:r>
      <w:r>
        <w:rPr>
          <w:rFonts w:ascii="宋体" w:eastAsia="宋体" w:hAnsi="宋体" w:cs="宋体"/>
          <w:color w:val="000000"/>
          <w:sz w:val="28"/>
        </w:rPr>
        <w:t>就是这样的。</w:t>
      </w:r>
      <w:r>
        <w:rPr>
          <w:rFonts w:ascii="宋体" w:eastAsia="宋体" w:hAnsi="宋体" w:cs="宋体"/>
          <w:color w:val="000000"/>
          <w:sz w:val="28"/>
        </w:rPr>
        <w:t>&gt;</w:t>
      </w:r>
      <w:r>
        <w:rPr>
          <w:rFonts w:ascii="宋体" w:eastAsia="宋体" w:hAnsi="宋体" w:cs="宋体"/>
          <w:color w:val="000000"/>
          <w:sz w:val="28"/>
        </w:rPr>
        <w:t>至于第一类的问题，其中只涉及真和假，并且在主语或谓语中都没有什么要补充的，</w:t>
      </w:r>
      <w:r>
        <w:rPr>
          <w:rFonts w:ascii="宋体" w:eastAsia="宋体" w:hAnsi="宋体" w:cs="宋体"/>
          <w:color w:val="000000"/>
          <w:sz w:val="28"/>
        </w:rPr>
        <w:t>这里就较少发明，不过也有一些；而仅仅判断力是不够的。的确，一个有判断力的人，也就是说，能够注意和保持，并且有闲暇、耐心和必要的心灵自由的人，是能够理解最困难的推证的，要是这推证是恰当地被提出来的话。但世上最明断的人，要是不借助于别的，也不会永远能找出这种推证。因此在这方面也还是要有发明才能的。而在几何学家们那里，过去的比现在的这种发明才能还更要多些。因为当分析还不大发达时，就需要更多的机敏才能达到这一点，而就是由于这样，还有些属于老派</w:t>
      </w:r>
      <w:r>
        <w:rPr>
          <w:rFonts w:ascii="宋体" w:eastAsia="宋体" w:hAnsi="宋体" w:cs="宋体"/>
          <w:color w:val="000000"/>
          <w:sz w:val="28"/>
        </w:rPr>
        <w:t>②</w:t>
      </w:r>
      <w:r>
        <w:rPr>
          <w:rFonts w:ascii="宋体" w:eastAsia="宋体" w:hAnsi="宋体" w:cs="宋体"/>
          <w:color w:val="000000"/>
          <w:sz w:val="28"/>
        </w:rPr>
        <w:t>的几何学家，或其他一些对新方法还没有充分开窍的几何学家，当他们找到了别人</w:t>
      </w:r>
      <w:r>
        <w:rPr>
          <w:rFonts w:ascii="宋体" w:eastAsia="宋体" w:hAnsi="宋体" w:cs="宋体"/>
          <w:color w:val="000000"/>
          <w:sz w:val="28"/>
        </w:rPr>
        <w:t>已经发明的某一定理的推证时，还自以为完成了什么了不起的事。但在这种发明的技术方面很内行的人就知道什么时候那是值得赞许的或否；例如，要是有人发表了包围在一条曲线和一条直线之中的一块空间的求积法</w:t>
      </w:r>
      <w:r>
        <w:rPr>
          <w:rFonts w:ascii="宋体" w:eastAsia="宋体" w:hAnsi="宋体" w:cs="宋体"/>
          <w:color w:val="000000"/>
          <w:sz w:val="28"/>
        </w:rPr>
        <w:t>(quadratu-re)</w:t>
      </w:r>
      <w:r>
        <w:rPr>
          <w:rFonts w:ascii="宋体" w:eastAsia="宋体" w:hAnsi="宋体" w:cs="宋体"/>
          <w:color w:val="000000"/>
          <w:sz w:val="28"/>
        </w:rPr>
        <w:t>，它在这空间的所有弓形截片</w:t>
      </w:r>
      <w:r>
        <w:rPr>
          <w:rFonts w:ascii="宋体" w:eastAsia="宋体" w:hAnsi="宋体" w:cs="宋体"/>
          <w:color w:val="000000"/>
          <w:sz w:val="28"/>
        </w:rPr>
        <w:t>(segmens)</w:t>
      </w:r>
      <w:r>
        <w:rPr>
          <w:rFonts w:ascii="宋体" w:eastAsia="宋体" w:hAnsi="宋体" w:cs="宋体"/>
          <w:color w:val="000000"/>
          <w:sz w:val="28"/>
        </w:rPr>
        <w:t>上都成功了，并且是我所说的一般的，则照我们的方法就永远能找出它的推证，只要我们愿费这个气力。但有一些对于某些特定部分的特殊的求积法，事情可能太错综复杂，迄今为止还不是始终有能力</w:t>
      </w:r>
      <w:r>
        <w:rPr>
          <w:rFonts w:ascii="宋体" w:eastAsia="宋体" w:hAnsi="宋体" w:cs="宋体"/>
          <w:color w:val="000000"/>
          <w:sz w:val="28"/>
        </w:rPr>
        <w:t>(in potestate)</w:t>
      </w:r>
      <w:r>
        <w:rPr>
          <w:rFonts w:ascii="宋体" w:eastAsia="宋体" w:hAnsi="宋体" w:cs="宋体"/>
          <w:color w:val="000000"/>
          <w:sz w:val="28"/>
        </w:rPr>
        <w:t>把它</w:t>
      </w:r>
    </w:p>
    <w:p w:rsidR="00540146" w:rsidRDefault="00004229">
      <w:pPr>
        <w:spacing w:before="300" w:line="80" w:lineRule="exact"/>
        <w:ind w:left="640" w:right="67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06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其他类此的</w:t>
      </w:r>
      <w:r>
        <w:rPr>
          <w:rFonts w:ascii="宋体" w:eastAsia="宋体" w:hAnsi="宋体" w:cs="宋体"/>
          <w:color w:val="000000"/>
          <w:sz w:val="14"/>
        </w:rPr>
        <w:t>”</w:t>
      </w:r>
      <w:r>
        <w:rPr>
          <w:rFonts w:ascii="宋体" w:eastAsia="宋体" w:hAnsi="宋体" w:cs="宋体"/>
          <w:color w:val="000000"/>
          <w:sz w:val="14"/>
        </w:rPr>
        <w:t>。</w:t>
      </w:r>
    </w:p>
    <w:p w:rsidR="00540146" w:rsidRPr="00004229" w:rsidRDefault="00004229">
      <w:pPr>
        <w:autoSpaceDE w:val="0"/>
        <w:autoSpaceDN w:val="0"/>
        <w:spacing w:before="80" w:line="220" w:lineRule="atLeast"/>
        <w:ind w:left="1060"/>
        <w:rPr>
          <w:lang w:val="fr-FR"/>
        </w:rPr>
      </w:pPr>
      <w:r w:rsidRPr="00004229">
        <w:rPr>
          <w:rFonts w:ascii="宋体" w:eastAsia="宋体" w:hAnsi="宋体" w:cs="宋体"/>
          <w:color w:val="000000"/>
          <w:sz w:val="14"/>
          <w:lang w:val="fr-FR"/>
        </w:rPr>
        <w:t>②“</w:t>
      </w:r>
      <w:r>
        <w:rPr>
          <w:rFonts w:ascii="宋体" w:eastAsia="宋体" w:hAnsi="宋体" w:cs="宋体"/>
          <w:color w:val="000000"/>
          <w:sz w:val="14"/>
        </w:rPr>
        <w:t>老派</w:t>
      </w:r>
      <w:r w:rsidRPr="00004229">
        <w:rPr>
          <w:rFonts w:ascii="宋体" w:eastAsia="宋体" w:hAnsi="宋体" w:cs="宋体"/>
          <w:color w:val="000000"/>
          <w:sz w:val="14"/>
          <w:lang w:val="fr-FR"/>
        </w:rPr>
        <w:t>”,G</w:t>
      </w:r>
      <w:r>
        <w:rPr>
          <w:rFonts w:ascii="宋体" w:eastAsia="宋体" w:hAnsi="宋体" w:cs="宋体"/>
          <w:color w:val="000000"/>
          <w:sz w:val="14"/>
        </w:rPr>
        <w:t>本原文作</w:t>
      </w:r>
      <w:r w:rsidRPr="00004229">
        <w:rPr>
          <w:rFonts w:ascii="宋体" w:eastAsia="宋体" w:hAnsi="宋体" w:cs="宋体"/>
          <w:color w:val="000000"/>
          <w:sz w:val="14"/>
          <w:lang w:val="fr-FR"/>
        </w:rPr>
        <w:t>“vieille roche”,E</w:t>
      </w:r>
      <w:r>
        <w:rPr>
          <w:rFonts w:ascii="宋体" w:eastAsia="宋体" w:hAnsi="宋体" w:cs="宋体"/>
          <w:color w:val="000000"/>
          <w:sz w:val="14"/>
        </w:rPr>
        <w:t>本和</w:t>
      </w:r>
      <w:r w:rsidRPr="00004229">
        <w:rPr>
          <w:rFonts w:ascii="宋体" w:eastAsia="宋体" w:hAnsi="宋体" w:cs="宋体"/>
          <w:color w:val="000000"/>
          <w:sz w:val="14"/>
          <w:lang w:val="fr-FR"/>
        </w:rPr>
        <w:t>J</w:t>
      </w:r>
      <w:r>
        <w:rPr>
          <w:rFonts w:ascii="宋体" w:eastAsia="宋体" w:hAnsi="宋体" w:cs="宋体"/>
          <w:color w:val="000000"/>
          <w:sz w:val="14"/>
        </w:rPr>
        <w:t>本作</w:t>
      </w:r>
      <w:r w:rsidRPr="00004229">
        <w:rPr>
          <w:rFonts w:ascii="宋体" w:eastAsia="宋体" w:hAnsi="宋体" w:cs="宋体"/>
          <w:color w:val="000000"/>
          <w:sz w:val="14"/>
          <w:lang w:val="fr-FR"/>
        </w:rPr>
        <w:t>“vieille race”</w:t>
      </w:r>
      <w:r>
        <w:rPr>
          <w:rFonts w:ascii="宋体" w:eastAsia="宋体" w:hAnsi="宋体" w:cs="宋体"/>
          <w:color w:val="000000"/>
          <w:sz w:val="14"/>
        </w:rPr>
        <w:t>。</w:t>
      </w:r>
      <w:r w:rsidRPr="00004229">
        <w:rPr>
          <w:lang w:val="fr-FR"/>
        </w:rPr>
        <w:br w:type="page"/>
      </w:r>
    </w:p>
    <w:p w:rsidR="00540146" w:rsidRDefault="00004229">
      <w:pPr>
        <w:autoSpaceDE w:val="0"/>
        <w:autoSpaceDN w:val="0"/>
        <w:spacing w:before="680" w:line="260" w:lineRule="atLeast"/>
        <w:ind w:left="3600"/>
      </w:pPr>
      <w:r>
        <w:rPr>
          <w:rFonts w:ascii="宋体" w:eastAsia="宋体" w:hAnsi="宋体" w:cs="宋体"/>
          <w:color w:val="000000"/>
          <w:sz w:val="19"/>
        </w:rPr>
        <w:lastRenderedPageBreak/>
        <w:t>第二章</w:t>
      </w:r>
      <w:r>
        <w:rPr>
          <w:rFonts w:ascii="宋体" w:eastAsia="宋体" w:hAnsi="宋体" w:cs="宋体"/>
          <w:color w:val="000000"/>
          <w:sz w:val="19"/>
        </w:rPr>
        <w:t xml:space="preserve">   </w:t>
      </w:r>
      <w:r>
        <w:rPr>
          <w:rFonts w:ascii="宋体" w:eastAsia="宋体" w:hAnsi="宋体" w:cs="宋体"/>
          <w:color w:val="000000"/>
          <w:sz w:val="19"/>
        </w:rPr>
        <w:t>论我们的知识的等级</w:t>
      </w:r>
      <w:r>
        <w:rPr>
          <w:rFonts w:ascii="宋体" w:eastAsia="宋体" w:hAnsi="宋体" w:cs="宋体"/>
          <w:sz w:val="24"/>
        </w:rPr>
        <w:t xml:space="preserve">                     </w:t>
      </w:r>
      <w:r>
        <w:rPr>
          <w:rFonts w:ascii="宋体" w:eastAsia="宋体" w:hAnsi="宋体" w:cs="宋体"/>
          <w:color w:val="000000"/>
          <w:sz w:val="19"/>
        </w:rPr>
        <w:t>421</w:t>
      </w:r>
    </w:p>
    <w:p w:rsidR="00540146" w:rsidRDefault="00004229">
      <w:pPr>
        <w:spacing w:before="160" w:line="80" w:lineRule="exact"/>
        <w:ind w:left="9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840" w:right="900" w:firstLine="20"/>
      </w:pPr>
      <w:r>
        <w:rPr>
          <w:rFonts w:ascii="宋体" w:eastAsia="宋体" w:hAnsi="宋体" w:cs="宋体"/>
          <w:color w:val="000000"/>
          <w:sz w:val="28"/>
        </w:rPr>
        <w:t>阐发清楚的。也会发生这样的情况：归纳已为我们呈现出在数和形方面的一些真理，而我们还没有发现它们一般的理由。因为还要做</w:t>
      </w:r>
      <w:r>
        <w:rPr>
          <w:rFonts w:ascii="宋体" w:eastAsia="宋体" w:hAnsi="宋体" w:cs="宋体"/>
          <w:color w:val="000000"/>
          <w:sz w:val="28"/>
        </w:rPr>
        <w:t>很多工作，在几何学和数方面的分析才能达到完善的地步，如许多人对有些人的自夸所想象的那样，这些人在别方面是很卓越的，但太匆忙或者野心太大了一点。但要发现重要的真理，是比发现别人已发现的真理的推证困难得多的，而要找出产生所寻求的东西</w:t>
      </w:r>
      <w:r>
        <w:rPr>
          <w:rFonts w:ascii="宋体" w:eastAsia="宋体" w:hAnsi="宋体" w:cs="宋体"/>
          <w:color w:val="000000"/>
          <w:sz w:val="28"/>
        </w:rPr>
        <w:t>——</w:t>
      </w:r>
      <w:r>
        <w:rPr>
          <w:rFonts w:ascii="宋体" w:eastAsia="宋体" w:hAnsi="宋体" w:cs="宋体"/>
          <w:color w:val="000000"/>
          <w:sz w:val="28"/>
        </w:rPr>
        <w:t>当它是正确地被寻求时</w:t>
      </w:r>
      <w:r>
        <w:rPr>
          <w:rFonts w:ascii="宋体" w:eastAsia="宋体" w:hAnsi="宋体" w:cs="宋体"/>
          <w:color w:val="000000"/>
          <w:sz w:val="28"/>
        </w:rPr>
        <w:t>——</w:t>
      </w:r>
      <w:r>
        <w:rPr>
          <w:rFonts w:ascii="宋体" w:eastAsia="宋体" w:hAnsi="宋体" w:cs="宋体"/>
          <w:color w:val="000000"/>
          <w:sz w:val="28"/>
        </w:rPr>
        <w:t>的办法则还要更困难。我们常常是通过综合，从简单到复杂，而达到一些美好的真理；但当问题涉及正确地找出造成所提出的东西的办法时，综合通常是不够的，并且要想作所要求的全部组合，往往简直是等于要喝干大海，虽然我们常常可以借助于排除法</w:t>
      </w:r>
      <w:r>
        <w:rPr>
          <w:rFonts w:ascii="宋体" w:eastAsia="宋体" w:hAnsi="宋体" w:cs="宋体"/>
          <w:color w:val="000000"/>
          <w:sz w:val="28"/>
        </w:rPr>
        <w:t>①</w:t>
      </w:r>
      <w:r>
        <w:rPr>
          <w:rFonts w:ascii="宋体" w:eastAsia="宋体" w:hAnsi="宋体" w:cs="宋体"/>
          <w:color w:val="000000"/>
          <w:sz w:val="28"/>
        </w:rPr>
        <w:t>，来除去一大部分无用的组合，并</w:t>
      </w:r>
      <w:r>
        <w:rPr>
          <w:rFonts w:ascii="宋体" w:eastAsia="宋体" w:hAnsi="宋体" w:cs="宋体"/>
          <w:color w:val="000000"/>
          <w:sz w:val="28"/>
        </w:rPr>
        <w:t>且自然也往往不允许有其它的方法。但我们也不是永远有办法来遵循这个方法的。因此就要靠分析在可能时来给我们一条探索这迷宫的线索，因为是有这样一些情况，其中问题的性质本身就要求我们到处摸索，简略的办法并不是永远可能的。</w:t>
      </w:r>
    </w:p>
    <w:p w:rsidR="00540146" w:rsidRDefault="00004229">
      <w:pPr>
        <w:autoSpaceDE w:val="0"/>
        <w:autoSpaceDN w:val="0"/>
        <w:spacing w:line="520" w:lineRule="atLeast"/>
        <w:ind w:left="880" w:right="900" w:firstLine="600"/>
      </w:pPr>
      <w:r>
        <w:rPr>
          <w:rFonts w:ascii="宋体" w:eastAsia="宋体" w:hAnsi="宋体" w:cs="宋体"/>
          <w:color w:val="000000"/>
          <w:sz w:val="28"/>
        </w:rPr>
        <w:t>§8.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而由于在作推证时，永远假定了直觉知识，这，我认为就给予机会产生了这样一条公理，即</w:t>
      </w:r>
      <w:r>
        <w:rPr>
          <w:rFonts w:ascii="宋体" w:eastAsia="宋体" w:hAnsi="宋体" w:cs="宋体"/>
          <w:color w:val="000000"/>
          <w:sz w:val="28"/>
        </w:rPr>
        <w:t>“</w:t>
      </w:r>
      <w:r>
        <w:rPr>
          <w:rFonts w:ascii="宋体" w:eastAsia="宋体" w:hAnsi="宋体" w:cs="宋体"/>
          <w:color w:val="000000"/>
          <w:sz w:val="28"/>
        </w:rPr>
        <w:t>一切推理都来自先已知道和先已同意的东西</w:t>
      </w:r>
      <w:r>
        <w:rPr>
          <w:rFonts w:ascii="宋体" w:eastAsia="宋体" w:hAnsi="宋体" w:cs="宋体"/>
          <w:color w:val="000000"/>
          <w:sz w:val="28"/>
        </w:rPr>
        <w:t>”(ex praecognitis et praeconcessis)②</w:t>
      </w:r>
      <w:r>
        <w:rPr>
          <w:rFonts w:ascii="宋体" w:eastAsia="宋体" w:hAnsi="宋体" w:cs="宋体"/>
          <w:color w:val="000000"/>
          <w:sz w:val="28"/>
        </w:rPr>
        <w:t>。但到我们谈到那些被不适当地作为我们知识的根据的公则</w:t>
      </w:r>
      <w:r>
        <w:rPr>
          <w:rFonts w:ascii="宋体" w:eastAsia="宋体" w:hAnsi="宋体" w:cs="宋体"/>
          <w:color w:val="000000"/>
          <w:sz w:val="28"/>
        </w:rPr>
        <w:t>(maximes)</w:t>
      </w:r>
      <w:r>
        <w:rPr>
          <w:rFonts w:ascii="宋体" w:eastAsia="宋体" w:hAnsi="宋体" w:cs="宋体"/>
          <w:color w:val="000000"/>
          <w:sz w:val="28"/>
        </w:rPr>
        <w:t>时，</w:t>
      </w:r>
    </w:p>
    <w:p w:rsidR="00540146" w:rsidRDefault="00004229">
      <w:pPr>
        <w:spacing w:before="180" w:line="80" w:lineRule="exact"/>
        <w:ind w:left="940" w:right="6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8" w:lineRule="atLeast"/>
        <w:ind w:left="900" w:right="900" w:firstLine="480"/>
      </w:pPr>
      <w:r>
        <w:rPr>
          <w:rFonts w:ascii="宋体" w:eastAsia="宋体" w:hAnsi="宋体" w:cs="宋体"/>
          <w:color w:val="000000"/>
          <w:sz w:val="19"/>
        </w:rPr>
        <w:t>①méthode des exclusions,</w:t>
      </w:r>
      <w:r>
        <w:rPr>
          <w:rFonts w:ascii="宋体" w:eastAsia="宋体" w:hAnsi="宋体" w:cs="宋体"/>
          <w:color w:val="000000"/>
          <w:sz w:val="19"/>
        </w:rPr>
        <w:t>据英译本转采德译者夏尔许米特的注是指这样的方法，例如：</w:t>
      </w:r>
      <w:r>
        <w:rPr>
          <w:rFonts w:ascii="宋体" w:eastAsia="宋体" w:hAnsi="宋体" w:cs="宋体"/>
          <w:color w:val="000000"/>
          <w:sz w:val="19"/>
        </w:rPr>
        <w:t>A</w:t>
      </w:r>
      <w:r>
        <w:rPr>
          <w:rFonts w:ascii="宋体" w:eastAsia="宋体" w:hAnsi="宋体" w:cs="宋体"/>
          <w:color w:val="000000"/>
          <w:sz w:val="19"/>
        </w:rPr>
        <w:t>是</w:t>
      </w:r>
      <w:r>
        <w:rPr>
          <w:rFonts w:ascii="宋体" w:eastAsia="宋体" w:hAnsi="宋体" w:cs="宋体"/>
          <w:color w:val="000000"/>
          <w:sz w:val="19"/>
        </w:rPr>
        <w:t>B</w:t>
      </w:r>
      <w:r>
        <w:rPr>
          <w:rFonts w:ascii="宋体" w:eastAsia="宋体" w:hAnsi="宋体" w:cs="宋体"/>
          <w:color w:val="000000"/>
          <w:sz w:val="19"/>
        </w:rPr>
        <w:t>，</w:t>
      </w:r>
      <w:r>
        <w:rPr>
          <w:rFonts w:ascii="宋体" w:eastAsia="宋体" w:hAnsi="宋体" w:cs="宋体"/>
          <w:color w:val="000000"/>
          <w:sz w:val="19"/>
        </w:rPr>
        <w:t>C</w:t>
      </w:r>
      <w:r>
        <w:rPr>
          <w:rFonts w:ascii="宋体" w:eastAsia="宋体" w:hAnsi="宋体" w:cs="宋体"/>
          <w:color w:val="000000"/>
          <w:sz w:val="19"/>
        </w:rPr>
        <w:t>，</w:t>
      </w:r>
      <w:r>
        <w:rPr>
          <w:rFonts w:ascii="宋体" w:eastAsia="宋体" w:hAnsi="宋体" w:cs="宋体"/>
          <w:color w:val="000000"/>
          <w:sz w:val="19"/>
        </w:rPr>
        <w:t>D</w:t>
      </w:r>
      <w:r>
        <w:rPr>
          <w:rFonts w:ascii="宋体" w:eastAsia="宋体" w:hAnsi="宋体" w:cs="宋体"/>
          <w:color w:val="000000"/>
          <w:sz w:val="19"/>
        </w:rPr>
        <w:t>，</w:t>
      </w:r>
      <w:r>
        <w:rPr>
          <w:rFonts w:ascii="宋体" w:eastAsia="宋体" w:hAnsi="宋体" w:cs="宋体"/>
          <w:color w:val="000000"/>
          <w:sz w:val="19"/>
        </w:rPr>
        <w:t>E</w:t>
      </w:r>
      <w:r>
        <w:rPr>
          <w:rFonts w:ascii="宋体" w:eastAsia="宋体" w:hAnsi="宋体" w:cs="宋体"/>
          <w:color w:val="000000"/>
          <w:sz w:val="19"/>
        </w:rPr>
        <w:t>。在这公式中，</w:t>
      </w:r>
      <w:r>
        <w:rPr>
          <w:rFonts w:ascii="宋体" w:eastAsia="宋体" w:hAnsi="宋体" w:cs="宋体"/>
          <w:color w:val="000000"/>
          <w:sz w:val="19"/>
        </w:rPr>
        <w:t>B</w:t>
      </w:r>
      <w:r>
        <w:rPr>
          <w:rFonts w:ascii="宋体" w:eastAsia="宋体" w:hAnsi="宋体" w:cs="宋体"/>
          <w:color w:val="000000"/>
          <w:sz w:val="19"/>
        </w:rPr>
        <w:t>，</w:t>
      </w:r>
      <w:r>
        <w:rPr>
          <w:rFonts w:ascii="宋体" w:eastAsia="宋体" w:hAnsi="宋体" w:cs="宋体"/>
          <w:color w:val="000000"/>
          <w:sz w:val="19"/>
        </w:rPr>
        <w:t>C</w:t>
      </w:r>
      <w:r>
        <w:rPr>
          <w:rFonts w:ascii="宋体" w:eastAsia="宋体" w:hAnsi="宋体" w:cs="宋体"/>
          <w:color w:val="000000"/>
          <w:sz w:val="19"/>
        </w:rPr>
        <w:t>，</w:t>
      </w:r>
      <w:r>
        <w:rPr>
          <w:rFonts w:ascii="宋体" w:eastAsia="宋体" w:hAnsi="宋体" w:cs="宋体"/>
          <w:color w:val="000000"/>
          <w:sz w:val="19"/>
        </w:rPr>
        <w:t>D</w:t>
      </w:r>
      <w:r>
        <w:rPr>
          <w:rFonts w:ascii="宋体" w:eastAsia="宋体" w:hAnsi="宋体" w:cs="宋体"/>
          <w:color w:val="000000"/>
          <w:sz w:val="19"/>
        </w:rPr>
        <w:t>，</w:t>
      </w:r>
      <w:r>
        <w:rPr>
          <w:rFonts w:ascii="宋体" w:eastAsia="宋体" w:hAnsi="宋体" w:cs="宋体"/>
          <w:color w:val="000000"/>
          <w:sz w:val="19"/>
        </w:rPr>
        <w:t>E</w:t>
      </w:r>
      <w:r>
        <w:rPr>
          <w:rFonts w:ascii="宋体" w:eastAsia="宋体" w:hAnsi="宋体" w:cs="宋体"/>
          <w:color w:val="000000"/>
          <w:sz w:val="19"/>
        </w:rPr>
        <w:t>必须包括</w:t>
      </w:r>
      <w:r>
        <w:rPr>
          <w:rFonts w:ascii="宋体" w:eastAsia="宋体" w:hAnsi="宋体" w:cs="宋体"/>
          <w:color w:val="000000"/>
          <w:sz w:val="19"/>
        </w:rPr>
        <w:t>A</w:t>
      </w:r>
      <w:r>
        <w:rPr>
          <w:rFonts w:ascii="宋体" w:eastAsia="宋体" w:hAnsi="宋体" w:cs="宋体"/>
          <w:color w:val="000000"/>
          <w:sz w:val="19"/>
        </w:rPr>
        <w:t>的所有可设想的规定性。在</w:t>
      </w:r>
      <w:r>
        <w:rPr>
          <w:rFonts w:ascii="宋体" w:eastAsia="宋体" w:hAnsi="宋体" w:cs="宋体"/>
          <w:color w:val="000000"/>
          <w:sz w:val="19"/>
        </w:rPr>
        <w:t>A</w:t>
      </w:r>
      <w:r>
        <w:rPr>
          <w:rFonts w:ascii="宋体" w:eastAsia="宋体" w:hAnsi="宋体" w:cs="宋体"/>
          <w:color w:val="000000"/>
          <w:sz w:val="19"/>
        </w:rPr>
        <w:t>究竟是</w:t>
      </w:r>
      <w:r>
        <w:rPr>
          <w:rFonts w:ascii="宋体" w:eastAsia="宋体" w:hAnsi="宋体" w:cs="宋体"/>
          <w:color w:val="000000"/>
          <w:sz w:val="19"/>
        </w:rPr>
        <w:t>B</w:t>
      </w:r>
      <w:r>
        <w:rPr>
          <w:rFonts w:ascii="宋体" w:eastAsia="宋体" w:hAnsi="宋体" w:cs="宋体"/>
          <w:color w:val="000000"/>
          <w:sz w:val="19"/>
        </w:rPr>
        <w:t>，还是</w:t>
      </w:r>
      <w:r>
        <w:rPr>
          <w:rFonts w:ascii="宋体" w:eastAsia="宋体" w:hAnsi="宋体" w:cs="宋体"/>
          <w:color w:val="000000"/>
          <w:sz w:val="19"/>
        </w:rPr>
        <w:t>C</w:t>
      </w:r>
      <w:r>
        <w:rPr>
          <w:rFonts w:ascii="宋体" w:eastAsia="宋体" w:hAnsi="宋体" w:cs="宋体"/>
          <w:color w:val="000000"/>
          <w:sz w:val="19"/>
        </w:rPr>
        <w:t>还是</w:t>
      </w:r>
      <w:r>
        <w:rPr>
          <w:rFonts w:ascii="宋体" w:eastAsia="宋体" w:hAnsi="宋体" w:cs="宋体"/>
          <w:color w:val="000000"/>
          <w:sz w:val="19"/>
        </w:rPr>
        <w:t>D</w:t>
      </w:r>
      <w:r>
        <w:rPr>
          <w:rFonts w:ascii="宋体" w:eastAsia="宋体" w:hAnsi="宋体" w:cs="宋体"/>
          <w:color w:val="000000"/>
          <w:sz w:val="19"/>
        </w:rPr>
        <w:t>，还是</w:t>
      </w:r>
      <w:r>
        <w:rPr>
          <w:rFonts w:ascii="宋体" w:eastAsia="宋体" w:hAnsi="宋体" w:cs="宋体"/>
          <w:color w:val="000000"/>
          <w:sz w:val="19"/>
        </w:rPr>
        <w:t xml:space="preserve">E? </w:t>
      </w:r>
      <w:r>
        <w:rPr>
          <w:rFonts w:ascii="宋体" w:eastAsia="宋体" w:hAnsi="宋体" w:cs="宋体"/>
          <w:color w:val="000000"/>
          <w:sz w:val="19"/>
        </w:rPr>
        <w:t>这样一个问题中，来证明</w:t>
      </w:r>
      <w:r>
        <w:rPr>
          <w:rFonts w:ascii="宋体" w:eastAsia="宋体" w:hAnsi="宋体" w:cs="宋体"/>
          <w:color w:val="000000"/>
          <w:sz w:val="19"/>
        </w:rPr>
        <w:t>A</w:t>
      </w:r>
      <w:r>
        <w:rPr>
          <w:rFonts w:ascii="宋体" w:eastAsia="宋体" w:hAnsi="宋体" w:cs="宋体"/>
          <w:color w:val="000000"/>
          <w:sz w:val="19"/>
        </w:rPr>
        <w:t>不是</w:t>
      </w:r>
      <w:r>
        <w:rPr>
          <w:rFonts w:ascii="宋体" w:eastAsia="宋体" w:hAnsi="宋体" w:cs="宋体"/>
          <w:color w:val="000000"/>
          <w:sz w:val="19"/>
        </w:rPr>
        <w:t>C</w:t>
      </w:r>
      <w:r>
        <w:rPr>
          <w:rFonts w:ascii="宋体" w:eastAsia="宋体" w:hAnsi="宋体" w:cs="宋体"/>
          <w:color w:val="000000"/>
          <w:sz w:val="19"/>
        </w:rPr>
        <w:t>，</w:t>
      </w:r>
      <w:r>
        <w:rPr>
          <w:rFonts w:ascii="宋体" w:eastAsia="宋体" w:hAnsi="宋体" w:cs="宋体"/>
          <w:color w:val="000000"/>
          <w:sz w:val="19"/>
        </w:rPr>
        <w:t>D</w:t>
      </w:r>
      <w:r>
        <w:rPr>
          <w:rFonts w:ascii="宋体" w:eastAsia="宋体" w:hAnsi="宋体" w:cs="宋体"/>
          <w:color w:val="000000"/>
          <w:sz w:val="19"/>
        </w:rPr>
        <w:t>，</w:t>
      </w:r>
      <w:r>
        <w:rPr>
          <w:rFonts w:ascii="宋体" w:eastAsia="宋体" w:hAnsi="宋体" w:cs="宋体"/>
          <w:color w:val="000000"/>
          <w:sz w:val="19"/>
        </w:rPr>
        <w:t>E</w:t>
      </w:r>
      <w:r>
        <w:rPr>
          <w:rFonts w:ascii="宋体" w:eastAsia="宋体" w:hAnsi="宋体" w:cs="宋体"/>
          <w:color w:val="000000"/>
          <w:sz w:val="19"/>
        </w:rPr>
        <w:t>，则在这种情况下</w:t>
      </w:r>
      <w:r>
        <w:rPr>
          <w:rFonts w:ascii="宋体" w:eastAsia="宋体" w:hAnsi="宋体" w:cs="宋体"/>
          <w:color w:val="000000"/>
          <w:sz w:val="19"/>
        </w:rPr>
        <w:t>A</w:t>
      </w:r>
      <w:r>
        <w:rPr>
          <w:rFonts w:ascii="宋体" w:eastAsia="宋体" w:hAnsi="宋体" w:cs="宋体"/>
          <w:color w:val="000000"/>
          <w:sz w:val="19"/>
        </w:rPr>
        <w:t>必须是</w:t>
      </w:r>
      <w:r>
        <w:rPr>
          <w:rFonts w:ascii="宋体" w:eastAsia="宋体" w:hAnsi="宋体" w:cs="宋体"/>
          <w:color w:val="000000"/>
          <w:sz w:val="19"/>
        </w:rPr>
        <w:t>B</w:t>
      </w:r>
      <w:r>
        <w:rPr>
          <w:rFonts w:ascii="宋体" w:eastAsia="宋体" w:hAnsi="宋体" w:cs="宋体"/>
          <w:color w:val="000000"/>
          <w:sz w:val="19"/>
        </w:rPr>
        <w:t>；或者证明了</w:t>
      </w:r>
      <w:r>
        <w:rPr>
          <w:rFonts w:ascii="宋体" w:eastAsia="宋体" w:hAnsi="宋体" w:cs="宋体"/>
          <w:color w:val="000000"/>
          <w:sz w:val="19"/>
        </w:rPr>
        <w:t>A</w:t>
      </w:r>
      <w:r>
        <w:rPr>
          <w:rFonts w:ascii="宋体" w:eastAsia="宋体" w:hAnsi="宋体" w:cs="宋体"/>
          <w:color w:val="000000"/>
          <w:sz w:val="19"/>
        </w:rPr>
        <w:t>不是</w:t>
      </w:r>
      <w:r>
        <w:rPr>
          <w:rFonts w:ascii="宋体" w:eastAsia="宋体" w:hAnsi="宋体" w:cs="宋体"/>
          <w:color w:val="000000"/>
          <w:sz w:val="19"/>
        </w:rPr>
        <w:t>B</w:t>
      </w:r>
      <w:r>
        <w:rPr>
          <w:rFonts w:ascii="宋体" w:eastAsia="宋体" w:hAnsi="宋体" w:cs="宋体"/>
          <w:color w:val="000000"/>
          <w:sz w:val="19"/>
        </w:rPr>
        <w:t>，</w:t>
      </w:r>
      <w:r>
        <w:rPr>
          <w:rFonts w:ascii="宋体" w:eastAsia="宋体" w:hAnsi="宋体" w:cs="宋体"/>
          <w:color w:val="000000"/>
          <w:sz w:val="19"/>
        </w:rPr>
        <w:t xml:space="preserve"> D</w:t>
      </w:r>
      <w:r>
        <w:rPr>
          <w:rFonts w:ascii="宋体" w:eastAsia="宋体" w:hAnsi="宋体" w:cs="宋体"/>
          <w:color w:val="000000"/>
          <w:sz w:val="19"/>
        </w:rPr>
        <w:t>，</w:t>
      </w:r>
      <w:r>
        <w:rPr>
          <w:rFonts w:ascii="宋体" w:eastAsia="宋体" w:hAnsi="宋体" w:cs="宋体"/>
          <w:color w:val="000000"/>
          <w:sz w:val="19"/>
        </w:rPr>
        <w:t>E</w:t>
      </w:r>
      <w:r>
        <w:rPr>
          <w:rFonts w:ascii="宋体" w:eastAsia="宋体" w:hAnsi="宋体" w:cs="宋体"/>
          <w:color w:val="000000"/>
          <w:sz w:val="19"/>
        </w:rPr>
        <w:t>，则它就必须是</w:t>
      </w:r>
      <w:r>
        <w:rPr>
          <w:rFonts w:ascii="宋体" w:eastAsia="宋体" w:hAnsi="宋体" w:cs="宋体"/>
          <w:color w:val="000000"/>
          <w:sz w:val="19"/>
        </w:rPr>
        <w:t>C</w:t>
      </w:r>
      <w:r>
        <w:rPr>
          <w:rFonts w:ascii="宋体" w:eastAsia="宋体" w:hAnsi="宋体" w:cs="宋体"/>
          <w:color w:val="000000"/>
          <w:sz w:val="19"/>
        </w:rPr>
        <w:t>，如此类推。</w:t>
      </w:r>
    </w:p>
    <w:p w:rsidR="00540146" w:rsidRDefault="00004229">
      <w:pPr>
        <w:autoSpaceDE w:val="0"/>
        <w:autoSpaceDN w:val="0"/>
        <w:spacing w:line="330" w:lineRule="atLeast"/>
        <w:ind w:left="900" w:right="880" w:firstLine="480"/>
      </w:pPr>
      <w:r>
        <w:rPr>
          <w:rFonts w:ascii="宋体" w:eastAsia="宋体" w:hAnsi="宋体" w:cs="宋体"/>
          <w:color w:val="000000"/>
        </w:rPr>
        <w:t>②</w:t>
      </w:r>
      <w:r>
        <w:rPr>
          <w:rFonts w:ascii="宋体" w:eastAsia="宋体" w:hAnsi="宋体" w:cs="宋体"/>
          <w:color w:val="000000"/>
        </w:rPr>
        <w:t>括弧内拉丁文意即</w:t>
      </w:r>
      <w:r>
        <w:rPr>
          <w:rFonts w:ascii="宋体" w:eastAsia="宋体" w:hAnsi="宋体" w:cs="宋体"/>
          <w:color w:val="000000"/>
        </w:rPr>
        <w:t>“</w:t>
      </w:r>
      <w:r>
        <w:rPr>
          <w:rFonts w:ascii="宋体" w:eastAsia="宋体" w:hAnsi="宋体" w:cs="宋体"/>
          <w:color w:val="000000"/>
        </w:rPr>
        <w:t>出于先已知道的和先已同意的东西</w:t>
      </w:r>
      <w:r>
        <w:rPr>
          <w:rFonts w:ascii="宋体" w:eastAsia="宋体" w:hAnsi="宋体" w:cs="宋体"/>
          <w:color w:val="000000"/>
        </w:rPr>
        <w:t>”</w:t>
      </w:r>
      <w:r>
        <w:rPr>
          <w:rFonts w:ascii="宋体" w:eastAsia="宋体" w:hAnsi="宋体" w:cs="宋体"/>
          <w:color w:val="000000"/>
        </w:rPr>
        <w:t>。参阅亚里士多德《后分析篇》</w:t>
      </w:r>
      <w:r>
        <w:rPr>
          <w:rFonts w:ascii="宋体" w:eastAsia="宋体" w:hAnsi="宋体" w:cs="宋体"/>
          <w:color w:val="000000"/>
        </w:rPr>
        <w:t>Ⅰ.1,71a,1</w:t>
      </w:r>
      <w:r>
        <w:rPr>
          <w:rFonts w:ascii="宋体" w:eastAsia="宋体" w:hAnsi="宋体" w:cs="宋体"/>
          <w:color w:val="000000"/>
        </w:rPr>
        <w:t>。</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0" w:line="220" w:lineRule="atLeast"/>
        <w:ind w:left="1220"/>
      </w:pPr>
      <w:r>
        <w:rPr>
          <w:rFonts w:ascii="宋体" w:eastAsia="宋体" w:hAnsi="宋体" w:cs="宋体"/>
          <w:color w:val="000000"/>
          <w:sz w:val="14"/>
        </w:rPr>
        <w:t>422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1140" w:right="1340"/>
        <w:textAlignment w:val="bottom"/>
      </w:pPr>
      <w:r>
        <w:rPr>
          <w:rFonts w:ascii="宋体" w:eastAsia="宋体" w:hAnsi="宋体" w:cs="宋体"/>
          <w:sz w:val="24"/>
          <w:u w:val="single"/>
        </w:rPr>
        <w:t xml:space="preserve">                                                                 </w:t>
      </w:r>
    </w:p>
    <w:p w:rsidR="00540146" w:rsidRDefault="00004229">
      <w:pPr>
        <w:autoSpaceDE w:val="0"/>
        <w:autoSpaceDN w:val="0"/>
        <w:spacing w:before="100" w:line="300" w:lineRule="atLeast"/>
        <w:ind w:left="1000"/>
      </w:pPr>
      <w:r>
        <w:rPr>
          <w:rFonts w:ascii="宋体" w:eastAsia="宋体" w:hAnsi="宋体" w:cs="宋体"/>
          <w:color w:val="000000"/>
          <w:sz w:val="27"/>
        </w:rPr>
        <w:t>我们将有机会来谈这一公理中所包含的错误。</w:t>
      </w:r>
    </w:p>
    <w:p w:rsidR="00540146" w:rsidRDefault="00004229">
      <w:pPr>
        <w:autoSpaceDE w:val="0"/>
        <w:autoSpaceDN w:val="0"/>
        <w:spacing w:before="20" w:line="480" w:lineRule="atLeast"/>
        <w:ind w:left="980" w:right="124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我倒很想知道您在显得如此合理的这样一条公理中能找出什么样的错误。如果永远得把一切都还原为直觉知识，推证就会常常是冗长得叫人受不了。正因为这样，数学家们就曾巧妙地把那</w:t>
      </w:r>
      <w:r>
        <w:rPr>
          <w:rFonts w:ascii="宋体" w:eastAsia="宋体" w:hAnsi="宋体" w:cs="宋体"/>
          <w:color w:val="000000"/>
          <w:sz w:val="27"/>
        </w:rPr>
        <w:t>些难点分割开来，并把那些插入的命题分开单独加以推证。而在这里也有技术的；因为由于那些中介的真理</w:t>
      </w:r>
      <w:r>
        <w:rPr>
          <w:rFonts w:ascii="宋体" w:eastAsia="宋体" w:hAnsi="宋体" w:cs="宋体"/>
          <w:color w:val="000000"/>
          <w:sz w:val="27"/>
        </w:rPr>
        <w:t>(</w:t>
      </w:r>
      <w:r>
        <w:rPr>
          <w:rFonts w:ascii="宋体" w:eastAsia="宋体" w:hAnsi="宋体" w:cs="宋体"/>
          <w:color w:val="000000"/>
          <w:sz w:val="27"/>
        </w:rPr>
        <w:t>以其显得离题，被称为</w:t>
      </w:r>
      <w:r>
        <w:rPr>
          <w:rFonts w:ascii="宋体" w:eastAsia="宋体" w:hAnsi="宋体" w:cs="宋体"/>
          <w:color w:val="000000"/>
          <w:sz w:val="27"/>
        </w:rPr>
        <w:t>lemmes——</w:t>
      </w:r>
      <w:r>
        <w:rPr>
          <w:rFonts w:ascii="宋体" w:eastAsia="宋体" w:hAnsi="宋体" w:cs="宋体"/>
          <w:color w:val="000000"/>
          <w:sz w:val="27"/>
        </w:rPr>
        <w:t>补题</w:t>
      </w:r>
      <w:r>
        <w:rPr>
          <w:rFonts w:ascii="宋体" w:eastAsia="宋体" w:hAnsi="宋体" w:cs="宋体"/>
          <w:color w:val="000000"/>
          <w:sz w:val="27"/>
        </w:rPr>
        <w:t>)</w:t>
      </w:r>
      <w:r>
        <w:rPr>
          <w:rFonts w:ascii="宋体" w:eastAsia="宋体" w:hAnsi="宋体" w:cs="宋体"/>
          <w:color w:val="000000"/>
          <w:sz w:val="27"/>
        </w:rPr>
        <w:t>，是可以用多种方式选定的，因此为有助于理解和记忆起见，最好在它们中间选择那些可以大大使过程缩短的，以及显得好记的和本身就值得加以推证的。但还有另一种障碍，这就是要推证所有的公理以及把推证完全还原为直觉知识是不容易的。而如果想等达到这一点再来进行下一步，那也许我们至今都还不会有几何学这门科学。但这一点是我在先前的谈话中已谈过了的，并且我们将有机会来再谈到它。</w:t>
      </w:r>
    </w:p>
    <w:p w:rsidR="00540146" w:rsidRDefault="00004229">
      <w:pPr>
        <w:autoSpaceDE w:val="0"/>
        <w:autoSpaceDN w:val="0"/>
        <w:spacing w:before="20" w:line="480" w:lineRule="atLeast"/>
        <w:ind w:left="960" w:right="1240" w:firstLine="580"/>
      </w:pPr>
      <w:r>
        <w:rPr>
          <w:rFonts w:ascii="宋体" w:eastAsia="宋体" w:hAnsi="宋体" w:cs="宋体"/>
          <w:color w:val="000000"/>
          <w:sz w:val="27"/>
        </w:rPr>
        <w:t>§9.</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们马上就会来谈到它；现在我将指出我已不止一次触及过的一点，即这是一种普通的意见，认为只有数学科学才能有一种推证的确定可靠性；但既然能被直觉地认识的符合和不符合并不是单只属于数和形的观念的一种特权，因此也许只是由于我们方面的缺乏勤勉，才使得单只有数学家们达到了这种推证。</w:t>
      </w:r>
      <w:r>
        <w:rPr>
          <w:rFonts w:ascii="宋体" w:eastAsia="宋体" w:hAnsi="宋体" w:cs="宋体"/>
          <w:color w:val="000000"/>
          <w:sz w:val="27"/>
        </w:rPr>
        <w:t>§10.</w:t>
      </w:r>
      <w:r>
        <w:rPr>
          <w:rFonts w:ascii="宋体" w:eastAsia="宋体" w:hAnsi="宋体" w:cs="宋体"/>
          <w:color w:val="000000"/>
          <w:sz w:val="27"/>
        </w:rPr>
        <w:t>有多种理由在这方面同时起作用。数学科学是用处非常广泛的；在数学中，最少一点差别就很容易被认识到。</w:t>
      </w:r>
      <w:r>
        <w:rPr>
          <w:rFonts w:ascii="宋体" w:eastAsia="宋体" w:hAnsi="宋体" w:cs="宋体"/>
          <w:color w:val="000000"/>
          <w:sz w:val="27"/>
        </w:rPr>
        <w:t>§11.①</w:t>
      </w:r>
      <w:r>
        <w:rPr>
          <w:rFonts w:ascii="宋体" w:eastAsia="宋体" w:hAnsi="宋体" w:cs="宋体"/>
          <w:color w:val="000000"/>
          <w:sz w:val="27"/>
        </w:rPr>
        <w:t>这些其它的简单观念，是在我们心中产生的一些现象或情景，它们的不同的程度是没有任何精确的度量可来衡量的。</w:t>
      </w:r>
      <w:r>
        <w:rPr>
          <w:rFonts w:ascii="宋体" w:eastAsia="宋体" w:hAnsi="宋体" w:cs="宋体"/>
          <w:color w:val="000000"/>
          <w:sz w:val="27"/>
        </w:rPr>
        <w:t>§12.②</w:t>
      </w:r>
      <w:r>
        <w:rPr>
          <w:rFonts w:ascii="宋体" w:eastAsia="宋体" w:hAnsi="宋体" w:cs="宋体"/>
          <w:color w:val="000000"/>
          <w:sz w:val="27"/>
        </w:rPr>
        <w:t>但当例</w:t>
      </w:r>
    </w:p>
    <w:p w:rsidR="00540146" w:rsidRDefault="00004229">
      <w:pPr>
        <w:spacing w:before="240" w:line="80" w:lineRule="exact"/>
        <w:ind w:left="1080" w:right="64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100" w:line="220" w:lineRule="atLeast"/>
        <w:ind w:left="1440"/>
      </w:pPr>
      <w:r>
        <w:rPr>
          <w:rFonts w:ascii="宋体" w:eastAsia="宋体" w:hAnsi="宋体" w:cs="宋体"/>
          <w:color w:val="000000"/>
          <w:sz w:val="14"/>
        </w:rPr>
        <w:t>①§11.</w:t>
      </w:r>
      <w:r>
        <w:rPr>
          <w:rFonts w:ascii="宋体" w:eastAsia="宋体" w:hAnsi="宋体" w:cs="宋体"/>
          <w:color w:val="000000"/>
          <w:sz w:val="14"/>
        </w:rPr>
        <w:t>和</w:t>
      </w:r>
      <w:r>
        <w:rPr>
          <w:rFonts w:ascii="宋体" w:eastAsia="宋体" w:hAnsi="宋体" w:cs="宋体"/>
          <w:color w:val="000000"/>
          <w:sz w:val="14"/>
        </w:rPr>
        <w:t>§12.</w:t>
      </w:r>
      <w:r>
        <w:rPr>
          <w:rFonts w:ascii="宋体" w:eastAsia="宋体" w:hAnsi="宋体" w:cs="宋体"/>
          <w:color w:val="000000"/>
          <w:sz w:val="14"/>
        </w:rPr>
        <w:t>在</w:t>
      </w:r>
      <w:r>
        <w:rPr>
          <w:rFonts w:ascii="宋体" w:eastAsia="宋体" w:hAnsi="宋体" w:cs="宋体"/>
          <w:color w:val="000000"/>
          <w:sz w:val="14"/>
        </w:rPr>
        <w:t>E</w:t>
      </w:r>
      <w:r>
        <w:rPr>
          <w:rFonts w:ascii="宋体" w:eastAsia="宋体" w:hAnsi="宋体" w:cs="宋体"/>
          <w:color w:val="000000"/>
          <w:sz w:val="14"/>
        </w:rPr>
        <w:t>本和</w:t>
      </w:r>
      <w:r>
        <w:rPr>
          <w:rFonts w:ascii="宋体" w:eastAsia="宋体" w:hAnsi="宋体" w:cs="宋体"/>
          <w:color w:val="000000"/>
          <w:sz w:val="14"/>
        </w:rPr>
        <w:t>J</w:t>
      </w:r>
      <w:r>
        <w:rPr>
          <w:rFonts w:ascii="宋体" w:eastAsia="宋体" w:hAnsi="宋体" w:cs="宋体"/>
          <w:color w:val="000000"/>
          <w:sz w:val="14"/>
        </w:rPr>
        <w:t>本均作</w:t>
      </w:r>
      <w:r>
        <w:rPr>
          <w:rFonts w:ascii="宋体" w:eastAsia="宋体" w:hAnsi="宋体" w:cs="宋体"/>
          <w:color w:val="000000"/>
          <w:sz w:val="14"/>
        </w:rPr>
        <w:t>§17.</w:t>
      </w:r>
    </w:p>
    <w:p w:rsidR="00540146" w:rsidRDefault="00004229">
      <w:pPr>
        <w:autoSpaceDE w:val="0"/>
        <w:autoSpaceDN w:val="0"/>
        <w:spacing w:before="80" w:line="220" w:lineRule="atLeast"/>
        <w:ind w:left="1440"/>
      </w:pPr>
      <w:r>
        <w:rPr>
          <w:rFonts w:ascii="宋体" w:eastAsia="宋体" w:hAnsi="宋体" w:cs="宋体"/>
          <w:color w:val="000000"/>
          <w:sz w:val="14"/>
        </w:rPr>
        <w:t>②§12.</w:t>
      </w:r>
      <w:r>
        <w:rPr>
          <w:rFonts w:ascii="宋体" w:eastAsia="宋体" w:hAnsi="宋体" w:cs="宋体"/>
          <w:color w:val="000000"/>
          <w:sz w:val="14"/>
        </w:rPr>
        <w:t>在洛克原书为</w:t>
      </w:r>
      <w:r>
        <w:rPr>
          <w:rFonts w:ascii="宋体" w:eastAsia="宋体" w:hAnsi="宋体" w:cs="宋体"/>
          <w:color w:val="000000"/>
          <w:sz w:val="14"/>
        </w:rPr>
        <w:t>§13.</w:t>
      </w:r>
      <w:r>
        <w:br w:type="page"/>
      </w:r>
    </w:p>
    <w:p w:rsidR="00540146" w:rsidRDefault="00004229">
      <w:pPr>
        <w:spacing w:line="120" w:lineRule="exact"/>
        <w:ind w:left="4980"/>
        <w:textAlignment w:val="bottom"/>
      </w:pPr>
      <w:r>
        <w:rPr>
          <w:rFonts w:ascii="宋体" w:eastAsia="宋体" w:hAnsi="宋体" w:cs="宋体"/>
          <w:sz w:val="24"/>
          <w:u w:val="single"/>
        </w:rPr>
        <w:lastRenderedPageBreak/>
        <w:t xml:space="preserve">                                            </w:t>
      </w:r>
    </w:p>
    <w:p w:rsidR="00540146" w:rsidRDefault="00004229">
      <w:pPr>
        <w:autoSpaceDE w:val="0"/>
        <w:autoSpaceDN w:val="0"/>
        <w:spacing w:before="960" w:line="220" w:lineRule="atLeast"/>
        <w:ind w:left="3580"/>
      </w:pP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423</w:t>
      </w:r>
    </w:p>
    <w:p w:rsidR="00540146" w:rsidRDefault="00004229">
      <w:pPr>
        <w:spacing w:before="140" w:line="60" w:lineRule="exact"/>
        <w:ind w:left="11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1000" w:right="1200"/>
      </w:pPr>
      <w:r>
        <w:rPr>
          <w:rFonts w:ascii="宋体" w:eastAsia="宋体" w:hAnsi="宋体" w:cs="宋体"/>
          <w:color w:val="000000"/>
          <w:sz w:val="26"/>
        </w:rPr>
        <w:t>如这些可见性质的区别大到足以在心中刺激起明白地区别开的观</w:t>
      </w:r>
      <w:r>
        <w:rPr>
          <w:rFonts w:ascii="宋体" w:eastAsia="宋体" w:hAnsi="宋体" w:cs="宋体"/>
          <w:color w:val="000000"/>
          <w:sz w:val="26"/>
        </w:rPr>
        <w:t>念，如蓝和红的观念那样时，它们也就和数及广延的观念一样能够加以推证。</w:t>
      </w:r>
    </w:p>
    <w:p w:rsidR="00540146" w:rsidRDefault="00004229">
      <w:pPr>
        <w:autoSpaceDE w:val="0"/>
        <w:autoSpaceDN w:val="0"/>
        <w:spacing w:before="20" w:line="481" w:lineRule="atLeast"/>
        <w:ind w:left="1000" w:right="1200" w:firstLine="58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在数学之外也有相当大量的这种推证的例子，而且我们可以说亚里士多德在他的《前分析篇》中就已经给了这样一些例子了。事实上逻辑也是和几何学一样可做推证的，而且我们可以说几何学家的逻辑，或欧几里德在谈到命题时所解释和建立的那些论证方式，就是一般逻辑的一种特殊的扩充或推进。阿基米德</w:t>
      </w:r>
      <w:r>
        <w:rPr>
          <w:rFonts w:ascii="宋体" w:eastAsia="宋体" w:hAnsi="宋体" w:cs="宋体"/>
          <w:color w:val="000000"/>
          <w:sz w:val="26"/>
        </w:rPr>
        <w:t>①</w:t>
      </w:r>
      <w:r>
        <w:rPr>
          <w:rFonts w:ascii="宋体" w:eastAsia="宋体" w:hAnsi="宋体" w:cs="宋体"/>
          <w:color w:val="000000"/>
          <w:sz w:val="26"/>
        </w:rPr>
        <w:t>是第一个人，我们有他的作品，可看到曾在他处理物理学问题时有个地方运用了推证的技术的，如他在论平衡的书中所作的那样。还有，</w:t>
      </w:r>
      <w:r>
        <w:rPr>
          <w:rFonts w:ascii="宋体" w:eastAsia="宋体" w:hAnsi="宋体" w:cs="宋体"/>
          <w:color w:val="000000"/>
          <w:sz w:val="26"/>
        </w:rPr>
        <w:t>我们可以说法学家们也有许多很好的推证，尤其是那些古代罗马的法学家，他们的残篇还在《查士丁尼法典》</w:t>
      </w:r>
      <w:r>
        <w:rPr>
          <w:rFonts w:ascii="宋体" w:eastAsia="宋体" w:hAnsi="宋体" w:cs="宋体"/>
          <w:color w:val="000000"/>
          <w:sz w:val="26"/>
        </w:rPr>
        <w:t>(Pandects)</w:t>
      </w:r>
      <w:r>
        <w:rPr>
          <w:rFonts w:ascii="宋体" w:eastAsia="宋体" w:hAnsi="宋体" w:cs="宋体"/>
          <w:color w:val="000000"/>
          <w:sz w:val="26"/>
        </w:rPr>
        <w:t>中为我们保存着。我完全同意劳伦佐</w:t>
      </w:r>
      <w:r>
        <w:rPr>
          <w:rFonts w:ascii="宋体" w:eastAsia="宋体" w:hAnsi="宋体" w:cs="宋体"/>
          <w:color w:val="000000"/>
          <w:sz w:val="26"/>
        </w:rPr>
        <w:t>·</w:t>
      </w:r>
      <w:r>
        <w:rPr>
          <w:rFonts w:ascii="宋体" w:eastAsia="宋体" w:hAnsi="宋体" w:cs="宋体"/>
          <w:color w:val="000000"/>
          <w:sz w:val="26"/>
        </w:rPr>
        <w:t>瓦拉</w:t>
      </w:r>
      <w:r>
        <w:rPr>
          <w:rFonts w:ascii="宋体" w:eastAsia="宋体" w:hAnsi="宋体" w:cs="宋体"/>
          <w:color w:val="000000"/>
          <w:sz w:val="26"/>
        </w:rPr>
        <w:t>②</w:t>
      </w:r>
      <w:r>
        <w:rPr>
          <w:rFonts w:ascii="宋体" w:eastAsia="宋体" w:hAnsi="宋体" w:cs="宋体"/>
          <w:color w:val="000000"/>
          <w:sz w:val="26"/>
        </w:rPr>
        <w:t>的意见，他对这些罗马法学家的钦佩赞叹简直没个够，除了别的原因之外就因为他们全都以如此正确又如此简洁的方式说话，并且事实上他们说理的方式非常接近推证，而且常常就完全是推证。我也不知道除了法律和军事科学之外，还有别的什么科学，其中罗马人在他们从希腊人那里接受来的之外还增加了点什么值得重视的东西。</w:t>
      </w:r>
    </w:p>
    <w:p w:rsidR="00540146" w:rsidRPr="00004229" w:rsidRDefault="00004229">
      <w:pPr>
        <w:autoSpaceDE w:val="0"/>
        <w:autoSpaceDN w:val="0"/>
        <w:spacing w:before="180" w:line="300" w:lineRule="atLeast"/>
        <w:ind w:left="2160"/>
        <w:rPr>
          <w:lang w:val="fr-FR"/>
        </w:rPr>
      </w:pPr>
      <w:r w:rsidRPr="00004229">
        <w:rPr>
          <w:rFonts w:ascii="宋体" w:eastAsia="宋体" w:hAnsi="宋体" w:cs="宋体"/>
          <w:color w:val="000000"/>
          <w:sz w:val="26"/>
          <w:lang w:val="fr-FR"/>
        </w:rPr>
        <w:t>Tu regere imperio popolos Roman</w:t>
      </w:r>
      <w:r w:rsidRPr="00004229">
        <w:rPr>
          <w:rFonts w:ascii="宋体" w:eastAsia="宋体" w:hAnsi="宋体" w:cs="宋体"/>
          <w:color w:val="000000"/>
          <w:sz w:val="26"/>
          <w:lang w:val="fr-FR"/>
        </w:rPr>
        <w:t>e memento:</w:t>
      </w:r>
    </w:p>
    <w:p w:rsidR="00540146" w:rsidRPr="00004229" w:rsidRDefault="00004229">
      <w:pPr>
        <w:autoSpaceDE w:val="0"/>
        <w:autoSpaceDN w:val="0"/>
        <w:spacing w:before="180" w:line="300" w:lineRule="atLeast"/>
        <w:ind w:left="2180"/>
        <w:rPr>
          <w:lang w:val="fr-FR"/>
        </w:rPr>
      </w:pPr>
      <w:r w:rsidRPr="00004229">
        <w:rPr>
          <w:rFonts w:ascii="宋体" w:eastAsia="宋体" w:hAnsi="宋体" w:cs="宋体"/>
          <w:color w:val="000000"/>
          <w:sz w:val="26"/>
          <w:lang w:val="fr-FR"/>
        </w:rPr>
        <w:t>Hae tibi erunt artes pacique imponere morem,</w:t>
      </w:r>
    </w:p>
    <w:p w:rsidR="00540146" w:rsidRPr="00004229" w:rsidRDefault="00540146">
      <w:pPr>
        <w:spacing w:line="106" w:lineRule="exact"/>
        <w:textAlignment w:val="bottom"/>
        <w:rPr>
          <w:lang w:val="fr-FR"/>
        </w:rPr>
      </w:pPr>
    </w:p>
    <w:p w:rsidR="00540146" w:rsidRPr="00004229" w:rsidRDefault="00004229">
      <w:pPr>
        <w:spacing w:line="14" w:lineRule="exact"/>
        <w:textAlignment w:val="bottom"/>
        <w:rPr>
          <w:lang w:val="fr-FR"/>
        </w:rPr>
      </w:pPr>
      <w:r>
        <w:rPr>
          <w:noProof/>
        </w:rPr>
        <mc:AlternateContent>
          <mc:Choice Requires="wps">
            <w:drawing>
              <wp:anchor distT="0" distB="0" distL="0" distR="0" simplePos="0" relativeHeight="251696128" behindDoc="0" locked="0" layoutInCell="1" allowOverlap="1">
                <wp:simplePos x="0" y="0"/>
                <wp:positionH relativeFrom="column">
                  <wp:posOffset>660400</wp:posOffset>
                </wp:positionH>
                <wp:positionV relativeFrom="paragraph">
                  <wp:posOffset>0</wp:posOffset>
                </wp:positionV>
                <wp:extent cx="5118100" cy="25400"/>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5118100" cy="25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23" o:spid="_x0000_s1131" type="#_x0000_t202" style="position:absolute;left:0;text-align:left;margin-left:52pt;margin-top:0;width:403pt;height:2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697152" behindDoc="0" locked="0" layoutInCell="1" allowOverlap="1">
                <wp:simplePos x="0" y="0"/>
                <wp:positionH relativeFrom="column">
                  <wp:posOffset>660400</wp:posOffset>
                </wp:positionH>
                <wp:positionV relativeFrom="paragraph">
                  <wp:posOffset>25400</wp:posOffset>
                </wp:positionV>
                <wp:extent cx="5118100" cy="533400"/>
                <wp:effectExtent l="0" t="0" r="0" b="0"/>
                <wp:wrapTopAndBottom/>
                <wp:docPr id="124" name="文本框 124"/>
                <wp:cNvGraphicFramePr/>
                <a:graphic xmlns:a="http://schemas.openxmlformats.org/drawingml/2006/main">
                  <a:graphicData uri="http://schemas.microsoft.com/office/word/2010/wordprocessingShape">
                    <wps:wsp>
                      <wps:cNvSpPr txBox="1"/>
                      <wps:spPr>
                        <a:xfrm>
                          <a:off x="0" y="0"/>
                          <a:ext cx="5118100" cy="533400"/>
                        </a:xfrm>
                        <a:prstGeom prst="rect">
                          <a:avLst/>
                        </a:prstGeom>
                        <a:noFill/>
                        <a:ln>
                          <a:noFill/>
                        </a:ln>
                      </wps:spPr>
                      <wps:txbx>
                        <w:txbxContent>
                          <w:p w:rsidR="00540146" w:rsidRDefault="00004229">
                            <w:pPr>
                              <w:autoSpaceDE w:val="0"/>
                              <w:autoSpaceDN w:val="0"/>
                              <w:spacing w:line="273" w:lineRule="atLeast"/>
                              <w:ind w:firstLine="460"/>
                            </w:pPr>
                            <w:r>
                              <w:rPr>
                                <w:rFonts w:ascii="宋体" w:eastAsia="宋体" w:hAnsi="宋体" w:cs="宋体"/>
                                <w:color w:val="000000"/>
                                <w:sz w:val="16"/>
                              </w:rPr>
                              <w:t>①Archimedes</w:t>
                            </w:r>
                            <w:r>
                              <w:rPr>
                                <w:rFonts w:ascii="宋体" w:eastAsia="宋体" w:hAnsi="宋体" w:cs="宋体"/>
                                <w:color w:val="000000"/>
                                <w:sz w:val="16"/>
                              </w:rPr>
                              <w:t>，公元前</w:t>
                            </w:r>
                            <w:r>
                              <w:rPr>
                                <w:rFonts w:ascii="宋体" w:eastAsia="宋体" w:hAnsi="宋体" w:cs="宋体"/>
                                <w:color w:val="000000"/>
                                <w:sz w:val="16"/>
                              </w:rPr>
                              <w:t>287212</w:t>
                            </w:r>
                            <w:r>
                              <w:rPr>
                                <w:rFonts w:ascii="宋体" w:eastAsia="宋体" w:hAnsi="宋体" w:cs="宋体"/>
                                <w:color w:val="000000"/>
                                <w:sz w:val="16"/>
                              </w:rPr>
                              <w:t>，是希腊最伟大的科学家之一，尤以在流体静力学和水力学及其它方面的一些重大发现闻名，他是第一个把工程科学放在坚实的数学基础上的人。</w:t>
                            </w:r>
                          </w:p>
                        </w:txbxContent>
                      </wps:txbx>
                      <wps:bodyPr vert="horz" wrap="square" lIns="0" tIns="0" rIns="0" bIns="0" anchor="t">
                        <a:spAutoFit/>
                      </wps:bodyPr>
                    </wps:wsp>
                  </a:graphicData>
                </a:graphic>
              </wp:anchor>
            </w:drawing>
          </mc:Choice>
          <mc:Fallback>
            <w:pict>
              <v:shape id="文本框 124" o:spid="_x0000_s1132" type="#_x0000_t202" style="position:absolute;left:0;text-align:left;margin-left:52pt;margin-top:2pt;width:403pt;height:42pt;z-index:2516971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" filled="f" stroked="f">
                <v:textbox style="mso-fit-shape-to-text:t" inset="0,0,0,0">
                  <w:txbxContent>
                    <w:p w:rsidR="00540146" w:rsidRDefault="00004229">
                      <w:pPr>
                        <w:autoSpaceDE w:val="0"/>
                        <w:autoSpaceDN w:val="0"/>
                        <w:spacing w:line="273" w:lineRule="atLeast"/>
                        <w:ind w:firstLine="460"/>
                      </w:pPr>
                      <w:r>
                        <w:rPr>
                          <w:rFonts w:ascii="宋体" w:eastAsia="宋体" w:hAnsi="宋体" w:cs="宋体"/>
                          <w:color w:val="000000"/>
                          <w:sz w:val="16"/>
                        </w:rPr>
                        <w:t>①Archimedes</w:t>
                      </w:r>
                      <w:r>
                        <w:rPr>
                          <w:rFonts w:ascii="宋体" w:eastAsia="宋体" w:hAnsi="宋体" w:cs="宋体"/>
                          <w:color w:val="000000"/>
                          <w:sz w:val="16"/>
                        </w:rPr>
                        <w:t>，公元前</w:t>
                      </w:r>
                      <w:r>
                        <w:rPr>
                          <w:rFonts w:ascii="宋体" w:eastAsia="宋体" w:hAnsi="宋体" w:cs="宋体"/>
                          <w:color w:val="000000"/>
                          <w:sz w:val="16"/>
                        </w:rPr>
                        <w:t>287212</w:t>
                      </w:r>
                      <w:r>
                        <w:rPr>
                          <w:rFonts w:ascii="宋体" w:eastAsia="宋体" w:hAnsi="宋体" w:cs="宋体"/>
                          <w:color w:val="000000"/>
                          <w:sz w:val="16"/>
                        </w:rPr>
                        <w:t>，是希腊最伟大的科学家之一，尤以在流体静力学和水力学及其它方面的一些重大发现闻名，他是第一个把工程科学放在坚实的数学基础上的人。</w:t>
                      </w:r>
                    </w:p>
                  </w:txbxContent>
                </v:textbox>
                <w10:wrap type="topAndBottom"/>
              </v:shape>
            </w:pict>
          </mc:Fallback>
        </mc:AlternateContent>
      </w:r>
      <w:r>
        <w:rPr>
          <w:noProof/>
        </w:rPr>
        <mc:AlternateContent>
          <mc:Choice Requires="wps">
            <w:drawing>
              <wp:anchor distT="0" distB="0" distL="0" distR="0" simplePos="0" relativeHeight="251698176" behindDoc="0" locked="0" layoutInCell="1" allowOverlap="1">
                <wp:simplePos x="0" y="0"/>
                <wp:positionH relativeFrom="column">
                  <wp:posOffset>685800</wp:posOffset>
                </wp:positionH>
                <wp:positionV relativeFrom="paragraph">
                  <wp:posOffset>0</wp:posOffset>
                </wp:positionV>
                <wp:extent cx="1778000" cy="38100"/>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1778000" cy="38100"/>
                        </a:xfrm>
                        <a:prstGeom prst="rect">
                          <a:avLst/>
                        </a:prstGeom>
                        <a:noFill/>
                        <a:ln>
                          <a:noFill/>
                        </a:ln>
                      </wps:spPr>
                      <wps:txbx>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125" o:spid="_x0000_s1133" type="#_x0000_t202" style="position:absolute;left:0;text-align:left;margin-left:54pt;margin-top:0;width:140pt;height:3pt;z-index:2516981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" filled="f" stroked="f">
                <v:textbox style="mso-fit-shape-to-text:t" inset="0,0,0,0">
                  <w:txbxContent>
                    <w:p w:rsidR="00540146" w:rsidRDefault="00004229">
                      <w:pPr>
                        <w:spacing w:line="6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Pr="00004229" w:rsidRDefault="00004229">
      <w:pPr>
        <w:autoSpaceDE w:val="0"/>
        <w:autoSpaceDN w:val="0"/>
        <w:spacing w:line="320" w:lineRule="atLeast"/>
        <w:ind w:left="1040" w:right="1180" w:firstLine="420"/>
        <w:rPr>
          <w:lang w:val="fr-FR"/>
        </w:rPr>
      </w:pPr>
      <w:r w:rsidRPr="00004229">
        <w:rPr>
          <w:rFonts w:ascii="宋体" w:eastAsia="宋体" w:hAnsi="宋体" w:cs="宋体"/>
          <w:color w:val="000000"/>
          <w:sz w:val="20"/>
          <w:lang w:val="fr-FR"/>
        </w:rPr>
        <w:t>②Laurentius Valla——Lorenzo della Valle——</w:t>
      </w:r>
      <w:r>
        <w:rPr>
          <w:rFonts w:ascii="宋体" w:eastAsia="宋体" w:hAnsi="宋体" w:cs="宋体"/>
          <w:color w:val="000000"/>
          <w:sz w:val="20"/>
        </w:rPr>
        <w:t>约</w:t>
      </w:r>
      <w:r w:rsidRPr="00004229">
        <w:rPr>
          <w:rFonts w:ascii="宋体" w:eastAsia="宋体" w:hAnsi="宋体" w:cs="宋体"/>
          <w:color w:val="000000"/>
          <w:sz w:val="20"/>
          <w:lang w:val="fr-FR"/>
        </w:rPr>
        <w:t>1407—1457,</w:t>
      </w:r>
      <w:r>
        <w:rPr>
          <w:rFonts w:ascii="宋体" w:eastAsia="宋体" w:hAnsi="宋体" w:cs="宋体"/>
          <w:color w:val="000000"/>
          <w:sz w:val="20"/>
        </w:rPr>
        <w:t>意大利文艺复兴时期的一位人文主义者和语言学家</w:t>
      </w:r>
      <w:r w:rsidRPr="00004229">
        <w:rPr>
          <w:rFonts w:ascii="宋体" w:eastAsia="宋体" w:hAnsi="宋体" w:cs="宋体"/>
          <w:color w:val="000000"/>
          <w:sz w:val="20"/>
          <w:lang w:val="fr-FR"/>
        </w:rPr>
        <w:t>，</w:t>
      </w:r>
      <w:r>
        <w:rPr>
          <w:rFonts w:ascii="宋体" w:eastAsia="宋体" w:hAnsi="宋体" w:cs="宋体"/>
          <w:color w:val="000000"/>
          <w:sz w:val="20"/>
        </w:rPr>
        <w:t>激烈反对</w:t>
      </w:r>
      <w:r>
        <w:rPr>
          <w:rFonts w:ascii="宋体" w:eastAsia="宋体" w:hAnsi="宋体" w:cs="宋体"/>
          <w:color w:val="000000"/>
          <w:sz w:val="20"/>
        </w:rPr>
        <w:t>经院哲学和传统权威</w:t>
      </w:r>
      <w:r w:rsidRPr="00004229">
        <w:rPr>
          <w:rFonts w:ascii="宋体" w:eastAsia="宋体" w:hAnsi="宋体" w:cs="宋体"/>
          <w:color w:val="000000"/>
          <w:sz w:val="20"/>
          <w:lang w:val="fr-FR"/>
        </w:rPr>
        <w:t>，</w:t>
      </w:r>
      <w:r>
        <w:rPr>
          <w:rFonts w:ascii="宋体" w:eastAsia="宋体" w:hAnsi="宋体" w:cs="宋体"/>
          <w:color w:val="000000"/>
          <w:sz w:val="20"/>
        </w:rPr>
        <w:t>也是一位杰出的拉丁语言学家。</w:t>
      </w:r>
      <w:r w:rsidRPr="00004229">
        <w:rPr>
          <w:lang w:val="fr-FR"/>
        </w:rPr>
        <w:br w:type="page"/>
      </w:r>
    </w:p>
    <w:p w:rsidR="00540146" w:rsidRPr="00004229" w:rsidRDefault="00004229">
      <w:pPr>
        <w:spacing w:line="80" w:lineRule="exact"/>
        <w:ind w:right="4960"/>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6"/>
          <w:u w:val="single"/>
          <w:lang w:val="fr-FR"/>
        </w:rPr>
        <w:t xml:space="preserve">  </w:t>
      </w:r>
    </w:p>
    <w:p w:rsidR="00540146" w:rsidRDefault="00004229">
      <w:pPr>
        <w:autoSpaceDE w:val="0"/>
        <w:autoSpaceDN w:val="0"/>
        <w:spacing w:before="920" w:line="220" w:lineRule="atLeast"/>
        <w:ind w:left="1380"/>
      </w:pPr>
      <w:r>
        <w:rPr>
          <w:rFonts w:ascii="宋体" w:eastAsia="宋体" w:hAnsi="宋体" w:cs="宋体"/>
          <w:color w:val="000000"/>
          <w:sz w:val="14"/>
        </w:rPr>
        <w:t>424</w:t>
      </w:r>
      <w:r>
        <w:rPr>
          <w:rFonts w:ascii="宋体" w:eastAsia="宋体" w:hAnsi="宋体" w:cs="宋体"/>
          <w:sz w:val="24"/>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12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00" w:lineRule="atLeast"/>
        <w:ind w:left="2480"/>
      </w:pPr>
      <w:r>
        <w:rPr>
          <w:rFonts w:ascii="宋体" w:eastAsia="宋体" w:hAnsi="宋体" w:cs="宋体"/>
          <w:color w:val="000000"/>
          <w:sz w:val="26"/>
        </w:rPr>
        <w:t>Parcere subjectis, et debellare superbos.①</w:t>
      </w:r>
    </w:p>
    <w:p w:rsidR="00540146" w:rsidRDefault="00004229">
      <w:pPr>
        <w:autoSpaceDE w:val="0"/>
        <w:autoSpaceDN w:val="0"/>
        <w:spacing w:before="20" w:line="469" w:lineRule="atLeast"/>
        <w:ind w:left="1180" w:right="1000"/>
      </w:pPr>
      <w:r>
        <w:rPr>
          <w:rFonts w:ascii="宋体" w:eastAsia="宋体" w:hAnsi="宋体" w:cs="宋体"/>
          <w:color w:val="000000"/>
          <w:sz w:val="26"/>
        </w:rPr>
        <w:t>这种精确的说明方式，使得《查士丁尼法典》中所引述的这些法学</w:t>
      </w:r>
      <w:r>
        <w:rPr>
          <w:rFonts w:ascii="宋体" w:eastAsia="宋体" w:hAnsi="宋体" w:cs="宋体"/>
          <w:color w:val="000000"/>
          <w:sz w:val="26"/>
        </w:rPr>
        <w:t>家，虽然有时在时间上彼此相隔相当远，却看起来全都象只是同一个作者，并且若不是每一段摘引的文字头上写明了作者的名字，就很难把他们区别开；正如我们在读欧几里德、阿基米德和阿波罗纽对于彼此同样触及的那些问题的推证时，很难把他们区别开来一样。必须承认，希腊人曾以数学中所可能的最正确的方式进行了推理，并且留给了人类推证技术的模范；因为如果说巴比伦人和埃及人也曾有过一种稍稍超出经验的几何学的话，至少这种几何学什么也没有留下来；可是令人惊奇的是，同样的这些希腊人，只要稍稍离开了数和形而来到哲学的领域，就立即大大地掉下来了</w:t>
      </w:r>
      <w:r>
        <w:rPr>
          <w:rFonts w:ascii="宋体" w:eastAsia="宋体" w:hAnsi="宋体" w:cs="宋体"/>
          <w:color w:val="000000"/>
          <w:sz w:val="26"/>
        </w:rPr>
        <w:t>。因为奇怪的是，在柏拉图和亚里士多德</w:t>
      </w:r>
      <w:r>
        <w:rPr>
          <w:rFonts w:ascii="宋体" w:eastAsia="宋体" w:hAnsi="宋体" w:cs="宋体"/>
          <w:color w:val="000000"/>
          <w:sz w:val="26"/>
        </w:rPr>
        <w:t>(</w:t>
      </w:r>
      <w:r>
        <w:rPr>
          <w:rFonts w:ascii="宋体" w:eastAsia="宋体" w:hAnsi="宋体" w:cs="宋体"/>
          <w:color w:val="000000"/>
          <w:sz w:val="26"/>
        </w:rPr>
        <w:t>除了他的《前分析篇》之外</w:t>
      </w:r>
      <w:r>
        <w:rPr>
          <w:rFonts w:ascii="宋体" w:eastAsia="宋体" w:hAnsi="宋体" w:cs="宋体"/>
          <w:color w:val="000000"/>
          <w:sz w:val="26"/>
        </w:rPr>
        <w:t>)</w:t>
      </w:r>
      <w:r>
        <w:rPr>
          <w:rFonts w:ascii="宋体" w:eastAsia="宋体" w:hAnsi="宋体" w:cs="宋体"/>
          <w:color w:val="000000"/>
          <w:sz w:val="26"/>
        </w:rPr>
        <w:t>以及所有其他古代哲学家那里，我们都看不到推证的影子。普罗克洛是个好的几何学家，但当他来谈哲学时，简直就象是另一个人了。使得在数学方面比较容易作这种推证式的推理的原因，大部分是由于在数学方面，经验每时每刻都能保证着推理，正如在三段论的格方面的情形也是这样。但在形而上学和道德学方面，就不再有这种理性和经验的平行了；而在物理学方面，实验是要求劳力和花费的。然而人们一旦失去了这种经验的忠实引导，就立即松弛了他们的注意力并因此陷入迷途了，这种经验在人们行</w:t>
      </w:r>
      <w:r>
        <w:rPr>
          <w:rFonts w:ascii="宋体" w:eastAsia="宋体" w:hAnsi="宋体" w:cs="宋体"/>
          <w:color w:val="000000"/>
          <w:sz w:val="26"/>
        </w:rPr>
        <w:t>进时能帮助并支持他们，就象那种小小的滚动的机械防止小孩在走路时跌倒那样。这里有某种</w:t>
      </w:r>
      <w:r>
        <w:rPr>
          <w:rFonts w:ascii="宋体" w:eastAsia="宋体" w:hAnsi="宋体" w:cs="宋体"/>
          <w:color w:val="000000"/>
          <w:sz w:val="26"/>
        </w:rPr>
        <w:t xml:space="preserve"> succedaneum ②</w:t>
      </w:r>
      <w:r>
        <w:rPr>
          <w:rFonts w:ascii="宋体" w:eastAsia="宋体" w:hAnsi="宋体" w:cs="宋体"/>
          <w:color w:val="000000"/>
          <w:sz w:val="26"/>
        </w:rPr>
        <w:t>，但人们过去没有现在也</w:t>
      </w:r>
    </w:p>
    <w:p w:rsidR="00540146" w:rsidRDefault="00004229">
      <w:pPr>
        <w:autoSpaceDE w:val="0"/>
        <w:autoSpaceDN w:val="0"/>
        <w:spacing w:line="400" w:lineRule="atLeast"/>
        <w:ind w:left="1280" w:right="1060" w:firstLine="440"/>
      </w:pPr>
      <w:r>
        <w:rPr>
          <w:rFonts w:ascii="宋体" w:eastAsia="宋体" w:hAnsi="宋体" w:cs="宋体"/>
          <w:color w:val="000000"/>
          <w:sz w:val="20"/>
        </w:rPr>
        <w:t>①</w:t>
      </w:r>
      <w:r>
        <w:rPr>
          <w:rFonts w:ascii="宋体" w:eastAsia="宋体" w:hAnsi="宋体" w:cs="宋体"/>
          <w:color w:val="000000"/>
          <w:sz w:val="20"/>
        </w:rPr>
        <w:t>味吉尔：</w:t>
      </w:r>
      <w:r>
        <w:rPr>
          <w:rFonts w:ascii="宋体" w:eastAsia="宋体" w:hAnsi="宋体" w:cs="宋体"/>
          <w:color w:val="000000"/>
          <w:sz w:val="20"/>
        </w:rPr>
        <w:t>AEn.6.851—853.</w:t>
      </w:r>
      <w:r>
        <w:rPr>
          <w:rFonts w:ascii="宋体" w:eastAsia="宋体" w:hAnsi="宋体" w:cs="宋体"/>
          <w:color w:val="000000"/>
          <w:sz w:val="20"/>
        </w:rPr>
        <w:t>大意是：</w:t>
      </w:r>
      <w:r>
        <w:rPr>
          <w:rFonts w:ascii="宋体" w:eastAsia="宋体" w:hAnsi="宋体" w:cs="宋体"/>
          <w:color w:val="000000"/>
          <w:sz w:val="20"/>
        </w:rPr>
        <w:t>“</w:t>
      </w:r>
      <w:r>
        <w:rPr>
          <w:rFonts w:ascii="宋体" w:eastAsia="宋体" w:hAnsi="宋体" w:cs="宋体"/>
          <w:color w:val="000000"/>
          <w:sz w:val="20"/>
        </w:rPr>
        <w:t>罗马，你要记住，你替人民治理的国家是：宽恕臣服者，挫败桀骜不驯者，创造安居乐业的环境，这些就是你的艺术。</w:t>
      </w:r>
      <w:r>
        <w:rPr>
          <w:rFonts w:ascii="宋体" w:eastAsia="宋体" w:hAnsi="宋体" w:cs="宋体"/>
          <w:color w:val="000000"/>
          <w:sz w:val="20"/>
        </w:rPr>
        <w:t>”</w:t>
      </w:r>
    </w:p>
    <w:p w:rsidR="00540146" w:rsidRDefault="00004229">
      <w:pPr>
        <w:autoSpaceDE w:val="0"/>
        <w:autoSpaceDN w:val="0"/>
        <w:spacing w:before="180" w:line="240" w:lineRule="atLeast"/>
        <w:ind w:left="170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代替物</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代用品</w:t>
      </w:r>
      <w:r>
        <w:rPr>
          <w:rFonts w:ascii="宋体" w:eastAsia="宋体" w:hAnsi="宋体" w:cs="宋体"/>
          <w:color w:val="000000"/>
          <w:sz w:val="14"/>
        </w:rPr>
        <w:t>”</w:t>
      </w:r>
      <w:r>
        <w:rPr>
          <w:rFonts w:ascii="宋体" w:eastAsia="宋体" w:hAnsi="宋体" w:cs="宋体"/>
          <w:color w:val="000000"/>
          <w:sz w:val="14"/>
        </w:rPr>
        <w:t>，是后期罗马法学家常用的一个名辞。</w:t>
      </w:r>
      <w:r>
        <w:br w:type="page"/>
      </w:r>
    </w:p>
    <w:p w:rsidR="00540146" w:rsidRDefault="00004229">
      <w:pPr>
        <w:autoSpaceDE w:val="0"/>
        <w:autoSpaceDN w:val="0"/>
        <w:spacing w:before="620" w:line="260" w:lineRule="atLeast"/>
        <w:ind w:left="360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425</w:t>
      </w:r>
    </w:p>
    <w:p w:rsidR="00540146" w:rsidRDefault="00004229">
      <w:pPr>
        <w:spacing w:before="160" w:line="80" w:lineRule="exact"/>
        <w:ind w:left="9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60" w:right="900" w:firstLine="20"/>
      </w:pPr>
      <w:r>
        <w:rPr>
          <w:rFonts w:ascii="宋体" w:eastAsia="宋体" w:hAnsi="宋体" w:cs="宋体"/>
          <w:color w:val="000000"/>
          <w:sz w:val="27"/>
        </w:rPr>
        <w:t>还没有足够考虑到它。我将在适当地方来谈到它。此外，蓝和红是不能以我们对它们所具有的观念来为推证提供材料的，因为这些观念是混乱的。这些颜色，只有当我们依靠经验发现它们伴随着某种清楚的观念时，才为推理提供材料，但这里这种清楚观念和它们本身的观念之间的联系并没有表现出来。</w:t>
      </w:r>
      <w:r>
        <w:rPr>
          <w:rFonts w:ascii="宋体" w:eastAsia="宋体" w:hAnsi="宋体" w:cs="宋体"/>
          <w:color w:val="000000"/>
          <w:sz w:val="27"/>
        </w:rPr>
        <w:t>)</w:t>
      </w:r>
    </w:p>
    <w:p w:rsidR="00540146" w:rsidRDefault="00004229">
      <w:pPr>
        <w:autoSpaceDE w:val="0"/>
        <w:autoSpaceDN w:val="0"/>
        <w:spacing w:before="20" w:line="520" w:lineRule="atLeast"/>
        <w:ind w:left="860" w:right="920" w:firstLine="580"/>
      </w:pPr>
      <w:r>
        <w:rPr>
          <w:rFonts w:ascii="宋体" w:eastAsia="宋体" w:hAnsi="宋体" w:cs="宋体"/>
          <w:color w:val="000000"/>
          <w:sz w:val="27"/>
        </w:rPr>
        <w:t>§14.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除了直觉和推证</w:t>
      </w:r>
      <w:r>
        <w:rPr>
          <w:rFonts w:ascii="宋体" w:eastAsia="宋体" w:hAnsi="宋体" w:cs="宋体"/>
          <w:color w:val="000000"/>
          <w:sz w:val="27"/>
        </w:rPr>
        <w:t>——</w:t>
      </w:r>
      <w:r>
        <w:rPr>
          <w:rFonts w:ascii="宋体" w:eastAsia="宋体" w:hAnsi="宋体" w:cs="宋体"/>
          <w:color w:val="000000"/>
          <w:sz w:val="27"/>
        </w:rPr>
        <w:t>这是我们知识的两个等级</w:t>
      </w:r>
      <w:r>
        <w:rPr>
          <w:rFonts w:ascii="宋体" w:eastAsia="宋体" w:hAnsi="宋体" w:cs="宋体"/>
          <w:color w:val="000000"/>
          <w:sz w:val="27"/>
        </w:rPr>
        <w:t>——</w:t>
      </w:r>
      <w:r>
        <w:rPr>
          <w:rFonts w:ascii="宋体" w:eastAsia="宋体" w:hAnsi="宋体" w:cs="宋体"/>
          <w:color w:val="000000"/>
          <w:sz w:val="27"/>
        </w:rPr>
        <w:t>之外，所有其余的都是信念或意见，而不是知识，至少对于一切一般的真理来说是这样。但心灵还有另一种知觉，是关于我们之外的有限存在物的特殊存在的，这就是感性知识</w:t>
      </w:r>
      <w:r>
        <w:rPr>
          <w:rFonts w:ascii="宋体" w:eastAsia="宋体" w:hAnsi="宋体" w:cs="宋体"/>
          <w:color w:val="000000"/>
          <w:sz w:val="27"/>
        </w:rPr>
        <w:t>(connoissance</w:t>
      </w:r>
      <w:r>
        <w:rPr>
          <w:rFonts w:ascii="宋体" w:eastAsia="宋体" w:hAnsi="宋体" w:cs="宋体"/>
          <w:sz w:val="27"/>
        </w:rPr>
        <w:t xml:space="preserve"> </w:t>
      </w:r>
      <w:r>
        <w:rPr>
          <w:rFonts w:ascii="宋体" w:eastAsia="宋体" w:hAnsi="宋体" w:cs="宋体"/>
          <w:color w:val="000000"/>
          <w:sz w:val="27"/>
        </w:rPr>
        <w:t>sensitive)</w:t>
      </w:r>
      <w:r>
        <w:rPr>
          <w:rFonts w:ascii="宋体" w:eastAsia="宋体" w:hAnsi="宋体" w:cs="宋体"/>
          <w:color w:val="000000"/>
          <w:sz w:val="27"/>
        </w:rPr>
        <w:t>。</w:t>
      </w:r>
    </w:p>
    <w:p w:rsidR="00540146" w:rsidRDefault="00004229">
      <w:pPr>
        <w:autoSpaceDE w:val="0"/>
        <w:autoSpaceDN w:val="0"/>
        <w:spacing w:before="20" w:line="520" w:lineRule="atLeast"/>
        <w:ind w:left="860" w:right="92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基于似然的意见，或许也值得称为知识的；否则几乎一切历史知识以及别的许多知识都将垮台了。但是，不要来争论名称，我主张关于概率的研究是非常重要的，而我们还缺少这种研究，这是我们的逻辑学的一大缺点。因为当我们不能绝对地确定问题时，我们永远可以</w:t>
      </w:r>
      <w:r>
        <w:rPr>
          <w:rFonts w:ascii="宋体" w:eastAsia="宋体" w:hAnsi="宋体" w:cs="宋体"/>
          <w:color w:val="000000"/>
          <w:sz w:val="27"/>
        </w:rPr>
        <w:t>ex datis①</w:t>
      </w:r>
      <w:r>
        <w:rPr>
          <w:rFonts w:ascii="宋体" w:eastAsia="宋体" w:hAnsi="宋体" w:cs="宋体"/>
          <w:color w:val="000000"/>
          <w:sz w:val="27"/>
        </w:rPr>
        <w:t>来决定似然性的程度，并因此可以合理地来</w:t>
      </w:r>
      <w:r>
        <w:rPr>
          <w:rFonts w:ascii="宋体" w:eastAsia="宋体" w:hAnsi="宋体" w:cs="宋体"/>
          <w:color w:val="000000"/>
          <w:sz w:val="27"/>
        </w:rPr>
        <w:t>断定哪一方面是显得最可能的。而当我们的道德学家</w:t>
      </w:r>
      <w:r>
        <w:rPr>
          <w:rFonts w:ascii="宋体" w:eastAsia="宋体" w:hAnsi="宋体" w:cs="宋体"/>
          <w:color w:val="000000"/>
          <w:sz w:val="27"/>
        </w:rPr>
        <w:t>(</w:t>
      </w:r>
      <w:r>
        <w:rPr>
          <w:rFonts w:ascii="宋体" w:eastAsia="宋体" w:hAnsi="宋体" w:cs="宋体"/>
          <w:color w:val="000000"/>
          <w:sz w:val="27"/>
        </w:rPr>
        <w:t>我的意思是指那些最贤明的，如当代的耶稣会会长</w:t>
      </w:r>
      <w:r>
        <w:rPr>
          <w:rFonts w:ascii="宋体" w:eastAsia="宋体" w:hAnsi="宋体" w:cs="宋体"/>
          <w:color w:val="000000"/>
          <w:sz w:val="27"/>
        </w:rPr>
        <w:t>②</w:t>
      </w:r>
      <w:r>
        <w:rPr>
          <w:rFonts w:ascii="宋体" w:eastAsia="宋体" w:hAnsi="宋体" w:cs="宋体"/>
          <w:color w:val="000000"/>
          <w:sz w:val="27"/>
        </w:rPr>
        <w:t>那样</w:t>
      </w:r>
      <w:r>
        <w:rPr>
          <w:rFonts w:ascii="宋体" w:eastAsia="宋体" w:hAnsi="宋体" w:cs="宋体"/>
          <w:color w:val="000000"/>
          <w:sz w:val="27"/>
        </w:rPr>
        <w:t>)</w:t>
      </w:r>
      <w:r>
        <w:rPr>
          <w:rFonts w:ascii="宋体" w:eastAsia="宋体" w:hAnsi="宋体" w:cs="宋体"/>
          <w:color w:val="000000"/>
          <w:sz w:val="27"/>
        </w:rPr>
        <w:t>把最可靠的和最概然的结合起来，并认为最可靠的比概然的更可取时</w:t>
      </w:r>
      <w:r>
        <w:rPr>
          <w:rFonts w:ascii="宋体" w:eastAsia="宋体" w:hAnsi="宋体" w:cs="宋体"/>
          <w:color w:val="000000"/>
          <w:sz w:val="27"/>
        </w:rPr>
        <w:t>⑧</w:t>
      </w:r>
      <w:r>
        <w:rPr>
          <w:rFonts w:ascii="宋体" w:eastAsia="宋体" w:hAnsi="宋体" w:cs="宋体"/>
          <w:color w:val="000000"/>
          <w:sz w:val="27"/>
        </w:rPr>
        <w:t>，他们事实上也并没有离开那最概然的，因为可靠性的问题在</w:t>
      </w:r>
    </w:p>
    <w:p w:rsidR="00540146" w:rsidRDefault="00004229">
      <w:pPr>
        <w:spacing w:before="180" w:line="80" w:lineRule="exact"/>
        <w:ind w:left="92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00" w:lineRule="atLeast"/>
        <w:ind w:left="1340"/>
      </w:pPr>
      <w:r>
        <w:rPr>
          <w:rFonts w:ascii="宋体" w:eastAsia="宋体" w:hAnsi="宋体" w:cs="宋体"/>
          <w:color w:val="000000"/>
          <w:sz w:val="12"/>
        </w:rPr>
        <w:t>①</w:t>
      </w:r>
      <w:r>
        <w:rPr>
          <w:rFonts w:ascii="宋体" w:eastAsia="宋体" w:hAnsi="宋体" w:cs="宋体"/>
          <w:color w:val="000000"/>
          <w:sz w:val="12"/>
        </w:rPr>
        <w:t>拉丁文，意即</w:t>
      </w:r>
      <w:r>
        <w:rPr>
          <w:rFonts w:ascii="宋体" w:eastAsia="宋体" w:hAnsi="宋体" w:cs="宋体"/>
          <w:color w:val="000000"/>
          <w:sz w:val="12"/>
        </w:rPr>
        <w:t>“</w:t>
      </w:r>
      <w:r>
        <w:rPr>
          <w:rFonts w:ascii="宋体" w:eastAsia="宋体" w:hAnsi="宋体" w:cs="宋体"/>
          <w:color w:val="000000"/>
          <w:sz w:val="12"/>
        </w:rPr>
        <w:t>根据所与材料</w:t>
      </w:r>
      <w:r>
        <w:rPr>
          <w:rFonts w:ascii="宋体" w:eastAsia="宋体" w:hAnsi="宋体" w:cs="宋体"/>
          <w:color w:val="000000"/>
          <w:sz w:val="12"/>
        </w:rPr>
        <w:t>”</w:t>
      </w:r>
      <w:r>
        <w:rPr>
          <w:rFonts w:ascii="宋体" w:eastAsia="宋体" w:hAnsi="宋体" w:cs="宋体"/>
          <w:color w:val="000000"/>
          <w:sz w:val="12"/>
        </w:rPr>
        <w:t>。</w:t>
      </w:r>
    </w:p>
    <w:p w:rsidR="00540146" w:rsidRDefault="00004229">
      <w:pPr>
        <w:autoSpaceDE w:val="0"/>
        <w:autoSpaceDN w:val="0"/>
        <w:spacing w:before="20" w:line="280" w:lineRule="atLeast"/>
        <w:ind w:left="900" w:right="900" w:firstLine="440"/>
      </w:pPr>
      <w:r>
        <w:rPr>
          <w:rFonts w:ascii="宋体" w:eastAsia="宋体" w:hAnsi="宋体" w:cs="宋体"/>
          <w:color w:val="000000"/>
          <w:sz w:val="16"/>
        </w:rPr>
        <w:t>②</w:t>
      </w:r>
      <w:r>
        <w:rPr>
          <w:rFonts w:ascii="宋体" w:eastAsia="宋体" w:hAnsi="宋体" w:cs="宋体"/>
          <w:color w:val="000000"/>
          <w:sz w:val="16"/>
        </w:rPr>
        <w:t>据英译者注</w:t>
      </w:r>
      <w:r>
        <w:rPr>
          <w:rFonts w:ascii="宋体" w:eastAsia="宋体" w:hAnsi="宋体" w:cs="宋体"/>
          <w:color w:val="000000"/>
          <w:sz w:val="16"/>
        </w:rPr>
        <w:t>,</w:t>
      </w:r>
      <w:r>
        <w:rPr>
          <w:rFonts w:ascii="宋体" w:eastAsia="宋体" w:hAnsi="宋体" w:cs="宋体"/>
          <w:color w:val="000000"/>
          <w:sz w:val="16"/>
        </w:rPr>
        <w:t>可能是指蒂尔索</w:t>
      </w:r>
      <w:r>
        <w:rPr>
          <w:rFonts w:ascii="宋体" w:eastAsia="宋体" w:hAnsi="宋体" w:cs="宋体"/>
          <w:color w:val="000000"/>
          <w:sz w:val="16"/>
        </w:rPr>
        <w:t>·</w:t>
      </w:r>
      <w:r>
        <w:rPr>
          <w:rFonts w:ascii="宋体" w:eastAsia="宋体" w:hAnsi="宋体" w:cs="宋体"/>
          <w:color w:val="000000"/>
          <w:sz w:val="16"/>
        </w:rPr>
        <w:t>贡萨雷斯</w:t>
      </w:r>
      <w:r>
        <w:rPr>
          <w:rFonts w:ascii="宋体" w:eastAsia="宋体" w:hAnsi="宋体" w:cs="宋体"/>
          <w:color w:val="000000"/>
          <w:sz w:val="16"/>
        </w:rPr>
        <w:t>(Tirso Gonsalez),</w:t>
      </w:r>
      <w:r>
        <w:rPr>
          <w:rFonts w:ascii="宋体" w:eastAsia="宋体" w:hAnsi="宋体" w:cs="宋体"/>
          <w:color w:val="000000"/>
          <w:sz w:val="16"/>
        </w:rPr>
        <w:t>他在</w:t>
      </w:r>
      <w:r>
        <w:rPr>
          <w:rFonts w:ascii="宋体" w:eastAsia="宋体" w:hAnsi="宋体" w:cs="宋体"/>
          <w:color w:val="000000"/>
          <w:sz w:val="16"/>
        </w:rPr>
        <w:t>1687—1705</w:t>
      </w:r>
      <w:r>
        <w:rPr>
          <w:rFonts w:ascii="宋体" w:eastAsia="宋体" w:hAnsi="宋体" w:cs="宋体"/>
          <w:color w:val="000000"/>
          <w:sz w:val="16"/>
        </w:rPr>
        <w:t>年间任耶稣会会长，并写过一部关于道德上的概然论的著作。</w:t>
      </w:r>
    </w:p>
    <w:p w:rsidR="00540146" w:rsidRDefault="00004229">
      <w:pPr>
        <w:autoSpaceDE w:val="0"/>
        <w:autoSpaceDN w:val="0"/>
        <w:spacing w:line="360" w:lineRule="atLeast"/>
        <w:ind w:left="860" w:right="940" w:firstLine="480"/>
      </w:pPr>
      <w:r>
        <w:rPr>
          <w:rFonts w:ascii="宋体" w:eastAsia="宋体" w:hAnsi="宋体" w:cs="宋体"/>
          <w:color w:val="000000"/>
          <w:sz w:val="27"/>
        </w:rPr>
        <w:t>③</w:t>
      </w:r>
      <w:r>
        <w:rPr>
          <w:rFonts w:ascii="宋体" w:eastAsia="宋体" w:hAnsi="宋体" w:cs="宋体"/>
          <w:color w:val="000000"/>
          <w:sz w:val="27"/>
        </w:rPr>
        <w:t>道德上的概然论，是十七世纪在道德神学上一个讨论得最热闹的</w:t>
      </w:r>
      <w:r>
        <w:rPr>
          <w:rFonts w:ascii="宋体" w:eastAsia="宋体" w:hAnsi="宋体" w:cs="宋体"/>
          <w:color w:val="000000"/>
          <w:sz w:val="27"/>
        </w:rPr>
        <w:t>问题，也是冉森派</w:t>
      </w:r>
      <w:r>
        <w:rPr>
          <w:rFonts w:ascii="宋体" w:eastAsia="宋体" w:hAnsi="宋体" w:cs="宋体"/>
          <w:color w:val="000000"/>
          <w:sz w:val="27"/>
        </w:rPr>
        <w:t>(Jansenistes)</w:t>
      </w:r>
      <w:r>
        <w:rPr>
          <w:rFonts w:ascii="宋体" w:eastAsia="宋体" w:hAnsi="宋体" w:cs="宋体"/>
          <w:color w:val="000000"/>
          <w:sz w:val="27"/>
        </w:rPr>
        <w:t>和耶稣会派之间争论的最主要问题之一。这种道德上的概然论的目的，就是要在那不可能有确定性而只能有概然性的道德领域内找到某种决定行为的准则。所谓概然的意见就是有一定数量的论据有利于它的意见，这种论据或者是内在</w:t>
      </w:r>
      <w:r>
        <w:br w:type="page"/>
      </w:r>
    </w:p>
    <w:p w:rsidR="00540146" w:rsidRDefault="00004229">
      <w:pPr>
        <w:autoSpaceDE w:val="0"/>
        <w:autoSpaceDN w:val="0"/>
        <w:spacing w:before="700" w:line="340" w:lineRule="atLeast"/>
        <w:ind w:left="1140"/>
      </w:pPr>
      <w:r>
        <w:rPr>
          <w:rFonts w:ascii="宋体" w:eastAsia="宋体" w:hAnsi="宋体" w:cs="宋体"/>
          <w:color w:val="000000"/>
          <w:sz w:val="24"/>
        </w:rPr>
        <w:lastRenderedPageBreak/>
        <w:t>426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第四卷</w:t>
      </w:r>
      <w:r>
        <w:rPr>
          <w:rFonts w:ascii="宋体" w:eastAsia="宋体" w:hAnsi="宋体" w:cs="宋体"/>
          <w:color w:val="000000"/>
          <w:sz w:val="24"/>
        </w:rPr>
        <w:t xml:space="preserve">   </w:t>
      </w:r>
      <w:r>
        <w:rPr>
          <w:rFonts w:ascii="宋体" w:eastAsia="宋体" w:hAnsi="宋体" w:cs="宋体"/>
          <w:color w:val="000000"/>
          <w:sz w:val="24"/>
        </w:rPr>
        <w:t>论知识</w:t>
      </w:r>
    </w:p>
    <w:p w:rsidR="00540146" w:rsidRDefault="00004229">
      <w:pPr>
        <w:spacing w:before="100" w:line="80" w:lineRule="exact"/>
        <w:ind w:left="10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5" w:lineRule="atLeast"/>
        <w:ind w:left="860" w:right="900" w:firstLine="20"/>
      </w:pPr>
      <w:r>
        <w:rPr>
          <w:rFonts w:ascii="宋体" w:eastAsia="宋体" w:hAnsi="宋体" w:cs="宋体"/>
          <w:color w:val="000000"/>
          <w:sz w:val="24"/>
        </w:rPr>
        <w:t>这里也就是一种要害怕的恶的极少概然性的问题。而那些在这个问题上显得松弛的道德学家的缺点，大部分在于对概然性所具有的概念太狭隘、太不充分了，他们把概然性和亚里士多德的</w:t>
      </w:r>
      <w:r>
        <w:rPr>
          <w:rFonts w:ascii="宋体" w:eastAsia="宋体" w:hAnsi="宋体" w:cs="宋体"/>
          <w:color w:val="000000"/>
          <w:sz w:val="24"/>
        </w:rPr>
        <w:t>En×doxe①</w:t>
      </w:r>
      <w:r>
        <w:rPr>
          <w:rFonts w:ascii="宋体" w:eastAsia="宋体" w:hAnsi="宋体" w:cs="宋体"/>
          <w:color w:val="000000"/>
          <w:sz w:val="24"/>
        </w:rPr>
        <w:t>或可取性</w:t>
      </w:r>
      <w:r>
        <w:rPr>
          <w:rFonts w:ascii="宋体" w:eastAsia="宋体" w:hAnsi="宋体" w:cs="宋体"/>
          <w:color w:val="000000"/>
          <w:sz w:val="24"/>
        </w:rPr>
        <w:t>(opinable)</w:t>
      </w:r>
      <w:r>
        <w:rPr>
          <w:rFonts w:ascii="宋体" w:eastAsia="宋体" w:hAnsi="宋体" w:cs="宋体"/>
          <w:color w:val="000000"/>
          <w:sz w:val="24"/>
        </w:rPr>
        <w:t>混同了起来；因为亚里士多德在他的《正位篇》中想说的只是适合旁人的意见，如那些演说家和智者所做的那样。</w:t>
      </w:r>
      <w:r>
        <w:rPr>
          <w:rFonts w:ascii="宋体" w:eastAsia="宋体" w:hAnsi="宋体" w:cs="宋体"/>
          <w:color w:val="000000"/>
          <w:sz w:val="24"/>
        </w:rPr>
        <w:t xml:space="preserve">Endoxe </w:t>
      </w:r>
      <w:r>
        <w:rPr>
          <w:rFonts w:ascii="宋体" w:eastAsia="宋体" w:hAnsi="宋体" w:cs="宋体"/>
          <w:color w:val="000000"/>
          <w:sz w:val="24"/>
        </w:rPr>
        <w:t>在他就是指为最大多数或最有权威的人所接受的；他把他的《正位篇》只限于这一点上是不对的，而这种观点就使他只专注于那些大部分是很空泛的公认的公则，好象只想凭俏皮话</w:t>
      </w:r>
      <w:r>
        <w:rPr>
          <w:rFonts w:ascii="宋体" w:eastAsia="宋体" w:hAnsi="宋体" w:cs="宋体"/>
          <w:color w:val="000000"/>
          <w:sz w:val="24"/>
        </w:rPr>
        <w:t>②</w:t>
      </w:r>
      <w:r>
        <w:rPr>
          <w:rFonts w:ascii="宋体" w:eastAsia="宋体" w:hAnsi="宋体" w:cs="宋体"/>
          <w:color w:val="000000"/>
          <w:sz w:val="24"/>
        </w:rPr>
        <w:t>或谚语来推理似的。但概然的是范</w:t>
      </w:r>
      <w:r>
        <w:rPr>
          <w:rFonts w:ascii="宋体" w:eastAsia="宋体" w:hAnsi="宋体" w:cs="宋体"/>
          <w:color w:val="000000"/>
          <w:sz w:val="24"/>
        </w:rPr>
        <w:t>围更广的：它必须从事物的本性中抽引出来；而有重大权威的人们的意见，是能有助于使一种意见成为似然的一种东西，但它并不是完成了全部似真性</w:t>
      </w:r>
      <w:r>
        <w:rPr>
          <w:rFonts w:ascii="宋体" w:eastAsia="宋体" w:hAnsi="宋体" w:cs="宋体"/>
          <w:color w:val="000000"/>
          <w:sz w:val="24"/>
        </w:rPr>
        <w:t>③</w:t>
      </w:r>
      <w:r>
        <w:rPr>
          <w:rFonts w:ascii="宋体" w:eastAsia="宋体" w:hAnsi="宋体" w:cs="宋体"/>
          <w:color w:val="000000"/>
          <w:sz w:val="24"/>
        </w:rPr>
        <w:t>的。当哥白尼还几乎只是单独一个人持着他的意见时，他的意见也始终是比全人类所有其余的人的意见具有大得无比的似然性。然而我不知道确立估计似真性的技术是否比我们的推证的科学知识中的一大部分还更有用，我曾不止一次地思考过这个问题。〕</w:t>
      </w:r>
    </w:p>
    <w:p w:rsidR="00540146" w:rsidRDefault="00004229">
      <w:pPr>
        <w:autoSpaceDE w:val="0"/>
        <w:autoSpaceDN w:val="0"/>
        <w:spacing w:before="200" w:line="320" w:lineRule="atLeast"/>
        <w:ind w:left="144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感性知识，或确立在我们之外的特殊事物的存在的知识，</w:t>
      </w:r>
    </w:p>
    <w:p w:rsidR="00540146" w:rsidRDefault="00004229">
      <w:pPr>
        <w:autoSpaceDE w:val="0"/>
        <w:autoSpaceDN w:val="0"/>
        <w:spacing w:before="200" w:line="320" w:lineRule="atLeast"/>
        <w:ind w:left="880"/>
      </w:pPr>
      <w:r>
        <w:rPr>
          <w:rFonts w:ascii="宋体" w:eastAsia="宋体" w:hAnsi="宋体" w:cs="宋体"/>
          <w:color w:val="000000"/>
          <w:sz w:val="24"/>
        </w:rPr>
        <w:t>是超出单纯的概然性之外的；</w:t>
      </w:r>
      <w:r>
        <w:rPr>
          <w:rFonts w:ascii="宋体" w:eastAsia="宋体" w:hAnsi="宋体" w:cs="宋体"/>
          <w:color w:val="000000"/>
          <w:sz w:val="24"/>
        </w:rPr>
        <w:t xml:space="preserve"> </w:t>
      </w:r>
      <w:r>
        <w:rPr>
          <w:rFonts w:ascii="宋体" w:eastAsia="宋体" w:hAnsi="宋体" w:cs="宋体"/>
          <w:color w:val="000000"/>
          <w:sz w:val="24"/>
        </w:rPr>
        <w:t>但它没有我们刚才谈到的那两个等</w:t>
      </w:r>
    </w:p>
    <w:p w:rsidR="00540146" w:rsidRDefault="00004229">
      <w:pPr>
        <w:spacing w:before="260" w:line="80" w:lineRule="exact"/>
        <w:ind w:left="94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60" w:right="960"/>
      </w:pPr>
      <w:r>
        <w:rPr>
          <w:rFonts w:ascii="宋体" w:eastAsia="宋体" w:hAnsi="宋体" w:cs="宋体"/>
          <w:color w:val="000000"/>
          <w:sz w:val="24"/>
        </w:rPr>
        <w:t>的，即基于理性、判断的，但限于受过适当教育或长于道德神学的人的判断；或者是外在的，即基于某种外界的权威，如著名神学家的意见的；而可靠的意见则是指符合于道德律的。</w:t>
      </w:r>
    </w:p>
    <w:p w:rsidR="00540146" w:rsidRDefault="00004229">
      <w:pPr>
        <w:autoSpaceDE w:val="0"/>
        <w:autoSpaceDN w:val="0"/>
        <w:spacing w:line="320" w:lineRule="atLeast"/>
        <w:ind w:left="840" w:right="960" w:firstLine="460"/>
      </w:pPr>
      <w:r>
        <w:rPr>
          <w:rFonts w:ascii="宋体" w:eastAsia="宋体" w:hAnsi="宋体" w:cs="宋体"/>
          <w:color w:val="000000"/>
          <w:sz w:val="24"/>
        </w:rPr>
        <w:t>①</w:t>
      </w:r>
      <w:r>
        <w:rPr>
          <w:rFonts w:ascii="宋体" w:eastAsia="宋体" w:hAnsi="宋体" w:cs="宋体"/>
          <w:color w:val="000000"/>
          <w:sz w:val="24"/>
        </w:rPr>
        <w:t>参阅亚里士多德《正位篇》</w:t>
      </w:r>
      <w:r>
        <w:rPr>
          <w:rFonts w:ascii="宋体" w:eastAsia="宋体" w:hAnsi="宋体" w:cs="宋体"/>
          <w:color w:val="000000"/>
          <w:sz w:val="24"/>
        </w:rPr>
        <w:t xml:space="preserve">   (Topiques) I.,1, 100</w:t>
      </w:r>
      <w:r>
        <w:rPr>
          <w:rFonts w:ascii="宋体" w:eastAsia="宋体" w:hAnsi="宋体" w:cs="宋体"/>
          <w:color w:val="000000"/>
          <w:sz w:val="24"/>
        </w:rPr>
        <w:t>ᵇ</w:t>
      </w:r>
      <w:r>
        <w:rPr>
          <w:rFonts w:ascii="宋体" w:eastAsia="宋体" w:hAnsi="宋体" w:cs="宋体"/>
          <w:color w:val="000000"/>
          <w:sz w:val="24"/>
        </w:rPr>
        <w:t xml:space="preserve">21 Endoxe </w:t>
      </w:r>
      <w:r>
        <w:rPr>
          <w:rFonts w:ascii="宋体" w:eastAsia="宋体" w:hAnsi="宋体" w:cs="宋体"/>
          <w:color w:val="000000"/>
          <w:sz w:val="24"/>
        </w:rPr>
        <w:t>来自希腊文</w:t>
      </w:r>
      <w:r>
        <w:rPr>
          <w:rFonts w:ascii="宋体" w:eastAsia="宋体" w:hAnsi="宋体" w:cs="宋体"/>
          <w:color w:val="000000"/>
          <w:sz w:val="24"/>
        </w:rPr>
        <w:t>ﺔ</w:t>
      </w:r>
      <w:r>
        <w:rPr>
          <w:rFonts w:ascii="宋体" w:eastAsia="宋体" w:hAnsi="宋体" w:cs="宋体"/>
          <w:color w:val="000000"/>
          <w:sz w:val="24"/>
        </w:rPr>
        <w:t xml:space="preserve">      </w:t>
      </w:r>
      <w:r>
        <w:rPr>
          <w:rFonts w:ascii="宋体" w:eastAsia="宋体" w:hAnsi="宋体" w:cs="宋体"/>
          <w:color w:val="000000"/>
          <w:sz w:val="24"/>
        </w:rPr>
        <w:t>ﻳ</w:t>
      </w:r>
      <w:r>
        <w:rPr>
          <w:rFonts w:ascii="宋体" w:eastAsia="宋体" w:hAnsi="宋体" w:cs="宋体"/>
          <w:color w:val="000000"/>
          <w:sz w:val="24"/>
        </w:rPr>
        <w:t xml:space="preserve">            </w:t>
      </w:r>
      <w:r>
        <w:rPr>
          <w:rFonts w:ascii="宋体" w:eastAsia="宋体" w:hAnsi="宋体" w:cs="宋体"/>
          <w:color w:val="000000"/>
          <w:sz w:val="24"/>
        </w:rPr>
        <w:t>ﺪﻘ</w:t>
      </w:r>
      <w:r>
        <w:rPr>
          <w:rFonts w:ascii="宋体" w:eastAsia="宋体" w:hAnsi="宋体" w:cs="宋体"/>
          <w:color w:val="000000"/>
          <w:sz w:val="24"/>
        </w:rPr>
        <w:t>o   ξa,</w:t>
      </w:r>
      <w:r>
        <w:rPr>
          <w:rFonts w:ascii="宋体" w:eastAsia="宋体" w:hAnsi="宋体" w:cs="宋体"/>
          <w:color w:val="000000"/>
          <w:sz w:val="24"/>
        </w:rPr>
        <w:t>有</w:t>
      </w:r>
      <w:r>
        <w:rPr>
          <w:rFonts w:ascii="宋体" w:eastAsia="宋体" w:hAnsi="宋体" w:cs="宋体"/>
          <w:color w:val="000000"/>
          <w:sz w:val="24"/>
        </w:rPr>
        <w:t>“</w:t>
      </w:r>
      <w:r>
        <w:rPr>
          <w:rFonts w:ascii="宋体" w:eastAsia="宋体" w:hAnsi="宋体" w:cs="宋体"/>
          <w:color w:val="000000"/>
          <w:sz w:val="24"/>
        </w:rPr>
        <w:t>随大流</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采取旁人的意见</w:t>
      </w:r>
      <w:r>
        <w:rPr>
          <w:rFonts w:ascii="宋体" w:eastAsia="宋体" w:hAnsi="宋体" w:cs="宋体"/>
          <w:color w:val="000000"/>
          <w:sz w:val="24"/>
        </w:rPr>
        <w:t>”</w:t>
      </w:r>
      <w:r>
        <w:rPr>
          <w:rFonts w:ascii="宋体" w:eastAsia="宋体" w:hAnsi="宋体" w:cs="宋体"/>
          <w:color w:val="000000"/>
          <w:sz w:val="24"/>
        </w:rPr>
        <w:t>等意思</w:t>
      </w:r>
      <w:r>
        <w:rPr>
          <w:rFonts w:ascii="宋体" w:eastAsia="宋体" w:hAnsi="宋体" w:cs="宋体"/>
          <w:color w:val="000000"/>
          <w:sz w:val="24"/>
        </w:rPr>
        <w:t>,</w:t>
      </w:r>
      <w:r>
        <w:rPr>
          <w:rFonts w:ascii="宋体" w:eastAsia="宋体" w:hAnsi="宋体" w:cs="宋体"/>
          <w:color w:val="000000"/>
          <w:sz w:val="24"/>
        </w:rPr>
        <w:t>法文</w:t>
      </w:r>
      <w:r>
        <w:rPr>
          <w:rFonts w:ascii="宋体" w:eastAsia="宋体" w:hAnsi="宋体" w:cs="宋体"/>
          <w:color w:val="000000"/>
          <w:sz w:val="24"/>
        </w:rPr>
        <w:t xml:space="preserve">opinable </w:t>
      </w:r>
      <w:r>
        <w:rPr>
          <w:rFonts w:ascii="宋体" w:eastAsia="宋体" w:hAnsi="宋体" w:cs="宋体"/>
          <w:color w:val="000000"/>
          <w:sz w:val="24"/>
        </w:rPr>
        <w:t>也有这种意思。</w:t>
      </w:r>
    </w:p>
    <w:p w:rsidR="00540146" w:rsidRDefault="00004229">
      <w:pPr>
        <w:autoSpaceDE w:val="0"/>
        <w:autoSpaceDN w:val="0"/>
        <w:spacing w:before="20" w:line="320" w:lineRule="atLeast"/>
        <w:ind w:left="820" w:right="980" w:firstLine="480"/>
      </w:pPr>
      <w:r>
        <w:rPr>
          <w:rFonts w:ascii="宋体" w:eastAsia="宋体" w:hAnsi="宋体" w:cs="宋体"/>
          <w:color w:val="000000"/>
          <w:sz w:val="24"/>
        </w:rPr>
        <w:t>②</w:t>
      </w:r>
      <w:r>
        <w:rPr>
          <w:rFonts w:ascii="宋体" w:eastAsia="宋体" w:hAnsi="宋体" w:cs="宋体"/>
          <w:color w:val="000000"/>
          <w:sz w:val="24"/>
        </w:rPr>
        <w:t>原文为</w:t>
      </w:r>
      <w:r>
        <w:rPr>
          <w:rFonts w:ascii="宋体" w:eastAsia="宋体" w:hAnsi="宋体" w:cs="宋体"/>
          <w:color w:val="000000"/>
          <w:sz w:val="24"/>
        </w:rPr>
        <w:t>quolibet</w:t>
      </w:r>
      <w:r>
        <w:rPr>
          <w:rFonts w:ascii="宋体" w:eastAsia="宋体" w:hAnsi="宋体" w:cs="宋体"/>
          <w:color w:val="000000"/>
          <w:sz w:val="24"/>
        </w:rPr>
        <w:t>，来自拉丁文</w:t>
      </w:r>
      <w:r>
        <w:rPr>
          <w:rFonts w:ascii="宋体" w:eastAsia="宋体" w:hAnsi="宋体" w:cs="宋体"/>
          <w:color w:val="000000"/>
          <w:sz w:val="24"/>
        </w:rPr>
        <w:t>quolibetum</w:t>
      </w:r>
      <w:r>
        <w:rPr>
          <w:rFonts w:ascii="宋体" w:eastAsia="宋体" w:hAnsi="宋体" w:cs="宋体"/>
          <w:color w:val="000000"/>
          <w:sz w:val="24"/>
        </w:rPr>
        <w:t>，</w:t>
      </w:r>
      <w:r>
        <w:rPr>
          <w:rFonts w:ascii="宋体" w:eastAsia="宋体" w:hAnsi="宋体" w:cs="宋体"/>
          <w:color w:val="000000"/>
          <w:sz w:val="24"/>
        </w:rPr>
        <w:t>本来是指中世纪经院哲学中那种供学生练习的烦琐论证，内容多半是极琐屑无聊的概念游戏，因此转义为一种嘲弄、开玩笑的俏皮话等意思。</w:t>
      </w:r>
    </w:p>
    <w:p w:rsidR="00540146" w:rsidRDefault="00004229">
      <w:pPr>
        <w:autoSpaceDE w:val="0"/>
        <w:autoSpaceDN w:val="0"/>
        <w:spacing w:line="320" w:lineRule="atLeast"/>
        <w:ind w:left="820" w:right="980" w:firstLine="480"/>
      </w:pPr>
      <w:r>
        <w:rPr>
          <w:rFonts w:ascii="宋体" w:eastAsia="宋体" w:hAnsi="宋体" w:cs="宋体"/>
          <w:color w:val="000000"/>
          <w:sz w:val="24"/>
        </w:rPr>
        <w:t>③“</w:t>
      </w:r>
      <w:r>
        <w:rPr>
          <w:rFonts w:ascii="宋体" w:eastAsia="宋体" w:hAnsi="宋体" w:cs="宋体"/>
          <w:color w:val="000000"/>
          <w:sz w:val="24"/>
        </w:rPr>
        <w:t>似真性</w:t>
      </w:r>
      <w:r>
        <w:rPr>
          <w:rFonts w:ascii="宋体" w:eastAsia="宋体" w:hAnsi="宋体" w:cs="宋体"/>
          <w:color w:val="000000"/>
          <w:sz w:val="24"/>
        </w:rPr>
        <w:t>”</w:t>
      </w:r>
      <w:r>
        <w:rPr>
          <w:rFonts w:ascii="宋体" w:eastAsia="宋体" w:hAnsi="宋体" w:cs="宋体"/>
          <w:color w:val="000000"/>
          <w:sz w:val="24"/>
        </w:rPr>
        <w:t>原文为</w:t>
      </w:r>
      <w:r>
        <w:rPr>
          <w:rFonts w:ascii="宋体" w:eastAsia="宋体" w:hAnsi="宋体" w:cs="宋体"/>
          <w:color w:val="000000"/>
          <w:sz w:val="24"/>
        </w:rPr>
        <w:t>vérisimilitude</w:t>
      </w:r>
      <w:r>
        <w:rPr>
          <w:rFonts w:ascii="宋体" w:eastAsia="宋体" w:hAnsi="宋体" w:cs="宋体"/>
          <w:color w:val="000000"/>
          <w:sz w:val="24"/>
        </w:rPr>
        <w:t>和</w:t>
      </w:r>
      <w:r>
        <w:rPr>
          <w:rFonts w:ascii="宋体" w:eastAsia="宋体" w:hAnsi="宋体" w:cs="宋体"/>
          <w:color w:val="000000"/>
          <w:sz w:val="24"/>
        </w:rPr>
        <w:t>“</w:t>
      </w:r>
      <w:r>
        <w:rPr>
          <w:rFonts w:ascii="宋体" w:eastAsia="宋体" w:hAnsi="宋体" w:cs="宋体"/>
          <w:color w:val="000000"/>
          <w:sz w:val="24"/>
        </w:rPr>
        <w:t>似然性</w:t>
      </w:r>
      <w:r>
        <w:rPr>
          <w:rFonts w:ascii="宋体" w:eastAsia="宋体" w:hAnsi="宋体" w:cs="宋体"/>
          <w:color w:val="000000"/>
          <w:sz w:val="24"/>
        </w:rPr>
        <w:t>”(vrasemblance),“</w:t>
      </w:r>
      <w:r>
        <w:rPr>
          <w:rFonts w:ascii="宋体" w:eastAsia="宋体" w:hAnsi="宋体" w:cs="宋体"/>
          <w:color w:val="000000"/>
          <w:sz w:val="24"/>
        </w:rPr>
        <w:t>概然性</w:t>
      </w:r>
      <w:r>
        <w:rPr>
          <w:rFonts w:ascii="宋体" w:eastAsia="宋体" w:hAnsi="宋体" w:cs="宋体"/>
          <w:color w:val="000000"/>
          <w:sz w:val="24"/>
        </w:rPr>
        <w:t>(pro-babilité),</w:t>
      </w:r>
      <w:r>
        <w:rPr>
          <w:rFonts w:ascii="宋体" w:eastAsia="宋体" w:hAnsi="宋体" w:cs="宋体"/>
          <w:color w:val="000000"/>
          <w:sz w:val="24"/>
        </w:rPr>
        <w:t>所指的其实是一回事</w:t>
      </w:r>
      <w:r>
        <w:rPr>
          <w:rFonts w:ascii="宋体" w:eastAsia="宋体" w:hAnsi="宋体" w:cs="宋体"/>
          <w:color w:val="000000"/>
          <w:sz w:val="24"/>
        </w:rPr>
        <w:t>,</w:t>
      </w:r>
      <w:r>
        <w:rPr>
          <w:rFonts w:ascii="宋体" w:eastAsia="宋体" w:hAnsi="宋体" w:cs="宋体"/>
          <w:color w:val="000000"/>
          <w:sz w:val="24"/>
        </w:rPr>
        <w:t>英译本有时就也都译作</w:t>
      </w:r>
      <w:r>
        <w:rPr>
          <w:rFonts w:ascii="宋体" w:eastAsia="宋体" w:hAnsi="宋体" w:cs="宋体"/>
          <w:color w:val="000000"/>
          <w:sz w:val="24"/>
        </w:rPr>
        <w:t>probability(“</w:t>
      </w:r>
      <w:r>
        <w:rPr>
          <w:rFonts w:ascii="宋体" w:eastAsia="宋体" w:hAnsi="宋体" w:cs="宋体"/>
          <w:color w:val="000000"/>
          <w:sz w:val="24"/>
        </w:rPr>
        <w:t>概然性</w:t>
      </w:r>
      <w:r>
        <w:rPr>
          <w:rFonts w:ascii="宋体" w:eastAsia="宋体" w:hAnsi="宋体" w:cs="宋体"/>
          <w:color w:val="000000"/>
          <w:sz w:val="24"/>
        </w:rPr>
        <w:t>”)</w:t>
      </w:r>
      <w:r>
        <w:rPr>
          <w:rFonts w:ascii="宋体" w:eastAsia="宋体" w:hAnsi="宋体" w:cs="宋体"/>
          <w:color w:val="000000"/>
          <w:sz w:val="24"/>
        </w:rPr>
        <w:t>。</w:t>
      </w:r>
      <w:r>
        <w:br w:type="page"/>
      </w:r>
    </w:p>
    <w:p w:rsidR="00540146" w:rsidRDefault="00004229">
      <w:pPr>
        <w:autoSpaceDE w:val="0"/>
        <w:autoSpaceDN w:val="0"/>
        <w:spacing w:before="740" w:line="240" w:lineRule="atLeast"/>
        <w:ind w:left="342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color w:val="000000"/>
          <w:sz w:val="14"/>
        </w:rPr>
        <w:t>427</w:t>
      </w:r>
    </w:p>
    <w:p w:rsidR="00540146" w:rsidRDefault="00004229">
      <w:pPr>
        <w:spacing w:before="120" w:line="100" w:lineRule="exact"/>
        <w:ind w:left="80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9" w:lineRule="atLeast"/>
        <w:ind w:left="580" w:right="1100" w:firstLine="80"/>
      </w:pPr>
      <w:r>
        <w:rPr>
          <w:rFonts w:ascii="宋体" w:eastAsia="宋体" w:hAnsi="宋体" w:cs="宋体"/>
          <w:color w:val="000000"/>
          <w:sz w:val="29"/>
        </w:rPr>
        <w:t>级的知识的全部确定性。我们从一个外界对象所接受的观念是在我们心中，没有比这一点更确定的了，而这是一种直觉知识，但要想知道从这里我们是否能确定地推论出有任何在我们之外、和这观念相适应的东西存在，这是某些人认为可加以疑问的，因为当没有什么这样的东西实际存在时，人们也能在心中有这样的观念。就我来说，我却认为这里有一种程度的显明性使我们超出怀疑之上。人们不可克服地深信：在人们白天正看着太阳时所具有的知觉，和夜间想着这天体时的知觉之间，是有很大差别的；而借助于</w:t>
      </w:r>
      <w:r>
        <w:rPr>
          <w:rFonts w:ascii="宋体" w:eastAsia="宋体" w:hAnsi="宋体" w:cs="宋体"/>
          <w:color w:val="000000"/>
          <w:sz w:val="29"/>
        </w:rPr>
        <w:t>记忆重新唤起的观念，是和通过感官实际来到我们心中的观念很不相同的。有人会说，一场梦也可以造成同样的效果，我回答说：首先，我撇开这种怀疑是没有什么要紧的，因为如果一切都不过是一场梦，则真理和知识既然也都根本不算什么，推理也就毫无用处了。其次，在我看来，他也会承认在梦见在火堆中和实际在火堆中之间是有区别的。而如果他坚持要表现是个怀疑论者，我将对他说，只要我们可靠地发现，随着某些对象</w:t>
      </w:r>
      <w:r>
        <w:rPr>
          <w:rFonts w:ascii="宋体" w:eastAsia="宋体" w:hAnsi="宋体" w:cs="宋体"/>
          <w:color w:val="000000"/>
          <w:sz w:val="29"/>
        </w:rPr>
        <w:t>——</w:t>
      </w:r>
      <w:r>
        <w:rPr>
          <w:rFonts w:ascii="宋体" w:eastAsia="宋体" w:hAnsi="宋体" w:cs="宋体"/>
          <w:color w:val="000000"/>
          <w:sz w:val="29"/>
        </w:rPr>
        <w:t>不论是真的或梦见的</w:t>
      </w:r>
      <w:r>
        <w:rPr>
          <w:rFonts w:ascii="宋体" w:eastAsia="宋体" w:hAnsi="宋体" w:cs="宋体"/>
          <w:color w:val="000000"/>
          <w:sz w:val="29"/>
        </w:rPr>
        <w:t>——</w:t>
      </w:r>
      <w:r>
        <w:rPr>
          <w:rFonts w:ascii="宋体" w:eastAsia="宋体" w:hAnsi="宋体" w:cs="宋体"/>
          <w:color w:val="000000"/>
          <w:sz w:val="29"/>
        </w:rPr>
        <w:t>作用于我们，就产生快乐或痛苦，并且这种可靠性是和我们的幸福或不幸一样大，这就够了；幸福和不幸是我们所关心的</w:t>
      </w:r>
      <w:r>
        <w:rPr>
          <w:rFonts w:ascii="宋体" w:eastAsia="宋体" w:hAnsi="宋体" w:cs="宋体"/>
          <w:color w:val="000000"/>
          <w:sz w:val="29"/>
        </w:rPr>
        <w:t>仅有的两件事，除此之外我们都丝毫不感兴趣。因此我认为我们可以说有三种知识：真觉的，推证的和感性的。</w:t>
      </w:r>
    </w:p>
    <w:p w:rsidR="00540146" w:rsidRDefault="00004229">
      <w:pPr>
        <w:autoSpaceDE w:val="0"/>
        <w:autoSpaceDN w:val="0"/>
        <w:spacing w:line="520" w:lineRule="atLeast"/>
        <w:ind w:left="560" w:right="12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w:t>
      </w:r>
      <w:r>
        <w:rPr>
          <w:rFonts w:ascii="宋体" w:eastAsia="宋体" w:hAnsi="宋体" w:cs="宋体"/>
          <w:color w:val="000000"/>
          <w:sz w:val="29"/>
          <w:u w:val="single"/>
        </w:rPr>
        <w:t>为您</w:t>
      </w:r>
      <w:r>
        <w:rPr>
          <w:rFonts w:ascii="宋体" w:eastAsia="宋体" w:hAnsi="宋体" w:cs="宋体"/>
          <w:color w:val="000000"/>
          <w:sz w:val="29"/>
        </w:rPr>
        <w:t>是对的，先生，我甚至想着，在这几种可靠性或可靠知识之外您还可以加上似然的知识；这样就将有两类知识，正如有两类证明</w:t>
      </w:r>
      <w:r>
        <w:rPr>
          <w:rFonts w:ascii="宋体" w:eastAsia="宋体" w:hAnsi="宋体" w:cs="宋体"/>
          <w:color w:val="000000"/>
          <w:sz w:val="29"/>
        </w:rPr>
        <w:t>(preuves)</w:t>
      </w:r>
      <w:r>
        <w:rPr>
          <w:rFonts w:ascii="宋体" w:eastAsia="宋体" w:hAnsi="宋体" w:cs="宋体"/>
          <w:color w:val="000000"/>
          <w:sz w:val="29"/>
        </w:rPr>
        <w:t>一样，其中有一些产生可靠性，而另一些只归结于概然性。但让我们来谈谈怀疑论者对独断论者关于在我们之外的事物的存在问题上的这种争论。我们已经触及过这个问</w:t>
      </w:r>
      <w:r>
        <w:br w:type="page"/>
      </w:r>
    </w:p>
    <w:p w:rsidR="00540146" w:rsidRDefault="00004229">
      <w:pPr>
        <w:autoSpaceDE w:val="0"/>
        <w:autoSpaceDN w:val="0"/>
        <w:spacing w:before="820" w:line="280" w:lineRule="atLeast"/>
        <w:ind w:left="1000"/>
      </w:pPr>
      <w:r>
        <w:rPr>
          <w:rFonts w:ascii="宋体" w:eastAsia="宋体" w:hAnsi="宋体" w:cs="宋体"/>
          <w:color w:val="000000"/>
          <w:sz w:val="16"/>
        </w:rPr>
        <w:lastRenderedPageBreak/>
        <w:t>428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780" w:right="960"/>
      </w:pPr>
      <w:r>
        <w:rPr>
          <w:rFonts w:ascii="宋体" w:eastAsia="宋体" w:hAnsi="宋体" w:cs="宋体"/>
          <w:color w:val="000000"/>
          <w:sz w:val="29"/>
        </w:rPr>
        <w:t>题，但在这里必须又回到这问题上来。我从前曾在口头上和书面上跟已故的修道院长傅歇</w:t>
      </w:r>
      <w:r>
        <w:rPr>
          <w:rFonts w:ascii="宋体" w:eastAsia="宋体" w:hAnsi="宋体" w:cs="宋体"/>
          <w:color w:val="000000"/>
          <w:sz w:val="29"/>
        </w:rPr>
        <w:t>①</w:t>
      </w:r>
      <w:r>
        <w:rPr>
          <w:rFonts w:ascii="宋体" w:eastAsia="宋体" w:hAnsi="宋体" w:cs="宋体"/>
          <w:color w:val="000000"/>
          <w:sz w:val="29"/>
        </w:rPr>
        <w:t>就这问题进行过激烈争论，他是第戎</w:t>
      </w:r>
      <w:r>
        <w:rPr>
          <w:rFonts w:ascii="宋体" w:eastAsia="宋体" w:hAnsi="宋体" w:cs="宋体"/>
          <w:color w:val="000000"/>
          <w:sz w:val="29"/>
        </w:rPr>
        <w:t>(Dijon)</w:t>
      </w:r>
      <w:r>
        <w:rPr>
          <w:rFonts w:ascii="宋体" w:eastAsia="宋体" w:hAnsi="宋体" w:cs="宋体"/>
          <w:color w:val="000000"/>
          <w:sz w:val="29"/>
        </w:rPr>
        <w:t>的教士，是一位有学问并且很精细的人，只是有点太固执于他的亚加德米派，他很想把这学派复活起来，就象伽桑狄把伊璧鸠鲁的学派重新推上了舞台一样</w:t>
      </w:r>
      <w:r>
        <w:rPr>
          <w:rFonts w:ascii="宋体" w:eastAsia="宋体" w:hAnsi="宋体" w:cs="宋体"/>
          <w:color w:val="000000"/>
          <w:sz w:val="29"/>
        </w:rPr>
        <w:t>②</w:t>
      </w:r>
      <w:r>
        <w:rPr>
          <w:rFonts w:ascii="宋体" w:eastAsia="宋体" w:hAnsi="宋体" w:cs="宋体"/>
          <w:color w:val="000000"/>
          <w:sz w:val="29"/>
        </w:rPr>
        <w:t>。他对《真理的追求》的批评，以及接着发表的其它一些小论文，已使它们的作者相当著名。当我经过多年的酝酿而发表了我的</w:t>
      </w:r>
      <w:r>
        <w:rPr>
          <w:rFonts w:ascii="宋体" w:eastAsia="宋体" w:hAnsi="宋体" w:cs="宋体"/>
          <w:color w:val="000000"/>
          <w:sz w:val="29"/>
        </w:rPr>
        <w:t>“</w:t>
      </w:r>
      <w:r>
        <w:rPr>
          <w:rFonts w:ascii="宋体" w:eastAsia="宋体" w:hAnsi="宋体" w:cs="宋体"/>
          <w:color w:val="000000"/>
          <w:sz w:val="29"/>
        </w:rPr>
        <w:t>前定和谐系统</w:t>
      </w:r>
      <w:r>
        <w:rPr>
          <w:rFonts w:ascii="宋体" w:eastAsia="宋体" w:hAnsi="宋体" w:cs="宋体"/>
          <w:color w:val="000000"/>
          <w:sz w:val="29"/>
        </w:rPr>
        <w:t>”</w:t>
      </w:r>
      <w:r>
        <w:rPr>
          <w:rFonts w:ascii="宋体" w:eastAsia="宋体" w:hAnsi="宋体" w:cs="宋体"/>
          <w:color w:val="000000"/>
          <w:sz w:val="29"/>
        </w:rPr>
        <w:t>以后，他也曾在</w:t>
      </w:r>
      <w:r>
        <w:rPr>
          <w:rFonts w:ascii="宋体" w:eastAsia="宋体" w:hAnsi="宋体" w:cs="宋体"/>
          <w:color w:val="000000"/>
          <w:sz w:val="29"/>
        </w:rPr>
        <w:t>《学者杂志》上对它提出了反驳；只是死亡使他未能对我的回答再作出答复。他总是教人要注意提防偏见和要有极大的精确性，但除了他自己并未承担责任来执行他对旁人的劝告</w:t>
      </w:r>
      <w:r>
        <w:rPr>
          <w:rFonts w:ascii="宋体" w:eastAsia="宋体" w:hAnsi="宋体" w:cs="宋体"/>
          <w:color w:val="000000"/>
          <w:sz w:val="29"/>
        </w:rPr>
        <w:t>——</w:t>
      </w:r>
      <w:r>
        <w:rPr>
          <w:rFonts w:ascii="宋体" w:eastAsia="宋体" w:hAnsi="宋体" w:cs="宋体"/>
          <w:color w:val="000000"/>
          <w:sz w:val="29"/>
        </w:rPr>
        <w:t>这一点在他是足可原谅的</w:t>
      </w:r>
      <w:r>
        <w:rPr>
          <w:rFonts w:ascii="宋体" w:eastAsia="宋体" w:hAnsi="宋体" w:cs="宋体"/>
          <w:color w:val="000000"/>
          <w:sz w:val="29"/>
        </w:rPr>
        <w:t>——</w:t>
      </w:r>
      <w:r>
        <w:rPr>
          <w:rFonts w:ascii="宋体" w:eastAsia="宋体" w:hAnsi="宋体" w:cs="宋体"/>
          <w:color w:val="000000"/>
          <w:sz w:val="29"/>
        </w:rPr>
        <w:t>之外，我觉得他也并不注意别人是否这样做了，无疑是预感到没有人会这样做的。而我曾向他指明，感性事物的真实性只在于现象的联系，这种联系当有它的理由，而这正是使这些现象有别于梦境的东西；但我们的存在的真实性以及现象的原因的真实性是属于另一种性质，因为它确立了实体，而怀疑论者把他们说得对的推进得太远，从而把它弄坏了，他们甚至想把他们</w:t>
      </w:r>
      <w:r>
        <w:rPr>
          <w:rFonts w:ascii="宋体" w:eastAsia="宋体" w:hAnsi="宋体" w:cs="宋体"/>
          <w:color w:val="000000"/>
          <w:sz w:val="29"/>
        </w:rPr>
        <w:t>的怀疑扩大及于直接经验，和及于几何学上的真理</w:t>
      </w:r>
      <w:r>
        <w:rPr>
          <w:rFonts w:ascii="宋体" w:eastAsia="宋体" w:hAnsi="宋体" w:cs="宋体"/>
          <w:color w:val="000000"/>
          <w:sz w:val="29"/>
        </w:rPr>
        <w:t>(</w:t>
      </w:r>
      <w:r>
        <w:rPr>
          <w:rFonts w:ascii="宋体" w:eastAsia="宋体" w:hAnsi="宋体" w:cs="宋体"/>
          <w:color w:val="000000"/>
          <w:sz w:val="29"/>
        </w:rPr>
        <w:t>这却是傅歇先生没有做的</w:t>
      </w:r>
      <w:r>
        <w:rPr>
          <w:rFonts w:ascii="宋体" w:eastAsia="宋体" w:hAnsi="宋体" w:cs="宋体"/>
          <w:color w:val="000000"/>
          <w:sz w:val="29"/>
        </w:rPr>
        <w:t>)</w:t>
      </w:r>
      <w:r>
        <w:rPr>
          <w:rFonts w:ascii="宋体" w:eastAsia="宋体" w:hAnsi="宋体" w:cs="宋体"/>
          <w:color w:val="000000"/>
          <w:sz w:val="29"/>
        </w:rPr>
        <w:t>以及其它理性的真理，这他就做得有点过份了。但回头来谈您，先生，您说在感觉和想象之间通常有区别，这是对的；但怀</w:t>
      </w:r>
    </w:p>
    <w:p w:rsidR="00540146" w:rsidRDefault="00004229">
      <w:pPr>
        <w:spacing w:before="200" w:line="80" w:lineRule="exact"/>
        <w:ind w:left="8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00" w:right="960" w:firstLine="460"/>
      </w:pPr>
      <w:r>
        <w:rPr>
          <w:rFonts w:ascii="宋体" w:eastAsia="宋体" w:hAnsi="宋体" w:cs="宋体"/>
          <w:color w:val="000000"/>
          <w:sz w:val="20"/>
        </w:rPr>
        <w:t>①Simon Foucher, 1644-1696,</w:t>
      </w:r>
      <w:r>
        <w:rPr>
          <w:rFonts w:ascii="宋体" w:eastAsia="宋体" w:hAnsi="宋体" w:cs="宋体"/>
          <w:color w:val="000000"/>
          <w:sz w:val="20"/>
        </w:rPr>
        <w:t>一位致力于研究柏拉图哲学的僧侣</w:t>
      </w:r>
      <w:r>
        <w:rPr>
          <w:rFonts w:ascii="宋体" w:eastAsia="宋体" w:hAnsi="宋体" w:cs="宋体"/>
          <w:color w:val="000000"/>
          <w:sz w:val="20"/>
        </w:rPr>
        <w:t>,</w:t>
      </w:r>
      <w:r>
        <w:rPr>
          <w:rFonts w:ascii="宋体" w:eastAsia="宋体" w:hAnsi="宋体" w:cs="宋体"/>
          <w:color w:val="000000"/>
          <w:sz w:val="20"/>
        </w:rPr>
        <w:t>并因此被称为</w:t>
      </w:r>
      <w:r>
        <w:rPr>
          <w:rFonts w:ascii="宋体" w:eastAsia="宋体" w:hAnsi="宋体" w:cs="宋体"/>
          <w:color w:val="000000"/>
          <w:sz w:val="20"/>
        </w:rPr>
        <w:t>“</w:t>
      </w:r>
      <w:r>
        <w:rPr>
          <w:rFonts w:ascii="宋体" w:eastAsia="宋体" w:hAnsi="宋体" w:cs="宋体"/>
          <w:color w:val="000000"/>
          <w:sz w:val="20"/>
        </w:rPr>
        <w:t>亚加德米派哲学的复活者</w:t>
      </w:r>
      <w:r>
        <w:rPr>
          <w:rFonts w:ascii="宋体" w:eastAsia="宋体" w:hAnsi="宋体" w:cs="宋体"/>
          <w:color w:val="000000"/>
          <w:sz w:val="20"/>
        </w:rPr>
        <w:t>”</w:t>
      </w:r>
      <w:r>
        <w:rPr>
          <w:rFonts w:ascii="宋体" w:eastAsia="宋体" w:hAnsi="宋体" w:cs="宋体"/>
          <w:color w:val="000000"/>
          <w:sz w:val="20"/>
        </w:rPr>
        <w:t>，曾站在中期亚加德米派的怀疑论立场批评笛卡尔派的马勒伯朗士的《真理的追求》，并遭到马勒伯朗士的反批评。傅歇也曾反对莱布尼茨的</w:t>
      </w:r>
      <w:r>
        <w:rPr>
          <w:rFonts w:ascii="宋体" w:eastAsia="宋体" w:hAnsi="宋体" w:cs="宋体"/>
          <w:color w:val="000000"/>
          <w:sz w:val="20"/>
        </w:rPr>
        <w:t>“</w:t>
      </w:r>
      <w:r>
        <w:rPr>
          <w:rFonts w:ascii="宋体" w:eastAsia="宋体" w:hAnsi="宋体" w:cs="宋体"/>
          <w:color w:val="000000"/>
          <w:sz w:val="20"/>
        </w:rPr>
        <w:t>前定和谐系统，</w:t>
      </w:r>
      <w:r>
        <w:rPr>
          <w:rFonts w:ascii="宋体" w:eastAsia="宋体" w:hAnsi="宋体" w:cs="宋体"/>
          <w:color w:val="000000"/>
          <w:sz w:val="20"/>
        </w:rPr>
        <w:t>”</w:t>
      </w:r>
      <w:r>
        <w:rPr>
          <w:rFonts w:ascii="宋体" w:eastAsia="宋体" w:hAnsi="宋体" w:cs="宋体"/>
          <w:color w:val="000000"/>
          <w:sz w:val="20"/>
        </w:rPr>
        <w:t>，莱布尼茨曾在莱</w:t>
      </w:r>
      <w:r>
        <w:rPr>
          <w:rFonts w:ascii="宋体" w:eastAsia="宋体" w:hAnsi="宋体" w:cs="宋体"/>
          <w:color w:val="000000"/>
          <w:sz w:val="20"/>
        </w:rPr>
        <w:t>比锡的《学者杂志》上加以答复。见</w:t>
      </w:r>
      <w:r>
        <w:rPr>
          <w:rFonts w:ascii="宋体" w:eastAsia="宋体" w:hAnsi="宋体" w:cs="宋体"/>
          <w:color w:val="000000"/>
          <w:sz w:val="20"/>
        </w:rPr>
        <w:t>G</w:t>
      </w:r>
      <w:r>
        <w:rPr>
          <w:rFonts w:ascii="宋体" w:eastAsia="宋体" w:hAnsi="宋体" w:cs="宋体"/>
          <w:color w:val="000000"/>
          <w:sz w:val="20"/>
        </w:rPr>
        <w:t>本第一卷</w:t>
      </w:r>
      <w:r>
        <w:rPr>
          <w:rFonts w:ascii="宋体" w:eastAsia="宋体" w:hAnsi="宋体" w:cs="宋体"/>
          <w:color w:val="000000"/>
          <w:sz w:val="20"/>
        </w:rPr>
        <w:t>424</w:t>
      </w:r>
      <w:r>
        <w:rPr>
          <w:rFonts w:ascii="宋体" w:eastAsia="宋体" w:hAnsi="宋体" w:cs="宋体"/>
          <w:color w:val="000000"/>
          <w:sz w:val="20"/>
        </w:rPr>
        <w:t>页和第四卷</w:t>
      </w:r>
      <w:r>
        <w:rPr>
          <w:rFonts w:ascii="宋体" w:eastAsia="宋体" w:hAnsi="宋体" w:cs="宋体"/>
          <w:color w:val="000000"/>
          <w:sz w:val="20"/>
        </w:rPr>
        <w:t>487</w:t>
      </w:r>
      <w:r>
        <w:rPr>
          <w:rFonts w:ascii="宋体" w:eastAsia="宋体" w:hAnsi="宋体" w:cs="宋体"/>
          <w:color w:val="000000"/>
          <w:sz w:val="20"/>
        </w:rPr>
        <w:t>页、</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129</w:t>
      </w:r>
      <w:r>
        <w:rPr>
          <w:rFonts w:ascii="宋体" w:eastAsia="宋体" w:hAnsi="宋体" w:cs="宋体"/>
          <w:color w:val="000000"/>
          <w:sz w:val="20"/>
        </w:rPr>
        <w:t>页及</w:t>
      </w:r>
      <w:r>
        <w:rPr>
          <w:rFonts w:ascii="宋体" w:eastAsia="宋体" w:hAnsi="宋体" w:cs="宋体"/>
          <w:color w:val="000000"/>
          <w:sz w:val="20"/>
        </w:rPr>
        <w:t>G</w:t>
      </w:r>
      <w:r>
        <w:rPr>
          <w:rFonts w:ascii="宋体" w:eastAsia="宋体" w:hAnsi="宋体" w:cs="宋体"/>
          <w:color w:val="000000"/>
          <w:sz w:val="20"/>
        </w:rPr>
        <w:t>本第四卷</w:t>
      </w:r>
      <w:r>
        <w:rPr>
          <w:rFonts w:ascii="宋体" w:eastAsia="宋体" w:hAnsi="宋体" w:cs="宋体"/>
          <w:color w:val="000000"/>
          <w:sz w:val="20"/>
        </w:rPr>
        <w:t>493</w:t>
      </w:r>
      <w:r>
        <w:rPr>
          <w:rFonts w:ascii="宋体" w:eastAsia="宋体" w:hAnsi="宋体" w:cs="宋体"/>
          <w:color w:val="000000"/>
          <w:sz w:val="20"/>
        </w:rPr>
        <w:t>页及</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131</w:t>
      </w:r>
      <w:r>
        <w:rPr>
          <w:rFonts w:ascii="宋体" w:eastAsia="宋体" w:hAnsi="宋体" w:cs="宋体"/>
          <w:color w:val="000000"/>
          <w:sz w:val="20"/>
        </w:rPr>
        <w:t>页。又傅歇和莱布尼茨的通信，见</w:t>
      </w:r>
      <w:r>
        <w:rPr>
          <w:rFonts w:ascii="宋体" w:eastAsia="宋体" w:hAnsi="宋体" w:cs="宋体"/>
          <w:color w:val="000000"/>
          <w:sz w:val="20"/>
        </w:rPr>
        <w:t>G</w:t>
      </w:r>
      <w:r>
        <w:rPr>
          <w:rFonts w:ascii="宋体" w:eastAsia="宋体" w:hAnsi="宋体" w:cs="宋体"/>
          <w:color w:val="000000"/>
          <w:sz w:val="20"/>
        </w:rPr>
        <w:t>本第一卷</w:t>
      </w:r>
      <w:r>
        <w:rPr>
          <w:rFonts w:ascii="宋体" w:eastAsia="宋体" w:hAnsi="宋体" w:cs="宋体"/>
          <w:color w:val="000000"/>
          <w:sz w:val="20"/>
        </w:rPr>
        <w:t>363</w:t>
      </w:r>
      <w:r>
        <w:rPr>
          <w:rFonts w:ascii="宋体" w:eastAsia="宋体" w:hAnsi="宋体" w:cs="宋体"/>
          <w:color w:val="000000"/>
          <w:sz w:val="20"/>
        </w:rPr>
        <w:t>页以下。</w:t>
      </w:r>
    </w:p>
    <w:p w:rsidR="00540146" w:rsidRDefault="00004229">
      <w:pPr>
        <w:autoSpaceDE w:val="0"/>
        <w:autoSpaceDN w:val="0"/>
        <w:spacing w:before="60" w:line="260" w:lineRule="atLeast"/>
        <w:ind w:left="1260"/>
      </w:pPr>
      <w:r>
        <w:rPr>
          <w:rFonts w:ascii="宋体" w:eastAsia="宋体" w:hAnsi="宋体" w:cs="宋体"/>
          <w:color w:val="000000"/>
          <w:sz w:val="16"/>
        </w:rPr>
        <w:t>②</w:t>
      </w:r>
      <w:r>
        <w:rPr>
          <w:rFonts w:ascii="宋体" w:eastAsia="宋体" w:hAnsi="宋体" w:cs="宋体"/>
          <w:color w:val="000000"/>
          <w:sz w:val="16"/>
        </w:rPr>
        <w:t>见第一卷第一章开始处的注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29</w:t>
      </w:r>
      <w:r>
        <w:rPr>
          <w:rFonts w:ascii="宋体" w:eastAsia="宋体" w:hAnsi="宋体" w:cs="宋体"/>
          <w:color w:val="000000"/>
          <w:sz w:val="16"/>
        </w:rPr>
        <w:t>页注</w:t>
      </w:r>
      <w:r>
        <w:rPr>
          <w:rFonts w:ascii="宋体" w:eastAsia="宋体" w:hAnsi="宋体" w:cs="宋体"/>
          <w:color w:val="000000"/>
          <w:sz w:val="16"/>
        </w:rPr>
        <w:t>④)</w:t>
      </w:r>
      <w:r>
        <w:rPr>
          <w:rFonts w:ascii="宋体" w:eastAsia="宋体" w:hAnsi="宋体" w:cs="宋体"/>
          <w:color w:val="000000"/>
          <w:sz w:val="16"/>
        </w:rPr>
        <w:t>。</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20" w:lineRule="atLeast"/>
        <w:ind w:left="3660"/>
      </w:pP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论我们的知识的等级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429</w:t>
      </w:r>
    </w:p>
    <w:p w:rsidR="00540146" w:rsidRDefault="00004229">
      <w:pPr>
        <w:spacing w:before="120" w:line="80" w:lineRule="exact"/>
        <w:ind w:left="132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54" w:lineRule="atLeast"/>
        <w:ind w:left="1180" w:right="1500" w:firstLine="40"/>
      </w:pPr>
      <w:r>
        <w:rPr>
          <w:rFonts w:ascii="宋体" w:eastAsia="宋体" w:hAnsi="宋体" w:cs="宋体"/>
          <w:color w:val="000000"/>
          <w:sz w:val="26"/>
        </w:rPr>
        <w:t>疑论者会说多一点和少一点并不引起种类上的变化。此外，虽然感觉惯常是比想象更生动鲜明，但事实上在有些情况下，那些富于想象的人受他们的想象所打动，比起别人之受事物的真实性所打动来是一样的，并且也许还有过之而无不及；所以我认为在感觉对象方面的真正的标准，是现象间的联系，也就是在不同的地点和时间，在不同的人的经验中所发生者之间的联系，而人们本身，这些人对于另一些人来说，在这方面也就是很重要的</w:t>
      </w:r>
      <w:r>
        <w:rPr>
          <w:rFonts w:ascii="宋体" w:eastAsia="宋体" w:hAnsi="宋体" w:cs="宋体"/>
          <w:color w:val="000000"/>
          <w:sz w:val="26"/>
        </w:rPr>
        <w:t>现象。而现象间的联系，它保证着关于在我们之外的感性事物的事实的真理，是通过理性的真理得到证实的；正如光学上的现象通过几何学得到阐明一样。可是必须承认，这整个可靠性并不是属于最高级的，正如您已很好地认识到的那样。因为形而上学地说来，一场梦就象一个人的生命一样连续和持久，这并不是不可能的；不过这事也许就象幻想把一些印刷用的字母任意乱七八糟地放在一起就可以成一本书一样是违反理性的。还有，只要现象是联系着的，则不论我们叫它们是梦与否并不要紧，这也是真的，因为经验表明，当现象是按照理性的真理得到把握时，我们在对现象所</w:t>
      </w:r>
      <w:r>
        <w:rPr>
          <w:rFonts w:ascii="宋体" w:eastAsia="宋体" w:hAnsi="宋体" w:cs="宋体"/>
          <w:color w:val="000000"/>
          <w:sz w:val="26"/>
        </w:rPr>
        <w:t>采取的措施上就不会弄错。</w:t>
      </w:r>
      <w:r>
        <w:rPr>
          <w:rFonts w:ascii="宋体" w:eastAsia="宋体" w:hAnsi="宋体" w:cs="宋体"/>
          <w:color w:val="000000"/>
          <w:sz w:val="26"/>
        </w:rPr>
        <w:t>①]</w:t>
      </w:r>
    </w:p>
    <w:p w:rsidR="00540146" w:rsidRDefault="00004229">
      <w:pPr>
        <w:autoSpaceDE w:val="0"/>
        <w:autoSpaceDN w:val="0"/>
        <w:spacing w:line="460" w:lineRule="atLeast"/>
        <w:ind w:left="1160" w:right="1560" w:firstLine="560"/>
      </w:pPr>
      <w:r>
        <w:rPr>
          <w:rFonts w:ascii="宋体" w:eastAsia="宋体" w:hAnsi="宋体" w:cs="宋体"/>
          <w:color w:val="000000"/>
          <w:sz w:val="26"/>
        </w:rPr>
        <w:t>§15.</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此外，虽然观念可能是明白的而知识并不总是明白的。一个人虽对三角形的三内角以及等于两直角具有和世上任何数学家一样明白的观念，而对两者的符合却可能只有极模糊的知觉。</w:t>
      </w:r>
    </w:p>
    <w:p w:rsidR="00540146" w:rsidRDefault="00004229">
      <w:pPr>
        <w:autoSpaceDE w:val="0"/>
        <w:autoSpaceDN w:val="0"/>
        <w:spacing w:line="460" w:lineRule="atLeast"/>
        <w:ind w:left="1180" w:right="154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〔通常当观念得到彻底的了解时，它们的符合和不符合就显出来了。不过我承认，有时有些观念是如此复杂，以致要把它们</w:t>
      </w:r>
    </w:p>
    <w:p w:rsidR="00540146" w:rsidRDefault="00004229">
      <w:pPr>
        <w:autoSpaceDE w:val="0"/>
        <w:autoSpaceDN w:val="0"/>
        <w:spacing w:before="180" w:line="240" w:lineRule="atLeast"/>
        <w:ind w:left="1580"/>
      </w:pPr>
      <w:r>
        <w:rPr>
          <w:rFonts w:ascii="宋体" w:eastAsia="宋体" w:hAnsi="宋体" w:cs="宋体"/>
          <w:color w:val="000000"/>
          <w:sz w:val="14"/>
        </w:rPr>
        <w:t>①</w:t>
      </w:r>
      <w:r>
        <w:rPr>
          <w:rFonts w:ascii="宋体" w:eastAsia="宋体" w:hAnsi="宋体" w:cs="宋体"/>
          <w:color w:val="000000"/>
          <w:sz w:val="14"/>
        </w:rPr>
        <w:t>参阅以上第三卷第四章</w:t>
      </w:r>
      <w:r>
        <w:rPr>
          <w:rFonts w:ascii="宋体" w:eastAsia="宋体" w:hAnsi="宋体" w:cs="宋体"/>
          <w:color w:val="000000"/>
          <w:sz w:val="14"/>
        </w:rPr>
        <w:t>§2.“</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及以下第四卷第十一章</w:t>
      </w:r>
      <w:r>
        <w:rPr>
          <w:rFonts w:ascii="宋体" w:eastAsia="宋体" w:hAnsi="宋体" w:cs="宋体"/>
          <w:color w:val="000000"/>
          <w:sz w:val="14"/>
        </w:rPr>
        <w:t>§10.“</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740" w:line="260" w:lineRule="atLeast"/>
        <w:ind w:left="1040"/>
      </w:pPr>
      <w:r>
        <w:rPr>
          <w:rFonts w:ascii="宋体" w:eastAsia="宋体" w:hAnsi="宋体" w:cs="宋体"/>
          <w:color w:val="000000"/>
          <w:sz w:val="16"/>
        </w:rPr>
        <w:lastRenderedPageBreak/>
        <w:t>430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92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800" w:right="960"/>
      </w:pPr>
      <w:r>
        <w:rPr>
          <w:rFonts w:ascii="宋体" w:eastAsia="宋体" w:hAnsi="宋体" w:cs="宋体"/>
          <w:color w:val="000000"/>
          <w:sz w:val="29"/>
        </w:rPr>
        <w:t>所掩盖着的东西发挥出来是需要极大的细心的；而在这方面某些符合或不符合可能仍旧是模糊的。至于您所举的例子，我要指出，我们在想象中有三角形的诸内角，并不因此就对它们有明白的观念。想象并不能为我们提供一个为锐角三角形和钝角三角形所共同的影象，而三角形的观念却是为它们所共同的：因此这观念并不在于影象之中，而彻底了解一个三角形的诸内角，并不如人们可能设想那样容易。〕</w:t>
      </w:r>
    </w:p>
    <w:p w:rsidR="00540146" w:rsidRDefault="00004229">
      <w:pPr>
        <w:autoSpaceDE w:val="0"/>
        <w:autoSpaceDN w:val="0"/>
        <w:spacing w:before="840" w:line="420" w:lineRule="atLeast"/>
        <w:ind w:left="2620"/>
      </w:pPr>
      <w:r>
        <w:rPr>
          <w:rFonts w:ascii="宋体" w:eastAsia="宋体" w:hAnsi="宋体" w:cs="宋体"/>
          <w:color w:val="000000"/>
          <w:sz w:val="28"/>
        </w:rPr>
        <w:t>第三章</w:t>
      </w:r>
      <w:r>
        <w:rPr>
          <w:rFonts w:ascii="宋体" w:eastAsia="宋体" w:hAnsi="宋体" w:cs="宋体"/>
          <w:color w:val="000000"/>
          <w:sz w:val="28"/>
        </w:rPr>
        <w:t xml:space="preserve">      </w:t>
      </w:r>
      <w:r>
        <w:rPr>
          <w:rFonts w:ascii="宋体" w:eastAsia="宋体" w:hAnsi="宋体" w:cs="宋体"/>
          <w:color w:val="000000"/>
          <w:sz w:val="28"/>
        </w:rPr>
        <w:t>论人类知识的范围</w:t>
      </w:r>
    </w:p>
    <w:p w:rsidR="00540146" w:rsidRDefault="00004229">
      <w:pPr>
        <w:autoSpaceDE w:val="0"/>
        <w:autoSpaceDN w:val="0"/>
        <w:spacing w:before="240" w:line="520" w:lineRule="atLeast"/>
        <w:ind w:left="760" w:right="1000" w:firstLine="62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我们的知识不超出我们观念的范围，</w:t>
      </w:r>
      <w:r>
        <w:rPr>
          <w:rFonts w:ascii="宋体" w:eastAsia="宋体" w:hAnsi="宋体" w:cs="宋体"/>
          <w:color w:val="000000"/>
          <w:sz w:val="29"/>
        </w:rPr>
        <w:t>§2.</w:t>
      </w:r>
      <w:r>
        <w:rPr>
          <w:rFonts w:ascii="宋体" w:eastAsia="宋体" w:hAnsi="宋体" w:cs="宋体"/>
          <w:color w:val="000000"/>
          <w:sz w:val="29"/>
        </w:rPr>
        <w:t>也不超出对观念之间符合或不符合的知觉的范围。</w:t>
      </w:r>
      <w:r>
        <w:rPr>
          <w:rFonts w:ascii="宋体" w:eastAsia="宋体" w:hAnsi="宋体" w:cs="宋体"/>
          <w:color w:val="000000"/>
          <w:sz w:val="29"/>
        </w:rPr>
        <w:t>§3.</w:t>
      </w:r>
      <w:r>
        <w:rPr>
          <w:rFonts w:ascii="宋体" w:eastAsia="宋体" w:hAnsi="宋体" w:cs="宋体"/>
          <w:color w:val="000000"/>
          <w:sz w:val="29"/>
        </w:rPr>
        <w:t>它不会始终是直觉的，因为我们并不永远能将事物直接地加以比较，例如将两个同一底边、相等而形状极不相同的三角形的大小直接作比较。</w:t>
      </w:r>
      <w:r>
        <w:rPr>
          <w:rFonts w:ascii="宋体" w:eastAsia="宋体" w:hAnsi="宋体" w:cs="宋体"/>
          <w:color w:val="000000"/>
          <w:sz w:val="29"/>
        </w:rPr>
        <w:t>§4.</w:t>
      </w:r>
      <w:r>
        <w:rPr>
          <w:rFonts w:ascii="宋体" w:eastAsia="宋体" w:hAnsi="宋体" w:cs="宋体"/>
          <w:color w:val="000000"/>
          <w:sz w:val="29"/>
        </w:rPr>
        <w:t>我们的知识也不会始终是推证的，因为我们并不是总能找到中介的观念。</w:t>
      </w:r>
      <w:r>
        <w:rPr>
          <w:rFonts w:ascii="宋体" w:eastAsia="宋体" w:hAnsi="宋体" w:cs="宋体"/>
          <w:color w:val="000000"/>
          <w:sz w:val="29"/>
        </w:rPr>
        <w:t>§5.</w:t>
      </w:r>
      <w:r>
        <w:rPr>
          <w:rFonts w:ascii="宋体" w:eastAsia="宋体" w:hAnsi="宋体" w:cs="宋体"/>
          <w:color w:val="000000"/>
          <w:sz w:val="29"/>
        </w:rPr>
        <w:t>最后，我们的感性知识只是关于实际触动我们感官的那些事物的存在的。</w:t>
      </w:r>
      <w:r>
        <w:rPr>
          <w:rFonts w:ascii="宋体" w:eastAsia="宋体" w:hAnsi="宋体" w:cs="宋体"/>
          <w:color w:val="000000"/>
          <w:sz w:val="29"/>
        </w:rPr>
        <w:t>§6.</w:t>
      </w:r>
      <w:r>
        <w:rPr>
          <w:rFonts w:ascii="宋体" w:eastAsia="宋体" w:hAnsi="宋体" w:cs="宋体"/>
          <w:color w:val="000000"/>
          <w:sz w:val="29"/>
        </w:rPr>
        <w:t>因此不仅我们的观念是极受限制的，而且我们的知识比我们的观念还更受限制。但我并不怀疑人类的知识是能够大大推进到更远的，只要是人们愿意以完全的心灵自由，</w:t>
      </w:r>
      <w:r>
        <w:rPr>
          <w:rFonts w:ascii="宋体" w:eastAsia="宋体" w:hAnsi="宋体" w:cs="宋体"/>
          <w:color w:val="000000"/>
          <w:sz w:val="29"/>
        </w:rPr>
        <w:t>并以他们用来文饰或支持谬误、维护他们所宣布的一个系统、或他们所参与的某一党派或涉及的某种利益的那全部专心和全部勤勉，来真诚地致力于找到使真理完善的方法。但我们的知识毕竟是永不能包括涉及我们所具有的观念方面我们可能希望认识的全部东西的。例如，我们也许就永远不能找到一个圆和一个方相等，</w:t>
      </w:r>
      <w:r>
        <w:br w:type="page"/>
      </w:r>
    </w:p>
    <w:p w:rsidR="00540146" w:rsidRDefault="00004229">
      <w:pPr>
        <w:autoSpaceDE w:val="0"/>
        <w:autoSpaceDN w:val="0"/>
        <w:spacing w:before="800" w:line="260" w:lineRule="atLeast"/>
        <w:ind w:left="3640"/>
      </w:pPr>
      <w:r>
        <w:rPr>
          <w:rFonts w:ascii="宋体" w:eastAsia="宋体" w:hAnsi="宋体" w:cs="宋体"/>
          <w:color w:val="000000"/>
          <w:sz w:val="18"/>
        </w:rPr>
        <w:lastRenderedPageBreak/>
        <w:t>第三章</w:t>
      </w:r>
      <w:r>
        <w:rPr>
          <w:rFonts w:ascii="宋体" w:eastAsia="宋体" w:hAnsi="宋体" w:cs="宋体"/>
          <w:color w:val="000000"/>
          <w:sz w:val="18"/>
        </w:rPr>
        <w:t xml:space="preserve">   </w:t>
      </w:r>
      <w:r>
        <w:rPr>
          <w:rFonts w:ascii="宋体" w:eastAsia="宋体" w:hAnsi="宋体" w:cs="宋体"/>
          <w:color w:val="000000"/>
          <w:sz w:val="18"/>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431</w:t>
      </w:r>
    </w:p>
    <w:p w:rsidR="00540146" w:rsidRDefault="00004229">
      <w:pPr>
        <w:spacing w:before="120" w:line="100" w:lineRule="exact"/>
        <w:ind w:left="920" w:right="1100"/>
        <w:textAlignment w:val="bottom"/>
      </w:pPr>
      <w:r>
        <w:rPr>
          <w:rFonts w:ascii="宋体" w:eastAsia="宋体" w:hAnsi="宋体" w:cs="宋体"/>
          <w:sz w:val="24"/>
          <w:u w:val="single"/>
        </w:rPr>
        <w:t xml:space="preserve">                                                                     </w:t>
      </w:r>
    </w:p>
    <w:p w:rsidR="00540146" w:rsidRDefault="00004229">
      <w:pPr>
        <w:autoSpaceDE w:val="0"/>
        <w:autoSpaceDN w:val="0"/>
        <w:spacing w:before="60" w:line="400" w:lineRule="atLeast"/>
        <w:ind w:left="820"/>
      </w:pPr>
      <w:r>
        <w:rPr>
          <w:rFonts w:ascii="宋体" w:eastAsia="宋体" w:hAnsi="宋体" w:cs="宋体"/>
          <w:color w:val="000000"/>
          <w:sz w:val="26"/>
        </w:rPr>
        <w:t>也不能确实知道是否有这样的东西。</w:t>
      </w:r>
    </w:p>
    <w:p w:rsidR="00540146" w:rsidRDefault="00004229">
      <w:pPr>
        <w:autoSpaceDE w:val="0"/>
        <w:autoSpaceDN w:val="0"/>
        <w:spacing w:before="20" w:line="514" w:lineRule="atLeast"/>
        <w:ind w:left="800" w:right="9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有些混乱的观念，我们是不能自许在这里有一种完全的知识的，如有些感觉性质的观念就是这样。但当它们是清楚的时，则有余地来希望一切。说到与圆相等的方，阿基米德就已经表明是有的。因为其边为半径与半圆周的比例中项的方就是。他甚至曾用一根直线和螺线相切的办法来决定一根与圆周长度相等的直线，就象别人用抛物线的切线那样；这种化圆为方的方法是克拉维乌斯</w:t>
      </w:r>
      <w:r>
        <w:rPr>
          <w:rFonts w:ascii="宋体" w:eastAsia="宋体" w:hAnsi="宋体" w:cs="宋体"/>
          <w:color w:val="000000"/>
          <w:sz w:val="29"/>
        </w:rPr>
        <w:t>①</w:t>
      </w:r>
      <w:r>
        <w:rPr>
          <w:rFonts w:ascii="宋体" w:eastAsia="宋体" w:hAnsi="宋体" w:cs="宋体"/>
          <w:color w:val="000000"/>
          <w:sz w:val="29"/>
        </w:rPr>
        <w:t>完全感到满意的；就不必说用一根线贴紧圆周然后把它拉直，或用圆周滚动画出摆线再把它变成直线那种方法了。有些人要求只用直尺和圆规来解决</w:t>
      </w:r>
      <w:r>
        <w:rPr>
          <w:rFonts w:ascii="宋体" w:eastAsia="宋体" w:hAnsi="宋体" w:cs="宋体"/>
          <w:color w:val="000000"/>
          <w:sz w:val="29"/>
        </w:rPr>
        <w:t>这样的作图问题；但大部分几何问题是不能用这办法来作图的。因此问题毋宁是要找出方与圆之间的比例。但这比例既不能用有限的有理数来表现，因此为了只用有理数起见，就必须用这些数的一个无穷级数来表现这个比例，这级数我曾用一种相当简单的方法来加以确定</w:t>
      </w:r>
      <w:r>
        <w:rPr>
          <w:rFonts w:ascii="宋体" w:eastAsia="宋体" w:hAnsi="宋体" w:cs="宋体"/>
          <w:color w:val="000000"/>
          <w:sz w:val="29"/>
        </w:rPr>
        <w:t>②</w:t>
      </w:r>
      <w:r>
        <w:rPr>
          <w:rFonts w:ascii="宋体" w:eastAsia="宋体" w:hAnsi="宋体" w:cs="宋体"/>
          <w:color w:val="000000"/>
          <w:sz w:val="29"/>
        </w:rPr>
        <w:t>。现在我们将很想知</w:t>
      </w:r>
    </w:p>
    <w:p w:rsidR="00540146" w:rsidRDefault="00004229">
      <w:pPr>
        <w:spacing w:before="160" w:line="80" w:lineRule="exact"/>
        <w:ind w:left="9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800" w:right="1020" w:firstLine="460"/>
      </w:pPr>
      <w:r>
        <w:rPr>
          <w:rFonts w:ascii="宋体" w:eastAsia="宋体" w:hAnsi="宋体" w:cs="宋体"/>
          <w:color w:val="000000"/>
          <w:sz w:val="18"/>
        </w:rPr>
        <w:t>①Christopher Clavius,1537—1612,</w:t>
      </w:r>
      <w:r>
        <w:rPr>
          <w:rFonts w:ascii="宋体" w:eastAsia="宋体" w:hAnsi="宋体" w:cs="宋体"/>
          <w:color w:val="000000"/>
          <w:sz w:val="18"/>
        </w:rPr>
        <w:t>是一位耶稣会士和杰出的数学家</w:t>
      </w:r>
      <w:r>
        <w:rPr>
          <w:rFonts w:ascii="宋体" w:eastAsia="宋体" w:hAnsi="宋体" w:cs="宋体"/>
          <w:color w:val="000000"/>
          <w:sz w:val="18"/>
        </w:rPr>
        <w:t>,</w:t>
      </w:r>
      <w:r>
        <w:rPr>
          <w:rFonts w:ascii="宋体" w:eastAsia="宋体" w:hAnsi="宋体" w:cs="宋体"/>
          <w:color w:val="000000"/>
          <w:sz w:val="18"/>
        </w:rPr>
        <w:t>罗马的数学教授，教皇格里高利十三世曾任用他来改革历法，</w:t>
      </w:r>
      <w:r>
        <w:rPr>
          <w:rFonts w:ascii="宋体" w:eastAsia="宋体" w:hAnsi="宋体" w:cs="宋体"/>
          <w:color w:val="000000"/>
          <w:sz w:val="18"/>
        </w:rPr>
        <w:t>“</w:t>
      </w:r>
      <w:r>
        <w:rPr>
          <w:rFonts w:ascii="宋体" w:eastAsia="宋体" w:hAnsi="宋体" w:cs="宋体"/>
          <w:color w:val="000000"/>
          <w:sz w:val="18"/>
        </w:rPr>
        <w:t>格里高利历</w:t>
      </w:r>
      <w:r>
        <w:rPr>
          <w:rFonts w:ascii="宋体" w:eastAsia="宋体" w:hAnsi="宋体" w:cs="宋体"/>
          <w:color w:val="000000"/>
          <w:sz w:val="18"/>
        </w:rPr>
        <w:t>”</w:t>
      </w:r>
      <w:r>
        <w:rPr>
          <w:rFonts w:ascii="宋体" w:eastAsia="宋体" w:hAnsi="宋体" w:cs="宋体"/>
          <w:color w:val="000000"/>
          <w:sz w:val="18"/>
        </w:rPr>
        <w:t>的主要计算工作就是他做的，有</w:t>
      </w:r>
      <w:r>
        <w:rPr>
          <w:rFonts w:ascii="宋体" w:eastAsia="宋体" w:hAnsi="宋体" w:cs="宋体"/>
          <w:color w:val="000000"/>
          <w:sz w:val="18"/>
        </w:rPr>
        <w:t>“</w:t>
      </w:r>
      <w:r>
        <w:rPr>
          <w:rFonts w:ascii="宋体" w:eastAsia="宋体" w:hAnsi="宋体" w:cs="宋体"/>
          <w:color w:val="000000"/>
          <w:sz w:val="18"/>
        </w:rPr>
        <w:t>十六世纪</w:t>
      </w:r>
      <w:r>
        <w:rPr>
          <w:rFonts w:ascii="宋体" w:eastAsia="宋体" w:hAnsi="宋体" w:cs="宋体"/>
          <w:color w:val="000000"/>
          <w:sz w:val="18"/>
        </w:rPr>
        <w:t>的欧几里德</w:t>
      </w:r>
      <w:r>
        <w:rPr>
          <w:rFonts w:ascii="宋体" w:eastAsia="宋体" w:hAnsi="宋体" w:cs="宋体"/>
          <w:color w:val="000000"/>
          <w:sz w:val="18"/>
        </w:rPr>
        <w:t>”</w:t>
      </w:r>
      <w:r>
        <w:rPr>
          <w:rFonts w:ascii="宋体" w:eastAsia="宋体" w:hAnsi="宋体" w:cs="宋体"/>
          <w:color w:val="000000"/>
          <w:sz w:val="18"/>
        </w:rPr>
        <w:t>之称。</w:t>
      </w:r>
    </w:p>
    <w:p w:rsidR="00540146" w:rsidRDefault="00004229">
      <w:pPr>
        <w:autoSpaceDE w:val="0"/>
        <w:autoSpaceDN w:val="0"/>
        <w:spacing w:before="20" w:line="380" w:lineRule="atLeast"/>
        <w:ind w:left="800" w:right="1020" w:firstLine="460"/>
      </w:pPr>
      <w:r>
        <w:rPr>
          <w:rFonts w:ascii="宋体" w:eastAsia="宋体" w:hAnsi="宋体" w:cs="宋体"/>
          <w:color w:val="000000"/>
          <w:sz w:val="18"/>
        </w:rPr>
        <w:t>②</w:t>
      </w:r>
      <w:r>
        <w:rPr>
          <w:rFonts w:ascii="宋体" w:eastAsia="宋体" w:hAnsi="宋体" w:cs="宋体"/>
          <w:color w:val="000000"/>
          <w:sz w:val="18"/>
        </w:rPr>
        <w:t>据英译本转引德译者夏尔许米特的注说，莱布尼茨的这个无穷级数，就是</w:t>
      </w:r>
      <w:r>
        <w:t xml:space="preserve"> </w:t>
      </w:r>
      <m:oMath>
        <m:f>
          <m:fPr>
            <m:ctrlPr>
              <w:rPr>
                <w:rFonts w:ascii="Cambria Math" w:hAnsi="Cambria Math"/>
              </w:rPr>
            </m:ctrlPr>
          </m:fPr>
          <m:num>
            <m:r>
              <w:rPr>
                <w:rFonts w:ascii="Cambria Math" w:hAnsi="Cambria Math"/>
                <w:sz w:val="18"/>
                <w:szCs w:val="18"/>
              </w:rPr>
              <m:t>π</m:t>
            </m:r>
          </m:num>
          <m:den>
            <m:r>
              <w:rPr>
                <w:rFonts w:ascii="Cambria Math" w:hAnsi="Cambria Math"/>
                <w:sz w:val="18"/>
                <w:szCs w:val="18"/>
              </w:rPr>
              <m:t>4</m:t>
            </m:r>
          </m:den>
        </m:f>
        <m:r>
          <w:rPr>
            <w:rFonts w:ascii="Cambria Math" w:hAnsi="Cambria Math"/>
            <w:sz w:val="18"/>
            <w:szCs w:val="18"/>
          </w:rPr>
          <m:t>=1-</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3</m:t>
            </m:r>
          </m:den>
        </m:f>
        <m:r>
          <w:rPr>
            <w:rFonts w:ascii="Cambria Math" w:hAnsi="Cambria Math"/>
            <w:sz w:val="18"/>
            <w:szCs w:val="18"/>
          </w:rPr>
          <m:t>+</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5</m:t>
            </m:r>
          </m:den>
        </m:f>
        <m:r>
          <w:rPr>
            <w:rFonts w:ascii="Cambria Math" w:hAnsi="Cambria Math"/>
            <w:sz w:val="18"/>
            <w:szCs w:val="18"/>
          </w:rPr>
          <m:t>-</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7</m:t>
            </m:r>
          </m:den>
        </m:f>
        <m:r>
          <w:rPr>
            <w:rFonts w:ascii="Cambria Math" w:hAnsi="Cambria Math"/>
            <w:sz w:val="18"/>
            <w:szCs w:val="18"/>
          </w:rPr>
          <m:t>+</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9</m:t>
            </m:r>
          </m:den>
        </m:f>
        <m:r>
          <w:rPr>
            <w:rFonts w:ascii="Cambria Math" w:hAnsi="Cambria Math"/>
            <w:sz w:val="18"/>
            <w:szCs w:val="18"/>
          </w:rPr>
          <m:t>-</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11</m:t>
            </m:r>
          </m:den>
        </m:f>
        <m:r>
          <w:rPr>
            <w:rFonts w:ascii="Cambria Math" w:hAnsi="Cambria Math"/>
            <w:sz w:val="18"/>
            <w:szCs w:val="18"/>
          </w:rPr>
          <m:t>+</m:t>
        </m:r>
        <m:f>
          <m:fPr>
            <m:ctrlPr>
              <w:rPr>
                <w:rFonts w:ascii="Cambria Math" w:hAnsi="Cambria Math"/>
              </w:rPr>
            </m:ctrlPr>
          </m:fPr>
          <m:num>
            <m:r>
              <w:rPr>
                <w:rFonts w:ascii="Cambria Math" w:hAnsi="Cambria Math"/>
                <w:sz w:val="18"/>
                <w:szCs w:val="18"/>
              </w:rPr>
              <m:t>1</m:t>
            </m:r>
          </m:num>
          <m:den>
            <m:r>
              <w:rPr>
                <w:rFonts w:ascii="Cambria Math" w:hAnsi="Cambria Math"/>
                <w:sz w:val="18"/>
                <w:szCs w:val="18"/>
              </w:rPr>
              <m:t>13</m:t>
            </m:r>
          </m:den>
        </m:f>
        <m:r>
          <w:rPr>
            <w:rFonts w:ascii="Cambria Math" w:hAnsi="Cambria Math"/>
            <w:sz w:val="18"/>
            <w:szCs w:val="18"/>
          </w:rPr>
          <m:t>⋯⋯</m:t>
        </m:r>
        <m:r>
          <w:rPr>
            <w:rFonts w:ascii="Cambria Math" w:hAnsi="Cambria Math"/>
            <w:sz w:val="18"/>
            <w:szCs w:val="18"/>
          </w:rPr>
          <m:t>,</m:t>
        </m:r>
      </m:oMath>
      <w:r>
        <w:rPr>
          <w:rFonts w:ascii="宋体" w:eastAsia="宋体" w:hAnsi="宋体" w:cs="宋体"/>
          <w:color w:val="000000"/>
          <w:sz w:val="18"/>
        </w:rPr>
        <w:t>它表示着圆和外接正方形之间得到的比例。这无穷级数是莱布尼茨在认识惠更斯之前，也在他发明微积分之前就发现的。</w:t>
      </w:r>
      <w:r>
        <w:rPr>
          <w:rFonts w:ascii="宋体" w:eastAsia="宋体" w:hAnsi="宋体" w:cs="宋体"/>
          <w:color w:val="000000"/>
          <w:sz w:val="18"/>
        </w:rPr>
        <w:t>(</w:t>
      </w:r>
      <w:r>
        <w:rPr>
          <w:rFonts w:ascii="宋体" w:eastAsia="宋体" w:hAnsi="宋体" w:cs="宋体"/>
          <w:color w:val="000000"/>
          <w:sz w:val="18"/>
        </w:rPr>
        <w:t>参阅第一卷第一章</w:t>
      </w:r>
      <w:r>
        <w:rPr>
          <w:rFonts w:ascii="宋体" w:eastAsia="宋体" w:hAnsi="宋体" w:cs="宋体"/>
          <w:color w:val="000000"/>
          <w:sz w:val="18"/>
        </w:rPr>
        <w:t>§23,“</w:t>
      </w:r>
      <w:r>
        <w:rPr>
          <w:rFonts w:ascii="宋体" w:eastAsia="宋体" w:hAnsi="宋体" w:cs="宋体"/>
          <w:color w:val="000000"/>
          <w:sz w:val="18"/>
        </w:rPr>
        <w:t>德</w:t>
      </w:r>
      <w:r>
        <w:rPr>
          <w:rFonts w:ascii="宋体" w:eastAsia="宋体" w:hAnsi="宋体" w:cs="宋体"/>
          <w:color w:val="000000"/>
          <w:sz w:val="18"/>
        </w:rPr>
        <w:t>”,</w:t>
      </w:r>
      <w:r>
        <w:rPr>
          <w:rFonts w:ascii="宋体" w:eastAsia="宋体" w:hAnsi="宋体" w:cs="宋体"/>
          <w:color w:val="000000"/>
          <w:sz w:val="18"/>
        </w:rPr>
        <w:t>及第</w:t>
      </w:r>
      <w:r>
        <w:rPr>
          <w:rFonts w:ascii="宋体" w:eastAsia="宋体" w:hAnsi="宋体" w:cs="宋体"/>
          <w:color w:val="000000"/>
          <w:sz w:val="18"/>
        </w:rPr>
        <w:t>42</w:t>
      </w:r>
      <w:r>
        <w:rPr>
          <w:rFonts w:ascii="宋体" w:eastAsia="宋体" w:hAnsi="宋体" w:cs="宋体"/>
          <w:color w:val="000000"/>
          <w:sz w:val="18"/>
        </w:rPr>
        <w:t>页注</w:t>
      </w:r>
      <w:r>
        <w:rPr>
          <w:rFonts w:ascii="宋体" w:eastAsia="宋体" w:hAnsi="宋体" w:cs="宋体"/>
          <w:color w:val="000000"/>
          <w:sz w:val="18"/>
        </w:rPr>
        <w:t>①)</w:t>
      </w:r>
      <w:r>
        <w:rPr>
          <w:rFonts w:ascii="宋体" w:eastAsia="宋体" w:hAnsi="宋体" w:cs="宋体"/>
          <w:color w:val="000000"/>
          <w:sz w:val="18"/>
        </w:rPr>
        <w:t>。</w:t>
      </w:r>
    </w:p>
    <w:p w:rsidR="00540146" w:rsidRDefault="00004229">
      <w:pPr>
        <w:autoSpaceDE w:val="0"/>
        <w:autoSpaceDN w:val="0"/>
        <w:spacing w:line="305" w:lineRule="atLeast"/>
        <w:ind w:left="780" w:right="1020" w:firstLine="480"/>
      </w:pPr>
      <w:r>
        <w:rPr>
          <w:rFonts w:ascii="宋体" w:eastAsia="宋体" w:hAnsi="宋体" w:cs="宋体"/>
          <w:color w:val="000000"/>
          <w:sz w:val="18"/>
        </w:rPr>
        <w:t>莱布尼茨这里所说的问题，就是求出和曲线等长的直线的方法以及</w:t>
      </w:r>
      <w:r>
        <w:rPr>
          <w:rFonts w:ascii="宋体" w:eastAsia="宋体" w:hAnsi="宋体" w:cs="宋体"/>
          <w:color w:val="000000"/>
          <w:sz w:val="18"/>
        </w:rPr>
        <w:t>“</w:t>
      </w:r>
      <w:r>
        <w:rPr>
          <w:rFonts w:ascii="宋体" w:eastAsia="宋体" w:hAnsi="宋体" w:cs="宋体"/>
          <w:color w:val="000000"/>
          <w:sz w:val="18"/>
        </w:rPr>
        <w:t>化圆为方</w:t>
      </w:r>
      <w:r>
        <w:rPr>
          <w:rFonts w:ascii="宋体" w:eastAsia="宋体" w:hAnsi="宋体" w:cs="宋体"/>
          <w:color w:val="000000"/>
          <w:sz w:val="18"/>
        </w:rPr>
        <w:t>”</w:t>
      </w:r>
      <w:r>
        <w:rPr>
          <w:rFonts w:ascii="宋体" w:eastAsia="宋体" w:hAnsi="宋体" w:cs="宋体"/>
          <w:color w:val="000000"/>
          <w:sz w:val="18"/>
        </w:rPr>
        <w:t>即求出和一个圆的面积精确地相等的正方形的方法问题，或</w:t>
      </w:r>
      <w:r>
        <w:rPr>
          <w:rFonts w:ascii="宋体" w:eastAsia="宋体" w:hAnsi="宋体" w:cs="宋体"/>
          <w:color w:val="000000"/>
          <w:sz w:val="18"/>
        </w:rPr>
        <w:t>π</w:t>
      </w:r>
      <w:r>
        <w:rPr>
          <w:rFonts w:ascii="宋体" w:eastAsia="宋体" w:hAnsi="宋体" w:cs="宋体"/>
          <w:color w:val="000000"/>
          <w:sz w:val="18"/>
        </w:rPr>
        <w:t>的计算和作图问题。对此他把一种</w:t>
      </w:r>
      <w:r>
        <w:rPr>
          <w:rFonts w:ascii="宋体" w:eastAsia="宋体" w:hAnsi="宋体" w:cs="宋体"/>
          <w:color w:val="000000"/>
          <w:sz w:val="18"/>
        </w:rPr>
        <w:t>“</w:t>
      </w:r>
      <w:r>
        <w:rPr>
          <w:rFonts w:ascii="宋体" w:eastAsia="宋体" w:hAnsi="宋体" w:cs="宋体"/>
          <w:color w:val="000000"/>
          <w:sz w:val="18"/>
        </w:rPr>
        <w:t>通常的</w:t>
      </w:r>
      <w:r>
        <w:rPr>
          <w:rFonts w:ascii="宋体" w:eastAsia="宋体" w:hAnsi="宋体" w:cs="宋体"/>
          <w:color w:val="000000"/>
          <w:sz w:val="18"/>
        </w:rPr>
        <w:t>”</w:t>
      </w:r>
      <w:r>
        <w:rPr>
          <w:rFonts w:ascii="宋体" w:eastAsia="宋体" w:hAnsi="宋体" w:cs="宋体"/>
          <w:color w:val="000000"/>
          <w:sz w:val="18"/>
        </w:rPr>
        <w:t>或代数的和一种</w:t>
      </w:r>
      <w:r>
        <w:rPr>
          <w:rFonts w:ascii="宋体" w:eastAsia="宋体" w:hAnsi="宋体" w:cs="宋体"/>
          <w:color w:val="000000"/>
          <w:sz w:val="18"/>
        </w:rPr>
        <w:t>“</w:t>
      </w:r>
      <w:r>
        <w:rPr>
          <w:rFonts w:ascii="宋体" w:eastAsia="宋体" w:hAnsi="宋体" w:cs="宋体"/>
          <w:color w:val="000000"/>
          <w:sz w:val="18"/>
        </w:rPr>
        <w:t>非常的</w:t>
      </w:r>
      <w:r>
        <w:rPr>
          <w:rFonts w:ascii="宋体" w:eastAsia="宋体" w:hAnsi="宋体" w:cs="宋体"/>
          <w:color w:val="000000"/>
          <w:sz w:val="18"/>
        </w:rPr>
        <w:t>”</w:t>
      </w:r>
      <w:r>
        <w:rPr>
          <w:rFonts w:ascii="宋体" w:eastAsia="宋体" w:hAnsi="宋体" w:cs="宋体"/>
          <w:color w:val="000000"/>
          <w:sz w:val="18"/>
        </w:rPr>
        <w:t>或现在所谓</w:t>
      </w:r>
      <w:r>
        <w:rPr>
          <w:rFonts w:ascii="宋体" w:eastAsia="宋体" w:hAnsi="宋体" w:cs="宋体"/>
          <w:color w:val="000000"/>
          <w:sz w:val="18"/>
        </w:rPr>
        <w:t>“</w:t>
      </w:r>
      <w:r>
        <w:rPr>
          <w:rFonts w:ascii="宋体" w:eastAsia="宋体" w:hAnsi="宋体" w:cs="宋体"/>
          <w:color w:val="000000"/>
          <w:sz w:val="18"/>
        </w:rPr>
        <w:t>超越</w:t>
      </w:r>
      <w:r>
        <w:rPr>
          <w:rFonts w:ascii="宋体" w:eastAsia="宋体" w:hAnsi="宋体" w:cs="宋体"/>
          <w:color w:val="000000"/>
          <w:sz w:val="18"/>
        </w:rPr>
        <w:t>”(</w:t>
      </w:r>
      <w:r>
        <w:rPr>
          <w:rFonts w:ascii="宋体" w:eastAsia="宋体" w:hAnsi="宋体" w:cs="宋体"/>
          <w:color w:val="000000"/>
          <w:sz w:val="18"/>
        </w:rPr>
        <w:t>transcendental)</w:t>
      </w:r>
      <w:r>
        <w:rPr>
          <w:rFonts w:ascii="宋体" w:eastAsia="宋体" w:hAnsi="宋体" w:cs="宋体"/>
          <w:color w:val="000000"/>
          <w:sz w:val="18"/>
        </w:rPr>
        <w:t>方程区别开。问题是要证明</w:t>
      </w:r>
      <w:r>
        <w:rPr>
          <w:rFonts w:ascii="宋体" w:eastAsia="宋体" w:hAnsi="宋体" w:cs="宋体"/>
          <w:color w:val="000000"/>
          <w:sz w:val="18"/>
        </w:rPr>
        <w:t>π</w:t>
      </w:r>
      <w:r>
        <w:rPr>
          <w:rFonts w:ascii="宋体" w:eastAsia="宋体" w:hAnsi="宋体" w:cs="宋体"/>
          <w:color w:val="000000"/>
          <w:sz w:val="18"/>
        </w:rPr>
        <w:t>不能是任何有整数作为系数的方程的根，或者说</w:t>
      </w:r>
      <w:r>
        <w:rPr>
          <w:rFonts w:ascii="宋体" w:eastAsia="宋体" w:hAnsi="宋体" w:cs="宋体"/>
          <w:color w:val="000000"/>
          <w:sz w:val="18"/>
        </w:rPr>
        <w:t>π</w:t>
      </w:r>
      <w:r>
        <w:rPr>
          <w:rFonts w:ascii="宋体" w:eastAsia="宋体" w:hAnsi="宋体" w:cs="宋体"/>
          <w:color w:val="000000"/>
          <w:sz w:val="18"/>
        </w:rPr>
        <w:t>是非代数的。</w:t>
      </w:r>
      <w:r>
        <w:rPr>
          <w:rFonts w:ascii="宋体" w:eastAsia="宋体" w:hAnsi="宋体" w:cs="宋体"/>
          <w:color w:val="000000"/>
          <w:sz w:val="18"/>
        </w:rPr>
        <w:t>“</w:t>
      </w:r>
      <w:r>
        <w:rPr>
          <w:rFonts w:ascii="宋体" w:eastAsia="宋体" w:hAnsi="宋体" w:cs="宋体"/>
          <w:color w:val="000000"/>
          <w:sz w:val="18"/>
        </w:rPr>
        <w:t>化圆为方</w:t>
      </w:r>
      <w:r>
        <w:rPr>
          <w:rFonts w:ascii="宋体" w:eastAsia="宋体" w:hAnsi="宋体" w:cs="宋体"/>
          <w:color w:val="000000"/>
          <w:sz w:val="18"/>
        </w:rPr>
        <w:t>”</w:t>
      </w:r>
      <w:r>
        <w:rPr>
          <w:rFonts w:ascii="宋体" w:eastAsia="宋体" w:hAnsi="宋体" w:cs="宋体"/>
          <w:color w:val="000000"/>
          <w:sz w:val="18"/>
        </w:rPr>
        <w:t>很久以来就已知道是一个不可解的问题，莱布尼茨当然也知道这一点，但它的不可解只是到后来才得到证明的。因为当时高等代数还未发展到这一步。直到</w:t>
      </w:r>
      <w:r>
        <w:rPr>
          <w:rFonts w:ascii="宋体" w:eastAsia="宋体" w:hAnsi="宋体" w:cs="宋体"/>
          <w:color w:val="000000"/>
          <w:sz w:val="18"/>
        </w:rPr>
        <w:t>1882</w:t>
      </w:r>
      <w:r>
        <w:rPr>
          <w:rFonts w:ascii="宋体" w:eastAsia="宋体" w:hAnsi="宋体" w:cs="宋体"/>
          <w:color w:val="000000"/>
          <w:sz w:val="18"/>
        </w:rPr>
        <w:t>年，柯尼斯堡的林德曼</w:t>
      </w:r>
      <w:r>
        <w:rPr>
          <w:rFonts w:ascii="宋体" w:eastAsia="宋体" w:hAnsi="宋体" w:cs="宋体"/>
          <w:color w:val="000000"/>
          <w:sz w:val="18"/>
        </w:rPr>
        <w:t>(Lindemann)</w:t>
      </w:r>
      <w:r>
        <w:rPr>
          <w:rFonts w:ascii="宋体" w:eastAsia="宋体" w:hAnsi="宋体" w:cs="宋体"/>
          <w:color w:val="000000"/>
          <w:sz w:val="18"/>
        </w:rPr>
        <w:t>才第一次确切证明了</w:t>
      </w:r>
      <w:r>
        <w:rPr>
          <w:rFonts w:ascii="宋体" w:eastAsia="宋体" w:hAnsi="宋体" w:cs="宋体"/>
          <w:color w:val="000000"/>
          <w:sz w:val="18"/>
        </w:rPr>
        <w:t>π</w:t>
      </w:r>
      <w:r>
        <w:rPr>
          <w:rFonts w:ascii="宋体" w:eastAsia="宋体" w:hAnsi="宋体" w:cs="宋体"/>
          <w:color w:val="000000"/>
          <w:sz w:val="18"/>
        </w:rPr>
        <w:t>的非代数的性质，并证明了用直尺和圆规作出和一个已知的圆面积相等的正方形是不可能的。</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20" w:lineRule="atLeast"/>
        <w:ind w:left="1560"/>
      </w:pPr>
      <w:r>
        <w:rPr>
          <w:rFonts w:ascii="宋体" w:eastAsia="宋体" w:hAnsi="宋体" w:cs="宋体"/>
          <w:color w:val="000000"/>
          <w:sz w:val="14"/>
        </w:rPr>
        <w:t>432</w:t>
      </w:r>
      <w:r>
        <w:rPr>
          <w:rFonts w:ascii="宋体" w:eastAsia="宋体" w:hAnsi="宋体" w:cs="宋体"/>
          <w:sz w:val="24"/>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80" w:lineRule="exact"/>
        <w:ind w:left="1500" w:right="1460"/>
        <w:textAlignment w:val="bottom"/>
      </w:pPr>
      <w:r>
        <w:rPr>
          <w:rFonts w:ascii="宋体" w:eastAsia="宋体" w:hAnsi="宋体" w:cs="宋体"/>
          <w:sz w:val="24"/>
          <w:u w:val="single"/>
        </w:rPr>
        <w:t xml:space="preserve">                                                             </w:t>
      </w:r>
    </w:p>
    <w:p w:rsidR="00540146" w:rsidRDefault="00004229">
      <w:pPr>
        <w:autoSpaceDE w:val="0"/>
        <w:autoSpaceDN w:val="0"/>
        <w:spacing w:before="20" w:line="453" w:lineRule="atLeast"/>
        <w:ind w:left="1340" w:right="1300" w:firstLine="20"/>
      </w:pPr>
      <w:r>
        <w:rPr>
          <w:rFonts w:ascii="宋体" w:eastAsia="宋体" w:hAnsi="宋体" w:cs="宋体"/>
          <w:color w:val="000000"/>
          <w:sz w:val="26"/>
        </w:rPr>
        <w:t>道是否没有某种有穷的量，虽然只是一种无理数，或不止是无理数，却能表示这个无穷的级数，也就是说，我们是否能正确地为它找到一个简短的式子来表示。</w:t>
      </w:r>
      <w:r>
        <w:rPr>
          <w:rFonts w:ascii="宋体" w:eastAsia="宋体" w:hAnsi="宋体" w:cs="宋体"/>
          <w:color w:val="000000"/>
          <w:sz w:val="26"/>
        </w:rPr>
        <w:t>但有穷的式子，尤其是无理数的式子，如果我们把不尽式推进到最长的程度，则变化方式就可能太多，以致我们无法加以如数列举和把一切可能的容易地加以决定。如果这种无理数的性质能用一个通常的方程来表明，或甚至用一种非常的方程来表明，其中的指数中引进了无理数或甚至未知数，则也许会有办法来做到上述一点，虽然还是得要作大量的演算来完成这一点，并且不是很容易加以解决的，要不是我们有朝一日找到一种简便方法从中跳出来的话。但要排除一切有穷的式子是不可能的，因为我自己就知道这一点，并且要正确决定什么式子最好，也是一件极巨大的工作。所</w:t>
      </w:r>
      <w:r>
        <w:rPr>
          <w:rFonts w:ascii="宋体" w:eastAsia="宋体" w:hAnsi="宋体" w:cs="宋体"/>
          <w:color w:val="000000"/>
          <w:sz w:val="26"/>
        </w:rPr>
        <w:t>有这一切使我们看到，人的心灵向自己提出了多么奇怪的问题，尤其是当无限性进入其中时更是这样，所以如果要达到结果有困难也就丝毫不应惊奇；尤其是因为在这些几何学问题上往往全靠一种简便方法，而这种方法并不是我们总能担保会找到的，正如我们并不是总能把分数约到最小的数或总能找到一个数的各个除数一样。诚然这些除数只要是可能的，我们总会有的，因为它们的总数是有限的；但当我们须加考察的东西变化无穷并且越来越升级时，对此就不由我们作主了，尽管我们想能够作主，而要把为了有方法地企图达到简便办法或达到能使我们免于再进行到更远的那种</w:t>
      </w:r>
      <w:r>
        <w:rPr>
          <w:rFonts w:ascii="宋体" w:eastAsia="宋体" w:hAnsi="宋体" w:cs="宋体"/>
          <w:color w:val="000000"/>
          <w:sz w:val="26"/>
        </w:rPr>
        <w:t>进行规则所必需的一切工作都做完，是太麻烦了；并且由于用处和所费的劳力不相称，我们就把这种成就留给后人去完成，当由于时间可能提供的各种准备工作和新的着手办法使这种劳苦或繁冗得以减轻时，后人就将能享受</w:t>
      </w:r>
      <w:r>
        <w:br w:type="page"/>
      </w:r>
    </w:p>
    <w:p w:rsidR="00540146" w:rsidRDefault="00004229">
      <w:pPr>
        <w:autoSpaceDE w:val="0"/>
        <w:autoSpaceDN w:val="0"/>
        <w:spacing w:before="760" w:line="260" w:lineRule="atLeast"/>
        <w:ind w:left="344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论人类知识的范围</w:t>
      </w:r>
      <w:r>
        <w:rPr>
          <w:rFonts w:ascii="宋体" w:eastAsia="宋体" w:hAnsi="宋体" w:cs="宋体"/>
          <w:sz w:val="24"/>
        </w:rPr>
        <w:t xml:space="preserve">                           </w:t>
      </w:r>
      <w:r>
        <w:rPr>
          <w:rFonts w:ascii="宋体" w:eastAsia="宋体" w:hAnsi="宋体" w:cs="宋体"/>
          <w:color w:val="000000"/>
          <w:sz w:val="14"/>
        </w:rPr>
        <w:t>433</w:t>
      </w:r>
    </w:p>
    <w:p w:rsidR="00540146" w:rsidRDefault="00004229">
      <w:pPr>
        <w:spacing w:before="140" w:line="80" w:lineRule="exact"/>
        <w:ind w:left="740" w:right="1280"/>
        <w:textAlignment w:val="bottom"/>
      </w:pPr>
      <w:r>
        <w:rPr>
          <w:rFonts w:ascii="宋体" w:eastAsia="宋体" w:hAnsi="宋体" w:cs="宋体"/>
          <w:sz w:val="24"/>
          <w:u w:val="single"/>
        </w:rPr>
        <w:t xml:space="preserve">                                                                     </w:t>
      </w:r>
    </w:p>
    <w:p w:rsidR="00540146" w:rsidRDefault="00004229">
      <w:pPr>
        <w:autoSpaceDE w:val="0"/>
        <w:autoSpaceDN w:val="0"/>
        <w:spacing w:line="506" w:lineRule="atLeast"/>
        <w:ind w:left="580" w:right="1160" w:firstLine="20"/>
      </w:pPr>
      <w:r>
        <w:rPr>
          <w:rFonts w:ascii="宋体" w:eastAsia="宋体" w:hAnsi="宋体" w:cs="宋体"/>
          <w:color w:val="000000"/>
          <w:sz w:val="29"/>
        </w:rPr>
        <w:t>这种成就。除非不时地致力于这些研究的人们决心恰当地完成为</w:t>
      </w:r>
      <w:r>
        <w:rPr>
          <w:rFonts w:ascii="宋体" w:eastAsia="宋体" w:hAnsi="宋体" w:cs="宋体"/>
          <w:color w:val="000000"/>
          <w:sz w:val="29"/>
        </w:rPr>
        <w:t>进一步的发展所必需的工作，我们不能希望在短时期内有很大的进展。而我们也不应该以为一切工作都做完了，因为甚至在普通的几何学中，当问题稍为复杂一点时，我们就还无法决定什么样的是最好的作图法。要获得较好的成功，就得将某种综合的进程和我们的分析混合起来。而我记得曾听说德</w:t>
      </w:r>
      <w:r>
        <w:rPr>
          <w:rFonts w:ascii="宋体" w:eastAsia="宋体" w:hAnsi="宋体" w:cs="宋体"/>
          <w:color w:val="000000"/>
          <w:sz w:val="29"/>
        </w:rPr>
        <w:t>·</w:t>
      </w:r>
      <w:r>
        <w:rPr>
          <w:rFonts w:ascii="宋体" w:eastAsia="宋体" w:hAnsi="宋体" w:cs="宋体"/>
          <w:color w:val="000000"/>
          <w:sz w:val="29"/>
        </w:rPr>
        <w:t>维特行政长官</w:t>
      </w:r>
      <w:r>
        <w:rPr>
          <w:rFonts w:ascii="宋体" w:eastAsia="宋体" w:hAnsi="宋体" w:cs="宋体"/>
          <w:color w:val="000000"/>
          <w:sz w:val="29"/>
        </w:rPr>
        <w:t>①</w:t>
      </w:r>
      <w:r>
        <w:rPr>
          <w:rFonts w:ascii="宋体" w:eastAsia="宋体" w:hAnsi="宋体" w:cs="宋体"/>
          <w:color w:val="000000"/>
          <w:sz w:val="29"/>
        </w:rPr>
        <w:t>曾对这个问题作过一些思考。</w:t>
      </w:r>
    </w:p>
    <w:p w:rsidR="00540146" w:rsidRDefault="00004229">
      <w:pPr>
        <w:autoSpaceDE w:val="0"/>
        <w:autoSpaceDN w:val="0"/>
        <w:spacing w:before="20" w:line="520" w:lineRule="atLeast"/>
        <w:ind w:left="600" w:right="116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要想知道一个纯粹物质性的存在物能否思想</w:t>
      </w:r>
      <w:r>
        <w:rPr>
          <w:rFonts w:ascii="宋体" w:eastAsia="宋体" w:hAnsi="宋体" w:cs="宋体"/>
          <w:color w:val="000000"/>
          <w:sz w:val="29"/>
        </w:rPr>
        <w:t>②</w:t>
      </w:r>
      <w:r>
        <w:rPr>
          <w:rFonts w:ascii="宋体" w:eastAsia="宋体" w:hAnsi="宋体" w:cs="宋体"/>
          <w:color w:val="000000"/>
          <w:sz w:val="29"/>
        </w:rPr>
        <w:t>，确是另一个难题，也许我们永远也不能知道这一点，虽然我们具有对于物质和思想的观念，</w:t>
      </w:r>
      <w:r>
        <w:rPr>
          <w:rFonts w:ascii="宋体" w:eastAsia="宋体" w:hAnsi="宋体" w:cs="宋体"/>
          <w:color w:val="000000"/>
          <w:sz w:val="29"/>
        </w:rPr>
        <w:t>&lt;</w:t>
      </w:r>
      <w:r>
        <w:rPr>
          <w:rFonts w:ascii="宋体" w:eastAsia="宋体" w:hAnsi="宋体" w:cs="宋体"/>
          <w:color w:val="000000"/>
          <w:sz w:val="29"/>
        </w:rPr>
        <w:t>其所以不能知道的</w:t>
      </w:r>
      <w:r>
        <w:rPr>
          <w:rFonts w:ascii="宋体" w:eastAsia="宋体" w:hAnsi="宋体" w:cs="宋体"/>
          <w:color w:val="000000"/>
          <w:sz w:val="29"/>
        </w:rPr>
        <w:t>&gt;</w:t>
      </w:r>
      <w:r>
        <w:rPr>
          <w:rFonts w:ascii="宋体" w:eastAsia="宋体" w:hAnsi="宋体" w:cs="宋体"/>
          <w:color w:val="000000"/>
          <w:sz w:val="29"/>
        </w:rPr>
        <w:t>理由是：单凭对我们自己的观念的默察而没有天启，我们就不可</w:t>
      </w:r>
      <w:r>
        <w:rPr>
          <w:rFonts w:ascii="宋体" w:eastAsia="宋体" w:hAnsi="宋体" w:cs="宋体"/>
          <w:color w:val="000000"/>
          <w:sz w:val="29"/>
        </w:rPr>
        <w:t>能发现：上帝是否不曾赋予某种适当地安排好的物质团块以知觉和思想的能力，或者他是否不曾把这样安排好的物质和一种能思想的非物质性实体结合起来。因为对于我们的概念来说，设想上帝要是高兴的话就能在我们的物质观念上加上思想的功能，比之于设想他把物质和另一种具有思想功能的实体结合起来，并不更困难，因为我们既不知道思想在于什么，也不知道这全能的存在觉得把这种能力赋予哪一种实体为适宜，这种能力之在任何被创造的存在物中，都只是由于造物主</w:t>
      </w:r>
    </w:p>
    <w:p w:rsidR="00540146" w:rsidRDefault="00004229">
      <w:pPr>
        <w:spacing w:before="300" w:line="80" w:lineRule="exact"/>
        <w:ind w:left="64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5" w:lineRule="atLeast"/>
        <w:ind w:left="600" w:right="1200" w:firstLine="460"/>
      </w:pPr>
      <w:r>
        <w:rPr>
          <w:rFonts w:ascii="宋体" w:eastAsia="宋体" w:hAnsi="宋体" w:cs="宋体"/>
          <w:color w:val="000000"/>
        </w:rPr>
        <w:t xml:space="preserve">①le Pensionaire </w:t>
      </w:r>
      <w:r>
        <w:rPr>
          <w:rFonts w:ascii="宋体" w:eastAsia="宋体" w:hAnsi="宋体" w:cs="宋体"/>
          <w:color w:val="000000"/>
        </w:rPr>
        <w:t xml:space="preserve">Jean de Witt,1625—1672, </w:t>
      </w:r>
      <w:r>
        <w:rPr>
          <w:rFonts w:ascii="宋体" w:eastAsia="宋体" w:hAnsi="宋体" w:cs="宋体"/>
          <w:color w:val="000000"/>
        </w:rPr>
        <w:t>十七世纪荷兰的著名政治家</w:t>
      </w:r>
      <w:r>
        <w:rPr>
          <w:rFonts w:ascii="宋体" w:eastAsia="宋体" w:hAnsi="宋体" w:cs="宋体"/>
          <w:color w:val="000000"/>
        </w:rPr>
        <w:t>,</w:t>
      </w:r>
      <w:r>
        <w:rPr>
          <w:rFonts w:ascii="宋体" w:eastAsia="宋体" w:hAnsi="宋体" w:cs="宋体"/>
          <w:color w:val="000000"/>
        </w:rPr>
        <w:t>坚决反对奥兰治王室，后在一次政变中和他的兄弟</w:t>
      </w:r>
      <w:r>
        <w:rPr>
          <w:rFonts w:ascii="宋体" w:eastAsia="宋体" w:hAnsi="宋体" w:cs="宋体"/>
          <w:color w:val="000000"/>
        </w:rPr>
        <w:t>Cornelius</w:t>
      </w:r>
      <w:r>
        <w:rPr>
          <w:rFonts w:ascii="宋体" w:eastAsia="宋体" w:hAnsi="宋体" w:cs="宋体"/>
          <w:color w:val="000000"/>
        </w:rPr>
        <w:t>一起被杀。德</w:t>
      </w:r>
      <w:r>
        <w:rPr>
          <w:rFonts w:ascii="宋体" w:eastAsia="宋体" w:hAnsi="宋体" w:cs="宋体"/>
          <w:color w:val="000000"/>
        </w:rPr>
        <w:t>·</w:t>
      </w:r>
      <w:r>
        <w:rPr>
          <w:rFonts w:ascii="宋体" w:eastAsia="宋体" w:hAnsi="宋体" w:cs="宋体"/>
          <w:color w:val="000000"/>
        </w:rPr>
        <w:t>维特兄弟都是当时荷兰的民主政治家。他曾领导尼德兰共和国达二十年，与斯宾诺莎也有交往。</w:t>
      </w:r>
    </w:p>
    <w:p w:rsidR="00540146" w:rsidRDefault="00004229">
      <w:pPr>
        <w:autoSpaceDE w:val="0"/>
        <w:autoSpaceDN w:val="0"/>
        <w:spacing w:before="20" w:line="325" w:lineRule="atLeast"/>
        <w:ind w:left="600" w:right="1200" w:firstLine="460"/>
      </w:pPr>
      <w:r>
        <w:rPr>
          <w:rFonts w:ascii="宋体" w:eastAsia="宋体" w:hAnsi="宋体" w:cs="宋体"/>
          <w:color w:val="000000"/>
        </w:rPr>
        <w:t>②</w:t>
      </w:r>
      <w:r>
        <w:rPr>
          <w:rFonts w:ascii="宋体" w:eastAsia="宋体" w:hAnsi="宋体" w:cs="宋体"/>
          <w:color w:val="000000"/>
        </w:rPr>
        <w:t>参阅本书《序言》第</w:t>
      </w:r>
      <w:r>
        <w:rPr>
          <w:rFonts w:ascii="宋体" w:eastAsia="宋体" w:hAnsi="宋体" w:cs="宋体"/>
          <w:color w:val="000000"/>
        </w:rPr>
        <w:t>16</w:t>
      </w:r>
      <w:r>
        <w:rPr>
          <w:rFonts w:ascii="宋体" w:eastAsia="宋体" w:hAnsi="宋体" w:cs="宋体"/>
          <w:color w:val="000000"/>
        </w:rPr>
        <w:t>段以下。这个问题是莱布尼茨和洛克之间所争论的主要问题之一，也是唯物主义和唯心主义两条路线斗争的重要问题之一。洛克的观点虽基本倾向唯物主义，但十分含糊、动摇，很不彻底，而莱布尼茨的观点则是彻底唯心主义的。</w:t>
      </w:r>
      <w:r>
        <w:br w:type="page"/>
      </w:r>
    </w:p>
    <w:p w:rsidR="00540146" w:rsidRDefault="00004229">
      <w:pPr>
        <w:autoSpaceDE w:val="0"/>
        <w:autoSpaceDN w:val="0"/>
        <w:spacing w:before="700" w:line="260" w:lineRule="atLeast"/>
        <w:ind w:left="1120"/>
      </w:pPr>
      <w:r>
        <w:rPr>
          <w:rFonts w:ascii="宋体" w:eastAsia="宋体" w:hAnsi="宋体" w:cs="宋体"/>
          <w:color w:val="000000"/>
          <w:sz w:val="17"/>
        </w:rPr>
        <w:lastRenderedPageBreak/>
        <w:t>434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第四卷</w:t>
      </w:r>
      <w:r>
        <w:rPr>
          <w:rFonts w:ascii="宋体" w:eastAsia="宋体" w:hAnsi="宋体" w:cs="宋体"/>
          <w:color w:val="000000"/>
          <w:sz w:val="17"/>
        </w:rPr>
        <w:t xml:space="preserve">   </w:t>
      </w:r>
      <w:r>
        <w:rPr>
          <w:rFonts w:ascii="宋体" w:eastAsia="宋体" w:hAnsi="宋体" w:cs="宋体"/>
          <w:color w:val="000000"/>
          <w:sz w:val="17"/>
        </w:rPr>
        <w:t>论知识</w:t>
      </w:r>
    </w:p>
    <w:p w:rsidR="00540146" w:rsidRDefault="00004229">
      <w:pPr>
        <w:spacing w:before="140" w:line="80" w:lineRule="exact"/>
        <w:ind w:left="1000" w:right="1020"/>
        <w:textAlignment w:val="bottom"/>
      </w:pPr>
      <w:r>
        <w:rPr>
          <w:rFonts w:ascii="宋体" w:eastAsia="宋体" w:hAnsi="宋体" w:cs="宋体"/>
          <w:sz w:val="24"/>
          <w:u w:val="single"/>
        </w:rPr>
        <w:t xml:space="preserve">                                                                     </w:t>
      </w:r>
    </w:p>
    <w:p w:rsidR="00540146" w:rsidRDefault="00004229">
      <w:pPr>
        <w:autoSpaceDE w:val="0"/>
        <w:autoSpaceDN w:val="0"/>
        <w:spacing w:before="120" w:line="380" w:lineRule="atLeast"/>
        <w:ind w:left="880"/>
      </w:pPr>
      <w:r>
        <w:rPr>
          <w:rFonts w:ascii="宋体" w:eastAsia="宋体" w:hAnsi="宋体" w:cs="宋体"/>
          <w:color w:val="000000"/>
          <w:sz w:val="29"/>
        </w:rPr>
        <w:t>的乐意和恩惠。</w:t>
      </w:r>
    </w:p>
    <w:p w:rsidR="00540146" w:rsidRDefault="00004229">
      <w:pPr>
        <w:autoSpaceDE w:val="0"/>
        <w:autoSpaceDN w:val="0"/>
        <w:spacing w:line="520" w:lineRule="atLeast"/>
        <w:ind w:left="860" w:right="9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个问题无疑是比前一问题无比地更重要的；但我敢对您说，先生，我但愿触及灵魂以便为它们带来好处、以及治愈身体的疾病这样的事会和我们有能力来决定这个问题一样容易。我希望您至少将会承认，我能提出这一点而不会违反谦逊态度，也不会毫无正当理由而俨然以大师的态度说话；因为除了我只是照着一般人所接受的和寻常的意见说话之外，我想我</w:t>
      </w:r>
      <w:r>
        <w:rPr>
          <w:rFonts w:ascii="宋体" w:eastAsia="宋体" w:hAnsi="宋体" w:cs="宋体"/>
          <w:color w:val="000000"/>
          <w:sz w:val="29"/>
        </w:rPr>
        <w:t>还曾对这问题给予不寻常的注意的。首先，我向您承认，先生，当人们如通常情况那样对思想和物质只有混乱的观念时，则就无怪乎看不到解决这样一些问题的办法。这就象我在稍前所指出的，一个人若只是象通常情况那样具有对三角形的诸内角的观念，是决不会想到发现它们永远等于两直角的。必须考虑到，物质，作为一种完全的东西</w:t>
      </w:r>
      <w:r>
        <w:rPr>
          <w:rFonts w:ascii="宋体" w:eastAsia="宋体" w:hAnsi="宋体" w:cs="宋体"/>
          <w:color w:val="000000"/>
          <w:sz w:val="29"/>
        </w:rPr>
        <w:t>(</w:t>
      </w:r>
      <w:r>
        <w:rPr>
          <w:rFonts w:ascii="宋体" w:eastAsia="宋体" w:hAnsi="宋体" w:cs="宋体"/>
          <w:color w:val="000000"/>
          <w:sz w:val="29"/>
        </w:rPr>
        <w:t>也就是和初级物质相对立的次级物质，初级物质是某种纯粹被动的东西，并因此是不完全的</w:t>
      </w:r>
      <w:r>
        <w:rPr>
          <w:rFonts w:ascii="宋体" w:eastAsia="宋体" w:hAnsi="宋体" w:cs="宋体"/>
          <w:color w:val="000000"/>
          <w:sz w:val="29"/>
        </w:rPr>
        <w:t>)</w:t>
      </w:r>
      <w:r>
        <w:rPr>
          <w:rFonts w:ascii="宋体" w:eastAsia="宋体" w:hAnsi="宋体" w:cs="宋体"/>
          <w:color w:val="000000"/>
          <w:sz w:val="29"/>
        </w:rPr>
        <w:t>来看，只是一种堆集，或作为由堆集所产生的结果的东西，而一切实在的堆集都得假定有一些单纯的实体或实在的单元</w:t>
      </w:r>
      <w:r>
        <w:rPr>
          <w:rFonts w:ascii="宋体" w:eastAsia="宋体" w:hAnsi="宋体" w:cs="宋体"/>
          <w:color w:val="000000"/>
          <w:sz w:val="29"/>
        </w:rPr>
        <w:t>①</w:t>
      </w:r>
      <w:r>
        <w:rPr>
          <w:rFonts w:ascii="宋体" w:eastAsia="宋体" w:hAnsi="宋体" w:cs="宋体"/>
          <w:color w:val="000000"/>
          <w:sz w:val="29"/>
        </w:rPr>
        <w:t>，而当我们又考虑到那属于</w:t>
      </w:r>
      <w:r>
        <w:rPr>
          <w:rFonts w:ascii="宋体" w:eastAsia="宋体" w:hAnsi="宋体" w:cs="宋体"/>
          <w:color w:val="000000"/>
          <w:sz w:val="29"/>
        </w:rPr>
        <w:t>这些实在单元的本性的东西，即知觉及随知觉而来的东西时，我们就可以说转移到实体的可知世界</w:t>
      </w:r>
      <w:r>
        <w:rPr>
          <w:rFonts w:ascii="宋体" w:eastAsia="宋体" w:hAnsi="宋体" w:cs="宋体"/>
          <w:color w:val="000000"/>
          <w:sz w:val="29"/>
        </w:rPr>
        <w:t>③</w:t>
      </w:r>
      <w:r>
        <w:rPr>
          <w:rFonts w:ascii="宋体" w:eastAsia="宋体" w:hAnsi="宋体" w:cs="宋体"/>
          <w:color w:val="000000"/>
          <w:sz w:val="29"/>
        </w:rPr>
        <w:t>之中了，反之在此之前我们是只处在感觉的现象之中的。而这种对物质内部的认识，足以使我们看到，物质自然地</w:t>
      </w:r>
    </w:p>
    <w:p w:rsidR="00540146" w:rsidRDefault="00004229">
      <w:pPr>
        <w:spacing w:before="460" w:line="10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90" w:lineRule="atLeast"/>
        <w:ind w:left="880" w:right="940" w:firstLine="460"/>
      </w:pPr>
      <w:r>
        <w:rPr>
          <w:rFonts w:ascii="宋体" w:eastAsia="宋体" w:hAnsi="宋体" w:cs="宋体"/>
          <w:color w:val="000000"/>
          <w:sz w:val="17"/>
        </w:rPr>
        <w:t>①“</w:t>
      </w:r>
      <w:r>
        <w:rPr>
          <w:rFonts w:ascii="宋体" w:eastAsia="宋体" w:hAnsi="宋体" w:cs="宋体"/>
          <w:color w:val="000000"/>
          <w:sz w:val="17"/>
        </w:rPr>
        <w:t>单元</w:t>
      </w:r>
      <w:r>
        <w:rPr>
          <w:rFonts w:ascii="宋体" w:eastAsia="宋体" w:hAnsi="宋体" w:cs="宋体"/>
          <w:color w:val="000000"/>
          <w:sz w:val="17"/>
        </w:rPr>
        <w:t>”</w:t>
      </w:r>
      <w:r>
        <w:rPr>
          <w:rFonts w:ascii="宋体" w:eastAsia="宋体" w:hAnsi="宋体" w:cs="宋体"/>
          <w:color w:val="000000"/>
          <w:sz w:val="17"/>
        </w:rPr>
        <w:t>原文为</w:t>
      </w:r>
      <w:r>
        <w:rPr>
          <w:rFonts w:ascii="宋体" w:eastAsia="宋体" w:hAnsi="宋体" w:cs="宋体"/>
          <w:color w:val="000000"/>
          <w:sz w:val="17"/>
        </w:rPr>
        <w:t>unité</w:t>
      </w:r>
      <w:r>
        <w:rPr>
          <w:rFonts w:ascii="宋体" w:eastAsia="宋体" w:hAnsi="宋体" w:cs="宋体"/>
          <w:color w:val="000000"/>
          <w:sz w:val="17"/>
        </w:rPr>
        <w:t>，通常译作</w:t>
      </w:r>
      <w:r>
        <w:rPr>
          <w:rFonts w:ascii="宋体" w:eastAsia="宋体" w:hAnsi="宋体" w:cs="宋体"/>
          <w:color w:val="000000"/>
          <w:sz w:val="17"/>
        </w:rPr>
        <w:t>“</w:t>
      </w:r>
      <w:r>
        <w:rPr>
          <w:rFonts w:ascii="宋体" w:eastAsia="宋体" w:hAnsi="宋体" w:cs="宋体"/>
          <w:color w:val="000000"/>
          <w:sz w:val="17"/>
        </w:rPr>
        <w:t>统一性</w:t>
      </w:r>
      <w:r>
        <w:rPr>
          <w:rFonts w:ascii="宋体" w:eastAsia="宋体" w:hAnsi="宋体" w:cs="宋体"/>
          <w:color w:val="000000"/>
          <w:sz w:val="17"/>
        </w:rPr>
        <w:t>”</w:t>
      </w:r>
      <w:r>
        <w:rPr>
          <w:rFonts w:ascii="宋体" w:eastAsia="宋体" w:hAnsi="宋体" w:cs="宋体"/>
          <w:color w:val="000000"/>
          <w:sz w:val="17"/>
        </w:rPr>
        <w:t>或</w:t>
      </w:r>
      <w:r>
        <w:rPr>
          <w:rFonts w:ascii="宋体" w:eastAsia="宋体" w:hAnsi="宋体" w:cs="宋体"/>
          <w:color w:val="000000"/>
          <w:sz w:val="17"/>
        </w:rPr>
        <w:t>“</w:t>
      </w:r>
      <w:r>
        <w:rPr>
          <w:rFonts w:ascii="宋体" w:eastAsia="宋体" w:hAnsi="宋体" w:cs="宋体"/>
          <w:color w:val="000000"/>
          <w:sz w:val="17"/>
        </w:rPr>
        <w:t>统一体</w:t>
      </w:r>
      <w:r>
        <w:rPr>
          <w:rFonts w:ascii="宋体" w:eastAsia="宋体" w:hAnsi="宋体" w:cs="宋体"/>
          <w:color w:val="000000"/>
          <w:sz w:val="17"/>
        </w:rPr>
        <w:t>”</w:t>
      </w:r>
      <w:r>
        <w:rPr>
          <w:rFonts w:ascii="宋体" w:eastAsia="宋体" w:hAnsi="宋体" w:cs="宋体"/>
          <w:color w:val="000000"/>
          <w:sz w:val="17"/>
        </w:rPr>
        <w:t>，在莱布尼茨的哲学中，实即指</w:t>
      </w:r>
      <w:r>
        <w:rPr>
          <w:rFonts w:ascii="宋体" w:eastAsia="宋体" w:hAnsi="宋体" w:cs="宋体"/>
          <w:color w:val="000000"/>
          <w:sz w:val="17"/>
        </w:rPr>
        <w:t>“</w:t>
      </w:r>
      <w:r>
        <w:rPr>
          <w:rFonts w:ascii="宋体" w:eastAsia="宋体" w:hAnsi="宋体" w:cs="宋体"/>
          <w:color w:val="000000"/>
          <w:sz w:val="17"/>
        </w:rPr>
        <w:t>单子</w:t>
      </w:r>
      <w:r>
        <w:rPr>
          <w:rFonts w:ascii="宋体" w:eastAsia="宋体" w:hAnsi="宋体" w:cs="宋体"/>
          <w:color w:val="000000"/>
          <w:sz w:val="17"/>
        </w:rPr>
        <w:t>”</w:t>
      </w:r>
      <w:r>
        <w:rPr>
          <w:rFonts w:ascii="宋体" w:eastAsia="宋体" w:hAnsi="宋体" w:cs="宋体"/>
          <w:color w:val="000000"/>
          <w:sz w:val="17"/>
        </w:rPr>
        <w:t>，姑译作</w:t>
      </w:r>
      <w:r>
        <w:rPr>
          <w:rFonts w:ascii="宋体" w:eastAsia="宋体" w:hAnsi="宋体" w:cs="宋体"/>
          <w:color w:val="000000"/>
          <w:sz w:val="17"/>
        </w:rPr>
        <w:t>“</w:t>
      </w:r>
      <w:r>
        <w:rPr>
          <w:rFonts w:ascii="宋体" w:eastAsia="宋体" w:hAnsi="宋体" w:cs="宋体"/>
          <w:color w:val="000000"/>
          <w:sz w:val="17"/>
        </w:rPr>
        <w:t>单元</w:t>
      </w:r>
      <w:r>
        <w:rPr>
          <w:rFonts w:ascii="宋体" w:eastAsia="宋体" w:hAnsi="宋体" w:cs="宋体"/>
          <w:color w:val="000000"/>
          <w:sz w:val="17"/>
        </w:rPr>
        <w:t>”</w:t>
      </w:r>
      <w:r>
        <w:rPr>
          <w:rFonts w:ascii="宋体" w:eastAsia="宋体" w:hAnsi="宋体" w:cs="宋体"/>
          <w:color w:val="000000"/>
          <w:sz w:val="17"/>
        </w:rPr>
        <w:t>，以暗示其与</w:t>
      </w:r>
      <w:r>
        <w:rPr>
          <w:rFonts w:ascii="宋体" w:eastAsia="宋体" w:hAnsi="宋体" w:cs="宋体"/>
          <w:color w:val="000000"/>
          <w:sz w:val="17"/>
        </w:rPr>
        <w:t>“</w:t>
      </w:r>
      <w:r>
        <w:rPr>
          <w:rFonts w:ascii="宋体" w:eastAsia="宋体" w:hAnsi="宋体" w:cs="宋体"/>
          <w:color w:val="000000"/>
          <w:sz w:val="17"/>
        </w:rPr>
        <w:t>单子</w:t>
      </w:r>
      <w:r>
        <w:rPr>
          <w:rFonts w:ascii="宋体" w:eastAsia="宋体" w:hAnsi="宋体" w:cs="宋体"/>
          <w:color w:val="000000"/>
          <w:sz w:val="17"/>
        </w:rPr>
        <w:t>”</w:t>
      </w:r>
      <w:r>
        <w:rPr>
          <w:rFonts w:ascii="宋体" w:eastAsia="宋体" w:hAnsi="宋体" w:cs="宋体"/>
          <w:color w:val="000000"/>
          <w:sz w:val="17"/>
        </w:rPr>
        <w:t>实为同一个东西。</w:t>
      </w:r>
    </w:p>
    <w:p w:rsidR="00540146" w:rsidRDefault="00004229">
      <w:pPr>
        <w:autoSpaceDE w:val="0"/>
        <w:autoSpaceDN w:val="0"/>
        <w:spacing w:before="20" w:line="340" w:lineRule="atLeast"/>
        <w:ind w:left="860" w:right="940" w:firstLine="480"/>
      </w:pPr>
      <w:r>
        <w:rPr>
          <w:rFonts w:ascii="宋体" w:eastAsia="宋体" w:hAnsi="宋体" w:cs="宋体"/>
          <w:color w:val="000000"/>
        </w:rPr>
        <w:t>②le monde intelligible des substances,“</w:t>
      </w:r>
      <w:r>
        <w:rPr>
          <w:rFonts w:ascii="宋体" w:eastAsia="宋体" w:hAnsi="宋体" w:cs="宋体"/>
          <w:color w:val="000000"/>
        </w:rPr>
        <w:t>可知</w:t>
      </w:r>
      <w:r>
        <w:rPr>
          <w:rFonts w:ascii="宋体" w:eastAsia="宋体" w:hAnsi="宋体" w:cs="宋体"/>
          <w:color w:val="000000"/>
        </w:rPr>
        <w:t>”</w:t>
      </w:r>
      <w:r>
        <w:rPr>
          <w:rFonts w:ascii="宋体" w:eastAsia="宋体" w:hAnsi="宋体" w:cs="宋体"/>
          <w:color w:val="000000"/>
        </w:rPr>
        <w:t>也译作</w:t>
      </w:r>
      <w:r>
        <w:rPr>
          <w:rFonts w:ascii="宋体" w:eastAsia="宋体" w:hAnsi="宋体" w:cs="宋体"/>
          <w:color w:val="000000"/>
        </w:rPr>
        <w:t>“</w:t>
      </w:r>
      <w:r>
        <w:rPr>
          <w:rFonts w:ascii="宋体" w:eastAsia="宋体" w:hAnsi="宋体" w:cs="宋体"/>
          <w:color w:val="000000"/>
        </w:rPr>
        <w:t>可理解的</w:t>
      </w:r>
      <w:r>
        <w:rPr>
          <w:rFonts w:ascii="宋体" w:eastAsia="宋体" w:hAnsi="宋体" w:cs="宋体"/>
          <w:color w:val="000000"/>
        </w:rPr>
        <w:t>”,</w:t>
      </w:r>
      <w:r>
        <w:rPr>
          <w:rFonts w:ascii="宋体" w:eastAsia="宋体" w:hAnsi="宋体" w:cs="宋体"/>
          <w:color w:val="000000"/>
        </w:rPr>
        <w:t>与</w:t>
      </w:r>
      <w:r>
        <w:rPr>
          <w:rFonts w:ascii="宋体" w:eastAsia="宋体" w:hAnsi="宋体" w:cs="宋体"/>
          <w:color w:val="000000"/>
        </w:rPr>
        <w:t>“</w:t>
      </w:r>
      <w:r>
        <w:rPr>
          <w:rFonts w:ascii="宋体" w:eastAsia="宋体" w:hAnsi="宋体" w:cs="宋体"/>
          <w:color w:val="000000"/>
        </w:rPr>
        <w:t>可见的</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可感觉的</w:t>
      </w:r>
      <w:r>
        <w:rPr>
          <w:rFonts w:ascii="宋体" w:eastAsia="宋体" w:hAnsi="宋体" w:cs="宋体"/>
          <w:color w:val="000000"/>
        </w:rPr>
        <w:t>”</w:t>
      </w:r>
      <w:r>
        <w:rPr>
          <w:rFonts w:ascii="宋体" w:eastAsia="宋体" w:hAnsi="宋体" w:cs="宋体"/>
          <w:color w:val="000000"/>
        </w:rPr>
        <w:t>相对。如柏拉图的</w:t>
      </w:r>
      <w:r>
        <w:rPr>
          <w:rFonts w:ascii="宋体" w:eastAsia="宋体" w:hAnsi="宋体" w:cs="宋体"/>
          <w:color w:val="000000"/>
        </w:rPr>
        <w:t>“</w:t>
      </w:r>
      <w:r>
        <w:rPr>
          <w:rFonts w:ascii="宋体" w:eastAsia="宋体" w:hAnsi="宋体" w:cs="宋体"/>
          <w:color w:val="000000"/>
        </w:rPr>
        <w:t>理念世界</w:t>
      </w:r>
      <w:r>
        <w:rPr>
          <w:rFonts w:ascii="宋体" w:eastAsia="宋体" w:hAnsi="宋体" w:cs="宋体"/>
          <w:color w:val="000000"/>
        </w:rPr>
        <w:t>”</w:t>
      </w:r>
      <w:r>
        <w:rPr>
          <w:rFonts w:ascii="宋体" w:eastAsia="宋体" w:hAnsi="宋体" w:cs="宋体"/>
          <w:color w:val="000000"/>
        </w:rPr>
        <w:t>就是与</w:t>
      </w:r>
      <w:r>
        <w:rPr>
          <w:rFonts w:ascii="宋体" w:eastAsia="宋体" w:hAnsi="宋体" w:cs="宋体"/>
          <w:color w:val="000000"/>
        </w:rPr>
        <w:t>“</w:t>
      </w:r>
      <w:r>
        <w:rPr>
          <w:rFonts w:ascii="宋体" w:eastAsia="宋体" w:hAnsi="宋体" w:cs="宋体"/>
          <w:color w:val="000000"/>
        </w:rPr>
        <w:t>可见世界</w:t>
      </w:r>
      <w:r>
        <w:rPr>
          <w:rFonts w:ascii="宋体" w:eastAsia="宋体" w:hAnsi="宋体" w:cs="宋体"/>
          <w:color w:val="000000"/>
        </w:rPr>
        <w:t>”</w:t>
      </w:r>
      <w:r>
        <w:rPr>
          <w:rFonts w:ascii="宋体" w:eastAsia="宋体" w:hAnsi="宋体" w:cs="宋体"/>
          <w:color w:val="000000"/>
        </w:rPr>
        <w:t>即感性的物质世界相对的</w:t>
      </w:r>
      <w:r>
        <w:rPr>
          <w:rFonts w:ascii="宋体" w:eastAsia="宋体" w:hAnsi="宋体" w:cs="宋体"/>
          <w:color w:val="000000"/>
        </w:rPr>
        <w:t>“</w:t>
      </w:r>
      <w:r>
        <w:rPr>
          <w:rFonts w:ascii="宋体" w:eastAsia="宋体" w:hAnsi="宋体" w:cs="宋体"/>
          <w:color w:val="000000"/>
        </w:rPr>
        <w:t>可知世界</w:t>
      </w:r>
      <w:r>
        <w:rPr>
          <w:rFonts w:ascii="宋体" w:eastAsia="宋体" w:hAnsi="宋体" w:cs="宋体"/>
          <w:color w:val="000000"/>
        </w:rPr>
        <w:t>”</w:t>
      </w:r>
      <w:r>
        <w:rPr>
          <w:rFonts w:ascii="宋体" w:eastAsia="宋体" w:hAnsi="宋体" w:cs="宋体"/>
          <w:color w:val="000000"/>
        </w:rPr>
        <w:t>。这里也显然表明莱布尼茨的哲学是和柏拉图的客观唯心主义一脉相承的。</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3340"/>
      </w:pPr>
      <w:r>
        <w:rPr>
          <w:rFonts w:ascii="宋体" w:eastAsia="宋体" w:hAnsi="宋体" w:cs="宋体"/>
          <w:color w:val="000000"/>
          <w:sz w:val="14"/>
        </w:rPr>
        <w:t>第三章</w:t>
      </w:r>
      <w:r>
        <w:rPr>
          <w:rFonts w:ascii="宋体" w:eastAsia="宋体" w:hAnsi="宋体" w:cs="宋体"/>
          <w:color w:val="000000"/>
          <w:sz w:val="14"/>
        </w:rPr>
        <w:t xml:space="preserve">   </w:t>
      </w:r>
      <w:r>
        <w:rPr>
          <w:rFonts w:ascii="宋体" w:eastAsia="宋体" w:hAnsi="宋体" w:cs="宋体"/>
          <w:color w:val="000000"/>
          <w:sz w:val="14"/>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435</w:t>
      </w:r>
    </w:p>
    <w:p w:rsidR="00540146" w:rsidRDefault="00004229">
      <w:pPr>
        <w:spacing w:before="120" w:line="80" w:lineRule="exact"/>
        <w:ind w:left="720" w:right="1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620" w:right="1560"/>
      </w:pPr>
      <w:r>
        <w:rPr>
          <w:rFonts w:ascii="宋体" w:eastAsia="宋体" w:hAnsi="宋体" w:cs="宋体"/>
          <w:color w:val="000000"/>
          <w:sz w:val="27"/>
        </w:rPr>
        <w:t>能够做什么，以及看到，每当上帝给它适于表现推理作用的器官时，那作推理的非物质实体，由于这种和谐</w:t>
      </w:r>
      <w:r>
        <w:rPr>
          <w:rFonts w:ascii="宋体" w:eastAsia="宋体" w:hAnsi="宋体" w:cs="宋体"/>
          <w:color w:val="000000"/>
          <w:sz w:val="27"/>
        </w:rPr>
        <w:t>——</w:t>
      </w:r>
      <w:r>
        <w:rPr>
          <w:rFonts w:ascii="宋体" w:eastAsia="宋体" w:hAnsi="宋体" w:cs="宋体"/>
          <w:color w:val="000000"/>
          <w:sz w:val="27"/>
        </w:rPr>
        <w:t>这也是实体的一种自然的后果</w:t>
      </w:r>
      <w:r>
        <w:rPr>
          <w:rFonts w:ascii="宋体" w:eastAsia="宋体" w:hAnsi="宋体" w:cs="宋体"/>
          <w:color w:val="000000"/>
          <w:sz w:val="27"/>
        </w:rPr>
        <w:t>----</w:t>
      </w:r>
      <w:r>
        <w:rPr>
          <w:rFonts w:ascii="宋体" w:eastAsia="宋体" w:hAnsi="宋体" w:cs="宋体"/>
          <w:color w:val="000000"/>
          <w:sz w:val="27"/>
        </w:rPr>
        <w:t>，也不会不同时给予它的。物质不会没有非物质性的实体即单元而继续存在；在这以后，我们就不应该再问，上帝有自由来给物质这些实体与否。而如果这些实体本身没有我刚才所讲的这种符合或和谐，那上帝就不是照自然秩序行事了。完全简单地只是说给与或赋予能力，那就是回到经院哲学家们所讲的那种赤裸裸的功能去了，并想象着有一些自己存在的小东西，能够进进出出，就象鸽子进出鸽笼那样。这就是把它们变成了实体</w:t>
      </w:r>
      <w:r>
        <w:rPr>
          <w:rFonts w:ascii="宋体" w:eastAsia="宋体" w:hAnsi="宋体" w:cs="宋体"/>
          <w:color w:val="000000"/>
          <w:sz w:val="27"/>
        </w:rPr>
        <w:t>而并没有想到这一点。原初的能力构成了实体本身，而派生的能力，或者您愿意也可以说就是功能，只是一些存在的样式，是当从实体派生出来的，而它们不是从物质派生出来的，要是物质只是机器，也就是说，要是我们只是凭抽象把它看作初级物质的不完全存在物或纯粹被动的东西的话。这一点我想您，先生，是会同意的，一种赤裸裸的机器是没有能力产生知觉、感觉、理性的。因此它们必须是从别的某种实体性的东西产生出来的。要想上帝照别的方式行事，并给予事物一些偶性，这些偶性不是从实体派生出来的存在样式或样态，那就是求助于奇迹，和求助于经院哲学家们</w:t>
      </w:r>
      <w:r>
        <w:rPr>
          <w:rFonts w:ascii="宋体" w:eastAsia="宋体" w:hAnsi="宋体" w:cs="宋体"/>
          <w:color w:val="000000"/>
          <w:sz w:val="27"/>
        </w:rPr>
        <w:t>所说的服从的能力，这用的是一种超自然的抬高的方式，就象当某些神学家以为地狱里的火焚烧了离开肉体的灵魂时那样；在这种情况下，人们甚至可以怀疑，这究竟是火干的事还是上帝代火行事而自己造成这结果。〕</w:t>
      </w:r>
    </w:p>
    <w:p w:rsidR="00540146" w:rsidRDefault="00004229">
      <w:pPr>
        <w:autoSpaceDE w:val="0"/>
        <w:autoSpaceDN w:val="0"/>
        <w:spacing w:line="480" w:lineRule="atLeast"/>
        <w:ind w:left="620" w:right="1600" w:firstLine="580"/>
      </w:pP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您的这些说明使我有点惊讶，并且我将要对您谈的关于我们知识的局限性的许多事，您都预先已经谈了。我当已对您说</w:t>
      </w:r>
      <w:r>
        <w:br w:type="page"/>
      </w:r>
    </w:p>
    <w:p w:rsidR="00540146" w:rsidRDefault="00004229">
      <w:pPr>
        <w:autoSpaceDE w:val="0"/>
        <w:autoSpaceDN w:val="0"/>
        <w:spacing w:before="680" w:line="260" w:lineRule="atLeast"/>
        <w:ind w:left="1060"/>
      </w:pPr>
      <w:r>
        <w:rPr>
          <w:rFonts w:ascii="宋体" w:eastAsia="宋体" w:hAnsi="宋体" w:cs="宋体"/>
          <w:color w:val="000000"/>
          <w:sz w:val="16"/>
        </w:rPr>
        <w:lastRenderedPageBreak/>
        <w:t>436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90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820" w:right="940"/>
      </w:pPr>
      <w:r>
        <w:rPr>
          <w:rFonts w:ascii="宋体" w:eastAsia="宋体" w:hAnsi="宋体" w:cs="宋体"/>
          <w:color w:val="000000"/>
          <w:sz w:val="29"/>
        </w:rPr>
        <w:t>过，我们并不是处在如神学家们所说的神见状态</w:t>
      </w:r>
      <w:r>
        <w:rPr>
          <w:rFonts w:ascii="宋体" w:eastAsia="宋体" w:hAnsi="宋体" w:cs="宋体"/>
          <w:color w:val="000000"/>
          <w:sz w:val="29"/>
        </w:rPr>
        <w:t>①</w:t>
      </w:r>
      <w:r>
        <w:rPr>
          <w:rFonts w:ascii="宋体" w:eastAsia="宋体" w:hAnsi="宋体" w:cs="宋体"/>
          <w:color w:val="000000"/>
          <w:sz w:val="29"/>
        </w:rPr>
        <w:t>；信念和概然性，就许多事情来说，特别是就灵魂的非物质性这个问题来说，对我们应该就够了；道德和宗教的一切伟大目标，都建立在足够好的基础上而并未求助于从哲学中得出的关于这种非物质性的证明；并且显然那曾开始使我们作为能感觉和有理智的东西存在在这里，又使我们多年保持在这状态的</w:t>
      </w:r>
      <w:r>
        <w:rPr>
          <w:rFonts w:ascii="宋体" w:eastAsia="宋体" w:hAnsi="宋体" w:cs="宋体"/>
          <w:color w:val="000000"/>
          <w:sz w:val="29"/>
        </w:rPr>
        <w:t>&lt;</w:t>
      </w:r>
      <w:r>
        <w:rPr>
          <w:rFonts w:ascii="宋体" w:eastAsia="宋体" w:hAnsi="宋体" w:cs="宋体"/>
          <w:color w:val="000000"/>
          <w:sz w:val="29"/>
        </w:rPr>
        <w:t>造物主</w:t>
      </w:r>
      <w:r>
        <w:rPr>
          <w:rFonts w:ascii="宋体" w:eastAsia="宋体" w:hAnsi="宋体" w:cs="宋体"/>
          <w:color w:val="000000"/>
          <w:sz w:val="29"/>
        </w:rPr>
        <w:t>&gt;</w:t>
      </w:r>
      <w:r>
        <w:rPr>
          <w:rFonts w:ascii="宋体" w:eastAsia="宋体" w:hAnsi="宋体" w:cs="宋体"/>
          <w:color w:val="000000"/>
          <w:sz w:val="29"/>
        </w:rPr>
        <w:t>，是能够并且愿意使我们在另一生也享受同样的能感觉</w:t>
      </w:r>
      <w:r>
        <w:rPr>
          <w:rFonts w:ascii="宋体" w:eastAsia="宋体" w:hAnsi="宋体" w:cs="宋体"/>
          <w:color w:val="000000"/>
          <w:sz w:val="29"/>
        </w:rPr>
        <w:t>状态，并使我们能够接受他按照人们在这一生中的行为而注定给与的果报的；最后，我们由此可以断定，决定拥护和反对灵魂的非物质性这种必要性，并不是如那些过于热情地维护自己的意见的人所愿深信的那样大的。〔我将要向您谈到这一切，并在这方面还要谈到更多的东西，但我现在看到，说我们是自然地能感觉、有思想和不死的，和说我们只是由于奇迹而成为这样，是多么不同。如果灵魂不是非物质性的，我知道我必须承认事实上这是一个奇迹；但这种关于奇迹的看法，除了毫无根据之外，在许多人心中也不会产生足够好的效果。我也看得很清楚，照您理解这事的方式</w:t>
      </w:r>
      <w:r>
        <w:rPr>
          <w:rFonts w:ascii="宋体" w:eastAsia="宋体" w:hAnsi="宋体" w:cs="宋体"/>
          <w:color w:val="000000"/>
          <w:sz w:val="29"/>
        </w:rPr>
        <w:t>，我们就可以合理地对现在的问题作出决定，而不必去享受那神见状态以及去和那些高级的精灵为伍，他们能很深入地洞察事物的内部构造，并且他们那敏锐而深入的眼光以及广阔的知识领域可以使我们凭推测想象到他们当是享受着何等的幸福。〕我曾认为，要</w:t>
      </w:r>
      <w:r>
        <w:rPr>
          <w:rFonts w:ascii="宋体" w:eastAsia="宋体" w:hAnsi="宋体" w:cs="宋体"/>
          <w:color w:val="000000"/>
          <w:sz w:val="29"/>
        </w:rPr>
        <w:t>“</w:t>
      </w:r>
      <w:r>
        <w:rPr>
          <w:rFonts w:ascii="宋体" w:eastAsia="宋体" w:hAnsi="宋体" w:cs="宋体"/>
          <w:color w:val="000000"/>
          <w:sz w:val="29"/>
        </w:rPr>
        <w:t>把感觉和一种广延的物质结合起来，以及把存在和一种绝对没有广延的东西结合起来</w:t>
      </w:r>
      <w:r>
        <w:rPr>
          <w:rFonts w:ascii="宋体" w:eastAsia="宋体" w:hAnsi="宋体" w:cs="宋体"/>
          <w:color w:val="000000"/>
          <w:sz w:val="29"/>
        </w:rPr>
        <w:t>”</w:t>
      </w:r>
      <w:r>
        <w:rPr>
          <w:rFonts w:ascii="宋体" w:eastAsia="宋体" w:hAnsi="宋体" w:cs="宋体"/>
          <w:color w:val="000000"/>
          <w:sz w:val="29"/>
        </w:rPr>
        <w:t>，是完全超出我们的知识范围的。就因为这样，我曾深信，那些拥护这里这一</w:t>
      </w:r>
    </w:p>
    <w:p w:rsidR="00540146" w:rsidRDefault="00004229">
      <w:pPr>
        <w:spacing w:before="260" w:line="80" w:lineRule="exact"/>
        <w:ind w:left="92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60" w:lineRule="atLeast"/>
        <w:ind w:left="860" w:right="920" w:firstLine="460"/>
      </w:pPr>
      <w:r>
        <w:rPr>
          <w:rFonts w:ascii="宋体" w:eastAsia="宋体" w:hAnsi="宋体" w:cs="宋体"/>
          <w:color w:val="000000"/>
          <w:sz w:val="22"/>
        </w:rPr>
        <w:t>①Etat de vision</w:t>
      </w:r>
      <w:r>
        <w:rPr>
          <w:rFonts w:ascii="宋体" w:eastAsia="宋体" w:hAnsi="宋体" w:cs="宋体"/>
          <w:color w:val="000000"/>
          <w:sz w:val="22"/>
        </w:rPr>
        <w:t>，这是指有些宗教迷信者那种自以为直接见到了上帝或神</w:t>
      </w:r>
      <w:r>
        <w:rPr>
          <w:rFonts w:ascii="宋体" w:eastAsia="宋体" w:hAnsi="宋体" w:cs="宋体"/>
          <w:color w:val="000000"/>
          <w:sz w:val="22"/>
        </w:rPr>
        <w:t>灵的神秘状态。</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00" w:line="240" w:lineRule="atLeast"/>
        <w:ind w:left="3740"/>
      </w:pPr>
      <w:r>
        <w:rPr>
          <w:rFonts w:ascii="宋体" w:eastAsia="宋体" w:hAnsi="宋体" w:cs="宋体"/>
          <w:color w:val="000000"/>
          <w:sz w:val="14"/>
        </w:rPr>
        <w:t>第三章</w:t>
      </w:r>
      <w:r>
        <w:rPr>
          <w:rFonts w:ascii="宋体" w:eastAsia="宋体" w:hAnsi="宋体" w:cs="宋体"/>
          <w:color w:val="000000"/>
          <w:sz w:val="14"/>
        </w:rPr>
        <w:t xml:space="preserve">   </w:t>
      </w:r>
      <w:r>
        <w:rPr>
          <w:rFonts w:ascii="宋体" w:eastAsia="宋体" w:hAnsi="宋体" w:cs="宋体"/>
          <w:color w:val="000000"/>
          <w:sz w:val="14"/>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437</w:t>
      </w:r>
    </w:p>
    <w:p w:rsidR="00540146" w:rsidRDefault="00004229">
      <w:pPr>
        <w:spacing w:before="120" w:line="80" w:lineRule="exact"/>
        <w:ind w:left="132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0" w:lineRule="atLeast"/>
        <w:ind w:left="1220" w:right="1440"/>
      </w:pPr>
      <w:r>
        <w:rPr>
          <w:rFonts w:ascii="宋体" w:eastAsia="宋体" w:hAnsi="宋体" w:cs="宋体"/>
          <w:color w:val="000000"/>
          <w:sz w:val="26"/>
        </w:rPr>
        <w:t>派的人，是遵循着这样一些人的不合理的方法，他们看到一些事从</w:t>
      </w:r>
      <w:r>
        <w:rPr>
          <w:rFonts w:ascii="宋体" w:eastAsia="宋体" w:hAnsi="宋体" w:cs="宋体"/>
          <w:color w:val="000000"/>
          <w:sz w:val="26"/>
        </w:rPr>
        <w:t>某一方面看来是不可理解的，就立即闷着头冒冒失失地投向对方，尽管对方也是一样不可理解的；这在我看来是由于一些人心灵可说是太深埋在物质之中了，就不能给不是物质的东西以任何存在；而另一些人又因为看不到思想被包括在物质的自然功能里面，就得出结论认为上帝本身也不能把生命和知觉给与一种有形体的实体而不放进某种非物质性的实体，反之现在我看到，如果他这样做了，那就是出于奇迹，并且看到，灵魂和身体的结合或感觉和物质的结合的这种不可理解性，由于您的关于不同实体之间的前定和谐的假说，似乎已不再存在了。</w:t>
      </w:r>
      <w:r>
        <w:rPr>
          <w:rFonts w:ascii="宋体" w:eastAsia="宋体" w:hAnsi="宋体" w:cs="宋体"/>
          <w:color w:val="000000"/>
          <w:sz w:val="26"/>
        </w:rPr>
        <w:t>]</w:t>
      </w:r>
    </w:p>
    <w:p w:rsidR="00540146" w:rsidRDefault="00004229">
      <w:pPr>
        <w:autoSpaceDE w:val="0"/>
        <w:autoSpaceDN w:val="0"/>
        <w:spacing w:before="20" w:line="440" w:lineRule="atLeast"/>
        <w:ind w:left="1220" w:right="1460" w:firstLine="5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〔事实上在这新的</w:t>
      </w:r>
      <w:r>
        <w:rPr>
          <w:rFonts w:ascii="宋体" w:eastAsia="宋体" w:hAnsi="宋体" w:cs="宋体"/>
          <w:color w:val="000000"/>
          <w:sz w:val="26"/>
        </w:rPr>
        <w:t>假说中丝毫没有什么不可理解的东西，因为它只给予灵魂和身体一些样态，这些是我们在自身中和在它们之中都经验到的；它只是使它们显得比迄今人们所认为的更有规律，更有联系。只有对那样一些人还有困难，他们硬要对那只能理解的东西来进行想象</w:t>
      </w:r>
      <w:r>
        <w:rPr>
          <w:rFonts w:ascii="宋体" w:eastAsia="宋体" w:hAnsi="宋体" w:cs="宋体"/>
          <w:color w:val="000000"/>
          <w:sz w:val="26"/>
        </w:rPr>
        <w:t>①</w:t>
      </w:r>
      <w:r>
        <w:rPr>
          <w:rFonts w:ascii="宋体" w:eastAsia="宋体" w:hAnsi="宋体" w:cs="宋体"/>
          <w:color w:val="000000"/>
          <w:sz w:val="26"/>
        </w:rPr>
        <w:t>，就好象他们想要看到声音或听到颜色似的；而正是这样一些人对一切不是有广延的东西都拒不承认其存在，这就会迫使他们对上帝本身也拒不承认其存在，这也就是抛弃了变化和这样一些变化的原因和理由：这些理由既不能来自广延和纯粹被动的自然，甚至也不能来自特殊的和较低级的能动的自然而没有最高实体的纯粹而</w:t>
      </w:r>
      <w:r>
        <w:rPr>
          <w:rFonts w:ascii="宋体" w:eastAsia="宋体" w:hAnsi="宋体" w:cs="宋体"/>
          <w:color w:val="000000"/>
          <w:sz w:val="26"/>
        </w:rPr>
        <w:t>普遍的现实活动</w:t>
      </w:r>
      <w:r>
        <w:rPr>
          <w:rFonts w:ascii="宋体" w:eastAsia="宋体" w:hAnsi="宋体" w:cs="宋体"/>
          <w:color w:val="000000"/>
          <w:sz w:val="26"/>
        </w:rPr>
        <w:t>(l’acte)</w:t>
      </w:r>
      <w:r>
        <w:rPr>
          <w:rFonts w:ascii="宋体" w:eastAsia="宋体" w:hAnsi="宋体" w:cs="宋体"/>
          <w:color w:val="000000"/>
          <w:sz w:val="26"/>
        </w:rPr>
        <w:t>。〕</w:t>
      </w:r>
    </w:p>
    <w:p w:rsidR="00540146" w:rsidRDefault="00004229">
      <w:pPr>
        <w:autoSpaceDE w:val="0"/>
        <w:autoSpaceDN w:val="0"/>
        <w:spacing w:before="20" w:line="440" w:lineRule="atLeast"/>
        <w:ind w:left="1340" w:right="1460" w:firstLine="4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关于有些事物其物质自然地能有感受这个问题上，我还</w:t>
      </w:r>
      <w:r>
        <w:rPr>
          <w:rFonts w:ascii="宋体" w:eastAsia="宋体" w:hAnsi="宋体" w:cs="宋体"/>
          <w:color w:val="000000"/>
          <w:sz w:val="26"/>
          <w:u w:val="single"/>
        </w:rPr>
        <w:t xml:space="preserve">          </w:t>
      </w:r>
    </w:p>
    <w:p w:rsidR="00540146" w:rsidRDefault="00004229">
      <w:pPr>
        <w:autoSpaceDE w:val="0"/>
        <w:autoSpaceDN w:val="0"/>
        <w:spacing w:before="20" w:line="380" w:lineRule="atLeast"/>
        <w:ind w:left="1260" w:right="1460" w:firstLine="420"/>
      </w:pPr>
      <w:r>
        <w:rPr>
          <w:rFonts w:ascii="宋体" w:eastAsia="宋体" w:hAnsi="宋体" w:cs="宋体"/>
          <w:color w:val="000000"/>
          <w:sz w:val="18"/>
        </w:rPr>
        <w:t>①</w:t>
      </w:r>
      <w:r>
        <w:rPr>
          <w:rFonts w:ascii="宋体" w:eastAsia="宋体" w:hAnsi="宋体" w:cs="宋体"/>
          <w:color w:val="000000"/>
          <w:sz w:val="18"/>
        </w:rPr>
        <w:t>这里所谓</w:t>
      </w:r>
      <w:r>
        <w:rPr>
          <w:rFonts w:ascii="宋体" w:eastAsia="宋体" w:hAnsi="宋体" w:cs="宋体"/>
          <w:color w:val="000000"/>
          <w:sz w:val="18"/>
        </w:rPr>
        <w:t>“</w:t>
      </w:r>
      <w:r>
        <w:rPr>
          <w:rFonts w:ascii="宋体" w:eastAsia="宋体" w:hAnsi="宋体" w:cs="宋体"/>
          <w:color w:val="000000"/>
          <w:sz w:val="18"/>
        </w:rPr>
        <w:t>想象</w:t>
      </w:r>
      <w:r>
        <w:rPr>
          <w:rFonts w:ascii="宋体" w:eastAsia="宋体" w:hAnsi="宋体" w:cs="宋体"/>
          <w:color w:val="000000"/>
          <w:sz w:val="18"/>
        </w:rPr>
        <w:t>”(imaginer)</w:t>
      </w:r>
      <w:r>
        <w:rPr>
          <w:rFonts w:ascii="宋体" w:eastAsia="宋体" w:hAnsi="宋体" w:cs="宋体"/>
          <w:color w:val="000000"/>
          <w:sz w:val="18"/>
        </w:rPr>
        <w:t>，就是指所谓</w:t>
      </w:r>
      <w:r>
        <w:rPr>
          <w:rFonts w:ascii="宋体" w:eastAsia="宋体" w:hAnsi="宋体" w:cs="宋体"/>
          <w:color w:val="000000"/>
          <w:sz w:val="18"/>
        </w:rPr>
        <w:t>“</w:t>
      </w:r>
      <w:r>
        <w:rPr>
          <w:rFonts w:ascii="宋体" w:eastAsia="宋体" w:hAnsi="宋体" w:cs="宋体"/>
          <w:color w:val="000000"/>
          <w:sz w:val="18"/>
        </w:rPr>
        <w:t>形象思维</w:t>
      </w:r>
      <w:r>
        <w:rPr>
          <w:rFonts w:ascii="宋体" w:eastAsia="宋体" w:hAnsi="宋体" w:cs="宋体"/>
          <w:color w:val="000000"/>
          <w:sz w:val="18"/>
        </w:rPr>
        <w:t>”</w:t>
      </w:r>
      <w:r>
        <w:rPr>
          <w:rFonts w:ascii="宋体" w:eastAsia="宋体" w:hAnsi="宋体" w:cs="宋体"/>
          <w:color w:val="000000"/>
          <w:sz w:val="18"/>
        </w:rPr>
        <w:t>或</w:t>
      </w:r>
      <w:r>
        <w:rPr>
          <w:rFonts w:ascii="宋体" w:eastAsia="宋体" w:hAnsi="宋体" w:cs="宋体"/>
          <w:color w:val="000000"/>
          <w:sz w:val="18"/>
        </w:rPr>
        <w:t>“</w:t>
      </w:r>
      <w:r>
        <w:rPr>
          <w:rFonts w:ascii="宋体" w:eastAsia="宋体" w:hAnsi="宋体" w:cs="宋体"/>
          <w:color w:val="000000"/>
          <w:sz w:val="18"/>
        </w:rPr>
        <w:t>图画式的思想</w:t>
      </w:r>
      <w:r>
        <w:rPr>
          <w:rFonts w:ascii="宋体" w:eastAsia="宋体" w:hAnsi="宋体" w:cs="宋体"/>
          <w:color w:val="000000"/>
          <w:sz w:val="18"/>
        </w:rPr>
        <w:t>”</w:t>
      </w:r>
      <w:r>
        <w:rPr>
          <w:rFonts w:ascii="宋体" w:eastAsia="宋体" w:hAnsi="宋体" w:cs="宋体"/>
          <w:color w:val="000000"/>
          <w:sz w:val="18"/>
        </w:rPr>
        <w:t>，是与</w:t>
      </w:r>
      <w:r>
        <w:rPr>
          <w:rFonts w:ascii="宋体" w:eastAsia="宋体" w:hAnsi="宋体" w:cs="宋体"/>
          <w:color w:val="000000"/>
          <w:sz w:val="18"/>
        </w:rPr>
        <w:t>“</w:t>
      </w:r>
      <w:r>
        <w:rPr>
          <w:rFonts w:ascii="宋体" w:eastAsia="宋体" w:hAnsi="宋体" w:cs="宋体"/>
          <w:color w:val="000000"/>
          <w:sz w:val="18"/>
        </w:rPr>
        <w:t>理解</w:t>
      </w:r>
      <w:r>
        <w:rPr>
          <w:rFonts w:ascii="宋体" w:eastAsia="宋体" w:hAnsi="宋体" w:cs="宋体"/>
          <w:color w:val="000000"/>
          <w:sz w:val="18"/>
        </w:rPr>
        <w:t>”</w:t>
      </w:r>
      <w:r>
        <w:rPr>
          <w:rFonts w:ascii="宋体" w:eastAsia="宋体" w:hAnsi="宋体" w:cs="宋体"/>
          <w:color w:val="000000"/>
          <w:sz w:val="18"/>
        </w:rPr>
        <w:t>即抽象的理论思维相对立的。莱布尼茨的意思是他的</w:t>
      </w:r>
      <w:r>
        <w:rPr>
          <w:rFonts w:ascii="宋体" w:eastAsia="宋体" w:hAnsi="宋体" w:cs="宋体"/>
          <w:color w:val="000000"/>
          <w:sz w:val="18"/>
        </w:rPr>
        <w:t>“</w:t>
      </w:r>
      <w:r>
        <w:rPr>
          <w:rFonts w:ascii="宋体" w:eastAsia="宋体" w:hAnsi="宋体" w:cs="宋体"/>
          <w:color w:val="000000"/>
          <w:sz w:val="18"/>
        </w:rPr>
        <w:t>前定和谐</w:t>
      </w:r>
      <w:r>
        <w:rPr>
          <w:rFonts w:ascii="宋体" w:eastAsia="宋体" w:hAnsi="宋体" w:cs="宋体"/>
          <w:color w:val="000000"/>
          <w:sz w:val="18"/>
        </w:rPr>
        <w:t>”</w:t>
      </w:r>
      <w:r>
        <w:rPr>
          <w:rFonts w:ascii="宋体" w:eastAsia="宋体" w:hAnsi="宋体" w:cs="宋体"/>
          <w:color w:val="000000"/>
          <w:sz w:val="18"/>
        </w:rPr>
        <w:t>学说和</w:t>
      </w:r>
      <w:r>
        <w:rPr>
          <w:rFonts w:ascii="宋体" w:eastAsia="宋体" w:hAnsi="宋体" w:cs="宋体"/>
          <w:color w:val="000000"/>
          <w:sz w:val="18"/>
        </w:rPr>
        <w:t>“</w:t>
      </w:r>
      <w:r>
        <w:rPr>
          <w:rFonts w:ascii="宋体" w:eastAsia="宋体" w:hAnsi="宋体" w:cs="宋体"/>
          <w:color w:val="000000"/>
          <w:sz w:val="18"/>
        </w:rPr>
        <w:t>单子</w:t>
      </w:r>
      <w:r>
        <w:rPr>
          <w:rFonts w:ascii="宋体" w:eastAsia="宋体" w:hAnsi="宋体" w:cs="宋体"/>
          <w:color w:val="000000"/>
          <w:sz w:val="18"/>
        </w:rPr>
        <w:t>”</w:t>
      </w:r>
      <w:r>
        <w:rPr>
          <w:rFonts w:ascii="宋体" w:eastAsia="宋体" w:hAnsi="宋体" w:cs="宋体"/>
          <w:color w:val="000000"/>
          <w:sz w:val="18"/>
        </w:rPr>
        <w:t>之类都只能靠抽象的理论思维来把握而不能用</w:t>
      </w:r>
      <w:r>
        <w:rPr>
          <w:rFonts w:ascii="宋体" w:eastAsia="宋体" w:hAnsi="宋体" w:cs="宋体"/>
          <w:color w:val="000000"/>
          <w:sz w:val="18"/>
        </w:rPr>
        <w:t>“</w:t>
      </w:r>
      <w:r>
        <w:rPr>
          <w:rFonts w:ascii="宋体" w:eastAsia="宋体" w:hAnsi="宋体" w:cs="宋体"/>
          <w:color w:val="000000"/>
          <w:sz w:val="18"/>
        </w:rPr>
        <w:t>形象思维</w:t>
      </w:r>
      <w:r>
        <w:rPr>
          <w:rFonts w:ascii="宋体" w:eastAsia="宋体" w:hAnsi="宋体" w:cs="宋体"/>
          <w:color w:val="000000"/>
          <w:sz w:val="18"/>
        </w:rPr>
        <w:t>”</w:t>
      </w:r>
      <w:r>
        <w:rPr>
          <w:rFonts w:ascii="宋体" w:eastAsia="宋体" w:hAnsi="宋体" w:cs="宋体"/>
          <w:color w:val="000000"/>
          <w:sz w:val="18"/>
        </w:rPr>
        <w:t>来把握的。</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40" w:lineRule="atLeast"/>
        <w:ind w:left="1580"/>
      </w:pPr>
      <w:r>
        <w:rPr>
          <w:rFonts w:ascii="宋体" w:eastAsia="宋体" w:hAnsi="宋体" w:cs="宋体"/>
          <w:color w:val="000000"/>
          <w:sz w:val="14"/>
        </w:rPr>
        <w:t>438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1460" w:right="1500"/>
        <w:textAlignment w:val="bottom"/>
      </w:pPr>
      <w:r>
        <w:rPr>
          <w:rFonts w:ascii="宋体" w:eastAsia="宋体" w:hAnsi="宋体" w:cs="宋体"/>
          <w:sz w:val="24"/>
          <w:u w:val="single"/>
        </w:rPr>
        <w:t xml:space="preserve">                                                             </w:t>
      </w:r>
    </w:p>
    <w:p w:rsidR="00540146" w:rsidRDefault="00004229">
      <w:pPr>
        <w:autoSpaceDE w:val="0"/>
        <w:autoSpaceDN w:val="0"/>
        <w:spacing w:line="442" w:lineRule="atLeast"/>
        <w:ind w:left="1360" w:right="1340" w:firstLine="20"/>
      </w:pPr>
      <w:r>
        <w:rPr>
          <w:rFonts w:ascii="宋体" w:eastAsia="宋体" w:hAnsi="宋体" w:cs="宋体"/>
          <w:color w:val="000000"/>
          <w:sz w:val="26"/>
        </w:rPr>
        <w:t>有一条反对意见。物体，就我们所能设想的来说，只能打动和影响一个物体，而运动也不能产生别的只能产生运动；所以当我们设</w:t>
      </w:r>
      <w:r>
        <w:rPr>
          <w:rFonts w:ascii="宋体" w:eastAsia="宋体" w:hAnsi="宋体" w:cs="宋体"/>
          <w:color w:val="000000"/>
          <w:sz w:val="26"/>
        </w:rPr>
        <w:t>想身体产生快乐或痛苦，或者一种颜色或声音的观念时，我们似乎就不得不放弃我们的理性和超出我们自己的观念之外，而把这种产生仅仅归之于我们创造主的善心乐意。那么我们有什么理由来得出结论，认为物质中的知觉不也是一样的呢</w:t>
      </w:r>
      <w:r>
        <w:rPr>
          <w:rFonts w:ascii="宋体" w:eastAsia="宋体" w:hAnsi="宋体" w:cs="宋体"/>
          <w:color w:val="000000"/>
          <w:sz w:val="26"/>
        </w:rPr>
        <w:t>?</w:t>
      </w:r>
      <w:r>
        <w:rPr>
          <w:rFonts w:ascii="宋体" w:eastAsia="宋体" w:hAnsi="宋体" w:cs="宋体"/>
          <w:color w:val="000000"/>
          <w:sz w:val="26"/>
        </w:rPr>
        <w:t>我差不多已看到您对这问题能怎样答复了，并且虽然您对此已不止一次地说过一些，我现在也比以往较能懂得您的意思了，可是，先生，我将很高兴再听听您在这一重要场合将如何回答。</w:t>
      </w:r>
    </w:p>
    <w:p w:rsidR="00540146" w:rsidRDefault="00004229">
      <w:pPr>
        <w:autoSpaceDE w:val="0"/>
        <w:autoSpaceDN w:val="0"/>
        <w:spacing w:before="20" w:line="460" w:lineRule="atLeast"/>
        <w:ind w:left="1380" w:right="1320" w:firstLine="5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您判断得很对，先生，我要说物质是不会在我们之中产生快乐、痛苦或感觉思想的。是灵魂本身和在物质中所发生者相符合地产生了它们。而现</w:t>
      </w:r>
      <w:r>
        <w:rPr>
          <w:rFonts w:ascii="宋体" w:eastAsia="宋体" w:hAnsi="宋体" w:cs="宋体"/>
          <w:color w:val="000000"/>
          <w:sz w:val="26"/>
        </w:rPr>
        <w:t>代人中有些高明人士已开始宣称他们只是和我一样来理解那种偶因</w:t>
      </w:r>
      <w:r>
        <w:rPr>
          <w:rFonts w:ascii="宋体" w:eastAsia="宋体" w:hAnsi="宋体" w:cs="宋体"/>
          <w:color w:val="000000"/>
          <w:sz w:val="26"/>
        </w:rPr>
        <w:t>①</w:t>
      </w:r>
      <w:r>
        <w:rPr>
          <w:rFonts w:ascii="宋体" w:eastAsia="宋体" w:hAnsi="宋体" w:cs="宋体"/>
          <w:color w:val="000000"/>
          <w:sz w:val="26"/>
        </w:rPr>
        <w:t>了。然而这一点一经确立，就丝毫没有什么不可理解的了，只除了我们无法把进入我们混乱知觉中的一切都分解开，这是包含无限的，并且是在身体中所发生的事的细节的一些表现；至于说到造物主的善心乐意，应该说他是按照事物的本性受到规范的，所以他只产生和保持那适合于它们并且至少一般地能用它们的本性得到解释的东西；</w:t>
      </w:r>
      <w:r>
        <w:rPr>
          <w:rFonts w:ascii="宋体" w:eastAsia="宋体" w:hAnsi="宋体" w:cs="宋体"/>
          <w:color w:val="000000"/>
          <w:sz w:val="26"/>
        </w:rPr>
        <w:t xml:space="preserve"> </w:t>
      </w:r>
      <w:r>
        <w:rPr>
          <w:rFonts w:ascii="宋体" w:eastAsia="宋体" w:hAnsi="宋体" w:cs="宋体"/>
          <w:color w:val="000000"/>
          <w:sz w:val="26"/>
        </w:rPr>
        <w:t>因为细节往往是超出我们能力范围之外的，就象要有细心和能力来把沙堆成的整座山的沙粒照其形状的秩序来加以排列是超出我们能力范围之外的一</w:t>
      </w:r>
    </w:p>
    <w:p w:rsidR="00540146" w:rsidRDefault="00004229">
      <w:pPr>
        <w:spacing w:before="240" w:line="80" w:lineRule="exact"/>
        <w:ind w:left="1480" w:right="6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1400" w:right="1340" w:firstLine="400"/>
      </w:pPr>
      <w:r>
        <w:rPr>
          <w:rFonts w:ascii="宋体" w:eastAsia="宋体" w:hAnsi="宋体" w:cs="宋体"/>
          <w:color w:val="000000"/>
          <w:sz w:val="18"/>
        </w:rPr>
        <w:t>①les causes occasionnelles,</w:t>
      </w:r>
      <w:r>
        <w:rPr>
          <w:rFonts w:ascii="宋体" w:eastAsia="宋体" w:hAnsi="宋体" w:cs="宋体"/>
          <w:color w:val="000000"/>
          <w:sz w:val="18"/>
        </w:rPr>
        <w:t>这本是指以笛卡尔派的唯心主义者马勒伯朗士等为代表的所谓</w:t>
      </w:r>
      <w:r>
        <w:rPr>
          <w:rFonts w:ascii="宋体" w:eastAsia="宋体" w:hAnsi="宋体" w:cs="宋体"/>
          <w:color w:val="000000"/>
          <w:sz w:val="18"/>
        </w:rPr>
        <w:t>“</w:t>
      </w:r>
      <w:r>
        <w:rPr>
          <w:rFonts w:ascii="宋体" w:eastAsia="宋体" w:hAnsi="宋体" w:cs="宋体"/>
          <w:color w:val="000000"/>
          <w:sz w:val="18"/>
        </w:rPr>
        <w:t>偶因论者</w:t>
      </w:r>
      <w:r>
        <w:rPr>
          <w:rFonts w:ascii="宋体" w:eastAsia="宋体" w:hAnsi="宋体" w:cs="宋体"/>
          <w:color w:val="000000"/>
          <w:sz w:val="18"/>
        </w:rPr>
        <w:t>”</w:t>
      </w:r>
      <w:r>
        <w:rPr>
          <w:rFonts w:ascii="宋体" w:eastAsia="宋体" w:hAnsi="宋体" w:cs="宋体"/>
          <w:color w:val="000000"/>
          <w:sz w:val="18"/>
        </w:rPr>
        <w:t>的观点，按照这种观点，身体和灵魂是不能相互影响的，是上帝借身体作某种运动的机会在灵魂中引起某种思想或观念，又或借灵魂中产生某种思想的机会在身体中引起某种运动，因此身体对于灵魂或灵魂对于身体都只起</w:t>
      </w:r>
      <w:r>
        <w:rPr>
          <w:rFonts w:ascii="宋体" w:eastAsia="宋体" w:hAnsi="宋体" w:cs="宋体"/>
          <w:color w:val="000000"/>
          <w:sz w:val="18"/>
        </w:rPr>
        <w:t>“</w:t>
      </w:r>
      <w:r>
        <w:rPr>
          <w:rFonts w:ascii="宋体" w:eastAsia="宋体" w:hAnsi="宋体" w:cs="宋体"/>
          <w:color w:val="000000"/>
          <w:sz w:val="18"/>
        </w:rPr>
        <w:t>偶因</w:t>
      </w:r>
      <w:r>
        <w:rPr>
          <w:rFonts w:ascii="宋体" w:eastAsia="宋体" w:hAnsi="宋体" w:cs="宋体"/>
          <w:color w:val="000000"/>
          <w:sz w:val="18"/>
        </w:rPr>
        <w:t>”</w:t>
      </w:r>
      <w:r>
        <w:rPr>
          <w:rFonts w:ascii="宋体" w:eastAsia="宋体" w:hAnsi="宋体" w:cs="宋体"/>
          <w:color w:val="000000"/>
          <w:sz w:val="18"/>
        </w:rPr>
        <w:t>的作用，只有上帝才是真正的原因。</w:t>
      </w:r>
      <w:r>
        <w:br w:type="page"/>
      </w:r>
    </w:p>
    <w:p w:rsidR="00540146" w:rsidRDefault="00004229">
      <w:pPr>
        <w:autoSpaceDE w:val="0"/>
        <w:autoSpaceDN w:val="0"/>
        <w:spacing w:before="720" w:line="260" w:lineRule="atLeast"/>
        <w:ind w:left="352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论人类知识的范围</w:t>
      </w:r>
      <w:r>
        <w:rPr>
          <w:rFonts w:ascii="宋体" w:eastAsia="宋体" w:hAnsi="宋体" w:cs="宋体"/>
          <w:sz w:val="24"/>
        </w:rPr>
        <w:t xml:space="preserve">                           </w:t>
      </w:r>
      <w:r>
        <w:rPr>
          <w:rFonts w:ascii="宋体" w:eastAsia="宋体" w:hAnsi="宋体" w:cs="宋体"/>
          <w:color w:val="000000"/>
          <w:sz w:val="14"/>
        </w:rPr>
        <w:t>439</w:t>
      </w:r>
    </w:p>
    <w:p w:rsidR="00540146" w:rsidRDefault="00004229">
      <w:pPr>
        <w:spacing w:before="140" w:line="80" w:lineRule="exact"/>
        <w:ind w:left="82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0" w:lineRule="atLeast"/>
        <w:ind w:left="680" w:right="1080" w:firstLine="20"/>
      </w:pPr>
      <w:r>
        <w:rPr>
          <w:rFonts w:ascii="宋体" w:eastAsia="宋体" w:hAnsi="宋体" w:cs="宋体"/>
          <w:color w:val="000000"/>
          <w:sz w:val="28"/>
        </w:rPr>
        <w:t>样，虽然这里并没有什么难以理解的东西，但只是数量太多。否则，如果这种知识本身就超出我们的能力，并且如果我们甚至一般地设想灵魂和身体的关系的理由都不可能，最后如果上帝给了事物一些脱离它们的本性、并因此背离一般理性的偶然的能力，那就会打开了后门，重新引进那些任何心灵都不能理解的太隐秘的性质和那些不能有理性的功能的小幽灵，</w:t>
      </w:r>
    </w:p>
    <w:p w:rsidR="00540146" w:rsidRPr="00004229" w:rsidRDefault="00004229">
      <w:pPr>
        <w:autoSpaceDE w:val="0"/>
        <w:autoSpaceDN w:val="0"/>
        <w:spacing w:before="160" w:line="340" w:lineRule="atLeast"/>
        <w:ind w:left="1900"/>
        <w:rPr>
          <w:lang w:val="fr-FR"/>
        </w:rPr>
      </w:pPr>
      <w:r w:rsidRPr="00004229">
        <w:rPr>
          <w:rFonts w:ascii="宋体" w:eastAsia="宋体" w:hAnsi="宋体" w:cs="宋体"/>
          <w:color w:val="000000"/>
          <w:sz w:val="28"/>
          <w:lang w:val="fr-FR"/>
        </w:rPr>
        <w:t>Et quidquid schola finxit otiosa:①</w:t>
      </w:r>
    </w:p>
    <w:p w:rsidR="00540146" w:rsidRDefault="00004229">
      <w:pPr>
        <w:autoSpaceDE w:val="0"/>
        <w:autoSpaceDN w:val="0"/>
        <w:spacing w:before="20" w:line="520" w:lineRule="atLeast"/>
        <w:ind w:left="700" w:right="1080"/>
      </w:pPr>
      <w:r>
        <w:rPr>
          <w:rFonts w:ascii="宋体" w:eastAsia="宋体" w:hAnsi="宋体" w:cs="宋体"/>
          <w:color w:val="000000"/>
          <w:sz w:val="28"/>
        </w:rPr>
        <w:t>这些很有帮助的幽灵，</w:t>
      </w:r>
      <w:r>
        <w:rPr>
          <w:rFonts w:ascii="宋体" w:eastAsia="宋体" w:hAnsi="宋体" w:cs="宋体"/>
          <w:color w:val="000000"/>
          <w:sz w:val="28"/>
        </w:rPr>
        <w:t>就象舞台上的神灵或阿玛地斯</w:t>
      </w:r>
      <w:r>
        <w:rPr>
          <w:rFonts w:ascii="宋体" w:eastAsia="宋体" w:hAnsi="宋体" w:cs="宋体"/>
          <w:color w:val="000000"/>
          <w:sz w:val="28"/>
        </w:rPr>
        <w:t>②</w:t>
      </w:r>
      <w:r>
        <w:rPr>
          <w:rFonts w:ascii="宋体" w:eastAsia="宋体" w:hAnsi="宋体" w:cs="宋体"/>
          <w:color w:val="000000"/>
          <w:sz w:val="28"/>
        </w:rPr>
        <w:t>的仙女那样来出现，并且在需要时将会来做一个哲学家所想要的一切，不用仪式也不用工具。但把它的起源归之上帝的善心乐意，这对于作为最高理性的上帝似乎是不太合适的，在他那里一切都是有规律、有联系的。如果在上帝的能力和智慧之间没有一种永久的平行，那这种善心乐意就甚至将会既不是善心也不是乐意了。</w:t>
      </w:r>
    </w:p>
    <w:p w:rsidR="00540146" w:rsidRDefault="00004229">
      <w:pPr>
        <w:autoSpaceDE w:val="0"/>
        <w:autoSpaceDN w:val="0"/>
        <w:spacing w:line="520" w:lineRule="atLeast"/>
        <w:ind w:left="740" w:right="1080" w:firstLine="580"/>
      </w:pPr>
      <w:r>
        <w:rPr>
          <w:rFonts w:ascii="宋体" w:eastAsia="宋体" w:hAnsi="宋体" w:cs="宋体"/>
          <w:color w:val="000000"/>
          <w:sz w:val="28"/>
        </w:rPr>
        <w:t>§8.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我们关于同一性和差异性的知识，范围和我们的观念一样宽，但对于我们的观念的联系的知识，</w:t>
      </w:r>
      <w:r>
        <w:rPr>
          <w:rFonts w:ascii="宋体" w:eastAsia="宋体" w:hAnsi="宋体" w:cs="宋体"/>
          <w:color w:val="000000"/>
          <w:sz w:val="28"/>
        </w:rPr>
        <w:t>§§9.10.</w:t>
      </w:r>
      <w:r>
        <w:rPr>
          <w:rFonts w:ascii="宋体" w:eastAsia="宋体" w:hAnsi="宋体" w:cs="宋体"/>
          <w:color w:val="000000"/>
          <w:sz w:val="28"/>
        </w:rPr>
        <w:t>关于它们在同一主体中的共存的，是很不完全并且几乎什么也没有的，</w:t>
      </w:r>
      <w:r>
        <w:rPr>
          <w:rFonts w:ascii="宋体" w:eastAsia="宋体" w:hAnsi="宋体" w:cs="宋体"/>
          <w:color w:val="000000"/>
          <w:sz w:val="28"/>
        </w:rPr>
        <w:t>§11.</w:t>
      </w:r>
      <w:r>
        <w:rPr>
          <w:rFonts w:ascii="宋体" w:eastAsia="宋体" w:hAnsi="宋体" w:cs="宋体"/>
          <w:color w:val="000000"/>
          <w:sz w:val="28"/>
        </w:rPr>
        <w:t>尤其是关于颜色、声音和滋味等第二性的性质的更是如此，</w:t>
      </w:r>
      <w:r>
        <w:rPr>
          <w:rFonts w:ascii="宋体" w:eastAsia="宋体" w:hAnsi="宋体" w:cs="宋体"/>
          <w:color w:val="000000"/>
          <w:sz w:val="28"/>
        </w:rPr>
        <w:t>§12.</w:t>
      </w:r>
      <w:r>
        <w:rPr>
          <w:rFonts w:ascii="宋体" w:eastAsia="宋体" w:hAnsi="宋体" w:cs="宋体"/>
          <w:color w:val="000000"/>
          <w:sz w:val="28"/>
        </w:rPr>
        <w:t>因为我们不知道它们和第一性的性质的联系，也就是说</w:t>
      </w:r>
      <w:r>
        <w:rPr>
          <w:rFonts w:ascii="宋体" w:eastAsia="宋体" w:hAnsi="宋体" w:cs="宋体"/>
          <w:color w:val="000000"/>
          <w:sz w:val="28"/>
        </w:rPr>
        <w:t>§13.</w:t>
      </w:r>
      <w:r>
        <w:rPr>
          <w:rFonts w:ascii="宋体" w:eastAsia="宋体" w:hAnsi="宋体" w:cs="宋体"/>
          <w:color w:val="000000"/>
          <w:sz w:val="28"/>
        </w:rPr>
        <w:t>不知它们是怎样依赖于大小、形状、或运动的。</w:t>
      </w:r>
      <w:r>
        <w:rPr>
          <w:rFonts w:ascii="宋体" w:eastAsia="宋体" w:hAnsi="宋体" w:cs="宋体"/>
          <w:color w:val="000000"/>
          <w:sz w:val="28"/>
        </w:rPr>
        <w:t>§15.</w:t>
      </w:r>
      <w:r>
        <w:rPr>
          <w:rFonts w:ascii="宋体" w:eastAsia="宋体" w:hAnsi="宋体" w:cs="宋体"/>
          <w:color w:val="000000"/>
          <w:sz w:val="28"/>
        </w:rPr>
        <w:t>我们对这些第二性性质的不相容性知道得稍多一点；因为一个主体例如不能同时有两种颜色</w:t>
      </w:r>
      <w:r>
        <w:rPr>
          <w:rFonts w:ascii="宋体" w:eastAsia="宋体" w:hAnsi="宋体" w:cs="宋体"/>
          <w:color w:val="000000"/>
          <w:sz w:val="28"/>
        </w:rPr>
        <w:t>,</w:t>
      </w:r>
      <w:r>
        <w:rPr>
          <w:rFonts w:ascii="宋体" w:eastAsia="宋体" w:hAnsi="宋体" w:cs="宋体"/>
          <w:color w:val="000000"/>
          <w:sz w:val="28"/>
        </w:rPr>
        <w:t>而当我们在蛋白石或蔊菜木</w:t>
      </w:r>
      <w:r>
        <w:rPr>
          <w:rFonts w:ascii="宋体" w:eastAsia="宋体" w:hAnsi="宋体" w:cs="宋体"/>
          <w:color w:val="000000"/>
          <w:sz w:val="28"/>
        </w:rPr>
        <w:t>(lignum nephriticum)</w:t>
      </w:r>
      <w:r>
        <w:rPr>
          <w:rFonts w:ascii="宋体" w:eastAsia="宋体" w:hAnsi="宋体" w:cs="宋体"/>
          <w:color w:val="000000"/>
          <w:sz w:val="28"/>
        </w:rPr>
        <w:t>溶液中似乎看到两种颜色时，那是在对象的不同部分。</w:t>
      </w:r>
      <w:r>
        <w:rPr>
          <w:rFonts w:ascii="宋体" w:eastAsia="宋体" w:hAnsi="宋体" w:cs="宋体"/>
          <w:color w:val="000000"/>
          <w:sz w:val="28"/>
        </w:rPr>
        <w:t>§16.</w:t>
      </w:r>
      <w:r>
        <w:rPr>
          <w:rFonts w:ascii="宋体" w:eastAsia="宋体" w:hAnsi="宋体" w:cs="宋体"/>
          <w:color w:val="000000"/>
          <w:sz w:val="28"/>
        </w:rPr>
        <w:t>对于物</w:t>
      </w:r>
    </w:p>
    <w:p w:rsidR="00540146" w:rsidRDefault="00004229">
      <w:pPr>
        <w:spacing w:before="280" w:line="80" w:lineRule="exact"/>
        <w:ind w:left="82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260" w:lineRule="atLeast"/>
        <w:ind w:left="122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以及所有那些经院中捏造出来的无聊玩意儿</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60" w:line="260" w:lineRule="atLeast"/>
        <w:ind w:left="1220"/>
      </w:pPr>
      <w:r>
        <w:rPr>
          <w:rFonts w:ascii="宋体" w:eastAsia="宋体" w:hAnsi="宋体" w:cs="宋体"/>
          <w:color w:val="000000"/>
          <w:sz w:val="16"/>
        </w:rPr>
        <w:t>②</w:t>
      </w:r>
      <w:r>
        <w:rPr>
          <w:rFonts w:ascii="宋体" w:eastAsia="宋体" w:hAnsi="宋体" w:cs="宋体"/>
          <w:color w:val="000000"/>
          <w:sz w:val="16"/>
        </w:rPr>
        <w:t>见前第四卷第一章</w:t>
      </w:r>
      <w:r>
        <w:rPr>
          <w:rFonts w:ascii="宋体" w:eastAsia="宋体" w:hAnsi="宋体" w:cs="宋体"/>
          <w:color w:val="000000"/>
          <w:sz w:val="16"/>
        </w:rPr>
        <w:t>§1</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406</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r>
        <w:br w:type="page"/>
      </w:r>
    </w:p>
    <w:p w:rsidR="00540146" w:rsidRDefault="00004229">
      <w:pPr>
        <w:autoSpaceDE w:val="0"/>
        <w:autoSpaceDN w:val="0"/>
        <w:spacing w:before="800" w:line="240" w:lineRule="atLeast"/>
        <w:ind w:left="840"/>
      </w:pPr>
      <w:r>
        <w:rPr>
          <w:rFonts w:ascii="宋体" w:eastAsia="宋体" w:hAnsi="宋体" w:cs="宋体"/>
          <w:color w:val="000000"/>
          <w:sz w:val="14"/>
        </w:rPr>
        <w:lastRenderedPageBreak/>
        <w:t>440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540146">
      <w:pPr>
        <w:spacing w:line="10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699200" behindDoc="0" locked="0" layoutInCell="1" allowOverlap="1">
                <wp:simplePos x="0" y="0"/>
                <wp:positionH relativeFrom="column">
                  <wp:posOffset>406400</wp:posOffset>
                </wp:positionH>
                <wp:positionV relativeFrom="paragraph">
                  <wp:posOffset>0</wp:posOffset>
                </wp:positionV>
                <wp:extent cx="6045200" cy="63500"/>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6045200" cy="635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26" o:spid="_x0000_s1134" type="#_x0000_t202" style="position:absolute;left:0;text-align:left;margin-left:32pt;margin-top:0;width:476pt;height:5pt;z-index:2516992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00224" behindDoc="0" locked="0" layoutInCell="1" allowOverlap="1">
                <wp:simplePos x="0" y="0"/>
                <wp:positionH relativeFrom="column">
                  <wp:posOffset>482600</wp:posOffset>
                </wp:positionH>
                <wp:positionV relativeFrom="paragraph">
                  <wp:posOffset>0</wp:posOffset>
                </wp:positionV>
                <wp:extent cx="5003800" cy="50800"/>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50038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127" o:spid="_x0000_s1135" type="#_x0000_t202" style="position:absolute;left:0;text-align:left;margin-left:38pt;margin-top:0;width:394pt;height:4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701248" behindDoc="0" locked="0" layoutInCell="1" allowOverlap="1">
                <wp:simplePos x="0" y="0"/>
                <wp:positionH relativeFrom="column">
                  <wp:posOffset>406400</wp:posOffset>
                </wp:positionH>
                <wp:positionV relativeFrom="paragraph">
                  <wp:posOffset>63500</wp:posOffset>
                </wp:positionV>
                <wp:extent cx="5181600" cy="622300"/>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5181600" cy="622300"/>
                        </a:xfrm>
                        <a:prstGeom prst="rect">
                          <a:avLst/>
                        </a:prstGeom>
                        <a:noFill/>
                        <a:ln>
                          <a:noFill/>
                        </a:ln>
                      </wps:spPr>
                      <wps:txbx>
                        <w:txbxContent>
                          <w:p w:rsidR="00540146" w:rsidRDefault="00004229">
                            <w:pPr>
                              <w:autoSpaceDE w:val="0"/>
                              <w:autoSpaceDN w:val="0"/>
                              <w:spacing w:line="480" w:lineRule="atLeast"/>
                            </w:pPr>
                            <w:r>
                              <w:rPr>
                                <w:rFonts w:ascii="宋体" w:eastAsia="宋体" w:hAnsi="宋体" w:cs="宋体"/>
                                <w:color w:val="000000"/>
                                <w:sz w:val="28"/>
                              </w:rPr>
                              <w:t>体的主动能力和被动能力来说也是这样。我们在这方面的研究必须依赖经验。</w:t>
                            </w:r>
                          </w:p>
                        </w:txbxContent>
                      </wps:txbx>
                      <wps:bodyPr vert="horz" wrap="square" lIns="0" tIns="0" rIns="0" bIns="0" anchor="t">
                        <a:spAutoFit/>
                      </wps:bodyPr>
                    </wps:wsp>
                  </a:graphicData>
                </a:graphic>
              </wp:anchor>
            </w:drawing>
          </mc:Choice>
          <mc:Fallback>
            <w:pict>
              <v:shape id="文本框 128" o:spid="_x0000_s1136" type="#_x0000_t202" style="position:absolute;left:0;text-align:left;margin-left:32pt;margin-top:5pt;width:408pt;height:49pt;z-index:251701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" filled="f" stroked="f">
                <v:textbox style="mso-fit-shape-to-text:t" inset="0,0,0,0">
                  <w:txbxContent>
                    <w:p w:rsidR="00540146" w:rsidRDefault="00004229">
                      <w:pPr>
                        <w:autoSpaceDE w:val="0"/>
                        <w:autoSpaceDN w:val="0"/>
                        <w:spacing w:line="480" w:lineRule="atLeast"/>
                      </w:pPr>
                      <w:r>
                        <w:rPr>
                          <w:rFonts w:ascii="宋体" w:eastAsia="宋体" w:hAnsi="宋体" w:cs="宋体"/>
                          <w:color w:val="000000"/>
                          <w:sz w:val="28"/>
                        </w:rPr>
                        <w:t>体的主动能力和被动能力来说也是这样。我们在这方面的研究必须依赖经验。</w:t>
                      </w:r>
                    </w:p>
                  </w:txbxContent>
                </v:textbox>
                <w10:wrap type="topAndBottom"/>
              </v:shape>
            </w:pict>
          </mc:Fallback>
        </mc:AlternateContent>
      </w:r>
      <w:r>
        <w:rPr>
          <w:noProof/>
        </w:rPr>
        <mc:AlternateContent>
          <mc:Choice Requires="wps">
            <w:drawing>
              <wp:anchor distT="0" distB="0" distL="0" distR="0" simplePos="0" relativeHeight="251702272" behindDoc="0" locked="0" layoutInCell="1" allowOverlap="1">
                <wp:simplePos x="0" y="0"/>
                <wp:positionH relativeFrom="column">
                  <wp:posOffset>6235700</wp:posOffset>
                </wp:positionH>
                <wp:positionV relativeFrom="paragraph">
                  <wp:posOffset>38100</wp:posOffset>
                </wp:positionV>
                <wp:extent cx="215900" cy="330200"/>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215900" cy="330200"/>
                        </a:xfrm>
                        <a:prstGeom prst="rect">
                          <a:avLst/>
                        </a:prstGeom>
                        <a:noFill/>
                        <a:ln>
                          <a:noFill/>
                        </a:ln>
                      </wps:spPr>
                      <wps:txbx>
                        <w:txbxContent>
                          <w:p w:rsidR="00540146" w:rsidRDefault="00004229">
                            <w:pPr>
                              <w:autoSpaceDE w:val="0"/>
                              <w:autoSpaceDN w:val="0"/>
                              <w:spacing w:line="520" w:lineRule="atLeast"/>
                            </w:pPr>
                            <w:r>
                              <w:rPr>
                                <w:rFonts w:ascii="宋体" w:eastAsia="宋体" w:hAnsi="宋体" w:cs="宋体"/>
                                <w:color w:val="000000"/>
                                <w:sz w:val="34"/>
                              </w:rPr>
                              <w:t>t</w:t>
                            </w:r>
                          </w:p>
                        </w:txbxContent>
                      </wps:txbx>
                      <wps:bodyPr vert="horz" wrap="square" lIns="0" tIns="0" rIns="0" bIns="0" anchor="t">
                        <a:spAutoFit/>
                      </wps:bodyPr>
                    </wps:wsp>
                  </a:graphicData>
                </a:graphic>
              </wp:anchor>
            </w:drawing>
          </mc:Choice>
          <mc:Fallback>
            <w:pict>
              <v:shape id="文本框 129" o:spid="_x0000_s1137" type="#_x0000_t202" style="position:absolute;left:0;text-align:left;margin-left:491pt;margin-top:3pt;width:17pt;height:26pt;z-index:251702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" filled="f" stroked="f">
                <v:textbox style="mso-fit-shape-to-text:t" inset="0,0,0,0">
                  <w:txbxContent>
                    <w:p w:rsidR="00540146" w:rsidRDefault="00004229">
                      <w:pPr>
                        <w:autoSpaceDE w:val="0"/>
                        <w:autoSpaceDN w:val="0"/>
                        <w:spacing w:line="520" w:lineRule="atLeast"/>
                      </w:pPr>
                      <w:r>
                        <w:rPr>
                          <w:rFonts w:ascii="宋体" w:eastAsia="宋体" w:hAnsi="宋体" w:cs="宋体"/>
                          <w:color w:val="000000"/>
                          <w:sz w:val="34"/>
                        </w:rPr>
                        <w:t>t</w:t>
                      </w:r>
                    </w:p>
                  </w:txbxContent>
                </v:textbox>
                <w10:wrap type="topAndBottom"/>
              </v:shape>
            </w:pict>
          </mc:Fallback>
        </mc:AlternateContent>
      </w:r>
    </w:p>
    <w:p w:rsidR="00540146" w:rsidRDefault="00004229">
      <w:pPr>
        <w:autoSpaceDE w:val="0"/>
        <w:autoSpaceDN w:val="0"/>
        <w:spacing w:line="480" w:lineRule="atLeast"/>
        <w:ind w:left="620" w:right="152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〔对于可感觉性质的观念是混乱的，而能产生这些观念的那些能力因此也只提供一些包含着混乱的观念；这样，我们若要凭</w:t>
      </w:r>
      <w:r>
        <w:rPr>
          <w:rFonts w:ascii="宋体" w:eastAsia="宋体" w:hAnsi="宋体" w:cs="宋体"/>
          <w:color w:val="000000"/>
          <w:sz w:val="28"/>
        </w:rPr>
        <w:t>经验之外的方式来认识这些观念的联系，就只有把它们还原为伴随着它们的清楚的观念才行，就象我们例如对于虹的颜色和分光镜所做的那样。而这种方法提供了分析的某种开端，这种分析在物理学上是有很大用处的；而遵循这种方法，我毫不怀疑医学将会随着时间的进程而取得相当大的进展，尤其是如果公众对它比直到现在更关心一点的话。〕</w:t>
      </w:r>
    </w:p>
    <w:p w:rsidR="00540146" w:rsidRDefault="00004229">
      <w:pPr>
        <w:autoSpaceDE w:val="0"/>
        <w:autoSpaceDN w:val="0"/>
        <w:spacing w:before="20" w:line="480" w:lineRule="atLeast"/>
        <w:ind w:left="620" w:right="1520" w:firstLine="560"/>
      </w:pPr>
      <w:r>
        <w:rPr>
          <w:rFonts w:ascii="宋体" w:eastAsia="宋体" w:hAnsi="宋体" w:cs="宋体"/>
          <w:color w:val="000000"/>
          <w:sz w:val="28"/>
        </w:rPr>
        <w:t>§18.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说到关于关系的知识，这是我们知识的最广阔的领域，并且很难确定它一直能扩展到多远。其进展取决于找出中介观念的机智。那些不知道代数学的人，是想象不到人们利用这门科学在这类事情上所能造成的令人惊</w:t>
      </w:r>
      <w:r>
        <w:rPr>
          <w:rFonts w:ascii="宋体" w:eastAsia="宋体" w:hAnsi="宋体" w:cs="宋体"/>
          <w:color w:val="000000"/>
          <w:sz w:val="28"/>
        </w:rPr>
        <w:t>奇的东西的。而我看不出会容易决定一个深思敏察的心灵还能发明出什么样的新方法来完善我们知识的其它那些部分。至少那些有关量的观念并不是仅有的能加以推证的；还有其它也许是我们思维的最重要部分也将能推演出确定可靠的知识，只要罪恶、情欲和专横跋扈的利欲不来直接阻挡这种所企望事业的实行。</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03296" behindDoc="0" locked="0" layoutInCell="1" allowOverlap="1">
                <wp:simplePos x="0" y="0"/>
                <wp:positionH relativeFrom="column">
                  <wp:posOffset>393700</wp:posOffset>
                </wp:positionH>
                <wp:positionV relativeFrom="paragraph">
                  <wp:posOffset>0</wp:posOffset>
                </wp:positionV>
                <wp:extent cx="6146800" cy="584200"/>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6146800" cy="5842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30" o:spid="_x0000_s1138" type="#_x0000_t202" style="position:absolute;left:0;text-align:left;margin-left:31pt;margin-top:0;width:484pt;height:46pt;z-index:251703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04320" behindDoc="0" locked="0" layoutInCell="1" allowOverlap="1">
                <wp:simplePos x="0" y="0"/>
                <wp:positionH relativeFrom="column">
                  <wp:posOffset>393700</wp:posOffset>
                </wp:positionH>
                <wp:positionV relativeFrom="paragraph">
                  <wp:posOffset>0</wp:posOffset>
                </wp:positionV>
                <wp:extent cx="5168900" cy="1574800"/>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5168900" cy="1574800"/>
                        </a:xfrm>
                        <a:prstGeom prst="rect">
                          <a:avLst/>
                        </a:prstGeom>
                        <a:noFill/>
                        <a:ln>
                          <a:noFill/>
                        </a:ln>
                      </wps:spPr>
                      <wps:txbx>
                        <w:txbxContent>
                          <w:p w:rsidR="00540146" w:rsidRDefault="00004229">
                            <w:pPr>
                              <w:autoSpaceDE w:val="0"/>
                              <w:autoSpaceDN w:val="0"/>
                              <w:spacing w:line="484" w:lineRule="atLeast"/>
                              <w:ind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〔没有比您这里所说的更对的了，先生。别的什么，就算它是真的，难道还有比我认为我们关于以下这些问题所已确定了的东西更重要的吗</w:t>
                            </w:r>
                            <w:r>
                              <w:rPr>
                                <w:rFonts w:ascii="宋体" w:eastAsia="宋体" w:hAnsi="宋体" w:cs="宋体"/>
                                <w:color w:val="000000"/>
                                <w:sz w:val="28"/>
                              </w:rPr>
                              <w:t>?&lt;</w:t>
                            </w:r>
                            <w:r>
                              <w:rPr>
                                <w:rFonts w:ascii="宋体" w:eastAsia="宋体" w:hAnsi="宋体" w:cs="宋体"/>
                                <w:color w:val="000000"/>
                                <w:sz w:val="28"/>
                              </w:rPr>
                              <w:t>这些问题就是：</w:t>
                            </w:r>
                            <w:r>
                              <w:rPr>
                                <w:rFonts w:ascii="宋体" w:eastAsia="宋体" w:hAnsi="宋体" w:cs="宋体"/>
                                <w:color w:val="000000"/>
                                <w:sz w:val="28"/>
                              </w:rPr>
                              <w:t>&gt;</w:t>
                            </w:r>
                            <w:r>
                              <w:rPr>
                                <w:rFonts w:ascii="宋体" w:eastAsia="宋体" w:hAnsi="宋体" w:cs="宋体"/>
                                <w:color w:val="000000"/>
                                <w:sz w:val="28"/>
                              </w:rPr>
                              <w:t>关于实体的本性，关于一和多，关于同和异，关于个体的构成，关于虚空和原子</w:t>
                            </w:r>
                            <w:r>
                              <w:rPr>
                                <w:rFonts w:ascii="宋体" w:eastAsia="宋体" w:hAnsi="宋体" w:cs="宋体"/>
                                <w:color w:val="000000"/>
                                <w:sz w:val="28"/>
                              </w:rPr>
                              <w:t>的不可能性，关于粘合的起源，关于连续律和其它的自然规律；但主要的是关于事</w:t>
                            </w:r>
                          </w:p>
                        </w:txbxContent>
                      </wps:txbx>
                      <wps:bodyPr vert="horz" wrap="square" lIns="0" tIns="0" rIns="0" bIns="0" anchor="t">
                        <a:spAutoFit/>
                      </wps:bodyPr>
                    </wps:wsp>
                  </a:graphicData>
                </a:graphic>
              </wp:anchor>
            </w:drawing>
          </mc:Choice>
          <mc:Fallback>
            <w:pict>
              <v:shape id="文本框 131" o:spid="_x0000_s1139" type="#_x0000_t202" style="position:absolute;left:0;text-align:left;margin-left:31pt;margin-top:0;width:407pt;height:124pt;z-index:251704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" filled="f" stroked="f">
                <v:textbox style="mso-fit-shape-to-text:t" inset="0,0,0,0">
                  <w:txbxContent>
                    <w:p w:rsidR="00540146" w:rsidRDefault="00004229">
                      <w:pPr>
                        <w:autoSpaceDE w:val="0"/>
                        <w:autoSpaceDN w:val="0"/>
                        <w:spacing w:line="484" w:lineRule="atLeast"/>
                        <w:ind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〔没有比您这里所说的更对的了，先生。别的什么，就算它是真的，难道还有比我认为我们关于以下这些问题所已确定了的东西更重要的吗</w:t>
                      </w:r>
                      <w:r>
                        <w:rPr>
                          <w:rFonts w:ascii="宋体" w:eastAsia="宋体" w:hAnsi="宋体" w:cs="宋体"/>
                          <w:color w:val="000000"/>
                          <w:sz w:val="28"/>
                        </w:rPr>
                        <w:t>?&lt;</w:t>
                      </w:r>
                      <w:r>
                        <w:rPr>
                          <w:rFonts w:ascii="宋体" w:eastAsia="宋体" w:hAnsi="宋体" w:cs="宋体"/>
                          <w:color w:val="000000"/>
                          <w:sz w:val="28"/>
                        </w:rPr>
                        <w:t>这些问题就是：</w:t>
                      </w:r>
                      <w:r>
                        <w:rPr>
                          <w:rFonts w:ascii="宋体" w:eastAsia="宋体" w:hAnsi="宋体" w:cs="宋体"/>
                          <w:color w:val="000000"/>
                          <w:sz w:val="28"/>
                        </w:rPr>
                        <w:t>&gt;</w:t>
                      </w:r>
                      <w:r>
                        <w:rPr>
                          <w:rFonts w:ascii="宋体" w:eastAsia="宋体" w:hAnsi="宋体" w:cs="宋体"/>
                          <w:color w:val="000000"/>
                          <w:sz w:val="28"/>
                        </w:rPr>
                        <w:t>关于实体的本性，关于一和多，关于同和异，关于个体的构成，关于虚空和原子</w:t>
                      </w:r>
                      <w:r>
                        <w:rPr>
                          <w:rFonts w:ascii="宋体" w:eastAsia="宋体" w:hAnsi="宋体" w:cs="宋体"/>
                          <w:color w:val="000000"/>
                          <w:sz w:val="28"/>
                        </w:rPr>
                        <w:t>的不可能性，关于粘合的起源，关于连续律和其它的自然规律；但主要的是关于事</w:t>
                      </w:r>
                    </w:p>
                  </w:txbxContent>
                </v:textbox>
                <w10:wrap type="topAndBottom"/>
              </v:shape>
            </w:pict>
          </mc:Fallback>
        </mc:AlternateContent>
      </w:r>
      <w:r>
        <w:rPr>
          <w:noProof/>
        </w:rPr>
        <mc:AlternateContent>
          <mc:Choice Requires="wps">
            <w:drawing>
              <wp:anchor distT="0" distB="0" distL="0" distR="0" simplePos="0" relativeHeight="251705344" behindDoc="0" locked="0" layoutInCell="1" allowOverlap="1">
                <wp:simplePos x="0" y="0"/>
                <wp:positionH relativeFrom="column">
                  <wp:posOffset>6311900</wp:posOffset>
                </wp:positionH>
                <wp:positionV relativeFrom="paragraph">
                  <wp:posOffset>584200</wp:posOffset>
                </wp:positionV>
                <wp:extent cx="228600" cy="190500"/>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228600" cy="190500"/>
                        </a:xfrm>
                        <a:prstGeom prst="rect">
                          <a:avLst/>
                        </a:prstGeom>
                        <a:noFill/>
                        <a:ln>
                          <a:noFill/>
                        </a:ln>
                      </wps:spPr>
                      <wps:txbx>
                        <w:txbxContent>
                          <w:p w:rsidR="00540146" w:rsidRDefault="00004229">
                            <w:pPr>
                              <w:autoSpaceDE w:val="0"/>
                              <w:autoSpaceDN w:val="0"/>
                              <w:spacing w:line="300" w:lineRule="atLeast"/>
                            </w:pPr>
                            <w:r>
                              <w:rPr>
                                <w:rFonts w:ascii="宋体" w:eastAsia="宋体" w:hAnsi="宋体" w:cs="宋体"/>
                                <w:color w:val="000000"/>
                                <w:sz w:val="18"/>
                              </w:rPr>
                              <w:t>智下</w:t>
                            </w:r>
                          </w:p>
                        </w:txbxContent>
                      </wps:txbx>
                      <wps:bodyPr vert="horz" wrap="square" lIns="0" tIns="0" rIns="0" bIns="0" anchor="t">
                        <a:spAutoFit/>
                      </wps:bodyPr>
                    </wps:wsp>
                  </a:graphicData>
                </a:graphic>
              </wp:anchor>
            </w:drawing>
          </mc:Choice>
          <mc:Fallback>
            <w:pict>
              <v:shape id="文本框 132" o:spid="_x0000_s1140" type="#_x0000_t202" style="position:absolute;left:0;text-align:left;margin-left:497pt;margin-top:46pt;width:18pt;height:15pt;z-index:251705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" filled="f" stroked="f">
                <v:textbox style="mso-fit-shape-to-text:t" inset="0,0,0,0">
                  <w:txbxContent>
                    <w:p w:rsidR="00540146" w:rsidRDefault="00004229">
                      <w:pPr>
                        <w:autoSpaceDE w:val="0"/>
                        <w:autoSpaceDN w:val="0"/>
                        <w:spacing w:line="300" w:lineRule="atLeast"/>
                      </w:pPr>
                      <w:r>
                        <w:rPr>
                          <w:rFonts w:ascii="宋体" w:eastAsia="宋体" w:hAnsi="宋体" w:cs="宋体"/>
                          <w:color w:val="000000"/>
                          <w:sz w:val="18"/>
                        </w:rPr>
                        <w:t>智下</w:t>
                      </w:r>
                    </w:p>
                  </w:txbxContent>
                </v:textbox>
                <w10:wrap type="topAndBottom"/>
              </v:shape>
            </w:pict>
          </mc:Fallback>
        </mc:AlternateContent>
      </w:r>
      <w:r>
        <w:br w:type="page"/>
      </w:r>
    </w:p>
    <w:p w:rsidR="00540146" w:rsidRDefault="00004229">
      <w:pPr>
        <w:autoSpaceDE w:val="0"/>
        <w:autoSpaceDN w:val="0"/>
        <w:spacing w:before="740" w:line="260" w:lineRule="atLeast"/>
        <w:ind w:left="350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论人类知识的范围</w:t>
      </w:r>
      <w:r>
        <w:rPr>
          <w:rFonts w:ascii="宋体" w:eastAsia="宋体" w:hAnsi="宋体" w:cs="宋体"/>
          <w:sz w:val="24"/>
        </w:rPr>
        <w:t xml:space="preserve">                         </w:t>
      </w:r>
      <w:r>
        <w:rPr>
          <w:rFonts w:ascii="宋体" w:eastAsia="宋体" w:hAnsi="宋体" w:cs="宋体"/>
          <w:color w:val="000000"/>
          <w:sz w:val="16"/>
        </w:rPr>
        <w:t>441</w:t>
      </w:r>
    </w:p>
    <w:p w:rsidR="00540146" w:rsidRDefault="00004229">
      <w:pPr>
        <w:spacing w:before="140" w:line="100" w:lineRule="exact"/>
        <w:ind w:left="800" w:right="122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680" w:right="1080"/>
      </w:pPr>
      <w:r>
        <w:rPr>
          <w:rFonts w:ascii="宋体" w:eastAsia="宋体" w:hAnsi="宋体" w:cs="宋体"/>
          <w:color w:val="000000"/>
          <w:sz w:val="29"/>
        </w:rPr>
        <w:t>物的和谐，灵魂的非物质性，灵魂与身体的结合，灵魂以及甚至动物的灵魂在死后的保存。而在所有这一切中，我认为没有什么不是已作了推证或可以推证的。〕</w:t>
      </w:r>
    </w:p>
    <w:p w:rsidR="00540146" w:rsidRDefault="00004229">
      <w:pPr>
        <w:autoSpaceDE w:val="0"/>
        <w:autoSpaceDN w:val="0"/>
        <w:spacing w:line="520" w:lineRule="atLeast"/>
        <w:ind w:left="700" w:right="106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的确，您的假设显得极为连贯并且有一种很大的简单性；法国有一位高明人士本想驳斥它的也公开承认对它怀有深刻印象。而这种简单性就我所见的来说又是极其富于成果的。把这种学说逐步发扬光大是很好的。但说到对我们最重要的事情，我曾想到了道德学，这我承认您的形而上学为它提供了很了不起的基础；但虽没有挖掘得很深，它的基础却是相当坚实的，尽管也许不那么广阔</w:t>
      </w:r>
      <w:r>
        <w:rPr>
          <w:rFonts w:ascii="宋体" w:eastAsia="宋体" w:hAnsi="宋体" w:cs="宋体"/>
          <w:color w:val="000000"/>
          <w:sz w:val="29"/>
        </w:rPr>
        <w:t>(</w:t>
      </w:r>
      <w:r>
        <w:rPr>
          <w:rFonts w:ascii="宋体" w:eastAsia="宋体" w:hAnsi="宋体" w:cs="宋体"/>
          <w:color w:val="000000"/>
          <w:sz w:val="29"/>
        </w:rPr>
        <w:t>如我记得您曾指出过的那样</w:t>
      </w:r>
      <w:r>
        <w:rPr>
          <w:rFonts w:ascii="宋体" w:eastAsia="宋体" w:hAnsi="宋体" w:cs="宋体"/>
          <w:color w:val="000000"/>
          <w:sz w:val="29"/>
        </w:rPr>
        <w:t>)</w:t>
      </w:r>
      <w:r>
        <w:rPr>
          <w:rFonts w:ascii="宋体" w:eastAsia="宋体" w:hAnsi="宋体" w:cs="宋体"/>
          <w:color w:val="000000"/>
          <w:sz w:val="29"/>
        </w:rPr>
        <w:t>，要是没有象您的那样一种自然神学作为其基础的话。可是仅仅对这一生的善的考虑已有助于确立一些重要的结论来规范人类社会了。我们可以象在数学中一样无可</w:t>
      </w:r>
      <w:r>
        <w:rPr>
          <w:rFonts w:ascii="宋体" w:eastAsia="宋体" w:hAnsi="宋体" w:cs="宋体"/>
          <w:color w:val="000000"/>
          <w:sz w:val="29"/>
        </w:rPr>
        <w:t>争辩地来判断正义和不正义；例如这一命题：凡是没有所有权的地方就不会有不正义，是和欧几里德书中的任何推证一样确定可靠的；因为所有权是对某种物的权利，而不正义就是对一种权利的触犯。这样一个命题也是同样的：没有任何政府会允许一种绝对的自由。因为政府就是确立它所要求执行的某些法律</w:t>
      </w:r>
      <w:r>
        <w:rPr>
          <w:rFonts w:ascii="宋体" w:eastAsia="宋体" w:hAnsi="宋体" w:cs="宋体"/>
          <w:color w:val="000000"/>
          <w:sz w:val="29"/>
        </w:rPr>
        <w:t>&lt;</w:t>
      </w:r>
      <w:r>
        <w:rPr>
          <w:rFonts w:ascii="宋体" w:eastAsia="宋体" w:hAnsi="宋体" w:cs="宋体"/>
          <w:color w:val="000000"/>
          <w:sz w:val="29"/>
        </w:rPr>
        <w:t>的机构</w:t>
      </w:r>
      <w:r>
        <w:rPr>
          <w:rFonts w:ascii="宋体" w:eastAsia="宋体" w:hAnsi="宋体" w:cs="宋体"/>
          <w:color w:val="000000"/>
          <w:sz w:val="29"/>
        </w:rPr>
        <w:t>&gt;</w:t>
      </w:r>
      <w:r>
        <w:rPr>
          <w:rFonts w:ascii="宋体" w:eastAsia="宋体" w:hAnsi="宋体" w:cs="宋体"/>
          <w:color w:val="000000"/>
          <w:sz w:val="29"/>
        </w:rPr>
        <w:t>，而绝对的自由就是每个人所具有的喜欢做什么就做什么的权力。</w:t>
      </w:r>
    </w:p>
    <w:p w:rsidR="00540146" w:rsidRDefault="00004229">
      <w:pPr>
        <w:autoSpaceDE w:val="0"/>
        <w:autoSpaceDN w:val="0"/>
        <w:spacing w:line="520" w:lineRule="atLeast"/>
        <w:ind w:left="700" w:right="10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﹝人们对所有权</w:t>
      </w:r>
      <w:r>
        <w:rPr>
          <w:rFonts w:ascii="宋体" w:eastAsia="宋体" w:hAnsi="宋体" w:cs="宋体"/>
          <w:color w:val="000000"/>
          <w:sz w:val="29"/>
        </w:rPr>
        <w:t xml:space="preserve">(propriété) </w:t>
      </w:r>
      <w:r>
        <w:rPr>
          <w:rFonts w:ascii="宋体" w:eastAsia="宋体" w:hAnsi="宋体" w:cs="宋体"/>
          <w:color w:val="000000"/>
          <w:sz w:val="29"/>
        </w:rPr>
        <w:t>这个词的通常用法和您有点不一样，因为人家是把它了解为一个人对物的权利而排斥另一个人的权利的。这样，如果没有所有权，好比一切都</w:t>
      </w:r>
      <w:r>
        <w:rPr>
          <w:rFonts w:ascii="宋体" w:eastAsia="宋体" w:hAnsi="宋体" w:cs="宋体"/>
          <w:color w:val="000000"/>
          <w:sz w:val="29"/>
        </w:rPr>
        <w:t>是公共的，却还是可能有不正义的。在所有权的定义中的所谓物，您也应该理解为还包括行动；因为否则如果没有对物的权利，阻止人们在他</w:t>
      </w:r>
      <w:r>
        <w:br w:type="page"/>
      </w:r>
    </w:p>
    <w:p w:rsidR="00540146" w:rsidRDefault="00004229">
      <w:pPr>
        <w:autoSpaceDE w:val="0"/>
        <w:autoSpaceDN w:val="0"/>
        <w:spacing w:before="840" w:line="260" w:lineRule="atLeast"/>
        <w:ind w:left="1120"/>
      </w:pPr>
      <w:r>
        <w:rPr>
          <w:rFonts w:ascii="宋体" w:eastAsia="宋体" w:hAnsi="宋体" w:cs="宋体"/>
          <w:color w:val="000000"/>
          <w:sz w:val="16"/>
        </w:rPr>
        <w:lastRenderedPageBreak/>
        <w:t>442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104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880" w:right="860" w:firstLine="40"/>
      </w:pPr>
      <w:r>
        <w:rPr>
          <w:rFonts w:ascii="宋体" w:eastAsia="宋体" w:hAnsi="宋体" w:cs="宋体"/>
          <w:color w:val="000000"/>
          <w:sz w:val="29"/>
        </w:rPr>
        <w:t>们有必要的场合从事行动也始终会是一种不正义。但照这样解释就不可能没有所有权了。至于说到政府和绝对自由的不相容性那一命题，它是属于一种系论，即只要指出来就够了的一种命</w:t>
      </w:r>
      <w:r>
        <w:rPr>
          <w:rFonts w:ascii="宋体" w:eastAsia="宋体" w:hAnsi="宋体" w:cs="宋体"/>
          <w:color w:val="000000"/>
          <w:sz w:val="29"/>
        </w:rPr>
        <w:t>题。在比较复杂的法学中就有这样一些命题，例如在那涉及所谓</w:t>
      </w:r>
      <w:r>
        <w:rPr>
          <w:rFonts w:ascii="宋体" w:eastAsia="宋体" w:hAnsi="宋体" w:cs="宋体"/>
          <w:color w:val="000000"/>
          <w:sz w:val="29"/>
        </w:rPr>
        <w:t>jus ac-crescendi①</w:t>
      </w:r>
      <w:r>
        <w:rPr>
          <w:rFonts w:ascii="宋体" w:eastAsia="宋体" w:hAnsi="宋体" w:cs="宋体"/>
          <w:color w:val="000000"/>
          <w:sz w:val="29"/>
        </w:rPr>
        <w:t>的，涉及身份以及其它许多问题的法学中就有；我在青年时期所发表的关于身份的论文中就曾表明这一点，其中我曾证明了若干这样的命题。而我如果有空闲，本来还会再回头来把它们重搞一下的。</w:t>
      </w:r>
      <w:r>
        <w:rPr>
          <w:rFonts w:ascii="宋体" w:eastAsia="宋体" w:hAnsi="宋体" w:cs="宋体"/>
          <w:color w:val="000000"/>
          <w:sz w:val="29"/>
        </w:rPr>
        <w:t>②</w:t>
      </w:r>
      <w:r>
        <w:rPr>
          <w:rFonts w:ascii="宋体" w:eastAsia="宋体" w:hAnsi="宋体" w:cs="宋体"/>
          <w:color w:val="000000"/>
          <w:sz w:val="29"/>
        </w:rPr>
        <w:t>〕</w:t>
      </w:r>
    </w:p>
    <w:p w:rsidR="00540146" w:rsidRDefault="00004229">
      <w:pPr>
        <w:autoSpaceDE w:val="0"/>
        <w:autoSpaceDN w:val="0"/>
        <w:spacing w:before="20" w:line="520" w:lineRule="atLeast"/>
        <w:ind w:left="900" w:right="88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〔这会使好奇的人很高兴，并且可以用来预先对付那可能未经修订就加以重印的人。〕</w:t>
      </w:r>
    </w:p>
    <w:p w:rsidR="00540146" w:rsidRDefault="00004229">
      <w:pPr>
        <w:autoSpaceDE w:val="0"/>
        <w:autoSpaceDN w:val="0"/>
        <w:spacing w:line="520" w:lineRule="atLeast"/>
        <w:ind w:left="900" w:right="9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〔对我的《论组合术》</w:t>
      </w:r>
      <w:r>
        <w:rPr>
          <w:rFonts w:ascii="宋体" w:eastAsia="宋体" w:hAnsi="宋体" w:cs="宋体"/>
          <w:color w:val="000000"/>
          <w:sz w:val="29"/>
        </w:rPr>
        <w:t>③</w:t>
      </w:r>
      <w:r>
        <w:rPr>
          <w:rFonts w:ascii="宋体" w:eastAsia="宋体" w:hAnsi="宋体" w:cs="宋体"/>
          <w:color w:val="000000"/>
          <w:sz w:val="29"/>
        </w:rPr>
        <w:t>就发生过这样的事，正如我已表示过不满的那样。这是我最初少年时期的一个成果，可是有人在很久以后把它重印出来，既未和我商量，甚至也</w:t>
      </w:r>
      <w:r>
        <w:rPr>
          <w:rFonts w:ascii="宋体" w:eastAsia="宋体" w:hAnsi="宋体" w:cs="宋体"/>
          <w:color w:val="000000"/>
          <w:sz w:val="29"/>
        </w:rPr>
        <w:t>未标明这是第二版，这就使得某些人有了对我很不利的看法，想着我竟能在成熟年龄发表这样一篇东西；因为虽然其中有些重要思想是我现在也还赞成的，但也有一些是只适合于一个青年学生的。</w:t>
      </w:r>
    </w:p>
    <w:p w:rsidR="00540146" w:rsidRDefault="00004229">
      <w:pPr>
        <w:spacing w:before="380" w:line="80" w:lineRule="exact"/>
        <w:ind w:left="96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940" w:right="900" w:firstLine="440"/>
      </w:pPr>
      <w:r>
        <w:rPr>
          <w:rFonts w:ascii="宋体" w:eastAsia="宋体" w:hAnsi="宋体" w:cs="宋体"/>
          <w:color w:val="000000"/>
          <w:sz w:val="20"/>
        </w:rPr>
        <w:t>①</w:t>
      </w:r>
      <w:r>
        <w:rPr>
          <w:rFonts w:ascii="宋体" w:eastAsia="宋体" w:hAnsi="宋体" w:cs="宋体"/>
          <w:color w:val="000000"/>
          <w:sz w:val="20"/>
        </w:rPr>
        <w:t>拉丁文，意为</w:t>
      </w:r>
      <w:r>
        <w:rPr>
          <w:rFonts w:ascii="宋体" w:eastAsia="宋体" w:hAnsi="宋体" w:cs="宋体"/>
          <w:color w:val="000000"/>
          <w:sz w:val="20"/>
        </w:rPr>
        <w:t>“</w:t>
      </w:r>
      <w:r>
        <w:rPr>
          <w:rFonts w:ascii="宋体" w:eastAsia="宋体" w:hAnsi="宋体" w:cs="宋体"/>
          <w:color w:val="000000"/>
          <w:sz w:val="20"/>
        </w:rPr>
        <w:t>递增法</w:t>
      </w:r>
      <w:r>
        <w:rPr>
          <w:rFonts w:ascii="宋体" w:eastAsia="宋体" w:hAnsi="宋体" w:cs="宋体"/>
          <w:color w:val="000000"/>
          <w:sz w:val="20"/>
        </w:rPr>
        <w:t>”</w:t>
      </w:r>
      <w:r>
        <w:rPr>
          <w:rFonts w:ascii="宋体" w:eastAsia="宋体" w:hAnsi="宋体" w:cs="宋体"/>
          <w:color w:val="000000"/>
          <w:sz w:val="20"/>
        </w:rPr>
        <w:t>。这是指这样一种法律：例如一个人生前已立下遗嘱将遗产分给他的四个子女，而其中一个子女在他死之前就死了，则已死的遗产继承人所应得的一份，就由其他三个子女按本身应得份额的比例继承，即分别按比例</w:t>
      </w:r>
      <w:r>
        <w:rPr>
          <w:rFonts w:ascii="宋体" w:eastAsia="宋体" w:hAnsi="宋体" w:cs="宋体"/>
          <w:color w:val="000000"/>
          <w:sz w:val="20"/>
        </w:rPr>
        <w:t>“</w:t>
      </w:r>
      <w:r>
        <w:rPr>
          <w:rFonts w:ascii="宋体" w:eastAsia="宋体" w:hAnsi="宋体" w:cs="宋体"/>
          <w:color w:val="000000"/>
          <w:sz w:val="20"/>
        </w:rPr>
        <w:t>递增</w:t>
      </w:r>
      <w:r>
        <w:rPr>
          <w:rFonts w:ascii="宋体" w:eastAsia="宋体" w:hAnsi="宋体" w:cs="宋体"/>
          <w:color w:val="000000"/>
          <w:sz w:val="20"/>
        </w:rPr>
        <w:t>”</w:t>
      </w:r>
      <w:r>
        <w:rPr>
          <w:rFonts w:ascii="宋体" w:eastAsia="宋体" w:hAnsi="宋体" w:cs="宋体"/>
          <w:color w:val="000000"/>
          <w:sz w:val="20"/>
        </w:rPr>
        <w:t>了那一份中的一部分。这就叫</w:t>
      </w:r>
      <w:r>
        <w:rPr>
          <w:rFonts w:ascii="宋体" w:eastAsia="宋体" w:hAnsi="宋体" w:cs="宋体"/>
          <w:color w:val="000000"/>
          <w:sz w:val="20"/>
        </w:rPr>
        <w:t>“</w:t>
      </w:r>
      <w:r>
        <w:rPr>
          <w:rFonts w:ascii="宋体" w:eastAsia="宋体" w:hAnsi="宋体" w:cs="宋体"/>
          <w:color w:val="000000"/>
          <w:sz w:val="20"/>
        </w:rPr>
        <w:t>递增法</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line="320" w:lineRule="atLeast"/>
        <w:ind w:left="940" w:right="900" w:firstLine="460"/>
      </w:pPr>
      <w:r>
        <w:rPr>
          <w:rFonts w:ascii="宋体" w:eastAsia="宋体" w:hAnsi="宋体" w:cs="宋体"/>
          <w:color w:val="000000"/>
          <w:sz w:val="20"/>
        </w:rPr>
        <w:t>②</w:t>
      </w:r>
      <w:r>
        <w:rPr>
          <w:rFonts w:ascii="宋体" w:eastAsia="宋体" w:hAnsi="宋体" w:cs="宋体"/>
          <w:color w:val="000000"/>
          <w:sz w:val="20"/>
        </w:rPr>
        <w:t>莱布尼茨这里是指他的《论身份》</w:t>
      </w:r>
      <w:r>
        <w:rPr>
          <w:rFonts w:ascii="宋体" w:eastAsia="宋体" w:hAnsi="宋体" w:cs="宋体"/>
          <w:color w:val="000000"/>
          <w:sz w:val="20"/>
        </w:rPr>
        <w:t>(De conditionibus)</w:t>
      </w:r>
      <w:r>
        <w:rPr>
          <w:rFonts w:ascii="宋体" w:eastAsia="宋体" w:hAnsi="宋体" w:cs="宋体"/>
          <w:color w:val="000000"/>
          <w:sz w:val="20"/>
        </w:rPr>
        <w:t>这一学位论文</w:t>
      </w:r>
      <w:r>
        <w:rPr>
          <w:rFonts w:ascii="宋体" w:eastAsia="宋体" w:hAnsi="宋体" w:cs="宋体"/>
          <w:color w:val="000000"/>
          <w:sz w:val="20"/>
        </w:rPr>
        <w:t>,</w:t>
      </w:r>
      <w:r>
        <w:rPr>
          <w:rFonts w:ascii="宋体" w:eastAsia="宋体" w:hAnsi="宋体" w:cs="宋体"/>
          <w:color w:val="000000"/>
          <w:sz w:val="20"/>
        </w:rPr>
        <w:t>这是他</w:t>
      </w:r>
      <w:r>
        <w:rPr>
          <w:rFonts w:ascii="宋体" w:eastAsia="宋体" w:hAnsi="宋体" w:cs="宋体"/>
          <w:color w:val="000000"/>
          <w:sz w:val="20"/>
        </w:rPr>
        <w:t>1665</w:t>
      </w:r>
      <w:r>
        <w:rPr>
          <w:rFonts w:ascii="宋体" w:eastAsia="宋体" w:hAnsi="宋体" w:cs="宋体"/>
          <w:color w:val="000000"/>
          <w:sz w:val="20"/>
        </w:rPr>
        <w:t>年在莱比锡在舒温登道夫</w:t>
      </w:r>
      <w:r>
        <w:rPr>
          <w:rFonts w:ascii="宋体" w:eastAsia="宋体" w:hAnsi="宋体" w:cs="宋体"/>
          <w:color w:val="000000"/>
          <w:sz w:val="20"/>
        </w:rPr>
        <w:t>(L.Schwendendörfer)</w:t>
      </w:r>
      <w:r>
        <w:rPr>
          <w:rFonts w:ascii="宋体" w:eastAsia="宋体" w:hAnsi="宋体" w:cs="宋体"/>
          <w:color w:val="000000"/>
          <w:sz w:val="20"/>
        </w:rPr>
        <w:t>教授主持下进行答辩的。原稿已遗失，现存的是他在</w:t>
      </w:r>
      <w:r>
        <w:rPr>
          <w:rFonts w:ascii="宋体" w:eastAsia="宋体" w:hAnsi="宋体" w:cs="宋体"/>
          <w:color w:val="000000"/>
          <w:sz w:val="20"/>
        </w:rPr>
        <w:t>1672</w:t>
      </w:r>
      <w:r>
        <w:rPr>
          <w:rFonts w:ascii="宋体" w:eastAsia="宋体" w:hAnsi="宋体" w:cs="宋体"/>
          <w:color w:val="000000"/>
          <w:sz w:val="20"/>
        </w:rPr>
        <w:t>年经过修订的稿子。在他关于法学的一个集子中可以找到。见</w:t>
      </w:r>
      <w:r>
        <w:rPr>
          <w:rFonts w:ascii="宋体" w:eastAsia="宋体" w:hAnsi="宋体" w:cs="宋体"/>
          <w:color w:val="000000"/>
          <w:sz w:val="20"/>
        </w:rPr>
        <w:t>Dutens</w:t>
      </w:r>
      <w:r>
        <w:rPr>
          <w:rFonts w:ascii="宋体" w:eastAsia="宋体" w:hAnsi="宋体" w:cs="宋体"/>
          <w:color w:val="000000"/>
          <w:sz w:val="20"/>
        </w:rPr>
        <w:t>编的《全集》第四卷第三部分。</w:t>
      </w:r>
    </w:p>
    <w:p w:rsidR="00540146" w:rsidRDefault="00004229">
      <w:pPr>
        <w:autoSpaceDE w:val="0"/>
        <w:autoSpaceDN w:val="0"/>
        <w:spacing w:before="20" w:line="320" w:lineRule="atLeast"/>
        <w:ind w:left="920" w:right="920" w:firstLine="460"/>
      </w:pPr>
      <w:r>
        <w:rPr>
          <w:rFonts w:ascii="宋体" w:eastAsia="宋体" w:hAnsi="宋体" w:cs="宋体"/>
          <w:color w:val="000000"/>
          <w:sz w:val="20"/>
        </w:rPr>
        <w:t>③Dissertatio de Arte Combinatoria,</w:t>
      </w:r>
      <w:r>
        <w:rPr>
          <w:rFonts w:ascii="宋体" w:eastAsia="宋体" w:hAnsi="宋体" w:cs="宋体"/>
          <w:color w:val="000000"/>
          <w:sz w:val="20"/>
        </w:rPr>
        <w:t>见</w:t>
      </w:r>
      <w:r>
        <w:rPr>
          <w:rFonts w:ascii="宋体" w:eastAsia="宋体" w:hAnsi="宋体" w:cs="宋体"/>
          <w:color w:val="000000"/>
          <w:sz w:val="20"/>
        </w:rPr>
        <w:t>G</w:t>
      </w:r>
      <w:r>
        <w:rPr>
          <w:rFonts w:ascii="宋体" w:eastAsia="宋体" w:hAnsi="宋体" w:cs="宋体"/>
          <w:color w:val="000000"/>
          <w:sz w:val="20"/>
        </w:rPr>
        <w:t>本第四卷</w:t>
      </w:r>
      <w:r>
        <w:rPr>
          <w:rFonts w:ascii="宋体" w:eastAsia="宋体" w:hAnsi="宋体" w:cs="宋体"/>
          <w:color w:val="000000"/>
          <w:sz w:val="20"/>
        </w:rPr>
        <w:t>27</w:t>
      </w:r>
      <w:r>
        <w:rPr>
          <w:rFonts w:ascii="宋体" w:eastAsia="宋体" w:hAnsi="宋体" w:cs="宋体"/>
          <w:color w:val="000000"/>
          <w:sz w:val="20"/>
        </w:rPr>
        <w:t>页以下</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6</w:t>
      </w:r>
      <w:r>
        <w:rPr>
          <w:rFonts w:ascii="宋体" w:eastAsia="宋体" w:hAnsi="宋体" w:cs="宋体"/>
          <w:color w:val="000000"/>
          <w:sz w:val="20"/>
        </w:rPr>
        <w:t>页以下，是莱布尼茨</w:t>
      </w:r>
      <w:r>
        <w:rPr>
          <w:rFonts w:ascii="宋体" w:eastAsia="宋体" w:hAnsi="宋体" w:cs="宋体"/>
          <w:color w:val="000000"/>
          <w:sz w:val="20"/>
        </w:rPr>
        <w:t>1666</w:t>
      </w:r>
      <w:r>
        <w:rPr>
          <w:rFonts w:ascii="宋体" w:eastAsia="宋体" w:hAnsi="宋体" w:cs="宋体"/>
          <w:color w:val="000000"/>
          <w:sz w:val="20"/>
        </w:rPr>
        <w:t>年在莱比锡发表的。这里所说的盗印本是</w:t>
      </w:r>
      <w:r>
        <w:rPr>
          <w:rFonts w:ascii="宋体" w:eastAsia="宋体" w:hAnsi="宋体" w:cs="宋体"/>
          <w:color w:val="000000"/>
          <w:sz w:val="20"/>
        </w:rPr>
        <w:t>1690</w:t>
      </w:r>
      <w:r>
        <w:rPr>
          <w:rFonts w:ascii="宋体" w:eastAsia="宋体" w:hAnsi="宋体" w:cs="宋体"/>
          <w:color w:val="000000"/>
          <w:sz w:val="20"/>
        </w:rPr>
        <w:t>年在法兰克福出现的</w:t>
      </w:r>
      <w:r>
        <w:rPr>
          <w:rFonts w:ascii="宋体" w:eastAsia="宋体" w:hAnsi="宋体" w:cs="宋体"/>
          <w:color w:val="000000"/>
          <w:sz w:val="20"/>
        </w:rPr>
        <w:t>,</w:t>
      </w:r>
      <w:r>
        <w:rPr>
          <w:rFonts w:ascii="宋体" w:eastAsia="宋体" w:hAnsi="宋体" w:cs="宋体"/>
          <w:color w:val="000000"/>
          <w:sz w:val="20"/>
        </w:rPr>
        <w:t>莱布尼茨在</w:t>
      </w:r>
      <w:r>
        <w:rPr>
          <w:rFonts w:ascii="宋体" w:eastAsia="宋体" w:hAnsi="宋体" w:cs="宋体"/>
          <w:color w:val="000000"/>
          <w:sz w:val="20"/>
        </w:rPr>
        <w:t>1691</w:t>
      </w:r>
      <w:r>
        <w:rPr>
          <w:rFonts w:ascii="宋体" w:eastAsia="宋体" w:hAnsi="宋体" w:cs="宋体"/>
          <w:color w:val="000000"/>
          <w:sz w:val="20"/>
        </w:rPr>
        <w:t>年</w:t>
      </w:r>
      <w:r>
        <w:rPr>
          <w:rFonts w:ascii="宋体" w:eastAsia="宋体" w:hAnsi="宋体" w:cs="宋体"/>
          <w:color w:val="000000"/>
          <w:sz w:val="20"/>
        </w:rPr>
        <w:t>2</w:t>
      </w:r>
      <w:r>
        <w:rPr>
          <w:rFonts w:ascii="宋体" w:eastAsia="宋体" w:hAnsi="宋体" w:cs="宋体"/>
          <w:color w:val="000000"/>
          <w:sz w:val="20"/>
        </w:rPr>
        <w:t>月号的《</w:t>
      </w:r>
      <w:r>
        <w:rPr>
          <w:rFonts w:ascii="宋体" w:eastAsia="宋体" w:hAnsi="宋体" w:cs="宋体"/>
          <w:color w:val="000000"/>
          <w:sz w:val="20"/>
        </w:rPr>
        <w:t>Acta Erud.</w:t>
      </w:r>
      <w:r>
        <w:rPr>
          <w:rFonts w:ascii="宋体" w:eastAsia="宋体" w:hAnsi="宋体" w:cs="宋体"/>
          <w:color w:val="000000"/>
          <w:sz w:val="20"/>
        </w:rPr>
        <w:t>》上对它作了评论。</w:t>
      </w:r>
      <w:r>
        <w:br w:type="page"/>
      </w:r>
    </w:p>
    <w:p w:rsidR="00540146" w:rsidRDefault="00004229">
      <w:pPr>
        <w:autoSpaceDE w:val="0"/>
        <w:autoSpaceDN w:val="0"/>
        <w:spacing w:before="740" w:line="240" w:lineRule="atLeast"/>
        <w:ind w:left="380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443</w:t>
      </w:r>
    </w:p>
    <w:p w:rsidR="00540146" w:rsidRDefault="00004229">
      <w:pPr>
        <w:spacing w:before="140" w:line="80" w:lineRule="exact"/>
        <w:ind w:left="10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940" w:right="840" w:firstLine="600"/>
      </w:pPr>
      <w:r>
        <w:rPr>
          <w:rFonts w:ascii="宋体" w:eastAsia="宋体" w:hAnsi="宋体" w:cs="宋体"/>
          <w:color w:val="000000"/>
          <w:sz w:val="29"/>
        </w:rPr>
        <w:t>§19.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发现图解是纠正语词的不确定性的一种很好方法，而这在道德观念方面是不可能有的。大多数道德观念都比人们通常在数学中所考虑的图形要更复杂；因此当必须作很长的演绎时要以一种必要的完全的方式记得道德观念中所包含的</w:t>
      </w:r>
      <w:r>
        <w:rPr>
          <w:rFonts w:ascii="宋体" w:eastAsia="宋体" w:hAnsi="宋体" w:cs="宋体"/>
          <w:color w:val="000000"/>
          <w:sz w:val="29"/>
        </w:rPr>
        <w:t>东西的精确组合对心灵是有困难的。而在算术中如果人们不是把演算中各个不同的步骤用已知其意义的记号写下来，并继续保留在眼前，那要作大数量的计算就几乎是不可能的。</w:t>
      </w:r>
      <w:r>
        <w:rPr>
          <w:rFonts w:ascii="宋体" w:eastAsia="宋体" w:hAnsi="宋体" w:cs="宋体"/>
          <w:color w:val="000000"/>
          <w:sz w:val="29"/>
        </w:rPr>
        <w:t>§20.</w:t>
      </w:r>
      <w:r>
        <w:rPr>
          <w:rFonts w:ascii="宋体" w:eastAsia="宋体" w:hAnsi="宋体" w:cs="宋体"/>
          <w:color w:val="000000"/>
          <w:sz w:val="29"/>
        </w:rPr>
        <w:t>在道德学中，那些定义，只要人们用它们时保持经常不变，就可以给人某种纠正方法。此外，也不容易预见用代数或其他某种这一类性质的工具还可能提出什么样的方法来克服其它一些困难。</w:t>
      </w:r>
    </w:p>
    <w:p w:rsidR="00540146" w:rsidRDefault="00004229">
      <w:pPr>
        <w:autoSpaceDE w:val="0"/>
        <w:autoSpaceDN w:val="0"/>
        <w:spacing w:line="520" w:lineRule="atLeast"/>
        <w:ind w:left="920" w:right="8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﹝已故的厄尔哈德</w:t>
      </w:r>
      <w:r>
        <w:rPr>
          <w:rFonts w:ascii="宋体" w:eastAsia="宋体" w:hAnsi="宋体" w:cs="宋体"/>
          <w:color w:val="000000"/>
          <w:sz w:val="29"/>
        </w:rPr>
        <w:t>·</w:t>
      </w:r>
      <w:r>
        <w:rPr>
          <w:rFonts w:ascii="宋体" w:eastAsia="宋体" w:hAnsi="宋体" w:cs="宋体"/>
          <w:color w:val="000000"/>
          <w:sz w:val="29"/>
        </w:rPr>
        <w:t>魏格尔</w:t>
      </w:r>
      <w:r>
        <w:rPr>
          <w:rFonts w:ascii="宋体" w:eastAsia="宋体" w:hAnsi="宋体" w:cs="宋体"/>
          <w:color w:val="000000"/>
          <w:sz w:val="29"/>
        </w:rPr>
        <w:t>①</w:t>
      </w:r>
      <w:r>
        <w:rPr>
          <w:rFonts w:ascii="宋体" w:eastAsia="宋体" w:hAnsi="宋体" w:cs="宋体"/>
          <w:color w:val="000000"/>
          <w:sz w:val="29"/>
        </w:rPr>
        <w:t>先生</w:t>
      </w:r>
      <w:r>
        <w:rPr>
          <w:rFonts w:ascii="宋体" w:eastAsia="宋体" w:hAnsi="宋体" w:cs="宋体"/>
          <w:color w:val="000000"/>
          <w:sz w:val="29"/>
        </w:rPr>
        <w:t>,</w:t>
      </w:r>
      <w:r>
        <w:rPr>
          <w:rFonts w:ascii="宋体" w:eastAsia="宋体" w:hAnsi="宋体" w:cs="宋体"/>
          <w:color w:val="000000"/>
          <w:sz w:val="29"/>
        </w:rPr>
        <w:t>是图林吉</w:t>
      </w:r>
      <w:r>
        <w:rPr>
          <w:rFonts w:ascii="宋体" w:eastAsia="宋体" w:hAnsi="宋体" w:cs="宋体"/>
          <w:color w:val="000000"/>
          <w:sz w:val="29"/>
        </w:rPr>
        <w:t>(Thuringe)</w:t>
      </w:r>
      <w:r>
        <w:rPr>
          <w:rFonts w:ascii="宋体" w:eastAsia="宋体" w:hAnsi="宋体" w:cs="宋体"/>
          <w:color w:val="000000"/>
          <w:sz w:val="29"/>
        </w:rPr>
        <w:t>的耶拿的数学家，曾精明地发明了一些代表道德事物的图形。而当他的学生，已故的撒母耳</w:t>
      </w:r>
      <w:r>
        <w:rPr>
          <w:rFonts w:ascii="宋体" w:eastAsia="宋体" w:hAnsi="宋体" w:cs="宋体"/>
          <w:color w:val="000000"/>
          <w:sz w:val="29"/>
        </w:rPr>
        <w:t>·</w:t>
      </w:r>
      <w:r>
        <w:rPr>
          <w:rFonts w:ascii="宋体" w:eastAsia="宋体" w:hAnsi="宋体" w:cs="宋体"/>
          <w:color w:val="000000"/>
          <w:sz w:val="29"/>
        </w:rPr>
        <w:t>普芬道夫</w:t>
      </w:r>
      <w:r>
        <w:rPr>
          <w:rFonts w:ascii="宋体" w:eastAsia="宋体" w:hAnsi="宋体" w:cs="宋体"/>
          <w:color w:val="000000"/>
          <w:sz w:val="29"/>
        </w:rPr>
        <w:t>②</w:t>
      </w:r>
      <w:r>
        <w:rPr>
          <w:rFonts w:ascii="宋体" w:eastAsia="宋体" w:hAnsi="宋体" w:cs="宋体"/>
          <w:color w:val="000000"/>
          <w:sz w:val="29"/>
        </w:rPr>
        <w:t>先生发表他的相当符</w:t>
      </w:r>
      <w:r>
        <w:rPr>
          <w:rFonts w:ascii="宋体" w:eastAsia="宋体" w:hAnsi="宋体" w:cs="宋体"/>
          <w:color w:val="000000"/>
          <w:sz w:val="29"/>
        </w:rPr>
        <w:t>合魏格尔先生的思想的《普遍法学要义》时，又在耶拿版中加进了这位数学家的道德的圆球形。但这些图形是一种譬喻的方式，有点象克贝</w:t>
      </w:r>
      <w:r>
        <w:rPr>
          <w:rFonts w:ascii="宋体" w:eastAsia="宋体" w:hAnsi="宋体" w:cs="宋体"/>
          <w:color w:val="000000"/>
          <w:sz w:val="29"/>
        </w:rPr>
        <w:t>③</w:t>
      </w:r>
      <w:r>
        <w:rPr>
          <w:rFonts w:ascii="宋体" w:eastAsia="宋体" w:hAnsi="宋体" w:cs="宋体"/>
          <w:color w:val="000000"/>
          <w:sz w:val="29"/>
        </w:rPr>
        <w:t>的图表似的，虽然比较不那么出名，并且毋宁更多的是有</w:t>
      </w:r>
    </w:p>
    <w:p w:rsidR="00540146" w:rsidRDefault="00004229">
      <w:pPr>
        <w:autoSpaceDE w:val="0"/>
        <w:autoSpaceDN w:val="0"/>
        <w:spacing w:before="300" w:line="140" w:lineRule="atLeast"/>
        <w:ind w:left="1000"/>
      </w:pPr>
      <w:r>
        <w:rPr>
          <w:rFonts w:ascii="宋体" w:eastAsia="宋体" w:hAnsi="宋体" w:cs="宋体"/>
          <w:color w:val="000000"/>
          <w:sz w:val="8"/>
        </w:rPr>
        <w:t>——</w:t>
      </w:r>
    </w:p>
    <w:p w:rsidR="00540146" w:rsidRDefault="00004229">
      <w:pPr>
        <w:autoSpaceDE w:val="0"/>
        <w:autoSpaceDN w:val="0"/>
        <w:spacing w:before="20" w:line="325" w:lineRule="atLeast"/>
        <w:ind w:left="940" w:right="860" w:firstLine="440"/>
      </w:pPr>
      <w:r>
        <w:rPr>
          <w:rFonts w:ascii="宋体" w:eastAsia="宋体" w:hAnsi="宋体" w:cs="宋体"/>
          <w:color w:val="000000"/>
        </w:rPr>
        <w:t>①Erhard Weigel,1625—1699,</w:t>
      </w:r>
      <w:r>
        <w:rPr>
          <w:rFonts w:ascii="宋体" w:eastAsia="宋体" w:hAnsi="宋体" w:cs="宋体"/>
          <w:color w:val="000000"/>
        </w:rPr>
        <w:t>德国数学家和天文学家</w:t>
      </w:r>
      <w:r>
        <w:rPr>
          <w:rFonts w:ascii="宋体" w:eastAsia="宋体" w:hAnsi="宋体" w:cs="宋体"/>
          <w:color w:val="000000"/>
        </w:rPr>
        <w:t>,1653</w:t>
      </w:r>
      <w:r>
        <w:rPr>
          <w:rFonts w:ascii="宋体" w:eastAsia="宋体" w:hAnsi="宋体" w:cs="宋体"/>
          <w:color w:val="000000"/>
        </w:rPr>
        <w:t>年以后在耶拿任数学教授，</w:t>
      </w:r>
      <w:r>
        <w:rPr>
          <w:rFonts w:ascii="宋体" w:eastAsia="宋体" w:hAnsi="宋体" w:cs="宋体"/>
          <w:color w:val="000000"/>
        </w:rPr>
        <w:t>1663</w:t>
      </w:r>
      <w:r>
        <w:rPr>
          <w:rFonts w:ascii="宋体" w:eastAsia="宋体" w:hAnsi="宋体" w:cs="宋体"/>
          <w:color w:val="000000"/>
        </w:rPr>
        <w:t>年莱布尼茨在耶拿学习时，他是莱布尼茨的第一位数学老师。魏格尔也是一位哲学家和道德学家，曾以毕达哥拉派的原则为依据，认为数是一切事物的本质，从而企图以一种数学方法来阐述道德哲学。</w:t>
      </w:r>
    </w:p>
    <w:p w:rsidR="00540146" w:rsidRDefault="00004229">
      <w:pPr>
        <w:autoSpaceDE w:val="0"/>
        <w:autoSpaceDN w:val="0"/>
        <w:spacing w:before="20" w:line="325" w:lineRule="atLeast"/>
        <w:ind w:left="920" w:right="860" w:firstLine="460"/>
      </w:pPr>
      <w:r>
        <w:rPr>
          <w:rFonts w:ascii="宋体" w:eastAsia="宋体" w:hAnsi="宋体" w:cs="宋体"/>
          <w:color w:val="000000"/>
        </w:rPr>
        <w:t xml:space="preserve">②Samuel </w:t>
      </w:r>
      <w:r>
        <w:rPr>
          <w:rFonts w:ascii="宋体" w:eastAsia="宋体" w:hAnsi="宋体" w:cs="宋体"/>
          <w:color w:val="000000"/>
        </w:rPr>
        <w:t>Puffendorff,1632—1694,</w:t>
      </w:r>
      <w:r>
        <w:rPr>
          <w:rFonts w:ascii="宋体" w:eastAsia="宋体" w:hAnsi="宋体" w:cs="宋体"/>
          <w:color w:val="000000"/>
        </w:rPr>
        <w:t>德国史学家和法学家</w:t>
      </w:r>
      <w:r>
        <w:rPr>
          <w:rFonts w:ascii="宋体" w:eastAsia="宋体" w:hAnsi="宋体" w:cs="宋体"/>
          <w:color w:val="000000"/>
        </w:rPr>
        <w:t>,</w:t>
      </w:r>
      <w:r>
        <w:rPr>
          <w:rFonts w:ascii="宋体" w:eastAsia="宋体" w:hAnsi="宋体" w:cs="宋体"/>
          <w:color w:val="000000"/>
        </w:rPr>
        <w:t>公法学的奠基人之一。他也曾在耶拿就学于魏格尔，并与他有密切友谊，在治学方法上深受他的影响。莱布尼茨曾对普芬道夫及其作品作了尖锐批评，在自然法和公法的观点上和他有分歧，但也受其影响。</w:t>
      </w:r>
    </w:p>
    <w:p w:rsidR="00540146" w:rsidRDefault="00004229">
      <w:pPr>
        <w:autoSpaceDE w:val="0"/>
        <w:autoSpaceDN w:val="0"/>
        <w:spacing w:before="20" w:line="320" w:lineRule="atLeast"/>
        <w:ind w:left="920" w:right="880" w:firstLine="480"/>
      </w:pPr>
      <w:r>
        <w:rPr>
          <w:rFonts w:ascii="宋体" w:eastAsia="宋体" w:hAnsi="宋体" w:cs="宋体"/>
          <w:color w:val="000000"/>
          <w:sz w:val="20"/>
        </w:rPr>
        <w:t>③Cebes</w:t>
      </w:r>
      <w:r>
        <w:rPr>
          <w:rFonts w:ascii="宋体" w:eastAsia="宋体" w:hAnsi="宋体" w:cs="宋体"/>
          <w:color w:val="000000"/>
          <w:sz w:val="20"/>
        </w:rPr>
        <w:t>，希腊哲学家，是苏格拉底的门徒之一，原属毕达哥拉派，苏格拉底死时在场的人之一，见柏拉图《斐多篇》</w:t>
      </w:r>
      <w:r>
        <w:rPr>
          <w:rFonts w:ascii="宋体" w:eastAsia="宋体" w:hAnsi="宋体" w:cs="宋体"/>
          <w:color w:val="000000"/>
          <w:sz w:val="20"/>
        </w:rPr>
        <w:t>59c</w:t>
      </w:r>
      <w:r>
        <w:rPr>
          <w:rFonts w:ascii="宋体" w:eastAsia="宋体" w:hAnsi="宋体" w:cs="宋体"/>
          <w:color w:val="000000"/>
          <w:sz w:val="20"/>
        </w:rPr>
        <w:t>，</w:t>
      </w:r>
      <w:r>
        <w:rPr>
          <w:rFonts w:ascii="宋体" w:eastAsia="宋体" w:hAnsi="宋体" w:cs="宋体"/>
          <w:color w:val="000000"/>
          <w:sz w:val="20"/>
        </w:rPr>
        <w:t>60c</w:t>
      </w:r>
      <w:r>
        <w:rPr>
          <w:rFonts w:ascii="宋体" w:eastAsia="宋体" w:hAnsi="宋体" w:cs="宋体"/>
          <w:color w:val="000000"/>
          <w:sz w:val="20"/>
        </w:rPr>
        <w:t>以下等处。他的</w:t>
      </w:r>
      <w:r>
        <w:rPr>
          <w:rFonts w:ascii="宋体" w:eastAsia="宋体" w:hAnsi="宋体" w:cs="宋体"/>
          <w:color w:val="000000"/>
          <w:sz w:val="20"/>
        </w:rPr>
        <w:t>“</w:t>
      </w:r>
      <w:r>
        <w:rPr>
          <w:rFonts w:ascii="宋体" w:eastAsia="宋体" w:hAnsi="宋体" w:cs="宋体"/>
          <w:color w:val="000000"/>
          <w:sz w:val="20"/>
        </w:rPr>
        <w:t>图表</w:t>
      </w:r>
      <w:r>
        <w:rPr>
          <w:rFonts w:ascii="宋体" w:eastAsia="宋体" w:hAnsi="宋体" w:cs="宋体"/>
          <w:color w:val="000000"/>
          <w:sz w:val="20"/>
        </w:rPr>
        <w:t>”</w:t>
      </w:r>
      <w:r>
        <w:rPr>
          <w:rFonts w:ascii="宋体" w:eastAsia="宋体" w:hAnsi="宋体" w:cs="宋体"/>
          <w:color w:val="000000"/>
          <w:sz w:val="20"/>
        </w:rPr>
        <w:t>据策勒</w:t>
      </w:r>
      <w:r>
        <w:rPr>
          <w:rFonts w:ascii="宋体" w:eastAsia="宋体" w:hAnsi="宋体" w:cs="宋体"/>
          <w:color w:val="000000"/>
          <w:sz w:val="20"/>
        </w:rPr>
        <w:t>(Zeller)</w:t>
      </w:r>
      <w:r>
        <w:rPr>
          <w:rFonts w:ascii="宋体" w:eastAsia="宋体" w:hAnsi="宋体" w:cs="宋体"/>
          <w:color w:val="000000"/>
          <w:sz w:val="20"/>
        </w:rPr>
        <w:t>的《希腊哲学》认为</w:t>
      </w:r>
      <w:r>
        <w:rPr>
          <w:rFonts w:ascii="宋体" w:eastAsia="宋体" w:hAnsi="宋体" w:cs="宋体"/>
          <w:color w:val="000000"/>
          <w:sz w:val="20"/>
        </w:rPr>
        <w:t>“</w:t>
      </w:r>
      <w:r>
        <w:rPr>
          <w:rFonts w:ascii="宋体" w:eastAsia="宋体" w:hAnsi="宋体" w:cs="宋体"/>
          <w:color w:val="000000"/>
          <w:sz w:val="20"/>
        </w:rPr>
        <w:t>肯定是伪造的</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00" w:line="260" w:lineRule="atLeast"/>
        <w:ind w:left="960"/>
      </w:pPr>
      <w:r>
        <w:rPr>
          <w:rFonts w:ascii="宋体" w:eastAsia="宋体" w:hAnsi="宋体" w:cs="宋体"/>
          <w:color w:val="000000"/>
          <w:sz w:val="20"/>
        </w:rPr>
        <w:lastRenderedPageBreak/>
        <w:t>444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w:t>
      </w:r>
      <w:r>
        <w:rPr>
          <w:rFonts w:ascii="宋体" w:eastAsia="宋体" w:hAnsi="宋体" w:cs="宋体"/>
          <w:color w:val="000000"/>
          <w:sz w:val="20"/>
        </w:rPr>
        <w:t>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4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740" w:right="1040" w:firstLine="20"/>
      </w:pPr>
      <w:r>
        <w:rPr>
          <w:rFonts w:ascii="宋体" w:eastAsia="宋体" w:hAnsi="宋体" w:cs="宋体"/>
          <w:color w:val="000000"/>
          <w:sz w:val="29"/>
        </w:rPr>
        <w:t>助于记忆以便牢记和安排观念，而不是有助于判断以获得推证的知识。它们对于唤起心灵活动也还是有它们的用处的。几何学上的图形似乎显得比道德上的事物简单些；但实际并不如此，因为连续体是包含着无限的，其中必须加以选择。例如，要用两条彼此垂直的直线来把一个三角形作四等分，这个问题看来好象简单其实是够困难的。道德上的问题就不是这样，因为它们是单凭理性就能决定的。此</w:t>
      </w:r>
      <w:r>
        <w:rPr>
          <w:rFonts w:ascii="宋体" w:eastAsia="宋体" w:hAnsi="宋体" w:cs="宋体"/>
          <w:color w:val="000000"/>
          <w:sz w:val="29"/>
        </w:rPr>
        <w:t>外</w:t>
      </w:r>
      <w:r>
        <w:rPr>
          <w:rFonts w:ascii="宋体" w:eastAsia="宋体" w:hAnsi="宋体" w:cs="宋体"/>
          <w:color w:val="000000"/>
          <w:sz w:val="29"/>
        </w:rPr>
        <w:t>,</w:t>
      </w:r>
      <w:r>
        <w:rPr>
          <w:rFonts w:ascii="宋体" w:eastAsia="宋体" w:hAnsi="宋体" w:cs="宋体"/>
          <w:color w:val="000000"/>
          <w:sz w:val="29"/>
        </w:rPr>
        <w:t>这里不是来谈</w:t>
      </w:r>
      <w:r>
        <w:rPr>
          <w:rFonts w:ascii="宋体" w:eastAsia="宋体" w:hAnsi="宋体" w:cs="宋体"/>
          <w:color w:val="000000"/>
          <w:sz w:val="29"/>
        </w:rPr>
        <w:t xml:space="preserve"> de proferendis scientiae demon-strandi pomoeriis①</w:t>
      </w:r>
      <w:r>
        <w:rPr>
          <w:rFonts w:ascii="宋体" w:eastAsia="宋体" w:hAnsi="宋体" w:cs="宋体"/>
          <w:color w:val="000000"/>
          <w:sz w:val="29"/>
        </w:rPr>
        <w:t>和提出把推证的技术扩大到老的界限以外的真正方法的适当场所，这些界限直到现在都还和数学领域的界限几乎是一样的。如果上帝给我必需的时间，我希望有一天能发表关于这个问题的一篇论文，使这方法能有实际有效的用处而使我不局限于一些规则上。〕</w:t>
      </w:r>
      <w:r>
        <w:rPr>
          <w:rFonts w:ascii="宋体" w:eastAsia="宋体" w:hAnsi="宋体" w:cs="宋体"/>
          <w:color w:val="000000"/>
          <w:sz w:val="29"/>
        </w:rPr>
        <w:t>②</w:t>
      </w:r>
    </w:p>
    <w:p w:rsidR="00540146" w:rsidRDefault="00004229">
      <w:pPr>
        <w:autoSpaceDE w:val="0"/>
        <w:autoSpaceDN w:val="0"/>
        <w:spacing w:line="520" w:lineRule="atLeast"/>
        <w:ind w:left="740" w:right="104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〔如果您象您所应该做的那样实现这个计划，那您将会使得象我这样的斐拉莱特即真诚地希望认识真理的人，无限感奋。〕而真理是自然地使心灵感到合意的，并且没有什么比谎</w:t>
      </w:r>
      <w:r>
        <w:rPr>
          <w:rFonts w:ascii="宋体" w:eastAsia="宋体" w:hAnsi="宋体" w:cs="宋体"/>
          <w:color w:val="000000"/>
          <w:sz w:val="29"/>
        </w:rPr>
        <w:t>言更丑陋和更与理智不相容的了。可是不能希望人们会大力从事于这些发现，因为对财富或权力的欲望和推崇会使人们死抱住为时尚所许的意见，并随之来找出一些理由，或用以使它们被看作是美好的，或用来文饰或掩盖其丑陋。而当各个不同的党派使所有能受它们</w:t>
      </w:r>
    </w:p>
    <w:p w:rsidR="00540146" w:rsidRDefault="00004229">
      <w:pPr>
        <w:spacing w:before="240" w:line="80" w:lineRule="exact"/>
        <w:ind w:left="8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220"/>
      </w:pPr>
      <w:r>
        <w:rPr>
          <w:rFonts w:ascii="宋体" w:eastAsia="宋体" w:hAnsi="宋体" w:cs="宋体"/>
          <w:color w:val="000000"/>
          <w:sz w:val="16"/>
        </w:rPr>
        <w:t>①</w:t>
      </w:r>
      <w:r>
        <w:rPr>
          <w:rFonts w:ascii="宋体" w:eastAsia="宋体" w:hAnsi="宋体" w:cs="宋体"/>
          <w:color w:val="000000"/>
          <w:sz w:val="16"/>
        </w:rPr>
        <w:t>拉丁文，按字面意思为</w:t>
      </w:r>
      <w:r>
        <w:rPr>
          <w:rFonts w:ascii="宋体" w:eastAsia="宋体" w:hAnsi="宋体" w:cs="宋体"/>
          <w:color w:val="000000"/>
          <w:sz w:val="16"/>
        </w:rPr>
        <w:t>“</w:t>
      </w:r>
      <w:r>
        <w:rPr>
          <w:rFonts w:ascii="宋体" w:eastAsia="宋体" w:hAnsi="宋体" w:cs="宋体"/>
          <w:color w:val="000000"/>
          <w:sz w:val="16"/>
        </w:rPr>
        <w:t>关于推证城墙内外空地的高级科学</w:t>
      </w:r>
      <w:r>
        <w:rPr>
          <w:rFonts w:ascii="宋体" w:eastAsia="宋体" w:hAnsi="宋体" w:cs="宋体"/>
          <w:color w:val="000000"/>
          <w:sz w:val="16"/>
        </w:rPr>
        <w:t>”</w:t>
      </w:r>
      <w:r>
        <w:rPr>
          <w:rFonts w:ascii="宋体" w:eastAsia="宋体" w:hAnsi="宋体" w:cs="宋体"/>
          <w:color w:val="000000"/>
          <w:sz w:val="16"/>
        </w:rPr>
        <w:t>，意指烦琐的推证。</w:t>
      </w:r>
    </w:p>
    <w:p w:rsidR="00540146" w:rsidRDefault="00004229">
      <w:pPr>
        <w:autoSpaceDE w:val="0"/>
        <w:autoSpaceDN w:val="0"/>
        <w:spacing w:line="320" w:lineRule="atLeast"/>
        <w:ind w:left="760" w:right="1060" w:firstLine="460"/>
      </w:pPr>
      <w:r>
        <w:rPr>
          <w:rFonts w:ascii="宋体" w:eastAsia="宋体" w:hAnsi="宋体" w:cs="宋体"/>
          <w:color w:val="000000"/>
          <w:sz w:val="20"/>
        </w:rPr>
        <w:t>②</w:t>
      </w:r>
      <w:r>
        <w:rPr>
          <w:rFonts w:ascii="宋体" w:eastAsia="宋体" w:hAnsi="宋体" w:cs="宋体"/>
          <w:color w:val="000000"/>
          <w:sz w:val="20"/>
        </w:rPr>
        <w:t>莱布尼茨曾计划要把推证的科学或逻辑学中有关证明的方法那部分加以扩大和改进。逻辑中的证明方法部分，他觉得到他那时为止都太狭窄，并且实际上和数学方法是</w:t>
      </w:r>
      <w:r>
        <w:rPr>
          <w:rFonts w:ascii="宋体" w:eastAsia="宋体" w:hAnsi="宋体" w:cs="宋体"/>
          <w:color w:val="000000"/>
          <w:sz w:val="20"/>
        </w:rPr>
        <w:t>一样的。他这计划和他要搞一种</w:t>
      </w:r>
      <w:r>
        <w:rPr>
          <w:rFonts w:ascii="宋体" w:eastAsia="宋体" w:hAnsi="宋体" w:cs="宋体"/>
          <w:color w:val="000000"/>
          <w:sz w:val="20"/>
        </w:rPr>
        <w:t>“</w:t>
      </w:r>
      <w:r>
        <w:rPr>
          <w:rFonts w:ascii="宋体" w:eastAsia="宋体" w:hAnsi="宋体" w:cs="宋体"/>
          <w:color w:val="000000"/>
          <w:sz w:val="20"/>
        </w:rPr>
        <w:t>普遍的文字</w:t>
      </w:r>
      <w:r>
        <w:rPr>
          <w:rFonts w:ascii="宋体" w:eastAsia="宋体" w:hAnsi="宋体" w:cs="宋体"/>
          <w:color w:val="000000"/>
          <w:sz w:val="20"/>
        </w:rPr>
        <w:t>”</w:t>
      </w:r>
      <w:r>
        <w:rPr>
          <w:rFonts w:ascii="宋体" w:eastAsia="宋体" w:hAnsi="宋体" w:cs="宋体"/>
          <w:color w:val="000000"/>
          <w:sz w:val="20"/>
        </w:rPr>
        <w:t>的计划是密切联系的，但并不是一回事。可是他的计划始终并没有实现，只留下了一些初步的纲要式的草稿，可看出他的一些想法。可参看其《推进科学的规则》</w:t>
      </w:r>
      <w:r>
        <w:rPr>
          <w:rFonts w:ascii="宋体" w:eastAsia="宋体" w:hAnsi="宋体" w:cs="宋体"/>
          <w:color w:val="000000"/>
          <w:sz w:val="20"/>
        </w:rPr>
        <w:t>(Préceptes pour avancer les sciences),</w:t>
      </w:r>
      <w:r>
        <w:rPr>
          <w:rFonts w:ascii="宋体" w:eastAsia="宋体" w:hAnsi="宋体" w:cs="宋体"/>
          <w:color w:val="000000"/>
          <w:sz w:val="20"/>
        </w:rPr>
        <w:t>见</w:t>
      </w:r>
      <w:r>
        <w:rPr>
          <w:rFonts w:ascii="宋体" w:eastAsia="宋体" w:hAnsi="宋体" w:cs="宋体"/>
          <w:color w:val="000000"/>
          <w:sz w:val="20"/>
        </w:rPr>
        <w:t>E</w:t>
      </w:r>
      <w:r>
        <w:rPr>
          <w:rFonts w:ascii="宋体" w:eastAsia="宋体" w:hAnsi="宋体" w:cs="宋体"/>
          <w:color w:val="000000"/>
          <w:sz w:val="20"/>
        </w:rPr>
        <w:t>本</w:t>
      </w:r>
      <w:r>
        <w:rPr>
          <w:rFonts w:ascii="宋体" w:eastAsia="宋体" w:hAnsi="宋体" w:cs="宋体"/>
          <w:color w:val="000000"/>
          <w:sz w:val="20"/>
        </w:rPr>
        <w:t>165—171</w:t>
      </w:r>
      <w:r>
        <w:rPr>
          <w:rFonts w:ascii="宋体" w:eastAsia="宋体" w:hAnsi="宋体" w:cs="宋体"/>
          <w:color w:val="000000"/>
          <w:sz w:val="20"/>
        </w:rPr>
        <w:t>页</w:t>
      </w:r>
      <w:r>
        <w:rPr>
          <w:rFonts w:ascii="宋体" w:eastAsia="宋体" w:hAnsi="宋体" w:cs="宋体"/>
          <w:color w:val="000000"/>
          <w:sz w:val="20"/>
        </w:rPr>
        <w:t>,G</w:t>
      </w:r>
      <w:r>
        <w:rPr>
          <w:rFonts w:ascii="宋体" w:eastAsia="宋体" w:hAnsi="宋体" w:cs="宋体"/>
          <w:color w:val="000000"/>
          <w:sz w:val="20"/>
        </w:rPr>
        <w:t>本第七卷</w:t>
      </w:r>
      <w:r>
        <w:rPr>
          <w:rFonts w:ascii="宋体" w:eastAsia="宋体" w:hAnsi="宋体" w:cs="宋体"/>
          <w:color w:val="000000"/>
          <w:sz w:val="20"/>
        </w:rPr>
        <w:t>157</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较完全</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920" w:line="320" w:lineRule="atLeast"/>
        <w:ind w:left="3500"/>
      </w:pPr>
      <w:r>
        <w:rPr>
          <w:rFonts w:ascii="宋体" w:eastAsia="宋体" w:hAnsi="宋体" w:cs="宋体"/>
          <w:color w:val="000000"/>
          <w:sz w:val="27"/>
        </w:rPr>
        <w:lastRenderedPageBreak/>
        <w:t>第三章</w:t>
      </w:r>
      <w:r>
        <w:rPr>
          <w:rFonts w:ascii="宋体" w:eastAsia="宋体" w:hAnsi="宋体" w:cs="宋体"/>
          <w:color w:val="000000"/>
          <w:sz w:val="27"/>
        </w:rPr>
        <w:t xml:space="preserve">   </w:t>
      </w:r>
      <w:r>
        <w:rPr>
          <w:rFonts w:ascii="宋体" w:eastAsia="宋体" w:hAnsi="宋体" w:cs="宋体"/>
          <w:color w:val="000000"/>
          <w:sz w:val="27"/>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445</w:t>
      </w:r>
    </w:p>
    <w:p w:rsidR="00540146" w:rsidRDefault="00004229">
      <w:pPr>
        <w:spacing w:before="100" w:line="100" w:lineRule="exact"/>
        <w:ind w:left="7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640" w:right="1120"/>
      </w:pPr>
      <w:r>
        <w:rPr>
          <w:rFonts w:ascii="宋体" w:eastAsia="宋体" w:hAnsi="宋体" w:cs="宋体"/>
          <w:color w:val="000000"/>
          <w:sz w:val="27"/>
        </w:rPr>
        <w:t>权力支配的人接受它们的意见也不考察其真假时，我们还能希望属于道德方面的科学中有什么新的光明呢</w:t>
      </w:r>
      <w:r>
        <w:rPr>
          <w:rFonts w:ascii="宋体" w:eastAsia="宋体" w:hAnsi="宋体" w:cs="宋体"/>
          <w:color w:val="000000"/>
          <w:sz w:val="27"/>
        </w:rPr>
        <w:t>?</w:t>
      </w:r>
      <w:r>
        <w:rPr>
          <w:rFonts w:ascii="宋体" w:eastAsia="宋体" w:hAnsi="宋体" w:cs="宋体"/>
          <w:color w:val="000000"/>
          <w:sz w:val="27"/>
        </w:rPr>
        <w:t>人类中受羁轭的这一部分，就得期待在世界上大部分地方不是这种光明而是和埃及的一样的黑暗，要是天主的光明本身不是呈现在人们心中的话</w:t>
      </w:r>
      <w:r>
        <w:rPr>
          <w:rFonts w:ascii="宋体" w:eastAsia="宋体" w:hAnsi="宋体" w:cs="宋体"/>
          <w:color w:val="000000"/>
          <w:sz w:val="27"/>
        </w:rPr>
        <w:t>①</w:t>
      </w:r>
      <w:r>
        <w:rPr>
          <w:rFonts w:ascii="宋体" w:eastAsia="宋体" w:hAnsi="宋体" w:cs="宋体"/>
          <w:color w:val="000000"/>
          <w:sz w:val="27"/>
        </w:rPr>
        <w:t>，这神圣的光明是人类一切能力都无法完全熄灭的。</w:t>
      </w:r>
    </w:p>
    <w:p w:rsidR="00540146" w:rsidRDefault="00004229">
      <w:pPr>
        <w:autoSpaceDE w:val="0"/>
        <w:autoSpaceDN w:val="0"/>
        <w:spacing w:line="480" w:lineRule="atLeast"/>
        <w:ind w:left="620" w:right="1140" w:firstLine="62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〔我并不绝望，在某个较太平的时期或在一个较太平的国</w:t>
      </w:r>
      <w:r>
        <w:rPr>
          <w:rFonts w:ascii="宋体" w:eastAsia="宋体" w:hAnsi="宋体" w:cs="宋体"/>
          <w:color w:val="000000"/>
          <w:sz w:val="27"/>
        </w:rPr>
        <w:t>度里，人们会比以往所做的较能献身于理性。因为其实我们对什么都不应绝望；</w:t>
      </w:r>
      <w:r>
        <w:rPr>
          <w:rFonts w:ascii="宋体" w:eastAsia="宋体" w:hAnsi="宋体" w:cs="宋体"/>
          <w:color w:val="000000"/>
          <w:sz w:val="27"/>
        </w:rPr>
        <w:t xml:space="preserve"> </w:t>
      </w:r>
      <w:r>
        <w:rPr>
          <w:rFonts w:ascii="宋体" w:eastAsia="宋体" w:hAnsi="宋体" w:cs="宋体"/>
          <w:color w:val="000000"/>
          <w:sz w:val="27"/>
        </w:rPr>
        <w:t>而且我相信是为人们保留着向坏方面或向好方面的巨大变化的，而最终向好方面总会超过向坏方面的变化。假定我们有朝一日看到某一位伟大的君主，象亚述或埃及的古代国王那样的，或者就象另一位所罗门，在一种太平盛世长期在位，并且这位君主，既爱德性和真理又有伟大而健全的心灵，一心想使人们更幸福和彼此更和好，并更有能力支配自然；他将会在短短几年内做出多么了不起的事情呢</w:t>
      </w:r>
      <w:r>
        <w:rPr>
          <w:rFonts w:ascii="宋体" w:eastAsia="宋体" w:hAnsi="宋体" w:cs="宋体"/>
          <w:color w:val="000000"/>
          <w:sz w:val="27"/>
        </w:rPr>
        <w:t>?</w:t>
      </w:r>
      <w:r>
        <w:rPr>
          <w:rFonts w:ascii="宋体" w:eastAsia="宋体" w:hAnsi="宋体" w:cs="宋体"/>
          <w:color w:val="000000"/>
          <w:sz w:val="27"/>
        </w:rPr>
        <w:t>因为在这种情况下十年间所完成的事，肯定比让事情象通常那样进行在一百年或甚至一千年间所完成</w:t>
      </w:r>
      <w:r>
        <w:rPr>
          <w:rFonts w:ascii="宋体" w:eastAsia="宋体" w:hAnsi="宋体" w:cs="宋体"/>
          <w:color w:val="000000"/>
          <w:sz w:val="27"/>
        </w:rPr>
        <w:t>的还要多。但即使没有这样，只要道路一旦已经开辟，许多人就会进入其中，就象几何学家们的情况那样，即使这只是出于他们的喜好或为了获得荣誉也罢。更文明的公众有朝一日将会比迄今更转向推进医学；一切国度的自然史都会出版出来，就象那些历书或《优雅信使》</w:t>
      </w:r>
      <w:r>
        <w:rPr>
          <w:rFonts w:ascii="宋体" w:eastAsia="宋体" w:hAnsi="宋体" w:cs="宋体"/>
          <w:color w:val="000000"/>
          <w:sz w:val="27"/>
        </w:rPr>
        <w:t>②</w:t>
      </w:r>
      <w:r>
        <w:rPr>
          <w:rFonts w:ascii="宋体" w:eastAsia="宋体" w:hAnsi="宋体" w:cs="宋体"/>
          <w:color w:val="000000"/>
          <w:sz w:val="27"/>
        </w:rPr>
        <w:t>那样；任何好的观察都不会被放过而不加以记载登录；</w:t>
      </w:r>
    </w:p>
    <w:p w:rsidR="00540146" w:rsidRDefault="00004229">
      <w:pPr>
        <w:autoSpaceDE w:val="0"/>
        <w:autoSpaceDN w:val="0"/>
        <w:spacing w:line="480" w:lineRule="atLeast"/>
        <w:ind w:left="660" w:right="1140" w:firstLine="440"/>
      </w:pPr>
      <w:r>
        <w:rPr>
          <w:rFonts w:ascii="宋体" w:eastAsia="宋体" w:hAnsi="宋体" w:cs="宋体"/>
          <w:color w:val="000000"/>
          <w:sz w:val="27"/>
        </w:rPr>
        <w:t>①</w:t>
      </w:r>
      <w:r>
        <w:rPr>
          <w:rFonts w:ascii="宋体" w:eastAsia="宋体" w:hAnsi="宋体" w:cs="宋体"/>
          <w:color w:val="000000"/>
          <w:sz w:val="27"/>
        </w:rPr>
        <w:t>参阅《旧约</w:t>
      </w:r>
      <w:r>
        <w:rPr>
          <w:rFonts w:ascii="宋体" w:eastAsia="宋体" w:hAnsi="宋体" w:cs="宋体"/>
          <w:color w:val="000000"/>
          <w:sz w:val="27"/>
        </w:rPr>
        <w:t>·</w:t>
      </w:r>
      <w:r>
        <w:rPr>
          <w:rFonts w:ascii="宋体" w:eastAsia="宋体" w:hAnsi="宋体" w:cs="宋体"/>
          <w:color w:val="000000"/>
          <w:sz w:val="27"/>
        </w:rPr>
        <w:t>箴言》第二十章第二十七节：</w:t>
      </w:r>
      <w:r>
        <w:rPr>
          <w:rFonts w:ascii="宋体" w:eastAsia="宋体" w:hAnsi="宋体" w:cs="宋体"/>
          <w:color w:val="000000"/>
          <w:sz w:val="27"/>
        </w:rPr>
        <w:t>“</w:t>
      </w:r>
      <w:r>
        <w:rPr>
          <w:rFonts w:ascii="宋体" w:eastAsia="宋体" w:hAnsi="宋体" w:cs="宋体"/>
          <w:color w:val="000000"/>
          <w:sz w:val="27"/>
        </w:rPr>
        <w:t>人的灵是耶和华的灯，鉴察人的心腹</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line="480" w:lineRule="atLeast"/>
        <w:ind w:left="640" w:right="1160" w:firstLine="460"/>
      </w:pPr>
      <w:r>
        <w:rPr>
          <w:rFonts w:ascii="宋体" w:eastAsia="宋体" w:hAnsi="宋体" w:cs="宋体"/>
          <w:color w:val="000000"/>
          <w:sz w:val="27"/>
        </w:rPr>
        <w:t>②“Mercure Galant”</w:t>
      </w:r>
      <w:r>
        <w:rPr>
          <w:rFonts w:ascii="宋体" w:eastAsia="宋体" w:hAnsi="宋体" w:cs="宋体"/>
          <w:color w:val="000000"/>
          <w:sz w:val="27"/>
        </w:rPr>
        <w:t>，是好几种期刊的名称，内容有政治的，文学的，和各种消息，广告。特别是</w:t>
      </w:r>
      <w:r>
        <w:rPr>
          <w:rFonts w:ascii="宋体" w:eastAsia="宋体" w:hAnsi="宋体" w:cs="宋体"/>
          <w:color w:val="000000"/>
          <w:sz w:val="27"/>
        </w:rPr>
        <w:t>1672</w:t>
      </w:r>
      <w:r>
        <w:rPr>
          <w:rFonts w:ascii="宋体" w:eastAsia="宋体" w:hAnsi="宋体" w:cs="宋体"/>
          <w:color w:val="000000"/>
          <w:sz w:val="27"/>
        </w:rPr>
        <w:t>年由</w:t>
      </w:r>
      <w:r>
        <w:rPr>
          <w:rFonts w:ascii="宋体" w:eastAsia="宋体" w:hAnsi="宋体" w:cs="宋体"/>
          <w:color w:val="000000"/>
          <w:sz w:val="27"/>
        </w:rPr>
        <w:t>De Visė</w:t>
      </w:r>
      <w:r>
        <w:rPr>
          <w:rFonts w:ascii="宋体" w:eastAsia="宋体" w:hAnsi="宋体" w:cs="宋体"/>
          <w:color w:val="000000"/>
          <w:sz w:val="27"/>
        </w:rPr>
        <w:t>创办的一种期</w:t>
      </w:r>
      <w:r>
        <w:rPr>
          <w:rFonts w:ascii="宋体" w:eastAsia="宋体" w:hAnsi="宋体" w:cs="宋体"/>
          <w:color w:val="000000"/>
          <w:sz w:val="27"/>
        </w:rPr>
        <w:t>刊，以后除短期中断外，曾一直延续到</w:t>
      </w:r>
      <w:r>
        <w:rPr>
          <w:rFonts w:ascii="宋体" w:eastAsia="宋体" w:hAnsi="宋体" w:cs="宋体"/>
          <w:color w:val="000000"/>
          <w:sz w:val="27"/>
        </w:rPr>
        <w:t>1853</w:t>
      </w:r>
      <w:r>
        <w:rPr>
          <w:rFonts w:ascii="宋体" w:eastAsia="宋体" w:hAnsi="宋体" w:cs="宋体"/>
          <w:color w:val="000000"/>
          <w:sz w:val="27"/>
        </w:rPr>
        <w:t>年。莱布尼茨在给人的一封信中表明曾想搜集到他那时为止的全套这种期刊。</w:t>
      </w:r>
      <w:r>
        <w:br w:type="page"/>
      </w:r>
    </w:p>
    <w:p w:rsidR="00540146" w:rsidRDefault="00004229">
      <w:pPr>
        <w:autoSpaceDE w:val="0"/>
        <w:autoSpaceDN w:val="0"/>
        <w:spacing w:before="940" w:line="240" w:lineRule="atLeast"/>
        <w:ind w:left="1120"/>
      </w:pPr>
      <w:r>
        <w:rPr>
          <w:rFonts w:ascii="宋体" w:eastAsia="宋体" w:hAnsi="宋体" w:cs="宋体"/>
          <w:color w:val="000000"/>
          <w:sz w:val="14"/>
        </w:rPr>
        <w:lastRenderedPageBreak/>
        <w:t>446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102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880" w:right="880"/>
      </w:pPr>
      <w:r>
        <w:rPr>
          <w:rFonts w:ascii="宋体" w:eastAsia="宋体" w:hAnsi="宋体" w:cs="宋体"/>
          <w:color w:val="000000"/>
          <w:sz w:val="29"/>
        </w:rPr>
        <w:t>致力于这种观察的人将会得到帮助；作这种观察的技术将会得到改进完善，还有用这些观察来确立格言的技术也是这样。会有一个时候，好医生的数量将变得更多，而从事到那时比较不需要的某些职业的</w:t>
      </w:r>
      <w:r>
        <w:rPr>
          <w:rFonts w:ascii="宋体" w:eastAsia="宋体" w:hAnsi="宋体" w:cs="宋体"/>
          <w:color w:val="000000"/>
          <w:sz w:val="29"/>
        </w:rPr>
        <w:t>人数将会按比例减少，公众将会处于更加鼓励研究自然的状态；尤其是鼓励推进医学；而这门科学那时将立即发展到远远超出现在的状态并飞速成长起来。我相信这一部份公安事务当将成为统治者仅次于德行的最大关心对象，而良好道德或政治的最大成果之一将是使我们有一种更好的医学，当人们开始变得比现在更明智，并且当大人物们将学会更好地运用他们的财富和权力来求得他们自身的幸福时</w:t>
      </w:r>
      <w:r>
        <w:rPr>
          <w:rFonts w:ascii="宋体" w:eastAsia="宋体" w:hAnsi="宋体" w:cs="宋体"/>
          <w:color w:val="000000"/>
          <w:sz w:val="29"/>
        </w:rPr>
        <w:t>&lt;</w:t>
      </w:r>
      <w:r>
        <w:rPr>
          <w:rFonts w:ascii="宋体" w:eastAsia="宋体" w:hAnsi="宋体" w:cs="宋体"/>
          <w:color w:val="000000"/>
          <w:sz w:val="29"/>
        </w:rPr>
        <w:t>就会这样</w:t>
      </w:r>
      <w:r>
        <w:rPr>
          <w:rFonts w:ascii="宋体" w:eastAsia="宋体" w:hAnsi="宋体" w:cs="宋体"/>
          <w:color w:val="000000"/>
          <w:sz w:val="29"/>
        </w:rPr>
        <w:t>&gt;</w:t>
      </w:r>
      <w:r>
        <w:rPr>
          <w:rFonts w:ascii="宋体" w:eastAsia="宋体" w:hAnsi="宋体" w:cs="宋体"/>
          <w:color w:val="000000"/>
          <w:sz w:val="29"/>
        </w:rPr>
        <w:t>。</w:t>
      </w:r>
    </w:p>
    <w:p w:rsidR="00540146" w:rsidRDefault="00004229">
      <w:pPr>
        <w:autoSpaceDE w:val="0"/>
        <w:autoSpaceDN w:val="0"/>
        <w:spacing w:before="20" w:line="520" w:lineRule="atLeast"/>
        <w:ind w:left="900" w:right="880" w:firstLine="620"/>
      </w:pPr>
      <w:r>
        <w:rPr>
          <w:rFonts w:ascii="宋体" w:eastAsia="宋体" w:hAnsi="宋体" w:cs="宋体"/>
          <w:color w:val="000000"/>
          <w:sz w:val="29"/>
        </w:rPr>
        <w:t>§21.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至于有关实在存在的知识</w:t>
      </w:r>
      <w:r>
        <w:rPr>
          <w:rFonts w:ascii="宋体" w:eastAsia="宋体" w:hAnsi="宋体" w:cs="宋体"/>
          <w:color w:val="000000"/>
          <w:sz w:val="29"/>
        </w:rPr>
        <w:t>(</w:t>
      </w:r>
      <w:r>
        <w:rPr>
          <w:rFonts w:ascii="宋体" w:eastAsia="宋体" w:hAnsi="宋体" w:cs="宋体"/>
          <w:color w:val="000000"/>
          <w:sz w:val="29"/>
        </w:rPr>
        <w:t>这是第四种知识</w:t>
      </w:r>
      <w:r>
        <w:rPr>
          <w:rFonts w:ascii="宋体" w:eastAsia="宋体" w:hAnsi="宋体" w:cs="宋体"/>
          <w:color w:val="000000"/>
          <w:sz w:val="29"/>
        </w:rPr>
        <w:t>)</w:t>
      </w:r>
      <w:r>
        <w:rPr>
          <w:rFonts w:ascii="宋体" w:eastAsia="宋体" w:hAnsi="宋体" w:cs="宋体"/>
          <w:color w:val="000000"/>
          <w:sz w:val="29"/>
        </w:rPr>
        <w:t>，必须说我们对我们自己的存在有一种直觉的知识，对上帝的存在有一</w:t>
      </w:r>
      <w:r>
        <w:rPr>
          <w:rFonts w:ascii="宋体" w:eastAsia="宋体" w:hAnsi="宋体" w:cs="宋体"/>
          <w:color w:val="000000"/>
          <w:sz w:val="29"/>
        </w:rPr>
        <w:t>种推证的知识，而对其它的事物有一种感性的知识。我们将在以下充分地来谈谈这些。</w:t>
      </w:r>
    </w:p>
    <w:p w:rsidR="00540146" w:rsidRDefault="00004229">
      <w:pPr>
        <w:autoSpaceDE w:val="0"/>
        <w:autoSpaceDN w:val="0"/>
        <w:spacing w:before="160" w:line="360" w:lineRule="atLeast"/>
        <w:ind w:left="15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〔没有比这说得更正确的了。〕</w:t>
      </w:r>
    </w:p>
    <w:p w:rsidR="00540146" w:rsidRDefault="00004229">
      <w:pPr>
        <w:autoSpaceDE w:val="0"/>
        <w:autoSpaceDN w:val="0"/>
        <w:spacing w:line="520" w:lineRule="atLeast"/>
        <w:ind w:left="920" w:right="860" w:firstLine="600"/>
      </w:pPr>
      <w:r>
        <w:rPr>
          <w:rFonts w:ascii="宋体" w:eastAsia="宋体" w:hAnsi="宋体" w:cs="宋体"/>
          <w:color w:val="000000"/>
          <w:sz w:val="29"/>
        </w:rPr>
        <w:t>§22.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现在既经谈过了知识，为了更好地发现我们心灵的当前状态，我们考虑一下黑暗面，并认识到我们的无知，似乎是适宜的；因为无知比我们的知识无限地更大。这种无知的原因是：</w:t>
      </w:r>
      <w:r>
        <w:rPr>
          <w:rFonts w:ascii="宋体" w:eastAsia="宋体" w:hAnsi="宋体" w:cs="宋体"/>
          <w:color w:val="000000"/>
          <w:sz w:val="29"/>
        </w:rPr>
        <w:t>(1)</w:t>
      </w:r>
      <w:r>
        <w:rPr>
          <w:rFonts w:ascii="宋体" w:eastAsia="宋体" w:hAnsi="宋体" w:cs="宋体"/>
          <w:color w:val="000000"/>
          <w:sz w:val="29"/>
        </w:rPr>
        <w:t>我们缺乏观念；</w:t>
      </w:r>
      <w:r>
        <w:rPr>
          <w:rFonts w:ascii="宋体" w:eastAsia="宋体" w:hAnsi="宋体" w:cs="宋体"/>
          <w:color w:val="000000"/>
          <w:sz w:val="29"/>
        </w:rPr>
        <w:t>(2)</w:t>
      </w:r>
      <w:r>
        <w:rPr>
          <w:rFonts w:ascii="宋体" w:eastAsia="宋体" w:hAnsi="宋体" w:cs="宋体"/>
          <w:color w:val="000000"/>
          <w:sz w:val="29"/>
        </w:rPr>
        <w:t>我们不能发现我们所具有的观念之间的联系；</w:t>
      </w:r>
      <w:r>
        <w:rPr>
          <w:rFonts w:ascii="宋体" w:eastAsia="宋体" w:hAnsi="宋体" w:cs="宋体"/>
          <w:color w:val="000000"/>
          <w:sz w:val="29"/>
        </w:rPr>
        <w:t>(3)</w:t>
      </w:r>
      <w:r>
        <w:rPr>
          <w:rFonts w:ascii="宋体" w:eastAsia="宋体" w:hAnsi="宋体" w:cs="宋体"/>
          <w:color w:val="000000"/>
          <w:sz w:val="29"/>
        </w:rPr>
        <w:t>我们忽视了追寻和确切地考察这些观念。</w:t>
      </w:r>
      <w:r>
        <w:rPr>
          <w:rFonts w:ascii="宋体" w:eastAsia="宋体" w:hAnsi="宋体" w:cs="宋体"/>
          <w:color w:val="000000"/>
          <w:sz w:val="29"/>
        </w:rPr>
        <w:t>§23.</w:t>
      </w:r>
      <w:r>
        <w:rPr>
          <w:rFonts w:ascii="宋体" w:eastAsia="宋体" w:hAnsi="宋体" w:cs="宋体"/>
          <w:color w:val="000000"/>
          <w:sz w:val="29"/>
        </w:rPr>
        <w:t>至于说到观念的缺乏，我们所有的简单观念只是那些来自〔内部或外部〕感官的简单观念。因此对于宇宙间无限的创造物</w:t>
      </w:r>
      <w:r>
        <w:rPr>
          <w:rFonts w:ascii="宋体" w:eastAsia="宋体" w:hAnsi="宋体" w:cs="宋体"/>
          <w:color w:val="000000"/>
          <w:sz w:val="29"/>
        </w:rPr>
        <w:t>以及它们的性质来说，我们就象盲人之于颜色一样，甚至连认识它们所必需的功能也没有；而照一切现象看来，人在一切有理智的存在物中是处于最</w:t>
      </w:r>
      <w:r>
        <w:br w:type="page"/>
      </w:r>
    </w:p>
    <w:p w:rsidR="00540146" w:rsidRDefault="00004229">
      <w:pPr>
        <w:autoSpaceDE w:val="0"/>
        <w:autoSpaceDN w:val="0"/>
        <w:spacing w:before="940" w:line="260" w:lineRule="atLeast"/>
        <w:ind w:left="360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447</w:t>
      </w:r>
    </w:p>
    <w:p w:rsidR="00540146" w:rsidRDefault="00004229">
      <w:pPr>
        <w:spacing w:before="140" w:line="100" w:lineRule="exact"/>
        <w:ind w:left="8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760"/>
      </w:pPr>
      <w:r>
        <w:rPr>
          <w:rFonts w:ascii="宋体" w:eastAsia="宋体" w:hAnsi="宋体" w:cs="宋体"/>
          <w:color w:val="000000"/>
          <w:sz w:val="29"/>
        </w:rPr>
        <w:t>末尾的地位。</w:t>
      </w:r>
    </w:p>
    <w:p w:rsidR="00540146" w:rsidRDefault="00004229">
      <w:pPr>
        <w:autoSpaceDE w:val="0"/>
        <w:autoSpaceDN w:val="0"/>
        <w:spacing w:before="20" w:line="520" w:lineRule="atLeast"/>
        <w:ind w:left="740" w:right="100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〔我不知道是否就没有比我们更低的。为什么我们要不必要地贬低自己呢</w:t>
      </w:r>
      <w:r>
        <w:rPr>
          <w:rFonts w:ascii="宋体" w:eastAsia="宋体" w:hAnsi="宋体" w:cs="宋体"/>
          <w:color w:val="000000"/>
          <w:sz w:val="29"/>
        </w:rPr>
        <w:t>?</w:t>
      </w:r>
      <w:r>
        <w:rPr>
          <w:rFonts w:ascii="宋体" w:eastAsia="宋体" w:hAnsi="宋体" w:cs="宋体"/>
          <w:color w:val="000000"/>
          <w:sz w:val="29"/>
        </w:rPr>
        <w:t>也许我们在理性动物中还处于足够可尊敬的地位呢！因为那些高</w:t>
      </w:r>
      <w:r>
        <w:rPr>
          <w:rFonts w:ascii="宋体" w:eastAsia="宋体" w:hAnsi="宋体" w:cs="宋体"/>
          <w:color w:val="000000"/>
          <w:sz w:val="29"/>
        </w:rPr>
        <w:t>级的精灵可能具有另一种方式的身体，所以动物这个名称可能并不适用于他们。我们无法说我们的太阳在大量其它太阳中的位置，是否在它之上的比在它之下的要多，而我们在太阳系中所处的位置是很好的；因为地球是处在各大行星的当中的地位，而它的距离似乎是经过很好选择，适于一种瞻望默想的动物在上面居住的。此外我们也有无比地更多的理由来庆贺我们的命运而不是抱怨我们的命运，因为我们大部分的坏事都当归咎于我们的缺点。尤其是我们既然对仁慈的自然提供给我们的知识利用得这样少，如果还抱怨缺乏知识，那就将是很大的错误。〕</w:t>
      </w:r>
    </w:p>
    <w:p w:rsidR="00540146" w:rsidRDefault="00004229">
      <w:pPr>
        <w:autoSpaceDE w:val="0"/>
        <w:autoSpaceDN w:val="0"/>
        <w:spacing w:before="20" w:line="520" w:lineRule="atLeast"/>
        <w:ind w:left="760" w:right="980" w:firstLine="580"/>
      </w:pPr>
      <w:r>
        <w:rPr>
          <w:rFonts w:ascii="宋体" w:eastAsia="宋体" w:hAnsi="宋体" w:cs="宋体"/>
          <w:color w:val="000000"/>
          <w:sz w:val="29"/>
        </w:rPr>
        <w:t>§24.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w:t>
      </w:r>
      <w:r>
        <w:rPr>
          <w:rFonts w:ascii="宋体" w:eastAsia="宋体" w:hAnsi="宋体" w:cs="宋体"/>
          <w:color w:val="000000"/>
          <w:sz w:val="29"/>
        </w:rPr>
        <w:t>的确，展现在我们眼前的世界的几乎所有各部分都离我们极远，这就使我们无法认识它们，而看得见的世界显然只是这广大无垠的宇宙的一小部分。我们是局限于空间的小小一角；就是说局限在我们的太阳系中，而且甚至对象我们的地球一样环绕着太阳旋转的其它行星上发生的事情我们也不知道。</w:t>
      </w:r>
      <w:r>
        <w:rPr>
          <w:rFonts w:ascii="宋体" w:eastAsia="宋体" w:hAnsi="宋体" w:cs="宋体"/>
          <w:color w:val="000000"/>
          <w:sz w:val="29"/>
        </w:rPr>
        <w:t>§25.</w:t>
      </w:r>
      <w:r>
        <w:rPr>
          <w:rFonts w:ascii="宋体" w:eastAsia="宋体" w:hAnsi="宋体" w:cs="宋体"/>
          <w:color w:val="000000"/>
          <w:sz w:val="29"/>
        </w:rPr>
        <w:t>我们之所以无法具有这些知识是因为大和远，但另外一些物体之所以对我们掩盖着则是因为它们太小，而这些又是对我们的认识可能最重要的；因为从它们的组织构造我们可以推论出那些可见物体的用处和作用，并知道为什么大黄能泻肚，毒药能杀人，而鸦片能使人沉睡。因</w:t>
      </w:r>
      <w:r>
        <w:rPr>
          <w:rFonts w:ascii="宋体" w:eastAsia="宋体" w:hAnsi="宋体" w:cs="宋体"/>
          <w:color w:val="000000"/>
          <w:sz w:val="29"/>
        </w:rPr>
        <w:t>此</w:t>
      </w:r>
      <w:r>
        <w:rPr>
          <w:rFonts w:ascii="宋体" w:eastAsia="宋体" w:hAnsi="宋体" w:cs="宋体"/>
          <w:color w:val="000000"/>
          <w:sz w:val="29"/>
        </w:rPr>
        <w:t>§26.</w:t>
      </w:r>
      <w:r>
        <w:rPr>
          <w:rFonts w:ascii="宋体" w:eastAsia="宋体" w:hAnsi="宋体" w:cs="宋体"/>
          <w:color w:val="000000"/>
          <w:sz w:val="29"/>
        </w:rPr>
        <w:t>不论人类的勤勉能使对物理事物的实验哲学推进到多远，我只能倾向于相信我们永远不能达到对这些问题有一种科学的知识。</w:t>
      </w:r>
      <w:r>
        <w:br w:type="page"/>
      </w:r>
    </w:p>
    <w:p w:rsidR="00540146" w:rsidRDefault="00004229">
      <w:pPr>
        <w:autoSpaceDE w:val="0"/>
        <w:autoSpaceDN w:val="0"/>
        <w:spacing w:before="880" w:line="260" w:lineRule="atLeast"/>
        <w:ind w:left="1080"/>
      </w:pPr>
      <w:r>
        <w:rPr>
          <w:rFonts w:ascii="宋体" w:eastAsia="宋体" w:hAnsi="宋体" w:cs="宋体"/>
          <w:color w:val="000000"/>
          <w:sz w:val="22"/>
        </w:rPr>
        <w:lastRenderedPageBreak/>
        <w:t>448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第四卷</w:t>
      </w:r>
      <w:r>
        <w:rPr>
          <w:rFonts w:ascii="宋体" w:eastAsia="宋体" w:hAnsi="宋体" w:cs="宋体"/>
          <w:color w:val="000000"/>
          <w:sz w:val="22"/>
        </w:rPr>
        <w:t xml:space="preserve">   </w:t>
      </w:r>
      <w:r>
        <w:rPr>
          <w:rFonts w:ascii="宋体" w:eastAsia="宋体" w:hAnsi="宋体" w:cs="宋体"/>
          <w:color w:val="000000"/>
          <w:sz w:val="22"/>
        </w:rPr>
        <w:t>论知识</w:t>
      </w:r>
    </w:p>
    <w:p w:rsidR="00540146" w:rsidRDefault="00004229">
      <w:pPr>
        <w:spacing w:before="140" w:line="80" w:lineRule="exact"/>
        <w:ind w:left="96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80" w:right="9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〔我完全相信我们永不能进到我们所希望的那样远；可是我觉得随着时间的进展我们在对某些现象的解释方面将能有相当</w:t>
      </w:r>
      <w:r>
        <w:rPr>
          <w:rFonts w:ascii="宋体" w:eastAsia="宋体" w:hAnsi="宋体" w:cs="宋体"/>
          <w:color w:val="000000"/>
          <w:sz w:val="29"/>
        </w:rPr>
        <w:t>大的进步，因为我们被引导去做的大量实验可以为我们提供足够有余的材料，以致所缺的只是利用这些材料的技术，对这技术我也决不绝望：无穷小的分析</w:t>
      </w:r>
      <w:r>
        <w:rPr>
          <w:rFonts w:ascii="宋体" w:eastAsia="宋体" w:hAnsi="宋体" w:cs="宋体"/>
          <w:color w:val="000000"/>
          <w:sz w:val="29"/>
        </w:rPr>
        <w:t>①</w:t>
      </w:r>
      <w:r>
        <w:rPr>
          <w:rFonts w:ascii="宋体" w:eastAsia="宋体" w:hAnsi="宋体" w:cs="宋体"/>
          <w:color w:val="000000"/>
          <w:sz w:val="29"/>
        </w:rPr>
        <w:t>已给了我们一种工具来把几何学和物理学结合起来，并且动力学已为我们提供了自然的一般规律，从此以后，人们将会把这种技术的小小开端推向前进。〕</w:t>
      </w:r>
    </w:p>
    <w:p w:rsidR="00540146" w:rsidRDefault="00004229">
      <w:pPr>
        <w:autoSpaceDE w:val="0"/>
        <w:autoSpaceDN w:val="0"/>
        <w:spacing w:before="20" w:line="480" w:lineRule="atLeast"/>
        <w:ind w:left="880" w:right="920" w:firstLine="580"/>
      </w:pPr>
      <w:r>
        <w:rPr>
          <w:rFonts w:ascii="宋体" w:eastAsia="宋体" w:hAnsi="宋体" w:cs="宋体"/>
          <w:color w:val="000000"/>
          <w:sz w:val="29"/>
        </w:rPr>
        <w:t>§27.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精神还要更加远离我们的知识；我们对它们不同的等级秩序都无法形成任何观念，可是理智的世界是肯定比物质世界更大和更美的。</w:t>
      </w:r>
    </w:p>
    <w:p w:rsidR="00540146" w:rsidRDefault="00004229">
      <w:pPr>
        <w:autoSpaceDE w:val="0"/>
        <w:autoSpaceDN w:val="0"/>
        <w:spacing w:before="20" w:line="480" w:lineRule="atLeast"/>
        <w:ind w:left="880" w:right="9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这两种世界就动力因来说是始终完全平行的，但就目的因来说则不是这样。因为按照精神支配物质的程度，</w:t>
      </w:r>
      <w:r>
        <w:rPr>
          <w:rFonts w:ascii="宋体" w:eastAsia="宋体" w:hAnsi="宋体" w:cs="宋体"/>
          <w:color w:val="000000"/>
          <w:sz w:val="29"/>
        </w:rPr>
        <w:t>它们就在物质中产生奇妙的安排。这一点由人们为了美化地球表面所造成的那些变化就显示出来，人们就好象一些小的神灵，模仿着伟大的宇宙建筑师，虽然这还只是运用着一些物体和它们的规律。对于那无比众多的超过我们的精灵，有什么是我们不能猜想的呢</w:t>
      </w:r>
      <w:r>
        <w:rPr>
          <w:rFonts w:ascii="宋体" w:eastAsia="宋体" w:hAnsi="宋体" w:cs="宋体"/>
          <w:color w:val="000000"/>
          <w:sz w:val="29"/>
        </w:rPr>
        <w:t>?</w:t>
      </w:r>
      <w:r>
        <w:rPr>
          <w:rFonts w:ascii="宋体" w:eastAsia="宋体" w:hAnsi="宋体" w:cs="宋体"/>
          <w:color w:val="000000"/>
          <w:sz w:val="29"/>
        </w:rPr>
        <w:t>而由于这些精灵一起形成了上帝治下的一种国家，它的统治是完美的，我们远不能了解这可知世界的系统，不能设想其中为那些照最确切的理由当受赏罚者所准备的赏罚，也不能想象那任何眼睛都未看到过，任何耳朵都未听到过，并且从来未曾进入过人的心中的东</w:t>
      </w:r>
    </w:p>
    <w:p w:rsidR="00540146" w:rsidRDefault="00004229">
      <w:pPr>
        <w:autoSpaceDE w:val="0"/>
        <w:autoSpaceDN w:val="0"/>
        <w:spacing w:line="420" w:lineRule="atLeast"/>
        <w:ind w:left="940"/>
      </w:pPr>
      <w:r>
        <w:rPr>
          <w:rFonts w:ascii="宋体" w:eastAsia="宋体" w:hAnsi="宋体" w:cs="宋体"/>
          <w:color w:val="000000"/>
          <w:sz w:val="24"/>
          <w:u w:val="single"/>
        </w:rPr>
        <w:t xml:space="preserve">            </w:t>
      </w:r>
    </w:p>
    <w:p w:rsidR="00540146" w:rsidRDefault="00004229">
      <w:pPr>
        <w:autoSpaceDE w:val="0"/>
        <w:autoSpaceDN w:val="0"/>
        <w:spacing w:before="20" w:line="420" w:lineRule="atLeast"/>
        <w:ind w:left="900" w:right="880" w:firstLine="440"/>
      </w:pPr>
      <w:r>
        <w:rPr>
          <w:rFonts w:ascii="宋体" w:eastAsia="宋体" w:hAnsi="宋体" w:cs="宋体"/>
          <w:color w:val="000000"/>
          <w:sz w:val="22"/>
        </w:rPr>
        <w:t>①</w:t>
      </w:r>
      <w:r>
        <w:rPr>
          <w:rFonts w:ascii="宋体" w:eastAsia="宋体" w:hAnsi="宋体" w:cs="宋体"/>
          <w:color w:val="000000"/>
          <w:sz w:val="22"/>
        </w:rPr>
        <w:t>莱布尼茨这里用的名</w:t>
      </w:r>
      <w:r>
        <w:rPr>
          <w:rFonts w:ascii="宋体" w:eastAsia="宋体" w:hAnsi="宋体" w:cs="宋体"/>
          <w:color w:val="000000"/>
          <w:sz w:val="22"/>
        </w:rPr>
        <w:t>辞是</w:t>
      </w:r>
      <w:r>
        <w:rPr>
          <w:rFonts w:ascii="宋体" w:eastAsia="宋体" w:hAnsi="宋体" w:cs="宋体"/>
          <w:color w:val="000000"/>
          <w:sz w:val="22"/>
        </w:rPr>
        <w:t>l'analyse infinitésimale(“</w:t>
      </w:r>
      <w:r>
        <w:rPr>
          <w:rFonts w:ascii="宋体" w:eastAsia="宋体" w:hAnsi="宋体" w:cs="宋体"/>
          <w:color w:val="000000"/>
          <w:sz w:val="22"/>
        </w:rPr>
        <w:t>无穷小的分析</w:t>
      </w:r>
      <w:r>
        <w:rPr>
          <w:rFonts w:ascii="宋体" w:eastAsia="宋体" w:hAnsi="宋体" w:cs="宋体"/>
          <w:color w:val="000000"/>
          <w:sz w:val="22"/>
        </w:rPr>
        <w:t>”)</w:t>
      </w:r>
      <w:r>
        <w:rPr>
          <w:rFonts w:ascii="宋体" w:eastAsia="宋体" w:hAnsi="宋体" w:cs="宋体"/>
          <w:color w:val="000000"/>
          <w:sz w:val="22"/>
        </w:rPr>
        <w:t>实即指微积分。莱布尼茨和牛顿谁是微积分的最初发明人的问题曾经长期争论不休，现在已可确定两人是各自独立发明的。本书英译本注认为是牛顿继伽利略以其关于落体的加速度的定律为万有引力的学说开辟了道路之后，在其《原理》中第一次将微积分系统地应用于物理学。</w:t>
      </w:r>
      <w:r>
        <w:br w:type="page"/>
      </w:r>
    </w:p>
    <w:p w:rsidR="00540146" w:rsidRDefault="00004229">
      <w:pPr>
        <w:autoSpaceDE w:val="0"/>
        <w:autoSpaceDN w:val="0"/>
        <w:spacing w:before="760" w:line="260" w:lineRule="atLeast"/>
        <w:ind w:left="358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论人类知识的范围</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449</w:t>
      </w:r>
    </w:p>
    <w:p w:rsidR="00540146" w:rsidRDefault="00004229">
      <w:pPr>
        <w:spacing w:before="140" w:line="100" w:lineRule="exact"/>
        <w:ind w:left="84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87" w:lineRule="atLeast"/>
        <w:ind w:left="740" w:right="980"/>
      </w:pPr>
      <w:r>
        <w:rPr>
          <w:rFonts w:ascii="宋体" w:eastAsia="宋体" w:hAnsi="宋体" w:cs="宋体"/>
          <w:color w:val="000000"/>
          <w:sz w:val="29"/>
        </w:rPr>
        <w:t>西。可是所有这一切都使人认识到我们是有为认识物体和精神所必需的一切清楚观念的，但只是没有足够的事实细节，也没有敏锐到足以分辨混乱观念、或广阔到足以察觉所有这种观念的感官。〕</w:t>
      </w:r>
    </w:p>
    <w:p w:rsidR="00540146" w:rsidRDefault="00004229">
      <w:pPr>
        <w:autoSpaceDE w:val="0"/>
        <w:autoSpaceDN w:val="0"/>
        <w:spacing w:line="520" w:lineRule="atLeast"/>
        <w:ind w:left="720" w:right="980" w:firstLine="600"/>
      </w:pPr>
      <w:r>
        <w:rPr>
          <w:rFonts w:ascii="宋体" w:eastAsia="宋体" w:hAnsi="宋体" w:cs="宋体"/>
          <w:color w:val="000000"/>
          <w:sz w:val="29"/>
        </w:rPr>
        <w:t>§28.</w:t>
      </w:r>
      <w:r>
        <w:rPr>
          <w:rFonts w:ascii="宋体" w:eastAsia="宋体" w:hAnsi="宋体" w:cs="宋体"/>
          <w:color w:val="000000"/>
          <w:sz w:val="29"/>
        </w:rPr>
        <w:t>斐至于说到我们并无认识的那种在我：们所有观念之中的联系，我将要告诉您，物体的机械作用，和那些色、声、香、味、以及苦、乐的观念是没有任何联系的；而它们的联系只取决于上帝的乐意和任意。但我记得您认定其中是有一种完全的符合的，虽然这并不始终是一种完全的相似。可是您承认其中所包含的微小事</w:t>
      </w:r>
      <w:r>
        <w:rPr>
          <w:rFonts w:ascii="宋体" w:eastAsia="宋体" w:hAnsi="宋体" w:cs="宋体"/>
          <w:color w:val="000000"/>
          <w:sz w:val="29"/>
        </w:rPr>
        <w:t>物的过繁的细节，妨碍了我们去分辨出其中掩盖着的东西，虽然您还是希望我们将能大大地前进；而因此您不愿人们和我那位著名作者在</w:t>
      </w:r>
      <w:r>
        <w:rPr>
          <w:rFonts w:ascii="宋体" w:eastAsia="宋体" w:hAnsi="宋体" w:cs="宋体"/>
          <w:color w:val="000000"/>
          <w:sz w:val="29"/>
        </w:rPr>
        <w:t>§29.</w:t>
      </w:r>
      <w:r>
        <w:rPr>
          <w:rFonts w:ascii="宋体" w:eastAsia="宋体" w:hAnsi="宋体" w:cs="宋体"/>
          <w:color w:val="000000"/>
          <w:sz w:val="29"/>
        </w:rPr>
        <w:t>中所说的那样说从事于这样的研究是白费力气，只怕这样的信念不利于科学的成长。我当也曾对您谈到过在解释灵魂与身体之间的联系方面我们迄今所有的困难，因为我们无法设想一种思想怎么在身体中产生一种运动，也无法设想一种运动怎么在心灵中产生一种思想。〔但当我了解了您的前定和谐假说以后，人们感到绝望的这种困难对我似乎一下子象变魔术似的就解除了。</w:t>
      </w:r>
      <w:r>
        <w:rPr>
          <w:rFonts w:ascii="宋体" w:eastAsia="宋体" w:hAnsi="宋体" w:cs="宋体"/>
          <w:color w:val="000000"/>
          <w:sz w:val="29"/>
        </w:rPr>
        <w:t>30.</w:t>
      </w:r>
      <w:r>
        <w:rPr>
          <w:rFonts w:ascii="宋体" w:eastAsia="宋体" w:hAnsi="宋体" w:cs="宋体"/>
          <w:color w:val="000000"/>
          <w:sz w:val="29"/>
        </w:rPr>
        <w:t>那么剩下的就是我们无知的第三种原因，这就是我们不</w:t>
      </w:r>
      <w:r>
        <w:rPr>
          <w:rFonts w:ascii="宋体" w:eastAsia="宋体" w:hAnsi="宋体" w:cs="宋体"/>
          <w:color w:val="000000"/>
          <w:sz w:val="29"/>
        </w:rPr>
        <w:t>去追寻我们所具有或能够具有的观念，以及不去尽力找出那些中介观念，就因为这样我们就不知道那些数学的真理，虽然在我们的功能方面并无任何缺点，在事物本身也并无任何不确定性。语词的误用在阻碍我们去找出观念之间的符合或不符合方面起了最大的作用；而数学家们不靠名称来形成他们的思想，并且习惯于将观念本身而不是声音显现于自己心中，因此就避免了一大部分的麻烦。如果人们在有关物质世界的发现方面，也象他们在有关理智</w:t>
      </w:r>
      <w:r>
        <w:br w:type="page"/>
      </w:r>
    </w:p>
    <w:p w:rsidR="00540146" w:rsidRDefault="00004229">
      <w:pPr>
        <w:autoSpaceDE w:val="0"/>
        <w:autoSpaceDN w:val="0"/>
        <w:spacing w:before="800" w:line="260" w:lineRule="atLeast"/>
        <w:ind w:left="940"/>
      </w:pPr>
      <w:r>
        <w:rPr>
          <w:rFonts w:ascii="宋体" w:eastAsia="宋体" w:hAnsi="宋体" w:cs="宋体"/>
          <w:color w:val="000000"/>
          <w:sz w:val="20"/>
        </w:rPr>
        <w:lastRenderedPageBreak/>
        <w:t>450</w:t>
      </w:r>
      <w:r>
        <w:rPr>
          <w:rFonts w:ascii="宋体" w:eastAsia="宋体" w:hAnsi="宋体" w:cs="宋体"/>
          <w:sz w:val="24"/>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40" w:line="100" w:lineRule="exact"/>
        <w:ind w:left="82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92" w:lineRule="atLeast"/>
        <w:ind w:left="720" w:right="1040" w:firstLine="20"/>
      </w:pPr>
      <w:r>
        <w:rPr>
          <w:rFonts w:ascii="宋体" w:eastAsia="宋体" w:hAnsi="宋体" w:cs="宋体"/>
          <w:color w:val="000000"/>
          <w:sz w:val="29"/>
        </w:rPr>
        <w:t>世界方面所惯于采取的那种方式行事，并且如果他们完全陷入那种意义不确定的名辞的混乱状态中，那他们就会对地带、海潮、造船、航路这些事争论得没完没了；人们将永远也不会到地平线以外去，而对跖地将会还是和主张有对跖地的人就会被宣布为异端的那时候一样不为人所知。</w:t>
      </w:r>
    </w:p>
    <w:p w:rsidR="00540146" w:rsidRDefault="00004229">
      <w:pPr>
        <w:autoSpaceDE w:val="0"/>
        <w:autoSpaceDN w:val="0"/>
        <w:spacing w:before="20" w:line="520" w:lineRule="atLeast"/>
        <w:ind w:left="74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〔我们无知的这第三种原因是唯一当受责备的。而您看到，先生，那种对于再向前进的绝望就包含在它之中的。这种泄气非常有害，而有些精明和重要的人物，由于错误地</w:t>
      </w:r>
      <w:r>
        <w:rPr>
          <w:rFonts w:ascii="宋体" w:eastAsia="宋体" w:hAnsi="宋体" w:cs="宋体"/>
          <w:color w:val="000000"/>
          <w:sz w:val="29"/>
        </w:rPr>
        <w:t>深信在医学方面的工作是白费力气，就阻碍了医学的进步。当您看到过去的亚里士多德派哲学家们谈到气象，例如谈到虹时，您将会发现他们认为不应该只是想着清楚地解释这种现象的；而莫罗利柯</w:t>
      </w:r>
      <w:r>
        <w:rPr>
          <w:rFonts w:ascii="宋体" w:eastAsia="宋体" w:hAnsi="宋体" w:cs="宋体"/>
          <w:color w:val="000000"/>
          <w:sz w:val="29"/>
        </w:rPr>
        <w:t>③</w:t>
      </w:r>
      <w:r>
        <w:rPr>
          <w:rFonts w:ascii="宋体" w:eastAsia="宋体" w:hAnsi="宋体" w:cs="宋体"/>
          <w:color w:val="000000"/>
          <w:sz w:val="29"/>
        </w:rPr>
        <w:t>以及以后马可</w:t>
      </w:r>
      <w:r>
        <w:rPr>
          <w:rFonts w:ascii="宋体" w:eastAsia="宋体" w:hAnsi="宋体" w:cs="宋体"/>
          <w:color w:val="000000"/>
          <w:sz w:val="29"/>
        </w:rPr>
        <w:t>·</w:t>
      </w:r>
      <w:r>
        <w:rPr>
          <w:rFonts w:ascii="宋体" w:eastAsia="宋体" w:hAnsi="宋体" w:cs="宋体"/>
          <w:color w:val="000000"/>
          <w:sz w:val="29"/>
        </w:rPr>
        <w:t>安东尼</w:t>
      </w:r>
      <w:r>
        <w:rPr>
          <w:rFonts w:ascii="宋体" w:eastAsia="宋体" w:hAnsi="宋体" w:cs="宋体"/>
          <w:color w:val="000000"/>
          <w:sz w:val="29"/>
        </w:rPr>
        <w:t>·</w:t>
      </w:r>
      <w:r>
        <w:rPr>
          <w:rFonts w:ascii="宋体" w:eastAsia="宋体" w:hAnsi="宋体" w:cs="宋体"/>
          <w:color w:val="000000"/>
          <w:sz w:val="29"/>
        </w:rPr>
        <w:t>德</w:t>
      </w:r>
      <w:r>
        <w:rPr>
          <w:rFonts w:ascii="宋体" w:eastAsia="宋体" w:hAnsi="宋体" w:cs="宋体"/>
          <w:color w:val="000000"/>
          <w:sz w:val="29"/>
        </w:rPr>
        <w:t>·</w:t>
      </w:r>
      <w:r>
        <w:rPr>
          <w:rFonts w:ascii="宋体" w:eastAsia="宋体" w:hAnsi="宋体" w:cs="宋体"/>
          <w:color w:val="000000"/>
          <w:sz w:val="29"/>
        </w:rPr>
        <w:t>多米尼斯</w:t>
      </w:r>
      <w:r>
        <w:rPr>
          <w:rFonts w:ascii="宋体" w:eastAsia="宋体" w:hAnsi="宋体" w:cs="宋体"/>
          <w:color w:val="000000"/>
          <w:sz w:val="29"/>
        </w:rPr>
        <w:t>②</w:t>
      </w:r>
      <w:r>
        <w:rPr>
          <w:rFonts w:ascii="宋体" w:eastAsia="宋体" w:hAnsi="宋体" w:cs="宋体"/>
          <w:color w:val="000000"/>
          <w:sz w:val="29"/>
        </w:rPr>
        <w:t>的企图在他们看来就象是伊加利</w:t>
      </w:r>
      <w:r>
        <w:rPr>
          <w:rFonts w:ascii="宋体" w:eastAsia="宋体" w:hAnsi="宋体" w:cs="宋体"/>
          <w:color w:val="000000"/>
          <w:sz w:val="29"/>
        </w:rPr>
        <w:t>③</w:t>
      </w:r>
      <w:r>
        <w:rPr>
          <w:rFonts w:ascii="宋体" w:eastAsia="宋体" w:hAnsi="宋体" w:cs="宋体"/>
          <w:color w:val="000000"/>
          <w:sz w:val="29"/>
        </w:rPr>
        <w:t>的飞翔。但其后果曾矫正了世人在这问题上的谬妄。的确名辞的</w:t>
      </w:r>
    </w:p>
    <w:p w:rsidR="00540146" w:rsidRDefault="00004229">
      <w:pPr>
        <w:spacing w:before="620" w:line="80" w:lineRule="exact"/>
        <w:ind w:left="80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3" w:lineRule="atLeast"/>
        <w:ind w:left="740" w:right="1060" w:firstLine="460"/>
      </w:pPr>
      <w:r>
        <w:rPr>
          <w:rFonts w:ascii="宋体" w:eastAsia="宋体" w:hAnsi="宋体" w:cs="宋体"/>
          <w:color w:val="000000"/>
          <w:sz w:val="20"/>
        </w:rPr>
        <w:t>①Francesco Maurolico (Maurolycus),1494-1575,</w:t>
      </w:r>
      <w:r>
        <w:rPr>
          <w:rFonts w:ascii="宋体" w:eastAsia="宋体" w:hAnsi="宋体" w:cs="宋体"/>
          <w:color w:val="000000"/>
          <w:sz w:val="20"/>
        </w:rPr>
        <w:t>意大利的著名数学家</w:t>
      </w:r>
      <w:r>
        <w:rPr>
          <w:rFonts w:ascii="宋体" w:eastAsia="宋体" w:hAnsi="宋体" w:cs="宋体"/>
          <w:color w:val="000000"/>
          <w:sz w:val="20"/>
        </w:rPr>
        <w:t>,</w:t>
      </w:r>
      <w:r>
        <w:rPr>
          <w:rFonts w:ascii="宋体" w:eastAsia="宋体" w:hAnsi="宋体" w:cs="宋体"/>
          <w:color w:val="000000"/>
          <w:sz w:val="20"/>
        </w:rPr>
        <w:t>他的父亲原是希腊人，在意大利各地教授数学。他曾研究</w:t>
      </w:r>
      <w:r>
        <w:rPr>
          <w:rFonts w:ascii="宋体" w:eastAsia="宋体" w:hAnsi="宋体" w:cs="宋体"/>
          <w:color w:val="000000"/>
          <w:sz w:val="20"/>
        </w:rPr>
        <w:t>了眼球构造，寻求解释视觉现象，并正确地描述了光线通过角膜、水晶体等的过程，但当他发现他的理论将导致承认在视网膜上的物象是颠倒的时，就大为惊骇而停止研究了。莱布尼茨这里所指的是他关于透视和虹的一篇论文</w:t>
      </w:r>
      <w:r>
        <w:rPr>
          <w:rFonts w:ascii="宋体" w:eastAsia="宋体" w:hAnsi="宋体" w:cs="宋体"/>
          <w:color w:val="000000"/>
          <w:sz w:val="20"/>
        </w:rPr>
        <w:t>:Problemata ad perspectivam et iridem pertinentia,(</w:t>
      </w:r>
      <w:r>
        <w:rPr>
          <w:rFonts w:ascii="宋体" w:eastAsia="宋体" w:hAnsi="宋体" w:cs="宋体"/>
          <w:color w:val="000000"/>
          <w:sz w:val="20"/>
        </w:rPr>
        <w:t>《关于透视和虹的问题》</w:t>
      </w:r>
      <w:r>
        <w:rPr>
          <w:rFonts w:ascii="宋体" w:eastAsia="宋体" w:hAnsi="宋体" w:cs="宋体"/>
          <w:color w:val="000000"/>
          <w:sz w:val="20"/>
        </w:rPr>
        <w:t>)</w:t>
      </w:r>
      <w:r>
        <w:rPr>
          <w:rFonts w:ascii="宋体" w:eastAsia="宋体" w:hAnsi="宋体" w:cs="宋体"/>
          <w:color w:val="000000"/>
          <w:sz w:val="20"/>
        </w:rPr>
        <w:t>附载于他的</w:t>
      </w:r>
      <w:r>
        <w:rPr>
          <w:rFonts w:ascii="宋体" w:eastAsia="宋体" w:hAnsi="宋体" w:cs="宋体"/>
          <w:color w:val="000000"/>
          <w:sz w:val="20"/>
        </w:rPr>
        <w:t>Theoremata de lumine et umbra ad perspecti-vam radiorum incidentium(</w:t>
      </w:r>
      <w:r>
        <w:rPr>
          <w:rFonts w:ascii="宋体" w:eastAsia="宋体" w:hAnsi="宋体" w:cs="宋体"/>
          <w:color w:val="000000"/>
          <w:sz w:val="20"/>
        </w:rPr>
        <w:t>《关于火光的明暗及透视的理论》</w:t>
      </w:r>
      <w:r>
        <w:rPr>
          <w:rFonts w:ascii="宋体" w:eastAsia="宋体" w:hAnsi="宋体" w:cs="宋体"/>
          <w:color w:val="000000"/>
          <w:sz w:val="20"/>
        </w:rPr>
        <w:t>),</w:t>
      </w:r>
      <w:r>
        <w:rPr>
          <w:rFonts w:ascii="宋体" w:eastAsia="宋体" w:hAnsi="宋体" w:cs="宋体"/>
          <w:color w:val="000000"/>
          <w:sz w:val="20"/>
        </w:rPr>
        <w:t>威尼斯</w:t>
      </w:r>
      <w:r>
        <w:rPr>
          <w:rFonts w:ascii="宋体" w:eastAsia="宋体" w:hAnsi="宋体" w:cs="宋体"/>
          <w:color w:val="000000"/>
          <w:sz w:val="20"/>
        </w:rPr>
        <w:t>,</w:t>
      </w:r>
      <w:r>
        <w:rPr>
          <w:rFonts w:ascii="宋体" w:eastAsia="宋体" w:hAnsi="宋体" w:cs="宋体"/>
          <w:color w:val="000000"/>
          <w:sz w:val="20"/>
        </w:rPr>
        <w:t>1575</w:t>
      </w:r>
      <w:r>
        <w:rPr>
          <w:rFonts w:ascii="宋体" w:eastAsia="宋体" w:hAnsi="宋体" w:cs="宋体"/>
          <w:color w:val="000000"/>
          <w:sz w:val="20"/>
        </w:rPr>
        <w:t>。</w:t>
      </w:r>
    </w:p>
    <w:p w:rsidR="00540146" w:rsidRDefault="00004229">
      <w:pPr>
        <w:autoSpaceDE w:val="0"/>
        <w:autoSpaceDN w:val="0"/>
        <w:spacing w:line="324" w:lineRule="atLeast"/>
        <w:ind w:left="760" w:right="1080" w:firstLine="440"/>
      </w:pPr>
      <w:r>
        <w:rPr>
          <w:rFonts w:ascii="宋体" w:eastAsia="宋体" w:hAnsi="宋体" w:cs="宋体"/>
          <w:color w:val="000000"/>
          <w:sz w:val="20"/>
        </w:rPr>
        <w:t>②Marc Antoine de Dominis,1566-1624,</w:t>
      </w:r>
      <w:r>
        <w:rPr>
          <w:rFonts w:ascii="宋体" w:eastAsia="宋体" w:hAnsi="宋体" w:cs="宋体"/>
          <w:color w:val="000000"/>
          <w:sz w:val="20"/>
        </w:rPr>
        <w:t>是意大利的哲学和自然科学教授</w:t>
      </w:r>
      <w:r>
        <w:rPr>
          <w:rFonts w:ascii="宋体" w:eastAsia="宋体" w:hAnsi="宋体" w:cs="宋体"/>
          <w:color w:val="000000"/>
          <w:sz w:val="20"/>
        </w:rPr>
        <w:t>,</w:t>
      </w:r>
      <w:r>
        <w:rPr>
          <w:rFonts w:ascii="宋体" w:eastAsia="宋体" w:hAnsi="宋体" w:cs="宋体"/>
          <w:color w:val="000000"/>
          <w:sz w:val="20"/>
        </w:rPr>
        <w:t>也是一个大主教，但在教会政治观点上却是个共和派，强烈反对教皇权力至上的理论，因而他的书被宣布为异端，本人被投入监狱，可能是被毒死的。他也曾第一次企图提出关于虹的理论，正确地论述了光线通过雨点折射的情况，因而曾受到牛顿的称赞。但他还未能正确地说明观察者看到虹的光线的角度问题。</w:t>
      </w:r>
    </w:p>
    <w:p w:rsidR="00540146" w:rsidRDefault="00004229">
      <w:pPr>
        <w:autoSpaceDE w:val="0"/>
        <w:autoSpaceDN w:val="0"/>
        <w:spacing w:line="327" w:lineRule="atLeast"/>
        <w:ind w:left="760" w:right="1060" w:firstLine="460"/>
      </w:pPr>
      <w:r>
        <w:rPr>
          <w:rFonts w:ascii="宋体" w:eastAsia="宋体" w:hAnsi="宋体" w:cs="宋体"/>
          <w:color w:val="000000"/>
          <w:sz w:val="20"/>
        </w:rPr>
        <w:t>③Icare(Icarus)</w:t>
      </w:r>
      <w:r>
        <w:rPr>
          <w:rFonts w:ascii="宋体" w:eastAsia="宋体" w:hAnsi="宋体" w:cs="宋体"/>
          <w:color w:val="000000"/>
          <w:sz w:val="20"/>
        </w:rPr>
        <w:t>，希腊神话传说中的人物，曾以腊粘羽翼飞上高空，因太近太阳，腊熔化，羽翼脱落，堕入爱琴海而死。常用</w:t>
      </w:r>
      <w:r>
        <w:rPr>
          <w:rFonts w:ascii="宋体" w:eastAsia="宋体" w:hAnsi="宋体" w:cs="宋体"/>
          <w:color w:val="000000"/>
          <w:sz w:val="20"/>
        </w:rPr>
        <w:t>以比喻计划野心过大，因而失败牺牲的人。</w:t>
      </w:r>
      <w:r>
        <w:br w:type="page"/>
      </w:r>
    </w:p>
    <w:p w:rsidR="00540146" w:rsidRDefault="00004229">
      <w:pPr>
        <w:autoSpaceDE w:val="0"/>
        <w:autoSpaceDN w:val="0"/>
        <w:spacing w:before="720" w:line="280" w:lineRule="atLeast"/>
        <w:ind w:left="3580"/>
      </w:pPr>
      <w:r>
        <w:rPr>
          <w:rFonts w:ascii="宋体" w:eastAsia="宋体" w:hAnsi="宋体" w:cs="宋体"/>
          <w:color w:val="000000"/>
          <w:sz w:val="20"/>
        </w:rPr>
        <w:lastRenderedPageBreak/>
        <w:t>第三章</w:t>
      </w:r>
      <w:r>
        <w:rPr>
          <w:rFonts w:ascii="宋体" w:eastAsia="宋体" w:hAnsi="宋体" w:cs="宋体"/>
          <w:color w:val="000000"/>
          <w:sz w:val="20"/>
        </w:rPr>
        <w:t xml:space="preserve">      </w:t>
      </w:r>
      <w:r>
        <w:rPr>
          <w:rFonts w:ascii="宋体" w:eastAsia="宋体" w:hAnsi="宋体" w:cs="宋体"/>
          <w:color w:val="000000"/>
          <w:sz w:val="20"/>
        </w:rPr>
        <w:t>论人类知识的范围</w:t>
      </w:r>
      <w:r>
        <w:rPr>
          <w:rFonts w:ascii="宋体" w:eastAsia="宋体" w:hAnsi="宋体" w:cs="宋体"/>
          <w:sz w:val="24"/>
        </w:rPr>
        <w:t xml:space="preserve">                  </w:t>
      </w:r>
      <w:r>
        <w:rPr>
          <w:rFonts w:ascii="宋体" w:eastAsia="宋体" w:hAnsi="宋体" w:cs="宋体"/>
          <w:color w:val="000000"/>
          <w:sz w:val="20"/>
        </w:rPr>
        <w:t>451</w:t>
      </w:r>
    </w:p>
    <w:p w:rsidR="00540146" w:rsidRDefault="00004229">
      <w:pPr>
        <w:spacing w:before="120" w:line="100" w:lineRule="exact"/>
        <w:ind w:left="8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740" w:right="1060" w:firstLine="20"/>
      </w:pPr>
      <w:r>
        <w:rPr>
          <w:rFonts w:ascii="宋体" w:eastAsia="宋体" w:hAnsi="宋体" w:cs="宋体"/>
          <w:color w:val="000000"/>
          <w:sz w:val="29"/>
        </w:rPr>
        <w:t>误用曾引起了我们知识中的一大部分混乱，不仅在道德学和形而上学，或在您所说的理智世界中是这样，而且在医学中也是这样，医学中的这种名辞误用也越来越增加了。我们并不能象在几何学中那样始终借助于图形；但代数学使人看到，我们不必永远求助于</w:t>
      </w:r>
      <w:r>
        <w:rPr>
          <w:rFonts w:ascii="宋体" w:eastAsia="宋体" w:hAnsi="宋体" w:cs="宋体"/>
          <w:color w:val="000000"/>
          <w:sz w:val="29"/>
        </w:rPr>
        <w:t>事物的观念本身也能作出许多大的发现。关于认为有对跖地是所谓异端邪说的问题，我顺便说一说，的确，美茵兹的大主教包尼法斯</w:t>
      </w:r>
      <w:r>
        <w:rPr>
          <w:rFonts w:ascii="宋体" w:eastAsia="宋体" w:hAnsi="宋体" w:cs="宋体"/>
          <w:color w:val="000000"/>
          <w:sz w:val="29"/>
        </w:rPr>
        <w:t>①</w:t>
      </w:r>
      <w:r>
        <w:rPr>
          <w:rFonts w:ascii="宋体" w:eastAsia="宋体" w:hAnsi="宋体" w:cs="宋体"/>
          <w:color w:val="000000"/>
          <w:sz w:val="29"/>
        </w:rPr>
        <w:t>在写给教皇的一封信中曾就这个问题控告了萨尔兹堡的味吉尔</w:t>
      </w:r>
      <w:r>
        <w:rPr>
          <w:rFonts w:ascii="宋体" w:eastAsia="宋体" w:hAnsi="宋体" w:cs="宋体"/>
          <w:color w:val="000000"/>
          <w:sz w:val="29"/>
        </w:rPr>
        <w:t>②</w:t>
      </w:r>
      <w:r>
        <w:rPr>
          <w:rFonts w:ascii="宋体" w:eastAsia="宋体" w:hAnsi="宋体" w:cs="宋体"/>
          <w:color w:val="000000"/>
          <w:sz w:val="29"/>
        </w:rPr>
        <w:t>，而教皇给他回信用的方式表明教皇对这名辞的用法是十足照包尼法斯所用的意义的；但我们没有发现这控告有什么结果。味吉尔始终还是坚持他的意见。这两位对抗者都被看作是圣徒，而巴伐利亚的学者们，把味吉尔看作是加林底亚及其附近国度的一位使徒，证明了对他的纪念是正当的。</w:t>
      </w:r>
    </w:p>
    <w:p w:rsidR="00540146" w:rsidRDefault="00004229">
      <w:pPr>
        <w:spacing w:before="860" w:line="80" w:lineRule="exact"/>
        <w:ind w:left="8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60" w:right="1060" w:firstLine="480"/>
      </w:pPr>
      <w:r>
        <w:rPr>
          <w:rFonts w:ascii="宋体" w:eastAsia="宋体" w:hAnsi="宋体" w:cs="宋体"/>
          <w:color w:val="000000"/>
          <w:sz w:val="20"/>
        </w:rPr>
        <w:t>①Boniface</w:t>
      </w:r>
      <w:r>
        <w:rPr>
          <w:rFonts w:ascii="宋体" w:eastAsia="宋体" w:hAnsi="宋体" w:cs="宋体"/>
          <w:color w:val="000000"/>
          <w:sz w:val="20"/>
        </w:rPr>
        <w:t>，本名</w:t>
      </w:r>
      <w:r>
        <w:rPr>
          <w:rFonts w:ascii="宋体" w:eastAsia="宋体" w:hAnsi="宋体" w:cs="宋体"/>
          <w:color w:val="000000"/>
          <w:sz w:val="20"/>
        </w:rPr>
        <w:t>Wi</w:t>
      </w:r>
      <w:r>
        <w:rPr>
          <w:rFonts w:ascii="宋体" w:eastAsia="宋体" w:hAnsi="宋体" w:cs="宋体"/>
          <w:color w:val="000000"/>
          <w:sz w:val="20"/>
        </w:rPr>
        <w:t>nfrid</w:t>
      </w:r>
      <w:r>
        <w:rPr>
          <w:rFonts w:ascii="宋体" w:eastAsia="宋体" w:hAnsi="宋体" w:cs="宋体"/>
          <w:color w:val="000000"/>
          <w:sz w:val="20"/>
        </w:rPr>
        <w:t>，是盎格罗萨克森的本笃会僧侣，教皇格里高利二世赐名为</w:t>
      </w:r>
      <w:r>
        <w:rPr>
          <w:rFonts w:ascii="宋体" w:eastAsia="宋体" w:hAnsi="宋体" w:cs="宋体"/>
          <w:color w:val="000000"/>
          <w:sz w:val="20"/>
        </w:rPr>
        <w:t>Bonifacius,680—755,</w:t>
      </w:r>
      <w:r>
        <w:rPr>
          <w:rFonts w:ascii="宋体" w:eastAsia="宋体" w:hAnsi="宋体" w:cs="宋体"/>
          <w:color w:val="000000"/>
          <w:sz w:val="20"/>
        </w:rPr>
        <w:t>是被派往日耳曼人中的使徒</w:t>
      </w:r>
      <w:r>
        <w:rPr>
          <w:rFonts w:ascii="宋体" w:eastAsia="宋体" w:hAnsi="宋体" w:cs="宋体"/>
          <w:color w:val="000000"/>
          <w:sz w:val="20"/>
        </w:rPr>
        <w:t>,</w:t>
      </w:r>
      <w:r>
        <w:rPr>
          <w:rFonts w:ascii="宋体" w:eastAsia="宋体" w:hAnsi="宋体" w:cs="宋体"/>
          <w:color w:val="000000"/>
          <w:sz w:val="20"/>
        </w:rPr>
        <w:t>在</w:t>
      </w:r>
      <w:r>
        <w:rPr>
          <w:rFonts w:ascii="宋体" w:eastAsia="宋体" w:hAnsi="宋体" w:cs="宋体"/>
          <w:color w:val="000000"/>
          <w:sz w:val="20"/>
        </w:rPr>
        <w:t>748</w:t>
      </w:r>
      <w:r>
        <w:rPr>
          <w:rFonts w:ascii="宋体" w:eastAsia="宋体" w:hAnsi="宋体" w:cs="宋体"/>
          <w:color w:val="000000"/>
          <w:sz w:val="20"/>
        </w:rPr>
        <w:t>年被任为美茵兹</w:t>
      </w:r>
      <w:r>
        <w:rPr>
          <w:rFonts w:ascii="宋体" w:eastAsia="宋体" w:hAnsi="宋体" w:cs="宋体"/>
          <w:color w:val="000000"/>
          <w:sz w:val="20"/>
        </w:rPr>
        <w:t xml:space="preserve">(Mayence </w:t>
      </w:r>
      <w:r>
        <w:rPr>
          <w:rFonts w:ascii="宋体" w:eastAsia="宋体" w:hAnsi="宋体" w:cs="宋体"/>
          <w:color w:val="000000"/>
          <w:sz w:val="20"/>
        </w:rPr>
        <w:t>即</w:t>
      </w:r>
      <w:r>
        <w:rPr>
          <w:rFonts w:ascii="宋体" w:eastAsia="宋体" w:hAnsi="宋体" w:cs="宋体"/>
          <w:color w:val="000000"/>
          <w:sz w:val="20"/>
        </w:rPr>
        <w:t>Mainz)</w:t>
      </w:r>
      <w:r>
        <w:rPr>
          <w:rFonts w:ascii="宋体" w:eastAsia="宋体" w:hAnsi="宋体" w:cs="宋体"/>
          <w:color w:val="000000"/>
          <w:sz w:val="20"/>
        </w:rPr>
        <w:t>的大主教。</w:t>
      </w:r>
    </w:p>
    <w:p w:rsidR="00540146" w:rsidRDefault="00004229">
      <w:pPr>
        <w:autoSpaceDE w:val="0"/>
        <w:autoSpaceDN w:val="0"/>
        <w:spacing w:before="20" w:line="320" w:lineRule="atLeast"/>
        <w:ind w:left="760" w:right="1060" w:firstLine="460"/>
      </w:pPr>
      <w:r>
        <w:rPr>
          <w:rFonts w:ascii="宋体" w:eastAsia="宋体" w:hAnsi="宋体" w:cs="宋体"/>
          <w:color w:val="000000"/>
          <w:sz w:val="20"/>
        </w:rPr>
        <w:t>②St. Fergil,</w:t>
      </w:r>
      <w:r>
        <w:rPr>
          <w:rFonts w:ascii="宋体" w:eastAsia="宋体" w:hAnsi="宋体" w:cs="宋体"/>
          <w:color w:val="000000"/>
          <w:sz w:val="20"/>
        </w:rPr>
        <w:t>以其拉丁化名字</w:t>
      </w:r>
      <w:r>
        <w:rPr>
          <w:rFonts w:ascii="宋体" w:eastAsia="宋体" w:hAnsi="宋体" w:cs="宋体"/>
          <w:color w:val="000000"/>
          <w:sz w:val="20"/>
        </w:rPr>
        <w:t>Virgilius</w:t>
      </w:r>
      <w:r>
        <w:rPr>
          <w:rFonts w:ascii="宋体" w:eastAsia="宋体" w:hAnsi="宋体" w:cs="宋体"/>
          <w:color w:val="000000"/>
          <w:sz w:val="20"/>
        </w:rPr>
        <w:t>为人所知</w:t>
      </w:r>
      <w:r>
        <w:rPr>
          <w:rFonts w:ascii="宋体" w:eastAsia="宋体" w:hAnsi="宋体" w:cs="宋体"/>
          <w:color w:val="000000"/>
          <w:sz w:val="20"/>
        </w:rPr>
        <w:t>,</w:t>
      </w:r>
      <w:r>
        <w:rPr>
          <w:rFonts w:ascii="宋体" w:eastAsia="宋体" w:hAnsi="宋体" w:cs="宋体"/>
          <w:color w:val="000000"/>
          <w:sz w:val="20"/>
        </w:rPr>
        <w:t>本是爱尔兰的一位教士</w:t>
      </w:r>
      <w:r>
        <w:rPr>
          <w:rFonts w:ascii="宋体" w:eastAsia="宋体" w:hAnsi="宋体" w:cs="宋体"/>
          <w:color w:val="000000"/>
          <w:sz w:val="20"/>
        </w:rPr>
        <w:t>,</w:t>
      </w:r>
      <w:r>
        <w:rPr>
          <w:rFonts w:ascii="宋体" w:eastAsia="宋体" w:hAnsi="宋体" w:cs="宋体"/>
          <w:color w:val="000000"/>
          <w:sz w:val="20"/>
        </w:rPr>
        <w:t>来到巴伐利亚，最初为萨尔兹堡</w:t>
      </w:r>
      <w:r>
        <w:rPr>
          <w:rFonts w:ascii="宋体" w:eastAsia="宋体" w:hAnsi="宋体" w:cs="宋体"/>
          <w:color w:val="000000"/>
          <w:sz w:val="20"/>
        </w:rPr>
        <w:t>(Sałzbourg)</w:t>
      </w:r>
      <w:r>
        <w:rPr>
          <w:rFonts w:ascii="宋体" w:eastAsia="宋体" w:hAnsi="宋体" w:cs="宋体"/>
          <w:color w:val="000000"/>
          <w:sz w:val="20"/>
        </w:rPr>
        <w:t>的圣彼得修道院院长，最后在</w:t>
      </w:r>
      <w:r>
        <w:rPr>
          <w:rFonts w:ascii="宋体" w:eastAsia="宋体" w:hAnsi="宋体" w:cs="宋体"/>
          <w:color w:val="000000"/>
          <w:sz w:val="20"/>
        </w:rPr>
        <w:t>755</w:t>
      </w:r>
      <w:r>
        <w:rPr>
          <w:rFonts w:ascii="宋体" w:eastAsia="宋体" w:hAnsi="宋体" w:cs="宋体"/>
          <w:color w:val="000000"/>
          <w:sz w:val="20"/>
        </w:rPr>
        <w:t>年包尼法斯殉教，又在萨尔兹堡的主教约翰死后，于</w:t>
      </w:r>
      <w:r>
        <w:rPr>
          <w:rFonts w:ascii="宋体" w:eastAsia="宋体" w:hAnsi="宋体" w:cs="宋体"/>
          <w:color w:val="000000"/>
          <w:sz w:val="20"/>
        </w:rPr>
        <w:t>766</w:t>
      </w:r>
      <w:r>
        <w:rPr>
          <w:rFonts w:ascii="宋体" w:eastAsia="宋体" w:hAnsi="宋体" w:cs="宋体"/>
          <w:color w:val="000000"/>
          <w:sz w:val="20"/>
        </w:rPr>
        <w:t>或</w:t>
      </w:r>
      <w:r>
        <w:rPr>
          <w:rFonts w:ascii="宋体" w:eastAsia="宋体" w:hAnsi="宋体" w:cs="宋体"/>
          <w:color w:val="000000"/>
          <w:sz w:val="20"/>
        </w:rPr>
        <w:t>767</w:t>
      </w:r>
      <w:r>
        <w:rPr>
          <w:rFonts w:ascii="宋体" w:eastAsia="宋体" w:hAnsi="宋体" w:cs="宋体"/>
          <w:color w:val="000000"/>
          <w:sz w:val="20"/>
        </w:rPr>
        <w:t>年被任命为萨尔兹堡的主教。死于</w:t>
      </w:r>
      <w:r>
        <w:rPr>
          <w:rFonts w:ascii="宋体" w:eastAsia="宋体" w:hAnsi="宋体" w:cs="宋体"/>
          <w:color w:val="000000"/>
          <w:sz w:val="20"/>
        </w:rPr>
        <w:t>789</w:t>
      </w:r>
      <w:r>
        <w:rPr>
          <w:rFonts w:ascii="宋体" w:eastAsia="宋体" w:hAnsi="宋体" w:cs="宋体"/>
          <w:color w:val="000000"/>
          <w:sz w:val="20"/>
        </w:rPr>
        <w:t>年。他作为主教的最后一次活动就是访问他的整个主教管区，</w:t>
      </w:r>
      <w:r>
        <w:rPr>
          <w:rFonts w:ascii="宋体" w:eastAsia="宋体" w:hAnsi="宋体" w:cs="宋体"/>
          <w:color w:val="000000"/>
          <w:sz w:val="20"/>
        </w:rPr>
        <w:t>曾在加林底亚</w:t>
      </w:r>
      <w:r>
        <w:rPr>
          <w:rFonts w:ascii="宋体" w:eastAsia="宋体" w:hAnsi="宋体" w:cs="宋体"/>
          <w:color w:val="000000"/>
          <w:sz w:val="20"/>
        </w:rPr>
        <w:t>(Carinthie)</w:t>
      </w:r>
      <w:r>
        <w:rPr>
          <w:rFonts w:ascii="宋体" w:eastAsia="宋体" w:hAnsi="宋体" w:cs="宋体"/>
          <w:color w:val="000000"/>
          <w:sz w:val="20"/>
        </w:rPr>
        <w:t>作了长期访问。他和包尼法斯之间在两个问题上曾有冲突。一个是关于一种仪式不完备的非正式的洗礼是否有效的问题，味吉尔主张有效，包尼法斯认为无效。另一个就是关于</w:t>
      </w:r>
      <w:r>
        <w:rPr>
          <w:rFonts w:ascii="宋体" w:eastAsia="宋体" w:hAnsi="宋体" w:cs="宋体"/>
          <w:color w:val="000000"/>
          <w:sz w:val="20"/>
        </w:rPr>
        <w:t>“</w:t>
      </w:r>
      <w:r>
        <w:rPr>
          <w:rFonts w:ascii="宋体" w:eastAsia="宋体" w:hAnsi="宋体" w:cs="宋体"/>
          <w:color w:val="000000"/>
          <w:sz w:val="20"/>
        </w:rPr>
        <w:t>对跖地</w:t>
      </w:r>
      <w:r>
        <w:rPr>
          <w:rFonts w:ascii="宋体" w:eastAsia="宋体" w:hAnsi="宋体" w:cs="宋体"/>
          <w:color w:val="000000"/>
          <w:sz w:val="20"/>
        </w:rPr>
        <w:t>”</w:t>
      </w:r>
      <w:r>
        <w:rPr>
          <w:rFonts w:ascii="宋体" w:eastAsia="宋体" w:hAnsi="宋体" w:cs="宋体"/>
          <w:color w:val="000000"/>
          <w:sz w:val="20"/>
        </w:rPr>
        <w:t>的问题，味吉尔发表了一篇哲学论文，主张大地是球形的，因此有地球对面的</w:t>
      </w:r>
      <w:r>
        <w:rPr>
          <w:rFonts w:ascii="宋体" w:eastAsia="宋体" w:hAnsi="宋体" w:cs="宋体"/>
          <w:color w:val="000000"/>
          <w:sz w:val="20"/>
        </w:rPr>
        <w:t>“</w:t>
      </w:r>
      <w:r>
        <w:rPr>
          <w:rFonts w:ascii="宋体" w:eastAsia="宋体" w:hAnsi="宋体" w:cs="宋体"/>
          <w:color w:val="000000"/>
          <w:sz w:val="20"/>
        </w:rPr>
        <w:t>对跖地</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对跖人</w:t>
      </w:r>
      <w:r>
        <w:rPr>
          <w:rFonts w:ascii="宋体" w:eastAsia="宋体" w:hAnsi="宋体" w:cs="宋体"/>
          <w:color w:val="000000"/>
          <w:sz w:val="20"/>
        </w:rPr>
        <w:t>”</w:t>
      </w:r>
      <w:r>
        <w:rPr>
          <w:rFonts w:ascii="宋体" w:eastAsia="宋体" w:hAnsi="宋体" w:cs="宋体"/>
          <w:color w:val="000000"/>
          <w:sz w:val="20"/>
        </w:rPr>
        <w:t>，包尼法斯认为这会意味着有两个人类，其中一类人不是亚当的子孙，因此没有</w:t>
      </w:r>
      <w:r>
        <w:rPr>
          <w:rFonts w:ascii="宋体" w:eastAsia="宋体" w:hAnsi="宋体" w:cs="宋体"/>
          <w:color w:val="000000"/>
          <w:sz w:val="20"/>
        </w:rPr>
        <w:t>“</w:t>
      </w:r>
      <w:r>
        <w:rPr>
          <w:rFonts w:ascii="宋体" w:eastAsia="宋体" w:hAnsi="宋体" w:cs="宋体"/>
          <w:color w:val="000000"/>
          <w:sz w:val="20"/>
        </w:rPr>
        <w:t>原罪</w:t>
      </w:r>
      <w:r>
        <w:rPr>
          <w:rFonts w:ascii="宋体" w:eastAsia="宋体" w:hAnsi="宋体" w:cs="宋体"/>
          <w:color w:val="000000"/>
          <w:sz w:val="20"/>
        </w:rPr>
        <w:t>”</w:t>
      </w:r>
      <w:r>
        <w:rPr>
          <w:rFonts w:ascii="宋体" w:eastAsia="宋体" w:hAnsi="宋体" w:cs="宋体"/>
          <w:color w:val="000000"/>
          <w:sz w:val="20"/>
        </w:rPr>
        <w:t>，也就无需乎</w:t>
      </w:r>
      <w:r>
        <w:rPr>
          <w:rFonts w:ascii="宋体" w:eastAsia="宋体" w:hAnsi="宋体" w:cs="宋体"/>
          <w:color w:val="000000"/>
          <w:sz w:val="20"/>
        </w:rPr>
        <w:t>“</w:t>
      </w:r>
      <w:r>
        <w:rPr>
          <w:rFonts w:ascii="宋体" w:eastAsia="宋体" w:hAnsi="宋体" w:cs="宋体"/>
          <w:color w:val="000000"/>
          <w:sz w:val="20"/>
        </w:rPr>
        <w:t>救赎</w:t>
      </w:r>
      <w:r>
        <w:rPr>
          <w:rFonts w:ascii="宋体" w:eastAsia="宋体" w:hAnsi="宋体" w:cs="宋体"/>
          <w:color w:val="000000"/>
          <w:sz w:val="20"/>
        </w:rPr>
        <w:t>”</w:t>
      </w:r>
      <w:r>
        <w:rPr>
          <w:rFonts w:ascii="宋体" w:eastAsia="宋体" w:hAnsi="宋体" w:cs="宋体"/>
          <w:color w:val="000000"/>
          <w:sz w:val="20"/>
        </w:rPr>
        <w:t>，所以这学说当被宣布为异端。教皇札克利</w:t>
      </w:r>
      <w:r>
        <w:rPr>
          <w:rFonts w:ascii="宋体" w:eastAsia="宋体" w:hAnsi="宋体" w:cs="宋体"/>
          <w:color w:val="000000"/>
          <w:sz w:val="20"/>
        </w:rPr>
        <w:t>(Zachary)</w:t>
      </w:r>
      <w:r>
        <w:rPr>
          <w:rFonts w:ascii="宋体" w:eastAsia="宋体" w:hAnsi="宋体" w:cs="宋体"/>
          <w:color w:val="000000"/>
          <w:sz w:val="20"/>
        </w:rPr>
        <w:t>在给包尼法斯的一封信中也肯定认为有另一世界和地下的另一人类的学说是异端</w:t>
      </w:r>
      <w:r>
        <w:rPr>
          <w:rFonts w:ascii="宋体" w:eastAsia="宋体" w:hAnsi="宋体" w:cs="宋体"/>
          <w:color w:val="000000"/>
          <w:sz w:val="20"/>
        </w:rPr>
        <w:t>。但味吉尔表明他的思想完全是科学上的，根本不涉及神学上的</w:t>
      </w:r>
      <w:r>
        <w:rPr>
          <w:rFonts w:ascii="宋体" w:eastAsia="宋体" w:hAnsi="宋体" w:cs="宋体"/>
          <w:color w:val="000000"/>
          <w:sz w:val="20"/>
        </w:rPr>
        <w:t>“</w:t>
      </w:r>
      <w:r>
        <w:rPr>
          <w:rFonts w:ascii="宋体" w:eastAsia="宋体" w:hAnsi="宋体" w:cs="宋体"/>
          <w:color w:val="000000"/>
          <w:sz w:val="20"/>
        </w:rPr>
        <w:t>原罪</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人类的统一性</w:t>
      </w:r>
      <w:r>
        <w:rPr>
          <w:rFonts w:ascii="宋体" w:eastAsia="宋体" w:hAnsi="宋体" w:cs="宋体"/>
          <w:color w:val="000000"/>
          <w:sz w:val="20"/>
        </w:rPr>
        <w:t>”</w:t>
      </w:r>
      <w:r>
        <w:rPr>
          <w:rFonts w:ascii="宋体" w:eastAsia="宋体" w:hAnsi="宋体" w:cs="宋体"/>
          <w:color w:val="000000"/>
          <w:sz w:val="20"/>
        </w:rPr>
        <w:t>问题，因此得免于被判为异端，并在</w:t>
      </w:r>
      <w:r>
        <w:rPr>
          <w:rFonts w:ascii="宋体" w:eastAsia="宋体" w:hAnsi="宋体" w:cs="宋体"/>
          <w:color w:val="000000"/>
          <w:sz w:val="20"/>
        </w:rPr>
        <w:t>1233</w:t>
      </w:r>
      <w:r>
        <w:rPr>
          <w:rFonts w:ascii="宋体" w:eastAsia="宋体" w:hAnsi="宋体" w:cs="宋体"/>
          <w:color w:val="000000"/>
          <w:sz w:val="20"/>
        </w:rPr>
        <w:t>年由教皇格里高利九世追认为</w:t>
      </w:r>
      <w:r>
        <w:rPr>
          <w:rFonts w:ascii="宋体" w:eastAsia="宋体" w:hAnsi="宋体" w:cs="宋体"/>
          <w:color w:val="000000"/>
          <w:sz w:val="20"/>
        </w:rPr>
        <w:t>“</w:t>
      </w:r>
      <w:r>
        <w:rPr>
          <w:rFonts w:ascii="宋体" w:eastAsia="宋体" w:hAnsi="宋体" w:cs="宋体"/>
          <w:color w:val="000000"/>
          <w:sz w:val="20"/>
        </w:rPr>
        <w:t>圣徒</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20" w:line="260" w:lineRule="atLeast"/>
        <w:ind w:left="1000"/>
      </w:pPr>
      <w:r>
        <w:rPr>
          <w:rFonts w:ascii="宋体" w:eastAsia="宋体" w:hAnsi="宋体" w:cs="宋体"/>
          <w:color w:val="000000"/>
          <w:sz w:val="14"/>
        </w:rPr>
        <w:lastRenderedPageBreak/>
        <w:t>452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100" w:lineRule="exact"/>
        <w:ind w:left="88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760" w:line="440" w:lineRule="atLeast"/>
        <w:ind w:left="2260"/>
      </w:pPr>
      <w:r>
        <w:rPr>
          <w:rFonts w:ascii="宋体" w:eastAsia="宋体" w:hAnsi="宋体" w:cs="宋体"/>
          <w:color w:val="000000"/>
          <w:sz w:val="28"/>
        </w:rPr>
        <w:t>第四章</w:t>
      </w:r>
      <w:r>
        <w:rPr>
          <w:rFonts w:ascii="宋体" w:eastAsia="宋体" w:hAnsi="宋体" w:cs="宋体"/>
          <w:color w:val="000000"/>
          <w:sz w:val="28"/>
        </w:rPr>
        <w:t xml:space="preserve">   </w:t>
      </w:r>
      <w:r>
        <w:rPr>
          <w:rFonts w:ascii="宋体" w:eastAsia="宋体" w:hAnsi="宋体" w:cs="宋体"/>
          <w:color w:val="000000"/>
          <w:sz w:val="28"/>
        </w:rPr>
        <w:t>论我们的知识的实在性</w:t>
      </w:r>
    </w:p>
    <w:p w:rsidR="00540146" w:rsidRDefault="00004229">
      <w:pPr>
        <w:autoSpaceDE w:val="0"/>
        <w:autoSpaceDN w:val="0"/>
        <w:spacing w:before="260" w:line="520" w:lineRule="atLeast"/>
        <w:ind w:left="760" w:right="1000" w:firstLine="600"/>
      </w:pPr>
      <w:r>
        <w:rPr>
          <w:rFonts w:ascii="宋体" w:eastAsia="宋体" w:hAnsi="宋体" w:cs="宋体"/>
          <w:color w:val="000000"/>
          <w:sz w:val="29"/>
        </w:rPr>
        <w:t>§1.①</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有的人没有懂得具有正确观念的重要性，和了解</w:t>
      </w:r>
      <w:r>
        <w:rPr>
          <w:rFonts w:ascii="宋体" w:eastAsia="宋体" w:hAnsi="宋体" w:cs="宋体"/>
          <w:color w:val="000000"/>
          <w:sz w:val="29"/>
        </w:rPr>
        <w:t>它们的符合和不符合的重要性，会以为我们在那上面如此细心地进行推理是在建造空中楼阁，而在我们的整个系统中只有理想的和想象的东西。一个头脑发热的狂想者，会更加具有更生动和更大量的观念；因此他也就会有更多的知识。在一个狂信者的幻觉中也会和一个理智健全的人的推理中具有同样的可靠性，只要这狂信者说话前后一贯；而说一个鸟身女面怪不是一个半人半马怪也会和说一个方不是圆一样真实。</w:t>
      </w:r>
      <w:r>
        <w:rPr>
          <w:rFonts w:ascii="宋体" w:eastAsia="宋体" w:hAnsi="宋体" w:cs="宋体"/>
          <w:color w:val="000000"/>
          <w:sz w:val="29"/>
        </w:rPr>
        <w:t>§2.</w:t>
      </w:r>
      <w:r>
        <w:rPr>
          <w:rFonts w:ascii="宋体" w:eastAsia="宋体" w:hAnsi="宋体" w:cs="宋体"/>
          <w:color w:val="000000"/>
          <w:sz w:val="29"/>
        </w:rPr>
        <w:t>我答复说我们的观念是和事物相符合的。</w:t>
      </w:r>
      <w:r>
        <w:rPr>
          <w:rFonts w:ascii="宋体" w:eastAsia="宋体" w:hAnsi="宋体" w:cs="宋体"/>
          <w:color w:val="000000"/>
          <w:sz w:val="29"/>
        </w:rPr>
        <w:t>§3.</w:t>
      </w:r>
      <w:r>
        <w:rPr>
          <w:rFonts w:ascii="宋体" w:eastAsia="宋体" w:hAnsi="宋体" w:cs="宋体"/>
          <w:color w:val="000000"/>
          <w:sz w:val="29"/>
        </w:rPr>
        <w:t>但人们还要求它的标准。</w:t>
      </w:r>
      <w:r>
        <w:rPr>
          <w:rFonts w:ascii="宋体" w:eastAsia="宋体" w:hAnsi="宋体" w:cs="宋体"/>
          <w:color w:val="000000"/>
          <w:sz w:val="29"/>
        </w:rPr>
        <w:t>§4.</w:t>
      </w:r>
      <w:r>
        <w:rPr>
          <w:rFonts w:ascii="宋体" w:eastAsia="宋体" w:hAnsi="宋体" w:cs="宋体"/>
          <w:color w:val="000000"/>
          <w:sz w:val="29"/>
        </w:rPr>
        <w:t>我又回答说，第一，就我们心灵的简单观念说，这种符合是很显然的，因为心灵</w:t>
      </w:r>
      <w:r>
        <w:rPr>
          <w:rFonts w:ascii="宋体" w:eastAsia="宋体" w:hAnsi="宋体" w:cs="宋体"/>
          <w:color w:val="000000"/>
          <w:sz w:val="29"/>
        </w:rPr>
        <w:t>既不能自己形成这些简单观念，则它们一定得是由作用于心灵的事物所产生的；第二，</w:t>
      </w:r>
      <w:r>
        <w:rPr>
          <w:rFonts w:ascii="宋体" w:eastAsia="宋体" w:hAnsi="宋体" w:cs="宋体"/>
          <w:color w:val="000000"/>
          <w:sz w:val="29"/>
        </w:rPr>
        <w:t>5.</w:t>
      </w:r>
      <w:r>
        <w:rPr>
          <w:rFonts w:ascii="宋体" w:eastAsia="宋体" w:hAnsi="宋体" w:cs="宋体"/>
          <w:color w:val="000000"/>
          <w:sz w:val="29"/>
        </w:rPr>
        <w:t>我们的一切复杂观念</w:t>
      </w:r>
      <w:r>
        <w:rPr>
          <w:rFonts w:ascii="宋体" w:eastAsia="宋体" w:hAnsi="宋体" w:cs="宋体"/>
          <w:color w:val="000000"/>
          <w:sz w:val="29"/>
        </w:rPr>
        <w:t>(</w:t>
      </w:r>
      <w:r>
        <w:rPr>
          <w:rFonts w:ascii="宋体" w:eastAsia="宋体" w:hAnsi="宋体" w:cs="宋体"/>
          <w:color w:val="000000"/>
          <w:sz w:val="29"/>
        </w:rPr>
        <w:t>除了实体观念之外</w:t>
      </w:r>
      <w:r>
        <w:rPr>
          <w:rFonts w:ascii="宋体" w:eastAsia="宋体" w:hAnsi="宋体" w:cs="宋体"/>
          <w:color w:val="000000"/>
          <w:sz w:val="29"/>
        </w:rPr>
        <w:t>)</w:t>
      </w:r>
      <w:r>
        <w:rPr>
          <w:rFonts w:ascii="宋体" w:eastAsia="宋体" w:hAnsi="宋体" w:cs="宋体"/>
          <w:color w:val="000000"/>
          <w:sz w:val="29"/>
        </w:rPr>
        <w:t>既是心灵自己形成的原型，不是要使它们成为任何东西的摹本，也不是关联到作为它们的原本的任何东西的存在的，它们就不能不与一种实在知识所必需的那些事物完全符合。</w:t>
      </w:r>
    </w:p>
    <w:p w:rsidR="00540146" w:rsidRDefault="00004229">
      <w:pPr>
        <w:autoSpaceDE w:val="0"/>
        <w:autoSpaceDN w:val="0"/>
        <w:spacing w:line="520" w:lineRule="atLeast"/>
        <w:ind w:left="76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简单观念除了来自感官的基础之外就没有其它的基础，那我们的可靠性就将是很小的或毋宁说根本没有。您忘了，先生，我曾怎样指出，观念是原本在我们心中的，甚至我们的思想也是从我们自己心中来的，并没有别的创造物能对灵魂有直接的影响。此外，</w:t>
      </w:r>
      <w:r>
        <w:rPr>
          <w:rFonts w:ascii="宋体" w:eastAsia="宋体" w:hAnsi="宋体" w:cs="宋体"/>
          <w:color w:val="000000"/>
          <w:sz w:val="29"/>
        </w:rPr>
        <w:t>我们关于普遍永恒真理方面的可靠性，其基础是在观念</w:t>
      </w:r>
    </w:p>
    <w:p w:rsidR="00540146" w:rsidRDefault="00004229">
      <w:pPr>
        <w:autoSpaceDE w:val="0"/>
        <w:autoSpaceDN w:val="0"/>
        <w:spacing w:before="200" w:line="260" w:lineRule="atLeast"/>
        <w:ind w:left="1200"/>
      </w:pPr>
      <w:r>
        <w:rPr>
          <w:rFonts w:ascii="宋体" w:eastAsia="宋体" w:hAnsi="宋体" w:cs="宋体"/>
          <w:color w:val="000000"/>
          <w:sz w:val="16"/>
        </w:rPr>
        <w:t>①E</w:t>
      </w:r>
      <w:r>
        <w:rPr>
          <w:rFonts w:ascii="宋体" w:eastAsia="宋体" w:hAnsi="宋体" w:cs="宋体"/>
          <w:color w:val="000000"/>
          <w:sz w:val="16"/>
        </w:rPr>
        <w:t>本作</w:t>
      </w:r>
      <w:r>
        <w:rPr>
          <w:rFonts w:ascii="宋体" w:eastAsia="宋体" w:hAnsi="宋体" w:cs="宋体"/>
          <w:color w:val="000000"/>
          <w:sz w:val="16"/>
        </w:rPr>
        <w:t xml:space="preserve">§2   </w:t>
      </w:r>
      <w:r>
        <w:rPr>
          <w:rFonts w:ascii="宋体" w:eastAsia="宋体" w:hAnsi="宋体" w:cs="宋体"/>
          <w:color w:val="000000"/>
          <w:sz w:val="16"/>
        </w:rPr>
        <w:t>误。</w:t>
      </w:r>
      <w:r>
        <w:br w:type="page"/>
      </w:r>
    </w:p>
    <w:p w:rsidR="00540146" w:rsidRDefault="00004229">
      <w:pPr>
        <w:autoSpaceDE w:val="0"/>
        <w:autoSpaceDN w:val="0"/>
        <w:spacing w:before="760" w:line="260" w:lineRule="atLeast"/>
        <w:ind w:left="342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论我们的知识的实在性</w:t>
      </w:r>
      <w:r>
        <w:rPr>
          <w:rFonts w:ascii="宋体" w:eastAsia="宋体" w:hAnsi="宋体" w:cs="宋体"/>
          <w:sz w:val="24"/>
        </w:rPr>
        <w:t xml:space="preserve">                        </w:t>
      </w:r>
      <w:r>
        <w:rPr>
          <w:rFonts w:ascii="宋体" w:eastAsia="宋体" w:hAnsi="宋体" w:cs="宋体"/>
          <w:color w:val="000000"/>
          <w:sz w:val="16"/>
        </w:rPr>
        <w:t>453</w:t>
      </w:r>
    </w:p>
    <w:p w:rsidR="00540146" w:rsidRDefault="00004229">
      <w:pPr>
        <w:spacing w:before="14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00" w:right="940"/>
      </w:pPr>
      <w:r>
        <w:rPr>
          <w:rFonts w:ascii="宋体" w:eastAsia="宋体" w:hAnsi="宋体" w:cs="宋体"/>
          <w:color w:val="000000"/>
          <w:sz w:val="29"/>
        </w:rPr>
        <w:t>本身之中，不是靠感觉，也正如纯粹的和可理解的观念，例如是、一、同、等等的观念，不靠感觉一样。但可感觉性质的观念，如颜色、滋味等等</w:t>
      </w:r>
      <w:r>
        <w:rPr>
          <w:rFonts w:ascii="宋体" w:eastAsia="宋体" w:hAnsi="宋体" w:cs="宋体"/>
          <w:color w:val="000000"/>
          <w:sz w:val="29"/>
        </w:rPr>
        <w:t>(</w:t>
      </w:r>
      <w:r>
        <w:rPr>
          <w:rFonts w:ascii="宋体" w:eastAsia="宋体" w:hAnsi="宋体" w:cs="宋体"/>
          <w:color w:val="000000"/>
          <w:sz w:val="29"/>
        </w:rPr>
        <w:t>这些其实只是一些幻觉</w:t>
      </w:r>
      <w:r>
        <w:rPr>
          <w:rFonts w:ascii="宋体" w:eastAsia="宋体" w:hAnsi="宋体" w:cs="宋体"/>
          <w:color w:val="000000"/>
          <w:sz w:val="29"/>
        </w:rPr>
        <w:t>①)</w:t>
      </w:r>
      <w:r>
        <w:rPr>
          <w:rFonts w:ascii="宋体" w:eastAsia="宋体" w:hAnsi="宋体" w:cs="宋体"/>
          <w:color w:val="000000"/>
          <w:sz w:val="29"/>
        </w:rPr>
        <w:t>，是从感觉来的，也就是从我们的混乱知觉来的。而关于</w:t>
      </w:r>
      <w:r>
        <w:rPr>
          <w:rFonts w:ascii="宋体" w:eastAsia="宋体" w:hAnsi="宋体" w:cs="宋体"/>
          <w:color w:val="000000"/>
          <w:sz w:val="29"/>
        </w:rPr>
        <w:t>偶然的和单个的事物的真理，其基础在于得到成功，使感觉现象如可理解的真理所要求的那样正确地联系起来</w:t>
      </w:r>
      <w:r>
        <w:rPr>
          <w:rFonts w:ascii="宋体" w:eastAsia="宋体" w:hAnsi="宋体" w:cs="宋体"/>
          <w:color w:val="000000"/>
          <w:sz w:val="29"/>
        </w:rPr>
        <w:t>②</w:t>
      </w:r>
      <w:r>
        <w:rPr>
          <w:rFonts w:ascii="宋体" w:eastAsia="宋体" w:hAnsi="宋体" w:cs="宋体"/>
          <w:color w:val="000000"/>
          <w:sz w:val="29"/>
        </w:rPr>
        <w:t>。这才是我们应该作的区别，反之您在这里所作的关于简单观念和复杂观念之间，以及属于实体的和属于偶性的复杂观念之间的区别，在我看来是没有根据的，因为一切可以理解的观念都在事物的永恒可能性中有其原型。〕</w:t>
      </w:r>
    </w:p>
    <w:p w:rsidR="00540146" w:rsidRDefault="00004229">
      <w:pPr>
        <w:autoSpaceDE w:val="0"/>
        <w:autoSpaceDN w:val="0"/>
        <w:spacing w:before="20" w:line="485" w:lineRule="atLeast"/>
        <w:ind w:left="820" w:right="940" w:firstLine="58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的确，我们的复杂观念，只有当问题涉及一个现实存在的实体，在我们之外实际把构成这些复杂观念的简单观念结合起来时，才需要心灵之外的原型。对于数学真理的知识是实在的，虽然它只是在我们的观念上运转，并且我们在任</w:t>
      </w:r>
      <w:r>
        <w:rPr>
          <w:rFonts w:ascii="宋体" w:eastAsia="宋体" w:hAnsi="宋体" w:cs="宋体"/>
          <w:color w:val="000000"/>
          <w:sz w:val="29"/>
        </w:rPr>
        <w:t>何地方也找不到精确的圆。可是我们可以靠得住现实存在的事物将会和我们的原型相符合，只要我们所假定的，被发现是现实存在的。</w:t>
      </w:r>
      <w:r>
        <w:rPr>
          <w:rFonts w:ascii="宋体" w:eastAsia="宋体" w:hAnsi="宋体" w:cs="宋体"/>
          <w:color w:val="000000"/>
          <w:sz w:val="29"/>
        </w:rPr>
        <w:t>§7.</w:t>
      </w:r>
      <w:r>
        <w:rPr>
          <w:rFonts w:ascii="宋体" w:eastAsia="宋体" w:hAnsi="宋体" w:cs="宋体"/>
          <w:color w:val="000000"/>
          <w:sz w:val="29"/>
        </w:rPr>
        <w:t>这也可用来维护道德事物的实在性。</w:t>
      </w:r>
      <w:r>
        <w:rPr>
          <w:rFonts w:ascii="宋体" w:eastAsia="宋体" w:hAnsi="宋体" w:cs="宋体"/>
          <w:color w:val="000000"/>
          <w:sz w:val="29"/>
        </w:rPr>
        <w:t>§8.</w:t>
      </w:r>
      <w:r>
        <w:rPr>
          <w:rFonts w:ascii="宋体" w:eastAsia="宋体" w:hAnsi="宋体" w:cs="宋体"/>
          <w:color w:val="000000"/>
          <w:sz w:val="29"/>
        </w:rPr>
        <w:t>而西塞罗所讲的那些职责，也并不因为世界上没有人确切地照西塞罗为我们描绘那样的一个好人的模范来规范自己的生活，就比较不那么符合于真理。</w:t>
      </w:r>
      <w:r>
        <w:rPr>
          <w:rFonts w:ascii="宋体" w:eastAsia="宋体" w:hAnsi="宋体" w:cs="宋体"/>
          <w:color w:val="000000"/>
          <w:sz w:val="29"/>
        </w:rPr>
        <w:t>§9.</w:t>
      </w:r>
      <w:r>
        <w:rPr>
          <w:rFonts w:ascii="宋体" w:eastAsia="宋体" w:hAnsi="宋体" w:cs="宋体"/>
          <w:color w:val="000000"/>
          <w:sz w:val="29"/>
        </w:rPr>
        <w:t>可是</w:t>
      </w:r>
      <w:r>
        <w:rPr>
          <w:rFonts w:ascii="宋体" w:eastAsia="宋体" w:hAnsi="宋体" w:cs="宋体"/>
          <w:color w:val="000000"/>
          <w:sz w:val="29"/>
        </w:rPr>
        <w:t>(</w:t>
      </w:r>
      <w:r>
        <w:rPr>
          <w:rFonts w:ascii="宋体" w:eastAsia="宋体" w:hAnsi="宋体" w:cs="宋体"/>
          <w:color w:val="000000"/>
          <w:sz w:val="29"/>
        </w:rPr>
        <w:t>有人会说</w:t>
      </w:r>
      <w:r>
        <w:rPr>
          <w:rFonts w:ascii="宋体" w:eastAsia="宋体" w:hAnsi="宋体" w:cs="宋体"/>
          <w:color w:val="000000"/>
          <w:sz w:val="29"/>
        </w:rPr>
        <w:t>)</w:t>
      </w:r>
      <w:r>
        <w:rPr>
          <w:rFonts w:ascii="宋体" w:eastAsia="宋体" w:hAnsi="宋体" w:cs="宋体"/>
          <w:color w:val="000000"/>
          <w:sz w:val="29"/>
        </w:rPr>
        <w:t>如果道德观念是我们凭空造出来的，那我们对于正义和对于节制将会有多么奇怪的概念呢</w:t>
      </w:r>
      <w:r>
        <w:rPr>
          <w:rFonts w:ascii="宋体" w:eastAsia="宋体" w:hAnsi="宋体" w:cs="宋体"/>
          <w:color w:val="000000"/>
          <w:sz w:val="29"/>
        </w:rPr>
        <w:t>?</w:t>
      </w:r>
    </w:p>
    <w:p w:rsidR="00540146" w:rsidRDefault="00004229">
      <w:pPr>
        <w:autoSpaceDE w:val="0"/>
        <w:autoSpaceDN w:val="0"/>
        <w:spacing w:line="432" w:lineRule="atLeast"/>
        <w:ind w:left="860" w:right="940" w:firstLine="440"/>
      </w:pPr>
      <w:r>
        <w:rPr>
          <w:rFonts w:ascii="宋体" w:eastAsia="宋体" w:hAnsi="宋体" w:cs="宋体"/>
          <w:color w:val="000000"/>
        </w:rPr>
        <w:t>①</w:t>
      </w:r>
      <w:r>
        <w:rPr>
          <w:rFonts w:ascii="宋体" w:eastAsia="宋体" w:hAnsi="宋体" w:cs="宋体"/>
          <w:color w:val="000000"/>
        </w:rPr>
        <w:t>参阅以上第三卷第三章</w:t>
      </w:r>
      <w:r>
        <w:rPr>
          <w:rFonts w:ascii="宋体" w:eastAsia="宋体" w:hAnsi="宋体" w:cs="宋体"/>
          <w:color w:val="000000"/>
        </w:rPr>
        <w:t>§18.“</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那里</w:t>
      </w:r>
      <w:r>
        <w:rPr>
          <w:rFonts w:ascii="宋体" w:eastAsia="宋体" w:hAnsi="宋体" w:cs="宋体"/>
          <w:color w:val="000000"/>
        </w:rPr>
        <w:t>“</w:t>
      </w:r>
      <w:r>
        <w:rPr>
          <w:rFonts w:ascii="宋体" w:eastAsia="宋体" w:hAnsi="宋体" w:cs="宋体"/>
          <w:color w:val="000000"/>
        </w:rPr>
        <w:t>幻觉</w:t>
      </w:r>
      <w:r>
        <w:rPr>
          <w:rFonts w:ascii="宋体" w:eastAsia="宋体" w:hAnsi="宋体" w:cs="宋体"/>
          <w:color w:val="000000"/>
        </w:rPr>
        <w:t>”</w:t>
      </w:r>
      <w:r>
        <w:rPr>
          <w:rFonts w:ascii="宋体" w:eastAsia="宋体" w:hAnsi="宋体" w:cs="宋体"/>
          <w:color w:val="000000"/>
        </w:rPr>
        <w:t>用的是</w:t>
      </w:r>
      <w:r>
        <w:rPr>
          <w:rFonts w:ascii="宋体" w:eastAsia="宋体" w:hAnsi="宋体" w:cs="宋体"/>
          <w:color w:val="000000"/>
        </w:rPr>
        <w:t>“phantasies”,</w:t>
      </w:r>
      <w:r>
        <w:rPr>
          <w:rFonts w:ascii="宋体" w:eastAsia="宋体" w:hAnsi="宋体" w:cs="宋体"/>
          <w:color w:val="000000"/>
        </w:rPr>
        <w:t>这里用</w:t>
      </w:r>
      <w:r>
        <w:rPr>
          <w:rFonts w:ascii="宋体" w:eastAsia="宋体" w:hAnsi="宋体" w:cs="宋体"/>
          <w:color w:val="000000"/>
        </w:rPr>
        <w:t>的原文是</w:t>
      </w:r>
      <w:r>
        <w:rPr>
          <w:rFonts w:ascii="宋体" w:eastAsia="宋体" w:hAnsi="宋体" w:cs="宋体"/>
          <w:color w:val="000000"/>
        </w:rPr>
        <w:t>phatômes</w:t>
      </w:r>
      <w:r>
        <w:rPr>
          <w:rFonts w:ascii="宋体" w:eastAsia="宋体" w:hAnsi="宋体" w:cs="宋体"/>
          <w:color w:val="000000"/>
        </w:rPr>
        <w:t>，意义近似，都是指由感觉在心中产生的一种样态，但并无外界对象与之相符合，即指纯粹主观的现象，它作为主观现象是实在的，但既无客观实在对象与之相符合，因此也有</w:t>
      </w:r>
      <w:r>
        <w:rPr>
          <w:rFonts w:ascii="宋体" w:eastAsia="宋体" w:hAnsi="宋体" w:cs="宋体"/>
          <w:color w:val="000000"/>
        </w:rPr>
        <w:t>“</w:t>
      </w:r>
      <w:r>
        <w:rPr>
          <w:rFonts w:ascii="宋体" w:eastAsia="宋体" w:hAnsi="宋体" w:cs="宋体"/>
          <w:color w:val="000000"/>
        </w:rPr>
        <w:t>幻觉</w:t>
      </w:r>
      <w:r>
        <w:rPr>
          <w:rFonts w:ascii="宋体" w:eastAsia="宋体" w:hAnsi="宋体" w:cs="宋体"/>
          <w:color w:val="000000"/>
        </w:rPr>
        <w:t>”</w:t>
      </w:r>
      <w:r>
        <w:rPr>
          <w:rFonts w:ascii="宋体" w:eastAsia="宋体" w:hAnsi="宋体" w:cs="宋体"/>
          <w:color w:val="000000"/>
        </w:rPr>
        <w:t>的性质，但须注意与那种病态的</w:t>
      </w:r>
      <w:r>
        <w:rPr>
          <w:rFonts w:ascii="宋体" w:eastAsia="宋体" w:hAnsi="宋体" w:cs="宋体"/>
          <w:color w:val="000000"/>
        </w:rPr>
        <w:t>“</w:t>
      </w:r>
      <w:r>
        <w:rPr>
          <w:rFonts w:ascii="宋体" w:eastAsia="宋体" w:hAnsi="宋体" w:cs="宋体"/>
          <w:color w:val="000000"/>
        </w:rPr>
        <w:t>幻想</w:t>
      </w:r>
      <w:r>
        <w:rPr>
          <w:rFonts w:ascii="宋体" w:eastAsia="宋体" w:hAnsi="宋体" w:cs="宋体"/>
          <w:color w:val="000000"/>
        </w:rPr>
        <w:t>”</w:t>
      </w:r>
      <w:r>
        <w:rPr>
          <w:rFonts w:ascii="宋体" w:eastAsia="宋体" w:hAnsi="宋体" w:cs="宋体"/>
          <w:color w:val="000000"/>
        </w:rPr>
        <w:t>有别。这里莱布尼茨把感觉观念说成都只是主观的</w:t>
      </w:r>
      <w:r>
        <w:rPr>
          <w:rFonts w:ascii="宋体" w:eastAsia="宋体" w:hAnsi="宋体" w:cs="宋体"/>
          <w:color w:val="000000"/>
        </w:rPr>
        <w:t>“</w:t>
      </w:r>
      <w:r>
        <w:rPr>
          <w:rFonts w:ascii="宋体" w:eastAsia="宋体" w:hAnsi="宋体" w:cs="宋体"/>
          <w:color w:val="000000"/>
        </w:rPr>
        <w:t>幻觉</w:t>
      </w:r>
      <w:r>
        <w:rPr>
          <w:rFonts w:ascii="宋体" w:eastAsia="宋体" w:hAnsi="宋体" w:cs="宋体"/>
          <w:color w:val="000000"/>
        </w:rPr>
        <w:t>”</w:t>
      </w:r>
      <w:r>
        <w:rPr>
          <w:rFonts w:ascii="宋体" w:eastAsia="宋体" w:hAnsi="宋体" w:cs="宋体"/>
          <w:color w:val="000000"/>
        </w:rPr>
        <w:t>，显然是唯心主义的观点。</w:t>
      </w:r>
    </w:p>
    <w:p w:rsidR="00540146" w:rsidRDefault="00004229">
      <w:pPr>
        <w:autoSpaceDE w:val="0"/>
        <w:autoSpaceDN w:val="0"/>
        <w:spacing w:before="160" w:line="240" w:lineRule="atLeast"/>
        <w:ind w:left="1300"/>
      </w:pPr>
      <w:r>
        <w:rPr>
          <w:rFonts w:ascii="宋体" w:eastAsia="宋体" w:hAnsi="宋体" w:cs="宋体"/>
          <w:color w:val="000000"/>
          <w:sz w:val="14"/>
        </w:rPr>
        <w:t>②</w:t>
      </w:r>
      <w:r>
        <w:rPr>
          <w:rFonts w:ascii="宋体" w:eastAsia="宋体" w:hAnsi="宋体" w:cs="宋体"/>
          <w:color w:val="000000"/>
          <w:sz w:val="14"/>
        </w:rPr>
        <w:t>参阅第四卷第二章</w:t>
      </w:r>
      <w:r>
        <w:rPr>
          <w:rFonts w:ascii="宋体" w:eastAsia="宋体" w:hAnsi="宋体" w:cs="宋体"/>
          <w:color w:val="000000"/>
          <w:sz w:val="14"/>
        </w:rPr>
        <w:t>§14.“</w:t>
      </w:r>
      <w:r>
        <w:rPr>
          <w:rFonts w:ascii="宋体" w:eastAsia="宋体" w:hAnsi="宋体" w:cs="宋体"/>
          <w:color w:val="000000"/>
          <w:sz w:val="14"/>
        </w:rPr>
        <w:t>德</w:t>
      </w:r>
      <w:r>
        <w:rPr>
          <w:rFonts w:ascii="宋体" w:eastAsia="宋体" w:hAnsi="宋体" w:cs="宋体"/>
          <w:color w:val="000000"/>
          <w:sz w:val="14"/>
        </w:rPr>
        <w:t>”(2)</w:t>
      </w:r>
      <w:r>
        <w:rPr>
          <w:rFonts w:ascii="宋体" w:eastAsia="宋体" w:hAnsi="宋体" w:cs="宋体"/>
          <w:color w:val="000000"/>
          <w:sz w:val="14"/>
        </w:rPr>
        <w:t>。</w:t>
      </w:r>
      <w:r>
        <w:br w:type="page"/>
      </w:r>
    </w:p>
    <w:p w:rsidR="00540146" w:rsidRDefault="00004229">
      <w:pPr>
        <w:autoSpaceDE w:val="0"/>
        <w:autoSpaceDN w:val="0"/>
        <w:spacing w:before="840" w:line="260" w:lineRule="atLeast"/>
        <w:ind w:left="920"/>
      </w:pPr>
      <w:r>
        <w:rPr>
          <w:rFonts w:ascii="宋体" w:eastAsia="宋体" w:hAnsi="宋体" w:cs="宋体"/>
          <w:color w:val="000000"/>
          <w:sz w:val="16"/>
        </w:rPr>
        <w:lastRenderedPageBreak/>
        <w:t>454</w:t>
      </w:r>
      <w:r>
        <w:rPr>
          <w:rFonts w:ascii="宋体" w:eastAsia="宋体" w:hAnsi="宋体" w:cs="宋体"/>
          <w:sz w:val="24"/>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80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680" w:right="1120" w:firstLine="600"/>
      </w:pPr>
      <w:r>
        <w:rPr>
          <w:rFonts w:ascii="宋体" w:eastAsia="宋体" w:hAnsi="宋体" w:cs="宋体"/>
          <w:color w:val="000000"/>
          <w:sz w:val="29"/>
        </w:rPr>
        <w:t>§10.</w:t>
      </w:r>
      <w:r>
        <w:rPr>
          <w:rFonts w:ascii="宋体" w:eastAsia="宋体" w:hAnsi="宋体" w:cs="宋体"/>
          <w:color w:val="000000"/>
          <w:sz w:val="29"/>
        </w:rPr>
        <w:t>我回答说，这种不确定性只是在语言方面的，因为人们并不始终理解他所说的，或者对它的理解并不是始终如一的。</w:t>
      </w:r>
    </w:p>
    <w:p w:rsidR="00540146" w:rsidRDefault="00004229">
      <w:pPr>
        <w:autoSpaceDE w:val="0"/>
        <w:autoSpaceDN w:val="0"/>
        <w:spacing w:before="20" w:line="500" w:lineRule="atLeast"/>
        <w:ind w:left="680" w:right="11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〔您还可以回答，先生，并且在我看来这样回答还更好，说关于正义和节制的观念并不是我们凭空造出来的，也正如圆和方的观念不是我们凭空造出来的一样。我认为我已经充分表明过这一点了。</w:t>
      </w:r>
      <w:r>
        <w:rPr>
          <w:rFonts w:ascii="宋体" w:eastAsia="宋体" w:hAnsi="宋体" w:cs="宋体"/>
          <w:color w:val="000000"/>
          <w:sz w:val="29"/>
        </w:rPr>
        <w:t>]</w:t>
      </w:r>
    </w:p>
    <w:p w:rsidR="00540146" w:rsidRDefault="00004229">
      <w:pPr>
        <w:autoSpaceDE w:val="0"/>
        <w:autoSpaceDN w:val="0"/>
        <w:spacing w:line="500" w:lineRule="atLeast"/>
        <w:ind w:left="680" w:right="1120" w:firstLine="580"/>
      </w:pPr>
      <w:r>
        <w:rPr>
          <w:rFonts w:ascii="宋体" w:eastAsia="宋体" w:hAnsi="宋体" w:cs="宋体"/>
          <w:color w:val="000000"/>
          <w:sz w:val="29"/>
        </w:rPr>
        <w:t>§11.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说到关于存在于我们之外的实体的观念，我们的知识就其符合于这些</w:t>
      </w:r>
      <w:r>
        <w:rPr>
          <w:rFonts w:ascii="宋体" w:eastAsia="宋体" w:hAnsi="宋体" w:cs="宋体"/>
          <w:color w:val="000000"/>
          <w:sz w:val="29"/>
        </w:rPr>
        <w:t>原型的范围内来说是实在的；而在这方面，心灵不应该把那些观念任意武断地结合起来，尤其是当只有极少观念我们能肯定它们能否在由感觉观察所显现者之外在自然中一起存在时，更是这样。</w:t>
      </w:r>
    </w:p>
    <w:p w:rsidR="00540146" w:rsidRDefault="00004229">
      <w:pPr>
        <w:autoSpaceDE w:val="0"/>
        <w:autoSpaceDN w:val="0"/>
        <w:spacing w:line="500" w:lineRule="atLeast"/>
        <w:ind w:left="680" w:right="11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如我不止一次地已说过的那样，这是因为这些观念，当理性不能断定它们的相容性或联系时，是混乱的，就象这些特殊的感觉性质的观念那样。</w:t>
      </w:r>
    </w:p>
    <w:p w:rsidR="00540146" w:rsidRDefault="00004229">
      <w:pPr>
        <w:autoSpaceDE w:val="0"/>
        <w:autoSpaceDN w:val="0"/>
        <w:spacing w:line="500" w:lineRule="atLeast"/>
        <w:ind w:left="680" w:right="1140" w:firstLine="60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在关于现存的实体方面，不要局限于名称，或局限于人们假定为用这些名称所确立了的物种，这也是好的。这又使我回到我们已经屡次讨论过的关于人的定义问题。因为谈到一个傻子</w:t>
      </w:r>
      <w:r>
        <w:rPr>
          <w:rFonts w:ascii="宋体" w:eastAsia="宋体" w:hAnsi="宋体" w:cs="宋体"/>
          <w:color w:val="000000"/>
          <w:sz w:val="29"/>
        </w:rPr>
        <w:t>①</w:t>
      </w:r>
      <w:r>
        <w:rPr>
          <w:rFonts w:ascii="宋体" w:eastAsia="宋体" w:hAnsi="宋体" w:cs="宋体"/>
          <w:color w:val="000000"/>
          <w:sz w:val="29"/>
        </w:rPr>
        <w:t>，活了四十岁也丝毫未显出一</w:t>
      </w:r>
      <w:r>
        <w:rPr>
          <w:rFonts w:ascii="宋体" w:eastAsia="宋体" w:hAnsi="宋体" w:cs="宋体"/>
          <w:color w:val="000000"/>
          <w:sz w:val="29"/>
        </w:rPr>
        <w:t>点有理性的样子，难道不能说他是处在人与兽之间的地位吗</w:t>
      </w:r>
      <w:r>
        <w:rPr>
          <w:rFonts w:ascii="宋体" w:eastAsia="宋体" w:hAnsi="宋体" w:cs="宋体"/>
          <w:color w:val="000000"/>
          <w:sz w:val="29"/>
        </w:rPr>
        <w:t>?</w:t>
      </w:r>
      <w:r>
        <w:rPr>
          <w:rFonts w:ascii="宋体" w:eastAsia="宋体" w:hAnsi="宋体" w:cs="宋体"/>
          <w:color w:val="000000"/>
          <w:sz w:val="29"/>
        </w:rPr>
        <w:t>这也许会被看作很大胆的悖论，或甚至是具有非常危险后果的错误看法。可是我以前曾认为，而我的朋友中有些人现在也还认为</w:t>
      </w:r>
      <w:r>
        <w:rPr>
          <w:rFonts w:ascii="宋体" w:eastAsia="宋体" w:hAnsi="宋体" w:cs="宋体"/>
          <w:color w:val="000000"/>
          <w:sz w:val="29"/>
        </w:rPr>
        <w:t>——</w:t>
      </w:r>
      <w:r>
        <w:rPr>
          <w:rFonts w:ascii="宋体" w:eastAsia="宋体" w:hAnsi="宋体" w:cs="宋体"/>
          <w:color w:val="000000"/>
          <w:sz w:val="29"/>
        </w:rPr>
        <w:t>我现在也还未能纠正他们的</w:t>
      </w:r>
    </w:p>
    <w:p w:rsidR="00540146" w:rsidRDefault="00004229">
      <w:pPr>
        <w:autoSpaceDE w:val="0"/>
        <w:autoSpaceDN w:val="0"/>
        <w:spacing w:line="460" w:lineRule="atLeast"/>
        <w:ind w:left="880"/>
      </w:pPr>
      <w:r>
        <w:rPr>
          <w:rFonts w:ascii="宋体" w:eastAsia="宋体" w:hAnsi="宋体" w:cs="宋体"/>
          <w:color w:val="000000"/>
          <w:sz w:val="18"/>
          <w:u w:val="single"/>
        </w:rPr>
        <w:t xml:space="preserve">         </w:t>
      </w:r>
    </w:p>
    <w:p w:rsidR="00540146" w:rsidRDefault="00004229">
      <w:pPr>
        <w:autoSpaceDE w:val="0"/>
        <w:autoSpaceDN w:val="0"/>
        <w:spacing w:before="20" w:line="440" w:lineRule="atLeast"/>
        <w:ind w:left="700" w:right="1120" w:firstLine="480"/>
      </w:pPr>
      <w:r>
        <w:rPr>
          <w:rFonts w:ascii="宋体" w:eastAsia="宋体" w:hAnsi="宋体" w:cs="宋体"/>
          <w:color w:val="000000"/>
          <w:sz w:val="22"/>
        </w:rPr>
        <w:t>①</w:t>
      </w:r>
      <w:r>
        <w:rPr>
          <w:rFonts w:ascii="宋体" w:eastAsia="宋体" w:hAnsi="宋体" w:cs="宋体"/>
          <w:color w:val="000000"/>
          <w:sz w:val="22"/>
        </w:rPr>
        <w:t>原文为</w:t>
      </w:r>
      <w:r>
        <w:rPr>
          <w:rFonts w:ascii="宋体" w:eastAsia="宋体" w:hAnsi="宋体" w:cs="宋体"/>
          <w:color w:val="000000"/>
          <w:sz w:val="22"/>
        </w:rPr>
        <w:t>innocent,</w:t>
      </w:r>
      <w:r>
        <w:rPr>
          <w:rFonts w:ascii="宋体" w:eastAsia="宋体" w:hAnsi="宋体" w:cs="宋体"/>
          <w:color w:val="000000"/>
          <w:sz w:val="22"/>
        </w:rPr>
        <w:t>即</w:t>
      </w:r>
      <w:r>
        <w:rPr>
          <w:rFonts w:ascii="宋体" w:eastAsia="宋体" w:hAnsi="宋体" w:cs="宋体"/>
          <w:color w:val="000000"/>
          <w:sz w:val="22"/>
        </w:rPr>
        <w:t>“</w:t>
      </w:r>
      <w:r>
        <w:rPr>
          <w:rFonts w:ascii="宋体" w:eastAsia="宋体" w:hAnsi="宋体" w:cs="宋体"/>
          <w:color w:val="000000"/>
          <w:sz w:val="22"/>
        </w:rPr>
        <w:t>无知者</w:t>
      </w:r>
      <w:r>
        <w:rPr>
          <w:rFonts w:ascii="宋体" w:eastAsia="宋体" w:hAnsi="宋体" w:cs="宋体"/>
          <w:color w:val="000000"/>
          <w:sz w:val="22"/>
        </w:rPr>
        <w:t>”</w:t>
      </w:r>
      <w:r>
        <w:rPr>
          <w:rFonts w:ascii="宋体" w:eastAsia="宋体" w:hAnsi="宋体" w:cs="宋体"/>
          <w:color w:val="000000"/>
          <w:sz w:val="22"/>
        </w:rPr>
        <w:t>。按洛克原书是用的</w:t>
      </w:r>
      <w:r>
        <w:rPr>
          <w:rFonts w:ascii="宋体" w:eastAsia="宋体" w:hAnsi="宋体" w:cs="宋体"/>
          <w:color w:val="000000"/>
          <w:sz w:val="22"/>
        </w:rPr>
        <w:t>“changeling”</w:t>
      </w:r>
      <w:r>
        <w:rPr>
          <w:rFonts w:ascii="宋体" w:eastAsia="宋体" w:hAnsi="宋体" w:cs="宋体"/>
          <w:color w:val="000000"/>
          <w:sz w:val="22"/>
        </w:rPr>
        <w:t>这个词</w:t>
      </w:r>
      <w:r>
        <w:rPr>
          <w:rFonts w:ascii="宋体" w:eastAsia="宋体" w:hAnsi="宋体" w:cs="宋体"/>
          <w:color w:val="000000"/>
          <w:sz w:val="22"/>
        </w:rPr>
        <w:t>,</w:t>
      </w:r>
      <w:r>
        <w:rPr>
          <w:rFonts w:ascii="宋体" w:eastAsia="宋体" w:hAnsi="宋体" w:cs="宋体"/>
          <w:color w:val="000000"/>
          <w:sz w:val="22"/>
        </w:rPr>
        <w:t>中译本译作</w:t>
      </w:r>
      <w:r>
        <w:rPr>
          <w:rFonts w:ascii="宋体" w:eastAsia="宋体" w:hAnsi="宋体" w:cs="宋体"/>
          <w:color w:val="000000"/>
          <w:sz w:val="22"/>
        </w:rPr>
        <w:t>“</w:t>
      </w:r>
      <w:r>
        <w:rPr>
          <w:rFonts w:ascii="宋体" w:eastAsia="宋体" w:hAnsi="宋体" w:cs="宋体"/>
          <w:color w:val="000000"/>
          <w:sz w:val="22"/>
        </w:rPr>
        <w:t>易子</w:t>
      </w:r>
      <w:r>
        <w:rPr>
          <w:rFonts w:ascii="宋体" w:eastAsia="宋体" w:hAnsi="宋体" w:cs="宋体"/>
          <w:color w:val="000000"/>
          <w:sz w:val="22"/>
        </w:rPr>
        <w:t>”</w:t>
      </w:r>
      <w:r>
        <w:rPr>
          <w:rFonts w:ascii="宋体" w:eastAsia="宋体" w:hAnsi="宋体" w:cs="宋体"/>
          <w:color w:val="000000"/>
          <w:sz w:val="22"/>
        </w:rPr>
        <w:t>，是指西方古代传说中所说的神仙把一个小孩偷走后留下的一个又丑又笨的孩子。</w:t>
      </w:r>
      <w:r>
        <w:br w:type="page"/>
      </w:r>
    </w:p>
    <w:p w:rsidR="00540146" w:rsidRDefault="00004229">
      <w:pPr>
        <w:autoSpaceDE w:val="0"/>
        <w:autoSpaceDN w:val="0"/>
        <w:spacing w:before="780" w:line="240" w:lineRule="atLeast"/>
        <w:ind w:left="3400"/>
      </w:pPr>
      <w:r>
        <w:rPr>
          <w:rFonts w:ascii="宋体" w:eastAsia="宋体" w:hAnsi="宋体" w:cs="宋体"/>
          <w:color w:val="000000"/>
          <w:sz w:val="14"/>
        </w:rPr>
        <w:lastRenderedPageBreak/>
        <w:t>第四章</w:t>
      </w:r>
      <w:r>
        <w:rPr>
          <w:rFonts w:ascii="宋体" w:eastAsia="宋体" w:hAnsi="宋体" w:cs="宋体"/>
          <w:color w:val="000000"/>
          <w:sz w:val="14"/>
        </w:rPr>
        <w:t xml:space="preserve">   </w:t>
      </w:r>
      <w:r>
        <w:rPr>
          <w:rFonts w:ascii="宋体" w:eastAsia="宋体" w:hAnsi="宋体" w:cs="宋体"/>
          <w:color w:val="000000"/>
          <w:sz w:val="14"/>
        </w:rPr>
        <w:t>论我们的知识的实在性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455</w:t>
      </w:r>
    </w:p>
    <w:p w:rsidR="00540146" w:rsidRDefault="00004229">
      <w:pPr>
        <w:spacing w:before="140" w:line="80" w:lineRule="exact"/>
        <w:ind w:left="880" w:right="1120"/>
        <w:textAlignment w:val="bottom"/>
      </w:pPr>
      <w:r>
        <w:rPr>
          <w:rFonts w:ascii="宋体" w:eastAsia="宋体" w:hAnsi="宋体" w:cs="宋体"/>
          <w:sz w:val="24"/>
          <w:u w:val="single"/>
        </w:rPr>
        <w:t xml:space="preserve">                                                                     </w:t>
      </w:r>
    </w:p>
    <w:p w:rsidR="00540146" w:rsidRDefault="00004229">
      <w:pPr>
        <w:autoSpaceDE w:val="0"/>
        <w:autoSpaceDN w:val="0"/>
        <w:spacing w:line="515" w:lineRule="atLeast"/>
        <w:ind w:left="780" w:right="960" w:firstLine="20"/>
      </w:pPr>
      <w:r>
        <w:rPr>
          <w:rFonts w:ascii="宋体" w:eastAsia="宋体" w:hAnsi="宋体" w:cs="宋体"/>
          <w:color w:val="000000"/>
          <w:sz w:val="29"/>
        </w:rPr>
        <w:t>看法</w:t>
      </w:r>
      <w:r>
        <w:rPr>
          <w:rFonts w:ascii="宋体" w:eastAsia="宋体" w:hAnsi="宋体" w:cs="宋体"/>
          <w:color w:val="000000"/>
          <w:sz w:val="29"/>
        </w:rPr>
        <w:t>——</w:t>
      </w:r>
      <w:r>
        <w:rPr>
          <w:rFonts w:ascii="宋体" w:eastAsia="宋体" w:hAnsi="宋体" w:cs="宋体"/>
          <w:color w:val="000000"/>
          <w:sz w:val="29"/>
        </w:rPr>
        <w:t>这只是由于根据这样的错误假定的一种偏见，就是假定人和兽这两个名称，是意指着由自然中的实在本质很明确地标明的各别的种，以致没有任何其它的种能插入其间，就好象一切事物都照着这些本质的确切数目放进模子中</w:t>
      </w:r>
      <w:r>
        <w:rPr>
          <w:rFonts w:ascii="宋体" w:eastAsia="宋体" w:hAnsi="宋体" w:cs="宋体"/>
          <w:color w:val="000000"/>
          <w:sz w:val="29"/>
        </w:rPr>
        <w:t>&lt;</w:t>
      </w:r>
      <w:r>
        <w:rPr>
          <w:rFonts w:ascii="宋体" w:eastAsia="宋体" w:hAnsi="宋体" w:cs="宋体"/>
          <w:color w:val="000000"/>
          <w:sz w:val="29"/>
        </w:rPr>
        <w:t>铸造出来的</w:t>
      </w:r>
      <w:r>
        <w:rPr>
          <w:rFonts w:ascii="宋体" w:eastAsia="宋体" w:hAnsi="宋体" w:cs="宋体"/>
          <w:color w:val="000000"/>
          <w:sz w:val="29"/>
        </w:rPr>
        <w:t>&gt;</w:t>
      </w:r>
      <w:r>
        <w:rPr>
          <w:rFonts w:ascii="宋体" w:eastAsia="宋体" w:hAnsi="宋体" w:cs="宋体"/>
          <w:color w:val="000000"/>
          <w:sz w:val="29"/>
        </w:rPr>
        <w:t>。</w:t>
      </w:r>
      <w:r>
        <w:rPr>
          <w:rFonts w:ascii="宋体" w:eastAsia="宋体" w:hAnsi="宋体" w:cs="宋体"/>
          <w:color w:val="000000"/>
          <w:sz w:val="29"/>
        </w:rPr>
        <w:t>§14.</w:t>
      </w:r>
      <w:r>
        <w:rPr>
          <w:rFonts w:ascii="宋体" w:eastAsia="宋体" w:hAnsi="宋体" w:cs="宋体"/>
          <w:color w:val="000000"/>
          <w:sz w:val="29"/>
        </w:rPr>
        <w:t>当人们问这些朋友，这些傻子，如果既不是人又不是兽，那该是属于什么种的动物时，他们回答说，这些就是傻子，这就够了。如果人们又问：那他们在来世会变成</w:t>
      </w:r>
      <w:r>
        <w:rPr>
          <w:rFonts w:ascii="宋体" w:eastAsia="宋体" w:hAnsi="宋体" w:cs="宋体"/>
          <w:color w:val="000000"/>
          <w:sz w:val="29"/>
        </w:rPr>
        <w:t>什么呢</w:t>
      </w:r>
      <w:r>
        <w:rPr>
          <w:rFonts w:ascii="宋体" w:eastAsia="宋体" w:hAnsi="宋体" w:cs="宋体"/>
          <w:color w:val="000000"/>
          <w:sz w:val="29"/>
        </w:rPr>
        <w:t>?</w:t>
      </w:r>
      <w:r>
        <w:rPr>
          <w:rFonts w:ascii="宋体" w:eastAsia="宋体" w:hAnsi="宋体" w:cs="宋体"/>
          <w:color w:val="000000"/>
          <w:sz w:val="29"/>
        </w:rPr>
        <w:t>我们的朋友们就回答说，要知道这一点或研究这一点，都与他们无关。他或站住，或跌倒自有他的主人在</w:t>
      </w:r>
      <w:r>
        <w:rPr>
          <w:rFonts w:ascii="宋体" w:eastAsia="宋体" w:hAnsi="宋体" w:cs="宋体"/>
          <w:color w:val="000000"/>
          <w:sz w:val="29"/>
        </w:rPr>
        <w:t>(</w:t>
      </w:r>
      <w:r>
        <w:rPr>
          <w:rFonts w:ascii="宋体" w:eastAsia="宋体" w:hAnsi="宋体" w:cs="宋体"/>
          <w:color w:val="000000"/>
          <w:sz w:val="29"/>
        </w:rPr>
        <w:t>《罗马书》第十四章第四节</w:t>
      </w:r>
      <w:r>
        <w:rPr>
          <w:rFonts w:ascii="宋体" w:eastAsia="宋体" w:hAnsi="宋体" w:cs="宋体"/>
          <w:color w:val="000000"/>
          <w:sz w:val="29"/>
        </w:rPr>
        <w:t>)</w:t>
      </w:r>
      <w:r>
        <w:rPr>
          <w:rFonts w:ascii="宋体" w:eastAsia="宋体" w:hAnsi="宋体" w:cs="宋体"/>
          <w:color w:val="000000"/>
          <w:sz w:val="29"/>
        </w:rPr>
        <w:t>，这主人是慈善而忠诚的，并且不是照着我们的特殊思想或意见的狭隘界限来处置他的创造物，也不是照着由我们高兴凭空想出来的名称和物种来区别它们的；只要那些能受教育的人会被召唤来就他们的行为算账，并且将会叫各人按照本身所行的，或善或恶受报</w:t>
      </w:r>
      <w:r>
        <w:rPr>
          <w:rFonts w:ascii="宋体" w:eastAsia="宋体" w:hAnsi="宋体" w:cs="宋体"/>
          <w:color w:val="000000"/>
          <w:sz w:val="29"/>
        </w:rPr>
        <w:t>(≪</w:t>
      </w:r>
      <w:r>
        <w:rPr>
          <w:rFonts w:ascii="宋体" w:eastAsia="宋体" w:hAnsi="宋体" w:cs="宋体"/>
          <w:color w:val="000000"/>
          <w:sz w:val="29"/>
        </w:rPr>
        <w:t>哥林多后书</w:t>
      </w:r>
      <w:r>
        <w:rPr>
          <w:rFonts w:ascii="宋体" w:eastAsia="宋体" w:hAnsi="宋体" w:cs="宋体"/>
          <w:color w:val="000000"/>
          <w:sz w:val="29"/>
        </w:rPr>
        <w:t xml:space="preserve">≫   </w:t>
      </w:r>
      <w:r>
        <w:rPr>
          <w:rFonts w:ascii="宋体" w:eastAsia="宋体" w:hAnsi="宋体" w:cs="宋体"/>
          <w:color w:val="000000"/>
          <w:sz w:val="29"/>
        </w:rPr>
        <w:t>第五章第十节</w:t>
      </w:r>
      <w:r>
        <w:rPr>
          <w:rFonts w:ascii="宋体" w:eastAsia="宋体" w:hAnsi="宋体" w:cs="宋体"/>
          <w:color w:val="000000"/>
          <w:sz w:val="29"/>
        </w:rPr>
        <w:t>)</w:t>
      </w:r>
      <w:r>
        <w:rPr>
          <w:rFonts w:ascii="宋体" w:eastAsia="宋体" w:hAnsi="宋体" w:cs="宋体"/>
          <w:color w:val="000000"/>
          <w:sz w:val="29"/>
        </w:rPr>
        <w:t>，这对我们来说就够了。</w:t>
      </w:r>
      <w:r>
        <w:rPr>
          <w:rFonts w:ascii="宋体" w:eastAsia="宋体" w:hAnsi="宋体" w:cs="宋体"/>
          <w:color w:val="000000"/>
          <w:sz w:val="29"/>
        </w:rPr>
        <w:t>§15.</w:t>
      </w:r>
      <w:r>
        <w:rPr>
          <w:rFonts w:ascii="宋体" w:eastAsia="宋体" w:hAnsi="宋体" w:cs="宋体"/>
          <w:color w:val="000000"/>
          <w:sz w:val="29"/>
        </w:rPr>
        <w:t>我还将给您转述他们的推理的其余部分。</w:t>
      </w:r>
      <w:r>
        <w:rPr>
          <w:rFonts w:ascii="宋体" w:eastAsia="宋体" w:hAnsi="宋体" w:cs="宋体"/>
          <w:color w:val="000000"/>
          <w:sz w:val="29"/>
        </w:rPr>
        <w:t>(</w:t>
      </w:r>
      <w:r>
        <w:rPr>
          <w:rFonts w:ascii="宋体" w:eastAsia="宋体" w:hAnsi="宋体" w:cs="宋体"/>
          <w:color w:val="000000"/>
          <w:sz w:val="29"/>
        </w:rPr>
        <w:t>他们说</w:t>
      </w:r>
      <w:r>
        <w:rPr>
          <w:rFonts w:ascii="宋体" w:eastAsia="宋体" w:hAnsi="宋体" w:cs="宋体"/>
          <w:color w:val="000000"/>
          <w:sz w:val="29"/>
        </w:rPr>
        <w:t>)</w:t>
      </w:r>
      <w:r>
        <w:rPr>
          <w:rFonts w:ascii="宋体" w:eastAsia="宋体" w:hAnsi="宋体" w:cs="宋体"/>
          <w:color w:val="000000"/>
          <w:sz w:val="29"/>
        </w:rPr>
        <w:t>那些傻子是否当被剥夺了一种来世状态这个问题</w:t>
      </w:r>
      <w:r>
        <w:rPr>
          <w:rFonts w:ascii="宋体" w:eastAsia="宋体" w:hAnsi="宋体" w:cs="宋体"/>
          <w:color w:val="000000"/>
          <w:sz w:val="29"/>
        </w:rPr>
        <w:t>，是基于两个同等虚妄的假定：第一，凡是具有人的外表形状的东西都注定在此生之后有一种不朽的状态；以及第二，凡是人所诞生的都当享受这种特权。除去这些空想，您就会看到这类问题是可笑的和毫无根据的。事实上我认为人们会否认第一个假定的，并且也不会有人心灵如此沉埋于物质之中，竟会认为永生当归之于一种物质团块的任何形状，以致那团块因为曾在这样形状的一个模子中被铸造出来，就当永恒地具有感觉思想。</w:t>
      </w:r>
      <w:r>
        <w:rPr>
          <w:rFonts w:ascii="宋体" w:eastAsia="宋体" w:hAnsi="宋体" w:cs="宋体"/>
          <w:color w:val="000000"/>
          <w:sz w:val="29"/>
        </w:rPr>
        <w:t xml:space="preserve">§16. </w:t>
      </w:r>
      <w:r>
        <w:rPr>
          <w:rFonts w:ascii="宋体" w:eastAsia="宋体" w:hAnsi="宋体" w:cs="宋体"/>
          <w:color w:val="000000"/>
          <w:sz w:val="29"/>
        </w:rPr>
        <w:t>但第二个假定来帮忙了。人们会说这个傻子是由有理性的父母生出来的，因此他一定得是有理性灵魂的。我不知道凭什么样的逻辑规</w:t>
      </w:r>
      <w:r>
        <w:br w:type="page"/>
      </w:r>
    </w:p>
    <w:p w:rsidR="00540146" w:rsidRDefault="00004229">
      <w:pPr>
        <w:autoSpaceDE w:val="0"/>
        <w:autoSpaceDN w:val="0"/>
        <w:spacing w:before="880" w:line="260" w:lineRule="atLeast"/>
        <w:ind w:left="960"/>
      </w:pPr>
      <w:r>
        <w:rPr>
          <w:rFonts w:ascii="宋体" w:eastAsia="宋体" w:hAnsi="宋体" w:cs="宋体"/>
          <w:color w:val="000000"/>
          <w:sz w:val="16"/>
        </w:rPr>
        <w:lastRenderedPageBreak/>
        <w:t>456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8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760" w:right="1000" w:firstLine="20"/>
      </w:pPr>
      <w:r>
        <w:rPr>
          <w:rFonts w:ascii="宋体" w:eastAsia="宋体" w:hAnsi="宋体" w:cs="宋体"/>
          <w:color w:val="000000"/>
          <w:sz w:val="29"/>
        </w:rPr>
        <w:t>则能得出这样的结论，并且在这样以后人们怎么还敢毁灭那些畸形的或不象样子的产物。人们会说：啊！这些是怪胎！好吧，就算是这样。那么那始终对他不好办的傻子又将是什么呢</w:t>
      </w:r>
      <w:r>
        <w:rPr>
          <w:rFonts w:ascii="宋体" w:eastAsia="宋体" w:hAnsi="宋体" w:cs="宋体"/>
          <w:color w:val="000000"/>
          <w:sz w:val="29"/>
        </w:rPr>
        <w:t>?</w:t>
      </w:r>
      <w:r>
        <w:rPr>
          <w:rFonts w:ascii="宋体" w:eastAsia="宋体" w:hAnsi="宋体" w:cs="宋体"/>
          <w:color w:val="000000"/>
          <w:sz w:val="29"/>
        </w:rPr>
        <w:t>难道在身体上有缺陷就是怪胎，而在心灵上有缺陷就不是吗</w:t>
      </w:r>
      <w:r>
        <w:rPr>
          <w:rFonts w:ascii="宋体" w:eastAsia="宋体" w:hAnsi="宋体" w:cs="宋体"/>
          <w:color w:val="000000"/>
          <w:sz w:val="29"/>
        </w:rPr>
        <w:t>?</w:t>
      </w:r>
      <w:r>
        <w:rPr>
          <w:rFonts w:ascii="宋体" w:eastAsia="宋体" w:hAnsi="宋体" w:cs="宋体"/>
          <w:color w:val="000000"/>
          <w:sz w:val="29"/>
        </w:rPr>
        <w:t>这是又回到了已被驳斥了的第一个假定，即只要外表就够了。一个形状端正的傻子是一</w:t>
      </w:r>
      <w:r>
        <w:rPr>
          <w:rFonts w:ascii="宋体" w:eastAsia="宋体" w:hAnsi="宋体" w:cs="宋体"/>
          <w:color w:val="000000"/>
          <w:sz w:val="29"/>
        </w:rPr>
        <w:t>个人，照人们相信的他就有一个理性灵魂，尽管它没有表现出来。但使得耳朵比平常的更长一点，更尖一点，鼻子更扁平一点，您就开始迟疑起来了。使得脸庞更狭，更扁和更长；这一来您立刻就完全决定了。而如果头完全是某种动物的头，这无疑是怪胎，而这对您来说就是证明他没有理性灵魂和应该被毁掉。现在我问您，到哪里去找正确的尺度和最后的界限，可确定其具有理性灵魂的呢</w:t>
      </w:r>
      <w:r>
        <w:rPr>
          <w:rFonts w:ascii="宋体" w:eastAsia="宋体" w:hAnsi="宋体" w:cs="宋体"/>
          <w:color w:val="000000"/>
          <w:sz w:val="29"/>
        </w:rPr>
        <w:t>?</w:t>
      </w:r>
      <w:r>
        <w:rPr>
          <w:rFonts w:ascii="宋体" w:eastAsia="宋体" w:hAnsi="宋体" w:cs="宋体"/>
          <w:color w:val="000000"/>
          <w:sz w:val="29"/>
        </w:rPr>
        <w:t>有一些人的胎儿，一半是兽，一半是人，另外还有一些三分是这个一分是那个的。怎么来确定那标志着理性的正确界线呢</w:t>
      </w:r>
      <w:r>
        <w:rPr>
          <w:rFonts w:ascii="宋体" w:eastAsia="宋体" w:hAnsi="宋体" w:cs="宋体"/>
          <w:color w:val="000000"/>
          <w:sz w:val="29"/>
        </w:rPr>
        <w:t>?</w:t>
      </w:r>
      <w:r>
        <w:rPr>
          <w:rFonts w:ascii="宋体" w:eastAsia="宋体" w:hAnsi="宋体" w:cs="宋体"/>
          <w:color w:val="000000"/>
          <w:sz w:val="29"/>
        </w:rPr>
        <w:t>还有，这怪胎就不会是人与兽之间中介的种吗</w:t>
      </w:r>
      <w:r>
        <w:rPr>
          <w:rFonts w:ascii="宋体" w:eastAsia="宋体" w:hAnsi="宋体" w:cs="宋体"/>
          <w:color w:val="000000"/>
          <w:sz w:val="29"/>
        </w:rPr>
        <w:t>?</w:t>
      </w:r>
      <w:r>
        <w:rPr>
          <w:rFonts w:ascii="宋体" w:eastAsia="宋体" w:hAnsi="宋体" w:cs="宋体"/>
          <w:color w:val="000000"/>
          <w:sz w:val="29"/>
        </w:rPr>
        <w:t>而所说的傻子也就</w:t>
      </w:r>
      <w:r>
        <w:rPr>
          <w:rFonts w:ascii="宋体" w:eastAsia="宋体" w:hAnsi="宋体" w:cs="宋体"/>
          <w:color w:val="000000"/>
          <w:sz w:val="29"/>
        </w:rPr>
        <w:t>是这样的。</w:t>
      </w:r>
    </w:p>
    <w:p w:rsidR="00540146" w:rsidRDefault="00004229">
      <w:pPr>
        <w:autoSpaceDE w:val="0"/>
        <w:autoSpaceDN w:val="0"/>
        <w:spacing w:line="520" w:lineRule="atLeast"/>
        <w:ind w:left="800" w:right="9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很惊讶您又回到我们已经充分考察过的这个问题，而且已考察过不止一次，而您竟未能更好地把您的朋友用教理问答的方式把他们教育过来。如果我们用推理的功能来区别人和兽，是没有中介的种的，所涉及的这种动物，一定得要就有要就没有这种功能；但由于这种功能有时不表现出来，我们就凭一些并非可用来对真理作推证的征象来判断它，直到那理性自行显示出来为止；因为我们凭那些曾失去理性或最后又得以行使理性的人的经验知道，理性的作用是可能暂时中止的。出生和形状可让人对那掩盖着的东西作出推定。但关于出生的推定被那极端不</w:t>
      </w:r>
      <w:r>
        <w:rPr>
          <w:rFonts w:ascii="宋体" w:eastAsia="宋体" w:hAnsi="宋体" w:cs="宋体"/>
          <w:color w:val="000000"/>
          <w:sz w:val="29"/>
        </w:rPr>
        <w:t>同于人的形状</w:t>
      </w:r>
      <w:r>
        <w:br w:type="page"/>
      </w:r>
    </w:p>
    <w:p w:rsidR="00540146" w:rsidRDefault="00004229">
      <w:pPr>
        <w:autoSpaceDE w:val="0"/>
        <w:autoSpaceDN w:val="0"/>
        <w:spacing w:before="880" w:line="240" w:lineRule="atLeast"/>
        <w:ind w:left="416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通论真理</w:t>
      </w:r>
      <w:r>
        <w:rPr>
          <w:rFonts w:ascii="宋体" w:eastAsia="宋体" w:hAnsi="宋体" w:cs="宋体"/>
          <w:sz w:val="24"/>
        </w:rPr>
        <w:t xml:space="preserve">                            </w:t>
      </w:r>
      <w:r>
        <w:rPr>
          <w:rFonts w:ascii="宋体" w:eastAsia="宋体" w:hAnsi="宋体" w:cs="宋体"/>
          <w:color w:val="000000"/>
          <w:sz w:val="14"/>
        </w:rPr>
        <w:t>457</w:t>
      </w:r>
    </w:p>
    <w:p w:rsidR="00540146" w:rsidRDefault="00004229">
      <w:pPr>
        <w:spacing w:before="140" w:line="80" w:lineRule="exact"/>
        <w:ind w:left="960" w:right="104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780" w:right="900" w:firstLine="60"/>
      </w:pPr>
      <w:r>
        <w:rPr>
          <w:rFonts w:ascii="宋体" w:eastAsia="宋体" w:hAnsi="宋体" w:cs="宋体"/>
          <w:color w:val="000000"/>
          <w:sz w:val="29"/>
        </w:rPr>
        <w:t>抹去</w:t>
      </w:r>
      <w:r>
        <w:rPr>
          <w:rFonts w:ascii="宋体" w:eastAsia="宋体" w:hAnsi="宋体" w:cs="宋体"/>
          <w:color w:val="000000"/>
          <w:sz w:val="29"/>
        </w:rPr>
        <w:t>(eliditur)</w:t>
      </w:r>
      <w:r>
        <w:rPr>
          <w:rFonts w:ascii="宋体" w:eastAsia="宋体" w:hAnsi="宋体" w:cs="宋体"/>
          <w:color w:val="000000"/>
          <w:sz w:val="29"/>
        </w:rPr>
        <w:t>了，就象利文</w:t>
      </w:r>
      <w:r>
        <w:rPr>
          <w:rFonts w:ascii="宋体" w:eastAsia="宋体" w:hAnsi="宋体" w:cs="宋体"/>
          <w:color w:val="000000"/>
          <w:sz w:val="29"/>
        </w:rPr>
        <w:t>·</w:t>
      </w:r>
      <w:r>
        <w:rPr>
          <w:rFonts w:ascii="宋体" w:eastAsia="宋体" w:hAnsi="宋体" w:cs="宋体"/>
          <w:color w:val="000000"/>
          <w:sz w:val="29"/>
        </w:rPr>
        <w:t>李曼</w:t>
      </w:r>
      <w:r>
        <w:rPr>
          <w:rFonts w:ascii="宋体" w:eastAsia="宋体" w:hAnsi="宋体" w:cs="宋体"/>
          <w:color w:val="000000"/>
          <w:sz w:val="29"/>
        </w:rPr>
        <w:t>①(</w:t>
      </w:r>
      <w:r>
        <w:rPr>
          <w:rFonts w:ascii="宋体" w:eastAsia="宋体" w:hAnsi="宋体" w:cs="宋体"/>
          <w:color w:val="000000"/>
          <w:sz w:val="29"/>
        </w:rPr>
        <w:t>第一卷第八章</w:t>
      </w:r>
      <w:r>
        <w:rPr>
          <w:rFonts w:ascii="宋体" w:eastAsia="宋体" w:hAnsi="宋体" w:cs="宋体"/>
          <w:color w:val="000000"/>
          <w:sz w:val="29"/>
        </w:rPr>
        <w:t>)</w:t>
      </w:r>
      <w:r>
        <w:rPr>
          <w:rFonts w:ascii="宋体" w:eastAsia="宋体" w:hAnsi="宋体" w:cs="宋体"/>
          <w:color w:val="000000"/>
          <w:sz w:val="29"/>
        </w:rPr>
        <w:t>所说的那个西兰</w:t>
      </w:r>
      <w:r>
        <w:rPr>
          <w:rFonts w:ascii="宋体" w:eastAsia="宋体" w:hAnsi="宋体" w:cs="宋体"/>
          <w:color w:val="000000"/>
          <w:sz w:val="29"/>
        </w:rPr>
        <w:t>(Zealande)</w:t>
      </w:r>
      <w:r>
        <w:rPr>
          <w:rFonts w:ascii="宋体" w:eastAsia="宋体" w:hAnsi="宋体" w:cs="宋体"/>
          <w:color w:val="000000"/>
          <w:sz w:val="29"/>
        </w:rPr>
        <w:t>的妇女所生的那个动物那样，它有钩形的鸟嘴，长而圆的脖子，发光的眼睛，尖尖的尾巴，并且很敏捷，一生下来马上</w:t>
      </w:r>
      <w:r>
        <w:rPr>
          <w:rFonts w:ascii="宋体" w:eastAsia="宋体" w:hAnsi="宋体" w:cs="宋体"/>
          <w:color w:val="000000"/>
          <w:sz w:val="29"/>
        </w:rPr>
        <w:t>‘</w:t>
      </w:r>
      <w:r>
        <w:rPr>
          <w:rFonts w:ascii="宋体" w:eastAsia="宋体" w:hAnsi="宋体" w:cs="宋体"/>
          <w:color w:val="000000"/>
          <w:sz w:val="29"/>
        </w:rPr>
        <w:t>就在房间里跑。但您会说有些怪胎或伦巴底的弟兄们</w:t>
      </w:r>
      <w:r>
        <w:rPr>
          <w:rFonts w:ascii="宋体" w:eastAsia="宋体" w:hAnsi="宋体" w:cs="宋体"/>
          <w:color w:val="000000"/>
          <w:sz w:val="29"/>
        </w:rPr>
        <w:t>(</w:t>
      </w:r>
      <w:r>
        <w:rPr>
          <w:rFonts w:ascii="宋体" w:eastAsia="宋体" w:hAnsi="宋体" w:cs="宋体"/>
          <w:color w:val="000000"/>
          <w:sz w:val="29"/>
        </w:rPr>
        <w:t>以前医生</w:t>
      </w:r>
      <w:r>
        <w:rPr>
          <w:rFonts w:ascii="宋体" w:eastAsia="宋体" w:hAnsi="宋体" w:cs="宋体"/>
          <w:color w:val="000000"/>
          <w:sz w:val="29"/>
        </w:rPr>
        <w:t>们是这样称呼的，因为据说伦巴底的妇女们很容易生这样的怪胎</w:t>
      </w:r>
      <w:r>
        <w:rPr>
          <w:rFonts w:ascii="宋体" w:eastAsia="宋体" w:hAnsi="宋体" w:cs="宋体"/>
          <w:color w:val="000000"/>
          <w:sz w:val="29"/>
        </w:rPr>
        <w:t>)</w:t>
      </w:r>
      <w:r>
        <w:rPr>
          <w:rFonts w:ascii="宋体" w:eastAsia="宋体" w:hAnsi="宋体" w:cs="宋体"/>
          <w:color w:val="000000"/>
          <w:sz w:val="29"/>
        </w:rPr>
        <w:t>越来越象人形。好吧，就算这样。那么怎样</w:t>
      </w:r>
      <w:r>
        <w:rPr>
          <w:rFonts w:ascii="宋体" w:eastAsia="宋体" w:hAnsi="宋体" w:cs="宋体"/>
          <w:color w:val="000000"/>
          <w:sz w:val="29"/>
        </w:rPr>
        <w:t>(</w:t>
      </w:r>
      <w:r>
        <w:rPr>
          <w:rFonts w:ascii="宋体" w:eastAsia="宋体" w:hAnsi="宋体" w:cs="宋体"/>
          <w:color w:val="000000"/>
          <w:sz w:val="29"/>
        </w:rPr>
        <w:t>您会说</w:t>
      </w:r>
      <w:r>
        <w:rPr>
          <w:rFonts w:ascii="宋体" w:eastAsia="宋体" w:hAnsi="宋体" w:cs="宋体"/>
          <w:color w:val="000000"/>
          <w:sz w:val="29"/>
        </w:rPr>
        <w:t>)</w:t>
      </w:r>
      <w:r>
        <w:rPr>
          <w:rFonts w:ascii="宋体" w:eastAsia="宋体" w:hAnsi="宋体" w:cs="宋体"/>
          <w:color w:val="000000"/>
          <w:sz w:val="29"/>
        </w:rPr>
        <w:t>能决定形状的正确界线，表明过此就当被看作是人呢</w:t>
      </w:r>
      <w:r>
        <w:rPr>
          <w:rFonts w:ascii="宋体" w:eastAsia="宋体" w:hAnsi="宋体" w:cs="宋体"/>
          <w:color w:val="000000"/>
          <w:sz w:val="29"/>
        </w:rPr>
        <w:t>?</w:t>
      </w:r>
      <w:r>
        <w:rPr>
          <w:rFonts w:ascii="宋体" w:eastAsia="宋体" w:hAnsi="宋体" w:cs="宋体"/>
          <w:color w:val="000000"/>
          <w:sz w:val="29"/>
        </w:rPr>
        <w:t>我回答说，在猜测的事情上是没有什么精确的东西的。事情这样就完了。您反驳说，傻子没有显出理性却被看作是人，但要是他有一个怪胎的形状就不被当作人看，这样人们岂不是更重视形状而不重视理性吗</w:t>
      </w:r>
      <w:r>
        <w:rPr>
          <w:rFonts w:ascii="宋体" w:eastAsia="宋体" w:hAnsi="宋体" w:cs="宋体"/>
          <w:color w:val="000000"/>
          <w:sz w:val="29"/>
        </w:rPr>
        <w:t>?</w:t>
      </w:r>
      <w:r>
        <w:rPr>
          <w:rFonts w:ascii="宋体" w:eastAsia="宋体" w:hAnsi="宋体" w:cs="宋体"/>
          <w:color w:val="000000"/>
          <w:sz w:val="29"/>
        </w:rPr>
        <w:t>但这怪胎显出有理性了吗</w:t>
      </w:r>
      <w:r>
        <w:rPr>
          <w:rFonts w:ascii="宋体" w:eastAsia="宋体" w:hAnsi="宋体" w:cs="宋体"/>
          <w:color w:val="000000"/>
          <w:sz w:val="29"/>
        </w:rPr>
        <w:t>?</w:t>
      </w:r>
      <w:r>
        <w:rPr>
          <w:rFonts w:ascii="宋体" w:eastAsia="宋体" w:hAnsi="宋体" w:cs="宋体"/>
          <w:color w:val="000000"/>
          <w:sz w:val="29"/>
        </w:rPr>
        <w:t>无疑没有。那么您看到它比傻子缺的更多。缺乏行使理性往往是暂时的，但那些长着一个狗头的是永远不会行使理性的。此外，如果这个人形的动物不是人，那么当它的命</w:t>
      </w:r>
      <w:r>
        <w:rPr>
          <w:rFonts w:ascii="宋体" w:eastAsia="宋体" w:hAnsi="宋体" w:cs="宋体"/>
          <w:color w:val="000000"/>
          <w:sz w:val="29"/>
        </w:rPr>
        <w:t>运未确定的时期把它保存下来也没有什么大坏处。而不管它是否有一个有理性的灵魂，上帝总不会是毫无所为地造了它的，并且对于那些永远活得象初生婴儿那样的人，我们可以说他们的灵魂的命运也将会和那些摇篮中就死了的婴儿的灵魂一样。</w:t>
      </w:r>
    </w:p>
    <w:p w:rsidR="00540146" w:rsidRDefault="00004229">
      <w:pPr>
        <w:autoSpaceDE w:val="0"/>
        <w:autoSpaceDN w:val="0"/>
        <w:spacing w:before="780" w:line="440" w:lineRule="atLeast"/>
        <w:ind w:left="3400"/>
      </w:pPr>
      <w:r>
        <w:rPr>
          <w:rFonts w:ascii="宋体" w:eastAsia="宋体" w:hAnsi="宋体" w:cs="宋体"/>
          <w:color w:val="000000"/>
          <w:sz w:val="28"/>
        </w:rPr>
        <w:t>第五章</w:t>
      </w:r>
      <w:r>
        <w:rPr>
          <w:rFonts w:ascii="宋体" w:eastAsia="宋体" w:hAnsi="宋体" w:cs="宋体"/>
          <w:color w:val="000000"/>
          <w:sz w:val="28"/>
        </w:rPr>
        <w:t xml:space="preserve">   </w:t>
      </w:r>
      <w:r>
        <w:rPr>
          <w:rFonts w:ascii="宋体" w:eastAsia="宋体" w:hAnsi="宋体" w:cs="宋体"/>
          <w:color w:val="000000"/>
          <w:sz w:val="28"/>
        </w:rPr>
        <w:t>通论真理</w:t>
      </w:r>
    </w:p>
    <w:p w:rsidR="00540146" w:rsidRDefault="00004229">
      <w:pPr>
        <w:autoSpaceDE w:val="0"/>
        <w:autoSpaceDN w:val="0"/>
        <w:spacing w:before="440" w:line="340" w:lineRule="atLeast"/>
        <w:ind w:left="1380"/>
      </w:pPr>
      <w:r>
        <w:rPr>
          <w:rFonts w:ascii="宋体" w:eastAsia="宋体" w:hAnsi="宋体" w:cs="宋体"/>
          <w:color w:val="000000"/>
          <w:sz w:val="29"/>
        </w:rPr>
        <w:t>§1.</w:t>
      </w:r>
      <w:r>
        <w:rPr>
          <w:rFonts w:ascii="宋体" w:eastAsia="宋体" w:hAnsi="宋体" w:cs="宋体"/>
          <w:color w:val="000000"/>
          <w:sz w:val="29"/>
        </w:rPr>
        <w:t>多少个世纪以来，人们早已在问：什么是真理</w:t>
      </w:r>
      <w:r>
        <w:rPr>
          <w:rFonts w:ascii="宋体" w:eastAsia="宋体" w:hAnsi="宋体" w:cs="宋体"/>
          <w:color w:val="000000"/>
          <w:sz w:val="29"/>
        </w:rPr>
        <w:t>?§2.</w:t>
      </w:r>
      <w:r>
        <w:rPr>
          <w:rFonts w:ascii="宋体" w:eastAsia="宋体" w:hAnsi="宋体" w:cs="宋体"/>
          <w:color w:val="000000"/>
          <w:sz w:val="29"/>
        </w:rPr>
        <w:t>我们</w:t>
      </w:r>
    </w:p>
    <w:p w:rsidR="00540146" w:rsidRDefault="00004229">
      <w:pPr>
        <w:autoSpaceDE w:val="0"/>
        <w:autoSpaceDN w:val="0"/>
        <w:spacing w:before="20" w:line="390" w:lineRule="atLeast"/>
        <w:ind w:left="760" w:right="1020" w:firstLine="460"/>
      </w:pPr>
      <w:r>
        <w:rPr>
          <w:rFonts w:ascii="宋体" w:eastAsia="宋体" w:hAnsi="宋体" w:cs="宋体"/>
          <w:color w:val="000000"/>
          <w:sz w:val="22"/>
        </w:rPr>
        <w:t>①Livin Lemmens,</w:t>
      </w:r>
      <w:r>
        <w:rPr>
          <w:rFonts w:ascii="宋体" w:eastAsia="宋体" w:hAnsi="宋体" w:cs="宋体"/>
          <w:color w:val="000000"/>
          <w:sz w:val="22"/>
        </w:rPr>
        <w:t>拉丁名</w:t>
      </w:r>
      <w:r>
        <w:rPr>
          <w:rFonts w:ascii="宋体" w:eastAsia="宋体" w:hAnsi="宋体" w:cs="宋体"/>
          <w:color w:val="000000"/>
          <w:sz w:val="22"/>
        </w:rPr>
        <w:t>Levinus Lemnius,1505—1568,</w:t>
      </w:r>
      <w:r>
        <w:rPr>
          <w:rFonts w:ascii="宋体" w:eastAsia="宋体" w:hAnsi="宋体" w:cs="宋体"/>
          <w:color w:val="000000"/>
          <w:sz w:val="22"/>
        </w:rPr>
        <w:t>一位荷兰的医生</w:t>
      </w:r>
      <w:r>
        <w:rPr>
          <w:rFonts w:ascii="宋体" w:eastAsia="宋体" w:hAnsi="宋体" w:cs="宋体"/>
          <w:color w:val="000000"/>
          <w:sz w:val="22"/>
        </w:rPr>
        <w:t>,</w:t>
      </w:r>
      <w:r>
        <w:rPr>
          <w:rFonts w:ascii="宋体" w:eastAsia="宋体" w:hAnsi="宋体" w:cs="宋体"/>
          <w:color w:val="000000"/>
          <w:sz w:val="22"/>
        </w:rPr>
        <w:t>在当时是很出名的。他在他所著的</w:t>
      </w:r>
      <w:r>
        <w:rPr>
          <w:rFonts w:ascii="宋体" w:eastAsia="宋体" w:hAnsi="宋体" w:cs="宋体"/>
          <w:color w:val="000000"/>
          <w:sz w:val="22"/>
        </w:rPr>
        <w:t>De miraculis occultis naturae («</w:t>
      </w:r>
      <w:r>
        <w:rPr>
          <w:rFonts w:ascii="宋体" w:eastAsia="宋体" w:hAnsi="宋体" w:cs="宋体"/>
          <w:color w:val="000000"/>
          <w:sz w:val="22"/>
        </w:rPr>
        <w:t>论自然的隐秘奇</w:t>
      </w:r>
      <w:r>
        <w:rPr>
          <w:rFonts w:ascii="宋体" w:eastAsia="宋体" w:hAnsi="宋体" w:cs="宋体"/>
          <w:color w:val="000000"/>
          <w:sz w:val="22"/>
        </w:rPr>
        <w:t>迹》</w:t>
      </w:r>
      <w:r>
        <w:rPr>
          <w:rFonts w:ascii="宋体" w:eastAsia="宋体" w:hAnsi="宋体" w:cs="宋体"/>
          <w:color w:val="000000"/>
          <w:sz w:val="22"/>
        </w:rPr>
        <w:t>)</w:t>
      </w:r>
      <w:r>
        <w:rPr>
          <w:rFonts w:ascii="宋体" w:eastAsia="宋体" w:hAnsi="宋体" w:cs="宋体"/>
          <w:color w:val="000000"/>
          <w:sz w:val="22"/>
        </w:rPr>
        <w:t>第一卷第八章中叙述了这件奇事，据说是这位妇女刚刚恢复健康就自己告诉他的，但其中一定有些骗人的东西。</w:t>
      </w:r>
      <w:r>
        <w:br w:type="page"/>
      </w:r>
    </w:p>
    <w:p w:rsidR="00540146" w:rsidRDefault="00004229">
      <w:pPr>
        <w:autoSpaceDE w:val="0"/>
        <w:autoSpaceDN w:val="0"/>
        <w:spacing w:before="760" w:line="260" w:lineRule="atLeast"/>
        <w:ind w:left="880"/>
      </w:pPr>
      <w:r>
        <w:rPr>
          <w:rFonts w:ascii="宋体" w:eastAsia="宋体" w:hAnsi="宋体" w:cs="宋体"/>
          <w:color w:val="000000"/>
          <w:sz w:val="16"/>
        </w:rPr>
        <w:lastRenderedPageBreak/>
        <w:t>458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7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640" w:right="1120" w:firstLine="20"/>
      </w:pPr>
      <w:r>
        <w:rPr>
          <w:rFonts w:ascii="宋体" w:eastAsia="宋体" w:hAnsi="宋体" w:cs="宋体"/>
          <w:color w:val="000000"/>
          <w:sz w:val="28"/>
        </w:rPr>
        <w:t>的朋友们认为真理就是随着事物本身彼此间的符合或不符合而定的记号的结合或分离。所谓记号的结合或分离，当理解为人们换个方式所说的命题。</w:t>
      </w:r>
    </w:p>
    <w:p w:rsidR="00540146" w:rsidRDefault="00004229">
      <w:pPr>
        <w:autoSpaceDE w:val="0"/>
        <w:autoSpaceDN w:val="0"/>
        <w:spacing w:before="20" w:line="475" w:lineRule="atLeast"/>
        <w:ind w:left="600" w:right="1120" w:firstLine="66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但一个带形容词的称号</w:t>
      </w:r>
      <w:r>
        <w:rPr>
          <w:rFonts w:ascii="宋体" w:eastAsia="宋体" w:hAnsi="宋体" w:cs="宋体"/>
          <w:color w:val="000000"/>
          <w:sz w:val="28"/>
        </w:rPr>
        <w:t>(epithète)</w:t>
      </w:r>
      <w:r>
        <w:rPr>
          <w:rFonts w:ascii="宋体" w:eastAsia="宋体" w:hAnsi="宋体" w:cs="宋体"/>
          <w:color w:val="000000"/>
          <w:sz w:val="28"/>
        </w:rPr>
        <w:t>并</w:t>
      </w:r>
      <w:r>
        <w:rPr>
          <w:rFonts w:ascii="宋体" w:eastAsia="宋体" w:hAnsi="宋体" w:cs="宋体"/>
          <w:color w:val="000000"/>
          <w:sz w:val="28"/>
        </w:rPr>
        <w:t>不构成一个命题；例如说贤明的人。可是这里却有两个名辞的结合。否定也和分离不是一回事；因为说人，然后停顿一下，再说贤明的，这并不是否定。符合，或者不符合，真正说来也不是人们用命题所表示的东西。两个鸡蛋是符合的，而两个敌人是不符合的。这里涉及的是完全特殊方式的一种符合或不符合。因此我认为这个定义完全没有说明问题所在的要害之点。但我在您的真理定义中发觉最不合我心意的，是您在语词中去寻找真理。这样，同一个意思，用拉丁语、德语、英语、法语来表示，就会不是同一真理了，而且我们就得和霍布斯一样说真理是随人的乐意而定的</w:t>
      </w:r>
      <w:r>
        <w:rPr>
          <w:rFonts w:ascii="宋体" w:eastAsia="宋体" w:hAnsi="宋体" w:cs="宋体"/>
          <w:color w:val="000000"/>
          <w:sz w:val="28"/>
        </w:rPr>
        <w:t>①</w:t>
      </w:r>
      <w:r>
        <w:rPr>
          <w:rFonts w:ascii="宋体" w:eastAsia="宋体" w:hAnsi="宋体" w:cs="宋体"/>
          <w:color w:val="000000"/>
          <w:sz w:val="28"/>
        </w:rPr>
        <w:t>；</w:t>
      </w:r>
      <w:r>
        <w:rPr>
          <w:rFonts w:ascii="宋体" w:eastAsia="宋体" w:hAnsi="宋体" w:cs="宋体"/>
          <w:color w:val="000000"/>
          <w:sz w:val="28"/>
        </w:rPr>
        <w:t>这是非常奇怪的一种说法。人们甚至把真理归之于上帝，他，您将会承认</w:t>
      </w:r>
      <w:r>
        <w:rPr>
          <w:rFonts w:ascii="宋体" w:eastAsia="宋体" w:hAnsi="宋体" w:cs="宋体"/>
          <w:color w:val="000000"/>
          <w:sz w:val="28"/>
        </w:rPr>
        <w:t>(</w:t>
      </w:r>
      <w:r>
        <w:rPr>
          <w:rFonts w:ascii="宋体" w:eastAsia="宋体" w:hAnsi="宋体" w:cs="宋体"/>
          <w:color w:val="000000"/>
          <w:sz w:val="28"/>
        </w:rPr>
        <w:t>我相信</w:t>
      </w:r>
      <w:r>
        <w:rPr>
          <w:rFonts w:ascii="宋体" w:eastAsia="宋体" w:hAnsi="宋体" w:cs="宋体"/>
          <w:color w:val="000000"/>
          <w:sz w:val="28"/>
        </w:rPr>
        <w:t>)</w:t>
      </w:r>
      <w:r>
        <w:rPr>
          <w:rFonts w:ascii="宋体" w:eastAsia="宋体" w:hAnsi="宋体" w:cs="宋体"/>
          <w:color w:val="000000"/>
          <w:sz w:val="28"/>
        </w:rPr>
        <w:t>是不需要记号的。最后，我已不止一次地表示过奇怪，您的朋友们总喜欢把本质、物种、真理弄成是名义的。</w:t>
      </w:r>
    </w:p>
    <w:p w:rsidR="00540146" w:rsidRDefault="00004229">
      <w:pPr>
        <w:autoSpaceDE w:val="0"/>
        <w:autoSpaceDN w:val="0"/>
        <w:spacing w:before="20" w:line="397" w:lineRule="atLeast"/>
        <w:ind w:left="580" w:right="1180" w:firstLine="460"/>
      </w:pPr>
      <w:r>
        <w:rPr>
          <w:rFonts w:ascii="宋体" w:eastAsia="宋体" w:hAnsi="宋体" w:cs="宋体"/>
          <w:color w:val="000000"/>
          <w:sz w:val="22"/>
        </w:rPr>
        <w:t>①</w:t>
      </w:r>
      <w:r>
        <w:rPr>
          <w:rFonts w:ascii="宋体" w:eastAsia="宋体" w:hAnsi="宋体" w:cs="宋体"/>
          <w:color w:val="000000"/>
          <w:sz w:val="22"/>
        </w:rPr>
        <w:t>霍布斯在他的《利维坦》</w:t>
      </w:r>
      <w:r>
        <w:rPr>
          <w:rFonts w:ascii="宋体" w:eastAsia="宋体" w:hAnsi="宋体" w:cs="宋体"/>
          <w:color w:val="000000"/>
          <w:sz w:val="22"/>
        </w:rPr>
        <w:t>(</w:t>
      </w:r>
      <w:r>
        <w:rPr>
          <w:rFonts w:ascii="宋体" w:eastAsia="宋体" w:hAnsi="宋体" w:cs="宋体"/>
          <w:color w:val="000000"/>
          <w:sz w:val="22"/>
        </w:rPr>
        <w:t>第一部分第四章</w:t>
      </w:r>
      <w:r>
        <w:rPr>
          <w:rFonts w:ascii="宋体" w:eastAsia="宋体" w:hAnsi="宋体" w:cs="宋体"/>
          <w:color w:val="000000"/>
          <w:sz w:val="22"/>
        </w:rPr>
        <w:t>)</w:t>
      </w:r>
      <w:r>
        <w:rPr>
          <w:rFonts w:ascii="宋体" w:eastAsia="宋体" w:hAnsi="宋体" w:cs="宋体"/>
          <w:color w:val="000000"/>
          <w:sz w:val="22"/>
        </w:rPr>
        <w:t>中有这样的一些话：</w:t>
      </w:r>
      <w:r>
        <w:rPr>
          <w:rFonts w:ascii="宋体" w:eastAsia="宋体" w:hAnsi="宋体" w:cs="宋体"/>
          <w:color w:val="000000"/>
          <w:sz w:val="22"/>
        </w:rPr>
        <w:t>“‘</w:t>
      </w:r>
      <w:r>
        <w:rPr>
          <w:rFonts w:ascii="宋体" w:eastAsia="宋体" w:hAnsi="宋体" w:cs="宋体"/>
          <w:color w:val="000000"/>
          <w:sz w:val="22"/>
        </w:rPr>
        <w:t>真</w:t>
      </w:r>
      <w:r>
        <w:rPr>
          <w:rFonts w:ascii="宋体" w:eastAsia="宋体" w:hAnsi="宋体" w:cs="宋体"/>
          <w:color w:val="000000"/>
          <w:sz w:val="22"/>
        </w:rPr>
        <w:t>’</w:t>
      </w:r>
      <w:r>
        <w:rPr>
          <w:rFonts w:ascii="宋体" w:eastAsia="宋体" w:hAnsi="宋体" w:cs="宋体"/>
          <w:color w:val="000000"/>
          <w:sz w:val="22"/>
        </w:rPr>
        <w:t>和</w:t>
      </w:r>
      <w:r>
        <w:rPr>
          <w:rFonts w:ascii="宋体" w:eastAsia="宋体" w:hAnsi="宋体" w:cs="宋体"/>
          <w:color w:val="000000"/>
          <w:sz w:val="22"/>
        </w:rPr>
        <w:t>‘</w:t>
      </w:r>
      <w:r>
        <w:rPr>
          <w:rFonts w:ascii="宋体" w:eastAsia="宋体" w:hAnsi="宋体" w:cs="宋体"/>
          <w:color w:val="000000"/>
          <w:sz w:val="22"/>
        </w:rPr>
        <w:t>假</w:t>
      </w:r>
      <w:r>
        <w:rPr>
          <w:rFonts w:ascii="宋体" w:eastAsia="宋体" w:hAnsi="宋体" w:cs="宋体"/>
          <w:color w:val="000000"/>
          <w:sz w:val="22"/>
        </w:rPr>
        <w:t>’</w:t>
      </w:r>
      <w:r>
        <w:rPr>
          <w:rFonts w:ascii="宋体" w:eastAsia="宋体" w:hAnsi="宋体" w:cs="宋体"/>
          <w:color w:val="000000"/>
          <w:sz w:val="22"/>
        </w:rPr>
        <w:t>是语言的属性而不是事物的属性</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有鉴于真理就在于我们的肯定</w:t>
      </w:r>
      <w:r>
        <w:rPr>
          <w:rFonts w:ascii="宋体" w:eastAsia="宋体" w:hAnsi="宋体" w:cs="宋体"/>
          <w:color w:val="000000"/>
          <w:sz w:val="22"/>
        </w:rPr>
        <w:t>&lt;</w:t>
      </w:r>
      <w:r>
        <w:rPr>
          <w:rFonts w:ascii="宋体" w:eastAsia="宋体" w:hAnsi="宋体" w:cs="宋体"/>
          <w:color w:val="000000"/>
          <w:sz w:val="22"/>
        </w:rPr>
        <w:t>命题</w:t>
      </w:r>
      <w:r>
        <w:rPr>
          <w:rFonts w:ascii="宋体" w:eastAsia="宋体" w:hAnsi="宋体" w:cs="宋体"/>
          <w:color w:val="000000"/>
          <w:sz w:val="22"/>
        </w:rPr>
        <w:t>&gt;</w:t>
      </w:r>
      <w:r>
        <w:rPr>
          <w:rFonts w:ascii="宋体" w:eastAsia="宋体" w:hAnsi="宋体" w:cs="宋体"/>
          <w:color w:val="000000"/>
          <w:sz w:val="22"/>
        </w:rPr>
        <w:t>中诸名称的正确安排，因此一个寻求确切真理的人必须记得他所用的每一个名辞代表着什么，并把它放在正确的位置上</w:t>
      </w:r>
      <w:r>
        <w:rPr>
          <w:rFonts w:ascii="宋体" w:eastAsia="宋体" w:hAnsi="宋体" w:cs="宋体"/>
          <w:color w:val="000000"/>
          <w:sz w:val="22"/>
        </w:rPr>
        <w:t>”</w:t>
      </w:r>
      <w:r>
        <w:rPr>
          <w:rFonts w:ascii="宋体" w:eastAsia="宋体" w:hAnsi="宋体" w:cs="宋体"/>
          <w:color w:val="000000"/>
          <w:sz w:val="22"/>
        </w:rPr>
        <w:t>。莱布尼茨曾认为</w:t>
      </w:r>
      <w:r>
        <w:rPr>
          <w:rFonts w:ascii="宋体" w:eastAsia="宋体" w:hAnsi="宋体" w:cs="宋体"/>
          <w:color w:val="000000"/>
          <w:sz w:val="22"/>
        </w:rPr>
        <w:t>“</w:t>
      </w:r>
      <w:r>
        <w:rPr>
          <w:rFonts w:ascii="宋体" w:eastAsia="宋体" w:hAnsi="宋体" w:cs="宋体"/>
          <w:color w:val="000000"/>
          <w:sz w:val="22"/>
        </w:rPr>
        <w:t>奥康本人也未尝比现在的托玛斯</w:t>
      </w:r>
      <w:r>
        <w:rPr>
          <w:rFonts w:ascii="宋体" w:eastAsia="宋体" w:hAnsi="宋体" w:cs="宋体"/>
          <w:color w:val="000000"/>
          <w:sz w:val="22"/>
        </w:rPr>
        <w:t>·</w:t>
      </w:r>
      <w:r>
        <w:rPr>
          <w:rFonts w:ascii="宋体" w:eastAsia="宋体" w:hAnsi="宋体" w:cs="宋体"/>
          <w:color w:val="000000"/>
          <w:sz w:val="22"/>
        </w:rPr>
        <w:t>霍布斯更是一个唯名论者，我觉得其实霍布</w:t>
      </w:r>
      <w:r>
        <w:rPr>
          <w:rFonts w:ascii="宋体" w:eastAsia="宋体" w:hAnsi="宋体" w:cs="宋体"/>
          <w:color w:val="000000"/>
          <w:sz w:val="22"/>
        </w:rPr>
        <w:t>斯比一个唯名论者还有过之而无不及。</w:t>
      </w:r>
      <w:r>
        <w:rPr>
          <w:rFonts w:ascii="宋体" w:eastAsia="宋体" w:hAnsi="宋体" w:cs="宋体"/>
          <w:color w:val="000000"/>
          <w:sz w:val="22"/>
        </w:rPr>
        <w:t>”(</w:t>
      </w:r>
      <w:r>
        <w:rPr>
          <w:rFonts w:ascii="宋体" w:eastAsia="宋体" w:hAnsi="宋体" w:cs="宋体"/>
          <w:color w:val="000000"/>
          <w:sz w:val="22"/>
        </w:rPr>
        <w:t>参阅</w:t>
      </w:r>
      <w:r>
        <w:rPr>
          <w:rFonts w:ascii="宋体" w:eastAsia="宋体" w:hAnsi="宋体" w:cs="宋体"/>
          <w:color w:val="000000"/>
          <w:sz w:val="22"/>
        </w:rPr>
        <w:t>G</w:t>
      </w:r>
      <w:r>
        <w:rPr>
          <w:rFonts w:ascii="宋体" w:eastAsia="宋体" w:hAnsi="宋体" w:cs="宋体"/>
          <w:color w:val="000000"/>
          <w:sz w:val="22"/>
        </w:rPr>
        <w:t>本第四卷，</w:t>
      </w:r>
      <w:r>
        <w:rPr>
          <w:rFonts w:ascii="宋体" w:eastAsia="宋体" w:hAnsi="宋体" w:cs="宋体"/>
          <w:color w:val="000000"/>
          <w:sz w:val="22"/>
        </w:rPr>
        <w:t>158</w:t>
      </w:r>
      <w:r>
        <w:rPr>
          <w:rFonts w:ascii="宋体" w:eastAsia="宋体" w:hAnsi="宋体" w:cs="宋体"/>
          <w:color w:val="000000"/>
          <w:sz w:val="22"/>
        </w:rPr>
        <w:t>，</w:t>
      </w:r>
      <w:r>
        <w:rPr>
          <w:rFonts w:ascii="宋体" w:eastAsia="宋体" w:hAnsi="宋体" w:cs="宋体"/>
          <w:color w:val="000000"/>
          <w:sz w:val="22"/>
        </w:rPr>
        <w:t>E</w:t>
      </w:r>
      <w:r>
        <w:rPr>
          <w:rFonts w:ascii="宋体" w:eastAsia="宋体" w:hAnsi="宋体" w:cs="宋体"/>
          <w:color w:val="000000"/>
          <w:sz w:val="22"/>
        </w:rPr>
        <w:t>本</w:t>
      </w:r>
      <w:r>
        <w:rPr>
          <w:rFonts w:ascii="宋体" w:eastAsia="宋体" w:hAnsi="宋体" w:cs="宋体"/>
          <w:color w:val="000000"/>
          <w:sz w:val="22"/>
        </w:rPr>
        <w:t>69</w:t>
      </w:r>
      <w:r>
        <w:rPr>
          <w:rFonts w:ascii="宋体" w:eastAsia="宋体" w:hAnsi="宋体" w:cs="宋体"/>
          <w:color w:val="000000"/>
          <w:sz w:val="22"/>
        </w:rPr>
        <w:t>页</w:t>
      </w:r>
      <w:r>
        <w:rPr>
          <w:rFonts w:ascii="宋体" w:eastAsia="宋体" w:hAnsi="宋体" w:cs="宋体"/>
          <w:color w:val="000000"/>
          <w:sz w:val="22"/>
        </w:rPr>
        <w:t>b)</w:t>
      </w:r>
      <w:r>
        <w:rPr>
          <w:rFonts w:ascii="宋体" w:eastAsia="宋体" w:hAnsi="宋体" w:cs="宋体"/>
          <w:color w:val="000000"/>
          <w:sz w:val="22"/>
        </w:rPr>
        <w:t>总之，霍布斯虽在当时是个比较彻底的机械唯物主义者，但由于其唯名论的观点，在认识论上许多地方常常背离了唯物主义而陷入唯心主义。并且在经验论和唯理论的斗争中，他虽然基本上是站在经验论的立场，但也表现出折衷主义的倾向，容纳了许多唯理论的观点。他的学说中是包含着许多矛盾的。莱布尼茨虽然是个唯心主义者，但由于有些辩证法观点，有时倒是能抓住霍布斯以及洛克等经验论者一些形而上学观点的弱点。象这里也是一个例子。这样的例子在本书中其它地方也有不少。</w:t>
      </w:r>
      <w:r>
        <w:br w:type="page"/>
      </w:r>
    </w:p>
    <w:p w:rsidR="00540146" w:rsidRDefault="00004229">
      <w:pPr>
        <w:autoSpaceDE w:val="0"/>
        <w:autoSpaceDN w:val="0"/>
        <w:spacing w:before="740" w:line="260" w:lineRule="atLeast"/>
        <w:ind w:left="412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通论真理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459</w:t>
      </w:r>
    </w:p>
    <w:p w:rsidR="00540146" w:rsidRDefault="00004229">
      <w:pPr>
        <w:spacing w:before="160" w:line="8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00" w:right="9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不要进得太快。他们在记号之下包括了观念。因此真理将或者是心理的，或者是名义的，随记号的种类而定。</w:t>
      </w:r>
    </w:p>
    <w:p w:rsidR="00540146" w:rsidRDefault="00004229">
      <w:pPr>
        <w:autoSpaceDE w:val="0"/>
        <w:autoSpaceDN w:val="0"/>
        <w:spacing w:before="20" w:line="516" w:lineRule="atLeast"/>
        <w:ind w:left="780" w:right="9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﹝如果真理须以记号来区分，那么我们将还有书面的真理，这又可以分为写在普通纸上的真理和写在羊皮纸上的真理，用普通墨水写的真理和用油墨印的真理。所以还是把真理放在观念</w:t>
      </w:r>
      <w:r>
        <w:rPr>
          <w:rFonts w:ascii="宋体" w:eastAsia="宋体" w:hAnsi="宋体" w:cs="宋体"/>
          <w:color w:val="000000"/>
          <w:sz w:val="29"/>
        </w:rPr>
        <w:t>的对象之间的关系上比较好，这种关系使一个观念包含或不包含在另一个观念之中。这完全不依赖于语言，并且是我们和上帝以及天使所共同的；而当上帝为我们显示出一个真理时，我们就获得了那在他理智中的真理，因为虽然就圆满性及广阔程度来说，在上帝的观念和我们的观念之间有无限的不同，但却永远的确是在同一关系中彼此相符合的。因此是应该把真理放在这种关系中，并且我们可以把不以我们的乐意与否为转移的真理，和我们所发明而认为是好的表述加以区别。</w:t>
      </w:r>
    </w:p>
    <w:p w:rsidR="00540146" w:rsidRDefault="00004229">
      <w:pPr>
        <w:autoSpaceDE w:val="0"/>
        <w:autoSpaceDN w:val="0"/>
        <w:spacing w:line="520" w:lineRule="atLeast"/>
        <w:ind w:left="760" w:right="980" w:firstLine="60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人们甚至在他们的心中也以语词代替了事物，尤其当观念是复杂的和不决定的时是这</w:t>
      </w:r>
      <w:r>
        <w:rPr>
          <w:rFonts w:ascii="宋体" w:eastAsia="宋体" w:hAnsi="宋体" w:cs="宋体"/>
          <w:color w:val="000000"/>
          <w:sz w:val="29"/>
        </w:rPr>
        <w:t>样，这一点只能说是太真的了。但正如您所已指出的，这也是真的，即那时心灵就满足于只是标记出真理而当下并未理解它，深信这全取决于它本身，只要愿意时就可以来理解它。此外，对于人在作肯定或否定时所从事的活动，反省一下那在我们心中发生的情况，还比较容易设想，而要用言语来说明就比较不容易。所以，因为没有更好的说法，我们就说结合在一起或分离，您也不要觉得不好。</w:t>
      </w:r>
      <w:r>
        <w:rPr>
          <w:rFonts w:ascii="宋体" w:eastAsia="宋体" w:hAnsi="宋体" w:cs="宋体"/>
          <w:color w:val="000000"/>
          <w:sz w:val="29"/>
        </w:rPr>
        <w:t>§8.</w:t>
      </w:r>
      <w:r>
        <w:rPr>
          <w:rFonts w:ascii="宋体" w:eastAsia="宋体" w:hAnsi="宋体" w:cs="宋体"/>
          <w:color w:val="000000"/>
          <w:sz w:val="29"/>
        </w:rPr>
        <w:t>您也会同意，命题至少可以被叫做是口头上的，而当它们是真的时，它们就既是口头上的也是实在的，因为</w:t>
      </w:r>
      <w:r>
        <w:rPr>
          <w:rFonts w:ascii="宋体" w:eastAsia="宋体" w:hAnsi="宋体" w:cs="宋体"/>
          <w:color w:val="000000"/>
          <w:sz w:val="29"/>
        </w:rPr>
        <w:t>§9.</w:t>
      </w:r>
      <w:r>
        <w:rPr>
          <w:rFonts w:ascii="宋体" w:eastAsia="宋体" w:hAnsi="宋体" w:cs="宋体"/>
          <w:color w:val="000000"/>
          <w:sz w:val="29"/>
        </w:rPr>
        <w:t>假就在于各个名称不是照它们的观念的符合或不符合而是按别的方</w:t>
      </w:r>
      <w:r>
        <w:rPr>
          <w:rFonts w:ascii="宋体" w:eastAsia="宋体" w:hAnsi="宋体" w:cs="宋体"/>
          <w:color w:val="000000"/>
          <w:sz w:val="29"/>
        </w:rPr>
        <w:t>式结合起来。至少</w:t>
      </w:r>
      <w:r>
        <w:rPr>
          <w:rFonts w:ascii="宋体" w:eastAsia="宋体" w:hAnsi="宋体" w:cs="宋体"/>
          <w:color w:val="000000"/>
          <w:sz w:val="29"/>
        </w:rPr>
        <w:t>§10.</w:t>
      </w:r>
      <w:r>
        <w:rPr>
          <w:rFonts w:ascii="宋体" w:eastAsia="宋体" w:hAnsi="宋体" w:cs="宋体"/>
          <w:color w:val="000000"/>
          <w:sz w:val="29"/>
        </w:rPr>
        <w:t>语词是真理的巨大</w:t>
      </w:r>
      <w:r>
        <w:br w:type="page"/>
      </w:r>
    </w:p>
    <w:p w:rsidR="00540146" w:rsidRDefault="00004229">
      <w:pPr>
        <w:autoSpaceDE w:val="0"/>
        <w:autoSpaceDN w:val="0"/>
        <w:spacing w:before="720" w:line="340" w:lineRule="atLeast"/>
        <w:ind w:left="980"/>
      </w:pPr>
      <w:r>
        <w:rPr>
          <w:rFonts w:ascii="宋体" w:eastAsia="宋体" w:hAnsi="宋体" w:cs="宋体"/>
          <w:color w:val="000000"/>
          <w:sz w:val="25"/>
        </w:rPr>
        <w:lastRenderedPageBreak/>
        <w:t>460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第四卷</w:t>
      </w:r>
      <w:r>
        <w:rPr>
          <w:rFonts w:ascii="宋体" w:eastAsia="宋体" w:hAnsi="宋体" w:cs="宋体"/>
          <w:color w:val="000000"/>
          <w:sz w:val="25"/>
        </w:rPr>
        <w:t xml:space="preserve">   </w:t>
      </w:r>
      <w:r>
        <w:rPr>
          <w:rFonts w:ascii="宋体" w:eastAsia="宋体" w:hAnsi="宋体" w:cs="宋体"/>
          <w:color w:val="000000"/>
          <w:sz w:val="25"/>
        </w:rPr>
        <w:t>论知识</w:t>
      </w:r>
    </w:p>
    <w:p w:rsidR="00540146" w:rsidRDefault="00004229">
      <w:pPr>
        <w:spacing w:before="12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3" w:lineRule="atLeast"/>
        <w:ind w:left="740" w:right="1020" w:firstLine="40"/>
      </w:pPr>
      <w:r>
        <w:rPr>
          <w:rFonts w:ascii="宋体" w:eastAsia="宋体" w:hAnsi="宋体" w:cs="宋体"/>
          <w:color w:val="000000"/>
          <w:sz w:val="25"/>
        </w:rPr>
        <w:t>负载者</w:t>
      </w:r>
      <w:r>
        <w:rPr>
          <w:rFonts w:ascii="宋体" w:eastAsia="宋体" w:hAnsi="宋体" w:cs="宋体"/>
          <w:color w:val="000000"/>
          <w:sz w:val="25"/>
        </w:rPr>
        <w:t>(vehicules)</w:t>
      </w:r>
      <w:r>
        <w:rPr>
          <w:rFonts w:ascii="宋体" w:eastAsia="宋体" w:hAnsi="宋体" w:cs="宋体"/>
          <w:color w:val="000000"/>
          <w:sz w:val="25"/>
        </w:rPr>
        <w:t>。</w:t>
      </w:r>
      <w:r>
        <w:rPr>
          <w:rFonts w:ascii="宋体" w:eastAsia="宋体" w:hAnsi="宋体" w:cs="宋体"/>
          <w:color w:val="000000"/>
          <w:sz w:val="25"/>
        </w:rPr>
        <w:t>§11.</w:t>
      </w:r>
      <w:r>
        <w:rPr>
          <w:rFonts w:ascii="宋体" w:eastAsia="宋体" w:hAnsi="宋体" w:cs="宋体"/>
          <w:color w:val="000000"/>
          <w:sz w:val="25"/>
        </w:rPr>
        <w:t>也有一种道德上的真理性，它就在于照我们心灵中的深信来说话；最后有一种形而上学的真理性，这就是符合于我们所具有的观念的、事物的实在存在。</w:t>
      </w:r>
    </w:p>
    <w:p w:rsidR="00540146" w:rsidRDefault="00004229">
      <w:pPr>
        <w:autoSpaceDE w:val="0"/>
        <w:autoSpaceDN w:val="0"/>
        <w:spacing w:before="20" w:line="523" w:lineRule="atLeast"/>
        <w:ind w:left="740" w:right="102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〔道德上的真理性，有些人就叫做真诚</w:t>
      </w:r>
      <w:r>
        <w:rPr>
          <w:rFonts w:ascii="宋体" w:eastAsia="宋体" w:hAnsi="宋体" w:cs="宋体"/>
          <w:color w:val="000000"/>
          <w:sz w:val="25"/>
        </w:rPr>
        <w:t>(Véracité)</w:t>
      </w:r>
      <w:r>
        <w:rPr>
          <w:rFonts w:ascii="宋体" w:eastAsia="宋体" w:hAnsi="宋体" w:cs="宋体"/>
          <w:color w:val="000000"/>
          <w:sz w:val="25"/>
        </w:rPr>
        <w:t>，而形而上学</w:t>
      </w:r>
      <w:r>
        <w:rPr>
          <w:rFonts w:ascii="宋体" w:eastAsia="宋体" w:hAnsi="宋体" w:cs="宋体"/>
          <w:color w:val="000000"/>
          <w:sz w:val="25"/>
        </w:rPr>
        <w:t>的真理性被形而上学家们通俗地当作是存在的属性，但这种属性是非常无用而且几乎空无意义的。让我们满足于在心中的命题和所涉及的事物之间的符合中来寻找真理性吧！的确我也曾把真理性归之于观念，说观念是真的或假的；但那时我其实是把它理解为肯定观念对象的可能性的那些命题的真理性。而在这同一意义下我们也还可以说一个存在物是真的，这就是说那肯定其实际的或至少是可能的存在的命题是真的。〕</w:t>
      </w:r>
      <w:r>
        <w:rPr>
          <w:rFonts w:ascii="宋体" w:eastAsia="宋体" w:hAnsi="宋体" w:cs="宋体"/>
          <w:color w:val="000000"/>
          <w:sz w:val="25"/>
        </w:rPr>
        <w:t>①</w:t>
      </w:r>
    </w:p>
    <w:p w:rsidR="00540146" w:rsidRDefault="00004229">
      <w:pPr>
        <w:autoSpaceDE w:val="0"/>
        <w:autoSpaceDN w:val="0"/>
        <w:spacing w:before="800" w:line="440" w:lineRule="atLeast"/>
        <w:ind w:left="1580"/>
      </w:pPr>
      <w:r>
        <w:rPr>
          <w:rFonts w:ascii="宋体" w:eastAsia="宋体" w:hAnsi="宋体" w:cs="宋体"/>
          <w:color w:val="000000"/>
          <w:sz w:val="28"/>
        </w:rPr>
        <w:t>第六章</w:t>
      </w:r>
      <w:r>
        <w:rPr>
          <w:rFonts w:ascii="宋体" w:eastAsia="宋体" w:hAnsi="宋体" w:cs="宋体"/>
          <w:color w:val="000000"/>
          <w:sz w:val="28"/>
        </w:rPr>
        <w:t xml:space="preserve">   </w:t>
      </w:r>
      <w:r>
        <w:rPr>
          <w:rFonts w:ascii="宋体" w:eastAsia="宋体" w:hAnsi="宋体" w:cs="宋体"/>
          <w:color w:val="000000"/>
          <w:sz w:val="28"/>
        </w:rPr>
        <w:t>论普遍命题及其真假和确定性</w:t>
      </w:r>
    </w:p>
    <w:p w:rsidR="00540146" w:rsidRDefault="00004229">
      <w:pPr>
        <w:autoSpaceDE w:val="0"/>
        <w:autoSpaceDN w:val="0"/>
        <w:spacing w:before="200" w:line="540" w:lineRule="atLeast"/>
        <w:ind w:left="720" w:right="1060" w:firstLine="600"/>
      </w:pPr>
      <w:r>
        <w:rPr>
          <w:rFonts w:ascii="宋体" w:eastAsia="宋体" w:hAnsi="宋体" w:cs="宋体"/>
          <w:color w:val="000000"/>
          <w:sz w:val="25"/>
        </w:rPr>
        <w:t>§2.</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我们的一切知识都是关于一般的真理或特殊的真理的。前一种</w:t>
      </w:r>
      <w:r>
        <w:rPr>
          <w:rFonts w:ascii="宋体" w:eastAsia="宋体" w:hAnsi="宋体" w:cs="宋体"/>
          <w:color w:val="000000"/>
          <w:sz w:val="25"/>
        </w:rPr>
        <w:t>&lt;</w:t>
      </w:r>
      <w:r>
        <w:rPr>
          <w:rFonts w:ascii="宋体" w:eastAsia="宋体" w:hAnsi="宋体" w:cs="宋体"/>
          <w:color w:val="000000"/>
          <w:sz w:val="25"/>
        </w:rPr>
        <w:t>即一般的</w:t>
      </w:r>
      <w:r>
        <w:rPr>
          <w:rFonts w:ascii="宋体" w:eastAsia="宋体" w:hAnsi="宋体" w:cs="宋体"/>
          <w:color w:val="000000"/>
          <w:sz w:val="25"/>
        </w:rPr>
        <w:t>&gt;</w:t>
      </w:r>
      <w:r>
        <w:rPr>
          <w:rFonts w:ascii="宋体" w:eastAsia="宋体" w:hAnsi="宋体" w:cs="宋体"/>
          <w:color w:val="000000"/>
          <w:sz w:val="25"/>
        </w:rPr>
        <w:t>真理是最重要的，对于它们，除非是用语词来设想和表现，我们就永远无法使别人很好理解，而且我们自己对它们的理解也只是极罕见的。</w:t>
      </w:r>
    </w:p>
    <w:p w:rsidR="00540146" w:rsidRDefault="00004229">
      <w:pPr>
        <w:spacing w:before="360" w:line="100" w:lineRule="exact"/>
        <w:ind w:left="7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1160"/>
      </w:pPr>
      <w:r>
        <w:rPr>
          <w:rFonts w:ascii="宋体" w:eastAsia="宋体" w:hAnsi="宋体" w:cs="宋体"/>
          <w:color w:val="000000"/>
          <w:sz w:val="25"/>
        </w:rPr>
        <w:t>①</w:t>
      </w:r>
      <w:r>
        <w:rPr>
          <w:rFonts w:ascii="宋体" w:eastAsia="宋体" w:hAnsi="宋体" w:cs="宋体"/>
          <w:color w:val="000000"/>
          <w:sz w:val="25"/>
        </w:rPr>
        <w:t>参阅第二卷第三十二章；第三卷第三章</w:t>
      </w:r>
      <w:r>
        <w:rPr>
          <w:rFonts w:ascii="宋体" w:eastAsia="宋体" w:hAnsi="宋体" w:cs="宋体"/>
          <w:color w:val="000000"/>
          <w:sz w:val="25"/>
        </w:rPr>
        <w:t>§18.</w:t>
      </w:r>
      <w:r>
        <w:rPr>
          <w:rFonts w:ascii="宋体" w:eastAsia="宋体" w:hAnsi="宋体" w:cs="宋体"/>
          <w:color w:val="000000"/>
          <w:sz w:val="25"/>
        </w:rPr>
        <w:t>；第四卷第一章</w:t>
      </w:r>
      <w:r>
        <w:rPr>
          <w:rFonts w:ascii="宋体" w:eastAsia="宋体" w:hAnsi="宋体" w:cs="宋体"/>
          <w:color w:val="000000"/>
          <w:sz w:val="25"/>
        </w:rPr>
        <w:t>§1.</w:t>
      </w:r>
      <w:r>
        <w:rPr>
          <w:rFonts w:ascii="宋体" w:eastAsia="宋体" w:hAnsi="宋体" w:cs="宋体"/>
          <w:color w:val="000000"/>
          <w:sz w:val="25"/>
        </w:rPr>
        <w:t>。</w:t>
      </w:r>
    </w:p>
    <w:p w:rsidR="00540146" w:rsidRDefault="00004229">
      <w:pPr>
        <w:autoSpaceDE w:val="0"/>
        <w:autoSpaceDN w:val="0"/>
        <w:spacing w:line="323" w:lineRule="atLeast"/>
        <w:ind w:left="700" w:right="1100" w:firstLine="460"/>
      </w:pPr>
      <w:r>
        <w:rPr>
          <w:rFonts w:ascii="宋体" w:eastAsia="宋体" w:hAnsi="宋体" w:cs="宋体"/>
          <w:color w:val="000000"/>
          <w:sz w:val="25"/>
        </w:rPr>
        <w:t>洛克在第二卷第三十二章中是和亚里士多德在《前解释篇》</w:t>
      </w:r>
      <w:r>
        <w:rPr>
          <w:rFonts w:ascii="宋体" w:eastAsia="宋体" w:hAnsi="宋体" w:cs="宋体"/>
          <w:color w:val="000000"/>
          <w:sz w:val="25"/>
        </w:rPr>
        <w:t>I</w:t>
      </w:r>
      <w:r>
        <w:rPr>
          <w:rFonts w:ascii="宋体" w:eastAsia="宋体" w:hAnsi="宋体" w:cs="宋体"/>
          <w:color w:val="000000"/>
          <w:sz w:val="25"/>
        </w:rPr>
        <w:t>，</w:t>
      </w:r>
      <w:r>
        <w:rPr>
          <w:rFonts w:ascii="宋体" w:eastAsia="宋体" w:hAnsi="宋体" w:cs="宋体"/>
          <w:color w:val="000000"/>
          <w:sz w:val="25"/>
        </w:rPr>
        <w:t>16ª</w:t>
      </w:r>
      <w:r>
        <w:rPr>
          <w:rFonts w:ascii="宋体" w:eastAsia="宋体" w:hAnsi="宋体" w:cs="宋体"/>
          <w:color w:val="000000"/>
          <w:sz w:val="25"/>
        </w:rPr>
        <w:t>，</w:t>
      </w:r>
      <w:r>
        <w:rPr>
          <w:rFonts w:ascii="宋体" w:eastAsia="宋体" w:hAnsi="宋体" w:cs="宋体"/>
          <w:color w:val="000000"/>
          <w:sz w:val="25"/>
        </w:rPr>
        <w:t>12</w:t>
      </w:r>
      <w:r>
        <w:rPr>
          <w:rFonts w:ascii="宋体" w:eastAsia="宋体" w:hAnsi="宋体" w:cs="宋体"/>
          <w:color w:val="000000"/>
          <w:sz w:val="25"/>
        </w:rPr>
        <w:t>中所说的观点一样，主张真和假不能对单个观念而言而只能是就观念在判断或命题中的结合而言的；而莱布尼茨在这一段本质上也是持同样的观点的，他说他归之于观念的真理性，其</w:t>
      </w:r>
      <w:r>
        <w:rPr>
          <w:rFonts w:ascii="宋体" w:eastAsia="宋体" w:hAnsi="宋体" w:cs="宋体"/>
          <w:color w:val="000000"/>
          <w:sz w:val="25"/>
          <w:u w:val="single"/>
        </w:rPr>
        <w:t>实是指</w:t>
      </w:r>
      <w:r>
        <w:rPr>
          <w:rFonts w:ascii="宋体" w:eastAsia="宋体" w:hAnsi="宋体" w:cs="宋体"/>
          <w:color w:val="000000"/>
          <w:sz w:val="25"/>
        </w:rPr>
        <w:t>肯定观念对象的可能性的</w:t>
      </w:r>
      <w:r>
        <w:rPr>
          <w:rFonts w:ascii="宋体" w:eastAsia="宋体" w:hAnsi="宋体" w:cs="宋体"/>
          <w:color w:val="000000"/>
          <w:sz w:val="25"/>
        </w:rPr>
        <w:t>那命题的真理性，就是表明这个意思。这样的</w:t>
      </w:r>
      <w:r>
        <w:rPr>
          <w:rFonts w:ascii="宋体" w:eastAsia="宋体" w:hAnsi="宋体" w:cs="宋体"/>
          <w:color w:val="000000"/>
          <w:sz w:val="25"/>
        </w:rPr>
        <w:t>“</w:t>
      </w:r>
      <w:r>
        <w:rPr>
          <w:rFonts w:ascii="宋体" w:eastAsia="宋体" w:hAnsi="宋体" w:cs="宋体"/>
          <w:color w:val="000000"/>
          <w:sz w:val="25"/>
        </w:rPr>
        <w:t>真</w:t>
      </w:r>
      <w:r>
        <w:rPr>
          <w:rFonts w:ascii="宋体" w:eastAsia="宋体" w:hAnsi="宋体" w:cs="宋体"/>
          <w:color w:val="000000"/>
          <w:sz w:val="25"/>
        </w:rPr>
        <w:t>”</w:t>
      </w:r>
      <w:r>
        <w:rPr>
          <w:rFonts w:ascii="宋体" w:eastAsia="宋体" w:hAnsi="宋体" w:cs="宋体"/>
          <w:color w:val="000000"/>
          <w:sz w:val="25"/>
        </w:rPr>
        <w:t>或</w:t>
      </w:r>
      <w:r>
        <w:rPr>
          <w:rFonts w:ascii="宋体" w:eastAsia="宋体" w:hAnsi="宋体" w:cs="宋体"/>
          <w:color w:val="000000"/>
          <w:sz w:val="25"/>
        </w:rPr>
        <w:t>“</w:t>
      </w:r>
      <w:r>
        <w:rPr>
          <w:rFonts w:ascii="宋体" w:eastAsia="宋体" w:hAnsi="宋体" w:cs="宋体"/>
          <w:color w:val="000000"/>
          <w:sz w:val="25"/>
        </w:rPr>
        <w:t>假</w:t>
      </w:r>
      <w:r>
        <w:rPr>
          <w:rFonts w:ascii="宋体" w:eastAsia="宋体" w:hAnsi="宋体" w:cs="宋体"/>
          <w:color w:val="000000"/>
          <w:sz w:val="25"/>
        </w:rPr>
        <w:t>”</w:t>
      </w:r>
      <w:r>
        <w:rPr>
          <w:rFonts w:ascii="宋体" w:eastAsia="宋体" w:hAnsi="宋体" w:cs="宋体"/>
          <w:color w:val="000000"/>
          <w:sz w:val="25"/>
        </w:rPr>
        <w:t>的观念，应该被看作只是一个缩短了的命题，或者看作是隐含着命题的。如</w:t>
      </w:r>
      <w:r>
        <w:rPr>
          <w:rFonts w:ascii="宋体" w:eastAsia="宋体" w:hAnsi="宋体" w:cs="宋体"/>
          <w:color w:val="000000"/>
          <w:sz w:val="25"/>
        </w:rPr>
        <w:t>“</w:t>
      </w:r>
      <w:r>
        <w:rPr>
          <w:rFonts w:ascii="宋体" w:eastAsia="宋体" w:hAnsi="宋体" w:cs="宋体"/>
          <w:color w:val="000000"/>
          <w:sz w:val="25"/>
        </w:rPr>
        <w:t>正十边形</w:t>
      </w:r>
      <w:r>
        <w:rPr>
          <w:rFonts w:ascii="宋体" w:eastAsia="宋体" w:hAnsi="宋体" w:cs="宋体"/>
          <w:color w:val="000000"/>
          <w:sz w:val="25"/>
        </w:rPr>
        <w:t>”(</w:t>
      </w:r>
      <w:r>
        <w:rPr>
          <w:rFonts w:ascii="宋体" w:eastAsia="宋体" w:hAnsi="宋体" w:cs="宋体"/>
          <w:color w:val="000000"/>
          <w:sz w:val="25"/>
        </w:rPr>
        <w:t>参阅第三卷第三章</w:t>
      </w:r>
      <w:r>
        <w:rPr>
          <w:rFonts w:ascii="宋体" w:eastAsia="宋体" w:hAnsi="宋体" w:cs="宋体"/>
          <w:color w:val="000000"/>
          <w:sz w:val="25"/>
        </w:rPr>
        <w:t>§15.“</w:t>
      </w:r>
      <w:r>
        <w:rPr>
          <w:rFonts w:ascii="宋体" w:eastAsia="宋体" w:hAnsi="宋体" w:cs="宋体"/>
          <w:color w:val="000000"/>
          <w:sz w:val="25"/>
        </w:rPr>
        <w:t>德</w:t>
      </w:r>
      <w:r>
        <w:rPr>
          <w:rFonts w:ascii="宋体" w:eastAsia="宋体" w:hAnsi="宋体" w:cs="宋体"/>
          <w:color w:val="000000"/>
          <w:sz w:val="25"/>
        </w:rPr>
        <w:t>”)</w:t>
      </w:r>
      <w:r>
        <w:rPr>
          <w:rFonts w:ascii="宋体" w:eastAsia="宋体" w:hAnsi="宋体" w:cs="宋体"/>
          <w:color w:val="000000"/>
          <w:sz w:val="25"/>
        </w:rPr>
        <w:t>这样一个观念，就是假的，虽然我们可以有它的名义的定义，但这图形是不可能的。</w:t>
      </w:r>
      <w:r>
        <w:br w:type="page"/>
      </w:r>
    </w:p>
    <w:p w:rsidR="00540146" w:rsidRDefault="00004229">
      <w:pPr>
        <w:autoSpaceDE w:val="0"/>
        <w:autoSpaceDN w:val="0"/>
        <w:spacing w:before="680" w:line="260" w:lineRule="atLeast"/>
        <w:ind w:left="30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论普遍命题及其真假和确定性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461</w:t>
      </w:r>
    </w:p>
    <w:p w:rsidR="00540146" w:rsidRDefault="00004229">
      <w:pPr>
        <w:spacing w:before="140" w:line="100" w:lineRule="exact"/>
        <w:ind w:left="8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104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〔我认为也还有其它标志能产生同样的这种效果；我们从中国文字就看到这一点。而且我们还可以引进一种很通俗并且比中国文字更好的普遍文字</w:t>
      </w:r>
      <w:r>
        <w:rPr>
          <w:rFonts w:ascii="宋体" w:eastAsia="宋体" w:hAnsi="宋体" w:cs="宋体"/>
          <w:color w:val="000000"/>
          <w:sz w:val="29"/>
        </w:rPr>
        <w:t>①</w:t>
      </w:r>
      <w:r>
        <w:rPr>
          <w:rFonts w:ascii="宋体" w:eastAsia="宋体" w:hAnsi="宋体" w:cs="宋体"/>
          <w:color w:val="000000"/>
          <w:sz w:val="29"/>
        </w:rPr>
        <w:t>，如果我们用一些小小的图形来代替字，它们用轮廓线条来表现那些可见的事物，并且对那些不可见的事物也用伴随着它们的可见事物来表现，再加上某些其它的符号以便使人懂得那些语形变化和质词</w:t>
      </w:r>
      <w:r>
        <w:rPr>
          <w:rFonts w:ascii="宋体" w:eastAsia="宋体" w:hAnsi="宋体" w:cs="宋体"/>
          <w:color w:val="000000"/>
          <w:sz w:val="29"/>
        </w:rPr>
        <w:t>&lt;</w:t>
      </w:r>
      <w:r>
        <w:rPr>
          <w:rFonts w:ascii="宋体" w:eastAsia="宋体" w:hAnsi="宋体" w:cs="宋体"/>
          <w:color w:val="000000"/>
          <w:sz w:val="29"/>
        </w:rPr>
        <w:t>所代表的意思</w:t>
      </w:r>
      <w:r>
        <w:rPr>
          <w:rFonts w:ascii="宋体" w:eastAsia="宋体" w:hAnsi="宋体" w:cs="宋体"/>
          <w:color w:val="000000"/>
          <w:sz w:val="29"/>
        </w:rPr>
        <w:t>&gt;</w:t>
      </w:r>
      <w:r>
        <w:rPr>
          <w:rFonts w:ascii="宋体" w:eastAsia="宋体" w:hAnsi="宋体" w:cs="宋体"/>
          <w:color w:val="000000"/>
          <w:sz w:val="29"/>
        </w:rPr>
        <w:t>的话。这首先就可以有助于和隔得很远的民族容易地相沟通；但如果我们在我们自己人之间也引进这种文字而又不放弃通常的写法的话，这一种书写方式也会有很大的用处，可以丰富想象，并可以给人一些不象我们现</w:t>
      </w:r>
      <w:r>
        <w:rPr>
          <w:rFonts w:ascii="宋体" w:eastAsia="宋体" w:hAnsi="宋体" w:cs="宋体"/>
          <w:color w:val="000000"/>
          <w:sz w:val="29"/>
        </w:rPr>
        <w:t>在所有的思想那样无声的</w:t>
      </w:r>
      <w:r>
        <w:rPr>
          <w:rFonts w:ascii="宋体" w:eastAsia="宋体" w:hAnsi="宋体" w:cs="宋体"/>
          <w:color w:val="000000"/>
          <w:sz w:val="29"/>
        </w:rPr>
        <w:t>②</w:t>
      </w:r>
      <w:r>
        <w:rPr>
          <w:rFonts w:ascii="宋体" w:eastAsia="宋体" w:hAnsi="宋体" w:cs="宋体"/>
          <w:color w:val="000000"/>
          <w:sz w:val="29"/>
        </w:rPr>
        <w:t>和口头上的思想。的确，由于这种画图的技术不是所有的人都知道的，因此除了照这种方式印成的书</w:t>
      </w:r>
      <w:r>
        <w:rPr>
          <w:rFonts w:ascii="宋体" w:eastAsia="宋体" w:hAnsi="宋体" w:cs="宋体"/>
          <w:color w:val="000000"/>
          <w:sz w:val="29"/>
        </w:rPr>
        <w:t>(</w:t>
      </w:r>
      <w:r>
        <w:rPr>
          <w:rFonts w:ascii="宋体" w:eastAsia="宋体" w:hAnsi="宋体" w:cs="宋体"/>
          <w:color w:val="000000"/>
          <w:sz w:val="29"/>
        </w:rPr>
        <w:t>这是人人都马上就能学会来读的</w:t>
      </w:r>
      <w:r>
        <w:rPr>
          <w:rFonts w:ascii="宋体" w:eastAsia="宋体" w:hAnsi="宋体" w:cs="宋体"/>
          <w:color w:val="000000"/>
          <w:sz w:val="29"/>
        </w:rPr>
        <w:t>)</w:t>
      </w:r>
      <w:r>
        <w:rPr>
          <w:rFonts w:ascii="宋体" w:eastAsia="宋体" w:hAnsi="宋体" w:cs="宋体"/>
          <w:color w:val="000000"/>
          <w:sz w:val="29"/>
        </w:rPr>
        <w:t>之外，每个人要能用这种文字就没有别的办法，只能用一种印的方式，也就是事先全都准备好一些刻好的图形，用时就把它们印在纸上，然后用笔加上一些表示语形变化或质词的记号。但随着时间的进展，每个人都会从小就学会这种画法，这样也就不会有这种图形文字的不合适的地方，这种文字将真正是对眼睛说话的，并且将会使人民非常中意，因为事实上如乡下人就已经有某些历书，不用语词而告诉了他们很大一</w:t>
      </w:r>
      <w:r>
        <w:rPr>
          <w:rFonts w:ascii="宋体" w:eastAsia="宋体" w:hAnsi="宋体" w:cs="宋体"/>
          <w:color w:val="000000"/>
          <w:sz w:val="29"/>
        </w:rPr>
        <w:t>部分他们所要求知道的事情；我也记得还曾看见过一些铜版印的讽刺性的印刷品，有点象谜语的性质，其中有一些本身就表示意义的图形，混杂着一些字</w:t>
      </w:r>
      <w:r>
        <w:rPr>
          <w:rFonts w:ascii="宋体" w:eastAsia="宋体" w:hAnsi="宋体" w:cs="宋体"/>
          <w:color w:val="000000"/>
          <w:sz w:val="29"/>
        </w:rPr>
        <w:t>③</w:t>
      </w:r>
      <w:r>
        <w:rPr>
          <w:rFonts w:ascii="宋体" w:eastAsia="宋体" w:hAnsi="宋体" w:cs="宋体"/>
          <w:color w:val="000000"/>
          <w:sz w:val="29"/>
        </w:rPr>
        <w:t>，而我们的字母以及中国文字都只是由</w:t>
      </w:r>
    </w:p>
    <w:p w:rsidR="00540146" w:rsidRDefault="00004229">
      <w:pPr>
        <w:autoSpaceDE w:val="0"/>
        <w:autoSpaceDN w:val="0"/>
        <w:spacing w:before="180" w:line="280" w:lineRule="atLeast"/>
        <w:ind w:left="780"/>
      </w:pPr>
      <w:r>
        <w:rPr>
          <w:rFonts w:ascii="宋体" w:eastAsia="宋体" w:hAnsi="宋体" w:cs="宋体"/>
          <w:color w:val="000000"/>
          <w:sz w:val="10"/>
          <w:u w:val="single"/>
        </w:rPr>
        <w:t>----</w:t>
      </w:r>
      <w:r>
        <w:rPr>
          <w:rFonts w:ascii="宋体" w:eastAsia="宋体" w:hAnsi="宋体" w:cs="宋体"/>
          <w:color w:val="000000"/>
          <w:sz w:val="10"/>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一</w:t>
      </w:r>
      <w:r>
        <w:rPr>
          <w:rFonts w:ascii="宋体" w:eastAsia="宋体" w:hAnsi="宋体" w:cs="宋体"/>
          <w:sz w:val="24"/>
        </w:rPr>
        <w:t xml:space="preserve">   </w:t>
      </w:r>
      <w:r>
        <w:rPr>
          <w:rFonts w:ascii="宋体" w:eastAsia="宋体" w:hAnsi="宋体" w:cs="宋体"/>
          <w:color w:val="000000"/>
          <w:sz w:val="10"/>
        </w:rPr>
        <w:t>——</w:t>
      </w:r>
    </w:p>
    <w:p w:rsidR="00540146" w:rsidRDefault="00004229">
      <w:pPr>
        <w:autoSpaceDE w:val="0"/>
        <w:autoSpaceDN w:val="0"/>
        <w:spacing w:before="200" w:line="260" w:lineRule="atLeast"/>
        <w:ind w:left="1180"/>
      </w:pPr>
      <w:r>
        <w:rPr>
          <w:rFonts w:ascii="宋体" w:eastAsia="宋体" w:hAnsi="宋体" w:cs="宋体"/>
          <w:color w:val="000000"/>
          <w:sz w:val="16"/>
        </w:rPr>
        <w:t>①</w:t>
      </w:r>
      <w:r>
        <w:rPr>
          <w:rFonts w:ascii="宋体" w:eastAsia="宋体" w:hAnsi="宋体" w:cs="宋体"/>
          <w:color w:val="000000"/>
          <w:sz w:val="16"/>
        </w:rPr>
        <w:t>参阅以上第三卷第九章</w:t>
      </w:r>
      <w:r>
        <w:rPr>
          <w:rFonts w:ascii="宋体" w:eastAsia="宋体" w:hAnsi="宋体" w:cs="宋体"/>
          <w:color w:val="000000"/>
          <w:sz w:val="16"/>
        </w:rPr>
        <w:t>§19.“</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381</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before="180" w:line="260" w:lineRule="atLeast"/>
        <w:ind w:left="1200"/>
      </w:pPr>
      <w:r>
        <w:rPr>
          <w:rFonts w:ascii="宋体" w:eastAsia="宋体" w:hAnsi="宋体" w:cs="宋体"/>
          <w:color w:val="000000"/>
          <w:sz w:val="16"/>
        </w:rPr>
        <w:t>②</w:t>
      </w:r>
      <w:r>
        <w:rPr>
          <w:rFonts w:ascii="宋体" w:eastAsia="宋体" w:hAnsi="宋体" w:cs="宋体"/>
          <w:color w:val="000000"/>
          <w:sz w:val="16"/>
        </w:rPr>
        <w:t>参阅以上第二卷第二十一章</w:t>
      </w:r>
      <w:r>
        <w:rPr>
          <w:rFonts w:ascii="宋体" w:eastAsia="宋体" w:hAnsi="宋体" w:cs="宋体"/>
          <w:color w:val="000000"/>
          <w:sz w:val="16"/>
        </w:rPr>
        <w:t>§31.“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177</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before="200" w:line="240" w:lineRule="atLeast"/>
        <w:ind w:left="1180"/>
      </w:pPr>
      <w:r>
        <w:rPr>
          <w:rFonts w:ascii="宋体" w:eastAsia="宋体" w:hAnsi="宋体" w:cs="宋体"/>
          <w:color w:val="000000"/>
          <w:sz w:val="14"/>
        </w:rPr>
        <w:t>③</w:t>
      </w:r>
      <w:r>
        <w:rPr>
          <w:rFonts w:ascii="宋体" w:eastAsia="宋体" w:hAnsi="宋体" w:cs="宋体"/>
          <w:color w:val="000000"/>
          <w:sz w:val="14"/>
        </w:rPr>
        <w:t>也许是一种</w:t>
      </w:r>
      <w:r>
        <w:rPr>
          <w:rFonts w:ascii="宋体" w:eastAsia="宋体" w:hAnsi="宋体" w:cs="宋体"/>
          <w:color w:val="000000"/>
          <w:sz w:val="14"/>
        </w:rPr>
        <w:t>“</w:t>
      </w:r>
      <w:r>
        <w:rPr>
          <w:rFonts w:ascii="宋体" w:eastAsia="宋体" w:hAnsi="宋体" w:cs="宋体"/>
          <w:color w:val="000000"/>
          <w:sz w:val="14"/>
        </w:rPr>
        <w:t>谜画</w:t>
      </w:r>
      <w:r>
        <w:rPr>
          <w:rFonts w:ascii="宋体" w:eastAsia="宋体" w:hAnsi="宋体" w:cs="宋体"/>
          <w:color w:val="000000"/>
          <w:sz w:val="14"/>
        </w:rPr>
        <w:t>”(Rebus)</w:t>
      </w:r>
      <w:r>
        <w:rPr>
          <w:rFonts w:ascii="宋体" w:eastAsia="宋体" w:hAnsi="宋体" w:cs="宋体"/>
          <w:color w:val="000000"/>
          <w:sz w:val="14"/>
        </w:rPr>
        <w:t>。</w:t>
      </w:r>
      <w:r>
        <w:br w:type="page"/>
      </w:r>
    </w:p>
    <w:p w:rsidR="00540146" w:rsidRDefault="00004229">
      <w:pPr>
        <w:autoSpaceDE w:val="0"/>
        <w:autoSpaceDN w:val="0"/>
        <w:spacing w:before="700" w:line="360" w:lineRule="atLeast"/>
        <w:ind w:left="940"/>
      </w:pPr>
      <w:r>
        <w:rPr>
          <w:rFonts w:ascii="宋体" w:eastAsia="宋体" w:hAnsi="宋体" w:cs="宋体"/>
          <w:color w:val="000000"/>
          <w:sz w:val="29"/>
        </w:rPr>
        <w:lastRenderedPageBreak/>
        <w:t>462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第四卷</w:t>
      </w:r>
      <w:r>
        <w:rPr>
          <w:rFonts w:ascii="宋体" w:eastAsia="宋体" w:hAnsi="宋体" w:cs="宋体"/>
          <w:color w:val="000000"/>
          <w:sz w:val="29"/>
        </w:rPr>
        <w:t xml:space="preserve">   </w:t>
      </w:r>
      <w:r>
        <w:rPr>
          <w:rFonts w:ascii="宋体" w:eastAsia="宋体" w:hAnsi="宋体" w:cs="宋体"/>
          <w:color w:val="000000"/>
          <w:sz w:val="29"/>
        </w:rPr>
        <w:t>论知识</w:t>
      </w:r>
    </w:p>
    <w:p w:rsidR="00540146" w:rsidRDefault="00004229">
      <w:pPr>
        <w:spacing w:before="60" w:line="100" w:lineRule="exact"/>
        <w:ind w:left="84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360" w:lineRule="atLeast"/>
        <w:ind w:left="720"/>
      </w:pPr>
      <w:r>
        <w:rPr>
          <w:rFonts w:ascii="宋体" w:eastAsia="宋体" w:hAnsi="宋体" w:cs="宋体"/>
          <w:color w:val="000000"/>
          <w:sz w:val="29"/>
        </w:rPr>
        <w:t>人的意志确定其意义的</w:t>
      </w:r>
      <w:r>
        <w:rPr>
          <w:rFonts w:ascii="宋体" w:eastAsia="宋体" w:hAnsi="宋体" w:cs="宋体"/>
          <w:color w:val="000000"/>
          <w:sz w:val="29"/>
        </w:rPr>
        <w:t>(ex instituto①)</w:t>
      </w:r>
      <w:r>
        <w:rPr>
          <w:rFonts w:ascii="宋体" w:eastAsia="宋体" w:hAnsi="宋体" w:cs="宋体"/>
          <w:color w:val="000000"/>
          <w:sz w:val="29"/>
        </w:rPr>
        <w:t>。</w:t>
      </w:r>
    </w:p>
    <w:p w:rsidR="00540146" w:rsidRDefault="00004229">
      <w:pPr>
        <w:autoSpaceDE w:val="0"/>
        <w:autoSpaceDN w:val="0"/>
        <w:spacing w:line="520" w:lineRule="atLeast"/>
        <w:ind w:left="700" w:right="1060" w:firstLine="600"/>
      </w:pPr>
      <w:r>
        <w:rPr>
          <w:rFonts w:ascii="宋体" w:eastAsia="宋体" w:hAnsi="宋体" w:cs="宋体"/>
          <w:color w:val="000000"/>
          <w:sz w:val="29"/>
        </w:rPr>
        <w:t>§3.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相信您的想法有朝一日是会实现的，我觉得这种书写法非常合意而且自然；并且它对于增加我们心灵的完善性以及使我们的概念更实在，也似乎不是不重要的。〕但回头来谈一般的知识及其确定性，我们指出有一种真理的确定性，也有一种知识的确定性，这将是适宜的。当语词在命题中以这样的方式结合起来，得以确切地如实表明其符合或</w:t>
      </w:r>
      <w:r>
        <w:rPr>
          <w:rFonts w:ascii="宋体" w:eastAsia="宋体" w:hAnsi="宋体" w:cs="宋体"/>
          <w:color w:val="000000"/>
          <w:sz w:val="29"/>
        </w:rPr>
        <w:t>不符合时，这就是一种真理的确定性；而知识的确定性则在于察觉在命题中所表明的观念的符合或不符合。这就是我们通常所说的一个命题是确定的。</w:t>
      </w:r>
    </w:p>
    <w:p w:rsidR="00540146" w:rsidRDefault="00004229">
      <w:pPr>
        <w:autoSpaceDE w:val="0"/>
        <w:autoSpaceDN w:val="0"/>
        <w:spacing w:before="20" w:line="487" w:lineRule="atLeast"/>
        <w:ind w:left="700" w:right="10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〔其实这后一种确定性不用语词也会够了，而且它不外乎就是对真理的一种完全的知识；而前一种确定性则似乎无非就是真理本身。</w:t>
      </w:r>
      <w:r>
        <w:rPr>
          <w:rFonts w:ascii="宋体" w:eastAsia="宋体" w:hAnsi="宋体" w:cs="宋体"/>
          <w:color w:val="000000"/>
          <w:sz w:val="29"/>
        </w:rPr>
        <w:t>]</w:t>
      </w:r>
    </w:p>
    <w:p w:rsidR="00540146" w:rsidRDefault="00004229">
      <w:pPr>
        <w:autoSpaceDE w:val="0"/>
        <w:autoSpaceDN w:val="0"/>
        <w:spacing w:before="60" w:line="507" w:lineRule="atLeast"/>
        <w:ind w:left="720" w:right="1060" w:firstLine="58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然而由于我们对于任何一般命题，除非知道它由以构成的那些名辞的意义的确切界限，对它的真实性就靠不住，因此我们就必须知道每一物种的本质，这对于简单观念和样式方面来说是并不困难的。但在实体方面</w:t>
      </w:r>
      <w:r>
        <w:rPr>
          <w:rFonts w:ascii="宋体" w:eastAsia="宋体" w:hAnsi="宋体" w:cs="宋体"/>
          <w:color w:val="000000"/>
          <w:sz w:val="29"/>
        </w:rPr>
        <w:t>----</w:t>
      </w:r>
      <w:r>
        <w:rPr>
          <w:rFonts w:ascii="宋体" w:eastAsia="宋体" w:hAnsi="宋体" w:cs="宋体"/>
          <w:color w:val="000000"/>
          <w:sz w:val="29"/>
        </w:rPr>
        <w:t>其中一种不同于名义本质的实在本质，被假定是</w:t>
      </w:r>
      <w:r>
        <w:rPr>
          <w:rFonts w:ascii="宋体" w:eastAsia="宋体" w:hAnsi="宋体" w:cs="宋体"/>
          <w:color w:val="000000"/>
          <w:sz w:val="29"/>
        </w:rPr>
        <w:t>决定着物种的</w:t>
      </w:r>
      <w:r>
        <w:rPr>
          <w:rFonts w:ascii="宋体" w:eastAsia="宋体" w:hAnsi="宋体" w:cs="宋体"/>
          <w:color w:val="000000"/>
          <w:sz w:val="29"/>
        </w:rPr>
        <w:t>——</w:t>
      </w:r>
      <w:r>
        <w:rPr>
          <w:rFonts w:ascii="宋体" w:eastAsia="宋体" w:hAnsi="宋体" w:cs="宋体"/>
          <w:color w:val="000000"/>
          <w:sz w:val="29"/>
        </w:rPr>
        <w:t>那一般名辞的范围是很不确定的，因为我们并不认识这种实在本质；而因此，在这意义下，我们对于就有关这些实体的问题上所作的任何一般命题都是靠不住的。但我们若假定实体的种无非就是把一些实体性的个体归于若干的类，按照这些类符合于我们用一些名称来指示的不同抽象观念而把它们安排在那些不同名称之下，这时我们就不能怀疑一个如所应有那样很好认识了的命题是真的与否。</w:t>
      </w:r>
    </w:p>
    <w:p w:rsidR="00540146" w:rsidRDefault="00004229">
      <w:pPr>
        <w:autoSpaceDE w:val="0"/>
        <w:autoSpaceDN w:val="0"/>
        <w:spacing w:before="200" w:line="360" w:lineRule="atLeast"/>
        <w:ind w:left="1180"/>
      </w:pPr>
      <w:r>
        <w:rPr>
          <w:rFonts w:ascii="宋体" w:eastAsia="宋体" w:hAnsi="宋体" w:cs="宋体"/>
          <w:color w:val="000000"/>
          <w:sz w:val="29"/>
        </w:rPr>
        <w:t>①</w:t>
      </w:r>
      <w:r>
        <w:rPr>
          <w:rFonts w:ascii="宋体" w:eastAsia="宋体" w:hAnsi="宋体" w:cs="宋体"/>
          <w:color w:val="000000"/>
          <w:sz w:val="29"/>
        </w:rPr>
        <w:t>拉丁文，意即</w:t>
      </w:r>
      <w:r>
        <w:rPr>
          <w:rFonts w:ascii="宋体" w:eastAsia="宋体" w:hAnsi="宋体" w:cs="宋体"/>
          <w:color w:val="000000"/>
          <w:sz w:val="29"/>
        </w:rPr>
        <w:t>“</w:t>
      </w:r>
      <w:r>
        <w:rPr>
          <w:rFonts w:ascii="宋体" w:eastAsia="宋体" w:hAnsi="宋体" w:cs="宋体"/>
          <w:color w:val="000000"/>
          <w:sz w:val="29"/>
        </w:rPr>
        <w:t>出于制定的</w:t>
      </w:r>
      <w:r>
        <w:rPr>
          <w:rFonts w:ascii="宋体" w:eastAsia="宋体" w:hAnsi="宋体" w:cs="宋体"/>
          <w:color w:val="000000"/>
          <w:sz w:val="29"/>
        </w:rPr>
        <w:t>”</w:t>
      </w:r>
      <w:r>
        <w:rPr>
          <w:rFonts w:ascii="宋体" w:eastAsia="宋体" w:hAnsi="宋体" w:cs="宋体"/>
          <w:color w:val="000000"/>
          <w:sz w:val="29"/>
        </w:rPr>
        <w:t>。</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60" w:line="280" w:lineRule="atLeast"/>
        <w:ind w:left="3340"/>
      </w:pPr>
      <w:r>
        <w:rPr>
          <w:rFonts w:ascii="宋体" w:eastAsia="宋体" w:hAnsi="宋体" w:cs="宋体"/>
          <w:color w:val="000000"/>
          <w:sz w:val="25"/>
        </w:rPr>
        <w:t>第六章</w:t>
      </w:r>
      <w:r>
        <w:rPr>
          <w:rFonts w:ascii="宋体" w:eastAsia="宋体" w:hAnsi="宋体" w:cs="宋体"/>
          <w:color w:val="000000"/>
          <w:sz w:val="25"/>
        </w:rPr>
        <w:t xml:space="preserve">   </w:t>
      </w:r>
      <w:r>
        <w:rPr>
          <w:rFonts w:ascii="宋体" w:eastAsia="宋体" w:hAnsi="宋体" w:cs="宋体"/>
          <w:color w:val="000000"/>
          <w:sz w:val="25"/>
        </w:rPr>
        <w:t>论普遍命题及其真假和确定性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463</w:t>
      </w:r>
    </w:p>
    <w:p w:rsidR="00540146" w:rsidRDefault="00004229">
      <w:pPr>
        <w:spacing w:before="100" w:line="80" w:lineRule="exact"/>
        <w:ind w:left="142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1260" w:right="134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〔我不知道，先生，您为什么又回到我们已经充分争论过，并且我认为是已被清除了的这一点上来。但我毕竟还是很高兴，因为您给了我一个</w:t>
      </w:r>
      <w:r>
        <w:rPr>
          <w:rFonts w:ascii="宋体" w:eastAsia="宋体" w:hAnsi="宋体" w:cs="宋体"/>
          <w:color w:val="000000"/>
          <w:sz w:val="25"/>
        </w:rPr>
        <w:t>(</w:t>
      </w:r>
      <w:r>
        <w:rPr>
          <w:rFonts w:ascii="宋体" w:eastAsia="宋体" w:hAnsi="宋体" w:cs="宋体"/>
          <w:color w:val="000000"/>
          <w:sz w:val="25"/>
        </w:rPr>
        <w:t>我觉得</w:t>
      </w:r>
      <w:r>
        <w:rPr>
          <w:rFonts w:ascii="宋体" w:eastAsia="宋体" w:hAnsi="宋体" w:cs="宋体"/>
          <w:color w:val="000000"/>
          <w:sz w:val="25"/>
        </w:rPr>
        <w:t>)</w:t>
      </w:r>
      <w:r>
        <w:rPr>
          <w:rFonts w:ascii="宋体" w:eastAsia="宋体" w:hAnsi="宋体" w:cs="宋体"/>
          <w:color w:val="000000"/>
          <w:sz w:val="25"/>
        </w:rPr>
        <w:t>很适当的机会来再一次重新解除您的困惑。那么我要告诉您，我们对于例如金子或这样一种物体能够</w:t>
      </w:r>
      <w:r>
        <w:rPr>
          <w:rFonts w:ascii="宋体" w:eastAsia="宋体" w:hAnsi="宋体" w:cs="宋体"/>
          <w:color w:val="000000"/>
          <w:sz w:val="25"/>
        </w:rPr>
        <w:t>靠得住有成千条的真理，这种物体的内部本质是通过我们在这世上所已知的最重的重量，或最大的延性，或其它的标志而使人认识的。因为我们可以说有已知的最大延性的物体也是一切已知物体中最重的。的确也不是不可能：我们迄今在金子中所已注意到的一切，有一天会在能用其它新的性质加以辨别的两种物体中发现，并因此金子就不再如我们迄今暂时认为那样是最低级的种了。也可能有一种仍旧很稀少，而另一种则很普通，因此人们认定宜把真正的金子这个名称保留给唯一的稀少的一种，以便通过适合于它的新的化验办法保持它作为货币的用途。这样以后人们也不会怀疑</w:t>
      </w:r>
      <w:r>
        <w:rPr>
          <w:rFonts w:ascii="宋体" w:eastAsia="宋体" w:hAnsi="宋体" w:cs="宋体"/>
          <w:color w:val="000000"/>
          <w:sz w:val="25"/>
        </w:rPr>
        <w:t>这两个种的内部本质是不同的；</w:t>
      </w:r>
      <w:r>
        <w:rPr>
          <w:rFonts w:ascii="宋体" w:eastAsia="宋体" w:hAnsi="宋体" w:cs="宋体"/>
          <w:color w:val="000000"/>
          <w:sz w:val="25"/>
        </w:rPr>
        <w:t xml:space="preserve"> </w:t>
      </w:r>
      <w:r>
        <w:rPr>
          <w:rFonts w:ascii="宋体" w:eastAsia="宋体" w:hAnsi="宋体" w:cs="宋体"/>
          <w:color w:val="000000"/>
          <w:sz w:val="25"/>
        </w:rPr>
        <w:t>而即使对于一种实际存在的实体的定义，并不是在一切方面都很好决定的</w:t>
      </w:r>
      <w:r>
        <w:rPr>
          <w:rFonts w:ascii="宋体" w:eastAsia="宋体" w:hAnsi="宋体" w:cs="宋体"/>
          <w:color w:val="000000"/>
          <w:sz w:val="25"/>
        </w:rPr>
        <w:t>(</w:t>
      </w:r>
      <w:r>
        <w:rPr>
          <w:rFonts w:ascii="宋体" w:eastAsia="宋体" w:hAnsi="宋体" w:cs="宋体"/>
          <w:color w:val="000000"/>
          <w:sz w:val="25"/>
        </w:rPr>
        <w:t>如事实上人的定义就外表形状方面说就不是很好决定的</w:t>
      </w:r>
      <w:r>
        <w:rPr>
          <w:rFonts w:ascii="宋体" w:eastAsia="宋体" w:hAnsi="宋体" w:cs="宋体"/>
          <w:color w:val="000000"/>
          <w:sz w:val="25"/>
        </w:rPr>
        <w:t>)</w:t>
      </w:r>
      <w:r>
        <w:rPr>
          <w:rFonts w:ascii="宋体" w:eastAsia="宋体" w:hAnsi="宋体" w:cs="宋体"/>
          <w:color w:val="000000"/>
          <w:sz w:val="25"/>
        </w:rPr>
        <w:t>，我们对这主体也还是会有无数遵照着理性或我们在它之中所认识的其它性质的一般命题。我们对这些一般命题所能说的一切，就只是：在我们把人看作最低级的种，并把他限于亚当的种族的情况下，我们不会有那种所谓</w:t>
      </w:r>
      <w:r>
        <w:rPr>
          <w:rFonts w:ascii="宋体" w:eastAsia="宋体" w:hAnsi="宋体" w:cs="宋体"/>
          <w:color w:val="000000"/>
          <w:sz w:val="25"/>
        </w:rPr>
        <w:t>in</w:t>
      </w:r>
      <w:r>
        <w:rPr>
          <w:rFonts w:ascii="宋体" w:eastAsia="宋体" w:hAnsi="宋体" w:cs="宋体"/>
          <w:sz w:val="25"/>
        </w:rPr>
        <w:t xml:space="preserve"> </w:t>
      </w:r>
      <w:r>
        <w:rPr>
          <w:rFonts w:ascii="宋体" w:eastAsia="宋体" w:hAnsi="宋体" w:cs="宋体"/>
          <w:color w:val="000000"/>
          <w:sz w:val="25"/>
        </w:rPr>
        <w:t>quarto modo</w:t>
      </w:r>
      <w:r>
        <w:rPr>
          <w:rFonts w:ascii="宋体" w:eastAsia="宋体" w:hAnsi="宋体" w:cs="宋体"/>
          <w:color w:val="000000"/>
          <w:sz w:val="25"/>
        </w:rPr>
        <w:t>的人的特性，或者说我们不能用一种相互的或简单地可换位的命题来对他作宣告，如说：</w:t>
      </w:r>
      <w:r>
        <w:rPr>
          <w:rFonts w:ascii="宋体" w:eastAsia="宋体" w:hAnsi="宋体" w:cs="宋体"/>
          <w:color w:val="000000"/>
          <w:sz w:val="25"/>
        </w:rPr>
        <w:t>“</w:t>
      </w:r>
      <w:r>
        <w:rPr>
          <w:rFonts w:ascii="宋体" w:eastAsia="宋体" w:hAnsi="宋体" w:cs="宋体"/>
          <w:color w:val="000000"/>
          <w:sz w:val="25"/>
        </w:rPr>
        <w:t>人是唯一的理性动物</w:t>
      </w:r>
      <w:r>
        <w:rPr>
          <w:rFonts w:ascii="宋体" w:eastAsia="宋体" w:hAnsi="宋体" w:cs="宋体"/>
          <w:color w:val="000000"/>
          <w:sz w:val="25"/>
        </w:rPr>
        <w:t>”</w:t>
      </w:r>
      <w:r>
        <w:rPr>
          <w:rFonts w:ascii="宋体" w:eastAsia="宋体" w:hAnsi="宋体" w:cs="宋体"/>
          <w:color w:val="000000"/>
          <w:sz w:val="25"/>
        </w:rPr>
        <w:t>，除非是暂时的</w:t>
      </w:r>
      <w:r>
        <w:rPr>
          <w:rFonts w:ascii="宋体" w:eastAsia="宋体" w:hAnsi="宋体" w:cs="宋体"/>
          <w:color w:val="000000"/>
          <w:sz w:val="25"/>
        </w:rPr>
        <w:t>①</w:t>
      </w:r>
      <w:r>
        <w:rPr>
          <w:rFonts w:ascii="宋体" w:eastAsia="宋体" w:hAnsi="宋体" w:cs="宋体"/>
          <w:color w:val="000000"/>
          <w:sz w:val="25"/>
        </w:rPr>
        <w:t>。而把人当作属于我们这一种族</w:t>
      </w:r>
      <w:r>
        <w:rPr>
          <w:rFonts w:ascii="宋体" w:eastAsia="宋体" w:hAnsi="宋体" w:cs="宋体"/>
          <w:color w:val="000000"/>
          <w:sz w:val="25"/>
        </w:rPr>
        <w:t>的动物，这暂时性就</w:t>
      </w:r>
    </w:p>
    <w:p w:rsidR="00540146" w:rsidRDefault="00004229">
      <w:pPr>
        <w:spacing w:before="200" w:line="60" w:lineRule="exact"/>
        <w:ind w:left="1340" w:right="6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00" w:lineRule="atLeast"/>
        <w:ind w:left="1280" w:right="1380" w:firstLine="400"/>
      </w:pPr>
      <w:r>
        <w:rPr>
          <w:rFonts w:ascii="宋体" w:eastAsia="宋体" w:hAnsi="宋体" w:cs="宋体"/>
          <w:color w:val="000000"/>
          <w:sz w:val="25"/>
        </w:rPr>
        <w:t>①in quarto modo</w:t>
      </w:r>
      <w:r>
        <w:rPr>
          <w:rFonts w:ascii="宋体" w:eastAsia="宋体" w:hAnsi="宋体" w:cs="宋体"/>
          <w:color w:val="000000"/>
          <w:sz w:val="25"/>
        </w:rPr>
        <w:t>这个名辞，词义即</w:t>
      </w:r>
      <w:r>
        <w:rPr>
          <w:rFonts w:ascii="宋体" w:eastAsia="宋体" w:hAnsi="宋体" w:cs="宋体"/>
          <w:color w:val="000000"/>
          <w:sz w:val="25"/>
        </w:rPr>
        <w:t>“</w:t>
      </w:r>
      <w:r>
        <w:rPr>
          <w:rFonts w:ascii="宋体" w:eastAsia="宋体" w:hAnsi="宋体" w:cs="宋体"/>
          <w:color w:val="000000"/>
          <w:sz w:val="25"/>
        </w:rPr>
        <w:t>属于第四种样式的</w:t>
      </w:r>
      <w:r>
        <w:rPr>
          <w:rFonts w:ascii="宋体" w:eastAsia="宋体" w:hAnsi="宋体" w:cs="宋体"/>
          <w:color w:val="000000"/>
          <w:sz w:val="25"/>
        </w:rPr>
        <w:t>”</w:t>
      </w:r>
      <w:r>
        <w:rPr>
          <w:rFonts w:ascii="宋体" w:eastAsia="宋体" w:hAnsi="宋体" w:cs="宋体"/>
          <w:color w:val="000000"/>
          <w:sz w:val="25"/>
        </w:rPr>
        <w:t>，是由一种关于特性</w:t>
      </w:r>
      <w:r>
        <w:rPr>
          <w:rFonts w:ascii="宋体" w:eastAsia="宋体" w:hAnsi="宋体" w:cs="宋体"/>
          <w:color w:val="000000"/>
          <w:sz w:val="25"/>
        </w:rPr>
        <w:t>(propria)</w:t>
      </w:r>
      <w:r>
        <w:rPr>
          <w:rFonts w:ascii="宋体" w:eastAsia="宋体" w:hAnsi="宋体" w:cs="宋体"/>
          <w:color w:val="000000"/>
          <w:sz w:val="25"/>
        </w:rPr>
        <w:t>的分类法来的。这种方法在中世纪以不同的方式流行，据说最初在波尔费留</w:t>
      </w:r>
      <w:r>
        <w:br w:type="page"/>
      </w:r>
    </w:p>
    <w:p w:rsidR="00540146" w:rsidRDefault="00004229">
      <w:pPr>
        <w:autoSpaceDE w:val="0"/>
        <w:autoSpaceDN w:val="0"/>
        <w:spacing w:before="760" w:line="280" w:lineRule="atLeast"/>
        <w:ind w:left="980"/>
      </w:pPr>
      <w:r>
        <w:rPr>
          <w:rFonts w:ascii="宋体" w:eastAsia="宋体" w:hAnsi="宋体" w:cs="宋体"/>
          <w:color w:val="000000"/>
          <w:sz w:val="23"/>
        </w:rPr>
        <w:lastRenderedPageBreak/>
        <w:t>464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第四卷</w:t>
      </w:r>
      <w:r>
        <w:rPr>
          <w:rFonts w:ascii="宋体" w:eastAsia="宋体" w:hAnsi="宋体" w:cs="宋体"/>
          <w:color w:val="000000"/>
          <w:sz w:val="23"/>
        </w:rPr>
        <w:t xml:space="preserve">   </w:t>
      </w:r>
      <w:r>
        <w:rPr>
          <w:rFonts w:ascii="宋体" w:eastAsia="宋体" w:hAnsi="宋体" w:cs="宋体"/>
          <w:color w:val="000000"/>
          <w:sz w:val="23"/>
        </w:rPr>
        <w:t>论知识</w:t>
      </w:r>
    </w:p>
    <w:p w:rsidR="00540146" w:rsidRDefault="00004229">
      <w:pPr>
        <w:spacing w:before="100" w:line="100" w:lineRule="exact"/>
        <w:ind w:left="920" w:right="1200"/>
        <w:textAlignment w:val="bottom"/>
      </w:pPr>
      <w:r>
        <w:rPr>
          <w:rFonts w:ascii="宋体" w:eastAsia="宋体" w:hAnsi="宋体" w:cs="宋体"/>
          <w:sz w:val="24"/>
          <w:u w:val="single"/>
        </w:rPr>
        <w:t xml:space="preserve">                                                                    </w:t>
      </w:r>
    </w:p>
    <w:p w:rsidR="00540146" w:rsidRDefault="00004229">
      <w:pPr>
        <w:autoSpaceDE w:val="0"/>
        <w:autoSpaceDN w:val="0"/>
        <w:spacing w:line="400" w:lineRule="atLeast"/>
        <w:ind w:left="740" w:right="1020" w:firstLine="20"/>
      </w:pPr>
      <w:r>
        <w:rPr>
          <w:rFonts w:ascii="宋体" w:eastAsia="宋体" w:hAnsi="宋体" w:cs="宋体"/>
          <w:color w:val="000000"/>
          <w:sz w:val="23"/>
        </w:rPr>
        <w:t>在于假定他是我们所已知的动物中唯一有理性的动物；因为也许</w:t>
      </w:r>
      <w:r>
        <w:rPr>
          <w:rFonts w:ascii="宋体" w:eastAsia="宋体" w:hAnsi="宋体" w:cs="宋体"/>
          <w:color w:val="000000"/>
          <w:sz w:val="23"/>
        </w:rPr>
        <w:t>可能有一天会有别的动物，就我们迄今所已注意到的一切方面来说都和现在的人的后裔是共同的，但却是出于别一来源。这就好比那些想象中的澳洲人来充斥了我们的国度，看起来那时我们将会找到某种办法来把他们和我们区别开。但如果情况不是这样，并假定上帝曾禁止这些种族的混杂而耶稣基督所救赎的只是我们这个种族，那就得尽力造成一些人为的标志以便把这些种族彼此区别开。无疑其间是会有一种内在的区别的，但由于它不会使自己可以被认识，我们将弄得只有一种依据出生的从外附加的命名，对此我们将尽力设法伴随以一种持久的人为的标志，这将会给人一种内</w:t>
      </w:r>
      <w:r>
        <w:rPr>
          <w:rFonts w:ascii="宋体" w:eastAsia="宋体" w:hAnsi="宋体" w:cs="宋体"/>
          <w:color w:val="000000"/>
          <w:sz w:val="23"/>
        </w:rPr>
        <w:t>在固有的命名，以及一种经常的办法可以将我们的种族和其</w:t>
      </w:r>
      <w:r>
        <w:rPr>
          <w:rFonts w:ascii="宋体" w:eastAsia="宋体" w:hAnsi="宋体" w:cs="宋体"/>
          <w:color w:val="000000"/>
          <w:sz w:val="23"/>
        </w:rPr>
        <w:t>(Porphýrius</w:t>
      </w:r>
      <w:r>
        <w:rPr>
          <w:rFonts w:ascii="宋体" w:eastAsia="宋体" w:hAnsi="宋体" w:cs="宋体"/>
          <w:color w:val="000000"/>
          <w:sz w:val="23"/>
        </w:rPr>
        <w:t>，</w:t>
      </w:r>
      <w:r>
        <w:rPr>
          <w:rFonts w:ascii="宋体" w:eastAsia="宋体" w:hAnsi="宋体" w:cs="宋体"/>
          <w:color w:val="000000"/>
          <w:sz w:val="23"/>
        </w:rPr>
        <w:t>233—304)</w:t>
      </w:r>
      <w:r>
        <w:rPr>
          <w:rFonts w:ascii="宋体" w:eastAsia="宋体" w:hAnsi="宋体" w:cs="宋体"/>
          <w:color w:val="000000"/>
          <w:sz w:val="23"/>
        </w:rPr>
        <w:t>的时期就已存在，因为波尔费留讲了这种分类法，虽然他自己并不接受这种分类法。它可能是由一位早期的逍遥学派人来的。根据波尔费留所讲的这种分类法，特性分为四类：</w:t>
      </w:r>
      <w:r>
        <w:rPr>
          <w:rFonts w:ascii="宋体" w:eastAsia="宋体" w:hAnsi="宋体" w:cs="宋体"/>
          <w:color w:val="000000"/>
          <w:sz w:val="23"/>
        </w:rPr>
        <w:t>(1)</w:t>
      </w:r>
      <w:r>
        <w:rPr>
          <w:rFonts w:ascii="宋体" w:eastAsia="宋体" w:hAnsi="宋体" w:cs="宋体"/>
          <w:color w:val="000000"/>
          <w:sz w:val="23"/>
        </w:rPr>
        <w:t>单只属于一个种，但并不属于这个种的每一个体的，如</w:t>
      </w:r>
      <w:r>
        <w:rPr>
          <w:rFonts w:ascii="宋体" w:eastAsia="宋体" w:hAnsi="宋体" w:cs="宋体"/>
          <w:color w:val="000000"/>
          <w:sz w:val="23"/>
        </w:rPr>
        <w:t>“</w:t>
      </w:r>
      <w:r>
        <w:rPr>
          <w:rFonts w:ascii="宋体" w:eastAsia="宋体" w:hAnsi="宋体" w:cs="宋体"/>
          <w:color w:val="000000"/>
          <w:sz w:val="23"/>
        </w:rPr>
        <w:t>懂语法的</w:t>
      </w:r>
      <w:r>
        <w:rPr>
          <w:rFonts w:ascii="宋体" w:eastAsia="宋体" w:hAnsi="宋体" w:cs="宋体"/>
          <w:color w:val="000000"/>
          <w:sz w:val="23"/>
        </w:rPr>
        <w:t>”</w:t>
      </w:r>
      <w:r>
        <w:rPr>
          <w:rFonts w:ascii="宋体" w:eastAsia="宋体" w:hAnsi="宋体" w:cs="宋体"/>
          <w:color w:val="000000"/>
          <w:sz w:val="23"/>
        </w:rPr>
        <w:t>对于人；</w:t>
      </w:r>
      <w:r>
        <w:rPr>
          <w:rFonts w:ascii="宋体" w:eastAsia="宋体" w:hAnsi="宋体" w:cs="宋体"/>
          <w:color w:val="000000"/>
          <w:sz w:val="23"/>
        </w:rPr>
        <w:t>(2)</w:t>
      </w:r>
      <w:r>
        <w:rPr>
          <w:rFonts w:ascii="宋体" w:eastAsia="宋体" w:hAnsi="宋体" w:cs="宋体"/>
          <w:color w:val="000000"/>
          <w:sz w:val="23"/>
        </w:rPr>
        <w:t>属于一个种的每一个体，但并不是单只属于这个种的，如</w:t>
      </w:r>
      <w:r>
        <w:rPr>
          <w:rFonts w:ascii="宋体" w:eastAsia="宋体" w:hAnsi="宋体" w:cs="宋体"/>
          <w:color w:val="000000"/>
          <w:sz w:val="23"/>
        </w:rPr>
        <w:t>“</w:t>
      </w:r>
      <w:r>
        <w:rPr>
          <w:rFonts w:ascii="宋体" w:eastAsia="宋体" w:hAnsi="宋体" w:cs="宋体"/>
          <w:color w:val="000000"/>
          <w:sz w:val="23"/>
        </w:rPr>
        <w:t>两足的</w:t>
      </w:r>
      <w:r>
        <w:rPr>
          <w:rFonts w:ascii="宋体" w:eastAsia="宋体" w:hAnsi="宋体" w:cs="宋体"/>
          <w:color w:val="000000"/>
          <w:sz w:val="23"/>
        </w:rPr>
        <w:t>”</w:t>
      </w:r>
      <w:r>
        <w:rPr>
          <w:rFonts w:ascii="宋体" w:eastAsia="宋体" w:hAnsi="宋体" w:cs="宋体"/>
          <w:color w:val="000000"/>
          <w:sz w:val="23"/>
        </w:rPr>
        <w:t>对于人；</w:t>
      </w:r>
      <w:r>
        <w:rPr>
          <w:rFonts w:ascii="宋体" w:eastAsia="宋体" w:hAnsi="宋体" w:cs="宋体"/>
          <w:color w:val="000000"/>
          <w:sz w:val="23"/>
        </w:rPr>
        <w:t>(3)</w:t>
      </w:r>
      <w:r>
        <w:rPr>
          <w:rFonts w:ascii="宋体" w:eastAsia="宋体" w:hAnsi="宋体" w:cs="宋体"/>
          <w:color w:val="000000"/>
          <w:sz w:val="23"/>
        </w:rPr>
        <w:t>单只属于一个种，并属于其中每一个体，但并非始终如此的，如</w:t>
      </w:r>
      <w:r>
        <w:rPr>
          <w:rFonts w:ascii="宋体" w:eastAsia="宋体" w:hAnsi="宋体" w:cs="宋体"/>
          <w:color w:val="000000"/>
          <w:sz w:val="23"/>
        </w:rPr>
        <w:t>“</w:t>
      </w:r>
      <w:r>
        <w:rPr>
          <w:rFonts w:ascii="宋体" w:eastAsia="宋体" w:hAnsi="宋体" w:cs="宋体"/>
          <w:color w:val="000000"/>
          <w:sz w:val="23"/>
        </w:rPr>
        <w:t>白发的</w:t>
      </w:r>
      <w:r>
        <w:rPr>
          <w:rFonts w:ascii="宋体" w:eastAsia="宋体" w:hAnsi="宋体" w:cs="宋体"/>
          <w:color w:val="000000"/>
          <w:sz w:val="23"/>
        </w:rPr>
        <w:t>”</w:t>
      </w:r>
      <w:r>
        <w:rPr>
          <w:rFonts w:ascii="宋体" w:eastAsia="宋体" w:hAnsi="宋体" w:cs="宋体"/>
          <w:color w:val="000000"/>
          <w:sz w:val="23"/>
        </w:rPr>
        <w:t>对于人；</w:t>
      </w:r>
      <w:r>
        <w:rPr>
          <w:rFonts w:ascii="宋体" w:eastAsia="宋体" w:hAnsi="宋体" w:cs="宋体"/>
          <w:color w:val="000000"/>
          <w:sz w:val="23"/>
        </w:rPr>
        <w:t>(4)</w:t>
      </w:r>
      <w:r>
        <w:rPr>
          <w:rFonts w:ascii="宋体" w:eastAsia="宋体" w:hAnsi="宋体" w:cs="宋体"/>
          <w:color w:val="000000"/>
          <w:sz w:val="23"/>
        </w:rPr>
        <w:t>单只属于一个种，并属于其中每一个</w:t>
      </w:r>
      <w:r>
        <w:rPr>
          <w:rFonts w:ascii="宋体" w:eastAsia="宋体" w:hAnsi="宋体" w:cs="宋体"/>
          <w:color w:val="000000"/>
          <w:sz w:val="23"/>
        </w:rPr>
        <w:t>体，而且始终如此的，如</w:t>
      </w:r>
      <w:r>
        <w:rPr>
          <w:rFonts w:ascii="宋体" w:eastAsia="宋体" w:hAnsi="宋体" w:cs="宋体"/>
          <w:color w:val="000000"/>
          <w:sz w:val="23"/>
        </w:rPr>
        <w:t>“</w:t>
      </w:r>
      <w:r>
        <w:rPr>
          <w:rFonts w:ascii="宋体" w:eastAsia="宋体" w:hAnsi="宋体" w:cs="宋体"/>
          <w:color w:val="000000"/>
          <w:sz w:val="23"/>
        </w:rPr>
        <w:t>能笑的</w:t>
      </w:r>
      <w:r>
        <w:rPr>
          <w:rFonts w:ascii="宋体" w:eastAsia="宋体" w:hAnsi="宋体" w:cs="宋体"/>
          <w:color w:val="000000"/>
          <w:sz w:val="23"/>
        </w:rPr>
        <w:t>”</w:t>
      </w:r>
      <w:r>
        <w:rPr>
          <w:rFonts w:ascii="宋体" w:eastAsia="宋体" w:hAnsi="宋体" w:cs="宋体"/>
          <w:color w:val="000000"/>
          <w:sz w:val="23"/>
        </w:rPr>
        <w:t>对于人。</w:t>
      </w:r>
    </w:p>
    <w:p w:rsidR="00540146" w:rsidRDefault="00004229">
      <w:pPr>
        <w:autoSpaceDE w:val="0"/>
        <w:autoSpaceDN w:val="0"/>
        <w:spacing w:line="400" w:lineRule="atLeast"/>
        <w:ind w:left="740" w:right="1060" w:firstLine="440"/>
      </w:pPr>
      <w:r>
        <w:rPr>
          <w:rFonts w:ascii="宋体" w:eastAsia="宋体" w:hAnsi="宋体" w:cs="宋体"/>
          <w:color w:val="000000"/>
          <w:sz w:val="23"/>
        </w:rPr>
        <w:t>这第四种样式</w:t>
      </w:r>
      <w:r>
        <w:rPr>
          <w:rFonts w:ascii="宋体" w:eastAsia="宋体" w:hAnsi="宋体" w:cs="宋体"/>
          <w:color w:val="000000"/>
          <w:sz w:val="23"/>
        </w:rPr>
        <w:t>(quartus modus)</w:t>
      </w:r>
      <w:r>
        <w:rPr>
          <w:rFonts w:ascii="宋体" w:eastAsia="宋体" w:hAnsi="宋体" w:cs="宋体"/>
          <w:color w:val="000000"/>
          <w:sz w:val="23"/>
        </w:rPr>
        <w:t>的特性，每一个都是和它的主体范围一样广的，并且虽然它所述说的并不是种的本质</w:t>
      </w:r>
      <w:r>
        <w:rPr>
          <w:rFonts w:ascii="宋体" w:eastAsia="宋体" w:hAnsi="宋体" w:cs="宋体"/>
          <w:color w:val="000000"/>
          <w:sz w:val="23"/>
        </w:rPr>
        <w:t>--</w:t>
      </w:r>
      <w:r>
        <w:rPr>
          <w:rFonts w:ascii="宋体" w:eastAsia="宋体" w:hAnsi="宋体" w:cs="宋体"/>
          <w:color w:val="000000"/>
          <w:sz w:val="23"/>
        </w:rPr>
        <w:t>因为例如人，虽然没有</w:t>
      </w:r>
      <w:r>
        <w:rPr>
          <w:rFonts w:ascii="宋体" w:eastAsia="宋体" w:hAnsi="宋体" w:cs="宋体"/>
          <w:color w:val="000000"/>
          <w:sz w:val="23"/>
        </w:rPr>
        <w:t>“</w:t>
      </w:r>
      <w:r>
        <w:rPr>
          <w:rFonts w:ascii="宋体" w:eastAsia="宋体" w:hAnsi="宋体" w:cs="宋体"/>
          <w:color w:val="000000"/>
          <w:sz w:val="23"/>
        </w:rPr>
        <w:t>能笑的</w:t>
      </w:r>
      <w:r>
        <w:rPr>
          <w:rFonts w:ascii="宋体" w:eastAsia="宋体" w:hAnsi="宋体" w:cs="宋体"/>
          <w:color w:val="000000"/>
          <w:sz w:val="23"/>
        </w:rPr>
        <w:t>”</w:t>
      </w:r>
      <w:r>
        <w:rPr>
          <w:rFonts w:ascii="宋体" w:eastAsia="宋体" w:hAnsi="宋体" w:cs="宋体"/>
          <w:color w:val="000000"/>
          <w:sz w:val="23"/>
        </w:rPr>
        <w:t>这种特性，也仍旧是人</w:t>
      </w:r>
      <w:r>
        <w:rPr>
          <w:rFonts w:ascii="宋体" w:eastAsia="宋体" w:hAnsi="宋体" w:cs="宋体"/>
          <w:color w:val="000000"/>
          <w:sz w:val="23"/>
        </w:rPr>
        <w:t>——</w:t>
      </w:r>
      <w:r>
        <w:rPr>
          <w:rFonts w:ascii="宋体" w:eastAsia="宋体" w:hAnsi="宋体" w:cs="宋体"/>
          <w:color w:val="000000"/>
          <w:sz w:val="23"/>
        </w:rPr>
        <w:t>而事实上是始终属于</w:t>
      </w:r>
      <w:r>
        <w:rPr>
          <w:rFonts w:ascii="宋体" w:eastAsia="宋体" w:hAnsi="宋体" w:cs="宋体"/>
          <w:color w:val="000000"/>
          <w:sz w:val="23"/>
        </w:rPr>
        <w:t>-</w:t>
      </w:r>
      <w:r>
        <w:rPr>
          <w:rFonts w:ascii="宋体" w:eastAsia="宋体" w:hAnsi="宋体" w:cs="宋体"/>
          <w:color w:val="000000"/>
          <w:sz w:val="23"/>
        </w:rPr>
        <w:t>个种的每一个体而不属于任何别的种的任何个体的。述说这种特性的命题是全称肯定命题，照汤姆逊</w:t>
      </w:r>
      <w:r>
        <w:rPr>
          <w:rFonts w:ascii="宋体" w:eastAsia="宋体" w:hAnsi="宋体" w:cs="宋体"/>
          <w:color w:val="000000"/>
          <w:sz w:val="23"/>
        </w:rPr>
        <w:t>(Thomson)</w:t>
      </w:r>
      <w:r>
        <w:rPr>
          <w:rFonts w:ascii="宋体" w:eastAsia="宋体" w:hAnsi="宋体" w:cs="宋体"/>
          <w:color w:val="000000"/>
          <w:sz w:val="23"/>
        </w:rPr>
        <w:t>大主教的说法是属于</w:t>
      </w:r>
      <w:r>
        <w:rPr>
          <w:rFonts w:ascii="宋体" w:eastAsia="宋体" w:hAnsi="宋体" w:cs="宋体"/>
          <w:color w:val="000000"/>
          <w:sz w:val="23"/>
        </w:rPr>
        <w:t>“</w:t>
      </w:r>
      <w:r>
        <w:rPr>
          <w:rFonts w:ascii="宋体" w:eastAsia="宋体" w:hAnsi="宋体" w:cs="宋体"/>
          <w:color w:val="000000"/>
          <w:sz w:val="23"/>
        </w:rPr>
        <w:t>普通的盐是苏打的氯化物</w:t>
      </w:r>
      <w:r>
        <w:rPr>
          <w:rFonts w:ascii="宋体" w:eastAsia="宋体" w:hAnsi="宋体" w:cs="宋体"/>
          <w:color w:val="000000"/>
          <w:sz w:val="23"/>
        </w:rPr>
        <w:t>”</w:t>
      </w:r>
      <w:r>
        <w:rPr>
          <w:rFonts w:ascii="宋体" w:eastAsia="宋体" w:hAnsi="宋体" w:cs="宋体"/>
          <w:color w:val="000000"/>
          <w:sz w:val="23"/>
        </w:rPr>
        <w:t>这种类型，并且当然是可换位的。只有这第四种的特性是和它的主体外延相重合的，并因此可以用一种可相互换位的全称肯定命题来述说的。而</w:t>
      </w:r>
      <w:r>
        <w:rPr>
          <w:rFonts w:ascii="宋体" w:eastAsia="宋体" w:hAnsi="宋体" w:cs="宋体"/>
          <w:color w:val="000000"/>
          <w:sz w:val="23"/>
        </w:rPr>
        <w:t>其余的三种特性，则中世纪许多经院哲学家们就称为</w:t>
      </w:r>
      <w:r>
        <w:rPr>
          <w:rFonts w:ascii="宋体" w:eastAsia="宋体" w:hAnsi="宋体" w:cs="宋体"/>
          <w:color w:val="000000"/>
          <w:sz w:val="23"/>
        </w:rPr>
        <w:t>“</w:t>
      </w:r>
      <w:r>
        <w:rPr>
          <w:rFonts w:ascii="宋体" w:eastAsia="宋体" w:hAnsi="宋体" w:cs="宋体"/>
          <w:color w:val="000000"/>
          <w:sz w:val="23"/>
        </w:rPr>
        <w:t>偶性</w:t>
      </w:r>
      <w:r>
        <w:rPr>
          <w:rFonts w:ascii="宋体" w:eastAsia="宋体" w:hAnsi="宋体" w:cs="宋体"/>
          <w:color w:val="000000"/>
          <w:sz w:val="23"/>
        </w:rPr>
        <w:t>”(accidentia)</w:t>
      </w:r>
      <w:r>
        <w:rPr>
          <w:rFonts w:ascii="宋体" w:eastAsia="宋体" w:hAnsi="宋体" w:cs="宋体"/>
          <w:color w:val="000000"/>
          <w:sz w:val="23"/>
        </w:rPr>
        <w:t>。</w:t>
      </w:r>
    </w:p>
    <w:p w:rsidR="00540146" w:rsidRDefault="00004229">
      <w:pPr>
        <w:autoSpaceDE w:val="0"/>
        <w:autoSpaceDN w:val="0"/>
        <w:spacing w:line="400" w:lineRule="atLeast"/>
        <w:ind w:left="740" w:right="1060" w:firstLine="460"/>
      </w:pPr>
      <w:r>
        <w:rPr>
          <w:rFonts w:ascii="宋体" w:eastAsia="宋体" w:hAnsi="宋体" w:cs="宋体"/>
          <w:color w:val="000000"/>
          <w:sz w:val="23"/>
        </w:rPr>
        <w:t>这里莱布尼茨的意思是：在把</w:t>
      </w:r>
      <w:r>
        <w:rPr>
          <w:rFonts w:ascii="宋体" w:eastAsia="宋体" w:hAnsi="宋体" w:cs="宋体"/>
          <w:color w:val="000000"/>
          <w:sz w:val="23"/>
        </w:rPr>
        <w:t>“</w:t>
      </w:r>
      <w:r>
        <w:rPr>
          <w:rFonts w:ascii="宋体" w:eastAsia="宋体" w:hAnsi="宋体" w:cs="宋体"/>
          <w:color w:val="000000"/>
          <w:sz w:val="23"/>
        </w:rPr>
        <w:t>人</w:t>
      </w:r>
      <w:r>
        <w:rPr>
          <w:rFonts w:ascii="宋体" w:eastAsia="宋体" w:hAnsi="宋体" w:cs="宋体"/>
          <w:color w:val="000000"/>
          <w:sz w:val="23"/>
        </w:rPr>
        <w:t>”</w:t>
      </w:r>
      <w:r>
        <w:rPr>
          <w:rFonts w:ascii="宋体" w:eastAsia="宋体" w:hAnsi="宋体" w:cs="宋体"/>
          <w:color w:val="000000"/>
          <w:sz w:val="23"/>
        </w:rPr>
        <w:t>当作最低级的种，并把他限于亚当的种族的情况下，是没有如上所说的这</w:t>
      </w:r>
      <w:r>
        <w:rPr>
          <w:rFonts w:ascii="宋体" w:eastAsia="宋体" w:hAnsi="宋体" w:cs="宋体"/>
          <w:color w:val="000000"/>
          <w:sz w:val="23"/>
        </w:rPr>
        <w:t>“</w:t>
      </w:r>
      <w:r>
        <w:rPr>
          <w:rFonts w:ascii="宋体" w:eastAsia="宋体" w:hAnsi="宋体" w:cs="宋体"/>
          <w:color w:val="000000"/>
          <w:sz w:val="23"/>
        </w:rPr>
        <w:t>第四种样式的特性</w:t>
      </w:r>
      <w:r>
        <w:rPr>
          <w:rFonts w:ascii="宋体" w:eastAsia="宋体" w:hAnsi="宋体" w:cs="宋体"/>
          <w:color w:val="000000"/>
          <w:sz w:val="23"/>
        </w:rPr>
        <w:t>”</w:t>
      </w:r>
      <w:r>
        <w:rPr>
          <w:rFonts w:ascii="宋体" w:eastAsia="宋体" w:hAnsi="宋体" w:cs="宋体"/>
          <w:color w:val="000000"/>
          <w:sz w:val="23"/>
        </w:rPr>
        <w:t>的，除非是暂时的。如</w:t>
      </w:r>
      <w:r>
        <w:rPr>
          <w:rFonts w:ascii="宋体" w:eastAsia="宋体" w:hAnsi="宋体" w:cs="宋体"/>
          <w:color w:val="000000"/>
          <w:sz w:val="23"/>
        </w:rPr>
        <w:t>“</w:t>
      </w:r>
      <w:r>
        <w:rPr>
          <w:rFonts w:ascii="宋体" w:eastAsia="宋体" w:hAnsi="宋体" w:cs="宋体"/>
          <w:color w:val="000000"/>
          <w:sz w:val="23"/>
        </w:rPr>
        <w:t>唯一的理性动物</w:t>
      </w:r>
      <w:r>
        <w:rPr>
          <w:rFonts w:ascii="宋体" w:eastAsia="宋体" w:hAnsi="宋体" w:cs="宋体"/>
          <w:color w:val="000000"/>
          <w:sz w:val="23"/>
        </w:rPr>
        <w:t>”</w:t>
      </w:r>
      <w:r>
        <w:rPr>
          <w:rFonts w:ascii="宋体" w:eastAsia="宋体" w:hAnsi="宋体" w:cs="宋体"/>
          <w:color w:val="000000"/>
          <w:sz w:val="23"/>
        </w:rPr>
        <w:t>暂时地可以说是人的这样一种特性，因为迄今为止就我们所知，没有一个人没有这种特性，也没有任何其它的种的任何个体有这种特性的。但这只是</w:t>
      </w:r>
      <w:r>
        <w:rPr>
          <w:rFonts w:ascii="宋体" w:eastAsia="宋体" w:hAnsi="宋体" w:cs="宋体"/>
          <w:color w:val="000000"/>
          <w:sz w:val="23"/>
        </w:rPr>
        <w:t>“</w:t>
      </w:r>
      <w:r>
        <w:rPr>
          <w:rFonts w:ascii="宋体" w:eastAsia="宋体" w:hAnsi="宋体" w:cs="宋体"/>
          <w:color w:val="000000"/>
          <w:sz w:val="23"/>
        </w:rPr>
        <w:t>暂时的</w:t>
      </w:r>
      <w:r>
        <w:rPr>
          <w:rFonts w:ascii="宋体" w:eastAsia="宋体" w:hAnsi="宋体" w:cs="宋体"/>
          <w:color w:val="000000"/>
          <w:sz w:val="23"/>
        </w:rPr>
        <w:t>”</w:t>
      </w:r>
      <w:r>
        <w:rPr>
          <w:rFonts w:ascii="宋体" w:eastAsia="宋体" w:hAnsi="宋体" w:cs="宋体"/>
          <w:color w:val="000000"/>
          <w:sz w:val="23"/>
        </w:rPr>
        <w:t>，因为将来可能会发现例如其他某种动物也有理性，因而</w:t>
      </w:r>
      <w:r>
        <w:rPr>
          <w:rFonts w:ascii="宋体" w:eastAsia="宋体" w:hAnsi="宋体" w:cs="宋体"/>
          <w:color w:val="000000"/>
          <w:sz w:val="23"/>
        </w:rPr>
        <w:t>“</w:t>
      </w:r>
      <w:r>
        <w:rPr>
          <w:rFonts w:ascii="宋体" w:eastAsia="宋体" w:hAnsi="宋体" w:cs="宋体"/>
          <w:color w:val="000000"/>
          <w:sz w:val="23"/>
        </w:rPr>
        <w:t>唯一的理性动物</w:t>
      </w:r>
      <w:r>
        <w:rPr>
          <w:rFonts w:ascii="宋体" w:eastAsia="宋体" w:hAnsi="宋体" w:cs="宋体"/>
          <w:color w:val="000000"/>
          <w:sz w:val="23"/>
        </w:rPr>
        <w:t>”</w:t>
      </w:r>
      <w:r>
        <w:rPr>
          <w:rFonts w:ascii="宋体" w:eastAsia="宋体" w:hAnsi="宋体" w:cs="宋体"/>
          <w:color w:val="000000"/>
          <w:sz w:val="23"/>
        </w:rPr>
        <w:t>和</w:t>
      </w:r>
      <w:r>
        <w:rPr>
          <w:rFonts w:ascii="宋体" w:eastAsia="宋体" w:hAnsi="宋体" w:cs="宋体"/>
          <w:color w:val="000000"/>
          <w:sz w:val="23"/>
        </w:rPr>
        <w:t>“</w:t>
      </w:r>
      <w:r>
        <w:rPr>
          <w:rFonts w:ascii="宋体" w:eastAsia="宋体" w:hAnsi="宋体" w:cs="宋体"/>
          <w:color w:val="000000"/>
          <w:sz w:val="23"/>
        </w:rPr>
        <w:t>人</w:t>
      </w:r>
      <w:r>
        <w:rPr>
          <w:rFonts w:ascii="宋体" w:eastAsia="宋体" w:hAnsi="宋体" w:cs="宋体"/>
          <w:color w:val="000000"/>
          <w:sz w:val="23"/>
        </w:rPr>
        <w:t>”</w:t>
      </w:r>
      <w:r>
        <w:rPr>
          <w:rFonts w:ascii="宋体" w:eastAsia="宋体" w:hAnsi="宋体" w:cs="宋体"/>
          <w:color w:val="000000"/>
          <w:sz w:val="23"/>
        </w:rPr>
        <w:t>并不是外延完全重合的概念。</w:t>
      </w:r>
      <w:r>
        <w:br w:type="page"/>
      </w:r>
    </w:p>
    <w:p w:rsidR="00540146" w:rsidRDefault="00004229">
      <w:pPr>
        <w:autoSpaceDE w:val="0"/>
        <w:autoSpaceDN w:val="0"/>
        <w:spacing w:before="820" w:line="260" w:lineRule="atLeast"/>
        <w:ind w:left="30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论普遍命题及其真假和确定性</w:t>
      </w:r>
      <w:r>
        <w:rPr>
          <w:rFonts w:ascii="宋体" w:eastAsia="宋体" w:hAnsi="宋体" w:cs="宋体"/>
          <w:sz w:val="24"/>
        </w:rPr>
        <w:t xml:space="preserve">                       </w:t>
      </w:r>
      <w:r>
        <w:rPr>
          <w:rFonts w:ascii="宋体" w:eastAsia="宋体" w:hAnsi="宋体" w:cs="宋体"/>
          <w:color w:val="000000"/>
          <w:sz w:val="16"/>
        </w:rPr>
        <w:t>465</w:t>
      </w:r>
    </w:p>
    <w:p w:rsidR="00540146" w:rsidRDefault="00004229">
      <w:pPr>
        <w:spacing w:before="14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511" w:lineRule="atLeast"/>
        <w:ind w:left="700" w:right="1040" w:firstLine="40"/>
      </w:pPr>
      <w:r>
        <w:rPr>
          <w:rFonts w:ascii="宋体" w:eastAsia="宋体" w:hAnsi="宋体" w:cs="宋体"/>
          <w:color w:val="000000"/>
          <w:sz w:val="29"/>
        </w:rPr>
        <w:t>他种族区别开来。所有这一切都是些空想，因为我们既然是这地球上唯一的有理性的动物，就没有必要求助于这些区别。可是这些空想可有助于认识实体观念的本性以及有关实体的一般命题的本性。可是如果人不是被当作最低级的种，也不是被当作亚当的种族的有理性动物这个种，并且如果相反地人是指为几个种所共同的一个属，</w:t>
      </w:r>
      <w:r>
        <w:rPr>
          <w:rFonts w:ascii="宋体" w:eastAsia="宋体" w:hAnsi="宋体" w:cs="宋体"/>
          <w:color w:val="000000"/>
          <w:sz w:val="29"/>
        </w:rPr>
        <w:t>这些种现在是属于唯一的已知的种族，但也有可能属于其他一些可以凭出生或甚至凭别的自然标志区别开来的种族，就象例如那假想的澳洲人那样；那么我说，这个属就会有一些可相互换位的命题，而现在的对于人的定义就会不是暂时的了。对于金子来说也是一样；因为假定有一天有了两种可以辨别的金子，一种是稀少的和迄今已知的，而另一种是普通的和也许是人造的，是在时间的进程中被发现的；那时假定金子这名称得保留给现在的这一种，即自然的稀有的金子，以便保持那种由它而来的、基于这种物质的稀罕的、金铸货币的便利，那么它那迄今所知的凭内在固有的命名</w:t>
      </w:r>
      <w:r>
        <w:rPr>
          <w:rFonts w:ascii="宋体" w:eastAsia="宋体" w:hAnsi="宋体" w:cs="宋体"/>
          <w:color w:val="000000"/>
          <w:sz w:val="29"/>
        </w:rPr>
        <w:t>法所下的定义，就会只是暂时的，并当加上人们将发现的一些新的标志以便把稀有的金子或老的一种金子和新的人造的金子区别开来。但是，如果金子的名称那时得保留为两个种所共有，换句话说，如果我们把金子理解为一个属，对它我们迄今还不知道其下属子目而我们现在把它当作最低级的种的</w:t>
      </w:r>
      <w:r>
        <w:rPr>
          <w:rFonts w:ascii="宋体" w:eastAsia="宋体" w:hAnsi="宋体" w:cs="宋体"/>
          <w:color w:val="000000"/>
          <w:sz w:val="29"/>
        </w:rPr>
        <w:t>(</w:t>
      </w:r>
      <w:r>
        <w:rPr>
          <w:rFonts w:ascii="宋体" w:eastAsia="宋体" w:hAnsi="宋体" w:cs="宋体"/>
          <w:color w:val="000000"/>
          <w:sz w:val="29"/>
        </w:rPr>
        <w:t>但只是暂时的，到我们知道其下属子目为止</w:t>
      </w:r>
      <w:r>
        <w:rPr>
          <w:rFonts w:ascii="宋体" w:eastAsia="宋体" w:hAnsi="宋体" w:cs="宋体"/>
          <w:color w:val="000000"/>
          <w:sz w:val="29"/>
        </w:rPr>
        <w:t>)</w:t>
      </w:r>
      <w:r>
        <w:rPr>
          <w:rFonts w:ascii="宋体" w:eastAsia="宋体" w:hAnsi="宋体" w:cs="宋体"/>
          <w:color w:val="000000"/>
          <w:sz w:val="29"/>
        </w:rPr>
        <w:t>，并且如果我们有朝一日找到了它的一个新种，即一种很容易造的和可能变得很普通的人造金子；我说，在这种意义下，这个属的定义就不应该被看作是暂时的，而应该是永久的。并且甚至不必费心去管什么人或金子的名称，不论人给予</w:t>
      </w:r>
      <w:r>
        <w:rPr>
          <w:rFonts w:ascii="宋体" w:eastAsia="宋体" w:hAnsi="宋体" w:cs="宋体"/>
          <w:color w:val="000000"/>
          <w:sz w:val="29"/>
        </w:rPr>
        <w:t>属或最低级的种什么名称，并且即使不给它们任何名称，刚才</w:t>
      </w:r>
      <w:r>
        <w:br w:type="page"/>
      </w:r>
    </w:p>
    <w:p w:rsidR="00540146" w:rsidRDefault="00004229">
      <w:pPr>
        <w:autoSpaceDE w:val="0"/>
        <w:autoSpaceDN w:val="0"/>
        <w:spacing w:before="800" w:line="320" w:lineRule="atLeast"/>
        <w:ind w:left="1040"/>
      </w:pPr>
      <w:r>
        <w:rPr>
          <w:rFonts w:ascii="宋体" w:eastAsia="宋体" w:hAnsi="宋体" w:cs="宋体"/>
          <w:color w:val="000000"/>
          <w:sz w:val="28"/>
        </w:rPr>
        <w:lastRenderedPageBreak/>
        <w:t>466</w:t>
      </w:r>
      <w:r>
        <w:rPr>
          <w:rFonts w:ascii="宋体" w:eastAsia="宋体" w:hAnsi="宋体" w:cs="宋体"/>
          <w:sz w:val="24"/>
        </w:rPr>
        <w:t xml:space="preserve">                       </w:t>
      </w:r>
      <w:r>
        <w:rPr>
          <w:rFonts w:ascii="宋体" w:eastAsia="宋体" w:hAnsi="宋体" w:cs="宋体"/>
          <w:color w:val="000000"/>
          <w:sz w:val="28"/>
        </w:rPr>
        <w:t>第四卷</w:t>
      </w:r>
      <w:r>
        <w:rPr>
          <w:rFonts w:ascii="宋体" w:eastAsia="宋体" w:hAnsi="宋体" w:cs="宋体"/>
          <w:color w:val="000000"/>
          <w:sz w:val="28"/>
        </w:rPr>
        <w:t xml:space="preserve">   </w:t>
      </w:r>
      <w:r>
        <w:rPr>
          <w:rFonts w:ascii="宋体" w:eastAsia="宋体" w:hAnsi="宋体" w:cs="宋体"/>
          <w:color w:val="000000"/>
          <w:sz w:val="28"/>
        </w:rPr>
        <w:t>论知识</w:t>
      </w:r>
    </w:p>
    <w:p w:rsidR="00540146" w:rsidRDefault="00004229">
      <w:pPr>
        <w:spacing w:before="100" w:line="80" w:lineRule="exact"/>
        <w:ind w:left="92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80" w:right="980" w:firstLine="20"/>
      </w:pPr>
      <w:r>
        <w:rPr>
          <w:rFonts w:ascii="宋体" w:eastAsia="宋体" w:hAnsi="宋体" w:cs="宋体"/>
          <w:color w:val="000000"/>
          <w:sz w:val="28"/>
        </w:rPr>
        <w:t>所说的对于观念、属或种来说都永远是真的，而那些种有时只是暂时地用属的定义来下定义的。但这将永远是可允许的并且合理的，就是用一种可彼此换位的命题假定有一种内部的实在本质，或者属于属，或者属于各个种的，这本质通常是通过外部标志使人认识</w:t>
      </w:r>
      <w:r>
        <w:rPr>
          <w:rFonts w:ascii="宋体" w:eastAsia="宋体" w:hAnsi="宋体" w:cs="宋体"/>
          <w:color w:val="000000"/>
          <w:sz w:val="28"/>
        </w:rPr>
        <w:t>的。我到此为止曾假定种族是不蜕化或改变的；但如果这同一种族过渡到另一个种了，那我们将更不得不求助于其它的标志以及内在固有的或从外附加的命名，而不固执于这种族。</w:t>
      </w:r>
    </w:p>
    <w:p w:rsidR="00540146" w:rsidRDefault="00004229">
      <w:pPr>
        <w:autoSpaceDE w:val="0"/>
        <w:autoSpaceDN w:val="0"/>
        <w:spacing w:before="20" w:line="520" w:lineRule="atLeast"/>
        <w:ind w:left="780" w:right="1000" w:firstLine="60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给与各种实体的名称所表明的那些复杂观念，是某些性质的观念的一些集合体，这些性质是我们注意到在一个我们叫做实体的不知道的支撑物中共存着的。但我们不能确定地知道有什么其它的性质和这样一些组合必然地共存着，除非我们能发现它们就第一性的性质方面来说的依赖关系。</w:t>
      </w:r>
    </w:p>
    <w:p w:rsidR="00540146" w:rsidRDefault="00004229">
      <w:pPr>
        <w:autoSpaceDE w:val="0"/>
        <w:autoSpaceDN w:val="0"/>
        <w:spacing w:before="20" w:line="520" w:lineRule="atLeast"/>
        <w:ind w:left="780" w:right="980" w:firstLine="600"/>
      </w:pPr>
      <w:r>
        <w:rPr>
          <w:rFonts w:ascii="宋体" w:eastAsia="宋体" w:hAnsi="宋体" w:cs="宋体"/>
          <w:color w:val="000000"/>
          <w:sz w:val="28"/>
        </w:rPr>
        <w:t>德我以前已指出过，在本性有点奥妙难解的一些偶性的观念中也有这同样的情况，例如有些</w:t>
      </w:r>
      <w:r>
        <w:rPr>
          <w:rFonts w:ascii="宋体" w:eastAsia="宋体" w:hAnsi="宋体" w:cs="宋体"/>
          <w:color w:val="000000"/>
          <w:sz w:val="28"/>
        </w:rPr>
        <w:t>几何图形就是这样；因为例如当问题涉及一面镜子的图形，这镜子把所有平行的光线都集中到一个焦点上</w:t>
      </w:r>
      <w:r>
        <w:rPr>
          <w:rFonts w:ascii="宋体" w:eastAsia="宋体" w:hAnsi="宋体" w:cs="宋体"/>
          <w:color w:val="000000"/>
          <w:sz w:val="28"/>
        </w:rPr>
        <w:t>①</w:t>
      </w:r>
      <w:r>
        <w:rPr>
          <w:rFonts w:ascii="宋体" w:eastAsia="宋体" w:hAnsi="宋体" w:cs="宋体"/>
          <w:color w:val="000000"/>
          <w:sz w:val="28"/>
        </w:rPr>
        <w:t>，这时我们在认识其构造之前就能发现这镜子的若干特性，但我们对它可能有的其它很多关系则不能确定，除非到我们在它之中发现了那和实体的内部构造相应的东西，也就是这镜子图形的构造，这就好比是后来的知识的钥匙。</w:t>
      </w:r>
    </w:p>
    <w:p w:rsidR="00540146" w:rsidRDefault="00004229">
      <w:pPr>
        <w:autoSpaceDE w:val="0"/>
        <w:autoSpaceDN w:val="0"/>
        <w:spacing w:line="520" w:lineRule="atLeast"/>
        <w:ind w:left="780" w:right="1020" w:firstLine="58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但当我们认识了这物体的内部构造时，我们也只是发现了那些第一性的、或您叫做明显的性质可能具有的对它的依赖关系，也就是说，我们将知道什么样的大小、形状和运动的力是依赖</w:t>
      </w:r>
    </w:p>
    <w:p w:rsidR="00540146" w:rsidRDefault="00004229">
      <w:pPr>
        <w:spacing w:before="240" w:line="80" w:lineRule="exact"/>
        <w:ind w:left="90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40" w:lineRule="atLeast"/>
        <w:ind w:left="760" w:right="1020" w:firstLine="460"/>
      </w:pPr>
      <w:r>
        <w:rPr>
          <w:rFonts w:ascii="宋体" w:eastAsia="宋体" w:hAnsi="宋体" w:cs="宋体"/>
          <w:color w:val="000000"/>
          <w:sz w:val="28"/>
        </w:rPr>
        <w:t>①</w:t>
      </w:r>
      <w:r>
        <w:rPr>
          <w:rFonts w:ascii="宋体" w:eastAsia="宋体" w:hAnsi="宋体" w:cs="宋体"/>
          <w:color w:val="000000"/>
          <w:sz w:val="28"/>
        </w:rPr>
        <w:t>按这镜面的图形就是抛物面，可参阅第三卷第十章</w:t>
      </w:r>
      <w:r>
        <w:rPr>
          <w:rFonts w:ascii="宋体" w:eastAsia="宋体" w:hAnsi="宋体" w:cs="宋体"/>
          <w:color w:val="000000"/>
          <w:sz w:val="28"/>
        </w:rPr>
        <w:t>§19.“</w:t>
      </w:r>
      <w:r>
        <w:rPr>
          <w:rFonts w:ascii="宋体" w:eastAsia="宋体" w:hAnsi="宋体" w:cs="宋体"/>
          <w:color w:val="000000"/>
          <w:sz w:val="28"/>
        </w:rPr>
        <w:t>德</w:t>
      </w:r>
      <w:r>
        <w:rPr>
          <w:rFonts w:ascii="宋体" w:eastAsia="宋体" w:hAnsi="宋体" w:cs="宋体"/>
          <w:color w:val="000000"/>
          <w:sz w:val="28"/>
        </w:rPr>
        <w:t>”</w:t>
      </w:r>
      <w:r>
        <w:rPr>
          <w:rFonts w:ascii="宋体" w:eastAsia="宋体" w:hAnsi="宋体" w:cs="宋体"/>
          <w:color w:val="000000"/>
          <w:sz w:val="28"/>
        </w:rPr>
        <w:t>及注</w:t>
      </w:r>
      <w:r>
        <w:rPr>
          <w:rFonts w:ascii="宋体" w:eastAsia="宋体" w:hAnsi="宋体" w:cs="宋体"/>
          <w:color w:val="000000"/>
          <w:sz w:val="28"/>
        </w:rPr>
        <w:t>(</w:t>
      </w:r>
      <w:r>
        <w:rPr>
          <w:rFonts w:ascii="宋体" w:eastAsia="宋体" w:hAnsi="宋体" w:cs="宋体"/>
          <w:color w:val="000000"/>
          <w:sz w:val="28"/>
        </w:rPr>
        <w:t>第</w:t>
      </w:r>
      <w:r>
        <w:rPr>
          <w:rFonts w:ascii="宋体" w:eastAsia="宋体" w:hAnsi="宋体" w:cs="宋体"/>
          <w:color w:val="000000"/>
          <w:sz w:val="28"/>
        </w:rPr>
        <w:t>391</w:t>
      </w:r>
      <w:r>
        <w:rPr>
          <w:rFonts w:ascii="宋体" w:eastAsia="宋体" w:hAnsi="宋体" w:cs="宋体"/>
          <w:color w:val="000000"/>
          <w:sz w:val="28"/>
        </w:rPr>
        <w:t>页注</w:t>
      </w:r>
      <w:r>
        <w:rPr>
          <w:rFonts w:ascii="宋体" w:eastAsia="宋体" w:hAnsi="宋体" w:cs="宋体"/>
          <w:color w:val="000000"/>
          <w:sz w:val="28"/>
        </w:rPr>
        <w:t>①)</w:t>
      </w:r>
      <w:r>
        <w:rPr>
          <w:rFonts w:ascii="宋体" w:eastAsia="宋体" w:hAnsi="宋体" w:cs="宋体"/>
          <w:color w:val="000000"/>
          <w:sz w:val="28"/>
        </w:rPr>
        <w:t>。</w:t>
      </w:r>
      <w:r>
        <w:br w:type="page"/>
      </w:r>
    </w:p>
    <w:p w:rsidR="00540146" w:rsidRDefault="00004229">
      <w:pPr>
        <w:autoSpaceDE w:val="0"/>
        <w:autoSpaceDN w:val="0"/>
        <w:spacing w:before="800" w:line="260" w:lineRule="atLeast"/>
        <w:ind w:left="36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论普遍命题及其真假和确定性</w:t>
      </w:r>
      <w:r>
        <w:rPr>
          <w:rFonts w:ascii="宋体" w:eastAsia="宋体" w:hAnsi="宋体" w:cs="宋体"/>
          <w:sz w:val="24"/>
        </w:rPr>
        <w:t xml:space="preserve">                      </w:t>
      </w:r>
      <w:r>
        <w:rPr>
          <w:rFonts w:ascii="宋体" w:eastAsia="宋体" w:hAnsi="宋体" w:cs="宋体"/>
          <w:color w:val="000000"/>
          <w:sz w:val="14"/>
        </w:rPr>
        <w:t>467</w:t>
      </w:r>
    </w:p>
    <w:p w:rsidR="00540146" w:rsidRDefault="00004229">
      <w:pPr>
        <w:spacing w:before="160" w:line="80" w:lineRule="exact"/>
        <w:ind w:left="102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920" w:right="860"/>
      </w:pPr>
      <w:r>
        <w:rPr>
          <w:rFonts w:ascii="宋体" w:eastAsia="宋体" w:hAnsi="宋体" w:cs="宋体"/>
          <w:color w:val="000000"/>
          <w:sz w:val="29"/>
        </w:rPr>
        <w:t>于它的；但我们将永远不知道它们和那些第二性的性质或混乱的性质，也就是和颜色、滋味等等感觉性质，可能有什么样的联系。</w:t>
      </w:r>
    </w:p>
    <w:p w:rsidR="00540146" w:rsidRDefault="00004229">
      <w:pPr>
        <w:autoSpaceDE w:val="0"/>
        <w:autoSpaceDN w:val="0"/>
        <w:spacing w:before="20" w:line="520" w:lineRule="atLeast"/>
        <w:ind w:left="860" w:right="86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这是因为您还是假</w:t>
      </w:r>
      <w:r>
        <w:rPr>
          <w:rFonts w:ascii="宋体" w:eastAsia="宋体" w:hAnsi="宋体" w:cs="宋体"/>
          <w:color w:val="000000"/>
          <w:sz w:val="29"/>
        </w:rPr>
        <w:t>定这些感觉性质或毋宁说我们对它们所具有的观念，并不是自然地依赖于形状和运动，而只是依赖于上帝的乐意给我们这些观念。那么您似乎已经忘记了，先生，我不止一次地告诉过您的、反对这种意见的话，为的是使您毋宁断定：这些感性观念是依赖于形状与运动的细节，并确切地表现了它们的，虽然我们不能把在混乱状态中的这种细节分清，因为其中那些打动我们感官的机械作用太多又太小了。可是假定我们能够达到某些物体的内部构造，我们就也会看到当这些物体有这些性质时，这些性质本身也将归结为它们的可理解的理由；即使我们永远没有能力在这些感觉观念中以</w:t>
      </w:r>
      <w:r>
        <w:rPr>
          <w:rFonts w:ascii="宋体" w:eastAsia="宋体" w:hAnsi="宋体" w:cs="宋体"/>
          <w:color w:val="000000"/>
          <w:sz w:val="29"/>
        </w:rPr>
        <w:t>感觉的方式来认识这些理由；这些感觉观念是物体对我们的作用所产生的一种混乱的结果，正如现在我们已能完全把绿分析为蓝和黄</w:t>
      </w:r>
      <w:r>
        <w:rPr>
          <w:rFonts w:ascii="宋体" w:eastAsia="宋体" w:hAnsi="宋体" w:cs="宋体"/>
          <w:color w:val="000000"/>
          <w:sz w:val="29"/>
        </w:rPr>
        <w:t>①</w:t>
      </w:r>
      <w:r>
        <w:rPr>
          <w:rFonts w:ascii="宋体" w:eastAsia="宋体" w:hAnsi="宋体" w:cs="宋体"/>
          <w:color w:val="000000"/>
          <w:sz w:val="29"/>
        </w:rPr>
        <w:t>，并且对此已几乎再没有什么可要求的了，除非是要求再分析这些组成成份，而我们对于在绿这个感性观念中的蓝和黄的观念却不能再加以分清了，正因为这是一种混乱观念。这就差不多象我们也不能分清在一种人为的透明状态的知觉中的轮齿的观念、即这种状态的原因一样，这种人为的透明状态，我在钟表匠那里看到，是由那种齿轮的迅速旋转造成的，这种旋转使那些轮齿不见了，却显出一种想象中的连续的透明状态，这是由轮齿及其间隙的</w:t>
      </w:r>
      <w:r>
        <w:rPr>
          <w:rFonts w:ascii="宋体" w:eastAsia="宋体" w:hAnsi="宋体" w:cs="宋体"/>
          <w:color w:val="000000"/>
          <w:sz w:val="29"/>
        </w:rPr>
        <w:t>接连出现构成的，但其中的连接如此迅速，以致我们的幻觉就无法加以分辨。因此我们在对于这种透明</w:t>
      </w:r>
    </w:p>
    <w:p w:rsidR="00540146" w:rsidRDefault="00004229">
      <w:pPr>
        <w:spacing w:before="240" w:line="80" w:lineRule="exact"/>
        <w:ind w:left="94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30" w:lineRule="atLeast"/>
        <w:ind w:left="860" w:right="960" w:firstLine="460"/>
      </w:pPr>
      <w:r>
        <w:rPr>
          <w:rFonts w:ascii="宋体" w:eastAsia="宋体" w:hAnsi="宋体" w:cs="宋体"/>
          <w:color w:val="000000"/>
          <w:sz w:val="22"/>
        </w:rPr>
        <w:t>①</w:t>
      </w:r>
      <w:r>
        <w:rPr>
          <w:rFonts w:ascii="宋体" w:eastAsia="宋体" w:hAnsi="宋体" w:cs="宋体"/>
          <w:color w:val="000000"/>
          <w:sz w:val="22"/>
        </w:rPr>
        <w:t>参阅以上第三卷第四章</w:t>
      </w:r>
      <w:r>
        <w:rPr>
          <w:rFonts w:ascii="宋体" w:eastAsia="宋体" w:hAnsi="宋体" w:cs="宋体"/>
          <w:color w:val="000000"/>
          <w:sz w:val="22"/>
        </w:rPr>
        <w:t>4.5.6.“</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及莱布尼茨给</w:t>
      </w:r>
      <w:r>
        <w:rPr>
          <w:rFonts w:ascii="宋体" w:eastAsia="宋体" w:hAnsi="宋体" w:cs="宋体"/>
          <w:color w:val="000000"/>
          <w:sz w:val="22"/>
        </w:rPr>
        <w:t>Th. Burnett</w:t>
      </w:r>
      <w:r>
        <w:rPr>
          <w:rFonts w:ascii="宋体" w:eastAsia="宋体" w:hAnsi="宋体" w:cs="宋体"/>
          <w:color w:val="000000"/>
          <w:sz w:val="22"/>
        </w:rPr>
        <w:t>的一封信</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G</w:t>
      </w:r>
      <w:r>
        <w:rPr>
          <w:rFonts w:ascii="宋体" w:eastAsia="宋体" w:hAnsi="宋体" w:cs="宋体"/>
          <w:color w:val="000000"/>
          <w:sz w:val="22"/>
        </w:rPr>
        <w:t>本第三卷</w:t>
      </w:r>
      <w:r>
        <w:rPr>
          <w:rFonts w:ascii="宋体" w:eastAsia="宋体" w:hAnsi="宋体" w:cs="宋体"/>
          <w:color w:val="000000"/>
          <w:sz w:val="22"/>
        </w:rPr>
        <w:t>256</w:t>
      </w:r>
      <w:r>
        <w:rPr>
          <w:rFonts w:ascii="宋体" w:eastAsia="宋体" w:hAnsi="宋体" w:cs="宋体"/>
          <w:color w:val="000000"/>
          <w:sz w:val="22"/>
        </w:rPr>
        <w:t>页。</w:t>
      </w:r>
      <w:r>
        <w:rPr>
          <w:rFonts w:ascii="宋体" w:eastAsia="宋体" w:hAnsi="宋体" w:cs="宋体"/>
          <w:color w:val="000000"/>
          <w:sz w:val="22"/>
        </w:rPr>
        <w:t>,</w:t>
      </w:r>
      <w:r>
        <w:br w:type="page"/>
      </w:r>
    </w:p>
    <w:p w:rsidR="00540146" w:rsidRDefault="00004229">
      <w:pPr>
        <w:autoSpaceDE w:val="0"/>
        <w:autoSpaceDN w:val="0"/>
        <w:spacing w:before="800" w:line="340" w:lineRule="atLeast"/>
        <w:ind w:left="960"/>
      </w:pPr>
      <w:r>
        <w:rPr>
          <w:rFonts w:ascii="宋体" w:eastAsia="宋体" w:hAnsi="宋体" w:cs="宋体"/>
          <w:color w:val="000000"/>
          <w:sz w:val="27"/>
        </w:rPr>
        <w:lastRenderedPageBreak/>
        <w:t>468</w:t>
      </w:r>
      <w:r>
        <w:rPr>
          <w:rFonts w:ascii="宋体" w:eastAsia="宋体" w:hAnsi="宋体" w:cs="宋体"/>
          <w:sz w:val="24"/>
        </w:rPr>
        <w:t xml:space="preserve">                       </w:t>
      </w:r>
      <w:r>
        <w:rPr>
          <w:rFonts w:ascii="宋体" w:eastAsia="宋体" w:hAnsi="宋体" w:cs="宋体"/>
          <w:color w:val="000000"/>
          <w:sz w:val="27"/>
        </w:rPr>
        <w:t>第四卷</w:t>
      </w:r>
      <w:r>
        <w:rPr>
          <w:rFonts w:ascii="宋体" w:eastAsia="宋体" w:hAnsi="宋体" w:cs="宋体"/>
          <w:color w:val="000000"/>
          <w:sz w:val="27"/>
        </w:rPr>
        <w:t xml:space="preserve">   </w:t>
      </w:r>
      <w:r>
        <w:rPr>
          <w:rFonts w:ascii="宋体" w:eastAsia="宋体" w:hAnsi="宋体" w:cs="宋体"/>
          <w:color w:val="000000"/>
          <w:sz w:val="27"/>
        </w:rPr>
        <w:t>论知识</w:t>
      </w:r>
    </w:p>
    <w:p w:rsidR="00540146" w:rsidRDefault="00004229">
      <w:pPr>
        <w:spacing w:before="100" w:line="80" w:lineRule="exact"/>
        <w:ind w:left="800" w:right="1220"/>
        <w:textAlignment w:val="bottom"/>
      </w:pPr>
      <w:r>
        <w:rPr>
          <w:rFonts w:ascii="宋体" w:eastAsia="宋体" w:hAnsi="宋体" w:cs="宋体"/>
          <w:sz w:val="24"/>
          <w:u w:val="single"/>
        </w:rPr>
        <w:t xml:space="preserve">                                                                     </w:t>
      </w:r>
    </w:p>
    <w:p w:rsidR="00540146" w:rsidRDefault="00004229">
      <w:pPr>
        <w:autoSpaceDE w:val="0"/>
        <w:autoSpaceDN w:val="0"/>
        <w:spacing w:line="514" w:lineRule="atLeast"/>
        <w:ind w:left="720" w:right="1040" w:firstLine="20"/>
      </w:pPr>
      <w:r>
        <w:rPr>
          <w:rFonts w:ascii="宋体" w:eastAsia="宋体" w:hAnsi="宋体" w:cs="宋体"/>
          <w:color w:val="000000"/>
          <w:sz w:val="27"/>
        </w:rPr>
        <w:t>状态的清楚概念中是完全能找到这些轮齿的，但在那混乱的感性知觉中则不然，这种知觉的本性就是要混乱并继续保持混乱；否则如果这混乱状态停止了</w:t>
      </w:r>
      <w:r>
        <w:rPr>
          <w:rFonts w:ascii="宋体" w:eastAsia="宋体" w:hAnsi="宋体" w:cs="宋体"/>
          <w:color w:val="000000"/>
          <w:sz w:val="27"/>
        </w:rPr>
        <w:t>(</w:t>
      </w:r>
      <w:r>
        <w:rPr>
          <w:rFonts w:ascii="宋体" w:eastAsia="宋体" w:hAnsi="宋体" w:cs="宋体"/>
          <w:color w:val="000000"/>
          <w:sz w:val="27"/>
        </w:rPr>
        <w:t>好比说那旋转运动很慢以致我们能够观察到各个部分及其连接</w:t>
      </w:r>
      <w:r>
        <w:rPr>
          <w:rFonts w:ascii="宋体" w:eastAsia="宋体" w:hAnsi="宋体" w:cs="宋体"/>
          <w:color w:val="000000"/>
          <w:sz w:val="27"/>
        </w:rPr>
        <w:t>)</w:t>
      </w:r>
      <w:r>
        <w:rPr>
          <w:rFonts w:ascii="宋体" w:eastAsia="宋体" w:hAnsi="宋体" w:cs="宋体"/>
          <w:color w:val="000000"/>
          <w:sz w:val="27"/>
        </w:rPr>
        <w:t>，那就不再是它了，也就是说，就不再是这种透明状态的幻觉</w:t>
      </w:r>
      <w:r>
        <w:rPr>
          <w:rFonts w:ascii="宋体" w:eastAsia="宋体" w:hAnsi="宋体" w:cs="宋体"/>
          <w:color w:val="000000"/>
          <w:sz w:val="27"/>
        </w:rPr>
        <w:t>①</w:t>
      </w:r>
      <w:r>
        <w:rPr>
          <w:rFonts w:ascii="宋体" w:eastAsia="宋体" w:hAnsi="宋体" w:cs="宋体"/>
          <w:color w:val="000000"/>
          <w:sz w:val="27"/>
        </w:rPr>
        <w:t>了。而由于我们毫无必要想象着上帝是由他乐意给了我们这种幻觉，并且是不依赖于轮齿及其间隙的运动的，也由于相反地我们想着这只是这运动中所发生的事的一种混乱表现，这种表现，我说，是在于那些接连的事物在一种显出是同时的状态中混合起来了；因此不难判断，关于其它我们还没有这样</w:t>
      </w:r>
      <w:r>
        <w:rPr>
          <w:rFonts w:ascii="宋体" w:eastAsia="宋体" w:hAnsi="宋体" w:cs="宋体"/>
          <w:color w:val="000000"/>
          <w:sz w:val="27"/>
        </w:rPr>
        <w:t>完全的分析的感性幻觉，如颜色、滋味等等，情形也是一样的，因为，说真的，这些与其叫做性质或甚至观念，不如说该叫做幻觉。并且对于它们在一切方面都和这种人为的透明状态一样来理解，对我们来说也就够了，硬要对它们知道得更多些是既不合理也不可能的；因为既要想这些混乱的幻觉继续保持着，却又想凭这种幻觉作用本身来分清其组成成分，这是自相矛盾的，这就是既想具有受一种悦人的景象欺骗的愉快，却又想同时眼睛能看清这欺骗，这就会把它弄坏了。最后，这是这样一种情况，其中</w:t>
      </w:r>
    </w:p>
    <w:p w:rsidR="00540146" w:rsidRDefault="00004229">
      <w:pPr>
        <w:autoSpaceDE w:val="0"/>
        <w:autoSpaceDN w:val="0"/>
        <w:spacing w:before="200" w:line="320" w:lineRule="atLeast"/>
        <w:ind w:left="3100"/>
      </w:pPr>
      <w:r>
        <w:rPr>
          <w:rFonts w:ascii="宋体" w:eastAsia="宋体" w:hAnsi="宋体" w:cs="宋体"/>
          <w:color w:val="000000"/>
          <w:sz w:val="20"/>
        </w:rPr>
        <w:t>nihil plus agas</w:t>
      </w:r>
    </w:p>
    <w:p w:rsidR="00540146" w:rsidRDefault="00004229">
      <w:pPr>
        <w:autoSpaceDE w:val="0"/>
        <w:autoSpaceDN w:val="0"/>
        <w:spacing w:before="200" w:line="320" w:lineRule="atLeast"/>
        <w:ind w:left="1920"/>
      </w:pPr>
      <w:r>
        <w:rPr>
          <w:rFonts w:ascii="宋体" w:eastAsia="宋体" w:hAnsi="宋体" w:cs="宋体"/>
          <w:color w:val="000000"/>
          <w:sz w:val="27"/>
        </w:rPr>
        <w:t xml:space="preserve">Quam si des </w:t>
      </w:r>
      <w:r>
        <w:rPr>
          <w:rFonts w:ascii="宋体" w:eastAsia="宋体" w:hAnsi="宋体" w:cs="宋体"/>
          <w:color w:val="000000"/>
          <w:sz w:val="27"/>
        </w:rPr>
        <w:t>operam, ut cum ratione insanias.②</w:t>
      </w:r>
    </w:p>
    <w:p w:rsidR="00540146" w:rsidRDefault="00004229">
      <w:pPr>
        <w:autoSpaceDE w:val="0"/>
        <w:autoSpaceDN w:val="0"/>
        <w:spacing w:before="100" w:line="840" w:lineRule="atLeast"/>
        <w:ind w:left="720"/>
      </w:pPr>
      <w:r>
        <w:rPr>
          <w:rFonts w:ascii="宋体" w:eastAsia="宋体" w:hAnsi="宋体" w:cs="宋体"/>
          <w:color w:val="000000"/>
          <w:sz w:val="27"/>
          <w:u w:val="single"/>
        </w:rPr>
        <w:t xml:space="preserve">          </w:t>
      </w:r>
      <w:r>
        <w:rPr>
          <w:rFonts w:ascii="宋体" w:eastAsia="宋体" w:hAnsi="宋体" w:cs="宋体"/>
          <w:color w:val="000000"/>
          <w:sz w:val="27"/>
        </w:rPr>
        <w:t>但人们常常是在芦苇中去找节子</w:t>
      </w:r>
      <w:r>
        <w:rPr>
          <w:rFonts w:ascii="宋体" w:eastAsia="宋体" w:hAnsi="宋体" w:cs="宋体"/>
          <w:color w:val="000000"/>
          <w:sz w:val="27"/>
        </w:rPr>
        <w:t>③</w:t>
      </w:r>
      <w:r>
        <w:rPr>
          <w:rFonts w:ascii="宋体" w:eastAsia="宋体" w:hAnsi="宋体" w:cs="宋体"/>
          <w:color w:val="000000"/>
          <w:sz w:val="27"/>
        </w:rPr>
        <w:t>，在没有困难的地方弄出一些</w:t>
      </w:r>
    </w:p>
    <w:p w:rsidR="00540146" w:rsidRDefault="00004229">
      <w:pPr>
        <w:autoSpaceDE w:val="0"/>
        <w:autoSpaceDN w:val="0"/>
        <w:spacing w:before="60" w:line="320" w:lineRule="atLeast"/>
        <w:ind w:left="1180"/>
      </w:pPr>
      <w:r>
        <w:rPr>
          <w:rFonts w:ascii="宋体" w:eastAsia="宋体" w:hAnsi="宋体" w:cs="宋体"/>
          <w:color w:val="000000"/>
          <w:sz w:val="27"/>
        </w:rPr>
        <w:t>①</w:t>
      </w:r>
      <w:r>
        <w:rPr>
          <w:rFonts w:ascii="宋体" w:eastAsia="宋体" w:hAnsi="宋体" w:cs="宋体"/>
          <w:color w:val="000000"/>
          <w:sz w:val="27"/>
        </w:rPr>
        <w:t>参阅第四卷第四章</w:t>
      </w:r>
      <w:r>
        <w:rPr>
          <w:rFonts w:ascii="宋体" w:eastAsia="宋体" w:hAnsi="宋体" w:cs="宋体"/>
          <w:color w:val="000000"/>
          <w:sz w:val="27"/>
        </w:rPr>
        <w:t>§1-5,“</w:t>
      </w:r>
      <w:r>
        <w:rPr>
          <w:rFonts w:ascii="宋体" w:eastAsia="宋体" w:hAnsi="宋体" w:cs="宋体"/>
          <w:color w:val="000000"/>
          <w:sz w:val="27"/>
        </w:rPr>
        <w:t>德</w:t>
      </w:r>
      <w:r>
        <w:rPr>
          <w:rFonts w:ascii="宋体" w:eastAsia="宋体" w:hAnsi="宋体" w:cs="宋体"/>
          <w:color w:val="000000"/>
          <w:sz w:val="27"/>
        </w:rPr>
        <w:t>”</w:t>
      </w:r>
      <w:r>
        <w:rPr>
          <w:rFonts w:ascii="宋体" w:eastAsia="宋体" w:hAnsi="宋体" w:cs="宋体"/>
          <w:color w:val="000000"/>
          <w:sz w:val="27"/>
        </w:rPr>
        <w:t>注</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453</w:t>
      </w:r>
      <w:r>
        <w:rPr>
          <w:rFonts w:ascii="宋体" w:eastAsia="宋体" w:hAnsi="宋体" w:cs="宋体"/>
          <w:color w:val="000000"/>
          <w:sz w:val="27"/>
        </w:rPr>
        <w:t>页注</w:t>
      </w:r>
      <w:r>
        <w:rPr>
          <w:rFonts w:ascii="宋体" w:eastAsia="宋体" w:hAnsi="宋体" w:cs="宋体"/>
          <w:color w:val="000000"/>
          <w:sz w:val="27"/>
        </w:rPr>
        <w:t>①)</w:t>
      </w:r>
      <w:r>
        <w:rPr>
          <w:rFonts w:ascii="宋体" w:eastAsia="宋体" w:hAnsi="宋体" w:cs="宋体"/>
          <w:color w:val="000000"/>
          <w:sz w:val="27"/>
        </w:rPr>
        <w:t>。</w:t>
      </w:r>
    </w:p>
    <w:p w:rsidR="00540146" w:rsidRDefault="00004229">
      <w:pPr>
        <w:autoSpaceDE w:val="0"/>
        <w:autoSpaceDN w:val="0"/>
        <w:spacing w:before="20" w:line="320" w:lineRule="atLeast"/>
        <w:ind w:left="740" w:right="1060" w:firstLine="440"/>
      </w:pPr>
      <w:r>
        <w:rPr>
          <w:rFonts w:ascii="宋体" w:eastAsia="宋体" w:hAnsi="宋体" w:cs="宋体"/>
          <w:color w:val="000000"/>
          <w:sz w:val="27"/>
        </w:rPr>
        <w:t>②</w:t>
      </w:r>
      <w:r>
        <w:rPr>
          <w:rFonts w:ascii="宋体" w:eastAsia="宋体" w:hAnsi="宋体" w:cs="宋体"/>
          <w:color w:val="000000"/>
          <w:sz w:val="27"/>
        </w:rPr>
        <w:t>拉丁喜剧诗人德伦斯</w:t>
      </w:r>
      <w:r>
        <w:rPr>
          <w:rFonts w:ascii="宋体" w:eastAsia="宋体" w:hAnsi="宋体" w:cs="宋体"/>
          <w:color w:val="000000"/>
          <w:sz w:val="27"/>
        </w:rPr>
        <w:t>(Terence,</w:t>
      </w:r>
      <w:r>
        <w:rPr>
          <w:rFonts w:ascii="宋体" w:eastAsia="宋体" w:hAnsi="宋体" w:cs="宋体"/>
          <w:color w:val="000000"/>
          <w:sz w:val="27"/>
        </w:rPr>
        <w:t>公元前</w:t>
      </w:r>
      <w:r>
        <w:rPr>
          <w:rFonts w:ascii="宋体" w:eastAsia="宋体" w:hAnsi="宋体" w:cs="宋体"/>
          <w:color w:val="000000"/>
          <w:sz w:val="27"/>
        </w:rPr>
        <w:t>194—159)</w:t>
      </w:r>
      <w:r>
        <w:rPr>
          <w:rFonts w:ascii="宋体" w:eastAsia="宋体" w:hAnsi="宋体" w:cs="宋体"/>
          <w:color w:val="000000"/>
          <w:sz w:val="27"/>
        </w:rPr>
        <w:t>的</w:t>
      </w:r>
      <w:r>
        <w:rPr>
          <w:rFonts w:ascii="宋体" w:eastAsia="宋体" w:hAnsi="宋体" w:cs="宋体"/>
          <w:color w:val="000000"/>
          <w:sz w:val="27"/>
        </w:rPr>
        <w:t>Eun.I.1.17,18,</w:t>
      </w:r>
      <w:r>
        <w:rPr>
          <w:rFonts w:ascii="宋体" w:eastAsia="宋体" w:hAnsi="宋体" w:cs="宋体"/>
          <w:color w:val="000000"/>
          <w:sz w:val="27"/>
        </w:rPr>
        <w:t>意即：</w:t>
      </w:r>
      <w:r>
        <w:rPr>
          <w:rFonts w:ascii="宋体" w:eastAsia="宋体" w:hAnsi="宋体" w:cs="宋体"/>
          <w:color w:val="000000"/>
          <w:sz w:val="27"/>
        </w:rPr>
        <w:t>“</w:t>
      </w:r>
      <w:r>
        <w:rPr>
          <w:rFonts w:ascii="宋体" w:eastAsia="宋体" w:hAnsi="宋体" w:cs="宋体"/>
          <w:color w:val="000000"/>
          <w:sz w:val="27"/>
        </w:rPr>
        <w:t>你的活动不会超过你的实际成就，除非你失去理智。</w:t>
      </w:r>
      <w:r>
        <w:rPr>
          <w:rFonts w:ascii="宋体" w:eastAsia="宋体" w:hAnsi="宋体" w:cs="宋体"/>
          <w:color w:val="000000"/>
          <w:sz w:val="27"/>
        </w:rPr>
        <w:t>”</w:t>
      </w:r>
    </w:p>
    <w:p w:rsidR="00540146" w:rsidRDefault="00004229">
      <w:pPr>
        <w:autoSpaceDE w:val="0"/>
        <w:autoSpaceDN w:val="0"/>
        <w:spacing w:line="330" w:lineRule="atLeast"/>
        <w:ind w:left="740" w:right="1140" w:firstLine="440"/>
      </w:pPr>
      <w:r>
        <w:rPr>
          <w:rFonts w:ascii="宋体" w:eastAsia="宋体" w:hAnsi="宋体" w:cs="宋体"/>
          <w:color w:val="000000"/>
          <w:sz w:val="27"/>
        </w:rPr>
        <w:t>③chercher nodum in scirpo,</w:t>
      </w:r>
      <w:r>
        <w:rPr>
          <w:rFonts w:ascii="宋体" w:eastAsia="宋体" w:hAnsi="宋体" w:cs="宋体"/>
          <w:color w:val="000000"/>
          <w:sz w:val="27"/>
        </w:rPr>
        <w:t>参阅第二卷第二十三章</w:t>
      </w:r>
      <w:r>
        <w:rPr>
          <w:rFonts w:ascii="宋体" w:eastAsia="宋体" w:hAnsi="宋体" w:cs="宋体"/>
          <w:color w:val="000000"/>
          <w:sz w:val="27"/>
        </w:rPr>
        <w:t>§1.“</w:t>
      </w:r>
      <w:r>
        <w:rPr>
          <w:rFonts w:ascii="宋体" w:eastAsia="宋体" w:hAnsi="宋体" w:cs="宋体"/>
          <w:color w:val="000000"/>
          <w:sz w:val="27"/>
        </w:rPr>
        <w:t>德</w:t>
      </w:r>
      <w:r>
        <w:rPr>
          <w:rFonts w:ascii="宋体" w:eastAsia="宋体" w:hAnsi="宋体" w:cs="宋体"/>
          <w:color w:val="000000"/>
          <w:sz w:val="27"/>
        </w:rPr>
        <w:t>”(2)</w:t>
      </w:r>
      <w:r>
        <w:rPr>
          <w:rFonts w:ascii="宋体" w:eastAsia="宋体" w:hAnsi="宋体" w:cs="宋体"/>
          <w:color w:val="000000"/>
          <w:sz w:val="27"/>
        </w:rPr>
        <w:t>注</w:t>
      </w:r>
      <w:r>
        <w:rPr>
          <w:rFonts w:ascii="宋体" w:eastAsia="宋体" w:hAnsi="宋体" w:cs="宋体"/>
          <w:color w:val="000000"/>
          <w:sz w:val="27"/>
        </w:rPr>
        <w:t>(</w:t>
      </w:r>
      <w:r>
        <w:rPr>
          <w:rFonts w:ascii="宋体" w:eastAsia="宋体" w:hAnsi="宋体" w:cs="宋体"/>
          <w:color w:val="000000"/>
          <w:sz w:val="27"/>
        </w:rPr>
        <w:t>第</w:t>
      </w:r>
      <w:r>
        <w:rPr>
          <w:rFonts w:ascii="宋体" w:eastAsia="宋体" w:hAnsi="宋体" w:cs="宋体"/>
          <w:color w:val="000000"/>
          <w:sz w:val="27"/>
        </w:rPr>
        <w:t>218</w:t>
      </w:r>
      <w:r>
        <w:rPr>
          <w:rFonts w:ascii="宋体" w:eastAsia="宋体" w:hAnsi="宋体" w:cs="宋体"/>
          <w:color w:val="000000"/>
          <w:sz w:val="27"/>
        </w:rPr>
        <w:t>页注</w:t>
      </w:r>
      <w:r>
        <w:rPr>
          <w:rFonts w:ascii="宋体" w:eastAsia="宋体" w:hAnsi="宋体" w:cs="宋体"/>
          <w:color w:val="000000"/>
          <w:sz w:val="27"/>
        </w:rPr>
        <w:t>④)</w:t>
      </w:r>
      <w:r>
        <w:rPr>
          <w:rFonts w:ascii="宋体" w:eastAsia="宋体" w:hAnsi="宋体" w:cs="宋体"/>
          <w:color w:val="000000"/>
          <w:sz w:val="27"/>
        </w:rPr>
        <w:t>。</w:t>
      </w:r>
      <w:r>
        <w:br w:type="page"/>
      </w:r>
    </w:p>
    <w:p w:rsidR="00540146" w:rsidRDefault="00004229">
      <w:pPr>
        <w:autoSpaceDE w:val="0"/>
        <w:autoSpaceDN w:val="0"/>
        <w:spacing w:before="860" w:line="240" w:lineRule="atLeast"/>
        <w:ind w:left="2960"/>
      </w:pPr>
      <w:r>
        <w:rPr>
          <w:rFonts w:ascii="宋体" w:eastAsia="宋体" w:hAnsi="宋体" w:cs="宋体"/>
          <w:color w:val="000000"/>
          <w:sz w:val="22"/>
        </w:rPr>
        <w:lastRenderedPageBreak/>
        <w:t>第六章</w:t>
      </w:r>
      <w:r>
        <w:rPr>
          <w:rFonts w:ascii="宋体" w:eastAsia="宋体" w:hAnsi="宋体" w:cs="宋体"/>
          <w:color w:val="000000"/>
          <w:sz w:val="22"/>
        </w:rPr>
        <w:t xml:space="preserve">   </w:t>
      </w:r>
      <w:r>
        <w:rPr>
          <w:rFonts w:ascii="宋体" w:eastAsia="宋体" w:hAnsi="宋体" w:cs="宋体"/>
          <w:color w:val="000000"/>
          <w:sz w:val="22"/>
        </w:rPr>
        <w:t>论普遍命题及其真假和确定性</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469</w:t>
      </w:r>
    </w:p>
    <w:p w:rsidR="00540146" w:rsidRDefault="00004229">
      <w:pPr>
        <w:spacing w:before="120" w:line="8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00" w:right="1100"/>
      </w:pPr>
      <w:r>
        <w:rPr>
          <w:rFonts w:ascii="宋体" w:eastAsia="宋体" w:hAnsi="宋体" w:cs="宋体"/>
          <w:color w:val="000000"/>
          <w:sz w:val="29"/>
        </w:rPr>
        <w:t>困难来，要求一些不可能的事情，然后又来抱怨自己的无能和自己的光明的局限性。</w:t>
      </w:r>
    </w:p>
    <w:p w:rsidR="00540146" w:rsidRDefault="00004229">
      <w:pPr>
        <w:autoSpaceDE w:val="0"/>
        <w:autoSpaceDN w:val="0"/>
        <w:spacing w:before="20" w:line="500" w:lineRule="atLeast"/>
        <w:ind w:left="700" w:right="1080" w:firstLine="580"/>
      </w:pPr>
      <w:r>
        <w:rPr>
          <w:rFonts w:ascii="宋体" w:eastAsia="宋体" w:hAnsi="宋体" w:cs="宋体"/>
          <w:color w:val="000000"/>
          <w:sz w:val="29"/>
        </w:rPr>
        <w:t>§8.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一切金子都是固定的，这个命题的真假是我们不能确定地知道的。因为如果金子意指凭着由自然给与的一种实在本质区别开的一个物种，我们并不知道什么样的一些特殊实体是属于这个种的；因此我们不能确实地加以肯定，尽管这可能是金子。</w:t>
      </w:r>
      <w:r>
        <w:rPr>
          <w:rFonts w:ascii="宋体" w:eastAsia="宋体" w:hAnsi="宋体" w:cs="宋体"/>
          <w:color w:val="000000"/>
          <w:sz w:val="29"/>
        </w:rPr>
        <w:t>而如果我们把金子当作一种物体，赋有某种黄的颜色，是可展的，可熔的，并且比其它已知的物体更重，那就不难知道这是或不是金子；但尽管有这一切，没有任何其它性质能够被肯定或否定是属于金子的，只除了那依照我们能发现的一种联系或一种不相容性而与这一观念有一种联系的</w:t>
      </w:r>
      <w:r>
        <w:rPr>
          <w:rFonts w:ascii="宋体" w:eastAsia="宋体" w:hAnsi="宋体" w:cs="宋体"/>
          <w:color w:val="000000"/>
          <w:sz w:val="29"/>
        </w:rPr>
        <w:t>&lt;</w:t>
      </w:r>
      <w:r>
        <w:rPr>
          <w:rFonts w:ascii="宋体" w:eastAsia="宋体" w:hAnsi="宋体" w:cs="宋体"/>
          <w:color w:val="000000"/>
          <w:sz w:val="29"/>
        </w:rPr>
        <w:t>性质</w:t>
      </w:r>
      <w:r>
        <w:rPr>
          <w:rFonts w:ascii="宋体" w:eastAsia="宋体" w:hAnsi="宋体" w:cs="宋体"/>
          <w:color w:val="000000"/>
          <w:sz w:val="29"/>
        </w:rPr>
        <w:t>&gt;①</w:t>
      </w:r>
      <w:r>
        <w:rPr>
          <w:rFonts w:ascii="宋体" w:eastAsia="宋体" w:hAnsi="宋体" w:cs="宋体"/>
          <w:color w:val="000000"/>
          <w:sz w:val="29"/>
        </w:rPr>
        <w:t>，然而固定性既与我曾假定为构成我们对金子所具有的复杂观念的颜色、重量以及其它简单观念没有任何已知的联系，因此我们要能确定地知道一切金子都是固定的这一命题的真假是不可能的。</w:t>
      </w:r>
    </w:p>
    <w:p w:rsidR="00540146" w:rsidRDefault="00004229">
      <w:pPr>
        <w:autoSpaceDE w:val="0"/>
        <w:autoSpaceDN w:val="0"/>
        <w:spacing w:before="20" w:line="500" w:lineRule="atLeast"/>
        <w:ind w:left="680" w:right="11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我们确定地知道在这世上已知的一切物体中最重的物体是固定的，也和我们确定</w:t>
      </w:r>
      <w:r>
        <w:rPr>
          <w:rFonts w:ascii="宋体" w:eastAsia="宋体" w:hAnsi="宋体" w:cs="宋体"/>
          <w:color w:val="000000"/>
          <w:sz w:val="29"/>
        </w:rPr>
        <w:t>地知道明天会有白天差不多一样。这是因为我们千万次地经验到过这一点，这是一种经验的和事实的确定性，虽然我们并不知道这种固定性和这物体的其它性质的联系。此外，也不应把互相一致并等于一样的两件事对立起来。当我想着一种同时是黄的、可熔的而又难以用坩埚冶炼的物体时，我是想着这样一种物体，它的特种本质，虽然其内部是我们不知道的，但使这些性质从它内部发出，并用它们使人至少混乱地能认识它的。</w:t>
      </w:r>
    </w:p>
    <w:p w:rsidR="00540146" w:rsidRDefault="00004229">
      <w:pPr>
        <w:autoSpaceDE w:val="0"/>
        <w:autoSpaceDN w:val="0"/>
        <w:spacing w:line="420" w:lineRule="atLeast"/>
        <w:ind w:left="660" w:right="1100" w:firstLine="460"/>
      </w:pPr>
      <w:r>
        <w:rPr>
          <w:rFonts w:ascii="宋体" w:eastAsia="宋体" w:hAnsi="宋体" w:cs="宋体"/>
          <w:color w:val="000000"/>
          <w:sz w:val="22"/>
        </w:rPr>
        <w:t>①</w:t>
      </w:r>
      <w:r>
        <w:rPr>
          <w:rFonts w:ascii="宋体" w:eastAsia="宋体" w:hAnsi="宋体" w:cs="宋体"/>
          <w:color w:val="000000"/>
          <w:sz w:val="22"/>
        </w:rPr>
        <w:t>照</w:t>
      </w:r>
      <w:r>
        <w:rPr>
          <w:rFonts w:ascii="宋体" w:eastAsia="宋体" w:hAnsi="宋体" w:cs="宋体"/>
          <w:color w:val="000000"/>
          <w:sz w:val="22"/>
        </w:rPr>
        <w:t>G</w:t>
      </w:r>
      <w:r>
        <w:rPr>
          <w:rFonts w:ascii="宋体" w:eastAsia="宋体" w:hAnsi="宋体" w:cs="宋体"/>
          <w:color w:val="000000"/>
          <w:sz w:val="22"/>
        </w:rPr>
        <w:t>本和</w:t>
      </w:r>
      <w:r>
        <w:rPr>
          <w:rFonts w:ascii="宋体" w:eastAsia="宋体" w:hAnsi="宋体" w:cs="宋体"/>
          <w:color w:val="000000"/>
          <w:sz w:val="22"/>
        </w:rPr>
        <w:t>E</w:t>
      </w:r>
      <w:r>
        <w:rPr>
          <w:rFonts w:ascii="宋体" w:eastAsia="宋体" w:hAnsi="宋体" w:cs="宋体"/>
          <w:color w:val="000000"/>
          <w:sz w:val="22"/>
        </w:rPr>
        <w:t>本。</w:t>
      </w:r>
      <w:r>
        <w:rPr>
          <w:rFonts w:ascii="宋体" w:eastAsia="宋体" w:hAnsi="宋体" w:cs="宋体"/>
          <w:color w:val="000000"/>
          <w:sz w:val="22"/>
        </w:rPr>
        <w:t>Jacques</w:t>
      </w:r>
      <w:r>
        <w:rPr>
          <w:rFonts w:ascii="宋体" w:eastAsia="宋体" w:hAnsi="宋体" w:cs="宋体"/>
          <w:color w:val="000000"/>
          <w:sz w:val="22"/>
        </w:rPr>
        <w:t>和</w:t>
      </w:r>
      <w:r>
        <w:rPr>
          <w:rFonts w:ascii="宋体" w:eastAsia="宋体" w:hAnsi="宋体" w:cs="宋体"/>
          <w:color w:val="000000"/>
          <w:sz w:val="22"/>
        </w:rPr>
        <w:t>Janet</w:t>
      </w:r>
      <w:r>
        <w:rPr>
          <w:rFonts w:ascii="宋体" w:eastAsia="宋体" w:hAnsi="宋体" w:cs="宋体"/>
          <w:color w:val="000000"/>
          <w:sz w:val="22"/>
        </w:rPr>
        <w:t>本后半句均作</w:t>
      </w:r>
      <w:r>
        <w:rPr>
          <w:rFonts w:ascii="宋体" w:eastAsia="宋体" w:hAnsi="宋体" w:cs="宋体"/>
          <w:color w:val="000000"/>
          <w:sz w:val="22"/>
        </w:rPr>
        <w:t>:“que ce qui a avec cette</w:t>
      </w:r>
      <w:r>
        <w:rPr>
          <w:rFonts w:ascii="宋体" w:eastAsia="宋体" w:hAnsi="宋体" w:cs="宋体"/>
          <w:sz w:val="22"/>
        </w:rPr>
        <w:t xml:space="preserve"> </w:t>
      </w:r>
      <w:r>
        <w:rPr>
          <w:rFonts w:ascii="宋体" w:eastAsia="宋体" w:hAnsi="宋体" w:cs="宋体"/>
          <w:color w:val="000000"/>
          <w:sz w:val="22"/>
        </w:rPr>
        <w:t>idéeune conne</w:t>
      </w:r>
      <w:r>
        <w:rPr>
          <w:rFonts w:ascii="宋体" w:eastAsia="宋体" w:hAnsi="宋体" w:cs="宋体"/>
          <w:color w:val="000000"/>
          <w:sz w:val="22"/>
        </w:rPr>
        <w:t>xion ou une incompatibilité qu’on peut decouvrir”;</w:t>
      </w:r>
      <w:r>
        <w:rPr>
          <w:rFonts w:ascii="宋体" w:eastAsia="宋体" w:hAnsi="宋体" w:cs="宋体"/>
          <w:color w:val="000000"/>
          <w:sz w:val="22"/>
        </w:rPr>
        <w:t>即</w:t>
      </w:r>
      <w:r>
        <w:rPr>
          <w:rFonts w:ascii="宋体" w:eastAsia="宋体" w:hAnsi="宋体" w:cs="宋体"/>
          <w:color w:val="000000"/>
          <w:sz w:val="22"/>
        </w:rPr>
        <w:t>“</w:t>
      </w:r>
      <w:r>
        <w:rPr>
          <w:rFonts w:ascii="宋体" w:eastAsia="宋体" w:hAnsi="宋体" w:cs="宋体"/>
          <w:color w:val="000000"/>
          <w:sz w:val="22"/>
        </w:rPr>
        <w:t>只除了那与这一观念有一种我们可发现的联系或不相容性的</w:t>
      </w:r>
      <w:r>
        <w:rPr>
          <w:rFonts w:ascii="宋体" w:eastAsia="宋体" w:hAnsi="宋体" w:cs="宋体"/>
          <w:color w:val="000000"/>
          <w:sz w:val="22"/>
        </w:rPr>
        <w:t>&lt;</w:t>
      </w:r>
      <w:r>
        <w:rPr>
          <w:rFonts w:ascii="宋体" w:eastAsia="宋体" w:hAnsi="宋体" w:cs="宋体"/>
          <w:color w:val="000000"/>
          <w:sz w:val="22"/>
        </w:rPr>
        <w:t>性质</w:t>
      </w:r>
      <w:r>
        <w:rPr>
          <w:rFonts w:ascii="宋体" w:eastAsia="宋体" w:hAnsi="宋体" w:cs="宋体"/>
          <w:color w:val="000000"/>
          <w:sz w:val="22"/>
        </w:rPr>
        <w:t>&gt;”</w:t>
      </w:r>
      <w:r>
        <w:rPr>
          <w:rFonts w:ascii="宋体" w:eastAsia="宋体" w:hAnsi="宋体" w:cs="宋体"/>
          <w:color w:val="000000"/>
          <w:sz w:val="22"/>
        </w:rPr>
        <w:t>。</w:t>
      </w:r>
      <w:r>
        <w:br w:type="page"/>
      </w:r>
    </w:p>
    <w:p w:rsidR="00540146" w:rsidRDefault="00004229">
      <w:pPr>
        <w:autoSpaceDE w:val="0"/>
        <w:autoSpaceDN w:val="0"/>
        <w:spacing w:before="760" w:line="260" w:lineRule="atLeast"/>
        <w:ind w:left="1160"/>
      </w:pPr>
      <w:r>
        <w:rPr>
          <w:rFonts w:ascii="宋体" w:eastAsia="宋体" w:hAnsi="宋体" w:cs="宋体"/>
          <w:color w:val="000000"/>
          <w:sz w:val="16"/>
        </w:rPr>
        <w:lastRenderedPageBreak/>
        <w:t>470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1060" w:right="106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920" w:right="860"/>
      </w:pPr>
      <w:r>
        <w:rPr>
          <w:rFonts w:ascii="宋体" w:eastAsia="宋体" w:hAnsi="宋体" w:cs="宋体"/>
          <w:color w:val="000000"/>
          <w:sz w:val="29"/>
        </w:rPr>
        <w:t>我看不出这有什么不好，也看不出有什么值得您这样常常回到这件事上来，再三要来攻击它。</w:t>
      </w:r>
    </w:p>
    <w:p w:rsidR="00540146" w:rsidRDefault="00004229">
      <w:pPr>
        <w:autoSpaceDE w:val="0"/>
        <w:autoSpaceDN w:val="0"/>
        <w:spacing w:line="520" w:lineRule="atLeast"/>
        <w:ind w:left="920" w:right="860" w:firstLine="58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对我来说，现在只要这种对最重物体的固定性的知识，不是我们通过观念的符合或不符合而知道的，这就够了。在我看来，我认为在物体的那些第二性的性质以及与之相关的能力之中，我们不能指出两个，它们的必然共存或不相容是能够确定地被认识的，除非是那些属于同一种感官并且必然互相排斥的性质，如当我们可以说白的不是黑的时那样。</w:t>
      </w:r>
    </w:p>
    <w:p w:rsidR="00540146" w:rsidRDefault="00004229">
      <w:pPr>
        <w:autoSpaceDE w:val="0"/>
        <w:autoSpaceDN w:val="0"/>
        <w:spacing w:before="20" w:line="520" w:lineRule="atLeast"/>
        <w:ind w:left="900" w:right="8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我却认为也许是找得到这样的性质的；例如，一切摸得着的</w:t>
      </w:r>
      <w:r>
        <w:rPr>
          <w:rFonts w:ascii="宋体" w:eastAsia="宋体" w:hAnsi="宋体" w:cs="宋体"/>
          <w:color w:val="000000"/>
          <w:sz w:val="29"/>
        </w:rPr>
        <w:t>(</w:t>
      </w:r>
      <w:r>
        <w:rPr>
          <w:rFonts w:ascii="宋体" w:eastAsia="宋体" w:hAnsi="宋体" w:cs="宋体"/>
          <w:color w:val="000000"/>
          <w:sz w:val="29"/>
        </w:rPr>
        <w:t>或能用触觉感知的</w:t>
      </w:r>
      <w:r>
        <w:rPr>
          <w:rFonts w:ascii="宋体" w:eastAsia="宋体" w:hAnsi="宋体" w:cs="宋体"/>
          <w:color w:val="000000"/>
          <w:sz w:val="29"/>
        </w:rPr>
        <w:t>)</w:t>
      </w:r>
      <w:r>
        <w:rPr>
          <w:rFonts w:ascii="宋体" w:eastAsia="宋体" w:hAnsi="宋体" w:cs="宋体"/>
          <w:color w:val="000000"/>
          <w:sz w:val="29"/>
        </w:rPr>
        <w:t>物体都是看得见的。一切硬的物体，当我们在空气中敲击它时都发出声音。弦或线发出的声音是和造成弦的张力的</w:t>
      </w:r>
      <w:r>
        <w:rPr>
          <w:rFonts w:ascii="宋体" w:eastAsia="宋体" w:hAnsi="宋体" w:cs="宋体"/>
          <w:color w:val="000000"/>
          <w:sz w:val="29"/>
        </w:rPr>
        <w:t>&lt;</w:t>
      </w:r>
      <w:r>
        <w:rPr>
          <w:rFonts w:ascii="宋体" w:eastAsia="宋体" w:hAnsi="宋体" w:cs="宋体"/>
          <w:color w:val="000000"/>
          <w:sz w:val="29"/>
        </w:rPr>
        <w:t>砝码</w:t>
      </w:r>
      <w:r>
        <w:rPr>
          <w:rFonts w:ascii="宋体" w:eastAsia="宋体" w:hAnsi="宋体" w:cs="宋体"/>
          <w:color w:val="000000"/>
          <w:sz w:val="29"/>
        </w:rPr>
        <w:t>&gt;</w:t>
      </w:r>
      <w:r>
        <w:rPr>
          <w:rFonts w:ascii="宋体" w:eastAsia="宋体" w:hAnsi="宋体" w:cs="宋体"/>
          <w:color w:val="000000"/>
          <w:sz w:val="29"/>
        </w:rPr>
        <w:t>重量的平方根成正比的</w:t>
      </w:r>
      <w:r>
        <w:rPr>
          <w:rFonts w:ascii="宋体" w:eastAsia="宋体" w:hAnsi="宋体" w:cs="宋体"/>
          <w:color w:val="000000"/>
          <w:sz w:val="29"/>
        </w:rPr>
        <w:t>①</w:t>
      </w:r>
      <w:r>
        <w:rPr>
          <w:rFonts w:ascii="宋体" w:eastAsia="宋体" w:hAnsi="宋体" w:cs="宋体"/>
          <w:color w:val="000000"/>
          <w:sz w:val="29"/>
        </w:rPr>
        <w:t>。的确，您所要求的，只有您设想清楚观念和混乱的感觉观念结合在一起时才办得到，</w:t>
      </w:r>
      <w:r>
        <w:rPr>
          <w:rFonts w:ascii="宋体" w:eastAsia="宋体" w:hAnsi="宋体" w:cs="宋体"/>
          <w:color w:val="000000"/>
          <w:sz w:val="29"/>
        </w:rPr>
        <w:t>&lt;</w:t>
      </w:r>
      <w:r>
        <w:rPr>
          <w:rFonts w:ascii="宋体" w:eastAsia="宋体" w:hAnsi="宋体" w:cs="宋体"/>
          <w:color w:val="000000"/>
          <w:sz w:val="29"/>
        </w:rPr>
        <w:t>否则是办不到的。</w:t>
      </w:r>
      <w:r>
        <w:rPr>
          <w:rFonts w:ascii="宋体" w:eastAsia="宋体" w:hAnsi="宋体" w:cs="宋体"/>
          <w:color w:val="000000"/>
          <w:sz w:val="29"/>
        </w:rPr>
        <w:t>&gt;</w:t>
      </w:r>
    </w:p>
    <w:p w:rsidR="00540146" w:rsidRDefault="00004229">
      <w:pPr>
        <w:autoSpaceDE w:val="0"/>
        <w:autoSpaceDN w:val="0"/>
        <w:spacing w:line="520" w:lineRule="atLeast"/>
        <w:ind w:left="900" w:right="880" w:firstLine="580"/>
      </w:pPr>
      <w:r>
        <w:rPr>
          <w:rFonts w:ascii="宋体" w:eastAsia="宋体" w:hAnsi="宋体" w:cs="宋体"/>
          <w:color w:val="000000"/>
          <w:sz w:val="29"/>
        </w:rPr>
        <w:t>§11.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永远不应想象着物体不依赖于其它事物单凭它们本身就具有它们的性质。一块金子，和一切其它物体的印象和影响分离开，立即就会失去它黄的颜色和重量；也许它也会变得很脆而失去它的可展性。我们知道植物和动物是多么依赖于土地、空气和太阳；怎么知道那些很远的恒星是否对我们也有影响呢</w:t>
      </w:r>
      <w:r>
        <w:rPr>
          <w:rFonts w:ascii="宋体" w:eastAsia="宋体" w:hAnsi="宋体" w:cs="宋体"/>
          <w:color w:val="000000"/>
          <w:sz w:val="29"/>
        </w:rPr>
        <w:t>?</w:t>
      </w:r>
    </w:p>
    <w:p w:rsidR="00540146" w:rsidRDefault="00004229">
      <w:pPr>
        <w:autoSpaceDE w:val="0"/>
        <w:autoSpaceDN w:val="0"/>
        <w:spacing w:line="520" w:lineRule="atLeast"/>
        <w:ind w:left="920" w:right="90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指出这一点是非常好的，而即使某些物体的组织结构为我们所知时，要是不知道那些和它们接触以及穿插渗</w:t>
      </w:r>
      <w:r>
        <w:rPr>
          <w:rFonts w:ascii="宋体" w:eastAsia="宋体" w:hAnsi="宋体" w:cs="宋体"/>
          <w:color w:val="000000"/>
          <w:sz w:val="29"/>
        </w:rPr>
        <w:t>透的物体的</w:t>
      </w:r>
    </w:p>
    <w:p w:rsidR="00540146" w:rsidRDefault="00004229">
      <w:pPr>
        <w:spacing w:before="280" w:line="100" w:lineRule="exact"/>
        <w:ind w:left="98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333" w:lineRule="atLeast"/>
        <w:ind w:left="900" w:right="900" w:firstLine="480"/>
      </w:pPr>
      <w:r>
        <w:rPr>
          <w:rFonts w:ascii="宋体" w:eastAsia="宋体" w:hAnsi="宋体" w:cs="宋体"/>
          <w:color w:val="000000"/>
          <w:sz w:val="14"/>
        </w:rPr>
        <w:t>①</w:t>
      </w:r>
      <w:r>
        <w:rPr>
          <w:rFonts w:ascii="宋体" w:eastAsia="宋体" w:hAnsi="宋体" w:cs="宋体"/>
          <w:color w:val="000000"/>
          <w:sz w:val="14"/>
        </w:rPr>
        <w:t>按弦发出的声音即指弦的振动频率，据物理学上的实验所得的公式，</w:t>
      </w:r>
      <w:r>
        <w:t xml:space="preserve"> </w:t>
      </w:r>
      <m:oMath>
        <m:r>
          <w:rPr>
            <w:rFonts w:ascii="Cambria Math" w:hAnsi="Cambria Math"/>
            <w:sz w:val="14"/>
            <w:szCs w:val="14"/>
          </w:rPr>
          <m:t>f</m:t>
        </m:r>
        <m:r>
          <w:rPr>
            <w:rFonts w:ascii="Cambria Math" w:hAnsi="Cambria Math"/>
            <w:sz w:val="14"/>
            <w:szCs w:val="14"/>
          </w:rPr>
          <m:t>=</m:t>
        </m:r>
        <m:r>
          <w:rPr>
            <w:rFonts w:ascii="Cambria Math" w:hAnsi="Cambria Math"/>
            <w:sz w:val="14"/>
            <w:szCs w:val="14"/>
          </w:rPr>
          <m:t>k</m:t>
        </m:r>
        <m:f>
          <m:fPr>
            <m:ctrlPr>
              <w:rPr>
                <w:rFonts w:ascii="Cambria Math" w:hAnsi="Cambria Math"/>
              </w:rPr>
            </m:ctrlPr>
          </m:fPr>
          <m:num>
            <m:rad>
              <m:radPr>
                <m:degHide m:val="1"/>
                <m:ctrlPr>
                  <w:rPr>
                    <w:rFonts w:ascii="Cambria Math" w:hAnsi="Cambria Math"/>
                  </w:rPr>
                </m:ctrlPr>
              </m:radPr>
              <m:deg/>
              <m:e>
                <m:r>
                  <w:rPr>
                    <w:rFonts w:ascii="Cambria Math" w:hAnsi="Cambria Math"/>
                    <w:sz w:val="14"/>
                    <w:szCs w:val="14"/>
                  </w:rPr>
                  <m:t>p</m:t>
                </m:r>
              </m:e>
            </m:rad>
          </m:num>
          <m:den>
            <m:r>
              <w:rPr>
                <w:rFonts w:ascii="Cambria Math" w:hAnsi="Cambria Math"/>
                <w:sz w:val="14"/>
                <w:szCs w:val="14"/>
              </w:rPr>
              <m:t>l</m:t>
            </m:r>
          </m:den>
        </m:f>
        <m:r>
          <w:rPr>
            <w:rFonts w:ascii="Cambria Math" w:hAnsi="Cambria Math"/>
            <w:sz w:val="14"/>
            <w:szCs w:val="14"/>
          </w:rPr>
          <m:t>.</m:t>
        </m:r>
      </m:oMath>
      <w:r>
        <w:rPr>
          <w:rFonts w:ascii="宋体" w:eastAsia="宋体" w:hAnsi="宋体" w:cs="宋体"/>
          <w:sz w:val="6"/>
        </w:rPr>
        <w:t xml:space="preserve">  </w:t>
      </w:r>
      <w:r>
        <w:rPr>
          <w:rFonts w:ascii="宋体" w:eastAsia="宋体" w:hAnsi="宋体" w:cs="宋体"/>
          <w:color w:val="000000"/>
          <w:sz w:val="14"/>
        </w:rPr>
        <w:t>f</w:t>
      </w:r>
      <w:r>
        <w:rPr>
          <w:rFonts w:ascii="宋体" w:eastAsia="宋体" w:hAnsi="宋体" w:cs="宋体"/>
          <w:color w:val="000000"/>
          <w:sz w:val="14"/>
        </w:rPr>
        <w:t>为弦的振动频率，</w:t>
      </w:r>
      <w:r>
        <w:rPr>
          <w:rFonts w:ascii="宋体" w:eastAsia="宋体" w:hAnsi="宋体" w:cs="宋体"/>
          <w:color w:val="000000"/>
          <w:sz w:val="14"/>
        </w:rPr>
        <w:t>p</w:t>
      </w:r>
      <w:r>
        <w:rPr>
          <w:rFonts w:ascii="宋体" w:eastAsia="宋体" w:hAnsi="宋体" w:cs="宋体"/>
          <w:color w:val="000000"/>
          <w:sz w:val="14"/>
        </w:rPr>
        <w:t>为弦的张力，</w:t>
      </w:r>
      <w:r>
        <w:rPr>
          <w:rFonts w:ascii="宋体" w:eastAsia="宋体" w:hAnsi="宋体" w:cs="宋体"/>
          <w:color w:val="000000"/>
          <w:sz w:val="14"/>
        </w:rPr>
        <w:t>l</w:t>
      </w:r>
      <w:r>
        <w:rPr>
          <w:rFonts w:ascii="宋体" w:eastAsia="宋体" w:hAnsi="宋体" w:cs="宋体"/>
          <w:color w:val="000000"/>
          <w:sz w:val="14"/>
        </w:rPr>
        <w:t>为弦的长度，</w:t>
      </w:r>
      <w:r>
        <w:rPr>
          <w:rFonts w:ascii="宋体" w:eastAsia="宋体" w:hAnsi="宋体" w:cs="宋体"/>
          <w:color w:val="000000"/>
          <w:sz w:val="14"/>
        </w:rPr>
        <w:t>k</w:t>
      </w:r>
      <w:r>
        <w:rPr>
          <w:rFonts w:ascii="宋体" w:eastAsia="宋体" w:hAnsi="宋体" w:cs="宋体"/>
          <w:color w:val="000000"/>
          <w:sz w:val="14"/>
        </w:rPr>
        <w:t>是一个比例系数，弦的张力和紧拉弦的砝码的重量是相等的。这里</w:t>
      </w:r>
      <w:r>
        <w:rPr>
          <w:rFonts w:ascii="宋体" w:eastAsia="宋体" w:hAnsi="宋体" w:cs="宋体"/>
          <w:color w:val="000000"/>
          <w:sz w:val="14"/>
        </w:rPr>
        <w:t>f</w:t>
      </w:r>
      <w:r>
        <w:rPr>
          <w:rFonts w:ascii="宋体" w:eastAsia="宋体" w:hAnsi="宋体" w:cs="宋体"/>
          <w:color w:val="000000"/>
          <w:sz w:val="14"/>
        </w:rPr>
        <w:t>与</w:t>
      </w:r>
      <w:r>
        <w:rPr>
          <w:rFonts w:ascii="宋体" w:eastAsia="宋体" w:hAnsi="宋体" w:cs="宋体"/>
          <w:sz w:val="24"/>
        </w:rPr>
        <w:t xml:space="preserve">                </w:t>
      </w:r>
      <w:r>
        <w:rPr>
          <w:rFonts w:ascii="宋体" w:eastAsia="宋体" w:hAnsi="宋体" w:cs="宋体"/>
          <w:sz w:val="6"/>
        </w:rPr>
        <w:t xml:space="preserve">   </w:t>
      </w:r>
      <w:r>
        <w:t xml:space="preserve"> </w:t>
      </w:r>
      <m:oMath>
        <m:rad>
          <m:radPr>
            <m:degHide m:val="1"/>
            <m:ctrlPr>
              <w:rPr>
                <w:rFonts w:ascii="Cambria Math" w:hAnsi="Cambria Math"/>
              </w:rPr>
            </m:ctrlPr>
          </m:radPr>
          <m:deg/>
          <m:e>
            <m:r>
              <w:rPr>
                <w:rFonts w:ascii="Cambria Math" w:hAnsi="Cambria Math"/>
                <w:sz w:val="14"/>
                <w:szCs w:val="14"/>
              </w:rPr>
              <m:t>p</m:t>
            </m:r>
          </m:e>
        </m:rad>
      </m:oMath>
      <w:r>
        <w:rPr>
          <w:rFonts w:ascii="宋体" w:eastAsia="宋体" w:hAnsi="宋体" w:cs="宋体"/>
          <w:color w:val="000000"/>
          <w:sz w:val="14"/>
        </w:rPr>
        <w:t>成正比。</w:t>
      </w:r>
      <w:r>
        <w:br w:type="page"/>
      </w:r>
    </w:p>
    <w:p w:rsidR="00540146" w:rsidRDefault="00004229">
      <w:pPr>
        <w:autoSpaceDE w:val="0"/>
        <w:autoSpaceDN w:val="0"/>
        <w:spacing w:before="820" w:line="280" w:lineRule="atLeast"/>
        <w:ind w:left="3260"/>
      </w:pPr>
      <w:r>
        <w:rPr>
          <w:rFonts w:ascii="宋体" w:eastAsia="宋体" w:hAnsi="宋体" w:cs="宋体"/>
          <w:color w:val="000000"/>
          <w:sz w:val="20"/>
        </w:rPr>
        <w:lastRenderedPageBreak/>
        <w:t>第七章</w:t>
      </w:r>
      <w:r>
        <w:rPr>
          <w:rFonts w:ascii="宋体" w:eastAsia="宋体" w:hAnsi="宋体" w:cs="宋体"/>
          <w:color w:val="000000"/>
          <w:sz w:val="20"/>
        </w:rPr>
        <w:t xml:space="preserve">   </w:t>
      </w:r>
      <w:r>
        <w:rPr>
          <w:rFonts w:ascii="宋体" w:eastAsia="宋体" w:hAnsi="宋体" w:cs="宋体"/>
          <w:color w:val="000000"/>
          <w:sz w:val="20"/>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471</w:t>
      </w:r>
    </w:p>
    <w:p w:rsidR="00540146" w:rsidRDefault="00004229">
      <w:pPr>
        <w:spacing w:before="120" w:line="100" w:lineRule="exact"/>
        <w:ind w:left="860" w:right="11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00" w:lineRule="atLeast"/>
        <w:ind w:left="800"/>
      </w:pPr>
      <w:r>
        <w:rPr>
          <w:rFonts w:ascii="宋体" w:eastAsia="宋体" w:hAnsi="宋体" w:cs="宋体"/>
          <w:color w:val="000000"/>
          <w:sz w:val="18"/>
        </w:rPr>
        <w:t>内部情况，我们也不能充分判断其结果。</w:t>
      </w:r>
    </w:p>
    <w:p w:rsidR="00540146" w:rsidRDefault="00004229">
      <w:pPr>
        <w:autoSpaceDE w:val="0"/>
        <w:autoSpaceDN w:val="0"/>
        <w:spacing w:before="20" w:line="520" w:lineRule="atLeast"/>
        <w:ind w:left="780" w:right="1020" w:firstLine="580"/>
      </w:pPr>
      <w:r>
        <w:rPr>
          <w:rFonts w:ascii="宋体" w:eastAsia="宋体" w:hAnsi="宋体" w:cs="宋体"/>
          <w:color w:val="000000"/>
          <w:sz w:val="30"/>
        </w:rPr>
        <w:t>§13.</w:t>
      </w:r>
      <w:r>
        <w:rPr>
          <w:rFonts w:ascii="宋体" w:eastAsia="宋体" w:hAnsi="宋体" w:cs="宋体"/>
          <w:color w:val="000000"/>
          <w:sz w:val="30"/>
        </w:rPr>
        <w:t>斐</w:t>
      </w:r>
      <w:r>
        <w:rPr>
          <w:rFonts w:ascii="宋体" w:eastAsia="宋体" w:hAnsi="宋体" w:cs="宋体"/>
          <w:color w:val="000000"/>
          <w:sz w:val="30"/>
        </w:rPr>
        <w:t xml:space="preserve">   </w:t>
      </w:r>
      <w:r>
        <w:rPr>
          <w:rFonts w:ascii="宋体" w:eastAsia="宋体" w:hAnsi="宋体" w:cs="宋体"/>
          <w:color w:val="000000"/>
          <w:sz w:val="30"/>
        </w:rPr>
        <w:t>可是我们的判断可以比我们的知识走得更远。因为尽心竭力于观察的人们能够深入到更远的地步，并且利用由精确观察得来的某种概然性以及适当结合的现象，常常能对经验还未曾向他们揭示的事物作出正确的推测；但这始终只是推测。</w:t>
      </w:r>
    </w:p>
    <w:p w:rsidR="00540146" w:rsidRDefault="00004229">
      <w:pPr>
        <w:autoSpaceDE w:val="0"/>
        <w:autoSpaceDN w:val="0"/>
        <w:spacing w:line="529" w:lineRule="atLeast"/>
        <w:ind w:left="760" w:right="1040" w:firstLine="620"/>
      </w:pPr>
      <w:r>
        <w:rPr>
          <w:rFonts w:ascii="宋体" w:eastAsia="宋体" w:hAnsi="宋体" w:cs="宋体"/>
          <w:color w:val="000000"/>
          <w:sz w:val="29"/>
        </w:rPr>
        <w:t>德但如果经验以一种</w:t>
      </w:r>
      <w:r>
        <w:rPr>
          <w:rFonts w:ascii="宋体" w:eastAsia="宋体" w:hAnsi="宋体" w:cs="宋体"/>
          <w:color w:val="000000"/>
          <w:sz w:val="29"/>
          <w:u w:val="single"/>
        </w:rPr>
        <w:t>经常不</w:t>
      </w:r>
      <w:r>
        <w:rPr>
          <w:rFonts w:ascii="宋体" w:eastAsia="宋体" w:hAnsi="宋体" w:cs="宋体"/>
          <w:color w:val="000000"/>
          <w:sz w:val="29"/>
        </w:rPr>
        <w:t>变的方式证明了这些结论的正确，您不就发现我们能够用这方法获得一些确定的命题吗</w:t>
      </w:r>
      <w:r>
        <w:rPr>
          <w:rFonts w:ascii="宋体" w:eastAsia="宋体" w:hAnsi="宋体" w:cs="宋体"/>
          <w:color w:val="000000"/>
          <w:sz w:val="29"/>
        </w:rPr>
        <w:t>?</w:t>
      </w:r>
      <w:r>
        <w:rPr>
          <w:rFonts w:ascii="宋体" w:eastAsia="宋体" w:hAnsi="宋体" w:cs="宋体"/>
          <w:color w:val="000000"/>
          <w:sz w:val="29"/>
        </w:rPr>
        <w:t>我说是确定的，至少和例如那些肯定我们最重的物体是固定的，以及次于它的最重的物体是能挥发的等命题一样确定；</w:t>
      </w:r>
      <w:r>
        <w:rPr>
          <w:rFonts w:ascii="宋体" w:eastAsia="宋体" w:hAnsi="宋体" w:cs="宋体"/>
          <w:color w:val="000000"/>
          <w:sz w:val="29"/>
        </w:rPr>
        <w:t xml:space="preserve"> </w:t>
      </w:r>
      <w:r>
        <w:rPr>
          <w:rFonts w:ascii="宋体" w:eastAsia="宋体" w:hAnsi="宋体" w:cs="宋体"/>
          <w:color w:val="000000"/>
          <w:sz w:val="29"/>
        </w:rPr>
        <w:t>因为我觉得我们单靠经验而不是靠对观念的分析和联系所学得的这些命题的确定性</w:t>
      </w:r>
      <w:r>
        <w:rPr>
          <w:rFonts w:ascii="宋体" w:eastAsia="宋体" w:hAnsi="宋体" w:cs="宋体"/>
          <w:color w:val="000000"/>
          <w:sz w:val="29"/>
        </w:rPr>
        <w:t>(</w:t>
      </w:r>
      <w:r>
        <w:rPr>
          <w:rFonts w:ascii="宋体" w:eastAsia="宋体" w:hAnsi="宋体" w:cs="宋体"/>
          <w:color w:val="000000"/>
          <w:sz w:val="29"/>
        </w:rPr>
        <w:t>当理解为道德的或物理的</w:t>
      </w:r>
      <w:r>
        <w:rPr>
          <w:rFonts w:ascii="宋体" w:eastAsia="宋体" w:hAnsi="宋体" w:cs="宋体"/>
          <w:color w:val="000000"/>
          <w:sz w:val="29"/>
        </w:rPr>
        <w:t>)</w:t>
      </w:r>
      <w:r>
        <w:rPr>
          <w:rFonts w:ascii="宋体" w:eastAsia="宋体" w:hAnsi="宋体" w:cs="宋体"/>
          <w:color w:val="000000"/>
          <w:sz w:val="29"/>
        </w:rPr>
        <w:t>但不是必然性</w:t>
      </w:r>
      <w:r>
        <w:rPr>
          <w:rFonts w:ascii="宋体" w:eastAsia="宋体" w:hAnsi="宋体" w:cs="宋体"/>
          <w:color w:val="000000"/>
          <w:sz w:val="29"/>
        </w:rPr>
        <w:t>(</w:t>
      </w:r>
      <w:r>
        <w:rPr>
          <w:rFonts w:ascii="宋体" w:eastAsia="宋体" w:hAnsi="宋体" w:cs="宋体"/>
          <w:color w:val="000000"/>
          <w:sz w:val="29"/>
        </w:rPr>
        <w:t>或形而上学的确定性</w:t>
      </w:r>
      <w:r>
        <w:rPr>
          <w:rFonts w:ascii="宋体" w:eastAsia="宋体" w:hAnsi="宋体" w:cs="宋体"/>
          <w:color w:val="000000"/>
          <w:sz w:val="29"/>
        </w:rPr>
        <w:t>)</w:t>
      </w:r>
      <w:r>
        <w:rPr>
          <w:rFonts w:ascii="宋体" w:eastAsia="宋体" w:hAnsi="宋体" w:cs="宋体"/>
          <w:color w:val="000000"/>
          <w:sz w:val="29"/>
        </w:rPr>
        <w:t>，是在我们之中确立了的并且这样确立是有道理的。</w:t>
      </w:r>
      <w:r>
        <w:rPr>
          <w:rFonts w:ascii="宋体" w:eastAsia="宋体" w:hAnsi="宋体" w:cs="宋体"/>
          <w:color w:val="000000"/>
          <w:sz w:val="29"/>
        </w:rPr>
        <w:t>①</w:t>
      </w:r>
    </w:p>
    <w:p w:rsidR="00540146" w:rsidRDefault="00004229">
      <w:pPr>
        <w:autoSpaceDE w:val="0"/>
        <w:autoSpaceDN w:val="0"/>
        <w:spacing w:before="820" w:line="420" w:lineRule="atLeast"/>
        <w:ind w:left="2040"/>
      </w:pPr>
      <w:r>
        <w:rPr>
          <w:rFonts w:ascii="宋体" w:eastAsia="宋体" w:hAnsi="宋体" w:cs="宋体"/>
          <w:color w:val="000000"/>
          <w:sz w:val="28"/>
        </w:rPr>
        <w:t>第七章</w:t>
      </w:r>
      <w:r>
        <w:rPr>
          <w:rFonts w:ascii="宋体" w:eastAsia="宋体" w:hAnsi="宋体" w:cs="宋体"/>
          <w:color w:val="000000"/>
          <w:sz w:val="28"/>
        </w:rPr>
        <w:t xml:space="preserve">   </w:t>
      </w:r>
      <w:r>
        <w:rPr>
          <w:rFonts w:ascii="宋体" w:eastAsia="宋体" w:hAnsi="宋体" w:cs="宋体"/>
          <w:color w:val="000000"/>
          <w:sz w:val="28"/>
        </w:rPr>
        <w:t>论称为公则或公理的命题</w:t>
      </w:r>
    </w:p>
    <w:p w:rsidR="00540146" w:rsidRDefault="00004229">
      <w:pPr>
        <w:autoSpaceDE w:val="0"/>
        <w:autoSpaceDN w:val="0"/>
        <w:spacing w:before="380" w:line="660" w:lineRule="atLeast"/>
        <w:ind w:left="780" w:right="1040" w:firstLine="580"/>
      </w:pPr>
      <w:r>
        <w:rPr>
          <w:rFonts w:ascii="宋体" w:eastAsia="宋体" w:hAnsi="宋体" w:cs="宋体"/>
          <w:color w:val="000000"/>
          <w:sz w:val="28"/>
        </w:rPr>
        <w:t>§1.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有一种命题</w:t>
      </w:r>
      <w:r>
        <w:rPr>
          <w:rFonts w:ascii="宋体" w:eastAsia="宋体" w:hAnsi="宋体" w:cs="宋体"/>
          <w:color w:val="000000"/>
          <w:sz w:val="28"/>
        </w:rPr>
        <w:t>,</w:t>
      </w:r>
      <w:r>
        <w:rPr>
          <w:rFonts w:ascii="宋体" w:eastAsia="宋体" w:hAnsi="宋体" w:cs="宋体"/>
          <w:color w:val="000000"/>
          <w:sz w:val="28"/>
        </w:rPr>
        <w:t>在公则</w:t>
      </w:r>
      <w:r>
        <w:rPr>
          <w:rFonts w:ascii="宋体" w:eastAsia="宋体" w:hAnsi="宋体" w:cs="宋体"/>
          <w:color w:val="000000"/>
          <w:sz w:val="28"/>
        </w:rPr>
        <w:t>(Maximes)</w:t>
      </w:r>
      <w:r>
        <w:rPr>
          <w:rFonts w:ascii="宋体" w:eastAsia="宋体" w:hAnsi="宋体" w:cs="宋体"/>
          <w:color w:val="000000"/>
          <w:sz w:val="28"/>
        </w:rPr>
        <w:t>或公理</w:t>
      </w:r>
      <w:r>
        <w:rPr>
          <w:rFonts w:ascii="宋体" w:eastAsia="宋体" w:hAnsi="宋体" w:cs="宋体"/>
          <w:color w:val="000000"/>
          <w:sz w:val="28"/>
        </w:rPr>
        <w:t>(Axiomes)</w:t>
      </w:r>
      <w:r>
        <w:rPr>
          <w:rFonts w:ascii="宋体" w:eastAsia="宋体" w:hAnsi="宋体" w:cs="宋体"/>
          <w:color w:val="000000"/>
          <w:sz w:val="28"/>
        </w:rPr>
        <w:t>的</w:t>
      </w:r>
      <w:r>
        <w:rPr>
          <w:rFonts w:ascii="宋体" w:eastAsia="宋体" w:hAnsi="宋体" w:cs="宋体"/>
          <w:color w:val="000000"/>
          <w:sz w:val="28"/>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w:t>
      </w:r>
      <w:r>
        <w:rPr>
          <w:rFonts w:ascii="宋体" w:eastAsia="宋体" w:hAnsi="宋体" w:cs="宋体"/>
          <w:color w:val="000000"/>
          <w:sz w:val="28"/>
        </w:rPr>
        <w:t>名称之下，被当作科学的原则，并因为它们是自明的，人们就满足</w:t>
      </w:r>
      <w:r>
        <w:rPr>
          <w:rFonts w:ascii="宋体" w:eastAsia="宋体" w:hAnsi="宋体" w:cs="宋体"/>
          <w:color w:val="000000"/>
          <w:sz w:val="28"/>
          <w:u w:val="single"/>
        </w:rPr>
        <w:t xml:space="preserve">         </w:t>
      </w:r>
    </w:p>
    <w:p w:rsidR="00540146" w:rsidRDefault="00004229">
      <w:pPr>
        <w:autoSpaceDE w:val="0"/>
        <w:autoSpaceDN w:val="0"/>
        <w:spacing w:line="320" w:lineRule="atLeast"/>
        <w:ind w:left="760" w:right="1060" w:firstLine="480"/>
      </w:pPr>
      <w:r>
        <w:rPr>
          <w:rFonts w:ascii="宋体" w:eastAsia="宋体" w:hAnsi="宋体" w:cs="宋体"/>
          <w:color w:val="000000"/>
          <w:sz w:val="20"/>
        </w:rPr>
        <w:t>①</w:t>
      </w:r>
      <w:r>
        <w:rPr>
          <w:rFonts w:ascii="宋体" w:eastAsia="宋体" w:hAnsi="宋体" w:cs="宋体"/>
          <w:color w:val="000000"/>
          <w:sz w:val="20"/>
        </w:rPr>
        <w:t>按照莱布尼茨的观点，形而上学的确定性和道德的或物理的确定性的区别，就如理性的真理和事实的真理的区别。理性的真理是以思想的必</w:t>
      </w:r>
      <w:r>
        <w:rPr>
          <w:rFonts w:ascii="宋体" w:eastAsia="宋体" w:hAnsi="宋体" w:cs="宋体"/>
          <w:color w:val="000000"/>
          <w:sz w:val="20"/>
        </w:rPr>
        <w:t>然性为基础，因此它们的确定性是绝对的。事实的真理，照莱布尼茨看来，是基于上帝的最好选择，只有一种相对的显明性，并且是借助于经验而得到确立的；因此它们的必然性只是假设性的。参阅本书第二卷第二十一章</w:t>
      </w:r>
      <w:r>
        <w:rPr>
          <w:rFonts w:ascii="宋体" w:eastAsia="宋体" w:hAnsi="宋体" w:cs="宋体"/>
          <w:color w:val="000000"/>
          <w:sz w:val="20"/>
        </w:rPr>
        <w:t>§8.§13.</w:t>
      </w:r>
      <w:r>
        <w:rPr>
          <w:rFonts w:ascii="宋体" w:eastAsia="宋体" w:hAnsi="宋体" w:cs="宋体"/>
          <w:color w:val="000000"/>
          <w:sz w:val="20"/>
        </w:rPr>
        <w:t>莱布尼茨的这整套看法所根据的原则，其实就是中世纪经院哲学中所作的上帝的理智和上帝的意志之间的区别。这原则是莱布尼茨常常援引的，特别是为了用来维护其世界的偶然性的观点，以及为了避免斯宾诺莎的那种普遍的定命论。按照这个原则，上帝的理智是必然真理的源泉，而上帝的意志则为偶然真理的源泉。由此可见，莱布尼茨的这套</w:t>
      </w:r>
      <w:r>
        <w:rPr>
          <w:rFonts w:ascii="宋体" w:eastAsia="宋体" w:hAnsi="宋体" w:cs="宋体"/>
          <w:color w:val="000000"/>
          <w:sz w:val="20"/>
        </w:rPr>
        <w:t>观点，不仅鲜明地表现出了他片面抬高理性而贬低经验的唯理论的立场，而且是有浓厚的僧侣主义色彩的。</w:t>
      </w:r>
      <w:r>
        <w:br w:type="page"/>
      </w:r>
    </w:p>
    <w:p w:rsidR="00540146" w:rsidRDefault="00004229">
      <w:pPr>
        <w:autoSpaceDE w:val="0"/>
        <w:autoSpaceDN w:val="0"/>
        <w:spacing w:before="720" w:line="260" w:lineRule="atLeast"/>
        <w:ind w:left="1040"/>
      </w:pPr>
      <w:r>
        <w:rPr>
          <w:rFonts w:ascii="宋体" w:eastAsia="宋体" w:hAnsi="宋体" w:cs="宋体"/>
          <w:color w:val="000000"/>
        </w:rPr>
        <w:lastRenderedPageBreak/>
        <w:t>472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40" w:line="100" w:lineRule="exact"/>
        <w:ind w:left="94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20" w:lineRule="atLeast"/>
        <w:ind w:left="800" w:right="980" w:firstLine="40"/>
      </w:pPr>
      <w:r>
        <w:rPr>
          <w:rFonts w:ascii="宋体" w:eastAsia="宋体" w:hAnsi="宋体" w:cs="宋体"/>
          <w:color w:val="000000"/>
          <w:sz w:val="28"/>
        </w:rPr>
        <w:t>于称它们为天赋的，就我所知还从来没有一个人曾致力于使人看出，它们那迫使我们可以说不得不给与同意的极端显明性，其理由和根据何在。可是，进入这方面的研究，并且看一看这种巨大的自</w:t>
      </w:r>
      <w:r>
        <w:rPr>
          <w:rFonts w:ascii="宋体" w:eastAsia="宋体" w:hAnsi="宋体" w:cs="宋体"/>
          <w:color w:val="000000"/>
          <w:sz w:val="28"/>
        </w:rPr>
        <w:t>明性是否只是这些命题所特有的，以及也考察一下它们对我们其它知识的贡献达到什么地步，这不是没有用处的。</w:t>
      </w:r>
    </w:p>
    <w:p w:rsidR="00540146" w:rsidRDefault="00004229">
      <w:pPr>
        <w:autoSpaceDE w:val="0"/>
        <w:autoSpaceDN w:val="0"/>
        <w:spacing w:line="415" w:lineRule="atLeast"/>
        <w:ind w:left="800" w:right="96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这种研究是非常有用并且甚至很重要的。但您不应该以为，先生，它们曾被完全忽视。您可以千百处地在经院哲学家们那里发现，他们说这些命题是</w:t>
      </w:r>
      <w:r>
        <w:rPr>
          <w:rFonts w:ascii="宋体" w:eastAsia="宋体" w:hAnsi="宋体" w:cs="宋体"/>
          <w:color w:val="000000"/>
          <w:sz w:val="27"/>
        </w:rPr>
        <w:t xml:space="preserve"> ex terminis①</w:t>
      </w:r>
      <w:r>
        <w:rPr>
          <w:rFonts w:ascii="宋体" w:eastAsia="宋体" w:hAnsi="宋体" w:cs="宋体"/>
          <w:color w:val="000000"/>
          <w:sz w:val="27"/>
        </w:rPr>
        <w:t>自明的，即懂得了名辞就立即明白的，以致他们相信，这种深信的力量是基于对名辞的理解，也就是在它们的观念的联系之中。但几何学家们则更大大进了一步：他们曾常常企图来对它们加以证明</w:t>
      </w:r>
      <w:r>
        <w:rPr>
          <w:rFonts w:ascii="宋体" w:eastAsia="宋体" w:hAnsi="宋体" w:cs="宋体"/>
          <w:color w:val="000000"/>
          <w:sz w:val="27"/>
        </w:rPr>
        <w:t>②</w:t>
      </w:r>
      <w:r>
        <w:rPr>
          <w:rFonts w:ascii="宋体" w:eastAsia="宋体" w:hAnsi="宋体" w:cs="宋体"/>
          <w:color w:val="000000"/>
          <w:sz w:val="27"/>
        </w:rPr>
        <w:t>。普罗克洛已说过，米利都的泰勒斯，已知的最古老的几何学家之一，就曾想把欧</w:t>
      </w:r>
      <w:r>
        <w:rPr>
          <w:rFonts w:ascii="宋体" w:eastAsia="宋体" w:hAnsi="宋体" w:cs="宋体"/>
          <w:color w:val="000000"/>
          <w:sz w:val="27"/>
        </w:rPr>
        <w:t>几里德以后假定为自明的那些命题加以证明。</w:t>
      </w:r>
      <w:r>
        <w:rPr>
          <w:rFonts w:ascii="宋体" w:eastAsia="宋体" w:hAnsi="宋体" w:cs="宋体"/>
          <w:color w:val="000000"/>
          <w:sz w:val="27"/>
        </w:rPr>
        <w:t>③</w:t>
      </w:r>
      <w:r>
        <w:rPr>
          <w:rFonts w:ascii="宋体" w:eastAsia="宋体" w:hAnsi="宋体" w:cs="宋体"/>
          <w:color w:val="000000"/>
          <w:sz w:val="27"/>
        </w:rPr>
        <w:t>据说阿波罗纽</w:t>
      </w:r>
      <w:r>
        <w:rPr>
          <w:rFonts w:ascii="宋体" w:eastAsia="宋体" w:hAnsi="宋体" w:cs="宋体"/>
          <w:color w:val="000000"/>
          <w:sz w:val="27"/>
        </w:rPr>
        <w:t>④</w:t>
      </w:r>
      <w:r>
        <w:rPr>
          <w:rFonts w:ascii="宋体" w:eastAsia="宋体" w:hAnsi="宋体" w:cs="宋体"/>
          <w:color w:val="000000"/>
          <w:sz w:val="27"/>
        </w:rPr>
        <w:t>曾证明过其它的公理，而普罗克洛也这样做过。已故的罗伯伐尔先生，已经八十高龄或差不多那个年纪了，还曾想发表新的几何学原本，这我已经对您讲到过了</w:t>
      </w:r>
      <w:r>
        <w:rPr>
          <w:rFonts w:ascii="宋体" w:eastAsia="宋体" w:hAnsi="宋体" w:cs="宋体"/>
          <w:color w:val="000000"/>
          <w:sz w:val="27"/>
        </w:rPr>
        <w:t>⑤</w:t>
      </w:r>
      <w:r>
        <w:rPr>
          <w:rFonts w:ascii="宋体" w:eastAsia="宋体" w:hAnsi="宋体" w:cs="宋体"/>
          <w:color w:val="000000"/>
          <w:sz w:val="27"/>
        </w:rPr>
        <w:t>。也许阿尔诺先生</w:t>
      </w:r>
      <w:r>
        <w:rPr>
          <w:rFonts w:ascii="宋体" w:eastAsia="宋体" w:hAnsi="宋体" w:cs="宋体"/>
          <w:color w:val="000000"/>
          <w:sz w:val="27"/>
        </w:rPr>
        <w:t>⑥</w:t>
      </w:r>
      <w:r>
        <w:rPr>
          <w:rFonts w:ascii="宋体" w:eastAsia="宋体" w:hAnsi="宋体" w:cs="宋体"/>
          <w:color w:val="000000"/>
          <w:sz w:val="27"/>
        </w:rPr>
        <w:t>的新的</w:t>
      </w:r>
      <w:r>
        <w:rPr>
          <w:rFonts w:ascii="宋体" w:eastAsia="宋体" w:hAnsi="宋体" w:cs="宋体"/>
          <w:color w:val="000000"/>
          <w:sz w:val="27"/>
        </w:rPr>
        <w:t>&lt;</w:t>
      </w:r>
      <w:r>
        <w:rPr>
          <w:rFonts w:ascii="宋体" w:eastAsia="宋体" w:hAnsi="宋体" w:cs="宋体"/>
          <w:color w:val="000000"/>
          <w:sz w:val="27"/>
        </w:rPr>
        <w:t>几何学</w:t>
      </w:r>
      <w:r>
        <w:rPr>
          <w:rFonts w:ascii="宋体" w:eastAsia="宋体" w:hAnsi="宋体" w:cs="宋体"/>
          <w:color w:val="000000"/>
          <w:sz w:val="27"/>
        </w:rPr>
        <w:t>&gt;</w:t>
      </w:r>
      <w:r>
        <w:rPr>
          <w:rFonts w:ascii="宋体" w:eastAsia="宋体" w:hAnsi="宋体" w:cs="宋体"/>
          <w:color w:val="000000"/>
          <w:sz w:val="27"/>
        </w:rPr>
        <w:t>原本，</w:t>
      </w:r>
    </w:p>
    <w:p w:rsidR="00540146" w:rsidRDefault="00004229">
      <w:pPr>
        <w:autoSpaceDE w:val="0"/>
        <w:autoSpaceDN w:val="0"/>
        <w:spacing w:before="120" w:line="260" w:lineRule="atLeast"/>
        <w:ind w:left="1260"/>
      </w:pPr>
      <w:r>
        <w:rPr>
          <w:rFonts w:ascii="宋体" w:eastAsia="宋体" w:hAnsi="宋体" w:cs="宋体"/>
          <w:color w:val="000000"/>
        </w:rPr>
        <w:t>①</w:t>
      </w:r>
      <w:r>
        <w:rPr>
          <w:rFonts w:ascii="宋体" w:eastAsia="宋体" w:hAnsi="宋体" w:cs="宋体"/>
          <w:color w:val="000000"/>
        </w:rPr>
        <w:t>拉丁文，意即</w:t>
      </w:r>
      <w:r>
        <w:rPr>
          <w:rFonts w:ascii="宋体" w:eastAsia="宋体" w:hAnsi="宋体" w:cs="宋体"/>
          <w:color w:val="000000"/>
        </w:rPr>
        <w:t>“</w:t>
      </w:r>
      <w:r>
        <w:rPr>
          <w:rFonts w:ascii="宋体" w:eastAsia="宋体" w:hAnsi="宋体" w:cs="宋体"/>
          <w:color w:val="000000"/>
        </w:rPr>
        <w:t>根据名辞</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47" w:lineRule="atLeast"/>
        <w:ind w:left="800" w:right="1000" w:firstLine="460"/>
      </w:pPr>
      <w:r>
        <w:rPr>
          <w:rFonts w:ascii="宋体" w:eastAsia="宋体" w:hAnsi="宋体" w:cs="宋体"/>
          <w:color w:val="000000"/>
        </w:rPr>
        <w:t>②</w:t>
      </w:r>
      <w:r>
        <w:rPr>
          <w:rFonts w:ascii="宋体" w:eastAsia="宋体" w:hAnsi="宋体" w:cs="宋体"/>
          <w:color w:val="000000"/>
        </w:rPr>
        <w:t>参阅第一卷第三章之末、</w:t>
      </w:r>
      <w:r>
        <w:rPr>
          <w:rFonts w:ascii="宋体" w:eastAsia="宋体" w:hAnsi="宋体" w:cs="宋体"/>
          <w:color w:val="000000"/>
        </w:rPr>
        <w:t>§24.“</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。莱布尼茨在本书及其它著作中常常提到公理的可证明性问题。这是他所重视的一个思想，同时也是对数学和逻辑的发展有重大关系的思想。</w:t>
      </w:r>
    </w:p>
    <w:p w:rsidR="00540146" w:rsidRDefault="00004229">
      <w:pPr>
        <w:autoSpaceDE w:val="0"/>
        <w:autoSpaceDN w:val="0"/>
        <w:spacing w:line="350" w:lineRule="atLeast"/>
        <w:ind w:left="800" w:right="980" w:firstLine="460"/>
      </w:pPr>
      <w:r>
        <w:rPr>
          <w:rFonts w:ascii="宋体" w:eastAsia="宋体" w:hAnsi="宋体" w:cs="宋体"/>
          <w:color w:val="000000"/>
        </w:rPr>
        <w:t>③</w:t>
      </w:r>
      <w:r>
        <w:rPr>
          <w:rFonts w:ascii="宋体" w:eastAsia="宋体" w:hAnsi="宋体" w:cs="宋体"/>
          <w:color w:val="000000"/>
        </w:rPr>
        <w:t>普罗克洛见第一卷第三章</w:t>
      </w:r>
      <w:r>
        <w:rPr>
          <w:rFonts w:ascii="宋体" w:eastAsia="宋体" w:hAnsi="宋体" w:cs="宋体"/>
          <w:color w:val="000000"/>
        </w:rPr>
        <w:t>§24“</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及注</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79</w:t>
      </w:r>
      <w:r>
        <w:rPr>
          <w:rFonts w:ascii="宋体" w:eastAsia="宋体" w:hAnsi="宋体" w:cs="宋体"/>
          <w:color w:val="000000"/>
        </w:rPr>
        <w:t>页注</w:t>
      </w:r>
      <w:r>
        <w:rPr>
          <w:rFonts w:ascii="宋体" w:eastAsia="宋体" w:hAnsi="宋体" w:cs="宋体"/>
          <w:color w:val="000000"/>
        </w:rPr>
        <w:t>③)</w:t>
      </w:r>
      <w:r>
        <w:rPr>
          <w:rFonts w:ascii="宋体" w:eastAsia="宋体" w:hAnsi="宋体" w:cs="宋体"/>
          <w:color w:val="000000"/>
        </w:rPr>
        <w:t>。泰勒斯是古希腊哲学</w:t>
      </w:r>
      <w:r>
        <w:rPr>
          <w:rFonts w:ascii="宋体" w:eastAsia="宋体" w:hAnsi="宋体" w:cs="宋体"/>
          <w:color w:val="000000"/>
        </w:rPr>
        <w:t>的奠基人</w:t>
      </w:r>
      <w:r>
        <w:rPr>
          <w:rFonts w:ascii="宋体" w:eastAsia="宋体" w:hAnsi="宋体" w:cs="宋体"/>
          <w:color w:val="000000"/>
        </w:rPr>
        <w:t>,</w:t>
      </w:r>
      <w:r>
        <w:rPr>
          <w:rFonts w:ascii="宋体" w:eastAsia="宋体" w:hAnsi="宋体" w:cs="宋体"/>
          <w:color w:val="000000"/>
        </w:rPr>
        <w:t>也是天文学和几何学的奠基人。普罗克洛在其</w:t>
      </w:r>
      <w:r>
        <w:rPr>
          <w:rFonts w:ascii="宋体" w:eastAsia="宋体" w:hAnsi="宋体" w:cs="宋体"/>
          <w:color w:val="000000"/>
        </w:rPr>
        <w:t>In primum Euclids Ek·mentorum lib. Commentarii(≪</w:t>
      </w:r>
      <w:r>
        <w:rPr>
          <w:rFonts w:ascii="宋体" w:eastAsia="宋体" w:hAnsi="宋体" w:cs="宋体"/>
          <w:color w:val="000000"/>
        </w:rPr>
        <w:t>欧几里德</w:t>
      </w:r>
      <w:r>
        <w:rPr>
          <w:rFonts w:ascii="宋体" w:eastAsia="宋体" w:hAnsi="宋体" w:cs="宋体"/>
          <w:color w:val="000000"/>
        </w:rPr>
        <w:t>&lt;</w:t>
      </w:r>
      <w:r>
        <w:rPr>
          <w:rFonts w:ascii="宋体" w:eastAsia="宋体" w:hAnsi="宋体" w:cs="宋体"/>
          <w:color w:val="000000"/>
        </w:rPr>
        <w:t>几何原本</w:t>
      </w:r>
      <w:r>
        <w:rPr>
          <w:rFonts w:ascii="宋体" w:eastAsia="宋体" w:hAnsi="宋体" w:cs="宋体"/>
          <w:color w:val="000000"/>
        </w:rPr>
        <w:t>&gt;</w:t>
      </w:r>
      <w:r>
        <w:rPr>
          <w:rFonts w:ascii="宋体" w:eastAsia="宋体" w:hAnsi="宋体" w:cs="宋体"/>
          <w:color w:val="000000"/>
        </w:rPr>
        <w:t>注释</w:t>
      </w:r>
      <w:r>
        <w:rPr>
          <w:rFonts w:ascii="宋体" w:eastAsia="宋体" w:hAnsi="宋体" w:cs="宋体"/>
          <w:color w:val="000000"/>
        </w:rPr>
        <w:t>≫)</w:t>
      </w:r>
      <w:r>
        <w:rPr>
          <w:rFonts w:ascii="宋体" w:eastAsia="宋体" w:hAnsi="宋体" w:cs="宋体"/>
          <w:color w:val="000000"/>
        </w:rPr>
        <w:t>命题十五</w:t>
      </w:r>
      <w:r>
        <w:rPr>
          <w:rFonts w:ascii="宋体" w:eastAsia="宋体" w:hAnsi="宋体" w:cs="宋体"/>
          <w:color w:val="000000"/>
        </w:rPr>
        <w:t>,</w:t>
      </w:r>
      <w:r>
        <w:rPr>
          <w:rFonts w:ascii="宋体" w:eastAsia="宋体" w:hAnsi="宋体" w:cs="宋体"/>
          <w:color w:val="000000"/>
        </w:rPr>
        <w:t>定理八中引述了泰勒斯。</w:t>
      </w:r>
    </w:p>
    <w:p w:rsidR="00540146" w:rsidRDefault="00004229">
      <w:pPr>
        <w:autoSpaceDE w:val="0"/>
        <w:autoSpaceDN w:val="0"/>
        <w:spacing w:before="80" w:line="260" w:lineRule="atLeast"/>
        <w:ind w:left="1260"/>
      </w:pPr>
      <w:r>
        <w:rPr>
          <w:rFonts w:ascii="宋体" w:eastAsia="宋体" w:hAnsi="宋体" w:cs="宋体"/>
          <w:color w:val="000000"/>
        </w:rPr>
        <w:t>④⑤</w:t>
      </w:r>
      <w:r>
        <w:rPr>
          <w:rFonts w:ascii="宋体" w:eastAsia="宋体" w:hAnsi="宋体" w:cs="宋体"/>
          <w:color w:val="000000"/>
        </w:rPr>
        <w:t>均见第一卷第三章</w:t>
      </w:r>
      <w:r>
        <w:rPr>
          <w:rFonts w:ascii="宋体" w:eastAsia="宋体" w:hAnsi="宋体" w:cs="宋体"/>
          <w:color w:val="000000"/>
        </w:rPr>
        <w:t>§24“</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注</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79</w:t>
      </w:r>
      <w:r>
        <w:rPr>
          <w:rFonts w:ascii="宋体" w:eastAsia="宋体" w:hAnsi="宋体" w:cs="宋体"/>
          <w:color w:val="000000"/>
        </w:rPr>
        <w:t>页注</w:t>
      </w:r>
      <w:r>
        <w:rPr>
          <w:rFonts w:ascii="宋体" w:eastAsia="宋体" w:hAnsi="宋体" w:cs="宋体"/>
          <w:color w:val="000000"/>
        </w:rPr>
        <w:t>②</w:t>
      </w:r>
      <w:r>
        <w:rPr>
          <w:rFonts w:ascii="宋体" w:eastAsia="宋体" w:hAnsi="宋体" w:cs="宋体"/>
          <w:color w:val="000000"/>
        </w:rPr>
        <w:t>、</w:t>
      </w:r>
      <w:r>
        <w:rPr>
          <w:rFonts w:ascii="宋体" w:eastAsia="宋体" w:hAnsi="宋体" w:cs="宋体"/>
          <w:color w:val="000000"/>
        </w:rPr>
        <w:t>①)</w:t>
      </w:r>
      <w:r>
        <w:rPr>
          <w:rFonts w:ascii="宋体" w:eastAsia="宋体" w:hAnsi="宋体" w:cs="宋体"/>
          <w:color w:val="000000"/>
        </w:rPr>
        <w:t>。</w:t>
      </w:r>
    </w:p>
    <w:p w:rsidR="00540146" w:rsidRDefault="00004229">
      <w:pPr>
        <w:autoSpaceDE w:val="0"/>
        <w:autoSpaceDN w:val="0"/>
        <w:spacing w:before="20" w:line="346" w:lineRule="atLeast"/>
        <w:ind w:left="800" w:right="1000" w:firstLine="460"/>
      </w:pPr>
      <w:r>
        <w:rPr>
          <w:rFonts w:ascii="宋体" w:eastAsia="宋体" w:hAnsi="宋体" w:cs="宋体"/>
          <w:color w:val="000000"/>
        </w:rPr>
        <w:t>⑥Antoine Arnauld,1612—1694,</w:t>
      </w:r>
      <w:r>
        <w:rPr>
          <w:rFonts w:ascii="宋体" w:eastAsia="宋体" w:hAnsi="宋体" w:cs="宋体"/>
          <w:color w:val="000000"/>
        </w:rPr>
        <w:t>是法国著名的数学家、哲学家、逻辑学家和神学家，在当时冉森派和耶稣会派的斗争中，他是冉森派的主将之一。作为一个热心的天主教徒，他曾屡次企图劝使莱布尼茨改信天主教。莱布尼茨和他曾多次通信，在这些</w:t>
      </w:r>
      <w:r>
        <w:rPr>
          <w:rFonts w:ascii="宋体" w:eastAsia="宋体" w:hAnsi="宋体" w:cs="宋体"/>
          <w:color w:val="000000"/>
        </w:rPr>
        <w:t>通信中也讨论了重要的哲学问题。有人曾把这些通信作为专书出版。</w:t>
      </w:r>
      <w:r>
        <w:rPr>
          <w:rFonts w:ascii="宋体" w:eastAsia="宋体" w:hAnsi="宋体" w:cs="宋体"/>
          <w:color w:val="000000"/>
        </w:rPr>
        <w:t>G</w:t>
      </w:r>
      <w:r>
        <w:rPr>
          <w:rFonts w:ascii="宋体" w:eastAsia="宋体" w:hAnsi="宋体" w:cs="宋体"/>
          <w:color w:val="000000"/>
        </w:rPr>
        <w:t>本收入第二卷第</w:t>
      </w:r>
      <w:r>
        <w:rPr>
          <w:rFonts w:ascii="宋体" w:eastAsia="宋体" w:hAnsi="宋体" w:cs="宋体"/>
          <w:color w:val="000000"/>
        </w:rPr>
        <w:t>11——138</w:t>
      </w:r>
      <w:r>
        <w:rPr>
          <w:rFonts w:ascii="宋体" w:eastAsia="宋体" w:hAnsi="宋体" w:cs="宋体"/>
          <w:color w:val="000000"/>
        </w:rPr>
        <w:t>页。阿尔诺曾对马勒伯朗士的</w:t>
      </w:r>
      <w:r>
        <w:rPr>
          <w:rFonts w:ascii="宋体" w:eastAsia="宋体" w:hAnsi="宋体" w:cs="宋体"/>
          <w:color w:val="000000"/>
        </w:rPr>
        <w:t>“</w:t>
      </w:r>
      <w:r>
        <w:rPr>
          <w:rFonts w:ascii="宋体" w:eastAsia="宋体" w:hAnsi="宋体" w:cs="宋体"/>
          <w:color w:val="000000"/>
        </w:rPr>
        <w:t>表象说</w:t>
      </w:r>
      <w:r>
        <w:rPr>
          <w:rFonts w:ascii="宋体" w:eastAsia="宋体" w:hAnsi="宋体" w:cs="宋体"/>
          <w:color w:val="000000"/>
        </w:rPr>
        <w:t>”</w:t>
      </w:r>
      <w:r>
        <w:rPr>
          <w:rFonts w:ascii="宋体" w:eastAsia="宋体" w:hAnsi="宋体" w:cs="宋体"/>
          <w:color w:val="000000"/>
        </w:rPr>
        <w:t>进行反驳。他也是著名的《王港逻辑》的作者之一。莱布尼茨这里提到的《新几何学原本》</w:t>
      </w:r>
      <w:r>
        <w:rPr>
          <w:rFonts w:ascii="宋体" w:eastAsia="宋体" w:hAnsi="宋体" w:cs="宋体"/>
          <w:color w:val="000000"/>
        </w:rPr>
        <w:t>(Nouveaux elemens de</w:t>
      </w:r>
      <w:r>
        <w:rPr>
          <w:rFonts w:ascii="宋体" w:eastAsia="宋体" w:hAnsi="宋体" w:cs="宋体"/>
        </w:rPr>
        <w:t xml:space="preserve"> </w:t>
      </w:r>
      <w:r>
        <w:rPr>
          <w:rFonts w:ascii="宋体" w:eastAsia="宋体" w:hAnsi="宋体" w:cs="宋体"/>
          <w:color w:val="000000"/>
        </w:rPr>
        <w:t>Géometrie),1661</w:t>
      </w:r>
      <w:r>
        <w:rPr>
          <w:rFonts w:ascii="宋体" w:eastAsia="宋体" w:hAnsi="宋体" w:cs="宋体"/>
          <w:color w:val="000000"/>
        </w:rPr>
        <w:t>年出版于巴黎。</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20" w:lineRule="atLeast"/>
        <w:ind w:left="358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473</w:t>
      </w:r>
    </w:p>
    <w:p w:rsidR="00540146" w:rsidRDefault="00004229">
      <w:pPr>
        <w:spacing w:before="140" w:line="80" w:lineRule="exact"/>
        <w:ind w:left="142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3" w:lineRule="atLeast"/>
        <w:ind w:left="1280" w:right="1320" w:firstLine="20"/>
      </w:pPr>
      <w:r>
        <w:rPr>
          <w:rFonts w:ascii="宋体" w:eastAsia="宋体" w:hAnsi="宋体" w:cs="宋体"/>
          <w:color w:val="000000"/>
          <w:sz w:val="26"/>
        </w:rPr>
        <w:t>那时曾激起一阵喧闹的，也曾对此有所贡献。他在皇家科学院发表了其中的一些东西。他在假定了等量加等量其和相等这一公理的前提下，证明了被认为同样自明的另一条公理：等量减等量其差相等，而有些人认为这是有可非难的。他们说，他应该两条都假定，或者两条都加以证明。但我不同意这种看法，我认为公理的数目始终是越减少越好。而加法无疑是先于减法并比减</w:t>
      </w:r>
      <w:r>
        <w:rPr>
          <w:rFonts w:ascii="宋体" w:eastAsia="宋体" w:hAnsi="宋体" w:cs="宋体"/>
          <w:color w:val="000000"/>
          <w:sz w:val="26"/>
        </w:rPr>
        <w:t>法更简单的，因为在加法中两个名辞的用法是彼此一样的，在减法中就不是这样。阿尔诺先生的做法和罗伯伐尔先生相反。他假定的比欧几里德还多。至于说到公则，人们有时把它们当作是确立了的命题，而不管它们是自明的与否。这对于为迟疑所阻的初学者可能是好的；但当问题涉及科学的建立时，就是另一回事了。在道德学中人们就往往是这样来看待公则的，甚至逻辑学家在他们的论题</w:t>
      </w:r>
      <w:r>
        <w:rPr>
          <w:rFonts w:ascii="宋体" w:eastAsia="宋体" w:hAnsi="宋体" w:cs="宋体"/>
          <w:color w:val="000000"/>
          <w:sz w:val="26"/>
        </w:rPr>
        <w:t>(Topiques)</w:t>
      </w:r>
      <w:r>
        <w:rPr>
          <w:rFonts w:ascii="宋体" w:eastAsia="宋体" w:hAnsi="宋体" w:cs="宋体"/>
          <w:color w:val="000000"/>
          <w:sz w:val="26"/>
        </w:rPr>
        <w:t>中也是这样，这些论题中有很好的储备，但也有一部分包含着相当空泛、模糊的东西。此外，很久以来，我就公开地和在私人间说过，对我们通常所用的一切次级的公</w:t>
      </w:r>
      <w:r>
        <w:rPr>
          <w:rFonts w:ascii="宋体" w:eastAsia="宋体" w:hAnsi="宋体" w:cs="宋体"/>
          <w:color w:val="000000"/>
          <w:sz w:val="26"/>
        </w:rPr>
        <w:t>理都加以证明将是很重要的，办法是把它们还原为原初的公理或直接的和不可证明的公理，这些我最近在别处称之为同一性命题</w:t>
      </w:r>
      <w:r>
        <w:rPr>
          <w:rFonts w:ascii="宋体" w:eastAsia="宋体" w:hAnsi="宋体" w:cs="宋体"/>
          <w:color w:val="000000"/>
          <w:sz w:val="26"/>
        </w:rPr>
        <w:t>(identiques)</w:t>
      </w:r>
      <w:r>
        <w:rPr>
          <w:rFonts w:ascii="宋体" w:eastAsia="宋体" w:hAnsi="宋体" w:cs="宋体"/>
          <w:color w:val="000000"/>
          <w:sz w:val="26"/>
        </w:rPr>
        <w:t>。</w:t>
      </w:r>
    </w:p>
    <w:p w:rsidR="00540146" w:rsidRDefault="00004229">
      <w:pPr>
        <w:autoSpaceDE w:val="0"/>
        <w:autoSpaceDN w:val="0"/>
        <w:spacing w:line="460" w:lineRule="atLeast"/>
        <w:ind w:left="1260" w:right="1340" w:firstLine="560"/>
      </w:pPr>
      <w:r>
        <w:rPr>
          <w:rFonts w:ascii="宋体" w:eastAsia="宋体" w:hAnsi="宋体" w:cs="宋体"/>
          <w:color w:val="000000"/>
          <w:sz w:val="26"/>
        </w:rPr>
        <w:t>§2.</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当观念间的符合或不符合是被直接地察觉时，知识就是自明的。</w:t>
      </w:r>
      <w:r>
        <w:rPr>
          <w:rFonts w:ascii="宋体" w:eastAsia="宋体" w:hAnsi="宋体" w:cs="宋体"/>
          <w:color w:val="000000"/>
          <w:sz w:val="26"/>
        </w:rPr>
        <w:t>§3.</w:t>
      </w:r>
      <w:r>
        <w:rPr>
          <w:rFonts w:ascii="宋体" w:eastAsia="宋体" w:hAnsi="宋体" w:cs="宋体"/>
          <w:color w:val="000000"/>
          <w:sz w:val="26"/>
        </w:rPr>
        <w:t>但有一些人们并不承认为公理的真理也是同样自明的。让我们来看一看，我们在不久前已说过的</w:t>
      </w:r>
      <w:r>
        <w:rPr>
          <w:rFonts w:ascii="宋体" w:eastAsia="宋体" w:hAnsi="宋体" w:cs="宋体"/>
          <w:color w:val="000000"/>
          <w:sz w:val="26"/>
        </w:rPr>
        <w:t>(</w:t>
      </w:r>
      <w:r>
        <w:rPr>
          <w:rFonts w:ascii="宋体" w:eastAsia="宋体" w:hAnsi="宋体" w:cs="宋体"/>
          <w:color w:val="000000"/>
          <w:sz w:val="26"/>
        </w:rPr>
        <w:t>第一章</w:t>
      </w:r>
      <w:r>
        <w:rPr>
          <w:rFonts w:ascii="宋体" w:eastAsia="宋体" w:hAnsi="宋体" w:cs="宋体"/>
          <w:color w:val="000000"/>
          <w:sz w:val="26"/>
        </w:rPr>
        <w:t>§3.</w:t>
      </w:r>
      <w:r>
        <w:rPr>
          <w:rFonts w:ascii="宋体" w:eastAsia="宋体" w:hAnsi="宋体" w:cs="宋体"/>
          <w:color w:val="000000"/>
          <w:sz w:val="26"/>
        </w:rPr>
        <w:t>和第三章</w:t>
      </w:r>
      <w:r>
        <w:rPr>
          <w:rFonts w:ascii="宋体" w:eastAsia="宋体" w:hAnsi="宋体" w:cs="宋体"/>
          <w:color w:val="000000"/>
          <w:sz w:val="26"/>
        </w:rPr>
        <w:t>§7.)</w:t>
      </w:r>
      <w:r>
        <w:rPr>
          <w:rFonts w:ascii="宋体" w:eastAsia="宋体" w:hAnsi="宋体" w:cs="宋体"/>
          <w:color w:val="000000"/>
          <w:sz w:val="26"/>
        </w:rPr>
        <w:t>那四种符合，即同一、联系、关系和实在存在，是否为我们提供了这样的真理。</w:t>
      </w:r>
      <w:r>
        <w:rPr>
          <w:rFonts w:ascii="宋体" w:eastAsia="宋体" w:hAnsi="宋体" w:cs="宋体"/>
          <w:color w:val="000000"/>
          <w:sz w:val="26"/>
        </w:rPr>
        <w:t>§4.</w:t>
      </w:r>
      <w:r>
        <w:rPr>
          <w:rFonts w:ascii="宋体" w:eastAsia="宋体" w:hAnsi="宋体" w:cs="宋体"/>
          <w:color w:val="000000"/>
          <w:sz w:val="26"/>
        </w:rPr>
        <w:t>至于同一和差异，我们有多少清楚观念，就有多少自明命题，因为我们可以用一个来否定另一个，好比说人不是马，红不</w:t>
      </w:r>
      <w:r>
        <w:rPr>
          <w:rFonts w:ascii="宋体" w:eastAsia="宋体" w:hAnsi="宋体" w:cs="宋体"/>
          <w:color w:val="000000"/>
          <w:sz w:val="26"/>
        </w:rPr>
        <w:t>是蓝。还有，说一个人是一个人，和说凡物是则</w:t>
      </w:r>
      <w:r>
        <w:br w:type="page"/>
      </w:r>
    </w:p>
    <w:p w:rsidR="00540146" w:rsidRDefault="00004229">
      <w:pPr>
        <w:autoSpaceDE w:val="0"/>
        <w:autoSpaceDN w:val="0"/>
        <w:spacing w:before="820" w:line="280" w:lineRule="atLeast"/>
        <w:ind w:left="1120"/>
      </w:pPr>
      <w:r>
        <w:rPr>
          <w:rFonts w:ascii="宋体" w:eastAsia="宋体" w:hAnsi="宋体" w:cs="宋体"/>
          <w:color w:val="000000"/>
          <w:sz w:val="14"/>
        </w:rPr>
        <w:lastRenderedPageBreak/>
        <w:t>474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100" w:lineRule="exact"/>
        <w:ind w:left="9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880" w:right="880"/>
      </w:pPr>
      <w:r>
        <w:rPr>
          <w:rFonts w:ascii="宋体" w:eastAsia="宋体" w:hAnsi="宋体" w:cs="宋体"/>
          <w:color w:val="000000"/>
          <w:sz w:val="29"/>
        </w:rPr>
        <w:t>是</w:t>
      </w:r>
      <w:r>
        <w:rPr>
          <w:rFonts w:ascii="宋体" w:eastAsia="宋体" w:hAnsi="宋体" w:cs="宋体"/>
          <w:color w:val="000000"/>
          <w:sz w:val="29"/>
        </w:rPr>
        <w:t>(Ce qui est, est----</w:t>
      </w:r>
      <w:r>
        <w:rPr>
          <w:rFonts w:ascii="宋体" w:eastAsia="宋体" w:hAnsi="宋体" w:cs="宋体"/>
          <w:color w:val="000000"/>
          <w:sz w:val="29"/>
        </w:rPr>
        <w:t>或可译</w:t>
      </w:r>
      <w:r>
        <w:rPr>
          <w:rFonts w:ascii="宋体" w:eastAsia="宋体" w:hAnsi="宋体" w:cs="宋体"/>
          <w:color w:val="000000"/>
          <w:sz w:val="29"/>
        </w:rPr>
        <w:t>“</w:t>
      </w:r>
      <w:r>
        <w:rPr>
          <w:rFonts w:ascii="宋体" w:eastAsia="宋体" w:hAnsi="宋体" w:cs="宋体"/>
          <w:color w:val="000000"/>
          <w:sz w:val="29"/>
        </w:rPr>
        <w:t>存在者存在</w:t>
      </w:r>
      <w:r>
        <w:rPr>
          <w:rFonts w:ascii="宋体" w:eastAsia="宋体" w:hAnsi="宋体" w:cs="宋体"/>
          <w:color w:val="000000"/>
          <w:sz w:val="29"/>
        </w:rPr>
        <w:t>”----</w:t>
      </w:r>
      <w:r>
        <w:rPr>
          <w:rFonts w:ascii="宋体" w:eastAsia="宋体" w:hAnsi="宋体" w:cs="宋体"/>
          <w:color w:val="000000"/>
          <w:sz w:val="29"/>
        </w:rPr>
        <w:t>译者</w:t>
      </w:r>
      <w:r>
        <w:rPr>
          <w:rFonts w:ascii="宋体" w:eastAsia="宋体" w:hAnsi="宋体" w:cs="宋体"/>
          <w:color w:val="000000"/>
          <w:sz w:val="29"/>
        </w:rPr>
        <w:t>)</w:t>
      </w:r>
      <w:r>
        <w:rPr>
          <w:rFonts w:ascii="宋体" w:eastAsia="宋体" w:hAnsi="宋体" w:cs="宋体"/>
          <w:color w:val="000000"/>
          <w:sz w:val="29"/>
        </w:rPr>
        <w:t>是一样自明的。</w:t>
      </w:r>
    </w:p>
    <w:p w:rsidR="00540146" w:rsidRDefault="00004229">
      <w:pPr>
        <w:autoSpaceDE w:val="0"/>
        <w:autoSpaceDN w:val="0"/>
        <w:spacing w:line="520" w:lineRule="atLeast"/>
        <w:ind w:left="840" w:right="880" w:firstLine="6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这是真的</w:t>
      </w:r>
      <w:r>
        <w:rPr>
          <w:rFonts w:ascii="宋体" w:eastAsia="宋体" w:hAnsi="宋体" w:cs="宋体"/>
          <w:color w:val="000000"/>
          <w:sz w:val="29"/>
        </w:rPr>
        <w:t>,</w:t>
      </w:r>
      <w:r>
        <w:rPr>
          <w:rFonts w:ascii="宋体" w:eastAsia="宋体" w:hAnsi="宋体" w:cs="宋体"/>
          <w:color w:val="000000"/>
          <w:sz w:val="29"/>
        </w:rPr>
        <w:t>并且我已经指出过</w:t>
      </w:r>
      <w:r>
        <w:rPr>
          <w:rFonts w:ascii="宋体" w:eastAsia="宋体" w:hAnsi="宋体" w:cs="宋体"/>
          <w:color w:val="000000"/>
          <w:sz w:val="29"/>
        </w:rPr>
        <w:t>,</w:t>
      </w:r>
      <w:r>
        <w:rPr>
          <w:rFonts w:ascii="宋体" w:eastAsia="宋体" w:hAnsi="宋体" w:cs="宋体"/>
          <w:color w:val="000000"/>
          <w:sz w:val="29"/>
        </w:rPr>
        <w:t>直观地</w:t>
      </w:r>
      <w:r>
        <w:rPr>
          <w:rFonts w:ascii="宋体" w:eastAsia="宋体" w:hAnsi="宋体" w:cs="宋体"/>
          <w:color w:val="000000"/>
          <w:sz w:val="29"/>
        </w:rPr>
        <w:t>(ecthétiquement)</w:t>
      </w:r>
      <w:r>
        <w:rPr>
          <w:rFonts w:ascii="宋体" w:eastAsia="宋体" w:hAnsi="宋体" w:cs="宋体"/>
          <w:color w:val="000000"/>
          <w:sz w:val="29"/>
        </w:rPr>
        <w:t>以特殊的方式说</w:t>
      </w:r>
      <w:r>
        <w:rPr>
          <w:rFonts w:ascii="宋体" w:eastAsia="宋体" w:hAnsi="宋体" w:cs="宋体"/>
          <w:color w:val="000000"/>
          <w:sz w:val="29"/>
        </w:rPr>
        <w:t>A</w:t>
      </w:r>
      <w:r>
        <w:rPr>
          <w:rFonts w:ascii="宋体" w:eastAsia="宋体" w:hAnsi="宋体" w:cs="宋体"/>
          <w:color w:val="000000"/>
          <w:sz w:val="29"/>
        </w:rPr>
        <w:t>是</w:t>
      </w:r>
      <w:r>
        <w:rPr>
          <w:rFonts w:ascii="宋体" w:eastAsia="宋体" w:hAnsi="宋体" w:cs="宋体"/>
          <w:color w:val="000000"/>
          <w:sz w:val="29"/>
        </w:rPr>
        <w:t>A</w:t>
      </w:r>
      <w:r>
        <w:rPr>
          <w:rFonts w:ascii="宋体" w:eastAsia="宋体" w:hAnsi="宋体" w:cs="宋体"/>
          <w:color w:val="000000"/>
          <w:sz w:val="29"/>
        </w:rPr>
        <w:t>，和以一般的方式说他是他所是的，是一样</w:t>
      </w:r>
      <w:r>
        <w:rPr>
          <w:rFonts w:ascii="宋体" w:eastAsia="宋体" w:hAnsi="宋体" w:cs="宋体"/>
          <w:color w:val="000000"/>
          <w:sz w:val="29"/>
        </w:rPr>
        <w:t>自明的。但正如我也指出过的那样，并不是永远靠得住可以在不同观念的主体之间以一个来否定另一个的；好比有人想说，三边形</w:t>
      </w:r>
      <w:r>
        <w:rPr>
          <w:rFonts w:ascii="宋体" w:eastAsia="宋体" w:hAnsi="宋体" w:cs="宋体"/>
          <w:color w:val="000000"/>
          <w:sz w:val="29"/>
        </w:rPr>
        <w:t>(</w:t>
      </w:r>
      <w:r>
        <w:rPr>
          <w:rFonts w:ascii="宋体" w:eastAsia="宋体" w:hAnsi="宋体" w:cs="宋体"/>
          <w:color w:val="000000"/>
          <w:sz w:val="29"/>
        </w:rPr>
        <w:t>或有三条边的</w:t>
      </w:r>
      <w:r>
        <w:rPr>
          <w:rFonts w:ascii="宋体" w:eastAsia="宋体" w:hAnsi="宋体" w:cs="宋体"/>
          <w:color w:val="000000"/>
          <w:sz w:val="29"/>
        </w:rPr>
        <w:t>)</w:t>
      </w:r>
      <w:r>
        <w:rPr>
          <w:rFonts w:ascii="宋体" w:eastAsia="宋体" w:hAnsi="宋体" w:cs="宋体"/>
          <w:color w:val="000000"/>
          <w:sz w:val="29"/>
        </w:rPr>
        <w:t>不是三角形那样，因为事实上三边并不是三角；还有，如果有人说，斯流氏的</w:t>
      </w:r>
      <w:r>
        <w:rPr>
          <w:rFonts w:ascii="宋体" w:eastAsia="宋体" w:hAnsi="宋体" w:cs="宋体"/>
          <w:color w:val="000000"/>
          <w:sz w:val="29"/>
        </w:rPr>
        <w:t>“</w:t>
      </w:r>
      <w:r>
        <w:rPr>
          <w:rFonts w:ascii="宋体" w:eastAsia="宋体" w:hAnsi="宋体" w:cs="宋体"/>
          <w:color w:val="000000"/>
          <w:sz w:val="29"/>
        </w:rPr>
        <w:t>珍珠线</w:t>
      </w:r>
      <w:r>
        <w:rPr>
          <w:rFonts w:ascii="宋体" w:eastAsia="宋体" w:hAnsi="宋体" w:cs="宋体"/>
          <w:color w:val="000000"/>
          <w:sz w:val="29"/>
        </w:rPr>
        <w:t>”(</w:t>
      </w:r>
      <w:r>
        <w:rPr>
          <w:rFonts w:ascii="宋体" w:eastAsia="宋体" w:hAnsi="宋体" w:cs="宋体"/>
          <w:color w:val="000000"/>
          <w:sz w:val="29"/>
        </w:rPr>
        <w:t>我不久前向您谈起过的</w:t>
      </w:r>
      <w:r>
        <w:rPr>
          <w:rFonts w:ascii="宋体" w:eastAsia="宋体" w:hAnsi="宋体" w:cs="宋体"/>
          <w:color w:val="000000"/>
          <w:sz w:val="29"/>
        </w:rPr>
        <w:t>)</w:t>
      </w:r>
      <w:r>
        <w:rPr>
          <w:rFonts w:ascii="宋体" w:eastAsia="宋体" w:hAnsi="宋体" w:cs="宋体"/>
          <w:color w:val="000000"/>
          <w:sz w:val="29"/>
        </w:rPr>
        <w:t>不是一些立方抛物面组合成的曲线</w:t>
      </w:r>
      <w:r>
        <w:rPr>
          <w:rFonts w:ascii="宋体" w:eastAsia="宋体" w:hAnsi="宋体" w:cs="宋体"/>
          <w:color w:val="000000"/>
          <w:sz w:val="29"/>
        </w:rPr>
        <w:t>①</w:t>
      </w:r>
      <w:r>
        <w:rPr>
          <w:rFonts w:ascii="宋体" w:eastAsia="宋体" w:hAnsi="宋体" w:cs="宋体"/>
          <w:color w:val="000000"/>
          <w:sz w:val="29"/>
        </w:rPr>
        <w:t>，他就弄错了，可是这对许多人来说可能显得是自明的。已故的哈代先生</w:t>
      </w:r>
      <w:r>
        <w:rPr>
          <w:rFonts w:ascii="宋体" w:eastAsia="宋体" w:hAnsi="宋体" w:cs="宋体"/>
          <w:color w:val="000000"/>
          <w:sz w:val="29"/>
        </w:rPr>
        <w:t>②</w:t>
      </w:r>
      <w:r>
        <w:rPr>
          <w:rFonts w:ascii="宋体" w:eastAsia="宋体" w:hAnsi="宋体" w:cs="宋体"/>
          <w:color w:val="000000"/>
          <w:sz w:val="29"/>
        </w:rPr>
        <w:t>，是巴黎裁判所的顾问，杰出的几何学家和东方学者，并且在对于古代几何学家方面很内行，他曾发表过玛利诺斯</w:t>
      </w:r>
      <w:r>
        <w:rPr>
          <w:rFonts w:ascii="宋体" w:eastAsia="宋体" w:hAnsi="宋体" w:cs="宋体"/>
          <w:color w:val="000000"/>
          <w:sz w:val="29"/>
        </w:rPr>
        <w:t>③</w:t>
      </w:r>
      <w:r>
        <w:rPr>
          <w:rFonts w:ascii="宋体" w:eastAsia="宋体" w:hAnsi="宋体" w:cs="宋体"/>
          <w:color w:val="000000"/>
          <w:sz w:val="29"/>
        </w:rPr>
        <w:t>对欧几里德的资料的注释，就这样先入为主地认为圆锥体的斜切面，被称为椭圆形的，是和</w:t>
      </w:r>
      <w:r>
        <w:rPr>
          <w:rFonts w:ascii="宋体" w:eastAsia="宋体" w:hAnsi="宋体" w:cs="宋体"/>
          <w:color w:val="000000"/>
          <w:sz w:val="29"/>
        </w:rPr>
        <w:t>圆柱体的斜切面不同的，而塞林诺斯</w:t>
      </w:r>
      <w:r>
        <w:rPr>
          <w:rFonts w:ascii="宋体" w:eastAsia="宋体" w:hAnsi="宋体" w:cs="宋体"/>
          <w:color w:val="000000"/>
          <w:sz w:val="29"/>
        </w:rPr>
        <w:t>④</w:t>
      </w:r>
      <w:r>
        <w:rPr>
          <w:rFonts w:ascii="宋体" w:eastAsia="宋体" w:hAnsi="宋体" w:cs="宋体"/>
          <w:color w:val="000000"/>
          <w:sz w:val="29"/>
        </w:rPr>
        <w:t>的证明他觉得是谬误的，我曾对他再三陈说却毫无所得：当我见他时，他差不多也和罗伯伐尔一样年纪了，而我当时是个很年青的人，这种</w:t>
      </w:r>
      <w:r>
        <w:rPr>
          <w:rFonts w:ascii="宋体" w:eastAsia="宋体" w:hAnsi="宋体" w:cs="宋体"/>
          <w:color w:val="000000"/>
          <w:sz w:val="29"/>
        </w:rPr>
        <w:t>&lt;</w:t>
      </w:r>
      <w:r>
        <w:rPr>
          <w:rFonts w:ascii="宋体" w:eastAsia="宋体" w:hAnsi="宋体" w:cs="宋体"/>
          <w:color w:val="000000"/>
          <w:sz w:val="29"/>
        </w:rPr>
        <w:t>年龄的</w:t>
      </w:r>
      <w:r>
        <w:rPr>
          <w:rFonts w:ascii="宋体" w:eastAsia="宋体" w:hAnsi="宋体" w:cs="宋体"/>
          <w:color w:val="000000"/>
          <w:sz w:val="29"/>
        </w:rPr>
        <w:t>&gt;</w:t>
      </w:r>
      <w:r>
        <w:rPr>
          <w:rFonts w:ascii="宋体" w:eastAsia="宋体" w:hAnsi="宋体" w:cs="宋体"/>
          <w:color w:val="000000"/>
          <w:sz w:val="29"/>
        </w:rPr>
        <w:t>差别使我对他不能有说服力，虽然在其他方面我和他是很好的。这个例子顺便也可表明先入之见即使对于很高明的人士也能造成怎样的结果，因为他确实</w:t>
      </w:r>
    </w:p>
    <w:p w:rsidR="00540146" w:rsidRDefault="00004229">
      <w:pPr>
        <w:spacing w:before="320" w:line="80" w:lineRule="exact"/>
        <w:ind w:left="8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60" w:lineRule="atLeast"/>
        <w:ind w:left="1300"/>
      </w:pPr>
      <w:r>
        <w:rPr>
          <w:rFonts w:ascii="宋体" w:eastAsia="宋体" w:hAnsi="宋体" w:cs="宋体"/>
          <w:color w:val="000000"/>
          <w:sz w:val="16"/>
        </w:rPr>
        <w:t>①</w:t>
      </w:r>
      <w:r>
        <w:rPr>
          <w:rFonts w:ascii="宋体" w:eastAsia="宋体" w:hAnsi="宋体" w:cs="宋体"/>
          <w:color w:val="000000"/>
          <w:sz w:val="16"/>
        </w:rPr>
        <w:t>见前第三卷第十章</w:t>
      </w:r>
      <w:r>
        <w:rPr>
          <w:rFonts w:ascii="宋体" w:eastAsia="宋体" w:hAnsi="宋体" w:cs="宋体"/>
          <w:color w:val="000000"/>
          <w:sz w:val="16"/>
        </w:rPr>
        <w:t>§21.“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393</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before="20" w:line="327" w:lineRule="atLeast"/>
        <w:ind w:left="820" w:right="960" w:firstLine="460"/>
      </w:pPr>
      <w:r>
        <w:rPr>
          <w:rFonts w:ascii="宋体" w:eastAsia="宋体" w:hAnsi="宋体" w:cs="宋体"/>
          <w:color w:val="000000"/>
        </w:rPr>
        <w:t>②Claude Hardy,</w:t>
      </w:r>
      <w:r>
        <w:rPr>
          <w:rFonts w:ascii="宋体" w:eastAsia="宋体" w:hAnsi="宋体" w:cs="宋体"/>
          <w:color w:val="000000"/>
        </w:rPr>
        <w:t>生于十六世纪末</w:t>
      </w:r>
      <w:r>
        <w:rPr>
          <w:rFonts w:ascii="宋体" w:eastAsia="宋体" w:hAnsi="宋体" w:cs="宋体"/>
          <w:color w:val="000000"/>
        </w:rPr>
        <w:t>,</w:t>
      </w:r>
      <w:r>
        <w:rPr>
          <w:rFonts w:ascii="宋体" w:eastAsia="宋体" w:hAnsi="宋体" w:cs="宋体"/>
          <w:color w:val="000000"/>
        </w:rPr>
        <w:t>死于</w:t>
      </w:r>
      <w:r>
        <w:rPr>
          <w:rFonts w:ascii="宋体" w:eastAsia="宋体" w:hAnsi="宋体" w:cs="宋体"/>
          <w:color w:val="000000"/>
        </w:rPr>
        <w:t>1678</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职业是律师</w:t>
      </w:r>
      <w:r>
        <w:rPr>
          <w:rFonts w:ascii="宋体" w:eastAsia="宋体" w:hAnsi="宋体" w:cs="宋体"/>
          <w:color w:val="000000"/>
        </w:rPr>
        <w:t>,</w:t>
      </w:r>
      <w:r>
        <w:rPr>
          <w:rFonts w:ascii="宋体" w:eastAsia="宋体" w:hAnsi="宋体" w:cs="宋体"/>
          <w:color w:val="000000"/>
        </w:rPr>
        <w:t>于</w:t>
      </w:r>
      <w:r>
        <w:rPr>
          <w:rFonts w:ascii="宋体" w:eastAsia="宋体" w:hAnsi="宋体" w:cs="宋体"/>
          <w:color w:val="000000"/>
        </w:rPr>
        <w:t>1626</w:t>
      </w:r>
      <w:r>
        <w:rPr>
          <w:rFonts w:ascii="宋体" w:eastAsia="宋体" w:hAnsi="宋体" w:cs="宋体"/>
          <w:color w:val="000000"/>
        </w:rPr>
        <w:t>年成为</w:t>
      </w:r>
      <w:r>
        <w:rPr>
          <w:rFonts w:ascii="宋体" w:eastAsia="宋体" w:hAnsi="宋体" w:cs="宋体"/>
          <w:color w:val="000000"/>
        </w:rPr>
        <w:t>Cons</w:t>
      </w:r>
      <w:r>
        <w:rPr>
          <w:rFonts w:ascii="宋体" w:eastAsia="宋体" w:hAnsi="宋体" w:cs="宋体"/>
          <w:color w:val="000000"/>
        </w:rPr>
        <w:t>eiller au Châtelet de Paris (</w:t>
      </w:r>
      <w:r>
        <w:rPr>
          <w:rFonts w:ascii="宋体" w:eastAsia="宋体" w:hAnsi="宋体" w:cs="宋体"/>
          <w:color w:val="000000"/>
        </w:rPr>
        <w:t>巴黎裁判所顾问</w:t>
      </w:r>
      <w:r>
        <w:rPr>
          <w:rFonts w:ascii="宋体" w:eastAsia="宋体" w:hAnsi="宋体" w:cs="宋体"/>
          <w:color w:val="000000"/>
        </w:rPr>
        <w:t>)</w:t>
      </w:r>
      <w:r>
        <w:rPr>
          <w:rFonts w:ascii="宋体" w:eastAsia="宋体" w:hAnsi="宋体" w:cs="宋体"/>
          <w:color w:val="000000"/>
        </w:rPr>
        <w:t>。他通晓三十六种古代和近代语言，又对数学有很深研究。笛卡尔曾选择他作为裁判来仲裁他和费尔玛的争论。</w:t>
      </w:r>
    </w:p>
    <w:p w:rsidR="00540146" w:rsidRDefault="00004229">
      <w:pPr>
        <w:autoSpaceDE w:val="0"/>
        <w:autoSpaceDN w:val="0"/>
        <w:spacing w:line="320" w:lineRule="atLeast"/>
        <w:ind w:left="820" w:right="960" w:firstLine="460"/>
      </w:pPr>
      <w:r>
        <w:rPr>
          <w:rFonts w:ascii="宋体" w:eastAsia="宋体" w:hAnsi="宋体" w:cs="宋体"/>
          <w:color w:val="000000"/>
          <w:sz w:val="20"/>
        </w:rPr>
        <w:t>③Marinus</w:t>
      </w:r>
      <w:r>
        <w:rPr>
          <w:rFonts w:ascii="宋体" w:eastAsia="宋体" w:hAnsi="宋体" w:cs="宋体"/>
          <w:color w:val="000000"/>
          <w:sz w:val="20"/>
        </w:rPr>
        <w:t>，新柏拉图主义者，生活在五世纪，是普罗克洛的门徒和继承人。哈代曾发表希腊文本的欧几里德的资料，附有拉丁译文及玛利诺斯的注解。</w:t>
      </w:r>
    </w:p>
    <w:p w:rsidR="00540146" w:rsidRDefault="00004229">
      <w:pPr>
        <w:autoSpaceDE w:val="0"/>
        <w:autoSpaceDN w:val="0"/>
        <w:spacing w:line="320" w:lineRule="atLeast"/>
        <w:ind w:left="820" w:right="960" w:firstLine="440"/>
      </w:pPr>
      <w:r>
        <w:rPr>
          <w:rFonts w:ascii="宋体" w:eastAsia="宋体" w:hAnsi="宋体" w:cs="宋体"/>
          <w:color w:val="000000"/>
          <w:sz w:val="20"/>
        </w:rPr>
        <w:t>④Serenus</w:t>
      </w:r>
      <w:r>
        <w:rPr>
          <w:rFonts w:ascii="宋体" w:eastAsia="宋体" w:hAnsi="宋体" w:cs="宋体"/>
          <w:color w:val="000000"/>
          <w:sz w:val="20"/>
        </w:rPr>
        <w:t>，希腊几何学家，生活在四世纪，是有关圆柱体和圆锥体的切面的两篇论文的作者。</w:t>
      </w:r>
      <w:r>
        <w:br w:type="page"/>
      </w:r>
    </w:p>
    <w:p w:rsidR="00540146" w:rsidRDefault="00004229">
      <w:pPr>
        <w:spacing w:before="20"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40" w:line="280" w:lineRule="atLeast"/>
        <w:ind w:left="3340"/>
      </w:pPr>
      <w:r>
        <w:rPr>
          <w:rFonts w:ascii="宋体" w:eastAsia="宋体" w:hAnsi="宋体" w:cs="宋体"/>
          <w:color w:val="000000"/>
          <w:sz w:val="22"/>
        </w:rPr>
        <w:t>第七章</w:t>
      </w:r>
      <w:r>
        <w:rPr>
          <w:rFonts w:ascii="宋体" w:eastAsia="宋体" w:hAnsi="宋体" w:cs="宋体"/>
          <w:color w:val="000000"/>
          <w:sz w:val="22"/>
        </w:rPr>
        <w:t xml:space="preserve">   </w:t>
      </w:r>
      <w:r>
        <w:rPr>
          <w:rFonts w:ascii="宋体" w:eastAsia="宋体" w:hAnsi="宋体" w:cs="宋体"/>
          <w:color w:val="000000"/>
          <w:sz w:val="22"/>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475</w:t>
      </w:r>
    </w:p>
    <w:p w:rsidR="00540146" w:rsidRDefault="00004229">
      <w:pPr>
        <w:spacing w:before="100" w:line="80" w:lineRule="exact"/>
        <w:ind w:left="118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1080" w:right="1540" w:firstLine="40"/>
      </w:pPr>
      <w:r>
        <w:rPr>
          <w:rFonts w:ascii="宋体" w:eastAsia="宋体" w:hAnsi="宋体" w:cs="宋体"/>
          <w:color w:val="000000"/>
          <w:sz w:val="22"/>
        </w:rPr>
        <w:t>是很高明的人，而且在笛卡尔的书信中是曾以评价很高的方式谈到哈代先生的</w:t>
      </w:r>
      <w:r>
        <w:rPr>
          <w:rFonts w:ascii="宋体" w:eastAsia="宋体" w:hAnsi="宋体" w:cs="宋体"/>
          <w:color w:val="000000"/>
          <w:sz w:val="22"/>
        </w:rPr>
        <w:t>①</w:t>
      </w:r>
      <w:r>
        <w:rPr>
          <w:rFonts w:ascii="宋体" w:eastAsia="宋体" w:hAnsi="宋体" w:cs="宋体"/>
          <w:color w:val="000000"/>
          <w:sz w:val="22"/>
        </w:rPr>
        <w:t>。但我引这个例子，只是为了表明：当人们在需要的地方没有作足够的深入研究时，用一个观念来否定另一个观念是多么可能弄错。</w:t>
      </w:r>
    </w:p>
    <w:p w:rsidR="00540146" w:rsidRDefault="00004229">
      <w:pPr>
        <w:autoSpaceDE w:val="0"/>
        <w:autoSpaceDN w:val="0"/>
        <w:spacing w:before="20" w:line="460" w:lineRule="atLeast"/>
        <w:ind w:left="1100" w:right="1540" w:firstLine="520"/>
      </w:pPr>
      <w:r>
        <w:rPr>
          <w:rFonts w:ascii="宋体" w:eastAsia="宋体" w:hAnsi="宋体" w:cs="宋体"/>
          <w:color w:val="000000"/>
          <w:sz w:val="22"/>
        </w:rPr>
        <w:t>§5.</w:t>
      </w:r>
      <w:r>
        <w:rPr>
          <w:rFonts w:ascii="宋体" w:eastAsia="宋体" w:hAnsi="宋体" w:cs="宋体"/>
          <w:color w:val="000000"/>
          <w:sz w:val="22"/>
        </w:rPr>
        <w:t>斐</w:t>
      </w:r>
      <w:r>
        <w:rPr>
          <w:rFonts w:ascii="宋体" w:eastAsia="宋体" w:hAnsi="宋体" w:cs="宋体"/>
          <w:color w:val="000000"/>
          <w:sz w:val="22"/>
        </w:rPr>
        <w:t xml:space="preserve">   </w:t>
      </w:r>
      <w:r>
        <w:rPr>
          <w:rFonts w:ascii="宋体" w:eastAsia="宋体" w:hAnsi="宋体" w:cs="宋体"/>
          <w:color w:val="000000"/>
          <w:sz w:val="22"/>
        </w:rPr>
        <w:t>关于联系或共存方面，我们只有极少数的自明命题；但这种命题是有的，而两个物体不能处于同一位置似乎就是一个自明的命题。</w:t>
      </w:r>
    </w:p>
    <w:p w:rsidR="00540146" w:rsidRDefault="00004229">
      <w:pPr>
        <w:autoSpaceDE w:val="0"/>
        <w:autoSpaceDN w:val="0"/>
        <w:spacing w:line="460" w:lineRule="atLeast"/>
        <w:ind w:left="1040" w:right="1580" w:firstLine="580"/>
      </w:pPr>
      <w:r>
        <w:rPr>
          <w:rFonts w:ascii="宋体" w:eastAsia="宋体" w:hAnsi="宋体" w:cs="宋体"/>
          <w:color w:val="000000"/>
          <w:sz w:val="22"/>
        </w:rPr>
        <w:t>德</w:t>
      </w:r>
      <w:r>
        <w:rPr>
          <w:rFonts w:ascii="宋体" w:eastAsia="宋体" w:hAnsi="宋体" w:cs="宋体"/>
          <w:color w:val="000000"/>
          <w:sz w:val="22"/>
        </w:rPr>
        <w:t xml:space="preserve">   </w:t>
      </w:r>
      <w:r>
        <w:rPr>
          <w:rFonts w:ascii="宋体" w:eastAsia="宋体" w:hAnsi="宋体" w:cs="宋体"/>
          <w:color w:val="000000"/>
          <w:sz w:val="22"/>
        </w:rPr>
        <w:t>很多基督徒都不同意您这一点，如我已经指出的那样，甚至亚里士多德以及那些照他一样承认有实在和确切的凝聚把同一个整个物体缩入比它以前所占的较小的位置中的人，还有象已故的孔梅纽斯</w:t>
      </w:r>
      <w:r>
        <w:rPr>
          <w:rFonts w:ascii="宋体" w:eastAsia="宋体" w:hAnsi="宋体" w:cs="宋体"/>
          <w:color w:val="000000"/>
          <w:sz w:val="22"/>
        </w:rPr>
        <w:t>②</w:t>
      </w:r>
      <w:r>
        <w:rPr>
          <w:rFonts w:ascii="宋体" w:eastAsia="宋体" w:hAnsi="宋体" w:cs="宋体"/>
          <w:color w:val="000000"/>
          <w:sz w:val="22"/>
        </w:rPr>
        <w:t>那样的人，他在一本专门讲这问题的小书中，自以为用气枪的实验推翻</w:t>
      </w:r>
      <w:r>
        <w:rPr>
          <w:rFonts w:ascii="宋体" w:eastAsia="宋体" w:hAnsi="宋体" w:cs="宋体"/>
          <w:color w:val="000000"/>
          <w:sz w:val="22"/>
        </w:rPr>
        <w:t>③</w:t>
      </w:r>
      <w:r>
        <w:rPr>
          <w:rFonts w:ascii="宋体" w:eastAsia="宋体" w:hAnsi="宋体" w:cs="宋体"/>
          <w:color w:val="000000"/>
          <w:sz w:val="22"/>
        </w:rPr>
        <w:t>了近代自然哲学，他们也都不会同意您这一点。如果您把物体看作一种不可入的团块，您的说法是对的，因为它将是同一性命题或近乎是这样的；但人家会向您否认实在的</w:t>
      </w:r>
      <w:r>
        <w:rPr>
          <w:rFonts w:ascii="宋体" w:eastAsia="宋体" w:hAnsi="宋体" w:cs="宋体"/>
          <w:color w:val="000000"/>
          <w:sz w:val="22"/>
        </w:rPr>
        <w:t>物体是这样的。至少人家会说上帝可以使它不是这样，所以人家将会仅只承认这种不可入性是符合上帝已确立的事物的自然秩序，以及经验已使我们确信的，尽管此外也得承认它也很符合理性。</w:t>
      </w:r>
    </w:p>
    <w:p w:rsidR="00540146" w:rsidRDefault="00004229">
      <w:pPr>
        <w:autoSpaceDE w:val="0"/>
        <w:autoSpaceDN w:val="0"/>
        <w:spacing w:before="220" w:line="260" w:lineRule="atLeast"/>
        <w:ind w:left="1580"/>
      </w:pPr>
      <w:r>
        <w:rPr>
          <w:rFonts w:ascii="宋体" w:eastAsia="宋体" w:hAnsi="宋体" w:cs="宋体"/>
          <w:color w:val="000000"/>
          <w:sz w:val="22"/>
        </w:rPr>
        <w:t>§6.</w:t>
      </w:r>
      <w:r>
        <w:rPr>
          <w:rFonts w:ascii="宋体" w:eastAsia="宋体" w:hAnsi="宋体" w:cs="宋体"/>
          <w:color w:val="000000"/>
          <w:sz w:val="22"/>
        </w:rPr>
        <w:t>斐</w:t>
      </w:r>
      <w:r>
        <w:rPr>
          <w:rFonts w:ascii="宋体" w:eastAsia="宋体" w:hAnsi="宋体" w:cs="宋体"/>
          <w:color w:val="000000"/>
          <w:sz w:val="22"/>
        </w:rPr>
        <w:t xml:space="preserve">   </w:t>
      </w:r>
      <w:r>
        <w:rPr>
          <w:rFonts w:ascii="宋体" w:eastAsia="宋体" w:hAnsi="宋体" w:cs="宋体"/>
          <w:color w:val="000000"/>
          <w:sz w:val="22"/>
        </w:rPr>
        <w:t>至于样式间的关系，数学家们仅就相等这一关系就</w:t>
      </w:r>
    </w:p>
    <w:p w:rsidR="00540146" w:rsidRDefault="00004229">
      <w:pPr>
        <w:spacing w:before="120" w:line="60" w:lineRule="exact"/>
        <w:ind w:left="108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040" w:right="1640" w:firstLine="420"/>
      </w:pPr>
      <w:r>
        <w:rPr>
          <w:rFonts w:ascii="宋体" w:eastAsia="宋体" w:hAnsi="宋体" w:cs="宋体"/>
          <w:color w:val="000000"/>
          <w:sz w:val="22"/>
        </w:rPr>
        <w:t>①</w:t>
      </w:r>
      <w:r>
        <w:rPr>
          <w:rFonts w:ascii="宋体" w:eastAsia="宋体" w:hAnsi="宋体" w:cs="宋体"/>
          <w:color w:val="000000"/>
          <w:sz w:val="22"/>
        </w:rPr>
        <w:t>据英译本转引本书德译者夏尔许米特的意见认为，莱布尼茨这里可能是把哈代和罗伯伐尔搞混了，笛卡尔在书信中虽多次提到哈代，并曾请他仲裁笛卡尔和费尔玛的争论，无疑对他评价也很高，但并未明确地正式称颂过他，而在其书信集第三卷第</w:t>
      </w:r>
      <w:r>
        <w:rPr>
          <w:rFonts w:ascii="宋体" w:eastAsia="宋体" w:hAnsi="宋体" w:cs="宋体"/>
          <w:color w:val="000000"/>
          <w:sz w:val="22"/>
        </w:rPr>
        <w:t>56</w:t>
      </w:r>
      <w:r>
        <w:rPr>
          <w:rFonts w:ascii="宋体" w:eastAsia="宋体" w:hAnsi="宋体" w:cs="宋体"/>
          <w:color w:val="000000"/>
          <w:sz w:val="22"/>
        </w:rPr>
        <w:t>封信中则有</w:t>
      </w:r>
      <w:r>
        <w:rPr>
          <w:rFonts w:ascii="宋体" w:eastAsia="宋体" w:hAnsi="宋体" w:cs="宋体"/>
          <w:color w:val="000000"/>
          <w:sz w:val="22"/>
        </w:rPr>
        <w:t>明确称颂罗伯伐尔的话。</w:t>
      </w:r>
    </w:p>
    <w:p w:rsidR="00540146" w:rsidRDefault="00004229">
      <w:pPr>
        <w:autoSpaceDE w:val="0"/>
        <w:autoSpaceDN w:val="0"/>
        <w:spacing w:line="280" w:lineRule="atLeast"/>
        <w:ind w:left="1040" w:right="1660" w:firstLine="400"/>
      </w:pPr>
      <w:r>
        <w:rPr>
          <w:rFonts w:ascii="宋体" w:eastAsia="宋体" w:hAnsi="宋体" w:cs="宋体"/>
          <w:color w:val="000000"/>
          <w:sz w:val="22"/>
        </w:rPr>
        <w:t>②John Amos Comenius,1592—1671,</w:t>
      </w:r>
      <w:r>
        <w:rPr>
          <w:rFonts w:ascii="宋体" w:eastAsia="宋体" w:hAnsi="宋体" w:cs="宋体"/>
          <w:color w:val="000000"/>
          <w:sz w:val="22"/>
        </w:rPr>
        <w:t>是摩拉维亚和波希米亚兄弟会的最后一位主教，主要致力于公共教育的改革，写了许多有关教育学的书，也在自然科学方面做过一些工作。</w:t>
      </w:r>
    </w:p>
    <w:p w:rsidR="00540146" w:rsidRDefault="00004229">
      <w:pPr>
        <w:autoSpaceDE w:val="0"/>
        <w:autoSpaceDN w:val="0"/>
        <w:spacing w:before="20" w:line="280" w:lineRule="atLeast"/>
        <w:ind w:left="1020" w:right="1660" w:firstLine="420"/>
      </w:pPr>
      <w:r>
        <w:rPr>
          <w:rFonts w:ascii="宋体" w:eastAsia="宋体" w:hAnsi="宋体" w:cs="宋体"/>
          <w:color w:val="000000"/>
          <w:sz w:val="22"/>
        </w:rPr>
        <w:t>③E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本均作</w:t>
      </w:r>
      <w:r>
        <w:rPr>
          <w:rFonts w:ascii="宋体" w:eastAsia="宋体" w:hAnsi="宋体" w:cs="宋体"/>
          <w:color w:val="000000"/>
          <w:sz w:val="22"/>
        </w:rPr>
        <w:t>“renverser”(“</w:t>
      </w:r>
      <w:r>
        <w:rPr>
          <w:rFonts w:ascii="宋体" w:eastAsia="宋体" w:hAnsi="宋体" w:cs="宋体"/>
          <w:color w:val="000000"/>
          <w:sz w:val="22"/>
        </w:rPr>
        <w:t>推翻</w:t>
      </w:r>
      <w:r>
        <w:rPr>
          <w:rFonts w:ascii="宋体" w:eastAsia="宋体" w:hAnsi="宋体" w:cs="宋体"/>
          <w:color w:val="000000"/>
          <w:sz w:val="22"/>
        </w:rPr>
        <w:t>”),</w:t>
      </w:r>
      <w:r>
        <w:rPr>
          <w:rFonts w:ascii="宋体" w:eastAsia="宋体" w:hAnsi="宋体" w:cs="宋体"/>
          <w:color w:val="000000"/>
          <w:sz w:val="22"/>
        </w:rPr>
        <w:t>译文从之</w:t>
      </w:r>
      <w:r>
        <w:rPr>
          <w:rFonts w:ascii="宋体" w:eastAsia="宋体" w:hAnsi="宋体" w:cs="宋体"/>
          <w:color w:val="000000"/>
          <w:sz w:val="22"/>
        </w:rPr>
        <w:t>,G</w:t>
      </w:r>
      <w:r>
        <w:rPr>
          <w:rFonts w:ascii="宋体" w:eastAsia="宋体" w:hAnsi="宋体" w:cs="宋体"/>
          <w:color w:val="000000"/>
          <w:sz w:val="22"/>
        </w:rPr>
        <w:t>本作</w:t>
      </w:r>
      <w:r>
        <w:rPr>
          <w:rFonts w:ascii="宋体" w:eastAsia="宋体" w:hAnsi="宋体" w:cs="宋体"/>
          <w:color w:val="000000"/>
          <w:sz w:val="22"/>
        </w:rPr>
        <w:t>“reserver”(“</w:t>
      </w:r>
      <w:r>
        <w:rPr>
          <w:rFonts w:ascii="宋体" w:eastAsia="宋体" w:hAnsi="宋体" w:cs="宋体"/>
          <w:color w:val="000000"/>
          <w:sz w:val="22"/>
        </w:rPr>
        <w:t>保存</w:t>
      </w:r>
      <w:r>
        <w:rPr>
          <w:rFonts w:ascii="宋体" w:eastAsia="宋体" w:hAnsi="宋体" w:cs="宋体"/>
          <w:color w:val="000000"/>
          <w:sz w:val="22"/>
        </w:rPr>
        <w:t>”),</w:t>
      </w:r>
      <w:r>
        <w:rPr>
          <w:rFonts w:ascii="宋体" w:eastAsia="宋体" w:hAnsi="宋体" w:cs="宋体"/>
          <w:color w:val="000000"/>
          <w:sz w:val="22"/>
        </w:rPr>
        <w:t>疑是手稿或排印之误。</w:t>
      </w:r>
      <w:r>
        <w:br w:type="page"/>
      </w:r>
    </w:p>
    <w:p w:rsidR="00540146" w:rsidRDefault="00004229">
      <w:pPr>
        <w:autoSpaceDE w:val="0"/>
        <w:autoSpaceDN w:val="0"/>
        <w:spacing w:before="920" w:line="260" w:lineRule="atLeast"/>
        <w:ind w:left="1060"/>
      </w:pPr>
      <w:r>
        <w:rPr>
          <w:rFonts w:ascii="宋体" w:eastAsia="宋体" w:hAnsi="宋体" w:cs="宋体"/>
          <w:color w:val="000000"/>
          <w:sz w:val="14"/>
        </w:rPr>
        <w:lastRenderedPageBreak/>
        <w:t>476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9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20" w:right="940" w:firstLine="20"/>
      </w:pPr>
      <w:r>
        <w:rPr>
          <w:rFonts w:ascii="宋体" w:eastAsia="宋体" w:hAnsi="宋体" w:cs="宋体"/>
          <w:color w:val="000000"/>
          <w:sz w:val="30"/>
        </w:rPr>
        <w:t>曾形成了很多条公理，如您刚才谈到过的这一条：相等的东西减去相等的东西，余下的也相等。但我想一加一等于二也是同样自明的，还有如从一只手的五指中减去两个，又从另一只手的五指中减去另两个，余下的手指数也将相等。</w:t>
      </w:r>
    </w:p>
    <w:p w:rsidR="00540146" w:rsidRDefault="00004229">
      <w:pPr>
        <w:autoSpaceDE w:val="0"/>
        <w:autoSpaceDN w:val="0"/>
        <w:spacing w:before="20" w:line="518" w:lineRule="atLeast"/>
        <w:ind w:left="780" w:right="940" w:firstLine="640"/>
      </w:pPr>
      <w:r>
        <w:rPr>
          <w:rFonts w:ascii="宋体" w:eastAsia="宋体" w:hAnsi="宋体" w:cs="宋体"/>
          <w:color w:val="000000"/>
          <w:sz w:val="30"/>
        </w:rPr>
        <w:t>德</w:t>
      </w:r>
      <w:r>
        <w:rPr>
          <w:rFonts w:ascii="宋体" w:eastAsia="宋体" w:hAnsi="宋体" w:cs="宋体"/>
          <w:color w:val="000000"/>
          <w:sz w:val="30"/>
        </w:rPr>
        <w:t xml:space="preserve">   </w:t>
      </w:r>
      <w:r>
        <w:rPr>
          <w:rFonts w:ascii="宋体" w:eastAsia="宋体" w:hAnsi="宋体" w:cs="宋体"/>
          <w:color w:val="000000"/>
          <w:sz w:val="30"/>
        </w:rPr>
        <w:t>一加一等于二，这真正说来并不是一条真理，而是二的定义；虽然这是一件可能的事物的定义这一点是真的和明显的。至于说到欧几里德的公理应用于手指头，我愿承认，设想您</w:t>
      </w:r>
      <w:r>
        <w:rPr>
          <w:rFonts w:ascii="宋体" w:eastAsia="宋体" w:hAnsi="宋体" w:cs="宋体"/>
          <w:color w:val="000000"/>
          <w:sz w:val="30"/>
        </w:rPr>
        <w:t>对于指头所说的，和从</w:t>
      </w:r>
      <w:r>
        <w:rPr>
          <w:rFonts w:ascii="宋体" w:eastAsia="宋体" w:hAnsi="宋体" w:cs="宋体"/>
          <w:color w:val="000000"/>
          <w:sz w:val="30"/>
        </w:rPr>
        <w:t>A</w:t>
      </w:r>
      <w:r>
        <w:rPr>
          <w:rFonts w:ascii="宋体" w:eastAsia="宋体" w:hAnsi="宋体" w:cs="宋体"/>
          <w:color w:val="000000"/>
          <w:sz w:val="30"/>
        </w:rPr>
        <w:t>和</w:t>
      </w:r>
      <w:r>
        <w:rPr>
          <w:rFonts w:ascii="宋体" w:eastAsia="宋体" w:hAnsi="宋体" w:cs="宋体"/>
          <w:color w:val="000000"/>
          <w:sz w:val="30"/>
        </w:rPr>
        <w:t>B</w:t>
      </w:r>
      <w:r>
        <w:rPr>
          <w:rFonts w:ascii="宋体" w:eastAsia="宋体" w:hAnsi="宋体" w:cs="宋体"/>
          <w:color w:val="000000"/>
          <w:sz w:val="30"/>
        </w:rPr>
        <w:t>的情况看到这一点是一样容易的；但为了不用常常来做同样一件事起见，我们就以概括的方式来表示它，而在这样做了以后，只要做一些把各种特例加以归类的工作就够了。否则的话，这就好象我们宁愿要特殊数目的演算而不要普遍规则似的；这将会比我们本来可能的所得更少。因为，来解决这样一个一般的问题：</w:t>
      </w:r>
      <w:r>
        <w:rPr>
          <w:rFonts w:ascii="宋体" w:eastAsia="宋体" w:hAnsi="宋体" w:cs="宋体"/>
          <w:color w:val="000000"/>
          <w:sz w:val="30"/>
        </w:rPr>
        <w:t>“</w:t>
      </w:r>
      <w:r>
        <w:rPr>
          <w:rFonts w:ascii="宋体" w:eastAsia="宋体" w:hAnsi="宋体" w:cs="宋体"/>
          <w:color w:val="000000"/>
          <w:sz w:val="30"/>
        </w:rPr>
        <w:t>求两个数，使其和为一已知数，其差也为一已知数</w:t>
      </w:r>
      <w:r>
        <w:rPr>
          <w:rFonts w:ascii="宋体" w:eastAsia="宋体" w:hAnsi="宋体" w:cs="宋体"/>
          <w:color w:val="000000"/>
          <w:sz w:val="30"/>
        </w:rPr>
        <w:t>”</w:t>
      </w:r>
      <w:r>
        <w:rPr>
          <w:rFonts w:ascii="宋体" w:eastAsia="宋体" w:hAnsi="宋体" w:cs="宋体"/>
          <w:color w:val="000000"/>
          <w:sz w:val="30"/>
        </w:rPr>
        <w:t>，比之于仅仅求两个数，使其和为</w:t>
      </w:r>
      <w:r>
        <w:rPr>
          <w:rFonts w:ascii="宋体" w:eastAsia="宋体" w:hAnsi="宋体" w:cs="宋体"/>
          <w:color w:val="000000"/>
          <w:sz w:val="30"/>
        </w:rPr>
        <w:t>10</w:t>
      </w:r>
      <w:r>
        <w:rPr>
          <w:rFonts w:ascii="宋体" w:eastAsia="宋体" w:hAnsi="宋体" w:cs="宋体"/>
          <w:color w:val="000000"/>
          <w:sz w:val="30"/>
        </w:rPr>
        <w:t>，而其差为</w:t>
      </w:r>
      <w:r>
        <w:rPr>
          <w:rFonts w:ascii="宋体" w:eastAsia="宋体" w:hAnsi="宋体" w:cs="宋体"/>
          <w:color w:val="000000"/>
          <w:sz w:val="30"/>
        </w:rPr>
        <w:t>6</w:t>
      </w:r>
      <w:r>
        <w:rPr>
          <w:rFonts w:ascii="宋体" w:eastAsia="宋体" w:hAnsi="宋体" w:cs="宋体"/>
          <w:color w:val="000000"/>
          <w:sz w:val="30"/>
        </w:rPr>
        <w:t>，要更有价值。因为，如果我就第二个问题，用一种数字的代数学的方式，杂以一种貌似</w:t>
      </w:r>
      <w:r>
        <w:rPr>
          <w:rFonts w:ascii="宋体" w:eastAsia="宋体" w:hAnsi="宋体" w:cs="宋体"/>
          <w:color w:val="000000"/>
          <w:sz w:val="30"/>
        </w:rPr>
        <w:t>&lt;</w:t>
      </w:r>
      <w:r>
        <w:rPr>
          <w:rFonts w:ascii="宋体" w:eastAsia="宋体" w:hAnsi="宋体" w:cs="宋体"/>
          <w:color w:val="000000"/>
          <w:sz w:val="30"/>
        </w:rPr>
        <w:t>代数</w:t>
      </w:r>
      <w:r>
        <w:rPr>
          <w:rFonts w:ascii="宋体" w:eastAsia="宋体" w:hAnsi="宋体" w:cs="宋体"/>
          <w:color w:val="000000"/>
          <w:sz w:val="30"/>
        </w:rPr>
        <w:t>&gt;</w:t>
      </w:r>
      <w:r>
        <w:rPr>
          <w:rFonts w:ascii="宋体" w:eastAsia="宋体" w:hAnsi="宋体" w:cs="宋体"/>
          <w:color w:val="000000"/>
          <w:sz w:val="30"/>
        </w:rPr>
        <w:t>的东西</w:t>
      </w:r>
      <w:r>
        <w:rPr>
          <w:rFonts w:ascii="宋体" w:eastAsia="宋体" w:hAnsi="宋体" w:cs="宋体"/>
          <w:color w:val="000000"/>
          <w:sz w:val="30"/>
        </w:rPr>
        <w:t>(spécieuse)</w:t>
      </w:r>
      <w:r>
        <w:rPr>
          <w:rFonts w:ascii="宋体" w:eastAsia="宋体" w:hAnsi="宋体" w:cs="宋体"/>
          <w:color w:val="000000"/>
          <w:sz w:val="30"/>
        </w:rPr>
        <w:t>，来进行演算，就会是这样：令</w:t>
      </w:r>
      <w:r>
        <w:rPr>
          <w:rFonts w:ascii="宋体" w:eastAsia="宋体" w:hAnsi="宋体" w:cs="宋体"/>
          <w:color w:val="000000"/>
          <w:sz w:val="30"/>
        </w:rPr>
        <w:t>a+b=10</w:t>
      </w:r>
      <w:r>
        <w:rPr>
          <w:rFonts w:ascii="宋体" w:eastAsia="宋体" w:hAnsi="宋体" w:cs="宋体"/>
          <w:color w:val="000000"/>
          <w:sz w:val="30"/>
        </w:rPr>
        <w:t>，</w:t>
      </w:r>
      <w:r>
        <w:rPr>
          <w:rFonts w:ascii="宋体" w:eastAsia="宋体" w:hAnsi="宋体" w:cs="宋体"/>
          <w:color w:val="000000"/>
          <w:sz w:val="30"/>
        </w:rPr>
        <w:t>a-b=6</w:t>
      </w:r>
      <w:r>
        <w:rPr>
          <w:rFonts w:ascii="宋体" w:eastAsia="宋体" w:hAnsi="宋体" w:cs="宋体"/>
          <w:color w:val="000000"/>
          <w:sz w:val="30"/>
        </w:rPr>
        <w:t>；将左边和左边、右边和右边各自相加，我就得到</w:t>
      </w:r>
      <w:r>
        <w:rPr>
          <w:rFonts w:ascii="宋体" w:eastAsia="宋体" w:hAnsi="宋体" w:cs="宋体"/>
          <w:color w:val="000000"/>
          <w:sz w:val="30"/>
        </w:rPr>
        <w:t>:a+b+a-b=10+6,</w:t>
      </w:r>
      <w:r>
        <w:rPr>
          <w:rFonts w:ascii="宋体" w:eastAsia="宋体" w:hAnsi="宋体" w:cs="宋体"/>
          <w:color w:val="000000"/>
          <w:sz w:val="30"/>
        </w:rPr>
        <w:t>这就是</w:t>
      </w:r>
      <w:r>
        <w:rPr>
          <w:rFonts w:ascii="宋体" w:eastAsia="宋体" w:hAnsi="宋体" w:cs="宋体"/>
          <w:color w:val="000000"/>
          <w:sz w:val="30"/>
        </w:rPr>
        <w:t>(</w:t>
      </w:r>
      <w:r>
        <w:rPr>
          <w:rFonts w:ascii="宋体" w:eastAsia="宋体" w:hAnsi="宋体" w:cs="宋体"/>
          <w:color w:val="000000"/>
          <w:sz w:val="30"/>
        </w:rPr>
        <w:t>因为</w:t>
      </w:r>
      <w:r>
        <w:rPr>
          <w:rFonts w:ascii="宋体" w:eastAsia="宋体" w:hAnsi="宋体" w:cs="宋体"/>
          <w:color w:val="000000"/>
          <w:sz w:val="30"/>
        </w:rPr>
        <w:t>+b</w:t>
      </w:r>
      <w:r>
        <w:rPr>
          <w:rFonts w:ascii="宋体" w:eastAsia="宋体" w:hAnsi="宋体" w:cs="宋体"/>
          <w:color w:val="000000"/>
          <w:sz w:val="30"/>
        </w:rPr>
        <w:t>和</w:t>
      </w:r>
      <w:r>
        <w:rPr>
          <w:rFonts w:ascii="宋体" w:eastAsia="宋体" w:hAnsi="宋体" w:cs="宋体"/>
          <w:color w:val="000000"/>
          <w:sz w:val="30"/>
        </w:rPr>
        <w:t>-b</w:t>
      </w:r>
      <w:r>
        <w:rPr>
          <w:rFonts w:ascii="宋体" w:eastAsia="宋体" w:hAnsi="宋体" w:cs="宋体"/>
          <w:color w:val="000000"/>
          <w:sz w:val="30"/>
        </w:rPr>
        <w:t>彼此消去</w:t>
      </w:r>
      <w:r>
        <w:rPr>
          <w:rFonts w:ascii="宋体" w:eastAsia="宋体" w:hAnsi="宋体" w:cs="宋体"/>
          <w:color w:val="000000"/>
          <w:sz w:val="30"/>
        </w:rPr>
        <w:t>)2a=16,</w:t>
      </w:r>
      <w:r>
        <w:rPr>
          <w:rFonts w:ascii="宋体" w:eastAsia="宋体" w:hAnsi="宋体" w:cs="宋体"/>
          <w:color w:val="000000"/>
          <w:sz w:val="30"/>
        </w:rPr>
        <w:t>或</w:t>
      </w:r>
      <w:r>
        <w:rPr>
          <w:rFonts w:ascii="宋体" w:eastAsia="宋体" w:hAnsi="宋体" w:cs="宋体"/>
          <w:color w:val="000000"/>
          <w:sz w:val="30"/>
        </w:rPr>
        <w:t>a=8</w:t>
      </w:r>
      <w:r>
        <w:rPr>
          <w:rFonts w:ascii="宋体" w:eastAsia="宋体" w:hAnsi="宋体" w:cs="宋体"/>
          <w:color w:val="000000"/>
          <w:sz w:val="30"/>
        </w:rPr>
        <w:t>。又把左边和左边、右边和右边各自相减</w:t>
      </w:r>
      <w:r>
        <w:rPr>
          <w:rFonts w:ascii="宋体" w:eastAsia="宋体" w:hAnsi="宋体" w:cs="宋体"/>
          <w:color w:val="000000"/>
          <w:sz w:val="30"/>
        </w:rPr>
        <w:t>(</w:t>
      </w:r>
      <w:r>
        <w:rPr>
          <w:rFonts w:ascii="宋体" w:eastAsia="宋体" w:hAnsi="宋体" w:cs="宋体"/>
          <w:color w:val="000000"/>
          <w:sz w:val="30"/>
        </w:rPr>
        <w:t>因为减去</w:t>
      </w:r>
      <w:r>
        <w:rPr>
          <w:rFonts w:ascii="宋体" w:eastAsia="宋体" w:hAnsi="宋体" w:cs="宋体"/>
          <w:color w:val="000000"/>
          <w:sz w:val="30"/>
        </w:rPr>
        <w:t>a--b</w:t>
      </w:r>
      <w:r>
        <w:rPr>
          <w:rFonts w:ascii="宋体" w:eastAsia="宋体" w:hAnsi="宋体" w:cs="宋体"/>
          <w:sz w:val="30"/>
        </w:rPr>
        <w:t xml:space="preserve"> </w:t>
      </w:r>
      <w:r>
        <w:rPr>
          <w:rFonts w:ascii="宋体" w:eastAsia="宋体" w:hAnsi="宋体" w:cs="宋体"/>
          <w:color w:val="000000"/>
          <w:sz w:val="30"/>
        </w:rPr>
        <w:t>就是加上</w:t>
      </w:r>
      <w:r>
        <w:rPr>
          <w:rFonts w:ascii="宋体" w:eastAsia="宋体" w:hAnsi="宋体" w:cs="宋体"/>
          <w:color w:val="000000"/>
          <w:sz w:val="30"/>
        </w:rPr>
        <w:t>-a+b),</w:t>
      </w:r>
      <w:r>
        <w:rPr>
          <w:rFonts w:ascii="宋体" w:eastAsia="宋体" w:hAnsi="宋体" w:cs="宋体"/>
          <w:color w:val="000000"/>
          <w:sz w:val="30"/>
        </w:rPr>
        <w:t>我就得到</w:t>
      </w:r>
      <w:r>
        <w:rPr>
          <w:rFonts w:ascii="宋体" w:eastAsia="宋体" w:hAnsi="宋体" w:cs="宋体"/>
          <w:color w:val="000000"/>
          <w:sz w:val="30"/>
        </w:rPr>
        <w:t>a+b-a+b=10-6,</w:t>
      </w:r>
      <w:r>
        <w:rPr>
          <w:rFonts w:ascii="宋体" w:eastAsia="宋体" w:hAnsi="宋体" w:cs="宋体"/>
          <w:color w:val="000000"/>
          <w:sz w:val="30"/>
        </w:rPr>
        <w:t>这就是</w:t>
      </w:r>
      <w:r>
        <w:rPr>
          <w:rFonts w:ascii="宋体" w:eastAsia="宋体" w:hAnsi="宋体" w:cs="宋体"/>
          <w:color w:val="000000"/>
          <w:sz w:val="30"/>
        </w:rPr>
        <w:t>2b=4,</w:t>
      </w:r>
      <w:r>
        <w:rPr>
          <w:rFonts w:ascii="宋体" w:eastAsia="宋体" w:hAnsi="宋体" w:cs="宋体"/>
          <w:color w:val="000000"/>
          <w:sz w:val="30"/>
        </w:rPr>
        <w:t>或</w:t>
      </w:r>
      <w:r>
        <w:rPr>
          <w:rFonts w:ascii="宋体" w:eastAsia="宋体" w:hAnsi="宋体" w:cs="宋体"/>
          <w:color w:val="000000"/>
          <w:sz w:val="30"/>
        </w:rPr>
        <w:t>b=2</w:t>
      </w:r>
      <w:r>
        <w:rPr>
          <w:rFonts w:ascii="宋体" w:eastAsia="宋体" w:hAnsi="宋体" w:cs="宋体"/>
          <w:color w:val="000000"/>
          <w:sz w:val="30"/>
        </w:rPr>
        <w:t>。这样我就会真的有了我所要求的</w:t>
      </w:r>
      <w:r>
        <w:rPr>
          <w:rFonts w:ascii="宋体" w:eastAsia="宋体" w:hAnsi="宋体" w:cs="宋体"/>
          <w:color w:val="000000"/>
          <w:sz w:val="30"/>
        </w:rPr>
        <w:t>a</w:t>
      </w:r>
      <w:r>
        <w:rPr>
          <w:rFonts w:ascii="宋体" w:eastAsia="宋体" w:hAnsi="宋体" w:cs="宋体"/>
          <w:color w:val="000000"/>
          <w:sz w:val="30"/>
        </w:rPr>
        <w:t>和</w:t>
      </w:r>
      <w:r>
        <w:rPr>
          <w:rFonts w:ascii="宋体" w:eastAsia="宋体" w:hAnsi="宋体" w:cs="宋体"/>
          <w:color w:val="000000"/>
          <w:sz w:val="30"/>
        </w:rPr>
        <w:t>b</w:t>
      </w:r>
      <w:r>
        <w:rPr>
          <w:rFonts w:ascii="宋体" w:eastAsia="宋体" w:hAnsi="宋体" w:cs="宋体"/>
          <w:color w:val="000000"/>
          <w:sz w:val="30"/>
        </w:rPr>
        <w:t>，就是</w:t>
      </w:r>
      <w:r>
        <w:rPr>
          <w:rFonts w:ascii="宋体" w:eastAsia="宋体" w:hAnsi="宋体" w:cs="宋体"/>
          <w:color w:val="000000"/>
          <w:sz w:val="30"/>
        </w:rPr>
        <w:t>8</w:t>
      </w:r>
      <w:r>
        <w:rPr>
          <w:rFonts w:ascii="宋体" w:eastAsia="宋体" w:hAnsi="宋体" w:cs="宋体"/>
          <w:color w:val="000000"/>
          <w:sz w:val="30"/>
        </w:rPr>
        <w:t>和</w:t>
      </w:r>
      <w:r>
        <w:rPr>
          <w:rFonts w:ascii="宋体" w:eastAsia="宋体" w:hAnsi="宋体" w:cs="宋体"/>
          <w:color w:val="000000"/>
          <w:sz w:val="30"/>
        </w:rPr>
        <w:t>2</w:t>
      </w:r>
      <w:r>
        <w:rPr>
          <w:rFonts w:ascii="宋体" w:eastAsia="宋体" w:hAnsi="宋体" w:cs="宋体"/>
          <w:color w:val="000000"/>
          <w:sz w:val="30"/>
        </w:rPr>
        <w:t>，是满足这个问题的要求的，也就是说，它们的和是</w:t>
      </w:r>
      <w:r>
        <w:rPr>
          <w:rFonts w:ascii="宋体" w:eastAsia="宋体" w:hAnsi="宋体" w:cs="宋体"/>
          <w:color w:val="000000"/>
          <w:sz w:val="30"/>
        </w:rPr>
        <w:t>10</w:t>
      </w:r>
      <w:r>
        <w:rPr>
          <w:rFonts w:ascii="宋体" w:eastAsia="宋体" w:hAnsi="宋体" w:cs="宋体"/>
          <w:color w:val="000000"/>
          <w:sz w:val="30"/>
        </w:rPr>
        <w:t>而差是</w:t>
      </w:r>
      <w:r>
        <w:rPr>
          <w:rFonts w:ascii="宋体" w:eastAsia="宋体" w:hAnsi="宋体" w:cs="宋体"/>
          <w:color w:val="000000"/>
          <w:sz w:val="30"/>
        </w:rPr>
        <w:t>6</w:t>
      </w:r>
      <w:r>
        <w:rPr>
          <w:rFonts w:ascii="宋体" w:eastAsia="宋体" w:hAnsi="宋体" w:cs="宋体"/>
          <w:color w:val="000000"/>
          <w:sz w:val="30"/>
        </w:rPr>
        <w:t>；但我并未因此就有了适用于别人希望或可能提出用以代替</w:t>
      </w:r>
      <w:r>
        <w:rPr>
          <w:rFonts w:ascii="宋体" w:eastAsia="宋体" w:hAnsi="宋体" w:cs="宋体"/>
          <w:color w:val="000000"/>
          <w:sz w:val="30"/>
        </w:rPr>
        <w:t>10</w:t>
      </w:r>
      <w:r>
        <w:rPr>
          <w:rFonts w:ascii="宋体" w:eastAsia="宋体" w:hAnsi="宋体" w:cs="宋体"/>
          <w:color w:val="000000"/>
          <w:sz w:val="30"/>
        </w:rPr>
        <w:t>和</w:t>
      </w:r>
      <w:r>
        <w:rPr>
          <w:rFonts w:ascii="宋体" w:eastAsia="宋体" w:hAnsi="宋体" w:cs="宋体"/>
          <w:color w:val="000000"/>
          <w:sz w:val="30"/>
        </w:rPr>
        <w:t>6</w:t>
      </w:r>
      <w:r>
        <w:rPr>
          <w:rFonts w:ascii="宋体" w:eastAsia="宋体" w:hAnsi="宋体" w:cs="宋体"/>
          <w:color w:val="000000"/>
          <w:sz w:val="30"/>
        </w:rPr>
        <w:t>的其它数字的一般的方法；这种方法却是</w:t>
      </w:r>
      <w:r>
        <w:rPr>
          <w:rFonts w:ascii="宋体" w:eastAsia="宋体" w:hAnsi="宋体" w:cs="宋体"/>
          <w:color w:val="000000"/>
          <w:sz w:val="30"/>
        </w:rPr>
        <w:t>我可以和</w:t>
      </w:r>
      <w:r>
        <w:rPr>
          <w:rFonts w:ascii="宋体" w:eastAsia="宋体" w:hAnsi="宋体" w:cs="宋体"/>
          <w:color w:val="000000"/>
          <w:sz w:val="30"/>
        </w:rPr>
        <w:t>8</w:t>
      </w:r>
      <w:r>
        <w:rPr>
          <w:rFonts w:ascii="宋体" w:eastAsia="宋体" w:hAnsi="宋体" w:cs="宋体"/>
          <w:color w:val="000000"/>
          <w:sz w:val="30"/>
        </w:rPr>
        <w:t>和</w:t>
      </w:r>
      <w:r>
        <w:rPr>
          <w:rFonts w:ascii="宋体" w:eastAsia="宋体" w:hAnsi="宋体" w:cs="宋体"/>
          <w:color w:val="000000"/>
          <w:sz w:val="30"/>
        </w:rPr>
        <w:t>2</w:t>
      </w:r>
      <w:r>
        <w:rPr>
          <w:rFonts w:ascii="宋体" w:eastAsia="宋体" w:hAnsi="宋体" w:cs="宋体"/>
          <w:color w:val="000000"/>
          <w:sz w:val="30"/>
        </w:rPr>
        <w:t>这两个数</w:t>
      </w:r>
      <w:r>
        <w:br w:type="page"/>
      </w:r>
    </w:p>
    <w:p w:rsidR="00540146" w:rsidRDefault="00004229">
      <w:pPr>
        <w:autoSpaceDE w:val="0"/>
        <w:autoSpaceDN w:val="0"/>
        <w:spacing w:before="880" w:line="300" w:lineRule="atLeast"/>
        <w:ind w:left="3300"/>
      </w:pPr>
      <w:r>
        <w:rPr>
          <w:rFonts w:ascii="宋体" w:eastAsia="宋体" w:hAnsi="宋体" w:cs="宋体"/>
          <w:color w:val="000000"/>
          <w:sz w:val="25"/>
        </w:rPr>
        <w:lastRenderedPageBreak/>
        <w:t>第七章</w:t>
      </w:r>
      <w:r>
        <w:rPr>
          <w:rFonts w:ascii="宋体" w:eastAsia="宋体" w:hAnsi="宋体" w:cs="宋体"/>
          <w:color w:val="000000"/>
          <w:sz w:val="25"/>
        </w:rPr>
        <w:t xml:space="preserve">   </w:t>
      </w:r>
      <w:r>
        <w:rPr>
          <w:rFonts w:ascii="宋体" w:eastAsia="宋体" w:hAnsi="宋体" w:cs="宋体"/>
          <w:color w:val="000000"/>
          <w:sz w:val="25"/>
        </w:rPr>
        <w:t>论称为公则或公理的命题</w:t>
      </w:r>
      <w:r>
        <w:rPr>
          <w:rFonts w:ascii="宋体" w:eastAsia="宋体" w:hAnsi="宋体" w:cs="宋体"/>
          <w:sz w:val="24"/>
        </w:rPr>
        <w:t xml:space="preserve">            </w:t>
      </w:r>
      <w:r>
        <w:rPr>
          <w:rFonts w:ascii="宋体" w:eastAsia="宋体" w:hAnsi="宋体" w:cs="宋体"/>
          <w:color w:val="000000"/>
          <w:sz w:val="25"/>
        </w:rPr>
        <w:t>477</w:t>
      </w:r>
    </w:p>
    <w:p w:rsidR="00540146" w:rsidRDefault="00004229">
      <w:pPr>
        <w:spacing w:before="120" w:line="80" w:lineRule="exact"/>
        <w:ind w:left="860" w:right="1140"/>
        <w:textAlignment w:val="bottom"/>
      </w:pPr>
      <w:r>
        <w:rPr>
          <w:rFonts w:ascii="宋体" w:eastAsia="宋体" w:hAnsi="宋体" w:cs="宋体"/>
          <w:sz w:val="24"/>
          <w:u w:val="single"/>
        </w:rPr>
        <w:t xml:space="preserve">                                                                     </w:t>
      </w:r>
    </w:p>
    <w:p w:rsidR="00540146" w:rsidRDefault="00004229">
      <w:pPr>
        <w:autoSpaceDE w:val="0"/>
        <w:autoSpaceDN w:val="0"/>
        <w:spacing w:before="20" w:line="454" w:lineRule="atLeast"/>
        <w:ind w:left="740" w:right="980" w:firstLine="40"/>
      </w:pPr>
      <w:r>
        <w:rPr>
          <w:rFonts w:ascii="宋体" w:eastAsia="宋体" w:hAnsi="宋体" w:cs="宋体"/>
          <w:color w:val="000000"/>
          <w:sz w:val="25"/>
        </w:rPr>
        <w:t>的一样容易地找得到的，只要用</w:t>
      </w:r>
      <w:r>
        <w:rPr>
          <w:rFonts w:ascii="宋体" w:eastAsia="宋体" w:hAnsi="宋体" w:cs="宋体"/>
          <w:color w:val="000000"/>
          <w:sz w:val="25"/>
        </w:rPr>
        <w:t>x</w:t>
      </w:r>
      <w:r>
        <w:rPr>
          <w:rFonts w:ascii="宋体" w:eastAsia="宋体" w:hAnsi="宋体" w:cs="宋体"/>
          <w:color w:val="000000"/>
          <w:sz w:val="25"/>
        </w:rPr>
        <w:t>和</w:t>
      </w:r>
      <w:r>
        <w:rPr>
          <w:rFonts w:ascii="宋体" w:eastAsia="宋体" w:hAnsi="宋体" w:cs="宋体"/>
          <w:color w:val="000000"/>
          <w:sz w:val="25"/>
        </w:rPr>
        <w:t>v</w:t>
      </w:r>
      <w:r>
        <w:rPr>
          <w:rFonts w:ascii="宋体" w:eastAsia="宋体" w:hAnsi="宋体" w:cs="宋体"/>
          <w:color w:val="000000"/>
          <w:sz w:val="25"/>
        </w:rPr>
        <w:t>来代替</w:t>
      </w:r>
      <w:r>
        <w:rPr>
          <w:rFonts w:ascii="宋体" w:eastAsia="宋体" w:hAnsi="宋体" w:cs="宋体"/>
          <w:color w:val="000000"/>
          <w:sz w:val="25"/>
        </w:rPr>
        <w:t>10</w:t>
      </w:r>
      <w:r>
        <w:rPr>
          <w:rFonts w:ascii="宋体" w:eastAsia="宋体" w:hAnsi="宋体" w:cs="宋体"/>
          <w:color w:val="000000"/>
          <w:sz w:val="25"/>
        </w:rPr>
        <w:t>和</w:t>
      </w:r>
      <w:r>
        <w:rPr>
          <w:rFonts w:ascii="宋体" w:eastAsia="宋体" w:hAnsi="宋体" w:cs="宋体"/>
          <w:color w:val="000000"/>
          <w:sz w:val="25"/>
        </w:rPr>
        <w:t>6</w:t>
      </w:r>
      <w:r>
        <w:rPr>
          <w:rFonts w:ascii="宋体" w:eastAsia="宋体" w:hAnsi="宋体" w:cs="宋体"/>
          <w:color w:val="000000"/>
          <w:sz w:val="25"/>
        </w:rPr>
        <w:t>就行了。因为和以前一样进行</w:t>
      </w:r>
      <w:r>
        <w:rPr>
          <w:rFonts w:ascii="宋体" w:eastAsia="宋体" w:hAnsi="宋体" w:cs="宋体"/>
          <w:color w:val="000000"/>
          <w:sz w:val="25"/>
        </w:rPr>
        <w:t>,</w:t>
      </w:r>
      <w:r>
        <w:rPr>
          <w:rFonts w:ascii="宋体" w:eastAsia="宋体" w:hAnsi="宋体" w:cs="宋体"/>
          <w:color w:val="000000"/>
          <w:sz w:val="25"/>
        </w:rPr>
        <w:t>就会有</w:t>
      </w:r>
      <w:r>
        <w:rPr>
          <w:rFonts w:ascii="宋体" w:eastAsia="宋体" w:hAnsi="宋体" w:cs="宋体"/>
          <w:color w:val="000000"/>
          <w:sz w:val="25"/>
        </w:rPr>
        <w:t>a+b+a-b=x+v,</w:t>
      </w:r>
      <w:r>
        <w:rPr>
          <w:rFonts w:ascii="宋体" w:eastAsia="宋体" w:hAnsi="宋体" w:cs="宋体"/>
          <w:color w:val="000000"/>
          <w:sz w:val="25"/>
        </w:rPr>
        <w:t>也就是</w:t>
      </w:r>
      <w:r>
        <w:rPr>
          <w:rFonts w:ascii="宋体" w:eastAsia="宋体" w:hAnsi="宋体" w:cs="宋体"/>
          <w:color w:val="000000"/>
          <w:sz w:val="25"/>
        </w:rPr>
        <w:t>2a=x+v,</w:t>
      </w:r>
      <w:r>
        <w:rPr>
          <w:rFonts w:ascii="宋体" w:eastAsia="宋体" w:hAnsi="宋体" w:cs="宋体"/>
          <w:color w:val="000000"/>
          <w:sz w:val="25"/>
        </w:rPr>
        <w:t>或</w:t>
      </w:r>
      <w:r>
        <w:t xml:space="preserve"> </w:t>
      </w:r>
      <m:oMath>
        <m:r>
          <w:rPr>
            <w:rFonts w:ascii="Cambria Math" w:hAnsi="Cambria Math"/>
            <w:sz w:val="24"/>
            <w:szCs w:val="24"/>
          </w:rPr>
          <m:t>a</m:t>
        </m:r>
        <m:r>
          <w:rPr>
            <w:rFonts w:ascii="Cambria Math" w:hAnsi="Cambria Math"/>
            <w:sz w:val="24"/>
            <w:szCs w:val="24"/>
          </w:rPr>
          <m:t>=</m:t>
        </m:r>
        <m:f>
          <m:fPr>
            <m:ctrlPr>
              <w:rPr>
                <w:rFonts w:ascii="Cambria Math" w:hAnsi="Cambria Math"/>
              </w:rPr>
            </m:ctrlPr>
          </m:fPr>
          <m:num>
            <m:r>
              <w:rPr>
                <w:rFonts w:ascii="Cambria Math" w:hAnsi="Cambria Math"/>
                <w:sz w:val="24"/>
                <w:szCs w:val="24"/>
              </w:rPr>
              <m:t>1</m:t>
            </m:r>
          </m:num>
          <m:den>
            <m:r>
              <w:rPr>
                <w:rFonts w:ascii="Cambria Math" w:hAnsi="Cambria Math"/>
                <w:sz w:val="24"/>
                <w:szCs w:val="24"/>
              </w:rPr>
              <m:t>2</m:t>
            </m:r>
          </m:den>
        </m:f>
        <m:d>
          <m:dPr>
            <m:ctrlPr>
              <w:rPr>
                <w:rFonts w:ascii="Cambria Math" w:hAnsi="Cambria Math"/>
              </w:rPr>
            </m:ctrlPr>
          </m:dPr>
          <m:e>
            <m:r>
              <w:rPr>
                <w:rFonts w:ascii="Cambria Math" w:hAnsi="Cambria Math"/>
                <w:sz w:val="24"/>
                <w:szCs w:val="24"/>
              </w:rPr>
              <m:t>x</m:t>
            </m:r>
            <m:r>
              <w:rPr>
                <w:rFonts w:ascii="Cambria Math" w:hAnsi="Cambria Math"/>
                <w:sz w:val="24"/>
                <w:szCs w:val="24"/>
              </w:rPr>
              <m:t>+</m:t>
            </m:r>
            <m:r>
              <w:rPr>
                <w:rFonts w:ascii="Cambria Math" w:hAnsi="Cambria Math"/>
                <w:sz w:val="24"/>
                <w:szCs w:val="24"/>
              </w:rPr>
              <m:t>v</m:t>
            </m:r>
          </m:e>
        </m:d>
        <m:r>
          <w:rPr>
            <w:rFonts w:ascii="Cambria Math" w:hAnsi="Cambria Math"/>
            <w:sz w:val="24"/>
            <w:szCs w:val="24"/>
          </w:rPr>
          <m:t>;</m:t>
        </m:r>
      </m:oMath>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再就是</w:t>
      </w:r>
      <w:r>
        <w:rPr>
          <w:rFonts w:ascii="宋体" w:eastAsia="宋体" w:hAnsi="宋体" w:cs="宋体"/>
          <w:color w:val="000000"/>
          <w:sz w:val="25"/>
        </w:rPr>
        <w:t>a+b-a+b=x-v,</w:t>
      </w:r>
      <w:r>
        <w:rPr>
          <w:rFonts w:ascii="宋体" w:eastAsia="宋体" w:hAnsi="宋体" w:cs="宋体"/>
          <w:color w:val="000000"/>
          <w:sz w:val="25"/>
        </w:rPr>
        <w:t>也就是</w:t>
      </w:r>
      <w:r>
        <w:rPr>
          <w:rFonts w:ascii="宋体" w:eastAsia="宋体" w:hAnsi="宋体" w:cs="宋体"/>
          <w:color w:val="000000"/>
          <w:sz w:val="25"/>
        </w:rPr>
        <w:t>2b=x-v,</w:t>
      </w:r>
      <w:r>
        <w:rPr>
          <w:rFonts w:ascii="宋体" w:eastAsia="宋体" w:hAnsi="宋体" w:cs="宋体"/>
          <w:color w:val="000000"/>
          <w:sz w:val="25"/>
        </w:rPr>
        <w:t>或</w:t>
      </w:r>
      <w:r>
        <w:t xml:space="preserve"> </w:t>
      </w:r>
      <m:oMath>
        <m:r>
          <w:rPr>
            <w:rFonts w:ascii="Cambria Math" w:hAnsi="Cambria Math"/>
            <w:sz w:val="24"/>
            <w:szCs w:val="24"/>
          </w:rPr>
          <m:t>b</m:t>
        </m:r>
        <m:r>
          <w:rPr>
            <w:rFonts w:ascii="Cambria Math" w:hAnsi="Cambria Math"/>
            <w:sz w:val="24"/>
            <w:szCs w:val="24"/>
          </w:rPr>
          <m:t>=</m:t>
        </m:r>
        <m:f>
          <m:fPr>
            <m:ctrlPr>
              <w:rPr>
                <w:rFonts w:ascii="Cambria Math" w:hAnsi="Cambria Math"/>
              </w:rPr>
            </m:ctrlPr>
          </m:fPr>
          <m:num>
            <m:r>
              <w:rPr>
                <w:rFonts w:ascii="Cambria Math" w:hAnsi="Cambria Math"/>
                <w:sz w:val="24"/>
                <w:szCs w:val="24"/>
              </w:rPr>
              <m:t>1</m:t>
            </m:r>
          </m:num>
          <m:den>
            <m:r>
              <w:rPr>
                <w:rFonts w:ascii="Cambria Math" w:hAnsi="Cambria Math"/>
                <w:sz w:val="24"/>
                <w:szCs w:val="24"/>
              </w:rPr>
              <m:t>2</m:t>
            </m:r>
          </m:den>
        </m:f>
        <m:d>
          <m:dPr>
            <m:ctrlPr>
              <w:rPr>
                <w:rFonts w:ascii="Cambria Math" w:hAnsi="Cambria Math"/>
              </w:rPr>
            </m:ctrlPr>
          </m:dPr>
          <m:e>
            <m:r>
              <w:rPr>
                <w:rFonts w:ascii="Cambria Math" w:hAnsi="Cambria Math"/>
                <w:sz w:val="24"/>
                <w:szCs w:val="24"/>
              </w:rPr>
              <m:t>x</m:t>
            </m:r>
            <m:r>
              <w:rPr>
                <w:rFonts w:ascii="Cambria Math" w:hAnsi="Cambria Math"/>
                <w:sz w:val="24"/>
                <w:szCs w:val="24"/>
              </w:rPr>
              <m:t>-</m:t>
            </m:r>
            <m:r>
              <w:rPr>
                <w:rFonts w:ascii="Cambria Math" w:hAnsi="Cambria Math"/>
                <w:sz w:val="24"/>
                <w:szCs w:val="24"/>
              </w:rPr>
              <m:t>v</m:t>
            </m:r>
          </m:e>
        </m:d>
        <m:r>
          <w:rPr>
            <w:rFonts w:ascii="Cambria Math" w:hAnsi="Cambria Math"/>
            <w:sz w:val="24"/>
            <w:szCs w:val="24"/>
          </w:rPr>
          <m:t>。</m:t>
        </m:r>
      </m:oMath>
      <w:r>
        <w:rPr>
          <w:rFonts w:ascii="宋体" w:eastAsia="宋体" w:hAnsi="宋体" w:cs="宋体"/>
          <w:sz w:val="24"/>
        </w:rPr>
        <w:t xml:space="preserve"> </w:t>
      </w:r>
      <w:r>
        <w:rPr>
          <w:rFonts w:ascii="宋体" w:eastAsia="宋体" w:hAnsi="宋体" w:cs="宋体"/>
          <w:color w:val="000000"/>
          <w:sz w:val="25"/>
        </w:rPr>
        <w:t>而这一演算就给出了这样一个一般的定理或规则：当</w:t>
      </w:r>
      <w:r>
        <w:rPr>
          <w:rFonts w:ascii="宋体" w:eastAsia="宋体" w:hAnsi="宋体" w:cs="宋体"/>
          <w:color w:val="000000"/>
          <w:sz w:val="25"/>
        </w:rPr>
        <w:t>我们要求两个数，其和与差均为已知数时，我们只须将已知的和与差相加所得的和的一半作为所要求的两个数中较大的数，而将已知的和与差相减所得的差的一半，作为所要求的两个数中较小的数。您看到我也可以不用字母，要是我把数字当作字母一样来处理</w:t>
      </w:r>
      <w:r>
        <w:rPr>
          <w:rFonts w:ascii="宋体" w:eastAsia="宋体" w:hAnsi="宋体" w:cs="宋体"/>
          <w:color w:val="000000"/>
          <w:sz w:val="25"/>
        </w:rPr>
        <w:t>,</w:t>
      </w:r>
      <w:r>
        <w:rPr>
          <w:rFonts w:ascii="宋体" w:eastAsia="宋体" w:hAnsi="宋体" w:cs="宋体"/>
          <w:color w:val="000000"/>
          <w:sz w:val="25"/>
        </w:rPr>
        <w:t>换句话说</w:t>
      </w:r>
      <w:r>
        <w:rPr>
          <w:rFonts w:ascii="宋体" w:eastAsia="宋体" w:hAnsi="宋体" w:cs="宋体"/>
          <w:color w:val="000000"/>
          <w:sz w:val="25"/>
        </w:rPr>
        <w:t>,</w:t>
      </w:r>
      <w:r>
        <w:rPr>
          <w:rFonts w:ascii="宋体" w:eastAsia="宋体" w:hAnsi="宋体" w:cs="宋体"/>
          <w:color w:val="000000"/>
          <w:sz w:val="25"/>
        </w:rPr>
        <w:t>要是我不写</w:t>
      </w:r>
      <w:r>
        <w:rPr>
          <w:rFonts w:ascii="宋体" w:eastAsia="宋体" w:hAnsi="宋体" w:cs="宋体"/>
          <w:color w:val="000000"/>
          <w:sz w:val="25"/>
        </w:rPr>
        <w:t>2a=16</w:t>
      </w:r>
      <w:r>
        <w:rPr>
          <w:rFonts w:ascii="宋体" w:eastAsia="宋体" w:hAnsi="宋体" w:cs="宋体"/>
          <w:color w:val="000000"/>
          <w:sz w:val="25"/>
        </w:rPr>
        <w:t>和</w:t>
      </w:r>
      <w:r>
        <w:rPr>
          <w:rFonts w:ascii="宋体" w:eastAsia="宋体" w:hAnsi="宋体" w:cs="宋体"/>
          <w:color w:val="000000"/>
          <w:sz w:val="25"/>
        </w:rPr>
        <w:t>2b=4</w:t>
      </w:r>
      <w:r>
        <w:rPr>
          <w:rFonts w:ascii="宋体" w:eastAsia="宋体" w:hAnsi="宋体" w:cs="宋体"/>
          <w:color w:val="000000"/>
          <w:sz w:val="25"/>
        </w:rPr>
        <w:t>而写作</w:t>
      </w:r>
      <w:r>
        <w:rPr>
          <w:rFonts w:ascii="宋体" w:eastAsia="宋体" w:hAnsi="宋体" w:cs="宋体"/>
          <w:color w:val="000000"/>
          <w:sz w:val="25"/>
        </w:rPr>
        <w:t>2a=10+6</w:t>
      </w:r>
      <w:r>
        <w:rPr>
          <w:rFonts w:ascii="宋体" w:eastAsia="宋体" w:hAnsi="宋体" w:cs="宋体"/>
          <w:color w:val="000000"/>
          <w:sz w:val="25"/>
        </w:rPr>
        <w:t>和</w:t>
      </w:r>
      <w:r>
        <w:rPr>
          <w:rFonts w:ascii="宋体" w:eastAsia="宋体" w:hAnsi="宋体" w:cs="宋体"/>
          <w:color w:val="000000"/>
          <w:sz w:val="25"/>
        </w:rPr>
        <w:t>2b=10-6,</w:t>
      </w:r>
      <w:r>
        <w:rPr>
          <w:rFonts w:ascii="宋体" w:eastAsia="宋体" w:hAnsi="宋体" w:cs="宋体"/>
          <w:color w:val="000000"/>
          <w:sz w:val="25"/>
        </w:rPr>
        <w:t>这就会给我</w:t>
      </w:r>
      <w:r>
        <w:rPr>
          <w:rFonts w:ascii="宋体" w:eastAsia="宋体" w:hAnsi="宋体" w:cs="宋体"/>
          <w:sz w:val="24"/>
        </w:rPr>
        <w:t xml:space="preserve">        </w:t>
      </w:r>
      <w:r>
        <w:t xml:space="preserve"> </w:t>
      </w:r>
      <m:oMath>
        <m:r>
          <w:rPr>
            <w:rFonts w:ascii="Cambria Math" w:hAnsi="Cambria Math"/>
            <w:sz w:val="24"/>
            <w:szCs w:val="24"/>
          </w:rPr>
          <m:t>a</m:t>
        </m:r>
        <m:r>
          <w:rPr>
            <w:rFonts w:ascii="Cambria Math" w:hAnsi="Cambria Math"/>
            <w:sz w:val="24"/>
            <w:szCs w:val="24"/>
          </w:rPr>
          <m:t>=</m:t>
        </m:r>
        <m:f>
          <m:fPr>
            <m:ctrlPr>
              <w:rPr>
                <w:rFonts w:ascii="Cambria Math" w:hAnsi="Cambria Math"/>
              </w:rPr>
            </m:ctrlPr>
          </m:fPr>
          <m:num>
            <m:r>
              <w:rPr>
                <w:rFonts w:ascii="Cambria Math" w:hAnsi="Cambria Math"/>
                <w:sz w:val="24"/>
                <w:szCs w:val="24"/>
              </w:rPr>
              <m:t>1</m:t>
            </m:r>
          </m:num>
          <m:den>
            <m:r>
              <w:rPr>
                <w:rFonts w:ascii="Cambria Math" w:hAnsi="Cambria Math"/>
                <w:sz w:val="24"/>
                <w:szCs w:val="24"/>
              </w:rPr>
              <m:t>2</m:t>
            </m:r>
          </m:den>
        </m:f>
        <m:d>
          <m:dPr>
            <m:ctrlPr>
              <w:rPr>
                <w:rFonts w:ascii="Cambria Math" w:hAnsi="Cambria Math"/>
              </w:rPr>
            </m:ctrlPr>
          </m:dPr>
          <m:e>
            <m:r>
              <w:rPr>
                <w:rFonts w:ascii="Cambria Math" w:hAnsi="Cambria Math"/>
                <w:sz w:val="24"/>
                <w:szCs w:val="24"/>
              </w:rPr>
              <m:t>16+6</m:t>
            </m:r>
          </m:e>
        </m:d>
      </m:oMath>
      <w:r>
        <w:rPr>
          <w:rFonts w:ascii="宋体" w:eastAsia="宋体" w:hAnsi="宋体" w:cs="宋体"/>
          <w:color w:val="000000"/>
          <w:sz w:val="25"/>
        </w:rPr>
        <w:t>和</w:t>
      </w:r>
      <w:r>
        <w:t xml:space="preserve"> </w:t>
      </w:r>
      <m:oMath>
        <m:r>
          <w:rPr>
            <w:rFonts w:ascii="Cambria Math" w:hAnsi="Cambria Math"/>
            <w:sz w:val="24"/>
            <w:szCs w:val="24"/>
          </w:rPr>
          <m:t>b</m:t>
        </m:r>
        <m:r>
          <w:rPr>
            <w:rFonts w:ascii="Cambria Math" w:hAnsi="Cambria Math"/>
            <w:sz w:val="24"/>
            <w:szCs w:val="24"/>
          </w:rPr>
          <m:t>=</m:t>
        </m:r>
        <m:f>
          <m:fPr>
            <m:ctrlPr>
              <w:rPr>
                <w:rFonts w:ascii="Cambria Math" w:hAnsi="Cambria Math"/>
              </w:rPr>
            </m:ctrlPr>
          </m:fPr>
          <m:num>
            <m:r>
              <w:rPr>
                <w:rFonts w:ascii="Cambria Math" w:hAnsi="Cambria Math"/>
                <w:sz w:val="24"/>
                <w:szCs w:val="24"/>
              </w:rPr>
              <m:t>1</m:t>
            </m:r>
          </m:num>
          <m:den>
            <m:r>
              <w:rPr>
                <w:rFonts w:ascii="Cambria Math" w:hAnsi="Cambria Math"/>
                <w:sz w:val="24"/>
                <w:szCs w:val="24"/>
              </w:rPr>
              <m:t>2</m:t>
            </m:r>
          </m:den>
        </m:f>
        <m:d>
          <m:dPr>
            <m:ctrlPr>
              <w:rPr>
                <w:rFonts w:ascii="Cambria Math" w:hAnsi="Cambria Math"/>
              </w:rPr>
            </m:ctrlPr>
          </m:dPr>
          <m:e>
            <m:r>
              <w:rPr>
                <w:rFonts w:ascii="Cambria Math" w:hAnsi="Cambria Math"/>
                <w:sz w:val="24"/>
                <w:szCs w:val="24"/>
              </w:rPr>
              <m:t>10-6</m:t>
            </m:r>
          </m:e>
        </m:d>
        <m:r>
          <w:rPr>
            <w:rFonts w:ascii="Cambria Math" w:hAnsi="Cambria Math"/>
            <w:sz w:val="24"/>
            <w:szCs w:val="24"/>
          </w:rPr>
          <m:t>。</m:t>
        </m:r>
      </m:oMath>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这样，在这特殊的演算本身我就会有一般的演算，把</w:t>
      </w:r>
      <w:r>
        <w:rPr>
          <w:rFonts w:ascii="宋体" w:eastAsia="宋体" w:hAnsi="宋体" w:cs="宋体"/>
          <w:color w:val="000000"/>
          <w:sz w:val="25"/>
        </w:rPr>
        <w:t>10</w:t>
      </w:r>
      <w:r>
        <w:rPr>
          <w:rFonts w:ascii="宋体" w:eastAsia="宋体" w:hAnsi="宋体" w:cs="宋体"/>
          <w:color w:val="000000"/>
          <w:sz w:val="25"/>
        </w:rPr>
        <w:t>和</w:t>
      </w:r>
      <w:r>
        <w:rPr>
          <w:rFonts w:ascii="宋体" w:eastAsia="宋体" w:hAnsi="宋体" w:cs="宋体"/>
          <w:color w:val="000000"/>
          <w:sz w:val="25"/>
        </w:rPr>
        <w:t>6</w:t>
      </w:r>
      <w:r>
        <w:rPr>
          <w:rFonts w:ascii="宋体" w:eastAsia="宋体" w:hAnsi="宋体" w:cs="宋体"/>
          <w:color w:val="000000"/>
          <w:sz w:val="25"/>
        </w:rPr>
        <w:t>这两个数字当作一般的数，就好象它们就是</w:t>
      </w:r>
      <w:r>
        <w:rPr>
          <w:rFonts w:ascii="宋体" w:eastAsia="宋体" w:hAnsi="宋体" w:cs="宋体"/>
          <w:color w:val="000000"/>
          <w:sz w:val="25"/>
        </w:rPr>
        <w:t>x</w:t>
      </w:r>
      <w:r>
        <w:rPr>
          <w:rFonts w:ascii="宋体" w:eastAsia="宋体" w:hAnsi="宋体" w:cs="宋体"/>
          <w:color w:val="000000"/>
          <w:sz w:val="25"/>
        </w:rPr>
        <w:t>和</w:t>
      </w:r>
      <w:r>
        <w:rPr>
          <w:rFonts w:ascii="宋体" w:eastAsia="宋体" w:hAnsi="宋体" w:cs="宋体"/>
          <w:color w:val="000000"/>
          <w:sz w:val="25"/>
        </w:rPr>
        <w:t>ν</w:t>
      </w:r>
      <w:r>
        <w:rPr>
          <w:rFonts w:ascii="宋体" w:eastAsia="宋体" w:hAnsi="宋体" w:cs="宋体"/>
          <w:color w:val="000000"/>
          <w:sz w:val="25"/>
        </w:rPr>
        <w:t>一样；为了有一种更一般的真理或方</w:t>
      </w:r>
      <w:r>
        <w:rPr>
          <w:rFonts w:ascii="宋体" w:eastAsia="宋体" w:hAnsi="宋体" w:cs="宋体"/>
          <w:color w:val="000000"/>
          <w:sz w:val="25"/>
        </w:rPr>
        <w:t>法，并把</w:t>
      </w:r>
      <w:r>
        <w:rPr>
          <w:rFonts w:ascii="宋体" w:eastAsia="宋体" w:hAnsi="宋体" w:cs="宋体"/>
          <w:color w:val="000000"/>
          <w:sz w:val="25"/>
        </w:rPr>
        <w:t>10</w:t>
      </w:r>
      <w:r>
        <w:rPr>
          <w:rFonts w:ascii="宋体" w:eastAsia="宋体" w:hAnsi="宋体" w:cs="宋体"/>
          <w:color w:val="000000"/>
          <w:sz w:val="25"/>
        </w:rPr>
        <w:t>和</w:t>
      </w:r>
      <w:r>
        <w:rPr>
          <w:rFonts w:ascii="宋体" w:eastAsia="宋体" w:hAnsi="宋体" w:cs="宋体"/>
          <w:color w:val="000000"/>
          <w:sz w:val="25"/>
        </w:rPr>
        <w:t>6</w:t>
      </w:r>
      <w:r>
        <w:rPr>
          <w:rFonts w:ascii="宋体" w:eastAsia="宋体" w:hAnsi="宋体" w:cs="宋体"/>
          <w:color w:val="000000"/>
          <w:sz w:val="25"/>
        </w:rPr>
        <w:t>同样这些数字又当作它们通常所指的数，我就会有一个可感觉得到的例子，它甚至可用来作验算</w:t>
      </w:r>
      <w:r>
        <w:rPr>
          <w:rFonts w:ascii="宋体" w:eastAsia="宋体" w:hAnsi="宋体" w:cs="宋体"/>
          <w:color w:val="000000"/>
          <w:sz w:val="25"/>
        </w:rPr>
        <w:t>(epreuve)</w:t>
      </w:r>
      <w:r>
        <w:rPr>
          <w:rFonts w:ascii="宋体" w:eastAsia="宋体" w:hAnsi="宋体" w:cs="宋体"/>
          <w:color w:val="000000"/>
          <w:sz w:val="25"/>
        </w:rPr>
        <w:t>。而正如韦达</w:t>
      </w:r>
      <w:r>
        <w:rPr>
          <w:rFonts w:ascii="宋体" w:eastAsia="宋体" w:hAnsi="宋体" w:cs="宋体"/>
          <w:color w:val="000000"/>
          <w:sz w:val="25"/>
        </w:rPr>
        <w:t>①</w:t>
      </w:r>
      <w:r>
        <w:rPr>
          <w:rFonts w:ascii="宋体" w:eastAsia="宋体" w:hAnsi="宋体" w:cs="宋体"/>
          <w:color w:val="000000"/>
          <w:sz w:val="25"/>
        </w:rPr>
        <w:t>，曾以字母来代替数以便有更大的一般性，我曾想重新引进数字，因为它们在貌似代数的那种方法</w:t>
      </w:r>
      <w:r>
        <w:rPr>
          <w:rFonts w:ascii="宋体" w:eastAsia="宋体" w:hAnsi="宋体" w:cs="宋体"/>
          <w:color w:val="000000"/>
          <w:sz w:val="25"/>
        </w:rPr>
        <w:t>(Spe-cieuse)</w:t>
      </w:r>
      <w:r>
        <w:rPr>
          <w:rFonts w:ascii="宋体" w:eastAsia="宋体" w:hAnsi="宋体" w:cs="宋体"/>
          <w:color w:val="000000"/>
          <w:sz w:val="25"/>
        </w:rPr>
        <w:t>本身之中是比字母更合适的。我发现这在那些大量的演算中有很大用处，可以避免错误，甚至可用于验算，好比在计算中途就见九即舍</w:t>
      </w:r>
      <w:r>
        <w:rPr>
          <w:rFonts w:ascii="宋体" w:eastAsia="宋体" w:hAnsi="宋体" w:cs="宋体"/>
          <w:color w:val="000000"/>
          <w:sz w:val="25"/>
        </w:rPr>
        <w:t>(objection du novénaire)②,</w:t>
      </w:r>
      <w:r>
        <w:rPr>
          <w:rFonts w:ascii="宋体" w:eastAsia="宋体" w:hAnsi="宋体" w:cs="宋体"/>
          <w:color w:val="000000"/>
          <w:sz w:val="25"/>
        </w:rPr>
        <w:t>而不必等到结果出来</w:t>
      </w:r>
      <w:r>
        <w:rPr>
          <w:rFonts w:ascii="宋体" w:eastAsia="宋体" w:hAnsi="宋体" w:cs="宋体"/>
          <w:color w:val="000000"/>
          <w:sz w:val="25"/>
        </w:rPr>
        <w:t>,</w:t>
      </w:r>
    </w:p>
    <w:p w:rsidR="00540146" w:rsidRDefault="00004229">
      <w:pPr>
        <w:autoSpaceDE w:val="0"/>
        <w:autoSpaceDN w:val="0"/>
        <w:spacing w:before="20" w:line="400" w:lineRule="atLeast"/>
        <w:ind w:left="740" w:right="1060" w:firstLine="460"/>
      </w:pPr>
      <w:r>
        <w:rPr>
          <w:rFonts w:ascii="宋体" w:eastAsia="宋体" w:hAnsi="宋体" w:cs="宋体"/>
          <w:color w:val="000000"/>
          <w:sz w:val="25"/>
        </w:rPr>
        <w:t xml:space="preserve">①François </w:t>
      </w:r>
      <w:r>
        <w:rPr>
          <w:rFonts w:ascii="宋体" w:eastAsia="宋体" w:hAnsi="宋体" w:cs="宋体"/>
          <w:color w:val="000000"/>
          <w:sz w:val="25"/>
        </w:rPr>
        <w:t>Viète,</w:t>
      </w:r>
      <w:r>
        <w:rPr>
          <w:rFonts w:ascii="宋体" w:eastAsia="宋体" w:hAnsi="宋体" w:cs="宋体"/>
          <w:color w:val="000000"/>
          <w:sz w:val="25"/>
        </w:rPr>
        <w:t>拉丁名</w:t>
      </w:r>
      <w:r>
        <w:rPr>
          <w:rFonts w:ascii="宋体" w:eastAsia="宋体" w:hAnsi="宋体" w:cs="宋体"/>
          <w:color w:val="000000"/>
          <w:sz w:val="25"/>
        </w:rPr>
        <w:t>Vieta,1540—1603,</w:t>
      </w:r>
      <w:r>
        <w:rPr>
          <w:rFonts w:ascii="宋体" w:eastAsia="宋体" w:hAnsi="宋体" w:cs="宋体"/>
          <w:color w:val="000000"/>
          <w:sz w:val="25"/>
        </w:rPr>
        <w:t>法国杰出的数学家</w:t>
      </w:r>
      <w:r>
        <w:rPr>
          <w:rFonts w:ascii="宋体" w:eastAsia="宋体" w:hAnsi="宋体" w:cs="宋体"/>
          <w:color w:val="000000"/>
          <w:sz w:val="25"/>
        </w:rPr>
        <w:t>,</w:t>
      </w:r>
      <w:r>
        <w:rPr>
          <w:rFonts w:ascii="宋体" w:eastAsia="宋体" w:hAnsi="宋体" w:cs="宋体"/>
          <w:color w:val="000000"/>
          <w:sz w:val="25"/>
        </w:rPr>
        <w:t>常被看作近代代数学的奠基人，就是他最初引进字母作为符号来代表一般的量，为高等数学分析开辟了道路，以后笛卡尔及其他人就在这条道路上继续发展了高等数学。他也是许多方程解法的发明者。</w:t>
      </w:r>
    </w:p>
    <w:p w:rsidR="00540146" w:rsidRDefault="00004229">
      <w:pPr>
        <w:autoSpaceDE w:val="0"/>
        <w:autoSpaceDN w:val="0"/>
        <w:spacing w:before="20" w:line="400" w:lineRule="atLeast"/>
        <w:ind w:left="720" w:right="1040" w:firstLine="480"/>
      </w:pPr>
      <w:r>
        <w:rPr>
          <w:rFonts w:ascii="宋体" w:eastAsia="宋体" w:hAnsi="宋体" w:cs="宋体"/>
          <w:color w:val="000000"/>
          <w:sz w:val="25"/>
        </w:rPr>
        <w:t>②</w:t>
      </w:r>
      <w:r>
        <w:rPr>
          <w:rFonts w:ascii="宋体" w:eastAsia="宋体" w:hAnsi="宋体" w:cs="宋体"/>
          <w:color w:val="000000"/>
          <w:sz w:val="25"/>
        </w:rPr>
        <w:t>这可能就是指所谓</w:t>
      </w:r>
      <w:r>
        <w:rPr>
          <w:rFonts w:ascii="宋体" w:eastAsia="宋体" w:hAnsi="宋体" w:cs="宋体"/>
          <w:color w:val="000000"/>
          <w:sz w:val="25"/>
        </w:rPr>
        <w:t>“</w:t>
      </w:r>
      <w:r>
        <w:rPr>
          <w:rFonts w:ascii="宋体" w:eastAsia="宋体" w:hAnsi="宋体" w:cs="宋体"/>
          <w:color w:val="000000"/>
          <w:sz w:val="25"/>
        </w:rPr>
        <w:t>舍九法</w:t>
      </w:r>
      <w:r>
        <w:rPr>
          <w:rFonts w:ascii="宋体" w:eastAsia="宋体" w:hAnsi="宋体" w:cs="宋体"/>
          <w:color w:val="000000"/>
          <w:sz w:val="25"/>
        </w:rPr>
        <w:t>”</w:t>
      </w:r>
      <w:r>
        <w:rPr>
          <w:rFonts w:ascii="宋体" w:eastAsia="宋体" w:hAnsi="宋体" w:cs="宋体"/>
          <w:color w:val="000000"/>
          <w:sz w:val="25"/>
        </w:rPr>
        <w:t>，这是一种简便的检验乘法结果的方法。例如：</w:t>
      </w:r>
      <w:r>
        <w:rPr>
          <w:rFonts w:ascii="宋体" w:eastAsia="宋体" w:hAnsi="宋体" w:cs="宋体"/>
          <w:color w:val="000000"/>
          <w:sz w:val="25"/>
        </w:rPr>
        <w:t>122×304=37088,</w:t>
      </w:r>
      <w:r>
        <w:rPr>
          <w:rFonts w:ascii="宋体" w:eastAsia="宋体" w:hAnsi="宋体" w:cs="宋体"/>
          <w:color w:val="000000"/>
          <w:sz w:val="25"/>
        </w:rPr>
        <w:t>可以检验如下</w:t>
      </w:r>
      <w:r>
        <w:rPr>
          <w:rFonts w:ascii="宋体" w:eastAsia="宋体" w:hAnsi="宋体" w:cs="宋体"/>
          <w:color w:val="000000"/>
          <w:sz w:val="25"/>
        </w:rPr>
        <w:t>:122=13×9+5,</w:t>
      </w:r>
      <w:r>
        <w:rPr>
          <w:rFonts w:ascii="宋体" w:eastAsia="宋体" w:hAnsi="宋体" w:cs="宋体"/>
          <w:color w:val="000000"/>
          <w:sz w:val="25"/>
        </w:rPr>
        <w:t>即除以</w:t>
      </w:r>
      <w:r>
        <w:rPr>
          <w:rFonts w:ascii="宋体" w:eastAsia="宋体" w:hAnsi="宋体" w:cs="宋体"/>
          <w:color w:val="000000"/>
          <w:sz w:val="25"/>
        </w:rPr>
        <w:t>9</w:t>
      </w:r>
      <w:r>
        <w:rPr>
          <w:rFonts w:ascii="宋体" w:eastAsia="宋体" w:hAnsi="宋体" w:cs="宋体"/>
          <w:color w:val="000000"/>
          <w:sz w:val="25"/>
        </w:rPr>
        <w:t>后</w:t>
      </w:r>
      <w:r>
        <w:rPr>
          <w:rFonts w:ascii="宋体" w:eastAsia="宋体" w:hAnsi="宋体" w:cs="宋体"/>
          <w:color w:val="000000"/>
          <w:sz w:val="25"/>
        </w:rPr>
        <w:t>,</w:t>
      </w:r>
      <w:r>
        <w:rPr>
          <w:rFonts w:ascii="宋体" w:eastAsia="宋体" w:hAnsi="宋体" w:cs="宋体"/>
          <w:color w:val="000000"/>
          <w:sz w:val="25"/>
        </w:rPr>
        <w:t>商为</w:t>
      </w:r>
      <w:r>
        <w:rPr>
          <w:rFonts w:ascii="宋体" w:eastAsia="宋体" w:hAnsi="宋体" w:cs="宋体"/>
          <w:color w:val="000000"/>
          <w:sz w:val="25"/>
        </w:rPr>
        <w:t>13,</w:t>
      </w:r>
      <w:r>
        <w:rPr>
          <w:rFonts w:ascii="宋体" w:eastAsia="宋体" w:hAnsi="宋体" w:cs="宋体"/>
          <w:color w:val="000000"/>
          <w:sz w:val="25"/>
        </w:rPr>
        <w:t>余为</w:t>
      </w:r>
      <w:r>
        <w:rPr>
          <w:rFonts w:ascii="宋体" w:eastAsia="宋体" w:hAnsi="宋体" w:cs="宋体"/>
          <w:color w:val="000000"/>
          <w:sz w:val="25"/>
        </w:rPr>
        <w:t>5,</w:t>
      </w:r>
      <w:r>
        <w:rPr>
          <w:rFonts w:ascii="宋体" w:eastAsia="宋体" w:hAnsi="宋体" w:cs="宋体"/>
          <w:color w:val="000000"/>
          <w:sz w:val="25"/>
        </w:rPr>
        <w:t>即将</w:t>
      </w:r>
      <w:r>
        <w:rPr>
          <w:rFonts w:ascii="宋体" w:eastAsia="宋体" w:hAnsi="宋体" w:cs="宋体"/>
          <w:color w:val="000000"/>
          <w:sz w:val="25"/>
        </w:rPr>
        <w:t>13×9</w:t>
      </w:r>
      <w:r>
        <w:rPr>
          <w:rFonts w:ascii="宋体" w:eastAsia="宋体" w:hAnsi="宋体" w:cs="宋体"/>
          <w:color w:val="000000"/>
          <w:sz w:val="25"/>
        </w:rPr>
        <w:t>舍去</w:t>
      </w:r>
      <w:r>
        <w:rPr>
          <w:rFonts w:ascii="宋体" w:eastAsia="宋体" w:hAnsi="宋体" w:cs="宋体"/>
          <w:color w:val="000000"/>
          <w:sz w:val="25"/>
        </w:rPr>
        <w:t>(</w:t>
      </w:r>
      <w:r>
        <w:rPr>
          <w:rFonts w:ascii="宋体" w:eastAsia="宋体" w:hAnsi="宋体" w:cs="宋体"/>
          <w:color w:val="000000"/>
          <w:sz w:val="25"/>
        </w:rPr>
        <w:t>见九即舍</w:t>
      </w:r>
      <w:r>
        <w:rPr>
          <w:rFonts w:ascii="宋体" w:eastAsia="宋体" w:hAnsi="宋体" w:cs="宋体"/>
          <w:color w:val="000000"/>
          <w:sz w:val="25"/>
        </w:rPr>
        <w:t>,</w:t>
      </w:r>
      <w:r>
        <w:rPr>
          <w:rFonts w:ascii="宋体" w:eastAsia="宋体" w:hAnsi="宋体" w:cs="宋体"/>
          <w:color w:val="000000"/>
          <w:sz w:val="25"/>
        </w:rPr>
        <w:t>舍去了</w:t>
      </w:r>
      <w:r>
        <w:rPr>
          <w:rFonts w:ascii="宋体" w:eastAsia="宋体" w:hAnsi="宋体" w:cs="宋体"/>
          <w:color w:val="000000"/>
          <w:sz w:val="25"/>
        </w:rPr>
        <w:t>13</w:t>
      </w:r>
      <w:r>
        <w:rPr>
          <w:rFonts w:ascii="宋体" w:eastAsia="宋体" w:hAnsi="宋体" w:cs="宋体"/>
          <w:color w:val="000000"/>
          <w:sz w:val="25"/>
        </w:rPr>
        <w:t>个</w:t>
      </w:r>
      <w:r>
        <w:rPr>
          <w:rFonts w:ascii="宋体" w:eastAsia="宋体" w:hAnsi="宋体" w:cs="宋体"/>
          <w:color w:val="000000"/>
          <w:sz w:val="25"/>
        </w:rPr>
        <w:t>9),</w:t>
      </w:r>
      <w:r>
        <w:rPr>
          <w:rFonts w:ascii="宋体" w:eastAsia="宋体" w:hAnsi="宋体" w:cs="宋体"/>
          <w:color w:val="000000"/>
          <w:sz w:val="25"/>
        </w:rPr>
        <w:t>同样</w:t>
      </w:r>
      <w:r>
        <w:rPr>
          <w:rFonts w:ascii="宋体" w:eastAsia="宋体" w:hAnsi="宋体" w:cs="宋体"/>
          <w:color w:val="000000"/>
          <w:sz w:val="25"/>
        </w:rPr>
        <w:t>,304=33×9+7,</w:t>
      </w:r>
      <w:r>
        <w:rPr>
          <w:rFonts w:ascii="宋体" w:eastAsia="宋体" w:hAnsi="宋体" w:cs="宋体"/>
          <w:color w:val="000000"/>
          <w:sz w:val="25"/>
        </w:rPr>
        <w:t>舍去</w:t>
      </w:r>
      <w:r>
        <w:rPr>
          <w:rFonts w:ascii="宋体" w:eastAsia="宋体" w:hAnsi="宋体" w:cs="宋体"/>
          <w:color w:val="000000"/>
          <w:sz w:val="25"/>
        </w:rPr>
        <w:t>33×9,</w:t>
      </w:r>
      <w:r>
        <w:rPr>
          <w:rFonts w:ascii="宋体" w:eastAsia="宋体" w:hAnsi="宋体" w:cs="宋体"/>
          <w:color w:val="000000"/>
          <w:sz w:val="25"/>
        </w:rPr>
        <w:t>然后将</w:t>
      </w:r>
      <w:r>
        <w:rPr>
          <w:rFonts w:ascii="宋体" w:eastAsia="宋体" w:hAnsi="宋体" w:cs="宋体"/>
          <w:color w:val="000000"/>
          <w:sz w:val="25"/>
        </w:rPr>
        <w:t>5</w:t>
      </w:r>
      <w:r>
        <w:rPr>
          <w:rFonts w:ascii="宋体" w:eastAsia="宋体" w:hAnsi="宋体" w:cs="宋体"/>
          <w:color w:val="000000"/>
          <w:sz w:val="25"/>
        </w:rPr>
        <w:t>与</w:t>
      </w:r>
      <w:r>
        <w:rPr>
          <w:rFonts w:ascii="宋体" w:eastAsia="宋体" w:hAnsi="宋体" w:cs="宋体"/>
          <w:color w:val="000000"/>
          <w:sz w:val="25"/>
        </w:rPr>
        <w:t>7</w:t>
      </w:r>
      <w:r>
        <w:rPr>
          <w:rFonts w:ascii="宋体" w:eastAsia="宋体" w:hAnsi="宋体" w:cs="宋体"/>
          <w:color w:val="000000"/>
          <w:sz w:val="25"/>
        </w:rPr>
        <w:t>相乘，得</w:t>
      </w:r>
      <w:r>
        <w:rPr>
          <w:rFonts w:ascii="宋体" w:eastAsia="宋体" w:hAnsi="宋体" w:cs="宋体"/>
          <w:color w:val="000000"/>
          <w:sz w:val="25"/>
        </w:rPr>
        <w:t>35</w:t>
      </w:r>
      <w:r>
        <w:rPr>
          <w:rFonts w:ascii="宋体" w:eastAsia="宋体" w:hAnsi="宋体" w:cs="宋体"/>
          <w:color w:val="000000"/>
          <w:sz w:val="25"/>
        </w:rPr>
        <w:t>，再除以</w:t>
      </w:r>
      <w:r>
        <w:rPr>
          <w:rFonts w:ascii="宋体" w:eastAsia="宋体" w:hAnsi="宋体" w:cs="宋体"/>
          <w:color w:val="000000"/>
          <w:sz w:val="25"/>
        </w:rPr>
        <w:t>9</w:t>
      </w:r>
      <w:r>
        <w:rPr>
          <w:rFonts w:ascii="宋体" w:eastAsia="宋体" w:hAnsi="宋体" w:cs="宋体"/>
          <w:color w:val="000000"/>
          <w:sz w:val="25"/>
        </w:rPr>
        <w:t>，得商</w:t>
      </w:r>
      <w:r>
        <w:rPr>
          <w:rFonts w:ascii="宋体" w:eastAsia="宋体" w:hAnsi="宋体" w:cs="宋体"/>
          <w:color w:val="000000"/>
          <w:sz w:val="25"/>
        </w:rPr>
        <w:t>3</w:t>
      </w:r>
      <w:r>
        <w:rPr>
          <w:rFonts w:ascii="宋体" w:eastAsia="宋体" w:hAnsi="宋体" w:cs="宋体"/>
          <w:color w:val="000000"/>
          <w:sz w:val="25"/>
        </w:rPr>
        <w:t>余</w:t>
      </w:r>
      <w:r>
        <w:rPr>
          <w:rFonts w:ascii="宋体" w:eastAsia="宋体" w:hAnsi="宋体" w:cs="宋体"/>
          <w:color w:val="000000"/>
          <w:sz w:val="25"/>
        </w:rPr>
        <w:t>8</w:t>
      </w:r>
      <w:r>
        <w:rPr>
          <w:rFonts w:ascii="宋体" w:eastAsia="宋体" w:hAnsi="宋体" w:cs="宋体"/>
          <w:color w:val="000000"/>
          <w:sz w:val="25"/>
        </w:rPr>
        <w:t>，仍只留下余数</w:t>
      </w:r>
      <w:r>
        <w:rPr>
          <w:rFonts w:ascii="宋体" w:eastAsia="宋体" w:hAnsi="宋体" w:cs="宋体"/>
          <w:color w:val="000000"/>
          <w:sz w:val="25"/>
        </w:rPr>
        <w:t>8</w:t>
      </w:r>
      <w:r>
        <w:rPr>
          <w:rFonts w:ascii="宋体" w:eastAsia="宋体" w:hAnsi="宋体" w:cs="宋体"/>
          <w:color w:val="000000"/>
          <w:sz w:val="25"/>
        </w:rPr>
        <w:t>；最后</w:t>
      </w:r>
      <w:r>
        <w:rPr>
          <w:rFonts w:ascii="宋体" w:eastAsia="宋体" w:hAnsi="宋体" w:cs="宋体"/>
          <w:color w:val="000000"/>
          <w:sz w:val="25"/>
        </w:rPr>
        <w:t>37088</w:t>
      </w:r>
      <w:r>
        <w:rPr>
          <w:rFonts w:ascii="宋体" w:eastAsia="宋体" w:hAnsi="宋体" w:cs="宋体"/>
          <w:color w:val="000000"/>
          <w:sz w:val="25"/>
        </w:rPr>
        <w:t>也除以</w:t>
      </w:r>
      <w:r>
        <w:rPr>
          <w:rFonts w:ascii="宋体" w:eastAsia="宋体" w:hAnsi="宋体" w:cs="宋体"/>
          <w:color w:val="000000"/>
          <w:sz w:val="25"/>
        </w:rPr>
        <w:t>9</w:t>
      </w:r>
      <w:r>
        <w:rPr>
          <w:rFonts w:ascii="宋体" w:eastAsia="宋体" w:hAnsi="宋体" w:cs="宋体"/>
          <w:color w:val="000000"/>
          <w:sz w:val="25"/>
        </w:rPr>
        <w:t>，得商为</w:t>
      </w:r>
      <w:r>
        <w:rPr>
          <w:rFonts w:ascii="宋体" w:eastAsia="宋体" w:hAnsi="宋体" w:cs="宋体"/>
          <w:color w:val="000000"/>
          <w:sz w:val="25"/>
        </w:rPr>
        <w:t>4120</w:t>
      </w:r>
      <w:r>
        <w:rPr>
          <w:rFonts w:ascii="宋体" w:eastAsia="宋体" w:hAnsi="宋体" w:cs="宋体"/>
          <w:color w:val="000000"/>
          <w:sz w:val="25"/>
        </w:rPr>
        <w:t>，余数仍为</w:t>
      </w:r>
      <w:r>
        <w:rPr>
          <w:rFonts w:ascii="宋体" w:eastAsia="宋体" w:hAnsi="宋体" w:cs="宋体"/>
          <w:color w:val="000000"/>
          <w:sz w:val="25"/>
        </w:rPr>
        <w:t>8</w:t>
      </w:r>
      <w:r>
        <w:rPr>
          <w:rFonts w:ascii="宋体" w:eastAsia="宋体" w:hAnsi="宋体" w:cs="宋体"/>
          <w:color w:val="000000"/>
          <w:sz w:val="25"/>
        </w:rPr>
        <w:t>，这两个余数相同，就证明这乘法是对的。</w:t>
      </w:r>
      <w:r>
        <w:br w:type="page"/>
      </w:r>
    </w:p>
    <w:p w:rsidR="00540146" w:rsidRDefault="00004229">
      <w:pPr>
        <w:autoSpaceDE w:val="0"/>
        <w:autoSpaceDN w:val="0"/>
        <w:spacing w:before="820" w:line="360" w:lineRule="atLeast"/>
        <w:ind w:left="940"/>
      </w:pPr>
      <w:r>
        <w:rPr>
          <w:rFonts w:ascii="宋体" w:eastAsia="宋体" w:hAnsi="宋体" w:cs="宋体"/>
          <w:color w:val="000000"/>
          <w:sz w:val="28"/>
        </w:rPr>
        <w:lastRenderedPageBreak/>
        <w:t>478</w:t>
      </w:r>
      <w:r>
        <w:rPr>
          <w:rFonts w:ascii="宋体" w:eastAsia="宋体" w:hAnsi="宋体" w:cs="宋体"/>
          <w:sz w:val="24"/>
        </w:rPr>
        <w:t xml:space="preserve">                       </w:t>
      </w:r>
      <w:r>
        <w:rPr>
          <w:rFonts w:ascii="宋体" w:eastAsia="宋体" w:hAnsi="宋体" w:cs="宋体"/>
          <w:color w:val="000000"/>
          <w:sz w:val="28"/>
        </w:rPr>
        <w:t>第四卷</w:t>
      </w:r>
      <w:r>
        <w:rPr>
          <w:rFonts w:ascii="宋体" w:eastAsia="宋体" w:hAnsi="宋体" w:cs="宋体"/>
          <w:color w:val="000000"/>
          <w:sz w:val="28"/>
        </w:rPr>
        <w:t xml:space="preserve">   </w:t>
      </w:r>
      <w:r>
        <w:rPr>
          <w:rFonts w:ascii="宋体" w:eastAsia="宋体" w:hAnsi="宋体" w:cs="宋体"/>
          <w:color w:val="000000"/>
          <w:sz w:val="28"/>
        </w:rPr>
        <w:t>论知识</w:t>
      </w:r>
    </w:p>
    <w:p w:rsidR="00540146" w:rsidRDefault="00004229">
      <w:pPr>
        <w:spacing w:before="100" w:line="80" w:lineRule="exact"/>
        <w:ind w:left="820" w:right="1180"/>
        <w:textAlignment w:val="bottom"/>
      </w:pPr>
      <w:r>
        <w:rPr>
          <w:rFonts w:ascii="宋体" w:eastAsia="宋体" w:hAnsi="宋体" w:cs="宋体"/>
          <w:sz w:val="24"/>
          <w:u w:val="single"/>
        </w:rPr>
        <w:t xml:space="preserve">                                                                     </w:t>
      </w:r>
    </w:p>
    <w:p w:rsidR="00540146" w:rsidRDefault="00004229">
      <w:pPr>
        <w:autoSpaceDE w:val="0"/>
        <w:autoSpaceDN w:val="0"/>
        <w:spacing w:line="508" w:lineRule="atLeast"/>
        <w:ind w:left="700" w:right="1060" w:firstLine="20"/>
      </w:pPr>
      <w:r>
        <w:rPr>
          <w:rFonts w:ascii="宋体" w:eastAsia="宋体" w:hAnsi="宋体" w:cs="宋体"/>
          <w:color w:val="000000"/>
          <w:sz w:val="28"/>
        </w:rPr>
        <w:t>当只有数字而没有字母时就可以这样；当我们在设定中运用技巧，使所设定的在特例中是真的时，上述情况往往是可能的，此外还有的用处就是可以看出联系和次序，那是单</w:t>
      </w:r>
      <w:r>
        <w:rPr>
          <w:rFonts w:ascii="宋体" w:eastAsia="宋体" w:hAnsi="宋体" w:cs="宋体"/>
          <w:color w:val="000000"/>
          <w:sz w:val="28"/>
        </w:rPr>
        <w:t>单那些字母不能永远使心灵很好分清的，如我在别处已指出的那样，我发现好的标志符号</w:t>
      </w:r>
      <w:r>
        <w:rPr>
          <w:rFonts w:ascii="宋体" w:eastAsia="宋体" w:hAnsi="宋体" w:cs="宋体"/>
          <w:color w:val="000000"/>
          <w:sz w:val="28"/>
        </w:rPr>
        <w:t>(caractéristique)</w:t>
      </w:r>
      <w:r>
        <w:rPr>
          <w:rFonts w:ascii="宋体" w:eastAsia="宋体" w:hAnsi="宋体" w:cs="宋体"/>
          <w:color w:val="000000"/>
          <w:sz w:val="28"/>
        </w:rPr>
        <w:t>是人类心灵最大的帮助之一。</w:t>
      </w:r>
    </w:p>
    <w:p w:rsidR="00540146" w:rsidRDefault="00004229">
      <w:pPr>
        <w:autoSpaceDE w:val="0"/>
        <w:autoSpaceDN w:val="0"/>
        <w:spacing w:before="20" w:line="520" w:lineRule="atLeast"/>
        <w:ind w:left="700" w:right="1060" w:firstLine="58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关于实在的存在，我算作我们在观念中能注意到的第四种符合，它不能提供给我们任何公理，因为我们对于我们之外的存在并没有推证的知识，只有上帝除外。</w:t>
      </w:r>
    </w:p>
    <w:p w:rsidR="00540146" w:rsidRDefault="00004229">
      <w:pPr>
        <w:autoSpaceDE w:val="0"/>
        <w:autoSpaceDN w:val="0"/>
        <w:spacing w:line="520" w:lineRule="atLeast"/>
        <w:ind w:left="680" w:right="106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u w:val="single"/>
        </w:rPr>
        <w:t>我们永远可以说，我存在</w:t>
      </w:r>
      <w:r>
        <w:rPr>
          <w:rFonts w:ascii="宋体" w:eastAsia="宋体" w:hAnsi="宋体" w:cs="宋体"/>
          <w:color w:val="000000"/>
          <w:sz w:val="28"/>
        </w:rPr>
        <w:t>这个命题是最自明的，因为它是一个不能用其它命题来证明的命题，或者毋宁说是一条直接的真理。而说我思故我在，这真正说来并不是用思想来证明存在，因为思想和在思想是同一回事；而说我在思想，已经是</w:t>
      </w:r>
      <w:r>
        <w:rPr>
          <w:rFonts w:ascii="宋体" w:eastAsia="宋体" w:hAnsi="宋体" w:cs="宋体"/>
          <w:color w:val="000000"/>
          <w:sz w:val="28"/>
        </w:rPr>
        <w:t>说我在了。可是您可以有某种理由不把这个命题算在公理的数内，因为这是一个事实的命题，基于一种直接经验的，它不是我们在观念的直接符合中看到其必然性的那样一种必然的命题。相反地，只有上帝才看到，我和存在这两个名辞是怎么联系起来的，换句话说，为什么我存在。但如果把公理更一般地看作一种直接的或不能证明的真理，那我们就可以说，我存在这个命题是一条公理，并且无论如何我们可以肯定这是一条原初的真理，或毋宁说是</w:t>
      </w:r>
      <w:r>
        <w:rPr>
          <w:rFonts w:ascii="宋体" w:eastAsia="宋体" w:hAnsi="宋体" w:cs="宋体"/>
          <w:color w:val="000000"/>
          <w:sz w:val="28"/>
        </w:rPr>
        <w:t>unum ex primis</w:t>
      </w:r>
      <w:r>
        <w:rPr>
          <w:rFonts w:ascii="宋体" w:eastAsia="宋体" w:hAnsi="宋体" w:cs="宋体"/>
          <w:sz w:val="28"/>
        </w:rPr>
        <w:t xml:space="preserve"> </w:t>
      </w:r>
      <w:r>
        <w:rPr>
          <w:rFonts w:ascii="宋体" w:eastAsia="宋体" w:hAnsi="宋体" w:cs="宋体"/>
          <w:color w:val="000000"/>
          <w:sz w:val="28"/>
        </w:rPr>
        <w:t>cognitis inter terminos complexos①,</w:t>
      </w:r>
      <w:r>
        <w:rPr>
          <w:rFonts w:ascii="宋体" w:eastAsia="宋体" w:hAnsi="宋体" w:cs="宋体"/>
          <w:color w:val="000000"/>
          <w:sz w:val="28"/>
        </w:rPr>
        <w:t>也就是说</w:t>
      </w:r>
      <w:r>
        <w:rPr>
          <w:rFonts w:ascii="宋体" w:eastAsia="宋体" w:hAnsi="宋体" w:cs="宋体"/>
          <w:color w:val="000000"/>
          <w:sz w:val="28"/>
        </w:rPr>
        <w:t>,</w:t>
      </w:r>
      <w:r>
        <w:rPr>
          <w:rFonts w:ascii="宋体" w:eastAsia="宋体" w:hAnsi="宋体" w:cs="宋体"/>
          <w:color w:val="000000"/>
          <w:sz w:val="28"/>
        </w:rPr>
        <w:t>这在我</w:t>
      </w:r>
      <w:r>
        <w:rPr>
          <w:rFonts w:ascii="宋体" w:eastAsia="宋体" w:hAnsi="宋体" w:cs="宋体"/>
          <w:color w:val="000000"/>
          <w:sz w:val="28"/>
        </w:rPr>
        <w:t>们知识的自然秩序中来理解是最初的被认识的陈述之一，因为很可能一个人从未想到要明确形成这个命题，但它对他来说却是天赋的。</w:t>
      </w:r>
    </w:p>
    <w:p w:rsidR="00540146" w:rsidRDefault="00004229">
      <w:pPr>
        <w:autoSpaceDE w:val="0"/>
        <w:autoSpaceDN w:val="0"/>
        <w:spacing w:line="520" w:lineRule="atLeast"/>
        <w:ind w:left="1140" w:right="1120" w:firstLine="120"/>
      </w:pPr>
      <w:r>
        <w:rPr>
          <w:rFonts w:ascii="宋体" w:eastAsia="宋体" w:hAnsi="宋体" w:cs="宋体"/>
          <w:color w:val="000000"/>
          <w:sz w:val="28"/>
        </w:rPr>
        <w:t>§8.</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〔我本来始终认为公理对我们知识的其余部分很少</w:t>
      </w:r>
      <w:r>
        <w:rPr>
          <w:rFonts w:ascii="宋体" w:eastAsia="宋体" w:hAnsi="宋体" w:cs="宋体"/>
          <w:color w:val="000000"/>
          <w:sz w:val="28"/>
        </w:rPr>
        <w:t>①</w:t>
      </w:r>
      <w:r>
        <w:rPr>
          <w:rFonts w:ascii="宋体" w:eastAsia="宋体" w:hAnsi="宋体" w:cs="宋体"/>
          <w:color w:val="000000"/>
          <w:sz w:val="28"/>
        </w:rPr>
        <w:t>拉丁文，意即：</w:t>
      </w:r>
      <w:r>
        <w:rPr>
          <w:rFonts w:ascii="宋体" w:eastAsia="宋体" w:hAnsi="宋体" w:cs="宋体"/>
          <w:color w:val="000000"/>
          <w:sz w:val="28"/>
        </w:rPr>
        <w:t>“</w:t>
      </w:r>
      <w:r>
        <w:rPr>
          <w:rFonts w:ascii="宋体" w:eastAsia="宋体" w:hAnsi="宋体" w:cs="宋体"/>
          <w:color w:val="000000"/>
          <w:sz w:val="28"/>
        </w:rPr>
        <w:t>在复杂名辞中得出的一种最初的认识</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1020" w:line="320" w:lineRule="atLeast"/>
        <w:ind w:left="3120"/>
      </w:pPr>
      <w:r>
        <w:rPr>
          <w:rFonts w:ascii="宋体" w:eastAsia="宋体" w:hAnsi="宋体" w:cs="宋体"/>
          <w:color w:val="000000"/>
          <w:sz w:val="26"/>
        </w:rPr>
        <w:lastRenderedPageBreak/>
        <w:t>第七章</w:t>
      </w:r>
      <w:r>
        <w:rPr>
          <w:rFonts w:ascii="宋体" w:eastAsia="宋体" w:hAnsi="宋体" w:cs="宋体"/>
          <w:color w:val="000000"/>
          <w:sz w:val="26"/>
        </w:rPr>
        <w:t xml:space="preserve">   </w:t>
      </w:r>
      <w:r>
        <w:rPr>
          <w:rFonts w:ascii="宋体" w:eastAsia="宋体" w:hAnsi="宋体" w:cs="宋体"/>
          <w:color w:val="000000"/>
          <w:sz w:val="26"/>
        </w:rPr>
        <w:t>论称为公则或公理的命题</w:t>
      </w:r>
      <w:r>
        <w:rPr>
          <w:rFonts w:ascii="宋体" w:eastAsia="宋体" w:hAnsi="宋体" w:cs="宋体"/>
          <w:sz w:val="24"/>
        </w:rPr>
        <w:t xml:space="preserve">           </w:t>
      </w:r>
      <w:r>
        <w:rPr>
          <w:rFonts w:ascii="宋体" w:eastAsia="宋体" w:hAnsi="宋体" w:cs="宋体"/>
          <w:color w:val="000000"/>
          <w:sz w:val="26"/>
        </w:rPr>
        <w:t>479</w:t>
      </w:r>
    </w:p>
    <w:p w:rsidR="00540146" w:rsidRDefault="00004229">
      <w:pPr>
        <w:spacing w:before="10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458" w:lineRule="atLeast"/>
        <w:ind w:left="560" w:right="1140" w:firstLine="60"/>
      </w:pPr>
      <w:r>
        <w:rPr>
          <w:rFonts w:ascii="宋体" w:eastAsia="宋体" w:hAnsi="宋体" w:cs="宋体"/>
          <w:color w:val="000000"/>
          <w:sz w:val="26"/>
        </w:rPr>
        <w:t>影响。但您已经纠正了我的错误想法，因为您确已表明那些同一</w:t>
      </w:r>
      <w:r>
        <w:rPr>
          <w:rFonts w:ascii="宋体" w:eastAsia="宋体" w:hAnsi="宋体" w:cs="宋体"/>
          <w:color w:val="000000"/>
          <w:sz w:val="26"/>
        </w:rPr>
        <w:t>性命题有一种重要的用处。可是，先生，请容我仍旧把我对这问题在心中所想的向您表白一下，因为您的说明可能对于使别的人们从他们的错误道路上回头也还是有用的。﹞</w:t>
      </w:r>
      <w:r>
        <w:rPr>
          <w:rFonts w:ascii="宋体" w:eastAsia="宋体" w:hAnsi="宋体" w:cs="宋体"/>
          <w:color w:val="000000"/>
          <w:sz w:val="26"/>
        </w:rPr>
        <w:t>8.</w:t>
      </w:r>
      <w:r>
        <w:rPr>
          <w:rFonts w:ascii="宋体" w:eastAsia="宋体" w:hAnsi="宋体" w:cs="宋体"/>
          <w:color w:val="000000"/>
          <w:sz w:val="26"/>
        </w:rPr>
        <w:t>在经院哲学中有一条有名的规则，就是一切推理都来自先已知道和先已同意的事物，</w:t>
      </w:r>
      <w:r>
        <w:rPr>
          <w:rFonts w:ascii="宋体" w:eastAsia="宋体" w:hAnsi="宋体" w:cs="宋体"/>
          <w:color w:val="000000"/>
          <w:sz w:val="26"/>
        </w:rPr>
        <w:t>ex praecognitis et praeconcessis①</w:t>
      </w:r>
      <w:r>
        <w:rPr>
          <w:rFonts w:ascii="宋体" w:eastAsia="宋体" w:hAnsi="宋体" w:cs="宋体"/>
          <w:color w:val="000000"/>
          <w:sz w:val="26"/>
        </w:rPr>
        <w:t>。这一规则似乎使人把这些公则看作是在别的真理之前先为心灵所认识的真理，而把我们知识的其余部分看作是依赖于公理的真理。</w:t>
      </w:r>
      <w:r>
        <w:rPr>
          <w:rFonts w:ascii="宋体" w:eastAsia="宋体" w:hAnsi="宋体" w:cs="宋体"/>
          <w:color w:val="000000"/>
          <w:sz w:val="26"/>
        </w:rPr>
        <w:t>§9.</w:t>
      </w:r>
      <w:r>
        <w:rPr>
          <w:rFonts w:ascii="宋体" w:eastAsia="宋体" w:hAnsi="宋体" w:cs="宋体"/>
          <w:color w:val="000000"/>
          <w:sz w:val="26"/>
        </w:rPr>
        <w:t>〔我认为我已指出</w:t>
      </w:r>
      <w:r>
        <w:rPr>
          <w:rFonts w:ascii="宋体" w:eastAsia="宋体" w:hAnsi="宋体" w:cs="宋体"/>
          <w:color w:val="000000"/>
          <w:sz w:val="26"/>
        </w:rPr>
        <w:t>(</w:t>
      </w:r>
      <w:r>
        <w:rPr>
          <w:rFonts w:ascii="宋体" w:eastAsia="宋体" w:hAnsi="宋体" w:cs="宋体"/>
          <w:color w:val="000000"/>
          <w:sz w:val="26"/>
        </w:rPr>
        <w:t>第一卷第一章</w:t>
      </w:r>
      <w:r>
        <w:rPr>
          <w:rFonts w:ascii="宋体" w:eastAsia="宋体" w:hAnsi="宋体" w:cs="宋体"/>
          <w:color w:val="000000"/>
          <w:sz w:val="26"/>
        </w:rPr>
        <w:t>)</w:t>
      </w:r>
      <w:r>
        <w:rPr>
          <w:rFonts w:ascii="宋体" w:eastAsia="宋体" w:hAnsi="宋体" w:cs="宋体"/>
          <w:color w:val="000000"/>
          <w:sz w:val="26"/>
        </w:rPr>
        <w:t>，这些公理并不是首先被认识的，儿童认识我向他扬起的棍棒不是他所</w:t>
      </w:r>
      <w:r>
        <w:rPr>
          <w:rFonts w:ascii="宋体" w:eastAsia="宋体" w:hAnsi="宋体" w:cs="宋体"/>
          <w:color w:val="000000"/>
          <w:sz w:val="26"/>
        </w:rPr>
        <w:t>尝到的糖果，要比认识不论您喜欢说的什么公理都早得多。但您已区别开个别的知识或事实的经验，和一种普遍、必然的知识</w:t>
      </w:r>
      <w:r>
        <w:rPr>
          <w:rFonts w:ascii="宋体" w:eastAsia="宋体" w:hAnsi="宋体" w:cs="宋体"/>
          <w:color w:val="000000"/>
          <w:sz w:val="26"/>
        </w:rPr>
        <w:t>(</w:t>
      </w:r>
      <w:r>
        <w:rPr>
          <w:rFonts w:ascii="宋体" w:eastAsia="宋体" w:hAnsi="宋体" w:cs="宋体"/>
          <w:color w:val="000000"/>
          <w:sz w:val="26"/>
        </w:rPr>
        <w:t>而这里我承认是必须求助于公理的</w:t>
      </w:r>
      <w:r>
        <w:rPr>
          <w:rFonts w:ascii="宋体" w:eastAsia="宋体" w:hAnsi="宋体" w:cs="宋体"/>
          <w:color w:val="000000"/>
          <w:sz w:val="26"/>
        </w:rPr>
        <w:t>)</w:t>
      </w:r>
      <w:r>
        <w:rPr>
          <w:rFonts w:ascii="宋体" w:eastAsia="宋体" w:hAnsi="宋体" w:cs="宋体"/>
          <w:color w:val="000000"/>
          <w:sz w:val="26"/>
        </w:rPr>
        <w:t>的原则，正如您也区别开偶然的秩序和自然的秩序一样。〕</w:t>
      </w:r>
    </w:p>
    <w:p w:rsidR="00540146" w:rsidRDefault="00004229">
      <w:pPr>
        <w:autoSpaceDE w:val="0"/>
        <w:autoSpaceDN w:val="0"/>
        <w:spacing w:before="20" w:line="460" w:lineRule="atLeast"/>
        <w:ind w:left="560" w:right="1220" w:firstLine="60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我还曾加上一点：在自然的秩序中，说一个东西是它所是的，是先于说它不是别的东西的，因为这里所涉及的不是我们的发现的历史，那是在不同的人各自不同的，而是真理的联系和自然秩序，那是始终如一的。</w:t>
      </w:r>
      <w:r>
        <w:rPr>
          <w:rFonts w:ascii="宋体" w:eastAsia="宋体" w:hAnsi="宋体" w:cs="宋体"/>
          <w:color w:val="000000"/>
          <w:sz w:val="26"/>
        </w:rPr>
        <w:t>②</w:t>
      </w:r>
      <w:r>
        <w:rPr>
          <w:rFonts w:ascii="宋体" w:eastAsia="宋体" w:hAnsi="宋体" w:cs="宋体"/>
          <w:color w:val="000000"/>
          <w:sz w:val="26"/>
        </w:rPr>
        <w:t>但您所指出的一点，即儿童所见到的，只是值得再进一步加以思考的一个事实；因为感觉经验是不能给人绝</w:t>
      </w:r>
    </w:p>
    <w:p w:rsidR="00540146" w:rsidRDefault="00004229">
      <w:pPr>
        <w:autoSpaceDE w:val="0"/>
        <w:autoSpaceDN w:val="0"/>
        <w:spacing w:before="140" w:line="320" w:lineRule="atLeast"/>
        <w:ind w:left="1020"/>
      </w:pPr>
      <w:r>
        <w:rPr>
          <w:rFonts w:ascii="宋体" w:eastAsia="宋体" w:hAnsi="宋体" w:cs="宋体"/>
          <w:color w:val="000000"/>
          <w:sz w:val="26"/>
        </w:rPr>
        <w:t>①</w:t>
      </w:r>
      <w:r>
        <w:rPr>
          <w:rFonts w:ascii="宋体" w:eastAsia="宋体" w:hAnsi="宋体" w:cs="宋体"/>
          <w:color w:val="000000"/>
          <w:sz w:val="26"/>
        </w:rPr>
        <w:t>拉丁文，意即：</w:t>
      </w:r>
      <w:r>
        <w:rPr>
          <w:rFonts w:ascii="宋体" w:eastAsia="宋体" w:hAnsi="宋体" w:cs="宋体"/>
          <w:color w:val="000000"/>
          <w:sz w:val="26"/>
        </w:rPr>
        <w:t>“</w:t>
      </w:r>
      <w:r>
        <w:rPr>
          <w:rFonts w:ascii="宋体" w:eastAsia="宋体" w:hAnsi="宋体" w:cs="宋体"/>
          <w:color w:val="000000"/>
          <w:sz w:val="26"/>
        </w:rPr>
        <w:t>出于</w:t>
      </w:r>
      <w:r>
        <w:rPr>
          <w:rFonts w:ascii="宋体" w:eastAsia="宋体" w:hAnsi="宋体" w:cs="宋体"/>
          <w:color w:val="000000"/>
          <w:sz w:val="26"/>
        </w:rPr>
        <w:t>先已知道和先已同意的东西</w:t>
      </w:r>
      <w:r>
        <w:rPr>
          <w:rFonts w:ascii="宋体" w:eastAsia="宋体" w:hAnsi="宋体" w:cs="宋体"/>
          <w:color w:val="000000"/>
          <w:sz w:val="26"/>
        </w:rPr>
        <w:t>”</w:t>
      </w:r>
      <w:r>
        <w:rPr>
          <w:rFonts w:ascii="宋体" w:eastAsia="宋体" w:hAnsi="宋体" w:cs="宋体"/>
          <w:color w:val="000000"/>
          <w:sz w:val="26"/>
        </w:rPr>
        <w:t>。</w:t>
      </w:r>
    </w:p>
    <w:p w:rsidR="00540146" w:rsidRDefault="00004229">
      <w:pPr>
        <w:autoSpaceDE w:val="0"/>
        <w:autoSpaceDN w:val="0"/>
        <w:spacing w:line="460" w:lineRule="atLeast"/>
        <w:ind w:left="500" w:right="1260" w:firstLine="520"/>
      </w:pPr>
      <w:r>
        <w:rPr>
          <w:rFonts w:ascii="宋体" w:eastAsia="宋体" w:hAnsi="宋体" w:cs="宋体"/>
          <w:color w:val="000000"/>
          <w:sz w:val="26"/>
        </w:rPr>
        <w:t>②</w:t>
      </w:r>
      <w:r>
        <w:rPr>
          <w:rFonts w:ascii="宋体" w:eastAsia="宋体" w:hAnsi="宋体" w:cs="宋体"/>
          <w:color w:val="000000"/>
          <w:sz w:val="26"/>
        </w:rPr>
        <w:t>莱布尼茨在这里提出的是一个很重要的区别，即我们认识的历史顺序，和自然的或逻辑的顺序之间的区别。在他看来，认识的历史发展过程只是个人的事，是因人而异的，而真理的</w:t>
      </w:r>
      <w:r>
        <w:rPr>
          <w:rFonts w:ascii="宋体" w:eastAsia="宋体" w:hAnsi="宋体" w:cs="宋体"/>
          <w:color w:val="000000"/>
          <w:sz w:val="26"/>
        </w:rPr>
        <w:t>“</w:t>
      </w:r>
      <w:r>
        <w:rPr>
          <w:rFonts w:ascii="宋体" w:eastAsia="宋体" w:hAnsi="宋体" w:cs="宋体"/>
          <w:color w:val="000000"/>
          <w:sz w:val="26"/>
        </w:rPr>
        <w:t>自然秩序</w:t>
      </w:r>
      <w:r>
        <w:rPr>
          <w:rFonts w:ascii="宋体" w:eastAsia="宋体" w:hAnsi="宋体" w:cs="宋体"/>
          <w:color w:val="000000"/>
          <w:sz w:val="26"/>
        </w:rPr>
        <w:t>”</w:t>
      </w:r>
      <w:r>
        <w:rPr>
          <w:rFonts w:ascii="宋体" w:eastAsia="宋体" w:hAnsi="宋体" w:cs="宋体"/>
          <w:color w:val="000000"/>
          <w:sz w:val="26"/>
        </w:rPr>
        <w:t>或</w:t>
      </w:r>
      <w:r>
        <w:rPr>
          <w:rFonts w:ascii="宋体" w:eastAsia="宋体" w:hAnsi="宋体" w:cs="宋体"/>
          <w:color w:val="000000"/>
          <w:sz w:val="26"/>
        </w:rPr>
        <w:t>“</w:t>
      </w:r>
      <w:r>
        <w:rPr>
          <w:rFonts w:ascii="宋体" w:eastAsia="宋体" w:hAnsi="宋体" w:cs="宋体"/>
          <w:color w:val="000000"/>
          <w:sz w:val="26"/>
        </w:rPr>
        <w:t>逻辑顺序</w:t>
      </w:r>
      <w:r>
        <w:rPr>
          <w:rFonts w:ascii="宋体" w:eastAsia="宋体" w:hAnsi="宋体" w:cs="宋体"/>
          <w:color w:val="000000"/>
          <w:sz w:val="26"/>
        </w:rPr>
        <w:t>”</w:t>
      </w:r>
      <w:r>
        <w:rPr>
          <w:rFonts w:ascii="宋体" w:eastAsia="宋体" w:hAnsi="宋体" w:cs="宋体"/>
          <w:color w:val="000000"/>
          <w:sz w:val="26"/>
        </w:rPr>
        <w:t>则是始终不变的，普遍必然的。这种离开人的具体认识发展过程去追求始终不变的、普遍必然的真理性认识的思想，正是唯理论者陷入唯心主义先验论的关键之一，也是唯理论者与经验论者主要分歧之点之一。但象洛克那样的经验论者，或旧唯物论者，离开人类的社会实践，单从个人的经验着眼，是无法说明普遍必然的知识，无法正确</w:t>
      </w:r>
      <w:r>
        <w:rPr>
          <w:rFonts w:ascii="宋体" w:eastAsia="宋体" w:hAnsi="宋体" w:cs="宋体"/>
          <w:color w:val="000000"/>
          <w:sz w:val="26"/>
        </w:rPr>
        <w:t>解决这整个问题，因而也无法战胜唯心主义先验论的。</w:t>
      </w:r>
      <w:r>
        <w:br w:type="page"/>
      </w:r>
    </w:p>
    <w:p w:rsidR="00540146" w:rsidRDefault="00004229">
      <w:pPr>
        <w:autoSpaceDE w:val="0"/>
        <w:autoSpaceDN w:val="0"/>
        <w:spacing w:before="940" w:line="260" w:lineRule="atLeast"/>
        <w:ind w:left="1240"/>
      </w:pPr>
      <w:r>
        <w:rPr>
          <w:rFonts w:ascii="宋体" w:eastAsia="宋体" w:hAnsi="宋体" w:cs="宋体"/>
          <w:color w:val="000000"/>
          <w:sz w:val="16"/>
        </w:rPr>
        <w:lastRenderedPageBreak/>
        <w:t>480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10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980" w:right="760" w:firstLine="20"/>
      </w:pPr>
      <w:r>
        <w:rPr>
          <w:rFonts w:ascii="宋体" w:eastAsia="宋体" w:hAnsi="宋体" w:cs="宋体"/>
          <w:color w:val="000000"/>
          <w:sz w:val="29"/>
        </w:rPr>
        <w:t>对确定的真理的</w:t>
      </w:r>
      <w:r>
        <w:rPr>
          <w:rFonts w:ascii="宋体" w:eastAsia="宋体" w:hAnsi="宋体" w:cs="宋体"/>
          <w:color w:val="000000"/>
          <w:sz w:val="29"/>
        </w:rPr>
        <w:t>(</w:t>
      </w:r>
      <w:r>
        <w:rPr>
          <w:rFonts w:ascii="宋体" w:eastAsia="宋体" w:hAnsi="宋体" w:cs="宋体"/>
          <w:color w:val="000000"/>
          <w:sz w:val="29"/>
        </w:rPr>
        <w:t>正如您，先生，不久前自己也已注意到的那样</w:t>
      </w:r>
      <w:r>
        <w:rPr>
          <w:rFonts w:ascii="宋体" w:eastAsia="宋体" w:hAnsi="宋体" w:cs="宋体"/>
          <w:color w:val="000000"/>
          <w:sz w:val="29"/>
        </w:rPr>
        <w:t>)</w:t>
      </w:r>
      <w:r>
        <w:rPr>
          <w:rFonts w:ascii="宋体" w:eastAsia="宋体" w:hAnsi="宋体" w:cs="宋体"/>
          <w:color w:val="000000"/>
          <w:sz w:val="29"/>
        </w:rPr>
        <w:t>，它也不能完全免于陷入幻想的危险。因为如果允许作形而上学地可能的虚构的话，糖果也可能不知不觉地变成了棍棒，以便儿童要是顽皮的话就用来惩罚他，正如水在圣诞节前夕对我们就变成了</w:t>
      </w:r>
      <w:r>
        <w:rPr>
          <w:rFonts w:ascii="宋体" w:eastAsia="宋体" w:hAnsi="宋体" w:cs="宋体"/>
          <w:color w:val="000000"/>
          <w:sz w:val="29"/>
        </w:rPr>
        <w:t>酒一样，要是它曾善加熏陶</w:t>
      </w:r>
      <w:r>
        <w:rPr>
          <w:rFonts w:ascii="宋体" w:eastAsia="宋体" w:hAnsi="宋体" w:cs="宋体"/>
          <w:color w:val="000000"/>
          <w:sz w:val="29"/>
        </w:rPr>
        <w:t>(morigené)</w:t>
      </w:r>
      <w:r>
        <w:rPr>
          <w:rFonts w:ascii="宋体" w:eastAsia="宋体" w:hAnsi="宋体" w:cs="宋体"/>
          <w:color w:val="000000"/>
          <w:sz w:val="29"/>
        </w:rPr>
        <w:t>的话。但无论如何那棍棒印入的痛苦</w:t>
      </w:r>
      <w:r>
        <w:rPr>
          <w:rFonts w:ascii="宋体" w:eastAsia="宋体" w:hAnsi="宋体" w:cs="宋体"/>
          <w:color w:val="000000"/>
          <w:sz w:val="29"/>
        </w:rPr>
        <w:t>(</w:t>
      </w:r>
      <w:r>
        <w:rPr>
          <w:rFonts w:ascii="宋体" w:eastAsia="宋体" w:hAnsi="宋体" w:cs="宋体"/>
          <w:color w:val="000000"/>
          <w:sz w:val="29"/>
        </w:rPr>
        <w:t>您会说</w:t>
      </w:r>
      <w:r>
        <w:rPr>
          <w:rFonts w:ascii="宋体" w:eastAsia="宋体" w:hAnsi="宋体" w:cs="宋体"/>
          <w:color w:val="000000"/>
          <w:sz w:val="29"/>
        </w:rPr>
        <w:t>)</w:t>
      </w:r>
      <w:r>
        <w:rPr>
          <w:rFonts w:ascii="宋体" w:eastAsia="宋体" w:hAnsi="宋体" w:cs="宋体"/>
          <w:color w:val="000000"/>
          <w:sz w:val="29"/>
        </w:rPr>
        <w:t>总决不会是糖果所给与的快乐。我回答说，儿童之想到对它作出一个明确的命题，也不会早于他的注意到这一公理，即我们不能真的说：是这样的东西，同时又不是这样，虽然他可能很好地察觉到快乐与痛苦之间的区别，正如察觉到察觉与不察觉之间的区别一样。</w:t>
      </w:r>
    </w:p>
    <w:p w:rsidR="00540146" w:rsidRDefault="00004229">
      <w:pPr>
        <w:autoSpaceDE w:val="0"/>
        <w:autoSpaceDN w:val="0"/>
        <w:spacing w:line="520" w:lineRule="atLeast"/>
        <w:ind w:left="960" w:right="820" w:firstLine="60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可是还有大量其它的真理，是和这些公则一样自明的。例如，一加二等于三，这个命题就和全体等于其所有各部分的总和这个公理一样自明。</w:t>
      </w:r>
    </w:p>
    <w:p w:rsidR="00540146" w:rsidRDefault="00004229">
      <w:pPr>
        <w:autoSpaceDE w:val="0"/>
        <w:autoSpaceDN w:val="0"/>
        <w:spacing w:before="20" w:line="520" w:lineRule="atLeast"/>
        <w:ind w:left="920" w:right="840" w:firstLine="66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您似乎已忘了，先生，我曾怎样不止一次地向您</w:t>
      </w:r>
      <w:r>
        <w:rPr>
          <w:rFonts w:ascii="宋体" w:eastAsia="宋体" w:hAnsi="宋体" w:cs="宋体"/>
          <w:color w:val="000000"/>
          <w:sz w:val="29"/>
        </w:rPr>
        <w:t>指出，说一加二是三，只是三这个名辞的定义；所以说一加二等于三，就无异于说一个东西等于它自身。至于说到全体等于其所有各部分的总和这条公理，欧几里德并没有明确地用它。这条公理也是需要加以限制的，因为还必须加上一点，这些部分本身彼此不能有共同的部分，因为</w:t>
      </w:r>
      <w:r>
        <w:rPr>
          <w:rFonts w:ascii="宋体" w:eastAsia="宋体" w:hAnsi="宋体" w:cs="宋体"/>
          <w:color w:val="000000"/>
          <w:sz w:val="29"/>
        </w:rPr>
        <w:t>7</w:t>
      </w:r>
      <w:r>
        <w:rPr>
          <w:rFonts w:ascii="宋体" w:eastAsia="宋体" w:hAnsi="宋体" w:cs="宋体"/>
          <w:color w:val="000000"/>
          <w:sz w:val="29"/>
        </w:rPr>
        <w:t>和</w:t>
      </w:r>
      <w:r>
        <w:rPr>
          <w:rFonts w:ascii="宋体" w:eastAsia="宋体" w:hAnsi="宋体" w:cs="宋体"/>
          <w:color w:val="000000"/>
          <w:sz w:val="29"/>
        </w:rPr>
        <w:t>8</w:t>
      </w:r>
      <w:r>
        <w:rPr>
          <w:rFonts w:ascii="宋体" w:eastAsia="宋体" w:hAnsi="宋体" w:cs="宋体"/>
          <w:color w:val="000000"/>
          <w:sz w:val="29"/>
        </w:rPr>
        <w:t>都是</w:t>
      </w:r>
      <w:r>
        <w:rPr>
          <w:rFonts w:ascii="宋体" w:eastAsia="宋体" w:hAnsi="宋体" w:cs="宋体"/>
          <w:color w:val="000000"/>
          <w:sz w:val="29"/>
        </w:rPr>
        <w:t>12</w:t>
      </w:r>
      <w:r>
        <w:rPr>
          <w:rFonts w:ascii="宋体" w:eastAsia="宋体" w:hAnsi="宋体" w:cs="宋体"/>
          <w:color w:val="000000"/>
          <w:sz w:val="29"/>
        </w:rPr>
        <w:t>的部分，但它们合起来就不止</w:t>
      </w:r>
      <w:r>
        <w:rPr>
          <w:rFonts w:ascii="宋体" w:eastAsia="宋体" w:hAnsi="宋体" w:cs="宋体"/>
          <w:color w:val="000000"/>
          <w:sz w:val="29"/>
        </w:rPr>
        <w:t>12</w:t>
      </w:r>
      <w:r>
        <w:rPr>
          <w:rFonts w:ascii="宋体" w:eastAsia="宋体" w:hAnsi="宋体" w:cs="宋体"/>
          <w:color w:val="000000"/>
          <w:sz w:val="29"/>
        </w:rPr>
        <w:t>。半身和躯干合在一起也多于一个人，因为胸部是双方所共同的。但欧几里德说，全体大于它的部分，这就丝毫没有什么靠不住的。而说身体大于躯干，这和欧几里德的公理只有这一点区别，即这公理只限于恰恰所必需的；但以身体来作为它的例子和</w:t>
      </w:r>
      <w:r>
        <w:rPr>
          <w:rFonts w:ascii="宋体" w:eastAsia="宋体" w:hAnsi="宋体" w:cs="宋体"/>
          <w:color w:val="000000"/>
          <w:sz w:val="29"/>
        </w:rPr>
        <w:t>披上身体这件外衣，这就使那可理解的又变成可感觉的了，因为说一个这样的全</w:t>
      </w:r>
      <w:r>
        <w:br w:type="page"/>
      </w:r>
    </w:p>
    <w:p w:rsidR="00540146" w:rsidRDefault="00004229">
      <w:pPr>
        <w:autoSpaceDE w:val="0"/>
        <w:autoSpaceDN w:val="0"/>
        <w:spacing w:before="960" w:line="260" w:lineRule="atLeast"/>
        <w:ind w:left="318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481</w:t>
      </w:r>
    </w:p>
    <w:p w:rsidR="00540146" w:rsidRDefault="00004229">
      <w:pPr>
        <w:spacing w:before="120" w:line="100" w:lineRule="exact"/>
        <w:ind w:left="8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40" w:right="1100" w:firstLine="40"/>
      </w:pPr>
      <w:r>
        <w:rPr>
          <w:rFonts w:ascii="宋体" w:eastAsia="宋体" w:hAnsi="宋体" w:cs="宋体"/>
          <w:color w:val="000000"/>
          <w:sz w:val="28"/>
        </w:rPr>
        <w:t>体大于它这样的部分，这事实上就是全体大于它的部分这个命题，只是它的面貌被赋予了某种色彩或外加的东西；这就好比谁说了</w:t>
      </w:r>
      <w:r>
        <w:rPr>
          <w:rFonts w:ascii="宋体" w:eastAsia="宋体" w:hAnsi="宋体" w:cs="宋体"/>
          <w:color w:val="000000"/>
          <w:sz w:val="28"/>
        </w:rPr>
        <w:t>AB</w:t>
      </w:r>
      <w:r>
        <w:rPr>
          <w:rFonts w:ascii="宋体" w:eastAsia="宋体" w:hAnsi="宋体" w:cs="宋体"/>
          <w:color w:val="000000"/>
          <w:sz w:val="28"/>
        </w:rPr>
        <w:t>就说了</w:t>
      </w:r>
      <w:r>
        <w:rPr>
          <w:rFonts w:ascii="宋体" w:eastAsia="宋体" w:hAnsi="宋体" w:cs="宋体"/>
          <w:color w:val="000000"/>
          <w:sz w:val="28"/>
        </w:rPr>
        <w:t>A</w:t>
      </w:r>
      <w:r>
        <w:rPr>
          <w:rFonts w:ascii="宋体" w:eastAsia="宋体" w:hAnsi="宋体" w:cs="宋体"/>
          <w:color w:val="000000"/>
          <w:sz w:val="28"/>
        </w:rPr>
        <w:t>一样。因此这里不应把公理和它的例子作为在这方</w:t>
      </w:r>
      <w:r>
        <w:rPr>
          <w:rFonts w:ascii="宋体" w:eastAsia="宋体" w:hAnsi="宋体" w:cs="宋体"/>
          <w:color w:val="000000"/>
          <w:sz w:val="28"/>
        </w:rPr>
        <w:t>面不同的真理对立起来，而应把公理看作是体现在例子之中，并使例子成为真的。如果在例子本身之中看不出自明性，而对例子的肯定，乃是由普遍命题推论出来的一个结论，而不仅仅是一种归类</w:t>
      </w:r>
      <w:r>
        <w:rPr>
          <w:rFonts w:ascii="宋体" w:eastAsia="宋体" w:hAnsi="宋体" w:cs="宋体"/>
          <w:color w:val="000000"/>
          <w:sz w:val="28"/>
        </w:rPr>
        <w:t>(subsomption)</w:t>
      </w:r>
      <w:r>
        <w:rPr>
          <w:rFonts w:ascii="宋体" w:eastAsia="宋体" w:hAnsi="宋体" w:cs="宋体"/>
          <w:color w:val="000000"/>
          <w:sz w:val="28"/>
        </w:rPr>
        <w:t>，如在关于公理方面也可能发生的那样，那就是另一回事了。</w:t>
      </w:r>
    </w:p>
    <w:p w:rsidR="00540146" w:rsidRDefault="00004229">
      <w:pPr>
        <w:autoSpaceDE w:val="0"/>
        <w:autoSpaceDN w:val="0"/>
        <w:spacing w:line="520" w:lineRule="atLeast"/>
        <w:ind w:left="620" w:right="116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我们那位高明的作者在这里说：我很想请问主张所有其它知识</w:t>
      </w:r>
      <w:r>
        <w:rPr>
          <w:rFonts w:ascii="宋体" w:eastAsia="宋体" w:hAnsi="宋体" w:cs="宋体"/>
          <w:color w:val="000000"/>
          <w:sz w:val="28"/>
        </w:rPr>
        <w:t>(</w:t>
      </w:r>
      <w:r>
        <w:rPr>
          <w:rFonts w:ascii="宋体" w:eastAsia="宋体" w:hAnsi="宋体" w:cs="宋体"/>
          <w:color w:val="000000"/>
          <w:sz w:val="28"/>
        </w:rPr>
        <w:t>不是关于事实的</w:t>
      </w:r>
      <w:r>
        <w:rPr>
          <w:rFonts w:ascii="宋体" w:eastAsia="宋体" w:hAnsi="宋体" w:cs="宋体"/>
          <w:color w:val="000000"/>
          <w:sz w:val="28"/>
        </w:rPr>
        <w:t>)</w:t>
      </w:r>
      <w:r>
        <w:rPr>
          <w:rFonts w:ascii="宋体" w:eastAsia="宋体" w:hAnsi="宋体" w:cs="宋体"/>
          <w:color w:val="000000"/>
          <w:sz w:val="28"/>
        </w:rPr>
        <w:t>都依赖于天赋和自明的一般原则的这些先生们，他们需要什么样的原则来证明二加二是四呢</w:t>
      </w:r>
      <w:r>
        <w:rPr>
          <w:rFonts w:ascii="宋体" w:eastAsia="宋体" w:hAnsi="宋体" w:cs="宋体"/>
          <w:color w:val="000000"/>
          <w:sz w:val="28"/>
        </w:rPr>
        <w:t>?</w:t>
      </w:r>
      <w:r>
        <w:rPr>
          <w:rFonts w:ascii="宋体" w:eastAsia="宋体" w:hAnsi="宋体" w:cs="宋体"/>
          <w:color w:val="000000"/>
          <w:sz w:val="28"/>
        </w:rPr>
        <w:t>因为我们认识</w:t>
      </w:r>
      <w:r>
        <w:rPr>
          <w:rFonts w:ascii="宋体" w:eastAsia="宋体" w:hAnsi="宋体" w:cs="宋体"/>
          <w:color w:val="000000"/>
          <w:sz w:val="28"/>
        </w:rPr>
        <w:t>(</w:t>
      </w:r>
      <w:r>
        <w:rPr>
          <w:rFonts w:ascii="宋体" w:eastAsia="宋体" w:hAnsi="宋体" w:cs="宋体"/>
          <w:color w:val="000000"/>
          <w:sz w:val="28"/>
        </w:rPr>
        <w:t>据他说</w:t>
      </w:r>
      <w:r>
        <w:rPr>
          <w:rFonts w:ascii="宋体" w:eastAsia="宋体" w:hAnsi="宋体" w:cs="宋体"/>
          <w:color w:val="000000"/>
          <w:sz w:val="28"/>
        </w:rPr>
        <w:t>)</w:t>
      </w:r>
      <w:r>
        <w:rPr>
          <w:rFonts w:ascii="宋体" w:eastAsia="宋体" w:hAnsi="宋体" w:cs="宋体"/>
          <w:color w:val="000000"/>
          <w:sz w:val="28"/>
        </w:rPr>
        <w:t>这类命题的真实性是无需求助于任何证明的。您对此怎么说呢，先生</w:t>
      </w:r>
      <w:r>
        <w:rPr>
          <w:rFonts w:ascii="宋体" w:eastAsia="宋体" w:hAnsi="宋体" w:cs="宋体"/>
          <w:color w:val="000000"/>
          <w:sz w:val="28"/>
        </w:rPr>
        <w:t>?</w:t>
      </w:r>
    </w:p>
    <w:p w:rsidR="00540146" w:rsidRDefault="00004229">
      <w:pPr>
        <w:autoSpaceDE w:val="0"/>
        <w:autoSpaceDN w:val="0"/>
        <w:spacing w:line="520" w:lineRule="atLeast"/>
        <w:ind w:left="600" w:right="120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w:t>
      </w:r>
      <w:r>
        <w:rPr>
          <w:rFonts w:ascii="宋体" w:eastAsia="宋体" w:hAnsi="宋体" w:cs="宋体"/>
          <w:color w:val="000000"/>
          <w:sz w:val="28"/>
        </w:rPr>
        <w:t>说我早已准备好了等着您咧！二加二是四并不是一条完全直接的真理；假定四意指三加一。那么我们就可加以证明如下</w:t>
      </w:r>
      <w:r>
        <w:rPr>
          <w:rFonts w:ascii="宋体" w:eastAsia="宋体" w:hAnsi="宋体" w:cs="宋体"/>
          <w:color w:val="000000"/>
          <w:sz w:val="28"/>
        </w:rPr>
        <w:t>:</w:t>
      </w:r>
    </w:p>
    <w:p w:rsidR="00540146" w:rsidRDefault="00004229">
      <w:pPr>
        <w:autoSpaceDE w:val="0"/>
        <w:autoSpaceDN w:val="0"/>
        <w:spacing w:before="180" w:line="340" w:lineRule="atLeast"/>
        <w:ind w:left="1200"/>
      </w:pPr>
      <w:r>
        <w:rPr>
          <w:rFonts w:ascii="宋体" w:eastAsia="宋体" w:hAnsi="宋体" w:cs="宋体"/>
          <w:color w:val="000000"/>
          <w:sz w:val="28"/>
        </w:rPr>
        <w:t>定义：</w:t>
      </w:r>
      <w:r>
        <w:rPr>
          <w:rFonts w:ascii="宋体" w:eastAsia="宋体" w:hAnsi="宋体" w:cs="宋体"/>
          <w:color w:val="000000"/>
          <w:sz w:val="28"/>
        </w:rPr>
        <w:t>(1)</w:t>
      </w:r>
      <w:r>
        <w:rPr>
          <w:rFonts w:ascii="宋体" w:eastAsia="宋体" w:hAnsi="宋体" w:cs="宋体"/>
          <w:color w:val="000000"/>
          <w:sz w:val="28"/>
        </w:rPr>
        <w:t>二，是一加一。</w:t>
      </w:r>
    </w:p>
    <w:p w:rsidR="00540146" w:rsidRDefault="00004229">
      <w:pPr>
        <w:autoSpaceDE w:val="0"/>
        <w:autoSpaceDN w:val="0"/>
        <w:spacing w:before="180" w:line="340" w:lineRule="atLeast"/>
        <w:ind w:left="1960"/>
      </w:pPr>
      <w:r>
        <w:rPr>
          <w:rFonts w:ascii="宋体" w:eastAsia="宋体" w:hAnsi="宋体" w:cs="宋体"/>
          <w:color w:val="000000"/>
          <w:sz w:val="28"/>
        </w:rPr>
        <w:t>(2)</w:t>
      </w:r>
      <w:r>
        <w:rPr>
          <w:rFonts w:ascii="宋体" w:eastAsia="宋体" w:hAnsi="宋体" w:cs="宋体"/>
          <w:color w:val="000000"/>
          <w:sz w:val="28"/>
        </w:rPr>
        <w:t>三</w:t>
      </w:r>
      <w:r>
        <w:rPr>
          <w:rFonts w:ascii="宋体" w:eastAsia="宋体" w:hAnsi="宋体" w:cs="宋体"/>
          <w:color w:val="000000"/>
          <w:sz w:val="28"/>
        </w:rPr>
        <w:t>,</w:t>
      </w:r>
      <w:r>
        <w:rPr>
          <w:rFonts w:ascii="宋体" w:eastAsia="宋体" w:hAnsi="宋体" w:cs="宋体"/>
          <w:color w:val="000000"/>
          <w:sz w:val="28"/>
        </w:rPr>
        <w:t>是二加一。</w:t>
      </w:r>
    </w:p>
    <w:p w:rsidR="00540146" w:rsidRDefault="00004229">
      <w:pPr>
        <w:autoSpaceDE w:val="0"/>
        <w:autoSpaceDN w:val="0"/>
        <w:spacing w:before="180" w:line="340" w:lineRule="atLeast"/>
        <w:ind w:left="1940"/>
      </w:pPr>
      <w:r>
        <w:rPr>
          <w:rFonts w:ascii="宋体" w:eastAsia="宋体" w:hAnsi="宋体" w:cs="宋体"/>
          <w:color w:val="000000"/>
          <w:sz w:val="28"/>
        </w:rPr>
        <w:t>(3)</w:t>
      </w:r>
      <w:r>
        <w:rPr>
          <w:rFonts w:ascii="宋体" w:eastAsia="宋体" w:hAnsi="宋体" w:cs="宋体"/>
          <w:color w:val="000000"/>
          <w:sz w:val="28"/>
        </w:rPr>
        <w:t>四</w:t>
      </w:r>
      <w:r>
        <w:rPr>
          <w:rFonts w:ascii="宋体" w:eastAsia="宋体" w:hAnsi="宋体" w:cs="宋体"/>
          <w:color w:val="000000"/>
          <w:sz w:val="28"/>
        </w:rPr>
        <w:t>,</w:t>
      </w:r>
      <w:r>
        <w:rPr>
          <w:rFonts w:ascii="宋体" w:eastAsia="宋体" w:hAnsi="宋体" w:cs="宋体"/>
          <w:color w:val="000000"/>
          <w:sz w:val="28"/>
        </w:rPr>
        <w:t>是三加一。</w:t>
      </w:r>
    </w:p>
    <w:p w:rsidR="00540146" w:rsidRDefault="00004229">
      <w:pPr>
        <w:autoSpaceDE w:val="0"/>
        <w:autoSpaceDN w:val="0"/>
        <w:spacing w:before="180" w:line="340" w:lineRule="atLeast"/>
        <w:ind w:left="1200"/>
      </w:pPr>
      <w:r>
        <w:rPr>
          <w:rFonts w:ascii="宋体" w:eastAsia="宋体" w:hAnsi="宋体" w:cs="宋体"/>
          <w:color w:val="000000"/>
          <w:sz w:val="28"/>
        </w:rPr>
        <w:t>公理：以相等之物代替，仍保持相等，</w:t>
      </w:r>
    </w:p>
    <w:p w:rsidR="00540146" w:rsidRDefault="00004229">
      <w:pPr>
        <w:autoSpaceDE w:val="0"/>
        <w:autoSpaceDN w:val="0"/>
        <w:spacing w:before="180" w:line="340" w:lineRule="atLeast"/>
        <w:ind w:left="1180"/>
      </w:pPr>
      <w:r>
        <w:rPr>
          <w:rFonts w:ascii="宋体" w:eastAsia="宋体" w:hAnsi="宋体" w:cs="宋体"/>
          <w:color w:val="000000"/>
          <w:sz w:val="28"/>
        </w:rPr>
        <w:t>证明</w:t>
      </w:r>
      <w:r>
        <w:rPr>
          <w:rFonts w:ascii="宋体" w:eastAsia="宋体" w:hAnsi="宋体" w:cs="宋体"/>
          <w:color w:val="000000"/>
          <w:sz w:val="28"/>
        </w:rPr>
        <w:t>:2</w:t>
      </w:r>
      <w:r>
        <w:rPr>
          <w:rFonts w:ascii="宋体" w:eastAsia="宋体" w:hAnsi="宋体" w:cs="宋体"/>
          <w:color w:val="000000"/>
          <w:sz w:val="28"/>
        </w:rPr>
        <w:t>加</w:t>
      </w:r>
      <w:r>
        <w:rPr>
          <w:rFonts w:ascii="宋体" w:eastAsia="宋体" w:hAnsi="宋体" w:cs="宋体"/>
          <w:color w:val="000000"/>
          <w:sz w:val="28"/>
        </w:rPr>
        <w:t>2</w:t>
      </w:r>
      <w:r>
        <w:rPr>
          <w:rFonts w:ascii="宋体" w:eastAsia="宋体" w:hAnsi="宋体" w:cs="宋体"/>
          <w:color w:val="000000"/>
          <w:sz w:val="28"/>
        </w:rPr>
        <w:t>是</w:t>
      </w:r>
      <w:r>
        <w:rPr>
          <w:rFonts w:ascii="宋体" w:eastAsia="宋体" w:hAnsi="宋体" w:cs="宋体"/>
          <w:color w:val="000000"/>
          <w:sz w:val="28"/>
        </w:rPr>
        <w:t>2</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据定义</w:t>
      </w:r>
      <w:r>
        <w:rPr>
          <w:rFonts w:ascii="宋体" w:eastAsia="宋体" w:hAnsi="宋体" w:cs="宋体"/>
          <w:color w:val="000000"/>
          <w:sz w:val="28"/>
        </w:rPr>
        <w:t>1)⋯⋯⋯2+2</w:t>
      </w:r>
    </w:p>
    <w:p w:rsidR="00540146" w:rsidRDefault="00004229">
      <w:pPr>
        <w:autoSpaceDE w:val="0"/>
        <w:autoSpaceDN w:val="0"/>
        <w:spacing w:before="180" w:line="340" w:lineRule="atLeast"/>
        <w:ind w:left="1980"/>
      </w:pPr>
      <w:r>
        <w:rPr>
          <w:rFonts w:ascii="宋体" w:eastAsia="宋体" w:hAnsi="宋体" w:cs="宋体"/>
          <w:color w:val="000000"/>
          <w:sz w:val="28"/>
        </w:rPr>
        <w:t>2</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是</w:t>
      </w:r>
      <w:r>
        <w:rPr>
          <w:rFonts w:ascii="宋体" w:eastAsia="宋体" w:hAnsi="宋体" w:cs="宋体"/>
          <w:color w:val="000000"/>
          <w:sz w:val="28"/>
        </w:rPr>
        <w:t>3</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据定义</w:t>
      </w:r>
      <w:r>
        <w:rPr>
          <w:rFonts w:ascii="宋体" w:eastAsia="宋体" w:hAnsi="宋体" w:cs="宋体"/>
          <w:color w:val="000000"/>
          <w:sz w:val="28"/>
        </w:rPr>
        <w:t>2)⋯⋯2+1+1</w:t>
      </w:r>
    </w:p>
    <w:p w:rsidR="00540146" w:rsidRDefault="00004229">
      <w:pPr>
        <w:autoSpaceDE w:val="0"/>
        <w:autoSpaceDN w:val="0"/>
        <w:spacing w:before="180" w:line="340" w:lineRule="atLeast"/>
        <w:ind w:left="1980"/>
      </w:pPr>
      <w:r>
        <w:rPr>
          <w:rFonts w:ascii="宋体" w:eastAsia="宋体" w:hAnsi="宋体" w:cs="宋体"/>
          <w:color w:val="000000"/>
          <w:sz w:val="28"/>
        </w:rPr>
        <w:t>3</w:t>
      </w:r>
      <w:r>
        <w:rPr>
          <w:rFonts w:ascii="宋体" w:eastAsia="宋体" w:hAnsi="宋体" w:cs="宋体"/>
          <w:color w:val="000000"/>
          <w:sz w:val="28"/>
        </w:rPr>
        <w:t>加</w:t>
      </w:r>
      <w:r>
        <w:rPr>
          <w:rFonts w:ascii="宋体" w:eastAsia="宋体" w:hAnsi="宋体" w:cs="宋体"/>
          <w:color w:val="000000"/>
          <w:sz w:val="28"/>
        </w:rPr>
        <w:t>1</w:t>
      </w:r>
      <w:r>
        <w:rPr>
          <w:rFonts w:ascii="宋体" w:eastAsia="宋体" w:hAnsi="宋体" w:cs="宋体"/>
          <w:color w:val="000000"/>
          <w:sz w:val="28"/>
        </w:rPr>
        <w:t>是</w:t>
      </w:r>
      <w:r>
        <w:rPr>
          <w:rFonts w:ascii="宋体" w:eastAsia="宋体" w:hAnsi="宋体" w:cs="宋体"/>
          <w:color w:val="000000"/>
          <w:sz w:val="28"/>
        </w:rPr>
        <w:t>4(</w:t>
      </w:r>
      <w:r>
        <w:rPr>
          <w:rFonts w:ascii="宋体" w:eastAsia="宋体" w:hAnsi="宋体" w:cs="宋体"/>
          <w:color w:val="000000"/>
          <w:sz w:val="28"/>
        </w:rPr>
        <w:t>据定义</w:t>
      </w:r>
      <w:r>
        <w:rPr>
          <w:rFonts w:ascii="宋体" w:eastAsia="宋体" w:hAnsi="宋体" w:cs="宋体"/>
          <w:color w:val="000000"/>
          <w:sz w:val="28"/>
        </w:rPr>
        <w:t>3)⋯⋯⋯⋯⋯⋯⋯⋯3+1</w:t>
      </w:r>
    </w:p>
    <w:p w:rsidR="00540146" w:rsidRDefault="00004229">
      <w:pPr>
        <w:autoSpaceDE w:val="0"/>
        <w:autoSpaceDN w:val="0"/>
        <w:spacing w:before="240" w:line="220" w:lineRule="atLeast"/>
        <w:ind w:left="7480"/>
      </w:pPr>
      <w:r>
        <w:rPr>
          <w:rFonts w:ascii="宋体" w:eastAsia="宋体" w:hAnsi="宋体" w:cs="宋体"/>
          <w:color w:val="000000"/>
          <w:sz w:val="14"/>
        </w:rPr>
        <w:t>4</w:t>
      </w:r>
      <w:r>
        <w:br w:type="page"/>
      </w:r>
    </w:p>
    <w:p w:rsidR="00540146" w:rsidRDefault="00004229">
      <w:pPr>
        <w:autoSpaceDE w:val="0"/>
        <w:autoSpaceDN w:val="0"/>
        <w:spacing w:before="740" w:line="320" w:lineRule="atLeast"/>
        <w:ind w:left="1040"/>
      </w:pPr>
      <w:r>
        <w:rPr>
          <w:rFonts w:ascii="宋体" w:eastAsia="宋体" w:hAnsi="宋体" w:cs="宋体"/>
          <w:color w:val="000000"/>
          <w:sz w:val="29"/>
        </w:rPr>
        <w:lastRenderedPageBreak/>
        <w:t>482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第四卷</w:t>
      </w:r>
      <w:r>
        <w:rPr>
          <w:rFonts w:ascii="宋体" w:eastAsia="宋体" w:hAnsi="宋体" w:cs="宋体"/>
          <w:color w:val="000000"/>
          <w:sz w:val="29"/>
        </w:rPr>
        <w:t xml:space="preserve">   </w:t>
      </w:r>
      <w:r>
        <w:rPr>
          <w:rFonts w:ascii="宋体" w:eastAsia="宋体" w:hAnsi="宋体" w:cs="宋体"/>
          <w:color w:val="000000"/>
          <w:sz w:val="29"/>
        </w:rPr>
        <w:t>论知识</w:t>
      </w:r>
    </w:p>
    <w:p w:rsidR="00540146" w:rsidRDefault="00004229">
      <w:pPr>
        <w:spacing w:before="120" w:line="80" w:lineRule="exact"/>
        <w:ind w:left="900" w:right="112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1700"/>
      </w:pPr>
      <w:r>
        <w:rPr>
          <w:rFonts w:ascii="宋体" w:eastAsia="宋体" w:hAnsi="宋体" w:cs="宋体"/>
          <w:color w:val="000000"/>
          <w:sz w:val="29"/>
        </w:rPr>
        <w:t>因此</w:t>
      </w:r>
      <w:r>
        <w:rPr>
          <w:rFonts w:ascii="宋体" w:eastAsia="宋体" w:hAnsi="宋体" w:cs="宋体"/>
          <w:color w:val="000000"/>
          <w:sz w:val="29"/>
        </w:rPr>
        <w:t>(</w:t>
      </w:r>
      <w:r>
        <w:rPr>
          <w:rFonts w:ascii="宋体" w:eastAsia="宋体" w:hAnsi="宋体" w:cs="宋体"/>
          <w:color w:val="000000"/>
          <w:sz w:val="29"/>
        </w:rPr>
        <w:t>据公理</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2</w:t>
      </w:r>
      <w:r>
        <w:rPr>
          <w:rFonts w:ascii="宋体" w:eastAsia="宋体" w:hAnsi="宋体" w:cs="宋体"/>
          <w:color w:val="000000"/>
          <w:sz w:val="29"/>
        </w:rPr>
        <w:t>加</w:t>
      </w:r>
      <w:r>
        <w:rPr>
          <w:rFonts w:ascii="宋体" w:eastAsia="宋体" w:hAnsi="宋体" w:cs="宋体"/>
          <w:color w:val="000000"/>
          <w:sz w:val="29"/>
        </w:rPr>
        <w:t>2</w:t>
      </w:r>
      <w:r>
        <w:rPr>
          <w:rFonts w:ascii="宋体" w:eastAsia="宋体" w:hAnsi="宋体" w:cs="宋体"/>
          <w:color w:val="000000"/>
          <w:sz w:val="29"/>
        </w:rPr>
        <w:t>是</w:t>
      </w:r>
      <w:r>
        <w:rPr>
          <w:rFonts w:ascii="宋体" w:eastAsia="宋体" w:hAnsi="宋体" w:cs="宋体"/>
          <w:color w:val="000000"/>
          <w:sz w:val="29"/>
        </w:rPr>
        <w:t>4.</w:t>
      </w:r>
      <w:r>
        <w:rPr>
          <w:rFonts w:ascii="宋体" w:eastAsia="宋体" w:hAnsi="宋体" w:cs="宋体"/>
          <w:color w:val="000000"/>
          <w:sz w:val="29"/>
        </w:rPr>
        <w:t>证讫。</w:t>
      </w:r>
    </w:p>
    <w:p w:rsidR="00540146" w:rsidRDefault="00004229">
      <w:pPr>
        <w:autoSpaceDE w:val="0"/>
        <w:autoSpaceDN w:val="0"/>
        <w:spacing w:before="20" w:line="520" w:lineRule="atLeast"/>
        <w:ind w:left="800" w:right="960"/>
      </w:pPr>
      <w:r>
        <w:rPr>
          <w:rFonts w:ascii="宋体" w:eastAsia="宋体" w:hAnsi="宋体" w:cs="宋体"/>
          <w:color w:val="000000"/>
          <w:sz w:val="29"/>
        </w:rPr>
        <w:t>我也可以不说</w:t>
      </w:r>
      <w:r>
        <w:rPr>
          <w:rFonts w:ascii="宋体" w:eastAsia="宋体" w:hAnsi="宋体" w:cs="宋体"/>
          <w:color w:val="000000"/>
          <w:sz w:val="29"/>
        </w:rPr>
        <w:t>2</w:t>
      </w:r>
      <w:r>
        <w:rPr>
          <w:rFonts w:ascii="宋体" w:eastAsia="宋体" w:hAnsi="宋体" w:cs="宋体"/>
          <w:color w:val="000000"/>
          <w:sz w:val="29"/>
        </w:rPr>
        <w:t>加</w:t>
      </w:r>
      <w:r>
        <w:rPr>
          <w:rFonts w:ascii="宋体" w:eastAsia="宋体" w:hAnsi="宋体" w:cs="宋体"/>
          <w:color w:val="000000"/>
          <w:sz w:val="29"/>
        </w:rPr>
        <w:t>2</w:t>
      </w:r>
      <w:r>
        <w:rPr>
          <w:rFonts w:ascii="宋体" w:eastAsia="宋体" w:hAnsi="宋体" w:cs="宋体"/>
          <w:color w:val="000000"/>
          <w:sz w:val="29"/>
        </w:rPr>
        <w:t>是</w:t>
      </w:r>
      <w:r>
        <w:rPr>
          <w:rFonts w:ascii="宋体" w:eastAsia="宋体" w:hAnsi="宋体" w:cs="宋体"/>
          <w:color w:val="000000"/>
          <w:sz w:val="29"/>
        </w:rPr>
        <w:t>2</w:t>
      </w:r>
      <w:r>
        <w:rPr>
          <w:rFonts w:ascii="宋体" w:eastAsia="宋体" w:hAnsi="宋体" w:cs="宋体"/>
          <w:color w:val="000000"/>
          <w:sz w:val="29"/>
        </w:rPr>
        <w:t>加</w:t>
      </w:r>
      <w:r>
        <w:rPr>
          <w:rFonts w:ascii="宋体" w:eastAsia="宋体" w:hAnsi="宋体" w:cs="宋体"/>
          <w:color w:val="000000"/>
          <w:sz w:val="29"/>
        </w:rPr>
        <w:t>1</w:t>
      </w:r>
      <w:r>
        <w:rPr>
          <w:rFonts w:ascii="宋体" w:eastAsia="宋体" w:hAnsi="宋体" w:cs="宋体"/>
          <w:color w:val="000000"/>
          <w:sz w:val="29"/>
        </w:rPr>
        <w:t>加</w:t>
      </w:r>
      <w:r>
        <w:rPr>
          <w:rFonts w:ascii="宋体" w:eastAsia="宋体" w:hAnsi="宋体" w:cs="宋体"/>
          <w:color w:val="000000"/>
          <w:sz w:val="29"/>
        </w:rPr>
        <w:t>1</w:t>
      </w:r>
      <w:r>
        <w:rPr>
          <w:rFonts w:ascii="宋体" w:eastAsia="宋体" w:hAnsi="宋体" w:cs="宋体"/>
          <w:color w:val="000000"/>
          <w:sz w:val="29"/>
        </w:rPr>
        <w:t>，而说</w:t>
      </w:r>
      <w:r>
        <w:rPr>
          <w:rFonts w:ascii="宋体" w:eastAsia="宋体" w:hAnsi="宋体" w:cs="宋体"/>
          <w:color w:val="000000"/>
          <w:sz w:val="29"/>
        </w:rPr>
        <w:t>2</w:t>
      </w:r>
      <w:r>
        <w:rPr>
          <w:rFonts w:ascii="宋体" w:eastAsia="宋体" w:hAnsi="宋体" w:cs="宋体"/>
          <w:color w:val="000000"/>
          <w:sz w:val="29"/>
        </w:rPr>
        <w:t>加</w:t>
      </w:r>
      <w:r>
        <w:rPr>
          <w:rFonts w:ascii="宋体" w:eastAsia="宋体" w:hAnsi="宋体" w:cs="宋体"/>
          <w:color w:val="000000"/>
          <w:sz w:val="29"/>
        </w:rPr>
        <w:t>2</w:t>
      </w:r>
      <w:r>
        <w:rPr>
          <w:rFonts w:ascii="宋体" w:eastAsia="宋体" w:hAnsi="宋体" w:cs="宋体"/>
          <w:color w:val="000000"/>
          <w:sz w:val="29"/>
        </w:rPr>
        <w:t>等于</w:t>
      </w:r>
      <w:r>
        <w:rPr>
          <w:rFonts w:ascii="宋体" w:eastAsia="宋体" w:hAnsi="宋体" w:cs="宋体"/>
          <w:color w:val="000000"/>
          <w:sz w:val="29"/>
        </w:rPr>
        <w:t>2</w:t>
      </w:r>
      <w:r>
        <w:rPr>
          <w:rFonts w:ascii="宋体" w:eastAsia="宋体" w:hAnsi="宋体" w:cs="宋体"/>
          <w:color w:val="000000"/>
          <w:sz w:val="29"/>
        </w:rPr>
        <w:t>加</w:t>
      </w:r>
      <w:r>
        <w:rPr>
          <w:rFonts w:ascii="宋体" w:eastAsia="宋体" w:hAnsi="宋体" w:cs="宋体"/>
          <w:color w:val="000000"/>
          <w:sz w:val="29"/>
        </w:rPr>
        <w:t>1</w:t>
      </w:r>
      <w:r>
        <w:rPr>
          <w:rFonts w:ascii="宋体" w:eastAsia="宋体" w:hAnsi="宋体" w:cs="宋体"/>
          <w:color w:val="000000"/>
          <w:sz w:val="29"/>
        </w:rPr>
        <w:t>加</w:t>
      </w:r>
      <w:r>
        <w:rPr>
          <w:rFonts w:ascii="宋体" w:eastAsia="宋体" w:hAnsi="宋体" w:cs="宋体"/>
          <w:color w:val="000000"/>
          <w:sz w:val="29"/>
        </w:rPr>
        <w:t>1</w:t>
      </w:r>
      <w:r>
        <w:rPr>
          <w:rFonts w:ascii="宋体" w:eastAsia="宋体" w:hAnsi="宋体" w:cs="宋体"/>
          <w:color w:val="000000"/>
          <w:sz w:val="29"/>
        </w:rPr>
        <w:t>，以及如此类推。但我们也可以把这些全都略去以缩短这过程；而那样是根据另一条公理，就是说一个东西等于它自身，或者说是同一个东西的，是相等的。</w:t>
      </w:r>
    </w:p>
    <w:p w:rsidR="00540146" w:rsidRDefault="00004229">
      <w:pPr>
        <w:autoSpaceDE w:val="0"/>
        <w:autoSpaceDN w:val="0"/>
        <w:spacing w:line="520" w:lineRule="atLeast"/>
        <w:ind w:left="780" w:right="960" w:firstLine="62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〔这个证明，虽然对于它那大家都知道得太清楚的结论来说没有什么必要，但可以用来表明真理是怎样依赖于定义和公理的。这样我就可以预见到对于</w:t>
      </w:r>
      <w:r>
        <w:rPr>
          <w:rFonts w:ascii="宋体" w:eastAsia="宋体" w:hAnsi="宋体" w:cs="宋体"/>
          <w:color w:val="000000"/>
          <w:sz w:val="29"/>
        </w:rPr>
        <w:t>人家提出反对公理的用处的许多意见，您将如何回答了。或反驳说将会有多得数不清的原则；但那是把借助于某种公理从定义得出的系都算在原则里面了。而既然定义或观念是数不清的，那么原则在这意义下也就会多得数不清，并且假定和您一样认为那些不能证明的原则就是同一性的公理的话。它们通过举例也会变得数不清，但归根到底我们可以把</w:t>
      </w:r>
      <w:r>
        <w:rPr>
          <w:rFonts w:ascii="宋体" w:eastAsia="宋体" w:hAnsi="宋体" w:cs="宋体"/>
          <w:color w:val="000000"/>
          <w:sz w:val="29"/>
        </w:rPr>
        <w:t>A</w:t>
      </w:r>
      <w:r>
        <w:rPr>
          <w:rFonts w:ascii="宋体" w:eastAsia="宋体" w:hAnsi="宋体" w:cs="宋体"/>
          <w:color w:val="000000"/>
          <w:sz w:val="29"/>
        </w:rPr>
        <w:t>是</w:t>
      </w:r>
      <w:r>
        <w:rPr>
          <w:rFonts w:ascii="宋体" w:eastAsia="宋体" w:hAnsi="宋体" w:cs="宋体"/>
          <w:color w:val="000000"/>
          <w:sz w:val="29"/>
        </w:rPr>
        <w:t>A</w:t>
      </w:r>
      <w:r>
        <w:rPr>
          <w:rFonts w:ascii="宋体" w:eastAsia="宋体" w:hAnsi="宋体" w:cs="宋体"/>
          <w:color w:val="000000"/>
          <w:sz w:val="29"/>
        </w:rPr>
        <w:t>和</w:t>
      </w:r>
      <w:r>
        <w:rPr>
          <w:rFonts w:ascii="宋体" w:eastAsia="宋体" w:hAnsi="宋体" w:cs="宋体"/>
          <w:color w:val="000000"/>
          <w:sz w:val="29"/>
        </w:rPr>
        <w:t>B</w:t>
      </w:r>
      <w:r>
        <w:rPr>
          <w:rFonts w:ascii="宋体" w:eastAsia="宋体" w:hAnsi="宋体" w:cs="宋体"/>
          <w:color w:val="000000"/>
          <w:sz w:val="29"/>
        </w:rPr>
        <w:t>是</w:t>
      </w:r>
      <w:r>
        <w:rPr>
          <w:rFonts w:ascii="宋体" w:eastAsia="宋体" w:hAnsi="宋体" w:cs="宋体"/>
          <w:color w:val="000000"/>
          <w:sz w:val="29"/>
        </w:rPr>
        <w:t>B</w:t>
      </w:r>
      <w:r>
        <w:rPr>
          <w:rFonts w:ascii="宋体" w:eastAsia="宋体" w:hAnsi="宋体" w:cs="宋体"/>
          <w:color w:val="000000"/>
          <w:sz w:val="29"/>
        </w:rPr>
        <w:t>算作披上不同外衣的同一条原则。</w:t>
      </w:r>
    </w:p>
    <w:p w:rsidR="00540146" w:rsidRDefault="00004229">
      <w:pPr>
        <w:autoSpaceDE w:val="0"/>
        <w:autoSpaceDN w:val="0"/>
        <w:spacing w:before="20" w:line="520" w:lineRule="atLeast"/>
        <w:ind w:left="780" w:right="980" w:firstLine="58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还有，在自明性方面的这种程度上的不同，使我不同意您那位著名作者所说的，所有这些被称为原则、并因其如此接近于不可证明的原初公理而被当作自明的真理，都完全</w:t>
      </w:r>
      <w:r>
        <w:rPr>
          <w:rFonts w:ascii="宋体" w:eastAsia="宋体" w:hAnsi="宋体" w:cs="宋体"/>
          <w:color w:val="000000"/>
          <w:sz w:val="29"/>
        </w:rPr>
        <w:t>是独立不依并且不能彼此接受任何阐明或证明的。因为我们永远可以或者把它们还原为公理本身，或者还原为其它更接近于公理的真理，如二加二是四这一真理已为您表明的那样。而我刚才已告诉过您，罗伯伐尔先生曾怎样减少了欧几里德的公理的数目，有时把一条还原为另一条。</w:t>
      </w:r>
    </w:p>
    <w:p w:rsidR="00540146" w:rsidRDefault="00004229">
      <w:pPr>
        <w:autoSpaceDE w:val="0"/>
        <w:autoSpaceDN w:val="0"/>
        <w:spacing w:line="520" w:lineRule="atLeast"/>
        <w:ind w:left="800" w:right="1000" w:firstLine="580"/>
      </w:pPr>
      <w:r>
        <w:rPr>
          <w:rFonts w:ascii="宋体" w:eastAsia="宋体" w:hAnsi="宋体" w:cs="宋体"/>
          <w:color w:val="000000"/>
          <w:sz w:val="29"/>
        </w:rPr>
        <w:t>§11.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曾经提供机会让我们谈论他的那位明断的作家，同意这些公则有它们的用处，但他认为这用处毋宁是可用来使固执</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20" w:lineRule="atLeast"/>
        <w:ind w:left="360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483</w:t>
      </w:r>
    </w:p>
    <w:p w:rsidR="00540146" w:rsidRDefault="00004229">
      <w:pPr>
        <w:spacing w:before="120" w:line="80" w:lineRule="exact"/>
        <w:ind w:left="144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27" w:lineRule="atLeast"/>
        <w:ind w:left="1340" w:right="1300" w:firstLine="20"/>
      </w:pPr>
      <w:r>
        <w:rPr>
          <w:rFonts w:ascii="宋体" w:eastAsia="宋体" w:hAnsi="宋体" w:cs="宋体"/>
          <w:color w:val="000000"/>
          <w:sz w:val="25"/>
        </w:rPr>
        <w:t>己见的人闭嘴，而不是用来建立科学。他说，我将很高兴有谁能为我指出，这些科学中有哪一门是建立在这些一般的公理上，而我们</w:t>
      </w:r>
      <w:r>
        <w:rPr>
          <w:rFonts w:ascii="宋体" w:eastAsia="宋体" w:hAnsi="宋体" w:cs="宋体"/>
          <w:color w:val="000000"/>
          <w:sz w:val="25"/>
        </w:rPr>
        <w:t>不能表明它没有这些公理也一样站得住的。</w:t>
      </w:r>
    </w:p>
    <w:p w:rsidR="00540146" w:rsidRDefault="00004229">
      <w:pPr>
        <w:autoSpaceDE w:val="0"/>
        <w:autoSpaceDN w:val="0"/>
        <w:spacing w:line="460" w:lineRule="atLeast"/>
        <w:ind w:left="1320" w:right="1320" w:firstLine="56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几何学无疑就是一门这样的科学。欧几里德在证明中就明确地用了公理，而这一公理：</w:t>
      </w:r>
      <w:r>
        <w:rPr>
          <w:rFonts w:ascii="宋体" w:eastAsia="宋体" w:hAnsi="宋体" w:cs="宋体"/>
          <w:color w:val="000000"/>
          <w:sz w:val="25"/>
        </w:rPr>
        <w:t>“</w:t>
      </w:r>
      <w:r>
        <w:rPr>
          <w:rFonts w:ascii="宋体" w:eastAsia="宋体" w:hAnsi="宋体" w:cs="宋体"/>
          <w:color w:val="000000"/>
          <w:sz w:val="25"/>
        </w:rPr>
        <w:t>两个同质的大小，当一个既不大于也不小于另一个时，是相等的</w:t>
      </w:r>
      <w:r>
        <w:rPr>
          <w:rFonts w:ascii="宋体" w:eastAsia="宋体" w:hAnsi="宋体" w:cs="宋体"/>
          <w:color w:val="000000"/>
          <w:sz w:val="25"/>
        </w:rPr>
        <w:t>”</w:t>
      </w:r>
      <w:r>
        <w:rPr>
          <w:rFonts w:ascii="宋体" w:eastAsia="宋体" w:hAnsi="宋体" w:cs="宋体"/>
          <w:color w:val="000000"/>
          <w:sz w:val="25"/>
        </w:rPr>
        <w:t>，就是欧几里德和阿基米德对于曲线的长短的证明所根据的基础。阿基米德曾用了欧几里德所不需要的一些公理；例如：有两条线，各自始终向同一面凹进，则包围着另一条的那条线是较长的。在几何学中也不能不用那些同一性的公理，例如矛盾律和那种导致不可能的证明法。至于其它那些可加以证明的公理，绝对地来说，是可以免除的，并且可以从那些同一性命题和定</w:t>
      </w:r>
      <w:r>
        <w:rPr>
          <w:rFonts w:ascii="宋体" w:eastAsia="宋体" w:hAnsi="宋体" w:cs="宋体"/>
          <w:color w:val="000000"/>
          <w:sz w:val="25"/>
        </w:rPr>
        <w:t>义直接引出结论；但要是永远要重新从头</w:t>
      </w:r>
      <w:r>
        <w:rPr>
          <w:rFonts w:ascii="宋体" w:eastAsia="宋体" w:hAnsi="宋体" w:cs="宋体"/>
          <w:color w:val="000000"/>
          <w:sz w:val="25"/>
        </w:rPr>
        <w:t xml:space="preserve"> (ab ovo)</w:t>
      </w:r>
      <w:r>
        <w:rPr>
          <w:rFonts w:ascii="宋体" w:eastAsia="宋体" w:hAnsi="宋体" w:cs="宋体"/>
          <w:color w:val="000000"/>
          <w:sz w:val="25"/>
        </w:rPr>
        <w:t>开始的话，那就会陷入证明非常冗长并且要作无穷无尽的重复的境地，这就会引起可怕的混乱；反之，要是设定了一些已经证明了的中介命题，我们就能很容易地前进得更远。而这种已知真理的设定是很有用的，尤其对于公理方面是这样，因为常常发生这样的情况，几何学家们不得不时时用它们而并未加以引述，以致人们就会弄错，以为这里并没有这些公理，因为人们也许没有看到它们总是在边上被注明。</w:t>
      </w:r>
    </w:p>
    <w:p w:rsidR="00540146" w:rsidRDefault="00004229">
      <w:pPr>
        <w:autoSpaceDE w:val="0"/>
        <w:autoSpaceDN w:val="0"/>
        <w:spacing w:line="460" w:lineRule="atLeast"/>
        <w:ind w:left="1320" w:right="1360" w:firstLine="560"/>
      </w:pP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但他反对神学上的例子。我们对于这神圣宗教的知识是从天启来的</w:t>
      </w:r>
      <w:r>
        <w:rPr>
          <w:rFonts w:ascii="宋体" w:eastAsia="宋体" w:hAnsi="宋体" w:cs="宋体"/>
          <w:color w:val="000000"/>
          <w:sz w:val="25"/>
        </w:rPr>
        <w:t>(</w:t>
      </w:r>
      <w:r>
        <w:rPr>
          <w:rFonts w:ascii="宋体" w:eastAsia="宋体" w:hAnsi="宋体" w:cs="宋体"/>
          <w:color w:val="000000"/>
          <w:sz w:val="25"/>
        </w:rPr>
        <w:t>我们的作者说</w:t>
      </w:r>
      <w:r>
        <w:rPr>
          <w:rFonts w:ascii="宋体" w:eastAsia="宋体" w:hAnsi="宋体" w:cs="宋体"/>
          <w:color w:val="000000"/>
          <w:sz w:val="25"/>
        </w:rPr>
        <w:t>)</w:t>
      </w:r>
      <w:r>
        <w:rPr>
          <w:rFonts w:ascii="宋体" w:eastAsia="宋体" w:hAnsi="宋体" w:cs="宋体"/>
          <w:color w:val="000000"/>
          <w:sz w:val="25"/>
        </w:rPr>
        <w:t>，而若不借助于</w:t>
      </w:r>
      <w:r>
        <w:rPr>
          <w:rFonts w:ascii="宋体" w:eastAsia="宋体" w:hAnsi="宋体" w:cs="宋体"/>
          <w:color w:val="000000"/>
          <w:sz w:val="25"/>
        </w:rPr>
        <w:t>天启，那些公则是决不能使我们认识它的。因此那光明是来自事物本身，或直接来自上帝始终无误的真诚。</w:t>
      </w:r>
    </w:p>
    <w:p w:rsidR="00540146" w:rsidRDefault="00004229">
      <w:pPr>
        <w:autoSpaceDE w:val="0"/>
        <w:autoSpaceDN w:val="0"/>
        <w:spacing w:before="180" w:line="300" w:lineRule="atLeast"/>
        <w:ind w:left="184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这就好比我说，医学是根据经验，因此理性在这里就毫无</w:t>
      </w:r>
      <w:r>
        <w:br w:type="page"/>
      </w:r>
    </w:p>
    <w:p w:rsidR="00540146" w:rsidRDefault="00004229">
      <w:pPr>
        <w:autoSpaceDE w:val="0"/>
        <w:autoSpaceDN w:val="0"/>
        <w:spacing w:before="800" w:line="260" w:lineRule="atLeast"/>
        <w:ind w:left="1000"/>
      </w:pPr>
      <w:r>
        <w:rPr>
          <w:rFonts w:ascii="宋体" w:eastAsia="宋体" w:hAnsi="宋体" w:cs="宋体"/>
          <w:color w:val="000000"/>
          <w:sz w:val="16"/>
        </w:rPr>
        <w:lastRenderedPageBreak/>
        <w:t>484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8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40" w:right="1020" w:firstLine="20"/>
      </w:pPr>
      <w:r>
        <w:rPr>
          <w:rFonts w:ascii="宋体" w:eastAsia="宋体" w:hAnsi="宋体" w:cs="宋体"/>
          <w:color w:val="000000"/>
          <w:sz w:val="29"/>
        </w:rPr>
        <w:t>作用似的。基督教神学，就是真正的灵魂的医学，是根据天启的，它就相当于经验；但要使之成为一个完全的整体，就得使它和自然神学结合起来，那</w:t>
      </w:r>
      <w:r>
        <w:rPr>
          <w:rFonts w:ascii="宋体" w:eastAsia="宋体" w:hAnsi="宋体" w:cs="宋体"/>
          <w:color w:val="000000"/>
          <w:sz w:val="29"/>
        </w:rPr>
        <w:t>是从永恒理性的公理引申出来的。真诚是上帝的一种属性这一原则，您也承认天启的可靠性是以它为根据的，它难道不是从自然神学得来的一条公则吗</w:t>
      </w:r>
      <w:r>
        <w:rPr>
          <w:rFonts w:ascii="宋体" w:eastAsia="宋体" w:hAnsi="宋体" w:cs="宋体"/>
          <w:color w:val="000000"/>
          <w:sz w:val="29"/>
        </w:rPr>
        <w:t>?</w:t>
      </w:r>
    </w:p>
    <w:p w:rsidR="00540146" w:rsidRDefault="00004229">
      <w:pPr>
        <w:autoSpaceDE w:val="0"/>
        <w:autoSpaceDN w:val="0"/>
        <w:spacing w:before="20" w:line="520" w:lineRule="atLeast"/>
        <w:ind w:left="740" w:right="10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的作者要人把获得知识的方法和教授知识的方法加以区别，或者毋宁把教授和沟通加以区别。在人们建立了学校和设立教师来教授别人已发明的科学以后，这些教师就利用这些公则来把科学印入学生的心中，并利用公理来使学生深信某些特殊的真理；反之那些最初的发明者则是利用那些特殊的真理而不是一般的公则，来寻求真理的。</w:t>
      </w:r>
    </w:p>
    <w:p w:rsidR="00540146" w:rsidRDefault="00004229">
      <w:pPr>
        <w:autoSpaceDE w:val="0"/>
        <w:autoSpaceDN w:val="0"/>
        <w:spacing w:before="20" w:line="520" w:lineRule="atLeast"/>
        <w:ind w:left="700" w:right="104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我但愿所说的这种程序能有某些特殊真理的例子来证明</w:t>
      </w:r>
      <w:r>
        <w:rPr>
          <w:rFonts w:ascii="宋体" w:eastAsia="宋体" w:hAnsi="宋体" w:cs="宋体"/>
          <w:color w:val="000000"/>
          <w:sz w:val="29"/>
        </w:rPr>
        <w:t>它是这样的。但对事情好好考虑一下，我们并不能发现在科学的建立中是实行了这种程序。而如果发明家只找到一个特殊的真理，他就只算得半个发明家。如果毕达哥拉只是注意到了三边各为</w:t>
      </w:r>
      <w:r>
        <w:rPr>
          <w:rFonts w:ascii="宋体" w:eastAsia="宋体" w:hAnsi="宋体" w:cs="宋体"/>
          <w:color w:val="000000"/>
          <w:sz w:val="29"/>
        </w:rPr>
        <w:t>3</w:t>
      </w:r>
      <w:r>
        <w:rPr>
          <w:rFonts w:ascii="宋体" w:eastAsia="宋体" w:hAnsi="宋体" w:cs="宋体"/>
          <w:color w:val="000000"/>
          <w:sz w:val="29"/>
        </w:rPr>
        <w:t>、</w:t>
      </w:r>
      <w:r>
        <w:rPr>
          <w:rFonts w:ascii="宋体" w:eastAsia="宋体" w:hAnsi="宋体" w:cs="宋体"/>
          <w:color w:val="000000"/>
          <w:sz w:val="29"/>
        </w:rPr>
        <w:t>4</w:t>
      </w:r>
      <w:r>
        <w:rPr>
          <w:rFonts w:ascii="宋体" w:eastAsia="宋体" w:hAnsi="宋体" w:cs="宋体"/>
          <w:color w:val="000000"/>
          <w:sz w:val="29"/>
        </w:rPr>
        <w:t>、</w:t>
      </w:r>
      <w:r>
        <w:rPr>
          <w:rFonts w:ascii="宋体" w:eastAsia="宋体" w:hAnsi="宋体" w:cs="宋体"/>
          <w:color w:val="000000"/>
          <w:sz w:val="29"/>
        </w:rPr>
        <w:t>5</w:t>
      </w:r>
      <w:r>
        <w:rPr>
          <w:rFonts w:ascii="宋体" w:eastAsia="宋体" w:hAnsi="宋体" w:cs="宋体"/>
          <w:color w:val="000000"/>
          <w:sz w:val="29"/>
        </w:rPr>
        <w:t>的三角形，具有斜边的平方等于另两边的平方之和</w:t>
      </w:r>
      <w:r>
        <w:rPr>
          <w:rFonts w:ascii="宋体" w:eastAsia="宋体" w:hAnsi="宋体" w:cs="宋体"/>
          <w:color w:val="000000"/>
          <w:sz w:val="29"/>
        </w:rPr>
        <w:t>(</w:t>
      </w:r>
      <w:r>
        <w:rPr>
          <w:rFonts w:ascii="宋体" w:eastAsia="宋体" w:hAnsi="宋体" w:cs="宋体"/>
          <w:color w:val="000000"/>
          <w:sz w:val="29"/>
        </w:rPr>
        <w:t>也就是</w:t>
      </w:r>
      <w:r>
        <w:rPr>
          <w:rFonts w:ascii="宋体" w:eastAsia="宋体" w:hAnsi="宋体" w:cs="宋体"/>
          <w:color w:val="000000"/>
          <w:sz w:val="29"/>
        </w:rPr>
        <w:t>9+16=25)</w:t>
      </w:r>
      <w:r>
        <w:rPr>
          <w:rFonts w:ascii="宋体" w:eastAsia="宋体" w:hAnsi="宋体" w:cs="宋体"/>
          <w:color w:val="000000"/>
          <w:sz w:val="29"/>
        </w:rPr>
        <w:t>这一特性，他能因此成为包括一切直角三角形并在几何学家们那里被作为公则的这一伟大真理的发明者吗</w:t>
      </w:r>
      <w:r>
        <w:rPr>
          <w:rFonts w:ascii="宋体" w:eastAsia="宋体" w:hAnsi="宋体" w:cs="宋体"/>
          <w:color w:val="000000"/>
          <w:sz w:val="29"/>
        </w:rPr>
        <w:t>?</w:t>
      </w:r>
      <w:r>
        <w:rPr>
          <w:rFonts w:ascii="宋体" w:eastAsia="宋体" w:hAnsi="宋体" w:cs="宋体"/>
          <w:color w:val="000000"/>
          <w:sz w:val="29"/>
        </w:rPr>
        <w:t>的确，偶然碰到的一个例子，常常为一个精明的人提供一个机缘，使他想到去寻求那一般的真理，但这也常常还是要费力去找的事；此外，这种发明的途径并不是最好的，也不是那些照次序和照方</w:t>
      </w:r>
      <w:r>
        <w:rPr>
          <w:rFonts w:ascii="宋体" w:eastAsia="宋体" w:hAnsi="宋体" w:cs="宋体"/>
          <w:color w:val="000000"/>
          <w:sz w:val="29"/>
        </w:rPr>
        <w:t>法来进行的发明家所最常用的，他们只是在缺少更好方法的场合才用它。这就象有些人曾以为阿基米德的；找出求抛物线围成的图形的面积的方法，是通过权衡一片做成抛物线形的木板的方法得到的，</w:t>
      </w:r>
      <w:r>
        <w:br w:type="page"/>
      </w:r>
    </w:p>
    <w:p w:rsidR="00540146" w:rsidRDefault="00004229">
      <w:pPr>
        <w:autoSpaceDE w:val="0"/>
        <w:autoSpaceDN w:val="0"/>
        <w:spacing w:before="720" w:line="260" w:lineRule="atLeast"/>
        <w:ind w:left="32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485</w:t>
      </w:r>
    </w:p>
    <w:p w:rsidR="00540146" w:rsidRDefault="00004229">
      <w:pPr>
        <w:spacing w:before="140" w:line="8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720" w:right="1000" w:firstLine="40"/>
      </w:pPr>
      <w:r>
        <w:rPr>
          <w:rFonts w:ascii="宋体" w:eastAsia="宋体" w:hAnsi="宋体" w:cs="宋体"/>
          <w:color w:val="000000"/>
          <w:sz w:val="30"/>
        </w:rPr>
        <w:t>而这一特殊的实验，使他找到了一般的真理；但知道这位伟大人物的洞察力的人清楚地看到他并不需要求助于这</w:t>
      </w:r>
      <w:r>
        <w:rPr>
          <w:rFonts w:ascii="宋体" w:eastAsia="宋体" w:hAnsi="宋体" w:cs="宋体"/>
          <w:color w:val="000000"/>
          <w:sz w:val="30"/>
        </w:rPr>
        <w:t>样的办法。可是，即使这种特殊真理的经验的途径曾经是一切发现的机缘，它对于给人这些发现也是不够的；而发明家们本身，当他们能够达到这些公则和一般真理时，总是很高兴注意到它们的，否则他们的发明就会很不完善。因此，我们所能归功于学校和教师们的，只是他们曾搜集和整理了这些公则和其它一般真理，而要是上帝保佑他们曾更多做些这样的工作并且能做得更细心，更有选择些，科学也就不会是这样零散和杂乱无章了。此外，我承认，人们用来教授科学的方法和用来发现它们的方法之间，常常是有区别的；但这不是问题所在。有时，如我所已指出的，偶然性曾</w:t>
      </w:r>
      <w:r>
        <w:rPr>
          <w:rFonts w:ascii="宋体" w:eastAsia="宋体" w:hAnsi="宋体" w:cs="宋体"/>
          <w:color w:val="000000"/>
          <w:sz w:val="30"/>
        </w:rPr>
        <w:t>给了发明以机缘。如果人们曾注意到这些机缘并对它们保存记忆留给后代</w:t>
      </w:r>
      <w:r>
        <w:rPr>
          <w:rFonts w:ascii="宋体" w:eastAsia="宋体" w:hAnsi="宋体" w:cs="宋体"/>
          <w:color w:val="000000"/>
          <w:sz w:val="30"/>
        </w:rPr>
        <w:t>(</w:t>
      </w:r>
      <w:r>
        <w:rPr>
          <w:rFonts w:ascii="宋体" w:eastAsia="宋体" w:hAnsi="宋体" w:cs="宋体"/>
          <w:color w:val="000000"/>
          <w:sz w:val="30"/>
        </w:rPr>
        <w:t>这会是非常有用的</w:t>
      </w:r>
      <w:r>
        <w:rPr>
          <w:rFonts w:ascii="宋体" w:eastAsia="宋体" w:hAnsi="宋体" w:cs="宋体"/>
          <w:color w:val="000000"/>
          <w:sz w:val="30"/>
        </w:rPr>
        <w:t>)</w:t>
      </w:r>
      <w:r>
        <w:rPr>
          <w:rFonts w:ascii="宋体" w:eastAsia="宋体" w:hAnsi="宋体" w:cs="宋体"/>
          <w:color w:val="000000"/>
          <w:sz w:val="30"/>
        </w:rPr>
        <w:t>，这种细节会是技术史中很重要的一部分，但把它们造成系统是不合适的。有时发明家们也曾合理性地对真理进行探求，但通过非常迂回曲折的道路。我发现在有些重要的场合，如果作者在他们的著作中曾忠实地把他们从事试探的踪迹都记下来，对公众是会大有好处的；但如果科学的系统得建立在这样的基础上，那就好比在一所已造成了的房子中想把建筑者在建造时所必需的脚手架之类的工具全都保存下来一样。好的教授方法全都是这样的，即通过它们的途径，科学是一定能被发现</w:t>
      </w:r>
      <w:r>
        <w:rPr>
          <w:rFonts w:ascii="宋体" w:eastAsia="宋体" w:hAnsi="宋体" w:cs="宋体"/>
          <w:color w:val="000000"/>
          <w:sz w:val="30"/>
        </w:rPr>
        <w:t>的；而那时如果它们不是经验的，换句话说，如果真理是用从观念得出的理由或证明来教授的，那就永远会是用公理、定理、规则，以及其它象这样的一般命题来教的。如果真理是一些箴言</w:t>
      </w:r>
      <w:r>
        <w:rPr>
          <w:rFonts w:ascii="宋体" w:eastAsia="宋体" w:hAnsi="宋体" w:cs="宋体"/>
          <w:color w:val="000000"/>
          <w:sz w:val="30"/>
        </w:rPr>
        <w:t>(Aphorismes)</w:t>
      </w:r>
      <w:r>
        <w:rPr>
          <w:rFonts w:ascii="宋体" w:eastAsia="宋体" w:hAnsi="宋体" w:cs="宋体"/>
          <w:color w:val="000000"/>
          <w:sz w:val="30"/>
        </w:rPr>
        <w:t>，就象希波</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40" w:lineRule="atLeast"/>
        <w:ind w:left="1580"/>
      </w:pPr>
      <w:r>
        <w:rPr>
          <w:rFonts w:ascii="宋体" w:eastAsia="宋体" w:hAnsi="宋体" w:cs="宋体"/>
          <w:color w:val="000000"/>
          <w:sz w:val="14"/>
        </w:rPr>
        <w:t>486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80" w:lineRule="exact"/>
        <w:ind w:left="1480" w:right="1480"/>
        <w:textAlignment w:val="bottom"/>
      </w:pPr>
      <w:r>
        <w:rPr>
          <w:rFonts w:ascii="宋体" w:eastAsia="宋体" w:hAnsi="宋体" w:cs="宋体"/>
          <w:sz w:val="24"/>
          <w:u w:val="single"/>
        </w:rPr>
        <w:t xml:space="preserve">                                                             </w:t>
      </w:r>
    </w:p>
    <w:p w:rsidR="00540146" w:rsidRDefault="00004229">
      <w:pPr>
        <w:autoSpaceDE w:val="0"/>
        <w:autoSpaceDN w:val="0"/>
        <w:spacing w:before="20" w:line="440" w:lineRule="atLeast"/>
        <w:ind w:left="1360" w:right="1320"/>
      </w:pPr>
      <w:r>
        <w:rPr>
          <w:rFonts w:ascii="宋体" w:eastAsia="宋体" w:hAnsi="宋体" w:cs="宋体"/>
          <w:color w:val="000000"/>
          <w:sz w:val="26"/>
        </w:rPr>
        <w:t>克拉底</w:t>
      </w:r>
      <w:r>
        <w:rPr>
          <w:rFonts w:ascii="宋体" w:eastAsia="宋体" w:hAnsi="宋体" w:cs="宋体"/>
          <w:color w:val="000000"/>
          <w:sz w:val="26"/>
        </w:rPr>
        <w:t>①</w:t>
      </w:r>
      <w:r>
        <w:rPr>
          <w:rFonts w:ascii="宋体" w:eastAsia="宋体" w:hAnsi="宋体" w:cs="宋体"/>
          <w:color w:val="000000"/>
          <w:sz w:val="26"/>
        </w:rPr>
        <w:t>的那些箴言那样，则是另一回事，换句话说，如果这些真理是一些事实的真理，或者是一般的，或者至少是在最通常情况下都是真的，是由观察得来或根据经验，而并无完全能直接说服人的理由的。但这不是这里的问题所在，因为这些真理不是通过观念间的联系被认识的。</w:t>
      </w:r>
    </w:p>
    <w:p w:rsidR="00540146" w:rsidRDefault="00004229">
      <w:pPr>
        <w:autoSpaceDE w:val="0"/>
        <w:autoSpaceDN w:val="0"/>
        <w:spacing w:line="460" w:lineRule="atLeast"/>
        <w:ind w:left="1360" w:right="1320" w:firstLine="56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我们精明的作者对于这些公则的必要性之被引进来的方式的想法是这样的。学校里曾设立了辩论，作为测验人的才能的</w:t>
      </w:r>
      <w:r>
        <w:rPr>
          <w:rFonts w:ascii="宋体" w:eastAsia="宋体" w:hAnsi="宋体" w:cs="宋体"/>
          <w:color w:val="000000"/>
          <w:sz w:val="26"/>
        </w:rPr>
        <w:t>试金石，谁能继续保持着战场并且说最后一句话的，就被断为胜利。但为了有办法说服那些固执己见者，就必须确立一些公则。</w:t>
      </w:r>
    </w:p>
    <w:p w:rsidR="00540146" w:rsidRDefault="00004229">
      <w:pPr>
        <w:autoSpaceDE w:val="0"/>
        <w:autoSpaceDN w:val="0"/>
        <w:spacing w:before="20" w:line="460" w:lineRule="atLeast"/>
        <w:ind w:left="1380" w:right="130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哲学的学校，如果把实践与理论结合起来，象医学、化学和数学的学校所做的那样，并给那做得最好的，尤其是在道德方面，而不是给那说得最好的人以奖励，这样无疑就会做得更好。可是由于在有些事情上，说话本身就是使人看出一个人的才能的一种效果，有时是唯一的效果和杰作，如在形而上学的问题上就是那样，因此，在某些场合，就根据人们在会议论坛上所取得的成功来判断他们的才能，是有道理的。我们甚至知道，在宗教改革开</w:t>
      </w:r>
      <w:r>
        <w:rPr>
          <w:rFonts w:ascii="宋体" w:eastAsia="宋体" w:hAnsi="宋体" w:cs="宋体"/>
          <w:color w:val="000000"/>
          <w:sz w:val="26"/>
        </w:rPr>
        <w:t>始的时候，新教徒们曾向他们的敌手挑战，要他们来开会辩论；而有时由于这种辩论中的胜利，公众就得出了拥护改革的结论。我们也知道，那种说话和摆道理并使理由坚强有力的技术，以及如果我们可以这样叫的话，那种辩论术，在一个关于国家政治和战争的会议上，在法庭里，在医生会诊中，甚至在一场会谈中，能起多大的作</w:t>
      </w:r>
    </w:p>
    <w:p w:rsidR="00540146" w:rsidRDefault="00004229">
      <w:pPr>
        <w:spacing w:before="440" w:line="60" w:lineRule="exact"/>
        <w:ind w:left="1460" w:right="6200"/>
        <w:textAlignment w:val="bottom"/>
      </w:pPr>
      <w:r>
        <w:rPr>
          <w:rFonts w:ascii="宋体" w:eastAsia="宋体" w:hAnsi="宋体" w:cs="宋体"/>
          <w:sz w:val="24"/>
          <w:u w:val="single"/>
        </w:rPr>
        <w:t xml:space="preserve">                      </w:t>
      </w:r>
    </w:p>
    <w:p w:rsidR="00540146" w:rsidRDefault="00004229">
      <w:pPr>
        <w:autoSpaceDE w:val="0"/>
        <w:autoSpaceDN w:val="0"/>
        <w:spacing w:line="293" w:lineRule="atLeast"/>
        <w:ind w:left="1400" w:right="1320" w:firstLine="440"/>
      </w:pPr>
      <w:r>
        <w:rPr>
          <w:rFonts w:ascii="宋体" w:eastAsia="宋体" w:hAnsi="宋体" w:cs="宋体"/>
          <w:color w:val="000000"/>
          <w:sz w:val="17"/>
        </w:rPr>
        <w:t>①Hippocrates,</w:t>
      </w:r>
      <w:r>
        <w:rPr>
          <w:rFonts w:ascii="宋体" w:eastAsia="宋体" w:hAnsi="宋体" w:cs="宋体"/>
          <w:color w:val="000000"/>
          <w:sz w:val="17"/>
        </w:rPr>
        <w:t>公元前</w:t>
      </w:r>
      <w:r>
        <w:rPr>
          <w:rFonts w:ascii="宋体" w:eastAsia="宋体" w:hAnsi="宋体" w:cs="宋体"/>
          <w:color w:val="000000"/>
          <w:sz w:val="17"/>
        </w:rPr>
        <w:t>460—375,</w:t>
      </w:r>
      <w:r>
        <w:rPr>
          <w:rFonts w:ascii="宋体" w:eastAsia="宋体" w:hAnsi="宋体" w:cs="宋体"/>
          <w:color w:val="000000"/>
          <w:sz w:val="17"/>
        </w:rPr>
        <w:t>是希腊的</w:t>
      </w:r>
      <w:r>
        <w:rPr>
          <w:rFonts w:ascii="宋体" w:eastAsia="宋体" w:hAnsi="宋体" w:cs="宋体"/>
          <w:color w:val="000000"/>
          <w:sz w:val="17"/>
        </w:rPr>
        <w:t>“</w:t>
      </w:r>
      <w:r>
        <w:rPr>
          <w:rFonts w:ascii="宋体" w:eastAsia="宋体" w:hAnsi="宋体" w:cs="宋体"/>
          <w:color w:val="000000"/>
          <w:sz w:val="17"/>
        </w:rPr>
        <w:t>医学之父</w:t>
      </w:r>
      <w:r>
        <w:rPr>
          <w:rFonts w:ascii="宋体" w:eastAsia="宋体" w:hAnsi="宋体" w:cs="宋体"/>
          <w:color w:val="000000"/>
          <w:sz w:val="17"/>
        </w:rPr>
        <w:t>”,</w:t>
      </w:r>
      <w:r>
        <w:rPr>
          <w:rFonts w:ascii="宋体" w:eastAsia="宋体" w:hAnsi="宋体" w:cs="宋体"/>
          <w:color w:val="000000"/>
          <w:sz w:val="17"/>
        </w:rPr>
        <w:t>在西方</w:t>
      </w:r>
      <w:r>
        <w:rPr>
          <w:rFonts w:ascii="宋体" w:eastAsia="宋体" w:hAnsi="宋体" w:cs="宋体"/>
          <w:color w:val="000000"/>
          <w:sz w:val="17"/>
        </w:rPr>
        <w:t>,</w:t>
      </w:r>
      <w:r>
        <w:rPr>
          <w:rFonts w:ascii="宋体" w:eastAsia="宋体" w:hAnsi="宋体" w:cs="宋体"/>
          <w:color w:val="000000"/>
          <w:sz w:val="17"/>
        </w:rPr>
        <w:t>是第一个把医学实践建立在对自然的观察和一种归纳哲学的原则上的人。他虽出身于巫医家庭，但完全抛弃</w:t>
      </w:r>
      <w:r>
        <w:rPr>
          <w:rFonts w:ascii="宋体" w:eastAsia="宋体" w:hAnsi="宋体" w:cs="宋体"/>
          <w:color w:val="000000"/>
          <w:sz w:val="17"/>
        </w:rPr>
        <w:t>了传统的迷信偏见而开始把医学建立在对生物的自然规律的研究上。</w:t>
      </w:r>
      <w:r>
        <w:br w:type="page"/>
      </w:r>
    </w:p>
    <w:p w:rsidR="00540146" w:rsidRDefault="00004229">
      <w:pPr>
        <w:autoSpaceDE w:val="0"/>
        <w:autoSpaceDN w:val="0"/>
        <w:spacing w:before="760" w:line="260" w:lineRule="atLeast"/>
        <w:ind w:left="32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论称为公则或公理的命题</w:t>
      </w:r>
      <w:r>
        <w:rPr>
          <w:rFonts w:ascii="宋体" w:eastAsia="宋体" w:hAnsi="宋体" w:cs="宋体"/>
          <w:sz w:val="24"/>
        </w:rPr>
        <w:t xml:space="preserve">                        </w:t>
      </w:r>
      <w:r>
        <w:rPr>
          <w:rFonts w:ascii="宋体" w:eastAsia="宋体" w:hAnsi="宋体" w:cs="宋体"/>
          <w:color w:val="000000"/>
          <w:sz w:val="16"/>
        </w:rPr>
        <w:t>487</w:t>
      </w:r>
    </w:p>
    <w:p w:rsidR="00540146" w:rsidRDefault="00004229">
      <w:pPr>
        <w:spacing w:before="120" w:line="80" w:lineRule="exact"/>
        <w:ind w:left="8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660" w:right="1000" w:firstLine="80"/>
      </w:pPr>
      <w:r>
        <w:rPr>
          <w:rFonts w:ascii="宋体" w:eastAsia="宋体" w:hAnsi="宋体" w:cs="宋体"/>
          <w:color w:val="000000"/>
          <w:sz w:val="29"/>
        </w:rPr>
        <w:t>用。而在有些场合，涉及的是一种未来的事件或事实，要是要凭结果来了解真相就会太晚了，就正是因为这个理由，我们就不得不求助于这种办法并只能满足于言辞而不能靠事实。因此那种辩论术或用讲道理来进行斗争的技术</w:t>
      </w:r>
      <w:r>
        <w:rPr>
          <w:rFonts w:ascii="宋体" w:eastAsia="宋体" w:hAnsi="宋体" w:cs="宋体"/>
          <w:color w:val="000000"/>
          <w:sz w:val="29"/>
        </w:rPr>
        <w:t>(</w:t>
      </w:r>
      <w:r>
        <w:rPr>
          <w:rFonts w:ascii="宋体" w:eastAsia="宋体" w:hAnsi="宋体" w:cs="宋体"/>
          <w:color w:val="000000"/>
          <w:sz w:val="29"/>
        </w:rPr>
        <w:t>这里我也包括引证</w:t>
      </w:r>
      <w:r>
        <w:rPr>
          <w:rFonts w:ascii="宋体" w:eastAsia="宋体" w:hAnsi="宋体" w:cs="宋体"/>
          <w:color w:val="000000"/>
          <w:sz w:val="29"/>
        </w:rPr>
        <w:t>权威和事例</w:t>
      </w:r>
      <w:r>
        <w:rPr>
          <w:rFonts w:ascii="宋体" w:eastAsia="宋体" w:hAnsi="宋体" w:cs="宋体"/>
          <w:color w:val="000000"/>
          <w:sz w:val="29"/>
        </w:rPr>
        <w:t>)</w:t>
      </w:r>
      <w:r>
        <w:rPr>
          <w:rFonts w:ascii="宋体" w:eastAsia="宋体" w:hAnsi="宋体" w:cs="宋体"/>
          <w:color w:val="000000"/>
          <w:sz w:val="29"/>
        </w:rPr>
        <w:t>是事关重大并且很要紧的；但不幸的是它安排得很不好，而且也就因此人们常常得不出任何结论，或者得出很坏的结论。这就是为什么我曾不止一次地打算对那些和我们有关的神学会议提些意见，为的是指出其中可注意到的缺点，以及可以用的纠正办法。在那些有关事务的商谈中，如果那些有最大权力的人不是有极健全的心灵，则权威或雄辩通常就占上风，尽管它们是联合在一起反对真理的。总之，那种讨论和辩论的技术需要整个加以改造。至于说到那说最后一句话的人的好处，那几乎只有在自由谈话中才会发生这种情形；因为在会议上，投票表决是按次序进行</w:t>
      </w:r>
      <w:r>
        <w:rPr>
          <w:rFonts w:ascii="宋体" w:eastAsia="宋体" w:hAnsi="宋体" w:cs="宋体"/>
          <w:color w:val="000000"/>
          <w:sz w:val="29"/>
        </w:rPr>
        <w:t>的，不管是从名次排在最后的开始或到他结束。的确，通常是由主席开始和结束，也就是由他提议和作结论；但他是按照多数表决来作结论的。而在学术辩论中，是论文答辩者或提出者说最后一句话，而那战场照一种确立的习惯几乎总是由他保持的。这里是要测验他，而不是要搞昏他；否则就会是把他当敌人对待了。说真的，在这些场合，几乎根本不是什么真理的问题；甚至在同一讲座上，在不同的时候就会主张正好相反的论点。有人曾给卡索朋</w:t>
      </w:r>
      <w:r>
        <w:rPr>
          <w:rFonts w:ascii="宋体" w:eastAsia="宋体" w:hAnsi="宋体" w:cs="宋体"/>
          <w:color w:val="000000"/>
          <w:sz w:val="29"/>
        </w:rPr>
        <w:t>①</w:t>
      </w:r>
      <w:r>
        <w:rPr>
          <w:rFonts w:ascii="宋体" w:eastAsia="宋体" w:hAnsi="宋体" w:cs="宋体"/>
          <w:color w:val="000000"/>
          <w:sz w:val="29"/>
        </w:rPr>
        <w:t>指点着苏尔邦</w:t>
      </w:r>
      <w:r>
        <w:rPr>
          <w:rFonts w:ascii="宋体" w:eastAsia="宋体" w:hAnsi="宋体" w:cs="宋体"/>
          <w:color w:val="000000"/>
          <w:sz w:val="29"/>
        </w:rPr>
        <w:t>②</w:t>
      </w:r>
      <w:r>
        <w:rPr>
          <w:rFonts w:ascii="宋体" w:eastAsia="宋体" w:hAnsi="宋体" w:cs="宋体"/>
          <w:color w:val="000000"/>
          <w:sz w:val="29"/>
        </w:rPr>
        <w:t>的大厅对他说，这里就是人们在此争论了好多个世纪的地方。他回</w:t>
      </w:r>
    </w:p>
    <w:p w:rsidR="00540146" w:rsidRDefault="00004229">
      <w:pPr>
        <w:spacing w:before="400" w:line="80" w:lineRule="exact"/>
        <w:ind w:left="760" w:right="66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640" w:right="1140" w:firstLine="460"/>
      </w:pPr>
      <w:r>
        <w:rPr>
          <w:rFonts w:ascii="宋体" w:eastAsia="宋体" w:hAnsi="宋体" w:cs="宋体"/>
          <w:color w:val="000000"/>
          <w:sz w:val="22"/>
        </w:rPr>
        <w:t>①Isaac Casaubon,1559—1614,</w:t>
      </w:r>
      <w:r>
        <w:rPr>
          <w:rFonts w:ascii="宋体" w:eastAsia="宋体" w:hAnsi="宋体" w:cs="宋体"/>
          <w:color w:val="000000"/>
          <w:sz w:val="22"/>
        </w:rPr>
        <w:t>一位著名的古典学者和编纂者</w:t>
      </w:r>
      <w:r>
        <w:rPr>
          <w:rFonts w:ascii="宋体" w:eastAsia="宋体" w:hAnsi="宋体" w:cs="宋体"/>
          <w:color w:val="000000"/>
          <w:sz w:val="22"/>
        </w:rPr>
        <w:t>,</w:t>
      </w:r>
      <w:r>
        <w:rPr>
          <w:rFonts w:ascii="宋体" w:eastAsia="宋体" w:hAnsi="宋体" w:cs="宋体"/>
          <w:color w:val="000000"/>
          <w:sz w:val="22"/>
        </w:rPr>
        <w:t>有人认为他是他那时代除斯卡利杰</w:t>
      </w:r>
      <w:r>
        <w:rPr>
          <w:rFonts w:ascii="宋体" w:eastAsia="宋体" w:hAnsi="宋体" w:cs="宋体"/>
          <w:color w:val="000000"/>
          <w:sz w:val="22"/>
        </w:rPr>
        <w:t>(Scaliger)</w:t>
      </w:r>
      <w:r>
        <w:rPr>
          <w:rFonts w:ascii="宋体" w:eastAsia="宋体" w:hAnsi="宋体" w:cs="宋体"/>
          <w:color w:val="000000"/>
          <w:sz w:val="22"/>
        </w:rPr>
        <w:t>之外最博学的人。</w:t>
      </w:r>
    </w:p>
    <w:p w:rsidR="00540146" w:rsidRDefault="00004229">
      <w:pPr>
        <w:autoSpaceDE w:val="0"/>
        <w:autoSpaceDN w:val="0"/>
        <w:spacing w:before="100" w:line="260" w:lineRule="atLeast"/>
        <w:ind w:left="1100"/>
      </w:pPr>
      <w:r>
        <w:rPr>
          <w:rFonts w:ascii="宋体" w:eastAsia="宋体" w:hAnsi="宋体" w:cs="宋体"/>
          <w:color w:val="000000"/>
          <w:sz w:val="16"/>
        </w:rPr>
        <w:t>②Sorbonne</w:t>
      </w:r>
      <w:r>
        <w:rPr>
          <w:rFonts w:ascii="宋体" w:eastAsia="宋体" w:hAnsi="宋体" w:cs="宋体"/>
          <w:color w:val="000000"/>
          <w:sz w:val="16"/>
        </w:rPr>
        <w:t>，巴黎大学所在地，常被作为巴黎大学的代称。</w:t>
      </w:r>
      <w:r>
        <w:br w:type="page"/>
      </w:r>
    </w:p>
    <w:p w:rsidR="00540146" w:rsidRDefault="00004229">
      <w:pPr>
        <w:autoSpaceDE w:val="0"/>
        <w:autoSpaceDN w:val="0"/>
        <w:spacing w:before="920" w:line="260" w:lineRule="atLeast"/>
        <w:ind w:left="900"/>
      </w:pPr>
      <w:r>
        <w:rPr>
          <w:rFonts w:ascii="宋体" w:eastAsia="宋体" w:hAnsi="宋体" w:cs="宋体"/>
          <w:color w:val="000000"/>
          <w:sz w:val="16"/>
        </w:rPr>
        <w:lastRenderedPageBreak/>
        <w:t>488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780" w:right="1240"/>
        <w:textAlignment w:val="bottom"/>
      </w:pPr>
      <w:r>
        <w:rPr>
          <w:rFonts w:ascii="宋体" w:eastAsia="宋体" w:hAnsi="宋体" w:cs="宋体"/>
          <w:sz w:val="24"/>
          <w:u w:val="single"/>
        </w:rPr>
        <w:t xml:space="preserve">                                                                     </w:t>
      </w:r>
    </w:p>
    <w:p w:rsidR="00540146" w:rsidRDefault="00004229">
      <w:pPr>
        <w:autoSpaceDE w:val="0"/>
        <w:autoSpaceDN w:val="0"/>
        <w:spacing w:before="140" w:line="320" w:lineRule="atLeast"/>
        <w:ind w:left="660"/>
      </w:pPr>
      <w:r>
        <w:rPr>
          <w:rFonts w:ascii="宋体" w:eastAsia="宋体" w:hAnsi="宋体" w:cs="宋体"/>
          <w:color w:val="000000"/>
          <w:sz w:val="29"/>
        </w:rPr>
        <w:t>答道：他们得出了什么结论</w:t>
      </w:r>
      <w:r>
        <w:rPr>
          <w:rFonts w:ascii="宋体" w:eastAsia="宋体" w:hAnsi="宋体" w:cs="宋体"/>
          <w:color w:val="000000"/>
          <w:sz w:val="29"/>
        </w:rPr>
        <w:t>?</w:t>
      </w:r>
    </w:p>
    <w:p w:rsidR="00540146" w:rsidRDefault="00004229">
      <w:pPr>
        <w:autoSpaceDE w:val="0"/>
        <w:autoSpaceDN w:val="0"/>
        <w:spacing w:line="516" w:lineRule="atLeast"/>
        <w:ind w:left="660" w:right="108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人们的愿望是要防止辩论进行得没完没了，而使得有办法在旗鼓相当的争论双方之间作出决断，以便使争论不致陷入一种三段论的无穷序列之中。这办法就是引进某些一般的命题，其中大部分是自明的，而它们既有为所有的人都以完全的同意加以接受的性质，就应该被看作衡量真理的一般尺度，并据有原则的地位</w:t>
      </w:r>
      <w:r>
        <w:rPr>
          <w:rFonts w:ascii="宋体" w:eastAsia="宋体" w:hAnsi="宋体" w:cs="宋体"/>
          <w:color w:val="000000"/>
          <w:sz w:val="29"/>
        </w:rPr>
        <w:t>(</w:t>
      </w:r>
      <w:r>
        <w:rPr>
          <w:rFonts w:ascii="宋体" w:eastAsia="宋体" w:hAnsi="宋体" w:cs="宋体"/>
          <w:color w:val="000000"/>
          <w:sz w:val="29"/>
        </w:rPr>
        <w:t>当辩论者并未设定其它的原则时</w:t>
      </w:r>
      <w:r>
        <w:rPr>
          <w:rFonts w:ascii="宋体" w:eastAsia="宋体" w:hAnsi="宋体" w:cs="宋体"/>
          <w:color w:val="000000"/>
          <w:sz w:val="29"/>
        </w:rPr>
        <w:t>)</w:t>
      </w:r>
      <w:r>
        <w:rPr>
          <w:rFonts w:ascii="宋体" w:eastAsia="宋体" w:hAnsi="宋体" w:cs="宋体"/>
          <w:color w:val="000000"/>
          <w:sz w:val="29"/>
        </w:rPr>
        <w:t>，人们不能越出它们的范围，并且辩论双方都不得不遵守的。象这样，这些公则既接受了人们在辩论中不能否认的原则的名称，并且使争论问题得以结束，因此人们就错误地</w:t>
      </w:r>
      <w:r>
        <w:rPr>
          <w:rFonts w:ascii="宋体" w:eastAsia="宋体" w:hAnsi="宋体" w:cs="宋体"/>
          <w:color w:val="000000"/>
          <w:sz w:val="29"/>
        </w:rPr>
        <w:t>(</w:t>
      </w:r>
      <w:r>
        <w:rPr>
          <w:rFonts w:ascii="宋体" w:eastAsia="宋体" w:hAnsi="宋体" w:cs="宋体"/>
          <w:color w:val="000000"/>
          <w:sz w:val="29"/>
        </w:rPr>
        <w:t>照我的作者所说</w:t>
      </w:r>
      <w:r>
        <w:rPr>
          <w:rFonts w:ascii="宋体" w:eastAsia="宋体" w:hAnsi="宋体" w:cs="宋体"/>
          <w:color w:val="000000"/>
          <w:sz w:val="29"/>
        </w:rPr>
        <w:t>)</w:t>
      </w:r>
      <w:r>
        <w:rPr>
          <w:rFonts w:ascii="宋体" w:eastAsia="宋体" w:hAnsi="宋体" w:cs="宋体"/>
          <w:color w:val="000000"/>
          <w:sz w:val="29"/>
        </w:rPr>
        <w:t>把它们当作知识的源泉并当作科学</w:t>
      </w:r>
      <w:r>
        <w:rPr>
          <w:rFonts w:ascii="宋体" w:eastAsia="宋体" w:hAnsi="宋体" w:cs="宋体"/>
          <w:color w:val="000000"/>
          <w:sz w:val="29"/>
        </w:rPr>
        <w:t>的基础。</w:t>
      </w:r>
    </w:p>
    <w:p w:rsidR="00540146" w:rsidRDefault="00004229">
      <w:pPr>
        <w:autoSpaceDE w:val="0"/>
        <w:autoSpaceDN w:val="0"/>
        <w:spacing w:before="20" w:line="515" w:lineRule="atLeast"/>
        <w:ind w:left="660" w:right="1120" w:firstLine="600"/>
      </w:pPr>
      <w:r>
        <w:rPr>
          <w:rFonts w:ascii="宋体" w:eastAsia="宋体" w:hAnsi="宋体" w:cs="宋体"/>
          <w:color w:val="000000"/>
          <w:sz w:val="29"/>
        </w:rPr>
        <w:t>德</w:t>
      </w:r>
      <w:r>
        <w:rPr>
          <w:rFonts w:ascii="宋体" w:eastAsia="宋体" w:hAnsi="宋体" w:cs="宋体"/>
          <w:color w:val="000000"/>
          <w:sz w:val="29"/>
          <w:u w:val="single"/>
        </w:rPr>
        <w:t>但愿上帝保佑人们</w:t>
      </w:r>
      <w:r>
        <w:rPr>
          <w:rFonts w:ascii="宋体" w:eastAsia="宋体" w:hAnsi="宋体" w:cs="宋体"/>
          <w:color w:val="000000"/>
          <w:sz w:val="29"/>
        </w:rPr>
        <w:t>在辩论中能这样来用这些公则才好，这样就再没有什么好说的了；因为人们总得决定点什么。而除了把那争论问题，也就是有争议的真理，还原为自明而无可争议的真理，人们还能做什么更好的呢</w:t>
      </w:r>
      <w:r>
        <w:rPr>
          <w:rFonts w:ascii="宋体" w:eastAsia="宋体" w:hAnsi="宋体" w:cs="宋体"/>
          <w:color w:val="000000"/>
          <w:sz w:val="29"/>
        </w:rPr>
        <w:t>?</w:t>
      </w:r>
      <w:r>
        <w:rPr>
          <w:rFonts w:ascii="宋体" w:eastAsia="宋体" w:hAnsi="宋体" w:cs="宋体"/>
          <w:color w:val="000000"/>
          <w:sz w:val="29"/>
        </w:rPr>
        <w:t>难道这不就是以一种推证的方式来确立真理吗</w:t>
      </w:r>
      <w:r>
        <w:rPr>
          <w:rFonts w:ascii="宋体" w:eastAsia="宋体" w:hAnsi="宋体" w:cs="宋体"/>
          <w:color w:val="000000"/>
          <w:sz w:val="29"/>
        </w:rPr>
        <w:t>?</w:t>
      </w:r>
      <w:r>
        <w:rPr>
          <w:rFonts w:ascii="宋体" w:eastAsia="宋体" w:hAnsi="宋体" w:cs="宋体"/>
          <w:color w:val="000000"/>
          <w:sz w:val="29"/>
        </w:rPr>
        <w:t>又有谁能怀疑，结束了辩论的这些原则，在确立真理的同时也就成为知识的源泉呢</w:t>
      </w:r>
      <w:r>
        <w:rPr>
          <w:rFonts w:ascii="宋体" w:eastAsia="宋体" w:hAnsi="宋体" w:cs="宋体"/>
          <w:color w:val="000000"/>
          <w:sz w:val="29"/>
        </w:rPr>
        <w:t>?</w:t>
      </w:r>
      <w:r>
        <w:rPr>
          <w:rFonts w:ascii="宋体" w:eastAsia="宋体" w:hAnsi="宋体" w:cs="宋体"/>
          <w:color w:val="000000"/>
          <w:sz w:val="29"/>
        </w:rPr>
        <w:t>因为只要推理是正确的，则不论人们是在书斋里默默地进行的，还是在讲座上公开宣讲加以确立的，都无关紧要。而即使这些原则毋宁是一些假定而不是公理，把这些假定不是照欧几里德那样，而是照亚里士多德那样来看</w:t>
      </w:r>
      <w:r>
        <w:rPr>
          <w:rFonts w:ascii="宋体" w:eastAsia="宋体" w:hAnsi="宋体" w:cs="宋体"/>
          <w:color w:val="000000"/>
          <w:sz w:val="29"/>
        </w:rPr>
        <w:t>待，也就是看作一些人们愿加以同意而等待着有机会来加以证明的假设，即使是这样，这些原则也始终会有这样的用处，即利用它，一切其它的问题都会被还原为很少数的几个命题。因此我真是天下最感惊讶的了，竟看到一件本来该赞许的事不知由于什么先入之见</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40" w:lineRule="atLeast"/>
        <w:ind w:left="316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color w:val="000000"/>
          <w:sz w:val="14"/>
        </w:rPr>
        <w:t>489</w:t>
      </w:r>
    </w:p>
    <w:p w:rsidR="00540146" w:rsidRDefault="00004229">
      <w:pPr>
        <w:spacing w:before="120" w:line="80" w:lineRule="exact"/>
        <w:ind w:left="860" w:right="15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59" w:lineRule="atLeast"/>
        <w:ind w:left="720" w:right="1420" w:firstLine="60"/>
      </w:pPr>
      <w:r>
        <w:rPr>
          <w:rFonts w:ascii="宋体" w:eastAsia="宋体" w:hAnsi="宋体" w:cs="宋体"/>
          <w:color w:val="000000"/>
          <w:sz w:val="27"/>
        </w:rPr>
        <w:t>却受到责备，我们通过您那位作者的例子可以清楚地看到，最高明的人士由于不注意也易于沾染这种先入为主的毛病。不幸的是人们在学术辩论中所做的完全是另一回事。人们不是来确立一般的公理，而是尽可能用一些空虚的、没有弄懂的区别来加以削弱，并且喜欢用一些哲学的规则，有些大部头的书就充斥着这种规则，但很少可靠，很少决定的，而人们在对这些规则加以区别的同时又喜欢推托、逃避这些规则。这不是结束辩论的办法，而是用来使辩论没完没了，最后把对手拖得疲劳不堪的办法。这就好象把对手引进暗处，</w:t>
      </w:r>
      <w:r>
        <w:rPr>
          <w:rFonts w:ascii="宋体" w:eastAsia="宋体" w:hAnsi="宋体" w:cs="宋体"/>
          <w:color w:val="000000"/>
          <w:sz w:val="27"/>
        </w:rPr>
        <w:t>然后把他乱打一顿，也没有人能判断是怎么打的。这种发明，对于那些提出论文，要来维护某种论点的人</w:t>
      </w:r>
      <w:r>
        <w:rPr>
          <w:rFonts w:ascii="宋体" w:eastAsia="宋体" w:hAnsi="宋体" w:cs="宋体"/>
          <w:color w:val="000000"/>
          <w:sz w:val="27"/>
        </w:rPr>
        <w:t>(Respondentes——</w:t>
      </w:r>
      <w:r>
        <w:rPr>
          <w:rFonts w:ascii="宋体" w:eastAsia="宋体" w:hAnsi="宋体" w:cs="宋体"/>
          <w:color w:val="000000"/>
          <w:sz w:val="27"/>
        </w:rPr>
        <w:t>论文答辩者</w:t>
      </w:r>
      <w:r>
        <w:rPr>
          <w:rFonts w:ascii="宋体" w:eastAsia="宋体" w:hAnsi="宋体" w:cs="宋体"/>
          <w:color w:val="000000"/>
          <w:sz w:val="27"/>
        </w:rPr>
        <w:t>)</w:t>
      </w:r>
      <w:r>
        <w:rPr>
          <w:rFonts w:ascii="宋体" w:eastAsia="宋体" w:hAnsi="宋体" w:cs="宋体"/>
          <w:color w:val="000000"/>
          <w:sz w:val="27"/>
        </w:rPr>
        <w:t>，倒是很可赞赏的。这是一种伏尔干</w:t>
      </w:r>
      <w:r>
        <w:rPr>
          <w:rFonts w:ascii="宋体" w:eastAsia="宋体" w:hAnsi="宋体" w:cs="宋体"/>
          <w:color w:val="000000"/>
          <w:sz w:val="27"/>
        </w:rPr>
        <w:t>①</w:t>
      </w:r>
      <w:r>
        <w:rPr>
          <w:rFonts w:ascii="宋体" w:eastAsia="宋体" w:hAnsi="宋体" w:cs="宋体"/>
          <w:color w:val="000000"/>
          <w:sz w:val="27"/>
        </w:rPr>
        <w:t>的盾牌，能使他们不受伤害；这是</w:t>
      </w:r>
      <w:r>
        <w:rPr>
          <w:rFonts w:ascii="宋体" w:eastAsia="宋体" w:hAnsi="宋体" w:cs="宋体"/>
          <w:color w:val="000000"/>
          <w:sz w:val="27"/>
        </w:rPr>
        <w:t>Orci galea②</w:t>
      </w:r>
      <w:r>
        <w:rPr>
          <w:rFonts w:ascii="宋体" w:eastAsia="宋体" w:hAnsi="宋体" w:cs="宋体"/>
          <w:color w:val="000000"/>
          <w:sz w:val="27"/>
        </w:rPr>
        <w:t>，普留东</w:t>
      </w:r>
      <w:r>
        <w:rPr>
          <w:rFonts w:ascii="宋体" w:eastAsia="宋体" w:hAnsi="宋体" w:cs="宋体"/>
          <w:color w:val="000000"/>
          <w:sz w:val="27"/>
        </w:rPr>
        <w:t>③</w:t>
      </w:r>
      <w:r>
        <w:rPr>
          <w:rFonts w:ascii="宋体" w:eastAsia="宋体" w:hAnsi="宋体" w:cs="宋体"/>
          <w:color w:val="000000"/>
          <w:sz w:val="27"/>
        </w:rPr>
        <w:t>的头盔，可使他们隐身不见的。如果这样他们还能被抓住，那他们一定是很笨拙，或者很不幸的。的确，有些规则，是有例外的，尤其是在那些包含很多复杂情况的问题上，如在法学中那样。但为了使它们的用处确实可靠，这些例外在数目和在意义方面都得尽可能加以确定：而那样一来</w:t>
      </w:r>
      <w:r>
        <w:rPr>
          <w:rFonts w:ascii="宋体" w:eastAsia="宋体" w:hAnsi="宋体" w:cs="宋体"/>
          <w:color w:val="000000"/>
          <w:sz w:val="27"/>
        </w:rPr>
        <w:t>,</w:t>
      </w:r>
      <w:r>
        <w:rPr>
          <w:rFonts w:ascii="宋体" w:eastAsia="宋体" w:hAnsi="宋体" w:cs="宋体"/>
          <w:color w:val="000000"/>
          <w:sz w:val="27"/>
        </w:rPr>
        <w:t>就很可能这种例外本身又有它的</w:t>
      </w:r>
      <w:r>
        <w:rPr>
          <w:rFonts w:ascii="宋体" w:eastAsia="宋体" w:hAnsi="宋体" w:cs="宋体"/>
          <w:color w:val="000000"/>
          <w:sz w:val="27"/>
        </w:rPr>
        <w:t>再例外</w:t>
      </w:r>
      <w:r>
        <w:rPr>
          <w:rFonts w:ascii="宋体" w:eastAsia="宋体" w:hAnsi="宋体" w:cs="宋体"/>
          <w:color w:val="000000"/>
          <w:sz w:val="27"/>
        </w:rPr>
        <w:t>(sous-exceptions),</w:t>
      </w:r>
      <w:r>
        <w:rPr>
          <w:rFonts w:ascii="宋体" w:eastAsia="宋体" w:hAnsi="宋体" w:cs="宋体"/>
          <w:color w:val="000000"/>
          <w:sz w:val="27"/>
        </w:rPr>
        <w:t>也就是说</w:t>
      </w:r>
      <w:r>
        <w:rPr>
          <w:rFonts w:ascii="宋体" w:eastAsia="宋体" w:hAnsi="宋体" w:cs="宋体"/>
          <w:color w:val="000000"/>
          <w:sz w:val="27"/>
        </w:rPr>
        <w:t>,</w:t>
      </w:r>
      <w:r>
        <w:rPr>
          <w:rFonts w:ascii="宋体" w:eastAsia="宋体" w:hAnsi="宋体" w:cs="宋体"/>
          <w:color w:val="000000"/>
          <w:sz w:val="27"/>
        </w:rPr>
        <w:t>有它的答辩</w:t>
      </w:r>
      <w:r>
        <w:rPr>
          <w:rFonts w:ascii="宋体" w:eastAsia="宋体" w:hAnsi="宋体" w:cs="宋体"/>
          <w:color w:val="000000"/>
          <w:sz w:val="27"/>
        </w:rPr>
        <w:t>(replications),</w:t>
      </w:r>
      <w:r>
        <w:rPr>
          <w:rFonts w:ascii="宋体" w:eastAsia="宋体" w:hAnsi="宋体" w:cs="宋体"/>
          <w:color w:val="000000"/>
          <w:sz w:val="27"/>
        </w:rPr>
        <w:t>而这答辩又有再答辩</w:t>
      </w:r>
      <w:r>
        <w:rPr>
          <w:rFonts w:ascii="宋体" w:eastAsia="宋体" w:hAnsi="宋体" w:cs="宋体"/>
          <w:color w:val="000000"/>
          <w:sz w:val="27"/>
        </w:rPr>
        <w:t>(duplica-tions).</w:t>
      </w:r>
      <w:r>
        <w:rPr>
          <w:rFonts w:ascii="宋体" w:eastAsia="宋体" w:hAnsi="宋体" w:cs="宋体"/>
          <w:color w:val="000000"/>
          <w:sz w:val="27"/>
        </w:rPr>
        <w:t>如此等等，但最后结算起来，所有这些很好确定了的例外和再例外，和那规则加在一起，应该是完成了普遍性。这是在法学方</w:t>
      </w:r>
    </w:p>
    <w:p w:rsidR="00540146" w:rsidRDefault="00004229">
      <w:pPr>
        <w:autoSpaceDE w:val="0"/>
        <w:autoSpaceDN w:val="0"/>
        <w:spacing w:before="20" w:line="400" w:lineRule="atLeast"/>
        <w:ind w:left="720" w:right="1500" w:firstLine="440"/>
      </w:pPr>
      <w:r>
        <w:rPr>
          <w:rFonts w:ascii="宋体" w:eastAsia="宋体" w:hAnsi="宋体" w:cs="宋体"/>
          <w:color w:val="000000"/>
        </w:rPr>
        <w:t>①Vulcain,</w:t>
      </w:r>
      <w:r>
        <w:rPr>
          <w:rFonts w:ascii="宋体" w:eastAsia="宋体" w:hAnsi="宋体" w:cs="宋体"/>
          <w:color w:val="000000"/>
        </w:rPr>
        <w:t>罗马神话中的火神</w:t>
      </w:r>
      <w:r>
        <w:rPr>
          <w:rFonts w:ascii="宋体" w:eastAsia="宋体" w:hAnsi="宋体" w:cs="宋体"/>
          <w:color w:val="000000"/>
        </w:rPr>
        <w:t>,</w:t>
      </w:r>
      <w:r>
        <w:rPr>
          <w:rFonts w:ascii="宋体" w:eastAsia="宋体" w:hAnsi="宋体" w:cs="宋体"/>
          <w:color w:val="000000"/>
        </w:rPr>
        <w:t>是众神之王尤比德</w:t>
      </w:r>
      <w:r>
        <w:rPr>
          <w:rFonts w:ascii="宋体" w:eastAsia="宋体" w:hAnsi="宋体" w:cs="宋体"/>
          <w:color w:val="000000"/>
        </w:rPr>
        <w:t>(Jupiter)</w:t>
      </w:r>
      <w:r>
        <w:rPr>
          <w:rFonts w:ascii="宋体" w:eastAsia="宋体" w:hAnsi="宋体" w:cs="宋体"/>
          <w:color w:val="000000"/>
        </w:rPr>
        <w:t>和尤侬</w:t>
      </w:r>
      <w:r>
        <w:rPr>
          <w:rFonts w:ascii="宋体" w:eastAsia="宋体" w:hAnsi="宋体" w:cs="宋体"/>
          <w:color w:val="000000"/>
        </w:rPr>
        <w:t>(Junon)</w:t>
      </w:r>
      <w:r>
        <w:rPr>
          <w:rFonts w:ascii="宋体" w:eastAsia="宋体" w:hAnsi="宋体" w:cs="宋体"/>
          <w:color w:val="000000"/>
        </w:rPr>
        <w:t>所生之子，生而奇丑，为他母亲从奥林帕斯山顶摔下，落在莱姆诺斯</w:t>
      </w:r>
      <w:r>
        <w:rPr>
          <w:rFonts w:ascii="宋体" w:eastAsia="宋体" w:hAnsi="宋体" w:cs="宋体"/>
          <w:color w:val="000000"/>
        </w:rPr>
        <w:t>(Lemnos)</w:t>
      </w:r>
      <w:r>
        <w:rPr>
          <w:rFonts w:ascii="宋体" w:eastAsia="宋体" w:hAnsi="宋体" w:cs="宋体"/>
          <w:color w:val="000000"/>
        </w:rPr>
        <w:t>岛上，成了</w:t>
      </w:r>
      <w:r>
        <w:rPr>
          <w:rFonts w:ascii="宋体" w:eastAsia="宋体" w:hAnsi="宋体" w:cs="宋体"/>
          <w:color w:val="000000"/>
        </w:rPr>
        <w:t>跛子，就在埃特纳</w:t>
      </w:r>
      <w:r>
        <w:rPr>
          <w:rFonts w:ascii="宋体" w:eastAsia="宋体" w:hAnsi="宋体" w:cs="宋体"/>
          <w:color w:val="000000"/>
        </w:rPr>
        <w:t>(Etna)</w:t>
      </w:r>
      <w:r>
        <w:rPr>
          <w:rFonts w:ascii="宋体" w:eastAsia="宋体" w:hAnsi="宋体" w:cs="宋体"/>
          <w:color w:val="000000"/>
        </w:rPr>
        <w:t>火山下建炉冶炼金属，和独眼巨人居克罗普</w:t>
      </w:r>
      <w:r>
        <w:rPr>
          <w:rFonts w:ascii="宋体" w:eastAsia="宋体" w:hAnsi="宋体" w:cs="宋体"/>
          <w:color w:val="000000"/>
        </w:rPr>
        <w:t>(Cyclopes)</w:t>
      </w:r>
      <w:r>
        <w:rPr>
          <w:rFonts w:ascii="宋体" w:eastAsia="宋体" w:hAnsi="宋体" w:cs="宋体"/>
          <w:color w:val="000000"/>
        </w:rPr>
        <w:t>一起在那里工作。</w:t>
      </w:r>
    </w:p>
    <w:p w:rsidR="00540146" w:rsidRDefault="00004229">
      <w:pPr>
        <w:autoSpaceDE w:val="0"/>
        <w:autoSpaceDN w:val="0"/>
        <w:spacing w:before="180" w:line="240" w:lineRule="atLeast"/>
        <w:ind w:left="114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奥尔古斯</w:t>
      </w:r>
      <w:r>
        <w:rPr>
          <w:rFonts w:ascii="宋体" w:eastAsia="宋体" w:hAnsi="宋体" w:cs="宋体"/>
          <w:color w:val="000000"/>
          <w:sz w:val="14"/>
        </w:rPr>
        <w:t>(</w:t>
      </w:r>
      <w:r>
        <w:rPr>
          <w:rFonts w:ascii="宋体" w:eastAsia="宋体" w:hAnsi="宋体" w:cs="宋体"/>
          <w:color w:val="000000"/>
          <w:sz w:val="14"/>
        </w:rPr>
        <w:t>即地狱之王普留东</w:t>
      </w:r>
      <w:r>
        <w:rPr>
          <w:rFonts w:ascii="宋体" w:eastAsia="宋体" w:hAnsi="宋体" w:cs="宋体"/>
          <w:color w:val="000000"/>
          <w:sz w:val="14"/>
        </w:rPr>
        <w:t>)</w:t>
      </w:r>
      <w:r>
        <w:rPr>
          <w:rFonts w:ascii="宋体" w:eastAsia="宋体" w:hAnsi="宋体" w:cs="宋体"/>
          <w:color w:val="000000"/>
          <w:sz w:val="14"/>
        </w:rPr>
        <w:t>的头盔</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60" w:line="200" w:lineRule="atLeast"/>
        <w:ind w:left="1160"/>
      </w:pPr>
      <w:r>
        <w:rPr>
          <w:rFonts w:ascii="宋体" w:eastAsia="宋体" w:hAnsi="宋体" w:cs="宋体"/>
          <w:color w:val="000000"/>
          <w:sz w:val="12"/>
        </w:rPr>
        <w:t>③Pluton</w:t>
      </w:r>
      <w:r>
        <w:rPr>
          <w:rFonts w:ascii="宋体" w:eastAsia="宋体" w:hAnsi="宋体" w:cs="宋体"/>
          <w:color w:val="000000"/>
          <w:sz w:val="12"/>
        </w:rPr>
        <w:t>，罗马神话中的地狱之王，是尤比德的兄弟。</w:t>
      </w:r>
      <w:r>
        <w:br w:type="page"/>
      </w:r>
    </w:p>
    <w:p w:rsidR="00540146" w:rsidRDefault="00004229">
      <w:pPr>
        <w:autoSpaceDE w:val="0"/>
        <w:autoSpaceDN w:val="0"/>
        <w:spacing w:before="740" w:line="260" w:lineRule="atLeast"/>
        <w:ind w:left="820"/>
      </w:pPr>
      <w:r>
        <w:rPr>
          <w:rFonts w:ascii="宋体" w:eastAsia="宋体" w:hAnsi="宋体" w:cs="宋体"/>
          <w:color w:val="000000"/>
          <w:sz w:val="14"/>
        </w:rPr>
        <w:lastRenderedPageBreak/>
        <w:t>490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74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4" w:lineRule="atLeast"/>
        <w:ind w:left="580" w:right="1160"/>
      </w:pPr>
      <w:r>
        <w:rPr>
          <w:rFonts w:ascii="宋体" w:eastAsia="宋体" w:hAnsi="宋体" w:cs="宋体"/>
          <w:color w:val="000000"/>
          <w:sz w:val="29"/>
        </w:rPr>
        <w:t>面有很可注意的例子的。但如果这一类满载着例外和再例外的规</w:t>
      </w:r>
      <w:r>
        <w:rPr>
          <w:rFonts w:ascii="宋体" w:eastAsia="宋体" w:hAnsi="宋体" w:cs="宋体"/>
          <w:color w:val="000000"/>
          <w:sz w:val="29"/>
        </w:rPr>
        <w:t>则，进入了学术上的辩论，那辩论起来就得永远手里拿着笔，好象会谈记录似的把双方所说的都记下来。此外在经常地形式上用很多三段论，不时地杂以一些区别，来进行辩论时，这办法就更有必要，在那种场合，世界上最好的记忆力也会被弄混了的。但人们总不禁要给自己找这种麻烦，把那些形式上的三段论推进到很远，并把它们记下来，为的是来发现真理，即使是毫无报偿的也罢，而除非将那些区别加以排除或规范得较好，则即使你愿意也是达不到结果的。</w:t>
      </w:r>
    </w:p>
    <w:p w:rsidR="00540146" w:rsidRDefault="00004229">
      <w:pPr>
        <w:autoSpaceDE w:val="0"/>
        <w:autoSpaceDN w:val="0"/>
        <w:spacing w:before="20" w:line="520" w:lineRule="atLeast"/>
        <w:ind w:left="600" w:right="11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可是的确如我们的作者所指出的，经院中的方法既经引进经院外的谈话中来，也用以使那些好妄辩者闭嘴</w:t>
      </w:r>
      <w:r>
        <w:rPr>
          <w:rFonts w:ascii="宋体" w:eastAsia="宋体" w:hAnsi="宋体" w:cs="宋体"/>
          <w:color w:val="000000"/>
          <w:sz w:val="29"/>
        </w:rPr>
        <w:t>，这就造成了一种很不好的结果。因为，只要我们有那些中介观念，则不必求助于那些公则并在公则产生之前就有可能看到联系，而这对于诚实和好打交道的人来说就也够了。但经院中的方法既然授权并且鼓励人们来对抗显明的真理，直到他们被弄得陷于自相矛盾，或来攻击已确立的原则，这就无怪乎在通常的谈话中他们不耻于做那在经院中是光荣的并被当作一种德性的事。作者又说，分布在世界的其它部分、未被教育所败坏的通情达理的人们，将会很难相信，这样一种方法，竟会曾为自称爱真理并且毕生研究宗教或自然的人们所遵循。我在这里将不来考察</w:t>
      </w:r>
      <w:r>
        <w:rPr>
          <w:rFonts w:ascii="宋体" w:eastAsia="宋体" w:hAnsi="宋体" w:cs="宋体"/>
          <w:color w:val="000000"/>
          <w:sz w:val="29"/>
        </w:rPr>
        <w:t>(</w:t>
      </w:r>
      <w:r>
        <w:rPr>
          <w:rFonts w:ascii="宋体" w:eastAsia="宋体" w:hAnsi="宋体" w:cs="宋体"/>
          <w:color w:val="000000"/>
          <w:sz w:val="29"/>
        </w:rPr>
        <w:t>他说</w:t>
      </w:r>
      <w:r>
        <w:rPr>
          <w:rFonts w:ascii="宋体" w:eastAsia="宋体" w:hAnsi="宋体" w:cs="宋体"/>
          <w:color w:val="000000"/>
          <w:sz w:val="29"/>
        </w:rPr>
        <w:t>)</w:t>
      </w:r>
      <w:r>
        <w:rPr>
          <w:rFonts w:ascii="宋体" w:eastAsia="宋体" w:hAnsi="宋体" w:cs="宋体"/>
          <w:color w:val="000000"/>
          <w:sz w:val="29"/>
        </w:rPr>
        <w:t>这种训育</w:t>
      </w:r>
      <w:r>
        <w:rPr>
          <w:rFonts w:ascii="宋体" w:eastAsia="宋体" w:hAnsi="宋体" w:cs="宋体"/>
          <w:color w:val="000000"/>
          <w:sz w:val="29"/>
        </w:rPr>
        <w:t>方式是多么适于使青年人的心灵背离对真理之爱和对真理的真诚追求，或毋宁说适于使他们怀疑世界上是否实际有什么真理，或至少是值得人们去致力于追求的真理。但我所强烈地相信的</w:t>
      </w:r>
      <w:r>
        <w:rPr>
          <w:rFonts w:ascii="宋体" w:eastAsia="宋体" w:hAnsi="宋体" w:cs="宋体"/>
          <w:color w:val="000000"/>
          <w:sz w:val="29"/>
        </w:rPr>
        <w:t>(</w:t>
      </w:r>
      <w:r>
        <w:rPr>
          <w:rFonts w:ascii="宋体" w:eastAsia="宋体" w:hAnsi="宋体" w:cs="宋体"/>
          <w:color w:val="000000"/>
          <w:sz w:val="29"/>
        </w:rPr>
        <w:t>他又说</w:t>
      </w:r>
      <w:r>
        <w:rPr>
          <w:rFonts w:ascii="宋体" w:eastAsia="宋体" w:hAnsi="宋体" w:cs="宋体"/>
          <w:color w:val="000000"/>
          <w:sz w:val="29"/>
        </w:rPr>
        <w:t>)</w:t>
      </w:r>
      <w:r>
        <w:rPr>
          <w:rFonts w:ascii="宋体" w:eastAsia="宋体" w:hAnsi="宋体" w:cs="宋体"/>
          <w:color w:val="000000"/>
          <w:sz w:val="29"/>
        </w:rPr>
        <w:t>，是除了那些容许逍遥学派哲学在它们的经院中统治了好多个世纪，除了辩论</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40" w:lineRule="atLeast"/>
        <w:ind w:left="326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491</w:t>
      </w:r>
    </w:p>
    <w:p w:rsidR="00540146" w:rsidRDefault="00004229">
      <w:pPr>
        <w:spacing w:before="120" w:line="80" w:lineRule="exact"/>
        <w:ind w:left="98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880" w:right="1320" w:firstLine="20"/>
      </w:pPr>
      <w:r>
        <w:rPr>
          <w:rFonts w:ascii="宋体" w:eastAsia="宋体" w:hAnsi="宋体" w:cs="宋体"/>
          <w:color w:val="000000"/>
          <w:sz w:val="27"/>
        </w:rPr>
        <w:t>术之外没有教人任何其它东西的地方之外，没有什么地方人们曾把这些公则看作是科学的基础，和看作推进对事物的知识的重要帮助的。</w:t>
      </w:r>
    </w:p>
    <w:p w:rsidR="00540146" w:rsidRDefault="00004229">
      <w:pPr>
        <w:autoSpaceDE w:val="0"/>
        <w:autoSpaceDN w:val="0"/>
        <w:spacing w:before="20" w:line="480" w:lineRule="atLeast"/>
        <w:ind w:left="800" w:right="1320" w:firstLine="660"/>
      </w:pPr>
      <w:r>
        <w:rPr>
          <w:rFonts w:ascii="宋体" w:eastAsia="宋体" w:hAnsi="宋体" w:cs="宋体"/>
          <w:color w:val="000000"/>
          <w:sz w:val="27"/>
        </w:rPr>
        <w:t>德您那位高明的作者想说只有那些经院被导致作出那些公则；但这却是人类一般的并且非常合理的本能。您可以就那些格言来判断这一点，这些格言是所有民族都在用的，而它们通常无非是公众所深信的一些公则。但当有判断力的人们说了某种显得违反真理的事时，我们应该对他们公平对待，估计更大的缺点是在他</w:t>
      </w:r>
      <w:r>
        <w:rPr>
          <w:rFonts w:ascii="宋体" w:eastAsia="宋体" w:hAnsi="宋体" w:cs="宋体"/>
          <w:color w:val="000000"/>
          <w:sz w:val="27"/>
        </w:rPr>
        <w:t>们的表达方式方面而不在他们的意思方面；这一点在这里从我们的作者的情况也得到了证实，他那激起他反对公则的动机，我开始看到一点了，这就是在那并不涉及象在经院中那样练习</w:t>
      </w:r>
      <w:r>
        <w:rPr>
          <w:rFonts w:ascii="宋体" w:eastAsia="宋体" w:hAnsi="宋体" w:cs="宋体"/>
          <w:color w:val="000000"/>
          <w:sz w:val="27"/>
        </w:rPr>
        <w:t>&lt;</w:t>
      </w:r>
      <w:r>
        <w:rPr>
          <w:rFonts w:ascii="宋体" w:eastAsia="宋体" w:hAnsi="宋体" w:cs="宋体"/>
          <w:color w:val="000000"/>
          <w:sz w:val="27"/>
        </w:rPr>
        <w:t>辩论</w:t>
      </w:r>
      <w:r>
        <w:rPr>
          <w:rFonts w:ascii="宋体" w:eastAsia="宋体" w:hAnsi="宋体" w:cs="宋体"/>
          <w:color w:val="000000"/>
          <w:sz w:val="27"/>
        </w:rPr>
        <w:t>&gt;</w:t>
      </w:r>
      <w:r>
        <w:rPr>
          <w:rFonts w:ascii="宋体" w:eastAsia="宋体" w:hAnsi="宋体" w:cs="宋体"/>
          <w:color w:val="000000"/>
          <w:sz w:val="27"/>
        </w:rPr>
        <w:t>的通常的谈话中，也要被说服才肯服输，这实际上就是无理取闹；此外，最常见的情况是人们更喜欢把那不言而喻的大前提略去，而满足于用一些省略三段论，甚至，在心灵充分了解其联系而并不明白说出的情况下，往往用不着提出前提，只要放上简单的</w:t>
      </w:r>
      <w:r>
        <w:rPr>
          <w:rFonts w:ascii="宋体" w:eastAsia="宋体" w:hAnsi="宋体" w:cs="宋体"/>
          <w:color w:val="000000"/>
          <w:sz w:val="27"/>
        </w:rPr>
        <w:t>medius</w:t>
      </w:r>
      <w:r>
        <w:rPr>
          <w:rFonts w:ascii="宋体" w:eastAsia="宋体" w:hAnsi="宋体" w:cs="宋体"/>
          <w:sz w:val="27"/>
        </w:rPr>
        <w:t xml:space="preserve"> </w:t>
      </w:r>
      <w:r>
        <w:rPr>
          <w:rFonts w:ascii="宋体" w:eastAsia="宋体" w:hAnsi="宋体" w:cs="宋体"/>
          <w:color w:val="000000"/>
          <w:sz w:val="27"/>
        </w:rPr>
        <w:t>terminus(</w:t>
      </w:r>
      <w:r>
        <w:rPr>
          <w:rFonts w:ascii="宋体" w:eastAsia="宋体" w:hAnsi="宋体" w:cs="宋体"/>
          <w:color w:val="000000"/>
          <w:sz w:val="27"/>
        </w:rPr>
        <w:t>中词</w:t>
      </w:r>
      <w:r>
        <w:rPr>
          <w:rFonts w:ascii="宋体" w:eastAsia="宋体" w:hAnsi="宋体" w:cs="宋体"/>
          <w:color w:val="000000"/>
          <w:sz w:val="27"/>
        </w:rPr>
        <w:t>)</w:t>
      </w:r>
      <w:r>
        <w:rPr>
          <w:rFonts w:ascii="宋体" w:eastAsia="宋体" w:hAnsi="宋体" w:cs="宋体"/>
          <w:color w:val="000000"/>
          <w:sz w:val="27"/>
        </w:rPr>
        <w:t>或中介观念就够了。而当这种联系是无可争议的时，这样也就很可以了；但您也会同意，先</w:t>
      </w:r>
      <w:r>
        <w:rPr>
          <w:rFonts w:ascii="宋体" w:eastAsia="宋体" w:hAnsi="宋体" w:cs="宋体"/>
          <w:color w:val="000000"/>
          <w:sz w:val="27"/>
        </w:rPr>
        <w:t>生，常常也会发生这样的情况，就是在假定这种联系方面搞得太快了，因而产生了谬误推理，所以与其求简洁优雅，不如注意确实可靠，把它明确表达出来往往更好。可是您那位作者反对公则的先入之见，竟使他完全否定公则在确立真理方面的作用，甚而至于把它们弄成是那种谈话中的混乱状态的帮凶了。的确，习惯于学院中的练习的青年人，有点太过于专门从事于练习，而从练习中得出应有的最大成果即知识则不足，他们要在世上摆脱这种习气是有困难的。而他们的强</w:t>
      </w:r>
      <w:r>
        <w:br w:type="page"/>
      </w:r>
    </w:p>
    <w:p w:rsidR="00540146" w:rsidRDefault="00004229">
      <w:pPr>
        <w:autoSpaceDE w:val="0"/>
        <w:autoSpaceDN w:val="0"/>
        <w:spacing w:before="700" w:line="280" w:lineRule="atLeast"/>
        <w:ind w:left="940"/>
      </w:pPr>
      <w:r>
        <w:rPr>
          <w:rFonts w:ascii="宋体" w:eastAsia="宋体" w:hAnsi="宋体" w:cs="宋体"/>
          <w:color w:val="000000"/>
          <w:sz w:val="18"/>
        </w:rPr>
        <w:lastRenderedPageBreak/>
        <w:t>492</w:t>
      </w:r>
      <w:r>
        <w:rPr>
          <w:rFonts w:ascii="宋体" w:eastAsia="宋体" w:hAnsi="宋体" w:cs="宋体"/>
          <w:sz w:val="24"/>
        </w:rPr>
        <w:t xml:space="preserve">                        </w:t>
      </w:r>
      <w:r>
        <w:rPr>
          <w:rFonts w:ascii="宋体" w:eastAsia="宋体" w:hAnsi="宋体" w:cs="宋体"/>
          <w:color w:val="000000"/>
          <w:sz w:val="18"/>
        </w:rPr>
        <w:t>第四卷</w:t>
      </w:r>
      <w:r>
        <w:rPr>
          <w:rFonts w:ascii="宋体" w:eastAsia="宋体" w:hAnsi="宋体" w:cs="宋体"/>
          <w:color w:val="000000"/>
          <w:sz w:val="18"/>
        </w:rPr>
        <w:t xml:space="preserve">   </w:t>
      </w:r>
      <w:r>
        <w:rPr>
          <w:rFonts w:ascii="宋体" w:eastAsia="宋体" w:hAnsi="宋体" w:cs="宋体"/>
          <w:color w:val="000000"/>
          <w:sz w:val="18"/>
        </w:rPr>
        <w:t>论知识</w:t>
      </w:r>
    </w:p>
    <w:p w:rsidR="00540146" w:rsidRDefault="00004229">
      <w:pPr>
        <w:spacing w:before="120" w:line="100" w:lineRule="exact"/>
        <w:ind w:left="82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680" w:right="1060" w:firstLine="20"/>
      </w:pPr>
      <w:r>
        <w:rPr>
          <w:rFonts w:ascii="宋体" w:eastAsia="宋体" w:hAnsi="宋体" w:cs="宋体"/>
          <w:color w:val="000000"/>
          <w:sz w:val="29"/>
        </w:rPr>
        <w:t>辞夺理习气表现之一就是不愿向真理服输，除非人家已把真理弄得让他们完全摸得着了，虽然真诚和甚至礼貌也本来该迫使他们不要等达到这样的极端，这使他们变得很讨厌并使人对他们有了一种很坏的舆论。必须承认这是有些文化人也常常沾染的毛病。可是错处并不在于想把真理归结为公则，而在于不合时宜和并无必要地想这样做，因为人的心灵一下子能看到很多，而想要迫使</w:t>
      </w:r>
      <w:r>
        <w:rPr>
          <w:rFonts w:ascii="宋体" w:eastAsia="宋体" w:hAnsi="宋体" w:cs="宋体"/>
          <w:color w:val="000000"/>
          <w:sz w:val="29"/>
        </w:rPr>
        <w:t>它每走一步都停下来并表明它所想的，这就束缚了它。这就恰恰好象跟一个商人或主顾算账时，想硬要他每笔账都扳着指头来算以便更准确可靠一样。而要这样要求，那一定不是愚蠢就是任性胡来。事实上我们有时发现彼特罗纽斯</w:t>
      </w:r>
      <w:r>
        <w:rPr>
          <w:rFonts w:ascii="宋体" w:eastAsia="宋体" w:hAnsi="宋体" w:cs="宋体"/>
          <w:color w:val="000000"/>
          <w:sz w:val="29"/>
        </w:rPr>
        <w:t>③</w:t>
      </w:r>
      <w:r>
        <w:rPr>
          <w:rFonts w:ascii="宋体" w:eastAsia="宋体" w:hAnsi="宋体" w:cs="宋体"/>
          <w:color w:val="000000"/>
          <w:sz w:val="29"/>
        </w:rPr>
        <w:t>的话是有道理的，他说</w:t>
      </w:r>
      <w:r>
        <w:rPr>
          <w:rFonts w:ascii="宋体" w:eastAsia="宋体" w:hAnsi="宋体" w:cs="宋体"/>
          <w:color w:val="000000"/>
          <w:sz w:val="29"/>
        </w:rPr>
        <w:t>adolescentes in scholis stultissimos fieri,②</w:t>
      </w:r>
      <w:r>
        <w:rPr>
          <w:rFonts w:ascii="宋体" w:eastAsia="宋体" w:hAnsi="宋体" w:cs="宋体"/>
          <w:color w:val="000000"/>
          <w:sz w:val="29"/>
        </w:rPr>
        <w:t>就是说青年人有时在本该是学会聪明的学校那种地方反而变得愚蠢甚至没头脑了。</w:t>
      </w:r>
      <w:r>
        <w:rPr>
          <w:rFonts w:ascii="宋体" w:eastAsia="宋体" w:hAnsi="宋体" w:cs="宋体"/>
          <w:color w:val="000000"/>
          <w:sz w:val="29"/>
        </w:rPr>
        <w:t>Corruptio optimi pessima.③</w:t>
      </w:r>
      <w:r>
        <w:rPr>
          <w:rFonts w:ascii="宋体" w:eastAsia="宋体" w:hAnsi="宋体" w:cs="宋体"/>
          <w:color w:val="000000"/>
          <w:sz w:val="29"/>
        </w:rPr>
        <w:t>而更常见的是他们变得好虚荣</w:t>
      </w:r>
      <w:r>
        <w:rPr>
          <w:rFonts w:ascii="宋体" w:eastAsia="宋体" w:hAnsi="宋体" w:cs="宋体"/>
          <w:color w:val="000000"/>
          <w:sz w:val="29"/>
        </w:rPr>
        <w:t>,</w:t>
      </w:r>
      <w:r>
        <w:rPr>
          <w:rFonts w:ascii="宋体" w:eastAsia="宋体" w:hAnsi="宋体" w:cs="宋体"/>
          <w:color w:val="000000"/>
          <w:sz w:val="29"/>
        </w:rPr>
        <w:t>使人混乱和自己被弄混乱了，轻率任性，和讨人厌，而</w:t>
      </w:r>
      <w:r>
        <w:rPr>
          <w:rFonts w:ascii="宋体" w:eastAsia="宋体" w:hAnsi="宋体" w:cs="宋体"/>
          <w:color w:val="000000"/>
          <w:sz w:val="29"/>
        </w:rPr>
        <w:t>这往往是取决于他们的老师的脾气。此外，我发现在谈话中还有比那要求过份的明白还更大得多的一些缺点。因为通常人们陷于相反的毛病，不去弄明白或不要求充分弄明白。如果说一个毛病是讨厌的，那么另一个毛病就是有害而且危险的。</w:t>
      </w:r>
    </w:p>
    <w:p w:rsidR="00540146" w:rsidRDefault="00004229">
      <w:pPr>
        <w:autoSpaceDE w:val="0"/>
        <w:autoSpaceDN w:val="0"/>
        <w:spacing w:before="180" w:line="340" w:lineRule="atLeast"/>
        <w:ind w:left="130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公则的应用，当把它们联系到一些假的、空泛的和</w:t>
      </w:r>
    </w:p>
    <w:p w:rsidR="00540146" w:rsidRDefault="00004229">
      <w:pPr>
        <w:spacing w:before="220" w:line="80" w:lineRule="exact"/>
        <w:ind w:left="76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700" w:right="1100" w:firstLine="480"/>
      </w:pPr>
      <w:r>
        <w:rPr>
          <w:rFonts w:ascii="宋体" w:eastAsia="宋体" w:hAnsi="宋体" w:cs="宋体"/>
          <w:color w:val="000000"/>
          <w:sz w:val="18"/>
        </w:rPr>
        <w:t>①Caius Petronius</w:t>
      </w:r>
      <w:r>
        <w:rPr>
          <w:rFonts w:ascii="宋体" w:eastAsia="宋体" w:hAnsi="宋体" w:cs="宋体"/>
          <w:color w:val="000000"/>
          <w:sz w:val="18"/>
        </w:rPr>
        <w:t>或</w:t>
      </w:r>
      <w:r>
        <w:rPr>
          <w:rFonts w:ascii="宋体" w:eastAsia="宋体" w:hAnsi="宋体" w:cs="宋体"/>
          <w:color w:val="000000"/>
          <w:sz w:val="18"/>
        </w:rPr>
        <w:t>Pétrone,</w:t>
      </w:r>
      <w:r>
        <w:rPr>
          <w:rFonts w:ascii="宋体" w:eastAsia="宋体" w:hAnsi="宋体" w:cs="宋体"/>
          <w:color w:val="000000"/>
          <w:sz w:val="18"/>
        </w:rPr>
        <w:t>公元一世纪的拉丁作家</w:t>
      </w:r>
      <w:r>
        <w:rPr>
          <w:rFonts w:ascii="宋体" w:eastAsia="宋体" w:hAnsi="宋体" w:cs="宋体"/>
          <w:color w:val="000000"/>
          <w:sz w:val="18"/>
        </w:rPr>
        <w:t>,</w:t>
      </w:r>
      <w:r>
        <w:rPr>
          <w:rFonts w:ascii="宋体" w:eastAsia="宋体" w:hAnsi="宋体" w:cs="宋体"/>
          <w:color w:val="000000"/>
          <w:sz w:val="18"/>
        </w:rPr>
        <w:t>在尼罗皇帝宫庭里过豪华的骄奢淫逸生活，所写的《讽刺诗文集》</w:t>
      </w:r>
      <w:r>
        <w:rPr>
          <w:rFonts w:ascii="宋体" w:eastAsia="宋体" w:hAnsi="宋体" w:cs="宋体"/>
          <w:color w:val="000000"/>
          <w:sz w:val="18"/>
        </w:rPr>
        <w:t>(Satyricon)</w:t>
      </w:r>
      <w:r>
        <w:rPr>
          <w:rFonts w:ascii="宋体" w:eastAsia="宋体" w:hAnsi="宋体" w:cs="宋体"/>
          <w:color w:val="000000"/>
          <w:sz w:val="18"/>
        </w:rPr>
        <w:t>对研究当时罗马的风俗人情是很宝</w:t>
      </w:r>
      <w:r>
        <w:rPr>
          <w:rFonts w:ascii="宋体" w:eastAsia="宋体" w:hAnsi="宋体" w:cs="宋体"/>
          <w:color w:val="000000"/>
          <w:sz w:val="18"/>
        </w:rPr>
        <w:t>贵的文献。</w:t>
      </w:r>
    </w:p>
    <w:p w:rsidR="00540146" w:rsidRDefault="00004229">
      <w:pPr>
        <w:autoSpaceDE w:val="0"/>
        <w:autoSpaceDN w:val="0"/>
        <w:spacing w:before="80" w:line="260" w:lineRule="atLeast"/>
        <w:ind w:left="1180"/>
      </w:pPr>
      <w:r>
        <w:rPr>
          <w:rFonts w:ascii="宋体" w:eastAsia="宋体" w:hAnsi="宋体" w:cs="宋体"/>
          <w:color w:val="000000"/>
          <w:sz w:val="16"/>
        </w:rPr>
        <w:t>②</w:t>
      </w:r>
      <w:r>
        <w:rPr>
          <w:rFonts w:ascii="宋体" w:eastAsia="宋体" w:hAnsi="宋体" w:cs="宋体"/>
          <w:color w:val="000000"/>
          <w:sz w:val="16"/>
        </w:rPr>
        <w:t>见彼特罗纽斯的《讽刺诗文集》第一集，意即</w:t>
      </w:r>
      <w:r>
        <w:rPr>
          <w:rFonts w:ascii="宋体" w:eastAsia="宋体" w:hAnsi="宋体" w:cs="宋体"/>
          <w:color w:val="000000"/>
          <w:sz w:val="16"/>
        </w:rPr>
        <w:t>“</w:t>
      </w:r>
      <w:r>
        <w:rPr>
          <w:rFonts w:ascii="宋体" w:eastAsia="宋体" w:hAnsi="宋体" w:cs="宋体"/>
          <w:color w:val="000000"/>
          <w:sz w:val="16"/>
        </w:rPr>
        <w:t>青年人在学校里变成了愚蠢的</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line="327" w:lineRule="atLeast"/>
        <w:ind w:left="720" w:right="1080" w:firstLine="460"/>
      </w:pPr>
      <w:r>
        <w:rPr>
          <w:rFonts w:ascii="宋体" w:eastAsia="宋体" w:hAnsi="宋体" w:cs="宋体"/>
          <w:color w:val="000000"/>
        </w:rPr>
        <w:t>③</w:t>
      </w:r>
      <w:r>
        <w:rPr>
          <w:rFonts w:ascii="宋体" w:eastAsia="宋体" w:hAnsi="宋体" w:cs="宋体"/>
          <w:color w:val="000000"/>
        </w:rPr>
        <w:t>拉丁文，意即：</w:t>
      </w:r>
      <w:r>
        <w:rPr>
          <w:rFonts w:ascii="宋体" w:eastAsia="宋体" w:hAnsi="宋体" w:cs="宋体"/>
          <w:color w:val="000000"/>
        </w:rPr>
        <w:t>“</w:t>
      </w:r>
      <w:r>
        <w:rPr>
          <w:rFonts w:ascii="宋体" w:eastAsia="宋体" w:hAnsi="宋体" w:cs="宋体"/>
          <w:color w:val="000000"/>
        </w:rPr>
        <w:t>最好的变坏就成为最坏的</w:t>
      </w:r>
      <w:r>
        <w:rPr>
          <w:rFonts w:ascii="宋体" w:eastAsia="宋体" w:hAnsi="宋体" w:cs="宋体"/>
          <w:color w:val="000000"/>
        </w:rPr>
        <w:t>”</w:t>
      </w:r>
      <w:r>
        <w:rPr>
          <w:rFonts w:ascii="宋体" w:eastAsia="宋体" w:hAnsi="宋体" w:cs="宋体"/>
          <w:color w:val="000000"/>
        </w:rPr>
        <w:t>。据英译本注在古典作家的作品中找不到这句话的出处，可能是亚里士多德《政治学》</w:t>
      </w:r>
      <w:r>
        <w:rPr>
          <w:rFonts w:ascii="宋体" w:eastAsia="宋体" w:hAnsi="宋体" w:cs="宋体"/>
          <w:color w:val="000000"/>
        </w:rPr>
        <w:t>Δ.2</w:t>
      </w:r>
      <w:r>
        <w:rPr>
          <w:rFonts w:ascii="宋体" w:eastAsia="宋体" w:hAnsi="宋体" w:cs="宋体"/>
          <w:color w:val="000000"/>
        </w:rPr>
        <w:t>，</w:t>
      </w:r>
      <w:r>
        <w:rPr>
          <w:rFonts w:ascii="宋体" w:eastAsia="宋体" w:hAnsi="宋体" w:cs="宋体"/>
          <w:color w:val="000000"/>
        </w:rPr>
        <w:t>1289a</w:t>
      </w:r>
      <w:r>
        <w:rPr>
          <w:rFonts w:ascii="宋体" w:eastAsia="宋体" w:hAnsi="宋体" w:cs="宋体"/>
          <w:color w:val="000000"/>
        </w:rPr>
        <w:t>，</w:t>
      </w:r>
      <w:r>
        <w:rPr>
          <w:rFonts w:ascii="宋体" w:eastAsia="宋体" w:hAnsi="宋体" w:cs="宋体"/>
          <w:color w:val="000000"/>
        </w:rPr>
        <w:t>39</w:t>
      </w:r>
      <w:r>
        <w:rPr>
          <w:rFonts w:ascii="宋体" w:eastAsia="宋体" w:hAnsi="宋体" w:cs="宋体"/>
          <w:color w:val="000000"/>
        </w:rPr>
        <w:t>有类似的意思：</w:t>
      </w:r>
      <w:r>
        <w:rPr>
          <w:rFonts w:ascii="宋体" w:eastAsia="宋体" w:hAnsi="宋体" w:cs="宋体"/>
          <w:color w:val="000000"/>
        </w:rPr>
        <w:t>“</w:t>
      </w:r>
      <w:r>
        <w:rPr>
          <w:rFonts w:ascii="宋体" w:eastAsia="宋体" w:hAnsi="宋体" w:cs="宋体"/>
          <w:color w:val="000000"/>
        </w:rPr>
        <w:t>最优良而近乎神圣的正宗类型的变态一定是最恶劣的政体</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见中译本</w:t>
      </w:r>
      <w:r>
        <w:rPr>
          <w:rFonts w:ascii="宋体" w:eastAsia="宋体" w:hAnsi="宋体" w:cs="宋体"/>
          <w:color w:val="000000"/>
        </w:rPr>
        <w:t>179</w:t>
      </w:r>
      <w:r>
        <w:rPr>
          <w:rFonts w:ascii="宋体" w:eastAsia="宋体" w:hAnsi="宋体" w:cs="宋体"/>
          <w:color w:val="000000"/>
        </w:rPr>
        <w:t>页</w:t>
      </w:r>
      <w:r>
        <w:rPr>
          <w:rFonts w:ascii="宋体" w:eastAsia="宋体" w:hAnsi="宋体" w:cs="宋体"/>
          <w:color w:val="000000"/>
        </w:rPr>
        <w:t>)</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40" w:line="340" w:lineRule="atLeast"/>
        <w:ind w:left="3240"/>
      </w:pPr>
      <w:r>
        <w:rPr>
          <w:rFonts w:ascii="宋体" w:eastAsia="宋体" w:hAnsi="宋体" w:cs="宋体"/>
          <w:color w:val="000000"/>
          <w:sz w:val="26"/>
        </w:rPr>
        <w:t>第七章</w:t>
      </w:r>
      <w:r>
        <w:rPr>
          <w:rFonts w:ascii="宋体" w:eastAsia="宋体" w:hAnsi="宋体" w:cs="宋体"/>
          <w:color w:val="000000"/>
          <w:sz w:val="26"/>
        </w:rPr>
        <w:t xml:space="preserve">   </w:t>
      </w:r>
      <w:r>
        <w:rPr>
          <w:rFonts w:ascii="宋体" w:eastAsia="宋体" w:hAnsi="宋体" w:cs="宋体"/>
          <w:color w:val="000000"/>
          <w:sz w:val="26"/>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493</w:t>
      </w:r>
    </w:p>
    <w:p w:rsidR="00540146" w:rsidRDefault="00004229">
      <w:pPr>
        <w:spacing w:before="80" w:line="60" w:lineRule="exact"/>
        <w:ind w:left="96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840" w:right="1340" w:firstLine="20"/>
      </w:pPr>
      <w:r>
        <w:rPr>
          <w:rFonts w:ascii="宋体" w:eastAsia="宋体" w:hAnsi="宋体" w:cs="宋体"/>
          <w:color w:val="000000"/>
          <w:sz w:val="26"/>
        </w:rPr>
        <w:t>不确定的概念时，有时也是这样；因为那时这些公则倒可用来确认我们的错误，甚至用来证明那些矛盾的东西。例如，有人和笛卡尔</w:t>
      </w:r>
      <w:r>
        <w:rPr>
          <w:rFonts w:ascii="宋体" w:eastAsia="宋体" w:hAnsi="宋体" w:cs="宋体"/>
          <w:color w:val="000000"/>
          <w:sz w:val="26"/>
        </w:rPr>
        <w:t>①</w:t>
      </w:r>
      <w:r>
        <w:rPr>
          <w:rFonts w:ascii="宋体" w:eastAsia="宋体" w:hAnsi="宋体" w:cs="宋体"/>
          <w:color w:val="000000"/>
          <w:sz w:val="26"/>
        </w:rPr>
        <w:t>一样，对他叫做物体的形成一个观念，认为它就只是一种有广延的东西，他就可以很容易地用凡物是、则是这一公则来证明没有虚空，即无物体的空间。因为他知道他自己的观念，他就知道它是它所是的而不是另一个观念；这样广延、物体和空间在他就是三个词意指着同一个东西，在他，说空</w:t>
      </w:r>
      <w:r>
        <w:rPr>
          <w:rFonts w:ascii="宋体" w:eastAsia="宋体" w:hAnsi="宋体" w:cs="宋体"/>
          <w:color w:val="000000"/>
          <w:sz w:val="26"/>
        </w:rPr>
        <w:t>间是物体和说物体是物体是一样真的。</w:t>
      </w:r>
      <w:r>
        <w:rPr>
          <w:rFonts w:ascii="宋体" w:eastAsia="宋体" w:hAnsi="宋体" w:cs="宋体"/>
          <w:color w:val="000000"/>
          <w:sz w:val="26"/>
        </w:rPr>
        <w:t>§13.</w:t>
      </w:r>
      <w:r>
        <w:rPr>
          <w:rFonts w:ascii="宋体" w:eastAsia="宋体" w:hAnsi="宋体" w:cs="宋体"/>
          <w:color w:val="000000"/>
          <w:sz w:val="26"/>
        </w:rPr>
        <w:t>但另一个人，在他物体是指一种坚实性的有广延的东西，将会以同样的方式得出结论，认为说空间不是物体，是和我们能用一物不能同时既是又不是这一公则来证明的任何命题一样可靠的。</w:t>
      </w:r>
    </w:p>
    <w:p w:rsidR="00540146" w:rsidRDefault="00004229">
      <w:pPr>
        <w:autoSpaceDE w:val="0"/>
        <w:autoSpaceDN w:val="0"/>
        <w:spacing w:line="480" w:lineRule="atLeast"/>
        <w:ind w:left="820" w:right="1400" w:firstLine="60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公则用得不好，不应该就使人来责备它们一般的用处；所有的真理都会有这种不利，把它们和假的结合起来时，就可能得出假的或甚至矛盾的结论。而在这个例子中，并不需要被归咎为错误和矛盾的原因的那些同一性公理。如果那些从他们的定义得出空间是物体、或空间不是物体的结论的人的论证，被还原为形式，这一点就会看得清</w:t>
      </w:r>
      <w:r>
        <w:rPr>
          <w:rFonts w:ascii="宋体" w:eastAsia="宋体" w:hAnsi="宋体" w:cs="宋体"/>
          <w:color w:val="000000"/>
          <w:sz w:val="26"/>
        </w:rPr>
        <w:t>楚。在物体是广延的和坚实性的，因此广延、即有广延的东西不是物体，并且有广延的不是物体性的东西这样一个推论中，甚至有点过多的东西；因为我已指出过，有一些对于观念的多余的表述，或并不增加什么东西的表述，好比有人说，我把</w:t>
      </w:r>
      <w:r>
        <w:rPr>
          <w:rFonts w:ascii="宋体" w:eastAsia="宋体" w:hAnsi="宋体" w:cs="宋体"/>
          <w:color w:val="000000"/>
          <w:sz w:val="26"/>
        </w:rPr>
        <w:t>triquetrum</w:t>
      </w:r>
      <w:r>
        <w:rPr>
          <w:rFonts w:ascii="宋体" w:eastAsia="宋体" w:hAnsi="宋体" w:cs="宋体"/>
          <w:color w:val="000000"/>
          <w:sz w:val="26"/>
        </w:rPr>
        <w:t>理解为一个三边的三角形，并由此得出结论说一切三边形不是三角形。这样，一个笛卡尔派的人也可以说那种坚实性的广延的观念也是属于这同样的性质，也就是说，是有多余的东西</w:t>
      </w:r>
    </w:p>
    <w:p w:rsidR="00540146" w:rsidRDefault="00004229">
      <w:pPr>
        <w:autoSpaceDE w:val="0"/>
        <w:autoSpaceDN w:val="0"/>
        <w:spacing w:before="200" w:line="300" w:lineRule="atLeast"/>
        <w:ind w:left="1280"/>
      </w:pPr>
      <w:r>
        <w:rPr>
          <w:rFonts w:ascii="宋体" w:eastAsia="宋体" w:hAnsi="宋体" w:cs="宋体"/>
          <w:color w:val="000000"/>
          <w:sz w:val="26"/>
        </w:rPr>
        <w:t>①</w:t>
      </w:r>
      <w:r>
        <w:rPr>
          <w:rFonts w:ascii="宋体" w:eastAsia="宋体" w:hAnsi="宋体" w:cs="宋体"/>
          <w:color w:val="000000"/>
          <w:sz w:val="26"/>
        </w:rPr>
        <w:t>参阅笛卡尔《哲学原理》</w:t>
      </w:r>
      <w:r>
        <w:rPr>
          <w:rFonts w:ascii="宋体" w:eastAsia="宋体" w:hAnsi="宋体" w:cs="宋体"/>
          <w:color w:val="000000"/>
          <w:sz w:val="26"/>
        </w:rPr>
        <w:t>II,§§1,4,11;</w:t>
      </w:r>
      <w:r>
        <w:rPr>
          <w:rFonts w:ascii="宋体" w:eastAsia="宋体" w:hAnsi="宋体" w:cs="宋体"/>
          <w:color w:val="000000"/>
          <w:sz w:val="26"/>
        </w:rPr>
        <w:t>见中译本</w:t>
      </w:r>
      <w:r>
        <w:rPr>
          <w:rFonts w:ascii="宋体" w:eastAsia="宋体" w:hAnsi="宋体" w:cs="宋体"/>
          <w:color w:val="000000"/>
          <w:sz w:val="26"/>
        </w:rPr>
        <w:t>34.35.39</w:t>
      </w:r>
      <w:r>
        <w:rPr>
          <w:rFonts w:ascii="宋体" w:eastAsia="宋体" w:hAnsi="宋体" w:cs="宋体"/>
          <w:color w:val="000000"/>
          <w:sz w:val="26"/>
        </w:rPr>
        <w:t>等页。</w:t>
      </w:r>
      <w:r>
        <w:br w:type="page"/>
      </w:r>
    </w:p>
    <w:p w:rsidR="00540146" w:rsidRDefault="00004229">
      <w:pPr>
        <w:autoSpaceDE w:val="0"/>
        <w:autoSpaceDN w:val="0"/>
        <w:spacing w:before="800" w:line="240" w:lineRule="atLeast"/>
        <w:ind w:left="940"/>
      </w:pPr>
      <w:r>
        <w:rPr>
          <w:rFonts w:ascii="宋体" w:eastAsia="宋体" w:hAnsi="宋体" w:cs="宋体"/>
          <w:color w:val="000000"/>
          <w:sz w:val="14"/>
        </w:rPr>
        <w:lastRenderedPageBreak/>
        <w:t>494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700" w:right="1060" w:firstLine="20"/>
      </w:pPr>
      <w:r>
        <w:rPr>
          <w:rFonts w:ascii="宋体" w:eastAsia="宋体" w:hAnsi="宋体" w:cs="宋体"/>
          <w:color w:val="000000"/>
          <w:sz w:val="29"/>
        </w:rPr>
        <w:t>的；因为事实上若把有广延的看作某种实体性的东西，则一切有广延的都将是坚实性的，或者说一切有广延的都将是物体性的。至于说到虚空，一个笛卡尔派的人从他的观念或观念的方式得出没有虚空的结论将是对的，假定他的观念正确的话；但另一个从他的方式立即得出可能有虚空的结论则将是不对的，正如事实上我虽然</w:t>
      </w:r>
      <w:r>
        <w:rPr>
          <w:rFonts w:ascii="宋体" w:eastAsia="宋体" w:hAnsi="宋体" w:cs="宋体"/>
          <w:color w:val="000000"/>
          <w:sz w:val="29"/>
        </w:rPr>
        <w:t>不赞成笛卡尔派的意见，却认为是没有虚空的</w:t>
      </w:r>
      <w:r>
        <w:rPr>
          <w:rFonts w:ascii="宋体" w:eastAsia="宋体" w:hAnsi="宋体" w:cs="宋体"/>
          <w:color w:val="000000"/>
          <w:sz w:val="29"/>
        </w:rPr>
        <w:t>①</w:t>
      </w:r>
      <w:r>
        <w:rPr>
          <w:rFonts w:ascii="宋体" w:eastAsia="宋体" w:hAnsi="宋体" w:cs="宋体"/>
          <w:color w:val="000000"/>
          <w:sz w:val="29"/>
        </w:rPr>
        <w:t>，而我发现在这例子中是对观念比对公则作了更坏的用法。</w:t>
      </w:r>
    </w:p>
    <w:p w:rsidR="00540146" w:rsidRDefault="00004229">
      <w:pPr>
        <w:autoSpaceDE w:val="0"/>
        <w:autoSpaceDN w:val="0"/>
        <w:spacing w:before="20" w:line="520" w:lineRule="atLeast"/>
        <w:ind w:left="700" w:right="1080" w:firstLine="580"/>
      </w:pPr>
      <w:r>
        <w:rPr>
          <w:rFonts w:ascii="宋体" w:eastAsia="宋体" w:hAnsi="宋体" w:cs="宋体"/>
          <w:color w:val="000000"/>
          <w:sz w:val="29"/>
        </w:rPr>
        <w:t>§15.</w:t>
      </w:r>
      <w:r>
        <w:rPr>
          <w:rFonts w:ascii="宋体" w:eastAsia="宋体" w:hAnsi="宋体" w:cs="宋体"/>
          <w:color w:val="000000"/>
          <w:sz w:val="29"/>
        </w:rPr>
        <w:t>斐至少，照人们在口头的命题中对公则想做的这种用法，它们对于存在于我们之外的那些实体，似乎是连最少的知识也不能给我们的。</w:t>
      </w:r>
    </w:p>
    <w:p w:rsidR="00540146" w:rsidRDefault="00004229">
      <w:pPr>
        <w:autoSpaceDE w:val="0"/>
        <w:autoSpaceDN w:val="0"/>
        <w:spacing w:line="520" w:lineRule="atLeast"/>
        <w:ind w:left="680" w:right="10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完全是另一种看法。例如：只要自然按最短的途径进行这一条公则，对于给几乎全部光学、反射光学和折射光学说明理由就都够了，这也就是说明在我们之外的光的活动中所发生的情况，如我以前所已指出的那样</w:t>
      </w:r>
      <w:r>
        <w:rPr>
          <w:rFonts w:ascii="宋体" w:eastAsia="宋体" w:hAnsi="宋体" w:cs="宋体"/>
          <w:color w:val="000000"/>
          <w:sz w:val="29"/>
        </w:rPr>
        <w:t>③</w:t>
      </w:r>
      <w:r>
        <w:rPr>
          <w:rFonts w:ascii="宋体" w:eastAsia="宋体" w:hAnsi="宋体" w:cs="宋体"/>
          <w:color w:val="000000"/>
          <w:sz w:val="29"/>
        </w:rPr>
        <w:t>，而莫邻诺先生在他的折射光学中是大力赞成这一点的，那是一本很好的书</w:t>
      </w:r>
      <w:r>
        <w:rPr>
          <w:rFonts w:ascii="宋体" w:eastAsia="宋体" w:hAnsi="宋体" w:cs="宋体"/>
          <w:color w:val="000000"/>
          <w:sz w:val="29"/>
        </w:rPr>
        <w:t>③</w:t>
      </w:r>
      <w:r>
        <w:rPr>
          <w:rFonts w:ascii="宋体" w:eastAsia="宋体" w:hAnsi="宋体" w:cs="宋体"/>
          <w:color w:val="000000"/>
          <w:sz w:val="29"/>
        </w:rPr>
        <w:t>。</w:t>
      </w:r>
    </w:p>
    <w:p w:rsidR="00540146" w:rsidRDefault="00004229">
      <w:pPr>
        <w:autoSpaceDE w:val="0"/>
        <w:autoSpaceDN w:val="0"/>
        <w:spacing w:before="20" w:line="520" w:lineRule="atLeast"/>
        <w:ind w:left="680" w:right="112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可是人们主</w:t>
      </w:r>
      <w:r>
        <w:rPr>
          <w:rFonts w:ascii="宋体" w:eastAsia="宋体" w:hAnsi="宋体" w:cs="宋体"/>
          <w:color w:val="000000"/>
          <w:sz w:val="29"/>
        </w:rPr>
        <w:t>张，当我们用那些同一性原则来证明一些包含有意指如人或德性等复杂观念的语词的命题时，这种用法是极其危险的，并且会招致人们把假的看作或接受为明显的真理。而这是因为人们以为，当我们保持同一些</w:t>
      </w:r>
      <w:r>
        <w:rPr>
          <w:rFonts w:ascii="宋体" w:eastAsia="宋体" w:hAnsi="宋体" w:cs="宋体"/>
          <w:color w:val="000000"/>
          <w:sz w:val="29"/>
        </w:rPr>
        <w:t>’</w:t>
      </w:r>
      <w:r>
        <w:rPr>
          <w:rFonts w:ascii="宋体" w:eastAsia="宋体" w:hAnsi="宋体" w:cs="宋体"/>
          <w:color w:val="000000"/>
          <w:sz w:val="29"/>
        </w:rPr>
        <w:t>名辞时，尽管这些名辞所指</w:t>
      </w:r>
    </w:p>
    <w:p w:rsidR="00540146" w:rsidRDefault="00004229">
      <w:pPr>
        <w:spacing w:before="200" w:line="80" w:lineRule="exact"/>
        <w:ind w:left="76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700" w:right="1100" w:firstLine="440"/>
      </w:pPr>
      <w:r>
        <w:rPr>
          <w:rFonts w:ascii="宋体" w:eastAsia="宋体" w:hAnsi="宋体" w:cs="宋体"/>
          <w:color w:val="000000"/>
          <w:sz w:val="18"/>
        </w:rPr>
        <w:t>①</w:t>
      </w:r>
      <w:r>
        <w:rPr>
          <w:rFonts w:ascii="宋体" w:eastAsia="宋体" w:hAnsi="宋体" w:cs="宋体"/>
          <w:color w:val="000000"/>
          <w:sz w:val="18"/>
        </w:rPr>
        <w:t>参阅本书第二卷第四章</w:t>
      </w:r>
      <w:r>
        <w:rPr>
          <w:rFonts w:ascii="宋体" w:eastAsia="宋体" w:hAnsi="宋体" w:cs="宋体"/>
          <w:color w:val="000000"/>
          <w:sz w:val="18"/>
        </w:rPr>
        <w:t>§4</w:t>
      </w:r>
      <w:r>
        <w:rPr>
          <w:rFonts w:ascii="宋体" w:eastAsia="宋体" w:hAnsi="宋体" w:cs="宋体"/>
          <w:color w:val="000000"/>
          <w:sz w:val="18"/>
        </w:rPr>
        <w:t>，又笛卡尔《哲学原理》</w:t>
      </w:r>
      <w:r>
        <w:rPr>
          <w:rFonts w:ascii="宋体" w:eastAsia="宋体" w:hAnsi="宋体" w:cs="宋体"/>
          <w:color w:val="000000"/>
          <w:sz w:val="18"/>
        </w:rPr>
        <w:t>Ⅱ.§§16</w:t>
      </w:r>
      <w:r>
        <w:rPr>
          <w:rFonts w:ascii="宋体" w:eastAsia="宋体" w:hAnsi="宋体" w:cs="宋体"/>
          <w:color w:val="000000"/>
          <w:sz w:val="18"/>
        </w:rPr>
        <w:t>以下，中译本第</w:t>
      </w:r>
      <w:r>
        <w:rPr>
          <w:rFonts w:ascii="宋体" w:eastAsia="宋体" w:hAnsi="宋体" w:cs="宋体"/>
          <w:color w:val="000000"/>
          <w:sz w:val="18"/>
        </w:rPr>
        <w:t>42</w:t>
      </w:r>
      <w:r>
        <w:rPr>
          <w:rFonts w:ascii="宋体" w:eastAsia="宋体" w:hAnsi="宋体" w:cs="宋体"/>
          <w:color w:val="000000"/>
          <w:sz w:val="18"/>
        </w:rPr>
        <w:t>页以下。</w:t>
      </w:r>
    </w:p>
    <w:p w:rsidR="00540146" w:rsidRDefault="00004229">
      <w:pPr>
        <w:autoSpaceDE w:val="0"/>
        <w:autoSpaceDN w:val="0"/>
        <w:spacing w:before="20" w:line="327" w:lineRule="atLeast"/>
        <w:ind w:left="680" w:right="1100" w:firstLine="460"/>
      </w:pPr>
      <w:r>
        <w:rPr>
          <w:rFonts w:ascii="宋体" w:eastAsia="宋体" w:hAnsi="宋体" w:cs="宋体"/>
          <w:color w:val="000000"/>
        </w:rPr>
        <w:t>②</w:t>
      </w:r>
      <w:r>
        <w:rPr>
          <w:rFonts w:ascii="宋体" w:eastAsia="宋体" w:hAnsi="宋体" w:cs="宋体"/>
          <w:color w:val="000000"/>
        </w:rPr>
        <w:t>英译者认为莱布尼茨也许是指他的论文</w:t>
      </w:r>
      <w:r>
        <w:rPr>
          <w:rFonts w:ascii="宋体" w:eastAsia="宋体" w:hAnsi="宋体" w:cs="宋体"/>
          <w:color w:val="000000"/>
        </w:rPr>
        <w:t>:Unicum opticae catoptricae et</w:t>
      </w:r>
      <w:r>
        <w:rPr>
          <w:rFonts w:ascii="宋体" w:eastAsia="宋体" w:hAnsi="宋体" w:cs="宋体"/>
        </w:rPr>
        <w:t xml:space="preserve"> </w:t>
      </w:r>
      <w:r>
        <w:rPr>
          <w:rFonts w:ascii="宋体" w:eastAsia="宋体" w:hAnsi="宋体" w:cs="宋体"/>
          <w:color w:val="000000"/>
        </w:rPr>
        <w:t>dioptricae principium(«</w:t>
      </w:r>
      <w:r>
        <w:rPr>
          <w:rFonts w:ascii="宋体" w:eastAsia="宋体" w:hAnsi="宋体" w:cs="宋体"/>
          <w:color w:val="000000"/>
        </w:rPr>
        <w:t>一种统一的反射</w:t>
      </w:r>
      <w:r>
        <w:rPr>
          <w:rFonts w:ascii="宋体" w:eastAsia="宋体" w:hAnsi="宋体" w:cs="宋体"/>
          <w:color w:val="000000"/>
        </w:rPr>
        <w:t>光学和折射原理</w:t>
      </w:r>
      <w:r>
        <w:rPr>
          <w:rFonts w:ascii="宋体" w:eastAsia="宋体" w:hAnsi="宋体" w:cs="宋体"/>
          <w:color w:val="000000"/>
        </w:rPr>
        <w:t>»),</w:t>
      </w:r>
      <w:r>
        <w:rPr>
          <w:rFonts w:ascii="宋体" w:eastAsia="宋体" w:hAnsi="宋体" w:cs="宋体"/>
          <w:color w:val="000000"/>
        </w:rPr>
        <w:t>发表于</w:t>
      </w:r>
      <w:r>
        <w:rPr>
          <w:rFonts w:ascii="宋体" w:eastAsia="宋体" w:hAnsi="宋体" w:cs="宋体"/>
          <w:color w:val="000000"/>
        </w:rPr>
        <w:t>1682</w:t>
      </w:r>
      <w:r>
        <w:rPr>
          <w:rFonts w:ascii="宋体" w:eastAsia="宋体" w:hAnsi="宋体" w:cs="宋体"/>
          <w:color w:val="000000"/>
        </w:rPr>
        <w:t>年六月号的《莱比锡学报》。</w:t>
      </w:r>
    </w:p>
    <w:p w:rsidR="00540146" w:rsidRDefault="00004229">
      <w:pPr>
        <w:autoSpaceDE w:val="0"/>
        <w:autoSpaceDN w:val="0"/>
        <w:spacing w:line="320" w:lineRule="atLeast"/>
        <w:ind w:left="700" w:right="1120" w:firstLine="440"/>
      </w:pPr>
      <w:r>
        <w:rPr>
          <w:rFonts w:ascii="宋体" w:eastAsia="宋体" w:hAnsi="宋体" w:cs="宋体"/>
          <w:color w:val="000000"/>
          <w:sz w:val="20"/>
        </w:rPr>
        <w:t>③</w:t>
      </w:r>
      <w:r>
        <w:rPr>
          <w:rFonts w:ascii="宋体" w:eastAsia="宋体" w:hAnsi="宋体" w:cs="宋体"/>
          <w:color w:val="000000"/>
          <w:sz w:val="20"/>
        </w:rPr>
        <w:t>莫邻诺见前第二卷第九章</w:t>
      </w:r>
      <w:r>
        <w:rPr>
          <w:rFonts w:ascii="宋体" w:eastAsia="宋体" w:hAnsi="宋体" w:cs="宋体"/>
          <w:color w:val="000000"/>
          <w:sz w:val="20"/>
        </w:rPr>
        <w:t>§8</w:t>
      </w:r>
      <w:r>
        <w:rPr>
          <w:rFonts w:ascii="宋体" w:eastAsia="宋体" w:hAnsi="宋体" w:cs="宋体"/>
          <w:color w:val="000000"/>
          <w:sz w:val="20"/>
        </w:rPr>
        <w:t>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113</w:t>
      </w:r>
      <w:r>
        <w:rPr>
          <w:rFonts w:ascii="宋体" w:eastAsia="宋体" w:hAnsi="宋体" w:cs="宋体"/>
          <w:color w:val="000000"/>
          <w:sz w:val="20"/>
        </w:rPr>
        <w:t>页注</w:t>
      </w:r>
      <w:r>
        <w:rPr>
          <w:rFonts w:ascii="宋体" w:eastAsia="宋体" w:hAnsi="宋体" w:cs="宋体"/>
          <w:color w:val="000000"/>
          <w:sz w:val="20"/>
        </w:rPr>
        <w:t>①)</w:t>
      </w:r>
      <w:r>
        <w:rPr>
          <w:rFonts w:ascii="宋体" w:eastAsia="宋体" w:hAnsi="宋体" w:cs="宋体"/>
          <w:color w:val="000000"/>
          <w:sz w:val="20"/>
        </w:rPr>
        <w:t>。他的</w:t>
      </w:r>
      <w:r>
        <w:rPr>
          <w:rFonts w:ascii="宋体" w:eastAsia="宋体" w:hAnsi="宋体" w:cs="宋体"/>
          <w:color w:val="000000"/>
          <w:sz w:val="20"/>
        </w:rPr>
        <w:t>Dioptrica Nova</w:t>
      </w:r>
      <w:r>
        <w:rPr>
          <w:rFonts w:ascii="宋体" w:eastAsia="宋体" w:hAnsi="宋体" w:cs="宋体"/>
          <w:sz w:val="20"/>
        </w:rPr>
        <w:t xml:space="preserve"> </w:t>
      </w:r>
      <w:r>
        <w:rPr>
          <w:rFonts w:ascii="宋体" w:eastAsia="宋体" w:hAnsi="宋体" w:cs="宋体"/>
          <w:color w:val="000000"/>
          <w:sz w:val="20"/>
        </w:rPr>
        <w:t>(</w:t>
      </w:r>
      <w:r>
        <w:rPr>
          <w:rFonts w:ascii="宋体" w:eastAsia="宋体" w:hAnsi="宋体" w:cs="宋体"/>
          <w:color w:val="000000"/>
          <w:sz w:val="20"/>
        </w:rPr>
        <w:t>《新折射光学》</w:t>
      </w:r>
      <w:r>
        <w:rPr>
          <w:rFonts w:ascii="宋体" w:eastAsia="宋体" w:hAnsi="宋体" w:cs="宋体"/>
          <w:color w:val="000000"/>
          <w:sz w:val="20"/>
        </w:rPr>
        <w:t>)</w:t>
      </w:r>
      <w:r>
        <w:rPr>
          <w:rFonts w:ascii="宋体" w:eastAsia="宋体" w:hAnsi="宋体" w:cs="宋体"/>
          <w:color w:val="000000"/>
          <w:sz w:val="20"/>
        </w:rPr>
        <w:t>长期来是光学上的主要著作。</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312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color w:val="000000"/>
          <w:sz w:val="14"/>
        </w:rPr>
        <w:t>495</w:t>
      </w:r>
    </w:p>
    <w:p w:rsidR="00540146" w:rsidRDefault="00004229">
      <w:pPr>
        <w:spacing w:before="140" w:line="80" w:lineRule="exact"/>
        <w:ind w:left="84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740" w:right="1460" w:firstLine="20"/>
      </w:pPr>
      <w:r>
        <w:rPr>
          <w:rFonts w:ascii="宋体" w:eastAsia="宋体" w:hAnsi="宋体" w:cs="宋体"/>
          <w:color w:val="000000"/>
          <w:sz w:val="27"/>
        </w:rPr>
        <w:t>的观念是不同的，命题也还是在同一些事物上运行；所以当人们如他们通常所做那样把语词当作事物时，那些公则平常总是被用来证明一些矛盾的命题。</w:t>
      </w:r>
    </w:p>
    <w:p w:rsidR="00540146" w:rsidRDefault="00004229">
      <w:pPr>
        <w:autoSpaceDE w:val="0"/>
        <w:autoSpaceDN w:val="0"/>
        <w:spacing w:before="20" w:line="480" w:lineRule="atLeast"/>
        <w:ind w:left="740" w:right="1480" w:firstLine="580"/>
      </w:pPr>
      <w:r>
        <w:rPr>
          <w:rFonts w:ascii="宋体" w:eastAsia="宋体" w:hAnsi="宋体" w:cs="宋体"/>
          <w:color w:val="000000"/>
          <w:sz w:val="27"/>
        </w:rPr>
        <w:t>德把本来应该归咎于名辞的滥用和歧义的，拿来责备可怜的公则，这该多么不公平啊！根据同样的理由也可以责备三段论，因为当名辞有歧义时也会得出很坏的结论。但三段论对此是无辜的，因为其实那样一来就有了四个名辞，这是违反三段论的规则的。根据同样的理由也可以来责备算术或代数学家们的演算，因为由于不注意把</w:t>
      </w:r>
      <w:r>
        <w:rPr>
          <w:rFonts w:ascii="宋体" w:eastAsia="宋体" w:hAnsi="宋体" w:cs="宋体"/>
          <w:color w:val="000000"/>
          <w:sz w:val="27"/>
        </w:rPr>
        <w:t>x</w:t>
      </w:r>
      <w:r>
        <w:rPr>
          <w:rFonts w:ascii="宋体" w:eastAsia="宋体" w:hAnsi="宋体" w:cs="宋体"/>
          <w:color w:val="000000"/>
          <w:sz w:val="27"/>
        </w:rPr>
        <w:t>当作</w:t>
      </w:r>
      <w:r>
        <w:rPr>
          <w:rFonts w:ascii="宋体" w:eastAsia="宋体" w:hAnsi="宋体" w:cs="宋体"/>
          <w:color w:val="000000"/>
          <w:sz w:val="27"/>
        </w:rPr>
        <w:t>v</w:t>
      </w:r>
      <w:r>
        <w:rPr>
          <w:rFonts w:ascii="宋体" w:eastAsia="宋体" w:hAnsi="宋体" w:cs="宋体"/>
          <w:color w:val="000000"/>
          <w:sz w:val="27"/>
        </w:rPr>
        <w:t>或把</w:t>
      </w:r>
      <w:r>
        <w:rPr>
          <w:rFonts w:ascii="宋体" w:eastAsia="宋体" w:hAnsi="宋体" w:cs="宋体"/>
          <w:color w:val="000000"/>
          <w:sz w:val="27"/>
        </w:rPr>
        <w:t>a</w:t>
      </w:r>
      <w:r>
        <w:rPr>
          <w:rFonts w:ascii="宋体" w:eastAsia="宋体" w:hAnsi="宋体" w:cs="宋体"/>
          <w:color w:val="000000"/>
          <w:sz w:val="27"/>
        </w:rPr>
        <w:t>当作</w:t>
      </w:r>
      <w:r>
        <w:rPr>
          <w:rFonts w:ascii="宋体" w:eastAsia="宋体" w:hAnsi="宋体" w:cs="宋体"/>
          <w:color w:val="000000"/>
          <w:sz w:val="27"/>
        </w:rPr>
        <w:t>b.</w:t>
      </w:r>
      <w:r>
        <w:rPr>
          <w:rFonts w:ascii="宋体" w:eastAsia="宋体" w:hAnsi="宋体" w:cs="宋体"/>
          <w:color w:val="000000"/>
          <w:sz w:val="27"/>
        </w:rPr>
        <w:t>也就得出了假的和矛盾的结论。</w:t>
      </w:r>
    </w:p>
    <w:p w:rsidR="00540146" w:rsidRDefault="00004229">
      <w:pPr>
        <w:autoSpaceDE w:val="0"/>
        <w:autoSpaceDN w:val="0"/>
        <w:spacing w:line="483" w:lineRule="atLeast"/>
        <w:ind w:left="740" w:right="1480" w:firstLine="560"/>
      </w:pPr>
      <w:r>
        <w:rPr>
          <w:rFonts w:ascii="宋体" w:eastAsia="宋体" w:hAnsi="宋体" w:cs="宋体"/>
          <w:color w:val="000000"/>
          <w:sz w:val="27"/>
        </w:rPr>
        <w:t>§19.</w:t>
      </w:r>
      <w:r>
        <w:rPr>
          <w:rFonts w:ascii="宋体" w:eastAsia="宋体" w:hAnsi="宋体" w:cs="宋体"/>
          <w:color w:val="000000"/>
          <w:sz w:val="27"/>
        </w:rPr>
        <w:t>斐</w:t>
      </w:r>
      <w:r>
        <w:rPr>
          <w:rFonts w:ascii="宋体" w:eastAsia="宋体" w:hAnsi="宋体" w:cs="宋体"/>
          <w:color w:val="000000"/>
          <w:sz w:val="27"/>
          <w:u w:val="single"/>
        </w:rPr>
        <w:t>我认</w:t>
      </w:r>
      <w:r>
        <w:rPr>
          <w:rFonts w:ascii="宋体" w:eastAsia="宋体" w:hAnsi="宋体" w:cs="宋体"/>
          <w:color w:val="000000"/>
          <w:sz w:val="27"/>
        </w:rPr>
        <w:t>为至少，当我们具有明白清楚的观念时这些公则是很少有什么用处的；</w:t>
      </w:r>
      <w:r>
        <w:rPr>
          <w:rFonts w:ascii="宋体" w:eastAsia="宋体" w:hAnsi="宋体" w:cs="宋体"/>
          <w:color w:val="000000"/>
          <w:sz w:val="27"/>
        </w:rPr>
        <w:t xml:space="preserve"> </w:t>
      </w:r>
      <w:r>
        <w:rPr>
          <w:rFonts w:ascii="宋体" w:eastAsia="宋体" w:hAnsi="宋体" w:cs="宋体"/>
          <w:color w:val="000000"/>
          <w:sz w:val="27"/>
        </w:rPr>
        <w:t>而别人甚至要认为那时它们是绝对毫无用处的，并且主张有谁若是在这些场合没有这一类公则就不能辨别真假，那么即使这些公则插手进来也将不能辨别真假；而我们的作者</w:t>
      </w:r>
      <w:r>
        <w:rPr>
          <w:rFonts w:ascii="宋体" w:eastAsia="宋体" w:hAnsi="宋体" w:cs="宋体"/>
          <w:color w:val="000000"/>
          <w:sz w:val="27"/>
        </w:rPr>
        <w:t>(§§16</w:t>
      </w:r>
      <w:r>
        <w:rPr>
          <w:rFonts w:ascii="宋体" w:eastAsia="宋体" w:hAnsi="宋体" w:cs="宋体"/>
          <w:color w:val="000000"/>
          <w:sz w:val="27"/>
        </w:rPr>
        <w:t>、</w:t>
      </w:r>
      <w:r>
        <w:rPr>
          <w:rFonts w:ascii="宋体" w:eastAsia="宋体" w:hAnsi="宋体" w:cs="宋体"/>
          <w:color w:val="000000"/>
          <w:sz w:val="27"/>
        </w:rPr>
        <w:t>17)</w:t>
      </w:r>
      <w:r>
        <w:rPr>
          <w:rFonts w:ascii="宋体" w:eastAsia="宋体" w:hAnsi="宋体" w:cs="宋体"/>
          <w:color w:val="000000"/>
          <w:sz w:val="27"/>
        </w:rPr>
        <w:t>甚至表明它们连对于要来决定这样一个是不是人也毫无用处。</w:t>
      </w:r>
    </w:p>
    <w:p w:rsidR="00540146" w:rsidRDefault="00004229">
      <w:pPr>
        <w:autoSpaceDE w:val="0"/>
        <w:autoSpaceDN w:val="0"/>
        <w:spacing w:before="20" w:line="482" w:lineRule="atLeast"/>
        <w:ind w:left="740" w:right="1460" w:firstLine="580"/>
      </w:pPr>
      <w:r>
        <w:rPr>
          <w:rFonts w:ascii="宋体" w:eastAsia="宋体" w:hAnsi="宋体" w:cs="宋体"/>
          <w:color w:val="000000"/>
          <w:sz w:val="27"/>
        </w:rPr>
        <w:t>德如果真理是非常简单和明显并且非常接近于同一性命题和定义的，则我们就没有什么必要明示地用公则来从之得出这些真理，因为心灵潜在地运用了公则，并且无需中介一下子就得到了它的结论。但如果没有公理和已知的定理，则数学家们就会很难前</w:t>
      </w:r>
      <w:r>
        <w:rPr>
          <w:rFonts w:ascii="宋体" w:eastAsia="宋体" w:hAnsi="宋体" w:cs="宋体"/>
          <w:color w:val="000000"/>
          <w:sz w:val="27"/>
        </w:rPr>
        <w:t>进；因为在漫长的推理过程中，不时地停下来并且如象在路当中立下一些里程标柱那样，是好的，这些也还可以用来给别人作标记。要是没有这，这漫长的途程将会太不舒服了，并且甚至会显得混乱模糊，使人什么也辨不清，也定不了我们是在哪里了，这就象黑夜里在海上航行，没有罗盘，看不见底，看不到岸，也看不到星星；这</w:t>
      </w:r>
      <w:r>
        <w:br w:type="page"/>
      </w:r>
    </w:p>
    <w:p w:rsidR="00540146" w:rsidRDefault="00004229">
      <w:pPr>
        <w:autoSpaceDE w:val="0"/>
        <w:autoSpaceDN w:val="0"/>
        <w:spacing w:before="920" w:line="260" w:lineRule="atLeast"/>
        <w:ind w:left="880"/>
      </w:pPr>
      <w:r>
        <w:rPr>
          <w:rFonts w:ascii="宋体" w:eastAsia="宋体" w:hAnsi="宋体" w:cs="宋体"/>
          <w:color w:val="000000"/>
          <w:sz w:val="16"/>
        </w:rPr>
        <w:lastRenderedPageBreak/>
        <w:t>496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580" w:right="1120" w:firstLine="80"/>
      </w:pPr>
      <w:r>
        <w:rPr>
          <w:rFonts w:ascii="宋体" w:eastAsia="宋体" w:hAnsi="宋体" w:cs="宋体"/>
          <w:color w:val="000000"/>
          <w:sz w:val="29"/>
        </w:rPr>
        <w:t>也象在一片广阔荒原里行进，既无树木，也无丘陵，又无溪流；这也好象一串决定用来量长度的链条，其中有几百个环都完全一模一样，各环之间没有区别，分不出哪一颗粗些，或哪一环大些，或其它的什么区分，可以标明尺、寻、丈等等。喜欢多中求一的心灵，因此就把这些推理中的某一些结合在一起以形成一些中间的结论，而这就是公则和定理的用处。用这办法就有较多的愉快，较多的光明，较多的记忆，较多的应用，和较少的重复。如果某一位分析家在演算时不想设定这两条几何学上的公则，即斜边的平方等于直角的两边平方的和，以及相似三角形的对应边成正比，</w:t>
      </w:r>
      <w:r>
        <w:rPr>
          <w:rFonts w:ascii="宋体" w:eastAsia="宋体" w:hAnsi="宋体" w:cs="宋体"/>
          <w:color w:val="000000"/>
          <w:sz w:val="29"/>
        </w:rPr>
        <w:t>而想象着因为我们有这两个定理的用它们所包含的观念之间的联系来作的证明，他可以很容易不用这两个定理而就用那些观念本身来代替它们，那样一来他就会发现自己远远离开了他的计算。但是您不要以为，先生，这些公则的很好用处只限于数学科学的界限之内，您将会发现在法学范围内用处也一样大，使法学比较容易和使之能面对有如地图上的汪洋大海的主要办法之一，就是把大量的特殊判决归结为一些较一般的原则。例如，我们将发现，在罗马法典中，大量关于诉讼或抗告、关于所谓</w:t>
      </w:r>
      <w:r>
        <w:rPr>
          <w:rFonts w:ascii="宋体" w:eastAsia="宋体" w:hAnsi="宋体" w:cs="宋体"/>
          <w:color w:val="000000"/>
          <w:sz w:val="29"/>
        </w:rPr>
        <w:t>in factum①</w:t>
      </w:r>
      <w:r>
        <w:rPr>
          <w:rFonts w:ascii="宋体" w:eastAsia="宋体" w:hAnsi="宋体" w:cs="宋体"/>
          <w:color w:val="000000"/>
          <w:sz w:val="29"/>
        </w:rPr>
        <w:t>的法律，都取决于这一条公则</w:t>
      </w:r>
      <w:r>
        <w:rPr>
          <w:rFonts w:ascii="宋体" w:eastAsia="宋体" w:hAnsi="宋体" w:cs="宋体"/>
          <w:color w:val="000000"/>
          <w:sz w:val="29"/>
        </w:rPr>
        <w:t>:ne quis alteri</w:t>
      </w:r>
      <w:r>
        <w:rPr>
          <w:rFonts w:ascii="宋体" w:eastAsia="宋体" w:hAnsi="宋体" w:cs="宋体"/>
          <w:color w:val="000000"/>
          <w:sz w:val="29"/>
        </w:rPr>
        <w:t>us dammo fiat locupletior②,</w:t>
      </w:r>
      <w:r>
        <w:rPr>
          <w:rFonts w:ascii="宋体" w:eastAsia="宋体" w:hAnsi="宋体" w:cs="宋体"/>
          <w:color w:val="000000"/>
          <w:sz w:val="29"/>
        </w:rPr>
        <w:t>即一个人不得借对别一个人可能发生的损害以获利，不过这还必须表述得更精确一点。的确，在法律的那些条规之间还必须作很大的区别。我说的是那些好的，而不是某些由博士们引进的简短法规</w:t>
      </w:r>
      <w:r>
        <w:rPr>
          <w:rFonts w:ascii="宋体" w:eastAsia="宋体" w:hAnsi="宋体" w:cs="宋体"/>
          <w:color w:val="000000"/>
          <w:sz w:val="29"/>
        </w:rPr>
        <w:t>(brocardica⑧)</w:t>
      </w:r>
      <w:r>
        <w:rPr>
          <w:rFonts w:ascii="宋体" w:eastAsia="宋体" w:hAnsi="宋体" w:cs="宋体"/>
          <w:color w:val="000000"/>
          <w:sz w:val="29"/>
        </w:rPr>
        <w:t>，</w:t>
      </w:r>
    </w:p>
    <w:p w:rsidR="00540146" w:rsidRDefault="00004229">
      <w:pPr>
        <w:spacing w:before="180" w:line="80" w:lineRule="exact"/>
        <w:ind w:left="66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40" w:lineRule="atLeast"/>
        <w:ind w:left="106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事实上</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00" w:line="240" w:lineRule="atLeast"/>
        <w:ind w:left="1060"/>
      </w:pPr>
      <w:r>
        <w:rPr>
          <w:rFonts w:ascii="宋体" w:eastAsia="宋体" w:hAnsi="宋体" w:cs="宋体"/>
          <w:color w:val="000000"/>
          <w:sz w:val="14"/>
        </w:rPr>
        <w:t>②</w:t>
      </w:r>
      <w:r>
        <w:rPr>
          <w:rFonts w:ascii="宋体" w:eastAsia="宋体" w:hAnsi="宋体" w:cs="宋体"/>
          <w:color w:val="000000"/>
          <w:sz w:val="14"/>
        </w:rPr>
        <w:t>拉丁文，大意已见正文解释，亦即</w:t>
      </w:r>
      <w:r>
        <w:rPr>
          <w:rFonts w:ascii="宋体" w:eastAsia="宋体" w:hAnsi="宋体" w:cs="宋体"/>
          <w:color w:val="000000"/>
          <w:sz w:val="14"/>
        </w:rPr>
        <w:t>“</w:t>
      </w:r>
      <w:r>
        <w:rPr>
          <w:rFonts w:ascii="宋体" w:eastAsia="宋体" w:hAnsi="宋体" w:cs="宋体"/>
          <w:color w:val="000000"/>
          <w:sz w:val="14"/>
        </w:rPr>
        <w:t>不得损人利己</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40" w:lineRule="atLeast"/>
        <w:ind w:left="580" w:right="1220" w:firstLine="480"/>
      </w:pPr>
      <w:r>
        <w:rPr>
          <w:rFonts w:ascii="宋体" w:eastAsia="宋体" w:hAnsi="宋体" w:cs="宋体"/>
          <w:color w:val="000000"/>
          <w:sz w:val="22"/>
        </w:rPr>
        <w:t>③</w:t>
      </w:r>
      <w:r>
        <w:rPr>
          <w:rFonts w:ascii="宋体" w:eastAsia="宋体" w:hAnsi="宋体" w:cs="宋体"/>
          <w:color w:val="000000"/>
          <w:sz w:val="22"/>
        </w:rPr>
        <w:t>源出沃姆斯</w:t>
      </w:r>
      <w:r>
        <w:rPr>
          <w:rFonts w:ascii="宋体" w:eastAsia="宋体" w:hAnsi="宋体" w:cs="宋体"/>
          <w:color w:val="000000"/>
          <w:sz w:val="22"/>
        </w:rPr>
        <w:t>(Worms)</w:t>
      </w:r>
      <w:r>
        <w:rPr>
          <w:rFonts w:ascii="宋体" w:eastAsia="宋体" w:hAnsi="宋体" w:cs="宋体"/>
          <w:color w:val="000000"/>
          <w:sz w:val="22"/>
        </w:rPr>
        <w:t>主教布尔查</w:t>
      </w:r>
      <w:r>
        <w:rPr>
          <w:rFonts w:ascii="宋体" w:eastAsia="宋体" w:hAnsi="宋体" w:cs="宋体"/>
          <w:color w:val="000000"/>
          <w:sz w:val="22"/>
        </w:rPr>
        <w:t>(Burchard)</w:t>
      </w:r>
      <w:r>
        <w:rPr>
          <w:rFonts w:ascii="宋体" w:eastAsia="宋体" w:hAnsi="宋体" w:cs="宋体"/>
          <w:color w:val="000000"/>
          <w:sz w:val="22"/>
        </w:rPr>
        <w:t>，指以一种简短有力的方式表述的法规。</w:t>
      </w:r>
      <w:r>
        <w:br w:type="page"/>
      </w:r>
    </w:p>
    <w:p w:rsidR="00540146" w:rsidRDefault="00004229">
      <w:pPr>
        <w:spacing w:before="20"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40" w:lineRule="atLeast"/>
        <w:ind w:left="3320"/>
      </w:pP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论称为公则或公理的命题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497</w:t>
      </w:r>
    </w:p>
    <w:p w:rsidR="00540146" w:rsidRDefault="00004229">
      <w:pPr>
        <w:spacing w:before="140" w:line="80" w:lineRule="exact"/>
        <w:ind w:left="10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4" w:lineRule="atLeast"/>
        <w:ind w:left="920" w:right="1220" w:firstLine="20"/>
      </w:pPr>
      <w:r>
        <w:rPr>
          <w:rFonts w:ascii="宋体" w:eastAsia="宋体" w:hAnsi="宋体" w:cs="宋体"/>
          <w:color w:val="000000"/>
          <w:sz w:val="27"/>
        </w:rPr>
        <w:t>那是空泛而模糊的；虽然这些法规也还往往可以变得是好的和有用的，要是加以改造的话，反之，以它们那些无限的区别</w:t>
      </w:r>
      <w:r>
        <w:rPr>
          <w:rFonts w:ascii="宋体" w:eastAsia="宋体" w:hAnsi="宋体" w:cs="宋体"/>
          <w:color w:val="000000"/>
          <w:sz w:val="27"/>
        </w:rPr>
        <w:t>(cum suis</w:t>
      </w:r>
      <w:r>
        <w:rPr>
          <w:rFonts w:ascii="宋体" w:eastAsia="宋体" w:hAnsi="宋体" w:cs="宋体"/>
          <w:sz w:val="27"/>
        </w:rPr>
        <w:t xml:space="preserve"> </w:t>
      </w:r>
      <w:r>
        <w:rPr>
          <w:rFonts w:ascii="宋体" w:eastAsia="宋体" w:hAnsi="宋体" w:cs="宋体"/>
          <w:color w:val="000000"/>
          <w:sz w:val="27"/>
        </w:rPr>
        <w:t>fallentiis①)</w:t>
      </w:r>
      <w:r>
        <w:rPr>
          <w:rFonts w:ascii="宋体" w:eastAsia="宋体" w:hAnsi="宋体" w:cs="宋体"/>
          <w:color w:val="000000"/>
          <w:sz w:val="27"/>
        </w:rPr>
        <w:t>，则它们只能引起困惑混乱。而好的条规或者是一些箴言</w:t>
      </w:r>
      <w:r>
        <w:rPr>
          <w:rFonts w:ascii="宋体" w:eastAsia="宋体" w:hAnsi="宋体" w:cs="宋体"/>
          <w:color w:val="000000"/>
          <w:sz w:val="27"/>
        </w:rPr>
        <w:t>(Aphorismes)</w:t>
      </w:r>
      <w:r>
        <w:rPr>
          <w:rFonts w:ascii="宋体" w:eastAsia="宋体" w:hAnsi="宋体" w:cs="宋体"/>
          <w:color w:val="000000"/>
          <w:sz w:val="27"/>
        </w:rPr>
        <w:t>或者是一些公则</w:t>
      </w:r>
      <w:r>
        <w:rPr>
          <w:rFonts w:ascii="宋体" w:eastAsia="宋体" w:hAnsi="宋体" w:cs="宋体"/>
          <w:color w:val="000000"/>
          <w:sz w:val="27"/>
        </w:rPr>
        <w:t>(maximes),</w:t>
      </w:r>
      <w:r>
        <w:rPr>
          <w:rFonts w:ascii="宋体" w:eastAsia="宋体" w:hAnsi="宋体" w:cs="宋体"/>
          <w:color w:val="000000"/>
          <w:sz w:val="27"/>
        </w:rPr>
        <w:t>所谓公则我作为是既包括公理</w:t>
      </w:r>
      <w:r>
        <w:rPr>
          <w:rFonts w:ascii="宋体" w:eastAsia="宋体" w:hAnsi="宋体" w:cs="宋体"/>
          <w:color w:val="000000"/>
          <w:sz w:val="27"/>
        </w:rPr>
        <w:t>(Axiomes)</w:t>
      </w:r>
      <w:r>
        <w:rPr>
          <w:rFonts w:ascii="宋体" w:eastAsia="宋体" w:hAnsi="宋体" w:cs="宋体"/>
          <w:color w:val="000000"/>
          <w:sz w:val="27"/>
        </w:rPr>
        <w:t>也包括定理</w:t>
      </w:r>
      <w:r>
        <w:rPr>
          <w:rFonts w:ascii="宋体" w:eastAsia="宋体" w:hAnsi="宋体" w:cs="宋体"/>
          <w:color w:val="000000"/>
          <w:sz w:val="27"/>
        </w:rPr>
        <w:t>(Théorèmes)</w:t>
      </w:r>
      <w:r>
        <w:rPr>
          <w:rFonts w:ascii="宋体" w:eastAsia="宋体" w:hAnsi="宋体" w:cs="宋体"/>
          <w:color w:val="000000"/>
          <w:sz w:val="27"/>
        </w:rPr>
        <w:t>的。如果这是些箴言，是由归纳和观察而不是由先天的理由形成的，并且是高明人士在检查了既定法律之后制定出来的，则法学家保罗斯</w:t>
      </w:r>
      <w:r>
        <w:rPr>
          <w:rFonts w:ascii="宋体" w:eastAsia="宋体" w:hAnsi="宋体" w:cs="宋体"/>
          <w:color w:val="000000"/>
          <w:sz w:val="27"/>
        </w:rPr>
        <w:t>②</w:t>
      </w:r>
      <w:r>
        <w:rPr>
          <w:rFonts w:ascii="宋体" w:eastAsia="宋体" w:hAnsi="宋体" w:cs="宋体"/>
          <w:color w:val="000000"/>
          <w:sz w:val="27"/>
        </w:rPr>
        <w:t>在罗马法典中说到法律条规的一篇中的这一段话就发生作用：</w:t>
      </w:r>
      <w:r>
        <w:rPr>
          <w:rFonts w:ascii="宋体" w:eastAsia="宋体" w:hAnsi="宋体" w:cs="宋体"/>
          <w:color w:val="000000"/>
          <w:sz w:val="27"/>
        </w:rPr>
        <w:t>non ex regula</w:t>
      </w:r>
      <w:r>
        <w:rPr>
          <w:rFonts w:ascii="宋体" w:eastAsia="宋体" w:hAnsi="宋体" w:cs="宋体"/>
          <w:sz w:val="27"/>
        </w:rPr>
        <w:t xml:space="preserve"> </w:t>
      </w:r>
      <w:r>
        <w:rPr>
          <w:rFonts w:ascii="宋体" w:eastAsia="宋体" w:hAnsi="宋体" w:cs="宋体"/>
          <w:color w:val="000000"/>
          <w:sz w:val="27"/>
        </w:rPr>
        <w:t>jus sumi, sed ex jure quod est regulam fieri③,</w:t>
      </w:r>
      <w:r>
        <w:rPr>
          <w:rFonts w:ascii="宋体" w:eastAsia="宋体" w:hAnsi="宋体" w:cs="宋体"/>
          <w:color w:val="000000"/>
          <w:sz w:val="27"/>
        </w:rPr>
        <w:t>这就是说</w:t>
      </w:r>
      <w:r>
        <w:rPr>
          <w:rFonts w:ascii="宋体" w:eastAsia="宋体" w:hAnsi="宋体" w:cs="宋体"/>
          <w:color w:val="000000"/>
          <w:sz w:val="27"/>
        </w:rPr>
        <w:t>,</w:t>
      </w:r>
      <w:r>
        <w:rPr>
          <w:rFonts w:ascii="宋体" w:eastAsia="宋体" w:hAnsi="宋体" w:cs="宋体"/>
          <w:color w:val="000000"/>
          <w:sz w:val="27"/>
        </w:rPr>
        <w:t>我们从已知的法律中引出条规，为的是更好记得它们，而并不是把法律建立在这些条规上。但有一些基本公则，是构成法律本身，并且规定诉讼、抗告、答辩等等的，当它们是由纯粹理性所训教而非来自国家的武断权力时，就构成自然法；而我刚才所说禁止借损害旁人以得利的条规就是这样的自然法。也有一些条规，其例外极罕见，并因此被当作普遍的。如查士丁尼皇帝的法典中诉讼篇的第二节有一条规就是这样的，它规定当涉及一些有形体事物时，诉讼者不得占有，只除了唯一的一种情况是例外，这情况这位皇帝说是在罗马法典中指出了的；但他还是留给我们去找。的确</w:t>
      </w:r>
      <w:r>
        <w:rPr>
          <w:rFonts w:ascii="宋体" w:eastAsia="宋体" w:hAnsi="宋体" w:cs="宋体"/>
          <w:color w:val="000000"/>
          <w:sz w:val="27"/>
        </w:rPr>
        <w:t>，有些人是读作</w:t>
      </w:r>
      <w:r>
        <w:rPr>
          <w:rFonts w:ascii="宋体" w:eastAsia="宋体" w:hAnsi="宋体" w:cs="宋体"/>
          <w:color w:val="000000"/>
          <w:sz w:val="27"/>
        </w:rPr>
        <w:t>sane non uno</w:t>
      </w:r>
      <w:r>
        <w:rPr>
          <w:rFonts w:ascii="宋体" w:eastAsia="宋体" w:hAnsi="宋体" w:cs="宋体"/>
          <w:color w:val="000000"/>
          <w:sz w:val="27"/>
        </w:rPr>
        <w:t>而不是读作</w:t>
      </w:r>
      <w:r>
        <w:rPr>
          <w:rFonts w:ascii="宋体" w:eastAsia="宋体" w:hAnsi="宋体" w:cs="宋体"/>
          <w:color w:val="000000"/>
          <w:sz w:val="27"/>
        </w:rPr>
        <w:t>sane uno casu④;</w:t>
      </w:r>
      <w:r>
        <w:rPr>
          <w:rFonts w:ascii="宋体" w:eastAsia="宋体" w:hAnsi="宋体" w:cs="宋体"/>
          <w:color w:val="000000"/>
          <w:sz w:val="27"/>
        </w:rPr>
        <w:t>并且人们有时从</w:t>
      </w:r>
    </w:p>
    <w:p w:rsidR="00540146" w:rsidRDefault="00004229">
      <w:pPr>
        <w:spacing w:before="140" w:line="60" w:lineRule="exact"/>
        <w:ind w:left="10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180" w:lineRule="atLeast"/>
        <w:ind w:left="1400"/>
      </w:pPr>
      <w:r>
        <w:rPr>
          <w:rFonts w:ascii="宋体" w:eastAsia="宋体" w:hAnsi="宋体" w:cs="宋体"/>
          <w:color w:val="000000"/>
          <w:sz w:val="10"/>
        </w:rPr>
        <w:t>①</w:t>
      </w:r>
      <w:r>
        <w:rPr>
          <w:rFonts w:ascii="宋体" w:eastAsia="宋体" w:hAnsi="宋体" w:cs="宋体"/>
          <w:color w:val="000000"/>
          <w:sz w:val="10"/>
        </w:rPr>
        <w:t>拉丁文，意即：</w:t>
      </w:r>
      <w:r>
        <w:rPr>
          <w:rFonts w:ascii="宋体" w:eastAsia="宋体" w:hAnsi="宋体" w:cs="宋体"/>
          <w:color w:val="000000"/>
          <w:sz w:val="10"/>
        </w:rPr>
        <w:t>“</w:t>
      </w:r>
      <w:r>
        <w:rPr>
          <w:rFonts w:ascii="宋体" w:eastAsia="宋体" w:hAnsi="宋体" w:cs="宋体"/>
          <w:color w:val="000000"/>
          <w:sz w:val="10"/>
        </w:rPr>
        <w:t>由于它的虚假</w:t>
      </w:r>
      <w:r>
        <w:rPr>
          <w:rFonts w:ascii="宋体" w:eastAsia="宋体" w:hAnsi="宋体" w:cs="宋体"/>
          <w:color w:val="000000"/>
          <w:sz w:val="10"/>
        </w:rPr>
        <w:t>”</w:t>
      </w:r>
      <w:r>
        <w:rPr>
          <w:rFonts w:ascii="宋体" w:eastAsia="宋体" w:hAnsi="宋体" w:cs="宋体"/>
          <w:color w:val="000000"/>
          <w:sz w:val="10"/>
        </w:rPr>
        <w:t>。</w:t>
      </w:r>
    </w:p>
    <w:p w:rsidR="00540146" w:rsidRDefault="00004229">
      <w:pPr>
        <w:autoSpaceDE w:val="0"/>
        <w:autoSpaceDN w:val="0"/>
        <w:spacing w:line="240" w:lineRule="atLeast"/>
        <w:ind w:left="940" w:right="1240" w:firstLine="460"/>
      </w:pPr>
      <w:r>
        <w:rPr>
          <w:rFonts w:ascii="宋体" w:eastAsia="宋体" w:hAnsi="宋体" w:cs="宋体"/>
          <w:color w:val="000000"/>
          <w:sz w:val="14"/>
        </w:rPr>
        <w:t>②Julius Paulus,</w:t>
      </w:r>
      <w:r>
        <w:rPr>
          <w:rFonts w:ascii="宋体" w:eastAsia="宋体" w:hAnsi="宋体" w:cs="宋体"/>
          <w:color w:val="000000"/>
          <w:sz w:val="14"/>
        </w:rPr>
        <w:t>罗马法学家</w:t>
      </w:r>
      <w:r>
        <w:rPr>
          <w:rFonts w:ascii="宋体" w:eastAsia="宋体" w:hAnsi="宋体" w:cs="宋体"/>
          <w:color w:val="000000"/>
          <w:sz w:val="14"/>
        </w:rPr>
        <w:t>,</w:t>
      </w:r>
      <w:r>
        <w:rPr>
          <w:rFonts w:ascii="宋体" w:eastAsia="宋体" w:hAnsi="宋体" w:cs="宋体"/>
          <w:color w:val="000000"/>
          <w:sz w:val="14"/>
        </w:rPr>
        <w:t>在严厉的亚历山大</w:t>
      </w:r>
      <w:r>
        <w:rPr>
          <w:rFonts w:ascii="宋体" w:eastAsia="宋体" w:hAnsi="宋体" w:cs="宋体"/>
          <w:color w:val="000000"/>
          <w:sz w:val="14"/>
        </w:rPr>
        <w:t>(Alexandre-Sévère, 208—235)</w:t>
      </w:r>
      <w:r>
        <w:rPr>
          <w:rFonts w:ascii="宋体" w:eastAsia="宋体" w:hAnsi="宋体" w:cs="宋体"/>
          <w:color w:val="000000"/>
          <w:sz w:val="14"/>
        </w:rPr>
        <w:t>皇帝治下任裁判长，是以后法律上作为特殊的权威来引用的五位罗马法学家之一。</w:t>
      </w:r>
      <w:r>
        <w:rPr>
          <w:rFonts w:ascii="宋体" w:eastAsia="宋体" w:hAnsi="宋体" w:cs="宋体"/>
          <w:color w:val="000000"/>
          <w:sz w:val="14"/>
        </w:rPr>
        <w:t>G</w:t>
      </w:r>
      <w:r>
        <w:rPr>
          <w:rFonts w:ascii="宋体" w:eastAsia="宋体" w:hAnsi="宋体" w:cs="宋体"/>
          <w:color w:val="000000"/>
          <w:sz w:val="14"/>
        </w:rPr>
        <w:t>本和</w:t>
      </w:r>
      <w:r>
        <w:rPr>
          <w:rFonts w:ascii="宋体" w:eastAsia="宋体" w:hAnsi="宋体" w:cs="宋体"/>
          <w:color w:val="000000"/>
          <w:sz w:val="14"/>
        </w:rPr>
        <w:t>E</w:t>
      </w:r>
      <w:r>
        <w:rPr>
          <w:rFonts w:ascii="宋体" w:eastAsia="宋体" w:hAnsi="宋体" w:cs="宋体"/>
          <w:color w:val="000000"/>
          <w:sz w:val="14"/>
        </w:rPr>
        <w:t>本均无此名，</w:t>
      </w:r>
      <w:r>
        <w:rPr>
          <w:rFonts w:ascii="宋体" w:eastAsia="宋体" w:hAnsi="宋体" w:cs="宋体"/>
          <w:color w:val="000000"/>
          <w:sz w:val="14"/>
        </w:rPr>
        <w:t>G</w:t>
      </w:r>
      <w:r>
        <w:rPr>
          <w:rFonts w:ascii="宋体" w:eastAsia="宋体" w:hAnsi="宋体" w:cs="宋体"/>
          <w:color w:val="000000"/>
          <w:sz w:val="14"/>
        </w:rPr>
        <w:t>本在脚注中注明此处在原稿有一空白，</w:t>
      </w:r>
      <w:r>
        <w:rPr>
          <w:rFonts w:ascii="宋体" w:eastAsia="宋体" w:hAnsi="宋体" w:cs="宋体"/>
          <w:color w:val="000000"/>
          <w:sz w:val="14"/>
        </w:rPr>
        <w:t>E</w:t>
      </w:r>
      <w:r>
        <w:rPr>
          <w:rFonts w:ascii="宋体" w:eastAsia="宋体" w:hAnsi="宋体" w:cs="宋体"/>
          <w:color w:val="000000"/>
          <w:sz w:val="14"/>
        </w:rPr>
        <w:t>本用一删节号，英译本据所引原文补定为</w:t>
      </w:r>
      <w:r>
        <w:rPr>
          <w:rFonts w:ascii="宋体" w:eastAsia="宋体" w:hAnsi="宋体" w:cs="宋体"/>
          <w:color w:val="000000"/>
          <w:sz w:val="14"/>
        </w:rPr>
        <w:t>Paulus</w:t>
      </w:r>
      <w:r>
        <w:rPr>
          <w:rFonts w:ascii="宋体" w:eastAsia="宋体" w:hAnsi="宋体" w:cs="宋体"/>
          <w:color w:val="000000"/>
          <w:sz w:val="14"/>
        </w:rPr>
        <w:t>。</w:t>
      </w:r>
    </w:p>
    <w:p w:rsidR="00540146" w:rsidRDefault="00004229">
      <w:pPr>
        <w:autoSpaceDE w:val="0"/>
        <w:autoSpaceDN w:val="0"/>
        <w:spacing w:before="20" w:line="240" w:lineRule="atLeast"/>
        <w:ind w:left="1400"/>
      </w:pPr>
      <w:r>
        <w:rPr>
          <w:rFonts w:ascii="宋体" w:eastAsia="宋体" w:hAnsi="宋体" w:cs="宋体"/>
          <w:color w:val="000000"/>
          <w:sz w:val="14"/>
        </w:rPr>
        <w:t>③</w:t>
      </w:r>
      <w:r>
        <w:rPr>
          <w:rFonts w:ascii="宋体" w:eastAsia="宋体" w:hAnsi="宋体" w:cs="宋体"/>
          <w:color w:val="000000"/>
          <w:sz w:val="14"/>
        </w:rPr>
        <w:t>拉丁文，大意已如正文解释，即</w:t>
      </w:r>
      <w:r>
        <w:rPr>
          <w:rFonts w:ascii="宋体" w:eastAsia="宋体" w:hAnsi="宋体" w:cs="宋体"/>
          <w:color w:val="000000"/>
          <w:sz w:val="14"/>
        </w:rPr>
        <w:t>“</w:t>
      </w:r>
      <w:r>
        <w:rPr>
          <w:rFonts w:ascii="宋体" w:eastAsia="宋体" w:hAnsi="宋体" w:cs="宋体"/>
          <w:color w:val="000000"/>
          <w:sz w:val="14"/>
        </w:rPr>
        <w:t>不是法律出于条规，而是从法律得出条规</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240" w:lineRule="atLeast"/>
        <w:ind w:left="960" w:right="1260" w:firstLine="440"/>
      </w:pPr>
      <w:r>
        <w:rPr>
          <w:rFonts w:ascii="宋体" w:eastAsia="宋体" w:hAnsi="宋体" w:cs="宋体"/>
          <w:color w:val="000000"/>
          <w:sz w:val="14"/>
        </w:rPr>
        <w:t>④Sa ne non uno</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显然没有一个</w:t>
      </w:r>
      <w:r>
        <w:rPr>
          <w:rFonts w:ascii="宋体" w:eastAsia="宋体" w:hAnsi="宋体" w:cs="宋体"/>
          <w:color w:val="000000"/>
          <w:sz w:val="14"/>
        </w:rPr>
        <w:t>&lt;</w:t>
      </w:r>
      <w:r>
        <w:rPr>
          <w:rFonts w:ascii="宋体" w:eastAsia="宋体" w:hAnsi="宋体" w:cs="宋体"/>
          <w:color w:val="000000"/>
          <w:sz w:val="14"/>
        </w:rPr>
        <w:t>例外</w:t>
      </w:r>
      <w:r>
        <w:rPr>
          <w:rFonts w:ascii="宋体" w:eastAsia="宋体" w:hAnsi="宋体" w:cs="宋体"/>
          <w:color w:val="000000"/>
          <w:sz w:val="14"/>
        </w:rPr>
        <w:t>&gt;”, Sane uno casu</w:t>
      </w:r>
      <w:r>
        <w:rPr>
          <w:rFonts w:ascii="宋体" w:eastAsia="宋体" w:hAnsi="宋体" w:cs="宋体"/>
          <w:color w:val="000000"/>
          <w:sz w:val="14"/>
        </w:rPr>
        <w:t>即</w:t>
      </w:r>
      <w:r>
        <w:rPr>
          <w:rFonts w:ascii="宋体" w:eastAsia="宋体" w:hAnsi="宋体" w:cs="宋体"/>
          <w:color w:val="000000"/>
          <w:sz w:val="14"/>
        </w:rPr>
        <w:t>“</w:t>
      </w:r>
      <w:r>
        <w:rPr>
          <w:rFonts w:ascii="宋体" w:eastAsia="宋体" w:hAnsi="宋体" w:cs="宋体"/>
          <w:color w:val="000000"/>
          <w:sz w:val="14"/>
        </w:rPr>
        <w:t>显然有一个〈例外〉情况</w:t>
      </w:r>
      <w:r>
        <w:rPr>
          <w:rFonts w:ascii="宋体" w:eastAsia="宋体" w:hAnsi="宋体" w:cs="宋体"/>
          <w:color w:val="000000"/>
          <w:sz w:val="14"/>
        </w:rPr>
        <w:t>”</w:t>
      </w:r>
      <w:r>
        <w:rPr>
          <w:rFonts w:ascii="宋体" w:eastAsia="宋体" w:hAnsi="宋体" w:cs="宋体"/>
          <w:color w:val="000000"/>
          <w:sz w:val="14"/>
        </w:rPr>
        <w:t>。参阅桑德斯</w:t>
      </w:r>
      <w:r>
        <w:rPr>
          <w:rFonts w:ascii="宋体" w:eastAsia="宋体" w:hAnsi="宋体" w:cs="宋体"/>
          <w:color w:val="000000"/>
          <w:sz w:val="14"/>
        </w:rPr>
        <w:t>(Sandars);Inst. of Justinians(</w:t>
      </w:r>
      <w:r>
        <w:rPr>
          <w:rFonts w:ascii="宋体" w:eastAsia="宋体" w:hAnsi="宋体" w:cs="宋体"/>
          <w:color w:val="000000"/>
          <w:sz w:val="14"/>
        </w:rPr>
        <w:t>《查士丁尼法典》</w:t>
      </w:r>
      <w:r>
        <w:rPr>
          <w:rFonts w:ascii="宋体" w:eastAsia="宋体" w:hAnsi="宋体" w:cs="宋体"/>
          <w:color w:val="000000"/>
          <w:sz w:val="14"/>
        </w:rPr>
        <w:t>) Lib IV,Tit.VI, De actionibus,(≪</w:t>
      </w:r>
      <w:r>
        <w:rPr>
          <w:rFonts w:ascii="宋体" w:eastAsia="宋体" w:hAnsi="宋体" w:cs="宋体"/>
          <w:color w:val="000000"/>
          <w:sz w:val="14"/>
        </w:rPr>
        <w:t>诉讼篇</w:t>
      </w:r>
      <w:r>
        <w:rPr>
          <w:rFonts w:ascii="宋体" w:eastAsia="宋体" w:hAnsi="宋体" w:cs="宋体"/>
          <w:color w:val="000000"/>
          <w:sz w:val="14"/>
        </w:rPr>
        <w:t>≫)§2.</w:t>
      </w:r>
      <w:r>
        <w:rPr>
          <w:rFonts w:ascii="宋体" w:eastAsia="宋体" w:hAnsi="宋体" w:cs="宋体"/>
          <w:color w:val="000000"/>
          <w:sz w:val="14"/>
        </w:rPr>
        <w:t>之末。近代编纂者都采取</w:t>
      </w:r>
      <w:r>
        <w:rPr>
          <w:rFonts w:ascii="宋体" w:eastAsia="宋体" w:hAnsi="宋体" w:cs="宋体"/>
          <w:color w:val="000000"/>
          <w:sz w:val="14"/>
        </w:rPr>
        <w:t>Sane uno casu</w:t>
      </w:r>
      <w:r>
        <w:rPr>
          <w:rFonts w:ascii="宋体" w:eastAsia="宋体" w:hAnsi="宋体" w:cs="宋体"/>
          <w:color w:val="000000"/>
          <w:sz w:val="14"/>
        </w:rPr>
        <w:t>。</w:t>
      </w:r>
      <w:r>
        <w:br w:type="page"/>
      </w:r>
    </w:p>
    <w:p w:rsidR="00540146" w:rsidRDefault="00004229">
      <w:pPr>
        <w:autoSpaceDE w:val="0"/>
        <w:autoSpaceDN w:val="0"/>
        <w:spacing w:before="840" w:line="260" w:lineRule="atLeast"/>
        <w:ind w:left="880"/>
      </w:pPr>
      <w:r>
        <w:rPr>
          <w:rFonts w:ascii="宋体" w:eastAsia="宋体" w:hAnsi="宋体" w:cs="宋体"/>
          <w:color w:val="000000"/>
          <w:sz w:val="16"/>
        </w:rPr>
        <w:lastRenderedPageBreak/>
        <w:t>498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78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660" w:right="1120"/>
      </w:pPr>
      <w:r>
        <w:rPr>
          <w:rFonts w:ascii="宋体" w:eastAsia="宋体" w:hAnsi="宋体" w:cs="宋体"/>
          <w:color w:val="000000"/>
          <w:sz w:val="28"/>
        </w:rPr>
        <w:t>一种情况就可以变成多种情况。在医生中，已故的巴尔纳先生</w:t>
      </w:r>
      <w:r>
        <w:rPr>
          <w:rFonts w:ascii="宋体" w:eastAsia="宋体" w:hAnsi="宋体" w:cs="宋体"/>
          <w:color w:val="000000"/>
          <w:sz w:val="28"/>
        </w:rPr>
        <w:t>①</w:t>
      </w:r>
      <w:r>
        <w:rPr>
          <w:rFonts w:ascii="宋体" w:eastAsia="宋体" w:hAnsi="宋体" w:cs="宋体"/>
          <w:color w:val="000000"/>
          <w:sz w:val="28"/>
        </w:rPr>
        <w:t>，给了我们他的《引论》</w:t>
      </w:r>
      <w:r>
        <w:rPr>
          <w:rFonts w:ascii="宋体" w:eastAsia="宋体" w:hAnsi="宋体" w:cs="宋体"/>
          <w:color w:val="000000"/>
          <w:sz w:val="28"/>
        </w:rPr>
        <w:t>(Prodromus)</w:t>
      </w:r>
      <w:r>
        <w:rPr>
          <w:rFonts w:ascii="宋体" w:eastAsia="宋体" w:hAnsi="宋体" w:cs="宋体"/>
          <w:color w:val="000000"/>
          <w:sz w:val="28"/>
        </w:rPr>
        <w:t>，使我们期望着会有一个新的森奈特</w:t>
      </w:r>
      <w:r>
        <w:rPr>
          <w:rFonts w:ascii="宋体" w:eastAsia="宋体" w:hAnsi="宋体" w:cs="宋体"/>
          <w:color w:val="000000"/>
          <w:sz w:val="28"/>
        </w:rPr>
        <w:t>②&lt;</w:t>
      </w:r>
      <w:r>
        <w:rPr>
          <w:rFonts w:ascii="宋体" w:eastAsia="宋体" w:hAnsi="宋体" w:cs="宋体"/>
          <w:color w:val="000000"/>
          <w:sz w:val="28"/>
        </w:rPr>
        <w:t>式的体系</w:t>
      </w:r>
      <w:r>
        <w:rPr>
          <w:rFonts w:ascii="宋体" w:eastAsia="宋体" w:hAnsi="宋体" w:cs="宋体"/>
          <w:color w:val="000000"/>
          <w:sz w:val="28"/>
        </w:rPr>
        <w:t>&gt;</w:t>
      </w:r>
      <w:r>
        <w:rPr>
          <w:rFonts w:ascii="宋体" w:eastAsia="宋体" w:hAnsi="宋体" w:cs="宋体"/>
          <w:color w:val="000000"/>
          <w:sz w:val="28"/>
        </w:rPr>
        <w:t>，即适应于新的发现或观点的医学体系，他提出一种意见认为，医生们在其实践的体系中通常遵循的方法，是通过照着人的身体各部分的次序或其它方式，一个接一个地来处理各种疾病的办法来解释医疗技术，而没有给人为许多疾病和症状所共同的、普遍的实践准则，这就使他们陷</w:t>
      </w:r>
      <w:r>
        <w:rPr>
          <w:rFonts w:ascii="宋体" w:eastAsia="宋体" w:hAnsi="宋体" w:cs="宋体"/>
          <w:color w:val="000000"/>
          <w:sz w:val="28"/>
        </w:rPr>
        <w:t>入无数的重复；所以，照他看来，我们可以把森奈特的去掉四分之三，而可以用一些一般命题</w:t>
      </w:r>
      <w:r>
        <w:rPr>
          <w:rFonts w:ascii="宋体" w:eastAsia="宋体" w:hAnsi="宋体" w:cs="宋体"/>
          <w:color w:val="000000"/>
          <w:sz w:val="28"/>
        </w:rPr>
        <w:t>,</w:t>
      </w:r>
      <w:r>
        <w:rPr>
          <w:rFonts w:ascii="宋体" w:eastAsia="宋体" w:hAnsi="宋体" w:cs="宋体"/>
          <w:color w:val="000000"/>
          <w:sz w:val="28"/>
        </w:rPr>
        <w:t>特别是那些亚里士多德的</w:t>
      </w:r>
      <w:r>
        <w:rPr>
          <w:rFonts w:ascii="宋体" w:eastAsia="宋体" w:hAnsi="宋体" w:cs="宋体"/>
          <w:color w:val="000000"/>
          <w:sz w:val="28"/>
        </w:rPr>
        <w:t xml:space="preserve">καθόλου πρ   </w:t>
      </w:r>
      <w:r>
        <w:rPr>
          <w:rFonts w:ascii="宋体" w:eastAsia="宋体" w:hAnsi="宋体" w:cs="宋体"/>
          <w:color w:val="000000"/>
          <w:sz w:val="28"/>
        </w:rPr>
        <w:t>ῶ</w:t>
      </w:r>
      <w:r>
        <w:rPr>
          <w:rFonts w:ascii="宋体" w:eastAsia="宋体" w:hAnsi="宋体" w:cs="宋体"/>
          <w:color w:val="000000"/>
          <w:sz w:val="28"/>
        </w:rPr>
        <w:t>τον③</w:t>
      </w:r>
      <w:r>
        <w:rPr>
          <w:rFonts w:ascii="宋体" w:eastAsia="宋体" w:hAnsi="宋体" w:cs="宋体"/>
          <w:color w:val="000000"/>
          <w:sz w:val="28"/>
        </w:rPr>
        <w:t>与之相符合的一般命题，即可以相互换位或近乎此的命题，来使这门科学无限地压缩简化。我认为提倡这种方法是有道理的，特别是对于在医学是推理的那种场合的那些准则是这样。但按照医学是经验的那种程度，要形成普遍的命题不是那么容易也不是那么可靠的。还有，在各种特殊的疾病中通常有许多复杂性，就成为好象模拟各种实体似的；这样，一种疾病也就象一种植物或一种动物一样，也要求各自有它的历史，</w:t>
      </w:r>
      <w:r>
        <w:rPr>
          <w:rFonts w:ascii="宋体" w:eastAsia="宋体" w:hAnsi="宋体" w:cs="宋体"/>
          <w:color w:val="000000"/>
          <w:sz w:val="28"/>
        </w:rPr>
        <w:t>换句话说，这是这样一些样式或存在方式，我们关</w:t>
      </w:r>
    </w:p>
    <w:p w:rsidR="00540146" w:rsidRDefault="00004229">
      <w:pPr>
        <w:autoSpaceDE w:val="0"/>
        <w:autoSpaceDN w:val="0"/>
        <w:spacing w:before="20" w:line="420" w:lineRule="atLeast"/>
        <w:ind w:left="660"/>
      </w:pPr>
      <w:r>
        <w:rPr>
          <w:rFonts w:ascii="宋体" w:eastAsia="宋体" w:hAnsi="宋体" w:cs="宋体"/>
          <w:color w:val="000000"/>
          <w:sz w:val="24"/>
          <w:u w:val="single"/>
        </w:rPr>
        <w:t xml:space="preserve">                        </w:t>
      </w:r>
    </w:p>
    <w:p w:rsidR="00540146" w:rsidRDefault="00004229">
      <w:pPr>
        <w:autoSpaceDE w:val="0"/>
        <w:autoSpaceDN w:val="0"/>
        <w:spacing w:before="40" w:line="320" w:lineRule="atLeast"/>
        <w:ind w:left="660" w:right="1140" w:firstLine="460"/>
      </w:pPr>
      <w:r>
        <w:rPr>
          <w:rFonts w:ascii="宋体" w:eastAsia="宋体" w:hAnsi="宋体" w:cs="宋体"/>
          <w:color w:val="000000"/>
          <w:sz w:val="20"/>
        </w:rPr>
        <w:t>①Jacob Barner,1641—1686,</w:t>
      </w:r>
      <w:r>
        <w:rPr>
          <w:rFonts w:ascii="宋体" w:eastAsia="宋体" w:hAnsi="宋体" w:cs="宋体"/>
          <w:color w:val="000000"/>
          <w:sz w:val="20"/>
        </w:rPr>
        <w:t>德国医生</w:t>
      </w:r>
      <w:r>
        <w:rPr>
          <w:rFonts w:ascii="宋体" w:eastAsia="宋体" w:hAnsi="宋体" w:cs="宋体"/>
          <w:color w:val="000000"/>
          <w:sz w:val="20"/>
        </w:rPr>
        <w:t>,</w:t>
      </w:r>
      <w:r>
        <w:rPr>
          <w:rFonts w:ascii="宋体" w:eastAsia="宋体" w:hAnsi="宋体" w:cs="宋体"/>
          <w:color w:val="000000"/>
          <w:sz w:val="20"/>
        </w:rPr>
        <w:t>医学教授</w:t>
      </w:r>
      <w:r>
        <w:rPr>
          <w:rFonts w:ascii="宋体" w:eastAsia="宋体" w:hAnsi="宋体" w:cs="宋体"/>
          <w:color w:val="000000"/>
          <w:sz w:val="20"/>
        </w:rPr>
        <w:t>,</w:t>
      </w:r>
      <w:r>
        <w:rPr>
          <w:rFonts w:ascii="宋体" w:eastAsia="宋体" w:hAnsi="宋体" w:cs="宋体"/>
          <w:color w:val="000000"/>
          <w:sz w:val="20"/>
        </w:rPr>
        <w:t>曾编撰大量著作</w:t>
      </w:r>
      <w:r>
        <w:rPr>
          <w:rFonts w:ascii="宋体" w:eastAsia="宋体" w:hAnsi="宋体" w:cs="宋体"/>
          <w:color w:val="000000"/>
          <w:sz w:val="20"/>
        </w:rPr>
        <w:t>,</w:t>
      </w:r>
      <w:r>
        <w:rPr>
          <w:rFonts w:ascii="宋体" w:eastAsia="宋体" w:hAnsi="宋体" w:cs="宋体"/>
          <w:color w:val="000000"/>
          <w:sz w:val="20"/>
        </w:rPr>
        <w:t>他的</w:t>
      </w:r>
      <w:r>
        <w:rPr>
          <w:rFonts w:ascii="宋体" w:eastAsia="宋体" w:hAnsi="宋体" w:cs="宋体"/>
          <w:color w:val="000000"/>
          <w:sz w:val="20"/>
        </w:rPr>
        <w:t>Pro-dromus Sennerti novi (</w:t>
      </w:r>
      <w:r>
        <w:rPr>
          <w:rFonts w:ascii="宋体" w:eastAsia="宋体" w:hAnsi="宋体" w:cs="宋体"/>
          <w:color w:val="000000"/>
          <w:sz w:val="20"/>
        </w:rPr>
        <w:t>《新森奈特引论》</w:t>
      </w:r>
      <w:r>
        <w:rPr>
          <w:rFonts w:ascii="宋体" w:eastAsia="宋体" w:hAnsi="宋体" w:cs="宋体"/>
          <w:color w:val="000000"/>
          <w:sz w:val="20"/>
        </w:rPr>
        <w:t>)</w:t>
      </w:r>
      <w:r>
        <w:rPr>
          <w:rFonts w:ascii="宋体" w:eastAsia="宋体" w:hAnsi="宋体" w:cs="宋体"/>
          <w:color w:val="000000"/>
          <w:sz w:val="20"/>
        </w:rPr>
        <w:t>是作为一种计划纲要发表的</w:t>
      </w:r>
      <w:r>
        <w:rPr>
          <w:rFonts w:ascii="宋体" w:eastAsia="宋体" w:hAnsi="宋体" w:cs="宋体"/>
          <w:color w:val="000000"/>
          <w:sz w:val="20"/>
        </w:rPr>
        <w:t>,</w:t>
      </w:r>
      <w:r>
        <w:rPr>
          <w:rFonts w:ascii="宋体" w:eastAsia="宋体" w:hAnsi="宋体" w:cs="宋体"/>
          <w:color w:val="000000"/>
          <w:sz w:val="20"/>
        </w:rPr>
        <w:t>预告要写一部著作，象森奈特的一样，要包括从古代直到他当时的全部医学，但这工作始终并未完成。</w:t>
      </w:r>
    </w:p>
    <w:p w:rsidR="00540146" w:rsidRDefault="00004229">
      <w:pPr>
        <w:autoSpaceDE w:val="0"/>
        <w:autoSpaceDN w:val="0"/>
        <w:spacing w:line="320" w:lineRule="atLeast"/>
        <w:ind w:left="660" w:right="1120" w:firstLine="460"/>
      </w:pPr>
      <w:r>
        <w:rPr>
          <w:rFonts w:ascii="宋体" w:eastAsia="宋体" w:hAnsi="宋体" w:cs="宋体"/>
          <w:color w:val="000000"/>
          <w:sz w:val="20"/>
        </w:rPr>
        <w:t xml:space="preserve">②Sennertus </w:t>
      </w:r>
      <w:r>
        <w:rPr>
          <w:rFonts w:ascii="宋体" w:eastAsia="宋体" w:hAnsi="宋体" w:cs="宋体"/>
          <w:color w:val="000000"/>
          <w:sz w:val="20"/>
        </w:rPr>
        <w:t>即</w:t>
      </w:r>
      <w:r>
        <w:rPr>
          <w:rFonts w:ascii="宋体" w:eastAsia="宋体" w:hAnsi="宋体" w:cs="宋体"/>
          <w:color w:val="000000"/>
          <w:sz w:val="20"/>
        </w:rPr>
        <w:t>Daniel Sennert,1572-1637,</w:t>
      </w:r>
      <w:r>
        <w:rPr>
          <w:rFonts w:ascii="宋体" w:eastAsia="宋体" w:hAnsi="宋体" w:cs="宋体"/>
          <w:color w:val="000000"/>
          <w:sz w:val="20"/>
        </w:rPr>
        <w:t>著名的德国医生和医学教授。他</w:t>
      </w:r>
      <w:r>
        <w:rPr>
          <w:rFonts w:ascii="宋体" w:eastAsia="宋体" w:hAnsi="宋体" w:cs="宋体"/>
          <w:color w:val="000000"/>
          <w:sz w:val="20"/>
        </w:rPr>
        <w:t>反对经院哲学家关于灵魂的学说，主张动物灵魂的非物质性，引起了许多人的反对，认为是大不敬。他是一个博学而有很大调和倾向的人。</w:t>
      </w:r>
    </w:p>
    <w:p w:rsidR="00540146" w:rsidRDefault="00004229">
      <w:pPr>
        <w:autoSpaceDE w:val="0"/>
        <w:autoSpaceDN w:val="0"/>
        <w:spacing w:before="20" w:line="325" w:lineRule="atLeast"/>
        <w:ind w:left="680" w:right="1120" w:firstLine="440"/>
      </w:pPr>
      <w:r>
        <w:rPr>
          <w:rFonts w:ascii="宋体" w:eastAsia="宋体" w:hAnsi="宋体" w:cs="宋体"/>
          <w:color w:val="000000"/>
          <w:sz w:val="19"/>
        </w:rPr>
        <w:t>③</w:t>
      </w:r>
      <w:r>
        <w:rPr>
          <w:rFonts w:ascii="宋体" w:eastAsia="宋体" w:hAnsi="宋体" w:cs="宋体"/>
          <w:color w:val="000000"/>
          <w:sz w:val="19"/>
        </w:rPr>
        <w:t>亚里士多德的</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καθδλουπρώτον</w:t>
      </w:r>
      <w:r>
        <w:rPr>
          <w:rFonts w:ascii="宋体" w:eastAsia="宋体" w:hAnsi="宋体" w:cs="宋体"/>
          <w:color w:val="000000"/>
          <w:sz w:val="19"/>
        </w:rPr>
        <w:t>就是原始的，真正意义的普遍性或共相，是个体事物的本质属性，它只在个体事物中才得到实现，而个体事物的本质正在于实现在它们之中的这种普遍性。这种普遍性或共相被看作是事物的原因，并因此在三段论中变成了中词，在逻辑证明中构成了绝对必要的成份，没有它，推理就没有可靠性。</w:t>
      </w:r>
      <w:r>
        <w:br w:type="page"/>
      </w:r>
    </w:p>
    <w:p w:rsidR="00540146" w:rsidRDefault="00004229">
      <w:pPr>
        <w:autoSpaceDE w:val="0"/>
        <w:autoSpaceDN w:val="0"/>
        <w:spacing w:before="740" w:line="280" w:lineRule="atLeast"/>
        <w:ind w:left="32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论称为公则或公理的命题</w:t>
      </w:r>
      <w:r>
        <w:rPr>
          <w:rFonts w:ascii="宋体" w:eastAsia="宋体" w:hAnsi="宋体" w:cs="宋体"/>
          <w:sz w:val="24"/>
        </w:rPr>
        <w:t xml:space="preserve">                        </w:t>
      </w:r>
      <w:r>
        <w:rPr>
          <w:rFonts w:ascii="宋体" w:eastAsia="宋体" w:hAnsi="宋体" w:cs="宋体"/>
          <w:color w:val="000000"/>
          <w:sz w:val="16"/>
        </w:rPr>
        <w:t>499</w:t>
      </w:r>
    </w:p>
    <w:p w:rsidR="00540146" w:rsidRDefault="00004229">
      <w:pPr>
        <w:spacing w:before="12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700" w:right="1020" w:firstLine="20"/>
      </w:pPr>
      <w:r>
        <w:rPr>
          <w:rFonts w:ascii="宋体" w:eastAsia="宋体" w:hAnsi="宋体" w:cs="宋体"/>
          <w:color w:val="000000"/>
          <w:sz w:val="29"/>
        </w:rPr>
        <w:t>于物体或实体性事物所说过的对它们都适用，一种四日热</w:t>
      </w:r>
      <w:r>
        <w:rPr>
          <w:rFonts w:ascii="宋体" w:eastAsia="宋体" w:hAnsi="宋体" w:cs="宋体"/>
          <w:color w:val="000000"/>
          <w:sz w:val="29"/>
        </w:rPr>
        <w:t>①</w:t>
      </w:r>
      <w:r>
        <w:rPr>
          <w:rFonts w:ascii="宋体" w:eastAsia="宋体" w:hAnsi="宋体" w:cs="宋体"/>
          <w:color w:val="000000"/>
          <w:sz w:val="29"/>
        </w:rPr>
        <w:t>，要深入了解起来是和金子或水银一样困难的。因此，不管那些普遍的准则，而去寻求各种疾病中那些能满足多种症状和共同起作用的复杂病因的各种治疗方法和药方，尤其是那些已为经验所证实了的药方，这是好的；这一点是森奈特没有十分做的，因为高明人士注意到，他所提出的那些良方的构成</w:t>
      </w:r>
      <w:r>
        <w:rPr>
          <w:rFonts w:ascii="宋体" w:eastAsia="宋体" w:hAnsi="宋体" w:cs="宋体"/>
          <w:color w:val="000000"/>
          <w:sz w:val="29"/>
        </w:rPr>
        <w:t>，往往更多地是机智地</w:t>
      </w:r>
      <w:r>
        <w:rPr>
          <w:rFonts w:ascii="宋体" w:eastAsia="宋体" w:hAnsi="宋体" w:cs="宋体"/>
          <w:color w:val="000000"/>
          <w:sz w:val="29"/>
        </w:rPr>
        <w:t>(ex</w:t>
      </w:r>
      <w:r>
        <w:rPr>
          <w:rFonts w:ascii="宋体" w:eastAsia="宋体" w:hAnsi="宋体" w:cs="宋体"/>
          <w:sz w:val="29"/>
        </w:rPr>
        <w:t xml:space="preserve"> </w:t>
      </w:r>
      <w:r>
        <w:rPr>
          <w:rFonts w:ascii="宋体" w:eastAsia="宋体" w:hAnsi="宋体" w:cs="宋体"/>
          <w:color w:val="000000"/>
          <w:sz w:val="29"/>
        </w:rPr>
        <w:t>ingenio)</w:t>
      </w:r>
      <w:r>
        <w:rPr>
          <w:rFonts w:ascii="宋体" w:eastAsia="宋体" w:hAnsi="宋体" w:cs="宋体"/>
          <w:color w:val="000000"/>
          <w:sz w:val="29"/>
        </w:rPr>
        <w:t>凭估计作成的，而不是如为对治病更可靠起见所必须那样为经验所证实了的。因此我认为最好是把这两种办法结合起来，而在象医学这样精细又这样重要的一件事情上，不要抱怨重复，我发现在医学上我们正缺少我认为在法学上我们已过多的东西，这就是那些关于特殊案例的书籍以及关于已经考察过的事例的大量记录；因为我认为法学家们的那些书，有千分之一对我们就够了，而在医学方面，要是那种很好的对各种详细情况的观察记录我们再有一千倍也丝毫不会过多，这是由于法学在关于不是为法律或习惯所明确表明的事情上</w:t>
      </w:r>
      <w:r>
        <w:rPr>
          <w:rFonts w:ascii="宋体" w:eastAsia="宋体" w:hAnsi="宋体" w:cs="宋体"/>
          <w:color w:val="000000"/>
          <w:sz w:val="29"/>
        </w:rPr>
        <w:t>是完全基于理性推理的。因为我们永远可以把它或者从法律，或者在无法律规定时就从自然法用理性推论出来。而每个国家的法律是有限的和确定的，或可以变成这样的；反之在医学方面，那些经验的原则，也就是那些观察，为了给理性更多机会来解明那自然只让我们一半认识的东西，是怎么增加也不会过多的。此外，我不知道有什么人会象您说到的高明作者所作的那样</w:t>
      </w:r>
      <w:r>
        <w:rPr>
          <w:rFonts w:ascii="宋体" w:eastAsia="宋体" w:hAnsi="宋体" w:cs="宋体"/>
          <w:color w:val="000000"/>
          <w:sz w:val="29"/>
        </w:rPr>
        <w:t>(§§16</w:t>
      </w:r>
      <w:r>
        <w:rPr>
          <w:rFonts w:ascii="宋体" w:eastAsia="宋体" w:hAnsi="宋体" w:cs="宋体"/>
          <w:color w:val="000000"/>
          <w:sz w:val="29"/>
        </w:rPr>
        <w:t>、</w:t>
      </w:r>
      <w:r>
        <w:rPr>
          <w:rFonts w:ascii="宋体" w:eastAsia="宋体" w:hAnsi="宋体" w:cs="宋体"/>
          <w:color w:val="000000"/>
          <w:sz w:val="29"/>
        </w:rPr>
        <w:t>17)</w:t>
      </w:r>
      <w:r>
        <w:rPr>
          <w:rFonts w:ascii="宋体" w:eastAsia="宋体" w:hAnsi="宋体" w:cs="宋体"/>
          <w:color w:val="000000"/>
          <w:sz w:val="29"/>
        </w:rPr>
        <w:t>来运用公理，好象有人为了向小孩证明黑人是人，就用</w:t>
      </w:r>
      <w:r>
        <w:rPr>
          <w:rFonts w:ascii="宋体" w:eastAsia="宋体" w:hAnsi="宋体" w:cs="宋体"/>
          <w:color w:val="000000"/>
          <w:sz w:val="29"/>
        </w:rPr>
        <w:t>“</w:t>
      </w:r>
      <w:r>
        <w:rPr>
          <w:rFonts w:ascii="宋体" w:eastAsia="宋体" w:hAnsi="宋体" w:cs="宋体"/>
          <w:color w:val="000000"/>
          <w:sz w:val="29"/>
        </w:rPr>
        <w:t>凡物是、则是</w:t>
      </w:r>
      <w:r>
        <w:rPr>
          <w:rFonts w:ascii="宋体" w:eastAsia="宋体" w:hAnsi="宋体" w:cs="宋体"/>
          <w:color w:val="000000"/>
          <w:sz w:val="29"/>
        </w:rPr>
        <w:t>”</w:t>
      </w:r>
      <w:r>
        <w:rPr>
          <w:rFonts w:ascii="宋体" w:eastAsia="宋体" w:hAnsi="宋体" w:cs="宋体"/>
          <w:color w:val="000000"/>
          <w:sz w:val="29"/>
        </w:rPr>
        <w:t>这条原则；说：一个黑人是有理性灵魂的；而理性灵魂和人是一回事，因此，如果他有理性灵魂，又不是</w:t>
      </w:r>
    </w:p>
    <w:p w:rsidR="00540146" w:rsidRDefault="00004229">
      <w:pPr>
        <w:autoSpaceDE w:val="0"/>
        <w:autoSpaceDN w:val="0"/>
        <w:spacing w:before="200" w:line="260" w:lineRule="atLeast"/>
        <w:ind w:left="120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fièvre quarte,</w:t>
      </w:r>
      <w:r>
        <w:rPr>
          <w:rFonts w:ascii="宋体" w:eastAsia="宋体" w:hAnsi="宋体" w:cs="宋体"/>
          <w:color w:val="000000"/>
          <w:sz w:val="16"/>
        </w:rPr>
        <w:t>英译作</w:t>
      </w:r>
      <w:r>
        <w:rPr>
          <w:rFonts w:ascii="宋体" w:eastAsia="宋体" w:hAnsi="宋体" w:cs="宋体"/>
          <w:color w:val="000000"/>
          <w:sz w:val="16"/>
        </w:rPr>
        <w:t>quartan,</w:t>
      </w:r>
      <w:r>
        <w:rPr>
          <w:rFonts w:ascii="宋体" w:eastAsia="宋体" w:hAnsi="宋体" w:cs="宋体"/>
          <w:color w:val="000000"/>
          <w:sz w:val="16"/>
        </w:rPr>
        <w:t>即一种以四日为周期的热病。</w:t>
      </w:r>
      <w:r>
        <w:br w:type="page"/>
      </w:r>
    </w:p>
    <w:p w:rsidR="00540146" w:rsidRDefault="00004229">
      <w:pPr>
        <w:autoSpaceDE w:val="0"/>
        <w:autoSpaceDN w:val="0"/>
        <w:spacing w:before="840" w:line="260" w:lineRule="atLeast"/>
        <w:ind w:left="980"/>
      </w:pPr>
      <w:r>
        <w:rPr>
          <w:rFonts w:ascii="宋体" w:eastAsia="宋体" w:hAnsi="宋体" w:cs="宋体"/>
          <w:color w:val="000000"/>
          <w:sz w:val="16"/>
        </w:rPr>
        <w:lastRenderedPageBreak/>
        <w:t>500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8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740" w:right="1020" w:firstLine="20"/>
      </w:pPr>
      <w:r>
        <w:rPr>
          <w:rFonts w:ascii="宋体" w:eastAsia="宋体" w:hAnsi="宋体" w:cs="宋体"/>
          <w:color w:val="000000"/>
          <w:sz w:val="29"/>
        </w:rPr>
        <w:t>人，则</w:t>
      </w:r>
      <w:r>
        <w:rPr>
          <w:rFonts w:ascii="宋体" w:eastAsia="宋体" w:hAnsi="宋体" w:cs="宋体"/>
          <w:color w:val="000000"/>
          <w:sz w:val="29"/>
        </w:rPr>
        <w:t>“</w:t>
      </w:r>
      <w:r>
        <w:rPr>
          <w:rFonts w:ascii="宋体" w:eastAsia="宋体" w:hAnsi="宋体" w:cs="宋体"/>
          <w:color w:val="000000"/>
          <w:sz w:val="29"/>
        </w:rPr>
        <w:t>凡物是、则是</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同一事物不能同时既是又不是</w:t>
      </w:r>
      <w:r>
        <w:rPr>
          <w:rFonts w:ascii="宋体" w:eastAsia="宋体" w:hAnsi="宋体" w:cs="宋体"/>
          <w:color w:val="000000"/>
          <w:sz w:val="29"/>
        </w:rPr>
        <w:t>”</w:t>
      </w:r>
      <w:r>
        <w:rPr>
          <w:rFonts w:ascii="宋体" w:eastAsia="宋体" w:hAnsi="宋体" w:cs="宋体"/>
          <w:color w:val="000000"/>
          <w:sz w:val="29"/>
        </w:rPr>
        <w:t>就会是假的了。因为，这些公则在这里是不合时宜的，并且也并不直接进入推理过程中，正如它们也丝毫无所推进一样，任何人都不会用这些公则，而将满足于象这样来推理：黑</w:t>
      </w:r>
      <w:r>
        <w:rPr>
          <w:rFonts w:ascii="宋体" w:eastAsia="宋体" w:hAnsi="宋体" w:cs="宋体"/>
          <w:color w:val="000000"/>
          <w:sz w:val="29"/>
        </w:rPr>
        <w:t>人是有理性灵魂的，凡有理性灵魂的都是人，因此黑人是人。而如果有人先入为主地认为理性灵魂没有向我们显示出来就是没有理性灵魂，从而得出结论说初生婴儿和白痴不是属于人这个种</w:t>
      </w:r>
      <w:r>
        <w:rPr>
          <w:rFonts w:ascii="宋体" w:eastAsia="宋体" w:hAnsi="宋体" w:cs="宋体"/>
          <w:color w:val="000000"/>
          <w:sz w:val="29"/>
        </w:rPr>
        <w:t>(</w:t>
      </w:r>
      <w:r>
        <w:rPr>
          <w:rFonts w:ascii="宋体" w:eastAsia="宋体" w:hAnsi="宋体" w:cs="宋体"/>
          <w:color w:val="000000"/>
          <w:sz w:val="29"/>
        </w:rPr>
        <w:t>正如事实上作者说他曾和作这种否定的极有理性的人士争论过的那样</w:t>
      </w:r>
      <w:r>
        <w:rPr>
          <w:rFonts w:ascii="宋体" w:eastAsia="宋体" w:hAnsi="宋体" w:cs="宋体"/>
          <w:color w:val="000000"/>
          <w:sz w:val="29"/>
        </w:rPr>
        <w:t>)</w:t>
      </w:r>
      <w:r>
        <w:rPr>
          <w:rFonts w:ascii="宋体" w:eastAsia="宋体" w:hAnsi="宋体" w:cs="宋体"/>
          <w:color w:val="000000"/>
          <w:sz w:val="29"/>
        </w:rPr>
        <w:t>，我并不认为是</w:t>
      </w:r>
      <w:r>
        <w:rPr>
          <w:rFonts w:ascii="宋体" w:eastAsia="宋体" w:hAnsi="宋体" w:cs="宋体"/>
          <w:color w:val="000000"/>
          <w:sz w:val="29"/>
        </w:rPr>
        <w:t>“</w:t>
      </w:r>
      <w:r>
        <w:rPr>
          <w:rFonts w:ascii="宋体" w:eastAsia="宋体" w:hAnsi="宋体" w:cs="宋体"/>
          <w:color w:val="000000"/>
          <w:sz w:val="29"/>
        </w:rPr>
        <w:t>一物不能同时既是又不是</w:t>
      </w:r>
      <w:r>
        <w:rPr>
          <w:rFonts w:ascii="宋体" w:eastAsia="宋体" w:hAnsi="宋体" w:cs="宋体"/>
          <w:color w:val="000000"/>
          <w:sz w:val="29"/>
        </w:rPr>
        <w:t>”</w:t>
      </w:r>
      <w:r>
        <w:rPr>
          <w:rFonts w:ascii="宋体" w:eastAsia="宋体" w:hAnsi="宋体" w:cs="宋体"/>
          <w:color w:val="000000"/>
          <w:sz w:val="29"/>
        </w:rPr>
        <w:t>这条公则的滥用使他们弄错的，他们在作这种推理时甚至也并没有想到这公则。他们的错误的根源是在于把我们的作者的这条原则加以扩大了，这条原则否认在灵魂中有某种它并不察觉的东西，而这些先生们则更进一步，当别人没有察觉到它时就甚至连灵魂本身也否定了。</w:t>
      </w:r>
    </w:p>
    <w:p w:rsidR="00540146" w:rsidRDefault="00004229">
      <w:pPr>
        <w:autoSpaceDE w:val="0"/>
        <w:autoSpaceDN w:val="0"/>
        <w:spacing w:before="800" w:line="440" w:lineRule="atLeast"/>
        <w:ind w:left="2400"/>
      </w:pPr>
      <w:r>
        <w:rPr>
          <w:rFonts w:ascii="宋体" w:eastAsia="宋体" w:hAnsi="宋体" w:cs="宋体"/>
          <w:color w:val="000000"/>
          <w:sz w:val="28"/>
        </w:rPr>
        <w:t>第八章</w:t>
      </w:r>
      <w:r>
        <w:rPr>
          <w:rFonts w:ascii="宋体" w:eastAsia="宋体" w:hAnsi="宋体" w:cs="宋体"/>
          <w:color w:val="000000"/>
          <w:sz w:val="28"/>
        </w:rPr>
        <w:t xml:space="preserve">   </w:t>
      </w:r>
      <w:r>
        <w:rPr>
          <w:rFonts w:ascii="宋体" w:eastAsia="宋体" w:hAnsi="宋体" w:cs="宋体"/>
          <w:color w:val="000000"/>
          <w:sz w:val="28"/>
        </w:rPr>
        <w:t>论琐屑不足道的命题</w:t>
      </w:r>
    </w:p>
    <w:p w:rsidR="00540146" w:rsidRDefault="00004229">
      <w:pPr>
        <w:autoSpaceDE w:val="0"/>
        <w:autoSpaceDN w:val="0"/>
        <w:spacing w:before="300" w:line="480" w:lineRule="atLeast"/>
        <w:ind w:left="740" w:right="1060" w:firstLine="58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我确实认为明理的人们也不禁要以我们刚才所讲的方式来运用那些同一性公理。</w:t>
      </w:r>
      <w:r>
        <w:rPr>
          <w:rFonts w:ascii="宋体" w:eastAsia="宋体" w:hAnsi="宋体" w:cs="宋体"/>
          <w:color w:val="000000"/>
          <w:sz w:val="29"/>
        </w:rPr>
        <w:t>§2.</w:t>
      </w:r>
      <w:r>
        <w:rPr>
          <w:rFonts w:ascii="宋体" w:eastAsia="宋体" w:hAnsi="宋体" w:cs="宋体"/>
          <w:color w:val="000000"/>
          <w:sz w:val="29"/>
        </w:rPr>
        <w:t>这些纯粹同一性的公则也似乎只是一些琐屑不足道的</w:t>
      </w:r>
      <w:r>
        <w:rPr>
          <w:rFonts w:ascii="宋体" w:eastAsia="宋体" w:hAnsi="宋体" w:cs="宋体"/>
          <w:color w:val="000000"/>
          <w:sz w:val="29"/>
        </w:rPr>
        <w:t>(frivoles)</w:t>
      </w:r>
      <w:r>
        <w:rPr>
          <w:rFonts w:ascii="宋体" w:eastAsia="宋体" w:hAnsi="宋体" w:cs="宋体"/>
          <w:color w:val="000000"/>
          <w:sz w:val="29"/>
        </w:rPr>
        <w:t>命题，或如经院哲学家们所说的</w:t>
      </w:r>
      <w:r>
        <w:rPr>
          <w:rFonts w:ascii="宋体" w:eastAsia="宋体" w:hAnsi="宋体" w:cs="宋体"/>
          <w:color w:val="000000"/>
          <w:sz w:val="29"/>
        </w:rPr>
        <w:t>nuga-toriae①</w:t>
      </w:r>
      <w:r>
        <w:rPr>
          <w:rFonts w:ascii="宋体" w:eastAsia="宋体" w:hAnsi="宋体" w:cs="宋体"/>
          <w:color w:val="000000"/>
          <w:sz w:val="29"/>
        </w:rPr>
        <w:t>的命题。并且，若不是您那关于利用同一性命题来作换位的证明</w:t>
      </w:r>
      <w:r>
        <w:rPr>
          <w:rFonts w:ascii="宋体" w:eastAsia="宋体" w:hAnsi="宋体" w:cs="宋体"/>
          <w:color w:val="000000"/>
          <w:sz w:val="29"/>
        </w:rPr>
        <w:t>②</w:t>
      </w:r>
      <w:r>
        <w:rPr>
          <w:rFonts w:ascii="宋体" w:eastAsia="宋体" w:hAnsi="宋体" w:cs="宋体"/>
          <w:color w:val="000000"/>
          <w:sz w:val="29"/>
        </w:rPr>
        <w:t>的惊人例子，使我以后当涉及看轻某种事物时得手执马勒前进</w:t>
      </w:r>
      <w:r>
        <w:rPr>
          <w:rFonts w:ascii="宋体" w:eastAsia="宋体" w:hAnsi="宋体" w:cs="宋体"/>
          <w:color w:val="000000"/>
          <w:sz w:val="29"/>
        </w:rPr>
        <w:t>③</w:t>
      </w:r>
      <w:r>
        <w:rPr>
          <w:rFonts w:ascii="宋体" w:eastAsia="宋体" w:hAnsi="宋体" w:cs="宋体"/>
          <w:color w:val="000000"/>
          <w:sz w:val="29"/>
        </w:rPr>
        <w:t>的话，我将还不满足于说这似乎是这样。可是我还要告</w:t>
      </w:r>
    </w:p>
    <w:p w:rsidR="00540146" w:rsidRDefault="00004229">
      <w:pPr>
        <w:autoSpaceDE w:val="0"/>
        <w:autoSpaceDN w:val="0"/>
        <w:spacing w:before="180" w:line="240" w:lineRule="atLeast"/>
        <w:ind w:left="1200"/>
      </w:pPr>
      <w:r>
        <w:rPr>
          <w:rFonts w:ascii="宋体" w:eastAsia="宋体" w:hAnsi="宋体" w:cs="宋体"/>
          <w:color w:val="000000"/>
          <w:sz w:val="14"/>
        </w:rPr>
        <w:t>①</w:t>
      </w:r>
      <w:r>
        <w:rPr>
          <w:rFonts w:ascii="宋体" w:eastAsia="宋体" w:hAnsi="宋体" w:cs="宋体"/>
          <w:color w:val="000000"/>
          <w:sz w:val="14"/>
        </w:rPr>
        <w:t>拉丁文，意思就是</w:t>
      </w:r>
      <w:r>
        <w:rPr>
          <w:rFonts w:ascii="宋体" w:eastAsia="宋体" w:hAnsi="宋体" w:cs="宋体"/>
          <w:color w:val="000000"/>
          <w:sz w:val="14"/>
        </w:rPr>
        <w:t>“</w:t>
      </w:r>
      <w:r>
        <w:rPr>
          <w:rFonts w:ascii="宋体" w:eastAsia="宋体" w:hAnsi="宋体" w:cs="宋体"/>
          <w:color w:val="000000"/>
          <w:sz w:val="14"/>
        </w:rPr>
        <w:t>琐屑不足道的</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无价值的</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60" w:line="240" w:lineRule="atLeast"/>
        <w:ind w:left="1200"/>
      </w:pPr>
      <w:r>
        <w:rPr>
          <w:rFonts w:ascii="宋体" w:eastAsia="宋体" w:hAnsi="宋体" w:cs="宋体"/>
          <w:color w:val="000000"/>
          <w:sz w:val="14"/>
        </w:rPr>
        <w:t>②</w:t>
      </w:r>
      <w:r>
        <w:rPr>
          <w:rFonts w:ascii="宋体" w:eastAsia="宋体" w:hAnsi="宋体" w:cs="宋体"/>
          <w:color w:val="000000"/>
          <w:sz w:val="14"/>
        </w:rPr>
        <w:t>见前第四卷第二章</w:t>
      </w:r>
      <w:r>
        <w:rPr>
          <w:rFonts w:ascii="宋体" w:eastAsia="宋体" w:hAnsi="宋体" w:cs="宋体"/>
          <w:color w:val="000000"/>
          <w:sz w:val="14"/>
        </w:rPr>
        <w:t>§1.“</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160" w:line="260" w:lineRule="atLeast"/>
        <w:ind w:left="1180"/>
      </w:pPr>
      <w:r>
        <w:rPr>
          <w:rFonts w:ascii="宋体" w:eastAsia="宋体" w:hAnsi="宋体" w:cs="宋体"/>
          <w:color w:val="000000"/>
          <w:sz w:val="16"/>
        </w:rPr>
        <w:t>③</w:t>
      </w:r>
      <w:r>
        <w:rPr>
          <w:rFonts w:ascii="宋体" w:eastAsia="宋体" w:hAnsi="宋体" w:cs="宋体"/>
          <w:color w:val="000000"/>
          <w:sz w:val="16"/>
        </w:rPr>
        <w:t>原文为</w:t>
      </w:r>
      <w:r>
        <w:rPr>
          <w:rFonts w:ascii="宋体" w:eastAsia="宋体" w:hAnsi="宋体" w:cs="宋体"/>
          <w:color w:val="000000"/>
          <w:sz w:val="16"/>
        </w:rPr>
        <w:t xml:space="preserve">aller </w:t>
      </w:r>
      <w:r>
        <w:rPr>
          <w:rFonts w:ascii="宋体" w:eastAsia="宋体" w:hAnsi="宋体" w:cs="宋体"/>
          <w:color w:val="000000"/>
          <w:sz w:val="16"/>
        </w:rPr>
        <w:t>bride en main,</w:t>
      </w:r>
      <w:r>
        <w:rPr>
          <w:rFonts w:ascii="宋体" w:eastAsia="宋体" w:hAnsi="宋体" w:cs="宋体"/>
          <w:color w:val="000000"/>
          <w:sz w:val="16"/>
        </w:rPr>
        <w:t>意思就是</w:t>
      </w:r>
      <w:r>
        <w:rPr>
          <w:rFonts w:ascii="宋体" w:eastAsia="宋体" w:hAnsi="宋体" w:cs="宋体"/>
          <w:color w:val="000000"/>
          <w:sz w:val="16"/>
        </w:rPr>
        <w:t>“</w:t>
      </w:r>
      <w:r>
        <w:rPr>
          <w:rFonts w:ascii="宋体" w:eastAsia="宋体" w:hAnsi="宋体" w:cs="宋体"/>
          <w:color w:val="000000"/>
          <w:sz w:val="16"/>
        </w:rPr>
        <w:t>有所节制</w:t>
      </w:r>
      <w:r>
        <w:rPr>
          <w:rFonts w:ascii="宋体" w:eastAsia="宋体" w:hAnsi="宋体" w:cs="宋体"/>
          <w:color w:val="000000"/>
          <w:sz w:val="16"/>
        </w:rPr>
        <w:t>”,</w:t>
      </w:r>
      <w:r>
        <w:rPr>
          <w:rFonts w:ascii="宋体" w:eastAsia="宋体" w:hAnsi="宋体" w:cs="宋体"/>
          <w:color w:val="000000"/>
          <w:sz w:val="16"/>
        </w:rPr>
        <w:t>不能纵情行事。</w:t>
      </w:r>
      <w:r>
        <w:br w:type="page"/>
      </w:r>
    </w:p>
    <w:p w:rsidR="00540146" w:rsidRDefault="00004229">
      <w:pPr>
        <w:autoSpaceDE w:val="0"/>
        <w:autoSpaceDN w:val="0"/>
        <w:spacing w:before="840" w:line="260" w:lineRule="atLeast"/>
        <w:ind w:left="3580"/>
      </w:pPr>
      <w:r>
        <w:rPr>
          <w:rFonts w:ascii="宋体" w:eastAsia="宋体" w:hAnsi="宋体" w:cs="宋体"/>
          <w:color w:val="000000"/>
        </w:rPr>
        <w:lastRenderedPageBreak/>
        <w:t>第八章</w:t>
      </w:r>
      <w:r>
        <w:rPr>
          <w:rFonts w:ascii="宋体" w:eastAsia="宋体" w:hAnsi="宋体" w:cs="宋体"/>
          <w:color w:val="000000"/>
        </w:rPr>
        <w:t xml:space="preserve">   </w:t>
      </w:r>
      <w:r>
        <w:rPr>
          <w:rFonts w:ascii="宋体" w:eastAsia="宋体" w:hAnsi="宋体" w:cs="宋体"/>
          <w:color w:val="000000"/>
        </w:rPr>
        <w:t>论琐屑不足道的命题</w:t>
      </w:r>
      <w:r>
        <w:rPr>
          <w:rFonts w:ascii="宋体" w:eastAsia="宋体" w:hAnsi="宋体" w:cs="宋体"/>
          <w:sz w:val="24"/>
        </w:rPr>
        <w:t xml:space="preserve">                   </w:t>
      </w:r>
      <w:r>
        <w:rPr>
          <w:rFonts w:ascii="宋体" w:eastAsia="宋体" w:hAnsi="宋体" w:cs="宋体"/>
          <w:color w:val="000000"/>
        </w:rPr>
        <w:t>501</w:t>
      </w:r>
    </w:p>
    <w:p w:rsidR="00540146" w:rsidRDefault="00004229">
      <w:pPr>
        <w:spacing w:before="120" w:line="80" w:lineRule="exact"/>
        <w:ind w:left="9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920"/>
      </w:pPr>
      <w:r>
        <w:rPr>
          <w:rFonts w:ascii="宋体" w:eastAsia="宋体" w:hAnsi="宋体" w:cs="宋体"/>
          <w:color w:val="000000"/>
          <w:sz w:val="28"/>
        </w:rPr>
        <w:t>诉您，您所引述的加以维护的东西也宣告了它们是完全琐屑不足道的。这就是：</w:t>
      </w:r>
      <w:r>
        <w:rPr>
          <w:rFonts w:ascii="宋体" w:eastAsia="宋体" w:hAnsi="宋体" w:cs="宋体"/>
          <w:color w:val="000000"/>
          <w:sz w:val="28"/>
        </w:rPr>
        <w:t>§3.</w:t>
      </w:r>
      <w:r>
        <w:rPr>
          <w:rFonts w:ascii="宋体" w:eastAsia="宋体" w:hAnsi="宋体" w:cs="宋体"/>
          <w:color w:val="000000"/>
          <w:sz w:val="28"/>
        </w:rPr>
        <w:t>人们一眼就看出它们并不包含任何能教人什么的东西，除非是有时使一个人看出他陷入了荒谬的境地。</w:t>
      </w:r>
    </w:p>
    <w:p w:rsidR="00540146" w:rsidRDefault="00004229">
      <w:pPr>
        <w:autoSpaceDE w:val="0"/>
        <w:autoSpaceDN w:val="0"/>
        <w:spacing w:line="520" w:lineRule="atLeast"/>
        <w:ind w:left="840" w:right="920" w:firstLine="62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您就认为这算不得什么，先生，并且不承认把一个命题归</w:t>
      </w:r>
      <w:r>
        <w:rPr>
          <w:rFonts w:ascii="宋体" w:eastAsia="宋体" w:hAnsi="宋体" w:cs="宋体"/>
          <w:color w:val="000000"/>
          <w:sz w:val="28"/>
        </w:rPr>
        <w:t>结于荒谬，就是证明了与它相矛盾的命题吗</w:t>
      </w:r>
      <w:r>
        <w:rPr>
          <w:rFonts w:ascii="宋体" w:eastAsia="宋体" w:hAnsi="宋体" w:cs="宋体"/>
          <w:color w:val="000000"/>
          <w:sz w:val="28"/>
        </w:rPr>
        <w:t>?</w:t>
      </w:r>
      <w:r>
        <w:rPr>
          <w:rFonts w:ascii="宋体" w:eastAsia="宋体" w:hAnsi="宋体" w:cs="宋体"/>
          <w:color w:val="000000"/>
          <w:sz w:val="28"/>
        </w:rPr>
        <w:t>我确实认为，对一个人说不应该同时既否定又肯定同一件事物，这并没有教他什么，但向他指出他并未想到的这样做的后果的力量，这就教导了他。在我看来，要永远不用反证法</w:t>
      </w:r>
      <w:r>
        <w:rPr>
          <w:rFonts w:ascii="宋体" w:eastAsia="宋体" w:hAnsi="宋体" w:cs="宋体"/>
          <w:color w:val="000000"/>
          <w:sz w:val="28"/>
        </w:rPr>
        <w:t>①</w:t>
      </w:r>
      <w:r>
        <w:rPr>
          <w:rFonts w:ascii="宋体" w:eastAsia="宋体" w:hAnsi="宋体" w:cs="宋体"/>
          <w:color w:val="000000"/>
          <w:sz w:val="28"/>
        </w:rPr>
        <w:t>即归谬法而一切都用人们所说的直证法</w:t>
      </w:r>
      <w:r>
        <w:rPr>
          <w:rFonts w:ascii="宋体" w:eastAsia="宋体" w:hAnsi="宋体" w:cs="宋体"/>
          <w:color w:val="000000"/>
          <w:sz w:val="28"/>
        </w:rPr>
        <w:t>①</w:t>
      </w:r>
      <w:r>
        <w:rPr>
          <w:rFonts w:ascii="宋体" w:eastAsia="宋体" w:hAnsi="宋体" w:cs="宋体"/>
          <w:color w:val="000000"/>
          <w:sz w:val="28"/>
        </w:rPr>
        <w:t>来证明，是困难的；几何学家们对这一点是非常好奇的，曾作过充分的试验。普罗克洛，当他看到欧几里德以后的某些古代几何学家找到一种比他的更直接的证明法</w:t>
      </w:r>
      <w:r>
        <w:rPr>
          <w:rFonts w:ascii="宋体" w:eastAsia="宋体" w:hAnsi="宋体" w:cs="宋体"/>
          <w:color w:val="000000"/>
          <w:sz w:val="28"/>
        </w:rPr>
        <w:t>(</w:t>
      </w:r>
      <w:r>
        <w:rPr>
          <w:rFonts w:ascii="宋体" w:eastAsia="宋体" w:hAnsi="宋体" w:cs="宋体"/>
          <w:color w:val="000000"/>
          <w:sz w:val="28"/>
        </w:rPr>
        <w:t>如他们认为那样</w:t>
      </w:r>
      <w:r>
        <w:rPr>
          <w:rFonts w:ascii="宋体" w:eastAsia="宋体" w:hAnsi="宋体" w:cs="宋体"/>
          <w:color w:val="000000"/>
          <w:sz w:val="28"/>
        </w:rPr>
        <w:t>)</w:t>
      </w:r>
      <w:r>
        <w:rPr>
          <w:rFonts w:ascii="宋体" w:eastAsia="宋体" w:hAnsi="宋体" w:cs="宋体"/>
          <w:color w:val="000000"/>
          <w:sz w:val="28"/>
        </w:rPr>
        <w:t>时，曾不时地指出这一点。但这位古代注释家的沉默充分使人看出他们并不是总能做到这一点。</w:t>
      </w:r>
    </w:p>
    <w:p w:rsidR="00540146" w:rsidRDefault="00004229">
      <w:pPr>
        <w:autoSpaceDE w:val="0"/>
        <w:autoSpaceDN w:val="0"/>
        <w:spacing w:line="520" w:lineRule="atLeast"/>
        <w:ind w:left="860" w:right="940" w:firstLine="600"/>
      </w:pPr>
      <w:r>
        <w:rPr>
          <w:rFonts w:ascii="宋体" w:eastAsia="宋体" w:hAnsi="宋体" w:cs="宋体"/>
          <w:color w:val="000000"/>
          <w:sz w:val="28"/>
        </w:rPr>
        <w:t>§3.</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您至少会承认，先</w:t>
      </w:r>
      <w:r>
        <w:rPr>
          <w:rFonts w:ascii="宋体" w:eastAsia="宋体" w:hAnsi="宋体" w:cs="宋体"/>
          <w:color w:val="000000"/>
          <w:sz w:val="28"/>
        </w:rPr>
        <w:t>生，我们可以不费什么事就作出成百万的命题，但这些命题也是没有什么用处的；因为，例如指出说，牡蛎是牡蛎，而要否定它或者说牡蛎不是牡蛎则是假的，这难道不是琐屑不足道的吗</w:t>
      </w:r>
      <w:r>
        <w:rPr>
          <w:rFonts w:ascii="宋体" w:eastAsia="宋体" w:hAnsi="宋体" w:cs="宋体"/>
          <w:color w:val="000000"/>
          <w:sz w:val="28"/>
        </w:rPr>
        <w:t>?</w:t>
      </w:r>
      <w:r>
        <w:rPr>
          <w:rFonts w:ascii="宋体" w:eastAsia="宋体" w:hAnsi="宋体" w:cs="宋体"/>
          <w:color w:val="000000"/>
          <w:sz w:val="28"/>
        </w:rPr>
        <w:t>对这一点，我们的作者很风趣地说，一个人把这牡蛎一时作为主词，一时作为述语或谓语，这就正象一个猴子把一条牡蛎从一手丢给另一手摆弄着玩，要说这能满足猴子的饥肠，也就和这些命题之能满足人的理智完全一样。</w:t>
      </w:r>
    </w:p>
    <w:p w:rsidR="00540146" w:rsidRDefault="00004229">
      <w:pPr>
        <w:autoSpaceDE w:val="0"/>
        <w:autoSpaceDN w:val="0"/>
        <w:spacing w:before="200" w:line="320" w:lineRule="atLeast"/>
        <w:ind w:left="1480"/>
      </w:pPr>
      <w:r>
        <w:rPr>
          <w:rFonts w:ascii="宋体" w:eastAsia="宋体" w:hAnsi="宋体" w:cs="宋体"/>
          <w:color w:val="000000"/>
          <w:sz w:val="28"/>
        </w:rPr>
        <w:t>德</w:t>
      </w:r>
      <w:r>
        <w:rPr>
          <w:rFonts w:ascii="宋体" w:eastAsia="宋体" w:hAnsi="宋体" w:cs="宋体"/>
          <w:color w:val="000000"/>
          <w:sz w:val="28"/>
        </w:rPr>
        <w:t>’</w:t>
      </w:r>
      <w:r>
        <w:rPr>
          <w:rFonts w:ascii="宋体" w:eastAsia="宋体" w:hAnsi="宋体" w:cs="宋体"/>
          <w:color w:val="000000"/>
          <w:sz w:val="28"/>
        </w:rPr>
        <w:t>我觉得要是对于这样用法的人，这位既十分机智也赋有。</w:t>
      </w:r>
    </w:p>
    <w:p w:rsidR="00540146" w:rsidRDefault="00004229">
      <w:pPr>
        <w:spacing w:before="420" w:line="100" w:lineRule="exact"/>
        <w:ind w:left="92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860" w:right="960" w:firstLine="500"/>
      </w:pPr>
      <w:r>
        <w:rPr>
          <w:rFonts w:ascii="宋体" w:eastAsia="宋体" w:hAnsi="宋体" w:cs="宋体"/>
          <w:color w:val="000000"/>
        </w:rPr>
        <w:t>①“</w:t>
      </w:r>
      <w:r>
        <w:rPr>
          <w:rFonts w:ascii="宋体" w:eastAsia="宋体" w:hAnsi="宋体" w:cs="宋体"/>
          <w:color w:val="000000"/>
        </w:rPr>
        <w:t>反证法</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démonstrations apagogiques,</w:t>
      </w:r>
      <w:r>
        <w:rPr>
          <w:rFonts w:ascii="宋体" w:eastAsia="宋体" w:hAnsi="宋体" w:cs="宋体"/>
          <w:color w:val="000000"/>
        </w:rPr>
        <w:t>即以证明否定一事物则陷于荒谬来证明该事物为真的一种间接证明法；</w:t>
      </w:r>
      <w:r>
        <w:rPr>
          <w:rFonts w:ascii="宋体" w:eastAsia="宋体" w:hAnsi="宋体" w:cs="宋体"/>
          <w:color w:val="000000"/>
        </w:rPr>
        <w:t>“</w:t>
      </w:r>
      <w:r>
        <w:rPr>
          <w:rFonts w:ascii="宋体" w:eastAsia="宋体" w:hAnsi="宋体" w:cs="宋体"/>
          <w:color w:val="000000"/>
        </w:rPr>
        <w:t>直证法</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ostensives</w:t>
      </w:r>
      <w:r>
        <w:rPr>
          <w:rFonts w:ascii="宋体" w:eastAsia="宋体" w:hAnsi="宋体" w:cs="宋体"/>
          <w:color w:val="000000"/>
        </w:rPr>
        <w:t>，即直接证明法，与</w:t>
      </w:r>
      <w:r>
        <w:rPr>
          <w:rFonts w:ascii="宋体" w:eastAsia="宋体" w:hAnsi="宋体" w:cs="宋体"/>
          <w:color w:val="000000"/>
        </w:rPr>
        <w:t>“</w:t>
      </w:r>
      <w:r>
        <w:rPr>
          <w:rFonts w:ascii="宋体" w:eastAsia="宋体" w:hAnsi="宋体" w:cs="宋体"/>
          <w:color w:val="000000"/>
        </w:rPr>
        <w:t>反证法</w:t>
      </w:r>
      <w:r>
        <w:rPr>
          <w:rFonts w:ascii="宋体" w:eastAsia="宋体" w:hAnsi="宋体" w:cs="宋体"/>
          <w:color w:val="000000"/>
        </w:rPr>
        <w:t>”</w:t>
      </w:r>
      <w:r>
        <w:rPr>
          <w:rFonts w:ascii="宋体" w:eastAsia="宋体" w:hAnsi="宋体" w:cs="宋体"/>
          <w:color w:val="000000"/>
        </w:rPr>
        <w:t>相反。</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40" w:lineRule="atLeast"/>
        <w:ind w:left="1340"/>
      </w:pPr>
      <w:r>
        <w:rPr>
          <w:rFonts w:ascii="宋体" w:eastAsia="宋体" w:hAnsi="宋体" w:cs="宋体"/>
          <w:color w:val="000000"/>
          <w:sz w:val="14"/>
        </w:rPr>
        <w:t>502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540146">
      <w:pPr>
        <w:spacing w:line="10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06368" behindDoc="0" locked="0" layoutInCell="1" allowOverlap="1">
                <wp:simplePos x="0" y="0"/>
                <wp:positionH relativeFrom="column">
                  <wp:posOffset>723900</wp:posOffset>
                </wp:positionH>
                <wp:positionV relativeFrom="paragraph">
                  <wp:posOffset>0</wp:posOffset>
                </wp:positionV>
                <wp:extent cx="3911600" cy="50800"/>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39116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133" o:spid="_x0000_s1141" type="#_x0000_t202" style="position:absolute;left:0;text-align:left;margin-left:57pt;margin-top:0;width:308pt;height:4pt;z-index:251706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r>
        <w:rPr>
          <w:noProof/>
        </w:rPr>
        <mc:AlternateContent>
          <mc:Choice Requires="wps">
            <w:drawing>
              <wp:anchor distT="0" distB="0" distL="0" distR="0" simplePos="0" relativeHeight="251707392" behindDoc="0" locked="0" layoutInCell="1" allowOverlap="1">
                <wp:simplePos x="0" y="0"/>
                <wp:positionH relativeFrom="column">
                  <wp:posOffset>5041900</wp:posOffset>
                </wp:positionH>
                <wp:positionV relativeFrom="paragraph">
                  <wp:posOffset>0</wp:posOffset>
                </wp:positionV>
                <wp:extent cx="736600" cy="50800"/>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7366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id="文本框 134" o:spid="_x0000_s1142" type="#_x0000_t202" style="position:absolute;left:0;text-align:left;margin-left:397pt;margin-top:0;width:58pt;height:4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txbxContent>
                </v:textbox>
                <w10:wrap type="topAndBottom"/>
              </v:shape>
            </w:pict>
          </mc:Fallback>
        </mc:AlternateContent>
      </w:r>
    </w:p>
    <w:p w:rsidR="00540146" w:rsidRDefault="00004229">
      <w:pPr>
        <w:autoSpaceDE w:val="0"/>
        <w:autoSpaceDN w:val="0"/>
        <w:spacing w:line="465" w:lineRule="atLeast"/>
        <w:ind w:left="1120" w:right="1080"/>
      </w:pPr>
      <w:r>
        <w:rPr>
          <w:rFonts w:ascii="宋体" w:eastAsia="宋体" w:hAnsi="宋体" w:cs="宋体"/>
          <w:color w:val="000000"/>
          <w:sz w:val="27"/>
        </w:rPr>
        <w:t>判断能力的作者是有天下的一切理由来表示反对的。但您看得很清楚，应该怎样运用这些同一性命题来使它们成为有用的；这就是把想要确立的其它真理归结到它们，从而指出这些推论和定义的力量。</w:t>
      </w:r>
    </w:p>
    <w:p w:rsidR="00540146" w:rsidRDefault="00004229">
      <w:pPr>
        <w:autoSpaceDE w:val="0"/>
        <w:autoSpaceDN w:val="0"/>
        <w:spacing w:before="20" w:line="489" w:lineRule="atLeast"/>
        <w:ind w:left="1140" w:right="1060" w:firstLine="540"/>
      </w:pPr>
      <w:r>
        <w:rPr>
          <w:rFonts w:ascii="宋体" w:eastAsia="宋体" w:hAnsi="宋体" w:cs="宋体"/>
          <w:color w:val="000000"/>
          <w:sz w:val="27"/>
        </w:rPr>
        <w:t>§4.</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承认这一点并且清楚看到，我们可以有更有力的理由把它应用于一些显得琐屑并且在很多场合也确是如此的命题，其中复杂观念的一部分是对这观念的对象作了肯定的；如说铅是一种金属，并且是对一个知道这些名辞的意义和知道铅意指一种很重、可熔和可展的物体的人这样说的那样；这只有这一种用</w:t>
      </w:r>
      <w:r>
        <w:rPr>
          <w:rFonts w:ascii="宋体" w:eastAsia="宋体" w:hAnsi="宋体" w:cs="宋体"/>
          <w:color w:val="000000"/>
          <w:sz w:val="27"/>
        </w:rPr>
        <w:t>处，就是在说金属时，就一下子向他指明了好多个简单观念，而不必向他一一列举。</w:t>
      </w:r>
      <w:r>
        <w:rPr>
          <w:rFonts w:ascii="宋体" w:eastAsia="宋体" w:hAnsi="宋体" w:cs="宋体"/>
          <w:color w:val="000000"/>
          <w:sz w:val="27"/>
        </w:rPr>
        <w:t>§5.</w:t>
      </w:r>
      <w:r>
        <w:rPr>
          <w:rFonts w:ascii="宋体" w:eastAsia="宋体" w:hAnsi="宋体" w:cs="宋体"/>
          <w:color w:val="000000"/>
          <w:sz w:val="27"/>
        </w:rPr>
        <w:t>当定义的一部分是对被定义的名辞作了肯定时也是这样；如说：所有的金子都是可熔的，假定已把金子定义为一种黄色、沉重、可熔和可展的物体。还有是说三角形有三条边，人是一种动物，</w:t>
      </w:r>
      <w:r>
        <w:rPr>
          <w:rFonts w:ascii="宋体" w:eastAsia="宋体" w:hAnsi="宋体" w:cs="宋体"/>
          <w:color w:val="000000"/>
          <w:sz w:val="27"/>
        </w:rPr>
        <w:t>palefroy①(</w:t>
      </w:r>
      <w:r>
        <w:rPr>
          <w:rFonts w:ascii="宋体" w:eastAsia="宋体" w:hAnsi="宋体" w:cs="宋体"/>
          <w:color w:val="000000"/>
          <w:sz w:val="27"/>
        </w:rPr>
        <w:t>一个古法语语词</w:t>
      </w:r>
      <w:r>
        <w:rPr>
          <w:rFonts w:ascii="宋体" w:eastAsia="宋体" w:hAnsi="宋体" w:cs="宋体"/>
          <w:color w:val="000000"/>
          <w:sz w:val="27"/>
        </w:rPr>
        <w:t>)</w:t>
      </w:r>
      <w:r>
        <w:rPr>
          <w:rFonts w:ascii="宋体" w:eastAsia="宋体" w:hAnsi="宋体" w:cs="宋体"/>
          <w:color w:val="000000"/>
          <w:sz w:val="27"/>
        </w:rPr>
        <w:t>是一种嘶鸣的动物，这是用来为语词下定义而并不是用来教人定义之外的某种东西。但是说人有一个上帝的概念，鸦片使人入睡，这就教给我们一点东西了。</w:t>
      </w:r>
    </w:p>
    <w:p w:rsidR="00540146" w:rsidRDefault="00004229">
      <w:pPr>
        <w:autoSpaceDE w:val="0"/>
        <w:autoSpaceDN w:val="0"/>
        <w:spacing w:line="487" w:lineRule="atLeast"/>
        <w:ind w:left="1180" w:right="104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除了我对那些完全是同一性的命题所说的之外，我们可</w:t>
      </w:r>
      <w:r>
        <w:rPr>
          <w:rFonts w:ascii="宋体" w:eastAsia="宋体" w:hAnsi="宋体" w:cs="宋体"/>
          <w:color w:val="000000"/>
          <w:sz w:val="27"/>
        </w:rPr>
        <w:t>发现这些半同一性的命题还有一种特殊的用处。譬如说：一个贤明的人始终是个人；这就让人知道，他不是决不犯错误的，他也是有死的，如此等等。一个人在危急状态中需要一颗手枪子弹，他没有铅来把它熔成他要有的形状，一个朋友对他说：你记得你钱包里有银子，那是可熔的；这位朋友并没有教给他银子的性质，但使他</w:t>
      </w:r>
    </w:p>
    <w:p w:rsidR="00540146" w:rsidRDefault="00004229">
      <w:pPr>
        <w:spacing w:before="200" w:line="60" w:lineRule="exact"/>
        <w:ind w:left="1220" w:right="6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40" w:lineRule="atLeast"/>
        <w:ind w:left="1600"/>
      </w:pPr>
      <w:r>
        <w:rPr>
          <w:rFonts w:ascii="宋体" w:eastAsia="宋体" w:hAnsi="宋体" w:cs="宋体"/>
          <w:color w:val="000000"/>
          <w:sz w:val="14"/>
        </w:rPr>
        <w:t>①</w:t>
      </w:r>
      <w:r>
        <w:rPr>
          <w:rFonts w:ascii="宋体" w:eastAsia="宋体" w:hAnsi="宋体" w:cs="宋体"/>
          <w:color w:val="000000"/>
          <w:sz w:val="14"/>
        </w:rPr>
        <w:t>中世纪君主王公所乘的盛饰的马。</w:t>
      </w:r>
      <w:r>
        <w:br w:type="page"/>
      </w:r>
    </w:p>
    <w:p w:rsidR="00540146" w:rsidRDefault="00004229">
      <w:pPr>
        <w:autoSpaceDE w:val="0"/>
        <w:autoSpaceDN w:val="0"/>
        <w:spacing w:before="780" w:line="240" w:lineRule="atLeast"/>
        <w:ind w:left="3560"/>
      </w:pPr>
      <w:r>
        <w:rPr>
          <w:rFonts w:ascii="宋体" w:eastAsia="宋体" w:hAnsi="宋体" w:cs="宋体"/>
          <w:color w:val="000000"/>
          <w:sz w:val="14"/>
        </w:rPr>
        <w:lastRenderedPageBreak/>
        <w:t>第八章</w:t>
      </w:r>
      <w:r>
        <w:rPr>
          <w:rFonts w:ascii="宋体" w:eastAsia="宋体" w:hAnsi="宋体" w:cs="宋体"/>
          <w:color w:val="000000"/>
          <w:sz w:val="14"/>
        </w:rPr>
        <w:t xml:space="preserve">   </w:t>
      </w:r>
      <w:r>
        <w:rPr>
          <w:rFonts w:ascii="宋体" w:eastAsia="宋体" w:hAnsi="宋体" w:cs="宋体"/>
          <w:color w:val="000000"/>
          <w:sz w:val="14"/>
        </w:rPr>
        <w:t>论琐屑不足道的命题</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503</w:t>
      </w:r>
    </w:p>
    <w:p w:rsidR="00540146" w:rsidRDefault="00004229">
      <w:pPr>
        <w:spacing w:before="120" w:line="100" w:lineRule="exact"/>
        <w:ind w:left="980" w:right="10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920"/>
      </w:pPr>
      <w:r>
        <w:rPr>
          <w:rFonts w:ascii="宋体" w:eastAsia="宋体" w:hAnsi="宋体" w:cs="宋体"/>
          <w:color w:val="000000"/>
          <w:sz w:val="28"/>
        </w:rPr>
        <w:t>想起了对它可以利用的一种用处，就是在这急需的情况下可以用它得到手枪子弹。一大部分道德上的真理以及有些作家的最美好的佳句，都是属于这种性质。它们往往并不教人什么，但使人在适当时机想起他所知道的。拉丁悲剧中这一六节抑扬格的句子：</w:t>
      </w:r>
    </w:p>
    <w:p w:rsidR="00540146" w:rsidRDefault="00004229">
      <w:pPr>
        <w:autoSpaceDE w:val="0"/>
        <w:autoSpaceDN w:val="0"/>
        <w:spacing w:before="200" w:line="340" w:lineRule="atLeast"/>
        <w:ind w:left="1980"/>
      </w:pPr>
      <w:r>
        <w:rPr>
          <w:rFonts w:ascii="宋体" w:eastAsia="宋体" w:hAnsi="宋体" w:cs="宋体"/>
          <w:color w:val="000000"/>
          <w:sz w:val="28"/>
        </w:rPr>
        <w:t>Cuivis potest accidere, quod cuiquam potest,①</w:t>
      </w:r>
    </w:p>
    <w:p w:rsidR="00540146" w:rsidRDefault="00004229">
      <w:pPr>
        <w:autoSpaceDE w:val="0"/>
        <w:autoSpaceDN w:val="0"/>
        <w:spacing w:line="520" w:lineRule="atLeast"/>
        <w:ind w:left="840" w:right="920" w:firstLine="20"/>
      </w:pPr>
      <w:r>
        <w:rPr>
          <w:rFonts w:ascii="宋体" w:eastAsia="宋体" w:hAnsi="宋体" w:cs="宋体"/>
          <w:color w:val="000000"/>
          <w:sz w:val="28"/>
        </w:rPr>
        <w:t>(</w:t>
      </w:r>
      <w:r>
        <w:rPr>
          <w:rFonts w:ascii="宋体" w:eastAsia="宋体" w:hAnsi="宋体" w:cs="宋体"/>
          <w:color w:val="000000"/>
          <w:sz w:val="28"/>
        </w:rPr>
        <w:t>这可以这样来表达，虽然没有那么漂亮了：对一个人能发生的事，对每个人都能发生</w:t>
      </w:r>
      <w:r>
        <w:rPr>
          <w:rFonts w:ascii="宋体" w:eastAsia="宋体" w:hAnsi="宋体" w:cs="宋体"/>
          <w:color w:val="000000"/>
          <w:sz w:val="28"/>
        </w:rPr>
        <w:t>)</w:t>
      </w:r>
      <w:r>
        <w:rPr>
          <w:rFonts w:ascii="宋体" w:eastAsia="宋体" w:hAnsi="宋体" w:cs="宋体"/>
          <w:color w:val="000000"/>
          <w:sz w:val="28"/>
        </w:rPr>
        <w:t>只是使我们</w:t>
      </w:r>
      <w:r>
        <w:rPr>
          <w:rFonts w:ascii="宋体" w:eastAsia="宋体" w:hAnsi="宋体" w:cs="宋体"/>
          <w:color w:val="000000"/>
          <w:sz w:val="28"/>
        </w:rPr>
        <w:t>记起了人的状况，</w:t>
      </w:r>
      <w:r>
        <w:rPr>
          <w:rFonts w:ascii="宋体" w:eastAsia="宋体" w:hAnsi="宋体" w:cs="宋体"/>
          <w:color w:val="000000"/>
          <w:sz w:val="28"/>
        </w:rPr>
        <w:t xml:space="preserve"> quod nihil hu-mani a nobis alienum putare debemus②</w:t>
      </w:r>
      <w:r>
        <w:rPr>
          <w:rFonts w:ascii="宋体" w:eastAsia="宋体" w:hAnsi="宋体" w:cs="宋体"/>
          <w:color w:val="000000"/>
          <w:sz w:val="28"/>
        </w:rPr>
        <w:t>。法学家们的这一条规则</w:t>
      </w:r>
      <w:r>
        <w:rPr>
          <w:rFonts w:ascii="宋体" w:eastAsia="宋体" w:hAnsi="宋体" w:cs="宋体"/>
          <w:color w:val="000000"/>
          <w:sz w:val="28"/>
        </w:rPr>
        <w:t>:qui jure suo utitur, nemini facit injuriam③(</w:t>
      </w:r>
      <w:r>
        <w:rPr>
          <w:rFonts w:ascii="宋体" w:eastAsia="宋体" w:hAnsi="宋体" w:cs="宋体"/>
          <w:color w:val="000000"/>
          <w:sz w:val="28"/>
        </w:rPr>
        <w:t>凡运用自己的法权者</w:t>
      </w:r>
      <w:r>
        <w:rPr>
          <w:rFonts w:ascii="宋体" w:eastAsia="宋体" w:hAnsi="宋体" w:cs="宋体"/>
          <w:color w:val="000000"/>
          <w:sz w:val="28"/>
        </w:rPr>
        <w:t>,</w:t>
      </w:r>
      <w:r>
        <w:rPr>
          <w:rFonts w:ascii="宋体" w:eastAsia="宋体" w:hAnsi="宋体" w:cs="宋体"/>
          <w:color w:val="000000"/>
          <w:sz w:val="28"/>
        </w:rPr>
        <w:t>不损害任何人</w:t>
      </w:r>
      <w:r>
        <w:rPr>
          <w:rFonts w:ascii="宋体" w:eastAsia="宋体" w:hAnsi="宋体" w:cs="宋体"/>
          <w:color w:val="000000"/>
          <w:sz w:val="28"/>
        </w:rPr>
        <w:t>)</w:t>
      </w:r>
      <w:r>
        <w:rPr>
          <w:rFonts w:ascii="宋体" w:eastAsia="宋体" w:hAnsi="宋体" w:cs="宋体"/>
          <w:color w:val="000000"/>
          <w:sz w:val="28"/>
        </w:rPr>
        <w:t>显得是琐屑不足道的。可是它在某些场合有很大的用处，并使人正确地想到应该做什么。比如有人建造了他的房子，是在规章和习惯所许可的范围内的，而这样一来却挡了邻居的一些视线，如果这邻居要提出控诉的话，则照这规则他就立刻得给予赔偿。此外，那些关于事实或经验的</w:t>
      </w:r>
      <w:r>
        <w:rPr>
          <w:rFonts w:ascii="宋体" w:eastAsia="宋体" w:hAnsi="宋体" w:cs="宋体"/>
          <w:color w:val="000000"/>
          <w:sz w:val="28"/>
        </w:rPr>
        <w:t>命题，如说鸦片是催眠的，比那些纯粹理性的真理把我们导致更远的地步，那些纯粹理性的真理是永不能使我们超出我们的清楚观念中的东西之外的</w:t>
      </w:r>
      <w:r>
        <w:rPr>
          <w:rFonts w:ascii="宋体" w:eastAsia="宋体" w:hAnsi="宋体" w:cs="宋体"/>
          <w:color w:val="000000"/>
          <w:sz w:val="28"/>
        </w:rPr>
        <w:t>④</w:t>
      </w:r>
      <w:r>
        <w:rPr>
          <w:rFonts w:ascii="宋体" w:eastAsia="宋体" w:hAnsi="宋体" w:cs="宋体"/>
          <w:color w:val="000000"/>
          <w:sz w:val="28"/>
        </w:rPr>
        <w:t>。至于说到所有的人都有一个上帝的概念这个命题，当概念</w:t>
      </w:r>
      <w:r>
        <w:rPr>
          <w:rFonts w:ascii="宋体" w:eastAsia="宋体" w:hAnsi="宋体" w:cs="宋体"/>
          <w:color w:val="000000"/>
          <w:sz w:val="28"/>
        </w:rPr>
        <w:t>(notion)</w:t>
      </w:r>
      <w:r>
        <w:rPr>
          <w:rFonts w:ascii="宋体" w:eastAsia="宋体" w:hAnsi="宋体" w:cs="宋体"/>
          <w:color w:val="000000"/>
          <w:sz w:val="28"/>
        </w:rPr>
        <w:t>就是</w:t>
      </w:r>
    </w:p>
    <w:p w:rsidR="00540146" w:rsidRDefault="00004229">
      <w:pPr>
        <w:spacing w:before="220" w:line="80" w:lineRule="exact"/>
        <w:ind w:left="92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900" w:right="940" w:firstLine="420"/>
      </w:pPr>
      <w:r>
        <w:rPr>
          <w:rFonts w:ascii="宋体" w:eastAsia="宋体" w:hAnsi="宋体" w:cs="宋体"/>
          <w:color w:val="000000"/>
          <w:sz w:val="18"/>
        </w:rPr>
        <w:t>①</w:t>
      </w:r>
      <w:r>
        <w:rPr>
          <w:rFonts w:ascii="宋体" w:eastAsia="宋体" w:hAnsi="宋体" w:cs="宋体"/>
          <w:color w:val="000000"/>
          <w:sz w:val="18"/>
        </w:rPr>
        <w:t>拉丁文，大意已见正文解释。是公元前一世纪拉丁诗人普勃利乌斯</w:t>
      </w:r>
      <w:r>
        <w:rPr>
          <w:rFonts w:ascii="宋体" w:eastAsia="宋体" w:hAnsi="宋体" w:cs="宋体"/>
          <w:color w:val="000000"/>
          <w:sz w:val="18"/>
        </w:rPr>
        <w:t>·</w:t>
      </w:r>
      <w:r>
        <w:rPr>
          <w:rFonts w:ascii="宋体" w:eastAsia="宋体" w:hAnsi="宋体" w:cs="宋体"/>
          <w:color w:val="000000"/>
          <w:sz w:val="18"/>
        </w:rPr>
        <w:t>西鲁斯</w:t>
      </w:r>
      <w:r>
        <w:rPr>
          <w:rFonts w:ascii="宋体" w:eastAsia="宋体" w:hAnsi="宋体" w:cs="宋体"/>
          <w:color w:val="000000"/>
          <w:sz w:val="18"/>
        </w:rPr>
        <w:t>(Publius Syrus)</w:t>
      </w:r>
      <w:r>
        <w:rPr>
          <w:rFonts w:ascii="宋体" w:eastAsia="宋体" w:hAnsi="宋体" w:cs="宋体"/>
          <w:color w:val="000000"/>
          <w:sz w:val="18"/>
        </w:rPr>
        <w:t>的诗句</w:t>
      </w:r>
      <w:r>
        <w:rPr>
          <w:rFonts w:ascii="宋体" w:eastAsia="宋体" w:hAnsi="宋体" w:cs="宋体"/>
          <w:color w:val="000000"/>
          <w:sz w:val="18"/>
        </w:rPr>
        <w:t>,</w:t>
      </w:r>
      <w:r>
        <w:rPr>
          <w:rFonts w:ascii="宋体" w:eastAsia="宋体" w:hAnsi="宋体" w:cs="宋体"/>
          <w:color w:val="000000"/>
          <w:sz w:val="18"/>
        </w:rPr>
        <w:t>见塞涅卡</w:t>
      </w:r>
      <w:r>
        <w:rPr>
          <w:rFonts w:ascii="宋体" w:eastAsia="宋体" w:hAnsi="宋体" w:cs="宋体"/>
          <w:color w:val="000000"/>
          <w:sz w:val="18"/>
        </w:rPr>
        <w:t>:</w:t>
      </w:r>
      <w:r>
        <w:rPr>
          <w:rFonts w:ascii="宋体" w:eastAsia="宋体" w:hAnsi="宋体" w:cs="宋体"/>
          <w:color w:val="000000"/>
          <w:sz w:val="18"/>
        </w:rPr>
        <w:t>《论宁静》</w:t>
      </w:r>
      <w:r>
        <w:rPr>
          <w:rFonts w:ascii="宋体" w:eastAsia="宋体" w:hAnsi="宋体" w:cs="宋体"/>
          <w:color w:val="000000"/>
          <w:sz w:val="18"/>
        </w:rPr>
        <w:t>(De Tranquilitate)</w:t>
      </w:r>
      <w:r>
        <w:rPr>
          <w:rFonts w:ascii="宋体" w:eastAsia="宋体" w:hAnsi="宋体" w:cs="宋体"/>
          <w:color w:val="000000"/>
          <w:sz w:val="18"/>
        </w:rPr>
        <w:t>第十一章。</w:t>
      </w:r>
    </w:p>
    <w:p w:rsidR="00540146" w:rsidRDefault="00004229">
      <w:pPr>
        <w:autoSpaceDE w:val="0"/>
        <w:autoSpaceDN w:val="0"/>
        <w:spacing w:line="320" w:lineRule="atLeast"/>
        <w:ind w:left="860" w:right="920" w:firstLine="460"/>
      </w:pPr>
      <w:r>
        <w:rPr>
          <w:rFonts w:ascii="宋体" w:eastAsia="宋体" w:hAnsi="宋体" w:cs="宋体"/>
          <w:color w:val="000000"/>
          <w:sz w:val="20"/>
        </w:rPr>
        <w:t>②</w:t>
      </w:r>
      <w:r>
        <w:rPr>
          <w:rFonts w:ascii="宋体" w:eastAsia="宋体" w:hAnsi="宋体" w:cs="宋体"/>
          <w:color w:val="000000"/>
          <w:sz w:val="20"/>
        </w:rPr>
        <w:t>拉丁文，意即：</w:t>
      </w:r>
      <w:r>
        <w:rPr>
          <w:rFonts w:ascii="宋体" w:eastAsia="宋体" w:hAnsi="宋体" w:cs="宋体"/>
          <w:color w:val="000000"/>
          <w:sz w:val="20"/>
        </w:rPr>
        <w:t>“</w:t>
      </w:r>
      <w:r>
        <w:rPr>
          <w:rFonts w:ascii="宋体" w:eastAsia="宋体" w:hAnsi="宋体" w:cs="宋体"/>
          <w:color w:val="000000"/>
          <w:sz w:val="20"/>
        </w:rPr>
        <w:t>我们应该想着自己没有什么和人不一样</w:t>
      </w:r>
      <w:r>
        <w:rPr>
          <w:rFonts w:ascii="宋体" w:eastAsia="宋体" w:hAnsi="宋体" w:cs="宋体"/>
          <w:color w:val="000000"/>
          <w:sz w:val="20"/>
        </w:rPr>
        <w:t>”</w:t>
      </w:r>
      <w:r>
        <w:rPr>
          <w:rFonts w:ascii="宋体" w:eastAsia="宋体" w:hAnsi="宋体" w:cs="宋体"/>
          <w:color w:val="000000"/>
          <w:sz w:val="20"/>
        </w:rPr>
        <w:t>，可参照公元前二世</w:t>
      </w:r>
      <w:r>
        <w:rPr>
          <w:rFonts w:ascii="宋体" w:eastAsia="宋体" w:hAnsi="宋体" w:cs="宋体"/>
          <w:color w:val="000000"/>
          <w:sz w:val="20"/>
        </w:rPr>
        <w:t>纪拉丁喜剧诗人德伦斯</w:t>
      </w:r>
      <w:r>
        <w:rPr>
          <w:rFonts w:ascii="宋体" w:eastAsia="宋体" w:hAnsi="宋体" w:cs="宋体"/>
          <w:color w:val="000000"/>
          <w:sz w:val="20"/>
        </w:rPr>
        <w:t>(Terence)</w:t>
      </w:r>
      <w:r>
        <w:rPr>
          <w:rFonts w:ascii="宋体" w:eastAsia="宋体" w:hAnsi="宋体" w:cs="宋体"/>
          <w:color w:val="000000"/>
          <w:sz w:val="20"/>
        </w:rPr>
        <w:t>的名言</w:t>
      </w:r>
      <w:r>
        <w:rPr>
          <w:rFonts w:ascii="宋体" w:eastAsia="宋体" w:hAnsi="宋体" w:cs="宋体"/>
          <w:color w:val="000000"/>
          <w:sz w:val="20"/>
        </w:rPr>
        <w:t>:Homo sum, et humani nihil a me alie-num puto.(“</w:t>
      </w:r>
      <w:r>
        <w:rPr>
          <w:rFonts w:ascii="宋体" w:eastAsia="宋体" w:hAnsi="宋体" w:cs="宋体"/>
          <w:color w:val="000000"/>
          <w:sz w:val="20"/>
        </w:rPr>
        <w:t>我是人，凡是人性的一切我无不具有。</w:t>
      </w:r>
      <w:r>
        <w:rPr>
          <w:rFonts w:ascii="宋体" w:eastAsia="宋体" w:hAnsi="宋体" w:cs="宋体"/>
          <w:color w:val="000000"/>
          <w:sz w:val="20"/>
        </w:rPr>
        <w:t>”)</w:t>
      </w:r>
      <w:r>
        <w:rPr>
          <w:rFonts w:ascii="宋体" w:eastAsia="宋体" w:hAnsi="宋体" w:cs="宋体"/>
          <w:color w:val="000000"/>
          <w:sz w:val="20"/>
        </w:rPr>
        <w:t>这话后来成为</w:t>
      </w:r>
      <w:r>
        <w:rPr>
          <w:rFonts w:ascii="宋体" w:eastAsia="宋体" w:hAnsi="宋体" w:cs="宋体"/>
          <w:color w:val="000000"/>
          <w:sz w:val="20"/>
        </w:rPr>
        <w:t>“</w:t>
      </w:r>
      <w:r>
        <w:rPr>
          <w:rFonts w:ascii="宋体" w:eastAsia="宋体" w:hAnsi="宋体" w:cs="宋体"/>
          <w:color w:val="000000"/>
          <w:sz w:val="20"/>
        </w:rPr>
        <w:t>文艺复兴</w:t>
      </w:r>
      <w:r>
        <w:rPr>
          <w:rFonts w:ascii="宋体" w:eastAsia="宋体" w:hAnsi="宋体" w:cs="宋体"/>
          <w:color w:val="000000"/>
          <w:sz w:val="20"/>
        </w:rPr>
        <w:t>”</w:t>
      </w:r>
      <w:r>
        <w:rPr>
          <w:rFonts w:ascii="宋体" w:eastAsia="宋体" w:hAnsi="宋体" w:cs="宋体"/>
          <w:color w:val="000000"/>
          <w:sz w:val="20"/>
        </w:rPr>
        <w:t>时期人文主义者的口号。</w:t>
      </w:r>
    </w:p>
    <w:p w:rsidR="00540146" w:rsidRDefault="00004229">
      <w:pPr>
        <w:autoSpaceDE w:val="0"/>
        <w:autoSpaceDN w:val="0"/>
        <w:spacing w:line="320" w:lineRule="atLeast"/>
        <w:ind w:left="860" w:right="940" w:firstLine="480"/>
      </w:pPr>
      <w:r>
        <w:rPr>
          <w:rFonts w:ascii="宋体" w:eastAsia="宋体" w:hAnsi="宋体" w:cs="宋体"/>
          <w:color w:val="000000"/>
          <w:sz w:val="20"/>
        </w:rPr>
        <w:t>③</w:t>
      </w:r>
      <w:r>
        <w:rPr>
          <w:rFonts w:ascii="宋体" w:eastAsia="宋体" w:hAnsi="宋体" w:cs="宋体"/>
          <w:color w:val="000000"/>
          <w:sz w:val="20"/>
        </w:rPr>
        <w:t>拉丁文</w:t>
      </w:r>
      <w:r>
        <w:rPr>
          <w:rFonts w:ascii="宋体" w:eastAsia="宋体" w:hAnsi="宋体" w:cs="宋体"/>
          <w:color w:val="000000"/>
          <w:sz w:val="20"/>
        </w:rPr>
        <w:t>,</w:t>
      </w:r>
      <w:r>
        <w:rPr>
          <w:rFonts w:ascii="宋体" w:eastAsia="宋体" w:hAnsi="宋体" w:cs="宋体"/>
          <w:color w:val="000000"/>
          <w:sz w:val="20"/>
        </w:rPr>
        <w:t>大意已见正文。据夏尔许米特说这话出于</w:t>
      </w:r>
      <w:r>
        <w:rPr>
          <w:rFonts w:ascii="宋体" w:eastAsia="宋体" w:hAnsi="宋体" w:cs="宋体"/>
          <w:color w:val="000000"/>
          <w:sz w:val="20"/>
        </w:rPr>
        <w:t>“Regulae et praecepta</w:t>
      </w:r>
      <w:r>
        <w:rPr>
          <w:rFonts w:ascii="宋体" w:eastAsia="宋体" w:hAnsi="宋体" w:cs="宋体"/>
          <w:sz w:val="20"/>
        </w:rPr>
        <w:t xml:space="preserve"> </w:t>
      </w:r>
      <w:r>
        <w:rPr>
          <w:rFonts w:ascii="宋体" w:eastAsia="宋体" w:hAnsi="宋体" w:cs="宋体"/>
          <w:color w:val="000000"/>
          <w:sz w:val="20"/>
        </w:rPr>
        <w:t>juris”(</w:t>
      </w:r>
      <w:r>
        <w:rPr>
          <w:rFonts w:ascii="宋体" w:eastAsia="宋体" w:hAnsi="宋体" w:cs="宋体"/>
          <w:color w:val="000000"/>
          <w:sz w:val="20"/>
        </w:rPr>
        <w:t>《法规与法令》</w:t>
      </w:r>
      <w:r>
        <w:rPr>
          <w:rFonts w:ascii="宋体" w:eastAsia="宋体" w:hAnsi="宋体" w:cs="宋体"/>
          <w:color w:val="000000"/>
          <w:sz w:val="20"/>
        </w:rPr>
        <w:t>)</w:t>
      </w:r>
      <w:r>
        <w:rPr>
          <w:rFonts w:ascii="宋体" w:eastAsia="宋体" w:hAnsi="宋体" w:cs="宋体"/>
          <w:color w:val="000000"/>
          <w:sz w:val="20"/>
        </w:rPr>
        <w:t>这通常在老版本的《查士丁尼法典》中作为附录。</w:t>
      </w:r>
    </w:p>
    <w:p w:rsidR="00540146" w:rsidRDefault="00004229">
      <w:pPr>
        <w:autoSpaceDE w:val="0"/>
        <w:autoSpaceDN w:val="0"/>
        <w:spacing w:line="340" w:lineRule="atLeast"/>
        <w:ind w:left="860" w:right="940" w:firstLine="480"/>
      </w:pPr>
      <w:r>
        <w:rPr>
          <w:rFonts w:ascii="宋体" w:eastAsia="宋体" w:hAnsi="宋体" w:cs="宋体"/>
          <w:color w:val="000000"/>
          <w:sz w:val="22"/>
        </w:rPr>
        <w:t>④</w:t>
      </w:r>
      <w:r>
        <w:rPr>
          <w:rFonts w:ascii="宋体" w:eastAsia="宋体" w:hAnsi="宋体" w:cs="宋体"/>
          <w:color w:val="000000"/>
          <w:sz w:val="22"/>
        </w:rPr>
        <w:t>这里是说</w:t>
      </w:r>
      <w:r>
        <w:rPr>
          <w:rFonts w:ascii="宋体" w:eastAsia="宋体" w:hAnsi="宋体" w:cs="宋体"/>
          <w:color w:val="000000"/>
          <w:sz w:val="22"/>
        </w:rPr>
        <w:t>“</w:t>
      </w:r>
      <w:r>
        <w:rPr>
          <w:rFonts w:ascii="宋体" w:eastAsia="宋体" w:hAnsi="宋体" w:cs="宋体"/>
          <w:color w:val="000000"/>
          <w:sz w:val="22"/>
        </w:rPr>
        <w:t>事实的真理</w:t>
      </w:r>
      <w:r>
        <w:rPr>
          <w:rFonts w:ascii="宋体" w:eastAsia="宋体" w:hAnsi="宋体" w:cs="宋体"/>
          <w:color w:val="000000"/>
          <w:sz w:val="22"/>
        </w:rPr>
        <w:t>”</w:t>
      </w:r>
      <w:r>
        <w:rPr>
          <w:rFonts w:ascii="宋体" w:eastAsia="宋体" w:hAnsi="宋体" w:cs="宋体"/>
          <w:color w:val="000000"/>
          <w:sz w:val="22"/>
        </w:rPr>
        <w:t>或经验能够凭归纳得出结论而扩大我们的知识，而</w:t>
      </w:r>
      <w:r>
        <w:rPr>
          <w:rFonts w:ascii="宋体" w:eastAsia="宋体" w:hAnsi="宋体" w:cs="宋体"/>
          <w:color w:val="000000"/>
          <w:sz w:val="22"/>
        </w:rPr>
        <w:t>“</w:t>
      </w:r>
      <w:r>
        <w:rPr>
          <w:rFonts w:ascii="宋体" w:eastAsia="宋体" w:hAnsi="宋体" w:cs="宋体"/>
          <w:color w:val="000000"/>
          <w:sz w:val="22"/>
        </w:rPr>
        <w:t>理性的真理</w:t>
      </w:r>
      <w:r>
        <w:rPr>
          <w:rFonts w:ascii="宋体" w:eastAsia="宋体" w:hAnsi="宋体" w:cs="宋体"/>
          <w:color w:val="000000"/>
          <w:sz w:val="22"/>
        </w:rPr>
        <w:t>”</w:t>
      </w:r>
      <w:r>
        <w:rPr>
          <w:rFonts w:ascii="宋体" w:eastAsia="宋体" w:hAnsi="宋体" w:cs="宋体"/>
          <w:color w:val="000000"/>
          <w:sz w:val="22"/>
        </w:rPr>
        <w:t>则只能是解释性的，只能使已有的知识内容</w:t>
      </w:r>
      <w:r>
        <w:rPr>
          <w:rFonts w:ascii="宋体" w:eastAsia="宋体" w:hAnsi="宋体" w:cs="宋体"/>
          <w:color w:val="000000"/>
          <w:sz w:val="22"/>
        </w:rPr>
        <w:t>更清楚明白而并不能扩大知识。</w:t>
      </w:r>
      <w:r>
        <w:br w:type="page"/>
      </w:r>
    </w:p>
    <w:p w:rsidR="00540146" w:rsidRDefault="00004229">
      <w:pPr>
        <w:autoSpaceDE w:val="0"/>
        <w:autoSpaceDN w:val="0"/>
        <w:spacing w:before="680" w:line="260" w:lineRule="atLeast"/>
        <w:ind w:left="1120"/>
      </w:pPr>
      <w:r>
        <w:rPr>
          <w:rFonts w:ascii="宋体" w:eastAsia="宋体" w:hAnsi="宋体" w:cs="宋体"/>
          <w:color w:val="000000"/>
          <w:sz w:val="14"/>
        </w:rPr>
        <w:lastRenderedPageBreak/>
        <w:t>504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100" w:lineRule="exact"/>
        <w:ind w:left="104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80" w:right="840"/>
      </w:pPr>
      <w:r>
        <w:rPr>
          <w:rFonts w:ascii="宋体" w:eastAsia="宋体" w:hAnsi="宋体" w:cs="宋体"/>
          <w:color w:val="000000"/>
          <w:sz w:val="28"/>
        </w:rPr>
        <w:t>意指观念</w:t>
      </w:r>
      <w:r>
        <w:rPr>
          <w:rFonts w:ascii="宋体" w:eastAsia="宋体" w:hAnsi="宋体" w:cs="宋体"/>
          <w:color w:val="000000"/>
          <w:sz w:val="28"/>
        </w:rPr>
        <w:t>(idée)</w:t>
      </w:r>
      <w:r>
        <w:rPr>
          <w:rFonts w:ascii="宋体" w:eastAsia="宋体" w:hAnsi="宋体" w:cs="宋体"/>
          <w:color w:val="000000"/>
          <w:sz w:val="28"/>
        </w:rPr>
        <w:t>时，它是有道理的。因为照我看来上帝的观念是天赋于一切人之中的：但如果这概念是指一种人们实际想到的观念，那它就是一个事实的命题，是有赖于人类的历史的。</w:t>
      </w:r>
      <w:r>
        <w:rPr>
          <w:rFonts w:ascii="宋体" w:eastAsia="宋体" w:hAnsi="宋体" w:cs="宋体"/>
          <w:color w:val="000000"/>
          <w:sz w:val="28"/>
        </w:rPr>
        <w:t xml:space="preserve">§7. </w:t>
      </w:r>
      <w:r>
        <w:rPr>
          <w:rFonts w:ascii="宋体" w:eastAsia="宋体" w:hAnsi="宋体" w:cs="宋体"/>
          <w:color w:val="000000"/>
          <w:sz w:val="28"/>
        </w:rPr>
        <w:t>最后，说一个三角形有三条边，这并不如它显得那样是同一性的命题，因为</w:t>
      </w:r>
      <w:r>
        <w:rPr>
          <w:rFonts w:ascii="宋体" w:eastAsia="宋体" w:hAnsi="宋体" w:cs="宋体"/>
          <w:color w:val="000000"/>
          <w:sz w:val="28"/>
        </w:rPr>
        <w:t>要看到一个多角形应有同样多的角和边是得化点注意力的；它也可能还多一条边，要是多角形不是被假定为封闭的话。</w:t>
      </w:r>
    </w:p>
    <w:p w:rsidR="00540146" w:rsidRDefault="00004229">
      <w:pPr>
        <w:autoSpaceDE w:val="0"/>
        <w:autoSpaceDN w:val="0"/>
        <w:spacing w:line="520" w:lineRule="atLeast"/>
        <w:ind w:left="900" w:right="840" w:firstLine="600"/>
      </w:pPr>
      <w:r>
        <w:rPr>
          <w:rFonts w:ascii="宋体" w:eastAsia="宋体" w:hAnsi="宋体" w:cs="宋体"/>
          <w:color w:val="000000"/>
          <w:sz w:val="28"/>
        </w:rPr>
        <w:t>§9.①</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人们关于实体所形成的那些一般命题，如果说是确定的，似乎绝大部分也是琐屑不足道的。知道实体、人、动物、形式、植物灵魂、感性灵魂、理性灵魂这些词的意义的人，会用它们作成许多无可怀疑但毫无用处的命题，特别是对于灵魂，人们常常读到它而并不知道它实在是什么。每个人都可以看到无数这种性质的命题、推理和结论充斥于形而上学、经院神学、以及某种物理学的书中，读了这些书之后，比起读这些书以前来，对于上帝、心</w:t>
      </w:r>
      <w:r>
        <w:rPr>
          <w:rFonts w:ascii="宋体" w:eastAsia="宋体" w:hAnsi="宋体" w:cs="宋体"/>
          <w:color w:val="000000"/>
          <w:sz w:val="28"/>
        </w:rPr>
        <w:t>灵和物体也并没有多知道些什么。</w:t>
      </w:r>
    </w:p>
    <w:p w:rsidR="00540146" w:rsidRDefault="00004229">
      <w:pPr>
        <w:autoSpaceDE w:val="0"/>
        <w:autoSpaceDN w:val="0"/>
        <w:spacing w:line="520" w:lineRule="atLeast"/>
        <w:ind w:left="920" w:right="84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的确，形而上学</w:t>
      </w:r>
      <w:r>
        <w:rPr>
          <w:rFonts w:ascii="宋体" w:eastAsia="宋体" w:hAnsi="宋体" w:cs="宋体"/>
          <w:color w:val="000000"/>
          <w:sz w:val="28"/>
          <w:u w:val="single"/>
        </w:rPr>
        <w:t>的节略，以</w:t>
      </w:r>
      <w:r>
        <w:rPr>
          <w:rFonts w:ascii="宋体" w:eastAsia="宋体" w:hAnsi="宋体" w:cs="宋体"/>
          <w:color w:val="000000"/>
          <w:sz w:val="28"/>
        </w:rPr>
        <w:t>及通常所看到的属于这类性质的其它书籍，只是教人一些词句。例如，说形而上学是关于一般的有的科学，它说明了有的原则及从之发出的情性</w:t>
      </w:r>
      <w:r>
        <w:rPr>
          <w:rFonts w:ascii="宋体" w:eastAsia="宋体" w:hAnsi="宋体" w:cs="宋体"/>
          <w:color w:val="000000"/>
          <w:sz w:val="28"/>
        </w:rPr>
        <w:t>(affections)</w:t>
      </w:r>
      <w:r>
        <w:rPr>
          <w:rFonts w:ascii="宋体" w:eastAsia="宋体" w:hAnsi="宋体" w:cs="宋体"/>
          <w:color w:val="000000"/>
          <w:sz w:val="28"/>
        </w:rPr>
        <w:t>；又说有的原则，是存在的本质；以及这些情性或者是原始的，即一、真、善；或者是派生的，即同和异、简单和复杂，等等，而在说到这每一个名辞时，只给人一些空泛的概念和语词的区别；这确是滥用了科学之名。可是对于一些比较深刻的经院哲学家，象苏亚雷斯</w:t>
      </w:r>
      <w:r>
        <w:rPr>
          <w:rFonts w:ascii="宋体" w:eastAsia="宋体" w:hAnsi="宋体" w:cs="宋体"/>
          <w:color w:val="000000"/>
          <w:sz w:val="28"/>
        </w:rPr>
        <w:t>②(</w:t>
      </w:r>
      <w:r>
        <w:rPr>
          <w:rFonts w:ascii="宋体" w:eastAsia="宋体" w:hAnsi="宋体" w:cs="宋体"/>
          <w:color w:val="000000"/>
          <w:sz w:val="28"/>
        </w:rPr>
        <w:t>格</w:t>
      </w:r>
    </w:p>
    <w:p w:rsidR="00540146" w:rsidRDefault="00004229">
      <w:pPr>
        <w:spacing w:before="400" w:line="80" w:lineRule="exact"/>
        <w:ind w:left="1000" w:right="6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420"/>
      </w:pPr>
      <w:r>
        <w:rPr>
          <w:rFonts w:ascii="宋体" w:eastAsia="宋体" w:hAnsi="宋体" w:cs="宋体"/>
          <w:color w:val="000000"/>
          <w:sz w:val="14"/>
        </w:rPr>
        <w:t>①E</w:t>
      </w:r>
      <w:r>
        <w:rPr>
          <w:rFonts w:ascii="宋体" w:eastAsia="宋体" w:hAnsi="宋体" w:cs="宋体"/>
          <w:color w:val="000000"/>
          <w:sz w:val="14"/>
        </w:rPr>
        <w:t>本误作</w:t>
      </w:r>
      <w:r>
        <w:rPr>
          <w:rFonts w:ascii="宋体" w:eastAsia="宋体" w:hAnsi="宋体" w:cs="宋体"/>
          <w:color w:val="000000"/>
          <w:sz w:val="14"/>
        </w:rPr>
        <w:t>§5.</w:t>
      </w:r>
    </w:p>
    <w:p w:rsidR="00540146" w:rsidRDefault="00004229">
      <w:pPr>
        <w:autoSpaceDE w:val="0"/>
        <w:autoSpaceDN w:val="0"/>
        <w:spacing w:line="340" w:lineRule="atLeast"/>
        <w:ind w:left="920" w:right="840" w:firstLine="500"/>
      </w:pPr>
      <w:r>
        <w:rPr>
          <w:rFonts w:ascii="宋体" w:eastAsia="宋体" w:hAnsi="宋体" w:cs="宋体"/>
          <w:color w:val="000000"/>
          <w:sz w:val="22"/>
        </w:rPr>
        <w:t>②Francisco Suarez,1548—1617,</w:t>
      </w:r>
      <w:r>
        <w:rPr>
          <w:rFonts w:ascii="宋体" w:eastAsia="宋体" w:hAnsi="宋体" w:cs="宋体"/>
          <w:color w:val="000000"/>
          <w:sz w:val="22"/>
        </w:rPr>
        <w:t>一位西班牙的耶稣会士</w:t>
      </w:r>
      <w:r>
        <w:rPr>
          <w:rFonts w:ascii="宋体" w:eastAsia="宋体" w:hAnsi="宋体" w:cs="宋体"/>
          <w:color w:val="000000"/>
          <w:sz w:val="22"/>
        </w:rPr>
        <w:t>,</w:t>
      </w:r>
      <w:r>
        <w:rPr>
          <w:rFonts w:ascii="宋体" w:eastAsia="宋体" w:hAnsi="宋体" w:cs="宋体"/>
          <w:color w:val="000000"/>
          <w:sz w:val="22"/>
        </w:rPr>
        <w:t>被称为</w:t>
      </w:r>
      <w:r>
        <w:rPr>
          <w:rFonts w:ascii="宋体" w:eastAsia="宋体" w:hAnsi="宋体" w:cs="宋体"/>
          <w:color w:val="000000"/>
          <w:sz w:val="22"/>
        </w:rPr>
        <w:t>“</w:t>
      </w:r>
      <w:r>
        <w:rPr>
          <w:rFonts w:ascii="宋体" w:eastAsia="宋体" w:hAnsi="宋体" w:cs="宋体"/>
          <w:color w:val="000000"/>
          <w:sz w:val="22"/>
        </w:rPr>
        <w:t>最后一位大经院哲学家</w:t>
      </w:r>
      <w:r>
        <w:rPr>
          <w:rFonts w:ascii="宋体" w:eastAsia="宋体" w:hAnsi="宋体" w:cs="宋体"/>
          <w:color w:val="000000"/>
          <w:sz w:val="22"/>
        </w:rPr>
        <w:t>”</w:t>
      </w:r>
      <w:r>
        <w:rPr>
          <w:rFonts w:ascii="宋体" w:eastAsia="宋体" w:hAnsi="宋体" w:cs="宋体"/>
          <w:color w:val="000000"/>
          <w:sz w:val="22"/>
        </w:rPr>
        <w:t>，也是神学家和法哲学家，在一定程度上是格劳修斯和普芬道夫的先驱。</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20" w:lineRule="atLeast"/>
        <w:ind w:left="3680"/>
      </w:pPr>
      <w:r>
        <w:rPr>
          <w:rFonts w:ascii="宋体" w:eastAsia="宋体" w:hAnsi="宋体" w:cs="宋体"/>
          <w:color w:val="000000"/>
          <w:sz w:val="14"/>
        </w:rPr>
        <w:t>第八章</w:t>
      </w:r>
      <w:r>
        <w:rPr>
          <w:rFonts w:ascii="宋体" w:eastAsia="宋体" w:hAnsi="宋体" w:cs="宋体"/>
          <w:color w:val="000000"/>
          <w:sz w:val="14"/>
        </w:rPr>
        <w:t xml:space="preserve">   </w:t>
      </w:r>
      <w:r>
        <w:rPr>
          <w:rFonts w:ascii="宋体" w:eastAsia="宋体" w:hAnsi="宋体" w:cs="宋体"/>
          <w:color w:val="000000"/>
          <w:sz w:val="14"/>
        </w:rPr>
        <w:t>论琐屑不足道的命题</w:t>
      </w:r>
      <w:r>
        <w:rPr>
          <w:rFonts w:ascii="宋体" w:eastAsia="宋体" w:hAnsi="宋体" w:cs="宋体"/>
          <w:sz w:val="24"/>
        </w:rPr>
        <w:t xml:space="preserve">                      </w:t>
      </w:r>
      <w:r>
        <w:rPr>
          <w:rFonts w:ascii="宋体" w:eastAsia="宋体" w:hAnsi="宋体" w:cs="宋体"/>
          <w:color w:val="000000"/>
          <w:sz w:val="14"/>
        </w:rPr>
        <w:t>505</w:t>
      </w:r>
    </w:p>
    <w:p w:rsidR="00540146" w:rsidRDefault="00004229">
      <w:pPr>
        <w:spacing w:before="100" w:line="80" w:lineRule="exact"/>
        <w:ind w:left="1380" w:right="15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56" w:lineRule="atLeast"/>
        <w:ind w:left="1260" w:right="1400"/>
      </w:pPr>
      <w:r>
        <w:rPr>
          <w:rFonts w:ascii="宋体" w:eastAsia="宋体" w:hAnsi="宋体" w:cs="宋体"/>
          <w:color w:val="000000"/>
          <w:sz w:val="26"/>
        </w:rPr>
        <w:t>劳修斯</w:t>
      </w:r>
      <w:r>
        <w:rPr>
          <w:rFonts w:ascii="宋体" w:eastAsia="宋体" w:hAnsi="宋体" w:cs="宋体"/>
          <w:color w:val="000000"/>
          <w:sz w:val="26"/>
        </w:rPr>
        <w:t>①</w:t>
      </w:r>
      <w:r>
        <w:rPr>
          <w:rFonts w:ascii="宋体" w:eastAsia="宋体" w:hAnsi="宋体" w:cs="宋体"/>
          <w:color w:val="000000"/>
          <w:sz w:val="26"/>
        </w:rPr>
        <w:t>对他曾如此器重</w:t>
      </w:r>
      <w:r>
        <w:rPr>
          <w:rFonts w:ascii="宋体" w:eastAsia="宋体" w:hAnsi="宋体" w:cs="宋体"/>
          <w:color w:val="000000"/>
          <w:sz w:val="26"/>
        </w:rPr>
        <w:t>)</w:t>
      </w:r>
      <w:r>
        <w:rPr>
          <w:rFonts w:ascii="宋体" w:eastAsia="宋体" w:hAnsi="宋体" w:cs="宋体"/>
          <w:color w:val="000000"/>
          <w:sz w:val="26"/>
        </w:rPr>
        <w:t>那样的，应该说句公道话，承认在他们那里有时有些值得重视的讨论，如关于连续性，关于无限，关于偶然性；关于抽象的东西的实在性，关于个体性原则，关于形式的起源及其空无，关于灵魂及其功能，关于上帝与其创造物的协同，等等，以及甚至在道德学上，关于意志的本性和关于正义的原则；总之一句话，得承认在这些渣滓里还是有点金子的，但只有开明的人才能从中得益；</w:t>
      </w:r>
      <w:r>
        <w:rPr>
          <w:rFonts w:ascii="宋体" w:eastAsia="宋体" w:hAnsi="宋体" w:cs="宋体"/>
          <w:color w:val="000000"/>
          <w:sz w:val="26"/>
        </w:rPr>
        <w:t xml:space="preserve"> </w:t>
      </w:r>
      <w:r>
        <w:rPr>
          <w:rFonts w:ascii="宋体" w:eastAsia="宋体" w:hAnsi="宋体" w:cs="宋体"/>
          <w:color w:val="000000"/>
          <w:sz w:val="26"/>
        </w:rPr>
        <w:t>而只是因为这大堆东西里面这里那里也有点好东西，就把整堆无用之物压在青年人肩上，那</w:t>
      </w:r>
      <w:r>
        <w:rPr>
          <w:rFonts w:ascii="宋体" w:eastAsia="宋体" w:hAnsi="宋体" w:cs="宋体"/>
          <w:color w:val="000000"/>
          <w:sz w:val="26"/>
        </w:rPr>
        <w:t>就是对万物中最宝贵的东西即时间作很坏的处理。此外，我们也并不是完全没有关于实体的确定而值得知道的一般命题。关于上帝和关于灵魂，有一些伟大而美好的真理，是我们高明的作者或者出于自身，或者部分地依照别人所说，曾经教人的。我们也许也在这方面增加了点东西。至于有关物体的一般知识，人们在亚里士多德所留下的之外已增加了相当大量值得重视的东西，我们应该说，物理学，即使是一般的物理学，现在已变得比从前的实在得多了。至于实在的形而上学，我们几乎正开始在建立，而我们发现了属于一般实体的基于理性并得到经验证实的一些重要真理。我也</w:t>
      </w:r>
      <w:r>
        <w:rPr>
          <w:rFonts w:ascii="宋体" w:eastAsia="宋体" w:hAnsi="宋体" w:cs="宋体"/>
          <w:color w:val="000000"/>
          <w:sz w:val="26"/>
        </w:rPr>
        <w:t>希望已把关于灵魂和心灵的一般知识推进了一点。这样一种形而上学是亚里士多德所要求的，这是他所称为</w:t>
      </w:r>
      <w:r>
        <w:rPr>
          <w:rFonts w:ascii="宋体" w:eastAsia="宋体" w:hAnsi="宋体" w:cs="宋体"/>
          <w:color w:val="000000"/>
          <w:sz w:val="26"/>
        </w:rPr>
        <w:t>Zγτουμένη</w:t>
      </w:r>
      <w:r>
        <w:rPr>
          <w:rFonts w:ascii="宋体" w:eastAsia="宋体" w:hAnsi="宋体" w:cs="宋体"/>
          <w:color w:val="000000"/>
          <w:sz w:val="26"/>
        </w:rPr>
        <w:t>，即所想望的，或他所寻求的科学，它对于其它理论科学的关系，应该是关于幸福的科学对于那些需要这种科学的技艺，以及建筑师对于工匠的关系</w:t>
      </w:r>
      <w:r>
        <w:rPr>
          <w:rFonts w:ascii="宋体" w:eastAsia="宋体" w:hAnsi="宋体" w:cs="宋体"/>
          <w:color w:val="000000"/>
          <w:sz w:val="26"/>
        </w:rPr>
        <w:t>②</w:t>
      </w:r>
      <w:r>
        <w:rPr>
          <w:rFonts w:ascii="宋体" w:eastAsia="宋体" w:hAnsi="宋体" w:cs="宋体"/>
          <w:color w:val="000000"/>
          <w:sz w:val="26"/>
        </w:rPr>
        <w:t>。这就是为什么</w:t>
      </w:r>
    </w:p>
    <w:p w:rsidR="00540146" w:rsidRDefault="00540146">
      <w:pPr>
        <w:spacing w:line="20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08416" behindDoc="0" locked="0" layoutInCell="1" allowOverlap="1">
                <wp:simplePos x="0" y="0"/>
                <wp:positionH relativeFrom="column">
                  <wp:posOffset>838200</wp:posOffset>
                </wp:positionH>
                <wp:positionV relativeFrom="paragraph">
                  <wp:posOffset>0</wp:posOffset>
                </wp:positionV>
                <wp:extent cx="4787900" cy="25400"/>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4787900" cy="25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35" o:spid="_x0000_s1143" type="#_x0000_t202" style="position:absolute;left:0;text-align:left;margin-left:66pt;margin-top:0;width:377pt;height:2pt;z-index:251708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09440" behindDoc="0" locked="0" layoutInCell="1" allowOverlap="1">
                <wp:simplePos x="0" y="0"/>
                <wp:positionH relativeFrom="column">
                  <wp:posOffset>838200</wp:posOffset>
                </wp:positionH>
                <wp:positionV relativeFrom="paragraph">
                  <wp:posOffset>25400</wp:posOffset>
                </wp:positionV>
                <wp:extent cx="4787900" cy="304800"/>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4787900" cy="304800"/>
                        </a:xfrm>
                        <a:prstGeom prst="rect">
                          <a:avLst/>
                        </a:prstGeom>
                        <a:noFill/>
                        <a:ln>
                          <a:noFill/>
                        </a:ln>
                      </wps:spPr>
                      <wps:txbx>
                        <w:txbxContent>
                          <w:p w:rsidR="00540146" w:rsidRDefault="00004229">
                            <w:pPr>
                              <w:autoSpaceDE w:val="0"/>
                              <w:autoSpaceDN w:val="0"/>
                              <w:spacing w:line="240" w:lineRule="atLeast"/>
                              <w:ind w:firstLine="420"/>
                            </w:pPr>
                            <w:r>
                              <w:rPr>
                                <w:rFonts w:ascii="宋体" w:eastAsia="宋体" w:hAnsi="宋体" w:cs="宋体"/>
                                <w:color w:val="000000"/>
                                <w:sz w:val="14"/>
                              </w:rPr>
                              <w:t>①Hugo Grotius,15831645,</w:t>
                            </w:r>
                            <w:r>
                              <w:rPr>
                                <w:rFonts w:ascii="宋体" w:eastAsia="宋体" w:hAnsi="宋体" w:cs="宋体"/>
                                <w:color w:val="000000"/>
                                <w:sz w:val="14"/>
                              </w:rPr>
                              <w:t>荷兰著名法学家</w:t>
                            </w:r>
                            <w:r>
                              <w:rPr>
                                <w:rFonts w:ascii="宋体" w:eastAsia="宋体" w:hAnsi="宋体" w:cs="宋体"/>
                                <w:color w:val="000000"/>
                                <w:sz w:val="14"/>
                              </w:rPr>
                              <w:t>,</w:t>
                            </w:r>
                            <w:r>
                              <w:rPr>
                                <w:rFonts w:ascii="宋体" w:eastAsia="宋体" w:hAnsi="宋体" w:cs="宋体"/>
                                <w:color w:val="000000"/>
                                <w:sz w:val="14"/>
                              </w:rPr>
                              <w:t>近代法哲学的奠基人之一</w:t>
                            </w:r>
                            <w:r>
                              <w:rPr>
                                <w:rFonts w:ascii="宋体" w:eastAsia="宋体" w:hAnsi="宋体" w:cs="宋体"/>
                                <w:color w:val="000000"/>
                                <w:sz w:val="14"/>
                              </w:rPr>
                              <w:t>,</w:t>
                            </w:r>
                            <w:r>
                              <w:rPr>
                                <w:rFonts w:ascii="宋体" w:eastAsia="宋体" w:hAnsi="宋体" w:cs="宋体"/>
                                <w:color w:val="000000"/>
                                <w:sz w:val="14"/>
                              </w:rPr>
                              <w:t>在其著作中有时把苏亚雷斯作为一个权威来引证。</w:t>
                            </w:r>
                          </w:p>
                        </w:txbxContent>
                      </wps:txbx>
                      <wps:bodyPr vert="horz" wrap="square" lIns="0" tIns="0" rIns="0" bIns="0" anchor="t">
                        <a:spAutoFit/>
                      </wps:bodyPr>
                    </wps:wsp>
                  </a:graphicData>
                </a:graphic>
              </wp:anchor>
            </w:drawing>
          </mc:Choice>
          <mc:Fallback>
            <w:pict>
              <v:shape id="文本框 136" o:spid="_x0000_s1144" type="#_x0000_t202" style="position:absolute;left:0;text-align:left;margin-left:66pt;margin-top:2pt;width:377pt;height:24pt;z-index:251709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" filled="f" stroked="f">
                <v:textbox style="mso-fit-shape-to-text:t" inset="0,0,0,0">
                  <w:txbxContent>
                    <w:p w:rsidR="00540146" w:rsidRDefault="00004229">
                      <w:pPr>
                        <w:autoSpaceDE w:val="0"/>
                        <w:autoSpaceDN w:val="0"/>
                        <w:spacing w:line="240" w:lineRule="atLeast"/>
                        <w:ind w:firstLine="420"/>
                      </w:pPr>
                      <w:r>
                        <w:rPr>
                          <w:rFonts w:ascii="宋体" w:eastAsia="宋体" w:hAnsi="宋体" w:cs="宋体"/>
                          <w:color w:val="000000"/>
                          <w:sz w:val="14"/>
                        </w:rPr>
                        <w:t>①Hugo Grotius,15831645,</w:t>
                      </w:r>
                      <w:r>
                        <w:rPr>
                          <w:rFonts w:ascii="宋体" w:eastAsia="宋体" w:hAnsi="宋体" w:cs="宋体"/>
                          <w:color w:val="000000"/>
                          <w:sz w:val="14"/>
                        </w:rPr>
                        <w:t>荷兰著名法学家</w:t>
                      </w:r>
                      <w:r>
                        <w:rPr>
                          <w:rFonts w:ascii="宋体" w:eastAsia="宋体" w:hAnsi="宋体" w:cs="宋体"/>
                          <w:color w:val="000000"/>
                          <w:sz w:val="14"/>
                        </w:rPr>
                        <w:t>,</w:t>
                      </w:r>
                      <w:r>
                        <w:rPr>
                          <w:rFonts w:ascii="宋体" w:eastAsia="宋体" w:hAnsi="宋体" w:cs="宋体"/>
                          <w:color w:val="000000"/>
                          <w:sz w:val="14"/>
                        </w:rPr>
                        <w:t>近代法哲学的奠基人之一</w:t>
                      </w:r>
                      <w:r>
                        <w:rPr>
                          <w:rFonts w:ascii="宋体" w:eastAsia="宋体" w:hAnsi="宋体" w:cs="宋体"/>
                          <w:color w:val="000000"/>
                          <w:sz w:val="14"/>
                        </w:rPr>
                        <w:t>,</w:t>
                      </w:r>
                      <w:r>
                        <w:rPr>
                          <w:rFonts w:ascii="宋体" w:eastAsia="宋体" w:hAnsi="宋体" w:cs="宋体"/>
                          <w:color w:val="000000"/>
                          <w:sz w:val="14"/>
                        </w:rPr>
                        <w:t>在其著作中有时把苏亚雷斯作为一个权威来引证。</w:t>
                      </w:r>
                    </w:p>
                  </w:txbxContent>
                </v:textbox>
                <w10:wrap type="topAndBottom"/>
              </v:shape>
            </w:pict>
          </mc:Fallback>
        </mc:AlternateContent>
      </w:r>
      <w:r>
        <w:rPr>
          <w:noProof/>
        </w:rPr>
        <mc:AlternateContent>
          <mc:Choice Requires="wps">
            <w:drawing>
              <wp:anchor distT="0" distB="0" distL="0" distR="0" simplePos="0" relativeHeight="251710464" behindDoc="0" locked="0" layoutInCell="1" allowOverlap="1">
                <wp:simplePos x="0" y="0"/>
                <wp:positionH relativeFrom="column">
                  <wp:posOffset>863600</wp:posOffset>
                </wp:positionH>
                <wp:positionV relativeFrom="paragraph">
                  <wp:posOffset>0</wp:posOffset>
                </wp:positionV>
                <wp:extent cx="1676400" cy="50800"/>
                <wp:effectExtent l="0" t="0" r="0" b="0"/>
                <wp:wrapTopAndBottom/>
                <wp:docPr id="137" name="文本框 137"/>
                <wp:cNvGraphicFramePr/>
                <a:graphic xmlns:a="http://schemas.openxmlformats.org/drawingml/2006/main">
                  <a:graphicData uri="http://schemas.microsoft.com/office/word/2010/wordprocessingShape">
                    <wps:wsp>
                      <wps:cNvSpPr txBox="1"/>
                      <wps:spPr>
                        <a:xfrm>
                          <a:off x="0" y="0"/>
                          <a:ext cx="1676400" cy="50800"/>
                        </a:xfrm>
                        <a:prstGeom prst="rect">
                          <a:avLst/>
                        </a:prstGeom>
                        <a:noFill/>
                        <a:ln>
                          <a:noFill/>
                        </a:ln>
                      </wps:spPr>
                      <wps:txbx>
                        <w:txbxContent>
                          <w:p w:rsidR="00540146" w:rsidRDefault="00004229">
                            <w:pPr>
                              <w:spacing w:line="80" w:lineRule="exact"/>
                              <w:textAlignment w:val="bottom"/>
                            </w:pPr>
                            <w:r>
                              <w:rPr>
                                <w:rFonts w:ascii="宋体" w:eastAsia="宋体" w:hAnsi="宋体" w:cs="宋体"/>
                                <w:sz w:val="24"/>
                                <w:u w:val="single"/>
                              </w:rPr>
                              <w:t xml:space="preserve">                      </w:t>
                            </w:r>
                          </w:p>
                        </w:txbxContent>
                      </wps:txbx>
                      <wps:bodyPr vert="horz" wrap="square" lIns="0" tIns="0" rIns="0" bIns="0" anchor="t">
                        <a:spAutoFit/>
                      </wps:bodyPr>
                    </wps:wsp>
                  </a:graphicData>
                </a:graphic>
              </wp:anchor>
            </w:drawing>
          </mc:Choice>
          <mc:Fallback>
            <w:pict>
              <v:shape id="文本框 137" o:spid="_x0000_s1145" type="#_x0000_t202" style="position:absolute;left:0;text-align:left;margin-left:68pt;margin-top:0;width:132pt;height:4pt;z-index:251710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" filled="f" stroked="f">
                <v:textbox style="mso-fit-shape-to-text:t" inset="0,0,0,0">
                  <w:txbxContent>
                    <w:p w:rsidR="00540146" w:rsidRDefault="00004229">
                      <w:pPr>
                        <w:spacing w:line="80" w:lineRule="exact"/>
                        <w:textAlignment w:val="bottom"/>
                      </w:pPr>
                      <w:r>
                        <w:rPr>
                          <w:rFonts w:ascii="宋体" w:eastAsia="宋体" w:hAnsi="宋体" w:cs="宋体"/>
                          <w:sz w:val="24"/>
                          <w:u w:val="single"/>
                        </w:rPr>
                        <w:t xml:space="preserve">                      </w:t>
                      </w:r>
                    </w:p>
                  </w:txbxContent>
                </v:textbox>
                <w10:wrap type="topAndBottom"/>
              </v:shape>
            </w:pict>
          </mc:Fallback>
        </mc:AlternateContent>
      </w:r>
    </w:p>
    <w:p w:rsidR="00540146" w:rsidRDefault="00004229">
      <w:pPr>
        <w:autoSpaceDE w:val="0"/>
        <w:autoSpaceDN w:val="0"/>
        <w:spacing w:line="320" w:lineRule="atLeast"/>
        <w:ind w:left="1320" w:right="1400" w:firstLine="400"/>
      </w:pPr>
      <w:r>
        <w:rPr>
          <w:rFonts w:ascii="宋体" w:eastAsia="宋体" w:hAnsi="宋体" w:cs="宋体"/>
          <w:color w:val="000000"/>
          <w:sz w:val="19"/>
        </w:rPr>
        <w:t>②</w:t>
      </w:r>
      <w:r>
        <w:rPr>
          <w:rFonts w:ascii="宋体" w:eastAsia="宋体" w:hAnsi="宋体" w:cs="宋体"/>
          <w:color w:val="000000"/>
          <w:sz w:val="19"/>
        </w:rPr>
        <w:t>参阅亚里士多德《形而上学》</w:t>
      </w:r>
      <w:r>
        <w:rPr>
          <w:rFonts w:ascii="宋体" w:eastAsia="宋体" w:hAnsi="宋体" w:cs="宋体"/>
          <w:color w:val="000000"/>
          <w:sz w:val="19"/>
        </w:rPr>
        <w:t>,</w:t>
      </w:r>
      <w:r>
        <w:rPr>
          <w:rFonts w:ascii="宋体" w:eastAsia="宋体" w:hAnsi="宋体" w:cs="宋体"/>
          <w:color w:val="000000"/>
          <w:sz w:val="19"/>
        </w:rPr>
        <w:t>卷</w:t>
      </w:r>
      <w:r>
        <w:rPr>
          <w:rFonts w:ascii="宋体" w:eastAsia="宋体" w:hAnsi="宋体" w:cs="宋体"/>
          <w:color w:val="000000"/>
          <w:sz w:val="19"/>
        </w:rPr>
        <w:t>A,</w:t>
      </w:r>
      <w:r>
        <w:rPr>
          <w:rFonts w:ascii="宋体" w:eastAsia="宋体" w:hAnsi="宋体" w:cs="宋体"/>
          <w:color w:val="000000"/>
          <w:sz w:val="19"/>
        </w:rPr>
        <w:t>第二章</w:t>
      </w:r>
      <w:r>
        <w:rPr>
          <w:rFonts w:ascii="宋体" w:eastAsia="宋体" w:hAnsi="宋体" w:cs="宋体"/>
          <w:color w:val="000000"/>
          <w:sz w:val="19"/>
        </w:rPr>
        <w:t>,982</w:t>
      </w:r>
      <w:r>
        <w:rPr>
          <w:rFonts w:ascii="宋体" w:eastAsia="宋体" w:hAnsi="宋体" w:cs="宋体"/>
          <w:color w:val="000000"/>
          <w:sz w:val="19"/>
        </w:rPr>
        <w:t>ᵃ</w:t>
      </w:r>
      <w:r>
        <w:rPr>
          <w:rFonts w:ascii="宋体" w:eastAsia="宋体" w:hAnsi="宋体" w:cs="宋体"/>
          <w:color w:val="000000"/>
          <w:sz w:val="19"/>
        </w:rPr>
        <w:t>—983</w:t>
      </w:r>
      <w:r>
        <w:rPr>
          <w:rFonts w:ascii="宋体" w:eastAsia="宋体" w:hAnsi="宋体" w:cs="宋体"/>
          <w:color w:val="000000"/>
          <w:sz w:val="19"/>
        </w:rPr>
        <w:t>ᵃ</w:t>
      </w:r>
      <w:r>
        <w:rPr>
          <w:rFonts w:ascii="宋体" w:eastAsia="宋体" w:hAnsi="宋体" w:cs="宋体"/>
          <w:color w:val="000000"/>
          <w:sz w:val="19"/>
        </w:rPr>
        <w:t>,</w:t>
      </w:r>
      <w:r>
        <w:rPr>
          <w:rFonts w:ascii="宋体" w:eastAsia="宋体" w:hAnsi="宋体" w:cs="宋体"/>
          <w:color w:val="000000"/>
          <w:sz w:val="19"/>
        </w:rPr>
        <w:t>中译本第</w:t>
      </w:r>
      <w:r>
        <w:rPr>
          <w:rFonts w:ascii="宋体" w:eastAsia="宋体" w:hAnsi="宋体" w:cs="宋体"/>
          <w:color w:val="000000"/>
          <w:sz w:val="19"/>
        </w:rPr>
        <w:t>3—6</w:t>
      </w:r>
      <w:r>
        <w:rPr>
          <w:rFonts w:ascii="宋体" w:eastAsia="宋体" w:hAnsi="宋体" w:cs="宋体"/>
          <w:color w:val="000000"/>
          <w:sz w:val="19"/>
        </w:rPr>
        <w:t>页。关于建筑师与工匠的比喻，见第一章</w:t>
      </w:r>
      <w:r>
        <w:rPr>
          <w:rFonts w:ascii="宋体" w:eastAsia="宋体" w:hAnsi="宋体" w:cs="宋体"/>
          <w:color w:val="000000"/>
          <w:sz w:val="19"/>
        </w:rPr>
        <w:t>981</w:t>
      </w:r>
      <w:r>
        <w:rPr>
          <w:rFonts w:ascii="宋体" w:eastAsia="宋体" w:hAnsi="宋体" w:cs="宋体"/>
          <w:color w:val="000000"/>
          <w:sz w:val="19"/>
        </w:rPr>
        <w:t>ᵃ</w:t>
      </w:r>
      <w:r>
        <w:rPr>
          <w:rFonts w:ascii="宋体" w:eastAsia="宋体" w:hAnsi="宋体" w:cs="宋体"/>
          <w:color w:val="000000"/>
          <w:sz w:val="19"/>
        </w:rPr>
        <w:t>，</w:t>
      </w:r>
      <w:r>
        <w:rPr>
          <w:rFonts w:ascii="宋体" w:eastAsia="宋体" w:hAnsi="宋体" w:cs="宋体"/>
          <w:color w:val="000000"/>
          <w:sz w:val="19"/>
        </w:rPr>
        <w:t>30</w:t>
      </w:r>
      <w:r>
        <w:rPr>
          <w:rFonts w:ascii="宋体" w:eastAsia="宋体" w:hAnsi="宋体" w:cs="宋体"/>
          <w:color w:val="000000"/>
          <w:sz w:val="19"/>
        </w:rPr>
        <w:t>，中译本第</w:t>
      </w:r>
      <w:r>
        <w:rPr>
          <w:rFonts w:ascii="宋体" w:eastAsia="宋体" w:hAnsi="宋体" w:cs="宋体"/>
          <w:color w:val="000000"/>
          <w:sz w:val="19"/>
        </w:rPr>
        <w:t>2</w:t>
      </w:r>
      <w:r>
        <w:rPr>
          <w:rFonts w:ascii="宋体" w:eastAsia="宋体" w:hAnsi="宋体" w:cs="宋体"/>
          <w:color w:val="000000"/>
          <w:sz w:val="19"/>
        </w:rPr>
        <w:t>页。</w:t>
      </w:r>
      <w:r>
        <w:br w:type="page"/>
      </w:r>
    </w:p>
    <w:p w:rsidR="00540146" w:rsidRDefault="00004229">
      <w:pPr>
        <w:autoSpaceDE w:val="0"/>
        <w:autoSpaceDN w:val="0"/>
        <w:spacing w:before="780" w:line="260" w:lineRule="atLeast"/>
        <w:ind w:left="1060"/>
      </w:pPr>
      <w:r>
        <w:rPr>
          <w:rFonts w:ascii="宋体" w:eastAsia="宋体" w:hAnsi="宋体" w:cs="宋体"/>
          <w:color w:val="000000"/>
        </w:rPr>
        <w:lastRenderedPageBreak/>
        <w:t>506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20" w:line="80" w:lineRule="exact"/>
        <w:ind w:left="9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20" w:lineRule="atLeast"/>
        <w:ind w:left="820" w:right="940" w:firstLine="20"/>
      </w:pPr>
      <w:r>
        <w:rPr>
          <w:rFonts w:ascii="宋体" w:eastAsia="宋体" w:hAnsi="宋体" w:cs="宋体"/>
          <w:color w:val="000000"/>
          <w:sz w:val="28"/>
        </w:rPr>
        <w:t>亚里士多德说，其它科学依赖于形而上学作为最一般的科学，并从形而上学借取它们的原则，这些原则是在形而上学中得到证明的。也要知道，真正的道德学对于</w:t>
      </w:r>
      <w:r>
        <w:rPr>
          <w:rFonts w:ascii="宋体" w:eastAsia="宋体" w:hAnsi="宋体" w:cs="宋体"/>
          <w:color w:val="000000"/>
          <w:sz w:val="28"/>
        </w:rPr>
        <w:t>形而上学的关系，就是实践对于理论的关系，因为关于共同的实体的理论，是关于精神特别是关于上帝和灵魂的知识所依赖的，这种知识给与正义和德性以恰当的意义。因为如我在别处</w:t>
      </w:r>
      <w:r>
        <w:rPr>
          <w:rFonts w:ascii="宋体" w:eastAsia="宋体" w:hAnsi="宋体" w:cs="宋体"/>
          <w:color w:val="000000"/>
          <w:sz w:val="28"/>
        </w:rPr>
        <w:t>①</w:t>
      </w:r>
      <w:r>
        <w:rPr>
          <w:rFonts w:ascii="宋体" w:eastAsia="宋体" w:hAnsi="宋体" w:cs="宋体"/>
          <w:color w:val="000000"/>
          <w:sz w:val="28"/>
        </w:rPr>
        <w:t>所已指出的，如果既没有天道也没有来生，则哲人在其德性实践中将更受限制，因为他将会把一切都只关联于当前的满足，并且甚至这种满足，那在苏格拉底、马可</w:t>
      </w:r>
      <w:r>
        <w:rPr>
          <w:rFonts w:ascii="宋体" w:eastAsia="宋体" w:hAnsi="宋体" w:cs="宋体"/>
          <w:color w:val="000000"/>
          <w:sz w:val="28"/>
        </w:rPr>
        <w:t>·</w:t>
      </w:r>
      <w:r>
        <w:rPr>
          <w:rFonts w:ascii="宋体" w:eastAsia="宋体" w:hAnsi="宋体" w:cs="宋体"/>
          <w:color w:val="000000"/>
          <w:sz w:val="28"/>
        </w:rPr>
        <w:t>奥莱留</w:t>
      </w:r>
      <w:r>
        <w:rPr>
          <w:rFonts w:ascii="宋体" w:eastAsia="宋体" w:hAnsi="宋体" w:cs="宋体"/>
          <w:color w:val="000000"/>
          <w:sz w:val="28"/>
        </w:rPr>
        <w:t>·</w:t>
      </w:r>
      <w:r>
        <w:rPr>
          <w:rFonts w:ascii="宋体" w:eastAsia="宋体" w:hAnsi="宋体" w:cs="宋体"/>
          <w:color w:val="000000"/>
          <w:sz w:val="28"/>
        </w:rPr>
        <w:t>安东宁皇帝</w:t>
      </w:r>
      <w:r>
        <w:rPr>
          <w:rFonts w:ascii="宋体" w:eastAsia="宋体" w:hAnsi="宋体" w:cs="宋体"/>
          <w:color w:val="000000"/>
          <w:sz w:val="28"/>
        </w:rPr>
        <w:t>②</w:t>
      </w:r>
      <w:r>
        <w:rPr>
          <w:rFonts w:ascii="宋体" w:eastAsia="宋体" w:hAnsi="宋体" w:cs="宋体"/>
          <w:color w:val="000000"/>
          <w:sz w:val="28"/>
        </w:rPr>
        <w:t>、爱比克泰德</w:t>
      </w:r>
      <w:r>
        <w:rPr>
          <w:rFonts w:ascii="宋体" w:eastAsia="宋体" w:hAnsi="宋体" w:cs="宋体"/>
          <w:color w:val="000000"/>
          <w:sz w:val="28"/>
        </w:rPr>
        <w:t>③</w:t>
      </w:r>
      <w:r>
        <w:rPr>
          <w:rFonts w:ascii="宋体" w:eastAsia="宋体" w:hAnsi="宋体" w:cs="宋体"/>
          <w:color w:val="000000"/>
          <w:sz w:val="28"/>
        </w:rPr>
        <w:t>以及其他古人中已经表现出来的，也不会这样永远有坚实基础，要是没有宇宙的秩序与和谐为我们打开直达无限未来的这些美好而伟大的观点的话；否则，灵魂的安宁将只是人们所说的强迫的</w:t>
      </w:r>
      <w:r>
        <w:rPr>
          <w:rFonts w:ascii="宋体" w:eastAsia="宋体" w:hAnsi="宋体" w:cs="宋体"/>
          <w:color w:val="000000"/>
          <w:sz w:val="28"/>
        </w:rPr>
        <w:t>忍耐，所以我们可以说，自然神学既包括了两部分，即理论的和实践的，也就同时包含着实在的形而上学和最完全的道德学。</w:t>
      </w:r>
      <w:r>
        <w:rPr>
          <w:rFonts w:ascii="宋体" w:eastAsia="宋体" w:hAnsi="宋体" w:cs="宋体"/>
          <w:color w:val="000000"/>
          <w:sz w:val="28"/>
        </w:rPr>
        <w:t>④</w:t>
      </w:r>
    </w:p>
    <w:p w:rsidR="00540146" w:rsidRDefault="00004229">
      <w:pPr>
        <w:autoSpaceDE w:val="0"/>
        <w:autoSpaceDN w:val="0"/>
        <w:spacing w:before="20" w:line="340" w:lineRule="atLeast"/>
        <w:ind w:left="1060"/>
      </w:pPr>
      <w:r>
        <w:rPr>
          <w:rFonts w:ascii="宋体" w:eastAsia="宋体" w:hAnsi="宋体" w:cs="宋体"/>
          <w:color w:val="000000"/>
          <w:sz w:val="20"/>
          <w:u w:val="single"/>
        </w:rPr>
        <w:t xml:space="preserve">            </w:t>
      </w:r>
    </w:p>
    <w:p w:rsidR="00540146" w:rsidRDefault="00004229">
      <w:pPr>
        <w:autoSpaceDE w:val="0"/>
        <w:autoSpaceDN w:val="0"/>
        <w:spacing w:before="120" w:line="240" w:lineRule="atLeast"/>
        <w:ind w:left="1300"/>
      </w:pPr>
      <w:r>
        <w:rPr>
          <w:rFonts w:ascii="宋体" w:eastAsia="宋体" w:hAnsi="宋体" w:cs="宋体"/>
          <w:color w:val="000000"/>
        </w:rPr>
        <w:t>①</w:t>
      </w:r>
      <w:r>
        <w:rPr>
          <w:rFonts w:ascii="宋体" w:eastAsia="宋体" w:hAnsi="宋体" w:cs="宋体"/>
          <w:color w:val="000000"/>
        </w:rPr>
        <w:t>或指本书第一卷第二章</w:t>
      </w:r>
      <w:r>
        <w:rPr>
          <w:rFonts w:ascii="宋体" w:eastAsia="宋体" w:hAnsi="宋体" w:cs="宋体"/>
          <w:color w:val="000000"/>
        </w:rPr>
        <w:t>§2“</w:t>
      </w:r>
      <w:r>
        <w:rPr>
          <w:rFonts w:ascii="宋体" w:eastAsia="宋体" w:hAnsi="宋体" w:cs="宋体"/>
          <w:color w:val="000000"/>
        </w:rPr>
        <w:t>德</w:t>
      </w:r>
      <w:r>
        <w:rPr>
          <w:rFonts w:ascii="宋体" w:eastAsia="宋体" w:hAnsi="宋体" w:cs="宋体"/>
          <w:color w:val="000000"/>
        </w:rPr>
        <w:t>”(2)</w:t>
      </w:r>
      <w:r>
        <w:rPr>
          <w:rFonts w:ascii="宋体" w:eastAsia="宋体" w:hAnsi="宋体" w:cs="宋体"/>
          <w:color w:val="000000"/>
        </w:rPr>
        <w:t>所说。</w:t>
      </w:r>
    </w:p>
    <w:p w:rsidR="00540146" w:rsidRDefault="00004229">
      <w:pPr>
        <w:autoSpaceDE w:val="0"/>
        <w:autoSpaceDN w:val="0"/>
        <w:spacing w:before="20" w:line="360" w:lineRule="atLeast"/>
        <w:ind w:left="840" w:right="980" w:firstLine="440"/>
      </w:pPr>
      <w:r>
        <w:rPr>
          <w:rFonts w:ascii="宋体" w:eastAsia="宋体" w:hAnsi="宋体" w:cs="宋体"/>
          <w:color w:val="000000"/>
        </w:rPr>
        <w:t>②Marcus Aurelius Antoninus,121—180,</w:t>
      </w:r>
      <w:r>
        <w:rPr>
          <w:rFonts w:ascii="宋体" w:eastAsia="宋体" w:hAnsi="宋体" w:cs="宋体"/>
          <w:color w:val="000000"/>
        </w:rPr>
        <w:t>罗马皇帝</w:t>
      </w:r>
      <w:r>
        <w:rPr>
          <w:rFonts w:ascii="宋体" w:eastAsia="宋体" w:hAnsi="宋体" w:cs="宋体"/>
          <w:color w:val="000000"/>
        </w:rPr>
        <w:t>,</w:t>
      </w:r>
      <w:r>
        <w:rPr>
          <w:rFonts w:ascii="宋体" w:eastAsia="宋体" w:hAnsi="宋体" w:cs="宋体"/>
          <w:color w:val="000000"/>
        </w:rPr>
        <w:t>也是后期斯多葛派的哲学家。</w:t>
      </w:r>
    </w:p>
    <w:p w:rsidR="00540146" w:rsidRDefault="00004229">
      <w:pPr>
        <w:autoSpaceDE w:val="0"/>
        <w:autoSpaceDN w:val="0"/>
        <w:spacing w:before="20" w:line="360" w:lineRule="atLeast"/>
        <w:ind w:left="860" w:right="980" w:firstLine="420"/>
      </w:pPr>
      <w:r>
        <w:rPr>
          <w:rFonts w:ascii="宋体" w:eastAsia="宋体" w:hAnsi="宋体" w:cs="宋体"/>
          <w:color w:val="000000"/>
        </w:rPr>
        <w:t>③Epictetus</w:t>
      </w:r>
      <w:r>
        <w:rPr>
          <w:rFonts w:ascii="宋体" w:eastAsia="宋体" w:hAnsi="宋体" w:cs="宋体"/>
          <w:color w:val="000000"/>
        </w:rPr>
        <w:t>，生卒年不详，生活在罗马尼罗等皇帝统治时期，约一世纪，出身奴隶，也是后期斯多葛派的哲学家。</w:t>
      </w:r>
    </w:p>
    <w:p w:rsidR="00540146" w:rsidRDefault="00004229">
      <w:pPr>
        <w:autoSpaceDE w:val="0"/>
        <w:autoSpaceDN w:val="0"/>
        <w:spacing w:before="40" w:line="360" w:lineRule="atLeast"/>
        <w:ind w:left="780" w:right="980" w:firstLine="500"/>
      </w:pPr>
      <w:r>
        <w:rPr>
          <w:rFonts w:ascii="宋体" w:eastAsia="宋体" w:hAnsi="宋体" w:cs="宋体"/>
          <w:color w:val="000000"/>
        </w:rPr>
        <w:t>④</w:t>
      </w:r>
      <w:r>
        <w:rPr>
          <w:rFonts w:ascii="宋体" w:eastAsia="宋体" w:hAnsi="宋体" w:cs="宋体"/>
          <w:color w:val="000000"/>
        </w:rPr>
        <w:t>老的经院哲学家把自然神学作为形而上学的一部分，形而上学除自然神学之</w:t>
      </w:r>
      <w:r>
        <w:rPr>
          <w:rFonts w:ascii="宋体" w:eastAsia="宋体" w:hAnsi="宋体" w:cs="宋体"/>
          <w:color w:val="000000"/>
        </w:rPr>
        <w:t>外还包括本体说，宇宙论，和心理学。参阅托马斯</w:t>
      </w:r>
      <w:r>
        <w:rPr>
          <w:rFonts w:ascii="宋体" w:eastAsia="宋体" w:hAnsi="宋体" w:cs="宋体"/>
          <w:color w:val="000000"/>
        </w:rPr>
        <w:t>·</w:t>
      </w:r>
      <w:r>
        <w:rPr>
          <w:rFonts w:ascii="宋体" w:eastAsia="宋体" w:hAnsi="宋体" w:cs="宋体"/>
          <w:color w:val="000000"/>
        </w:rPr>
        <w:t>阿奎那《神学大全》第一部分第一个问题第一条之末。莱布尼茨在一篇作品中说：</w:t>
      </w:r>
      <w:r>
        <w:rPr>
          <w:rFonts w:ascii="宋体" w:eastAsia="宋体" w:hAnsi="宋体" w:cs="宋体"/>
          <w:color w:val="000000"/>
        </w:rPr>
        <w:t>“</w:t>
      </w:r>
      <w:r>
        <w:rPr>
          <w:rFonts w:ascii="宋体" w:eastAsia="宋体" w:hAnsi="宋体" w:cs="宋体"/>
          <w:color w:val="000000"/>
        </w:rPr>
        <w:t>其实形而上学就是自然神学，同一个上帝，既是一切善的源泉，又是一切知识的原则。</w:t>
      </w:r>
      <w:r>
        <w:rPr>
          <w:rFonts w:ascii="宋体" w:eastAsia="宋体" w:hAnsi="宋体" w:cs="宋体"/>
          <w:color w:val="000000"/>
        </w:rPr>
        <w:t>”   (</w:t>
      </w:r>
      <w:r>
        <w:rPr>
          <w:rFonts w:ascii="宋体" w:eastAsia="宋体" w:hAnsi="宋体" w:cs="宋体"/>
          <w:color w:val="000000"/>
        </w:rPr>
        <w:t>见</w:t>
      </w:r>
      <w:r>
        <w:rPr>
          <w:rFonts w:ascii="宋体" w:eastAsia="宋体" w:hAnsi="宋体" w:cs="宋体"/>
          <w:color w:val="000000"/>
        </w:rPr>
        <w:t>G</w:t>
      </w:r>
      <w:r>
        <w:rPr>
          <w:rFonts w:ascii="宋体" w:eastAsia="宋体" w:hAnsi="宋体" w:cs="宋体"/>
          <w:color w:val="000000"/>
        </w:rPr>
        <w:t>本第四卷</w:t>
      </w:r>
      <w:r>
        <w:rPr>
          <w:rFonts w:ascii="宋体" w:eastAsia="宋体" w:hAnsi="宋体" w:cs="宋体"/>
          <w:color w:val="000000"/>
        </w:rPr>
        <w:t>292</w:t>
      </w:r>
      <w:r>
        <w:rPr>
          <w:rFonts w:ascii="宋体" w:eastAsia="宋体" w:hAnsi="宋体" w:cs="宋体"/>
          <w:color w:val="000000"/>
        </w:rPr>
        <w:t>页。该作品既无日期，也无地点，据</w:t>
      </w:r>
      <w:r>
        <w:rPr>
          <w:rFonts w:ascii="宋体" w:eastAsia="宋体" w:hAnsi="宋体" w:cs="宋体"/>
          <w:color w:val="000000"/>
        </w:rPr>
        <w:t>G</w:t>
      </w:r>
      <w:r>
        <w:rPr>
          <w:rFonts w:ascii="宋体" w:eastAsia="宋体" w:hAnsi="宋体" w:cs="宋体"/>
          <w:color w:val="000000"/>
        </w:rPr>
        <w:t>本编者认为是写给苏菲女公爵的。</w:t>
      </w:r>
      <w:r>
        <w:rPr>
          <w:rFonts w:ascii="宋体" w:eastAsia="宋体" w:hAnsi="宋体" w:cs="宋体"/>
          <w:color w:val="000000"/>
        </w:rPr>
        <w:t>)</w:t>
      </w:r>
      <w:r>
        <w:rPr>
          <w:rFonts w:ascii="宋体" w:eastAsia="宋体" w:hAnsi="宋体" w:cs="宋体"/>
          <w:color w:val="000000"/>
        </w:rPr>
        <w:t>莱布尼茨在自然神学中去找道德真理的源泉。在他看来，上帝的观念既是自然神学的主题，上帝也是人的最高道德企望和努力的对象。他就从这个观点出发，企图发挥出一套伦理道德概念，见其</w:t>
      </w:r>
      <w:r>
        <w:rPr>
          <w:rFonts w:ascii="宋体" w:eastAsia="宋体" w:hAnsi="宋体" w:cs="宋体"/>
          <w:color w:val="000000"/>
        </w:rPr>
        <w:t>Definitiones ethica(</w:t>
      </w:r>
      <w:r>
        <w:rPr>
          <w:rFonts w:ascii="宋体" w:eastAsia="宋体" w:hAnsi="宋体" w:cs="宋体"/>
          <w:color w:val="000000"/>
        </w:rPr>
        <w:t>《伦理的定义</w:t>
      </w:r>
      <w:r>
        <w:rPr>
          <w:rFonts w:ascii="宋体" w:eastAsia="宋体" w:hAnsi="宋体" w:cs="宋体"/>
          <w:color w:val="000000"/>
        </w:rPr>
        <w:t>》</w:t>
      </w:r>
      <w:r>
        <w:rPr>
          <w:rFonts w:ascii="宋体" w:eastAsia="宋体" w:hAnsi="宋体" w:cs="宋体"/>
          <w:color w:val="000000"/>
        </w:rPr>
        <w:t>),G</w:t>
      </w:r>
      <w:r>
        <w:rPr>
          <w:rFonts w:ascii="宋体" w:eastAsia="宋体" w:hAnsi="宋体" w:cs="宋体"/>
          <w:color w:val="000000"/>
        </w:rPr>
        <w:t>本第七卷</w:t>
      </w:r>
      <w:r>
        <w:rPr>
          <w:rFonts w:ascii="宋体" w:eastAsia="宋体" w:hAnsi="宋体" w:cs="宋体"/>
          <w:color w:val="000000"/>
        </w:rPr>
        <w:t>73</w:t>
      </w:r>
      <w:r>
        <w:rPr>
          <w:rFonts w:ascii="宋体" w:eastAsia="宋体" w:hAnsi="宋体" w:cs="宋体"/>
          <w:color w:val="000000"/>
        </w:rPr>
        <w:t>页以下</w:t>
      </w:r>
      <w:r>
        <w:rPr>
          <w:rFonts w:ascii="宋体" w:eastAsia="宋体" w:hAnsi="宋体" w:cs="宋体"/>
          <w:color w:val="000000"/>
        </w:rPr>
        <w:t>,E</w:t>
      </w:r>
      <w:r>
        <w:rPr>
          <w:rFonts w:ascii="宋体" w:eastAsia="宋体" w:hAnsi="宋体" w:cs="宋体"/>
          <w:color w:val="000000"/>
        </w:rPr>
        <w:t>本</w:t>
      </w:r>
      <w:r>
        <w:rPr>
          <w:rFonts w:ascii="宋体" w:eastAsia="宋体" w:hAnsi="宋体" w:cs="宋体"/>
          <w:color w:val="000000"/>
        </w:rPr>
        <w:t>670</w:t>
      </w:r>
      <w:r>
        <w:rPr>
          <w:rFonts w:ascii="宋体" w:eastAsia="宋体" w:hAnsi="宋体" w:cs="宋体"/>
          <w:color w:val="000000"/>
        </w:rPr>
        <w:t>页。参阅其《神正论》、序</w:t>
      </w:r>
      <w:r>
        <w:rPr>
          <w:rFonts w:ascii="宋体" w:eastAsia="宋体" w:hAnsi="宋体" w:cs="宋体"/>
          <w:color w:val="000000"/>
        </w:rPr>
        <w:t>,G</w:t>
      </w:r>
      <w:r>
        <w:rPr>
          <w:rFonts w:ascii="宋体" w:eastAsia="宋体" w:hAnsi="宋体" w:cs="宋体"/>
          <w:color w:val="000000"/>
        </w:rPr>
        <w:t>本第六卷</w:t>
      </w:r>
      <w:r>
        <w:rPr>
          <w:rFonts w:ascii="宋体" w:eastAsia="宋体" w:hAnsi="宋体" w:cs="宋体"/>
          <w:color w:val="000000"/>
        </w:rPr>
        <w:t>26—28</w:t>
      </w:r>
      <w:r>
        <w:rPr>
          <w:rFonts w:ascii="宋体" w:eastAsia="宋体" w:hAnsi="宋体" w:cs="宋体"/>
          <w:color w:val="000000"/>
        </w:rPr>
        <w:t>页</w:t>
      </w:r>
      <w:r>
        <w:rPr>
          <w:rFonts w:ascii="宋体" w:eastAsia="宋体" w:hAnsi="宋体" w:cs="宋体"/>
          <w:color w:val="000000"/>
        </w:rPr>
        <w:t>,E</w:t>
      </w:r>
      <w:r>
        <w:rPr>
          <w:rFonts w:ascii="宋体" w:eastAsia="宋体" w:hAnsi="宋体" w:cs="宋体"/>
          <w:color w:val="000000"/>
        </w:rPr>
        <w:t>本</w:t>
      </w:r>
      <w:r>
        <w:rPr>
          <w:rFonts w:ascii="宋体" w:eastAsia="宋体" w:hAnsi="宋体" w:cs="宋体"/>
          <w:color w:val="000000"/>
        </w:rPr>
        <w:t>469</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以及《形而上学论》</w:t>
      </w:r>
      <w:r>
        <w:rPr>
          <w:rFonts w:ascii="宋体" w:eastAsia="宋体" w:hAnsi="宋体" w:cs="宋体"/>
          <w:color w:val="000000"/>
        </w:rPr>
        <w:t>,§§   2—4,35—37,</w:t>
      </w:r>
      <w:r>
        <w:rPr>
          <w:rFonts w:ascii="宋体" w:eastAsia="宋体" w:hAnsi="宋体" w:cs="宋体"/>
          <w:color w:val="000000"/>
        </w:rPr>
        <w:t>见</w:t>
      </w:r>
      <w:r>
        <w:rPr>
          <w:rFonts w:ascii="宋体" w:eastAsia="宋体" w:hAnsi="宋体" w:cs="宋体"/>
          <w:color w:val="000000"/>
        </w:rPr>
        <w:t>G</w:t>
      </w:r>
      <w:r>
        <w:rPr>
          <w:rFonts w:ascii="宋体" w:eastAsia="宋体" w:hAnsi="宋体" w:cs="宋体"/>
          <w:color w:val="000000"/>
        </w:rPr>
        <w:t>本第四卷</w:t>
      </w:r>
      <w:r>
        <w:rPr>
          <w:rFonts w:ascii="宋体" w:eastAsia="宋体" w:hAnsi="宋体" w:cs="宋体"/>
          <w:color w:val="000000"/>
        </w:rPr>
        <w:t>427—430,460—463</w:t>
      </w:r>
      <w:r>
        <w:rPr>
          <w:rFonts w:ascii="宋体" w:eastAsia="宋体" w:hAnsi="宋体" w:cs="宋体"/>
          <w:color w:val="000000"/>
        </w:rPr>
        <w:t>页。</w:t>
      </w:r>
      <w:r>
        <w:br w:type="page"/>
      </w:r>
    </w:p>
    <w:p w:rsidR="00540146" w:rsidRDefault="00004229">
      <w:pPr>
        <w:autoSpaceDE w:val="0"/>
        <w:autoSpaceDN w:val="0"/>
        <w:spacing w:before="840" w:line="240" w:lineRule="atLeast"/>
        <w:ind w:left="2640"/>
      </w:pPr>
      <w:r>
        <w:rPr>
          <w:rFonts w:ascii="宋体" w:eastAsia="宋体" w:hAnsi="宋体" w:cs="宋体"/>
          <w:color w:val="000000"/>
          <w:sz w:val="14"/>
        </w:rPr>
        <w:lastRenderedPageBreak/>
        <w:t>第九章</w:t>
      </w:r>
      <w:r>
        <w:rPr>
          <w:rFonts w:ascii="宋体" w:eastAsia="宋体" w:hAnsi="宋体" w:cs="宋体"/>
          <w:color w:val="000000"/>
          <w:sz w:val="14"/>
        </w:rPr>
        <w:t xml:space="preserve">   </w:t>
      </w:r>
      <w:r>
        <w:rPr>
          <w:rFonts w:ascii="宋体" w:eastAsia="宋体" w:hAnsi="宋体" w:cs="宋体"/>
          <w:color w:val="000000"/>
          <w:sz w:val="14"/>
        </w:rPr>
        <w:t>论我们对于我们的存在所具有的知识</w:t>
      </w:r>
      <w:r>
        <w:rPr>
          <w:rFonts w:ascii="宋体" w:eastAsia="宋体" w:hAnsi="宋体" w:cs="宋体"/>
          <w:sz w:val="24"/>
        </w:rPr>
        <w:t xml:space="preserve">                         </w:t>
      </w:r>
      <w:r>
        <w:rPr>
          <w:rFonts w:ascii="宋体" w:eastAsia="宋体" w:hAnsi="宋体" w:cs="宋体"/>
          <w:color w:val="000000"/>
          <w:sz w:val="14"/>
        </w:rPr>
        <w:t>507</w:t>
      </w:r>
    </w:p>
    <w:p w:rsidR="00540146" w:rsidRDefault="00004229">
      <w:pPr>
        <w:spacing w:before="140" w:line="100" w:lineRule="exact"/>
        <w:ind w:left="8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1060" w:firstLine="60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无疑这样的有些知识远不是琐屑不足道或纯粹口头上的。</w:t>
      </w:r>
      <w:r>
        <w:rPr>
          <w:rFonts w:ascii="宋体" w:eastAsia="宋体" w:hAnsi="宋体" w:cs="宋体"/>
          <w:color w:val="000000"/>
          <w:sz w:val="29"/>
        </w:rPr>
        <w:t>但最后这种知识似乎无非是两个抽象名辞一个肯定另一个的那种知识；例如：节俭是朴素，感恩是正义；而不论这些和其它一些命题骤然一看显得怎样似乎很有道理，可是如果我们逼进一步，就会发现所有这一切都没有包含什么别的，无非是名辞的意义。</w:t>
      </w:r>
    </w:p>
    <w:p w:rsidR="00540146" w:rsidRDefault="00004229">
      <w:pPr>
        <w:autoSpaceDE w:val="0"/>
        <w:autoSpaceDN w:val="0"/>
        <w:spacing w:before="20" w:line="520" w:lineRule="atLeast"/>
        <w:ind w:left="720" w:right="1060" w:firstLine="620"/>
      </w:pPr>
      <w:r>
        <w:rPr>
          <w:rFonts w:ascii="宋体" w:eastAsia="宋体" w:hAnsi="宋体" w:cs="宋体"/>
          <w:color w:val="000000"/>
          <w:sz w:val="29"/>
        </w:rPr>
        <w:t>德但名辞的意义，也就是定义，和同一性的公理结合起来，就表明了一切推证的原则；而由于这些定义能够使人同时认识观念及其可能性，显然那依赖于定义的东西并不始终纯粹是口头上的。至于说到那例子，感恩是正义，或毋宁说正义的一部分，这是不应轻视的，因为它使人认识到那所谓</w:t>
      </w:r>
      <w:r>
        <w:rPr>
          <w:rFonts w:ascii="宋体" w:eastAsia="宋体" w:hAnsi="宋体" w:cs="宋体"/>
          <w:color w:val="000000"/>
          <w:sz w:val="29"/>
        </w:rPr>
        <w:t xml:space="preserve"> actio </w:t>
      </w:r>
      <w:r>
        <w:rPr>
          <w:rFonts w:ascii="宋体" w:eastAsia="宋体" w:hAnsi="宋体" w:cs="宋体"/>
          <w:color w:val="000000"/>
          <w:sz w:val="29"/>
        </w:rPr>
        <w:t>ingrati①</w:t>
      </w:r>
      <w:r>
        <w:rPr>
          <w:rFonts w:ascii="宋体" w:eastAsia="宋体" w:hAnsi="宋体" w:cs="宋体"/>
          <w:color w:val="000000"/>
          <w:sz w:val="29"/>
        </w:rPr>
        <w:t>，或对忘恩负义者所能提出的控诉，是在法庭中不应那么被忽视的。罗马人接受对被解放或释放了的奴隶所提起的这种诉讼，而今天它在撤回赠与方面也还有作用。此外，我在别处</w:t>
      </w:r>
      <w:r>
        <w:rPr>
          <w:rFonts w:ascii="宋体" w:eastAsia="宋体" w:hAnsi="宋体" w:cs="宋体"/>
          <w:color w:val="000000"/>
          <w:sz w:val="29"/>
        </w:rPr>
        <w:t>②</w:t>
      </w:r>
      <w:r>
        <w:rPr>
          <w:rFonts w:ascii="宋体" w:eastAsia="宋体" w:hAnsi="宋体" w:cs="宋体"/>
          <w:color w:val="000000"/>
          <w:sz w:val="29"/>
        </w:rPr>
        <w:t>已说过，抽象观念也可以一个归之于另一个，把属归之于种；好比说绵延是一种连续性，德性是一种习惯；但普遍的正义不仅仅是一种德性，它甚至就是全部道德上的德性。</w:t>
      </w:r>
    </w:p>
    <w:p w:rsidR="00540146" w:rsidRDefault="00004229">
      <w:pPr>
        <w:autoSpaceDE w:val="0"/>
        <w:autoSpaceDN w:val="0"/>
        <w:spacing w:before="700" w:line="420" w:lineRule="atLeast"/>
        <w:ind w:left="2200"/>
      </w:pPr>
      <w:r>
        <w:rPr>
          <w:rFonts w:ascii="宋体" w:eastAsia="宋体" w:hAnsi="宋体" w:cs="宋体"/>
          <w:color w:val="000000"/>
          <w:sz w:val="28"/>
        </w:rPr>
        <w:t>第九章</w:t>
      </w:r>
      <w:r>
        <w:rPr>
          <w:rFonts w:ascii="宋体" w:eastAsia="宋体" w:hAnsi="宋体" w:cs="宋体"/>
          <w:color w:val="000000"/>
          <w:sz w:val="28"/>
        </w:rPr>
        <w:t xml:space="preserve">   </w:t>
      </w:r>
      <w:r>
        <w:rPr>
          <w:rFonts w:ascii="宋体" w:eastAsia="宋体" w:hAnsi="宋体" w:cs="宋体"/>
          <w:color w:val="000000"/>
          <w:sz w:val="28"/>
        </w:rPr>
        <w:t>论我们对于我们的存在</w:t>
      </w:r>
    </w:p>
    <w:p w:rsidR="00540146" w:rsidRDefault="00004229">
      <w:pPr>
        <w:autoSpaceDE w:val="0"/>
        <w:autoSpaceDN w:val="0"/>
        <w:spacing w:before="160" w:line="440" w:lineRule="atLeast"/>
        <w:ind w:left="3660"/>
      </w:pPr>
      <w:r>
        <w:rPr>
          <w:rFonts w:ascii="宋体" w:eastAsia="宋体" w:hAnsi="宋体" w:cs="宋体"/>
          <w:color w:val="000000"/>
          <w:sz w:val="28"/>
        </w:rPr>
        <w:t>所具有的知识</w:t>
      </w:r>
      <w:r>
        <w:rPr>
          <w:rFonts w:ascii="宋体" w:eastAsia="宋体" w:hAnsi="宋体" w:cs="宋体"/>
          <w:color w:val="000000"/>
          <w:sz w:val="28"/>
        </w:rPr>
        <w:t>③</w:t>
      </w:r>
    </w:p>
    <w:p w:rsidR="00540146" w:rsidRDefault="00004229">
      <w:pPr>
        <w:autoSpaceDE w:val="0"/>
        <w:autoSpaceDN w:val="0"/>
        <w:spacing w:before="320" w:line="460" w:lineRule="atLeast"/>
        <w:ind w:left="780" w:right="1060" w:firstLine="58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我们迄今只考虑了事物的本质，而由于我们的心灵只是通过抽象作用认识它们，把它们和在我们理智中者之外的一</w:t>
      </w:r>
    </w:p>
    <w:p w:rsidR="00540146" w:rsidRDefault="00004229">
      <w:pPr>
        <w:autoSpaceDE w:val="0"/>
        <w:autoSpaceDN w:val="0"/>
        <w:spacing w:before="120" w:line="260" w:lineRule="atLeast"/>
        <w:ind w:left="124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对忘恩负义的诉讼</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20" w:line="240" w:lineRule="atLeast"/>
        <w:ind w:left="1260"/>
      </w:pPr>
      <w:r>
        <w:rPr>
          <w:rFonts w:ascii="宋体" w:eastAsia="宋体" w:hAnsi="宋体" w:cs="宋体"/>
          <w:color w:val="000000"/>
          <w:sz w:val="14"/>
        </w:rPr>
        <w:t>②</w:t>
      </w:r>
      <w:r>
        <w:rPr>
          <w:rFonts w:ascii="宋体" w:eastAsia="宋体" w:hAnsi="宋体" w:cs="宋体"/>
          <w:color w:val="000000"/>
          <w:sz w:val="14"/>
        </w:rPr>
        <w:t>参阅第三卷第三章</w:t>
      </w:r>
      <w:r>
        <w:rPr>
          <w:rFonts w:ascii="宋体" w:eastAsia="宋体" w:hAnsi="宋体" w:cs="宋体"/>
          <w:color w:val="000000"/>
          <w:sz w:val="14"/>
        </w:rPr>
        <w:t>§10.“</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315</w:t>
      </w:r>
      <w:r>
        <w:rPr>
          <w:rFonts w:ascii="宋体" w:eastAsia="宋体" w:hAnsi="宋体" w:cs="宋体"/>
          <w:color w:val="000000"/>
          <w:sz w:val="14"/>
        </w:rPr>
        <w:t>页</w:t>
      </w:r>
      <w:r>
        <w:rPr>
          <w:rFonts w:ascii="宋体" w:eastAsia="宋体" w:hAnsi="宋体" w:cs="宋体"/>
          <w:color w:val="000000"/>
          <w:sz w:val="14"/>
        </w:rPr>
        <w:t>)</w:t>
      </w:r>
    </w:p>
    <w:p w:rsidR="00540146" w:rsidRDefault="00004229">
      <w:pPr>
        <w:autoSpaceDE w:val="0"/>
        <w:autoSpaceDN w:val="0"/>
        <w:spacing w:before="140" w:line="240" w:lineRule="atLeast"/>
        <w:ind w:left="1260"/>
      </w:pPr>
      <w:r>
        <w:rPr>
          <w:rFonts w:ascii="宋体" w:eastAsia="宋体" w:hAnsi="宋体" w:cs="宋体"/>
          <w:color w:val="000000"/>
          <w:sz w:val="14"/>
        </w:rPr>
        <w:t>③</w:t>
      </w:r>
      <w:r>
        <w:rPr>
          <w:rFonts w:ascii="宋体" w:eastAsia="宋体" w:hAnsi="宋体" w:cs="宋体"/>
          <w:color w:val="000000"/>
          <w:sz w:val="14"/>
        </w:rPr>
        <w:t>洛克原书本章标题为</w:t>
      </w:r>
      <w:r>
        <w:rPr>
          <w:rFonts w:ascii="宋体" w:eastAsia="宋体" w:hAnsi="宋体" w:cs="宋体"/>
          <w:color w:val="000000"/>
          <w:sz w:val="14"/>
        </w:rPr>
        <w:t>“</w:t>
      </w:r>
      <w:r>
        <w:rPr>
          <w:rFonts w:ascii="宋体" w:eastAsia="宋体" w:hAnsi="宋体" w:cs="宋体"/>
          <w:color w:val="000000"/>
          <w:sz w:val="14"/>
        </w:rPr>
        <w:t>我们对于存在的知识</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780" w:line="340" w:lineRule="atLeast"/>
        <w:ind w:left="1080"/>
      </w:pPr>
      <w:r>
        <w:rPr>
          <w:rFonts w:ascii="宋体" w:eastAsia="宋体" w:hAnsi="宋体" w:cs="宋体"/>
          <w:color w:val="000000"/>
          <w:sz w:val="28"/>
        </w:rPr>
        <w:lastRenderedPageBreak/>
        <w:t>508</w:t>
      </w:r>
      <w:r>
        <w:rPr>
          <w:rFonts w:ascii="宋体" w:eastAsia="宋体" w:hAnsi="宋体" w:cs="宋体"/>
          <w:sz w:val="24"/>
        </w:rPr>
        <w:t xml:space="preserve">                       </w:t>
      </w:r>
      <w:r>
        <w:rPr>
          <w:rFonts w:ascii="宋体" w:eastAsia="宋体" w:hAnsi="宋体" w:cs="宋体"/>
          <w:color w:val="000000"/>
          <w:sz w:val="28"/>
        </w:rPr>
        <w:t>第四卷</w:t>
      </w:r>
      <w:r>
        <w:rPr>
          <w:rFonts w:ascii="宋体" w:eastAsia="宋体" w:hAnsi="宋体" w:cs="宋体"/>
          <w:color w:val="000000"/>
          <w:sz w:val="28"/>
        </w:rPr>
        <w:t xml:space="preserve">   </w:t>
      </w:r>
      <w:r>
        <w:rPr>
          <w:rFonts w:ascii="宋体" w:eastAsia="宋体" w:hAnsi="宋体" w:cs="宋体"/>
          <w:color w:val="000000"/>
          <w:sz w:val="28"/>
        </w:rPr>
        <w:t>论知识</w:t>
      </w:r>
    </w:p>
    <w:p w:rsidR="00540146" w:rsidRDefault="00004229">
      <w:pPr>
        <w:spacing w:before="120" w:line="100" w:lineRule="exact"/>
        <w:ind w:left="98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920" w:firstLine="20"/>
      </w:pPr>
      <w:r>
        <w:rPr>
          <w:rFonts w:ascii="宋体" w:eastAsia="宋体" w:hAnsi="宋体" w:cs="宋体"/>
          <w:color w:val="000000"/>
          <w:sz w:val="28"/>
        </w:rPr>
        <w:t>切特殊存在脱离开的，它们就绝对没有给我们有关任何实在存在的知识。而我们能有一种确定知识的那些普遍命题，并不关联于存在。此外，每当我们用一个命题把某种东西归属于一个</w:t>
      </w:r>
      <w:r>
        <w:rPr>
          <w:rFonts w:ascii="宋体" w:eastAsia="宋体" w:hAnsi="宋体" w:cs="宋体"/>
          <w:color w:val="000000"/>
          <w:sz w:val="28"/>
        </w:rPr>
        <w:t>属或种中的一个个体，如果同样的东西也被归之于一般的属或种，这个命题就会不是确定的，这时这命题就只是属于存在的，并且只使人知道这些特殊存在着的事物中的一种偶然的联系，如当我们说，这样一个人是博学的时那样。</w:t>
      </w:r>
    </w:p>
    <w:p w:rsidR="00540146" w:rsidRDefault="00004229">
      <w:pPr>
        <w:autoSpaceDE w:val="0"/>
        <w:autoSpaceDN w:val="0"/>
        <w:spacing w:line="520" w:lineRule="atLeast"/>
        <w:ind w:left="840" w:right="92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很好，并且正是在这个意义上，哲学家们也常常在那属于本质的和属于存在的之间作了区别，而把一切偶然的或可有可无的归于存在。我们往往甚至也不知道，我们凭经验所知道的这些普遍命题，是否也许也是偶然的，因为我们的经验是受局限的；就如在那些水不结冰的国度，人们将会作出的水永远处于流动状态这一命题，就不是本质的，</w:t>
      </w:r>
      <w:r>
        <w:rPr>
          <w:rFonts w:ascii="宋体" w:eastAsia="宋体" w:hAnsi="宋体" w:cs="宋体"/>
          <w:color w:val="000000"/>
          <w:sz w:val="28"/>
        </w:rPr>
        <w:t>而我们来到较冷的国度就知道这一点。可是我们可以用一种更有限制的方式来对待偶然的，以使之在它和本质的之间有一种中介；这中介就是自然的，也就是说，它不是必然地属于事物的，但只要不受什么阻碍就是自身与之相适合的。这样，有人就可以主张，真的说来流动性对于水不是本质的，但对它至少是自然的。我说人们可以这样主张，但这却不是一件得到推证了的事，并且也许月亮上的居民，要是有的话，会有理由不相信说结冰对水来说是自然的就比较没有根据。可是有另外一些情况，自然的是比较更无可疑的。例如，一条光线在同一介质中永远直线前进，除非偶然碰</w:t>
      </w:r>
      <w:r>
        <w:rPr>
          <w:rFonts w:ascii="宋体" w:eastAsia="宋体" w:hAnsi="宋体" w:cs="宋体"/>
          <w:color w:val="000000"/>
          <w:sz w:val="28"/>
        </w:rPr>
        <w:t>到某种表面把它反射回来。此外，亚里士多德习惯于把偶然事物的源泉归之于物质</w:t>
      </w:r>
      <w:r>
        <w:rPr>
          <w:rFonts w:ascii="宋体" w:eastAsia="宋体" w:hAnsi="宋体" w:cs="宋体"/>
          <w:color w:val="000000"/>
          <w:sz w:val="28"/>
        </w:rPr>
        <w:t>①</w:t>
      </w:r>
      <w:r>
        <w:rPr>
          <w:rFonts w:ascii="宋体" w:eastAsia="宋体" w:hAnsi="宋体" w:cs="宋体"/>
          <w:color w:val="000000"/>
          <w:sz w:val="28"/>
        </w:rPr>
        <w:t>；但那时应把它理解为</w:t>
      </w:r>
    </w:p>
    <w:p w:rsidR="00540146" w:rsidRDefault="00004229">
      <w:pPr>
        <w:autoSpaceDE w:val="0"/>
        <w:autoSpaceDN w:val="0"/>
        <w:spacing w:before="180" w:line="340" w:lineRule="atLeast"/>
        <w:ind w:left="1340"/>
      </w:pPr>
      <w:r>
        <w:rPr>
          <w:rFonts w:ascii="宋体" w:eastAsia="宋体" w:hAnsi="宋体" w:cs="宋体"/>
          <w:color w:val="000000"/>
          <w:sz w:val="28"/>
        </w:rPr>
        <w:t>①</w:t>
      </w:r>
      <w:r>
        <w:rPr>
          <w:rFonts w:ascii="宋体" w:eastAsia="宋体" w:hAnsi="宋体" w:cs="宋体"/>
          <w:color w:val="000000"/>
          <w:sz w:val="28"/>
        </w:rPr>
        <w:t>参阅《形而上学》卷</w:t>
      </w:r>
      <w:r>
        <w:rPr>
          <w:rFonts w:ascii="宋体" w:eastAsia="宋体" w:hAnsi="宋体" w:cs="宋体"/>
          <w:color w:val="000000"/>
          <w:sz w:val="28"/>
        </w:rPr>
        <w:t>E,</w:t>
      </w:r>
      <w:r>
        <w:rPr>
          <w:rFonts w:ascii="宋体" w:eastAsia="宋体" w:hAnsi="宋体" w:cs="宋体"/>
          <w:color w:val="000000"/>
          <w:sz w:val="28"/>
        </w:rPr>
        <w:t>第二章</w:t>
      </w:r>
      <w:r>
        <w:rPr>
          <w:rFonts w:ascii="宋体" w:eastAsia="宋体" w:hAnsi="宋体" w:cs="宋体"/>
          <w:color w:val="000000"/>
          <w:sz w:val="28"/>
        </w:rPr>
        <w:t>,1027²,14.</w:t>
      </w:r>
      <w:r>
        <w:rPr>
          <w:rFonts w:ascii="宋体" w:eastAsia="宋体" w:hAnsi="宋体" w:cs="宋体"/>
          <w:color w:val="000000"/>
          <w:sz w:val="28"/>
        </w:rPr>
        <w:t>中译本</w:t>
      </w:r>
      <w:r>
        <w:rPr>
          <w:rFonts w:ascii="宋体" w:eastAsia="宋体" w:hAnsi="宋体" w:cs="宋体"/>
          <w:color w:val="000000"/>
          <w:sz w:val="28"/>
        </w:rPr>
        <w:t>122</w:t>
      </w:r>
      <w:r>
        <w:rPr>
          <w:rFonts w:ascii="宋体" w:eastAsia="宋体" w:hAnsi="宋体" w:cs="宋体"/>
          <w:color w:val="000000"/>
          <w:sz w:val="28"/>
        </w:rPr>
        <w:t>页。</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40" w:lineRule="atLeast"/>
        <w:ind w:left="2620"/>
      </w:pPr>
      <w:r>
        <w:rPr>
          <w:rFonts w:ascii="宋体" w:eastAsia="宋体" w:hAnsi="宋体" w:cs="宋体"/>
          <w:color w:val="000000"/>
          <w:sz w:val="18"/>
        </w:rPr>
        <w:t>第十章</w:t>
      </w:r>
      <w:r>
        <w:rPr>
          <w:rFonts w:ascii="宋体" w:eastAsia="宋体" w:hAnsi="宋体" w:cs="宋体"/>
          <w:color w:val="000000"/>
          <w:sz w:val="18"/>
        </w:rPr>
        <w:t xml:space="preserve">   </w:t>
      </w:r>
      <w:r>
        <w:rPr>
          <w:rFonts w:ascii="宋体" w:eastAsia="宋体" w:hAnsi="宋体" w:cs="宋体"/>
          <w:color w:val="000000"/>
          <w:sz w:val="18"/>
        </w:rPr>
        <w:t>论我们对于上帝的存在所具有的知识</w:t>
      </w:r>
      <w:r>
        <w:rPr>
          <w:rFonts w:ascii="宋体" w:eastAsia="宋体" w:hAnsi="宋体" w:cs="宋体"/>
          <w:sz w:val="24"/>
        </w:rPr>
        <w:t xml:space="preserve">                </w:t>
      </w:r>
      <w:r>
        <w:rPr>
          <w:rFonts w:ascii="宋体" w:eastAsia="宋体" w:hAnsi="宋体" w:cs="宋体"/>
          <w:color w:val="000000"/>
          <w:sz w:val="18"/>
        </w:rPr>
        <w:t>509</w:t>
      </w:r>
    </w:p>
    <w:p w:rsidR="00540146" w:rsidRDefault="00004229">
      <w:pPr>
        <w:spacing w:before="140" w:line="80" w:lineRule="exact"/>
        <w:ind w:left="92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40" w:lineRule="atLeast"/>
        <w:ind w:left="800"/>
      </w:pPr>
      <w:r>
        <w:rPr>
          <w:rFonts w:ascii="宋体" w:eastAsia="宋体" w:hAnsi="宋体" w:cs="宋体"/>
          <w:color w:val="000000"/>
          <w:sz w:val="27"/>
        </w:rPr>
        <w:t>次级的物质，也就是物体的堆集或团块。</w:t>
      </w:r>
    </w:p>
    <w:p w:rsidR="00540146" w:rsidRDefault="00004229">
      <w:pPr>
        <w:autoSpaceDE w:val="0"/>
        <w:autoSpaceDN w:val="0"/>
        <w:spacing w:line="480" w:lineRule="atLeast"/>
        <w:ind w:left="780" w:right="1400" w:firstLine="560"/>
      </w:pPr>
      <w:r>
        <w:rPr>
          <w:rFonts w:ascii="宋体" w:eastAsia="宋体" w:hAnsi="宋体" w:cs="宋体"/>
          <w:color w:val="000000"/>
          <w:sz w:val="27"/>
        </w:rPr>
        <w:t>§2.</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我已经指出过</w:t>
      </w:r>
      <w:r>
        <w:rPr>
          <w:rFonts w:ascii="宋体" w:eastAsia="宋体" w:hAnsi="宋体" w:cs="宋体"/>
          <w:color w:val="000000"/>
          <w:sz w:val="27"/>
        </w:rPr>
        <w:t>①</w:t>
      </w:r>
      <w:r>
        <w:rPr>
          <w:rFonts w:ascii="宋体" w:eastAsia="宋体" w:hAnsi="宋体" w:cs="宋体"/>
          <w:color w:val="000000"/>
          <w:sz w:val="27"/>
        </w:rPr>
        <w:t>，按照写了理智论的这位卓越的英国作者的看法，我们是通过直觉知道我们自己的存在，通过推证知道上帝的存在，通过感觉知道其它事物的存在。</w:t>
      </w:r>
      <w:r>
        <w:rPr>
          <w:rFonts w:ascii="宋体" w:eastAsia="宋体" w:hAnsi="宋体" w:cs="宋体"/>
          <w:color w:val="000000"/>
          <w:sz w:val="27"/>
        </w:rPr>
        <w:t>§3.</w:t>
      </w:r>
      <w:r>
        <w:rPr>
          <w:rFonts w:ascii="宋体" w:eastAsia="宋体" w:hAnsi="宋体" w:cs="宋体"/>
          <w:color w:val="000000"/>
          <w:sz w:val="27"/>
        </w:rPr>
        <w:t>而这种使我们认识我们自己的存在的直觉，使我们的认识有一种完全的自明性，它是不能证明也不需要证明的；以致即使当我企图怀疑一切事物时，这怀疑本身也不容许怀疑我的存在。最终我们对此具有我们所能想象的最高程度的确定性。</w:t>
      </w:r>
    </w:p>
    <w:p w:rsidR="00540146" w:rsidRDefault="00004229">
      <w:pPr>
        <w:autoSpaceDE w:val="0"/>
        <w:autoSpaceDN w:val="0"/>
        <w:spacing w:before="20" w:line="483" w:lineRule="atLeast"/>
        <w:ind w:left="800" w:right="1420" w:firstLine="56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我完全同意这里所说的一切。并且我要加一点说，对于</w:t>
      </w:r>
      <w:r>
        <w:rPr>
          <w:rFonts w:ascii="宋体" w:eastAsia="宋体" w:hAnsi="宋体" w:cs="宋体"/>
          <w:color w:val="000000"/>
          <w:sz w:val="27"/>
        </w:rPr>
        <w:t>我们的存在和我们的思想的直接察觉，为我们提供了最初的后天</w:t>
      </w:r>
      <w:r>
        <w:rPr>
          <w:rFonts w:ascii="宋体" w:eastAsia="宋体" w:hAnsi="宋体" w:cs="宋体"/>
          <w:color w:val="000000"/>
          <w:sz w:val="27"/>
        </w:rPr>
        <w:t>(a posteriori)</w:t>
      </w:r>
      <w:r>
        <w:rPr>
          <w:rFonts w:ascii="宋体" w:eastAsia="宋体" w:hAnsi="宋体" w:cs="宋体"/>
          <w:color w:val="000000"/>
          <w:sz w:val="27"/>
        </w:rPr>
        <w:t>真理或事实真理，也就是最初的经验；正如同一性命题包含着最初的先天</w:t>
      </w:r>
      <w:r>
        <w:rPr>
          <w:rFonts w:ascii="宋体" w:eastAsia="宋体" w:hAnsi="宋体" w:cs="宋体"/>
          <w:color w:val="000000"/>
          <w:sz w:val="27"/>
        </w:rPr>
        <w:t>(a priori)</w:t>
      </w:r>
      <w:r>
        <w:rPr>
          <w:rFonts w:ascii="宋体" w:eastAsia="宋体" w:hAnsi="宋体" w:cs="宋体"/>
          <w:color w:val="000000"/>
          <w:sz w:val="27"/>
        </w:rPr>
        <w:t>真理或理性真理，也就是最初的光明</w:t>
      </w:r>
      <w:r>
        <w:rPr>
          <w:rFonts w:ascii="宋体" w:eastAsia="宋体" w:hAnsi="宋体" w:cs="宋体"/>
          <w:color w:val="000000"/>
          <w:sz w:val="27"/>
        </w:rPr>
        <w:t>②</w:t>
      </w:r>
      <w:r>
        <w:rPr>
          <w:rFonts w:ascii="宋体" w:eastAsia="宋体" w:hAnsi="宋体" w:cs="宋体"/>
          <w:color w:val="000000"/>
          <w:sz w:val="27"/>
        </w:rPr>
        <w:t>一样。这两者都是不能被证明的，并且可以称为直接的；前者因为在理智及其对象之间有一种直接性，后者则因为在主语和谓语之间有一种直接性。</w:t>
      </w:r>
    </w:p>
    <w:p w:rsidR="00540146" w:rsidRDefault="00004229">
      <w:pPr>
        <w:autoSpaceDE w:val="0"/>
        <w:autoSpaceDN w:val="0"/>
        <w:spacing w:before="680" w:line="380" w:lineRule="atLeast"/>
        <w:ind w:left="2200"/>
      </w:pPr>
      <w:r>
        <w:rPr>
          <w:rFonts w:ascii="宋体" w:eastAsia="宋体" w:hAnsi="宋体" w:cs="宋体"/>
          <w:color w:val="000000"/>
          <w:sz w:val="24"/>
        </w:rPr>
        <w:t>第十章</w:t>
      </w:r>
      <w:r>
        <w:rPr>
          <w:rFonts w:ascii="宋体" w:eastAsia="宋体" w:hAnsi="宋体" w:cs="宋体"/>
          <w:color w:val="000000"/>
          <w:sz w:val="24"/>
        </w:rPr>
        <w:t xml:space="preserve">   </w:t>
      </w:r>
      <w:r>
        <w:rPr>
          <w:rFonts w:ascii="宋体" w:eastAsia="宋体" w:hAnsi="宋体" w:cs="宋体"/>
          <w:color w:val="000000"/>
          <w:sz w:val="24"/>
        </w:rPr>
        <w:t>论我们对于上帝的存在</w:t>
      </w:r>
    </w:p>
    <w:p w:rsidR="00540146" w:rsidRDefault="00004229">
      <w:pPr>
        <w:autoSpaceDE w:val="0"/>
        <w:autoSpaceDN w:val="0"/>
        <w:spacing w:before="200" w:line="380" w:lineRule="atLeast"/>
        <w:ind w:left="3660"/>
      </w:pPr>
      <w:r>
        <w:rPr>
          <w:rFonts w:ascii="宋体" w:eastAsia="宋体" w:hAnsi="宋体" w:cs="宋体"/>
          <w:color w:val="000000"/>
          <w:sz w:val="24"/>
        </w:rPr>
        <w:t>所具有的知识</w:t>
      </w:r>
    </w:p>
    <w:p w:rsidR="00540146" w:rsidRDefault="00004229">
      <w:pPr>
        <w:autoSpaceDE w:val="0"/>
        <w:autoSpaceDN w:val="0"/>
        <w:spacing w:before="340" w:line="480" w:lineRule="atLeast"/>
        <w:ind w:left="800" w:right="1440" w:firstLine="560"/>
      </w:pPr>
      <w:r>
        <w:rPr>
          <w:rFonts w:ascii="宋体" w:eastAsia="宋体" w:hAnsi="宋体" w:cs="宋体"/>
          <w:color w:val="000000"/>
          <w:sz w:val="27"/>
        </w:rPr>
        <w:t>§1.</w:t>
      </w:r>
      <w:r>
        <w:rPr>
          <w:rFonts w:ascii="宋体" w:eastAsia="宋体" w:hAnsi="宋体" w:cs="宋体"/>
          <w:color w:val="000000"/>
          <w:sz w:val="27"/>
        </w:rPr>
        <w:t>上帝既给了我们的灵魂以它所用以装饰起来的那些功能，也没有让他自己无可对证；因为感觉、知觉和理性为我们提供</w:t>
      </w:r>
    </w:p>
    <w:p w:rsidR="00540146" w:rsidRDefault="00004229">
      <w:pPr>
        <w:spacing w:before="380" w:line="100" w:lineRule="exact"/>
        <w:ind w:left="840" w:right="66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20" w:lineRule="atLeast"/>
        <w:ind w:left="1260"/>
      </w:pPr>
      <w:r>
        <w:rPr>
          <w:rFonts w:ascii="宋体" w:eastAsia="宋体" w:hAnsi="宋体" w:cs="宋体"/>
          <w:color w:val="000000"/>
          <w:sz w:val="14"/>
        </w:rPr>
        <w:t>①</w:t>
      </w:r>
      <w:r>
        <w:rPr>
          <w:rFonts w:ascii="宋体" w:eastAsia="宋体" w:hAnsi="宋体" w:cs="宋体"/>
          <w:color w:val="000000"/>
          <w:sz w:val="14"/>
        </w:rPr>
        <w:t>参阅卷四第三章</w:t>
      </w:r>
      <w:r>
        <w:rPr>
          <w:rFonts w:ascii="宋体" w:eastAsia="宋体" w:hAnsi="宋体" w:cs="宋体"/>
          <w:color w:val="000000"/>
          <w:sz w:val="14"/>
        </w:rPr>
        <w:t>§21   (</w:t>
      </w:r>
      <w:r>
        <w:rPr>
          <w:rFonts w:ascii="宋体" w:eastAsia="宋体" w:hAnsi="宋体" w:cs="宋体"/>
          <w:color w:val="000000"/>
          <w:sz w:val="14"/>
        </w:rPr>
        <w:t>第</w:t>
      </w:r>
      <w:r>
        <w:rPr>
          <w:rFonts w:ascii="宋体" w:eastAsia="宋体" w:hAnsi="宋体" w:cs="宋体"/>
          <w:color w:val="000000"/>
          <w:sz w:val="14"/>
        </w:rPr>
        <w:t>446</w:t>
      </w:r>
      <w:r>
        <w:rPr>
          <w:rFonts w:ascii="宋体" w:eastAsia="宋体" w:hAnsi="宋体" w:cs="宋体"/>
          <w:color w:val="000000"/>
          <w:sz w:val="14"/>
        </w:rPr>
        <w:t>页</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20" w:line="340" w:lineRule="atLeast"/>
        <w:ind w:left="800" w:right="1480" w:firstLine="460"/>
      </w:pPr>
      <w:r>
        <w:rPr>
          <w:rFonts w:ascii="宋体" w:eastAsia="宋体" w:hAnsi="宋体" w:cs="宋体"/>
          <w:color w:val="000000"/>
          <w:sz w:val="18"/>
        </w:rPr>
        <w:t>②premières lumières,</w:t>
      </w:r>
      <w:r>
        <w:rPr>
          <w:rFonts w:ascii="宋体" w:eastAsia="宋体" w:hAnsi="宋体" w:cs="宋体"/>
          <w:color w:val="000000"/>
          <w:sz w:val="18"/>
        </w:rPr>
        <w:t>与</w:t>
      </w:r>
      <w:r>
        <w:rPr>
          <w:rFonts w:ascii="宋体" w:eastAsia="宋体" w:hAnsi="宋体" w:cs="宋体"/>
          <w:color w:val="000000"/>
          <w:sz w:val="18"/>
        </w:rPr>
        <w:t>“</w:t>
      </w:r>
      <w:r>
        <w:rPr>
          <w:rFonts w:ascii="宋体" w:eastAsia="宋体" w:hAnsi="宋体" w:cs="宋体"/>
          <w:color w:val="000000"/>
          <w:sz w:val="18"/>
        </w:rPr>
        <w:t>最初的经验</w:t>
      </w:r>
      <w:r>
        <w:rPr>
          <w:rFonts w:ascii="宋体" w:eastAsia="宋体" w:hAnsi="宋体" w:cs="宋体"/>
          <w:color w:val="000000"/>
          <w:sz w:val="18"/>
        </w:rPr>
        <w:t>”</w:t>
      </w:r>
      <w:r>
        <w:rPr>
          <w:rFonts w:ascii="宋体" w:eastAsia="宋体" w:hAnsi="宋体" w:cs="宋体"/>
          <w:color w:val="000000"/>
          <w:sz w:val="18"/>
        </w:rPr>
        <w:t>相对</w:t>
      </w:r>
      <w:r>
        <w:rPr>
          <w:rFonts w:ascii="宋体" w:eastAsia="宋体" w:hAnsi="宋体" w:cs="宋体"/>
          <w:color w:val="000000"/>
          <w:sz w:val="18"/>
        </w:rPr>
        <w:t>,</w:t>
      </w:r>
      <w:r>
        <w:rPr>
          <w:rFonts w:ascii="宋体" w:eastAsia="宋体" w:hAnsi="宋体" w:cs="宋体"/>
          <w:color w:val="000000"/>
          <w:sz w:val="18"/>
        </w:rPr>
        <w:t>是指内心固有的</w:t>
      </w:r>
      <w:r>
        <w:rPr>
          <w:rFonts w:ascii="宋体" w:eastAsia="宋体" w:hAnsi="宋体" w:cs="宋体"/>
          <w:color w:val="000000"/>
          <w:sz w:val="18"/>
        </w:rPr>
        <w:t>,</w:t>
      </w:r>
      <w:r>
        <w:rPr>
          <w:rFonts w:ascii="宋体" w:eastAsia="宋体" w:hAnsi="宋体" w:cs="宋体"/>
          <w:color w:val="000000"/>
          <w:sz w:val="18"/>
        </w:rPr>
        <w:t>天赋的</w:t>
      </w:r>
      <w:r>
        <w:rPr>
          <w:rFonts w:ascii="宋体" w:eastAsia="宋体" w:hAnsi="宋体" w:cs="宋体"/>
          <w:color w:val="000000"/>
          <w:sz w:val="18"/>
        </w:rPr>
        <w:t>“</w:t>
      </w:r>
      <w:r>
        <w:rPr>
          <w:rFonts w:ascii="宋体" w:eastAsia="宋体" w:hAnsi="宋体" w:cs="宋体"/>
          <w:color w:val="000000"/>
          <w:sz w:val="18"/>
        </w:rPr>
        <w:t>理性之光</w:t>
      </w:r>
      <w:r>
        <w:rPr>
          <w:rFonts w:ascii="宋体" w:eastAsia="宋体" w:hAnsi="宋体" w:cs="宋体"/>
          <w:color w:val="000000"/>
          <w:sz w:val="18"/>
        </w:rPr>
        <w:t>”</w:t>
      </w:r>
      <w:r>
        <w:rPr>
          <w:rFonts w:ascii="宋体" w:eastAsia="宋体" w:hAnsi="宋体" w:cs="宋体"/>
          <w:color w:val="000000"/>
          <w:sz w:val="18"/>
        </w:rPr>
        <w:t>，这当然是唯心主义唯理论即先验论的观点。</w:t>
      </w:r>
      <w:r>
        <w:br w:type="page"/>
      </w:r>
    </w:p>
    <w:p w:rsidR="00540146" w:rsidRDefault="00004229">
      <w:pPr>
        <w:autoSpaceDE w:val="0"/>
        <w:autoSpaceDN w:val="0"/>
        <w:spacing w:before="760" w:line="260" w:lineRule="atLeast"/>
        <w:ind w:left="1000"/>
      </w:pPr>
      <w:r>
        <w:rPr>
          <w:rFonts w:ascii="宋体" w:eastAsia="宋体" w:hAnsi="宋体" w:cs="宋体"/>
          <w:color w:val="000000"/>
          <w:sz w:val="16"/>
        </w:rPr>
        <w:lastRenderedPageBreak/>
        <w:t>510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86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60" w:lineRule="atLeast"/>
        <w:ind w:left="780"/>
      </w:pPr>
      <w:r>
        <w:rPr>
          <w:rFonts w:ascii="宋体" w:eastAsia="宋体" w:hAnsi="宋体" w:cs="宋体"/>
          <w:color w:val="000000"/>
          <w:sz w:val="29"/>
        </w:rPr>
        <w:t>了他的存在的明显证据。</w:t>
      </w:r>
    </w:p>
    <w:p w:rsidR="00540146" w:rsidRDefault="00004229">
      <w:pPr>
        <w:autoSpaceDE w:val="0"/>
        <w:autoSpaceDN w:val="0"/>
        <w:spacing w:before="20" w:line="516" w:lineRule="atLeast"/>
        <w:ind w:left="760" w:right="10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上帝不仅给了灵魂一些适合于来认识他的功能，而且也给它印上了标志着他的一些字迹，虽然它也需要一些功能来察觉这些字迹。但我不想来重复在我们之间关于天赋观念和天赋真理所已讨论过的东西，我是把上帝的观念和关于他的存在的真理算在这些天赋的观念和真理之内的。让我们毋宁来谈事实吧。</w:t>
      </w:r>
    </w:p>
    <w:p w:rsidR="00540146" w:rsidRDefault="00004229">
      <w:pPr>
        <w:autoSpaceDE w:val="0"/>
        <w:autoSpaceDN w:val="0"/>
        <w:spacing w:before="20" w:line="518" w:lineRule="atLeast"/>
        <w:ind w:left="760" w:right="100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而上帝的存在虽然是最容易用理性来证明的真理，并且它的显明性，如果我没有弄错的话，是和数学的证明相等的，但它还是需要注意。这首先只需要对我们自身以及对我们自己的无可怀疑的存在作一反省。</w:t>
      </w:r>
      <w:r>
        <w:rPr>
          <w:rFonts w:ascii="宋体" w:eastAsia="宋体" w:hAnsi="宋体" w:cs="宋体"/>
          <w:color w:val="000000"/>
          <w:sz w:val="29"/>
        </w:rPr>
        <w:t>§2.</w:t>
      </w:r>
      <w:r>
        <w:rPr>
          <w:rFonts w:ascii="宋体" w:eastAsia="宋体" w:hAnsi="宋体" w:cs="宋体"/>
          <w:color w:val="000000"/>
          <w:sz w:val="29"/>
        </w:rPr>
        <w:t>这样我就假定每个人都知道他是实际存在的某种东西</w:t>
      </w:r>
      <w:r>
        <w:rPr>
          <w:rFonts w:ascii="宋体" w:eastAsia="宋体" w:hAnsi="宋体" w:cs="宋体"/>
          <w:color w:val="000000"/>
          <w:sz w:val="29"/>
        </w:rPr>
        <w:t>，并因此有一个实在的存在物。如果有谁竟能怀疑他自己的存在，那我就宣布我不是对他说话。</w:t>
      </w:r>
      <w:r>
        <w:rPr>
          <w:rFonts w:ascii="宋体" w:eastAsia="宋体" w:hAnsi="宋体" w:cs="宋体"/>
          <w:color w:val="000000"/>
          <w:sz w:val="29"/>
        </w:rPr>
        <w:t>§3.</w:t>
      </w:r>
      <w:r>
        <w:rPr>
          <w:rFonts w:ascii="宋体" w:eastAsia="宋体" w:hAnsi="宋体" w:cs="宋体"/>
          <w:color w:val="000000"/>
          <w:sz w:val="29"/>
        </w:rPr>
        <w:t>我们凭一种直观知识也就知道：纯粹的虚无不能产生一个实在的存在物。由此就可以一种数学的显明性得出结论：某种东西从无始以来就已存在，</w:t>
      </w:r>
      <w:r>
        <w:rPr>
          <w:rFonts w:ascii="宋体" w:eastAsia="宋体" w:hAnsi="宋体" w:cs="宋体"/>
          <w:color w:val="000000"/>
          <w:sz w:val="29"/>
        </w:rPr>
        <w:t>.</w:t>
      </w:r>
      <w:r>
        <w:rPr>
          <w:rFonts w:ascii="宋体" w:eastAsia="宋体" w:hAnsi="宋体" w:cs="宋体"/>
          <w:color w:val="000000"/>
          <w:sz w:val="29"/>
        </w:rPr>
        <w:t>因为凡有开始的东西都应该是由某种别的东西所产生。</w:t>
      </w:r>
      <w:r>
        <w:rPr>
          <w:rFonts w:ascii="宋体" w:eastAsia="宋体" w:hAnsi="宋体" w:cs="宋体"/>
          <w:color w:val="000000"/>
          <w:sz w:val="29"/>
        </w:rPr>
        <w:t>§4.</w:t>
      </w:r>
      <w:r>
        <w:rPr>
          <w:rFonts w:ascii="宋体" w:eastAsia="宋体" w:hAnsi="宋体" w:cs="宋体"/>
          <w:color w:val="000000"/>
          <w:sz w:val="29"/>
        </w:rPr>
        <w:t>而凡是从其它东西得到其存在的东西，也从它得到它所有的一切和它的一切功能。因此一切存在物的永恒源泉，也是它们一切能力的原则，所以这永恒的存在也应当是全能的。</w:t>
      </w:r>
      <w:r>
        <w:rPr>
          <w:rFonts w:ascii="宋体" w:eastAsia="宋体" w:hAnsi="宋体" w:cs="宋体"/>
          <w:color w:val="000000"/>
          <w:sz w:val="29"/>
        </w:rPr>
        <w:t>§5.</w:t>
      </w:r>
      <w:r>
        <w:rPr>
          <w:rFonts w:ascii="宋体" w:eastAsia="宋体" w:hAnsi="宋体" w:cs="宋体"/>
          <w:color w:val="000000"/>
          <w:sz w:val="29"/>
        </w:rPr>
        <w:t>还有，人发现自己是有知识的。因此就有一个有心智的存在物。然而，一个绝对不具备知</w:t>
      </w:r>
      <w:r>
        <w:rPr>
          <w:rFonts w:ascii="宋体" w:eastAsia="宋体" w:hAnsi="宋体" w:cs="宋体"/>
          <w:color w:val="000000"/>
          <w:sz w:val="29"/>
        </w:rPr>
        <w:t>识和知觉的东西要产生一个有心智的存在物是不可能的，并且缺乏感觉思想的物质，要自己产生这东西，这是和这样的物质观念相违背的。因此事物的源泉是有心智的，并且从无始以来就有一个有心智的存在。</w:t>
      </w:r>
      <w:r>
        <w:rPr>
          <w:rFonts w:ascii="宋体" w:eastAsia="宋体" w:hAnsi="宋体" w:cs="宋体"/>
          <w:color w:val="000000"/>
          <w:sz w:val="29"/>
        </w:rPr>
        <w:t>§6.</w:t>
      </w:r>
      <w:r>
        <w:rPr>
          <w:rFonts w:ascii="宋体" w:eastAsia="宋体" w:hAnsi="宋体" w:cs="宋体"/>
          <w:color w:val="000000"/>
          <w:sz w:val="29"/>
        </w:rPr>
        <w:t>一个永恒的、非常有能力、非常有心智的存在，就是人们所说的上帝。要是有谁竟如此不合情</w:t>
      </w:r>
      <w:r>
        <w:br w:type="page"/>
      </w:r>
    </w:p>
    <w:p w:rsidR="00540146" w:rsidRDefault="00004229">
      <w:pPr>
        <w:autoSpaceDE w:val="0"/>
        <w:autoSpaceDN w:val="0"/>
        <w:spacing w:before="740" w:line="220" w:lineRule="atLeast"/>
        <w:ind w:left="2660"/>
      </w:pPr>
      <w:r>
        <w:rPr>
          <w:rFonts w:ascii="宋体" w:eastAsia="宋体" w:hAnsi="宋体" w:cs="宋体"/>
          <w:color w:val="000000"/>
          <w:sz w:val="14"/>
        </w:rPr>
        <w:lastRenderedPageBreak/>
        <w:t>第十章</w:t>
      </w:r>
      <w:r>
        <w:rPr>
          <w:rFonts w:ascii="宋体" w:eastAsia="宋体" w:hAnsi="宋体" w:cs="宋体"/>
          <w:color w:val="000000"/>
          <w:sz w:val="14"/>
        </w:rPr>
        <w:t xml:space="preserve">   </w:t>
      </w:r>
      <w:r>
        <w:rPr>
          <w:rFonts w:ascii="宋体" w:eastAsia="宋体" w:hAnsi="宋体" w:cs="宋体"/>
          <w:color w:val="000000"/>
          <w:sz w:val="14"/>
        </w:rPr>
        <w:t>论我们对于上帝的存在所具有的知识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511</w:t>
      </w:r>
    </w:p>
    <w:p w:rsidR="00540146" w:rsidRDefault="00004229">
      <w:pPr>
        <w:spacing w:before="16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5" w:lineRule="atLeast"/>
        <w:ind w:left="740" w:right="1020"/>
      </w:pPr>
      <w:r>
        <w:rPr>
          <w:rFonts w:ascii="宋体" w:eastAsia="宋体" w:hAnsi="宋体" w:cs="宋体"/>
          <w:color w:val="000000"/>
          <w:sz w:val="29"/>
        </w:rPr>
        <w:t>理，以致假定人是唯一的具有知识和智慧的存在物，但却是由纯粹的偶然性造成的，并且这同一盲目无知的原则，支配着宇宙的所有其余部分，那么我劝他有空闲时去考查一下西塞罗的完全坚实可靠和十分强调的批评</w:t>
      </w:r>
      <w:r>
        <w:rPr>
          <w:rFonts w:ascii="宋体" w:eastAsia="宋体" w:hAnsi="宋体" w:cs="宋体"/>
          <w:color w:val="000000"/>
          <w:sz w:val="29"/>
        </w:rPr>
        <w:t>(“De Legibus”</w:t>
      </w:r>
      <w:r>
        <w:rPr>
          <w:rFonts w:ascii="宋体" w:eastAsia="宋体" w:hAnsi="宋体" w:cs="宋体"/>
          <w:color w:val="000000"/>
          <w:sz w:val="29"/>
        </w:rPr>
        <w:t>第二卷</w:t>
      </w:r>
      <w:r>
        <w:rPr>
          <w:rFonts w:ascii="宋体" w:eastAsia="宋体" w:hAnsi="宋体" w:cs="宋体"/>
          <w:color w:val="000000"/>
          <w:sz w:val="29"/>
        </w:rPr>
        <w:t>①)</w:t>
      </w:r>
      <w:r>
        <w:rPr>
          <w:rFonts w:ascii="宋体" w:eastAsia="宋体" w:hAnsi="宋体" w:cs="宋体"/>
          <w:color w:val="000000"/>
          <w:sz w:val="29"/>
        </w:rPr>
        <w:t>。他说</w:t>
      </w:r>
      <w:r>
        <w:rPr>
          <w:rFonts w:ascii="宋体" w:eastAsia="宋体" w:hAnsi="宋体" w:cs="宋体"/>
          <w:color w:val="000000"/>
          <w:sz w:val="29"/>
        </w:rPr>
        <w:t>:</w:t>
      </w:r>
      <w:r>
        <w:rPr>
          <w:rFonts w:ascii="宋体" w:eastAsia="宋体" w:hAnsi="宋体" w:cs="宋体"/>
          <w:color w:val="000000"/>
          <w:sz w:val="29"/>
        </w:rPr>
        <w:t>当然</w:t>
      </w:r>
      <w:r>
        <w:rPr>
          <w:rFonts w:ascii="宋体" w:eastAsia="宋体" w:hAnsi="宋体" w:cs="宋体"/>
          <w:color w:val="000000"/>
          <w:sz w:val="29"/>
        </w:rPr>
        <w:t>,</w:t>
      </w:r>
      <w:r>
        <w:rPr>
          <w:rFonts w:ascii="宋体" w:eastAsia="宋体" w:hAnsi="宋体" w:cs="宋体"/>
          <w:color w:val="000000"/>
          <w:sz w:val="29"/>
        </w:rPr>
        <w:t>没有人会如此愚蠢地傲慢到以为在他之中有一种理智和理性，而诸天和这广阔无垠的宇宙却没有任何心智统治着</w:t>
      </w:r>
      <w:r>
        <w:rPr>
          <w:rFonts w:ascii="宋体" w:eastAsia="宋体" w:hAnsi="宋体" w:cs="宋体"/>
          <w:color w:val="000000"/>
          <w:sz w:val="29"/>
        </w:rPr>
        <w:t>②</w:t>
      </w:r>
      <w:r>
        <w:rPr>
          <w:rFonts w:ascii="宋体" w:eastAsia="宋体" w:hAnsi="宋体" w:cs="宋体"/>
          <w:color w:val="000000"/>
          <w:sz w:val="29"/>
        </w:rPr>
        <w:t>。从我刚才所说的明显地可以得</w:t>
      </w:r>
      <w:r>
        <w:rPr>
          <w:rFonts w:ascii="宋体" w:eastAsia="宋体" w:hAnsi="宋体" w:cs="宋体"/>
          <w:color w:val="000000"/>
          <w:sz w:val="29"/>
        </w:rPr>
        <w:t>出结论，我们对于上帝，有比对于在我们之外的任何其它东西都更确定的知识。</w:t>
      </w:r>
    </w:p>
    <w:p w:rsidR="00540146" w:rsidRDefault="00004229">
      <w:pPr>
        <w:autoSpaceDE w:val="0"/>
        <w:autoSpaceDN w:val="0"/>
        <w:spacing w:before="20" w:line="520" w:lineRule="atLeast"/>
        <w:ind w:left="700" w:right="106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我完全真诚地老实告诉您，先生，我非常遗憾，不得不对这种证明说点反对的话；不过我这样做，仅仅是为了给您一个机会来补好其中的漏洞。这主要是在那个地方，您得出结论说</w:t>
      </w:r>
      <w:r>
        <w:rPr>
          <w:rFonts w:ascii="宋体" w:eastAsia="宋体" w:hAnsi="宋体" w:cs="宋体"/>
          <w:color w:val="000000"/>
          <w:sz w:val="29"/>
        </w:rPr>
        <w:t>(§3.)</w:t>
      </w:r>
      <w:r>
        <w:rPr>
          <w:rFonts w:ascii="宋体" w:eastAsia="宋体" w:hAnsi="宋体" w:cs="宋体"/>
          <w:color w:val="000000"/>
          <w:sz w:val="29"/>
        </w:rPr>
        <w:t>某种东西从无始以来就已存在。我发现这里有模糊不清的地方，如果这意思是说，从来没有过任何时间是其中什么也不存在的。我还是同意这一点，并且这确实是从前面的命题以一种完全数学式的推论得出的结论。因为如果从来未有过什么，则就永远不会</w:t>
      </w:r>
      <w:r>
        <w:rPr>
          <w:rFonts w:ascii="宋体" w:eastAsia="宋体" w:hAnsi="宋体" w:cs="宋体"/>
          <w:color w:val="000000"/>
          <w:sz w:val="29"/>
        </w:rPr>
        <w:t>有什么，因为无不能生有；那么我们自身也就不会有了，这是和经验的第一真理相违背的。但那推论的结论立即使人看出，说某种东西从无始以来就已存在，您的意思是指一种永恒的东西。可是从您迄今所已提出的，是作不出这样的推论的，即如果从来有过某种东西，则就从来有过一种一定的东西，即有一种永恒的东西。因为有些反对者会说，我是由别的东西产生的，这别的东西又是由其它</w:t>
      </w:r>
    </w:p>
    <w:p w:rsidR="00540146" w:rsidRDefault="00004229">
      <w:pPr>
        <w:spacing w:before="180" w:line="80" w:lineRule="exact"/>
        <w:ind w:left="78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00" w:lineRule="atLeast"/>
        <w:ind w:left="1160"/>
      </w:pPr>
      <w:r>
        <w:rPr>
          <w:rFonts w:ascii="宋体" w:eastAsia="宋体" w:hAnsi="宋体" w:cs="宋体"/>
          <w:color w:val="000000"/>
          <w:sz w:val="12"/>
        </w:rPr>
        <w:t>①</w:t>
      </w:r>
      <w:r>
        <w:rPr>
          <w:rFonts w:ascii="宋体" w:eastAsia="宋体" w:hAnsi="宋体" w:cs="宋体"/>
          <w:color w:val="000000"/>
          <w:sz w:val="12"/>
        </w:rPr>
        <w:t>西塞罗的著作《论法律》，见该书第二卷第七章。</w:t>
      </w:r>
    </w:p>
    <w:p w:rsidR="00540146" w:rsidRDefault="00004229">
      <w:pPr>
        <w:autoSpaceDE w:val="0"/>
        <w:autoSpaceDN w:val="0"/>
        <w:spacing w:line="347" w:lineRule="atLeast"/>
        <w:ind w:left="680" w:right="1100" w:firstLine="480"/>
      </w:pPr>
      <w:r>
        <w:rPr>
          <w:rFonts w:ascii="宋体" w:eastAsia="宋体" w:hAnsi="宋体" w:cs="宋体"/>
          <w:color w:val="000000"/>
          <w:sz w:val="22"/>
        </w:rPr>
        <w:t>②</w:t>
      </w:r>
      <w:r>
        <w:rPr>
          <w:rFonts w:ascii="宋体" w:eastAsia="宋体" w:hAnsi="宋体" w:cs="宋体"/>
          <w:color w:val="000000"/>
          <w:sz w:val="22"/>
        </w:rPr>
        <w:t>此句</w:t>
      </w:r>
      <w:r>
        <w:rPr>
          <w:rFonts w:ascii="宋体" w:eastAsia="宋体" w:hAnsi="宋体" w:cs="宋体"/>
          <w:color w:val="000000"/>
          <w:sz w:val="22"/>
        </w:rPr>
        <w:t>G</w:t>
      </w:r>
      <w:r>
        <w:rPr>
          <w:rFonts w:ascii="宋体" w:eastAsia="宋体" w:hAnsi="宋体" w:cs="宋体"/>
          <w:color w:val="000000"/>
          <w:sz w:val="22"/>
        </w:rPr>
        <w:t>本作</w:t>
      </w:r>
      <w:r>
        <w:rPr>
          <w:rFonts w:ascii="宋体" w:eastAsia="宋体" w:hAnsi="宋体" w:cs="宋体"/>
          <w:color w:val="000000"/>
          <w:sz w:val="22"/>
        </w:rPr>
        <w:t xml:space="preserve">“et que cependent il n’y </w:t>
      </w:r>
      <w:r>
        <w:rPr>
          <w:rFonts w:ascii="宋体" w:eastAsia="宋体" w:hAnsi="宋体" w:cs="宋体"/>
          <w:color w:val="000000"/>
          <w:sz w:val="22"/>
        </w:rPr>
        <w:t>a aucune intelligence qui gouverne</w:t>
      </w:r>
      <w:r>
        <w:rPr>
          <w:rFonts w:ascii="宋体" w:eastAsia="宋体" w:hAnsi="宋体" w:cs="宋体"/>
          <w:sz w:val="22"/>
        </w:rPr>
        <w:t xml:space="preserve"> </w:t>
      </w:r>
      <w:r>
        <w:rPr>
          <w:rFonts w:ascii="宋体" w:eastAsia="宋体" w:hAnsi="宋体" w:cs="宋体"/>
          <w:color w:val="000000"/>
          <w:sz w:val="22"/>
        </w:rPr>
        <w:t>les Cieux et tout ce vaste Univers.”,E</w:t>
      </w:r>
      <w:r>
        <w:rPr>
          <w:rFonts w:ascii="宋体" w:eastAsia="宋体" w:hAnsi="宋体" w:cs="宋体"/>
          <w:color w:val="000000"/>
          <w:sz w:val="22"/>
        </w:rPr>
        <w:t>本后半句作</w:t>
      </w:r>
      <w:r>
        <w:rPr>
          <w:rFonts w:ascii="宋体" w:eastAsia="宋体" w:hAnsi="宋体" w:cs="宋体"/>
          <w:color w:val="000000"/>
          <w:sz w:val="22"/>
        </w:rPr>
        <w:t>“……qui gouverne sont</w:t>
      </w:r>
      <w:r>
        <w:rPr>
          <w:rFonts w:ascii="宋体" w:eastAsia="宋体" w:hAnsi="宋体" w:cs="宋体"/>
          <w:sz w:val="22"/>
        </w:rPr>
        <w:t xml:space="preserve"> </w:t>
      </w:r>
      <w:r>
        <w:rPr>
          <w:rFonts w:ascii="宋体" w:eastAsia="宋体" w:hAnsi="宋体" w:cs="宋体"/>
          <w:color w:val="000000"/>
          <w:sz w:val="22"/>
        </w:rPr>
        <w:t>ce vaste univers”,</w:t>
      </w:r>
      <w:r>
        <w:rPr>
          <w:rFonts w:ascii="宋体" w:eastAsia="宋体" w:hAnsi="宋体" w:cs="宋体"/>
          <w:color w:val="000000"/>
          <w:sz w:val="22"/>
        </w:rPr>
        <w:t>显然有脱误。</w:t>
      </w:r>
      <w:r>
        <w:br w:type="page"/>
      </w:r>
    </w:p>
    <w:p w:rsidR="00540146" w:rsidRDefault="00004229">
      <w:pPr>
        <w:autoSpaceDE w:val="0"/>
        <w:autoSpaceDN w:val="0"/>
        <w:spacing w:before="740" w:line="260" w:lineRule="atLeast"/>
        <w:ind w:left="1060"/>
      </w:pPr>
      <w:r>
        <w:rPr>
          <w:rFonts w:ascii="宋体" w:eastAsia="宋体" w:hAnsi="宋体" w:cs="宋体"/>
          <w:color w:val="000000"/>
          <w:sz w:val="14"/>
        </w:rPr>
        <w:lastRenderedPageBreak/>
        <w:t>512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10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800" w:right="940" w:firstLine="40"/>
      </w:pPr>
      <w:r>
        <w:rPr>
          <w:rFonts w:ascii="宋体" w:eastAsia="宋体" w:hAnsi="宋体" w:cs="宋体"/>
          <w:color w:val="000000"/>
          <w:sz w:val="29"/>
        </w:rPr>
        <w:t>东西产生的。还有，如果有些人承认有些永恒</w:t>
      </w:r>
      <w:r>
        <w:rPr>
          <w:rFonts w:ascii="宋体" w:eastAsia="宋体" w:hAnsi="宋体" w:cs="宋体"/>
          <w:color w:val="000000"/>
          <w:sz w:val="29"/>
        </w:rPr>
        <w:t>的东西</w:t>
      </w:r>
      <w:r>
        <w:rPr>
          <w:rFonts w:ascii="宋体" w:eastAsia="宋体" w:hAnsi="宋体" w:cs="宋体"/>
          <w:color w:val="000000"/>
          <w:sz w:val="29"/>
        </w:rPr>
        <w:t>(</w:t>
      </w:r>
      <w:r>
        <w:rPr>
          <w:rFonts w:ascii="宋体" w:eastAsia="宋体" w:hAnsi="宋体" w:cs="宋体"/>
          <w:color w:val="000000"/>
          <w:sz w:val="29"/>
        </w:rPr>
        <w:t>如伊璧鸠鲁派承认他们的原子就是这样的</w:t>
      </w:r>
      <w:r>
        <w:rPr>
          <w:rFonts w:ascii="宋体" w:eastAsia="宋体" w:hAnsi="宋体" w:cs="宋体"/>
          <w:color w:val="000000"/>
          <w:sz w:val="29"/>
        </w:rPr>
        <w:t>)</w:t>
      </w:r>
      <w:r>
        <w:rPr>
          <w:rFonts w:ascii="宋体" w:eastAsia="宋体" w:hAnsi="宋体" w:cs="宋体"/>
          <w:color w:val="000000"/>
          <w:sz w:val="29"/>
        </w:rPr>
        <w:t>，他们并不认为因此就不得不承认一个永恒的东西是所有其它东西的唯一源泉。因为即使他们承认那给与存在的也给与事物的其它性质和能力，他们也会否认是唯一的一个东西给其它东西以存在，并且他们甚至会说对每个东西都得有其它许多个东西协同起作用。因此仅仅由这一点是达不到一切能力的唯一源泉的。可是，断定有这样一个源泉，并且甚至断定宇宙是有智慧地被统治着，是非常有道理的。但当我们相信物质可以有感觉思想时，我们就可能倾向于相信，它能够产生感觉思想，也并不是不可能的。至少将会很难提出一</w:t>
      </w:r>
      <w:r>
        <w:rPr>
          <w:rFonts w:ascii="宋体" w:eastAsia="宋体" w:hAnsi="宋体" w:cs="宋体"/>
          <w:color w:val="000000"/>
          <w:sz w:val="29"/>
        </w:rPr>
        <w:t>个证据，同时表明它完全不能这样；而假定我们的思想是来自一个有思想的东西，我们就可以把它作为已得到承认的，而不会有损于那表明这应是上帝的证明吗</w:t>
      </w:r>
      <w:r>
        <w:rPr>
          <w:rFonts w:ascii="宋体" w:eastAsia="宋体" w:hAnsi="宋体" w:cs="宋体"/>
          <w:color w:val="000000"/>
          <w:sz w:val="29"/>
        </w:rPr>
        <w:t>?</w:t>
      </w:r>
    </w:p>
    <w:p w:rsidR="00540146" w:rsidRDefault="00004229">
      <w:pPr>
        <w:autoSpaceDE w:val="0"/>
        <w:autoSpaceDN w:val="0"/>
        <w:spacing w:before="20" w:line="520" w:lineRule="atLeast"/>
        <w:ind w:left="820" w:right="960" w:firstLine="620"/>
      </w:pPr>
      <w:r>
        <w:rPr>
          <w:rFonts w:ascii="宋体" w:eastAsia="宋体" w:hAnsi="宋体" w:cs="宋体"/>
          <w:color w:val="000000"/>
          <w:sz w:val="29"/>
        </w:rPr>
        <w:t>§7.</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毫不怀疑，我从之借用这一证明的卓越人士，会能够使它完善起来；我也将尽力敦促他这样做，因为他将没有什么比这更有贡献于公众的了。您自己也希望这样。这使我相信，您并不以为，为了使无神论者闭嘴，我们就得使一切都围着我们心中上帝观念的存在打转，就象有些人所做的那样，他们太过于执着这一喜爱的发现，就甚至抛弃了关于上帝存在的所有其它证明</w:t>
      </w:r>
      <w:r>
        <w:rPr>
          <w:rFonts w:ascii="宋体" w:eastAsia="宋体" w:hAnsi="宋体" w:cs="宋体"/>
          <w:color w:val="000000"/>
          <w:sz w:val="29"/>
        </w:rPr>
        <w:t>①</w:t>
      </w:r>
      <w:r>
        <w:rPr>
          <w:rFonts w:ascii="宋体" w:eastAsia="宋体" w:hAnsi="宋体" w:cs="宋体"/>
          <w:color w:val="000000"/>
          <w:sz w:val="29"/>
        </w:rPr>
        <w:t>，或者至</w:t>
      </w:r>
    </w:p>
    <w:p w:rsidR="00540146" w:rsidRDefault="00004229">
      <w:pPr>
        <w:spacing w:before="200" w:line="60" w:lineRule="exact"/>
        <w:ind w:left="880" w:right="64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800" w:right="980" w:firstLine="460"/>
      </w:pPr>
      <w:r>
        <w:rPr>
          <w:rFonts w:ascii="宋体" w:eastAsia="宋体" w:hAnsi="宋体" w:cs="宋体"/>
          <w:color w:val="000000"/>
          <w:sz w:val="20"/>
        </w:rPr>
        <w:t>①</w:t>
      </w:r>
      <w:r>
        <w:rPr>
          <w:rFonts w:ascii="宋体" w:eastAsia="宋体" w:hAnsi="宋体" w:cs="宋体"/>
          <w:color w:val="000000"/>
          <w:sz w:val="20"/>
        </w:rPr>
        <w:t>以往哲学史上对于</w:t>
      </w:r>
      <w:r>
        <w:rPr>
          <w:rFonts w:ascii="宋体" w:eastAsia="宋体" w:hAnsi="宋体" w:cs="宋体"/>
          <w:color w:val="000000"/>
          <w:sz w:val="20"/>
        </w:rPr>
        <w:t>“</w:t>
      </w:r>
      <w:r>
        <w:rPr>
          <w:rFonts w:ascii="宋体" w:eastAsia="宋体" w:hAnsi="宋体" w:cs="宋体"/>
          <w:color w:val="000000"/>
          <w:sz w:val="20"/>
        </w:rPr>
        <w:t>上帝的存在</w:t>
      </w:r>
      <w:r>
        <w:rPr>
          <w:rFonts w:ascii="宋体" w:eastAsia="宋体" w:hAnsi="宋体" w:cs="宋体"/>
          <w:color w:val="000000"/>
          <w:sz w:val="20"/>
        </w:rPr>
        <w:t>”</w:t>
      </w:r>
      <w:r>
        <w:rPr>
          <w:rFonts w:ascii="宋体" w:eastAsia="宋体" w:hAnsi="宋体" w:cs="宋体"/>
          <w:color w:val="000000"/>
          <w:sz w:val="20"/>
        </w:rPr>
        <w:t>提出过各种各样的</w:t>
      </w:r>
      <w:r>
        <w:rPr>
          <w:rFonts w:ascii="宋体" w:eastAsia="宋体" w:hAnsi="宋体" w:cs="宋体"/>
          <w:color w:val="000000"/>
          <w:sz w:val="20"/>
        </w:rPr>
        <w:t>“</w:t>
      </w:r>
      <w:r>
        <w:rPr>
          <w:rFonts w:ascii="宋体" w:eastAsia="宋体" w:hAnsi="宋体" w:cs="宋体"/>
          <w:color w:val="000000"/>
          <w:sz w:val="20"/>
        </w:rPr>
        <w:t>证明</w:t>
      </w:r>
      <w:r>
        <w:rPr>
          <w:rFonts w:ascii="宋体" w:eastAsia="宋体" w:hAnsi="宋体" w:cs="宋体"/>
          <w:color w:val="000000"/>
          <w:sz w:val="20"/>
        </w:rPr>
        <w:t>”</w:t>
      </w:r>
      <w:r>
        <w:rPr>
          <w:rFonts w:ascii="宋体" w:eastAsia="宋体" w:hAnsi="宋体" w:cs="宋体"/>
          <w:color w:val="000000"/>
          <w:sz w:val="20"/>
        </w:rPr>
        <w:t>，有所谓</w:t>
      </w:r>
      <w:r>
        <w:rPr>
          <w:rFonts w:ascii="宋体" w:eastAsia="宋体" w:hAnsi="宋体" w:cs="宋体"/>
          <w:color w:val="000000"/>
          <w:sz w:val="20"/>
        </w:rPr>
        <w:t>“</w:t>
      </w:r>
      <w:r>
        <w:rPr>
          <w:rFonts w:ascii="宋体" w:eastAsia="宋体" w:hAnsi="宋体" w:cs="宋体"/>
          <w:color w:val="000000"/>
          <w:sz w:val="20"/>
        </w:rPr>
        <w:t>本体论的证明</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宇宙论的证明</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目的论的证明</w:t>
      </w:r>
      <w:r>
        <w:rPr>
          <w:rFonts w:ascii="宋体" w:eastAsia="宋体" w:hAnsi="宋体" w:cs="宋体"/>
          <w:color w:val="000000"/>
          <w:sz w:val="20"/>
        </w:rPr>
        <w:t>”</w:t>
      </w:r>
      <w:r>
        <w:rPr>
          <w:rFonts w:ascii="宋体" w:eastAsia="宋体" w:hAnsi="宋体" w:cs="宋体"/>
          <w:color w:val="000000"/>
          <w:sz w:val="20"/>
        </w:rPr>
        <w:t>等等。这里所讲的</w:t>
      </w:r>
      <w:r>
        <w:rPr>
          <w:rFonts w:ascii="宋体" w:eastAsia="宋体" w:hAnsi="宋体" w:cs="宋体"/>
          <w:color w:val="000000"/>
          <w:sz w:val="20"/>
        </w:rPr>
        <w:t>“</w:t>
      </w:r>
      <w:r>
        <w:rPr>
          <w:rFonts w:ascii="宋体" w:eastAsia="宋体" w:hAnsi="宋体" w:cs="宋体"/>
          <w:color w:val="000000"/>
          <w:sz w:val="20"/>
        </w:rPr>
        <w:t>这一喜爱的发现</w:t>
      </w:r>
      <w:r>
        <w:rPr>
          <w:rFonts w:ascii="宋体" w:eastAsia="宋体" w:hAnsi="宋体" w:cs="宋体"/>
          <w:color w:val="000000"/>
          <w:sz w:val="20"/>
        </w:rPr>
        <w:t>”</w:t>
      </w:r>
      <w:r>
        <w:rPr>
          <w:rFonts w:ascii="宋体" w:eastAsia="宋体" w:hAnsi="宋体" w:cs="宋体"/>
          <w:color w:val="000000"/>
          <w:sz w:val="20"/>
        </w:rPr>
        <w:t>就是指所谓</w:t>
      </w:r>
      <w:r>
        <w:rPr>
          <w:rFonts w:ascii="宋体" w:eastAsia="宋体" w:hAnsi="宋体" w:cs="宋体"/>
          <w:color w:val="000000"/>
          <w:sz w:val="20"/>
        </w:rPr>
        <w:t>“</w:t>
      </w:r>
      <w:r>
        <w:rPr>
          <w:rFonts w:ascii="宋体" w:eastAsia="宋体" w:hAnsi="宋体" w:cs="宋体"/>
          <w:color w:val="000000"/>
          <w:sz w:val="20"/>
        </w:rPr>
        <w:t>本体论的证明</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先天的</w:t>
      </w:r>
      <w:r>
        <w:rPr>
          <w:rFonts w:ascii="宋体" w:eastAsia="宋体" w:hAnsi="宋体" w:cs="宋体"/>
          <w:color w:val="000000"/>
          <w:sz w:val="20"/>
        </w:rPr>
        <w:t>”</w:t>
      </w:r>
      <w:r>
        <w:rPr>
          <w:rFonts w:ascii="宋体" w:eastAsia="宋体" w:hAnsi="宋体" w:cs="宋体"/>
          <w:color w:val="000000"/>
          <w:sz w:val="20"/>
        </w:rPr>
        <w:t>证明。笛卡尔主要就是用的这种证明，见其《沉思》第三，第五；《哲学原理》第一部分</w:t>
      </w:r>
      <w:r>
        <w:rPr>
          <w:rFonts w:ascii="宋体" w:eastAsia="宋体" w:hAnsi="宋体" w:cs="宋体"/>
          <w:color w:val="000000"/>
          <w:sz w:val="20"/>
        </w:rPr>
        <w:t>§13</w:t>
      </w:r>
      <w:r>
        <w:rPr>
          <w:rFonts w:ascii="宋体" w:eastAsia="宋体" w:hAnsi="宋体" w:cs="宋体"/>
          <w:color w:val="000000"/>
          <w:sz w:val="20"/>
        </w:rPr>
        <w:t>以下等处；斯宾诺莎也完全用的是</w:t>
      </w:r>
      <w:r>
        <w:rPr>
          <w:rFonts w:ascii="宋体" w:eastAsia="宋体" w:hAnsi="宋体" w:cs="宋体"/>
          <w:color w:val="000000"/>
          <w:sz w:val="20"/>
        </w:rPr>
        <w:t>“</w:t>
      </w:r>
      <w:r>
        <w:rPr>
          <w:rFonts w:ascii="宋体" w:eastAsia="宋体" w:hAnsi="宋体" w:cs="宋体"/>
          <w:color w:val="000000"/>
          <w:sz w:val="20"/>
        </w:rPr>
        <w:t>本体论的证明</w:t>
      </w:r>
      <w:r>
        <w:rPr>
          <w:rFonts w:ascii="宋体" w:eastAsia="宋体" w:hAnsi="宋体" w:cs="宋体"/>
          <w:color w:val="000000"/>
          <w:sz w:val="20"/>
        </w:rPr>
        <w:t>”</w:t>
      </w:r>
      <w:r>
        <w:rPr>
          <w:rFonts w:ascii="宋体" w:eastAsia="宋体" w:hAnsi="宋体" w:cs="宋体"/>
          <w:color w:val="000000"/>
          <w:sz w:val="20"/>
        </w:rPr>
        <w:t>，见其《伦理学》第一部分，</w:t>
      </w:r>
      <w:r>
        <w:rPr>
          <w:rFonts w:ascii="宋体" w:eastAsia="宋体" w:hAnsi="宋体" w:cs="宋体"/>
          <w:color w:val="000000"/>
          <w:sz w:val="20"/>
        </w:rPr>
        <w:t>“</w:t>
      </w:r>
      <w:r>
        <w:rPr>
          <w:rFonts w:ascii="宋体" w:eastAsia="宋体" w:hAnsi="宋体" w:cs="宋体"/>
          <w:color w:val="000000"/>
          <w:sz w:val="20"/>
        </w:rPr>
        <w:t>命题七</w:t>
      </w:r>
      <w:r>
        <w:rPr>
          <w:rFonts w:ascii="宋体" w:eastAsia="宋体" w:hAnsi="宋体" w:cs="宋体"/>
          <w:color w:val="000000"/>
          <w:sz w:val="20"/>
        </w:rPr>
        <w:t>”</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商务版第</w:t>
      </w:r>
      <w:r>
        <w:rPr>
          <w:rFonts w:ascii="宋体" w:eastAsia="宋体" w:hAnsi="宋体" w:cs="宋体"/>
          <w:color w:val="000000"/>
          <w:sz w:val="20"/>
        </w:rPr>
        <w:t>6</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等处；不过斯宾诺莎</w:t>
      </w:r>
      <w:r>
        <w:rPr>
          <w:rFonts w:ascii="宋体" w:eastAsia="宋体" w:hAnsi="宋体" w:cs="宋体"/>
          <w:color w:val="000000"/>
          <w:sz w:val="20"/>
        </w:rPr>
        <w:t>所谓</w:t>
      </w:r>
      <w:r>
        <w:rPr>
          <w:rFonts w:ascii="宋体" w:eastAsia="宋体" w:hAnsi="宋体" w:cs="宋体"/>
          <w:color w:val="000000"/>
          <w:sz w:val="20"/>
        </w:rPr>
        <w:t>“</w:t>
      </w:r>
      <w:r>
        <w:rPr>
          <w:rFonts w:ascii="宋体" w:eastAsia="宋体" w:hAnsi="宋体" w:cs="宋体"/>
          <w:color w:val="000000"/>
          <w:sz w:val="20"/>
        </w:rPr>
        <w:t>上帝</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神</w:t>
      </w:r>
      <w:r>
        <w:rPr>
          <w:rFonts w:ascii="宋体" w:eastAsia="宋体" w:hAnsi="宋体" w:cs="宋体"/>
          <w:color w:val="000000"/>
          <w:sz w:val="20"/>
        </w:rPr>
        <w:t>”</w:t>
      </w:r>
      <w:r>
        <w:rPr>
          <w:rFonts w:ascii="宋体" w:eastAsia="宋体" w:hAnsi="宋体" w:cs="宋体"/>
          <w:color w:val="000000"/>
          <w:sz w:val="20"/>
        </w:rPr>
        <w:t>，即唯一的</w:t>
      </w:r>
      <w:r>
        <w:rPr>
          <w:rFonts w:ascii="宋体" w:eastAsia="宋体" w:hAnsi="宋体" w:cs="宋体"/>
          <w:color w:val="000000"/>
          <w:sz w:val="20"/>
        </w:rPr>
        <w:t>“</w:t>
      </w:r>
      <w:r>
        <w:rPr>
          <w:rFonts w:ascii="宋体" w:eastAsia="宋体" w:hAnsi="宋体" w:cs="宋体"/>
          <w:color w:val="000000"/>
          <w:sz w:val="20"/>
        </w:rPr>
        <w:t>实体</w:t>
      </w:r>
      <w:r>
        <w:rPr>
          <w:rFonts w:ascii="宋体" w:eastAsia="宋体" w:hAnsi="宋体" w:cs="宋体"/>
          <w:color w:val="000000"/>
          <w:sz w:val="20"/>
        </w:rPr>
        <w:t>”</w:t>
      </w:r>
      <w:r>
        <w:rPr>
          <w:rFonts w:ascii="宋体" w:eastAsia="宋体" w:hAnsi="宋体" w:cs="宋体"/>
          <w:color w:val="000000"/>
          <w:sz w:val="20"/>
        </w:rPr>
        <w:t>，实即整个自然界，他是在</w:t>
      </w:r>
      <w:r>
        <w:rPr>
          <w:rFonts w:ascii="宋体" w:eastAsia="宋体" w:hAnsi="宋体" w:cs="宋体"/>
          <w:color w:val="000000"/>
          <w:sz w:val="20"/>
        </w:rPr>
        <w:t>“</w:t>
      </w:r>
      <w:r>
        <w:rPr>
          <w:rFonts w:ascii="宋体" w:eastAsia="宋体" w:hAnsi="宋体" w:cs="宋体"/>
          <w:color w:val="000000"/>
          <w:sz w:val="20"/>
        </w:rPr>
        <w:t>泛神论</w:t>
      </w:r>
      <w:r>
        <w:rPr>
          <w:rFonts w:ascii="宋体" w:eastAsia="宋体" w:hAnsi="宋体" w:cs="宋体"/>
          <w:color w:val="000000"/>
          <w:sz w:val="20"/>
        </w:rPr>
        <w:t>”</w:t>
      </w:r>
      <w:r>
        <w:rPr>
          <w:rFonts w:ascii="宋体" w:eastAsia="宋体" w:hAnsi="宋体" w:cs="宋体"/>
          <w:color w:val="000000"/>
          <w:sz w:val="20"/>
        </w:rPr>
        <w:t>的外衣下宣传唯物主义的思想的。莱布尼茨则一方面寻求对</w:t>
      </w:r>
      <w:r>
        <w:rPr>
          <w:rFonts w:ascii="宋体" w:eastAsia="宋体" w:hAnsi="宋体" w:cs="宋体"/>
          <w:color w:val="000000"/>
          <w:sz w:val="20"/>
        </w:rPr>
        <w:t>“</w:t>
      </w:r>
      <w:r>
        <w:rPr>
          <w:rFonts w:ascii="宋体" w:eastAsia="宋体" w:hAnsi="宋体" w:cs="宋体"/>
          <w:color w:val="000000"/>
          <w:sz w:val="20"/>
        </w:rPr>
        <w:t>本体论的证明</w:t>
      </w:r>
      <w:r>
        <w:rPr>
          <w:rFonts w:ascii="宋体" w:eastAsia="宋体" w:hAnsi="宋体" w:cs="宋体"/>
          <w:color w:val="000000"/>
          <w:sz w:val="20"/>
        </w:rPr>
        <w:t>”</w:t>
      </w:r>
      <w:r>
        <w:rPr>
          <w:rFonts w:ascii="宋体" w:eastAsia="宋体" w:hAnsi="宋体" w:cs="宋体"/>
          <w:color w:val="000000"/>
          <w:sz w:val="20"/>
        </w:rPr>
        <w:t>加以改进和完善化，另</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300" w:lineRule="atLeast"/>
        <w:ind w:left="2560"/>
      </w:pPr>
      <w:r>
        <w:rPr>
          <w:rFonts w:ascii="宋体" w:eastAsia="宋体" w:hAnsi="宋体" w:cs="宋体"/>
          <w:color w:val="000000"/>
          <w:sz w:val="23"/>
        </w:rPr>
        <w:t>第十章</w:t>
      </w:r>
      <w:r>
        <w:rPr>
          <w:rFonts w:ascii="宋体" w:eastAsia="宋体" w:hAnsi="宋体" w:cs="宋体"/>
          <w:color w:val="000000"/>
          <w:sz w:val="23"/>
        </w:rPr>
        <w:t xml:space="preserve">   </w:t>
      </w:r>
      <w:r>
        <w:rPr>
          <w:rFonts w:ascii="宋体" w:eastAsia="宋体" w:hAnsi="宋体" w:cs="宋体"/>
          <w:color w:val="000000"/>
          <w:sz w:val="23"/>
        </w:rPr>
        <w:t>论我们对于上帝的存在所具有的知识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513</w:t>
      </w:r>
    </w:p>
    <w:p w:rsidR="00540146" w:rsidRDefault="00004229">
      <w:pPr>
        <w:spacing w:before="100" w:line="80" w:lineRule="exact"/>
        <w:ind w:left="84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740" w:right="1480" w:firstLine="20"/>
      </w:pPr>
      <w:r>
        <w:rPr>
          <w:rFonts w:ascii="宋体" w:eastAsia="宋体" w:hAnsi="宋体" w:cs="宋体"/>
          <w:color w:val="000000"/>
          <w:sz w:val="23"/>
        </w:rPr>
        <w:t>少是尽力来削弱它们和禁止运用它们，仿佛它们是软弱无力或错误的；虽然归根到底正是这些证明，通过考虑到我们自身的存在和宇宙的可感觉部分的存在，如此明显并以一种很有说服力的方式，使我们看到这至高无上者的存在，这些我认为一个明智的人是不能拒不承认的。</w:t>
      </w:r>
    </w:p>
    <w:p w:rsidR="00540146" w:rsidRDefault="00004229">
      <w:pPr>
        <w:autoSpaceDE w:val="0"/>
        <w:autoSpaceDN w:val="0"/>
        <w:spacing w:before="20" w:line="502" w:lineRule="atLeast"/>
        <w:ind w:left="720" w:right="1480" w:firstLine="580"/>
      </w:pPr>
      <w:r>
        <w:rPr>
          <w:rFonts w:ascii="宋体" w:eastAsia="宋体" w:hAnsi="宋体" w:cs="宋体"/>
          <w:color w:val="000000"/>
          <w:sz w:val="23"/>
        </w:rPr>
        <w:t>德</w:t>
      </w:r>
      <w:r>
        <w:rPr>
          <w:rFonts w:ascii="宋体" w:eastAsia="宋体" w:hAnsi="宋体" w:cs="宋体"/>
          <w:color w:val="000000"/>
          <w:sz w:val="23"/>
        </w:rPr>
        <w:t xml:space="preserve">   </w:t>
      </w:r>
      <w:r>
        <w:rPr>
          <w:rFonts w:ascii="宋体" w:eastAsia="宋体" w:hAnsi="宋体" w:cs="宋体"/>
          <w:color w:val="000000"/>
          <w:sz w:val="23"/>
        </w:rPr>
        <w:t>虽然我是主张天赋观念的，特别是主张上帝的天赋观念，但我并不认为笛卡尔派从上帝的观念得出的那种证明是完善的。我在别处</w:t>
      </w:r>
      <w:r>
        <w:rPr>
          <w:rFonts w:ascii="宋体" w:eastAsia="宋体" w:hAnsi="宋体" w:cs="宋体"/>
          <w:color w:val="000000"/>
          <w:sz w:val="23"/>
        </w:rPr>
        <w:t>(</w:t>
      </w:r>
      <w:r>
        <w:rPr>
          <w:rFonts w:ascii="宋体" w:eastAsia="宋体" w:hAnsi="宋体" w:cs="宋体"/>
          <w:color w:val="000000"/>
          <w:sz w:val="23"/>
        </w:rPr>
        <w:t>在《莱比锡学报》和《特莱夫纪念集》上</w:t>
      </w:r>
      <w:r>
        <w:rPr>
          <w:rFonts w:ascii="宋体" w:eastAsia="宋体" w:hAnsi="宋体" w:cs="宋体"/>
          <w:color w:val="000000"/>
          <w:sz w:val="23"/>
        </w:rPr>
        <w:t>)①</w:t>
      </w:r>
      <w:r>
        <w:rPr>
          <w:rFonts w:ascii="宋体" w:eastAsia="宋体" w:hAnsi="宋体" w:cs="宋体"/>
          <w:color w:val="000000"/>
          <w:sz w:val="23"/>
        </w:rPr>
        <w:t>已充分指出过，笛卡尔先生从坎特布里大主教安瑟伦</w:t>
      </w:r>
      <w:r>
        <w:rPr>
          <w:rFonts w:ascii="宋体" w:eastAsia="宋体" w:hAnsi="宋体" w:cs="宋体"/>
          <w:color w:val="000000"/>
          <w:sz w:val="23"/>
        </w:rPr>
        <w:t>②</w:t>
      </w:r>
      <w:r>
        <w:rPr>
          <w:rFonts w:ascii="宋体" w:eastAsia="宋体" w:hAnsi="宋体" w:cs="宋体"/>
          <w:color w:val="000000"/>
          <w:sz w:val="23"/>
        </w:rPr>
        <w:t>那里借来的那个证明，是很美并且真的很机智的，但还是有一个</w:t>
      </w:r>
      <w:r>
        <w:rPr>
          <w:rFonts w:ascii="宋体" w:eastAsia="宋体" w:hAnsi="宋体" w:cs="宋体"/>
          <w:color w:val="000000"/>
          <w:sz w:val="23"/>
        </w:rPr>
        <w:t>漏洞须加修补。这位著名的大主教，无疑是他那时代最能干的人物之一，不无理由地庆幸自己发现了一种办法来先天地证明上帝的存在，单用其本身的概念而不必求助于其结果。他的论证的要点大致如下：上帝是一切东西</w:t>
      </w:r>
      <w:r>
        <w:rPr>
          <w:rFonts w:ascii="宋体" w:eastAsia="宋体" w:hAnsi="宋体" w:cs="宋体"/>
          <w:color w:val="000000"/>
          <w:sz w:val="23"/>
        </w:rPr>
        <w:t>(Etres)</w:t>
      </w:r>
      <w:r>
        <w:rPr>
          <w:rFonts w:ascii="宋体" w:eastAsia="宋体" w:hAnsi="宋体" w:cs="宋体"/>
          <w:color w:val="000000"/>
          <w:sz w:val="23"/>
        </w:rPr>
        <w:t>中最伟大或</w:t>
      </w:r>
      <w:r>
        <w:rPr>
          <w:rFonts w:ascii="宋体" w:eastAsia="宋体" w:hAnsi="宋体" w:cs="宋体"/>
          <w:color w:val="000000"/>
          <w:sz w:val="23"/>
        </w:rPr>
        <w:t>(</w:t>
      </w:r>
      <w:r>
        <w:rPr>
          <w:rFonts w:ascii="宋体" w:eastAsia="宋体" w:hAnsi="宋体" w:cs="宋体"/>
          <w:color w:val="000000"/>
          <w:sz w:val="23"/>
        </w:rPr>
        <w:t>如笛卡尔所说</w:t>
      </w:r>
      <w:r>
        <w:rPr>
          <w:rFonts w:ascii="宋体" w:eastAsia="宋体" w:hAnsi="宋体" w:cs="宋体"/>
          <w:color w:val="000000"/>
          <w:sz w:val="23"/>
        </w:rPr>
        <w:t>)</w:t>
      </w:r>
      <w:r>
        <w:rPr>
          <w:rFonts w:ascii="宋体" w:eastAsia="宋体" w:hAnsi="宋体" w:cs="宋体"/>
          <w:color w:val="000000"/>
          <w:sz w:val="23"/>
        </w:rPr>
        <w:t>最圆满的，或者毋宁说这是一个具有一种包括一切程度的最高伟大性和圆满性的东西。这就是对于上帝的概念。现在来看看怎样从这概念中推论出存在。存</w:t>
      </w:r>
      <w:r>
        <w:rPr>
          <w:rFonts w:ascii="宋体" w:eastAsia="宋体" w:hAnsi="宋体" w:cs="宋体"/>
          <w:color w:val="000000"/>
          <w:sz w:val="23"/>
          <w:u w:val="single"/>
        </w:rPr>
        <w:t xml:space="preserve">           </w:t>
      </w:r>
      <w:r>
        <w:rPr>
          <w:rFonts w:ascii="宋体" w:eastAsia="宋体" w:hAnsi="宋体" w:cs="宋体"/>
          <w:color w:val="000000"/>
          <w:sz w:val="23"/>
        </w:rPr>
        <w:t>在是比不存在较多的某种东西，或者说存在在伟大性或圆满性上</w:t>
      </w:r>
    </w:p>
    <w:p w:rsidR="00540146" w:rsidRDefault="00004229">
      <w:pPr>
        <w:autoSpaceDE w:val="0"/>
        <w:autoSpaceDN w:val="0"/>
        <w:spacing w:before="100" w:line="300" w:lineRule="atLeast"/>
        <w:ind w:left="720" w:right="1520" w:firstLine="20"/>
      </w:pPr>
      <w:r>
        <w:rPr>
          <w:rFonts w:ascii="宋体" w:eastAsia="宋体" w:hAnsi="宋体" w:cs="宋体"/>
          <w:color w:val="000000"/>
          <w:sz w:val="23"/>
        </w:rPr>
        <w:t>一方面则以</w:t>
      </w:r>
      <w:r>
        <w:rPr>
          <w:rFonts w:ascii="宋体" w:eastAsia="宋体" w:hAnsi="宋体" w:cs="宋体"/>
          <w:color w:val="000000"/>
          <w:sz w:val="23"/>
        </w:rPr>
        <w:t>“</w:t>
      </w:r>
      <w:r>
        <w:rPr>
          <w:rFonts w:ascii="宋体" w:eastAsia="宋体" w:hAnsi="宋体" w:cs="宋体"/>
          <w:color w:val="000000"/>
          <w:sz w:val="23"/>
        </w:rPr>
        <w:t>目的论的证明</w:t>
      </w:r>
      <w:r>
        <w:rPr>
          <w:rFonts w:ascii="宋体" w:eastAsia="宋体" w:hAnsi="宋体" w:cs="宋体"/>
          <w:color w:val="000000"/>
          <w:sz w:val="23"/>
        </w:rPr>
        <w:t>”</w:t>
      </w:r>
      <w:r>
        <w:rPr>
          <w:rFonts w:ascii="宋体" w:eastAsia="宋体" w:hAnsi="宋体" w:cs="宋体"/>
          <w:color w:val="000000"/>
          <w:sz w:val="23"/>
        </w:rPr>
        <w:t>或</w:t>
      </w:r>
      <w:r>
        <w:rPr>
          <w:rFonts w:ascii="宋体" w:eastAsia="宋体" w:hAnsi="宋体" w:cs="宋体"/>
          <w:color w:val="000000"/>
          <w:sz w:val="23"/>
        </w:rPr>
        <w:t>“</w:t>
      </w:r>
      <w:r>
        <w:rPr>
          <w:rFonts w:ascii="宋体" w:eastAsia="宋体" w:hAnsi="宋体" w:cs="宋体"/>
          <w:color w:val="000000"/>
          <w:sz w:val="23"/>
        </w:rPr>
        <w:t>后天的</w:t>
      </w:r>
      <w:r>
        <w:rPr>
          <w:rFonts w:ascii="宋体" w:eastAsia="宋体" w:hAnsi="宋体" w:cs="宋体"/>
          <w:color w:val="000000"/>
          <w:sz w:val="23"/>
        </w:rPr>
        <w:t>”</w:t>
      </w:r>
      <w:r>
        <w:rPr>
          <w:rFonts w:ascii="宋体" w:eastAsia="宋体" w:hAnsi="宋体" w:cs="宋体"/>
          <w:color w:val="000000"/>
          <w:sz w:val="23"/>
        </w:rPr>
        <w:t>证明作为他的</w:t>
      </w:r>
      <w:r>
        <w:rPr>
          <w:rFonts w:ascii="宋体" w:eastAsia="宋体" w:hAnsi="宋体" w:cs="宋体"/>
          <w:color w:val="000000"/>
          <w:sz w:val="23"/>
        </w:rPr>
        <w:t>“</w:t>
      </w:r>
      <w:r>
        <w:rPr>
          <w:rFonts w:ascii="宋体" w:eastAsia="宋体" w:hAnsi="宋体" w:cs="宋体"/>
          <w:color w:val="000000"/>
          <w:sz w:val="23"/>
        </w:rPr>
        <w:t>单子论</w:t>
      </w:r>
      <w:r>
        <w:rPr>
          <w:rFonts w:ascii="宋体" w:eastAsia="宋体" w:hAnsi="宋体" w:cs="宋体"/>
          <w:color w:val="000000"/>
          <w:sz w:val="23"/>
        </w:rPr>
        <w:t>”</w:t>
      </w:r>
      <w:r>
        <w:rPr>
          <w:rFonts w:ascii="宋体" w:eastAsia="宋体" w:hAnsi="宋体" w:cs="宋体"/>
          <w:color w:val="000000"/>
          <w:sz w:val="23"/>
        </w:rPr>
        <w:t>和</w:t>
      </w:r>
      <w:r>
        <w:rPr>
          <w:rFonts w:ascii="宋体" w:eastAsia="宋体" w:hAnsi="宋体" w:cs="宋体"/>
          <w:color w:val="000000"/>
          <w:sz w:val="23"/>
        </w:rPr>
        <w:t>“</w:t>
      </w:r>
      <w:r>
        <w:rPr>
          <w:rFonts w:ascii="宋体" w:eastAsia="宋体" w:hAnsi="宋体" w:cs="宋体"/>
          <w:color w:val="000000"/>
          <w:sz w:val="23"/>
        </w:rPr>
        <w:t>前定和谐</w:t>
      </w:r>
      <w:r>
        <w:rPr>
          <w:rFonts w:ascii="宋体" w:eastAsia="宋体" w:hAnsi="宋体" w:cs="宋体"/>
          <w:color w:val="000000"/>
          <w:sz w:val="23"/>
        </w:rPr>
        <w:t>”</w:t>
      </w:r>
      <w:r>
        <w:rPr>
          <w:rFonts w:ascii="宋体" w:eastAsia="宋体" w:hAnsi="宋体" w:cs="宋体"/>
          <w:color w:val="000000"/>
          <w:sz w:val="23"/>
        </w:rPr>
        <w:t>系统的构成原则之一。见《单子论》</w:t>
      </w:r>
      <w:r>
        <w:rPr>
          <w:rFonts w:ascii="宋体" w:eastAsia="宋体" w:hAnsi="宋体" w:cs="宋体"/>
          <w:color w:val="000000"/>
          <w:sz w:val="23"/>
        </w:rPr>
        <w:t>§38</w:t>
      </w:r>
      <w:r>
        <w:rPr>
          <w:rFonts w:ascii="宋体" w:eastAsia="宋体" w:hAnsi="宋体" w:cs="宋体"/>
          <w:color w:val="000000"/>
          <w:sz w:val="23"/>
        </w:rPr>
        <w:t>以下等处。如他在本节以下所说，他认为关于上帝存在的所有各种证明都是有价值的，并要求人们使之完善化。</w:t>
      </w:r>
    </w:p>
    <w:p w:rsidR="00540146" w:rsidRDefault="00004229">
      <w:pPr>
        <w:autoSpaceDE w:val="0"/>
        <w:autoSpaceDN w:val="0"/>
        <w:spacing w:before="20" w:line="300" w:lineRule="atLeast"/>
        <w:ind w:left="720" w:right="1520" w:firstLine="440"/>
      </w:pPr>
      <w:r>
        <w:rPr>
          <w:rFonts w:ascii="宋体" w:eastAsia="宋体" w:hAnsi="宋体" w:cs="宋体"/>
          <w:color w:val="000000"/>
          <w:sz w:val="23"/>
        </w:rPr>
        <w:t>①</w:t>
      </w:r>
      <w:r>
        <w:rPr>
          <w:rFonts w:ascii="宋体" w:eastAsia="宋体" w:hAnsi="宋体" w:cs="宋体"/>
          <w:color w:val="000000"/>
          <w:sz w:val="23"/>
        </w:rPr>
        <w:t>这是指发表于《莱比锡学报》</w:t>
      </w:r>
      <w:r>
        <w:rPr>
          <w:rFonts w:ascii="宋体" w:eastAsia="宋体" w:hAnsi="宋体" w:cs="宋体"/>
          <w:color w:val="000000"/>
          <w:sz w:val="23"/>
        </w:rPr>
        <w:t>(Acta Erud. Lips.)1684</w:t>
      </w:r>
      <w:r>
        <w:rPr>
          <w:rFonts w:ascii="宋体" w:eastAsia="宋体" w:hAnsi="宋体" w:cs="宋体"/>
          <w:color w:val="000000"/>
          <w:sz w:val="23"/>
        </w:rPr>
        <w:t>年十一月号上的</w:t>
      </w:r>
      <w:r>
        <w:rPr>
          <w:rFonts w:ascii="宋体" w:eastAsia="宋体" w:hAnsi="宋体" w:cs="宋体"/>
          <w:color w:val="000000"/>
          <w:sz w:val="23"/>
        </w:rPr>
        <w:t>Med.de Cog., Ver. et Id.(</w:t>
      </w:r>
      <w:r>
        <w:rPr>
          <w:rFonts w:ascii="宋体" w:eastAsia="宋体" w:hAnsi="宋体" w:cs="宋体"/>
          <w:color w:val="000000"/>
          <w:sz w:val="23"/>
        </w:rPr>
        <w:t>《关于认识、真理和观念的沉思》</w:t>
      </w:r>
      <w:r>
        <w:rPr>
          <w:rFonts w:ascii="宋体" w:eastAsia="宋体" w:hAnsi="宋体" w:cs="宋体"/>
          <w:color w:val="000000"/>
          <w:sz w:val="23"/>
        </w:rPr>
        <w:t>),</w:t>
      </w:r>
      <w:r>
        <w:rPr>
          <w:rFonts w:ascii="宋体" w:eastAsia="宋体" w:hAnsi="宋体" w:cs="宋体"/>
          <w:color w:val="000000"/>
          <w:sz w:val="23"/>
        </w:rPr>
        <w:t>见</w:t>
      </w:r>
      <w:r>
        <w:rPr>
          <w:rFonts w:ascii="宋体" w:eastAsia="宋体" w:hAnsi="宋体" w:cs="宋体"/>
          <w:color w:val="000000"/>
          <w:sz w:val="23"/>
        </w:rPr>
        <w:t xml:space="preserve"> G</w:t>
      </w:r>
      <w:r>
        <w:rPr>
          <w:rFonts w:ascii="宋体" w:eastAsia="宋体" w:hAnsi="宋体" w:cs="宋体"/>
          <w:color w:val="000000"/>
          <w:sz w:val="23"/>
        </w:rPr>
        <w:t>本第四卷</w:t>
      </w:r>
      <w:r>
        <w:rPr>
          <w:rFonts w:ascii="宋体" w:eastAsia="宋体" w:hAnsi="宋体" w:cs="宋体"/>
          <w:color w:val="000000"/>
          <w:sz w:val="23"/>
        </w:rPr>
        <w:t>422</w:t>
      </w:r>
      <w:r>
        <w:rPr>
          <w:rFonts w:ascii="宋体" w:eastAsia="宋体" w:hAnsi="宋体" w:cs="宋体"/>
          <w:color w:val="000000"/>
          <w:sz w:val="23"/>
        </w:rPr>
        <w:t>页以下</w:t>
      </w:r>
      <w:r>
        <w:rPr>
          <w:rFonts w:ascii="宋体" w:eastAsia="宋体" w:hAnsi="宋体" w:cs="宋体"/>
          <w:color w:val="000000"/>
          <w:sz w:val="23"/>
        </w:rPr>
        <w:t>,E</w:t>
      </w:r>
      <w:r>
        <w:rPr>
          <w:rFonts w:ascii="宋体" w:eastAsia="宋体" w:hAnsi="宋体" w:cs="宋体"/>
          <w:color w:val="000000"/>
          <w:sz w:val="23"/>
        </w:rPr>
        <w:t>本</w:t>
      </w:r>
      <w:r>
        <w:rPr>
          <w:rFonts w:ascii="宋体" w:eastAsia="宋体" w:hAnsi="宋体" w:cs="宋体"/>
          <w:color w:val="000000"/>
          <w:sz w:val="23"/>
        </w:rPr>
        <w:t>79</w:t>
      </w:r>
      <w:r>
        <w:rPr>
          <w:rFonts w:ascii="宋体" w:eastAsia="宋体" w:hAnsi="宋体" w:cs="宋体"/>
          <w:color w:val="000000"/>
          <w:sz w:val="23"/>
        </w:rPr>
        <w:t>页以下</w:t>
      </w:r>
      <w:r>
        <w:rPr>
          <w:rFonts w:ascii="宋体" w:eastAsia="宋体" w:hAnsi="宋体" w:cs="宋体"/>
          <w:color w:val="000000"/>
          <w:sz w:val="23"/>
        </w:rPr>
        <w:t>;</w:t>
      </w:r>
      <w:r>
        <w:rPr>
          <w:rFonts w:ascii="宋体" w:eastAsia="宋体" w:hAnsi="宋体" w:cs="宋体"/>
          <w:color w:val="000000"/>
          <w:sz w:val="23"/>
        </w:rPr>
        <w:t>以及发表在《特莱夫纪念集》</w:t>
      </w:r>
      <w:r>
        <w:rPr>
          <w:rFonts w:ascii="宋体" w:eastAsia="宋体" w:hAnsi="宋体" w:cs="宋体"/>
          <w:color w:val="000000"/>
          <w:sz w:val="23"/>
        </w:rPr>
        <w:t>(Mémoires de Trevoux, 1701)</w:t>
      </w:r>
      <w:r>
        <w:rPr>
          <w:rFonts w:ascii="宋体" w:eastAsia="宋体" w:hAnsi="宋体" w:cs="宋体"/>
          <w:color w:val="000000"/>
          <w:sz w:val="23"/>
        </w:rPr>
        <w:t>上的《论笛卡尔派的证明》等等，见</w:t>
      </w:r>
      <w:r>
        <w:rPr>
          <w:rFonts w:ascii="宋体" w:eastAsia="宋体" w:hAnsi="宋体" w:cs="宋体"/>
          <w:color w:val="000000"/>
          <w:sz w:val="23"/>
        </w:rPr>
        <w:t>G</w:t>
      </w:r>
      <w:r>
        <w:rPr>
          <w:rFonts w:ascii="宋体" w:eastAsia="宋体" w:hAnsi="宋体" w:cs="宋体"/>
          <w:color w:val="000000"/>
          <w:sz w:val="23"/>
        </w:rPr>
        <w:t>本第四卷</w:t>
      </w:r>
      <w:r>
        <w:rPr>
          <w:rFonts w:ascii="宋体" w:eastAsia="宋体" w:hAnsi="宋体" w:cs="宋体"/>
          <w:color w:val="000000"/>
          <w:sz w:val="23"/>
        </w:rPr>
        <w:t>405</w:t>
      </w:r>
      <w:r>
        <w:rPr>
          <w:rFonts w:ascii="宋体" w:eastAsia="宋体" w:hAnsi="宋体" w:cs="宋体"/>
          <w:color w:val="000000"/>
          <w:sz w:val="23"/>
        </w:rPr>
        <w:t>页以下，</w:t>
      </w:r>
      <w:r>
        <w:rPr>
          <w:rFonts w:ascii="宋体" w:eastAsia="宋体" w:hAnsi="宋体" w:cs="宋体"/>
          <w:color w:val="000000"/>
          <w:sz w:val="23"/>
        </w:rPr>
        <w:t>E</w:t>
      </w:r>
      <w:r>
        <w:rPr>
          <w:rFonts w:ascii="宋体" w:eastAsia="宋体" w:hAnsi="宋体" w:cs="宋体"/>
          <w:color w:val="000000"/>
          <w:sz w:val="23"/>
        </w:rPr>
        <w:t>本</w:t>
      </w:r>
      <w:r>
        <w:rPr>
          <w:rFonts w:ascii="宋体" w:eastAsia="宋体" w:hAnsi="宋体" w:cs="宋体"/>
          <w:color w:val="000000"/>
          <w:sz w:val="23"/>
        </w:rPr>
        <w:t>177</w:t>
      </w:r>
      <w:r>
        <w:rPr>
          <w:rFonts w:ascii="宋体" w:eastAsia="宋体" w:hAnsi="宋体" w:cs="宋体"/>
          <w:color w:val="000000"/>
          <w:sz w:val="23"/>
        </w:rPr>
        <w:t>页</w:t>
      </w:r>
      <w:r>
        <w:rPr>
          <w:rFonts w:ascii="宋体" w:eastAsia="宋体" w:hAnsi="宋体" w:cs="宋体"/>
          <w:color w:val="000000"/>
          <w:sz w:val="23"/>
        </w:rPr>
        <w:t>以下。</w:t>
      </w:r>
    </w:p>
    <w:p w:rsidR="00540146" w:rsidRDefault="00004229">
      <w:pPr>
        <w:autoSpaceDE w:val="0"/>
        <w:autoSpaceDN w:val="0"/>
        <w:spacing w:before="20" w:line="300" w:lineRule="atLeast"/>
        <w:ind w:left="720" w:right="1520" w:firstLine="440"/>
      </w:pPr>
      <w:r>
        <w:rPr>
          <w:rFonts w:ascii="宋体" w:eastAsia="宋体" w:hAnsi="宋体" w:cs="宋体"/>
          <w:color w:val="000000"/>
          <w:sz w:val="23"/>
        </w:rPr>
        <w:t>②Anselme,Archevêque de Cantorbéry,1033—1109,</w:t>
      </w:r>
      <w:r>
        <w:rPr>
          <w:rFonts w:ascii="宋体" w:eastAsia="宋体" w:hAnsi="宋体" w:cs="宋体"/>
          <w:color w:val="000000"/>
          <w:sz w:val="23"/>
        </w:rPr>
        <w:t>从</w:t>
      </w:r>
      <w:r>
        <w:rPr>
          <w:rFonts w:ascii="宋体" w:eastAsia="宋体" w:hAnsi="宋体" w:cs="宋体"/>
          <w:color w:val="000000"/>
          <w:sz w:val="23"/>
        </w:rPr>
        <w:t>1093</w:t>
      </w:r>
      <w:r>
        <w:rPr>
          <w:rFonts w:ascii="宋体" w:eastAsia="宋体" w:hAnsi="宋体" w:cs="宋体"/>
          <w:color w:val="000000"/>
          <w:sz w:val="23"/>
        </w:rPr>
        <w:t>年起任坎特布里大主教，是中世纪基督教经院哲学的奠基人，被称为</w:t>
      </w:r>
      <w:r>
        <w:rPr>
          <w:rFonts w:ascii="宋体" w:eastAsia="宋体" w:hAnsi="宋体" w:cs="宋体"/>
          <w:color w:val="000000"/>
          <w:sz w:val="23"/>
        </w:rPr>
        <w:t>“</w:t>
      </w:r>
      <w:r>
        <w:rPr>
          <w:rFonts w:ascii="宋体" w:eastAsia="宋体" w:hAnsi="宋体" w:cs="宋体"/>
          <w:color w:val="000000"/>
          <w:sz w:val="23"/>
        </w:rPr>
        <w:t>最后一个教父和第一个经院哲学家</w:t>
      </w:r>
      <w:r>
        <w:rPr>
          <w:rFonts w:ascii="宋体" w:eastAsia="宋体" w:hAnsi="宋体" w:cs="宋体"/>
          <w:color w:val="000000"/>
          <w:sz w:val="23"/>
        </w:rPr>
        <w:t>”</w:t>
      </w:r>
      <w:r>
        <w:rPr>
          <w:rFonts w:ascii="宋体" w:eastAsia="宋体" w:hAnsi="宋体" w:cs="宋体"/>
          <w:color w:val="000000"/>
          <w:sz w:val="23"/>
        </w:rPr>
        <w:t>，以最初提出关于上帝存在的</w:t>
      </w:r>
      <w:r>
        <w:rPr>
          <w:rFonts w:ascii="宋体" w:eastAsia="宋体" w:hAnsi="宋体" w:cs="宋体"/>
          <w:color w:val="000000"/>
          <w:sz w:val="23"/>
        </w:rPr>
        <w:t>“</w:t>
      </w:r>
      <w:r>
        <w:rPr>
          <w:rFonts w:ascii="宋体" w:eastAsia="宋体" w:hAnsi="宋体" w:cs="宋体"/>
          <w:color w:val="000000"/>
          <w:sz w:val="23"/>
        </w:rPr>
        <w:t>本体论证明</w:t>
      </w:r>
      <w:r>
        <w:rPr>
          <w:rFonts w:ascii="宋体" w:eastAsia="宋体" w:hAnsi="宋体" w:cs="宋体"/>
          <w:color w:val="000000"/>
          <w:sz w:val="23"/>
        </w:rPr>
        <w:t>”</w:t>
      </w:r>
      <w:r>
        <w:rPr>
          <w:rFonts w:ascii="宋体" w:eastAsia="宋体" w:hAnsi="宋体" w:cs="宋体"/>
          <w:color w:val="000000"/>
          <w:sz w:val="23"/>
        </w:rPr>
        <w:t>著名。</w:t>
      </w:r>
      <w:r>
        <w:br w:type="page"/>
      </w:r>
    </w:p>
    <w:p w:rsidR="00540146" w:rsidRDefault="00004229">
      <w:pPr>
        <w:autoSpaceDE w:val="0"/>
        <w:autoSpaceDN w:val="0"/>
        <w:spacing w:before="860" w:line="260" w:lineRule="atLeast"/>
        <w:ind w:left="980"/>
      </w:pPr>
      <w:r>
        <w:rPr>
          <w:rFonts w:ascii="宋体" w:eastAsia="宋体" w:hAnsi="宋体" w:cs="宋体"/>
          <w:color w:val="000000"/>
          <w:sz w:val="16"/>
        </w:rPr>
        <w:lastRenderedPageBreak/>
        <w:t>514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8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6" w:lineRule="atLeast"/>
        <w:ind w:left="720" w:right="1000" w:firstLine="40"/>
      </w:pPr>
      <w:r>
        <w:rPr>
          <w:rFonts w:ascii="宋体" w:eastAsia="宋体" w:hAnsi="宋体" w:cs="宋体"/>
          <w:color w:val="000000"/>
          <w:sz w:val="29"/>
        </w:rPr>
        <w:t>增加了一个程度，并且如笛卡尔所宣称的，存在本身就是一种圆满性。因此，这个程度的伟大性和圆满性，或者说就在于存在之中的这种圆满性，是在这个具有全部伟大性、全部圆满性的至高无上的东西之中的；因为否则它就会缺少了某种程度，这是和它的定义相违背的。因此，这至高无上的东西是存在的。经院哲学家们，甚至连他们的天使博士</w:t>
      </w:r>
      <w:r>
        <w:rPr>
          <w:rFonts w:ascii="宋体" w:eastAsia="宋体" w:hAnsi="宋体" w:cs="宋体"/>
          <w:color w:val="000000"/>
          <w:sz w:val="29"/>
        </w:rPr>
        <w:t>①</w:t>
      </w:r>
      <w:r>
        <w:rPr>
          <w:rFonts w:ascii="宋体" w:eastAsia="宋体" w:hAnsi="宋体" w:cs="宋体"/>
          <w:color w:val="000000"/>
          <w:sz w:val="29"/>
        </w:rPr>
        <w:t>也不例外，都轻视这个论证，并把它看作是一种谬误推理；在这点上他们是大错特错了，而笛卡尔，曾在拉</w:t>
      </w:r>
      <w:r>
        <w:rPr>
          <w:rFonts w:ascii="宋体" w:eastAsia="宋体" w:hAnsi="宋体" w:cs="宋体"/>
          <w:color w:val="000000"/>
          <w:sz w:val="29"/>
        </w:rPr>
        <w:t>·</w:t>
      </w:r>
      <w:r>
        <w:rPr>
          <w:rFonts w:ascii="宋体" w:eastAsia="宋体" w:hAnsi="宋体" w:cs="宋体"/>
          <w:color w:val="000000"/>
          <w:sz w:val="29"/>
        </w:rPr>
        <w:t>弗莱希</w:t>
      </w:r>
      <w:r>
        <w:rPr>
          <w:rFonts w:ascii="宋体" w:eastAsia="宋体" w:hAnsi="宋体" w:cs="宋体"/>
          <w:color w:val="000000"/>
          <w:sz w:val="29"/>
        </w:rPr>
        <w:t>(La Flèche)</w:t>
      </w:r>
      <w:r>
        <w:rPr>
          <w:rFonts w:ascii="宋体" w:eastAsia="宋体" w:hAnsi="宋体" w:cs="宋体"/>
          <w:color w:val="000000"/>
          <w:sz w:val="29"/>
        </w:rPr>
        <w:t>的耶稣会学校中相当长时间地研究过经院哲学，把这论证恢复起来是很有道理的。这不是一</w:t>
      </w:r>
      <w:r>
        <w:rPr>
          <w:rFonts w:ascii="宋体" w:eastAsia="宋体" w:hAnsi="宋体" w:cs="宋体"/>
          <w:color w:val="000000"/>
          <w:sz w:val="29"/>
        </w:rPr>
        <w:t>个谬误推理，但这是一个不完善</w:t>
      </w:r>
      <w:r>
        <w:rPr>
          <w:rFonts w:ascii="宋体" w:eastAsia="宋体" w:hAnsi="宋体" w:cs="宋体"/>
          <w:color w:val="000000"/>
          <w:sz w:val="29"/>
        </w:rPr>
        <w:t>②</w:t>
      </w:r>
      <w:r>
        <w:rPr>
          <w:rFonts w:ascii="宋体" w:eastAsia="宋体" w:hAnsi="宋体" w:cs="宋体"/>
          <w:color w:val="000000"/>
          <w:sz w:val="29"/>
        </w:rPr>
        <w:t>的推证，它假定了某种要使它具有数学式的显明性就还须加以证明的东西，这就是暗地里假定了这个关于具有全部伟大性、或全部圆满性的东西的观念，是可能的和不蕴涵矛盾的。但这已经是通过指出这一点就证明了东西，即假定上帝是可能的，它就存在，这是单单神性所具有的特权。我们有权假定一切东西的可能性，尤其是上帝的可能性，除非有人证明其相反。所以这个形而上学的论证，已经给人一个道德上的推证的结论，它表明照我们知识的当前状态，必须断定上帝是存在的并以符合于此的方式行事。但却应该期望高明人士能达到严格的</w:t>
      </w:r>
      <w:r>
        <w:rPr>
          <w:rFonts w:ascii="宋体" w:eastAsia="宋体" w:hAnsi="宋体" w:cs="宋体"/>
          <w:color w:val="000000"/>
          <w:sz w:val="29"/>
        </w:rPr>
        <w:t>具有数学的显明性的推证，而我认为我已在别处</w:t>
      </w:r>
      <w:r>
        <w:rPr>
          <w:rFonts w:ascii="宋体" w:eastAsia="宋体" w:hAnsi="宋体" w:cs="宋体"/>
          <w:color w:val="000000"/>
          <w:sz w:val="29"/>
        </w:rPr>
        <w:t>③</w:t>
      </w:r>
      <w:r>
        <w:rPr>
          <w:rFonts w:ascii="宋体" w:eastAsia="宋体" w:hAnsi="宋体" w:cs="宋体"/>
          <w:color w:val="000000"/>
          <w:sz w:val="29"/>
        </w:rPr>
        <w:t>说了一些对这有帮助的东西。笛卡尔的另一个论证，是企图证明，因为上帝的观念是在我们灵魂之</w:t>
      </w:r>
    </w:p>
    <w:p w:rsidR="00540146" w:rsidRDefault="00004229">
      <w:pPr>
        <w:autoSpaceDE w:val="0"/>
        <w:autoSpaceDN w:val="0"/>
        <w:spacing w:line="420" w:lineRule="atLeast"/>
        <w:ind w:left="720" w:right="1060" w:firstLine="440"/>
      </w:pPr>
      <w:r>
        <w:rPr>
          <w:rFonts w:ascii="宋体" w:eastAsia="宋体" w:hAnsi="宋体" w:cs="宋体"/>
          <w:color w:val="000000"/>
          <w:sz w:val="22"/>
        </w:rPr>
        <w:t>①</w:t>
      </w:r>
      <w:r>
        <w:rPr>
          <w:rFonts w:ascii="宋体" w:eastAsia="宋体" w:hAnsi="宋体" w:cs="宋体"/>
          <w:color w:val="000000"/>
          <w:sz w:val="22"/>
        </w:rPr>
        <w:t>即指中世纪最大的经院哲学家托马斯</w:t>
      </w:r>
      <w:r>
        <w:rPr>
          <w:rFonts w:ascii="宋体" w:eastAsia="宋体" w:hAnsi="宋体" w:cs="宋体"/>
          <w:color w:val="000000"/>
          <w:sz w:val="22"/>
        </w:rPr>
        <w:t>·</w:t>
      </w:r>
      <w:r>
        <w:rPr>
          <w:rFonts w:ascii="宋体" w:eastAsia="宋体" w:hAnsi="宋体" w:cs="宋体"/>
          <w:color w:val="000000"/>
          <w:sz w:val="22"/>
        </w:rPr>
        <w:t>阿奎那</w:t>
      </w:r>
      <w:r>
        <w:rPr>
          <w:rFonts w:ascii="宋体" w:eastAsia="宋体" w:hAnsi="宋体" w:cs="宋体"/>
          <w:color w:val="000000"/>
          <w:sz w:val="22"/>
        </w:rPr>
        <w:t>(Thomas Aquinas,1225</w:t>
      </w:r>
      <w:r>
        <w:rPr>
          <w:rFonts w:ascii="宋体" w:eastAsia="宋体" w:hAnsi="宋体" w:cs="宋体"/>
          <w:color w:val="000000"/>
          <w:sz w:val="22"/>
        </w:rPr>
        <w:t>或</w:t>
      </w:r>
      <w:r>
        <w:rPr>
          <w:rFonts w:ascii="宋体" w:eastAsia="宋体" w:hAnsi="宋体" w:cs="宋体"/>
          <w:color w:val="000000"/>
          <w:sz w:val="22"/>
        </w:rPr>
        <w:t>1227—1274)</w:t>
      </w:r>
      <w:r>
        <w:rPr>
          <w:rFonts w:ascii="宋体" w:eastAsia="宋体" w:hAnsi="宋体" w:cs="宋体"/>
          <w:color w:val="000000"/>
          <w:sz w:val="22"/>
        </w:rPr>
        <w:t>。他对</w:t>
      </w:r>
      <w:r>
        <w:rPr>
          <w:rFonts w:ascii="宋体" w:eastAsia="宋体" w:hAnsi="宋体" w:cs="宋体"/>
          <w:color w:val="000000"/>
          <w:sz w:val="22"/>
        </w:rPr>
        <w:t>“</w:t>
      </w:r>
      <w:r>
        <w:rPr>
          <w:rFonts w:ascii="宋体" w:eastAsia="宋体" w:hAnsi="宋体" w:cs="宋体"/>
          <w:color w:val="000000"/>
          <w:sz w:val="22"/>
        </w:rPr>
        <w:t>本体论证明</w:t>
      </w:r>
      <w:r>
        <w:rPr>
          <w:rFonts w:ascii="宋体" w:eastAsia="宋体" w:hAnsi="宋体" w:cs="宋体"/>
          <w:color w:val="000000"/>
          <w:sz w:val="22"/>
        </w:rPr>
        <w:t>”</w:t>
      </w:r>
      <w:r>
        <w:rPr>
          <w:rFonts w:ascii="宋体" w:eastAsia="宋体" w:hAnsi="宋体" w:cs="宋体"/>
          <w:color w:val="000000"/>
          <w:sz w:val="22"/>
        </w:rPr>
        <w:t>的批判，见其《神学大全》第一部分，第二个问题，第一条等处。</w:t>
      </w:r>
    </w:p>
    <w:p w:rsidR="00540146" w:rsidRDefault="00004229">
      <w:pPr>
        <w:autoSpaceDE w:val="0"/>
        <w:autoSpaceDN w:val="0"/>
        <w:spacing w:line="440" w:lineRule="atLeast"/>
        <w:ind w:left="740" w:right="1060" w:firstLine="440"/>
      </w:pPr>
      <w:r>
        <w:rPr>
          <w:rFonts w:ascii="宋体" w:eastAsia="宋体" w:hAnsi="宋体" w:cs="宋体"/>
          <w:color w:val="000000"/>
        </w:rPr>
        <w:t>②G</w:t>
      </w:r>
      <w:r>
        <w:rPr>
          <w:rFonts w:ascii="宋体" w:eastAsia="宋体" w:hAnsi="宋体" w:cs="宋体"/>
          <w:color w:val="000000"/>
        </w:rPr>
        <w:t>本作</w:t>
      </w:r>
      <w:r>
        <w:rPr>
          <w:rFonts w:ascii="宋体" w:eastAsia="宋体" w:hAnsi="宋体" w:cs="宋体"/>
          <w:color w:val="000000"/>
        </w:rPr>
        <w:t>“parfaite”(“</w:t>
      </w:r>
      <w:r>
        <w:rPr>
          <w:rFonts w:ascii="宋体" w:eastAsia="宋体" w:hAnsi="宋体" w:cs="宋体"/>
          <w:color w:val="000000"/>
        </w:rPr>
        <w:t>完善的</w:t>
      </w:r>
      <w:r>
        <w:rPr>
          <w:rFonts w:ascii="宋体" w:eastAsia="宋体" w:hAnsi="宋体" w:cs="宋体"/>
          <w:color w:val="000000"/>
        </w:rPr>
        <w:t>”),E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本均作</w:t>
      </w:r>
      <w:r>
        <w:rPr>
          <w:rFonts w:ascii="宋体" w:eastAsia="宋体" w:hAnsi="宋体" w:cs="宋体"/>
          <w:color w:val="000000"/>
        </w:rPr>
        <w:t>“imparfaite”(“</w:t>
      </w:r>
      <w:r>
        <w:rPr>
          <w:rFonts w:ascii="宋体" w:eastAsia="宋体" w:hAnsi="宋体" w:cs="宋体"/>
          <w:color w:val="000000"/>
        </w:rPr>
        <w:t>不完善的</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G</w:t>
      </w:r>
      <w:r>
        <w:rPr>
          <w:rFonts w:ascii="宋体" w:eastAsia="宋体" w:hAnsi="宋体" w:cs="宋体"/>
          <w:color w:val="000000"/>
        </w:rPr>
        <w:t>本原文显系原稿或排印上的错误，因照文意当作</w:t>
      </w:r>
      <w:r>
        <w:rPr>
          <w:rFonts w:ascii="宋体" w:eastAsia="宋体" w:hAnsi="宋体" w:cs="宋体"/>
          <w:color w:val="000000"/>
        </w:rPr>
        <w:t>“</w:t>
      </w:r>
      <w:r>
        <w:rPr>
          <w:rFonts w:ascii="宋体" w:eastAsia="宋体" w:hAnsi="宋体" w:cs="宋体"/>
          <w:color w:val="000000"/>
        </w:rPr>
        <w:t>不完善的</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80" w:line="240" w:lineRule="atLeast"/>
        <w:ind w:left="1180"/>
      </w:pPr>
      <w:r>
        <w:rPr>
          <w:rFonts w:ascii="宋体" w:eastAsia="宋体" w:hAnsi="宋体" w:cs="宋体"/>
          <w:color w:val="000000"/>
          <w:sz w:val="14"/>
        </w:rPr>
        <w:t>③</w:t>
      </w:r>
      <w:r>
        <w:rPr>
          <w:rFonts w:ascii="宋体" w:eastAsia="宋体" w:hAnsi="宋体" w:cs="宋体"/>
          <w:color w:val="000000"/>
          <w:sz w:val="14"/>
        </w:rPr>
        <w:t>这里可能是指《论笛卡尔派的证明》等</w:t>
      </w:r>
      <w:r>
        <w:rPr>
          <w:rFonts w:ascii="宋体" w:eastAsia="宋体" w:hAnsi="宋体" w:cs="宋体"/>
          <w:color w:val="000000"/>
          <w:sz w:val="14"/>
        </w:rPr>
        <w:t>等，见</w:t>
      </w:r>
      <w:r>
        <w:rPr>
          <w:rFonts w:ascii="宋体" w:eastAsia="宋体" w:hAnsi="宋体" w:cs="宋体"/>
          <w:color w:val="000000"/>
          <w:sz w:val="14"/>
        </w:rPr>
        <w:t>G</w:t>
      </w:r>
      <w:r>
        <w:rPr>
          <w:rFonts w:ascii="宋体" w:eastAsia="宋体" w:hAnsi="宋体" w:cs="宋体"/>
          <w:color w:val="000000"/>
          <w:sz w:val="14"/>
        </w:rPr>
        <w:t>本第四卷</w:t>
      </w:r>
      <w:r>
        <w:rPr>
          <w:rFonts w:ascii="宋体" w:eastAsia="宋体" w:hAnsi="宋体" w:cs="宋体"/>
          <w:color w:val="000000"/>
          <w:sz w:val="14"/>
        </w:rPr>
        <w:t>405</w:t>
      </w:r>
      <w:r>
        <w:rPr>
          <w:rFonts w:ascii="宋体" w:eastAsia="宋体" w:hAnsi="宋体" w:cs="宋体"/>
          <w:color w:val="000000"/>
          <w:sz w:val="14"/>
        </w:rPr>
        <w:t>页，</w:t>
      </w:r>
      <w:r>
        <w:rPr>
          <w:rFonts w:ascii="宋体" w:eastAsia="宋体" w:hAnsi="宋体" w:cs="宋体"/>
          <w:color w:val="000000"/>
          <w:sz w:val="14"/>
        </w:rPr>
        <w:t>E</w:t>
      </w:r>
      <w:r>
        <w:rPr>
          <w:rFonts w:ascii="宋体" w:eastAsia="宋体" w:hAnsi="宋体" w:cs="宋体"/>
          <w:color w:val="000000"/>
          <w:sz w:val="14"/>
        </w:rPr>
        <w:t>本</w:t>
      </w:r>
      <w:r>
        <w:rPr>
          <w:rFonts w:ascii="宋体" w:eastAsia="宋体" w:hAnsi="宋体" w:cs="宋体"/>
          <w:color w:val="000000"/>
          <w:sz w:val="14"/>
        </w:rPr>
        <w:t>177</w:t>
      </w:r>
      <w:r>
        <w:rPr>
          <w:rFonts w:ascii="宋体" w:eastAsia="宋体" w:hAnsi="宋体" w:cs="宋体"/>
          <w:color w:val="000000"/>
          <w:sz w:val="14"/>
        </w:rPr>
        <w:t>页。</w:t>
      </w:r>
      <w:r>
        <w:br w:type="page"/>
      </w:r>
    </w:p>
    <w:p w:rsidR="00540146" w:rsidRDefault="00004229">
      <w:pPr>
        <w:autoSpaceDE w:val="0"/>
        <w:autoSpaceDN w:val="0"/>
        <w:spacing w:before="880" w:line="260" w:lineRule="atLeast"/>
        <w:ind w:left="2680"/>
      </w:pPr>
      <w:r>
        <w:rPr>
          <w:rFonts w:ascii="宋体" w:eastAsia="宋体" w:hAnsi="宋体" w:cs="宋体"/>
          <w:color w:val="000000"/>
          <w:sz w:val="16"/>
        </w:rPr>
        <w:lastRenderedPageBreak/>
        <w:t>第十章</w:t>
      </w:r>
      <w:r>
        <w:rPr>
          <w:rFonts w:ascii="宋体" w:eastAsia="宋体" w:hAnsi="宋体" w:cs="宋体"/>
          <w:color w:val="000000"/>
          <w:sz w:val="16"/>
        </w:rPr>
        <w:t xml:space="preserve">   </w:t>
      </w:r>
      <w:r>
        <w:rPr>
          <w:rFonts w:ascii="宋体" w:eastAsia="宋体" w:hAnsi="宋体" w:cs="宋体"/>
          <w:color w:val="000000"/>
          <w:sz w:val="16"/>
        </w:rPr>
        <w:t>论我们对于上帝的存在所具有的知识</w:t>
      </w:r>
      <w:r>
        <w:rPr>
          <w:rFonts w:ascii="宋体" w:eastAsia="宋体" w:hAnsi="宋体" w:cs="宋体"/>
          <w:sz w:val="24"/>
        </w:rPr>
        <w:t xml:space="preserve">                      </w:t>
      </w:r>
      <w:r>
        <w:rPr>
          <w:rFonts w:ascii="宋体" w:eastAsia="宋体" w:hAnsi="宋体" w:cs="宋体"/>
          <w:color w:val="000000"/>
          <w:sz w:val="16"/>
        </w:rPr>
        <w:t>515</w:t>
      </w:r>
    </w:p>
    <w:p w:rsidR="00540146" w:rsidRDefault="00004229">
      <w:pPr>
        <w:spacing w:before="120" w:line="80" w:lineRule="exact"/>
        <w:ind w:left="860" w:right="114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720" w:right="1020" w:firstLine="40"/>
      </w:pPr>
      <w:r>
        <w:rPr>
          <w:rFonts w:ascii="宋体" w:eastAsia="宋体" w:hAnsi="宋体" w:cs="宋体"/>
          <w:color w:val="000000"/>
          <w:sz w:val="29"/>
        </w:rPr>
        <w:t>中，而它必须来自它的本原，因此上帝存在，这论证是更得不出这样的结论的。因为首先，这论证也有和前一论证共同的这一缺点，就是假定了有这样一个观念，即上帝是可能的。因为笛卡尔所引以为据的，即当我们说到上帝时，我们知道我们说的是什么，因此</w:t>
      </w:r>
      <w:r>
        <w:rPr>
          <w:rFonts w:ascii="宋体" w:eastAsia="宋体" w:hAnsi="宋体" w:cs="宋体"/>
          <w:color w:val="000000"/>
          <w:sz w:val="29"/>
        </w:rPr>
        <w:t>我们对他具有观念，这是一种欺人之谈，因为例如当我们说到永动机的运动时，我们也知道我们说的是什么，可是这种运动是不可能的事，因此我们对它只能是表面上具有观念。其次，这同一个论证，也不足以证明，上帝的观念，如果我们有的话，就应该来自本原。但我现在不想停下来讨论这一点。您会对我说，先生，我既然承认在我们心中有上帝的天赋观念，就不应该说我们对于是否有这样一个观念可以引起怀疑吧</w:t>
      </w:r>
      <w:r>
        <w:rPr>
          <w:rFonts w:ascii="宋体" w:eastAsia="宋体" w:hAnsi="宋体" w:cs="宋体"/>
          <w:color w:val="000000"/>
          <w:sz w:val="29"/>
        </w:rPr>
        <w:t>?</w:t>
      </w:r>
      <w:r>
        <w:rPr>
          <w:rFonts w:ascii="宋体" w:eastAsia="宋体" w:hAnsi="宋体" w:cs="宋体"/>
          <w:color w:val="000000"/>
          <w:sz w:val="29"/>
        </w:rPr>
        <w:t>但我只是对于一种单单基于观念的严格推证来说，才允许有这种怀疑。因为我们在别方面是充分靠得住有上帝存在的观念的。您会记得，我曾怎样表明，观念之</w:t>
      </w:r>
      <w:r>
        <w:rPr>
          <w:rFonts w:ascii="宋体" w:eastAsia="宋体" w:hAnsi="宋体" w:cs="宋体"/>
          <w:color w:val="000000"/>
          <w:sz w:val="29"/>
        </w:rPr>
        <w:t>在我们心中，并不是我们永远察觉到它们的，而是我们永远可以把它们从自己心底引出并使之能被察觉的。我相信上帝的观念也是这样，我主张他的可能性和存在是以不止一种方式证明了的。而前定和谐本身也提供了一种新的无可争辩的证明方法。我也相信几乎所有用来证明上帝存在的办法都是好的和可以有帮助的，如果我们把它们弄完善的话，我也完全不同意人们应该忽视从事物的秩序得出的那种证明</w:t>
      </w:r>
      <w:r>
        <w:rPr>
          <w:rFonts w:ascii="宋体" w:eastAsia="宋体" w:hAnsi="宋体" w:cs="宋体"/>
          <w:color w:val="000000"/>
          <w:sz w:val="29"/>
        </w:rPr>
        <w:t>①</w:t>
      </w:r>
      <w:r>
        <w:rPr>
          <w:rFonts w:ascii="宋体" w:eastAsia="宋体" w:hAnsi="宋体" w:cs="宋体"/>
          <w:color w:val="000000"/>
          <w:sz w:val="29"/>
        </w:rPr>
        <w:t>。</w:t>
      </w:r>
    </w:p>
    <w:p w:rsidR="00540146" w:rsidRDefault="00004229">
      <w:pPr>
        <w:autoSpaceDE w:val="0"/>
        <w:autoSpaceDN w:val="0"/>
        <w:spacing w:before="200" w:line="320" w:lineRule="atLeast"/>
        <w:ind w:left="132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稍稍停下来讨论一下这个问题也许是适宜的，就是</w:t>
      </w:r>
    </w:p>
    <w:p w:rsidR="00540146" w:rsidRDefault="00004229">
      <w:pPr>
        <w:spacing w:before="180" w:line="80" w:lineRule="exact"/>
        <w:ind w:left="76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20" w:right="1060" w:firstLine="460"/>
      </w:pPr>
      <w:r>
        <w:rPr>
          <w:rFonts w:ascii="宋体" w:eastAsia="宋体" w:hAnsi="宋体" w:cs="宋体"/>
          <w:color w:val="000000"/>
          <w:sz w:val="20"/>
        </w:rPr>
        <w:t>①</w:t>
      </w:r>
      <w:r>
        <w:rPr>
          <w:rFonts w:ascii="宋体" w:eastAsia="宋体" w:hAnsi="宋体" w:cs="宋体"/>
          <w:color w:val="000000"/>
          <w:sz w:val="20"/>
        </w:rPr>
        <w:t>莱布尼茨认为不应该象笛卡尔或斯宾诺莎等人那样主要或完全依赖</w:t>
      </w:r>
      <w:r>
        <w:rPr>
          <w:rFonts w:ascii="宋体" w:eastAsia="宋体" w:hAnsi="宋体" w:cs="宋体"/>
          <w:color w:val="000000"/>
          <w:sz w:val="20"/>
        </w:rPr>
        <w:t>“</w:t>
      </w:r>
      <w:r>
        <w:rPr>
          <w:rFonts w:ascii="宋体" w:eastAsia="宋体" w:hAnsi="宋体" w:cs="宋体"/>
          <w:color w:val="000000"/>
          <w:sz w:val="20"/>
        </w:rPr>
        <w:t>本体论的证明</w:t>
      </w:r>
      <w:r>
        <w:rPr>
          <w:rFonts w:ascii="宋体" w:eastAsia="宋体" w:hAnsi="宋体" w:cs="宋体"/>
          <w:color w:val="000000"/>
          <w:sz w:val="20"/>
        </w:rPr>
        <w:t>”</w:t>
      </w:r>
      <w:r>
        <w:rPr>
          <w:rFonts w:ascii="宋体" w:eastAsia="宋体" w:hAnsi="宋体" w:cs="宋体"/>
          <w:color w:val="000000"/>
          <w:sz w:val="20"/>
        </w:rPr>
        <w:t>，而应该把它和</w:t>
      </w:r>
      <w:r>
        <w:rPr>
          <w:rFonts w:ascii="宋体" w:eastAsia="宋体" w:hAnsi="宋体" w:cs="宋体"/>
          <w:color w:val="000000"/>
          <w:sz w:val="20"/>
        </w:rPr>
        <w:t>“</w:t>
      </w:r>
      <w:r>
        <w:rPr>
          <w:rFonts w:ascii="宋体" w:eastAsia="宋体" w:hAnsi="宋体" w:cs="宋体"/>
          <w:color w:val="000000"/>
          <w:sz w:val="20"/>
        </w:rPr>
        <w:t>宇宙论的证明</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目的论的证明</w:t>
      </w:r>
      <w:r>
        <w:rPr>
          <w:rFonts w:ascii="宋体" w:eastAsia="宋体" w:hAnsi="宋体" w:cs="宋体"/>
          <w:color w:val="000000"/>
          <w:sz w:val="20"/>
        </w:rPr>
        <w:t>”</w:t>
      </w:r>
      <w:r>
        <w:rPr>
          <w:rFonts w:ascii="宋体" w:eastAsia="宋体" w:hAnsi="宋体" w:cs="宋体"/>
          <w:color w:val="000000"/>
          <w:sz w:val="20"/>
        </w:rPr>
        <w:t>等结合起来，吸收各种证明的要义，改进其形式，使之结合成一个有机整体，以证明</w:t>
      </w:r>
      <w:r>
        <w:rPr>
          <w:rFonts w:ascii="宋体" w:eastAsia="宋体" w:hAnsi="宋体" w:cs="宋体"/>
          <w:color w:val="000000"/>
          <w:sz w:val="20"/>
        </w:rPr>
        <w:t>“</w:t>
      </w:r>
      <w:r>
        <w:rPr>
          <w:rFonts w:ascii="宋体" w:eastAsia="宋体" w:hAnsi="宋体" w:cs="宋体"/>
          <w:color w:val="000000"/>
          <w:sz w:val="20"/>
        </w:rPr>
        <w:t>上帝的存在</w:t>
      </w:r>
      <w:r>
        <w:rPr>
          <w:rFonts w:ascii="宋体" w:eastAsia="宋体" w:hAnsi="宋体" w:cs="宋体"/>
          <w:color w:val="000000"/>
          <w:sz w:val="20"/>
        </w:rPr>
        <w:t>”</w:t>
      </w:r>
      <w:r>
        <w:rPr>
          <w:rFonts w:ascii="宋体" w:eastAsia="宋体" w:hAnsi="宋体" w:cs="宋体"/>
          <w:color w:val="000000"/>
          <w:sz w:val="20"/>
        </w:rPr>
        <w:t>。当然，任何企图论证上帝存在的</w:t>
      </w:r>
      <w:r>
        <w:rPr>
          <w:rFonts w:ascii="宋体" w:eastAsia="宋体" w:hAnsi="宋体" w:cs="宋体"/>
          <w:color w:val="000000"/>
          <w:sz w:val="20"/>
        </w:rPr>
        <w:t>“</w:t>
      </w:r>
      <w:r>
        <w:rPr>
          <w:rFonts w:ascii="宋体" w:eastAsia="宋体" w:hAnsi="宋体" w:cs="宋体"/>
          <w:color w:val="000000"/>
          <w:sz w:val="20"/>
        </w:rPr>
        <w:t>证明</w:t>
      </w:r>
      <w:r>
        <w:rPr>
          <w:rFonts w:ascii="宋体" w:eastAsia="宋体" w:hAnsi="宋体" w:cs="宋体"/>
          <w:color w:val="000000"/>
          <w:sz w:val="20"/>
        </w:rPr>
        <w:t>”</w:t>
      </w:r>
      <w:r>
        <w:rPr>
          <w:rFonts w:ascii="宋体" w:eastAsia="宋体" w:hAnsi="宋体" w:cs="宋体"/>
          <w:color w:val="000000"/>
          <w:sz w:val="20"/>
        </w:rPr>
        <w:t>都只是唯心主义的谬论，是不可能有科学根据的。</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00" w:lineRule="atLeast"/>
        <w:ind w:left="1500"/>
      </w:pPr>
      <w:r>
        <w:rPr>
          <w:rFonts w:ascii="宋体" w:eastAsia="宋体" w:hAnsi="宋体" w:cs="宋体"/>
          <w:color w:val="000000"/>
          <w:sz w:val="12"/>
        </w:rPr>
        <w:t>516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第四卷</w:t>
      </w:r>
      <w:r>
        <w:rPr>
          <w:rFonts w:ascii="宋体" w:eastAsia="宋体" w:hAnsi="宋体" w:cs="宋体"/>
          <w:color w:val="000000"/>
          <w:sz w:val="12"/>
        </w:rPr>
        <w:t xml:space="preserve">   </w:t>
      </w:r>
      <w:r>
        <w:rPr>
          <w:rFonts w:ascii="宋体" w:eastAsia="宋体" w:hAnsi="宋体" w:cs="宋体"/>
          <w:color w:val="000000"/>
          <w:sz w:val="12"/>
        </w:rPr>
        <w:t>论知识</w:t>
      </w:r>
    </w:p>
    <w:p w:rsidR="00540146" w:rsidRDefault="00004229">
      <w:pPr>
        <w:spacing w:before="140" w:line="80" w:lineRule="exact"/>
        <w:ind w:left="140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5" w:lineRule="atLeast"/>
        <w:ind w:left="1260" w:right="1380" w:firstLine="20"/>
      </w:pPr>
      <w:r>
        <w:rPr>
          <w:rFonts w:ascii="宋体" w:eastAsia="宋体" w:hAnsi="宋体" w:cs="宋体"/>
          <w:color w:val="000000"/>
          <w:sz w:val="26"/>
        </w:rPr>
        <w:t>一种有思想的东西是否能来自一种不思想并且全无感觉知识的东西，如物质可能就是那样的东西。</w:t>
      </w:r>
      <w:r>
        <w:rPr>
          <w:rFonts w:ascii="宋体" w:eastAsia="宋体" w:hAnsi="宋体" w:cs="宋体"/>
          <w:color w:val="000000"/>
          <w:sz w:val="26"/>
        </w:rPr>
        <w:t>§10.</w:t>
      </w:r>
      <w:r>
        <w:rPr>
          <w:rFonts w:ascii="宋体" w:eastAsia="宋体" w:hAnsi="宋体" w:cs="宋体"/>
          <w:color w:val="000000"/>
          <w:sz w:val="26"/>
        </w:rPr>
        <w:t>这甚至是十分明显的，即一部分物质是不能凭自身产生任何东西和给自己以运动的。因此就必须是：或者它的运动是永恒的，或者这运动是由一个更有能力的东西印入它之中的。即使这运动是永恒的，它也永远不能产生知识。把物质分成您爱多么小就多么小的部分，为了使它精神化，您爱给</w:t>
      </w:r>
      <w:r>
        <w:rPr>
          <w:rFonts w:ascii="宋体" w:eastAsia="宋体" w:hAnsi="宋体" w:cs="宋体"/>
          <w:color w:val="000000"/>
          <w:sz w:val="26"/>
        </w:rPr>
        <w:t>它什么样的形状和运动就给它什么形状和运动，使它成为一个圆球，一个立方，一个棱柱，一个圆柱等等，它的直径只有一格厘</w:t>
      </w:r>
      <w:r>
        <w:rPr>
          <w:rFonts w:ascii="宋体" w:eastAsia="宋体" w:hAnsi="宋体" w:cs="宋体"/>
          <w:color w:val="000000"/>
          <w:sz w:val="26"/>
        </w:rPr>
        <w:t>(gry)</w:t>
      </w:r>
      <w:r>
        <w:rPr>
          <w:rFonts w:ascii="宋体" w:eastAsia="宋体" w:hAnsi="宋体" w:cs="宋体"/>
          <w:color w:val="000000"/>
          <w:sz w:val="26"/>
        </w:rPr>
        <w:t>的百万分之一，一格厘为一线</w:t>
      </w:r>
      <w:r>
        <w:rPr>
          <w:rFonts w:ascii="宋体" w:eastAsia="宋体" w:hAnsi="宋体" w:cs="宋体"/>
          <w:color w:val="000000"/>
          <w:sz w:val="26"/>
        </w:rPr>
        <w:t>(ligne)</w:t>
      </w:r>
      <w:r>
        <w:rPr>
          <w:rFonts w:ascii="宋体" w:eastAsia="宋体" w:hAnsi="宋体" w:cs="宋体"/>
          <w:color w:val="000000"/>
          <w:sz w:val="26"/>
        </w:rPr>
        <w:t>的</w:t>
      </w:r>
      <w:r>
        <w:rPr>
          <w:rFonts w:ascii="宋体" w:eastAsia="宋体" w:hAnsi="宋体" w:cs="宋体"/>
          <w:sz w:val="24"/>
        </w:rPr>
        <w:t xml:space="preserve"> </w:t>
      </w:r>
      <w:r>
        <w:rPr>
          <w:rFonts w:ascii="宋体" w:eastAsia="宋体" w:hAnsi="宋体" w:cs="宋体"/>
          <w:sz w:val="6"/>
        </w:rPr>
        <w:t xml:space="preserve">  </w:t>
      </w:r>
      <w:r>
        <w:t xml:space="preserve"> </w:t>
      </w:r>
      <m:oMath>
        <m:f>
          <m:fPr>
            <m:ctrlPr>
              <w:rPr>
                <w:rFonts w:ascii="Cambria Math" w:hAnsi="Cambria Math"/>
              </w:rPr>
            </m:ctrlPr>
          </m:fPr>
          <m:num>
            <m:r>
              <w:rPr>
                <w:rFonts w:ascii="Cambria Math" w:hAnsi="Cambria Math"/>
                <w:sz w:val="26"/>
                <w:szCs w:val="26"/>
              </w:rPr>
              <m:t>1</m:t>
            </m:r>
          </m:num>
          <m:den>
            <m:r>
              <w:rPr>
                <w:rFonts w:ascii="Cambria Math" w:hAnsi="Cambria Math"/>
                <w:sz w:val="26"/>
                <w:szCs w:val="26"/>
              </w:rPr>
              <m:t>10</m:t>
            </m:r>
          </m:den>
        </m:f>
        <m:r>
          <w:rPr>
            <w:rFonts w:ascii="Cambria Math" w:hAnsi="Cambria Math"/>
            <w:sz w:val="26"/>
            <w:szCs w:val="26"/>
          </w:rPr>
          <m:t>,</m:t>
        </m:r>
      </m:oMath>
      <w:r>
        <w:rPr>
          <w:rFonts w:ascii="宋体" w:eastAsia="宋体" w:hAnsi="宋体" w:cs="宋体"/>
          <w:color w:val="000000"/>
          <w:sz w:val="26"/>
        </w:rPr>
        <w:t>一线为一时</w:t>
      </w:r>
      <w:r>
        <w:rPr>
          <w:rFonts w:ascii="宋体" w:eastAsia="宋体" w:hAnsi="宋体" w:cs="宋体"/>
          <w:color w:val="000000"/>
          <w:sz w:val="26"/>
        </w:rPr>
        <w:t>(pouce)</w:t>
      </w:r>
      <w:r>
        <w:rPr>
          <w:rFonts w:ascii="宋体" w:eastAsia="宋体" w:hAnsi="宋体" w:cs="宋体"/>
          <w:color w:val="000000"/>
          <w:sz w:val="26"/>
        </w:rPr>
        <w:t>的</w:t>
      </w:r>
      <w:r>
        <w:rPr>
          <w:rFonts w:ascii="宋体" w:eastAsia="宋体" w:hAnsi="宋体" w:cs="宋体"/>
          <w:sz w:val="6"/>
        </w:rPr>
        <w:t xml:space="preserve">   </w:t>
      </w:r>
      <w:r>
        <w:t xml:space="preserve"> </w:t>
      </w:r>
      <m:oMath>
        <m:f>
          <m:fPr>
            <m:ctrlPr>
              <w:rPr>
                <w:rFonts w:ascii="Cambria Math" w:hAnsi="Cambria Math"/>
              </w:rPr>
            </m:ctrlPr>
          </m:fPr>
          <m:num>
            <m:r>
              <w:rPr>
                <w:rFonts w:ascii="Cambria Math" w:hAnsi="Cambria Math"/>
                <w:sz w:val="26"/>
                <w:szCs w:val="26"/>
              </w:rPr>
              <m:t>1</m:t>
            </m:r>
          </m:num>
          <m:den>
            <m:r>
              <w:rPr>
                <w:rFonts w:ascii="Cambria Math" w:hAnsi="Cambria Math"/>
                <w:sz w:val="26"/>
                <w:szCs w:val="26"/>
              </w:rPr>
              <m:t>10</m:t>
            </m:r>
          </m:den>
        </m:f>
        <m:r>
          <w:rPr>
            <w:rFonts w:ascii="Cambria Math" w:hAnsi="Cambria Math"/>
            <w:sz w:val="26"/>
            <w:szCs w:val="26"/>
          </w:rPr>
          <m:t>,</m:t>
        </m:r>
      </m:oMath>
      <w:r>
        <w:rPr>
          <w:rFonts w:ascii="宋体" w:eastAsia="宋体" w:hAnsi="宋体" w:cs="宋体"/>
          <w:color w:val="000000"/>
          <w:sz w:val="26"/>
        </w:rPr>
        <w:t>一吋为一个哲学的呎</w:t>
      </w:r>
      <w:r>
        <w:rPr>
          <w:rFonts w:ascii="宋体" w:eastAsia="宋体" w:hAnsi="宋体" w:cs="宋体"/>
          <w:color w:val="000000"/>
          <w:sz w:val="26"/>
        </w:rPr>
        <w:t>(pied philosophique)</w:t>
      </w:r>
      <w:r>
        <w:rPr>
          <w:rFonts w:ascii="宋体" w:eastAsia="宋体" w:hAnsi="宋体" w:cs="宋体"/>
          <w:color w:val="000000"/>
          <w:sz w:val="26"/>
        </w:rPr>
        <w:t>的</w:t>
      </w:r>
      <w:r>
        <w:rPr>
          <w:rFonts w:ascii="宋体" w:eastAsia="宋体" w:hAnsi="宋体" w:cs="宋体"/>
          <w:color w:val="000000"/>
          <w:sz w:val="26"/>
        </w:rPr>
        <w:t>-</w:t>
      </w:r>
      <w:r>
        <w:rPr>
          <w:rFonts w:ascii="宋体" w:eastAsia="宋体" w:hAnsi="宋体" w:cs="宋体"/>
          <w:sz w:val="24"/>
        </w:rPr>
        <w:t xml:space="preserve"> </w:t>
      </w:r>
      <w:r>
        <w:t xml:space="preserve"> </w:t>
      </w:r>
      <m:oMath>
        <m:f>
          <m:fPr>
            <m:ctrlPr>
              <w:rPr>
                <w:rFonts w:ascii="Cambria Math" w:hAnsi="Cambria Math"/>
              </w:rPr>
            </m:ctrlPr>
          </m:fPr>
          <m:num>
            <m:r>
              <w:rPr>
                <w:rFonts w:ascii="Cambria Math" w:hAnsi="Cambria Math"/>
                <w:sz w:val="26"/>
                <w:szCs w:val="26"/>
              </w:rPr>
              <m:t>1</m:t>
            </m:r>
          </m:num>
          <m:den>
            <m:r>
              <w:rPr>
                <w:rFonts w:ascii="Cambria Math" w:hAnsi="Cambria Math"/>
                <w:sz w:val="26"/>
                <w:szCs w:val="26"/>
              </w:rPr>
              <m:t>10</m:t>
            </m:r>
          </m:den>
        </m:f>
        <m:r>
          <w:rPr>
            <w:rFonts w:ascii="Cambria Math" w:hAnsi="Cambria Math"/>
            <w:sz w:val="26"/>
            <w:szCs w:val="26"/>
          </w:rPr>
          <m:t>,</m:t>
        </m:r>
      </m:oMath>
      <w:r>
        <w:rPr>
          <w:rFonts w:ascii="宋体" w:eastAsia="宋体" w:hAnsi="宋体" w:cs="宋体"/>
          <w:color w:val="000000"/>
          <w:sz w:val="26"/>
        </w:rPr>
        <w:t>一个哲学的呎为一摆</w:t>
      </w:r>
      <w:r>
        <w:rPr>
          <w:rFonts w:ascii="宋体" w:eastAsia="宋体" w:hAnsi="宋体" w:cs="宋体"/>
          <w:color w:val="000000"/>
          <w:sz w:val="26"/>
        </w:rPr>
        <w:t>(pendule)</w:t>
      </w:r>
      <w:r>
        <w:rPr>
          <w:rFonts w:ascii="宋体" w:eastAsia="宋体" w:hAnsi="宋体" w:cs="宋体"/>
          <w:color w:val="000000"/>
          <w:sz w:val="26"/>
        </w:rPr>
        <w:t>的</w:t>
      </w:r>
      <w:r>
        <w:rPr>
          <w:rFonts w:ascii="宋体" w:eastAsia="宋体" w:hAnsi="宋体" w:cs="宋体"/>
          <w:sz w:val="24"/>
        </w:rPr>
        <w:t xml:space="preserve"> </w:t>
      </w:r>
      <w:r>
        <w:t xml:space="preserve"> </w:t>
      </w:r>
      <m:oMath>
        <m:f>
          <m:fPr>
            <m:ctrlPr>
              <w:rPr>
                <w:rFonts w:ascii="Cambria Math" w:hAnsi="Cambria Math"/>
              </w:rPr>
            </m:ctrlPr>
          </m:fPr>
          <m:num>
            <m:r>
              <w:rPr>
                <w:rFonts w:ascii="Cambria Math" w:hAnsi="Cambria Math"/>
                <w:sz w:val="26"/>
                <w:szCs w:val="26"/>
              </w:rPr>
              <m:t>1</m:t>
            </m:r>
          </m:num>
          <m:den>
            <m:r>
              <w:rPr>
                <w:rFonts w:ascii="Cambria Math" w:hAnsi="Cambria Math"/>
                <w:sz w:val="26"/>
                <w:szCs w:val="26"/>
              </w:rPr>
              <m:t>3</m:t>
            </m:r>
          </m:den>
        </m:f>
        <m:r>
          <w:rPr>
            <w:rFonts w:ascii="Cambria Math" w:hAnsi="Cambria Math"/>
            <w:sz w:val="26"/>
            <w:szCs w:val="26"/>
          </w:rPr>
          <m:t>,</m:t>
        </m:r>
      </m:oMath>
      <w:r>
        <w:rPr>
          <w:rFonts w:ascii="宋体" w:eastAsia="宋体" w:hAnsi="宋体" w:cs="宋体"/>
          <w:color w:val="000000"/>
          <w:sz w:val="26"/>
        </w:rPr>
        <w:t>摆在</w:t>
      </w:r>
      <w:r>
        <w:rPr>
          <w:rFonts w:ascii="宋体" w:eastAsia="宋体" w:hAnsi="宋体" w:cs="宋体"/>
          <w:color w:val="000000"/>
          <w:sz w:val="26"/>
        </w:rPr>
        <w:t>45</w:t>
      </w:r>
      <w:r>
        <w:rPr>
          <w:rFonts w:ascii="宋体" w:eastAsia="宋体" w:hAnsi="宋体" w:cs="宋体"/>
          <w:color w:val="000000"/>
          <w:sz w:val="26"/>
        </w:rPr>
        <w:t>度的角度内每摆动一次等于时间上的一秒。这种物质的分子，不论它怎么小，它对其它大小比例和它相称的物体的作用，也无非和直径为一时或一呎</w:t>
      </w:r>
      <w:r>
        <w:rPr>
          <w:rFonts w:ascii="宋体" w:eastAsia="宋体" w:hAnsi="宋体" w:cs="宋体"/>
          <w:color w:val="000000"/>
          <w:sz w:val="26"/>
        </w:rPr>
        <w:t>的物体之间彼此的作用一样。而我们想把具有一定形状和运动的一些粗大的物质部分结合在一起，来产生感觉、思想和知识，比之于用世界上最细小的物质部分来这样做，其合理程度也是一样的。这些最细小的部分互相撞击，互相推挤，互相抵抗，也正如粗大的部分一样，而这些就是它们所能做的一切。但如果物质能从自己内部抽引出感觉、知觉和知识，直接地这样做，并没有什么机械作用，或无需求助于形状和运动，则在这种情况下，它就当是物质及其一切部分所具有的一种不可分离的特性。对此我们还可以加上一点说，虽然我们对物质所具有的一般和特种的观念，使我们</w:t>
      </w:r>
      <w:r>
        <w:rPr>
          <w:rFonts w:ascii="宋体" w:eastAsia="宋体" w:hAnsi="宋体" w:cs="宋体"/>
          <w:color w:val="000000"/>
          <w:sz w:val="26"/>
        </w:rPr>
        <w:t>说到它时好象它就是在数目上独一无二的一个东西，可是全部物质并</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40" w:line="220" w:lineRule="atLeast"/>
        <w:ind w:left="2600"/>
      </w:pPr>
      <w:r>
        <w:rPr>
          <w:rFonts w:ascii="宋体" w:eastAsia="宋体" w:hAnsi="宋体" w:cs="宋体"/>
          <w:color w:val="000000"/>
          <w:sz w:val="14"/>
        </w:rPr>
        <w:t>第十章</w:t>
      </w:r>
      <w:r>
        <w:rPr>
          <w:rFonts w:ascii="宋体" w:eastAsia="宋体" w:hAnsi="宋体" w:cs="宋体"/>
          <w:color w:val="000000"/>
          <w:sz w:val="14"/>
        </w:rPr>
        <w:t xml:space="preserve">   </w:t>
      </w:r>
      <w:r>
        <w:rPr>
          <w:rFonts w:ascii="宋体" w:eastAsia="宋体" w:hAnsi="宋体" w:cs="宋体"/>
          <w:color w:val="000000"/>
          <w:sz w:val="14"/>
        </w:rPr>
        <w:t>论我们对于上帝的存在所具有的知识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517</w:t>
      </w:r>
    </w:p>
    <w:p w:rsidR="00540146" w:rsidRDefault="00004229">
      <w:pPr>
        <w:spacing w:before="160" w:line="60" w:lineRule="exact"/>
        <w:ind w:left="88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60" w:right="1400" w:firstLine="40"/>
      </w:pPr>
      <w:r>
        <w:rPr>
          <w:rFonts w:ascii="宋体" w:eastAsia="宋体" w:hAnsi="宋体" w:cs="宋体"/>
          <w:color w:val="000000"/>
          <w:sz w:val="27"/>
        </w:rPr>
        <w:t>不真正是一个个体的东西，作为一个物质性的存在物，或我们所知道或所能设想的一个单一的物体而存在着的。所以如果物质是第一</w:t>
      </w:r>
      <w:r>
        <w:rPr>
          <w:rFonts w:ascii="宋体" w:eastAsia="宋体" w:hAnsi="宋体" w:cs="宋体"/>
          <w:color w:val="000000"/>
          <w:sz w:val="27"/>
        </w:rPr>
        <w:t>个永恒的有思想的存在物，那就不会是有一个独一无二的、永恒的、无限的和有思想的存在物，而是有无数永恒的、无限的</w:t>
      </w:r>
      <w:r>
        <w:rPr>
          <w:rFonts w:ascii="宋体" w:eastAsia="宋体" w:hAnsi="宋体" w:cs="宋体"/>
          <w:color w:val="000000"/>
          <w:sz w:val="27"/>
        </w:rPr>
        <w:t>①</w:t>
      </w:r>
      <w:r>
        <w:rPr>
          <w:rFonts w:ascii="宋体" w:eastAsia="宋体" w:hAnsi="宋体" w:cs="宋体"/>
          <w:color w:val="000000"/>
          <w:sz w:val="27"/>
        </w:rPr>
        <w:t>、有思想的存在物，是彼此独立的，它们的力量将是有限制的，而思想是各自有别的，因此它们就决不能产生在自然中所看到的这种秩序、和谐和美。因此就必然得出结论，那第一个永恒的存在物不能是物质。我希望您，先生，对于从前一证明的著名作者那里拿来的这个推理，将会比您对他的证明所表现的更为满意。</w:t>
      </w:r>
    </w:p>
    <w:p w:rsidR="00540146" w:rsidRDefault="00004229">
      <w:pPr>
        <w:autoSpaceDE w:val="0"/>
        <w:autoSpaceDN w:val="0"/>
        <w:spacing w:before="20" w:line="485" w:lineRule="atLeast"/>
        <w:ind w:left="760" w:right="14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我发现现在这个推理是世界上最坚实可靠的，并且不仅精确，而且还很深刻，很配得上它的作者。我完全同意他的看法，</w:t>
      </w:r>
      <w:r>
        <w:rPr>
          <w:rFonts w:ascii="宋体" w:eastAsia="宋体" w:hAnsi="宋体" w:cs="宋体"/>
          <w:color w:val="000000"/>
          <w:sz w:val="27"/>
        </w:rPr>
        <w:t>没有任何物质部分的组合和样态，不论这些部分怎样小，能够产生知觉；也正如物质的粗大部分不能产生知觉</w:t>
      </w:r>
      <w:r>
        <w:rPr>
          <w:rFonts w:ascii="宋体" w:eastAsia="宋体" w:hAnsi="宋体" w:cs="宋体"/>
          <w:color w:val="000000"/>
          <w:sz w:val="27"/>
        </w:rPr>
        <w:t>(</w:t>
      </w:r>
      <w:r>
        <w:rPr>
          <w:rFonts w:ascii="宋体" w:eastAsia="宋体" w:hAnsi="宋体" w:cs="宋体"/>
          <w:color w:val="000000"/>
          <w:sz w:val="27"/>
        </w:rPr>
        <w:t>正如人们明显地承认的</w:t>
      </w:r>
      <w:r>
        <w:rPr>
          <w:rFonts w:ascii="宋体" w:eastAsia="宋体" w:hAnsi="宋体" w:cs="宋体"/>
          <w:color w:val="000000"/>
          <w:sz w:val="27"/>
        </w:rPr>
        <w:t>)</w:t>
      </w:r>
      <w:r>
        <w:rPr>
          <w:rFonts w:ascii="宋体" w:eastAsia="宋体" w:hAnsi="宋体" w:cs="宋体"/>
          <w:color w:val="000000"/>
          <w:sz w:val="27"/>
        </w:rPr>
        <w:t>一样；而在细小部分和在粗大部分所发生的一切都是成比例的。作者在这里对物质所指出的这一点也很重要，即我们不应该把它看作在数目上独一无二的东西，或者</w:t>
      </w:r>
      <w:r>
        <w:rPr>
          <w:rFonts w:ascii="宋体" w:eastAsia="宋体" w:hAnsi="宋体" w:cs="宋体"/>
          <w:color w:val="000000"/>
          <w:sz w:val="27"/>
        </w:rPr>
        <w:t>(</w:t>
      </w:r>
      <w:r>
        <w:rPr>
          <w:rFonts w:ascii="宋体" w:eastAsia="宋体" w:hAnsi="宋体" w:cs="宋体"/>
          <w:color w:val="000000"/>
          <w:sz w:val="27"/>
        </w:rPr>
        <w:t>如我所惯于说的</w:t>
      </w:r>
      <w:r>
        <w:rPr>
          <w:rFonts w:ascii="宋体" w:eastAsia="宋体" w:hAnsi="宋体" w:cs="宋体"/>
          <w:color w:val="000000"/>
          <w:sz w:val="27"/>
        </w:rPr>
        <w:t>)</w:t>
      </w:r>
      <w:r>
        <w:rPr>
          <w:rFonts w:ascii="宋体" w:eastAsia="宋体" w:hAnsi="宋体" w:cs="宋体"/>
          <w:color w:val="000000"/>
          <w:sz w:val="27"/>
        </w:rPr>
        <w:t>看作一种真正的完全的单子或单元</w:t>
      </w:r>
      <w:r>
        <w:rPr>
          <w:rFonts w:ascii="宋体" w:eastAsia="宋体" w:hAnsi="宋体" w:cs="宋体"/>
          <w:color w:val="000000"/>
          <w:sz w:val="27"/>
        </w:rPr>
        <w:t>(unité)</w:t>
      </w:r>
      <w:r>
        <w:rPr>
          <w:rFonts w:ascii="宋体" w:eastAsia="宋体" w:hAnsi="宋体" w:cs="宋体"/>
          <w:color w:val="000000"/>
          <w:sz w:val="27"/>
        </w:rPr>
        <w:t>，因为它只是无数存在物的一种堆集。这里这位卓越的作者只要再走一步就达到我的系统了。因为事实上我把知觉给与了所有这些无限的存在物，其中每一个都象一个动物一样，赋有灵魂</w:t>
      </w:r>
      <w:r>
        <w:rPr>
          <w:rFonts w:ascii="宋体" w:eastAsia="宋体" w:hAnsi="宋体" w:cs="宋体"/>
          <w:color w:val="000000"/>
          <w:sz w:val="27"/>
        </w:rPr>
        <w:t>(</w:t>
      </w:r>
      <w:r>
        <w:rPr>
          <w:rFonts w:ascii="宋体" w:eastAsia="宋体" w:hAnsi="宋体" w:cs="宋体"/>
          <w:color w:val="000000"/>
          <w:sz w:val="27"/>
        </w:rPr>
        <w:t>或某种类似的能动原则</w:t>
      </w:r>
      <w:r>
        <w:rPr>
          <w:rFonts w:ascii="宋体" w:eastAsia="宋体" w:hAnsi="宋体" w:cs="宋体"/>
          <w:color w:val="000000"/>
          <w:sz w:val="27"/>
        </w:rPr>
        <w:t>，使之成为一个真正的单元</w:t>
      </w:r>
      <w:r>
        <w:rPr>
          <w:rFonts w:ascii="宋体" w:eastAsia="宋体" w:hAnsi="宋体" w:cs="宋体"/>
          <w:color w:val="000000"/>
          <w:sz w:val="27"/>
        </w:rPr>
        <w:t>)</w:t>
      </w:r>
      <w:r>
        <w:rPr>
          <w:rFonts w:ascii="宋体" w:eastAsia="宋体" w:hAnsi="宋体" w:cs="宋体"/>
          <w:color w:val="000000"/>
          <w:sz w:val="27"/>
        </w:rPr>
        <w:t>以及这个存在物要成为被动的所必需的东西，并且赋有一个有机的身体。然而这些存在物从一个一般的至</w:t>
      </w:r>
    </w:p>
    <w:p w:rsidR="00540146" w:rsidRDefault="00004229">
      <w:pPr>
        <w:spacing w:before="260" w:line="80" w:lineRule="exact"/>
        <w:ind w:left="84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800" w:right="1420" w:firstLine="420"/>
      </w:pPr>
      <w:r>
        <w:rPr>
          <w:rFonts w:ascii="宋体" w:eastAsia="宋体" w:hAnsi="宋体" w:cs="宋体"/>
          <w:color w:val="000000"/>
          <w:sz w:val="18"/>
        </w:rPr>
        <w:t>①</w:t>
      </w:r>
      <w:r>
        <w:rPr>
          <w:rFonts w:ascii="宋体" w:eastAsia="宋体" w:hAnsi="宋体" w:cs="宋体"/>
          <w:color w:val="000000"/>
          <w:sz w:val="18"/>
        </w:rPr>
        <w:t>洛克原书此处作</w:t>
      </w:r>
      <w:r>
        <w:rPr>
          <w:rFonts w:ascii="宋体" w:eastAsia="宋体" w:hAnsi="宋体" w:cs="宋体"/>
          <w:color w:val="000000"/>
          <w:sz w:val="18"/>
        </w:rPr>
        <w:t>“</w:t>
      </w:r>
      <w:r>
        <w:rPr>
          <w:rFonts w:ascii="宋体" w:eastAsia="宋体" w:hAnsi="宋体" w:cs="宋体"/>
          <w:color w:val="000000"/>
          <w:sz w:val="18"/>
        </w:rPr>
        <w:t>有限</w:t>
      </w:r>
      <w:r>
        <w:rPr>
          <w:rFonts w:ascii="宋体" w:eastAsia="宋体" w:hAnsi="宋体" w:cs="宋体"/>
          <w:color w:val="000000"/>
          <w:sz w:val="18"/>
        </w:rPr>
        <w:t>”(</w:t>
      </w:r>
      <w:r>
        <w:rPr>
          <w:rFonts w:ascii="宋体" w:eastAsia="宋体" w:hAnsi="宋体" w:cs="宋体"/>
          <w:color w:val="000000"/>
          <w:sz w:val="18"/>
        </w:rPr>
        <w:t>参阅中译本</w:t>
      </w:r>
      <w:r>
        <w:rPr>
          <w:rFonts w:ascii="宋体" w:eastAsia="宋体" w:hAnsi="宋体" w:cs="宋体"/>
          <w:color w:val="000000"/>
          <w:sz w:val="18"/>
        </w:rPr>
        <w:t>620</w:t>
      </w:r>
      <w:r>
        <w:rPr>
          <w:rFonts w:ascii="宋体" w:eastAsia="宋体" w:hAnsi="宋体" w:cs="宋体"/>
          <w:color w:val="000000"/>
          <w:sz w:val="18"/>
        </w:rPr>
        <w:t>页</w:t>
      </w:r>
      <w:r>
        <w:rPr>
          <w:rFonts w:ascii="宋体" w:eastAsia="宋体" w:hAnsi="宋体" w:cs="宋体"/>
          <w:color w:val="000000"/>
          <w:sz w:val="18"/>
        </w:rPr>
        <w:t>)</w:t>
      </w:r>
      <w:r>
        <w:rPr>
          <w:rFonts w:ascii="宋体" w:eastAsia="宋体" w:hAnsi="宋体" w:cs="宋体"/>
          <w:color w:val="000000"/>
          <w:sz w:val="18"/>
        </w:rPr>
        <w:t>，但</w:t>
      </w:r>
      <w:r>
        <w:rPr>
          <w:rFonts w:ascii="宋体" w:eastAsia="宋体" w:hAnsi="宋体" w:cs="宋体"/>
          <w:color w:val="000000"/>
          <w:sz w:val="18"/>
        </w:rPr>
        <w:t>G</w:t>
      </w:r>
      <w:r>
        <w:rPr>
          <w:rFonts w:ascii="宋体" w:eastAsia="宋体" w:hAnsi="宋体" w:cs="宋体"/>
          <w:color w:val="000000"/>
          <w:sz w:val="18"/>
        </w:rPr>
        <w:t>本、</w:t>
      </w:r>
      <w:r>
        <w:rPr>
          <w:rFonts w:ascii="宋体" w:eastAsia="宋体" w:hAnsi="宋体" w:cs="宋体"/>
          <w:color w:val="000000"/>
          <w:sz w:val="18"/>
        </w:rPr>
        <w:t>E</w:t>
      </w:r>
      <w:r>
        <w:rPr>
          <w:rFonts w:ascii="宋体" w:eastAsia="宋体" w:hAnsi="宋体" w:cs="宋体"/>
          <w:color w:val="000000"/>
          <w:sz w:val="18"/>
        </w:rPr>
        <w:t>本及</w:t>
      </w:r>
      <w:r>
        <w:rPr>
          <w:rFonts w:ascii="宋体" w:eastAsia="宋体" w:hAnsi="宋体" w:cs="宋体"/>
          <w:color w:val="000000"/>
          <w:sz w:val="18"/>
        </w:rPr>
        <w:t>J</w:t>
      </w:r>
      <w:r>
        <w:rPr>
          <w:rFonts w:ascii="宋体" w:eastAsia="宋体" w:hAnsi="宋体" w:cs="宋体"/>
          <w:color w:val="000000"/>
          <w:sz w:val="18"/>
        </w:rPr>
        <w:t>本等均作</w:t>
      </w:r>
      <w:r>
        <w:rPr>
          <w:rFonts w:ascii="宋体" w:eastAsia="宋体" w:hAnsi="宋体" w:cs="宋体"/>
          <w:color w:val="000000"/>
          <w:sz w:val="18"/>
        </w:rPr>
        <w:t>“</w:t>
      </w:r>
      <w:r>
        <w:rPr>
          <w:rFonts w:ascii="宋体" w:eastAsia="宋体" w:hAnsi="宋体" w:cs="宋体"/>
          <w:color w:val="000000"/>
          <w:sz w:val="18"/>
        </w:rPr>
        <w:t>无限</w:t>
      </w:r>
      <w:r>
        <w:rPr>
          <w:rFonts w:ascii="宋体" w:eastAsia="宋体" w:hAnsi="宋体" w:cs="宋体"/>
          <w:color w:val="000000"/>
          <w:sz w:val="18"/>
        </w:rPr>
        <w:t>”</w:t>
      </w:r>
      <w:r>
        <w:rPr>
          <w:rFonts w:ascii="宋体" w:eastAsia="宋体" w:hAnsi="宋体" w:cs="宋体"/>
          <w:color w:val="000000"/>
          <w:sz w:val="18"/>
        </w:rPr>
        <w:t>。</w:t>
      </w:r>
      <w:r>
        <w:br w:type="page"/>
      </w:r>
    </w:p>
    <w:p w:rsidR="00540146" w:rsidRDefault="00004229">
      <w:pPr>
        <w:autoSpaceDE w:val="0"/>
        <w:autoSpaceDN w:val="0"/>
        <w:spacing w:before="680" w:line="260" w:lineRule="atLeast"/>
        <w:ind w:left="880"/>
      </w:pPr>
      <w:r>
        <w:rPr>
          <w:rFonts w:ascii="宋体" w:eastAsia="宋体" w:hAnsi="宋体" w:cs="宋体"/>
          <w:color w:val="000000"/>
          <w:sz w:val="16"/>
        </w:rPr>
        <w:lastRenderedPageBreak/>
        <w:t>518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0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18" w:lineRule="atLeast"/>
        <w:ind w:left="640" w:right="1120" w:firstLine="20"/>
      </w:pPr>
      <w:r>
        <w:rPr>
          <w:rFonts w:ascii="宋体" w:eastAsia="宋体" w:hAnsi="宋体" w:cs="宋体"/>
          <w:color w:val="000000"/>
          <w:sz w:val="29"/>
        </w:rPr>
        <w:t>高无上的原因接受了它们既是能动又是被动的本性</w:t>
      </w:r>
      <w:r>
        <w:rPr>
          <w:rFonts w:ascii="宋体" w:eastAsia="宋体" w:hAnsi="宋体" w:cs="宋体"/>
          <w:color w:val="000000"/>
          <w:sz w:val="29"/>
        </w:rPr>
        <w:t>(</w:t>
      </w:r>
      <w:r>
        <w:rPr>
          <w:rFonts w:ascii="宋体" w:eastAsia="宋体" w:hAnsi="宋体" w:cs="宋体"/>
          <w:color w:val="000000"/>
          <w:sz w:val="29"/>
        </w:rPr>
        <w:t>也就是说它们所具有的非物质性和物质性的东西</w:t>
      </w:r>
      <w:r>
        <w:rPr>
          <w:rFonts w:ascii="宋体" w:eastAsia="宋体" w:hAnsi="宋体" w:cs="宋体"/>
          <w:color w:val="000000"/>
          <w:sz w:val="29"/>
        </w:rPr>
        <w:t>)</w:t>
      </w:r>
      <w:r>
        <w:rPr>
          <w:rFonts w:ascii="宋体" w:eastAsia="宋体" w:hAnsi="宋体" w:cs="宋体"/>
          <w:color w:val="000000"/>
          <w:sz w:val="29"/>
        </w:rPr>
        <w:t>，因为否则的话，如作者所很好地指出的，它们既是彼此独立的，就决不能产生出我们在自然中看到的这种秩序，这种和谐和这种美。但只显得有道德上的确定性的这个论证，由于我所引进的一种新的和谐，即前定和谐，而被推进到一种完全形而上学的必然性了。因为这些灵魂中的每一个既以它自己的方式表现着在它外面所发生的事，而又不能对其它的特殊存在物有任何影响，或者毋宁说，既当从它自己的本性的内部深处引出这种表现，那就必然得是每一个都曾从所有这些存</w:t>
      </w:r>
      <w:r>
        <w:rPr>
          <w:rFonts w:ascii="宋体" w:eastAsia="宋体" w:hAnsi="宋体" w:cs="宋体"/>
          <w:color w:val="000000"/>
          <w:sz w:val="29"/>
        </w:rPr>
        <w:t>在物所依赖的一个普遍原因接受了这种本性</w:t>
      </w:r>
      <w:r>
        <w:rPr>
          <w:rFonts w:ascii="宋体" w:eastAsia="宋体" w:hAnsi="宋体" w:cs="宋体"/>
          <w:color w:val="000000"/>
          <w:sz w:val="29"/>
        </w:rPr>
        <w:t>(</w:t>
      </w:r>
      <w:r>
        <w:rPr>
          <w:rFonts w:ascii="宋体" w:eastAsia="宋体" w:hAnsi="宋体" w:cs="宋体"/>
          <w:color w:val="000000"/>
          <w:sz w:val="29"/>
        </w:rPr>
        <w:t>或对外部事物的表现的这种内部的理由</w:t>
      </w:r>
      <w:r>
        <w:rPr>
          <w:rFonts w:ascii="宋体" w:eastAsia="宋体" w:hAnsi="宋体" w:cs="宋体"/>
          <w:color w:val="000000"/>
          <w:sz w:val="29"/>
        </w:rPr>
        <w:t>)</w:t>
      </w:r>
      <w:r>
        <w:rPr>
          <w:rFonts w:ascii="宋体" w:eastAsia="宋体" w:hAnsi="宋体" w:cs="宋体"/>
          <w:color w:val="000000"/>
          <w:sz w:val="29"/>
        </w:rPr>
        <w:t>，这普遍原因使一个和另一个完全一致和符合；这就非有一种无限的知识和能力不可，并且得用一种伟大的技巧，尤其对于机械作用和理性灵魂的活动之间的自动一致来说更是这样，对于这一点，一位著名的作者</w:t>
      </w:r>
      <w:r>
        <w:rPr>
          <w:rFonts w:ascii="宋体" w:eastAsia="宋体" w:hAnsi="宋体" w:cs="宋体"/>
          <w:color w:val="000000"/>
          <w:sz w:val="29"/>
        </w:rPr>
        <w:t>①</w:t>
      </w:r>
      <w:r>
        <w:rPr>
          <w:rFonts w:ascii="宋体" w:eastAsia="宋体" w:hAnsi="宋体" w:cs="宋体"/>
          <w:color w:val="000000"/>
          <w:sz w:val="29"/>
        </w:rPr>
        <w:t>，在他那卓异的词典中的一处提出过反驳，他几乎怀疑，这种情况是否超过了一切可能的智慧，说上帝的智慧通过这样一种结果使他觉得不论说它多么伟大都决不会过份，并且至少承认，我们对于神圣圆满性所能具有的软弱概念，从来没有被赋予这样突出的表现。</w:t>
      </w:r>
    </w:p>
    <w:p w:rsidR="00540146" w:rsidRDefault="00004229">
      <w:pPr>
        <w:autoSpaceDE w:val="0"/>
        <w:autoSpaceDN w:val="0"/>
        <w:spacing w:line="520" w:lineRule="atLeast"/>
        <w:ind w:left="620" w:right="1120" w:firstLine="62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 xml:space="preserve"> </w:t>
      </w:r>
      <w:r>
        <w:rPr>
          <w:rFonts w:ascii="宋体" w:eastAsia="宋体" w:hAnsi="宋体" w:cs="宋体"/>
          <w:color w:val="000000"/>
          <w:sz w:val="29"/>
        </w:rPr>
        <w:t>您的思想和我的作者的思想的这种一致，多么使我高兴！我希望，先生，我把他在这个问题上的推理的其余部分也向您说一说，您不会不喜欢。首先他考察了所有其它有心智的存在物所依赖的</w:t>
      </w:r>
      <w:r>
        <w:rPr>
          <w:rFonts w:ascii="宋体" w:eastAsia="宋体" w:hAnsi="宋体" w:cs="宋体"/>
          <w:color w:val="000000"/>
          <w:sz w:val="29"/>
        </w:rPr>
        <w:t>(</w:t>
      </w:r>
      <w:r>
        <w:rPr>
          <w:rFonts w:ascii="宋体" w:eastAsia="宋体" w:hAnsi="宋体" w:cs="宋体"/>
          <w:color w:val="000000"/>
          <w:sz w:val="29"/>
        </w:rPr>
        <w:t>并且有更强有力得多的理由说所有其它的存在物</w:t>
      </w:r>
      <w:r>
        <w:rPr>
          <w:rFonts w:ascii="宋体" w:eastAsia="宋体" w:hAnsi="宋体" w:cs="宋体"/>
          <w:color w:val="000000"/>
          <w:sz w:val="29"/>
        </w:rPr>
        <w:t>)</w:t>
      </w:r>
      <w:r>
        <w:rPr>
          <w:rFonts w:ascii="宋体" w:eastAsia="宋体" w:hAnsi="宋体" w:cs="宋体"/>
          <w:color w:val="000000"/>
          <w:sz w:val="29"/>
        </w:rPr>
        <w:t>有思想的存在物，是否物质性的。</w:t>
      </w:r>
      <w:r>
        <w:rPr>
          <w:rFonts w:ascii="宋体" w:eastAsia="宋体" w:hAnsi="宋体" w:cs="宋体"/>
          <w:color w:val="000000"/>
          <w:sz w:val="29"/>
        </w:rPr>
        <w:t>§13.</w:t>
      </w:r>
      <w:r>
        <w:rPr>
          <w:rFonts w:ascii="宋体" w:eastAsia="宋体" w:hAnsi="宋体" w:cs="宋体"/>
          <w:color w:val="000000"/>
          <w:sz w:val="29"/>
        </w:rPr>
        <w:t>他自己提出反驳，反对一个</w:t>
      </w:r>
    </w:p>
    <w:p w:rsidR="00540146" w:rsidRDefault="00004229">
      <w:pPr>
        <w:autoSpaceDE w:val="0"/>
        <w:autoSpaceDN w:val="0"/>
        <w:spacing w:before="200" w:line="260" w:lineRule="atLeast"/>
        <w:ind w:left="1080"/>
      </w:pPr>
      <w:r>
        <w:rPr>
          <w:rFonts w:ascii="宋体" w:eastAsia="宋体" w:hAnsi="宋体" w:cs="宋体"/>
          <w:color w:val="000000"/>
          <w:sz w:val="16"/>
        </w:rPr>
        <w:t>①</w:t>
      </w:r>
      <w:r>
        <w:rPr>
          <w:rFonts w:ascii="宋体" w:eastAsia="宋体" w:hAnsi="宋体" w:cs="宋体"/>
          <w:color w:val="000000"/>
          <w:sz w:val="16"/>
        </w:rPr>
        <w:t>指比埃尔</w:t>
      </w:r>
      <w:r>
        <w:rPr>
          <w:rFonts w:ascii="宋体" w:eastAsia="宋体" w:hAnsi="宋体" w:cs="宋体"/>
          <w:color w:val="000000"/>
          <w:sz w:val="16"/>
        </w:rPr>
        <w:t>·</w:t>
      </w:r>
      <w:r>
        <w:rPr>
          <w:rFonts w:ascii="宋体" w:eastAsia="宋体" w:hAnsi="宋体" w:cs="宋体"/>
          <w:color w:val="000000"/>
          <w:sz w:val="16"/>
        </w:rPr>
        <w:t>培尔，见序言第</w:t>
      </w:r>
      <w:r>
        <w:rPr>
          <w:rFonts w:ascii="宋体" w:eastAsia="宋体" w:hAnsi="宋体" w:cs="宋体"/>
          <w:color w:val="000000"/>
          <w:sz w:val="16"/>
        </w:rPr>
        <w:t>9</w:t>
      </w:r>
      <w:r>
        <w:rPr>
          <w:rFonts w:ascii="宋体" w:eastAsia="宋体" w:hAnsi="宋体" w:cs="宋体"/>
          <w:color w:val="000000"/>
          <w:sz w:val="16"/>
        </w:rPr>
        <w:t>段注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11</w:t>
      </w:r>
      <w:r>
        <w:rPr>
          <w:rFonts w:ascii="宋体" w:eastAsia="宋体" w:hAnsi="宋体" w:cs="宋体"/>
          <w:color w:val="000000"/>
          <w:sz w:val="16"/>
        </w:rPr>
        <w:t>页注</w:t>
      </w:r>
      <w:r>
        <w:rPr>
          <w:rFonts w:ascii="宋体" w:eastAsia="宋体" w:hAnsi="宋体" w:cs="宋体"/>
          <w:color w:val="000000"/>
          <w:sz w:val="16"/>
        </w:rPr>
        <w:t>③)</w:t>
      </w:r>
      <w:r>
        <w:rPr>
          <w:rFonts w:ascii="宋体" w:eastAsia="宋体" w:hAnsi="宋体" w:cs="宋体"/>
          <w:color w:val="000000"/>
          <w:sz w:val="16"/>
        </w:rPr>
        <w:t>。</w:t>
      </w:r>
      <w:r>
        <w:br w:type="page"/>
      </w:r>
    </w:p>
    <w:p w:rsidR="00540146" w:rsidRDefault="00004229">
      <w:pPr>
        <w:spacing w:line="100" w:lineRule="exact"/>
        <w:ind w:left="5000"/>
        <w:textAlignment w:val="bottom"/>
      </w:pPr>
      <w:r>
        <w:rPr>
          <w:rFonts w:ascii="宋体" w:eastAsia="宋体" w:hAnsi="宋体" w:cs="宋体"/>
          <w:sz w:val="24"/>
          <w:u w:val="single"/>
        </w:rPr>
        <w:lastRenderedPageBreak/>
        <w:t xml:space="preserve">                                            </w:t>
      </w:r>
    </w:p>
    <w:p w:rsidR="00540146" w:rsidRDefault="00004229">
      <w:pPr>
        <w:autoSpaceDE w:val="0"/>
        <w:autoSpaceDN w:val="0"/>
        <w:spacing w:before="1040" w:line="240" w:lineRule="atLeast"/>
        <w:ind w:left="2740"/>
      </w:pPr>
      <w:r>
        <w:rPr>
          <w:rFonts w:ascii="宋体" w:eastAsia="宋体" w:hAnsi="宋体" w:cs="宋体"/>
          <w:color w:val="000000"/>
          <w:sz w:val="14"/>
        </w:rPr>
        <w:t>第十章</w:t>
      </w:r>
      <w:r>
        <w:rPr>
          <w:rFonts w:ascii="宋体" w:eastAsia="宋体" w:hAnsi="宋体" w:cs="宋体"/>
          <w:color w:val="000000"/>
          <w:sz w:val="14"/>
        </w:rPr>
        <w:t xml:space="preserve">   </w:t>
      </w:r>
      <w:r>
        <w:rPr>
          <w:rFonts w:ascii="宋体" w:eastAsia="宋体" w:hAnsi="宋体" w:cs="宋体"/>
          <w:color w:val="000000"/>
          <w:sz w:val="14"/>
        </w:rPr>
        <w:t>论我们对于上帝的存在所具有的知识</w:t>
      </w:r>
      <w:r>
        <w:rPr>
          <w:rFonts w:ascii="宋体" w:eastAsia="宋体" w:hAnsi="宋体" w:cs="宋体"/>
          <w:sz w:val="24"/>
        </w:rPr>
        <w:t xml:space="preserve">                       </w:t>
      </w:r>
      <w:r>
        <w:rPr>
          <w:rFonts w:ascii="宋体" w:eastAsia="宋体" w:hAnsi="宋体" w:cs="宋体"/>
          <w:color w:val="000000"/>
          <w:sz w:val="14"/>
        </w:rPr>
        <w:t>519</w:t>
      </w:r>
    </w:p>
    <w:p w:rsidR="00540146" w:rsidRDefault="00004229">
      <w:pPr>
        <w:spacing w:before="140" w:line="80" w:lineRule="exact"/>
        <w:ind w:left="1000" w:right="138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820" w:right="1280" w:firstLine="60"/>
      </w:pPr>
      <w:r>
        <w:rPr>
          <w:rFonts w:ascii="宋体" w:eastAsia="宋体" w:hAnsi="宋体" w:cs="宋体"/>
          <w:color w:val="000000"/>
          <w:sz w:val="28"/>
        </w:rPr>
        <w:t>有思想的存在物可以是物质性的。但他又答复说，如果是这样，那么只要这是一个具有无限知识和能力的永恒存在物也就够了。还有，如果思想和物质能够分离，则物质的永恒存在就不会是随一个有思想的存在物的永恒存在而来的必然后果。</w:t>
      </w:r>
      <w:r>
        <w:rPr>
          <w:rFonts w:ascii="宋体" w:eastAsia="宋体" w:hAnsi="宋体" w:cs="宋体"/>
          <w:color w:val="000000"/>
          <w:sz w:val="28"/>
        </w:rPr>
        <w:t>§14.</w:t>
      </w:r>
      <w:r>
        <w:rPr>
          <w:rFonts w:ascii="宋体" w:eastAsia="宋体" w:hAnsi="宋体" w:cs="宋体"/>
          <w:color w:val="000000"/>
          <w:sz w:val="28"/>
        </w:rPr>
        <w:t>还可以问那些主张上帝是物质性的人，他们是否想着物质的每一部分都在思想。在这种情况下就得说有多少物质的分子</w:t>
      </w:r>
      <w:r>
        <w:rPr>
          <w:rFonts w:ascii="宋体" w:eastAsia="宋体" w:hAnsi="宋体" w:cs="宋体"/>
          <w:color w:val="000000"/>
          <w:sz w:val="28"/>
        </w:rPr>
        <w:t>就会有多少上帝了。但如果并不是物质的每一部分都在思想，那就是有一个思想着的存在物是由不思想的部分构成的，这一点是已经被驳斥了的。</w:t>
      </w:r>
      <w:r>
        <w:rPr>
          <w:rFonts w:ascii="宋体" w:eastAsia="宋体" w:hAnsi="宋体" w:cs="宋体"/>
          <w:color w:val="000000"/>
          <w:sz w:val="28"/>
        </w:rPr>
        <w:t>§15.</w:t>
      </w:r>
      <w:r>
        <w:rPr>
          <w:rFonts w:ascii="宋体" w:eastAsia="宋体" w:hAnsi="宋体" w:cs="宋体"/>
          <w:color w:val="000000"/>
          <w:sz w:val="28"/>
        </w:rPr>
        <w:t>如果说只有物质的单独某一个原子有思想，而其余的部分，虽然是同等地永恒的，却并不思想，那就是无缘无故地说物质的一部分无限地超出其它之上，并产生着其它非永恒的有思想的存在物。</w:t>
      </w:r>
      <w:r>
        <w:rPr>
          <w:rFonts w:ascii="宋体" w:eastAsia="宋体" w:hAnsi="宋体" w:cs="宋体"/>
          <w:color w:val="000000"/>
          <w:sz w:val="28"/>
        </w:rPr>
        <w:t>§16.</w:t>
      </w:r>
      <w:r>
        <w:rPr>
          <w:rFonts w:ascii="宋体" w:eastAsia="宋体" w:hAnsi="宋体" w:cs="宋体"/>
          <w:color w:val="000000"/>
          <w:sz w:val="28"/>
        </w:rPr>
        <w:t>如果说永恒的和物质性的有思想存在物，是物质的某种特殊堆集，它的各部分是不思想的，那就重新陷入了已被驳斥过的观点；因为物质的各部分只是白白地结合在一起，它只能得到一种新的位置上的关系，这并不能给与它们</w:t>
      </w:r>
      <w:r>
        <w:rPr>
          <w:rFonts w:ascii="宋体" w:eastAsia="宋体" w:hAnsi="宋体" w:cs="宋体"/>
          <w:color w:val="000000"/>
          <w:sz w:val="28"/>
        </w:rPr>
        <w:t>知识。</w:t>
      </w:r>
      <w:r>
        <w:rPr>
          <w:rFonts w:ascii="宋体" w:eastAsia="宋体" w:hAnsi="宋体" w:cs="宋体"/>
          <w:color w:val="000000"/>
          <w:sz w:val="28"/>
        </w:rPr>
        <w:t>§17.</w:t>
      </w:r>
      <w:r>
        <w:rPr>
          <w:rFonts w:ascii="宋体" w:eastAsia="宋体" w:hAnsi="宋体" w:cs="宋体"/>
          <w:color w:val="000000"/>
          <w:sz w:val="28"/>
        </w:rPr>
        <w:t>这堆集是静止的还是在运动中的，这无关紧要。如果它是静止的，这就只是一种不活动的团块，它就毫无凌驾于一个原子之上的特权；如果它是在运动中的，则使之有别于其它部分的这种运动，既应该要产生思想，所有这些思想就将都是偶然的和受限制的，因为每一部分各自都是无思想的，并且没有什么东西支配着它的运动。这样就会既没有自由，也没有选择，也没有智慧，和单纯的无生命物质中的情况也完全一样。</w:t>
      </w:r>
      <w:r>
        <w:rPr>
          <w:rFonts w:ascii="宋体" w:eastAsia="宋体" w:hAnsi="宋体" w:cs="宋体"/>
          <w:color w:val="000000"/>
          <w:sz w:val="28"/>
        </w:rPr>
        <w:t>§18.</w:t>
      </w:r>
      <w:r>
        <w:rPr>
          <w:rFonts w:ascii="宋体" w:eastAsia="宋体" w:hAnsi="宋体" w:cs="宋体"/>
          <w:color w:val="000000"/>
          <w:sz w:val="28"/>
        </w:rPr>
        <w:t>有些人认为物质至少是和上帝同样永恒的。但他们并没有说为什么：他们所承认的一个有思想的存在物的产生，要比那种较不圆满的物质</w:t>
      </w:r>
      <w:r>
        <w:rPr>
          <w:rFonts w:ascii="宋体" w:eastAsia="宋体" w:hAnsi="宋体" w:cs="宋体"/>
          <w:color w:val="000000"/>
          <w:sz w:val="28"/>
        </w:rPr>
        <w:t>的产生困难得多。并且也许</w:t>
      </w:r>
      <w:r>
        <w:rPr>
          <w:rFonts w:ascii="宋体" w:eastAsia="宋体" w:hAnsi="宋体" w:cs="宋体"/>
          <w:color w:val="000000"/>
          <w:sz w:val="28"/>
        </w:rPr>
        <w:t>(</w:t>
      </w:r>
      <w:r>
        <w:rPr>
          <w:rFonts w:ascii="宋体" w:eastAsia="宋体" w:hAnsi="宋体" w:cs="宋体"/>
          <w:color w:val="000000"/>
          <w:sz w:val="28"/>
        </w:rPr>
        <w:t>作者说</w:t>
      </w:r>
      <w:r>
        <w:rPr>
          <w:rFonts w:ascii="宋体" w:eastAsia="宋体" w:hAnsi="宋体" w:cs="宋体"/>
          <w:color w:val="000000"/>
          <w:sz w:val="28"/>
        </w:rPr>
        <w:t>)</w:t>
      </w:r>
      <w:r>
        <w:rPr>
          <w:rFonts w:ascii="宋体" w:eastAsia="宋体" w:hAnsi="宋体" w:cs="宋体"/>
          <w:color w:val="000000"/>
          <w:sz w:val="28"/>
        </w:rPr>
        <w:t>我</w:t>
      </w:r>
      <w:r>
        <w:br w:type="page"/>
      </w:r>
    </w:p>
    <w:p w:rsidR="00540146" w:rsidRDefault="00004229">
      <w:pPr>
        <w:autoSpaceDE w:val="0"/>
        <w:autoSpaceDN w:val="0"/>
        <w:spacing w:before="740" w:line="280" w:lineRule="atLeast"/>
        <w:ind w:left="900"/>
      </w:pPr>
      <w:r>
        <w:rPr>
          <w:rFonts w:ascii="宋体" w:eastAsia="宋体" w:hAnsi="宋体" w:cs="宋体"/>
          <w:color w:val="000000"/>
          <w:sz w:val="16"/>
        </w:rPr>
        <w:lastRenderedPageBreak/>
        <w:t>520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760" w:right="12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640" w:right="1100" w:firstLine="20"/>
      </w:pPr>
      <w:r>
        <w:rPr>
          <w:rFonts w:ascii="宋体" w:eastAsia="宋体" w:hAnsi="宋体" w:cs="宋体"/>
          <w:color w:val="000000"/>
          <w:sz w:val="29"/>
        </w:rPr>
        <w:t>们如果想稍稍离开普通的观念，使我们的心灵插翅飞翔，来对事物的本性进行我们所能作的最深邃的考察，我们也许能终于达到一个地步，来设想</w:t>
      </w:r>
      <w:r>
        <w:rPr>
          <w:rFonts w:ascii="宋体" w:eastAsia="宋体" w:hAnsi="宋体" w:cs="宋体"/>
          <w:color w:val="000000"/>
          <w:sz w:val="29"/>
        </w:rPr>
        <w:t>——</w:t>
      </w:r>
      <w:r>
        <w:rPr>
          <w:rFonts w:ascii="宋体" w:eastAsia="宋体" w:hAnsi="宋体" w:cs="宋体"/>
          <w:color w:val="000000"/>
          <w:sz w:val="29"/>
        </w:rPr>
        <w:t>虽然是以一种不完善的方式</w:t>
      </w:r>
      <w:r>
        <w:rPr>
          <w:rFonts w:ascii="宋体" w:eastAsia="宋体" w:hAnsi="宋体" w:cs="宋体"/>
          <w:color w:val="000000"/>
          <w:sz w:val="29"/>
        </w:rPr>
        <w:t>——</w:t>
      </w:r>
      <w:r>
        <w:rPr>
          <w:rFonts w:ascii="宋体" w:eastAsia="宋体" w:hAnsi="宋体" w:cs="宋体"/>
          <w:color w:val="000000"/>
          <w:sz w:val="29"/>
        </w:rPr>
        <w:t>物质最初可能是怎么造成的，以及它是怎样由于这原初的永恒存在物的能力而开始存在的。但我们同时将看到</w:t>
      </w:r>
      <w:r>
        <w:rPr>
          <w:rFonts w:ascii="宋体" w:eastAsia="宋体" w:hAnsi="宋体" w:cs="宋体"/>
          <w:color w:val="000000"/>
          <w:sz w:val="29"/>
        </w:rPr>
        <w:t>，给一个心灵以存在，这是这种永恒和无限的能力的远更不易了解的一种结果。但因为这也许使我太过于远离</w:t>
      </w:r>
      <w:r>
        <w:rPr>
          <w:rFonts w:ascii="宋体" w:eastAsia="宋体" w:hAnsi="宋体" w:cs="宋体"/>
          <w:color w:val="000000"/>
          <w:sz w:val="29"/>
        </w:rPr>
        <w:t>(</w:t>
      </w:r>
      <w:r>
        <w:rPr>
          <w:rFonts w:ascii="宋体" w:eastAsia="宋体" w:hAnsi="宋体" w:cs="宋体"/>
          <w:color w:val="000000"/>
          <w:sz w:val="29"/>
        </w:rPr>
        <w:t>他又说</w:t>
      </w:r>
      <w:r>
        <w:rPr>
          <w:rFonts w:ascii="宋体" w:eastAsia="宋体" w:hAnsi="宋体" w:cs="宋体"/>
          <w:color w:val="000000"/>
          <w:sz w:val="29"/>
        </w:rPr>
        <w:t>)</w:t>
      </w:r>
      <w:r>
        <w:rPr>
          <w:rFonts w:ascii="宋体" w:eastAsia="宋体" w:hAnsi="宋体" w:cs="宋体"/>
          <w:color w:val="000000"/>
          <w:sz w:val="29"/>
        </w:rPr>
        <w:t>哲学现在在世界上所根据的那些概念了，我要是离开这种概念这样远，或者就语法所能允许的范围内来探究归根到底已确立的普通意见是否和这种特殊的观点相反，将是不可原谅的；我说我要是来进行这种讨论就将犯错误，尤其是在地球上的这样一个地方，这里一般所接受的理论对我的计划来说是足够好的，因为它已把这作为一件无可怀疑的事加以确立，即如果我们一旦承认了任何一个实体从虚无中被创造出来或有了开始，我们就可以同样容易地假定一切其</w:t>
      </w:r>
      <w:r>
        <w:rPr>
          <w:rFonts w:ascii="宋体" w:eastAsia="宋体" w:hAnsi="宋体" w:cs="宋体"/>
          <w:color w:val="000000"/>
          <w:sz w:val="29"/>
        </w:rPr>
        <w:t>它实体的创造，只除了那创造者本身。</w:t>
      </w:r>
    </w:p>
    <w:p w:rsidR="00540146" w:rsidRDefault="00004229">
      <w:pPr>
        <w:autoSpaceDE w:val="0"/>
        <w:autoSpaceDN w:val="0"/>
        <w:spacing w:line="503" w:lineRule="atLeast"/>
        <w:ind w:left="660" w:right="11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使我真高兴，先生，把您那位高明作者的一种深刻思想给我说了一些，由于他的过份小心谨慎，使他没有把这思想完全发挥出来。如果他把这思想压下去了，并且在使我们垂涎欲滴之后就把我们丢下在那里不管了，那将是很大的损失。我敢向您保证，先生，我相信在这种谜样的说法背后是隐藏着某种很美、很重要的东西的</w:t>
      </w:r>
      <w:r>
        <w:rPr>
          <w:rFonts w:ascii="宋体" w:eastAsia="宋体" w:hAnsi="宋体" w:cs="宋体"/>
          <w:color w:val="000000"/>
          <w:sz w:val="29"/>
        </w:rPr>
        <w:t>①</w:t>
      </w:r>
      <w:r>
        <w:rPr>
          <w:rFonts w:ascii="宋体" w:eastAsia="宋体" w:hAnsi="宋体" w:cs="宋体"/>
          <w:color w:val="000000"/>
          <w:sz w:val="29"/>
        </w:rPr>
        <w:t>。那大写的实体可以使人猜想，他设想物质的产生是和偶</w:t>
      </w:r>
    </w:p>
    <w:p w:rsidR="00540146" w:rsidRDefault="00004229">
      <w:pPr>
        <w:autoSpaceDE w:val="0"/>
        <w:autoSpaceDN w:val="0"/>
        <w:spacing w:before="20" w:line="420" w:lineRule="atLeast"/>
        <w:ind w:left="740" w:right="1100" w:firstLine="400"/>
      </w:pPr>
      <w:r>
        <w:rPr>
          <w:rFonts w:ascii="宋体" w:eastAsia="宋体" w:hAnsi="宋体" w:cs="宋体"/>
          <w:color w:val="000000"/>
          <w:sz w:val="22"/>
        </w:rPr>
        <w:t>①E</w:t>
      </w:r>
      <w:r>
        <w:rPr>
          <w:rFonts w:ascii="宋体" w:eastAsia="宋体" w:hAnsi="宋体" w:cs="宋体"/>
          <w:color w:val="000000"/>
          <w:sz w:val="22"/>
        </w:rPr>
        <w:t>本原注：柯斯特先生</w:t>
      </w:r>
      <w:r>
        <w:rPr>
          <w:rFonts w:ascii="宋体" w:eastAsia="宋体" w:hAnsi="宋体" w:cs="宋体"/>
          <w:color w:val="000000"/>
          <w:sz w:val="22"/>
        </w:rPr>
        <w:t>(Coste</w:t>
      </w:r>
      <w:r>
        <w:rPr>
          <w:rFonts w:ascii="宋体" w:eastAsia="宋体" w:hAnsi="宋体" w:cs="宋体"/>
          <w:color w:val="000000"/>
          <w:sz w:val="22"/>
        </w:rPr>
        <w:t>，洛克原书法文本译者</w:t>
      </w:r>
      <w:r>
        <w:rPr>
          <w:rFonts w:ascii="宋体" w:eastAsia="宋体" w:hAnsi="宋体" w:cs="宋体"/>
          <w:color w:val="000000"/>
          <w:sz w:val="22"/>
        </w:rPr>
        <w:t>——</w:t>
      </w:r>
      <w:r>
        <w:rPr>
          <w:rFonts w:ascii="宋体" w:eastAsia="宋体" w:hAnsi="宋体" w:cs="宋体"/>
          <w:color w:val="000000"/>
          <w:sz w:val="22"/>
        </w:rPr>
        <w:t>中译者</w:t>
      </w:r>
      <w:r>
        <w:rPr>
          <w:rFonts w:ascii="宋体" w:eastAsia="宋体" w:hAnsi="宋体" w:cs="宋体"/>
          <w:color w:val="000000"/>
          <w:sz w:val="22"/>
        </w:rPr>
        <w:t>)</w:t>
      </w:r>
      <w:r>
        <w:rPr>
          <w:rFonts w:ascii="宋体" w:eastAsia="宋体" w:hAnsi="宋体" w:cs="宋体"/>
          <w:color w:val="000000"/>
          <w:sz w:val="22"/>
        </w:rPr>
        <w:t>在本章</w:t>
      </w:r>
      <w:r>
        <w:rPr>
          <w:rFonts w:ascii="宋体" w:eastAsia="宋体" w:hAnsi="宋体" w:cs="宋体"/>
          <w:color w:val="000000"/>
          <w:sz w:val="22"/>
        </w:rPr>
        <w:t>§18</w:t>
      </w:r>
      <w:r>
        <w:rPr>
          <w:rFonts w:ascii="宋体" w:eastAsia="宋体" w:hAnsi="宋体" w:cs="宋体"/>
          <w:color w:val="000000"/>
          <w:sz w:val="22"/>
        </w:rPr>
        <w:t>注</w:t>
      </w:r>
      <w:r>
        <w:rPr>
          <w:rFonts w:ascii="宋体" w:eastAsia="宋体" w:hAnsi="宋体" w:cs="宋体"/>
          <w:color w:val="000000"/>
          <w:sz w:val="22"/>
        </w:rPr>
        <w:t>(2)</w:t>
      </w:r>
      <w:r>
        <w:rPr>
          <w:rFonts w:ascii="宋体" w:eastAsia="宋体" w:hAnsi="宋体" w:cs="宋体"/>
          <w:color w:val="000000"/>
          <w:sz w:val="22"/>
        </w:rPr>
        <w:t>中已据牛顿爵士对此谜作了解释。洛克原书阿姆</w:t>
      </w:r>
      <w:r>
        <w:rPr>
          <w:rFonts w:ascii="宋体" w:eastAsia="宋体" w:hAnsi="宋体" w:cs="宋体"/>
          <w:color w:val="000000"/>
          <w:sz w:val="22"/>
        </w:rPr>
        <w:t>斯特丹</w:t>
      </w:r>
      <w:r>
        <w:rPr>
          <w:rFonts w:ascii="宋体" w:eastAsia="宋体" w:hAnsi="宋体" w:cs="宋体"/>
          <w:color w:val="000000"/>
          <w:sz w:val="22"/>
        </w:rPr>
        <w:t>1755</w:t>
      </w:r>
      <w:r>
        <w:rPr>
          <w:rFonts w:ascii="宋体" w:eastAsia="宋体" w:hAnsi="宋体" w:cs="宋体"/>
          <w:color w:val="000000"/>
          <w:sz w:val="22"/>
        </w:rPr>
        <w:t>年版，第</w:t>
      </w:r>
      <w:r>
        <w:rPr>
          <w:rFonts w:ascii="宋体" w:eastAsia="宋体" w:hAnsi="宋体" w:cs="宋体"/>
          <w:color w:val="000000"/>
          <w:sz w:val="22"/>
        </w:rPr>
        <w:t>523</w:t>
      </w:r>
      <w:r>
        <w:rPr>
          <w:rFonts w:ascii="宋体" w:eastAsia="宋体" w:hAnsi="宋体" w:cs="宋体"/>
          <w:color w:val="000000"/>
          <w:sz w:val="22"/>
        </w:rPr>
        <w:t>页。</w:t>
      </w:r>
    </w:p>
    <w:p w:rsidR="00540146" w:rsidRDefault="00004229">
      <w:pPr>
        <w:autoSpaceDE w:val="0"/>
        <w:autoSpaceDN w:val="0"/>
        <w:spacing w:line="420" w:lineRule="atLeast"/>
        <w:ind w:left="680" w:right="1100" w:firstLine="460"/>
      </w:pPr>
      <w:r>
        <w:rPr>
          <w:rFonts w:ascii="宋体" w:eastAsia="宋体" w:hAnsi="宋体" w:cs="宋体"/>
          <w:color w:val="000000"/>
          <w:sz w:val="22"/>
        </w:rPr>
        <w:t>又据英译本补注所引柯斯特原注如下：</w:t>
      </w:r>
      <w:r>
        <w:rPr>
          <w:rFonts w:ascii="宋体" w:eastAsia="宋体" w:hAnsi="宋体" w:cs="宋体"/>
          <w:color w:val="000000"/>
          <w:sz w:val="22"/>
        </w:rPr>
        <w:t>“</w:t>
      </w:r>
      <w:r>
        <w:rPr>
          <w:rFonts w:ascii="宋体" w:eastAsia="宋体" w:hAnsi="宋体" w:cs="宋体"/>
          <w:color w:val="000000"/>
          <w:sz w:val="22"/>
        </w:rPr>
        <w:t>洛克先生在这里引起了我们的好奇心而并不想予以满足。很多人想象着他已把这种解释物质的创造的方式告诉了我，在我的</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60" w:line="240" w:lineRule="atLeast"/>
        <w:ind w:left="2580"/>
      </w:pPr>
      <w:r>
        <w:rPr>
          <w:rFonts w:ascii="宋体" w:eastAsia="宋体" w:hAnsi="宋体" w:cs="宋体"/>
          <w:color w:val="000000"/>
          <w:sz w:val="18"/>
        </w:rPr>
        <w:t>第十章</w:t>
      </w:r>
      <w:r>
        <w:rPr>
          <w:rFonts w:ascii="宋体" w:eastAsia="宋体" w:hAnsi="宋体" w:cs="宋体"/>
          <w:color w:val="000000"/>
          <w:sz w:val="18"/>
        </w:rPr>
        <w:t xml:space="preserve">   </w:t>
      </w:r>
      <w:r>
        <w:rPr>
          <w:rFonts w:ascii="宋体" w:eastAsia="宋体" w:hAnsi="宋体" w:cs="宋体"/>
          <w:color w:val="000000"/>
          <w:sz w:val="18"/>
        </w:rPr>
        <w:t>论我们对于上帝的存在所具有的知识</w:t>
      </w:r>
      <w:r>
        <w:rPr>
          <w:rFonts w:ascii="宋体" w:eastAsia="宋体" w:hAnsi="宋体" w:cs="宋体"/>
          <w:sz w:val="24"/>
        </w:rPr>
        <w:t xml:space="preserve">                </w:t>
      </w:r>
      <w:r>
        <w:rPr>
          <w:rFonts w:ascii="宋体" w:eastAsia="宋体" w:hAnsi="宋体" w:cs="宋体"/>
          <w:color w:val="000000"/>
          <w:sz w:val="18"/>
        </w:rPr>
        <w:t>521</w:t>
      </w:r>
    </w:p>
    <w:p w:rsidR="00540146" w:rsidRDefault="00004229">
      <w:pPr>
        <w:spacing w:before="120" w:line="80" w:lineRule="exact"/>
        <w:ind w:left="840" w:right="1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470" w:lineRule="atLeast"/>
        <w:ind w:left="760" w:right="1440"/>
      </w:pPr>
      <w:r>
        <w:rPr>
          <w:rFonts w:ascii="宋体" w:eastAsia="宋体" w:hAnsi="宋体" w:cs="宋体"/>
          <w:color w:val="000000"/>
          <w:sz w:val="22"/>
        </w:rPr>
        <w:t>性的产生同样方式的，这种偶性是我们可以毫无困难地从虚无中</w:t>
      </w:r>
      <w:r>
        <w:rPr>
          <w:rFonts w:ascii="宋体" w:eastAsia="宋体" w:hAnsi="宋体" w:cs="宋体"/>
          <w:color w:val="000000"/>
          <w:sz w:val="22"/>
          <w:u w:val="single"/>
        </w:rPr>
        <w:t xml:space="preserve">              </w:t>
      </w:r>
    </w:p>
    <w:p w:rsidR="00540146" w:rsidRDefault="00004229">
      <w:pPr>
        <w:autoSpaceDE w:val="0"/>
        <w:autoSpaceDN w:val="0"/>
        <w:spacing w:before="20" w:line="300" w:lineRule="atLeast"/>
        <w:ind w:left="760" w:right="1440"/>
      </w:pPr>
      <w:r>
        <w:rPr>
          <w:rFonts w:ascii="宋体" w:eastAsia="宋体" w:hAnsi="宋体" w:cs="宋体"/>
          <w:color w:val="000000"/>
          <w:sz w:val="18"/>
        </w:rPr>
        <w:t>译本发表后不久，就都请求我告诉他们；但我不得不向他们承认，洛克先生在这一点上对我本人也保守了秘密。最后，在他逝世后很久，我偶然和牛顿爵士谈到洛克先生的书中的这个地方，他才向我揭露了整个秘密。他微笑着首先对我说，是他本人想象出了这种解释物质的创造的方式，这思想是有一天他和洛克先生以及一位英国贵族〔已故的潘勃罗克</w:t>
      </w:r>
      <w:r>
        <w:rPr>
          <w:rFonts w:ascii="宋体" w:eastAsia="宋体" w:hAnsi="宋体" w:cs="宋体"/>
          <w:color w:val="000000"/>
          <w:sz w:val="18"/>
        </w:rPr>
        <w:t>(Pembroke)</w:t>
      </w:r>
      <w:r>
        <w:rPr>
          <w:rFonts w:ascii="宋体" w:eastAsia="宋体" w:hAnsi="宋体" w:cs="宋体"/>
          <w:color w:val="000000"/>
          <w:sz w:val="18"/>
        </w:rPr>
        <w:t>伯爵，死于今年即</w:t>
      </w:r>
      <w:r>
        <w:rPr>
          <w:rFonts w:ascii="宋体" w:eastAsia="宋体" w:hAnsi="宋体" w:cs="宋体"/>
          <w:color w:val="000000"/>
          <w:sz w:val="18"/>
        </w:rPr>
        <w:t>1738</w:t>
      </w:r>
      <w:r>
        <w:rPr>
          <w:rFonts w:ascii="宋体" w:eastAsia="宋体" w:hAnsi="宋体" w:cs="宋体"/>
          <w:color w:val="000000"/>
          <w:sz w:val="18"/>
        </w:rPr>
        <w:t>年二月〕谈到这个问题时来到他心中的。且看他是怎样向他们说明他的思想的。他</w:t>
      </w:r>
      <w:r>
        <w:rPr>
          <w:rFonts w:ascii="宋体" w:eastAsia="宋体" w:hAnsi="宋体" w:cs="宋体"/>
          <w:color w:val="000000"/>
          <w:sz w:val="18"/>
        </w:rPr>
        <w:t>说：</w:t>
      </w:r>
      <w:r>
        <w:rPr>
          <w:rFonts w:ascii="宋体" w:eastAsia="宋体" w:hAnsi="宋体" w:cs="宋体"/>
          <w:color w:val="000000"/>
          <w:sz w:val="18"/>
        </w:rPr>
        <w:t>‘</w:t>
      </w:r>
      <w:r>
        <w:rPr>
          <w:rFonts w:ascii="宋体" w:eastAsia="宋体" w:hAnsi="宋体" w:cs="宋体"/>
          <w:color w:val="000000"/>
          <w:sz w:val="18"/>
        </w:rPr>
        <w:t>我们可以用某种方式对物质的创造形成一个观念，就是假定上帝曾凭他的能力阻止任何东西进入纯粹空间的某一部分，这纯粹空间就它本性说是可入的、永恒的、必然的、无限的；因为这样一来空间的这一部分就会有了不可入性，这是物质的本质性质之一；而由于纯粹空间是绝对齐一的，我们只要假定上帝曾把这种不可入性传递给空间的另一相似的部分，这样就会以某种方式给我们一个物质的可运动性的观念，这对物质来说是另一种也是非常本质性的性质。</w:t>
      </w:r>
      <w:r>
        <w:rPr>
          <w:rFonts w:ascii="宋体" w:eastAsia="宋体" w:hAnsi="宋体" w:cs="宋体"/>
          <w:color w:val="000000"/>
          <w:sz w:val="18"/>
        </w:rPr>
        <w:t>’</w:t>
      </w:r>
      <w:r>
        <w:rPr>
          <w:rFonts w:ascii="宋体" w:eastAsia="宋体" w:hAnsi="宋体" w:cs="宋体"/>
          <w:color w:val="000000"/>
          <w:sz w:val="18"/>
        </w:rPr>
        <w:t>这样，现在就可以解除我们在寻求洛克先生觉得最好向他的读者隐瞒的东西方面的困惑了；因为正是这一切使他</w:t>
      </w:r>
      <w:r>
        <w:rPr>
          <w:rFonts w:ascii="宋体" w:eastAsia="宋体" w:hAnsi="宋体" w:cs="宋体"/>
          <w:color w:val="000000"/>
          <w:sz w:val="18"/>
        </w:rPr>
        <w:t>向我们说：</w:t>
      </w:r>
      <w:r>
        <w:rPr>
          <w:rFonts w:ascii="宋体" w:eastAsia="宋体" w:hAnsi="宋体" w:cs="宋体"/>
          <w:color w:val="000000"/>
          <w:sz w:val="18"/>
        </w:rPr>
        <w:t>‘</w:t>
      </w:r>
      <w:r>
        <w:rPr>
          <w:rFonts w:ascii="宋体" w:eastAsia="宋体" w:hAnsi="宋体" w:cs="宋体"/>
          <w:color w:val="000000"/>
          <w:sz w:val="18"/>
        </w:rPr>
        <w:t>我们如果想使我们的心灵插翅飞翔，我们可以设想</w:t>
      </w:r>
      <w:r>
        <w:rPr>
          <w:rFonts w:ascii="宋体" w:eastAsia="宋体" w:hAnsi="宋体" w:cs="宋体"/>
          <w:color w:val="000000"/>
          <w:sz w:val="18"/>
        </w:rPr>
        <w:t>——</w:t>
      </w:r>
      <w:r>
        <w:rPr>
          <w:rFonts w:ascii="宋体" w:eastAsia="宋体" w:hAnsi="宋体" w:cs="宋体"/>
          <w:color w:val="000000"/>
          <w:sz w:val="18"/>
        </w:rPr>
        <w:t>虽然是以一种不完善的方式</w:t>
      </w:r>
      <w:r>
        <w:rPr>
          <w:rFonts w:ascii="宋体" w:eastAsia="宋体" w:hAnsi="宋体" w:cs="宋体"/>
          <w:color w:val="000000"/>
          <w:sz w:val="18"/>
        </w:rPr>
        <w:t>——</w:t>
      </w:r>
      <w:r>
        <w:rPr>
          <w:rFonts w:ascii="宋体" w:eastAsia="宋体" w:hAnsi="宋体" w:cs="宋体"/>
          <w:color w:val="000000"/>
          <w:sz w:val="18"/>
        </w:rPr>
        <w:t>物质最初可能是怎么造成的</w:t>
      </w:r>
      <w:r>
        <w:rPr>
          <w:rFonts w:ascii="宋体" w:eastAsia="宋体" w:hAnsi="宋体" w:cs="宋体"/>
          <w:color w:val="000000"/>
          <w:sz w:val="18"/>
        </w:rPr>
        <w:t>’</w:t>
      </w:r>
      <w:r>
        <w:rPr>
          <w:rFonts w:ascii="宋体" w:eastAsia="宋体" w:hAnsi="宋体" w:cs="宋体"/>
          <w:color w:val="000000"/>
          <w:sz w:val="18"/>
        </w:rPr>
        <w:t>等等。就我来说，如果容许我自由地说说我的思想的话，我看不出这两个假定怎么能有助于使我们设想物质的创造。照我的看法，它们之有助于这样一点，也并不比一道桥更有助于使桥下直接流过的水对一颗在二、三十托瓦斯</w:t>
      </w:r>
      <w:r>
        <w:rPr>
          <w:rFonts w:ascii="宋体" w:eastAsia="宋体" w:hAnsi="宋体" w:cs="宋体"/>
          <w:color w:val="000000"/>
          <w:sz w:val="18"/>
        </w:rPr>
        <w:t>(toises</w:t>
      </w:r>
      <w:r>
        <w:rPr>
          <w:rFonts w:ascii="宋体" w:eastAsia="宋体" w:hAnsi="宋体" w:cs="宋体"/>
          <w:color w:val="000000"/>
          <w:sz w:val="18"/>
        </w:rPr>
        <w:t>，古法国度名，约合</w:t>
      </w:r>
      <w:r>
        <w:rPr>
          <w:rFonts w:ascii="宋体" w:eastAsia="宋体" w:hAnsi="宋体" w:cs="宋体"/>
          <w:color w:val="000000"/>
          <w:sz w:val="18"/>
        </w:rPr>
        <w:t>1.949</w:t>
      </w:r>
      <w:r>
        <w:rPr>
          <w:rFonts w:ascii="宋体" w:eastAsia="宋体" w:hAnsi="宋体" w:cs="宋体"/>
          <w:color w:val="000000"/>
          <w:sz w:val="18"/>
        </w:rPr>
        <w:t>米</w:t>
      </w:r>
      <w:r>
        <w:rPr>
          <w:rFonts w:ascii="宋体" w:eastAsia="宋体" w:hAnsi="宋体" w:cs="宋体"/>
          <w:color w:val="000000"/>
          <w:sz w:val="18"/>
        </w:rPr>
        <w:t>)</w:t>
      </w:r>
      <w:r>
        <w:rPr>
          <w:rFonts w:ascii="宋体" w:eastAsia="宋体" w:hAnsi="宋体" w:cs="宋体"/>
          <w:color w:val="000000"/>
          <w:sz w:val="18"/>
        </w:rPr>
        <w:t>高的桥上垂直落下的炮弹成为不可入的，这桥把炮弹挡住了使它不能穿过桥而落进在桥下直接流过的水中。因为在这种情况下，那水仍旧是流动的和对这炮弹是可入的，虽然那</w:t>
      </w:r>
      <w:r>
        <w:rPr>
          <w:rFonts w:ascii="宋体" w:eastAsia="宋体" w:hAnsi="宋体" w:cs="宋体"/>
          <w:color w:val="000000"/>
          <w:sz w:val="18"/>
        </w:rPr>
        <w:t>桥的坚实性阻止了炮弹的落入水中。同样的，上帝的能力可以阻止任何东西进入空间的某一部分，但这并不因此改变了空间的这一部分的本性，它和空间的所有其它部分一样始终仍旧是可入的，因此并没有得到这种阻碍，即最小程度的这种对物质来说是本质的不可入性</w:t>
      </w:r>
      <w:r>
        <w:rPr>
          <w:rFonts w:ascii="宋体" w:eastAsia="宋体" w:hAnsi="宋体" w:cs="宋体"/>
          <w:color w:val="000000"/>
          <w:sz w:val="18"/>
        </w:rPr>
        <w:t>”</w:t>
      </w:r>
      <w:r>
        <w:rPr>
          <w:rFonts w:ascii="宋体" w:eastAsia="宋体" w:hAnsi="宋体" w:cs="宋体"/>
          <w:color w:val="000000"/>
          <w:sz w:val="18"/>
        </w:rPr>
        <w:t>，等等。</w:t>
      </w:r>
    </w:p>
    <w:p w:rsidR="00540146" w:rsidRDefault="00004229">
      <w:pPr>
        <w:autoSpaceDE w:val="0"/>
        <w:autoSpaceDN w:val="0"/>
        <w:spacing w:before="40" w:line="300" w:lineRule="atLeast"/>
        <w:ind w:left="760" w:right="1440" w:firstLine="440"/>
      </w:pPr>
      <w:r>
        <w:rPr>
          <w:rFonts w:ascii="宋体" w:eastAsia="宋体" w:hAnsi="宋体" w:cs="宋体"/>
          <w:color w:val="000000"/>
          <w:sz w:val="18"/>
        </w:rPr>
        <w:t>又弗莱塞</w:t>
      </w:r>
      <w:r>
        <w:rPr>
          <w:rFonts w:ascii="宋体" w:eastAsia="宋体" w:hAnsi="宋体" w:cs="宋体"/>
          <w:color w:val="000000"/>
          <w:sz w:val="18"/>
        </w:rPr>
        <w:t>(Fraser)</w:t>
      </w:r>
      <w:r>
        <w:rPr>
          <w:rFonts w:ascii="宋体" w:eastAsia="宋体" w:hAnsi="宋体" w:cs="宋体"/>
          <w:color w:val="000000"/>
          <w:sz w:val="18"/>
        </w:rPr>
        <w:t>在所编洛克《理智论》第二册第</w:t>
      </w:r>
      <w:r>
        <w:rPr>
          <w:rFonts w:ascii="宋体" w:eastAsia="宋体" w:hAnsi="宋体" w:cs="宋体"/>
          <w:color w:val="000000"/>
          <w:sz w:val="18"/>
        </w:rPr>
        <w:t>321</w:t>
      </w:r>
      <w:r>
        <w:rPr>
          <w:rFonts w:ascii="宋体" w:eastAsia="宋体" w:hAnsi="宋体" w:cs="宋体"/>
          <w:color w:val="000000"/>
          <w:sz w:val="18"/>
        </w:rPr>
        <w:t>，</w:t>
      </w:r>
      <w:r>
        <w:rPr>
          <w:rFonts w:ascii="宋体" w:eastAsia="宋体" w:hAnsi="宋体" w:cs="宋体"/>
          <w:color w:val="000000"/>
          <w:sz w:val="18"/>
        </w:rPr>
        <w:t>322</w:t>
      </w:r>
      <w:r>
        <w:rPr>
          <w:rFonts w:ascii="宋体" w:eastAsia="宋体" w:hAnsi="宋体" w:cs="宋体"/>
          <w:color w:val="000000"/>
          <w:sz w:val="18"/>
        </w:rPr>
        <w:t>页上述注</w:t>
      </w:r>
      <w:r>
        <w:rPr>
          <w:rFonts w:ascii="宋体" w:eastAsia="宋体" w:hAnsi="宋体" w:cs="宋体"/>
          <w:color w:val="000000"/>
          <w:sz w:val="18"/>
        </w:rPr>
        <w:t>(2)</w:t>
      </w:r>
      <w:r>
        <w:rPr>
          <w:rFonts w:ascii="宋体" w:eastAsia="宋体" w:hAnsi="宋体" w:cs="宋体"/>
          <w:color w:val="000000"/>
          <w:sz w:val="18"/>
        </w:rPr>
        <w:t>中说：</w:t>
      </w:r>
      <w:r>
        <w:rPr>
          <w:rFonts w:ascii="宋体" w:eastAsia="宋体" w:hAnsi="宋体" w:cs="宋体"/>
          <w:color w:val="000000"/>
          <w:sz w:val="18"/>
        </w:rPr>
        <w:t>“</w:t>
      </w:r>
      <w:r>
        <w:rPr>
          <w:rFonts w:ascii="宋体" w:eastAsia="宋体" w:hAnsi="宋体" w:cs="宋体"/>
          <w:color w:val="000000"/>
          <w:sz w:val="18"/>
        </w:rPr>
        <w:t>洛克在这令人好奇的一段中所表现的心目中对于物质的创造的观念，曾引起了各种各样的猜测</w:t>
      </w:r>
      <w:r>
        <w:rPr>
          <w:rFonts w:ascii="宋体" w:eastAsia="宋体" w:hAnsi="宋体" w:cs="宋体"/>
          <w:color w:val="000000"/>
          <w:sz w:val="18"/>
        </w:rPr>
        <w:t>”</w:t>
      </w:r>
      <w:r>
        <w:rPr>
          <w:rFonts w:ascii="宋体" w:eastAsia="宋体" w:hAnsi="宋体" w:cs="宋体"/>
          <w:color w:val="000000"/>
          <w:sz w:val="18"/>
        </w:rPr>
        <w:t>，他提到了莱布尼茨在本节中的猜测，也提到了莱德</w:t>
      </w:r>
      <w:r>
        <w:rPr>
          <w:rFonts w:ascii="宋体" w:eastAsia="宋体" w:hAnsi="宋体" w:cs="宋体"/>
          <w:color w:val="000000"/>
          <w:sz w:val="18"/>
        </w:rPr>
        <w:t>(Reid)</w:t>
      </w:r>
      <w:r>
        <w:rPr>
          <w:rFonts w:ascii="宋体" w:eastAsia="宋体" w:hAnsi="宋体" w:cs="宋体"/>
          <w:color w:val="000000"/>
          <w:sz w:val="18"/>
        </w:rPr>
        <w:t>在</w:t>
      </w:r>
      <w:r>
        <w:rPr>
          <w:rFonts w:ascii="宋体" w:eastAsia="宋体" w:hAnsi="宋体" w:cs="宋体"/>
          <w:color w:val="000000"/>
          <w:sz w:val="18"/>
        </w:rPr>
        <w:t>Intell. Powers</w:t>
      </w:r>
      <w:r>
        <w:rPr>
          <w:rFonts w:ascii="宋体" w:eastAsia="宋体" w:hAnsi="宋体" w:cs="宋体"/>
          <w:color w:val="000000"/>
          <w:sz w:val="18"/>
        </w:rPr>
        <w:t>，</w:t>
      </w:r>
      <w:r>
        <w:rPr>
          <w:rFonts w:ascii="宋体" w:eastAsia="宋体" w:hAnsi="宋体" w:cs="宋体"/>
          <w:color w:val="000000"/>
          <w:sz w:val="18"/>
        </w:rPr>
        <w:t>E</w:t>
      </w:r>
      <w:r>
        <w:rPr>
          <w:rFonts w:ascii="宋体" w:eastAsia="宋体" w:hAnsi="宋体" w:cs="宋体"/>
          <w:color w:val="000000"/>
          <w:sz w:val="18"/>
        </w:rPr>
        <w:t>ssay II.,10</w:t>
      </w:r>
      <w:r>
        <w:rPr>
          <w:rFonts w:ascii="宋体" w:eastAsia="宋体" w:hAnsi="宋体" w:cs="宋体"/>
          <w:color w:val="000000"/>
          <w:sz w:val="18"/>
        </w:rPr>
        <w:t>〔</w:t>
      </w:r>
      <w:r>
        <w:rPr>
          <w:rFonts w:ascii="宋体" w:eastAsia="宋体" w:hAnsi="宋体" w:cs="宋体"/>
          <w:color w:val="000000"/>
          <w:sz w:val="18"/>
        </w:rPr>
        <w:t xml:space="preserve">Hamilton </w:t>
      </w:r>
      <w:r>
        <w:rPr>
          <w:rFonts w:ascii="宋体" w:eastAsia="宋体" w:hAnsi="宋体" w:cs="宋体"/>
          <w:color w:val="000000"/>
          <w:sz w:val="18"/>
        </w:rPr>
        <w:t>第八版</w:t>
      </w:r>
      <w:r>
        <w:rPr>
          <w:rFonts w:ascii="宋体" w:eastAsia="宋体" w:hAnsi="宋体" w:cs="宋体"/>
          <w:color w:val="000000"/>
          <w:sz w:val="18"/>
        </w:rPr>
        <w:t>,1880,1,287a</w:t>
      </w:r>
      <w:r>
        <w:rPr>
          <w:rFonts w:ascii="宋体" w:eastAsia="宋体" w:hAnsi="宋体" w:cs="宋体"/>
          <w:color w:val="000000"/>
          <w:sz w:val="18"/>
        </w:rPr>
        <w:t>〕和斯图亚特</w:t>
      </w:r>
      <w:r>
        <w:rPr>
          <w:rFonts w:ascii="宋体" w:eastAsia="宋体" w:hAnsi="宋体" w:cs="宋体"/>
          <w:color w:val="000000"/>
          <w:sz w:val="18"/>
        </w:rPr>
        <w:t>(Dugald Stewart) Es-say II</w:t>
      </w:r>
      <w:r>
        <w:rPr>
          <w:rFonts w:ascii="宋体" w:eastAsia="宋体" w:hAnsi="宋体" w:cs="宋体"/>
          <w:color w:val="000000"/>
          <w:sz w:val="18"/>
        </w:rPr>
        <w:t>，第一章第</w:t>
      </w:r>
      <w:r>
        <w:rPr>
          <w:rFonts w:ascii="宋体" w:eastAsia="宋体" w:hAnsi="宋体" w:cs="宋体"/>
          <w:color w:val="000000"/>
          <w:sz w:val="18"/>
        </w:rPr>
        <w:t>63</w:t>
      </w:r>
      <w:r>
        <w:rPr>
          <w:rFonts w:ascii="宋体" w:eastAsia="宋体" w:hAnsi="宋体" w:cs="宋体"/>
          <w:color w:val="000000"/>
          <w:sz w:val="18"/>
        </w:rPr>
        <w:t>页的猜测。莱德认为洛克的看法和贝克莱一致；斯图亚特则几乎想认为洛克关于物质的观念</w:t>
      </w:r>
      <w:r>
        <w:rPr>
          <w:rFonts w:ascii="宋体" w:eastAsia="宋体" w:hAnsi="宋体" w:cs="宋体"/>
          <w:color w:val="000000"/>
          <w:sz w:val="18"/>
        </w:rPr>
        <w:t>“</w:t>
      </w:r>
      <w:r>
        <w:rPr>
          <w:rFonts w:ascii="宋体" w:eastAsia="宋体" w:hAnsi="宋体" w:cs="宋体"/>
          <w:color w:val="000000"/>
          <w:sz w:val="18"/>
        </w:rPr>
        <w:t>和鲍斯柯维奇</w:t>
      </w:r>
      <w:r>
        <w:rPr>
          <w:rFonts w:ascii="宋体" w:eastAsia="宋体" w:hAnsi="宋体" w:cs="宋体"/>
          <w:color w:val="000000"/>
          <w:sz w:val="18"/>
        </w:rPr>
        <w:t>(Boscovich)</w:t>
      </w:r>
      <w:r>
        <w:rPr>
          <w:rFonts w:ascii="宋体" w:eastAsia="宋体" w:hAnsi="宋体" w:cs="宋体"/>
          <w:color w:val="000000"/>
          <w:sz w:val="18"/>
        </w:rPr>
        <w:t>的有某种类似</w:t>
      </w:r>
      <w:r>
        <w:rPr>
          <w:rFonts w:ascii="宋体" w:eastAsia="宋体" w:hAnsi="宋体" w:cs="宋体"/>
          <w:color w:val="000000"/>
          <w:sz w:val="18"/>
        </w:rPr>
        <w:t>”</w:t>
      </w:r>
      <w:r>
        <w:rPr>
          <w:rFonts w:ascii="宋体" w:eastAsia="宋体" w:hAnsi="宋体" w:cs="宋体"/>
          <w:color w:val="000000"/>
          <w:sz w:val="18"/>
        </w:rPr>
        <w:t>。弗莱塞说</w:t>
      </w:r>
      <w:r>
        <w:rPr>
          <w:rFonts w:ascii="宋体" w:eastAsia="宋体" w:hAnsi="宋体" w:cs="宋体"/>
          <w:color w:val="000000"/>
          <w:sz w:val="18"/>
        </w:rPr>
        <w:t>“</w:t>
      </w:r>
      <w:r>
        <w:rPr>
          <w:rFonts w:ascii="宋体" w:eastAsia="宋体" w:hAnsi="宋体" w:cs="宋体"/>
          <w:color w:val="000000"/>
          <w:sz w:val="18"/>
        </w:rPr>
        <w:t>这个</w:t>
      </w:r>
      <w:r>
        <w:rPr>
          <w:rFonts w:ascii="宋体" w:eastAsia="宋体" w:hAnsi="宋体" w:cs="宋体"/>
          <w:color w:val="000000"/>
          <w:sz w:val="18"/>
        </w:rPr>
        <w:t>‘</w:t>
      </w:r>
      <w:r>
        <w:rPr>
          <w:rFonts w:ascii="宋体" w:eastAsia="宋体" w:hAnsi="宋体" w:cs="宋体"/>
          <w:color w:val="000000"/>
          <w:sz w:val="18"/>
        </w:rPr>
        <w:t>不清楚的概念</w:t>
      </w:r>
      <w:r>
        <w:rPr>
          <w:rFonts w:ascii="宋体" w:eastAsia="宋体" w:hAnsi="宋体" w:cs="宋体"/>
          <w:color w:val="000000"/>
          <w:sz w:val="18"/>
        </w:rPr>
        <w:t>’</w:t>
      </w:r>
      <w:r>
        <w:rPr>
          <w:rFonts w:ascii="宋体" w:eastAsia="宋体" w:hAnsi="宋体" w:cs="宋体"/>
          <w:color w:val="000000"/>
          <w:sz w:val="18"/>
        </w:rPr>
        <w:t>如果意思是说，物质世界可以被分解为上帝的能力对人的感官的、受着空间条件限制的、恒常的表现，在这范围内是和贝克莱对此的说明一致的；他强调神圣能力在被选择的空间中的感觉表现，也强调空间的最终依赖于感觉。牛</w:t>
      </w:r>
      <w:r>
        <w:rPr>
          <w:rFonts w:ascii="宋体" w:eastAsia="宋体" w:hAnsi="宋体" w:cs="宋体"/>
          <w:color w:val="000000"/>
          <w:sz w:val="18"/>
        </w:rPr>
        <w:t>顿似乎暗示</w:t>
      </w:r>
      <w:r>
        <w:rPr>
          <w:rFonts w:ascii="宋体" w:eastAsia="宋体" w:hAnsi="宋体" w:cs="宋体"/>
          <w:color w:val="000000"/>
          <w:sz w:val="18"/>
        </w:rPr>
        <w:t>‘</w:t>
      </w:r>
      <w:r>
        <w:rPr>
          <w:rFonts w:ascii="宋体" w:eastAsia="宋体" w:hAnsi="宋体" w:cs="宋体"/>
          <w:color w:val="000000"/>
          <w:sz w:val="18"/>
        </w:rPr>
        <w:t>物质的创造</w:t>
      </w:r>
      <w:r>
        <w:rPr>
          <w:rFonts w:ascii="宋体" w:eastAsia="宋体" w:hAnsi="宋体" w:cs="宋体"/>
          <w:color w:val="000000"/>
          <w:sz w:val="18"/>
        </w:rPr>
        <w:t>’</w:t>
      </w:r>
      <w:r>
        <w:rPr>
          <w:rFonts w:ascii="宋体" w:eastAsia="宋体" w:hAnsi="宋体" w:cs="宋体"/>
          <w:color w:val="000000"/>
          <w:sz w:val="18"/>
        </w:rPr>
        <w:t>就是指上帝使有感觉的存在物在一种否则本来是纯粹的空间中引起抵抗力的感性知觉，</w:t>
      </w:r>
      <w:r>
        <w:rPr>
          <w:rFonts w:ascii="宋体" w:eastAsia="宋体" w:hAnsi="宋体" w:cs="宋体"/>
          <w:color w:val="000000"/>
          <w:sz w:val="18"/>
        </w:rPr>
        <w:t>——</w:t>
      </w:r>
      <w:r>
        <w:rPr>
          <w:rFonts w:ascii="宋体" w:eastAsia="宋体" w:hAnsi="宋体" w:cs="宋体"/>
          <w:color w:val="000000"/>
          <w:sz w:val="18"/>
        </w:rPr>
        <w:t>这个理论，在其承认至高无上的能力方面接近于贝克莱主义，而在其结果的概念方面则接近鲍斯柯维奇。</w:t>
      </w:r>
      <w:r>
        <w:rPr>
          <w:rFonts w:ascii="宋体" w:eastAsia="宋体" w:hAnsi="宋体" w:cs="宋体"/>
          <w:color w:val="000000"/>
          <w:sz w:val="18"/>
        </w:rPr>
        <w:t>”</w:t>
      </w:r>
      <w:r>
        <w:br w:type="page"/>
      </w:r>
    </w:p>
    <w:p w:rsidR="00540146" w:rsidRDefault="00004229">
      <w:pPr>
        <w:autoSpaceDE w:val="0"/>
        <w:autoSpaceDN w:val="0"/>
        <w:spacing w:before="860" w:line="260" w:lineRule="atLeast"/>
        <w:ind w:left="1020"/>
      </w:pPr>
      <w:r>
        <w:rPr>
          <w:rFonts w:ascii="宋体" w:eastAsia="宋体" w:hAnsi="宋体" w:cs="宋体"/>
          <w:color w:val="000000"/>
          <w:sz w:val="14"/>
        </w:rPr>
        <w:lastRenderedPageBreak/>
        <w:t>522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86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80" w:right="980"/>
      </w:pPr>
      <w:r>
        <w:rPr>
          <w:rFonts w:ascii="宋体" w:eastAsia="宋体" w:hAnsi="宋体" w:cs="宋体"/>
          <w:color w:val="000000"/>
          <w:sz w:val="29"/>
        </w:rPr>
        <w:t>得出的：而把他自己特有的思想和那现在在这世界上，或在地球上的这样一个地方的哲学区别开，</w:t>
      </w:r>
      <w:r>
        <w:rPr>
          <w:rFonts w:ascii="宋体" w:eastAsia="宋体" w:hAnsi="宋体" w:cs="宋体"/>
          <w:color w:val="000000"/>
          <w:sz w:val="29"/>
        </w:rPr>
        <w:t>我不知道他心目中是否想着那些柏拉图主义者，他们是把物质看作某种瞬息即逝变动不居的东西，和偶性的方式一样的，并且对心灵和灵魂有完全另外的一种观念。</w:t>
      </w:r>
    </w:p>
    <w:p w:rsidR="00540146" w:rsidRDefault="00004229">
      <w:pPr>
        <w:autoSpaceDE w:val="0"/>
        <w:autoSpaceDN w:val="0"/>
        <w:spacing w:line="520" w:lineRule="atLeast"/>
        <w:ind w:left="780" w:right="1000" w:firstLine="580"/>
      </w:pPr>
      <w:r>
        <w:rPr>
          <w:rFonts w:ascii="宋体" w:eastAsia="宋体" w:hAnsi="宋体" w:cs="宋体"/>
          <w:color w:val="000000"/>
          <w:sz w:val="29"/>
        </w:rPr>
        <w:t>§19.</w:t>
      </w:r>
      <w:r>
        <w:rPr>
          <w:rFonts w:ascii="宋体" w:eastAsia="宋体" w:hAnsi="宋体" w:cs="宋体"/>
          <w:color w:val="000000"/>
          <w:sz w:val="29"/>
        </w:rPr>
        <w:t>斐最后，如果有些人因为无法设想而否认那种从无中造出事物的创造，则我们的作者，在他知道您关于灵魂和身体结合的理由的发现之前，写这书时就反驳了他们，说他们也并不了解那些随意运动是怎样由灵魂的意志在身体中产生的，却还是凭经验就深信这一点；而对于有些人回答说灵魂并不能产生一种新的运动</w:t>
      </w:r>
      <w:r>
        <w:rPr>
          <w:rFonts w:ascii="宋体" w:eastAsia="宋体" w:hAnsi="宋体" w:cs="宋体"/>
          <w:color w:val="000000"/>
          <w:sz w:val="29"/>
        </w:rPr>
        <w:t>,</w:t>
      </w:r>
      <w:r>
        <w:rPr>
          <w:rFonts w:ascii="宋体" w:eastAsia="宋体" w:hAnsi="宋体" w:cs="宋体"/>
          <w:color w:val="000000"/>
          <w:sz w:val="29"/>
        </w:rPr>
        <w:t>只是产生了一种精气</w:t>
      </w:r>
      <w:r>
        <w:rPr>
          <w:rFonts w:ascii="宋体" w:eastAsia="宋体" w:hAnsi="宋体" w:cs="宋体"/>
          <w:color w:val="000000"/>
          <w:sz w:val="29"/>
        </w:rPr>
        <w:t>(esprits animaux)</w:t>
      </w:r>
      <w:r>
        <w:rPr>
          <w:rFonts w:ascii="宋体" w:eastAsia="宋体" w:hAnsi="宋体" w:cs="宋体"/>
          <w:color w:val="000000"/>
          <w:sz w:val="29"/>
        </w:rPr>
        <w:t>的新的规定性</w:t>
      </w:r>
      <w:r>
        <w:rPr>
          <w:rFonts w:ascii="宋体" w:eastAsia="宋体" w:hAnsi="宋体" w:cs="宋体"/>
          <w:color w:val="000000"/>
          <w:sz w:val="29"/>
        </w:rPr>
        <w:t>,</w:t>
      </w:r>
      <w:r>
        <w:rPr>
          <w:rFonts w:ascii="宋体" w:eastAsia="宋体" w:hAnsi="宋体" w:cs="宋体"/>
          <w:color w:val="000000"/>
          <w:sz w:val="29"/>
        </w:rPr>
        <w:t>他又很有道理地</w:t>
      </w:r>
      <w:r>
        <w:rPr>
          <w:rFonts w:ascii="宋体" w:eastAsia="宋体" w:hAnsi="宋体" w:cs="宋体"/>
          <w:color w:val="000000"/>
          <w:sz w:val="29"/>
        </w:rPr>
        <w:t>答复说，这一点和另一点是一样不可设想的。并且没有什么比他在这场合所补充的话说得更好的了，他说，想要把上帝所能做的限制在我们所能了解的事情上，这就是给了我们的理解能力以无限的广阔范围，或者是使上帝本身成为有限的。</w:t>
      </w:r>
    </w:p>
    <w:p w:rsidR="00540146" w:rsidRDefault="00004229">
      <w:pPr>
        <w:autoSpaceDE w:val="0"/>
        <w:autoSpaceDN w:val="0"/>
        <w:spacing w:before="20" w:line="520" w:lineRule="atLeast"/>
        <w:ind w:left="80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虽然在我看来关于灵魂和身体的结合方面的困难现在已经消除了，但还有别的困难。我已后天地用前定的和谐表明，一切单子都是从上帝接受了它们的起源，并且依赖于上帝的。可是，这方面的细节究竟怎样，我们是无法了解的；而归根到底，它们的保存无非是一种连续不断的创造</w:t>
      </w:r>
      <w:r>
        <w:rPr>
          <w:rFonts w:ascii="宋体" w:eastAsia="宋体" w:hAnsi="宋体" w:cs="宋体"/>
          <w:color w:val="000000"/>
          <w:sz w:val="29"/>
        </w:rPr>
        <w:t>①</w:t>
      </w:r>
      <w:r>
        <w:rPr>
          <w:rFonts w:ascii="宋体" w:eastAsia="宋体" w:hAnsi="宋体" w:cs="宋体"/>
          <w:color w:val="000000"/>
          <w:sz w:val="29"/>
        </w:rPr>
        <w:t>，正如经院哲学家们所很好认识的那样。</w:t>
      </w:r>
    </w:p>
    <w:p w:rsidR="00540146" w:rsidRDefault="00004229">
      <w:pPr>
        <w:spacing w:before="1000" w:line="100" w:lineRule="exact"/>
        <w:ind w:left="86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800" w:right="1000" w:firstLine="460"/>
      </w:pPr>
      <w:r>
        <w:rPr>
          <w:rFonts w:ascii="宋体" w:eastAsia="宋体" w:hAnsi="宋体" w:cs="宋体"/>
          <w:color w:val="000000"/>
          <w:sz w:val="18"/>
        </w:rPr>
        <w:t>①</w:t>
      </w:r>
      <w:r>
        <w:rPr>
          <w:rFonts w:ascii="宋体" w:eastAsia="宋体" w:hAnsi="宋体" w:cs="宋体"/>
          <w:color w:val="000000"/>
          <w:sz w:val="18"/>
        </w:rPr>
        <w:t>参阅发表在《莱比锡学报》</w:t>
      </w:r>
      <w:r>
        <w:rPr>
          <w:rFonts w:ascii="宋体" w:eastAsia="宋体" w:hAnsi="宋体" w:cs="宋体"/>
          <w:color w:val="000000"/>
          <w:sz w:val="18"/>
        </w:rPr>
        <w:t>1705</w:t>
      </w:r>
      <w:r>
        <w:rPr>
          <w:rFonts w:ascii="宋体" w:eastAsia="宋体" w:hAnsi="宋体" w:cs="宋体"/>
          <w:color w:val="000000"/>
          <w:sz w:val="18"/>
        </w:rPr>
        <w:t>年</w:t>
      </w:r>
      <w:r>
        <w:rPr>
          <w:rFonts w:ascii="宋体" w:eastAsia="宋体" w:hAnsi="宋体" w:cs="宋体"/>
          <w:color w:val="000000"/>
          <w:sz w:val="18"/>
        </w:rPr>
        <w:t>12</w:t>
      </w:r>
      <w:r>
        <w:rPr>
          <w:rFonts w:ascii="宋体" w:eastAsia="宋体" w:hAnsi="宋体" w:cs="宋体"/>
          <w:color w:val="000000"/>
          <w:sz w:val="18"/>
        </w:rPr>
        <w:t>月号上的一篇拉丁文论文，载</w:t>
      </w:r>
      <w:r>
        <w:rPr>
          <w:rFonts w:ascii="宋体" w:eastAsia="宋体" w:hAnsi="宋体" w:cs="宋体"/>
          <w:color w:val="000000"/>
          <w:sz w:val="18"/>
        </w:rPr>
        <w:t>G</w:t>
      </w:r>
      <w:r>
        <w:rPr>
          <w:rFonts w:ascii="宋体" w:eastAsia="宋体" w:hAnsi="宋体" w:cs="宋体"/>
          <w:color w:val="000000"/>
          <w:sz w:val="18"/>
        </w:rPr>
        <w:t>本第六卷</w:t>
      </w:r>
      <w:r>
        <w:rPr>
          <w:rFonts w:ascii="宋体" w:eastAsia="宋体" w:hAnsi="宋体" w:cs="宋体"/>
          <w:color w:val="000000"/>
          <w:sz w:val="18"/>
        </w:rPr>
        <w:t>556—8</w:t>
      </w:r>
      <w:r>
        <w:rPr>
          <w:rFonts w:ascii="宋体" w:eastAsia="宋体" w:hAnsi="宋体" w:cs="宋体"/>
          <w:color w:val="000000"/>
          <w:sz w:val="18"/>
        </w:rPr>
        <w:t>页</w:t>
      </w:r>
      <w:r>
        <w:rPr>
          <w:rFonts w:ascii="宋体" w:eastAsia="宋体" w:hAnsi="宋体" w:cs="宋体"/>
          <w:color w:val="000000"/>
          <w:sz w:val="18"/>
        </w:rPr>
        <w:t>,E</w:t>
      </w:r>
      <w:r>
        <w:rPr>
          <w:rFonts w:ascii="宋体" w:eastAsia="宋体" w:hAnsi="宋体" w:cs="宋体"/>
          <w:color w:val="000000"/>
          <w:sz w:val="18"/>
        </w:rPr>
        <w:t>本</w:t>
      </w:r>
      <w:r>
        <w:rPr>
          <w:rFonts w:ascii="宋体" w:eastAsia="宋体" w:hAnsi="宋体" w:cs="宋体"/>
          <w:color w:val="000000"/>
          <w:sz w:val="18"/>
        </w:rPr>
        <w:t>433—4</w:t>
      </w:r>
      <w:r>
        <w:rPr>
          <w:rFonts w:ascii="宋体" w:eastAsia="宋体" w:hAnsi="宋体" w:cs="宋体"/>
          <w:color w:val="000000"/>
          <w:sz w:val="18"/>
        </w:rPr>
        <w:t>页</w:t>
      </w:r>
      <w:r>
        <w:rPr>
          <w:rFonts w:ascii="宋体" w:eastAsia="宋体" w:hAnsi="宋体" w:cs="宋体"/>
          <w:color w:val="000000"/>
          <w:sz w:val="18"/>
        </w:rPr>
        <w:t>;</w:t>
      </w:r>
      <w:r>
        <w:rPr>
          <w:rFonts w:ascii="宋体" w:eastAsia="宋体" w:hAnsi="宋体" w:cs="宋体"/>
          <w:color w:val="000000"/>
          <w:sz w:val="18"/>
        </w:rPr>
        <w:t>又参阅《神正论》第三部分</w:t>
      </w:r>
      <w:r>
        <w:rPr>
          <w:rFonts w:ascii="宋体" w:eastAsia="宋体" w:hAnsi="宋体" w:cs="宋体"/>
          <w:color w:val="000000"/>
          <w:sz w:val="18"/>
        </w:rPr>
        <w:t>§§382,385,391—3;</w:t>
      </w:r>
      <w:r>
        <w:rPr>
          <w:rFonts w:ascii="宋体" w:eastAsia="宋体" w:hAnsi="宋体" w:cs="宋体"/>
          <w:color w:val="000000"/>
          <w:sz w:val="18"/>
        </w:rPr>
        <w:t>《单子论》</w:t>
      </w:r>
      <w:r>
        <w:rPr>
          <w:rFonts w:ascii="宋体" w:eastAsia="宋体" w:hAnsi="宋体" w:cs="宋体"/>
          <w:color w:val="000000"/>
          <w:sz w:val="18"/>
        </w:rPr>
        <w:t>§47</w:t>
      </w:r>
      <w:r>
        <w:rPr>
          <w:rFonts w:ascii="宋体" w:eastAsia="宋体" w:hAnsi="宋体" w:cs="宋体"/>
          <w:color w:val="000000"/>
          <w:sz w:val="18"/>
        </w:rPr>
        <w:t>。</w:t>
      </w:r>
      <w:r>
        <w:br w:type="page"/>
      </w:r>
    </w:p>
    <w:p w:rsidR="00540146" w:rsidRDefault="00004229">
      <w:pPr>
        <w:autoSpaceDE w:val="0"/>
        <w:autoSpaceDN w:val="0"/>
        <w:spacing w:before="800" w:line="280" w:lineRule="atLeast"/>
        <w:ind w:left="2400"/>
      </w:pPr>
      <w:r>
        <w:rPr>
          <w:rFonts w:ascii="宋体" w:eastAsia="宋体" w:hAnsi="宋体" w:cs="宋体"/>
          <w:color w:val="000000"/>
          <w:sz w:val="14"/>
        </w:rPr>
        <w:lastRenderedPageBreak/>
        <w:t>第十一章</w:t>
      </w:r>
      <w:r>
        <w:rPr>
          <w:rFonts w:ascii="宋体" w:eastAsia="宋体" w:hAnsi="宋体" w:cs="宋体"/>
          <w:color w:val="000000"/>
          <w:sz w:val="14"/>
        </w:rPr>
        <w:t xml:space="preserve">   </w:t>
      </w:r>
      <w:r>
        <w:rPr>
          <w:rFonts w:ascii="宋体" w:eastAsia="宋体" w:hAnsi="宋体" w:cs="宋体"/>
          <w:color w:val="000000"/>
          <w:sz w:val="14"/>
        </w:rPr>
        <w:t>论我们对于其它事物的存在所具有的知识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523</w:t>
      </w:r>
    </w:p>
    <w:p w:rsidR="00540146" w:rsidRDefault="00004229">
      <w:pPr>
        <w:spacing w:before="140" w:line="100" w:lineRule="exact"/>
        <w:ind w:left="88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80" w:line="420" w:lineRule="atLeast"/>
        <w:ind w:left="2080"/>
      </w:pPr>
      <w:r>
        <w:rPr>
          <w:rFonts w:ascii="宋体" w:eastAsia="宋体" w:hAnsi="宋体" w:cs="宋体"/>
          <w:color w:val="000000"/>
          <w:sz w:val="28"/>
        </w:rPr>
        <w:t>第十一章</w:t>
      </w:r>
      <w:r>
        <w:rPr>
          <w:rFonts w:ascii="宋体" w:eastAsia="宋体" w:hAnsi="宋体" w:cs="宋体"/>
          <w:color w:val="000000"/>
          <w:sz w:val="28"/>
        </w:rPr>
        <w:t xml:space="preserve">   </w:t>
      </w:r>
      <w:r>
        <w:rPr>
          <w:rFonts w:ascii="宋体" w:eastAsia="宋体" w:hAnsi="宋体" w:cs="宋体"/>
          <w:color w:val="000000"/>
          <w:sz w:val="28"/>
        </w:rPr>
        <w:t>论我们</w:t>
      </w:r>
      <w:r>
        <w:rPr>
          <w:rFonts w:ascii="宋体" w:eastAsia="宋体" w:hAnsi="宋体" w:cs="宋体"/>
          <w:color w:val="000000"/>
          <w:sz w:val="28"/>
        </w:rPr>
        <w:t>对于其它事物的</w:t>
      </w:r>
    </w:p>
    <w:p w:rsidR="00540146" w:rsidRDefault="00004229">
      <w:pPr>
        <w:autoSpaceDE w:val="0"/>
        <w:autoSpaceDN w:val="0"/>
        <w:spacing w:before="180" w:line="420" w:lineRule="atLeast"/>
        <w:ind w:left="3460"/>
      </w:pPr>
      <w:r>
        <w:rPr>
          <w:rFonts w:ascii="宋体" w:eastAsia="宋体" w:hAnsi="宋体" w:cs="宋体"/>
          <w:color w:val="000000"/>
          <w:sz w:val="28"/>
        </w:rPr>
        <w:t>存在所具有的知识</w:t>
      </w:r>
    </w:p>
    <w:p w:rsidR="00540146" w:rsidRDefault="00004229">
      <w:pPr>
        <w:autoSpaceDE w:val="0"/>
        <w:autoSpaceDN w:val="0"/>
        <w:spacing w:before="280" w:line="520" w:lineRule="atLeast"/>
        <w:ind w:left="800" w:right="96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那末，由于只有上帝的存在和我们的存在具有一种必然的联系，所以我们对于某种事物所可能具有的观念，并不证明这事物的存在，也正如一个人的图像并不证明这个人在世界上存在一样。</w:t>
      </w:r>
      <w:r>
        <w:rPr>
          <w:rFonts w:ascii="宋体" w:eastAsia="宋体" w:hAnsi="宋体" w:cs="宋体"/>
          <w:color w:val="000000"/>
          <w:sz w:val="29"/>
        </w:rPr>
        <w:t>§2.</w:t>
      </w:r>
      <w:r>
        <w:rPr>
          <w:rFonts w:ascii="宋体" w:eastAsia="宋体" w:hAnsi="宋体" w:cs="宋体"/>
          <w:color w:val="000000"/>
          <w:sz w:val="29"/>
        </w:rPr>
        <w:t>可是，我通过感觉的途径对这张纸的白和黑所具有的确定性，是和对我的手的运动的确定性一样大的，它仅次于对我们的存在和对上帝的存在的知识。</w:t>
      </w:r>
      <w:r>
        <w:rPr>
          <w:rFonts w:ascii="宋体" w:eastAsia="宋体" w:hAnsi="宋体" w:cs="宋体"/>
          <w:color w:val="000000"/>
          <w:sz w:val="29"/>
        </w:rPr>
        <w:t>§3.</w:t>
      </w:r>
      <w:r>
        <w:rPr>
          <w:rFonts w:ascii="宋体" w:eastAsia="宋体" w:hAnsi="宋体" w:cs="宋体"/>
          <w:color w:val="000000"/>
          <w:sz w:val="29"/>
        </w:rPr>
        <w:t>这种确定性值得称为知识。因为我不信有任何人能当真地抱这样的怀疑论观点，竟对他所看到和感觉到的事物的存在也不确定。至少，能把怀疑推进到</w:t>
      </w:r>
      <w:r>
        <w:rPr>
          <w:rFonts w:ascii="宋体" w:eastAsia="宋体" w:hAnsi="宋体" w:cs="宋体"/>
          <w:color w:val="000000"/>
          <w:sz w:val="29"/>
        </w:rPr>
        <w:t>这步田地的人，也就永不会和我有什么分歧，因为他也永不能肯定我所说的和他的意见相反。对感性事物的知觉</w:t>
      </w:r>
      <w:r>
        <w:rPr>
          <w:rFonts w:ascii="宋体" w:eastAsia="宋体" w:hAnsi="宋体" w:cs="宋体"/>
          <w:color w:val="000000"/>
          <w:sz w:val="29"/>
        </w:rPr>
        <w:t>§4.</w:t>
      </w:r>
      <w:r>
        <w:rPr>
          <w:rFonts w:ascii="宋体" w:eastAsia="宋体" w:hAnsi="宋体" w:cs="宋体"/>
          <w:color w:val="000000"/>
          <w:sz w:val="29"/>
        </w:rPr>
        <w:t>是由影响我们感官的外界原因产生的，因为我们没有感觉器官就不会得到这些知觉，而如果只要有这些器官就够了，则它们就该永远会产生这些知觉。</w:t>
      </w:r>
      <w:r>
        <w:rPr>
          <w:rFonts w:ascii="宋体" w:eastAsia="宋体" w:hAnsi="宋体" w:cs="宋体"/>
          <w:color w:val="000000"/>
          <w:sz w:val="29"/>
        </w:rPr>
        <w:t>§5.</w:t>
      </w:r>
      <w:r>
        <w:rPr>
          <w:rFonts w:ascii="宋体" w:eastAsia="宋体" w:hAnsi="宋体" w:cs="宋体"/>
          <w:color w:val="000000"/>
          <w:sz w:val="29"/>
        </w:rPr>
        <w:t>还有，我有时经受到这样的情况，即我不能阻止这些知觉在我心中产生，就例如当我在一个光线可以进入的地方张开眼睛时，那光的知觉就不能不在我心中产生那样；反之那些在我记忆中的观念，则我可以加以避免。因此这种我无法克服其效应的生动印象，一定得有某种外界的原因。</w:t>
      </w:r>
      <w:r>
        <w:rPr>
          <w:rFonts w:ascii="宋体" w:eastAsia="宋体" w:hAnsi="宋体" w:cs="宋体"/>
          <w:color w:val="000000"/>
          <w:sz w:val="29"/>
        </w:rPr>
        <w:t>§6.</w:t>
      </w:r>
      <w:r>
        <w:rPr>
          <w:rFonts w:ascii="宋体" w:eastAsia="宋体" w:hAnsi="宋体" w:cs="宋体"/>
          <w:color w:val="000000"/>
          <w:sz w:val="29"/>
        </w:rPr>
        <w:t>这些知觉中的有</w:t>
      </w:r>
      <w:r>
        <w:rPr>
          <w:rFonts w:ascii="宋体" w:eastAsia="宋体" w:hAnsi="宋体" w:cs="宋体"/>
          <w:color w:val="000000"/>
          <w:sz w:val="29"/>
        </w:rPr>
        <w:t>一些，在我们心中产生时是伴随着痛苦的，虽然我们以后在回忆起它们时并不感到什么不舒服。并且数学的推证虽然不依赖于感觉，可是对它们进行考察时利用图解，这就很有助于证明我们视觉的显明</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40" w:lineRule="atLeast"/>
        <w:ind w:left="1400"/>
      </w:pPr>
      <w:r>
        <w:rPr>
          <w:rFonts w:ascii="宋体" w:eastAsia="宋体" w:hAnsi="宋体" w:cs="宋体"/>
          <w:color w:val="000000"/>
          <w:sz w:val="16"/>
        </w:rPr>
        <w:t>524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320" w:right="1660"/>
        <w:textAlignment w:val="bottom"/>
      </w:pPr>
      <w:r>
        <w:rPr>
          <w:rFonts w:ascii="宋体" w:eastAsia="宋体" w:hAnsi="宋体" w:cs="宋体"/>
          <w:sz w:val="24"/>
          <w:u w:val="single"/>
        </w:rPr>
        <w:t xml:space="preserve">                                                             </w:t>
      </w:r>
    </w:p>
    <w:p w:rsidR="00540146" w:rsidRDefault="00004229">
      <w:pPr>
        <w:autoSpaceDE w:val="0"/>
        <w:autoSpaceDN w:val="0"/>
        <w:spacing w:before="20" w:line="457" w:lineRule="atLeast"/>
        <w:ind w:left="1200" w:right="1420"/>
      </w:pPr>
      <w:r>
        <w:rPr>
          <w:rFonts w:ascii="宋体" w:eastAsia="宋体" w:hAnsi="宋体" w:cs="宋体"/>
          <w:color w:val="000000"/>
          <w:sz w:val="26"/>
        </w:rPr>
        <w:t>性，并且似乎给了它一种接近于推证本身的确定性。</w:t>
      </w:r>
      <w:r>
        <w:rPr>
          <w:rFonts w:ascii="宋体" w:eastAsia="宋体" w:hAnsi="宋体" w:cs="宋体"/>
          <w:color w:val="000000"/>
          <w:sz w:val="26"/>
        </w:rPr>
        <w:t>§7.</w:t>
      </w:r>
      <w:r>
        <w:rPr>
          <w:rFonts w:ascii="宋体" w:eastAsia="宋体" w:hAnsi="宋体" w:cs="宋体"/>
          <w:color w:val="000000"/>
          <w:sz w:val="26"/>
        </w:rPr>
        <w:t>我们的各种感觉在许多情况下也可以彼此作证。一个人看见了火，要是对它有怀疑的话也可以用手触摸一下看。而我在这里写着字，我看到我可以改变这纸的表现并且事先说在心中将会呈现出什么新的观念；但当这些字已写下了时，我就再不能避免看到它们是那样的字，此外也无法避免另一个人看到这些字时将会读出同样的声音。</w:t>
      </w:r>
      <w:r>
        <w:rPr>
          <w:rFonts w:ascii="宋体" w:eastAsia="宋体" w:hAnsi="宋体" w:cs="宋体"/>
          <w:color w:val="000000"/>
          <w:sz w:val="26"/>
        </w:rPr>
        <w:t>§8.</w:t>
      </w:r>
      <w:r>
        <w:rPr>
          <w:rFonts w:ascii="宋体" w:eastAsia="宋体" w:hAnsi="宋体" w:cs="宋体"/>
          <w:color w:val="000000"/>
          <w:sz w:val="26"/>
        </w:rPr>
        <w:t>如果有人以为这一切都只是一场漫长的梦境</w:t>
      </w:r>
      <w:r>
        <w:rPr>
          <w:rFonts w:ascii="宋体" w:eastAsia="宋体" w:hAnsi="宋体" w:cs="宋体"/>
          <w:color w:val="000000"/>
          <w:sz w:val="26"/>
        </w:rPr>
        <w:t>，那么他要是高兴的话也可以梦想着我对他作这样的回答，即我们基于我们的感觉的确定性，是和我们的本性所容许和我们的条件所要求的一样完全的。一个人看到一支蜡烛在燃烧并且感受到那火焰的热，要是不把手指缩回来就会被烧伤，这样一个人将不会要求更大的确定性来规范他的行动，而要是这个做梦者不这样做</w:t>
      </w:r>
      <w:r>
        <w:rPr>
          <w:rFonts w:ascii="宋体" w:eastAsia="宋体" w:hAnsi="宋体" w:cs="宋体"/>
          <w:color w:val="000000"/>
          <w:sz w:val="26"/>
        </w:rPr>
        <w:t>&lt;</w:t>
      </w:r>
      <w:r>
        <w:rPr>
          <w:rFonts w:ascii="宋体" w:eastAsia="宋体" w:hAnsi="宋体" w:cs="宋体"/>
          <w:color w:val="000000"/>
          <w:sz w:val="26"/>
        </w:rPr>
        <w:t>即缩回手指</w:t>
      </w:r>
      <w:r>
        <w:rPr>
          <w:rFonts w:ascii="宋体" w:eastAsia="宋体" w:hAnsi="宋体" w:cs="宋体"/>
          <w:color w:val="000000"/>
          <w:sz w:val="26"/>
        </w:rPr>
        <w:t>&gt;</w:t>
      </w:r>
      <w:r>
        <w:rPr>
          <w:rFonts w:ascii="宋体" w:eastAsia="宋体" w:hAnsi="宋体" w:cs="宋体"/>
          <w:color w:val="000000"/>
          <w:sz w:val="26"/>
        </w:rPr>
        <w:t>，他将会发现自己被弄醒了。因此这样一种可靠性对我们已足够了，它是和快乐或痛苦一样确定的，除了快乐和痛苦这两件事之外，我们在对事物的知识或存在方面实无任何兴趣。</w:t>
      </w:r>
      <w:r>
        <w:rPr>
          <w:rFonts w:ascii="宋体" w:eastAsia="宋体" w:hAnsi="宋体" w:cs="宋体"/>
          <w:color w:val="000000"/>
          <w:sz w:val="26"/>
        </w:rPr>
        <w:t>§9.</w:t>
      </w:r>
      <w:r>
        <w:rPr>
          <w:rFonts w:ascii="宋体" w:eastAsia="宋体" w:hAnsi="宋体" w:cs="宋体"/>
          <w:color w:val="000000"/>
          <w:sz w:val="26"/>
        </w:rPr>
        <w:t>但在我们现实的感觉之外，并没有知识，而只有概然性</w:t>
      </w:r>
      <w:r>
        <w:rPr>
          <w:rFonts w:ascii="宋体" w:eastAsia="宋体" w:hAnsi="宋体" w:cs="宋体"/>
          <w:color w:val="000000"/>
          <w:sz w:val="26"/>
        </w:rPr>
        <w:t>①</w:t>
      </w:r>
      <w:r>
        <w:rPr>
          <w:rFonts w:ascii="宋体" w:eastAsia="宋体" w:hAnsi="宋体" w:cs="宋体"/>
          <w:color w:val="000000"/>
          <w:sz w:val="26"/>
        </w:rPr>
        <w:t>，</w:t>
      </w:r>
      <w:r>
        <w:rPr>
          <w:rFonts w:ascii="宋体" w:eastAsia="宋体" w:hAnsi="宋体" w:cs="宋体"/>
          <w:color w:val="000000"/>
          <w:sz w:val="26"/>
        </w:rPr>
        <w:t>如当我相信世界上有人时那样；在这一点上是有极高度的概然性的，虽然现在我独自在小房间里，并没有看到任何一个人。</w:t>
      </w:r>
      <w:r>
        <w:rPr>
          <w:rFonts w:ascii="宋体" w:eastAsia="宋体" w:hAnsi="宋体" w:cs="宋体"/>
          <w:color w:val="000000"/>
          <w:sz w:val="26"/>
        </w:rPr>
        <w:t>§10.</w:t>
      </w:r>
      <w:r>
        <w:rPr>
          <w:rFonts w:ascii="宋体" w:eastAsia="宋体" w:hAnsi="宋体" w:cs="宋体"/>
          <w:color w:val="000000"/>
          <w:sz w:val="26"/>
        </w:rPr>
        <w:t>期望对每件事物都有推证，并且当一些明白和显明的真理不是可加推证的时就不照着这样一些真理行事，这也将是发疯。而一个人要想这样来用真理，则除了很短时间内就毁灭之外别的什么也靠不住了。</w:t>
      </w:r>
    </w:p>
    <w:p w:rsidR="00540146" w:rsidRDefault="00004229">
      <w:pPr>
        <w:autoSpaceDE w:val="0"/>
        <w:autoSpaceDN w:val="0"/>
        <w:spacing w:before="100" w:line="540" w:lineRule="atLeast"/>
        <w:ind w:left="1340"/>
      </w:pPr>
      <w:r>
        <w:rPr>
          <w:rFonts w:ascii="宋体" w:eastAsia="宋体" w:hAnsi="宋体" w:cs="宋体"/>
          <w:color w:val="000000"/>
          <w:sz w:val="26"/>
          <w:u w:val="single"/>
        </w:rPr>
        <w:t xml:space="preserve">          </w:t>
      </w: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我在我们以前的谈话中已经指出过，感性事物的真理性</w:t>
      </w:r>
    </w:p>
    <w:p w:rsidR="00540146" w:rsidRDefault="00004229">
      <w:pPr>
        <w:autoSpaceDE w:val="0"/>
        <w:autoSpaceDN w:val="0"/>
        <w:spacing w:before="140" w:line="280" w:lineRule="atLeast"/>
        <w:ind w:left="1320" w:right="1400" w:firstLine="400"/>
      </w:pPr>
      <w:r>
        <w:rPr>
          <w:rFonts w:ascii="宋体" w:eastAsia="宋体" w:hAnsi="宋体" w:cs="宋体"/>
          <w:color w:val="000000"/>
          <w:sz w:val="16"/>
        </w:rPr>
        <w:t>①</w:t>
      </w:r>
      <w:r>
        <w:rPr>
          <w:rFonts w:ascii="宋体" w:eastAsia="宋体" w:hAnsi="宋体" w:cs="宋体"/>
          <w:color w:val="000000"/>
          <w:sz w:val="16"/>
        </w:rPr>
        <w:t>原文为</w:t>
      </w:r>
      <w:r>
        <w:rPr>
          <w:rFonts w:ascii="宋体" w:eastAsia="宋体" w:hAnsi="宋体" w:cs="宋体"/>
          <w:color w:val="000000"/>
          <w:sz w:val="16"/>
        </w:rPr>
        <w:t>vraisemblance(“</w:t>
      </w:r>
      <w:r>
        <w:rPr>
          <w:rFonts w:ascii="宋体" w:eastAsia="宋体" w:hAnsi="宋体" w:cs="宋体"/>
          <w:color w:val="000000"/>
          <w:sz w:val="16"/>
        </w:rPr>
        <w:t>似然性</w:t>
      </w:r>
      <w:r>
        <w:rPr>
          <w:rFonts w:ascii="宋体" w:eastAsia="宋体" w:hAnsi="宋体" w:cs="宋体"/>
          <w:color w:val="000000"/>
          <w:sz w:val="16"/>
        </w:rPr>
        <w:t>”),</w:t>
      </w:r>
      <w:r>
        <w:rPr>
          <w:rFonts w:ascii="宋体" w:eastAsia="宋体" w:hAnsi="宋体" w:cs="宋体"/>
          <w:color w:val="000000"/>
          <w:sz w:val="16"/>
        </w:rPr>
        <w:t>英译作</w:t>
      </w:r>
      <w:r>
        <w:rPr>
          <w:rFonts w:ascii="宋体" w:eastAsia="宋体" w:hAnsi="宋体" w:cs="宋体"/>
          <w:color w:val="000000"/>
          <w:sz w:val="16"/>
        </w:rPr>
        <w:t>probability(“</w:t>
      </w:r>
      <w:r>
        <w:rPr>
          <w:rFonts w:ascii="宋体" w:eastAsia="宋体" w:hAnsi="宋体" w:cs="宋体"/>
          <w:color w:val="000000"/>
          <w:sz w:val="16"/>
        </w:rPr>
        <w:t>概然性</w:t>
      </w:r>
      <w:r>
        <w:rPr>
          <w:rFonts w:ascii="宋体" w:eastAsia="宋体" w:hAnsi="宋体" w:cs="宋体"/>
          <w:color w:val="000000"/>
          <w:sz w:val="16"/>
        </w:rPr>
        <w:t>”)</w:t>
      </w:r>
      <w:r>
        <w:rPr>
          <w:rFonts w:ascii="宋体" w:eastAsia="宋体" w:hAnsi="宋体" w:cs="宋体"/>
          <w:color w:val="000000"/>
          <w:sz w:val="16"/>
        </w:rPr>
        <w:t>。在本书其它地方</w:t>
      </w:r>
      <w:r>
        <w:rPr>
          <w:rFonts w:ascii="宋体" w:eastAsia="宋体" w:hAnsi="宋体" w:cs="宋体"/>
          <w:color w:val="000000"/>
          <w:sz w:val="16"/>
        </w:rPr>
        <w:t xml:space="preserve"> vraisemblance</w:t>
      </w:r>
      <w:r>
        <w:rPr>
          <w:rFonts w:ascii="宋体" w:eastAsia="宋体" w:hAnsi="宋体" w:cs="宋体"/>
          <w:color w:val="000000"/>
          <w:sz w:val="16"/>
        </w:rPr>
        <w:t>与</w:t>
      </w:r>
      <w:r>
        <w:rPr>
          <w:rFonts w:ascii="宋体" w:eastAsia="宋体" w:hAnsi="宋体" w:cs="宋体"/>
          <w:color w:val="000000"/>
          <w:sz w:val="16"/>
        </w:rPr>
        <w:t>probabilité</w:t>
      </w:r>
      <w:r>
        <w:rPr>
          <w:rFonts w:ascii="宋体" w:eastAsia="宋体" w:hAnsi="宋体" w:cs="宋体"/>
          <w:color w:val="000000"/>
          <w:sz w:val="16"/>
        </w:rPr>
        <w:t>也常被当作同义词交替使用。</w:t>
      </w:r>
      <w:r>
        <w:br w:type="page"/>
      </w:r>
    </w:p>
    <w:p w:rsidR="00540146" w:rsidRDefault="00004229">
      <w:pPr>
        <w:autoSpaceDE w:val="0"/>
        <w:autoSpaceDN w:val="0"/>
        <w:spacing w:before="840" w:line="320" w:lineRule="atLeast"/>
        <w:ind w:left="2400"/>
      </w:pPr>
      <w:r>
        <w:rPr>
          <w:rFonts w:ascii="宋体" w:eastAsia="宋体" w:hAnsi="宋体" w:cs="宋体"/>
          <w:color w:val="000000"/>
          <w:sz w:val="28"/>
        </w:rPr>
        <w:lastRenderedPageBreak/>
        <w:t>第十一章</w:t>
      </w:r>
      <w:r>
        <w:rPr>
          <w:rFonts w:ascii="宋体" w:eastAsia="宋体" w:hAnsi="宋体" w:cs="宋体"/>
          <w:color w:val="000000"/>
          <w:sz w:val="28"/>
        </w:rPr>
        <w:t xml:space="preserve">   </w:t>
      </w:r>
      <w:r>
        <w:rPr>
          <w:rFonts w:ascii="宋体" w:eastAsia="宋体" w:hAnsi="宋体" w:cs="宋体"/>
          <w:color w:val="000000"/>
          <w:sz w:val="28"/>
        </w:rPr>
        <w:t>论我们对于其它事物的存在所具有的知识</w:t>
      </w:r>
      <w:r>
        <w:rPr>
          <w:rFonts w:ascii="宋体" w:eastAsia="宋体" w:hAnsi="宋体" w:cs="宋体"/>
          <w:color w:val="000000"/>
          <w:sz w:val="28"/>
        </w:rPr>
        <w:t>525</w:t>
      </w:r>
    </w:p>
    <w:p w:rsidR="00540146" w:rsidRDefault="00004229">
      <w:pPr>
        <w:spacing w:before="100" w:line="80" w:lineRule="exact"/>
        <w:ind w:left="900" w:right="110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800" w:right="960"/>
      </w:pPr>
      <w:r>
        <w:rPr>
          <w:rFonts w:ascii="宋体" w:eastAsia="宋体" w:hAnsi="宋体" w:cs="宋体"/>
          <w:color w:val="000000"/>
          <w:sz w:val="28"/>
        </w:rPr>
        <w:t>是由它们的联系来证明的</w:t>
      </w:r>
      <w:r>
        <w:rPr>
          <w:rFonts w:ascii="宋体" w:eastAsia="宋体" w:hAnsi="宋体" w:cs="宋体"/>
          <w:color w:val="000000"/>
          <w:sz w:val="28"/>
        </w:rPr>
        <w:t>①</w:t>
      </w:r>
      <w:r>
        <w:rPr>
          <w:rFonts w:ascii="宋体" w:eastAsia="宋体" w:hAnsi="宋体" w:cs="宋体"/>
          <w:color w:val="000000"/>
          <w:sz w:val="28"/>
        </w:rPr>
        <w:t>，这种联系依赖于以理由为基础的理智真理，以及甚至当理由不表现出来时，依赖于对感性事物本身的恒常观察。而由于这些理由和观察使我们有办法来判断与我们利害相关的未来，并由于事情的成功符合我们合理的判断，我们在这些对象方面就不能要求也不会有比这更</w:t>
      </w:r>
      <w:r>
        <w:rPr>
          <w:rFonts w:ascii="宋体" w:eastAsia="宋体" w:hAnsi="宋体" w:cs="宋体"/>
          <w:color w:val="000000"/>
          <w:sz w:val="28"/>
        </w:rPr>
        <w:t>大的确定性。我们对梦境本身以及对它们的和其它现象很少联系这种情况，也可以说明其理由。可是我认为我们可以把知识和确定性的称呼扩大到现实的感觉之外，因为明白性和显明性是超出现实的感觉之外的，这种明白性和显明性我把它看作也是确定性的一种；而当我们没有看见人时就当真怀疑世界上是否有人，这无疑确是发疯。当真怀疑就是相关于实践方面来怀疑，而我们可以把确定性当作一种对真理的认识，有了它，我们在实践方面要不是发疯就不可能怀疑；而有时我们还把它更一般地来看待，并把它应用于这样一些场合，在这些场合中，我们要是怀疑就不能不受到强</w:t>
      </w:r>
      <w:r>
        <w:rPr>
          <w:rFonts w:ascii="宋体" w:eastAsia="宋体" w:hAnsi="宋体" w:cs="宋体"/>
          <w:color w:val="000000"/>
          <w:sz w:val="28"/>
        </w:rPr>
        <w:t>烈的责备。但显明性</w:t>
      </w:r>
      <w:r>
        <w:rPr>
          <w:rFonts w:ascii="宋体" w:eastAsia="宋体" w:hAnsi="宋体" w:cs="宋体"/>
          <w:color w:val="000000"/>
          <w:sz w:val="28"/>
        </w:rPr>
        <w:t>(évidence)</w:t>
      </w:r>
      <w:r>
        <w:rPr>
          <w:rFonts w:ascii="宋体" w:eastAsia="宋体" w:hAnsi="宋体" w:cs="宋体"/>
          <w:color w:val="000000"/>
          <w:sz w:val="28"/>
        </w:rPr>
        <w:t>是一种光明的确定性，也就是说，在这种场合，由于看到了观念之间的联系，我们是毫不怀疑的。按照确定性的这种定义，我们确定君士坦丁堡是在世界上，确定君士坦丁和亚历山大大帝以及凯撒曾经生存过。诚然，亚耳丁</w:t>
      </w:r>
      <w:r>
        <w:rPr>
          <w:rFonts w:ascii="宋体" w:eastAsia="宋体" w:hAnsi="宋体" w:cs="宋体"/>
          <w:color w:val="000000"/>
          <w:sz w:val="28"/>
        </w:rPr>
        <w:t>(Ardennes)</w:t>
      </w:r>
      <w:r>
        <w:rPr>
          <w:rFonts w:ascii="宋体" w:eastAsia="宋体" w:hAnsi="宋体" w:cs="宋体"/>
          <w:color w:val="000000"/>
          <w:sz w:val="28"/>
        </w:rPr>
        <w:t>的某个乡下人由于不了解情况也可以正当地对这些表示怀疑；但一个有文化和洞明世事的人，要不是神经错乱是不可能怀疑这些的。</w:t>
      </w:r>
    </w:p>
    <w:p w:rsidR="00540146" w:rsidRDefault="00004229">
      <w:pPr>
        <w:autoSpaceDE w:val="0"/>
        <w:autoSpaceDN w:val="0"/>
        <w:spacing w:before="20" w:line="507" w:lineRule="atLeast"/>
        <w:ind w:left="840" w:right="960" w:firstLine="600"/>
      </w:pPr>
      <w:r>
        <w:rPr>
          <w:rFonts w:ascii="宋体" w:eastAsia="宋体" w:hAnsi="宋体" w:cs="宋体"/>
          <w:color w:val="000000"/>
          <w:sz w:val="28"/>
        </w:rPr>
        <w:t>§11.</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我们凭记忆真的能确定很多过去的事物，但我们不能很好地断定它们是否还继续存在。我昨天看见了水和水面形成的水泡上有一些美丽的颜色</w:t>
      </w:r>
      <w:r>
        <w:rPr>
          <w:rFonts w:ascii="宋体" w:eastAsia="宋体" w:hAnsi="宋体" w:cs="宋体"/>
          <w:color w:val="000000"/>
          <w:sz w:val="28"/>
        </w:rPr>
        <w:t>。现在我可以肯定这些水泡和水一样</w:t>
      </w:r>
    </w:p>
    <w:p w:rsidR="00540146" w:rsidRDefault="00004229">
      <w:pPr>
        <w:autoSpaceDE w:val="0"/>
        <w:autoSpaceDN w:val="0"/>
        <w:spacing w:before="180" w:line="320" w:lineRule="atLeast"/>
        <w:ind w:left="1300"/>
      </w:pPr>
      <w:r>
        <w:rPr>
          <w:rFonts w:ascii="宋体" w:eastAsia="宋体" w:hAnsi="宋体" w:cs="宋体"/>
          <w:color w:val="000000"/>
          <w:sz w:val="28"/>
        </w:rPr>
        <w:t>①</w:t>
      </w:r>
      <w:r>
        <w:rPr>
          <w:rFonts w:ascii="宋体" w:eastAsia="宋体" w:hAnsi="宋体" w:cs="宋体"/>
          <w:color w:val="000000"/>
          <w:sz w:val="28"/>
        </w:rPr>
        <w:t>参阅本书第四卷第二章</w:t>
      </w:r>
      <w:r>
        <w:rPr>
          <w:rFonts w:ascii="宋体" w:eastAsia="宋体" w:hAnsi="宋体" w:cs="宋体"/>
          <w:color w:val="000000"/>
          <w:sz w:val="28"/>
        </w:rPr>
        <w:t>§14.“</w:t>
      </w:r>
      <w:r>
        <w:rPr>
          <w:rFonts w:ascii="宋体" w:eastAsia="宋体" w:hAnsi="宋体" w:cs="宋体"/>
          <w:color w:val="000000"/>
          <w:sz w:val="28"/>
        </w:rPr>
        <w:t>德</w:t>
      </w:r>
      <w:r>
        <w:rPr>
          <w:rFonts w:ascii="宋体" w:eastAsia="宋体" w:hAnsi="宋体" w:cs="宋体"/>
          <w:color w:val="000000"/>
          <w:sz w:val="28"/>
        </w:rPr>
        <w:t>”(2)(</w:t>
      </w:r>
      <w:r>
        <w:rPr>
          <w:rFonts w:ascii="宋体" w:eastAsia="宋体" w:hAnsi="宋体" w:cs="宋体"/>
          <w:color w:val="000000"/>
          <w:sz w:val="28"/>
        </w:rPr>
        <w:t>第</w:t>
      </w:r>
      <w:r>
        <w:rPr>
          <w:rFonts w:ascii="宋体" w:eastAsia="宋体" w:hAnsi="宋体" w:cs="宋体"/>
          <w:color w:val="000000"/>
          <w:sz w:val="28"/>
        </w:rPr>
        <w:t>427</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w:t>
      </w:r>
      <w:r>
        <w:br w:type="page"/>
      </w:r>
    </w:p>
    <w:p w:rsidR="00540146" w:rsidRDefault="00004229">
      <w:pPr>
        <w:autoSpaceDE w:val="0"/>
        <w:autoSpaceDN w:val="0"/>
        <w:spacing w:before="860" w:line="260" w:lineRule="atLeast"/>
        <w:ind w:left="960"/>
      </w:pPr>
      <w:r>
        <w:rPr>
          <w:rFonts w:ascii="宋体" w:eastAsia="宋体" w:hAnsi="宋体" w:cs="宋体"/>
          <w:color w:val="000000"/>
          <w:sz w:val="16"/>
        </w:rPr>
        <w:lastRenderedPageBreak/>
        <w:t>526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00" w:right="1080" w:firstLine="40"/>
      </w:pPr>
      <w:r>
        <w:rPr>
          <w:rFonts w:ascii="宋体" w:eastAsia="宋体" w:hAnsi="宋体" w:cs="宋体"/>
          <w:color w:val="000000"/>
          <w:sz w:val="29"/>
        </w:rPr>
        <w:t>曾经存在过，但我不能再确定地知道水和这些水泡现在是否存在，虽然水的存在有无限更大的概然性，因为我们曾观察到水是持久的而水泡是要消失的。</w:t>
      </w:r>
      <w:r>
        <w:rPr>
          <w:rFonts w:ascii="宋体" w:eastAsia="宋体" w:hAnsi="宋体" w:cs="宋体"/>
          <w:color w:val="000000"/>
          <w:sz w:val="29"/>
        </w:rPr>
        <w:t>§12.</w:t>
      </w:r>
      <w:r>
        <w:rPr>
          <w:rFonts w:ascii="宋体" w:eastAsia="宋体" w:hAnsi="宋体" w:cs="宋体"/>
          <w:color w:val="000000"/>
          <w:sz w:val="29"/>
        </w:rPr>
        <w:t>最后，除了我们自己和上帝之外，我</w:t>
      </w:r>
      <w:r>
        <w:rPr>
          <w:rFonts w:ascii="宋体" w:eastAsia="宋体" w:hAnsi="宋体" w:cs="宋体"/>
          <w:color w:val="000000"/>
          <w:sz w:val="29"/>
        </w:rPr>
        <w:t>们对其他精神的认识只是由于启示，而我们对他们的确定性只能由于信仰。</w:t>
      </w:r>
    </w:p>
    <w:p w:rsidR="00540146" w:rsidRDefault="00004229">
      <w:pPr>
        <w:autoSpaceDE w:val="0"/>
        <w:autoSpaceDN w:val="0"/>
        <w:spacing w:line="520" w:lineRule="atLeast"/>
        <w:ind w:left="680" w:right="10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已经指出过，我们的记忆有时是会欺骗我们的。而随着记忆的较鲜明或较暗淡，以及和我们所知道的事物的联系较好或较差，我们就在记忆上加上信念或不加。而即使我们可以肯定主要的情节，对那些周围的情况也常常可能怀疑。我记得曾认识某一个人，因为我感到他的形象对我不是新见的，他的声音也不是新听到的；而这双重的征象比起两者中之一来对我是一种更好的保证，但我总想不起在哪里见过他。可是也有这种情况，虽然是罕</w:t>
      </w:r>
      <w:r>
        <w:rPr>
          <w:rFonts w:ascii="宋体" w:eastAsia="宋体" w:hAnsi="宋体" w:cs="宋体"/>
          <w:color w:val="000000"/>
          <w:sz w:val="29"/>
        </w:rPr>
        <w:t>见的，就是有人在看到某一有血有肉的真人之前，就在梦中看到了他。有人曾告诉我说确实有一位著名宫廷中的小姐，曾在梦中看见并向她的朋友们描述了她以后和他结婚的那个人，以及这对新人举行婚礼的厅堂；而这是在她既未见过也不认识这个人和这个地方之前发生的。人们把这归之于一种莫名其妙的秘密的预感；但偶然性也可能产生这种结果，因为这样的事情是罕见发生的，此外，梦中的影象总有点模糊不清，人们以后就有更多自由把它们和某些其它的影象联系起来。</w:t>
      </w:r>
    </w:p>
    <w:p w:rsidR="00540146" w:rsidRDefault="00004229">
      <w:pPr>
        <w:autoSpaceDE w:val="0"/>
        <w:autoSpaceDN w:val="0"/>
        <w:spacing w:line="520" w:lineRule="atLeast"/>
        <w:ind w:left="700" w:right="1120" w:firstLine="58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让我们作一结论：有两类的命题，一类是特殊的和关于存在的，例如说一头象存在</w:t>
      </w:r>
      <w:r>
        <w:rPr>
          <w:rFonts w:ascii="宋体" w:eastAsia="宋体" w:hAnsi="宋体" w:cs="宋体"/>
          <w:color w:val="000000"/>
          <w:sz w:val="29"/>
        </w:rPr>
        <w:t>着；另一类是一般的和关于观念的依赖性的，例如说人们应该服从上帝。</w:t>
      </w:r>
      <w:r>
        <w:rPr>
          <w:rFonts w:ascii="宋体" w:eastAsia="宋体" w:hAnsi="宋体" w:cs="宋体"/>
          <w:color w:val="000000"/>
          <w:sz w:val="29"/>
        </w:rPr>
        <w:t>§4.</w:t>
      </w:r>
      <w:r>
        <w:rPr>
          <w:rFonts w:ascii="宋体" w:eastAsia="宋体" w:hAnsi="宋体" w:cs="宋体"/>
          <w:color w:val="000000"/>
          <w:sz w:val="29"/>
        </w:rPr>
        <w:t>这些一般的和确定的命题大部分带有永恒真理的名称，并且事实上它们全都是这样的。</w:t>
      </w:r>
      <w:r>
        <w:br w:type="page"/>
      </w:r>
    </w:p>
    <w:p w:rsidR="00540146" w:rsidRDefault="00004229">
      <w:pPr>
        <w:autoSpaceDE w:val="0"/>
        <w:autoSpaceDN w:val="0"/>
        <w:spacing w:before="840" w:line="260" w:lineRule="atLeast"/>
        <w:ind w:left="2440"/>
      </w:pPr>
      <w:r>
        <w:rPr>
          <w:rFonts w:ascii="宋体" w:eastAsia="宋体" w:hAnsi="宋体" w:cs="宋体"/>
          <w:color w:val="000000"/>
          <w:sz w:val="16"/>
        </w:rPr>
        <w:lastRenderedPageBreak/>
        <w:t>第十一章</w:t>
      </w:r>
      <w:r>
        <w:rPr>
          <w:rFonts w:ascii="宋体" w:eastAsia="宋体" w:hAnsi="宋体" w:cs="宋体"/>
          <w:color w:val="000000"/>
          <w:sz w:val="16"/>
        </w:rPr>
        <w:t xml:space="preserve">   </w:t>
      </w:r>
      <w:r>
        <w:rPr>
          <w:rFonts w:ascii="宋体" w:eastAsia="宋体" w:hAnsi="宋体" w:cs="宋体"/>
          <w:color w:val="000000"/>
          <w:sz w:val="16"/>
        </w:rPr>
        <w:t>论我们对于其它事物的存在所具有的知识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527</w:t>
      </w:r>
    </w:p>
    <w:p w:rsidR="00540146" w:rsidRDefault="00004229">
      <w:pPr>
        <w:spacing w:before="140" w:line="80" w:lineRule="exact"/>
        <w:ind w:left="960" w:right="104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880" w:right="920"/>
      </w:pPr>
      <w:r>
        <w:rPr>
          <w:rFonts w:ascii="宋体" w:eastAsia="宋体" w:hAnsi="宋体" w:cs="宋体"/>
          <w:color w:val="000000"/>
          <w:sz w:val="29"/>
        </w:rPr>
        <w:t>这并不是说这些是自无始以来在某处实际形成的命题，或它们是按照某种永远存在的模型铭刻在心灵中的，而是因为我们可以肯定当一</w:t>
      </w:r>
      <w:r>
        <w:rPr>
          <w:rFonts w:ascii="宋体" w:eastAsia="宋体" w:hAnsi="宋体" w:cs="宋体"/>
          <w:color w:val="000000"/>
          <w:sz w:val="29"/>
        </w:rPr>
        <w:t>个富有这方面的功能和手段的被创造物，把它的思想应用于考虑它的观念时，就会发现这些命题的真理性。</w:t>
      </w:r>
    </w:p>
    <w:p w:rsidR="00540146" w:rsidRDefault="00004229">
      <w:pPr>
        <w:autoSpaceDE w:val="0"/>
        <w:autoSpaceDN w:val="0"/>
        <w:spacing w:before="20" w:line="520" w:lineRule="atLeast"/>
        <w:ind w:left="860" w:right="9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的分类似乎回到我的关于事实的命题和理性的命题的分类去了。事实的命题也可能以某种方式变成一般的，但这是通过归纳或观察；所以这只是许多相似事实的一种集合，如当我们观察到一切水银都因火的力量而蒸发时那样，这不是一种完全的一般性，因为我们在其中看不到必然性。理性的一般命题是必然的，虽然理性也提供了一些命题并不是绝对地一般的，而只是概然的，例如，我们假定了一个观念是可能的，直到通过更精确的研究而发现其相反的情况为</w:t>
      </w:r>
      <w:r>
        <w:rPr>
          <w:rFonts w:ascii="宋体" w:eastAsia="宋体" w:hAnsi="宋体" w:cs="宋体"/>
          <w:color w:val="000000"/>
          <w:sz w:val="29"/>
        </w:rPr>
        <w:t>止，这时的情形就是这样。最后还有一些混合的命题，这是从这样一些前提得出来的，这些前提中有一些是从事实和观察得来的，而另一些是必然的命题：如关于地球以及关于星体运行轨道的大量地理学上和天文学上的结论就是这样的命题，这些是许多旅行家和天文学的观察与几何学及算术的定理相结合而产生的。但由于按照逻辑学家们的习惯，结论须随最弱的前提</w:t>
      </w:r>
      <w:r>
        <w:rPr>
          <w:rFonts w:ascii="宋体" w:eastAsia="宋体" w:hAnsi="宋体" w:cs="宋体"/>
          <w:color w:val="000000"/>
          <w:sz w:val="29"/>
        </w:rPr>
        <w:t>①</w:t>
      </w:r>
      <w:r>
        <w:rPr>
          <w:rFonts w:ascii="宋体" w:eastAsia="宋体" w:hAnsi="宋体" w:cs="宋体"/>
          <w:color w:val="000000"/>
          <w:sz w:val="29"/>
        </w:rPr>
        <w:t>，并且不能有比最弱的前提更多的确定性，因此这些混合命题也只能有那种属于观察的确定性和一般性。至于说到永恒真理，必须看到它们骨子里都是有条件的，事实上是说：这样的事一经设定，</w:t>
      </w:r>
    </w:p>
    <w:p w:rsidR="00540146" w:rsidRDefault="00004229">
      <w:pPr>
        <w:spacing w:before="360" w:line="120" w:lineRule="exact"/>
        <w:ind w:left="920" w:right="6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8" w:lineRule="atLeast"/>
        <w:ind w:left="860" w:right="960" w:firstLine="480"/>
      </w:pPr>
      <w:r>
        <w:rPr>
          <w:rFonts w:ascii="宋体" w:eastAsia="宋体" w:hAnsi="宋体" w:cs="宋体"/>
          <w:color w:val="000000"/>
          <w:sz w:val="19"/>
        </w:rPr>
        <w:t>①</w:t>
      </w:r>
      <w:r>
        <w:rPr>
          <w:rFonts w:ascii="宋体" w:eastAsia="宋体" w:hAnsi="宋体" w:cs="宋体"/>
          <w:color w:val="000000"/>
          <w:sz w:val="19"/>
        </w:rPr>
        <w:t>按照经院哲学家们的逻辑学，这是直言三段论的一条基本原则，照这原则，结论所包含的，不能多于前提中所包含的，或如有人所说：</w:t>
      </w:r>
      <w:r>
        <w:rPr>
          <w:rFonts w:ascii="宋体" w:eastAsia="宋体" w:hAnsi="宋体" w:cs="宋体"/>
          <w:color w:val="000000"/>
          <w:sz w:val="19"/>
        </w:rPr>
        <w:t>“</w:t>
      </w:r>
      <w:r>
        <w:rPr>
          <w:rFonts w:ascii="宋体" w:eastAsia="宋体" w:hAnsi="宋体" w:cs="宋体"/>
          <w:color w:val="000000"/>
          <w:sz w:val="19"/>
        </w:rPr>
        <w:t>结论必须在量上符合于小前提，在质上符合于大前提</w:t>
      </w:r>
      <w:r>
        <w:rPr>
          <w:rFonts w:ascii="宋体" w:eastAsia="宋体" w:hAnsi="宋体" w:cs="宋体"/>
          <w:color w:val="000000"/>
          <w:sz w:val="19"/>
        </w:rPr>
        <w:t>”</w:t>
      </w:r>
      <w:r>
        <w:rPr>
          <w:rFonts w:ascii="宋体" w:eastAsia="宋体" w:hAnsi="宋体" w:cs="宋体"/>
          <w:color w:val="000000"/>
          <w:sz w:val="19"/>
        </w:rPr>
        <w:t>。传统逻辑学家们把否定和特称命题看作是比肯定和全称命题为弱的；否定命题是在质上较弱，特称命题是在量上较弱。所以如果前提中有一个是特称的，结论也得是特称的，前提中若有一个是否定的，结论也得是否定的。</w:t>
      </w:r>
      <w:r>
        <w:br w:type="page"/>
      </w:r>
    </w:p>
    <w:p w:rsidR="00540146" w:rsidRDefault="00004229">
      <w:pPr>
        <w:autoSpaceDE w:val="0"/>
        <w:autoSpaceDN w:val="0"/>
        <w:spacing w:before="880" w:line="260" w:lineRule="atLeast"/>
        <w:ind w:left="940"/>
      </w:pPr>
      <w:r>
        <w:rPr>
          <w:rFonts w:ascii="宋体" w:eastAsia="宋体" w:hAnsi="宋体" w:cs="宋体"/>
          <w:color w:val="000000"/>
          <w:sz w:val="16"/>
        </w:rPr>
        <w:lastRenderedPageBreak/>
        <w:t>528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640" w:right="1080" w:firstLine="60"/>
      </w:pPr>
      <w:r>
        <w:rPr>
          <w:rFonts w:ascii="宋体" w:eastAsia="宋体" w:hAnsi="宋体" w:cs="宋体"/>
          <w:color w:val="000000"/>
          <w:sz w:val="28"/>
        </w:rPr>
        <w:t>则另一件事就会是这样。例如，说：凡是有三条边的图形也将有三个角，我所说的无非是：假定有一个三条边的图形，则这同一个图形将有三个角。我说这同一个，而这就在于这样一点：那些直言命题，虽然骨子里是有条件的，可以无条件地来陈述，有别于那种所谓假言的命题，如这样的命题：如果一个图形有三条边，它的诸内角等于两直角，这里我们看到，那前件的命题</w:t>
      </w:r>
      <w:r>
        <w:rPr>
          <w:rFonts w:ascii="宋体" w:eastAsia="宋体" w:hAnsi="宋体" w:cs="宋体"/>
          <w:color w:val="000000"/>
          <w:sz w:val="28"/>
        </w:rPr>
        <w:t>(</w:t>
      </w:r>
      <w:r>
        <w:rPr>
          <w:rFonts w:ascii="宋体" w:eastAsia="宋体" w:hAnsi="宋体" w:cs="宋体"/>
          <w:color w:val="000000"/>
          <w:sz w:val="28"/>
        </w:rPr>
        <w:t>即三条边的图形</w:t>
      </w:r>
      <w:r>
        <w:rPr>
          <w:rFonts w:ascii="宋体" w:eastAsia="宋体" w:hAnsi="宋体" w:cs="宋体"/>
          <w:color w:val="000000"/>
          <w:sz w:val="28"/>
        </w:rPr>
        <w:t>)</w:t>
      </w:r>
      <w:r>
        <w:rPr>
          <w:rFonts w:ascii="宋体" w:eastAsia="宋体" w:hAnsi="宋体" w:cs="宋体"/>
          <w:color w:val="000000"/>
          <w:sz w:val="28"/>
        </w:rPr>
        <w:t>和那后件的命题</w:t>
      </w:r>
      <w:r>
        <w:rPr>
          <w:rFonts w:ascii="宋体" w:eastAsia="宋体" w:hAnsi="宋体" w:cs="宋体"/>
          <w:color w:val="000000"/>
          <w:sz w:val="28"/>
        </w:rPr>
        <w:t>(</w:t>
      </w:r>
      <w:r>
        <w:rPr>
          <w:rFonts w:ascii="宋体" w:eastAsia="宋体" w:hAnsi="宋体" w:cs="宋体"/>
          <w:color w:val="000000"/>
          <w:sz w:val="28"/>
        </w:rPr>
        <w:t>即三条</w:t>
      </w:r>
      <w:r>
        <w:rPr>
          <w:rFonts w:ascii="宋体" w:eastAsia="宋体" w:hAnsi="宋体" w:cs="宋体"/>
          <w:color w:val="000000"/>
          <w:sz w:val="28"/>
        </w:rPr>
        <w:t>边的图形的诸内角等于两直角</w:t>
      </w:r>
      <w:r>
        <w:rPr>
          <w:rFonts w:ascii="宋体" w:eastAsia="宋体" w:hAnsi="宋体" w:cs="宋体"/>
          <w:color w:val="000000"/>
          <w:sz w:val="28"/>
        </w:rPr>
        <w:t>)</w:t>
      </w:r>
      <w:r>
        <w:rPr>
          <w:rFonts w:ascii="宋体" w:eastAsia="宋体" w:hAnsi="宋体" w:cs="宋体"/>
          <w:color w:val="000000"/>
          <w:sz w:val="28"/>
        </w:rPr>
        <w:t>并没有同一个主词，不是象前一种情况它们是有同一个主词的，在那里，前件是：这一图形是有三条边的，而后件是：那所说的图形是有三个角的；虽然假言命题往往也可以变为直言的，但要把名辞稍稍变化一下，如假使我不用前述的假言命题，而说：一切有三条边的图形的诸内角，等于两直角。经院哲学家们曾对他们所称的</w:t>
      </w:r>
      <w:r>
        <w:rPr>
          <w:rFonts w:ascii="宋体" w:eastAsia="宋体" w:hAnsi="宋体" w:cs="宋体"/>
          <w:color w:val="000000"/>
          <w:sz w:val="28"/>
        </w:rPr>
        <w:t>constantia</w:t>
      </w:r>
      <w:r>
        <w:rPr>
          <w:rFonts w:ascii="宋体" w:eastAsia="宋体" w:hAnsi="宋体" w:cs="宋体"/>
          <w:sz w:val="28"/>
        </w:rPr>
        <w:t xml:space="preserve"> </w:t>
      </w:r>
      <w:r>
        <w:rPr>
          <w:rFonts w:ascii="宋体" w:eastAsia="宋体" w:hAnsi="宋体" w:cs="宋体"/>
          <w:color w:val="000000"/>
          <w:sz w:val="28"/>
        </w:rPr>
        <w:t>subjecti①</w:t>
      </w:r>
      <w:r>
        <w:rPr>
          <w:rFonts w:ascii="宋体" w:eastAsia="宋体" w:hAnsi="宋体" w:cs="宋体"/>
          <w:color w:val="000000"/>
          <w:sz w:val="28"/>
        </w:rPr>
        <w:t>进行激烈的争论，这就是说，对于一个主体所作的命题，如果这主体是根本不存在的，这命题如何能有实在的真理性。这就是那真理性只是有条件的，并且是说，只要在这主体存</w:t>
      </w:r>
      <w:r>
        <w:rPr>
          <w:rFonts w:ascii="宋体" w:eastAsia="宋体" w:hAnsi="宋体" w:cs="宋体"/>
          <w:color w:val="000000"/>
          <w:sz w:val="28"/>
        </w:rPr>
        <w:t>在的情况下，人们就会发现它是这样的。但人们又会问，既然在其中是有那种并不骗人的实在性，这种联系是基于什么</w:t>
      </w:r>
      <w:r>
        <w:rPr>
          <w:rFonts w:ascii="宋体" w:eastAsia="宋体" w:hAnsi="宋体" w:cs="宋体"/>
          <w:color w:val="000000"/>
          <w:sz w:val="28"/>
        </w:rPr>
        <w:t>?</w:t>
      </w:r>
      <w:r>
        <w:rPr>
          <w:rFonts w:ascii="宋体" w:eastAsia="宋体" w:hAnsi="宋体" w:cs="宋体"/>
          <w:color w:val="000000"/>
          <w:sz w:val="28"/>
        </w:rPr>
        <w:t>回答将是：它是在于观念之间的联系。但人们又会反问：如果没有任何心灵存在，则这些观念又在哪里，并且那时这种永恒真理的确定性的实在基础又会变成什么了呢</w:t>
      </w:r>
      <w:r>
        <w:rPr>
          <w:rFonts w:ascii="宋体" w:eastAsia="宋体" w:hAnsi="宋体" w:cs="宋体"/>
          <w:color w:val="000000"/>
          <w:sz w:val="28"/>
        </w:rPr>
        <w:t>?</w:t>
      </w:r>
      <w:r>
        <w:rPr>
          <w:rFonts w:ascii="宋体" w:eastAsia="宋体" w:hAnsi="宋体" w:cs="宋体"/>
          <w:color w:val="000000"/>
          <w:sz w:val="28"/>
        </w:rPr>
        <w:t>这就终于把我们导致真理的最后基础，即导致那至高无上的普遍的心灵，它是不能不存在的，它的理智，真的说来，是永恒真理的领域，如圣奥古斯丁所曾认识到，并以一种十分</w:t>
      </w:r>
    </w:p>
    <w:p w:rsidR="00540146" w:rsidRDefault="00004229">
      <w:pPr>
        <w:spacing w:before="520" w:line="80" w:lineRule="exact"/>
        <w:ind w:left="68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60" w:lineRule="atLeast"/>
        <w:ind w:left="110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主体的守恒</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760" w:line="240" w:lineRule="atLeast"/>
        <w:ind w:left="3360"/>
      </w:pPr>
      <w:r>
        <w:rPr>
          <w:rFonts w:ascii="宋体" w:eastAsia="宋体" w:hAnsi="宋体" w:cs="宋体"/>
          <w:color w:val="000000"/>
          <w:sz w:val="14"/>
        </w:rPr>
        <w:lastRenderedPageBreak/>
        <w:t>第十二章</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论增进我们知识的方法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529</w:t>
      </w:r>
    </w:p>
    <w:p w:rsidR="00540146" w:rsidRDefault="00004229">
      <w:pPr>
        <w:spacing w:before="140" w:line="80" w:lineRule="exact"/>
        <w:ind w:left="96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20" w:lineRule="atLeast"/>
        <w:ind w:left="800" w:right="920" w:firstLine="40"/>
      </w:pPr>
      <w:r>
        <w:rPr>
          <w:rFonts w:ascii="宋体" w:eastAsia="宋体" w:hAnsi="宋体" w:cs="宋体"/>
          <w:color w:val="000000"/>
          <w:sz w:val="29"/>
        </w:rPr>
        <w:t>生动的方式表明了的</w:t>
      </w:r>
      <w:r>
        <w:rPr>
          <w:rFonts w:ascii="宋体" w:eastAsia="宋体" w:hAnsi="宋体" w:cs="宋体"/>
          <w:color w:val="000000"/>
          <w:sz w:val="29"/>
        </w:rPr>
        <w:t>①</w:t>
      </w:r>
      <w:r>
        <w:rPr>
          <w:rFonts w:ascii="宋体" w:eastAsia="宋体" w:hAnsi="宋体" w:cs="宋体"/>
          <w:color w:val="000000"/>
          <w:sz w:val="29"/>
        </w:rPr>
        <w:t>。而为了不要想着求助于这一点是不必要的，就必须考虑到，这些必然的真理包含着存在本身的起决定作用的理由和规范性的原则，以及，总之一句话，就是宇宙的法则。这样，这些必然真理，既是先于偶然的存在物的存在的，它们就必须</w:t>
      </w:r>
      <w:r>
        <w:rPr>
          <w:rFonts w:ascii="宋体" w:eastAsia="宋体" w:hAnsi="宋体" w:cs="宋体"/>
          <w:color w:val="000000"/>
          <w:sz w:val="29"/>
        </w:rPr>
        <w:t>是基于一种必然实体的存在。我正是在这里找到了观念和真理的本原，这些观念和真理是铭刻在我们灵魂中的，不是以命题的形式，而是作为源泉，它的应用和机缘就会使实际的判断得以产生。</w:t>
      </w:r>
    </w:p>
    <w:p w:rsidR="00540146" w:rsidRDefault="00004229">
      <w:pPr>
        <w:autoSpaceDE w:val="0"/>
        <w:autoSpaceDN w:val="0"/>
        <w:spacing w:before="400" w:line="420" w:lineRule="atLeast"/>
        <w:ind w:left="2040"/>
      </w:pPr>
      <w:r>
        <w:rPr>
          <w:rFonts w:ascii="宋体" w:eastAsia="宋体" w:hAnsi="宋体" w:cs="宋体"/>
          <w:color w:val="000000"/>
          <w:sz w:val="28"/>
        </w:rPr>
        <w:t>第十二章</w:t>
      </w:r>
      <w:r>
        <w:rPr>
          <w:rFonts w:ascii="宋体" w:eastAsia="宋体" w:hAnsi="宋体" w:cs="宋体"/>
          <w:color w:val="000000"/>
          <w:sz w:val="28"/>
        </w:rPr>
        <w:t xml:space="preserve">   </w:t>
      </w:r>
      <w:r>
        <w:rPr>
          <w:rFonts w:ascii="宋体" w:eastAsia="宋体" w:hAnsi="宋体" w:cs="宋体"/>
          <w:color w:val="000000"/>
          <w:sz w:val="28"/>
        </w:rPr>
        <w:t>论增进我们知识的方法</w:t>
      </w:r>
    </w:p>
    <w:p w:rsidR="00540146" w:rsidRDefault="00004229">
      <w:pPr>
        <w:autoSpaceDE w:val="0"/>
        <w:autoSpaceDN w:val="0"/>
        <w:spacing w:before="20" w:line="540" w:lineRule="atLeast"/>
        <w:ind w:left="780" w:right="960" w:firstLine="62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我们已经谈了我们所具有的知识的种类。现在让我们来谈谈增进知识或寻求真理的方法。在学者们之中为大家所接受的一个意见就是：那些公则是一切知识的基础，而每一门特殊的科学都是基于某些已知的东西</w:t>
      </w:r>
      <w:r>
        <w:rPr>
          <w:rFonts w:ascii="宋体" w:eastAsia="宋体" w:hAnsi="宋体" w:cs="宋体"/>
          <w:color w:val="000000"/>
          <w:sz w:val="29"/>
        </w:rPr>
        <w:t>(praecognita②)</w:t>
      </w:r>
      <w:r>
        <w:rPr>
          <w:rFonts w:ascii="宋体" w:eastAsia="宋体" w:hAnsi="宋体" w:cs="宋体"/>
          <w:color w:val="000000"/>
          <w:sz w:val="29"/>
        </w:rPr>
        <w:t>。</w:t>
      </w:r>
      <w:r>
        <w:rPr>
          <w:rFonts w:ascii="宋体" w:eastAsia="宋体" w:hAnsi="宋体" w:cs="宋体"/>
          <w:color w:val="000000"/>
          <w:sz w:val="29"/>
        </w:rPr>
        <w:t>§2.</w:t>
      </w:r>
      <w:r>
        <w:rPr>
          <w:rFonts w:ascii="宋体" w:eastAsia="宋体" w:hAnsi="宋体" w:cs="宋体"/>
          <w:color w:val="000000"/>
          <w:sz w:val="29"/>
        </w:rPr>
        <w:t>我承认各门数学以它们巨大的成功似乎都有利于证实这种方法，而您是曾经</w:t>
      </w:r>
      <w:r>
        <w:rPr>
          <w:rFonts w:ascii="宋体" w:eastAsia="宋体" w:hAnsi="宋体" w:cs="宋体"/>
          <w:color w:val="000000"/>
          <w:sz w:val="29"/>
        </w:rPr>
        <w:t>相当支持这一点的。但人们还是怀疑，是否毋宁是一些观念，通过它们的联系在其中起作用，而不是在开头设定的两三条一般公则在起作用。一个儿童知道他的身体大于他的小手指头，但并不是由于全体大于其部分这条公理而知道的。知识是由特殊的命题开始；但以后人们就想利用一般概念使记忆从很麻烦的一大堆特殊</w:t>
      </w:r>
    </w:p>
    <w:p w:rsidR="00540146" w:rsidRDefault="00004229">
      <w:pPr>
        <w:spacing w:before="200" w:line="80" w:lineRule="exact"/>
        <w:ind w:left="82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760" w:right="1000" w:firstLine="480"/>
      </w:pPr>
      <w:r>
        <w:rPr>
          <w:rFonts w:ascii="宋体" w:eastAsia="宋体" w:hAnsi="宋体" w:cs="宋体"/>
          <w:color w:val="000000"/>
          <w:sz w:val="18"/>
        </w:rPr>
        <w:t>①</w:t>
      </w:r>
      <w:r>
        <w:rPr>
          <w:rFonts w:ascii="宋体" w:eastAsia="宋体" w:hAnsi="宋体" w:cs="宋体"/>
          <w:color w:val="000000"/>
          <w:sz w:val="18"/>
        </w:rPr>
        <w:t>奥古斯丁</w:t>
      </w:r>
      <w:r>
        <w:rPr>
          <w:rFonts w:ascii="宋体" w:eastAsia="宋体" w:hAnsi="宋体" w:cs="宋体"/>
          <w:color w:val="000000"/>
          <w:sz w:val="18"/>
        </w:rPr>
        <w:t>(Aurelius Augustinus,354—430),</w:t>
      </w:r>
      <w:r>
        <w:rPr>
          <w:rFonts w:ascii="宋体" w:eastAsia="宋体" w:hAnsi="宋体" w:cs="宋体"/>
          <w:color w:val="000000"/>
          <w:sz w:val="18"/>
        </w:rPr>
        <w:t>是基督教的著名</w:t>
      </w:r>
      <w:r>
        <w:rPr>
          <w:rFonts w:ascii="宋体" w:eastAsia="宋体" w:hAnsi="宋体" w:cs="宋体"/>
          <w:color w:val="000000"/>
          <w:sz w:val="18"/>
        </w:rPr>
        <w:t>“</w:t>
      </w:r>
      <w:r>
        <w:rPr>
          <w:rFonts w:ascii="宋体" w:eastAsia="宋体" w:hAnsi="宋体" w:cs="宋体"/>
          <w:color w:val="000000"/>
          <w:sz w:val="18"/>
        </w:rPr>
        <w:t>教父</w:t>
      </w:r>
      <w:r>
        <w:rPr>
          <w:rFonts w:ascii="宋体" w:eastAsia="宋体" w:hAnsi="宋体" w:cs="宋体"/>
          <w:color w:val="000000"/>
          <w:sz w:val="18"/>
        </w:rPr>
        <w:t>”</w:t>
      </w:r>
      <w:r>
        <w:rPr>
          <w:rFonts w:ascii="宋体" w:eastAsia="宋体" w:hAnsi="宋体" w:cs="宋体"/>
          <w:color w:val="000000"/>
          <w:sz w:val="18"/>
        </w:rPr>
        <w:t>之一</w:t>
      </w:r>
      <w:r>
        <w:rPr>
          <w:rFonts w:ascii="宋体" w:eastAsia="宋体" w:hAnsi="宋体" w:cs="宋体"/>
          <w:color w:val="000000"/>
          <w:sz w:val="18"/>
        </w:rPr>
        <w:t>,</w:t>
      </w:r>
      <w:r>
        <w:rPr>
          <w:rFonts w:ascii="宋体" w:eastAsia="宋体" w:hAnsi="宋体" w:cs="宋体"/>
          <w:color w:val="000000"/>
          <w:sz w:val="18"/>
        </w:rPr>
        <w:t>他的哲学，是以意识或内心经验的绝对和直接的确定性的原则作为基础的。在这种个</w:t>
      </w:r>
      <w:r>
        <w:rPr>
          <w:rFonts w:ascii="宋体" w:eastAsia="宋体" w:hAnsi="宋体" w:cs="宋体"/>
          <w:color w:val="000000"/>
          <w:sz w:val="18"/>
        </w:rPr>
        <w:t>人意识的确定性中，也就是在思想本身中，就直接包含着上帝的观念，在上帝之中，存在着作为全部实在的观念或规范的普遍真理。参阅他的</w:t>
      </w:r>
      <w:r>
        <w:rPr>
          <w:rFonts w:ascii="宋体" w:eastAsia="宋体" w:hAnsi="宋体" w:cs="宋体"/>
          <w:color w:val="000000"/>
          <w:sz w:val="18"/>
        </w:rPr>
        <w:t>De Beata Vita</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《论幸福的生活》</w:t>
      </w:r>
      <w:r>
        <w:rPr>
          <w:rFonts w:ascii="宋体" w:eastAsia="宋体" w:hAnsi="宋体" w:cs="宋体"/>
          <w:color w:val="000000"/>
          <w:sz w:val="18"/>
        </w:rPr>
        <w:t>)</w:t>
      </w:r>
      <w:r>
        <w:rPr>
          <w:rFonts w:ascii="宋体" w:eastAsia="宋体" w:hAnsi="宋体" w:cs="宋体"/>
          <w:color w:val="000000"/>
          <w:sz w:val="18"/>
        </w:rPr>
        <w:t>第七章</w:t>
      </w:r>
      <w:r>
        <w:rPr>
          <w:rFonts w:ascii="宋体" w:eastAsia="宋体" w:hAnsi="宋体" w:cs="宋体"/>
          <w:color w:val="000000"/>
          <w:sz w:val="18"/>
        </w:rPr>
        <w:t>;Solil.(</w:t>
      </w:r>
      <w:r>
        <w:rPr>
          <w:rFonts w:ascii="宋体" w:eastAsia="宋体" w:hAnsi="宋体" w:cs="宋体"/>
          <w:color w:val="000000"/>
          <w:sz w:val="18"/>
        </w:rPr>
        <w:t>《独白》</w:t>
      </w:r>
      <w:r>
        <w:rPr>
          <w:rFonts w:ascii="宋体" w:eastAsia="宋体" w:hAnsi="宋体" w:cs="宋体"/>
          <w:color w:val="000000"/>
          <w:sz w:val="18"/>
        </w:rPr>
        <w:t>)II,1;De Vera Relig.,(</w:t>
      </w:r>
      <w:r>
        <w:rPr>
          <w:rFonts w:ascii="宋体" w:eastAsia="宋体" w:hAnsi="宋体" w:cs="宋体"/>
          <w:color w:val="000000"/>
          <w:sz w:val="18"/>
        </w:rPr>
        <w:t>《论真宗教》</w:t>
      </w:r>
      <w:r>
        <w:rPr>
          <w:rFonts w:ascii="宋体" w:eastAsia="宋体" w:hAnsi="宋体" w:cs="宋体"/>
          <w:color w:val="000000"/>
          <w:sz w:val="18"/>
        </w:rPr>
        <w:t>) 39,72</w:t>
      </w:r>
      <w:r>
        <w:rPr>
          <w:rFonts w:ascii="宋体" w:eastAsia="宋体" w:hAnsi="宋体" w:cs="宋体"/>
          <w:color w:val="000000"/>
          <w:sz w:val="18"/>
        </w:rPr>
        <w:t>以下</w:t>
      </w:r>
      <w:r>
        <w:rPr>
          <w:rFonts w:ascii="宋体" w:eastAsia="宋体" w:hAnsi="宋体" w:cs="宋体"/>
          <w:color w:val="000000"/>
          <w:sz w:val="18"/>
        </w:rPr>
        <w:t>; De</w:t>
      </w:r>
      <w:r>
        <w:rPr>
          <w:rFonts w:ascii="宋体" w:eastAsia="宋体" w:hAnsi="宋体" w:cs="宋体"/>
          <w:sz w:val="18"/>
        </w:rPr>
        <w:t xml:space="preserve"> </w:t>
      </w:r>
      <w:r>
        <w:rPr>
          <w:rFonts w:ascii="宋体" w:eastAsia="宋体" w:hAnsi="宋体" w:cs="宋体"/>
          <w:color w:val="000000"/>
          <w:sz w:val="18"/>
        </w:rPr>
        <w:t>Trin.(</w:t>
      </w:r>
      <w:r>
        <w:rPr>
          <w:rFonts w:ascii="宋体" w:eastAsia="宋体" w:hAnsi="宋体" w:cs="宋体"/>
          <w:color w:val="000000"/>
          <w:sz w:val="18"/>
        </w:rPr>
        <w:t>《论三位一体》</w:t>
      </w:r>
      <w:r>
        <w:rPr>
          <w:rFonts w:ascii="宋体" w:eastAsia="宋体" w:hAnsi="宋体" w:cs="宋体"/>
          <w:color w:val="000000"/>
          <w:sz w:val="18"/>
        </w:rPr>
        <w:t>)X,14;XIV,7;</w:t>
      </w:r>
      <w:r>
        <w:rPr>
          <w:rFonts w:ascii="宋体" w:eastAsia="宋体" w:hAnsi="宋体" w:cs="宋体"/>
          <w:color w:val="000000"/>
          <w:sz w:val="18"/>
        </w:rPr>
        <w:t>以及</w:t>
      </w:r>
      <w:r>
        <w:rPr>
          <w:rFonts w:ascii="宋体" w:eastAsia="宋体" w:hAnsi="宋体" w:cs="宋体"/>
          <w:color w:val="000000"/>
          <w:sz w:val="18"/>
        </w:rPr>
        <w:t>De Ideis(</w:t>
      </w:r>
      <w:r>
        <w:rPr>
          <w:rFonts w:ascii="宋体" w:eastAsia="宋体" w:hAnsi="宋体" w:cs="宋体"/>
          <w:color w:val="000000"/>
          <w:sz w:val="18"/>
        </w:rPr>
        <w:t>《论观念》</w:t>
      </w:r>
      <w:r>
        <w:rPr>
          <w:rFonts w:ascii="宋体" w:eastAsia="宋体" w:hAnsi="宋体" w:cs="宋体"/>
          <w:color w:val="000000"/>
          <w:sz w:val="18"/>
        </w:rPr>
        <w:t>)2,</w:t>
      </w:r>
      <w:r>
        <w:rPr>
          <w:rFonts w:ascii="宋体" w:eastAsia="宋体" w:hAnsi="宋体" w:cs="宋体"/>
          <w:color w:val="000000"/>
          <w:sz w:val="18"/>
        </w:rPr>
        <w:t>等处。</w:t>
      </w:r>
    </w:p>
    <w:p w:rsidR="00540146" w:rsidRDefault="00004229">
      <w:pPr>
        <w:autoSpaceDE w:val="0"/>
        <w:autoSpaceDN w:val="0"/>
        <w:spacing w:before="100" w:line="240" w:lineRule="atLeast"/>
        <w:ind w:left="126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先已知道的东西</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840" w:line="260" w:lineRule="atLeast"/>
        <w:ind w:left="920"/>
      </w:pPr>
      <w:r>
        <w:rPr>
          <w:rFonts w:ascii="宋体" w:eastAsia="宋体" w:hAnsi="宋体" w:cs="宋体"/>
          <w:color w:val="000000"/>
          <w:sz w:val="20"/>
        </w:rPr>
        <w:lastRenderedPageBreak/>
        <w:t>530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20" w:line="100" w:lineRule="exact"/>
        <w:ind w:left="84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60" w:right="1100" w:firstLine="20"/>
      </w:pPr>
      <w:r>
        <w:rPr>
          <w:rFonts w:ascii="宋体" w:eastAsia="宋体" w:hAnsi="宋体" w:cs="宋体"/>
          <w:color w:val="000000"/>
          <w:sz w:val="29"/>
        </w:rPr>
        <w:t>观念中解脱出来。要是语言竟如此不完善，以致没有全体和部分这些相关名辞，难道我们就不能知道身体大于手指了吗</w:t>
      </w:r>
      <w:r>
        <w:rPr>
          <w:rFonts w:ascii="宋体" w:eastAsia="宋体" w:hAnsi="宋体" w:cs="宋体"/>
          <w:color w:val="000000"/>
          <w:sz w:val="29"/>
        </w:rPr>
        <w:t>?</w:t>
      </w:r>
      <w:r>
        <w:rPr>
          <w:rFonts w:ascii="宋体" w:eastAsia="宋体" w:hAnsi="宋体" w:cs="宋体"/>
          <w:color w:val="000000"/>
          <w:sz w:val="29"/>
        </w:rPr>
        <w:t>至少我把我的作者那些理由告诉您，虽然我相信可以窥见您照着您已经说过的对于这一点可能说些什么。</w:t>
      </w:r>
    </w:p>
    <w:p w:rsidR="00540146" w:rsidRDefault="00004229">
      <w:pPr>
        <w:autoSpaceDE w:val="0"/>
        <w:autoSpaceDN w:val="0"/>
        <w:spacing w:before="20" w:line="520" w:lineRule="atLeast"/>
        <w:ind w:left="620" w:right="11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我不知道您为什么对这些公则这样没有好感，竟又要重新来加以攻击，如果它们象您所承认那样有助于使记忆从大量特殊观念中解脱出来，那么即使它们没有其它用处，就这一点也应该是很有用的了</w:t>
      </w:r>
      <w:r>
        <w:rPr>
          <w:rFonts w:ascii="宋体" w:eastAsia="宋体" w:hAnsi="宋体" w:cs="宋体"/>
          <w:color w:val="000000"/>
          <w:sz w:val="29"/>
        </w:rPr>
        <w:t>。但我要加一点说，它们并不是从这些特殊观念产生的，因为人们并不是通过许多例子的归纳而发现它们的。一个人知道十大于九，身体大于手指，以及知道一座房子太大了不能通过房门搬走，他之知道这每一特殊命题，都是通过同一个一般理由，这理由就好比在其中体现着和照亮着，正如我们看到一幅画的那轮廓线条一样，这轮廓是着了颜色的，其中那比例和形状就恰当地在那轮廓之中，而不管它是什么颜色。而这共同的理由就是公理本身，它可以说是默默地被认识到的，虽然它最初不是以一种抽象的和分离的方式被认识的。例子是从所体现的公理得到它们的真理性，而公</w:t>
      </w:r>
      <w:r>
        <w:rPr>
          <w:rFonts w:ascii="宋体" w:eastAsia="宋体" w:hAnsi="宋体" w:cs="宋体"/>
          <w:color w:val="000000"/>
          <w:sz w:val="29"/>
        </w:rPr>
        <w:t>理并不是以例子为其基础。而由于这些特殊真理的这种共同理由是在一切人心中的，您可以清楚看到并无必要在一个浸淫其中的人的语言中发现有全体和部分这些语词。</w:t>
      </w:r>
    </w:p>
    <w:p w:rsidR="00540146" w:rsidRDefault="00004229">
      <w:pPr>
        <w:autoSpaceDE w:val="0"/>
        <w:autoSpaceDN w:val="0"/>
        <w:spacing w:line="520" w:lineRule="atLeast"/>
        <w:ind w:left="600" w:right="1180" w:firstLine="60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但是，在公理的借口下，授权来作各种假定，岂不是很危险吗</w:t>
      </w:r>
      <w:r>
        <w:rPr>
          <w:rFonts w:ascii="宋体" w:eastAsia="宋体" w:hAnsi="宋体" w:cs="宋体"/>
          <w:color w:val="000000"/>
          <w:sz w:val="29"/>
        </w:rPr>
        <w:t>?</w:t>
      </w:r>
      <w:r>
        <w:rPr>
          <w:rFonts w:ascii="宋体" w:eastAsia="宋体" w:hAnsi="宋体" w:cs="宋体"/>
          <w:color w:val="000000"/>
          <w:sz w:val="29"/>
        </w:rPr>
        <w:t>一个人将会和某些古代人一样假定一切都是物质；另一个人会和波莱蒙</w:t>
      </w:r>
      <w:r>
        <w:rPr>
          <w:rFonts w:ascii="宋体" w:eastAsia="宋体" w:hAnsi="宋体" w:cs="宋体"/>
          <w:color w:val="000000"/>
          <w:sz w:val="29"/>
        </w:rPr>
        <w:t>①</w:t>
      </w:r>
      <w:r>
        <w:rPr>
          <w:rFonts w:ascii="宋体" w:eastAsia="宋体" w:hAnsi="宋体" w:cs="宋体"/>
          <w:color w:val="000000"/>
          <w:sz w:val="29"/>
        </w:rPr>
        <w:t>一样假定世界是上帝；第三个人又会事实上</w:t>
      </w:r>
    </w:p>
    <w:p w:rsidR="00540146" w:rsidRDefault="00004229">
      <w:pPr>
        <w:spacing w:before="280" w:line="80" w:lineRule="exact"/>
        <w:ind w:left="64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620" w:right="1140" w:firstLine="440"/>
      </w:pPr>
      <w:r>
        <w:rPr>
          <w:rFonts w:ascii="宋体" w:eastAsia="宋体" w:hAnsi="宋体" w:cs="宋体"/>
          <w:color w:val="000000"/>
          <w:sz w:val="20"/>
        </w:rPr>
        <w:t>①Polémon,</w:t>
      </w:r>
      <w:r>
        <w:rPr>
          <w:rFonts w:ascii="宋体" w:eastAsia="宋体" w:hAnsi="宋体" w:cs="宋体"/>
          <w:color w:val="000000"/>
          <w:sz w:val="20"/>
        </w:rPr>
        <w:t>继斯彪西波</w:t>
      </w:r>
      <w:r>
        <w:rPr>
          <w:rFonts w:ascii="宋体" w:eastAsia="宋体" w:hAnsi="宋体" w:cs="宋体"/>
          <w:color w:val="000000"/>
          <w:sz w:val="20"/>
        </w:rPr>
        <w:t>(Speusippos)</w:t>
      </w:r>
      <w:r>
        <w:rPr>
          <w:rFonts w:ascii="宋体" w:eastAsia="宋体" w:hAnsi="宋体" w:cs="宋体"/>
          <w:color w:val="000000"/>
          <w:sz w:val="20"/>
        </w:rPr>
        <w:t>和克塞诺克拉特</w:t>
      </w:r>
      <w:r>
        <w:rPr>
          <w:rFonts w:ascii="宋体" w:eastAsia="宋体" w:hAnsi="宋体" w:cs="宋体"/>
          <w:color w:val="000000"/>
          <w:sz w:val="20"/>
        </w:rPr>
        <w:t>(Xenocrates)</w:t>
      </w:r>
      <w:r>
        <w:rPr>
          <w:rFonts w:ascii="宋体" w:eastAsia="宋体" w:hAnsi="宋体" w:cs="宋体"/>
          <w:color w:val="000000"/>
          <w:sz w:val="20"/>
        </w:rPr>
        <w:t>之后</w:t>
      </w:r>
      <w:r>
        <w:rPr>
          <w:rFonts w:ascii="宋体" w:eastAsia="宋体" w:hAnsi="宋体" w:cs="宋体"/>
          <w:color w:val="000000"/>
          <w:sz w:val="20"/>
        </w:rPr>
        <w:t>,</w:t>
      </w:r>
      <w:r>
        <w:rPr>
          <w:rFonts w:ascii="宋体" w:eastAsia="宋体" w:hAnsi="宋体" w:cs="宋体"/>
          <w:color w:val="000000"/>
          <w:sz w:val="20"/>
        </w:rPr>
        <w:t>为柏</w:t>
      </w:r>
      <w:r>
        <w:rPr>
          <w:rFonts w:ascii="宋体" w:eastAsia="宋体" w:hAnsi="宋体" w:cs="宋体"/>
          <w:color w:val="000000"/>
          <w:sz w:val="20"/>
        </w:rPr>
        <w:t>拉图所创立的</w:t>
      </w:r>
      <w:r>
        <w:rPr>
          <w:rFonts w:ascii="宋体" w:eastAsia="宋体" w:hAnsi="宋体" w:cs="宋体"/>
          <w:color w:val="000000"/>
          <w:sz w:val="20"/>
        </w:rPr>
        <w:t>“</w:t>
      </w:r>
      <w:r>
        <w:rPr>
          <w:rFonts w:ascii="宋体" w:eastAsia="宋体" w:hAnsi="宋体" w:cs="宋体"/>
          <w:color w:val="000000"/>
          <w:sz w:val="20"/>
        </w:rPr>
        <w:t>阿加德米</w:t>
      </w:r>
      <w:r>
        <w:rPr>
          <w:rFonts w:ascii="宋体" w:eastAsia="宋体" w:hAnsi="宋体" w:cs="宋体"/>
          <w:color w:val="000000"/>
          <w:sz w:val="20"/>
        </w:rPr>
        <w:t>”</w:t>
      </w:r>
      <w:r>
        <w:rPr>
          <w:rFonts w:ascii="宋体" w:eastAsia="宋体" w:hAnsi="宋体" w:cs="宋体"/>
          <w:color w:val="000000"/>
          <w:sz w:val="20"/>
        </w:rPr>
        <w:t>的首领</w:t>
      </w:r>
      <w:r>
        <w:rPr>
          <w:rFonts w:ascii="宋体" w:eastAsia="宋体" w:hAnsi="宋体" w:cs="宋体"/>
          <w:color w:val="000000"/>
          <w:sz w:val="20"/>
        </w:rPr>
        <w:t>(</w:t>
      </w:r>
      <w:r>
        <w:rPr>
          <w:rFonts w:ascii="宋体" w:eastAsia="宋体" w:hAnsi="宋体" w:cs="宋体"/>
          <w:color w:val="000000"/>
          <w:sz w:val="20"/>
        </w:rPr>
        <w:t>自元前</w:t>
      </w:r>
      <w:r>
        <w:rPr>
          <w:rFonts w:ascii="宋体" w:eastAsia="宋体" w:hAnsi="宋体" w:cs="宋体"/>
          <w:color w:val="000000"/>
          <w:sz w:val="20"/>
        </w:rPr>
        <w:t>314-270)</w:t>
      </w:r>
      <w:r>
        <w:rPr>
          <w:rFonts w:ascii="宋体" w:eastAsia="宋体" w:hAnsi="宋体" w:cs="宋体"/>
          <w:color w:val="000000"/>
          <w:sz w:val="20"/>
        </w:rPr>
        <w:t>，主要谈道德问题。</w:t>
      </w:r>
      <w:r>
        <w:br w:type="page"/>
      </w:r>
    </w:p>
    <w:p w:rsidR="00540146" w:rsidRDefault="00004229">
      <w:pPr>
        <w:autoSpaceDE w:val="0"/>
        <w:autoSpaceDN w:val="0"/>
        <w:spacing w:before="800" w:line="260" w:lineRule="atLeast"/>
        <w:ind w:left="3320"/>
      </w:pPr>
      <w:r>
        <w:rPr>
          <w:rFonts w:ascii="宋体" w:eastAsia="宋体" w:hAnsi="宋体" w:cs="宋体"/>
          <w:color w:val="000000"/>
          <w:sz w:val="16"/>
        </w:rPr>
        <w:lastRenderedPageBreak/>
        <w:t>第十二章</w:t>
      </w:r>
      <w:r>
        <w:rPr>
          <w:rFonts w:ascii="宋体" w:eastAsia="宋体" w:hAnsi="宋体" w:cs="宋体"/>
          <w:color w:val="000000"/>
          <w:sz w:val="16"/>
        </w:rPr>
        <w:t xml:space="preserve">   </w:t>
      </w:r>
      <w:r>
        <w:rPr>
          <w:rFonts w:ascii="宋体" w:eastAsia="宋体" w:hAnsi="宋体" w:cs="宋体"/>
          <w:color w:val="000000"/>
          <w:sz w:val="16"/>
        </w:rPr>
        <w:t>论增进我们知识的方法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531</w:t>
      </w:r>
    </w:p>
    <w:p w:rsidR="00540146" w:rsidRDefault="00004229">
      <w:pPr>
        <w:spacing w:before="140" w:line="100" w:lineRule="exact"/>
        <w:ind w:left="9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8" w:lineRule="atLeast"/>
        <w:ind w:left="800" w:right="960" w:firstLine="40"/>
      </w:pPr>
      <w:r>
        <w:rPr>
          <w:rFonts w:ascii="宋体" w:eastAsia="宋体" w:hAnsi="宋体" w:cs="宋体"/>
          <w:color w:val="000000"/>
          <w:sz w:val="29"/>
        </w:rPr>
        <w:t>假定太阳是主要的神。请判断一下，如果允许这样，我们将会有怎样的宗教。不加疑问就接受原则，的的确确是危险的，尤其要是这些原则涉及道德的话。因为有些人将会期待着一种来世生活毋宁象阿里斯底波</w:t>
      </w:r>
      <w:r>
        <w:rPr>
          <w:rFonts w:ascii="宋体" w:eastAsia="宋体" w:hAnsi="宋体" w:cs="宋体"/>
          <w:color w:val="000000"/>
          <w:sz w:val="29"/>
        </w:rPr>
        <w:t>①</w:t>
      </w:r>
      <w:r>
        <w:rPr>
          <w:rFonts w:ascii="宋体" w:eastAsia="宋体" w:hAnsi="宋体" w:cs="宋体"/>
          <w:color w:val="000000"/>
          <w:sz w:val="29"/>
        </w:rPr>
        <w:t>所说那样的，他</w:t>
      </w:r>
      <w:r>
        <w:rPr>
          <w:rFonts w:ascii="宋体" w:eastAsia="宋体" w:hAnsi="宋体" w:cs="宋体"/>
          <w:color w:val="000000"/>
          <w:sz w:val="29"/>
        </w:rPr>
        <w:t>把幸福就放在肉体的享乐上，而不是象安提斯泰纳</w:t>
      </w:r>
      <w:r>
        <w:rPr>
          <w:rFonts w:ascii="宋体" w:eastAsia="宋体" w:hAnsi="宋体" w:cs="宋体"/>
          <w:color w:val="000000"/>
          <w:sz w:val="29"/>
        </w:rPr>
        <w:t>②</w:t>
      </w:r>
      <w:r>
        <w:rPr>
          <w:rFonts w:ascii="宋体" w:eastAsia="宋体" w:hAnsi="宋体" w:cs="宋体"/>
          <w:color w:val="000000"/>
          <w:sz w:val="29"/>
        </w:rPr>
        <w:t>所说的那样，他主张要成为幸福的只要有德性就够了。而阿尔克劳</w:t>
      </w:r>
      <w:r>
        <w:rPr>
          <w:rFonts w:ascii="宋体" w:eastAsia="宋体" w:hAnsi="宋体" w:cs="宋体"/>
          <w:color w:val="000000"/>
          <w:sz w:val="29"/>
        </w:rPr>
        <w:t>③</w:t>
      </w:r>
      <w:r>
        <w:rPr>
          <w:rFonts w:ascii="宋体" w:eastAsia="宋体" w:hAnsi="宋体" w:cs="宋体"/>
          <w:color w:val="000000"/>
          <w:sz w:val="29"/>
        </w:rPr>
        <w:t>，把正义与不正义、诚实与不诚实是单由法律而不是由自然所决定作为原则，他无疑将会有衡量道德上的善恶的其它标准，和那些承认义务先于人的规章制度的人的标准不一样。</w:t>
      </w:r>
      <w:r>
        <w:rPr>
          <w:rFonts w:ascii="宋体" w:eastAsia="宋体" w:hAnsi="宋体" w:cs="宋体"/>
          <w:color w:val="000000"/>
          <w:sz w:val="29"/>
        </w:rPr>
        <w:t>§5.</w:t>
      </w:r>
      <w:r>
        <w:rPr>
          <w:rFonts w:ascii="宋体" w:eastAsia="宋体" w:hAnsi="宋体" w:cs="宋体"/>
          <w:color w:val="000000"/>
          <w:sz w:val="29"/>
        </w:rPr>
        <w:t>因此原则必须是确定的。</w:t>
      </w:r>
      <w:r>
        <w:rPr>
          <w:rFonts w:ascii="宋体" w:eastAsia="宋体" w:hAnsi="宋体" w:cs="宋体"/>
          <w:color w:val="000000"/>
          <w:sz w:val="29"/>
        </w:rPr>
        <w:t>§6</w:t>
      </w:r>
      <w:r>
        <w:rPr>
          <w:rFonts w:ascii="宋体" w:eastAsia="宋体" w:hAnsi="宋体" w:cs="宋体"/>
          <w:color w:val="000000"/>
          <w:sz w:val="29"/>
        </w:rPr>
        <w:t>，但这种确定性只来自观念的比较；这样我们就无需其它的原则，而遵照这唯一的规则，我们就将比把我们的心灵委之于旁人的任意支配进到更远。</w:t>
      </w:r>
    </w:p>
    <w:p w:rsidR="00540146" w:rsidRDefault="00004229">
      <w:pPr>
        <w:autoSpaceDE w:val="0"/>
        <w:autoSpaceDN w:val="0"/>
        <w:spacing w:line="520" w:lineRule="atLeast"/>
        <w:ind w:left="780" w:right="10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我很惊讶，先生，您竟把可以而且应该用来反对那些被假定为徒然的</w:t>
      </w:r>
      <w:r>
        <w:rPr>
          <w:rFonts w:ascii="宋体" w:eastAsia="宋体" w:hAnsi="宋体" w:cs="宋体"/>
          <w:color w:val="000000"/>
          <w:sz w:val="29"/>
        </w:rPr>
        <w:t>(gratis)</w:t>
      </w:r>
      <w:r>
        <w:rPr>
          <w:rFonts w:ascii="宋体" w:eastAsia="宋体" w:hAnsi="宋体" w:cs="宋体"/>
          <w:color w:val="000000"/>
          <w:sz w:val="29"/>
        </w:rPr>
        <w:t>原</w:t>
      </w:r>
      <w:r>
        <w:rPr>
          <w:rFonts w:ascii="宋体" w:eastAsia="宋体" w:hAnsi="宋体" w:cs="宋体"/>
          <w:color w:val="000000"/>
          <w:sz w:val="29"/>
        </w:rPr>
        <w:t>则的话，转而用来反对公则，也就是反对显明的原则。当一个人要求科学中已预先知道的东西，或用来为科学奠基的在先的知识时，他所要求的是已知的原则，而不是未知真假的武断的设定；甚至亚里士多德也这样理解这一点，即较低级和从属的科学是从其它较高级的科学借得它们的原则，这些原则在那较高级的科学中已得到了证明，只除了那第一门科学，即我们称</w:t>
      </w:r>
    </w:p>
    <w:p w:rsidR="00540146" w:rsidRDefault="00004229">
      <w:pPr>
        <w:spacing w:before="800" w:line="100" w:lineRule="exact"/>
        <w:ind w:left="82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60" w:lineRule="atLeast"/>
        <w:ind w:left="1240"/>
      </w:pPr>
      <w:r>
        <w:rPr>
          <w:rFonts w:ascii="宋体" w:eastAsia="宋体" w:hAnsi="宋体" w:cs="宋体"/>
          <w:color w:val="000000"/>
          <w:sz w:val="16"/>
        </w:rPr>
        <w:t>①Aristippos,</w:t>
      </w:r>
      <w:r>
        <w:rPr>
          <w:rFonts w:ascii="宋体" w:eastAsia="宋体" w:hAnsi="宋体" w:cs="宋体"/>
          <w:color w:val="000000"/>
          <w:sz w:val="16"/>
        </w:rPr>
        <w:t>约元前</w:t>
      </w:r>
      <w:r>
        <w:rPr>
          <w:rFonts w:ascii="宋体" w:eastAsia="宋体" w:hAnsi="宋体" w:cs="宋体"/>
          <w:color w:val="000000"/>
          <w:sz w:val="16"/>
        </w:rPr>
        <w:t>435—366,</w:t>
      </w:r>
      <w:r>
        <w:rPr>
          <w:rFonts w:ascii="宋体" w:eastAsia="宋体" w:hAnsi="宋体" w:cs="宋体"/>
          <w:color w:val="000000"/>
          <w:sz w:val="16"/>
        </w:rPr>
        <w:t>为希腊居勒尼</w:t>
      </w:r>
      <w:r>
        <w:rPr>
          <w:rFonts w:ascii="宋体" w:eastAsia="宋体" w:hAnsi="宋体" w:cs="宋体"/>
          <w:color w:val="000000"/>
          <w:sz w:val="16"/>
        </w:rPr>
        <w:t>(Cyrene)</w:t>
      </w:r>
      <w:r>
        <w:rPr>
          <w:rFonts w:ascii="宋体" w:eastAsia="宋体" w:hAnsi="宋体" w:cs="宋体"/>
          <w:color w:val="000000"/>
          <w:sz w:val="16"/>
        </w:rPr>
        <w:t>学派的创始人。</w:t>
      </w:r>
    </w:p>
    <w:p w:rsidR="00540146" w:rsidRDefault="00004229">
      <w:pPr>
        <w:autoSpaceDE w:val="0"/>
        <w:autoSpaceDN w:val="0"/>
        <w:spacing w:before="100" w:line="240" w:lineRule="atLeast"/>
        <w:ind w:left="1260"/>
      </w:pPr>
      <w:r>
        <w:rPr>
          <w:rFonts w:ascii="宋体" w:eastAsia="宋体" w:hAnsi="宋体" w:cs="宋体"/>
          <w:color w:val="000000"/>
          <w:sz w:val="14"/>
        </w:rPr>
        <w:t>②Antisthenes</w:t>
      </w:r>
      <w:r>
        <w:rPr>
          <w:rFonts w:ascii="宋体" w:eastAsia="宋体" w:hAnsi="宋体" w:cs="宋体"/>
          <w:color w:val="000000"/>
          <w:sz w:val="14"/>
        </w:rPr>
        <w:t>约元前</w:t>
      </w:r>
      <w:r>
        <w:rPr>
          <w:rFonts w:ascii="宋体" w:eastAsia="宋体" w:hAnsi="宋体" w:cs="宋体"/>
          <w:color w:val="000000"/>
          <w:sz w:val="14"/>
        </w:rPr>
        <w:t>440—3</w:t>
      </w:r>
      <w:r>
        <w:rPr>
          <w:rFonts w:ascii="宋体" w:eastAsia="宋体" w:hAnsi="宋体" w:cs="宋体"/>
          <w:color w:val="000000"/>
          <w:sz w:val="14"/>
        </w:rPr>
        <w:t>69,</w:t>
      </w:r>
      <w:r>
        <w:rPr>
          <w:rFonts w:ascii="宋体" w:eastAsia="宋体" w:hAnsi="宋体" w:cs="宋体"/>
          <w:color w:val="000000"/>
          <w:sz w:val="14"/>
        </w:rPr>
        <w:t>为希腊犬儒学派的创始人。</w:t>
      </w:r>
    </w:p>
    <w:p w:rsidR="00540146" w:rsidRDefault="00004229">
      <w:pPr>
        <w:autoSpaceDE w:val="0"/>
        <w:autoSpaceDN w:val="0"/>
        <w:spacing w:before="20" w:line="340" w:lineRule="atLeast"/>
        <w:ind w:left="780" w:right="1040" w:firstLine="480"/>
      </w:pPr>
      <w:r>
        <w:rPr>
          <w:rFonts w:ascii="宋体" w:eastAsia="宋体" w:hAnsi="宋体" w:cs="宋体"/>
          <w:color w:val="000000"/>
          <w:sz w:val="22"/>
        </w:rPr>
        <w:t>③Archelaos,</w:t>
      </w:r>
      <w:r>
        <w:rPr>
          <w:rFonts w:ascii="宋体" w:eastAsia="宋体" w:hAnsi="宋体" w:cs="宋体"/>
          <w:color w:val="000000"/>
          <w:sz w:val="22"/>
        </w:rPr>
        <w:t>生卒年不详</w:t>
      </w:r>
      <w:r>
        <w:rPr>
          <w:rFonts w:ascii="宋体" w:eastAsia="宋体" w:hAnsi="宋体" w:cs="宋体"/>
          <w:color w:val="000000"/>
          <w:sz w:val="22"/>
        </w:rPr>
        <w:t>,</w:t>
      </w:r>
      <w:r>
        <w:rPr>
          <w:rFonts w:ascii="宋体" w:eastAsia="宋体" w:hAnsi="宋体" w:cs="宋体"/>
          <w:color w:val="000000"/>
          <w:sz w:val="22"/>
        </w:rPr>
        <w:t>是古希腊哲学家阿那克萨戈拉</w:t>
      </w:r>
      <w:r>
        <w:rPr>
          <w:rFonts w:ascii="宋体" w:eastAsia="宋体" w:hAnsi="宋体" w:cs="宋体"/>
          <w:color w:val="000000"/>
          <w:sz w:val="22"/>
        </w:rPr>
        <w:t>(Anaxagoras,</w:t>
      </w:r>
      <w:r>
        <w:rPr>
          <w:rFonts w:ascii="宋体" w:eastAsia="宋体" w:hAnsi="宋体" w:cs="宋体"/>
          <w:color w:val="000000"/>
          <w:sz w:val="22"/>
        </w:rPr>
        <w:t>约元前</w:t>
      </w:r>
      <w:r>
        <w:rPr>
          <w:rFonts w:ascii="宋体" w:eastAsia="宋体" w:hAnsi="宋体" w:cs="宋体"/>
          <w:color w:val="000000"/>
          <w:sz w:val="22"/>
        </w:rPr>
        <w:t>500—428)</w:t>
      </w:r>
      <w:r>
        <w:rPr>
          <w:rFonts w:ascii="宋体" w:eastAsia="宋体" w:hAnsi="宋体" w:cs="宋体"/>
          <w:color w:val="000000"/>
          <w:sz w:val="22"/>
        </w:rPr>
        <w:t>的学生</w:t>
      </w:r>
      <w:r>
        <w:rPr>
          <w:rFonts w:ascii="宋体" w:eastAsia="宋体" w:hAnsi="宋体" w:cs="宋体"/>
          <w:color w:val="000000"/>
          <w:sz w:val="22"/>
        </w:rPr>
        <w:t>,</w:t>
      </w:r>
      <w:r>
        <w:rPr>
          <w:rFonts w:ascii="宋体" w:eastAsia="宋体" w:hAnsi="宋体" w:cs="宋体"/>
          <w:color w:val="000000"/>
          <w:sz w:val="22"/>
        </w:rPr>
        <w:t>他似乎曾照米利都学派的阿那克西米尼</w:t>
      </w:r>
      <w:r>
        <w:rPr>
          <w:rFonts w:ascii="宋体" w:eastAsia="宋体" w:hAnsi="宋体" w:cs="宋体"/>
          <w:color w:val="000000"/>
          <w:sz w:val="22"/>
        </w:rPr>
        <w:t xml:space="preserve">(Anaximenes, </w:t>
      </w:r>
      <w:r>
        <w:rPr>
          <w:rFonts w:ascii="宋体" w:eastAsia="宋体" w:hAnsi="宋体" w:cs="宋体"/>
          <w:color w:val="000000"/>
          <w:sz w:val="22"/>
        </w:rPr>
        <w:t>约元前</w:t>
      </w:r>
      <w:r>
        <w:rPr>
          <w:rFonts w:ascii="宋体" w:eastAsia="宋体" w:hAnsi="宋体" w:cs="宋体"/>
          <w:color w:val="000000"/>
          <w:sz w:val="22"/>
        </w:rPr>
        <w:t>588—524)</w:t>
      </w:r>
      <w:r>
        <w:rPr>
          <w:rFonts w:ascii="宋体" w:eastAsia="宋体" w:hAnsi="宋体" w:cs="宋体"/>
          <w:color w:val="000000"/>
          <w:sz w:val="22"/>
        </w:rPr>
        <w:t>的学说的方向修改了其老师的学说。</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20" w:lineRule="atLeast"/>
        <w:ind w:left="1520"/>
      </w:pPr>
      <w:r>
        <w:rPr>
          <w:rFonts w:ascii="宋体" w:eastAsia="宋体" w:hAnsi="宋体" w:cs="宋体"/>
          <w:color w:val="000000"/>
          <w:sz w:val="18"/>
        </w:rPr>
        <w:t>532</w:t>
      </w:r>
      <w:r>
        <w:rPr>
          <w:rFonts w:ascii="宋体" w:eastAsia="宋体" w:hAnsi="宋体" w:cs="宋体"/>
          <w:sz w:val="24"/>
        </w:rPr>
        <w:t xml:space="preserve">                     </w:t>
      </w:r>
      <w:r>
        <w:rPr>
          <w:rFonts w:ascii="宋体" w:eastAsia="宋体" w:hAnsi="宋体" w:cs="宋体"/>
          <w:color w:val="000000"/>
          <w:sz w:val="18"/>
        </w:rPr>
        <w:t>第四卷</w:t>
      </w:r>
      <w:r>
        <w:rPr>
          <w:rFonts w:ascii="宋体" w:eastAsia="宋体" w:hAnsi="宋体" w:cs="宋体"/>
          <w:color w:val="000000"/>
          <w:sz w:val="18"/>
        </w:rPr>
        <w:t xml:space="preserve">   </w:t>
      </w:r>
      <w:r>
        <w:rPr>
          <w:rFonts w:ascii="宋体" w:eastAsia="宋体" w:hAnsi="宋体" w:cs="宋体"/>
          <w:color w:val="000000"/>
          <w:sz w:val="18"/>
        </w:rPr>
        <w:t>论知识</w:t>
      </w:r>
    </w:p>
    <w:p w:rsidR="00540146" w:rsidRDefault="00004229">
      <w:pPr>
        <w:spacing w:before="140" w:line="80" w:lineRule="exact"/>
        <w:ind w:left="1420" w:right="1560"/>
        <w:textAlignment w:val="bottom"/>
      </w:pPr>
      <w:r>
        <w:rPr>
          <w:rFonts w:ascii="宋体" w:eastAsia="宋体" w:hAnsi="宋体" w:cs="宋体"/>
          <w:sz w:val="24"/>
          <w:u w:val="single"/>
        </w:rPr>
        <w:t xml:space="preserve">                                                             </w:t>
      </w:r>
    </w:p>
    <w:p w:rsidR="00540146" w:rsidRDefault="00004229">
      <w:pPr>
        <w:autoSpaceDE w:val="0"/>
        <w:autoSpaceDN w:val="0"/>
        <w:spacing w:before="20" w:line="400" w:lineRule="atLeast"/>
        <w:ind w:left="1300" w:right="1360" w:firstLine="20"/>
      </w:pPr>
      <w:r>
        <w:rPr>
          <w:rFonts w:ascii="宋体" w:eastAsia="宋体" w:hAnsi="宋体" w:cs="宋体"/>
          <w:color w:val="000000"/>
          <w:sz w:val="25"/>
        </w:rPr>
        <w:t>之为形而上学的</w:t>
      </w:r>
      <w:r>
        <w:rPr>
          <w:rFonts w:ascii="宋体" w:eastAsia="宋体" w:hAnsi="宋体" w:cs="宋体"/>
          <w:color w:val="000000"/>
          <w:sz w:val="25"/>
        </w:rPr>
        <w:t>①</w:t>
      </w:r>
      <w:r>
        <w:rPr>
          <w:rFonts w:ascii="宋体" w:eastAsia="宋体" w:hAnsi="宋体" w:cs="宋体"/>
          <w:color w:val="000000"/>
          <w:sz w:val="25"/>
        </w:rPr>
        <w:t>，照他看来形而上学是丝毫无所求于其它科学，而为其它科学提供了它们所需要的原则的；而当他说：</w:t>
      </w:r>
      <w:r>
        <w:rPr>
          <w:rFonts w:ascii="宋体" w:eastAsia="宋体" w:hAnsi="宋体" w:cs="宋体"/>
          <w:color w:val="000000"/>
          <w:sz w:val="25"/>
        </w:rPr>
        <w:t xml:space="preserve"> δεīπιστε-úειντουμανθάνοντα②,</w:t>
      </w:r>
      <w:r>
        <w:rPr>
          <w:rFonts w:ascii="宋体" w:eastAsia="宋体" w:hAnsi="宋体" w:cs="宋体"/>
          <w:color w:val="000000"/>
          <w:sz w:val="25"/>
        </w:rPr>
        <w:t>即学徒应该相信他的老师</w:t>
      </w:r>
      <w:r>
        <w:rPr>
          <w:rFonts w:ascii="宋体" w:eastAsia="宋体" w:hAnsi="宋体" w:cs="宋体"/>
          <w:color w:val="000000"/>
          <w:sz w:val="25"/>
        </w:rPr>
        <w:t>,</w:t>
      </w:r>
      <w:r>
        <w:rPr>
          <w:rFonts w:ascii="宋体" w:eastAsia="宋体" w:hAnsi="宋体" w:cs="宋体"/>
          <w:color w:val="000000"/>
          <w:sz w:val="25"/>
        </w:rPr>
        <w:t>他的意思是</w:t>
      </w:r>
      <w:r>
        <w:rPr>
          <w:rFonts w:ascii="宋体" w:eastAsia="宋体" w:hAnsi="宋体" w:cs="宋体"/>
          <w:color w:val="000000"/>
          <w:sz w:val="25"/>
        </w:rPr>
        <w:t>,</w:t>
      </w:r>
      <w:r>
        <w:rPr>
          <w:rFonts w:ascii="宋体" w:eastAsia="宋体" w:hAnsi="宋体" w:cs="宋体"/>
          <w:color w:val="000000"/>
          <w:sz w:val="25"/>
        </w:rPr>
        <w:t>只是当学徒在等待，在他还没有受到较高级的科学方面的教育时，才应该这样做，所以这只是暂时的。这样我们就远不是接受徒然的原则</w:t>
      </w:r>
      <w:r>
        <w:rPr>
          <w:rFonts w:ascii="宋体" w:eastAsia="宋体" w:hAnsi="宋体" w:cs="宋体"/>
          <w:color w:val="000000"/>
          <w:sz w:val="25"/>
        </w:rPr>
        <w:t>(principes gratuits)</w:t>
      </w:r>
      <w:r>
        <w:rPr>
          <w:rFonts w:ascii="宋体" w:eastAsia="宋体" w:hAnsi="宋体" w:cs="宋体"/>
          <w:color w:val="000000"/>
          <w:sz w:val="25"/>
        </w:rPr>
        <w:t>。对此还得加一句</w:t>
      </w:r>
      <w:r>
        <w:rPr>
          <w:rFonts w:ascii="宋体" w:eastAsia="宋体" w:hAnsi="宋体" w:cs="宋体"/>
          <w:color w:val="000000"/>
          <w:sz w:val="25"/>
        </w:rPr>
        <w:t>,</w:t>
      </w:r>
      <w:r>
        <w:rPr>
          <w:rFonts w:ascii="宋体" w:eastAsia="宋体" w:hAnsi="宋体" w:cs="宋体"/>
          <w:color w:val="000000"/>
          <w:sz w:val="25"/>
        </w:rPr>
        <w:t>即使那些确</w:t>
      </w:r>
      <w:r>
        <w:rPr>
          <w:rFonts w:ascii="宋体" w:eastAsia="宋体" w:hAnsi="宋体" w:cs="宋体"/>
          <w:color w:val="000000"/>
          <w:sz w:val="25"/>
        </w:rPr>
        <w:t>定性不完全的原则也可以有它们的用处，要是我们只是通过推证才在它们上面从事建筑的话。因为虽然在这种情况下所有的结论都只是有条件的，并且只有在假定这原则是真的时才是有效的，但这种联系本身以及这些条件式的陈述至少是得到证明了；所以我们很可以希望能有很多以这种方式写的书，因为已把那条件告诉了读者或学生，书中就不会有什么犯错误的危险。而人们将只随着那假定在别处被发现已得到证实的程度，来根据这些结论规范其实践。这种方法本身也常常用来证实假定或假说，当从这种假说产生很多结论，其真实性在别处已知道时就是这样，而有时这就给人</w:t>
      </w:r>
      <w:r>
        <w:rPr>
          <w:rFonts w:ascii="宋体" w:eastAsia="宋体" w:hAnsi="宋体" w:cs="宋体"/>
          <w:color w:val="000000"/>
          <w:sz w:val="25"/>
        </w:rPr>
        <w:t>一种完全的反证</w:t>
      </w:r>
      <w:r>
        <w:rPr>
          <w:rFonts w:ascii="宋体" w:eastAsia="宋体" w:hAnsi="宋体" w:cs="宋体"/>
          <w:color w:val="000000"/>
          <w:sz w:val="25"/>
        </w:rPr>
        <w:t>(retour)</w:t>
      </w:r>
      <w:r>
        <w:rPr>
          <w:rFonts w:ascii="宋体" w:eastAsia="宋体" w:hAnsi="宋体" w:cs="宋体"/>
          <w:color w:val="000000"/>
          <w:sz w:val="25"/>
        </w:rPr>
        <w:t>，足以证明假说的真实性。孔林先生</w:t>
      </w:r>
      <w:r>
        <w:rPr>
          <w:rFonts w:ascii="宋体" w:eastAsia="宋体" w:hAnsi="宋体" w:cs="宋体"/>
          <w:color w:val="000000"/>
          <w:sz w:val="25"/>
        </w:rPr>
        <w:t>③</w:t>
      </w:r>
      <w:r>
        <w:rPr>
          <w:rFonts w:ascii="宋体" w:eastAsia="宋体" w:hAnsi="宋体" w:cs="宋体"/>
          <w:color w:val="000000"/>
          <w:sz w:val="25"/>
        </w:rPr>
        <w:t>，职业是医生，但很博学，在各门学问上都很高明，也许只除了在数学方面，他</w:t>
      </w:r>
    </w:p>
    <w:p w:rsidR="00540146" w:rsidRDefault="00004229">
      <w:pPr>
        <w:autoSpaceDE w:val="0"/>
        <w:autoSpaceDN w:val="0"/>
        <w:spacing w:line="340" w:lineRule="atLeast"/>
        <w:ind w:left="1300" w:right="1400" w:firstLine="400"/>
      </w:pPr>
      <w:r>
        <w:rPr>
          <w:rFonts w:ascii="宋体" w:eastAsia="宋体" w:hAnsi="宋体" w:cs="宋体"/>
          <w:color w:val="000000"/>
          <w:sz w:val="18"/>
        </w:rPr>
        <w:t>①</w:t>
      </w:r>
      <w:r>
        <w:rPr>
          <w:rFonts w:ascii="宋体" w:eastAsia="宋体" w:hAnsi="宋体" w:cs="宋体"/>
          <w:color w:val="000000"/>
          <w:sz w:val="18"/>
        </w:rPr>
        <w:t>此句</w:t>
      </w:r>
      <w:r>
        <w:rPr>
          <w:rFonts w:ascii="宋体" w:eastAsia="宋体" w:hAnsi="宋体" w:cs="宋体"/>
          <w:color w:val="000000"/>
          <w:sz w:val="18"/>
        </w:rPr>
        <w:t>E</w:t>
      </w:r>
      <w:r>
        <w:rPr>
          <w:rFonts w:ascii="宋体" w:eastAsia="宋体" w:hAnsi="宋体" w:cs="宋体"/>
          <w:color w:val="000000"/>
          <w:sz w:val="18"/>
        </w:rPr>
        <w:t>本作</w:t>
      </w:r>
      <w:r>
        <w:rPr>
          <w:rFonts w:ascii="宋体" w:eastAsia="宋体" w:hAnsi="宋体" w:cs="宋体"/>
          <w:color w:val="000000"/>
          <w:sz w:val="18"/>
        </w:rPr>
        <w:t>“que les sciences inferieures et subalternens empruntent</w:t>
      </w:r>
      <w:r>
        <w:rPr>
          <w:rFonts w:ascii="宋体" w:eastAsia="宋体" w:hAnsi="宋体" w:cs="宋体"/>
          <w:sz w:val="18"/>
        </w:rPr>
        <w:t xml:space="preserve"> </w:t>
      </w:r>
      <w:r>
        <w:rPr>
          <w:rFonts w:ascii="宋体" w:eastAsia="宋体" w:hAnsi="宋体" w:cs="宋体"/>
          <w:color w:val="000000"/>
          <w:sz w:val="18"/>
        </w:rPr>
        <w:t>leurs principes d'autres sciences, que nous appellons la Metaphysique……”(</w:t>
      </w:r>
      <w:r>
        <w:rPr>
          <w:rFonts w:ascii="宋体" w:eastAsia="宋体" w:hAnsi="宋体" w:cs="宋体"/>
          <w:color w:val="000000"/>
          <w:sz w:val="18"/>
        </w:rPr>
        <w:t>即</w:t>
      </w:r>
      <w:r>
        <w:rPr>
          <w:rFonts w:ascii="宋体" w:eastAsia="宋体" w:hAnsi="宋体" w:cs="宋体"/>
          <w:color w:val="000000"/>
          <w:sz w:val="18"/>
        </w:rPr>
        <w:t>“</w:t>
      </w:r>
      <w:r>
        <w:rPr>
          <w:rFonts w:ascii="宋体" w:eastAsia="宋体" w:hAnsi="宋体" w:cs="宋体"/>
          <w:color w:val="000000"/>
          <w:sz w:val="18"/>
        </w:rPr>
        <w:t>较低级和从属的科学是从我们称之为形而上学的其它各门科学借得它们的原则</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有脱漏</w:t>
      </w:r>
      <w:r>
        <w:rPr>
          <w:rFonts w:ascii="宋体" w:eastAsia="宋体" w:hAnsi="宋体" w:cs="宋体"/>
          <w:color w:val="000000"/>
          <w:sz w:val="18"/>
        </w:rPr>
        <w:t>,G</w:t>
      </w:r>
      <w:r>
        <w:rPr>
          <w:rFonts w:ascii="宋体" w:eastAsia="宋体" w:hAnsi="宋体" w:cs="宋体"/>
          <w:color w:val="000000"/>
          <w:sz w:val="18"/>
        </w:rPr>
        <w:t>本在</w:t>
      </w:r>
      <w:r>
        <w:rPr>
          <w:rFonts w:ascii="宋体" w:eastAsia="宋体" w:hAnsi="宋体" w:cs="宋体"/>
          <w:color w:val="000000"/>
          <w:sz w:val="18"/>
        </w:rPr>
        <w:t>d’autres sciences”</w:t>
      </w:r>
      <w:r>
        <w:rPr>
          <w:rFonts w:ascii="宋体" w:eastAsia="宋体" w:hAnsi="宋体" w:cs="宋体"/>
          <w:color w:val="000000"/>
          <w:sz w:val="18"/>
        </w:rPr>
        <w:t>之后有</w:t>
      </w:r>
      <w:r>
        <w:rPr>
          <w:rFonts w:ascii="宋体" w:eastAsia="宋体" w:hAnsi="宋体" w:cs="宋体"/>
          <w:color w:val="000000"/>
          <w:sz w:val="18"/>
        </w:rPr>
        <w:t>“superieures, où ils ont esté de-monstrés, excepté la premiere des sciences.”</w:t>
      </w:r>
      <w:r>
        <w:rPr>
          <w:rFonts w:ascii="宋体" w:eastAsia="宋体" w:hAnsi="宋体" w:cs="宋体"/>
          <w:color w:val="000000"/>
          <w:sz w:val="18"/>
        </w:rPr>
        <w:t>。</w:t>
      </w:r>
    </w:p>
    <w:p w:rsidR="00540146" w:rsidRDefault="00004229">
      <w:pPr>
        <w:autoSpaceDE w:val="0"/>
        <w:autoSpaceDN w:val="0"/>
        <w:spacing w:line="347" w:lineRule="atLeast"/>
        <w:ind w:left="1320" w:right="1420" w:firstLine="400"/>
      </w:pPr>
      <w:r>
        <w:rPr>
          <w:rFonts w:ascii="宋体" w:eastAsia="宋体" w:hAnsi="宋体" w:cs="宋体"/>
          <w:color w:val="000000"/>
          <w:sz w:val="18"/>
        </w:rPr>
        <w:t>②</w:t>
      </w:r>
      <w:r>
        <w:rPr>
          <w:rFonts w:ascii="宋体" w:eastAsia="宋体" w:hAnsi="宋体" w:cs="宋体"/>
          <w:color w:val="000000"/>
          <w:sz w:val="18"/>
        </w:rPr>
        <w:t>希腊文，大意已见正文下文。参阅亚里士多德的</w:t>
      </w:r>
      <w:r>
        <w:rPr>
          <w:rFonts w:ascii="宋体" w:eastAsia="宋体" w:hAnsi="宋体" w:cs="宋体"/>
          <w:color w:val="000000"/>
          <w:sz w:val="18"/>
        </w:rPr>
        <w:t>Sophist. Elench</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《驳诡辩论证》、即《正位篇》最末的第九卷</w:t>
      </w:r>
      <w:r>
        <w:rPr>
          <w:rFonts w:ascii="宋体" w:eastAsia="宋体" w:hAnsi="宋体" w:cs="宋体"/>
          <w:color w:val="000000"/>
          <w:sz w:val="18"/>
        </w:rPr>
        <w:t>)</w:t>
      </w:r>
      <w:r>
        <w:rPr>
          <w:rFonts w:ascii="宋体" w:eastAsia="宋体" w:hAnsi="宋体" w:cs="宋体"/>
          <w:color w:val="000000"/>
          <w:sz w:val="18"/>
        </w:rPr>
        <w:t>第二章，</w:t>
      </w:r>
      <w:r>
        <w:rPr>
          <w:rFonts w:ascii="宋体" w:eastAsia="宋体" w:hAnsi="宋体" w:cs="宋体"/>
          <w:color w:val="000000"/>
          <w:sz w:val="18"/>
        </w:rPr>
        <w:t>161.b</w:t>
      </w:r>
      <w:r>
        <w:rPr>
          <w:rFonts w:ascii="宋体" w:eastAsia="宋体" w:hAnsi="宋体" w:cs="宋体"/>
          <w:color w:val="000000"/>
          <w:sz w:val="18"/>
        </w:rPr>
        <w:t>，</w:t>
      </w:r>
      <w:r>
        <w:rPr>
          <w:rFonts w:ascii="宋体" w:eastAsia="宋体" w:hAnsi="宋体" w:cs="宋体"/>
          <w:color w:val="000000"/>
          <w:sz w:val="18"/>
        </w:rPr>
        <w:t>1—3</w:t>
      </w:r>
      <w:r>
        <w:rPr>
          <w:rFonts w:ascii="宋体" w:eastAsia="宋体" w:hAnsi="宋体" w:cs="宋体"/>
          <w:color w:val="000000"/>
          <w:sz w:val="18"/>
        </w:rPr>
        <w:t>，大意说：</w:t>
      </w:r>
      <w:r>
        <w:rPr>
          <w:rFonts w:ascii="宋体" w:eastAsia="宋体" w:hAnsi="宋体" w:cs="宋体"/>
          <w:color w:val="000000"/>
          <w:sz w:val="18"/>
        </w:rPr>
        <w:t>“</w:t>
      </w:r>
      <w:r>
        <w:rPr>
          <w:rFonts w:ascii="宋体" w:eastAsia="宋体" w:hAnsi="宋体" w:cs="宋体"/>
          <w:color w:val="000000"/>
          <w:sz w:val="18"/>
        </w:rPr>
        <w:t>目的在于教学的讨论，是从每门科学的特有原则出发，而不是从参与学习的学生的意见得出结论</w:t>
      </w:r>
      <w:r>
        <w:rPr>
          <w:rFonts w:ascii="宋体" w:eastAsia="宋体" w:hAnsi="宋体" w:cs="宋体"/>
          <w:color w:val="000000"/>
          <w:sz w:val="18"/>
        </w:rPr>
        <w:t>”</w:t>
      </w:r>
      <w:r>
        <w:rPr>
          <w:rFonts w:ascii="宋体" w:eastAsia="宋体" w:hAnsi="宋体" w:cs="宋体"/>
          <w:color w:val="000000"/>
          <w:sz w:val="18"/>
        </w:rPr>
        <w:t>。</w:t>
      </w:r>
    </w:p>
    <w:p w:rsidR="00540146" w:rsidRDefault="00004229">
      <w:pPr>
        <w:autoSpaceDE w:val="0"/>
        <w:autoSpaceDN w:val="0"/>
        <w:spacing w:before="20" w:line="360" w:lineRule="atLeast"/>
        <w:ind w:left="1320" w:right="1420" w:firstLine="400"/>
      </w:pPr>
      <w:r>
        <w:rPr>
          <w:rFonts w:ascii="宋体" w:eastAsia="宋体" w:hAnsi="宋体" w:cs="宋体"/>
          <w:color w:val="000000"/>
        </w:rPr>
        <w:t>③Hermann Conring,160</w:t>
      </w:r>
      <w:r>
        <w:rPr>
          <w:rFonts w:ascii="宋体" w:eastAsia="宋体" w:hAnsi="宋体" w:cs="宋体"/>
          <w:color w:val="000000"/>
        </w:rPr>
        <w:t>6-1681,</w:t>
      </w:r>
      <w:r>
        <w:rPr>
          <w:rFonts w:ascii="宋体" w:eastAsia="宋体" w:hAnsi="宋体" w:cs="宋体"/>
          <w:color w:val="000000"/>
        </w:rPr>
        <w:t>德国医生</w:t>
      </w:r>
      <w:r>
        <w:rPr>
          <w:rFonts w:ascii="宋体" w:eastAsia="宋体" w:hAnsi="宋体" w:cs="宋体"/>
          <w:color w:val="000000"/>
        </w:rPr>
        <w:t>,</w:t>
      </w:r>
      <w:r>
        <w:rPr>
          <w:rFonts w:ascii="宋体" w:eastAsia="宋体" w:hAnsi="宋体" w:cs="宋体"/>
          <w:color w:val="000000"/>
        </w:rPr>
        <w:t>被认为是当时最博学的人之一</w:t>
      </w:r>
      <w:r>
        <w:rPr>
          <w:rFonts w:ascii="宋体" w:eastAsia="宋体" w:hAnsi="宋体" w:cs="宋体"/>
          <w:color w:val="000000"/>
        </w:rPr>
        <w:t>,</w:t>
      </w:r>
      <w:r>
        <w:rPr>
          <w:rFonts w:ascii="宋体" w:eastAsia="宋体" w:hAnsi="宋体" w:cs="宋体"/>
          <w:color w:val="000000"/>
        </w:rPr>
        <w:t>在医学、法律、神学、历史、物理学、语言文字学等等方面都写了大量的著作。他和莱布尼茨的通信，见</w:t>
      </w:r>
      <w:r>
        <w:rPr>
          <w:rFonts w:ascii="宋体" w:eastAsia="宋体" w:hAnsi="宋体" w:cs="宋体"/>
          <w:color w:val="000000"/>
        </w:rPr>
        <w:t>G</w:t>
      </w:r>
      <w:r>
        <w:rPr>
          <w:rFonts w:ascii="宋体" w:eastAsia="宋体" w:hAnsi="宋体" w:cs="宋体"/>
          <w:color w:val="000000"/>
        </w:rPr>
        <w:t>本第一卷</w:t>
      </w:r>
      <w:r>
        <w:rPr>
          <w:rFonts w:ascii="宋体" w:eastAsia="宋体" w:hAnsi="宋体" w:cs="宋体"/>
          <w:color w:val="000000"/>
        </w:rPr>
        <w:t>153-206</w:t>
      </w:r>
      <w:r>
        <w:rPr>
          <w:rFonts w:ascii="宋体" w:eastAsia="宋体" w:hAnsi="宋体" w:cs="宋体"/>
          <w:color w:val="000000"/>
        </w:rPr>
        <w:t>页。</w:t>
      </w:r>
      <w:r>
        <w:br w:type="page"/>
      </w:r>
    </w:p>
    <w:p w:rsidR="00540146" w:rsidRDefault="00004229">
      <w:pPr>
        <w:autoSpaceDE w:val="0"/>
        <w:autoSpaceDN w:val="0"/>
        <w:spacing w:before="800" w:line="260" w:lineRule="atLeast"/>
        <w:ind w:left="3300"/>
      </w:pPr>
      <w:r>
        <w:rPr>
          <w:rFonts w:ascii="宋体" w:eastAsia="宋体" w:hAnsi="宋体" w:cs="宋体"/>
          <w:color w:val="000000"/>
          <w:sz w:val="19"/>
        </w:rPr>
        <w:lastRenderedPageBreak/>
        <w:t>第十二章</w:t>
      </w:r>
      <w:r>
        <w:rPr>
          <w:rFonts w:ascii="宋体" w:eastAsia="宋体" w:hAnsi="宋体" w:cs="宋体"/>
          <w:color w:val="000000"/>
          <w:sz w:val="19"/>
        </w:rPr>
        <w:t xml:space="preserve">   </w:t>
      </w:r>
      <w:r>
        <w:rPr>
          <w:rFonts w:ascii="宋体" w:eastAsia="宋体" w:hAnsi="宋体" w:cs="宋体"/>
          <w:color w:val="000000"/>
          <w:sz w:val="19"/>
        </w:rPr>
        <w:t>论增进我们知识的方法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533</w:t>
      </w:r>
    </w:p>
    <w:p w:rsidR="00540146" w:rsidRDefault="00004229">
      <w:pPr>
        <w:spacing w:before="140" w:line="10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800" w:right="960" w:firstLine="20"/>
      </w:pPr>
      <w:r>
        <w:rPr>
          <w:rFonts w:ascii="宋体" w:eastAsia="宋体" w:hAnsi="宋体" w:cs="宋体"/>
          <w:color w:val="000000"/>
          <w:sz w:val="28"/>
        </w:rPr>
        <w:t>曾写了一封信给一位朋友，这位朋友在赫尔姆斯台特</w:t>
      </w:r>
      <w:r>
        <w:rPr>
          <w:rFonts w:ascii="宋体" w:eastAsia="宋体" w:hAnsi="宋体" w:cs="宋体"/>
          <w:color w:val="000000"/>
          <w:sz w:val="28"/>
        </w:rPr>
        <w:t>(Helmstaedt)</w:t>
      </w:r>
      <w:r>
        <w:rPr>
          <w:rFonts w:ascii="宋体" w:eastAsia="宋体" w:hAnsi="宋体" w:cs="宋体"/>
          <w:color w:val="000000"/>
          <w:sz w:val="28"/>
        </w:rPr>
        <w:t>从事于重印维奥多</w:t>
      </w:r>
      <w:r>
        <w:rPr>
          <w:rFonts w:ascii="宋体" w:eastAsia="宋体" w:hAnsi="宋体" w:cs="宋体"/>
          <w:color w:val="000000"/>
          <w:sz w:val="28"/>
        </w:rPr>
        <w:t>①</w:t>
      </w:r>
      <w:r>
        <w:rPr>
          <w:rFonts w:ascii="宋体" w:eastAsia="宋体" w:hAnsi="宋体" w:cs="宋体"/>
          <w:color w:val="000000"/>
          <w:sz w:val="28"/>
        </w:rPr>
        <w:t>的书，维奥多是一位受推崇的逍遥学派哲学家，致力于解释亚里士多德的《后分析篇》中的证明。这封信被附在该书中，在这信里孔林批判了巴波</w:t>
      </w:r>
      <w:r>
        <w:rPr>
          <w:rFonts w:ascii="宋体" w:eastAsia="宋体" w:hAnsi="宋体" w:cs="宋体"/>
          <w:color w:val="000000"/>
          <w:sz w:val="28"/>
        </w:rPr>
        <w:t>②</w:t>
      </w:r>
      <w:r>
        <w:rPr>
          <w:rFonts w:ascii="宋体" w:eastAsia="宋体" w:hAnsi="宋体" w:cs="宋体"/>
          <w:color w:val="000000"/>
          <w:sz w:val="28"/>
        </w:rPr>
        <w:t>，当巴波说，分析提出要通过假定未知的来发现未知的，并由此通过推论而达到已知的真理；这是违反逻辑的</w:t>
      </w:r>
      <w:r>
        <w:rPr>
          <w:rFonts w:ascii="宋体" w:eastAsia="宋体" w:hAnsi="宋体" w:cs="宋体"/>
          <w:color w:val="000000"/>
          <w:sz w:val="28"/>
        </w:rPr>
        <w:t>(</w:t>
      </w:r>
      <w:r>
        <w:rPr>
          <w:rFonts w:ascii="宋体" w:eastAsia="宋体" w:hAnsi="宋体" w:cs="宋体"/>
          <w:color w:val="000000"/>
          <w:sz w:val="28"/>
        </w:rPr>
        <w:t>他说</w:t>
      </w:r>
      <w:r>
        <w:rPr>
          <w:rFonts w:ascii="宋体" w:eastAsia="宋体" w:hAnsi="宋体" w:cs="宋体"/>
          <w:color w:val="000000"/>
          <w:sz w:val="28"/>
        </w:rPr>
        <w:t>)</w:t>
      </w:r>
      <w:r>
        <w:rPr>
          <w:rFonts w:ascii="宋体" w:eastAsia="宋体" w:hAnsi="宋体" w:cs="宋体"/>
          <w:color w:val="000000"/>
          <w:sz w:val="28"/>
        </w:rPr>
        <w:t>，逻辑教我们从假的不能得出真的结论。但我后来使他认识到，分析是运用一些定义和其它可以互相换位的命题，这些命题给人作反证和找到综合的证明的方法。</w:t>
      </w:r>
      <w:r>
        <w:rPr>
          <w:rFonts w:ascii="宋体" w:eastAsia="宋体" w:hAnsi="宋体" w:cs="宋体"/>
          <w:color w:val="000000"/>
          <w:sz w:val="28"/>
        </w:rPr>
        <w:t>③</w:t>
      </w:r>
      <w:r>
        <w:rPr>
          <w:rFonts w:ascii="宋体" w:eastAsia="宋体" w:hAnsi="宋体" w:cs="宋体"/>
          <w:color w:val="000000"/>
          <w:sz w:val="28"/>
        </w:rPr>
        <w:t>而且甚至当这种反证并非推证性质的时，如在物理学中那样，它有时也还是有很大的概然性，当假说能很容易地解释很多如果没有这</w:t>
      </w:r>
      <w:r>
        <w:rPr>
          <w:rFonts w:ascii="宋体" w:eastAsia="宋体" w:hAnsi="宋体" w:cs="宋体"/>
          <w:color w:val="000000"/>
          <w:sz w:val="28"/>
        </w:rPr>
        <w:t>假说就很难解释并且彼此很不相干的现象时就是这样。我支持这一真理，先生，即原则中的原则在某种方式下是观念和经验的良好运用；但深入考察起来我们就会发现，对于观念来说，这不是什么别的，无非是利用一些同一性的公理把一些定义联系起来。可是要达到这种最后的分析并不是始终很容易的事，而不论几何学家们，至少是古代的，曾表现出多么渴望能达到这目的，他们却还未能做到这一点。《人类理智论》的著名作者要是完成了这一研究，将会使他们</w:t>
      </w:r>
    </w:p>
    <w:p w:rsidR="00540146" w:rsidRDefault="00004229">
      <w:pPr>
        <w:autoSpaceDE w:val="0"/>
        <w:autoSpaceDN w:val="0"/>
        <w:spacing w:before="280" w:line="325" w:lineRule="atLeast"/>
        <w:ind w:left="860" w:right="940" w:firstLine="440"/>
      </w:pPr>
      <w:r>
        <w:rPr>
          <w:rFonts w:ascii="宋体" w:eastAsia="宋体" w:hAnsi="宋体" w:cs="宋体"/>
          <w:color w:val="000000"/>
        </w:rPr>
        <w:t>①Bartolommeo Viotto</w:t>
      </w:r>
      <w:r>
        <w:rPr>
          <w:rFonts w:ascii="宋体" w:eastAsia="宋体" w:hAnsi="宋体" w:cs="宋体"/>
          <w:color w:val="000000"/>
        </w:rPr>
        <w:t>或</w:t>
      </w:r>
      <w:r>
        <w:rPr>
          <w:rFonts w:ascii="宋体" w:eastAsia="宋体" w:hAnsi="宋体" w:cs="宋体"/>
          <w:color w:val="000000"/>
        </w:rPr>
        <w:t>Viotti,</w:t>
      </w:r>
      <w:r>
        <w:rPr>
          <w:rFonts w:ascii="宋体" w:eastAsia="宋体" w:hAnsi="宋体" w:cs="宋体"/>
          <w:color w:val="000000"/>
        </w:rPr>
        <w:t>拉丁名</w:t>
      </w:r>
      <w:r>
        <w:rPr>
          <w:rFonts w:ascii="宋体" w:eastAsia="宋体" w:hAnsi="宋体" w:cs="宋体"/>
          <w:color w:val="000000"/>
        </w:rPr>
        <w:t>Viottus,</w:t>
      </w:r>
      <w:r>
        <w:rPr>
          <w:rFonts w:ascii="宋体" w:eastAsia="宋体" w:hAnsi="宋体" w:cs="宋体"/>
          <w:color w:val="000000"/>
        </w:rPr>
        <w:t>意大利都灵的一位医生和哲</w:t>
      </w:r>
      <w:r>
        <w:rPr>
          <w:rFonts w:ascii="宋体" w:eastAsia="宋体" w:hAnsi="宋体" w:cs="宋体"/>
          <w:color w:val="000000"/>
        </w:rPr>
        <w:t>学家，他父亲</w:t>
      </w:r>
      <w:r>
        <w:rPr>
          <w:rFonts w:ascii="宋体" w:eastAsia="宋体" w:hAnsi="宋体" w:cs="宋体"/>
          <w:color w:val="000000"/>
        </w:rPr>
        <w:t>Tommaso Viotto</w:t>
      </w:r>
      <w:r>
        <w:rPr>
          <w:rFonts w:ascii="宋体" w:eastAsia="宋体" w:hAnsi="宋体" w:cs="宋体"/>
          <w:color w:val="000000"/>
        </w:rPr>
        <w:t>也是一位著名的外科医生。在</w:t>
      </w:r>
      <w:r>
        <w:rPr>
          <w:rFonts w:ascii="宋体" w:eastAsia="宋体" w:hAnsi="宋体" w:cs="宋体"/>
          <w:color w:val="000000"/>
        </w:rPr>
        <w:t>1552</w:t>
      </w:r>
      <w:r>
        <w:rPr>
          <w:rFonts w:ascii="宋体" w:eastAsia="宋体" w:hAnsi="宋体" w:cs="宋体"/>
          <w:color w:val="000000"/>
        </w:rPr>
        <w:t>年以前的五年曾在都灵公开讲授逻辑。死于</w:t>
      </w:r>
      <w:r>
        <w:rPr>
          <w:rFonts w:ascii="宋体" w:eastAsia="宋体" w:hAnsi="宋体" w:cs="宋体"/>
          <w:color w:val="000000"/>
        </w:rPr>
        <w:t>1568</w:t>
      </w:r>
      <w:r>
        <w:rPr>
          <w:rFonts w:ascii="宋体" w:eastAsia="宋体" w:hAnsi="宋体" w:cs="宋体"/>
          <w:color w:val="000000"/>
        </w:rPr>
        <w:t>年。参阅莱布尼茨与孔林的通信，见</w:t>
      </w:r>
      <w:r>
        <w:rPr>
          <w:rFonts w:ascii="宋体" w:eastAsia="宋体" w:hAnsi="宋体" w:cs="宋体"/>
          <w:color w:val="000000"/>
        </w:rPr>
        <w:t>G</w:t>
      </w:r>
      <w:r>
        <w:rPr>
          <w:rFonts w:ascii="宋体" w:eastAsia="宋体" w:hAnsi="宋体" w:cs="宋体"/>
          <w:color w:val="000000"/>
        </w:rPr>
        <w:t>本第一卷，</w:t>
      </w:r>
      <w:r>
        <w:rPr>
          <w:rFonts w:ascii="宋体" w:eastAsia="宋体" w:hAnsi="宋体" w:cs="宋体"/>
          <w:color w:val="000000"/>
        </w:rPr>
        <w:t>184</w:t>
      </w:r>
      <w:r>
        <w:rPr>
          <w:rFonts w:ascii="宋体" w:eastAsia="宋体" w:hAnsi="宋体" w:cs="宋体"/>
          <w:color w:val="000000"/>
        </w:rPr>
        <w:t>、</w:t>
      </w:r>
      <w:r>
        <w:rPr>
          <w:rFonts w:ascii="宋体" w:eastAsia="宋体" w:hAnsi="宋体" w:cs="宋体"/>
          <w:color w:val="000000"/>
        </w:rPr>
        <w:t>187</w:t>
      </w:r>
      <w:r>
        <w:rPr>
          <w:rFonts w:ascii="宋体" w:eastAsia="宋体" w:hAnsi="宋体" w:cs="宋体"/>
          <w:color w:val="000000"/>
        </w:rPr>
        <w:t>页。</w:t>
      </w:r>
    </w:p>
    <w:p w:rsidR="00540146" w:rsidRDefault="00004229">
      <w:pPr>
        <w:autoSpaceDE w:val="0"/>
        <w:autoSpaceDN w:val="0"/>
        <w:spacing w:before="20" w:line="320" w:lineRule="atLeast"/>
        <w:ind w:left="860" w:right="940" w:firstLine="440"/>
      </w:pPr>
      <w:r>
        <w:rPr>
          <w:rFonts w:ascii="宋体" w:eastAsia="宋体" w:hAnsi="宋体" w:cs="宋体"/>
          <w:color w:val="000000"/>
          <w:sz w:val="19"/>
        </w:rPr>
        <w:t>②Pappus</w:t>
      </w:r>
      <w:r>
        <w:rPr>
          <w:rFonts w:ascii="宋体" w:eastAsia="宋体" w:hAnsi="宋体" w:cs="宋体"/>
          <w:color w:val="000000"/>
          <w:sz w:val="19"/>
        </w:rPr>
        <w:t>，亚历山大里亚人，是希腊的有很高地位的几何学家，约生活于公元三世纪末至四世纪初。他的</w:t>
      </w:r>
      <w:r>
        <w:rPr>
          <w:rFonts w:ascii="宋体" w:eastAsia="宋体" w:hAnsi="宋体" w:cs="宋体"/>
          <w:color w:val="000000"/>
          <w:sz w:val="19"/>
        </w:rPr>
        <w:t>∑vvararán(</w:t>
      </w:r>
      <w:r>
        <w:rPr>
          <w:rFonts w:ascii="宋体" w:eastAsia="宋体" w:hAnsi="宋体" w:cs="宋体"/>
          <w:color w:val="000000"/>
          <w:sz w:val="19"/>
        </w:rPr>
        <w:t>《文集》</w:t>
      </w:r>
      <w:r>
        <w:rPr>
          <w:rFonts w:ascii="宋体" w:eastAsia="宋体" w:hAnsi="宋体" w:cs="宋体"/>
          <w:color w:val="000000"/>
          <w:sz w:val="19"/>
        </w:rPr>
        <w:t>)</w:t>
      </w:r>
      <w:r>
        <w:rPr>
          <w:rFonts w:ascii="宋体" w:eastAsia="宋体" w:hAnsi="宋体" w:cs="宋体"/>
          <w:color w:val="000000"/>
          <w:sz w:val="19"/>
        </w:rPr>
        <w:t>在数学史上是很有价值的，我们关于希腊几何学的知识一大部分都出自该书第七卷。孔林所错误地加以批判的巴波关于分析和综合的本性的解释，见该书第七卷的序言。</w:t>
      </w:r>
    </w:p>
    <w:p w:rsidR="00540146" w:rsidRDefault="00004229">
      <w:pPr>
        <w:autoSpaceDE w:val="0"/>
        <w:autoSpaceDN w:val="0"/>
        <w:spacing w:line="320" w:lineRule="atLeast"/>
        <w:ind w:left="860" w:right="940" w:firstLine="460"/>
      </w:pPr>
      <w:r>
        <w:rPr>
          <w:rFonts w:ascii="宋体" w:eastAsia="宋体" w:hAnsi="宋体" w:cs="宋体"/>
          <w:color w:val="000000"/>
          <w:sz w:val="20"/>
        </w:rPr>
        <w:t>③</w:t>
      </w:r>
      <w:r>
        <w:rPr>
          <w:rFonts w:ascii="宋体" w:eastAsia="宋体" w:hAnsi="宋体" w:cs="宋体"/>
          <w:color w:val="000000"/>
          <w:sz w:val="20"/>
        </w:rPr>
        <w:t>参阅莱布尼茨与孔林的通信，</w:t>
      </w:r>
      <w:r>
        <w:rPr>
          <w:rFonts w:ascii="宋体" w:eastAsia="宋体" w:hAnsi="宋体" w:cs="宋体"/>
          <w:color w:val="000000"/>
          <w:sz w:val="20"/>
        </w:rPr>
        <w:t>1678</w:t>
      </w:r>
      <w:r>
        <w:rPr>
          <w:rFonts w:ascii="宋体" w:eastAsia="宋体" w:hAnsi="宋体" w:cs="宋体"/>
          <w:color w:val="000000"/>
          <w:sz w:val="20"/>
        </w:rPr>
        <w:t>年</w:t>
      </w:r>
      <w:r>
        <w:rPr>
          <w:rFonts w:ascii="宋体" w:eastAsia="宋体" w:hAnsi="宋体" w:cs="宋体"/>
          <w:color w:val="000000"/>
          <w:sz w:val="20"/>
        </w:rPr>
        <w:t>1</w:t>
      </w:r>
      <w:r>
        <w:rPr>
          <w:rFonts w:ascii="宋体" w:eastAsia="宋体" w:hAnsi="宋体" w:cs="宋体"/>
          <w:color w:val="000000"/>
          <w:sz w:val="20"/>
        </w:rPr>
        <w:t>月</w:t>
      </w:r>
      <w:r>
        <w:rPr>
          <w:rFonts w:ascii="宋体" w:eastAsia="宋体" w:hAnsi="宋体" w:cs="宋体"/>
          <w:color w:val="000000"/>
          <w:sz w:val="20"/>
        </w:rPr>
        <w:t>3</w:t>
      </w:r>
      <w:r>
        <w:rPr>
          <w:rFonts w:ascii="宋体" w:eastAsia="宋体" w:hAnsi="宋体" w:cs="宋体"/>
          <w:color w:val="000000"/>
          <w:sz w:val="20"/>
        </w:rPr>
        <w:t>日，见</w:t>
      </w:r>
      <w:r>
        <w:rPr>
          <w:rFonts w:ascii="宋体" w:eastAsia="宋体" w:hAnsi="宋体" w:cs="宋体"/>
          <w:color w:val="000000"/>
          <w:sz w:val="20"/>
        </w:rPr>
        <w:t>G</w:t>
      </w:r>
      <w:r>
        <w:rPr>
          <w:rFonts w:ascii="宋体" w:eastAsia="宋体" w:hAnsi="宋体" w:cs="宋体"/>
          <w:color w:val="000000"/>
          <w:sz w:val="20"/>
        </w:rPr>
        <w:t>本第一卷</w:t>
      </w:r>
      <w:r>
        <w:rPr>
          <w:rFonts w:ascii="宋体" w:eastAsia="宋体" w:hAnsi="宋体" w:cs="宋体"/>
          <w:color w:val="000000"/>
          <w:sz w:val="20"/>
        </w:rPr>
        <w:t>187—8</w:t>
      </w:r>
      <w:r>
        <w:rPr>
          <w:rFonts w:ascii="宋体" w:eastAsia="宋体" w:hAnsi="宋体" w:cs="宋体"/>
          <w:color w:val="000000"/>
          <w:sz w:val="20"/>
        </w:rPr>
        <w:t>页；又同上</w:t>
      </w:r>
      <w:r>
        <w:rPr>
          <w:rFonts w:ascii="宋体" w:eastAsia="宋体" w:hAnsi="宋体" w:cs="宋体"/>
          <w:color w:val="000000"/>
          <w:sz w:val="20"/>
        </w:rPr>
        <w:t>185,190</w:t>
      </w:r>
      <w:r>
        <w:rPr>
          <w:rFonts w:ascii="宋体" w:eastAsia="宋体" w:hAnsi="宋体" w:cs="宋体"/>
          <w:color w:val="000000"/>
          <w:sz w:val="20"/>
        </w:rPr>
        <w:t>页</w:t>
      </w:r>
      <w:r>
        <w:rPr>
          <w:rFonts w:ascii="宋体" w:eastAsia="宋体" w:hAnsi="宋体" w:cs="宋体"/>
          <w:color w:val="000000"/>
          <w:sz w:val="20"/>
        </w:rPr>
        <w:t>,193</w:t>
      </w:r>
      <w:r>
        <w:rPr>
          <w:rFonts w:ascii="宋体" w:eastAsia="宋体" w:hAnsi="宋体" w:cs="宋体"/>
          <w:color w:val="000000"/>
          <w:sz w:val="20"/>
        </w:rPr>
        <w:t>页以下等处。</w:t>
      </w:r>
      <w:r>
        <w:br w:type="page"/>
      </w:r>
    </w:p>
    <w:p w:rsidR="00540146" w:rsidRDefault="00004229">
      <w:pPr>
        <w:autoSpaceDE w:val="0"/>
        <w:autoSpaceDN w:val="0"/>
        <w:spacing w:before="900" w:line="260" w:lineRule="atLeast"/>
        <w:ind w:left="920"/>
      </w:pPr>
      <w:r>
        <w:rPr>
          <w:rFonts w:ascii="宋体" w:eastAsia="宋体" w:hAnsi="宋体" w:cs="宋体"/>
          <w:color w:val="000000"/>
          <w:sz w:val="16"/>
        </w:rPr>
        <w:lastRenderedPageBreak/>
        <w:t>534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80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680" w:right="1040"/>
      </w:pPr>
      <w:r>
        <w:rPr>
          <w:rFonts w:ascii="宋体" w:eastAsia="宋体" w:hAnsi="宋体" w:cs="宋体"/>
          <w:color w:val="000000"/>
          <w:sz w:val="29"/>
        </w:rPr>
        <w:t>非常高兴，这研究比人所想到的是要更困难一点。例如，欧几里德曾把这样一条作为公理之一，这一条就等于说：两条直线只能有一次相交。从感觉经验得来的想象，是不允许我们设想两条直线有</w:t>
      </w:r>
      <w:r>
        <w:rPr>
          <w:rFonts w:ascii="宋体" w:eastAsia="宋体" w:hAnsi="宋体" w:cs="宋体"/>
          <w:color w:val="000000"/>
          <w:sz w:val="29"/>
        </w:rPr>
        <w:t>不止一次相交的；但科学并不应该建立在这种想象的基础上。而如果有人以为这种想象给了人清楚观念的联系，他就是在真理的源泉方面没有受到足够的教育，而大量可以用其它在先的命题来证明的命题，在他就会都当成是直接的命题了。这一点正是许多曾经批评欧几里德的人所未曾充分考虑的。这类影象只是些混乱观念，而那种仅仅以此来认识直线的人，对它将丝毫也不能证明什么。就因为这样，欧几里德，由于对直线没有一个清楚地表明的观念，即定义</w:t>
      </w:r>
      <w:r>
        <w:rPr>
          <w:rFonts w:ascii="宋体" w:eastAsia="宋体" w:hAnsi="宋体" w:cs="宋体"/>
          <w:color w:val="000000"/>
          <w:sz w:val="29"/>
        </w:rPr>
        <w:t>(</w:t>
      </w:r>
      <w:r>
        <w:rPr>
          <w:rFonts w:ascii="宋体" w:eastAsia="宋体" w:hAnsi="宋体" w:cs="宋体"/>
          <w:color w:val="000000"/>
          <w:sz w:val="29"/>
        </w:rPr>
        <w:t>因为它在其时所给的定义是模糊的，并且在证明中对他毫无用处</w:t>
      </w:r>
      <w:r>
        <w:rPr>
          <w:rFonts w:ascii="宋体" w:eastAsia="宋体" w:hAnsi="宋体" w:cs="宋体"/>
          <w:color w:val="000000"/>
          <w:sz w:val="29"/>
        </w:rPr>
        <w:t>)</w:t>
      </w:r>
      <w:r>
        <w:rPr>
          <w:rFonts w:ascii="宋体" w:eastAsia="宋体" w:hAnsi="宋体" w:cs="宋体"/>
          <w:color w:val="000000"/>
          <w:sz w:val="29"/>
        </w:rPr>
        <w:t>，就不得不回到两条公理，这在他那里就取代了定义</w:t>
      </w:r>
      <w:r>
        <w:rPr>
          <w:rFonts w:ascii="宋体" w:eastAsia="宋体" w:hAnsi="宋体" w:cs="宋体"/>
          <w:color w:val="000000"/>
          <w:sz w:val="29"/>
        </w:rPr>
        <w:t>的地位并且是他在推证中所运用的；一条就是：两条直线没有共同的部分，另一条是：它们不包含空间。阿基米德曾给了直线一种定义，是说它是两点之间最短的线。但他默默地假定了</w:t>
      </w:r>
      <w:r>
        <w:rPr>
          <w:rFonts w:ascii="宋体" w:eastAsia="宋体" w:hAnsi="宋体" w:cs="宋体"/>
          <w:color w:val="000000"/>
          <w:sz w:val="29"/>
        </w:rPr>
        <w:t>(</w:t>
      </w:r>
      <w:r>
        <w:rPr>
          <w:rFonts w:ascii="宋体" w:eastAsia="宋体" w:hAnsi="宋体" w:cs="宋体"/>
          <w:color w:val="000000"/>
          <w:sz w:val="29"/>
        </w:rPr>
        <w:t>在证明中用了和欧几里德的一样的一些要素，也是基于我刚才所提到的两条公理的</w:t>
      </w:r>
      <w:r>
        <w:rPr>
          <w:rFonts w:ascii="宋体" w:eastAsia="宋体" w:hAnsi="宋体" w:cs="宋体"/>
          <w:color w:val="000000"/>
          <w:sz w:val="29"/>
        </w:rPr>
        <w:t>)</w:t>
      </w:r>
      <w:r>
        <w:rPr>
          <w:rFonts w:ascii="宋体" w:eastAsia="宋体" w:hAnsi="宋体" w:cs="宋体"/>
          <w:color w:val="000000"/>
          <w:sz w:val="29"/>
        </w:rPr>
        <w:t>这些公理所说到的那些特性</w:t>
      </w:r>
      <w:r>
        <w:rPr>
          <w:rFonts w:ascii="宋体" w:eastAsia="宋体" w:hAnsi="宋体" w:cs="宋体"/>
          <w:color w:val="000000"/>
          <w:sz w:val="29"/>
        </w:rPr>
        <w:t>(affections)</w:t>
      </w:r>
      <w:r>
        <w:rPr>
          <w:rFonts w:ascii="宋体" w:eastAsia="宋体" w:hAnsi="宋体" w:cs="宋体"/>
          <w:color w:val="000000"/>
          <w:sz w:val="29"/>
        </w:rPr>
        <w:t>是符合于他所定义的线的。因此，如果您和您的朋友们一起以为，在观念的符合和不符合的借口之下，那种影象所告诉我们的东西是被允许的并且在几何学中仍被接受的，而并不追求古代人在这门科学中所要求的那种通过定义和公理所作证明的严格性</w:t>
      </w:r>
      <w:r>
        <w:rPr>
          <w:rFonts w:ascii="宋体" w:eastAsia="宋体" w:hAnsi="宋体" w:cs="宋体"/>
          <w:color w:val="000000"/>
          <w:sz w:val="29"/>
        </w:rPr>
        <w:t>(</w:t>
      </w:r>
      <w:r>
        <w:rPr>
          <w:rFonts w:ascii="宋体" w:eastAsia="宋体" w:hAnsi="宋体" w:cs="宋体"/>
          <w:color w:val="000000"/>
          <w:sz w:val="29"/>
        </w:rPr>
        <w:t>如我</w:t>
      </w:r>
      <w:r>
        <w:rPr>
          <w:rFonts w:ascii="宋体" w:eastAsia="宋体" w:hAnsi="宋体" w:cs="宋体"/>
          <w:color w:val="000000"/>
          <w:sz w:val="29"/>
        </w:rPr>
        <w:t>认为很多人由于不了解情况是会这样想的</w:t>
      </w:r>
      <w:r>
        <w:rPr>
          <w:rFonts w:ascii="宋体" w:eastAsia="宋体" w:hAnsi="宋体" w:cs="宋体"/>
          <w:color w:val="000000"/>
          <w:sz w:val="29"/>
        </w:rPr>
        <w:t>)</w:t>
      </w:r>
      <w:r>
        <w:rPr>
          <w:rFonts w:ascii="宋体" w:eastAsia="宋体" w:hAnsi="宋体" w:cs="宋体"/>
          <w:color w:val="000000"/>
          <w:sz w:val="29"/>
        </w:rPr>
        <w:t>，那么先生，我将向您承认，对于那些只关心象那样的实践的几何学的人，是可以满意的，但对于那些想要一门使这种实践的科学得到完善的科学本身的人来说则并不满</w:t>
      </w:r>
      <w:r>
        <w:br w:type="page"/>
      </w:r>
    </w:p>
    <w:p w:rsidR="00540146" w:rsidRDefault="00004229">
      <w:pPr>
        <w:autoSpaceDE w:val="0"/>
        <w:autoSpaceDN w:val="0"/>
        <w:spacing w:before="780" w:line="260" w:lineRule="atLeast"/>
        <w:ind w:left="3340"/>
      </w:pPr>
      <w:r>
        <w:rPr>
          <w:rFonts w:ascii="宋体" w:eastAsia="宋体" w:hAnsi="宋体" w:cs="宋体"/>
          <w:color w:val="000000"/>
          <w:sz w:val="14"/>
        </w:rPr>
        <w:lastRenderedPageBreak/>
        <w:t>第十二章</w:t>
      </w:r>
      <w:r>
        <w:rPr>
          <w:rFonts w:ascii="宋体" w:eastAsia="宋体" w:hAnsi="宋体" w:cs="宋体"/>
          <w:color w:val="000000"/>
          <w:sz w:val="14"/>
        </w:rPr>
        <w:t xml:space="preserve">   </w:t>
      </w:r>
      <w:r>
        <w:rPr>
          <w:rFonts w:ascii="宋体" w:eastAsia="宋体" w:hAnsi="宋体" w:cs="宋体"/>
          <w:color w:val="000000"/>
          <w:sz w:val="14"/>
        </w:rPr>
        <w:t>论增进我们知识的方法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535</w:t>
      </w:r>
    </w:p>
    <w:p w:rsidR="00540146" w:rsidRDefault="00004229">
      <w:pPr>
        <w:spacing w:before="140" w:line="80" w:lineRule="exact"/>
        <w:ind w:left="920" w:right="1100"/>
        <w:textAlignment w:val="bottom"/>
      </w:pPr>
      <w:r>
        <w:rPr>
          <w:rFonts w:ascii="宋体" w:eastAsia="宋体" w:hAnsi="宋体" w:cs="宋体"/>
          <w:sz w:val="24"/>
          <w:u w:val="single"/>
        </w:rPr>
        <w:t xml:space="preserve">                                                                     </w:t>
      </w:r>
    </w:p>
    <w:p w:rsidR="00540146" w:rsidRDefault="00004229">
      <w:pPr>
        <w:autoSpaceDE w:val="0"/>
        <w:autoSpaceDN w:val="0"/>
        <w:spacing w:line="516" w:lineRule="atLeast"/>
        <w:ind w:left="800" w:right="940" w:firstLine="40"/>
      </w:pPr>
      <w:r>
        <w:rPr>
          <w:rFonts w:ascii="宋体" w:eastAsia="宋体" w:hAnsi="宋体" w:cs="宋体"/>
          <w:color w:val="000000"/>
          <w:sz w:val="29"/>
        </w:rPr>
        <w:t>意。而如果古代人也曾持这种意见并在这一点上放松了努力，则</w:t>
      </w:r>
      <w:r>
        <w:rPr>
          <w:rFonts w:ascii="宋体" w:eastAsia="宋体" w:hAnsi="宋体" w:cs="宋体"/>
          <w:color w:val="000000"/>
          <w:sz w:val="29"/>
        </w:rPr>
        <w:t>我相信他们就不会有多少进展而只会留给我们一部经验的几何学，就象埃及人的几何学显得曾经是那样以及中国人的几何学似乎现在仍然是那样；这样就会使我们没有那些最美好的物理学和力学的知识，这些知识是几何学使我们发现的，而凡是不知道我们的几何学的地方就都不知道的。事情也显然表明，我们遵循着感官及其影象时就会陷入错误；这就差不多象我们所看到的，凡是没有受过精确几何学方面的教育的人，根据对他们的想象的信念，都会把这一点当作无可怀疑的真理，即两条继续不断地互相接近的线最后应该相交，反之几何学家们则给出了某些线方面的相反的例子</w:t>
      </w:r>
      <w:r>
        <w:rPr>
          <w:rFonts w:ascii="宋体" w:eastAsia="宋体" w:hAnsi="宋体" w:cs="宋体"/>
          <w:color w:val="000000"/>
          <w:sz w:val="29"/>
        </w:rPr>
        <w:t>，这些线他们就叫做渐近线。但除了这一点之外我们还将没有了在几何学中关于思考方面我认为有最高价值的东西，这就是让我们窥见了永恒真理的真正源泉以及使我们了解其必然性的办法，这是感官的混乱观念不能使我们清楚地看到的。您会对我说，欧几里德却曾不得不自限于某些公理，这些公理是我们只是通过利用影象而混乱地看到其显明性的。我承认他是自限于这些公理，但他自限于少数几条这种性质的真理，这些真理对他显得是最简单的并且从它们演绎出另一个较不精确的人也会不加证明地当作确定的其它一些真理，这样比让很多真理不加证明要好得多，而更坏的是</w:t>
      </w:r>
      <w:r>
        <w:rPr>
          <w:rFonts w:ascii="宋体" w:eastAsia="宋体" w:hAnsi="宋体" w:cs="宋体"/>
          <w:color w:val="000000"/>
          <w:sz w:val="29"/>
        </w:rPr>
        <w:t>让人们有自由随自己的高兴扩大这种松散不精确的情况。因此您看到，先生，您和您的朋友们关于观念的联系作为真理的真正源泉所说的话是需要解释的。如果您想满足于混乱地看到这种联系，您就削弱了证明的精确性，而欧几里德把一切归结为定义和少数几条公理的做法要好得无比。如果您想要这种观念的联</w:t>
      </w:r>
      <w:r>
        <w:br w:type="page"/>
      </w:r>
    </w:p>
    <w:p w:rsidR="00540146" w:rsidRDefault="00004229">
      <w:pPr>
        <w:autoSpaceDE w:val="0"/>
        <w:autoSpaceDN w:val="0"/>
        <w:spacing w:before="680" w:line="240" w:lineRule="atLeast"/>
        <w:ind w:left="1000"/>
      </w:pPr>
      <w:r>
        <w:rPr>
          <w:rFonts w:ascii="宋体" w:eastAsia="宋体" w:hAnsi="宋体" w:cs="宋体"/>
          <w:color w:val="000000"/>
          <w:sz w:val="14"/>
        </w:rPr>
        <w:lastRenderedPageBreak/>
        <w:t>536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860" w:right="1520"/>
        <w:textAlignment w:val="bottom"/>
      </w:pPr>
      <w:r>
        <w:rPr>
          <w:rFonts w:ascii="宋体" w:eastAsia="宋体" w:hAnsi="宋体" w:cs="宋体"/>
          <w:sz w:val="24"/>
          <w:u w:val="single"/>
        </w:rPr>
        <w:t xml:space="preserve">                                                                  </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11488" behindDoc="0" locked="0" layoutInCell="1" allowOverlap="1">
                <wp:simplePos x="0" y="0"/>
                <wp:positionH relativeFrom="column">
                  <wp:posOffset>457200</wp:posOffset>
                </wp:positionH>
                <wp:positionV relativeFrom="paragraph">
                  <wp:posOffset>0</wp:posOffset>
                </wp:positionV>
                <wp:extent cx="6083300" cy="165100"/>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6083300" cy="1651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38" o:spid="_x0000_s1146" type="#_x0000_t202" style="position:absolute;left:0;text-align:left;margin-left:36pt;margin-top:0;width:479pt;height:13pt;z-index:251711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12512" behindDoc="0" locked="0" layoutInCell="1" allowOverlap="1">
                <wp:simplePos x="0" y="0"/>
                <wp:positionH relativeFrom="column">
                  <wp:posOffset>457200</wp:posOffset>
                </wp:positionH>
                <wp:positionV relativeFrom="paragraph">
                  <wp:posOffset>0</wp:posOffset>
                </wp:positionV>
                <wp:extent cx="5245100" cy="2514600"/>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5245100" cy="2514600"/>
                        </a:xfrm>
                        <a:prstGeom prst="rect">
                          <a:avLst/>
                        </a:prstGeom>
                        <a:noFill/>
                        <a:ln>
                          <a:noFill/>
                        </a:ln>
                      </wps:spPr>
                      <wps:txbx>
                        <w:txbxContent>
                          <w:p w:rsidR="00540146" w:rsidRDefault="00004229">
                            <w:pPr>
                              <w:autoSpaceDE w:val="0"/>
                              <w:autoSpaceDN w:val="0"/>
                              <w:spacing w:line="490" w:lineRule="atLeast"/>
                              <w:ind w:firstLine="40"/>
                            </w:pPr>
                            <w:r>
                              <w:rPr>
                                <w:rFonts w:ascii="宋体" w:eastAsia="宋体" w:hAnsi="宋体" w:cs="宋体"/>
                                <w:color w:val="000000"/>
                                <w:sz w:val="28"/>
                              </w:rPr>
                              <w:t>系被清楚地</w:t>
                            </w:r>
                            <w:r>
                              <w:rPr>
                                <w:rFonts w:ascii="宋体" w:eastAsia="宋体" w:hAnsi="宋体" w:cs="宋体"/>
                                <w:color w:val="000000"/>
                                <w:sz w:val="28"/>
                              </w:rPr>
                              <w:t>看到和表明，您就将不得不如我所要求的那样求助于定义和同一性的公理；而有时当您难以达到一种完全的分析时就将不得不满足于某些比较不是原初的公理，如欧几里德和阿基米德所曾做的那样，而您这样做也将胜过忽视或迁延某些美好的发现，这些发现是您利用这样一些公理本来就已经可以得到的：正如事实上我有一次已经对您说过的那样，先生，我认为，如果古代人不等到他们不得不运用的公理都已得到证明就不想前进，我们就不会有几何学</w:t>
                            </w:r>
                            <w:r>
                              <w:rPr>
                                <w:rFonts w:ascii="宋体" w:eastAsia="宋体" w:hAnsi="宋体" w:cs="宋体"/>
                                <w:color w:val="000000"/>
                                <w:sz w:val="28"/>
                              </w:rPr>
                              <w:t>(</w:t>
                            </w:r>
                            <w:r>
                              <w:rPr>
                                <w:rFonts w:ascii="宋体" w:eastAsia="宋体" w:hAnsi="宋体" w:cs="宋体"/>
                                <w:color w:val="000000"/>
                                <w:sz w:val="28"/>
                              </w:rPr>
                              <w:t>我理解为一种推证的科学</w:t>
                            </w:r>
                            <w:r>
                              <w:rPr>
                                <w:rFonts w:ascii="宋体" w:eastAsia="宋体" w:hAnsi="宋体" w:cs="宋体"/>
                                <w:color w:val="000000"/>
                                <w:sz w:val="28"/>
                              </w:rPr>
                              <w:t>)</w:t>
                            </w:r>
                            <w:r>
                              <w:rPr>
                                <w:rFonts w:ascii="宋体" w:eastAsia="宋体" w:hAnsi="宋体" w:cs="宋体"/>
                                <w:color w:val="000000"/>
                                <w:sz w:val="28"/>
                              </w:rPr>
                              <w:t>。</w:t>
                            </w:r>
                          </w:p>
                        </w:txbxContent>
                      </wps:txbx>
                      <wps:bodyPr vert="horz" wrap="square" lIns="0" tIns="0" rIns="0" bIns="0" anchor="t">
                        <a:spAutoFit/>
                      </wps:bodyPr>
                    </wps:wsp>
                  </a:graphicData>
                </a:graphic>
              </wp:anchor>
            </w:drawing>
          </mc:Choice>
          <mc:Fallback>
            <w:pict>
              <v:shape id="文本框 139" o:spid="_x0000_s1147" type="#_x0000_t202" style="position:absolute;left:0;text-align:left;margin-left:36pt;margin-top:0;width:413pt;height:198pt;z-index:251712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" filled="f" stroked="f">
                <v:textbox style="mso-fit-shape-to-text:t" inset="0,0,0,0">
                  <w:txbxContent>
                    <w:p w:rsidR="00540146" w:rsidRDefault="00004229">
                      <w:pPr>
                        <w:autoSpaceDE w:val="0"/>
                        <w:autoSpaceDN w:val="0"/>
                        <w:spacing w:line="490" w:lineRule="atLeast"/>
                        <w:ind w:firstLine="40"/>
                      </w:pPr>
                      <w:r>
                        <w:rPr>
                          <w:rFonts w:ascii="宋体" w:eastAsia="宋体" w:hAnsi="宋体" w:cs="宋体"/>
                          <w:color w:val="000000"/>
                          <w:sz w:val="28"/>
                        </w:rPr>
                        <w:t>系被清楚地</w:t>
                      </w:r>
                      <w:r>
                        <w:rPr>
                          <w:rFonts w:ascii="宋体" w:eastAsia="宋体" w:hAnsi="宋体" w:cs="宋体"/>
                          <w:color w:val="000000"/>
                          <w:sz w:val="28"/>
                        </w:rPr>
                        <w:t>看到和表明，您就将不得不如我所要求的那样求助于定义和同一性的公理；而有时当您难以达到一种完全的分析时就将不得不满足于某些比较不是原初的公理，如欧几里德和阿基米德所曾做的那样，而您这样做也将胜过忽视或迁延某些美好的发现，这些发现是您利用这样一些公理本来就已经可以得到的：正如事实上我有一次已经对您说过的那样，先生，我认为，如果古代人不等到他们不得不运用的公理都已得到证明就不想前进，我们就不会有几何学</w:t>
                      </w:r>
                      <w:r>
                        <w:rPr>
                          <w:rFonts w:ascii="宋体" w:eastAsia="宋体" w:hAnsi="宋体" w:cs="宋体"/>
                          <w:color w:val="000000"/>
                          <w:sz w:val="28"/>
                        </w:rPr>
                        <w:t>(</w:t>
                      </w:r>
                      <w:r>
                        <w:rPr>
                          <w:rFonts w:ascii="宋体" w:eastAsia="宋体" w:hAnsi="宋体" w:cs="宋体"/>
                          <w:color w:val="000000"/>
                          <w:sz w:val="28"/>
                        </w:rPr>
                        <w:t>我理解为一种推证的科学</w:t>
                      </w:r>
                      <w:r>
                        <w:rPr>
                          <w:rFonts w:ascii="宋体" w:eastAsia="宋体" w:hAnsi="宋体" w:cs="宋体"/>
                          <w:color w:val="000000"/>
                          <w:sz w:val="28"/>
                        </w:rPr>
                        <w:t>)</w:t>
                      </w:r>
                      <w:r>
                        <w:rPr>
                          <w:rFonts w:ascii="宋体" w:eastAsia="宋体" w:hAnsi="宋体" w:cs="宋体"/>
                          <w:color w:val="000000"/>
                          <w:sz w:val="28"/>
                        </w:rPr>
                        <w:t>。</w:t>
                      </w:r>
                    </w:p>
                  </w:txbxContent>
                </v:textbox>
                <w10:wrap type="topAndBottom"/>
              </v:shape>
            </w:pict>
          </mc:Fallback>
        </mc:AlternateContent>
      </w:r>
      <w:r>
        <w:rPr>
          <w:noProof/>
        </w:rPr>
        <mc:AlternateContent>
          <mc:Choice Requires="wps">
            <w:drawing>
              <wp:anchor distT="0" distB="0" distL="0" distR="0" simplePos="0" relativeHeight="251713536" behindDoc="0" locked="0" layoutInCell="1" allowOverlap="1">
                <wp:simplePos x="0" y="0"/>
                <wp:positionH relativeFrom="column">
                  <wp:posOffset>6413500</wp:posOffset>
                </wp:positionH>
                <wp:positionV relativeFrom="paragraph">
                  <wp:posOffset>165100</wp:posOffset>
                </wp:positionV>
                <wp:extent cx="127000" cy="114300"/>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127000" cy="114300"/>
                        </a:xfrm>
                        <a:prstGeom prst="rect">
                          <a:avLst/>
                        </a:prstGeom>
                        <a:noFill/>
                        <a:ln>
                          <a:noFill/>
                        </a:ln>
                      </wps:spPr>
                      <wps:txbx>
                        <w:txbxContent>
                          <w:p w:rsidR="00540146" w:rsidRDefault="00004229">
                            <w:pPr>
                              <w:autoSpaceDE w:val="0"/>
                              <w:autoSpaceDN w:val="0"/>
                              <w:spacing w:line="180" w:lineRule="atLeast"/>
                            </w:pPr>
                            <w:r>
                              <w:rPr>
                                <w:rFonts w:ascii="宋体" w:eastAsia="宋体" w:hAnsi="宋体" w:cs="宋体"/>
                                <w:color w:val="000000"/>
                                <w:sz w:val="10"/>
                              </w:rPr>
                              <w:t>π</w:t>
                            </w:r>
                          </w:p>
                        </w:txbxContent>
                      </wps:txbx>
                      <wps:bodyPr vert="horz" wrap="square" lIns="0" tIns="0" rIns="0" bIns="0" anchor="t">
                        <a:spAutoFit/>
                      </wps:bodyPr>
                    </wps:wsp>
                  </a:graphicData>
                </a:graphic>
              </wp:anchor>
            </w:drawing>
          </mc:Choice>
          <mc:Fallback>
            <w:pict>
              <v:shape id="文本框 140" o:spid="_x0000_s1148" type="#_x0000_t202" style="position:absolute;left:0;text-align:left;margin-left:505pt;margin-top:13pt;width:10pt;height:9pt;z-index:251713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" filled="f" stroked="f">
                <v:textbox style="mso-fit-shape-to-text:t" inset="0,0,0,0">
                  <w:txbxContent>
                    <w:p w:rsidR="00540146" w:rsidRDefault="00004229">
                      <w:pPr>
                        <w:autoSpaceDE w:val="0"/>
                        <w:autoSpaceDN w:val="0"/>
                        <w:spacing w:line="180" w:lineRule="atLeast"/>
                      </w:pPr>
                      <w:r>
                        <w:rPr>
                          <w:rFonts w:ascii="宋体" w:eastAsia="宋体" w:hAnsi="宋体" w:cs="宋体"/>
                          <w:color w:val="000000"/>
                          <w:sz w:val="10"/>
                        </w:rPr>
                        <w:t>π</w:t>
                      </w:r>
                    </w:p>
                  </w:txbxContent>
                </v:textbox>
                <w10:wrap type="topAndBottom"/>
              </v:shape>
            </w:pict>
          </mc:Fallback>
        </mc:AlternateContent>
      </w:r>
    </w:p>
    <w:p w:rsidR="00540146" w:rsidRDefault="00004229">
      <w:pPr>
        <w:autoSpaceDE w:val="0"/>
        <w:autoSpaceDN w:val="0"/>
        <w:spacing w:before="20" w:line="493" w:lineRule="atLeast"/>
        <w:ind w:left="700" w:right="1360" w:firstLine="600"/>
      </w:pPr>
      <w:r>
        <w:rPr>
          <w:rFonts w:ascii="宋体" w:eastAsia="宋体" w:hAnsi="宋体" w:cs="宋体"/>
          <w:color w:val="000000"/>
          <w:sz w:val="28"/>
        </w:rPr>
        <w:t>§7.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我开始懂得了什么是一种清楚地认识到的观念间的联系，并且看清</w:t>
      </w:r>
      <w:r>
        <w:rPr>
          <w:rFonts w:ascii="宋体" w:eastAsia="宋体" w:hAnsi="宋体" w:cs="宋体"/>
          <w:color w:val="000000"/>
          <w:sz w:val="28"/>
        </w:rPr>
        <w:t>楚了在这种方式下公理是必要的了。我也看清了我们在涉及考察观念的研究中所遵循的方法，多么必须以数学家们为榜样来安排，他们从某些非常明白和非常容易的开头的东西</w:t>
      </w:r>
      <w:r>
        <w:rPr>
          <w:rFonts w:ascii="宋体" w:eastAsia="宋体" w:hAnsi="宋体" w:cs="宋体"/>
          <w:color w:val="000000"/>
          <w:sz w:val="28"/>
        </w:rPr>
        <w:t>(</w:t>
      </w:r>
      <w:r>
        <w:rPr>
          <w:rFonts w:ascii="宋体" w:eastAsia="宋体" w:hAnsi="宋体" w:cs="宋体"/>
          <w:color w:val="000000"/>
          <w:sz w:val="28"/>
        </w:rPr>
        <w:t>这无非就是一些公理和定义</w:t>
      </w:r>
      <w:r>
        <w:rPr>
          <w:rFonts w:ascii="宋体" w:eastAsia="宋体" w:hAnsi="宋体" w:cs="宋体"/>
          <w:color w:val="000000"/>
          <w:sz w:val="28"/>
        </w:rPr>
        <w:t>)</w:t>
      </w:r>
      <w:r>
        <w:rPr>
          <w:rFonts w:ascii="宋体" w:eastAsia="宋体" w:hAnsi="宋体" w:cs="宋体"/>
          <w:color w:val="000000"/>
          <w:sz w:val="28"/>
        </w:rPr>
        <w:t>出发，通过很小的层级，和通过一种推理的连续链条上升，以达到那些最初显得超乎人类能力之上的真理的发现和证明。找到证明以及找到这些他们所发明用来析出和整理中介观念的令人赞叹的方法的技术，就是产生了如此惊人和如此出人意外的发现的东西。但是，要知道是否随着时间进展我们将不能发明某种类似的方法，可用于其它的观念，也象用于属于大小方面的观念</w:t>
      </w:r>
      <w:r>
        <w:rPr>
          <w:rFonts w:ascii="宋体" w:eastAsia="宋体" w:hAnsi="宋体" w:cs="宋体"/>
          <w:color w:val="000000"/>
          <w:sz w:val="28"/>
        </w:rPr>
        <w:t>一样，这一点我不想来作出决定。至少，要是其它观念也照数学家们通常用的方法来加以考察，它们将会把我们的思想导致比我们所也许已被导致设想的更远，</w:t>
      </w:r>
      <w:r>
        <w:rPr>
          <w:rFonts w:ascii="宋体" w:eastAsia="宋体" w:hAnsi="宋体" w:cs="宋体"/>
          <w:color w:val="000000"/>
          <w:sz w:val="28"/>
        </w:rPr>
        <w:t>§8.</w:t>
      </w:r>
      <w:r>
        <w:rPr>
          <w:rFonts w:ascii="宋体" w:eastAsia="宋体" w:hAnsi="宋体" w:cs="宋体"/>
          <w:color w:val="000000"/>
          <w:sz w:val="28"/>
        </w:rPr>
        <w:t>而这一点在道德方面是特别可能做到的，正如我已不止一次地说过那样。</w:t>
      </w:r>
    </w:p>
    <w:p w:rsidR="00540146" w:rsidRDefault="00004229">
      <w:pPr>
        <w:autoSpaceDE w:val="0"/>
        <w:autoSpaceDN w:val="0"/>
        <w:spacing w:before="20" w:line="480" w:lineRule="atLeast"/>
        <w:ind w:left="700" w:right="140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我认为您是对的，先生，而我很久以来就已倾向于担负起责任来完成您所预期的事。</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40" w:lineRule="atLeast"/>
        <w:ind w:left="3660"/>
      </w:pPr>
      <w:r>
        <w:rPr>
          <w:rFonts w:ascii="宋体" w:eastAsia="宋体" w:hAnsi="宋体" w:cs="宋体"/>
          <w:color w:val="000000"/>
          <w:sz w:val="14"/>
        </w:rPr>
        <w:t>第十二章</w:t>
      </w:r>
      <w:r>
        <w:rPr>
          <w:rFonts w:ascii="宋体" w:eastAsia="宋体" w:hAnsi="宋体" w:cs="宋体"/>
          <w:color w:val="000000"/>
          <w:sz w:val="14"/>
        </w:rPr>
        <w:t xml:space="preserve">   </w:t>
      </w:r>
      <w:r>
        <w:rPr>
          <w:rFonts w:ascii="宋体" w:eastAsia="宋体" w:hAnsi="宋体" w:cs="宋体"/>
          <w:color w:val="000000"/>
          <w:sz w:val="14"/>
        </w:rPr>
        <w:t>论增进我们知识的方法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537</w:t>
      </w:r>
    </w:p>
    <w:p w:rsidR="00540146" w:rsidRDefault="00004229">
      <w:pPr>
        <w:spacing w:before="120" w:line="80" w:lineRule="exact"/>
        <w:ind w:left="1380" w:right="1100"/>
        <w:textAlignment w:val="bottom"/>
      </w:pPr>
      <w:r>
        <w:rPr>
          <w:rFonts w:ascii="宋体" w:eastAsia="宋体" w:hAnsi="宋体" w:cs="宋体"/>
          <w:sz w:val="24"/>
          <w:u w:val="single"/>
        </w:rPr>
        <w:t xml:space="preserve">                                                                 </w:t>
      </w:r>
    </w:p>
    <w:p w:rsidR="00540146" w:rsidRDefault="00004229">
      <w:pPr>
        <w:autoSpaceDE w:val="0"/>
        <w:autoSpaceDN w:val="0"/>
        <w:spacing w:line="477" w:lineRule="atLeast"/>
        <w:ind w:left="1260" w:right="960" w:firstLine="580"/>
      </w:pPr>
      <w:r>
        <w:rPr>
          <w:rFonts w:ascii="宋体" w:eastAsia="宋体" w:hAnsi="宋体" w:cs="宋体"/>
          <w:color w:val="000000"/>
          <w:sz w:val="27"/>
        </w:rPr>
        <w:t>§9.</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在关于对物体的知识方面，必须采取与此直接相反的途径；因为我们对它们的实在本质既无任何观念，就不得不求助于经验。</w:t>
      </w:r>
      <w:r>
        <w:rPr>
          <w:rFonts w:ascii="宋体" w:eastAsia="宋体" w:hAnsi="宋体" w:cs="宋体"/>
          <w:color w:val="000000"/>
          <w:sz w:val="27"/>
        </w:rPr>
        <w:t>§10.</w:t>
      </w:r>
      <w:r>
        <w:rPr>
          <w:rFonts w:ascii="宋体" w:eastAsia="宋体" w:hAnsi="宋体" w:cs="宋体"/>
          <w:color w:val="000000"/>
          <w:sz w:val="27"/>
        </w:rPr>
        <w:t>可是我不否认，一个习惯于作合理而合乎正规的实验的人，对于物体的还不知道的特性，能作出比别人较正确的猜测。但这是判断和意见，而不是知识和确定性。这就使我相信，物理学是不能在我们手里变成科学的。可是实验和历史的观察，在关于我们身体的健康和生活的舒适方面</w:t>
      </w:r>
      <w:r>
        <w:rPr>
          <w:rFonts w:ascii="宋体" w:eastAsia="宋体" w:hAnsi="宋体" w:cs="宋体"/>
          <w:color w:val="000000"/>
          <w:sz w:val="27"/>
        </w:rPr>
        <w:t>，是可以对我们有用的。</w:t>
      </w:r>
    </w:p>
    <w:p w:rsidR="00540146" w:rsidRDefault="00004229">
      <w:pPr>
        <w:autoSpaceDE w:val="0"/>
        <w:autoSpaceDN w:val="0"/>
        <w:spacing w:before="20" w:line="484" w:lineRule="atLeast"/>
        <w:ind w:left="1300" w:right="94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我同意，物理学整个来说是永不会成为我们之中一门完全的科学的，但我们还是能有某种物理科学的，甚至我们也已经有了一些这种科学的标本。例如磁学就可以被当作这样的一门科学，因为作了很少几个基于经验的假定，我们就能通过确定的推理从之证明大量的现象，它们实际和理性使我们看到的一样发生的。我们不应该希望对一切经验都能说明理由，正如甚至几何学家们也还并没有证明他们的一切公理一样；而正如他们满足于从少数理性原则演绎出大量的定理一样，物理学家们利用若干经验的原则来为大量现象说明理由，并且甚至能在</w:t>
      </w:r>
      <w:r>
        <w:rPr>
          <w:rFonts w:ascii="宋体" w:eastAsia="宋体" w:hAnsi="宋体" w:cs="宋体"/>
          <w:color w:val="000000"/>
          <w:sz w:val="27"/>
        </w:rPr>
        <w:t>实践上预见到</w:t>
      </w:r>
      <w:r>
        <w:rPr>
          <w:rFonts w:ascii="宋体" w:eastAsia="宋体" w:hAnsi="宋体" w:cs="宋体"/>
          <w:color w:val="000000"/>
          <w:sz w:val="27"/>
        </w:rPr>
        <w:t>①</w:t>
      </w:r>
      <w:r>
        <w:rPr>
          <w:rFonts w:ascii="宋体" w:eastAsia="宋体" w:hAnsi="宋体" w:cs="宋体"/>
          <w:color w:val="000000"/>
          <w:sz w:val="27"/>
        </w:rPr>
        <w:t>这些现象，这也就够了。</w:t>
      </w:r>
    </w:p>
    <w:p w:rsidR="00540146" w:rsidRDefault="00004229">
      <w:pPr>
        <w:autoSpaceDE w:val="0"/>
        <w:autoSpaceDN w:val="0"/>
        <w:spacing w:line="484" w:lineRule="atLeast"/>
        <w:ind w:left="1320" w:right="920" w:firstLine="540"/>
      </w:pPr>
      <w:r>
        <w:rPr>
          <w:rFonts w:ascii="宋体" w:eastAsia="宋体" w:hAnsi="宋体" w:cs="宋体"/>
          <w:color w:val="000000"/>
          <w:sz w:val="27"/>
        </w:rPr>
        <w:t>§11.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那么，既然我们的功能并没有被造成来使我们能辨别物体的内部结构，我们就应该断定，它们为我们发现了上帝的存在，以及对我们自身的相当大量的知识就够了，就足以在有关我们的义务以及有关我们的最大利益</w:t>
      </w:r>
      <w:r>
        <w:rPr>
          <w:rFonts w:ascii="宋体" w:eastAsia="宋体" w:hAnsi="宋体" w:cs="宋体"/>
          <w:color w:val="000000"/>
          <w:sz w:val="27"/>
        </w:rPr>
        <w:t>----</w:t>
      </w:r>
      <w:r>
        <w:rPr>
          <w:rFonts w:ascii="宋体" w:eastAsia="宋体" w:hAnsi="宋体" w:cs="宋体"/>
          <w:color w:val="000000"/>
          <w:sz w:val="27"/>
        </w:rPr>
        <w:t>尤其是有关永恒的</w:t>
      </w:r>
      <w:r>
        <w:rPr>
          <w:rFonts w:ascii="宋体" w:eastAsia="宋体" w:hAnsi="宋体" w:cs="宋体"/>
          <w:color w:val="000000"/>
          <w:sz w:val="27"/>
        </w:rPr>
        <w:t>---</w:t>
      </w:r>
      <w:r>
        <w:rPr>
          <w:rFonts w:ascii="宋体" w:eastAsia="宋体" w:hAnsi="宋体" w:cs="宋体"/>
          <w:color w:val="000000"/>
          <w:sz w:val="27"/>
        </w:rPr>
        <w:t>方面教导我们了。而我认为我可以由此正当地推论出：</w:t>
      </w:r>
      <w:r>
        <w:rPr>
          <w:rFonts w:ascii="宋体" w:eastAsia="宋体" w:hAnsi="宋体" w:cs="宋体"/>
          <w:color w:val="000000"/>
          <w:sz w:val="27"/>
        </w:rPr>
        <w:t>“</w:t>
      </w:r>
      <w:r>
        <w:rPr>
          <w:rFonts w:ascii="宋体" w:eastAsia="宋体" w:hAnsi="宋体" w:cs="宋体"/>
          <w:color w:val="000000"/>
          <w:sz w:val="27"/>
        </w:rPr>
        <w:t>道德学是一般</w:t>
      </w:r>
    </w:p>
    <w:p w:rsidR="00540146" w:rsidRDefault="00004229">
      <w:pPr>
        <w:spacing w:before="520" w:line="80" w:lineRule="exact"/>
        <w:ind w:left="1420" w:right="6120"/>
        <w:textAlignment w:val="bottom"/>
      </w:pPr>
      <w:r>
        <w:rPr>
          <w:rFonts w:ascii="宋体" w:eastAsia="宋体" w:hAnsi="宋体" w:cs="宋体"/>
          <w:sz w:val="24"/>
          <w:u w:val="single"/>
        </w:rPr>
        <w:t xml:space="preserve">                       </w:t>
      </w:r>
    </w:p>
    <w:p w:rsidR="00540146" w:rsidRDefault="00004229">
      <w:pPr>
        <w:autoSpaceDE w:val="0"/>
        <w:autoSpaceDN w:val="0"/>
        <w:spacing w:before="160" w:line="220" w:lineRule="atLeast"/>
        <w:ind w:left="1740"/>
      </w:pPr>
      <w:r>
        <w:rPr>
          <w:rFonts w:ascii="宋体" w:eastAsia="宋体" w:hAnsi="宋体" w:cs="宋体"/>
          <w:color w:val="000000"/>
          <w:sz w:val="14"/>
        </w:rPr>
        <w:t>①G</w:t>
      </w:r>
      <w:r>
        <w:rPr>
          <w:rFonts w:ascii="宋体" w:eastAsia="宋体" w:hAnsi="宋体" w:cs="宋体"/>
          <w:color w:val="000000"/>
          <w:sz w:val="14"/>
        </w:rPr>
        <w:t>本和</w:t>
      </w:r>
      <w:r>
        <w:rPr>
          <w:rFonts w:ascii="宋体" w:eastAsia="宋体" w:hAnsi="宋体" w:cs="宋体"/>
          <w:color w:val="000000"/>
          <w:sz w:val="14"/>
        </w:rPr>
        <w:t>E</w:t>
      </w:r>
      <w:r>
        <w:rPr>
          <w:rFonts w:ascii="宋体" w:eastAsia="宋体" w:hAnsi="宋体" w:cs="宋体"/>
          <w:color w:val="000000"/>
          <w:sz w:val="14"/>
        </w:rPr>
        <w:t>本原文均为</w:t>
      </w:r>
      <w:r>
        <w:rPr>
          <w:rFonts w:ascii="宋体" w:eastAsia="宋体" w:hAnsi="宋体" w:cs="宋体"/>
          <w:color w:val="000000"/>
          <w:sz w:val="14"/>
        </w:rPr>
        <w:t>“prevoir”(“</w:t>
      </w:r>
      <w:r>
        <w:rPr>
          <w:rFonts w:ascii="宋体" w:eastAsia="宋体" w:hAnsi="宋体" w:cs="宋体"/>
          <w:color w:val="000000"/>
          <w:sz w:val="14"/>
        </w:rPr>
        <w:t>预见</w:t>
      </w:r>
      <w:r>
        <w:rPr>
          <w:rFonts w:ascii="宋体" w:eastAsia="宋体" w:hAnsi="宋体" w:cs="宋体"/>
          <w:color w:val="000000"/>
          <w:sz w:val="14"/>
        </w:rPr>
        <w:t>”),</w:t>
      </w:r>
      <w:r>
        <w:rPr>
          <w:rFonts w:ascii="宋体" w:eastAsia="宋体" w:hAnsi="宋体" w:cs="宋体"/>
          <w:color w:val="000000"/>
          <w:sz w:val="14"/>
        </w:rPr>
        <w:t>英译作</w:t>
      </w:r>
      <w:r>
        <w:rPr>
          <w:rFonts w:ascii="宋体" w:eastAsia="宋体" w:hAnsi="宋体" w:cs="宋体"/>
          <w:color w:val="000000"/>
          <w:sz w:val="14"/>
        </w:rPr>
        <w:t>“prove”(“</w:t>
      </w:r>
      <w:r>
        <w:rPr>
          <w:rFonts w:ascii="宋体" w:eastAsia="宋体" w:hAnsi="宋体" w:cs="宋体"/>
          <w:color w:val="000000"/>
          <w:sz w:val="14"/>
        </w:rPr>
        <w:t>证明</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800" w:line="260" w:lineRule="atLeast"/>
        <w:ind w:left="940"/>
      </w:pPr>
      <w:r>
        <w:rPr>
          <w:rFonts w:ascii="宋体" w:eastAsia="宋体" w:hAnsi="宋体" w:cs="宋体"/>
          <w:color w:val="000000"/>
          <w:sz w:val="16"/>
        </w:rPr>
        <w:lastRenderedPageBreak/>
        <w:t>538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90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4" w:lineRule="atLeast"/>
        <w:ind w:left="700" w:right="1040" w:firstLine="20"/>
      </w:pPr>
      <w:r>
        <w:rPr>
          <w:rFonts w:ascii="宋体" w:eastAsia="宋体" w:hAnsi="宋体" w:cs="宋体"/>
          <w:color w:val="000000"/>
          <w:sz w:val="29"/>
        </w:rPr>
        <w:t>人类固有的科学和大事，正如另一方面，有关自然的各个部分的各种不同技艺，是各个个人的本分。</w:t>
      </w:r>
      <w:r>
        <w:rPr>
          <w:rFonts w:ascii="宋体" w:eastAsia="宋体" w:hAnsi="宋体" w:cs="宋体"/>
          <w:color w:val="000000"/>
          <w:sz w:val="29"/>
        </w:rPr>
        <w:t>”</w:t>
      </w:r>
      <w:r>
        <w:rPr>
          <w:rFonts w:ascii="宋体" w:eastAsia="宋体" w:hAnsi="宋体" w:cs="宋体"/>
          <w:color w:val="000000"/>
          <w:sz w:val="29"/>
        </w:rPr>
        <w:t>例如我们可以说，对铁的用途的无知，是美洲各国虽然各种物产都很丰富却缺乏最大部分的生活舒适品的原因。因此，我远不是轻视自然科学，</w:t>
      </w:r>
      <w:r>
        <w:rPr>
          <w:rFonts w:ascii="宋体" w:eastAsia="宋体" w:hAnsi="宋体" w:cs="宋体"/>
          <w:color w:val="000000"/>
          <w:sz w:val="29"/>
        </w:rPr>
        <w:t>§12.</w:t>
      </w:r>
      <w:r>
        <w:rPr>
          <w:rFonts w:ascii="宋体" w:eastAsia="宋体" w:hAnsi="宋体" w:cs="宋体"/>
          <w:color w:val="000000"/>
          <w:sz w:val="29"/>
        </w:rPr>
        <w:t>我主张，要是这种研究得到它所当有的正确引导，它可以对人类有比迄今所做的更大的</w:t>
      </w:r>
      <w:r>
        <w:rPr>
          <w:rFonts w:ascii="宋体" w:eastAsia="宋体" w:hAnsi="宋体" w:cs="宋体"/>
          <w:color w:val="000000"/>
          <w:sz w:val="29"/>
        </w:rPr>
        <w:t>用处；而那发明了印刷术，发现了指南针的用途，以及使人认识了金鸡纳霜</w:t>
      </w:r>
      <w:r>
        <w:rPr>
          <w:rFonts w:ascii="宋体" w:eastAsia="宋体" w:hAnsi="宋体" w:cs="宋体"/>
          <w:color w:val="000000"/>
          <w:sz w:val="29"/>
        </w:rPr>
        <w:t>&lt;</w:t>
      </w:r>
      <w:r>
        <w:rPr>
          <w:rFonts w:ascii="宋体" w:eastAsia="宋体" w:hAnsi="宋体" w:cs="宋体"/>
          <w:color w:val="000000"/>
          <w:sz w:val="29"/>
        </w:rPr>
        <w:t>即奎宁</w:t>
      </w:r>
      <w:r>
        <w:rPr>
          <w:rFonts w:ascii="宋体" w:eastAsia="宋体" w:hAnsi="宋体" w:cs="宋体"/>
          <w:color w:val="000000"/>
          <w:sz w:val="29"/>
        </w:rPr>
        <w:t>&gt;</w:t>
      </w:r>
      <w:r>
        <w:rPr>
          <w:rFonts w:ascii="宋体" w:eastAsia="宋体" w:hAnsi="宋体" w:cs="宋体"/>
          <w:color w:val="000000"/>
          <w:sz w:val="29"/>
        </w:rPr>
        <w:t>的特性的人，是比那些建立专门学校、医院、以及用巨大花费建造起来表现最显赫的慈善事业的纪念碑的人们，更有贡献于知识的传播和对生活有用的舒适用品的增进，以及救了更多人的性命的。</w:t>
      </w:r>
    </w:p>
    <w:p w:rsidR="00540146" w:rsidRDefault="00004229">
      <w:pPr>
        <w:autoSpaceDE w:val="0"/>
        <w:autoSpaceDN w:val="0"/>
        <w:spacing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不能说得比这更使我满意的了，先生。真正的道德或虔敬，是应该推动人们去研究技艺，而远不是为某些懈怠的清静派人的懒惰张目的。而正如我不久前已说过的，一种较好的公安制度，将会能够导致我们有一天有一种比现在的好得多多的医药事业，这事是怎么宣扬都不算足够的，</w:t>
      </w:r>
      <w:r>
        <w:rPr>
          <w:rFonts w:ascii="宋体" w:eastAsia="宋体" w:hAnsi="宋体" w:cs="宋体"/>
          <w:color w:val="000000"/>
          <w:sz w:val="29"/>
        </w:rPr>
        <w:t>&lt;</w:t>
      </w:r>
      <w:r>
        <w:rPr>
          <w:rFonts w:ascii="宋体" w:eastAsia="宋体" w:hAnsi="宋体" w:cs="宋体"/>
          <w:color w:val="000000"/>
          <w:sz w:val="29"/>
        </w:rPr>
        <w:t>其</w:t>
      </w:r>
      <w:r>
        <w:rPr>
          <w:rFonts w:ascii="宋体" w:eastAsia="宋体" w:hAnsi="宋体" w:cs="宋体"/>
          <w:color w:val="000000"/>
          <w:sz w:val="29"/>
        </w:rPr>
        <w:t>重要性</w:t>
      </w:r>
      <w:r>
        <w:rPr>
          <w:rFonts w:ascii="宋体" w:eastAsia="宋体" w:hAnsi="宋体" w:cs="宋体"/>
          <w:color w:val="000000"/>
          <w:sz w:val="29"/>
        </w:rPr>
        <w:t>&gt;</w:t>
      </w:r>
      <w:r>
        <w:rPr>
          <w:rFonts w:ascii="宋体" w:eastAsia="宋体" w:hAnsi="宋体" w:cs="宋体"/>
          <w:color w:val="000000"/>
          <w:sz w:val="29"/>
        </w:rPr>
        <w:t>仅次于对德性的关心。</w:t>
      </w:r>
    </w:p>
    <w:p w:rsidR="00540146" w:rsidRDefault="00004229">
      <w:pPr>
        <w:autoSpaceDE w:val="0"/>
        <w:autoSpaceDN w:val="0"/>
        <w:spacing w:line="520" w:lineRule="atLeast"/>
        <w:ind w:left="720" w:right="1060" w:firstLine="58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虽然我推崇经验，但我并不轻视概然的假说。它们能导致新的发现，并且至少对记忆是一种很大的帮助。但我们的心灵非常倾向于进得太快，并满足于某些轻微的表面现象，因为没有费必要的精力和时间来把这些假说应用于大量的现象。</w:t>
      </w:r>
    </w:p>
    <w:p w:rsidR="00540146" w:rsidRDefault="00004229">
      <w:pPr>
        <w:autoSpaceDE w:val="0"/>
        <w:autoSpaceDN w:val="0"/>
        <w:spacing w:line="520" w:lineRule="atLeast"/>
        <w:ind w:left="720" w:right="10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发现现象的原因或真的假说的技术，就象辨认潦草字迹的技术一样，这里一种机智的猜测往往可以大大缩短途程。培根勋爵曾开始把实验的技术弄成一些条规，而波义耳爵士曾有很大的才能来把它们加以实行。但如果不把运用实验和从之引出结</w:t>
      </w:r>
      <w:r>
        <w:br w:type="page"/>
      </w:r>
    </w:p>
    <w:p w:rsidR="00540146" w:rsidRDefault="00004229">
      <w:pPr>
        <w:autoSpaceDE w:val="0"/>
        <w:autoSpaceDN w:val="0"/>
        <w:spacing w:before="760" w:line="260" w:lineRule="atLeast"/>
        <w:ind w:left="3400"/>
      </w:pPr>
      <w:r>
        <w:rPr>
          <w:rFonts w:ascii="宋体" w:eastAsia="宋体" w:hAnsi="宋体" w:cs="宋体"/>
          <w:color w:val="000000"/>
          <w:sz w:val="14"/>
        </w:rPr>
        <w:lastRenderedPageBreak/>
        <w:t>第十二章</w:t>
      </w:r>
      <w:r>
        <w:rPr>
          <w:rFonts w:ascii="宋体" w:eastAsia="宋体" w:hAnsi="宋体" w:cs="宋体"/>
          <w:color w:val="000000"/>
          <w:sz w:val="14"/>
        </w:rPr>
        <w:t xml:space="preserve">   </w:t>
      </w:r>
      <w:r>
        <w:rPr>
          <w:rFonts w:ascii="宋体" w:eastAsia="宋体" w:hAnsi="宋体" w:cs="宋体"/>
          <w:color w:val="000000"/>
          <w:sz w:val="14"/>
        </w:rPr>
        <w:t>论增进我们知识的</w:t>
      </w:r>
      <w:r>
        <w:rPr>
          <w:rFonts w:ascii="宋体" w:eastAsia="宋体" w:hAnsi="宋体" w:cs="宋体"/>
          <w:color w:val="000000"/>
          <w:sz w:val="14"/>
        </w:rPr>
        <w:t>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539</w:t>
      </w:r>
    </w:p>
    <w:p w:rsidR="00540146" w:rsidRDefault="00004229">
      <w:pPr>
        <w:spacing w:before="120" w:line="100" w:lineRule="exact"/>
        <w:ind w:left="104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15" w:lineRule="atLeast"/>
        <w:ind w:left="900" w:right="860"/>
      </w:pPr>
      <w:r>
        <w:rPr>
          <w:rFonts w:ascii="宋体" w:eastAsia="宋体" w:hAnsi="宋体" w:cs="宋体"/>
          <w:color w:val="000000"/>
          <w:sz w:val="29"/>
        </w:rPr>
        <w:t>论</w:t>
      </w:r>
      <w:r>
        <w:rPr>
          <w:rFonts w:ascii="宋体" w:eastAsia="宋体" w:hAnsi="宋体" w:cs="宋体"/>
          <w:color w:val="000000"/>
          <w:sz w:val="29"/>
        </w:rPr>
        <w:t>①</w:t>
      </w:r>
      <w:r>
        <w:rPr>
          <w:rFonts w:ascii="宋体" w:eastAsia="宋体" w:hAnsi="宋体" w:cs="宋体"/>
          <w:color w:val="000000"/>
          <w:sz w:val="29"/>
        </w:rPr>
        <w:t>的技术和这些条规结合起来，则用了最大的花费也达不到一个有很大洞察力的人一眼就能看出的结果。笛卡尔先生，肯定是这样的一个人，在他的一封信中</w:t>
      </w:r>
      <w:r>
        <w:rPr>
          <w:rFonts w:ascii="宋体" w:eastAsia="宋体" w:hAnsi="宋体" w:cs="宋体"/>
          <w:color w:val="000000"/>
          <w:sz w:val="29"/>
        </w:rPr>
        <w:t>②</w:t>
      </w:r>
      <w:r>
        <w:rPr>
          <w:rFonts w:ascii="宋体" w:eastAsia="宋体" w:hAnsi="宋体" w:cs="宋体"/>
          <w:color w:val="000000"/>
          <w:sz w:val="29"/>
        </w:rPr>
        <w:t>谈到这位英国大法官</w:t>
      </w:r>
      <w:r>
        <w:rPr>
          <w:rFonts w:ascii="宋体" w:eastAsia="宋体" w:hAnsi="宋体" w:cs="宋体"/>
          <w:color w:val="000000"/>
          <w:sz w:val="29"/>
        </w:rPr>
        <w:t>③</w:t>
      </w:r>
      <w:r>
        <w:rPr>
          <w:rFonts w:ascii="宋体" w:eastAsia="宋体" w:hAnsi="宋体" w:cs="宋体"/>
          <w:color w:val="000000"/>
          <w:sz w:val="29"/>
        </w:rPr>
        <w:t>的方法时就曾类似这样指出过；而斯宾诺莎</w:t>
      </w:r>
      <w:r>
        <w:rPr>
          <w:rFonts w:ascii="宋体" w:eastAsia="宋体" w:hAnsi="宋体" w:cs="宋体"/>
          <w:color w:val="000000"/>
          <w:sz w:val="29"/>
        </w:rPr>
        <w:t>(</w:t>
      </w:r>
      <w:r>
        <w:rPr>
          <w:rFonts w:ascii="宋体" w:eastAsia="宋体" w:hAnsi="宋体" w:cs="宋体"/>
          <w:color w:val="000000"/>
          <w:sz w:val="29"/>
        </w:rPr>
        <w:t>当他说得很好时我是毫不作难地引用他的话的</w:t>
      </w:r>
      <w:r>
        <w:rPr>
          <w:rFonts w:ascii="宋体" w:eastAsia="宋体" w:hAnsi="宋体" w:cs="宋体"/>
          <w:color w:val="000000"/>
          <w:sz w:val="29"/>
        </w:rPr>
        <w:t>)</w:t>
      </w:r>
      <w:r>
        <w:rPr>
          <w:rFonts w:ascii="宋体" w:eastAsia="宋体" w:hAnsi="宋体" w:cs="宋体"/>
          <w:color w:val="000000"/>
          <w:sz w:val="29"/>
        </w:rPr>
        <w:t>，在收印于这位精明犹太人的遗著中的给已故英</w:t>
      </w:r>
      <w:r>
        <w:rPr>
          <w:rFonts w:ascii="宋体" w:eastAsia="宋体" w:hAnsi="宋体" w:cs="宋体"/>
          <w:color w:val="000000"/>
          <w:sz w:val="29"/>
        </w:rPr>
        <w:t>国皇家学会秘书奥尔登堡先生的一封信中</w:t>
      </w:r>
      <w:r>
        <w:rPr>
          <w:rFonts w:ascii="宋体" w:eastAsia="宋体" w:hAnsi="宋体" w:cs="宋体"/>
          <w:color w:val="000000"/>
          <w:sz w:val="29"/>
        </w:rPr>
        <w:t>④</w:t>
      </w:r>
      <w:r>
        <w:rPr>
          <w:rFonts w:ascii="宋体" w:eastAsia="宋体" w:hAnsi="宋体" w:cs="宋体"/>
          <w:color w:val="000000"/>
          <w:sz w:val="29"/>
        </w:rPr>
        <w:t>，对波义耳的一个作品也提出了近似的思想，说真的，波义耳有点过于停留在这一点上，就是从无数美好的实验中没有引出其它的结论，而只得出他可能当作原则的这样一个结论，就是自然中的一切都是机械地行事的，这一原则，是人们可以单用理性来使之成为确定的，但却不能用实验来使之确定，不论你做了多少实验。</w:t>
      </w:r>
    </w:p>
    <w:p w:rsidR="00540146" w:rsidRDefault="00004229">
      <w:pPr>
        <w:autoSpaceDE w:val="0"/>
        <w:autoSpaceDN w:val="0"/>
        <w:spacing w:before="20" w:line="513" w:lineRule="atLeast"/>
        <w:ind w:left="920" w:right="840" w:firstLine="560"/>
      </w:pPr>
      <w:r>
        <w:rPr>
          <w:rFonts w:ascii="宋体" w:eastAsia="宋体" w:hAnsi="宋体" w:cs="宋体"/>
          <w:color w:val="000000"/>
          <w:sz w:val="29"/>
        </w:rPr>
        <w:t>§14.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在用固定名称确立了明白清楚的观念以后，扩大我们知识的重大手段就是找出那些中介观念的技术，这些中介观念能使我们看出那两极端观念的联系或不相容性。那些公则至少是无助于给人这种中</w:t>
      </w:r>
      <w:r>
        <w:rPr>
          <w:rFonts w:ascii="宋体" w:eastAsia="宋体" w:hAnsi="宋体" w:cs="宋体"/>
          <w:color w:val="000000"/>
          <w:sz w:val="29"/>
        </w:rPr>
        <w:t>介观念的。假定一个人对直角毫无确切观念，他要来对直角三角形证明点什么就只会是徒然地自找苦吃；而不论他用了什么公理，他也将很难借助它们而达到证明构成直角的两边的平方的和等于斜边的平方。一个人可以对这些公理久久冥思苦想，也永不会在数学方面看得更明白些。</w:t>
      </w:r>
    </w:p>
    <w:p w:rsidR="00540146" w:rsidRDefault="00004229">
      <w:pPr>
        <w:autoSpaceDE w:val="0"/>
        <w:autoSpaceDN w:val="0"/>
        <w:spacing w:before="100" w:line="760" w:lineRule="atLeast"/>
        <w:ind w:left="980"/>
      </w:pPr>
      <w:r>
        <w:rPr>
          <w:rFonts w:ascii="宋体" w:eastAsia="宋体" w:hAnsi="宋体" w:cs="宋体"/>
          <w:color w:val="000000"/>
          <w:sz w:val="29"/>
          <w:u w:val="single"/>
        </w:rPr>
        <w:t xml:space="preserve">           </w:t>
      </w:r>
      <w:r>
        <w:rPr>
          <w:rFonts w:ascii="宋体" w:eastAsia="宋体" w:hAnsi="宋体" w:cs="宋体"/>
          <w:color w:val="000000"/>
          <w:sz w:val="29"/>
        </w:rPr>
        <w:t>德</w:t>
      </w:r>
      <w:r>
        <w:rPr>
          <w:rFonts w:ascii="宋体" w:eastAsia="宋体" w:hAnsi="宋体" w:cs="宋体"/>
          <w:color w:val="000000"/>
          <w:sz w:val="29"/>
        </w:rPr>
        <w:t>·</w:t>
      </w:r>
      <w:r>
        <w:rPr>
          <w:rFonts w:ascii="宋体" w:eastAsia="宋体" w:hAnsi="宋体" w:cs="宋体"/>
          <w:color w:val="000000"/>
          <w:sz w:val="29"/>
        </w:rPr>
        <w:t>对公理作冥思苦想而没有什么来应用这些公理，这是毫</w:t>
      </w:r>
    </w:p>
    <w:p w:rsidR="00540146" w:rsidRDefault="00004229">
      <w:pPr>
        <w:autoSpaceDE w:val="0"/>
        <w:autoSpaceDN w:val="0"/>
        <w:spacing w:before="160" w:line="220" w:lineRule="atLeast"/>
        <w:ind w:left="1420"/>
      </w:pPr>
      <w:r>
        <w:rPr>
          <w:rFonts w:ascii="宋体" w:eastAsia="宋体" w:hAnsi="宋体" w:cs="宋体"/>
          <w:color w:val="000000"/>
          <w:sz w:val="14"/>
        </w:rPr>
        <w:t>①E</w:t>
      </w:r>
      <w:r>
        <w:rPr>
          <w:rFonts w:ascii="宋体" w:eastAsia="宋体" w:hAnsi="宋体" w:cs="宋体"/>
          <w:color w:val="000000"/>
          <w:sz w:val="14"/>
        </w:rPr>
        <w:t>本无</w:t>
      </w:r>
      <w:r>
        <w:rPr>
          <w:rFonts w:ascii="宋体" w:eastAsia="宋体" w:hAnsi="宋体" w:cs="宋体"/>
          <w:color w:val="000000"/>
          <w:sz w:val="14"/>
        </w:rPr>
        <w:t>“</w:t>
      </w:r>
      <w:r>
        <w:rPr>
          <w:rFonts w:ascii="宋体" w:eastAsia="宋体" w:hAnsi="宋体" w:cs="宋体"/>
          <w:color w:val="000000"/>
          <w:sz w:val="14"/>
        </w:rPr>
        <w:t>和从之引出结论</w:t>
      </w:r>
      <w:r>
        <w:rPr>
          <w:rFonts w:ascii="宋体" w:eastAsia="宋体" w:hAnsi="宋体" w:cs="宋体"/>
          <w:color w:val="000000"/>
          <w:sz w:val="14"/>
        </w:rPr>
        <w:t>”</w:t>
      </w:r>
      <w:r>
        <w:rPr>
          <w:rFonts w:ascii="宋体" w:eastAsia="宋体" w:hAnsi="宋体" w:cs="宋体"/>
          <w:color w:val="000000"/>
          <w:sz w:val="14"/>
        </w:rPr>
        <w:t>等字</w:t>
      </w:r>
      <w:r>
        <w:rPr>
          <w:rFonts w:ascii="宋体" w:eastAsia="宋体" w:hAnsi="宋体" w:cs="宋体"/>
          <w:color w:val="000000"/>
          <w:sz w:val="14"/>
        </w:rPr>
        <w:t>,G</w:t>
      </w:r>
      <w:r>
        <w:rPr>
          <w:rFonts w:ascii="宋体" w:eastAsia="宋体" w:hAnsi="宋体" w:cs="宋体"/>
          <w:color w:val="000000"/>
          <w:sz w:val="14"/>
        </w:rPr>
        <w:t>本有</w:t>
      </w:r>
      <w:r>
        <w:rPr>
          <w:rFonts w:ascii="宋体" w:eastAsia="宋体" w:hAnsi="宋体" w:cs="宋体"/>
          <w:color w:val="000000"/>
          <w:sz w:val="14"/>
        </w:rPr>
        <w:t>“et d’en tirer des consequences”</w:t>
      </w:r>
      <w:r>
        <w:rPr>
          <w:rFonts w:ascii="宋体" w:eastAsia="宋体" w:hAnsi="宋体" w:cs="宋体"/>
          <w:color w:val="000000"/>
          <w:sz w:val="14"/>
        </w:rPr>
        <w:t>。</w:t>
      </w:r>
    </w:p>
    <w:p w:rsidR="00540146" w:rsidRDefault="00004229">
      <w:pPr>
        <w:autoSpaceDE w:val="0"/>
        <w:autoSpaceDN w:val="0"/>
        <w:spacing w:before="40" w:line="320" w:lineRule="atLeast"/>
        <w:ind w:left="940" w:right="880" w:firstLine="460"/>
      </w:pPr>
      <w:r>
        <w:rPr>
          <w:rFonts w:ascii="宋体" w:eastAsia="宋体" w:hAnsi="宋体" w:cs="宋体"/>
          <w:color w:val="000000"/>
          <w:sz w:val="20"/>
        </w:rPr>
        <w:t>②</w:t>
      </w:r>
      <w:r>
        <w:rPr>
          <w:rFonts w:ascii="宋体" w:eastAsia="宋体" w:hAnsi="宋体" w:cs="宋体"/>
          <w:color w:val="000000"/>
          <w:sz w:val="20"/>
        </w:rPr>
        <w:t>据英译者注，在笛卡尔现存的书信中找不到这里所指出的内容。英译者认为</w:t>
      </w:r>
      <w:r>
        <w:rPr>
          <w:rFonts w:ascii="宋体" w:eastAsia="宋体" w:hAnsi="宋体" w:cs="宋体"/>
          <w:color w:val="000000"/>
          <w:sz w:val="20"/>
        </w:rPr>
        <w:t>可能是莱布尼茨把它和斯宾诺莎的信搞混了。</w:t>
      </w:r>
    </w:p>
    <w:p w:rsidR="00540146" w:rsidRDefault="00004229">
      <w:pPr>
        <w:autoSpaceDE w:val="0"/>
        <w:autoSpaceDN w:val="0"/>
        <w:spacing w:before="60" w:line="260" w:lineRule="atLeast"/>
        <w:ind w:left="1420"/>
      </w:pPr>
      <w:r>
        <w:rPr>
          <w:rFonts w:ascii="宋体" w:eastAsia="宋体" w:hAnsi="宋体" w:cs="宋体"/>
          <w:color w:val="000000"/>
          <w:sz w:val="16"/>
        </w:rPr>
        <w:t>③</w:t>
      </w:r>
      <w:r>
        <w:rPr>
          <w:rFonts w:ascii="宋体" w:eastAsia="宋体" w:hAnsi="宋体" w:cs="宋体"/>
          <w:color w:val="000000"/>
          <w:sz w:val="16"/>
        </w:rPr>
        <w:t>指弗兰西斯</w:t>
      </w:r>
      <w:r>
        <w:rPr>
          <w:rFonts w:ascii="宋体" w:eastAsia="宋体" w:hAnsi="宋体" w:cs="宋体"/>
          <w:color w:val="000000"/>
          <w:sz w:val="16"/>
        </w:rPr>
        <w:t>·</w:t>
      </w:r>
      <w:r>
        <w:rPr>
          <w:rFonts w:ascii="宋体" w:eastAsia="宋体" w:hAnsi="宋体" w:cs="宋体"/>
          <w:color w:val="000000"/>
          <w:sz w:val="16"/>
        </w:rPr>
        <w:t>培根。</w:t>
      </w:r>
    </w:p>
    <w:p w:rsidR="00540146" w:rsidRDefault="00004229">
      <w:pPr>
        <w:autoSpaceDE w:val="0"/>
        <w:autoSpaceDN w:val="0"/>
        <w:spacing w:before="80" w:line="240" w:lineRule="atLeast"/>
        <w:ind w:left="1420"/>
      </w:pPr>
      <w:r>
        <w:rPr>
          <w:rFonts w:ascii="宋体" w:eastAsia="宋体" w:hAnsi="宋体" w:cs="宋体"/>
          <w:color w:val="000000"/>
          <w:sz w:val="14"/>
        </w:rPr>
        <w:t>④</w:t>
      </w:r>
      <w:r>
        <w:rPr>
          <w:rFonts w:ascii="宋体" w:eastAsia="宋体" w:hAnsi="宋体" w:cs="宋体"/>
          <w:color w:val="000000"/>
          <w:sz w:val="14"/>
        </w:rPr>
        <w:t>参阅</w:t>
      </w:r>
      <w:r>
        <w:rPr>
          <w:rFonts w:ascii="宋体" w:eastAsia="宋体" w:hAnsi="宋体" w:cs="宋体"/>
          <w:color w:val="000000"/>
          <w:sz w:val="14"/>
        </w:rPr>
        <w:t>Van Vloten</w:t>
      </w:r>
      <w:r>
        <w:rPr>
          <w:rFonts w:ascii="宋体" w:eastAsia="宋体" w:hAnsi="宋体" w:cs="宋体"/>
          <w:color w:val="000000"/>
          <w:sz w:val="14"/>
        </w:rPr>
        <w:t>等编的《斯宾诺莎全集》卷二</w:t>
      </w:r>
      <w:r>
        <w:rPr>
          <w:rFonts w:ascii="宋体" w:eastAsia="宋体" w:hAnsi="宋体" w:cs="宋体"/>
          <w:color w:val="000000"/>
          <w:sz w:val="14"/>
        </w:rPr>
        <w:t>,19</w:t>
      </w:r>
      <w:r>
        <w:rPr>
          <w:rFonts w:ascii="宋体" w:eastAsia="宋体" w:hAnsi="宋体" w:cs="宋体"/>
          <w:color w:val="000000"/>
          <w:sz w:val="14"/>
        </w:rPr>
        <w:t>。</w:t>
      </w:r>
      <w:r>
        <w:br w:type="page"/>
      </w:r>
    </w:p>
    <w:p w:rsidR="00540146" w:rsidRDefault="00004229">
      <w:pPr>
        <w:autoSpaceDE w:val="0"/>
        <w:autoSpaceDN w:val="0"/>
        <w:spacing w:before="700" w:line="300" w:lineRule="atLeast"/>
        <w:ind w:left="880"/>
      </w:pPr>
      <w:r>
        <w:rPr>
          <w:rFonts w:ascii="宋体" w:eastAsia="宋体" w:hAnsi="宋体" w:cs="宋体"/>
          <w:color w:val="000000"/>
          <w:sz w:val="23"/>
        </w:rPr>
        <w:lastRenderedPageBreak/>
        <w:t>540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第四卷</w:t>
      </w:r>
      <w:r>
        <w:rPr>
          <w:rFonts w:ascii="宋体" w:eastAsia="宋体" w:hAnsi="宋体" w:cs="宋体"/>
          <w:color w:val="000000"/>
          <w:sz w:val="23"/>
        </w:rPr>
        <w:t xml:space="preserve">   </w:t>
      </w:r>
      <w:r>
        <w:rPr>
          <w:rFonts w:ascii="宋体" w:eastAsia="宋体" w:hAnsi="宋体" w:cs="宋体"/>
          <w:color w:val="000000"/>
          <w:sz w:val="23"/>
        </w:rPr>
        <w:t>论知识</w:t>
      </w:r>
    </w:p>
    <w:p w:rsidR="00540146" w:rsidRDefault="00004229">
      <w:pPr>
        <w:spacing w:before="140" w:line="80" w:lineRule="exact"/>
        <w:ind w:left="78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6" w:lineRule="atLeast"/>
        <w:ind w:left="640" w:right="1140"/>
      </w:pPr>
      <w:r>
        <w:rPr>
          <w:rFonts w:ascii="宋体" w:eastAsia="宋体" w:hAnsi="宋体" w:cs="宋体"/>
          <w:color w:val="000000"/>
          <w:sz w:val="23"/>
        </w:rPr>
        <w:t>无用处的。公理常常可用来把几个观念联系起来，例如，相似图形的第二维和第三维的相似比，按理是相应的第一维的相似比的平方和立方，这条公则就有极大的用处；而例如希波克拉底的月</w:t>
      </w:r>
      <w:r>
        <w:rPr>
          <w:rFonts w:ascii="宋体" w:eastAsia="宋体" w:hAnsi="宋体" w:cs="宋体"/>
          <w:color w:val="000000"/>
          <w:sz w:val="23"/>
        </w:rPr>
        <w:t>形</w:t>
      </w:r>
      <w:r>
        <w:rPr>
          <w:rFonts w:ascii="宋体" w:eastAsia="宋体" w:hAnsi="宋体" w:cs="宋体"/>
          <w:color w:val="000000"/>
          <w:sz w:val="23"/>
        </w:rPr>
        <w:t>①</w:t>
      </w:r>
      <w:r>
        <w:rPr>
          <w:rFonts w:ascii="宋体" w:eastAsia="宋体" w:hAnsi="宋体" w:cs="宋体"/>
          <w:color w:val="000000"/>
          <w:sz w:val="23"/>
        </w:rPr>
        <w:t>的求积，在圆的情况下立即就可以从这条公则得出来，办法是与此相结合把这两个图形一个贴在另一个上，当它们已给与的设定提供了这样做的合适机会时就可以这样，由于它们的已知的比较给了这样的启发。</w:t>
      </w:r>
    </w:p>
    <w:p w:rsidR="00540146" w:rsidRDefault="00004229">
      <w:pPr>
        <w:autoSpaceDE w:val="0"/>
        <w:autoSpaceDN w:val="0"/>
        <w:spacing w:before="820" w:line="280" w:lineRule="atLeast"/>
        <w:ind w:left="2300"/>
      </w:pPr>
      <w:r>
        <w:rPr>
          <w:rFonts w:ascii="宋体" w:eastAsia="宋体" w:hAnsi="宋体" w:cs="宋体"/>
          <w:color w:val="000000"/>
          <w:sz w:val="23"/>
        </w:rPr>
        <w:t>第十三章</w:t>
      </w:r>
      <w:r>
        <w:rPr>
          <w:rFonts w:ascii="宋体" w:eastAsia="宋体" w:hAnsi="宋体" w:cs="宋体"/>
          <w:color w:val="000000"/>
          <w:sz w:val="23"/>
        </w:rPr>
        <w:t xml:space="preserve">   </w:t>
      </w:r>
      <w:r>
        <w:rPr>
          <w:rFonts w:ascii="宋体" w:eastAsia="宋体" w:hAnsi="宋体" w:cs="宋体"/>
          <w:color w:val="000000"/>
          <w:sz w:val="23"/>
        </w:rPr>
        <w:t>关于我们的知识的</w:t>
      </w:r>
    </w:p>
    <w:p w:rsidR="00540146" w:rsidRDefault="00004229">
      <w:pPr>
        <w:autoSpaceDE w:val="0"/>
        <w:autoSpaceDN w:val="0"/>
        <w:spacing w:before="240" w:line="440" w:lineRule="atLeast"/>
        <w:ind w:left="3700"/>
      </w:pPr>
      <w:r>
        <w:rPr>
          <w:rFonts w:ascii="宋体" w:eastAsia="宋体" w:hAnsi="宋体" w:cs="宋体"/>
          <w:color w:val="000000"/>
          <w:sz w:val="28"/>
        </w:rPr>
        <w:t>其它一些考虑</w:t>
      </w:r>
    </w:p>
    <w:p w:rsidR="00540146" w:rsidRDefault="00004229">
      <w:pPr>
        <w:autoSpaceDE w:val="0"/>
        <w:autoSpaceDN w:val="0"/>
        <w:spacing w:before="240" w:line="528" w:lineRule="atLeast"/>
        <w:ind w:left="680" w:right="1120" w:firstLine="600"/>
      </w:pPr>
      <w:r>
        <w:rPr>
          <w:rFonts w:ascii="宋体" w:eastAsia="宋体" w:hAnsi="宋体" w:cs="宋体"/>
          <w:color w:val="000000"/>
          <w:sz w:val="23"/>
        </w:rPr>
        <w:t>§1.</w:t>
      </w:r>
      <w:r>
        <w:rPr>
          <w:rFonts w:ascii="宋体" w:eastAsia="宋体" w:hAnsi="宋体" w:cs="宋体"/>
          <w:color w:val="000000"/>
          <w:sz w:val="23"/>
        </w:rPr>
        <w:t>斐</w:t>
      </w:r>
      <w:r>
        <w:rPr>
          <w:rFonts w:ascii="宋体" w:eastAsia="宋体" w:hAnsi="宋体" w:cs="宋体"/>
          <w:color w:val="000000"/>
          <w:sz w:val="23"/>
        </w:rPr>
        <w:t xml:space="preserve">   </w:t>
      </w:r>
      <w:r>
        <w:rPr>
          <w:rFonts w:ascii="宋体" w:eastAsia="宋体" w:hAnsi="宋体" w:cs="宋体"/>
          <w:color w:val="000000"/>
          <w:sz w:val="23"/>
        </w:rPr>
        <w:t>也许还宜于加上一点说，我们的知识，在这一点上，也和其它一些事情上一样，和视觉很有关系，这就是：它既不是完全必然的，也不是完全随意的。一个人在光亮处张开了眼睛，他就不能不看见，但他可以把眼光转向某些一定的对象，</w:t>
      </w:r>
      <w:r>
        <w:rPr>
          <w:rFonts w:ascii="宋体" w:eastAsia="宋体" w:hAnsi="宋体" w:cs="宋体"/>
          <w:color w:val="000000"/>
          <w:sz w:val="23"/>
        </w:rPr>
        <w:t>§2.</w:t>
      </w:r>
      <w:r>
        <w:rPr>
          <w:rFonts w:ascii="宋体" w:eastAsia="宋体" w:hAnsi="宋体" w:cs="宋体"/>
          <w:color w:val="000000"/>
          <w:sz w:val="23"/>
        </w:rPr>
        <w:t>并且以较</w:t>
      </w:r>
      <w:r>
        <w:rPr>
          <w:rFonts w:ascii="宋体" w:eastAsia="宋体" w:hAnsi="宋体" w:cs="宋体"/>
          <w:color w:val="000000"/>
          <w:sz w:val="23"/>
        </w:rPr>
        <w:t>多或较少的专注来考量它们。因此当功能一旦得到了应用，就不</w:t>
      </w:r>
    </w:p>
    <w:p w:rsidR="00540146" w:rsidRDefault="00004229">
      <w:pPr>
        <w:spacing w:before="320" w:line="100" w:lineRule="exact"/>
        <w:ind w:left="74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80" w:lineRule="atLeast"/>
        <w:ind w:left="1120"/>
      </w:pPr>
      <w:r>
        <w:rPr>
          <w:rFonts w:ascii="宋体" w:eastAsia="宋体" w:hAnsi="宋体" w:cs="宋体"/>
          <w:color w:val="000000"/>
          <w:sz w:val="23"/>
        </w:rPr>
        <w:t>①</w:t>
      </w:r>
      <w:r>
        <w:rPr>
          <w:rFonts w:ascii="宋体" w:eastAsia="宋体" w:hAnsi="宋体" w:cs="宋体"/>
          <w:color w:val="000000"/>
          <w:sz w:val="23"/>
        </w:rPr>
        <w:t>这里是指奇奥斯</w:t>
      </w:r>
      <w:r>
        <w:rPr>
          <w:rFonts w:ascii="宋体" w:eastAsia="宋体" w:hAnsi="宋体" w:cs="宋体"/>
          <w:color w:val="000000"/>
          <w:sz w:val="23"/>
        </w:rPr>
        <w:t>(Chios)</w:t>
      </w:r>
      <w:r>
        <w:rPr>
          <w:rFonts w:ascii="宋体" w:eastAsia="宋体" w:hAnsi="宋体" w:cs="宋体"/>
          <w:color w:val="000000"/>
          <w:sz w:val="23"/>
        </w:rPr>
        <w:t>的希波克拉底</w:t>
      </w:r>
      <w:r>
        <w:rPr>
          <w:rFonts w:ascii="宋体" w:eastAsia="宋体" w:hAnsi="宋体" w:cs="宋体"/>
          <w:color w:val="000000"/>
          <w:sz w:val="23"/>
        </w:rPr>
        <w:t>(Hippcrates),</w:t>
      </w:r>
      <w:r>
        <w:rPr>
          <w:rFonts w:ascii="宋体" w:eastAsia="宋体" w:hAnsi="宋体" w:cs="宋体"/>
          <w:color w:val="000000"/>
          <w:sz w:val="23"/>
        </w:rPr>
        <w:t>而不是指那</w:t>
      </w:r>
      <w:r>
        <w:rPr>
          <w:rFonts w:ascii="宋体" w:eastAsia="宋体" w:hAnsi="宋体" w:cs="宋体"/>
          <w:color w:val="000000"/>
          <w:sz w:val="23"/>
        </w:rPr>
        <w:t>“</w:t>
      </w:r>
      <w:r>
        <w:rPr>
          <w:rFonts w:ascii="宋体" w:eastAsia="宋体" w:hAnsi="宋体" w:cs="宋体"/>
          <w:color w:val="000000"/>
          <w:sz w:val="23"/>
        </w:rPr>
        <w:t>医学之父</w:t>
      </w:r>
      <w:r>
        <w:rPr>
          <w:rFonts w:ascii="宋体" w:eastAsia="宋体" w:hAnsi="宋体" w:cs="宋体"/>
          <w:color w:val="000000"/>
          <w:sz w:val="23"/>
        </w:rPr>
        <w:t>”</w:t>
      </w:r>
    </w:p>
    <w:p w:rsidR="00540146" w:rsidRDefault="00004229">
      <w:pPr>
        <w:autoSpaceDE w:val="0"/>
        <w:autoSpaceDN w:val="0"/>
        <w:spacing w:before="40" w:line="280" w:lineRule="atLeast"/>
        <w:ind w:left="680"/>
      </w:pPr>
      <w:r>
        <w:rPr>
          <w:rFonts w:ascii="宋体" w:eastAsia="宋体" w:hAnsi="宋体" w:cs="宋体"/>
          <w:color w:val="000000"/>
          <w:sz w:val="23"/>
        </w:rPr>
        <w:t>柯斯</w:t>
      </w:r>
      <w:r>
        <w:rPr>
          <w:rFonts w:ascii="宋体" w:eastAsia="宋体" w:hAnsi="宋体" w:cs="宋体"/>
          <w:color w:val="000000"/>
          <w:sz w:val="23"/>
        </w:rPr>
        <w:t>(Cos)</w:t>
      </w:r>
      <w:r>
        <w:rPr>
          <w:rFonts w:ascii="宋体" w:eastAsia="宋体" w:hAnsi="宋体" w:cs="宋体"/>
          <w:color w:val="000000"/>
          <w:sz w:val="23"/>
        </w:rPr>
        <w:t>的希波克拉底</w:t>
      </w:r>
      <w:r>
        <w:rPr>
          <w:rFonts w:ascii="宋体" w:eastAsia="宋体" w:hAnsi="宋体" w:cs="宋体"/>
          <w:color w:val="000000"/>
          <w:sz w:val="23"/>
        </w:rPr>
        <w:t>(</w:t>
      </w:r>
      <w:r>
        <w:rPr>
          <w:rFonts w:ascii="宋体" w:eastAsia="宋体" w:hAnsi="宋体" w:cs="宋体"/>
          <w:color w:val="000000"/>
          <w:sz w:val="23"/>
        </w:rPr>
        <w:t>元前</w:t>
      </w:r>
      <w:r>
        <w:rPr>
          <w:rFonts w:ascii="宋体" w:eastAsia="宋体" w:hAnsi="宋体" w:cs="宋体"/>
          <w:color w:val="000000"/>
          <w:sz w:val="23"/>
        </w:rPr>
        <w:t>460—375)</w:t>
      </w:r>
      <w:r>
        <w:rPr>
          <w:rFonts w:ascii="宋体" w:eastAsia="宋体" w:hAnsi="宋体" w:cs="宋体"/>
          <w:color w:val="000000"/>
          <w:sz w:val="23"/>
        </w:rPr>
        <w:t>，他和这位</w:t>
      </w:r>
      <w:r>
        <w:rPr>
          <w:rFonts w:ascii="宋体" w:eastAsia="宋体" w:hAnsi="宋体" w:cs="宋体"/>
          <w:color w:val="000000"/>
          <w:sz w:val="23"/>
        </w:rPr>
        <w:t>“</w:t>
      </w:r>
      <w:r>
        <w:rPr>
          <w:rFonts w:ascii="宋体" w:eastAsia="宋体" w:hAnsi="宋体" w:cs="宋体"/>
          <w:color w:val="000000"/>
          <w:sz w:val="23"/>
        </w:rPr>
        <w:t>医学之父</w:t>
      </w:r>
      <w:r>
        <w:rPr>
          <w:rFonts w:ascii="宋体" w:eastAsia="宋体" w:hAnsi="宋体" w:cs="宋体"/>
          <w:color w:val="000000"/>
          <w:sz w:val="23"/>
        </w:rPr>
        <w:t>”</w:t>
      </w:r>
      <w:r>
        <w:rPr>
          <w:rFonts w:ascii="宋体" w:eastAsia="宋体" w:hAnsi="宋体" w:cs="宋体"/>
          <w:color w:val="000000"/>
          <w:sz w:val="23"/>
        </w:rPr>
        <w:t>是同时代人，是一位</w:t>
      </w:r>
    </w:p>
    <w:p w:rsidR="00540146" w:rsidRDefault="00004229">
      <w:pPr>
        <w:autoSpaceDE w:val="0"/>
        <w:autoSpaceDN w:val="0"/>
        <w:spacing w:before="60" w:line="280" w:lineRule="atLeast"/>
        <w:ind w:left="680"/>
      </w:pPr>
      <w:r>
        <w:rPr>
          <w:rFonts w:ascii="宋体" w:eastAsia="宋体" w:hAnsi="宋体" w:cs="宋体"/>
          <w:color w:val="000000"/>
          <w:sz w:val="23"/>
        </w:rPr>
        <w:t>著名的希腊几何学家。他的最显著成就就是发现了这样一种月形即新月形平面图形</w:t>
      </w:r>
    </w:p>
    <w:p w:rsidR="00540146" w:rsidRDefault="00540146">
      <w:pPr>
        <w:spacing w:line="26"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14560" behindDoc="0" locked="0" layoutInCell="1" allowOverlap="1">
                <wp:simplePos x="0" y="0"/>
                <wp:positionH relativeFrom="column">
                  <wp:posOffset>533400</wp:posOffset>
                </wp:positionH>
                <wp:positionV relativeFrom="paragraph">
                  <wp:posOffset>0</wp:posOffset>
                </wp:positionV>
                <wp:extent cx="5397500" cy="1384300"/>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5397500" cy="13843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41" o:spid="_x0000_s1149" type="#_x0000_t202" style="position:absolute;left:0;text-align:left;margin-left:42pt;margin-top:0;width:425pt;height:109pt;z-index:251714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15584" behindDoc="0" locked="0" layoutInCell="1" allowOverlap="1">
                <wp:simplePos x="0" y="0"/>
                <wp:positionH relativeFrom="column">
                  <wp:posOffset>533400</wp:posOffset>
                </wp:positionH>
                <wp:positionV relativeFrom="paragraph">
                  <wp:posOffset>114300</wp:posOffset>
                </wp:positionV>
                <wp:extent cx="2171700" cy="1524000"/>
                <wp:effectExtent l="0" t="0" r="0" b="0"/>
                <wp:wrapTopAndBottom/>
                <wp:docPr id="142" name="文本框 142"/>
                <wp:cNvGraphicFramePr/>
                <a:graphic xmlns:a="http://schemas.openxmlformats.org/drawingml/2006/main">
                  <a:graphicData uri="http://schemas.microsoft.com/office/word/2010/wordprocessingShape">
                    <wps:wsp>
                      <wps:cNvSpPr txBox="1"/>
                      <wps:spPr>
                        <a:xfrm>
                          <a:off x="0" y="0"/>
                          <a:ext cx="2171700" cy="1524000"/>
                        </a:xfrm>
                        <a:prstGeom prst="rect">
                          <a:avLst/>
                        </a:prstGeom>
                        <a:noFill/>
                        <a:ln>
                          <a:noFill/>
                        </a:ln>
                      </wps:spPr>
                      <wps:txbx>
                        <w:txbxContent>
                          <w:p w:rsidR="00540146" w:rsidRDefault="00004229">
                            <w:r>
                              <w:rPr>
                                <w:noProof/>
                              </w:rPr>
                              <w:drawing>
                                <wp:inline distT="0" distB="0" distL="0" distR="0">
                                  <wp:extent cx="2168280" cy="1521600"/>
                                  <wp:effectExtent l="0" t="0" r="0" b="0"/>
                                  <wp:docPr id="143" name="Drawing 143" descr="69d9d81624a74be290144925a344f725.png"/>
                                  <wp:cNvGraphicFramePr/>
                                  <a:graphic xmlns:a="http://schemas.openxmlformats.org/drawingml/2006/main">
                                    <a:graphicData uri="http://schemas.openxmlformats.org/drawingml/2006/picture">
                                      <pic:pic xmlns:pic="http://schemas.openxmlformats.org/drawingml/2006/picture">
                                        <pic:nvPicPr>
                                          <pic:cNvPr id="0" name="Picture 143" descr="69d9d81624a74be290144925a344f725.png"/>
                                          <pic:cNvPicPr>
                                            <a:picLocks noChangeAspect="1"/>
                                          </pic:cNvPicPr>
                                        </pic:nvPicPr>
                                        <pic:blipFill>
                                          <a:blip r:embed="rId22"/>
                                          <a:stretch>
                                            <a:fillRect/>
                                          </a:stretch>
                                        </pic:blipFill>
                                        <pic:spPr>
                                          <a:xfrm>
                                            <a:off x="0" y="0"/>
                                            <a:ext cx="2168280" cy="152160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id="文本框 142" o:spid="_x0000_s1150" type="#_x0000_t202" style="position:absolute;left:0;text-align:left;margin-left:42pt;margin-top:9pt;width:171pt;height:120pt;z-index:251715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" filled="f" stroked="f">
                <v:textbox style="mso-fit-shape-to-text:t" inset="0,0,0,0">
                  <w:txbxContent>
                    <w:p w:rsidR="00540146" w:rsidRDefault="00004229">
                      <w:r>
                        <w:rPr>
                          <w:noProof/>
                        </w:rPr>
                        <w:drawing>
                          <wp:inline distT="0" distB="0" distL="0" distR="0">
                            <wp:extent cx="2168280" cy="1521600"/>
                            <wp:effectExtent l="0" t="0" r="0" b="0"/>
                            <wp:docPr id="143" name="Drawing 143" descr="69d9d81624a74be290144925a344f725.png"/>
                            <wp:cNvGraphicFramePr/>
                            <a:graphic xmlns:a="http://schemas.openxmlformats.org/drawingml/2006/main">
                              <a:graphicData uri="http://schemas.openxmlformats.org/drawingml/2006/picture">
                                <pic:pic xmlns:pic="http://schemas.openxmlformats.org/drawingml/2006/picture">
                                  <pic:nvPicPr>
                                    <pic:cNvPr id="0" name="Picture 143" descr="69d9d81624a74be290144925a344f725.png"/>
                                    <pic:cNvPicPr>
                                      <a:picLocks noChangeAspect="1"/>
                                    </pic:cNvPicPr>
                                  </pic:nvPicPr>
                                  <pic:blipFill>
                                    <a:blip r:embed="rId22"/>
                                    <a:stretch>
                                      <a:fillRect/>
                                    </a:stretch>
                                  </pic:blipFill>
                                  <pic:spPr>
                                    <a:xfrm>
                                      <a:off x="0" y="0"/>
                                      <a:ext cx="2168280" cy="1521600"/>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716608" behindDoc="0" locked="0" layoutInCell="1" allowOverlap="1">
                <wp:simplePos x="0" y="0"/>
                <wp:positionH relativeFrom="column">
                  <wp:posOffset>3009900</wp:posOffset>
                </wp:positionH>
                <wp:positionV relativeFrom="paragraph">
                  <wp:posOffset>0</wp:posOffset>
                </wp:positionV>
                <wp:extent cx="2921000" cy="177800"/>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29210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的求积法，这种月形是这样作成的：在一个圆</w:t>
                            </w:r>
                          </w:p>
                        </w:txbxContent>
                      </wps:txbx>
                      <wps:bodyPr vert="horz" wrap="square" lIns="0" tIns="0" rIns="0" bIns="0" anchor="t">
                        <a:spAutoFit/>
                      </wps:bodyPr>
                    </wps:wsp>
                  </a:graphicData>
                </a:graphic>
              </wp:anchor>
            </w:drawing>
          </mc:Choice>
          <mc:Fallback>
            <w:pict>
              <v:shape id="文本框 144" o:spid="_x0000_s1151" type="#_x0000_t202" style="position:absolute;left:0;text-align:left;margin-left:237pt;margin-top:0;width:230pt;height:14pt;z-index:251716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的求积法，这种月形是这样作成的：在一个圆</w:t>
                      </w:r>
                    </w:p>
                  </w:txbxContent>
                </v:textbox>
                <w10:wrap type="topAndBottom"/>
              </v:shape>
            </w:pict>
          </mc:Fallback>
        </mc:AlternateContent>
      </w:r>
      <w:r>
        <w:rPr>
          <w:noProof/>
        </w:rPr>
        <mc:AlternateContent>
          <mc:Choice Requires="wps">
            <w:drawing>
              <wp:anchor distT="0" distB="0" distL="0" distR="0" simplePos="0" relativeHeight="251717632" behindDoc="0" locked="0" layoutInCell="1" allowOverlap="1">
                <wp:simplePos x="0" y="0"/>
                <wp:positionH relativeFrom="column">
                  <wp:posOffset>3009900</wp:posOffset>
                </wp:positionH>
                <wp:positionV relativeFrom="paragraph">
                  <wp:posOffset>215900</wp:posOffset>
                </wp:positionV>
                <wp:extent cx="2806700" cy="177800"/>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28067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内作互相垂直的两条半径，并在这两条半径</w:t>
                            </w:r>
                          </w:p>
                        </w:txbxContent>
                      </wps:txbx>
                      <wps:bodyPr vert="horz" wrap="square" lIns="0" tIns="0" rIns="0" bIns="0" anchor="t">
                        <a:spAutoFit/>
                      </wps:bodyPr>
                    </wps:wsp>
                  </a:graphicData>
                </a:graphic>
              </wp:anchor>
            </w:drawing>
          </mc:Choice>
          <mc:Fallback>
            <w:pict>
              <v:shape id="文本框 145" o:spid="_x0000_s1152" type="#_x0000_t202" style="position:absolute;left:0;text-align:left;margin-left:237pt;margin-top:17pt;width:221pt;height:14pt;z-index:251717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内作互相垂直的两条半径，并在这两条半径</w:t>
                      </w:r>
                    </w:p>
                  </w:txbxContent>
                </v:textbox>
                <w10:wrap type="topAndBottom"/>
              </v:shape>
            </w:pict>
          </mc:Fallback>
        </mc:AlternateContent>
      </w:r>
      <w:r>
        <w:rPr>
          <w:noProof/>
        </w:rPr>
        <mc:AlternateContent>
          <mc:Choice Requires="wps">
            <w:drawing>
              <wp:anchor distT="0" distB="0" distL="0" distR="0" simplePos="0" relativeHeight="251718656" behindDoc="0" locked="0" layoutInCell="1" allowOverlap="1">
                <wp:simplePos x="0" y="0"/>
                <wp:positionH relativeFrom="column">
                  <wp:posOffset>3009900</wp:posOffset>
                </wp:positionH>
                <wp:positionV relativeFrom="paragraph">
                  <wp:posOffset>419100</wp:posOffset>
                </wp:positionV>
                <wp:extent cx="2806700" cy="177800"/>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28067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端点联线上张一半圆</w:t>
                            </w:r>
                            <w:r>
                              <w:rPr>
                                <w:rFonts w:ascii="宋体" w:eastAsia="宋体" w:hAnsi="宋体" w:cs="宋体"/>
                                <w:color w:val="000000"/>
                                <w:sz w:val="23"/>
                              </w:rPr>
                              <w:t>(</w:t>
                            </w:r>
                            <w:r>
                              <w:rPr>
                                <w:rFonts w:ascii="宋体" w:eastAsia="宋体" w:hAnsi="宋体" w:cs="宋体"/>
                                <w:color w:val="000000"/>
                                <w:sz w:val="23"/>
                              </w:rPr>
                              <w:t>如附图阴影部分所</w:t>
                            </w:r>
                          </w:p>
                        </w:txbxContent>
                      </wps:txbx>
                      <wps:bodyPr vert="horz" wrap="square" lIns="0" tIns="0" rIns="0" bIns="0" anchor="t">
                        <a:spAutoFit/>
                      </wps:bodyPr>
                    </wps:wsp>
                  </a:graphicData>
                </a:graphic>
              </wp:anchor>
            </w:drawing>
          </mc:Choice>
          <mc:Fallback>
            <w:pict>
              <v:shape id="文本框 146" o:spid="_x0000_s1153" type="#_x0000_t202" style="position:absolute;left:0;text-align:left;margin-left:237pt;margin-top:33pt;width:221pt;height:14pt;z-index:251718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端点联线上张一半圆</w:t>
                      </w:r>
                      <w:r>
                        <w:rPr>
                          <w:rFonts w:ascii="宋体" w:eastAsia="宋体" w:hAnsi="宋体" w:cs="宋体"/>
                          <w:color w:val="000000"/>
                          <w:sz w:val="23"/>
                        </w:rPr>
                        <w:t>(</w:t>
                      </w:r>
                      <w:r>
                        <w:rPr>
                          <w:rFonts w:ascii="宋体" w:eastAsia="宋体" w:hAnsi="宋体" w:cs="宋体"/>
                          <w:color w:val="000000"/>
                          <w:sz w:val="23"/>
                        </w:rPr>
                        <w:t>如附图阴影部分所</w:t>
                      </w:r>
                    </w:p>
                  </w:txbxContent>
                </v:textbox>
                <w10:wrap type="topAndBottom"/>
              </v:shape>
            </w:pict>
          </mc:Fallback>
        </mc:AlternateContent>
      </w:r>
      <w:r>
        <w:rPr>
          <w:noProof/>
        </w:rPr>
        <mc:AlternateContent>
          <mc:Choice Requires="wps">
            <w:drawing>
              <wp:anchor distT="0" distB="0" distL="0" distR="0" simplePos="0" relativeHeight="251719680" behindDoc="0" locked="0" layoutInCell="1" allowOverlap="1">
                <wp:simplePos x="0" y="0"/>
                <wp:positionH relativeFrom="column">
                  <wp:posOffset>3009900</wp:posOffset>
                </wp:positionH>
                <wp:positionV relativeFrom="paragraph">
                  <wp:posOffset>635000</wp:posOffset>
                </wp:positionV>
                <wp:extent cx="2857500" cy="177800"/>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28575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示</w:t>
                            </w:r>
                            <w:r>
                              <w:rPr>
                                <w:rFonts w:ascii="宋体" w:eastAsia="宋体" w:hAnsi="宋体" w:cs="宋体"/>
                                <w:color w:val="000000"/>
                                <w:sz w:val="23"/>
                              </w:rPr>
                              <w:t>)</w:t>
                            </w:r>
                            <w:r>
                              <w:rPr>
                                <w:rFonts w:ascii="宋体" w:eastAsia="宋体" w:hAnsi="宋体" w:cs="宋体"/>
                                <w:color w:val="000000"/>
                                <w:sz w:val="23"/>
                              </w:rPr>
                              <w:t>。这个月形之所以著名，是因为它是面积</w:t>
                            </w:r>
                          </w:p>
                        </w:txbxContent>
                      </wps:txbx>
                      <wps:bodyPr vert="horz" wrap="square" lIns="0" tIns="0" rIns="0" bIns="0" anchor="t">
                        <a:spAutoFit/>
                      </wps:bodyPr>
                    </wps:wsp>
                  </a:graphicData>
                </a:graphic>
              </wp:anchor>
            </w:drawing>
          </mc:Choice>
          <mc:Fallback>
            <w:pict>
              <v:shape id="文本框 147" o:spid="_x0000_s1154" type="#_x0000_t202" style="position:absolute;left:0;text-align:left;margin-left:237pt;margin-top:50pt;width:225pt;height:14pt;z-index:251719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示</w:t>
                      </w:r>
                      <w:r>
                        <w:rPr>
                          <w:rFonts w:ascii="宋体" w:eastAsia="宋体" w:hAnsi="宋体" w:cs="宋体"/>
                          <w:color w:val="000000"/>
                          <w:sz w:val="23"/>
                        </w:rPr>
                        <w:t>)</w:t>
                      </w:r>
                      <w:r>
                        <w:rPr>
                          <w:rFonts w:ascii="宋体" w:eastAsia="宋体" w:hAnsi="宋体" w:cs="宋体"/>
                          <w:color w:val="000000"/>
                          <w:sz w:val="23"/>
                        </w:rPr>
                        <w:t>。这个月形之所以著名，是因为它是面积</w:t>
                      </w:r>
                    </w:p>
                  </w:txbxContent>
                </v:textbox>
                <w10:wrap type="topAndBottom"/>
              </v:shape>
            </w:pict>
          </mc:Fallback>
        </mc:AlternateContent>
      </w:r>
      <w:r>
        <w:rPr>
          <w:noProof/>
        </w:rPr>
        <mc:AlternateContent>
          <mc:Choice Requires="wps">
            <w:drawing>
              <wp:anchor distT="0" distB="0" distL="0" distR="0" simplePos="0" relativeHeight="251720704" behindDoc="0" locked="0" layoutInCell="1" allowOverlap="1">
                <wp:simplePos x="0" y="0"/>
                <wp:positionH relativeFrom="column">
                  <wp:posOffset>3009900</wp:posOffset>
                </wp:positionH>
                <wp:positionV relativeFrom="paragraph">
                  <wp:posOffset>838200</wp:posOffset>
                </wp:positionV>
                <wp:extent cx="2806700" cy="177800"/>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28067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可以精确决定的第一个曲线图形，它的面积</w:t>
                            </w:r>
                          </w:p>
                        </w:txbxContent>
                      </wps:txbx>
                      <wps:bodyPr vert="horz" wrap="square" lIns="0" tIns="0" rIns="0" bIns="0" anchor="t">
                        <a:spAutoFit/>
                      </wps:bodyPr>
                    </wps:wsp>
                  </a:graphicData>
                </a:graphic>
              </wp:anchor>
            </w:drawing>
          </mc:Choice>
          <mc:Fallback>
            <w:pict>
              <v:shape id="文本框 148" o:spid="_x0000_s1155" type="#_x0000_t202" style="position:absolute;left:0;text-align:left;margin-left:237pt;margin-top:66pt;width:221pt;height:14pt;z-index:251720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可以精确决定的第一个曲线图形，它的面积</w:t>
                      </w:r>
                    </w:p>
                  </w:txbxContent>
                </v:textbox>
                <w10:wrap type="topAndBottom"/>
              </v:shape>
            </w:pict>
          </mc:Fallback>
        </mc:AlternateContent>
      </w:r>
      <w:r>
        <w:rPr>
          <w:noProof/>
        </w:rPr>
        <mc:AlternateContent>
          <mc:Choice Requires="wps">
            <w:drawing>
              <wp:anchor distT="0" distB="0" distL="0" distR="0" simplePos="0" relativeHeight="251721728" behindDoc="0" locked="0" layoutInCell="1" allowOverlap="1">
                <wp:simplePos x="0" y="0"/>
                <wp:positionH relativeFrom="column">
                  <wp:posOffset>3022600</wp:posOffset>
                </wp:positionH>
                <wp:positionV relativeFrom="paragraph">
                  <wp:posOffset>1028700</wp:posOffset>
                </wp:positionV>
                <wp:extent cx="2806700" cy="177800"/>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28067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恰恰等于这两条半径和半径端点线所构成的</w:t>
                            </w:r>
                          </w:p>
                        </w:txbxContent>
                      </wps:txbx>
                      <wps:bodyPr vert="horz" wrap="square" lIns="0" tIns="0" rIns="0" bIns="0" anchor="t">
                        <a:spAutoFit/>
                      </wps:bodyPr>
                    </wps:wsp>
                  </a:graphicData>
                </a:graphic>
              </wp:anchor>
            </w:drawing>
          </mc:Choice>
          <mc:Fallback>
            <w:pict>
              <v:shape id="文本框 149" o:spid="_x0000_s1156" type="#_x0000_t202" style="position:absolute;left:0;text-align:left;margin-left:238pt;margin-top:81pt;width:221pt;height:14pt;z-index:251721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恰恰等于这两条半径和半径端点线所构成的</w:t>
                      </w:r>
                    </w:p>
                  </w:txbxContent>
                </v:textbox>
                <w10:wrap type="topAndBottom"/>
              </v:shape>
            </w:pict>
          </mc:Fallback>
        </mc:AlternateContent>
      </w:r>
      <w:r>
        <w:rPr>
          <w:noProof/>
        </w:rPr>
        <mc:AlternateContent>
          <mc:Choice Requires="wps">
            <w:drawing>
              <wp:anchor distT="0" distB="0" distL="0" distR="0" simplePos="0" relativeHeight="251722752" behindDoc="0" locked="0" layoutInCell="1" allowOverlap="1">
                <wp:simplePos x="0" y="0"/>
                <wp:positionH relativeFrom="column">
                  <wp:posOffset>3035300</wp:posOffset>
                </wp:positionH>
                <wp:positionV relativeFrom="paragraph">
                  <wp:posOffset>1206500</wp:posOffset>
                </wp:positionV>
                <wp:extent cx="2794000" cy="177800"/>
                <wp:effectExtent l="0" t="0" r="0" b="0"/>
                <wp:wrapTopAndBottom/>
                <wp:docPr id="150" name="文本框 150"/>
                <wp:cNvGraphicFramePr/>
                <a:graphic xmlns:a="http://schemas.openxmlformats.org/drawingml/2006/main">
                  <a:graphicData uri="http://schemas.microsoft.com/office/word/2010/wordprocessingShape">
                    <wps:wsp>
                      <wps:cNvSpPr txBox="1"/>
                      <wps:spPr>
                        <a:xfrm>
                          <a:off x="0" y="0"/>
                          <a:ext cx="2794000" cy="177800"/>
                        </a:xfrm>
                        <a:prstGeom prst="rect">
                          <a:avLst/>
                        </a:prstGeom>
                        <a:noFill/>
                        <a:ln>
                          <a:noFill/>
                        </a:ln>
                      </wps:spPr>
                      <wps:txbx>
                        <w:txbxContent>
                          <w:p w:rsidR="00540146" w:rsidRDefault="00004229">
                            <w:pPr>
                              <w:autoSpaceDE w:val="0"/>
                              <w:autoSpaceDN w:val="0"/>
                              <w:spacing w:line="280" w:lineRule="atLeast"/>
                            </w:pPr>
                            <w:r>
                              <w:rPr>
                                <w:rFonts w:ascii="宋体" w:eastAsia="宋体" w:hAnsi="宋体" w:cs="宋体"/>
                                <w:color w:val="000000"/>
                                <w:sz w:val="23"/>
                              </w:rPr>
                              <w:t>三角形</w:t>
                            </w:r>
                            <w:r>
                              <w:rPr>
                                <w:rFonts w:ascii="宋体" w:eastAsia="宋体" w:hAnsi="宋体" w:cs="宋体"/>
                                <w:color w:val="000000"/>
                                <w:sz w:val="23"/>
                              </w:rPr>
                              <w:t>(△AOB)</w:t>
                            </w:r>
                            <w:r>
                              <w:rPr>
                                <w:rFonts w:ascii="宋体" w:eastAsia="宋体" w:hAnsi="宋体" w:cs="宋体"/>
                                <w:color w:val="000000"/>
                                <w:sz w:val="23"/>
                              </w:rPr>
                              <w:t>的面积，这月形的面积为</w:t>
                            </w:r>
                          </w:p>
                        </w:txbxContent>
                      </wps:txbx>
                      <wps:bodyPr vert="horz" wrap="square" lIns="0" tIns="0" rIns="0" bIns="0" anchor="t">
                        <a:spAutoFit/>
                      </wps:bodyPr>
                    </wps:wsp>
                  </a:graphicData>
                </a:graphic>
              </wp:anchor>
            </w:drawing>
          </mc:Choice>
          <mc:Fallback>
            <w:pict>
              <v:shape id="文本框 150" o:spid="_x0000_s1157" type="#_x0000_t202" style="position:absolute;left:0;text-align:left;margin-left:239pt;margin-top:95pt;width:220pt;height:14pt;z-index:251722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" filled="f" stroked="f">
                <v:textbox style="mso-fit-shape-to-text:t" inset="0,0,0,0">
                  <w:txbxContent>
                    <w:p w:rsidR="00540146" w:rsidRDefault="00004229">
                      <w:pPr>
                        <w:autoSpaceDE w:val="0"/>
                        <w:autoSpaceDN w:val="0"/>
                        <w:spacing w:line="280" w:lineRule="atLeast"/>
                      </w:pPr>
                      <w:r>
                        <w:rPr>
                          <w:rFonts w:ascii="宋体" w:eastAsia="宋体" w:hAnsi="宋体" w:cs="宋体"/>
                          <w:color w:val="000000"/>
                          <w:sz w:val="23"/>
                        </w:rPr>
                        <w:t>三角形</w:t>
                      </w:r>
                      <w:r>
                        <w:rPr>
                          <w:rFonts w:ascii="宋体" w:eastAsia="宋体" w:hAnsi="宋体" w:cs="宋体"/>
                          <w:color w:val="000000"/>
                          <w:sz w:val="23"/>
                        </w:rPr>
                        <w:t>(△AOB)</w:t>
                      </w:r>
                      <w:r>
                        <w:rPr>
                          <w:rFonts w:ascii="宋体" w:eastAsia="宋体" w:hAnsi="宋体" w:cs="宋体"/>
                          <w:color w:val="000000"/>
                          <w:sz w:val="23"/>
                        </w:rPr>
                        <w:t>的面积，这月形的面积为</w:t>
                      </w:r>
                    </w:p>
                  </w:txbxContent>
                </v:textbox>
                <w10:wrap type="topAndBottom"/>
              </v:shape>
            </w:pict>
          </mc:Fallback>
        </mc:AlternateContent>
      </w:r>
      <w:r>
        <w:rPr>
          <w:noProof/>
        </w:rPr>
        <mc:AlternateContent>
          <mc:Choice Requires="wps">
            <w:drawing>
              <wp:anchor distT="0" distB="0" distL="0" distR="0" simplePos="0" relativeHeight="251723776" behindDoc="0" locked="0" layoutInCell="1" allowOverlap="1">
                <wp:simplePos x="0" y="0"/>
                <wp:positionH relativeFrom="column">
                  <wp:posOffset>3022600</wp:posOffset>
                </wp:positionH>
                <wp:positionV relativeFrom="paragraph">
                  <wp:posOffset>1384300</wp:posOffset>
                </wp:positionV>
                <wp:extent cx="1625600" cy="330200"/>
                <wp:effectExtent l="0" t="0" r="0" b="0"/>
                <wp:wrapTopAndBottom/>
                <wp:docPr id="151" name="文本框 151"/>
                <wp:cNvGraphicFramePr/>
                <a:graphic xmlns:a="http://schemas.openxmlformats.org/drawingml/2006/main">
                  <a:graphicData uri="http://schemas.microsoft.com/office/word/2010/wordprocessingShape">
                    <wps:wsp>
                      <wps:cNvSpPr txBox="1"/>
                      <wps:spPr>
                        <a:xfrm>
                          <a:off x="0" y="0"/>
                          <a:ext cx="1625600" cy="330200"/>
                        </a:xfrm>
                        <a:prstGeom prst="rect">
                          <a:avLst/>
                        </a:prstGeom>
                        <a:noFill/>
                        <a:ln>
                          <a:noFill/>
                        </a:ln>
                      </wps:spPr>
                      <wps:txbx>
                        <w:txbxContent>
                          <w:p w:rsidR="00540146" w:rsidRDefault="00004229">
                            <w:pPr>
                              <w:autoSpaceDE w:val="0"/>
                              <w:autoSpaceDN w:val="0"/>
                              <w:spacing w:line="520" w:lineRule="atLeast"/>
                            </w:pPr>
                            <w:r>
                              <w:t xml:space="preserve"> </w:t>
                            </w:r>
                            <m:oMath>
                              <m:f>
                                <m:fPr>
                                  <m:ctrlPr>
                                    <w:rPr>
                                      <w:rFonts w:ascii="Cambria Math" w:hAnsi="Cambria Math"/>
                                    </w:rPr>
                                  </m:ctrlPr>
                                </m:fPr>
                                <m:num>
                                  <m:sSup>
                                    <m:sSupPr>
                                      <m:ctrlPr>
                                        <w:rPr>
                                          <w:rFonts w:ascii="Cambria Math" w:hAnsi="Cambria Math"/>
                                        </w:rPr>
                                      </m:ctrlPr>
                                    </m:sSupPr>
                                    <m:e>
                                      <m:r>
                                        <w:rPr>
                                          <w:rFonts w:ascii="Cambria Math" w:hAnsi="Cambria Math"/>
                                          <w:sz w:val="22"/>
                                        </w:rPr>
                                        <m:t>r</m:t>
                                      </m:r>
                                    </m:e>
                                    <m:sup>
                                      <m:r>
                                        <w:rPr>
                                          <w:rFonts w:ascii="Cambria Math" w:hAnsi="Cambria Math"/>
                                          <w:sz w:val="22"/>
                                        </w:rPr>
                                        <m:t>2</m:t>
                                      </m:r>
                                    </m:sup>
                                  </m:sSup>
                                </m:num>
                                <m:den>
                                  <m:r>
                                    <w:rPr>
                                      <w:rFonts w:ascii="Cambria Math" w:hAnsi="Cambria Math"/>
                                      <w:sz w:val="22"/>
                                    </w:rPr>
                                    <m:t>2</m:t>
                                  </m:r>
                                </m:den>
                              </m:f>
                              <m:r>
                                <w:rPr>
                                  <w:rFonts w:ascii="Cambria Math" w:hAnsi="Cambria Math"/>
                                  <w:sz w:val="22"/>
                                </w:rPr>
                                <m:t>,</m:t>
                              </m:r>
                            </m:oMath>
                            <w:r>
                              <w:rPr>
                                <w:rFonts w:ascii="宋体" w:eastAsia="宋体" w:hAnsi="宋体" w:cs="宋体"/>
                                <w:color w:val="000000"/>
                                <w:sz w:val="23"/>
                              </w:rPr>
                              <w:t>等于</w:t>
                            </w:r>
                            <w:r>
                              <w:rPr>
                                <w:rFonts w:ascii="宋体" w:eastAsia="宋体" w:hAnsi="宋体" w:cs="宋体"/>
                                <w:color w:val="000000"/>
                                <w:sz w:val="23"/>
                              </w:rPr>
                              <w:t>△AOB</w:t>
                            </w:r>
                            <w:r>
                              <w:rPr>
                                <w:rFonts w:ascii="宋体" w:eastAsia="宋体" w:hAnsi="宋体" w:cs="宋体"/>
                                <w:color w:val="000000"/>
                                <w:sz w:val="23"/>
                              </w:rPr>
                              <w:t>的面积。</w:t>
                            </w:r>
                          </w:p>
                        </w:txbxContent>
                      </wps:txbx>
                      <wps:bodyPr vert="horz" wrap="square" lIns="0" tIns="0" rIns="0" bIns="0" anchor="t">
                        <a:spAutoFit/>
                      </wps:bodyPr>
                    </wps:wsp>
                  </a:graphicData>
                </a:graphic>
              </wp:anchor>
            </w:drawing>
          </mc:Choice>
          <mc:Fallback>
            <w:pict>
              <v:shape id="文本框 151" o:spid="_x0000_s1158" type="#_x0000_t202" style="position:absolute;left:0;text-align:left;margin-left:238pt;margin-top:109pt;width:128pt;height:26pt;z-index:251723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" filled="f" stroked="f">
                <v:textbox style="mso-fit-shape-to-text:t" inset="0,0,0,0">
                  <w:txbxContent>
                    <w:p w:rsidR="00540146" w:rsidRDefault="00004229">
                      <w:pPr>
                        <w:autoSpaceDE w:val="0"/>
                        <w:autoSpaceDN w:val="0"/>
                        <w:spacing w:line="520" w:lineRule="atLeast"/>
                      </w:pPr>
                      <w:r>
                        <w:t xml:space="preserve"> </w:t>
                      </w:r>
                      <m:oMath>
                        <m:f>
                          <m:fPr>
                            <m:ctrlPr>
                              <w:rPr>
                                <w:rFonts w:ascii="Cambria Math" w:hAnsi="Cambria Math"/>
                              </w:rPr>
                            </m:ctrlPr>
                          </m:fPr>
                          <m:num>
                            <m:sSup>
                              <m:sSupPr>
                                <m:ctrlPr>
                                  <w:rPr>
                                    <w:rFonts w:ascii="Cambria Math" w:hAnsi="Cambria Math"/>
                                  </w:rPr>
                                </m:ctrlPr>
                              </m:sSupPr>
                              <m:e>
                                <m:r>
                                  <w:rPr>
                                    <w:rFonts w:ascii="Cambria Math" w:hAnsi="Cambria Math"/>
                                    <w:sz w:val="22"/>
                                  </w:rPr>
                                  <m:t>r</m:t>
                                </m:r>
                              </m:e>
                              <m:sup>
                                <m:r>
                                  <w:rPr>
                                    <w:rFonts w:ascii="Cambria Math" w:hAnsi="Cambria Math"/>
                                    <w:sz w:val="22"/>
                                  </w:rPr>
                                  <m:t>2</m:t>
                                </m:r>
                              </m:sup>
                            </m:sSup>
                          </m:num>
                          <m:den>
                            <m:r>
                              <w:rPr>
                                <w:rFonts w:ascii="Cambria Math" w:hAnsi="Cambria Math"/>
                                <w:sz w:val="22"/>
                              </w:rPr>
                              <m:t>2</m:t>
                            </m:r>
                          </m:den>
                        </m:f>
                        <m:r>
                          <w:rPr>
                            <w:rFonts w:ascii="Cambria Math" w:hAnsi="Cambria Math"/>
                            <w:sz w:val="22"/>
                          </w:rPr>
                          <m:t>,</m:t>
                        </m:r>
                      </m:oMath>
                      <w:r>
                        <w:rPr>
                          <w:rFonts w:ascii="宋体" w:eastAsia="宋体" w:hAnsi="宋体" w:cs="宋体"/>
                          <w:color w:val="000000"/>
                          <w:sz w:val="23"/>
                        </w:rPr>
                        <w:t>等于</w:t>
                      </w:r>
                      <w:r>
                        <w:rPr>
                          <w:rFonts w:ascii="宋体" w:eastAsia="宋体" w:hAnsi="宋体" w:cs="宋体"/>
                          <w:color w:val="000000"/>
                          <w:sz w:val="23"/>
                        </w:rPr>
                        <w:t>△AOB</w:t>
                      </w:r>
                      <w:r>
                        <w:rPr>
                          <w:rFonts w:ascii="宋体" w:eastAsia="宋体" w:hAnsi="宋体" w:cs="宋体"/>
                          <w:color w:val="000000"/>
                          <w:sz w:val="23"/>
                        </w:rPr>
                        <w:t>的面积。</w:t>
                      </w:r>
                    </w:p>
                  </w:txbxContent>
                </v:textbox>
                <w10:wrap type="topAndBottom"/>
              </v:shape>
            </w:pict>
          </mc:Fallback>
        </mc:AlternateContent>
      </w:r>
      <w:r>
        <w:br w:type="page"/>
      </w:r>
    </w:p>
    <w:p w:rsidR="00540146" w:rsidRDefault="00004229">
      <w:pPr>
        <w:autoSpaceDE w:val="0"/>
        <w:autoSpaceDN w:val="0"/>
        <w:spacing w:before="840" w:line="260" w:lineRule="atLeast"/>
        <w:ind w:left="4240"/>
      </w:pPr>
      <w:r>
        <w:rPr>
          <w:rFonts w:ascii="宋体" w:eastAsia="宋体" w:hAnsi="宋体" w:cs="宋体"/>
          <w:color w:val="000000"/>
          <w:sz w:val="16"/>
        </w:rPr>
        <w:lastRenderedPageBreak/>
        <w:t>第十四章</w:t>
      </w:r>
      <w:r>
        <w:rPr>
          <w:rFonts w:ascii="宋体" w:eastAsia="宋体" w:hAnsi="宋体" w:cs="宋体"/>
          <w:color w:val="000000"/>
          <w:sz w:val="16"/>
        </w:rPr>
        <w:t xml:space="preserve">   </w:t>
      </w:r>
      <w:r>
        <w:rPr>
          <w:rFonts w:ascii="宋体" w:eastAsia="宋体" w:hAnsi="宋体" w:cs="宋体"/>
          <w:color w:val="000000"/>
          <w:sz w:val="16"/>
        </w:rPr>
        <w:t>论判断</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541</w:t>
      </w:r>
    </w:p>
    <w:p w:rsidR="00540146" w:rsidRDefault="00004229">
      <w:pPr>
        <w:spacing w:before="140" w:line="80" w:lineRule="exact"/>
        <w:ind w:left="1060" w:right="960"/>
        <w:textAlignment w:val="bottom"/>
      </w:pPr>
      <w:r>
        <w:rPr>
          <w:rFonts w:ascii="宋体" w:eastAsia="宋体" w:hAnsi="宋体" w:cs="宋体"/>
          <w:sz w:val="24"/>
          <w:u w:val="single"/>
        </w:rPr>
        <w:t xml:space="preserve">                                                                     </w:t>
      </w:r>
    </w:p>
    <w:p w:rsidR="00540146" w:rsidRDefault="00004229">
      <w:pPr>
        <w:autoSpaceDE w:val="0"/>
        <w:autoSpaceDN w:val="0"/>
        <w:spacing w:line="500" w:lineRule="atLeast"/>
        <w:ind w:left="920" w:right="840" w:firstLine="40"/>
      </w:pPr>
      <w:r>
        <w:rPr>
          <w:rFonts w:ascii="宋体" w:eastAsia="宋体" w:hAnsi="宋体" w:cs="宋体"/>
          <w:color w:val="000000"/>
          <w:sz w:val="29"/>
        </w:rPr>
        <w:t>由意志来决定知识了；正如一个人不能阻止自己看见他所看的东西一样。但人应该运用他的功能，因为这是要使自己受教益所必须做的。</w:t>
      </w:r>
    </w:p>
    <w:p w:rsidR="00540146" w:rsidRDefault="00004229">
      <w:pPr>
        <w:autoSpaceDE w:val="0"/>
        <w:autoSpaceDN w:val="0"/>
        <w:spacing w:before="20" w:line="520" w:lineRule="atLeast"/>
        <w:ind w:left="940" w:right="84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们先前已经谈到过这一点，并且已经确立了这样一点：要在当前状态下具有这样或那样的意见，是并不取决于人的，但使自己准备好以便此后具有或不具有这样的意见，则取决于他，因此意见只是在一种间接的方式下是随意的。</w:t>
      </w:r>
    </w:p>
    <w:p w:rsidR="00540146" w:rsidRDefault="00004229">
      <w:pPr>
        <w:autoSpaceDE w:val="0"/>
        <w:autoSpaceDN w:val="0"/>
        <w:spacing w:before="740" w:line="440" w:lineRule="atLeast"/>
        <w:ind w:left="3560"/>
      </w:pPr>
      <w:r>
        <w:rPr>
          <w:rFonts w:ascii="宋体" w:eastAsia="宋体" w:hAnsi="宋体" w:cs="宋体"/>
          <w:color w:val="000000"/>
          <w:sz w:val="28"/>
        </w:rPr>
        <w:t>第十四章</w:t>
      </w:r>
      <w:r>
        <w:rPr>
          <w:rFonts w:ascii="宋体" w:eastAsia="宋体" w:hAnsi="宋体" w:cs="宋体"/>
          <w:color w:val="000000"/>
          <w:sz w:val="28"/>
        </w:rPr>
        <w:t xml:space="preserve">       </w:t>
      </w:r>
      <w:r>
        <w:rPr>
          <w:rFonts w:ascii="宋体" w:eastAsia="宋体" w:hAnsi="宋体" w:cs="宋体"/>
          <w:color w:val="000000"/>
          <w:sz w:val="28"/>
        </w:rPr>
        <w:t>论判断</w:t>
      </w:r>
    </w:p>
    <w:p w:rsidR="00540146" w:rsidRDefault="00004229">
      <w:pPr>
        <w:autoSpaceDE w:val="0"/>
        <w:autoSpaceDN w:val="0"/>
        <w:spacing w:before="280" w:line="520" w:lineRule="atLeast"/>
        <w:ind w:left="960" w:right="820" w:firstLine="600"/>
      </w:pPr>
      <w:r>
        <w:rPr>
          <w:rFonts w:ascii="宋体" w:eastAsia="宋体" w:hAnsi="宋体" w:cs="宋体"/>
          <w:color w:val="000000"/>
          <w:sz w:val="29"/>
        </w:rPr>
        <w:t>§1.</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人要是由于缺乏一种确定的知识而没有什么可以来指引自己，就会在生活的大部分行动中处于犹疑不决的状态。</w:t>
      </w:r>
      <w:r>
        <w:rPr>
          <w:rFonts w:ascii="宋体" w:eastAsia="宋体" w:hAnsi="宋体" w:cs="宋体"/>
          <w:color w:val="000000"/>
          <w:sz w:val="29"/>
        </w:rPr>
        <w:t>§2.</w:t>
      </w:r>
      <w:r>
        <w:rPr>
          <w:rFonts w:ascii="宋体" w:eastAsia="宋体" w:hAnsi="宋体" w:cs="宋体"/>
          <w:color w:val="000000"/>
          <w:sz w:val="29"/>
        </w:rPr>
        <w:t>人常常必须满足于一种单纯的概然</w:t>
      </w:r>
      <w:r>
        <w:rPr>
          <w:rFonts w:ascii="宋体" w:eastAsia="宋体" w:hAnsi="宋体" w:cs="宋体"/>
          <w:color w:val="000000"/>
          <w:sz w:val="29"/>
        </w:rPr>
        <w:t>性的朦胧状态。</w:t>
      </w:r>
      <w:r>
        <w:rPr>
          <w:rFonts w:ascii="宋体" w:eastAsia="宋体" w:hAnsi="宋体" w:cs="宋体"/>
          <w:color w:val="000000"/>
          <w:sz w:val="29"/>
        </w:rPr>
        <w:t>§3.</w:t>
      </w:r>
      <w:r>
        <w:rPr>
          <w:rFonts w:ascii="宋体" w:eastAsia="宋体" w:hAnsi="宋体" w:cs="宋体"/>
          <w:color w:val="000000"/>
          <w:sz w:val="29"/>
        </w:rPr>
        <w:t>而在这方面所用的功能就是判断。人常常出于必要得满足于这一点，但这也常常是由于缺乏勤勉、耐心和技巧。</w:t>
      </w:r>
      <w:r>
        <w:rPr>
          <w:rFonts w:ascii="宋体" w:eastAsia="宋体" w:hAnsi="宋体" w:cs="宋体"/>
          <w:color w:val="000000"/>
          <w:sz w:val="29"/>
        </w:rPr>
        <w:t>§4.</w:t>
      </w:r>
      <w:r>
        <w:rPr>
          <w:rFonts w:ascii="宋体" w:eastAsia="宋体" w:hAnsi="宋体" w:cs="宋体"/>
          <w:color w:val="000000"/>
          <w:sz w:val="29"/>
        </w:rPr>
        <w:t>人们把它叫做同意或不同意，而当人推定</w:t>
      </w:r>
      <w:r>
        <w:rPr>
          <w:rFonts w:ascii="宋体" w:eastAsia="宋体" w:hAnsi="宋体" w:cs="宋体"/>
          <w:color w:val="000000"/>
          <w:sz w:val="29"/>
        </w:rPr>
        <w:t>(présume)</w:t>
      </w:r>
      <w:r>
        <w:rPr>
          <w:rFonts w:ascii="宋体" w:eastAsia="宋体" w:hAnsi="宋体" w:cs="宋体"/>
          <w:color w:val="000000"/>
          <w:sz w:val="29"/>
        </w:rPr>
        <w:t>某种事物，也就是说，当人在一件事物得到证明前就当它是真的时，就用了这种功能。当这样做符合事物的实在情况时，这就是一个正确判断。</w:t>
      </w:r>
    </w:p>
    <w:p w:rsidR="00540146" w:rsidRDefault="00004229">
      <w:pPr>
        <w:autoSpaceDE w:val="0"/>
        <w:autoSpaceDN w:val="0"/>
        <w:spacing w:line="520" w:lineRule="atLeast"/>
        <w:ind w:left="960" w:right="8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别人是把人们每当对原因有某种知识以后作出陈述的活动叫作判断；甚至还有人将把判断和意见加以区别，因为</w:t>
      </w:r>
      <w:r>
        <w:rPr>
          <w:rFonts w:ascii="宋体" w:eastAsia="宋体" w:hAnsi="宋体" w:cs="宋体"/>
          <w:color w:val="000000"/>
          <w:sz w:val="29"/>
        </w:rPr>
        <w:t>&lt;</w:t>
      </w:r>
      <w:r>
        <w:rPr>
          <w:rFonts w:ascii="宋体" w:eastAsia="宋体" w:hAnsi="宋体" w:cs="宋体"/>
          <w:color w:val="000000"/>
          <w:sz w:val="29"/>
        </w:rPr>
        <w:t>判断</w:t>
      </w:r>
      <w:r>
        <w:rPr>
          <w:rFonts w:ascii="宋体" w:eastAsia="宋体" w:hAnsi="宋体" w:cs="宋体"/>
          <w:color w:val="000000"/>
          <w:sz w:val="29"/>
        </w:rPr>
        <w:t>&gt;</w:t>
      </w:r>
      <w:r>
        <w:rPr>
          <w:rFonts w:ascii="宋体" w:eastAsia="宋体" w:hAnsi="宋体" w:cs="宋体"/>
          <w:color w:val="000000"/>
          <w:sz w:val="29"/>
        </w:rPr>
        <w:t>未必得是这样不确定的。但我不想在用词方面责难任何人，而可以允许您，先生，把判断当作一种概然的</w:t>
      </w:r>
      <w:r>
        <w:rPr>
          <w:rFonts w:ascii="宋体" w:eastAsia="宋体" w:hAnsi="宋体" w:cs="宋体"/>
          <w:color w:val="000000"/>
          <w:sz w:val="29"/>
        </w:rPr>
        <w:t>意见。至于说到推定，那是法学家们用的一个名辞，在他们那里正确的用法是把它和猜测</w:t>
      </w:r>
      <w:r>
        <w:rPr>
          <w:rFonts w:ascii="宋体" w:eastAsia="宋体" w:hAnsi="宋体" w:cs="宋体"/>
          <w:color w:val="000000"/>
          <w:sz w:val="29"/>
        </w:rPr>
        <w:t>(conjecture)</w:t>
      </w:r>
      <w:r>
        <w:rPr>
          <w:rFonts w:ascii="宋体" w:eastAsia="宋体" w:hAnsi="宋体" w:cs="宋体"/>
          <w:color w:val="000000"/>
          <w:sz w:val="29"/>
        </w:rPr>
        <w:t>区别开来的。这不止是一种猜测而是直到有证据证</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20" w:lineRule="atLeast"/>
        <w:ind w:left="1140"/>
      </w:pPr>
      <w:r>
        <w:rPr>
          <w:rFonts w:ascii="宋体" w:eastAsia="宋体" w:hAnsi="宋体" w:cs="宋体"/>
          <w:color w:val="000000"/>
          <w:sz w:val="14"/>
        </w:rPr>
        <w:t>542</w:t>
      </w:r>
      <w:r>
        <w:rPr>
          <w:rFonts w:ascii="宋体" w:eastAsia="宋体" w:hAnsi="宋体" w:cs="宋体"/>
          <w:sz w:val="24"/>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1040" w:right="18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900" w:right="1680"/>
      </w:pPr>
      <w:r>
        <w:rPr>
          <w:rFonts w:ascii="宋体" w:eastAsia="宋体" w:hAnsi="宋体" w:cs="宋体"/>
          <w:color w:val="000000"/>
          <w:sz w:val="26"/>
        </w:rPr>
        <w:t>明其相反情况以前应被暂时当作真的事情，反之一种征兆</w:t>
      </w:r>
      <w:r>
        <w:rPr>
          <w:rFonts w:ascii="宋体" w:eastAsia="宋体" w:hAnsi="宋体" w:cs="宋体"/>
          <w:color w:val="000000"/>
          <w:sz w:val="26"/>
        </w:rPr>
        <w:t>(indice)</w:t>
      </w:r>
      <w:r>
        <w:rPr>
          <w:rFonts w:ascii="宋体" w:eastAsia="宋体" w:hAnsi="宋体" w:cs="宋体"/>
          <w:color w:val="000000"/>
          <w:sz w:val="26"/>
        </w:rPr>
        <w:t>和一种猜测则常常须以另一种猜测来与之抗衡。就因为这样，一个人承认了向另一个人借过银钱，就被推定为应当偿还，除非他能表明他已经偿还过了，或这债务根据某种别的原则已停止了。因此推定在这意义下，不是在证明以前采取的，这是不允许的，而是先行采取但有根据的，同时等待着一种相反的证据。</w:t>
      </w:r>
    </w:p>
    <w:p w:rsidR="00540146" w:rsidRDefault="00004229">
      <w:pPr>
        <w:autoSpaceDE w:val="0"/>
        <w:autoSpaceDN w:val="0"/>
        <w:spacing w:before="620" w:line="360" w:lineRule="atLeast"/>
        <w:ind w:left="3120"/>
      </w:pPr>
      <w:r>
        <w:rPr>
          <w:rFonts w:ascii="宋体" w:eastAsia="宋体" w:hAnsi="宋体" w:cs="宋体"/>
          <w:color w:val="000000"/>
          <w:sz w:val="22"/>
        </w:rPr>
        <w:t>第十五章</w:t>
      </w:r>
      <w:r>
        <w:rPr>
          <w:rFonts w:ascii="宋体" w:eastAsia="宋体" w:hAnsi="宋体" w:cs="宋体"/>
          <w:color w:val="000000"/>
          <w:sz w:val="22"/>
        </w:rPr>
        <w:t xml:space="preserve">   </w:t>
      </w:r>
      <w:r>
        <w:rPr>
          <w:rFonts w:ascii="宋体" w:eastAsia="宋体" w:hAnsi="宋体" w:cs="宋体"/>
          <w:color w:val="000000"/>
          <w:sz w:val="22"/>
        </w:rPr>
        <w:t>论概然性</w:t>
      </w:r>
    </w:p>
    <w:p w:rsidR="00540146" w:rsidRDefault="00004229">
      <w:pPr>
        <w:autoSpaceDE w:val="0"/>
        <w:autoSpaceDN w:val="0"/>
        <w:spacing w:before="280" w:line="460" w:lineRule="atLeast"/>
        <w:ind w:left="900" w:right="1700" w:firstLine="54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如果说推证表明了观念间的联系，则概然性不是什么别的，无非是这样一种联系表现出来的现象，这种联系是基于一</w:t>
      </w:r>
      <w:r>
        <w:rPr>
          <w:rFonts w:ascii="宋体" w:eastAsia="宋体" w:hAnsi="宋体" w:cs="宋体"/>
          <w:color w:val="000000"/>
          <w:sz w:val="26"/>
        </w:rPr>
        <w:t>些看不出不可移易的联结的证据之上的。</w:t>
      </w:r>
      <w:r>
        <w:rPr>
          <w:rFonts w:ascii="宋体" w:eastAsia="宋体" w:hAnsi="宋体" w:cs="宋体"/>
          <w:color w:val="000000"/>
          <w:sz w:val="26"/>
        </w:rPr>
        <w:t>§2.</w:t>
      </w:r>
      <w:r>
        <w:rPr>
          <w:rFonts w:ascii="宋体" w:eastAsia="宋体" w:hAnsi="宋体" w:cs="宋体"/>
          <w:color w:val="000000"/>
          <w:sz w:val="26"/>
        </w:rPr>
        <w:t>有各种程度的同意，从确信直到猜测，怀疑，以至不信。</w:t>
      </w:r>
      <w:r>
        <w:rPr>
          <w:rFonts w:ascii="宋体" w:eastAsia="宋体" w:hAnsi="宋体" w:cs="宋体"/>
          <w:color w:val="000000"/>
          <w:sz w:val="26"/>
        </w:rPr>
        <w:t>§3.</w:t>
      </w:r>
      <w:r>
        <w:rPr>
          <w:rFonts w:ascii="宋体" w:eastAsia="宋体" w:hAnsi="宋体" w:cs="宋体"/>
          <w:color w:val="000000"/>
          <w:sz w:val="26"/>
        </w:rPr>
        <w:t>当我们有确定性时，对标志着联系的推理的所有各部分都有一种直观；但那使我相信的，是某种外来的东西。</w:t>
      </w:r>
      <w:r>
        <w:rPr>
          <w:rFonts w:ascii="宋体" w:eastAsia="宋体" w:hAnsi="宋体" w:cs="宋体"/>
          <w:color w:val="000000"/>
          <w:sz w:val="26"/>
        </w:rPr>
        <w:t>§4.</w:t>
      </w:r>
      <w:r>
        <w:rPr>
          <w:rFonts w:ascii="宋体" w:eastAsia="宋体" w:hAnsi="宋体" w:cs="宋体"/>
          <w:color w:val="000000"/>
          <w:sz w:val="26"/>
        </w:rPr>
        <w:t>而概然性是基于和我们所知道的东西的符合，或基于知道它的人们的见证。</w:t>
      </w:r>
    </w:p>
    <w:p w:rsidR="00540146" w:rsidRDefault="00004229">
      <w:pPr>
        <w:autoSpaceDE w:val="0"/>
        <w:autoSpaceDN w:val="0"/>
        <w:spacing w:before="40" w:line="460" w:lineRule="atLeast"/>
        <w:ind w:left="940" w:right="1680" w:firstLine="52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我宁愿主张它始终是基于似然性或基于与真实性的相符合；而旁人的见证也是这样一回事，就所涉及范围内的事实来说，这事对他惯常是真的。因此我们可以说，概然的和真的之间的相似性，或者得自那事物本身，或者得自某种外来的事物。修辞学家们提出有两类的论</w:t>
      </w:r>
      <w:r>
        <w:rPr>
          <w:rFonts w:ascii="宋体" w:eastAsia="宋体" w:hAnsi="宋体" w:cs="宋体"/>
          <w:color w:val="000000"/>
          <w:sz w:val="26"/>
        </w:rPr>
        <w:t>据</w:t>
      </w:r>
      <w:r>
        <w:rPr>
          <w:rFonts w:ascii="宋体" w:eastAsia="宋体" w:hAnsi="宋体" w:cs="宋体"/>
          <w:color w:val="000000"/>
          <w:sz w:val="26"/>
        </w:rPr>
        <w:t>(argumens):</w:t>
      </w:r>
      <w:r>
        <w:rPr>
          <w:rFonts w:ascii="宋体" w:eastAsia="宋体" w:hAnsi="宋体" w:cs="宋体"/>
          <w:color w:val="000000"/>
          <w:sz w:val="26"/>
        </w:rPr>
        <w:t>一类是人为的</w:t>
      </w:r>
      <w:r>
        <w:rPr>
          <w:rFonts w:ascii="宋体" w:eastAsia="宋体" w:hAnsi="宋体" w:cs="宋体"/>
          <w:color w:val="000000"/>
          <w:sz w:val="26"/>
        </w:rPr>
        <w:t>(artificiels),</w:t>
      </w:r>
      <w:r>
        <w:rPr>
          <w:rFonts w:ascii="宋体" w:eastAsia="宋体" w:hAnsi="宋体" w:cs="宋体"/>
          <w:color w:val="000000"/>
          <w:sz w:val="26"/>
        </w:rPr>
        <w:t>它们是通过推理得自事物的；一类是非人为的</w:t>
      </w:r>
      <w:r>
        <w:rPr>
          <w:rFonts w:ascii="宋体" w:eastAsia="宋体" w:hAnsi="宋体" w:cs="宋体"/>
          <w:color w:val="000000"/>
          <w:sz w:val="26"/>
        </w:rPr>
        <w:t>(inartificiels)</w:t>
      </w:r>
      <w:r>
        <w:rPr>
          <w:rFonts w:ascii="宋体" w:eastAsia="宋体" w:hAnsi="宋体" w:cs="宋体"/>
          <w:color w:val="000000"/>
          <w:sz w:val="26"/>
        </w:rPr>
        <w:t>，它们只是基于明示的见证，或者是人的见证，或者也许也是事物本身的见证。但也还有混合的论据，因为见证本身也可以提供一个事实，这</w:t>
      </w:r>
      <w:r>
        <w:br w:type="page"/>
      </w:r>
    </w:p>
    <w:p w:rsidR="00540146" w:rsidRDefault="00004229">
      <w:pPr>
        <w:autoSpaceDE w:val="0"/>
        <w:autoSpaceDN w:val="0"/>
        <w:spacing w:before="760" w:line="260" w:lineRule="atLeast"/>
        <w:ind w:left="4300"/>
      </w:pPr>
      <w:r>
        <w:rPr>
          <w:rFonts w:ascii="宋体" w:eastAsia="宋体" w:hAnsi="宋体" w:cs="宋体"/>
          <w:color w:val="000000"/>
          <w:sz w:val="14"/>
        </w:rPr>
        <w:lastRenderedPageBreak/>
        <w:t>第十五章</w:t>
      </w:r>
      <w:r>
        <w:rPr>
          <w:rFonts w:ascii="宋体" w:eastAsia="宋体" w:hAnsi="宋体" w:cs="宋体"/>
          <w:color w:val="000000"/>
          <w:sz w:val="14"/>
        </w:rPr>
        <w:t xml:space="preserve">   </w:t>
      </w:r>
      <w:r>
        <w:rPr>
          <w:rFonts w:ascii="宋体" w:eastAsia="宋体" w:hAnsi="宋体" w:cs="宋体"/>
          <w:color w:val="000000"/>
          <w:sz w:val="14"/>
        </w:rPr>
        <w:t>论概然性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543</w:t>
      </w:r>
    </w:p>
    <w:p w:rsidR="00540146" w:rsidRDefault="00004229">
      <w:pPr>
        <w:spacing w:before="160" w:line="100" w:lineRule="exact"/>
        <w:ind w:left="126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1120"/>
      </w:pPr>
      <w:r>
        <w:rPr>
          <w:rFonts w:ascii="宋体" w:eastAsia="宋体" w:hAnsi="宋体" w:cs="宋体"/>
          <w:color w:val="000000"/>
          <w:sz w:val="29"/>
        </w:rPr>
        <w:t>事实就可以用来形成一个人为的论据。</w:t>
      </w:r>
    </w:p>
    <w:p w:rsidR="00540146" w:rsidRDefault="00004229">
      <w:pPr>
        <w:autoSpaceDE w:val="0"/>
        <w:autoSpaceDN w:val="0"/>
        <w:spacing w:before="20" w:line="516" w:lineRule="atLeast"/>
        <w:ind w:left="1080" w:right="680" w:firstLine="62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是由于缺乏和真的东西的相似性，我们不容易相信那和我们所知道的毫不近似的事物。这样，当一位大使对暹罗国王说，在我们这里冬天水冻结得这样坚固，以致一头象也可以在上面走而不会掉下去时，国王就对他说：在这之前我一直相信您是个诚实可靠的人，现在我看出您是在撒谎了。</w:t>
      </w:r>
      <w:r>
        <w:rPr>
          <w:rFonts w:ascii="宋体" w:eastAsia="宋体" w:hAnsi="宋体" w:cs="宋体"/>
          <w:color w:val="000000"/>
          <w:sz w:val="29"/>
        </w:rPr>
        <w:t>§6.</w:t>
      </w:r>
      <w:r>
        <w:rPr>
          <w:rFonts w:ascii="宋体" w:eastAsia="宋体" w:hAnsi="宋体" w:cs="宋体"/>
          <w:color w:val="000000"/>
          <w:sz w:val="29"/>
        </w:rPr>
        <w:t>但如果说旁人的见证可以使一件事实成为概然的，旁人的意见却不应该凭它本身就被当作概然性的一种真正的根据。因为在人们之中是错误多于知识，而如果我们所认识和尊重的人们的信念就是同意的一种合法根据，那末一个人就</w:t>
      </w:r>
      <w:r>
        <w:rPr>
          <w:rFonts w:ascii="宋体" w:eastAsia="宋体" w:hAnsi="宋体" w:cs="宋体"/>
          <w:color w:val="000000"/>
          <w:sz w:val="29"/>
        </w:rPr>
        <w:t>会很有理由在日本就信神道教，在土耳其就信伊斯兰教，在西班牙就信天主教，在荷兰就信加尔文教，在瑞典就信路德教了。</w:t>
      </w:r>
    </w:p>
    <w:p w:rsidR="00540146" w:rsidRDefault="00004229">
      <w:pPr>
        <w:autoSpaceDE w:val="0"/>
        <w:autoSpaceDN w:val="0"/>
        <w:spacing w:line="517" w:lineRule="atLeast"/>
        <w:ind w:left="1060" w:right="70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人们的见证无疑是比他们的意见更有份量，并且在道理上人们在见证方面也是作了更多思考的。可是我们知道法官有时使人发所谓轻信</w:t>
      </w:r>
      <w:r>
        <w:rPr>
          <w:rFonts w:ascii="宋体" w:eastAsia="宋体" w:hAnsi="宋体" w:cs="宋体"/>
          <w:color w:val="000000"/>
          <w:sz w:val="29"/>
        </w:rPr>
        <w:t>(crédulité)</w:t>
      </w:r>
      <w:r>
        <w:rPr>
          <w:rFonts w:ascii="宋体" w:eastAsia="宋体" w:hAnsi="宋体" w:cs="宋体"/>
          <w:color w:val="000000"/>
          <w:sz w:val="29"/>
        </w:rPr>
        <w:t>之誓；而在审询时，法官常常要求证人不仅说明他们所看见的，而且要说明他们所判断的，同时问他们作这样判断的理由，以及是否对此作了应有的思考。法官们也很重视每一行业的专家们的想法和意见；有些私人，由于他们不适应于来作适当的考察，也同样不得不这样做。因此，一个</w:t>
      </w:r>
      <w:r>
        <w:rPr>
          <w:rFonts w:ascii="宋体" w:eastAsia="宋体" w:hAnsi="宋体" w:cs="宋体"/>
          <w:color w:val="000000"/>
          <w:sz w:val="29"/>
        </w:rPr>
        <w:t>儿童，以及其他在这方面的条件不比儿童好多少的人，甚至当他发现自己处于一定境况时，就不得不遵从他本国的宗教，只要是他看不出这宗教有什么坏处，并且处于找不出是否有一种更好的宗教这种状态。而一个青年侍卫们的领导人，不论他自己属于什么教派，也将迫使他们各自去进那青年人自称相信的那种教派的信徒们所进的教</w:t>
      </w:r>
      <w:r>
        <w:br w:type="page"/>
      </w:r>
    </w:p>
    <w:p w:rsidR="00540146" w:rsidRDefault="00004229">
      <w:pPr>
        <w:autoSpaceDE w:val="0"/>
        <w:autoSpaceDN w:val="0"/>
        <w:spacing w:before="760" w:line="260" w:lineRule="atLeast"/>
        <w:ind w:left="760"/>
      </w:pPr>
      <w:r>
        <w:rPr>
          <w:rFonts w:ascii="宋体" w:eastAsia="宋体" w:hAnsi="宋体" w:cs="宋体"/>
          <w:color w:val="000000"/>
          <w:sz w:val="20"/>
        </w:rPr>
        <w:lastRenderedPageBreak/>
        <w:t>544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20" w:line="80" w:lineRule="exact"/>
        <w:ind w:left="64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00" w:right="1260"/>
      </w:pPr>
      <w:r>
        <w:rPr>
          <w:rFonts w:ascii="宋体" w:eastAsia="宋体" w:hAnsi="宋体" w:cs="宋体"/>
          <w:color w:val="000000"/>
          <w:sz w:val="29"/>
        </w:rPr>
        <w:t>堂。可以参考一下尼柯尔</w:t>
      </w:r>
      <w:r>
        <w:rPr>
          <w:rFonts w:ascii="宋体" w:eastAsia="宋体" w:hAnsi="宋体" w:cs="宋体"/>
          <w:color w:val="000000"/>
          <w:sz w:val="29"/>
        </w:rPr>
        <w:t>①</w:t>
      </w:r>
      <w:r>
        <w:rPr>
          <w:rFonts w:ascii="宋体" w:eastAsia="宋体" w:hAnsi="宋体" w:cs="宋体"/>
          <w:color w:val="000000"/>
          <w:sz w:val="29"/>
        </w:rPr>
        <w:t>和旁人在关于信仰问题上的大多数的论据这个问题的讨论，有人有时在这点上对他过于信从，而另外有人又对它考虑不够。还有其它一些类似的预断</w:t>
      </w:r>
      <w:r>
        <w:rPr>
          <w:rFonts w:ascii="宋体" w:eastAsia="宋体" w:hAnsi="宋体" w:cs="宋体"/>
          <w:color w:val="000000"/>
          <w:sz w:val="29"/>
        </w:rPr>
        <w:t>(préjuges)</w:t>
      </w:r>
      <w:r>
        <w:rPr>
          <w:rFonts w:ascii="宋体" w:eastAsia="宋体" w:hAnsi="宋体" w:cs="宋体"/>
          <w:color w:val="000000"/>
          <w:sz w:val="29"/>
        </w:rPr>
        <w:t>，人们凭着它们就会很容易自免于讨论的。这就是德尔都良</w:t>
      </w:r>
      <w:r>
        <w:rPr>
          <w:rFonts w:ascii="宋体" w:eastAsia="宋体" w:hAnsi="宋体" w:cs="宋体"/>
          <w:color w:val="000000"/>
          <w:sz w:val="29"/>
        </w:rPr>
        <w:t>②</w:t>
      </w:r>
      <w:r>
        <w:rPr>
          <w:rFonts w:ascii="宋体" w:eastAsia="宋体" w:hAnsi="宋体" w:cs="宋体"/>
          <w:color w:val="000000"/>
          <w:sz w:val="29"/>
        </w:rPr>
        <w:t>在一篇专门论文中所称的</w:t>
      </w:r>
      <w:r>
        <w:rPr>
          <w:rFonts w:ascii="宋体" w:eastAsia="宋体" w:hAnsi="宋体" w:cs="宋体"/>
          <w:color w:val="000000"/>
          <w:sz w:val="29"/>
        </w:rPr>
        <w:t>préscriptions</w:t>
      </w:r>
      <w:r>
        <w:rPr>
          <w:rFonts w:ascii="宋体" w:eastAsia="宋体" w:hAnsi="宋体" w:cs="宋体"/>
          <w:color w:val="000000"/>
          <w:sz w:val="29"/>
        </w:rPr>
        <w:t>，他所用的这个名辞，古代的法学家们</w:t>
      </w:r>
      <w:r>
        <w:rPr>
          <w:rFonts w:ascii="宋体" w:eastAsia="宋体" w:hAnsi="宋体" w:cs="宋体"/>
          <w:color w:val="000000"/>
          <w:sz w:val="29"/>
        </w:rPr>
        <w:t>——</w:t>
      </w:r>
      <w:r>
        <w:rPr>
          <w:rFonts w:ascii="宋体" w:eastAsia="宋体" w:hAnsi="宋体" w:cs="宋体"/>
          <w:color w:val="000000"/>
          <w:sz w:val="29"/>
        </w:rPr>
        <w:t>他们的用语他不是不知道的</w:t>
      </w:r>
      <w:r>
        <w:rPr>
          <w:rFonts w:ascii="宋体" w:eastAsia="宋体" w:hAnsi="宋体" w:cs="宋体"/>
          <w:color w:val="000000"/>
          <w:sz w:val="29"/>
        </w:rPr>
        <w:t>——</w:t>
      </w:r>
      <w:r>
        <w:rPr>
          <w:rFonts w:ascii="宋体" w:eastAsia="宋体" w:hAnsi="宋体" w:cs="宋体"/>
          <w:color w:val="000000"/>
          <w:sz w:val="29"/>
        </w:rPr>
        <w:t>是指很多种例外或外来的和预先的规定，但今天人们几乎只把它理解为时效的规定，即一个人可以因为别人在法律规定的时间内没有提出要求而主张拒绝</w:t>
      </w:r>
      <w:r>
        <w:rPr>
          <w:rFonts w:ascii="宋体" w:eastAsia="宋体" w:hAnsi="宋体" w:cs="宋体"/>
          <w:color w:val="000000"/>
          <w:sz w:val="29"/>
        </w:rPr>
        <w:t>他的要求。这样，罗马天主教会和新教双方就都有理由来发表他们的合法的预断。例如我们曾发现双方在某些方面都同样有办法来反对新事物，举例来说，如新教徒大部分背弃了古老的授任圣职的形式，而罗马天主教徒则改变了旧约的圣书目录，如我在和莫的主教进行的一场书面反复争论中已相当清楚地表明的那样，据我几天前得到的消息，这位主教刚刚去世。</w:t>
      </w:r>
      <w:r>
        <w:rPr>
          <w:rFonts w:ascii="宋体" w:eastAsia="宋体" w:hAnsi="宋体" w:cs="宋体"/>
          <w:color w:val="000000"/>
          <w:sz w:val="29"/>
        </w:rPr>
        <w:t>③</w:t>
      </w:r>
      <w:r>
        <w:rPr>
          <w:rFonts w:ascii="宋体" w:eastAsia="宋体" w:hAnsi="宋体" w:cs="宋体"/>
          <w:color w:val="000000"/>
          <w:sz w:val="29"/>
        </w:rPr>
        <w:t>因此，这些谴责既是相</w:t>
      </w:r>
    </w:p>
    <w:p w:rsidR="00540146" w:rsidRDefault="00004229">
      <w:pPr>
        <w:spacing w:before="220" w:line="60" w:lineRule="exact"/>
        <w:ind w:left="58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520" w:right="1260" w:firstLine="460"/>
      </w:pPr>
      <w:r>
        <w:rPr>
          <w:rFonts w:ascii="宋体" w:eastAsia="宋体" w:hAnsi="宋体" w:cs="宋体"/>
          <w:color w:val="000000"/>
          <w:sz w:val="20"/>
        </w:rPr>
        <w:t>①Pierre Nicole,1625--1695,</w:t>
      </w:r>
      <w:r>
        <w:rPr>
          <w:rFonts w:ascii="宋体" w:eastAsia="宋体" w:hAnsi="宋体" w:cs="宋体"/>
          <w:color w:val="000000"/>
          <w:sz w:val="20"/>
        </w:rPr>
        <w:t>是最著名的王港</w:t>
      </w:r>
      <w:r>
        <w:rPr>
          <w:rFonts w:ascii="宋体" w:eastAsia="宋体" w:hAnsi="宋体" w:cs="宋体"/>
          <w:color w:val="000000"/>
          <w:sz w:val="20"/>
        </w:rPr>
        <w:t xml:space="preserve">(Port Royal) </w:t>
      </w:r>
      <w:r>
        <w:rPr>
          <w:rFonts w:ascii="宋体" w:eastAsia="宋体" w:hAnsi="宋体" w:cs="宋体"/>
          <w:color w:val="000000"/>
          <w:sz w:val="20"/>
        </w:rPr>
        <w:t>逻辑学家之一</w:t>
      </w:r>
      <w:r>
        <w:rPr>
          <w:rFonts w:ascii="宋体" w:eastAsia="宋体" w:hAnsi="宋体" w:cs="宋体"/>
          <w:color w:val="000000"/>
          <w:sz w:val="20"/>
        </w:rPr>
        <w:t>,</w:t>
      </w:r>
      <w:r>
        <w:rPr>
          <w:rFonts w:ascii="宋体" w:eastAsia="宋体" w:hAnsi="宋体" w:cs="宋体"/>
          <w:color w:val="000000"/>
          <w:sz w:val="20"/>
        </w:rPr>
        <w:t>仅次于</w:t>
      </w:r>
      <w:r>
        <w:rPr>
          <w:rFonts w:ascii="宋体" w:eastAsia="宋体" w:hAnsi="宋体" w:cs="宋体"/>
          <w:color w:val="000000"/>
          <w:sz w:val="20"/>
        </w:rPr>
        <w:t>阿尔诺</w:t>
      </w:r>
      <w:r>
        <w:rPr>
          <w:rFonts w:ascii="宋体" w:eastAsia="宋体" w:hAnsi="宋体" w:cs="宋体"/>
          <w:color w:val="000000"/>
          <w:sz w:val="20"/>
        </w:rPr>
        <w:t>(Arnauld)</w:t>
      </w:r>
      <w:r>
        <w:rPr>
          <w:rFonts w:ascii="宋体" w:eastAsia="宋体" w:hAnsi="宋体" w:cs="宋体"/>
          <w:color w:val="000000"/>
          <w:sz w:val="20"/>
        </w:rPr>
        <w:t>和巴斯噶</w:t>
      </w:r>
      <w:r>
        <w:rPr>
          <w:rFonts w:ascii="宋体" w:eastAsia="宋体" w:hAnsi="宋体" w:cs="宋体"/>
          <w:color w:val="000000"/>
          <w:sz w:val="20"/>
        </w:rPr>
        <w:t>(Pascal)</w:t>
      </w:r>
      <w:r>
        <w:rPr>
          <w:rFonts w:ascii="宋体" w:eastAsia="宋体" w:hAnsi="宋体" w:cs="宋体"/>
          <w:color w:val="000000"/>
          <w:sz w:val="20"/>
        </w:rPr>
        <w:t>，和阿尔诺合著著名的《思维术》或《王港逻辑》。他的最重要著作是《道德论》</w:t>
      </w:r>
      <w:r>
        <w:rPr>
          <w:rFonts w:ascii="宋体" w:eastAsia="宋体" w:hAnsi="宋体" w:cs="宋体"/>
          <w:color w:val="000000"/>
          <w:sz w:val="20"/>
        </w:rPr>
        <w:t>(Essais de Morale, Paris, 1671~~74)</w:t>
      </w:r>
      <w:r>
        <w:rPr>
          <w:rFonts w:ascii="宋体" w:eastAsia="宋体" w:hAnsi="宋体" w:cs="宋体"/>
          <w:color w:val="000000"/>
          <w:sz w:val="20"/>
        </w:rPr>
        <w:t>。莱布尼茨这里所指的神学上的争论，见于他的《论教会的统一或对茹利安的新系统的驳斥》</w:t>
      </w:r>
      <w:r>
        <w:rPr>
          <w:rFonts w:ascii="宋体" w:eastAsia="宋体" w:hAnsi="宋体" w:cs="宋体"/>
          <w:color w:val="000000"/>
          <w:sz w:val="20"/>
        </w:rPr>
        <w:t>(De</w:t>
      </w:r>
      <w:r>
        <w:rPr>
          <w:rFonts w:ascii="宋体" w:eastAsia="宋体" w:hAnsi="宋体" w:cs="宋体"/>
          <w:sz w:val="20"/>
        </w:rPr>
        <w:t xml:space="preserve"> </w:t>
      </w:r>
      <w:r>
        <w:rPr>
          <w:rFonts w:ascii="宋体" w:eastAsia="宋体" w:hAnsi="宋体" w:cs="宋体"/>
          <w:color w:val="000000"/>
          <w:sz w:val="20"/>
        </w:rPr>
        <w:t>l’unité de l’église ou refutation du nouveau système de Jurien, Paris, 1687),</w:t>
      </w:r>
      <w:r>
        <w:rPr>
          <w:rFonts w:ascii="宋体" w:eastAsia="宋体" w:hAnsi="宋体" w:cs="宋体"/>
          <w:color w:val="000000"/>
          <w:sz w:val="20"/>
        </w:rPr>
        <w:t>其中讨论了罗马天主教会是否可允许自己采取</w:t>
      </w:r>
      <w:r>
        <w:rPr>
          <w:rFonts w:ascii="宋体" w:eastAsia="宋体" w:hAnsi="宋体" w:cs="宋体"/>
          <w:color w:val="000000"/>
          <w:sz w:val="20"/>
        </w:rPr>
        <w:t>“</w:t>
      </w:r>
      <w:r>
        <w:rPr>
          <w:rFonts w:ascii="宋体" w:eastAsia="宋体" w:hAnsi="宋体" w:cs="宋体"/>
          <w:color w:val="000000"/>
          <w:sz w:val="20"/>
        </w:rPr>
        <w:t>宣称信教者占大多数</w:t>
      </w:r>
      <w:r>
        <w:rPr>
          <w:rFonts w:ascii="宋体" w:eastAsia="宋体" w:hAnsi="宋体" w:cs="宋体"/>
          <w:color w:val="000000"/>
          <w:sz w:val="20"/>
        </w:rPr>
        <w:t>”</w:t>
      </w:r>
      <w:r>
        <w:rPr>
          <w:rFonts w:ascii="宋体" w:eastAsia="宋体" w:hAnsi="宋体" w:cs="宋体"/>
          <w:color w:val="000000"/>
          <w:sz w:val="20"/>
        </w:rPr>
        <w:t>的论据的问题。这</w:t>
      </w:r>
      <w:r>
        <w:rPr>
          <w:rFonts w:ascii="宋体" w:eastAsia="宋体" w:hAnsi="宋体" w:cs="宋体"/>
          <w:color w:val="000000"/>
          <w:sz w:val="20"/>
        </w:rPr>
        <w:t>论据无疑是成问题的。培尔在其《历史批判辞典》中有关于他的《论教会的统一》的论述。</w:t>
      </w:r>
    </w:p>
    <w:p w:rsidR="00540146" w:rsidRDefault="00004229">
      <w:pPr>
        <w:autoSpaceDE w:val="0"/>
        <w:autoSpaceDN w:val="0"/>
        <w:spacing w:line="320" w:lineRule="atLeast"/>
        <w:ind w:left="520" w:right="1280" w:firstLine="460"/>
      </w:pPr>
      <w:r>
        <w:rPr>
          <w:rFonts w:ascii="宋体" w:eastAsia="宋体" w:hAnsi="宋体" w:cs="宋体"/>
          <w:color w:val="000000"/>
          <w:sz w:val="20"/>
        </w:rPr>
        <w:t>②Tertullien,150</w:t>
      </w:r>
      <w:r>
        <w:rPr>
          <w:rFonts w:ascii="宋体" w:eastAsia="宋体" w:hAnsi="宋体" w:cs="宋体"/>
          <w:color w:val="000000"/>
          <w:sz w:val="20"/>
        </w:rPr>
        <w:t>至</w:t>
      </w:r>
      <w:r>
        <w:rPr>
          <w:rFonts w:ascii="宋体" w:eastAsia="宋体" w:hAnsi="宋体" w:cs="宋体"/>
          <w:color w:val="000000"/>
          <w:sz w:val="20"/>
        </w:rPr>
        <w:t>160—--220</w:t>
      </w:r>
      <w:r>
        <w:rPr>
          <w:rFonts w:ascii="宋体" w:eastAsia="宋体" w:hAnsi="宋体" w:cs="宋体"/>
          <w:color w:val="000000"/>
          <w:sz w:val="20"/>
        </w:rPr>
        <w:t>至</w:t>
      </w:r>
      <w:r>
        <w:rPr>
          <w:rFonts w:ascii="宋体" w:eastAsia="宋体" w:hAnsi="宋体" w:cs="宋体"/>
          <w:color w:val="000000"/>
          <w:sz w:val="20"/>
        </w:rPr>
        <w:t>240,</w:t>
      </w:r>
      <w:r>
        <w:rPr>
          <w:rFonts w:ascii="宋体" w:eastAsia="宋体" w:hAnsi="宋体" w:cs="宋体"/>
          <w:color w:val="000000"/>
          <w:sz w:val="20"/>
        </w:rPr>
        <w:t>生于迦太基</w:t>
      </w:r>
      <w:r>
        <w:rPr>
          <w:rFonts w:ascii="宋体" w:eastAsia="宋体" w:hAnsi="宋体" w:cs="宋体"/>
          <w:color w:val="000000"/>
          <w:sz w:val="20"/>
        </w:rPr>
        <w:t>,</w:t>
      </w:r>
      <w:r>
        <w:rPr>
          <w:rFonts w:ascii="宋体" w:eastAsia="宋体" w:hAnsi="宋体" w:cs="宋体"/>
          <w:color w:val="000000"/>
          <w:sz w:val="20"/>
        </w:rPr>
        <w:t>天主教早期的著名</w:t>
      </w:r>
      <w:r>
        <w:rPr>
          <w:rFonts w:ascii="宋体" w:eastAsia="宋体" w:hAnsi="宋体" w:cs="宋体"/>
          <w:color w:val="000000"/>
          <w:sz w:val="20"/>
        </w:rPr>
        <w:t>“</w:t>
      </w:r>
      <w:r>
        <w:rPr>
          <w:rFonts w:ascii="宋体" w:eastAsia="宋体" w:hAnsi="宋体" w:cs="宋体"/>
          <w:color w:val="000000"/>
          <w:sz w:val="20"/>
        </w:rPr>
        <w:t>教父</w:t>
      </w:r>
      <w:r>
        <w:rPr>
          <w:rFonts w:ascii="宋体" w:eastAsia="宋体" w:hAnsi="宋体" w:cs="宋体"/>
          <w:color w:val="000000"/>
          <w:sz w:val="20"/>
        </w:rPr>
        <w:t>”</w:t>
      </w:r>
      <w:r>
        <w:rPr>
          <w:rFonts w:ascii="宋体" w:eastAsia="宋体" w:hAnsi="宋体" w:cs="宋体"/>
          <w:color w:val="000000"/>
          <w:sz w:val="20"/>
        </w:rPr>
        <w:t>之一</w:t>
      </w:r>
      <w:r>
        <w:rPr>
          <w:rFonts w:ascii="宋体" w:eastAsia="宋体" w:hAnsi="宋体" w:cs="宋体"/>
          <w:color w:val="000000"/>
          <w:sz w:val="20"/>
        </w:rPr>
        <w:t>,</w:t>
      </w:r>
      <w:r>
        <w:rPr>
          <w:rFonts w:ascii="宋体" w:eastAsia="宋体" w:hAnsi="宋体" w:cs="宋体"/>
          <w:color w:val="000000"/>
          <w:sz w:val="20"/>
        </w:rPr>
        <w:t>在他的</w:t>
      </w:r>
      <w:r>
        <w:rPr>
          <w:rFonts w:ascii="宋体" w:eastAsia="宋体" w:hAnsi="宋体" w:cs="宋体"/>
          <w:color w:val="000000"/>
          <w:sz w:val="20"/>
        </w:rPr>
        <w:t>De Praescriptione Haereticorum(</w:t>
      </w:r>
      <w:r>
        <w:rPr>
          <w:rFonts w:ascii="宋体" w:eastAsia="宋体" w:hAnsi="宋体" w:cs="宋体"/>
          <w:color w:val="000000"/>
          <w:sz w:val="20"/>
        </w:rPr>
        <w:t>《关于异端的规定》</w:t>
      </w:r>
      <w:r>
        <w:rPr>
          <w:rFonts w:ascii="宋体" w:eastAsia="宋体" w:hAnsi="宋体" w:cs="宋体"/>
          <w:color w:val="000000"/>
          <w:sz w:val="20"/>
        </w:rPr>
        <w:t>)</w:t>
      </w:r>
      <w:r>
        <w:rPr>
          <w:rFonts w:ascii="宋体" w:eastAsia="宋体" w:hAnsi="宋体" w:cs="宋体"/>
          <w:color w:val="000000"/>
          <w:sz w:val="20"/>
        </w:rPr>
        <w:t>中企图提出一个一般的论据，反对一切的异端。他的反驳的论据企图依照某些一定的规定</w:t>
      </w:r>
      <w:r>
        <w:rPr>
          <w:rFonts w:ascii="宋体" w:eastAsia="宋体" w:hAnsi="宋体" w:cs="宋体"/>
          <w:color w:val="000000"/>
          <w:sz w:val="20"/>
        </w:rPr>
        <w:t>(praescrip-tiones)</w:t>
      </w:r>
      <w:r>
        <w:rPr>
          <w:rFonts w:ascii="宋体" w:eastAsia="宋体" w:hAnsi="宋体" w:cs="宋体"/>
          <w:color w:val="000000"/>
          <w:sz w:val="20"/>
        </w:rPr>
        <w:t>，禁止异端求助于圣经来支持他们的观点。</w:t>
      </w:r>
    </w:p>
    <w:p w:rsidR="00540146" w:rsidRDefault="00004229">
      <w:pPr>
        <w:autoSpaceDE w:val="0"/>
        <w:autoSpaceDN w:val="0"/>
        <w:spacing w:line="320" w:lineRule="atLeast"/>
        <w:ind w:left="520" w:right="1280" w:firstLine="460"/>
      </w:pPr>
      <w:r>
        <w:rPr>
          <w:rFonts w:ascii="宋体" w:eastAsia="宋体" w:hAnsi="宋体" w:cs="宋体"/>
          <w:color w:val="000000"/>
          <w:sz w:val="20"/>
        </w:rPr>
        <w:t>③</w:t>
      </w:r>
      <w:r>
        <w:rPr>
          <w:rFonts w:ascii="宋体" w:eastAsia="宋体" w:hAnsi="宋体" w:cs="宋体"/>
          <w:color w:val="000000"/>
          <w:sz w:val="20"/>
        </w:rPr>
        <w:t>莱布尼茨这里所指的是他和鲍修爱</w:t>
      </w:r>
      <w:r>
        <w:rPr>
          <w:rFonts w:ascii="宋体" w:eastAsia="宋体" w:hAnsi="宋体" w:cs="宋体"/>
          <w:color w:val="000000"/>
          <w:sz w:val="20"/>
        </w:rPr>
        <w:t>(Jacques Benigne Bossuet,16</w:t>
      </w:r>
      <w:r>
        <w:rPr>
          <w:rFonts w:ascii="宋体" w:eastAsia="宋体" w:hAnsi="宋体" w:cs="宋体"/>
          <w:color w:val="000000"/>
          <w:sz w:val="20"/>
        </w:rPr>
        <w:t>27—1704)</w:t>
      </w:r>
      <w:r>
        <w:rPr>
          <w:rFonts w:ascii="宋体" w:eastAsia="宋体" w:hAnsi="宋体" w:cs="宋体"/>
          <w:color w:val="000000"/>
          <w:sz w:val="20"/>
        </w:rPr>
        <w:t>的通讯争论，鲍修爱从</w:t>
      </w:r>
      <w:r>
        <w:rPr>
          <w:rFonts w:ascii="宋体" w:eastAsia="宋体" w:hAnsi="宋体" w:cs="宋体"/>
          <w:color w:val="000000"/>
          <w:sz w:val="20"/>
        </w:rPr>
        <w:t>1681</w:t>
      </w:r>
      <w:r>
        <w:rPr>
          <w:rFonts w:ascii="宋体" w:eastAsia="宋体" w:hAnsi="宋体" w:cs="宋体"/>
          <w:color w:val="000000"/>
          <w:sz w:val="20"/>
        </w:rPr>
        <w:t>年起至其去世一直任莫</w:t>
      </w:r>
      <w:r>
        <w:rPr>
          <w:rFonts w:ascii="宋体" w:eastAsia="宋体" w:hAnsi="宋体" w:cs="宋体"/>
          <w:color w:val="000000"/>
          <w:sz w:val="20"/>
        </w:rPr>
        <w:t>(Meaux)</w:t>
      </w:r>
      <w:r>
        <w:rPr>
          <w:rFonts w:ascii="宋体" w:eastAsia="宋体" w:hAnsi="宋体" w:cs="宋体"/>
          <w:color w:val="000000"/>
          <w:sz w:val="20"/>
        </w:rPr>
        <w:t>的主教。莱布尼茨和他的通信曾断断续续地进行了二十五年之久，但争论并无结果，因为鲍修爱是死硬的天</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60" w:line="240" w:lineRule="atLeast"/>
        <w:ind w:left="3580"/>
      </w:pPr>
      <w:r>
        <w:rPr>
          <w:rFonts w:ascii="宋体" w:eastAsia="宋体" w:hAnsi="宋体" w:cs="宋体"/>
          <w:color w:val="000000"/>
          <w:sz w:val="18"/>
        </w:rPr>
        <w:t>第十六章</w:t>
      </w:r>
      <w:r>
        <w:rPr>
          <w:rFonts w:ascii="宋体" w:eastAsia="宋体" w:hAnsi="宋体" w:cs="宋体"/>
          <w:color w:val="000000"/>
          <w:sz w:val="18"/>
        </w:rPr>
        <w:t xml:space="preserve">   </w:t>
      </w:r>
      <w:r>
        <w:rPr>
          <w:rFonts w:ascii="宋体" w:eastAsia="宋体" w:hAnsi="宋体" w:cs="宋体"/>
          <w:color w:val="000000"/>
          <w:sz w:val="18"/>
        </w:rPr>
        <w:t>论同意的各种等级</w:t>
      </w:r>
      <w:r>
        <w:rPr>
          <w:rFonts w:ascii="宋体" w:eastAsia="宋体" w:hAnsi="宋体" w:cs="宋体"/>
          <w:sz w:val="24"/>
        </w:rPr>
        <w:t xml:space="preserve">                    </w:t>
      </w:r>
      <w:r>
        <w:rPr>
          <w:rFonts w:ascii="宋体" w:eastAsia="宋体" w:hAnsi="宋体" w:cs="宋体"/>
          <w:color w:val="000000"/>
          <w:sz w:val="18"/>
        </w:rPr>
        <w:t>545</w:t>
      </w:r>
    </w:p>
    <w:p w:rsidR="00540146" w:rsidRDefault="00004229">
      <w:pPr>
        <w:spacing w:before="120" w:line="80" w:lineRule="exact"/>
        <w:ind w:left="106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980" w:right="1220"/>
      </w:pPr>
      <w:r>
        <w:rPr>
          <w:rFonts w:ascii="宋体" w:eastAsia="宋体" w:hAnsi="宋体" w:cs="宋体"/>
          <w:color w:val="000000"/>
          <w:sz w:val="27"/>
        </w:rPr>
        <w:t>互的，所以那事物，虽然有</w:t>
      </w:r>
      <w:r>
        <w:rPr>
          <w:rFonts w:ascii="宋体" w:eastAsia="宋体" w:hAnsi="宋体" w:cs="宋体"/>
          <w:color w:val="000000"/>
          <w:sz w:val="27"/>
        </w:rPr>
        <w:t>点令人怀疑它在这些问题上有错误，却不是证明其错误的一种确定的证据。</w:t>
      </w:r>
    </w:p>
    <w:p w:rsidR="00540146" w:rsidRDefault="00004229">
      <w:pPr>
        <w:autoSpaceDE w:val="0"/>
        <w:autoSpaceDN w:val="0"/>
        <w:spacing w:before="780" w:line="380" w:lineRule="atLeast"/>
        <w:ind w:left="2540"/>
      </w:pPr>
      <w:r>
        <w:rPr>
          <w:rFonts w:ascii="宋体" w:eastAsia="宋体" w:hAnsi="宋体" w:cs="宋体"/>
          <w:color w:val="000000"/>
          <w:sz w:val="24"/>
        </w:rPr>
        <w:t>第十六章</w:t>
      </w:r>
      <w:r>
        <w:rPr>
          <w:rFonts w:ascii="宋体" w:eastAsia="宋体" w:hAnsi="宋体" w:cs="宋体"/>
          <w:color w:val="000000"/>
          <w:sz w:val="24"/>
        </w:rPr>
        <w:t xml:space="preserve">   </w:t>
      </w:r>
      <w:r>
        <w:rPr>
          <w:rFonts w:ascii="宋体" w:eastAsia="宋体" w:hAnsi="宋体" w:cs="宋体"/>
          <w:color w:val="000000"/>
          <w:sz w:val="24"/>
        </w:rPr>
        <w:t>论同意的各种等级</w:t>
      </w:r>
    </w:p>
    <w:p w:rsidR="00540146" w:rsidRDefault="00004229">
      <w:pPr>
        <w:autoSpaceDE w:val="0"/>
        <w:autoSpaceDN w:val="0"/>
        <w:spacing w:before="300" w:line="493" w:lineRule="atLeast"/>
        <w:ind w:left="940" w:right="1240" w:firstLine="58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至于说到同意的各种等级，我们必须注意，使我们所具有的概然性的那些根据起作用的范围，不超出在其中所发现、或当它们被考察时已发现的似然性</w:t>
      </w:r>
      <w:r>
        <w:rPr>
          <w:rFonts w:ascii="宋体" w:eastAsia="宋体" w:hAnsi="宋体" w:cs="宋体"/>
          <w:color w:val="000000"/>
          <w:sz w:val="27"/>
        </w:rPr>
        <w:t>(apparence)</w:t>
      </w:r>
      <w:r>
        <w:rPr>
          <w:rFonts w:ascii="宋体" w:eastAsia="宋体" w:hAnsi="宋体" w:cs="宋体"/>
          <w:color w:val="000000"/>
          <w:sz w:val="27"/>
        </w:rPr>
        <w:t>的程度之外。因为我们必须承认，同意不能永远基于当下实际看到那些使心灵信服的理由，并且即使那些具有了不起的记忆力的人，也很难永远记得</w:t>
      </w:r>
      <w:r>
        <w:rPr>
          <w:rFonts w:ascii="宋体" w:eastAsia="宋体" w:hAnsi="宋体" w:cs="宋体"/>
          <w:color w:val="000000"/>
          <w:sz w:val="27"/>
        </w:rPr>
        <w:t>①</w:t>
      </w:r>
      <w:r>
        <w:rPr>
          <w:rFonts w:ascii="宋体" w:eastAsia="宋体" w:hAnsi="宋体" w:cs="宋体"/>
          <w:color w:val="000000"/>
          <w:sz w:val="27"/>
        </w:rPr>
        <w:t>曾迫使他们给予某种同意的所有那些证明，这些证明有时可能单单对于一个问题就要写满一大本书。只要他们一度曾对问题</w:t>
      </w:r>
      <w:r>
        <w:rPr>
          <w:rFonts w:ascii="宋体" w:eastAsia="宋体" w:hAnsi="宋体" w:cs="宋体"/>
          <w:color w:val="000000"/>
          <w:sz w:val="27"/>
        </w:rPr>
        <w:t>忠实而留心地仔细考察过，并且可以说已对它结了账，这就够了。</w:t>
      </w:r>
      <w:r>
        <w:rPr>
          <w:rFonts w:ascii="宋体" w:eastAsia="宋体" w:hAnsi="宋体" w:cs="宋体"/>
          <w:color w:val="000000"/>
          <w:sz w:val="27"/>
        </w:rPr>
        <w:t>§2.</w:t>
      </w:r>
      <w:r>
        <w:rPr>
          <w:rFonts w:ascii="宋体" w:eastAsia="宋体" w:hAnsi="宋体" w:cs="宋体"/>
          <w:color w:val="000000"/>
          <w:sz w:val="27"/>
        </w:rPr>
        <w:t>要不然人们就得非常犹疑不决，或者得时时改变观点，以屈从于新近考察过问题、向他们提出了论据的任何人，这些论据，他们由于不记得或无暇钻研，是不能立即完全答复的。</w:t>
      </w:r>
      <w:r>
        <w:rPr>
          <w:rFonts w:ascii="宋体" w:eastAsia="宋体" w:hAnsi="宋体" w:cs="宋体"/>
          <w:color w:val="000000"/>
          <w:sz w:val="27"/>
        </w:rPr>
        <w:t>§3.</w:t>
      </w:r>
      <w:r>
        <w:rPr>
          <w:rFonts w:ascii="宋体" w:eastAsia="宋体" w:hAnsi="宋体" w:cs="宋体"/>
          <w:color w:val="000000"/>
          <w:sz w:val="27"/>
        </w:rPr>
        <w:t>必须承认，这往往使人固执错误：但过错并不在于他们信赖他们的记忆，而在</w:t>
      </w:r>
    </w:p>
    <w:p w:rsidR="00540146" w:rsidRDefault="00004229">
      <w:pPr>
        <w:spacing w:before="420" w:line="80" w:lineRule="exact"/>
        <w:ind w:left="1040" w:right="6500"/>
        <w:textAlignment w:val="bottom"/>
      </w:pPr>
      <w:r>
        <w:rPr>
          <w:rFonts w:ascii="宋体" w:eastAsia="宋体" w:hAnsi="宋体" w:cs="宋体"/>
          <w:sz w:val="24"/>
          <w:u w:val="single"/>
        </w:rPr>
        <w:t xml:space="preserve">                       </w:t>
      </w:r>
    </w:p>
    <w:p w:rsidR="00540146" w:rsidRDefault="00004229">
      <w:pPr>
        <w:autoSpaceDE w:val="0"/>
        <w:autoSpaceDN w:val="0"/>
        <w:spacing w:before="20" w:line="300" w:lineRule="atLeast"/>
        <w:ind w:left="940" w:right="1280" w:firstLine="20"/>
      </w:pPr>
      <w:r>
        <w:rPr>
          <w:rFonts w:ascii="宋体" w:eastAsia="宋体" w:hAnsi="宋体" w:cs="宋体"/>
          <w:color w:val="000000"/>
          <w:sz w:val="18"/>
        </w:rPr>
        <w:t>主教正统派，竭力想使莱布尼茨改信天主教，而莱布尼茨则想把天主教和新教调和起来，同时不愿放弃进行科学探讨的自由。全部通讯曾发表于</w:t>
      </w:r>
      <w:r>
        <w:rPr>
          <w:rFonts w:ascii="宋体" w:eastAsia="宋体" w:hAnsi="宋体" w:cs="宋体"/>
          <w:color w:val="000000"/>
          <w:sz w:val="18"/>
        </w:rPr>
        <w:t>Foucher de Careil</w:t>
      </w:r>
      <w:r>
        <w:rPr>
          <w:rFonts w:ascii="宋体" w:eastAsia="宋体" w:hAnsi="宋体" w:cs="宋体"/>
          <w:color w:val="000000"/>
          <w:sz w:val="18"/>
        </w:rPr>
        <w:t>编的《莱</w:t>
      </w:r>
      <w:r>
        <w:rPr>
          <w:rFonts w:ascii="宋体" w:eastAsia="宋体" w:hAnsi="宋体" w:cs="宋体"/>
          <w:color w:val="000000"/>
          <w:sz w:val="18"/>
        </w:rPr>
        <w:t>布尼茨著作集》第一、二卷</w:t>
      </w:r>
      <w:r>
        <w:rPr>
          <w:rFonts w:ascii="宋体" w:eastAsia="宋体" w:hAnsi="宋体" w:cs="宋体"/>
          <w:color w:val="000000"/>
          <w:sz w:val="18"/>
        </w:rPr>
        <w:t>(</w:t>
      </w:r>
      <w:r>
        <w:rPr>
          <w:rFonts w:ascii="宋体" w:eastAsia="宋体" w:hAnsi="宋体" w:cs="宋体"/>
          <w:color w:val="000000"/>
          <w:sz w:val="18"/>
        </w:rPr>
        <w:t>巴黎</w:t>
      </w:r>
      <w:r>
        <w:rPr>
          <w:rFonts w:ascii="宋体" w:eastAsia="宋体" w:hAnsi="宋体" w:cs="宋体"/>
          <w:color w:val="000000"/>
          <w:sz w:val="18"/>
        </w:rPr>
        <w:t xml:space="preserve"> 1859--60</w:t>
      </w:r>
      <w:r>
        <w:rPr>
          <w:rFonts w:ascii="宋体" w:eastAsia="宋体" w:hAnsi="宋体" w:cs="宋体"/>
          <w:color w:val="000000"/>
          <w:sz w:val="18"/>
        </w:rPr>
        <w:t>年版</w:t>
      </w:r>
      <w:r>
        <w:rPr>
          <w:rFonts w:ascii="宋体" w:eastAsia="宋体" w:hAnsi="宋体" w:cs="宋体"/>
          <w:color w:val="000000"/>
          <w:sz w:val="18"/>
        </w:rPr>
        <w:t>)</w:t>
      </w:r>
      <w:r>
        <w:rPr>
          <w:rFonts w:ascii="宋体" w:eastAsia="宋体" w:hAnsi="宋体" w:cs="宋体"/>
          <w:color w:val="000000"/>
          <w:sz w:val="18"/>
        </w:rPr>
        <w:t>，部分地载于</w:t>
      </w:r>
      <w:r>
        <w:rPr>
          <w:rFonts w:ascii="宋体" w:eastAsia="宋体" w:hAnsi="宋体" w:cs="宋体"/>
          <w:color w:val="000000"/>
          <w:sz w:val="18"/>
        </w:rPr>
        <w:t>Dutens</w:t>
      </w:r>
      <w:r>
        <w:rPr>
          <w:rFonts w:ascii="宋体" w:eastAsia="宋体" w:hAnsi="宋体" w:cs="宋体"/>
          <w:color w:val="000000"/>
          <w:sz w:val="18"/>
        </w:rPr>
        <w:t>编的《莱布尼茨全集》第一卷</w:t>
      </w:r>
      <w:r>
        <w:rPr>
          <w:rFonts w:ascii="宋体" w:eastAsia="宋体" w:hAnsi="宋体" w:cs="宋体"/>
          <w:color w:val="000000"/>
          <w:sz w:val="18"/>
        </w:rPr>
        <w:t>507</w:t>
      </w:r>
      <w:r>
        <w:rPr>
          <w:rFonts w:ascii="宋体" w:eastAsia="宋体" w:hAnsi="宋体" w:cs="宋体"/>
          <w:color w:val="000000"/>
          <w:sz w:val="18"/>
        </w:rPr>
        <w:t>页以下。这一段文字对于确定菜布尼茨写作本书的年代也有重要意义，因鲍修爱死于</w:t>
      </w:r>
      <w:r>
        <w:rPr>
          <w:rFonts w:ascii="宋体" w:eastAsia="宋体" w:hAnsi="宋体" w:cs="宋体"/>
          <w:color w:val="000000"/>
          <w:sz w:val="18"/>
        </w:rPr>
        <w:t>1704</w:t>
      </w:r>
      <w:r>
        <w:rPr>
          <w:rFonts w:ascii="宋体" w:eastAsia="宋体" w:hAnsi="宋体" w:cs="宋体"/>
          <w:color w:val="000000"/>
          <w:sz w:val="18"/>
        </w:rPr>
        <w:t>年</w:t>
      </w:r>
      <w:r>
        <w:rPr>
          <w:rFonts w:ascii="宋体" w:eastAsia="宋体" w:hAnsi="宋体" w:cs="宋体"/>
          <w:color w:val="000000"/>
          <w:sz w:val="18"/>
        </w:rPr>
        <w:t>4</w:t>
      </w:r>
      <w:r>
        <w:rPr>
          <w:rFonts w:ascii="宋体" w:eastAsia="宋体" w:hAnsi="宋体" w:cs="宋体"/>
          <w:color w:val="000000"/>
          <w:sz w:val="18"/>
        </w:rPr>
        <w:t>月</w:t>
      </w:r>
      <w:r>
        <w:rPr>
          <w:rFonts w:ascii="宋体" w:eastAsia="宋体" w:hAnsi="宋体" w:cs="宋体"/>
          <w:color w:val="000000"/>
          <w:sz w:val="18"/>
        </w:rPr>
        <w:t>12</w:t>
      </w:r>
      <w:r>
        <w:rPr>
          <w:rFonts w:ascii="宋体" w:eastAsia="宋体" w:hAnsi="宋体" w:cs="宋体"/>
          <w:color w:val="000000"/>
          <w:sz w:val="18"/>
        </w:rPr>
        <w:t>日，此段当写于该年</w:t>
      </w:r>
      <w:r>
        <w:rPr>
          <w:rFonts w:ascii="宋体" w:eastAsia="宋体" w:hAnsi="宋体" w:cs="宋体"/>
          <w:color w:val="000000"/>
          <w:sz w:val="18"/>
        </w:rPr>
        <w:t>4</w:t>
      </w:r>
      <w:r>
        <w:rPr>
          <w:rFonts w:ascii="宋体" w:eastAsia="宋体" w:hAnsi="宋体" w:cs="宋体"/>
          <w:color w:val="000000"/>
          <w:sz w:val="18"/>
        </w:rPr>
        <w:t>月后半月，可见本书主要部分当完成于</w:t>
      </w:r>
      <w:r>
        <w:rPr>
          <w:rFonts w:ascii="宋体" w:eastAsia="宋体" w:hAnsi="宋体" w:cs="宋体"/>
          <w:color w:val="000000"/>
          <w:sz w:val="18"/>
        </w:rPr>
        <w:t>1704</w:t>
      </w:r>
      <w:r>
        <w:rPr>
          <w:rFonts w:ascii="宋体" w:eastAsia="宋体" w:hAnsi="宋体" w:cs="宋体"/>
          <w:color w:val="000000"/>
          <w:sz w:val="18"/>
        </w:rPr>
        <w:t>年，以后可能陆续作过一些修改补充。</w:t>
      </w:r>
    </w:p>
    <w:p w:rsidR="00540146" w:rsidRDefault="00004229">
      <w:pPr>
        <w:autoSpaceDE w:val="0"/>
        <w:autoSpaceDN w:val="0"/>
        <w:spacing w:line="300" w:lineRule="atLeast"/>
        <w:ind w:left="920" w:right="1280" w:firstLine="460"/>
      </w:pPr>
      <w:r>
        <w:rPr>
          <w:rFonts w:ascii="宋体" w:eastAsia="宋体" w:hAnsi="宋体" w:cs="宋体"/>
          <w:color w:val="000000"/>
          <w:sz w:val="18"/>
        </w:rPr>
        <w:t>①G</w:t>
      </w:r>
      <w:r>
        <w:rPr>
          <w:rFonts w:ascii="宋体" w:eastAsia="宋体" w:hAnsi="宋体" w:cs="宋体"/>
          <w:color w:val="000000"/>
          <w:sz w:val="18"/>
        </w:rPr>
        <w:t>本原文作</w:t>
      </w:r>
      <w:r>
        <w:rPr>
          <w:rFonts w:ascii="宋体" w:eastAsia="宋体" w:hAnsi="宋体" w:cs="宋体"/>
          <w:color w:val="000000"/>
          <w:sz w:val="18"/>
        </w:rPr>
        <w:t>:“Sur une veue actuelle des raisons, qui ont prevalu sur</w:t>
      </w:r>
      <w:r>
        <w:rPr>
          <w:rFonts w:ascii="宋体" w:eastAsia="宋体" w:hAnsi="宋体" w:cs="宋体"/>
          <w:sz w:val="18"/>
        </w:rPr>
        <w:t xml:space="preserve"> </w:t>
      </w:r>
      <w:r>
        <w:rPr>
          <w:rFonts w:ascii="宋体" w:eastAsia="宋体" w:hAnsi="宋体" w:cs="宋体"/>
          <w:color w:val="000000"/>
          <w:sz w:val="18"/>
        </w:rPr>
        <w:t>l'esprit, et il seroit très difficile, même</w:t>
      </w:r>
      <w:r>
        <w:rPr>
          <w:rFonts w:ascii="宋体" w:eastAsia="宋体" w:hAnsi="宋体" w:cs="宋体"/>
          <w:color w:val="000000"/>
          <w:sz w:val="18"/>
        </w:rPr>
        <w:t xml:space="preserve"> à ceux, qui ont une memoire admira-ble”</w:t>
      </w:r>
      <w:r>
        <w:rPr>
          <w:rFonts w:ascii="宋体" w:eastAsia="宋体" w:hAnsi="宋体" w:cs="宋体"/>
          <w:color w:val="000000"/>
          <w:sz w:val="18"/>
        </w:rPr>
        <w:t>，</w:t>
      </w:r>
      <w:r>
        <w:rPr>
          <w:rFonts w:ascii="宋体" w:eastAsia="宋体" w:hAnsi="宋体" w:cs="宋体"/>
          <w:color w:val="000000"/>
          <w:sz w:val="18"/>
        </w:rPr>
        <w:t xml:space="preserve"> etc.</w:t>
      </w:r>
      <w:r>
        <w:rPr>
          <w:rFonts w:ascii="宋体" w:eastAsia="宋体" w:hAnsi="宋体" w:cs="宋体"/>
          <w:color w:val="000000"/>
          <w:sz w:val="18"/>
        </w:rPr>
        <w:t>其中斜体字的词句为</w:t>
      </w:r>
      <w:r>
        <w:rPr>
          <w:rFonts w:ascii="宋体" w:eastAsia="宋体" w:hAnsi="宋体" w:cs="宋体"/>
          <w:color w:val="000000"/>
          <w:sz w:val="18"/>
        </w:rPr>
        <w:t>E</w:t>
      </w:r>
      <w:r>
        <w:rPr>
          <w:rFonts w:ascii="宋体" w:eastAsia="宋体" w:hAnsi="宋体" w:cs="宋体"/>
          <w:color w:val="000000"/>
          <w:sz w:val="18"/>
        </w:rPr>
        <w:t>本所无，</w:t>
      </w:r>
      <w:r>
        <w:rPr>
          <w:rFonts w:ascii="宋体" w:eastAsia="宋体" w:hAnsi="宋体" w:cs="宋体"/>
          <w:color w:val="000000"/>
          <w:sz w:val="18"/>
        </w:rPr>
        <w:t>E</w:t>
      </w:r>
      <w:r>
        <w:rPr>
          <w:rFonts w:ascii="宋体" w:eastAsia="宋体" w:hAnsi="宋体" w:cs="宋体"/>
          <w:color w:val="000000"/>
          <w:sz w:val="18"/>
        </w:rPr>
        <w:t>本显有脱漏。译文从</w:t>
      </w:r>
      <w:r>
        <w:rPr>
          <w:rFonts w:ascii="宋体" w:eastAsia="宋体" w:hAnsi="宋体" w:cs="宋体"/>
          <w:color w:val="000000"/>
          <w:sz w:val="18"/>
        </w:rPr>
        <w:t>G</w:t>
      </w:r>
      <w:r>
        <w:rPr>
          <w:rFonts w:ascii="宋体" w:eastAsia="宋体" w:hAnsi="宋体" w:cs="宋体"/>
          <w:color w:val="000000"/>
          <w:sz w:val="18"/>
        </w:rPr>
        <w:t>本。</w:t>
      </w:r>
      <w:r>
        <w:br w:type="page"/>
      </w:r>
    </w:p>
    <w:p w:rsidR="00540146" w:rsidRDefault="00004229">
      <w:pPr>
        <w:autoSpaceDE w:val="0"/>
        <w:autoSpaceDN w:val="0"/>
        <w:spacing w:before="920" w:line="260" w:lineRule="atLeast"/>
        <w:ind w:left="780"/>
      </w:pPr>
      <w:r>
        <w:rPr>
          <w:rFonts w:ascii="宋体" w:eastAsia="宋体" w:hAnsi="宋体" w:cs="宋体"/>
          <w:color w:val="000000"/>
          <w:sz w:val="16"/>
        </w:rPr>
        <w:lastRenderedPageBreak/>
        <w:t>546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64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4" w:lineRule="atLeast"/>
        <w:ind w:left="520" w:right="1240" w:firstLine="20"/>
      </w:pPr>
      <w:r>
        <w:rPr>
          <w:rFonts w:ascii="宋体" w:eastAsia="宋体" w:hAnsi="宋体" w:cs="宋体"/>
          <w:color w:val="000000"/>
          <w:sz w:val="29"/>
        </w:rPr>
        <w:t>于他们以前的判断不对。因为在人们常常是觉得他们从未有过别样想法这样一点就取代了考察和理由的地位。但通常是那些最少考察过自己的意见的人却最顽强</w:t>
      </w:r>
      <w:r>
        <w:rPr>
          <w:rFonts w:ascii="宋体" w:eastAsia="宋体" w:hAnsi="宋体" w:cs="宋体"/>
          <w:color w:val="000000"/>
          <w:sz w:val="29"/>
        </w:rPr>
        <w:t>地固执己见。可是，坚持自己看清了的东西是值得称许的，但坚持自己所相信的却并不永远如此，因为可能有某种可以把整个问题颠倒过来的考虑被丢到背后了。并且也许世界上没有一个人有这样的闲暇、耐心和办法，来把他有意见的问题上双方的证据全都收集起来，以便把它们加以比较，和作出可靠的结论，以致再也不剩什么他还需要知道以求获得更丰富的教益的了。可是对我们的生活和我们更重大的利益的关怀，不能忍受拖延，而对于我们不能达到确定知识的一些事作出决断是绝对必要的。</w:t>
      </w:r>
    </w:p>
    <w:p w:rsidR="00540146" w:rsidRDefault="00004229">
      <w:pPr>
        <w:autoSpaceDE w:val="0"/>
        <w:autoSpaceDN w:val="0"/>
        <w:spacing w:before="20" w:line="520" w:lineRule="atLeast"/>
        <w:ind w:left="520" w:right="128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您刚才所说的，先生，全都很好，很切实。不过，也许可以希望人们，</w:t>
      </w:r>
      <w:r>
        <w:rPr>
          <w:rFonts w:ascii="宋体" w:eastAsia="宋体" w:hAnsi="宋体" w:cs="宋体"/>
          <w:color w:val="000000"/>
          <w:sz w:val="29"/>
        </w:rPr>
        <w:t>在某些场合，对那些促使他们采取某种重要意见的理由，作些摘录</w:t>
      </w:r>
      <w:r>
        <w:rPr>
          <w:rFonts w:ascii="宋体" w:eastAsia="宋体" w:hAnsi="宋体" w:cs="宋体"/>
          <w:color w:val="000000"/>
          <w:sz w:val="29"/>
        </w:rPr>
        <w:t>(</w:t>
      </w:r>
      <w:r>
        <w:rPr>
          <w:rFonts w:ascii="宋体" w:eastAsia="宋体" w:hAnsi="宋体" w:cs="宋体"/>
          <w:color w:val="000000"/>
          <w:sz w:val="29"/>
        </w:rPr>
        <w:t>以备忘录的形式</w:t>
      </w:r>
      <w:r>
        <w:rPr>
          <w:rFonts w:ascii="宋体" w:eastAsia="宋体" w:hAnsi="宋体" w:cs="宋体"/>
          <w:color w:val="000000"/>
          <w:sz w:val="29"/>
        </w:rPr>
        <w:t>)</w:t>
      </w:r>
      <w:r>
        <w:rPr>
          <w:rFonts w:ascii="宋体" w:eastAsia="宋体" w:hAnsi="宋体" w:cs="宋体"/>
          <w:color w:val="000000"/>
          <w:sz w:val="29"/>
        </w:rPr>
        <w:t>，这种意见是他们在以后常常不得不对自己或对他人加以辩护的。此外，虽然在法律问题上，通常对已过去的判决是不许翻案，对已了结的旧账是不许重算的</w:t>
      </w:r>
      <w:r>
        <w:rPr>
          <w:rFonts w:ascii="宋体" w:eastAsia="宋体" w:hAnsi="宋体" w:cs="宋体"/>
          <w:color w:val="000000"/>
          <w:sz w:val="29"/>
        </w:rPr>
        <w:t>(</w:t>
      </w:r>
      <w:r>
        <w:rPr>
          <w:rFonts w:ascii="宋体" w:eastAsia="宋体" w:hAnsi="宋体" w:cs="宋体"/>
          <w:color w:val="000000"/>
          <w:sz w:val="29"/>
        </w:rPr>
        <w:t>否则的话就会永远处于不稳定的状态，这比起对过去的事没有始终都记下的情况来也许是更不能忍受的</w:t>
      </w:r>
      <w:r>
        <w:rPr>
          <w:rFonts w:ascii="宋体" w:eastAsia="宋体" w:hAnsi="宋体" w:cs="宋体"/>
          <w:color w:val="000000"/>
          <w:sz w:val="29"/>
        </w:rPr>
        <w:t>)</w:t>
      </w:r>
      <w:r>
        <w:rPr>
          <w:rFonts w:ascii="宋体" w:eastAsia="宋体" w:hAnsi="宋体" w:cs="宋体"/>
          <w:color w:val="000000"/>
          <w:sz w:val="29"/>
        </w:rPr>
        <w:t>，可是有时在有新发现的情况下也允许向法庭重新提出申诉，并且甚至可以得到和原判相反的所谓</w:t>
      </w:r>
      <w:r>
        <w:rPr>
          <w:rFonts w:ascii="宋体" w:eastAsia="宋体" w:hAnsi="宋体" w:cs="宋体"/>
          <w:color w:val="000000"/>
          <w:sz w:val="29"/>
        </w:rPr>
        <w:t>restitio in integrum①;</w:t>
      </w:r>
      <w:r>
        <w:rPr>
          <w:rFonts w:ascii="宋体" w:eastAsia="宋体" w:hAnsi="宋体" w:cs="宋体"/>
          <w:color w:val="000000"/>
          <w:sz w:val="29"/>
        </w:rPr>
        <w:t>同样在我们自身的事务上</w:t>
      </w:r>
      <w:r>
        <w:rPr>
          <w:rFonts w:ascii="宋体" w:eastAsia="宋体" w:hAnsi="宋体" w:cs="宋体"/>
          <w:color w:val="000000"/>
          <w:sz w:val="29"/>
        </w:rPr>
        <w:t>,</w:t>
      </w:r>
      <w:r>
        <w:rPr>
          <w:rFonts w:ascii="宋体" w:eastAsia="宋体" w:hAnsi="宋体" w:cs="宋体"/>
          <w:color w:val="000000"/>
          <w:sz w:val="29"/>
        </w:rPr>
        <w:t>尤其是在一些极重大的事情上，在还允许我们或进或退的</w:t>
      </w:r>
      <w:r>
        <w:rPr>
          <w:rFonts w:ascii="宋体" w:eastAsia="宋体" w:hAnsi="宋体" w:cs="宋体"/>
          <w:color w:val="000000"/>
          <w:sz w:val="29"/>
        </w:rPr>
        <w:t>场合，以及在暂缓执行和徐徐地勒马前进不致造成损失的场合，我们心灵基于概然性的</w:t>
      </w:r>
    </w:p>
    <w:p w:rsidR="00540146" w:rsidRDefault="00004229">
      <w:pPr>
        <w:spacing w:before="560" w:line="80" w:lineRule="exact"/>
        <w:ind w:left="58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98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恢复原状</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60" w:line="260" w:lineRule="atLeast"/>
        <w:ind w:left="378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547</w:t>
      </w:r>
    </w:p>
    <w:p w:rsidR="00540146" w:rsidRDefault="00004229">
      <w:pPr>
        <w:spacing w:before="140" w:line="80" w:lineRule="exact"/>
        <w:ind w:left="114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1020" w:right="720" w:firstLine="20"/>
      </w:pPr>
      <w:r>
        <w:rPr>
          <w:rFonts w:ascii="宋体" w:eastAsia="宋体" w:hAnsi="宋体" w:cs="宋体"/>
          <w:color w:val="000000"/>
          <w:sz w:val="29"/>
        </w:rPr>
        <w:t>决定，就决不应该以象法学家们所说的</w:t>
      </w:r>
      <w:r>
        <w:rPr>
          <w:rFonts w:ascii="宋体" w:eastAsia="宋体" w:hAnsi="宋体" w:cs="宋体"/>
          <w:color w:val="000000"/>
          <w:sz w:val="29"/>
        </w:rPr>
        <w:t>in rem judicatam①</w:t>
      </w:r>
      <w:r>
        <w:rPr>
          <w:rFonts w:ascii="宋体" w:eastAsia="宋体" w:hAnsi="宋体" w:cs="宋体"/>
          <w:color w:val="000000"/>
          <w:sz w:val="29"/>
        </w:rPr>
        <w:t>的方式</w:t>
      </w:r>
      <w:r>
        <w:rPr>
          <w:rFonts w:ascii="宋体" w:eastAsia="宋体" w:hAnsi="宋体" w:cs="宋体"/>
          <w:color w:val="000000"/>
          <w:sz w:val="29"/>
        </w:rPr>
        <w:t>进行，这就是说，确立不移，以致当新的相反的重大理由出现时我们也无法修正推理。但当没有更多时间来反复考虑时，则就当遵循我们所作的判断，坚决得好象它是决不会错的，但并不是永远以这样的严格性。</w:t>
      </w:r>
      <w:r>
        <w:rPr>
          <w:rFonts w:ascii="宋体" w:eastAsia="宋体" w:hAnsi="宋体" w:cs="宋体"/>
          <w:color w:val="000000"/>
          <w:sz w:val="29"/>
        </w:rPr>
        <w:t>②</w:t>
      </w:r>
    </w:p>
    <w:p w:rsidR="00540146" w:rsidRDefault="00004229">
      <w:pPr>
        <w:autoSpaceDE w:val="0"/>
        <w:autoSpaceDN w:val="0"/>
        <w:spacing w:line="520" w:lineRule="atLeast"/>
        <w:ind w:left="1000" w:right="740" w:firstLine="62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既然人们不能避免在判断上犯错误和具有分歧的意见，则当他们不能从同一方面来看待事物时，就应该彼此保持和平，和在这种意见分歧之中保持人性的义务，而不要以为别人在我们提出反对时就该迅速改变他根深蒂固的意见，尤其是一个人如果有理由设想他的对手是从利害关系、野心或其它某种个人的动机出发来行事时更是这样。最常见的</w:t>
      </w:r>
      <w:r>
        <w:rPr>
          <w:rFonts w:ascii="宋体" w:eastAsia="宋体" w:hAnsi="宋体" w:cs="宋体"/>
          <w:color w:val="000000"/>
          <w:sz w:val="29"/>
        </w:rPr>
        <w:t>情况是那些强加于人，要人必须屈从他们的意见的人，往往是很少对事情作过透彻考察的。因为那种对讨论的问题作过足够深入的考察以使自己摆脱怀疑的人，数量是很少的，并且他们发现很少有什么理由来责备他人，因此不用期望在他们方面会有什么粗暴激烈的情况。</w:t>
      </w:r>
    </w:p>
    <w:p w:rsidR="00540146" w:rsidRDefault="00004229">
      <w:pPr>
        <w:autoSpaceDE w:val="0"/>
        <w:autoSpaceDN w:val="0"/>
        <w:spacing w:line="520" w:lineRule="atLeast"/>
        <w:ind w:left="980" w:right="8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实际上，在人们之中最当受谴责的，并不是他们的意见，而是他们谴责别人的那种冒失的判断，仿佛别人的判断和他们的不同就必然是愚蠢的或坏的；这种情况，在那些制造激情和憎恨，把它们散布于公众之中的人们那里，是一种高傲而不公平的心灵的结果，这种心灵总爱统治一切而不能忍受任何反</w:t>
      </w:r>
      <w:r>
        <w:rPr>
          <w:rFonts w:ascii="宋体" w:eastAsia="宋体" w:hAnsi="宋体" w:cs="宋体"/>
          <w:color w:val="000000"/>
          <w:sz w:val="29"/>
        </w:rPr>
        <w:t>对。也并不是</w:t>
      </w:r>
    </w:p>
    <w:p w:rsidR="00540146" w:rsidRDefault="00004229">
      <w:pPr>
        <w:spacing w:before="280" w:line="80" w:lineRule="exact"/>
        <w:ind w:left="1040" w:right="6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46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作为已审定的事</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line="330" w:lineRule="atLeast"/>
        <w:ind w:left="980" w:right="800" w:firstLine="480"/>
      </w:pPr>
      <w:r>
        <w:rPr>
          <w:rFonts w:ascii="宋体" w:eastAsia="宋体" w:hAnsi="宋体" w:cs="宋体"/>
          <w:color w:val="000000"/>
          <w:sz w:val="20"/>
        </w:rPr>
        <w:t>②</w:t>
      </w:r>
      <w:r>
        <w:rPr>
          <w:rFonts w:ascii="宋体" w:eastAsia="宋体" w:hAnsi="宋体" w:cs="宋体"/>
          <w:color w:val="000000"/>
          <w:sz w:val="20"/>
        </w:rPr>
        <w:t>据英译本注：</w:t>
      </w:r>
      <w:r>
        <w:rPr>
          <w:rFonts w:ascii="宋体" w:eastAsia="宋体" w:hAnsi="宋体" w:cs="宋体"/>
          <w:color w:val="000000"/>
          <w:sz w:val="20"/>
        </w:rPr>
        <w:t>Janet</w:t>
      </w:r>
      <w:r>
        <w:rPr>
          <w:rFonts w:ascii="宋体" w:eastAsia="宋体" w:hAnsi="宋体" w:cs="宋体"/>
          <w:color w:val="000000"/>
          <w:sz w:val="20"/>
        </w:rPr>
        <w:t>把这一条和笛卡尔《方法谈》第三部中下列这段话来作对比：</w:t>
      </w:r>
      <w:r>
        <w:rPr>
          <w:rFonts w:ascii="宋体" w:eastAsia="宋体" w:hAnsi="宋体" w:cs="宋体"/>
          <w:color w:val="000000"/>
          <w:sz w:val="20"/>
        </w:rPr>
        <w:t>“</w:t>
      </w:r>
      <w:r>
        <w:rPr>
          <w:rFonts w:ascii="宋体" w:eastAsia="宋体" w:hAnsi="宋体" w:cs="宋体"/>
          <w:color w:val="000000"/>
          <w:sz w:val="20"/>
        </w:rPr>
        <w:t>我的第二项规条是：在行动上要尽可能作到最坚决、最果断，当我一旦决定采取某些意见之后，即便这些意见极为可疑，我也始终加以遵守，就象它们是非常可靠的意见一样。</w:t>
      </w:r>
      <w:r>
        <w:rPr>
          <w:rFonts w:ascii="宋体" w:eastAsia="宋体" w:hAnsi="宋体" w:cs="宋体"/>
          <w:color w:val="000000"/>
          <w:sz w:val="20"/>
        </w:rPr>
        <w:t>”(</w:t>
      </w:r>
      <w:r>
        <w:rPr>
          <w:rFonts w:ascii="宋体" w:eastAsia="宋体" w:hAnsi="宋体" w:cs="宋体"/>
          <w:color w:val="000000"/>
          <w:sz w:val="20"/>
        </w:rPr>
        <w:t>参阅《十六</w:t>
      </w:r>
      <w:r>
        <w:rPr>
          <w:rFonts w:ascii="宋体" w:eastAsia="宋体" w:hAnsi="宋体" w:cs="宋体"/>
          <w:color w:val="000000"/>
          <w:sz w:val="20"/>
        </w:rPr>
        <w:t>——</w:t>
      </w:r>
      <w:r>
        <w:rPr>
          <w:rFonts w:ascii="宋体" w:eastAsia="宋体" w:hAnsi="宋体" w:cs="宋体"/>
          <w:color w:val="000000"/>
          <w:sz w:val="20"/>
        </w:rPr>
        <w:t>十八世纪西欧各国哲学》，商务，</w:t>
      </w:r>
      <w:r>
        <w:rPr>
          <w:rFonts w:ascii="宋体" w:eastAsia="宋体" w:hAnsi="宋体" w:cs="宋体"/>
          <w:color w:val="000000"/>
          <w:sz w:val="20"/>
        </w:rPr>
        <w:t>1975</w:t>
      </w:r>
      <w:r>
        <w:rPr>
          <w:rFonts w:ascii="宋体" w:eastAsia="宋体" w:hAnsi="宋体" w:cs="宋体"/>
          <w:color w:val="000000"/>
          <w:sz w:val="20"/>
        </w:rPr>
        <w:t>年版，第</w:t>
      </w:r>
      <w:r>
        <w:rPr>
          <w:rFonts w:ascii="宋体" w:eastAsia="宋体" w:hAnsi="宋体" w:cs="宋体"/>
          <w:color w:val="000000"/>
          <w:sz w:val="20"/>
        </w:rPr>
        <w:t>145</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40" w:line="260" w:lineRule="atLeast"/>
        <w:ind w:left="780"/>
      </w:pPr>
      <w:r>
        <w:rPr>
          <w:rFonts w:ascii="宋体" w:eastAsia="宋体" w:hAnsi="宋体" w:cs="宋体"/>
          <w:color w:val="000000"/>
          <w:sz w:val="16"/>
        </w:rPr>
        <w:lastRenderedPageBreak/>
        <w:t>548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64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9" w:lineRule="atLeast"/>
        <w:ind w:left="460" w:right="1260" w:firstLine="80"/>
      </w:pPr>
      <w:r>
        <w:rPr>
          <w:rFonts w:ascii="宋体" w:eastAsia="宋体" w:hAnsi="宋体" w:cs="宋体"/>
          <w:color w:val="000000"/>
          <w:sz w:val="29"/>
        </w:rPr>
        <w:t>确实没有理由常常反驳别人的意见，但必须以一种公平的精神和对人类弱点的同情来这样做。的确，我们对于一些影响风俗和虔诚信仰的实践的坏学说要小心提防，这是对的；但我们不应该并无很好的证据就把它们归咎于人，归咎于人们的偏见。如果说公平是要人们免受损害，那么虔信就要求在适当场合表现出他们的教条的坏结果，要是这些教条是有害的，就象反对一位全智、全善和完全正义的上帝的天道，以及反</w:t>
      </w:r>
      <w:r>
        <w:rPr>
          <w:rFonts w:ascii="宋体" w:eastAsia="宋体" w:hAnsi="宋体" w:cs="宋体"/>
          <w:color w:val="000000"/>
          <w:sz w:val="29"/>
        </w:rPr>
        <w:t>对那使人的灵魂能罹受上帝的正义的效果的灵魂不灭的那些教条那样的话，就不说其它有关道德和公共治安的那些危险的意见了。我知道有些卓越和善意的人士主张这些理论上的意见对实践并没有如人们所想那样大的影响，我也知道有一些具有极好天性的人，这些意见决不会使他们做出任何和他们的尊严不相称的事情：正如也有一些人，他们凭思辨陷入了这些错误，却惯常是凭天性远离那些人们一般易犯的过恶的，此外他们也很关怀他们在其中充当首领的那宗派的尊严；例如伊璧鸠鲁和斯宾诺莎，就可以说都曾过着一种完全可为人楷模的生活。但这些理由在他们的门徒和仿效</w:t>
      </w:r>
      <w:r>
        <w:rPr>
          <w:rFonts w:ascii="宋体" w:eastAsia="宋体" w:hAnsi="宋体" w:cs="宋体"/>
          <w:color w:val="000000"/>
          <w:sz w:val="29"/>
        </w:rPr>
        <w:t>者那里往往就不再存在了，他们相信自己已摆脱了对一种监临的天道和威胁性的来世的恼人恐惧，就放纵他们粗鄙的情欲，并把心灵转向诱惑和败坏别人；要是他们是野心勃勃和天性有点粗暴的，他们就能为了自己的快意或进取而在大地的四面八方点起火来，正如我知道有些已被死亡扫除的人性格就是这样。我甚至发现近似的意见也一点一点潜入那些统治别人并为大事所系的大人物们心中，和侵入那些时髦的书籍之中，促使一切事物都经受那威胁着欧洲的普遍革命，而终于摧毁了世界上还残留着的那点古希腊罗马人的高尚情操，古代希</w:t>
      </w:r>
      <w:r>
        <w:br w:type="page"/>
      </w:r>
    </w:p>
    <w:p w:rsidR="00540146" w:rsidRDefault="00004229">
      <w:pPr>
        <w:spacing w:line="80" w:lineRule="exact"/>
        <w:ind w:right="492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0" w:line="260" w:lineRule="atLeast"/>
        <w:ind w:left="3960"/>
      </w:pPr>
      <w:r>
        <w:rPr>
          <w:rFonts w:ascii="宋体" w:eastAsia="宋体" w:hAnsi="宋体" w:cs="宋体"/>
          <w:color w:val="000000"/>
          <w:sz w:val="20"/>
        </w:rPr>
        <w:t>第十六章</w:t>
      </w:r>
      <w:r>
        <w:rPr>
          <w:rFonts w:ascii="宋体" w:eastAsia="宋体" w:hAnsi="宋体" w:cs="宋体"/>
          <w:color w:val="000000"/>
          <w:sz w:val="20"/>
        </w:rPr>
        <w:t xml:space="preserve">   </w:t>
      </w:r>
      <w:r>
        <w:rPr>
          <w:rFonts w:ascii="宋体" w:eastAsia="宋体" w:hAnsi="宋体" w:cs="宋体"/>
          <w:color w:val="000000"/>
          <w:sz w:val="20"/>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549</w:t>
      </w:r>
    </w:p>
    <w:p w:rsidR="00540146" w:rsidRDefault="00004229">
      <w:pPr>
        <w:spacing w:before="120" w:line="80" w:lineRule="exact"/>
        <w:ind w:left="1480" w:right="1020"/>
        <w:textAlignment w:val="bottom"/>
      </w:pPr>
      <w:r>
        <w:rPr>
          <w:rFonts w:ascii="宋体" w:eastAsia="宋体" w:hAnsi="宋体" w:cs="宋体"/>
          <w:sz w:val="24"/>
          <w:u w:val="single"/>
        </w:rPr>
        <w:t xml:space="preserve">                                                                 </w:t>
      </w:r>
    </w:p>
    <w:p w:rsidR="00540146" w:rsidRDefault="00004229">
      <w:pPr>
        <w:autoSpaceDE w:val="0"/>
        <w:autoSpaceDN w:val="0"/>
        <w:spacing w:before="20" w:line="460" w:lineRule="atLeast"/>
        <w:ind w:left="1380" w:right="820"/>
      </w:pPr>
      <w:r>
        <w:rPr>
          <w:rFonts w:ascii="宋体" w:eastAsia="宋体" w:hAnsi="宋体" w:cs="宋体"/>
          <w:color w:val="000000"/>
          <w:sz w:val="27"/>
        </w:rPr>
        <w:t>腊罗马人是把对祖国的爱，公众的善，和对后代的关怀看得比荣华富贵甚至比生命都更重的。这种英国人所说的</w:t>
      </w:r>
      <w:r>
        <w:rPr>
          <w:rFonts w:ascii="宋体" w:eastAsia="宋体" w:hAnsi="宋体" w:cs="宋体"/>
          <w:color w:val="000000"/>
          <w:sz w:val="27"/>
        </w:rPr>
        <w:t>public spirits(</w:t>
      </w:r>
      <w:r>
        <w:rPr>
          <w:rFonts w:ascii="宋体" w:eastAsia="宋体" w:hAnsi="宋体" w:cs="宋体"/>
          <w:color w:val="000000"/>
          <w:sz w:val="27"/>
        </w:rPr>
        <w:t>公德心</w:t>
      </w:r>
      <w:r>
        <w:rPr>
          <w:rFonts w:ascii="宋体" w:eastAsia="宋体" w:hAnsi="宋体" w:cs="宋体"/>
          <w:color w:val="000000"/>
          <w:sz w:val="27"/>
        </w:rPr>
        <w:t>)</w:t>
      </w:r>
      <w:r>
        <w:rPr>
          <w:rFonts w:ascii="宋体" w:eastAsia="宋体" w:hAnsi="宋体" w:cs="宋体"/>
          <w:color w:val="000000"/>
          <w:sz w:val="27"/>
        </w:rPr>
        <w:t>，是极度地减弱并且不再时兴了；而当它们不再得到善良道德和自然理性本身教给我们的真宗教的支持时，还将进一</w:t>
      </w:r>
      <w:r>
        <w:rPr>
          <w:rFonts w:ascii="宋体" w:eastAsia="宋体" w:hAnsi="宋体" w:cs="宋体"/>
          <w:color w:val="000000"/>
          <w:sz w:val="27"/>
        </w:rPr>
        <w:t>步减弱。开始占统治地位的这种相反的性格，其最好者除了他们所说的荣誉之外也再没有其它的原则。但正直的人和有荣誉的人的标志，在他们那里也只不过是不做他们所认为的任何卑劣的事。而如果为了追求权位或由于任性，有人就搞得血流成河，如果他把一切都搞得七颠八倒，人们也把它不当一回事，而一个古代人中的赫罗斯特拉特</w:t>
      </w:r>
      <w:r>
        <w:rPr>
          <w:rFonts w:ascii="宋体" w:eastAsia="宋体" w:hAnsi="宋体" w:cs="宋体"/>
          <w:color w:val="000000"/>
          <w:sz w:val="27"/>
        </w:rPr>
        <w:t>①</w:t>
      </w:r>
      <w:r>
        <w:rPr>
          <w:rFonts w:ascii="宋体" w:eastAsia="宋体" w:hAnsi="宋体" w:cs="宋体"/>
          <w:color w:val="000000"/>
          <w:sz w:val="27"/>
        </w:rPr>
        <w:t>，或一个</w:t>
      </w:r>
      <w:r>
        <w:rPr>
          <w:rFonts w:ascii="宋体" w:eastAsia="宋体" w:hAnsi="宋体" w:cs="宋体"/>
          <w:color w:val="000000"/>
          <w:sz w:val="27"/>
        </w:rPr>
        <w:t>«</w:t>
      </w:r>
      <w:r>
        <w:rPr>
          <w:rFonts w:ascii="宋体" w:eastAsia="宋体" w:hAnsi="宋体" w:cs="宋体"/>
          <w:color w:val="000000"/>
          <w:sz w:val="27"/>
        </w:rPr>
        <w:t>比埃尔的盛筵</w:t>
      </w:r>
      <w:r>
        <w:rPr>
          <w:rFonts w:ascii="宋体" w:eastAsia="宋体" w:hAnsi="宋体" w:cs="宋体"/>
          <w:color w:val="000000"/>
          <w:sz w:val="27"/>
        </w:rPr>
        <w:t>»</w:t>
      </w:r>
      <w:r>
        <w:rPr>
          <w:rFonts w:ascii="宋体" w:eastAsia="宋体" w:hAnsi="宋体" w:cs="宋体"/>
          <w:color w:val="000000"/>
          <w:sz w:val="27"/>
        </w:rPr>
        <w:t>中的唐</w:t>
      </w:r>
      <w:r>
        <w:rPr>
          <w:rFonts w:ascii="宋体" w:eastAsia="宋体" w:hAnsi="宋体" w:cs="宋体"/>
          <w:color w:val="000000"/>
          <w:sz w:val="27"/>
        </w:rPr>
        <w:t>·</w:t>
      </w:r>
      <w:r>
        <w:rPr>
          <w:rFonts w:ascii="宋体" w:eastAsia="宋体" w:hAnsi="宋体" w:cs="宋体"/>
          <w:color w:val="000000"/>
          <w:sz w:val="27"/>
        </w:rPr>
        <w:t>璜</w:t>
      </w:r>
      <w:r>
        <w:rPr>
          <w:rFonts w:ascii="宋体" w:eastAsia="宋体" w:hAnsi="宋体" w:cs="宋体"/>
          <w:color w:val="000000"/>
          <w:sz w:val="27"/>
        </w:rPr>
        <w:t>②</w:t>
      </w:r>
      <w:r>
        <w:rPr>
          <w:rFonts w:ascii="宋体" w:eastAsia="宋体" w:hAnsi="宋体" w:cs="宋体"/>
          <w:color w:val="000000"/>
          <w:sz w:val="27"/>
        </w:rPr>
        <w:t>，将会被当作一位英雄。人们高傲地嘲笑爱国心，把那些关心公众的人弄成可笑的人物，而当某个怀着善意的人谈到后代将会变成怎样时，人们就回答说：到那时再说那时的话吧。但这些人自己也可能</w:t>
      </w:r>
      <w:r>
        <w:rPr>
          <w:rFonts w:ascii="宋体" w:eastAsia="宋体" w:hAnsi="宋体" w:cs="宋体"/>
          <w:color w:val="000000"/>
          <w:sz w:val="27"/>
        </w:rPr>
        <w:t>碰上他们以为留给别人的那些坏事。这种已开始可看出坏结果的流行心理的毛病如果得到了纠正，这些坏事也许会得到防止；但如果这毛病进一步扩大，则天道将会用从之产生的革命本身来纠正人们：因为不论可能发生什么，到末了一切总永远将转向一般的最好的结局的，虽然这不应该也不可能没有对那些做坏事的人的惩罚而发生，即使他们以所做的坏事却对善曾有所贡献也罢。但关于有害的意见以及谴责它们的权利的考虑已使我离题了，我现在回到本题上来。</w:t>
      </w:r>
    </w:p>
    <w:p w:rsidR="00540146" w:rsidRDefault="00004229">
      <w:pPr>
        <w:autoSpaceDE w:val="0"/>
        <w:autoSpaceDN w:val="0"/>
        <w:spacing w:before="20" w:line="400" w:lineRule="atLeast"/>
        <w:ind w:left="1440" w:right="820" w:firstLine="440"/>
      </w:pPr>
      <w:r>
        <w:rPr>
          <w:rFonts w:ascii="宋体" w:eastAsia="宋体" w:hAnsi="宋体" w:cs="宋体"/>
          <w:color w:val="000000"/>
          <w:sz w:val="20"/>
        </w:rPr>
        <w:t>①Herostratus</w:t>
      </w:r>
      <w:r>
        <w:rPr>
          <w:rFonts w:ascii="宋体" w:eastAsia="宋体" w:hAnsi="宋体" w:cs="宋体"/>
          <w:color w:val="000000"/>
          <w:sz w:val="20"/>
        </w:rPr>
        <w:t>，古希腊的一个以弗所人，他为了要使自己声名不朽，就不惜干件大破坏的事，在公元</w:t>
      </w:r>
      <w:r>
        <w:rPr>
          <w:rFonts w:ascii="宋体" w:eastAsia="宋体" w:hAnsi="宋体" w:cs="宋体"/>
          <w:color w:val="000000"/>
          <w:sz w:val="20"/>
        </w:rPr>
        <w:t>前</w:t>
      </w:r>
      <w:r>
        <w:rPr>
          <w:rFonts w:ascii="宋体" w:eastAsia="宋体" w:hAnsi="宋体" w:cs="宋体"/>
          <w:color w:val="000000"/>
          <w:sz w:val="20"/>
        </w:rPr>
        <w:t>356</w:t>
      </w:r>
      <w:r>
        <w:rPr>
          <w:rFonts w:ascii="宋体" w:eastAsia="宋体" w:hAnsi="宋体" w:cs="宋体"/>
          <w:color w:val="000000"/>
          <w:sz w:val="20"/>
        </w:rPr>
        <w:t>年，正当亚历山大大帝诞生之夜，把在以弗所城的被看作当时世界七大奇景之一的狄安娜</w:t>
      </w:r>
      <w:r>
        <w:rPr>
          <w:rFonts w:ascii="宋体" w:eastAsia="宋体" w:hAnsi="宋体" w:cs="宋体"/>
          <w:color w:val="000000"/>
          <w:sz w:val="20"/>
        </w:rPr>
        <w:t>(Diane)</w:t>
      </w:r>
      <w:r>
        <w:rPr>
          <w:rFonts w:ascii="宋体" w:eastAsia="宋体" w:hAnsi="宋体" w:cs="宋体"/>
          <w:color w:val="000000"/>
          <w:sz w:val="20"/>
        </w:rPr>
        <w:t>神庙放火烧了。</w:t>
      </w:r>
    </w:p>
    <w:p w:rsidR="00540146" w:rsidRDefault="00004229">
      <w:pPr>
        <w:autoSpaceDE w:val="0"/>
        <w:autoSpaceDN w:val="0"/>
        <w:spacing w:before="20" w:line="387" w:lineRule="atLeast"/>
        <w:ind w:left="1440" w:right="820" w:firstLine="460"/>
      </w:pPr>
      <w:r>
        <w:rPr>
          <w:rFonts w:ascii="宋体" w:eastAsia="宋体" w:hAnsi="宋体" w:cs="宋体"/>
          <w:color w:val="000000"/>
          <w:sz w:val="20"/>
        </w:rPr>
        <w:t>②Don Juan</w:t>
      </w:r>
      <w:r>
        <w:rPr>
          <w:rFonts w:ascii="宋体" w:eastAsia="宋体" w:hAnsi="宋体" w:cs="宋体"/>
          <w:color w:val="000000"/>
          <w:sz w:val="20"/>
        </w:rPr>
        <w:t>，本是西班牙传说中的一个人物，法国著名喜剧作家莫里哀</w:t>
      </w:r>
      <w:r>
        <w:rPr>
          <w:rFonts w:ascii="宋体" w:eastAsia="宋体" w:hAnsi="宋体" w:cs="宋体"/>
          <w:color w:val="000000"/>
          <w:sz w:val="20"/>
        </w:rPr>
        <w:t>(Mo-lière,1622—1673)</w:t>
      </w:r>
      <w:r>
        <w:rPr>
          <w:rFonts w:ascii="宋体" w:eastAsia="宋体" w:hAnsi="宋体" w:cs="宋体"/>
          <w:color w:val="000000"/>
          <w:sz w:val="20"/>
        </w:rPr>
        <w:t>的喜剧《比埃尔的盛筵》</w:t>
      </w:r>
      <w:r>
        <w:rPr>
          <w:rFonts w:ascii="宋体" w:eastAsia="宋体" w:hAnsi="宋体" w:cs="宋体"/>
          <w:color w:val="000000"/>
          <w:sz w:val="20"/>
        </w:rPr>
        <w:t>(Festin de Pierre)</w:t>
      </w:r>
      <w:r>
        <w:rPr>
          <w:rFonts w:ascii="宋体" w:eastAsia="宋体" w:hAnsi="宋体" w:cs="宋体"/>
          <w:color w:val="000000"/>
          <w:sz w:val="20"/>
        </w:rPr>
        <w:t>中的主角</w:t>
      </w:r>
      <w:r>
        <w:rPr>
          <w:rFonts w:ascii="宋体" w:eastAsia="宋体" w:hAnsi="宋体" w:cs="宋体"/>
          <w:color w:val="000000"/>
          <w:sz w:val="20"/>
        </w:rPr>
        <w:t>,</w:t>
      </w:r>
      <w:r>
        <w:rPr>
          <w:rFonts w:ascii="宋体" w:eastAsia="宋体" w:hAnsi="宋体" w:cs="宋体"/>
          <w:color w:val="000000"/>
          <w:sz w:val="20"/>
        </w:rPr>
        <w:t>也曾成为西方许多文学作品中的人物。是一个最无耻的花花公子的形象。</w:t>
      </w:r>
      <w:r>
        <w:br w:type="page"/>
      </w:r>
    </w:p>
    <w:p w:rsidR="00540146" w:rsidRDefault="00004229">
      <w:pPr>
        <w:autoSpaceDE w:val="0"/>
        <w:autoSpaceDN w:val="0"/>
        <w:spacing w:before="860" w:line="260" w:lineRule="atLeast"/>
        <w:ind w:left="820"/>
      </w:pPr>
      <w:r>
        <w:rPr>
          <w:rFonts w:ascii="宋体" w:eastAsia="宋体" w:hAnsi="宋体" w:cs="宋体"/>
          <w:color w:val="000000"/>
          <w:sz w:val="16"/>
        </w:rPr>
        <w:lastRenderedPageBreak/>
        <w:t>550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70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1" w:lineRule="atLeast"/>
        <w:ind w:left="560" w:right="1180" w:firstLine="20"/>
      </w:pPr>
      <w:r>
        <w:rPr>
          <w:rFonts w:ascii="宋体" w:eastAsia="宋体" w:hAnsi="宋体" w:cs="宋体"/>
          <w:color w:val="000000"/>
          <w:sz w:val="29"/>
        </w:rPr>
        <w:t>由于在神学上，谴责比在别处还走得更远，并由于那些很重视自己的正统教义的人，常常谴责其对手，他们是为在同一派中那些被对手称为折衷主义者的人所反对的，这种意见就在同一派中的严格派和宽容派之间引起了内战。可是，由于否认持不同意见者能得永恒的拯救是侵犯了上帝的权利，最聪明的谴责者就只限于指出他们所认为看到的迷途灵魂的毁灭危险，并让那样一些人去领受上帝的一种特殊的慈悲矜怜，这些</w:t>
      </w:r>
      <w:r>
        <w:rPr>
          <w:rFonts w:ascii="宋体" w:eastAsia="宋体" w:hAnsi="宋体" w:cs="宋体"/>
          <w:color w:val="000000"/>
          <w:sz w:val="29"/>
        </w:rPr>
        <w:t>人的邪恶还并没有使他们不能受上帝的慈悲的恩惠，而在他们自己方面，他们自认为不得不竭尽一切可想象的努力来把他们从这样危险的一种境地中拉出来。如果这些人这样断定别人的毁灭，是经过适当的考察之后达到这种意见的，并且如果没有办法解除他们的这种意见，那么只要他们仅用温和的手段，就不会谴责他们的行为。但一旦他们走得更远，这就违犯了公平法则。因为他们应该想到，别人和他们一样深信，就也有一样的权利来坚持自己的意见，并且如果他们认为这些意见很重要的话，甚至也来传播这些意见。那些教唆人们去搞不能容许的犯罪行为的意见应该除外，而</w:t>
      </w:r>
      <w:r>
        <w:rPr>
          <w:rFonts w:ascii="宋体" w:eastAsia="宋体" w:hAnsi="宋体" w:cs="宋体"/>
          <w:color w:val="000000"/>
          <w:sz w:val="29"/>
        </w:rPr>
        <w:t>当的确甚至那支持这些意见的人也不能消除它们</w:t>
      </w:r>
      <w:r>
        <w:rPr>
          <w:rFonts w:ascii="宋体" w:eastAsia="宋体" w:hAnsi="宋体" w:cs="宋体"/>
          <w:color w:val="000000"/>
          <w:sz w:val="29"/>
        </w:rPr>
        <w:t>①</w:t>
      </w:r>
      <w:r>
        <w:rPr>
          <w:rFonts w:ascii="宋体" w:eastAsia="宋体" w:hAnsi="宋体" w:cs="宋体"/>
          <w:color w:val="000000"/>
          <w:sz w:val="29"/>
        </w:rPr>
        <w:t>时，就有权采取严厉措施来加以扑灭；正如我们有权来毁灭一个有毒的动物一样，尽管这动物是完全无罪的。但我说的是扑灭那宗派而不是消灭那些人，因为那些人我们是可以防止他们为害和提出独断教条的。</w:t>
      </w:r>
    </w:p>
    <w:p w:rsidR="00540146" w:rsidRDefault="00004229">
      <w:pPr>
        <w:autoSpaceDE w:val="0"/>
        <w:autoSpaceDN w:val="0"/>
        <w:spacing w:before="180" w:line="340" w:lineRule="atLeast"/>
        <w:ind w:left="1220"/>
      </w:pPr>
      <w:r>
        <w:rPr>
          <w:rFonts w:ascii="宋体" w:eastAsia="宋体" w:hAnsi="宋体" w:cs="宋体"/>
          <w:color w:val="000000"/>
          <w:sz w:val="29"/>
        </w:rPr>
        <w:t>§5.</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回头来谈同意的根据和等级，当注意到命题有两类：</w:t>
      </w:r>
    </w:p>
    <w:p w:rsidR="00540146" w:rsidRDefault="00004229">
      <w:pPr>
        <w:spacing w:before="460" w:line="80" w:lineRule="exact"/>
        <w:ind w:left="70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40" w:lineRule="atLeast"/>
        <w:ind w:left="640" w:right="1180" w:firstLine="460"/>
      </w:pPr>
      <w:r>
        <w:rPr>
          <w:rFonts w:ascii="宋体" w:eastAsia="宋体" w:hAnsi="宋体" w:cs="宋体"/>
          <w:color w:val="000000"/>
        </w:rPr>
        <w:t>①</w:t>
      </w:r>
      <w:r>
        <w:rPr>
          <w:rFonts w:ascii="宋体" w:eastAsia="宋体" w:hAnsi="宋体" w:cs="宋体"/>
          <w:color w:val="000000"/>
        </w:rPr>
        <w:t>从</w:t>
      </w:r>
      <w:r>
        <w:rPr>
          <w:rFonts w:ascii="宋体" w:eastAsia="宋体" w:hAnsi="宋体" w:cs="宋体"/>
          <w:color w:val="000000"/>
        </w:rPr>
        <w:t>G</w:t>
      </w:r>
      <w:r>
        <w:rPr>
          <w:rFonts w:ascii="宋体" w:eastAsia="宋体" w:hAnsi="宋体" w:cs="宋体"/>
          <w:color w:val="000000"/>
        </w:rPr>
        <w:t>本</w:t>
      </w:r>
      <w:r>
        <w:rPr>
          <w:rFonts w:ascii="宋体" w:eastAsia="宋体" w:hAnsi="宋体" w:cs="宋体"/>
          <w:color w:val="000000"/>
        </w:rPr>
        <w:t>,</w:t>
      </w:r>
      <w:r>
        <w:rPr>
          <w:rFonts w:ascii="宋体" w:eastAsia="宋体" w:hAnsi="宋体" w:cs="宋体"/>
          <w:color w:val="000000"/>
        </w:rPr>
        <w:t>作</w:t>
      </w:r>
      <w:r>
        <w:rPr>
          <w:rFonts w:ascii="宋体" w:eastAsia="宋体" w:hAnsi="宋体" w:cs="宋体"/>
          <w:color w:val="000000"/>
        </w:rPr>
        <w:t>“ne peut point s’en defaire”.E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本及</w:t>
      </w:r>
      <w:r>
        <w:rPr>
          <w:rFonts w:ascii="宋体" w:eastAsia="宋体" w:hAnsi="宋体" w:cs="宋体"/>
          <w:color w:val="000000"/>
        </w:rPr>
        <w:t>Janet</w:t>
      </w:r>
      <w:r>
        <w:rPr>
          <w:rFonts w:ascii="宋体" w:eastAsia="宋体" w:hAnsi="宋体" w:cs="宋体"/>
          <w:color w:val="000000"/>
        </w:rPr>
        <w:t>本均作</w:t>
      </w:r>
      <w:r>
        <w:rPr>
          <w:rFonts w:ascii="宋体" w:eastAsia="宋体" w:hAnsi="宋体" w:cs="宋体"/>
          <w:color w:val="000000"/>
        </w:rPr>
        <w:t>“ne</w:t>
      </w:r>
      <w:r>
        <w:rPr>
          <w:rFonts w:ascii="宋体" w:eastAsia="宋体" w:hAnsi="宋体" w:cs="宋体"/>
        </w:rPr>
        <w:t xml:space="preserve"> </w:t>
      </w:r>
      <w:r>
        <w:rPr>
          <w:rFonts w:ascii="宋体" w:eastAsia="宋体" w:hAnsi="宋体" w:cs="宋体"/>
          <w:color w:val="000000"/>
        </w:rPr>
        <w:t xml:space="preserve">peut point s'en faire”. Janet </w:t>
      </w:r>
      <w:r>
        <w:rPr>
          <w:rFonts w:ascii="宋体" w:eastAsia="宋体" w:hAnsi="宋体" w:cs="宋体"/>
          <w:color w:val="000000"/>
        </w:rPr>
        <w:t>在其注中说</w:t>
      </w:r>
      <w:r>
        <w:rPr>
          <w:rFonts w:ascii="宋体" w:eastAsia="宋体" w:hAnsi="宋体" w:cs="宋体"/>
          <w:color w:val="000000"/>
        </w:rPr>
        <w:t>“</w:t>
      </w:r>
      <w:r>
        <w:rPr>
          <w:rFonts w:ascii="宋体" w:eastAsia="宋体" w:hAnsi="宋体" w:cs="宋体"/>
          <w:color w:val="000000"/>
        </w:rPr>
        <w:t>当补</w:t>
      </w:r>
      <w:r>
        <w:rPr>
          <w:rFonts w:ascii="宋体" w:eastAsia="宋体" w:hAnsi="宋体" w:cs="宋体"/>
          <w:color w:val="000000"/>
        </w:rPr>
        <w:t>‘d'autre’.”</w:t>
      </w:r>
      <w:r>
        <w:rPr>
          <w:rFonts w:ascii="宋体" w:eastAsia="宋体" w:hAnsi="宋体" w:cs="宋体"/>
          <w:color w:val="000000"/>
        </w:rPr>
        <w:t>据此则当译作</w:t>
      </w:r>
      <w:r>
        <w:rPr>
          <w:rFonts w:ascii="宋体" w:eastAsia="宋体" w:hAnsi="宋体" w:cs="宋体"/>
          <w:color w:val="000000"/>
        </w:rPr>
        <w:t>“</w:t>
      </w:r>
      <w:r>
        <w:rPr>
          <w:rFonts w:ascii="宋体" w:eastAsia="宋体" w:hAnsi="宋体" w:cs="宋体"/>
          <w:color w:val="000000"/>
        </w:rPr>
        <w:t>不能采取其它意见</w:t>
      </w:r>
      <w:r>
        <w:rPr>
          <w:rFonts w:ascii="宋体" w:eastAsia="宋体" w:hAnsi="宋体" w:cs="宋体"/>
          <w:color w:val="000000"/>
        </w:rPr>
        <w:t>”</w:t>
      </w:r>
      <w:r>
        <w:rPr>
          <w:rFonts w:ascii="宋体" w:eastAsia="宋体" w:hAnsi="宋体" w:cs="宋体"/>
          <w:color w:val="000000"/>
        </w:rPr>
        <w:t>。</w:t>
      </w:r>
      <w:r>
        <w:br w:type="page"/>
      </w:r>
    </w:p>
    <w:p w:rsidR="00540146" w:rsidRDefault="00004229">
      <w:pPr>
        <w:autoSpaceDE w:val="0"/>
        <w:autoSpaceDN w:val="0"/>
        <w:spacing w:before="780" w:line="260" w:lineRule="atLeast"/>
        <w:ind w:left="360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551</w:t>
      </w:r>
    </w:p>
    <w:p w:rsidR="00540146" w:rsidRDefault="00004229">
      <w:pPr>
        <w:spacing w:before="140" w:line="100" w:lineRule="exact"/>
        <w:ind w:left="96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840" w:right="840" w:firstLine="20"/>
      </w:pPr>
      <w:r>
        <w:rPr>
          <w:rFonts w:ascii="宋体" w:eastAsia="宋体" w:hAnsi="宋体" w:cs="宋体"/>
          <w:color w:val="000000"/>
          <w:sz w:val="28"/>
        </w:rPr>
        <w:t>一类是关于事实的，它们依赖于观察，是可以根据人的见证的；另一类是思辨的，它们既相关于我们的感官所不能发现的事物，是不能有这样的见证的。</w:t>
      </w:r>
      <w:r>
        <w:rPr>
          <w:rFonts w:ascii="宋体" w:eastAsia="宋体" w:hAnsi="宋体" w:cs="宋体"/>
          <w:color w:val="000000"/>
          <w:sz w:val="28"/>
        </w:rPr>
        <w:t>§6.</w:t>
      </w:r>
      <w:r>
        <w:rPr>
          <w:rFonts w:ascii="宋体" w:eastAsia="宋体" w:hAnsi="宋体" w:cs="宋体"/>
          <w:color w:val="000000"/>
          <w:sz w:val="28"/>
        </w:rPr>
        <w:t>当一件特殊事实符合于我们恒常的观察，并符合于旁人的一致报告时</w:t>
      </w:r>
      <w:r>
        <w:rPr>
          <w:rFonts w:ascii="宋体" w:eastAsia="宋体" w:hAnsi="宋体" w:cs="宋体"/>
          <w:color w:val="000000"/>
          <w:sz w:val="28"/>
        </w:rPr>
        <w:t>，我们就坚决地依据它，就象这是一项确定的知识一样，而当它符合于所能知道范围内一切时代中一切人的见证时，这就是第一等的和最高级的概然性；例如火能暖人，铁沉水底。我们的信念</w:t>
      </w:r>
      <w:r>
        <w:rPr>
          <w:rFonts w:ascii="宋体" w:eastAsia="宋体" w:hAnsi="宋体" w:cs="宋体"/>
          <w:color w:val="000000"/>
          <w:sz w:val="28"/>
        </w:rPr>
        <w:t>(créance)</w:t>
      </w:r>
      <w:r>
        <w:rPr>
          <w:rFonts w:ascii="宋体" w:eastAsia="宋体" w:hAnsi="宋体" w:cs="宋体"/>
          <w:color w:val="000000"/>
          <w:sz w:val="28"/>
        </w:rPr>
        <w:t>建立在这样的基础上，就上升到了确信</w:t>
      </w:r>
      <w:r>
        <w:rPr>
          <w:rFonts w:ascii="宋体" w:eastAsia="宋体" w:hAnsi="宋体" w:cs="宋体"/>
          <w:color w:val="000000"/>
          <w:sz w:val="28"/>
        </w:rPr>
        <w:t>(assurance)</w:t>
      </w:r>
      <w:r>
        <w:rPr>
          <w:rFonts w:ascii="宋体" w:eastAsia="宋体" w:hAnsi="宋体" w:cs="宋体"/>
          <w:color w:val="000000"/>
          <w:sz w:val="28"/>
        </w:rPr>
        <w:t>。</w:t>
      </w:r>
      <w:r>
        <w:rPr>
          <w:rFonts w:ascii="宋体" w:eastAsia="宋体" w:hAnsi="宋体" w:cs="宋体"/>
          <w:color w:val="000000"/>
          <w:sz w:val="28"/>
        </w:rPr>
        <w:t>§7.</w:t>
      </w:r>
      <w:r>
        <w:rPr>
          <w:rFonts w:ascii="宋体" w:eastAsia="宋体" w:hAnsi="宋体" w:cs="宋体"/>
          <w:color w:val="000000"/>
          <w:sz w:val="28"/>
        </w:rPr>
        <w:t>其次，所有的历史家都报道说一个某某人对个人利益看得比公众利益更重，并且因为我们始终看到这是大部分人的习惯，我给与这些历史的同意，就是一种信赖</w:t>
      </w:r>
      <w:r>
        <w:rPr>
          <w:rFonts w:ascii="宋体" w:eastAsia="宋体" w:hAnsi="宋体" w:cs="宋体"/>
          <w:color w:val="000000"/>
          <w:sz w:val="28"/>
        </w:rPr>
        <w:t>(confi-ance)</w:t>
      </w:r>
      <w:r>
        <w:rPr>
          <w:rFonts w:ascii="宋体" w:eastAsia="宋体" w:hAnsi="宋体" w:cs="宋体"/>
          <w:color w:val="000000"/>
          <w:sz w:val="28"/>
        </w:rPr>
        <w:t>。</w:t>
      </w:r>
      <w:r>
        <w:rPr>
          <w:rFonts w:ascii="宋体" w:eastAsia="宋体" w:hAnsi="宋体" w:cs="宋体"/>
          <w:color w:val="000000"/>
          <w:sz w:val="28"/>
        </w:rPr>
        <w:t>§8.</w:t>
      </w:r>
      <w:r>
        <w:rPr>
          <w:rFonts w:ascii="宋体" w:eastAsia="宋体" w:hAnsi="宋体" w:cs="宋体"/>
          <w:color w:val="000000"/>
          <w:sz w:val="28"/>
        </w:rPr>
        <w:t>第三，当事物的本性既没有什么来维护也没有什么来反对一件事实，而这事实是受到无可置疑的人的证</w:t>
      </w:r>
      <w:r>
        <w:rPr>
          <w:rFonts w:ascii="宋体" w:eastAsia="宋体" w:hAnsi="宋体" w:cs="宋体"/>
          <w:color w:val="000000"/>
          <w:sz w:val="28"/>
        </w:rPr>
        <w:t>据的保证，例如，凯撒曾生活过，这事就以一种坚决的信念</w:t>
      </w:r>
      <w:r>
        <w:rPr>
          <w:rFonts w:ascii="宋体" w:eastAsia="宋体" w:hAnsi="宋体" w:cs="宋体"/>
          <w:color w:val="000000"/>
          <w:sz w:val="28"/>
        </w:rPr>
        <w:t>(ferme créance)</w:t>
      </w:r>
      <w:r>
        <w:rPr>
          <w:rFonts w:ascii="宋体" w:eastAsia="宋体" w:hAnsi="宋体" w:cs="宋体"/>
          <w:color w:val="000000"/>
          <w:sz w:val="28"/>
        </w:rPr>
        <w:t>被接受。</w:t>
      </w:r>
      <w:r>
        <w:rPr>
          <w:rFonts w:ascii="宋体" w:eastAsia="宋体" w:hAnsi="宋体" w:cs="宋体"/>
          <w:color w:val="000000"/>
          <w:sz w:val="28"/>
        </w:rPr>
        <w:t>§9.</w:t>
      </w:r>
      <w:r>
        <w:rPr>
          <w:rFonts w:ascii="宋体" w:eastAsia="宋体" w:hAnsi="宋体" w:cs="宋体"/>
          <w:color w:val="000000"/>
          <w:sz w:val="28"/>
        </w:rPr>
        <w:t>但当各种证据违反自然的通常进程，或彼此相反时，则概然性的等级就可以有无限多的分歧，由此就有这样一些等级，我们称之为相信</w:t>
      </w:r>
      <w:r>
        <w:rPr>
          <w:rFonts w:ascii="宋体" w:eastAsia="宋体" w:hAnsi="宋体" w:cs="宋体"/>
          <w:color w:val="000000"/>
          <w:sz w:val="28"/>
        </w:rPr>
        <w:t>(croyance),</w:t>
      </w:r>
      <w:r>
        <w:rPr>
          <w:rFonts w:ascii="宋体" w:eastAsia="宋体" w:hAnsi="宋体" w:cs="宋体"/>
          <w:color w:val="000000"/>
          <w:sz w:val="28"/>
        </w:rPr>
        <w:t>猜测</w:t>
      </w:r>
      <w:r>
        <w:rPr>
          <w:rFonts w:ascii="宋体" w:eastAsia="宋体" w:hAnsi="宋体" w:cs="宋体"/>
          <w:color w:val="000000"/>
          <w:sz w:val="28"/>
        </w:rPr>
        <w:t>(conjecture),</w:t>
      </w:r>
      <w:r>
        <w:rPr>
          <w:rFonts w:ascii="宋体" w:eastAsia="宋体" w:hAnsi="宋体" w:cs="宋体"/>
          <w:color w:val="000000"/>
          <w:sz w:val="28"/>
        </w:rPr>
        <w:t>怀疑</w:t>
      </w:r>
      <w:r>
        <w:rPr>
          <w:rFonts w:ascii="宋体" w:eastAsia="宋体" w:hAnsi="宋体" w:cs="宋体"/>
          <w:color w:val="000000"/>
          <w:sz w:val="28"/>
        </w:rPr>
        <w:t>(doute),</w:t>
      </w:r>
      <w:r>
        <w:rPr>
          <w:rFonts w:ascii="宋体" w:eastAsia="宋体" w:hAnsi="宋体" w:cs="宋体"/>
          <w:color w:val="000000"/>
          <w:sz w:val="28"/>
        </w:rPr>
        <w:t>不定</w:t>
      </w:r>
      <w:r>
        <w:rPr>
          <w:rFonts w:ascii="宋体" w:eastAsia="宋体" w:hAnsi="宋体" w:cs="宋体"/>
          <w:color w:val="000000"/>
          <w:sz w:val="28"/>
        </w:rPr>
        <w:t>(incertitude),</w:t>
      </w:r>
      <w:r>
        <w:rPr>
          <w:rFonts w:ascii="宋体" w:eastAsia="宋体" w:hAnsi="宋体" w:cs="宋体"/>
          <w:color w:val="000000"/>
          <w:sz w:val="28"/>
        </w:rPr>
        <w:t>不信</w:t>
      </w:r>
      <w:r>
        <w:rPr>
          <w:rFonts w:ascii="宋体" w:eastAsia="宋体" w:hAnsi="宋体" w:cs="宋体"/>
          <w:color w:val="000000"/>
          <w:sz w:val="28"/>
        </w:rPr>
        <w:t>(defiance);</w:t>
      </w:r>
      <w:r>
        <w:rPr>
          <w:rFonts w:ascii="宋体" w:eastAsia="宋体" w:hAnsi="宋体" w:cs="宋体"/>
          <w:color w:val="000000"/>
          <w:sz w:val="28"/>
        </w:rPr>
        <w:t>正是在这里</w:t>
      </w:r>
      <w:r>
        <w:rPr>
          <w:rFonts w:ascii="宋体" w:eastAsia="宋体" w:hAnsi="宋体" w:cs="宋体"/>
          <w:color w:val="000000"/>
          <w:sz w:val="28"/>
        </w:rPr>
        <w:t>,</w:t>
      </w:r>
      <w:r>
        <w:rPr>
          <w:rFonts w:ascii="宋体" w:eastAsia="宋体" w:hAnsi="宋体" w:cs="宋体"/>
          <w:color w:val="000000"/>
          <w:sz w:val="28"/>
        </w:rPr>
        <w:t>需要有精确性来形成一种正确的判断以及使我们的同意和概然性的等级成比例。</w:t>
      </w:r>
    </w:p>
    <w:p w:rsidR="00540146" w:rsidRDefault="00004229">
      <w:pPr>
        <w:autoSpaceDE w:val="0"/>
        <w:autoSpaceDN w:val="0"/>
        <w:spacing w:before="20" w:line="513" w:lineRule="atLeast"/>
        <w:ind w:left="92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法学家们在处理证据、推定、猜测和征候</w:t>
      </w:r>
      <w:r>
        <w:rPr>
          <w:rFonts w:ascii="宋体" w:eastAsia="宋体" w:hAnsi="宋体" w:cs="宋体"/>
          <w:color w:val="000000"/>
          <w:sz w:val="29"/>
        </w:rPr>
        <w:t>(indices)</w:t>
      </w:r>
      <w:r>
        <w:rPr>
          <w:rFonts w:ascii="宋体" w:eastAsia="宋体" w:hAnsi="宋体" w:cs="宋体"/>
          <w:color w:val="000000"/>
          <w:sz w:val="29"/>
        </w:rPr>
        <w:t>时，对</w:t>
      </w:r>
      <w:r>
        <w:rPr>
          <w:rFonts w:ascii="宋体" w:eastAsia="宋体" w:hAnsi="宋体" w:cs="宋体"/>
          <w:color w:val="000000"/>
          <w:sz w:val="29"/>
        </w:rPr>
        <w:t>这问题曾说了许多很好的东西，并且达到了相当详细的地步。他们从彰明昭著</w:t>
      </w:r>
      <w:r>
        <w:rPr>
          <w:rFonts w:ascii="宋体" w:eastAsia="宋体" w:hAnsi="宋体" w:cs="宋体"/>
          <w:color w:val="000000"/>
          <w:sz w:val="29"/>
        </w:rPr>
        <w:t>(notoriété)</w:t>
      </w:r>
      <w:r>
        <w:rPr>
          <w:rFonts w:ascii="宋体" w:eastAsia="宋体" w:hAnsi="宋体" w:cs="宋体"/>
          <w:color w:val="000000"/>
          <w:sz w:val="29"/>
        </w:rPr>
        <w:t>开始，这是不需要什么证据的。然后是充足的证据，或被当作这样的，据此就可以宣判，至少在民事方面是这样，但在刑事方面在有些场合就更有所保留；而在这方面要求有超充足的证据是不错的，尤其是关于按照事实的本性被称为</w:t>
      </w:r>
      <w:r>
        <w:br w:type="page"/>
      </w:r>
    </w:p>
    <w:p w:rsidR="00540146" w:rsidRDefault="00004229">
      <w:pPr>
        <w:autoSpaceDE w:val="0"/>
        <w:autoSpaceDN w:val="0"/>
        <w:spacing w:before="760" w:line="260" w:lineRule="atLeast"/>
        <w:ind w:left="860"/>
      </w:pPr>
      <w:r>
        <w:rPr>
          <w:rFonts w:ascii="宋体" w:eastAsia="宋体" w:hAnsi="宋体" w:cs="宋体"/>
          <w:color w:val="000000"/>
          <w:sz w:val="20"/>
        </w:rPr>
        <w:lastRenderedPageBreak/>
        <w:t>552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40" w:line="100" w:lineRule="exact"/>
        <w:ind w:left="72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580" w:right="1160" w:firstLine="20"/>
      </w:pPr>
      <w:r>
        <w:rPr>
          <w:rFonts w:ascii="宋体" w:eastAsia="宋体" w:hAnsi="宋体" w:cs="宋体"/>
          <w:color w:val="000000"/>
          <w:sz w:val="29"/>
        </w:rPr>
        <w:t>corpus delicti①</w:t>
      </w:r>
      <w:r>
        <w:rPr>
          <w:rFonts w:ascii="宋体" w:eastAsia="宋体" w:hAnsi="宋体" w:cs="宋体"/>
          <w:color w:val="000000"/>
          <w:sz w:val="29"/>
        </w:rPr>
        <w:t>的场合。因此就有超充足的证据，也有通常的充足的证据。然后有推定</w:t>
      </w:r>
      <w:r>
        <w:rPr>
          <w:rFonts w:ascii="宋体" w:eastAsia="宋体" w:hAnsi="宋体" w:cs="宋体"/>
          <w:color w:val="000000"/>
          <w:sz w:val="29"/>
        </w:rPr>
        <w:t>(présomptions)</w:t>
      </w:r>
      <w:r>
        <w:rPr>
          <w:rFonts w:ascii="宋体" w:eastAsia="宋体" w:hAnsi="宋体" w:cs="宋体"/>
          <w:color w:val="000000"/>
          <w:sz w:val="29"/>
        </w:rPr>
        <w:t>，这是暂时地被当作充足的证据的，这就是说，在没有证明相反情况时就是这样。有超过半充足的</w:t>
      </w:r>
      <w:r>
        <w:rPr>
          <w:rFonts w:ascii="宋体" w:eastAsia="宋体" w:hAnsi="宋体" w:cs="宋体"/>
          <w:color w:val="000000"/>
          <w:sz w:val="29"/>
        </w:rPr>
        <w:t>(</w:t>
      </w:r>
      <w:r>
        <w:rPr>
          <w:rFonts w:ascii="宋体" w:eastAsia="宋体" w:hAnsi="宋体" w:cs="宋体"/>
          <w:color w:val="000000"/>
          <w:sz w:val="29"/>
        </w:rPr>
        <w:t>确切地说</w:t>
      </w:r>
      <w:r>
        <w:rPr>
          <w:rFonts w:ascii="宋体" w:eastAsia="宋体" w:hAnsi="宋体" w:cs="宋体"/>
          <w:color w:val="000000"/>
          <w:sz w:val="29"/>
        </w:rPr>
        <w:t>)</w:t>
      </w:r>
      <w:r>
        <w:rPr>
          <w:rFonts w:ascii="宋体" w:eastAsia="宋体" w:hAnsi="宋体" w:cs="宋体"/>
          <w:color w:val="000000"/>
          <w:sz w:val="29"/>
        </w:rPr>
        <w:t>证据，在这种场合，就允许依据这种证据的人发誓来作补充</w:t>
      </w:r>
      <w:r>
        <w:rPr>
          <w:rFonts w:ascii="宋体" w:eastAsia="宋体" w:hAnsi="宋体" w:cs="宋体"/>
          <w:color w:val="000000"/>
          <w:sz w:val="29"/>
        </w:rPr>
        <w:t>,</w:t>
      </w:r>
      <w:r>
        <w:rPr>
          <w:rFonts w:ascii="宋体" w:eastAsia="宋体" w:hAnsi="宋体" w:cs="宋体"/>
          <w:color w:val="000000"/>
          <w:sz w:val="29"/>
        </w:rPr>
        <w:t>这就是</w:t>
      </w:r>
      <w:r>
        <w:rPr>
          <w:rFonts w:ascii="宋体" w:eastAsia="宋体" w:hAnsi="宋体" w:cs="宋体"/>
          <w:color w:val="000000"/>
          <w:sz w:val="29"/>
        </w:rPr>
        <w:t>juramentum suppletorium ²;</w:t>
      </w:r>
      <w:r>
        <w:rPr>
          <w:rFonts w:ascii="宋体" w:eastAsia="宋体" w:hAnsi="宋体" w:cs="宋体"/>
          <w:color w:val="000000"/>
          <w:sz w:val="29"/>
        </w:rPr>
        <w:t>还有其它一些次于半充足的证据，这就正好相反，是让否认这事实的人发誓来洗清自己的罪过</w:t>
      </w:r>
      <w:r>
        <w:rPr>
          <w:rFonts w:ascii="宋体" w:eastAsia="宋体" w:hAnsi="宋体" w:cs="宋体"/>
          <w:color w:val="000000"/>
          <w:sz w:val="29"/>
        </w:rPr>
        <w:t>,</w:t>
      </w:r>
      <w:r>
        <w:rPr>
          <w:rFonts w:ascii="宋体" w:eastAsia="宋体" w:hAnsi="宋体" w:cs="宋体"/>
          <w:color w:val="000000"/>
          <w:sz w:val="29"/>
        </w:rPr>
        <w:t>这就是</w:t>
      </w:r>
      <w:r>
        <w:rPr>
          <w:rFonts w:ascii="宋体" w:eastAsia="宋体" w:hAnsi="宋体" w:cs="宋体"/>
          <w:color w:val="000000"/>
          <w:sz w:val="29"/>
        </w:rPr>
        <w:t>juramentum purgationis?</w:t>
      </w:r>
      <w:r>
        <w:rPr>
          <w:rFonts w:ascii="宋体" w:eastAsia="宋体" w:hAnsi="宋体" w:cs="宋体"/>
          <w:color w:val="000000"/>
          <w:sz w:val="29"/>
        </w:rPr>
        <w:t>。除此之外还有很多等级的猜测和征候。特别</w:t>
      </w:r>
      <w:r>
        <w:rPr>
          <w:rFonts w:ascii="宋体" w:eastAsia="宋体" w:hAnsi="宋体" w:cs="宋体"/>
          <w:color w:val="000000"/>
          <w:sz w:val="29"/>
        </w:rPr>
        <w:t>在刑事案件上，有一些征候</w:t>
      </w:r>
      <w:r>
        <w:rPr>
          <w:rFonts w:ascii="宋体" w:eastAsia="宋体" w:hAnsi="宋体" w:cs="宋体"/>
          <w:color w:val="000000"/>
          <w:sz w:val="29"/>
        </w:rPr>
        <w:t>(ad tortur-am④)</w:t>
      </w:r>
      <w:r>
        <w:rPr>
          <w:rFonts w:ascii="宋体" w:eastAsia="宋体" w:hAnsi="宋体" w:cs="宋体"/>
          <w:color w:val="000000"/>
          <w:sz w:val="29"/>
        </w:rPr>
        <w:t>是表明正着手作案的</w:t>
      </w:r>
      <w:r>
        <w:rPr>
          <w:rFonts w:ascii="宋体" w:eastAsia="宋体" w:hAnsi="宋体" w:cs="宋体"/>
          <w:color w:val="000000"/>
          <w:sz w:val="29"/>
        </w:rPr>
        <w:t>(</w:t>
      </w:r>
      <w:r>
        <w:rPr>
          <w:rFonts w:ascii="宋体" w:eastAsia="宋体" w:hAnsi="宋体" w:cs="宋体"/>
          <w:color w:val="000000"/>
          <w:sz w:val="29"/>
        </w:rPr>
        <w:t>这罪案本身又有由拘票所标明的各种等级</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 xml:space="preserve"> </w:t>
      </w:r>
      <w:r>
        <w:rPr>
          <w:rFonts w:ascii="宋体" w:eastAsia="宋体" w:hAnsi="宋体" w:cs="宋体"/>
          <w:color w:val="000000"/>
          <w:sz w:val="29"/>
        </w:rPr>
        <w:t>有一些征候</w:t>
      </w:r>
      <w:r>
        <w:rPr>
          <w:rFonts w:ascii="宋体" w:eastAsia="宋体" w:hAnsi="宋体" w:cs="宋体"/>
          <w:color w:val="000000"/>
          <w:sz w:val="29"/>
        </w:rPr>
        <w:t>(ad terrendum⑤)</w:t>
      </w:r>
      <w:r>
        <w:rPr>
          <w:rFonts w:ascii="宋体" w:eastAsia="宋体" w:hAnsi="宋体" w:cs="宋体"/>
          <w:color w:val="000000"/>
          <w:sz w:val="29"/>
        </w:rPr>
        <w:t>是足够表明作案的物证以及表明把事情准备得似乎作案者是有意来干的。有一些征候</w:t>
      </w:r>
      <w:r>
        <w:rPr>
          <w:rFonts w:ascii="宋体" w:eastAsia="宋体" w:hAnsi="宋体" w:cs="宋体"/>
          <w:color w:val="000000"/>
          <w:sz w:val="29"/>
        </w:rPr>
        <w:t>(ad</w:t>
      </w:r>
      <w:r>
        <w:rPr>
          <w:rFonts w:ascii="宋体" w:eastAsia="宋体" w:hAnsi="宋体" w:cs="宋体"/>
          <w:sz w:val="29"/>
        </w:rPr>
        <w:t xml:space="preserve"> </w:t>
      </w:r>
      <w:r>
        <w:rPr>
          <w:rFonts w:ascii="宋体" w:eastAsia="宋体" w:hAnsi="宋体" w:cs="宋体"/>
          <w:color w:val="000000"/>
          <w:sz w:val="29"/>
        </w:rPr>
        <w:t>capturam⑥)</w:t>
      </w:r>
      <w:r>
        <w:rPr>
          <w:rFonts w:ascii="宋体" w:eastAsia="宋体" w:hAnsi="宋体" w:cs="宋体"/>
          <w:color w:val="000000"/>
          <w:sz w:val="29"/>
        </w:rPr>
        <w:t>是用来落实嫌疑犯的</w:t>
      </w:r>
      <w:r>
        <w:rPr>
          <w:rFonts w:ascii="宋体" w:eastAsia="宋体" w:hAnsi="宋体" w:cs="宋体"/>
          <w:color w:val="000000"/>
          <w:sz w:val="29"/>
        </w:rPr>
        <w:t>;</w:t>
      </w:r>
      <w:r>
        <w:rPr>
          <w:rFonts w:ascii="宋体" w:eastAsia="宋体" w:hAnsi="宋体" w:cs="宋体"/>
          <w:color w:val="000000"/>
          <w:sz w:val="29"/>
        </w:rPr>
        <w:t>还有一些</w:t>
      </w:r>
      <w:r>
        <w:rPr>
          <w:rFonts w:ascii="宋体" w:eastAsia="宋体" w:hAnsi="宋体" w:cs="宋体"/>
          <w:color w:val="000000"/>
          <w:sz w:val="29"/>
        </w:rPr>
        <w:t>(ad inquirendum⑦)</w:t>
      </w:r>
      <w:r>
        <w:rPr>
          <w:rFonts w:ascii="宋体" w:eastAsia="宋体" w:hAnsi="宋体" w:cs="宋体"/>
          <w:color w:val="000000"/>
          <w:sz w:val="29"/>
        </w:rPr>
        <w:t>是表明暗地不声不响的探索的。这些区别还可以用于其它类似的场合；而司法上的这整个诉讼程序的方式其实无非是一种被应用于法律问题上的逻辑。医生们关于症候和症状也有许多等级和区别，这是我们在他们那里可</w:t>
      </w:r>
      <w:r>
        <w:rPr>
          <w:rFonts w:ascii="宋体" w:eastAsia="宋体" w:hAnsi="宋体" w:cs="宋体"/>
          <w:color w:val="000000"/>
          <w:sz w:val="29"/>
        </w:rPr>
        <w:t>以看到的。我们当代的数学家们已开始来估计赌博中输赢的机会。梅莱爵士</w:t>
      </w:r>
      <w:r>
        <w:rPr>
          <w:rFonts w:ascii="宋体" w:eastAsia="宋体" w:hAnsi="宋体" w:cs="宋体"/>
          <w:color w:val="000000"/>
          <w:sz w:val="29"/>
        </w:rPr>
        <w:t>⑤</w:t>
      </w:r>
      <w:r>
        <w:rPr>
          <w:rFonts w:ascii="宋体" w:eastAsia="宋体" w:hAnsi="宋体" w:cs="宋体"/>
          <w:color w:val="000000"/>
          <w:sz w:val="29"/>
        </w:rPr>
        <w:t>，他的《合意》</w:t>
      </w:r>
      <w:r>
        <w:rPr>
          <w:rFonts w:ascii="宋体" w:eastAsia="宋体" w:hAnsi="宋体" w:cs="宋体"/>
          <w:color w:val="000000"/>
          <w:sz w:val="29"/>
        </w:rPr>
        <w:t>(Agrémens)</w:t>
      </w:r>
      <w:r>
        <w:rPr>
          <w:rFonts w:ascii="宋体" w:eastAsia="宋体" w:hAnsi="宋体" w:cs="宋体"/>
          <w:color w:val="000000"/>
          <w:sz w:val="29"/>
        </w:rPr>
        <w:t>和其它著作已经印出来，他是一个心灵深入透辟的人，同时既是一个赌徒又是一位哲学家，给这种计算提供了机会，提出了一个</w:t>
      </w:r>
    </w:p>
    <w:p w:rsidR="00540146" w:rsidRDefault="00004229">
      <w:pPr>
        <w:spacing w:before="180" w:line="80" w:lineRule="exact"/>
        <w:ind w:left="66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60" w:lineRule="atLeast"/>
        <w:ind w:left="106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有罪之身</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00" w:line="240" w:lineRule="atLeast"/>
        <w:ind w:left="106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补充的宣誓</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60" w:lineRule="atLeast"/>
        <w:ind w:left="1080"/>
      </w:pPr>
      <w:r>
        <w:rPr>
          <w:rFonts w:ascii="宋体" w:eastAsia="宋体" w:hAnsi="宋体" w:cs="宋体"/>
          <w:color w:val="000000"/>
          <w:sz w:val="16"/>
        </w:rPr>
        <w:t>③</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洗雪罪名的宣誓</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60" w:lineRule="atLeast"/>
        <w:ind w:left="1080"/>
      </w:pPr>
      <w:r>
        <w:rPr>
          <w:rFonts w:ascii="宋体" w:eastAsia="宋体" w:hAnsi="宋体" w:cs="宋体"/>
          <w:color w:val="000000"/>
          <w:sz w:val="16"/>
        </w:rPr>
        <w:t>④⑤⑥⑦</w:t>
      </w:r>
      <w:r>
        <w:rPr>
          <w:rFonts w:ascii="宋体" w:eastAsia="宋体" w:hAnsi="宋体" w:cs="宋体"/>
          <w:color w:val="000000"/>
          <w:sz w:val="16"/>
        </w:rPr>
        <w:t>这些拉丁文都是旧时法律上的用语，大意已见正文。</w:t>
      </w:r>
    </w:p>
    <w:p w:rsidR="00540146" w:rsidRDefault="00004229">
      <w:pPr>
        <w:autoSpaceDE w:val="0"/>
        <w:autoSpaceDN w:val="0"/>
        <w:spacing w:line="320" w:lineRule="atLeast"/>
        <w:ind w:left="580" w:right="1220" w:firstLine="500"/>
      </w:pPr>
      <w:r>
        <w:rPr>
          <w:rFonts w:ascii="宋体" w:eastAsia="宋体" w:hAnsi="宋体" w:cs="宋体"/>
          <w:color w:val="000000"/>
          <w:sz w:val="20"/>
        </w:rPr>
        <w:t>⑧Antoine Gombault, Chevalier de Méré,</w:t>
      </w:r>
      <w:r>
        <w:rPr>
          <w:rFonts w:ascii="宋体" w:eastAsia="宋体" w:hAnsi="宋体" w:cs="宋体"/>
          <w:color w:val="000000"/>
          <w:sz w:val="20"/>
        </w:rPr>
        <w:t>约</w:t>
      </w:r>
      <w:r>
        <w:rPr>
          <w:rFonts w:ascii="宋体" w:eastAsia="宋体" w:hAnsi="宋体" w:cs="宋体"/>
          <w:color w:val="000000"/>
          <w:sz w:val="20"/>
        </w:rPr>
        <w:t>1610–1</w:t>
      </w:r>
      <w:r>
        <w:rPr>
          <w:rFonts w:ascii="宋体" w:eastAsia="宋体" w:hAnsi="宋体" w:cs="宋体"/>
          <w:color w:val="000000"/>
          <w:sz w:val="20"/>
        </w:rPr>
        <w:t>684,</w:t>
      </w:r>
      <w:r>
        <w:rPr>
          <w:rFonts w:ascii="宋体" w:eastAsia="宋体" w:hAnsi="宋体" w:cs="宋体"/>
          <w:color w:val="000000"/>
          <w:sz w:val="20"/>
        </w:rPr>
        <w:t>法国的道德学家</w:t>
      </w:r>
      <w:r>
        <w:rPr>
          <w:rFonts w:ascii="宋体" w:eastAsia="宋体" w:hAnsi="宋体" w:cs="宋体"/>
          <w:color w:val="000000"/>
          <w:sz w:val="20"/>
        </w:rPr>
        <w:t>,</w:t>
      </w:r>
      <w:r>
        <w:rPr>
          <w:rFonts w:ascii="宋体" w:eastAsia="宋体" w:hAnsi="宋体" w:cs="宋体"/>
          <w:color w:val="000000"/>
          <w:sz w:val="20"/>
        </w:rPr>
        <w:t>对巴斯噶曾有相当影响。他的</w:t>
      </w:r>
      <w:r>
        <w:rPr>
          <w:rFonts w:ascii="宋体" w:eastAsia="宋体" w:hAnsi="宋体" w:cs="宋体"/>
          <w:color w:val="000000"/>
          <w:sz w:val="20"/>
        </w:rPr>
        <w:t xml:space="preserve">Agréments, discours de M. le Chevalier de Méré àMme**(   </w:t>
      </w:r>
      <w:r>
        <w:rPr>
          <w:rFonts w:ascii="宋体" w:eastAsia="宋体" w:hAnsi="宋体" w:cs="宋体"/>
          <w:color w:val="000000"/>
          <w:sz w:val="20"/>
        </w:rPr>
        <w:t>《合意</w:t>
      </w:r>
      <w:r>
        <w:rPr>
          <w:rFonts w:ascii="宋体" w:eastAsia="宋体" w:hAnsi="宋体" w:cs="宋体"/>
          <w:color w:val="000000"/>
          <w:sz w:val="20"/>
        </w:rPr>
        <w:t>,</w:t>
      </w:r>
      <w:r>
        <w:rPr>
          <w:rFonts w:ascii="宋体" w:eastAsia="宋体" w:hAnsi="宋体" w:cs="宋体"/>
          <w:color w:val="000000"/>
          <w:sz w:val="20"/>
        </w:rPr>
        <w:t>梅莱爵士与某夫人的谈话》初版出于</w:t>
      </w:r>
      <w:r>
        <w:rPr>
          <w:rFonts w:ascii="宋体" w:eastAsia="宋体" w:hAnsi="宋体" w:cs="宋体"/>
          <w:color w:val="000000"/>
          <w:sz w:val="20"/>
        </w:rPr>
        <w:t>1677</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40" w:line="240" w:lineRule="atLeast"/>
        <w:ind w:left="358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553</w:t>
      </w:r>
    </w:p>
    <w:p w:rsidR="00540146" w:rsidRDefault="00004229">
      <w:pPr>
        <w:spacing w:before="120" w:line="100" w:lineRule="exact"/>
        <w:ind w:left="9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9" w:lineRule="atLeast"/>
        <w:ind w:left="840" w:right="920" w:firstLine="40"/>
      </w:pPr>
      <w:r>
        <w:rPr>
          <w:rFonts w:ascii="宋体" w:eastAsia="宋体" w:hAnsi="宋体" w:cs="宋体"/>
          <w:color w:val="000000"/>
          <w:sz w:val="28"/>
        </w:rPr>
        <w:t>赌家要赢或输总共得把骰子掷多少次或多少点的问题</w:t>
      </w:r>
      <w:r>
        <w:rPr>
          <w:rFonts w:ascii="宋体" w:eastAsia="宋体" w:hAnsi="宋体" w:cs="宋体"/>
          <w:color w:val="000000"/>
          <w:sz w:val="28"/>
        </w:rPr>
        <w:t>(questions</w:t>
      </w:r>
      <w:r>
        <w:rPr>
          <w:rFonts w:ascii="宋体" w:eastAsia="宋体" w:hAnsi="宋体" w:cs="宋体"/>
          <w:sz w:val="28"/>
        </w:rPr>
        <w:t xml:space="preserve"> </w:t>
      </w:r>
      <w:r>
        <w:rPr>
          <w:rFonts w:ascii="宋体" w:eastAsia="宋体" w:hAnsi="宋体" w:cs="宋体"/>
          <w:color w:val="000000"/>
          <w:sz w:val="28"/>
        </w:rPr>
        <w:t>sur les partis)</w:t>
      </w:r>
      <w:r>
        <w:rPr>
          <w:rFonts w:ascii="宋体" w:eastAsia="宋体" w:hAnsi="宋体" w:cs="宋体"/>
          <w:color w:val="000000"/>
          <w:sz w:val="28"/>
        </w:rPr>
        <w:t>，以便知道如果在某某情况下中止时值得下多少赌注。他以此曾引使他的朋友巴斯噶先生对这些事作了点考察。这问题曾哄动一时，并引起惠更斯先生作了他的论文</w:t>
      </w:r>
      <w:r>
        <w:rPr>
          <w:rFonts w:ascii="宋体" w:eastAsia="宋体" w:hAnsi="宋体" w:cs="宋体"/>
          <w:color w:val="000000"/>
          <w:sz w:val="28"/>
        </w:rPr>
        <w:t>de Aleâ   ①</w:t>
      </w:r>
      <w:r>
        <w:rPr>
          <w:rFonts w:ascii="宋体" w:eastAsia="宋体" w:hAnsi="宋体" w:cs="宋体"/>
          <w:color w:val="000000"/>
          <w:sz w:val="28"/>
        </w:rPr>
        <w:t>，其他一些学者也参加了进来。人们确立了一些原则，德</w:t>
      </w:r>
      <w:r>
        <w:rPr>
          <w:rFonts w:ascii="宋体" w:eastAsia="宋体" w:hAnsi="宋体" w:cs="宋体"/>
          <w:color w:val="000000"/>
          <w:sz w:val="28"/>
        </w:rPr>
        <w:t>·</w:t>
      </w:r>
      <w:r>
        <w:rPr>
          <w:rFonts w:ascii="宋体" w:eastAsia="宋体" w:hAnsi="宋体" w:cs="宋体"/>
          <w:color w:val="000000"/>
          <w:sz w:val="28"/>
        </w:rPr>
        <w:t>维特行政长官在他用荷兰文发表的一篇关于年金的短论文中也用了这些原则。</w:t>
      </w:r>
      <w:r>
        <w:rPr>
          <w:rFonts w:ascii="宋体" w:eastAsia="宋体" w:hAnsi="宋体" w:cs="宋体"/>
          <w:color w:val="000000"/>
          <w:sz w:val="28"/>
        </w:rPr>
        <w:t>②</w:t>
      </w:r>
      <w:r>
        <w:rPr>
          <w:rFonts w:ascii="宋体" w:eastAsia="宋体" w:hAnsi="宋体" w:cs="宋体"/>
          <w:color w:val="000000"/>
          <w:sz w:val="28"/>
        </w:rPr>
        <w:t>这些原则所赖以建立的基础追溯到</w:t>
      </w:r>
      <w:r>
        <w:rPr>
          <w:rFonts w:ascii="宋体" w:eastAsia="宋体" w:hAnsi="宋体" w:cs="宋体"/>
          <w:color w:val="000000"/>
          <w:sz w:val="28"/>
        </w:rPr>
        <w:t>prostapherèse③</w:t>
      </w:r>
      <w:r>
        <w:rPr>
          <w:rFonts w:ascii="宋体" w:eastAsia="宋体" w:hAnsi="宋体" w:cs="宋体"/>
          <w:color w:val="000000"/>
          <w:sz w:val="28"/>
        </w:rPr>
        <w:t>，即在同等可接受的几个假定中取其算术中项。我们的乡下人很久以来照</w:t>
      </w:r>
      <w:r>
        <w:rPr>
          <w:rFonts w:ascii="宋体" w:eastAsia="宋体" w:hAnsi="宋体" w:cs="宋体"/>
          <w:color w:val="000000"/>
          <w:sz w:val="28"/>
        </w:rPr>
        <w:t>他们的自然数学也已用了这种原则。例如，当一笔遗产或一块土地要出卖时，他们就组成三帮</w:t>
      </w:r>
      <w:r>
        <w:rPr>
          <w:rFonts w:ascii="宋体" w:eastAsia="宋体" w:hAnsi="宋体" w:cs="宋体"/>
          <w:color w:val="000000"/>
          <w:sz w:val="28"/>
        </w:rPr>
        <w:t>(bandes)</w:t>
      </w:r>
      <w:r>
        <w:rPr>
          <w:rFonts w:ascii="宋体" w:eastAsia="宋体" w:hAnsi="宋体" w:cs="宋体"/>
          <w:color w:val="000000"/>
          <w:sz w:val="28"/>
        </w:rPr>
        <w:t>估价人；这些</w:t>
      </w:r>
      <w:r>
        <w:rPr>
          <w:rFonts w:ascii="宋体" w:eastAsia="宋体" w:hAnsi="宋体" w:cs="宋体"/>
          <w:color w:val="000000"/>
          <w:sz w:val="28"/>
        </w:rPr>
        <w:t>“</w:t>
      </w:r>
      <w:r>
        <w:rPr>
          <w:rFonts w:ascii="宋体" w:eastAsia="宋体" w:hAnsi="宋体" w:cs="宋体"/>
          <w:color w:val="000000"/>
          <w:sz w:val="28"/>
        </w:rPr>
        <w:t>帮</w:t>
      </w:r>
      <w:r>
        <w:rPr>
          <w:rFonts w:ascii="宋体" w:eastAsia="宋体" w:hAnsi="宋体" w:cs="宋体"/>
          <w:color w:val="000000"/>
          <w:sz w:val="28"/>
        </w:rPr>
        <w:t>”</w:t>
      </w:r>
      <w:r>
        <w:rPr>
          <w:rFonts w:ascii="宋体" w:eastAsia="宋体" w:hAnsi="宋体" w:cs="宋体"/>
          <w:color w:val="000000"/>
          <w:sz w:val="28"/>
        </w:rPr>
        <w:t>在下萨克森语中称为</w:t>
      </w:r>
      <w:r>
        <w:rPr>
          <w:rFonts w:ascii="宋体" w:eastAsia="宋体" w:hAnsi="宋体" w:cs="宋体"/>
          <w:color w:val="000000"/>
          <w:sz w:val="28"/>
        </w:rPr>
        <w:t>Schurzen</w:t>
      </w:r>
      <w:r>
        <w:rPr>
          <w:rFonts w:ascii="宋体" w:eastAsia="宋体" w:hAnsi="宋体" w:cs="宋体"/>
          <w:color w:val="000000"/>
          <w:sz w:val="28"/>
        </w:rPr>
        <w:t>，每一帮对这笔财产估一个价钱。假定一帮估价为</w:t>
      </w:r>
      <w:r>
        <w:rPr>
          <w:rFonts w:ascii="宋体" w:eastAsia="宋体" w:hAnsi="宋体" w:cs="宋体"/>
          <w:color w:val="000000"/>
          <w:sz w:val="28"/>
        </w:rPr>
        <w:t>1000</w:t>
      </w:r>
      <w:r>
        <w:rPr>
          <w:rFonts w:ascii="宋体" w:eastAsia="宋体" w:hAnsi="宋体" w:cs="宋体"/>
          <w:color w:val="000000"/>
          <w:sz w:val="28"/>
        </w:rPr>
        <w:t>盾</w:t>
      </w:r>
      <w:r>
        <w:rPr>
          <w:rFonts w:ascii="宋体" w:eastAsia="宋体" w:hAnsi="宋体" w:cs="宋体"/>
          <w:color w:val="000000"/>
          <w:sz w:val="28"/>
        </w:rPr>
        <w:t>④</w:t>
      </w:r>
      <w:r>
        <w:rPr>
          <w:rFonts w:ascii="宋体" w:eastAsia="宋体" w:hAnsi="宋体" w:cs="宋体"/>
          <w:color w:val="000000"/>
          <w:sz w:val="28"/>
        </w:rPr>
        <w:t>，另一帮估为</w:t>
      </w:r>
      <w:r>
        <w:rPr>
          <w:rFonts w:ascii="宋体" w:eastAsia="宋体" w:hAnsi="宋体" w:cs="宋体"/>
          <w:color w:val="000000"/>
          <w:sz w:val="28"/>
        </w:rPr>
        <w:t>1400</w:t>
      </w:r>
      <w:r>
        <w:rPr>
          <w:rFonts w:ascii="宋体" w:eastAsia="宋体" w:hAnsi="宋体" w:cs="宋体"/>
          <w:color w:val="000000"/>
          <w:sz w:val="28"/>
        </w:rPr>
        <w:t>盾，第三帮估为</w:t>
      </w:r>
      <w:r>
        <w:rPr>
          <w:rFonts w:ascii="宋体" w:eastAsia="宋体" w:hAnsi="宋体" w:cs="宋体"/>
          <w:color w:val="000000"/>
          <w:sz w:val="28"/>
        </w:rPr>
        <w:t>1500</w:t>
      </w:r>
      <w:r>
        <w:rPr>
          <w:rFonts w:ascii="宋体" w:eastAsia="宋体" w:hAnsi="宋体" w:cs="宋体"/>
          <w:color w:val="000000"/>
          <w:sz w:val="28"/>
        </w:rPr>
        <w:t>盾，算出这三笔数的总和，即</w:t>
      </w:r>
      <w:r>
        <w:rPr>
          <w:rFonts w:ascii="宋体" w:eastAsia="宋体" w:hAnsi="宋体" w:cs="宋体"/>
          <w:color w:val="000000"/>
          <w:sz w:val="28"/>
        </w:rPr>
        <w:t>3900</w:t>
      </w:r>
      <w:r>
        <w:rPr>
          <w:rFonts w:ascii="宋体" w:eastAsia="宋体" w:hAnsi="宋体" w:cs="宋体"/>
          <w:color w:val="000000"/>
          <w:sz w:val="28"/>
        </w:rPr>
        <w:t>盾，而因为有三帮，于是就取此数的三分之一即</w:t>
      </w:r>
      <w:r>
        <w:rPr>
          <w:rFonts w:ascii="宋体" w:eastAsia="宋体" w:hAnsi="宋体" w:cs="宋体"/>
          <w:color w:val="000000"/>
          <w:sz w:val="28"/>
        </w:rPr>
        <w:t>1300</w:t>
      </w:r>
      <w:r>
        <w:rPr>
          <w:rFonts w:ascii="宋体" w:eastAsia="宋体" w:hAnsi="宋体" w:cs="宋体"/>
          <w:color w:val="000000"/>
          <w:sz w:val="28"/>
        </w:rPr>
        <w:t>盾作为所要求的中项数值；或者是取所估的每一笔数的三分之一然后求其总和，这是一码事。这就是</w:t>
      </w:r>
      <w:r>
        <w:rPr>
          <w:rFonts w:ascii="宋体" w:eastAsia="宋体" w:hAnsi="宋体" w:cs="宋体"/>
          <w:color w:val="000000"/>
          <w:sz w:val="28"/>
        </w:rPr>
        <w:t>aequalibus aeq-ualia⑤</w:t>
      </w:r>
      <w:r>
        <w:rPr>
          <w:rFonts w:ascii="宋体" w:eastAsia="宋体" w:hAnsi="宋体" w:cs="宋体"/>
          <w:color w:val="000000"/>
          <w:sz w:val="28"/>
        </w:rPr>
        <w:t>这一公理，即对同等的假定当作同等的考虑。但当所作假</w:t>
      </w:r>
      <w:r>
        <w:rPr>
          <w:rFonts w:ascii="宋体" w:eastAsia="宋体" w:hAnsi="宋体" w:cs="宋体"/>
          <w:color w:val="000000"/>
          <w:sz w:val="28"/>
        </w:rPr>
        <w:t>定不相等时，则就在它们之间作比较。例如假定用两颗骰子，一方</w:t>
      </w:r>
    </w:p>
    <w:p w:rsidR="00540146" w:rsidRDefault="00004229">
      <w:pPr>
        <w:autoSpaceDE w:val="0"/>
        <w:autoSpaceDN w:val="0"/>
        <w:spacing w:before="20" w:line="387" w:lineRule="atLeast"/>
        <w:ind w:left="860" w:right="980" w:firstLine="440"/>
      </w:pPr>
      <w:r>
        <w:rPr>
          <w:rFonts w:ascii="宋体" w:eastAsia="宋体" w:hAnsi="宋体" w:cs="宋体"/>
          <w:color w:val="000000"/>
        </w:rPr>
        <w:t>①</w:t>
      </w:r>
      <w:r>
        <w:rPr>
          <w:rFonts w:ascii="宋体" w:eastAsia="宋体" w:hAnsi="宋体" w:cs="宋体"/>
          <w:color w:val="000000"/>
        </w:rPr>
        <w:t>拉丁文，意即《论赌博》，指惠更斯</w:t>
      </w:r>
      <w:r>
        <w:rPr>
          <w:rFonts w:ascii="宋体" w:eastAsia="宋体" w:hAnsi="宋体" w:cs="宋体"/>
          <w:color w:val="000000"/>
        </w:rPr>
        <w:t>(</w:t>
      </w:r>
      <w:r>
        <w:rPr>
          <w:rFonts w:ascii="宋体" w:eastAsia="宋体" w:hAnsi="宋体" w:cs="宋体"/>
          <w:color w:val="000000"/>
        </w:rPr>
        <w:t>见前二卷十三章</w:t>
      </w:r>
      <w:r>
        <w:rPr>
          <w:rFonts w:ascii="宋体" w:eastAsia="宋体" w:hAnsi="宋体" w:cs="宋体"/>
          <w:color w:val="000000"/>
        </w:rPr>
        <w:t>§4.“</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，注，第</w:t>
      </w:r>
      <w:r>
        <w:rPr>
          <w:rFonts w:ascii="宋体" w:eastAsia="宋体" w:hAnsi="宋体" w:cs="宋体"/>
          <w:color w:val="000000"/>
        </w:rPr>
        <w:t>127</w:t>
      </w:r>
      <w:r>
        <w:rPr>
          <w:rFonts w:ascii="宋体" w:eastAsia="宋体" w:hAnsi="宋体" w:cs="宋体"/>
          <w:color w:val="000000"/>
        </w:rPr>
        <w:t>页注</w:t>
      </w:r>
      <w:r>
        <w:rPr>
          <w:rFonts w:ascii="宋体" w:eastAsia="宋体" w:hAnsi="宋体" w:cs="宋体"/>
          <w:color w:val="000000"/>
        </w:rPr>
        <w:t>④)</w:t>
      </w:r>
      <w:r>
        <w:rPr>
          <w:rFonts w:ascii="宋体" w:eastAsia="宋体" w:hAnsi="宋体" w:cs="宋体"/>
          <w:color w:val="000000"/>
        </w:rPr>
        <w:t>的</w:t>
      </w:r>
      <w:r>
        <w:rPr>
          <w:rFonts w:ascii="宋体" w:eastAsia="宋体" w:hAnsi="宋体" w:cs="宋体"/>
          <w:color w:val="000000"/>
        </w:rPr>
        <w:t>De ratiociniis in aleae ludo (</w:t>
      </w:r>
      <w:r>
        <w:rPr>
          <w:rFonts w:ascii="宋体" w:eastAsia="宋体" w:hAnsi="宋体" w:cs="宋体"/>
          <w:color w:val="000000"/>
        </w:rPr>
        <w:t>《论赌博游戏的推理》</w:t>
      </w:r>
      <w:r>
        <w:rPr>
          <w:rFonts w:ascii="宋体" w:eastAsia="宋体" w:hAnsi="宋体" w:cs="宋体"/>
          <w:color w:val="000000"/>
        </w:rPr>
        <w:t>),</w:t>
      </w:r>
      <w:r>
        <w:rPr>
          <w:rFonts w:ascii="宋体" w:eastAsia="宋体" w:hAnsi="宋体" w:cs="宋体"/>
          <w:color w:val="000000"/>
        </w:rPr>
        <w:t>作于</w:t>
      </w:r>
      <w:r>
        <w:rPr>
          <w:rFonts w:ascii="宋体" w:eastAsia="宋体" w:hAnsi="宋体" w:cs="宋体"/>
          <w:color w:val="000000"/>
        </w:rPr>
        <w:t>1657</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用荷兰文写</w:t>
      </w:r>
      <w:r>
        <w:rPr>
          <w:rFonts w:ascii="宋体" w:eastAsia="宋体" w:hAnsi="宋体" w:cs="宋体"/>
          <w:color w:val="000000"/>
        </w:rPr>
        <w:t>,</w:t>
      </w:r>
      <w:r>
        <w:rPr>
          <w:rFonts w:ascii="宋体" w:eastAsia="宋体" w:hAnsi="宋体" w:cs="宋体"/>
          <w:color w:val="000000"/>
        </w:rPr>
        <w:t>后由</w:t>
      </w:r>
      <w:r>
        <w:rPr>
          <w:rFonts w:ascii="宋体" w:eastAsia="宋体" w:hAnsi="宋体" w:cs="宋体"/>
          <w:color w:val="000000"/>
        </w:rPr>
        <w:t>Schooten</w:t>
      </w:r>
      <w:r>
        <w:rPr>
          <w:rFonts w:ascii="宋体" w:eastAsia="宋体" w:hAnsi="宋体" w:cs="宋体"/>
          <w:color w:val="000000"/>
        </w:rPr>
        <w:t>译成拉丁文。</w:t>
      </w:r>
    </w:p>
    <w:p w:rsidR="00540146" w:rsidRDefault="00004229">
      <w:pPr>
        <w:autoSpaceDE w:val="0"/>
        <w:autoSpaceDN w:val="0"/>
        <w:spacing w:line="400" w:lineRule="atLeast"/>
        <w:ind w:left="860" w:right="980" w:firstLine="460"/>
      </w:pPr>
      <w:r>
        <w:rPr>
          <w:rFonts w:ascii="宋体" w:eastAsia="宋体" w:hAnsi="宋体" w:cs="宋体"/>
          <w:color w:val="000000"/>
          <w:sz w:val="23"/>
        </w:rPr>
        <w:t>②</w:t>
      </w:r>
      <w:r>
        <w:rPr>
          <w:rFonts w:ascii="宋体" w:eastAsia="宋体" w:hAnsi="宋体" w:cs="宋体"/>
          <w:color w:val="000000"/>
          <w:sz w:val="23"/>
        </w:rPr>
        <w:t>德</w:t>
      </w:r>
      <w:r>
        <w:rPr>
          <w:rFonts w:ascii="宋体" w:eastAsia="宋体" w:hAnsi="宋体" w:cs="宋体"/>
          <w:color w:val="000000"/>
          <w:sz w:val="23"/>
        </w:rPr>
        <w:t>·</w:t>
      </w:r>
      <w:r>
        <w:rPr>
          <w:rFonts w:ascii="宋体" w:eastAsia="宋体" w:hAnsi="宋体" w:cs="宋体"/>
          <w:color w:val="000000"/>
          <w:sz w:val="23"/>
        </w:rPr>
        <w:t>维特见前四卷三章注</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433</w:t>
      </w:r>
      <w:r>
        <w:rPr>
          <w:rFonts w:ascii="宋体" w:eastAsia="宋体" w:hAnsi="宋体" w:cs="宋体"/>
          <w:color w:val="000000"/>
          <w:sz w:val="23"/>
        </w:rPr>
        <w:t>页注</w:t>
      </w:r>
      <w:r>
        <w:rPr>
          <w:rFonts w:ascii="宋体" w:eastAsia="宋体" w:hAnsi="宋体" w:cs="宋体"/>
          <w:color w:val="000000"/>
          <w:sz w:val="23"/>
        </w:rPr>
        <w:t>①)</w:t>
      </w:r>
      <w:r>
        <w:rPr>
          <w:rFonts w:ascii="宋体" w:eastAsia="宋体" w:hAnsi="宋体" w:cs="宋体"/>
          <w:color w:val="000000"/>
          <w:sz w:val="23"/>
        </w:rPr>
        <w:t>，德</w:t>
      </w:r>
      <w:r>
        <w:rPr>
          <w:rFonts w:ascii="宋体" w:eastAsia="宋体" w:hAnsi="宋体" w:cs="宋体"/>
          <w:color w:val="000000"/>
          <w:sz w:val="23"/>
        </w:rPr>
        <w:t>·</w:t>
      </w:r>
      <w:r>
        <w:rPr>
          <w:rFonts w:ascii="宋体" w:eastAsia="宋体" w:hAnsi="宋体" w:cs="宋体"/>
          <w:color w:val="000000"/>
          <w:sz w:val="23"/>
        </w:rPr>
        <w:t>维特是在</w:t>
      </w:r>
      <w:r>
        <w:rPr>
          <w:rFonts w:ascii="宋体" w:eastAsia="宋体" w:hAnsi="宋体" w:cs="宋体"/>
          <w:color w:val="000000"/>
          <w:sz w:val="23"/>
        </w:rPr>
        <w:t>1671</w:t>
      </w:r>
      <w:r>
        <w:rPr>
          <w:rFonts w:ascii="宋体" w:eastAsia="宋体" w:hAnsi="宋体" w:cs="宋体"/>
          <w:color w:val="000000"/>
          <w:sz w:val="23"/>
        </w:rPr>
        <w:t>年</w:t>
      </w:r>
      <w:r>
        <w:rPr>
          <w:rFonts w:ascii="宋体" w:eastAsia="宋体" w:hAnsi="宋体" w:cs="宋体"/>
          <w:color w:val="000000"/>
          <w:sz w:val="23"/>
        </w:rPr>
        <w:t>7</w:t>
      </w:r>
      <w:r>
        <w:rPr>
          <w:rFonts w:ascii="宋体" w:eastAsia="宋体" w:hAnsi="宋体" w:cs="宋体"/>
          <w:color w:val="000000"/>
          <w:sz w:val="23"/>
        </w:rPr>
        <w:t>月</w:t>
      </w:r>
      <w:r>
        <w:rPr>
          <w:rFonts w:ascii="宋体" w:eastAsia="宋体" w:hAnsi="宋体" w:cs="宋体"/>
          <w:color w:val="000000"/>
          <w:sz w:val="23"/>
        </w:rPr>
        <w:t>30</w:t>
      </w:r>
      <w:r>
        <w:rPr>
          <w:rFonts w:ascii="宋体" w:eastAsia="宋体" w:hAnsi="宋体" w:cs="宋体"/>
          <w:color w:val="000000"/>
          <w:sz w:val="23"/>
        </w:rPr>
        <w:t>日向当时荷兰国会提出了有关这个问题的一个报告。他似乎是第一个把科学原则应用于有关年金的计算方面的。这种算法和关于人寿保险的保险费的算法类似。</w:t>
      </w:r>
    </w:p>
    <w:p w:rsidR="00540146" w:rsidRDefault="00004229">
      <w:pPr>
        <w:autoSpaceDE w:val="0"/>
        <w:autoSpaceDN w:val="0"/>
        <w:spacing w:before="20" w:line="407" w:lineRule="atLeast"/>
        <w:ind w:left="840" w:right="960" w:firstLine="480"/>
      </w:pPr>
      <w:r>
        <w:rPr>
          <w:rFonts w:ascii="宋体" w:eastAsia="宋体" w:hAnsi="宋体" w:cs="宋体"/>
          <w:color w:val="000000"/>
          <w:sz w:val="20"/>
        </w:rPr>
        <w:t>③</w:t>
      </w:r>
      <w:r>
        <w:rPr>
          <w:rFonts w:ascii="宋体" w:eastAsia="宋体" w:hAnsi="宋体" w:cs="宋体"/>
          <w:color w:val="000000"/>
          <w:sz w:val="20"/>
        </w:rPr>
        <w:t>来</w:t>
      </w:r>
      <w:r>
        <w:rPr>
          <w:rFonts w:ascii="宋体" w:eastAsia="宋体" w:hAnsi="宋体" w:cs="宋体"/>
          <w:color w:val="000000"/>
          <w:sz w:val="20"/>
        </w:rPr>
        <w:t>自希腊文</w:t>
      </w:r>
      <w:r>
        <w:rPr>
          <w:rFonts w:ascii="宋体" w:eastAsia="宋体" w:hAnsi="宋体" w:cs="宋体"/>
          <w:color w:val="000000"/>
          <w:sz w:val="20"/>
        </w:rPr>
        <w:t>προσθαφ   αίρεσις(prosthaphaeresis),</w:t>
      </w:r>
      <w:r>
        <w:rPr>
          <w:rFonts w:ascii="宋体" w:eastAsia="宋体" w:hAnsi="宋体" w:cs="宋体"/>
          <w:color w:val="000000"/>
          <w:sz w:val="20"/>
        </w:rPr>
        <w:t>原义为</w:t>
      </w:r>
      <w:r>
        <w:rPr>
          <w:rFonts w:ascii="宋体" w:eastAsia="宋体" w:hAnsi="宋体" w:cs="宋体"/>
          <w:color w:val="000000"/>
          <w:sz w:val="20"/>
        </w:rPr>
        <w:t>“</w:t>
      </w:r>
      <w:r>
        <w:rPr>
          <w:rFonts w:ascii="宋体" w:eastAsia="宋体" w:hAnsi="宋体" w:cs="宋体"/>
          <w:color w:val="000000"/>
          <w:sz w:val="20"/>
        </w:rPr>
        <w:t>预先减除</w:t>
      </w:r>
      <w:r>
        <w:rPr>
          <w:rFonts w:ascii="宋体" w:eastAsia="宋体" w:hAnsi="宋体" w:cs="宋体"/>
          <w:color w:val="000000"/>
          <w:sz w:val="20"/>
        </w:rPr>
        <w:t>”,</w:t>
      </w:r>
      <w:r>
        <w:rPr>
          <w:rFonts w:ascii="宋体" w:eastAsia="宋体" w:hAnsi="宋体" w:cs="宋体"/>
          <w:color w:val="000000"/>
          <w:sz w:val="20"/>
        </w:rPr>
        <w:t>这里是指一种确定概率的基本原则，要求我们在现存的各按其相对值估计的几个假定中取其算术中项。</w:t>
      </w:r>
    </w:p>
    <w:p w:rsidR="00540146" w:rsidRDefault="00004229">
      <w:pPr>
        <w:autoSpaceDE w:val="0"/>
        <w:autoSpaceDN w:val="0"/>
        <w:spacing w:before="140" w:line="260" w:lineRule="atLeast"/>
        <w:ind w:left="1300"/>
      </w:pPr>
      <w:r>
        <w:rPr>
          <w:rFonts w:ascii="宋体" w:eastAsia="宋体" w:hAnsi="宋体" w:cs="宋体"/>
          <w:color w:val="000000"/>
          <w:sz w:val="16"/>
        </w:rPr>
        <w:t>④</w:t>
      </w:r>
      <w:r>
        <w:rPr>
          <w:rFonts w:ascii="宋体" w:eastAsia="宋体" w:hAnsi="宋体" w:cs="宋体"/>
          <w:color w:val="000000"/>
          <w:sz w:val="16"/>
        </w:rPr>
        <w:t>盾，原文为</w:t>
      </w:r>
      <w:r>
        <w:rPr>
          <w:rFonts w:ascii="宋体" w:eastAsia="宋体" w:hAnsi="宋体" w:cs="宋体"/>
          <w:color w:val="000000"/>
          <w:sz w:val="16"/>
        </w:rPr>
        <w:t>Ecu</w:t>
      </w:r>
      <w:r>
        <w:rPr>
          <w:rFonts w:ascii="宋体" w:eastAsia="宋体" w:hAnsi="宋体" w:cs="宋体"/>
          <w:color w:val="000000"/>
          <w:sz w:val="16"/>
        </w:rPr>
        <w:t>，法国古银币名。</w:t>
      </w:r>
    </w:p>
    <w:p w:rsidR="00540146" w:rsidRDefault="00004229">
      <w:pPr>
        <w:autoSpaceDE w:val="0"/>
        <w:autoSpaceDN w:val="0"/>
        <w:spacing w:before="140" w:line="260" w:lineRule="atLeast"/>
        <w:ind w:left="1300"/>
      </w:pPr>
      <w:r>
        <w:rPr>
          <w:rFonts w:ascii="宋体" w:eastAsia="宋体" w:hAnsi="宋体" w:cs="宋体"/>
          <w:color w:val="000000"/>
          <w:sz w:val="16"/>
        </w:rPr>
        <w:t>⑤</w:t>
      </w:r>
      <w:r>
        <w:rPr>
          <w:rFonts w:ascii="宋体" w:eastAsia="宋体" w:hAnsi="宋体" w:cs="宋体"/>
          <w:color w:val="000000"/>
          <w:sz w:val="16"/>
        </w:rPr>
        <w:t>拉丁文，意义已见正文。</w:t>
      </w:r>
      <w:r>
        <w:br w:type="page"/>
      </w:r>
    </w:p>
    <w:p w:rsidR="00540146" w:rsidRDefault="00004229">
      <w:pPr>
        <w:autoSpaceDE w:val="0"/>
        <w:autoSpaceDN w:val="0"/>
        <w:spacing w:before="760" w:line="280" w:lineRule="atLeast"/>
        <w:ind w:left="1040"/>
      </w:pPr>
      <w:r>
        <w:rPr>
          <w:rFonts w:ascii="宋体" w:eastAsia="宋体" w:hAnsi="宋体" w:cs="宋体"/>
          <w:color w:val="000000"/>
          <w:sz w:val="16"/>
        </w:rPr>
        <w:lastRenderedPageBreak/>
        <w:t>554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1000" w:right="112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780" w:right="940" w:firstLine="20"/>
      </w:pPr>
      <w:r>
        <w:rPr>
          <w:rFonts w:ascii="宋体" w:eastAsia="宋体" w:hAnsi="宋体" w:cs="宋体"/>
          <w:color w:val="000000"/>
          <w:sz w:val="29"/>
        </w:rPr>
        <w:t>要掷</w:t>
      </w:r>
      <w:r>
        <w:rPr>
          <w:rFonts w:ascii="宋体" w:eastAsia="宋体" w:hAnsi="宋体" w:cs="宋体"/>
          <w:color w:val="000000"/>
          <w:sz w:val="29"/>
        </w:rPr>
        <w:t>7</w:t>
      </w:r>
      <w:r>
        <w:rPr>
          <w:rFonts w:ascii="宋体" w:eastAsia="宋体" w:hAnsi="宋体" w:cs="宋体"/>
          <w:color w:val="000000"/>
          <w:sz w:val="29"/>
        </w:rPr>
        <w:t>点算赢，另一方要掷</w:t>
      </w:r>
      <w:r>
        <w:rPr>
          <w:rFonts w:ascii="宋体" w:eastAsia="宋体" w:hAnsi="宋体" w:cs="宋体"/>
          <w:color w:val="000000"/>
          <w:sz w:val="29"/>
        </w:rPr>
        <w:t>9</w:t>
      </w:r>
      <w:r>
        <w:rPr>
          <w:rFonts w:ascii="宋体" w:eastAsia="宋体" w:hAnsi="宋体" w:cs="宋体"/>
          <w:color w:val="000000"/>
          <w:sz w:val="29"/>
        </w:rPr>
        <w:t>点算赢；问他们双方赢的概然性</w:t>
      </w:r>
      <w:r>
        <w:rPr>
          <w:rFonts w:ascii="宋体" w:eastAsia="宋体" w:hAnsi="宋体" w:cs="宋体"/>
          <w:color w:val="000000"/>
          <w:sz w:val="29"/>
        </w:rPr>
        <w:t>①</w:t>
      </w:r>
      <w:r>
        <w:rPr>
          <w:rFonts w:ascii="宋体" w:eastAsia="宋体" w:hAnsi="宋体" w:cs="宋体"/>
          <w:color w:val="000000"/>
          <w:sz w:val="29"/>
        </w:rPr>
        <w:t>之间的比率如何</w:t>
      </w:r>
      <w:r>
        <w:rPr>
          <w:rFonts w:ascii="宋体" w:eastAsia="宋体" w:hAnsi="宋体" w:cs="宋体"/>
          <w:color w:val="000000"/>
          <w:sz w:val="29"/>
        </w:rPr>
        <w:t>?</w:t>
      </w:r>
      <w:r>
        <w:rPr>
          <w:rFonts w:ascii="宋体" w:eastAsia="宋体" w:hAnsi="宋体" w:cs="宋体"/>
          <w:color w:val="000000"/>
          <w:sz w:val="29"/>
        </w:rPr>
        <w:t>我回答说后者赢的概然性</w:t>
      </w:r>
      <w:r>
        <w:rPr>
          <w:rFonts w:ascii="宋体" w:eastAsia="宋体" w:hAnsi="宋体" w:cs="宋体"/>
          <w:color w:val="000000"/>
          <w:sz w:val="29"/>
        </w:rPr>
        <w:t>①</w:t>
      </w:r>
      <w:r>
        <w:rPr>
          <w:rFonts w:ascii="宋体" w:eastAsia="宋体" w:hAnsi="宋体" w:cs="宋体"/>
          <w:color w:val="000000"/>
          <w:sz w:val="29"/>
        </w:rPr>
        <w:t>只有前者的三分之二，因为前者用两颗骰子可以有三种方式造成</w:t>
      </w:r>
      <w:r>
        <w:rPr>
          <w:rFonts w:ascii="宋体" w:eastAsia="宋体" w:hAnsi="宋体" w:cs="宋体"/>
          <w:color w:val="000000"/>
          <w:sz w:val="29"/>
        </w:rPr>
        <w:t>7</w:t>
      </w:r>
      <w:r>
        <w:rPr>
          <w:rFonts w:ascii="宋体" w:eastAsia="宋体" w:hAnsi="宋体" w:cs="宋体"/>
          <w:color w:val="000000"/>
          <w:sz w:val="29"/>
        </w:rPr>
        <w:t>，即</w:t>
      </w:r>
      <w:r>
        <w:rPr>
          <w:rFonts w:ascii="宋体" w:eastAsia="宋体" w:hAnsi="宋体" w:cs="宋体"/>
          <w:color w:val="000000"/>
          <w:sz w:val="29"/>
        </w:rPr>
        <w:t>1</w:t>
      </w:r>
      <w:r>
        <w:rPr>
          <w:rFonts w:ascii="宋体" w:eastAsia="宋体" w:hAnsi="宋体" w:cs="宋体"/>
          <w:color w:val="000000"/>
          <w:sz w:val="29"/>
        </w:rPr>
        <w:t>与</w:t>
      </w:r>
      <w:r>
        <w:rPr>
          <w:rFonts w:ascii="宋体" w:eastAsia="宋体" w:hAnsi="宋体" w:cs="宋体"/>
          <w:color w:val="000000"/>
          <w:sz w:val="29"/>
        </w:rPr>
        <w:t>6</w:t>
      </w:r>
      <w:r>
        <w:rPr>
          <w:rFonts w:ascii="宋体" w:eastAsia="宋体" w:hAnsi="宋体" w:cs="宋体"/>
          <w:color w:val="000000"/>
          <w:sz w:val="29"/>
        </w:rPr>
        <w:t>，或</w:t>
      </w:r>
      <w:r>
        <w:rPr>
          <w:rFonts w:ascii="宋体" w:eastAsia="宋体" w:hAnsi="宋体" w:cs="宋体"/>
          <w:color w:val="000000"/>
          <w:sz w:val="29"/>
        </w:rPr>
        <w:t>2</w:t>
      </w:r>
      <w:r>
        <w:rPr>
          <w:rFonts w:ascii="宋体" w:eastAsia="宋体" w:hAnsi="宋体" w:cs="宋体"/>
          <w:color w:val="000000"/>
          <w:sz w:val="29"/>
        </w:rPr>
        <w:t>与</w:t>
      </w:r>
      <w:r>
        <w:rPr>
          <w:rFonts w:ascii="宋体" w:eastAsia="宋体" w:hAnsi="宋体" w:cs="宋体"/>
          <w:color w:val="000000"/>
          <w:sz w:val="29"/>
        </w:rPr>
        <w:t>5</w:t>
      </w:r>
      <w:r>
        <w:rPr>
          <w:rFonts w:ascii="宋体" w:eastAsia="宋体" w:hAnsi="宋体" w:cs="宋体"/>
          <w:color w:val="000000"/>
          <w:sz w:val="29"/>
        </w:rPr>
        <w:t>，或</w:t>
      </w:r>
      <w:r>
        <w:rPr>
          <w:rFonts w:ascii="宋体" w:eastAsia="宋体" w:hAnsi="宋体" w:cs="宋体"/>
          <w:color w:val="000000"/>
          <w:sz w:val="29"/>
        </w:rPr>
        <w:t>3</w:t>
      </w:r>
      <w:r>
        <w:rPr>
          <w:rFonts w:ascii="宋体" w:eastAsia="宋体" w:hAnsi="宋体" w:cs="宋体"/>
          <w:color w:val="000000"/>
          <w:sz w:val="29"/>
        </w:rPr>
        <w:t>与</w:t>
      </w:r>
      <w:r>
        <w:rPr>
          <w:rFonts w:ascii="宋体" w:eastAsia="宋体" w:hAnsi="宋体" w:cs="宋体"/>
          <w:color w:val="000000"/>
          <w:sz w:val="29"/>
        </w:rPr>
        <w:t>4</w:t>
      </w:r>
      <w:r>
        <w:rPr>
          <w:rFonts w:ascii="宋体" w:eastAsia="宋体" w:hAnsi="宋体" w:cs="宋体"/>
          <w:color w:val="000000"/>
          <w:sz w:val="29"/>
        </w:rPr>
        <w:t>；而另一方只能有两种方式造成</w:t>
      </w:r>
      <w:r>
        <w:rPr>
          <w:rFonts w:ascii="宋体" w:eastAsia="宋体" w:hAnsi="宋体" w:cs="宋体"/>
          <w:color w:val="000000"/>
          <w:sz w:val="29"/>
        </w:rPr>
        <w:t>9</w:t>
      </w:r>
      <w:r>
        <w:rPr>
          <w:rFonts w:ascii="宋体" w:eastAsia="宋体" w:hAnsi="宋体" w:cs="宋体"/>
          <w:color w:val="000000"/>
          <w:sz w:val="29"/>
        </w:rPr>
        <w:t>，即掷出</w:t>
      </w:r>
      <w:r>
        <w:rPr>
          <w:rFonts w:ascii="宋体" w:eastAsia="宋体" w:hAnsi="宋体" w:cs="宋体"/>
          <w:color w:val="000000"/>
          <w:sz w:val="29"/>
        </w:rPr>
        <w:t>3</w:t>
      </w:r>
      <w:r>
        <w:rPr>
          <w:rFonts w:ascii="宋体" w:eastAsia="宋体" w:hAnsi="宋体" w:cs="宋体"/>
          <w:color w:val="000000"/>
          <w:sz w:val="29"/>
        </w:rPr>
        <w:t>与</w:t>
      </w:r>
      <w:r>
        <w:rPr>
          <w:rFonts w:ascii="宋体" w:eastAsia="宋体" w:hAnsi="宋体" w:cs="宋体"/>
          <w:color w:val="000000"/>
          <w:sz w:val="29"/>
        </w:rPr>
        <w:t>6</w:t>
      </w:r>
      <w:r>
        <w:rPr>
          <w:rFonts w:ascii="宋体" w:eastAsia="宋体" w:hAnsi="宋体" w:cs="宋体"/>
          <w:color w:val="000000"/>
          <w:sz w:val="29"/>
        </w:rPr>
        <w:t>或</w:t>
      </w:r>
      <w:r>
        <w:rPr>
          <w:rFonts w:ascii="宋体" w:eastAsia="宋体" w:hAnsi="宋体" w:cs="宋体"/>
          <w:color w:val="000000"/>
          <w:sz w:val="29"/>
        </w:rPr>
        <w:t>4</w:t>
      </w:r>
      <w:r>
        <w:rPr>
          <w:rFonts w:ascii="宋体" w:eastAsia="宋体" w:hAnsi="宋体" w:cs="宋体"/>
          <w:color w:val="000000"/>
          <w:sz w:val="29"/>
        </w:rPr>
        <w:t>与</w:t>
      </w:r>
      <w:r>
        <w:rPr>
          <w:rFonts w:ascii="宋体" w:eastAsia="宋体" w:hAnsi="宋体" w:cs="宋体"/>
          <w:color w:val="000000"/>
          <w:sz w:val="29"/>
        </w:rPr>
        <w:t>5</w:t>
      </w:r>
      <w:r>
        <w:rPr>
          <w:rFonts w:ascii="宋体" w:eastAsia="宋体" w:hAnsi="宋体" w:cs="宋体"/>
          <w:color w:val="000000"/>
          <w:sz w:val="29"/>
        </w:rPr>
        <w:t>。而所有这些方式都是同等可能的。因此那作为同等可能性的数目的概然性</w:t>
      </w:r>
      <w:r>
        <w:rPr>
          <w:rFonts w:ascii="宋体" w:eastAsia="宋体" w:hAnsi="宋体" w:cs="宋体"/>
          <w:color w:val="000000"/>
          <w:sz w:val="29"/>
        </w:rPr>
        <w:t>①</w:t>
      </w:r>
      <w:r>
        <w:rPr>
          <w:rFonts w:ascii="宋体" w:eastAsia="宋体" w:hAnsi="宋体" w:cs="宋体"/>
          <w:color w:val="000000"/>
          <w:sz w:val="29"/>
        </w:rPr>
        <w:t>，将是</w:t>
      </w:r>
      <w:r>
        <w:rPr>
          <w:rFonts w:ascii="宋体" w:eastAsia="宋体" w:hAnsi="宋体" w:cs="宋体"/>
          <w:color w:val="000000"/>
          <w:sz w:val="29"/>
        </w:rPr>
        <w:t>3</w:t>
      </w:r>
      <w:r>
        <w:rPr>
          <w:rFonts w:ascii="宋体" w:eastAsia="宋体" w:hAnsi="宋体" w:cs="宋体"/>
          <w:color w:val="000000"/>
          <w:sz w:val="29"/>
        </w:rPr>
        <w:t>比</w:t>
      </w:r>
      <w:r>
        <w:rPr>
          <w:rFonts w:ascii="宋体" w:eastAsia="宋体" w:hAnsi="宋体" w:cs="宋体"/>
          <w:color w:val="000000"/>
          <w:sz w:val="29"/>
        </w:rPr>
        <w:t>2</w:t>
      </w:r>
      <w:r>
        <w:rPr>
          <w:rFonts w:ascii="宋体" w:eastAsia="宋体" w:hAnsi="宋体" w:cs="宋体"/>
          <w:color w:val="000000"/>
          <w:sz w:val="29"/>
        </w:rPr>
        <w:t>，或</w:t>
      </w:r>
      <w:r>
        <w:rPr>
          <w:rFonts w:ascii="宋体" w:eastAsia="宋体" w:hAnsi="宋体" w:cs="宋体"/>
          <w:color w:val="000000"/>
          <w:sz w:val="29"/>
        </w:rPr>
        <w:t>1</w:t>
      </w:r>
      <w:r>
        <w:rPr>
          <w:rFonts w:ascii="宋体" w:eastAsia="宋体" w:hAnsi="宋体" w:cs="宋体"/>
          <w:color w:val="000000"/>
          <w:sz w:val="29"/>
        </w:rPr>
        <w:t>比</w:t>
      </w:r>
      <w:r>
        <w:rPr>
          <w:rFonts w:ascii="宋体" w:eastAsia="宋体" w:hAnsi="宋体" w:cs="宋体"/>
          <w:color w:val="000000"/>
          <w:sz w:val="29"/>
        </w:rPr>
        <w:t>2/3</w:t>
      </w:r>
      <w:r>
        <w:rPr>
          <w:rFonts w:ascii="宋体" w:eastAsia="宋体" w:hAnsi="宋体" w:cs="宋体"/>
          <w:color w:val="000000"/>
          <w:sz w:val="29"/>
        </w:rPr>
        <w:t>。我曾不止一次地说过，需要有一种新的逻辑，来处理概率问题，因为亚里士多德在他的《正位篇》</w:t>
      </w:r>
      <w:r>
        <w:rPr>
          <w:rFonts w:ascii="宋体" w:eastAsia="宋体" w:hAnsi="宋体" w:cs="宋体"/>
          <w:color w:val="000000"/>
          <w:sz w:val="29"/>
        </w:rPr>
        <w:t>(Topiques)</w:t>
      </w:r>
      <w:r>
        <w:rPr>
          <w:rFonts w:ascii="宋体" w:eastAsia="宋体" w:hAnsi="宋体" w:cs="宋体"/>
          <w:color w:val="000000"/>
          <w:sz w:val="29"/>
        </w:rPr>
        <w:t>中所做的也不亚于此，而他只满足于将按照普通位置分配的若干通俗规则安排成某种</w:t>
      </w:r>
      <w:r>
        <w:rPr>
          <w:rFonts w:ascii="宋体" w:eastAsia="宋体" w:hAnsi="宋体" w:cs="宋体"/>
          <w:color w:val="000000"/>
          <w:sz w:val="29"/>
        </w:rPr>
        <w:t>秩序，这在某种这样的场合也可能是有用的，在这里，涉及的问题是要扩充论题和给与它概然性</w:t>
      </w:r>
      <w:r>
        <w:rPr>
          <w:rFonts w:ascii="宋体" w:eastAsia="宋体" w:hAnsi="宋体" w:cs="宋体"/>
          <w:color w:val="000000"/>
          <w:sz w:val="29"/>
        </w:rPr>
        <w:t>①</w:t>
      </w:r>
      <w:r>
        <w:rPr>
          <w:rFonts w:ascii="宋体" w:eastAsia="宋体" w:hAnsi="宋体" w:cs="宋体"/>
          <w:color w:val="000000"/>
          <w:sz w:val="29"/>
        </w:rPr>
        <w:t>而并不费心于给我们一种必然的权衡来称量那概然性</w:t>
      </w:r>
      <w:r>
        <w:rPr>
          <w:rFonts w:ascii="宋体" w:eastAsia="宋体" w:hAnsi="宋体" w:cs="宋体"/>
          <w:color w:val="000000"/>
          <w:sz w:val="29"/>
        </w:rPr>
        <w:t>①</w:t>
      </w:r>
      <w:r>
        <w:rPr>
          <w:rFonts w:ascii="宋体" w:eastAsia="宋体" w:hAnsi="宋体" w:cs="宋体"/>
          <w:color w:val="000000"/>
          <w:sz w:val="29"/>
        </w:rPr>
        <w:t>和作出切实的判断。想要研究这个问题的人去追究一下对博弈的考察是很好的；一般说来，我希望有一位高明的数学家能写一本大部头著作来对各种各样的赌博游戏作详细的、很好的推理论证，这对于使发明的技术完善化是有很大用处的，人类心灵在赌博方面比在那些最严肃的事情上似乎显得更精明。</w:t>
      </w:r>
    </w:p>
    <w:p w:rsidR="00540146" w:rsidRDefault="00004229">
      <w:pPr>
        <w:autoSpaceDE w:val="0"/>
        <w:autoSpaceDN w:val="0"/>
        <w:spacing w:line="520" w:lineRule="atLeast"/>
        <w:ind w:left="840" w:right="920" w:firstLine="560"/>
      </w:pPr>
      <w:r>
        <w:rPr>
          <w:rFonts w:ascii="宋体" w:eastAsia="宋体" w:hAnsi="宋体" w:cs="宋体"/>
          <w:color w:val="000000"/>
          <w:sz w:val="29"/>
        </w:rPr>
        <w:t>§10.</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英国的法律遵守这样一条规则：一个被证人承认为真本的文件的抄本，是一个好的证据；但一个抄本的抄本</w:t>
      </w:r>
      <w:r>
        <w:rPr>
          <w:rFonts w:ascii="宋体" w:eastAsia="宋体" w:hAnsi="宋体" w:cs="宋体"/>
          <w:color w:val="000000"/>
          <w:sz w:val="29"/>
        </w:rPr>
        <w:t>，不论怎样被最可信的证人所证明，在审判中也决不被承认为证据。我从未听说有任何人责难这一明智的提防办法的。从这里至少可以得出这样一条：一个证据，随着它离那在事物本身中的原始真实性愈远，其力量也就成比例地愈小；可是在有些人那里，却是以一种直接相反的方式来用这一条，意见越古老就越得到力量，一件事，一</w:t>
      </w:r>
    </w:p>
    <w:p w:rsidR="00540146" w:rsidRDefault="00004229">
      <w:pPr>
        <w:autoSpaceDE w:val="0"/>
        <w:autoSpaceDN w:val="0"/>
        <w:spacing w:before="200" w:line="260" w:lineRule="atLeast"/>
        <w:ind w:left="1320"/>
      </w:pPr>
      <w:r>
        <w:rPr>
          <w:rFonts w:ascii="宋体" w:eastAsia="宋体" w:hAnsi="宋体" w:cs="宋体"/>
          <w:color w:val="000000"/>
          <w:sz w:val="16"/>
        </w:rPr>
        <w:t>①</w:t>
      </w:r>
      <w:r>
        <w:rPr>
          <w:rFonts w:ascii="宋体" w:eastAsia="宋体" w:hAnsi="宋体" w:cs="宋体"/>
          <w:color w:val="000000"/>
          <w:sz w:val="16"/>
        </w:rPr>
        <w:t>这里的</w:t>
      </w:r>
      <w:r>
        <w:rPr>
          <w:rFonts w:ascii="宋体" w:eastAsia="宋体" w:hAnsi="宋体" w:cs="宋体"/>
          <w:color w:val="000000"/>
          <w:sz w:val="16"/>
        </w:rPr>
        <w:t>“</w:t>
      </w:r>
      <w:r>
        <w:rPr>
          <w:rFonts w:ascii="宋体" w:eastAsia="宋体" w:hAnsi="宋体" w:cs="宋体"/>
          <w:color w:val="000000"/>
          <w:sz w:val="16"/>
        </w:rPr>
        <w:t>概然性</w:t>
      </w:r>
      <w:r>
        <w:rPr>
          <w:rFonts w:ascii="宋体" w:eastAsia="宋体" w:hAnsi="宋体" w:cs="宋体"/>
          <w:color w:val="000000"/>
          <w:sz w:val="16"/>
        </w:rPr>
        <w:t>”,</w:t>
      </w:r>
      <w:r>
        <w:rPr>
          <w:rFonts w:ascii="宋体" w:eastAsia="宋体" w:hAnsi="宋体" w:cs="宋体"/>
          <w:color w:val="000000"/>
          <w:sz w:val="16"/>
        </w:rPr>
        <w:t>原文均为</w:t>
      </w:r>
      <w:r>
        <w:rPr>
          <w:rFonts w:ascii="宋体" w:eastAsia="宋体" w:hAnsi="宋体" w:cs="宋体"/>
          <w:color w:val="000000"/>
          <w:sz w:val="16"/>
        </w:rPr>
        <w:t>“apparence”,</w:t>
      </w:r>
      <w:r>
        <w:rPr>
          <w:rFonts w:ascii="宋体" w:eastAsia="宋体" w:hAnsi="宋体" w:cs="宋体"/>
          <w:color w:val="000000"/>
          <w:sz w:val="16"/>
        </w:rPr>
        <w:t>英译均为</w:t>
      </w:r>
      <w:r>
        <w:rPr>
          <w:rFonts w:ascii="宋体" w:eastAsia="宋体" w:hAnsi="宋体" w:cs="宋体"/>
          <w:color w:val="000000"/>
          <w:sz w:val="16"/>
        </w:rPr>
        <w:t>“probability”</w:t>
      </w:r>
      <w:r>
        <w:rPr>
          <w:rFonts w:ascii="宋体" w:eastAsia="宋体" w:hAnsi="宋体" w:cs="宋体"/>
          <w:color w:val="000000"/>
          <w:sz w:val="16"/>
        </w:rPr>
        <w:t>。</w:t>
      </w:r>
      <w:r>
        <w:br w:type="page"/>
      </w:r>
    </w:p>
    <w:p w:rsidR="00540146" w:rsidRDefault="00004229">
      <w:pPr>
        <w:autoSpaceDE w:val="0"/>
        <w:autoSpaceDN w:val="0"/>
        <w:spacing w:before="840" w:line="260" w:lineRule="atLeast"/>
        <w:ind w:left="3520"/>
      </w:pPr>
      <w:r>
        <w:rPr>
          <w:rFonts w:ascii="宋体" w:eastAsia="宋体" w:hAnsi="宋体" w:cs="宋体"/>
          <w:color w:val="000000"/>
          <w:sz w:val="17"/>
        </w:rPr>
        <w:lastRenderedPageBreak/>
        <w:t>第十六章</w:t>
      </w:r>
      <w:r>
        <w:rPr>
          <w:rFonts w:ascii="宋体" w:eastAsia="宋体" w:hAnsi="宋体" w:cs="宋体"/>
          <w:color w:val="000000"/>
          <w:sz w:val="17"/>
        </w:rPr>
        <w:t xml:space="preserve">   </w:t>
      </w:r>
      <w:r>
        <w:rPr>
          <w:rFonts w:ascii="宋体" w:eastAsia="宋体" w:hAnsi="宋体" w:cs="宋体"/>
          <w:color w:val="000000"/>
          <w:sz w:val="17"/>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555</w:t>
      </w:r>
    </w:p>
    <w:p w:rsidR="00540146" w:rsidRDefault="00004229">
      <w:pPr>
        <w:spacing w:before="12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800" w:right="960" w:firstLine="20"/>
      </w:pPr>
      <w:r>
        <w:rPr>
          <w:rFonts w:ascii="宋体" w:eastAsia="宋体" w:hAnsi="宋体" w:cs="宋体"/>
          <w:color w:val="000000"/>
          <w:sz w:val="29"/>
        </w:rPr>
        <w:t>千年前在一个和第一个肯定它的人同时代的有理性的人看来是没有什么概然性的，到了现在，因为许多人都根据他的见证这样说，就被当作确实的了。</w:t>
      </w:r>
    </w:p>
    <w:p w:rsidR="00540146" w:rsidRDefault="00004229">
      <w:pPr>
        <w:autoSpaceDE w:val="0"/>
        <w:autoSpaceDN w:val="0"/>
        <w:spacing w:line="520" w:lineRule="atLeast"/>
        <w:ind w:left="780" w:right="98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历史问题上的批评很重视事件同时代人的见证；可是一个同时代人也只主要在公开事件方面才值得相信，而当他说到动机、秘事、暗藏的动力，以及可争议的事情，例如放毒、谋杀之类时，我们至少知道许多人所相信的是怎么回事。普罗柯比</w:t>
      </w:r>
      <w:r>
        <w:rPr>
          <w:rFonts w:ascii="宋体" w:eastAsia="宋体" w:hAnsi="宋体" w:cs="宋体"/>
          <w:color w:val="000000"/>
          <w:sz w:val="29"/>
        </w:rPr>
        <w:t>①</w:t>
      </w:r>
      <w:r>
        <w:rPr>
          <w:rFonts w:ascii="宋体" w:eastAsia="宋体" w:hAnsi="宋体" w:cs="宋体"/>
          <w:color w:val="000000"/>
          <w:sz w:val="29"/>
        </w:rPr>
        <w:t>，当他说到贝</w:t>
      </w:r>
      <w:r>
        <w:rPr>
          <w:rFonts w:ascii="宋体" w:eastAsia="宋体" w:hAnsi="宋体" w:cs="宋体"/>
          <w:color w:val="000000"/>
          <w:sz w:val="29"/>
        </w:rPr>
        <w:t>利赛里乌斯</w:t>
      </w:r>
      <w:r>
        <w:rPr>
          <w:rFonts w:ascii="宋体" w:eastAsia="宋体" w:hAnsi="宋体" w:cs="宋体"/>
          <w:color w:val="000000"/>
          <w:sz w:val="29"/>
        </w:rPr>
        <w:t>③</w:t>
      </w:r>
      <w:r>
        <w:rPr>
          <w:rFonts w:ascii="宋体" w:eastAsia="宋体" w:hAnsi="宋体" w:cs="宋体"/>
          <w:color w:val="000000"/>
          <w:sz w:val="29"/>
        </w:rPr>
        <w:t>打汪达尔人和哥特人的战争时是非常可信的；但当他在他的《逸史》中散布那些诽谤狄奥多拉皇后的可怕流言蜚语时，谁愿相信的就相信去吧。</w:t>
      </w:r>
      <w:r>
        <w:rPr>
          <w:rFonts w:ascii="宋体" w:eastAsia="宋体" w:hAnsi="宋体" w:cs="宋体"/>
          <w:color w:val="000000"/>
          <w:sz w:val="29"/>
        </w:rPr>
        <w:t>③</w:t>
      </w:r>
      <w:r>
        <w:rPr>
          <w:rFonts w:ascii="宋体" w:eastAsia="宋体" w:hAnsi="宋体" w:cs="宋体"/>
          <w:color w:val="000000"/>
          <w:sz w:val="29"/>
        </w:rPr>
        <w:t>一般说来，人们对于相信讽刺作品是应该抱极大保留态度的；我们看到我们这个时代发表了一些讽刺作品，完全不象会真有其事的，却被一些无知的人贪婪地当真囫囵吞下了。而有朝一日人们也许会说：要是没有什么看来象回事的根据，那时的人们竟敢发表这样一些东西，这是可能的吗</w:t>
      </w:r>
      <w:r>
        <w:rPr>
          <w:rFonts w:ascii="宋体" w:eastAsia="宋体" w:hAnsi="宋体" w:cs="宋体"/>
          <w:color w:val="000000"/>
          <w:sz w:val="29"/>
        </w:rPr>
        <w:t>?</w:t>
      </w:r>
      <w:r>
        <w:rPr>
          <w:rFonts w:ascii="宋体" w:eastAsia="宋体" w:hAnsi="宋体" w:cs="宋体"/>
          <w:color w:val="000000"/>
          <w:sz w:val="29"/>
        </w:rPr>
        <w:t>但要是有一天有人这样说，他的判断将是大错特错了。可是世人是倾向于耽迷讽刺的；只举一个例子：已故的小毛利埃先生</w:t>
      </w:r>
      <w:r>
        <w:rPr>
          <w:rFonts w:ascii="宋体" w:eastAsia="宋体" w:hAnsi="宋体" w:cs="宋体"/>
          <w:color w:val="000000"/>
          <w:sz w:val="29"/>
        </w:rPr>
        <w:t>④</w:t>
      </w:r>
      <w:r>
        <w:rPr>
          <w:rFonts w:ascii="宋体" w:eastAsia="宋体" w:hAnsi="宋体" w:cs="宋体"/>
          <w:color w:val="000000"/>
          <w:sz w:val="29"/>
        </w:rPr>
        <w:t>，不知</w:t>
      </w:r>
    </w:p>
    <w:p w:rsidR="00540146" w:rsidRDefault="00004229">
      <w:pPr>
        <w:autoSpaceDE w:val="0"/>
        <w:autoSpaceDN w:val="0"/>
        <w:spacing w:before="240" w:line="140" w:lineRule="atLeast"/>
        <w:ind w:left="840"/>
      </w:pPr>
      <w:r>
        <w:rPr>
          <w:rFonts w:ascii="宋体" w:eastAsia="宋体" w:hAnsi="宋体" w:cs="宋体"/>
          <w:color w:val="000000"/>
          <w:sz w:val="8"/>
        </w:rPr>
        <w:t>——</w:t>
      </w:r>
      <w:r>
        <w:rPr>
          <w:rFonts w:ascii="宋体" w:eastAsia="宋体" w:hAnsi="宋体" w:cs="宋体"/>
          <w:sz w:val="24"/>
        </w:rPr>
        <w:t xml:space="preserve">                   </w:t>
      </w:r>
      <w:r>
        <w:rPr>
          <w:rFonts w:ascii="宋体" w:eastAsia="宋体" w:hAnsi="宋体" w:cs="宋体"/>
          <w:color w:val="000000"/>
          <w:sz w:val="8"/>
        </w:rPr>
        <w:t>—</w:t>
      </w:r>
    </w:p>
    <w:p w:rsidR="00540146" w:rsidRDefault="00004229">
      <w:pPr>
        <w:autoSpaceDE w:val="0"/>
        <w:autoSpaceDN w:val="0"/>
        <w:spacing w:before="80" w:line="280" w:lineRule="atLeast"/>
        <w:ind w:left="780" w:right="1060" w:firstLine="460"/>
      </w:pPr>
      <w:r>
        <w:rPr>
          <w:rFonts w:ascii="宋体" w:eastAsia="宋体" w:hAnsi="宋体" w:cs="宋体"/>
          <w:color w:val="000000"/>
          <w:sz w:val="16"/>
        </w:rPr>
        <w:t>①Procope,</w:t>
      </w:r>
      <w:r>
        <w:rPr>
          <w:rFonts w:ascii="宋体" w:eastAsia="宋体" w:hAnsi="宋体" w:cs="宋体"/>
          <w:color w:val="000000"/>
          <w:sz w:val="16"/>
        </w:rPr>
        <w:t>拉丁名</w:t>
      </w:r>
      <w:r>
        <w:rPr>
          <w:rFonts w:ascii="宋体" w:eastAsia="宋体" w:hAnsi="宋体" w:cs="宋体"/>
          <w:color w:val="000000"/>
          <w:sz w:val="16"/>
        </w:rPr>
        <w:t>Procopius,</w:t>
      </w:r>
      <w:r>
        <w:rPr>
          <w:rFonts w:ascii="宋体" w:eastAsia="宋体" w:hAnsi="宋体" w:cs="宋体"/>
          <w:color w:val="000000"/>
          <w:sz w:val="16"/>
        </w:rPr>
        <w:t>生于五世纪末</w:t>
      </w:r>
      <w:r>
        <w:rPr>
          <w:rFonts w:ascii="宋体" w:eastAsia="宋体" w:hAnsi="宋体" w:cs="宋体"/>
          <w:color w:val="000000"/>
          <w:sz w:val="16"/>
        </w:rPr>
        <w:t>,</w:t>
      </w:r>
      <w:r>
        <w:rPr>
          <w:rFonts w:ascii="宋体" w:eastAsia="宋体" w:hAnsi="宋体" w:cs="宋体"/>
          <w:color w:val="000000"/>
          <w:sz w:val="16"/>
        </w:rPr>
        <w:t>死于约</w:t>
      </w:r>
      <w:r>
        <w:rPr>
          <w:rFonts w:ascii="宋体" w:eastAsia="宋体" w:hAnsi="宋体" w:cs="宋体"/>
          <w:color w:val="000000"/>
          <w:sz w:val="16"/>
        </w:rPr>
        <w:t>562</w:t>
      </w:r>
      <w:r>
        <w:rPr>
          <w:rFonts w:ascii="宋体" w:eastAsia="宋体" w:hAnsi="宋体" w:cs="宋体"/>
          <w:color w:val="000000"/>
          <w:sz w:val="16"/>
        </w:rPr>
        <w:t>年</w:t>
      </w:r>
      <w:r>
        <w:rPr>
          <w:rFonts w:ascii="宋体" w:eastAsia="宋体" w:hAnsi="宋体" w:cs="宋体"/>
          <w:color w:val="000000"/>
          <w:sz w:val="16"/>
        </w:rPr>
        <w:t>,</w:t>
      </w:r>
      <w:r>
        <w:rPr>
          <w:rFonts w:ascii="宋体" w:eastAsia="宋体" w:hAnsi="宋体" w:cs="宋体"/>
          <w:color w:val="000000"/>
          <w:sz w:val="16"/>
        </w:rPr>
        <w:t>东罗马帝国时代的希腊历史学家，曾任贝里赛利乌斯的秘书，著有关于查士丁尼皇帝时代历次战争的《历史》。</w:t>
      </w:r>
    </w:p>
    <w:p w:rsidR="00540146" w:rsidRDefault="00004229">
      <w:pPr>
        <w:autoSpaceDE w:val="0"/>
        <w:autoSpaceDN w:val="0"/>
        <w:spacing w:line="280" w:lineRule="atLeast"/>
        <w:ind w:left="780" w:right="1060" w:firstLine="440"/>
      </w:pPr>
      <w:r>
        <w:rPr>
          <w:rFonts w:ascii="宋体" w:eastAsia="宋体" w:hAnsi="宋体" w:cs="宋体"/>
          <w:color w:val="000000"/>
          <w:sz w:val="16"/>
        </w:rPr>
        <w:t>②Belisaire,</w:t>
      </w:r>
      <w:r>
        <w:rPr>
          <w:rFonts w:ascii="宋体" w:eastAsia="宋体" w:hAnsi="宋体" w:cs="宋体"/>
          <w:color w:val="000000"/>
          <w:sz w:val="16"/>
        </w:rPr>
        <w:t>拉丁名</w:t>
      </w:r>
      <w:r>
        <w:rPr>
          <w:rFonts w:ascii="宋体" w:eastAsia="宋体" w:hAnsi="宋体" w:cs="宋体"/>
          <w:color w:val="000000"/>
          <w:sz w:val="16"/>
        </w:rPr>
        <w:t>, Belisairius,</w:t>
      </w:r>
      <w:r>
        <w:rPr>
          <w:rFonts w:ascii="宋体" w:eastAsia="宋体" w:hAnsi="宋体" w:cs="宋体"/>
          <w:color w:val="000000"/>
          <w:sz w:val="16"/>
        </w:rPr>
        <w:t>约</w:t>
      </w:r>
      <w:r>
        <w:rPr>
          <w:rFonts w:ascii="宋体" w:eastAsia="宋体" w:hAnsi="宋体" w:cs="宋体"/>
          <w:color w:val="000000"/>
          <w:sz w:val="16"/>
        </w:rPr>
        <w:t>494—565,</w:t>
      </w:r>
      <w:r>
        <w:rPr>
          <w:rFonts w:ascii="宋体" w:eastAsia="宋体" w:hAnsi="宋体" w:cs="宋体"/>
          <w:color w:val="000000"/>
          <w:sz w:val="16"/>
        </w:rPr>
        <w:t>东罗马帝国查士丁尼皇帝时代的将军，曾打败波斯人，日耳曼族的汪达尔人和哥特人等。</w:t>
      </w:r>
    </w:p>
    <w:p w:rsidR="00540146" w:rsidRDefault="00004229">
      <w:pPr>
        <w:autoSpaceDE w:val="0"/>
        <w:autoSpaceDN w:val="0"/>
        <w:spacing w:before="20" w:line="280" w:lineRule="atLeast"/>
        <w:ind w:left="760" w:right="1060" w:firstLine="460"/>
      </w:pPr>
      <w:r>
        <w:rPr>
          <w:rFonts w:ascii="宋体" w:eastAsia="宋体" w:hAnsi="宋体" w:cs="宋体"/>
          <w:color w:val="000000"/>
          <w:sz w:val="16"/>
        </w:rPr>
        <w:t>③</w:t>
      </w:r>
      <w:r>
        <w:rPr>
          <w:rFonts w:ascii="宋体" w:eastAsia="宋体" w:hAnsi="宋体" w:cs="宋体"/>
          <w:color w:val="000000"/>
          <w:sz w:val="16"/>
        </w:rPr>
        <w:t>关于普罗柯比《逸史》</w:t>
      </w:r>
      <w:r>
        <w:rPr>
          <w:rFonts w:ascii="宋体" w:eastAsia="宋体" w:hAnsi="宋体" w:cs="宋体"/>
          <w:color w:val="000000"/>
          <w:sz w:val="16"/>
        </w:rPr>
        <w:t xml:space="preserve">   (τλ'Aν   έκδοτα--Anecdota)</w:t>
      </w:r>
      <w:r>
        <w:rPr>
          <w:rFonts w:ascii="宋体" w:eastAsia="宋体" w:hAnsi="宋体" w:cs="宋体"/>
          <w:color w:val="000000"/>
          <w:sz w:val="16"/>
        </w:rPr>
        <w:t>的作者及其内容的可信性</w:t>
      </w:r>
      <w:r>
        <w:rPr>
          <w:rFonts w:ascii="宋体" w:eastAsia="宋体" w:hAnsi="宋体" w:cs="宋体"/>
          <w:color w:val="000000"/>
          <w:sz w:val="16"/>
        </w:rPr>
        <w:t>问题，有互相对立的意见。有人否定为普罗柯比所作，有人则肯定为普罗柯比所作。这里所说的狄奥多拉皇后</w:t>
      </w:r>
      <w:r>
        <w:rPr>
          <w:rFonts w:ascii="宋体" w:eastAsia="宋体" w:hAnsi="宋体" w:cs="宋体"/>
          <w:color w:val="000000"/>
          <w:sz w:val="16"/>
        </w:rPr>
        <w:t>(Theodora</w:t>
      </w:r>
      <w:r>
        <w:rPr>
          <w:rFonts w:ascii="宋体" w:eastAsia="宋体" w:hAnsi="宋体" w:cs="宋体"/>
          <w:color w:val="000000"/>
          <w:sz w:val="16"/>
        </w:rPr>
        <w:t>，</w:t>
      </w:r>
      <w:r>
        <w:rPr>
          <w:rFonts w:ascii="宋体" w:eastAsia="宋体" w:hAnsi="宋体" w:cs="宋体"/>
          <w:color w:val="000000"/>
          <w:sz w:val="16"/>
        </w:rPr>
        <w:t>527-548)</w:t>
      </w:r>
      <w:r>
        <w:rPr>
          <w:rFonts w:ascii="宋体" w:eastAsia="宋体" w:hAnsi="宋体" w:cs="宋体"/>
          <w:color w:val="000000"/>
          <w:sz w:val="16"/>
        </w:rPr>
        <w:t>是指查士丁尼皇帝的皇后，是一个野心勃勃而贪婪的女人，对查士丁尼的统治实际起着支配作用，被认为是查士丁尼的统治的</w:t>
      </w:r>
      <w:r>
        <w:rPr>
          <w:rFonts w:ascii="宋体" w:eastAsia="宋体" w:hAnsi="宋体" w:cs="宋体"/>
          <w:color w:val="000000"/>
          <w:sz w:val="16"/>
        </w:rPr>
        <w:t>“</w:t>
      </w:r>
      <w:r>
        <w:rPr>
          <w:rFonts w:ascii="宋体" w:eastAsia="宋体" w:hAnsi="宋体" w:cs="宋体"/>
          <w:color w:val="000000"/>
          <w:sz w:val="16"/>
        </w:rPr>
        <w:t>灵魂</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20" w:line="287" w:lineRule="atLeast"/>
        <w:ind w:left="740" w:right="1020" w:firstLine="480"/>
      </w:pPr>
      <w:r>
        <w:rPr>
          <w:rFonts w:ascii="宋体" w:eastAsia="宋体" w:hAnsi="宋体" w:cs="宋体"/>
          <w:color w:val="000000"/>
          <w:sz w:val="17"/>
        </w:rPr>
        <w:t>④Louis Aubery du Maurier, le fils,</w:t>
      </w:r>
      <w:r>
        <w:rPr>
          <w:rFonts w:ascii="宋体" w:eastAsia="宋体" w:hAnsi="宋体" w:cs="宋体"/>
          <w:color w:val="000000"/>
          <w:sz w:val="17"/>
        </w:rPr>
        <w:t>死于</w:t>
      </w:r>
      <w:r>
        <w:rPr>
          <w:rFonts w:ascii="宋体" w:eastAsia="宋体" w:hAnsi="宋体" w:cs="宋体"/>
          <w:color w:val="000000"/>
          <w:sz w:val="17"/>
        </w:rPr>
        <w:t>1687,</w:t>
      </w:r>
      <w:r>
        <w:rPr>
          <w:rFonts w:ascii="宋体" w:eastAsia="宋体" w:hAnsi="宋体" w:cs="宋体"/>
          <w:color w:val="000000"/>
          <w:sz w:val="17"/>
        </w:rPr>
        <w:t>是一位历史学家</w:t>
      </w:r>
      <w:r>
        <w:rPr>
          <w:rFonts w:ascii="宋体" w:eastAsia="宋体" w:hAnsi="宋体" w:cs="宋体"/>
          <w:color w:val="000000"/>
          <w:sz w:val="17"/>
        </w:rPr>
        <w:t>,</w:t>
      </w:r>
      <w:r>
        <w:rPr>
          <w:rFonts w:ascii="宋体" w:eastAsia="宋体" w:hAnsi="宋体" w:cs="宋体"/>
          <w:color w:val="000000"/>
          <w:sz w:val="17"/>
        </w:rPr>
        <w:t>是法国驻荷兰大使</w:t>
      </w:r>
      <w:r>
        <w:rPr>
          <w:rFonts w:ascii="宋体" w:eastAsia="宋体" w:hAnsi="宋体" w:cs="宋体"/>
          <w:color w:val="000000"/>
          <w:sz w:val="17"/>
        </w:rPr>
        <w:t>Benjamin Aubery</w:t>
      </w:r>
      <w:r>
        <w:rPr>
          <w:rFonts w:ascii="宋体" w:eastAsia="宋体" w:hAnsi="宋体" w:cs="宋体"/>
          <w:color w:val="000000"/>
          <w:sz w:val="17"/>
        </w:rPr>
        <w:t>的儿子</w:t>
      </w:r>
      <w:r>
        <w:rPr>
          <w:rFonts w:ascii="宋体" w:eastAsia="宋体" w:hAnsi="宋体" w:cs="宋体"/>
          <w:color w:val="000000"/>
          <w:sz w:val="17"/>
        </w:rPr>
        <w:t>,</w:t>
      </w:r>
      <w:r>
        <w:rPr>
          <w:rFonts w:ascii="宋体" w:eastAsia="宋体" w:hAnsi="宋体" w:cs="宋体"/>
          <w:color w:val="000000"/>
          <w:sz w:val="17"/>
        </w:rPr>
        <w:t>曾发表了《供荷兰史用的回忆录》</w:t>
      </w:r>
      <w:r>
        <w:rPr>
          <w:rFonts w:ascii="宋体" w:eastAsia="宋体" w:hAnsi="宋体" w:cs="宋体"/>
          <w:color w:val="000000"/>
          <w:sz w:val="17"/>
        </w:rPr>
        <w:t xml:space="preserve">   (Mémoires</w:t>
      </w:r>
      <w:r>
        <w:rPr>
          <w:rFonts w:ascii="宋体" w:eastAsia="宋体" w:hAnsi="宋体" w:cs="宋体"/>
          <w:sz w:val="17"/>
        </w:rPr>
        <w:t xml:space="preserve"> </w:t>
      </w:r>
      <w:r>
        <w:rPr>
          <w:rFonts w:ascii="宋体" w:eastAsia="宋体" w:hAnsi="宋体" w:cs="宋体"/>
          <w:color w:val="000000"/>
          <w:sz w:val="17"/>
        </w:rPr>
        <w:t xml:space="preserve">pour servir à l’Histoire </w:t>
      </w:r>
      <w:r>
        <w:rPr>
          <w:rFonts w:ascii="宋体" w:eastAsia="宋体" w:hAnsi="宋体" w:cs="宋体"/>
          <w:color w:val="000000"/>
          <w:sz w:val="17"/>
        </w:rPr>
        <w:t>de Hollande, 1680)</w:t>
      </w:r>
      <w:r>
        <w:rPr>
          <w:rFonts w:ascii="宋体" w:eastAsia="宋体" w:hAnsi="宋体" w:cs="宋体"/>
          <w:color w:val="000000"/>
          <w:sz w:val="17"/>
        </w:rPr>
        <w:t>等。</w:t>
      </w:r>
      <w:r>
        <w:br w:type="page"/>
      </w:r>
    </w:p>
    <w:p w:rsidR="00540146" w:rsidRDefault="00004229">
      <w:pPr>
        <w:autoSpaceDE w:val="0"/>
        <w:autoSpaceDN w:val="0"/>
        <w:spacing w:before="800" w:line="260" w:lineRule="atLeast"/>
        <w:ind w:left="1020"/>
      </w:pPr>
      <w:r>
        <w:rPr>
          <w:rFonts w:ascii="宋体" w:eastAsia="宋体" w:hAnsi="宋体" w:cs="宋体"/>
          <w:color w:val="000000"/>
          <w:sz w:val="16"/>
        </w:rPr>
        <w:lastRenderedPageBreak/>
        <w:t>556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9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780" w:right="980" w:firstLine="20"/>
      </w:pPr>
      <w:r>
        <w:rPr>
          <w:rFonts w:ascii="宋体" w:eastAsia="宋体" w:hAnsi="宋体" w:cs="宋体"/>
          <w:color w:val="000000"/>
          <w:sz w:val="29"/>
        </w:rPr>
        <w:t>由于出了什么岔子，在他若干年前出版的回忆录中，发表了一些完全无根据的东西，反对那位瑞典驻法国大使，无与伦比的胡果</w:t>
      </w:r>
      <w:r>
        <w:rPr>
          <w:rFonts w:ascii="宋体" w:eastAsia="宋体" w:hAnsi="宋体" w:cs="宋体"/>
          <w:color w:val="000000"/>
          <w:sz w:val="29"/>
        </w:rPr>
        <w:t>·</w:t>
      </w:r>
      <w:r>
        <w:rPr>
          <w:rFonts w:ascii="宋体" w:eastAsia="宋体" w:hAnsi="宋体" w:cs="宋体"/>
          <w:color w:val="000000"/>
          <w:sz w:val="29"/>
        </w:rPr>
        <w:t>格劳修斯</w:t>
      </w:r>
      <w:r>
        <w:rPr>
          <w:rFonts w:ascii="宋体" w:eastAsia="宋体" w:hAnsi="宋体" w:cs="宋体"/>
          <w:color w:val="000000"/>
          <w:sz w:val="29"/>
        </w:rPr>
        <w:t>①</w:t>
      </w:r>
      <w:r>
        <w:rPr>
          <w:rFonts w:ascii="宋体" w:eastAsia="宋体" w:hAnsi="宋体" w:cs="宋体"/>
          <w:color w:val="000000"/>
          <w:sz w:val="29"/>
        </w:rPr>
        <w:t>，显然由于和对他父亲的这位著名朋友的纪念相抵触的某种莫名其妙的原因所激起，我看到有很多作者从妒忌出发重复着他的这些东西，虽然</w:t>
      </w:r>
      <w:r>
        <w:rPr>
          <w:rFonts w:ascii="宋体" w:eastAsia="宋体" w:hAnsi="宋体" w:cs="宋体"/>
          <w:color w:val="000000"/>
          <w:sz w:val="29"/>
        </w:rPr>
        <w:t>这位伟大人物的谈判和信件都充分使人看出情况是相反的。人们甚至放肆地在历史中写起小说来，而那位写克伦威尔的最后生活的人，竟认为为了使写的材料生动有趣，就可以允许他在谈到这位精明的篡位者还过着私人生活时，说他曾到法国旅行，他曾跟他出入于巴黎的客寓，好象他曾经是他的上司似的。</w:t>
      </w:r>
      <w:r>
        <w:rPr>
          <w:rFonts w:ascii="宋体" w:eastAsia="宋体" w:hAnsi="宋体" w:cs="宋体"/>
          <w:color w:val="000000"/>
          <w:sz w:val="29"/>
        </w:rPr>
        <w:t>②</w:t>
      </w:r>
      <w:r>
        <w:rPr>
          <w:rFonts w:ascii="宋体" w:eastAsia="宋体" w:hAnsi="宋体" w:cs="宋体"/>
          <w:color w:val="000000"/>
          <w:sz w:val="29"/>
        </w:rPr>
        <w:t>可是，卡林顿，一位所知甚多的人，所写的克伦威尔的历史，是当他还在做护国主时献给他的儿子理查德的，书中表明克伦威尔从未出过不列颠诸岛。细节就尤其不确实。对于各次战役，就几乎没有什么好的记述，底德</w:t>
      </w:r>
      <w:r>
        <w:rPr>
          <w:rFonts w:ascii="宋体" w:eastAsia="宋体" w:hAnsi="宋体" w:cs="宋体"/>
          <w:color w:val="000000"/>
          <w:sz w:val="29"/>
        </w:rPr>
        <w:t>·</w:t>
      </w:r>
      <w:r>
        <w:rPr>
          <w:rFonts w:ascii="宋体" w:eastAsia="宋体" w:hAnsi="宋体" w:cs="宋体"/>
          <w:color w:val="000000"/>
          <w:sz w:val="29"/>
        </w:rPr>
        <w:t>李维</w:t>
      </w:r>
      <w:r>
        <w:rPr>
          <w:rFonts w:ascii="宋体" w:eastAsia="宋体" w:hAnsi="宋体" w:cs="宋体"/>
          <w:color w:val="000000"/>
          <w:sz w:val="29"/>
        </w:rPr>
        <w:t>③</w:t>
      </w:r>
      <w:r>
        <w:rPr>
          <w:rFonts w:ascii="宋体" w:eastAsia="宋体" w:hAnsi="宋体" w:cs="宋体"/>
          <w:color w:val="000000"/>
          <w:sz w:val="29"/>
        </w:rPr>
        <w:t>的那些记述大部分是凭想象的，昆都斯</w:t>
      </w:r>
      <w:r>
        <w:rPr>
          <w:rFonts w:ascii="宋体" w:eastAsia="宋体" w:hAnsi="宋体" w:cs="宋体"/>
          <w:color w:val="000000"/>
          <w:sz w:val="29"/>
        </w:rPr>
        <w:t>·</w:t>
      </w:r>
      <w:r>
        <w:rPr>
          <w:rFonts w:ascii="宋体" w:eastAsia="宋体" w:hAnsi="宋体" w:cs="宋体"/>
          <w:color w:val="000000"/>
          <w:sz w:val="29"/>
        </w:rPr>
        <w:t>寇尔</w:t>
      </w:r>
      <w:r>
        <w:rPr>
          <w:rFonts w:ascii="宋体" w:eastAsia="宋体" w:hAnsi="宋体" w:cs="宋体"/>
          <w:color w:val="000000"/>
          <w:sz w:val="29"/>
        </w:rPr>
        <w:t>修斯</w:t>
      </w:r>
      <w:r>
        <w:rPr>
          <w:rFonts w:ascii="宋体" w:eastAsia="宋体" w:hAnsi="宋体" w:cs="宋体"/>
          <w:color w:val="000000"/>
          <w:sz w:val="29"/>
        </w:rPr>
        <w:t>④</w:t>
      </w:r>
      <w:r>
        <w:rPr>
          <w:rFonts w:ascii="宋体" w:eastAsia="宋体" w:hAnsi="宋体" w:cs="宋体"/>
          <w:color w:val="000000"/>
          <w:sz w:val="29"/>
        </w:rPr>
        <w:t>的也是一样。必须得有双方的精确而能干的人的叙述，他们自身就是制订作战计划的，就象达尔贝格伯爵</w:t>
      </w:r>
      <w:r>
        <w:rPr>
          <w:rFonts w:ascii="宋体" w:eastAsia="宋体" w:hAnsi="宋体" w:cs="宋体"/>
          <w:color w:val="000000"/>
          <w:sz w:val="29"/>
        </w:rPr>
        <w:t>⑤</w:t>
      </w:r>
      <w:r>
        <w:rPr>
          <w:rFonts w:ascii="宋体" w:eastAsia="宋体" w:hAnsi="宋体" w:cs="宋体"/>
          <w:color w:val="000000"/>
          <w:sz w:val="29"/>
        </w:rPr>
        <w:t>曾使人铭记的关于瑞典国王查理</w:t>
      </w:r>
      <w:r>
        <w:rPr>
          <w:rFonts w:ascii="宋体" w:eastAsia="宋体" w:hAnsi="宋体" w:cs="宋体"/>
          <w:color w:val="000000"/>
          <w:sz w:val="29"/>
        </w:rPr>
        <w:t>·</w:t>
      </w:r>
      <w:r>
        <w:rPr>
          <w:rFonts w:ascii="宋体" w:eastAsia="宋体" w:hAnsi="宋体" w:cs="宋体"/>
          <w:color w:val="000000"/>
          <w:sz w:val="29"/>
        </w:rPr>
        <w:t>古斯塔夫</w:t>
      </w:r>
      <w:r>
        <w:rPr>
          <w:rFonts w:ascii="宋体" w:eastAsia="宋体" w:hAnsi="宋体" w:cs="宋体"/>
          <w:color w:val="000000"/>
          <w:sz w:val="29"/>
        </w:rPr>
        <w:t>⑥</w:t>
      </w:r>
      <w:r>
        <w:rPr>
          <w:rFonts w:ascii="宋体" w:eastAsia="宋体" w:hAnsi="宋体" w:cs="宋体"/>
          <w:color w:val="000000"/>
          <w:sz w:val="29"/>
        </w:rPr>
        <w:t>的那些活动</w:t>
      </w:r>
    </w:p>
    <w:p w:rsidR="00540146" w:rsidRDefault="00004229">
      <w:pPr>
        <w:spacing w:before="200" w:line="60" w:lineRule="exact"/>
        <w:ind w:left="9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40" w:lineRule="atLeast"/>
        <w:ind w:left="1260"/>
      </w:pPr>
      <w:r>
        <w:rPr>
          <w:rFonts w:ascii="宋体" w:eastAsia="宋体" w:hAnsi="宋体" w:cs="宋体"/>
          <w:color w:val="000000"/>
          <w:sz w:val="14"/>
        </w:rPr>
        <w:t>①Hugo Grotius,</w:t>
      </w:r>
      <w:r>
        <w:rPr>
          <w:rFonts w:ascii="宋体" w:eastAsia="宋体" w:hAnsi="宋体" w:cs="宋体"/>
          <w:color w:val="000000"/>
          <w:sz w:val="14"/>
        </w:rPr>
        <w:t>见前第四卷第八章</w:t>
      </w:r>
      <w:r>
        <w:rPr>
          <w:rFonts w:ascii="宋体" w:eastAsia="宋体" w:hAnsi="宋体" w:cs="宋体"/>
          <w:color w:val="000000"/>
          <w:sz w:val="14"/>
        </w:rPr>
        <w:t>§9.“</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505</w:t>
      </w:r>
      <w:r>
        <w:rPr>
          <w:rFonts w:ascii="宋体" w:eastAsia="宋体" w:hAnsi="宋体" w:cs="宋体"/>
          <w:color w:val="000000"/>
          <w:sz w:val="14"/>
        </w:rPr>
        <w:t>页注</w:t>
      </w:r>
      <w:r>
        <w:rPr>
          <w:rFonts w:ascii="宋体" w:eastAsia="宋体" w:hAnsi="宋体" w:cs="宋体"/>
          <w:color w:val="000000"/>
          <w:sz w:val="14"/>
        </w:rPr>
        <w:t>①)</w:t>
      </w:r>
      <w:r>
        <w:rPr>
          <w:rFonts w:ascii="宋体" w:eastAsia="宋体" w:hAnsi="宋体" w:cs="宋体"/>
          <w:color w:val="000000"/>
          <w:sz w:val="14"/>
        </w:rPr>
        <w:t>。</w:t>
      </w:r>
    </w:p>
    <w:p w:rsidR="00540146" w:rsidRDefault="00004229">
      <w:pPr>
        <w:autoSpaceDE w:val="0"/>
        <w:autoSpaceDN w:val="0"/>
        <w:spacing w:before="20" w:line="320" w:lineRule="atLeast"/>
        <w:ind w:left="820" w:right="960" w:firstLine="440"/>
      </w:pPr>
      <w:r>
        <w:rPr>
          <w:rFonts w:ascii="宋体" w:eastAsia="宋体" w:hAnsi="宋体" w:cs="宋体"/>
          <w:color w:val="000000"/>
          <w:sz w:val="20"/>
        </w:rPr>
        <w:t>②</w:t>
      </w:r>
      <w:r>
        <w:rPr>
          <w:rFonts w:ascii="宋体" w:eastAsia="宋体" w:hAnsi="宋体" w:cs="宋体"/>
          <w:color w:val="000000"/>
          <w:sz w:val="20"/>
        </w:rPr>
        <w:t>据夏尔许米特</w:t>
      </w:r>
      <w:r>
        <w:rPr>
          <w:rFonts w:ascii="宋体" w:eastAsia="宋体" w:hAnsi="宋体" w:cs="宋体"/>
          <w:color w:val="000000"/>
          <w:sz w:val="20"/>
        </w:rPr>
        <w:t>,</w:t>
      </w:r>
      <w:r>
        <w:rPr>
          <w:rFonts w:ascii="宋体" w:eastAsia="宋体" w:hAnsi="宋体" w:cs="宋体"/>
          <w:color w:val="000000"/>
          <w:sz w:val="20"/>
        </w:rPr>
        <w:t>莱布尼茨这里是指希斯</w:t>
      </w:r>
      <w:r>
        <w:rPr>
          <w:rFonts w:ascii="宋体" w:eastAsia="宋体" w:hAnsi="宋体" w:cs="宋体"/>
          <w:color w:val="000000"/>
          <w:sz w:val="20"/>
        </w:rPr>
        <w:t>(Jas. Heath)</w:t>
      </w:r>
      <w:r>
        <w:rPr>
          <w:rFonts w:ascii="宋体" w:eastAsia="宋体" w:hAnsi="宋体" w:cs="宋体"/>
          <w:color w:val="000000"/>
          <w:sz w:val="20"/>
        </w:rPr>
        <w:t>的</w:t>
      </w:r>
      <w:r>
        <w:rPr>
          <w:rFonts w:ascii="宋体" w:eastAsia="宋体" w:hAnsi="宋体" w:cs="宋体"/>
          <w:color w:val="000000"/>
          <w:sz w:val="20"/>
        </w:rPr>
        <w:t>Flagellum,</w:t>
      </w:r>
      <w:r>
        <w:rPr>
          <w:rFonts w:ascii="宋体" w:eastAsia="宋体" w:hAnsi="宋体" w:cs="宋体"/>
          <w:color w:val="000000"/>
          <w:sz w:val="20"/>
        </w:rPr>
        <w:t>或</w:t>
      </w:r>
      <w:r>
        <w:rPr>
          <w:rFonts w:ascii="宋体" w:eastAsia="宋体" w:hAnsi="宋体" w:cs="宋体"/>
          <w:color w:val="000000"/>
          <w:sz w:val="20"/>
        </w:rPr>
        <w:t>The</w:t>
      </w:r>
      <w:r>
        <w:rPr>
          <w:rFonts w:ascii="宋体" w:eastAsia="宋体" w:hAnsi="宋体" w:cs="宋体"/>
          <w:sz w:val="20"/>
        </w:rPr>
        <w:t xml:space="preserve"> </w:t>
      </w:r>
      <w:r>
        <w:rPr>
          <w:rFonts w:ascii="宋体" w:eastAsia="宋体" w:hAnsi="宋体" w:cs="宋体"/>
          <w:color w:val="000000"/>
          <w:sz w:val="20"/>
        </w:rPr>
        <w:t xml:space="preserve">Life and Death, Birth and Burial of Oliver, the late Usurper </w:t>
      </w:r>
      <w:r>
        <w:rPr>
          <w:rFonts w:ascii="宋体" w:eastAsia="宋体" w:hAnsi="宋体" w:cs="宋体"/>
          <w:color w:val="000000"/>
          <w:sz w:val="20"/>
        </w:rPr>
        <w:t>(«</w:t>
      </w:r>
      <w:r>
        <w:rPr>
          <w:rFonts w:ascii="宋体" w:eastAsia="宋体" w:hAnsi="宋体" w:cs="宋体"/>
          <w:color w:val="000000"/>
          <w:sz w:val="20"/>
        </w:rPr>
        <w:t>已故篡位者奥利佛的生活和死亡，诞生和丧葬》，伦敦，</w:t>
      </w:r>
      <w:r>
        <w:rPr>
          <w:rFonts w:ascii="宋体" w:eastAsia="宋体" w:hAnsi="宋体" w:cs="宋体"/>
          <w:color w:val="000000"/>
          <w:sz w:val="20"/>
        </w:rPr>
        <w:t>1663)</w:t>
      </w:r>
      <w:r>
        <w:rPr>
          <w:rFonts w:ascii="宋体" w:eastAsia="宋体" w:hAnsi="宋体" w:cs="宋体"/>
          <w:color w:val="000000"/>
          <w:sz w:val="20"/>
        </w:rPr>
        <w:t>，书中对克伦威尔大肆诋毁。而卡林顿</w:t>
      </w:r>
      <w:r>
        <w:rPr>
          <w:rFonts w:ascii="宋体" w:eastAsia="宋体" w:hAnsi="宋体" w:cs="宋体"/>
          <w:color w:val="000000"/>
          <w:sz w:val="20"/>
        </w:rPr>
        <w:t>(S. Carrington)</w:t>
      </w:r>
      <w:r>
        <w:rPr>
          <w:rFonts w:ascii="宋体" w:eastAsia="宋体" w:hAnsi="宋体" w:cs="宋体"/>
          <w:color w:val="000000"/>
          <w:sz w:val="20"/>
        </w:rPr>
        <w:t>的</w:t>
      </w:r>
      <w:r>
        <w:rPr>
          <w:rFonts w:ascii="宋体" w:eastAsia="宋体" w:hAnsi="宋体" w:cs="宋体"/>
          <w:color w:val="000000"/>
          <w:sz w:val="20"/>
        </w:rPr>
        <w:t>The History of the Life and Death of Oliver Cromwell</w:t>
      </w:r>
      <w:r>
        <w:rPr>
          <w:rFonts w:ascii="宋体" w:eastAsia="宋体" w:hAnsi="宋体" w:cs="宋体"/>
          <w:sz w:val="20"/>
        </w:rPr>
        <w:t xml:space="preserve"> </w:t>
      </w:r>
      <w:r>
        <w:rPr>
          <w:rFonts w:ascii="宋体" w:eastAsia="宋体" w:hAnsi="宋体" w:cs="宋体"/>
          <w:color w:val="000000"/>
          <w:sz w:val="20"/>
        </w:rPr>
        <w:t>(</w:t>
      </w:r>
      <w:r>
        <w:rPr>
          <w:rFonts w:ascii="宋体" w:eastAsia="宋体" w:hAnsi="宋体" w:cs="宋体"/>
          <w:color w:val="000000"/>
          <w:sz w:val="20"/>
        </w:rPr>
        <w:t>《奥利佛</w:t>
      </w:r>
      <w:r>
        <w:rPr>
          <w:rFonts w:ascii="宋体" w:eastAsia="宋体" w:hAnsi="宋体" w:cs="宋体"/>
          <w:color w:val="000000"/>
          <w:sz w:val="20"/>
        </w:rPr>
        <w:t>·</w:t>
      </w:r>
      <w:r>
        <w:rPr>
          <w:rFonts w:ascii="宋体" w:eastAsia="宋体" w:hAnsi="宋体" w:cs="宋体"/>
          <w:color w:val="000000"/>
          <w:sz w:val="20"/>
        </w:rPr>
        <w:t>克伦威尔的生活和死亡的历史》，伦敦，</w:t>
      </w:r>
      <w:r>
        <w:rPr>
          <w:rFonts w:ascii="宋体" w:eastAsia="宋体" w:hAnsi="宋体" w:cs="宋体"/>
          <w:color w:val="000000"/>
          <w:sz w:val="20"/>
        </w:rPr>
        <w:t>1659)</w:t>
      </w:r>
      <w:r>
        <w:rPr>
          <w:rFonts w:ascii="宋体" w:eastAsia="宋体" w:hAnsi="宋体" w:cs="宋体"/>
          <w:color w:val="000000"/>
          <w:sz w:val="20"/>
        </w:rPr>
        <w:t>则是对克伦威尔大加赞颂的，并且把他比之于亚历山大大帝。</w:t>
      </w:r>
    </w:p>
    <w:p w:rsidR="00540146" w:rsidRDefault="00004229">
      <w:pPr>
        <w:autoSpaceDE w:val="0"/>
        <w:autoSpaceDN w:val="0"/>
        <w:spacing w:before="60" w:line="260" w:lineRule="atLeast"/>
        <w:ind w:left="1280"/>
      </w:pPr>
      <w:r>
        <w:rPr>
          <w:rFonts w:ascii="宋体" w:eastAsia="宋体" w:hAnsi="宋体" w:cs="宋体"/>
          <w:color w:val="000000"/>
          <w:sz w:val="16"/>
        </w:rPr>
        <w:t>③Tite-Live,</w:t>
      </w:r>
      <w:r>
        <w:rPr>
          <w:rFonts w:ascii="宋体" w:eastAsia="宋体" w:hAnsi="宋体" w:cs="宋体"/>
          <w:color w:val="000000"/>
          <w:sz w:val="16"/>
        </w:rPr>
        <w:t>拉丁名</w:t>
      </w:r>
      <w:r>
        <w:rPr>
          <w:rFonts w:ascii="宋体" w:eastAsia="宋体" w:hAnsi="宋体" w:cs="宋体"/>
          <w:color w:val="000000"/>
          <w:sz w:val="16"/>
        </w:rPr>
        <w:t>Titus Livius,</w:t>
      </w:r>
      <w:r>
        <w:rPr>
          <w:rFonts w:ascii="宋体" w:eastAsia="宋体" w:hAnsi="宋体" w:cs="宋体"/>
          <w:color w:val="000000"/>
          <w:sz w:val="16"/>
        </w:rPr>
        <w:t>元前</w:t>
      </w:r>
      <w:r>
        <w:rPr>
          <w:rFonts w:ascii="宋体" w:eastAsia="宋体" w:hAnsi="宋体" w:cs="宋体"/>
          <w:color w:val="000000"/>
          <w:sz w:val="16"/>
        </w:rPr>
        <w:t>59</w:t>
      </w:r>
      <w:r>
        <w:rPr>
          <w:rFonts w:ascii="宋体" w:eastAsia="宋体" w:hAnsi="宋体" w:cs="宋体"/>
          <w:color w:val="000000"/>
          <w:sz w:val="16"/>
        </w:rPr>
        <w:t>一公元</w:t>
      </w:r>
      <w:r>
        <w:rPr>
          <w:rFonts w:ascii="宋体" w:eastAsia="宋体" w:hAnsi="宋体" w:cs="宋体"/>
          <w:color w:val="000000"/>
          <w:sz w:val="16"/>
        </w:rPr>
        <w:t>19,</w:t>
      </w:r>
      <w:r>
        <w:rPr>
          <w:rFonts w:ascii="宋体" w:eastAsia="宋体" w:hAnsi="宋体" w:cs="宋体"/>
          <w:color w:val="000000"/>
          <w:sz w:val="16"/>
        </w:rPr>
        <w:t>著名罗马历史家。</w:t>
      </w:r>
    </w:p>
    <w:p w:rsidR="00540146" w:rsidRDefault="00004229">
      <w:pPr>
        <w:autoSpaceDE w:val="0"/>
        <w:autoSpaceDN w:val="0"/>
        <w:spacing w:line="320" w:lineRule="atLeast"/>
        <w:ind w:left="860" w:right="960" w:firstLine="440"/>
      </w:pPr>
      <w:r>
        <w:rPr>
          <w:rFonts w:ascii="宋体" w:eastAsia="宋体" w:hAnsi="宋体" w:cs="宋体"/>
          <w:color w:val="000000"/>
          <w:sz w:val="20"/>
        </w:rPr>
        <w:t>④Quinte-Curce,</w:t>
      </w:r>
      <w:r>
        <w:rPr>
          <w:rFonts w:ascii="宋体" w:eastAsia="宋体" w:hAnsi="宋体" w:cs="宋体"/>
          <w:color w:val="000000"/>
          <w:sz w:val="20"/>
        </w:rPr>
        <w:t>拉丁名</w:t>
      </w:r>
      <w:r>
        <w:rPr>
          <w:rFonts w:ascii="宋体" w:eastAsia="宋体" w:hAnsi="宋体" w:cs="宋体"/>
          <w:color w:val="000000"/>
          <w:sz w:val="20"/>
        </w:rPr>
        <w:t xml:space="preserve">Quintus </w:t>
      </w:r>
      <w:r>
        <w:rPr>
          <w:rFonts w:ascii="宋体" w:eastAsia="宋体" w:hAnsi="宋体" w:cs="宋体"/>
          <w:color w:val="000000"/>
          <w:sz w:val="20"/>
        </w:rPr>
        <w:t>Curtius,</w:t>
      </w:r>
      <w:r>
        <w:rPr>
          <w:rFonts w:ascii="宋体" w:eastAsia="宋体" w:hAnsi="宋体" w:cs="宋体"/>
          <w:color w:val="000000"/>
          <w:sz w:val="20"/>
        </w:rPr>
        <w:t>公元一世纪罗马历史家</w:t>
      </w:r>
      <w:r>
        <w:rPr>
          <w:rFonts w:ascii="宋体" w:eastAsia="宋体" w:hAnsi="宋体" w:cs="宋体"/>
          <w:color w:val="000000"/>
          <w:sz w:val="20"/>
        </w:rPr>
        <w:t>,</w:t>
      </w:r>
      <w:r>
        <w:rPr>
          <w:rFonts w:ascii="宋体" w:eastAsia="宋体" w:hAnsi="宋体" w:cs="宋体"/>
          <w:color w:val="000000"/>
          <w:sz w:val="20"/>
        </w:rPr>
        <w:t>著有《亚历山大的历史》。</w:t>
      </w:r>
    </w:p>
    <w:p w:rsidR="00540146" w:rsidRDefault="00004229">
      <w:pPr>
        <w:autoSpaceDE w:val="0"/>
        <w:autoSpaceDN w:val="0"/>
        <w:spacing w:before="80" w:line="280" w:lineRule="atLeast"/>
        <w:ind w:left="1320"/>
      </w:pPr>
      <w:r>
        <w:rPr>
          <w:rFonts w:ascii="宋体" w:eastAsia="宋体" w:hAnsi="宋体" w:cs="宋体"/>
          <w:color w:val="000000"/>
          <w:sz w:val="16"/>
        </w:rPr>
        <w:t>⑤le Comte de Dahlberg,1625—1703,</w:t>
      </w:r>
      <w:r>
        <w:rPr>
          <w:rFonts w:ascii="宋体" w:eastAsia="宋体" w:hAnsi="宋体" w:cs="宋体"/>
          <w:color w:val="000000"/>
          <w:sz w:val="16"/>
        </w:rPr>
        <w:t>瑞典的元帅和工程师。</w:t>
      </w:r>
    </w:p>
    <w:p w:rsidR="00540146" w:rsidRDefault="00004229">
      <w:pPr>
        <w:autoSpaceDE w:val="0"/>
        <w:autoSpaceDN w:val="0"/>
        <w:spacing w:before="80" w:line="240" w:lineRule="atLeast"/>
        <w:ind w:left="1320"/>
      </w:pPr>
      <w:r>
        <w:rPr>
          <w:rFonts w:ascii="宋体" w:eastAsia="宋体" w:hAnsi="宋体" w:cs="宋体"/>
          <w:color w:val="000000"/>
          <w:sz w:val="14"/>
        </w:rPr>
        <w:t>⑥Charles Gustave,</w:t>
      </w:r>
      <w:r>
        <w:rPr>
          <w:rFonts w:ascii="宋体" w:eastAsia="宋体" w:hAnsi="宋体" w:cs="宋体"/>
          <w:color w:val="000000"/>
          <w:sz w:val="14"/>
        </w:rPr>
        <w:t>也称查理十世</w:t>
      </w:r>
      <w:r>
        <w:rPr>
          <w:rFonts w:ascii="宋体" w:eastAsia="宋体" w:hAnsi="宋体" w:cs="宋体"/>
          <w:color w:val="000000"/>
          <w:sz w:val="14"/>
        </w:rPr>
        <w:t>,1622---1660,</w:t>
      </w:r>
      <w:r>
        <w:rPr>
          <w:rFonts w:ascii="宋体" w:eastAsia="宋体" w:hAnsi="宋体" w:cs="宋体"/>
          <w:color w:val="000000"/>
          <w:sz w:val="14"/>
        </w:rPr>
        <w:t>瑞典国王。</w:t>
      </w:r>
      <w:r>
        <w:br w:type="page"/>
      </w:r>
    </w:p>
    <w:p w:rsidR="00540146" w:rsidRDefault="00004229">
      <w:pPr>
        <w:autoSpaceDE w:val="0"/>
        <w:autoSpaceDN w:val="0"/>
        <w:spacing w:before="820" w:line="280" w:lineRule="atLeast"/>
        <w:ind w:left="344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557</w:t>
      </w:r>
    </w:p>
    <w:p w:rsidR="00540146" w:rsidRDefault="00004229">
      <w:pPr>
        <w:spacing w:before="100" w:line="10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0" w:lineRule="atLeast"/>
        <w:ind w:left="720" w:right="940"/>
      </w:pPr>
      <w:r>
        <w:rPr>
          <w:rFonts w:ascii="宋体" w:eastAsia="宋体" w:hAnsi="宋体" w:cs="宋体"/>
          <w:color w:val="000000"/>
          <w:sz w:val="29"/>
        </w:rPr>
        <w:t>和战役那样，他曾杰出地在这位国王手下</w:t>
      </w:r>
      <w:r>
        <w:rPr>
          <w:rFonts w:ascii="宋体" w:eastAsia="宋体" w:hAnsi="宋体" w:cs="宋体"/>
          <w:color w:val="000000"/>
          <w:sz w:val="29"/>
        </w:rPr>
        <w:t>服务，并且作为里沃尼亚</w:t>
      </w:r>
      <w:r>
        <w:rPr>
          <w:rFonts w:ascii="宋体" w:eastAsia="宋体" w:hAnsi="宋体" w:cs="宋体"/>
          <w:color w:val="000000"/>
          <w:sz w:val="29"/>
        </w:rPr>
        <w:t>(Livonia)</w:t>
      </w:r>
      <w:r>
        <w:rPr>
          <w:rFonts w:ascii="宋体" w:eastAsia="宋体" w:hAnsi="宋体" w:cs="宋体"/>
          <w:color w:val="000000"/>
          <w:sz w:val="29"/>
        </w:rPr>
        <w:t>的总督，最近曾保卫了里加</w:t>
      </w:r>
      <w:r>
        <w:rPr>
          <w:rFonts w:ascii="宋体" w:eastAsia="宋体" w:hAnsi="宋体" w:cs="宋体"/>
          <w:color w:val="000000"/>
          <w:sz w:val="29"/>
        </w:rPr>
        <w:t>(Riga)</w:t>
      </w:r>
      <w:r>
        <w:rPr>
          <w:rFonts w:ascii="宋体" w:eastAsia="宋体" w:hAnsi="宋体" w:cs="宋体"/>
          <w:color w:val="000000"/>
          <w:sz w:val="29"/>
        </w:rPr>
        <w:t>。不过，对于一位好的历史家，也不能因为一位君主或大臣在某种场合骂了他一句话我们就贬低他，也不能因某个不随他的意的题目，或者也许真正有某种错误而贬低他。有人说，查理五世</w:t>
      </w:r>
      <w:r>
        <w:rPr>
          <w:rFonts w:ascii="宋体" w:eastAsia="宋体" w:hAnsi="宋体" w:cs="宋体"/>
          <w:color w:val="000000"/>
          <w:sz w:val="29"/>
        </w:rPr>
        <w:t>①</w:t>
      </w:r>
      <w:r>
        <w:rPr>
          <w:rFonts w:ascii="宋体" w:eastAsia="宋体" w:hAnsi="宋体" w:cs="宋体"/>
          <w:color w:val="000000"/>
          <w:sz w:val="29"/>
        </w:rPr>
        <w:t>想读一点斯莱丹</w:t>
      </w:r>
      <w:r>
        <w:rPr>
          <w:rFonts w:ascii="宋体" w:eastAsia="宋体" w:hAnsi="宋体" w:cs="宋体"/>
          <w:color w:val="000000"/>
          <w:sz w:val="29"/>
        </w:rPr>
        <w:t>②</w:t>
      </w:r>
      <w:r>
        <w:rPr>
          <w:rFonts w:ascii="宋体" w:eastAsia="宋体" w:hAnsi="宋体" w:cs="宋体"/>
          <w:color w:val="000000"/>
          <w:sz w:val="29"/>
        </w:rPr>
        <w:t>的书，就说：替我把我那说谎者带来，又说卡罗维茨</w:t>
      </w:r>
      <w:r>
        <w:rPr>
          <w:rFonts w:ascii="宋体" w:eastAsia="宋体" w:hAnsi="宋体" w:cs="宋体"/>
          <w:color w:val="000000"/>
          <w:sz w:val="29"/>
        </w:rPr>
        <w:t>(Carlowiz)</w:t>
      </w:r>
      <w:r>
        <w:rPr>
          <w:rFonts w:ascii="宋体" w:eastAsia="宋体" w:hAnsi="宋体" w:cs="宋体"/>
          <w:color w:val="000000"/>
          <w:sz w:val="29"/>
        </w:rPr>
        <w:t>，一位萨克</w:t>
      </w:r>
      <w:r>
        <w:rPr>
          <w:rFonts w:ascii="宋体" w:eastAsia="宋体" w:hAnsi="宋体" w:cs="宋体"/>
          <w:color w:val="000000"/>
          <w:sz w:val="29"/>
        </w:rPr>
        <w:t>·</w:t>
      </w:r>
      <w:r>
        <w:rPr>
          <w:rFonts w:ascii="宋体" w:eastAsia="宋体" w:hAnsi="宋体" w:cs="宋体"/>
          <w:color w:val="000000"/>
          <w:sz w:val="29"/>
        </w:rPr>
        <w:t>森的绅士，那时是很有名的，说斯莱丹的历史把他心中原有的对古代历史的一切好的意见都摧毁了。这种说法，我说，并无任何力量在了解情况的人心中来推翻斯莱丹的历史的权威，这历史的最好部</w:t>
      </w:r>
      <w:r>
        <w:rPr>
          <w:rFonts w:ascii="宋体" w:eastAsia="宋体" w:hAnsi="宋体" w:cs="宋体"/>
          <w:color w:val="000000"/>
          <w:sz w:val="29"/>
        </w:rPr>
        <w:t>分乃是国会和各种会议的许多公开文件以及各个君主所批准的文献的一种结集。而如果说这方面还有极少一点点可怀疑的地方，则也刚刚被我杰出的朋友、已故的赛肯道夫</w:t>
      </w:r>
      <w:r>
        <w:rPr>
          <w:rFonts w:ascii="宋体" w:eastAsia="宋体" w:hAnsi="宋体" w:cs="宋体"/>
          <w:color w:val="000000"/>
          <w:sz w:val="29"/>
        </w:rPr>
        <w:t>③</w:t>
      </w:r>
      <w:r>
        <w:rPr>
          <w:rFonts w:ascii="宋体" w:eastAsia="宋体" w:hAnsi="宋体" w:cs="宋体"/>
          <w:color w:val="000000"/>
          <w:sz w:val="29"/>
        </w:rPr>
        <w:t>先生的卓越的历史所去除了</w:t>
      </w:r>
      <w:r>
        <w:rPr>
          <w:rFonts w:ascii="宋体" w:eastAsia="宋体" w:hAnsi="宋体" w:cs="宋体"/>
          <w:color w:val="000000"/>
          <w:sz w:val="29"/>
        </w:rPr>
        <w:t>(</w:t>
      </w:r>
      <w:r>
        <w:rPr>
          <w:rFonts w:ascii="宋体" w:eastAsia="宋体" w:hAnsi="宋体" w:cs="宋体"/>
          <w:color w:val="000000"/>
          <w:sz w:val="29"/>
        </w:rPr>
        <w:t>在这部历史中，我却不禁要对标题中的</w:t>
      </w:r>
      <w:r>
        <w:rPr>
          <w:rFonts w:ascii="宋体" w:eastAsia="宋体" w:hAnsi="宋体" w:cs="宋体"/>
          <w:color w:val="000000"/>
          <w:sz w:val="29"/>
        </w:rPr>
        <w:t>Lutheranisme</w:t>
      </w:r>
      <w:r>
        <w:rPr>
          <w:rFonts w:ascii="宋体" w:eastAsia="宋体" w:hAnsi="宋体" w:cs="宋体"/>
          <w:sz w:val="29"/>
        </w:rPr>
        <w:t xml:space="preserve"> </w:t>
      </w:r>
      <w:r>
        <w:rPr>
          <w:rFonts w:ascii="宋体" w:eastAsia="宋体" w:hAnsi="宋体" w:cs="宋体"/>
          <w:color w:val="000000"/>
          <w:sz w:val="29"/>
        </w:rPr>
        <w:t>&lt;</w:t>
      </w:r>
      <w:r>
        <w:rPr>
          <w:rFonts w:ascii="宋体" w:eastAsia="宋体" w:hAnsi="宋体" w:cs="宋体"/>
          <w:color w:val="000000"/>
          <w:sz w:val="29"/>
        </w:rPr>
        <w:t>路德教</w:t>
      </w:r>
      <w:r>
        <w:rPr>
          <w:rFonts w:ascii="宋体" w:eastAsia="宋体" w:hAnsi="宋体" w:cs="宋体"/>
          <w:color w:val="000000"/>
          <w:sz w:val="29"/>
        </w:rPr>
        <w:t>&gt;</w:t>
      </w:r>
      <w:r>
        <w:rPr>
          <w:rFonts w:ascii="宋体" w:eastAsia="宋体" w:hAnsi="宋体" w:cs="宋体"/>
          <w:color w:val="000000"/>
          <w:sz w:val="29"/>
        </w:rPr>
        <w:t>这个名称表示不赞成，这名称是在萨克森的一种坏习惯所定下来的</w:t>
      </w:r>
      <w:r>
        <w:rPr>
          <w:rFonts w:ascii="宋体" w:eastAsia="宋体" w:hAnsi="宋体" w:cs="宋体"/>
          <w:color w:val="000000"/>
          <w:sz w:val="29"/>
        </w:rPr>
        <w:t>)</w:t>
      </w:r>
      <w:r>
        <w:rPr>
          <w:rFonts w:ascii="宋体" w:eastAsia="宋体" w:hAnsi="宋体" w:cs="宋体"/>
          <w:color w:val="000000"/>
          <w:sz w:val="29"/>
        </w:rPr>
        <w:t>，这历史书中的大部分东西，都得到从归他所支配的萨克森的档案中抽出来的大量文献摘录所证实，虽然莫的主教</w:t>
      </w:r>
      <w:r>
        <w:rPr>
          <w:rFonts w:ascii="宋体" w:eastAsia="宋体" w:hAnsi="宋体" w:cs="宋体"/>
          <w:color w:val="000000"/>
          <w:sz w:val="29"/>
        </w:rPr>
        <w:t>④</w:t>
      </w:r>
      <w:r>
        <w:rPr>
          <w:rFonts w:ascii="宋体" w:eastAsia="宋体" w:hAnsi="宋体" w:cs="宋体"/>
          <w:color w:val="000000"/>
          <w:sz w:val="29"/>
        </w:rPr>
        <w:t>对此加以攻击，我把这书寄给了他，他给我的答复也只是说这书冗长得可怕；可是我却但愿它在同样的规模上篇幅能</w:t>
      </w:r>
      <w:r>
        <w:rPr>
          <w:rFonts w:ascii="宋体" w:eastAsia="宋体" w:hAnsi="宋体" w:cs="宋体"/>
          <w:color w:val="000000"/>
          <w:sz w:val="29"/>
        </w:rPr>
        <w:t>再增加一倍。</w:t>
      </w:r>
    </w:p>
    <w:p w:rsidR="00540146" w:rsidRDefault="00004229">
      <w:pPr>
        <w:spacing w:before="380" w:line="80" w:lineRule="exact"/>
        <w:ind w:left="84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80" w:right="1060" w:firstLine="460"/>
      </w:pPr>
      <w:r>
        <w:rPr>
          <w:rFonts w:ascii="宋体" w:eastAsia="宋体" w:hAnsi="宋体" w:cs="宋体"/>
          <w:color w:val="000000"/>
          <w:sz w:val="20"/>
        </w:rPr>
        <w:t>①Charles Quint,1500-1558,1516</w:t>
      </w:r>
      <w:r>
        <w:rPr>
          <w:rFonts w:ascii="宋体" w:eastAsia="宋体" w:hAnsi="宋体" w:cs="宋体"/>
          <w:color w:val="000000"/>
          <w:sz w:val="20"/>
        </w:rPr>
        <w:t>为西班牙国王</w:t>
      </w:r>
      <w:r>
        <w:rPr>
          <w:rFonts w:ascii="宋体" w:eastAsia="宋体" w:hAnsi="宋体" w:cs="宋体"/>
          <w:color w:val="000000"/>
          <w:sz w:val="20"/>
        </w:rPr>
        <w:t>,1519</w:t>
      </w:r>
      <w:r>
        <w:rPr>
          <w:rFonts w:ascii="宋体" w:eastAsia="宋体" w:hAnsi="宋体" w:cs="宋体"/>
          <w:color w:val="000000"/>
          <w:sz w:val="20"/>
        </w:rPr>
        <w:t>以后为德国皇帝</w:t>
      </w:r>
      <w:r>
        <w:rPr>
          <w:rFonts w:ascii="宋体" w:eastAsia="宋体" w:hAnsi="宋体" w:cs="宋体"/>
          <w:color w:val="000000"/>
          <w:sz w:val="20"/>
        </w:rPr>
        <w:t>,</w:t>
      </w:r>
      <w:r>
        <w:rPr>
          <w:rFonts w:ascii="宋体" w:eastAsia="宋体" w:hAnsi="宋体" w:cs="宋体"/>
          <w:color w:val="000000"/>
          <w:sz w:val="20"/>
        </w:rPr>
        <w:t>曾领有欧洲的西班牙，意大利一部分，奥地利以及其它许多属地。</w:t>
      </w:r>
      <w:r>
        <w:rPr>
          <w:rFonts w:ascii="宋体" w:eastAsia="宋体" w:hAnsi="宋体" w:cs="宋体"/>
          <w:color w:val="000000"/>
          <w:sz w:val="20"/>
        </w:rPr>
        <w:t>1556</w:t>
      </w:r>
      <w:r>
        <w:rPr>
          <w:rFonts w:ascii="宋体" w:eastAsia="宋体" w:hAnsi="宋体" w:cs="宋体"/>
          <w:color w:val="000000"/>
          <w:sz w:val="20"/>
        </w:rPr>
        <w:t>年退位。</w:t>
      </w:r>
    </w:p>
    <w:p w:rsidR="00540146" w:rsidRDefault="00004229">
      <w:pPr>
        <w:autoSpaceDE w:val="0"/>
        <w:autoSpaceDN w:val="0"/>
        <w:spacing w:before="60" w:line="260" w:lineRule="atLeast"/>
        <w:ind w:left="1260"/>
      </w:pPr>
      <w:r>
        <w:rPr>
          <w:rFonts w:ascii="宋体" w:eastAsia="宋体" w:hAnsi="宋体" w:cs="宋体"/>
          <w:color w:val="000000"/>
          <w:sz w:val="16"/>
        </w:rPr>
        <w:t>②</w:t>
      </w:r>
      <w:r>
        <w:rPr>
          <w:rFonts w:ascii="宋体" w:eastAsia="宋体" w:hAnsi="宋体" w:cs="宋体"/>
          <w:color w:val="000000"/>
          <w:sz w:val="16"/>
        </w:rPr>
        <w:t>见前二卷一章</w:t>
      </w:r>
      <w:r>
        <w:rPr>
          <w:rFonts w:ascii="宋体" w:eastAsia="宋体" w:hAnsi="宋体" w:cs="宋体"/>
          <w:color w:val="000000"/>
          <w:sz w:val="16"/>
        </w:rPr>
        <w:t>§12.“</w:t>
      </w:r>
      <w:r>
        <w:rPr>
          <w:rFonts w:ascii="宋体" w:eastAsia="宋体" w:hAnsi="宋体" w:cs="宋体"/>
          <w:color w:val="000000"/>
          <w:sz w:val="16"/>
        </w:rPr>
        <w:t>德</w:t>
      </w:r>
      <w:r>
        <w:rPr>
          <w:rFonts w:ascii="宋体" w:eastAsia="宋体" w:hAnsi="宋体" w:cs="宋体"/>
          <w:color w:val="000000"/>
          <w:sz w:val="16"/>
        </w:rPr>
        <w:t>”(2)</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86</w:t>
      </w:r>
      <w:r>
        <w:rPr>
          <w:rFonts w:ascii="宋体" w:eastAsia="宋体" w:hAnsi="宋体" w:cs="宋体"/>
          <w:color w:val="000000"/>
          <w:sz w:val="16"/>
        </w:rPr>
        <w:t>页注</w:t>
      </w:r>
      <w:r>
        <w:rPr>
          <w:rFonts w:ascii="宋体" w:eastAsia="宋体" w:hAnsi="宋体" w:cs="宋体"/>
          <w:color w:val="000000"/>
          <w:sz w:val="16"/>
        </w:rPr>
        <w:t>④)</w:t>
      </w:r>
      <w:r>
        <w:rPr>
          <w:rFonts w:ascii="宋体" w:eastAsia="宋体" w:hAnsi="宋体" w:cs="宋体"/>
          <w:color w:val="000000"/>
          <w:sz w:val="16"/>
        </w:rPr>
        <w:t>。</w:t>
      </w:r>
    </w:p>
    <w:p w:rsidR="00540146" w:rsidRDefault="00004229">
      <w:pPr>
        <w:autoSpaceDE w:val="0"/>
        <w:autoSpaceDN w:val="0"/>
        <w:spacing w:line="325" w:lineRule="atLeast"/>
        <w:ind w:left="780" w:right="1040" w:firstLine="460"/>
      </w:pPr>
      <w:r>
        <w:rPr>
          <w:rFonts w:ascii="宋体" w:eastAsia="宋体" w:hAnsi="宋体" w:cs="宋体"/>
          <w:color w:val="000000"/>
        </w:rPr>
        <w:t>③Veit Ludwig von Seckendorf,1626—1692,</w:t>
      </w:r>
      <w:r>
        <w:rPr>
          <w:rFonts w:ascii="宋体" w:eastAsia="宋体" w:hAnsi="宋体" w:cs="宋体"/>
          <w:color w:val="000000"/>
        </w:rPr>
        <w:t>德国的学者和政治家</w:t>
      </w:r>
      <w:r>
        <w:rPr>
          <w:rFonts w:ascii="宋体" w:eastAsia="宋体" w:hAnsi="宋体" w:cs="宋体"/>
          <w:color w:val="000000"/>
        </w:rPr>
        <w:t>,</w:t>
      </w:r>
      <w:r>
        <w:rPr>
          <w:rFonts w:ascii="宋体" w:eastAsia="宋体" w:hAnsi="宋体" w:cs="宋体"/>
          <w:color w:val="000000"/>
        </w:rPr>
        <w:t>他的最重要著作</w:t>
      </w:r>
      <w:r>
        <w:rPr>
          <w:rFonts w:ascii="宋体" w:eastAsia="宋体" w:hAnsi="宋体" w:cs="宋体"/>
          <w:color w:val="000000"/>
        </w:rPr>
        <w:t xml:space="preserve">Commentarius historicus et apologeticus de </w:t>
      </w:r>
      <w:r>
        <w:rPr>
          <w:rFonts w:ascii="宋体" w:eastAsia="宋体" w:hAnsi="宋体" w:cs="宋体"/>
          <w:color w:val="000000"/>
        </w:rPr>
        <w:t>Lutheranismo sive de</w:t>
      </w:r>
      <w:r>
        <w:rPr>
          <w:rFonts w:ascii="宋体" w:eastAsia="宋体" w:hAnsi="宋体" w:cs="宋体"/>
        </w:rPr>
        <w:t xml:space="preserve"> </w:t>
      </w:r>
      <w:r>
        <w:rPr>
          <w:rFonts w:ascii="宋体" w:eastAsia="宋体" w:hAnsi="宋体" w:cs="宋体"/>
          <w:color w:val="000000"/>
        </w:rPr>
        <w:t>Reformatione</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《路德教或宗教改革的历史性和辩护性的评述》，莱比锡，</w:t>
      </w:r>
      <w:r>
        <w:rPr>
          <w:rFonts w:ascii="宋体" w:eastAsia="宋体" w:hAnsi="宋体" w:cs="宋体"/>
          <w:color w:val="000000"/>
        </w:rPr>
        <w:t>1692)</w:t>
      </w:r>
      <w:r>
        <w:rPr>
          <w:rFonts w:ascii="宋体" w:eastAsia="宋体" w:hAnsi="宋体" w:cs="宋体"/>
          <w:color w:val="000000"/>
        </w:rPr>
        <w:t>包含有关于</w:t>
      </w:r>
      <w:r>
        <w:rPr>
          <w:rFonts w:ascii="宋体" w:eastAsia="宋体" w:hAnsi="宋体" w:cs="宋体"/>
          <w:color w:val="000000"/>
        </w:rPr>
        <w:t>1517——1547</w:t>
      </w:r>
      <w:r>
        <w:rPr>
          <w:rFonts w:ascii="宋体" w:eastAsia="宋体" w:hAnsi="宋体" w:cs="宋体"/>
          <w:color w:val="000000"/>
        </w:rPr>
        <w:t>的德国宗教改革的大量文献资料。</w:t>
      </w:r>
    </w:p>
    <w:p w:rsidR="00540146" w:rsidRDefault="00004229">
      <w:pPr>
        <w:autoSpaceDE w:val="0"/>
        <w:autoSpaceDN w:val="0"/>
        <w:spacing w:before="80" w:line="260" w:lineRule="atLeast"/>
        <w:ind w:left="1260"/>
      </w:pPr>
      <w:r>
        <w:rPr>
          <w:rFonts w:ascii="宋体" w:eastAsia="宋体" w:hAnsi="宋体" w:cs="宋体"/>
          <w:color w:val="000000"/>
          <w:sz w:val="16"/>
        </w:rPr>
        <w:t>④</w:t>
      </w:r>
      <w:r>
        <w:rPr>
          <w:rFonts w:ascii="宋体" w:eastAsia="宋体" w:hAnsi="宋体" w:cs="宋体"/>
          <w:color w:val="000000"/>
          <w:sz w:val="16"/>
        </w:rPr>
        <w:t>指鲍修爱，见上章末的注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544</w:t>
      </w:r>
      <w:r>
        <w:rPr>
          <w:rFonts w:ascii="宋体" w:eastAsia="宋体" w:hAnsi="宋体" w:cs="宋体"/>
          <w:color w:val="000000"/>
          <w:sz w:val="16"/>
        </w:rPr>
        <w:t>页注</w:t>
      </w:r>
      <w:r>
        <w:rPr>
          <w:rFonts w:ascii="宋体" w:eastAsia="宋体" w:hAnsi="宋体" w:cs="宋体"/>
          <w:color w:val="000000"/>
          <w:sz w:val="16"/>
        </w:rPr>
        <w:t>③)</w:t>
      </w:r>
      <w:r>
        <w:rPr>
          <w:rFonts w:ascii="宋体" w:eastAsia="宋体" w:hAnsi="宋体" w:cs="宋体"/>
          <w:color w:val="000000"/>
          <w:sz w:val="16"/>
        </w:rPr>
        <w:t>。</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20" w:lineRule="atLeast"/>
        <w:ind w:left="1520"/>
      </w:pPr>
      <w:r>
        <w:rPr>
          <w:rFonts w:ascii="宋体" w:eastAsia="宋体" w:hAnsi="宋体" w:cs="宋体"/>
          <w:color w:val="000000"/>
          <w:sz w:val="14"/>
        </w:rPr>
        <w:t>558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1420" w:right="1540"/>
        <w:textAlignment w:val="bottom"/>
      </w:pPr>
      <w:r>
        <w:rPr>
          <w:rFonts w:ascii="宋体" w:eastAsia="宋体" w:hAnsi="宋体" w:cs="宋体"/>
          <w:sz w:val="24"/>
          <w:u w:val="single"/>
        </w:rPr>
        <w:t xml:space="preserve">                                                             </w:t>
      </w:r>
    </w:p>
    <w:p w:rsidR="00540146" w:rsidRDefault="00004229">
      <w:pPr>
        <w:autoSpaceDE w:val="0"/>
        <w:autoSpaceDN w:val="0"/>
        <w:spacing w:before="20" w:line="446" w:lineRule="atLeast"/>
        <w:ind w:left="1300" w:right="1360"/>
      </w:pPr>
      <w:r>
        <w:rPr>
          <w:rFonts w:ascii="宋体" w:eastAsia="宋体" w:hAnsi="宋体" w:cs="宋体"/>
          <w:color w:val="000000"/>
          <w:sz w:val="26"/>
        </w:rPr>
        <w:t>篇幅愈大就当愈有把握，因为我们就只用在其中挑选一些段落；此外，有些很受推崇的历史著作篇幅也还要大得多。还有，我们也并不总是轻视那些在所论述的历史时期以后的作者，只要他们所论述的显然是那么回事。有时也碰到这种情况，就是他们保存了一些最古老的文献资料。例如，人们曾怀疑曾任邦贝格</w:t>
      </w:r>
      <w:r>
        <w:rPr>
          <w:rFonts w:ascii="宋体" w:eastAsia="宋体" w:hAnsi="宋体" w:cs="宋体"/>
          <w:color w:val="000000"/>
          <w:sz w:val="26"/>
        </w:rPr>
        <w:t>(Bamberg)</w:t>
      </w:r>
      <w:r>
        <w:rPr>
          <w:rFonts w:ascii="宋体" w:eastAsia="宋体" w:hAnsi="宋体" w:cs="宋体"/>
          <w:color w:val="000000"/>
          <w:sz w:val="26"/>
        </w:rPr>
        <w:t>主教</w:t>
      </w:r>
      <w:r>
        <w:rPr>
          <w:rFonts w:ascii="宋体" w:eastAsia="宋体" w:hAnsi="宋体" w:cs="宋体"/>
          <w:color w:val="000000"/>
          <w:sz w:val="26"/>
        </w:rPr>
        <w:t>,</w:t>
      </w:r>
      <w:r>
        <w:rPr>
          <w:rFonts w:ascii="宋体" w:eastAsia="宋体" w:hAnsi="宋体" w:cs="宋体"/>
          <w:color w:val="000000"/>
          <w:sz w:val="26"/>
        </w:rPr>
        <w:t>以后成为教皇克莱孟二世</w:t>
      </w:r>
      <w:r>
        <w:rPr>
          <w:rFonts w:ascii="宋体" w:eastAsia="宋体" w:hAnsi="宋体" w:cs="宋体"/>
          <w:color w:val="000000"/>
          <w:sz w:val="26"/>
        </w:rPr>
        <w:t>(Clement II)</w:t>
      </w:r>
      <w:r>
        <w:rPr>
          <w:rFonts w:ascii="宋体" w:eastAsia="宋体" w:hAnsi="宋体" w:cs="宋体"/>
          <w:color w:val="000000"/>
          <w:sz w:val="26"/>
        </w:rPr>
        <w:t>的苏伊贝尔</w:t>
      </w:r>
      <w:r>
        <w:rPr>
          <w:rFonts w:ascii="宋体" w:eastAsia="宋体" w:hAnsi="宋体" w:cs="宋体"/>
          <w:color w:val="000000"/>
          <w:sz w:val="26"/>
        </w:rPr>
        <w:t>(Suibert)</w:t>
      </w:r>
      <w:r>
        <w:rPr>
          <w:rFonts w:ascii="宋体" w:eastAsia="宋体" w:hAnsi="宋体" w:cs="宋体"/>
          <w:color w:val="000000"/>
          <w:sz w:val="26"/>
        </w:rPr>
        <w:t>属于什么家族。一</w:t>
      </w:r>
      <w:r>
        <w:rPr>
          <w:rFonts w:ascii="宋体" w:eastAsia="宋体" w:hAnsi="宋体" w:cs="宋体"/>
          <w:color w:val="000000"/>
          <w:sz w:val="26"/>
        </w:rPr>
        <w:t>位写不仑瑞克的历史的无名作者，生活在</w:t>
      </w:r>
      <w:r>
        <w:rPr>
          <w:rFonts w:ascii="宋体" w:eastAsia="宋体" w:hAnsi="宋体" w:cs="宋体"/>
          <w:color w:val="000000"/>
          <w:sz w:val="26"/>
        </w:rPr>
        <w:t>14</w:t>
      </w:r>
      <w:r>
        <w:rPr>
          <w:rFonts w:ascii="宋体" w:eastAsia="宋体" w:hAnsi="宋体" w:cs="宋体"/>
          <w:color w:val="000000"/>
          <w:sz w:val="26"/>
        </w:rPr>
        <w:t>世纪，曾指出他所属的家族，而在我们的历史方面有研究的学者都不愿给予重视；可是我有一本更古老得多的尚未印行的编年史，其中更详细地谈到了这同一回事，从那里可看出他是属于霍伦堡</w:t>
      </w:r>
      <w:r>
        <w:rPr>
          <w:rFonts w:ascii="宋体" w:eastAsia="宋体" w:hAnsi="宋体" w:cs="宋体"/>
          <w:color w:val="000000"/>
          <w:sz w:val="26"/>
        </w:rPr>
        <w:t>(Hornbourg,</w:t>
      </w:r>
      <w:r>
        <w:rPr>
          <w:rFonts w:ascii="宋体" w:eastAsia="宋体" w:hAnsi="宋体" w:cs="宋体"/>
          <w:color w:val="000000"/>
          <w:sz w:val="26"/>
        </w:rPr>
        <w:t>离</w:t>
      </w:r>
      <w:r>
        <w:rPr>
          <w:rFonts w:ascii="宋体" w:eastAsia="宋体" w:hAnsi="宋体" w:cs="宋体"/>
          <w:color w:val="000000"/>
          <w:sz w:val="26"/>
        </w:rPr>
        <w:t>Wolfenbuttel—</w:t>
      </w:r>
      <w:r>
        <w:rPr>
          <w:rFonts w:ascii="宋体" w:eastAsia="宋体" w:hAnsi="宋体" w:cs="宋体"/>
          <w:color w:val="000000"/>
          <w:sz w:val="26"/>
        </w:rPr>
        <w:t>沃尔芬布特尔不远</w:t>
      </w:r>
      <w:r>
        <w:rPr>
          <w:rFonts w:ascii="宋体" w:eastAsia="宋体" w:hAnsi="宋体" w:cs="宋体"/>
          <w:color w:val="000000"/>
          <w:sz w:val="26"/>
        </w:rPr>
        <w:t>)</w:t>
      </w:r>
      <w:r>
        <w:rPr>
          <w:rFonts w:ascii="宋体" w:eastAsia="宋体" w:hAnsi="宋体" w:cs="宋体"/>
          <w:color w:val="000000"/>
          <w:sz w:val="26"/>
        </w:rPr>
        <w:t>的古老世袭贵族的家族，其采邑是哈尔贝斯塔德</w:t>
      </w:r>
      <w:r>
        <w:rPr>
          <w:rFonts w:ascii="宋体" w:eastAsia="宋体" w:hAnsi="宋体" w:cs="宋体"/>
          <w:color w:val="000000"/>
          <w:sz w:val="26"/>
        </w:rPr>
        <w:t>(Halberstadt)</w:t>
      </w:r>
      <w:r>
        <w:rPr>
          <w:rFonts w:ascii="宋体" w:eastAsia="宋体" w:hAnsi="宋体" w:cs="宋体"/>
          <w:color w:val="000000"/>
          <w:sz w:val="26"/>
        </w:rPr>
        <w:t>的主教所驻大教堂的最后一位所有主给的。</w:t>
      </w:r>
    </w:p>
    <w:p w:rsidR="00540146" w:rsidRDefault="00004229">
      <w:pPr>
        <w:autoSpaceDE w:val="0"/>
        <w:autoSpaceDN w:val="0"/>
        <w:spacing w:line="460" w:lineRule="atLeast"/>
        <w:ind w:left="1340" w:right="1360" w:firstLine="520"/>
      </w:pPr>
      <w:r>
        <w:rPr>
          <w:rFonts w:ascii="宋体" w:eastAsia="宋体" w:hAnsi="宋体" w:cs="宋体"/>
          <w:color w:val="000000"/>
          <w:sz w:val="26"/>
        </w:rPr>
        <w:t>§11.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我也不想人家以为我用所指出之点削弱了历史的权威和用处。我们确是从这一源泉以令人信服的显明性接受了我们大部分有用</w:t>
      </w:r>
      <w:r>
        <w:rPr>
          <w:rFonts w:ascii="宋体" w:eastAsia="宋体" w:hAnsi="宋体" w:cs="宋体"/>
          <w:color w:val="000000"/>
          <w:sz w:val="26"/>
        </w:rPr>
        <w:t>的真理。我看不出还有什么比古代留给我们的那些记述更有价值的东西了，并且但愿我们还能有更多、更完整无损的这样的记述。但没有任何抄本在确定性上超过它最初的原本，这一点总永远是真的。</w:t>
      </w:r>
    </w:p>
    <w:p w:rsidR="00540146" w:rsidRDefault="00004229">
      <w:pPr>
        <w:autoSpaceDE w:val="0"/>
        <w:autoSpaceDN w:val="0"/>
        <w:spacing w:line="460" w:lineRule="atLeast"/>
        <w:ind w:left="1340" w:right="1360" w:firstLine="54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当我们只有单单一个古代作者保证一件事实时，则所有那些抄他的人，都丝毫没有增加什么份量，或者毋宁应该看作一钱不值，这一点是肯定的。而这应该就完全好象他们所说的是属于</w:t>
      </w:r>
      <w:r>
        <w:rPr>
          <w:rFonts w:ascii="宋体" w:eastAsia="宋体" w:hAnsi="宋体" w:cs="宋体"/>
          <w:color w:val="000000"/>
          <w:sz w:val="26"/>
        </w:rPr>
        <w:t>τδναπα   ξλεγομένων①,</w:t>
      </w:r>
      <w:r>
        <w:rPr>
          <w:rFonts w:ascii="宋体" w:eastAsia="宋体" w:hAnsi="宋体" w:cs="宋体"/>
          <w:color w:val="000000"/>
          <w:sz w:val="26"/>
        </w:rPr>
        <w:t>即只有一次被说到的事情之列</w:t>
      </w:r>
      <w:r>
        <w:rPr>
          <w:rFonts w:ascii="宋体" w:eastAsia="宋体" w:hAnsi="宋体" w:cs="宋体"/>
          <w:color w:val="000000"/>
          <w:sz w:val="26"/>
        </w:rPr>
        <w:t>,</w:t>
      </w:r>
      <w:r>
        <w:rPr>
          <w:rFonts w:ascii="宋体" w:eastAsia="宋体" w:hAnsi="宋体" w:cs="宋体"/>
          <w:color w:val="000000"/>
          <w:sz w:val="26"/>
        </w:rPr>
        <w:t>这是麦</w:t>
      </w:r>
    </w:p>
    <w:p w:rsidR="00540146" w:rsidRDefault="00004229">
      <w:pPr>
        <w:autoSpaceDE w:val="0"/>
        <w:autoSpaceDN w:val="0"/>
        <w:spacing w:before="200" w:line="220" w:lineRule="atLeast"/>
        <w:ind w:left="1760"/>
      </w:pPr>
      <w:r>
        <w:rPr>
          <w:rFonts w:ascii="宋体" w:eastAsia="宋体" w:hAnsi="宋体" w:cs="宋体"/>
          <w:color w:val="000000"/>
          <w:sz w:val="14"/>
        </w:rPr>
        <w:t>①</w:t>
      </w:r>
      <w:r>
        <w:rPr>
          <w:rFonts w:ascii="宋体" w:eastAsia="宋体" w:hAnsi="宋体" w:cs="宋体"/>
          <w:color w:val="000000"/>
          <w:sz w:val="14"/>
        </w:rPr>
        <w:t>希腊文，意即</w:t>
      </w:r>
      <w:r>
        <w:rPr>
          <w:rFonts w:ascii="宋体" w:eastAsia="宋体" w:hAnsi="宋体" w:cs="宋体"/>
          <w:color w:val="000000"/>
          <w:sz w:val="14"/>
        </w:rPr>
        <w:t>“</w:t>
      </w:r>
      <w:r>
        <w:rPr>
          <w:rFonts w:ascii="宋体" w:eastAsia="宋体" w:hAnsi="宋体" w:cs="宋体"/>
          <w:color w:val="000000"/>
          <w:sz w:val="14"/>
        </w:rPr>
        <w:t>只有一次被说到的事务</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w:t>
      </w:r>
      <w:r>
        <w:rPr>
          <w:rFonts w:ascii="宋体" w:eastAsia="宋体" w:hAnsi="宋体" w:cs="宋体"/>
          <w:color w:val="000000"/>
          <w:sz w:val="14"/>
        </w:rPr>
        <w:t>孤证</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840" w:line="280" w:lineRule="atLeast"/>
        <w:ind w:left="3460"/>
      </w:pPr>
      <w:r>
        <w:rPr>
          <w:rFonts w:ascii="宋体" w:eastAsia="宋体" w:hAnsi="宋体" w:cs="宋体"/>
          <w:color w:val="000000"/>
          <w:sz w:val="20"/>
        </w:rPr>
        <w:lastRenderedPageBreak/>
        <w:t>第十六章</w:t>
      </w:r>
      <w:r>
        <w:rPr>
          <w:rFonts w:ascii="宋体" w:eastAsia="宋体" w:hAnsi="宋体" w:cs="宋体"/>
          <w:color w:val="000000"/>
          <w:sz w:val="20"/>
        </w:rPr>
        <w:t xml:space="preserve">   </w:t>
      </w:r>
      <w:r>
        <w:rPr>
          <w:rFonts w:ascii="宋体" w:eastAsia="宋体" w:hAnsi="宋体" w:cs="宋体"/>
          <w:color w:val="000000"/>
          <w:sz w:val="20"/>
        </w:rPr>
        <w:t>论同意的各种等级</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0"/>
        </w:rPr>
        <w:t>559</w:t>
      </w:r>
    </w:p>
    <w:p w:rsidR="00540146" w:rsidRDefault="00004229">
      <w:pPr>
        <w:spacing w:before="120" w:line="80" w:lineRule="exact"/>
        <w:ind w:left="840" w:right="1160"/>
        <w:textAlignment w:val="bottom"/>
      </w:pPr>
      <w:r>
        <w:rPr>
          <w:rFonts w:ascii="宋体" w:eastAsia="宋体" w:hAnsi="宋体" w:cs="宋体"/>
          <w:sz w:val="24"/>
          <w:u w:val="single"/>
        </w:rPr>
        <w:t xml:space="preserve">                                                                     </w:t>
      </w:r>
    </w:p>
    <w:p w:rsidR="00540146" w:rsidRDefault="00004229">
      <w:pPr>
        <w:autoSpaceDE w:val="0"/>
        <w:autoSpaceDN w:val="0"/>
        <w:spacing w:before="20" w:line="440" w:lineRule="atLeast"/>
        <w:ind w:left="700" w:right="1020" w:firstLine="40"/>
      </w:pPr>
      <w:r>
        <w:rPr>
          <w:rFonts w:ascii="宋体" w:eastAsia="宋体" w:hAnsi="宋体" w:cs="宋体"/>
          <w:color w:val="000000"/>
          <w:sz w:val="28"/>
        </w:rPr>
        <w:t>那其先生</w:t>
      </w:r>
      <w:r>
        <w:rPr>
          <w:rFonts w:ascii="宋体" w:eastAsia="宋体" w:hAnsi="宋体" w:cs="宋体"/>
          <w:color w:val="000000"/>
          <w:sz w:val="28"/>
        </w:rPr>
        <w:t>①</w:t>
      </w:r>
      <w:r>
        <w:rPr>
          <w:rFonts w:ascii="宋体" w:eastAsia="宋体" w:hAnsi="宋体" w:cs="宋体"/>
          <w:color w:val="000000"/>
          <w:sz w:val="28"/>
        </w:rPr>
        <w:t>曾想搜集起来编成一本书的。还有，今天如果千千万万渺小的作者重复着包尔塞克</w:t>
      </w:r>
      <w:r>
        <w:rPr>
          <w:rFonts w:ascii="宋体" w:eastAsia="宋体" w:hAnsi="宋体" w:cs="宋体"/>
          <w:color w:val="000000"/>
          <w:sz w:val="28"/>
        </w:rPr>
        <w:t>②(</w:t>
      </w:r>
      <w:r>
        <w:rPr>
          <w:rFonts w:ascii="宋体" w:eastAsia="宋体" w:hAnsi="宋体" w:cs="宋体"/>
          <w:color w:val="000000"/>
          <w:sz w:val="28"/>
        </w:rPr>
        <w:t>举例来说</w:t>
      </w:r>
      <w:r>
        <w:rPr>
          <w:rFonts w:ascii="宋体" w:eastAsia="宋体" w:hAnsi="宋体" w:cs="宋体"/>
          <w:color w:val="000000"/>
          <w:sz w:val="28"/>
        </w:rPr>
        <w:t>)</w:t>
      </w:r>
      <w:r>
        <w:rPr>
          <w:rFonts w:ascii="宋体" w:eastAsia="宋体" w:hAnsi="宋体" w:cs="宋体"/>
          <w:color w:val="000000"/>
          <w:sz w:val="28"/>
        </w:rPr>
        <w:t>的那些诽谤，一个有判断能力的人也不会把这看得比一群小鹅叽叽嘎嘎的噪声更有意义。法学家们曾写了</w:t>
      </w:r>
      <w:r>
        <w:rPr>
          <w:rFonts w:ascii="宋体" w:eastAsia="宋体" w:hAnsi="宋体" w:cs="宋体"/>
          <w:color w:val="000000"/>
          <w:sz w:val="28"/>
        </w:rPr>
        <w:t>de fide historica③;</w:t>
      </w:r>
      <w:r>
        <w:rPr>
          <w:rFonts w:ascii="宋体" w:eastAsia="宋体" w:hAnsi="宋体" w:cs="宋体"/>
          <w:color w:val="000000"/>
          <w:sz w:val="28"/>
        </w:rPr>
        <w:t>但这题材值得更切实地加以研究，而这些先生们有的太过于宽纵了。至于说到远古时代，有些</w:t>
      </w:r>
      <w:r>
        <w:rPr>
          <w:rFonts w:ascii="宋体" w:eastAsia="宋体" w:hAnsi="宋体" w:cs="宋体"/>
          <w:color w:val="000000"/>
          <w:sz w:val="28"/>
        </w:rPr>
        <w:t>最引人注目的事实是可疑的。有些高明人士曾很有道理地怀疑罗慕洛</w:t>
      </w:r>
      <w:r>
        <w:rPr>
          <w:rFonts w:ascii="宋体" w:eastAsia="宋体" w:hAnsi="宋体" w:cs="宋体"/>
          <w:color w:val="000000"/>
          <w:sz w:val="28"/>
        </w:rPr>
        <w:t>(Romulus)</w:t>
      </w:r>
      <w:r>
        <w:rPr>
          <w:rFonts w:ascii="宋体" w:eastAsia="宋体" w:hAnsi="宋体" w:cs="宋体"/>
          <w:color w:val="000000"/>
          <w:sz w:val="28"/>
        </w:rPr>
        <w:t>是否罗马城的第一个建立者。人们关于居鲁士</w:t>
      </w:r>
      <w:r>
        <w:rPr>
          <w:rFonts w:ascii="宋体" w:eastAsia="宋体" w:hAnsi="宋体" w:cs="宋体"/>
          <w:color w:val="000000"/>
          <w:sz w:val="28"/>
        </w:rPr>
        <w:t>④</w:t>
      </w:r>
      <w:r>
        <w:rPr>
          <w:rFonts w:ascii="宋体" w:eastAsia="宋体" w:hAnsi="宋体" w:cs="宋体"/>
          <w:color w:val="000000"/>
          <w:sz w:val="28"/>
        </w:rPr>
        <w:t>的死是有争论的，此外，由于希罗多德和克德西亚斯</w:t>
      </w:r>
      <w:r>
        <w:rPr>
          <w:rFonts w:ascii="宋体" w:eastAsia="宋体" w:hAnsi="宋体" w:cs="宋体"/>
          <w:color w:val="000000"/>
          <w:sz w:val="28"/>
        </w:rPr>
        <w:t>⑤</w:t>
      </w:r>
      <w:r>
        <w:rPr>
          <w:rFonts w:ascii="宋体" w:eastAsia="宋体" w:hAnsi="宋体" w:cs="宋体"/>
          <w:color w:val="000000"/>
          <w:sz w:val="28"/>
        </w:rPr>
        <w:t>之间的对立，曾对亚述人、巴比伦人、波斯人的历史散布了怀疑。尼布甲尼撒</w:t>
      </w:r>
      <w:r>
        <w:rPr>
          <w:rFonts w:ascii="宋体" w:eastAsia="宋体" w:hAnsi="宋体" w:cs="宋体"/>
          <w:color w:val="000000"/>
          <w:sz w:val="28"/>
        </w:rPr>
        <w:t>⑥</w:t>
      </w:r>
      <w:r>
        <w:rPr>
          <w:rFonts w:ascii="宋体" w:eastAsia="宋体" w:hAnsi="宋体" w:cs="宋体"/>
          <w:color w:val="000000"/>
          <w:sz w:val="28"/>
        </w:rPr>
        <w:t>、犹底特</w:t>
      </w:r>
      <w:r>
        <w:rPr>
          <w:rFonts w:ascii="宋体" w:eastAsia="宋体" w:hAnsi="宋体" w:cs="宋体"/>
          <w:color w:val="000000"/>
          <w:sz w:val="28"/>
        </w:rPr>
        <w:t>⑦</w:t>
      </w:r>
      <w:r>
        <w:rPr>
          <w:rFonts w:ascii="宋体" w:eastAsia="宋体" w:hAnsi="宋体" w:cs="宋体"/>
          <w:color w:val="000000"/>
          <w:sz w:val="28"/>
        </w:rPr>
        <w:t>、乃至《以斯帖记》的亚哈随鲁</w:t>
      </w:r>
      <w:r>
        <w:rPr>
          <w:rFonts w:ascii="宋体" w:eastAsia="宋体" w:hAnsi="宋体" w:cs="宋体"/>
          <w:color w:val="000000"/>
          <w:sz w:val="28"/>
        </w:rPr>
        <w:t>⑧</w:t>
      </w:r>
      <w:r>
        <w:rPr>
          <w:rFonts w:ascii="宋体" w:eastAsia="宋体" w:hAnsi="宋体" w:cs="宋体"/>
          <w:color w:val="000000"/>
          <w:sz w:val="28"/>
        </w:rPr>
        <w:t>的历史，都遭到很大的困难。罗马人，当说到图卢兹</w:t>
      </w:r>
      <w:r>
        <w:rPr>
          <w:rFonts w:ascii="宋体" w:eastAsia="宋体" w:hAnsi="宋体" w:cs="宋体"/>
          <w:color w:val="000000"/>
          <w:sz w:val="28"/>
        </w:rPr>
        <w:t>⑨</w:t>
      </w:r>
      <w:r>
        <w:rPr>
          <w:rFonts w:ascii="宋体" w:eastAsia="宋体" w:hAnsi="宋体" w:cs="宋体"/>
          <w:color w:val="000000"/>
          <w:sz w:val="28"/>
        </w:rPr>
        <w:t>的金子时，和他们所说卡米鲁斯</w:t>
      </w:r>
      <w:r>
        <w:rPr>
          <w:rFonts w:ascii="宋体" w:eastAsia="宋体" w:hAnsi="宋体" w:cs="宋体"/>
          <w:color w:val="000000"/>
          <w:sz w:val="28"/>
        </w:rPr>
        <w:t>⑩</w:t>
      </w:r>
      <w:r>
        <w:rPr>
          <w:rFonts w:ascii="宋体" w:eastAsia="宋体" w:hAnsi="宋体" w:cs="宋体"/>
          <w:color w:val="000000"/>
          <w:sz w:val="28"/>
        </w:rPr>
        <w:t>打败高卢人的故事是相矛盾的。尤其那种各民族私人修的本民族历史是不可信的，要是它并非根据极古老的原本，也和公家修</w:t>
      </w:r>
    </w:p>
    <w:p w:rsidR="00540146" w:rsidRDefault="00004229">
      <w:pPr>
        <w:autoSpaceDE w:val="0"/>
        <w:autoSpaceDN w:val="0"/>
        <w:spacing w:before="100" w:line="260" w:lineRule="atLeast"/>
        <w:ind w:left="1180"/>
      </w:pPr>
      <w:r>
        <w:rPr>
          <w:rFonts w:ascii="宋体" w:eastAsia="宋体" w:hAnsi="宋体" w:cs="宋体"/>
          <w:color w:val="000000"/>
          <w:sz w:val="20"/>
        </w:rPr>
        <w:t>①</w:t>
      </w:r>
      <w:r>
        <w:rPr>
          <w:rFonts w:ascii="宋体" w:eastAsia="宋体" w:hAnsi="宋体" w:cs="宋体"/>
          <w:color w:val="000000"/>
          <w:sz w:val="20"/>
        </w:rPr>
        <w:t>见前三卷六章</w:t>
      </w:r>
      <w:r>
        <w:rPr>
          <w:rFonts w:ascii="宋体" w:eastAsia="宋体" w:hAnsi="宋体" w:cs="宋体"/>
          <w:color w:val="000000"/>
          <w:sz w:val="20"/>
        </w:rPr>
        <w:t>§23.“</w:t>
      </w:r>
      <w:r>
        <w:rPr>
          <w:rFonts w:ascii="宋体" w:eastAsia="宋体" w:hAnsi="宋体" w:cs="宋体"/>
          <w:color w:val="000000"/>
          <w:sz w:val="20"/>
        </w:rPr>
        <w:t>斐</w:t>
      </w:r>
      <w:r>
        <w:rPr>
          <w:rFonts w:ascii="宋体" w:eastAsia="宋体" w:hAnsi="宋体" w:cs="宋体"/>
          <w:color w:val="000000"/>
          <w:sz w:val="20"/>
        </w:rPr>
        <w:t>”</w:t>
      </w:r>
      <w:r>
        <w:rPr>
          <w:rFonts w:ascii="宋体" w:eastAsia="宋体" w:hAnsi="宋体" w:cs="宋体"/>
          <w:color w:val="000000"/>
          <w:sz w:val="20"/>
        </w:rPr>
        <w:t>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347</w:t>
      </w:r>
      <w:r>
        <w:rPr>
          <w:rFonts w:ascii="宋体" w:eastAsia="宋体" w:hAnsi="宋体" w:cs="宋体"/>
          <w:color w:val="000000"/>
          <w:sz w:val="20"/>
        </w:rPr>
        <w:t>页注</w:t>
      </w:r>
      <w:r>
        <w:rPr>
          <w:rFonts w:ascii="宋体" w:eastAsia="宋体" w:hAnsi="宋体" w:cs="宋体"/>
          <w:color w:val="000000"/>
          <w:sz w:val="20"/>
        </w:rPr>
        <w:t>①)</w:t>
      </w:r>
      <w:r>
        <w:rPr>
          <w:rFonts w:ascii="宋体" w:eastAsia="宋体" w:hAnsi="宋体" w:cs="宋体"/>
          <w:color w:val="000000"/>
          <w:sz w:val="20"/>
        </w:rPr>
        <w:t>。</w:t>
      </w:r>
    </w:p>
    <w:p w:rsidR="00540146" w:rsidRDefault="00004229">
      <w:pPr>
        <w:autoSpaceDE w:val="0"/>
        <w:autoSpaceDN w:val="0"/>
        <w:spacing w:before="20" w:line="380" w:lineRule="atLeast"/>
        <w:ind w:left="700" w:right="1100" w:firstLine="460"/>
      </w:pPr>
      <w:r>
        <w:rPr>
          <w:rFonts w:ascii="宋体" w:eastAsia="宋体" w:hAnsi="宋体" w:cs="宋体"/>
          <w:color w:val="000000"/>
          <w:sz w:val="20"/>
        </w:rPr>
        <w:t>②Jérôme Hermès Bolsec,</w:t>
      </w:r>
      <w:r>
        <w:rPr>
          <w:rFonts w:ascii="宋体" w:eastAsia="宋体" w:hAnsi="宋体" w:cs="宋体"/>
          <w:color w:val="000000"/>
          <w:sz w:val="20"/>
        </w:rPr>
        <w:t>生于巴黎</w:t>
      </w:r>
      <w:r>
        <w:rPr>
          <w:rFonts w:ascii="宋体" w:eastAsia="宋体" w:hAnsi="宋体" w:cs="宋体"/>
          <w:color w:val="000000"/>
          <w:sz w:val="20"/>
        </w:rPr>
        <w:t>,1685</w:t>
      </w:r>
      <w:r>
        <w:rPr>
          <w:rFonts w:ascii="宋体" w:eastAsia="宋体" w:hAnsi="宋体" w:cs="宋体"/>
          <w:color w:val="000000"/>
          <w:sz w:val="20"/>
        </w:rPr>
        <w:t>年死于里昂</w:t>
      </w:r>
      <w:r>
        <w:rPr>
          <w:rFonts w:ascii="宋体" w:eastAsia="宋体" w:hAnsi="宋体" w:cs="宋体"/>
          <w:color w:val="000000"/>
          <w:sz w:val="20"/>
        </w:rPr>
        <w:t>,</w:t>
      </w:r>
      <w:r>
        <w:rPr>
          <w:rFonts w:ascii="宋体" w:eastAsia="宋体" w:hAnsi="宋体" w:cs="宋体"/>
          <w:color w:val="000000"/>
          <w:sz w:val="20"/>
        </w:rPr>
        <w:t>初为天主教僧侣</w:t>
      </w:r>
      <w:r>
        <w:rPr>
          <w:rFonts w:ascii="宋体" w:eastAsia="宋体" w:hAnsi="宋体" w:cs="宋体"/>
          <w:color w:val="000000"/>
          <w:sz w:val="20"/>
        </w:rPr>
        <w:t>,</w:t>
      </w:r>
      <w:r>
        <w:rPr>
          <w:rFonts w:ascii="宋体" w:eastAsia="宋体" w:hAnsi="宋体" w:cs="宋体"/>
          <w:color w:val="000000"/>
          <w:sz w:val="20"/>
        </w:rPr>
        <w:t>后改信新教，因鼓吹彼雷基</w:t>
      </w:r>
      <w:r>
        <w:rPr>
          <w:rFonts w:ascii="宋体" w:eastAsia="宋体" w:hAnsi="宋体" w:cs="宋体"/>
          <w:color w:val="000000"/>
          <w:sz w:val="20"/>
        </w:rPr>
        <w:t>(Pelagius)</w:t>
      </w:r>
      <w:r>
        <w:rPr>
          <w:rFonts w:ascii="宋体" w:eastAsia="宋体" w:hAnsi="宋体" w:cs="宋体"/>
          <w:color w:val="000000"/>
          <w:sz w:val="20"/>
        </w:rPr>
        <w:t>的异端学说受到加尔文的谴责，在日内瓦曾被监禁并放逐，后又重新改信天主教，因对加尔文等怀恨在心，写了两本小册子对加尔文及法国另一新教领袖德</w:t>
      </w:r>
      <w:r>
        <w:rPr>
          <w:rFonts w:ascii="宋体" w:eastAsia="宋体" w:hAnsi="宋体" w:cs="宋体"/>
          <w:color w:val="000000"/>
          <w:sz w:val="20"/>
        </w:rPr>
        <w:t>·</w:t>
      </w:r>
      <w:r>
        <w:rPr>
          <w:rFonts w:ascii="宋体" w:eastAsia="宋体" w:hAnsi="宋体" w:cs="宋体"/>
          <w:color w:val="000000"/>
          <w:sz w:val="20"/>
        </w:rPr>
        <w:t>贝萨</w:t>
      </w:r>
      <w:r>
        <w:rPr>
          <w:rFonts w:ascii="宋体" w:eastAsia="宋体" w:hAnsi="宋体" w:cs="宋体"/>
          <w:color w:val="000000"/>
          <w:sz w:val="20"/>
        </w:rPr>
        <w:t>(Theodore de Bèze)</w:t>
      </w:r>
      <w:r>
        <w:rPr>
          <w:rFonts w:ascii="宋体" w:eastAsia="宋体" w:hAnsi="宋体" w:cs="宋体"/>
          <w:color w:val="000000"/>
          <w:sz w:val="20"/>
        </w:rPr>
        <w:t>进行诽谤攻击，虽名为</w:t>
      </w:r>
      <w:r>
        <w:rPr>
          <w:rFonts w:ascii="宋体" w:eastAsia="宋体" w:hAnsi="宋体" w:cs="宋体"/>
          <w:color w:val="000000"/>
          <w:sz w:val="20"/>
        </w:rPr>
        <w:t>“</w:t>
      </w:r>
      <w:r>
        <w:rPr>
          <w:rFonts w:ascii="宋体" w:eastAsia="宋体" w:hAnsi="宋体" w:cs="宋体"/>
          <w:color w:val="000000"/>
          <w:sz w:val="20"/>
        </w:rPr>
        <w:t>传记</w:t>
      </w:r>
      <w:r>
        <w:rPr>
          <w:rFonts w:ascii="宋体" w:eastAsia="宋体" w:hAnsi="宋体" w:cs="宋体"/>
          <w:color w:val="000000"/>
          <w:sz w:val="20"/>
        </w:rPr>
        <w:t>”</w:t>
      </w:r>
      <w:r>
        <w:rPr>
          <w:rFonts w:ascii="宋体" w:eastAsia="宋体" w:hAnsi="宋体" w:cs="宋体"/>
          <w:color w:val="000000"/>
          <w:sz w:val="20"/>
        </w:rPr>
        <w:t>，但毫无历史价值。</w:t>
      </w:r>
    </w:p>
    <w:p w:rsidR="00540146" w:rsidRDefault="00004229">
      <w:pPr>
        <w:autoSpaceDE w:val="0"/>
        <w:autoSpaceDN w:val="0"/>
        <w:spacing w:before="120" w:line="260" w:lineRule="atLeast"/>
        <w:ind w:left="1160"/>
      </w:pPr>
      <w:r>
        <w:rPr>
          <w:rFonts w:ascii="宋体" w:eastAsia="宋体" w:hAnsi="宋体" w:cs="宋体"/>
          <w:color w:val="000000"/>
          <w:sz w:val="20"/>
        </w:rPr>
        <w:t>③</w:t>
      </w:r>
      <w:r>
        <w:rPr>
          <w:rFonts w:ascii="宋体" w:eastAsia="宋体" w:hAnsi="宋体" w:cs="宋体"/>
          <w:color w:val="000000"/>
          <w:sz w:val="20"/>
        </w:rPr>
        <w:t>拉丁文，意即</w:t>
      </w:r>
      <w:r>
        <w:rPr>
          <w:rFonts w:ascii="宋体" w:eastAsia="宋体" w:hAnsi="宋体" w:cs="宋体"/>
          <w:color w:val="000000"/>
          <w:sz w:val="20"/>
        </w:rPr>
        <w:t>“</w:t>
      </w:r>
      <w:r>
        <w:rPr>
          <w:rFonts w:ascii="宋体" w:eastAsia="宋体" w:hAnsi="宋体" w:cs="宋体"/>
          <w:color w:val="000000"/>
          <w:sz w:val="20"/>
        </w:rPr>
        <w:t>关于历史的信实</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before="120" w:line="260" w:lineRule="atLeast"/>
        <w:ind w:left="1180"/>
      </w:pPr>
      <w:r>
        <w:rPr>
          <w:rFonts w:ascii="宋体" w:eastAsia="宋体" w:hAnsi="宋体" w:cs="宋体"/>
          <w:color w:val="000000"/>
          <w:sz w:val="20"/>
        </w:rPr>
        <w:t>④Cyrus</w:t>
      </w:r>
      <w:r>
        <w:rPr>
          <w:rFonts w:ascii="宋体" w:eastAsia="宋体" w:hAnsi="宋体" w:cs="宋体"/>
          <w:color w:val="000000"/>
          <w:sz w:val="20"/>
        </w:rPr>
        <w:t>，约元前四世纪波斯皇帝，波斯帝国的创立者。</w:t>
      </w:r>
    </w:p>
    <w:p w:rsidR="00540146" w:rsidRDefault="00004229">
      <w:pPr>
        <w:autoSpaceDE w:val="0"/>
        <w:autoSpaceDN w:val="0"/>
        <w:spacing w:before="140" w:line="260" w:lineRule="atLeast"/>
        <w:ind w:left="1140"/>
      </w:pPr>
      <w:r>
        <w:rPr>
          <w:rFonts w:ascii="宋体" w:eastAsia="宋体" w:hAnsi="宋体" w:cs="宋体"/>
          <w:color w:val="000000"/>
          <w:sz w:val="20"/>
        </w:rPr>
        <w:t>⑤Ctesias</w:t>
      </w:r>
      <w:r>
        <w:rPr>
          <w:rFonts w:ascii="宋体" w:eastAsia="宋体" w:hAnsi="宋体" w:cs="宋体"/>
          <w:color w:val="000000"/>
          <w:sz w:val="20"/>
        </w:rPr>
        <w:t>，公元五世纪，希腊历史家，著有波斯史和印度史。</w:t>
      </w:r>
    </w:p>
    <w:p w:rsidR="00540146" w:rsidRDefault="00004229">
      <w:pPr>
        <w:autoSpaceDE w:val="0"/>
        <w:autoSpaceDN w:val="0"/>
        <w:spacing w:before="120" w:line="260" w:lineRule="atLeast"/>
        <w:ind w:left="1160"/>
      </w:pPr>
      <w:r>
        <w:rPr>
          <w:rFonts w:ascii="宋体" w:eastAsia="宋体" w:hAnsi="宋体" w:cs="宋体"/>
          <w:color w:val="000000"/>
          <w:sz w:val="20"/>
        </w:rPr>
        <w:t>⑥Nabuchodonosor</w:t>
      </w:r>
      <w:r>
        <w:rPr>
          <w:rFonts w:ascii="宋体" w:eastAsia="宋体" w:hAnsi="宋体" w:cs="宋体"/>
          <w:color w:val="000000"/>
          <w:sz w:val="20"/>
        </w:rPr>
        <w:t>见前二卷二十九章</w:t>
      </w:r>
      <w:r>
        <w:rPr>
          <w:rFonts w:ascii="宋体" w:eastAsia="宋体" w:hAnsi="宋体" w:cs="宋体"/>
          <w:color w:val="000000"/>
          <w:sz w:val="20"/>
        </w:rPr>
        <w:t>§5.“</w:t>
      </w:r>
      <w:r>
        <w:rPr>
          <w:rFonts w:ascii="宋体" w:eastAsia="宋体" w:hAnsi="宋体" w:cs="宋体"/>
          <w:color w:val="000000"/>
          <w:sz w:val="20"/>
        </w:rPr>
        <w:t>德</w:t>
      </w:r>
      <w:r>
        <w:rPr>
          <w:rFonts w:ascii="宋体" w:eastAsia="宋体" w:hAnsi="宋体" w:cs="宋体"/>
          <w:color w:val="000000"/>
          <w:sz w:val="20"/>
        </w:rPr>
        <w:t>”</w:t>
      </w:r>
      <w:r>
        <w:rPr>
          <w:rFonts w:ascii="宋体" w:eastAsia="宋体" w:hAnsi="宋体" w:cs="宋体"/>
          <w:color w:val="000000"/>
          <w:sz w:val="20"/>
        </w:rPr>
        <w:t>注</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268</w:t>
      </w:r>
      <w:r>
        <w:rPr>
          <w:rFonts w:ascii="宋体" w:eastAsia="宋体" w:hAnsi="宋体" w:cs="宋体"/>
          <w:color w:val="000000"/>
          <w:sz w:val="20"/>
        </w:rPr>
        <w:t>页注</w:t>
      </w:r>
      <w:r>
        <w:rPr>
          <w:rFonts w:ascii="宋体" w:eastAsia="宋体" w:hAnsi="宋体" w:cs="宋体"/>
          <w:color w:val="000000"/>
          <w:sz w:val="20"/>
        </w:rPr>
        <w:t>②)</w:t>
      </w:r>
      <w:r>
        <w:rPr>
          <w:rFonts w:ascii="宋体" w:eastAsia="宋体" w:hAnsi="宋体" w:cs="宋体"/>
          <w:color w:val="000000"/>
          <w:sz w:val="20"/>
        </w:rPr>
        <w:t>。</w:t>
      </w:r>
    </w:p>
    <w:p w:rsidR="00540146" w:rsidRDefault="00004229">
      <w:pPr>
        <w:autoSpaceDE w:val="0"/>
        <w:autoSpaceDN w:val="0"/>
        <w:spacing w:before="120" w:line="260" w:lineRule="atLeast"/>
        <w:ind w:left="1160"/>
      </w:pPr>
      <w:r>
        <w:rPr>
          <w:rFonts w:ascii="宋体" w:eastAsia="宋体" w:hAnsi="宋体" w:cs="宋体"/>
          <w:color w:val="000000"/>
          <w:sz w:val="20"/>
        </w:rPr>
        <w:t>⑦Judith</w:t>
      </w:r>
      <w:r>
        <w:rPr>
          <w:rFonts w:ascii="宋体" w:eastAsia="宋体" w:hAnsi="宋体" w:cs="宋体"/>
          <w:color w:val="000000"/>
          <w:sz w:val="20"/>
        </w:rPr>
        <w:t>，圣经传说中一个犹太女英雄。</w:t>
      </w:r>
    </w:p>
    <w:p w:rsidR="00540146" w:rsidRDefault="00004229">
      <w:pPr>
        <w:autoSpaceDE w:val="0"/>
        <w:autoSpaceDN w:val="0"/>
        <w:spacing w:before="20" w:line="380" w:lineRule="atLeast"/>
        <w:ind w:left="680" w:right="1120" w:firstLine="480"/>
      </w:pPr>
      <w:r>
        <w:rPr>
          <w:rFonts w:ascii="宋体" w:eastAsia="宋体" w:hAnsi="宋体" w:cs="宋体"/>
          <w:color w:val="000000"/>
          <w:sz w:val="20"/>
        </w:rPr>
        <w:t>⑧Assuérus,</w:t>
      </w:r>
      <w:r>
        <w:rPr>
          <w:rFonts w:ascii="宋体" w:eastAsia="宋体" w:hAnsi="宋体" w:cs="宋体"/>
          <w:color w:val="000000"/>
          <w:sz w:val="20"/>
        </w:rPr>
        <w:t>或</w:t>
      </w:r>
      <w:r>
        <w:rPr>
          <w:rFonts w:ascii="宋体" w:eastAsia="宋体" w:hAnsi="宋体" w:cs="宋体"/>
          <w:color w:val="000000"/>
          <w:sz w:val="20"/>
        </w:rPr>
        <w:t>Ahasuerus,≪</w:t>
      </w:r>
      <w:r>
        <w:rPr>
          <w:rFonts w:ascii="宋体" w:eastAsia="宋体" w:hAnsi="宋体" w:cs="宋体"/>
          <w:color w:val="000000"/>
          <w:sz w:val="20"/>
        </w:rPr>
        <w:t>旧约</w:t>
      </w:r>
      <w:r>
        <w:rPr>
          <w:rFonts w:ascii="宋体" w:eastAsia="宋体" w:hAnsi="宋体" w:cs="宋体"/>
          <w:color w:val="000000"/>
          <w:sz w:val="20"/>
        </w:rPr>
        <w:t>·</w:t>
      </w:r>
      <w:r>
        <w:rPr>
          <w:rFonts w:ascii="宋体" w:eastAsia="宋体" w:hAnsi="宋体" w:cs="宋体"/>
          <w:color w:val="000000"/>
          <w:sz w:val="20"/>
        </w:rPr>
        <w:t>以斯帖记</w:t>
      </w:r>
      <w:r>
        <w:rPr>
          <w:rFonts w:ascii="宋体" w:eastAsia="宋体" w:hAnsi="宋体" w:cs="宋体"/>
          <w:color w:val="000000"/>
          <w:sz w:val="20"/>
        </w:rPr>
        <w:t>≫</w:t>
      </w:r>
      <w:r>
        <w:rPr>
          <w:rFonts w:ascii="宋体" w:eastAsia="宋体" w:hAnsi="宋体" w:cs="宋体"/>
          <w:color w:val="000000"/>
          <w:sz w:val="20"/>
        </w:rPr>
        <w:t>中所说的波斯国王</w:t>
      </w:r>
      <w:r>
        <w:rPr>
          <w:rFonts w:ascii="宋体" w:eastAsia="宋体" w:hAnsi="宋体" w:cs="宋体"/>
          <w:color w:val="000000"/>
          <w:sz w:val="20"/>
        </w:rPr>
        <w:t>,</w:t>
      </w:r>
      <w:r>
        <w:rPr>
          <w:rFonts w:ascii="宋体" w:eastAsia="宋体" w:hAnsi="宋体" w:cs="宋体"/>
          <w:color w:val="000000"/>
          <w:sz w:val="20"/>
        </w:rPr>
        <w:t>废了王后瓦实提</w:t>
      </w:r>
      <w:r>
        <w:rPr>
          <w:rFonts w:ascii="宋体" w:eastAsia="宋体" w:hAnsi="宋体" w:cs="宋体"/>
          <w:color w:val="000000"/>
          <w:sz w:val="20"/>
        </w:rPr>
        <w:t>(Vasthi),</w:t>
      </w:r>
      <w:r>
        <w:rPr>
          <w:rFonts w:ascii="宋体" w:eastAsia="宋体" w:hAnsi="宋体" w:cs="宋体"/>
          <w:color w:val="000000"/>
          <w:sz w:val="20"/>
        </w:rPr>
        <w:t>立以斯帖</w:t>
      </w:r>
      <w:r>
        <w:rPr>
          <w:rFonts w:ascii="宋体" w:eastAsia="宋体" w:hAnsi="宋体" w:cs="宋体"/>
          <w:color w:val="000000"/>
          <w:sz w:val="20"/>
        </w:rPr>
        <w:t>(Esther)</w:t>
      </w:r>
      <w:r>
        <w:rPr>
          <w:rFonts w:ascii="宋体" w:eastAsia="宋体" w:hAnsi="宋体" w:cs="宋体"/>
          <w:color w:val="000000"/>
          <w:sz w:val="20"/>
        </w:rPr>
        <w:t>为后。或说亚哈随鲁即泽尔士</w:t>
      </w:r>
      <w:r>
        <w:rPr>
          <w:rFonts w:ascii="宋体" w:eastAsia="宋体" w:hAnsi="宋体" w:cs="宋体"/>
          <w:color w:val="000000"/>
          <w:sz w:val="20"/>
        </w:rPr>
        <w:t>(Xerxes),</w:t>
      </w:r>
      <w:r>
        <w:rPr>
          <w:rFonts w:ascii="宋体" w:eastAsia="宋体" w:hAnsi="宋体" w:cs="宋体"/>
          <w:color w:val="000000"/>
          <w:sz w:val="20"/>
        </w:rPr>
        <w:t>或说即大流士一世</w:t>
      </w:r>
      <w:r>
        <w:rPr>
          <w:rFonts w:ascii="宋体" w:eastAsia="宋体" w:hAnsi="宋体" w:cs="宋体"/>
          <w:color w:val="000000"/>
          <w:sz w:val="20"/>
        </w:rPr>
        <w:t>(Darius I),</w:t>
      </w:r>
      <w:r>
        <w:rPr>
          <w:rFonts w:ascii="宋体" w:eastAsia="宋体" w:hAnsi="宋体" w:cs="宋体"/>
          <w:color w:val="000000"/>
          <w:sz w:val="20"/>
        </w:rPr>
        <w:t>众说纷纭</w:t>
      </w:r>
      <w:r>
        <w:rPr>
          <w:rFonts w:ascii="宋体" w:eastAsia="宋体" w:hAnsi="宋体" w:cs="宋体"/>
          <w:color w:val="000000"/>
          <w:sz w:val="20"/>
        </w:rPr>
        <w:t>,</w:t>
      </w:r>
      <w:r>
        <w:rPr>
          <w:rFonts w:ascii="宋体" w:eastAsia="宋体" w:hAnsi="宋体" w:cs="宋体"/>
          <w:color w:val="000000"/>
          <w:sz w:val="20"/>
        </w:rPr>
        <w:t>莫衷一是。</w:t>
      </w:r>
    </w:p>
    <w:p w:rsidR="00540146" w:rsidRDefault="00004229">
      <w:pPr>
        <w:autoSpaceDE w:val="0"/>
        <w:autoSpaceDN w:val="0"/>
        <w:spacing w:before="120" w:line="260" w:lineRule="atLeast"/>
        <w:ind w:left="1160"/>
      </w:pPr>
      <w:r>
        <w:rPr>
          <w:rFonts w:ascii="宋体" w:eastAsia="宋体" w:hAnsi="宋体" w:cs="宋体"/>
          <w:color w:val="000000"/>
          <w:sz w:val="20"/>
        </w:rPr>
        <w:t>⑨Toulouse,</w:t>
      </w:r>
      <w:r>
        <w:rPr>
          <w:rFonts w:ascii="宋体" w:eastAsia="宋体" w:hAnsi="宋体" w:cs="宋体"/>
          <w:color w:val="000000"/>
          <w:sz w:val="20"/>
        </w:rPr>
        <w:t>法国西南部城市。</w:t>
      </w:r>
    </w:p>
    <w:p w:rsidR="00540146" w:rsidRDefault="00004229">
      <w:pPr>
        <w:autoSpaceDE w:val="0"/>
        <w:autoSpaceDN w:val="0"/>
        <w:spacing w:before="20" w:line="380" w:lineRule="atLeast"/>
        <w:ind w:left="680" w:right="1140" w:firstLine="460"/>
      </w:pPr>
      <w:r>
        <w:rPr>
          <w:rFonts w:ascii="宋体" w:eastAsia="宋体" w:hAnsi="宋体" w:cs="宋体"/>
          <w:color w:val="000000"/>
          <w:sz w:val="20"/>
        </w:rPr>
        <w:t>⑩Camillus</w:t>
      </w:r>
      <w:r>
        <w:rPr>
          <w:rFonts w:ascii="宋体" w:eastAsia="宋体" w:hAnsi="宋体" w:cs="宋体"/>
          <w:color w:val="000000"/>
          <w:sz w:val="20"/>
        </w:rPr>
        <w:t>，或</w:t>
      </w:r>
      <w:r>
        <w:rPr>
          <w:rFonts w:ascii="宋体" w:eastAsia="宋体" w:hAnsi="宋体" w:cs="宋体"/>
          <w:color w:val="000000"/>
          <w:sz w:val="20"/>
        </w:rPr>
        <w:t>Camille.</w:t>
      </w:r>
      <w:r>
        <w:rPr>
          <w:rFonts w:ascii="宋体" w:eastAsia="宋体" w:hAnsi="宋体" w:cs="宋体"/>
          <w:color w:val="000000"/>
          <w:sz w:val="20"/>
        </w:rPr>
        <w:t>罗马独裁者，据说曾拯救罗马免于受高卢人的入侵，并被认为罗马的第二个建立者。</w:t>
      </w:r>
      <w:r>
        <w:br w:type="page"/>
      </w:r>
    </w:p>
    <w:p w:rsidR="00540146" w:rsidRDefault="00004229">
      <w:pPr>
        <w:autoSpaceDE w:val="0"/>
        <w:autoSpaceDN w:val="0"/>
        <w:spacing w:before="840" w:line="300" w:lineRule="atLeast"/>
        <w:ind w:left="1060"/>
      </w:pPr>
      <w:r>
        <w:rPr>
          <w:rFonts w:ascii="宋体" w:eastAsia="宋体" w:hAnsi="宋体" w:cs="宋体"/>
          <w:color w:val="000000"/>
        </w:rPr>
        <w:lastRenderedPageBreak/>
        <w:t>560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40" w:line="80" w:lineRule="exact"/>
        <w:ind w:left="96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7" w:lineRule="atLeast"/>
        <w:ind w:left="840" w:right="940"/>
      </w:pPr>
      <w:r>
        <w:rPr>
          <w:rFonts w:ascii="宋体" w:eastAsia="宋体" w:hAnsi="宋体" w:cs="宋体"/>
          <w:color w:val="000000"/>
        </w:rPr>
        <w:t>的历史不充分符合的话。就正因为这样，人家告诉我们的关于日耳曼的、高卢的、不列颠的、苏格兰的、波兰的以及其它的那些古代国王的历史，都被当作是荒唐不经和凭自己喜欢捏造出来的。这位特</w:t>
      </w:r>
      <w:r>
        <w:rPr>
          <w:rFonts w:ascii="宋体" w:eastAsia="宋体" w:hAnsi="宋体" w:cs="宋体"/>
          <w:color w:val="000000"/>
        </w:rPr>
        <w:t>莱贝塔</w:t>
      </w:r>
      <w:r>
        <w:rPr>
          <w:rFonts w:ascii="宋体" w:eastAsia="宋体" w:hAnsi="宋体" w:cs="宋体"/>
          <w:color w:val="000000"/>
        </w:rPr>
        <w:t>①</w:t>
      </w:r>
      <w:r>
        <w:rPr>
          <w:rFonts w:ascii="宋体" w:eastAsia="宋体" w:hAnsi="宋体" w:cs="宋体"/>
          <w:color w:val="000000"/>
        </w:rPr>
        <w:t>，尼奴斯</w:t>
      </w:r>
      <w:r>
        <w:rPr>
          <w:rFonts w:ascii="宋体" w:eastAsia="宋体" w:hAnsi="宋体" w:cs="宋体"/>
          <w:color w:val="000000"/>
        </w:rPr>
        <w:t>②</w:t>
      </w:r>
      <w:r>
        <w:rPr>
          <w:rFonts w:ascii="宋体" w:eastAsia="宋体" w:hAnsi="宋体" w:cs="宋体"/>
          <w:color w:val="000000"/>
        </w:rPr>
        <w:t>的儿子，特莱夫斯</w:t>
      </w:r>
      <w:r>
        <w:rPr>
          <w:rFonts w:ascii="宋体" w:eastAsia="宋体" w:hAnsi="宋体" w:cs="宋体"/>
          <w:color w:val="000000"/>
        </w:rPr>
        <w:t>③</w:t>
      </w:r>
      <w:r>
        <w:rPr>
          <w:rFonts w:ascii="宋体" w:eastAsia="宋体" w:hAnsi="宋体" w:cs="宋体"/>
          <w:color w:val="000000"/>
        </w:rPr>
        <w:t>的建立者，这位勃鲁特斯</w:t>
      </w:r>
      <w:r>
        <w:rPr>
          <w:rFonts w:ascii="宋体" w:eastAsia="宋体" w:hAnsi="宋体" w:cs="宋体"/>
          <w:color w:val="000000"/>
        </w:rPr>
        <w:t>④,</w:t>
      </w:r>
      <w:r>
        <w:rPr>
          <w:rFonts w:ascii="宋体" w:eastAsia="宋体" w:hAnsi="宋体" w:cs="宋体"/>
          <w:color w:val="000000"/>
        </w:rPr>
        <w:t>不列颠人</w:t>
      </w:r>
      <w:r>
        <w:rPr>
          <w:rFonts w:ascii="宋体" w:eastAsia="宋体" w:hAnsi="宋体" w:cs="宋体"/>
          <w:color w:val="000000"/>
        </w:rPr>
        <w:t>(Britons ou Brittains)</w:t>
      </w:r>
      <w:r>
        <w:rPr>
          <w:rFonts w:ascii="宋体" w:eastAsia="宋体" w:hAnsi="宋体" w:cs="宋体"/>
          <w:color w:val="000000"/>
        </w:rPr>
        <w:t>的始祖</w:t>
      </w:r>
      <w:r>
        <w:rPr>
          <w:rFonts w:ascii="宋体" w:eastAsia="宋体" w:hAnsi="宋体" w:cs="宋体"/>
          <w:color w:val="000000"/>
        </w:rPr>
        <w:t>,</w:t>
      </w:r>
      <w:r>
        <w:rPr>
          <w:rFonts w:ascii="宋体" w:eastAsia="宋体" w:hAnsi="宋体" w:cs="宋体"/>
          <w:color w:val="000000"/>
        </w:rPr>
        <w:t>他们也就只是和那些阿玛地斯</w:t>
      </w:r>
      <w:r>
        <w:rPr>
          <w:rFonts w:ascii="宋体" w:eastAsia="宋体" w:hAnsi="宋体" w:cs="宋体"/>
          <w:color w:val="000000"/>
        </w:rPr>
        <w:t>⑤</w:t>
      </w:r>
      <w:r>
        <w:rPr>
          <w:rFonts w:ascii="宋体" w:eastAsia="宋体" w:hAnsi="宋体" w:cs="宋体"/>
          <w:color w:val="000000"/>
        </w:rPr>
        <w:t>一样真实。从某些讲荒唐传说的人那里取来的那些故事，为特里台谬斯</w:t>
      </w:r>
      <w:r>
        <w:rPr>
          <w:rFonts w:ascii="宋体" w:eastAsia="宋体" w:hAnsi="宋体" w:cs="宋体"/>
          <w:color w:val="000000"/>
        </w:rPr>
        <w:t>⑤</w:t>
      </w:r>
      <w:r>
        <w:rPr>
          <w:rFonts w:ascii="宋体" w:eastAsia="宋体" w:hAnsi="宋体" w:cs="宋体"/>
          <w:color w:val="000000"/>
        </w:rPr>
        <w:t>、阿凡丁</w:t>
      </w:r>
      <w:r>
        <w:rPr>
          <w:rFonts w:ascii="宋体" w:eastAsia="宋体" w:hAnsi="宋体" w:cs="宋体"/>
          <w:color w:val="000000"/>
        </w:rPr>
        <w:t>⑦</w:t>
      </w:r>
      <w:r>
        <w:rPr>
          <w:rFonts w:ascii="宋体" w:eastAsia="宋体" w:hAnsi="宋体" w:cs="宋体"/>
          <w:color w:val="000000"/>
        </w:rPr>
        <w:t>、乃至阿尔比奴斯</w:t>
      </w:r>
      <w:r>
        <w:rPr>
          <w:rFonts w:ascii="宋体" w:eastAsia="宋体" w:hAnsi="宋体" w:cs="宋体"/>
          <w:color w:val="000000"/>
        </w:rPr>
        <w:t>⑧</w:t>
      </w:r>
      <w:r>
        <w:rPr>
          <w:rFonts w:ascii="宋体" w:eastAsia="宋体" w:hAnsi="宋体" w:cs="宋体"/>
          <w:color w:val="000000"/>
        </w:rPr>
        <w:t>和齐法利德</w:t>
      </w:r>
      <w:r>
        <w:rPr>
          <w:rFonts w:ascii="宋体" w:eastAsia="宋体" w:hAnsi="宋体" w:cs="宋体"/>
          <w:color w:val="000000"/>
        </w:rPr>
        <w:t>·</w:t>
      </w:r>
      <w:r>
        <w:rPr>
          <w:rFonts w:ascii="宋体" w:eastAsia="宋体" w:hAnsi="宋体" w:cs="宋体"/>
          <w:color w:val="000000"/>
        </w:rPr>
        <w:t>彼特利</w:t>
      </w:r>
      <w:r>
        <w:rPr>
          <w:rFonts w:ascii="宋体" w:eastAsia="宋体" w:hAnsi="宋体" w:cs="宋体"/>
          <w:color w:val="000000"/>
        </w:rPr>
        <w:t>⑨</w:t>
      </w:r>
      <w:r>
        <w:rPr>
          <w:rFonts w:ascii="宋体" w:eastAsia="宋体" w:hAnsi="宋体" w:cs="宋体"/>
          <w:color w:val="000000"/>
        </w:rPr>
        <w:t>冒昧地采取来讲述法兰克人</w:t>
      </w:r>
      <w:r>
        <w:rPr>
          <w:rFonts w:ascii="宋体" w:eastAsia="宋体" w:hAnsi="宋体" w:cs="宋体"/>
          <w:color w:val="000000"/>
        </w:rPr>
        <w:t>⑩</w:t>
      </w:r>
      <w:r>
        <w:rPr>
          <w:rFonts w:ascii="宋体" w:eastAsia="宋体" w:hAnsi="宋体" w:cs="宋体"/>
          <w:color w:val="000000"/>
        </w:rPr>
        <w:t>、波依人</w:t>
      </w:r>
      <w:r>
        <w:rPr>
          <w:rFonts w:ascii="宋体" w:eastAsia="宋体" w:hAnsi="宋体" w:cs="宋体"/>
          <w:color w:val="000000"/>
        </w:rPr>
        <w:t xml:space="preserve">⑪   </w:t>
      </w:r>
      <w:r>
        <w:rPr>
          <w:rFonts w:ascii="宋体" w:eastAsia="宋体" w:hAnsi="宋体" w:cs="宋体"/>
          <w:color w:val="000000"/>
        </w:rPr>
        <w:t>、萨克森人</w:t>
      </w:r>
      <w:r>
        <w:rPr>
          <w:rFonts w:ascii="宋体" w:eastAsia="宋体" w:hAnsi="宋体" w:cs="宋体"/>
          <w:color w:val="000000"/>
        </w:rPr>
        <w:t>⑫</w:t>
      </w:r>
      <w:r>
        <w:rPr>
          <w:rFonts w:ascii="宋体" w:eastAsia="宋体" w:hAnsi="宋体" w:cs="宋体"/>
          <w:color w:val="000000"/>
        </w:rPr>
        <w:t>、弗里西亚人</w:t>
      </w:r>
      <w:r>
        <w:rPr>
          <w:rFonts w:ascii="宋体" w:eastAsia="宋体" w:hAnsi="宋体" w:cs="宋体"/>
          <w:color w:val="000000"/>
        </w:rPr>
        <w:t>⑬</w:t>
      </w:r>
      <w:r>
        <w:rPr>
          <w:rFonts w:ascii="宋体" w:eastAsia="宋体" w:hAnsi="宋体" w:cs="宋体"/>
          <w:color w:val="000000"/>
        </w:rPr>
        <w:t>的古代国王的事的，以及萨克索</w:t>
      </w:r>
      <w:r>
        <w:rPr>
          <w:rFonts w:ascii="宋体" w:eastAsia="宋体" w:hAnsi="宋体" w:cs="宋体"/>
          <w:color w:val="000000"/>
        </w:rPr>
        <w:t>·</w:t>
      </w:r>
      <w:r>
        <w:rPr>
          <w:rFonts w:ascii="宋体" w:eastAsia="宋体" w:hAnsi="宋体" w:cs="宋体"/>
          <w:color w:val="000000"/>
        </w:rPr>
        <w:t>格拉玛底柯</w:t>
      </w:r>
    </w:p>
    <w:p w:rsidR="00540146" w:rsidRDefault="00004229">
      <w:pPr>
        <w:spacing w:before="220" w:line="80" w:lineRule="exact"/>
        <w:ind w:left="90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1300"/>
      </w:pPr>
      <w:r>
        <w:rPr>
          <w:rFonts w:ascii="宋体" w:eastAsia="宋体" w:hAnsi="宋体" w:cs="宋体"/>
          <w:color w:val="000000"/>
        </w:rPr>
        <w:t>①Trébéta</w:t>
      </w:r>
      <w:r>
        <w:rPr>
          <w:rFonts w:ascii="宋体" w:eastAsia="宋体" w:hAnsi="宋体" w:cs="宋体"/>
          <w:color w:val="000000"/>
        </w:rPr>
        <w:t>，传说中的人物，被认为是特莱夫斯城的建立者。</w:t>
      </w:r>
    </w:p>
    <w:p w:rsidR="00540146" w:rsidRDefault="00004229">
      <w:pPr>
        <w:autoSpaceDE w:val="0"/>
        <w:autoSpaceDN w:val="0"/>
        <w:spacing w:line="320" w:lineRule="atLeast"/>
        <w:ind w:left="860" w:right="960" w:firstLine="480"/>
      </w:pPr>
      <w:r>
        <w:rPr>
          <w:rFonts w:ascii="宋体" w:eastAsia="宋体" w:hAnsi="宋体" w:cs="宋体"/>
          <w:color w:val="000000"/>
        </w:rPr>
        <w:t>②Ninus</w:t>
      </w:r>
      <w:r>
        <w:rPr>
          <w:rFonts w:ascii="宋体" w:eastAsia="宋体" w:hAnsi="宋体" w:cs="宋体"/>
          <w:color w:val="000000"/>
        </w:rPr>
        <w:t>，传说中的古代</w:t>
      </w:r>
      <w:r>
        <w:rPr>
          <w:rFonts w:ascii="宋体" w:eastAsia="宋体" w:hAnsi="宋体" w:cs="宋体"/>
          <w:color w:val="000000"/>
        </w:rPr>
        <w:t>亚述国王，传统认为他是公元前</w:t>
      </w:r>
      <w:r>
        <w:rPr>
          <w:rFonts w:ascii="宋体" w:eastAsia="宋体" w:hAnsi="宋体" w:cs="宋体"/>
          <w:color w:val="000000"/>
        </w:rPr>
        <w:t>2000</w:t>
      </w:r>
      <w:r>
        <w:rPr>
          <w:rFonts w:ascii="宋体" w:eastAsia="宋体" w:hAnsi="宋体" w:cs="宋体"/>
          <w:color w:val="000000"/>
        </w:rPr>
        <w:t>年前后尼尼微城的建立者。</w:t>
      </w:r>
    </w:p>
    <w:p w:rsidR="00540146" w:rsidRDefault="00004229">
      <w:pPr>
        <w:autoSpaceDE w:val="0"/>
        <w:autoSpaceDN w:val="0"/>
        <w:spacing w:before="60" w:line="280" w:lineRule="atLeast"/>
        <w:ind w:left="1300"/>
      </w:pPr>
      <w:r>
        <w:rPr>
          <w:rFonts w:ascii="宋体" w:eastAsia="宋体" w:hAnsi="宋体" w:cs="宋体"/>
          <w:color w:val="000000"/>
        </w:rPr>
        <w:t>③Trsèves,</w:t>
      </w:r>
      <w:r>
        <w:rPr>
          <w:rFonts w:ascii="宋体" w:eastAsia="宋体" w:hAnsi="宋体" w:cs="宋体"/>
          <w:color w:val="000000"/>
        </w:rPr>
        <w:t>德国城市</w:t>
      </w:r>
      <w:r>
        <w:rPr>
          <w:rFonts w:ascii="宋体" w:eastAsia="宋体" w:hAnsi="宋体" w:cs="宋体"/>
          <w:color w:val="000000"/>
        </w:rPr>
        <w:t>,</w:t>
      </w:r>
      <w:r>
        <w:rPr>
          <w:rFonts w:ascii="宋体" w:eastAsia="宋体" w:hAnsi="宋体" w:cs="宋体"/>
          <w:color w:val="000000"/>
        </w:rPr>
        <w:t>在莫塞尔河</w:t>
      </w:r>
      <w:r>
        <w:rPr>
          <w:rFonts w:ascii="宋体" w:eastAsia="宋体" w:hAnsi="宋体" w:cs="宋体"/>
          <w:color w:val="000000"/>
        </w:rPr>
        <w:t>(Moselle)</w:t>
      </w:r>
      <w:r>
        <w:rPr>
          <w:rFonts w:ascii="宋体" w:eastAsia="宋体" w:hAnsi="宋体" w:cs="宋体"/>
          <w:color w:val="000000"/>
        </w:rPr>
        <w:t>滨</w:t>
      </w:r>
      <w:r>
        <w:rPr>
          <w:rFonts w:ascii="宋体" w:eastAsia="宋体" w:hAnsi="宋体" w:cs="宋体"/>
          <w:color w:val="000000"/>
        </w:rPr>
        <w:t>,</w:t>
      </w:r>
      <w:r>
        <w:rPr>
          <w:rFonts w:ascii="宋体" w:eastAsia="宋体" w:hAnsi="宋体" w:cs="宋体"/>
          <w:color w:val="000000"/>
        </w:rPr>
        <w:t>有古罗马时代遗址。</w:t>
      </w:r>
    </w:p>
    <w:p w:rsidR="00540146" w:rsidRDefault="00004229">
      <w:pPr>
        <w:autoSpaceDE w:val="0"/>
        <w:autoSpaceDN w:val="0"/>
        <w:spacing w:line="320" w:lineRule="atLeast"/>
        <w:ind w:left="860" w:right="960" w:firstLine="460"/>
      </w:pPr>
      <w:r>
        <w:rPr>
          <w:rFonts w:ascii="宋体" w:eastAsia="宋体" w:hAnsi="宋体" w:cs="宋体"/>
          <w:color w:val="000000"/>
        </w:rPr>
        <w:t xml:space="preserve">④Brutus, Lucius-Junius, </w:t>
      </w:r>
      <w:r>
        <w:rPr>
          <w:rFonts w:ascii="宋体" w:eastAsia="宋体" w:hAnsi="宋体" w:cs="宋体"/>
          <w:color w:val="000000"/>
        </w:rPr>
        <w:t>是古罗马推翻了塔尔昆王朝</w:t>
      </w:r>
      <w:r>
        <w:rPr>
          <w:rFonts w:ascii="宋体" w:eastAsia="宋体" w:hAnsi="宋体" w:cs="宋体"/>
          <w:color w:val="000000"/>
        </w:rPr>
        <w:t>,</w:t>
      </w:r>
      <w:r>
        <w:rPr>
          <w:rFonts w:ascii="宋体" w:eastAsia="宋体" w:hAnsi="宋体" w:cs="宋体"/>
          <w:color w:val="000000"/>
        </w:rPr>
        <w:t>建立罗马共和国的革命的主要首事者。后来刺杀凯撒的</w:t>
      </w:r>
      <w:r>
        <w:rPr>
          <w:rFonts w:ascii="宋体" w:eastAsia="宋体" w:hAnsi="宋体" w:cs="宋体"/>
          <w:color w:val="000000"/>
        </w:rPr>
        <w:t xml:space="preserve">Marcus-Junius Brutus </w:t>
      </w:r>
      <w:r>
        <w:rPr>
          <w:rFonts w:ascii="宋体" w:eastAsia="宋体" w:hAnsi="宋体" w:cs="宋体"/>
          <w:color w:val="000000"/>
        </w:rPr>
        <w:t>是他的后裔。</w:t>
      </w:r>
    </w:p>
    <w:p w:rsidR="00540146" w:rsidRDefault="00004229">
      <w:pPr>
        <w:autoSpaceDE w:val="0"/>
        <w:autoSpaceDN w:val="0"/>
        <w:spacing w:line="320" w:lineRule="atLeast"/>
        <w:ind w:left="860" w:right="960" w:firstLine="460"/>
      </w:pPr>
      <w:r>
        <w:rPr>
          <w:rFonts w:ascii="宋体" w:eastAsia="宋体" w:hAnsi="宋体" w:cs="宋体"/>
          <w:color w:val="000000"/>
        </w:rPr>
        <w:t>⑤Amadis,</w:t>
      </w:r>
      <w:r>
        <w:rPr>
          <w:rFonts w:ascii="宋体" w:eastAsia="宋体" w:hAnsi="宋体" w:cs="宋体"/>
          <w:color w:val="000000"/>
        </w:rPr>
        <w:t>著名的欧洲中世纪骑士小说</w:t>
      </w:r>
      <w:r>
        <w:rPr>
          <w:rFonts w:ascii="宋体" w:eastAsia="宋体" w:hAnsi="宋体" w:cs="宋体"/>
          <w:color w:val="000000"/>
        </w:rPr>
        <w:t xml:space="preserve">Amadis de Gaule </w:t>
      </w:r>
      <w:r>
        <w:rPr>
          <w:rFonts w:ascii="宋体" w:eastAsia="宋体" w:hAnsi="宋体" w:cs="宋体"/>
          <w:color w:val="000000"/>
        </w:rPr>
        <w:t>中的主人公</w:t>
      </w:r>
      <w:r>
        <w:rPr>
          <w:rFonts w:ascii="宋体" w:eastAsia="宋体" w:hAnsi="宋体" w:cs="宋体"/>
          <w:color w:val="000000"/>
        </w:rPr>
        <w:t>,</w:t>
      </w:r>
      <w:r>
        <w:rPr>
          <w:rFonts w:ascii="宋体" w:eastAsia="宋体" w:hAnsi="宋体" w:cs="宋体"/>
          <w:color w:val="000000"/>
        </w:rPr>
        <w:t>是那种游侠骑士的典型。著名西班牙小说家塞万底斯</w:t>
      </w:r>
      <w:r>
        <w:rPr>
          <w:rFonts w:ascii="宋体" w:eastAsia="宋体" w:hAnsi="宋体" w:cs="宋体"/>
          <w:color w:val="000000"/>
        </w:rPr>
        <w:t>(Cervantes)</w:t>
      </w:r>
      <w:r>
        <w:rPr>
          <w:rFonts w:ascii="宋体" w:eastAsia="宋体" w:hAnsi="宋体" w:cs="宋体"/>
          <w:color w:val="000000"/>
        </w:rPr>
        <w:t>的《唐</w:t>
      </w:r>
      <w:r>
        <w:rPr>
          <w:rFonts w:ascii="宋体" w:eastAsia="宋体" w:hAnsi="宋体" w:cs="宋体"/>
          <w:color w:val="000000"/>
        </w:rPr>
        <w:t>·</w:t>
      </w:r>
      <w:r>
        <w:rPr>
          <w:rFonts w:ascii="宋体" w:eastAsia="宋体" w:hAnsi="宋体" w:cs="宋体"/>
          <w:color w:val="000000"/>
        </w:rPr>
        <w:t>吉诃德》就是以讽刺性的方式模拟这</w:t>
      </w:r>
      <w:r>
        <w:rPr>
          <w:rFonts w:ascii="宋体" w:eastAsia="宋体" w:hAnsi="宋体" w:cs="宋体"/>
          <w:color w:val="000000"/>
        </w:rPr>
        <w:t>种骑士小说的。参阅四卷一章</w:t>
      </w:r>
      <w:r>
        <w:rPr>
          <w:rFonts w:ascii="宋体" w:eastAsia="宋体" w:hAnsi="宋体" w:cs="宋体"/>
          <w:color w:val="000000"/>
        </w:rPr>
        <w:t>§1.“</w:t>
      </w:r>
      <w:r>
        <w:rPr>
          <w:rFonts w:ascii="宋体" w:eastAsia="宋体" w:hAnsi="宋体" w:cs="宋体"/>
          <w:color w:val="000000"/>
        </w:rPr>
        <w:t>德</w:t>
      </w:r>
      <w:r>
        <w:rPr>
          <w:rFonts w:ascii="宋体" w:eastAsia="宋体" w:hAnsi="宋体" w:cs="宋体"/>
          <w:color w:val="000000"/>
        </w:rPr>
        <w:t>”</w:t>
      </w:r>
      <w:r>
        <w:rPr>
          <w:rFonts w:ascii="宋体" w:eastAsia="宋体" w:hAnsi="宋体" w:cs="宋体"/>
          <w:color w:val="000000"/>
        </w:rPr>
        <w:t>注</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406</w:t>
      </w:r>
      <w:r>
        <w:rPr>
          <w:rFonts w:ascii="宋体" w:eastAsia="宋体" w:hAnsi="宋体" w:cs="宋体"/>
          <w:color w:val="000000"/>
        </w:rPr>
        <w:t>页注</w:t>
      </w:r>
      <w:r>
        <w:rPr>
          <w:rFonts w:ascii="宋体" w:eastAsia="宋体" w:hAnsi="宋体" w:cs="宋体"/>
          <w:color w:val="000000"/>
        </w:rPr>
        <w:t>②)</w:t>
      </w:r>
      <w:r>
        <w:rPr>
          <w:rFonts w:ascii="宋体" w:eastAsia="宋体" w:hAnsi="宋体" w:cs="宋体"/>
          <w:color w:val="000000"/>
        </w:rPr>
        <w:t>。</w:t>
      </w:r>
    </w:p>
    <w:p w:rsidR="00540146" w:rsidRDefault="00004229">
      <w:pPr>
        <w:autoSpaceDE w:val="0"/>
        <w:autoSpaceDN w:val="0"/>
        <w:spacing w:line="320" w:lineRule="atLeast"/>
        <w:ind w:left="860" w:right="960" w:firstLine="440"/>
      </w:pPr>
      <w:r>
        <w:rPr>
          <w:rFonts w:ascii="宋体" w:eastAsia="宋体" w:hAnsi="宋体" w:cs="宋体"/>
          <w:color w:val="000000"/>
        </w:rPr>
        <w:t>⑥Johann Trithemius,1462—1516,</w:t>
      </w:r>
      <w:r>
        <w:rPr>
          <w:rFonts w:ascii="宋体" w:eastAsia="宋体" w:hAnsi="宋体" w:cs="宋体"/>
          <w:color w:val="000000"/>
        </w:rPr>
        <w:t>德国的历史家和神学家</w:t>
      </w:r>
      <w:r>
        <w:rPr>
          <w:rFonts w:ascii="宋体" w:eastAsia="宋体" w:hAnsi="宋体" w:cs="宋体"/>
          <w:color w:val="000000"/>
        </w:rPr>
        <w:t>,</w:t>
      </w:r>
      <w:r>
        <w:rPr>
          <w:rFonts w:ascii="宋体" w:eastAsia="宋体" w:hAnsi="宋体" w:cs="宋体"/>
          <w:color w:val="000000"/>
        </w:rPr>
        <w:t>著有关于法兰克人的历史著作，其中有很多无根据的和错误的记述。</w:t>
      </w:r>
    </w:p>
    <w:p w:rsidR="00540146" w:rsidRDefault="00004229">
      <w:pPr>
        <w:autoSpaceDE w:val="0"/>
        <w:autoSpaceDN w:val="0"/>
        <w:spacing w:before="20" w:line="320" w:lineRule="atLeast"/>
        <w:ind w:left="840" w:right="940" w:firstLine="460"/>
      </w:pPr>
      <w:r>
        <w:rPr>
          <w:rFonts w:ascii="宋体" w:eastAsia="宋体" w:hAnsi="宋体" w:cs="宋体"/>
          <w:color w:val="000000"/>
        </w:rPr>
        <w:t xml:space="preserve">⑦Johann Thurmayr Aventinus (Aventin), 1466—1534, </w:t>
      </w:r>
      <w:r>
        <w:rPr>
          <w:rFonts w:ascii="宋体" w:eastAsia="宋体" w:hAnsi="宋体" w:cs="宋体"/>
          <w:color w:val="000000"/>
        </w:rPr>
        <w:t>著有</w:t>
      </w:r>
      <w:r>
        <w:rPr>
          <w:rFonts w:ascii="宋体" w:eastAsia="宋体" w:hAnsi="宋体" w:cs="宋体"/>
          <w:color w:val="000000"/>
        </w:rPr>
        <w:t xml:space="preserve"> Annales</w:t>
      </w:r>
      <w:r>
        <w:rPr>
          <w:rFonts w:ascii="宋体" w:eastAsia="宋体" w:hAnsi="宋体" w:cs="宋体"/>
        </w:rPr>
        <w:t xml:space="preserve"> </w:t>
      </w:r>
      <w:r>
        <w:rPr>
          <w:rFonts w:ascii="宋体" w:eastAsia="宋体" w:hAnsi="宋体" w:cs="宋体"/>
          <w:color w:val="000000"/>
        </w:rPr>
        <w:t>Boiorum   (</w:t>
      </w:r>
      <w:r>
        <w:rPr>
          <w:rFonts w:ascii="宋体" w:eastAsia="宋体" w:hAnsi="宋体" w:cs="宋体"/>
          <w:color w:val="000000"/>
        </w:rPr>
        <w:t>《波依编年史》</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20" w:lineRule="atLeast"/>
        <w:ind w:left="840" w:right="960" w:firstLine="460"/>
      </w:pPr>
      <w:r>
        <w:rPr>
          <w:rFonts w:ascii="宋体" w:eastAsia="宋体" w:hAnsi="宋体" w:cs="宋体"/>
          <w:color w:val="000000"/>
        </w:rPr>
        <w:t>⑧Albinus Flaccus,</w:t>
      </w:r>
      <w:r>
        <w:rPr>
          <w:rFonts w:ascii="宋体" w:eastAsia="宋体" w:hAnsi="宋体" w:cs="宋体"/>
          <w:color w:val="000000"/>
        </w:rPr>
        <w:t>或作</w:t>
      </w:r>
      <w:r>
        <w:rPr>
          <w:rFonts w:ascii="宋体" w:eastAsia="宋体" w:hAnsi="宋体" w:cs="宋体"/>
          <w:color w:val="000000"/>
        </w:rPr>
        <w:t>Alcuinus,</w:t>
      </w:r>
      <w:r>
        <w:rPr>
          <w:rFonts w:ascii="宋体" w:eastAsia="宋体" w:hAnsi="宋体" w:cs="宋体"/>
          <w:color w:val="000000"/>
        </w:rPr>
        <w:t>约</w:t>
      </w:r>
      <w:r>
        <w:rPr>
          <w:rFonts w:ascii="宋体" w:eastAsia="宋体" w:hAnsi="宋体" w:cs="宋体"/>
          <w:color w:val="000000"/>
        </w:rPr>
        <w:t>735—804,</w:t>
      </w:r>
      <w:r>
        <w:rPr>
          <w:rFonts w:ascii="宋体" w:eastAsia="宋体" w:hAnsi="宋体" w:cs="宋体"/>
          <w:color w:val="000000"/>
        </w:rPr>
        <w:t>英国学者和神学家</w:t>
      </w:r>
      <w:r>
        <w:rPr>
          <w:rFonts w:ascii="宋体" w:eastAsia="宋体" w:hAnsi="宋体" w:cs="宋体"/>
          <w:color w:val="000000"/>
        </w:rPr>
        <w:t>,</w:t>
      </w:r>
      <w:r>
        <w:rPr>
          <w:rFonts w:ascii="宋体" w:eastAsia="宋体" w:hAnsi="宋体" w:cs="宋体"/>
          <w:color w:val="000000"/>
        </w:rPr>
        <w:t>曾为查理曼大帝宫廷中的教师，其全集中也有一些历史论著。</w:t>
      </w:r>
    </w:p>
    <w:p w:rsidR="00540146" w:rsidRDefault="00004229">
      <w:pPr>
        <w:autoSpaceDE w:val="0"/>
        <w:autoSpaceDN w:val="0"/>
        <w:spacing w:line="320" w:lineRule="atLeast"/>
        <w:ind w:left="840" w:right="980" w:firstLine="460"/>
      </w:pPr>
      <w:r>
        <w:rPr>
          <w:rFonts w:ascii="宋体" w:eastAsia="宋体" w:hAnsi="宋体" w:cs="宋体"/>
          <w:color w:val="000000"/>
        </w:rPr>
        <w:t>⑨Sifrid Petri, 1527--1597,</w:t>
      </w:r>
      <w:r>
        <w:rPr>
          <w:rFonts w:ascii="宋体" w:eastAsia="宋体" w:hAnsi="宋体" w:cs="宋体"/>
          <w:color w:val="000000"/>
        </w:rPr>
        <w:t>荷兰的文字学家和学者</w:t>
      </w:r>
      <w:r>
        <w:rPr>
          <w:rFonts w:ascii="宋体" w:eastAsia="宋体" w:hAnsi="宋体" w:cs="宋体"/>
          <w:color w:val="000000"/>
        </w:rPr>
        <w:t>,</w:t>
      </w:r>
      <w:r>
        <w:rPr>
          <w:rFonts w:ascii="宋体" w:eastAsia="宋体" w:hAnsi="宋体" w:cs="宋体"/>
          <w:color w:val="000000"/>
        </w:rPr>
        <w:t>著有关于弗里西亚人的古代历史著作《古代原始弗里西亚人》</w:t>
      </w:r>
      <w:r>
        <w:rPr>
          <w:rFonts w:ascii="宋体" w:eastAsia="宋体" w:hAnsi="宋体" w:cs="宋体"/>
          <w:color w:val="000000"/>
        </w:rPr>
        <w:t xml:space="preserve"> (De Frisiorum antiquitate et origine lib III.Cologne,1590)</w:t>
      </w:r>
      <w:r>
        <w:rPr>
          <w:rFonts w:ascii="宋体" w:eastAsia="宋体" w:hAnsi="宋体" w:cs="宋体"/>
          <w:color w:val="000000"/>
        </w:rPr>
        <w:t>等。</w:t>
      </w:r>
    </w:p>
    <w:p w:rsidR="00540146" w:rsidRDefault="00004229">
      <w:pPr>
        <w:autoSpaceDE w:val="0"/>
        <w:autoSpaceDN w:val="0"/>
        <w:spacing w:before="40" w:line="280" w:lineRule="atLeast"/>
        <w:ind w:left="1340"/>
      </w:pPr>
      <w:r>
        <w:rPr>
          <w:rFonts w:ascii="宋体" w:eastAsia="宋体" w:hAnsi="宋体" w:cs="宋体"/>
          <w:color w:val="000000"/>
        </w:rPr>
        <w:t>⑩Francs</w:t>
      </w:r>
      <w:r>
        <w:rPr>
          <w:rFonts w:ascii="宋体" w:eastAsia="宋体" w:hAnsi="宋体" w:cs="宋体"/>
          <w:color w:val="000000"/>
        </w:rPr>
        <w:t>，古代居住在莱茵河沿岸的日耳曼民族。</w:t>
      </w:r>
    </w:p>
    <w:p w:rsidR="00540146" w:rsidRDefault="00004229">
      <w:pPr>
        <w:autoSpaceDE w:val="0"/>
        <w:autoSpaceDN w:val="0"/>
        <w:spacing w:line="320" w:lineRule="atLeast"/>
        <w:ind w:left="860" w:right="960" w:firstLine="460"/>
      </w:pPr>
      <w:r>
        <w:rPr>
          <w:rFonts w:ascii="宋体" w:eastAsia="宋体" w:hAnsi="宋体" w:cs="宋体"/>
          <w:color w:val="000000"/>
        </w:rPr>
        <w:t>⑪Boiens,</w:t>
      </w:r>
      <w:r>
        <w:rPr>
          <w:rFonts w:ascii="宋体" w:eastAsia="宋体" w:hAnsi="宋体" w:cs="宋体"/>
          <w:color w:val="000000"/>
        </w:rPr>
        <w:t>古代居住在法国阿利埃河</w:t>
      </w:r>
      <w:r>
        <w:rPr>
          <w:rFonts w:ascii="宋体" w:eastAsia="宋体" w:hAnsi="宋体" w:cs="宋体"/>
          <w:color w:val="000000"/>
        </w:rPr>
        <w:t>(Allier)</w:t>
      </w:r>
      <w:r>
        <w:rPr>
          <w:rFonts w:ascii="宋体" w:eastAsia="宋体" w:hAnsi="宋体" w:cs="宋体"/>
          <w:color w:val="000000"/>
        </w:rPr>
        <w:t>和卢瓦尔河</w:t>
      </w:r>
      <w:r>
        <w:rPr>
          <w:rFonts w:ascii="宋体" w:eastAsia="宋体" w:hAnsi="宋体" w:cs="宋体"/>
          <w:color w:val="000000"/>
        </w:rPr>
        <w:t>(Loire)</w:t>
      </w:r>
      <w:r>
        <w:rPr>
          <w:rFonts w:ascii="宋体" w:eastAsia="宋体" w:hAnsi="宋体" w:cs="宋体"/>
          <w:color w:val="000000"/>
        </w:rPr>
        <w:t>之间的高卢民族。</w:t>
      </w:r>
    </w:p>
    <w:p w:rsidR="00540146" w:rsidRDefault="00004229">
      <w:pPr>
        <w:autoSpaceDE w:val="0"/>
        <w:autoSpaceDN w:val="0"/>
        <w:spacing w:before="40" w:line="280" w:lineRule="atLeast"/>
        <w:ind w:left="1340"/>
      </w:pPr>
      <w:r>
        <w:rPr>
          <w:rFonts w:ascii="宋体" w:eastAsia="宋体" w:hAnsi="宋体" w:cs="宋体"/>
          <w:color w:val="000000"/>
        </w:rPr>
        <w:t>⑫Saxons</w:t>
      </w:r>
      <w:r>
        <w:rPr>
          <w:rFonts w:ascii="宋体" w:eastAsia="宋体" w:hAnsi="宋体" w:cs="宋体"/>
          <w:color w:val="000000"/>
        </w:rPr>
        <w:t>，原居住在今德国北部萨克森的民族，为英国民族祖先中的一支。</w:t>
      </w:r>
    </w:p>
    <w:p w:rsidR="00540146" w:rsidRDefault="00004229">
      <w:pPr>
        <w:autoSpaceDE w:val="0"/>
        <w:autoSpaceDN w:val="0"/>
        <w:spacing w:before="40" w:line="280" w:lineRule="atLeast"/>
        <w:ind w:left="1320"/>
      </w:pPr>
      <w:r>
        <w:rPr>
          <w:rFonts w:ascii="宋体" w:eastAsia="宋体" w:hAnsi="宋体" w:cs="宋体"/>
          <w:color w:val="000000"/>
        </w:rPr>
        <w:t>⑬Frisons</w:t>
      </w:r>
      <w:r>
        <w:rPr>
          <w:rFonts w:ascii="宋体" w:eastAsia="宋体" w:hAnsi="宋体" w:cs="宋体"/>
          <w:color w:val="000000"/>
        </w:rPr>
        <w:t>，原居住在北海中靠近</w:t>
      </w:r>
      <w:r>
        <w:rPr>
          <w:rFonts w:ascii="宋体" w:eastAsia="宋体" w:hAnsi="宋体" w:cs="宋体"/>
          <w:color w:val="000000"/>
        </w:rPr>
        <w:t>荷兰、丹麦等地的弗里西亚群岛的民族。</w:t>
      </w:r>
      <w:r>
        <w:br w:type="page"/>
      </w:r>
    </w:p>
    <w:p w:rsidR="00540146" w:rsidRDefault="00004229">
      <w:pPr>
        <w:autoSpaceDE w:val="0"/>
        <w:autoSpaceDN w:val="0"/>
        <w:spacing w:before="720" w:line="260" w:lineRule="atLeast"/>
        <w:ind w:left="342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561</w:t>
      </w:r>
    </w:p>
    <w:p w:rsidR="00540146" w:rsidRDefault="00004229">
      <w:pPr>
        <w:spacing w:before="140" w:line="100" w:lineRule="exact"/>
        <w:ind w:left="780" w:right="1240"/>
        <w:textAlignment w:val="bottom"/>
      </w:pPr>
      <w:r>
        <w:rPr>
          <w:rFonts w:ascii="宋体" w:eastAsia="宋体" w:hAnsi="宋体" w:cs="宋体"/>
          <w:sz w:val="24"/>
          <w:u w:val="single"/>
        </w:rPr>
        <w:t xml:space="preserve">                                                                     </w:t>
      </w:r>
    </w:p>
    <w:p w:rsidR="00540146" w:rsidRDefault="00004229">
      <w:pPr>
        <w:autoSpaceDE w:val="0"/>
        <w:autoSpaceDN w:val="0"/>
        <w:spacing w:line="513" w:lineRule="atLeast"/>
        <w:ind w:left="660" w:right="1120" w:firstLine="20"/>
      </w:pPr>
      <w:r>
        <w:rPr>
          <w:rFonts w:ascii="宋体" w:eastAsia="宋体" w:hAnsi="宋体" w:cs="宋体"/>
          <w:color w:val="000000"/>
          <w:sz w:val="29"/>
        </w:rPr>
        <w:t>斯</w:t>
      </w:r>
      <w:r>
        <w:rPr>
          <w:rFonts w:ascii="宋体" w:eastAsia="宋体" w:hAnsi="宋体" w:cs="宋体"/>
          <w:color w:val="000000"/>
          <w:sz w:val="29"/>
        </w:rPr>
        <w:t>①</w:t>
      </w:r>
      <w:r>
        <w:rPr>
          <w:rFonts w:ascii="宋体" w:eastAsia="宋体" w:hAnsi="宋体" w:cs="宋体"/>
          <w:color w:val="000000"/>
          <w:sz w:val="29"/>
        </w:rPr>
        <w:t>和《爱达》</w:t>
      </w:r>
      <w:r>
        <w:rPr>
          <w:rFonts w:ascii="宋体" w:eastAsia="宋体" w:hAnsi="宋体" w:cs="宋体"/>
          <w:color w:val="000000"/>
          <w:sz w:val="29"/>
        </w:rPr>
        <w:t>②</w:t>
      </w:r>
      <w:r>
        <w:rPr>
          <w:rFonts w:ascii="宋体" w:eastAsia="宋体" w:hAnsi="宋体" w:cs="宋体"/>
          <w:color w:val="000000"/>
          <w:sz w:val="29"/>
        </w:rPr>
        <w:t>告诉我们的北方各民族的远古时代的事，也不比卡特鲁勃柯</w:t>
      </w:r>
      <w:r>
        <w:rPr>
          <w:rFonts w:ascii="宋体" w:eastAsia="宋体" w:hAnsi="宋体" w:cs="宋体"/>
          <w:color w:val="000000"/>
          <w:sz w:val="29"/>
        </w:rPr>
        <w:t>③</w:t>
      </w:r>
      <w:r>
        <w:rPr>
          <w:rFonts w:ascii="宋体" w:eastAsia="宋体" w:hAnsi="宋体" w:cs="宋体"/>
          <w:color w:val="000000"/>
          <w:sz w:val="29"/>
        </w:rPr>
        <w:t>所说的更有权威，卡特鲁勃柯是波兰的第一位历史家，他说到他们的有一个国王，说他是凯撒的女婿。但当不同民族的历史在一些地方相吻合，而又并不显示出一个是抄了另一个时，这</w:t>
      </w:r>
      <w:r>
        <w:rPr>
          <w:rFonts w:ascii="宋体" w:eastAsia="宋体" w:hAnsi="宋体" w:cs="宋体"/>
          <w:color w:val="000000"/>
          <w:sz w:val="29"/>
        </w:rPr>
        <w:t>就是其真实性的很大征验。希罗多德和《旧约》的历史在许多事情上相吻合，就是这样的情况；例如，他说到</w:t>
      </w:r>
      <w:r>
        <w:rPr>
          <w:rFonts w:ascii="宋体" w:eastAsia="宋体" w:hAnsi="宋体" w:cs="宋体"/>
          <w:color w:val="000000"/>
          <w:sz w:val="29"/>
        </w:rPr>
        <w:t>④</w:t>
      </w:r>
      <w:r>
        <w:rPr>
          <w:rFonts w:ascii="宋体" w:eastAsia="宋体" w:hAnsi="宋体" w:cs="宋体"/>
          <w:color w:val="000000"/>
          <w:sz w:val="29"/>
        </w:rPr>
        <w:t>埃及国王与巴勒斯坦的叙利亚人、也就是犹太人之间的梅吉陀</w:t>
      </w:r>
      <w:r>
        <w:rPr>
          <w:rFonts w:ascii="宋体" w:eastAsia="宋体" w:hAnsi="宋体" w:cs="宋体"/>
          <w:color w:val="000000"/>
          <w:sz w:val="29"/>
        </w:rPr>
        <w:t>(Mégiddo)</w:t>
      </w:r>
      <w:r>
        <w:rPr>
          <w:rFonts w:ascii="宋体" w:eastAsia="宋体" w:hAnsi="宋体" w:cs="宋体"/>
          <w:color w:val="000000"/>
          <w:sz w:val="29"/>
        </w:rPr>
        <w:t>战役，根据我们所有的希伯来文的圣史，在这次战役中，约西亚</w:t>
      </w:r>
      <w:r>
        <w:rPr>
          <w:rFonts w:ascii="宋体" w:eastAsia="宋体" w:hAnsi="宋体" w:cs="宋体"/>
          <w:color w:val="000000"/>
          <w:sz w:val="29"/>
        </w:rPr>
        <w:t>(Josias)</w:t>
      </w:r>
      <w:r>
        <w:rPr>
          <w:rFonts w:ascii="宋体" w:eastAsia="宋体" w:hAnsi="宋体" w:cs="宋体"/>
          <w:color w:val="000000"/>
          <w:sz w:val="29"/>
        </w:rPr>
        <w:t>王是受了致命伤的。还有阿拉伯的、波斯的、以及土耳其的历史家，与希腊、罗马的以及其它西方的历史家之间的相合，给了寻求史实的人们很大的愉快，也正如从古代留下来的钱币纹章碑铭之类的证据使从古人传给我们的书籍得到印证一样，这些书籍实际上都是抄本的抄本。对于中国的历史我们能了解些</w:t>
      </w:r>
      <w:r>
        <w:rPr>
          <w:rFonts w:ascii="宋体" w:eastAsia="宋体" w:hAnsi="宋体" w:cs="宋体"/>
          <w:color w:val="000000"/>
          <w:sz w:val="29"/>
        </w:rPr>
        <w:t>什么，这还要等待，直到我们能对它更好作判断的地步，以及到它本身具有了可信性的时候。历史的用处主要在于认识起源所具有的愉快，在于公正对待那些有功于旁人的人，在于建立历史的批判，而尤其是关于圣史的批判，这是支持天启的基础的，以及</w:t>
      </w:r>
      <w:r>
        <w:rPr>
          <w:rFonts w:ascii="宋体" w:eastAsia="宋体" w:hAnsi="宋体" w:cs="宋体"/>
          <w:color w:val="000000"/>
          <w:sz w:val="29"/>
        </w:rPr>
        <w:t>(</w:t>
      </w:r>
      <w:r>
        <w:rPr>
          <w:rFonts w:ascii="宋体" w:eastAsia="宋体" w:hAnsi="宋体" w:cs="宋体"/>
          <w:color w:val="000000"/>
          <w:sz w:val="29"/>
        </w:rPr>
        <w:t>把那些君主和政权的世系及</w:t>
      </w:r>
    </w:p>
    <w:p w:rsidR="00540146" w:rsidRDefault="00004229">
      <w:pPr>
        <w:autoSpaceDE w:val="0"/>
        <w:autoSpaceDN w:val="0"/>
        <w:spacing w:before="420" w:line="100" w:lineRule="atLeast"/>
        <w:ind w:left="820"/>
      </w:pPr>
      <w:r>
        <w:rPr>
          <w:rFonts w:ascii="宋体" w:eastAsia="宋体" w:hAnsi="宋体" w:cs="宋体"/>
          <w:color w:val="000000"/>
          <w:sz w:val="4"/>
          <w:u w:val="single"/>
        </w:rPr>
        <w:t>---</w:t>
      </w:r>
      <w:r>
        <w:rPr>
          <w:rFonts w:ascii="宋体" w:eastAsia="宋体" w:hAnsi="宋体" w:cs="宋体"/>
          <w:color w:val="000000"/>
          <w:sz w:val="4"/>
        </w:rPr>
        <w:t>-</w:t>
      </w:r>
    </w:p>
    <w:p w:rsidR="00540146" w:rsidRDefault="00004229">
      <w:pPr>
        <w:autoSpaceDE w:val="0"/>
        <w:autoSpaceDN w:val="0"/>
        <w:spacing w:before="60" w:line="327" w:lineRule="atLeast"/>
        <w:ind w:left="660" w:right="1160" w:firstLine="460"/>
      </w:pPr>
      <w:r>
        <w:rPr>
          <w:rFonts w:ascii="宋体" w:eastAsia="宋体" w:hAnsi="宋体" w:cs="宋体"/>
          <w:color w:val="000000"/>
        </w:rPr>
        <w:t>①Saxon le Grammairien,</w:t>
      </w:r>
      <w:r>
        <w:rPr>
          <w:rFonts w:ascii="宋体" w:eastAsia="宋体" w:hAnsi="宋体" w:cs="宋体"/>
          <w:color w:val="000000"/>
        </w:rPr>
        <w:t>或</w:t>
      </w:r>
      <w:r>
        <w:rPr>
          <w:rFonts w:ascii="宋体" w:eastAsia="宋体" w:hAnsi="宋体" w:cs="宋体"/>
          <w:color w:val="000000"/>
        </w:rPr>
        <w:t>Saxo Gramaticus,</w:t>
      </w:r>
      <w:r>
        <w:rPr>
          <w:rFonts w:ascii="宋体" w:eastAsia="宋体" w:hAnsi="宋体" w:cs="宋体"/>
          <w:color w:val="000000"/>
        </w:rPr>
        <w:t>约</w:t>
      </w:r>
      <w:r>
        <w:rPr>
          <w:rFonts w:ascii="宋体" w:eastAsia="宋体" w:hAnsi="宋体" w:cs="宋体"/>
          <w:color w:val="000000"/>
        </w:rPr>
        <w:t>1140-1206,</w:t>
      </w:r>
      <w:r>
        <w:rPr>
          <w:rFonts w:ascii="宋体" w:eastAsia="宋体" w:hAnsi="宋体" w:cs="宋体"/>
          <w:color w:val="000000"/>
        </w:rPr>
        <w:t>丹麦的历史家，他的《丹麦史》</w:t>
      </w:r>
      <w:r>
        <w:rPr>
          <w:rFonts w:ascii="宋体" w:eastAsia="宋体" w:hAnsi="宋体" w:cs="宋体"/>
          <w:color w:val="000000"/>
        </w:rPr>
        <w:t>(Historica Danica)</w:t>
      </w:r>
      <w:r>
        <w:rPr>
          <w:rFonts w:ascii="宋体" w:eastAsia="宋体" w:hAnsi="宋体" w:cs="宋体"/>
          <w:color w:val="000000"/>
        </w:rPr>
        <w:t>，对研究斯堪的纳维亚诸民族的原始传说是很有兴趣的。</w:t>
      </w:r>
    </w:p>
    <w:p w:rsidR="00540146" w:rsidRDefault="00004229">
      <w:pPr>
        <w:autoSpaceDE w:val="0"/>
        <w:autoSpaceDN w:val="0"/>
        <w:spacing w:line="320" w:lineRule="atLeast"/>
        <w:ind w:left="660" w:right="1160" w:firstLine="460"/>
      </w:pPr>
      <w:r>
        <w:rPr>
          <w:rFonts w:ascii="宋体" w:eastAsia="宋体" w:hAnsi="宋体" w:cs="宋体"/>
          <w:color w:val="000000"/>
          <w:sz w:val="20"/>
        </w:rPr>
        <w:t>②l’Edda</w:t>
      </w:r>
      <w:r>
        <w:rPr>
          <w:rFonts w:ascii="宋体" w:eastAsia="宋体" w:hAnsi="宋体" w:cs="宋体"/>
          <w:color w:val="000000"/>
          <w:sz w:val="20"/>
        </w:rPr>
        <w:t>，是古代斯堪的纳维亚</w:t>
      </w:r>
      <w:r>
        <w:rPr>
          <w:rFonts w:ascii="宋体" w:eastAsia="宋体" w:hAnsi="宋体" w:cs="宋体"/>
          <w:color w:val="000000"/>
          <w:sz w:val="20"/>
        </w:rPr>
        <w:t>各民族的神话传说的集子，有两种，一种是诗体的，一种是散文体的。</w:t>
      </w:r>
    </w:p>
    <w:p w:rsidR="00540146" w:rsidRDefault="00004229">
      <w:pPr>
        <w:autoSpaceDE w:val="0"/>
        <w:autoSpaceDN w:val="0"/>
        <w:spacing w:before="20" w:line="327" w:lineRule="atLeast"/>
        <w:ind w:left="680" w:right="1160" w:firstLine="420"/>
      </w:pPr>
      <w:r>
        <w:rPr>
          <w:rFonts w:ascii="宋体" w:eastAsia="宋体" w:hAnsi="宋体" w:cs="宋体"/>
          <w:color w:val="000000"/>
        </w:rPr>
        <w:t xml:space="preserve">③Vincent Kadlubek </w:t>
      </w:r>
      <w:r>
        <w:rPr>
          <w:rFonts w:ascii="宋体" w:eastAsia="宋体" w:hAnsi="宋体" w:cs="宋体"/>
          <w:color w:val="000000"/>
        </w:rPr>
        <w:t>或</w:t>
      </w:r>
      <w:r>
        <w:rPr>
          <w:rFonts w:ascii="宋体" w:eastAsia="宋体" w:hAnsi="宋体" w:cs="宋体"/>
          <w:color w:val="000000"/>
        </w:rPr>
        <w:t>Kadlubko,1161—1223,</w:t>
      </w:r>
      <w:r>
        <w:rPr>
          <w:rFonts w:ascii="宋体" w:eastAsia="宋体" w:hAnsi="宋体" w:cs="宋体"/>
          <w:color w:val="000000"/>
        </w:rPr>
        <w:t>波兰历史家</w:t>
      </w:r>
      <w:r>
        <w:rPr>
          <w:rFonts w:ascii="宋体" w:eastAsia="宋体" w:hAnsi="宋体" w:cs="宋体"/>
          <w:color w:val="000000"/>
        </w:rPr>
        <w:t>,</w:t>
      </w:r>
      <w:r>
        <w:rPr>
          <w:rFonts w:ascii="宋体" w:eastAsia="宋体" w:hAnsi="宋体" w:cs="宋体"/>
          <w:color w:val="000000"/>
        </w:rPr>
        <w:t>格拉柯</w:t>
      </w:r>
      <w:r>
        <w:rPr>
          <w:rFonts w:ascii="宋体" w:eastAsia="宋体" w:hAnsi="宋体" w:cs="宋体"/>
          <w:color w:val="000000"/>
        </w:rPr>
        <w:t>(Cracow)</w:t>
      </w:r>
      <w:r>
        <w:rPr>
          <w:rFonts w:ascii="宋体" w:eastAsia="宋体" w:hAnsi="宋体" w:cs="宋体"/>
          <w:color w:val="000000"/>
        </w:rPr>
        <w:t>的主教</w:t>
      </w:r>
      <w:r>
        <w:rPr>
          <w:rFonts w:ascii="宋体" w:eastAsia="宋体" w:hAnsi="宋体" w:cs="宋体"/>
          <w:color w:val="000000"/>
        </w:rPr>
        <w:t>,</w:t>
      </w:r>
      <w:r>
        <w:rPr>
          <w:rFonts w:ascii="宋体" w:eastAsia="宋体" w:hAnsi="宋体" w:cs="宋体"/>
          <w:color w:val="000000"/>
        </w:rPr>
        <w:t>著有《波兰史》</w:t>
      </w:r>
      <w:r>
        <w:rPr>
          <w:rFonts w:ascii="宋体" w:eastAsia="宋体" w:hAnsi="宋体" w:cs="宋体"/>
          <w:color w:val="000000"/>
        </w:rPr>
        <w:t>(Historia Polonica,1612),</w:t>
      </w:r>
      <w:r>
        <w:rPr>
          <w:rFonts w:ascii="宋体" w:eastAsia="宋体" w:hAnsi="宋体" w:cs="宋体"/>
          <w:color w:val="000000"/>
        </w:rPr>
        <w:t>其中把古代一些传说也当作史实</w:t>
      </w:r>
      <w:r>
        <w:rPr>
          <w:rFonts w:ascii="宋体" w:eastAsia="宋体" w:hAnsi="宋体" w:cs="宋体"/>
          <w:color w:val="000000"/>
        </w:rPr>
        <w:t>,</w:t>
      </w:r>
      <w:r>
        <w:rPr>
          <w:rFonts w:ascii="宋体" w:eastAsia="宋体" w:hAnsi="宋体" w:cs="宋体"/>
          <w:color w:val="000000"/>
        </w:rPr>
        <w:t>但对其当时事件的记述是很有参考价值的。</w:t>
      </w:r>
    </w:p>
    <w:p w:rsidR="00540146" w:rsidRDefault="00004229">
      <w:pPr>
        <w:autoSpaceDE w:val="0"/>
        <w:autoSpaceDN w:val="0"/>
        <w:spacing w:before="80" w:line="260" w:lineRule="atLeast"/>
        <w:ind w:left="1120"/>
      </w:pPr>
      <w:r>
        <w:rPr>
          <w:rFonts w:ascii="宋体" w:eastAsia="宋体" w:hAnsi="宋体" w:cs="宋体"/>
          <w:color w:val="000000"/>
          <w:sz w:val="16"/>
        </w:rPr>
        <w:t>④</w:t>
      </w:r>
      <w:r>
        <w:rPr>
          <w:rFonts w:ascii="宋体" w:eastAsia="宋体" w:hAnsi="宋体" w:cs="宋体"/>
          <w:color w:val="000000"/>
          <w:sz w:val="16"/>
        </w:rPr>
        <w:t>参阅希罗多德的《历史》</w:t>
      </w:r>
      <w:r>
        <w:rPr>
          <w:rFonts w:ascii="宋体" w:eastAsia="宋体" w:hAnsi="宋体" w:cs="宋体"/>
          <w:color w:val="000000"/>
          <w:sz w:val="16"/>
        </w:rPr>
        <w:t>II,159,</w:t>
      </w:r>
      <w:r>
        <w:rPr>
          <w:rFonts w:ascii="宋体" w:eastAsia="宋体" w:hAnsi="宋体" w:cs="宋体"/>
          <w:color w:val="000000"/>
          <w:sz w:val="16"/>
        </w:rPr>
        <w:t>以及</w:t>
      </w:r>
      <w:r>
        <w:rPr>
          <w:rFonts w:ascii="宋体" w:eastAsia="宋体" w:hAnsi="宋体" w:cs="宋体"/>
          <w:color w:val="000000"/>
          <w:sz w:val="16"/>
        </w:rPr>
        <w:t>Bähr</w:t>
      </w:r>
      <w:r>
        <w:rPr>
          <w:rFonts w:ascii="宋体" w:eastAsia="宋体" w:hAnsi="宋体" w:cs="宋体"/>
          <w:color w:val="000000"/>
          <w:sz w:val="16"/>
        </w:rPr>
        <w:t>和</w:t>
      </w:r>
      <w:r>
        <w:rPr>
          <w:rFonts w:ascii="宋体" w:eastAsia="宋体" w:hAnsi="宋体" w:cs="宋体"/>
          <w:color w:val="000000"/>
          <w:sz w:val="16"/>
        </w:rPr>
        <w:t>Rawlinson</w:t>
      </w:r>
      <w:r>
        <w:rPr>
          <w:rFonts w:ascii="宋体" w:eastAsia="宋体" w:hAnsi="宋体" w:cs="宋体"/>
          <w:color w:val="000000"/>
          <w:sz w:val="16"/>
        </w:rPr>
        <w:t>对该段的注。</w:t>
      </w:r>
      <w:r>
        <w:br w:type="page"/>
      </w:r>
    </w:p>
    <w:p w:rsidR="00540146" w:rsidRDefault="00004229">
      <w:pPr>
        <w:autoSpaceDE w:val="0"/>
        <w:autoSpaceDN w:val="0"/>
        <w:spacing w:before="780" w:line="280" w:lineRule="atLeast"/>
        <w:ind w:left="1160"/>
      </w:pPr>
      <w:r>
        <w:rPr>
          <w:rFonts w:ascii="宋体" w:eastAsia="宋体" w:hAnsi="宋体" w:cs="宋体"/>
          <w:color w:val="000000"/>
          <w:sz w:val="16"/>
        </w:rPr>
        <w:lastRenderedPageBreak/>
        <w:t>562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020" w:right="10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880" w:right="880" w:firstLine="20"/>
      </w:pPr>
      <w:r>
        <w:rPr>
          <w:rFonts w:ascii="宋体" w:eastAsia="宋体" w:hAnsi="宋体" w:cs="宋体"/>
          <w:color w:val="000000"/>
          <w:sz w:val="30"/>
        </w:rPr>
        <w:t>法律撇在一边</w:t>
      </w:r>
      <w:r>
        <w:rPr>
          <w:rFonts w:ascii="宋体" w:eastAsia="宋体" w:hAnsi="宋体" w:cs="宋体"/>
          <w:color w:val="000000"/>
          <w:sz w:val="30"/>
        </w:rPr>
        <w:t>)</w:t>
      </w:r>
      <w:r>
        <w:rPr>
          <w:rFonts w:ascii="宋体" w:eastAsia="宋体" w:hAnsi="宋体" w:cs="宋体"/>
          <w:color w:val="000000"/>
          <w:sz w:val="30"/>
        </w:rPr>
        <w:t>在于那些榜样提供给我们的有益教训。我并不看轻对古代那些甚至最琐屑的细事的详细考察；因为批判者们从中得到的知识有时可能对一些较重要的事情会有用处。例如，我赞成有人甚至可以写部书来记述服饰和裁缝的技术的全部历史，从希伯来大祭司的服装起，或者要是愿意就从第一对夫妇离开天堂乐园时上帝给他们的披在身上的兽皮开始，直到我们今天妇女头上带的蝴蝶结和身上穿的裙褶止，并且把从古代的雕刻和若干世纪以来的绘</w:t>
      </w:r>
      <w:r>
        <w:rPr>
          <w:rFonts w:ascii="宋体" w:eastAsia="宋体" w:hAnsi="宋体" w:cs="宋体"/>
          <w:color w:val="000000"/>
          <w:sz w:val="30"/>
        </w:rPr>
        <w:t>画中所看出来的服饰都结合进去。如果有人想要的话，我还可以提供一部上一世纪一位奥格斯堡的英国人写的回忆录，他曾描述了他自己从婴儿时起直到</w:t>
      </w:r>
      <w:r>
        <w:rPr>
          <w:rFonts w:ascii="宋体" w:eastAsia="宋体" w:hAnsi="宋体" w:cs="宋体"/>
          <w:color w:val="000000"/>
          <w:sz w:val="30"/>
        </w:rPr>
        <w:t>63</w:t>
      </w:r>
      <w:r>
        <w:rPr>
          <w:rFonts w:ascii="宋体" w:eastAsia="宋体" w:hAnsi="宋体" w:cs="宋体"/>
          <w:color w:val="000000"/>
          <w:sz w:val="30"/>
        </w:rPr>
        <w:t>岁止所穿戴的全部服饰。我不知道谁还告诉过我，已故的多蒙公爵</w:t>
      </w:r>
      <w:r>
        <w:rPr>
          <w:rFonts w:ascii="宋体" w:eastAsia="宋体" w:hAnsi="宋体" w:cs="宋体"/>
          <w:color w:val="000000"/>
          <w:sz w:val="30"/>
        </w:rPr>
        <w:t>①</w:t>
      </w:r>
      <w:r>
        <w:rPr>
          <w:rFonts w:ascii="宋体" w:eastAsia="宋体" w:hAnsi="宋体" w:cs="宋体"/>
          <w:color w:val="000000"/>
          <w:sz w:val="30"/>
        </w:rPr>
        <w:t>，一位大古董鉴赏家，也有一种类似的爱好。这也许可以有助于辨别真的古代纪念文物和那些赝品，且不说某些别的用处。而既然可以允许人们去玩赌博游戏之类，就也该更可以允许他们分心去从事这一类的工作以自娱，要是不因此有损于主要的义务的话。但我将希望有一些人宁愿致力于从历史中得出一些更有用的东西，如德性的杰出榜样，注意到便利民</w:t>
      </w:r>
      <w:r>
        <w:rPr>
          <w:rFonts w:ascii="宋体" w:eastAsia="宋体" w:hAnsi="宋体" w:cs="宋体"/>
          <w:color w:val="000000"/>
          <w:sz w:val="30"/>
        </w:rPr>
        <w:t>生的意见，政治的和战争的战略策略之类。我也但愿有人写一部这一类的通史，其中只包括这样一些事以及少数其它最重要的事；因为有时我们会读到一部巨大的历史著作，很博学，写得很好，对作者的目标也很适合，在它自己这一类书里是很杰出的，可是并没有包含多少有用的教训，我这里所指的倒不是</w:t>
      </w:r>
    </w:p>
    <w:p w:rsidR="00540146" w:rsidRDefault="00004229">
      <w:pPr>
        <w:spacing w:before="660" w:line="80" w:lineRule="exact"/>
        <w:ind w:left="96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90" w:lineRule="atLeast"/>
        <w:ind w:left="880" w:right="900" w:firstLine="460"/>
      </w:pPr>
      <w:r>
        <w:rPr>
          <w:rFonts w:ascii="宋体" w:eastAsia="宋体" w:hAnsi="宋体" w:cs="宋体"/>
          <w:color w:val="000000"/>
          <w:sz w:val="22"/>
        </w:rPr>
        <w:t>①le Duc d’Aumont, Louis-Marie–Victor,1632—1704,</w:t>
      </w:r>
      <w:r>
        <w:rPr>
          <w:rFonts w:ascii="宋体" w:eastAsia="宋体" w:hAnsi="宋体" w:cs="宋体"/>
          <w:color w:val="000000"/>
          <w:sz w:val="22"/>
        </w:rPr>
        <w:t>法国的学者和古钱研究家。</w:t>
      </w:r>
      <w:r>
        <w:br w:type="page"/>
      </w:r>
    </w:p>
    <w:p w:rsidR="00540146" w:rsidRDefault="00004229">
      <w:pPr>
        <w:autoSpaceDE w:val="0"/>
        <w:autoSpaceDN w:val="0"/>
        <w:spacing w:before="840" w:line="220" w:lineRule="atLeast"/>
        <w:ind w:left="340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563</w:t>
      </w:r>
    </w:p>
    <w:p w:rsidR="00540146" w:rsidRDefault="00004229">
      <w:pPr>
        <w:spacing w:before="140" w:line="100" w:lineRule="exact"/>
        <w:ind w:left="7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08" w:lineRule="atLeast"/>
        <w:ind w:left="660" w:right="1080" w:firstLine="40"/>
      </w:pPr>
      <w:r>
        <w:rPr>
          <w:rFonts w:ascii="宋体" w:eastAsia="宋体" w:hAnsi="宋体" w:cs="宋体"/>
          <w:color w:val="000000"/>
          <w:sz w:val="29"/>
        </w:rPr>
        <w:t>单纯的道德教训</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Theatrum Vitae humanae①</w:t>
      </w:r>
      <w:r>
        <w:rPr>
          <w:rFonts w:ascii="宋体" w:eastAsia="宋体" w:hAnsi="宋体" w:cs="宋体"/>
          <w:color w:val="000000"/>
          <w:sz w:val="29"/>
        </w:rPr>
        <w:t>以及其它这一类的精华录</w:t>
      </w:r>
      <w:r>
        <w:rPr>
          <w:rFonts w:ascii="宋体" w:eastAsia="宋体" w:hAnsi="宋体" w:cs="宋体"/>
          <w:color w:val="000000"/>
          <w:sz w:val="29"/>
        </w:rPr>
        <w:t>(florilèges)</w:t>
      </w:r>
      <w:r>
        <w:rPr>
          <w:rFonts w:ascii="宋体" w:eastAsia="宋体" w:hAnsi="宋体" w:cs="宋体"/>
          <w:color w:val="000000"/>
          <w:sz w:val="29"/>
        </w:rPr>
        <w:t>中所充满的，而是指所有的人都不认为必要的一些技艺知识。我还但愿有人能从种种游记中抽出无数这一类性质的可以使人得益的东西，并把这些材料加以分类编排。但奇怪的是有这许多有用的事留待人去做，而人们却总</w:t>
      </w:r>
      <w:r>
        <w:rPr>
          <w:rFonts w:ascii="宋体" w:eastAsia="宋体" w:hAnsi="宋体" w:cs="宋体"/>
          <w:color w:val="000000"/>
          <w:sz w:val="29"/>
        </w:rPr>
        <w:t>是以已经做过的、或纯粹无用的、或至少是一些最不重要的事来自作消遣；而我看不出这方面有什么救治之方，除非等到较太平时期公众更多地来关心这些事的时候。</w:t>
      </w:r>
    </w:p>
    <w:p w:rsidR="00540146" w:rsidRDefault="00004229">
      <w:pPr>
        <w:autoSpaceDE w:val="0"/>
        <w:autoSpaceDN w:val="0"/>
        <w:spacing w:line="533" w:lineRule="atLeast"/>
        <w:ind w:left="620" w:right="1120" w:firstLine="620"/>
      </w:pPr>
      <w:r>
        <w:rPr>
          <w:rFonts w:ascii="宋体" w:eastAsia="宋体" w:hAnsi="宋体" w:cs="宋体"/>
          <w:color w:val="000000"/>
          <w:sz w:val="29"/>
        </w:rPr>
        <w:t>§12.</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您的这些离题的插话是既有趣又有益的。但让我们从事实的概然性转到有关出乎我们感觉范围之外的事物的意见的概然性这个问题上来吧。这些事物是不能有任何证据的，如关于精灵、天使、鬼神之类的存在和</w:t>
      </w:r>
      <w:r>
        <w:rPr>
          <w:rFonts w:ascii="宋体" w:eastAsia="宋体" w:hAnsi="宋体" w:cs="宋体"/>
          <w:color w:val="000000"/>
          <w:sz w:val="29"/>
        </w:rPr>
        <w:t>②</w:t>
      </w:r>
      <w:r>
        <w:rPr>
          <w:rFonts w:ascii="宋体" w:eastAsia="宋体" w:hAnsi="宋体" w:cs="宋体"/>
          <w:color w:val="000000"/>
          <w:sz w:val="29"/>
        </w:rPr>
        <w:t>本性，关于在行星上以及在广大宇宙的其它处所的有形体的实体，最后是关于自然的大部分作品的活动方式，以及一切我们只能猜测的事物，在这方面，类比</w:t>
      </w:r>
      <w:r>
        <w:rPr>
          <w:rFonts w:ascii="宋体" w:eastAsia="宋体" w:hAnsi="宋体" w:cs="宋体"/>
          <w:color w:val="000000"/>
          <w:sz w:val="29"/>
        </w:rPr>
        <w:t>(l’Analogie)</w:t>
      </w:r>
      <w:r>
        <w:rPr>
          <w:rFonts w:ascii="宋体" w:eastAsia="宋体" w:hAnsi="宋体" w:cs="宋体"/>
          <w:color w:val="000000"/>
          <w:sz w:val="29"/>
        </w:rPr>
        <w:t>是概然性的重大规则。因为这些事物既不能得到证明，就只能在它们或多或少与已确立的真理相符合的范围内而显出是概然的。既然两个物体剧烈摩擦产生热甚至产生火，透明物体的折射使得显出颜色，我们就断定火是在于知觉不到的微小部分的一种剧烈骚动，而那些我们看不到起源的颜色是来自类似的折</w:t>
      </w:r>
      <w:r>
        <w:rPr>
          <w:rFonts w:ascii="宋体" w:eastAsia="宋体" w:hAnsi="宋体" w:cs="宋体"/>
          <w:color w:val="000000"/>
          <w:sz w:val="29"/>
          <w:u w:val="single"/>
        </w:rPr>
        <w:t>射；</w:t>
      </w:r>
      <w:r>
        <w:rPr>
          <w:rFonts w:ascii="宋体" w:eastAsia="宋体" w:hAnsi="宋体" w:cs="宋体"/>
          <w:color w:val="000000"/>
          <w:sz w:val="29"/>
        </w:rPr>
        <w:t>又既然发现在创造物的所有各部分之间有一种渐次的联系</w:t>
      </w:r>
      <w:r>
        <w:rPr>
          <w:rFonts w:ascii="宋体" w:eastAsia="宋体" w:hAnsi="宋体" w:cs="宋体"/>
          <w:color w:val="000000"/>
          <w:sz w:val="29"/>
          <w:u w:val="single"/>
        </w:rPr>
        <w:t xml:space="preserve">                  </w:t>
      </w:r>
    </w:p>
    <w:p w:rsidR="00540146" w:rsidRDefault="00004229">
      <w:pPr>
        <w:autoSpaceDE w:val="0"/>
        <w:autoSpaceDN w:val="0"/>
        <w:spacing w:before="200" w:line="320" w:lineRule="atLeast"/>
        <w:ind w:left="600" w:right="1180" w:firstLine="500"/>
      </w:pPr>
      <w:r>
        <w:rPr>
          <w:rFonts w:ascii="宋体" w:eastAsia="宋体" w:hAnsi="宋体" w:cs="宋体"/>
          <w:color w:val="000000"/>
          <w:sz w:val="20"/>
        </w:rPr>
        <w:t>①</w:t>
      </w:r>
      <w:r>
        <w:rPr>
          <w:rFonts w:ascii="宋体" w:eastAsia="宋体" w:hAnsi="宋体" w:cs="宋体"/>
          <w:color w:val="000000"/>
          <w:sz w:val="20"/>
        </w:rPr>
        <w:t>拉丁文，意即《人生的舞台》，这是一位瑞士的著名医生茨温格</w:t>
      </w:r>
      <w:r>
        <w:rPr>
          <w:rFonts w:ascii="宋体" w:eastAsia="宋体" w:hAnsi="宋体" w:cs="宋体"/>
          <w:color w:val="000000"/>
          <w:sz w:val="20"/>
        </w:rPr>
        <w:t xml:space="preserve">   (Theodore</w:t>
      </w:r>
      <w:r>
        <w:rPr>
          <w:rFonts w:ascii="宋体" w:eastAsia="宋体" w:hAnsi="宋体" w:cs="宋体"/>
          <w:sz w:val="20"/>
        </w:rPr>
        <w:t xml:space="preserve"> </w:t>
      </w:r>
      <w:r>
        <w:rPr>
          <w:rFonts w:ascii="宋体" w:eastAsia="宋体" w:hAnsi="宋体" w:cs="宋体"/>
          <w:color w:val="000000"/>
          <w:sz w:val="20"/>
        </w:rPr>
        <w:t>Zwinger,1533—1588)</w:t>
      </w:r>
      <w:r>
        <w:rPr>
          <w:rFonts w:ascii="宋体" w:eastAsia="宋体" w:hAnsi="宋体" w:cs="宋体"/>
          <w:color w:val="000000"/>
          <w:sz w:val="20"/>
        </w:rPr>
        <w:t>所编的一部书</w:t>
      </w:r>
      <w:r>
        <w:rPr>
          <w:rFonts w:ascii="宋体" w:eastAsia="宋体" w:hAnsi="宋体" w:cs="宋体"/>
          <w:color w:val="000000"/>
          <w:sz w:val="20"/>
        </w:rPr>
        <w:t>,</w:t>
      </w:r>
      <w:r>
        <w:rPr>
          <w:rFonts w:ascii="宋体" w:eastAsia="宋体" w:hAnsi="宋体" w:cs="宋体"/>
          <w:color w:val="000000"/>
          <w:sz w:val="20"/>
        </w:rPr>
        <w:t>是将他岳父李柯斯</w:t>
      </w:r>
      <w:r>
        <w:rPr>
          <w:rFonts w:ascii="宋体" w:eastAsia="宋体" w:hAnsi="宋体" w:cs="宋体"/>
          <w:color w:val="000000"/>
          <w:sz w:val="20"/>
        </w:rPr>
        <w:t>泰尼</w:t>
      </w:r>
      <w:r>
        <w:rPr>
          <w:rFonts w:ascii="宋体" w:eastAsia="宋体" w:hAnsi="宋体" w:cs="宋体"/>
          <w:color w:val="000000"/>
          <w:sz w:val="20"/>
        </w:rPr>
        <w:t>(Lycosthenes,1518—1561)</w:t>
      </w:r>
      <w:r>
        <w:rPr>
          <w:rFonts w:ascii="宋体" w:eastAsia="宋体" w:hAnsi="宋体" w:cs="宋体"/>
          <w:color w:val="000000"/>
          <w:sz w:val="20"/>
        </w:rPr>
        <w:t>所搜集而托付给他的材料编纂成的，是</w:t>
      </w:r>
      <w:r>
        <w:rPr>
          <w:rFonts w:ascii="宋体" w:eastAsia="宋体" w:hAnsi="宋体" w:cs="宋体"/>
          <w:color w:val="000000"/>
          <w:sz w:val="20"/>
        </w:rPr>
        <w:t>“</w:t>
      </w:r>
      <w:r>
        <w:rPr>
          <w:rFonts w:ascii="宋体" w:eastAsia="宋体" w:hAnsi="宋体" w:cs="宋体"/>
          <w:color w:val="000000"/>
          <w:sz w:val="20"/>
        </w:rPr>
        <w:t>一部包含很多历史事实，逸事，以及好奇和激动人的观察的巨编</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before="80" w:line="260" w:lineRule="atLeast"/>
        <w:ind w:left="1060"/>
      </w:pPr>
      <w:r>
        <w:rPr>
          <w:rFonts w:ascii="宋体" w:eastAsia="宋体" w:hAnsi="宋体" w:cs="宋体"/>
          <w:color w:val="000000"/>
          <w:sz w:val="16"/>
        </w:rPr>
        <w:t>②E</w:t>
      </w:r>
      <w:r>
        <w:rPr>
          <w:rFonts w:ascii="宋体" w:eastAsia="宋体" w:hAnsi="宋体" w:cs="宋体"/>
          <w:color w:val="000000"/>
          <w:sz w:val="16"/>
        </w:rPr>
        <w:t>本和</w:t>
      </w:r>
      <w:r>
        <w:rPr>
          <w:rFonts w:ascii="宋体" w:eastAsia="宋体" w:hAnsi="宋体" w:cs="宋体"/>
          <w:color w:val="000000"/>
          <w:sz w:val="16"/>
        </w:rPr>
        <w:t>J</w:t>
      </w:r>
      <w:r>
        <w:rPr>
          <w:rFonts w:ascii="宋体" w:eastAsia="宋体" w:hAnsi="宋体" w:cs="宋体"/>
          <w:color w:val="000000"/>
          <w:sz w:val="16"/>
        </w:rPr>
        <w:t>本均作</w:t>
      </w:r>
      <w:r>
        <w:rPr>
          <w:rFonts w:ascii="宋体" w:eastAsia="宋体" w:hAnsi="宋体" w:cs="宋体"/>
          <w:color w:val="000000"/>
          <w:sz w:val="16"/>
        </w:rPr>
        <w:t>“et”(“</w:t>
      </w:r>
      <w:r>
        <w:rPr>
          <w:rFonts w:ascii="宋体" w:eastAsia="宋体" w:hAnsi="宋体" w:cs="宋体"/>
          <w:color w:val="000000"/>
          <w:sz w:val="16"/>
        </w:rPr>
        <w:t>和</w:t>
      </w:r>
      <w:r>
        <w:rPr>
          <w:rFonts w:ascii="宋体" w:eastAsia="宋体" w:hAnsi="宋体" w:cs="宋体"/>
          <w:color w:val="000000"/>
          <w:sz w:val="16"/>
        </w:rPr>
        <w:t>”),G</w:t>
      </w:r>
      <w:r>
        <w:rPr>
          <w:rFonts w:ascii="宋体" w:eastAsia="宋体" w:hAnsi="宋体" w:cs="宋体"/>
          <w:color w:val="000000"/>
          <w:sz w:val="16"/>
        </w:rPr>
        <w:t>本作</w:t>
      </w:r>
      <w:r>
        <w:rPr>
          <w:rFonts w:ascii="宋体" w:eastAsia="宋体" w:hAnsi="宋体" w:cs="宋体"/>
          <w:color w:val="000000"/>
          <w:sz w:val="16"/>
        </w:rPr>
        <w:t>“de”,</w:t>
      </w:r>
      <w:r>
        <w:rPr>
          <w:rFonts w:ascii="宋体" w:eastAsia="宋体" w:hAnsi="宋体" w:cs="宋体"/>
          <w:color w:val="000000"/>
          <w:sz w:val="16"/>
        </w:rPr>
        <w:t>当系误植或手稿笔误。</w:t>
      </w:r>
      <w:r>
        <w:br w:type="page"/>
      </w:r>
    </w:p>
    <w:p w:rsidR="00540146" w:rsidRDefault="00004229">
      <w:pPr>
        <w:autoSpaceDE w:val="0"/>
        <w:autoSpaceDN w:val="0"/>
        <w:spacing w:before="820" w:line="260" w:lineRule="atLeast"/>
        <w:ind w:left="1080"/>
      </w:pPr>
      <w:r>
        <w:rPr>
          <w:rFonts w:ascii="宋体" w:eastAsia="宋体" w:hAnsi="宋体" w:cs="宋体"/>
          <w:color w:val="000000"/>
        </w:rPr>
        <w:lastRenderedPageBreak/>
        <w:t>564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40" w:line="10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31" w:lineRule="atLeast"/>
        <w:ind w:left="840" w:right="920"/>
      </w:pPr>
      <w:r>
        <w:rPr>
          <w:rFonts w:ascii="宋体" w:eastAsia="宋体" w:hAnsi="宋体" w:cs="宋体"/>
          <w:color w:val="000000"/>
          <w:sz w:val="28"/>
        </w:rPr>
        <w:t xml:space="preserve">(connexion </w:t>
      </w:r>
      <w:r>
        <w:rPr>
          <w:rFonts w:ascii="宋体" w:eastAsia="宋体" w:hAnsi="宋体" w:cs="宋体"/>
          <w:color w:val="000000"/>
          <w:sz w:val="28"/>
        </w:rPr>
        <w:t>graduelle),</w:t>
      </w:r>
      <w:r>
        <w:rPr>
          <w:rFonts w:ascii="宋体" w:eastAsia="宋体" w:hAnsi="宋体" w:cs="宋体"/>
          <w:color w:val="000000"/>
          <w:sz w:val="28"/>
        </w:rPr>
        <w:t>这些部分可以让人类观察到在两个之间没有任何值得考虑的空隙，我们就有一切理由想着事物也一点一点地以感觉不到的等级向圆满性上升。很不容易说有感觉的和有理性的生物是从哪里开始，以及最低级的生物是什么；这就正象在一个正圆锥体中的量的增加或减少似的。在某些人和某些禽兽之间是有极大区别的；但如果我们想把某些人和某些禽兽的理智和才能加以比较，我们就会发现差别是如此之小，以致很不容易肯定这些人的理智比这些禽兽的更清楚或更发达。因此既然我们观察到在创造物的各部分之间，从人直到在人以下的最低级的部分，有这</w:t>
      </w:r>
      <w:r>
        <w:rPr>
          <w:rFonts w:ascii="宋体" w:eastAsia="宋体" w:hAnsi="宋体" w:cs="宋体"/>
          <w:color w:val="000000"/>
          <w:sz w:val="28"/>
        </w:rPr>
        <w:t>样一种感觉不到的渐次的等级，类比的规则就使我们把这样的情况看作概然的，即在我们之上并且出乎我们观察范围之外的东西中，也有这样一种相似的渐次的等级，而这样一种概然性是合理的假说的重大基础。</w:t>
      </w:r>
    </w:p>
    <w:p w:rsidR="00540146" w:rsidRDefault="00004229">
      <w:pPr>
        <w:autoSpaceDE w:val="0"/>
        <w:autoSpaceDN w:val="0"/>
        <w:spacing w:line="440" w:lineRule="atLeast"/>
        <w:ind w:left="880" w:right="9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就是在这种类比的基础上，惠更斯在他的</w:t>
      </w:r>
      <w:r>
        <w:rPr>
          <w:rFonts w:ascii="宋体" w:eastAsia="宋体" w:hAnsi="宋体" w:cs="宋体"/>
          <w:color w:val="000000"/>
          <w:sz w:val="28"/>
        </w:rPr>
        <w:t>«Cosmotheo-ros≫①</w:t>
      </w:r>
      <w:r>
        <w:rPr>
          <w:rFonts w:ascii="宋体" w:eastAsia="宋体" w:hAnsi="宋体" w:cs="宋体"/>
          <w:color w:val="000000"/>
          <w:sz w:val="28"/>
        </w:rPr>
        <w:t>中，断定其它主要行星上情况和我们这个行星上的是十分近似的；只除了由于离太阳的不同距离所当造成的差别；而丰德奈尔</w:t>
      </w:r>
      <w:r>
        <w:rPr>
          <w:rFonts w:ascii="宋体" w:eastAsia="宋体" w:hAnsi="宋体" w:cs="宋体"/>
          <w:color w:val="000000"/>
          <w:sz w:val="28"/>
        </w:rPr>
        <w:t>②</w:t>
      </w:r>
      <w:r>
        <w:rPr>
          <w:rFonts w:ascii="宋体" w:eastAsia="宋体" w:hAnsi="宋体" w:cs="宋体"/>
          <w:color w:val="000000"/>
          <w:sz w:val="28"/>
        </w:rPr>
        <w:t>先生先前就已发表了他那关于多个世界的充满机智和知识的</w:t>
      </w:r>
    </w:p>
    <w:p w:rsidR="00540146" w:rsidRDefault="00004229">
      <w:pPr>
        <w:autoSpaceDE w:val="0"/>
        <w:autoSpaceDN w:val="0"/>
        <w:spacing w:line="380" w:lineRule="atLeast"/>
        <w:ind w:left="900" w:right="900" w:firstLine="460"/>
      </w:pPr>
      <w:r>
        <w:rPr>
          <w:rFonts w:ascii="宋体" w:eastAsia="宋体" w:hAnsi="宋体" w:cs="宋体"/>
          <w:color w:val="000000"/>
          <w:sz w:val="22"/>
        </w:rPr>
        <w:t>①</w:t>
      </w:r>
      <w:r>
        <w:rPr>
          <w:rFonts w:ascii="宋体" w:eastAsia="宋体" w:hAnsi="宋体" w:cs="宋体"/>
          <w:color w:val="000000"/>
          <w:sz w:val="22"/>
        </w:rPr>
        <w:t>惠更斯见二卷十三章</w:t>
      </w:r>
      <w:r>
        <w:rPr>
          <w:rFonts w:ascii="宋体" w:eastAsia="宋体" w:hAnsi="宋体" w:cs="宋体"/>
          <w:color w:val="000000"/>
          <w:sz w:val="22"/>
        </w:rPr>
        <w:t>§4.“</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注</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127</w:t>
      </w:r>
      <w:r>
        <w:rPr>
          <w:rFonts w:ascii="宋体" w:eastAsia="宋体" w:hAnsi="宋体" w:cs="宋体"/>
          <w:color w:val="000000"/>
          <w:sz w:val="22"/>
        </w:rPr>
        <w:t>页注</w:t>
      </w:r>
      <w:r>
        <w:rPr>
          <w:rFonts w:ascii="宋体" w:eastAsia="宋体" w:hAnsi="宋体" w:cs="宋体"/>
          <w:color w:val="000000"/>
          <w:sz w:val="22"/>
        </w:rPr>
        <w:t>④)</w:t>
      </w:r>
      <w:r>
        <w:rPr>
          <w:rFonts w:ascii="宋体" w:eastAsia="宋体" w:hAnsi="宋体" w:cs="宋体"/>
          <w:color w:val="000000"/>
          <w:sz w:val="22"/>
        </w:rPr>
        <w:t>。</w:t>
      </w:r>
      <w:r>
        <w:rPr>
          <w:rFonts w:ascii="宋体" w:eastAsia="宋体" w:hAnsi="宋体" w:cs="宋体"/>
          <w:color w:val="000000"/>
          <w:sz w:val="22"/>
        </w:rPr>
        <w:t>“Cosmotheoros”</w:t>
      </w:r>
      <w:r>
        <w:rPr>
          <w:rFonts w:ascii="宋体" w:eastAsia="宋体" w:hAnsi="宋体" w:cs="宋体"/>
          <w:color w:val="000000"/>
          <w:sz w:val="22"/>
        </w:rPr>
        <w:t>意即</w:t>
      </w:r>
      <w:r>
        <w:rPr>
          <w:rFonts w:ascii="宋体" w:eastAsia="宋体" w:hAnsi="宋体" w:cs="宋体"/>
          <w:color w:val="000000"/>
          <w:sz w:val="22"/>
        </w:rPr>
        <w:t>“</w:t>
      </w:r>
      <w:r>
        <w:rPr>
          <w:rFonts w:ascii="宋体" w:eastAsia="宋体" w:hAnsi="宋体" w:cs="宋体"/>
          <w:color w:val="000000"/>
          <w:sz w:val="22"/>
        </w:rPr>
        <w:t>宇宙观览者</w:t>
      </w:r>
      <w:r>
        <w:rPr>
          <w:rFonts w:ascii="宋体" w:eastAsia="宋体" w:hAnsi="宋体" w:cs="宋体"/>
          <w:color w:val="000000"/>
          <w:sz w:val="22"/>
        </w:rPr>
        <w:t>”,</w:t>
      </w:r>
      <w:r>
        <w:rPr>
          <w:rFonts w:ascii="宋体" w:eastAsia="宋体" w:hAnsi="宋体" w:cs="宋体"/>
          <w:color w:val="000000"/>
          <w:sz w:val="22"/>
        </w:rPr>
        <w:t>是惠更斯的最后一部著作</w:t>
      </w:r>
      <w:r>
        <w:rPr>
          <w:rFonts w:ascii="宋体" w:eastAsia="宋体" w:hAnsi="宋体" w:cs="宋体"/>
          <w:color w:val="000000"/>
          <w:sz w:val="22"/>
        </w:rPr>
        <w:t>,</w:t>
      </w:r>
      <w:r>
        <w:rPr>
          <w:rFonts w:ascii="宋体" w:eastAsia="宋体" w:hAnsi="宋体" w:cs="宋体"/>
          <w:color w:val="000000"/>
          <w:sz w:val="22"/>
        </w:rPr>
        <w:t>全名</w:t>
      </w:r>
      <w:r>
        <w:rPr>
          <w:rFonts w:ascii="宋体" w:eastAsia="宋体" w:hAnsi="宋体" w:cs="宋体"/>
          <w:color w:val="000000"/>
          <w:sz w:val="22"/>
        </w:rPr>
        <w:t>Cosmotheoros, sive de terris cæle-stibus earumque ornatu conjecturae(</w:t>
      </w:r>
      <w:r>
        <w:rPr>
          <w:rFonts w:ascii="宋体" w:eastAsia="宋体" w:hAnsi="宋体" w:cs="宋体"/>
          <w:color w:val="000000"/>
          <w:sz w:val="22"/>
        </w:rPr>
        <w:t>《宇宙观览者或猜测中的天上世界》</w:t>
      </w:r>
      <w:r>
        <w:rPr>
          <w:rFonts w:ascii="宋体" w:eastAsia="宋体" w:hAnsi="宋体" w:cs="宋体"/>
          <w:color w:val="000000"/>
          <w:sz w:val="22"/>
        </w:rPr>
        <w:t>),</w:t>
      </w:r>
      <w:r>
        <w:rPr>
          <w:rFonts w:ascii="宋体" w:eastAsia="宋体" w:hAnsi="宋体" w:cs="宋体"/>
          <w:color w:val="000000"/>
          <w:sz w:val="22"/>
        </w:rPr>
        <w:t>在其死后于</w:t>
      </w:r>
      <w:r>
        <w:rPr>
          <w:rFonts w:ascii="宋体" w:eastAsia="宋体" w:hAnsi="宋体" w:cs="宋体"/>
          <w:color w:val="000000"/>
          <w:sz w:val="22"/>
        </w:rPr>
        <w:t>1698</w:t>
      </w:r>
      <w:r>
        <w:rPr>
          <w:rFonts w:ascii="宋体" w:eastAsia="宋体" w:hAnsi="宋体" w:cs="宋体"/>
          <w:color w:val="000000"/>
          <w:sz w:val="22"/>
        </w:rPr>
        <w:t>年在海牙出版，是一部关于其它行星上的居民的猜测性或科学幻想性的著作，也正在莱布尼茨写作本书第四卷前不久，即</w:t>
      </w:r>
      <w:r>
        <w:rPr>
          <w:rFonts w:ascii="宋体" w:eastAsia="宋体" w:hAnsi="宋体" w:cs="宋体"/>
          <w:color w:val="000000"/>
          <w:sz w:val="22"/>
        </w:rPr>
        <w:t>1703</w:t>
      </w:r>
      <w:r>
        <w:rPr>
          <w:rFonts w:ascii="宋体" w:eastAsia="宋体" w:hAnsi="宋体" w:cs="宋体"/>
          <w:color w:val="000000"/>
          <w:sz w:val="22"/>
        </w:rPr>
        <w:t>年，出了该书的德译本。又</w:t>
      </w:r>
      <w:r>
        <w:rPr>
          <w:rFonts w:ascii="宋体" w:eastAsia="宋体" w:hAnsi="宋体" w:cs="宋体"/>
          <w:color w:val="000000"/>
          <w:sz w:val="22"/>
        </w:rPr>
        <w:t>1699</w:t>
      </w:r>
      <w:r>
        <w:rPr>
          <w:rFonts w:ascii="宋体" w:eastAsia="宋体" w:hAnsi="宋体" w:cs="宋体"/>
          <w:color w:val="000000"/>
          <w:sz w:val="22"/>
        </w:rPr>
        <w:t>年出了该书英译本，书名作《被发现的天上世界；或关于行星上的世界的居民、植物和生产的猜测</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20" w:line="370" w:lineRule="atLeast"/>
        <w:ind w:left="940" w:right="900" w:firstLine="440"/>
      </w:pPr>
      <w:r>
        <w:rPr>
          <w:rFonts w:ascii="宋体" w:eastAsia="宋体" w:hAnsi="宋体" w:cs="宋体"/>
          <w:color w:val="000000"/>
        </w:rPr>
        <w:t>②Bernard le Bovie</w:t>
      </w:r>
      <w:r>
        <w:rPr>
          <w:rFonts w:ascii="宋体" w:eastAsia="宋体" w:hAnsi="宋体" w:cs="宋体"/>
          <w:color w:val="000000"/>
        </w:rPr>
        <w:t>r de Fontenelle, 1657—1757,</w:t>
      </w:r>
      <w:r>
        <w:rPr>
          <w:rFonts w:ascii="宋体" w:eastAsia="宋体" w:hAnsi="宋体" w:cs="宋体"/>
          <w:color w:val="000000"/>
        </w:rPr>
        <w:t>法国文学家和哲学家。</w:t>
      </w:r>
      <w:r>
        <w:rPr>
          <w:rFonts w:ascii="宋体" w:eastAsia="宋体" w:hAnsi="宋体" w:cs="宋体"/>
          <w:color w:val="000000"/>
        </w:rPr>
        <w:t>1691</w:t>
      </w:r>
      <w:r>
        <w:rPr>
          <w:rFonts w:ascii="宋体" w:eastAsia="宋体" w:hAnsi="宋体" w:cs="宋体"/>
          <w:color w:val="000000"/>
        </w:rPr>
        <w:t>年起为</w:t>
      </w:r>
      <w:r>
        <w:rPr>
          <w:rFonts w:ascii="宋体" w:eastAsia="宋体" w:hAnsi="宋体" w:cs="宋体"/>
          <w:color w:val="000000"/>
        </w:rPr>
        <w:t>“</w:t>
      </w:r>
      <w:r>
        <w:rPr>
          <w:rFonts w:ascii="宋体" w:eastAsia="宋体" w:hAnsi="宋体" w:cs="宋体"/>
          <w:color w:val="000000"/>
        </w:rPr>
        <w:t>法兰西科学院</w:t>
      </w:r>
      <w:r>
        <w:rPr>
          <w:rFonts w:ascii="宋体" w:eastAsia="宋体" w:hAnsi="宋体" w:cs="宋体"/>
          <w:color w:val="000000"/>
        </w:rPr>
        <w:t>”</w:t>
      </w:r>
      <w:r>
        <w:rPr>
          <w:rFonts w:ascii="宋体" w:eastAsia="宋体" w:hAnsi="宋体" w:cs="宋体"/>
          <w:color w:val="000000"/>
        </w:rPr>
        <w:t>院士，</w:t>
      </w:r>
      <w:r>
        <w:rPr>
          <w:rFonts w:ascii="宋体" w:eastAsia="宋体" w:hAnsi="宋体" w:cs="宋体"/>
          <w:color w:val="000000"/>
        </w:rPr>
        <w:t>1698</w:t>
      </w:r>
      <w:r>
        <w:rPr>
          <w:rFonts w:ascii="宋体" w:eastAsia="宋体" w:hAnsi="宋体" w:cs="宋体"/>
          <w:color w:val="000000"/>
        </w:rPr>
        <w:t>年起又为复活了的</w:t>
      </w:r>
      <w:r>
        <w:rPr>
          <w:rFonts w:ascii="宋体" w:eastAsia="宋体" w:hAnsi="宋体" w:cs="宋体"/>
          <w:color w:val="000000"/>
        </w:rPr>
        <w:t>“</w:t>
      </w:r>
      <w:r>
        <w:rPr>
          <w:rFonts w:ascii="宋体" w:eastAsia="宋体" w:hAnsi="宋体" w:cs="宋体"/>
          <w:color w:val="000000"/>
        </w:rPr>
        <w:t>巴黎皇家科学院</w:t>
      </w:r>
      <w:r>
        <w:rPr>
          <w:rFonts w:ascii="宋体" w:eastAsia="宋体" w:hAnsi="宋体" w:cs="宋体"/>
          <w:color w:val="000000"/>
        </w:rPr>
        <w:t>”</w:t>
      </w:r>
      <w:r>
        <w:rPr>
          <w:rFonts w:ascii="宋体" w:eastAsia="宋体" w:hAnsi="宋体" w:cs="宋体"/>
          <w:color w:val="000000"/>
        </w:rPr>
        <w:t>院士并任该院常任秘书达</w:t>
      </w:r>
      <w:r>
        <w:rPr>
          <w:rFonts w:ascii="宋体" w:eastAsia="宋体" w:hAnsi="宋体" w:cs="宋体"/>
          <w:color w:val="000000"/>
        </w:rPr>
        <w:t>58</w:t>
      </w:r>
      <w:r>
        <w:rPr>
          <w:rFonts w:ascii="宋体" w:eastAsia="宋体" w:hAnsi="宋体" w:cs="宋体"/>
          <w:color w:val="000000"/>
        </w:rPr>
        <w:t>年之久。在他的</w:t>
      </w:r>
      <w:r>
        <w:rPr>
          <w:rFonts w:ascii="宋体" w:eastAsia="宋体" w:hAnsi="宋体" w:cs="宋体"/>
          <w:color w:val="000000"/>
        </w:rPr>
        <w:t>Entiens sur la pluralité des mondes(</w:t>
      </w:r>
      <w:r>
        <w:rPr>
          <w:rFonts w:ascii="宋体" w:eastAsia="宋体" w:hAnsi="宋体" w:cs="宋体"/>
          <w:color w:val="000000"/>
        </w:rPr>
        <w:t>《关于多个世界的谈话》，巴黎，</w:t>
      </w:r>
      <w:r>
        <w:rPr>
          <w:rFonts w:ascii="宋体" w:eastAsia="宋体" w:hAnsi="宋体" w:cs="宋体"/>
          <w:color w:val="000000"/>
        </w:rPr>
        <w:t>1686)</w:t>
      </w:r>
      <w:r>
        <w:rPr>
          <w:rFonts w:ascii="宋体" w:eastAsia="宋体" w:hAnsi="宋体" w:cs="宋体"/>
          <w:color w:val="000000"/>
        </w:rPr>
        <w:t>中，很成功地使哥白尼和笛卡尔，的天文学说通俗化，这也是使科学理论在不失其科学性的条件下成为通俗易懂并生动有趣的一个良好范例。他也写了反对马勒伯朗士的《对偶因论物理学体系的怀疑》</w:t>
      </w:r>
      <w:r>
        <w:rPr>
          <w:rFonts w:ascii="宋体" w:eastAsia="宋体" w:hAnsi="宋体" w:cs="宋体"/>
          <w:color w:val="000000"/>
        </w:rPr>
        <w:t>(</w:t>
      </w:r>
      <w:r>
        <w:rPr>
          <w:rFonts w:ascii="宋体" w:eastAsia="宋体" w:hAnsi="宋体" w:cs="宋体"/>
          <w:color w:val="000000"/>
        </w:rPr>
        <w:t>巴黎，</w:t>
      </w:r>
      <w:r>
        <w:rPr>
          <w:rFonts w:ascii="宋体" w:eastAsia="宋体" w:hAnsi="宋体" w:cs="宋体"/>
          <w:color w:val="000000"/>
        </w:rPr>
        <w:t>1686)</w:t>
      </w:r>
      <w:r>
        <w:rPr>
          <w:rFonts w:ascii="宋体" w:eastAsia="宋体" w:hAnsi="宋体" w:cs="宋体"/>
          <w:color w:val="000000"/>
        </w:rPr>
        <w:t>等著作。</w:t>
      </w:r>
      <w:r>
        <w:br w:type="page"/>
      </w:r>
    </w:p>
    <w:p w:rsidR="00540146" w:rsidRDefault="00004229">
      <w:pPr>
        <w:autoSpaceDE w:val="0"/>
        <w:autoSpaceDN w:val="0"/>
        <w:spacing w:before="800" w:line="260" w:lineRule="atLeast"/>
        <w:ind w:left="3460"/>
      </w:pPr>
      <w:r>
        <w:rPr>
          <w:rFonts w:ascii="宋体" w:eastAsia="宋体" w:hAnsi="宋体" w:cs="宋体"/>
          <w:color w:val="000000"/>
          <w:sz w:val="14"/>
        </w:rPr>
        <w:lastRenderedPageBreak/>
        <w:t>第</w:t>
      </w:r>
      <w:r>
        <w:rPr>
          <w:rFonts w:ascii="宋体" w:eastAsia="宋体" w:hAnsi="宋体" w:cs="宋体"/>
          <w:color w:val="000000"/>
          <w:sz w:val="14"/>
        </w:rPr>
        <w:t>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color w:val="000000"/>
          <w:sz w:val="14"/>
        </w:rPr>
        <w:t>565</w:t>
      </w:r>
    </w:p>
    <w:p w:rsidR="00540146" w:rsidRDefault="00004229">
      <w:pPr>
        <w:spacing w:before="120" w:line="10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line="514" w:lineRule="atLeast"/>
        <w:ind w:left="700" w:right="1040" w:firstLine="20"/>
      </w:pPr>
      <w:r>
        <w:rPr>
          <w:rFonts w:ascii="宋体" w:eastAsia="宋体" w:hAnsi="宋体" w:cs="宋体"/>
          <w:color w:val="000000"/>
          <w:sz w:val="29"/>
        </w:rPr>
        <w:t>谈话，他曾对这方面说了一些很美妙的东西，并且找到了把一种困难的题材说得很生动有趣的技术。他差不多好象说，在月亮的帝国里的丑角</w:t>
      </w:r>
      <w:r>
        <w:rPr>
          <w:rFonts w:ascii="宋体" w:eastAsia="宋体" w:hAnsi="宋体" w:cs="宋体"/>
          <w:color w:val="000000"/>
          <w:sz w:val="29"/>
        </w:rPr>
        <w:t>(Harlequin)</w:t>
      </w:r>
      <w:r>
        <w:rPr>
          <w:rFonts w:ascii="宋体" w:eastAsia="宋体" w:hAnsi="宋体" w:cs="宋体"/>
          <w:color w:val="000000"/>
          <w:sz w:val="29"/>
        </w:rPr>
        <w:t>也和在我们这里的完全一样。的确，人们断定月亮</w:t>
      </w:r>
      <w:r>
        <w:rPr>
          <w:rFonts w:ascii="宋体" w:eastAsia="宋体" w:hAnsi="宋体" w:cs="宋体"/>
          <w:color w:val="000000"/>
          <w:sz w:val="29"/>
        </w:rPr>
        <w:t>(</w:t>
      </w:r>
      <w:r>
        <w:rPr>
          <w:rFonts w:ascii="宋体" w:eastAsia="宋体" w:hAnsi="宋体" w:cs="宋体"/>
          <w:color w:val="000000"/>
          <w:sz w:val="29"/>
        </w:rPr>
        <w:t>那只是一些卫星</w:t>
      </w:r>
      <w:r>
        <w:rPr>
          <w:rFonts w:ascii="宋体" w:eastAsia="宋体" w:hAnsi="宋体" w:cs="宋体"/>
          <w:color w:val="000000"/>
          <w:sz w:val="29"/>
        </w:rPr>
        <w:t>)</w:t>
      </w:r>
      <w:r>
        <w:rPr>
          <w:rFonts w:ascii="宋体" w:eastAsia="宋体" w:hAnsi="宋体" w:cs="宋体"/>
          <w:color w:val="000000"/>
          <w:sz w:val="29"/>
        </w:rPr>
        <w:t>和那些主要行星是完全不同的。开普勒</w:t>
      </w:r>
      <w:r>
        <w:rPr>
          <w:rFonts w:ascii="宋体" w:eastAsia="宋体" w:hAnsi="宋体" w:cs="宋体"/>
          <w:color w:val="000000"/>
          <w:sz w:val="29"/>
        </w:rPr>
        <w:t>①</w:t>
      </w:r>
      <w:r>
        <w:rPr>
          <w:rFonts w:ascii="宋体" w:eastAsia="宋体" w:hAnsi="宋体" w:cs="宋体"/>
          <w:color w:val="000000"/>
          <w:sz w:val="29"/>
        </w:rPr>
        <w:t>曾留下一本小书，其中包含着关于月亮上</w:t>
      </w:r>
      <w:r>
        <w:rPr>
          <w:rFonts w:ascii="宋体" w:eastAsia="宋体" w:hAnsi="宋体" w:cs="宋体"/>
          <w:color w:val="000000"/>
          <w:sz w:val="29"/>
        </w:rPr>
        <w:t>的情况的一个很精妙的幻想故事，一位很机智的英国人</w:t>
      </w:r>
      <w:r>
        <w:rPr>
          <w:rFonts w:ascii="宋体" w:eastAsia="宋体" w:hAnsi="宋体" w:cs="宋体"/>
          <w:color w:val="000000"/>
          <w:sz w:val="29"/>
        </w:rPr>
        <w:t>②</w:t>
      </w:r>
      <w:r>
        <w:rPr>
          <w:rFonts w:ascii="宋体" w:eastAsia="宋体" w:hAnsi="宋体" w:cs="宋体"/>
          <w:color w:val="000000"/>
          <w:sz w:val="29"/>
        </w:rPr>
        <w:t>也曾很有趣地描述了一个他捏造出来的西班牙人被经过的候鸟带到月亮上去的故事，更不说那西拉诺</w:t>
      </w:r>
      <w:r>
        <w:rPr>
          <w:rFonts w:ascii="宋体" w:eastAsia="宋体" w:hAnsi="宋体" w:cs="宋体"/>
          <w:color w:val="000000"/>
          <w:sz w:val="29"/>
        </w:rPr>
        <w:t>③</w:t>
      </w:r>
      <w:r>
        <w:rPr>
          <w:rFonts w:ascii="宋体" w:eastAsia="宋体" w:hAnsi="宋体" w:cs="宋体"/>
          <w:color w:val="000000"/>
          <w:sz w:val="29"/>
        </w:rPr>
        <w:t>了，他以后去找到了那个西班牙人。有些机灵的人，想给人一幅关于另一世界的生活的美妙图景，就引着一些幸福的灵魂从一个世界到另一个世界到处游荡；而我们的想象力在其中发现一部分可归之于精灵的美妙事业。但不论作怎样的努力，我还是怀疑它能够达到目的，因为在我们和这些精灵之间有很大的差距，而在这些精灵彼此之间又有很大差异而变化万端。除非到我们发现了一种望远镜，如笛卡尔使我们期望那样的</w:t>
      </w:r>
      <w:r>
        <w:rPr>
          <w:rFonts w:ascii="宋体" w:eastAsia="宋体" w:hAnsi="宋体" w:cs="宋体"/>
          <w:color w:val="000000"/>
          <w:sz w:val="29"/>
        </w:rPr>
        <w:t>，能够辨别月球上不过和我们的房子一样大的各部分，我们就不能决定在一个和我们地球不同的星球上是什么情况。我们关于我们的物体内部各部分的猜测将会是更有用和更真实的。我希望在许多场合我们将超过猜测的程度，而我现在就已经相信，至少您刚才所说的火的各部分的激烈骚动，是不应该被算在那种仅仅是概然的</w:t>
      </w:r>
      <w:r>
        <w:rPr>
          <w:rFonts w:ascii="宋体" w:eastAsia="宋体" w:hAnsi="宋体" w:cs="宋体"/>
          <w:color w:val="000000"/>
          <w:sz w:val="29"/>
        </w:rPr>
        <w:t>④</w:t>
      </w:r>
      <w:r>
        <w:rPr>
          <w:rFonts w:ascii="宋体" w:eastAsia="宋体" w:hAnsi="宋体" w:cs="宋体"/>
          <w:color w:val="000000"/>
          <w:sz w:val="29"/>
        </w:rPr>
        <w:t>东西之</w:t>
      </w:r>
    </w:p>
    <w:p w:rsidR="00540146" w:rsidRDefault="00004229">
      <w:pPr>
        <w:spacing w:before="200" w:line="100" w:lineRule="exact"/>
        <w:ind w:left="76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00" w:lineRule="atLeast"/>
        <w:ind w:left="700" w:right="1080" w:firstLine="480"/>
      </w:pPr>
      <w:r>
        <w:rPr>
          <w:rFonts w:ascii="宋体" w:eastAsia="宋体" w:hAnsi="宋体" w:cs="宋体"/>
          <w:color w:val="000000"/>
          <w:sz w:val="18"/>
        </w:rPr>
        <w:t>①</w:t>
      </w:r>
      <w:r>
        <w:rPr>
          <w:rFonts w:ascii="宋体" w:eastAsia="宋体" w:hAnsi="宋体" w:cs="宋体"/>
          <w:color w:val="000000"/>
          <w:sz w:val="18"/>
        </w:rPr>
        <w:t>开普勒见前二卷四章</w:t>
      </w:r>
      <w:r>
        <w:rPr>
          <w:rFonts w:ascii="宋体" w:eastAsia="宋体" w:hAnsi="宋体" w:cs="宋体"/>
          <w:color w:val="000000"/>
          <w:sz w:val="18"/>
        </w:rPr>
        <w:t>§1.“</w:t>
      </w:r>
      <w:r>
        <w:rPr>
          <w:rFonts w:ascii="宋体" w:eastAsia="宋体" w:hAnsi="宋体" w:cs="宋体"/>
          <w:color w:val="000000"/>
          <w:sz w:val="18"/>
        </w:rPr>
        <w:t>德</w:t>
      </w:r>
      <w:r>
        <w:rPr>
          <w:rFonts w:ascii="宋体" w:eastAsia="宋体" w:hAnsi="宋体" w:cs="宋体"/>
          <w:color w:val="000000"/>
          <w:sz w:val="18"/>
        </w:rPr>
        <w:t>”</w:t>
      </w:r>
      <w:r>
        <w:rPr>
          <w:rFonts w:ascii="宋体" w:eastAsia="宋体" w:hAnsi="宋体" w:cs="宋体"/>
          <w:color w:val="000000"/>
          <w:sz w:val="18"/>
        </w:rPr>
        <w:t>注</w:t>
      </w:r>
      <w:r>
        <w:rPr>
          <w:rFonts w:ascii="宋体" w:eastAsia="宋体" w:hAnsi="宋体" w:cs="宋体"/>
          <w:color w:val="000000"/>
          <w:sz w:val="18"/>
        </w:rPr>
        <w:t>(</w:t>
      </w:r>
      <w:r>
        <w:rPr>
          <w:rFonts w:ascii="宋体" w:eastAsia="宋体" w:hAnsi="宋体" w:cs="宋体"/>
          <w:color w:val="000000"/>
          <w:sz w:val="18"/>
        </w:rPr>
        <w:t>第</w:t>
      </w:r>
      <w:r>
        <w:rPr>
          <w:rFonts w:ascii="宋体" w:eastAsia="宋体" w:hAnsi="宋体" w:cs="宋体"/>
          <w:color w:val="000000"/>
          <w:sz w:val="18"/>
        </w:rPr>
        <w:t>97</w:t>
      </w:r>
      <w:r>
        <w:rPr>
          <w:rFonts w:ascii="宋体" w:eastAsia="宋体" w:hAnsi="宋体" w:cs="宋体"/>
          <w:color w:val="000000"/>
          <w:sz w:val="18"/>
        </w:rPr>
        <w:t>页注</w:t>
      </w:r>
      <w:r>
        <w:rPr>
          <w:rFonts w:ascii="宋体" w:eastAsia="宋体" w:hAnsi="宋体" w:cs="宋体"/>
          <w:color w:val="000000"/>
          <w:sz w:val="18"/>
        </w:rPr>
        <w:t>①),</w:t>
      </w:r>
      <w:r>
        <w:rPr>
          <w:rFonts w:ascii="宋体" w:eastAsia="宋体" w:hAnsi="宋体" w:cs="宋体"/>
          <w:color w:val="000000"/>
          <w:sz w:val="18"/>
        </w:rPr>
        <w:t>这里是指他的</w:t>
      </w:r>
      <w:r>
        <w:rPr>
          <w:rFonts w:ascii="宋体" w:eastAsia="宋体" w:hAnsi="宋体" w:cs="宋体"/>
          <w:color w:val="000000"/>
          <w:sz w:val="18"/>
        </w:rPr>
        <w:t>Somnium seu</w:t>
      </w:r>
      <w:r>
        <w:rPr>
          <w:rFonts w:ascii="宋体" w:eastAsia="宋体" w:hAnsi="宋体" w:cs="宋体"/>
          <w:sz w:val="18"/>
        </w:rPr>
        <w:t xml:space="preserve"> </w:t>
      </w:r>
      <w:r>
        <w:rPr>
          <w:rFonts w:ascii="宋体" w:eastAsia="宋体" w:hAnsi="宋体" w:cs="宋体"/>
          <w:color w:val="000000"/>
          <w:sz w:val="18"/>
        </w:rPr>
        <w:t xml:space="preserve">de astronomia lunari </w:t>
      </w:r>
      <w:r>
        <w:rPr>
          <w:rFonts w:ascii="宋体" w:eastAsia="宋体" w:hAnsi="宋体" w:cs="宋体"/>
          <w:color w:val="000000"/>
          <w:sz w:val="18"/>
        </w:rPr>
        <w:t>(«</w:t>
      </w:r>
      <w:r>
        <w:rPr>
          <w:rFonts w:ascii="宋体" w:eastAsia="宋体" w:hAnsi="宋体" w:cs="宋体"/>
          <w:color w:val="000000"/>
          <w:sz w:val="18"/>
        </w:rPr>
        <w:t>梦或论月亮上的天文学</w:t>
      </w:r>
      <w:r>
        <w:rPr>
          <w:rFonts w:ascii="宋体" w:eastAsia="宋体" w:hAnsi="宋体" w:cs="宋体"/>
          <w:color w:val="000000"/>
          <w:sz w:val="18"/>
        </w:rPr>
        <w:t>»,</w:t>
      </w:r>
      <w:r>
        <w:rPr>
          <w:rFonts w:ascii="宋体" w:eastAsia="宋体" w:hAnsi="宋体" w:cs="宋体"/>
          <w:color w:val="000000"/>
          <w:sz w:val="18"/>
        </w:rPr>
        <w:t>法兰克福</w:t>
      </w:r>
      <w:r>
        <w:rPr>
          <w:rFonts w:ascii="宋体" w:eastAsia="宋体" w:hAnsi="宋体" w:cs="宋体"/>
          <w:color w:val="000000"/>
          <w:sz w:val="18"/>
        </w:rPr>
        <w:t>, 1634)</w:t>
      </w:r>
      <w:r>
        <w:rPr>
          <w:rFonts w:ascii="宋体" w:eastAsia="宋体" w:hAnsi="宋体" w:cs="宋体"/>
          <w:color w:val="000000"/>
          <w:sz w:val="18"/>
        </w:rPr>
        <w:t>一书。其中有一段说到月亮上的居民眼中所看出来的天文现象，他们也把自己看作是居于宇宙的中心，很难提高到对于宇宙的真正系统的观念。</w:t>
      </w:r>
    </w:p>
    <w:p w:rsidR="00540146" w:rsidRDefault="00004229">
      <w:pPr>
        <w:autoSpaceDE w:val="0"/>
        <w:autoSpaceDN w:val="0"/>
        <w:spacing w:before="80" w:line="260" w:lineRule="atLeast"/>
        <w:ind w:left="1180"/>
      </w:pPr>
      <w:r>
        <w:rPr>
          <w:rFonts w:ascii="宋体" w:eastAsia="宋体" w:hAnsi="宋体" w:cs="宋体"/>
          <w:color w:val="000000"/>
          <w:sz w:val="16"/>
        </w:rPr>
        <w:t>②</w:t>
      </w:r>
      <w:r>
        <w:rPr>
          <w:rFonts w:ascii="宋体" w:eastAsia="宋体" w:hAnsi="宋体" w:cs="宋体"/>
          <w:color w:val="000000"/>
          <w:sz w:val="16"/>
        </w:rPr>
        <w:t>指高德文</w:t>
      </w:r>
      <w:r>
        <w:rPr>
          <w:rFonts w:ascii="宋体" w:eastAsia="宋体" w:hAnsi="宋体" w:cs="宋体"/>
          <w:color w:val="000000"/>
          <w:sz w:val="16"/>
        </w:rPr>
        <w:t>(France Godwin),</w:t>
      </w:r>
      <w:r>
        <w:rPr>
          <w:rFonts w:ascii="宋体" w:eastAsia="宋体" w:hAnsi="宋体" w:cs="宋体"/>
          <w:color w:val="000000"/>
          <w:sz w:val="16"/>
        </w:rPr>
        <w:t>参阅三卷六章</w:t>
      </w:r>
      <w:r>
        <w:rPr>
          <w:rFonts w:ascii="宋体" w:eastAsia="宋体" w:hAnsi="宋体" w:cs="宋体"/>
          <w:color w:val="000000"/>
          <w:sz w:val="16"/>
        </w:rPr>
        <w:t>§22.“</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346</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before="80" w:line="260" w:lineRule="atLeast"/>
        <w:ind w:left="1180"/>
      </w:pPr>
      <w:r>
        <w:rPr>
          <w:rFonts w:ascii="宋体" w:eastAsia="宋体" w:hAnsi="宋体" w:cs="宋体"/>
          <w:color w:val="000000"/>
          <w:sz w:val="16"/>
        </w:rPr>
        <w:t>③</w:t>
      </w:r>
      <w:r>
        <w:rPr>
          <w:rFonts w:ascii="宋体" w:eastAsia="宋体" w:hAnsi="宋体" w:cs="宋体"/>
          <w:color w:val="000000"/>
          <w:sz w:val="16"/>
        </w:rPr>
        <w:t>见前二卷二十三章</w:t>
      </w:r>
      <w:r>
        <w:rPr>
          <w:rFonts w:ascii="宋体" w:eastAsia="宋体" w:hAnsi="宋体" w:cs="宋体"/>
          <w:color w:val="000000"/>
          <w:sz w:val="16"/>
        </w:rPr>
        <w:t>§13.“</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222</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p>
    <w:p w:rsidR="00540146" w:rsidRDefault="00004229">
      <w:pPr>
        <w:autoSpaceDE w:val="0"/>
        <w:autoSpaceDN w:val="0"/>
        <w:spacing w:before="80" w:line="280" w:lineRule="atLeast"/>
        <w:ind w:left="1180"/>
      </w:pPr>
      <w:r>
        <w:rPr>
          <w:rFonts w:ascii="宋体" w:eastAsia="宋体" w:hAnsi="宋体" w:cs="宋体"/>
          <w:color w:val="000000"/>
          <w:sz w:val="16"/>
        </w:rPr>
        <w:t>④E</w:t>
      </w:r>
      <w:r>
        <w:rPr>
          <w:rFonts w:ascii="宋体" w:eastAsia="宋体" w:hAnsi="宋体" w:cs="宋体"/>
          <w:color w:val="000000"/>
          <w:sz w:val="16"/>
        </w:rPr>
        <w:t>本原文作</w:t>
      </w:r>
      <w:r>
        <w:rPr>
          <w:rFonts w:ascii="宋体" w:eastAsia="宋体" w:hAnsi="宋体" w:cs="宋体"/>
          <w:color w:val="000000"/>
          <w:sz w:val="16"/>
        </w:rPr>
        <w:t>paraboles,</w:t>
      </w:r>
      <w:r>
        <w:rPr>
          <w:rFonts w:ascii="宋体" w:eastAsia="宋体" w:hAnsi="宋体" w:cs="宋体"/>
          <w:color w:val="000000"/>
          <w:sz w:val="16"/>
        </w:rPr>
        <w:t>误</w:t>
      </w:r>
      <w:r>
        <w:rPr>
          <w:rFonts w:ascii="宋体" w:eastAsia="宋体" w:hAnsi="宋体" w:cs="宋体"/>
          <w:color w:val="000000"/>
          <w:sz w:val="16"/>
        </w:rPr>
        <w:t>,G</w:t>
      </w:r>
      <w:r>
        <w:rPr>
          <w:rFonts w:ascii="宋体" w:eastAsia="宋体" w:hAnsi="宋体" w:cs="宋体"/>
          <w:color w:val="000000"/>
          <w:sz w:val="16"/>
        </w:rPr>
        <w:t>本为</w:t>
      </w:r>
      <w:r>
        <w:rPr>
          <w:rFonts w:ascii="宋体" w:eastAsia="宋体" w:hAnsi="宋体" w:cs="宋体"/>
          <w:color w:val="000000"/>
          <w:sz w:val="16"/>
        </w:rPr>
        <w:t>probables(“</w:t>
      </w:r>
      <w:r>
        <w:rPr>
          <w:rFonts w:ascii="宋体" w:eastAsia="宋体" w:hAnsi="宋体" w:cs="宋体"/>
          <w:color w:val="000000"/>
          <w:sz w:val="16"/>
        </w:rPr>
        <w:t>概然的</w:t>
      </w:r>
      <w:r>
        <w:rPr>
          <w:rFonts w:ascii="宋体" w:eastAsia="宋体" w:hAnsi="宋体" w:cs="宋体"/>
          <w:color w:val="000000"/>
          <w:sz w:val="16"/>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300" w:lineRule="atLeast"/>
        <w:ind w:left="940"/>
      </w:pPr>
      <w:r>
        <w:rPr>
          <w:rFonts w:ascii="宋体" w:eastAsia="宋体" w:hAnsi="宋体" w:cs="宋体"/>
          <w:color w:val="000000"/>
          <w:sz w:val="26"/>
        </w:rPr>
        <w:t>566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第四卷</w:t>
      </w:r>
      <w:r>
        <w:rPr>
          <w:rFonts w:ascii="宋体" w:eastAsia="宋体" w:hAnsi="宋体" w:cs="宋体"/>
          <w:color w:val="000000"/>
          <w:sz w:val="26"/>
        </w:rPr>
        <w:t xml:space="preserve">   </w:t>
      </w:r>
      <w:r>
        <w:rPr>
          <w:rFonts w:ascii="宋体" w:eastAsia="宋体" w:hAnsi="宋体" w:cs="宋体"/>
          <w:color w:val="000000"/>
          <w:sz w:val="26"/>
        </w:rPr>
        <w:t>论知识</w:t>
      </w:r>
    </w:p>
    <w:p w:rsidR="00540146" w:rsidRDefault="00004229">
      <w:pPr>
        <w:spacing w:before="120" w:line="80" w:lineRule="exact"/>
        <w:ind w:left="840" w:right="164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720" w:right="1440"/>
      </w:pPr>
      <w:r>
        <w:rPr>
          <w:rFonts w:ascii="宋体" w:eastAsia="宋体" w:hAnsi="宋体" w:cs="宋体"/>
          <w:color w:val="000000"/>
          <w:sz w:val="26"/>
        </w:rPr>
        <w:t>列的。可惜的是笛卡尔关于宇宙各部分的结构的假说，和以后所作出的研究及发现很少相合，或毋宁说可惜笛卡尔没有晚生</w:t>
      </w:r>
      <w:r>
        <w:rPr>
          <w:rFonts w:ascii="宋体" w:eastAsia="宋体" w:hAnsi="宋体" w:cs="宋体"/>
          <w:color w:val="000000"/>
          <w:sz w:val="26"/>
        </w:rPr>
        <w:t>50</w:t>
      </w:r>
      <w:r>
        <w:rPr>
          <w:rFonts w:ascii="宋体" w:eastAsia="宋体" w:hAnsi="宋体" w:cs="宋体"/>
          <w:color w:val="000000"/>
          <w:sz w:val="26"/>
        </w:rPr>
        <w:t>年，以便能根据现在的知识给我们一个和他根据他当时的知识所提出的假说一样精妙的假说。</w:t>
      </w:r>
      <w:r>
        <w:rPr>
          <w:rFonts w:ascii="宋体" w:eastAsia="宋体" w:hAnsi="宋体" w:cs="宋体"/>
          <w:color w:val="000000"/>
          <w:sz w:val="26"/>
        </w:rPr>
        <w:t>①</w:t>
      </w:r>
      <w:r>
        <w:rPr>
          <w:rFonts w:ascii="宋体" w:eastAsia="宋体" w:hAnsi="宋体" w:cs="宋体"/>
          <w:color w:val="000000"/>
          <w:sz w:val="26"/>
        </w:rPr>
        <w:t>至于说到物种的渐次的联系，我们</w:t>
      </w:r>
      <w:r>
        <w:rPr>
          <w:rFonts w:ascii="宋体" w:eastAsia="宋体" w:hAnsi="宋体" w:cs="宋体"/>
          <w:color w:val="000000"/>
          <w:sz w:val="26"/>
        </w:rPr>
        <w:t>‘</w:t>
      </w:r>
      <w:r>
        <w:rPr>
          <w:rFonts w:ascii="宋体" w:eastAsia="宋体" w:hAnsi="宋体" w:cs="宋体"/>
          <w:color w:val="000000"/>
          <w:sz w:val="26"/>
        </w:rPr>
        <w:t>在前面的一次谈话中已谈到过一些，在那里我已指出，哲学家们已对形式或物种之间的空隙进行了理</w:t>
      </w:r>
      <w:r>
        <w:rPr>
          <w:rFonts w:ascii="宋体" w:eastAsia="宋体" w:hAnsi="宋体" w:cs="宋体"/>
          <w:color w:val="000000"/>
          <w:sz w:val="26"/>
        </w:rPr>
        <w:t>论探讨</w:t>
      </w:r>
      <w:r>
        <w:rPr>
          <w:rFonts w:ascii="宋体" w:eastAsia="宋体" w:hAnsi="宋体" w:cs="宋体"/>
          <w:color w:val="000000"/>
          <w:sz w:val="26"/>
        </w:rPr>
        <w:t>②</w:t>
      </w:r>
      <w:r>
        <w:rPr>
          <w:rFonts w:ascii="宋体" w:eastAsia="宋体" w:hAnsi="宋体" w:cs="宋体"/>
          <w:color w:val="000000"/>
          <w:sz w:val="26"/>
        </w:rPr>
        <w:t>。在自然界中一切都是逐步地渐进而丝毫不作飞跃的，而关于变化的这一规则是我的连续律的一部分</w:t>
      </w:r>
      <w:r>
        <w:rPr>
          <w:rFonts w:ascii="宋体" w:eastAsia="宋体" w:hAnsi="宋体" w:cs="宋体"/>
          <w:color w:val="000000"/>
          <w:sz w:val="26"/>
        </w:rPr>
        <w:t>③</w:t>
      </w:r>
      <w:r>
        <w:rPr>
          <w:rFonts w:ascii="宋体" w:eastAsia="宋体" w:hAnsi="宋体" w:cs="宋体"/>
          <w:color w:val="000000"/>
          <w:sz w:val="26"/>
        </w:rPr>
        <w:t>。但自然的美，愿意有分明的知觉，要求现象中显得有飞跃和可以说是有音乐般的抑扬顿挫的韵律，并且喜欢把各物种混合起来。因此虽然在某个其它世界中可能有一些人与禽兽之间的中介物种</w:t>
      </w:r>
      <w:r>
        <w:rPr>
          <w:rFonts w:ascii="宋体" w:eastAsia="宋体" w:hAnsi="宋体" w:cs="宋体"/>
          <w:color w:val="000000"/>
          <w:sz w:val="26"/>
        </w:rPr>
        <w:t>(</w:t>
      </w:r>
      <w:r>
        <w:rPr>
          <w:rFonts w:ascii="宋体" w:eastAsia="宋体" w:hAnsi="宋体" w:cs="宋体"/>
          <w:color w:val="000000"/>
          <w:sz w:val="26"/>
        </w:rPr>
        <w:t>照人们所理解的这些词的意义</w:t>
      </w:r>
      <w:r>
        <w:rPr>
          <w:rFonts w:ascii="宋体" w:eastAsia="宋体" w:hAnsi="宋体" w:cs="宋体"/>
          <w:color w:val="000000"/>
          <w:sz w:val="26"/>
        </w:rPr>
        <w:t>)</w:t>
      </w:r>
      <w:r>
        <w:rPr>
          <w:rFonts w:ascii="宋体" w:eastAsia="宋体" w:hAnsi="宋体" w:cs="宋体"/>
          <w:color w:val="000000"/>
          <w:sz w:val="26"/>
        </w:rPr>
        <w:t>，并且显得在某个地方有超过我们的理性动物，自然却觉得还是让它们离我们远远的为好，以便让我们在我们这个地球上占有毫无异议的优越地位。我说到中介的物种，而我在这里不想限定自己来谈那些接近于禽兽的人类个体，因为显然这不是</w:t>
      </w:r>
      <w:r>
        <w:rPr>
          <w:rFonts w:ascii="宋体" w:eastAsia="宋体" w:hAnsi="宋体" w:cs="宋体"/>
          <w:color w:val="000000"/>
          <w:sz w:val="26"/>
        </w:rPr>
        <w:t>一种功能上的缺陷，而是一种行使上的障碍；所以我认为，最愚蠢的人</w:t>
      </w:r>
      <w:r>
        <w:rPr>
          <w:rFonts w:ascii="宋体" w:eastAsia="宋体" w:hAnsi="宋体" w:cs="宋体"/>
          <w:color w:val="000000"/>
          <w:sz w:val="26"/>
        </w:rPr>
        <w:t>(</w:t>
      </w:r>
      <w:r>
        <w:rPr>
          <w:rFonts w:ascii="宋体" w:eastAsia="宋体" w:hAnsi="宋体" w:cs="宋体"/>
          <w:color w:val="000000"/>
          <w:sz w:val="26"/>
        </w:rPr>
        <w:t>他不是由于某种疾病或其它某种取代疾病的永久性缺陷而处于违反自然本性的状态的</w:t>
      </w:r>
      <w:r>
        <w:rPr>
          <w:rFonts w:ascii="宋体" w:eastAsia="宋体" w:hAnsi="宋体" w:cs="宋体"/>
          <w:color w:val="000000"/>
          <w:sz w:val="26"/>
        </w:rPr>
        <w:t>)</w:t>
      </w:r>
      <w:r>
        <w:rPr>
          <w:rFonts w:ascii="宋体" w:eastAsia="宋体" w:hAnsi="宋体" w:cs="宋体"/>
          <w:color w:val="000000"/>
          <w:sz w:val="26"/>
        </w:rPr>
        <w:t>，也比一切禽兽中最灵巧的都更有理性和更温雅得无比，虽然有时有人因说俏皮话而把它说得相反。此外，我非常赞成类比的研究：植物、昆虫和动物的比较解剖学将越来越多地提供这方面的材料，尤其要是我们继续运用显微镜来进一步推进我们所做的工作</w:t>
      </w:r>
    </w:p>
    <w:p w:rsidR="00540146" w:rsidRDefault="00004229">
      <w:pPr>
        <w:spacing w:before="180" w:line="80" w:lineRule="exact"/>
        <w:ind w:left="78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740" w:right="1460" w:firstLine="440"/>
      </w:pPr>
      <w:r>
        <w:rPr>
          <w:rFonts w:ascii="宋体" w:eastAsia="宋体" w:hAnsi="宋体" w:cs="宋体"/>
          <w:color w:val="000000"/>
          <w:sz w:val="26"/>
        </w:rPr>
        <w:t>①</w:t>
      </w:r>
      <w:r>
        <w:rPr>
          <w:rFonts w:ascii="宋体" w:eastAsia="宋体" w:hAnsi="宋体" w:cs="宋体"/>
          <w:color w:val="000000"/>
          <w:sz w:val="26"/>
        </w:rPr>
        <w:t>莱布尼茨这里是指笛卡尔关于宇宙生成的旋涡理论，是笛卡尔在其《哲学原理》的第三、第四部分中所论</w:t>
      </w:r>
      <w:r>
        <w:rPr>
          <w:rFonts w:ascii="宋体" w:eastAsia="宋体" w:hAnsi="宋体" w:cs="宋体"/>
          <w:color w:val="000000"/>
          <w:sz w:val="26"/>
        </w:rPr>
        <w:t>述的。</w:t>
      </w:r>
    </w:p>
    <w:p w:rsidR="00540146" w:rsidRDefault="00004229">
      <w:pPr>
        <w:autoSpaceDE w:val="0"/>
        <w:autoSpaceDN w:val="0"/>
        <w:spacing w:before="20" w:line="300" w:lineRule="atLeast"/>
        <w:ind w:left="1180"/>
      </w:pPr>
      <w:r>
        <w:rPr>
          <w:rFonts w:ascii="宋体" w:eastAsia="宋体" w:hAnsi="宋体" w:cs="宋体"/>
          <w:color w:val="000000"/>
          <w:sz w:val="26"/>
        </w:rPr>
        <w:t>②</w:t>
      </w:r>
      <w:r>
        <w:rPr>
          <w:rFonts w:ascii="宋体" w:eastAsia="宋体" w:hAnsi="宋体" w:cs="宋体"/>
          <w:color w:val="000000"/>
          <w:sz w:val="26"/>
        </w:rPr>
        <w:t>参阅三卷六章</w:t>
      </w:r>
      <w:r>
        <w:rPr>
          <w:rFonts w:ascii="宋体" w:eastAsia="宋体" w:hAnsi="宋体" w:cs="宋体"/>
          <w:color w:val="000000"/>
          <w:sz w:val="26"/>
        </w:rPr>
        <w:t>§12.“</w:t>
      </w:r>
      <w:r>
        <w:rPr>
          <w:rFonts w:ascii="宋体" w:eastAsia="宋体" w:hAnsi="宋体" w:cs="宋体"/>
          <w:color w:val="000000"/>
          <w:sz w:val="26"/>
        </w:rPr>
        <w:t>德</w:t>
      </w:r>
      <w:r>
        <w:rPr>
          <w:rFonts w:ascii="宋体" w:eastAsia="宋体" w:hAnsi="宋体" w:cs="宋体"/>
          <w:color w:val="000000"/>
          <w:sz w:val="26"/>
        </w:rPr>
        <w:t>”(</w:t>
      </w:r>
      <w:r>
        <w:rPr>
          <w:rFonts w:ascii="宋体" w:eastAsia="宋体" w:hAnsi="宋体" w:cs="宋体"/>
          <w:color w:val="000000"/>
          <w:sz w:val="26"/>
        </w:rPr>
        <w:t>第</w:t>
      </w:r>
      <w:r>
        <w:rPr>
          <w:rFonts w:ascii="宋体" w:eastAsia="宋体" w:hAnsi="宋体" w:cs="宋体"/>
          <w:color w:val="000000"/>
          <w:sz w:val="26"/>
        </w:rPr>
        <w:t>336</w:t>
      </w:r>
      <w:r>
        <w:rPr>
          <w:rFonts w:ascii="宋体" w:eastAsia="宋体" w:hAnsi="宋体" w:cs="宋体"/>
          <w:color w:val="000000"/>
          <w:sz w:val="26"/>
        </w:rPr>
        <w:t>页以下</w:t>
      </w:r>
      <w:r>
        <w:rPr>
          <w:rFonts w:ascii="宋体" w:eastAsia="宋体" w:hAnsi="宋体" w:cs="宋体"/>
          <w:color w:val="000000"/>
          <w:sz w:val="26"/>
        </w:rPr>
        <w:t>)</w:t>
      </w:r>
      <w:r>
        <w:rPr>
          <w:rFonts w:ascii="宋体" w:eastAsia="宋体" w:hAnsi="宋体" w:cs="宋体"/>
          <w:color w:val="000000"/>
          <w:sz w:val="26"/>
        </w:rPr>
        <w:t>。</w:t>
      </w:r>
    </w:p>
    <w:p w:rsidR="00540146" w:rsidRDefault="00004229">
      <w:pPr>
        <w:autoSpaceDE w:val="0"/>
        <w:autoSpaceDN w:val="0"/>
        <w:spacing w:before="20" w:line="300" w:lineRule="atLeast"/>
        <w:ind w:left="1180"/>
      </w:pPr>
      <w:r>
        <w:rPr>
          <w:rFonts w:ascii="宋体" w:eastAsia="宋体" w:hAnsi="宋体" w:cs="宋体"/>
          <w:color w:val="000000"/>
          <w:sz w:val="26"/>
        </w:rPr>
        <w:t>③</w:t>
      </w:r>
      <w:r>
        <w:rPr>
          <w:rFonts w:ascii="宋体" w:eastAsia="宋体" w:hAnsi="宋体" w:cs="宋体"/>
          <w:color w:val="000000"/>
          <w:sz w:val="26"/>
        </w:rPr>
        <w:t>参阅三卷六章</w:t>
      </w:r>
      <w:r>
        <w:rPr>
          <w:rFonts w:ascii="宋体" w:eastAsia="宋体" w:hAnsi="宋体" w:cs="宋体"/>
          <w:color w:val="000000"/>
          <w:sz w:val="26"/>
        </w:rPr>
        <w:t>§12.“</w:t>
      </w:r>
      <w:r>
        <w:rPr>
          <w:rFonts w:ascii="宋体" w:eastAsia="宋体" w:hAnsi="宋体" w:cs="宋体"/>
          <w:color w:val="000000"/>
          <w:sz w:val="26"/>
        </w:rPr>
        <w:t>德</w:t>
      </w:r>
      <w:r>
        <w:rPr>
          <w:rFonts w:ascii="宋体" w:eastAsia="宋体" w:hAnsi="宋体" w:cs="宋体"/>
          <w:color w:val="000000"/>
          <w:sz w:val="26"/>
        </w:rPr>
        <w:t>”</w:t>
      </w:r>
      <w:r>
        <w:rPr>
          <w:rFonts w:ascii="宋体" w:eastAsia="宋体" w:hAnsi="宋体" w:cs="宋体"/>
          <w:color w:val="000000"/>
          <w:sz w:val="26"/>
        </w:rPr>
        <w:t>注</w:t>
      </w:r>
      <w:r>
        <w:rPr>
          <w:rFonts w:ascii="宋体" w:eastAsia="宋体" w:hAnsi="宋体" w:cs="宋体"/>
          <w:color w:val="000000"/>
          <w:sz w:val="26"/>
        </w:rPr>
        <w:t>(</w:t>
      </w:r>
      <w:r>
        <w:rPr>
          <w:rFonts w:ascii="宋体" w:eastAsia="宋体" w:hAnsi="宋体" w:cs="宋体"/>
          <w:color w:val="000000"/>
          <w:sz w:val="26"/>
        </w:rPr>
        <w:t>第</w:t>
      </w:r>
      <w:r>
        <w:rPr>
          <w:rFonts w:ascii="宋体" w:eastAsia="宋体" w:hAnsi="宋体" w:cs="宋体"/>
          <w:color w:val="000000"/>
          <w:sz w:val="26"/>
        </w:rPr>
        <w:t>337</w:t>
      </w:r>
      <w:r>
        <w:rPr>
          <w:rFonts w:ascii="宋体" w:eastAsia="宋体" w:hAnsi="宋体" w:cs="宋体"/>
          <w:color w:val="000000"/>
          <w:sz w:val="26"/>
        </w:rPr>
        <w:t>页注</w:t>
      </w:r>
      <w:r>
        <w:rPr>
          <w:rFonts w:ascii="宋体" w:eastAsia="宋体" w:hAnsi="宋体" w:cs="宋体"/>
          <w:color w:val="000000"/>
          <w:sz w:val="26"/>
        </w:rPr>
        <w:t>③)</w:t>
      </w:r>
      <w:r>
        <w:rPr>
          <w:rFonts w:ascii="宋体" w:eastAsia="宋体" w:hAnsi="宋体" w:cs="宋体"/>
          <w:color w:val="000000"/>
          <w:sz w:val="26"/>
        </w:rPr>
        <w:t>。</w:t>
      </w:r>
      <w:r>
        <w:br w:type="page"/>
      </w:r>
    </w:p>
    <w:p w:rsidR="00540146" w:rsidRDefault="00004229">
      <w:pPr>
        <w:autoSpaceDE w:val="0"/>
        <w:autoSpaceDN w:val="0"/>
        <w:spacing w:before="760" w:line="260" w:lineRule="atLeast"/>
        <w:ind w:left="3480"/>
      </w:pPr>
      <w:r>
        <w:rPr>
          <w:rFonts w:ascii="宋体" w:eastAsia="宋体" w:hAnsi="宋体" w:cs="宋体"/>
          <w:color w:val="000000"/>
          <w:sz w:val="14"/>
        </w:rPr>
        <w:lastRenderedPageBreak/>
        <w:t>第十六章</w:t>
      </w:r>
      <w:r>
        <w:rPr>
          <w:rFonts w:ascii="宋体" w:eastAsia="宋体" w:hAnsi="宋体" w:cs="宋体"/>
          <w:color w:val="000000"/>
          <w:sz w:val="14"/>
        </w:rPr>
        <w:t xml:space="preserve">   </w:t>
      </w:r>
      <w:r>
        <w:rPr>
          <w:rFonts w:ascii="宋体" w:eastAsia="宋体" w:hAnsi="宋体" w:cs="宋体"/>
          <w:color w:val="000000"/>
          <w:sz w:val="14"/>
        </w:rPr>
        <w:t>论同意的各种等级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567</w:t>
      </w:r>
    </w:p>
    <w:p w:rsidR="00540146" w:rsidRDefault="00004229">
      <w:pPr>
        <w:spacing w:before="140" w:line="100" w:lineRule="exact"/>
        <w:ind w:left="840" w:right="1160"/>
        <w:textAlignment w:val="bottom"/>
      </w:pPr>
      <w:r>
        <w:rPr>
          <w:rFonts w:ascii="宋体" w:eastAsia="宋体" w:hAnsi="宋体" w:cs="宋体"/>
          <w:sz w:val="24"/>
          <w:u w:val="single"/>
        </w:rPr>
        <w:t xml:space="preserve">                                                                     </w:t>
      </w:r>
    </w:p>
    <w:p w:rsidR="00540146" w:rsidRDefault="00004229">
      <w:pPr>
        <w:autoSpaceDE w:val="0"/>
        <w:autoSpaceDN w:val="0"/>
        <w:spacing w:line="502" w:lineRule="atLeast"/>
        <w:ind w:left="740" w:right="1000" w:firstLine="20"/>
      </w:pPr>
      <w:r>
        <w:rPr>
          <w:rFonts w:ascii="宋体" w:eastAsia="宋体" w:hAnsi="宋体" w:cs="宋体"/>
          <w:color w:val="000000"/>
          <w:sz w:val="29"/>
        </w:rPr>
        <w:t>的话。而在更一般的问题上，您将发现我关于扩散到一切方面的单子的看法，如关于它们的无穷绵延，关于动物的保持着灵魂，关于</w:t>
      </w:r>
      <w:r>
        <w:rPr>
          <w:rFonts w:ascii="宋体" w:eastAsia="宋体" w:hAnsi="宋体" w:cs="宋体"/>
          <w:color w:val="000000"/>
          <w:sz w:val="29"/>
        </w:rPr>
        <w:t>在一定状态下、如在单纯的动物死亡的状态下不分明的知觉，关于有理由归之于精灵的身体，关于灵魂与身体的和谐，它使每一方都完全遵循自己的法则而不受另一方的干扰，并且在其中不应区别随意的或不随意的；您将发现，我说，所有这些看法都完全符合于我们所注意到的这些事物的类比，而我只是把它扩大到我们所观察的范围之外，不把它们限制在物质的某些部分或活动的某些种类，而其中只有大与小的差别，感觉得到和感觉不到的差别。</w:t>
      </w:r>
    </w:p>
    <w:p w:rsidR="00540146" w:rsidRDefault="00004229">
      <w:pPr>
        <w:autoSpaceDE w:val="0"/>
        <w:autoSpaceDN w:val="0"/>
        <w:spacing w:line="520" w:lineRule="atLeast"/>
        <w:ind w:left="740" w:right="1000" w:firstLine="580"/>
      </w:pPr>
      <w:r>
        <w:rPr>
          <w:rFonts w:ascii="宋体" w:eastAsia="宋体" w:hAnsi="宋体" w:cs="宋体"/>
          <w:color w:val="000000"/>
          <w:sz w:val="29"/>
        </w:rPr>
        <w:t>§13.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可以有这样一种情况，这里我们与其听从经验使我</w:t>
      </w:r>
      <w:r>
        <w:rPr>
          <w:rFonts w:ascii="宋体" w:eastAsia="宋体" w:hAnsi="宋体" w:cs="宋体"/>
          <w:color w:val="000000"/>
          <w:sz w:val="29"/>
        </w:rPr>
        <w:t>们认识的事物的类比，不如更听从远离经验的一种奇异事实的相反证据。因为当超自然事件符合有权改变自然进程者的目的时，则只要它们得到很好证明我们就没有理由拒绝相信它们，这就是奇迹的情况，它们不仅自身具有可信性，而且还把可信性传递给其它需要这样一种确证的真理。</w:t>
      </w:r>
      <w:r>
        <w:rPr>
          <w:rFonts w:ascii="宋体" w:eastAsia="宋体" w:hAnsi="宋体" w:cs="宋体"/>
          <w:color w:val="000000"/>
          <w:sz w:val="29"/>
        </w:rPr>
        <w:t>§14.</w:t>
      </w:r>
      <w:r>
        <w:rPr>
          <w:rFonts w:ascii="宋体" w:eastAsia="宋体" w:hAnsi="宋体" w:cs="宋体"/>
          <w:color w:val="000000"/>
          <w:sz w:val="29"/>
        </w:rPr>
        <w:t>最后还有一种证据，胜过所有其它一切同意的，这就是启示，也就是上帝的证据，上帝是既不能骗人也不能受骗的；而我们给上帝的同意就叫做信仰，它是和最确定的知识一样完全地排除一切怀疑的。但主要之点是在于要靠得住这启示确是神圣的，并且知道我们确是了解了它的真正的意</w:t>
      </w:r>
      <w:r>
        <w:rPr>
          <w:rFonts w:ascii="宋体" w:eastAsia="宋体" w:hAnsi="宋体" w:cs="宋体"/>
          <w:color w:val="000000"/>
          <w:sz w:val="29"/>
        </w:rPr>
        <w:t>义；否则就会陷于狂信和犯作虚假解释的错误；而当启示的存在及其意义只是概然的时，同意也就不能有比在证据中者更大的概然性。但我们以下还将更进一步来谈这个问题。</w:t>
      </w:r>
    </w:p>
    <w:p w:rsidR="00540146" w:rsidRDefault="00004229">
      <w:pPr>
        <w:autoSpaceDE w:val="0"/>
        <w:autoSpaceDN w:val="0"/>
        <w:spacing w:before="20" w:line="520" w:lineRule="atLeast"/>
        <w:ind w:left="720" w:right="102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u w:val="single"/>
        </w:rPr>
        <w:t>神学家</w:t>
      </w:r>
      <w:r>
        <w:rPr>
          <w:rFonts w:ascii="宋体" w:eastAsia="宋体" w:hAnsi="宋体" w:cs="宋体"/>
          <w:color w:val="000000"/>
          <w:sz w:val="29"/>
        </w:rPr>
        <w:t>们</w:t>
      </w:r>
      <w:r>
        <w:rPr>
          <w:rFonts w:ascii="宋体" w:eastAsia="宋体" w:hAnsi="宋体" w:cs="宋体"/>
          <w:color w:val="000000"/>
          <w:sz w:val="29"/>
          <w:u w:val="single"/>
        </w:rPr>
        <w:t>在可信</w:t>
      </w:r>
      <w:r>
        <w:rPr>
          <w:rFonts w:ascii="宋体" w:eastAsia="宋体" w:hAnsi="宋体" w:cs="宋体"/>
          <w:color w:val="000000"/>
          <w:sz w:val="29"/>
        </w:rPr>
        <w:t>性的动机</w:t>
      </w:r>
      <w:r>
        <w:rPr>
          <w:rFonts w:ascii="宋体" w:eastAsia="宋体" w:hAnsi="宋体" w:cs="宋体"/>
          <w:color w:val="000000"/>
          <w:sz w:val="29"/>
        </w:rPr>
        <w:t>(</w:t>
      </w:r>
      <w:r>
        <w:rPr>
          <w:rFonts w:ascii="宋体" w:eastAsia="宋体" w:hAnsi="宋体" w:cs="宋体"/>
          <w:color w:val="000000"/>
          <w:sz w:val="29"/>
        </w:rPr>
        <w:t>如他们所称的那样</w:t>
      </w:r>
      <w:r>
        <w:rPr>
          <w:rFonts w:ascii="宋体" w:eastAsia="宋体" w:hAnsi="宋体" w:cs="宋体"/>
          <w:color w:val="000000"/>
          <w:sz w:val="29"/>
        </w:rPr>
        <w:t>)</w:t>
      </w:r>
      <w:r>
        <w:rPr>
          <w:rFonts w:ascii="宋体" w:eastAsia="宋体" w:hAnsi="宋体" w:cs="宋体"/>
          <w:color w:val="000000"/>
          <w:sz w:val="29"/>
        </w:rPr>
        <w:t>以及当从之产生并且不能具有比这些动机更大的概然性的自然的同意，和</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60" w:lineRule="atLeast"/>
        <w:ind w:left="1540"/>
      </w:pPr>
      <w:r>
        <w:rPr>
          <w:rFonts w:ascii="宋体" w:eastAsia="宋体" w:hAnsi="宋体" w:cs="宋体"/>
          <w:color w:val="000000"/>
          <w:sz w:val="16"/>
        </w:rPr>
        <w:t>568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42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55" w:lineRule="atLeast"/>
        <w:ind w:left="1320" w:right="1280"/>
      </w:pPr>
      <w:r>
        <w:rPr>
          <w:rFonts w:ascii="宋体" w:eastAsia="宋体" w:hAnsi="宋体" w:cs="宋体"/>
          <w:color w:val="000000"/>
          <w:sz w:val="26"/>
        </w:rPr>
        <w:t>作为神圣恩惠的一种结果的超自然的同意之间作了区别。关于信仰的分析方面人们曾正式写了许多书，它们之间也不完全彼此一致。但既然我们以后还要谈到它，我也不想在这里预先来谈以后在它适当地方要谈的问题了。</w:t>
      </w:r>
      <w:r>
        <w:rPr>
          <w:rFonts w:ascii="宋体" w:eastAsia="宋体" w:hAnsi="宋体" w:cs="宋体"/>
          <w:color w:val="000000"/>
          <w:sz w:val="26"/>
        </w:rPr>
        <w:t>①</w:t>
      </w:r>
    </w:p>
    <w:p w:rsidR="00540146" w:rsidRDefault="00004229">
      <w:pPr>
        <w:autoSpaceDE w:val="0"/>
        <w:autoSpaceDN w:val="0"/>
        <w:spacing w:before="720" w:line="360" w:lineRule="atLeast"/>
        <w:ind w:left="3740"/>
      </w:pPr>
      <w:r>
        <w:rPr>
          <w:rFonts w:ascii="宋体" w:eastAsia="宋体" w:hAnsi="宋体" w:cs="宋体"/>
          <w:color w:val="000000"/>
          <w:sz w:val="22"/>
        </w:rPr>
        <w:t>第十七章</w:t>
      </w:r>
      <w:r>
        <w:rPr>
          <w:rFonts w:ascii="宋体" w:eastAsia="宋体" w:hAnsi="宋体" w:cs="宋体"/>
          <w:color w:val="000000"/>
          <w:sz w:val="22"/>
        </w:rPr>
        <w:t xml:space="preserve">   </w:t>
      </w:r>
      <w:r>
        <w:rPr>
          <w:rFonts w:ascii="宋体" w:eastAsia="宋体" w:hAnsi="宋体" w:cs="宋体"/>
          <w:color w:val="000000"/>
          <w:sz w:val="22"/>
        </w:rPr>
        <w:t>论理性</w:t>
      </w:r>
    </w:p>
    <w:p w:rsidR="00540146" w:rsidRDefault="00004229">
      <w:pPr>
        <w:autoSpaceDE w:val="0"/>
        <w:autoSpaceDN w:val="0"/>
        <w:spacing w:before="280" w:line="460" w:lineRule="atLeast"/>
        <w:ind w:left="1320" w:right="1280" w:firstLine="54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在各别地谈到信仰之前，我们将先来讨论理性</w:t>
      </w:r>
      <w:r>
        <w:rPr>
          <w:rFonts w:ascii="宋体" w:eastAsia="宋体" w:hAnsi="宋体" w:cs="宋体"/>
          <w:color w:val="000000"/>
          <w:sz w:val="26"/>
        </w:rPr>
        <w:t>⑧</w:t>
      </w:r>
      <w:r>
        <w:rPr>
          <w:rFonts w:ascii="宋体" w:eastAsia="宋体" w:hAnsi="宋体" w:cs="宋体"/>
          <w:color w:val="000000"/>
          <w:sz w:val="26"/>
        </w:rPr>
        <w:t>。这个词有时意指明白和真正的原则，有时指从这些原则演绎出来的</w:t>
      </w:r>
      <w:r>
        <w:rPr>
          <w:rFonts w:ascii="宋体" w:eastAsia="宋体" w:hAnsi="宋体" w:cs="宋体"/>
          <w:color w:val="000000"/>
          <w:sz w:val="26"/>
        </w:rPr>
        <w:t>结论，而有时则指原因，特别是指目的因。这里我们是把它看作一种功能，由于它我们把人看作有别于禽兽，并且在这方面人显然是大大超过禽兽的。</w:t>
      </w:r>
      <w:r>
        <w:rPr>
          <w:rFonts w:ascii="宋体" w:eastAsia="宋体" w:hAnsi="宋体" w:cs="宋体"/>
          <w:color w:val="000000"/>
          <w:sz w:val="26"/>
        </w:rPr>
        <w:t>§2.</w:t>
      </w:r>
      <w:r>
        <w:rPr>
          <w:rFonts w:ascii="宋体" w:eastAsia="宋体" w:hAnsi="宋体" w:cs="宋体"/>
          <w:color w:val="000000"/>
          <w:sz w:val="26"/>
        </w:rPr>
        <w:t>我们之需要理性，既为了扩大我们的知识，也为了规范我们的意见，而正确理解起来，它构成两种功能，这就是用来找出中介观念的机敏</w:t>
      </w:r>
      <w:r>
        <w:rPr>
          <w:rFonts w:ascii="宋体" w:eastAsia="宋体" w:hAnsi="宋体" w:cs="宋体"/>
          <w:color w:val="000000"/>
          <w:sz w:val="26"/>
        </w:rPr>
        <w:t>(sagacité)</w:t>
      </w:r>
      <w:r>
        <w:rPr>
          <w:rFonts w:ascii="宋体" w:eastAsia="宋体" w:hAnsi="宋体" w:cs="宋体"/>
          <w:color w:val="000000"/>
          <w:sz w:val="26"/>
        </w:rPr>
        <w:t>，和得出结论或推论</w:t>
      </w:r>
      <w:r>
        <w:rPr>
          <w:rFonts w:ascii="宋体" w:eastAsia="宋体" w:hAnsi="宋体" w:cs="宋体"/>
          <w:color w:val="000000"/>
          <w:sz w:val="26"/>
        </w:rPr>
        <w:t>(inférer)</w:t>
      </w:r>
      <w:r>
        <w:rPr>
          <w:rFonts w:ascii="宋体" w:eastAsia="宋体" w:hAnsi="宋体" w:cs="宋体"/>
          <w:color w:val="000000"/>
          <w:sz w:val="26"/>
        </w:rPr>
        <w:t>的功能。</w:t>
      </w:r>
      <w:r>
        <w:rPr>
          <w:rFonts w:ascii="宋体" w:eastAsia="宋体" w:hAnsi="宋体" w:cs="宋体"/>
          <w:color w:val="000000"/>
          <w:sz w:val="26"/>
        </w:rPr>
        <w:t>§3.</w:t>
      </w:r>
      <w:r>
        <w:rPr>
          <w:rFonts w:ascii="宋体" w:eastAsia="宋体" w:hAnsi="宋体" w:cs="宋体"/>
          <w:color w:val="000000"/>
          <w:sz w:val="26"/>
        </w:rPr>
        <w:t>而我们可以考虑在理性中有这四个等级：</w:t>
      </w:r>
      <w:r>
        <w:rPr>
          <w:rFonts w:ascii="宋体" w:eastAsia="宋体" w:hAnsi="宋体" w:cs="宋体"/>
          <w:color w:val="000000"/>
          <w:sz w:val="26"/>
        </w:rPr>
        <w:t>(1)</w:t>
      </w:r>
      <w:r>
        <w:rPr>
          <w:rFonts w:ascii="宋体" w:eastAsia="宋体" w:hAnsi="宋体" w:cs="宋体"/>
          <w:color w:val="000000"/>
          <w:sz w:val="26"/>
        </w:rPr>
        <w:t>发现证据；</w:t>
      </w:r>
      <w:r>
        <w:rPr>
          <w:rFonts w:ascii="宋体" w:eastAsia="宋体" w:hAnsi="宋体" w:cs="宋体"/>
          <w:color w:val="000000"/>
          <w:sz w:val="26"/>
        </w:rPr>
        <w:t>(2)</w:t>
      </w:r>
      <w:r>
        <w:rPr>
          <w:rFonts w:ascii="宋体" w:eastAsia="宋体" w:hAnsi="宋体" w:cs="宋体"/>
          <w:color w:val="000000"/>
          <w:sz w:val="26"/>
        </w:rPr>
        <w:t>把它们安排成秩序，使人看出其联系；</w:t>
      </w:r>
      <w:r>
        <w:rPr>
          <w:rFonts w:ascii="宋体" w:eastAsia="宋体" w:hAnsi="宋体" w:cs="宋体"/>
          <w:color w:val="000000"/>
          <w:sz w:val="26"/>
        </w:rPr>
        <w:t>(3)</w:t>
      </w:r>
      <w:r>
        <w:rPr>
          <w:rFonts w:ascii="宋体" w:eastAsia="宋体" w:hAnsi="宋体" w:cs="宋体"/>
          <w:color w:val="000000"/>
          <w:sz w:val="26"/>
        </w:rPr>
        <w:t>察觉演</w:t>
      </w:r>
    </w:p>
    <w:p w:rsidR="00540146" w:rsidRDefault="00004229">
      <w:pPr>
        <w:spacing w:before="160" w:line="60" w:lineRule="exact"/>
        <w:ind w:left="1380" w:right="6260"/>
        <w:textAlignment w:val="bottom"/>
      </w:pPr>
      <w:r>
        <w:rPr>
          <w:rFonts w:ascii="宋体" w:eastAsia="宋体" w:hAnsi="宋体" w:cs="宋体"/>
          <w:sz w:val="24"/>
          <w:u w:val="single"/>
        </w:rPr>
        <w:t xml:space="preserve">                      </w:t>
      </w:r>
    </w:p>
    <w:p w:rsidR="00540146" w:rsidRDefault="00004229">
      <w:pPr>
        <w:autoSpaceDE w:val="0"/>
        <w:autoSpaceDN w:val="0"/>
        <w:spacing w:before="20" w:line="273" w:lineRule="atLeast"/>
        <w:ind w:left="1340" w:right="1280" w:firstLine="420"/>
      </w:pPr>
      <w:r>
        <w:rPr>
          <w:rFonts w:ascii="宋体" w:eastAsia="宋体" w:hAnsi="宋体" w:cs="宋体"/>
          <w:color w:val="000000"/>
          <w:sz w:val="16"/>
        </w:rPr>
        <w:t>①</w:t>
      </w:r>
      <w:r>
        <w:rPr>
          <w:rFonts w:ascii="宋体" w:eastAsia="宋体" w:hAnsi="宋体" w:cs="宋体"/>
          <w:color w:val="000000"/>
          <w:sz w:val="16"/>
        </w:rPr>
        <w:t>莱布尼茨在这里没有来详细讨论洛</w:t>
      </w:r>
      <w:r>
        <w:rPr>
          <w:rFonts w:ascii="宋体" w:eastAsia="宋体" w:hAnsi="宋体" w:cs="宋体"/>
          <w:color w:val="000000"/>
          <w:sz w:val="16"/>
        </w:rPr>
        <w:t>克关于奇迹的观点，只是在本书</w:t>
      </w:r>
      <w:r>
        <w:rPr>
          <w:rFonts w:ascii="宋体" w:eastAsia="宋体" w:hAnsi="宋体" w:cs="宋体"/>
          <w:color w:val="000000"/>
          <w:sz w:val="16"/>
        </w:rPr>
        <w:t>“</w:t>
      </w:r>
      <w:r>
        <w:rPr>
          <w:rFonts w:ascii="宋体" w:eastAsia="宋体" w:hAnsi="宋体" w:cs="宋体"/>
          <w:color w:val="000000"/>
          <w:sz w:val="16"/>
        </w:rPr>
        <w:t>序言</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16</w:t>
      </w:r>
      <w:r>
        <w:rPr>
          <w:rFonts w:ascii="宋体" w:eastAsia="宋体" w:hAnsi="宋体" w:cs="宋体"/>
          <w:color w:val="000000"/>
          <w:sz w:val="16"/>
        </w:rPr>
        <w:t>段，以及以下第四卷第十七章之末，第十九章之末等处简短地谈了自己的观点，而在其它一些著作中则有更详细的关于奇迹问题的论述，如《神正论》的</w:t>
      </w:r>
      <w:r>
        <w:rPr>
          <w:rFonts w:ascii="宋体" w:eastAsia="宋体" w:hAnsi="宋体" w:cs="宋体"/>
          <w:color w:val="000000"/>
          <w:sz w:val="16"/>
        </w:rPr>
        <w:t>“</w:t>
      </w:r>
      <w:r>
        <w:rPr>
          <w:rFonts w:ascii="宋体" w:eastAsia="宋体" w:hAnsi="宋体" w:cs="宋体"/>
          <w:color w:val="000000"/>
          <w:sz w:val="16"/>
        </w:rPr>
        <w:t>导言</w:t>
      </w:r>
      <w:r>
        <w:rPr>
          <w:rFonts w:ascii="宋体" w:eastAsia="宋体" w:hAnsi="宋体" w:cs="宋体"/>
          <w:color w:val="000000"/>
          <w:sz w:val="16"/>
        </w:rPr>
        <w:t>”§6</w:t>
      </w:r>
      <w:r>
        <w:rPr>
          <w:rFonts w:ascii="宋体" w:eastAsia="宋体" w:hAnsi="宋体" w:cs="宋体"/>
          <w:color w:val="000000"/>
          <w:sz w:val="16"/>
        </w:rPr>
        <w:t>，第一部分</w:t>
      </w:r>
      <w:r>
        <w:rPr>
          <w:rFonts w:ascii="宋体" w:eastAsia="宋体" w:hAnsi="宋体" w:cs="宋体"/>
          <w:color w:val="000000"/>
          <w:sz w:val="16"/>
        </w:rPr>
        <w:t>§54,</w:t>
      </w:r>
      <w:r>
        <w:rPr>
          <w:rFonts w:ascii="宋体" w:eastAsia="宋体" w:hAnsi="宋体" w:cs="宋体"/>
          <w:color w:val="000000"/>
          <w:sz w:val="16"/>
        </w:rPr>
        <w:t>第二部分</w:t>
      </w:r>
      <w:r>
        <w:rPr>
          <w:rFonts w:ascii="宋体" w:eastAsia="宋体" w:hAnsi="宋体" w:cs="宋体"/>
          <w:color w:val="000000"/>
          <w:sz w:val="16"/>
        </w:rPr>
        <w:t>§§207,208,</w:t>
      </w:r>
      <w:r>
        <w:rPr>
          <w:rFonts w:ascii="宋体" w:eastAsia="宋体" w:hAnsi="宋体" w:cs="宋体"/>
          <w:color w:val="000000"/>
          <w:sz w:val="16"/>
        </w:rPr>
        <w:t>第三部分</w:t>
      </w:r>
      <w:r>
        <w:rPr>
          <w:rFonts w:ascii="宋体" w:eastAsia="宋体" w:hAnsi="宋体" w:cs="宋体"/>
          <w:color w:val="000000"/>
          <w:sz w:val="16"/>
        </w:rPr>
        <w:t>§249;</w:t>
      </w:r>
      <w:r>
        <w:rPr>
          <w:rFonts w:ascii="宋体" w:eastAsia="宋体" w:hAnsi="宋体" w:cs="宋体"/>
          <w:color w:val="000000"/>
          <w:sz w:val="16"/>
        </w:rPr>
        <w:t>《形而上学论》</w:t>
      </w:r>
      <w:r>
        <w:rPr>
          <w:rFonts w:ascii="宋体" w:eastAsia="宋体" w:hAnsi="宋体" w:cs="宋体"/>
          <w:color w:val="000000"/>
          <w:sz w:val="16"/>
        </w:rPr>
        <w:t>§§7.16,</w:t>
      </w:r>
      <w:r>
        <w:rPr>
          <w:rFonts w:ascii="宋体" w:eastAsia="宋体" w:hAnsi="宋体" w:cs="宋体"/>
          <w:color w:val="000000"/>
          <w:sz w:val="16"/>
        </w:rPr>
        <w:t>以及其它一些著作。莱布尼茨当然也是承认奇迹的。他的</w:t>
      </w:r>
      <w:r>
        <w:rPr>
          <w:rFonts w:ascii="宋体" w:eastAsia="宋体" w:hAnsi="宋体" w:cs="宋体"/>
          <w:color w:val="000000"/>
          <w:sz w:val="16"/>
        </w:rPr>
        <w:t>“</w:t>
      </w:r>
      <w:r>
        <w:rPr>
          <w:rFonts w:ascii="宋体" w:eastAsia="宋体" w:hAnsi="宋体" w:cs="宋体"/>
          <w:color w:val="000000"/>
          <w:sz w:val="16"/>
        </w:rPr>
        <w:t>前定和谐</w:t>
      </w:r>
      <w:r>
        <w:rPr>
          <w:rFonts w:ascii="宋体" w:eastAsia="宋体" w:hAnsi="宋体" w:cs="宋体"/>
          <w:color w:val="000000"/>
          <w:sz w:val="16"/>
        </w:rPr>
        <w:t>”</w:t>
      </w:r>
      <w:r>
        <w:rPr>
          <w:rFonts w:ascii="宋体" w:eastAsia="宋体" w:hAnsi="宋体" w:cs="宋体"/>
          <w:color w:val="000000"/>
          <w:sz w:val="16"/>
        </w:rPr>
        <w:t>本身就是一个最大的</w:t>
      </w:r>
      <w:r>
        <w:rPr>
          <w:rFonts w:ascii="宋体" w:eastAsia="宋体" w:hAnsi="宋体" w:cs="宋体"/>
          <w:color w:val="000000"/>
          <w:sz w:val="16"/>
        </w:rPr>
        <w:t>“</w:t>
      </w:r>
      <w:r>
        <w:rPr>
          <w:rFonts w:ascii="宋体" w:eastAsia="宋体" w:hAnsi="宋体" w:cs="宋体"/>
          <w:color w:val="000000"/>
          <w:sz w:val="16"/>
        </w:rPr>
        <w:t>奇迹</w:t>
      </w:r>
      <w:r>
        <w:rPr>
          <w:rFonts w:ascii="宋体" w:eastAsia="宋体" w:hAnsi="宋体" w:cs="宋体"/>
          <w:color w:val="000000"/>
          <w:sz w:val="16"/>
        </w:rPr>
        <w:t>”</w:t>
      </w:r>
      <w:r>
        <w:rPr>
          <w:rFonts w:ascii="宋体" w:eastAsia="宋体" w:hAnsi="宋体" w:cs="宋体"/>
          <w:color w:val="000000"/>
          <w:sz w:val="16"/>
        </w:rPr>
        <w:t>。这正是他的哲学的唯心主义和僧侣主义的表现。但他也不赞成把本当以自然规律来解释的现象任意说成是</w:t>
      </w:r>
      <w:r>
        <w:rPr>
          <w:rFonts w:ascii="宋体" w:eastAsia="宋体" w:hAnsi="宋体" w:cs="宋体"/>
          <w:color w:val="000000"/>
          <w:sz w:val="16"/>
        </w:rPr>
        <w:t>“</w:t>
      </w:r>
      <w:r>
        <w:rPr>
          <w:rFonts w:ascii="宋体" w:eastAsia="宋体" w:hAnsi="宋体" w:cs="宋体"/>
          <w:color w:val="000000"/>
          <w:sz w:val="16"/>
        </w:rPr>
        <w:t>奇迹</w:t>
      </w:r>
      <w:r>
        <w:rPr>
          <w:rFonts w:ascii="宋体" w:eastAsia="宋体" w:hAnsi="宋体" w:cs="宋体"/>
          <w:color w:val="000000"/>
          <w:sz w:val="16"/>
        </w:rPr>
        <w:t>”</w:t>
      </w:r>
      <w:r>
        <w:rPr>
          <w:rFonts w:ascii="宋体" w:eastAsia="宋体" w:hAnsi="宋体" w:cs="宋体"/>
          <w:color w:val="000000"/>
          <w:sz w:val="16"/>
        </w:rPr>
        <w:t>，并表现出要把自然规律和</w:t>
      </w:r>
      <w:r>
        <w:rPr>
          <w:rFonts w:ascii="宋体" w:eastAsia="宋体" w:hAnsi="宋体" w:cs="宋体"/>
          <w:color w:val="000000"/>
          <w:sz w:val="16"/>
        </w:rPr>
        <w:t>“</w:t>
      </w:r>
      <w:r>
        <w:rPr>
          <w:rFonts w:ascii="宋体" w:eastAsia="宋体" w:hAnsi="宋体" w:cs="宋体"/>
          <w:color w:val="000000"/>
          <w:sz w:val="16"/>
        </w:rPr>
        <w:t>奇迹</w:t>
      </w:r>
      <w:r>
        <w:rPr>
          <w:rFonts w:ascii="宋体" w:eastAsia="宋体" w:hAnsi="宋体" w:cs="宋体"/>
          <w:color w:val="000000"/>
          <w:sz w:val="16"/>
        </w:rPr>
        <w:t>”</w:t>
      </w:r>
      <w:r>
        <w:rPr>
          <w:rFonts w:ascii="宋体" w:eastAsia="宋体" w:hAnsi="宋体" w:cs="宋体"/>
          <w:color w:val="000000"/>
          <w:sz w:val="16"/>
        </w:rPr>
        <w:t>加以调和的</w:t>
      </w:r>
      <w:r>
        <w:rPr>
          <w:rFonts w:ascii="宋体" w:eastAsia="宋体" w:hAnsi="宋体" w:cs="宋体"/>
          <w:color w:val="000000"/>
          <w:sz w:val="16"/>
        </w:rPr>
        <w:t>倾向，把</w:t>
      </w:r>
      <w:r>
        <w:rPr>
          <w:rFonts w:ascii="宋体" w:eastAsia="宋体" w:hAnsi="宋体" w:cs="宋体"/>
          <w:color w:val="000000"/>
          <w:sz w:val="16"/>
        </w:rPr>
        <w:t>“</w:t>
      </w:r>
      <w:r>
        <w:rPr>
          <w:rFonts w:ascii="宋体" w:eastAsia="宋体" w:hAnsi="宋体" w:cs="宋体"/>
          <w:color w:val="000000"/>
          <w:sz w:val="16"/>
        </w:rPr>
        <w:t>奇迹</w:t>
      </w:r>
      <w:r>
        <w:rPr>
          <w:rFonts w:ascii="宋体" w:eastAsia="宋体" w:hAnsi="宋体" w:cs="宋体"/>
          <w:color w:val="000000"/>
          <w:sz w:val="16"/>
        </w:rPr>
        <w:t>”</w:t>
      </w:r>
      <w:r>
        <w:rPr>
          <w:rFonts w:ascii="宋体" w:eastAsia="宋体" w:hAnsi="宋体" w:cs="宋体"/>
          <w:color w:val="000000"/>
          <w:sz w:val="16"/>
        </w:rPr>
        <w:t>说成是服从超出通常自然规律的更高规律的。这当然只能是徒劳的企图。</w:t>
      </w:r>
    </w:p>
    <w:p w:rsidR="00540146" w:rsidRDefault="00004229">
      <w:pPr>
        <w:autoSpaceDE w:val="0"/>
        <w:autoSpaceDN w:val="0"/>
        <w:spacing w:before="20" w:line="280" w:lineRule="atLeast"/>
        <w:ind w:left="1340" w:right="1300" w:firstLine="420"/>
      </w:pPr>
      <w:r>
        <w:rPr>
          <w:rFonts w:ascii="宋体" w:eastAsia="宋体" w:hAnsi="宋体" w:cs="宋体"/>
          <w:color w:val="000000"/>
          <w:sz w:val="16"/>
        </w:rPr>
        <w:t>②</w:t>
      </w:r>
      <w:r>
        <w:rPr>
          <w:rFonts w:ascii="宋体" w:eastAsia="宋体" w:hAnsi="宋体" w:cs="宋体"/>
          <w:color w:val="000000"/>
          <w:sz w:val="16"/>
        </w:rPr>
        <w:t>法语</w:t>
      </w:r>
      <w:r>
        <w:rPr>
          <w:rFonts w:ascii="宋体" w:eastAsia="宋体" w:hAnsi="宋体" w:cs="宋体"/>
          <w:color w:val="000000"/>
          <w:sz w:val="16"/>
        </w:rPr>
        <w:t>raison</w:t>
      </w:r>
      <w:r>
        <w:rPr>
          <w:rFonts w:ascii="宋体" w:eastAsia="宋体" w:hAnsi="宋体" w:cs="宋体"/>
          <w:color w:val="000000"/>
          <w:sz w:val="16"/>
        </w:rPr>
        <w:t>或英语</w:t>
      </w:r>
      <w:r>
        <w:rPr>
          <w:rFonts w:ascii="宋体" w:eastAsia="宋体" w:hAnsi="宋体" w:cs="宋体"/>
          <w:color w:val="000000"/>
          <w:sz w:val="16"/>
        </w:rPr>
        <w:t>reason</w:t>
      </w:r>
      <w:r>
        <w:rPr>
          <w:rFonts w:ascii="宋体" w:eastAsia="宋体" w:hAnsi="宋体" w:cs="宋体"/>
          <w:color w:val="000000"/>
          <w:sz w:val="16"/>
        </w:rPr>
        <w:t>一词，有多种含义，中译通常在不同场合因其不同含义分别译作</w:t>
      </w:r>
      <w:r>
        <w:rPr>
          <w:rFonts w:ascii="宋体" w:eastAsia="宋体" w:hAnsi="宋体" w:cs="宋体"/>
          <w:color w:val="000000"/>
          <w:sz w:val="16"/>
        </w:rPr>
        <w:t>“</w:t>
      </w:r>
      <w:r>
        <w:rPr>
          <w:rFonts w:ascii="宋体" w:eastAsia="宋体" w:hAnsi="宋体" w:cs="宋体"/>
          <w:color w:val="000000"/>
          <w:sz w:val="16"/>
        </w:rPr>
        <w:t>理性</w:t>
      </w:r>
      <w:r>
        <w:rPr>
          <w:rFonts w:ascii="宋体" w:eastAsia="宋体" w:hAnsi="宋体" w:cs="宋体"/>
          <w:color w:val="000000"/>
          <w:sz w:val="16"/>
        </w:rPr>
        <w:t>”</w:t>
      </w:r>
      <w:r>
        <w:rPr>
          <w:rFonts w:ascii="宋体" w:eastAsia="宋体" w:hAnsi="宋体" w:cs="宋体"/>
          <w:color w:val="000000"/>
          <w:sz w:val="16"/>
        </w:rPr>
        <w:t>或</w:t>
      </w:r>
      <w:r>
        <w:rPr>
          <w:rFonts w:ascii="宋体" w:eastAsia="宋体" w:hAnsi="宋体" w:cs="宋体"/>
          <w:color w:val="000000"/>
          <w:sz w:val="16"/>
        </w:rPr>
        <w:t>“</w:t>
      </w:r>
      <w:r>
        <w:rPr>
          <w:rFonts w:ascii="宋体" w:eastAsia="宋体" w:hAnsi="宋体" w:cs="宋体"/>
          <w:color w:val="000000"/>
          <w:sz w:val="16"/>
        </w:rPr>
        <w:t>理由</w:t>
      </w:r>
      <w:r>
        <w:rPr>
          <w:rFonts w:ascii="宋体" w:eastAsia="宋体" w:hAnsi="宋体" w:cs="宋体"/>
          <w:color w:val="000000"/>
          <w:sz w:val="16"/>
        </w:rPr>
        <w:t>”</w:t>
      </w:r>
      <w:r>
        <w:rPr>
          <w:rFonts w:ascii="宋体" w:eastAsia="宋体" w:hAnsi="宋体" w:cs="宋体"/>
          <w:color w:val="000000"/>
          <w:sz w:val="16"/>
        </w:rPr>
        <w:t>等等。这里用的这个词也涉及多种含义，但为表明它在原文中是同一个词，故一律译作</w:t>
      </w:r>
      <w:r>
        <w:rPr>
          <w:rFonts w:ascii="宋体" w:eastAsia="宋体" w:hAnsi="宋体" w:cs="宋体"/>
          <w:color w:val="000000"/>
          <w:sz w:val="16"/>
        </w:rPr>
        <w:t>“</w:t>
      </w:r>
      <w:r>
        <w:rPr>
          <w:rFonts w:ascii="宋体" w:eastAsia="宋体" w:hAnsi="宋体" w:cs="宋体"/>
          <w:color w:val="000000"/>
          <w:sz w:val="16"/>
        </w:rPr>
        <w:t>理性</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760" w:line="260" w:lineRule="atLeast"/>
        <w:ind w:left="426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569</w:t>
      </w:r>
    </w:p>
    <w:p w:rsidR="00540146" w:rsidRDefault="00004229">
      <w:pPr>
        <w:spacing w:before="140" w:line="100" w:lineRule="exact"/>
        <w:ind w:left="1160" w:right="98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960" w:right="780"/>
      </w:pPr>
      <w:r>
        <w:rPr>
          <w:rFonts w:ascii="宋体" w:eastAsia="宋体" w:hAnsi="宋体" w:cs="宋体"/>
          <w:color w:val="000000"/>
          <w:sz w:val="29"/>
        </w:rPr>
        <w:t>绎的每一部分中的联系；</w:t>
      </w:r>
      <w:r>
        <w:rPr>
          <w:rFonts w:ascii="宋体" w:eastAsia="宋体" w:hAnsi="宋体" w:cs="宋体"/>
          <w:color w:val="000000"/>
          <w:sz w:val="29"/>
        </w:rPr>
        <w:t>(4)</w:t>
      </w:r>
      <w:r>
        <w:rPr>
          <w:rFonts w:ascii="宋体" w:eastAsia="宋体" w:hAnsi="宋体" w:cs="宋体"/>
          <w:color w:val="000000"/>
          <w:sz w:val="29"/>
        </w:rPr>
        <w:t>从之得出结论。而我们在数学的推证中就可以看到这四个等级。</w:t>
      </w:r>
    </w:p>
    <w:p w:rsidR="00540146" w:rsidRDefault="00004229">
      <w:pPr>
        <w:autoSpaceDE w:val="0"/>
        <w:autoSpaceDN w:val="0"/>
        <w:spacing w:line="520" w:lineRule="atLeast"/>
        <w:ind w:left="940" w:right="80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理性</w:t>
      </w:r>
      <w:r>
        <w:rPr>
          <w:rFonts w:ascii="宋体" w:eastAsia="宋体" w:hAnsi="宋体" w:cs="宋体"/>
          <w:color w:val="000000"/>
          <w:sz w:val="29"/>
        </w:rPr>
        <w:t>①</w:t>
      </w:r>
      <w:r>
        <w:rPr>
          <w:rFonts w:ascii="宋体" w:eastAsia="宋体" w:hAnsi="宋体" w:cs="宋体"/>
          <w:color w:val="000000"/>
          <w:sz w:val="29"/>
        </w:rPr>
        <w:t>是被认识了的真理，它和另一较少被认识的真理的联系，使我们给后者以同意。但它如果不仅是我们的判断的原因，而且还是真理本身的原因时，我们更特别和突出地称之为理性</w:t>
      </w:r>
      <w:r>
        <w:rPr>
          <w:rFonts w:ascii="宋体" w:eastAsia="宋体" w:hAnsi="宋体" w:cs="宋体"/>
          <w:color w:val="000000"/>
          <w:sz w:val="29"/>
        </w:rPr>
        <w:t>,</w:t>
      </w:r>
      <w:r>
        <w:rPr>
          <w:rFonts w:ascii="宋体" w:eastAsia="宋体" w:hAnsi="宋体" w:cs="宋体"/>
          <w:color w:val="000000"/>
          <w:sz w:val="29"/>
        </w:rPr>
        <w:t>这就是我们也称之为先天理性</w:t>
      </w:r>
      <w:r>
        <w:rPr>
          <w:rFonts w:ascii="宋体" w:eastAsia="宋体" w:hAnsi="宋体" w:cs="宋体"/>
          <w:color w:val="000000"/>
          <w:sz w:val="29"/>
        </w:rPr>
        <w:t>(raison a priori)</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而事物方面的原因，就相应于真理方面的理性。这就是为什么原因本身，特别是目的因，之所以常常被称为理性的缘故。最后是那察觉这种真理的联系的功能，或推理的功能，也被称为理性，而这就是您在这里所用的</w:t>
      </w:r>
      <w:r>
        <w:rPr>
          <w:rFonts w:ascii="宋体" w:eastAsia="宋体" w:hAnsi="宋体" w:cs="宋体"/>
          <w:color w:val="000000"/>
          <w:sz w:val="29"/>
        </w:rPr>
        <w:t>意义。而这种功能在我们这尘世间是只有人才真正具有的，尘世间的其它动物并没有表现出有这种功能；因为我在上面已经指出过，在禽兽中所看到的那种理性的影子，只是在一种显得和过去相似的情况下期待出现相似的事，而并不知道是否有同样的理性在起作用。人们本身在他们仅仅是凭经验的</w:t>
      </w:r>
      <w:r>
        <w:rPr>
          <w:rFonts w:ascii="宋体" w:eastAsia="宋体" w:hAnsi="宋体" w:cs="宋体"/>
          <w:color w:val="000000"/>
          <w:sz w:val="29"/>
        </w:rPr>
        <w:t>(empiriques)</w:t>
      </w:r>
      <w:r>
        <w:rPr>
          <w:rFonts w:ascii="宋体" w:eastAsia="宋体" w:hAnsi="宋体" w:cs="宋体"/>
          <w:color w:val="000000"/>
          <w:sz w:val="29"/>
        </w:rPr>
        <w:t>情况下，行事的方式也并不两样。但他们只要看到了真理之间的那些联系，就超出了禽兽之上；这些联系，我说，本身也构成了必然和普遍的真理。这些联系，即使只产生一种意见，当经过切实研究之后，就我们所能判断范围内的概然性的优势地位可以得到</w:t>
      </w:r>
      <w:r>
        <w:rPr>
          <w:rFonts w:ascii="宋体" w:eastAsia="宋体" w:hAnsi="宋体" w:cs="宋体"/>
          <w:color w:val="000000"/>
          <w:sz w:val="29"/>
        </w:rPr>
        <w:t>证明时，其实也是必然的，以致那时就也有一种推证，这不是关于事物的真实性的推证，而是关于审慎的思虑要求我们采取哪一边的立场的推证。在划分这种理性的功能时，我认为我们依照一种相当为人们所接受的意见，即把发明和判断加以区别，而承认它有两部分，这样做是不错的。至于您所指出的在数学的推证中的四个等</w:t>
      </w:r>
    </w:p>
    <w:p w:rsidR="00540146" w:rsidRDefault="00004229">
      <w:pPr>
        <w:autoSpaceDE w:val="0"/>
        <w:autoSpaceDN w:val="0"/>
        <w:spacing w:before="180" w:line="260" w:lineRule="atLeast"/>
        <w:ind w:left="1400"/>
      </w:pPr>
      <w:r>
        <w:rPr>
          <w:rFonts w:ascii="宋体" w:eastAsia="宋体" w:hAnsi="宋体" w:cs="宋体"/>
          <w:color w:val="000000"/>
          <w:sz w:val="16"/>
        </w:rPr>
        <w:t>①</w:t>
      </w:r>
      <w:r>
        <w:rPr>
          <w:rFonts w:ascii="宋体" w:eastAsia="宋体" w:hAnsi="宋体" w:cs="宋体"/>
          <w:color w:val="000000"/>
          <w:sz w:val="16"/>
        </w:rPr>
        <w:t>这里的</w:t>
      </w:r>
      <w:r>
        <w:rPr>
          <w:rFonts w:ascii="宋体" w:eastAsia="宋体" w:hAnsi="宋体" w:cs="宋体"/>
          <w:color w:val="000000"/>
          <w:sz w:val="16"/>
        </w:rPr>
        <w:t>“</w:t>
      </w:r>
      <w:r>
        <w:rPr>
          <w:rFonts w:ascii="宋体" w:eastAsia="宋体" w:hAnsi="宋体" w:cs="宋体"/>
          <w:color w:val="000000"/>
          <w:sz w:val="16"/>
        </w:rPr>
        <w:t>理性</w:t>
      </w:r>
      <w:r>
        <w:rPr>
          <w:rFonts w:ascii="宋体" w:eastAsia="宋体" w:hAnsi="宋体" w:cs="宋体"/>
          <w:color w:val="000000"/>
          <w:sz w:val="16"/>
        </w:rPr>
        <w:t>”</w:t>
      </w:r>
      <w:r>
        <w:rPr>
          <w:rFonts w:ascii="宋体" w:eastAsia="宋体" w:hAnsi="宋体" w:cs="宋体"/>
          <w:color w:val="000000"/>
          <w:sz w:val="16"/>
        </w:rPr>
        <w:t>即</w:t>
      </w:r>
      <w:r>
        <w:rPr>
          <w:rFonts w:ascii="宋体" w:eastAsia="宋体" w:hAnsi="宋体" w:cs="宋体"/>
          <w:color w:val="000000"/>
          <w:sz w:val="16"/>
        </w:rPr>
        <w:t>raison</w:t>
      </w:r>
      <w:r>
        <w:rPr>
          <w:rFonts w:ascii="宋体" w:eastAsia="宋体" w:hAnsi="宋体" w:cs="宋体"/>
          <w:color w:val="000000"/>
          <w:sz w:val="16"/>
        </w:rPr>
        <w:t>，都本可译作</w:t>
      </w:r>
      <w:r>
        <w:rPr>
          <w:rFonts w:ascii="宋体" w:eastAsia="宋体" w:hAnsi="宋体" w:cs="宋体"/>
          <w:color w:val="000000"/>
          <w:sz w:val="16"/>
        </w:rPr>
        <w:t>“</w:t>
      </w:r>
      <w:r>
        <w:rPr>
          <w:rFonts w:ascii="宋体" w:eastAsia="宋体" w:hAnsi="宋体" w:cs="宋体"/>
          <w:color w:val="000000"/>
          <w:sz w:val="16"/>
        </w:rPr>
        <w:t>理由</w:t>
      </w:r>
      <w:r>
        <w:rPr>
          <w:rFonts w:ascii="宋体" w:eastAsia="宋体" w:hAnsi="宋体" w:cs="宋体"/>
          <w:color w:val="000000"/>
          <w:sz w:val="16"/>
        </w:rPr>
        <w:t>”</w:t>
      </w:r>
      <w:r>
        <w:rPr>
          <w:rFonts w:ascii="宋体" w:eastAsia="宋体" w:hAnsi="宋体" w:cs="宋体"/>
          <w:color w:val="000000"/>
          <w:sz w:val="16"/>
        </w:rPr>
        <w:t>，下同。</w:t>
      </w:r>
      <w:r>
        <w:br w:type="page"/>
      </w:r>
    </w:p>
    <w:p w:rsidR="00540146" w:rsidRDefault="00004229">
      <w:pPr>
        <w:autoSpaceDE w:val="0"/>
        <w:autoSpaceDN w:val="0"/>
        <w:spacing w:before="800" w:line="260" w:lineRule="atLeast"/>
        <w:ind w:left="840"/>
      </w:pPr>
      <w:r>
        <w:rPr>
          <w:rFonts w:ascii="宋体" w:eastAsia="宋体" w:hAnsi="宋体" w:cs="宋体"/>
          <w:color w:val="000000"/>
          <w:sz w:val="16"/>
        </w:rPr>
        <w:lastRenderedPageBreak/>
        <w:t>570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7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2" w:lineRule="atLeast"/>
        <w:ind w:left="560" w:right="1160" w:firstLine="20"/>
      </w:pPr>
      <w:r>
        <w:rPr>
          <w:rFonts w:ascii="宋体" w:eastAsia="宋体" w:hAnsi="宋体" w:cs="宋体"/>
          <w:color w:val="000000"/>
          <w:sz w:val="29"/>
        </w:rPr>
        <w:t>级，我发现那第一个，即发现证据，通常是并不如所希望那样在其中出现的。有一些综合，有时被发现是没有分析的，有时分析是被免除了的。几何学家们在作他们的推证时，首先提出要证明的命题，而为了来作证明他们就作出某种被给定的图形。这就是所谓的列题</w:t>
      </w:r>
      <w:r>
        <w:rPr>
          <w:rFonts w:ascii="宋体" w:eastAsia="宋体" w:hAnsi="宋体" w:cs="宋体"/>
          <w:color w:val="000000"/>
          <w:sz w:val="29"/>
        </w:rPr>
        <w:t>(Ecthèse)</w:t>
      </w:r>
      <w:r>
        <w:rPr>
          <w:rFonts w:ascii="宋体" w:eastAsia="宋体" w:hAnsi="宋体" w:cs="宋体"/>
          <w:color w:val="000000"/>
          <w:sz w:val="29"/>
        </w:rPr>
        <w:t>。这以后，他们就来作准备，并画一些为他们作推理所需要的新的线；而往往最大的技巧就在于找出这种准备。这样做了之后，他们</w:t>
      </w:r>
      <w:r>
        <w:rPr>
          <w:rFonts w:ascii="宋体" w:eastAsia="宋体" w:hAnsi="宋体" w:cs="宋体"/>
          <w:color w:val="000000"/>
          <w:sz w:val="29"/>
        </w:rPr>
        <w:t>就来进行推理本身，从那在列题中已给定的和在准备中所加的作出推论；而为此目的运用着已知或已证明的真理，他们就达到了结论。但有些场合他们也不用列题和准备。</w:t>
      </w:r>
    </w:p>
    <w:p w:rsidR="00540146" w:rsidRDefault="00004229">
      <w:pPr>
        <w:autoSpaceDE w:val="0"/>
        <w:autoSpaceDN w:val="0"/>
        <w:spacing w:line="520" w:lineRule="atLeast"/>
        <w:ind w:left="500" w:right="1200" w:firstLine="640"/>
      </w:pPr>
      <w:r>
        <w:rPr>
          <w:rFonts w:ascii="宋体" w:eastAsia="宋体" w:hAnsi="宋体" w:cs="宋体"/>
          <w:color w:val="000000"/>
          <w:sz w:val="29"/>
        </w:rPr>
        <w:t>§4.</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人们一般地认为三段论是理性的重大工具和运用这种功能的最好手段。就我来说，我怀疑这一点，因为它只有助于在单独一个例子中看出证据间的联系而再没有别的；但心灵没有它也一样容易地能看得出甚至也许能更好地看出这种联系。那些知道怎样运用三段论的格和式的人，往往只是凭对他们老师的一种盲目信仰把这种用法视为当然而并不知其所以然的理由。要是三段论是必要的，那么在</w:t>
      </w:r>
      <w:r>
        <w:rPr>
          <w:rFonts w:ascii="宋体" w:eastAsia="宋体" w:hAnsi="宋体" w:cs="宋体"/>
          <w:color w:val="000000"/>
          <w:sz w:val="29"/>
        </w:rPr>
        <w:t>它被发明以前就没有什么人凭理性知道任何东西了，并且得说上帝把人造成为两条腿的生物之后，就留给亚里士多德来使他成为一个理性的动物；我所指的就是只有为他所能引使来考察三段论的基础的这少数人，这方面，在形成那三个命题</w:t>
      </w:r>
      <w:r>
        <w:rPr>
          <w:rFonts w:ascii="宋体" w:eastAsia="宋体" w:hAnsi="宋体" w:cs="宋体"/>
          <w:color w:val="000000"/>
          <w:sz w:val="29"/>
        </w:rPr>
        <w:t>&lt;</w:t>
      </w:r>
      <w:r>
        <w:rPr>
          <w:rFonts w:ascii="宋体" w:eastAsia="宋体" w:hAnsi="宋体" w:cs="宋体"/>
          <w:color w:val="000000"/>
          <w:sz w:val="29"/>
        </w:rPr>
        <w:t>的三段论</w:t>
      </w:r>
      <w:r>
        <w:rPr>
          <w:rFonts w:ascii="宋体" w:eastAsia="宋体" w:hAnsi="宋体" w:cs="宋体"/>
          <w:color w:val="000000"/>
          <w:sz w:val="29"/>
        </w:rPr>
        <w:t>&gt;</w:t>
      </w:r>
      <w:r>
        <w:rPr>
          <w:rFonts w:ascii="宋体" w:eastAsia="宋体" w:hAnsi="宋体" w:cs="宋体"/>
          <w:color w:val="000000"/>
          <w:sz w:val="29"/>
        </w:rPr>
        <w:t>的</w:t>
      </w:r>
      <w:r>
        <w:rPr>
          <w:rFonts w:ascii="宋体" w:eastAsia="宋体" w:hAnsi="宋体" w:cs="宋体"/>
          <w:color w:val="000000"/>
          <w:sz w:val="29"/>
        </w:rPr>
        <w:t>60</w:t>
      </w:r>
      <w:r>
        <w:rPr>
          <w:rFonts w:ascii="宋体" w:eastAsia="宋体" w:hAnsi="宋体" w:cs="宋体"/>
          <w:color w:val="000000"/>
          <w:sz w:val="29"/>
        </w:rPr>
        <w:t>种方式中，只有约</w:t>
      </w:r>
      <w:r>
        <w:rPr>
          <w:rFonts w:ascii="宋体" w:eastAsia="宋体" w:hAnsi="宋体" w:cs="宋体"/>
          <w:color w:val="000000"/>
          <w:sz w:val="29"/>
        </w:rPr>
        <w:t>14</w:t>
      </w:r>
      <w:r>
        <w:rPr>
          <w:rFonts w:ascii="宋体" w:eastAsia="宋体" w:hAnsi="宋体" w:cs="宋体"/>
          <w:color w:val="000000"/>
          <w:sz w:val="29"/>
        </w:rPr>
        <w:t>种是可靠的。但上帝对人们却有更多得多的善意；他给了他们一个能作推理的心灵。我这里所说的并不是要来贬低亚里士多德，我把他看作是古代最伟大的人物之一，在广博、精细、心灵的深入透辟以及判断的有力等方面都很少有人能和他相比，并且就是他发明了论证形式的这短</w:t>
      </w:r>
      <w:r>
        <w:br w:type="page"/>
      </w:r>
    </w:p>
    <w:p w:rsidR="00540146" w:rsidRDefault="00004229">
      <w:pPr>
        <w:spacing w:line="80" w:lineRule="exact"/>
        <w:ind w:left="2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80" w:line="220" w:lineRule="atLeast"/>
        <w:ind w:left="4460"/>
      </w:pPr>
      <w:r>
        <w:rPr>
          <w:rFonts w:ascii="宋体" w:eastAsia="宋体" w:hAnsi="宋体" w:cs="宋体"/>
          <w:color w:val="000000"/>
          <w:sz w:val="14"/>
        </w:rPr>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571</w:t>
      </w:r>
    </w:p>
    <w:p w:rsidR="00540146" w:rsidRDefault="00004229">
      <w:pPr>
        <w:spacing w:before="120" w:line="80" w:lineRule="exact"/>
        <w:ind w:left="164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1460" w:right="1200" w:firstLine="40"/>
      </w:pPr>
      <w:r>
        <w:rPr>
          <w:rFonts w:ascii="宋体" w:eastAsia="宋体" w:hAnsi="宋体" w:cs="宋体"/>
          <w:color w:val="000000"/>
          <w:sz w:val="26"/>
        </w:rPr>
        <w:t>小体系这件事本身，也大大有助于学者们来反对那些毫不羞耻地否定一切的人。可是这些形式却并不是推理的唯一和最好的手段：并且亚里士多德也并不是利用这</w:t>
      </w:r>
      <w:r>
        <w:rPr>
          <w:rFonts w:ascii="宋体" w:eastAsia="宋体" w:hAnsi="宋体" w:cs="宋体"/>
          <w:color w:val="000000"/>
          <w:sz w:val="26"/>
        </w:rPr>
        <w:t>些形式本身来找到它们的，而是通过观念的明显符合这一原始途径找到的；而我们凭借数学证明中的自然秩序所得到的关于它们的知识，不求助于任何三段论还表现得更好。推论就是假定着一些中介观念的一种一定的联系，而从一个已提出作为真的命题，引出另一个作为真的命题；例如，从人们在来世将受惩罚，推论出他们在这里是能自作决定的。其联系如下：人们将受惩罚而上帝是施行惩罚者；因此这惩罚是公正的；因此那受惩罚者是有罪的；因此他本来是能够以别的方式行事的；因此他是有自由的；最后因此他是有自行决定的能力的。这联系在这里比之用五、六个错综复</w:t>
      </w:r>
      <w:r>
        <w:rPr>
          <w:rFonts w:ascii="宋体" w:eastAsia="宋体" w:hAnsi="宋体" w:cs="宋体"/>
          <w:color w:val="000000"/>
          <w:sz w:val="26"/>
        </w:rPr>
        <w:t>杂的三段论看得还更清楚，在用那么些三段论的情况下，这些观念将被移位、重复和嵌进一些人为的形式中去。问题是要知道在三段论中一个中介观念和两端观念有什么样的联系，而这正是没有任何三段论能加以显示的。是心灵才能察觉这些观念，这样用一种并列的方式安排起来，而这是用它自己的眼光来察觉的。那么三段论有什么用呢</w:t>
      </w:r>
      <w:r>
        <w:rPr>
          <w:rFonts w:ascii="宋体" w:eastAsia="宋体" w:hAnsi="宋体" w:cs="宋体"/>
          <w:color w:val="000000"/>
          <w:sz w:val="26"/>
        </w:rPr>
        <w:t>?</w:t>
      </w:r>
      <w:r>
        <w:rPr>
          <w:rFonts w:ascii="宋体" w:eastAsia="宋体" w:hAnsi="宋体" w:cs="宋体"/>
          <w:color w:val="000000"/>
          <w:sz w:val="26"/>
        </w:rPr>
        <w:t>它在经院中有用，在那里人们毫无羞耻地否认显然可见地相符合的观念之间的符合。因此人们在寻求真理或教导那些真诚求知的人们时是决不搞三段论的。也很显然，这样一种秩序：</w:t>
      </w:r>
    </w:p>
    <w:p w:rsidR="00540146" w:rsidRDefault="00004229">
      <w:pPr>
        <w:autoSpaceDE w:val="0"/>
        <w:autoSpaceDN w:val="0"/>
        <w:spacing w:before="140" w:line="260" w:lineRule="atLeast"/>
        <w:ind w:left="4040"/>
      </w:pPr>
      <w:r>
        <w:rPr>
          <w:rFonts w:ascii="宋体" w:eastAsia="宋体" w:hAnsi="宋体" w:cs="宋体"/>
          <w:color w:val="000000"/>
          <w:sz w:val="16"/>
        </w:rPr>
        <w:t>人</w:t>
      </w:r>
      <w:r>
        <w:rPr>
          <w:rFonts w:ascii="宋体" w:eastAsia="宋体" w:hAnsi="宋体" w:cs="宋体"/>
          <w:color w:val="000000"/>
          <w:sz w:val="16"/>
        </w:rPr>
        <w:t>——</w:t>
      </w:r>
      <w:r>
        <w:rPr>
          <w:rFonts w:ascii="宋体" w:eastAsia="宋体" w:hAnsi="宋体" w:cs="宋体"/>
          <w:color w:val="000000"/>
          <w:sz w:val="16"/>
        </w:rPr>
        <w:t>动物</w:t>
      </w:r>
      <w:r>
        <w:rPr>
          <w:rFonts w:ascii="宋体" w:eastAsia="宋体" w:hAnsi="宋体" w:cs="宋体"/>
          <w:color w:val="000000"/>
          <w:sz w:val="16"/>
        </w:rPr>
        <w:t>——</w:t>
      </w:r>
      <w:r>
        <w:rPr>
          <w:rFonts w:ascii="宋体" w:eastAsia="宋体" w:hAnsi="宋体" w:cs="宋体"/>
          <w:color w:val="000000"/>
          <w:sz w:val="16"/>
        </w:rPr>
        <w:t>生物</w:t>
      </w:r>
    </w:p>
    <w:p w:rsidR="00540146" w:rsidRDefault="00004229">
      <w:pPr>
        <w:autoSpaceDE w:val="0"/>
        <w:autoSpaceDN w:val="0"/>
        <w:spacing w:before="40" w:line="460" w:lineRule="atLeast"/>
        <w:ind w:left="1440" w:right="1240" w:firstLine="20"/>
      </w:pPr>
      <w:r>
        <w:rPr>
          <w:rFonts w:ascii="宋体" w:eastAsia="宋体" w:hAnsi="宋体" w:cs="宋体"/>
          <w:color w:val="000000"/>
          <w:sz w:val="26"/>
        </w:rPr>
        <w:t>也就是：人是一种动物，而动物是生物，因此人是生物，比之于三段论的这种秩序：</w:t>
      </w:r>
    </w:p>
    <w:p w:rsidR="00540146" w:rsidRDefault="00004229">
      <w:pPr>
        <w:autoSpaceDE w:val="0"/>
        <w:autoSpaceDN w:val="0"/>
        <w:spacing w:before="140" w:line="280" w:lineRule="atLeast"/>
        <w:ind w:left="2680"/>
      </w:pPr>
      <w:r>
        <w:rPr>
          <w:rFonts w:ascii="宋体" w:eastAsia="宋体" w:hAnsi="宋体" w:cs="宋体"/>
          <w:color w:val="000000"/>
          <w:sz w:val="16"/>
        </w:rPr>
        <w:t>动物</w:t>
      </w:r>
      <w:r>
        <w:rPr>
          <w:rFonts w:ascii="宋体" w:eastAsia="宋体" w:hAnsi="宋体" w:cs="宋体"/>
          <w:color w:val="000000"/>
          <w:sz w:val="16"/>
        </w:rPr>
        <w:t>----</w:t>
      </w:r>
      <w:r>
        <w:rPr>
          <w:rFonts w:ascii="宋体" w:eastAsia="宋体" w:hAnsi="宋体" w:cs="宋体"/>
          <w:color w:val="000000"/>
          <w:sz w:val="16"/>
        </w:rPr>
        <w:t>生物。人</w:t>
      </w:r>
      <w:r>
        <w:rPr>
          <w:rFonts w:ascii="宋体" w:eastAsia="宋体" w:hAnsi="宋体" w:cs="宋体"/>
          <w:color w:val="000000"/>
          <w:sz w:val="16"/>
        </w:rPr>
        <w:t>---</w:t>
      </w:r>
      <w:r>
        <w:rPr>
          <w:rFonts w:ascii="宋体" w:eastAsia="宋体" w:hAnsi="宋体" w:cs="宋体"/>
          <w:color w:val="000000"/>
          <w:sz w:val="16"/>
        </w:rPr>
        <w:t>动物。人</w:t>
      </w:r>
      <w:r>
        <w:rPr>
          <w:rFonts w:ascii="宋体" w:eastAsia="宋体" w:hAnsi="宋体" w:cs="宋体"/>
          <w:color w:val="000000"/>
          <w:sz w:val="16"/>
        </w:rPr>
        <w:t>---</w:t>
      </w:r>
      <w:r>
        <w:rPr>
          <w:rFonts w:ascii="宋体" w:eastAsia="宋体" w:hAnsi="宋体" w:cs="宋体"/>
          <w:color w:val="000000"/>
          <w:sz w:val="16"/>
        </w:rPr>
        <w:t>生物。</w:t>
      </w:r>
      <w:r>
        <w:br w:type="page"/>
      </w:r>
    </w:p>
    <w:p w:rsidR="00540146" w:rsidRDefault="00004229">
      <w:pPr>
        <w:autoSpaceDE w:val="0"/>
        <w:autoSpaceDN w:val="0"/>
        <w:spacing w:before="680" w:line="260" w:lineRule="atLeast"/>
        <w:ind w:left="800"/>
      </w:pPr>
      <w:r>
        <w:rPr>
          <w:rFonts w:ascii="宋体" w:eastAsia="宋体" w:hAnsi="宋体" w:cs="宋体"/>
          <w:color w:val="000000"/>
          <w:sz w:val="16"/>
        </w:rPr>
        <w:lastRenderedPageBreak/>
        <w:t>572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6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500" w:right="1240" w:firstLine="60"/>
      </w:pPr>
      <w:r>
        <w:rPr>
          <w:rFonts w:ascii="宋体" w:eastAsia="宋体" w:hAnsi="宋体" w:cs="宋体"/>
          <w:color w:val="000000"/>
          <w:sz w:val="29"/>
        </w:rPr>
        <w:t>也就是：动物是生物，人是一种动物，因此人是生物，是更为自然的。诚然，三段论可以有助于来发现借助于修辞学的华丽词藻掩</w:t>
      </w:r>
      <w:r>
        <w:rPr>
          <w:rFonts w:ascii="宋体" w:eastAsia="宋体" w:hAnsi="宋体" w:cs="宋体"/>
          <w:color w:val="000000"/>
          <w:sz w:val="29"/>
        </w:rPr>
        <w:t>盖下的虚妄性，而我从前也曾认为三段论是必要的，至少对于防范那种花言巧语掩盖下的诡辩是必要的；但在更严格的考察之后，我发现只要把那些结论所依据的观念，和那些多余的观念分开，并把它们安排成一种自然的秩序，以显示出其前后不一贯就可以了。我曾认识一个人，完全不知道三段论的那些规则，却能立即觉察出一篇很长的巧伪而貌似有理的言辞中的弱点和虚妄处，而另外一些受过逻辑的全部精巧技术训练的人却让它骗过了；我相信在我的读者之中很少有人会不认识这样的人的。如果不是这样，那么那些君主们在有关他们的王位和他们的尊严的事情上，就不会不</w:t>
      </w:r>
      <w:r>
        <w:rPr>
          <w:rFonts w:ascii="宋体" w:eastAsia="宋体" w:hAnsi="宋体" w:cs="宋体"/>
          <w:color w:val="000000"/>
          <w:sz w:val="29"/>
        </w:rPr>
        <w:t>在最重要问题的讨论中运用三段论，可是人人都认为这样用是一件可笑的事情。在亚洲，在非洲，在美洲，在那些独立不依于欧洲人的民族中，任何人都几乎从来没有听说过三段论。最后，归根到底算起来，这些经院的形式也并不会少犯些错误；人们也罕见被这种经院的办法弄得哑口无言，更罕见为它所说服和战胜的。他们顶多承认他们的对手比自己更精巧，但他们还是仍然深信自己的道理是正当的。而如果人们能够在三段论中包含谬误推理，那么这种谬误就能用三段论之外的其他方法来加以发现。可是我并不是主张人们抛弃三段论，也不是要人们被剥夺了能有助于理智的任</w:t>
      </w:r>
      <w:r>
        <w:rPr>
          <w:rFonts w:ascii="宋体" w:eastAsia="宋体" w:hAnsi="宋体" w:cs="宋体"/>
          <w:color w:val="000000"/>
          <w:sz w:val="29"/>
        </w:rPr>
        <w:t>何手段。有些眼睛是需要戴眼镜的；但那些戴眼镜的人不应该说没有眼镜就什么人也看不清楚。这样就会过于贬低自然来抬高一种技术了，他们也许是受惠于这种技术的。除非是他们碰到和这样一些人所经验的完全相反的情况，这些人眼镜用得过多或过</w:t>
      </w:r>
      <w:r>
        <w:br w:type="page"/>
      </w:r>
    </w:p>
    <w:p w:rsidR="00540146" w:rsidRDefault="00004229">
      <w:pPr>
        <w:autoSpaceDE w:val="0"/>
        <w:autoSpaceDN w:val="0"/>
        <w:spacing w:before="700" w:line="260" w:lineRule="atLeast"/>
        <w:ind w:left="422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573</w:t>
      </w:r>
    </w:p>
    <w:p w:rsidR="00540146" w:rsidRDefault="00004229">
      <w:pPr>
        <w:spacing w:before="140" w:line="100" w:lineRule="exact"/>
        <w:ind w:left="120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0" w:lineRule="atLeast"/>
        <w:ind w:left="920" w:right="840" w:firstLine="20"/>
      </w:pPr>
      <w:r>
        <w:rPr>
          <w:rFonts w:ascii="宋体" w:eastAsia="宋体" w:hAnsi="宋体" w:cs="宋体"/>
          <w:color w:val="000000"/>
          <w:sz w:val="29"/>
        </w:rPr>
        <w:t>早了，视觉就因此被弄得如此模糊，以致不求助于眼镜就再也不能看</w:t>
      </w:r>
      <w:r>
        <w:rPr>
          <w:rFonts w:ascii="宋体" w:eastAsia="宋体" w:hAnsi="宋体" w:cs="宋体"/>
          <w:color w:val="000000"/>
          <w:sz w:val="29"/>
        </w:rPr>
        <w:t>东西了</w:t>
      </w:r>
      <w:r>
        <w:rPr>
          <w:rFonts w:ascii="宋体" w:eastAsia="宋体" w:hAnsi="宋体" w:cs="宋体"/>
          <w:color w:val="000000"/>
          <w:sz w:val="29"/>
        </w:rPr>
        <w:t>~</w:t>
      </w:r>
    </w:p>
    <w:p w:rsidR="00540146" w:rsidRDefault="00004229">
      <w:pPr>
        <w:autoSpaceDE w:val="0"/>
        <w:autoSpaceDN w:val="0"/>
        <w:spacing w:before="20" w:line="515" w:lineRule="atLeast"/>
        <w:ind w:left="860" w:right="840" w:firstLine="66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您关于三段论无用这一点的推理是充满着大量坚实而美好的意见的。也应该承认三段论的经院的形式世上是很少用的，并且如果认真地要那样用起来也太冗长，太麻烦了。可是，您相信吗</w:t>
      </w:r>
      <w:r>
        <w:rPr>
          <w:rFonts w:ascii="宋体" w:eastAsia="宋体" w:hAnsi="宋体" w:cs="宋体"/>
          <w:color w:val="000000"/>
          <w:sz w:val="29"/>
        </w:rPr>
        <w:t>?</w:t>
      </w:r>
      <w:r>
        <w:rPr>
          <w:rFonts w:ascii="宋体" w:eastAsia="宋体" w:hAnsi="宋体" w:cs="宋体"/>
          <w:color w:val="000000"/>
          <w:sz w:val="29"/>
        </w:rPr>
        <w:t>我主张，三段论形式的发明是人类心灵最美好、甚至也是最值得重视的东西之一。这是一种普遍的数学，它的重要性还没有被充分认识；并且我们可以说，其中包含着一种不谬性的技术</w:t>
      </w:r>
      <w:r>
        <w:rPr>
          <w:rFonts w:ascii="宋体" w:eastAsia="宋体" w:hAnsi="宋体" w:cs="宋体"/>
          <w:color w:val="000000"/>
          <w:sz w:val="29"/>
        </w:rPr>
        <w:t>(un</w:t>
      </w:r>
      <w:r>
        <w:rPr>
          <w:rFonts w:ascii="宋体" w:eastAsia="宋体" w:hAnsi="宋体" w:cs="宋体"/>
          <w:sz w:val="29"/>
        </w:rPr>
        <w:t xml:space="preserve"> </w:t>
      </w:r>
      <w:r>
        <w:rPr>
          <w:rFonts w:ascii="宋体" w:eastAsia="宋体" w:hAnsi="宋体" w:cs="宋体"/>
          <w:color w:val="000000"/>
          <w:sz w:val="29"/>
        </w:rPr>
        <w:t>art d’infaillibilité),</w:t>
      </w:r>
      <w:r>
        <w:rPr>
          <w:rFonts w:ascii="宋体" w:eastAsia="宋体" w:hAnsi="宋体" w:cs="宋体"/>
          <w:color w:val="000000"/>
          <w:sz w:val="29"/>
        </w:rPr>
        <w:t>只要是我们知道并且能够很好地加以运用的话，这不是永远能办得到的。然而要知道，所谓形式的论证</w:t>
      </w:r>
      <w:r>
        <w:rPr>
          <w:rFonts w:ascii="宋体" w:eastAsia="宋体" w:hAnsi="宋体" w:cs="宋体"/>
          <w:color w:val="000000"/>
          <w:sz w:val="29"/>
        </w:rPr>
        <w:t>(les ar-gume</w:t>
      </w:r>
      <w:r>
        <w:rPr>
          <w:rFonts w:ascii="宋体" w:eastAsia="宋体" w:hAnsi="宋体" w:cs="宋体"/>
          <w:color w:val="000000"/>
          <w:sz w:val="29"/>
        </w:rPr>
        <w:t>ns en forme)</w:t>
      </w:r>
      <w:r>
        <w:rPr>
          <w:rFonts w:ascii="宋体" w:eastAsia="宋体" w:hAnsi="宋体" w:cs="宋体"/>
          <w:color w:val="000000"/>
          <w:sz w:val="29"/>
        </w:rPr>
        <w:t>，我理解为不仅是指在学院中所用的那种经院式的论证方式，而是指凭形式的力量得出结论，并且不需要补充任何项目的一切推理；所以一种堆垛</w:t>
      </w:r>
      <w:r>
        <w:rPr>
          <w:rFonts w:ascii="宋体" w:eastAsia="宋体" w:hAnsi="宋体" w:cs="宋体"/>
          <w:color w:val="000000"/>
          <w:sz w:val="29"/>
        </w:rPr>
        <w:t>(sorites)</w:t>
      </w:r>
      <w:r>
        <w:rPr>
          <w:rFonts w:ascii="宋体" w:eastAsia="宋体" w:hAnsi="宋体" w:cs="宋体"/>
          <w:color w:val="000000"/>
          <w:sz w:val="29"/>
        </w:rPr>
        <w:t>，即另一种避免了重复的三段论的链，甚至一篇开列得很好的账目，一种代数的演算，一种无穷小的分析，在我看来都差不多是形式的论证，因为它们的推理的形式都是已预先经过推证了的，以致我们靠得住不会受骗弄错。而欧几里德的那些证明也往往就差不多是形式的论证；因为当他看起来在作省略三段论推理时，那被省略和似乎缺了的命题，是用注在边上的引证作了补充的，那里就</w:t>
      </w:r>
      <w:r>
        <w:rPr>
          <w:rFonts w:ascii="宋体" w:eastAsia="宋体" w:hAnsi="宋体" w:cs="宋体"/>
          <w:color w:val="000000"/>
          <w:sz w:val="29"/>
        </w:rPr>
        <w:t>让人有办法找到那命题是已经证明了的；这就大大地缩短了而又丝毫不减弱力量。他所用的这些戾换</w:t>
      </w:r>
      <w:r>
        <w:rPr>
          <w:rFonts w:ascii="宋体" w:eastAsia="宋体" w:hAnsi="宋体" w:cs="宋体"/>
          <w:color w:val="000000"/>
          <w:sz w:val="29"/>
        </w:rPr>
        <w:t>(inversions)</w:t>
      </w:r>
      <w:r>
        <w:rPr>
          <w:rFonts w:ascii="宋体" w:eastAsia="宋体" w:hAnsi="宋体" w:cs="宋体"/>
          <w:color w:val="000000"/>
          <w:sz w:val="29"/>
        </w:rPr>
        <w:t>、组合和理由的划分，只是一些适合于数学家和他们所处理的题材的特殊种类的论证形式，而他们借助于逻辑的普遍形式证明了这些特殊形式。还有，要知道有一些正确的非三段论的结论，也不能严格地用任何三段论来证明而不稍</w:t>
      </w:r>
      <w:r>
        <w:br w:type="page"/>
      </w:r>
    </w:p>
    <w:p w:rsidR="00540146" w:rsidRDefault="00004229">
      <w:pPr>
        <w:autoSpaceDE w:val="0"/>
        <w:autoSpaceDN w:val="0"/>
        <w:spacing w:before="700" w:line="260" w:lineRule="atLeast"/>
        <w:ind w:left="920"/>
      </w:pPr>
      <w:r>
        <w:rPr>
          <w:rFonts w:ascii="宋体" w:eastAsia="宋体" w:hAnsi="宋体" w:cs="宋体"/>
          <w:color w:val="000000"/>
          <w:sz w:val="16"/>
        </w:rPr>
        <w:lastRenderedPageBreak/>
        <w:t>574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84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519" w:lineRule="atLeast"/>
        <w:ind w:left="640" w:right="1080" w:firstLine="20"/>
      </w:pPr>
      <w:r>
        <w:rPr>
          <w:rFonts w:ascii="宋体" w:eastAsia="宋体" w:hAnsi="宋体" w:cs="宋体"/>
          <w:color w:val="000000"/>
          <w:sz w:val="30"/>
        </w:rPr>
        <w:t>稍改变其名辞的；而这些名辞的改变本身就使结论成为非三段论的。这样的推论有好多种</w:t>
      </w:r>
      <w:r>
        <w:rPr>
          <w:rFonts w:ascii="宋体" w:eastAsia="宋体" w:hAnsi="宋体" w:cs="宋体"/>
          <w:color w:val="000000"/>
          <w:sz w:val="30"/>
        </w:rPr>
        <w:t>,</w:t>
      </w:r>
      <w:r>
        <w:rPr>
          <w:rFonts w:ascii="宋体" w:eastAsia="宋体" w:hAnsi="宋体" w:cs="宋体"/>
          <w:color w:val="000000"/>
          <w:sz w:val="30"/>
        </w:rPr>
        <w:t>如在别的之外就有</w:t>
      </w:r>
      <w:r>
        <w:rPr>
          <w:rFonts w:ascii="宋体" w:eastAsia="宋体" w:hAnsi="宋体" w:cs="宋体"/>
          <w:color w:val="000000"/>
          <w:sz w:val="30"/>
        </w:rPr>
        <w:t>a recto ad obli-quum①</w:t>
      </w:r>
      <w:r>
        <w:rPr>
          <w:rFonts w:ascii="宋体" w:eastAsia="宋体" w:hAnsi="宋体" w:cs="宋体"/>
          <w:color w:val="000000"/>
          <w:sz w:val="30"/>
        </w:rPr>
        <w:t>；例如：耶稣基督是上帝；因此耶稣基督的母亲是上帝的母亲。还有那高明的逻辑学家们称为关系的戾换的，例如这个推论：如果大卫是所罗门的父亲，则无疑所罗门是大卫的儿子。而这些结论也仍然可以用通常的三段论本身所依据的那些真理来加以证明的。三段论</w:t>
      </w:r>
      <w:r>
        <w:rPr>
          <w:rFonts w:ascii="宋体" w:eastAsia="宋体" w:hAnsi="宋体" w:cs="宋体"/>
          <w:color w:val="000000"/>
          <w:sz w:val="30"/>
        </w:rPr>
        <w:t>也并不仅仅是直言的，而是还有假言的，其中也包括选言的。我们可以说直言三段论有简单的和复杂的。简单的直言三段论就是人们通常算的那些，也就是按照各个格中的各个式的那些；而我发现四个格每个各有六个式，所以一共有</w:t>
      </w:r>
      <w:r>
        <w:rPr>
          <w:rFonts w:ascii="宋体" w:eastAsia="宋体" w:hAnsi="宋体" w:cs="宋体"/>
          <w:color w:val="000000"/>
          <w:sz w:val="30"/>
        </w:rPr>
        <w:t>24</w:t>
      </w:r>
      <w:r>
        <w:rPr>
          <w:rFonts w:ascii="宋体" w:eastAsia="宋体" w:hAnsi="宋体" w:cs="宋体"/>
          <w:color w:val="000000"/>
          <w:sz w:val="30"/>
        </w:rPr>
        <w:t>个式。第一格中通常的四个式，无非是所有、没有、有些这三个记号所指意义的结果。而我为了毫不省略起见加上的两个，无非是从属于全称命题之下的特称命题。因为从这通常的两个式，即：所有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，因此所有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；还有：没有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，因此没有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，我们可以作出这两个外加的式，即：所有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；还有：没有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不是</w:t>
      </w:r>
      <w:r>
        <w:rPr>
          <w:rFonts w:ascii="宋体" w:eastAsia="宋体" w:hAnsi="宋体" w:cs="宋体"/>
          <w:color w:val="000000"/>
          <w:sz w:val="30"/>
        </w:rPr>
        <w:t>C</w:t>
      </w:r>
      <w:r>
        <w:rPr>
          <w:rFonts w:ascii="宋体" w:eastAsia="宋体" w:hAnsi="宋体" w:cs="宋体"/>
          <w:color w:val="000000"/>
          <w:sz w:val="30"/>
        </w:rPr>
        <w:t>。因为没有必要来推证那特称命题和证明它的结论：所有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；以及没有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不是</w:t>
      </w:r>
      <w:r>
        <w:rPr>
          <w:rFonts w:ascii="宋体" w:eastAsia="宋体" w:hAnsi="宋体" w:cs="宋体"/>
          <w:color w:val="000000"/>
          <w:sz w:val="30"/>
        </w:rPr>
        <w:t>C</w:t>
      </w:r>
      <w:r>
        <w:rPr>
          <w:rFonts w:ascii="宋体" w:eastAsia="宋体" w:hAnsi="宋体" w:cs="宋体"/>
          <w:color w:val="000000"/>
          <w:sz w:val="30"/>
        </w:rPr>
        <w:t>，虽然我们也可以用同一性命题结合第一格中已被接受的式来加以证明如下：所有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，有些</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A</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；还有：没有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，有些</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A</w:t>
      </w:r>
      <w:r>
        <w:rPr>
          <w:rFonts w:ascii="宋体" w:eastAsia="宋体" w:hAnsi="宋体" w:cs="宋体"/>
          <w:color w:val="000000"/>
          <w:sz w:val="30"/>
        </w:rPr>
        <w:t>，因此有些</w:t>
      </w:r>
      <w:r>
        <w:rPr>
          <w:rFonts w:ascii="宋体" w:eastAsia="宋体" w:hAnsi="宋体" w:cs="宋体"/>
          <w:color w:val="000000"/>
          <w:sz w:val="30"/>
        </w:rPr>
        <w:t>A</w:t>
      </w:r>
      <w:r>
        <w:rPr>
          <w:rFonts w:ascii="宋体" w:eastAsia="宋体" w:hAnsi="宋体" w:cs="宋体"/>
          <w:color w:val="000000"/>
          <w:sz w:val="30"/>
        </w:rPr>
        <w:t>不是</w:t>
      </w:r>
      <w:r>
        <w:rPr>
          <w:rFonts w:ascii="宋体" w:eastAsia="宋体" w:hAnsi="宋体" w:cs="宋体"/>
          <w:color w:val="000000"/>
          <w:sz w:val="30"/>
        </w:rPr>
        <w:t>C</w:t>
      </w:r>
      <w:r>
        <w:rPr>
          <w:rFonts w:ascii="宋体" w:eastAsia="宋体" w:hAnsi="宋体" w:cs="宋体"/>
          <w:color w:val="000000"/>
          <w:sz w:val="30"/>
        </w:rPr>
        <w:t>。这样一来，第一格外加的两个式，用这一格通常的头两个式，插进特称命题就得到证明了，这特称命题本身又可以用同一个格的其余两个式来</w:t>
      </w:r>
      <w:r>
        <w:rPr>
          <w:rFonts w:ascii="宋体" w:eastAsia="宋体" w:hAnsi="宋体" w:cs="宋体"/>
          <w:color w:val="000000"/>
          <w:sz w:val="30"/>
          <w:u w:val="single"/>
        </w:rPr>
        <w:t xml:space="preserve">          </w:t>
      </w:r>
    </w:p>
    <w:p w:rsidR="00540146" w:rsidRDefault="00004229">
      <w:pPr>
        <w:autoSpaceDE w:val="0"/>
        <w:autoSpaceDN w:val="0"/>
        <w:spacing w:before="180" w:line="260" w:lineRule="atLeast"/>
        <w:ind w:left="116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由正到歪</w:t>
      </w:r>
      <w:r>
        <w:rPr>
          <w:rFonts w:ascii="宋体" w:eastAsia="宋体" w:hAnsi="宋体" w:cs="宋体"/>
          <w:color w:val="000000"/>
          <w:sz w:val="16"/>
        </w:rPr>
        <w:t>”</w:t>
      </w:r>
      <w:r>
        <w:rPr>
          <w:rFonts w:ascii="宋体" w:eastAsia="宋体" w:hAnsi="宋体" w:cs="宋体"/>
          <w:color w:val="000000"/>
          <w:sz w:val="16"/>
        </w:rPr>
        <w:t>，或</w:t>
      </w:r>
      <w:r>
        <w:rPr>
          <w:rFonts w:ascii="宋体" w:eastAsia="宋体" w:hAnsi="宋体" w:cs="宋体"/>
          <w:color w:val="000000"/>
          <w:sz w:val="16"/>
        </w:rPr>
        <w:t>“</w:t>
      </w:r>
      <w:r>
        <w:rPr>
          <w:rFonts w:ascii="宋体" w:eastAsia="宋体" w:hAnsi="宋体" w:cs="宋体"/>
          <w:color w:val="000000"/>
          <w:sz w:val="16"/>
        </w:rPr>
        <w:t>由直到曲</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840" w:line="260" w:lineRule="atLeast"/>
        <w:ind w:left="408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color w:val="000000"/>
          <w:sz w:val="14"/>
        </w:rPr>
        <w:t>575</w:t>
      </w:r>
    </w:p>
    <w:p w:rsidR="00540146" w:rsidRDefault="00004229">
      <w:pPr>
        <w:spacing w:before="120" w:line="8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720" w:right="980" w:firstLine="80"/>
      </w:pPr>
      <w:r>
        <w:rPr>
          <w:rFonts w:ascii="宋体" w:eastAsia="宋体" w:hAnsi="宋体" w:cs="宋体"/>
          <w:color w:val="000000"/>
          <w:sz w:val="30"/>
        </w:rPr>
        <w:t>加以证明。用同样的方式，第二格也可以加上两个新的式。这样，第一格和第二格各有六个式；第三格是历来就都有六个式的；人们给了第四格五个式，但我们发现它据同样的增加的原则也有六个式。但必须知道逻辑的形式并不强迫我们采取通常所用的这种命题的次序，而我同意您的意见，先生，下列这另</w:t>
      </w:r>
      <w:r>
        <w:rPr>
          <w:rFonts w:ascii="宋体" w:eastAsia="宋体" w:hAnsi="宋体" w:cs="宋体"/>
          <w:color w:val="000000"/>
          <w:sz w:val="30"/>
        </w:rPr>
        <w:t>一种安排是更好的，即：所有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，所有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，因此所有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，这在用那种堆垛时就特别会是这样，这种堆垛就是这样的三段论的一条链。因为要是还有这样一个三段论：所有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C</w:t>
      </w:r>
      <w:r>
        <w:rPr>
          <w:rFonts w:ascii="宋体" w:eastAsia="宋体" w:hAnsi="宋体" w:cs="宋体"/>
          <w:color w:val="000000"/>
          <w:sz w:val="30"/>
        </w:rPr>
        <w:t>是</w:t>
      </w:r>
      <w:r>
        <w:rPr>
          <w:rFonts w:ascii="宋体" w:eastAsia="宋体" w:hAnsi="宋体" w:cs="宋体"/>
          <w:color w:val="000000"/>
          <w:sz w:val="30"/>
        </w:rPr>
        <w:t>D</w:t>
      </w:r>
      <w:r>
        <w:rPr>
          <w:rFonts w:ascii="宋体" w:eastAsia="宋体" w:hAnsi="宋体" w:cs="宋体"/>
          <w:color w:val="000000"/>
          <w:sz w:val="30"/>
        </w:rPr>
        <w:t>，因此所有</w:t>
      </w:r>
      <w:r>
        <w:rPr>
          <w:rFonts w:ascii="宋体" w:eastAsia="宋体" w:hAnsi="宋体" w:cs="宋体"/>
          <w:color w:val="000000"/>
          <w:sz w:val="30"/>
        </w:rPr>
        <w:t>A</w:t>
      </w:r>
      <w:r>
        <w:rPr>
          <w:rFonts w:ascii="宋体" w:eastAsia="宋体" w:hAnsi="宋体" w:cs="宋体"/>
          <w:sz w:val="30"/>
        </w:rPr>
        <w:t xml:space="preserve"> </w:t>
      </w:r>
      <w:r>
        <w:rPr>
          <w:rFonts w:ascii="宋体" w:eastAsia="宋体" w:hAnsi="宋体" w:cs="宋体"/>
          <w:color w:val="000000"/>
          <w:sz w:val="30"/>
        </w:rPr>
        <w:t>是</w:t>
      </w:r>
      <w:r>
        <w:rPr>
          <w:rFonts w:ascii="宋体" w:eastAsia="宋体" w:hAnsi="宋体" w:cs="宋体"/>
          <w:color w:val="000000"/>
          <w:sz w:val="30"/>
        </w:rPr>
        <w:t>D</w:t>
      </w:r>
      <w:r>
        <w:rPr>
          <w:rFonts w:ascii="宋体" w:eastAsia="宋体" w:hAnsi="宋体" w:cs="宋体"/>
          <w:color w:val="000000"/>
          <w:sz w:val="30"/>
        </w:rPr>
        <w:t>，我们可以把这两个三段论作成一条链，而避免了重复，说：所有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B</w:t>
      </w:r>
      <w:r>
        <w:rPr>
          <w:rFonts w:ascii="宋体" w:eastAsia="宋体" w:hAnsi="宋体" w:cs="宋体"/>
          <w:color w:val="000000"/>
          <w:sz w:val="30"/>
        </w:rPr>
        <w:t>，所有</w:t>
      </w:r>
      <w:r>
        <w:rPr>
          <w:rFonts w:ascii="宋体" w:eastAsia="宋体" w:hAnsi="宋体" w:cs="宋体"/>
          <w:color w:val="000000"/>
          <w:sz w:val="30"/>
        </w:rPr>
        <w:t>B</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，所有</w:t>
      </w:r>
      <w:r>
        <w:rPr>
          <w:rFonts w:ascii="宋体" w:eastAsia="宋体" w:hAnsi="宋体" w:cs="宋体"/>
          <w:color w:val="000000"/>
          <w:sz w:val="30"/>
        </w:rPr>
        <w:t>C</w:t>
      </w:r>
      <w:r>
        <w:rPr>
          <w:rFonts w:ascii="宋体" w:eastAsia="宋体" w:hAnsi="宋体" w:cs="宋体"/>
          <w:color w:val="000000"/>
          <w:sz w:val="30"/>
        </w:rPr>
        <w:t>是</w:t>
      </w:r>
      <w:r>
        <w:rPr>
          <w:rFonts w:ascii="宋体" w:eastAsia="宋体" w:hAnsi="宋体" w:cs="宋体"/>
          <w:color w:val="000000"/>
          <w:sz w:val="30"/>
        </w:rPr>
        <w:t>D</w:t>
      </w:r>
      <w:r>
        <w:rPr>
          <w:rFonts w:ascii="宋体" w:eastAsia="宋体" w:hAnsi="宋体" w:cs="宋体"/>
          <w:color w:val="000000"/>
          <w:sz w:val="30"/>
        </w:rPr>
        <w:t>，因此所有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D</w:t>
      </w:r>
      <w:r>
        <w:rPr>
          <w:rFonts w:ascii="宋体" w:eastAsia="宋体" w:hAnsi="宋体" w:cs="宋体"/>
          <w:color w:val="000000"/>
          <w:sz w:val="30"/>
        </w:rPr>
        <w:t>，这里我们看到，所有</w:t>
      </w:r>
      <w:r>
        <w:rPr>
          <w:rFonts w:ascii="宋体" w:eastAsia="宋体" w:hAnsi="宋体" w:cs="宋体"/>
          <w:color w:val="000000"/>
          <w:sz w:val="30"/>
        </w:rPr>
        <w:t>A</w:t>
      </w:r>
      <w:r>
        <w:rPr>
          <w:rFonts w:ascii="宋体" w:eastAsia="宋体" w:hAnsi="宋体" w:cs="宋体"/>
          <w:color w:val="000000"/>
          <w:sz w:val="30"/>
        </w:rPr>
        <w:t>是</w:t>
      </w:r>
      <w:r>
        <w:rPr>
          <w:rFonts w:ascii="宋体" w:eastAsia="宋体" w:hAnsi="宋体" w:cs="宋体"/>
          <w:color w:val="000000"/>
          <w:sz w:val="30"/>
        </w:rPr>
        <w:t>C</w:t>
      </w:r>
      <w:r>
        <w:rPr>
          <w:rFonts w:ascii="宋体" w:eastAsia="宋体" w:hAnsi="宋体" w:cs="宋体"/>
          <w:color w:val="000000"/>
          <w:sz w:val="30"/>
        </w:rPr>
        <w:t>这个无用的命题被省略了，而两个三段论所要求的这同一个命题的无用的重复被避免了；</w:t>
      </w:r>
      <w:r>
        <w:rPr>
          <w:rFonts w:ascii="宋体" w:eastAsia="宋体" w:hAnsi="宋体" w:cs="宋体"/>
          <w:color w:val="000000"/>
          <w:sz w:val="30"/>
        </w:rPr>
        <w:t xml:space="preserve"> </w:t>
      </w:r>
      <w:r>
        <w:rPr>
          <w:rFonts w:ascii="宋体" w:eastAsia="宋体" w:hAnsi="宋体" w:cs="宋体"/>
          <w:color w:val="000000"/>
          <w:sz w:val="30"/>
        </w:rPr>
        <w:t>因为这个命题以后就无用了，而这条链，当其力量靠用这两个三段论一劳</w:t>
      </w:r>
      <w:r>
        <w:rPr>
          <w:rFonts w:ascii="宋体" w:eastAsia="宋体" w:hAnsi="宋体" w:cs="宋体"/>
          <w:color w:val="000000"/>
          <w:sz w:val="30"/>
        </w:rPr>
        <w:t>永逸地加以证明了之后，则没有这同一个命题也就是一个完全的论证并且在形式上也是正确的。还有无数其它更复杂的链，不仅因为有更多的简单三段论进入其中，而且还因为作为其构成要素的那些三段论彼此之间更加不同，因为我们可以加入其中的不仅有简单直言的，而且还有连接的</w:t>
      </w:r>
      <w:r>
        <w:rPr>
          <w:rFonts w:ascii="宋体" w:eastAsia="宋体" w:hAnsi="宋体" w:cs="宋体"/>
          <w:color w:val="000000"/>
          <w:sz w:val="30"/>
        </w:rPr>
        <w:t>(copulatifs)</w:t>
      </w:r>
      <w:r>
        <w:rPr>
          <w:rFonts w:ascii="宋体" w:eastAsia="宋体" w:hAnsi="宋体" w:cs="宋体"/>
          <w:color w:val="000000"/>
          <w:sz w:val="30"/>
        </w:rPr>
        <w:t>，也不仅是直言的，而是还有假言的；又不仅是完全的三段论，也还有省略三段论，其中被认为显然自明的命题是被省略了的。所有这一切，再加上非三段论的推论，和命题的移位，以及大量的转折和想法由于心灵要求简短的自然倾向以及由于语言在质词的运用中部分</w:t>
      </w:r>
      <w:r>
        <w:rPr>
          <w:rFonts w:ascii="宋体" w:eastAsia="宋体" w:hAnsi="宋体" w:cs="宋体"/>
          <w:color w:val="000000"/>
          <w:sz w:val="30"/>
        </w:rPr>
        <w:t>地表现出来的那些特性而掩盖了这些命题</w:t>
      </w:r>
      <w:r>
        <w:rPr>
          <w:rFonts w:ascii="宋体" w:eastAsia="宋体" w:hAnsi="宋体" w:cs="宋体"/>
          <w:color w:val="000000"/>
          <w:sz w:val="30"/>
        </w:rPr>
        <w:t>——</w:t>
      </w:r>
      <w:r>
        <w:rPr>
          <w:rFonts w:ascii="宋体" w:eastAsia="宋体" w:hAnsi="宋体" w:cs="宋体"/>
          <w:color w:val="000000"/>
          <w:sz w:val="30"/>
        </w:rPr>
        <w:t>所有这些结合起来就将造成一条推理的链，它表现着一位演说者的全部论证本</w:t>
      </w:r>
      <w:r>
        <w:br w:type="page"/>
      </w:r>
    </w:p>
    <w:p w:rsidR="00540146" w:rsidRDefault="00004229">
      <w:pPr>
        <w:autoSpaceDE w:val="0"/>
        <w:autoSpaceDN w:val="0"/>
        <w:spacing w:before="760" w:line="260" w:lineRule="atLeast"/>
        <w:ind w:left="840"/>
      </w:pPr>
      <w:r>
        <w:rPr>
          <w:rFonts w:ascii="宋体" w:eastAsia="宋体" w:hAnsi="宋体" w:cs="宋体"/>
          <w:color w:val="000000"/>
          <w:sz w:val="16"/>
        </w:rPr>
        <w:lastRenderedPageBreak/>
        <w:t>576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68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4" w:lineRule="atLeast"/>
        <w:ind w:left="560" w:right="1160" w:firstLine="20"/>
      </w:pPr>
      <w:r>
        <w:rPr>
          <w:rFonts w:ascii="宋体" w:eastAsia="宋体" w:hAnsi="宋体" w:cs="宋体"/>
          <w:color w:val="000000"/>
          <w:sz w:val="29"/>
        </w:rPr>
        <w:t>身，只是剔除和剥掉了它的装饰而还原为逻辑的形式，不是以经院的方式，但对于依照逻辑的规律来认识其力量永远是足够的，这种逻辑的规律，无非就是健全理智</w:t>
      </w:r>
      <w:r>
        <w:rPr>
          <w:rFonts w:ascii="宋体" w:eastAsia="宋体" w:hAnsi="宋体" w:cs="宋体"/>
          <w:color w:val="000000"/>
          <w:sz w:val="29"/>
        </w:rPr>
        <w:t xml:space="preserve">(le bon </w:t>
      </w:r>
      <w:r>
        <w:rPr>
          <w:rFonts w:ascii="宋体" w:eastAsia="宋体" w:hAnsi="宋体" w:cs="宋体"/>
          <w:color w:val="000000"/>
          <w:sz w:val="29"/>
        </w:rPr>
        <w:t>sens)</w:t>
      </w:r>
      <w:r>
        <w:rPr>
          <w:rFonts w:ascii="宋体" w:eastAsia="宋体" w:hAnsi="宋体" w:cs="宋体"/>
          <w:color w:val="000000"/>
          <w:sz w:val="29"/>
        </w:rPr>
        <w:t>的规律被安排成秩序并书写成文了而已，它和健全理智的规律的区别，也不过就象一种乡土风俗习惯，本来未书写成文的，现在书写成文了，这时和它原来未书写成文时的区别一样，只除了它既经书写成文并能更好地一下看出，就提供了更多的光明，使它能被推进和应用；因为自然的健全理智，要是没有技术的帮助，在作某些推理的分析时，有时对认识那些推论的力量会有点困难，例如就难于发现其中所包含的就真理来说是正确的但通常很少用的某个式。但一个逻辑学家，如果要人不用这样一些推理的链，或者他自己想不用这些，认为永远应该把一切复杂的论证都</w:t>
      </w:r>
      <w:r>
        <w:rPr>
          <w:rFonts w:ascii="宋体" w:eastAsia="宋体" w:hAnsi="宋体" w:cs="宋体"/>
          <w:color w:val="000000"/>
          <w:sz w:val="29"/>
        </w:rPr>
        <w:t>还原为它们实际所依据的那些简单的三段论，那就会象我已对您说过的那样，好比一个人向商人买了点东西，硬迫着商人要一个一个给他计数，就象扳着手指头来数数，或数城市大钟的钟点那样；这样，要是他不会别样算法，或要是他不是扳着手指头就不知道五加三等于八，那就表明他的愚蠢；或者如果他知道这些简便算法而不想用它或不许别人用它，那就表明是一种任意胡闹。他也就象一个人，不要人运用已经证明了的定理和公理，认为永远应该把一切推理都还原为这些中介的定理所实际依据的、能看出观念的直接联系的那些最初原则。</w:t>
      </w:r>
    </w:p>
    <w:p w:rsidR="00540146" w:rsidRDefault="00004229">
      <w:pPr>
        <w:autoSpaceDE w:val="0"/>
        <w:autoSpaceDN w:val="0"/>
        <w:spacing w:line="520" w:lineRule="atLeast"/>
        <w:ind w:left="560" w:right="1200" w:firstLine="600"/>
      </w:pPr>
      <w:r>
        <w:rPr>
          <w:rFonts w:ascii="宋体" w:eastAsia="宋体" w:hAnsi="宋体" w:cs="宋体"/>
          <w:color w:val="000000"/>
          <w:sz w:val="29"/>
        </w:rPr>
        <w:t>在解释了逻辑形式照我认为人们应</w:t>
      </w:r>
      <w:r>
        <w:rPr>
          <w:rFonts w:ascii="宋体" w:eastAsia="宋体" w:hAnsi="宋体" w:cs="宋体"/>
          <w:color w:val="000000"/>
          <w:sz w:val="29"/>
        </w:rPr>
        <w:t>采取的方式的用途之后，我来谈谈您的一些考虑。我看不出，先生，怎么您会以为三段论只能用来看出在单独一个例子中证据之间的联系。说心灵永远很容易看出结论，这是不会这样的，因为人们有时看到</w:t>
      </w:r>
      <w:r>
        <w:rPr>
          <w:rFonts w:ascii="宋体" w:eastAsia="宋体" w:hAnsi="宋体" w:cs="宋体"/>
          <w:color w:val="000000"/>
          <w:sz w:val="29"/>
        </w:rPr>
        <w:t>(</w:t>
      </w:r>
      <w:r>
        <w:rPr>
          <w:rFonts w:ascii="宋体" w:eastAsia="宋体" w:hAnsi="宋体" w:cs="宋体"/>
          <w:color w:val="000000"/>
          <w:sz w:val="29"/>
        </w:rPr>
        <w:t>至少在别人的</w:t>
      </w:r>
      <w:r>
        <w:br w:type="page"/>
      </w:r>
    </w:p>
    <w:p w:rsidR="00540146" w:rsidRDefault="00004229">
      <w:pPr>
        <w:autoSpaceDE w:val="0"/>
        <w:autoSpaceDN w:val="0"/>
        <w:spacing w:before="900" w:line="280" w:lineRule="atLeast"/>
        <w:ind w:left="4180"/>
      </w:pPr>
      <w:r>
        <w:rPr>
          <w:rFonts w:ascii="宋体" w:eastAsia="宋体" w:hAnsi="宋体" w:cs="宋体"/>
          <w:color w:val="000000"/>
          <w:sz w:val="16"/>
        </w:rPr>
        <w:lastRenderedPageBreak/>
        <w:t>第十七章</w:t>
      </w:r>
      <w:r>
        <w:rPr>
          <w:rFonts w:ascii="宋体" w:eastAsia="宋体" w:hAnsi="宋体" w:cs="宋体"/>
          <w:color w:val="000000"/>
          <w:sz w:val="16"/>
        </w:rPr>
        <w:t xml:space="preserve">   </w:t>
      </w:r>
      <w:r>
        <w:rPr>
          <w:rFonts w:ascii="宋体" w:eastAsia="宋体" w:hAnsi="宋体" w:cs="宋体"/>
          <w:color w:val="000000"/>
          <w:sz w:val="16"/>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577</w:t>
      </w:r>
    </w:p>
    <w:p w:rsidR="00540146" w:rsidRDefault="00004229">
      <w:pPr>
        <w:spacing w:before="120" w:line="100" w:lineRule="exact"/>
        <w:ind w:left="10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840" w:right="860" w:firstLine="40"/>
      </w:pPr>
      <w:r>
        <w:rPr>
          <w:rFonts w:ascii="宋体" w:eastAsia="宋体" w:hAnsi="宋体" w:cs="宋体"/>
          <w:color w:val="000000"/>
          <w:sz w:val="29"/>
        </w:rPr>
        <w:t>推理中</w:t>
      </w:r>
      <w:r>
        <w:rPr>
          <w:rFonts w:ascii="宋体" w:eastAsia="宋体" w:hAnsi="宋体" w:cs="宋体"/>
          <w:color w:val="000000"/>
          <w:sz w:val="29"/>
        </w:rPr>
        <w:t>)</w:t>
      </w:r>
      <w:r>
        <w:rPr>
          <w:rFonts w:ascii="宋体" w:eastAsia="宋体" w:hAnsi="宋体" w:cs="宋体"/>
          <w:color w:val="000000"/>
          <w:sz w:val="29"/>
        </w:rPr>
        <w:t>，那结论中首先是有可怀疑之处的，要是没有看到那推证的话。通常人们用一些例子来证</w:t>
      </w:r>
      <w:r>
        <w:rPr>
          <w:rFonts w:ascii="宋体" w:eastAsia="宋体" w:hAnsi="宋体" w:cs="宋体"/>
          <w:color w:val="000000"/>
          <w:sz w:val="29"/>
        </w:rPr>
        <w:t>实这些结论的正确，但这办法不是永远十足可靠的，虽然有一种技术来挑选例子，这些例子要是那结论不正确就不会被发现是真的。我不相信在管理得很好的经院中会允许毫无羞耻地否认观念间显然的符合，我也没有看到人们用三段论来表明这种符合。至少这不是它唯一和主要的用途。人们会比所想的更经常地发现</w:t>
      </w:r>
      <w:r>
        <w:rPr>
          <w:rFonts w:ascii="宋体" w:eastAsia="宋体" w:hAnsi="宋体" w:cs="宋体"/>
          <w:color w:val="000000"/>
          <w:sz w:val="29"/>
        </w:rPr>
        <w:t>(</w:t>
      </w:r>
      <w:r>
        <w:rPr>
          <w:rFonts w:ascii="宋体" w:eastAsia="宋体" w:hAnsi="宋体" w:cs="宋体"/>
          <w:color w:val="000000"/>
          <w:sz w:val="29"/>
        </w:rPr>
        <w:t>在考察那些作者的谬误理论时</w:t>
      </w:r>
      <w:r>
        <w:rPr>
          <w:rFonts w:ascii="宋体" w:eastAsia="宋体" w:hAnsi="宋体" w:cs="宋体"/>
          <w:color w:val="000000"/>
          <w:sz w:val="29"/>
        </w:rPr>
        <w:t>)</w:t>
      </w:r>
      <w:r>
        <w:rPr>
          <w:rFonts w:ascii="宋体" w:eastAsia="宋体" w:hAnsi="宋体" w:cs="宋体"/>
          <w:color w:val="000000"/>
          <w:sz w:val="29"/>
        </w:rPr>
        <w:t>，他们是违犯了逻辑规则，而我自己就有这样的经验，有时在和一些有善意的人进行争论甚至笔头的争论时，只有用形式的论证把推理</w:t>
      </w:r>
      <w:r>
        <w:rPr>
          <w:rFonts w:ascii="宋体" w:eastAsia="宋体" w:hAnsi="宋体" w:cs="宋体"/>
          <w:color w:val="000000"/>
          <w:sz w:val="29"/>
        </w:rPr>
        <w:t>·</w:t>
      </w:r>
      <w:r>
        <w:rPr>
          <w:rFonts w:ascii="宋体" w:eastAsia="宋体" w:hAnsi="宋体" w:cs="宋体"/>
          <w:color w:val="000000"/>
          <w:sz w:val="29"/>
        </w:rPr>
        <w:t>中的混乱消除了才开始让人了解了自己的意思。在一些深思熟虑的问题上想照经院哲学那样的方</w:t>
      </w:r>
      <w:r>
        <w:rPr>
          <w:rFonts w:ascii="宋体" w:eastAsia="宋体" w:hAnsi="宋体" w:cs="宋体"/>
          <w:color w:val="000000"/>
          <w:sz w:val="29"/>
        </w:rPr>
        <w:t>式来论证无疑会是可笑的，因为这种推理方式冗长得令人讨厌和非常麻烦，也因为这好象是扳着手指头来数数。可是，在那些有关人生、国家、拯救的最重要的深思熟虑问题上，人们常常让自己被权威的份量、被雄辩的微光、被举得不恰当的例子、被一些错误地假定被省略的命题是自明的那种省略推理，以及甚至被一些错误的结论弄得晕头转向，这一点只能说太确实了，以致一种严格的逻辑，但和经院中的逻辑是不一样的另一码事，对他们只能说是太必要了，除了别的之外，就有必要用它来决定哪一边是最显得正确的。此外，平常人并不知道人为的逻辑，却也还是能很好进行</w:t>
      </w:r>
      <w:r>
        <w:rPr>
          <w:rFonts w:ascii="宋体" w:eastAsia="宋体" w:hAnsi="宋体" w:cs="宋体"/>
          <w:color w:val="000000"/>
          <w:sz w:val="29"/>
        </w:rPr>
        <w:t>推理，甚至有时比受过逻辑训练的人还进行得更好，从这一点并不能证明逻辑无用，也正如我们不能因为看到有些人并没有学过读书写字，也不知道怎样用笔和筹码，在通常场合却能很好计算，甚至还能纠正另一个学过计算、但可能疏忽或弄混了数字或符号的人犯的错误，就证明人为的算术无用一</w:t>
      </w:r>
      <w:r>
        <w:br w:type="page"/>
      </w:r>
    </w:p>
    <w:p w:rsidR="00540146" w:rsidRDefault="00004229">
      <w:pPr>
        <w:autoSpaceDE w:val="0"/>
        <w:autoSpaceDN w:val="0"/>
        <w:spacing w:before="800" w:line="260" w:lineRule="atLeast"/>
        <w:ind w:left="980"/>
      </w:pPr>
      <w:r>
        <w:rPr>
          <w:rFonts w:ascii="宋体" w:eastAsia="宋体" w:hAnsi="宋体" w:cs="宋体"/>
          <w:color w:val="000000"/>
          <w:sz w:val="16"/>
        </w:rPr>
        <w:lastRenderedPageBreak/>
        <w:t>578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8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740" w:right="1020"/>
      </w:pPr>
      <w:r>
        <w:rPr>
          <w:rFonts w:ascii="宋体" w:eastAsia="宋体" w:hAnsi="宋体" w:cs="宋体"/>
          <w:color w:val="000000"/>
          <w:sz w:val="29"/>
        </w:rPr>
        <w:t>样。的确三段论也可能变成诡</w:t>
      </w:r>
      <w:r>
        <w:rPr>
          <w:rFonts w:ascii="宋体" w:eastAsia="宋体" w:hAnsi="宋体" w:cs="宋体"/>
          <w:color w:val="000000"/>
          <w:sz w:val="29"/>
        </w:rPr>
        <w:t>辩，但三段论本身的规律正可用来认清这些诡辩；三段论也并不能使人转变信仰，甚至也并不永远能说服人，但这是因为那些区别的滥用以及那些没有被很好理解的名辞把它们的应用弄得太冗长，甚至要是把它推到极端的话就变得令人难以忍受。</w:t>
      </w:r>
    </w:p>
    <w:p w:rsidR="00540146" w:rsidRDefault="00004229">
      <w:pPr>
        <w:autoSpaceDE w:val="0"/>
        <w:autoSpaceDN w:val="0"/>
        <w:spacing w:line="520" w:lineRule="atLeast"/>
        <w:ind w:left="700" w:right="1040" w:firstLine="640"/>
      </w:pPr>
      <w:r>
        <w:rPr>
          <w:rFonts w:ascii="宋体" w:eastAsia="宋体" w:hAnsi="宋体" w:cs="宋体"/>
          <w:color w:val="000000"/>
          <w:sz w:val="29"/>
        </w:rPr>
        <w:t>这里我只剩下要来考虑和补充您提出的那个论证了，那就是您用来作为一个不用逻辑学家的形式也很明白的推理的例子的。上帝惩罚人</w:t>
      </w:r>
      <w:r>
        <w:rPr>
          <w:rFonts w:ascii="宋体" w:eastAsia="宋体" w:hAnsi="宋体" w:cs="宋体"/>
          <w:color w:val="000000"/>
          <w:sz w:val="29"/>
        </w:rPr>
        <w:t>(</w:t>
      </w:r>
      <w:r>
        <w:rPr>
          <w:rFonts w:ascii="宋体" w:eastAsia="宋体" w:hAnsi="宋体" w:cs="宋体"/>
          <w:color w:val="000000"/>
          <w:sz w:val="29"/>
        </w:rPr>
        <w:t>这是一件被假定的事实</w:t>
      </w:r>
      <w:r>
        <w:rPr>
          <w:rFonts w:ascii="宋体" w:eastAsia="宋体" w:hAnsi="宋体" w:cs="宋体"/>
          <w:color w:val="000000"/>
          <w:sz w:val="29"/>
        </w:rPr>
        <w:t>)</w:t>
      </w:r>
      <w:r>
        <w:rPr>
          <w:rFonts w:ascii="宋体" w:eastAsia="宋体" w:hAnsi="宋体" w:cs="宋体"/>
          <w:color w:val="000000"/>
          <w:sz w:val="29"/>
        </w:rPr>
        <w:t>；上帝公正地惩罚他所惩罚的</w:t>
      </w:r>
      <w:r>
        <w:rPr>
          <w:rFonts w:ascii="宋体" w:eastAsia="宋体" w:hAnsi="宋体" w:cs="宋体"/>
          <w:color w:val="000000"/>
          <w:sz w:val="29"/>
        </w:rPr>
        <w:t>(</w:t>
      </w:r>
      <w:r>
        <w:rPr>
          <w:rFonts w:ascii="宋体" w:eastAsia="宋体" w:hAnsi="宋体" w:cs="宋体"/>
          <w:color w:val="000000"/>
          <w:sz w:val="29"/>
        </w:rPr>
        <w:t>这是人们可以当作已经得到推证了的一条理性真理</w:t>
      </w:r>
      <w:r>
        <w:rPr>
          <w:rFonts w:ascii="宋体" w:eastAsia="宋体" w:hAnsi="宋体" w:cs="宋体"/>
          <w:color w:val="000000"/>
          <w:sz w:val="29"/>
        </w:rPr>
        <w:t>)</w:t>
      </w:r>
      <w:r>
        <w:rPr>
          <w:rFonts w:ascii="宋体" w:eastAsia="宋体" w:hAnsi="宋体" w:cs="宋体"/>
          <w:color w:val="000000"/>
          <w:sz w:val="29"/>
        </w:rPr>
        <w:t>；因此上帝公正地惩罚了人</w:t>
      </w:r>
      <w:r>
        <w:rPr>
          <w:rFonts w:ascii="宋体" w:eastAsia="宋体" w:hAnsi="宋体" w:cs="宋体"/>
          <w:color w:val="000000"/>
          <w:sz w:val="29"/>
        </w:rPr>
        <w:t>(</w:t>
      </w:r>
      <w:r>
        <w:rPr>
          <w:rFonts w:ascii="宋体" w:eastAsia="宋体" w:hAnsi="宋体" w:cs="宋体"/>
          <w:color w:val="000000"/>
          <w:sz w:val="29"/>
        </w:rPr>
        <w:t>这是一条三段论的结论，被非三段论地扩充为</w:t>
      </w:r>
      <w:r>
        <w:rPr>
          <w:rFonts w:ascii="宋体" w:eastAsia="宋体" w:hAnsi="宋体" w:cs="宋体"/>
          <w:color w:val="000000"/>
          <w:sz w:val="29"/>
        </w:rPr>
        <w:t>a rect</w:t>
      </w:r>
      <w:r>
        <w:rPr>
          <w:rFonts w:ascii="宋体" w:eastAsia="宋体" w:hAnsi="宋体" w:cs="宋体"/>
          <w:color w:val="000000"/>
          <w:sz w:val="29"/>
        </w:rPr>
        <w:t>o ad obliquum①),</w:t>
      </w:r>
      <w:r>
        <w:rPr>
          <w:rFonts w:ascii="宋体" w:eastAsia="宋体" w:hAnsi="宋体" w:cs="宋体"/>
          <w:color w:val="000000"/>
          <w:sz w:val="29"/>
        </w:rPr>
        <w:t>因此人是公正地受惩罚的</w:t>
      </w:r>
      <w:r>
        <w:rPr>
          <w:rFonts w:ascii="宋体" w:eastAsia="宋体" w:hAnsi="宋体" w:cs="宋体"/>
          <w:color w:val="000000"/>
          <w:sz w:val="29"/>
        </w:rPr>
        <w:t>(</w:t>
      </w:r>
      <w:r>
        <w:rPr>
          <w:rFonts w:ascii="宋体" w:eastAsia="宋体" w:hAnsi="宋体" w:cs="宋体"/>
          <w:color w:val="000000"/>
          <w:sz w:val="29"/>
        </w:rPr>
        <w:t>这是一种关系的戾换，但由于其自明而被省略了的</w:t>
      </w:r>
      <w:r>
        <w:rPr>
          <w:rFonts w:ascii="宋体" w:eastAsia="宋体" w:hAnsi="宋体" w:cs="宋体"/>
          <w:color w:val="000000"/>
          <w:sz w:val="29"/>
        </w:rPr>
        <w:t>)</w:t>
      </w:r>
      <w:r>
        <w:rPr>
          <w:rFonts w:ascii="宋体" w:eastAsia="宋体" w:hAnsi="宋体" w:cs="宋体"/>
          <w:color w:val="000000"/>
          <w:sz w:val="29"/>
        </w:rPr>
        <w:t>；因此人是有罪的</w:t>
      </w:r>
      <w:r>
        <w:rPr>
          <w:rFonts w:ascii="宋体" w:eastAsia="宋体" w:hAnsi="宋体" w:cs="宋体"/>
          <w:color w:val="000000"/>
          <w:sz w:val="29"/>
        </w:rPr>
        <w:t>(</w:t>
      </w:r>
      <w:r>
        <w:rPr>
          <w:rFonts w:ascii="宋体" w:eastAsia="宋体" w:hAnsi="宋体" w:cs="宋体"/>
          <w:color w:val="000000"/>
          <w:sz w:val="29"/>
        </w:rPr>
        <w:t>这是一个省略三段论，这里省略了这样一个命题，它其实只是一个定义：凡是公正地受惩罚的是有罪的</w:t>
      </w:r>
      <w:r>
        <w:rPr>
          <w:rFonts w:ascii="宋体" w:eastAsia="宋体" w:hAnsi="宋体" w:cs="宋体"/>
          <w:color w:val="000000"/>
          <w:sz w:val="29"/>
        </w:rPr>
        <w:t>)</w:t>
      </w:r>
      <w:r>
        <w:rPr>
          <w:rFonts w:ascii="宋体" w:eastAsia="宋体" w:hAnsi="宋体" w:cs="宋体"/>
          <w:color w:val="000000"/>
          <w:sz w:val="29"/>
        </w:rPr>
        <w:t>；因此人本来是能够以别的方式行事的</w:t>
      </w:r>
      <w:r>
        <w:rPr>
          <w:rFonts w:ascii="宋体" w:eastAsia="宋体" w:hAnsi="宋体" w:cs="宋体"/>
          <w:color w:val="000000"/>
          <w:sz w:val="29"/>
        </w:rPr>
        <w:t>(</w:t>
      </w:r>
      <w:r>
        <w:rPr>
          <w:rFonts w:ascii="宋体" w:eastAsia="宋体" w:hAnsi="宋体" w:cs="宋体"/>
          <w:color w:val="000000"/>
          <w:sz w:val="29"/>
        </w:rPr>
        <w:t>这里省略了这个命题：凡是有罪的，是能够以别的方式行事的</w:t>
      </w:r>
      <w:r>
        <w:rPr>
          <w:rFonts w:ascii="宋体" w:eastAsia="宋体" w:hAnsi="宋体" w:cs="宋体"/>
          <w:color w:val="000000"/>
          <w:sz w:val="29"/>
        </w:rPr>
        <w:t>)</w:t>
      </w:r>
      <w:r>
        <w:rPr>
          <w:rFonts w:ascii="宋体" w:eastAsia="宋体" w:hAnsi="宋体" w:cs="宋体"/>
          <w:color w:val="000000"/>
          <w:sz w:val="29"/>
        </w:rPr>
        <w:t>；因此人曾是自由的</w:t>
      </w:r>
      <w:r>
        <w:rPr>
          <w:rFonts w:ascii="宋体" w:eastAsia="宋体" w:hAnsi="宋体" w:cs="宋体"/>
          <w:color w:val="000000"/>
          <w:sz w:val="29"/>
        </w:rPr>
        <w:t>(</w:t>
      </w:r>
      <w:r>
        <w:rPr>
          <w:rFonts w:ascii="宋体" w:eastAsia="宋体" w:hAnsi="宋体" w:cs="宋体"/>
          <w:color w:val="000000"/>
          <w:sz w:val="29"/>
        </w:rPr>
        <w:t>这里又省略了：凡是本来能够以别的方式行事的曾是自由的</w:t>
      </w:r>
      <w:r>
        <w:rPr>
          <w:rFonts w:ascii="宋体" w:eastAsia="宋体" w:hAnsi="宋体" w:cs="宋体"/>
          <w:color w:val="000000"/>
          <w:sz w:val="29"/>
        </w:rPr>
        <w:t>)</w:t>
      </w:r>
      <w:r>
        <w:rPr>
          <w:rFonts w:ascii="宋体" w:eastAsia="宋体" w:hAnsi="宋体" w:cs="宋体"/>
          <w:color w:val="000000"/>
          <w:sz w:val="29"/>
        </w:rPr>
        <w:t>；因此</w:t>
      </w:r>
      <w:r>
        <w:rPr>
          <w:rFonts w:ascii="宋体" w:eastAsia="宋体" w:hAnsi="宋体" w:cs="宋体"/>
          <w:color w:val="000000"/>
          <w:sz w:val="29"/>
        </w:rPr>
        <w:t>(</w:t>
      </w:r>
      <w:r>
        <w:rPr>
          <w:rFonts w:ascii="宋体" w:eastAsia="宋体" w:hAnsi="宋体" w:cs="宋体"/>
          <w:color w:val="000000"/>
          <w:sz w:val="29"/>
        </w:rPr>
        <w:t>据自由的定义</w:t>
      </w:r>
      <w:r>
        <w:rPr>
          <w:rFonts w:ascii="宋体" w:eastAsia="宋体" w:hAnsi="宋体" w:cs="宋体"/>
          <w:color w:val="000000"/>
          <w:sz w:val="29"/>
        </w:rPr>
        <w:t>)</w:t>
      </w:r>
      <w:r>
        <w:rPr>
          <w:rFonts w:ascii="宋体" w:eastAsia="宋体" w:hAnsi="宋体" w:cs="宋体"/>
          <w:color w:val="000000"/>
          <w:sz w:val="29"/>
        </w:rPr>
        <w:t>他是曾有自行决定的能力的；这是需要证明的。我还注意到这因此本身其实既包含着那省掉未说的命题</w:t>
      </w:r>
      <w:r>
        <w:rPr>
          <w:rFonts w:ascii="宋体" w:eastAsia="宋体" w:hAnsi="宋体" w:cs="宋体"/>
          <w:color w:val="000000"/>
          <w:sz w:val="29"/>
        </w:rPr>
        <w:t>(</w:t>
      </w:r>
      <w:r>
        <w:rPr>
          <w:rFonts w:ascii="宋体" w:eastAsia="宋体" w:hAnsi="宋体" w:cs="宋体"/>
          <w:color w:val="000000"/>
          <w:sz w:val="29"/>
        </w:rPr>
        <w:t>即凡是自由的是有自行</w:t>
      </w:r>
      <w:r>
        <w:rPr>
          <w:rFonts w:ascii="宋体" w:eastAsia="宋体" w:hAnsi="宋体" w:cs="宋体"/>
          <w:color w:val="000000"/>
          <w:sz w:val="29"/>
        </w:rPr>
        <w:t>决定的能力的</w:t>
      </w:r>
      <w:r>
        <w:rPr>
          <w:rFonts w:ascii="宋体" w:eastAsia="宋体" w:hAnsi="宋体" w:cs="宋体"/>
          <w:color w:val="000000"/>
          <w:sz w:val="29"/>
        </w:rPr>
        <w:t>)</w:t>
      </w:r>
      <w:r>
        <w:rPr>
          <w:rFonts w:ascii="宋体" w:eastAsia="宋体" w:hAnsi="宋体" w:cs="宋体"/>
          <w:color w:val="000000"/>
          <w:sz w:val="29"/>
        </w:rPr>
        <w:t>，又可用来避免名辞的重复。而在这意义下，就什么也没有省略掉，并且那论证在这方面可以被当作是完全的。我们看到这论证是一条三段论的链，是完全符合逻辑的；因为现在我不想来考虑这推理的实质内容，在这方面也许是有些意见可提或可以要求作些阐明的。例如，</w:t>
      </w:r>
    </w:p>
    <w:p w:rsidR="00540146" w:rsidRDefault="00004229">
      <w:pPr>
        <w:spacing w:before="160" w:line="80" w:lineRule="exact"/>
        <w:ind w:left="80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40" w:lineRule="atLeast"/>
        <w:ind w:left="1200"/>
      </w:pPr>
      <w:r>
        <w:rPr>
          <w:rFonts w:ascii="宋体" w:eastAsia="宋体" w:hAnsi="宋体" w:cs="宋体"/>
          <w:color w:val="000000"/>
          <w:sz w:val="14"/>
        </w:rPr>
        <w:t>①</w:t>
      </w:r>
      <w:r>
        <w:rPr>
          <w:rFonts w:ascii="宋体" w:eastAsia="宋体" w:hAnsi="宋体" w:cs="宋体"/>
          <w:color w:val="000000"/>
          <w:sz w:val="14"/>
        </w:rPr>
        <w:t>见上第</w:t>
      </w:r>
      <w:r>
        <w:rPr>
          <w:rFonts w:ascii="宋体" w:eastAsia="宋体" w:hAnsi="宋体" w:cs="宋体"/>
          <w:color w:val="000000"/>
          <w:sz w:val="14"/>
        </w:rPr>
        <w:t>574</w:t>
      </w:r>
      <w:r>
        <w:rPr>
          <w:rFonts w:ascii="宋体" w:eastAsia="宋体" w:hAnsi="宋体" w:cs="宋体"/>
          <w:color w:val="000000"/>
          <w:sz w:val="14"/>
        </w:rPr>
        <w:t>页注</w:t>
      </w:r>
      <w:r>
        <w:rPr>
          <w:rFonts w:ascii="宋体" w:eastAsia="宋体" w:hAnsi="宋体" w:cs="宋体"/>
          <w:color w:val="000000"/>
          <w:sz w:val="14"/>
        </w:rPr>
        <w:t>①</w:t>
      </w:r>
      <w:r>
        <w:rPr>
          <w:rFonts w:ascii="宋体" w:eastAsia="宋体" w:hAnsi="宋体" w:cs="宋体"/>
          <w:color w:val="000000"/>
          <w:sz w:val="14"/>
        </w:rPr>
        <w:t>。</w:t>
      </w:r>
      <w:r>
        <w:br w:type="page"/>
      </w:r>
    </w:p>
    <w:p w:rsidR="00540146" w:rsidRDefault="00004229">
      <w:pPr>
        <w:autoSpaceDE w:val="0"/>
        <w:autoSpaceDN w:val="0"/>
        <w:spacing w:before="980" w:line="320" w:lineRule="atLeast"/>
        <w:ind w:left="4080"/>
      </w:pPr>
      <w:r>
        <w:rPr>
          <w:rFonts w:ascii="宋体" w:eastAsia="宋体" w:hAnsi="宋体" w:cs="宋体"/>
          <w:color w:val="000000"/>
          <w:sz w:val="25"/>
        </w:rPr>
        <w:lastRenderedPageBreak/>
        <w:t>第十七章</w:t>
      </w:r>
      <w:r>
        <w:rPr>
          <w:rFonts w:ascii="宋体" w:eastAsia="宋体" w:hAnsi="宋体" w:cs="宋体"/>
          <w:color w:val="000000"/>
          <w:sz w:val="25"/>
        </w:rPr>
        <w:t xml:space="preserve">   </w:t>
      </w:r>
      <w:r>
        <w:rPr>
          <w:rFonts w:ascii="宋体" w:eastAsia="宋体" w:hAnsi="宋体" w:cs="宋体"/>
          <w:color w:val="000000"/>
          <w:sz w:val="25"/>
        </w:rPr>
        <w:t>论理性</w:t>
      </w:r>
      <w:r>
        <w:rPr>
          <w:rFonts w:ascii="宋体" w:eastAsia="宋体" w:hAnsi="宋体" w:cs="宋体"/>
          <w:sz w:val="24"/>
        </w:rPr>
        <w:t xml:space="preserve">                    </w:t>
      </w:r>
      <w:r>
        <w:rPr>
          <w:rFonts w:ascii="宋体" w:eastAsia="宋体" w:hAnsi="宋体" w:cs="宋体"/>
          <w:color w:val="000000"/>
          <w:sz w:val="25"/>
        </w:rPr>
        <w:t>579</w:t>
      </w:r>
    </w:p>
    <w:p w:rsidR="00540146" w:rsidRDefault="00004229">
      <w:pPr>
        <w:spacing w:before="100" w:line="100" w:lineRule="exact"/>
        <w:ind w:left="96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80" w:right="980" w:firstLine="20"/>
      </w:pPr>
      <w:r>
        <w:rPr>
          <w:rFonts w:ascii="宋体" w:eastAsia="宋体" w:hAnsi="宋体" w:cs="宋体"/>
          <w:color w:val="000000"/>
          <w:sz w:val="25"/>
        </w:rPr>
        <w:t>当一个人不能够以别的方式行事时，在有些情况下他也可以在上帝面前是有罪的，好比他如果为了有某种借口不能援助他的邻人却就因此很高兴的话。总结起来说，我承认经院式的论证形式通常是不适当的，不充分的，处理得不好的，但我同时要说，没有什么比依照真正的逻辑的形式论证的技术更重要的了，这就是说，就内容实质说是充分的，就推论的次序和结论的力量说是明白的，或者是本身自明的，或者是先已证明</w:t>
      </w:r>
      <w:r>
        <w:rPr>
          <w:rFonts w:ascii="宋体" w:eastAsia="宋体" w:hAnsi="宋体" w:cs="宋体"/>
          <w:color w:val="000000"/>
          <w:sz w:val="25"/>
        </w:rPr>
        <w:t>了的。</w:t>
      </w:r>
    </w:p>
    <w:p w:rsidR="00540146" w:rsidRDefault="00004229">
      <w:pPr>
        <w:autoSpaceDE w:val="0"/>
        <w:autoSpaceDN w:val="0"/>
        <w:spacing w:line="520" w:lineRule="atLeast"/>
        <w:ind w:left="760" w:right="980" w:firstLine="620"/>
      </w:pPr>
      <w:r>
        <w:rPr>
          <w:rFonts w:ascii="宋体" w:eastAsia="宋体" w:hAnsi="宋体" w:cs="宋体"/>
          <w:color w:val="000000"/>
          <w:sz w:val="25"/>
        </w:rPr>
        <w:t>§5.</w:t>
      </w:r>
      <w:r>
        <w:rPr>
          <w:rFonts w:ascii="宋体" w:eastAsia="宋体" w:hAnsi="宋体" w:cs="宋体"/>
          <w:color w:val="000000"/>
          <w:sz w:val="25"/>
        </w:rPr>
        <w:t>斐</w:t>
      </w:r>
      <w:r>
        <w:rPr>
          <w:rFonts w:ascii="宋体" w:eastAsia="宋体" w:hAnsi="宋体" w:cs="宋体"/>
          <w:color w:val="000000"/>
          <w:sz w:val="25"/>
        </w:rPr>
        <w:t xml:space="preserve">   </w:t>
      </w:r>
      <w:r>
        <w:rPr>
          <w:rFonts w:ascii="宋体" w:eastAsia="宋体" w:hAnsi="宋体" w:cs="宋体"/>
          <w:color w:val="000000"/>
          <w:sz w:val="25"/>
        </w:rPr>
        <w:t>我曾认为在概然性方面，三段论是更少用处或者毋宁说绝对没有任何用处的，因为它只推进单单一个推论论证</w:t>
      </w:r>
      <w:r>
        <w:rPr>
          <w:rFonts w:ascii="宋体" w:eastAsia="宋体" w:hAnsi="宋体" w:cs="宋体"/>
          <w:color w:val="000000"/>
          <w:sz w:val="25"/>
        </w:rPr>
        <w:t>①</w:t>
      </w:r>
      <w:r>
        <w:rPr>
          <w:rFonts w:ascii="宋体" w:eastAsia="宋体" w:hAnsi="宋体" w:cs="宋体"/>
          <w:color w:val="000000"/>
          <w:sz w:val="25"/>
        </w:rPr>
        <w:t>。但我现在看到永远必须切实地来证明那在推论论证本身之中的可靠的东西，即在其中所发现的概然性，并看到结论的力量是在于形式之中。</w:t>
      </w:r>
      <w:r>
        <w:rPr>
          <w:rFonts w:ascii="宋体" w:eastAsia="宋体" w:hAnsi="宋体" w:cs="宋体"/>
          <w:color w:val="000000"/>
          <w:sz w:val="25"/>
        </w:rPr>
        <w:t>§6.</w:t>
      </w:r>
      <w:r>
        <w:rPr>
          <w:rFonts w:ascii="宋体" w:eastAsia="宋体" w:hAnsi="宋体" w:cs="宋体"/>
          <w:color w:val="000000"/>
          <w:sz w:val="25"/>
        </w:rPr>
        <w:t>可是，如果说三段论对于作判断是有用的，我还是怀疑它们能用于作发明，即找到证据和作新的发现。例如，我不相信欧几里德书上第一卷第</w:t>
      </w:r>
      <w:r>
        <w:rPr>
          <w:rFonts w:ascii="宋体" w:eastAsia="宋体" w:hAnsi="宋体" w:cs="宋体"/>
          <w:color w:val="000000"/>
          <w:sz w:val="25"/>
        </w:rPr>
        <w:t>47</w:t>
      </w:r>
      <w:r>
        <w:rPr>
          <w:rFonts w:ascii="宋体" w:eastAsia="宋体" w:hAnsi="宋体" w:cs="宋体"/>
          <w:color w:val="000000"/>
          <w:sz w:val="25"/>
        </w:rPr>
        <w:t>个命题的发现，当归功于通常的逻辑的规则，因为人们是首先认识了它然后才能以三段论的形式来加以证明。</w:t>
      </w:r>
    </w:p>
    <w:p w:rsidR="00540146" w:rsidRDefault="00004229">
      <w:pPr>
        <w:autoSpaceDE w:val="0"/>
        <w:autoSpaceDN w:val="0"/>
        <w:spacing w:line="520" w:lineRule="atLeast"/>
        <w:ind w:left="760" w:right="1020" w:firstLine="600"/>
      </w:pPr>
      <w:r>
        <w:rPr>
          <w:rFonts w:ascii="宋体" w:eastAsia="宋体" w:hAnsi="宋体" w:cs="宋体"/>
          <w:color w:val="000000"/>
          <w:sz w:val="25"/>
        </w:rPr>
        <w:t>德</w:t>
      </w:r>
      <w:r>
        <w:rPr>
          <w:rFonts w:ascii="宋体" w:eastAsia="宋体" w:hAnsi="宋体" w:cs="宋体"/>
          <w:color w:val="000000"/>
          <w:sz w:val="25"/>
        </w:rPr>
        <w:t xml:space="preserve">   </w:t>
      </w:r>
      <w:r>
        <w:rPr>
          <w:rFonts w:ascii="宋体" w:eastAsia="宋体" w:hAnsi="宋体" w:cs="宋体"/>
          <w:color w:val="000000"/>
          <w:sz w:val="25"/>
        </w:rPr>
        <w:t>把三段论的链以及一切我称为形</w:t>
      </w:r>
      <w:r>
        <w:rPr>
          <w:rFonts w:ascii="宋体" w:eastAsia="宋体" w:hAnsi="宋体" w:cs="宋体"/>
          <w:color w:val="000000"/>
          <w:sz w:val="25"/>
        </w:rPr>
        <w:t>式论证的也都包括在三段论之列，我们可以说，那不是本身自明的知识，是通过推论的结论而得来的，这些推论的结论只有当它们具有适当的形式时才是</w:t>
      </w:r>
    </w:p>
    <w:p w:rsidR="00540146" w:rsidRDefault="00004229">
      <w:pPr>
        <w:spacing w:before="500" w:line="80" w:lineRule="exact"/>
        <w:ind w:left="8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30" w:lineRule="atLeast"/>
        <w:ind w:left="740" w:right="1000" w:firstLine="480"/>
      </w:pPr>
      <w:r>
        <w:rPr>
          <w:rFonts w:ascii="宋体" w:eastAsia="宋体" w:hAnsi="宋体" w:cs="宋体"/>
          <w:color w:val="000000"/>
          <w:sz w:val="25"/>
        </w:rPr>
        <w:t>①</w:t>
      </w:r>
      <w:r>
        <w:rPr>
          <w:rFonts w:ascii="宋体" w:eastAsia="宋体" w:hAnsi="宋体" w:cs="宋体"/>
          <w:color w:val="000000"/>
          <w:sz w:val="25"/>
        </w:rPr>
        <w:t>原文为</w:t>
      </w:r>
      <w:r>
        <w:rPr>
          <w:rFonts w:ascii="宋体" w:eastAsia="宋体" w:hAnsi="宋体" w:cs="宋体"/>
          <w:color w:val="000000"/>
          <w:sz w:val="25"/>
        </w:rPr>
        <w:t>argument topique,</w:t>
      </w:r>
      <w:r>
        <w:rPr>
          <w:rFonts w:ascii="宋体" w:eastAsia="宋体" w:hAnsi="宋体" w:cs="宋体"/>
          <w:color w:val="000000"/>
          <w:sz w:val="25"/>
        </w:rPr>
        <w:t>亚里士多德的《正位篇》</w:t>
      </w:r>
      <w:r>
        <w:rPr>
          <w:rFonts w:ascii="宋体" w:eastAsia="宋体" w:hAnsi="宋体" w:cs="宋体"/>
          <w:color w:val="000000"/>
          <w:sz w:val="25"/>
        </w:rPr>
        <w:t>(les Topiques)I.,1,100ª27</w:t>
      </w:r>
      <w:r>
        <w:rPr>
          <w:rFonts w:ascii="宋体" w:eastAsia="宋体" w:hAnsi="宋体" w:cs="宋体"/>
          <w:color w:val="000000"/>
          <w:sz w:val="25"/>
        </w:rPr>
        <w:t>以下</w:t>
      </w:r>
      <w:r>
        <w:rPr>
          <w:rFonts w:ascii="宋体" w:eastAsia="宋体" w:hAnsi="宋体" w:cs="宋体"/>
          <w:color w:val="000000"/>
          <w:sz w:val="25"/>
        </w:rPr>
        <w:t>,</w:t>
      </w:r>
      <w:r>
        <w:rPr>
          <w:rFonts w:ascii="宋体" w:eastAsia="宋体" w:hAnsi="宋体" w:cs="宋体"/>
          <w:color w:val="000000"/>
          <w:sz w:val="25"/>
        </w:rPr>
        <w:t>说明</w:t>
      </w:r>
      <w:r>
        <w:rPr>
          <w:rFonts w:ascii="宋体" w:eastAsia="宋体" w:hAnsi="宋体" w:cs="宋体"/>
          <w:color w:val="000000"/>
          <w:sz w:val="25"/>
        </w:rPr>
        <w:t xml:space="preserve">“argument topique”   </w:t>
      </w:r>
      <w:r>
        <w:rPr>
          <w:rFonts w:ascii="宋体" w:eastAsia="宋体" w:hAnsi="宋体" w:cs="宋体"/>
          <w:color w:val="000000"/>
          <w:sz w:val="25"/>
        </w:rPr>
        <w:t>是指</w:t>
      </w:r>
      <w:r>
        <w:rPr>
          <w:rFonts w:ascii="宋体" w:eastAsia="宋体" w:hAnsi="宋体" w:cs="宋体"/>
          <w:color w:val="000000"/>
          <w:sz w:val="25"/>
        </w:rPr>
        <w:t>ð ðια   λεχτικ</w:t>
      </w:r>
      <w:r>
        <w:rPr>
          <w:rFonts w:ascii="宋体" w:eastAsia="宋体" w:hAnsi="宋体" w:cs="宋体"/>
          <w:color w:val="000000"/>
          <w:sz w:val="25"/>
        </w:rPr>
        <w:t>ὸ</w:t>
      </w:r>
      <w:r>
        <w:rPr>
          <w:rFonts w:ascii="宋体" w:eastAsia="宋体" w:hAnsi="宋体" w:cs="宋体"/>
          <w:color w:val="000000"/>
          <w:sz w:val="25"/>
        </w:rPr>
        <w:t xml:space="preserve">ς ονλλογισμδς      </w:t>
      </w:r>
      <w:r>
        <w:rPr>
          <w:rFonts w:ascii="宋体" w:eastAsia="宋体" w:hAnsi="宋体" w:cs="宋体"/>
          <w:color w:val="000000"/>
          <w:sz w:val="25"/>
        </w:rPr>
        <w:t>或</w:t>
      </w:r>
      <w:r>
        <w:rPr>
          <w:rFonts w:ascii="宋体" w:eastAsia="宋体" w:hAnsi="宋体" w:cs="宋体"/>
          <w:color w:val="000000"/>
          <w:sz w:val="25"/>
        </w:rPr>
        <w:t>δεξε      ν-δε      ξων σvλλογιξδμενος,</w:t>
      </w:r>
      <w:r>
        <w:rPr>
          <w:rFonts w:ascii="宋体" w:eastAsia="宋体" w:hAnsi="宋体" w:cs="宋体"/>
          <w:color w:val="000000"/>
          <w:sz w:val="25"/>
        </w:rPr>
        <w:t>即</w:t>
      </w:r>
      <w:r>
        <w:rPr>
          <w:rFonts w:ascii="宋体" w:eastAsia="宋体" w:hAnsi="宋体" w:cs="宋体"/>
          <w:color w:val="000000"/>
          <w:sz w:val="25"/>
        </w:rPr>
        <w:t>“</w:t>
      </w:r>
      <w:r>
        <w:rPr>
          <w:rFonts w:ascii="宋体" w:eastAsia="宋体" w:hAnsi="宋体" w:cs="宋体"/>
          <w:color w:val="000000"/>
          <w:sz w:val="25"/>
        </w:rPr>
        <w:t>辩</w:t>
      </w:r>
      <w:r>
        <w:rPr>
          <w:rFonts w:ascii="宋体" w:eastAsia="宋体" w:hAnsi="宋体" w:cs="宋体"/>
          <w:color w:val="000000"/>
          <w:sz w:val="25"/>
        </w:rPr>
        <w:t>证的三段论</w:t>
      </w:r>
      <w:r>
        <w:rPr>
          <w:rFonts w:ascii="宋体" w:eastAsia="宋体" w:hAnsi="宋体" w:cs="宋体"/>
          <w:color w:val="000000"/>
          <w:sz w:val="25"/>
        </w:rPr>
        <w:t>”</w:t>
      </w:r>
      <w:r>
        <w:rPr>
          <w:rFonts w:ascii="宋体" w:eastAsia="宋体" w:hAnsi="宋体" w:cs="宋体"/>
          <w:color w:val="000000"/>
          <w:sz w:val="25"/>
        </w:rPr>
        <w:t>或</w:t>
      </w:r>
      <w:r>
        <w:rPr>
          <w:rFonts w:ascii="宋体" w:eastAsia="宋体" w:hAnsi="宋体" w:cs="宋体"/>
          <w:color w:val="000000"/>
          <w:sz w:val="25"/>
        </w:rPr>
        <w:t>“</w:t>
      </w:r>
      <w:r>
        <w:rPr>
          <w:rFonts w:ascii="宋体" w:eastAsia="宋体" w:hAnsi="宋体" w:cs="宋体"/>
          <w:color w:val="000000"/>
          <w:sz w:val="25"/>
        </w:rPr>
        <w:t>从概然的出发进行推理的三段论</w:t>
      </w:r>
      <w:r>
        <w:rPr>
          <w:rFonts w:ascii="宋体" w:eastAsia="宋体" w:hAnsi="宋体" w:cs="宋体"/>
          <w:color w:val="000000"/>
          <w:sz w:val="25"/>
        </w:rPr>
        <w:t>”,</w:t>
      </w:r>
      <w:r>
        <w:rPr>
          <w:rFonts w:ascii="宋体" w:eastAsia="宋体" w:hAnsi="宋体" w:cs="宋体"/>
          <w:color w:val="000000"/>
          <w:sz w:val="25"/>
        </w:rPr>
        <w:t>以区。别于</w:t>
      </w:r>
      <w:r>
        <w:rPr>
          <w:rFonts w:ascii="宋体" w:eastAsia="宋体" w:hAnsi="宋体" w:cs="宋体"/>
          <w:color w:val="000000"/>
          <w:sz w:val="25"/>
        </w:rPr>
        <w:t>àró   ðειξις</w:t>
      </w:r>
      <w:r>
        <w:rPr>
          <w:rFonts w:ascii="宋体" w:eastAsia="宋体" w:hAnsi="宋体" w:cs="宋体"/>
          <w:color w:val="000000"/>
          <w:sz w:val="25"/>
        </w:rPr>
        <w:t>，即基于和引回最初的必然真理的证明。</w:t>
      </w:r>
    </w:p>
    <w:p w:rsidR="00540146" w:rsidRDefault="00004229">
      <w:pPr>
        <w:autoSpaceDE w:val="0"/>
        <w:autoSpaceDN w:val="0"/>
        <w:spacing w:line="330" w:lineRule="atLeast"/>
        <w:ind w:left="760" w:right="1080" w:firstLine="460"/>
      </w:pPr>
      <w:r>
        <w:rPr>
          <w:rFonts w:ascii="宋体" w:eastAsia="宋体" w:hAnsi="宋体" w:cs="宋体"/>
          <w:color w:val="000000"/>
          <w:sz w:val="25"/>
        </w:rPr>
        <w:t>又参阅第二卷第二十一章</w:t>
      </w:r>
      <w:r>
        <w:rPr>
          <w:rFonts w:ascii="宋体" w:eastAsia="宋体" w:hAnsi="宋体" w:cs="宋体"/>
          <w:color w:val="000000"/>
          <w:sz w:val="25"/>
        </w:rPr>
        <w:t>§66.“</w:t>
      </w:r>
      <w:r>
        <w:rPr>
          <w:rFonts w:ascii="宋体" w:eastAsia="宋体" w:hAnsi="宋体" w:cs="宋体"/>
          <w:color w:val="000000"/>
          <w:sz w:val="25"/>
        </w:rPr>
        <w:t>德</w:t>
      </w:r>
      <w:r>
        <w:rPr>
          <w:rFonts w:ascii="宋体" w:eastAsia="宋体" w:hAnsi="宋体" w:cs="宋体"/>
          <w:color w:val="000000"/>
          <w:sz w:val="25"/>
        </w:rPr>
        <w:t>”(2)</w:t>
      </w:r>
      <w:r>
        <w:rPr>
          <w:rFonts w:ascii="宋体" w:eastAsia="宋体" w:hAnsi="宋体" w:cs="宋体"/>
          <w:color w:val="000000"/>
          <w:sz w:val="25"/>
        </w:rPr>
        <w:t>注</w:t>
      </w:r>
      <w:r>
        <w:rPr>
          <w:rFonts w:ascii="宋体" w:eastAsia="宋体" w:hAnsi="宋体" w:cs="宋体"/>
          <w:color w:val="000000"/>
          <w:sz w:val="25"/>
        </w:rPr>
        <w:t>(</w:t>
      </w:r>
      <w:r>
        <w:rPr>
          <w:rFonts w:ascii="宋体" w:eastAsia="宋体" w:hAnsi="宋体" w:cs="宋体"/>
          <w:color w:val="000000"/>
          <w:sz w:val="25"/>
        </w:rPr>
        <w:t>第</w:t>
      </w:r>
      <w:r>
        <w:rPr>
          <w:rFonts w:ascii="宋体" w:eastAsia="宋体" w:hAnsi="宋体" w:cs="宋体"/>
          <w:color w:val="000000"/>
          <w:sz w:val="25"/>
        </w:rPr>
        <w:t>203</w:t>
      </w:r>
      <w:r>
        <w:rPr>
          <w:rFonts w:ascii="宋体" w:eastAsia="宋体" w:hAnsi="宋体" w:cs="宋体"/>
          <w:color w:val="000000"/>
          <w:sz w:val="25"/>
        </w:rPr>
        <w:t>页注</w:t>
      </w:r>
      <w:r>
        <w:rPr>
          <w:rFonts w:ascii="宋体" w:eastAsia="宋体" w:hAnsi="宋体" w:cs="宋体"/>
          <w:color w:val="000000"/>
          <w:sz w:val="25"/>
        </w:rPr>
        <w:t>①)</w:t>
      </w:r>
      <w:r>
        <w:rPr>
          <w:rFonts w:ascii="宋体" w:eastAsia="宋体" w:hAnsi="宋体" w:cs="宋体"/>
          <w:color w:val="000000"/>
          <w:sz w:val="25"/>
        </w:rPr>
        <w:t>，及第四卷第一章</w:t>
      </w:r>
      <w:r>
        <w:rPr>
          <w:rFonts w:ascii="宋体" w:eastAsia="宋体" w:hAnsi="宋体" w:cs="宋体"/>
          <w:color w:val="000000"/>
          <w:sz w:val="25"/>
        </w:rPr>
        <w:t>§   1.“</w:t>
      </w:r>
      <w:r>
        <w:rPr>
          <w:rFonts w:ascii="宋体" w:eastAsia="宋体" w:hAnsi="宋体" w:cs="宋体"/>
          <w:color w:val="000000"/>
          <w:sz w:val="25"/>
        </w:rPr>
        <w:t>德</w:t>
      </w:r>
      <w:r>
        <w:rPr>
          <w:rFonts w:ascii="宋体" w:eastAsia="宋体" w:hAnsi="宋体" w:cs="宋体"/>
          <w:color w:val="000000"/>
          <w:sz w:val="25"/>
        </w:rPr>
        <w:t>”</w:t>
      </w:r>
      <w:r>
        <w:rPr>
          <w:rFonts w:ascii="宋体" w:eastAsia="宋体" w:hAnsi="宋体" w:cs="宋体"/>
          <w:color w:val="000000"/>
          <w:sz w:val="25"/>
        </w:rPr>
        <w:t>注</w:t>
      </w:r>
      <w:r>
        <w:rPr>
          <w:rFonts w:ascii="宋体" w:eastAsia="宋体" w:hAnsi="宋体" w:cs="宋体"/>
          <w:color w:val="000000"/>
          <w:sz w:val="25"/>
        </w:rPr>
        <w:t>(</w:t>
      </w:r>
      <w:r>
        <w:rPr>
          <w:rFonts w:ascii="宋体" w:eastAsia="宋体" w:hAnsi="宋体" w:cs="宋体"/>
          <w:color w:val="000000"/>
          <w:sz w:val="25"/>
        </w:rPr>
        <w:t>第</w:t>
      </w:r>
      <w:r>
        <w:rPr>
          <w:rFonts w:ascii="宋体" w:eastAsia="宋体" w:hAnsi="宋体" w:cs="宋体"/>
          <w:color w:val="000000"/>
          <w:sz w:val="25"/>
        </w:rPr>
        <w:t>405</w:t>
      </w:r>
      <w:r>
        <w:rPr>
          <w:rFonts w:ascii="宋体" w:eastAsia="宋体" w:hAnsi="宋体" w:cs="宋体"/>
          <w:color w:val="000000"/>
          <w:sz w:val="25"/>
        </w:rPr>
        <w:t>页注</w:t>
      </w:r>
      <w:r>
        <w:rPr>
          <w:rFonts w:ascii="宋体" w:eastAsia="宋体" w:hAnsi="宋体" w:cs="宋体"/>
          <w:color w:val="000000"/>
          <w:sz w:val="25"/>
        </w:rPr>
        <w:t>②)</w:t>
      </w:r>
      <w:r>
        <w:rPr>
          <w:rFonts w:ascii="宋体" w:eastAsia="宋体" w:hAnsi="宋体" w:cs="宋体"/>
          <w:color w:val="000000"/>
          <w:sz w:val="25"/>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400" w:line="220" w:lineRule="atLeast"/>
        <w:ind w:left="920"/>
      </w:pPr>
      <w:r>
        <w:rPr>
          <w:rFonts w:ascii="宋体" w:eastAsia="宋体" w:hAnsi="宋体" w:cs="宋体"/>
          <w:color w:val="000000"/>
          <w:sz w:val="14"/>
        </w:rPr>
        <w:t>580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80" w:lineRule="exact"/>
        <w:ind w:left="840" w:right="1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4" w:lineRule="atLeast"/>
        <w:ind w:left="660" w:right="1500" w:firstLine="40"/>
      </w:pPr>
      <w:r>
        <w:rPr>
          <w:rFonts w:ascii="宋体" w:eastAsia="宋体" w:hAnsi="宋体" w:cs="宋体"/>
          <w:color w:val="000000"/>
          <w:sz w:val="27"/>
        </w:rPr>
        <w:t>正确的。刚才说的那个命题，就是说直角三角形斜边的平方等于另两边的平方之和，在证明这命题时，是把那大的正方形分成几块，并把两个小的正方形也分成几块，而发现两个小正方形的各块都可以在那大正方形里面找到，并且既不多也不少。这是相等的形式上的证明，而各块的相等也是用有正确形式的论证来证明的。古代人的分析，照巴波</w:t>
      </w:r>
      <w:r>
        <w:rPr>
          <w:rFonts w:ascii="宋体" w:eastAsia="宋体" w:hAnsi="宋体" w:cs="宋体"/>
          <w:color w:val="000000"/>
          <w:sz w:val="27"/>
        </w:rPr>
        <w:t>①</w:t>
      </w:r>
      <w:r>
        <w:rPr>
          <w:rFonts w:ascii="宋体" w:eastAsia="宋体" w:hAnsi="宋体" w:cs="宋体"/>
          <w:color w:val="000000"/>
          <w:sz w:val="27"/>
        </w:rPr>
        <w:t>说是取其所要求解决的，然后从之引出结论，直至达到某种给定的或已知的东西</w:t>
      </w:r>
      <w:r>
        <w:rPr>
          <w:rFonts w:ascii="宋体" w:eastAsia="宋体" w:hAnsi="宋体" w:cs="宋体"/>
          <w:color w:val="000000"/>
          <w:sz w:val="27"/>
        </w:rPr>
        <w:t>。我曾指出，为了达到这个结果，那些命题必须是可相互换位的，以便那综合的证明能通过分析的途径又倒回到相反方向去，但这永远是引出结论。可是这里指出这一点是好的，即在天文学或物理学的假说中，这种逆转是不行的；但成功也并不证明假说的真实性。的确它使之成为概然的，但由于这种概然性似乎显得违反了逻辑上教人的真的也可以从假的引出这一条规则，人们会说逻辑规则在概然问题上将完全没有什么作用。我回答说，真的会是从假的所引出的结论，这是可能的，但并不是永远概然的，尤其当一个简单的假说为许多真理提供理由时是这样；这是很罕见并且很难</w:t>
      </w:r>
      <w:r>
        <w:rPr>
          <w:rFonts w:ascii="宋体" w:eastAsia="宋体" w:hAnsi="宋体" w:cs="宋体"/>
          <w:color w:val="000000"/>
          <w:sz w:val="27"/>
        </w:rPr>
        <w:t>碰到的。我们可以和卡尔唐</w:t>
      </w:r>
      <w:r>
        <w:rPr>
          <w:rFonts w:ascii="宋体" w:eastAsia="宋体" w:hAnsi="宋体" w:cs="宋体"/>
          <w:color w:val="000000"/>
          <w:sz w:val="27"/>
        </w:rPr>
        <w:t>②</w:t>
      </w:r>
      <w:r>
        <w:rPr>
          <w:rFonts w:ascii="宋体" w:eastAsia="宋体" w:hAnsi="宋体" w:cs="宋体"/>
          <w:color w:val="000000"/>
          <w:sz w:val="27"/>
        </w:rPr>
        <w:t>一起说，概然的逻辑有和必然真理的逻辑不一样的结论。但这些结论的概然性本身应该是用必然真理的逻辑的结论来加以证明的。</w:t>
      </w:r>
    </w:p>
    <w:p w:rsidR="00540146" w:rsidRDefault="00004229">
      <w:pPr>
        <w:autoSpaceDE w:val="0"/>
        <w:autoSpaceDN w:val="0"/>
        <w:spacing w:before="20" w:line="493" w:lineRule="atLeast"/>
        <w:ind w:left="680" w:right="1560" w:firstLine="540"/>
      </w:pPr>
      <w:r>
        <w:rPr>
          <w:rFonts w:ascii="宋体" w:eastAsia="宋体" w:hAnsi="宋体" w:cs="宋体"/>
          <w:color w:val="000000"/>
          <w:sz w:val="27"/>
        </w:rPr>
        <w:t>§7.</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您似乎是在为普通逻辑作辩护，但我看得清楚您所提出的是属于一种更高级的逻辑的，普通逻辑对于它来说，就好比</w:t>
      </w:r>
      <w:r>
        <w:rPr>
          <w:rFonts w:ascii="宋体" w:eastAsia="宋体" w:hAnsi="宋体" w:cs="宋体"/>
          <w:color w:val="000000"/>
          <w:sz w:val="27"/>
          <w:u w:val="single"/>
        </w:rPr>
        <w:t xml:space="preserve">          </w:t>
      </w:r>
    </w:p>
    <w:p w:rsidR="00540146" w:rsidRDefault="00004229">
      <w:pPr>
        <w:autoSpaceDE w:val="0"/>
        <w:autoSpaceDN w:val="0"/>
        <w:spacing w:before="280" w:line="240" w:lineRule="atLeast"/>
        <w:ind w:left="1120"/>
      </w:pPr>
      <w:r>
        <w:rPr>
          <w:rFonts w:ascii="宋体" w:eastAsia="宋体" w:hAnsi="宋体" w:cs="宋体"/>
          <w:color w:val="000000"/>
          <w:sz w:val="14"/>
        </w:rPr>
        <w:t>①</w:t>
      </w:r>
      <w:r>
        <w:rPr>
          <w:rFonts w:ascii="宋体" w:eastAsia="宋体" w:hAnsi="宋体" w:cs="宋体"/>
          <w:color w:val="000000"/>
          <w:sz w:val="14"/>
        </w:rPr>
        <w:t>见前四卷十二章</w:t>
      </w:r>
      <w:r>
        <w:rPr>
          <w:rFonts w:ascii="宋体" w:eastAsia="宋体" w:hAnsi="宋体" w:cs="宋体"/>
          <w:color w:val="000000"/>
          <w:sz w:val="14"/>
        </w:rPr>
        <w:t>§4.“</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533</w:t>
      </w:r>
      <w:r>
        <w:rPr>
          <w:rFonts w:ascii="宋体" w:eastAsia="宋体" w:hAnsi="宋体" w:cs="宋体"/>
          <w:color w:val="000000"/>
          <w:sz w:val="14"/>
        </w:rPr>
        <w:t>页注</w:t>
      </w:r>
      <w:r>
        <w:rPr>
          <w:rFonts w:ascii="宋体" w:eastAsia="宋体" w:hAnsi="宋体" w:cs="宋体"/>
          <w:color w:val="000000"/>
          <w:sz w:val="14"/>
        </w:rPr>
        <w:t>②)</w:t>
      </w:r>
      <w:r>
        <w:rPr>
          <w:rFonts w:ascii="宋体" w:eastAsia="宋体" w:hAnsi="宋体" w:cs="宋体"/>
          <w:color w:val="000000"/>
          <w:sz w:val="14"/>
        </w:rPr>
        <w:t>。</w:t>
      </w:r>
    </w:p>
    <w:p w:rsidR="00540146" w:rsidRDefault="00004229">
      <w:pPr>
        <w:autoSpaceDE w:val="0"/>
        <w:autoSpaceDN w:val="0"/>
        <w:spacing w:before="100" w:line="220" w:lineRule="atLeast"/>
        <w:ind w:left="1140"/>
      </w:pPr>
      <w:r>
        <w:rPr>
          <w:rFonts w:ascii="宋体" w:eastAsia="宋体" w:hAnsi="宋体" w:cs="宋体"/>
          <w:color w:val="000000"/>
          <w:sz w:val="14"/>
        </w:rPr>
        <w:t>②</w:t>
      </w:r>
      <w:r>
        <w:rPr>
          <w:rFonts w:ascii="宋体" w:eastAsia="宋体" w:hAnsi="宋体" w:cs="宋体"/>
          <w:color w:val="000000"/>
          <w:sz w:val="14"/>
        </w:rPr>
        <w:t>见第一卷第一章开始处的注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32</w:t>
      </w:r>
      <w:r>
        <w:rPr>
          <w:rFonts w:ascii="宋体" w:eastAsia="宋体" w:hAnsi="宋体" w:cs="宋体"/>
          <w:color w:val="000000"/>
          <w:sz w:val="14"/>
        </w:rPr>
        <w:t>页注</w:t>
      </w:r>
      <w:r>
        <w:rPr>
          <w:rFonts w:ascii="宋体" w:eastAsia="宋体" w:hAnsi="宋体" w:cs="宋体"/>
          <w:color w:val="000000"/>
          <w:sz w:val="14"/>
        </w:rPr>
        <w:t>③)</w:t>
      </w:r>
      <w:r>
        <w:rPr>
          <w:rFonts w:ascii="宋体" w:eastAsia="宋体" w:hAnsi="宋体" w:cs="宋体"/>
          <w:color w:val="000000"/>
          <w:sz w:val="14"/>
        </w:rPr>
        <w:t>。</w:t>
      </w:r>
      <w:r>
        <w:br w:type="page"/>
      </w:r>
    </w:p>
    <w:p w:rsidR="00540146" w:rsidRDefault="00004229">
      <w:pPr>
        <w:autoSpaceDE w:val="0"/>
        <w:autoSpaceDN w:val="0"/>
        <w:spacing w:before="940" w:line="260" w:lineRule="atLeast"/>
        <w:ind w:left="422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581</w:t>
      </w:r>
    </w:p>
    <w:p w:rsidR="00540146" w:rsidRDefault="00004229">
      <w:pPr>
        <w:spacing w:before="140" w:line="80" w:lineRule="exact"/>
        <w:ind w:left="1060" w:right="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17" w:lineRule="atLeast"/>
        <w:ind w:left="920" w:right="820"/>
      </w:pPr>
      <w:r>
        <w:rPr>
          <w:rFonts w:ascii="宋体" w:eastAsia="宋体" w:hAnsi="宋体" w:cs="宋体"/>
          <w:color w:val="000000"/>
          <w:sz w:val="29"/>
        </w:rPr>
        <w:t>初级的</w:t>
      </w:r>
      <w:r>
        <w:rPr>
          <w:rFonts w:ascii="宋体" w:eastAsia="宋体" w:hAnsi="宋体" w:cs="宋体"/>
          <w:color w:val="000000"/>
          <w:sz w:val="29"/>
        </w:rPr>
        <w:t>ABC</w:t>
      </w:r>
      <w:r>
        <w:rPr>
          <w:rFonts w:ascii="宋体" w:eastAsia="宋体" w:hAnsi="宋体" w:cs="宋体"/>
          <w:color w:val="000000"/>
          <w:sz w:val="29"/>
        </w:rPr>
        <w:t>对于学者的广博学识一样；这使我记起贤明的虎克</w:t>
      </w:r>
      <w:r>
        <w:rPr>
          <w:rFonts w:ascii="宋体" w:eastAsia="宋体" w:hAnsi="宋体" w:cs="宋体"/>
          <w:color w:val="000000"/>
          <w:sz w:val="29"/>
        </w:rPr>
        <w:t>①</w:t>
      </w:r>
      <w:r>
        <w:rPr>
          <w:rFonts w:ascii="宋体" w:eastAsia="宋体" w:hAnsi="宋体" w:cs="宋体"/>
          <w:color w:val="000000"/>
          <w:sz w:val="29"/>
        </w:rPr>
        <w:t>的一段话，他在他的名叫《教会政治》一书的第一卷</w:t>
      </w:r>
      <w:r>
        <w:rPr>
          <w:rFonts w:ascii="宋体" w:eastAsia="宋体" w:hAnsi="宋体" w:cs="宋体"/>
          <w:color w:val="000000"/>
          <w:sz w:val="29"/>
        </w:rPr>
        <w:t>§6.</w:t>
      </w:r>
      <w:r>
        <w:rPr>
          <w:rFonts w:ascii="宋体" w:eastAsia="宋体" w:hAnsi="宋体" w:cs="宋体"/>
          <w:color w:val="000000"/>
          <w:sz w:val="29"/>
        </w:rPr>
        <w:t>中认为，如果人们能够提供一些对知识和推理技术的真正帮助，这在我们这个算是开明的时代是不大为人所知并且人们也不大为它费心的，那么在判断的成熟可靠方面，用了这些帮助的人们和现在的人们之间就会有很大的区别，正如现在的人们和那些无知的傻瓜之间的区别一样大。我希望我们的谈话能给一些人以机会，来发现</w:t>
      </w:r>
      <w:r>
        <w:rPr>
          <w:rFonts w:ascii="宋体" w:eastAsia="宋体" w:hAnsi="宋体" w:cs="宋体"/>
          <w:color w:val="000000"/>
          <w:sz w:val="29"/>
        </w:rPr>
        <w:t>这位具有如此透辟精神的伟大人物所说的这些对技术的真正帮助。这将不是一些模仿者，象牲畜跟着脚印走老路那样的</w:t>
      </w:r>
      <w:r>
        <w:rPr>
          <w:rFonts w:ascii="宋体" w:eastAsia="宋体" w:hAnsi="宋体" w:cs="宋体"/>
          <w:color w:val="000000"/>
          <w:sz w:val="29"/>
        </w:rPr>
        <w:t>(imita-torum servum pecus②)</w:t>
      </w:r>
      <w:r>
        <w:rPr>
          <w:rFonts w:ascii="宋体" w:eastAsia="宋体" w:hAnsi="宋体" w:cs="宋体"/>
          <w:color w:val="000000"/>
          <w:sz w:val="29"/>
        </w:rPr>
        <w:t>。但我敢说</w:t>
      </w:r>
      <w:r>
        <w:rPr>
          <w:rFonts w:ascii="宋体" w:eastAsia="宋体" w:hAnsi="宋体" w:cs="宋体"/>
          <w:color w:val="000000"/>
          <w:sz w:val="29"/>
        </w:rPr>
        <w:t>,</w:t>
      </w:r>
      <w:r>
        <w:rPr>
          <w:rFonts w:ascii="宋体" w:eastAsia="宋体" w:hAnsi="宋体" w:cs="宋体"/>
          <w:color w:val="000000"/>
          <w:sz w:val="29"/>
        </w:rPr>
        <w:t>在这个时代是有一些人有这样的判断力和这样广阔的心灵，以致能够找出一些新的途径来促进知识的，如果他们愿意费心把思想转向这一方面的话。</w:t>
      </w:r>
    </w:p>
    <w:p w:rsidR="00540146" w:rsidRDefault="00004229">
      <w:pPr>
        <w:autoSpaceDE w:val="0"/>
        <w:autoSpaceDN w:val="0"/>
        <w:spacing w:line="520" w:lineRule="atLeast"/>
        <w:ind w:left="920" w:right="8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您已经和已故的虎克先生一起很好指出，先生，世人不大在这方面用功夫；否则我相信是有并且已经有过一些人能在这方面获得成功的。不过必须承认，我们现在是有一些重大的帮助的，</w:t>
      </w:r>
      <w:r>
        <w:rPr>
          <w:rFonts w:ascii="宋体" w:eastAsia="宋体" w:hAnsi="宋体" w:cs="宋体"/>
          <w:color w:val="000000"/>
          <w:sz w:val="29"/>
        </w:rPr>
        <w:t>不论在数学或在哲学方面都一样，在这方面您那位卓越的朋友的《人类理智论》就不是最小的。我们将来看看是否有办法从之得益。</w:t>
      </w:r>
    </w:p>
    <w:p w:rsidR="00540146" w:rsidRDefault="00004229">
      <w:pPr>
        <w:autoSpaceDE w:val="0"/>
        <w:autoSpaceDN w:val="0"/>
        <w:spacing w:before="60" w:line="700" w:lineRule="atLeast"/>
        <w:ind w:left="1000"/>
      </w:pPr>
      <w:r>
        <w:rPr>
          <w:rFonts w:ascii="宋体" w:eastAsia="宋体" w:hAnsi="宋体" w:cs="宋体"/>
          <w:color w:val="000000"/>
          <w:sz w:val="29"/>
          <w:u w:val="single"/>
        </w:rPr>
        <w:t xml:space="preserve">           </w:t>
      </w:r>
      <w:r>
        <w:rPr>
          <w:rFonts w:ascii="宋体" w:eastAsia="宋体" w:hAnsi="宋体" w:cs="宋体"/>
          <w:color w:val="000000"/>
          <w:sz w:val="29"/>
        </w:rPr>
        <w:t>§8.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我还得对您说，先生，我本来曾认为在三段论的规则</w:t>
      </w:r>
    </w:p>
    <w:p w:rsidR="00540146" w:rsidRDefault="00004229">
      <w:pPr>
        <w:autoSpaceDE w:val="0"/>
        <w:autoSpaceDN w:val="0"/>
        <w:spacing w:before="40" w:line="320" w:lineRule="atLeast"/>
        <w:ind w:left="940" w:right="840" w:firstLine="480"/>
      </w:pPr>
      <w:r>
        <w:rPr>
          <w:rFonts w:ascii="宋体" w:eastAsia="宋体" w:hAnsi="宋体" w:cs="宋体"/>
          <w:color w:val="000000"/>
          <w:sz w:val="20"/>
        </w:rPr>
        <w:t>①Richard Hooker,1553-1600,</w:t>
      </w:r>
      <w:r>
        <w:rPr>
          <w:rFonts w:ascii="宋体" w:eastAsia="宋体" w:hAnsi="宋体" w:cs="宋体"/>
          <w:color w:val="000000"/>
          <w:sz w:val="20"/>
        </w:rPr>
        <w:t>在他所作的《教会政治的法律》</w:t>
      </w:r>
      <w:r>
        <w:rPr>
          <w:rFonts w:ascii="宋体" w:eastAsia="宋体" w:hAnsi="宋体" w:cs="宋体"/>
          <w:color w:val="000000"/>
          <w:sz w:val="20"/>
        </w:rPr>
        <w:t>(Laws of Ec-clesiastical Polity)</w:t>
      </w:r>
      <w:r>
        <w:rPr>
          <w:rFonts w:ascii="宋体" w:eastAsia="宋体" w:hAnsi="宋体" w:cs="宋体"/>
          <w:color w:val="000000"/>
          <w:sz w:val="20"/>
        </w:rPr>
        <w:t>一书中，企图维护新教君主和国会所建立的那种对英国教会的主教制形式的统治，而反对长老会派对此的攻击。为此目的，他在该书的头两卷中提出了一些基本原则作为解决所争论问题，特</w:t>
      </w:r>
      <w:r>
        <w:rPr>
          <w:rFonts w:ascii="宋体" w:eastAsia="宋体" w:hAnsi="宋体" w:cs="宋体"/>
          <w:color w:val="000000"/>
          <w:sz w:val="20"/>
        </w:rPr>
        <w:t>别是关于一般法律本性问题的哲学基础。洛克和莱布尼茨所引的这一段，见该书第一卷，第六章</w:t>
      </w:r>
      <w:r>
        <w:rPr>
          <w:rFonts w:ascii="宋体" w:eastAsia="宋体" w:hAnsi="宋体" w:cs="宋体"/>
          <w:color w:val="000000"/>
          <w:sz w:val="20"/>
        </w:rPr>
        <w:t>§3.</w:t>
      </w:r>
      <w:r>
        <w:rPr>
          <w:rFonts w:ascii="宋体" w:eastAsia="宋体" w:hAnsi="宋体" w:cs="宋体"/>
          <w:color w:val="000000"/>
          <w:sz w:val="20"/>
        </w:rPr>
        <w:t>见牛津大学</w:t>
      </w:r>
      <w:r>
        <w:rPr>
          <w:rFonts w:ascii="宋体" w:eastAsia="宋体" w:hAnsi="宋体" w:cs="宋体"/>
          <w:color w:val="000000"/>
          <w:sz w:val="20"/>
        </w:rPr>
        <w:t>1841</w:t>
      </w:r>
      <w:r>
        <w:rPr>
          <w:rFonts w:ascii="宋体" w:eastAsia="宋体" w:hAnsi="宋体" w:cs="宋体"/>
          <w:color w:val="000000"/>
          <w:sz w:val="20"/>
        </w:rPr>
        <w:t>年版《虎克著作集》两卷本的第一卷第</w:t>
      </w:r>
      <w:r>
        <w:rPr>
          <w:rFonts w:ascii="宋体" w:eastAsia="宋体" w:hAnsi="宋体" w:cs="宋体"/>
          <w:color w:val="000000"/>
          <w:sz w:val="20"/>
        </w:rPr>
        <w:t>164</w:t>
      </w:r>
      <w:r>
        <w:rPr>
          <w:rFonts w:ascii="宋体" w:eastAsia="宋体" w:hAnsi="宋体" w:cs="宋体"/>
          <w:color w:val="000000"/>
          <w:sz w:val="20"/>
        </w:rPr>
        <w:t>页。</w:t>
      </w:r>
    </w:p>
    <w:p w:rsidR="00540146" w:rsidRDefault="00004229">
      <w:pPr>
        <w:autoSpaceDE w:val="0"/>
        <w:autoSpaceDN w:val="0"/>
        <w:spacing w:before="60" w:line="260" w:lineRule="atLeast"/>
        <w:ind w:left="1420"/>
      </w:pPr>
      <w:r>
        <w:rPr>
          <w:rFonts w:ascii="宋体" w:eastAsia="宋体" w:hAnsi="宋体" w:cs="宋体"/>
          <w:color w:val="000000"/>
          <w:sz w:val="16"/>
        </w:rPr>
        <w:t>②</w:t>
      </w:r>
      <w:r>
        <w:rPr>
          <w:rFonts w:ascii="宋体" w:eastAsia="宋体" w:hAnsi="宋体" w:cs="宋体"/>
          <w:color w:val="000000"/>
          <w:sz w:val="16"/>
        </w:rPr>
        <w:t>拉丁文</w:t>
      </w:r>
      <w:r>
        <w:rPr>
          <w:rFonts w:ascii="宋体" w:eastAsia="宋体" w:hAnsi="宋体" w:cs="宋体"/>
          <w:color w:val="000000"/>
          <w:sz w:val="16"/>
        </w:rPr>
        <w:t>,</w:t>
      </w:r>
      <w:r>
        <w:rPr>
          <w:rFonts w:ascii="宋体" w:eastAsia="宋体" w:hAnsi="宋体" w:cs="宋体"/>
          <w:color w:val="000000"/>
          <w:sz w:val="16"/>
        </w:rPr>
        <w:t>意即</w:t>
      </w:r>
      <w:r>
        <w:rPr>
          <w:rFonts w:ascii="宋体" w:eastAsia="宋体" w:hAnsi="宋体" w:cs="宋体"/>
          <w:color w:val="000000"/>
          <w:sz w:val="16"/>
        </w:rPr>
        <w:t>:“</w:t>
      </w:r>
      <w:r>
        <w:rPr>
          <w:rFonts w:ascii="宋体" w:eastAsia="宋体" w:hAnsi="宋体" w:cs="宋体"/>
          <w:color w:val="000000"/>
          <w:sz w:val="16"/>
        </w:rPr>
        <w:t>模仿者</w:t>
      </w:r>
      <w:r>
        <w:rPr>
          <w:rFonts w:ascii="宋体" w:eastAsia="宋体" w:hAnsi="宋体" w:cs="宋体"/>
          <w:color w:val="000000"/>
          <w:sz w:val="16"/>
        </w:rPr>
        <w:t>,</w:t>
      </w:r>
      <w:r>
        <w:rPr>
          <w:rFonts w:ascii="宋体" w:eastAsia="宋体" w:hAnsi="宋体" w:cs="宋体"/>
          <w:color w:val="000000"/>
          <w:sz w:val="16"/>
        </w:rPr>
        <w:t>供人役使的牲畜</w:t>
      </w:r>
      <w:r>
        <w:rPr>
          <w:rFonts w:ascii="宋体" w:eastAsia="宋体" w:hAnsi="宋体" w:cs="宋体"/>
          <w:color w:val="000000"/>
          <w:sz w:val="16"/>
        </w:rPr>
        <w:t>”,</w:t>
      </w:r>
      <w:r>
        <w:rPr>
          <w:rFonts w:ascii="宋体" w:eastAsia="宋体" w:hAnsi="宋体" w:cs="宋体"/>
          <w:color w:val="000000"/>
          <w:sz w:val="16"/>
        </w:rPr>
        <w:t>见贺拉西</w:t>
      </w:r>
      <w:r>
        <w:rPr>
          <w:rFonts w:ascii="宋体" w:eastAsia="宋体" w:hAnsi="宋体" w:cs="宋体"/>
          <w:color w:val="000000"/>
          <w:sz w:val="16"/>
        </w:rPr>
        <w:t>Epist.(</w:t>
      </w:r>
      <w:r>
        <w:rPr>
          <w:rFonts w:ascii="宋体" w:eastAsia="宋体" w:hAnsi="宋体" w:cs="宋体"/>
          <w:color w:val="000000"/>
          <w:sz w:val="16"/>
        </w:rPr>
        <w:t>《书信》</w:t>
      </w:r>
      <w:r>
        <w:rPr>
          <w:rFonts w:ascii="宋体" w:eastAsia="宋体" w:hAnsi="宋体" w:cs="宋体"/>
          <w:color w:val="000000"/>
          <w:sz w:val="16"/>
        </w:rPr>
        <w:t>)1,19,19.</w:t>
      </w:r>
      <w:r>
        <w:br w:type="page"/>
      </w:r>
    </w:p>
    <w:p w:rsidR="00540146" w:rsidRDefault="00004229">
      <w:pPr>
        <w:autoSpaceDE w:val="0"/>
        <w:autoSpaceDN w:val="0"/>
        <w:spacing w:before="900" w:line="320" w:lineRule="atLeast"/>
        <w:ind w:left="720"/>
      </w:pPr>
      <w:r>
        <w:rPr>
          <w:rFonts w:ascii="宋体" w:eastAsia="宋体" w:hAnsi="宋体" w:cs="宋体"/>
          <w:color w:val="000000"/>
          <w:sz w:val="24"/>
        </w:rPr>
        <w:lastRenderedPageBreak/>
        <w:t>582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第四卷</w:t>
      </w:r>
      <w:r>
        <w:rPr>
          <w:rFonts w:ascii="宋体" w:eastAsia="宋体" w:hAnsi="宋体" w:cs="宋体"/>
          <w:color w:val="000000"/>
          <w:sz w:val="24"/>
        </w:rPr>
        <w:t xml:space="preserve">   </w:t>
      </w:r>
      <w:r>
        <w:rPr>
          <w:rFonts w:ascii="宋体" w:eastAsia="宋体" w:hAnsi="宋体" w:cs="宋体"/>
          <w:color w:val="000000"/>
          <w:sz w:val="24"/>
        </w:rPr>
        <w:t>论知识</w:t>
      </w:r>
    </w:p>
    <w:p w:rsidR="00540146" w:rsidRDefault="00004229">
      <w:pPr>
        <w:spacing w:before="100" w:line="100" w:lineRule="exact"/>
        <w:ind w:left="58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97" w:lineRule="atLeast"/>
        <w:ind w:left="460" w:right="1300" w:firstLine="20"/>
      </w:pPr>
      <w:r>
        <w:rPr>
          <w:rFonts w:ascii="宋体" w:eastAsia="宋体" w:hAnsi="宋体" w:cs="宋体"/>
          <w:color w:val="000000"/>
          <w:sz w:val="24"/>
        </w:rPr>
        <w:t>中是有一种显然可见的错误的；但从我们在一起谈</w:t>
      </w:r>
      <w:r>
        <w:rPr>
          <w:rFonts w:ascii="宋体" w:eastAsia="宋体" w:hAnsi="宋体" w:cs="宋体"/>
          <w:color w:val="000000"/>
          <w:sz w:val="24"/>
        </w:rPr>
        <w:t>话以来您已使我迟疑起来了。可是我还是要向您提出我的困难。人家说，</w:t>
      </w:r>
      <w:r>
        <w:rPr>
          <w:rFonts w:ascii="宋体" w:eastAsia="宋体" w:hAnsi="宋体" w:cs="宋体"/>
          <w:color w:val="000000"/>
          <w:sz w:val="24"/>
        </w:rPr>
        <w:t>“</w:t>
      </w:r>
      <w:r>
        <w:rPr>
          <w:rFonts w:ascii="宋体" w:eastAsia="宋体" w:hAnsi="宋体" w:cs="宋体"/>
          <w:color w:val="000000"/>
          <w:sz w:val="24"/>
        </w:rPr>
        <w:t>任何三段论的推理，如果不包含至少一个全称命题，就不能有结论</w:t>
      </w:r>
      <w:r>
        <w:rPr>
          <w:rFonts w:ascii="宋体" w:eastAsia="宋体" w:hAnsi="宋体" w:cs="宋体"/>
          <w:color w:val="000000"/>
          <w:sz w:val="24"/>
        </w:rPr>
        <w:t>”</w:t>
      </w:r>
      <w:r>
        <w:rPr>
          <w:rFonts w:ascii="宋体" w:eastAsia="宋体" w:hAnsi="宋体" w:cs="宋体"/>
          <w:color w:val="000000"/>
          <w:sz w:val="24"/>
        </w:rPr>
        <w:t>。但似乎只有特殊事物才是我们的推理和我们的知识的直接对象；它们只涉及观念的符合不符合，这些观念每一个都只有一种特殊的存在并且只代表一件单个的事物。</w:t>
      </w:r>
      <w:r>
        <w:rPr>
          <w:rFonts w:ascii="宋体" w:eastAsia="宋体" w:hAnsi="宋体" w:cs="宋体"/>
          <w:color w:val="000000"/>
          <w:sz w:val="24"/>
        </w:rPr>
        <w:t>①</w:t>
      </w:r>
    </w:p>
    <w:p w:rsidR="00540146" w:rsidRDefault="00004229">
      <w:pPr>
        <w:autoSpaceDE w:val="0"/>
        <w:autoSpaceDN w:val="0"/>
        <w:spacing w:before="20" w:line="520" w:lineRule="atLeast"/>
        <w:ind w:left="460" w:right="1280" w:firstLine="600"/>
      </w:pPr>
      <w:r>
        <w:rPr>
          <w:rFonts w:ascii="宋体" w:eastAsia="宋体" w:hAnsi="宋体" w:cs="宋体"/>
          <w:color w:val="000000"/>
          <w:sz w:val="24"/>
        </w:rPr>
        <w:t>德</w:t>
      </w:r>
      <w:r>
        <w:rPr>
          <w:rFonts w:ascii="宋体" w:eastAsia="宋体" w:hAnsi="宋体" w:cs="宋体"/>
          <w:color w:val="000000"/>
          <w:sz w:val="24"/>
        </w:rPr>
        <w:t xml:space="preserve">   </w:t>
      </w:r>
      <w:r>
        <w:rPr>
          <w:rFonts w:ascii="宋体" w:eastAsia="宋体" w:hAnsi="宋体" w:cs="宋体"/>
          <w:color w:val="000000"/>
          <w:sz w:val="24"/>
        </w:rPr>
        <w:t>只要您想到事物的相似性，您就想到了某种不止于此的东西，而普遍性无非就在于此。您也永远不会提出任何论证，其中没有用到普遍真理的。可是指出这一点是好的，即人们是把</w:t>
      </w:r>
      <w:r>
        <w:rPr>
          <w:rFonts w:ascii="宋体" w:eastAsia="宋体" w:hAnsi="宋体" w:cs="宋体"/>
          <w:color w:val="000000"/>
          <w:sz w:val="24"/>
        </w:rPr>
        <w:t>(</w:t>
      </w:r>
      <w:r>
        <w:rPr>
          <w:rFonts w:ascii="宋体" w:eastAsia="宋体" w:hAnsi="宋体" w:cs="宋体"/>
          <w:color w:val="000000"/>
          <w:sz w:val="24"/>
        </w:rPr>
        <w:t>就形式方面说</w:t>
      </w:r>
      <w:r>
        <w:rPr>
          <w:rFonts w:ascii="宋体" w:eastAsia="宋体" w:hAnsi="宋体" w:cs="宋体"/>
          <w:color w:val="000000"/>
          <w:sz w:val="24"/>
        </w:rPr>
        <w:t>)</w:t>
      </w:r>
      <w:r>
        <w:rPr>
          <w:rFonts w:ascii="宋体" w:eastAsia="宋体" w:hAnsi="宋体" w:cs="宋体"/>
          <w:color w:val="000000"/>
          <w:sz w:val="24"/>
        </w:rPr>
        <w:t>特称命题包括在全称命题之下的。因为虽然的确只有过单单一</w:t>
      </w:r>
      <w:r>
        <w:rPr>
          <w:rFonts w:ascii="宋体" w:eastAsia="宋体" w:hAnsi="宋体" w:cs="宋体"/>
          <w:color w:val="000000"/>
          <w:sz w:val="24"/>
        </w:rPr>
        <w:t>位使徒圣彼得，我们却可以说，凡曾是使徒圣彼得的都曾不认他的主。这样，这个三段论：圣彼得曾不认他的主，圣彼得曾是一个门徒，因此有些门徒曾不认他的主</w:t>
      </w:r>
      <w:r>
        <w:rPr>
          <w:rFonts w:ascii="宋体" w:eastAsia="宋体" w:hAnsi="宋体" w:cs="宋体"/>
          <w:color w:val="000000"/>
          <w:sz w:val="24"/>
        </w:rPr>
        <w:t>(</w:t>
      </w:r>
      <w:r>
        <w:rPr>
          <w:rFonts w:ascii="宋体" w:eastAsia="宋体" w:hAnsi="宋体" w:cs="宋体"/>
          <w:color w:val="000000"/>
          <w:sz w:val="24"/>
        </w:rPr>
        <w:t>虽然只有特称命题</w:t>
      </w:r>
      <w:r>
        <w:rPr>
          <w:rFonts w:ascii="宋体" w:eastAsia="宋体" w:hAnsi="宋体" w:cs="宋体"/>
          <w:color w:val="000000"/>
          <w:sz w:val="24"/>
        </w:rPr>
        <w:t>)</w:t>
      </w:r>
      <w:r>
        <w:rPr>
          <w:rFonts w:ascii="宋体" w:eastAsia="宋体" w:hAnsi="宋体" w:cs="宋体"/>
          <w:color w:val="000000"/>
          <w:sz w:val="24"/>
        </w:rPr>
        <w:t>，是被看作具有全称肯定命题的，而它的式将是第三格中的</w:t>
      </w:r>
      <w:r>
        <w:rPr>
          <w:rFonts w:ascii="宋体" w:eastAsia="宋体" w:hAnsi="宋体" w:cs="宋体"/>
          <w:color w:val="000000"/>
          <w:sz w:val="24"/>
        </w:rPr>
        <w:t xml:space="preserve"> Darapti</w:t>
      </w:r>
      <w:r>
        <w:rPr>
          <w:rFonts w:ascii="宋体" w:eastAsia="宋体" w:hAnsi="宋体" w:cs="宋体"/>
          <w:color w:val="000000"/>
          <w:sz w:val="24"/>
        </w:rPr>
        <w:t>。</w:t>
      </w:r>
      <w:r>
        <w:rPr>
          <w:rFonts w:ascii="宋体" w:eastAsia="宋体" w:hAnsi="宋体" w:cs="宋体"/>
          <w:color w:val="000000"/>
          <w:sz w:val="24"/>
        </w:rPr>
        <w:t>②</w:t>
      </w:r>
    </w:p>
    <w:p w:rsidR="00540146" w:rsidRDefault="00004229">
      <w:pPr>
        <w:autoSpaceDE w:val="0"/>
        <w:autoSpaceDN w:val="0"/>
        <w:spacing w:before="20" w:line="520" w:lineRule="atLeast"/>
        <w:ind w:left="460" w:right="1320" w:firstLine="600"/>
      </w:pP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我还想告诉您，我本来觉得把三段论的两个前提的位置换一下，说所有</w:t>
      </w:r>
      <w:r>
        <w:rPr>
          <w:rFonts w:ascii="宋体" w:eastAsia="宋体" w:hAnsi="宋体" w:cs="宋体"/>
          <w:color w:val="000000"/>
          <w:sz w:val="24"/>
        </w:rPr>
        <w:t>A</w:t>
      </w:r>
      <w:r>
        <w:rPr>
          <w:rFonts w:ascii="宋体" w:eastAsia="宋体" w:hAnsi="宋体" w:cs="宋体"/>
          <w:color w:val="000000"/>
          <w:sz w:val="24"/>
        </w:rPr>
        <w:t>是</w:t>
      </w:r>
      <w:r>
        <w:rPr>
          <w:rFonts w:ascii="宋体" w:eastAsia="宋体" w:hAnsi="宋体" w:cs="宋体"/>
          <w:color w:val="000000"/>
          <w:sz w:val="24"/>
        </w:rPr>
        <w:t>B</w:t>
      </w:r>
      <w:r>
        <w:rPr>
          <w:rFonts w:ascii="宋体" w:eastAsia="宋体" w:hAnsi="宋体" w:cs="宋体"/>
          <w:color w:val="000000"/>
          <w:sz w:val="24"/>
        </w:rPr>
        <w:t>，所有</w:t>
      </w:r>
      <w:r>
        <w:rPr>
          <w:rFonts w:ascii="宋体" w:eastAsia="宋体" w:hAnsi="宋体" w:cs="宋体"/>
          <w:color w:val="000000"/>
          <w:sz w:val="24"/>
        </w:rPr>
        <w:t>B</w:t>
      </w:r>
      <w:r>
        <w:rPr>
          <w:rFonts w:ascii="宋体" w:eastAsia="宋体" w:hAnsi="宋体" w:cs="宋体"/>
          <w:color w:val="000000"/>
          <w:sz w:val="24"/>
        </w:rPr>
        <w:t>是</w:t>
      </w:r>
      <w:r>
        <w:rPr>
          <w:rFonts w:ascii="宋体" w:eastAsia="宋体" w:hAnsi="宋体" w:cs="宋体"/>
          <w:color w:val="000000"/>
          <w:sz w:val="24"/>
        </w:rPr>
        <w:t>C</w:t>
      </w:r>
      <w:r>
        <w:rPr>
          <w:rFonts w:ascii="宋体" w:eastAsia="宋体" w:hAnsi="宋体" w:cs="宋体"/>
          <w:color w:val="000000"/>
          <w:sz w:val="24"/>
        </w:rPr>
        <w:t>，因此所有</w:t>
      </w:r>
      <w:r>
        <w:rPr>
          <w:rFonts w:ascii="宋体" w:eastAsia="宋体" w:hAnsi="宋体" w:cs="宋体"/>
          <w:color w:val="000000"/>
          <w:sz w:val="24"/>
        </w:rPr>
        <w:t>A</w:t>
      </w:r>
      <w:r>
        <w:rPr>
          <w:rFonts w:ascii="宋体" w:eastAsia="宋体" w:hAnsi="宋体" w:cs="宋体"/>
          <w:color w:val="000000"/>
          <w:sz w:val="24"/>
        </w:rPr>
        <w:t>是</w:t>
      </w:r>
      <w:r>
        <w:rPr>
          <w:rFonts w:ascii="宋体" w:eastAsia="宋体" w:hAnsi="宋体" w:cs="宋体"/>
          <w:color w:val="000000"/>
          <w:sz w:val="24"/>
        </w:rPr>
        <w:t>C</w:t>
      </w:r>
      <w:r>
        <w:rPr>
          <w:rFonts w:ascii="宋体" w:eastAsia="宋体" w:hAnsi="宋体" w:cs="宋体"/>
          <w:color w:val="000000"/>
          <w:sz w:val="24"/>
        </w:rPr>
        <w:t>，比之于说</w:t>
      </w:r>
    </w:p>
    <w:p w:rsidR="00540146" w:rsidRDefault="00004229">
      <w:pPr>
        <w:autoSpaceDE w:val="0"/>
        <w:autoSpaceDN w:val="0"/>
        <w:spacing w:before="200" w:line="320" w:lineRule="atLeast"/>
        <w:ind w:left="460" w:right="1340" w:firstLine="460"/>
      </w:pPr>
      <w:r>
        <w:rPr>
          <w:rFonts w:ascii="宋体" w:eastAsia="宋体" w:hAnsi="宋体" w:cs="宋体"/>
          <w:color w:val="000000"/>
          <w:sz w:val="24"/>
        </w:rPr>
        <w:t>①</w:t>
      </w:r>
      <w:r>
        <w:rPr>
          <w:rFonts w:ascii="宋体" w:eastAsia="宋体" w:hAnsi="宋体" w:cs="宋体"/>
          <w:color w:val="000000"/>
          <w:sz w:val="24"/>
        </w:rPr>
        <w:t>这里是洛克的经验论中唯名论观点的鲜明表现。这种观点只承认单个或特殊事物的存在，而否认普遍性的实在性，从而也只承认对单个事物的认识而否认对普</w:t>
      </w:r>
      <w:r>
        <w:rPr>
          <w:rFonts w:ascii="宋体" w:eastAsia="宋体" w:hAnsi="宋体" w:cs="宋体"/>
          <w:color w:val="000000"/>
          <w:sz w:val="24"/>
        </w:rPr>
        <w:t>遍性的理性认识的可靠性。这也正是洛克这种经验论观点的片面性和局限性所在。莱布尼茨对这种观点的反驳是抓住了经验论固有的弱点的，但他自己的观点则是唯心主义的，同时他的唯理论观点总的说来也陷于另一方面的片面性。</w:t>
      </w:r>
    </w:p>
    <w:p w:rsidR="00540146" w:rsidRDefault="00004229">
      <w:pPr>
        <w:autoSpaceDE w:val="0"/>
        <w:autoSpaceDN w:val="0"/>
        <w:spacing w:before="60" w:line="280" w:lineRule="atLeast"/>
        <w:ind w:left="920"/>
      </w:pPr>
      <w:r>
        <w:rPr>
          <w:rFonts w:ascii="宋体" w:eastAsia="宋体" w:hAnsi="宋体" w:cs="宋体"/>
          <w:color w:val="000000"/>
          <w:sz w:val="24"/>
        </w:rPr>
        <w:t>②Darapti</w:t>
      </w:r>
      <w:r>
        <w:rPr>
          <w:rFonts w:ascii="宋体" w:eastAsia="宋体" w:hAnsi="宋体" w:cs="宋体"/>
          <w:color w:val="000000"/>
          <w:sz w:val="24"/>
        </w:rPr>
        <w:t>即第三格第一式</w:t>
      </w:r>
      <w:r>
        <w:rPr>
          <w:rFonts w:ascii="宋体" w:eastAsia="宋体" w:hAnsi="宋体" w:cs="宋体"/>
          <w:color w:val="000000"/>
          <w:sz w:val="24"/>
        </w:rPr>
        <w:t>,</w:t>
      </w:r>
      <w:r>
        <w:rPr>
          <w:rFonts w:ascii="宋体" w:eastAsia="宋体" w:hAnsi="宋体" w:cs="宋体"/>
          <w:color w:val="000000"/>
          <w:sz w:val="24"/>
        </w:rPr>
        <w:t>参阅四卷二章</w:t>
      </w:r>
      <w:r>
        <w:rPr>
          <w:rFonts w:ascii="宋体" w:eastAsia="宋体" w:hAnsi="宋体" w:cs="宋体"/>
          <w:color w:val="000000"/>
          <w:sz w:val="24"/>
        </w:rPr>
        <w:t>§1.“</w:t>
      </w:r>
      <w:r>
        <w:rPr>
          <w:rFonts w:ascii="宋体" w:eastAsia="宋体" w:hAnsi="宋体" w:cs="宋体"/>
          <w:color w:val="000000"/>
          <w:sz w:val="24"/>
        </w:rPr>
        <w:t>德</w:t>
      </w:r>
      <w:r>
        <w:rPr>
          <w:rFonts w:ascii="宋体" w:eastAsia="宋体" w:hAnsi="宋体" w:cs="宋体"/>
          <w:color w:val="000000"/>
          <w:sz w:val="24"/>
        </w:rPr>
        <w:t>”</w:t>
      </w:r>
      <w:r>
        <w:rPr>
          <w:rFonts w:ascii="宋体" w:eastAsia="宋体" w:hAnsi="宋体" w:cs="宋体"/>
          <w:color w:val="000000"/>
          <w:sz w:val="24"/>
        </w:rPr>
        <w:t>注</w:t>
      </w:r>
      <w:r>
        <w:rPr>
          <w:rFonts w:ascii="宋体" w:eastAsia="宋体" w:hAnsi="宋体" w:cs="宋体"/>
          <w:color w:val="000000"/>
          <w:sz w:val="24"/>
        </w:rPr>
        <w:t>(</w:t>
      </w:r>
      <w:r>
        <w:rPr>
          <w:rFonts w:ascii="宋体" w:eastAsia="宋体" w:hAnsi="宋体" w:cs="宋体"/>
          <w:color w:val="000000"/>
          <w:sz w:val="24"/>
        </w:rPr>
        <w:t>第</w:t>
      </w:r>
      <w:r>
        <w:rPr>
          <w:rFonts w:ascii="宋体" w:eastAsia="宋体" w:hAnsi="宋体" w:cs="宋体"/>
          <w:color w:val="000000"/>
          <w:sz w:val="24"/>
        </w:rPr>
        <w:t>414</w:t>
      </w:r>
      <w:r>
        <w:rPr>
          <w:rFonts w:ascii="宋体" w:eastAsia="宋体" w:hAnsi="宋体" w:cs="宋体"/>
          <w:color w:val="000000"/>
          <w:sz w:val="24"/>
        </w:rPr>
        <w:t>页注</w:t>
      </w:r>
      <w:r>
        <w:rPr>
          <w:rFonts w:ascii="宋体" w:eastAsia="宋体" w:hAnsi="宋体" w:cs="宋体"/>
          <w:color w:val="000000"/>
          <w:sz w:val="24"/>
        </w:rPr>
        <w:t>①)</w:t>
      </w:r>
      <w:r>
        <w:rPr>
          <w:rFonts w:ascii="宋体" w:eastAsia="宋体" w:hAnsi="宋体" w:cs="宋体"/>
          <w:color w:val="000000"/>
          <w:sz w:val="24"/>
        </w:rPr>
        <w:t>。</w:t>
      </w:r>
    </w:p>
    <w:p w:rsidR="00540146" w:rsidRDefault="00004229">
      <w:pPr>
        <w:autoSpaceDE w:val="0"/>
        <w:autoSpaceDN w:val="0"/>
        <w:spacing w:line="320" w:lineRule="atLeast"/>
        <w:ind w:left="440" w:right="1320" w:firstLine="460"/>
      </w:pPr>
      <w:r>
        <w:rPr>
          <w:rFonts w:ascii="宋体" w:eastAsia="宋体" w:hAnsi="宋体" w:cs="宋体"/>
          <w:color w:val="000000"/>
          <w:sz w:val="24"/>
        </w:rPr>
        <w:t>照通常的办法，这里</w:t>
      </w:r>
      <w:r>
        <w:rPr>
          <w:rFonts w:ascii="宋体" w:eastAsia="宋体" w:hAnsi="宋体" w:cs="宋体"/>
          <w:color w:val="000000"/>
          <w:sz w:val="24"/>
        </w:rPr>
        <w:t>“</w:t>
      </w:r>
      <w:r>
        <w:rPr>
          <w:rFonts w:ascii="宋体" w:eastAsia="宋体" w:hAnsi="宋体" w:cs="宋体"/>
          <w:color w:val="000000"/>
          <w:sz w:val="24"/>
        </w:rPr>
        <w:t>彼得</w:t>
      </w:r>
      <w:r>
        <w:rPr>
          <w:rFonts w:ascii="宋体" w:eastAsia="宋体" w:hAnsi="宋体" w:cs="宋体"/>
          <w:color w:val="000000"/>
          <w:sz w:val="24"/>
        </w:rPr>
        <w:t>”</w:t>
      </w:r>
      <w:r>
        <w:rPr>
          <w:rFonts w:ascii="宋体" w:eastAsia="宋体" w:hAnsi="宋体" w:cs="宋体"/>
          <w:color w:val="000000"/>
          <w:sz w:val="24"/>
        </w:rPr>
        <w:t>作为中词，而</w:t>
      </w:r>
      <w:r>
        <w:rPr>
          <w:rFonts w:ascii="宋体" w:eastAsia="宋体" w:hAnsi="宋体" w:cs="宋体"/>
          <w:color w:val="000000"/>
          <w:sz w:val="24"/>
        </w:rPr>
        <w:t>“</w:t>
      </w:r>
      <w:r>
        <w:rPr>
          <w:rFonts w:ascii="宋体" w:eastAsia="宋体" w:hAnsi="宋体" w:cs="宋体"/>
          <w:color w:val="000000"/>
          <w:sz w:val="24"/>
        </w:rPr>
        <w:t>门徒</w:t>
      </w:r>
      <w:r>
        <w:rPr>
          <w:rFonts w:ascii="宋体" w:eastAsia="宋体" w:hAnsi="宋体" w:cs="宋体"/>
          <w:color w:val="000000"/>
          <w:sz w:val="24"/>
        </w:rPr>
        <w:t>”</w:t>
      </w:r>
      <w:r>
        <w:rPr>
          <w:rFonts w:ascii="宋体" w:eastAsia="宋体" w:hAnsi="宋体" w:cs="宋体"/>
          <w:color w:val="000000"/>
          <w:sz w:val="24"/>
        </w:rPr>
        <w:t>是结论中的主词，小前提必须换位，这样全称肯定命题</w:t>
      </w:r>
      <w:r>
        <w:rPr>
          <w:rFonts w:ascii="宋体" w:eastAsia="宋体" w:hAnsi="宋体" w:cs="宋体"/>
          <w:color w:val="000000"/>
          <w:sz w:val="24"/>
        </w:rPr>
        <w:t>“</w:t>
      </w:r>
      <w:r>
        <w:rPr>
          <w:rFonts w:ascii="宋体" w:eastAsia="宋体" w:hAnsi="宋体" w:cs="宋体"/>
          <w:color w:val="000000"/>
          <w:sz w:val="24"/>
        </w:rPr>
        <w:t>圣彼得曾是一个门徒</w:t>
      </w:r>
      <w:r>
        <w:rPr>
          <w:rFonts w:ascii="宋体" w:eastAsia="宋体" w:hAnsi="宋体" w:cs="宋体"/>
          <w:color w:val="000000"/>
          <w:sz w:val="24"/>
        </w:rPr>
        <w:t>”</w:t>
      </w:r>
      <w:r>
        <w:rPr>
          <w:rFonts w:ascii="宋体" w:eastAsia="宋体" w:hAnsi="宋体" w:cs="宋体"/>
          <w:color w:val="000000"/>
          <w:sz w:val="24"/>
        </w:rPr>
        <w:t>就变成了特称肯定命题</w:t>
      </w:r>
      <w:r>
        <w:rPr>
          <w:rFonts w:ascii="宋体" w:eastAsia="宋体" w:hAnsi="宋体" w:cs="宋体"/>
          <w:color w:val="000000"/>
          <w:sz w:val="24"/>
        </w:rPr>
        <w:t>“</w:t>
      </w:r>
      <w:r>
        <w:rPr>
          <w:rFonts w:ascii="宋体" w:eastAsia="宋体" w:hAnsi="宋体" w:cs="宋体"/>
          <w:color w:val="000000"/>
          <w:sz w:val="24"/>
        </w:rPr>
        <w:t>有些门徒曾是圣彼得</w:t>
      </w:r>
      <w:r>
        <w:rPr>
          <w:rFonts w:ascii="宋体" w:eastAsia="宋体" w:hAnsi="宋体" w:cs="宋体"/>
          <w:color w:val="000000"/>
          <w:sz w:val="24"/>
        </w:rPr>
        <w:t>”</w:t>
      </w:r>
      <w:r>
        <w:rPr>
          <w:rFonts w:ascii="宋体" w:eastAsia="宋体" w:hAnsi="宋体" w:cs="宋体"/>
          <w:color w:val="000000"/>
          <w:sz w:val="24"/>
        </w:rPr>
        <w:t>，从之就直接可得出特称肯定的结论</w:t>
      </w:r>
      <w:r>
        <w:rPr>
          <w:rFonts w:ascii="宋体" w:eastAsia="宋体" w:hAnsi="宋体" w:cs="宋体"/>
          <w:color w:val="000000"/>
          <w:sz w:val="24"/>
        </w:rPr>
        <w:t>“</w:t>
      </w:r>
      <w:r>
        <w:rPr>
          <w:rFonts w:ascii="宋体" w:eastAsia="宋体" w:hAnsi="宋体" w:cs="宋体"/>
          <w:color w:val="000000"/>
          <w:sz w:val="24"/>
        </w:rPr>
        <w:t>有些门徒曾不认他的主</w:t>
      </w:r>
      <w:r>
        <w:rPr>
          <w:rFonts w:ascii="宋体" w:eastAsia="宋体" w:hAnsi="宋体" w:cs="宋体"/>
          <w:color w:val="000000"/>
          <w:sz w:val="24"/>
        </w:rPr>
        <w:t>”</w:t>
      </w:r>
      <w:r>
        <w:rPr>
          <w:rFonts w:ascii="宋体" w:eastAsia="宋体" w:hAnsi="宋体" w:cs="宋体"/>
          <w:color w:val="000000"/>
          <w:sz w:val="24"/>
        </w:rPr>
        <w:t>。这样第三格</w:t>
      </w:r>
      <w:r>
        <w:rPr>
          <w:rFonts w:ascii="宋体" w:eastAsia="宋体" w:hAnsi="宋体" w:cs="宋体"/>
          <w:color w:val="000000"/>
          <w:sz w:val="24"/>
        </w:rPr>
        <w:t>的</w:t>
      </w:r>
      <w:r>
        <w:rPr>
          <w:rFonts w:ascii="宋体" w:eastAsia="宋体" w:hAnsi="宋体" w:cs="宋体"/>
          <w:color w:val="000000"/>
          <w:sz w:val="24"/>
        </w:rPr>
        <w:t>Darapti</w:t>
      </w:r>
      <w:r>
        <w:rPr>
          <w:rFonts w:ascii="宋体" w:eastAsia="宋体" w:hAnsi="宋体" w:cs="宋体"/>
          <w:color w:val="000000"/>
          <w:sz w:val="24"/>
        </w:rPr>
        <w:t>式就变成了第一格的</w:t>
      </w:r>
      <w:r>
        <w:rPr>
          <w:rFonts w:ascii="宋体" w:eastAsia="宋体" w:hAnsi="宋体" w:cs="宋体"/>
          <w:color w:val="000000"/>
          <w:sz w:val="24"/>
        </w:rPr>
        <w:t>Darii</w:t>
      </w:r>
      <w:r>
        <w:rPr>
          <w:rFonts w:ascii="宋体" w:eastAsia="宋体" w:hAnsi="宋体" w:cs="宋体"/>
          <w:color w:val="000000"/>
          <w:sz w:val="24"/>
        </w:rPr>
        <w:t>式。这里前提之所以为全称是因为</w:t>
      </w:r>
      <w:r>
        <w:rPr>
          <w:rFonts w:ascii="宋体" w:eastAsia="宋体" w:hAnsi="宋体" w:cs="宋体"/>
          <w:color w:val="000000"/>
          <w:sz w:val="24"/>
        </w:rPr>
        <w:t>“</w:t>
      </w:r>
      <w:r>
        <w:rPr>
          <w:rFonts w:ascii="宋体" w:eastAsia="宋体" w:hAnsi="宋体" w:cs="宋体"/>
          <w:color w:val="000000"/>
          <w:sz w:val="24"/>
        </w:rPr>
        <w:t>彼得</w:t>
      </w:r>
      <w:r>
        <w:rPr>
          <w:rFonts w:ascii="宋体" w:eastAsia="宋体" w:hAnsi="宋体" w:cs="宋体"/>
          <w:color w:val="000000"/>
          <w:sz w:val="24"/>
        </w:rPr>
        <w:t>”</w:t>
      </w:r>
      <w:r>
        <w:rPr>
          <w:rFonts w:ascii="宋体" w:eastAsia="宋体" w:hAnsi="宋体" w:cs="宋体"/>
          <w:color w:val="000000"/>
          <w:sz w:val="24"/>
        </w:rPr>
        <w:t>构成他所属的整个的类，其实也就是把</w:t>
      </w:r>
      <w:r>
        <w:rPr>
          <w:rFonts w:ascii="宋体" w:eastAsia="宋体" w:hAnsi="宋体" w:cs="宋体"/>
          <w:color w:val="000000"/>
          <w:sz w:val="24"/>
        </w:rPr>
        <w:t>“</w:t>
      </w:r>
      <w:r>
        <w:rPr>
          <w:rFonts w:ascii="宋体" w:eastAsia="宋体" w:hAnsi="宋体" w:cs="宋体"/>
          <w:color w:val="000000"/>
          <w:sz w:val="24"/>
        </w:rPr>
        <w:t>彼得</w:t>
      </w:r>
      <w:r>
        <w:rPr>
          <w:rFonts w:ascii="宋体" w:eastAsia="宋体" w:hAnsi="宋体" w:cs="宋体"/>
          <w:color w:val="000000"/>
          <w:sz w:val="24"/>
        </w:rPr>
        <w:t>”</w:t>
      </w:r>
      <w:r>
        <w:rPr>
          <w:rFonts w:ascii="宋体" w:eastAsia="宋体" w:hAnsi="宋体" w:cs="宋体"/>
          <w:color w:val="000000"/>
          <w:sz w:val="24"/>
        </w:rPr>
        <w:t>看成只包含单个分子的</w:t>
      </w:r>
      <w:r>
        <w:rPr>
          <w:rFonts w:ascii="宋体" w:eastAsia="宋体" w:hAnsi="宋体" w:cs="宋体"/>
          <w:color w:val="000000"/>
          <w:sz w:val="24"/>
        </w:rPr>
        <w:t>“</w:t>
      </w:r>
      <w:r>
        <w:rPr>
          <w:rFonts w:ascii="宋体" w:eastAsia="宋体" w:hAnsi="宋体" w:cs="宋体"/>
          <w:color w:val="000000"/>
          <w:sz w:val="24"/>
        </w:rPr>
        <w:t>类</w:t>
      </w:r>
      <w:r>
        <w:rPr>
          <w:rFonts w:ascii="宋体" w:eastAsia="宋体" w:hAnsi="宋体" w:cs="宋体"/>
          <w:color w:val="000000"/>
          <w:sz w:val="24"/>
        </w:rPr>
        <w:t>”</w:t>
      </w:r>
      <w:r>
        <w:rPr>
          <w:rFonts w:ascii="宋体" w:eastAsia="宋体" w:hAnsi="宋体" w:cs="宋体"/>
          <w:color w:val="000000"/>
          <w:sz w:val="24"/>
        </w:rPr>
        <w:t>。关于</w:t>
      </w:r>
      <w:r>
        <w:rPr>
          <w:rFonts w:ascii="宋体" w:eastAsia="宋体" w:hAnsi="宋体" w:cs="宋体"/>
          <w:color w:val="000000"/>
          <w:sz w:val="24"/>
        </w:rPr>
        <w:t>“</w:t>
      </w:r>
      <w:r>
        <w:rPr>
          <w:rFonts w:ascii="宋体" w:eastAsia="宋体" w:hAnsi="宋体" w:cs="宋体"/>
          <w:color w:val="000000"/>
          <w:sz w:val="24"/>
        </w:rPr>
        <w:t>彼得不认主</w:t>
      </w:r>
      <w:r>
        <w:rPr>
          <w:rFonts w:ascii="宋体" w:eastAsia="宋体" w:hAnsi="宋体" w:cs="宋体"/>
          <w:color w:val="000000"/>
          <w:sz w:val="24"/>
        </w:rPr>
        <w:t>”</w:t>
      </w:r>
      <w:r>
        <w:rPr>
          <w:rFonts w:ascii="宋体" w:eastAsia="宋体" w:hAnsi="宋体" w:cs="宋体"/>
          <w:color w:val="000000"/>
          <w:sz w:val="24"/>
        </w:rPr>
        <w:t>，见《马太福音》第二十六章第六十九节以下。</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40" w:lineRule="atLeast"/>
        <w:ind w:left="3940"/>
      </w:pPr>
      <w:r>
        <w:rPr>
          <w:rFonts w:ascii="宋体" w:eastAsia="宋体" w:hAnsi="宋体" w:cs="宋体"/>
          <w:color w:val="000000"/>
          <w:sz w:val="14"/>
        </w:rPr>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color w:val="000000"/>
          <w:sz w:val="14"/>
        </w:rPr>
        <w:t>583</w:t>
      </w:r>
    </w:p>
    <w:p w:rsidR="00540146" w:rsidRDefault="00004229">
      <w:pPr>
        <w:spacing w:before="120" w:line="80" w:lineRule="exact"/>
        <w:ind w:left="90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60" w:lineRule="atLeast"/>
        <w:ind w:left="780" w:right="1380"/>
      </w:pPr>
      <w:r>
        <w:rPr>
          <w:rFonts w:ascii="宋体" w:eastAsia="宋体" w:hAnsi="宋体" w:cs="宋体"/>
          <w:color w:val="000000"/>
          <w:sz w:val="28"/>
        </w:rPr>
        <w:t>所有</w:t>
      </w:r>
      <w:r>
        <w:rPr>
          <w:rFonts w:ascii="宋体" w:eastAsia="宋体" w:hAnsi="宋体" w:cs="宋体"/>
          <w:color w:val="000000"/>
          <w:sz w:val="28"/>
        </w:rPr>
        <w:t>B</w:t>
      </w:r>
      <w:r>
        <w:rPr>
          <w:rFonts w:ascii="宋体" w:eastAsia="宋体" w:hAnsi="宋体" w:cs="宋体"/>
          <w:color w:val="000000"/>
          <w:sz w:val="28"/>
        </w:rPr>
        <w:t>是</w:t>
      </w:r>
      <w:r>
        <w:rPr>
          <w:rFonts w:ascii="宋体" w:eastAsia="宋体" w:hAnsi="宋体" w:cs="宋体"/>
          <w:color w:val="000000"/>
          <w:sz w:val="28"/>
        </w:rPr>
        <w:t>C</w:t>
      </w:r>
      <w:r>
        <w:rPr>
          <w:rFonts w:ascii="宋体" w:eastAsia="宋体" w:hAnsi="宋体" w:cs="宋体"/>
          <w:color w:val="000000"/>
          <w:sz w:val="28"/>
        </w:rPr>
        <w:t>，所有</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B</w:t>
      </w:r>
      <w:r>
        <w:rPr>
          <w:rFonts w:ascii="宋体" w:eastAsia="宋体" w:hAnsi="宋体" w:cs="宋体"/>
          <w:color w:val="000000"/>
          <w:sz w:val="28"/>
        </w:rPr>
        <w:t>，因此所有</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C</w:t>
      </w:r>
      <w:r>
        <w:rPr>
          <w:rFonts w:ascii="宋体" w:eastAsia="宋体" w:hAnsi="宋体" w:cs="宋体"/>
          <w:color w:val="000000"/>
          <w:sz w:val="28"/>
        </w:rPr>
        <w:t>，似乎更好些。但照您所说的看来，这样似乎也差不多，而两者是被算作同一个式的。如您所指出那样，和通常不同的那种安排法更适合于作成多个三段论构成的一条链，这总始终是真的。</w:t>
      </w:r>
    </w:p>
    <w:p w:rsidR="00540146" w:rsidRDefault="00004229">
      <w:pPr>
        <w:autoSpaceDE w:val="0"/>
        <w:autoSpaceDN w:val="0"/>
        <w:spacing w:line="482" w:lineRule="atLeast"/>
        <w:ind w:left="780" w:right="1380" w:firstLine="58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我完全同意您的意见。可是人们似乎曾认为象第一格和第二格的大前提那样从全称命题开始，是更适合于教授法的；而且现在还有些讲课者有这种习惯。但象您提出的那样那联系是显得</w:t>
      </w:r>
      <w:r>
        <w:rPr>
          <w:rFonts w:ascii="宋体" w:eastAsia="宋体" w:hAnsi="宋体" w:cs="宋体"/>
          <w:color w:val="000000"/>
          <w:sz w:val="28"/>
        </w:rPr>
        <w:t>更清楚。我以前曾注意到亚里士多德可能是有一种特殊的理由要照通常那种排法。因为他不说</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B</w:t>
      </w:r>
      <w:r>
        <w:rPr>
          <w:rFonts w:ascii="宋体" w:eastAsia="宋体" w:hAnsi="宋体" w:cs="宋体"/>
          <w:color w:val="000000"/>
          <w:sz w:val="28"/>
        </w:rPr>
        <w:t>而习惯于说</w:t>
      </w:r>
      <w:r>
        <w:rPr>
          <w:rFonts w:ascii="宋体" w:eastAsia="宋体" w:hAnsi="宋体" w:cs="宋体"/>
          <w:color w:val="000000"/>
          <w:sz w:val="28"/>
        </w:rPr>
        <w:t>B</w:t>
      </w:r>
      <w:r>
        <w:rPr>
          <w:rFonts w:ascii="宋体" w:eastAsia="宋体" w:hAnsi="宋体" w:cs="宋体"/>
          <w:color w:val="000000"/>
          <w:sz w:val="28"/>
        </w:rPr>
        <w:t>在</w:t>
      </w:r>
      <w:r>
        <w:rPr>
          <w:rFonts w:ascii="宋体" w:eastAsia="宋体" w:hAnsi="宋体" w:cs="宋体"/>
          <w:color w:val="000000"/>
          <w:sz w:val="28"/>
        </w:rPr>
        <w:t>A</w:t>
      </w:r>
      <w:r>
        <w:rPr>
          <w:rFonts w:ascii="宋体" w:eastAsia="宋体" w:hAnsi="宋体" w:cs="宋体"/>
          <w:color w:val="000000"/>
          <w:sz w:val="28"/>
        </w:rPr>
        <w:t>中。而照这种说法，则您所需求的那种联系本身在他就出现在通常所接受的那种排法中了。因为他将不说</w:t>
      </w:r>
      <w:r>
        <w:rPr>
          <w:rFonts w:ascii="宋体" w:eastAsia="宋体" w:hAnsi="宋体" w:cs="宋体"/>
          <w:color w:val="000000"/>
          <w:sz w:val="28"/>
        </w:rPr>
        <w:t>B</w:t>
      </w:r>
      <w:r>
        <w:rPr>
          <w:rFonts w:ascii="宋体" w:eastAsia="宋体" w:hAnsi="宋体" w:cs="宋体"/>
          <w:color w:val="000000"/>
          <w:sz w:val="28"/>
        </w:rPr>
        <w:t>是</w:t>
      </w:r>
      <w:r>
        <w:rPr>
          <w:rFonts w:ascii="宋体" w:eastAsia="宋体" w:hAnsi="宋体" w:cs="宋体"/>
          <w:color w:val="000000"/>
          <w:sz w:val="28"/>
        </w:rPr>
        <w:t>C</w:t>
      </w:r>
      <w:r>
        <w:rPr>
          <w:rFonts w:ascii="宋体" w:eastAsia="宋体" w:hAnsi="宋体" w:cs="宋体"/>
          <w:color w:val="000000"/>
          <w:sz w:val="28"/>
        </w:rPr>
        <w:t>，</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B</w:t>
      </w:r>
      <w:r>
        <w:rPr>
          <w:rFonts w:ascii="宋体" w:eastAsia="宋体" w:hAnsi="宋体" w:cs="宋体"/>
          <w:color w:val="000000"/>
          <w:sz w:val="28"/>
        </w:rPr>
        <w:t>，因此</w:t>
      </w:r>
      <w:r>
        <w:rPr>
          <w:rFonts w:ascii="宋体" w:eastAsia="宋体" w:hAnsi="宋体" w:cs="宋体"/>
          <w:color w:val="000000"/>
          <w:sz w:val="28"/>
        </w:rPr>
        <w:t>A</w:t>
      </w:r>
      <w:r>
        <w:rPr>
          <w:rFonts w:ascii="宋体" w:eastAsia="宋体" w:hAnsi="宋体" w:cs="宋体"/>
          <w:color w:val="000000"/>
          <w:sz w:val="28"/>
        </w:rPr>
        <w:t>是</w:t>
      </w:r>
      <w:r>
        <w:rPr>
          <w:rFonts w:ascii="宋体" w:eastAsia="宋体" w:hAnsi="宋体" w:cs="宋体"/>
          <w:color w:val="000000"/>
          <w:sz w:val="28"/>
        </w:rPr>
        <w:t>C</w:t>
      </w:r>
      <w:r>
        <w:rPr>
          <w:rFonts w:ascii="宋体" w:eastAsia="宋体" w:hAnsi="宋体" w:cs="宋体"/>
          <w:color w:val="000000"/>
          <w:sz w:val="28"/>
        </w:rPr>
        <w:t>，而是这样说：</w:t>
      </w:r>
      <w:r>
        <w:rPr>
          <w:rFonts w:ascii="宋体" w:eastAsia="宋体" w:hAnsi="宋体" w:cs="宋体"/>
          <w:color w:val="000000"/>
          <w:sz w:val="28"/>
        </w:rPr>
        <w:t>C</w:t>
      </w:r>
      <w:r>
        <w:rPr>
          <w:rFonts w:ascii="宋体" w:eastAsia="宋体" w:hAnsi="宋体" w:cs="宋体"/>
          <w:color w:val="000000"/>
          <w:sz w:val="28"/>
        </w:rPr>
        <w:t>在</w:t>
      </w:r>
      <w:r>
        <w:rPr>
          <w:rFonts w:ascii="宋体" w:eastAsia="宋体" w:hAnsi="宋体" w:cs="宋体"/>
          <w:color w:val="000000"/>
          <w:sz w:val="28"/>
        </w:rPr>
        <w:t>B</w:t>
      </w:r>
      <w:r>
        <w:rPr>
          <w:rFonts w:ascii="宋体" w:eastAsia="宋体" w:hAnsi="宋体" w:cs="宋体"/>
          <w:color w:val="000000"/>
          <w:sz w:val="28"/>
        </w:rPr>
        <w:t>中，</w:t>
      </w:r>
      <w:r>
        <w:rPr>
          <w:rFonts w:ascii="宋体" w:eastAsia="宋体" w:hAnsi="宋体" w:cs="宋体"/>
          <w:color w:val="000000"/>
          <w:sz w:val="28"/>
        </w:rPr>
        <w:t>B</w:t>
      </w:r>
      <w:r>
        <w:rPr>
          <w:rFonts w:ascii="宋体" w:eastAsia="宋体" w:hAnsi="宋体" w:cs="宋体"/>
          <w:color w:val="000000"/>
          <w:sz w:val="28"/>
        </w:rPr>
        <w:t>在</w:t>
      </w:r>
      <w:r>
        <w:rPr>
          <w:rFonts w:ascii="宋体" w:eastAsia="宋体" w:hAnsi="宋体" w:cs="宋体"/>
          <w:color w:val="000000"/>
          <w:sz w:val="28"/>
        </w:rPr>
        <w:t>A</w:t>
      </w:r>
      <w:r>
        <w:rPr>
          <w:rFonts w:ascii="宋体" w:eastAsia="宋体" w:hAnsi="宋体" w:cs="宋体"/>
          <w:color w:val="000000"/>
          <w:sz w:val="28"/>
        </w:rPr>
        <w:t>中，因此</w:t>
      </w:r>
      <w:r>
        <w:rPr>
          <w:rFonts w:ascii="宋体" w:eastAsia="宋体" w:hAnsi="宋体" w:cs="宋体"/>
          <w:color w:val="000000"/>
          <w:sz w:val="28"/>
        </w:rPr>
        <w:t>C</w:t>
      </w:r>
      <w:r>
        <w:rPr>
          <w:rFonts w:ascii="宋体" w:eastAsia="宋体" w:hAnsi="宋体" w:cs="宋体"/>
          <w:color w:val="000000"/>
          <w:sz w:val="28"/>
        </w:rPr>
        <w:t>在</w:t>
      </w:r>
      <w:r>
        <w:rPr>
          <w:rFonts w:ascii="宋体" w:eastAsia="宋体" w:hAnsi="宋体" w:cs="宋体"/>
          <w:color w:val="000000"/>
          <w:sz w:val="28"/>
        </w:rPr>
        <w:t>A</w:t>
      </w:r>
      <w:r>
        <w:rPr>
          <w:rFonts w:ascii="宋体" w:eastAsia="宋体" w:hAnsi="宋体" w:cs="宋体"/>
          <w:color w:val="000000"/>
          <w:sz w:val="28"/>
        </w:rPr>
        <w:t>中。例如，不说：矩形是等角形</w:t>
      </w:r>
      <w:r>
        <w:rPr>
          <w:rFonts w:ascii="宋体" w:eastAsia="宋体" w:hAnsi="宋体" w:cs="宋体"/>
          <w:color w:val="000000"/>
          <w:sz w:val="28"/>
        </w:rPr>
        <w:t>(</w:t>
      </w:r>
      <w:r>
        <w:rPr>
          <w:rFonts w:ascii="宋体" w:eastAsia="宋体" w:hAnsi="宋体" w:cs="宋体"/>
          <w:color w:val="000000"/>
          <w:sz w:val="28"/>
        </w:rPr>
        <w:t>即各角相等的</w:t>
      </w:r>
      <w:r>
        <w:rPr>
          <w:rFonts w:ascii="宋体" w:eastAsia="宋体" w:hAnsi="宋体" w:cs="宋体"/>
          <w:color w:val="000000"/>
          <w:sz w:val="28"/>
        </w:rPr>
        <w:t>)</w:t>
      </w:r>
      <w:r>
        <w:rPr>
          <w:rFonts w:ascii="宋体" w:eastAsia="宋体" w:hAnsi="宋体" w:cs="宋体"/>
          <w:color w:val="000000"/>
          <w:sz w:val="28"/>
        </w:rPr>
        <w:t>，正方形是矩形，因此正方形是等角形，亚里士多德不改变命题的位置，而把中间位置保留给中词，用把名词的位置倒过来的办法来说这些命题，他会说：等角形是在矩形之中，矩形是在正方形之中，因此等角形是在正方形之中。</w:t>
      </w:r>
      <w:r>
        <w:rPr>
          <w:rFonts w:ascii="宋体" w:eastAsia="宋体" w:hAnsi="宋体" w:cs="宋体"/>
          <w:color w:val="000000"/>
          <w:sz w:val="28"/>
        </w:rPr>
        <w:t>而这种说法是不应加以轻视的，因为实际上谓词是在主词之中，或者说谓词的观念是包含在主词的观念之中的。例如，等角形是在矩形之中的，因为矩形是所有的角都是直角的图形，而所有的直角都是彼此相等的，因此在矩形的观念中就有一个所有的角都相等的图形的观念，而这就是等角形的观念。通常的说法毋宁是对个体来说的，但亚里士多德的说法则更多的是就观念或共相来说的。因为说所有的人是动物，我是想说所有的人是包含在所有的动物之中的；但我同时也理解为动物的观念是包含在人的观念之中的。动物比人</w:t>
      </w:r>
      <w:r>
        <w:br w:type="page"/>
      </w:r>
    </w:p>
    <w:p w:rsidR="00540146" w:rsidRDefault="00004229">
      <w:pPr>
        <w:autoSpaceDE w:val="0"/>
        <w:autoSpaceDN w:val="0"/>
        <w:spacing w:before="840" w:line="260" w:lineRule="atLeast"/>
        <w:ind w:left="740"/>
      </w:pPr>
      <w:r>
        <w:rPr>
          <w:rFonts w:ascii="宋体" w:eastAsia="宋体" w:hAnsi="宋体" w:cs="宋体"/>
          <w:color w:val="000000"/>
          <w:sz w:val="16"/>
        </w:rPr>
        <w:lastRenderedPageBreak/>
        <w:t>584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62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520" w:right="1240" w:firstLine="20"/>
      </w:pPr>
      <w:r>
        <w:rPr>
          <w:rFonts w:ascii="宋体" w:eastAsia="宋体" w:hAnsi="宋体" w:cs="宋体"/>
          <w:color w:val="000000"/>
          <w:sz w:val="29"/>
        </w:rPr>
        <w:t>包含着更多的个体，但人则包含更多的观念或更多的形式性</w:t>
      </w:r>
      <w:r>
        <w:rPr>
          <w:rFonts w:ascii="宋体" w:eastAsia="宋体" w:hAnsi="宋体" w:cs="宋体"/>
          <w:color w:val="000000"/>
          <w:sz w:val="29"/>
        </w:rPr>
        <w:t>①</w:t>
      </w:r>
      <w:r>
        <w:rPr>
          <w:rFonts w:ascii="宋体" w:eastAsia="宋体" w:hAnsi="宋体" w:cs="宋体"/>
          <w:color w:val="000000"/>
          <w:sz w:val="29"/>
        </w:rPr>
        <w:t>；一个有更多的例子，另一个有更大程度的实在性；一个有更大的外延，另一个有更多的内含。我们也可以真正地说，全部三段论都可以用</w:t>
      </w:r>
      <w:r>
        <w:rPr>
          <w:rFonts w:ascii="宋体" w:eastAsia="宋体" w:hAnsi="宋体" w:cs="宋体"/>
          <w:color w:val="000000"/>
          <w:sz w:val="29"/>
        </w:rPr>
        <w:t>de continente et contento②</w:t>
      </w:r>
      <w:r>
        <w:rPr>
          <w:rFonts w:ascii="宋体" w:eastAsia="宋体" w:hAnsi="宋体" w:cs="宋体"/>
          <w:color w:val="000000"/>
          <w:sz w:val="29"/>
        </w:rPr>
        <w:t>即包含者和被包含者的理论来加以证明，这和全体与部分的理论是不一样的；</w:t>
      </w:r>
      <w:r>
        <w:rPr>
          <w:rFonts w:ascii="宋体" w:eastAsia="宋体" w:hAnsi="宋体" w:cs="宋体"/>
          <w:color w:val="000000"/>
          <w:sz w:val="29"/>
        </w:rPr>
        <w:t>因为全体永远是大于部分的，但包含者与被包含者有时是相等的，如在可相互换位的命题的情况就是这样。</w:t>
      </w:r>
    </w:p>
    <w:p w:rsidR="00540146" w:rsidRDefault="00004229">
      <w:pPr>
        <w:autoSpaceDE w:val="0"/>
        <w:autoSpaceDN w:val="0"/>
        <w:spacing w:line="520" w:lineRule="atLeast"/>
        <w:ind w:left="520" w:right="1240" w:firstLine="600"/>
      </w:pPr>
      <w:r>
        <w:rPr>
          <w:rFonts w:ascii="宋体" w:eastAsia="宋体" w:hAnsi="宋体" w:cs="宋体"/>
          <w:color w:val="000000"/>
          <w:sz w:val="29"/>
        </w:rPr>
        <w:t>§9.</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我开始对逻辑形成了和以往我对它的观念完全不同的另一种观念。我本来把它当作是一种学者的游戏，而我现在看到它照您所理解的那样好象是一种普遍的数学。但愿上帝保佑人们能把它加以推进，使它成为某种胜过它现在所处状况的东西，以便我们能找到虎克所说的那种对理性的真正帮助，这将使人们提高到远远超出当前状况之上。而理性是非常需要这种帮助的一种功能，它的范围是十分有限的，并且它在很多方面对我们是有缺陷的。这就是</w:t>
      </w:r>
      <w:r>
        <w:rPr>
          <w:rFonts w:ascii="宋体" w:eastAsia="宋体" w:hAnsi="宋体" w:cs="宋体"/>
          <w:color w:val="000000"/>
          <w:sz w:val="29"/>
        </w:rPr>
        <w:t>(1)</w:t>
      </w:r>
      <w:r>
        <w:rPr>
          <w:rFonts w:ascii="宋体" w:eastAsia="宋体" w:hAnsi="宋体" w:cs="宋体"/>
          <w:color w:val="000000"/>
          <w:sz w:val="29"/>
        </w:rPr>
        <w:t>因</w:t>
      </w:r>
      <w:r>
        <w:rPr>
          <w:rFonts w:ascii="宋体" w:eastAsia="宋体" w:hAnsi="宋体" w:cs="宋体"/>
          <w:color w:val="000000"/>
          <w:sz w:val="29"/>
        </w:rPr>
        <w:t>为往往那些观念本身就是我们所缺乏的。</w:t>
      </w:r>
      <w:r>
        <w:rPr>
          <w:rFonts w:ascii="宋体" w:eastAsia="宋体" w:hAnsi="宋体" w:cs="宋体"/>
          <w:color w:val="000000"/>
          <w:sz w:val="29"/>
        </w:rPr>
        <w:t>§6.</w:t>
      </w:r>
      <w:r>
        <w:rPr>
          <w:rFonts w:ascii="宋体" w:eastAsia="宋体" w:hAnsi="宋体" w:cs="宋体"/>
          <w:color w:val="000000"/>
          <w:sz w:val="29"/>
        </w:rPr>
        <w:t>然后</w:t>
      </w:r>
      <w:r>
        <w:rPr>
          <w:rFonts w:ascii="宋体" w:eastAsia="宋体" w:hAnsi="宋体" w:cs="宋体"/>
          <w:color w:val="000000"/>
          <w:sz w:val="29"/>
        </w:rPr>
        <w:t>(2)</w:t>
      </w:r>
      <w:r>
        <w:rPr>
          <w:rFonts w:ascii="宋体" w:eastAsia="宋体" w:hAnsi="宋体" w:cs="宋体"/>
          <w:color w:val="000000"/>
          <w:sz w:val="29"/>
        </w:rPr>
        <w:t>这些观念往往又是模糊和不完全的；反之在它们是明白清楚的场合，如在数的情况，我们就不会发现不可克服的困难，也不会陷入任何矛盾。</w:t>
      </w:r>
      <w:r>
        <w:rPr>
          <w:rFonts w:ascii="宋体" w:eastAsia="宋体" w:hAnsi="宋体" w:cs="宋体"/>
          <w:color w:val="000000"/>
          <w:sz w:val="29"/>
        </w:rPr>
        <w:t>§7.(3)</w:t>
      </w:r>
      <w:r>
        <w:rPr>
          <w:rFonts w:ascii="宋体" w:eastAsia="宋体" w:hAnsi="宋体" w:cs="宋体"/>
          <w:color w:val="000000"/>
          <w:sz w:val="29"/>
        </w:rPr>
        <w:t>困难也往往来自我们缺乏中介观念。我们知道，在代数这种重大的工具和人类机智的显著证据被发现以前，人们看到古代数学家们的许多推证都很惊讶。</w:t>
      </w:r>
      <w:r>
        <w:rPr>
          <w:rFonts w:ascii="宋体" w:eastAsia="宋体" w:hAnsi="宋体" w:cs="宋体"/>
          <w:color w:val="000000"/>
          <w:sz w:val="29"/>
        </w:rPr>
        <w:t>§12.</w:t>
      </w:r>
      <w:r>
        <w:rPr>
          <w:rFonts w:ascii="宋体" w:eastAsia="宋体" w:hAnsi="宋体" w:cs="宋体"/>
          <w:color w:val="000000"/>
          <w:sz w:val="29"/>
        </w:rPr>
        <w:t>也有这种情况，</w:t>
      </w:r>
      <w:r>
        <w:rPr>
          <w:rFonts w:ascii="宋体" w:eastAsia="宋体" w:hAnsi="宋体" w:cs="宋体"/>
          <w:color w:val="000000"/>
          <w:sz w:val="29"/>
        </w:rPr>
        <w:t>(4)</w:t>
      </w:r>
      <w:r>
        <w:rPr>
          <w:rFonts w:ascii="宋体" w:eastAsia="宋体" w:hAnsi="宋体" w:cs="宋体"/>
          <w:color w:val="000000"/>
          <w:sz w:val="29"/>
        </w:rPr>
        <w:t>人们在一些假的原则的基础上来建立</w:t>
      </w:r>
      <w:r>
        <w:rPr>
          <w:rFonts w:ascii="宋体" w:eastAsia="宋体" w:hAnsi="宋体" w:cs="宋体"/>
          <w:color w:val="000000"/>
          <w:sz w:val="29"/>
        </w:rPr>
        <w:t>&lt;</w:t>
      </w:r>
      <w:r>
        <w:rPr>
          <w:rFonts w:ascii="宋体" w:eastAsia="宋体" w:hAnsi="宋体" w:cs="宋体"/>
          <w:color w:val="000000"/>
          <w:sz w:val="29"/>
        </w:rPr>
        <w:t>理论</w:t>
      </w:r>
      <w:r>
        <w:rPr>
          <w:rFonts w:ascii="宋体" w:eastAsia="宋体" w:hAnsi="宋体" w:cs="宋体"/>
          <w:color w:val="000000"/>
          <w:sz w:val="29"/>
        </w:rPr>
        <w:t>&gt;</w:t>
      </w:r>
      <w:r>
        <w:rPr>
          <w:rFonts w:ascii="宋体" w:eastAsia="宋体" w:hAnsi="宋体" w:cs="宋体"/>
          <w:color w:val="000000"/>
          <w:sz w:val="29"/>
        </w:rPr>
        <w:t>，这就可能陷入困难，在这里理性只有进一步把事情弄乱而远不是把事情搞</w:t>
      </w:r>
    </w:p>
    <w:p w:rsidR="00540146" w:rsidRDefault="00004229">
      <w:pPr>
        <w:spacing w:before="260" w:line="80" w:lineRule="exact"/>
        <w:ind w:left="62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260" w:lineRule="atLeast"/>
        <w:ind w:left="980"/>
      </w:pPr>
      <w:r>
        <w:rPr>
          <w:rFonts w:ascii="宋体" w:eastAsia="宋体" w:hAnsi="宋体" w:cs="宋体"/>
          <w:color w:val="000000"/>
          <w:sz w:val="16"/>
        </w:rPr>
        <w:t>①formalités,</w:t>
      </w:r>
      <w:r>
        <w:rPr>
          <w:rFonts w:ascii="宋体" w:eastAsia="宋体" w:hAnsi="宋体" w:cs="宋体"/>
          <w:color w:val="000000"/>
          <w:sz w:val="16"/>
        </w:rPr>
        <w:t>经院哲学名词</w:t>
      </w:r>
      <w:r>
        <w:rPr>
          <w:rFonts w:ascii="宋体" w:eastAsia="宋体" w:hAnsi="宋体" w:cs="宋体"/>
          <w:color w:val="000000"/>
          <w:sz w:val="16"/>
        </w:rPr>
        <w:t>,</w:t>
      </w:r>
      <w:r>
        <w:rPr>
          <w:rFonts w:ascii="宋体" w:eastAsia="宋体" w:hAnsi="宋体" w:cs="宋体"/>
          <w:color w:val="000000"/>
          <w:sz w:val="16"/>
        </w:rPr>
        <w:t>即指本质。</w:t>
      </w:r>
    </w:p>
    <w:p w:rsidR="00540146" w:rsidRDefault="00004229">
      <w:pPr>
        <w:autoSpaceDE w:val="0"/>
        <w:autoSpaceDN w:val="0"/>
        <w:spacing w:before="80" w:line="240" w:lineRule="atLeast"/>
        <w:ind w:left="100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包含者和被包含者</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940" w:line="260" w:lineRule="atLeast"/>
        <w:ind w:left="4160"/>
      </w:pPr>
      <w:r>
        <w:rPr>
          <w:rFonts w:ascii="宋体" w:eastAsia="宋体" w:hAnsi="宋体" w:cs="宋体"/>
          <w:color w:val="000000"/>
          <w:sz w:val="16"/>
        </w:rPr>
        <w:lastRenderedPageBreak/>
        <w:t>第十七章</w:t>
      </w:r>
      <w:r>
        <w:rPr>
          <w:rFonts w:ascii="宋体" w:eastAsia="宋体" w:hAnsi="宋体" w:cs="宋体"/>
          <w:color w:val="000000"/>
          <w:sz w:val="16"/>
        </w:rPr>
        <w:t xml:space="preserve">   </w:t>
      </w:r>
      <w:r>
        <w:rPr>
          <w:rFonts w:ascii="宋体" w:eastAsia="宋体" w:hAnsi="宋体" w:cs="宋体"/>
          <w:color w:val="000000"/>
          <w:sz w:val="16"/>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585</w:t>
      </w:r>
    </w:p>
    <w:p w:rsidR="00540146" w:rsidRDefault="00004229">
      <w:pPr>
        <w:spacing w:before="120" w:line="80" w:lineRule="exact"/>
        <w:ind w:left="98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40" w:lineRule="atLeast"/>
        <w:ind w:left="820"/>
      </w:pPr>
      <w:r>
        <w:rPr>
          <w:rFonts w:ascii="宋体" w:eastAsia="宋体" w:hAnsi="宋体" w:cs="宋体"/>
          <w:color w:val="000000"/>
          <w:sz w:val="29"/>
        </w:rPr>
        <w:t>清楚。</w:t>
      </w:r>
      <w:r>
        <w:rPr>
          <w:rFonts w:ascii="宋体" w:eastAsia="宋体" w:hAnsi="宋体" w:cs="宋体"/>
          <w:color w:val="000000"/>
          <w:sz w:val="29"/>
        </w:rPr>
        <w:t>§13.</w:t>
      </w:r>
      <w:r>
        <w:rPr>
          <w:rFonts w:ascii="宋体" w:eastAsia="宋体" w:hAnsi="宋体" w:cs="宋体"/>
          <w:color w:val="000000"/>
          <w:sz w:val="29"/>
        </w:rPr>
        <w:t>最后，</w:t>
      </w:r>
      <w:r>
        <w:rPr>
          <w:rFonts w:ascii="宋体" w:eastAsia="宋体" w:hAnsi="宋体" w:cs="宋体"/>
          <w:color w:val="000000"/>
          <w:sz w:val="29"/>
        </w:rPr>
        <w:t>(5)</w:t>
      </w:r>
      <w:r>
        <w:rPr>
          <w:rFonts w:ascii="宋体" w:eastAsia="宋体" w:hAnsi="宋体" w:cs="宋体"/>
          <w:color w:val="000000"/>
          <w:sz w:val="29"/>
        </w:rPr>
        <w:t>那些意义不确定的名辞，使理性为难。</w:t>
      </w:r>
    </w:p>
    <w:p w:rsidR="00540146" w:rsidRDefault="00004229">
      <w:pPr>
        <w:autoSpaceDE w:val="0"/>
        <w:autoSpaceDN w:val="0"/>
        <w:spacing w:before="20" w:line="519" w:lineRule="atLeast"/>
        <w:ind w:left="800" w:right="92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我不知道我们是否如您所想那样缺乏那么多观念，这是说，清楚的观念。至于混乱的观念，或毋宁说影象，或者要是您喜</w:t>
      </w:r>
      <w:r>
        <w:rPr>
          <w:rFonts w:ascii="宋体" w:eastAsia="宋体" w:hAnsi="宋体" w:cs="宋体"/>
          <w:color w:val="000000"/>
          <w:sz w:val="29"/>
        </w:rPr>
        <w:t>欢，可以说印象，如颜色、滋味等等，这是许多小观念的一种结果，这些小观念本身是清楚的，但我们不能清楚地察觉到，这样的观念有无数是我们所缺乏的，这些观念对别的生物比对我们更适合。但这些印象也毋宁只是有助于产生一些本能和建立起一些经验的观察，而不是为理性提供材料，除非是它们伴随着清楚的知觉。因此主要是我们缺乏对这些被混乱观念掩盖着的清楚观念的知识，阻碍了我们，而甚至当一切都清楚地陈列在我们感官或我们心灵面前时，那必须考虑的事物的繁多，有时也使我们搅混。例如，当有一千发的一堆炮弹放在我们眼前时，显然，为了能够很好地</w:t>
      </w:r>
      <w:r>
        <w:rPr>
          <w:rFonts w:ascii="宋体" w:eastAsia="宋体" w:hAnsi="宋体" w:cs="宋体"/>
          <w:color w:val="000000"/>
          <w:sz w:val="29"/>
        </w:rPr>
        <w:t>想着这很多的一堆东西的数目和特性，把它们象在仓库里所干的那样安排或各种形状是很有用的，为的是对它们可以有清楚的观念，并且甚至将它们加以固定，这样就可以省去麻烦，不必屡次地来数它们。也正是考虑的东西的繁多，使得在关于数本身的科学中也有一些极大的困难，因为人们在其中找一些简便的办法，而有时不知道自然对所涉及的情况是否在它夹缝中有这样的办法。例如，表面看起来还有什么比素数的概念更简单的吗</w:t>
      </w:r>
      <w:r>
        <w:rPr>
          <w:rFonts w:ascii="宋体" w:eastAsia="宋体" w:hAnsi="宋体" w:cs="宋体"/>
          <w:color w:val="000000"/>
          <w:sz w:val="29"/>
        </w:rPr>
        <w:t>?</w:t>
      </w:r>
      <w:r>
        <w:rPr>
          <w:rFonts w:ascii="宋体" w:eastAsia="宋体" w:hAnsi="宋体" w:cs="宋体"/>
          <w:color w:val="000000"/>
          <w:sz w:val="29"/>
        </w:rPr>
        <w:t>所谓素数就是指除了</w:t>
      </w:r>
      <w:r>
        <w:rPr>
          <w:rFonts w:ascii="宋体" w:eastAsia="宋体" w:hAnsi="宋体" w:cs="宋体"/>
          <w:color w:val="000000"/>
          <w:sz w:val="29"/>
        </w:rPr>
        <w:t>1</w:t>
      </w:r>
      <w:r>
        <w:rPr>
          <w:rFonts w:ascii="宋体" w:eastAsia="宋体" w:hAnsi="宋体" w:cs="宋体"/>
          <w:color w:val="000000"/>
          <w:sz w:val="29"/>
        </w:rPr>
        <w:t>和本数之外不能被任何其它数所整除的整数。可是人们还在寻找一种确实而容易的标志，以便用不着把小于所给定素数的</w:t>
      </w:r>
      <w:r>
        <w:rPr>
          <w:rFonts w:ascii="宋体" w:eastAsia="宋体" w:hAnsi="宋体" w:cs="宋体"/>
          <w:color w:val="000000"/>
          <w:sz w:val="29"/>
        </w:rPr>
        <w:t>平方根的所有</w:t>
      </w:r>
      <w:r>
        <w:rPr>
          <w:rFonts w:ascii="宋体" w:eastAsia="宋体" w:hAnsi="宋体" w:cs="宋体"/>
          <w:color w:val="000000"/>
          <w:sz w:val="29"/>
        </w:rPr>
        <w:t>&lt;</w:t>
      </w:r>
      <w:r>
        <w:rPr>
          <w:rFonts w:ascii="宋体" w:eastAsia="宋体" w:hAnsi="宋体" w:cs="宋体"/>
          <w:color w:val="000000"/>
          <w:sz w:val="29"/>
        </w:rPr>
        <w:t>各个本身也是</w:t>
      </w:r>
      <w:r>
        <w:rPr>
          <w:rFonts w:ascii="宋体" w:eastAsia="宋体" w:hAnsi="宋体" w:cs="宋体"/>
          <w:color w:val="000000"/>
          <w:sz w:val="29"/>
        </w:rPr>
        <w:t>&gt;</w:t>
      </w:r>
      <w:r>
        <w:rPr>
          <w:rFonts w:ascii="宋体" w:eastAsia="宋体" w:hAnsi="宋体" w:cs="宋体"/>
          <w:color w:val="000000"/>
          <w:sz w:val="29"/>
        </w:rPr>
        <w:t>素数的除数都来试一试，就能确定地认识这些素数。有大量的标志，可以使人不必作很多计算就知道某个数不是素数，但人们要求要有一种标志，既是容易的，又当一</w:t>
      </w:r>
      <w:r>
        <w:br w:type="page"/>
      </w:r>
    </w:p>
    <w:p w:rsidR="00540146" w:rsidRDefault="00004229">
      <w:pPr>
        <w:autoSpaceDE w:val="0"/>
        <w:autoSpaceDN w:val="0"/>
        <w:spacing w:before="860" w:line="300" w:lineRule="atLeast"/>
        <w:ind w:left="960"/>
      </w:pPr>
      <w:r>
        <w:rPr>
          <w:rFonts w:ascii="宋体" w:eastAsia="宋体" w:hAnsi="宋体" w:cs="宋体"/>
          <w:color w:val="000000"/>
          <w:sz w:val="24"/>
        </w:rPr>
        <w:lastRenderedPageBreak/>
        <w:t>586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第四卷</w:t>
      </w:r>
      <w:r>
        <w:rPr>
          <w:rFonts w:ascii="宋体" w:eastAsia="宋体" w:hAnsi="宋体" w:cs="宋体"/>
          <w:color w:val="000000"/>
          <w:sz w:val="24"/>
        </w:rPr>
        <w:t xml:space="preserve">    </w:t>
      </w:r>
      <w:r>
        <w:rPr>
          <w:rFonts w:ascii="宋体" w:eastAsia="宋体" w:hAnsi="宋体" w:cs="宋体"/>
          <w:color w:val="000000"/>
          <w:sz w:val="24"/>
        </w:rPr>
        <w:t>论知识</w:t>
      </w:r>
    </w:p>
    <w:p w:rsidR="00540146" w:rsidRDefault="00004229">
      <w:pPr>
        <w:spacing w:before="100" w:line="100" w:lineRule="exact"/>
        <w:ind w:left="860" w:right="1260"/>
        <w:textAlignment w:val="bottom"/>
      </w:pPr>
      <w:r>
        <w:rPr>
          <w:rFonts w:ascii="宋体" w:eastAsia="宋体" w:hAnsi="宋体" w:cs="宋体"/>
          <w:sz w:val="24"/>
          <w:u w:val="single"/>
        </w:rPr>
        <w:t xml:space="preserve">                                                                    </w:t>
      </w:r>
    </w:p>
    <w:p w:rsidR="00540146" w:rsidRDefault="00004229">
      <w:pPr>
        <w:autoSpaceDE w:val="0"/>
        <w:autoSpaceDN w:val="0"/>
        <w:spacing w:line="512" w:lineRule="atLeast"/>
        <w:ind w:left="680" w:right="1040" w:firstLine="20"/>
      </w:pPr>
      <w:r>
        <w:rPr>
          <w:rFonts w:ascii="宋体" w:eastAsia="宋体" w:hAnsi="宋体" w:cs="宋体"/>
          <w:color w:val="000000"/>
          <w:sz w:val="24"/>
        </w:rPr>
        <w:t>个数是素数时就能使人确定地知道它是素数。也正是这使得代数学至今还是如此不完善，虽然没有什么比它所用的那些观念更为</w:t>
      </w:r>
      <w:r>
        <w:rPr>
          <w:rFonts w:ascii="宋体" w:eastAsia="宋体" w:hAnsi="宋体" w:cs="宋体"/>
          <w:color w:val="000000"/>
          <w:sz w:val="24"/>
        </w:rPr>
        <w:t>人所知的了，因为这些观念无非是指一般的数；因为公众至今还没有办法来求出超过四次的任何方程的无理根</w:t>
      </w:r>
      <w:r>
        <w:rPr>
          <w:rFonts w:ascii="宋体" w:eastAsia="宋体" w:hAnsi="宋体" w:cs="宋体"/>
          <w:color w:val="000000"/>
          <w:sz w:val="24"/>
        </w:rPr>
        <w:t>(</w:t>
      </w:r>
      <w:r>
        <w:rPr>
          <w:rFonts w:ascii="宋体" w:eastAsia="宋体" w:hAnsi="宋体" w:cs="宋体"/>
          <w:color w:val="000000"/>
          <w:sz w:val="24"/>
        </w:rPr>
        <w:t>只除了一种极受限制的情况</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①</w:t>
      </w:r>
      <w:r>
        <w:rPr>
          <w:rFonts w:ascii="宋体" w:eastAsia="宋体" w:hAnsi="宋体" w:cs="宋体"/>
          <w:color w:val="000000"/>
          <w:sz w:val="24"/>
        </w:rPr>
        <w:t>而刁方廷</w:t>
      </w:r>
      <w:r>
        <w:rPr>
          <w:rFonts w:ascii="宋体" w:eastAsia="宋体" w:hAnsi="宋体" w:cs="宋体"/>
          <w:color w:val="000000"/>
          <w:sz w:val="24"/>
        </w:rPr>
        <w:t>②</w:t>
      </w:r>
      <w:r>
        <w:rPr>
          <w:rFonts w:ascii="宋体" w:eastAsia="宋体" w:hAnsi="宋体" w:cs="宋体"/>
          <w:color w:val="000000"/>
          <w:sz w:val="24"/>
        </w:rPr>
        <w:t>、斯齐比翁</w:t>
      </w:r>
      <w:r>
        <w:rPr>
          <w:rFonts w:ascii="宋体" w:eastAsia="宋体" w:hAnsi="宋体" w:cs="宋体"/>
          <w:color w:val="000000"/>
          <w:sz w:val="24"/>
        </w:rPr>
        <w:t>·</w:t>
      </w:r>
      <w:r>
        <w:rPr>
          <w:rFonts w:ascii="宋体" w:eastAsia="宋体" w:hAnsi="宋体" w:cs="宋体"/>
          <w:color w:val="000000"/>
          <w:sz w:val="24"/>
        </w:rPr>
        <w:t>费利</w:t>
      </w:r>
      <w:r>
        <w:rPr>
          <w:rFonts w:ascii="宋体" w:eastAsia="宋体" w:hAnsi="宋体" w:cs="宋体"/>
          <w:color w:val="000000"/>
          <w:sz w:val="24"/>
        </w:rPr>
        <w:t>③</w:t>
      </w:r>
      <w:r>
        <w:rPr>
          <w:rFonts w:ascii="宋体" w:eastAsia="宋体" w:hAnsi="宋体" w:cs="宋体"/>
          <w:color w:val="000000"/>
          <w:sz w:val="24"/>
        </w:rPr>
        <w:t>以及路易</w:t>
      </w:r>
      <w:r>
        <w:rPr>
          <w:rFonts w:ascii="宋体" w:eastAsia="宋体" w:hAnsi="宋体" w:cs="宋体"/>
          <w:color w:val="000000"/>
          <w:sz w:val="24"/>
        </w:rPr>
        <w:t>·</w:t>
      </w:r>
      <w:r>
        <w:rPr>
          <w:rFonts w:ascii="宋体" w:eastAsia="宋体" w:hAnsi="宋体" w:cs="宋体"/>
          <w:color w:val="000000"/>
          <w:sz w:val="24"/>
        </w:rPr>
        <w:t>费拉利</w:t>
      </w:r>
      <w:r>
        <w:rPr>
          <w:rFonts w:ascii="宋体" w:eastAsia="宋体" w:hAnsi="宋体" w:cs="宋体"/>
          <w:color w:val="000000"/>
          <w:sz w:val="24"/>
        </w:rPr>
        <w:t>④</w:t>
      </w:r>
      <w:r>
        <w:rPr>
          <w:rFonts w:ascii="宋体" w:eastAsia="宋体" w:hAnsi="宋体" w:cs="宋体"/>
          <w:color w:val="000000"/>
          <w:sz w:val="24"/>
        </w:rPr>
        <w:t>各自用来求解二次、三次和四次方程的方法，目的是把它们化为一次方程，或者是把带从方程</w:t>
      </w:r>
      <w:r>
        <w:rPr>
          <w:rFonts w:ascii="宋体" w:eastAsia="宋体" w:hAnsi="宋体" w:cs="宋体"/>
          <w:color w:val="000000"/>
          <w:sz w:val="24"/>
        </w:rPr>
        <w:t>⑤</w:t>
      </w:r>
      <w:r>
        <w:rPr>
          <w:rFonts w:ascii="宋体" w:eastAsia="宋体" w:hAnsi="宋体" w:cs="宋体"/>
          <w:color w:val="000000"/>
          <w:sz w:val="24"/>
        </w:rPr>
        <w:t>化为纯方程，这些方法彼此都是完全不同的，就是说，用来解某一次方程的方法和用来解另一次方程的方法差一次。因为二次方程化为一次的，只要消去那第二项就行了。三次方程的得到解决是因为把未知数分成几部分，由此就幸好得到了一个二次方程。而在四次或双二次的方程中，是在</w:t>
      </w:r>
      <w:r>
        <w:rPr>
          <w:rFonts w:ascii="宋体" w:eastAsia="宋体" w:hAnsi="宋体" w:cs="宋体"/>
          <w:color w:val="000000"/>
          <w:sz w:val="24"/>
        </w:rPr>
        <w:t>方程的两边加上某种东西，以使得两边都能开方；而又幸好发现要得到这个结果，只需要一个三次方程就行了。但所有这一切都只是幸运或机遇和技术或方法的一种混合。而在探索后两种即三次和四次方程的解法时，人们并不知道它是否能成功。在五次或六次即双三</w:t>
      </w:r>
    </w:p>
    <w:p w:rsidR="00540146" w:rsidRDefault="00004229">
      <w:pPr>
        <w:autoSpaceDE w:val="0"/>
        <w:autoSpaceDN w:val="0"/>
        <w:spacing w:before="140" w:line="320" w:lineRule="atLeast"/>
        <w:ind w:left="700" w:right="1100" w:firstLine="440"/>
      </w:pPr>
      <w:r>
        <w:rPr>
          <w:rFonts w:ascii="宋体" w:eastAsia="宋体" w:hAnsi="宋体" w:cs="宋体"/>
          <w:color w:val="000000"/>
          <w:sz w:val="24"/>
        </w:rPr>
        <w:t>①</w:t>
      </w:r>
      <w:r>
        <w:rPr>
          <w:rFonts w:ascii="宋体" w:eastAsia="宋体" w:hAnsi="宋体" w:cs="宋体"/>
          <w:color w:val="000000"/>
          <w:sz w:val="24"/>
        </w:rPr>
        <w:t>在莱布尼茨的时代，如正文所说，二次、三次、四次方程都被化为纯方程，而超过四次的更高次方程的化法，还是个未解决的问题，数学家们为此费了很多功夫，直到挪威的著名数学家阿贝尔</w:t>
      </w:r>
      <w:r>
        <w:rPr>
          <w:rFonts w:ascii="宋体" w:eastAsia="宋体" w:hAnsi="宋体" w:cs="宋体"/>
          <w:color w:val="000000"/>
          <w:sz w:val="24"/>
        </w:rPr>
        <w:t>(N.H. Abel, 1802—1829)</w:t>
      </w:r>
      <w:r>
        <w:rPr>
          <w:rFonts w:ascii="宋体" w:eastAsia="宋体" w:hAnsi="宋体" w:cs="宋体"/>
          <w:color w:val="000000"/>
          <w:sz w:val="24"/>
        </w:rPr>
        <w:t>才证明了</w:t>
      </w:r>
      <w:r>
        <w:rPr>
          <w:rFonts w:ascii="宋体" w:eastAsia="宋体" w:hAnsi="宋体" w:cs="宋体"/>
          <w:color w:val="000000"/>
          <w:sz w:val="24"/>
        </w:rPr>
        <w:t xml:space="preserve"> (1824) </w:t>
      </w:r>
      <w:r>
        <w:rPr>
          <w:rFonts w:ascii="宋体" w:eastAsia="宋体" w:hAnsi="宋体" w:cs="宋体"/>
          <w:color w:val="000000"/>
          <w:sz w:val="24"/>
        </w:rPr>
        <w:t>五次及任何更高次的方程一般都不可能以根</w:t>
      </w:r>
      <w:r>
        <w:rPr>
          <w:rFonts w:ascii="宋体" w:eastAsia="宋体" w:hAnsi="宋体" w:cs="宋体"/>
          <w:color w:val="000000"/>
          <w:sz w:val="24"/>
        </w:rPr>
        <w:t>式来求解。</w:t>
      </w:r>
    </w:p>
    <w:p w:rsidR="00540146" w:rsidRDefault="00004229">
      <w:pPr>
        <w:autoSpaceDE w:val="0"/>
        <w:autoSpaceDN w:val="0"/>
        <w:spacing w:line="310" w:lineRule="atLeast"/>
        <w:ind w:left="720" w:right="1140" w:firstLine="420"/>
      </w:pPr>
      <w:r>
        <w:rPr>
          <w:rFonts w:ascii="宋体" w:eastAsia="宋体" w:hAnsi="宋体" w:cs="宋体"/>
          <w:color w:val="000000"/>
          <w:sz w:val="24"/>
        </w:rPr>
        <w:t>②Diophantus,</w:t>
      </w:r>
      <w:r>
        <w:rPr>
          <w:rFonts w:ascii="宋体" w:eastAsia="宋体" w:hAnsi="宋体" w:cs="宋体"/>
          <w:color w:val="000000"/>
          <w:sz w:val="24"/>
        </w:rPr>
        <w:t>约</w:t>
      </w:r>
      <w:r>
        <w:rPr>
          <w:rFonts w:ascii="宋体" w:eastAsia="宋体" w:hAnsi="宋体" w:cs="宋体"/>
          <w:color w:val="000000"/>
          <w:sz w:val="24"/>
        </w:rPr>
        <w:t>325—409,</w:t>
      </w:r>
      <w:r>
        <w:rPr>
          <w:rFonts w:ascii="宋体" w:eastAsia="宋体" w:hAnsi="宋体" w:cs="宋体"/>
          <w:color w:val="000000"/>
          <w:sz w:val="24"/>
        </w:rPr>
        <w:t>亚历山大里亚学派的著名希腊数学家</w:t>
      </w:r>
      <w:r>
        <w:rPr>
          <w:rFonts w:ascii="宋体" w:eastAsia="宋体" w:hAnsi="宋体" w:cs="宋体"/>
          <w:color w:val="000000"/>
          <w:sz w:val="24"/>
        </w:rPr>
        <w:t>,</w:t>
      </w:r>
      <w:r>
        <w:rPr>
          <w:rFonts w:ascii="宋体" w:eastAsia="宋体" w:hAnsi="宋体" w:cs="宋体"/>
          <w:color w:val="000000"/>
          <w:sz w:val="24"/>
        </w:rPr>
        <w:t>在其《算术》一书中曾给出了解一次和二次方程的方法。</w:t>
      </w:r>
    </w:p>
    <w:p w:rsidR="00540146" w:rsidRDefault="00004229">
      <w:pPr>
        <w:autoSpaceDE w:val="0"/>
        <w:autoSpaceDN w:val="0"/>
        <w:spacing w:before="40" w:line="300" w:lineRule="atLeast"/>
        <w:ind w:left="700" w:right="1120" w:firstLine="440"/>
      </w:pPr>
      <w:r>
        <w:rPr>
          <w:rFonts w:ascii="宋体" w:eastAsia="宋体" w:hAnsi="宋体" w:cs="宋体"/>
          <w:color w:val="000000"/>
          <w:sz w:val="24"/>
        </w:rPr>
        <w:t>③Scipion du Fer,</w:t>
      </w:r>
      <w:r>
        <w:rPr>
          <w:rFonts w:ascii="宋体" w:eastAsia="宋体" w:hAnsi="宋体" w:cs="宋体"/>
          <w:color w:val="000000"/>
          <w:sz w:val="24"/>
        </w:rPr>
        <w:t>或</w:t>
      </w:r>
      <w:r>
        <w:rPr>
          <w:rFonts w:ascii="宋体" w:eastAsia="宋体" w:hAnsi="宋体" w:cs="宋体"/>
          <w:color w:val="000000"/>
          <w:sz w:val="24"/>
        </w:rPr>
        <w:t>Scipione del Ferro</w:t>
      </w:r>
      <w:r>
        <w:rPr>
          <w:rFonts w:ascii="宋体" w:eastAsia="宋体" w:hAnsi="宋体" w:cs="宋体"/>
          <w:color w:val="000000"/>
          <w:sz w:val="24"/>
        </w:rPr>
        <w:t>或</w:t>
      </w:r>
      <w:r>
        <w:rPr>
          <w:rFonts w:ascii="宋体" w:eastAsia="宋体" w:hAnsi="宋体" w:cs="宋体"/>
          <w:color w:val="000000"/>
          <w:sz w:val="24"/>
        </w:rPr>
        <w:t>Ferri,</w:t>
      </w:r>
      <w:r>
        <w:rPr>
          <w:rFonts w:ascii="宋体" w:eastAsia="宋体" w:hAnsi="宋体" w:cs="宋体"/>
          <w:color w:val="000000"/>
          <w:sz w:val="24"/>
        </w:rPr>
        <w:t>约</w:t>
      </w:r>
      <w:r>
        <w:rPr>
          <w:rFonts w:ascii="宋体" w:eastAsia="宋体" w:hAnsi="宋体" w:cs="宋体"/>
          <w:color w:val="000000"/>
          <w:sz w:val="24"/>
        </w:rPr>
        <w:t>1465—1525,</w:t>
      </w:r>
      <w:r>
        <w:rPr>
          <w:rFonts w:ascii="宋体" w:eastAsia="宋体" w:hAnsi="宋体" w:cs="宋体"/>
          <w:color w:val="000000"/>
          <w:sz w:val="24"/>
        </w:rPr>
        <w:t>意大利数学家，约在</w:t>
      </w:r>
      <w:r>
        <w:rPr>
          <w:rFonts w:ascii="宋体" w:eastAsia="宋体" w:hAnsi="宋体" w:cs="宋体"/>
          <w:color w:val="000000"/>
          <w:sz w:val="24"/>
        </w:rPr>
        <w:t>1505</w:t>
      </w:r>
      <w:r>
        <w:rPr>
          <w:rFonts w:ascii="宋体" w:eastAsia="宋体" w:hAnsi="宋体" w:cs="宋体"/>
          <w:color w:val="000000"/>
          <w:sz w:val="24"/>
        </w:rPr>
        <w:t>年曾发现了一个三次方程的特例的解法。</w:t>
      </w:r>
    </w:p>
    <w:p w:rsidR="00540146" w:rsidRDefault="00004229">
      <w:pPr>
        <w:autoSpaceDE w:val="0"/>
        <w:autoSpaceDN w:val="0"/>
        <w:spacing w:line="320" w:lineRule="atLeast"/>
        <w:ind w:left="700" w:right="1120" w:firstLine="440"/>
      </w:pPr>
      <w:r>
        <w:rPr>
          <w:rFonts w:ascii="宋体" w:eastAsia="宋体" w:hAnsi="宋体" w:cs="宋体"/>
          <w:color w:val="000000"/>
          <w:sz w:val="24"/>
        </w:rPr>
        <w:t xml:space="preserve">④Louis de Ferrare </w:t>
      </w:r>
      <w:r>
        <w:rPr>
          <w:rFonts w:ascii="宋体" w:eastAsia="宋体" w:hAnsi="宋体" w:cs="宋体"/>
          <w:color w:val="000000"/>
          <w:sz w:val="24"/>
        </w:rPr>
        <w:t>即</w:t>
      </w:r>
      <w:r>
        <w:rPr>
          <w:rFonts w:ascii="宋体" w:eastAsia="宋体" w:hAnsi="宋体" w:cs="宋体"/>
          <w:color w:val="000000"/>
          <w:sz w:val="24"/>
        </w:rPr>
        <w:t>Ludovico</w:t>
      </w:r>
      <w:r>
        <w:rPr>
          <w:rFonts w:ascii="宋体" w:eastAsia="宋体" w:hAnsi="宋体" w:cs="宋体"/>
          <w:color w:val="000000"/>
          <w:sz w:val="24"/>
        </w:rPr>
        <w:t>或</w:t>
      </w:r>
      <w:r>
        <w:rPr>
          <w:rFonts w:ascii="宋体" w:eastAsia="宋体" w:hAnsi="宋体" w:cs="宋体"/>
          <w:color w:val="000000"/>
          <w:sz w:val="24"/>
        </w:rPr>
        <w:t>Luigi Ferrari,1522—1562</w:t>
      </w:r>
      <w:r>
        <w:rPr>
          <w:rFonts w:ascii="宋体" w:eastAsia="宋体" w:hAnsi="宋体" w:cs="宋体"/>
          <w:color w:val="000000"/>
          <w:sz w:val="24"/>
        </w:rPr>
        <w:t>或</w:t>
      </w:r>
      <w:r>
        <w:rPr>
          <w:rFonts w:ascii="宋体" w:eastAsia="宋体" w:hAnsi="宋体" w:cs="宋体"/>
          <w:color w:val="000000"/>
          <w:sz w:val="24"/>
        </w:rPr>
        <w:t>1565,</w:t>
      </w:r>
      <w:r>
        <w:rPr>
          <w:rFonts w:ascii="宋体" w:eastAsia="宋体" w:hAnsi="宋体" w:cs="宋体"/>
          <w:color w:val="000000"/>
          <w:sz w:val="24"/>
        </w:rPr>
        <w:t>意大利数学家，曾发现解三次方程的公式的证明，和解四次方程的方法。</w:t>
      </w:r>
    </w:p>
    <w:p w:rsidR="00540146" w:rsidRDefault="00004229">
      <w:pPr>
        <w:autoSpaceDE w:val="0"/>
        <w:autoSpaceDN w:val="0"/>
        <w:spacing w:line="320" w:lineRule="atLeast"/>
        <w:ind w:left="680" w:right="1120" w:firstLine="460"/>
      </w:pPr>
      <w:r>
        <w:rPr>
          <w:rFonts w:ascii="宋体" w:eastAsia="宋体" w:hAnsi="宋体" w:cs="宋体"/>
          <w:color w:val="000000"/>
          <w:sz w:val="24"/>
        </w:rPr>
        <w:t>⑤“</w:t>
      </w:r>
      <w:r>
        <w:rPr>
          <w:rFonts w:ascii="宋体" w:eastAsia="宋体" w:hAnsi="宋体" w:cs="宋体"/>
          <w:color w:val="000000"/>
          <w:sz w:val="24"/>
        </w:rPr>
        <w:t>带从方程</w:t>
      </w:r>
      <w:r>
        <w:rPr>
          <w:rFonts w:ascii="宋体" w:eastAsia="宋体" w:hAnsi="宋体" w:cs="宋体"/>
          <w:color w:val="000000"/>
          <w:sz w:val="24"/>
        </w:rPr>
        <w:t>”</w:t>
      </w:r>
      <w:r>
        <w:rPr>
          <w:rFonts w:ascii="宋体" w:eastAsia="宋体" w:hAnsi="宋体" w:cs="宋体"/>
          <w:color w:val="000000"/>
          <w:sz w:val="24"/>
        </w:rPr>
        <w:t>原文为</w:t>
      </w:r>
      <w:r>
        <w:rPr>
          <w:rFonts w:ascii="宋体" w:eastAsia="宋体" w:hAnsi="宋体" w:cs="宋体"/>
          <w:color w:val="000000"/>
          <w:sz w:val="24"/>
        </w:rPr>
        <w:t>équation affectée,</w:t>
      </w:r>
      <w:r>
        <w:rPr>
          <w:rFonts w:ascii="宋体" w:eastAsia="宋体" w:hAnsi="宋体" w:cs="宋体"/>
          <w:color w:val="000000"/>
          <w:sz w:val="24"/>
        </w:rPr>
        <w:t>疑是指具有低次项的方程。如费拉利解</w:t>
      </w:r>
      <w:r>
        <w:rPr>
          <w:rFonts w:ascii="宋体" w:eastAsia="宋体" w:hAnsi="宋体" w:cs="宋体"/>
          <w:color w:val="000000"/>
          <w:sz w:val="24"/>
        </w:rPr>
        <w:t>x⁴+ax³+bx²+cx+d=0</w:t>
      </w:r>
      <w:r>
        <w:rPr>
          <w:rFonts w:ascii="宋体" w:eastAsia="宋体" w:hAnsi="宋体" w:cs="宋体"/>
          <w:color w:val="000000"/>
          <w:sz w:val="24"/>
        </w:rPr>
        <w:t>时</w:t>
      </w:r>
      <w:r>
        <w:rPr>
          <w:rFonts w:ascii="宋体" w:eastAsia="宋体" w:hAnsi="宋体" w:cs="宋体"/>
          <w:color w:val="000000"/>
          <w:sz w:val="24"/>
        </w:rPr>
        <w:t>,</w:t>
      </w:r>
      <w:r>
        <w:rPr>
          <w:rFonts w:ascii="宋体" w:eastAsia="宋体" w:hAnsi="宋体" w:cs="宋体"/>
          <w:color w:val="000000"/>
          <w:sz w:val="24"/>
        </w:rPr>
        <w:t>就是设法先消去</w:t>
      </w:r>
      <w:r>
        <w:rPr>
          <w:rFonts w:ascii="宋体" w:eastAsia="宋体" w:hAnsi="宋体" w:cs="宋体"/>
          <w:color w:val="000000"/>
          <w:sz w:val="24"/>
        </w:rPr>
        <w:t>ax³,</w:t>
      </w:r>
      <w:r>
        <w:rPr>
          <w:rFonts w:ascii="宋体" w:eastAsia="宋体" w:hAnsi="宋体" w:cs="宋体"/>
          <w:color w:val="000000"/>
          <w:sz w:val="24"/>
        </w:rPr>
        <w:t>而如果</w:t>
      </w:r>
      <w:r>
        <w:rPr>
          <w:rFonts w:ascii="宋体" w:eastAsia="宋体" w:hAnsi="宋体" w:cs="宋体"/>
          <w:color w:val="000000"/>
          <w:sz w:val="24"/>
        </w:rPr>
        <w:t>ax³,bx², cx</w:t>
      </w:r>
      <w:r>
        <w:rPr>
          <w:rFonts w:ascii="宋体" w:eastAsia="宋体" w:hAnsi="宋体" w:cs="宋体"/>
          <w:color w:val="000000"/>
          <w:sz w:val="24"/>
        </w:rPr>
        <w:t>都消去则得纯方程。我国古代称解纯三次方程为开立方，而称解一般三次方程为</w:t>
      </w:r>
      <w:r>
        <w:rPr>
          <w:rFonts w:ascii="宋体" w:eastAsia="宋体" w:hAnsi="宋体" w:cs="宋体"/>
          <w:color w:val="000000"/>
          <w:sz w:val="24"/>
        </w:rPr>
        <w:t>“</w:t>
      </w:r>
      <w:r>
        <w:rPr>
          <w:rFonts w:ascii="宋体" w:eastAsia="宋体" w:hAnsi="宋体" w:cs="宋体"/>
          <w:color w:val="000000"/>
          <w:sz w:val="24"/>
        </w:rPr>
        <w:t>开带从立方</w:t>
      </w:r>
      <w:r>
        <w:rPr>
          <w:rFonts w:ascii="宋体" w:eastAsia="宋体" w:hAnsi="宋体" w:cs="宋体"/>
          <w:color w:val="000000"/>
          <w:sz w:val="24"/>
        </w:rPr>
        <w:t>”</w:t>
      </w:r>
      <w:r>
        <w:rPr>
          <w:rFonts w:ascii="宋体" w:eastAsia="宋体" w:hAnsi="宋体" w:cs="宋体"/>
          <w:color w:val="000000"/>
          <w:sz w:val="24"/>
        </w:rPr>
        <w:t>，故姑且将</w:t>
      </w:r>
      <w:r>
        <w:rPr>
          <w:rFonts w:ascii="宋体" w:eastAsia="宋体" w:hAnsi="宋体" w:cs="宋体"/>
          <w:color w:val="000000"/>
          <w:sz w:val="24"/>
        </w:rPr>
        <w:t>“équation affectée”i</w:t>
      </w:r>
      <w:r>
        <w:rPr>
          <w:rFonts w:ascii="宋体" w:eastAsia="宋体" w:hAnsi="宋体" w:cs="宋体"/>
          <w:color w:val="000000"/>
          <w:sz w:val="24"/>
        </w:rPr>
        <w:t>译为</w:t>
      </w:r>
      <w:r>
        <w:rPr>
          <w:rFonts w:ascii="宋体" w:eastAsia="宋体" w:hAnsi="宋体" w:cs="宋体"/>
          <w:color w:val="000000"/>
          <w:sz w:val="24"/>
        </w:rPr>
        <w:t>“</w:t>
      </w:r>
      <w:r>
        <w:rPr>
          <w:rFonts w:ascii="宋体" w:eastAsia="宋体" w:hAnsi="宋体" w:cs="宋体"/>
          <w:color w:val="000000"/>
          <w:sz w:val="24"/>
        </w:rPr>
        <w:t>带从方程</w:t>
      </w:r>
      <w:r>
        <w:rPr>
          <w:rFonts w:ascii="宋体" w:eastAsia="宋体" w:hAnsi="宋体" w:cs="宋体"/>
          <w:color w:val="000000"/>
          <w:sz w:val="24"/>
        </w:rPr>
        <w:t>”</w:t>
      </w:r>
      <w:r>
        <w:rPr>
          <w:rFonts w:ascii="宋体" w:eastAsia="宋体" w:hAnsi="宋体" w:cs="宋体"/>
          <w:color w:val="000000"/>
          <w:sz w:val="24"/>
        </w:rPr>
        <w:t>。</w:t>
      </w:r>
      <w:r>
        <w:br w:type="page"/>
      </w:r>
    </w:p>
    <w:p w:rsidR="00540146" w:rsidRDefault="00004229">
      <w:pPr>
        <w:autoSpaceDE w:val="0"/>
        <w:autoSpaceDN w:val="0"/>
        <w:spacing w:before="960" w:line="240" w:lineRule="atLeast"/>
        <w:ind w:left="4000"/>
      </w:pPr>
      <w:r>
        <w:rPr>
          <w:rFonts w:ascii="宋体" w:eastAsia="宋体" w:hAnsi="宋体" w:cs="宋体"/>
          <w:color w:val="000000"/>
          <w:sz w:val="19"/>
        </w:rPr>
        <w:lastRenderedPageBreak/>
        <w:t>第十七章</w:t>
      </w:r>
      <w:r>
        <w:rPr>
          <w:rFonts w:ascii="宋体" w:eastAsia="宋体" w:hAnsi="宋体" w:cs="宋体"/>
          <w:color w:val="000000"/>
          <w:sz w:val="19"/>
        </w:rPr>
        <w:t xml:space="preserve">   </w:t>
      </w:r>
      <w:r>
        <w:rPr>
          <w:rFonts w:ascii="宋体" w:eastAsia="宋体" w:hAnsi="宋体" w:cs="宋体"/>
          <w:color w:val="000000"/>
          <w:sz w:val="19"/>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587</w:t>
      </w:r>
    </w:p>
    <w:p w:rsidR="00540146" w:rsidRDefault="00004229">
      <w:pPr>
        <w:spacing w:before="140" w:line="80" w:lineRule="exact"/>
        <w:ind w:left="80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500" w:lineRule="atLeast"/>
        <w:ind w:left="700" w:right="1040"/>
      </w:pPr>
      <w:r>
        <w:rPr>
          <w:rFonts w:ascii="宋体" w:eastAsia="宋体" w:hAnsi="宋体" w:cs="宋体"/>
          <w:color w:val="000000"/>
          <w:sz w:val="29"/>
        </w:rPr>
        <w:t>次的方程方面要获得成功，也还需要某种别的技巧；而虽然笛卡尔曾认为，他在解四次方程中所用的方法，即把四次方程看作另外两个二次方程所产生的结果</w:t>
      </w:r>
      <w:r>
        <w:rPr>
          <w:rFonts w:ascii="宋体" w:eastAsia="宋体" w:hAnsi="宋体" w:cs="宋体"/>
          <w:color w:val="000000"/>
          <w:sz w:val="29"/>
        </w:rPr>
        <w:t>(</w:t>
      </w:r>
      <w:r>
        <w:rPr>
          <w:rFonts w:ascii="宋体" w:eastAsia="宋体" w:hAnsi="宋体" w:cs="宋体"/>
          <w:color w:val="000000"/>
          <w:sz w:val="29"/>
        </w:rPr>
        <w:t>但这方法归根到底也并没有超出路易</w:t>
      </w:r>
      <w:r>
        <w:rPr>
          <w:rFonts w:ascii="宋体" w:eastAsia="宋体" w:hAnsi="宋体" w:cs="宋体"/>
          <w:color w:val="000000"/>
          <w:sz w:val="29"/>
        </w:rPr>
        <w:t>·</w:t>
      </w:r>
      <w:r>
        <w:rPr>
          <w:rFonts w:ascii="宋体" w:eastAsia="宋体" w:hAnsi="宋体" w:cs="宋体"/>
          <w:color w:val="000000"/>
          <w:sz w:val="29"/>
        </w:rPr>
        <w:t>费拉利的方法</w:t>
      </w:r>
      <w:r>
        <w:rPr>
          <w:rFonts w:ascii="宋体" w:eastAsia="宋体" w:hAnsi="宋体" w:cs="宋体"/>
          <w:color w:val="000000"/>
          <w:sz w:val="29"/>
        </w:rPr>
        <w:t>)</w:t>
      </w:r>
      <w:r>
        <w:rPr>
          <w:rFonts w:ascii="宋体" w:eastAsia="宋体" w:hAnsi="宋体" w:cs="宋体"/>
          <w:color w:val="000000"/>
          <w:sz w:val="29"/>
        </w:rPr>
        <w:t>，在解六次方程中也会得到成功，却并没有被发现是这样。这种困难使人看到即使最明白、最清楚的观念也并不始终总是给我们所要求的一切和从它们能得出的一切。这也使人断定，代数要成为发明的技术还差得很远，因为它本身也还需要一种更一般的技术；而我们甚至可以说，那种普遍语文</w:t>
      </w:r>
      <w:r>
        <w:rPr>
          <w:rFonts w:ascii="宋体" w:eastAsia="宋体" w:hAnsi="宋体" w:cs="宋体"/>
          <w:color w:val="000000"/>
          <w:sz w:val="29"/>
        </w:rPr>
        <w:t>(la specieus</w:t>
      </w:r>
      <w:r>
        <w:rPr>
          <w:rFonts w:ascii="宋体" w:eastAsia="宋体" w:hAnsi="宋体" w:cs="宋体"/>
          <w:color w:val="000000"/>
          <w:sz w:val="29"/>
        </w:rPr>
        <w:t>e en</w:t>
      </w:r>
      <w:r>
        <w:rPr>
          <w:rFonts w:ascii="宋体" w:eastAsia="宋体" w:hAnsi="宋体" w:cs="宋体"/>
          <w:sz w:val="29"/>
        </w:rPr>
        <w:t xml:space="preserve"> </w:t>
      </w:r>
      <w:r>
        <w:rPr>
          <w:rFonts w:ascii="宋体" w:eastAsia="宋体" w:hAnsi="宋体" w:cs="宋体"/>
          <w:color w:val="000000"/>
          <w:sz w:val="29"/>
        </w:rPr>
        <w:t>générai①)</w:t>
      </w:r>
      <w:r>
        <w:rPr>
          <w:rFonts w:ascii="宋体" w:eastAsia="宋体" w:hAnsi="宋体" w:cs="宋体"/>
          <w:color w:val="000000"/>
          <w:sz w:val="29"/>
        </w:rPr>
        <w:t>即关于符号的技术对此是一种了不起的帮助，因为它有助于解放想象力。看了刁方廷的算术和阿波罗纽及巴波的几何学书籍，我们毫不怀疑古代人在这方面已有了一些东西。韦达</w:t>
      </w:r>
      <w:r>
        <w:rPr>
          <w:rFonts w:ascii="宋体" w:eastAsia="宋体" w:hAnsi="宋体" w:cs="宋体"/>
          <w:color w:val="000000"/>
          <w:sz w:val="29"/>
        </w:rPr>
        <w:t>③</w:t>
      </w:r>
      <w:r>
        <w:rPr>
          <w:rFonts w:ascii="宋体" w:eastAsia="宋体" w:hAnsi="宋体" w:cs="宋体"/>
          <w:color w:val="000000"/>
          <w:sz w:val="29"/>
        </w:rPr>
        <w:t>曾对此加以扩大，不仅要求的未知数而且连已知数也用一般的字母符号来表示，在计算方面作了欧几里德在推理方面所已作的事；而笛卡尔则把这种计算扩大应用于几何学，用方程来表示线。可是即使在我们现代的代数学发现以后，布依奥先生</w:t>
      </w:r>
      <w:r>
        <w:rPr>
          <w:rFonts w:ascii="宋体" w:eastAsia="宋体" w:hAnsi="宋体" w:cs="宋体"/>
          <w:color w:val="000000"/>
          <w:sz w:val="29"/>
        </w:rPr>
        <w:t>③</w:t>
      </w:r>
      <w:r>
        <w:rPr>
          <w:rFonts w:ascii="宋体" w:eastAsia="宋体" w:hAnsi="宋体" w:cs="宋体"/>
          <w:color w:val="000000"/>
          <w:sz w:val="29"/>
        </w:rPr>
        <w:t>，无疑是一位卓越的几何学家，我在巴黎也曾认识的，也看到阿基米德关于螺线的证明只感到很惊奇，而不能理解这位伟大人</w:t>
      </w:r>
      <w:r>
        <w:rPr>
          <w:rFonts w:ascii="宋体" w:eastAsia="宋体" w:hAnsi="宋体" w:cs="宋体"/>
          <w:color w:val="000000"/>
          <w:sz w:val="29"/>
        </w:rPr>
        <w:t>物怎么会想到把这曲线的切线作为圆的度量。而圣</w:t>
      </w:r>
      <w:r>
        <w:rPr>
          <w:rFonts w:ascii="宋体" w:eastAsia="宋体" w:hAnsi="宋体" w:cs="宋体"/>
          <w:color w:val="000000"/>
          <w:sz w:val="29"/>
        </w:rPr>
        <w:t>·</w:t>
      </w:r>
      <w:r>
        <w:rPr>
          <w:rFonts w:ascii="宋体" w:eastAsia="宋体" w:hAnsi="宋体" w:cs="宋体"/>
          <w:color w:val="000000"/>
          <w:sz w:val="29"/>
        </w:rPr>
        <w:t>文生的格里高利神父</w:t>
      </w:r>
      <w:r>
        <w:rPr>
          <w:rFonts w:ascii="宋体" w:eastAsia="宋体" w:hAnsi="宋体" w:cs="宋体"/>
          <w:color w:val="000000"/>
          <w:sz w:val="29"/>
        </w:rPr>
        <w:t>④</w:t>
      </w:r>
      <w:r>
        <w:rPr>
          <w:rFonts w:ascii="宋体" w:eastAsia="宋体" w:hAnsi="宋体" w:cs="宋体"/>
          <w:color w:val="000000"/>
          <w:sz w:val="29"/>
        </w:rPr>
        <w:t>似乎猜到了这一点，断定这是由螺线和抛物线的类似而达到的。但这条途</w:t>
      </w:r>
    </w:p>
    <w:p w:rsidR="00540146" w:rsidRDefault="00004229">
      <w:pPr>
        <w:spacing w:before="240" w:line="60" w:lineRule="exact"/>
        <w:ind w:left="84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760" w:right="1060" w:firstLine="440"/>
      </w:pPr>
      <w:r>
        <w:rPr>
          <w:rFonts w:ascii="宋体" w:eastAsia="宋体" w:hAnsi="宋体" w:cs="宋体"/>
          <w:color w:val="000000"/>
          <w:sz w:val="16"/>
        </w:rPr>
        <w:t>①</w:t>
      </w:r>
      <w:r>
        <w:rPr>
          <w:rFonts w:ascii="宋体" w:eastAsia="宋体" w:hAnsi="宋体" w:cs="宋体"/>
          <w:color w:val="000000"/>
          <w:sz w:val="16"/>
        </w:rPr>
        <w:t>参阅三卷二章</w:t>
      </w:r>
      <w:r>
        <w:rPr>
          <w:rFonts w:ascii="宋体" w:eastAsia="宋体" w:hAnsi="宋体" w:cs="宋体"/>
          <w:color w:val="000000"/>
          <w:sz w:val="16"/>
        </w:rPr>
        <w:t>§1.“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296</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及三卷九章</w:t>
      </w:r>
      <w:r>
        <w:rPr>
          <w:rFonts w:ascii="宋体" w:eastAsia="宋体" w:hAnsi="宋体" w:cs="宋体"/>
          <w:color w:val="000000"/>
          <w:sz w:val="16"/>
        </w:rPr>
        <w:t>§19—21“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381</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等处。</w:t>
      </w:r>
    </w:p>
    <w:p w:rsidR="00540146" w:rsidRDefault="00004229">
      <w:pPr>
        <w:autoSpaceDE w:val="0"/>
        <w:autoSpaceDN w:val="0"/>
        <w:spacing w:before="100" w:line="240" w:lineRule="atLeast"/>
        <w:ind w:left="1200"/>
      </w:pPr>
      <w:r>
        <w:rPr>
          <w:rFonts w:ascii="宋体" w:eastAsia="宋体" w:hAnsi="宋体" w:cs="宋体"/>
          <w:color w:val="000000"/>
          <w:sz w:val="14"/>
        </w:rPr>
        <w:t>②</w:t>
      </w:r>
      <w:r>
        <w:rPr>
          <w:rFonts w:ascii="宋体" w:eastAsia="宋体" w:hAnsi="宋体" w:cs="宋体"/>
          <w:color w:val="000000"/>
          <w:sz w:val="14"/>
        </w:rPr>
        <w:t>见前四卷七章</w:t>
      </w:r>
      <w:r>
        <w:rPr>
          <w:rFonts w:ascii="宋体" w:eastAsia="宋体" w:hAnsi="宋体" w:cs="宋体"/>
          <w:color w:val="000000"/>
          <w:sz w:val="14"/>
        </w:rPr>
        <w:t>§6.“</w:t>
      </w:r>
      <w:r>
        <w:rPr>
          <w:rFonts w:ascii="宋体" w:eastAsia="宋体" w:hAnsi="宋体" w:cs="宋体"/>
          <w:color w:val="000000"/>
          <w:sz w:val="14"/>
        </w:rPr>
        <w:t>德</w:t>
      </w:r>
      <w:r>
        <w:rPr>
          <w:rFonts w:ascii="宋体" w:eastAsia="宋体" w:hAnsi="宋体" w:cs="宋体"/>
          <w:color w:val="000000"/>
          <w:sz w:val="14"/>
        </w:rPr>
        <w:t>”</w:t>
      </w:r>
      <w:r>
        <w:rPr>
          <w:rFonts w:ascii="宋体" w:eastAsia="宋体" w:hAnsi="宋体" w:cs="宋体"/>
          <w:color w:val="000000"/>
          <w:sz w:val="14"/>
        </w:rPr>
        <w:t>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477</w:t>
      </w:r>
      <w:r>
        <w:rPr>
          <w:rFonts w:ascii="宋体" w:eastAsia="宋体" w:hAnsi="宋体" w:cs="宋体"/>
          <w:color w:val="000000"/>
          <w:sz w:val="14"/>
        </w:rPr>
        <w:t>页注</w:t>
      </w:r>
      <w:r>
        <w:rPr>
          <w:rFonts w:ascii="宋体" w:eastAsia="宋体" w:hAnsi="宋体" w:cs="宋体"/>
          <w:color w:val="000000"/>
          <w:sz w:val="14"/>
        </w:rPr>
        <w:t>①)</w:t>
      </w:r>
      <w:r>
        <w:rPr>
          <w:rFonts w:ascii="宋体" w:eastAsia="宋体" w:hAnsi="宋体" w:cs="宋体"/>
          <w:color w:val="000000"/>
          <w:sz w:val="14"/>
        </w:rPr>
        <w:t>。</w:t>
      </w:r>
    </w:p>
    <w:p w:rsidR="00540146" w:rsidRDefault="00004229">
      <w:pPr>
        <w:autoSpaceDE w:val="0"/>
        <w:autoSpaceDN w:val="0"/>
        <w:spacing w:before="20" w:line="340" w:lineRule="atLeast"/>
        <w:ind w:left="760" w:right="1040" w:firstLine="440"/>
      </w:pPr>
      <w:r>
        <w:rPr>
          <w:rFonts w:ascii="宋体" w:eastAsia="宋体" w:hAnsi="宋体" w:cs="宋体"/>
          <w:color w:val="000000"/>
          <w:sz w:val="22"/>
        </w:rPr>
        <w:t>③Bouillaud(Ismael Bullialdus)</w:t>
      </w:r>
      <w:r>
        <w:rPr>
          <w:rFonts w:ascii="宋体" w:eastAsia="宋体" w:hAnsi="宋体" w:cs="宋体"/>
          <w:color w:val="000000"/>
          <w:sz w:val="22"/>
        </w:rPr>
        <w:t>即</w:t>
      </w:r>
      <w:r>
        <w:rPr>
          <w:rFonts w:ascii="宋体" w:eastAsia="宋体" w:hAnsi="宋体" w:cs="宋体"/>
          <w:color w:val="000000"/>
          <w:sz w:val="22"/>
        </w:rPr>
        <w:t>Ismael Boulliau,1605—1694,</w:t>
      </w:r>
      <w:r>
        <w:rPr>
          <w:rFonts w:ascii="宋体" w:eastAsia="宋体" w:hAnsi="宋体" w:cs="宋体"/>
          <w:color w:val="000000"/>
          <w:sz w:val="22"/>
        </w:rPr>
        <w:t>法国的数学家和天文学家，曾对某些星的光的变化首先提出过一种解释。</w:t>
      </w:r>
    </w:p>
    <w:p w:rsidR="00540146" w:rsidRDefault="00004229">
      <w:pPr>
        <w:autoSpaceDE w:val="0"/>
        <w:autoSpaceDN w:val="0"/>
        <w:spacing w:before="20" w:line="320" w:lineRule="atLeast"/>
        <w:ind w:left="760" w:right="1040" w:firstLine="440"/>
      </w:pPr>
      <w:r>
        <w:rPr>
          <w:rFonts w:ascii="宋体" w:eastAsia="宋体" w:hAnsi="宋体" w:cs="宋体"/>
          <w:color w:val="000000"/>
          <w:sz w:val="19"/>
        </w:rPr>
        <w:t>④Grégoire de Saint-Vincent,1584~1667,</w:t>
      </w:r>
      <w:r>
        <w:rPr>
          <w:rFonts w:ascii="宋体" w:eastAsia="宋体" w:hAnsi="宋体" w:cs="宋体"/>
          <w:color w:val="000000"/>
          <w:sz w:val="19"/>
        </w:rPr>
        <w:t>法兰德斯的几何学家</w:t>
      </w:r>
      <w:r>
        <w:rPr>
          <w:rFonts w:ascii="宋体" w:eastAsia="宋体" w:hAnsi="宋体" w:cs="宋体"/>
          <w:color w:val="000000"/>
          <w:sz w:val="19"/>
        </w:rPr>
        <w:t>,</w:t>
      </w:r>
      <w:r>
        <w:rPr>
          <w:rFonts w:ascii="宋体" w:eastAsia="宋体" w:hAnsi="宋体" w:cs="宋体"/>
          <w:color w:val="000000"/>
          <w:sz w:val="19"/>
        </w:rPr>
        <w:t>曾大力从事于探求化圆为方的问题。</w:t>
      </w:r>
      <w:r>
        <w:br w:type="page"/>
      </w:r>
    </w:p>
    <w:p w:rsidR="00540146" w:rsidRDefault="00004229">
      <w:pPr>
        <w:autoSpaceDE w:val="0"/>
        <w:autoSpaceDN w:val="0"/>
        <w:spacing w:before="980" w:line="260" w:lineRule="atLeast"/>
        <w:ind w:left="920"/>
      </w:pPr>
      <w:r>
        <w:rPr>
          <w:rFonts w:ascii="宋体" w:eastAsia="宋体" w:hAnsi="宋体" w:cs="宋体"/>
          <w:color w:val="000000"/>
        </w:rPr>
        <w:lastRenderedPageBreak/>
        <w:t>588</w:t>
      </w:r>
      <w:r>
        <w:rPr>
          <w:rFonts w:ascii="宋体" w:eastAsia="宋体" w:hAnsi="宋体" w:cs="宋体"/>
          <w:sz w:val="24"/>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20" w:line="80" w:lineRule="exact"/>
        <w:ind w:left="82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73" w:lineRule="atLeast"/>
        <w:ind w:left="700" w:right="1200"/>
      </w:pPr>
      <w:r>
        <w:rPr>
          <w:rFonts w:ascii="宋体" w:eastAsia="宋体" w:hAnsi="宋体" w:cs="宋体"/>
          <w:color w:val="000000"/>
          <w:sz w:val="28"/>
        </w:rPr>
        <w:t>径只是一种特例，而我所想到并且成功地与公众分享的那种通过微分法来进行的新的无穷小演算</w:t>
      </w:r>
      <w:r>
        <w:rPr>
          <w:rFonts w:ascii="宋体" w:eastAsia="宋体" w:hAnsi="宋体" w:cs="宋体"/>
          <w:color w:val="000000"/>
          <w:sz w:val="28"/>
        </w:rPr>
        <w:t>①</w:t>
      </w:r>
      <w:r>
        <w:rPr>
          <w:rFonts w:ascii="宋体" w:eastAsia="宋体" w:hAnsi="宋体" w:cs="宋体"/>
          <w:color w:val="000000"/>
          <w:sz w:val="28"/>
        </w:rPr>
        <w:t>，则给了人一种一般的方法，在这里，这种就螺线所作的发现就只是一种游戏和最容易的事情的</w:t>
      </w:r>
      <w:r>
        <w:rPr>
          <w:rFonts w:ascii="宋体" w:eastAsia="宋体" w:hAnsi="宋体" w:cs="宋体"/>
          <w:color w:val="000000"/>
          <w:sz w:val="28"/>
        </w:rPr>
        <w:t>一种试样，就象我们以前在有关曲线长度问题方面所曾发现的几乎所有东西一样。这种新的演算之所以有好处，其理由还在于它在笛卡尔排除在他的几何学之外的那些问题上解放了想象力，笛卡尔排除这些问题的借口是说它们最经常地会引向力学去，但骨子里是因为它们和他的演算不一致。至于那些由于名辞的含糊而产生的错误，那是要靠我们去加以避免的。</w:t>
      </w:r>
    </w:p>
    <w:p w:rsidR="00540146" w:rsidRDefault="00004229">
      <w:pPr>
        <w:autoSpaceDE w:val="0"/>
        <w:autoSpaceDN w:val="0"/>
        <w:spacing w:before="20" w:line="480" w:lineRule="atLeast"/>
        <w:ind w:left="700" w:right="1200" w:firstLine="600"/>
      </w:pP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也还有一种情况是不能用理性的，但这里也是不需要理性并且观察的眼光比理性还更有价值的。这就是在直觉知识方面的情况，这里观念之间和真理之间的联系是直接被看到的。对那些无可怀疑的公则的知识就</w:t>
      </w:r>
      <w:r>
        <w:rPr>
          <w:rFonts w:ascii="宋体" w:eastAsia="宋体" w:hAnsi="宋体" w:cs="宋体"/>
          <w:color w:val="000000"/>
          <w:sz w:val="28"/>
        </w:rPr>
        <w:t>是这样，而我总倾向于认为，这是天使现在所具有、也是达到完美程度的正义的人的心灵在未来状态下对于现在为我们认识所不及的千百种事物所具有的显明性的程度。</w:t>
      </w:r>
      <w:r>
        <w:rPr>
          <w:rFonts w:ascii="宋体" w:eastAsia="宋体" w:hAnsi="宋体" w:cs="宋体"/>
          <w:color w:val="000000"/>
          <w:sz w:val="28"/>
        </w:rPr>
        <w:t>§15.</w:t>
      </w:r>
      <w:r>
        <w:rPr>
          <w:rFonts w:ascii="宋体" w:eastAsia="宋体" w:hAnsi="宋体" w:cs="宋体"/>
          <w:color w:val="000000"/>
          <w:sz w:val="28"/>
        </w:rPr>
        <w:t>但基于中介观念的推证，则给人一种推理知识。这是因为中介观念和两端观念的联系是必然的，并且通过明证的并列而被看到的，就好象一根尺子，我们用来量一下这件衣服，又量一下那件衣服，以使人看出它们是一样长的。</w:t>
      </w:r>
      <w:r>
        <w:rPr>
          <w:rFonts w:ascii="宋体" w:eastAsia="宋体" w:hAnsi="宋体" w:cs="宋体"/>
          <w:color w:val="000000"/>
          <w:sz w:val="28"/>
        </w:rPr>
        <w:t>§16.</w:t>
      </w:r>
      <w:r>
        <w:rPr>
          <w:rFonts w:ascii="宋体" w:eastAsia="宋体" w:hAnsi="宋体" w:cs="宋体"/>
          <w:color w:val="000000"/>
          <w:sz w:val="28"/>
        </w:rPr>
        <w:t>但如果那联系只</w:t>
      </w:r>
    </w:p>
    <w:p w:rsidR="00540146" w:rsidRDefault="00004229">
      <w:pPr>
        <w:autoSpaceDE w:val="0"/>
        <w:autoSpaceDN w:val="0"/>
        <w:spacing w:line="400" w:lineRule="atLeast"/>
        <w:ind w:left="780"/>
      </w:pPr>
      <w:r>
        <w:rPr>
          <w:rFonts w:ascii="宋体" w:eastAsia="宋体" w:hAnsi="宋体" w:cs="宋体"/>
          <w:color w:val="000000"/>
          <w:sz w:val="24"/>
          <w:u w:val="single"/>
        </w:rPr>
        <w:t xml:space="preserve">      </w:t>
      </w:r>
    </w:p>
    <w:p w:rsidR="00540146" w:rsidRDefault="00004229">
      <w:pPr>
        <w:autoSpaceDE w:val="0"/>
        <w:autoSpaceDN w:val="0"/>
        <w:spacing w:before="20" w:line="400" w:lineRule="atLeast"/>
        <w:ind w:left="720" w:right="1200" w:firstLine="460"/>
      </w:pPr>
      <w:r>
        <w:rPr>
          <w:rFonts w:ascii="宋体" w:eastAsia="宋体" w:hAnsi="宋体" w:cs="宋体"/>
          <w:color w:val="000000"/>
        </w:rPr>
        <w:t>①“</w:t>
      </w:r>
      <w:r>
        <w:rPr>
          <w:rFonts w:ascii="宋体" w:eastAsia="宋体" w:hAnsi="宋体" w:cs="宋体"/>
          <w:color w:val="000000"/>
        </w:rPr>
        <w:t>微分法</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différences</w:t>
      </w:r>
      <w:r>
        <w:rPr>
          <w:rFonts w:ascii="宋体" w:eastAsia="宋体" w:hAnsi="宋体" w:cs="宋体"/>
          <w:color w:val="000000"/>
        </w:rPr>
        <w:t>，这词在现代是指</w:t>
      </w:r>
      <w:r>
        <w:rPr>
          <w:rFonts w:ascii="宋体" w:eastAsia="宋体" w:hAnsi="宋体" w:cs="宋体"/>
          <w:color w:val="000000"/>
        </w:rPr>
        <w:t>“</w:t>
      </w:r>
      <w:r>
        <w:rPr>
          <w:rFonts w:ascii="宋体" w:eastAsia="宋体" w:hAnsi="宋体" w:cs="宋体"/>
          <w:color w:val="000000"/>
        </w:rPr>
        <w:t>差分法</w:t>
      </w:r>
      <w:r>
        <w:rPr>
          <w:rFonts w:ascii="宋体" w:eastAsia="宋体" w:hAnsi="宋体" w:cs="宋体"/>
          <w:color w:val="000000"/>
        </w:rPr>
        <w:t>”</w:t>
      </w:r>
      <w:r>
        <w:rPr>
          <w:rFonts w:ascii="宋体" w:eastAsia="宋体" w:hAnsi="宋体" w:cs="宋体"/>
          <w:color w:val="000000"/>
        </w:rPr>
        <w:t>，但在莱布尼茨的时代是指</w:t>
      </w:r>
      <w:r>
        <w:rPr>
          <w:rFonts w:ascii="宋体" w:eastAsia="宋体" w:hAnsi="宋体" w:cs="宋体"/>
          <w:color w:val="000000"/>
        </w:rPr>
        <w:t>“</w:t>
      </w:r>
      <w:r>
        <w:rPr>
          <w:rFonts w:ascii="宋体" w:eastAsia="宋体" w:hAnsi="宋体" w:cs="宋体"/>
          <w:color w:val="000000"/>
        </w:rPr>
        <w:t>微分法</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无穷小演算</w:t>
      </w:r>
      <w:r>
        <w:rPr>
          <w:rFonts w:ascii="宋体" w:eastAsia="宋体" w:hAnsi="宋体" w:cs="宋体"/>
          <w:color w:val="000000"/>
        </w:rPr>
        <w:t>”</w:t>
      </w:r>
      <w:r>
        <w:rPr>
          <w:rFonts w:ascii="宋体" w:eastAsia="宋体" w:hAnsi="宋体" w:cs="宋体"/>
          <w:color w:val="000000"/>
        </w:rPr>
        <w:t>原</w:t>
      </w:r>
      <w:r>
        <w:rPr>
          <w:rFonts w:ascii="宋体" w:eastAsia="宋体" w:hAnsi="宋体" w:cs="宋体"/>
          <w:color w:val="000000"/>
        </w:rPr>
        <w:t>文为</w:t>
      </w:r>
      <w:r>
        <w:rPr>
          <w:rFonts w:ascii="宋体" w:eastAsia="宋体" w:hAnsi="宋体" w:cs="宋体"/>
          <w:color w:val="000000"/>
        </w:rPr>
        <w:t>“calcul des infinitésimales”,</w:t>
      </w:r>
      <w:r>
        <w:rPr>
          <w:rFonts w:ascii="宋体" w:eastAsia="宋体" w:hAnsi="宋体" w:cs="宋体"/>
          <w:color w:val="000000"/>
        </w:rPr>
        <w:t>也就是指莱布尼茨所发明的微分。关于他自己对他发明微积分一事的论述，可参考他的</w:t>
      </w:r>
      <w:r>
        <w:rPr>
          <w:rFonts w:ascii="宋体" w:eastAsia="宋体" w:hAnsi="宋体" w:cs="宋体"/>
          <w:color w:val="000000"/>
        </w:rPr>
        <w:t>Historia et</w:t>
      </w:r>
      <w:r>
        <w:rPr>
          <w:rFonts w:ascii="宋体" w:eastAsia="宋体" w:hAnsi="宋体" w:cs="宋体"/>
        </w:rPr>
        <w:t xml:space="preserve"> </w:t>
      </w:r>
      <w:r>
        <w:rPr>
          <w:rFonts w:ascii="宋体" w:eastAsia="宋体" w:hAnsi="宋体" w:cs="宋体"/>
          <w:color w:val="000000"/>
        </w:rPr>
        <w:t>origo calculi differentialis(≪</w:t>
      </w:r>
      <w:r>
        <w:rPr>
          <w:rFonts w:ascii="宋体" w:eastAsia="宋体" w:hAnsi="宋体" w:cs="宋体"/>
          <w:color w:val="000000"/>
        </w:rPr>
        <w:t>微分的历史和起源</w:t>
      </w:r>
      <w:r>
        <w:rPr>
          <w:rFonts w:ascii="宋体" w:eastAsia="宋体" w:hAnsi="宋体" w:cs="宋体"/>
          <w:color w:val="000000"/>
        </w:rPr>
        <w:t>≫),</w:t>
      </w:r>
      <w:r>
        <w:rPr>
          <w:rFonts w:ascii="宋体" w:eastAsia="宋体" w:hAnsi="宋体" w:cs="宋体"/>
          <w:color w:val="000000"/>
        </w:rPr>
        <w:t>载</w:t>
      </w:r>
      <w:r>
        <w:rPr>
          <w:rFonts w:ascii="宋体" w:eastAsia="宋体" w:hAnsi="宋体" w:cs="宋体"/>
          <w:color w:val="000000"/>
        </w:rPr>
        <w:t>Gerhardt</w:t>
      </w:r>
      <w:r>
        <w:rPr>
          <w:rFonts w:ascii="宋体" w:eastAsia="宋体" w:hAnsi="宋体" w:cs="宋体"/>
          <w:color w:val="000000"/>
        </w:rPr>
        <w:t>编《莱布尼茨数学著作集》</w:t>
      </w:r>
      <w:r>
        <w:rPr>
          <w:rFonts w:ascii="宋体" w:eastAsia="宋体" w:hAnsi="宋体" w:cs="宋体"/>
          <w:color w:val="000000"/>
        </w:rPr>
        <w:t>Ⅱ.1</w:t>
      </w:r>
      <w:r>
        <w:rPr>
          <w:rFonts w:ascii="宋体" w:eastAsia="宋体" w:hAnsi="宋体" w:cs="宋体"/>
          <w:color w:val="000000"/>
        </w:rPr>
        <w:t>〔第五卷〕</w:t>
      </w:r>
      <w:r>
        <w:rPr>
          <w:rFonts w:ascii="宋体" w:eastAsia="宋体" w:hAnsi="宋体" w:cs="宋体"/>
          <w:color w:val="000000"/>
        </w:rPr>
        <w:t>,392-410;Dutens</w:t>
      </w:r>
      <w:r>
        <w:rPr>
          <w:rFonts w:ascii="宋体" w:eastAsia="宋体" w:hAnsi="宋体" w:cs="宋体"/>
          <w:color w:val="000000"/>
        </w:rPr>
        <w:t>编的《莱布尼茨全集》第三卷有大量有关莱布尼茨和牛顿关于微积分发明权问题的争论的材料。</w:t>
      </w:r>
    </w:p>
    <w:p w:rsidR="00540146" w:rsidRDefault="00004229">
      <w:pPr>
        <w:spacing w:before="1680" w:line="60" w:lineRule="exact"/>
        <w:ind w:left="3680" w:right="3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540146" w:rsidRDefault="00004229">
      <w:pPr>
        <w:autoSpaceDE w:val="0"/>
        <w:autoSpaceDN w:val="0"/>
        <w:spacing w:before="1000" w:line="260" w:lineRule="atLeast"/>
        <w:ind w:left="4320"/>
      </w:pPr>
      <w:r>
        <w:rPr>
          <w:rFonts w:ascii="宋体" w:eastAsia="宋体" w:hAnsi="宋体" w:cs="宋体"/>
          <w:color w:val="000000"/>
          <w:sz w:val="16"/>
        </w:rPr>
        <w:lastRenderedPageBreak/>
        <w:t>第十七章</w:t>
      </w:r>
      <w:r>
        <w:rPr>
          <w:rFonts w:ascii="宋体" w:eastAsia="宋体" w:hAnsi="宋体" w:cs="宋体"/>
          <w:color w:val="000000"/>
          <w:sz w:val="16"/>
        </w:rPr>
        <w:t xml:space="preserve">   </w:t>
      </w:r>
      <w:r>
        <w:rPr>
          <w:rFonts w:ascii="宋体" w:eastAsia="宋体" w:hAnsi="宋体" w:cs="宋体"/>
          <w:color w:val="000000"/>
          <w:sz w:val="16"/>
        </w:rPr>
        <w:t>论理性</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589</w:t>
      </w:r>
    </w:p>
    <w:p w:rsidR="00540146" w:rsidRDefault="00004229">
      <w:pPr>
        <w:spacing w:before="120" w:line="80" w:lineRule="exact"/>
        <w:ind w:left="1160" w:right="860"/>
        <w:textAlignment w:val="bottom"/>
      </w:pPr>
      <w:r>
        <w:rPr>
          <w:rFonts w:ascii="宋体" w:eastAsia="宋体" w:hAnsi="宋体" w:cs="宋体"/>
          <w:sz w:val="24"/>
          <w:u w:val="single"/>
        </w:rPr>
        <w:t xml:space="preserve">                                                                     </w:t>
      </w:r>
    </w:p>
    <w:p w:rsidR="00540146" w:rsidRDefault="00004229">
      <w:pPr>
        <w:autoSpaceDE w:val="0"/>
        <w:autoSpaceDN w:val="0"/>
        <w:spacing w:before="100" w:line="400" w:lineRule="atLeast"/>
        <w:ind w:left="1000"/>
      </w:pPr>
      <w:r>
        <w:rPr>
          <w:rFonts w:ascii="宋体" w:eastAsia="宋体" w:hAnsi="宋体" w:cs="宋体"/>
          <w:color w:val="000000"/>
          <w:sz w:val="26"/>
        </w:rPr>
        <w:t>是概然的，则判断只给人一种意见。</w:t>
      </w:r>
    </w:p>
    <w:p w:rsidR="00540146" w:rsidRDefault="00004229">
      <w:pPr>
        <w:autoSpaceDE w:val="0"/>
        <w:autoSpaceDN w:val="0"/>
        <w:spacing w:line="516" w:lineRule="atLeast"/>
        <w:ind w:left="1000" w:right="760" w:firstLine="620"/>
      </w:pPr>
      <w:r>
        <w:rPr>
          <w:rFonts w:ascii="宋体" w:eastAsia="宋体" w:hAnsi="宋体" w:cs="宋体"/>
          <w:color w:val="000000"/>
          <w:sz w:val="29"/>
        </w:rPr>
        <w:t>德单只上帝才有只具有直觉知识这种好处。但那些幸福的灵魂，不论如何脱离了这粗鄙的身体，以及那些精灵本身，不论他们何等崇高，尽管他们具有一种比起我们的来无比地更为直觉的知识，并且往往一眼就能看出我们靠推论的力量在花了许多时间精力以后才能找出的东西，他们在他们的道路上也当碰到困难的，</w:t>
      </w:r>
      <w:r>
        <w:rPr>
          <w:rFonts w:ascii="宋体" w:eastAsia="宋体" w:hAnsi="宋体" w:cs="宋体"/>
          <w:color w:val="000000"/>
          <w:sz w:val="29"/>
        </w:rPr>
        <w:t>否则他们就会没有作出发现这种愉快了，这是最大的愉快之一。并且永远应该承认也有无数真理对他们也是掩盖着的，或者是完全掩盖着，或者是一时掩盖着，须要他们靠推论的力量才能达到，也要靠推证或者甚至往往还靠猜测。</w:t>
      </w:r>
    </w:p>
    <w:p w:rsidR="00540146" w:rsidRDefault="00004229">
      <w:pPr>
        <w:autoSpaceDE w:val="0"/>
        <w:autoSpaceDN w:val="0"/>
        <w:spacing w:before="20" w:line="507" w:lineRule="atLeast"/>
        <w:ind w:left="1040" w:right="760" w:firstLine="60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﹝那么这些精灵也就只是比我们更完善些的动物了，这就好象您和那位月亮上的皇帝一起说过的，一切也都和这里地上一样。</w:t>
      </w:r>
    </w:p>
    <w:p w:rsidR="00540146" w:rsidRDefault="00004229">
      <w:pPr>
        <w:autoSpaceDE w:val="0"/>
        <w:autoSpaceDN w:val="0"/>
        <w:spacing w:line="515" w:lineRule="atLeast"/>
        <w:ind w:left="1040" w:right="7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u w:val="single"/>
        </w:rPr>
        <w:t>我要说不</w:t>
      </w:r>
      <w:r>
        <w:rPr>
          <w:rFonts w:ascii="宋体" w:eastAsia="宋体" w:hAnsi="宋体" w:cs="宋体"/>
          <w:color w:val="000000"/>
          <w:sz w:val="29"/>
        </w:rPr>
        <w:t>是完全这样，而是就事物的根柢来说是这样，因为圆满性的方式和程度是无限地变化多端的。可是那根柢是到处同样的，这在我是一条基本公则，并且支配着我的全部哲学的。而我只是照我们所清</w:t>
      </w:r>
      <w:r>
        <w:rPr>
          <w:rFonts w:ascii="宋体" w:eastAsia="宋体" w:hAnsi="宋体" w:cs="宋体"/>
          <w:color w:val="000000"/>
          <w:sz w:val="29"/>
        </w:rPr>
        <w:t>楚认识的事物的方式来设想那些不认识或混乱地认识的事物；这使得哲学成为非常容易的，而我确认为是应该这样。但如果说这种哲学就根柢来说是最简单的，而就表现样式方面来说则也是最丰富的，因为自然可以使它们无限地变化多端，正如它也使之具有所能想象的一切富饶、秩序和装饰一样。就是因为这样，我认为没有什么精灵，不论他如何崇高，会没有无数更高的精灵在他之上。可是虽然我们比这许多精灵性的存在物低得多，我们却有这种好处，就是在这地球上并不显然受控制，在这里</w:t>
      </w:r>
      <w:r>
        <w:br w:type="page"/>
      </w:r>
    </w:p>
    <w:p w:rsidR="00540146" w:rsidRDefault="00004229">
      <w:pPr>
        <w:autoSpaceDE w:val="0"/>
        <w:autoSpaceDN w:val="0"/>
        <w:spacing w:before="1020" w:line="260" w:lineRule="atLeast"/>
        <w:ind w:left="700"/>
      </w:pPr>
      <w:r>
        <w:rPr>
          <w:rFonts w:ascii="宋体" w:eastAsia="宋体" w:hAnsi="宋体" w:cs="宋体"/>
          <w:color w:val="000000"/>
          <w:sz w:val="22"/>
        </w:rPr>
        <w:lastRenderedPageBreak/>
        <w:t>590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第四卷</w:t>
      </w:r>
      <w:r>
        <w:rPr>
          <w:rFonts w:ascii="宋体" w:eastAsia="宋体" w:hAnsi="宋体" w:cs="宋体"/>
          <w:color w:val="000000"/>
          <w:sz w:val="22"/>
        </w:rPr>
        <w:t xml:space="preserve">   </w:t>
      </w:r>
      <w:r>
        <w:rPr>
          <w:rFonts w:ascii="宋体" w:eastAsia="宋体" w:hAnsi="宋体" w:cs="宋体"/>
          <w:color w:val="000000"/>
          <w:sz w:val="22"/>
        </w:rPr>
        <w:t>论</w:t>
      </w:r>
      <w:r>
        <w:rPr>
          <w:rFonts w:ascii="宋体" w:eastAsia="宋体" w:hAnsi="宋体" w:cs="宋体"/>
          <w:color w:val="000000"/>
          <w:sz w:val="22"/>
        </w:rPr>
        <w:t>知识</w:t>
      </w:r>
    </w:p>
    <w:p w:rsidR="00540146" w:rsidRDefault="00004229">
      <w:pPr>
        <w:spacing w:before="120" w:line="80" w:lineRule="exact"/>
        <w:ind w:left="52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60" w:lineRule="atLeast"/>
        <w:ind w:left="440" w:right="1320" w:firstLine="20"/>
      </w:pPr>
      <w:r>
        <w:rPr>
          <w:rFonts w:ascii="宋体" w:eastAsia="宋体" w:hAnsi="宋体" w:cs="宋体"/>
          <w:color w:val="000000"/>
          <w:sz w:val="27"/>
        </w:rPr>
        <w:t>我们是毫无争议地占有头等地位的；而且不论我们陷于怎样的无知状态，我们却有这样的愉快，没有看到什么超过我们之上的。而如果说我们这样是虚荣，我们也可以象凯撒那样认为，宁愿在一个小村镇当头头，也不愿在罗马当第二把手。此外，我这里说的只是这些心灵的自然知识，而不说那种有福的面见上帝</w:t>
      </w:r>
      <w:r>
        <w:rPr>
          <w:rFonts w:ascii="宋体" w:eastAsia="宋体" w:hAnsi="宋体" w:cs="宋体"/>
          <w:color w:val="000000"/>
          <w:sz w:val="27"/>
        </w:rPr>
        <w:t>①</w:t>
      </w:r>
      <w:r>
        <w:rPr>
          <w:rFonts w:ascii="宋体" w:eastAsia="宋体" w:hAnsi="宋体" w:cs="宋体"/>
          <w:color w:val="000000"/>
          <w:sz w:val="27"/>
        </w:rPr>
        <w:t>，也不说上帝愿赐给他们的那种超自然之光。</w:t>
      </w:r>
    </w:p>
    <w:p w:rsidR="00540146" w:rsidRDefault="00004229">
      <w:pPr>
        <w:autoSpaceDE w:val="0"/>
        <w:autoSpaceDN w:val="0"/>
        <w:spacing w:before="20" w:line="460" w:lineRule="atLeast"/>
        <w:ind w:left="420" w:right="1340" w:firstLine="580"/>
      </w:pPr>
      <w:r>
        <w:rPr>
          <w:rFonts w:ascii="宋体" w:eastAsia="宋体" w:hAnsi="宋体" w:cs="宋体"/>
          <w:color w:val="000000"/>
          <w:sz w:val="27"/>
        </w:rPr>
        <w:t>§19.</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由于每个人都或者对自己或者对</w:t>
      </w:r>
      <w:r>
        <w:rPr>
          <w:rFonts w:ascii="宋体" w:eastAsia="宋体" w:hAnsi="宋体" w:cs="宋体"/>
          <w:color w:val="000000"/>
          <w:sz w:val="27"/>
        </w:rPr>
        <w:t>别人来运用理性的推理，对于那四种论证来作些思考将不是无用的，人们习惯于用这论证来把别人拉到自己的意见这边来，或者至少是使别人处于一种折服状态，以阻止他们进行辩驳。第一种论证可以叫做</w:t>
      </w:r>
      <w:r>
        <w:rPr>
          <w:rFonts w:ascii="宋体" w:eastAsia="宋体" w:hAnsi="宋体" w:cs="宋体"/>
          <w:color w:val="000000"/>
          <w:sz w:val="27"/>
        </w:rPr>
        <w:t>argu-menum ad verecundiam,②</w:t>
      </w:r>
      <w:r>
        <w:rPr>
          <w:rFonts w:ascii="宋体" w:eastAsia="宋体" w:hAnsi="宋体" w:cs="宋体"/>
          <w:color w:val="000000"/>
          <w:sz w:val="27"/>
        </w:rPr>
        <w:t>当人们引用那些由于知识、地位、权力或其它而获得权威的人的意见时就是这样；因为当别人不立即顺从它时，就会被谴责为虚荣浮夸，甚至被责为傲慢无耻。</w:t>
      </w:r>
      <w:r>
        <w:rPr>
          <w:rFonts w:ascii="宋体" w:eastAsia="宋体" w:hAnsi="宋体" w:cs="宋体"/>
          <w:color w:val="000000"/>
          <w:sz w:val="27"/>
        </w:rPr>
        <w:t>§2.</w:t>
      </w:r>
      <w:r>
        <w:rPr>
          <w:rFonts w:ascii="宋体" w:eastAsia="宋体" w:hAnsi="宋体" w:cs="宋体"/>
          <w:color w:val="000000"/>
          <w:sz w:val="27"/>
        </w:rPr>
        <w:t>还有</w:t>
      </w:r>
      <w:r>
        <w:rPr>
          <w:rFonts w:ascii="宋体" w:eastAsia="宋体" w:hAnsi="宋体" w:cs="宋体"/>
          <w:color w:val="000000"/>
          <w:sz w:val="27"/>
        </w:rPr>
        <w:t>(2) argumentum ad ignoratiam⑧,</w:t>
      </w:r>
      <w:r>
        <w:rPr>
          <w:rFonts w:ascii="宋体" w:eastAsia="宋体" w:hAnsi="宋体" w:cs="宋体"/>
          <w:color w:val="000000"/>
          <w:sz w:val="27"/>
        </w:rPr>
        <w:t>这就是迫使对方承认那证据</w:t>
      </w:r>
      <w:r>
        <w:rPr>
          <w:rFonts w:ascii="宋体" w:eastAsia="宋体" w:hAnsi="宋体" w:cs="宋体"/>
          <w:color w:val="000000"/>
          <w:sz w:val="27"/>
        </w:rPr>
        <w:t>,</w:t>
      </w:r>
      <w:r>
        <w:rPr>
          <w:rFonts w:ascii="宋体" w:eastAsia="宋体" w:hAnsi="宋体" w:cs="宋体"/>
          <w:color w:val="000000"/>
          <w:sz w:val="27"/>
        </w:rPr>
        <w:t>否则就要他指出一个更好的来。</w:t>
      </w:r>
      <w:r>
        <w:rPr>
          <w:rFonts w:ascii="宋体" w:eastAsia="宋体" w:hAnsi="宋体" w:cs="宋体"/>
          <w:color w:val="000000"/>
          <w:sz w:val="27"/>
        </w:rPr>
        <w:t>§21.</w:t>
      </w:r>
      <w:r>
        <w:rPr>
          <w:rFonts w:ascii="宋体" w:eastAsia="宋体" w:hAnsi="宋体" w:cs="宋体"/>
          <w:color w:val="000000"/>
          <w:sz w:val="27"/>
        </w:rPr>
        <w:t>还有</w:t>
      </w:r>
      <w:r>
        <w:rPr>
          <w:rFonts w:ascii="宋体" w:eastAsia="宋体" w:hAnsi="宋体" w:cs="宋体"/>
          <w:color w:val="000000"/>
          <w:sz w:val="27"/>
        </w:rPr>
        <w:t>(</w:t>
      </w:r>
      <w:r>
        <w:rPr>
          <w:rFonts w:ascii="宋体" w:eastAsia="宋体" w:hAnsi="宋体" w:cs="宋体"/>
          <w:color w:val="000000"/>
          <w:sz w:val="27"/>
        </w:rPr>
        <w:t>3) argumentum ad</w:t>
      </w:r>
      <w:r>
        <w:rPr>
          <w:rFonts w:ascii="宋体" w:eastAsia="宋体" w:hAnsi="宋体" w:cs="宋体"/>
          <w:sz w:val="27"/>
        </w:rPr>
        <w:t xml:space="preserve"> </w:t>
      </w:r>
      <w:r>
        <w:rPr>
          <w:rFonts w:ascii="宋体" w:eastAsia="宋体" w:hAnsi="宋体" w:cs="宋体"/>
          <w:color w:val="000000"/>
          <w:sz w:val="27"/>
        </w:rPr>
        <w:t>hominem</w:t>
      </w:r>
      <w:r>
        <w:rPr>
          <w:rFonts w:ascii="宋体" w:eastAsia="宋体" w:hAnsi="宋体" w:cs="宋体"/>
          <w:color w:val="000000"/>
          <w:sz w:val="27"/>
        </w:rPr>
        <w:t>，</w:t>
      </w:r>
      <w:r>
        <w:rPr>
          <w:rFonts w:ascii="宋体" w:eastAsia="宋体" w:hAnsi="宋体" w:cs="宋体"/>
          <w:color w:val="000000"/>
          <w:sz w:val="27"/>
        </w:rPr>
        <w:t>④</w:t>
      </w:r>
      <w:r>
        <w:rPr>
          <w:rFonts w:ascii="宋体" w:eastAsia="宋体" w:hAnsi="宋体" w:cs="宋体"/>
          <w:color w:val="000000"/>
          <w:sz w:val="27"/>
        </w:rPr>
        <w:t>当人们以一个人自己说过的话来逼迫他时就是这样。</w:t>
      </w:r>
    </w:p>
    <w:p w:rsidR="00540146" w:rsidRDefault="00004229">
      <w:pPr>
        <w:autoSpaceDE w:val="0"/>
        <w:autoSpaceDN w:val="0"/>
        <w:spacing w:before="100" w:line="380" w:lineRule="atLeast"/>
        <w:ind w:left="440" w:right="1340"/>
      </w:pPr>
      <w:r>
        <w:rPr>
          <w:rFonts w:ascii="宋体" w:eastAsia="宋体" w:hAnsi="宋体" w:cs="宋体"/>
          <w:color w:val="000000"/>
          <w:sz w:val="27"/>
        </w:rPr>
        <w:t>§22.</w:t>
      </w:r>
      <w:r>
        <w:rPr>
          <w:rFonts w:ascii="宋体" w:eastAsia="宋体" w:hAnsi="宋体" w:cs="宋体"/>
          <w:color w:val="000000"/>
          <w:sz w:val="27"/>
        </w:rPr>
        <w:t>最后还有</w:t>
      </w:r>
      <w:r>
        <w:rPr>
          <w:rFonts w:ascii="宋体" w:eastAsia="宋体" w:hAnsi="宋体" w:cs="宋体"/>
          <w:color w:val="000000"/>
          <w:sz w:val="27"/>
        </w:rPr>
        <w:t>(4) argementum ad judicium⑤,</w:t>
      </w:r>
      <w:r>
        <w:rPr>
          <w:rFonts w:ascii="宋体" w:eastAsia="宋体" w:hAnsi="宋体" w:cs="宋体"/>
          <w:color w:val="000000"/>
          <w:sz w:val="27"/>
        </w:rPr>
        <w:t>这就是应用从某</w:t>
      </w:r>
      <w:r>
        <w:rPr>
          <w:rFonts w:ascii="宋体" w:eastAsia="宋体" w:hAnsi="宋体" w:cs="宋体"/>
          <w:color w:val="000000"/>
          <w:sz w:val="27"/>
          <w:u w:val="single"/>
        </w:rPr>
        <w:t xml:space="preserve">                     </w:t>
      </w:r>
    </w:p>
    <w:p w:rsidR="00540146" w:rsidRDefault="00004229">
      <w:pPr>
        <w:autoSpaceDE w:val="0"/>
        <w:autoSpaceDN w:val="0"/>
        <w:spacing w:before="20" w:line="400" w:lineRule="atLeast"/>
        <w:ind w:left="440" w:right="1340" w:firstLine="460"/>
      </w:pPr>
      <w:r>
        <w:rPr>
          <w:rFonts w:ascii="宋体" w:eastAsia="宋体" w:hAnsi="宋体" w:cs="宋体"/>
          <w:color w:val="000000"/>
          <w:sz w:val="22"/>
        </w:rPr>
        <w:t>①vision béatifique</w:t>
      </w:r>
      <w:r>
        <w:rPr>
          <w:rFonts w:ascii="宋体" w:eastAsia="宋体" w:hAnsi="宋体" w:cs="宋体"/>
          <w:color w:val="000000"/>
          <w:sz w:val="22"/>
        </w:rPr>
        <w:t>，这是宗教神学上用的名辞，用以指圣者和天使在天上直接面见上帝，这被认为是他们的主要幸福。这种观点本起源于柏拉图所宣扬的对理念的</w:t>
      </w:r>
      <w:r>
        <w:rPr>
          <w:rFonts w:ascii="宋体" w:eastAsia="宋体" w:hAnsi="宋体" w:cs="宋体"/>
          <w:color w:val="000000"/>
          <w:sz w:val="22"/>
        </w:rPr>
        <w:t>“</w:t>
      </w:r>
      <w:r>
        <w:rPr>
          <w:rFonts w:ascii="宋体" w:eastAsia="宋体" w:hAnsi="宋体" w:cs="宋体"/>
          <w:color w:val="000000"/>
          <w:sz w:val="22"/>
        </w:rPr>
        <w:t>超理性</w:t>
      </w:r>
      <w:r>
        <w:rPr>
          <w:rFonts w:ascii="宋体" w:eastAsia="宋体" w:hAnsi="宋体" w:cs="宋体"/>
          <w:color w:val="000000"/>
          <w:sz w:val="22"/>
        </w:rPr>
        <w:t>”</w:t>
      </w:r>
      <w:r>
        <w:rPr>
          <w:rFonts w:ascii="宋体" w:eastAsia="宋体" w:hAnsi="宋体" w:cs="宋体"/>
          <w:color w:val="000000"/>
          <w:sz w:val="22"/>
        </w:rPr>
        <w:t>的直觉知识，新柏拉图主义者斐罗、普洛提诺等进一步发展为对于上帝的神秘的出神状态的直观，中世纪基督教的一些神秘主</w:t>
      </w:r>
      <w:r>
        <w:rPr>
          <w:rFonts w:ascii="宋体" w:eastAsia="宋体" w:hAnsi="宋体" w:cs="宋体"/>
          <w:color w:val="000000"/>
          <w:sz w:val="22"/>
        </w:rPr>
        <w:t>义神学家特别宣扬这套观点。一些哲学上的唯心主义者也借此来宣扬一种</w:t>
      </w:r>
      <w:r>
        <w:rPr>
          <w:rFonts w:ascii="宋体" w:eastAsia="宋体" w:hAnsi="宋体" w:cs="宋体"/>
          <w:color w:val="000000"/>
          <w:sz w:val="22"/>
        </w:rPr>
        <w:t>“</w:t>
      </w:r>
      <w:r>
        <w:rPr>
          <w:rFonts w:ascii="宋体" w:eastAsia="宋体" w:hAnsi="宋体" w:cs="宋体"/>
          <w:color w:val="000000"/>
          <w:sz w:val="22"/>
        </w:rPr>
        <w:t>超理性</w:t>
      </w:r>
      <w:r>
        <w:rPr>
          <w:rFonts w:ascii="宋体" w:eastAsia="宋体" w:hAnsi="宋体" w:cs="宋体"/>
          <w:color w:val="000000"/>
          <w:sz w:val="22"/>
        </w:rPr>
        <w:t>”</w:t>
      </w:r>
      <w:r>
        <w:rPr>
          <w:rFonts w:ascii="宋体" w:eastAsia="宋体" w:hAnsi="宋体" w:cs="宋体"/>
          <w:color w:val="000000"/>
          <w:sz w:val="22"/>
        </w:rPr>
        <w:t>，实即反理性的而似乎是最确定、最完满的绝对知识。</w:t>
      </w:r>
    </w:p>
    <w:p w:rsidR="00540146" w:rsidRDefault="00004229">
      <w:pPr>
        <w:autoSpaceDE w:val="0"/>
        <w:autoSpaceDN w:val="0"/>
        <w:spacing w:before="140" w:line="260" w:lineRule="atLeast"/>
        <w:ind w:left="900"/>
      </w:pPr>
      <w:r>
        <w:rPr>
          <w:rFonts w:ascii="宋体" w:eastAsia="宋体" w:hAnsi="宋体" w:cs="宋体"/>
          <w:color w:val="000000"/>
          <w:sz w:val="16"/>
        </w:rPr>
        <w:t>②</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借口谦恭的论证</w:t>
      </w:r>
      <w:r>
        <w:rPr>
          <w:rFonts w:ascii="宋体" w:eastAsia="宋体" w:hAnsi="宋体" w:cs="宋体"/>
          <w:color w:val="000000"/>
          <w:sz w:val="16"/>
        </w:rPr>
        <w:t>”</w:t>
      </w:r>
      <w:r>
        <w:rPr>
          <w:rFonts w:ascii="宋体" w:eastAsia="宋体" w:hAnsi="宋体" w:cs="宋体"/>
          <w:color w:val="000000"/>
          <w:sz w:val="16"/>
        </w:rPr>
        <w:t>，洛克原书中译作</w:t>
      </w:r>
      <w:r>
        <w:rPr>
          <w:rFonts w:ascii="宋体" w:eastAsia="宋体" w:hAnsi="宋体" w:cs="宋体"/>
          <w:color w:val="000000"/>
          <w:sz w:val="16"/>
        </w:rPr>
        <w:t>“</w:t>
      </w:r>
      <w:r>
        <w:rPr>
          <w:rFonts w:ascii="宋体" w:eastAsia="宋体" w:hAnsi="宋体" w:cs="宋体"/>
          <w:color w:val="000000"/>
          <w:sz w:val="16"/>
        </w:rPr>
        <w:t>剽窃名言</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40" w:line="260" w:lineRule="atLeast"/>
        <w:ind w:left="900"/>
      </w:pPr>
      <w:r>
        <w:rPr>
          <w:rFonts w:ascii="宋体" w:eastAsia="宋体" w:hAnsi="宋体" w:cs="宋体"/>
          <w:color w:val="000000"/>
          <w:sz w:val="16"/>
        </w:rPr>
        <w:t>③</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利用无知的论证</w:t>
      </w:r>
      <w:r>
        <w:rPr>
          <w:rFonts w:ascii="宋体" w:eastAsia="宋体" w:hAnsi="宋体" w:cs="宋体"/>
          <w:color w:val="000000"/>
          <w:sz w:val="16"/>
        </w:rPr>
        <w:t>”</w:t>
      </w:r>
      <w:r>
        <w:rPr>
          <w:rFonts w:ascii="宋体" w:eastAsia="宋体" w:hAnsi="宋体" w:cs="宋体"/>
          <w:color w:val="000000"/>
          <w:sz w:val="16"/>
        </w:rPr>
        <w:t>，洛克原书中译作</w:t>
      </w:r>
      <w:r>
        <w:rPr>
          <w:rFonts w:ascii="宋体" w:eastAsia="宋体" w:hAnsi="宋体" w:cs="宋体"/>
          <w:color w:val="000000"/>
          <w:sz w:val="16"/>
        </w:rPr>
        <w:t>“</w:t>
      </w:r>
      <w:r>
        <w:rPr>
          <w:rFonts w:ascii="宋体" w:eastAsia="宋体" w:hAnsi="宋体" w:cs="宋体"/>
          <w:color w:val="000000"/>
          <w:sz w:val="16"/>
        </w:rPr>
        <w:t>利用无知</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60" w:line="260" w:lineRule="atLeast"/>
        <w:ind w:left="900"/>
      </w:pPr>
      <w:r>
        <w:rPr>
          <w:rFonts w:ascii="宋体" w:eastAsia="宋体" w:hAnsi="宋体" w:cs="宋体"/>
          <w:color w:val="000000"/>
          <w:sz w:val="16"/>
        </w:rPr>
        <w:t>④</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以子之矛攻子之盾的论证</w:t>
      </w:r>
      <w:r>
        <w:rPr>
          <w:rFonts w:ascii="宋体" w:eastAsia="宋体" w:hAnsi="宋体" w:cs="宋体"/>
          <w:color w:val="000000"/>
          <w:sz w:val="16"/>
        </w:rPr>
        <w:t>”</w:t>
      </w:r>
      <w:r>
        <w:rPr>
          <w:rFonts w:ascii="宋体" w:eastAsia="宋体" w:hAnsi="宋体" w:cs="宋体"/>
          <w:color w:val="000000"/>
          <w:sz w:val="16"/>
        </w:rPr>
        <w:t>，洛克原书中译作</w:t>
      </w:r>
      <w:r>
        <w:rPr>
          <w:rFonts w:ascii="宋体" w:eastAsia="宋体" w:hAnsi="宋体" w:cs="宋体"/>
          <w:color w:val="000000"/>
          <w:sz w:val="16"/>
        </w:rPr>
        <w:t>“</w:t>
      </w:r>
      <w:r>
        <w:rPr>
          <w:rFonts w:ascii="宋体" w:eastAsia="宋体" w:hAnsi="宋体" w:cs="宋体"/>
          <w:color w:val="000000"/>
          <w:sz w:val="16"/>
        </w:rPr>
        <w:t>穷迫他说</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140" w:line="260" w:lineRule="atLeast"/>
        <w:ind w:left="900"/>
      </w:pPr>
      <w:r>
        <w:rPr>
          <w:rFonts w:ascii="宋体" w:eastAsia="宋体" w:hAnsi="宋体" w:cs="宋体"/>
          <w:color w:val="000000"/>
          <w:sz w:val="16"/>
        </w:rPr>
        <w:t>⑤</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明辨事理的论证</w:t>
      </w:r>
      <w:r>
        <w:rPr>
          <w:rFonts w:ascii="宋体" w:eastAsia="宋体" w:hAnsi="宋体" w:cs="宋体"/>
          <w:color w:val="000000"/>
          <w:sz w:val="16"/>
        </w:rPr>
        <w:t>”</w:t>
      </w:r>
      <w:r>
        <w:rPr>
          <w:rFonts w:ascii="宋体" w:eastAsia="宋体" w:hAnsi="宋体" w:cs="宋体"/>
          <w:color w:val="000000"/>
          <w:sz w:val="16"/>
        </w:rPr>
        <w:t>，洛克原书中译作</w:t>
      </w:r>
      <w:r>
        <w:rPr>
          <w:rFonts w:ascii="宋体" w:eastAsia="宋体" w:hAnsi="宋体" w:cs="宋体"/>
          <w:color w:val="000000"/>
          <w:sz w:val="16"/>
        </w:rPr>
        <w:t>“</w:t>
      </w:r>
      <w:r>
        <w:rPr>
          <w:rFonts w:ascii="宋体" w:eastAsia="宋体" w:hAnsi="宋体" w:cs="宋体"/>
          <w:color w:val="000000"/>
          <w:sz w:val="16"/>
        </w:rPr>
        <w:t>准事酌理</w:t>
      </w:r>
      <w:r>
        <w:rPr>
          <w:rFonts w:ascii="宋体" w:eastAsia="宋体" w:hAnsi="宋体" w:cs="宋体"/>
          <w:color w:val="000000"/>
          <w:sz w:val="16"/>
        </w:rPr>
        <w:t>”</w:t>
      </w:r>
      <w:r>
        <w:rPr>
          <w:rFonts w:ascii="宋体" w:eastAsia="宋体" w:hAnsi="宋体" w:cs="宋体"/>
          <w:color w:val="000000"/>
          <w:sz w:val="16"/>
        </w:rPr>
        <w:t>。</w:t>
      </w:r>
      <w:r>
        <w:br w:type="page"/>
      </w:r>
    </w:p>
    <w:p w:rsidR="00540146" w:rsidRDefault="00004229">
      <w:pPr>
        <w:autoSpaceDE w:val="0"/>
        <w:autoSpaceDN w:val="0"/>
        <w:spacing w:before="900" w:line="240" w:lineRule="atLeast"/>
        <w:ind w:left="4360"/>
      </w:pPr>
      <w:r>
        <w:rPr>
          <w:rFonts w:ascii="宋体" w:eastAsia="宋体" w:hAnsi="宋体" w:cs="宋体"/>
          <w:color w:val="000000"/>
          <w:sz w:val="14"/>
        </w:rPr>
        <w:lastRenderedPageBreak/>
        <w:t>第十七章</w:t>
      </w:r>
      <w:r>
        <w:rPr>
          <w:rFonts w:ascii="宋体" w:eastAsia="宋体" w:hAnsi="宋体" w:cs="宋体"/>
          <w:color w:val="000000"/>
          <w:sz w:val="14"/>
        </w:rPr>
        <w:t xml:space="preserve">   </w:t>
      </w:r>
      <w:r>
        <w:rPr>
          <w:rFonts w:ascii="宋体" w:eastAsia="宋体" w:hAnsi="宋体" w:cs="宋体"/>
          <w:color w:val="000000"/>
          <w:sz w:val="14"/>
        </w:rPr>
        <w:t>论理性</w:t>
      </w:r>
      <w:r>
        <w:rPr>
          <w:rFonts w:ascii="宋体" w:eastAsia="宋体" w:hAnsi="宋体" w:cs="宋体"/>
          <w:sz w:val="24"/>
        </w:rPr>
        <w:t xml:space="preserve">                            </w:t>
      </w:r>
      <w:r>
        <w:rPr>
          <w:rFonts w:ascii="宋体" w:eastAsia="宋体" w:hAnsi="宋体" w:cs="宋体"/>
          <w:color w:val="000000"/>
          <w:sz w:val="14"/>
        </w:rPr>
        <w:t>591</w:t>
      </w:r>
    </w:p>
    <w:p w:rsidR="00540146" w:rsidRDefault="00004229">
      <w:pPr>
        <w:spacing w:before="140" w:line="100" w:lineRule="exact"/>
        <w:ind w:left="120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1060" w:right="720"/>
      </w:pPr>
      <w:r>
        <w:rPr>
          <w:rFonts w:ascii="宋体" w:eastAsia="宋体" w:hAnsi="宋体" w:cs="宋体"/>
          <w:color w:val="000000"/>
          <w:sz w:val="29"/>
        </w:rPr>
        <w:t>种知识或概然性的源泉得出的证据</w:t>
      </w:r>
      <w:r>
        <w:rPr>
          <w:rFonts w:ascii="宋体" w:eastAsia="宋体" w:hAnsi="宋体" w:cs="宋体"/>
          <w:color w:val="000000"/>
          <w:sz w:val="29"/>
        </w:rPr>
        <w:t>&lt;</w:t>
      </w:r>
      <w:r>
        <w:rPr>
          <w:rFonts w:ascii="宋体" w:eastAsia="宋体" w:hAnsi="宋体" w:cs="宋体"/>
          <w:color w:val="000000"/>
          <w:sz w:val="29"/>
        </w:rPr>
        <w:t>来进行论证</w:t>
      </w:r>
      <w:r>
        <w:rPr>
          <w:rFonts w:ascii="宋体" w:eastAsia="宋体" w:hAnsi="宋体" w:cs="宋体"/>
          <w:color w:val="000000"/>
          <w:sz w:val="29"/>
        </w:rPr>
        <w:t>&gt;</w:t>
      </w:r>
      <w:r>
        <w:rPr>
          <w:rFonts w:ascii="宋体" w:eastAsia="宋体" w:hAnsi="宋体" w:cs="宋体"/>
          <w:color w:val="000000"/>
          <w:sz w:val="29"/>
        </w:rPr>
        <w:t>；而这是所有论证中唯一能使我们前进和对我们有所教益的；</w:t>
      </w:r>
      <w:r>
        <w:rPr>
          <w:rFonts w:ascii="宋体" w:eastAsia="宋体" w:hAnsi="宋体" w:cs="宋体"/>
          <w:color w:val="000000"/>
          <w:sz w:val="29"/>
        </w:rPr>
        <w:t xml:space="preserve"> </w:t>
      </w:r>
      <w:r>
        <w:rPr>
          <w:rFonts w:ascii="宋体" w:eastAsia="宋体" w:hAnsi="宋体" w:cs="宋体"/>
          <w:color w:val="000000"/>
          <w:sz w:val="29"/>
        </w:rPr>
        <w:t>因为假使我出于恭敬而不敢反驳，或者我没有什么更好的可说，或者我自相矛盾了，也并不因为这些您就是对的。我可以是谦逊的，无知的，弄错了的，而您可能也是弄错了的。</w:t>
      </w:r>
    </w:p>
    <w:p w:rsidR="00540146" w:rsidRDefault="00004229">
      <w:pPr>
        <w:autoSpaceDE w:val="0"/>
        <w:autoSpaceDN w:val="0"/>
        <w:spacing w:line="520" w:lineRule="atLeast"/>
        <w:ind w:left="1040" w:right="7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在说起来是对的和真正要来相信的东西之间，无疑必须加以区别。可是，大部分的真理是可以大胆公开地坚持的，有些</w:t>
      </w:r>
      <w:r>
        <w:rPr>
          <w:rFonts w:ascii="宋体" w:eastAsia="宋体" w:hAnsi="宋体" w:cs="宋体"/>
          <w:color w:val="000000"/>
          <w:sz w:val="29"/>
        </w:rPr>
        <w:t>反对一种意见的偏见却必须遮遮掩掩。利用无知</w:t>
      </w:r>
      <w:r>
        <w:rPr>
          <w:rFonts w:ascii="宋体" w:eastAsia="宋体" w:hAnsi="宋体" w:cs="宋体"/>
          <w:color w:val="000000"/>
          <w:sz w:val="29"/>
        </w:rPr>
        <w:t>(ad ignorantiam)</w:t>
      </w:r>
      <w:r>
        <w:rPr>
          <w:rFonts w:ascii="宋体" w:eastAsia="宋体" w:hAnsi="宋体" w:cs="宋体"/>
          <w:color w:val="000000"/>
          <w:sz w:val="29"/>
        </w:rPr>
        <w:t>的论证在一些要作出推定的情况下是对的，在这种场合，坚持一种意见直到那相反的得到证明为止，是有道理的。以子之矛攻子之盾</w:t>
      </w:r>
      <w:r>
        <w:rPr>
          <w:rFonts w:ascii="宋体" w:eastAsia="宋体" w:hAnsi="宋体" w:cs="宋体"/>
          <w:color w:val="000000"/>
          <w:sz w:val="29"/>
        </w:rPr>
        <w:t>(ad hominem)</w:t>
      </w:r>
      <w:r>
        <w:rPr>
          <w:rFonts w:ascii="宋体" w:eastAsia="宋体" w:hAnsi="宋体" w:cs="宋体"/>
          <w:color w:val="000000"/>
          <w:sz w:val="29"/>
        </w:rPr>
        <w:t>的论证有这样的效果，即它表明这一个或另一个论断是假的，而对手不论采取何种方式总是错了的。我们还可以提出人们所用的其它一些论证，例如那可叫做</w:t>
      </w:r>
      <w:r>
        <w:rPr>
          <w:rFonts w:ascii="宋体" w:eastAsia="宋体" w:hAnsi="宋体" w:cs="宋体"/>
          <w:color w:val="000000"/>
          <w:sz w:val="29"/>
        </w:rPr>
        <w:t>ad vertiginem①</w:t>
      </w:r>
      <w:r>
        <w:rPr>
          <w:rFonts w:ascii="宋体" w:eastAsia="宋体" w:hAnsi="宋体" w:cs="宋体"/>
          <w:color w:val="000000"/>
          <w:sz w:val="29"/>
        </w:rPr>
        <w:t>的论证，当人们象下列这样推理时就是这种论证：如果不接受这一证据，我们就无法在所论之点上达到确定性，这是被人看作荒谬的。这种论证在某些</w:t>
      </w:r>
      <w:r>
        <w:rPr>
          <w:rFonts w:ascii="宋体" w:eastAsia="宋体" w:hAnsi="宋体" w:cs="宋体"/>
          <w:color w:val="000000"/>
          <w:sz w:val="29"/>
        </w:rPr>
        <w:t>情况下是对的，好比有人若想否认那些原始的直接的真理，例如任何东西都不能同时既是又不是，或我们自身存在</w:t>
      </w:r>
      <w:r>
        <w:rPr>
          <w:rFonts w:ascii="宋体" w:eastAsia="宋体" w:hAnsi="宋体" w:cs="宋体"/>
          <w:color w:val="000000"/>
          <w:sz w:val="29"/>
        </w:rPr>
        <w:t>②</w:t>
      </w:r>
      <w:r>
        <w:rPr>
          <w:rFonts w:ascii="宋体" w:eastAsia="宋体" w:hAnsi="宋体" w:cs="宋体"/>
          <w:color w:val="000000"/>
          <w:sz w:val="29"/>
        </w:rPr>
        <w:t>，因为如果他有理，那就会没有任何办法来认识任何东西。但当我们定下某些原则，并想加以坚持，因为否则已被接受的某种学说的整个系统将会倒塌时，这论证却不是决定性的；因为在那必需用来支持我们的知识的东西，和可用来作为我们已被接受的学说</w:t>
      </w:r>
    </w:p>
    <w:p w:rsidR="00540146" w:rsidRDefault="00004229">
      <w:pPr>
        <w:spacing w:before="420" w:line="80" w:lineRule="exact"/>
        <w:ind w:left="1100" w:right="6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60" w:lineRule="atLeast"/>
        <w:ind w:left="150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兜圈子</w:t>
      </w:r>
      <w:r>
        <w:rPr>
          <w:rFonts w:ascii="宋体" w:eastAsia="宋体" w:hAnsi="宋体" w:cs="宋体"/>
          <w:color w:val="000000"/>
          <w:sz w:val="16"/>
        </w:rPr>
        <w:t>”&lt;</w:t>
      </w:r>
      <w:r>
        <w:rPr>
          <w:rFonts w:ascii="宋体" w:eastAsia="宋体" w:hAnsi="宋体" w:cs="宋体"/>
          <w:color w:val="000000"/>
          <w:sz w:val="16"/>
        </w:rPr>
        <w:t>的论证</w:t>
      </w:r>
      <w:r>
        <w:rPr>
          <w:rFonts w:ascii="宋体" w:eastAsia="宋体" w:hAnsi="宋体" w:cs="宋体"/>
          <w:color w:val="000000"/>
          <w:sz w:val="16"/>
        </w:rPr>
        <w:t>&gt;</w:t>
      </w:r>
      <w:r>
        <w:rPr>
          <w:rFonts w:ascii="宋体" w:eastAsia="宋体" w:hAnsi="宋体" w:cs="宋体"/>
          <w:color w:val="000000"/>
          <w:sz w:val="16"/>
        </w:rPr>
        <w:t>。</w:t>
      </w:r>
    </w:p>
    <w:p w:rsidR="00540146" w:rsidRDefault="00004229">
      <w:pPr>
        <w:autoSpaceDE w:val="0"/>
        <w:autoSpaceDN w:val="0"/>
        <w:spacing w:line="350" w:lineRule="atLeast"/>
        <w:ind w:left="1020" w:right="780" w:firstLine="460"/>
      </w:pPr>
      <w:r>
        <w:rPr>
          <w:rFonts w:ascii="宋体" w:eastAsia="宋体" w:hAnsi="宋体" w:cs="宋体"/>
          <w:color w:val="000000"/>
          <w:sz w:val="22"/>
        </w:rPr>
        <w:t>②E</w:t>
      </w:r>
      <w:r>
        <w:rPr>
          <w:rFonts w:ascii="宋体" w:eastAsia="宋体" w:hAnsi="宋体" w:cs="宋体"/>
          <w:color w:val="000000"/>
          <w:sz w:val="22"/>
        </w:rPr>
        <w:t>本无</w:t>
      </w:r>
      <w:r>
        <w:rPr>
          <w:rFonts w:ascii="宋体" w:eastAsia="宋体" w:hAnsi="宋体" w:cs="宋体"/>
          <w:color w:val="000000"/>
          <w:sz w:val="22"/>
        </w:rPr>
        <w:t>“ou que nous existons nous mêmes”(“</w:t>
      </w:r>
      <w:r>
        <w:rPr>
          <w:rFonts w:ascii="宋体" w:eastAsia="宋体" w:hAnsi="宋体" w:cs="宋体"/>
          <w:color w:val="000000"/>
          <w:sz w:val="22"/>
        </w:rPr>
        <w:t>或我们自身存</w:t>
      </w:r>
      <w:r>
        <w:rPr>
          <w:rFonts w:ascii="宋体" w:eastAsia="宋体" w:hAnsi="宋体" w:cs="宋体"/>
          <w:color w:val="000000"/>
          <w:sz w:val="22"/>
        </w:rPr>
        <w:t>在</w:t>
      </w:r>
      <w:r>
        <w:rPr>
          <w:rFonts w:ascii="宋体" w:eastAsia="宋体" w:hAnsi="宋体" w:cs="宋体"/>
          <w:color w:val="000000"/>
          <w:sz w:val="22"/>
        </w:rPr>
        <w:t>”)</w:t>
      </w:r>
      <w:r>
        <w:rPr>
          <w:rFonts w:ascii="宋体" w:eastAsia="宋体" w:hAnsi="宋体" w:cs="宋体"/>
          <w:color w:val="000000"/>
          <w:sz w:val="22"/>
        </w:rPr>
        <w:t>一句</w:t>
      </w:r>
      <w:r>
        <w:rPr>
          <w:rFonts w:ascii="宋体" w:eastAsia="宋体" w:hAnsi="宋体" w:cs="宋体"/>
          <w:color w:val="000000"/>
          <w:sz w:val="22"/>
        </w:rPr>
        <w:t>,</w:t>
      </w:r>
      <w:r>
        <w:rPr>
          <w:rFonts w:ascii="宋体" w:eastAsia="宋体" w:hAnsi="宋体" w:cs="宋体"/>
          <w:color w:val="000000"/>
          <w:sz w:val="22"/>
        </w:rPr>
        <w:t>译文从</w:t>
      </w:r>
      <w:r>
        <w:rPr>
          <w:rFonts w:ascii="宋体" w:eastAsia="宋体" w:hAnsi="宋体" w:cs="宋体"/>
          <w:color w:val="000000"/>
          <w:sz w:val="22"/>
        </w:rPr>
        <w:t>G</w:t>
      </w:r>
      <w:r>
        <w:rPr>
          <w:rFonts w:ascii="宋体" w:eastAsia="宋体" w:hAnsi="宋体" w:cs="宋体"/>
          <w:color w:val="000000"/>
          <w:sz w:val="22"/>
        </w:rPr>
        <w:t>本。</w:t>
      </w:r>
      <w:r>
        <w:br w:type="page"/>
      </w:r>
    </w:p>
    <w:p w:rsidR="00540146" w:rsidRDefault="00004229">
      <w:pPr>
        <w:autoSpaceDE w:val="0"/>
        <w:autoSpaceDN w:val="0"/>
        <w:spacing w:before="960" w:line="260" w:lineRule="atLeast"/>
        <w:ind w:left="800"/>
      </w:pPr>
      <w:r>
        <w:rPr>
          <w:rFonts w:ascii="宋体" w:eastAsia="宋体" w:hAnsi="宋体" w:cs="宋体"/>
          <w:color w:val="000000"/>
          <w:sz w:val="16"/>
        </w:rPr>
        <w:lastRenderedPageBreak/>
        <w:t>592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68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2" w:lineRule="atLeast"/>
        <w:ind w:left="540" w:right="1180"/>
      </w:pPr>
      <w:r>
        <w:rPr>
          <w:rFonts w:ascii="宋体" w:eastAsia="宋体" w:hAnsi="宋体" w:cs="宋体"/>
          <w:color w:val="000000"/>
          <w:sz w:val="29"/>
        </w:rPr>
        <w:t>或我们的实践的基础的东西之间，必须加以区别。在法学家们那里有时就用一种类此的推理来为他们根据其他被控犯有同样弄妖术罪的人的供词而对那些被认为弄妖术的人定罪或刑惩的作法进行辩护，因为他们说：如果这一论证倒台了，那我们怎么来使他们</w:t>
      </w:r>
      <w:r>
        <w:rPr>
          <w:rFonts w:ascii="宋体" w:eastAsia="宋体" w:hAnsi="宋体" w:cs="宋体"/>
          <w:color w:val="000000"/>
          <w:sz w:val="29"/>
        </w:rPr>
        <w:t>服罪呢。而有时在刑事问题上，某些作者以为在较难使人服罪的事情上，比较薄弱的证据也可以被当作充足的。但这不成一个理由。这只是证明必须更加仔细小心，而不是说我们应该更加轻忽地就相信，除非是在一些极端危险的犯罪案件中，例如在大逆不道的事情上，这种考虑是有份量的，不是为了给一个人定罪，而是为了防止他为害；这样，在判决中，在法律和习惯许可的场合，就可以有一种中道，不是在有罪与无罪之间的中道而是在定罪与免罪之间的中道。在德国，若干时期以来人们也用一种类似的论证来为铸造坏钱币文过饰非；因为</w:t>
      </w:r>
      <w:r>
        <w:rPr>
          <w:rFonts w:ascii="宋体" w:eastAsia="宋体" w:hAnsi="宋体" w:cs="宋体"/>
          <w:color w:val="000000"/>
          <w:sz w:val="29"/>
        </w:rPr>
        <w:t>(</w:t>
      </w:r>
      <w:r>
        <w:rPr>
          <w:rFonts w:ascii="宋体" w:eastAsia="宋体" w:hAnsi="宋体" w:cs="宋体"/>
          <w:color w:val="000000"/>
          <w:sz w:val="29"/>
        </w:rPr>
        <w:t>他们说</w:t>
      </w:r>
      <w:r>
        <w:rPr>
          <w:rFonts w:ascii="宋体" w:eastAsia="宋体" w:hAnsi="宋体" w:cs="宋体"/>
          <w:color w:val="000000"/>
          <w:sz w:val="29"/>
        </w:rPr>
        <w:t>)</w:t>
      </w:r>
      <w:r>
        <w:rPr>
          <w:rFonts w:ascii="宋体" w:eastAsia="宋体" w:hAnsi="宋体" w:cs="宋体"/>
          <w:color w:val="000000"/>
          <w:sz w:val="29"/>
        </w:rPr>
        <w:t>如果要遵守规定的规则的</w:t>
      </w:r>
      <w:r>
        <w:rPr>
          <w:rFonts w:ascii="宋体" w:eastAsia="宋体" w:hAnsi="宋体" w:cs="宋体"/>
          <w:color w:val="000000"/>
          <w:sz w:val="29"/>
        </w:rPr>
        <w:t>话，我们要铸钱就不能不有所损失。因此就应该允许降低成色。但除了应该只减轻重量而不是降低成色或成份来更好地避免作假骗人之外，人们是把一种并非必要的作法当作必要的；因为既没有上天的命令也没有人间的法律要强迫那些既无矿产也没有机会有许多银条子的人来铸造钱币；而将钱求钱，这是一种很坏的作法，它自然会带来腐化堕落。那么</w:t>
      </w:r>
      <w:r>
        <w:rPr>
          <w:rFonts w:ascii="宋体" w:eastAsia="宋体" w:hAnsi="宋体" w:cs="宋体"/>
          <w:color w:val="000000"/>
          <w:sz w:val="29"/>
        </w:rPr>
        <w:t>(</w:t>
      </w:r>
      <w:r>
        <w:rPr>
          <w:rFonts w:ascii="宋体" w:eastAsia="宋体" w:hAnsi="宋体" w:cs="宋体"/>
          <w:color w:val="000000"/>
          <w:sz w:val="29"/>
        </w:rPr>
        <w:t>他们说</w:t>
      </w:r>
      <w:r>
        <w:rPr>
          <w:rFonts w:ascii="宋体" w:eastAsia="宋体" w:hAnsi="宋体" w:cs="宋体"/>
          <w:color w:val="000000"/>
          <w:sz w:val="29"/>
        </w:rPr>
        <w:t>)</w:t>
      </w:r>
      <w:r>
        <w:rPr>
          <w:rFonts w:ascii="宋体" w:eastAsia="宋体" w:hAnsi="宋体" w:cs="宋体"/>
          <w:color w:val="000000"/>
          <w:sz w:val="29"/>
        </w:rPr>
        <w:t>怎么来实施我们铸钱的王家特权呢</w:t>
      </w:r>
      <w:r>
        <w:rPr>
          <w:rFonts w:ascii="宋体" w:eastAsia="宋体" w:hAnsi="宋体" w:cs="宋体"/>
          <w:color w:val="000000"/>
          <w:sz w:val="29"/>
        </w:rPr>
        <w:t>?</w:t>
      </w:r>
      <w:r>
        <w:rPr>
          <w:rFonts w:ascii="宋体" w:eastAsia="宋体" w:hAnsi="宋体" w:cs="宋体"/>
          <w:color w:val="000000"/>
          <w:sz w:val="29"/>
        </w:rPr>
        <w:t>答案是很容易的。你就满足于用好银子少铸点钱币吧，即使受点损失也罢，要是你认为铸钱造币对你很重要的话，因为你既无必要也无权利以坏货币来充斥世界。</w:t>
      </w:r>
    </w:p>
    <w:p w:rsidR="00540146" w:rsidRDefault="00004229">
      <w:pPr>
        <w:autoSpaceDE w:val="0"/>
        <w:autoSpaceDN w:val="0"/>
        <w:spacing w:before="20" w:line="520" w:lineRule="atLeast"/>
        <w:ind w:left="540" w:right="1200" w:firstLine="600"/>
      </w:pPr>
      <w:r>
        <w:rPr>
          <w:rFonts w:ascii="宋体" w:eastAsia="宋体" w:hAnsi="宋体" w:cs="宋体"/>
          <w:color w:val="000000"/>
          <w:sz w:val="29"/>
        </w:rPr>
        <w:t>§23.</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在关于我们的理性和其他人的关系方面说了一点之后，让我们再就它和上帝的关系再来说一点，这种关系使我们在</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00" w:lineRule="atLeast"/>
        <w:ind w:left="4420"/>
      </w:pPr>
      <w:r>
        <w:rPr>
          <w:rFonts w:ascii="宋体" w:eastAsia="宋体" w:hAnsi="宋体" w:cs="宋体"/>
          <w:color w:val="000000"/>
          <w:sz w:val="12"/>
        </w:rPr>
        <w:t>第十七章</w:t>
      </w:r>
      <w:r>
        <w:rPr>
          <w:rFonts w:ascii="宋体" w:eastAsia="宋体" w:hAnsi="宋体" w:cs="宋体"/>
          <w:color w:val="000000"/>
          <w:sz w:val="12"/>
        </w:rPr>
        <w:t xml:space="preserve">   </w:t>
      </w:r>
      <w:r>
        <w:rPr>
          <w:rFonts w:ascii="宋体" w:eastAsia="宋体" w:hAnsi="宋体" w:cs="宋体"/>
          <w:color w:val="000000"/>
          <w:sz w:val="12"/>
        </w:rPr>
        <w:t>论理性</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593</w:t>
      </w:r>
    </w:p>
    <w:p w:rsidR="00540146" w:rsidRDefault="00004229">
      <w:pPr>
        <w:spacing w:before="140" w:line="80" w:lineRule="exact"/>
        <w:ind w:left="162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28" w:lineRule="atLeast"/>
        <w:ind w:left="1440" w:right="1220"/>
      </w:pPr>
      <w:r>
        <w:rPr>
          <w:rFonts w:ascii="宋体" w:eastAsia="宋体" w:hAnsi="宋体" w:cs="宋体"/>
          <w:color w:val="000000"/>
          <w:sz w:val="26"/>
        </w:rPr>
        <w:t>那反理性和超理性的之间作了区别。属于第一类的是一切和我们明白而清楚的观念不相容的东西；属于第二类的是一切这样的想法，它的真实性或概然性是我们看不出能借助于理性从感觉或反省演绎出来的。因此如不止一位上帝存在是反理性的，而死人复活是超理性的。</w:t>
      </w:r>
    </w:p>
    <w:p w:rsidR="00540146" w:rsidRDefault="00004229">
      <w:pPr>
        <w:autoSpaceDE w:val="0"/>
        <w:autoSpaceDN w:val="0"/>
        <w:spacing w:before="20" w:line="440" w:lineRule="atLeast"/>
        <w:ind w:left="1400" w:right="1240" w:firstLine="560"/>
      </w:pPr>
      <w:r>
        <w:rPr>
          <w:rFonts w:ascii="宋体" w:eastAsia="宋体" w:hAnsi="宋体" w:cs="宋体"/>
          <w:color w:val="000000"/>
          <w:sz w:val="26"/>
        </w:rPr>
        <w:t>德</w:t>
      </w:r>
      <w:r>
        <w:rPr>
          <w:rFonts w:ascii="宋体" w:eastAsia="宋体" w:hAnsi="宋体" w:cs="宋体"/>
          <w:color w:val="000000"/>
          <w:sz w:val="26"/>
        </w:rPr>
        <w:t xml:space="preserve">   </w:t>
      </w:r>
      <w:r>
        <w:rPr>
          <w:rFonts w:ascii="宋体" w:eastAsia="宋体" w:hAnsi="宋体" w:cs="宋体"/>
          <w:color w:val="000000"/>
          <w:sz w:val="26"/>
        </w:rPr>
        <w:t>关于您对超理性的所下的定义，我觉得有点意见要提，至少要是您把它和这话的公认用法联系起来的话；因为我觉得照这定义所暗示的方式，它一方面走得太远了而另一方面又走得不够远；而如果我们遵照着它，则凡是我们所不知道的以及我们在当前状况下没有能力认识的东西就会都是超理性的了，</w:t>
      </w:r>
      <w:r>
        <w:rPr>
          <w:rFonts w:ascii="宋体" w:eastAsia="宋体" w:hAnsi="宋体" w:cs="宋体"/>
          <w:color w:val="000000"/>
          <w:sz w:val="26"/>
        </w:rPr>
        <w:t>例如，某一恒星比太阳大些或小些，还有维苏威火山在哪一年将会爆发喷火，这些事实的知识超出我们的范围，并不是因为它们是超乎我们的感官的；因为我们要是有更完善的器官并且对其环境情况有更多了解的话，是将能很好地对它作出判断的。也有一些困难，是超乎我们现在的功能，但并不是超乎一切理性的；例如，世上没有一位天文学家能够不用握笔在手就计算出在一个</w:t>
      </w:r>
      <w:r>
        <w:rPr>
          <w:rFonts w:ascii="宋体" w:eastAsia="宋体" w:hAnsi="宋体" w:cs="宋体"/>
          <w:color w:val="000000"/>
          <w:sz w:val="26"/>
        </w:rPr>
        <w:t>pater①</w:t>
      </w:r>
      <w:r>
        <w:rPr>
          <w:rFonts w:ascii="宋体" w:eastAsia="宋体" w:hAnsi="宋体" w:cs="宋体"/>
          <w:color w:val="000000"/>
          <w:sz w:val="26"/>
        </w:rPr>
        <w:t>的空间的一次日月蚀的细节，可是也许有些精灵，对他们来说这简直不过是一种儿戏。因此，所有这些事情，假定有对事实更多的了解，更完善的器官和更高级的心灵的话，都可能被弄成借</w:t>
      </w:r>
      <w:r>
        <w:rPr>
          <w:rFonts w:ascii="宋体" w:eastAsia="宋体" w:hAnsi="宋体" w:cs="宋体"/>
          <w:color w:val="000000"/>
          <w:sz w:val="26"/>
        </w:rPr>
        <w:t>助于理性得以认识或可行的。</w:t>
      </w:r>
    </w:p>
    <w:p w:rsidR="00540146" w:rsidRDefault="00004229">
      <w:pPr>
        <w:autoSpaceDE w:val="0"/>
        <w:autoSpaceDN w:val="0"/>
        <w:spacing w:line="440" w:lineRule="atLeast"/>
        <w:ind w:left="1500" w:right="1300" w:firstLine="440"/>
      </w:pP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要是我把我的定义理解为不仅是对我们的感觉或反省，</w:t>
      </w:r>
      <w:r>
        <w:rPr>
          <w:rFonts w:ascii="宋体" w:eastAsia="宋体" w:hAnsi="宋体" w:cs="宋体"/>
          <w:color w:val="000000"/>
          <w:sz w:val="26"/>
          <w:u w:val="single"/>
        </w:rPr>
        <w:t xml:space="preserve">           </w:t>
      </w:r>
    </w:p>
    <w:p w:rsidR="00540146" w:rsidRDefault="00004229">
      <w:pPr>
        <w:autoSpaceDE w:val="0"/>
        <w:autoSpaceDN w:val="0"/>
        <w:spacing w:before="160" w:line="300" w:lineRule="atLeast"/>
        <w:ind w:left="1400" w:right="1280" w:firstLine="420"/>
      </w:pPr>
      <w:r>
        <w:rPr>
          <w:rFonts w:ascii="宋体" w:eastAsia="宋体" w:hAnsi="宋体" w:cs="宋体"/>
          <w:color w:val="000000"/>
          <w:sz w:val="18"/>
        </w:rPr>
        <w:t>①</w:t>
      </w:r>
      <w:r>
        <w:rPr>
          <w:rFonts w:ascii="宋体" w:eastAsia="宋体" w:hAnsi="宋体" w:cs="宋体"/>
          <w:color w:val="000000"/>
          <w:sz w:val="18"/>
        </w:rPr>
        <w:t>拉丁文，这词的通常意义是指</w:t>
      </w:r>
      <w:r>
        <w:rPr>
          <w:rFonts w:ascii="宋体" w:eastAsia="宋体" w:hAnsi="宋体" w:cs="宋体"/>
          <w:color w:val="000000"/>
          <w:sz w:val="18"/>
        </w:rPr>
        <w:t>“</w:t>
      </w:r>
      <w:r>
        <w:rPr>
          <w:rFonts w:ascii="宋体" w:eastAsia="宋体" w:hAnsi="宋体" w:cs="宋体"/>
          <w:color w:val="000000"/>
          <w:sz w:val="18"/>
        </w:rPr>
        <w:t>父亲</w:t>
      </w:r>
      <w:r>
        <w:rPr>
          <w:rFonts w:ascii="宋体" w:eastAsia="宋体" w:hAnsi="宋体" w:cs="宋体"/>
          <w:color w:val="000000"/>
          <w:sz w:val="18"/>
        </w:rPr>
        <w:t>”</w:t>
      </w:r>
      <w:r>
        <w:rPr>
          <w:rFonts w:ascii="宋体" w:eastAsia="宋体" w:hAnsi="宋体" w:cs="宋体"/>
          <w:color w:val="000000"/>
          <w:sz w:val="18"/>
        </w:rPr>
        <w:t>，也指天上之</w:t>
      </w:r>
      <w:r>
        <w:rPr>
          <w:rFonts w:ascii="宋体" w:eastAsia="宋体" w:hAnsi="宋体" w:cs="宋体"/>
          <w:color w:val="000000"/>
          <w:sz w:val="18"/>
        </w:rPr>
        <w:t>“</w:t>
      </w:r>
      <w:r>
        <w:rPr>
          <w:rFonts w:ascii="宋体" w:eastAsia="宋体" w:hAnsi="宋体" w:cs="宋体"/>
          <w:color w:val="000000"/>
          <w:sz w:val="18"/>
        </w:rPr>
        <w:t>父</w:t>
      </w:r>
      <w:r>
        <w:rPr>
          <w:rFonts w:ascii="宋体" w:eastAsia="宋体" w:hAnsi="宋体" w:cs="宋体"/>
          <w:color w:val="000000"/>
          <w:sz w:val="18"/>
        </w:rPr>
        <w:t>”</w:t>
      </w:r>
      <w:r>
        <w:rPr>
          <w:rFonts w:ascii="宋体" w:eastAsia="宋体" w:hAnsi="宋体" w:cs="宋体"/>
          <w:color w:val="000000"/>
          <w:sz w:val="18"/>
        </w:rPr>
        <w:t>即</w:t>
      </w:r>
      <w:r>
        <w:rPr>
          <w:rFonts w:ascii="宋体" w:eastAsia="宋体" w:hAnsi="宋体" w:cs="宋体"/>
          <w:color w:val="000000"/>
          <w:sz w:val="18"/>
        </w:rPr>
        <w:t>“</w:t>
      </w:r>
      <w:r>
        <w:rPr>
          <w:rFonts w:ascii="宋体" w:eastAsia="宋体" w:hAnsi="宋体" w:cs="宋体"/>
          <w:color w:val="000000"/>
          <w:sz w:val="18"/>
        </w:rPr>
        <w:t>上帝</w:t>
      </w:r>
      <w:r>
        <w:rPr>
          <w:rFonts w:ascii="宋体" w:eastAsia="宋体" w:hAnsi="宋体" w:cs="宋体"/>
          <w:color w:val="000000"/>
          <w:sz w:val="18"/>
        </w:rPr>
        <w:t>”</w:t>
      </w:r>
      <w:r>
        <w:rPr>
          <w:rFonts w:ascii="宋体" w:eastAsia="宋体" w:hAnsi="宋体" w:cs="宋体"/>
          <w:color w:val="000000"/>
          <w:sz w:val="18"/>
        </w:rPr>
        <w:t>，或神话中的众神之王尤比德</w:t>
      </w:r>
      <w:r>
        <w:rPr>
          <w:rFonts w:ascii="宋体" w:eastAsia="宋体" w:hAnsi="宋体" w:cs="宋体"/>
          <w:color w:val="000000"/>
          <w:sz w:val="18"/>
        </w:rPr>
        <w:t>(Jupiter)</w:t>
      </w:r>
      <w:r>
        <w:rPr>
          <w:rFonts w:ascii="宋体" w:eastAsia="宋体" w:hAnsi="宋体" w:cs="宋体"/>
          <w:color w:val="000000"/>
          <w:sz w:val="18"/>
        </w:rPr>
        <w:t>。这里所谓</w:t>
      </w:r>
      <w:r>
        <w:rPr>
          <w:rFonts w:ascii="宋体" w:eastAsia="宋体" w:hAnsi="宋体" w:cs="宋体"/>
          <w:color w:val="000000"/>
          <w:sz w:val="18"/>
        </w:rPr>
        <w:t>“</w:t>
      </w:r>
      <w:r>
        <w:rPr>
          <w:rFonts w:ascii="宋体" w:eastAsia="宋体" w:hAnsi="宋体" w:cs="宋体"/>
          <w:color w:val="000000"/>
          <w:sz w:val="18"/>
        </w:rPr>
        <w:t>一个</w:t>
      </w:r>
      <w:r>
        <w:rPr>
          <w:rFonts w:ascii="宋体" w:eastAsia="宋体" w:hAnsi="宋体" w:cs="宋体"/>
          <w:color w:val="000000"/>
          <w:sz w:val="18"/>
        </w:rPr>
        <w:t>pater</w:t>
      </w:r>
      <w:r>
        <w:rPr>
          <w:rFonts w:ascii="宋体" w:eastAsia="宋体" w:hAnsi="宋体" w:cs="宋体"/>
          <w:color w:val="000000"/>
          <w:sz w:val="18"/>
        </w:rPr>
        <w:t>的空间</w:t>
      </w:r>
      <w:r>
        <w:rPr>
          <w:rFonts w:ascii="宋体" w:eastAsia="宋体" w:hAnsi="宋体" w:cs="宋体"/>
          <w:color w:val="000000"/>
          <w:sz w:val="18"/>
        </w:rPr>
        <w:t>”</w:t>
      </w:r>
      <w:r>
        <w:rPr>
          <w:rFonts w:ascii="宋体" w:eastAsia="宋体" w:hAnsi="宋体" w:cs="宋体"/>
          <w:color w:val="000000"/>
          <w:sz w:val="18"/>
        </w:rPr>
        <w:t>也就是指</w:t>
      </w:r>
      <w:r>
        <w:rPr>
          <w:rFonts w:ascii="宋体" w:eastAsia="宋体" w:hAnsi="宋体" w:cs="宋体"/>
          <w:color w:val="000000"/>
          <w:sz w:val="18"/>
        </w:rPr>
        <w:t>“</w:t>
      </w:r>
      <w:r>
        <w:rPr>
          <w:rFonts w:ascii="宋体" w:eastAsia="宋体" w:hAnsi="宋体" w:cs="宋体"/>
          <w:color w:val="000000"/>
          <w:sz w:val="18"/>
        </w:rPr>
        <w:t>广阔无垠的空间</w:t>
      </w:r>
      <w:r>
        <w:rPr>
          <w:rFonts w:ascii="宋体" w:eastAsia="宋体" w:hAnsi="宋体" w:cs="宋体"/>
          <w:color w:val="000000"/>
          <w:sz w:val="18"/>
        </w:rPr>
        <w:t>”</w:t>
      </w:r>
      <w:r>
        <w:rPr>
          <w:rFonts w:ascii="宋体" w:eastAsia="宋体" w:hAnsi="宋体" w:cs="宋体"/>
          <w:color w:val="000000"/>
          <w:sz w:val="18"/>
        </w:rPr>
        <w:t>的意思。</w:t>
      </w:r>
      <w:r>
        <w:br w:type="page"/>
      </w:r>
    </w:p>
    <w:p w:rsidR="00540146" w:rsidRDefault="00004229">
      <w:pPr>
        <w:autoSpaceDE w:val="0"/>
        <w:autoSpaceDN w:val="0"/>
        <w:spacing w:before="880" w:line="260" w:lineRule="atLeast"/>
        <w:ind w:left="680"/>
      </w:pPr>
      <w:r>
        <w:rPr>
          <w:rFonts w:ascii="宋体" w:eastAsia="宋体" w:hAnsi="宋体" w:cs="宋体"/>
          <w:color w:val="000000"/>
        </w:rPr>
        <w:lastRenderedPageBreak/>
        <w:t>594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第四卷</w:t>
      </w:r>
      <w:r>
        <w:rPr>
          <w:rFonts w:ascii="宋体" w:eastAsia="宋体" w:hAnsi="宋体" w:cs="宋体"/>
          <w:color w:val="000000"/>
        </w:rPr>
        <w:t xml:space="preserve">   </w:t>
      </w:r>
      <w:r>
        <w:rPr>
          <w:rFonts w:ascii="宋体" w:eastAsia="宋体" w:hAnsi="宋体" w:cs="宋体"/>
          <w:color w:val="000000"/>
        </w:rPr>
        <w:t>论知识</w:t>
      </w:r>
    </w:p>
    <w:p w:rsidR="00540146" w:rsidRDefault="00004229">
      <w:pPr>
        <w:spacing w:before="140" w:line="80" w:lineRule="exact"/>
        <w:ind w:left="560" w:right="1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80" w:lineRule="atLeast"/>
        <w:ind w:left="420" w:right="1360"/>
      </w:pPr>
      <w:r>
        <w:rPr>
          <w:rFonts w:ascii="宋体" w:eastAsia="宋体" w:hAnsi="宋体" w:cs="宋体"/>
          <w:color w:val="000000"/>
          <w:sz w:val="29"/>
        </w:rPr>
        <w:t>而是也对所有其它可能的被创造心灵的感觉或反省而言，那您这反驳就失效了。</w:t>
      </w:r>
    </w:p>
    <w:p w:rsidR="00540146" w:rsidRDefault="00004229">
      <w:pPr>
        <w:autoSpaceDE w:val="0"/>
        <w:autoSpaceDN w:val="0"/>
        <w:spacing w:before="20" w:line="520" w:lineRule="atLeast"/>
        <w:ind w:left="420" w:right="136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如果您这样理解，您是对的。但将还有另一个困难，这就是：照您的定义就将没有什么是超理性的了，因为上帝将永远能够给办法用感觉和反省来把握不论什么真理；正如事实上那些最大的神秘事情由于上帝的作证对我们也就变成被认识的了，这种作证是我们通过可信性的动机</w:t>
      </w:r>
      <w:r>
        <w:rPr>
          <w:rFonts w:ascii="宋体" w:eastAsia="宋体" w:hAnsi="宋体" w:cs="宋体"/>
          <w:color w:val="000000"/>
          <w:sz w:val="29"/>
        </w:rPr>
        <w:t>(les motifs de crédibilité)</w:t>
      </w:r>
      <w:r>
        <w:rPr>
          <w:rFonts w:ascii="宋体" w:eastAsia="宋体" w:hAnsi="宋体" w:cs="宋体"/>
          <w:color w:val="000000"/>
          <w:sz w:val="29"/>
        </w:rPr>
        <w:t>而认识到的</w:t>
      </w:r>
      <w:r>
        <w:rPr>
          <w:rFonts w:ascii="宋体" w:eastAsia="宋体" w:hAnsi="宋体" w:cs="宋体"/>
          <w:color w:val="000000"/>
          <w:sz w:val="29"/>
        </w:rPr>
        <w:t>,</w:t>
      </w:r>
      <w:r>
        <w:rPr>
          <w:rFonts w:ascii="宋体" w:eastAsia="宋体" w:hAnsi="宋体" w:cs="宋体"/>
          <w:color w:val="000000"/>
          <w:sz w:val="29"/>
        </w:rPr>
        <w:t>我们的宗教就以这种动机为基础。而这些动机无疑是依赖于感觉和反省的。因此问题似乎不在一件事实的存在或一个命题的真实性是否能从</w:t>
      </w:r>
      <w:r>
        <w:rPr>
          <w:rFonts w:ascii="宋体" w:eastAsia="宋体" w:hAnsi="宋体" w:cs="宋体"/>
          <w:color w:val="000000"/>
          <w:sz w:val="29"/>
        </w:rPr>
        <w:t>理性所用的原则、也就是从感觉和反省、或者说从外感官和内感官演绎出来，而在于一个被创造的心灵是否能够认识这事实的如何或这种真实性的先天理由；所以我们可以说那超理性的也是很能被把握的，但它是不能通过被创造的理性的途径和力量而被理解的，不论这理性多么伟大和崇高。这是单只保留给上帝来理解的，正如使它成为事实也单只属于他一样。</w:t>
      </w:r>
    </w:p>
    <w:p w:rsidR="00540146" w:rsidRDefault="00004229">
      <w:pPr>
        <w:autoSpaceDE w:val="0"/>
        <w:autoSpaceDN w:val="0"/>
        <w:spacing w:before="20" w:line="520" w:lineRule="atLeast"/>
        <w:ind w:left="400" w:right="1380" w:firstLine="640"/>
      </w:pP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这种考虑我觉得是对的，我也正是希望人家这样来理解我的定义的。这同一种考虑也使我更坚信我现在所持的意见，即把理性和信仰对立起来的说法，尽管有很大权威，也是不恰当的，因为我们是用理性来核实</w:t>
      </w:r>
      <w:r>
        <w:rPr>
          <w:rFonts w:ascii="宋体" w:eastAsia="宋体" w:hAnsi="宋体" w:cs="宋体"/>
          <w:color w:val="000000"/>
          <w:sz w:val="29"/>
        </w:rPr>
        <w:t>我们所当信仰的。</w:t>
      </w:r>
      <w:r>
        <w:rPr>
          <w:rFonts w:ascii="宋体" w:eastAsia="宋体" w:hAnsi="宋体" w:cs="宋体"/>
          <w:color w:val="000000"/>
          <w:sz w:val="29"/>
        </w:rPr>
        <w:t>①</w:t>
      </w:r>
      <w:r>
        <w:rPr>
          <w:rFonts w:ascii="宋体" w:eastAsia="宋体" w:hAnsi="宋体" w:cs="宋体"/>
          <w:color w:val="000000"/>
          <w:sz w:val="29"/>
        </w:rPr>
        <w:t>信仰是一种坚决的同意，而得到应有方式的规范的同意，只能是根据正当理由来给与。因此那种并无任何相信的理由就相信的人，可能是爱他的幻</w:t>
      </w:r>
    </w:p>
    <w:p w:rsidR="00540146" w:rsidRDefault="00004229">
      <w:pPr>
        <w:autoSpaceDE w:val="0"/>
        <w:autoSpaceDN w:val="0"/>
        <w:spacing w:before="280" w:line="140" w:lineRule="atLeast"/>
        <w:ind w:left="460"/>
      </w:pPr>
      <w:r>
        <w:rPr>
          <w:rFonts w:ascii="宋体" w:eastAsia="宋体" w:hAnsi="宋体" w:cs="宋体"/>
          <w:color w:val="000000"/>
          <w:sz w:val="6"/>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6"/>
        </w:rPr>
        <w:t>——</w:t>
      </w:r>
    </w:p>
    <w:p w:rsidR="00540146" w:rsidRDefault="00004229">
      <w:pPr>
        <w:autoSpaceDE w:val="0"/>
        <w:autoSpaceDN w:val="0"/>
        <w:spacing w:line="360" w:lineRule="atLeast"/>
        <w:ind w:left="400" w:right="1360" w:firstLine="460"/>
      </w:pPr>
      <w:r>
        <w:rPr>
          <w:rFonts w:ascii="宋体" w:eastAsia="宋体" w:hAnsi="宋体" w:cs="宋体"/>
          <w:color w:val="000000"/>
        </w:rPr>
        <w:t>①</w:t>
      </w:r>
      <w:r>
        <w:rPr>
          <w:rFonts w:ascii="宋体" w:eastAsia="宋体" w:hAnsi="宋体" w:cs="宋体"/>
          <w:color w:val="000000"/>
        </w:rPr>
        <w:t>这里照</w:t>
      </w:r>
      <w:r>
        <w:rPr>
          <w:rFonts w:ascii="宋体" w:eastAsia="宋体" w:hAnsi="宋体" w:cs="宋体"/>
          <w:color w:val="000000"/>
        </w:rPr>
        <w:t>G</w:t>
      </w:r>
      <w:r>
        <w:rPr>
          <w:rFonts w:ascii="宋体" w:eastAsia="宋体" w:hAnsi="宋体" w:cs="宋体"/>
          <w:color w:val="000000"/>
        </w:rPr>
        <w:t>本</w:t>
      </w:r>
      <w:r>
        <w:rPr>
          <w:rFonts w:ascii="宋体" w:eastAsia="宋体" w:hAnsi="宋体" w:cs="宋体"/>
          <w:color w:val="000000"/>
        </w:rPr>
        <w:t>,</w:t>
      </w:r>
      <w:r>
        <w:rPr>
          <w:rFonts w:ascii="宋体" w:eastAsia="宋体" w:hAnsi="宋体" w:cs="宋体"/>
          <w:color w:val="000000"/>
        </w:rPr>
        <w:t>原文为</w:t>
      </w:r>
      <w:r>
        <w:rPr>
          <w:rFonts w:ascii="宋体" w:eastAsia="宋体" w:hAnsi="宋体" w:cs="宋体"/>
          <w:color w:val="000000"/>
        </w:rPr>
        <w:t>“car c’est par la raison que nous vérifions ce que</w:t>
      </w:r>
      <w:r>
        <w:rPr>
          <w:rFonts w:ascii="宋体" w:eastAsia="宋体" w:hAnsi="宋体" w:cs="宋体"/>
        </w:rPr>
        <w:t xml:space="preserve"> </w:t>
      </w:r>
      <w:r>
        <w:rPr>
          <w:rFonts w:ascii="宋体" w:eastAsia="宋体" w:hAnsi="宋体" w:cs="宋体"/>
          <w:color w:val="000000"/>
        </w:rPr>
        <w:t>nous devons croire”. E</w:t>
      </w:r>
      <w:r>
        <w:rPr>
          <w:rFonts w:ascii="宋体" w:eastAsia="宋体" w:hAnsi="宋体" w:cs="宋体"/>
          <w:color w:val="000000"/>
        </w:rPr>
        <w:t>本和</w:t>
      </w:r>
      <w:r>
        <w:rPr>
          <w:rFonts w:ascii="宋体" w:eastAsia="宋体" w:hAnsi="宋体" w:cs="宋体"/>
          <w:color w:val="000000"/>
        </w:rPr>
        <w:t>J</w:t>
      </w:r>
      <w:r>
        <w:rPr>
          <w:rFonts w:ascii="宋体" w:eastAsia="宋体" w:hAnsi="宋体" w:cs="宋体"/>
          <w:color w:val="000000"/>
        </w:rPr>
        <w:t>本此句均作</w:t>
      </w:r>
      <w:r>
        <w:rPr>
          <w:rFonts w:ascii="宋体" w:eastAsia="宋体" w:hAnsi="宋体" w:cs="宋体"/>
          <w:color w:val="000000"/>
        </w:rPr>
        <w:t>:“car c’est par la raison que nous</w:t>
      </w:r>
      <w:r>
        <w:rPr>
          <w:rFonts w:ascii="宋体" w:eastAsia="宋体" w:hAnsi="宋体" w:cs="宋体"/>
        </w:rPr>
        <w:t xml:space="preserve"> </w:t>
      </w:r>
      <w:r>
        <w:rPr>
          <w:rFonts w:ascii="宋体" w:eastAsia="宋体" w:hAnsi="宋体" w:cs="宋体"/>
          <w:color w:val="000000"/>
        </w:rPr>
        <w:t>devons croire”.(“</w:t>
      </w:r>
      <w:r>
        <w:rPr>
          <w:rFonts w:ascii="宋体" w:eastAsia="宋体" w:hAnsi="宋体" w:cs="宋体"/>
          <w:color w:val="000000"/>
        </w:rPr>
        <w:t>因为我们应该凭理性来信仰。</w:t>
      </w:r>
      <w:r>
        <w:rPr>
          <w:rFonts w:ascii="宋体" w:eastAsia="宋体" w:hAnsi="宋体" w:cs="宋体"/>
          <w:color w:val="000000"/>
        </w:rPr>
        <w:t>”)</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4040"/>
      </w:pPr>
      <w:r>
        <w:rPr>
          <w:rFonts w:ascii="宋体" w:eastAsia="宋体" w:hAnsi="宋体" w:cs="宋体"/>
          <w:color w:val="000000"/>
        </w:rPr>
        <w:t>第十七章</w:t>
      </w:r>
      <w:r>
        <w:rPr>
          <w:rFonts w:ascii="宋体" w:eastAsia="宋体" w:hAnsi="宋体" w:cs="宋体"/>
          <w:color w:val="000000"/>
        </w:rPr>
        <w:t xml:space="preserve">   </w:t>
      </w:r>
      <w:r>
        <w:rPr>
          <w:rFonts w:ascii="宋体" w:eastAsia="宋体" w:hAnsi="宋体" w:cs="宋体"/>
          <w:color w:val="000000"/>
        </w:rPr>
        <w:t>论理性</w:t>
      </w:r>
      <w:r>
        <w:rPr>
          <w:rFonts w:ascii="宋体" w:eastAsia="宋体" w:hAnsi="宋体" w:cs="宋体"/>
          <w:sz w:val="24"/>
        </w:rPr>
        <w:t xml:space="preserve">                     </w:t>
      </w:r>
      <w:r>
        <w:rPr>
          <w:rFonts w:ascii="宋体" w:eastAsia="宋体" w:hAnsi="宋体" w:cs="宋体"/>
          <w:color w:val="000000"/>
        </w:rPr>
        <w:t>595</w:t>
      </w:r>
    </w:p>
    <w:p w:rsidR="00540146" w:rsidRDefault="00004229">
      <w:pPr>
        <w:spacing w:before="140" w:line="80" w:lineRule="exact"/>
        <w:ind w:left="1080" w:right="1400"/>
        <w:textAlignment w:val="bottom"/>
      </w:pPr>
      <w:r>
        <w:rPr>
          <w:rFonts w:ascii="宋体" w:eastAsia="宋体" w:hAnsi="宋体" w:cs="宋体"/>
          <w:sz w:val="24"/>
          <w:u w:val="single"/>
        </w:rPr>
        <w:t xml:space="preserve">                                                                 </w:t>
      </w:r>
    </w:p>
    <w:p w:rsidR="00540146" w:rsidRDefault="00004229">
      <w:pPr>
        <w:autoSpaceDE w:val="0"/>
        <w:autoSpaceDN w:val="0"/>
        <w:spacing w:line="472" w:lineRule="atLeast"/>
        <w:ind w:left="900" w:right="1300" w:firstLine="20"/>
      </w:pPr>
      <w:r>
        <w:rPr>
          <w:rFonts w:ascii="宋体" w:eastAsia="宋体" w:hAnsi="宋体" w:cs="宋体"/>
          <w:color w:val="000000"/>
          <w:sz w:val="28"/>
        </w:rPr>
        <w:t>想，但他并不是真的在追求真理，也不是合法地服从他神圣的主，主要是他运用那些功能的，主以那些功能丰富了他，为的是保他不犯错误。否则，如果他走在正路上，那是碰巧；而如果他走了邪路，那是由于他的错误，对此他是要对上帝负</w:t>
      </w:r>
      <w:r>
        <w:rPr>
          <w:rFonts w:ascii="宋体" w:eastAsia="宋体" w:hAnsi="宋体" w:cs="宋体"/>
          <w:color w:val="000000"/>
          <w:sz w:val="28"/>
        </w:rPr>
        <w:t>责的。</w:t>
      </w:r>
    </w:p>
    <w:p w:rsidR="00540146" w:rsidRDefault="00004229">
      <w:pPr>
        <w:autoSpaceDE w:val="0"/>
        <w:autoSpaceDN w:val="0"/>
        <w:spacing w:line="484" w:lineRule="atLeast"/>
        <w:ind w:left="880" w:right="1300"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我非常赞赏，先生，您要把信仰建立在理性的基础上；要不然为什么我们会认为基督教圣经比可兰经或婆罗门教的古籍好呢</w:t>
      </w:r>
      <w:r>
        <w:rPr>
          <w:rFonts w:ascii="宋体" w:eastAsia="宋体" w:hAnsi="宋体" w:cs="宋体"/>
          <w:color w:val="000000"/>
          <w:sz w:val="28"/>
        </w:rPr>
        <w:t>?</w:t>
      </w:r>
      <w:r>
        <w:rPr>
          <w:rFonts w:ascii="宋体" w:eastAsia="宋体" w:hAnsi="宋体" w:cs="宋体"/>
          <w:color w:val="000000"/>
          <w:sz w:val="28"/>
        </w:rPr>
        <w:t>我们的神学家们以及其他一些有学问的人也都曾认识到这一点的，也正是这一点使得我们有如此美好的有关基督教真理的作品，并且有这么多美好的证据被提出来反对那些异教徒以及古代和近代的其他不信神的人们。明智的人们也始终怀疑那样一些人的主张，他们以为在涉及信仰的事情上是不必费心考虑理由和证据的；其实这是不可能的事情，除非信仰就只意味着背诵或重复，以及无所用心地听之任之，就象很多人所干的那样，以及甚</w:t>
      </w:r>
      <w:r>
        <w:rPr>
          <w:rFonts w:ascii="宋体" w:eastAsia="宋体" w:hAnsi="宋体" w:cs="宋体"/>
          <w:color w:val="000000"/>
          <w:sz w:val="28"/>
        </w:rPr>
        <w:t>至就象有些民族的性格那样，他们比其它民族更其如此。这就是为什么十五和十六世纪的有些亚里士多德派哲学家，他们的残余在那以后很久还继续存在</w:t>
      </w:r>
      <w:r>
        <w:rPr>
          <w:rFonts w:ascii="宋体" w:eastAsia="宋体" w:hAnsi="宋体" w:cs="宋体"/>
          <w:color w:val="000000"/>
          <w:sz w:val="28"/>
        </w:rPr>
        <w:t>(</w:t>
      </w:r>
      <w:r>
        <w:rPr>
          <w:rFonts w:ascii="宋体" w:eastAsia="宋体" w:hAnsi="宋体" w:cs="宋体"/>
          <w:color w:val="000000"/>
          <w:sz w:val="28"/>
        </w:rPr>
        <w:t>如我们从已故的诺德先生</w:t>
      </w:r>
      <w:r>
        <w:rPr>
          <w:rFonts w:ascii="宋体" w:eastAsia="宋体" w:hAnsi="宋体" w:cs="宋体"/>
          <w:color w:val="000000"/>
          <w:sz w:val="28"/>
        </w:rPr>
        <w:t>①</w:t>
      </w:r>
      <w:r>
        <w:rPr>
          <w:rFonts w:ascii="宋体" w:eastAsia="宋体" w:hAnsi="宋体" w:cs="宋体"/>
          <w:color w:val="000000"/>
          <w:sz w:val="28"/>
        </w:rPr>
        <w:t>的信及《诺德集》中可以看出的</w:t>
      </w:r>
      <w:r>
        <w:rPr>
          <w:rFonts w:ascii="宋体" w:eastAsia="宋体" w:hAnsi="宋体" w:cs="宋体"/>
          <w:color w:val="000000"/>
          <w:sz w:val="28"/>
        </w:rPr>
        <w:t>)</w:t>
      </w:r>
      <w:r>
        <w:rPr>
          <w:rFonts w:ascii="宋体" w:eastAsia="宋体" w:hAnsi="宋体" w:cs="宋体"/>
          <w:color w:val="000000"/>
          <w:sz w:val="28"/>
        </w:rPr>
        <w:t>，曾想主张有两种对立的真理，一种是哲学的，另一种是神学的，在利奥十世主持下的最后一次拉特兰会议</w:t>
      </w:r>
      <w:r>
        <w:rPr>
          <w:rFonts w:ascii="宋体" w:eastAsia="宋体" w:hAnsi="宋体" w:cs="宋体"/>
          <w:color w:val="000000"/>
          <w:sz w:val="28"/>
        </w:rPr>
        <w:t>②</w:t>
      </w:r>
      <w:r>
        <w:rPr>
          <w:rFonts w:ascii="宋体" w:eastAsia="宋体" w:hAnsi="宋体" w:cs="宋体"/>
          <w:color w:val="000000"/>
          <w:sz w:val="28"/>
        </w:rPr>
        <w:t>曾有理</w:t>
      </w:r>
    </w:p>
    <w:p w:rsidR="00540146" w:rsidRDefault="00004229">
      <w:pPr>
        <w:spacing w:before="560" w:line="80" w:lineRule="exact"/>
        <w:ind w:left="980" w:right="6540"/>
        <w:textAlignment w:val="bottom"/>
      </w:pPr>
      <w:r>
        <w:rPr>
          <w:rFonts w:ascii="宋体" w:eastAsia="宋体" w:hAnsi="宋体" w:cs="宋体"/>
          <w:sz w:val="24"/>
          <w:u w:val="single"/>
        </w:rPr>
        <w:t xml:space="preserve">                       </w:t>
      </w:r>
    </w:p>
    <w:p w:rsidR="00540146" w:rsidRDefault="00004229">
      <w:pPr>
        <w:autoSpaceDE w:val="0"/>
        <w:autoSpaceDN w:val="0"/>
        <w:spacing w:line="340" w:lineRule="atLeast"/>
        <w:ind w:left="900" w:right="1340" w:firstLine="420"/>
      </w:pPr>
      <w:r>
        <w:rPr>
          <w:rFonts w:ascii="宋体" w:eastAsia="宋体" w:hAnsi="宋体" w:cs="宋体"/>
          <w:color w:val="000000"/>
        </w:rPr>
        <w:t>①Gabriel Naudé,1600-1653,</w:t>
      </w:r>
      <w:r>
        <w:rPr>
          <w:rFonts w:ascii="宋体" w:eastAsia="宋体" w:hAnsi="宋体" w:cs="宋体"/>
          <w:color w:val="000000"/>
        </w:rPr>
        <w:t>著名法国学者</w:t>
      </w:r>
      <w:r>
        <w:rPr>
          <w:rFonts w:ascii="宋体" w:eastAsia="宋体" w:hAnsi="宋体" w:cs="宋体"/>
          <w:color w:val="000000"/>
        </w:rPr>
        <w:t>,</w:t>
      </w:r>
      <w:r>
        <w:rPr>
          <w:rFonts w:ascii="宋体" w:eastAsia="宋体" w:hAnsi="宋体" w:cs="宋体"/>
          <w:color w:val="000000"/>
        </w:rPr>
        <w:t>初曾为法王路易十三的医生</w:t>
      </w:r>
      <w:r>
        <w:rPr>
          <w:rFonts w:ascii="宋体" w:eastAsia="宋体" w:hAnsi="宋体" w:cs="宋体"/>
          <w:color w:val="000000"/>
        </w:rPr>
        <w:t>,</w:t>
      </w:r>
      <w:r>
        <w:rPr>
          <w:rFonts w:ascii="宋体" w:eastAsia="宋体" w:hAnsi="宋体" w:cs="宋体"/>
          <w:color w:val="000000"/>
        </w:rPr>
        <w:t>后主要从事于文化及图书馆事业。《诺德集》</w:t>
      </w:r>
      <w:r>
        <w:rPr>
          <w:rFonts w:ascii="宋体" w:eastAsia="宋体" w:hAnsi="宋体" w:cs="宋体"/>
          <w:color w:val="000000"/>
        </w:rPr>
        <w:t>(Naudenna)</w:t>
      </w:r>
      <w:r>
        <w:rPr>
          <w:rFonts w:ascii="宋体" w:eastAsia="宋体" w:hAnsi="宋体" w:cs="宋体"/>
          <w:color w:val="000000"/>
        </w:rPr>
        <w:t>是从他的谈话中抽出的</w:t>
      </w:r>
      <w:r>
        <w:rPr>
          <w:rFonts w:ascii="宋体" w:eastAsia="宋体" w:hAnsi="宋体" w:cs="宋体"/>
          <w:color w:val="000000"/>
        </w:rPr>
        <w:t>一些逸闻的集子。</w:t>
      </w:r>
    </w:p>
    <w:p w:rsidR="00540146" w:rsidRDefault="00004229">
      <w:pPr>
        <w:autoSpaceDE w:val="0"/>
        <w:autoSpaceDN w:val="0"/>
        <w:spacing w:line="360" w:lineRule="atLeast"/>
        <w:ind w:left="900" w:right="1340" w:firstLine="440"/>
      </w:pPr>
      <w:r>
        <w:rPr>
          <w:rFonts w:ascii="宋体" w:eastAsia="宋体" w:hAnsi="宋体" w:cs="宋体"/>
          <w:color w:val="000000"/>
        </w:rPr>
        <w:t>②</w:t>
      </w:r>
      <w:r>
        <w:rPr>
          <w:rFonts w:ascii="宋体" w:eastAsia="宋体" w:hAnsi="宋体" w:cs="宋体"/>
          <w:color w:val="000000"/>
        </w:rPr>
        <w:t>拉特兰</w:t>
      </w:r>
      <w:r>
        <w:rPr>
          <w:rFonts w:ascii="宋体" w:eastAsia="宋体" w:hAnsi="宋体" w:cs="宋体"/>
          <w:color w:val="000000"/>
        </w:rPr>
        <w:t>(Latéran)</w:t>
      </w:r>
      <w:r>
        <w:rPr>
          <w:rFonts w:ascii="宋体" w:eastAsia="宋体" w:hAnsi="宋体" w:cs="宋体"/>
          <w:color w:val="000000"/>
        </w:rPr>
        <w:t>是罗马天主教的大本营，这是指</w:t>
      </w:r>
      <w:r>
        <w:rPr>
          <w:rFonts w:ascii="宋体" w:eastAsia="宋体" w:hAnsi="宋体" w:cs="宋体"/>
          <w:color w:val="000000"/>
        </w:rPr>
        <w:t>1512</w:t>
      </w:r>
      <w:r>
        <w:rPr>
          <w:rFonts w:ascii="宋体" w:eastAsia="宋体" w:hAnsi="宋体" w:cs="宋体"/>
          <w:color w:val="000000"/>
        </w:rPr>
        <w:t>年</w:t>
      </w:r>
      <w:r>
        <w:rPr>
          <w:rFonts w:ascii="宋体" w:eastAsia="宋体" w:hAnsi="宋体" w:cs="宋体"/>
          <w:color w:val="000000"/>
        </w:rPr>
        <w:t>12</w:t>
      </w:r>
      <w:r>
        <w:rPr>
          <w:rFonts w:ascii="宋体" w:eastAsia="宋体" w:hAnsi="宋体" w:cs="宋体"/>
          <w:color w:val="000000"/>
        </w:rPr>
        <w:t>月</w:t>
      </w:r>
      <w:r>
        <w:rPr>
          <w:rFonts w:ascii="宋体" w:eastAsia="宋体" w:hAnsi="宋体" w:cs="宋体"/>
          <w:color w:val="000000"/>
        </w:rPr>
        <w:t>19</w:t>
      </w:r>
      <w:r>
        <w:rPr>
          <w:rFonts w:ascii="宋体" w:eastAsia="宋体" w:hAnsi="宋体" w:cs="宋体"/>
          <w:color w:val="000000"/>
        </w:rPr>
        <w:t>日在教皇利奥十世主持下的第五次拉特兰宗教会议。</w:t>
      </w:r>
      <w:r>
        <w:br w:type="page"/>
      </w:r>
    </w:p>
    <w:p w:rsidR="00540146" w:rsidRDefault="00004229">
      <w:pPr>
        <w:autoSpaceDE w:val="0"/>
        <w:autoSpaceDN w:val="0"/>
        <w:spacing w:before="740" w:line="280" w:lineRule="atLeast"/>
        <w:ind w:left="820"/>
      </w:pPr>
      <w:r>
        <w:rPr>
          <w:rFonts w:ascii="宋体" w:eastAsia="宋体" w:hAnsi="宋体" w:cs="宋体"/>
          <w:color w:val="000000"/>
          <w:sz w:val="22"/>
        </w:rPr>
        <w:lastRenderedPageBreak/>
        <w:t>596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第四卷</w:t>
      </w:r>
      <w:r>
        <w:rPr>
          <w:rFonts w:ascii="宋体" w:eastAsia="宋体" w:hAnsi="宋体" w:cs="宋体"/>
          <w:color w:val="000000"/>
          <w:sz w:val="22"/>
        </w:rPr>
        <w:t xml:space="preserve">   </w:t>
      </w:r>
      <w:r>
        <w:rPr>
          <w:rFonts w:ascii="宋体" w:eastAsia="宋体" w:hAnsi="宋体" w:cs="宋体"/>
          <w:color w:val="000000"/>
          <w:sz w:val="22"/>
        </w:rPr>
        <w:t>论知识</w:t>
      </w:r>
    </w:p>
    <w:p w:rsidR="00540146" w:rsidRDefault="00004229">
      <w:pPr>
        <w:spacing w:before="120" w:line="80" w:lineRule="exact"/>
        <w:ind w:left="700" w:right="1320"/>
        <w:textAlignment w:val="bottom"/>
      </w:pPr>
      <w:r>
        <w:rPr>
          <w:rFonts w:ascii="宋体" w:eastAsia="宋体" w:hAnsi="宋体" w:cs="宋体"/>
          <w:sz w:val="24"/>
          <w:u w:val="single"/>
        </w:rPr>
        <w:t xml:space="preserve">                                                                     </w:t>
      </w:r>
    </w:p>
    <w:p w:rsidR="00540146" w:rsidRDefault="00004229">
      <w:pPr>
        <w:autoSpaceDE w:val="0"/>
        <w:autoSpaceDN w:val="0"/>
        <w:spacing w:line="510" w:lineRule="atLeast"/>
        <w:ind w:left="580" w:right="1180"/>
      </w:pPr>
      <w:r>
        <w:rPr>
          <w:rFonts w:ascii="宋体" w:eastAsia="宋体" w:hAnsi="宋体" w:cs="宋体"/>
          <w:color w:val="000000"/>
          <w:sz w:val="22"/>
        </w:rPr>
        <w:t>由加以反对，正如我认为已曾指出过的那样。</w:t>
      </w:r>
      <w:r>
        <w:rPr>
          <w:rFonts w:ascii="宋体" w:eastAsia="宋体" w:hAnsi="宋体" w:cs="宋体"/>
          <w:color w:val="000000"/>
          <w:sz w:val="22"/>
        </w:rPr>
        <w:t>①</w:t>
      </w:r>
      <w:r>
        <w:rPr>
          <w:rFonts w:ascii="宋体" w:eastAsia="宋体" w:hAnsi="宋体" w:cs="宋体"/>
          <w:color w:val="000000"/>
          <w:sz w:val="22"/>
        </w:rPr>
        <w:t>前些时在赫尔姆斯台特</w:t>
      </w:r>
      <w:r>
        <w:rPr>
          <w:rFonts w:ascii="宋体" w:eastAsia="宋体" w:hAnsi="宋体" w:cs="宋体"/>
          <w:color w:val="000000"/>
          <w:sz w:val="22"/>
        </w:rPr>
        <w:t>,</w:t>
      </w:r>
      <w:r>
        <w:rPr>
          <w:rFonts w:ascii="宋体" w:eastAsia="宋体" w:hAnsi="宋体" w:cs="宋体"/>
          <w:color w:val="000000"/>
          <w:sz w:val="22"/>
        </w:rPr>
        <w:t>在神学家但以理</w:t>
      </w:r>
      <w:r>
        <w:rPr>
          <w:rFonts w:ascii="宋体" w:eastAsia="宋体" w:hAnsi="宋体" w:cs="宋体"/>
          <w:color w:val="000000"/>
          <w:sz w:val="22"/>
        </w:rPr>
        <w:t>·</w:t>
      </w:r>
      <w:r>
        <w:rPr>
          <w:rFonts w:ascii="宋体" w:eastAsia="宋体" w:hAnsi="宋体" w:cs="宋体"/>
          <w:color w:val="000000"/>
          <w:sz w:val="22"/>
        </w:rPr>
        <w:t>霍夫曼</w:t>
      </w:r>
      <w:r>
        <w:rPr>
          <w:rFonts w:ascii="宋体" w:eastAsia="宋体" w:hAnsi="宋体" w:cs="宋体"/>
          <w:color w:val="000000"/>
          <w:sz w:val="22"/>
        </w:rPr>
        <w:t>(Daniel Hoffmann)</w:t>
      </w:r>
      <w:r>
        <w:rPr>
          <w:rFonts w:ascii="宋体" w:eastAsia="宋体" w:hAnsi="宋体" w:cs="宋体"/>
          <w:color w:val="000000"/>
          <w:sz w:val="22"/>
        </w:rPr>
        <w:t>和哲学家高</w:t>
      </w:r>
      <w:r>
        <w:rPr>
          <w:rFonts w:ascii="宋体" w:eastAsia="宋体" w:hAnsi="宋体" w:cs="宋体"/>
          <w:color w:val="000000"/>
          <w:sz w:val="22"/>
        </w:rPr>
        <w:t>乃伊</w:t>
      </w:r>
      <w:r>
        <w:rPr>
          <w:rFonts w:ascii="宋体" w:eastAsia="宋体" w:hAnsi="宋体" w:cs="宋体"/>
          <w:color w:val="000000"/>
          <w:sz w:val="22"/>
        </w:rPr>
        <w:t>·</w:t>
      </w:r>
      <w:r>
        <w:rPr>
          <w:rFonts w:ascii="宋体" w:eastAsia="宋体" w:hAnsi="宋体" w:cs="宋体"/>
          <w:color w:val="000000"/>
          <w:sz w:val="22"/>
        </w:rPr>
        <w:t>马丁</w:t>
      </w:r>
      <w:r>
        <w:rPr>
          <w:rFonts w:ascii="宋体" w:eastAsia="宋体" w:hAnsi="宋体" w:cs="宋体"/>
          <w:color w:val="000000"/>
          <w:sz w:val="22"/>
        </w:rPr>
        <w:t>(Corneille Martin)</w:t>
      </w:r>
      <w:r>
        <w:rPr>
          <w:rFonts w:ascii="宋体" w:eastAsia="宋体" w:hAnsi="宋体" w:cs="宋体"/>
          <w:color w:val="000000"/>
          <w:sz w:val="22"/>
        </w:rPr>
        <w:t>之间也曾引起过一场完全类似的争论，不过有这点区别，这位哲学家是要把哲学和启示相调和，而这位神学家则想抛弃哲学不用。而儒勒公爵</w:t>
      </w:r>
      <w:r>
        <w:rPr>
          <w:rFonts w:ascii="宋体" w:eastAsia="宋体" w:hAnsi="宋体" w:cs="宋体"/>
          <w:color w:val="000000"/>
          <w:sz w:val="22"/>
        </w:rPr>
        <w:t>(le Duc Jules)</w:t>
      </w:r>
      <w:r>
        <w:rPr>
          <w:rFonts w:ascii="宋体" w:eastAsia="宋体" w:hAnsi="宋体" w:cs="宋体"/>
          <w:color w:val="000000"/>
          <w:sz w:val="22"/>
        </w:rPr>
        <w:t>，这位大学的创立者，则宣布支持哲学家</w:t>
      </w:r>
      <w:r>
        <w:rPr>
          <w:rFonts w:ascii="宋体" w:eastAsia="宋体" w:hAnsi="宋体" w:cs="宋体"/>
          <w:color w:val="000000"/>
          <w:sz w:val="22"/>
        </w:rPr>
        <w:t>②</w:t>
      </w:r>
      <w:r>
        <w:rPr>
          <w:rFonts w:ascii="宋体" w:eastAsia="宋体" w:hAnsi="宋体" w:cs="宋体"/>
          <w:color w:val="000000"/>
          <w:sz w:val="22"/>
        </w:rPr>
        <w:t>。的确，在我们的时代一位有最崇高地位的人士也说过，在信仰问题上必须挖掉眼睛才能看得清楚，而德尔都良</w:t>
      </w:r>
      <w:r>
        <w:rPr>
          <w:rFonts w:ascii="宋体" w:eastAsia="宋体" w:hAnsi="宋体" w:cs="宋体"/>
          <w:color w:val="000000"/>
          <w:sz w:val="22"/>
        </w:rPr>
        <w:t>③</w:t>
      </w:r>
      <w:r>
        <w:rPr>
          <w:rFonts w:ascii="宋体" w:eastAsia="宋体" w:hAnsi="宋体" w:cs="宋体"/>
          <w:color w:val="000000"/>
          <w:sz w:val="22"/>
        </w:rPr>
        <w:t>在有个地方也说过：这是真的，因为它是不可能的；这是必须信仰的，因为它是荒谬的。但如果说这样说法的人心意是好的，这种说法总是过头的，并且可能造成危害的。圣保罗</w:t>
      </w:r>
    </w:p>
    <w:p w:rsidR="00540146" w:rsidRDefault="00004229">
      <w:pPr>
        <w:spacing w:before="320" w:line="60" w:lineRule="exact"/>
        <w:ind w:left="640" w:right="67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560" w:right="1220" w:firstLine="480"/>
      </w:pPr>
      <w:r>
        <w:rPr>
          <w:rFonts w:ascii="宋体" w:eastAsia="宋体" w:hAnsi="宋体" w:cs="宋体"/>
          <w:color w:val="000000"/>
          <w:sz w:val="22"/>
        </w:rPr>
        <w:t>①</w:t>
      </w:r>
      <w:r>
        <w:rPr>
          <w:rFonts w:ascii="宋体" w:eastAsia="宋体" w:hAnsi="宋体" w:cs="宋体"/>
          <w:color w:val="000000"/>
          <w:sz w:val="22"/>
        </w:rPr>
        <w:t>参阅《神正论》前言，</w:t>
      </w:r>
      <w:r>
        <w:rPr>
          <w:rFonts w:ascii="宋体" w:eastAsia="宋体" w:hAnsi="宋体" w:cs="宋体"/>
          <w:color w:val="000000"/>
          <w:sz w:val="22"/>
        </w:rPr>
        <w:t>§§7</w:t>
      </w:r>
      <w:r>
        <w:rPr>
          <w:rFonts w:ascii="宋体" w:eastAsia="宋体" w:hAnsi="宋体" w:cs="宋体"/>
          <w:color w:val="000000"/>
          <w:sz w:val="22"/>
        </w:rPr>
        <w:t>，</w:t>
      </w:r>
      <w:r>
        <w:rPr>
          <w:rFonts w:ascii="宋体" w:eastAsia="宋体" w:hAnsi="宋体" w:cs="宋体"/>
          <w:color w:val="000000"/>
          <w:sz w:val="22"/>
        </w:rPr>
        <w:t>8</w:t>
      </w:r>
      <w:r>
        <w:rPr>
          <w:rFonts w:ascii="宋体" w:eastAsia="宋体" w:hAnsi="宋体" w:cs="宋体"/>
          <w:color w:val="000000"/>
          <w:sz w:val="22"/>
        </w:rPr>
        <w:t>，</w:t>
      </w:r>
      <w:r>
        <w:rPr>
          <w:rFonts w:ascii="宋体" w:eastAsia="宋体" w:hAnsi="宋体" w:cs="宋体"/>
          <w:color w:val="000000"/>
          <w:sz w:val="22"/>
        </w:rPr>
        <w:t>11.</w:t>
      </w:r>
      <w:r>
        <w:rPr>
          <w:rFonts w:ascii="宋体" w:eastAsia="宋体" w:hAnsi="宋体" w:cs="宋体"/>
          <w:color w:val="000000"/>
          <w:sz w:val="22"/>
        </w:rPr>
        <w:t>这里所说的</w:t>
      </w:r>
      <w:r>
        <w:rPr>
          <w:rFonts w:ascii="宋体" w:eastAsia="宋体" w:hAnsi="宋体" w:cs="宋体"/>
          <w:color w:val="000000"/>
          <w:sz w:val="22"/>
        </w:rPr>
        <w:t>“</w:t>
      </w:r>
      <w:r>
        <w:rPr>
          <w:rFonts w:ascii="宋体" w:eastAsia="宋体" w:hAnsi="宋体" w:cs="宋体"/>
          <w:color w:val="000000"/>
          <w:sz w:val="22"/>
        </w:rPr>
        <w:t>亚里士多德派哲学家</w:t>
      </w:r>
      <w:r>
        <w:rPr>
          <w:rFonts w:ascii="宋体" w:eastAsia="宋体" w:hAnsi="宋体" w:cs="宋体"/>
          <w:color w:val="000000"/>
          <w:sz w:val="22"/>
        </w:rPr>
        <w:t>”</w:t>
      </w:r>
      <w:r>
        <w:rPr>
          <w:rFonts w:ascii="宋体" w:eastAsia="宋体" w:hAnsi="宋体" w:cs="宋体"/>
          <w:color w:val="000000"/>
          <w:sz w:val="22"/>
        </w:rPr>
        <w:t>，分为两派，是按照其创始人对亚里士多德的不同解释而形成的。一派称</w:t>
      </w:r>
      <w:r>
        <w:rPr>
          <w:rFonts w:ascii="宋体" w:eastAsia="宋体" w:hAnsi="宋体" w:cs="宋体"/>
          <w:color w:val="000000"/>
          <w:sz w:val="22"/>
        </w:rPr>
        <w:t>“</w:t>
      </w:r>
      <w:r>
        <w:rPr>
          <w:rFonts w:ascii="宋体" w:eastAsia="宋体" w:hAnsi="宋体" w:cs="宋体"/>
          <w:color w:val="000000"/>
          <w:sz w:val="22"/>
        </w:rPr>
        <w:t>亚历山大派</w:t>
      </w:r>
      <w:r>
        <w:rPr>
          <w:rFonts w:ascii="宋体" w:eastAsia="宋体" w:hAnsi="宋体" w:cs="宋体"/>
          <w:color w:val="000000"/>
          <w:sz w:val="22"/>
        </w:rPr>
        <w:t>”</w:t>
      </w:r>
      <w:r>
        <w:rPr>
          <w:rFonts w:ascii="宋体" w:eastAsia="宋体" w:hAnsi="宋体" w:cs="宋体"/>
          <w:color w:val="000000"/>
          <w:sz w:val="22"/>
        </w:rPr>
        <w:t>，是照公元</w:t>
      </w:r>
      <w:r>
        <w:rPr>
          <w:rFonts w:ascii="宋体" w:eastAsia="宋体" w:hAnsi="宋体" w:cs="宋体"/>
          <w:color w:val="000000"/>
          <w:sz w:val="22"/>
        </w:rPr>
        <w:t>200</w:t>
      </w:r>
      <w:r>
        <w:rPr>
          <w:rFonts w:ascii="宋体" w:eastAsia="宋体" w:hAnsi="宋体" w:cs="宋体"/>
          <w:color w:val="000000"/>
          <w:sz w:val="22"/>
        </w:rPr>
        <w:t>年前后</w:t>
      </w:r>
      <w:r>
        <w:rPr>
          <w:rFonts w:ascii="宋体" w:eastAsia="宋体" w:hAnsi="宋体" w:cs="宋体"/>
          <w:color w:val="000000"/>
          <w:sz w:val="22"/>
        </w:rPr>
        <w:t>,</w:t>
      </w:r>
      <w:r>
        <w:rPr>
          <w:rFonts w:ascii="宋体" w:eastAsia="宋体" w:hAnsi="宋体" w:cs="宋体"/>
          <w:color w:val="000000"/>
          <w:sz w:val="22"/>
        </w:rPr>
        <w:t>阿发洛地西亚</w:t>
      </w:r>
      <w:r>
        <w:rPr>
          <w:rFonts w:ascii="宋体" w:eastAsia="宋体" w:hAnsi="宋体" w:cs="宋体"/>
          <w:color w:val="000000"/>
          <w:sz w:val="22"/>
        </w:rPr>
        <w:t>(Aphrodisias)</w:t>
      </w:r>
      <w:r>
        <w:rPr>
          <w:rFonts w:ascii="宋体" w:eastAsia="宋体" w:hAnsi="宋体" w:cs="宋体"/>
          <w:color w:val="000000"/>
          <w:sz w:val="22"/>
        </w:rPr>
        <w:t>的亚历出大</w:t>
      </w:r>
      <w:r>
        <w:rPr>
          <w:rFonts w:ascii="宋体" w:eastAsia="宋体" w:hAnsi="宋体" w:cs="宋体"/>
          <w:color w:val="000000"/>
          <w:sz w:val="22"/>
        </w:rPr>
        <w:t>(Alexandre)</w:t>
      </w:r>
      <w:r>
        <w:rPr>
          <w:rFonts w:ascii="宋体" w:eastAsia="宋体" w:hAnsi="宋体" w:cs="宋体"/>
          <w:color w:val="000000"/>
          <w:sz w:val="22"/>
        </w:rPr>
        <w:t>的解释</w:t>
      </w:r>
      <w:r>
        <w:rPr>
          <w:rFonts w:ascii="宋体" w:eastAsia="宋体" w:hAnsi="宋体" w:cs="宋体"/>
          <w:color w:val="000000"/>
          <w:sz w:val="22"/>
        </w:rPr>
        <w:t>,</w:t>
      </w:r>
      <w:r>
        <w:rPr>
          <w:rFonts w:ascii="宋体" w:eastAsia="宋体" w:hAnsi="宋体" w:cs="宋体"/>
          <w:color w:val="000000"/>
          <w:sz w:val="22"/>
        </w:rPr>
        <w:t>另一派称</w:t>
      </w:r>
      <w:r>
        <w:rPr>
          <w:rFonts w:ascii="宋体" w:eastAsia="宋体" w:hAnsi="宋体" w:cs="宋体"/>
          <w:color w:val="000000"/>
          <w:sz w:val="22"/>
        </w:rPr>
        <w:t>“</w:t>
      </w:r>
      <w:r>
        <w:rPr>
          <w:rFonts w:ascii="宋体" w:eastAsia="宋体" w:hAnsi="宋体" w:cs="宋体"/>
          <w:color w:val="000000"/>
          <w:sz w:val="22"/>
        </w:rPr>
        <w:t>阿威罗伊派</w:t>
      </w:r>
      <w:r>
        <w:rPr>
          <w:rFonts w:ascii="宋体" w:eastAsia="宋体" w:hAnsi="宋体" w:cs="宋体"/>
          <w:color w:val="000000"/>
          <w:sz w:val="22"/>
        </w:rPr>
        <w:t>”,</w:t>
      </w:r>
      <w:r>
        <w:rPr>
          <w:rFonts w:ascii="宋体" w:eastAsia="宋体" w:hAnsi="宋体" w:cs="宋体"/>
          <w:color w:val="000000"/>
          <w:sz w:val="22"/>
        </w:rPr>
        <w:t>是照伊斯兰哲学家阿威罗伊</w:t>
      </w:r>
      <w:r>
        <w:rPr>
          <w:rFonts w:ascii="宋体" w:eastAsia="宋体" w:hAnsi="宋体" w:cs="宋体"/>
          <w:color w:val="000000"/>
          <w:sz w:val="22"/>
        </w:rPr>
        <w:t>(Averroes, 1124—1198,</w:t>
      </w:r>
      <w:r>
        <w:rPr>
          <w:rFonts w:ascii="宋体" w:eastAsia="宋体" w:hAnsi="宋体" w:cs="宋体"/>
          <w:color w:val="000000"/>
          <w:sz w:val="22"/>
        </w:rPr>
        <w:t>即伊本</w:t>
      </w:r>
      <w:r>
        <w:rPr>
          <w:rFonts w:ascii="宋体" w:eastAsia="宋体" w:hAnsi="宋体" w:cs="宋体"/>
          <w:color w:val="000000"/>
          <w:sz w:val="22"/>
        </w:rPr>
        <w:t>·</w:t>
      </w:r>
      <w:r>
        <w:rPr>
          <w:rFonts w:ascii="宋体" w:eastAsia="宋体" w:hAnsi="宋体" w:cs="宋体"/>
          <w:color w:val="000000"/>
          <w:sz w:val="22"/>
        </w:rPr>
        <w:t>鲁世德</w:t>
      </w:r>
      <w:r>
        <w:rPr>
          <w:rFonts w:ascii="宋体" w:eastAsia="宋体" w:hAnsi="宋体" w:cs="宋体"/>
          <w:color w:val="000000"/>
          <w:sz w:val="22"/>
        </w:rPr>
        <w:t>)</w:t>
      </w:r>
      <w:r>
        <w:rPr>
          <w:rFonts w:ascii="宋体" w:eastAsia="宋体" w:hAnsi="宋体" w:cs="宋体"/>
          <w:color w:val="000000"/>
          <w:sz w:val="22"/>
        </w:rPr>
        <w:t>的解释。两派都否认个人灵魂不死，也都主张</w:t>
      </w:r>
      <w:r>
        <w:rPr>
          <w:rFonts w:ascii="宋体" w:eastAsia="宋体" w:hAnsi="宋体" w:cs="宋体"/>
          <w:color w:val="000000"/>
          <w:sz w:val="22"/>
        </w:rPr>
        <w:t>“</w:t>
      </w:r>
      <w:r>
        <w:rPr>
          <w:rFonts w:ascii="宋体" w:eastAsia="宋体" w:hAnsi="宋体" w:cs="宋体"/>
          <w:color w:val="000000"/>
          <w:sz w:val="22"/>
        </w:rPr>
        <w:t>双重真理</w:t>
      </w:r>
      <w:r>
        <w:rPr>
          <w:rFonts w:ascii="宋体" w:eastAsia="宋体" w:hAnsi="宋体" w:cs="宋体"/>
          <w:color w:val="000000"/>
          <w:sz w:val="22"/>
        </w:rPr>
        <w:t>”</w:t>
      </w:r>
      <w:r>
        <w:rPr>
          <w:rFonts w:ascii="宋体" w:eastAsia="宋体" w:hAnsi="宋体" w:cs="宋体"/>
          <w:color w:val="000000"/>
          <w:sz w:val="22"/>
        </w:rPr>
        <w:t>说，因而在</w:t>
      </w:r>
      <w:r>
        <w:rPr>
          <w:rFonts w:ascii="宋体" w:eastAsia="宋体" w:hAnsi="宋体" w:cs="宋体"/>
          <w:color w:val="000000"/>
          <w:sz w:val="22"/>
        </w:rPr>
        <w:t>1512</w:t>
      </w:r>
      <w:r>
        <w:rPr>
          <w:rFonts w:ascii="宋体" w:eastAsia="宋体" w:hAnsi="宋体" w:cs="宋体"/>
          <w:color w:val="000000"/>
          <w:sz w:val="22"/>
        </w:rPr>
        <w:t>年的</w:t>
      </w:r>
      <w:r>
        <w:rPr>
          <w:rFonts w:ascii="宋体" w:eastAsia="宋体" w:hAnsi="宋体" w:cs="宋体"/>
          <w:color w:val="000000"/>
          <w:sz w:val="22"/>
        </w:rPr>
        <w:t>“</w:t>
      </w:r>
      <w:r>
        <w:rPr>
          <w:rFonts w:ascii="宋体" w:eastAsia="宋体" w:hAnsi="宋体" w:cs="宋体"/>
          <w:color w:val="000000"/>
          <w:sz w:val="22"/>
        </w:rPr>
        <w:t>拉特兰会议</w:t>
      </w:r>
      <w:r>
        <w:rPr>
          <w:rFonts w:ascii="宋体" w:eastAsia="宋体" w:hAnsi="宋体" w:cs="宋体"/>
          <w:color w:val="000000"/>
          <w:sz w:val="22"/>
        </w:rPr>
        <w:t>”</w:t>
      </w:r>
      <w:r>
        <w:rPr>
          <w:rFonts w:ascii="宋体" w:eastAsia="宋体" w:hAnsi="宋体" w:cs="宋体"/>
          <w:color w:val="000000"/>
          <w:sz w:val="22"/>
        </w:rPr>
        <w:t>上被定为</w:t>
      </w:r>
      <w:r>
        <w:rPr>
          <w:rFonts w:ascii="宋体" w:eastAsia="宋体" w:hAnsi="宋体" w:cs="宋体"/>
          <w:color w:val="000000"/>
          <w:sz w:val="22"/>
        </w:rPr>
        <w:t>“</w:t>
      </w:r>
      <w:r>
        <w:rPr>
          <w:rFonts w:ascii="宋体" w:eastAsia="宋体" w:hAnsi="宋体" w:cs="宋体"/>
          <w:color w:val="000000"/>
          <w:sz w:val="22"/>
        </w:rPr>
        <w:t>异端</w:t>
      </w:r>
      <w:r>
        <w:rPr>
          <w:rFonts w:ascii="宋体" w:eastAsia="宋体" w:hAnsi="宋体" w:cs="宋体"/>
          <w:color w:val="000000"/>
          <w:sz w:val="22"/>
        </w:rPr>
        <w:t>”</w:t>
      </w:r>
      <w:r>
        <w:rPr>
          <w:rFonts w:ascii="宋体" w:eastAsia="宋体" w:hAnsi="宋体" w:cs="宋体"/>
          <w:color w:val="000000"/>
          <w:sz w:val="22"/>
        </w:rPr>
        <w:t>。十五、十六世</w:t>
      </w:r>
      <w:r>
        <w:rPr>
          <w:rFonts w:ascii="宋体" w:eastAsia="宋体" w:hAnsi="宋体" w:cs="宋体"/>
          <w:color w:val="000000"/>
          <w:sz w:val="22"/>
        </w:rPr>
        <w:t>纪主张这种</w:t>
      </w:r>
      <w:r>
        <w:rPr>
          <w:rFonts w:ascii="宋体" w:eastAsia="宋体" w:hAnsi="宋体" w:cs="宋体"/>
          <w:color w:val="000000"/>
          <w:sz w:val="22"/>
        </w:rPr>
        <w:t>“</w:t>
      </w:r>
      <w:r>
        <w:rPr>
          <w:rFonts w:ascii="宋体" w:eastAsia="宋体" w:hAnsi="宋体" w:cs="宋体"/>
          <w:color w:val="000000"/>
          <w:sz w:val="22"/>
        </w:rPr>
        <w:t>双重真理</w:t>
      </w:r>
      <w:r>
        <w:rPr>
          <w:rFonts w:ascii="宋体" w:eastAsia="宋体" w:hAnsi="宋体" w:cs="宋体"/>
          <w:color w:val="000000"/>
          <w:sz w:val="22"/>
        </w:rPr>
        <w:t>”</w:t>
      </w:r>
      <w:r>
        <w:rPr>
          <w:rFonts w:ascii="宋体" w:eastAsia="宋体" w:hAnsi="宋体" w:cs="宋体"/>
          <w:color w:val="000000"/>
          <w:sz w:val="22"/>
        </w:rPr>
        <w:t>说的人中，最主要的是意大利哲学家彭波那齐</w:t>
      </w:r>
      <w:r>
        <w:rPr>
          <w:rFonts w:ascii="宋体" w:eastAsia="宋体" w:hAnsi="宋体" w:cs="宋体"/>
          <w:color w:val="000000"/>
          <w:sz w:val="22"/>
        </w:rPr>
        <w:t>(Pietro Pomponazzi 1462--1525)</w:t>
      </w:r>
      <w:r>
        <w:rPr>
          <w:rFonts w:ascii="宋体" w:eastAsia="宋体" w:hAnsi="宋体" w:cs="宋体"/>
          <w:color w:val="000000"/>
          <w:sz w:val="22"/>
        </w:rPr>
        <w:t>。他属于</w:t>
      </w:r>
      <w:r>
        <w:rPr>
          <w:rFonts w:ascii="宋体" w:eastAsia="宋体" w:hAnsi="宋体" w:cs="宋体"/>
          <w:color w:val="000000"/>
          <w:sz w:val="22"/>
        </w:rPr>
        <w:t>“</w:t>
      </w:r>
      <w:r>
        <w:rPr>
          <w:rFonts w:ascii="宋体" w:eastAsia="宋体" w:hAnsi="宋体" w:cs="宋体"/>
          <w:color w:val="000000"/>
          <w:sz w:val="22"/>
        </w:rPr>
        <w:t>亚历山大派</w:t>
      </w:r>
      <w:r>
        <w:rPr>
          <w:rFonts w:ascii="宋体" w:eastAsia="宋体" w:hAnsi="宋体" w:cs="宋体"/>
          <w:color w:val="000000"/>
          <w:sz w:val="22"/>
        </w:rPr>
        <w:t>”</w:t>
      </w:r>
      <w:r>
        <w:rPr>
          <w:rFonts w:ascii="宋体" w:eastAsia="宋体" w:hAnsi="宋体" w:cs="宋体"/>
          <w:color w:val="000000"/>
          <w:sz w:val="22"/>
        </w:rPr>
        <w:t>，也被控为</w:t>
      </w:r>
      <w:r>
        <w:rPr>
          <w:rFonts w:ascii="宋体" w:eastAsia="宋体" w:hAnsi="宋体" w:cs="宋体"/>
          <w:color w:val="000000"/>
          <w:sz w:val="22"/>
        </w:rPr>
        <w:t>“</w:t>
      </w:r>
      <w:r>
        <w:rPr>
          <w:rFonts w:ascii="宋体" w:eastAsia="宋体" w:hAnsi="宋体" w:cs="宋体"/>
          <w:color w:val="000000"/>
          <w:sz w:val="22"/>
        </w:rPr>
        <w:t>异端</w:t>
      </w:r>
      <w:r>
        <w:rPr>
          <w:rFonts w:ascii="宋体" w:eastAsia="宋体" w:hAnsi="宋体" w:cs="宋体"/>
          <w:color w:val="000000"/>
          <w:sz w:val="22"/>
        </w:rPr>
        <w:t>”</w:t>
      </w:r>
      <w:r>
        <w:rPr>
          <w:rFonts w:ascii="宋体" w:eastAsia="宋体" w:hAnsi="宋体" w:cs="宋体"/>
          <w:color w:val="000000"/>
          <w:sz w:val="22"/>
        </w:rPr>
        <w:t>，他曾企图为这种</w:t>
      </w:r>
      <w:r>
        <w:rPr>
          <w:rFonts w:ascii="宋体" w:eastAsia="宋体" w:hAnsi="宋体" w:cs="宋体"/>
          <w:color w:val="000000"/>
          <w:sz w:val="22"/>
        </w:rPr>
        <w:t>“</w:t>
      </w:r>
      <w:r>
        <w:rPr>
          <w:rFonts w:ascii="宋体" w:eastAsia="宋体" w:hAnsi="宋体" w:cs="宋体"/>
          <w:color w:val="000000"/>
          <w:sz w:val="22"/>
        </w:rPr>
        <w:t>双重真理</w:t>
      </w:r>
      <w:r>
        <w:rPr>
          <w:rFonts w:ascii="宋体" w:eastAsia="宋体" w:hAnsi="宋体" w:cs="宋体"/>
          <w:color w:val="000000"/>
          <w:sz w:val="22"/>
        </w:rPr>
        <w:t>”</w:t>
      </w:r>
      <w:r>
        <w:rPr>
          <w:rFonts w:ascii="宋体" w:eastAsia="宋体" w:hAnsi="宋体" w:cs="宋体"/>
          <w:color w:val="000000"/>
          <w:sz w:val="22"/>
        </w:rPr>
        <w:t>说找一种更深的基础，认为理性有双重的本性，即思辨的和实践的，思辨的理性提供了哲学的基础，实践的理性则提供了神学和伦理学的基础。这种</w:t>
      </w:r>
      <w:r>
        <w:rPr>
          <w:rFonts w:ascii="宋体" w:eastAsia="宋体" w:hAnsi="宋体" w:cs="宋体"/>
          <w:color w:val="000000"/>
          <w:sz w:val="22"/>
        </w:rPr>
        <w:t>“</w:t>
      </w:r>
      <w:r>
        <w:rPr>
          <w:rFonts w:ascii="宋体" w:eastAsia="宋体" w:hAnsi="宋体" w:cs="宋体"/>
          <w:color w:val="000000"/>
          <w:sz w:val="22"/>
        </w:rPr>
        <w:t>双重真理</w:t>
      </w:r>
      <w:r>
        <w:rPr>
          <w:rFonts w:ascii="宋体" w:eastAsia="宋体" w:hAnsi="宋体" w:cs="宋体"/>
          <w:color w:val="000000"/>
          <w:sz w:val="22"/>
        </w:rPr>
        <w:t>”</w:t>
      </w:r>
      <w:r>
        <w:rPr>
          <w:rFonts w:ascii="宋体" w:eastAsia="宋体" w:hAnsi="宋体" w:cs="宋体"/>
          <w:color w:val="000000"/>
          <w:sz w:val="22"/>
        </w:rPr>
        <w:t>说在当时是企图为哲学摆脱传统宗教神学的束缚寻找理论根据，因而具有反封建的进步意义的。</w:t>
      </w:r>
    </w:p>
    <w:p w:rsidR="00540146" w:rsidRDefault="00004229">
      <w:pPr>
        <w:autoSpaceDE w:val="0"/>
        <w:autoSpaceDN w:val="0"/>
        <w:spacing w:before="20" w:line="320" w:lineRule="atLeast"/>
        <w:ind w:left="560" w:right="1180" w:firstLine="460"/>
      </w:pPr>
      <w:r>
        <w:rPr>
          <w:rFonts w:ascii="宋体" w:eastAsia="宋体" w:hAnsi="宋体" w:cs="宋体"/>
          <w:color w:val="000000"/>
          <w:sz w:val="22"/>
        </w:rPr>
        <w:t>②</w:t>
      </w:r>
      <w:r>
        <w:rPr>
          <w:rFonts w:ascii="宋体" w:eastAsia="宋体" w:hAnsi="宋体" w:cs="宋体"/>
          <w:color w:val="000000"/>
          <w:sz w:val="22"/>
        </w:rPr>
        <w:t>参阅《神正论》</w:t>
      </w:r>
      <w:r>
        <w:rPr>
          <w:rFonts w:ascii="宋体" w:eastAsia="宋体" w:hAnsi="宋体" w:cs="宋体"/>
          <w:color w:val="000000"/>
          <w:sz w:val="22"/>
        </w:rPr>
        <w:t>,</w:t>
      </w:r>
      <w:r>
        <w:rPr>
          <w:rFonts w:ascii="宋体" w:eastAsia="宋体" w:hAnsi="宋体" w:cs="宋体"/>
          <w:color w:val="000000"/>
          <w:sz w:val="22"/>
        </w:rPr>
        <w:t>前言</w:t>
      </w:r>
      <w:r>
        <w:rPr>
          <w:rFonts w:ascii="宋体" w:eastAsia="宋体" w:hAnsi="宋体" w:cs="宋体"/>
          <w:color w:val="000000"/>
          <w:sz w:val="22"/>
        </w:rPr>
        <w:t>§13.</w:t>
      </w:r>
      <w:r>
        <w:rPr>
          <w:rFonts w:ascii="宋体" w:eastAsia="宋体" w:hAnsi="宋体" w:cs="宋体"/>
          <w:color w:val="000000"/>
          <w:sz w:val="22"/>
        </w:rPr>
        <w:t>关于这场争论</w:t>
      </w:r>
      <w:r>
        <w:rPr>
          <w:rFonts w:ascii="宋体" w:eastAsia="宋体" w:hAnsi="宋体" w:cs="宋体"/>
          <w:color w:val="000000"/>
          <w:sz w:val="22"/>
        </w:rPr>
        <w:t>,</w:t>
      </w:r>
      <w:r>
        <w:rPr>
          <w:rFonts w:ascii="宋体" w:eastAsia="宋体" w:hAnsi="宋体" w:cs="宋体"/>
          <w:color w:val="000000"/>
          <w:sz w:val="22"/>
        </w:rPr>
        <w:t>从</w:t>
      </w:r>
      <w:r>
        <w:rPr>
          <w:rFonts w:ascii="宋体" w:eastAsia="宋体" w:hAnsi="宋体" w:cs="宋体"/>
          <w:color w:val="000000"/>
          <w:sz w:val="22"/>
        </w:rPr>
        <w:t>1598</w:t>
      </w:r>
      <w:r>
        <w:rPr>
          <w:rFonts w:ascii="宋体" w:eastAsia="宋体" w:hAnsi="宋体" w:cs="宋体"/>
          <w:color w:val="000000"/>
          <w:sz w:val="22"/>
        </w:rPr>
        <w:t>延至</w:t>
      </w:r>
      <w:r>
        <w:rPr>
          <w:rFonts w:ascii="宋体" w:eastAsia="宋体" w:hAnsi="宋体" w:cs="宋体"/>
          <w:color w:val="000000"/>
          <w:sz w:val="22"/>
        </w:rPr>
        <w:t>1601</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可参阅</w:t>
      </w:r>
      <w:r>
        <w:rPr>
          <w:rFonts w:ascii="宋体" w:eastAsia="宋体" w:hAnsi="宋体" w:cs="宋体"/>
          <w:color w:val="000000"/>
          <w:sz w:val="22"/>
        </w:rPr>
        <w:t>Pü      n</w:t>
      </w:r>
      <w:r>
        <w:rPr>
          <w:rFonts w:ascii="宋体" w:eastAsia="宋体" w:hAnsi="宋体" w:cs="宋体"/>
          <w:color w:val="000000"/>
          <w:sz w:val="22"/>
        </w:rPr>
        <w:t>-jer, Gesch. d. Christ. Religionsphilosophie(</w:t>
      </w:r>
      <w:r>
        <w:rPr>
          <w:rFonts w:ascii="宋体" w:eastAsia="宋体" w:hAnsi="宋体" w:cs="宋体"/>
          <w:color w:val="000000"/>
          <w:sz w:val="22"/>
        </w:rPr>
        <w:t>彭耶</w:t>
      </w:r>
      <w:r>
        <w:rPr>
          <w:rFonts w:ascii="宋体" w:eastAsia="宋体" w:hAnsi="宋体" w:cs="宋体"/>
          <w:color w:val="000000"/>
          <w:sz w:val="22"/>
        </w:rPr>
        <w:t>:</w:t>
      </w:r>
      <w:r>
        <w:rPr>
          <w:rFonts w:ascii="宋体" w:eastAsia="宋体" w:hAnsi="宋体" w:cs="宋体"/>
          <w:color w:val="000000"/>
          <w:sz w:val="22"/>
        </w:rPr>
        <w:t>《基督教宗教哲学史》</w:t>
      </w:r>
      <w:r>
        <w:rPr>
          <w:rFonts w:ascii="宋体" w:eastAsia="宋体" w:hAnsi="宋体" w:cs="宋体"/>
          <w:color w:val="000000"/>
          <w:sz w:val="22"/>
        </w:rPr>
        <w:t>)</w:t>
      </w:r>
      <w:r>
        <w:rPr>
          <w:rFonts w:ascii="宋体" w:eastAsia="宋体" w:hAnsi="宋体" w:cs="宋体"/>
          <w:color w:val="000000"/>
          <w:sz w:val="22"/>
        </w:rPr>
        <w:t>卷一</w:t>
      </w:r>
      <w:r>
        <w:rPr>
          <w:rFonts w:ascii="宋体" w:eastAsia="宋体" w:hAnsi="宋体" w:cs="宋体"/>
          <w:color w:val="000000"/>
          <w:sz w:val="22"/>
        </w:rPr>
        <w:t>,132—141</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以及托马修</w:t>
      </w:r>
      <w:r>
        <w:rPr>
          <w:rFonts w:ascii="宋体" w:eastAsia="宋体" w:hAnsi="宋体" w:cs="宋体"/>
          <w:color w:val="000000"/>
          <w:sz w:val="22"/>
        </w:rPr>
        <w:t>:</w:t>
      </w:r>
      <w:r>
        <w:rPr>
          <w:rFonts w:ascii="宋体" w:eastAsia="宋体" w:hAnsi="宋体" w:cs="宋体"/>
          <w:color w:val="000000"/>
          <w:sz w:val="22"/>
        </w:rPr>
        <w:t>《论霍夫曼的争论》</w:t>
      </w:r>
      <w:r>
        <w:rPr>
          <w:rFonts w:ascii="宋体" w:eastAsia="宋体" w:hAnsi="宋体" w:cs="宋体"/>
          <w:color w:val="000000"/>
          <w:sz w:val="22"/>
        </w:rPr>
        <w:t>(G. Thomasius:De controversia Hofma-nniana, Erlangen,1844)</w:t>
      </w:r>
      <w:r>
        <w:rPr>
          <w:rFonts w:ascii="宋体" w:eastAsia="宋体" w:hAnsi="宋体" w:cs="宋体"/>
          <w:color w:val="000000"/>
          <w:sz w:val="22"/>
        </w:rPr>
        <w:t>等专著。本书德译者夏尔许米特注认为儒勒公爵是</w:t>
      </w:r>
      <w:r>
        <w:rPr>
          <w:rFonts w:ascii="宋体" w:eastAsia="宋体" w:hAnsi="宋体" w:cs="宋体"/>
          <w:color w:val="000000"/>
          <w:sz w:val="22"/>
        </w:rPr>
        <w:t>Henry</w:t>
      </w:r>
      <w:r>
        <w:rPr>
          <w:rFonts w:ascii="宋体" w:eastAsia="宋体" w:hAnsi="宋体" w:cs="宋体"/>
          <w:sz w:val="22"/>
        </w:rPr>
        <w:t xml:space="preserve"> </w:t>
      </w:r>
      <w:r>
        <w:rPr>
          <w:rFonts w:ascii="宋体" w:eastAsia="宋体" w:hAnsi="宋体" w:cs="宋体"/>
          <w:color w:val="000000"/>
          <w:sz w:val="22"/>
        </w:rPr>
        <w:t>Julius</w:t>
      </w:r>
      <w:r>
        <w:rPr>
          <w:rFonts w:ascii="宋体" w:eastAsia="宋体" w:hAnsi="宋体" w:cs="宋体"/>
          <w:color w:val="000000"/>
          <w:sz w:val="22"/>
        </w:rPr>
        <w:t>，是那位大学创立者儒勒公爵的儿子和继承人，他曾审阅了这场争论的文件，并作出决定，要保护哲学家而反对他的对手，这些对手就在国外大肆散布恶毒诽谤他的</w:t>
      </w:r>
      <w:r>
        <w:rPr>
          <w:rFonts w:ascii="宋体" w:eastAsia="宋体" w:hAnsi="宋体" w:cs="宋体"/>
          <w:color w:val="000000"/>
          <w:sz w:val="22"/>
        </w:rPr>
        <w:t>流言蜚语，对他进行攻讦。</w:t>
      </w:r>
    </w:p>
    <w:p w:rsidR="00540146" w:rsidRDefault="00004229">
      <w:pPr>
        <w:autoSpaceDE w:val="0"/>
        <w:autoSpaceDN w:val="0"/>
        <w:spacing w:before="20" w:line="320" w:lineRule="atLeast"/>
        <w:ind w:left="560" w:right="1220" w:firstLine="460"/>
      </w:pPr>
      <w:r>
        <w:rPr>
          <w:rFonts w:ascii="宋体" w:eastAsia="宋体" w:hAnsi="宋体" w:cs="宋体"/>
          <w:color w:val="000000"/>
          <w:sz w:val="22"/>
        </w:rPr>
        <w:t>③Tertullien,160-240,</w:t>
      </w:r>
      <w:r>
        <w:rPr>
          <w:rFonts w:ascii="宋体" w:eastAsia="宋体" w:hAnsi="宋体" w:cs="宋体"/>
          <w:color w:val="000000"/>
          <w:sz w:val="22"/>
        </w:rPr>
        <w:t>基督教早期的著名</w:t>
      </w:r>
      <w:r>
        <w:rPr>
          <w:rFonts w:ascii="宋体" w:eastAsia="宋体" w:hAnsi="宋体" w:cs="宋体"/>
          <w:color w:val="000000"/>
          <w:sz w:val="22"/>
        </w:rPr>
        <w:t>“</w:t>
      </w:r>
      <w:r>
        <w:rPr>
          <w:rFonts w:ascii="宋体" w:eastAsia="宋体" w:hAnsi="宋体" w:cs="宋体"/>
          <w:color w:val="000000"/>
          <w:sz w:val="22"/>
        </w:rPr>
        <w:t>教父</w:t>
      </w:r>
      <w:r>
        <w:rPr>
          <w:rFonts w:ascii="宋体" w:eastAsia="宋体" w:hAnsi="宋体" w:cs="宋体"/>
          <w:color w:val="000000"/>
          <w:sz w:val="22"/>
        </w:rPr>
        <w:t>”,</w:t>
      </w:r>
      <w:r>
        <w:rPr>
          <w:rFonts w:ascii="宋体" w:eastAsia="宋体" w:hAnsi="宋体" w:cs="宋体"/>
          <w:color w:val="000000"/>
          <w:sz w:val="22"/>
        </w:rPr>
        <w:t>生于迦太基。这里所引的他的话</w:t>
      </w:r>
      <w:r>
        <w:rPr>
          <w:rFonts w:ascii="宋体" w:eastAsia="宋体" w:hAnsi="宋体" w:cs="宋体"/>
          <w:color w:val="000000"/>
          <w:sz w:val="22"/>
        </w:rPr>
        <w:t>,</w:t>
      </w:r>
      <w:r>
        <w:rPr>
          <w:rFonts w:ascii="宋体" w:eastAsia="宋体" w:hAnsi="宋体" w:cs="宋体"/>
          <w:color w:val="000000"/>
          <w:sz w:val="22"/>
        </w:rPr>
        <w:t>见于他的</w:t>
      </w:r>
      <w:r>
        <w:rPr>
          <w:rFonts w:ascii="宋体" w:eastAsia="宋体" w:hAnsi="宋体" w:cs="宋体"/>
          <w:color w:val="000000"/>
          <w:sz w:val="22"/>
        </w:rPr>
        <w:t>De·carne christi (</w:t>
      </w:r>
      <w:r>
        <w:rPr>
          <w:rFonts w:ascii="宋体" w:eastAsia="宋体" w:hAnsi="宋体" w:cs="宋体"/>
          <w:color w:val="000000"/>
          <w:sz w:val="22"/>
        </w:rPr>
        <w:t>《论基督的肉体》</w:t>
      </w:r>
      <w:r>
        <w:rPr>
          <w:rFonts w:ascii="宋体" w:eastAsia="宋体" w:hAnsi="宋体" w:cs="宋体"/>
          <w:color w:val="000000"/>
          <w:sz w:val="22"/>
        </w:rPr>
        <w:t>),</w:t>
      </w:r>
      <w:r>
        <w:rPr>
          <w:rFonts w:ascii="宋体" w:eastAsia="宋体" w:hAnsi="宋体" w:cs="宋体"/>
          <w:color w:val="000000"/>
          <w:sz w:val="22"/>
        </w:rPr>
        <w:t>第五章。莱布尼茨在其《神正论》前言</w:t>
      </w:r>
      <w:r>
        <w:rPr>
          <w:rFonts w:ascii="宋体" w:eastAsia="宋体" w:hAnsi="宋体" w:cs="宋体"/>
          <w:color w:val="000000"/>
          <w:sz w:val="22"/>
        </w:rPr>
        <w:t>§50</w:t>
      </w:r>
      <w:r>
        <w:rPr>
          <w:rFonts w:ascii="宋体" w:eastAsia="宋体" w:hAnsi="宋体" w:cs="宋体"/>
          <w:color w:val="000000"/>
          <w:sz w:val="22"/>
        </w:rPr>
        <w:t>，也引了这段话。</w:t>
      </w:r>
      <w:r>
        <w:br w:type="page"/>
      </w:r>
    </w:p>
    <w:p w:rsidR="00540146" w:rsidRDefault="00004229">
      <w:pPr>
        <w:spacing w:line="80" w:lineRule="exact"/>
        <w:ind w:righ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3160"/>
      </w:pPr>
      <w:r>
        <w:rPr>
          <w:rFonts w:ascii="宋体" w:eastAsia="宋体" w:hAnsi="宋体" w:cs="宋体"/>
          <w:color w:val="000000"/>
          <w:sz w:val="14"/>
        </w:rPr>
        <w:t>第十八章</w:t>
      </w:r>
      <w:r>
        <w:rPr>
          <w:rFonts w:ascii="宋体" w:eastAsia="宋体" w:hAnsi="宋体" w:cs="宋体"/>
          <w:color w:val="000000"/>
          <w:sz w:val="14"/>
        </w:rPr>
        <w:t xml:space="preserve">   </w:t>
      </w:r>
      <w:r>
        <w:rPr>
          <w:rFonts w:ascii="宋体" w:eastAsia="宋体" w:hAnsi="宋体" w:cs="宋体"/>
          <w:color w:val="000000"/>
          <w:sz w:val="14"/>
        </w:rPr>
        <w:t>论信仰和理性以及它们各别的界限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597</w:t>
      </w:r>
    </w:p>
    <w:p w:rsidR="00540146" w:rsidRDefault="00004229">
      <w:pPr>
        <w:spacing w:before="120" w:line="80" w:lineRule="exact"/>
        <w:ind w:left="1440" w:right="10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1360" w:right="880"/>
      </w:pPr>
      <w:r>
        <w:rPr>
          <w:rFonts w:ascii="宋体" w:eastAsia="宋体" w:hAnsi="宋体" w:cs="宋体"/>
          <w:color w:val="000000"/>
          <w:sz w:val="27"/>
        </w:rPr>
        <w:t>就说得更正确些，他说上帝的智慧在人面前是疯狂；这是因为人们只是照他们极其有限的经验来判断事物，而凡是和这经验不合的在他们就显得是荒谬的。但这种判断是非常冒失的，因为有无数自然事物，要是别人对我们说起的话，我们也会当它们是荒谬的，就象有人说我们的河面上盖着冰，那位暹罗国王就觉得是荒谬的一样。但自然本身的秩序，既不是什么形而上学的必然性，就只是基于上帝的乐意，所以是可以由于神意的高超理由而远离这种秩序的</w:t>
      </w:r>
      <w:r>
        <w:rPr>
          <w:rFonts w:ascii="宋体" w:eastAsia="宋体" w:hAnsi="宋体" w:cs="宋体"/>
          <w:color w:val="000000"/>
          <w:sz w:val="27"/>
        </w:rPr>
        <w:t>①</w:t>
      </w:r>
      <w:r>
        <w:rPr>
          <w:rFonts w:ascii="宋体" w:eastAsia="宋体" w:hAnsi="宋体" w:cs="宋体"/>
          <w:color w:val="000000"/>
          <w:sz w:val="27"/>
        </w:rPr>
        <w:t>，虽然他也完全只应根据正确的证据行事，这种</w:t>
      </w:r>
      <w:r>
        <w:rPr>
          <w:rFonts w:ascii="宋体" w:eastAsia="宋体" w:hAnsi="宋体" w:cs="宋体"/>
          <w:color w:val="000000"/>
          <w:sz w:val="27"/>
        </w:rPr>
        <w:t>证据只能来自上帝本身的作证，对此，当其得到恰当证实时，我们是应该绝对恭顺服从的。</w:t>
      </w:r>
    </w:p>
    <w:p w:rsidR="00540146" w:rsidRDefault="00004229">
      <w:pPr>
        <w:autoSpaceDE w:val="0"/>
        <w:autoSpaceDN w:val="0"/>
        <w:spacing w:before="660" w:line="380" w:lineRule="atLeast"/>
        <w:ind w:left="2940"/>
      </w:pPr>
      <w:r>
        <w:rPr>
          <w:rFonts w:ascii="宋体" w:eastAsia="宋体" w:hAnsi="宋体" w:cs="宋体"/>
          <w:color w:val="000000"/>
          <w:sz w:val="24"/>
        </w:rPr>
        <w:t>第十八章</w:t>
      </w:r>
      <w:r>
        <w:rPr>
          <w:rFonts w:ascii="宋体" w:eastAsia="宋体" w:hAnsi="宋体" w:cs="宋体"/>
          <w:color w:val="000000"/>
          <w:sz w:val="24"/>
        </w:rPr>
        <w:t xml:space="preserve">   </w:t>
      </w:r>
      <w:r>
        <w:rPr>
          <w:rFonts w:ascii="宋体" w:eastAsia="宋体" w:hAnsi="宋体" w:cs="宋体"/>
          <w:color w:val="000000"/>
          <w:sz w:val="24"/>
        </w:rPr>
        <w:t>论信仰和理性以及</w:t>
      </w:r>
    </w:p>
    <w:p w:rsidR="00540146" w:rsidRDefault="00004229">
      <w:pPr>
        <w:autoSpaceDE w:val="0"/>
        <w:autoSpaceDN w:val="0"/>
        <w:spacing w:before="160" w:line="380" w:lineRule="atLeast"/>
        <w:ind w:left="4060"/>
      </w:pPr>
      <w:r>
        <w:rPr>
          <w:rFonts w:ascii="宋体" w:eastAsia="宋体" w:hAnsi="宋体" w:cs="宋体"/>
          <w:color w:val="000000"/>
          <w:sz w:val="24"/>
        </w:rPr>
        <w:t>它们各别的界限</w:t>
      </w:r>
    </w:p>
    <w:p w:rsidR="00540146" w:rsidRDefault="00004229">
      <w:pPr>
        <w:autoSpaceDE w:val="0"/>
        <w:autoSpaceDN w:val="0"/>
        <w:spacing w:before="300" w:line="496" w:lineRule="atLeast"/>
        <w:ind w:left="1380" w:right="900" w:firstLine="54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可是让我们适应大家已接受的说法，并忍受人们在某种意义下把信仰和理性区别开来吧。但把这意义解释清楚，并确立这两者之间的界限，这是恰当的；因为这些界限的不确定，确实已在世上产生了很大的争论，并且也许甚至引起了巨大的混乱。至少很显然，除非到了把这些界限加以决定，人们的争论是徒然的，因为在就信仰进行争论时，就必须运用理性。</w:t>
      </w:r>
      <w:r>
        <w:rPr>
          <w:rFonts w:ascii="宋体" w:eastAsia="宋体" w:hAnsi="宋体" w:cs="宋体"/>
          <w:color w:val="000000"/>
          <w:sz w:val="27"/>
        </w:rPr>
        <w:t>§2.</w:t>
      </w:r>
      <w:r>
        <w:rPr>
          <w:rFonts w:ascii="宋体" w:eastAsia="宋体" w:hAnsi="宋体" w:cs="宋体"/>
          <w:color w:val="000000"/>
          <w:sz w:val="27"/>
        </w:rPr>
        <w:t>我发现每一</w:t>
      </w:r>
      <w:r>
        <w:rPr>
          <w:rFonts w:ascii="宋体" w:eastAsia="宋体" w:hAnsi="宋体" w:cs="宋体"/>
          <w:color w:val="000000"/>
          <w:sz w:val="27"/>
        </w:rPr>
        <w:t>教派，当他们认为能从理性得到帮助时，是都喜欢用理性的；可是一旦理性用不上了，他们就喊叫起来，说这是信仰的事，是超乎理性之上的。可是对方有人插手来和他讲理时将也可以用同样的口</w:t>
      </w:r>
    </w:p>
    <w:p w:rsidR="00540146" w:rsidRDefault="00004229">
      <w:pPr>
        <w:autoSpaceDE w:val="0"/>
        <w:autoSpaceDN w:val="0"/>
        <w:spacing w:before="220" w:line="240" w:lineRule="atLeast"/>
        <w:ind w:left="1820"/>
      </w:pPr>
      <w:r>
        <w:rPr>
          <w:rFonts w:ascii="宋体" w:eastAsia="宋体" w:hAnsi="宋体" w:cs="宋体"/>
          <w:color w:val="000000"/>
          <w:sz w:val="14"/>
        </w:rPr>
        <w:t>①</w:t>
      </w:r>
      <w:r>
        <w:rPr>
          <w:rFonts w:ascii="宋体" w:eastAsia="宋体" w:hAnsi="宋体" w:cs="宋体"/>
          <w:color w:val="000000"/>
          <w:sz w:val="14"/>
        </w:rPr>
        <w:t>参阅四卷六章末的注</w:t>
      </w:r>
      <w:r>
        <w:rPr>
          <w:rFonts w:ascii="宋体" w:eastAsia="宋体" w:hAnsi="宋体" w:cs="宋体"/>
          <w:color w:val="000000"/>
          <w:sz w:val="14"/>
        </w:rPr>
        <w:t>(</w:t>
      </w:r>
      <w:r>
        <w:rPr>
          <w:rFonts w:ascii="宋体" w:eastAsia="宋体" w:hAnsi="宋体" w:cs="宋体"/>
          <w:color w:val="000000"/>
          <w:sz w:val="14"/>
        </w:rPr>
        <w:t>第</w:t>
      </w:r>
      <w:r>
        <w:rPr>
          <w:rFonts w:ascii="宋体" w:eastAsia="宋体" w:hAnsi="宋体" w:cs="宋体"/>
          <w:color w:val="000000"/>
          <w:sz w:val="14"/>
        </w:rPr>
        <w:t>471</w:t>
      </w:r>
      <w:r>
        <w:rPr>
          <w:rFonts w:ascii="宋体" w:eastAsia="宋体" w:hAnsi="宋体" w:cs="宋体"/>
          <w:color w:val="000000"/>
          <w:sz w:val="14"/>
        </w:rPr>
        <w:t>页注</w:t>
      </w:r>
      <w:r>
        <w:rPr>
          <w:rFonts w:ascii="宋体" w:eastAsia="宋体" w:hAnsi="宋体" w:cs="宋体"/>
          <w:color w:val="000000"/>
          <w:sz w:val="14"/>
        </w:rPr>
        <w:t>①)</w:t>
      </w:r>
      <w:r>
        <w:rPr>
          <w:rFonts w:ascii="宋体" w:eastAsia="宋体" w:hAnsi="宋体" w:cs="宋体"/>
          <w:color w:val="000000"/>
          <w:sz w:val="14"/>
        </w:rPr>
        <w:t>。</w:t>
      </w:r>
      <w:r>
        <w:br w:type="page"/>
      </w:r>
    </w:p>
    <w:p w:rsidR="00540146" w:rsidRDefault="00004229">
      <w:pPr>
        <w:autoSpaceDE w:val="0"/>
        <w:autoSpaceDN w:val="0"/>
        <w:spacing w:before="720" w:line="260" w:lineRule="atLeast"/>
        <w:ind w:left="1120"/>
      </w:pPr>
      <w:r>
        <w:rPr>
          <w:rFonts w:ascii="宋体" w:eastAsia="宋体" w:hAnsi="宋体" w:cs="宋体"/>
          <w:color w:val="000000"/>
          <w:sz w:val="16"/>
        </w:rPr>
        <w:lastRenderedPageBreak/>
        <w:t>598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0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900" w:firstLine="20"/>
      </w:pPr>
      <w:r>
        <w:rPr>
          <w:rFonts w:ascii="宋体" w:eastAsia="宋体" w:hAnsi="宋体" w:cs="宋体"/>
          <w:color w:val="000000"/>
          <w:sz w:val="29"/>
        </w:rPr>
        <w:t>实，除非能指出为什么在一种显得类似的情况下这对他是不允许的。我设想，理性在</w:t>
      </w:r>
      <w:r>
        <w:rPr>
          <w:rFonts w:ascii="宋体" w:eastAsia="宋体" w:hAnsi="宋体" w:cs="宋体"/>
          <w:color w:val="000000"/>
          <w:sz w:val="29"/>
        </w:rPr>
        <w:t>这里就是发现从知识得来的命题的确定性或概然性，这些知识是我们用我们的自然功能，也就是通过感觉和反省已获得的；而信仰则是给与一种基于启示的命题的同意，基于启示也就是基于一种上帝的异乎寻常的传递，使这种启示为人所认识。</w:t>
      </w:r>
      <w:r>
        <w:rPr>
          <w:rFonts w:ascii="宋体" w:eastAsia="宋体" w:hAnsi="宋体" w:cs="宋体"/>
          <w:color w:val="000000"/>
          <w:sz w:val="29"/>
        </w:rPr>
        <w:t>§3.</w:t>
      </w:r>
      <w:r>
        <w:rPr>
          <w:rFonts w:ascii="宋体" w:eastAsia="宋体" w:hAnsi="宋体" w:cs="宋体"/>
          <w:color w:val="000000"/>
          <w:sz w:val="29"/>
        </w:rPr>
        <w:t>但一个受到上帝的灵感的人并不能把任何新的简单观念传给别人，因为他只使用语词或其它一些记号，这些记号在我们心中唤起的是习惯与之相联系的一些简单观念，或它们的组合；而不论圣保罗被带到第三重天感到眼花缭乱时接受了怎样的新观念，他就此所能说的一切也不过</w:t>
      </w:r>
      <w:r>
        <w:rPr>
          <w:rFonts w:ascii="宋体" w:eastAsia="宋体" w:hAnsi="宋体" w:cs="宋体"/>
          <w:color w:val="000000"/>
          <w:sz w:val="29"/>
        </w:rPr>
        <w:t>“</w:t>
      </w:r>
      <w:r>
        <w:rPr>
          <w:rFonts w:ascii="宋体" w:eastAsia="宋体" w:hAnsi="宋体" w:cs="宋体"/>
          <w:color w:val="000000"/>
          <w:sz w:val="29"/>
        </w:rPr>
        <w:t>是眼睛未曾看见，耳朵未曾听见，人心也未曾想到的</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假定木星上有生物，具有六种感官，并假定上帝以超自然的方式给了我们中间的一个人对这第六种感官的观念，他也不能用语言使得在别人心中产生这些观念。因此必须把原始的启示和传说的启示加以区别。前者是上帝直接在心灵中造成的一种印象，对它我们是不能固定任何界限的；后者只是通过通常途径传递来的，并且不会给人新的简单观念。</w:t>
      </w:r>
      <w:r>
        <w:rPr>
          <w:rFonts w:ascii="宋体" w:eastAsia="宋体" w:hAnsi="宋体" w:cs="宋体"/>
          <w:color w:val="000000"/>
          <w:sz w:val="29"/>
        </w:rPr>
        <w:t>§4.</w:t>
      </w:r>
      <w:r>
        <w:rPr>
          <w:rFonts w:ascii="宋体" w:eastAsia="宋体" w:hAnsi="宋体" w:cs="宋体"/>
          <w:color w:val="000000"/>
          <w:sz w:val="29"/>
        </w:rPr>
        <w:t>的确，我们能用理性发现的那些真理，也可以通过一种传说的启示传给我们，就好象上帝曾愿把那些几何定理传给人们一样，但这不是象我们具有其从观念的联系得出的推证的真理一样确定的。这就好比诺亚对于那洪水</w:t>
      </w:r>
      <w:r>
        <w:rPr>
          <w:rFonts w:ascii="宋体" w:eastAsia="宋体" w:hAnsi="宋体" w:cs="宋体"/>
          <w:color w:val="000000"/>
          <w:sz w:val="29"/>
        </w:rPr>
        <w:t>②</w:t>
      </w:r>
      <w:r>
        <w:rPr>
          <w:rFonts w:ascii="宋体" w:eastAsia="宋体" w:hAnsi="宋体" w:cs="宋体"/>
          <w:color w:val="000000"/>
          <w:sz w:val="29"/>
        </w:rPr>
        <w:t>有比我们从摩西的书中得到的更确定的知识一样；也好比有人看到摩西实际写了这书，并看到他行奇迹，证实他得到了灵感，这人的可靠性就比我们的大一样。</w:t>
      </w:r>
      <w:r>
        <w:rPr>
          <w:rFonts w:ascii="宋体" w:eastAsia="宋体" w:hAnsi="宋体" w:cs="宋体"/>
          <w:color w:val="000000"/>
          <w:sz w:val="29"/>
        </w:rPr>
        <w:t>§5.</w:t>
      </w:r>
      <w:r>
        <w:rPr>
          <w:rFonts w:ascii="宋体" w:eastAsia="宋体" w:hAnsi="宋体" w:cs="宋体"/>
          <w:color w:val="000000"/>
          <w:sz w:val="29"/>
        </w:rPr>
        <w:t>正是这一点使得启</w:t>
      </w:r>
    </w:p>
    <w:p w:rsidR="00540146" w:rsidRDefault="00004229">
      <w:pPr>
        <w:autoSpaceDE w:val="0"/>
        <w:autoSpaceDN w:val="0"/>
        <w:spacing w:before="220" w:line="140" w:lineRule="atLeast"/>
        <w:ind w:left="940"/>
      </w:pPr>
      <w:r>
        <w:rPr>
          <w:rFonts w:ascii="宋体" w:eastAsia="宋体" w:hAnsi="宋体" w:cs="宋体"/>
          <w:color w:val="000000"/>
          <w:sz w:val="8"/>
        </w:rPr>
        <w:t>—</w:t>
      </w:r>
    </w:p>
    <w:p w:rsidR="00540146" w:rsidRDefault="00004229">
      <w:pPr>
        <w:autoSpaceDE w:val="0"/>
        <w:autoSpaceDN w:val="0"/>
        <w:spacing w:before="200" w:line="260" w:lineRule="atLeast"/>
        <w:ind w:left="1320"/>
      </w:pPr>
      <w:r>
        <w:rPr>
          <w:rFonts w:ascii="宋体" w:eastAsia="宋体" w:hAnsi="宋体" w:cs="宋体"/>
          <w:color w:val="000000"/>
          <w:sz w:val="16"/>
        </w:rPr>
        <w:t>①</w:t>
      </w:r>
      <w:r>
        <w:rPr>
          <w:rFonts w:ascii="宋体" w:eastAsia="宋体" w:hAnsi="宋体" w:cs="宋体"/>
          <w:color w:val="000000"/>
          <w:sz w:val="16"/>
        </w:rPr>
        <w:t>《哥林多前书》，第二章第九节。</w:t>
      </w:r>
    </w:p>
    <w:p w:rsidR="00540146" w:rsidRDefault="00004229">
      <w:pPr>
        <w:autoSpaceDE w:val="0"/>
        <w:autoSpaceDN w:val="0"/>
        <w:spacing w:before="180" w:line="260" w:lineRule="atLeast"/>
        <w:ind w:left="1320"/>
      </w:pPr>
      <w:r>
        <w:rPr>
          <w:rFonts w:ascii="宋体" w:eastAsia="宋体" w:hAnsi="宋体" w:cs="宋体"/>
          <w:color w:val="000000"/>
          <w:sz w:val="16"/>
        </w:rPr>
        <w:t>②</w:t>
      </w:r>
      <w:r>
        <w:rPr>
          <w:rFonts w:ascii="宋体" w:eastAsia="宋体" w:hAnsi="宋体" w:cs="宋体"/>
          <w:color w:val="000000"/>
          <w:sz w:val="16"/>
        </w:rPr>
        <w:t>参阅《创世记》第六至八章。</w:t>
      </w:r>
      <w:r>
        <w:br w:type="page"/>
      </w:r>
    </w:p>
    <w:p w:rsidR="00540146" w:rsidRDefault="00004229">
      <w:pPr>
        <w:autoSpaceDE w:val="0"/>
        <w:autoSpaceDN w:val="0"/>
        <w:spacing w:before="940" w:line="260" w:lineRule="atLeast"/>
        <w:ind w:left="2700"/>
      </w:pPr>
      <w:r>
        <w:rPr>
          <w:rFonts w:ascii="宋体" w:eastAsia="宋体" w:hAnsi="宋体" w:cs="宋体"/>
          <w:color w:val="000000"/>
          <w:sz w:val="16"/>
        </w:rPr>
        <w:lastRenderedPageBreak/>
        <w:t>第十八章</w:t>
      </w:r>
      <w:r>
        <w:rPr>
          <w:rFonts w:ascii="宋体" w:eastAsia="宋体" w:hAnsi="宋体" w:cs="宋体"/>
          <w:color w:val="000000"/>
          <w:sz w:val="16"/>
        </w:rPr>
        <w:t xml:space="preserve">   </w:t>
      </w:r>
      <w:r>
        <w:rPr>
          <w:rFonts w:ascii="宋体" w:eastAsia="宋体" w:hAnsi="宋体" w:cs="宋体"/>
          <w:color w:val="000000"/>
          <w:sz w:val="16"/>
        </w:rPr>
        <w:t>论信仰和理性以及它们各别的界限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599</w:t>
      </w:r>
    </w:p>
    <w:p w:rsidR="00540146" w:rsidRDefault="00004229">
      <w:pPr>
        <w:spacing w:before="120" w:line="8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6" w:lineRule="atLeast"/>
        <w:ind w:left="760" w:right="1000" w:firstLine="20"/>
      </w:pPr>
      <w:r>
        <w:rPr>
          <w:rFonts w:ascii="宋体" w:eastAsia="宋体" w:hAnsi="宋体" w:cs="宋体"/>
          <w:color w:val="000000"/>
          <w:sz w:val="29"/>
        </w:rPr>
        <w:t>示也不能违反理性的明证，因为即使当启示是直接的和原始的时，也必须明明知道我们把它归之于上帝并没有弄错，并且我们确是理解了它的意义；而这种明证决没有比我们的直觉知识更大的了；因此，任何命题，当它和这种直接知识矛盾地对立时，都不应作为神圣的启示来接受。否则世界上就再没有什么真和假的区别，也没有什么衡量可信和不可信的标准了。来自上帝、这位我们自身的存在的仁慈造物主的一件事物，既被作为真的加以接受，这事物却当推翻我们知识的基础，并把我们的全部功能弄成无用，这是不能设想的。</w:t>
      </w:r>
      <w:r>
        <w:rPr>
          <w:rFonts w:ascii="宋体" w:eastAsia="宋体" w:hAnsi="宋体" w:cs="宋体"/>
          <w:color w:val="000000"/>
          <w:sz w:val="29"/>
        </w:rPr>
        <w:t>§6.</w:t>
      </w:r>
      <w:r>
        <w:rPr>
          <w:rFonts w:ascii="宋体" w:eastAsia="宋体" w:hAnsi="宋体" w:cs="宋体"/>
          <w:color w:val="000000"/>
          <w:sz w:val="29"/>
        </w:rPr>
        <w:t>而那些只是间接地或通过口头或通过书面的</w:t>
      </w:r>
      <w:r>
        <w:rPr>
          <w:rFonts w:ascii="宋体" w:eastAsia="宋体" w:hAnsi="宋体" w:cs="宋体"/>
          <w:color w:val="000000"/>
          <w:sz w:val="29"/>
        </w:rPr>
        <w:t>传说而具有启示的人，就更加需要理性来加以保证了。</w:t>
      </w:r>
      <w:r>
        <w:rPr>
          <w:rFonts w:ascii="宋体" w:eastAsia="宋体" w:hAnsi="宋体" w:cs="宋体"/>
          <w:color w:val="000000"/>
          <w:sz w:val="29"/>
        </w:rPr>
        <w:t>7.</w:t>
      </w:r>
      <w:r>
        <w:rPr>
          <w:rFonts w:ascii="宋体" w:eastAsia="宋体" w:hAnsi="宋体" w:cs="宋体"/>
          <w:color w:val="000000"/>
          <w:sz w:val="29"/>
        </w:rPr>
        <w:t>可是这一点始终是真的，即那些超乎我们的自然功能所能发现的之外的事物，是本当属于信仰的事，如反叛天使的堕落，死人的复活之类。</w:t>
      </w:r>
      <w:r>
        <w:rPr>
          <w:rFonts w:ascii="宋体" w:eastAsia="宋体" w:hAnsi="宋体" w:cs="宋体"/>
          <w:color w:val="000000"/>
          <w:sz w:val="29"/>
        </w:rPr>
        <w:t>§9.</w:t>
      </w:r>
      <w:r>
        <w:rPr>
          <w:rFonts w:ascii="宋体" w:eastAsia="宋体" w:hAnsi="宋体" w:cs="宋体"/>
          <w:color w:val="000000"/>
          <w:sz w:val="29"/>
        </w:rPr>
        <w:t>正是在这里，我们必须单只听从启示。而甚至对于一些概然的命题，一种显明的启示将决定我们不承认其概然性。</w:t>
      </w:r>
    </w:p>
    <w:p w:rsidR="00540146" w:rsidRDefault="00004229">
      <w:pPr>
        <w:autoSpaceDE w:val="0"/>
        <w:autoSpaceDN w:val="0"/>
        <w:spacing w:before="20" w:line="520" w:lineRule="atLeast"/>
        <w:ind w:left="760" w:right="1000" w:firstLine="600"/>
      </w:pPr>
      <w:r>
        <w:rPr>
          <w:rFonts w:ascii="宋体" w:eastAsia="宋体" w:hAnsi="宋体" w:cs="宋体"/>
          <w:color w:val="000000"/>
          <w:sz w:val="29"/>
        </w:rPr>
        <w:t>德如果您把信仰只看作那基于可信性的动机</w:t>
      </w:r>
      <w:r>
        <w:rPr>
          <w:rFonts w:ascii="宋体" w:eastAsia="宋体" w:hAnsi="宋体" w:cs="宋体"/>
          <w:color w:val="000000"/>
          <w:sz w:val="29"/>
        </w:rPr>
        <w:t>(</w:t>
      </w:r>
      <w:r>
        <w:rPr>
          <w:rFonts w:ascii="宋体" w:eastAsia="宋体" w:hAnsi="宋体" w:cs="宋体"/>
          <w:color w:val="000000"/>
          <w:sz w:val="29"/>
        </w:rPr>
        <w:t>如人们所称那样</w:t>
      </w:r>
      <w:r>
        <w:rPr>
          <w:rFonts w:ascii="宋体" w:eastAsia="宋体" w:hAnsi="宋体" w:cs="宋体"/>
          <w:color w:val="000000"/>
          <w:sz w:val="29"/>
        </w:rPr>
        <w:t>)</w:t>
      </w:r>
      <w:r>
        <w:rPr>
          <w:rFonts w:ascii="宋体" w:eastAsia="宋体" w:hAnsi="宋体" w:cs="宋体"/>
          <w:color w:val="000000"/>
          <w:sz w:val="29"/>
        </w:rPr>
        <w:t>的，并把它和那直接决定心灵的内心的恩情</w:t>
      </w:r>
      <w:r>
        <w:rPr>
          <w:rFonts w:ascii="宋体" w:eastAsia="宋体" w:hAnsi="宋体" w:cs="宋体"/>
          <w:color w:val="000000"/>
          <w:sz w:val="29"/>
        </w:rPr>
        <w:t>(la grâ   ce</w:t>
      </w:r>
      <w:r>
        <w:rPr>
          <w:rFonts w:ascii="宋体" w:eastAsia="宋体" w:hAnsi="宋体" w:cs="宋体"/>
          <w:sz w:val="29"/>
        </w:rPr>
        <w:t xml:space="preserve"> </w:t>
      </w:r>
      <w:r>
        <w:rPr>
          <w:rFonts w:ascii="宋体" w:eastAsia="宋体" w:hAnsi="宋体" w:cs="宋体"/>
          <w:color w:val="000000"/>
          <w:sz w:val="29"/>
        </w:rPr>
        <w:t>interne)</w:t>
      </w:r>
      <w:r>
        <w:rPr>
          <w:rFonts w:ascii="宋体" w:eastAsia="宋体" w:hAnsi="宋体" w:cs="宋体"/>
          <w:color w:val="000000"/>
          <w:sz w:val="29"/>
        </w:rPr>
        <w:t>分开，那么先生，您所说的一切都是无可争议的。必须承认有很多判断是比那些依赖于这些动机的判断更加</w:t>
      </w:r>
      <w:r>
        <w:rPr>
          <w:rFonts w:ascii="宋体" w:eastAsia="宋体" w:hAnsi="宋体" w:cs="宋体"/>
          <w:color w:val="000000"/>
          <w:sz w:val="29"/>
        </w:rPr>
        <w:t>明显的。有些比别的更进一步，而甚至有很多人从来就不知道这些判断，更没有对它们进行过考量，而因此他们甚至连可以被当作一种概然性的动机的也没有。但圣灵的内心的恩情直接以一种超自然的方式补充了它，而正是这造成了神学家们恰当地称为神圣信仰的。诚然，上帝除了他使人相信的是基于理性，是决不会给人信仰的；否则他就会毁灭了认识真理的手段，并为狂信打开了大门；但并不必要所</w:t>
      </w:r>
      <w:r>
        <w:br w:type="page"/>
      </w:r>
    </w:p>
    <w:p w:rsidR="00540146" w:rsidRDefault="00004229">
      <w:pPr>
        <w:autoSpaceDE w:val="0"/>
        <w:autoSpaceDN w:val="0"/>
        <w:spacing w:before="800" w:line="240" w:lineRule="atLeast"/>
        <w:ind w:left="900"/>
      </w:pPr>
      <w:r>
        <w:rPr>
          <w:rFonts w:ascii="宋体" w:eastAsia="宋体" w:hAnsi="宋体" w:cs="宋体"/>
          <w:color w:val="000000"/>
          <w:sz w:val="20"/>
        </w:rPr>
        <w:lastRenderedPageBreak/>
        <w:t>600</w:t>
      </w:r>
      <w:r>
        <w:rPr>
          <w:rFonts w:ascii="宋体" w:eastAsia="宋体" w:hAnsi="宋体" w:cs="宋体"/>
          <w:sz w:val="24"/>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20" w:line="100" w:lineRule="exact"/>
        <w:ind w:left="780" w:right="15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240" w:lineRule="atLeast"/>
        <w:ind w:left="10100"/>
      </w:pPr>
      <w:r>
        <w:rPr>
          <w:rFonts w:ascii="宋体" w:eastAsia="宋体" w:hAnsi="宋体" w:cs="宋体"/>
          <w:color w:val="000000"/>
          <w:sz w:val="20"/>
        </w:rPr>
        <w:t>二</w:t>
      </w:r>
    </w:p>
    <w:p w:rsidR="00540146" w:rsidRDefault="00004229">
      <w:pPr>
        <w:autoSpaceDE w:val="0"/>
        <w:autoSpaceDN w:val="0"/>
        <w:spacing w:before="20" w:line="470" w:lineRule="atLeast"/>
        <w:ind w:left="680" w:right="1340"/>
      </w:pPr>
      <w:r>
        <w:rPr>
          <w:rFonts w:ascii="宋体" w:eastAsia="宋体" w:hAnsi="宋体" w:cs="宋体"/>
          <w:color w:val="000000"/>
          <w:sz w:val="28"/>
        </w:rPr>
        <w:t>有具有这种神圣信仰的人都认识这些理由，更不必他们都永远有这些理由在眼前。否则那些头脑简单的人和白痴，至少在今天，将决不会有真的信仰了，而最开明的人在他们最需要信仰的时候也将会没有信仰，因为他们也并不能永远记得那些信仰的理由。在神学中运用理性这个问题，曾经最是争论不休的，既在索西奴斯派</w:t>
      </w:r>
      <w:r>
        <w:rPr>
          <w:rFonts w:ascii="宋体" w:eastAsia="宋体" w:hAnsi="宋体" w:cs="宋体"/>
          <w:color w:val="000000"/>
          <w:sz w:val="28"/>
        </w:rPr>
        <w:t>①</w:t>
      </w:r>
      <w:r>
        <w:rPr>
          <w:rFonts w:ascii="宋体" w:eastAsia="宋体" w:hAnsi="宋体" w:cs="宋体"/>
          <w:color w:val="000000"/>
          <w:sz w:val="28"/>
        </w:rPr>
        <w:t>和那些在一般意义下可称为天主教徒的人之间争论，也在改革派和福音派</w:t>
      </w:r>
      <w:r>
        <w:rPr>
          <w:rFonts w:ascii="宋体" w:eastAsia="宋体" w:hAnsi="宋体" w:cs="宋体"/>
          <w:color w:val="000000"/>
          <w:sz w:val="28"/>
        </w:rPr>
        <w:t>②——</w:t>
      </w:r>
      <w:r>
        <w:rPr>
          <w:rFonts w:ascii="宋体" w:eastAsia="宋体" w:hAnsi="宋体" w:cs="宋体"/>
          <w:color w:val="000000"/>
          <w:sz w:val="28"/>
        </w:rPr>
        <w:t>如在德国，对那些很多人不适当地叫做路德派的，人们宁愿这样称呼</w:t>
      </w:r>
      <w:r>
        <w:rPr>
          <w:rFonts w:ascii="宋体" w:eastAsia="宋体" w:hAnsi="宋体" w:cs="宋体"/>
          <w:color w:val="000000"/>
          <w:sz w:val="28"/>
        </w:rPr>
        <w:t>——</w:t>
      </w:r>
      <w:r>
        <w:rPr>
          <w:rFonts w:ascii="宋体" w:eastAsia="宋体" w:hAnsi="宋体" w:cs="宋体"/>
          <w:color w:val="000000"/>
          <w:sz w:val="28"/>
        </w:rPr>
        <w:t>之间争论。我记得有一天曾读过</w:t>
      </w:r>
      <w:r>
        <w:rPr>
          <w:rFonts w:ascii="宋体" w:eastAsia="宋体" w:hAnsi="宋体" w:cs="宋体"/>
          <w:color w:val="000000"/>
          <w:sz w:val="28"/>
        </w:rPr>
        <w:t>一个索西奴斯派的斯特格曼</w:t>
      </w:r>
      <w:r>
        <w:rPr>
          <w:rFonts w:ascii="宋体" w:eastAsia="宋体" w:hAnsi="宋体" w:cs="宋体"/>
          <w:color w:val="000000"/>
          <w:sz w:val="28"/>
        </w:rPr>
        <w:t>③(</w:t>
      </w:r>
      <w:r>
        <w:rPr>
          <w:rFonts w:ascii="宋体" w:eastAsia="宋体" w:hAnsi="宋体" w:cs="宋体"/>
          <w:color w:val="000000"/>
          <w:sz w:val="28"/>
        </w:rPr>
        <w:t>不同于约书亚</w:t>
      </w:r>
      <w:r>
        <w:rPr>
          <w:rFonts w:ascii="宋体" w:eastAsia="宋体" w:hAnsi="宋体" w:cs="宋体"/>
          <w:color w:val="000000"/>
          <w:sz w:val="28"/>
        </w:rPr>
        <w:t>·</w:t>
      </w:r>
      <w:r>
        <w:rPr>
          <w:rFonts w:ascii="宋体" w:eastAsia="宋体" w:hAnsi="宋体" w:cs="宋体"/>
          <w:color w:val="000000"/>
          <w:sz w:val="28"/>
        </w:rPr>
        <w:t>斯特格曼</w:t>
      </w:r>
      <w:r>
        <w:rPr>
          <w:rFonts w:ascii="宋体" w:eastAsia="宋体" w:hAnsi="宋体" w:cs="宋体"/>
          <w:color w:val="000000"/>
          <w:sz w:val="28"/>
        </w:rPr>
        <w:t>④</w:t>
      </w:r>
      <w:r>
        <w:rPr>
          <w:rFonts w:ascii="宋体" w:eastAsia="宋体" w:hAnsi="宋体" w:cs="宋体"/>
          <w:color w:val="000000"/>
          <w:sz w:val="28"/>
        </w:rPr>
        <w:t>，他自己也曾写书反对过索西奴斯派</w:t>
      </w:r>
      <w:r>
        <w:rPr>
          <w:rFonts w:ascii="宋体" w:eastAsia="宋体" w:hAnsi="宋体" w:cs="宋体"/>
          <w:color w:val="000000"/>
          <w:sz w:val="28"/>
        </w:rPr>
        <w:t>)</w:t>
      </w:r>
      <w:r>
        <w:rPr>
          <w:rFonts w:ascii="宋体" w:eastAsia="宋体" w:hAnsi="宋体" w:cs="宋体"/>
          <w:color w:val="000000"/>
          <w:sz w:val="28"/>
        </w:rPr>
        <w:t>的一部形而上学，这书就我所知还未印出来；另一方面一位萨克森的神学家凯斯勒</w:t>
      </w:r>
      <w:r>
        <w:rPr>
          <w:rFonts w:ascii="宋体" w:eastAsia="宋体" w:hAnsi="宋体" w:cs="宋体"/>
          <w:color w:val="000000"/>
          <w:sz w:val="28"/>
        </w:rPr>
        <w:t>⑤</w:t>
      </w:r>
      <w:r>
        <w:rPr>
          <w:rFonts w:ascii="宋体" w:eastAsia="宋体" w:hAnsi="宋体" w:cs="宋体"/>
          <w:color w:val="000000"/>
          <w:sz w:val="28"/>
        </w:rPr>
        <w:t>曾写过一部逻辑和其它一些哲学作品明确反对索西奴斯派。我们可以一般地说，索西奴斯派在排斥一切不符合自然秩序的东西方面走得太远了，甚至当他们并不能绝对证明其不可能性时也是这样。但他们的敌手</w:t>
      </w:r>
    </w:p>
    <w:p w:rsidR="00540146" w:rsidRDefault="00004229">
      <w:pPr>
        <w:spacing w:before="400" w:line="60" w:lineRule="exact"/>
        <w:ind w:left="78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740" w:right="1360" w:firstLine="420"/>
      </w:pPr>
      <w:r>
        <w:rPr>
          <w:rFonts w:ascii="宋体" w:eastAsia="宋体" w:hAnsi="宋体" w:cs="宋体"/>
          <w:color w:val="000000"/>
          <w:sz w:val="20"/>
        </w:rPr>
        <w:t>①les Sociniens,</w:t>
      </w:r>
      <w:r>
        <w:rPr>
          <w:rFonts w:ascii="宋体" w:eastAsia="宋体" w:hAnsi="宋体" w:cs="宋体"/>
          <w:color w:val="000000"/>
          <w:sz w:val="20"/>
        </w:rPr>
        <w:t>追随十六世纪意大利神学家</w:t>
      </w:r>
      <w:r>
        <w:rPr>
          <w:rFonts w:ascii="宋体" w:eastAsia="宋体" w:hAnsi="宋体" w:cs="宋体"/>
          <w:color w:val="000000"/>
          <w:sz w:val="20"/>
        </w:rPr>
        <w:t>Faustus Socinus</w:t>
      </w:r>
      <w:r>
        <w:rPr>
          <w:rFonts w:ascii="宋体" w:eastAsia="宋体" w:hAnsi="宋体" w:cs="宋体"/>
          <w:color w:val="000000"/>
          <w:sz w:val="20"/>
        </w:rPr>
        <w:t>的教义者</w:t>
      </w:r>
      <w:r>
        <w:rPr>
          <w:rFonts w:ascii="宋体" w:eastAsia="宋体" w:hAnsi="宋体" w:cs="宋体"/>
          <w:color w:val="000000"/>
          <w:sz w:val="20"/>
        </w:rPr>
        <w:t>,</w:t>
      </w:r>
      <w:r>
        <w:rPr>
          <w:rFonts w:ascii="宋体" w:eastAsia="宋体" w:hAnsi="宋体" w:cs="宋体"/>
          <w:color w:val="000000"/>
          <w:sz w:val="20"/>
        </w:rPr>
        <w:t>他们</w:t>
      </w:r>
      <w:r>
        <w:rPr>
          <w:rFonts w:ascii="宋体" w:eastAsia="宋体" w:hAnsi="宋体" w:cs="宋体"/>
          <w:color w:val="000000"/>
          <w:sz w:val="20"/>
        </w:rPr>
        <w:t>否定三位一体，基督的神性，魔鬼的人格，人类的原罪等。</w:t>
      </w:r>
    </w:p>
    <w:p w:rsidR="00540146" w:rsidRDefault="00004229">
      <w:pPr>
        <w:autoSpaceDE w:val="0"/>
        <w:autoSpaceDN w:val="0"/>
        <w:spacing w:line="320" w:lineRule="atLeast"/>
        <w:ind w:left="720" w:right="1380" w:firstLine="440"/>
      </w:pPr>
      <w:r>
        <w:rPr>
          <w:rFonts w:ascii="宋体" w:eastAsia="宋体" w:hAnsi="宋体" w:cs="宋体"/>
          <w:color w:val="000000"/>
          <w:sz w:val="20"/>
        </w:rPr>
        <w:t>②</w:t>
      </w:r>
      <w:r>
        <w:rPr>
          <w:rFonts w:ascii="宋体" w:eastAsia="宋体" w:hAnsi="宋体" w:cs="宋体"/>
          <w:color w:val="000000"/>
          <w:sz w:val="20"/>
        </w:rPr>
        <w:t>这里所说的</w:t>
      </w:r>
      <w:r>
        <w:rPr>
          <w:rFonts w:ascii="宋体" w:eastAsia="宋体" w:hAnsi="宋体" w:cs="宋体"/>
          <w:color w:val="000000"/>
          <w:sz w:val="20"/>
        </w:rPr>
        <w:t>“</w:t>
      </w:r>
      <w:r>
        <w:rPr>
          <w:rFonts w:ascii="宋体" w:eastAsia="宋体" w:hAnsi="宋体" w:cs="宋体"/>
          <w:color w:val="000000"/>
          <w:sz w:val="20"/>
        </w:rPr>
        <w:t>改革派</w:t>
      </w:r>
      <w:r>
        <w:rPr>
          <w:rFonts w:ascii="宋体" w:eastAsia="宋体" w:hAnsi="宋体" w:cs="宋体"/>
          <w:color w:val="000000"/>
          <w:sz w:val="20"/>
        </w:rPr>
        <w:t>”(les Reformés)</w:t>
      </w:r>
      <w:r>
        <w:rPr>
          <w:rFonts w:ascii="宋体" w:eastAsia="宋体" w:hAnsi="宋体" w:cs="宋体"/>
          <w:color w:val="000000"/>
          <w:sz w:val="20"/>
        </w:rPr>
        <w:t>是指天主教本身一些主张作适当改良的派别，而不是指将天主教改为新教的各派；</w:t>
      </w:r>
      <w:r>
        <w:rPr>
          <w:rFonts w:ascii="宋体" w:eastAsia="宋体" w:hAnsi="宋体" w:cs="宋体"/>
          <w:color w:val="000000"/>
          <w:sz w:val="20"/>
        </w:rPr>
        <w:t>“</w:t>
      </w:r>
      <w:r>
        <w:rPr>
          <w:rFonts w:ascii="宋体" w:eastAsia="宋体" w:hAnsi="宋体" w:cs="宋体"/>
          <w:color w:val="000000"/>
          <w:sz w:val="20"/>
        </w:rPr>
        <w:t>福音派</w:t>
      </w:r>
      <w:r>
        <w:rPr>
          <w:rFonts w:ascii="宋体" w:eastAsia="宋体" w:hAnsi="宋体" w:cs="宋体"/>
          <w:color w:val="000000"/>
          <w:sz w:val="20"/>
        </w:rPr>
        <w:t>”(les Evangeliques)</w:t>
      </w:r>
      <w:r>
        <w:rPr>
          <w:rFonts w:ascii="宋体" w:eastAsia="宋体" w:hAnsi="宋体" w:cs="宋体"/>
          <w:color w:val="000000"/>
          <w:sz w:val="20"/>
        </w:rPr>
        <w:t>则指</w:t>
      </w:r>
      <w:r>
        <w:rPr>
          <w:rFonts w:ascii="宋体" w:eastAsia="宋体" w:hAnsi="宋体" w:cs="宋体"/>
          <w:color w:val="000000"/>
          <w:sz w:val="20"/>
        </w:rPr>
        <w:t>“</w:t>
      </w:r>
      <w:r>
        <w:rPr>
          <w:rFonts w:ascii="宋体" w:eastAsia="宋体" w:hAnsi="宋体" w:cs="宋体"/>
          <w:color w:val="000000"/>
          <w:sz w:val="20"/>
        </w:rPr>
        <w:t>路德派</w:t>
      </w:r>
      <w:r>
        <w:rPr>
          <w:rFonts w:ascii="宋体" w:eastAsia="宋体" w:hAnsi="宋体" w:cs="宋体"/>
          <w:color w:val="000000"/>
          <w:sz w:val="20"/>
        </w:rPr>
        <w:t>”</w:t>
      </w:r>
      <w:r>
        <w:rPr>
          <w:rFonts w:ascii="宋体" w:eastAsia="宋体" w:hAnsi="宋体" w:cs="宋体"/>
          <w:color w:val="000000"/>
          <w:sz w:val="20"/>
        </w:rPr>
        <w:t>等新教派别。</w:t>
      </w:r>
    </w:p>
    <w:p w:rsidR="00540146" w:rsidRDefault="00004229">
      <w:pPr>
        <w:autoSpaceDE w:val="0"/>
        <w:autoSpaceDN w:val="0"/>
        <w:spacing w:line="320" w:lineRule="atLeast"/>
        <w:ind w:left="720" w:right="1360" w:firstLine="440"/>
      </w:pPr>
      <w:r>
        <w:rPr>
          <w:rFonts w:ascii="宋体" w:eastAsia="宋体" w:hAnsi="宋体" w:cs="宋体"/>
          <w:color w:val="000000"/>
          <w:sz w:val="20"/>
        </w:rPr>
        <w:t>③Stegmannus.</w:t>
      </w:r>
      <w:r>
        <w:rPr>
          <w:rFonts w:ascii="宋体" w:eastAsia="宋体" w:hAnsi="宋体" w:cs="宋体"/>
          <w:color w:val="000000"/>
          <w:sz w:val="20"/>
        </w:rPr>
        <w:t>莱布尼茨在《神正论》前言</w:t>
      </w:r>
      <w:r>
        <w:rPr>
          <w:rFonts w:ascii="宋体" w:eastAsia="宋体" w:hAnsi="宋体" w:cs="宋体"/>
          <w:color w:val="000000"/>
          <w:sz w:val="20"/>
        </w:rPr>
        <w:t>§16</w:t>
      </w:r>
      <w:r>
        <w:rPr>
          <w:rFonts w:ascii="宋体" w:eastAsia="宋体" w:hAnsi="宋体" w:cs="宋体"/>
          <w:color w:val="000000"/>
          <w:sz w:val="20"/>
        </w:rPr>
        <w:t>中也提到他</w:t>
      </w:r>
      <w:r>
        <w:rPr>
          <w:rFonts w:ascii="宋体" w:eastAsia="宋体" w:hAnsi="宋体" w:cs="宋体"/>
          <w:color w:val="000000"/>
          <w:sz w:val="20"/>
        </w:rPr>
        <w:t>,</w:t>
      </w:r>
      <w:r>
        <w:rPr>
          <w:rFonts w:ascii="宋体" w:eastAsia="宋体" w:hAnsi="宋体" w:cs="宋体"/>
          <w:color w:val="000000"/>
          <w:sz w:val="20"/>
        </w:rPr>
        <w:t>是叫</w:t>
      </w:r>
      <w:r>
        <w:rPr>
          <w:rFonts w:ascii="宋体" w:eastAsia="宋体" w:hAnsi="宋体" w:cs="宋体"/>
          <w:color w:val="000000"/>
          <w:sz w:val="20"/>
        </w:rPr>
        <w:t>Christopher</w:t>
      </w:r>
      <w:r>
        <w:rPr>
          <w:rFonts w:ascii="宋体" w:eastAsia="宋体" w:hAnsi="宋体" w:cs="宋体"/>
          <w:sz w:val="20"/>
        </w:rPr>
        <w:t xml:space="preserve"> </w:t>
      </w:r>
      <w:r>
        <w:rPr>
          <w:rFonts w:ascii="宋体" w:eastAsia="宋体" w:hAnsi="宋体" w:cs="宋体"/>
          <w:color w:val="000000"/>
          <w:sz w:val="20"/>
        </w:rPr>
        <w:t>Stegmann,</w:t>
      </w:r>
      <w:r>
        <w:rPr>
          <w:rFonts w:ascii="宋体" w:eastAsia="宋体" w:hAnsi="宋体" w:cs="宋体"/>
          <w:color w:val="000000"/>
          <w:sz w:val="20"/>
        </w:rPr>
        <w:t>是</w:t>
      </w:r>
      <w:r>
        <w:rPr>
          <w:rFonts w:ascii="宋体" w:eastAsia="宋体" w:hAnsi="宋体" w:cs="宋体"/>
          <w:color w:val="000000"/>
          <w:sz w:val="20"/>
        </w:rPr>
        <w:t>Joachim Stegmann</w:t>
      </w:r>
      <w:r>
        <w:rPr>
          <w:rFonts w:ascii="宋体" w:eastAsia="宋体" w:hAnsi="宋体" w:cs="宋体"/>
          <w:color w:val="000000"/>
          <w:sz w:val="20"/>
        </w:rPr>
        <w:t>的最小弟弟</w:t>
      </w:r>
      <w:r>
        <w:rPr>
          <w:rFonts w:ascii="宋体" w:eastAsia="宋体" w:hAnsi="宋体" w:cs="宋体"/>
          <w:color w:val="000000"/>
          <w:sz w:val="20"/>
        </w:rPr>
        <w:t>, Joachim</w:t>
      </w:r>
      <w:r>
        <w:rPr>
          <w:rFonts w:ascii="宋体" w:eastAsia="宋体" w:hAnsi="宋体" w:cs="宋体"/>
          <w:color w:val="000000"/>
          <w:sz w:val="20"/>
        </w:rPr>
        <w:t>写过许多数学和神学著作</w:t>
      </w:r>
      <w:r>
        <w:rPr>
          <w:rFonts w:ascii="宋体" w:eastAsia="宋体" w:hAnsi="宋体" w:cs="宋体"/>
          <w:color w:val="000000"/>
          <w:sz w:val="20"/>
        </w:rPr>
        <w:t>,</w:t>
      </w:r>
      <w:r>
        <w:rPr>
          <w:rFonts w:ascii="宋体" w:eastAsia="宋体" w:hAnsi="宋体" w:cs="宋体"/>
          <w:color w:val="000000"/>
          <w:sz w:val="20"/>
        </w:rPr>
        <w:t>死于</w:t>
      </w:r>
      <w:r>
        <w:rPr>
          <w:rFonts w:ascii="宋体" w:eastAsia="宋体" w:hAnsi="宋体" w:cs="宋体"/>
          <w:color w:val="000000"/>
          <w:sz w:val="20"/>
        </w:rPr>
        <w:t>1632</w:t>
      </w:r>
      <w:r>
        <w:rPr>
          <w:rFonts w:ascii="宋体" w:eastAsia="宋体" w:hAnsi="宋体" w:cs="宋体"/>
          <w:color w:val="000000"/>
          <w:sz w:val="20"/>
        </w:rPr>
        <w:t>年。</w:t>
      </w:r>
      <w:r>
        <w:rPr>
          <w:rFonts w:ascii="宋体" w:eastAsia="宋体" w:hAnsi="宋体" w:cs="宋体"/>
          <w:color w:val="000000"/>
          <w:sz w:val="20"/>
        </w:rPr>
        <w:t>Christopher</w:t>
      </w:r>
      <w:r>
        <w:rPr>
          <w:rFonts w:ascii="宋体" w:eastAsia="宋体" w:hAnsi="宋体" w:cs="宋体"/>
          <w:color w:val="000000"/>
          <w:sz w:val="20"/>
        </w:rPr>
        <w:t>写过一部作品叫</w:t>
      </w:r>
      <w:r>
        <w:rPr>
          <w:rFonts w:ascii="宋体" w:eastAsia="宋体" w:hAnsi="宋体" w:cs="宋体"/>
          <w:color w:val="000000"/>
          <w:sz w:val="20"/>
        </w:rPr>
        <w:t xml:space="preserve">Dyas </w:t>
      </w:r>
      <w:r>
        <w:rPr>
          <w:rFonts w:ascii="宋体" w:eastAsia="宋体" w:hAnsi="宋体" w:cs="宋体"/>
          <w:color w:val="000000"/>
          <w:sz w:val="20"/>
        </w:rPr>
        <w:t>philosophica,</w:t>
      </w:r>
      <w:r>
        <w:rPr>
          <w:rFonts w:ascii="宋体" w:eastAsia="宋体" w:hAnsi="宋体" w:cs="宋体"/>
          <w:color w:val="000000"/>
          <w:sz w:val="20"/>
        </w:rPr>
        <w:t>也许就是这里莱布尼茨所说的</w:t>
      </w:r>
      <w:r>
        <w:rPr>
          <w:rFonts w:ascii="宋体" w:eastAsia="宋体" w:hAnsi="宋体" w:cs="宋体"/>
          <w:color w:val="000000"/>
          <w:sz w:val="20"/>
        </w:rPr>
        <w:t>“</w:t>
      </w:r>
      <w:r>
        <w:rPr>
          <w:rFonts w:ascii="宋体" w:eastAsia="宋体" w:hAnsi="宋体" w:cs="宋体"/>
          <w:color w:val="000000"/>
          <w:sz w:val="20"/>
        </w:rPr>
        <w:t>形而上学</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line="320" w:lineRule="atLeast"/>
        <w:ind w:left="740" w:right="1360" w:firstLine="420"/>
      </w:pPr>
      <w:r>
        <w:rPr>
          <w:rFonts w:ascii="宋体" w:eastAsia="宋体" w:hAnsi="宋体" w:cs="宋体"/>
          <w:color w:val="000000"/>
          <w:sz w:val="20"/>
        </w:rPr>
        <w:t>④Joshua Stegmann,1588—1632,</w:t>
      </w:r>
      <w:r>
        <w:rPr>
          <w:rFonts w:ascii="宋体" w:eastAsia="宋体" w:hAnsi="宋体" w:cs="宋体"/>
          <w:color w:val="000000"/>
          <w:sz w:val="20"/>
        </w:rPr>
        <w:t>一位德国路德派教士</w:t>
      </w:r>
      <w:r>
        <w:rPr>
          <w:rFonts w:ascii="宋体" w:eastAsia="宋体" w:hAnsi="宋体" w:cs="宋体"/>
          <w:color w:val="000000"/>
          <w:sz w:val="20"/>
        </w:rPr>
        <w:t>,</w:t>
      </w:r>
      <w:r>
        <w:rPr>
          <w:rFonts w:ascii="宋体" w:eastAsia="宋体" w:hAnsi="宋体" w:cs="宋体"/>
          <w:color w:val="000000"/>
          <w:sz w:val="20"/>
        </w:rPr>
        <w:t>在来比锡等地当过教授，写过很多神学著作。莱布尼茨在《神正论》前言</w:t>
      </w:r>
      <w:r>
        <w:rPr>
          <w:rFonts w:ascii="宋体" w:eastAsia="宋体" w:hAnsi="宋体" w:cs="宋体"/>
          <w:color w:val="000000"/>
          <w:sz w:val="20"/>
        </w:rPr>
        <w:t>§62.</w:t>
      </w:r>
      <w:r>
        <w:rPr>
          <w:rFonts w:ascii="宋体" w:eastAsia="宋体" w:hAnsi="宋体" w:cs="宋体"/>
          <w:color w:val="000000"/>
          <w:sz w:val="20"/>
        </w:rPr>
        <w:t>也提到过他。</w:t>
      </w:r>
    </w:p>
    <w:p w:rsidR="00540146" w:rsidRDefault="00004229">
      <w:pPr>
        <w:autoSpaceDE w:val="0"/>
        <w:autoSpaceDN w:val="0"/>
        <w:spacing w:line="320" w:lineRule="atLeast"/>
        <w:ind w:left="740" w:right="1360" w:firstLine="420"/>
      </w:pPr>
      <w:r>
        <w:rPr>
          <w:rFonts w:ascii="宋体" w:eastAsia="宋体" w:hAnsi="宋体" w:cs="宋体"/>
          <w:color w:val="000000"/>
          <w:sz w:val="20"/>
        </w:rPr>
        <w:t>⑤Keslerus</w:t>
      </w:r>
      <w:r>
        <w:rPr>
          <w:rFonts w:ascii="宋体" w:eastAsia="宋体" w:hAnsi="宋体" w:cs="宋体"/>
          <w:color w:val="000000"/>
          <w:sz w:val="20"/>
        </w:rPr>
        <w:t>即</w:t>
      </w:r>
      <w:r>
        <w:rPr>
          <w:rFonts w:ascii="宋体" w:eastAsia="宋体" w:hAnsi="宋体" w:cs="宋体"/>
          <w:color w:val="000000"/>
          <w:sz w:val="20"/>
        </w:rPr>
        <w:t>Andreas Kessler,1595—1643,</w:t>
      </w:r>
      <w:r>
        <w:rPr>
          <w:rFonts w:ascii="宋体" w:eastAsia="宋体" w:hAnsi="宋体" w:cs="宋体"/>
          <w:color w:val="000000"/>
          <w:sz w:val="20"/>
        </w:rPr>
        <w:t>一位德国路德派教士</w:t>
      </w:r>
      <w:r>
        <w:rPr>
          <w:rFonts w:ascii="宋体" w:eastAsia="宋体" w:hAnsi="宋体" w:cs="宋体"/>
          <w:color w:val="000000"/>
          <w:sz w:val="20"/>
        </w:rPr>
        <w:t>,</w:t>
      </w:r>
      <w:r>
        <w:rPr>
          <w:rFonts w:ascii="宋体" w:eastAsia="宋体" w:hAnsi="宋体" w:cs="宋体"/>
          <w:color w:val="000000"/>
          <w:sz w:val="20"/>
        </w:rPr>
        <w:t>曾在耶拿等地读书，后来在爱森纳赫、柯堡等地当牧师，写过许多著作反对索西奴斯派。莱布尼茨在《神正论》前言</w:t>
      </w:r>
      <w:r>
        <w:rPr>
          <w:rFonts w:ascii="宋体" w:eastAsia="宋体" w:hAnsi="宋体" w:cs="宋体"/>
          <w:color w:val="000000"/>
          <w:sz w:val="20"/>
        </w:rPr>
        <w:t>§16.</w:t>
      </w:r>
      <w:r>
        <w:rPr>
          <w:rFonts w:ascii="宋体" w:eastAsia="宋体" w:hAnsi="宋体" w:cs="宋体"/>
          <w:color w:val="000000"/>
          <w:sz w:val="20"/>
        </w:rPr>
        <w:t>中也提到他。</w:t>
      </w:r>
      <w:r>
        <w:br w:type="page"/>
      </w:r>
    </w:p>
    <w:p w:rsidR="00540146" w:rsidRDefault="00004229">
      <w:pPr>
        <w:autoSpaceDE w:val="0"/>
        <w:autoSpaceDN w:val="0"/>
        <w:spacing w:before="720" w:line="260" w:lineRule="atLeast"/>
        <w:ind w:left="2760"/>
      </w:pPr>
      <w:r>
        <w:rPr>
          <w:rFonts w:ascii="宋体" w:eastAsia="宋体" w:hAnsi="宋体" w:cs="宋体"/>
          <w:color w:val="000000"/>
          <w:sz w:val="16"/>
        </w:rPr>
        <w:lastRenderedPageBreak/>
        <w:t>第十八章</w:t>
      </w:r>
      <w:r>
        <w:rPr>
          <w:rFonts w:ascii="宋体" w:eastAsia="宋体" w:hAnsi="宋体" w:cs="宋体"/>
          <w:color w:val="000000"/>
          <w:sz w:val="16"/>
        </w:rPr>
        <w:t xml:space="preserve">   </w:t>
      </w:r>
      <w:r>
        <w:rPr>
          <w:rFonts w:ascii="宋体" w:eastAsia="宋体" w:hAnsi="宋体" w:cs="宋体"/>
          <w:color w:val="000000"/>
          <w:sz w:val="16"/>
        </w:rPr>
        <w:t>论信仰和理性以及它们各别的界限</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601</w:t>
      </w:r>
    </w:p>
    <w:p w:rsidR="00540146" w:rsidRDefault="00004229">
      <w:pPr>
        <w:spacing w:before="120" w:line="100" w:lineRule="exact"/>
        <w:ind w:left="94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820" w:right="980"/>
      </w:pPr>
      <w:r>
        <w:rPr>
          <w:rFonts w:ascii="宋体" w:eastAsia="宋体" w:hAnsi="宋体" w:cs="宋体"/>
          <w:color w:val="000000"/>
          <w:sz w:val="29"/>
        </w:rPr>
        <w:t>有时也走得太远，而把那奥秘甚至推到了矛盾的边缘；在这方面他们其实危害了他们所要尽力维护的真理，而我很惊讶有一天看到法布利神父</w:t>
      </w:r>
      <w:r>
        <w:rPr>
          <w:rFonts w:ascii="宋体" w:eastAsia="宋体" w:hAnsi="宋体" w:cs="宋体"/>
          <w:color w:val="000000"/>
          <w:sz w:val="29"/>
        </w:rPr>
        <w:t>①</w:t>
      </w:r>
      <w:r>
        <w:rPr>
          <w:rFonts w:ascii="宋体" w:eastAsia="宋体" w:hAnsi="宋体" w:cs="宋体"/>
          <w:color w:val="000000"/>
          <w:sz w:val="29"/>
        </w:rPr>
        <w:t>，他此外曾是他那修道会中最高明的人之一，在他的《神学大全》中竟在神圣事物方面否认</w:t>
      </w:r>
      <w:r>
        <w:rPr>
          <w:rFonts w:ascii="宋体" w:eastAsia="宋体" w:hAnsi="宋体" w:cs="宋体"/>
          <w:color w:val="000000"/>
          <w:sz w:val="29"/>
        </w:rPr>
        <w:t>(</w:t>
      </w:r>
      <w:r>
        <w:rPr>
          <w:rFonts w:ascii="宋体" w:eastAsia="宋体" w:hAnsi="宋体" w:cs="宋体"/>
          <w:color w:val="000000"/>
          <w:sz w:val="29"/>
        </w:rPr>
        <w:t>如其他有些神学家还在做的那样</w:t>
      </w:r>
      <w:r>
        <w:rPr>
          <w:rFonts w:ascii="宋体" w:eastAsia="宋体" w:hAnsi="宋体" w:cs="宋体"/>
          <w:color w:val="000000"/>
          <w:sz w:val="29"/>
        </w:rPr>
        <w:t>)</w:t>
      </w:r>
      <w:r>
        <w:rPr>
          <w:rFonts w:ascii="宋体" w:eastAsia="宋体" w:hAnsi="宋体" w:cs="宋体"/>
          <w:color w:val="000000"/>
          <w:sz w:val="29"/>
        </w:rPr>
        <w:t>这条大原则、即：</w:t>
      </w:r>
      <w:r>
        <w:rPr>
          <w:rFonts w:ascii="宋体" w:eastAsia="宋体" w:hAnsi="宋体" w:cs="宋体"/>
          <w:color w:val="000000"/>
          <w:sz w:val="29"/>
        </w:rPr>
        <w:t>“</w:t>
      </w:r>
      <w:r>
        <w:rPr>
          <w:rFonts w:ascii="宋体" w:eastAsia="宋体" w:hAnsi="宋体" w:cs="宋体"/>
          <w:color w:val="000000"/>
          <w:sz w:val="29"/>
        </w:rPr>
        <w:t>两件事物与一第三件事物相同的，它们彼此也相同。</w:t>
      </w:r>
      <w:r>
        <w:rPr>
          <w:rFonts w:ascii="宋体" w:eastAsia="宋体" w:hAnsi="宋体" w:cs="宋体"/>
          <w:color w:val="000000"/>
          <w:sz w:val="29"/>
        </w:rPr>
        <w:t>”</w:t>
      </w:r>
      <w:r>
        <w:rPr>
          <w:rFonts w:ascii="宋体" w:eastAsia="宋体" w:hAnsi="宋体" w:cs="宋体"/>
          <w:color w:val="000000"/>
          <w:sz w:val="29"/>
        </w:rPr>
        <w:t>这是没有想一想就让对手去得分，并且剥</w:t>
      </w:r>
      <w:r>
        <w:rPr>
          <w:rFonts w:ascii="宋体" w:eastAsia="宋体" w:hAnsi="宋体" w:cs="宋体"/>
          <w:color w:val="000000"/>
          <w:sz w:val="29"/>
        </w:rPr>
        <w:t>夺了一切推理的确定性。毋宁应该说这条原则没有用好。这同一位作者在他的哲学中排斥了司各脱</w:t>
      </w:r>
      <w:r>
        <w:rPr>
          <w:rFonts w:ascii="宋体" w:eastAsia="宋体" w:hAnsi="宋体" w:cs="宋体"/>
          <w:color w:val="000000"/>
          <w:sz w:val="29"/>
        </w:rPr>
        <w:t>②</w:t>
      </w:r>
      <w:r>
        <w:rPr>
          <w:rFonts w:ascii="宋体" w:eastAsia="宋体" w:hAnsi="宋体" w:cs="宋体"/>
          <w:color w:val="000000"/>
          <w:sz w:val="29"/>
        </w:rPr>
        <w:t>派放在被创造事物中的实质上的区别，因为这些区别据他说会颠覆矛盾原则；而当人们反驳他说必须承认这些区别在上帝中时，他回答说是信仰命令这样的。但信仰怎么可能命令任何颠覆了这样一条原则的事呢</w:t>
      </w:r>
      <w:r>
        <w:rPr>
          <w:rFonts w:ascii="宋体" w:eastAsia="宋体" w:hAnsi="宋体" w:cs="宋体"/>
          <w:color w:val="000000"/>
          <w:sz w:val="29"/>
        </w:rPr>
        <w:t>?</w:t>
      </w:r>
      <w:r>
        <w:rPr>
          <w:rFonts w:ascii="宋体" w:eastAsia="宋体" w:hAnsi="宋体" w:cs="宋体"/>
          <w:color w:val="000000"/>
          <w:sz w:val="29"/>
        </w:rPr>
        <w:t>要是没有这条原则，则一切信任、肯定或否定都将是徒然的了。因此，两个同时真的命题，必然地应该不会是完全相矛盾的；而如果</w:t>
      </w:r>
      <w:r>
        <w:rPr>
          <w:rFonts w:ascii="宋体" w:eastAsia="宋体" w:hAnsi="宋体" w:cs="宋体"/>
          <w:color w:val="000000"/>
          <w:sz w:val="29"/>
        </w:rPr>
        <w:t>A</w:t>
      </w:r>
      <w:r>
        <w:rPr>
          <w:rFonts w:ascii="宋体" w:eastAsia="宋体" w:hAnsi="宋体" w:cs="宋体"/>
          <w:color w:val="000000"/>
          <w:sz w:val="29"/>
        </w:rPr>
        <w:t>和</w:t>
      </w:r>
      <w:r>
        <w:rPr>
          <w:rFonts w:ascii="宋体" w:eastAsia="宋体" w:hAnsi="宋体" w:cs="宋体"/>
          <w:color w:val="000000"/>
          <w:sz w:val="29"/>
        </w:rPr>
        <w:t>C</w:t>
      </w:r>
      <w:r>
        <w:rPr>
          <w:rFonts w:ascii="宋体" w:eastAsia="宋体" w:hAnsi="宋体" w:cs="宋体"/>
          <w:color w:val="000000"/>
          <w:sz w:val="29"/>
        </w:rPr>
        <w:t>不是同一个东西，则相同于</w:t>
      </w:r>
      <w:r>
        <w:rPr>
          <w:rFonts w:ascii="宋体" w:eastAsia="宋体" w:hAnsi="宋体" w:cs="宋体"/>
          <w:color w:val="000000"/>
          <w:sz w:val="29"/>
        </w:rPr>
        <w:t>A</w:t>
      </w:r>
      <w:r>
        <w:rPr>
          <w:rFonts w:ascii="宋体" w:eastAsia="宋体" w:hAnsi="宋体" w:cs="宋体"/>
          <w:color w:val="000000"/>
          <w:sz w:val="29"/>
        </w:rPr>
        <w:t>的</w:t>
      </w:r>
      <w:r>
        <w:rPr>
          <w:rFonts w:ascii="宋体" w:eastAsia="宋体" w:hAnsi="宋体" w:cs="宋体"/>
          <w:color w:val="000000"/>
          <w:sz w:val="29"/>
        </w:rPr>
        <w:t>B</w:t>
      </w:r>
      <w:r>
        <w:rPr>
          <w:rFonts w:ascii="宋体" w:eastAsia="宋体" w:hAnsi="宋体" w:cs="宋体"/>
          <w:color w:val="000000"/>
          <w:sz w:val="29"/>
        </w:rPr>
        <w:t>，就必须和相同于</w:t>
      </w:r>
      <w:r>
        <w:rPr>
          <w:rFonts w:ascii="宋体" w:eastAsia="宋体" w:hAnsi="宋体" w:cs="宋体"/>
          <w:color w:val="000000"/>
          <w:sz w:val="29"/>
        </w:rPr>
        <w:t>C</w:t>
      </w:r>
      <w:r>
        <w:rPr>
          <w:rFonts w:ascii="宋体" w:eastAsia="宋体" w:hAnsi="宋体" w:cs="宋体"/>
          <w:color w:val="000000"/>
          <w:sz w:val="29"/>
        </w:rPr>
        <w:t>的</w:t>
      </w:r>
      <w:r>
        <w:rPr>
          <w:rFonts w:ascii="宋体" w:eastAsia="宋体" w:hAnsi="宋体" w:cs="宋体"/>
          <w:color w:val="000000"/>
          <w:sz w:val="29"/>
        </w:rPr>
        <w:t>B</w:t>
      </w:r>
      <w:r>
        <w:rPr>
          <w:rFonts w:ascii="宋体" w:eastAsia="宋体" w:hAnsi="宋体" w:cs="宋体"/>
          <w:color w:val="000000"/>
          <w:sz w:val="29"/>
        </w:rPr>
        <w:t>不是一样看待。尼古拉</w:t>
      </w:r>
      <w:r>
        <w:rPr>
          <w:rFonts w:ascii="宋体" w:eastAsia="宋体" w:hAnsi="宋体" w:cs="宋体"/>
          <w:color w:val="000000"/>
          <w:sz w:val="29"/>
        </w:rPr>
        <w:t>·</w:t>
      </w:r>
      <w:r>
        <w:rPr>
          <w:rFonts w:ascii="宋体" w:eastAsia="宋体" w:hAnsi="宋体" w:cs="宋体"/>
          <w:color w:val="000000"/>
          <w:sz w:val="29"/>
        </w:rPr>
        <w:t>维德尔</w:t>
      </w:r>
      <w:r>
        <w:rPr>
          <w:rFonts w:ascii="宋体" w:eastAsia="宋体" w:hAnsi="宋体" w:cs="宋体"/>
          <w:color w:val="000000"/>
          <w:sz w:val="29"/>
        </w:rPr>
        <w:t>③</w:t>
      </w:r>
      <w:r>
        <w:rPr>
          <w:rFonts w:ascii="宋体" w:eastAsia="宋体" w:hAnsi="宋体" w:cs="宋体"/>
          <w:color w:val="000000"/>
          <w:sz w:val="29"/>
        </w:rPr>
        <w:t>，日内瓦的然后是德芬特</w:t>
      </w:r>
      <w:r>
        <w:rPr>
          <w:rFonts w:ascii="宋体" w:eastAsia="宋体" w:hAnsi="宋体" w:cs="宋体"/>
          <w:color w:val="000000"/>
          <w:sz w:val="29"/>
        </w:rPr>
        <w:t>(Deven</w:t>
      </w:r>
      <w:r>
        <w:rPr>
          <w:rFonts w:ascii="宋体" w:eastAsia="宋体" w:hAnsi="宋体" w:cs="宋体"/>
          <w:color w:val="000000"/>
          <w:sz w:val="29"/>
        </w:rPr>
        <w:t>ter)</w:t>
      </w:r>
      <w:r>
        <w:rPr>
          <w:rFonts w:ascii="宋体" w:eastAsia="宋体" w:hAnsi="宋体" w:cs="宋体"/>
          <w:color w:val="000000"/>
          <w:sz w:val="29"/>
        </w:rPr>
        <w:t>的教授，先前曾发表过一本书叫做</w:t>
      </w:r>
      <w:r>
        <w:rPr>
          <w:rFonts w:ascii="宋体" w:eastAsia="宋体" w:hAnsi="宋体" w:cs="宋体"/>
          <w:color w:val="000000"/>
          <w:sz w:val="29"/>
        </w:rPr>
        <w:t>Rationale Theologicum④,</w:t>
      </w:r>
      <w:r>
        <w:rPr>
          <w:rFonts w:ascii="宋体" w:eastAsia="宋体" w:hAnsi="宋体" w:cs="宋体"/>
          <w:color w:val="000000"/>
          <w:sz w:val="29"/>
        </w:rPr>
        <w:t>约翰</w:t>
      </w:r>
      <w:r>
        <w:rPr>
          <w:rFonts w:ascii="宋体" w:eastAsia="宋体" w:hAnsi="宋体" w:cs="宋体"/>
          <w:color w:val="000000"/>
          <w:sz w:val="29"/>
        </w:rPr>
        <w:t>·</w:t>
      </w:r>
      <w:r>
        <w:rPr>
          <w:rFonts w:ascii="宋体" w:eastAsia="宋体" w:hAnsi="宋体" w:cs="宋体"/>
          <w:color w:val="000000"/>
          <w:sz w:val="29"/>
        </w:rPr>
        <w:t>穆赛乌斯</w:t>
      </w:r>
      <w:r>
        <w:rPr>
          <w:rFonts w:ascii="宋体" w:eastAsia="宋体" w:hAnsi="宋体" w:cs="宋体"/>
          <w:color w:val="000000"/>
          <w:sz w:val="29"/>
        </w:rPr>
        <w:t>⑤</w:t>
      </w:r>
      <w:r>
        <w:rPr>
          <w:rFonts w:ascii="宋体" w:eastAsia="宋体" w:hAnsi="宋体" w:cs="宋体"/>
          <w:color w:val="000000"/>
          <w:sz w:val="29"/>
        </w:rPr>
        <w:t>，耶拿</w:t>
      </w:r>
      <w:r>
        <w:rPr>
          <w:rFonts w:ascii="宋体" w:eastAsia="宋体" w:hAnsi="宋体" w:cs="宋体"/>
          <w:color w:val="000000"/>
          <w:sz w:val="29"/>
        </w:rPr>
        <w:t>(</w:t>
      </w:r>
      <w:r>
        <w:rPr>
          <w:rFonts w:ascii="宋体" w:eastAsia="宋体" w:hAnsi="宋体" w:cs="宋体"/>
          <w:color w:val="000000"/>
          <w:sz w:val="29"/>
        </w:rPr>
        <w:t>这是在图林吉的一所福音派的大学</w:t>
      </w:r>
      <w:r>
        <w:rPr>
          <w:rFonts w:ascii="宋体" w:eastAsia="宋体" w:hAnsi="宋体" w:cs="宋体"/>
          <w:color w:val="000000"/>
          <w:sz w:val="29"/>
        </w:rPr>
        <w:t>)</w:t>
      </w:r>
      <w:r>
        <w:rPr>
          <w:rFonts w:ascii="宋体" w:eastAsia="宋体" w:hAnsi="宋体" w:cs="宋体"/>
          <w:color w:val="000000"/>
          <w:sz w:val="29"/>
        </w:rPr>
        <w:t>的教授，则就同一</w:t>
      </w:r>
    </w:p>
    <w:p w:rsidR="00540146" w:rsidRDefault="00004229">
      <w:pPr>
        <w:spacing w:before="260" w:line="80" w:lineRule="exact"/>
        <w:ind w:left="90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60" w:lineRule="atLeast"/>
        <w:ind w:left="840" w:right="980" w:firstLine="440"/>
      </w:pPr>
      <w:r>
        <w:rPr>
          <w:rFonts w:ascii="宋体" w:eastAsia="宋体" w:hAnsi="宋体" w:cs="宋体"/>
          <w:color w:val="000000"/>
          <w:sz w:val="16"/>
        </w:rPr>
        <w:t>①Honoré Fabri,1607—1688,</w:t>
      </w:r>
      <w:r>
        <w:rPr>
          <w:rFonts w:ascii="宋体" w:eastAsia="宋体" w:hAnsi="宋体" w:cs="宋体"/>
          <w:color w:val="000000"/>
          <w:sz w:val="16"/>
        </w:rPr>
        <w:t>法国数学家</w:t>
      </w:r>
      <w:r>
        <w:rPr>
          <w:rFonts w:ascii="宋体" w:eastAsia="宋体" w:hAnsi="宋体" w:cs="宋体"/>
          <w:color w:val="000000"/>
          <w:sz w:val="16"/>
        </w:rPr>
        <w:t>,</w:t>
      </w:r>
      <w:r>
        <w:rPr>
          <w:rFonts w:ascii="宋体" w:eastAsia="宋体" w:hAnsi="宋体" w:cs="宋体"/>
          <w:color w:val="000000"/>
          <w:sz w:val="16"/>
        </w:rPr>
        <w:t>哲学家</w:t>
      </w:r>
      <w:r>
        <w:rPr>
          <w:rFonts w:ascii="宋体" w:eastAsia="宋体" w:hAnsi="宋体" w:cs="宋体"/>
          <w:color w:val="000000"/>
          <w:sz w:val="16"/>
        </w:rPr>
        <w:t>,</w:t>
      </w:r>
      <w:r>
        <w:rPr>
          <w:rFonts w:ascii="宋体" w:eastAsia="宋体" w:hAnsi="宋体" w:cs="宋体"/>
          <w:color w:val="000000"/>
          <w:sz w:val="16"/>
        </w:rPr>
        <w:t>是一位耶稣会士</w:t>
      </w:r>
      <w:r>
        <w:rPr>
          <w:rFonts w:ascii="宋体" w:eastAsia="宋体" w:hAnsi="宋体" w:cs="宋体"/>
          <w:color w:val="000000"/>
          <w:sz w:val="16"/>
        </w:rPr>
        <w:t>,</w:t>
      </w:r>
      <w:r>
        <w:rPr>
          <w:rFonts w:ascii="宋体" w:eastAsia="宋体" w:hAnsi="宋体" w:cs="宋体"/>
          <w:color w:val="000000"/>
          <w:sz w:val="16"/>
        </w:rPr>
        <w:t>曾在耶稣会在里昂办的学校中教授哲学和数学，后来当了罗马教廷的秘书处长。莱布尼茨把他看作是他当时最杰出的人之一，在其著作中曾屡次以称赞的口吻提到他，并曾与他多次通信。他所作的《神学大全》</w:t>
      </w:r>
      <w:r>
        <w:rPr>
          <w:rFonts w:ascii="宋体" w:eastAsia="宋体" w:hAnsi="宋体" w:cs="宋体"/>
          <w:color w:val="000000"/>
          <w:sz w:val="16"/>
        </w:rPr>
        <w:t>(Summula Theologi</w:t>
      </w:r>
      <w:r>
        <w:rPr>
          <w:rFonts w:ascii="宋体" w:eastAsia="宋体" w:hAnsi="宋体" w:cs="宋体"/>
          <w:color w:val="000000"/>
          <w:sz w:val="16"/>
        </w:rPr>
        <w:t>ae»,1669</w:t>
      </w:r>
      <w:r>
        <w:rPr>
          <w:rFonts w:ascii="宋体" w:eastAsia="宋体" w:hAnsi="宋体" w:cs="宋体"/>
          <w:color w:val="000000"/>
          <w:sz w:val="16"/>
        </w:rPr>
        <w:t>年出版于里昂。</w:t>
      </w:r>
    </w:p>
    <w:p w:rsidR="00540146" w:rsidRDefault="00004229">
      <w:pPr>
        <w:autoSpaceDE w:val="0"/>
        <w:autoSpaceDN w:val="0"/>
        <w:spacing w:before="40" w:line="260" w:lineRule="atLeast"/>
        <w:ind w:left="1300"/>
      </w:pPr>
      <w:r>
        <w:rPr>
          <w:rFonts w:ascii="宋体" w:eastAsia="宋体" w:hAnsi="宋体" w:cs="宋体"/>
          <w:color w:val="000000"/>
          <w:sz w:val="16"/>
        </w:rPr>
        <w:t>②Duns Scot,</w:t>
      </w:r>
      <w:r>
        <w:rPr>
          <w:rFonts w:ascii="宋体" w:eastAsia="宋体" w:hAnsi="宋体" w:cs="宋体"/>
          <w:color w:val="000000"/>
          <w:sz w:val="16"/>
        </w:rPr>
        <w:t>约</w:t>
      </w:r>
      <w:r>
        <w:rPr>
          <w:rFonts w:ascii="宋体" w:eastAsia="宋体" w:hAnsi="宋体" w:cs="宋体"/>
          <w:color w:val="000000"/>
          <w:sz w:val="16"/>
        </w:rPr>
        <w:t>1274-1308,</w:t>
      </w:r>
      <w:r>
        <w:rPr>
          <w:rFonts w:ascii="宋体" w:eastAsia="宋体" w:hAnsi="宋体" w:cs="宋体"/>
          <w:color w:val="000000"/>
          <w:sz w:val="16"/>
        </w:rPr>
        <w:t>英国著名经院哲学家</w:t>
      </w:r>
      <w:r>
        <w:rPr>
          <w:rFonts w:ascii="宋体" w:eastAsia="宋体" w:hAnsi="宋体" w:cs="宋体"/>
          <w:color w:val="000000"/>
          <w:sz w:val="16"/>
        </w:rPr>
        <w:t>,</w:t>
      </w:r>
      <w:r>
        <w:rPr>
          <w:rFonts w:ascii="宋体" w:eastAsia="宋体" w:hAnsi="宋体" w:cs="宋体"/>
          <w:color w:val="000000"/>
          <w:sz w:val="16"/>
        </w:rPr>
        <w:t>和托玛斯阿奎那相敌对的。</w:t>
      </w:r>
    </w:p>
    <w:p w:rsidR="00540146" w:rsidRDefault="00004229">
      <w:pPr>
        <w:autoSpaceDE w:val="0"/>
        <w:autoSpaceDN w:val="0"/>
        <w:spacing w:line="260" w:lineRule="atLeast"/>
        <w:ind w:left="840" w:right="980" w:firstLine="460"/>
      </w:pPr>
      <w:r>
        <w:rPr>
          <w:rFonts w:ascii="宋体" w:eastAsia="宋体" w:hAnsi="宋体" w:cs="宋体"/>
          <w:color w:val="000000"/>
          <w:sz w:val="16"/>
        </w:rPr>
        <w:t>③Nicolas Vedel,</w:t>
      </w:r>
      <w:r>
        <w:rPr>
          <w:rFonts w:ascii="宋体" w:eastAsia="宋体" w:hAnsi="宋体" w:cs="宋体"/>
          <w:color w:val="000000"/>
          <w:sz w:val="16"/>
        </w:rPr>
        <w:t>或</w:t>
      </w:r>
      <w:r>
        <w:rPr>
          <w:rFonts w:ascii="宋体" w:eastAsia="宋体" w:hAnsi="宋体" w:cs="宋体"/>
          <w:color w:val="000000"/>
          <w:sz w:val="16"/>
        </w:rPr>
        <w:t>Nicolaus Vedelius,</w:t>
      </w:r>
      <w:r>
        <w:rPr>
          <w:rFonts w:ascii="宋体" w:eastAsia="宋体" w:hAnsi="宋体" w:cs="宋体"/>
          <w:color w:val="000000"/>
          <w:sz w:val="16"/>
        </w:rPr>
        <w:t>死于</w:t>
      </w:r>
      <w:r>
        <w:rPr>
          <w:rFonts w:ascii="宋体" w:eastAsia="宋体" w:hAnsi="宋体" w:cs="宋体"/>
          <w:color w:val="000000"/>
          <w:sz w:val="16"/>
        </w:rPr>
        <w:t>1642</w:t>
      </w:r>
      <w:r>
        <w:rPr>
          <w:rFonts w:ascii="宋体" w:eastAsia="宋体" w:hAnsi="宋体" w:cs="宋体"/>
          <w:color w:val="000000"/>
          <w:sz w:val="16"/>
        </w:rPr>
        <w:t>年</w:t>
      </w:r>
      <w:r>
        <w:rPr>
          <w:rFonts w:ascii="宋体" w:eastAsia="宋体" w:hAnsi="宋体" w:cs="宋体"/>
          <w:color w:val="000000"/>
          <w:sz w:val="16"/>
        </w:rPr>
        <w:t>,</w:t>
      </w:r>
      <w:r>
        <w:rPr>
          <w:rFonts w:ascii="宋体" w:eastAsia="宋体" w:hAnsi="宋体" w:cs="宋体"/>
          <w:color w:val="000000"/>
          <w:sz w:val="16"/>
        </w:rPr>
        <w:t>是一位德国的加尔文派教士，曾在日内瓦教授哲学，又在德芬特教授神学和希伯来文，最后在法兰克尔教神学直到去世。参阅《神正论》前言</w:t>
      </w:r>
      <w:r>
        <w:rPr>
          <w:rFonts w:ascii="宋体" w:eastAsia="宋体" w:hAnsi="宋体" w:cs="宋体"/>
          <w:color w:val="000000"/>
          <w:sz w:val="16"/>
        </w:rPr>
        <w:t>§§20,67</w:t>
      </w:r>
      <w:r>
        <w:rPr>
          <w:rFonts w:ascii="宋体" w:eastAsia="宋体" w:hAnsi="宋体" w:cs="宋体"/>
          <w:color w:val="000000"/>
          <w:sz w:val="16"/>
        </w:rPr>
        <w:t>。</w:t>
      </w:r>
    </w:p>
    <w:p w:rsidR="00540146" w:rsidRDefault="00004229">
      <w:pPr>
        <w:autoSpaceDE w:val="0"/>
        <w:autoSpaceDN w:val="0"/>
        <w:spacing w:before="20" w:line="260" w:lineRule="atLeast"/>
        <w:ind w:left="1300"/>
      </w:pPr>
      <w:r>
        <w:rPr>
          <w:rFonts w:ascii="宋体" w:eastAsia="宋体" w:hAnsi="宋体" w:cs="宋体"/>
          <w:color w:val="000000"/>
          <w:sz w:val="16"/>
        </w:rPr>
        <w:t>④</w:t>
      </w:r>
      <w:r>
        <w:rPr>
          <w:rFonts w:ascii="宋体" w:eastAsia="宋体" w:hAnsi="宋体" w:cs="宋体"/>
          <w:color w:val="000000"/>
          <w:sz w:val="16"/>
        </w:rPr>
        <w:t>拉丁文，意即《神学的理性化》，</w:t>
      </w:r>
      <w:r>
        <w:rPr>
          <w:rFonts w:ascii="宋体" w:eastAsia="宋体" w:hAnsi="宋体" w:cs="宋体"/>
          <w:color w:val="000000"/>
          <w:sz w:val="16"/>
        </w:rPr>
        <w:t>1628</w:t>
      </w:r>
      <w:r>
        <w:rPr>
          <w:rFonts w:ascii="宋体" w:eastAsia="宋体" w:hAnsi="宋体" w:cs="宋体"/>
          <w:color w:val="000000"/>
          <w:sz w:val="16"/>
        </w:rPr>
        <w:t>年发表于日内瓦。</w:t>
      </w:r>
    </w:p>
    <w:p w:rsidR="00540146" w:rsidRDefault="00004229">
      <w:pPr>
        <w:autoSpaceDE w:val="0"/>
        <w:autoSpaceDN w:val="0"/>
        <w:spacing w:line="260" w:lineRule="atLeast"/>
        <w:ind w:left="840" w:right="980" w:firstLine="460"/>
      </w:pPr>
      <w:r>
        <w:rPr>
          <w:rFonts w:ascii="宋体" w:eastAsia="宋体" w:hAnsi="宋体" w:cs="宋体"/>
          <w:color w:val="000000"/>
          <w:sz w:val="16"/>
        </w:rPr>
        <w:t>⑤Johannes Musaeus,1613—1681,</w:t>
      </w:r>
      <w:r>
        <w:rPr>
          <w:rFonts w:ascii="宋体" w:eastAsia="宋体" w:hAnsi="宋体" w:cs="宋体"/>
          <w:color w:val="000000"/>
          <w:sz w:val="16"/>
        </w:rPr>
        <w:t>德国路德派教士</w:t>
      </w:r>
      <w:r>
        <w:rPr>
          <w:rFonts w:ascii="宋体" w:eastAsia="宋体" w:hAnsi="宋体" w:cs="宋体"/>
          <w:color w:val="000000"/>
          <w:sz w:val="16"/>
        </w:rPr>
        <w:t>,</w:t>
      </w:r>
      <w:r>
        <w:rPr>
          <w:rFonts w:ascii="宋体" w:eastAsia="宋体" w:hAnsi="宋体" w:cs="宋体"/>
          <w:color w:val="000000"/>
          <w:sz w:val="16"/>
        </w:rPr>
        <w:t>曾在耶拿教授历史和神</w:t>
      </w:r>
      <w:r>
        <w:rPr>
          <w:rFonts w:ascii="宋体" w:eastAsia="宋体" w:hAnsi="宋体" w:cs="宋体"/>
          <w:color w:val="000000"/>
          <w:sz w:val="16"/>
        </w:rPr>
        <w:t>学，是他那时代最重要的路德派神学家之一，并被公认为十分博学。参阅《神正论》前言</w:t>
      </w:r>
      <w:r>
        <w:rPr>
          <w:rFonts w:ascii="宋体" w:eastAsia="宋体" w:hAnsi="宋体" w:cs="宋体"/>
          <w:color w:val="000000"/>
          <w:sz w:val="16"/>
        </w:rPr>
        <w:t>§§20,67</w:t>
      </w:r>
      <w:r>
        <w:rPr>
          <w:rFonts w:ascii="宋体" w:eastAsia="宋体" w:hAnsi="宋体" w:cs="宋体"/>
          <w:color w:val="000000"/>
          <w:sz w:val="16"/>
        </w:rPr>
        <w:t>。</w:t>
      </w:r>
      <w:r>
        <w:br w:type="page"/>
      </w:r>
    </w:p>
    <w:p w:rsidR="00540146" w:rsidRDefault="00004229">
      <w:pPr>
        <w:autoSpaceDE w:val="0"/>
        <w:autoSpaceDN w:val="0"/>
        <w:spacing w:before="740" w:line="280" w:lineRule="atLeast"/>
        <w:ind w:left="1040"/>
      </w:pPr>
      <w:r>
        <w:rPr>
          <w:rFonts w:ascii="宋体" w:eastAsia="宋体" w:hAnsi="宋体" w:cs="宋体"/>
          <w:color w:val="000000"/>
          <w:sz w:val="14"/>
        </w:rPr>
        <w:lastRenderedPageBreak/>
        <w:t>602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100" w:lineRule="exact"/>
        <w:ind w:left="940" w:right="1180"/>
        <w:textAlignment w:val="bottom"/>
      </w:pPr>
      <w:r>
        <w:rPr>
          <w:rFonts w:ascii="宋体" w:eastAsia="宋体" w:hAnsi="宋体" w:cs="宋体"/>
          <w:sz w:val="24"/>
          <w:u w:val="single"/>
        </w:rPr>
        <w:t xml:space="preserve">                                                                    </w:t>
      </w:r>
    </w:p>
    <w:p w:rsidR="00540146" w:rsidRDefault="00004229">
      <w:pPr>
        <w:autoSpaceDE w:val="0"/>
        <w:autoSpaceDN w:val="0"/>
        <w:spacing w:line="482" w:lineRule="atLeast"/>
        <w:ind w:left="780" w:right="960"/>
      </w:pPr>
      <w:r>
        <w:rPr>
          <w:rFonts w:ascii="宋体" w:eastAsia="宋体" w:hAnsi="宋体" w:cs="宋体"/>
          <w:color w:val="000000"/>
          <w:sz w:val="29"/>
        </w:rPr>
        <w:t>题材即关于理性在神学中的运用写了另一本书反对维德尔。我记得先前曾对它们进行过考虑，并曾指出，那主要的争论曾被一些偶然插入的问题搅乱了，例如要问什么是一个神学的结论，以及是否对它当用构成它的名辞来判断</w:t>
      </w:r>
      <w:r>
        <w:rPr>
          <w:rFonts w:ascii="宋体" w:eastAsia="宋体" w:hAnsi="宋体" w:cs="宋体"/>
          <w:color w:val="000000"/>
          <w:sz w:val="29"/>
        </w:rPr>
        <w:t>，还是当用证明它的方法来判断，并因此是否奥康</w:t>
      </w:r>
      <w:r>
        <w:rPr>
          <w:rFonts w:ascii="宋体" w:eastAsia="宋体" w:hAnsi="宋体" w:cs="宋体"/>
          <w:color w:val="000000"/>
          <w:sz w:val="29"/>
        </w:rPr>
        <w:t>①</w:t>
      </w:r>
      <w:r>
        <w:rPr>
          <w:rFonts w:ascii="宋体" w:eastAsia="宋体" w:hAnsi="宋体" w:cs="宋体"/>
          <w:color w:val="000000"/>
          <w:sz w:val="29"/>
        </w:rPr>
        <w:t>说的这话是有道理的，即对于同一结论的知识，不论用什么方法来证明它，都是相同的。</w:t>
      </w:r>
      <w:r>
        <w:rPr>
          <w:rFonts w:ascii="宋体" w:eastAsia="宋体" w:hAnsi="宋体" w:cs="宋体"/>
          <w:color w:val="000000"/>
          <w:sz w:val="29"/>
        </w:rPr>
        <w:t>②</w:t>
      </w:r>
      <w:r>
        <w:rPr>
          <w:rFonts w:ascii="宋体" w:eastAsia="宋体" w:hAnsi="宋体" w:cs="宋体"/>
          <w:color w:val="000000"/>
          <w:sz w:val="29"/>
        </w:rPr>
        <w:t>而他老是抓住其它很多更不重要的、只是有关于名辞的琐屑问题不放。可是穆赛乌斯自己也同意，那些理性的原则，凡具有一种逻辑的必然性那样必然的，也就是说，它的对立面是蕴涵着矛盾的，应该而且能够在神学中被可靠地应用；但他有理由否认那仅只具有物理的必然性的</w:t>
      </w:r>
      <w:r>
        <w:rPr>
          <w:rFonts w:ascii="宋体" w:eastAsia="宋体" w:hAnsi="宋体" w:cs="宋体"/>
          <w:color w:val="000000"/>
          <w:sz w:val="29"/>
        </w:rPr>
        <w:t>(</w:t>
      </w:r>
      <w:r>
        <w:rPr>
          <w:rFonts w:ascii="宋体" w:eastAsia="宋体" w:hAnsi="宋体" w:cs="宋体"/>
          <w:color w:val="000000"/>
          <w:sz w:val="29"/>
        </w:rPr>
        <w:t>也就是说，基于对在自然中所实行者的归纳的，或基于自然法则的，这种法则可以说是属于神的制定的</w:t>
      </w:r>
      <w:r>
        <w:rPr>
          <w:rFonts w:ascii="宋体" w:eastAsia="宋体" w:hAnsi="宋体" w:cs="宋体"/>
          <w:color w:val="000000"/>
          <w:sz w:val="29"/>
        </w:rPr>
        <w:t>)</w:t>
      </w:r>
      <w:r>
        <w:rPr>
          <w:rFonts w:ascii="宋体" w:eastAsia="宋体" w:hAnsi="宋体" w:cs="宋体"/>
          <w:color w:val="000000"/>
          <w:sz w:val="29"/>
        </w:rPr>
        <w:t>，就足以用来拒绝相信一种奥秘或一种奇迹；因为改变</w:t>
      </w:r>
      <w:r>
        <w:rPr>
          <w:rFonts w:ascii="宋体" w:eastAsia="宋体" w:hAnsi="宋体" w:cs="宋体"/>
          <w:color w:val="000000"/>
          <w:sz w:val="29"/>
        </w:rPr>
        <w:t>事物的通常过程是取决于上帝的。因此，照自然的秩序，我们可以肯定同一个人不能同时既是母亲又是童贞女，或者一个人的身体是不能不落于感官的范围内的，虽然两者的相反情况在上帝是可能的。维德尔似乎也同意这种区别。但人们有时对于某些原则是否逻辑地必然的，还是仅只物理地必然的，是有争论的。和索西奴斯派关于单个的本质不增多时实体是否能增多</w:t>
      </w:r>
    </w:p>
    <w:p w:rsidR="00540146" w:rsidRDefault="00004229">
      <w:pPr>
        <w:autoSpaceDE w:val="0"/>
        <w:autoSpaceDN w:val="0"/>
        <w:spacing w:line="440" w:lineRule="atLeast"/>
        <w:ind w:left="880"/>
      </w:pPr>
      <w:r>
        <w:rPr>
          <w:rFonts w:ascii="宋体" w:eastAsia="宋体" w:hAnsi="宋体" w:cs="宋体"/>
          <w:color w:val="000000"/>
          <w:sz w:val="20"/>
          <w:u w:val="single"/>
        </w:rPr>
        <w:t xml:space="preserve">                  </w:t>
      </w:r>
    </w:p>
    <w:p w:rsidR="00540146" w:rsidRDefault="00004229">
      <w:pPr>
        <w:autoSpaceDE w:val="0"/>
        <w:autoSpaceDN w:val="0"/>
        <w:spacing w:line="410" w:lineRule="atLeast"/>
        <w:ind w:left="860" w:right="980" w:firstLine="440"/>
      </w:pPr>
      <w:r>
        <w:rPr>
          <w:rFonts w:ascii="宋体" w:eastAsia="宋体" w:hAnsi="宋体" w:cs="宋体"/>
          <w:color w:val="000000"/>
          <w:sz w:val="23"/>
        </w:rPr>
        <w:t>①William of Occam</w:t>
      </w:r>
      <w:r>
        <w:rPr>
          <w:rFonts w:ascii="宋体" w:eastAsia="宋体" w:hAnsi="宋体" w:cs="宋体"/>
          <w:color w:val="000000"/>
          <w:sz w:val="23"/>
        </w:rPr>
        <w:t>或</w:t>
      </w:r>
      <w:r>
        <w:rPr>
          <w:rFonts w:ascii="宋体" w:eastAsia="宋体" w:hAnsi="宋体" w:cs="宋体"/>
          <w:color w:val="000000"/>
          <w:sz w:val="23"/>
        </w:rPr>
        <w:t>Okam,</w:t>
      </w:r>
      <w:r>
        <w:rPr>
          <w:rFonts w:ascii="宋体" w:eastAsia="宋体" w:hAnsi="宋体" w:cs="宋体"/>
          <w:color w:val="000000"/>
          <w:sz w:val="23"/>
        </w:rPr>
        <w:t>生年不详</w:t>
      </w:r>
      <w:r>
        <w:rPr>
          <w:rFonts w:ascii="宋体" w:eastAsia="宋体" w:hAnsi="宋体" w:cs="宋体"/>
          <w:color w:val="000000"/>
          <w:sz w:val="23"/>
        </w:rPr>
        <w:t>,</w:t>
      </w:r>
      <w:r>
        <w:rPr>
          <w:rFonts w:ascii="宋体" w:eastAsia="宋体" w:hAnsi="宋体" w:cs="宋体"/>
          <w:color w:val="000000"/>
          <w:sz w:val="23"/>
        </w:rPr>
        <w:t>死于</w:t>
      </w:r>
      <w:r>
        <w:rPr>
          <w:rFonts w:ascii="宋体" w:eastAsia="宋体" w:hAnsi="宋体" w:cs="宋体"/>
          <w:color w:val="000000"/>
          <w:sz w:val="23"/>
        </w:rPr>
        <w:t xml:space="preserve"> 1347,</w:t>
      </w:r>
      <w:r>
        <w:rPr>
          <w:rFonts w:ascii="宋体" w:eastAsia="宋体" w:hAnsi="宋体" w:cs="宋体"/>
          <w:color w:val="000000"/>
          <w:sz w:val="23"/>
        </w:rPr>
        <w:t>著名的英国唯名论哲学家，对唯名论学说作了发展，接近于</w:t>
      </w:r>
      <w:r>
        <w:rPr>
          <w:rFonts w:ascii="宋体" w:eastAsia="宋体" w:hAnsi="宋体" w:cs="宋体"/>
          <w:color w:val="000000"/>
          <w:sz w:val="23"/>
        </w:rPr>
        <w:t>“</w:t>
      </w:r>
      <w:r>
        <w:rPr>
          <w:rFonts w:ascii="宋体" w:eastAsia="宋体" w:hAnsi="宋体" w:cs="宋体"/>
          <w:color w:val="000000"/>
          <w:sz w:val="23"/>
        </w:rPr>
        <w:t>概念论</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420" w:lineRule="atLeast"/>
        <w:ind w:left="820" w:right="980" w:firstLine="480"/>
      </w:pPr>
      <w:r>
        <w:rPr>
          <w:rFonts w:ascii="宋体" w:eastAsia="宋体" w:hAnsi="宋体" w:cs="宋体"/>
          <w:color w:val="000000"/>
          <w:sz w:val="22"/>
        </w:rPr>
        <w:t>②</w:t>
      </w:r>
      <w:r>
        <w:rPr>
          <w:rFonts w:ascii="宋体" w:eastAsia="宋体" w:hAnsi="宋体" w:cs="宋体"/>
          <w:color w:val="000000"/>
          <w:sz w:val="22"/>
        </w:rPr>
        <w:t>照</w:t>
      </w:r>
      <w:r>
        <w:rPr>
          <w:rFonts w:ascii="宋体" w:eastAsia="宋体" w:hAnsi="宋体" w:cs="宋体"/>
          <w:color w:val="000000"/>
          <w:sz w:val="22"/>
        </w:rPr>
        <w:t>G</w:t>
      </w:r>
      <w:r>
        <w:rPr>
          <w:rFonts w:ascii="宋体" w:eastAsia="宋体" w:hAnsi="宋体" w:cs="宋体"/>
          <w:color w:val="000000"/>
          <w:sz w:val="22"/>
        </w:rPr>
        <w:t>本原文</w:t>
      </w:r>
      <w:r>
        <w:rPr>
          <w:rFonts w:ascii="宋体" w:eastAsia="宋体" w:hAnsi="宋体" w:cs="宋体"/>
          <w:color w:val="000000"/>
          <w:sz w:val="22"/>
        </w:rPr>
        <w:t>,</w:t>
      </w:r>
      <w:r>
        <w:rPr>
          <w:rFonts w:ascii="宋体" w:eastAsia="宋体" w:hAnsi="宋体" w:cs="宋体"/>
          <w:color w:val="000000"/>
          <w:sz w:val="22"/>
        </w:rPr>
        <w:t>作</w:t>
      </w:r>
      <w:r>
        <w:rPr>
          <w:rFonts w:ascii="宋体" w:eastAsia="宋体" w:hAnsi="宋体" w:cs="宋体"/>
          <w:color w:val="000000"/>
          <w:sz w:val="22"/>
        </w:rPr>
        <w:t>“quel moyen qu’on employe”etc.;E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本均作</w:t>
      </w:r>
      <w:r>
        <w:rPr>
          <w:rFonts w:ascii="宋体" w:eastAsia="宋体" w:hAnsi="宋体" w:cs="宋体"/>
          <w:color w:val="000000"/>
          <w:sz w:val="22"/>
        </w:rPr>
        <w:t>“que</w:t>
      </w:r>
      <w:r>
        <w:rPr>
          <w:rFonts w:ascii="宋体" w:eastAsia="宋体" w:hAnsi="宋体" w:cs="宋体"/>
          <w:sz w:val="22"/>
        </w:rPr>
        <w:t xml:space="preserve"> </w:t>
      </w:r>
      <w:r>
        <w:rPr>
          <w:rFonts w:ascii="宋体" w:eastAsia="宋体" w:hAnsi="宋体" w:cs="宋体"/>
          <w:color w:val="000000"/>
          <w:sz w:val="22"/>
        </w:rPr>
        <w:t>le moyen qu’on emploie” etc;</w:t>
      </w:r>
      <w:r>
        <w:rPr>
          <w:rFonts w:ascii="宋体" w:eastAsia="宋体" w:hAnsi="宋体" w:cs="宋体"/>
          <w:color w:val="000000"/>
          <w:sz w:val="22"/>
        </w:rPr>
        <w:t>若照后者</w:t>
      </w:r>
      <w:r>
        <w:rPr>
          <w:rFonts w:ascii="宋体" w:eastAsia="宋体" w:hAnsi="宋体" w:cs="宋体"/>
          <w:color w:val="000000"/>
          <w:sz w:val="22"/>
        </w:rPr>
        <w:t>,</w:t>
      </w:r>
      <w:r>
        <w:rPr>
          <w:rFonts w:ascii="宋体" w:eastAsia="宋体" w:hAnsi="宋体" w:cs="宋体"/>
          <w:color w:val="000000"/>
          <w:sz w:val="22"/>
        </w:rPr>
        <w:t>则此句当译作</w:t>
      </w:r>
      <w:r>
        <w:rPr>
          <w:rFonts w:ascii="宋体" w:eastAsia="宋体" w:hAnsi="宋体" w:cs="宋体"/>
          <w:color w:val="000000"/>
          <w:sz w:val="22"/>
        </w:rPr>
        <w:t>:“</w:t>
      </w:r>
      <w:r>
        <w:rPr>
          <w:rFonts w:ascii="宋体" w:eastAsia="宋体" w:hAnsi="宋体" w:cs="宋体"/>
          <w:color w:val="000000"/>
          <w:sz w:val="22"/>
        </w:rPr>
        <w:t>对于同一个结论的知识</w:t>
      </w:r>
      <w:r>
        <w:rPr>
          <w:rFonts w:ascii="宋体" w:eastAsia="宋体" w:hAnsi="宋体" w:cs="宋体"/>
          <w:color w:val="000000"/>
          <w:sz w:val="22"/>
        </w:rPr>
        <w:t>,</w:t>
      </w:r>
      <w:r>
        <w:rPr>
          <w:rFonts w:ascii="宋体" w:eastAsia="宋体" w:hAnsi="宋体" w:cs="宋体"/>
          <w:color w:val="000000"/>
          <w:sz w:val="22"/>
        </w:rPr>
        <w:t>和用来证明它的方法是相同的</w:t>
      </w:r>
      <w:r>
        <w:rPr>
          <w:rFonts w:ascii="宋体" w:eastAsia="宋体" w:hAnsi="宋体" w:cs="宋体"/>
          <w:color w:val="000000"/>
          <w:sz w:val="22"/>
        </w:rPr>
        <w:t>”</w:t>
      </w:r>
      <w:r>
        <w:rPr>
          <w:rFonts w:ascii="宋体" w:eastAsia="宋体" w:hAnsi="宋体" w:cs="宋体"/>
          <w:color w:val="000000"/>
          <w:sz w:val="22"/>
        </w:rPr>
        <w:t>。夏尔许米特的德译本此处从</w:t>
      </w:r>
      <w:r>
        <w:rPr>
          <w:rFonts w:ascii="宋体" w:eastAsia="宋体" w:hAnsi="宋体" w:cs="宋体"/>
          <w:color w:val="000000"/>
          <w:sz w:val="22"/>
        </w:rPr>
        <w:t>E</w:t>
      </w:r>
      <w:r>
        <w:rPr>
          <w:rFonts w:ascii="宋体" w:eastAsia="宋体" w:hAnsi="宋体" w:cs="宋体"/>
          <w:color w:val="000000"/>
          <w:sz w:val="22"/>
        </w:rPr>
        <w:t>本和</w:t>
      </w:r>
      <w:r>
        <w:rPr>
          <w:rFonts w:ascii="宋体" w:eastAsia="宋体" w:hAnsi="宋体" w:cs="宋体"/>
          <w:color w:val="000000"/>
          <w:sz w:val="22"/>
        </w:rPr>
        <w:t>J</w:t>
      </w:r>
      <w:r>
        <w:rPr>
          <w:rFonts w:ascii="宋体" w:eastAsia="宋体" w:hAnsi="宋体" w:cs="宋体"/>
          <w:color w:val="000000"/>
          <w:sz w:val="22"/>
        </w:rPr>
        <w:t>本，并加注说：</w:t>
      </w:r>
      <w:r>
        <w:rPr>
          <w:rFonts w:ascii="宋体" w:eastAsia="宋体" w:hAnsi="宋体" w:cs="宋体"/>
          <w:color w:val="000000"/>
          <w:sz w:val="22"/>
        </w:rPr>
        <w:t>“</w:t>
      </w:r>
      <w:r>
        <w:rPr>
          <w:rFonts w:ascii="宋体" w:eastAsia="宋体" w:hAnsi="宋体" w:cs="宋体"/>
          <w:color w:val="000000"/>
          <w:sz w:val="22"/>
        </w:rPr>
        <w:t>换句话说，我们在推理中是必然在兜圈子的</w:t>
      </w:r>
      <w:r>
        <w:rPr>
          <w:rFonts w:ascii="宋体" w:eastAsia="宋体" w:hAnsi="宋体" w:cs="宋体"/>
          <w:color w:val="000000"/>
          <w:sz w:val="22"/>
        </w:rPr>
        <w:t>”</w:t>
      </w:r>
      <w:r>
        <w:rPr>
          <w:rFonts w:ascii="宋体" w:eastAsia="宋体" w:hAnsi="宋体" w:cs="宋体"/>
          <w:color w:val="000000"/>
          <w:sz w:val="22"/>
        </w:rPr>
        <w:t>。究竟以何者为正确，须核查奥康的原文，但迄今尚未能找到，姑存疑。</w:t>
      </w:r>
      <w:r>
        <w:br w:type="page"/>
      </w:r>
    </w:p>
    <w:p w:rsidR="00540146" w:rsidRDefault="00004229">
      <w:pPr>
        <w:autoSpaceDE w:val="0"/>
        <w:autoSpaceDN w:val="0"/>
        <w:spacing w:before="840" w:line="260" w:lineRule="atLeast"/>
        <w:ind w:left="2660"/>
      </w:pPr>
      <w:r>
        <w:rPr>
          <w:rFonts w:ascii="宋体" w:eastAsia="宋体" w:hAnsi="宋体" w:cs="宋体"/>
          <w:color w:val="000000"/>
          <w:sz w:val="20"/>
        </w:rPr>
        <w:lastRenderedPageBreak/>
        <w:t>第十八章</w:t>
      </w:r>
      <w:r>
        <w:rPr>
          <w:rFonts w:ascii="宋体" w:eastAsia="宋体" w:hAnsi="宋体" w:cs="宋体"/>
          <w:color w:val="000000"/>
          <w:sz w:val="20"/>
        </w:rPr>
        <w:t xml:space="preserve">   </w:t>
      </w:r>
      <w:r>
        <w:rPr>
          <w:rFonts w:ascii="宋体" w:eastAsia="宋体" w:hAnsi="宋体" w:cs="宋体"/>
          <w:color w:val="000000"/>
          <w:sz w:val="20"/>
        </w:rPr>
        <w:t>论信仰和理性以及它们各别的界限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603</w:t>
      </w:r>
    </w:p>
    <w:p w:rsidR="00540146" w:rsidRDefault="00004229">
      <w:pPr>
        <w:spacing w:before="120" w:line="100" w:lineRule="exact"/>
        <w:ind w:left="860" w:right="1160"/>
        <w:textAlignment w:val="bottom"/>
      </w:pPr>
      <w:r>
        <w:rPr>
          <w:rFonts w:ascii="宋体" w:eastAsia="宋体" w:hAnsi="宋体" w:cs="宋体"/>
          <w:sz w:val="24"/>
          <w:u w:val="single"/>
        </w:rPr>
        <w:t xml:space="preserve">                                                                     </w:t>
      </w:r>
    </w:p>
    <w:p w:rsidR="00540146" w:rsidRDefault="00004229">
      <w:pPr>
        <w:autoSpaceDE w:val="0"/>
        <w:autoSpaceDN w:val="0"/>
        <w:spacing w:line="512" w:lineRule="atLeast"/>
        <w:ind w:left="720" w:right="1000" w:firstLine="20"/>
      </w:pPr>
      <w:r>
        <w:rPr>
          <w:rFonts w:ascii="宋体" w:eastAsia="宋体" w:hAnsi="宋体" w:cs="宋体"/>
          <w:color w:val="000000"/>
          <w:sz w:val="29"/>
        </w:rPr>
        <w:t>的争论就是这样的；和茨温格利</w:t>
      </w:r>
      <w:r>
        <w:rPr>
          <w:rFonts w:ascii="宋体" w:eastAsia="宋体" w:hAnsi="宋体" w:cs="宋体"/>
          <w:color w:val="000000"/>
          <w:sz w:val="29"/>
        </w:rPr>
        <w:t>①</w:t>
      </w:r>
      <w:r>
        <w:rPr>
          <w:rFonts w:ascii="宋体" w:eastAsia="宋体" w:hAnsi="宋体" w:cs="宋体"/>
          <w:color w:val="000000"/>
          <w:sz w:val="29"/>
        </w:rPr>
        <w:t>派关于一个物体是否只能在一个地方的争论也是这样。然而必须承认，每当逻辑的必然性未得证明时，我们只能在一命题中假定一种物理的必然性。可是我觉得还剩下一个问题，是我刚才所说到的几位作者都未加充分考察的，这问题如下：假定一方面我们发现了一段圣经上的经文的字面意义，另一方面又发现看起来很象有一种逻辑的不可能性，或者至少有一种公认的物理的不可能性，试</w:t>
      </w:r>
      <w:r>
        <w:rPr>
          <w:rFonts w:ascii="宋体" w:eastAsia="宋体" w:hAnsi="宋体" w:cs="宋体"/>
          <w:color w:val="000000"/>
          <w:sz w:val="29"/>
        </w:rPr>
        <w:t>问是否认字面的意义还是否认哲学的原则较为合理呢</w:t>
      </w:r>
      <w:r>
        <w:rPr>
          <w:rFonts w:ascii="宋体" w:eastAsia="宋体" w:hAnsi="宋体" w:cs="宋体"/>
          <w:color w:val="000000"/>
          <w:sz w:val="29"/>
        </w:rPr>
        <w:t>?</w:t>
      </w:r>
      <w:r>
        <w:rPr>
          <w:rFonts w:ascii="宋体" w:eastAsia="宋体" w:hAnsi="宋体" w:cs="宋体"/>
          <w:color w:val="000000"/>
          <w:sz w:val="29"/>
        </w:rPr>
        <w:t>肯定有些地方背弃字面意义是并不造成困难的，如当圣经上把双手给与上帝和把愤怒、懊悔以及其它各种人类的感情归之于上帝时就是这样；否则就得自列于神人同形同性论者一边，或者和英国的某些热狂者一样了，他们相信，那希律</w:t>
      </w:r>
      <w:r>
        <w:rPr>
          <w:rFonts w:ascii="宋体" w:eastAsia="宋体" w:hAnsi="宋体" w:cs="宋体"/>
          <w:color w:val="000000"/>
          <w:sz w:val="29"/>
        </w:rPr>
        <w:t>②</w:t>
      </w:r>
      <w:r>
        <w:rPr>
          <w:rFonts w:ascii="宋体" w:eastAsia="宋体" w:hAnsi="宋体" w:cs="宋体"/>
          <w:color w:val="000000"/>
          <w:sz w:val="29"/>
        </w:rPr>
        <w:t>，当耶稣基督叫他狐狸时，就真的变成狐狸了。正是在这里，那些解释的规则就有作用了，如果它们没有提供什么驳倒字面意义以有利于哲学原则的东西，并且此外如果字面意义也没有什么把某种不圆满性归之于上帝，或在虔信的实践方面带来危险的东西，则依照字面意义是更可靠甚至也更</w:t>
      </w:r>
      <w:r>
        <w:rPr>
          <w:rFonts w:ascii="宋体" w:eastAsia="宋体" w:hAnsi="宋体" w:cs="宋体"/>
          <w:color w:val="000000"/>
          <w:sz w:val="29"/>
        </w:rPr>
        <w:t>合理的。我刚才提到的这两位作者还就凯克尔曼</w:t>
      </w:r>
      <w:r>
        <w:rPr>
          <w:rFonts w:ascii="宋体" w:eastAsia="宋体" w:hAnsi="宋体" w:cs="宋体"/>
          <w:color w:val="000000"/>
          <w:sz w:val="29"/>
        </w:rPr>
        <w:t>③</w:t>
      </w:r>
      <w:r>
        <w:rPr>
          <w:rFonts w:ascii="宋体" w:eastAsia="宋体" w:hAnsi="宋体" w:cs="宋体"/>
          <w:color w:val="000000"/>
          <w:sz w:val="29"/>
        </w:rPr>
        <w:t>企图作的事进行了争论，凯克尔曼曾想用理</w:t>
      </w:r>
    </w:p>
    <w:p w:rsidR="00540146" w:rsidRDefault="00004229">
      <w:pPr>
        <w:spacing w:before="540" w:line="80" w:lineRule="exact"/>
        <w:ind w:left="7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33" w:lineRule="atLeast"/>
        <w:ind w:left="720" w:right="980" w:firstLine="440"/>
      </w:pPr>
      <w:r>
        <w:rPr>
          <w:rFonts w:ascii="宋体" w:eastAsia="宋体" w:hAnsi="宋体" w:cs="宋体"/>
          <w:color w:val="000000"/>
          <w:sz w:val="22"/>
        </w:rPr>
        <w:t>①Ulrich Zwingli,1484—1531,</w:t>
      </w:r>
      <w:r>
        <w:rPr>
          <w:rFonts w:ascii="宋体" w:eastAsia="宋体" w:hAnsi="宋体" w:cs="宋体"/>
          <w:color w:val="000000"/>
          <w:sz w:val="22"/>
        </w:rPr>
        <w:t>瑞士的宗教改革家</w:t>
      </w:r>
      <w:r>
        <w:rPr>
          <w:rFonts w:ascii="宋体" w:eastAsia="宋体" w:hAnsi="宋体" w:cs="宋体"/>
          <w:color w:val="000000"/>
          <w:sz w:val="22"/>
        </w:rPr>
        <w:t>,</w:t>
      </w:r>
      <w:r>
        <w:rPr>
          <w:rFonts w:ascii="宋体" w:eastAsia="宋体" w:hAnsi="宋体" w:cs="宋体"/>
          <w:color w:val="000000"/>
          <w:sz w:val="22"/>
        </w:rPr>
        <w:t>与路德在德国从事宗教改革约略同时，他在瑞士也进行了宗教改革，主张废除教士的独身制及废除弥撒等。他</w:t>
      </w:r>
      <w:r>
        <w:rPr>
          <w:rFonts w:ascii="宋体" w:eastAsia="宋体" w:hAnsi="宋体" w:cs="宋体"/>
          <w:color w:val="000000"/>
          <w:sz w:val="22"/>
        </w:rPr>
        <w:t>.</w:t>
      </w:r>
      <w:r>
        <w:rPr>
          <w:rFonts w:ascii="宋体" w:eastAsia="宋体" w:hAnsi="宋体" w:cs="宋体"/>
          <w:color w:val="000000"/>
          <w:sz w:val="22"/>
        </w:rPr>
        <w:t>死后，他的信徒就分别与加尔文派及路德派合并了。</w:t>
      </w:r>
    </w:p>
    <w:p w:rsidR="00540146" w:rsidRDefault="00004229">
      <w:pPr>
        <w:autoSpaceDE w:val="0"/>
        <w:autoSpaceDN w:val="0"/>
        <w:spacing w:before="20" w:line="327" w:lineRule="atLeast"/>
        <w:ind w:left="720" w:right="1100" w:firstLine="420"/>
      </w:pPr>
      <w:r>
        <w:rPr>
          <w:rFonts w:ascii="宋体" w:eastAsia="宋体" w:hAnsi="宋体" w:cs="宋体"/>
          <w:color w:val="000000"/>
          <w:sz w:val="20"/>
        </w:rPr>
        <w:t>②Hérode,</w:t>
      </w:r>
      <w:r>
        <w:rPr>
          <w:rFonts w:ascii="宋体" w:eastAsia="宋体" w:hAnsi="宋体" w:cs="宋体"/>
          <w:color w:val="000000"/>
          <w:sz w:val="20"/>
        </w:rPr>
        <w:t>当系指</w:t>
      </w:r>
      <w:r>
        <w:rPr>
          <w:rFonts w:ascii="宋体" w:eastAsia="宋体" w:hAnsi="宋体" w:cs="宋体"/>
          <w:color w:val="000000"/>
          <w:sz w:val="20"/>
        </w:rPr>
        <w:t>Hérode Antipas,</w:t>
      </w:r>
      <w:r>
        <w:rPr>
          <w:rFonts w:ascii="宋体" w:eastAsia="宋体" w:hAnsi="宋体" w:cs="宋体"/>
          <w:color w:val="000000"/>
          <w:sz w:val="20"/>
        </w:rPr>
        <w:t>他在公元前</w:t>
      </w:r>
      <w:r>
        <w:rPr>
          <w:rFonts w:ascii="宋体" w:eastAsia="宋体" w:hAnsi="宋体" w:cs="宋体"/>
          <w:color w:val="000000"/>
          <w:sz w:val="20"/>
        </w:rPr>
        <w:t>4</w:t>
      </w:r>
      <w:r>
        <w:rPr>
          <w:rFonts w:ascii="宋体" w:eastAsia="宋体" w:hAnsi="宋体" w:cs="宋体"/>
          <w:color w:val="000000"/>
          <w:sz w:val="20"/>
        </w:rPr>
        <w:t>年至公元</w:t>
      </w:r>
      <w:r>
        <w:rPr>
          <w:rFonts w:ascii="宋体" w:eastAsia="宋体" w:hAnsi="宋体" w:cs="宋体"/>
          <w:color w:val="000000"/>
          <w:sz w:val="20"/>
        </w:rPr>
        <w:t>39</w:t>
      </w:r>
      <w:r>
        <w:rPr>
          <w:rFonts w:ascii="宋体" w:eastAsia="宋体" w:hAnsi="宋体" w:cs="宋体"/>
          <w:color w:val="000000"/>
          <w:sz w:val="20"/>
        </w:rPr>
        <w:t>年为犹太人的王。据《圣经》所说，耶稣在死前受审时曾被彼拉多送给希律去审，希律又送回</w:t>
      </w:r>
      <w:r>
        <w:rPr>
          <w:rFonts w:ascii="宋体" w:eastAsia="宋体" w:hAnsi="宋体" w:cs="宋体"/>
          <w:color w:val="000000"/>
          <w:sz w:val="20"/>
        </w:rPr>
        <w:t>给彼拉多。参阅《路加福音》第二十三章。</w:t>
      </w:r>
    </w:p>
    <w:p w:rsidR="00540146" w:rsidRDefault="00004229">
      <w:pPr>
        <w:autoSpaceDE w:val="0"/>
        <w:autoSpaceDN w:val="0"/>
        <w:spacing w:before="20" w:line="320" w:lineRule="atLeast"/>
        <w:ind w:left="700" w:right="1100" w:firstLine="440"/>
      </w:pPr>
      <w:r>
        <w:rPr>
          <w:rFonts w:ascii="宋体" w:eastAsia="宋体" w:hAnsi="宋体" w:cs="宋体"/>
          <w:color w:val="000000"/>
          <w:sz w:val="20"/>
        </w:rPr>
        <w:t>③Bartholemew Keckermann, 1573—1609,</w:t>
      </w:r>
      <w:r>
        <w:rPr>
          <w:rFonts w:ascii="宋体" w:eastAsia="宋体" w:hAnsi="宋体" w:cs="宋体"/>
          <w:color w:val="000000"/>
          <w:sz w:val="20"/>
        </w:rPr>
        <w:t>德国学者</w:t>
      </w:r>
      <w:r>
        <w:rPr>
          <w:rFonts w:ascii="宋体" w:eastAsia="宋体" w:hAnsi="宋体" w:cs="宋体"/>
          <w:color w:val="000000"/>
          <w:sz w:val="20"/>
        </w:rPr>
        <w:t>,</w:t>
      </w:r>
      <w:r>
        <w:rPr>
          <w:rFonts w:ascii="宋体" w:eastAsia="宋体" w:hAnsi="宋体" w:cs="宋体"/>
          <w:color w:val="000000"/>
          <w:sz w:val="20"/>
        </w:rPr>
        <w:t>曾在海德堡教授希伯来文，后在但泽的大学预科教授哲学，曾为教学编了许多书，把各门科学都表现得很有系统，《神正论》前言</w:t>
      </w:r>
      <w:r>
        <w:rPr>
          <w:rFonts w:ascii="宋体" w:eastAsia="宋体" w:hAnsi="宋体" w:cs="宋体"/>
          <w:color w:val="000000"/>
          <w:sz w:val="20"/>
        </w:rPr>
        <w:t>59</w:t>
      </w:r>
      <w:r>
        <w:rPr>
          <w:rFonts w:ascii="宋体" w:eastAsia="宋体" w:hAnsi="宋体" w:cs="宋体"/>
          <w:color w:val="000000"/>
          <w:sz w:val="20"/>
        </w:rPr>
        <w:t>也提到他。</w:t>
      </w:r>
      <w:r>
        <w:br w:type="page"/>
      </w:r>
    </w:p>
    <w:p w:rsidR="00540146" w:rsidRDefault="00004229">
      <w:pPr>
        <w:autoSpaceDE w:val="0"/>
        <w:autoSpaceDN w:val="0"/>
        <w:spacing w:before="800" w:line="260" w:lineRule="atLeast"/>
        <w:ind w:left="1000"/>
      </w:pPr>
      <w:r>
        <w:rPr>
          <w:rFonts w:ascii="宋体" w:eastAsia="宋体" w:hAnsi="宋体" w:cs="宋体"/>
          <w:color w:val="000000"/>
          <w:sz w:val="20"/>
        </w:rPr>
        <w:lastRenderedPageBreak/>
        <w:t>604</w:t>
      </w:r>
      <w:r>
        <w:rPr>
          <w:rFonts w:ascii="宋体" w:eastAsia="宋体" w:hAnsi="宋体" w:cs="宋体"/>
          <w:sz w:val="24"/>
        </w:rPr>
        <w:t xml:space="preserve">                        </w:t>
      </w:r>
      <w:r>
        <w:rPr>
          <w:rFonts w:ascii="宋体" w:eastAsia="宋体" w:hAnsi="宋体" w:cs="宋体"/>
          <w:color w:val="000000"/>
          <w:sz w:val="20"/>
        </w:rPr>
        <w:t>第四卷</w:t>
      </w:r>
      <w:r>
        <w:rPr>
          <w:rFonts w:ascii="宋体" w:eastAsia="宋体" w:hAnsi="宋体" w:cs="宋体"/>
          <w:color w:val="000000"/>
          <w:sz w:val="20"/>
        </w:rPr>
        <w:t xml:space="preserve">   </w:t>
      </w:r>
      <w:r>
        <w:rPr>
          <w:rFonts w:ascii="宋体" w:eastAsia="宋体" w:hAnsi="宋体" w:cs="宋体"/>
          <w:color w:val="000000"/>
          <w:sz w:val="20"/>
        </w:rPr>
        <w:t>论知识</w:t>
      </w:r>
    </w:p>
    <w:p w:rsidR="00540146" w:rsidRDefault="00004229">
      <w:pPr>
        <w:spacing w:before="140" w:line="8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800" w:right="960"/>
      </w:pPr>
      <w:r>
        <w:rPr>
          <w:rFonts w:ascii="宋体" w:eastAsia="宋体" w:hAnsi="宋体" w:cs="宋体"/>
          <w:color w:val="000000"/>
          <w:sz w:val="28"/>
        </w:rPr>
        <w:t>性来证明三位一体，正如雷蒙</w:t>
      </w:r>
      <w:r>
        <w:rPr>
          <w:rFonts w:ascii="宋体" w:eastAsia="宋体" w:hAnsi="宋体" w:cs="宋体"/>
          <w:color w:val="000000"/>
          <w:sz w:val="28"/>
        </w:rPr>
        <w:t>·</w:t>
      </w:r>
      <w:r>
        <w:rPr>
          <w:rFonts w:ascii="宋体" w:eastAsia="宋体" w:hAnsi="宋体" w:cs="宋体"/>
          <w:color w:val="000000"/>
          <w:sz w:val="28"/>
        </w:rPr>
        <w:t>鲁勒</w:t>
      </w:r>
      <w:r>
        <w:rPr>
          <w:rFonts w:ascii="宋体" w:eastAsia="宋体" w:hAnsi="宋体" w:cs="宋体"/>
          <w:color w:val="000000"/>
          <w:sz w:val="28"/>
        </w:rPr>
        <w:t>①</w:t>
      </w:r>
      <w:r>
        <w:rPr>
          <w:rFonts w:ascii="宋体" w:eastAsia="宋体" w:hAnsi="宋体" w:cs="宋体"/>
          <w:color w:val="000000"/>
          <w:sz w:val="28"/>
        </w:rPr>
        <w:t>先前也曾想做过的一样。但穆赛乌斯也十分公平地承认，如果改革派作者的证明是有效、正确的，那就没有什么话说，并且主张在关于这一点上圣灵的光可以被哲学所照亮，这也当是有道理的。他们也还曾争论过这个著名的问题：那些对新约或旧约的启示并不知道，而怀着一种自然的虔敬的思想感情死去的人，是否能以此得救和得到对他们的罪孽的赦免</w:t>
      </w:r>
      <w:r>
        <w:rPr>
          <w:rFonts w:ascii="宋体" w:eastAsia="宋体" w:hAnsi="宋体" w:cs="宋体"/>
          <w:color w:val="000000"/>
          <w:sz w:val="28"/>
        </w:rPr>
        <w:t>?</w:t>
      </w:r>
      <w:r>
        <w:rPr>
          <w:rFonts w:ascii="宋体" w:eastAsia="宋体" w:hAnsi="宋体" w:cs="宋体"/>
          <w:color w:val="000000"/>
          <w:sz w:val="28"/>
        </w:rPr>
        <w:t>我们知道，亚历山大里亚的克莱门，殉道者尤斯丁、以及金口约翰在某种方式下是倾向于这一点的</w:t>
      </w:r>
      <w:r>
        <w:rPr>
          <w:rFonts w:ascii="宋体" w:eastAsia="宋体" w:hAnsi="宋体" w:cs="宋体"/>
          <w:color w:val="000000"/>
          <w:sz w:val="28"/>
        </w:rPr>
        <w:t>②</w:t>
      </w:r>
      <w:r>
        <w:rPr>
          <w:rFonts w:ascii="宋体" w:eastAsia="宋体" w:hAnsi="宋体" w:cs="宋体"/>
          <w:color w:val="000000"/>
          <w:sz w:val="28"/>
        </w:rPr>
        <w:t>，而我从前甚至曾向贝利松</w:t>
      </w:r>
      <w:r>
        <w:rPr>
          <w:rFonts w:ascii="宋体" w:eastAsia="宋体" w:hAnsi="宋体" w:cs="宋体"/>
          <w:color w:val="000000"/>
          <w:sz w:val="28"/>
        </w:rPr>
        <w:t>③</w:t>
      </w:r>
      <w:r>
        <w:rPr>
          <w:rFonts w:ascii="宋体" w:eastAsia="宋体" w:hAnsi="宋体" w:cs="宋体"/>
          <w:color w:val="000000"/>
          <w:sz w:val="28"/>
        </w:rPr>
        <w:t>先生指出，罗马教会的许许多多杰出的博士，远远不是谴</w:t>
      </w:r>
      <w:r>
        <w:rPr>
          <w:rFonts w:ascii="宋体" w:eastAsia="宋体" w:hAnsi="宋体" w:cs="宋体"/>
          <w:color w:val="000000"/>
          <w:sz w:val="28"/>
        </w:rPr>
        <w:t>责那些并非顽固不化的新教徒，甚至愿意拯救那些异教徒，并且主张，我刚才所讲的那种人，可以通过一种悔悟的行动而得到拯救，所谓悔悟</w:t>
      </w:r>
      <w:r>
        <w:rPr>
          <w:rFonts w:ascii="宋体" w:eastAsia="宋体" w:hAnsi="宋体" w:cs="宋体"/>
          <w:color w:val="000000"/>
          <w:sz w:val="28"/>
        </w:rPr>
        <w:t>,</w:t>
      </w:r>
      <w:r>
        <w:rPr>
          <w:rFonts w:ascii="宋体" w:eastAsia="宋体" w:hAnsi="宋体" w:cs="宋体"/>
          <w:color w:val="000000"/>
          <w:sz w:val="28"/>
        </w:rPr>
        <w:t>就是基于仁慈之爱</w:t>
      </w:r>
      <w:r>
        <w:rPr>
          <w:rFonts w:ascii="宋体" w:eastAsia="宋体" w:hAnsi="宋体" w:cs="宋体"/>
          <w:color w:val="000000"/>
          <w:sz w:val="28"/>
        </w:rPr>
        <w:t>(l’amour de bienvei!(lance)</w:t>
      </w:r>
      <w:r>
        <w:rPr>
          <w:rFonts w:ascii="宋体" w:eastAsia="宋体" w:hAnsi="宋体" w:cs="宋体"/>
          <w:color w:val="000000"/>
          <w:sz w:val="28"/>
        </w:rPr>
        <w:t>的忏悔</w:t>
      </w:r>
      <w:r>
        <w:rPr>
          <w:rFonts w:ascii="宋体" w:eastAsia="宋体" w:hAnsi="宋体" w:cs="宋体"/>
          <w:color w:val="000000"/>
          <w:sz w:val="28"/>
        </w:rPr>
        <w:t>,</w:t>
      </w:r>
      <w:r>
        <w:rPr>
          <w:rFonts w:ascii="宋体" w:eastAsia="宋体" w:hAnsi="宋体" w:cs="宋体"/>
          <w:color w:val="000000"/>
          <w:sz w:val="28"/>
        </w:rPr>
        <w:t>由于</w:t>
      </w:r>
    </w:p>
    <w:p w:rsidR="00540146" w:rsidRDefault="00004229">
      <w:pPr>
        <w:spacing w:before="220" w:line="80" w:lineRule="exact"/>
        <w:ind w:left="8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0" w:lineRule="atLeast"/>
        <w:ind w:left="800" w:right="1020" w:firstLine="440"/>
      </w:pPr>
      <w:r>
        <w:rPr>
          <w:rFonts w:ascii="宋体" w:eastAsia="宋体" w:hAnsi="宋体" w:cs="宋体"/>
          <w:color w:val="000000"/>
          <w:sz w:val="20"/>
        </w:rPr>
        <w:t>①Raymond Lulle</w:t>
      </w:r>
      <w:r>
        <w:rPr>
          <w:rFonts w:ascii="宋体" w:eastAsia="宋体" w:hAnsi="宋体" w:cs="宋体"/>
          <w:color w:val="000000"/>
          <w:sz w:val="20"/>
        </w:rPr>
        <w:t>或</w:t>
      </w:r>
      <w:r>
        <w:rPr>
          <w:rFonts w:ascii="宋体" w:eastAsia="宋体" w:hAnsi="宋体" w:cs="宋体"/>
          <w:color w:val="000000"/>
          <w:sz w:val="20"/>
        </w:rPr>
        <w:t>Lully,1234</w:t>
      </w:r>
      <w:r>
        <w:rPr>
          <w:rFonts w:ascii="宋体" w:eastAsia="宋体" w:hAnsi="宋体" w:cs="宋体"/>
          <w:color w:val="000000"/>
          <w:sz w:val="20"/>
        </w:rPr>
        <w:t>或</w:t>
      </w:r>
      <w:r>
        <w:rPr>
          <w:rFonts w:ascii="宋体" w:eastAsia="宋体" w:hAnsi="宋体" w:cs="宋体"/>
          <w:color w:val="000000"/>
          <w:sz w:val="20"/>
        </w:rPr>
        <w:t>1235--1315,</w:t>
      </w:r>
      <w:r>
        <w:rPr>
          <w:rFonts w:ascii="宋体" w:eastAsia="宋体" w:hAnsi="宋体" w:cs="宋体"/>
          <w:color w:val="000000"/>
          <w:sz w:val="20"/>
        </w:rPr>
        <w:t>西班牙作家和炼金术士</w:t>
      </w:r>
      <w:r>
        <w:rPr>
          <w:rFonts w:ascii="宋体" w:eastAsia="宋体" w:hAnsi="宋体" w:cs="宋体"/>
          <w:color w:val="000000"/>
          <w:sz w:val="20"/>
        </w:rPr>
        <w:t>,</w:t>
      </w:r>
      <w:r>
        <w:rPr>
          <w:rFonts w:ascii="宋体" w:eastAsia="宋体" w:hAnsi="宋体" w:cs="宋体"/>
          <w:color w:val="000000"/>
          <w:sz w:val="20"/>
        </w:rPr>
        <w:t>以其</w:t>
      </w:r>
      <w:r>
        <w:rPr>
          <w:rFonts w:ascii="宋体" w:eastAsia="宋体" w:hAnsi="宋体" w:cs="宋体"/>
          <w:color w:val="000000"/>
          <w:sz w:val="20"/>
        </w:rPr>
        <w:t>Ars Magna(</w:t>
      </w:r>
      <w:r>
        <w:rPr>
          <w:rFonts w:ascii="宋体" w:eastAsia="宋体" w:hAnsi="宋体" w:cs="宋体"/>
          <w:color w:val="000000"/>
          <w:sz w:val="20"/>
        </w:rPr>
        <w:t>《大技术》</w:t>
      </w:r>
      <w:r>
        <w:rPr>
          <w:rFonts w:ascii="宋体" w:eastAsia="宋体" w:hAnsi="宋体" w:cs="宋体"/>
          <w:color w:val="000000"/>
          <w:sz w:val="20"/>
        </w:rPr>
        <w:t>)</w:t>
      </w:r>
      <w:r>
        <w:rPr>
          <w:rFonts w:ascii="宋体" w:eastAsia="宋体" w:hAnsi="宋体" w:cs="宋体"/>
          <w:color w:val="000000"/>
          <w:sz w:val="20"/>
        </w:rPr>
        <w:t>闻名。曾致力于以理性来证明三位一体，这种思想和奥古斯丁</w:t>
      </w:r>
      <w:r>
        <w:rPr>
          <w:rFonts w:ascii="宋体" w:eastAsia="宋体" w:hAnsi="宋体" w:cs="宋体"/>
          <w:color w:val="000000"/>
          <w:sz w:val="20"/>
        </w:rPr>
        <w:t>有密切联系。他也企图证明基督教的理论具有内在固有的合理性，以反对阿威罗伊主义者的论断。</w:t>
      </w:r>
    </w:p>
    <w:p w:rsidR="00540146" w:rsidRDefault="00004229">
      <w:pPr>
        <w:autoSpaceDE w:val="0"/>
        <w:autoSpaceDN w:val="0"/>
        <w:spacing w:line="320" w:lineRule="atLeast"/>
        <w:ind w:left="780" w:right="1020" w:firstLine="480"/>
      </w:pPr>
      <w:r>
        <w:rPr>
          <w:rFonts w:ascii="宋体" w:eastAsia="宋体" w:hAnsi="宋体" w:cs="宋体"/>
          <w:color w:val="000000"/>
          <w:sz w:val="20"/>
        </w:rPr>
        <w:t>②</w:t>
      </w:r>
      <w:r>
        <w:rPr>
          <w:rFonts w:ascii="宋体" w:eastAsia="宋体" w:hAnsi="宋体" w:cs="宋体"/>
          <w:color w:val="000000"/>
          <w:sz w:val="20"/>
        </w:rPr>
        <w:t>亚历山大里亚的克莱门</w:t>
      </w:r>
      <w:r>
        <w:rPr>
          <w:rFonts w:ascii="宋体" w:eastAsia="宋体" w:hAnsi="宋体" w:cs="宋体"/>
          <w:color w:val="000000"/>
          <w:sz w:val="20"/>
        </w:rPr>
        <w:t>(Clément d’Alexandrie,</w:t>
      </w:r>
      <w:r>
        <w:rPr>
          <w:rFonts w:ascii="宋体" w:eastAsia="宋体" w:hAnsi="宋体" w:cs="宋体"/>
          <w:color w:val="000000"/>
          <w:sz w:val="20"/>
        </w:rPr>
        <w:t>生于约</w:t>
      </w:r>
      <w:r>
        <w:rPr>
          <w:rFonts w:ascii="宋体" w:eastAsia="宋体" w:hAnsi="宋体" w:cs="宋体"/>
          <w:color w:val="000000"/>
          <w:sz w:val="20"/>
        </w:rPr>
        <w:t>150—160,</w:t>
      </w:r>
      <w:r>
        <w:rPr>
          <w:rFonts w:ascii="宋体" w:eastAsia="宋体" w:hAnsi="宋体" w:cs="宋体"/>
          <w:color w:val="000000"/>
          <w:sz w:val="20"/>
        </w:rPr>
        <w:t>死于约</w:t>
      </w:r>
      <w:r>
        <w:rPr>
          <w:rFonts w:ascii="宋体" w:eastAsia="宋体" w:hAnsi="宋体" w:cs="宋体"/>
          <w:color w:val="000000"/>
          <w:sz w:val="20"/>
        </w:rPr>
        <w:t>220)</w:t>
      </w:r>
      <w:r>
        <w:rPr>
          <w:rFonts w:ascii="宋体" w:eastAsia="宋体" w:hAnsi="宋体" w:cs="宋体"/>
          <w:color w:val="000000"/>
          <w:sz w:val="20"/>
        </w:rPr>
        <w:t>，基督教会早期的博士，三世纪时最重要的护教者之一；殉教者尤斯丁</w:t>
      </w:r>
      <w:r>
        <w:rPr>
          <w:rFonts w:ascii="宋体" w:eastAsia="宋体" w:hAnsi="宋体" w:cs="宋体"/>
          <w:color w:val="000000"/>
          <w:sz w:val="20"/>
        </w:rPr>
        <w:t>(Justin</w:t>
      </w:r>
      <w:r>
        <w:rPr>
          <w:rFonts w:ascii="宋体" w:eastAsia="宋体" w:hAnsi="宋体" w:cs="宋体"/>
          <w:sz w:val="20"/>
        </w:rPr>
        <w:t xml:space="preserve"> </w:t>
      </w:r>
      <w:r>
        <w:rPr>
          <w:rFonts w:ascii="宋体" w:eastAsia="宋体" w:hAnsi="宋体" w:cs="宋体"/>
          <w:color w:val="000000"/>
          <w:sz w:val="20"/>
        </w:rPr>
        <w:t>Martyr</w:t>
      </w:r>
      <w:r>
        <w:rPr>
          <w:rFonts w:ascii="宋体" w:eastAsia="宋体" w:hAnsi="宋体" w:cs="宋体"/>
          <w:color w:val="000000"/>
          <w:sz w:val="20"/>
        </w:rPr>
        <w:t>，生于约</w:t>
      </w:r>
      <w:r>
        <w:rPr>
          <w:rFonts w:ascii="宋体" w:eastAsia="宋体" w:hAnsi="宋体" w:cs="宋体"/>
          <w:color w:val="000000"/>
          <w:sz w:val="20"/>
        </w:rPr>
        <w:t>114</w:t>
      </w:r>
      <w:r>
        <w:rPr>
          <w:rFonts w:ascii="宋体" w:eastAsia="宋体" w:hAnsi="宋体" w:cs="宋体"/>
          <w:color w:val="000000"/>
          <w:sz w:val="20"/>
        </w:rPr>
        <w:t>，约</w:t>
      </w:r>
      <w:r>
        <w:rPr>
          <w:rFonts w:ascii="宋体" w:eastAsia="宋体" w:hAnsi="宋体" w:cs="宋体"/>
          <w:color w:val="000000"/>
          <w:sz w:val="20"/>
        </w:rPr>
        <w:t>165</w:t>
      </w:r>
      <w:r>
        <w:rPr>
          <w:rFonts w:ascii="宋体" w:eastAsia="宋体" w:hAnsi="宋体" w:cs="宋体"/>
          <w:color w:val="000000"/>
          <w:sz w:val="20"/>
        </w:rPr>
        <w:t>年殉教</w:t>
      </w:r>
      <w:r>
        <w:rPr>
          <w:rFonts w:ascii="宋体" w:eastAsia="宋体" w:hAnsi="宋体" w:cs="宋体"/>
          <w:color w:val="000000"/>
          <w:sz w:val="20"/>
        </w:rPr>
        <w:t>)</w:t>
      </w:r>
      <w:r>
        <w:rPr>
          <w:rFonts w:ascii="宋体" w:eastAsia="宋体" w:hAnsi="宋体" w:cs="宋体"/>
          <w:color w:val="000000"/>
          <w:sz w:val="20"/>
        </w:rPr>
        <w:t>为《为基督教辩护》一书的作者，也是一个著名的护教者</w:t>
      </w:r>
      <w:r>
        <w:rPr>
          <w:rFonts w:ascii="宋体" w:eastAsia="宋体" w:hAnsi="宋体" w:cs="宋体"/>
          <w:color w:val="000000"/>
          <w:sz w:val="20"/>
        </w:rPr>
        <w:t>;</w:t>
      </w:r>
      <w:r>
        <w:rPr>
          <w:rFonts w:ascii="宋体" w:eastAsia="宋体" w:hAnsi="宋体" w:cs="宋体"/>
          <w:color w:val="000000"/>
          <w:sz w:val="20"/>
        </w:rPr>
        <w:t>金口约翰</w:t>
      </w:r>
      <w:r>
        <w:rPr>
          <w:rFonts w:ascii="宋体" w:eastAsia="宋体" w:hAnsi="宋体" w:cs="宋体"/>
          <w:color w:val="000000"/>
          <w:sz w:val="20"/>
        </w:rPr>
        <w:t>(Jean Chrysostome,</w:t>
      </w:r>
      <w:r>
        <w:rPr>
          <w:rFonts w:ascii="宋体" w:eastAsia="宋体" w:hAnsi="宋体" w:cs="宋体"/>
          <w:color w:val="000000"/>
          <w:sz w:val="20"/>
        </w:rPr>
        <w:t>因其以雄辩闻名</w:t>
      </w:r>
      <w:r>
        <w:rPr>
          <w:rFonts w:ascii="宋体" w:eastAsia="宋体" w:hAnsi="宋体" w:cs="宋体"/>
          <w:color w:val="000000"/>
          <w:sz w:val="20"/>
        </w:rPr>
        <w:t>,</w:t>
      </w:r>
      <w:r>
        <w:rPr>
          <w:rFonts w:ascii="宋体" w:eastAsia="宋体" w:hAnsi="宋体" w:cs="宋体"/>
          <w:color w:val="000000"/>
          <w:sz w:val="20"/>
        </w:rPr>
        <w:t>称为</w:t>
      </w:r>
      <w:r>
        <w:rPr>
          <w:rFonts w:ascii="宋体" w:eastAsia="宋体" w:hAnsi="宋体" w:cs="宋体"/>
          <w:color w:val="000000"/>
          <w:sz w:val="20"/>
        </w:rPr>
        <w:t>“</w:t>
      </w:r>
      <w:r>
        <w:rPr>
          <w:rFonts w:ascii="宋体" w:eastAsia="宋体" w:hAnsi="宋体" w:cs="宋体"/>
          <w:color w:val="000000"/>
          <w:sz w:val="20"/>
        </w:rPr>
        <w:t>金口</w:t>
      </w:r>
      <w:r>
        <w:rPr>
          <w:rFonts w:ascii="宋体" w:eastAsia="宋体" w:hAnsi="宋体" w:cs="宋体"/>
          <w:color w:val="000000"/>
          <w:sz w:val="20"/>
        </w:rPr>
        <w:t>”,</w:t>
      </w:r>
      <w:r>
        <w:rPr>
          <w:rFonts w:ascii="宋体" w:eastAsia="宋体" w:hAnsi="宋体" w:cs="宋体"/>
          <w:color w:val="000000"/>
          <w:sz w:val="20"/>
        </w:rPr>
        <w:t>约</w:t>
      </w:r>
      <w:r>
        <w:rPr>
          <w:rFonts w:ascii="宋体" w:eastAsia="宋体" w:hAnsi="宋体" w:cs="宋体"/>
          <w:color w:val="000000"/>
          <w:sz w:val="20"/>
        </w:rPr>
        <w:t>347-407),</w:t>
      </w:r>
      <w:r>
        <w:rPr>
          <w:rFonts w:ascii="宋体" w:eastAsia="宋体" w:hAnsi="宋体" w:cs="宋体"/>
          <w:color w:val="000000"/>
          <w:sz w:val="20"/>
        </w:rPr>
        <w:t>也是基督教的著名教父之一。克莱门和尤斯丁都是作为受过希</w:t>
      </w:r>
      <w:r>
        <w:rPr>
          <w:rFonts w:ascii="宋体" w:eastAsia="宋体" w:hAnsi="宋体" w:cs="宋体"/>
          <w:color w:val="000000"/>
          <w:sz w:val="20"/>
        </w:rPr>
        <w:t>腊哲学训练的思想家进入基督教会的，他们把希腊哲学看作是上帝所赐与以准备更好地信基督教的礼物。金口约翰也受过希腊修辞学、演说术的训练，他也认为希腊文化是来自上帝的。这些情况自然使他们有以理性来论证基督教义的倾向。</w:t>
      </w:r>
    </w:p>
    <w:p w:rsidR="00540146" w:rsidRDefault="00004229">
      <w:pPr>
        <w:autoSpaceDE w:val="0"/>
        <w:autoSpaceDN w:val="0"/>
        <w:spacing w:line="320" w:lineRule="atLeast"/>
        <w:ind w:left="800" w:right="1000" w:firstLine="460"/>
      </w:pPr>
      <w:r>
        <w:rPr>
          <w:rFonts w:ascii="宋体" w:eastAsia="宋体" w:hAnsi="宋体" w:cs="宋体"/>
          <w:color w:val="000000"/>
          <w:sz w:val="20"/>
        </w:rPr>
        <w:t>③Paul Fontanier-Péllison,1629—1693,</w:t>
      </w:r>
      <w:r>
        <w:rPr>
          <w:rFonts w:ascii="宋体" w:eastAsia="宋体" w:hAnsi="宋体" w:cs="宋体"/>
          <w:color w:val="000000"/>
          <w:sz w:val="20"/>
        </w:rPr>
        <w:t>法国学者</w:t>
      </w:r>
      <w:r>
        <w:rPr>
          <w:rFonts w:ascii="宋体" w:eastAsia="宋体" w:hAnsi="宋体" w:cs="宋体"/>
          <w:color w:val="000000"/>
          <w:sz w:val="20"/>
        </w:rPr>
        <w:t>,</w:t>
      </w:r>
      <w:r>
        <w:rPr>
          <w:rFonts w:ascii="宋体" w:eastAsia="宋体" w:hAnsi="宋体" w:cs="宋体"/>
          <w:color w:val="000000"/>
          <w:sz w:val="20"/>
        </w:rPr>
        <w:t>最初学法律</w:t>
      </w:r>
      <w:r>
        <w:rPr>
          <w:rFonts w:ascii="宋体" w:eastAsia="宋体" w:hAnsi="宋体" w:cs="宋体"/>
          <w:color w:val="000000"/>
          <w:sz w:val="20"/>
        </w:rPr>
        <w:t>,</w:t>
      </w:r>
      <w:r>
        <w:rPr>
          <w:rFonts w:ascii="宋体" w:eastAsia="宋体" w:hAnsi="宋体" w:cs="宋体"/>
          <w:color w:val="000000"/>
          <w:sz w:val="20"/>
        </w:rPr>
        <w:t>后来弃而从事于文学，曾被任命为路易十四的史官。他本来是新教徒，为担任这史官职务就不得不改信天主教。他曾和莱布尼茨有大量通信，讨论宗教和神学问题。</w:t>
      </w:r>
      <w:r>
        <w:rPr>
          <w:rFonts w:ascii="宋体" w:eastAsia="宋体" w:hAnsi="宋体" w:cs="宋体"/>
          <w:color w:val="000000"/>
          <w:sz w:val="20"/>
        </w:rPr>
        <w:t>Dutens</w:t>
      </w:r>
      <w:r>
        <w:rPr>
          <w:rFonts w:ascii="宋体" w:eastAsia="宋体" w:hAnsi="宋体" w:cs="宋体"/>
          <w:color w:val="000000"/>
          <w:sz w:val="20"/>
        </w:rPr>
        <w:t>编的和</w:t>
      </w:r>
      <w:r>
        <w:rPr>
          <w:rFonts w:ascii="宋体" w:eastAsia="宋体" w:hAnsi="宋体" w:cs="宋体"/>
          <w:color w:val="000000"/>
          <w:sz w:val="20"/>
        </w:rPr>
        <w:t>Foucher de Careil</w:t>
      </w:r>
      <w:r>
        <w:rPr>
          <w:rFonts w:ascii="宋体" w:eastAsia="宋体" w:hAnsi="宋体" w:cs="宋体"/>
          <w:color w:val="000000"/>
          <w:sz w:val="20"/>
        </w:rPr>
        <w:t>编的莱布尼茨</w:t>
      </w:r>
      <w:r>
        <w:rPr>
          <w:rFonts w:ascii="宋体" w:eastAsia="宋体" w:hAnsi="宋体" w:cs="宋体"/>
          <w:color w:val="000000"/>
          <w:sz w:val="20"/>
        </w:rPr>
        <w:t>著作集中都收集了这些通信，后者尤为完备。这里所提到的这信</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Dutens</w:t>
      </w:r>
      <w:r>
        <w:rPr>
          <w:rFonts w:ascii="宋体" w:eastAsia="宋体" w:hAnsi="宋体" w:cs="宋体"/>
          <w:color w:val="000000"/>
          <w:sz w:val="20"/>
        </w:rPr>
        <w:t>本的卷一</w:t>
      </w:r>
      <w:r>
        <w:rPr>
          <w:rFonts w:ascii="宋体" w:eastAsia="宋体" w:hAnsi="宋体" w:cs="宋体"/>
          <w:color w:val="000000"/>
          <w:sz w:val="20"/>
        </w:rPr>
        <w:t>,634―681</w:t>
      </w:r>
      <w:r>
        <w:rPr>
          <w:rFonts w:ascii="宋体" w:eastAsia="宋体" w:hAnsi="宋体" w:cs="宋体"/>
          <w:color w:val="000000"/>
          <w:sz w:val="20"/>
        </w:rPr>
        <w:t>页</w:t>
      </w:r>
      <w:r>
        <w:rPr>
          <w:rFonts w:ascii="宋体" w:eastAsia="宋体" w:hAnsi="宋体" w:cs="宋体"/>
          <w:color w:val="000000"/>
          <w:sz w:val="20"/>
        </w:rPr>
        <w:t>, Foucher de Careil</w:t>
      </w:r>
      <w:r>
        <w:rPr>
          <w:rFonts w:ascii="宋体" w:eastAsia="宋体" w:hAnsi="宋体" w:cs="宋体"/>
          <w:color w:val="000000"/>
          <w:sz w:val="20"/>
        </w:rPr>
        <w:t>本的卷一</w:t>
      </w:r>
      <w:r>
        <w:rPr>
          <w:rFonts w:ascii="宋体" w:eastAsia="宋体" w:hAnsi="宋体" w:cs="宋体"/>
          <w:color w:val="000000"/>
          <w:sz w:val="20"/>
        </w:rPr>
        <w:t>,55---66</w:t>
      </w:r>
      <w:r>
        <w:rPr>
          <w:rFonts w:ascii="宋体" w:eastAsia="宋体" w:hAnsi="宋体" w:cs="宋体"/>
          <w:color w:val="000000"/>
          <w:sz w:val="20"/>
        </w:rPr>
        <w:t>页。</w:t>
      </w:r>
      <w:r>
        <w:br w:type="page"/>
      </w:r>
    </w:p>
    <w:p w:rsidR="00540146" w:rsidRDefault="00004229">
      <w:pPr>
        <w:autoSpaceDE w:val="0"/>
        <w:autoSpaceDN w:val="0"/>
        <w:spacing w:before="840" w:line="260" w:lineRule="atLeast"/>
        <w:ind w:left="2540"/>
      </w:pPr>
      <w:r>
        <w:rPr>
          <w:rFonts w:ascii="宋体" w:eastAsia="宋体" w:hAnsi="宋体" w:cs="宋体"/>
          <w:color w:val="000000"/>
          <w:sz w:val="14"/>
        </w:rPr>
        <w:lastRenderedPageBreak/>
        <w:t>第十八章</w:t>
      </w:r>
      <w:r>
        <w:rPr>
          <w:rFonts w:ascii="宋体" w:eastAsia="宋体" w:hAnsi="宋体" w:cs="宋体"/>
          <w:color w:val="000000"/>
          <w:sz w:val="14"/>
        </w:rPr>
        <w:t xml:space="preserve">   </w:t>
      </w:r>
      <w:r>
        <w:rPr>
          <w:rFonts w:ascii="宋体" w:eastAsia="宋体" w:hAnsi="宋体" w:cs="宋体"/>
          <w:color w:val="000000"/>
          <w:sz w:val="14"/>
        </w:rPr>
        <w:t>论信仰和理性以及它们各别的界限</w:t>
      </w:r>
      <w:r>
        <w:rPr>
          <w:rFonts w:ascii="宋体" w:eastAsia="宋体" w:hAnsi="宋体" w:cs="宋体"/>
          <w:sz w:val="24"/>
        </w:rPr>
        <w:t xml:space="preserve">                         </w:t>
      </w:r>
      <w:r>
        <w:rPr>
          <w:rFonts w:ascii="宋体" w:eastAsia="宋体" w:hAnsi="宋体" w:cs="宋体"/>
          <w:color w:val="000000"/>
          <w:sz w:val="14"/>
        </w:rPr>
        <w:t>605</w:t>
      </w:r>
    </w:p>
    <w:p w:rsidR="00540146" w:rsidRDefault="00004229">
      <w:pPr>
        <w:spacing w:before="140" w:line="80" w:lineRule="exact"/>
        <w:ind w:left="720" w:right="1280"/>
        <w:textAlignment w:val="bottom"/>
      </w:pPr>
      <w:r>
        <w:rPr>
          <w:rFonts w:ascii="宋体" w:eastAsia="宋体" w:hAnsi="宋体" w:cs="宋体"/>
          <w:sz w:val="24"/>
          <w:u w:val="single"/>
        </w:rPr>
        <w:t xml:space="preserve">                                                                     </w:t>
      </w:r>
    </w:p>
    <w:p w:rsidR="00540146" w:rsidRDefault="00004229">
      <w:pPr>
        <w:autoSpaceDE w:val="0"/>
        <w:autoSpaceDN w:val="0"/>
        <w:spacing w:line="440" w:lineRule="atLeast"/>
        <w:ind w:left="600" w:right="1160" w:firstLine="40"/>
      </w:pPr>
      <w:r>
        <w:rPr>
          <w:rFonts w:ascii="宋体" w:eastAsia="宋体" w:hAnsi="宋体" w:cs="宋体"/>
          <w:color w:val="000000"/>
          <w:sz w:val="28"/>
        </w:rPr>
        <w:t>这种爱，人们爱上帝超乎一切事物之上，因为这种圆满性使上帝成为至高无上地可爱的。这就使得人们以后要来全心</w:t>
      </w:r>
      <w:r>
        <w:rPr>
          <w:rFonts w:ascii="宋体" w:eastAsia="宋体" w:hAnsi="宋体" w:cs="宋体"/>
          <w:color w:val="000000"/>
          <w:sz w:val="28"/>
        </w:rPr>
        <w:t>全意地使自己符合他的意志，和仿效他的圆满性，以使得我们能更好地和他相结合，因为上帝不拒绝赐恩于抱着这样思想感情的人显得是正确的。不说爱拉斯谟</w:t>
      </w:r>
      <w:r>
        <w:rPr>
          <w:rFonts w:ascii="宋体" w:eastAsia="宋体" w:hAnsi="宋体" w:cs="宋体"/>
          <w:color w:val="000000"/>
          <w:sz w:val="28"/>
        </w:rPr>
        <w:t>①</w:t>
      </w:r>
      <w:r>
        <w:rPr>
          <w:rFonts w:ascii="宋体" w:eastAsia="宋体" w:hAnsi="宋体" w:cs="宋体"/>
          <w:color w:val="000000"/>
          <w:sz w:val="28"/>
        </w:rPr>
        <w:t>和路德维柯</w:t>
      </w:r>
      <w:r>
        <w:rPr>
          <w:rFonts w:ascii="宋体" w:eastAsia="宋体" w:hAnsi="宋体" w:cs="宋体"/>
          <w:color w:val="000000"/>
          <w:sz w:val="28"/>
        </w:rPr>
        <w:t>·</w:t>
      </w:r>
      <w:r>
        <w:rPr>
          <w:rFonts w:ascii="宋体" w:eastAsia="宋体" w:hAnsi="宋体" w:cs="宋体"/>
          <w:color w:val="000000"/>
          <w:sz w:val="28"/>
        </w:rPr>
        <w:t>斐微斯</w:t>
      </w:r>
      <w:r>
        <w:rPr>
          <w:rFonts w:ascii="宋体" w:eastAsia="宋体" w:hAnsi="宋体" w:cs="宋体"/>
          <w:color w:val="000000"/>
          <w:sz w:val="28"/>
        </w:rPr>
        <w:t>②</w:t>
      </w:r>
      <w:r>
        <w:rPr>
          <w:rFonts w:ascii="宋体" w:eastAsia="宋体" w:hAnsi="宋体" w:cs="宋体"/>
          <w:color w:val="000000"/>
          <w:sz w:val="28"/>
        </w:rPr>
        <w:t>，我提出了雅各</w:t>
      </w:r>
      <w:r>
        <w:rPr>
          <w:rFonts w:ascii="宋体" w:eastAsia="宋体" w:hAnsi="宋体" w:cs="宋体"/>
          <w:color w:val="000000"/>
          <w:sz w:val="28"/>
        </w:rPr>
        <w:t>·</w:t>
      </w:r>
      <w:r>
        <w:rPr>
          <w:rFonts w:ascii="宋体" w:eastAsia="宋体" w:hAnsi="宋体" w:cs="宋体"/>
          <w:color w:val="000000"/>
          <w:sz w:val="28"/>
        </w:rPr>
        <w:t>贝瓦</w:t>
      </w:r>
      <w:r>
        <w:rPr>
          <w:rFonts w:ascii="宋体" w:eastAsia="宋体" w:hAnsi="宋体" w:cs="宋体"/>
          <w:color w:val="000000"/>
          <w:sz w:val="28"/>
        </w:rPr>
        <w:t>·</w:t>
      </w:r>
      <w:r>
        <w:rPr>
          <w:rFonts w:ascii="宋体" w:eastAsia="宋体" w:hAnsi="宋体" w:cs="宋体"/>
          <w:color w:val="000000"/>
          <w:sz w:val="28"/>
        </w:rPr>
        <w:t>安德拉达</w:t>
      </w:r>
      <w:r>
        <w:rPr>
          <w:rFonts w:ascii="宋体" w:eastAsia="宋体" w:hAnsi="宋体" w:cs="宋体"/>
          <w:color w:val="000000"/>
          <w:sz w:val="28"/>
        </w:rPr>
        <w:t>③</w:t>
      </w:r>
      <w:r>
        <w:rPr>
          <w:rFonts w:ascii="宋体" w:eastAsia="宋体" w:hAnsi="宋体" w:cs="宋体"/>
          <w:color w:val="000000"/>
          <w:sz w:val="28"/>
        </w:rPr>
        <w:t>的意见，他是葡萄牙的博士，在他那当时是非常著名的，他曾是出席特棱特宗教会议</w:t>
      </w:r>
      <w:r>
        <w:rPr>
          <w:rFonts w:ascii="宋体" w:eastAsia="宋体" w:hAnsi="宋体" w:cs="宋体"/>
          <w:color w:val="000000"/>
          <w:sz w:val="28"/>
        </w:rPr>
        <w:t>④</w:t>
      </w:r>
      <w:r>
        <w:rPr>
          <w:rFonts w:ascii="宋体" w:eastAsia="宋体" w:hAnsi="宋体" w:cs="宋体"/>
          <w:color w:val="000000"/>
          <w:sz w:val="28"/>
        </w:rPr>
        <w:t>的神学家之一，他甚至曾说过，那些不同意这一点的人，就使上帝成为最高度残酷无情的了</w:t>
      </w:r>
      <w:r>
        <w:rPr>
          <w:rFonts w:ascii="宋体" w:eastAsia="宋体" w:hAnsi="宋体" w:cs="宋体"/>
          <w:color w:val="000000"/>
          <w:sz w:val="28"/>
        </w:rPr>
        <w:t>(neque</w:t>
      </w:r>
      <w:r>
        <w:rPr>
          <w:rFonts w:ascii="宋体" w:eastAsia="宋体" w:hAnsi="宋体" w:cs="宋体"/>
          <w:sz w:val="28"/>
        </w:rPr>
        <w:t xml:space="preserve"> </w:t>
      </w:r>
      <w:r>
        <w:rPr>
          <w:rFonts w:ascii="宋体" w:eastAsia="宋体" w:hAnsi="宋体" w:cs="宋体"/>
          <w:color w:val="000000"/>
          <w:sz w:val="28"/>
        </w:rPr>
        <w:t>enim, inquit, immanitas deterior ulla esse potest⑤)</w:t>
      </w:r>
      <w:r>
        <w:rPr>
          <w:rFonts w:ascii="宋体" w:eastAsia="宋体" w:hAnsi="宋体" w:cs="宋体"/>
          <w:color w:val="000000"/>
          <w:sz w:val="28"/>
        </w:rPr>
        <w:t>。贝利松要想在巴黎找到这本书竟很困难，这正是一</w:t>
      </w:r>
      <w:r>
        <w:rPr>
          <w:rFonts w:ascii="宋体" w:eastAsia="宋体" w:hAnsi="宋体" w:cs="宋体"/>
          <w:color w:val="000000"/>
          <w:sz w:val="28"/>
        </w:rPr>
        <w:t>种标志，表明在自己的时代很受重视的作者往往在后世被忽视。也正是这一点使培尔先生认为很多人都只是根据安德拉达的敌手钦尼兹</w:t>
      </w:r>
      <w:r>
        <w:rPr>
          <w:rFonts w:ascii="宋体" w:eastAsia="宋体" w:hAnsi="宋体" w:cs="宋体"/>
          <w:color w:val="000000"/>
          <w:sz w:val="28"/>
        </w:rPr>
        <w:t>⑥</w:t>
      </w:r>
      <w:r>
        <w:rPr>
          <w:rFonts w:ascii="宋体" w:eastAsia="宋体" w:hAnsi="宋体" w:cs="宋体"/>
          <w:color w:val="000000"/>
          <w:sz w:val="28"/>
        </w:rPr>
        <w:t>的证据来引用他的话。这是很可能的；但就我来说，我在引用他的话之前是读过他的书的。他和钦尼兹的争论使他在德国很出名，因为他曾写书支持耶稣会士们反对这位作者，而人们在他的书中发现了涉及这个著</w:t>
      </w:r>
    </w:p>
    <w:p w:rsidR="00540146" w:rsidRDefault="00004229">
      <w:pPr>
        <w:autoSpaceDE w:val="0"/>
        <w:autoSpaceDN w:val="0"/>
        <w:spacing w:line="360" w:lineRule="atLeast"/>
        <w:ind w:left="2520"/>
      </w:pPr>
      <w:r>
        <w:rPr>
          <w:rFonts w:ascii="宋体" w:eastAsia="宋体" w:hAnsi="宋体" w:cs="宋体"/>
          <w:color w:val="000000"/>
          <w:sz w:val="22"/>
          <w:u w:val="single"/>
        </w:rPr>
        <w:t xml:space="preserve">         </w:t>
      </w:r>
    </w:p>
    <w:p w:rsidR="00540146" w:rsidRDefault="00004229">
      <w:pPr>
        <w:autoSpaceDE w:val="0"/>
        <w:autoSpaceDN w:val="0"/>
        <w:spacing w:before="20" w:line="380" w:lineRule="atLeast"/>
        <w:ind w:left="640" w:right="1220" w:firstLine="440"/>
      </w:pPr>
      <w:r>
        <w:rPr>
          <w:rFonts w:ascii="宋体" w:eastAsia="宋体" w:hAnsi="宋体" w:cs="宋体"/>
          <w:color w:val="000000"/>
          <w:sz w:val="23"/>
        </w:rPr>
        <w:t>①Didier Erasme</w:t>
      </w:r>
      <w:r>
        <w:rPr>
          <w:rFonts w:ascii="宋体" w:eastAsia="宋体" w:hAnsi="宋体" w:cs="宋体"/>
          <w:color w:val="000000"/>
          <w:sz w:val="23"/>
        </w:rPr>
        <w:t>或</w:t>
      </w:r>
      <w:r>
        <w:rPr>
          <w:rFonts w:ascii="宋体" w:eastAsia="宋体" w:hAnsi="宋体" w:cs="宋体"/>
          <w:color w:val="000000"/>
          <w:sz w:val="23"/>
        </w:rPr>
        <w:t>Erasmus, 1467—1536,</w:t>
      </w:r>
      <w:r>
        <w:rPr>
          <w:rFonts w:ascii="宋体" w:eastAsia="宋体" w:hAnsi="宋体" w:cs="宋体"/>
          <w:color w:val="000000"/>
          <w:sz w:val="23"/>
        </w:rPr>
        <w:t>荷兰的作家和哲学家</w:t>
      </w:r>
      <w:r>
        <w:rPr>
          <w:rFonts w:ascii="宋体" w:eastAsia="宋体" w:hAnsi="宋体" w:cs="宋体"/>
          <w:color w:val="000000"/>
          <w:sz w:val="23"/>
        </w:rPr>
        <w:t>,</w:t>
      </w:r>
      <w:r>
        <w:rPr>
          <w:rFonts w:ascii="宋体" w:eastAsia="宋体" w:hAnsi="宋体" w:cs="宋体"/>
          <w:color w:val="000000"/>
          <w:sz w:val="23"/>
        </w:rPr>
        <w:t>文艺复兴时期最大的人文主义者之一，著有《愚神礼赞》等。</w:t>
      </w:r>
    </w:p>
    <w:p w:rsidR="00540146" w:rsidRDefault="00004229">
      <w:pPr>
        <w:autoSpaceDE w:val="0"/>
        <w:autoSpaceDN w:val="0"/>
        <w:spacing w:line="380" w:lineRule="atLeast"/>
        <w:ind w:left="640" w:right="1220" w:firstLine="440"/>
      </w:pPr>
      <w:r>
        <w:rPr>
          <w:rFonts w:ascii="宋体" w:eastAsia="宋体" w:hAnsi="宋体" w:cs="宋体"/>
          <w:color w:val="000000"/>
          <w:sz w:val="22"/>
        </w:rPr>
        <w:t xml:space="preserve">②Juan Ludvicus </w:t>
      </w:r>
      <w:r>
        <w:rPr>
          <w:rFonts w:ascii="宋体" w:eastAsia="宋体" w:hAnsi="宋体" w:cs="宋体"/>
          <w:color w:val="000000"/>
          <w:sz w:val="22"/>
        </w:rPr>
        <w:t>Vives,1492—1540,</w:t>
      </w:r>
      <w:r>
        <w:rPr>
          <w:rFonts w:ascii="宋体" w:eastAsia="宋体" w:hAnsi="宋体" w:cs="宋体"/>
          <w:color w:val="000000"/>
          <w:sz w:val="22"/>
        </w:rPr>
        <w:t>西班牙的学者和哲学家</w:t>
      </w:r>
      <w:r>
        <w:rPr>
          <w:rFonts w:ascii="宋体" w:eastAsia="宋体" w:hAnsi="宋体" w:cs="宋体"/>
          <w:color w:val="000000"/>
          <w:sz w:val="22"/>
        </w:rPr>
        <w:t>,</w:t>
      </w:r>
      <w:r>
        <w:rPr>
          <w:rFonts w:ascii="宋体" w:eastAsia="宋体" w:hAnsi="宋体" w:cs="宋体"/>
          <w:color w:val="000000"/>
          <w:sz w:val="22"/>
        </w:rPr>
        <w:t>人文主义者</w:t>
      </w:r>
      <w:r>
        <w:rPr>
          <w:rFonts w:ascii="宋体" w:eastAsia="宋体" w:hAnsi="宋体" w:cs="宋体"/>
          <w:color w:val="000000"/>
          <w:sz w:val="22"/>
        </w:rPr>
        <w:t>,</w:t>
      </w:r>
      <w:r>
        <w:rPr>
          <w:rFonts w:ascii="宋体" w:eastAsia="宋体" w:hAnsi="宋体" w:cs="宋体"/>
          <w:color w:val="000000"/>
          <w:sz w:val="22"/>
        </w:rPr>
        <w:t>反对经院哲学，主张依靠经验和理性直接研究自然，为近代资产阶级哲学的先驱之一。</w:t>
      </w:r>
    </w:p>
    <w:p w:rsidR="00540146" w:rsidRDefault="00004229">
      <w:pPr>
        <w:autoSpaceDE w:val="0"/>
        <w:autoSpaceDN w:val="0"/>
        <w:spacing w:before="20" w:line="400" w:lineRule="atLeast"/>
        <w:ind w:left="620" w:right="1200" w:firstLine="480"/>
      </w:pPr>
      <w:r>
        <w:rPr>
          <w:rFonts w:ascii="宋体" w:eastAsia="宋体" w:hAnsi="宋体" w:cs="宋体"/>
          <w:color w:val="000000"/>
          <w:sz w:val="23"/>
        </w:rPr>
        <w:t>③Jaques Payva Andradius</w:t>
      </w:r>
      <w:r>
        <w:rPr>
          <w:rFonts w:ascii="宋体" w:eastAsia="宋体" w:hAnsi="宋体" w:cs="宋体"/>
          <w:color w:val="000000"/>
          <w:sz w:val="23"/>
        </w:rPr>
        <w:t>或</w:t>
      </w:r>
      <w:r>
        <w:rPr>
          <w:rFonts w:ascii="宋体" w:eastAsia="宋体" w:hAnsi="宋体" w:cs="宋体"/>
          <w:color w:val="000000"/>
          <w:sz w:val="23"/>
        </w:rPr>
        <w:t xml:space="preserve"> Diego Payva d’Andrada, 1528—1575,</w:t>
      </w:r>
      <w:r>
        <w:rPr>
          <w:rFonts w:ascii="宋体" w:eastAsia="宋体" w:hAnsi="宋体" w:cs="宋体"/>
          <w:color w:val="000000"/>
          <w:sz w:val="23"/>
        </w:rPr>
        <w:t>葡萄牙神学家，出身于葡萄牙一个最大的贵族家庭。在其著作中也曾支持茨温格利和爱拉斯谟关于异教徒也能得救的意见，因而常被新教徒所引用。</w:t>
      </w:r>
    </w:p>
    <w:p w:rsidR="00540146" w:rsidRDefault="00004229">
      <w:pPr>
        <w:autoSpaceDE w:val="0"/>
        <w:autoSpaceDN w:val="0"/>
        <w:spacing w:line="380" w:lineRule="atLeast"/>
        <w:ind w:left="640" w:right="1200" w:firstLine="420"/>
      </w:pPr>
      <w:r>
        <w:rPr>
          <w:rFonts w:ascii="宋体" w:eastAsia="宋体" w:hAnsi="宋体" w:cs="宋体"/>
          <w:color w:val="000000"/>
          <w:sz w:val="22"/>
        </w:rPr>
        <w:t>④Concile de Trente, 1545—1563</w:t>
      </w:r>
      <w:r>
        <w:rPr>
          <w:rFonts w:ascii="宋体" w:eastAsia="宋体" w:hAnsi="宋体" w:cs="宋体"/>
          <w:color w:val="000000"/>
          <w:sz w:val="22"/>
        </w:rPr>
        <w:t>年在意大利特棱特城举行的一次著名的宗教会议，这次会上因面临新教</w:t>
      </w:r>
      <w:r>
        <w:rPr>
          <w:rFonts w:ascii="宋体" w:eastAsia="宋体" w:hAnsi="宋体" w:cs="宋体"/>
          <w:color w:val="000000"/>
          <w:sz w:val="22"/>
        </w:rPr>
        <w:t>徒的挑战决定了对天主教作一些改革。</w:t>
      </w:r>
    </w:p>
    <w:p w:rsidR="00540146" w:rsidRDefault="00004229">
      <w:pPr>
        <w:autoSpaceDE w:val="0"/>
        <w:autoSpaceDN w:val="0"/>
        <w:spacing w:before="140" w:line="260" w:lineRule="atLeast"/>
        <w:ind w:left="1100"/>
      </w:pPr>
      <w:r>
        <w:rPr>
          <w:rFonts w:ascii="宋体" w:eastAsia="宋体" w:hAnsi="宋体" w:cs="宋体"/>
          <w:color w:val="000000"/>
          <w:sz w:val="16"/>
        </w:rPr>
        <w:t>⑤</w:t>
      </w:r>
      <w:r>
        <w:rPr>
          <w:rFonts w:ascii="宋体" w:eastAsia="宋体" w:hAnsi="宋体" w:cs="宋体"/>
          <w:color w:val="000000"/>
          <w:sz w:val="16"/>
        </w:rPr>
        <w:t>拉丁文，大意是：</w:t>
      </w:r>
      <w:r>
        <w:rPr>
          <w:rFonts w:ascii="宋体" w:eastAsia="宋体" w:hAnsi="宋体" w:cs="宋体"/>
          <w:color w:val="000000"/>
          <w:sz w:val="16"/>
        </w:rPr>
        <w:t>“</w:t>
      </w:r>
      <w:r>
        <w:rPr>
          <w:rFonts w:ascii="宋体" w:eastAsia="宋体" w:hAnsi="宋体" w:cs="宋体"/>
          <w:color w:val="000000"/>
          <w:sz w:val="16"/>
        </w:rPr>
        <w:t>他说，不要使他越来越残酷</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line="387" w:lineRule="atLeast"/>
        <w:ind w:left="620" w:right="1220" w:firstLine="460"/>
      </w:pPr>
      <w:r>
        <w:rPr>
          <w:rFonts w:ascii="宋体" w:eastAsia="宋体" w:hAnsi="宋体" w:cs="宋体"/>
          <w:color w:val="000000"/>
          <w:sz w:val="23"/>
        </w:rPr>
        <w:t>⑥Martin Chemnitz,</w:t>
      </w:r>
      <w:r>
        <w:rPr>
          <w:rFonts w:ascii="宋体" w:eastAsia="宋体" w:hAnsi="宋体" w:cs="宋体"/>
          <w:color w:val="000000"/>
          <w:sz w:val="23"/>
        </w:rPr>
        <w:t>或</w:t>
      </w:r>
      <w:r>
        <w:rPr>
          <w:rFonts w:ascii="宋体" w:eastAsia="宋体" w:hAnsi="宋体" w:cs="宋体"/>
          <w:color w:val="000000"/>
          <w:sz w:val="23"/>
        </w:rPr>
        <w:t>Chemnitius,1522—1586,</w:t>
      </w:r>
      <w:r>
        <w:rPr>
          <w:rFonts w:ascii="宋体" w:eastAsia="宋体" w:hAnsi="宋体" w:cs="宋体"/>
          <w:color w:val="000000"/>
          <w:sz w:val="23"/>
        </w:rPr>
        <w:t>德国路德派的神学家</w:t>
      </w:r>
      <w:r>
        <w:rPr>
          <w:rFonts w:ascii="宋体" w:eastAsia="宋体" w:hAnsi="宋体" w:cs="宋体"/>
          <w:color w:val="000000"/>
          <w:sz w:val="23"/>
        </w:rPr>
        <w:t>,</w:t>
      </w:r>
      <w:r>
        <w:rPr>
          <w:rFonts w:ascii="宋体" w:eastAsia="宋体" w:hAnsi="宋体" w:cs="宋体"/>
          <w:color w:val="000000"/>
          <w:sz w:val="23"/>
        </w:rPr>
        <w:t>曾被看作是紧接路德之后的时期最能干的神学家，对路德教的教义和组织曾作出比其他任何人都大的贡献。</w:t>
      </w:r>
      <w:r>
        <w:br w:type="page"/>
      </w:r>
    </w:p>
    <w:p w:rsidR="00540146" w:rsidRDefault="00004229">
      <w:pPr>
        <w:autoSpaceDE w:val="0"/>
        <w:autoSpaceDN w:val="0"/>
        <w:spacing w:before="920" w:line="260" w:lineRule="atLeast"/>
        <w:ind w:left="1120"/>
      </w:pPr>
      <w:r>
        <w:rPr>
          <w:rFonts w:ascii="宋体" w:eastAsia="宋体" w:hAnsi="宋体" w:cs="宋体"/>
          <w:color w:val="000000"/>
          <w:sz w:val="14"/>
        </w:rPr>
        <w:lastRenderedPageBreak/>
        <w:t>606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100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8" w:lineRule="atLeast"/>
        <w:ind w:left="880" w:right="880" w:firstLine="20"/>
      </w:pPr>
      <w:r>
        <w:rPr>
          <w:rFonts w:ascii="宋体" w:eastAsia="宋体" w:hAnsi="宋体" w:cs="宋体"/>
          <w:color w:val="000000"/>
          <w:sz w:val="29"/>
        </w:rPr>
        <w:t>名修道会的起源的一些特别的东西。我曾注意到有些新教徒，把在我刚在所说的问题上依照他的意见的人就叫做安德拉达派。有一些作者，曾根据这同样的一些原则写书讲亚里士多德的得救而得到书籍检查官们的许可。柯留斯</w:t>
      </w:r>
      <w:r>
        <w:rPr>
          <w:rFonts w:ascii="宋体" w:eastAsia="宋体" w:hAnsi="宋体" w:cs="宋体"/>
          <w:color w:val="000000"/>
          <w:sz w:val="29"/>
        </w:rPr>
        <w:t>①</w:t>
      </w:r>
      <w:r>
        <w:rPr>
          <w:rFonts w:ascii="宋体" w:eastAsia="宋体" w:hAnsi="宋体" w:cs="宋体"/>
          <w:color w:val="000000"/>
          <w:sz w:val="29"/>
        </w:rPr>
        <w:t>用拉丁文写的和拉</w:t>
      </w:r>
      <w:r>
        <w:rPr>
          <w:rFonts w:ascii="宋体" w:eastAsia="宋体" w:hAnsi="宋体" w:cs="宋体"/>
          <w:color w:val="000000"/>
          <w:sz w:val="29"/>
        </w:rPr>
        <w:t>·</w:t>
      </w:r>
      <w:r>
        <w:rPr>
          <w:rFonts w:ascii="宋体" w:eastAsia="宋体" w:hAnsi="宋体" w:cs="宋体"/>
          <w:color w:val="000000"/>
          <w:sz w:val="29"/>
        </w:rPr>
        <w:t>莫特</w:t>
      </w:r>
      <w:r>
        <w:rPr>
          <w:rFonts w:ascii="宋体" w:eastAsia="宋体" w:hAnsi="宋体" w:cs="宋体"/>
          <w:color w:val="000000"/>
          <w:sz w:val="29"/>
        </w:rPr>
        <w:t>·</w:t>
      </w:r>
      <w:r>
        <w:rPr>
          <w:rFonts w:ascii="宋体" w:eastAsia="宋体" w:hAnsi="宋体" w:cs="宋体"/>
          <w:color w:val="000000"/>
          <w:sz w:val="29"/>
        </w:rPr>
        <w:t>勒</w:t>
      </w:r>
      <w:r>
        <w:rPr>
          <w:rFonts w:ascii="宋体" w:eastAsia="宋体" w:hAnsi="宋体" w:cs="宋体"/>
          <w:color w:val="000000"/>
          <w:sz w:val="29"/>
        </w:rPr>
        <w:t>·</w:t>
      </w:r>
      <w:r>
        <w:rPr>
          <w:rFonts w:ascii="宋体" w:eastAsia="宋体" w:hAnsi="宋体" w:cs="宋体"/>
          <w:color w:val="000000"/>
          <w:sz w:val="29"/>
        </w:rPr>
        <w:t>维耶</w:t>
      </w:r>
      <w:r>
        <w:rPr>
          <w:rFonts w:ascii="宋体" w:eastAsia="宋体" w:hAnsi="宋体" w:cs="宋体"/>
          <w:color w:val="000000"/>
          <w:sz w:val="29"/>
        </w:rPr>
        <w:t>②</w:t>
      </w:r>
      <w:r>
        <w:rPr>
          <w:rFonts w:ascii="宋体" w:eastAsia="宋体" w:hAnsi="宋体" w:cs="宋体"/>
          <w:color w:val="000000"/>
          <w:sz w:val="29"/>
        </w:rPr>
        <w:t>用法文写的论异教徒的得救的书是大家都很熟悉的。但有一位法兰切斯柯</w:t>
      </w:r>
      <w:r>
        <w:rPr>
          <w:rFonts w:ascii="宋体" w:eastAsia="宋体" w:hAnsi="宋体" w:cs="宋体"/>
          <w:color w:val="000000"/>
          <w:sz w:val="29"/>
        </w:rPr>
        <w:t>·</w:t>
      </w:r>
      <w:r>
        <w:rPr>
          <w:rFonts w:ascii="宋体" w:eastAsia="宋体" w:hAnsi="宋体" w:cs="宋体"/>
          <w:color w:val="000000"/>
          <w:sz w:val="29"/>
        </w:rPr>
        <w:t>蒲齐</w:t>
      </w:r>
      <w:r>
        <w:rPr>
          <w:rFonts w:ascii="宋体" w:eastAsia="宋体" w:hAnsi="宋体" w:cs="宋体"/>
          <w:color w:val="000000"/>
          <w:sz w:val="29"/>
        </w:rPr>
        <w:t>③</w:t>
      </w:r>
      <w:r>
        <w:rPr>
          <w:rFonts w:ascii="宋体" w:eastAsia="宋体" w:hAnsi="宋体" w:cs="宋体"/>
          <w:color w:val="000000"/>
          <w:sz w:val="29"/>
        </w:rPr>
        <w:t>，则走得太远了。圣</w:t>
      </w:r>
      <w:r>
        <w:rPr>
          <w:rFonts w:ascii="宋体" w:eastAsia="宋体" w:hAnsi="宋体" w:cs="宋体"/>
          <w:color w:val="000000"/>
          <w:sz w:val="29"/>
        </w:rPr>
        <w:t>·</w:t>
      </w:r>
      <w:r>
        <w:rPr>
          <w:rFonts w:ascii="宋体" w:eastAsia="宋体" w:hAnsi="宋体" w:cs="宋体"/>
          <w:color w:val="000000"/>
          <w:sz w:val="29"/>
        </w:rPr>
        <w:t>奥古斯丁，虽然很高明和敏锐深入，却陷入了另一极端，甚至对未受洗死去的婴儿也要罚罪</w:t>
      </w:r>
      <w:r>
        <w:rPr>
          <w:rFonts w:ascii="宋体" w:eastAsia="宋体" w:hAnsi="宋体" w:cs="宋体"/>
          <w:color w:val="000000"/>
          <w:sz w:val="29"/>
        </w:rPr>
        <w:t>④</w:t>
      </w:r>
      <w:r>
        <w:rPr>
          <w:rFonts w:ascii="宋体" w:eastAsia="宋体" w:hAnsi="宋体" w:cs="宋体"/>
          <w:color w:val="000000"/>
          <w:sz w:val="29"/>
        </w:rPr>
        <w:t>，而经院哲学家们放弃了这种观点显得是有道理的；虽然一些在别方面也很高明的人，有些还是有巨大功绩的，但在这</w:t>
      </w:r>
      <w:r>
        <w:rPr>
          <w:rFonts w:ascii="宋体" w:eastAsia="宋体" w:hAnsi="宋体" w:cs="宋体"/>
          <w:color w:val="000000"/>
          <w:sz w:val="29"/>
        </w:rPr>
        <w:t>方面脾气有点愤世嫉俗，他们曾想复活这位教父的这种学说，并且也许更有过之。这种精神对于许多过于激烈的博士和被差到中国去传教的耶稣会士们之间的争论可能也有影响，这些耶稣会士曾婉转地暗示说古代的中国人也有过他们时代的真正宗教和真正的圣者，而孔子的学说并没有丝毫属于偶象崇拜或无神论的东西，在罗马的人们不要对一个最伟大的民族未经了解就想加以谴责是更有道理的。对我们来说好在上帝比人更慈善。我认识有些人，认为</w:t>
      </w:r>
    </w:p>
    <w:p w:rsidR="00540146" w:rsidRDefault="00004229">
      <w:pPr>
        <w:spacing w:before="160" w:line="80" w:lineRule="exact"/>
        <w:ind w:left="980" w:right="6420"/>
        <w:textAlignment w:val="bottom"/>
      </w:pPr>
      <w:r>
        <w:rPr>
          <w:rFonts w:ascii="宋体" w:eastAsia="宋体" w:hAnsi="宋体" w:cs="宋体"/>
          <w:sz w:val="24"/>
          <w:u w:val="single"/>
        </w:rPr>
        <w:t xml:space="preserve">                        </w:t>
      </w:r>
    </w:p>
    <w:p w:rsidR="00540146" w:rsidRDefault="00004229">
      <w:pPr>
        <w:autoSpaceDE w:val="0"/>
        <w:autoSpaceDN w:val="0"/>
        <w:spacing w:line="280" w:lineRule="atLeast"/>
        <w:ind w:left="900" w:right="920" w:firstLine="460"/>
      </w:pPr>
      <w:r>
        <w:rPr>
          <w:rFonts w:ascii="宋体" w:eastAsia="宋体" w:hAnsi="宋体" w:cs="宋体"/>
          <w:color w:val="000000"/>
          <w:sz w:val="16"/>
        </w:rPr>
        <w:t xml:space="preserve">①Francesco </w:t>
      </w:r>
      <w:r>
        <w:rPr>
          <w:rFonts w:ascii="宋体" w:eastAsia="宋体" w:hAnsi="宋体" w:cs="宋体"/>
          <w:color w:val="000000"/>
          <w:sz w:val="16"/>
        </w:rPr>
        <w:t>Collio-</w:t>
      </w:r>
      <w:r>
        <w:rPr>
          <w:rFonts w:ascii="宋体" w:eastAsia="宋体" w:hAnsi="宋体" w:cs="宋体"/>
          <w:color w:val="000000"/>
          <w:sz w:val="16"/>
        </w:rPr>
        <w:t>拉丁名</w:t>
      </w:r>
      <w:r>
        <w:rPr>
          <w:rFonts w:ascii="宋体" w:eastAsia="宋体" w:hAnsi="宋体" w:cs="宋体"/>
          <w:color w:val="000000"/>
          <w:sz w:val="16"/>
        </w:rPr>
        <w:t>Collius(</w:t>
      </w:r>
      <w:r>
        <w:rPr>
          <w:rFonts w:ascii="宋体" w:eastAsia="宋体" w:hAnsi="宋体" w:cs="宋体"/>
          <w:color w:val="000000"/>
          <w:sz w:val="16"/>
        </w:rPr>
        <w:t>原书各版本均作</w:t>
      </w:r>
      <w:r>
        <w:rPr>
          <w:rFonts w:ascii="宋体" w:eastAsia="宋体" w:hAnsi="宋体" w:cs="宋体"/>
          <w:color w:val="000000"/>
          <w:sz w:val="16"/>
        </w:rPr>
        <w:t xml:space="preserve"> Collins</w:t>
      </w:r>
      <w:r>
        <w:rPr>
          <w:rFonts w:ascii="宋体" w:eastAsia="宋体" w:hAnsi="宋体" w:cs="宋体"/>
          <w:color w:val="000000"/>
          <w:sz w:val="16"/>
        </w:rPr>
        <w:t>系误植</w:t>
      </w:r>
      <w:r>
        <w:rPr>
          <w:rFonts w:ascii="宋体" w:eastAsia="宋体" w:hAnsi="宋体" w:cs="宋体"/>
          <w:color w:val="000000"/>
          <w:sz w:val="16"/>
        </w:rPr>
        <w:t>),?-1640,</w:t>
      </w:r>
      <w:r>
        <w:rPr>
          <w:rFonts w:ascii="宋体" w:eastAsia="宋体" w:hAnsi="宋体" w:cs="宋体"/>
          <w:color w:val="000000"/>
          <w:sz w:val="16"/>
        </w:rPr>
        <w:t>意大利神学家</w:t>
      </w:r>
      <w:r>
        <w:rPr>
          <w:rFonts w:ascii="宋体" w:eastAsia="宋体" w:hAnsi="宋体" w:cs="宋体"/>
          <w:color w:val="000000"/>
          <w:sz w:val="16"/>
        </w:rPr>
        <w:t>,</w:t>
      </w:r>
      <w:r>
        <w:rPr>
          <w:rFonts w:ascii="宋体" w:eastAsia="宋体" w:hAnsi="宋体" w:cs="宋体"/>
          <w:color w:val="000000"/>
          <w:sz w:val="16"/>
        </w:rPr>
        <w:t>在其</w:t>
      </w:r>
      <w:r>
        <w:rPr>
          <w:rFonts w:ascii="宋体" w:eastAsia="宋体" w:hAnsi="宋体" w:cs="宋体"/>
          <w:color w:val="000000"/>
          <w:sz w:val="16"/>
        </w:rPr>
        <w:t>De animabus paganorum(</w:t>
      </w:r>
      <w:r>
        <w:rPr>
          <w:rFonts w:ascii="宋体" w:eastAsia="宋体" w:hAnsi="宋体" w:cs="宋体"/>
          <w:color w:val="000000"/>
          <w:sz w:val="16"/>
        </w:rPr>
        <w:t>《论异教徒的灵魂》</w:t>
      </w:r>
      <w:r>
        <w:rPr>
          <w:rFonts w:ascii="宋体" w:eastAsia="宋体" w:hAnsi="宋体" w:cs="宋体"/>
          <w:color w:val="000000"/>
          <w:sz w:val="16"/>
        </w:rPr>
        <w:t>)</w:t>
      </w:r>
      <w:r>
        <w:rPr>
          <w:rFonts w:ascii="宋体" w:eastAsia="宋体" w:hAnsi="宋体" w:cs="宋体"/>
          <w:color w:val="000000"/>
          <w:sz w:val="16"/>
        </w:rPr>
        <w:t>中讨论了异教徒得救的问题。</w:t>
      </w:r>
    </w:p>
    <w:p w:rsidR="00540146" w:rsidRDefault="00004229">
      <w:pPr>
        <w:autoSpaceDE w:val="0"/>
        <w:autoSpaceDN w:val="0"/>
        <w:spacing w:line="340" w:lineRule="atLeast"/>
        <w:ind w:left="900" w:right="960" w:firstLine="460"/>
      </w:pPr>
      <w:r>
        <w:rPr>
          <w:rFonts w:ascii="宋体" w:eastAsia="宋体" w:hAnsi="宋体" w:cs="宋体"/>
          <w:color w:val="000000"/>
          <w:sz w:val="22"/>
        </w:rPr>
        <w:t>②François de la Mothe le Vayer, 1588—1672,</w:t>
      </w:r>
      <w:r>
        <w:rPr>
          <w:rFonts w:ascii="宋体" w:eastAsia="宋体" w:hAnsi="宋体" w:cs="宋体"/>
          <w:color w:val="000000"/>
          <w:sz w:val="22"/>
        </w:rPr>
        <w:t>法国作家和哲学家</w:t>
      </w:r>
      <w:r>
        <w:rPr>
          <w:rFonts w:ascii="宋体" w:eastAsia="宋体" w:hAnsi="宋体" w:cs="宋体"/>
          <w:color w:val="000000"/>
          <w:sz w:val="22"/>
        </w:rPr>
        <w:t>,</w:t>
      </w:r>
      <w:r>
        <w:rPr>
          <w:rFonts w:ascii="宋体" w:eastAsia="宋体" w:hAnsi="宋体" w:cs="宋体"/>
          <w:color w:val="000000"/>
          <w:sz w:val="22"/>
        </w:rPr>
        <w:t>曾作路易十四的教师</w:t>
      </w:r>
      <w:r>
        <w:rPr>
          <w:rFonts w:ascii="宋体" w:eastAsia="宋体" w:hAnsi="宋体" w:cs="宋体"/>
          <w:color w:val="000000"/>
          <w:sz w:val="22"/>
        </w:rPr>
        <w:t>,</w:t>
      </w:r>
      <w:r>
        <w:rPr>
          <w:rFonts w:ascii="宋体" w:eastAsia="宋体" w:hAnsi="宋体" w:cs="宋体"/>
          <w:color w:val="000000"/>
          <w:sz w:val="22"/>
        </w:rPr>
        <w:t>这里所提到的书是指他的</w:t>
      </w:r>
      <w:r>
        <w:rPr>
          <w:rFonts w:ascii="宋体" w:eastAsia="宋体" w:hAnsi="宋体" w:cs="宋体"/>
          <w:color w:val="000000"/>
          <w:sz w:val="22"/>
        </w:rPr>
        <w:t>Dela vertu des paiens(</w:t>
      </w:r>
      <w:r>
        <w:rPr>
          <w:rFonts w:ascii="宋体" w:eastAsia="宋体" w:hAnsi="宋体" w:cs="宋体"/>
          <w:color w:val="000000"/>
          <w:sz w:val="22"/>
        </w:rPr>
        <w:t>《论异教徒的德性》</w:t>
      </w:r>
      <w:r>
        <w:rPr>
          <w:rFonts w:ascii="宋体" w:eastAsia="宋体" w:hAnsi="宋体" w:cs="宋体"/>
          <w:color w:val="000000"/>
          <w:sz w:val="22"/>
        </w:rPr>
        <w:t>),1642</w:t>
      </w:r>
      <w:r>
        <w:rPr>
          <w:rFonts w:ascii="宋体" w:eastAsia="宋体" w:hAnsi="宋体" w:cs="宋体"/>
          <w:color w:val="000000"/>
          <w:sz w:val="22"/>
        </w:rPr>
        <w:t>初版于巴黎。</w:t>
      </w:r>
    </w:p>
    <w:p w:rsidR="00540146" w:rsidRDefault="00004229">
      <w:pPr>
        <w:autoSpaceDE w:val="0"/>
        <w:autoSpaceDN w:val="0"/>
        <w:spacing w:line="325" w:lineRule="atLeast"/>
        <w:ind w:left="900" w:right="940" w:firstLine="460"/>
      </w:pPr>
      <w:r>
        <w:rPr>
          <w:rFonts w:ascii="宋体" w:eastAsia="宋体" w:hAnsi="宋体" w:cs="宋体"/>
          <w:color w:val="000000"/>
        </w:rPr>
        <w:t>③Francesco Pucci,</w:t>
      </w:r>
      <w:r>
        <w:rPr>
          <w:rFonts w:ascii="宋体" w:eastAsia="宋体" w:hAnsi="宋体" w:cs="宋体"/>
          <w:color w:val="000000"/>
        </w:rPr>
        <w:t>拉丁名</w:t>
      </w:r>
      <w:r>
        <w:rPr>
          <w:rFonts w:ascii="宋体" w:eastAsia="宋体" w:hAnsi="宋体" w:cs="宋体"/>
          <w:color w:val="000000"/>
        </w:rPr>
        <w:t>Puccius,</w:t>
      </w:r>
      <w:r>
        <w:rPr>
          <w:rFonts w:ascii="宋体" w:eastAsia="宋体" w:hAnsi="宋体" w:cs="宋体"/>
          <w:color w:val="000000"/>
        </w:rPr>
        <w:t>死于</w:t>
      </w:r>
      <w:r>
        <w:rPr>
          <w:rFonts w:ascii="宋体" w:eastAsia="宋体" w:hAnsi="宋体" w:cs="宋体"/>
          <w:color w:val="000000"/>
        </w:rPr>
        <w:t>1660,</w:t>
      </w:r>
      <w:r>
        <w:rPr>
          <w:rFonts w:ascii="宋体" w:eastAsia="宋体" w:hAnsi="宋体" w:cs="宋体"/>
          <w:color w:val="000000"/>
        </w:rPr>
        <w:t>意大利神学</w:t>
      </w:r>
      <w:r>
        <w:rPr>
          <w:rFonts w:ascii="宋体" w:eastAsia="宋体" w:hAnsi="宋体" w:cs="宋体"/>
          <w:color w:val="000000"/>
        </w:rPr>
        <w:t>家。他最初接受很多新教观点，并曾采取索西奴斯派</w:t>
      </w:r>
      <w:r>
        <w:rPr>
          <w:rFonts w:ascii="宋体" w:eastAsia="宋体" w:hAnsi="宋体" w:cs="宋体"/>
          <w:color w:val="000000"/>
        </w:rPr>
        <w:t>“</w:t>
      </w:r>
      <w:r>
        <w:rPr>
          <w:rFonts w:ascii="宋体" w:eastAsia="宋体" w:hAnsi="宋体" w:cs="宋体"/>
          <w:color w:val="000000"/>
        </w:rPr>
        <w:t>异端</w:t>
      </w:r>
      <w:r>
        <w:rPr>
          <w:rFonts w:ascii="宋体" w:eastAsia="宋体" w:hAnsi="宋体" w:cs="宋体"/>
          <w:color w:val="000000"/>
        </w:rPr>
        <w:t>”</w:t>
      </w:r>
      <w:r>
        <w:rPr>
          <w:rFonts w:ascii="宋体" w:eastAsia="宋体" w:hAnsi="宋体" w:cs="宋体"/>
          <w:color w:val="000000"/>
        </w:rPr>
        <w:t>观点，后来又变成天主教徒。他主张任何人凭理想的自然力量或对造物主的自然信仰，即使不知道耶稣基督，也都能得救。并企图引用圣经和教父们的言论来论证他的观点。</w:t>
      </w:r>
    </w:p>
    <w:p w:rsidR="00540146" w:rsidRDefault="00004229">
      <w:pPr>
        <w:autoSpaceDE w:val="0"/>
        <w:autoSpaceDN w:val="0"/>
        <w:spacing w:before="20" w:line="340" w:lineRule="atLeast"/>
        <w:ind w:left="860" w:right="980" w:firstLine="480"/>
      </w:pPr>
      <w:r>
        <w:rPr>
          <w:rFonts w:ascii="宋体" w:eastAsia="宋体" w:hAnsi="宋体" w:cs="宋体"/>
          <w:color w:val="000000"/>
        </w:rPr>
        <w:t>④</w:t>
      </w:r>
      <w:r>
        <w:rPr>
          <w:rFonts w:ascii="宋体" w:eastAsia="宋体" w:hAnsi="宋体" w:cs="宋体"/>
          <w:color w:val="000000"/>
        </w:rPr>
        <w:t>奥古斯丁的著作中许多处都表明了这种观点。他认为由于人生而具有</w:t>
      </w:r>
      <w:r>
        <w:rPr>
          <w:rFonts w:ascii="宋体" w:eastAsia="宋体" w:hAnsi="宋体" w:cs="宋体"/>
          <w:color w:val="000000"/>
        </w:rPr>
        <w:t>“</w:t>
      </w:r>
      <w:r>
        <w:rPr>
          <w:rFonts w:ascii="宋体" w:eastAsia="宋体" w:hAnsi="宋体" w:cs="宋体"/>
          <w:color w:val="000000"/>
        </w:rPr>
        <w:t>原罪</w:t>
      </w:r>
      <w:r>
        <w:rPr>
          <w:rFonts w:ascii="宋体" w:eastAsia="宋体" w:hAnsi="宋体" w:cs="宋体"/>
          <w:color w:val="000000"/>
        </w:rPr>
        <w:t>”</w:t>
      </w:r>
      <w:r>
        <w:rPr>
          <w:rFonts w:ascii="宋体" w:eastAsia="宋体" w:hAnsi="宋体" w:cs="宋体"/>
          <w:color w:val="000000"/>
        </w:rPr>
        <w:t>，若未经受洗以</w:t>
      </w:r>
      <w:r>
        <w:rPr>
          <w:rFonts w:ascii="宋体" w:eastAsia="宋体" w:hAnsi="宋体" w:cs="宋体"/>
          <w:color w:val="000000"/>
        </w:rPr>
        <w:t>“</w:t>
      </w:r>
      <w:r>
        <w:rPr>
          <w:rFonts w:ascii="宋体" w:eastAsia="宋体" w:hAnsi="宋体" w:cs="宋体"/>
          <w:color w:val="000000"/>
        </w:rPr>
        <w:t>赎罪</w:t>
      </w:r>
      <w:r>
        <w:rPr>
          <w:rFonts w:ascii="宋体" w:eastAsia="宋体" w:hAnsi="宋体" w:cs="宋体"/>
          <w:color w:val="000000"/>
        </w:rPr>
        <w:t>”</w:t>
      </w:r>
      <w:r>
        <w:rPr>
          <w:rFonts w:ascii="宋体" w:eastAsia="宋体" w:hAnsi="宋体" w:cs="宋体"/>
          <w:color w:val="000000"/>
        </w:rPr>
        <w:t>，则虽是婴儿死去也当因</w:t>
      </w:r>
      <w:r>
        <w:rPr>
          <w:rFonts w:ascii="宋体" w:eastAsia="宋体" w:hAnsi="宋体" w:cs="宋体"/>
          <w:color w:val="000000"/>
        </w:rPr>
        <w:t>“</w:t>
      </w:r>
      <w:r>
        <w:rPr>
          <w:rFonts w:ascii="宋体" w:eastAsia="宋体" w:hAnsi="宋体" w:cs="宋体"/>
          <w:color w:val="000000"/>
        </w:rPr>
        <w:t>原罪</w:t>
      </w:r>
      <w:r>
        <w:rPr>
          <w:rFonts w:ascii="宋体" w:eastAsia="宋体" w:hAnsi="宋体" w:cs="宋体"/>
          <w:color w:val="000000"/>
        </w:rPr>
        <w:t>”</w:t>
      </w:r>
      <w:r>
        <w:rPr>
          <w:rFonts w:ascii="宋体" w:eastAsia="宋体" w:hAnsi="宋体" w:cs="宋体"/>
          <w:color w:val="000000"/>
        </w:rPr>
        <w:t>而受罚，只是受罚最轻就是了。</w:t>
      </w:r>
      <w:r>
        <w:br w:type="page"/>
      </w:r>
    </w:p>
    <w:p w:rsidR="00540146" w:rsidRDefault="00004229">
      <w:pPr>
        <w:autoSpaceDE w:val="0"/>
        <w:autoSpaceDN w:val="0"/>
        <w:spacing w:before="900" w:line="280" w:lineRule="atLeast"/>
        <w:ind w:left="2520"/>
      </w:pPr>
      <w:r>
        <w:rPr>
          <w:rFonts w:ascii="宋体" w:eastAsia="宋体" w:hAnsi="宋体" w:cs="宋体"/>
          <w:color w:val="000000"/>
          <w:sz w:val="16"/>
        </w:rPr>
        <w:lastRenderedPageBreak/>
        <w:t>第十八章</w:t>
      </w:r>
      <w:r>
        <w:rPr>
          <w:rFonts w:ascii="宋体" w:eastAsia="宋体" w:hAnsi="宋体" w:cs="宋体"/>
          <w:color w:val="000000"/>
          <w:sz w:val="16"/>
        </w:rPr>
        <w:t xml:space="preserve">   </w:t>
      </w:r>
      <w:r>
        <w:rPr>
          <w:rFonts w:ascii="宋体" w:eastAsia="宋体" w:hAnsi="宋体" w:cs="宋体"/>
          <w:color w:val="000000"/>
          <w:sz w:val="16"/>
        </w:rPr>
        <w:t>论信仰和理性以及它们各别的界限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607</w:t>
      </w:r>
    </w:p>
    <w:p w:rsidR="00540146" w:rsidRDefault="00004229">
      <w:pPr>
        <w:spacing w:before="140" w:line="80" w:lineRule="exact"/>
        <w:ind w:left="70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7" w:lineRule="atLeast"/>
        <w:ind w:left="600" w:right="1160"/>
      </w:pPr>
      <w:r>
        <w:rPr>
          <w:rFonts w:ascii="宋体" w:eastAsia="宋体" w:hAnsi="宋体" w:cs="宋体"/>
          <w:color w:val="000000"/>
          <w:sz w:val="29"/>
        </w:rPr>
        <w:t>用严厉的想法就表明他们的热心，他们想象着别人要是不采取他们的意见就不会相信原罪，但正是在这一点上他们弄错了。而并不因此那些认为异教徒或其他缺乏通常帮助者也能得救的人，就应该把这仅仅归之于自然的力量</w:t>
      </w:r>
      <w:r>
        <w:rPr>
          <w:rFonts w:ascii="宋体" w:eastAsia="宋体" w:hAnsi="宋体" w:cs="宋体"/>
          <w:color w:val="000000"/>
          <w:sz w:val="29"/>
        </w:rPr>
        <w:t>(</w:t>
      </w:r>
      <w:r>
        <w:rPr>
          <w:rFonts w:ascii="宋体" w:eastAsia="宋体" w:hAnsi="宋体" w:cs="宋体"/>
          <w:color w:val="000000"/>
          <w:sz w:val="29"/>
        </w:rPr>
        <w:t>虽然也许有些教父曾持这种意见</w:t>
      </w:r>
      <w:r>
        <w:rPr>
          <w:rFonts w:ascii="宋体" w:eastAsia="宋体" w:hAnsi="宋体" w:cs="宋体"/>
          <w:color w:val="000000"/>
          <w:sz w:val="29"/>
        </w:rPr>
        <w:t>)</w:t>
      </w:r>
      <w:r>
        <w:rPr>
          <w:rFonts w:ascii="宋体" w:eastAsia="宋体" w:hAnsi="宋体" w:cs="宋体"/>
          <w:color w:val="000000"/>
          <w:sz w:val="29"/>
        </w:rPr>
        <w:t>，因为我们可以主张，上帝在赐恩给他们激起一种悔悟行为的同时，在他们死之前，哪怕只是最后的时刻，也以明示的或非明示的但永远是超自然的方式，也给与他们为得救所必需的一切信仰之光和一切感恩的热情。</w:t>
      </w:r>
      <w:r>
        <w:rPr>
          <w:rFonts w:ascii="宋体" w:eastAsia="宋体" w:hAnsi="宋体" w:cs="宋体"/>
          <w:color w:val="000000"/>
          <w:sz w:val="29"/>
        </w:rPr>
        <w:t>那些改革派在维德尔那里就是这样来解释茨温格利的意见的</w:t>
      </w:r>
      <w:r>
        <w:rPr>
          <w:rFonts w:ascii="宋体" w:eastAsia="宋体" w:hAnsi="宋体" w:cs="宋体"/>
          <w:color w:val="000000"/>
          <w:sz w:val="29"/>
        </w:rPr>
        <w:t>①</w:t>
      </w:r>
      <w:r>
        <w:rPr>
          <w:rFonts w:ascii="宋体" w:eastAsia="宋体" w:hAnsi="宋体" w:cs="宋体"/>
          <w:color w:val="000000"/>
          <w:sz w:val="29"/>
        </w:rPr>
        <w:t>，他在关于异教的有德之人的得救这一点上，曾和罗马教会的博士们一样明确地说过。这种学说也丝毫不因此而与彼雷基</w:t>
      </w:r>
      <w:r>
        <w:rPr>
          <w:rFonts w:ascii="宋体" w:eastAsia="宋体" w:hAnsi="宋体" w:cs="宋体"/>
          <w:color w:val="000000"/>
          <w:sz w:val="29"/>
        </w:rPr>
        <w:t>②</w:t>
      </w:r>
      <w:r>
        <w:rPr>
          <w:rFonts w:ascii="宋体" w:eastAsia="宋体" w:hAnsi="宋体" w:cs="宋体"/>
          <w:color w:val="000000"/>
          <w:sz w:val="29"/>
        </w:rPr>
        <w:t>派或半彼雷基派有什么共同之点，我们知道茨温格利和彼雷基派是差得很远的。而既然人们和彼雷基派相反地教人说在一切具有信仰的人方面都有一种超自然的神恩</w:t>
      </w:r>
      <w:r>
        <w:rPr>
          <w:rFonts w:ascii="宋体" w:eastAsia="宋体" w:hAnsi="宋体" w:cs="宋体"/>
          <w:color w:val="000000"/>
          <w:sz w:val="29"/>
        </w:rPr>
        <w:t>(</w:t>
      </w:r>
      <w:r>
        <w:rPr>
          <w:rFonts w:ascii="宋体" w:eastAsia="宋体" w:hAnsi="宋体" w:cs="宋体"/>
          <w:color w:val="000000"/>
          <w:sz w:val="29"/>
        </w:rPr>
        <w:t>在这一点上三种公认的宗教都是一致的，也许只除了那些巴戎</w:t>
      </w:r>
      <w:r>
        <w:rPr>
          <w:rFonts w:ascii="宋体" w:eastAsia="宋体" w:hAnsi="宋体" w:cs="宋体"/>
          <w:color w:val="000000"/>
          <w:sz w:val="29"/>
        </w:rPr>
        <w:t>③</w:t>
      </w:r>
      <w:r>
        <w:rPr>
          <w:rFonts w:ascii="宋体" w:eastAsia="宋体" w:hAnsi="宋体" w:cs="宋体"/>
          <w:color w:val="000000"/>
          <w:sz w:val="29"/>
        </w:rPr>
        <w:t>的门徒</w:t>
      </w:r>
      <w:r>
        <w:rPr>
          <w:rFonts w:ascii="宋体" w:eastAsia="宋体" w:hAnsi="宋体" w:cs="宋体"/>
          <w:color w:val="000000"/>
          <w:sz w:val="29"/>
        </w:rPr>
        <w:t>)</w:t>
      </w:r>
      <w:r>
        <w:rPr>
          <w:rFonts w:ascii="宋体" w:eastAsia="宋体" w:hAnsi="宋体" w:cs="宋体"/>
          <w:color w:val="000000"/>
          <w:sz w:val="29"/>
        </w:rPr>
        <w:t>，并且甚至承认接受了洗礼的婴儿也或者具有信仰，或者至少具有近似信仰的运动，那么同样承认，至少在死亡问题上，那些具有善良意志，而没有幸运象通常</w:t>
      </w:r>
      <w:r>
        <w:rPr>
          <w:rFonts w:ascii="宋体" w:eastAsia="宋体" w:hAnsi="宋体" w:cs="宋体"/>
          <w:color w:val="000000"/>
          <w:sz w:val="29"/>
        </w:rPr>
        <w:t>情况那样在基督教中受教育的人们也是这样，就不是什么很异乎寻常的事。但最明智的态度是在</w:t>
      </w:r>
    </w:p>
    <w:p w:rsidR="00540146" w:rsidRDefault="00004229">
      <w:pPr>
        <w:autoSpaceDE w:val="0"/>
        <w:autoSpaceDN w:val="0"/>
        <w:spacing w:before="20" w:line="420" w:lineRule="atLeast"/>
        <w:ind w:left="640" w:right="1180" w:firstLine="460"/>
      </w:pPr>
      <w:r>
        <w:rPr>
          <w:rFonts w:ascii="宋体" w:eastAsia="宋体" w:hAnsi="宋体" w:cs="宋体"/>
          <w:color w:val="000000"/>
          <w:sz w:val="22"/>
        </w:rPr>
        <w:t>①</w:t>
      </w:r>
      <w:r>
        <w:rPr>
          <w:rFonts w:ascii="宋体" w:eastAsia="宋体" w:hAnsi="宋体" w:cs="宋体"/>
          <w:color w:val="000000"/>
          <w:sz w:val="22"/>
        </w:rPr>
        <w:t>茨温格利见前注。在他的《论天道》</w:t>
      </w:r>
      <w:r>
        <w:rPr>
          <w:rFonts w:ascii="宋体" w:eastAsia="宋体" w:hAnsi="宋体" w:cs="宋体"/>
          <w:color w:val="000000"/>
          <w:sz w:val="22"/>
        </w:rPr>
        <w:t>(De Providentia)</w:t>
      </w:r>
      <w:r>
        <w:rPr>
          <w:rFonts w:ascii="宋体" w:eastAsia="宋体" w:hAnsi="宋体" w:cs="宋体"/>
          <w:color w:val="000000"/>
          <w:sz w:val="22"/>
        </w:rPr>
        <w:t>一文中，茨温格利提出一条原则，认为承认真正的神并且过有道德的生活的异教徒，象苏格拉底、塞涅卡那样的人，虽不信基督教也是能得救的。他把这原则也扩充到一切并不知道福音的人。</w:t>
      </w:r>
    </w:p>
    <w:p w:rsidR="00540146" w:rsidRDefault="00004229">
      <w:pPr>
        <w:autoSpaceDE w:val="0"/>
        <w:autoSpaceDN w:val="0"/>
        <w:spacing w:line="420" w:lineRule="atLeast"/>
        <w:ind w:left="680" w:right="1180" w:firstLine="420"/>
      </w:pPr>
      <w:r>
        <w:rPr>
          <w:rFonts w:ascii="宋体" w:eastAsia="宋体" w:hAnsi="宋体" w:cs="宋体"/>
          <w:color w:val="000000"/>
        </w:rPr>
        <w:t>②Pelagius</w:t>
      </w:r>
      <w:r>
        <w:rPr>
          <w:rFonts w:ascii="宋体" w:eastAsia="宋体" w:hAnsi="宋体" w:cs="宋体"/>
          <w:color w:val="000000"/>
        </w:rPr>
        <w:t>，五世纪英国教士，他所创立的</w:t>
      </w:r>
      <w:r>
        <w:rPr>
          <w:rFonts w:ascii="宋体" w:eastAsia="宋体" w:hAnsi="宋体" w:cs="宋体"/>
          <w:color w:val="000000"/>
        </w:rPr>
        <w:t>“</w:t>
      </w:r>
      <w:r>
        <w:rPr>
          <w:rFonts w:ascii="宋体" w:eastAsia="宋体" w:hAnsi="宋体" w:cs="宋体"/>
          <w:color w:val="000000"/>
        </w:rPr>
        <w:t>异端</w:t>
      </w:r>
      <w:r>
        <w:rPr>
          <w:rFonts w:ascii="宋体" w:eastAsia="宋体" w:hAnsi="宋体" w:cs="宋体"/>
          <w:color w:val="000000"/>
        </w:rPr>
        <w:t>”</w:t>
      </w:r>
      <w:r>
        <w:rPr>
          <w:rFonts w:ascii="宋体" w:eastAsia="宋体" w:hAnsi="宋体" w:cs="宋体"/>
          <w:color w:val="000000"/>
        </w:rPr>
        <w:t>教派否认</w:t>
      </w:r>
      <w:r>
        <w:rPr>
          <w:rFonts w:ascii="宋体" w:eastAsia="宋体" w:hAnsi="宋体" w:cs="宋体"/>
          <w:color w:val="000000"/>
        </w:rPr>
        <w:t>“</w:t>
      </w:r>
      <w:r>
        <w:rPr>
          <w:rFonts w:ascii="宋体" w:eastAsia="宋体" w:hAnsi="宋体" w:cs="宋体"/>
          <w:color w:val="000000"/>
        </w:rPr>
        <w:t>原罪</w:t>
      </w:r>
      <w:r>
        <w:rPr>
          <w:rFonts w:ascii="宋体" w:eastAsia="宋体" w:hAnsi="宋体" w:cs="宋体"/>
          <w:color w:val="000000"/>
        </w:rPr>
        <w:t>”</w:t>
      </w:r>
      <w:r>
        <w:rPr>
          <w:rFonts w:ascii="宋体" w:eastAsia="宋体" w:hAnsi="宋体" w:cs="宋体"/>
          <w:color w:val="000000"/>
        </w:rPr>
        <w:t>，主张人的意志自由和人依靠自己的力量得救。</w:t>
      </w:r>
    </w:p>
    <w:p w:rsidR="00540146" w:rsidRDefault="00004229">
      <w:pPr>
        <w:autoSpaceDE w:val="0"/>
        <w:autoSpaceDN w:val="0"/>
        <w:spacing w:before="20" w:line="420" w:lineRule="atLeast"/>
        <w:ind w:left="640" w:right="1180" w:firstLine="460"/>
      </w:pPr>
      <w:r>
        <w:rPr>
          <w:rFonts w:ascii="宋体" w:eastAsia="宋体" w:hAnsi="宋体" w:cs="宋体"/>
          <w:color w:val="000000"/>
          <w:sz w:val="22"/>
        </w:rPr>
        <w:t xml:space="preserve">③Claude Pajon, </w:t>
      </w:r>
      <w:r>
        <w:rPr>
          <w:rFonts w:ascii="宋体" w:eastAsia="宋体" w:hAnsi="宋体" w:cs="宋体"/>
          <w:color w:val="000000"/>
          <w:sz w:val="22"/>
        </w:rPr>
        <w:t>1626—1685,</w:t>
      </w:r>
      <w:r>
        <w:rPr>
          <w:rFonts w:ascii="宋体" w:eastAsia="宋体" w:hAnsi="宋体" w:cs="宋体"/>
          <w:color w:val="000000"/>
          <w:sz w:val="22"/>
        </w:rPr>
        <w:t>法国的新教神学家。他主张</w:t>
      </w:r>
      <w:r>
        <w:rPr>
          <w:rFonts w:ascii="宋体" w:eastAsia="宋体" w:hAnsi="宋体" w:cs="宋体"/>
          <w:color w:val="000000"/>
          <w:sz w:val="22"/>
        </w:rPr>
        <w:t>:</w:t>
      </w:r>
      <w:r>
        <w:rPr>
          <w:rFonts w:ascii="宋体" w:eastAsia="宋体" w:hAnsi="宋体" w:cs="宋体"/>
          <w:color w:val="000000"/>
          <w:sz w:val="22"/>
        </w:rPr>
        <w:t>在改信宗教的活动中，圣灵并不直接地或不可抗拒地作用于人心，而是灵魂自身主动地让自己为在圣经上所发现的真理的有效词句所说服，圣灵的影响是和这种词句密切联系着的。他的观点是路德派和天主教改革派都反对的。</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300" w:lineRule="atLeast"/>
        <w:ind w:left="1180"/>
      </w:pPr>
      <w:r>
        <w:rPr>
          <w:rFonts w:ascii="宋体" w:eastAsia="宋体" w:hAnsi="宋体" w:cs="宋体"/>
          <w:color w:val="000000"/>
          <w:sz w:val="27"/>
        </w:rPr>
        <w:t>608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第四卷</w:t>
      </w:r>
      <w:r>
        <w:rPr>
          <w:rFonts w:ascii="宋体" w:eastAsia="宋体" w:hAnsi="宋体" w:cs="宋体"/>
          <w:color w:val="000000"/>
          <w:sz w:val="27"/>
        </w:rPr>
        <w:t xml:space="preserve">   </w:t>
      </w:r>
      <w:r>
        <w:rPr>
          <w:rFonts w:ascii="宋体" w:eastAsia="宋体" w:hAnsi="宋体" w:cs="宋体"/>
          <w:color w:val="000000"/>
          <w:sz w:val="27"/>
        </w:rPr>
        <w:t>论知识</w:t>
      </w:r>
    </w:p>
    <w:p w:rsidR="00540146" w:rsidRDefault="00004229">
      <w:pPr>
        <w:spacing w:before="100" w:line="80" w:lineRule="exact"/>
        <w:ind w:left="1100" w:right="13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20" w:line="480" w:lineRule="atLeast"/>
        <w:ind w:left="960" w:right="1240"/>
      </w:pPr>
      <w:r>
        <w:rPr>
          <w:rFonts w:ascii="宋体" w:eastAsia="宋体" w:hAnsi="宋体" w:cs="宋体"/>
          <w:color w:val="000000"/>
          <w:sz w:val="27"/>
        </w:rPr>
        <w:t>知道得如此之少的问题上什么也不要决定，而只满足于一般地判断</w:t>
      </w:r>
      <w:r>
        <w:rPr>
          <w:rFonts w:ascii="宋体" w:eastAsia="宋体" w:hAnsi="宋体" w:cs="宋体"/>
          <w:color w:val="000000"/>
          <w:sz w:val="27"/>
        </w:rPr>
        <w:t>:</w:t>
      </w:r>
      <w:r>
        <w:rPr>
          <w:rFonts w:ascii="宋体" w:eastAsia="宋体" w:hAnsi="宋体" w:cs="宋体"/>
          <w:color w:val="000000"/>
          <w:sz w:val="27"/>
        </w:rPr>
        <w:t>上帝所做的没有不是充满了善和正义的</w:t>
      </w:r>
      <w:r>
        <w:rPr>
          <w:rFonts w:ascii="宋体" w:eastAsia="宋体" w:hAnsi="宋体" w:cs="宋体"/>
          <w:color w:val="000000"/>
          <w:sz w:val="27"/>
        </w:rPr>
        <w:t>:melius est dubitare</w:t>
      </w:r>
      <w:r>
        <w:rPr>
          <w:rFonts w:ascii="宋体" w:eastAsia="宋体" w:hAnsi="宋体" w:cs="宋体"/>
          <w:sz w:val="27"/>
        </w:rPr>
        <w:t xml:space="preserve"> </w:t>
      </w:r>
      <w:r>
        <w:rPr>
          <w:rFonts w:ascii="宋体" w:eastAsia="宋体" w:hAnsi="宋体" w:cs="宋体"/>
          <w:color w:val="000000"/>
          <w:sz w:val="27"/>
        </w:rPr>
        <w:t>de occultis quam litigare de incertis①.(</w:t>
      </w:r>
      <w:r>
        <w:rPr>
          <w:rFonts w:ascii="宋体" w:eastAsia="宋体" w:hAnsi="宋体" w:cs="宋体"/>
          <w:color w:val="000000"/>
          <w:sz w:val="27"/>
        </w:rPr>
        <w:t>奥古斯丁</w:t>
      </w:r>
      <w:r>
        <w:rPr>
          <w:rFonts w:ascii="宋体" w:eastAsia="宋体" w:hAnsi="宋体" w:cs="宋体"/>
          <w:color w:val="000000"/>
          <w:sz w:val="27"/>
        </w:rPr>
        <w:t>, Lib.8.Genes. ad  lit.C.5.)</w:t>
      </w:r>
    </w:p>
    <w:p w:rsidR="00540146" w:rsidRDefault="00004229">
      <w:pPr>
        <w:autoSpaceDE w:val="0"/>
        <w:autoSpaceDN w:val="0"/>
        <w:spacing w:before="740" w:line="380" w:lineRule="atLeast"/>
        <w:ind w:left="3480"/>
      </w:pPr>
      <w:r>
        <w:rPr>
          <w:rFonts w:ascii="宋体" w:eastAsia="宋体" w:hAnsi="宋体" w:cs="宋体"/>
          <w:color w:val="000000"/>
          <w:sz w:val="24"/>
        </w:rPr>
        <w:t>第十九章</w:t>
      </w:r>
      <w:r>
        <w:rPr>
          <w:rFonts w:ascii="宋体" w:eastAsia="宋体" w:hAnsi="宋体" w:cs="宋体"/>
          <w:color w:val="000000"/>
          <w:sz w:val="24"/>
        </w:rPr>
        <w:t xml:space="preserve">   </w:t>
      </w:r>
      <w:r>
        <w:rPr>
          <w:rFonts w:ascii="宋体" w:eastAsia="宋体" w:hAnsi="宋体" w:cs="宋体"/>
          <w:color w:val="000000"/>
          <w:sz w:val="24"/>
        </w:rPr>
        <w:t>论狂信</w:t>
      </w:r>
    </w:p>
    <w:p w:rsidR="00540146" w:rsidRDefault="00004229">
      <w:pPr>
        <w:autoSpaceDE w:val="0"/>
        <w:autoSpaceDN w:val="0"/>
        <w:spacing w:before="300" w:line="486" w:lineRule="atLeast"/>
        <w:ind w:left="980" w:right="1260" w:firstLine="56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〔但愿所有神学家和圣</w:t>
      </w:r>
      <w:r>
        <w:rPr>
          <w:rFonts w:ascii="宋体" w:eastAsia="宋体" w:hAnsi="宋体" w:cs="宋体"/>
          <w:color w:val="000000"/>
          <w:sz w:val="27"/>
        </w:rPr>
        <w:t>·</w:t>
      </w:r>
      <w:r>
        <w:rPr>
          <w:rFonts w:ascii="宋体" w:eastAsia="宋体" w:hAnsi="宋体" w:cs="宋体"/>
          <w:color w:val="000000"/>
          <w:sz w:val="27"/>
        </w:rPr>
        <w:t>奥古斯丁本人都能永远实行这一段中所表明的公则。〕但人们以为独断的精神是他们热心于真理的一种标志，而这却完全相反。人们的爱真理，其实只是和爱</w:t>
      </w:r>
      <w:r>
        <w:rPr>
          <w:rFonts w:ascii="宋体" w:eastAsia="宋体" w:hAnsi="宋体" w:cs="宋体"/>
          <w:color w:val="000000"/>
          <w:sz w:val="27"/>
        </w:rPr>
        <w:t>考察使人认识其为真理的那些证据成正比的。而当人匆忙作判断时，他总是受一些不那么真诚的动机所推动的。</w:t>
      </w:r>
      <w:r>
        <w:rPr>
          <w:rFonts w:ascii="宋体" w:eastAsia="宋体" w:hAnsi="宋体" w:cs="宋体"/>
          <w:color w:val="000000"/>
          <w:sz w:val="27"/>
        </w:rPr>
        <w:t>§2.</w:t>
      </w:r>
      <w:r>
        <w:rPr>
          <w:rFonts w:ascii="宋体" w:eastAsia="宋体" w:hAnsi="宋体" w:cs="宋体"/>
          <w:color w:val="000000"/>
          <w:sz w:val="27"/>
        </w:rPr>
        <w:t>爱支配人的精神，并非产生狂信的最少常见的一种动机，而对自己的梦想的某种满意心情，是它的另一动机。</w:t>
      </w:r>
      <w:r>
        <w:rPr>
          <w:rFonts w:ascii="宋体" w:eastAsia="宋体" w:hAnsi="宋体" w:cs="宋体"/>
          <w:color w:val="000000"/>
          <w:sz w:val="27"/>
        </w:rPr>
        <w:t>§3.</w:t>
      </w:r>
      <w:r>
        <w:rPr>
          <w:rFonts w:ascii="宋体" w:eastAsia="宋体" w:hAnsi="宋体" w:cs="宋体"/>
          <w:color w:val="000000"/>
          <w:sz w:val="27"/>
        </w:rPr>
        <w:t>狂信这个名称，是用来指那些想象着一种并非根据于理性的直接启示的人们的缺点的。</w:t>
      </w:r>
      <w:r>
        <w:rPr>
          <w:rFonts w:ascii="宋体" w:eastAsia="宋体" w:hAnsi="宋体" w:cs="宋体"/>
          <w:color w:val="000000"/>
          <w:sz w:val="27"/>
        </w:rPr>
        <w:t>§4.</w:t>
      </w:r>
      <w:r>
        <w:rPr>
          <w:rFonts w:ascii="宋体" w:eastAsia="宋体" w:hAnsi="宋体" w:cs="宋体"/>
          <w:color w:val="000000"/>
          <w:sz w:val="27"/>
        </w:rPr>
        <w:t>我们可以说理性是一种自然的启示，上帝是它的作者，正如它是自然的作者一样，同样地我们也可以说启示是一种超自然的理性，也就是说，是由直接发自上帝的一些发现的一种新基础所扩大了的理性。但这些发现假定着我们有办法来辨别它们，这就是理</w:t>
      </w:r>
      <w:r>
        <w:rPr>
          <w:rFonts w:ascii="宋体" w:eastAsia="宋体" w:hAnsi="宋体" w:cs="宋体"/>
          <w:color w:val="000000"/>
          <w:sz w:val="27"/>
        </w:rPr>
        <w:t>性本身；而想要废除理性以让位于启示，这就好比要挖掉眼睛以便通过望远镜来更好地看木星的卫星。</w:t>
      </w:r>
      <w:r>
        <w:rPr>
          <w:rFonts w:ascii="宋体" w:eastAsia="宋体" w:hAnsi="宋体" w:cs="宋体"/>
          <w:color w:val="000000"/>
          <w:sz w:val="27"/>
        </w:rPr>
        <w:t>§5.</w:t>
      </w:r>
      <w:r>
        <w:rPr>
          <w:rFonts w:ascii="宋体" w:eastAsia="宋体" w:hAnsi="宋体" w:cs="宋体"/>
          <w:color w:val="000000"/>
          <w:sz w:val="27"/>
        </w:rPr>
        <w:t>狂信的根源就在于一种直接的启示是比一种漫长而辛苦的推理更舒适和更简捷的，而这种推理又并不总是跟随着幸运地得到成功。我们看到在一切时代都有</w:t>
      </w:r>
    </w:p>
    <w:p w:rsidR="00540146" w:rsidRDefault="00004229">
      <w:pPr>
        <w:autoSpaceDE w:val="0"/>
        <w:autoSpaceDN w:val="0"/>
        <w:spacing w:before="180" w:line="300" w:lineRule="atLeast"/>
        <w:ind w:left="1400"/>
      </w:pPr>
      <w:r>
        <w:rPr>
          <w:rFonts w:ascii="宋体" w:eastAsia="宋体" w:hAnsi="宋体" w:cs="宋体"/>
          <w:color w:val="000000"/>
          <w:sz w:val="27"/>
        </w:rPr>
        <w:t>①</w:t>
      </w:r>
      <w:r>
        <w:rPr>
          <w:rFonts w:ascii="宋体" w:eastAsia="宋体" w:hAnsi="宋体" w:cs="宋体"/>
          <w:color w:val="000000"/>
          <w:sz w:val="27"/>
        </w:rPr>
        <w:t>拉丁文，意即：</w:t>
      </w:r>
      <w:r>
        <w:rPr>
          <w:rFonts w:ascii="宋体" w:eastAsia="宋体" w:hAnsi="宋体" w:cs="宋体"/>
          <w:color w:val="000000"/>
          <w:sz w:val="27"/>
        </w:rPr>
        <w:t>“</w:t>
      </w:r>
      <w:r>
        <w:rPr>
          <w:rFonts w:ascii="宋体" w:eastAsia="宋体" w:hAnsi="宋体" w:cs="宋体"/>
          <w:color w:val="000000"/>
          <w:sz w:val="27"/>
        </w:rPr>
        <w:t>对隐秘的事物犹疑比对不确定的事物进行争论要好些</w:t>
      </w:r>
      <w:r>
        <w:rPr>
          <w:rFonts w:ascii="宋体" w:eastAsia="宋体" w:hAnsi="宋体" w:cs="宋体"/>
          <w:color w:val="000000"/>
          <w:sz w:val="27"/>
        </w:rPr>
        <w:t>”</w:t>
      </w:r>
      <w:r>
        <w:rPr>
          <w:rFonts w:ascii="宋体" w:eastAsia="宋体" w:hAnsi="宋体" w:cs="宋体"/>
          <w:color w:val="000000"/>
          <w:sz w:val="27"/>
        </w:rPr>
        <w:t>。</w:t>
      </w:r>
      <w:r>
        <w:br w:type="page"/>
      </w:r>
    </w:p>
    <w:p w:rsidR="00540146" w:rsidRDefault="00004229">
      <w:pPr>
        <w:autoSpaceDE w:val="0"/>
        <w:autoSpaceDN w:val="0"/>
        <w:spacing w:before="760" w:line="260" w:lineRule="atLeast"/>
        <w:ind w:left="3940"/>
      </w:pPr>
      <w:r>
        <w:rPr>
          <w:rFonts w:ascii="宋体" w:eastAsia="宋体" w:hAnsi="宋体" w:cs="宋体"/>
          <w:color w:val="000000"/>
          <w:sz w:val="16"/>
        </w:rPr>
        <w:lastRenderedPageBreak/>
        <w:t>第十九章</w:t>
      </w:r>
      <w:r>
        <w:rPr>
          <w:rFonts w:ascii="宋体" w:eastAsia="宋体" w:hAnsi="宋体" w:cs="宋体"/>
          <w:color w:val="000000"/>
          <w:sz w:val="16"/>
        </w:rPr>
        <w:t xml:space="preserve">   </w:t>
      </w:r>
      <w:r>
        <w:rPr>
          <w:rFonts w:ascii="宋体" w:eastAsia="宋体" w:hAnsi="宋体" w:cs="宋体"/>
          <w:color w:val="000000"/>
          <w:sz w:val="16"/>
        </w:rPr>
        <w:t>论狂信</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609</w:t>
      </w:r>
    </w:p>
    <w:p w:rsidR="00540146" w:rsidRDefault="00004229">
      <w:pPr>
        <w:spacing w:before="140" w:line="80" w:lineRule="exact"/>
        <w:ind w:left="78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580" w:right="1160" w:firstLine="80"/>
      </w:pPr>
      <w:r>
        <w:rPr>
          <w:rFonts w:ascii="宋体" w:eastAsia="宋体" w:hAnsi="宋体" w:cs="宋体"/>
          <w:color w:val="000000"/>
          <w:sz w:val="29"/>
        </w:rPr>
        <w:t>一些人，他们的忧郁和虔诚相混合，再加上把自己想得很好，这就使他们相信自己和别人全不一样地和上帝有一种亲密的关系。他们以为上帝曾把这许给他们，并且相信他们是上帝比别的民族都更偏爱的民族。</w:t>
      </w:r>
      <w:r>
        <w:rPr>
          <w:rFonts w:ascii="宋体" w:eastAsia="宋体" w:hAnsi="宋体" w:cs="宋体"/>
          <w:color w:val="000000"/>
          <w:sz w:val="29"/>
        </w:rPr>
        <w:t>§6</w:t>
      </w:r>
      <w:r>
        <w:rPr>
          <w:rFonts w:ascii="宋体" w:eastAsia="宋体" w:hAnsi="宋体" w:cs="宋体"/>
          <w:color w:val="000000"/>
          <w:sz w:val="29"/>
        </w:rPr>
        <w:t>、他们的幻想就变成了一种神光照耀和一种神圣的权威，而他们的计划就是来自上天的一种断然无误的指引，那是他们不得不遵从的。</w:t>
      </w:r>
      <w:r>
        <w:rPr>
          <w:rFonts w:ascii="宋体" w:eastAsia="宋体" w:hAnsi="宋体" w:cs="宋体"/>
          <w:color w:val="000000"/>
          <w:sz w:val="29"/>
        </w:rPr>
        <w:t>§7.</w:t>
      </w:r>
      <w:r>
        <w:rPr>
          <w:rFonts w:ascii="宋体" w:eastAsia="宋体" w:hAnsi="宋体" w:cs="宋体"/>
          <w:color w:val="000000"/>
          <w:sz w:val="29"/>
        </w:rPr>
        <w:t>这种看法曾产生巨大的结果并引起巨大的祸害，因为一个人，当他</w:t>
      </w:r>
      <w:r>
        <w:rPr>
          <w:rFonts w:ascii="宋体" w:eastAsia="宋体" w:hAnsi="宋体" w:cs="宋体"/>
          <w:color w:val="000000"/>
          <w:sz w:val="29"/>
        </w:rPr>
        <w:t>依照自己的冲动，并且关于一种神圣权威的意见是由我们的倾向所支持时，就更激烈地行事。</w:t>
      </w:r>
      <w:r>
        <w:rPr>
          <w:rFonts w:ascii="宋体" w:eastAsia="宋体" w:hAnsi="宋体" w:cs="宋体"/>
          <w:color w:val="000000"/>
          <w:sz w:val="29"/>
        </w:rPr>
        <w:t>§8.</w:t>
      </w:r>
      <w:r>
        <w:rPr>
          <w:rFonts w:ascii="宋体" w:eastAsia="宋体" w:hAnsi="宋体" w:cs="宋体"/>
          <w:color w:val="000000"/>
          <w:sz w:val="29"/>
        </w:rPr>
        <w:t>要把他从这方面拉开是很困难的，因为这种并无证据的自诩的确定性讨好了人的虚荣心和对异常事物的爱。那些狂信者把他们的意见比之于视觉和感觉。他们看到神圣的光就象我们在中午时看到太阳光一样，用不着理性的微光来把它向他们显示。</w:t>
      </w:r>
      <w:r>
        <w:rPr>
          <w:rFonts w:ascii="宋体" w:eastAsia="宋体" w:hAnsi="宋体" w:cs="宋体"/>
          <w:color w:val="000000"/>
          <w:sz w:val="29"/>
        </w:rPr>
        <w:t>§9.</w:t>
      </w:r>
      <w:r>
        <w:rPr>
          <w:rFonts w:ascii="宋体" w:eastAsia="宋体" w:hAnsi="宋体" w:cs="宋体"/>
          <w:color w:val="000000"/>
          <w:sz w:val="29"/>
        </w:rPr>
        <w:t>他们确信是由于他们确信，而他们的深信是对的是由于它是很强烈的，因为这就是他们那种比喻式的语言还原所得的结果。</w:t>
      </w:r>
      <w:r>
        <w:rPr>
          <w:rFonts w:ascii="宋体" w:eastAsia="宋体" w:hAnsi="宋体" w:cs="宋体"/>
          <w:color w:val="000000"/>
          <w:sz w:val="29"/>
        </w:rPr>
        <w:t>§10.</w:t>
      </w:r>
      <w:r>
        <w:rPr>
          <w:rFonts w:ascii="宋体" w:eastAsia="宋体" w:hAnsi="宋体" w:cs="宋体"/>
          <w:color w:val="000000"/>
          <w:sz w:val="29"/>
        </w:rPr>
        <w:t>但由于有两种知觉，即对命题的知觉和对启示的知觉，我们就可以问他们：那显明性是在哪里呢</w:t>
      </w:r>
      <w:r>
        <w:rPr>
          <w:rFonts w:ascii="宋体" w:eastAsia="宋体" w:hAnsi="宋体" w:cs="宋体"/>
          <w:color w:val="000000"/>
          <w:sz w:val="29"/>
        </w:rPr>
        <w:t>?</w:t>
      </w:r>
      <w:r>
        <w:rPr>
          <w:rFonts w:ascii="宋体" w:eastAsia="宋体" w:hAnsi="宋体" w:cs="宋体"/>
          <w:color w:val="000000"/>
          <w:sz w:val="29"/>
        </w:rPr>
        <w:t>如果是在对命题所看到的方面，那启示又有什么好处呢</w:t>
      </w:r>
      <w:r>
        <w:rPr>
          <w:rFonts w:ascii="宋体" w:eastAsia="宋体" w:hAnsi="宋体" w:cs="宋体"/>
          <w:color w:val="000000"/>
          <w:sz w:val="29"/>
        </w:rPr>
        <w:t>?</w:t>
      </w:r>
      <w:r>
        <w:rPr>
          <w:rFonts w:ascii="宋体" w:eastAsia="宋体" w:hAnsi="宋体" w:cs="宋体"/>
          <w:color w:val="000000"/>
          <w:sz w:val="29"/>
        </w:rPr>
        <w:t>那么就须在对启示的感觉方面。但他们怎么能看到这是上帝在作启示，而不是一种鬼火，在使他们绕着</w:t>
      </w:r>
      <w:r>
        <w:rPr>
          <w:rFonts w:ascii="宋体" w:eastAsia="宋体" w:hAnsi="宋体" w:cs="宋体"/>
          <w:color w:val="000000"/>
          <w:sz w:val="29"/>
        </w:rPr>
        <w:t>“</w:t>
      </w:r>
      <w:r>
        <w:rPr>
          <w:rFonts w:ascii="宋体" w:eastAsia="宋体" w:hAnsi="宋体" w:cs="宋体"/>
          <w:color w:val="000000"/>
          <w:sz w:val="29"/>
        </w:rPr>
        <w:t>这是一个启示，因为我强烈地相信它，而我相信它是因为它是一个启示</w:t>
      </w:r>
      <w:r>
        <w:rPr>
          <w:rFonts w:ascii="宋体" w:eastAsia="宋体" w:hAnsi="宋体" w:cs="宋体"/>
          <w:color w:val="000000"/>
          <w:sz w:val="29"/>
        </w:rPr>
        <w:t>”</w:t>
      </w:r>
      <w:r>
        <w:rPr>
          <w:rFonts w:ascii="宋体" w:eastAsia="宋体" w:hAnsi="宋体" w:cs="宋体"/>
          <w:color w:val="000000"/>
          <w:sz w:val="29"/>
        </w:rPr>
        <w:t>这样一个圈子打转呢</w:t>
      </w:r>
      <w:r>
        <w:rPr>
          <w:rFonts w:ascii="宋体" w:eastAsia="宋体" w:hAnsi="宋体" w:cs="宋体"/>
          <w:color w:val="000000"/>
          <w:sz w:val="29"/>
        </w:rPr>
        <w:t>?§11.</w:t>
      </w:r>
      <w:r>
        <w:rPr>
          <w:rFonts w:ascii="宋体" w:eastAsia="宋体" w:hAnsi="宋体" w:cs="宋体"/>
          <w:color w:val="000000"/>
          <w:sz w:val="29"/>
        </w:rPr>
        <w:t>还有什么比把想象作响导更适于跌进错误的泥坑的吗</w:t>
      </w:r>
      <w:r>
        <w:rPr>
          <w:rFonts w:ascii="宋体" w:eastAsia="宋体" w:hAnsi="宋体" w:cs="宋体"/>
          <w:color w:val="000000"/>
          <w:sz w:val="29"/>
        </w:rPr>
        <w:t>?§12.</w:t>
      </w:r>
      <w:r>
        <w:rPr>
          <w:rFonts w:ascii="宋体" w:eastAsia="宋体" w:hAnsi="宋体" w:cs="宋体"/>
          <w:color w:val="000000"/>
          <w:sz w:val="29"/>
        </w:rPr>
        <w:t>圣</w:t>
      </w:r>
      <w:r>
        <w:rPr>
          <w:rFonts w:ascii="宋体" w:eastAsia="宋体" w:hAnsi="宋体" w:cs="宋体"/>
          <w:color w:val="000000"/>
          <w:sz w:val="29"/>
        </w:rPr>
        <w:t>·</w:t>
      </w:r>
      <w:r>
        <w:rPr>
          <w:rFonts w:ascii="宋体" w:eastAsia="宋体" w:hAnsi="宋体" w:cs="宋体"/>
          <w:color w:val="000000"/>
          <w:sz w:val="29"/>
        </w:rPr>
        <w:t>保罗在他迫害基督徒的时候是有很大热情的，而他还是弄错了。我们知道魔鬼也曾有过殉道者，而如果只要确是深信就够了，那我们就会分不清撒旦的诱惑和圣灵的感应。</w:t>
      </w:r>
      <w:r>
        <w:rPr>
          <w:rFonts w:ascii="宋体" w:eastAsia="宋体" w:hAnsi="宋体" w:cs="宋体"/>
          <w:color w:val="000000"/>
          <w:sz w:val="29"/>
        </w:rPr>
        <w:t>§14.</w:t>
      </w:r>
      <w:r>
        <w:rPr>
          <w:rFonts w:ascii="宋体" w:eastAsia="宋体" w:hAnsi="宋体" w:cs="宋体"/>
          <w:color w:val="000000"/>
          <w:sz w:val="29"/>
        </w:rPr>
        <w:t>因此是理性使人认识启示的真理性。</w:t>
      </w:r>
      <w:r>
        <w:rPr>
          <w:rFonts w:ascii="宋体" w:eastAsia="宋体" w:hAnsi="宋体" w:cs="宋体"/>
          <w:color w:val="000000"/>
          <w:sz w:val="29"/>
        </w:rPr>
        <w:t>§15.</w:t>
      </w:r>
      <w:r>
        <w:rPr>
          <w:rFonts w:ascii="宋体" w:eastAsia="宋体" w:hAnsi="宋体" w:cs="宋体"/>
          <w:color w:val="000000"/>
          <w:sz w:val="29"/>
        </w:rPr>
        <w:t>而如果</w:t>
      </w:r>
      <w:r>
        <w:br w:type="page"/>
      </w:r>
    </w:p>
    <w:p w:rsidR="00540146" w:rsidRDefault="00004229">
      <w:pPr>
        <w:autoSpaceDE w:val="0"/>
        <w:autoSpaceDN w:val="0"/>
        <w:spacing w:before="820" w:line="240" w:lineRule="atLeast"/>
        <w:ind w:left="1060"/>
      </w:pPr>
      <w:r>
        <w:rPr>
          <w:rFonts w:ascii="宋体" w:eastAsia="宋体" w:hAnsi="宋体" w:cs="宋体"/>
          <w:color w:val="000000"/>
          <w:sz w:val="14"/>
        </w:rPr>
        <w:lastRenderedPageBreak/>
        <w:t>610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100" w:lineRule="exact"/>
        <w:ind w:left="9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75" w:lineRule="atLeast"/>
        <w:ind w:left="840" w:right="940"/>
      </w:pPr>
      <w:r>
        <w:rPr>
          <w:rFonts w:ascii="宋体" w:eastAsia="宋体" w:hAnsi="宋体" w:cs="宋体"/>
          <w:color w:val="000000"/>
          <w:sz w:val="29"/>
        </w:rPr>
        <w:t>是我们的信念证明了它，那就是我刚才所说的那种兜圈子。那些接受了上帝的启示的圣者，是有一些外在的标志来使他们深信那内心之光的真实性的。摩西看到荆棘被火烧着却没有烧毁，并听到一个声音在荆棘里呼叫，而当上帝差他去埃及解救他的兄弟们时，又用杖变蛇的奇迹进一步使他坚信他的使命。</w:t>
      </w:r>
      <w:r>
        <w:rPr>
          <w:rFonts w:ascii="宋体" w:eastAsia="宋体" w:hAnsi="宋体" w:cs="宋体"/>
          <w:color w:val="000000"/>
          <w:sz w:val="29"/>
        </w:rPr>
        <w:t>①</w:t>
      </w:r>
      <w:r>
        <w:rPr>
          <w:rFonts w:ascii="宋体" w:eastAsia="宋体" w:hAnsi="宋体" w:cs="宋体"/>
          <w:color w:val="000000"/>
          <w:sz w:val="29"/>
        </w:rPr>
        <w:t>基甸由一位天使来差他去把以</w:t>
      </w:r>
      <w:r>
        <w:rPr>
          <w:rFonts w:ascii="宋体" w:eastAsia="宋体" w:hAnsi="宋体" w:cs="宋体"/>
          <w:color w:val="000000"/>
          <w:sz w:val="29"/>
        </w:rPr>
        <w:t>色列人从米甸人的压迫下解救出来。可是他要求给一个证据以深信这使命确是上帝给他的。</w:t>
      </w:r>
      <w:r>
        <w:rPr>
          <w:rFonts w:ascii="宋体" w:eastAsia="宋体" w:hAnsi="宋体" w:cs="宋体"/>
          <w:color w:val="000000"/>
          <w:sz w:val="29"/>
        </w:rPr>
        <w:t>②§16.</w:t>
      </w:r>
      <w:r>
        <w:rPr>
          <w:rFonts w:ascii="宋体" w:eastAsia="宋体" w:hAnsi="宋体" w:cs="宋体"/>
          <w:color w:val="000000"/>
          <w:sz w:val="29"/>
        </w:rPr>
        <w:t>可是我不否认上帝有时也就用圣灵的直接影响和援助，而并不用任何伴随着这种影响的异常标志，来启迪人的心灵，以使他们了解某些重要的真理或使他们行善事。但就是在这些情况下我们也还是有理性和圣经，这两种用来判断这些启迪的不谬的规范，因为如果它们和这些规范相符合，我们就至少可以不冒任何风险把它们看作是上帝的感应，尽管这也许并不是一种直接的启示。</w:t>
      </w:r>
    </w:p>
    <w:p w:rsidR="00540146" w:rsidRDefault="00004229">
      <w:pPr>
        <w:autoSpaceDE w:val="0"/>
        <w:autoSpaceDN w:val="0"/>
        <w:spacing w:before="20" w:line="480" w:lineRule="atLeast"/>
        <w:ind w:left="880" w:right="940" w:firstLine="580"/>
      </w:pPr>
      <w:r>
        <w:rPr>
          <w:rFonts w:ascii="宋体" w:eastAsia="宋体" w:hAnsi="宋体" w:cs="宋体"/>
          <w:color w:val="000000"/>
          <w:sz w:val="29"/>
        </w:rPr>
        <w:t>德</w:t>
      </w:r>
      <w:r>
        <w:rPr>
          <w:rFonts w:ascii="宋体" w:eastAsia="宋体" w:hAnsi="宋体" w:cs="宋体"/>
          <w:color w:val="000000"/>
          <w:sz w:val="29"/>
        </w:rPr>
        <w:t xml:space="preserve">   L’Enthousiasme(</w:t>
      </w:r>
      <w:r>
        <w:rPr>
          <w:rFonts w:ascii="宋体" w:eastAsia="宋体" w:hAnsi="宋体" w:cs="宋体"/>
          <w:color w:val="000000"/>
          <w:sz w:val="29"/>
        </w:rPr>
        <w:t>狂信</w:t>
      </w:r>
      <w:r>
        <w:rPr>
          <w:rFonts w:ascii="宋体" w:eastAsia="宋体" w:hAnsi="宋体" w:cs="宋体"/>
          <w:color w:val="000000"/>
          <w:sz w:val="29"/>
        </w:rPr>
        <w:t>)</w:t>
      </w:r>
      <w:r>
        <w:rPr>
          <w:rFonts w:ascii="宋体" w:eastAsia="宋体" w:hAnsi="宋体" w:cs="宋体"/>
          <w:color w:val="000000"/>
          <w:sz w:val="29"/>
        </w:rPr>
        <w:t>开始时本来是个好名词。正如</w:t>
      </w:r>
      <w:r>
        <w:rPr>
          <w:rFonts w:ascii="宋体" w:eastAsia="宋体" w:hAnsi="宋体" w:cs="宋体"/>
          <w:color w:val="000000"/>
          <w:sz w:val="29"/>
        </w:rPr>
        <w:t xml:space="preserve"> le</w:t>
      </w:r>
      <w:r>
        <w:rPr>
          <w:rFonts w:ascii="宋体" w:eastAsia="宋体" w:hAnsi="宋体" w:cs="宋体"/>
          <w:sz w:val="29"/>
        </w:rPr>
        <w:t xml:space="preserve"> </w:t>
      </w:r>
      <w:r>
        <w:rPr>
          <w:rFonts w:ascii="宋体" w:eastAsia="宋体" w:hAnsi="宋体" w:cs="宋体"/>
          <w:color w:val="000000"/>
          <w:sz w:val="29"/>
        </w:rPr>
        <w:t>soph</w:t>
      </w:r>
      <w:r>
        <w:rPr>
          <w:rFonts w:ascii="宋体" w:eastAsia="宋体" w:hAnsi="宋体" w:cs="宋体"/>
          <w:color w:val="000000"/>
          <w:sz w:val="29"/>
        </w:rPr>
        <w:t>isme③</w:t>
      </w:r>
      <w:r>
        <w:rPr>
          <w:rFonts w:ascii="宋体" w:eastAsia="宋体" w:hAnsi="宋体" w:cs="宋体"/>
          <w:color w:val="000000"/>
          <w:sz w:val="29"/>
        </w:rPr>
        <w:t>本来是表示一种智慧的运用一样</w:t>
      </w:r>
      <w:r>
        <w:rPr>
          <w:rFonts w:ascii="宋体" w:eastAsia="宋体" w:hAnsi="宋体" w:cs="宋体"/>
          <w:color w:val="000000"/>
          <w:sz w:val="29"/>
        </w:rPr>
        <w:t>,l’Enthousiasme</w:t>
      </w:r>
      <w:r>
        <w:rPr>
          <w:rFonts w:ascii="宋体" w:eastAsia="宋体" w:hAnsi="宋体" w:cs="宋体"/>
          <w:color w:val="000000"/>
          <w:sz w:val="29"/>
        </w:rPr>
        <w:t>原意是指在我们之中有一种神性。</w:t>
      </w:r>
      <w:r>
        <w:rPr>
          <w:rFonts w:ascii="宋体" w:eastAsia="宋体" w:hAnsi="宋体" w:cs="宋体"/>
          <w:color w:val="000000"/>
          <w:sz w:val="29"/>
        </w:rPr>
        <w:t>Est Deus in nobis</w:t>
      </w:r>
      <w:r>
        <w:rPr>
          <w:rFonts w:ascii="宋体" w:eastAsia="宋体" w:hAnsi="宋体" w:cs="宋体"/>
          <w:color w:val="000000"/>
          <w:sz w:val="29"/>
        </w:rPr>
        <w:t>。</w:t>
      </w:r>
      <w:r>
        <w:rPr>
          <w:rFonts w:ascii="宋体" w:eastAsia="宋体" w:hAnsi="宋体" w:cs="宋体"/>
          <w:color w:val="000000"/>
          <w:sz w:val="29"/>
        </w:rPr>
        <w:t>④</w:t>
      </w:r>
      <w:r>
        <w:rPr>
          <w:rFonts w:ascii="宋体" w:eastAsia="宋体" w:hAnsi="宋体" w:cs="宋体"/>
          <w:color w:val="000000"/>
          <w:sz w:val="29"/>
        </w:rPr>
        <w:t>苏格拉底曾以为有一种神或灵异</w:t>
      </w:r>
      <w:r>
        <w:rPr>
          <w:rFonts w:ascii="宋体" w:eastAsia="宋体" w:hAnsi="宋体" w:cs="宋体"/>
          <w:color w:val="000000"/>
          <w:sz w:val="29"/>
        </w:rPr>
        <w:t>(démon)</w:t>
      </w:r>
      <w:r>
        <w:rPr>
          <w:rFonts w:ascii="宋体" w:eastAsia="宋体" w:hAnsi="宋体" w:cs="宋体"/>
          <w:color w:val="000000"/>
          <w:sz w:val="29"/>
        </w:rPr>
        <w:t>给他内心的劝告</w:t>
      </w:r>
      <w:r>
        <w:rPr>
          <w:rFonts w:ascii="宋体" w:eastAsia="宋体" w:hAnsi="宋体" w:cs="宋体"/>
          <w:color w:val="000000"/>
          <w:sz w:val="29"/>
        </w:rPr>
        <w:t>⑤</w:t>
      </w:r>
      <w:r>
        <w:rPr>
          <w:rFonts w:ascii="宋体" w:eastAsia="宋体" w:hAnsi="宋体" w:cs="宋体"/>
          <w:color w:val="000000"/>
          <w:sz w:val="29"/>
        </w:rPr>
        <w:t>，所以狂信也是一种神圣的本能。但人们既把他们的情感、幻想、梦境、乃至愤</w:t>
      </w:r>
    </w:p>
    <w:p w:rsidR="00540146" w:rsidRDefault="00004229">
      <w:pPr>
        <w:autoSpaceDE w:val="0"/>
        <w:autoSpaceDN w:val="0"/>
        <w:spacing w:before="180" w:line="260" w:lineRule="atLeast"/>
        <w:ind w:left="1340"/>
      </w:pPr>
      <w:r>
        <w:rPr>
          <w:rFonts w:ascii="宋体" w:eastAsia="宋体" w:hAnsi="宋体" w:cs="宋体"/>
          <w:color w:val="000000"/>
          <w:sz w:val="16"/>
        </w:rPr>
        <w:t>①</w:t>
      </w:r>
      <w:r>
        <w:rPr>
          <w:rFonts w:ascii="宋体" w:eastAsia="宋体" w:hAnsi="宋体" w:cs="宋体"/>
          <w:color w:val="000000"/>
          <w:sz w:val="16"/>
        </w:rPr>
        <w:t>见旧约《出埃及记》第三章、第四章。</w:t>
      </w:r>
    </w:p>
    <w:p w:rsidR="00540146" w:rsidRDefault="00004229">
      <w:pPr>
        <w:autoSpaceDE w:val="0"/>
        <w:autoSpaceDN w:val="0"/>
        <w:spacing w:before="160" w:line="260" w:lineRule="atLeast"/>
        <w:ind w:left="1340"/>
      </w:pPr>
      <w:r>
        <w:rPr>
          <w:rFonts w:ascii="宋体" w:eastAsia="宋体" w:hAnsi="宋体" w:cs="宋体"/>
          <w:color w:val="000000"/>
          <w:sz w:val="16"/>
        </w:rPr>
        <w:t>②</w:t>
      </w:r>
      <w:r>
        <w:rPr>
          <w:rFonts w:ascii="宋体" w:eastAsia="宋体" w:hAnsi="宋体" w:cs="宋体"/>
          <w:color w:val="000000"/>
          <w:sz w:val="16"/>
        </w:rPr>
        <w:t>见旧约《士师记》第六章。</w:t>
      </w:r>
    </w:p>
    <w:p w:rsidR="00540146" w:rsidRDefault="00004229">
      <w:pPr>
        <w:autoSpaceDE w:val="0"/>
        <w:autoSpaceDN w:val="0"/>
        <w:spacing w:line="420" w:lineRule="atLeast"/>
        <w:ind w:left="900" w:right="940" w:firstLine="440"/>
      </w:pPr>
      <w:r>
        <w:rPr>
          <w:rFonts w:ascii="宋体" w:eastAsia="宋体" w:hAnsi="宋体" w:cs="宋体"/>
          <w:color w:val="000000"/>
          <w:sz w:val="20"/>
        </w:rPr>
        <w:t>③</w:t>
      </w:r>
      <w:r>
        <w:rPr>
          <w:rFonts w:ascii="宋体" w:eastAsia="宋体" w:hAnsi="宋体" w:cs="宋体"/>
          <w:color w:val="000000"/>
          <w:sz w:val="20"/>
        </w:rPr>
        <w:t>来自希腊文，原义可译作</w:t>
      </w:r>
      <w:r>
        <w:rPr>
          <w:rFonts w:ascii="宋体" w:eastAsia="宋体" w:hAnsi="宋体" w:cs="宋体"/>
          <w:color w:val="000000"/>
          <w:sz w:val="20"/>
        </w:rPr>
        <w:t>“</w:t>
      </w:r>
      <w:r>
        <w:rPr>
          <w:rFonts w:ascii="宋体" w:eastAsia="宋体" w:hAnsi="宋体" w:cs="宋体"/>
          <w:color w:val="000000"/>
          <w:sz w:val="20"/>
        </w:rPr>
        <w:t>智术</w:t>
      </w:r>
      <w:r>
        <w:rPr>
          <w:rFonts w:ascii="宋体" w:eastAsia="宋体" w:hAnsi="宋体" w:cs="宋体"/>
          <w:color w:val="000000"/>
          <w:sz w:val="20"/>
        </w:rPr>
        <w:t>”</w:t>
      </w:r>
      <w:r>
        <w:rPr>
          <w:rFonts w:ascii="宋体" w:eastAsia="宋体" w:hAnsi="宋体" w:cs="宋体"/>
          <w:color w:val="000000"/>
          <w:sz w:val="20"/>
        </w:rPr>
        <w:t>，后来一般即指</w:t>
      </w:r>
      <w:r>
        <w:rPr>
          <w:rFonts w:ascii="宋体" w:eastAsia="宋体" w:hAnsi="宋体" w:cs="宋体"/>
          <w:color w:val="000000"/>
          <w:sz w:val="20"/>
        </w:rPr>
        <w:t>“</w:t>
      </w:r>
      <w:r>
        <w:rPr>
          <w:rFonts w:ascii="宋体" w:eastAsia="宋体" w:hAnsi="宋体" w:cs="宋体"/>
          <w:color w:val="000000"/>
          <w:sz w:val="20"/>
        </w:rPr>
        <w:t>诡辩</w:t>
      </w:r>
      <w:r>
        <w:rPr>
          <w:rFonts w:ascii="宋体" w:eastAsia="宋体" w:hAnsi="宋体" w:cs="宋体"/>
          <w:color w:val="000000"/>
          <w:sz w:val="20"/>
        </w:rPr>
        <w:t>”</w:t>
      </w:r>
      <w:r>
        <w:rPr>
          <w:rFonts w:ascii="宋体" w:eastAsia="宋体" w:hAnsi="宋体" w:cs="宋体"/>
          <w:color w:val="000000"/>
          <w:sz w:val="20"/>
        </w:rPr>
        <w:t>，正如古希腊的</w:t>
      </w:r>
      <w:r>
        <w:rPr>
          <w:rFonts w:ascii="宋体" w:eastAsia="宋体" w:hAnsi="宋体" w:cs="宋体"/>
          <w:color w:val="000000"/>
          <w:sz w:val="20"/>
        </w:rPr>
        <w:t>“</w:t>
      </w:r>
      <w:r>
        <w:rPr>
          <w:rFonts w:ascii="宋体" w:eastAsia="宋体" w:hAnsi="宋体" w:cs="宋体"/>
          <w:color w:val="000000"/>
          <w:sz w:val="20"/>
        </w:rPr>
        <w:t>智者</w:t>
      </w:r>
      <w:r>
        <w:rPr>
          <w:rFonts w:ascii="宋体" w:eastAsia="宋体" w:hAnsi="宋体" w:cs="宋体"/>
          <w:color w:val="000000"/>
          <w:sz w:val="20"/>
        </w:rPr>
        <w:t>”</w:t>
      </w:r>
      <w:r>
        <w:rPr>
          <w:rFonts w:ascii="宋体" w:eastAsia="宋体" w:hAnsi="宋体" w:cs="宋体"/>
          <w:color w:val="000000"/>
          <w:sz w:val="20"/>
        </w:rPr>
        <w:t>后来就被作为诡辩家</w:t>
      </w:r>
      <w:r>
        <w:rPr>
          <w:rFonts w:ascii="宋体" w:eastAsia="宋体" w:hAnsi="宋体" w:cs="宋体"/>
          <w:color w:val="000000"/>
          <w:sz w:val="20"/>
        </w:rPr>
        <w:t>(sophistes)</w:t>
      </w:r>
      <w:r>
        <w:rPr>
          <w:rFonts w:ascii="宋体" w:eastAsia="宋体" w:hAnsi="宋体" w:cs="宋体"/>
          <w:color w:val="000000"/>
          <w:sz w:val="20"/>
        </w:rPr>
        <w:t>一样。</w:t>
      </w:r>
    </w:p>
    <w:p w:rsidR="00540146" w:rsidRDefault="00004229">
      <w:pPr>
        <w:autoSpaceDE w:val="0"/>
        <w:autoSpaceDN w:val="0"/>
        <w:spacing w:line="420" w:lineRule="atLeast"/>
        <w:ind w:left="880" w:right="940" w:firstLine="460"/>
      </w:pPr>
      <w:r>
        <w:rPr>
          <w:rFonts w:ascii="宋体" w:eastAsia="宋体" w:hAnsi="宋体" w:cs="宋体"/>
          <w:color w:val="000000"/>
          <w:sz w:val="20"/>
        </w:rPr>
        <w:t>④</w:t>
      </w:r>
      <w:r>
        <w:rPr>
          <w:rFonts w:ascii="宋体" w:eastAsia="宋体" w:hAnsi="宋体" w:cs="宋体"/>
          <w:color w:val="000000"/>
          <w:sz w:val="20"/>
        </w:rPr>
        <w:t>见奥维德</w:t>
      </w:r>
      <w:r>
        <w:rPr>
          <w:rFonts w:ascii="宋体" w:eastAsia="宋体" w:hAnsi="宋体" w:cs="宋体"/>
          <w:color w:val="000000"/>
          <w:sz w:val="20"/>
        </w:rPr>
        <w:t>:</w:t>
      </w:r>
      <w:r>
        <w:rPr>
          <w:rFonts w:ascii="宋体" w:eastAsia="宋体" w:hAnsi="宋体" w:cs="宋体"/>
          <w:color w:val="000000"/>
          <w:sz w:val="20"/>
        </w:rPr>
        <w:t>《行事录》</w:t>
      </w:r>
      <w:r>
        <w:rPr>
          <w:rFonts w:ascii="宋体" w:eastAsia="宋体" w:hAnsi="宋体" w:cs="宋体"/>
          <w:color w:val="000000"/>
          <w:sz w:val="20"/>
        </w:rPr>
        <w:t>(Ovid:Fasti),6.5:“Est Deus in nobis, agitante illo</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意即：</w:t>
      </w:r>
      <w:r>
        <w:rPr>
          <w:rFonts w:ascii="宋体" w:eastAsia="宋体" w:hAnsi="宋体" w:cs="宋体"/>
          <w:color w:val="000000"/>
          <w:sz w:val="20"/>
        </w:rPr>
        <w:t>“</w:t>
      </w:r>
      <w:r>
        <w:rPr>
          <w:rFonts w:ascii="宋体" w:eastAsia="宋体" w:hAnsi="宋体" w:cs="宋体"/>
          <w:color w:val="000000"/>
          <w:sz w:val="20"/>
        </w:rPr>
        <w:t>上帝在我们之中活动着</w:t>
      </w:r>
      <w:r>
        <w:rPr>
          <w:rFonts w:ascii="宋体" w:eastAsia="宋体" w:hAnsi="宋体" w:cs="宋体"/>
          <w:color w:val="000000"/>
          <w:sz w:val="20"/>
        </w:rPr>
        <w:t>”</w:t>
      </w:r>
      <w:r>
        <w:rPr>
          <w:rFonts w:ascii="宋体" w:eastAsia="宋体" w:hAnsi="宋体" w:cs="宋体"/>
          <w:color w:val="000000"/>
          <w:sz w:val="20"/>
        </w:rPr>
        <w:t>。</w:t>
      </w:r>
    </w:p>
    <w:p w:rsidR="00540146" w:rsidRDefault="00004229">
      <w:pPr>
        <w:autoSpaceDE w:val="0"/>
        <w:autoSpaceDN w:val="0"/>
        <w:spacing w:line="407" w:lineRule="atLeast"/>
        <w:ind w:left="880" w:right="960" w:firstLine="460"/>
      </w:pPr>
      <w:r>
        <w:rPr>
          <w:rFonts w:ascii="宋体" w:eastAsia="宋体" w:hAnsi="宋体" w:cs="宋体"/>
          <w:color w:val="000000"/>
          <w:sz w:val="20"/>
        </w:rPr>
        <w:t>⑤</w:t>
      </w:r>
      <w:r>
        <w:rPr>
          <w:rFonts w:ascii="宋体" w:eastAsia="宋体" w:hAnsi="宋体" w:cs="宋体"/>
          <w:color w:val="000000"/>
          <w:sz w:val="20"/>
        </w:rPr>
        <w:t>苏格拉底自称心中有一种声音，在他犹疑时就会告诉他当怎样或不当做什么，他称之为</w:t>
      </w:r>
      <w:r>
        <w:rPr>
          <w:rFonts w:ascii="宋体" w:eastAsia="宋体" w:hAnsi="宋体" w:cs="宋体"/>
          <w:color w:val="000000"/>
          <w:sz w:val="20"/>
        </w:rPr>
        <w:t>δαμΔαν</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灵异</w:t>
      </w:r>
      <w:r>
        <w:rPr>
          <w:rFonts w:ascii="宋体" w:eastAsia="宋体" w:hAnsi="宋体" w:cs="宋体"/>
          <w:color w:val="000000"/>
          <w:sz w:val="20"/>
        </w:rPr>
        <w:t>”</w:t>
      </w:r>
      <w:r>
        <w:rPr>
          <w:rFonts w:ascii="宋体" w:eastAsia="宋体" w:hAnsi="宋体" w:cs="宋体"/>
          <w:color w:val="000000"/>
          <w:sz w:val="20"/>
        </w:rPr>
        <w:t>或</w:t>
      </w:r>
      <w:r>
        <w:rPr>
          <w:rFonts w:ascii="宋体" w:eastAsia="宋体" w:hAnsi="宋体" w:cs="宋体"/>
          <w:color w:val="000000"/>
          <w:sz w:val="20"/>
        </w:rPr>
        <w:t>“</w:t>
      </w:r>
      <w:r>
        <w:rPr>
          <w:rFonts w:ascii="宋体" w:eastAsia="宋体" w:hAnsi="宋体" w:cs="宋体"/>
          <w:color w:val="000000"/>
          <w:sz w:val="20"/>
        </w:rPr>
        <w:t>神托</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守护神</w:t>
      </w:r>
      <w:r>
        <w:rPr>
          <w:rFonts w:ascii="宋体" w:eastAsia="宋体" w:hAnsi="宋体" w:cs="宋体"/>
          <w:color w:val="000000"/>
          <w:sz w:val="20"/>
        </w:rPr>
        <w:t>”</w:t>
      </w:r>
      <w:r>
        <w:rPr>
          <w:rFonts w:ascii="宋体" w:eastAsia="宋体" w:hAnsi="宋体" w:cs="宋体"/>
          <w:color w:val="000000"/>
          <w:sz w:val="20"/>
        </w:rPr>
        <w:t>。见柏拉图《申辩篇》，可参看《古希腊罗马哲学》</w:t>
      </w:r>
      <w:r>
        <w:rPr>
          <w:rFonts w:ascii="宋体" w:eastAsia="宋体" w:hAnsi="宋体" w:cs="宋体"/>
          <w:color w:val="000000"/>
          <w:sz w:val="20"/>
        </w:rPr>
        <w:t>,1957</w:t>
      </w:r>
      <w:r>
        <w:rPr>
          <w:rFonts w:ascii="宋体" w:eastAsia="宋体" w:hAnsi="宋体" w:cs="宋体"/>
          <w:color w:val="000000"/>
          <w:sz w:val="20"/>
        </w:rPr>
        <w:t>三联版</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148-151</w:t>
      </w:r>
      <w:r>
        <w:rPr>
          <w:rFonts w:ascii="宋体" w:eastAsia="宋体" w:hAnsi="宋体" w:cs="宋体"/>
          <w:color w:val="000000"/>
          <w:sz w:val="20"/>
        </w:rPr>
        <w:t>页。</w:t>
      </w:r>
      <w:r>
        <w:br w:type="page"/>
      </w:r>
    </w:p>
    <w:p w:rsidR="00540146" w:rsidRDefault="00004229">
      <w:pPr>
        <w:autoSpaceDE w:val="0"/>
        <w:autoSpaceDN w:val="0"/>
        <w:spacing w:before="740" w:line="280" w:lineRule="atLeast"/>
        <w:ind w:left="4080"/>
      </w:pPr>
      <w:r>
        <w:rPr>
          <w:rFonts w:ascii="宋体" w:eastAsia="宋体" w:hAnsi="宋体" w:cs="宋体"/>
          <w:color w:val="000000"/>
          <w:sz w:val="22"/>
        </w:rPr>
        <w:lastRenderedPageBreak/>
        <w:t>第十九章</w:t>
      </w:r>
      <w:r>
        <w:rPr>
          <w:rFonts w:ascii="宋体" w:eastAsia="宋体" w:hAnsi="宋体" w:cs="宋体"/>
          <w:color w:val="000000"/>
          <w:sz w:val="22"/>
        </w:rPr>
        <w:t xml:space="preserve">   </w:t>
      </w:r>
      <w:r>
        <w:rPr>
          <w:rFonts w:ascii="宋体" w:eastAsia="宋体" w:hAnsi="宋体" w:cs="宋体"/>
          <w:color w:val="000000"/>
          <w:sz w:val="22"/>
        </w:rPr>
        <w:t>论狂信</w:t>
      </w:r>
      <w:r>
        <w:rPr>
          <w:rFonts w:ascii="宋体" w:eastAsia="宋体" w:hAnsi="宋体" w:cs="宋体"/>
          <w:sz w:val="24"/>
        </w:rPr>
        <w:t xml:space="preserve">                      </w:t>
      </w:r>
      <w:r>
        <w:rPr>
          <w:rFonts w:ascii="宋体" w:eastAsia="宋体" w:hAnsi="宋体" w:cs="宋体"/>
          <w:color w:val="000000"/>
          <w:sz w:val="22"/>
        </w:rPr>
        <w:t>611</w:t>
      </w:r>
    </w:p>
    <w:p w:rsidR="00540146" w:rsidRDefault="00004229">
      <w:pPr>
        <w:spacing w:before="120" w:line="100" w:lineRule="exact"/>
        <w:ind w:left="88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504" w:lineRule="atLeast"/>
        <w:ind w:left="720" w:right="1020" w:firstLine="60"/>
      </w:pPr>
      <w:r>
        <w:rPr>
          <w:rFonts w:ascii="宋体" w:eastAsia="宋体" w:hAnsi="宋体" w:cs="宋体"/>
          <w:color w:val="000000"/>
          <w:sz w:val="22"/>
        </w:rPr>
        <w:t>怒变成了某种神圣的东西，狂信就开始指一种被归因于某种神性的力量影响的心灵的扰乱，人们设想为在那些受这种力量所侵袭的人身上的，因为那些占卜的巫师和巫婆，当他们的神附身的时候，都显出一种精神错乱，就象味吉尔诗中说的柯梅的女巫</w:t>
      </w:r>
      <w:r>
        <w:rPr>
          <w:rFonts w:ascii="宋体" w:eastAsia="宋体" w:hAnsi="宋体" w:cs="宋体"/>
          <w:color w:val="000000"/>
          <w:sz w:val="22"/>
        </w:rPr>
        <w:t>①</w:t>
      </w:r>
      <w:r>
        <w:rPr>
          <w:rFonts w:ascii="宋体" w:eastAsia="宋体" w:hAnsi="宋体" w:cs="宋体"/>
          <w:color w:val="000000"/>
          <w:sz w:val="22"/>
        </w:rPr>
        <w:t>那样。以后人们就把它归之于那些毫无根据地相信自己的运动来自上帝的人，同一位诗人所讲的尼苏斯</w:t>
      </w:r>
      <w:r>
        <w:rPr>
          <w:rFonts w:ascii="宋体" w:eastAsia="宋体" w:hAnsi="宋体" w:cs="宋体"/>
          <w:color w:val="000000"/>
          <w:sz w:val="22"/>
        </w:rPr>
        <w:t>②</w:t>
      </w:r>
      <w:r>
        <w:rPr>
          <w:rFonts w:ascii="宋体" w:eastAsia="宋体" w:hAnsi="宋体" w:cs="宋体"/>
          <w:color w:val="000000"/>
          <w:sz w:val="22"/>
        </w:rPr>
        <w:t>，感到自己受一种莫名其妙的内心冲动所推动要去从事一场危险的事业，在那里他和他的朋友一起死去，他用这样充满一种合理的怀疑的词句向他</w:t>
      </w:r>
      <w:r>
        <w:rPr>
          <w:rFonts w:ascii="宋体" w:eastAsia="宋体" w:hAnsi="宋体" w:cs="宋体"/>
          <w:color w:val="000000"/>
          <w:sz w:val="22"/>
        </w:rPr>
        <w:t>的朋友提出：</w:t>
      </w:r>
    </w:p>
    <w:p w:rsidR="00540146" w:rsidRPr="00004229" w:rsidRDefault="00004229">
      <w:pPr>
        <w:autoSpaceDE w:val="0"/>
        <w:autoSpaceDN w:val="0"/>
        <w:spacing w:before="240" w:line="280" w:lineRule="atLeast"/>
        <w:ind w:left="1940"/>
        <w:rPr>
          <w:lang w:val="fr-FR"/>
        </w:rPr>
      </w:pPr>
      <w:r w:rsidRPr="00004229">
        <w:rPr>
          <w:rFonts w:ascii="宋体" w:eastAsia="宋体" w:hAnsi="宋体" w:cs="宋体"/>
          <w:color w:val="000000"/>
          <w:sz w:val="22"/>
          <w:lang w:val="fr-FR"/>
        </w:rPr>
        <w:t>Di ne hunc ardorem mentibus addunt,</w:t>
      </w:r>
    </w:p>
    <w:p w:rsidR="00540146" w:rsidRPr="00004229" w:rsidRDefault="00004229">
      <w:pPr>
        <w:autoSpaceDE w:val="0"/>
        <w:autoSpaceDN w:val="0"/>
        <w:spacing w:before="240" w:line="280" w:lineRule="atLeast"/>
        <w:ind w:left="1920"/>
        <w:rPr>
          <w:lang w:val="fr-FR"/>
        </w:rPr>
      </w:pPr>
      <w:r w:rsidRPr="00004229">
        <w:rPr>
          <w:rFonts w:ascii="宋体" w:eastAsia="宋体" w:hAnsi="宋体" w:cs="宋体"/>
          <w:color w:val="000000"/>
          <w:sz w:val="22"/>
          <w:lang w:val="fr-FR"/>
        </w:rPr>
        <w:t>Euryale, an sua cuique Deus fit dira cupido?③</w:t>
      </w:r>
    </w:p>
    <w:p w:rsidR="00540146" w:rsidRDefault="00004229">
      <w:pPr>
        <w:autoSpaceDE w:val="0"/>
        <w:autoSpaceDN w:val="0"/>
        <w:spacing w:before="20" w:line="520" w:lineRule="atLeast"/>
        <w:ind w:left="720" w:right="1060"/>
      </w:pPr>
      <w:r>
        <w:rPr>
          <w:rFonts w:ascii="宋体" w:eastAsia="宋体" w:hAnsi="宋体" w:cs="宋体"/>
          <w:color w:val="000000"/>
          <w:sz w:val="22"/>
        </w:rPr>
        <w:t>他还是随着这种本能行事，虽然他并不知道它是来自上帝还是来自一种想自我突出的不幸的欲望。但如果他获得成功了，他就不会不在另一种情况下授权自己这样做，并相信自己是受某种神圣的力量所推动。今天的狂信者相信那些指导他们的教条也是从上帝接受来的。战慄教徒</w:t>
      </w:r>
      <w:r>
        <w:rPr>
          <w:rFonts w:ascii="宋体" w:eastAsia="宋体" w:hAnsi="宋体" w:cs="宋体"/>
          <w:color w:val="000000"/>
          <w:sz w:val="22"/>
        </w:rPr>
        <w:t>④</w:t>
      </w:r>
      <w:r>
        <w:rPr>
          <w:rFonts w:ascii="宋体" w:eastAsia="宋体" w:hAnsi="宋体" w:cs="宋体"/>
          <w:color w:val="000000"/>
          <w:sz w:val="22"/>
        </w:rPr>
        <w:t>是深信这一点的，而他们的第一位有系</w:t>
      </w:r>
    </w:p>
    <w:p w:rsidR="00540146" w:rsidRDefault="00004229">
      <w:pPr>
        <w:spacing w:before="180" w:line="80" w:lineRule="exact"/>
        <w:ind w:left="74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680" w:right="1100" w:firstLine="460"/>
      </w:pPr>
      <w:r>
        <w:rPr>
          <w:rFonts w:ascii="宋体" w:eastAsia="宋体" w:hAnsi="宋体" w:cs="宋体"/>
          <w:color w:val="000000"/>
          <w:sz w:val="22"/>
        </w:rPr>
        <w:t>①la Sybille de Cumes,</w:t>
      </w:r>
      <w:r>
        <w:rPr>
          <w:rFonts w:ascii="宋体" w:eastAsia="宋体" w:hAnsi="宋体" w:cs="宋体"/>
          <w:color w:val="000000"/>
          <w:sz w:val="22"/>
        </w:rPr>
        <w:t>或</w:t>
      </w:r>
      <w:r>
        <w:rPr>
          <w:rFonts w:ascii="宋体" w:eastAsia="宋体" w:hAnsi="宋体" w:cs="宋体"/>
          <w:color w:val="000000"/>
          <w:sz w:val="22"/>
        </w:rPr>
        <w:t>Cumaen Sibyl,</w:t>
      </w:r>
      <w:r>
        <w:rPr>
          <w:rFonts w:ascii="宋体" w:eastAsia="宋体" w:hAnsi="宋体" w:cs="宋体"/>
          <w:color w:val="000000"/>
          <w:sz w:val="22"/>
        </w:rPr>
        <w:t>参阅味吉尔</w:t>
      </w:r>
      <w:r>
        <w:rPr>
          <w:rFonts w:ascii="宋体" w:eastAsia="宋体" w:hAnsi="宋体" w:cs="宋体"/>
          <w:color w:val="000000"/>
          <w:sz w:val="22"/>
        </w:rPr>
        <w:t>:Æneid,6,49. “Et ra-bie fera corda tument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她们由于精神失常而狂暴发怒</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柯梅是古代希腊一个殖民地的名称，那里的女巫在古代是很著名的。这种女巫或</w:t>
      </w:r>
      <w:r>
        <w:rPr>
          <w:rFonts w:ascii="宋体" w:eastAsia="宋体" w:hAnsi="宋体" w:cs="宋体"/>
          <w:color w:val="000000"/>
          <w:sz w:val="22"/>
        </w:rPr>
        <w:t>“</w:t>
      </w:r>
      <w:r>
        <w:rPr>
          <w:rFonts w:ascii="宋体" w:eastAsia="宋体" w:hAnsi="宋体" w:cs="宋体"/>
          <w:color w:val="000000"/>
          <w:sz w:val="22"/>
        </w:rPr>
        <w:t>女先知</w:t>
      </w:r>
      <w:r>
        <w:rPr>
          <w:rFonts w:ascii="宋体" w:eastAsia="宋体" w:hAnsi="宋体" w:cs="宋体"/>
          <w:color w:val="000000"/>
          <w:sz w:val="22"/>
        </w:rPr>
        <w:t>”</w:t>
      </w:r>
      <w:r>
        <w:rPr>
          <w:rFonts w:ascii="宋体" w:eastAsia="宋体" w:hAnsi="宋体" w:cs="宋体"/>
          <w:color w:val="000000"/>
          <w:sz w:val="22"/>
        </w:rPr>
        <w:t>被认为是能作预言，传达阿波罗的神谕的。</w:t>
      </w:r>
    </w:p>
    <w:p w:rsidR="00540146" w:rsidRDefault="00004229">
      <w:pPr>
        <w:autoSpaceDE w:val="0"/>
        <w:autoSpaceDN w:val="0"/>
        <w:spacing w:before="20" w:line="300" w:lineRule="atLeast"/>
        <w:ind w:left="700" w:right="1120" w:firstLine="460"/>
      </w:pPr>
      <w:r>
        <w:rPr>
          <w:rFonts w:ascii="宋体" w:eastAsia="宋体" w:hAnsi="宋体" w:cs="宋体"/>
          <w:color w:val="000000"/>
          <w:sz w:val="22"/>
        </w:rPr>
        <w:t>②Nisus</w:t>
      </w:r>
      <w:r>
        <w:rPr>
          <w:rFonts w:ascii="宋体" w:eastAsia="宋体" w:hAnsi="宋体" w:cs="宋体"/>
          <w:color w:val="000000"/>
          <w:sz w:val="22"/>
        </w:rPr>
        <w:t>，见味吉尔的</w:t>
      </w:r>
      <w:r>
        <w:rPr>
          <w:rFonts w:ascii="宋体" w:eastAsia="宋体" w:hAnsi="宋体" w:cs="宋体"/>
          <w:color w:val="000000"/>
          <w:sz w:val="22"/>
        </w:rPr>
        <w:t>Æneid</w:t>
      </w:r>
      <w:r>
        <w:rPr>
          <w:rFonts w:ascii="宋体" w:eastAsia="宋体" w:hAnsi="宋体" w:cs="宋体"/>
          <w:color w:val="000000"/>
          <w:sz w:val="22"/>
        </w:rPr>
        <w:t>第九卷，尼苏斯是一个特洛伊青年，和欧里亚尔</w:t>
      </w:r>
      <w:r>
        <w:rPr>
          <w:rFonts w:ascii="宋体" w:eastAsia="宋体" w:hAnsi="宋体" w:cs="宋体"/>
          <w:color w:val="000000"/>
          <w:sz w:val="22"/>
        </w:rPr>
        <w:t>(Euryale)</w:t>
      </w:r>
      <w:r>
        <w:rPr>
          <w:rFonts w:ascii="宋体" w:eastAsia="宋体" w:hAnsi="宋体" w:cs="宋体"/>
          <w:color w:val="000000"/>
          <w:sz w:val="22"/>
        </w:rPr>
        <w:t>结成生死友谊，在一次夜袭中，这两个朋友英雄地死去。他们的名字就成了生死不渝的朋友的同义语。</w:t>
      </w:r>
    </w:p>
    <w:p w:rsidR="00540146" w:rsidRDefault="00004229">
      <w:pPr>
        <w:autoSpaceDE w:val="0"/>
        <w:autoSpaceDN w:val="0"/>
        <w:spacing w:line="300" w:lineRule="atLeast"/>
        <w:ind w:left="700" w:right="1120" w:firstLine="440"/>
      </w:pPr>
      <w:r>
        <w:rPr>
          <w:rFonts w:ascii="宋体" w:eastAsia="宋体" w:hAnsi="宋体" w:cs="宋体"/>
          <w:color w:val="000000"/>
          <w:sz w:val="22"/>
        </w:rPr>
        <w:t>③</w:t>
      </w:r>
      <w:r>
        <w:rPr>
          <w:rFonts w:ascii="宋体" w:eastAsia="宋体" w:hAnsi="宋体" w:cs="宋体"/>
          <w:color w:val="000000"/>
          <w:sz w:val="22"/>
        </w:rPr>
        <w:t>见味吉尔：</w:t>
      </w:r>
      <w:r>
        <w:rPr>
          <w:rFonts w:ascii="宋体" w:eastAsia="宋体" w:hAnsi="宋体" w:cs="宋体"/>
          <w:color w:val="000000"/>
          <w:sz w:val="22"/>
        </w:rPr>
        <w:t>Æneid 9</w:t>
      </w:r>
      <w:r>
        <w:rPr>
          <w:rFonts w:ascii="宋体" w:eastAsia="宋体" w:hAnsi="宋体" w:cs="宋体"/>
          <w:color w:val="000000"/>
          <w:sz w:val="22"/>
        </w:rPr>
        <w:t>，</w:t>
      </w:r>
      <w:r>
        <w:rPr>
          <w:rFonts w:ascii="宋体" w:eastAsia="宋体" w:hAnsi="宋体" w:cs="宋体"/>
          <w:color w:val="000000"/>
          <w:sz w:val="22"/>
        </w:rPr>
        <w:t>184—185</w:t>
      </w:r>
      <w:r>
        <w:rPr>
          <w:rFonts w:ascii="宋体" w:eastAsia="宋体" w:hAnsi="宋体" w:cs="宋体"/>
          <w:color w:val="000000"/>
          <w:sz w:val="22"/>
        </w:rPr>
        <w:t>，大意是：</w:t>
      </w:r>
      <w:r>
        <w:rPr>
          <w:rFonts w:ascii="宋体" w:eastAsia="宋体" w:hAnsi="宋体" w:cs="宋体"/>
          <w:color w:val="000000"/>
          <w:sz w:val="22"/>
        </w:rPr>
        <w:t>“</w:t>
      </w:r>
      <w:r>
        <w:rPr>
          <w:rFonts w:ascii="宋体" w:eastAsia="宋体" w:hAnsi="宋体" w:cs="宋体"/>
          <w:color w:val="000000"/>
          <w:sz w:val="22"/>
        </w:rPr>
        <w:t>上帝啊！不要使他们思想上增添什么崇敬，欧里亚尔，是吗</w:t>
      </w:r>
      <w:r>
        <w:rPr>
          <w:rFonts w:ascii="宋体" w:eastAsia="宋体" w:hAnsi="宋体" w:cs="宋体"/>
          <w:color w:val="000000"/>
          <w:sz w:val="22"/>
        </w:rPr>
        <w:t>?</w:t>
      </w:r>
      <w:r>
        <w:rPr>
          <w:rFonts w:ascii="宋体" w:eastAsia="宋体" w:hAnsi="宋体" w:cs="宋体"/>
          <w:color w:val="000000"/>
          <w:sz w:val="22"/>
        </w:rPr>
        <w:t>是否让他们各自有一个上帝</w:t>
      </w:r>
      <w:r>
        <w:rPr>
          <w:rFonts w:ascii="宋体" w:eastAsia="宋体" w:hAnsi="宋体" w:cs="宋体"/>
          <w:color w:val="000000"/>
          <w:sz w:val="22"/>
        </w:rPr>
        <w:t>?”</w:t>
      </w:r>
    </w:p>
    <w:p w:rsidR="00540146" w:rsidRDefault="00004229">
      <w:pPr>
        <w:autoSpaceDE w:val="0"/>
        <w:autoSpaceDN w:val="0"/>
        <w:spacing w:before="20" w:line="300" w:lineRule="atLeast"/>
        <w:ind w:left="680" w:right="1100" w:firstLine="460"/>
      </w:pPr>
      <w:r>
        <w:rPr>
          <w:rFonts w:ascii="宋体" w:eastAsia="宋体" w:hAnsi="宋体" w:cs="宋体"/>
          <w:color w:val="000000"/>
          <w:sz w:val="22"/>
        </w:rPr>
        <w:t>④les Trembleurs,</w:t>
      </w:r>
      <w:r>
        <w:rPr>
          <w:rFonts w:ascii="宋体" w:eastAsia="宋体" w:hAnsi="宋体" w:cs="宋体"/>
          <w:color w:val="000000"/>
          <w:sz w:val="22"/>
        </w:rPr>
        <w:t>英语</w:t>
      </w:r>
      <w:r>
        <w:rPr>
          <w:rFonts w:ascii="宋体" w:eastAsia="宋体" w:hAnsi="宋体" w:cs="宋体"/>
          <w:color w:val="000000"/>
          <w:sz w:val="22"/>
        </w:rPr>
        <w:t>Quakers,</w:t>
      </w:r>
      <w:r>
        <w:rPr>
          <w:rFonts w:ascii="宋体" w:eastAsia="宋体" w:hAnsi="宋体" w:cs="宋体"/>
          <w:color w:val="000000"/>
          <w:sz w:val="22"/>
        </w:rPr>
        <w:t>是英国的公谊会或教友会</w:t>
      </w:r>
      <w:r>
        <w:rPr>
          <w:rFonts w:ascii="宋体" w:eastAsia="宋体" w:hAnsi="宋体" w:cs="宋体"/>
          <w:color w:val="000000"/>
          <w:sz w:val="22"/>
        </w:rPr>
        <w:t>(the Society of</w:t>
      </w:r>
      <w:r>
        <w:rPr>
          <w:rFonts w:ascii="宋体" w:eastAsia="宋体" w:hAnsi="宋体" w:cs="宋体"/>
          <w:sz w:val="22"/>
        </w:rPr>
        <w:t xml:space="preserve"> </w:t>
      </w:r>
      <w:r>
        <w:rPr>
          <w:rFonts w:ascii="宋体" w:eastAsia="宋体" w:hAnsi="宋体" w:cs="宋体"/>
          <w:color w:val="000000"/>
          <w:sz w:val="22"/>
        </w:rPr>
        <w:t>Friends)</w:t>
      </w:r>
      <w:r>
        <w:rPr>
          <w:rFonts w:ascii="宋体" w:eastAsia="宋体" w:hAnsi="宋体" w:cs="宋体"/>
          <w:color w:val="000000"/>
          <w:sz w:val="22"/>
        </w:rPr>
        <w:t>会员的绰号。他们最典型的学说就是认为每个人心中都有一种</w:t>
      </w:r>
      <w:r>
        <w:rPr>
          <w:rFonts w:ascii="宋体" w:eastAsia="宋体" w:hAnsi="宋体" w:cs="宋体"/>
          <w:color w:val="000000"/>
          <w:sz w:val="22"/>
        </w:rPr>
        <w:t>“</w:t>
      </w:r>
      <w:r>
        <w:rPr>
          <w:rFonts w:ascii="宋体" w:eastAsia="宋体" w:hAnsi="宋体" w:cs="宋体"/>
          <w:color w:val="000000"/>
          <w:sz w:val="22"/>
        </w:rPr>
        <w:t>内在的光</w:t>
      </w:r>
      <w:r>
        <w:rPr>
          <w:rFonts w:ascii="宋体" w:eastAsia="宋体" w:hAnsi="宋体" w:cs="宋体"/>
          <w:color w:val="000000"/>
          <w:sz w:val="22"/>
        </w:rPr>
        <w:t>”</w:t>
      </w:r>
      <w:r>
        <w:rPr>
          <w:rFonts w:ascii="宋体" w:eastAsia="宋体" w:hAnsi="宋体" w:cs="宋体"/>
          <w:color w:val="000000"/>
          <w:sz w:val="22"/>
        </w:rPr>
        <w:t>，即圣灵的直接启示，</w:t>
      </w:r>
      <w:r>
        <w:rPr>
          <w:rFonts w:ascii="宋体" w:eastAsia="宋体" w:hAnsi="宋体" w:cs="宋体"/>
          <w:color w:val="000000"/>
          <w:sz w:val="22"/>
        </w:rPr>
        <w:t>“</w:t>
      </w:r>
      <w:r>
        <w:rPr>
          <w:rFonts w:ascii="宋体" w:eastAsia="宋体" w:hAnsi="宋体" w:cs="宋体"/>
          <w:color w:val="000000"/>
          <w:sz w:val="22"/>
        </w:rPr>
        <w:t>这光照亮了每一个人。</w:t>
      </w:r>
      <w:r>
        <w:rPr>
          <w:rFonts w:ascii="宋体" w:eastAsia="宋体" w:hAnsi="宋体" w:cs="宋体"/>
          <w:color w:val="000000"/>
          <w:sz w:val="22"/>
        </w:rPr>
        <w:t>”</w:t>
      </w:r>
      <w:r>
        <w:rPr>
          <w:rFonts w:ascii="宋体" w:eastAsia="宋体" w:hAnsi="宋体" w:cs="宋体"/>
          <w:color w:val="000000"/>
          <w:sz w:val="22"/>
        </w:rPr>
        <w:t>伏尔泰的《哲学通信》头四封信</w:t>
      </w:r>
      <w:r>
        <w:rPr>
          <w:rFonts w:ascii="宋体" w:eastAsia="宋体" w:hAnsi="宋体" w:cs="宋体"/>
          <w:color w:val="000000"/>
          <w:sz w:val="22"/>
        </w:rPr>
        <w:t>(</w:t>
      </w:r>
      <w:r>
        <w:rPr>
          <w:rFonts w:ascii="宋体" w:eastAsia="宋体" w:hAnsi="宋体" w:cs="宋体"/>
          <w:color w:val="000000"/>
          <w:sz w:val="22"/>
        </w:rPr>
        <w:t>上海人民出版社</w:t>
      </w:r>
      <w:r>
        <w:rPr>
          <w:rFonts w:ascii="宋体" w:eastAsia="宋体" w:hAnsi="宋体" w:cs="宋体"/>
          <w:color w:val="000000"/>
          <w:sz w:val="22"/>
        </w:rPr>
        <w:t>1962</w:t>
      </w:r>
      <w:r>
        <w:rPr>
          <w:rFonts w:ascii="宋体" w:eastAsia="宋体" w:hAnsi="宋体" w:cs="宋体"/>
          <w:color w:val="000000"/>
          <w:sz w:val="22"/>
        </w:rPr>
        <w:t>年版第</w:t>
      </w:r>
      <w:r>
        <w:rPr>
          <w:rFonts w:ascii="宋体" w:eastAsia="宋体" w:hAnsi="宋体" w:cs="宋体"/>
          <w:color w:val="000000"/>
          <w:sz w:val="22"/>
        </w:rPr>
        <w:t>1—17</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都谈的是这一派信徒。</w:t>
      </w:r>
      <w:r>
        <w:br w:type="page"/>
      </w:r>
    </w:p>
    <w:p w:rsidR="00540146" w:rsidRDefault="00004229">
      <w:pPr>
        <w:autoSpaceDE w:val="0"/>
        <w:autoSpaceDN w:val="0"/>
        <w:spacing w:before="820" w:line="320" w:lineRule="atLeast"/>
        <w:ind w:left="1120"/>
      </w:pPr>
      <w:r>
        <w:rPr>
          <w:rFonts w:ascii="宋体" w:eastAsia="宋体" w:hAnsi="宋体" w:cs="宋体"/>
          <w:color w:val="000000"/>
          <w:sz w:val="27"/>
        </w:rPr>
        <w:lastRenderedPageBreak/>
        <w:t>612</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7"/>
        </w:rPr>
        <w:t>第四卷</w:t>
      </w:r>
      <w:r>
        <w:rPr>
          <w:rFonts w:ascii="宋体" w:eastAsia="宋体" w:hAnsi="宋体" w:cs="宋体"/>
          <w:color w:val="000000"/>
          <w:sz w:val="27"/>
        </w:rPr>
        <w:t xml:space="preserve">   </w:t>
      </w:r>
      <w:r>
        <w:rPr>
          <w:rFonts w:ascii="宋体" w:eastAsia="宋体" w:hAnsi="宋体" w:cs="宋体"/>
          <w:color w:val="000000"/>
          <w:sz w:val="27"/>
        </w:rPr>
        <w:t>论知识</w:t>
      </w:r>
    </w:p>
    <w:p w:rsidR="00540146" w:rsidRDefault="00004229">
      <w:pPr>
        <w:spacing w:before="80" w:line="100" w:lineRule="exact"/>
        <w:ind w:left="1000" w:right="1120"/>
        <w:textAlignment w:val="bottom"/>
      </w:pPr>
      <w:r>
        <w:rPr>
          <w:rFonts w:ascii="宋体" w:eastAsia="宋体" w:hAnsi="宋体" w:cs="宋体"/>
          <w:sz w:val="24"/>
          <w:u w:val="single"/>
        </w:rPr>
        <w:t xml:space="preserve">                                                                    </w:t>
      </w:r>
    </w:p>
    <w:p w:rsidR="00540146" w:rsidRDefault="00004229">
      <w:pPr>
        <w:autoSpaceDE w:val="0"/>
        <w:autoSpaceDN w:val="0"/>
        <w:spacing w:line="509" w:lineRule="atLeast"/>
        <w:ind w:left="860" w:right="900" w:firstLine="60"/>
      </w:pPr>
      <w:r>
        <w:rPr>
          <w:rFonts w:ascii="宋体" w:eastAsia="宋体" w:hAnsi="宋体" w:cs="宋体"/>
          <w:color w:val="000000"/>
          <w:sz w:val="27"/>
        </w:rPr>
        <w:t>统的作者巴克雷</w:t>
      </w:r>
      <w:r>
        <w:rPr>
          <w:rFonts w:ascii="宋体" w:eastAsia="宋体" w:hAnsi="宋体" w:cs="宋体"/>
          <w:color w:val="000000"/>
          <w:sz w:val="27"/>
        </w:rPr>
        <w:t>①</w:t>
      </w:r>
      <w:r>
        <w:rPr>
          <w:rFonts w:ascii="宋体" w:eastAsia="宋体" w:hAnsi="宋体" w:cs="宋体"/>
          <w:color w:val="000000"/>
          <w:sz w:val="27"/>
        </w:rPr>
        <w:t>，以为在他们自身之中就发现某种光，是凭它自身就使人认识的。但为什么把什么也没有使人看见的东西叫做光呢</w:t>
      </w:r>
      <w:r>
        <w:rPr>
          <w:rFonts w:ascii="宋体" w:eastAsia="宋体" w:hAnsi="宋体" w:cs="宋体"/>
          <w:color w:val="000000"/>
          <w:sz w:val="27"/>
        </w:rPr>
        <w:t>?</w:t>
      </w:r>
      <w:r>
        <w:rPr>
          <w:rFonts w:ascii="宋体" w:eastAsia="宋体" w:hAnsi="宋体" w:cs="宋体"/>
          <w:color w:val="000000"/>
          <w:sz w:val="27"/>
        </w:rPr>
        <w:t>我知道，有一些属于这种精神状态的人，看到一种火花和甚至某种更光亮的东西，但当他们的心灵发热时被激起的这种有形体的光的影象，并不给心灵以光。有些白痴，有了被搅动的想象力，就也形成一些他们以前没有的概念；他们处于一种能说些照他们的意思是</w:t>
      </w:r>
      <w:r>
        <w:rPr>
          <w:rFonts w:ascii="宋体" w:eastAsia="宋体" w:hAnsi="宋体" w:cs="宋体"/>
          <w:color w:val="000000"/>
          <w:sz w:val="27"/>
        </w:rPr>
        <w:t>很美好的或至少是很生动的东西的状态；他们自己赞赏也使别人赞赏这种被当作灵感的丰饶状态。他们的这种好处大部分来自情感所激起的一种强烈的想象力和一种可喜的记忆力，能很好地记得由于别人给他们读或讲而使他们熟悉的那些先知书中的说法。安东内特</w:t>
      </w:r>
      <w:r>
        <w:rPr>
          <w:rFonts w:ascii="宋体" w:eastAsia="宋体" w:hAnsi="宋体" w:cs="宋体"/>
          <w:color w:val="000000"/>
          <w:sz w:val="27"/>
        </w:rPr>
        <w:t>·</w:t>
      </w:r>
      <w:r>
        <w:rPr>
          <w:rFonts w:ascii="宋体" w:eastAsia="宋体" w:hAnsi="宋体" w:cs="宋体"/>
          <w:color w:val="000000"/>
          <w:sz w:val="27"/>
        </w:rPr>
        <w:t>德</w:t>
      </w:r>
      <w:r>
        <w:rPr>
          <w:rFonts w:ascii="宋体" w:eastAsia="宋体" w:hAnsi="宋体" w:cs="宋体"/>
          <w:color w:val="000000"/>
          <w:sz w:val="27"/>
        </w:rPr>
        <w:t>·</w:t>
      </w:r>
      <w:r>
        <w:rPr>
          <w:rFonts w:ascii="宋体" w:eastAsia="宋体" w:hAnsi="宋体" w:cs="宋体"/>
          <w:color w:val="000000"/>
          <w:sz w:val="27"/>
        </w:rPr>
        <w:t>布利尼翁</w:t>
      </w:r>
      <w:r>
        <w:rPr>
          <w:rFonts w:ascii="宋体" w:eastAsia="宋体" w:hAnsi="宋体" w:cs="宋体"/>
          <w:color w:val="000000"/>
          <w:sz w:val="27"/>
        </w:rPr>
        <w:t>②</w:t>
      </w:r>
      <w:r>
        <w:rPr>
          <w:rFonts w:ascii="宋体" w:eastAsia="宋体" w:hAnsi="宋体" w:cs="宋体"/>
          <w:color w:val="000000"/>
          <w:sz w:val="27"/>
        </w:rPr>
        <w:t>把她具有很流利地说话和写文章的能力用作她的神圣使命的一种证据。而我认识一个幻想家是把他具有能一整天高声说话和祈祷而既不疲倦也不口干的才能作为他的神圣使命的根据。有一些人，在实行了禁欲或经过了一种忧愁状态之后，感到了一种灵魂的平静和安慰，这使他们着了迷，而他们尝到了</w:t>
      </w:r>
      <w:r>
        <w:rPr>
          <w:rFonts w:ascii="宋体" w:eastAsia="宋体" w:hAnsi="宋体" w:cs="宋体"/>
          <w:color w:val="000000"/>
          <w:sz w:val="27"/>
        </w:rPr>
        <w:t>这样的甜头，就相信这是圣灵的一种效果。的确，我们在对上帝的伟大和善的考虑、在他的意志的完成、在德行的实践中所感到的满足，是上帝的一种恩惠，并且属于最大的恩惠之列；但这并不永远是一种需要新的超自然帮助的恩惠，如很多这</w:t>
      </w:r>
    </w:p>
    <w:p w:rsidR="00540146" w:rsidRDefault="00004229">
      <w:pPr>
        <w:spacing w:before="760" w:line="80" w:lineRule="exact"/>
        <w:ind w:left="960" w:right="644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860" w:right="940" w:firstLine="440"/>
      </w:pPr>
      <w:r>
        <w:rPr>
          <w:rFonts w:ascii="宋体" w:eastAsia="宋体" w:hAnsi="宋体" w:cs="宋体"/>
          <w:color w:val="000000"/>
          <w:sz w:val="27"/>
        </w:rPr>
        <w:t>①Robert Barclay, 1648—1690,</w:t>
      </w:r>
      <w:r>
        <w:rPr>
          <w:rFonts w:ascii="宋体" w:eastAsia="宋体" w:hAnsi="宋体" w:cs="宋体"/>
          <w:color w:val="000000"/>
          <w:sz w:val="27"/>
        </w:rPr>
        <w:t>英国公谊会信徒</w:t>
      </w:r>
      <w:r>
        <w:rPr>
          <w:rFonts w:ascii="宋体" w:eastAsia="宋体" w:hAnsi="宋体" w:cs="宋体"/>
          <w:color w:val="000000"/>
          <w:sz w:val="27"/>
        </w:rPr>
        <w:t>,</w:t>
      </w:r>
      <w:r>
        <w:rPr>
          <w:rFonts w:ascii="宋体" w:eastAsia="宋体" w:hAnsi="宋体" w:cs="宋体"/>
          <w:color w:val="000000"/>
          <w:sz w:val="27"/>
        </w:rPr>
        <w:t>著有</w:t>
      </w:r>
      <w:r>
        <w:rPr>
          <w:rFonts w:ascii="宋体" w:eastAsia="宋体" w:hAnsi="宋体" w:cs="宋体"/>
          <w:color w:val="000000"/>
          <w:sz w:val="27"/>
        </w:rPr>
        <w:t>An Apology for the</w:t>
      </w:r>
      <w:r>
        <w:rPr>
          <w:rFonts w:ascii="宋体" w:eastAsia="宋体" w:hAnsi="宋体" w:cs="宋体"/>
          <w:sz w:val="27"/>
        </w:rPr>
        <w:t xml:space="preserve"> </w:t>
      </w:r>
      <w:r>
        <w:rPr>
          <w:rFonts w:ascii="宋体" w:eastAsia="宋体" w:hAnsi="宋体" w:cs="宋体"/>
          <w:color w:val="000000"/>
          <w:sz w:val="27"/>
        </w:rPr>
        <w:t>True Christian Divinity(</w:t>
      </w:r>
      <w:r>
        <w:rPr>
          <w:rFonts w:ascii="宋体" w:eastAsia="宋体" w:hAnsi="宋体" w:cs="宋体"/>
          <w:color w:val="000000"/>
          <w:sz w:val="27"/>
        </w:rPr>
        <w:t>《为真正的基督的神性辩护》</w:t>
      </w:r>
      <w:r>
        <w:rPr>
          <w:rFonts w:ascii="宋体" w:eastAsia="宋体" w:hAnsi="宋体" w:cs="宋体"/>
          <w:color w:val="000000"/>
          <w:sz w:val="27"/>
        </w:rPr>
        <w:t>)</w:t>
      </w:r>
      <w:r>
        <w:rPr>
          <w:rFonts w:ascii="宋体" w:eastAsia="宋体" w:hAnsi="宋体" w:cs="宋体"/>
          <w:color w:val="000000"/>
          <w:sz w:val="27"/>
        </w:rPr>
        <w:t>。</w:t>
      </w:r>
    </w:p>
    <w:p w:rsidR="00540146" w:rsidRDefault="00004229">
      <w:pPr>
        <w:autoSpaceDE w:val="0"/>
        <w:autoSpaceDN w:val="0"/>
        <w:spacing w:line="340" w:lineRule="atLeast"/>
        <w:ind w:left="840" w:right="960" w:firstLine="460"/>
      </w:pPr>
      <w:r>
        <w:rPr>
          <w:rFonts w:ascii="宋体" w:eastAsia="宋体" w:hAnsi="宋体" w:cs="宋体"/>
          <w:color w:val="000000"/>
          <w:sz w:val="27"/>
        </w:rPr>
        <w:t xml:space="preserve">②Antoinette de Bourignon, </w:t>
      </w:r>
      <w:r>
        <w:rPr>
          <w:rFonts w:ascii="宋体" w:eastAsia="宋体" w:hAnsi="宋体" w:cs="宋体"/>
          <w:color w:val="000000"/>
          <w:sz w:val="27"/>
        </w:rPr>
        <w:t>1616—1680,</w:t>
      </w:r>
      <w:r>
        <w:rPr>
          <w:rFonts w:ascii="宋体" w:eastAsia="宋体" w:hAnsi="宋体" w:cs="宋体"/>
          <w:color w:val="000000"/>
          <w:sz w:val="27"/>
        </w:rPr>
        <w:t>一个狂信者</w:t>
      </w:r>
      <w:r>
        <w:rPr>
          <w:rFonts w:ascii="宋体" w:eastAsia="宋体" w:hAnsi="宋体" w:cs="宋体"/>
          <w:color w:val="000000"/>
          <w:sz w:val="27"/>
        </w:rPr>
        <w:t>,</w:t>
      </w:r>
      <w:r>
        <w:rPr>
          <w:rFonts w:ascii="宋体" w:eastAsia="宋体" w:hAnsi="宋体" w:cs="宋体"/>
          <w:color w:val="000000"/>
          <w:sz w:val="27"/>
        </w:rPr>
        <w:t>她的宗教学说在她生前和死后一个短时期内在荷兰和苏格兰曾引起相当大的轰动，但不久之后就已完全被人忘却了。</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80" w:line="260" w:lineRule="atLeast"/>
        <w:ind w:left="3840"/>
      </w:pPr>
      <w:r>
        <w:rPr>
          <w:rFonts w:ascii="宋体" w:eastAsia="宋体" w:hAnsi="宋体" w:cs="宋体"/>
          <w:color w:val="000000"/>
          <w:sz w:val="16"/>
        </w:rPr>
        <w:t>第十九章</w:t>
      </w:r>
      <w:r>
        <w:rPr>
          <w:rFonts w:ascii="宋体" w:eastAsia="宋体" w:hAnsi="宋体" w:cs="宋体"/>
          <w:color w:val="000000"/>
          <w:sz w:val="16"/>
        </w:rPr>
        <w:t xml:space="preserve">   </w:t>
      </w:r>
      <w:r>
        <w:rPr>
          <w:rFonts w:ascii="宋体" w:eastAsia="宋体" w:hAnsi="宋体" w:cs="宋体"/>
          <w:color w:val="000000"/>
          <w:sz w:val="16"/>
        </w:rPr>
        <w:t>论狂信</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613</w:t>
      </w:r>
    </w:p>
    <w:p w:rsidR="00540146" w:rsidRDefault="00004229">
      <w:pPr>
        <w:spacing w:before="120" w:line="80" w:lineRule="exact"/>
        <w:ind w:left="840" w:right="1640"/>
        <w:textAlignment w:val="bottom"/>
      </w:pPr>
      <w:r>
        <w:rPr>
          <w:rFonts w:ascii="宋体" w:eastAsia="宋体" w:hAnsi="宋体" w:cs="宋体"/>
          <w:sz w:val="24"/>
          <w:u w:val="single"/>
        </w:rPr>
        <w:t xml:space="preserve">                                                                 </w:t>
      </w:r>
    </w:p>
    <w:p w:rsidR="00540146" w:rsidRDefault="00004229">
      <w:pPr>
        <w:autoSpaceDE w:val="0"/>
        <w:autoSpaceDN w:val="0"/>
        <w:spacing w:line="480" w:lineRule="atLeast"/>
        <w:ind w:left="680" w:right="1480" w:firstLine="20"/>
      </w:pPr>
      <w:r>
        <w:rPr>
          <w:rFonts w:ascii="宋体" w:eastAsia="宋体" w:hAnsi="宋体" w:cs="宋体"/>
          <w:color w:val="000000"/>
          <w:sz w:val="27"/>
        </w:rPr>
        <w:t>类好人所以为的那样。我们看到不久前有一位小姐，在所有别的事情上都很</w:t>
      </w:r>
      <w:r>
        <w:rPr>
          <w:rFonts w:ascii="宋体" w:eastAsia="宋体" w:hAnsi="宋体" w:cs="宋体"/>
          <w:color w:val="000000"/>
          <w:sz w:val="27"/>
        </w:rPr>
        <w:t>聪明，她从年青时起就相信自己和耶稣基督说话并且以一种十分奇特的方式是他的妻子。她母亲听说了这事也有点投人狂信，但那女儿既开始得早也走得更远得多。她的满足和喜悦是无可名状的，她的智慧表现在她的行为上，而她的精明表现在她的言谈中。可是事情竟弄到这样的地步，她居然接受人家写给吾主</w:t>
      </w:r>
      <w:r>
        <w:rPr>
          <w:rFonts w:ascii="宋体" w:eastAsia="宋体" w:hAnsi="宋体" w:cs="宋体"/>
          <w:color w:val="000000"/>
          <w:sz w:val="27"/>
        </w:rPr>
        <w:t>&lt;</w:t>
      </w:r>
      <w:r>
        <w:rPr>
          <w:rFonts w:ascii="宋体" w:eastAsia="宋体" w:hAnsi="宋体" w:cs="宋体"/>
          <w:color w:val="000000"/>
          <w:sz w:val="27"/>
        </w:rPr>
        <w:t>耶稣</w:t>
      </w:r>
      <w:r>
        <w:rPr>
          <w:rFonts w:ascii="宋体" w:eastAsia="宋体" w:hAnsi="宋体" w:cs="宋体"/>
          <w:color w:val="000000"/>
          <w:sz w:val="27"/>
        </w:rPr>
        <w:t>&gt;</w:t>
      </w:r>
      <w:r>
        <w:rPr>
          <w:rFonts w:ascii="宋体" w:eastAsia="宋体" w:hAnsi="宋体" w:cs="宋体"/>
          <w:color w:val="000000"/>
          <w:sz w:val="27"/>
        </w:rPr>
        <w:t>的信，并且当她接到这些信时就加以答复和封印寄回，这答复有时显得也很恰当，并且始终是很合情理的。但最后她停止收这些信了，怕的是引起太大的轰动。要是在西班牙她就会是另一位圣</w:t>
      </w:r>
      <w:r>
        <w:rPr>
          <w:rFonts w:ascii="宋体" w:eastAsia="宋体" w:hAnsi="宋体" w:cs="宋体"/>
          <w:color w:val="000000"/>
          <w:sz w:val="27"/>
        </w:rPr>
        <w:t>·</w:t>
      </w:r>
      <w:r>
        <w:rPr>
          <w:rFonts w:ascii="宋体" w:eastAsia="宋体" w:hAnsi="宋体" w:cs="宋体"/>
          <w:color w:val="000000"/>
          <w:sz w:val="27"/>
        </w:rPr>
        <w:t>帖烈撒</w:t>
      </w:r>
      <w:r>
        <w:rPr>
          <w:rFonts w:ascii="宋体" w:eastAsia="宋体" w:hAnsi="宋体" w:cs="宋体"/>
          <w:color w:val="000000"/>
          <w:sz w:val="27"/>
        </w:rPr>
        <w:t>①</w:t>
      </w:r>
      <w:r>
        <w:rPr>
          <w:rFonts w:ascii="宋体" w:eastAsia="宋体" w:hAnsi="宋体" w:cs="宋体"/>
          <w:color w:val="000000"/>
          <w:sz w:val="27"/>
        </w:rPr>
        <w:t>。但并不是所有具有类似幻想的人都同样行事。有些人就谋</w:t>
      </w:r>
      <w:r>
        <w:rPr>
          <w:rFonts w:ascii="宋体" w:eastAsia="宋体" w:hAnsi="宋体" w:cs="宋体"/>
          <w:color w:val="000000"/>
          <w:sz w:val="27"/>
        </w:rPr>
        <w:t>求成立宗派，甚至引起了骚乱；而英国就提供了这样的一个奇怪的例证</w:t>
      </w:r>
      <w:r>
        <w:rPr>
          <w:rFonts w:ascii="宋体" w:eastAsia="宋体" w:hAnsi="宋体" w:cs="宋体"/>
          <w:color w:val="000000"/>
          <w:sz w:val="27"/>
        </w:rPr>
        <w:t>②</w:t>
      </w:r>
      <w:r>
        <w:rPr>
          <w:rFonts w:ascii="宋体" w:eastAsia="宋体" w:hAnsi="宋体" w:cs="宋体"/>
          <w:color w:val="000000"/>
          <w:sz w:val="27"/>
        </w:rPr>
        <w:t>。当这些人凭真诚信仰行事时，要改变他们是很困难的；有时他们的全部计划被推翻才把他们改正过来，但这往往已太迟了。有一个不久前才死的幻想家，他相信自己是不死的，因为他年纪很大又很健康，而他并未读过一个英国人不久前发表的书</w:t>
      </w:r>
      <w:r>
        <w:rPr>
          <w:rFonts w:ascii="宋体" w:eastAsia="宋体" w:hAnsi="宋体" w:cs="宋体"/>
          <w:color w:val="000000"/>
          <w:sz w:val="27"/>
        </w:rPr>
        <w:t>(</w:t>
      </w:r>
      <w:r>
        <w:rPr>
          <w:rFonts w:ascii="宋体" w:eastAsia="宋体" w:hAnsi="宋体" w:cs="宋体"/>
          <w:color w:val="000000"/>
          <w:sz w:val="27"/>
        </w:rPr>
        <w:t>他要使人相信耶稣基督又来到世上使真正的信者免于肉体的死亡</w:t>
      </w:r>
      <w:r>
        <w:rPr>
          <w:rFonts w:ascii="宋体" w:eastAsia="宋体" w:hAnsi="宋体" w:cs="宋体"/>
          <w:color w:val="000000"/>
          <w:sz w:val="27"/>
        </w:rPr>
        <w:t>)</w:t>
      </w:r>
      <w:r>
        <w:rPr>
          <w:rFonts w:ascii="宋体" w:eastAsia="宋体" w:hAnsi="宋体" w:cs="宋体"/>
          <w:color w:val="000000"/>
          <w:sz w:val="27"/>
        </w:rPr>
        <w:t>，却多年来就已抱着和这书差不多一样的想法；但当他感觉到自己要死了时，就又甚至怀疑整个宗教了，因为它和他的怪诞想</w:t>
      </w:r>
    </w:p>
    <w:p w:rsidR="00540146" w:rsidRDefault="00004229">
      <w:pPr>
        <w:spacing w:before="380" w:line="80" w:lineRule="exact"/>
        <w:ind w:left="760" w:right="6780"/>
        <w:textAlignment w:val="bottom"/>
      </w:pPr>
      <w:r>
        <w:rPr>
          <w:rFonts w:ascii="宋体" w:eastAsia="宋体" w:hAnsi="宋体" w:cs="宋体"/>
          <w:sz w:val="24"/>
          <w:u w:val="single"/>
        </w:rPr>
        <w:t xml:space="preserve">                       </w:t>
      </w:r>
    </w:p>
    <w:p w:rsidR="00540146" w:rsidRDefault="00004229">
      <w:pPr>
        <w:autoSpaceDE w:val="0"/>
        <w:autoSpaceDN w:val="0"/>
        <w:spacing w:line="280" w:lineRule="atLeast"/>
        <w:ind w:left="700" w:right="1520" w:firstLine="420"/>
      </w:pPr>
      <w:r>
        <w:rPr>
          <w:rFonts w:ascii="宋体" w:eastAsia="宋体" w:hAnsi="宋体" w:cs="宋体"/>
          <w:color w:val="000000"/>
          <w:sz w:val="16"/>
        </w:rPr>
        <w:t>①Saint</w:t>
      </w:r>
      <w:r>
        <w:rPr>
          <w:rFonts w:ascii="宋体" w:eastAsia="宋体" w:hAnsi="宋体" w:cs="宋体"/>
          <w:color w:val="000000"/>
          <w:sz w:val="16"/>
        </w:rPr>
        <w:t>e Thérèse d'Avila,1515—1582,</w:t>
      </w:r>
      <w:r>
        <w:rPr>
          <w:rFonts w:ascii="宋体" w:eastAsia="宋体" w:hAnsi="宋体" w:cs="宋体"/>
          <w:color w:val="000000"/>
          <w:sz w:val="16"/>
        </w:rPr>
        <w:t>西班牙圣衣院修女会</w:t>
      </w:r>
      <w:r>
        <w:rPr>
          <w:rFonts w:ascii="宋体" w:eastAsia="宋体" w:hAnsi="宋体" w:cs="宋体"/>
          <w:color w:val="000000"/>
          <w:sz w:val="16"/>
        </w:rPr>
        <w:t>(Carmelite)</w:t>
      </w:r>
      <w:r>
        <w:rPr>
          <w:rFonts w:ascii="宋体" w:eastAsia="宋体" w:hAnsi="宋体" w:cs="宋体"/>
          <w:color w:val="000000"/>
          <w:sz w:val="16"/>
        </w:rPr>
        <w:t>的改革家，以其神秘的幻想著名。她的改革也为全世界圣衣院修女中的大部分所采纳。她写有《自传》等作品，也被看作西班牙最好的作家之一。</w:t>
      </w:r>
    </w:p>
    <w:p w:rsidR="00540146" w:rsidRDefault="00004229">
      <w:pPr>
        <w:autoSpaceDE w:val="0"/>
        <w:autoSpaceDN w:val="0"/>
        <w:spacing w:before="40" w:line="312" w:lineRule="atLeast"/>
        <w:ind w:left="700" w:right="1540" w:firstLine="420"/>
      </w:pPr>
      <w:r>
        <w:rPr>
          <w:rFonts w:ascii="宋体" w:eastAsia="宋体" w:hAnsi="宋体" w:cs="宋体"/>
          <w:color w:val="000000"/>
          <w:sz w:val="19"/>
        </w:rPr>
        <w:t>②</w:t>
      </w:r>
      <w:r>
        <w:rPr>
          <w:rFonts w:ascii="宋体" w:eastAsia="宋体" w:hAnsi="宋体" w:cs="宋体"/>
          <w:color w:val="000000"/>
          <w:sz w:val="19"/>
        </w:rPr>
        <w:t>据英译本注认为这里是指十七世纪英国革命时期的</w:t>
      </w:r>
      <w:r>
        <w:rPr>
          <w:rFonts w:ascii="宋体" w:eastAsia="宋体" w:hAnsi="宋体" w:cs="宋体"/>
          <w:color w:val="000000"/>
          <w:sz w:val="19"/>
        </w:rPr>
        <w:t>“</w:t>
      </w:r>
      <w:r>
        <w:rPr>
          <w:rFonts w:ascii="宋体" w:eastAsia="宋体" w:hAnsi="宋体" w:cs="宋体"/>
          <w:color w:val="000000"/>
          <w:sz w:val="19"/>
        </w:rPr>
        <w:t>独立派</w:t>
      </w:r>
      <w:r>
        <w:rPr>
          <w:rFonts w:ascii="宋体" w:eastAsia="宋体" w:hAnsi="宋体" w:cs="宋体"/>
          <w:color w:val="000000"/>
          <w:sz w:val="19"/>
        </w:rPr>
        <w:t>”</w:t>
      </w:r>
      <w:r>
        <w:rPr>
          <w:rFonts w:ascii="宋体" w:eastAsia="宋体" w:hAnsi="宋体" w:cs="宋体"/>
          <w:color w:val="000000"/>
          <w:sz w:val="19"/>
        </w:rPr>
        <w:t>。他们主张宗教信仰完全是个人的理性和良心的事，要摆脱国家或其它势力对宗教的控制，因此也和公谊会信徒以及当时其它一些狂信者有某种类似。按</w:t>
      </w:r>
      <w:r>
        <w:rPr>
          <w:rFonts w:ascii="宋体" w:eastAsia="宋体" w:hAnsi="宋体" w:cs="宋体"/>
          <w:color w:val="000000"/>
          <w:sz w:val="19"/>
        </w:rPr>
        <w:t xml:space="preserve">   “</w:t>
      </w:r>
      <w:r>
        <w:rPr>
          <w:rFonts w:ascii="宋体" w:eastAsia="宋体" w:hAnsi="宋体" w:cs="宋体"/>
          <w:color w:val="000000"/>
          <w:sz w:val="19"/>
        </w:rPr>
        <w:t>独立派</w:t>
      </w:r>
      <w:r>
        <w:rPr>
          <w:rFonts w:ascii="宋体" w:eastAsia="宋体" w:hAnsi="宋体" w:cs="宋体"/>
          <w:color w:val="000000"/>
          <w:sz w:val="19"/>
        </w:rPr>
        <w:t>”</w:t>
      </w:r>
      <w:r>
        <w:rPr>
          <w:rFonts w:ascii="宋体" w:eastAsia="宋体" w:hAnsi="宋体" w:cs="宋体"/>
          <w:color w:val="000000"/>
          <w:sz w:val="19"/>
        </w:rPr>
        <w:t>是英国资产阶级革命时期代表中小资产阶级的较激进派别，著名诗人弥尔顿被认为是它的一</w:t>
      </w:r>
      <w:r>
        <w:rPr>
          <w:rFonts w:ascii="宋体" w:eastAsia="宋体" w:hAnsi="宋体" w:cs="宋体"/>
          <w:color w:val="000000"/>
          <w:sz w:val="19"/>
        </w:rPr>
        <w:t>个思想代表。</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40" w:lineRule="atLeast"/>
        <w:ind w:left="1440"/>
      </w:pPr>
      <w:r>
        <w:rPr>
          <w:rFonts w:ascii="宋体" w:eastAsia="宋体" w:hAnsi="宋体" w:cs="宋体"/>
          <w:color w:val="000000"/>
          <w:sz w:val="19"/>
        </w:rPr>
        <w:t>614</w:t>
      </w:r>
      <w:r>
        <w:rPr>
          <w:rFonts w:ascii="宋体" w:eastAsia="宋体" w:hAnsi="宋体" w:cs="宋体"/>
          <w:sz w:val="24"/>
        </w:rPr>
        <w:t xml:space="preserve">                     </w:t>
      </w:r>
      <w:r>
        <w:rPr>
          <w:rFonts w:ascii="宋体" w:eastAsia="宋体" w:hAnsi="宋体" w:cs="宋体"/>
          <w:color w:val="000000"/>
          <w:sz w:val="19"/>
        </w:rPr>
        <w:t>第四卷</w:t>
      </w:r>
      <w:r>
        <w:rPr>
          <w:rFonts w:ascii="宋体" w:eastAsia="宋体" w:hAnsi="宋体" w:cs="宋体"/>
          <w:color w:val="000000"/>
          <w:sz w:val="19"/>
        </w:rPr>
        <w:t xml:space="preserve">   </w:t>
      </w:r>
      <w:r>
        <w:rPr>
          <w:rFonts w:ascii="宋体" w:eastAsia="宋体" w:hAnsi="宋体" w:cs="宋体"/>
          <w:color w:val="000000"/>
          <w:sz w:val="19"/>
        </w:rPr>
        <w:t>论知识</w:t>
      </w:r>
    </w:p>
    <w:p w:rsidR="00540146" w:rsidRDefault="00004229">
      <w:pPr>
        <w:spacing w:before="100" w:line="80" w:lineRule="exact"/>
        <w:ind w:left="1340" w:right="1620"/>
        <w:textAlignment w:val="bottom"/>
      </w:pPr>
      <w:r>
        <w:rPr>
          <w:rFonts w:ascii="宋体" w:eastAsia="宋体" w:hAnsi="宋体" w:cs="宋体"/>
          <w:sz w:val="24"/>
          <w:u w:val="single"/>
        </w:rPr>
        <w:t xml:space="preserve">                                                             </w:t>
      </w:r>
    </w:p>
    <w:p w:rsidR="00540146" w:rsidRDefault="00004229">
      <w:pPr>
        <w:autoSpaceDE w:val="0"/>
        <w:autoSpaceDN w:val="0"/>
        <w:spacing w:before="20" w:line="384" w:lineRule="atLeast"/>
        <w:ind w:left="1240" w:right="1420" w:firstLine="20"/>
      </w:pPr>
      <w:r>
        <w:rPr>
          <w:rFonts w:ascii="宋体" w:eastAsia="宋体" w:hAnsi="宋体" w:cs="宋体"/>
          <w:color w:val="000000"/>
          <w:sz w:val="24"/>
        </w:rPr>
        <w:t>法不合。西里西亚人基林</w:t>
      </w:r>
      <w:r>
        <w:rPr>
          <w:rFonts w:ascii="宋体" w:eastAsia="宋体" w:hAnsi="宋体" w:cs="宋体"/>
          <w:color w:val="000000"/>
          <w:sz w:val="24"/>
        </w:rPr>
        <w:t>·</w:t>
      </w:r>
      <w:r>
        <w:rPr>
          <w:rFonts w:ascii="宋体" w:eastAsia="宋体" w:hAnsi="宋体" w:cs="宋体"/>
          <w:color w:val="000000"/>
          <w:sz w:val="24"/>
        </w:rPr>
        <w:t>库尔曼</w:t>
      </w:r>
      <w:r>
        <w:rPr>
          <w:rFonts w:ascii="宋体" w:eastAsia="宋体" w:hAnsi="宋体" w:cs="宋体"/>
          <w:color w:val="000000"/>
          <w:sz w:val="24"/>
        </w:rPr>
        <w:t>①</w:t>
      </w:r>
      <w:r>
        <w:rPr>
          <w:rFonts w:ascii="宋体" w:eastAsia="宋体" w:hAnsi="宋体" w:cs="宋体"/>
          <w:color w:val="000000"/>
          <w:sz w:val="24"/>
        </w:rPr>
        <w:t>，是一个有知识明事理的人，但后来陷入了两种同样危险的幻想，一种是狂信，另一种是炼金</w:t>
      </w:r>
      <w:r>
        <w:rPr>
          <w:rFonts w:ascii="宋体" w:eastAsia="宋体" w:hAnsi="宋体" w:cs="宋体"/>
          <w:color w:val="000000"/>
          <w:sz w:val="24"/>
        </w:rPr>
        <w:t>术，他在英国、在荷兰、甚至在君士坦丁堡都曾引起轰动，最后想到要去莫斯科，并在那里参与了反对内阁的一些阴谋活动，那是苏菲公主</w:t>
      </w:r>
      <w:r>
        <w:rPr>
          <w:rFonts w:ascii="宋体" w:eastAsia="宋体" w:hAnsi="宋体" w:cs="宋体"/>
          <w:color w:val="000000"/>
          <w:sz w:val="24"/>
        </w:rPr>
        <w:t>(la Princesse Sophie)</w:t>
      </w:r>
      <w:r>
        <w:rPr>
          <w:rFonts w:ascii="宋体" w:eastAsia="宋体" w:hAnsi="宋体" w:cs="宋体"/>
          <w:color w:val="000000"/>
          <w:sz w:val="24"/>
        </w:rPr>
        <w:t>在那里统治的时期</w:t>
      </w:r>
      <w:r>
        <w:rPr>
          <w:rFonts w:ascii="宋体" w:eastAsia="宋体" w:hAnsi="宋体" w:cs="宋体"/>
          <w:color w:val="000000"/>
          <w:sz w:val="24"/>
        </w:rPr>
        <w:t>,</w:t>
      </w:r>
      <w:r>
        <w:rPr>
          <w:rFonts w:ascii="宋体" w:eastAsia="宋体" w:hAnsi="宋体" w:cs="宋体"/>
          <w:color w:val="000000"/>
          <w:sz w:val="24"/>
        </w:rPr>
        <w:t>结果被处火刑</w:t>
      </w:r>
      <w:r>
        <w:rPr>
          <w:rFonts w:ascii="宋体" w:eastAsia="宋体" w:hAnsi="宋体" w:cs="宋体"/>
          <w:color w:val="000000"/>
          <w:sz w:val="24"/>
        </w:rPr>
        <w:t>,</w:t>
      </w:r>
      <w:r>
        <w:rPr>
          <w:rFonts w:ascii="宋体" w:eastAsia="宋体" w:hAnsi="宋体" w:cs="宋体"/>
          <w:color w:val="000000"/>
          <w:sz w:val="24"/>
        </w:rPr>
        <w:t>而死得也不象一个深信他所曾说教的东西的人。这些人自己彼此之间的分歧也该进一步使他们相信他们自称的内心证据并不是神圣的；并且必须有其它的标志来加以证明。例如拉巴第派</w:t>
      </w:r>
      <w:r>
        <w:rPr>
          <w:rFonts w:ascii="宋体" w:eastAsia="宋体" w:hAnsi="宋体" w:cs="宋体"/>
          <w:color w:val="000000"/>
          <w:sz w:val="24"/>
        </w:rPr>
        <w:t>②</w:t>
      </w:r>
      <w:r>
        <w:rPr>
          <w:rFonts w:ascii="宋体" w:eastAsia="宋体" w:hAnsi="宋体" w:cs="宋体"/>
          <w:color w:val="000000"/>
          <w:sz w:val="24"/>
        </w:rPr>
        <w:t>就和安东内特小姐不一致，而威廉</w:t>
      </w:r>
      <w:r>
        <w:rPr>
          <w:rFonts w:ascii="宋体" w:eastAsia="宋体" w:hAnsi="宋体" w:cs="宋体"/>
          <w:color w:val="000000"/>
          <w:sz w:val="24"/>
        </w:rPr>
        <w:t>·</w:t>
      </w:r>
      <w:r>
        <w:rPr>
          <w:rFonts w:ascii="宋体" w:eastAsia="宋体" w:hAnsi="宋体" w:cs="宋体"/>
          <w:color w:val="000000"/>
          <w:sz w:val="24"/>
        </w:rPr>
        <w:t>潘</w:t>
      </w:r>
      <w:r>
        <w:rPr>
          <w:rFonts w:ascii="宋体" w:eastAsia="宋体" w:hAnsi="宋体" w:cs="宋体"/>
          <w:color w:val="000000"/>
          <w:sz w:val="24"/>
        </w:rPr>
        <w:t>③</w:t>
      </w:r>
      <w:r>
        <w:rPr>
          <w:rFonts w:ascii="宋体" w:eastAsia="宋体" w:hAnsi="宋体" w:cs="宋体"/>
          <w:color w:val="000000"/>
          <w:sz w:val="24"/>
        </w:rPr>
        <w:t>虽然在他旅行德国</w:t>
      </w:r>
      <w:r>
        <w:rPr>
          <w:rFonts w:ascii="宋体" w:eastAsia="宋体" w:hAnsi="宋体" w:cs="宋体"/>
          <w:color w:val="000000"/>
          <w:sz w:val="24"/>
        </w:rPr>
        <w:t>——</w:t>
      </w:r>
      <w:r>
        <w:rPr>
          <w:rFonts w:ascii="宋体" w:eastAsia="宋体" w:hAnsi="宋体" w:cs="宋体"/>
          <w:color w:val="000000"/>
          <w:sz w:val="24"/>
        </w:rPr>
        <w:t>对此他曾发表作品予以记述</w:t>
      </w:r>
      <w:r>
        <w:rPr>
          <w:rFonts w:ascii="宋体" w:eastAsia="宋体" w:hAnsi="宋体" w:cs="宋体"/>
          <w:color w:val="000000"/>
          <w:sz w:val="24"/>
        </w:rPr>
        <w:t>----</w:t>
      </w:r>
      <w:r>
        <w:rPr>
          <w:rFonts w:ascii="宋体" w:eastAsia="宋体" w:hAnsi="宋体" w:cs="宋体"/>
          <w:color w:val="000000"/>
          <w:sz w:val="24"/>
        </w:rPr>
        <w:t>时曾有过计划，想在以这种证据为根据的人们之间建立起一种了解，也并</w:t>
      </w:r>
      <w:r>
        <w:rPr>
          <w:rFonts w:ascii="宋体" w:eastAsia="宋体" w:hAnsi="宋体" w:cs="宋体"/>
          <w:color w:val="000000"/>
          <w:sz w:val="24"/>
        </w:rPr>
        <w:t>没有显出已获得成功。真的说</w:t>
      </w:r>
    </w:p>
    <w:p w:rsidR="00540146" w:rsidRDefault="00004229">
      <w:pPr>
        <w:autoSpaceDE w:val="0"/>
        <w:autoSpaceDN w:val="0"/>
        <w:spacing w:line="320" w:lineRule="atLeast"/>
        <w:ind w:left="1260" w:right="1460" w:firstLine="400"/>
      </w:pPr>
      <w:r>
        <w:rPr>
          <w:rFonts w:ascii="宋体" w:eastAsia="宋体" w:hAnsi="宋体" w:cs="宋体"/>
          <w:color w:val="000000"/>
          <w:sz w:val="19"/>
        </w:rPr>
        <w:t>①Quirin Kuhlmann(</w:t>
      </w:r>
      <w:r>
        <w:rPr>
          <w:rFonts w:ascii="宋体" w:eastAsia="宋体" w:hAnsi="宋体" w:cs="宋体"/>
          <w:color w:val="000000"/>
          <w:sz w:val="19"/>
        </w:rPr>
        <w:t>原文作</w:t>
      </w:r>
      <w:r>
        <w:rPr>
          <w:rFonts w:ascii="宋体" w:eastAsia="宋体" w:hAnsi="宋体" w:cs="宋体"/>
          <w:color w:val="000000"/>
          <w:sz w:val="19"/>
        </w:rPr>
        <w:t>Kulman),1651—1689,</w:t>
      </w:r>
      <w:r>
        <w:rPr>
          <w:rFonts w:ascii="宋体" w:eastAsia="宋体" w:hAnsi="宋体" w:cs="宋体"/>
          <w:color w:val="000000"/>
          <w:sz w:val="19"/>
        </w:rPr>
        <w:t>在</w:t>
      </w:r>
      <w:r>
        <w:rPr>
          <w:rFonts w:ascii="宋体" w:eastAsia="宋体" w:hAnsi="宋体" w:cs="宋体"/>
          <w:color w:val="000000"/>
          <w:sz w:val="19"/>
        </w:rPr>
        <w:t>18</w:t>
      </w:r>
      <w:r>
        <w:rPr>
          <w:rFonts w:ascii="宋体" w:eastAsia="宋体" w:hAnsi="宋体" w:cs="宋体"/>
          <w:color w:val="000000"/>
          <w:sz w:val="19"/>
        </w:rPr>
        <w:t>岁时由于一场大病</w:t>
      </w:r>
      <w:r>
        <w:rPr>
          <w:rFonts w:ascii="宋体" w:eastAsia="宋体" w:hAnsi="宋体" w:cs="宋体"/>
          <w:color w:val="000000"/>
          <w:sz w:val="19"/>
        </w:rPr>
        <w:t>,</w:t>
      </w:r>
      <w:r>
        <w:rPr>
          <w:rFonts w:ascii="宋体" w:eastAsia="宋体" w:hAnsi="宋体" w:cs="宋体"/>
          <w:color w:val="000000"/>
          <w:sz w:val="19"/>
        </w:rPr>
        <w:t>精神错乱，就对原来的研究失去兴趣，自称有一种方法，不必用通常程序就能知道一切，认为</w:t>
      </w:r>
      <w:r>
        <w:rPr>
          <w:rFonts w:ascii="宋体" w:eastAsia="宋体" w:hAnsi="宋体" w:cs="宋体"/>
          <w:color w:val="000000"/>
          <w:sz w:val="19"/>
        </w:rPr>
        <w:t>“</w:t>
      </w:r>
      <w:r>
        <w:rPr>
          <w:rFonts w:ascii="宋体" w:eastAsia="宋体" w:hAnsi="宋体" w:cs="宋体"/>
          <w:color w:val="000000"/>
          <w:sz w:val="19"/>
        </w:rPr>
        <w:t>圣灵</w:t>
      </w:r>
      <w:r>
        <w:rPr>
          <w:rFonts w:ascii="宋体" w:eastAsia="宋体" w:hAnsi="宋体" w:cs="宋体"/>
          <w:color w:val="000000"/>
          <w:sz w:val="19"/>
        </w:rPr>
        <w:t>”</w:t>
      </w:r>
      <w:r>
        <w:rPr>
          <w:rFonts w:ascii="宋体" w:eastAsia="宋体" w:hAnsi="宋体" w:cs="宋体"/>
          <w:color w:val="000000"/>
          <w:sz w:val="19"/>
        </w:rPr>
        <w:t>是他唯一的老师，并自视为圣者。在莱顿，读了神秘主义哲学家波墨</w:t>
      </w:r>
      <w:r>
        <w:rPr>
          <w:rFonts w:ascii="宋体" w:eastAsia="宋体" w:hAnsi="宋体" w:cs="宋体"/>
          <w:color w:val="000000"/>
          <w:sz w:val="19"/>
        </w:rPr>
        <w:t>(Boehme)</w:t>
      </w:r>
      <w:r>
        <w:rPr>
          <w:rFonts w:ascii="宋体" w:eastAsia="宋体" w:hAnsi="宋体" w:cs="宋体"/>
          <w:color w:val="000000"/>
          <w:sz w:val="19"/>
        </w:rPr>
        <w:t>的作品，就立即成为一个狂信的信徒。据说他曾想和安东内特</w:t>
      </w:r>
      <w:r>
        <w:rPr>
          <w:rFonts w:ascii="宋体" w:eastAsia="宋体" w:hAnsi="宋体" w:cs="宋体"/>
          <w:color w:val="000000"/>
          <w:sz w:val="19"/>
        </w:rPr>
        <w:t>·</w:t>
      </w:r>
      <w:r>
        <w:rPr>
          <w:rFonts w:ascii="宋体" w:eastAsia="宋体" w:hAnsi="宋体" w:cs="宋体"/>
          <w:color w:val="000000"/>
          <w:sz w:val="19"/>
        </w:rPr>
        <w:t>布利尼翁结婚，但由于</w:t>
      </w:r>
      <w:r>
        <w:rPr>
          <w:rFonts w:ascii="宋体" w:eastAsia="宋体" w:hAnsi="宋体" w:cs="宋体"/>
          <w:color w:val="000000"/>
          <w:sz w:val="19"/>
        </w:rPr>
        <w:t>“</w:t>
      </w:r>
      <w:r>
        <w:rPr>
          <w:rFonts w:ascii="宋体" w:eastAsia="宋体" w:hAnsi="宋体" w:cs="宋体"/>
          <w:color w:val="000000"/>
          <w:sz w:val="19"/>
        </w:rPr>
        <w:t>不可触犯的贞节</w:t>
      </w:r>
      <w:r>
        <w:rPr>
          <w:rFonts w:ascii="宋体" w:eastAsia="宋体" w:hAnsi="宋体" w:cs="宋体"/>
          <w:color w:val="000000"/>
          <w:sz w:val="19"/>
        </w:rPr>
        <w:t>”</w:t>
      </w:r>
      <w:r>
        <w:rPr>
          <w:rFonts w:ascii="宋体" w:eastAsia="宋体" w:hAnsi="宋体" w:cs="宋体"/>
          <w:color w:val="000000"/>
          <w:sz w:val="19"/>
        </w:rPr>
        <w:t>使她拒绝了。库尔曼在</w:t>
      </w:r>
      <w:r>
        <w:rPr>
          <w:rFonts w:ascii="宋体" w:eastAsia="宋体" w:hAnsi="宋体" w:cs="宋体"/>
          <w:color w:val="000000"/>
          <w:sz w:val="19"/>
        </w:rPr>
        <w:t>1675</w:t>
      </w:r>
      <w:r>
        <w:rPr>
          <w:rFonts w:ascii="宋体" w:eastAsia="宋体" w:hAnsi="宋体" w:cs="宋体"/>
          <w:color w:val="000000"/>
          <w:sz w:val="19"/>
        </w:rPr>
        <w:t>年离开荷兰后据说曾到英国、法国和土耳其旅行。在君士坦丁堡，他于</w:t>
      </w:r>
      <w:r>
        <w:rPr>
          <w:rFonts w:ascii="宋体" w:eastAsia="宋体" w:hAnsi="宋体" w:cs="宋体"/>
          <w:color w:val="000000"/>
          <w:sz w:val="19"/>
        </w:rPr>
        <w:t>1678</w:t>
      </w:r>
      <w:r>
        <w:rPr>
          <w:rFonts w:ascii="宋体" w:eastAsia="宋体" w:hAnsi="宋体" w:cs="宋体"/>
          <w:color w:val="000000"/>
          <w:sz w:val="19"/>
        </w:rPr>
        <w:t>年</w:t>
      </w:r>
      <w:r>
        <w:rPr>
          <w:rFonts w:ascii="宋体" w:eastAsia="宋体" w:hAnsi="宋体" w:cs="宋体"/>
          <w:color w:val="000000"/>
          <w:sz w:val="19"/>
        </w:rPr>
        <w:t>8</w:t>
      </w:r>
      <w:r>
        <w:rPr>
          <w:rFonts w:ascii="宋体" w:eastAsia="宋体" w:hAnsi="宋体" w:cs="宋体"/>
          <w:color w:val="000000"/>
          <w:sz w:val="19"/>
        </w:rPr>
        <w:t>月</w:t>
      </w:r>
      <w:r>
        <w:rPr>
          <w:rFonts w:ascii="宋体" w:eastAsia="宋体" w:hAnsi="宋体" w:cs="宋体"/>
          <w:color w:val="000000"/>
          <w:sz w:val="19"/>
        </w:rPr>
        <w:t>1</w:t>
      </w:r>
      <w:r>
        <w:rPr>
          <w:rFonts w:ascii="宋体" w:eastAsia="宋体" w:hAnsi="宋体" w:cs="宋体"/>
          <w:color w:val="000000"/>
          <w:sz w:val="19"/>
        </w:rPr>
        <w:t>日写了一封信给土耳</w:t>
      </w:r>
      <w:r>
        <w:rPr>
          <w:rFonts w:ascii="宋体" w:eastAsia="宋体" w:hAnsi="宋体" w:cs="宋体"/>
          <w:color w:val="000000"/>
          <w:sz w:val="19"/>
        </w:rPr>
        <w:t>其苏旦穆哈默德四世，预言土耳其人都要改信基督教，并想使苏旦同意他的观点。未能达到所希望的目的，他就去俄国要建立</w:t>
      </w:r>
      <w:r>
        <w:rPr>
          <w:rFonts w:ascii="宋体" w:eastAsia="宋体" w:hAnsi="宋体" w:cs="宋体"/>
          <w:color w:val="000000"/>
          <w:sz w:val="19"/>
        </w:rPr>
        <w:t>“</w:t>
      </w:r>
      <w:r>
        <w:rPr>
          <w:rFonts w:ascii="宋体" w:eastAsia="宋体" w:hAnsi="宋体" w:cs="宋体"/>
          <w:color w:val="000000"/>
          <w:sz w:val="19"/>
        </w:rPr>
        <w:t>真正上帝的王国</w:t>
      </w:r>
      <w:r>
        <w:rPr>
          <w:rFonts w:ascii="宋体" w:eastAsia="宋体" w:hAnsi="宋体" w:cs="宋体"/>
          <w:color w:val="000000"/>
          <w:sz w:val="19"/>
        </w:rPr>
        <w:t>”</w:t>
      </w:r>
      <w:r>
        <w:rPr>
          <w:rFonts w:ascii="宋体" w:eastAsia="宋体" w:hAnsi="宋体" w:cs="宋体"/>
          <w:color w:val="000000"/>
          <w:sz w:val="19"/>
        </w:rPr>
        <w:t>，受到彼得大帝的反对，经短期审询后被希腊正教的大主教判为异端处以火刑。据说是一个路德派的教士建议把他活活烧死的。</w:t>
      </w:r>
    </w:p>
    <w:p w:rsidR="00540146" w:rsidRDefault="00004229">
      <w:pPr>
        <w:autoSpaceDE w:val="0"/>
        <w:autoSpaceDN w:val="0"/>
        <w:spacing w:before="20" w:line="320" w:lineRule="atLeast"/>
        <w:ind w:left="1260" w:right="1480" w:firstLine="400"/>
      </w:pPr>
      <w:r>
        <w:rPr>
          <w:rFonts w:ascii="宋体" w:eastAsia="宋体" w:hAnsi="宋体" w:cs="宋体"/>
          <w:color w:val="000000"/>
          <w:sz w:val="19"/>
        </w:rPr>
        <w:t>②</w:t>
      </w:r>
      <w:r>
        <w:rPr>
          <w:rFonts w:ascii="宋体" w:eastAsia="宋体" w:hAnsi="宋体" w:cs="宋体"/>
          <w:color w:val="000000"/>
          <w:sz w:val="19"/>
        </w:rPr>
        <w:t>由</w:t>
      </w:r>
      <w:r>
        <w:rPr>
          <w:rFonts w:ascii="宋体" w:eastAsia="宋体" w:hAnsi="宋体" w:cs="宋体"/>
          <w:color w:val="000000"/>
          <w:sz w:val="19"/>
        </w:rPr>
        <w:t>Jean de Labadie,1610—1674,</w:t>
      </w:r>
      <w:r>
        <w:rPr>
          <w:rFonts w:ascii="宋体" w:eastAsia="宋体" w:hAnsi="宋体" w:cs="宋体"/>
          <w:color w:val="000000"/>
          <w:sz w:val="19"/>
        </w:rPr>
        <w:t>所建立的一个神秘主义宗派</w:t>
      </w:r>
      <w:r>
        <w:rPr>
          <w:rFonts w:ascii="宋体" w:eastAsia="宋体" w:hAnsi="宋体" w:cs="宋体"/>
          <w:color w:val="000000"/>
          <w:sz w:val="19"/>
        </w:rPr>
        <w:t>,</w:t>
      </w:r>
      <w:r>
        <w:rPr>
          <w:rFonts w:ascii="宋体" w:eastAsia="宋体" w:hAnsi="宋体" w:cs="宋体"/>
          <w:color w:val="000000"/>
          <w:sz w:val="19"/>
        </w:rPr>
        <w:t>拉巴第本来是罗马天主教徒，后来成为新教徒，加入改革派教会，最后又分裂出来自成宗派。他的学说在很多点上近似再浸礼派。拉巴第及其门徒曾想和布利尼翁取得和解，但布利尼翁不同意，认为他们的意见完全</w:t>
      </w:r>
      <w:r>
        <w:rPr>
          <w:rFonts w:ascii="宋体" w:eastAsia="宋体" w:hAnsi="宋体" w:cs="宋体"/>
          <w:color w:val="000000"/>
          <w:sz w:val="19"/>
        </w:rPr>
        <w:t>相反，永远无法一致。</w:t>
      </w:r>
    </w:p>
    <w:p w:rsidR="00540146" w:rsidRDefault="00004229">
      <w:pPr>
        <w:autoSpaceDE w:val="0"/>
        <w:autoSpaceDN w:val="0"/>
        <w:spacing w:before="20" w:line="320" w:lineRule="atLeast"/>
        <w:ind w:left="1260" w:right="1460" w:firstLine="400"/>
      </w:pPr>
      <w:r>
        <w:rPr>
          <w:rFonts w:ascii="宋体" w:eastAsia="宋体" w:hAnsi="宋体" w:cs="宋体"/>
          <w:color w:val="000000"/>
          <w:sz w:val="19"/>
        </w:rPr>
        <w:t>③William Penn,1644—1718,</w:t>
      </w:r>
      <w:r>
        <w:rPr>
          <w:rFonts w:ascii="宋体" w:eastAsia="宋体" w:hAnsi="宋体" w:cs="宋体"/>
          <w:color w:val="000000"/>
          <w:sz w:val="19"/>
        </w:rPr>
        <w:t>英国公谊会信徒</w:t>
      </w:r>
      <w:r>
        <w:rPr>
          <w:rFonts w:ascii="宋体" w:eastAsia="宋体" w:hAnsi="宋体" w:cs="宋体"/>
          <w:color w:val="000000"/>
          <w:sz w:val="19"/>
        </w:rPr>
        <w:t>,1671—1672</w:t>
      </w:r>
      <w:r>
        <w:rPr>
          <w:rFonts w:ascii="宋体" w:eastAsia="宋体" w:hAnsi="宋体" w:cs="宋体"/>
          <w:color w:val="000000"/>
          <w:sz w:val="19"/>
        </w:rPr>
        <w:t>到荷兰和德国作传教旅行，其间在</w:t>
      </w:r>
      <w:r>
        <w:rPr>
          <w:rFonts w:ascii="宋体" w:eastAsia="宋体" w:hAnsi="宋体" w:cs="宋体"/>
          <w:color w:val="000000"/>
          <w:sz w:val="19"/>
        </w:rPr>
        <w:t>Embden</w:t>
      </w:r>
      <w:r>
        <w:rPr>
          <w:rFonts w:ascii="宋体" w:eastAsia="宋体" w:hAnsi="宋体" w:cs="宋体"/>
          <w:color w:val="000000"/>
          <w:sz w:val="19"/>
        </w:rPr>
        <w:t>建立了一个公谊会团体，并成了伊丽莎白公主</w:t>
      </w:r>
      <w:r>
        <w:rPr>
          <w:rFonts w:ascii="宋体" w:eastAsia="宋体" w:hAnsi="宋体" w:cs="宋体"/>
          <w:color w:val="000000"/>
          <w:sz w:val="19"/>
        </w:rPr>
        <w:t>(</w:t>
      </w:r>
      <w:r>
        <w:rPr>
          <w:rFonts w:ascii="宋体" w:eastAsia="宋体" w:hAnsi="宋体" w:cs="宋体"/>
          <w:color w:val="000000"/>
          <w:sz w:val="19"/>
        </w:rPr>
        <w:t>笛卡尔的《哲学原理》就是献给她的</w:t>
      </w:r>
      <w:r>
        <w:rPr>
          <w:rFonts w:ascii="宋体" w:eastAsia="宋体" w:hAnsi="宋体" w:cs="宋体"/>
          <w:color w:val="000000"/>
          <w:sz w:val="19"/>
        </w:rPr>
        <w:t>)</w:t>
      </w:r>
      <w:r>
        <w:rPr>
          <w:rFonts w:ascii="宋体" w:eastAsia="宋体" w:hAnsi="宋体" w:cs="宋体"/>
          <w:color w:val="000000"/>
          <w:sz w:val="19"/>
        </w:rPr>
        <w:t>的亲密朋友，多次旅行中所写的书信有关于他的</w:t>
      </w:r>
      <w:r>
        <w:rPr>
          <w:rFonts w:ascii="宋体" w:eastAsia="宋体" w:hAnsi="宋体" w:cs="宋体"/>
          <w:color w:val="000000"/>
          <w:sz w:val="19"/>
        </w:rPr>
        <w:t>“</w:t>
      </w:r>
      <w:r>
        <w:rPr>
          <w:rFonts w:ascii="宋体" w:eastAsia="宋体" w:hAnsi="宋体" w:cs="宋体"/>
          <w:color w:val="000000"/>
          <w:sz w:val="19"/>
        </w:rPr>
        <w:t>内心之光</w:t>
      </w:r>
      <w:r>
        <w:rPr>
          <w:rFonts w:ascii="宋体" w:eastAsia="宋体" w:hAnsi="宋体" w:cs="宋体"/>
          <w:color w:val="000000"/>
          <w:sz w:val="19"/>
        </w:rPr>
        <w:t>”</w:t>
      </w:r>
      <w:r>
        <w:rPr>
          <w:rFonts w:ascii="宋体" w:eastAsia="宋体" w:hAnsi="宋体" w:cs="宋体"/>
          <w:color w:val="000000"/>
          <w:sz w:val="19"/>
        </w:rPr>
        <w:t>的学说的充分论述。</w:t>
      </w:r>
      <w:r>
        <w:rPr>
          <w:rFonts w:ascii="宋体" w:eastAsia="宋体" w:hAnsi="宋体" w:cs="宋体"/>
          <w:color w:val="000000"/>
          <w:sz w:val="19"/>
        </w:rPr>
        <w:t>1677</w:t>
      </w:r>
      <w:r>
        <w:rPr>
          <w:rFonts w:ascii="宋体" w:eastAsia="宋体" w:hAnsi="宋体" w:cs="宋体"/>
          <w:color w:val="000000"/>
          <w:sz w:val="19"/>
        </w:rPr>
        <w:t>年又再次到大陆旅行，并在</w:t>
      </w:r>
      <w:r>
        <w:rPr>
          <w:rFonts w:ascii="宋体" w:eastAsia="宋体" w:hAnsi="宋体" w:cs="宋体"/>
          <w:color w:val="000000"/>
          <w:sz w:val="19"/>
        </w:rPr>
        <w:t>1694</w:t>
      </w:r>
      <w:r>
        <w:rPr>
          <w:rFonts w:ascii="宋体" w:eastAsia="宋体" w:hAnsi="宋体" w:cs="宋体"/>
          <w:color w:val="000000"/>
          <w:sz w:val="19"/>
        </w:rPr>
        <w:t>年发表了《我在荷兰和德国旅行日记》。他也是美国独立前宾夕法尼亚州的建立者和统治者，这州名就是由他的姓氏来的，这是</w:t>
      </w:r>
      <w:r>
        <w:rPr>
          <w:rFonts w:ascii="宋体" w:eastAsia="宋体" w:hAnsi="宋体" w:cs="宋体"/>
          <w:color w:val="000000"/>
          <w:sz w:val="19"/>
        </w:rPr>
        <w:t>1681</w:t>
      </w:r>
      <w:r>
        <w:rPr>
          <w:rFonts w:ascii="宋体" w:eastAsia="宋体" w:hAnsi="宋体" w:cs="宋体"/>
          <w:color w:val="000000"/>
          <w:sz w:val="19"/>
        </w:rPr>
        <w:t>年英国国王查理二世特许给他的。</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40" w:line="300" w:lineRule="atLeast"/>
        <w:ind w:left="4180"/>
      </w:pPr>
      <w:r>
        <w:rPr>
          <w:rFonts w:ascii="宋体" w:eastAsia="宋体" w:hAnsi="宋体" w:cs="宋体"/>
          <w:color w:val="000000"/>
          <w:sz w:val="22"/>
        </w:rPr>
        <w:t>第十九章</w:t>
      </w:r>
      <w:r>
        <w:rPr>
          <w:rFonts w:ascii="宋体" w:eastAsia="宋体" w:hAnsi="宋体" w:cs="宋体"/>
          <w:color w:val="000000"/>
          <w:sz w:val="22"/>
        </w:rPr>
        <w:t xml:space="preserve">   </w:t>
      </w:r>
      <w:r>
        <w:rPr>
          <w:rFonts w:ascii="宋体" w:eastAsia="宋体" w:hAnsi="宋体" w:cs="宋体"/>
          <w:color w:val="000000"/>
          <w:sz w:val="22"/>
        </w:rPr>
        <w:t>论狂信</w:t>
      </w:r>
      <w:r>
        <w:rPr>
          <w:rFonts w:ascii="宋体" w:eastAsia="宋体" w:hAnsi="宋体" w:cs="宋体"/>
          <w:sz w:val="24"/>
        </w:rPr>
        <w:t xml:space="preserve">                  </w:t>
      </w:r>
      <w:r>
        <w:rPr>
          <w:rFonts w:ascii="宋体" w:eastAsia="宋体" w:hAnsi="宋体" w:cs="宋体"/>
          <w:color w:val="000000"/>
          <w:sz w:val="22"/>
        </w:rPr>
        <w:t>615</w:t>
      </w:r>
    </w:p>
    <w:p w:rsidR="00540146" w:rsidRDefault="00004229">
      <w:pPr>
        <w:spacing w:before="100" w:line="80" w:lineRule="exact"/>
        <w:ind w:left="140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4" w:lineRule="atLeast"/>
        <w:ind w:left="1240" w:right="1460" w:firstLine="20"/>
      </w:pPr>
      <w:r>
        <w:rPr>
          <w:rFonts w:ascii="宋体" w:eastAsia="宋体" w:hAnsi="宋体" w:cs="宋体"/>
          <w:color w:val="000000"/>
          <w:sz w:val="22"/>
        </w:rPr>
        <w:t>来，但愿这些好人是明智的并且和谐一致地行动；没有什么比这更能使人类更好和更幸福的了，但必须他们本身真正是属于好人之列，也就是说，是仁善的，并且是比较温和和合情合理的；</w:t>
      </w:r>
      <w:r>
        <w:rPr>
          <w:rFonts w:ascii="宋体" w:eastAsia="宋体" w:hAnsi="宋体" w:cs="宋体"/>
          <w:color w:val="000000"/>
          <w:sz w:val="22"/>
        </w:rPr>
        <w:t>反之今天被称为虔信者的那些人总被人责为严酷、倨傲、固执，这样的简直太多了。他们的分歧表明至少他们的内心证据还需要一种外部的证实才能叫人相信，并且他们也还须有一些奇迹才有权被看作先知和受了灵感的人。可是也许有一种情况是这些灵感本身就带有它们的证据的。这就是它们如果用对某种异常知识的重要发现真正照亮了心灵，这些发现要是没有任何外来的帮助就将是超出具有它们的人的力量之外的。雅可布</w:t>
      </w:r>
      <w:r>
        <w:rPr>
          <w:rFonts w:ascii="宋体" w:eastAsia="宋体" w:hAnsi="宋体" w:cs="宋体"/>
          <w:color w:val="000000"/>
          <w:sz w:val="22"/>
        </w:rPr>
        <w:t>·</w:t>
      </w:r>
      <w:r>
        <w:rPr>
          <w:rFonts w:ascii="宋体" w:eastAsia="宋体" w:hAnsi="宋体" w:cs="宋体"/>
          <w:color w:val="000000"/>
          <w:sz w:val="22"/>
        </w:rPr>
        <w:t>波墨</w:t>
      </w:r>
      <w:r>
        <w:rPr>
          <w:rFonts w:ascii="宋体" w:eastAsia="宋体" w:hAnsi="宋体" w:cs="宋体"/>
          <w:color w:val="000000"/>
          <w:sz w:val="22"/>
        </w:rPr>
        <w:t>①</w:t>
      </w:r>
      <w:r>
        <w:rPr>
          <w:rFonts w:ascii="宋体" w:eastAsia="宋体" w:hAnsi="宋体" w:cs="宋体"/>
          <w:color w:val="000000"/>
          <w:sz w:val="22"/>
        </w:rPr>
        <w:t>，这位卢萨斯</w:t>
      </w:r>
      <w:r>
        <w:rPr>
          <w:rFonts w:ascii="宋体" w:eastAsia="宋体" w:hAnsi="宋体" w:cs="宋体"/>
          <w:color w:val="000000"/>
          <w:sz w:val="22"/>
        </w:rPr>
        <w:t>(Lusace)</w:t>
      </w:r>
      <w:r>
        <w:rPr>
          <w:rFonts w:ascii="宋体" w:eastAsia="宋体" w:hAnsi="宋体" w:cs="宋体"/>
          <w:color w:val="000000"/>
          <w:sz w:val="22"/>
        </w:rPr>
        <w:t>的著名鞋匠，他的著作在条顿哲学家的名义下被从德文译成其它一些文字，并且实际上对于这样条件的一个人来说</w:t>
      </w:r>
      <w:r>
        <w:rPr>
          <w:rFonts w:ascii="宋体" w:eastAsia="宋体" w:hAnsi="宋体" w:cs="宋体"/>
          <w:color w:val="000000"/>
          <w:sz w:val="22"/>
        </w:rPr>
        <w:t>也有些伟大和美好的东西，要是他知道造金子，如有些人所深信那样，或者如福音作者圣约翰所曾做的那样，如果我们相信一首赞美他的颂歌所说的话：</w:t>
      </w:r>
    </w:p>
    <w:p w:rsidR="00540146" w:rsidRPr="00004229" w:rsidRDefault="00004229">
      <w:pPr>
        <w:autoSpaceDE w:val="0"/>
        <w:autoSpaceDN w:val="0"/>
        <w:spacing w:before="180" w:line="260" w:lineRule="atLeast"/>
        <w:ind w:left="2320"/>
        <w:rPr>
          <w:lang w:val="fr-FR"/>
        </w:rPr>
      </w:pPr>
      <w:r w:rsidRPr="00004229">
        <w:rPr>
          <w:rFonts w:ascii="宋体" w:eastAsia="宋体" w:hAnsi="宋体" w:cs="宋体"/>
          <w:color w:val="000000"/>
          <w:sz w:val="22"/>
          <w:lang w:val="fr-FR"/>
        </w:rPr>
        <w:t>Inexhaustum fert thesaurum</w:t>
      </w:r>
    </w:p>
    <w:p w:rsidR="00540146" w:rsidRPr="00004229" w:rsidRDefault="00004229">
      <w:pPr>
        <w:autoSpaceDE w:val="0"/>
        <w:autoSpaceDN w:val="0"/>
        <w:spacing w:before="200" w:line="260" w:lineRule="atLeast"/>
        <w:ind w:left="2340"/>
        <w:rPr>
          <w:lang w:val="fr-FR"/>
        </w:rPr>
      </w:pPr>
      <w:r w:rsidRPr="00004229">
        <w:rPr>
          <w:rFonts w:ascii="宋体" w:eastAsia="宋体" w:hAnsi="宋体" w:cs="宋体"/>
          <w:color w:val="000000"/>
          <w:sz w:val="22"/>
          <w:lang w:val="fr-FR"/>
        </w:rPr>
        <w:t>Qui de virgis fecit aurum,</w:t>
      </w:r>
    </w:p>
    <w:p w:rsidR="00540146" w:rsidRPr="00004229" w:rsidRDefault="00004229">
      <w:pPr>
        <w:autoSpaceDE w:val="0"/>
        <w:autoSpaceDN w:val="0"/>
        <w:spacing w:before="200" w:line="260" w:lineRule="atLeast"/>
        <w:ind w:left="2340"/>
        <w:rPr>
          <w:lang w:val="fr-FR"/>
        </w:rPr>
      </w:pPr>
      <w:r w:rsidRPr="00004229">
        <w:rPr>
          <w:rFonts w:ascii="宋体" w:eastAsia="宋体" w:hAnsi="宋体" w:cs="宋体"/>
          <w:color w:val="000000"/>
          <w:sz w:val="22"/>
          <w:lang w:val="fr-FR"/>
        </w:rPr>
        <w:t>Gemmas de lapidibus,②</w:t>
      </w:r>
    </w:p>
    <w:p w:rsidR="00540146" w:rsidRDefault="00004229">
      <w:pPr>
        <w:autoSpaceDE w:val="0"/>
        <w:autoSpaceDN w:val="0"/>
        <w:spacing w:before="220" w:line="260" w:lineRule="atLeast"/>
        <w:ind w:left="1280"/>
      </w:pPr>
      <w:r>
        <w:rPr>
          <w:rFonts w:ascii="宋体" w:eastAsia="宋体" w:hAnsi="宋体" w:cs="宋体"/>
          <w:color w:val="000000"/>
          <w:sz w:val="22"/>
        </w:rPr>
        <w:t>那我们就会有某种理由给这位非凡的鞋匠以更多的信任。而如果</w:t>
      </w:r>
    </w:p>
    <w:p w:rsidR="00540146" w:rsidRDefault="00004229">
      <w:pPr>
        <w:spacing w:before="240" w:line="60" w:lineRule="exact"/>
        <w:ind w:left="132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60" w:lineRule="atLeast"/>
        <w:ind w:left="1680"/>
      </w:pPr>
      <w:r>
        <w:rPr>
          <w:rFonts w:ascii="宋体" w:eastAsia="宋体" w:hAnsi="宋体" w:cs="宋体"/>
          <w:color w:val="000000"/>
          <w:sz w:val="22"/>
        </w:rPr>
        <w:t>①</w:t>
      </w:r>
      <w:r>
        <w:rPr>
          <w:rFonts w:ascii="宋体" w:eastAsia="宋体" w:hAnsi="宋体" w:cs="宋体"/>
          <w:color w:val="000000"/>
          <w:sz w:val="22"/>
        </w:rPr>
        <w:t>见前三卷二章</w:t>
      </w:r>
      <w:r>
        <w:rPr>
          <w:rFonts w:ascii="宋体" w:eastAsia="宋体" w:hAnsi="宋体" w:cs="宋体"/>
          <w:color w:val="000000"/>
          <w:sz w:val="22"/>
        </w:rPr>
        <w:t>§1.“</w:t>
      </w:r>
      <w:r>
        <w:rPr>
          <w:rFonts w:ascii="宋体" w:eastAsia="宋体" w:hAnsi="宋体" w:cs="宋体"/>
          <w:color w:val="000000"/>
          <w:sz w:val="22"/>
        </w:rPr>
        <w:t>德</w:t>
      </w:r>
      <w:r>
        <w:rPr>
          <w:rFonts w:ascii="宋体" w:eastAsia="宋体" w:hAnsi="宋体" w:cs="宋体"/>
          <w:color w:val="000000"/>
          <w:sz w:val="22"/>
        </w:rPr>
        <w:t>”</w:t>
      </w:r>
      <w:r>
        <w:rPr>
          <w:rFonts w:ascii="宋体" w:eastAsia="宋体" w:hAnsi="宋体" w:cs="宋体"/>
          <w:color w:val="000000"/>
          <w:sz w:val="22"/>
        </w:rPr>
        <w:t>注</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301</w:t>
      </w:r>
      <w:r>
        <w:rPr>
          <w:rFonts w:ascii="宋体" w:eastAsia="宋体" w:hAnsi="宋体" w:cs="宋体"/>
          <w:color w:val="000000"/>
          <w:sz w:val="22"/>
        </w:rPr>
        <w:t>页注</w:t>
      </w:r>
      <w:r>
        <w:rPr>
          <w:rFonts w:ascii="宋体" w:eastAsia="宋体" w:hAnsi="宋体" w:cs="宋体"/>
          <w:color w:val="000000"/>
          <w:sz w:val="22"/>
        </w:rPr>
        <w:t>②)</w:t>
      </w:r>
      <w:r>
        <w:rPr>
          <w:rFonts w:ascii="宋体" w:eastAsia="宋体" w:hAnsi="宋体" w:cs="宋体"/>
          <w:color w:val="000000"/>
          <w:sz w:val="22"/>
        </w:rPr>
        <w:t>。</w:t>
      </w:r>
    </w:p>
    <w:p w:rsidR="00540146" w:rsidRDefault="00004229">
      <w:pPr>
        <w:autoSpaceDE w:val="0"/>
        <w:autoSpaceDN w:val="0"/>
        <w:spacing w:before="40" w:line="260" w:lineRule="atLeast"/>
        <w:ind w:left="1700"/>
      </w:pPr>
      <w:r>
        <w:rPr>
          <w:rFonts w:ascii="宋体" w:eastAsia="宋体" w:hAnsi="宋体" w:cs="宋体"/>
          <w:color w:val="000000"/>
          <w:sz w:val="22"/>
        </w:rPr>
        <w:t>②</w:t>
      </w:r>
      <w:r>
        <w:rPr>
          <w:rFonts w:ascii="宋体" w:eastAsia="宋体" w:hAnsi="宋体" w:cs="宋体"/>
          <w:color w:val="000000"/>
          <w:sz w:val="22"/>
        </w:rPr>
        <w:t>拉丁文，大意是：</w:t>
      </w:r>
    </w:p>
    <w:p w:rsidR="00540146" w:rsidRDefault="00004229">
      <w:pPr>
        <w:autoSpaceDE w:val="0"/>
        <w:autoSpaceDN w:val="0"/>
        <w:spacing w:before="40" w:line="260" w:lineRule="atLeast"/>
        <w:ind w:left="2080"/>
      </w:pPr>
      <w:r>
        <w:rPr>
          <w:rFonts w:ascii="宋体" w:eastAsia="宋体" w:hAnsi="宋体" w:cs="宋体"/>
          <w:color w:val="000000"/>
          <w:sz w:val="22"/>
        </w:rPr>
        <w:t>取之不尽的宝藏，</w:t>
      </w:r>
    </w:p>
    <w:p w:rsidR="00540146" w:rsidRDefault="00004229">
      <w:pPr>
        <w:autoSpaceDE w:val="0"/>
        <w:autoSpaceDN w:val="0"/>
        <w:spacing w:before="40" w:line="260" w:lineRule="atLeast"/>
        <w:ind w:left="2080"/>
      </w:pPr>
      <w:r>
        <w:rPr>
          <w:rFonts w:ascii="宋体" w:eastAsia="宋体" w:hAnsi="宋体" w:cs="宋体"/>
          <w:color w:val="000000"/>
          <w:sz w:val="22"/>
        </w:rPr>
        <w:t>哪一位贞女从石头中</w:t>
      </w:r>
    </w:p>
    <w:p w:rsidR="00540146" w:rsidRDefault="00004229">
      <w:pPr>
        <w:autoSpaceDE w:val="0"/>
        <w:autoSpaceDN w:val="0"/>
        <w:spacing w:before="40" w:line="260" w:lineRule="atLeast"/>
        <w:ind w:left="2080"/>
      </w:pPr>
      <w:r>
        <w:rPr>
          <w:rFonts w:ascii="宋体" w:eastAsia="宋体" w:hAnsi="宋体" w:cs="宋体"/>
          <w:color w:val="000000"/>
          <w:sz w:val="22"/>
        </w:rPr>
        <w:t>炼出了金子，宝石。</w:t>
      </w:r>
    </w:p>
    <w:p w:rsidR="00540146" w:rsidRDefault="00004229">
      <w:pPr>
        <w:autoSpaceDE w:val="0"/>
        <w:autoSpaceDN w:val="0"/>
        <w:spacing w:before="20" w:line="300" w:lineRule="atLeast"/>
        <w:ind w:left="1280" w:right="1460"/>
      </w:pPr>
      <w:r>
        <w:rPr>
          <w:rFonts w:ascii="宋体" w:eastAsia="宋体" w:hAnsi="宋体" w:cs="宋体"/>
          <w:color w:val="000000"/>
          <w:sz w:val="22"/>
        </w:rPr>
        <w:t>参阅</w:t>
      </w:r>
      <w:r>
        <w:rPr>
          <w:rFonts w:ascii="宋体" w:eastAsia="宋体" w:hAnsi="宋体" w:cs="宋体"/>
          <w:color w:val="000000"/>
          <w:sz w:val="22"/>
        </w:rPr>
        <w:t>L. Gautier,Œuvres Poétiques d'Adam de St.-Victor(</w:t>
      </w:r>
      <w:r>
        <w:rPr>
          <w:rFonts w:ascii="宋体" w:eastAsia="宋体" w:hAnsi="宋体" w:cs="宋体"/>
          <w:color w:val="000000"/>
          <w:sz w:val="22"/>
        </w:rPr>
        <w:t>高底埃</w:t>
      </w:r>
      <w:r>
        <w:rPr>
          <w:rFonts w:ascii="宋体" w:eastAsia="宋体" w:hAnsi="宋体" w:cs="宋体"/>
          <w:color w:val="000000"/>
          <w:sz w:val="22"/>
        </w:rPr>
        <w:t>:</w:t>
      </w:r>
      <w:r>
        <w:rPr>
          <w:rFonts w:ascii="宋体" w:eastAsia="宋体" w:hAnsi="宋体" w:cs="宋体"/>
          <w:color w:val="000000"/>
          <w:sz w:val="22"/>
        </w:rPr>
        <w:t>《圣</w:t>
      </w:r>
      <w:r>
        <w:rPr>
          <w:rFonts w:ascii="宋体" w:eastAsia="宋体" w:hAnsi="宋体" w:cs="宋体"/>
          <w:color w:val="000000"/>
          <w:sz w:val="22"/>
        </w:rPr>
        <w:t>·</w:t>
      </w:r>
      <w:r>
        <w:rPr>
          <w:rFonts w:ascii="宋体" w:eastAsia="宋体" w:hAnsi="宋体" w:cs="宋体"/>
          <w:color w:val="000000"/>
          <w:sz w:val="22"/>
        </w:rPr>
        <w:t>维克多的亚当诗集》</w:t>
      </w:r>
      <w:r>
        <w:rPr>
          <w:rFonts w:ascii="宋体" w:eastAsia="宋体" w:hAnsi="宋体" w:cs="宋体"/>
          <w:color w:val="000000"/>
          <w:sz w:val="22"/>
        </w:rPr>
        <w:t>.)1858,</w:t>
      </w:r>
      <w:r>
        <w:rPr>
          <w:rFonts w:ascii="宋体" w:eastAsia="宋体" w:hAnsi="宋体" w:cs="宋体"/>
          <w:color w:val="000000"/>
          <w:sz w:val="22"/>
        </w:rPr>
        <w:t>巴黎版</w:t>
      </w:r>
      <w:r>
        <w:rPr>
          <w:rFonts w:ascii="宋体" w:eastAsia="宋体" w:hAnsi="宋体" w:cs="宋体"/>
          <w:color w:val="000000"/>
          <w:sz w:val="22"/>
        </w:rPr>
        <w:t>,</w:t>
      </w:r>
      <w:r>
        <w:rPr>
          <w:rFonts w:ascii="宋体" w:eastAsia="宋体" w:hAnsi="宋体" w:cs="宋体"/>
          <w:color w:val="000000"/>
          <w:sz w:val="22"/>
        </w:rPr>
        <w:t>卷一</w:t>
      </w:r>
      <w:r>
        <w:rPr>
          <w:rFonts w:ascii="宋体" w:eastAsia="宋体" w:hAnsi="宋体" w:cs="宋体"/>
          <w:color w:val="000000"/>
          <w:sz w:val="22"/>
        </w:rPr>
        <w:t>,229</w:t>
      </w:r>
      <w:r>
        <w:rPr>
          <w:rFonts w:ascii="宋体" w:eastAsia="宋体" w:hAnsi="宋体" w:cs="宋体"/>
          <w:color w:val="000000"/>
          <w:sz w:val="22"/>
        </w:rPr>
        <w:t>页。</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1360"/>
      </w:pPr>
      <w:r>
        <w:rPr>
          <w:rFonts w:ascii="宋体" w:eastAsia="宋体" w:hAnsi="宋体" w:cs="宋体"/>
          <w:color w:val="000000"/>
          <w:sz w:val="16"/>
        </w:rPr>
        <w:t>616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80" w:lineRule="exact"/>
        <w:ind w:left="1240" w:right="1720"/>
        <w:textAlignment w:val="bottom"/>
      </w:pPr>
      <w:r>
        <w:rPr>
          <w:rFonts w:ascii="宋体" w:eastAsia="宋体" w:hAnsi="宋体" w:cs="宋体"/>
          <w:sz w:val="24"/>
          <w:u w:val="single"/>
        </w:rPr>
        <w:t xml:space="preserve">                                                             </w:t>
      </w:r>
    </w:p>
    <w:p w:rsidR="00540146" w:rsidRDefault="00004229">
      <w:pPr>
        <w:autoSpaceDE w:val="0"/>
        <w:autoSpaceDN w:val="0"/>
        <w:spacing w:before="20" w:line="453" w:lineRule="atLeast"/>
        <w:ind w:left="1140" w:right="1540"/>
      </w:pPr>
      <w:r>
        <w:rPr>
          <w:rFonts w:ascii="宋体" w:eastAsia="宋体" w:hAnsi="宋体" w:cs="宋体"/>
          <w:color w:val="000000"/>
          <w:sz w:val="26"/>
        </w:rPr>
        <w:t>安东内特</w:t>
      </w:r>
      <w:r>
        <w:rPr>
          <w:rFonts w:ascii="宋体" w:eastAsia="宋体" w:hAnsi="宋体" w:cs="宋体"/>
          <w:color w:val="000000"/>
          <w:sz w:val="26"/>
        </w:rPr>
        <w:t>·</w:t>
      </w:r>
      <w:r>
        <w:rPr>
          <w:rFonts w:ascii="宋体" w:eastAsia="宋体" w:hAnsi="宋体" w:cs="宋体"/>
          <w:color w:val="000000"/>
          <w:sz w:val="26"/>
        </w:rPr>
        <w:t>布利尼翁小姐曾给那位在汉堡的法国工程师伯特朗</w:t>
      </w:r>
      <w:r>
        <w:rPr>
          <w:rFonts w:ascii="宋体" w:eastAsia="宋体" w:hAnsi="宋体" w:cs="宋体"/>
          <w:color w:val="000000"/>
          <w:sz w:val="26"/>
        </w:rPr>
        <w:t>·</w:t>
      </w:r>
      <w:r>
        <w:rPr>
          <w:rFonts w:ascii="宋体" w:eastAsia="宋体" w:hAnsi="宋体" w:cs="宋体"/>
          <w:color w:val="000000"/>
          <w:sz w:val="26"/>
        </w:rPr>
        <w:t>拉</w:t>
      </w:r>
      <w:r>
        <w:rPr>
          <w:rFonts w:ascii="宋体" w:eastAsia="宋体" w:hAnsi="宋体" w:cs="宋体"/>
          <w:color w:val="000000"/>
          <w:sz w:val="26"/>
        </w:rPr>
        <w:t>·</w:t>
      </w:r>
      <w:r>
        <w:rPr>
          <w:rFonts w:ascii="宋体" w:eastAsia="宋体" w:hAnsi="宋体" w:cs="宋体"/>
          <w:color w:val="000000"/>
          <w:sz w:val="26"/>
        </w:rPr>
        <w:t>柯斯特</w:t>
      </w:r>
      <w:r>
        <w:rPr>
          <w:rFonts w:ascii="宋体" w:eastAsia="宋体" w:hAnsi="宋体" w:cs="宋体"/>
          <w:color w:val="000000"/>
          <w:sz w:val="26"/>
        </w:rPr>
        <w:t>①</w:t>
      </w:r>
      <w:r>
        <w:rPr>
          <w:rFonts w:ascii="宋体" w:eastAsia="宋体" w:hAnsi="宋体" w:cs="宋体"/>
          <w:color w:val="000000"/>
          <w:sz w:val="26"/>
        </w:rPr>
        <w:t>提供了那种科学方面的光，这他认为是从她接受来的，正如他把他那关于化圆为方的书献给她时所表明的那样</w:t>
      </w:r>
      <w:r>
        <w:rPr>
          <w:rFonts w:ascii="宋体" w:eastAsia="宋体" w:hAnsi="宋体" w:cs="宋体"/>
          <w:color w:val="000000"/>
          <w:sz w:val="26"/>
        </w:rPr>
        <w:t>(</w:t>
      </w:r>
      <w:r>
        <w:rPr>
          <w:rFonts w:ascii="宋体" w:eastAsia="宋体" w:hAnsi="宋体" w:cs="宋体"/>
          <w:color w:val="000000"/>
          <w:sz w:val="26"/>
        </w:rPr>
        <w:t>在这书中，暗指着安东内特和伯特朗，他把她叫做</w:t>
      </w:r>
      <w:r>
        <w:rPr>
          <w:rFonts w:ascii="宋体" w:eastAsia="宋体" w:hAnsi="宋体" w:cs="宋体"/>
          <w:color w:val="000000"/>
          <w:sz w:val="26"/>
        </w:rPr>
        <w:t>A</w:t>
      </w:r>
      <w:r>
        <w:rPr>
          <w:rFonts w:ascii="宋体" w:eastAsia="宋体" w:hAnsi="宋体" w:cs="宋体"/>
          <w:color w:val="000000"/>
          <w:sz w:val="26"/>
        </w:rPr>
        <w:t>，代表神学，把他自己叫做</w:t>
      </w:r>
      <w:r>
        <w:rPr>
          <w:rFonts w:ascii="宋体" w:eastAsia="宋体" w:hAnsi="宋体" w:cs="宋体"/>
          <w:color w:val="000000"/>
          <w:sz w:val="26"/>
        </w:rPr>
        <w:t>B</w:t>
      </w:r>
      <w:r>
        <w:rPr>
          <w:rFonts w:ascii="宋体" w:eastAsia="宋体" w:hAnsi="宋体" w:cs="宋体"/>
          <w:color w:val="000000"/>
          <w:sz w:val="26"/>
        </w:rPr>
        <w:t>，代表数学</w:t>
      </w:r>
      <w:r>
        <w:rPr>
          <w:rFonts w:ascii="宋体" w:eastAsia="宋体" w:hAnsi="宋体" w:cs="宋体"/>
          <w:color w:val="000000"/>
          <w:sz w:val="26"/>
        </w:rPr>
        <w:t>)</w:t>
      </w:r>
      <w:r>
        <w:rPr>
          <w:rFonts w:ascii="宋体" w:eastAsia="宋体" w:hAnsi="宋体" w:cs="宋体"/>
          <w:color w:val="000000"/>
          <w:sz w:val="26"/>
        </w:rPr>
        <w:t>，那我们就会不知说什么好了。但我们没有看到过这种性质的重大成功的例子，也更没有看到这样一些人说得很详细的那些预言曾得到应验的。波尼亚多娃</w:t>
      </w:r>
      <w:r>
        <w:rPr>
          <w:rFonts w:ascii="宋体" w:eastAsia="宋体" w:hAnsi="宋体" w:cs="宋体"/>
          <w:color w:val="000000"/>
          <w:sz w:val="26"/>
        </w:rPr>
        <w:t>②</w:t>
      </w:r>
      <w:r>
        <w:rPr>
          <w:rFonts w:ascii="宋体" w:eastAsia="宋体" w:hAnsi="宋体" w:cs="宋体"/>
          <w:color w:val="000000"/>
          <w:sz w:val="26"/>
        </w:rPr>
        <w:t>、德拉比修斯</w:t>
      </w:r>
      <w:r>
        <w:rPr>
          <w:rFonts w:ascii="宋体" w:eastAsia="宋体" w:hAnsi="宋体" w:cs="宋体"/>
          <w:color w:val="000000"/>
          <w:sz w:val="26"/>
        </w:rPr>
        <w:t>③</w:t>
      </w:r>
      <w:r>
        <w:rPr>
          <w:rFonts w:ascii="宋体" w:eastAsia="宋体" w:hAnsi="宋体" w:cs="宋体"/>
          <w:color w:val="000000"/>
          <w:sz w:val="26"/>
        </w:rPr>
        <w:t>和其他人的那些预言，那位好人孔梅纽斯在他的</w:t>
      </w:r>
      <w:r>
        <w:rPr>
          <w:rFonts w:ascii="宋体" w:eastAsia="宋体" w:hAnsi="宋体" w:cs="宋体"/>
          <w:color w:val="000000"/>
          <w:sz w:val="26"/>
        </w:rPr>
        <w:t>Lux in tenebris④</w:t>
      </w:r>
      <w:r>
        <w:rPr>
          <w:rFonts w:ascii="宋体" w:eastAsia="宋体" w:hAnsi="宋体" w:cs="宋体"/>
          <w:color w:val="000000"/>
          <w:sz w:val="26"/>
        </w:rPr>
        <w:t>中所发表，并曾促使扰乱皇帝祖传国土的，都被发现是假的，而那些相信了这些预言的人都遭了不幸。特兰西尔伐尼亚的君主拉柯斯基被德拉比修斯怂恿着去打波兰，结果全军覆没，这使他最后丧失了国土和生命；而那可怜的德拉比修斯，很久以后，在他八十</w:t>
      </w:r>
    </w:p>
    <w:p w:rsidR="00540146" w:rsidRDefault="00004229">
      <w:pPr>
        <w:spacing w:before="260" w:line="60" w:lineRule="exact"/>
        <w:ind w:left="126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80" w:lineRule="atLeast"/>
        <w:ind w:left="1200" w:right="1540" w:firstLine="400"/>
      </w:pPr>
      <w:r>
        <w:rPr>
          <w:rFonts w:ascii="宋体" w:eastAsia="宋体" w:hAnsi="宋体" w:cs="宋体"/>
          <w:color w:val="000000"/>
          <w:sz w:val="16"/>
        </w:rPr>
        <w:t>①Bertrand de Lacoste,</w:t>
      </w:r>
      <w:r>
        <w:rPr>
          <w:rFonts w:ascii="宋体" w:eastAsia="宋体" w:hAnsi="宋体" w:cs="宋体"/>
          <w:color w:val="000000"/>
          <w:sz w:val="16"/>
        </w:rPr>
        <w:t>一位法国工程师</w:t>
      </w:r>
      <w:r>
        <w:rPr>
          <w:rFonts w:ascii="宋体" w:eastAsia="宋体" w:hAnsi="宋体" w:cs="宋体"/>
          <w:color w:val="000000"/>
          <w:sz w:val="16"/>
        </w:rPr>
        <w:t>,</w:t>
      </w:r>
      <w:r>
        <w:rPr>
          <w:rFonts w:ascii="宋体" w:eastAsia="宋体" w:hAnsi="宋体" w:cs="宋体"/>
          <w:color w:val="000000"/>
          <w:sz w:val="16"/>
        </w:rPr>
        <w:t>生于十七世纪初</w:t>
      </w:r>
      <w:r>
        <w:rPr>
          <w:rFonts w:ascii="宋体" w:eastAsia="宋体" w:hAnsi="宋体" w:cs="宋体"/>
          <w:color w:val="000000"/>
          <w:sz w:val="16"/>
        </w:rPr>
        <w:t>,</w:t>
      </w:r>
      <w:r>
        <w:rPr>
          <w:rFonts w:ascii="宋体" w:eastAsia="宋体" w:hAnsi="宋体" w:cs="宋体"/>
          <w:color w:val="000000"/>
          <w:sz w:val="16"/>
        </w:rPr>
        <w:t>曾在布兰登堡公爵军队中任炮兵军官，后来退居汉堡，从事于研究数学，特别是研</w:t>
      </w:r>
      <w:r>
        <w:rPr>
          <w:rFonts w:ascii="宋体" w:eastAsia="宋体" w:hAnsi="宋体" w:cs="宋体"/>
          <w:color w:val="000000"/>
          <w:sz w:val="16"/>
        </w:rPr>
        <w:t>究化圆为方问题，在这方面发表过两本书，</w:t>
      </w:r>
      <w:r>
        <w:rPr>
          <w:rFonts w:ascii="宋体" w:eastAsia="宋体" w:hAnsi="宋体" w:cs="宋体"/>
          <w:color w:val="000000"/>
          <w:sz w:val="16"/>
        </w:rPr>
        <w:t>1677</w:t>
      </w:r>
      <w:r>
        <w:rPr>
          <w:rFonts w:ascii="宋体" w:eastAsia="宋体" w:hAnsi="宋体" w:cs="宋体"/>
          <w:color w:val="000000"/>
          <w:sz w:val="16"/>
        </w:rPr>
        <w:t>年又出了该书的一个法兰德斯文译本，把它献给安东内特</w:t>
      </w:r>
      <w:r>
        <w:rPr>
          <w:rFonts w:ascii="宋体" w:eastAsia="宋体" w:hAnsi="宋体" w:cs="宋体"/>
          <w:color w:val="000000"/>
          <w:sz w:val="16"/>
        </w:rPr>
        <w:t>·</w:t>
      </w:r>
      <w:r>
        <w:rPr>
          <w:rFonts w:ascii="宋体" w:eastAsia="宋体" w:hAnsi="宋体" w:cs="宋体"/>
          <w:color w:val="000000"/>
          <w:sz w:val="16"/>
        </w:rPr>
        <w:t>布利尼翁，对她和她的教义，他一度曾非常崇拜；但由于未能使她对他的数学研究同样感兴趣，最后他就转而强烈地反对她和她的学说，甚至鼓动汉堡的居民起来把她赶出这城市，还专门写书来反对她。</w:t>
      </w:r>
    </w:p>
    <w:p w:rsidR="00540146" w:rsidRDefault="00004229">
      <w:pPr>
        <w:autoSpaceDE w:val="0"/>
        <w:autoSpaceDN w:val="0"/>
        <w:spacing w:before="20" w:line="280" w:lineRule="atLeast"/>
        <w:ind w:left="1200" w:right="1540" w:firstLine="380"/>
      </w:pPr>
      <w:r>
        <w:rPr>
          <w:rFonts w:ascii="宋体" w:eastAsia="宋体" w:hAnsi="宋体" w:cs="宋体"/>
          <w:color w:val="000000"/>
          <w:sz w:val="16"/>
        </w:rPr>
        <w:t>②Christine Poniatowa</w:t>
      </w:r>
      <w:r>
        <w:rPr>
          <w:rFonts w:ascii="宋体" w:eastAsia="宋体" w:hAnsi="宋体" w:cs="宋体"/>
          <w:color w:val="000000"/>
          <w:sz w:val="16"/>
        </w:rPr>
        <w:t>或</w:t>
      </w:r>
      <w:r>
        <w:rPr>
          <w:rFonts w:ascii="宋体" w:eastAsia="宋体" w:hAnsi="宋体" w:cs="宋体"/>
          <w:color w:val="000000"/>
          <w:sz w:val="16"/>
        </w:rPr>
        <w:t>Poniatovia,1610—1644,</w:t>
      </w:r>
      <w:r>
        <w:rPr>
          <w:rFonts w:ascii="宋体" w:eastAsia="宋体" w:hAnsi="宋体" w:cs="宋体"/>
          <w:color w:val="000000"/>
          <w:sz w:val="16"/>
        </w:rPr>
        <w:t>一位波兰贵族的女儿</w:t>
      </w:r>
      <w:r>
        <w:rPr>
          <w:rFonts w:ascii="宋体" w:eastAsia="宋体" w:hAnsi="宋体" w:cs="宋体"/>
          <w:color w:val="000000"/>
          <w:sz w:val="16"/>
        </w:rPr>
        <w:t>,</w:t>
      </w:r>
      <w:r>
        <w:rPr>
          <w:rFonts w:ascii="宋体" w:eastAsia="宋体" w:hAnsi="宋体" w:cs="宋体"/>
          <w:color w:val="000000"/>
          <w:sz w:val="16"/>
        </w:rPr>
        <w:t>著名的狂信者，在</w:t>
      </w:r>
      <w:r>
        <w:rPr>
          <w:rFonts w:ascii="宋体" w:eastAsia="宋体" w:hAnsi="宋体" w:cs="宋体"/>
          <w:color w:val="000000"/>
          <w:sz w:val="16"/>
        </w:rPr>
        <w:t>1627—28</w:t>
      </w:r>
      <w:r>
        <w:rPr>
          <w:rFonts w:ascii="宋体" w:eastAsia="宋体" w:hAnsi="宋体" w:cs="宋体"/>
          <w:color w:val="000000"/>
          <w:sz w:val="16"/>
        </w:rPr>
        <w:t>年自称得了神示，预见对福音教会的迫害不久将结束。</w:t>
      </w:r>
      <w:r>
        <w:rPr>
          <w:rFonts w:ascii="宋体" w:eastAsia="宋体" w:hAnsi="宋体" w:cs="宋体"/>
          <w:color w:val="000000"/>
          <w:sz w:val="16"/>
        </w:rPr>
        <w:t>1629</w:t>
      </w:r>
      <w:r>
        <w:rPr>
          <w:rFonts w:ascii="宋体" w:eastAsia="宋体" w:hAnsi="宋体" w:cs="宋体"/>
          <w:color w:val="000000"/>
          <w:sz w:val="16"/>
        </w:rPr>
        <w:t>年一月间得了一场昏睡病，别人以为她死了，终于</w:t>
      </w:r>
      <w:r>
        <w:rPr>
          <w:rFonts w:ascii="宋体" w:eastAsia="宋体" w:hAnsi="宋体" w:cs="宋体"/>
          <w:color w:val="000000"/>
          <w:sz w:val="16"/>
        </w:rPr>
        <w:t>又醒过来，宣称她的预见结束了，使命完成了。因其预言未实现，最后忧闷而死。她写出了自称得之于天的启示。</w:t>
      </w:r>
    </w:p>
    <w:p w:rsidR="00540146" w:rsidRDefault="00004229">
      <w:pPr>
        <w:autoSpaceDE w:val="0"/>
        <w:autoSpaceDN w:val="0"/>
        <w:spacing w:line="280" w:lineRule="atLeast"/>
        <w:ind w:left="1200" w:right="1520" w:firstLine="400"/>
      </w:pPr>
      <w:r>
        <w:rPr>
          <w:rFonts w:ascii="宋体" w:eastAsia="宋体" w:hAnsi="宋体" w:cs="宋体"/>
          <w:color w:val="000000"/>
          <w:sz w:val="16"/>
        </w:rPr>
        <w:t>③Nicolas Drabitius</w:t>
      </w:r>
      <w:r>
        <w:rPr>
          <w:rFonts w:ascii="宋体" w:eastAsia="宋体" w:hAnsi="宋体" w:cs="宋体"/>
          <w:color w:val="000000"/>
          <w:sz w:val="16"/>
        </w:rPr>
        <w:t>或</w:t>
      </w:r>
      <w:r>
        <w:rPr>
          <w:rFonts w:ascii="宋体" w:eastAsia="宋体" w:hAnsi="宋体" w:cs="宋体"/>
          <w:color w:val="000000"/>
          <w:sz w:val="16"/>
        </w:rPr>
        <w:t>Drabicius,</w:t>
      </w:r>
      <w:r>
        <w:rPr>
          <w:rFonts w:ascii="宋体" w:eastAsia="宋体" w:hAnsi="宋体" w:cs="宋体"/>
          <w:color w:val="000000"/>
          <w:sz w:val="16"/>
        </w:rPr>
        <w:t>约</w:t>
      </w:r>
      <w:r>
        <w:rPr>
          <w:rFonts w:ascii="宋体" w:eastAsia="宋体" w:hAnsi="宋体" w:cs="宋体"/>
          <w:color w:val="000000"/>
          <w:sz w:val="16"/>
        </w:rPr>
        <w:t>1587—1671,</w:t>
      </w:r>
      <w:r>
        <w:rPr>
          <w:rFonts w:ascii="宋体" w:eastAsia="宋体" w:hAnsi="宋体" w:cs="宋体"/>
          <w:color w:val="000000"/>
          <w:sz w:val="16"/>
        </w:rPr>
        <w:t>波希米亚一摩拉维亚的牧师，因皇帝反对新教的敕令被迫隐居匈牙利。</w:t>
      </w:r>
      <w:r>
        <w:rPr>
          <w:rFonts w:ascii="宋体" w:eastAsia="宋体" w:hAnsi="宋体" w:cs="宋体"/>
          <w:color w:val="000000"/>
          <w:sz w:val="16"/>
        </w:rPr>
        <w:t>1638</w:t>
      </w:r>
      <w:r>
        <w:rPr>
          <w:rFonts w:ascii="宋体" w:eastAsia="宋体" w:hAnsi="宋体" w:cs="宋体"/>
          <w:color w:val="000000"/>
          <w:sz w:val="16"/>
        </w:rPr>
        <w:t>年自称得到上帝启示，预言奥地利皇室将在</w:t>
      </w:r>
      <w:r>
        <w:rPr>
          <w:rFonts w:ascii="宋体" w:eastAsia="宋体" w:hAnsi="宋体" w:cs="宋体"/>
          <w:color w:val="000000"/>
          <w:sz w:val="16"/>
        </w:rPr>
        <w:t>1657</w:t>
      </w:r>
      <w:r>
        <w:rPr>
          <w:rFonts w:ascii="宋体" w:eastAsia="宋体" w:hAnsi="宋体" w:cs="宋体"/>
          <w:color w:val="000000"/>
          <w:sz w:val="16"/>
        </w:rPr>
        <w:t>年复灭，又预言叫特兰西尔伐尼亚</w:t>
      </w:r>
      <w:r>
        <w:rPr>
          <w:rFonts w:ascii="宋体" w:eastAsia="宋体" w:hAnsi="宋体" w:cs="宋体"/>
          <w:color w:val="000000"/>
          <w:sz w:val="16"/>
        </w:rPr>
        <w:t>(Transylvania)</w:t>
      </w:r>
      <w:r>
        <w:rPr>
          <w:rFonts w:ascii="宋体" w:eastAsia="宋体" w:hAnsi="宋体" w:cs="宋体"/>
          <w:color w:val="000000"/>
          <w:sz w:val="16"/>
        </w:rPr>
        <w:t>的君主乔治二世拉柯斯基</w:t>
      </w:r>
      <w:r>
        <w:rPr>
          <w:rFonts w:ascii="宋体" w:eastAsia="宋体" w:hAnsi="宋体" w:cs="宋体"/>
          <w:color w:val="000000"/>
          <w:sz w:val="16"/>
        </w:rPr>
        <w:t>(George II Rakoczy)</w:t>
      </w:r>
      <w:r>
        <w:rPr>
          <w:rFonts w:ascii="宋体" w:eastAsia="宋体" w:hAnsi="宋体" w:cs="宋体"/>
          <w:color w:val="000000"/>
          <w:sz w:val="16"/>
        </w:rPr>
        <w:t>去打波兰会得胜利，结果两个预言都未应验，乔治的军队大败，奥地利皇室则以国事罪将他逮捕处死，并砍了</w:t>
      </w:r>
      <w:r>
        <w:rPr>
          <w:rFonts w:ascii="宋体" w:eastAsia="宋体" w:hAnsi="宋体" w:cs="宋体"/>
          <w:color w:val="000000"/>
          <w:sz w:val="16"/>
        </w:rPr>
        <w:t>他的头和右手，和他的书一起加以焚毁。</w:t>
      </w:r>
    </w:p>
    <w:p w:rsidR="00540146" w:rsidRDefault="00004229">
      <w:pPr>
        <w:autoSpaceDE w:val="0"/>
        <w:autoSpaceDN w:val="0"/>
        <w:spacing w:line="280" w:lineRule="atLeast"/>
        <w:ind w:left="1220" w:right="1520" w:firstLine="380"/>
      </w:pPr>
      <w:r>
        <w:rPr>
          <w:rFonts w:ascii="宋体" w:eastAsia="宋体" w:hAnsi="宋体" w:cs="宋体"/>
          <w:color w:val="000000"/>
          <w:sz w:val="16"/>
        </w:rPr>
        <w:t>④Comenius</w:t>
      </w:r>
      <w:r>
        <w:rPr>
          <w:rFonts w:ascii="宋体" w:eastAsia="宋体" w:hAnsi="宋体" w:cs="宋体"/>
          <w:color w:val="000000"/>
          <w:sz w:val="16"/>
        </w:rPr>
        <w:t>见前四卷七章</w:t>
      </w:r>
      <w:r>
        <w:rPr>
          <w:rFonts w:ascii="宋体" w:eastAsia="宋体" w:hAnsi="宋体" w:cs="宋体"/>
          <w:color w:val="000000"/>
          <w:sz w:val="16"/>
        </w:rPr>
        <w:t>§5.“</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475</w:t>
      </w:r>
      <w:r>
        <w:rPr>
          <w:rFonts w:ascii="宋体" w:eastAsia="宋体" w:hAnsi="宋体" w:cs="宋体"/>
          <w:color w:val="000000"/>
          <w:sz w:val="16"/>
        </w:rPr>
        <w:t>页注</w:t>
      </w:r>
      <w:r>
        <w:rPr>
          <w:rFonts w:ascii="宋体" w:eastAsia="宋体" w:hAnsi="宋体" w:cs="宋体"/>
          <w:color w:val="000000"/>
          <w:sz w:val="16"/>
        </w:rPr>
        <w:t>②)</w:t>
      </w:r>
      <w:r>
        <w:rPr>
          <w:rFonts w:ascii="宋体" w:eastAsia="宋体" w:hAnsi="宋体" w:cs="宋体"/>
          <w:color w:val="000000"/>
          <w:sz w:val="16"/>
        </w:rPr>
        <w:t>。</w:t>
      </w:r>
      <w:r>
        <w:rPr>
          <w:rFonts w:ascii="宋体" w:eastAsia="宋体" w:hAnsi="宋体" w:cs="宋体"/>
          <w:color w:val="000000"/>
          <w:sz w:val="16"/>
        </w:rPr>
        <w:t>Lux in tenebris</w:t>
      </w:r>
      <w:r>
        <w:rPr>
          <w:rFonts w:ascii="宋体" w:eastAsia="宋体" w:hAnsi="宋体" w:cs="宋体"/>
          <w:sz w:val="16"/>
        </w:rPr>
        <w:t xml:space="preserve"> </w:t>
      </w:r>
      <w:r>
        <w:rPr>
          <w:rFonts w:ascii="宋体" w:eastAsia="宋体" w:hAnsi="宋体" w:cs="宋体"/>
          <w:color w:val="000000"/>
          <w:sz w:val="16"/>
        </w:rPr>
        <w:t>(</w:t>
      </w:r>
      <w:r>
        <w:rPr>
          <w:rFonts w:ascii="宋体" w:eastAsia="宋体" w:hAnsi="宋体" w:cs="宋体"/>
          <w:color w:val="000000"/>
          <w:sz w:val="16"/>
        </w:rPr>
        <w:t>《黑暗中的光明》</w:t>
      </w:r>
      <w:r>
        <w:rPr>
          <w:rFonts w:ascii="宋体" w:eastAsia="宋体" w:hAnsi="宋体" w:cs="宋体"/>
          <w:color w:val="000000"/>
          <w:sz w:val="16"/>
        </w:rPr>
        <w:t>)</w:t>
      </w:r>
      <w:r>
        <w:rPr>
          <w:rFonts w:ascii="宋体" w:eastAsia="宋体" w:hAnsi="宋体" w:cs="宋体"/>
          <w:color w:val="000000"/>
          <w:sz w:val="16"/>
        </w:rPr>
        <w:t>发表于</w:t>
      </w:r>
      <w:r>
        <w:rPr>
          <w:rFonts w:ascii="宋体" w:eastAsia="宋体" w:hAnsi="宋体" w:cs="宋体"/>
          <w:color w:val="000000"/>
          <w:sz w:val="16"/>
        </w:rPr>
        <w:t>1650</w:t>
      </w:r>
      <w:r>
        <w:rPr>
          <w:rFonts w:ascii="宋体" w:eastAsia="宋体" w:hAnsi="宋体" w:cs="宋体"/>
          <w:color w:val="000000"/>
          <w:sz w:val="16"/>
        </w:rPr>
        <w:t>年。</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20" w:line="240" w:lineRule="atLeast"/>
        <w:ind w:left="3920"/>
      </w:pPr>
      <w:r>
        <w:rPr>
          <w:rFonts w:ascii="宋体" w:eastAsia="宋体" w:hAnsi="宋体" w:cs="宋体"/>
          <w:color w:val="000000"/>
          <w:sz w:val="14"/>
        </w:rPr>
        <w:t>第十九章</w:t>
      </w:r>
      <w:r>
        <w:rPr>
          <w:rFonts w:ascii="宋体" w:eastAsia="宋体" w:hAnsi="宋体" w:cs="宋体"/>
          <w:color w:val="000000"/>
          <w:sz w:val="14"/>
        </w:rPr>
        <w:t xml:space="preserve">   </w:t>
      </w:r>
      <w:r>
        <w:rPr>
          <w:rFonts w:ascii="宋体" w:eastAsia="宋体" w:hAnsi="宋体" w:cs="宋体"/>
          <w:color w:val="000000"/>
          <w:sz w:val="14"/>
        </w:rPr>
        <w:t>论拜信</w:t>
      </w:r>
      <w:r>
        <w:rPr>
          <w:rFonts w:ascii="宋体" w:eastAsia="宋体" w:hAnsi="宋体" w:cs="宋体"/>
          <w:sz w:val="24"/>
        </w:rPr>
        <w:t xml:space="preserve">                          </w:t>
      </w:r>
      <w:r>
        <w:rPr>
          <w:rFonts w:ascii="宋体" w:eastAsia="宋体" w:hAnsi="宋体" w:cs="宋体"/>
          <w:color w:val="000000"/>
          <w:sz w:val="14"/>
        </w:rPr>
        <w:t>617</w:t>
      </w:r>
    </w:p>
    <w:p w:rsidR="00540146" w:rsidRDefault="00004229">
      <w:pPr>
        <w:spacing w:before="140" w:line="80" w:lineRule="exact"/>
        <w:ind w:left="92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40" w:lineRule="atLeast"/>
        <w:ind w:left="760" w:right="1400" w:firstLine="40"/>
      </w:pPr>
      <w:r>
        <w:rPr>
          <w:rFonts w:ascii="宋体" w:eastAsia="宋体" w:hAnsi="宋体" w:cs="宋体"/>
          <w:color w:val="000000"/>
          <w:sz w:val="28"/>
        </w:rPr>
        <w:t>岁的时候，终于因皇帝的命令被砍了头。可是我不怀疑，今天还有一些人，在匈牙利纷乱的现状下使这些预言不适当地复活起来，他们没有考虑这些所谓的预言是说的他们那时代的事；在这点上他们所干的就有点象那样一个人，他在布鲁塞尔受炮轰之后散发了一份传单，其中有从安东内特小姐的书中抄来的一段话，她曾不愿来这城市，因为</w:t>
      </w:r>
      <w:r>
        <w:rPr>
          <w:rFonts w:ascii="宋体" w:eastAsia="宋体" w:hAnsi="宋体" w:cs="宋体"/>
          <w:color w:val="000000"/>
          <w:sz w:val="28"/>
        </w:rPr>
        <w:t>(</w:t>
      </w:r>
      <w:r>
        <w:rPr>
          <w:rFonts w:ascii="宋体" w:eastAsia="宋体" w:hAnsi="宋体" w:cs="宋体"/>
          <w:color w:val="000000"/>
          <w:sz w:val="28"/>
        </w:rPr>
        <w:t>如果我记得不错</w:t>
      </w:r>
      <w:r>
        <w:rPr>
          <w:rFonts w:ascii="宋体" w:eastAsia="宋体" w:hAnsi="宋体" w:cs="宋体"/>
          <w:color w:val="000000"/>
          <w:sz w:val="28"/>
        </w:rPr>
        <w:t>)</w:t>
      </w:r>
      <w:r>
        <w:rPr>
          <w:rFonts w:ascii="宋体" w:eastAsia="宋体" w:hAnsi="宋体" w:cs="宋体"/>
          <w:color w:val="000000"/>
          <w:sz w:val="28"/>
        </w:rPr>
        <w:t>她曾梦见这城市在着火，但这炮轰是在她死后很久发生的。我曾认识一个人，他在以宁维格</w:t>
      </w:r>
      <w:r>
        <w:rPr>
          <w:rFonts w:ascii="宋体" w:eastAsia="宋体" w:hAnsi="宋体" w:cs="宋体"/>
          <w:color w:val="000000"/>
          <w:sz w:val="28"/>
        </w:rPr>
        <w:t>(Nimwegue)</w:t>
      </w:r>
      <w:r>
        <w:rPr>
          <w:rFonts w:ascii="宋体" w:eastAsia="宋体" w:hAnsi="宋体" w:cs="宋体"/>
          <w:color w:val="000000"/>
          <w:sz w:val="28"/>
        </w:rPr>
        <w:t>和约结束的那次战争期间去到法国，在孟多西埃勋爵</w:t>
      </w:r>
      <w:r>
        <w:rPr>
          <w:rFonts w:ascii="宋体" w:eastAsia="宋体" w:hAnsi="宋体" w:cs="宋体"/>
          <w:color w:val="000000"/>
          <w:sz w:val="28"/>
        </w:rPr>
        <w:t>①</w:t>
      </w:r>
      <w:r>
        <w:rPr>
          <w:rFonts w:ascii="宋体" w:eastAsia="宋体" w:hAnsi="宋体" w:cs="宋体"/>
          <w:color w:val="000000"/>
          <w:sz w:val="28"/>
        </w:rPr>
        <w:t>和彭波纳勋爵</w:t>
      </w:r>
      <w:r>
        <w:rPr>
          <w:rFonts w:ascii="宋体" w:eastAsia="宋体" w:hAnsi="宋体" w:cs="宋体"/>
          <w:color w:val="000000"/>
          <w:sz w:val="28"/>
        </w:rPr>
        <w:t>②</w:t>
      </w:r>
      <w:r>
        <w:rPr>
          <w:rFonts w:ascii="宋体" w:eastAsia="宋体" w:hAnsi="宋体" w:cs="宋体"/>
          <w:color w:val="000000"/>
          <w:sz w:val="28"/>
        </w:rPr>
        <w:t>面前絮聒孔梅纽斯所发表的那些预言</w:t>
      </w:r>
      <w:r>
        <w:rPr>
          <w:rFonts w:ascii="宋体" w:eastAsia="宋体" w:hAnsi="宋体" w:cs="宋体"/>
          <w:color w:val="000000"/>
          <w:sz w:val="28"/>
        </w:rPr>
        <w:t>的有根据；而他将会被人相信他自己就是受了灵感的</w:t>
      </w:r>
      <w:r>
        <w:rPr>
          <w:rFonts w:ascii="宋体" w:eastAsia="宋体" w:hAnsi="宋体" w:cs="宋体"/>
          <w:color w:val="000000"/>
          <w:sz w:val="28"/>
        </w:rPr>
        <w:t>(</w:t>
      </w:r>
      <w:r>
        <w:rPr>
          <w:rFonts w:ascii="宋体" w:eastAsia="宋体" w:hAnsi="宋体" w:cs="宋体"/>
          <w:color w:val="000000"/>
          <w:sz w:val="28"/>
        </w:rPr>
        <w:t>我想</w:t>
      </w:r>
      <w:r>
        <w:rPr>
          <w:rFonts w:ascii="宋体" w:eastAsia="宋体" w:hAnsi="宋体" w:cs="宋体"/>
          <w:color w:val="000000"/>
          <w:sz w:val="28"/>
        </w:rPr>
        <w:t>)</w:t>
      </w:r>
      <w:r>
        <w:rPr>
          <w:rFonts w:ascii="宋体" w:eastAsia="宋体" w:hAnsi="宋体" w:cs="宋体"/>
          <w:color w:val="000000"/>
          <w:sz w:val="28"/>
        </w:rPr>
        <w:t>，要是碰上他在一个和我们的一样的时期提出了他那些命题的话。这不仅使人看出这种刚愎自用的毫无根据，而且也使人看出其危险。历史充满了这些假的或被误解的预言的坏结果，正如我们在莱比锡的著名教授，已故的雅可布</w:t>
      </w:r>
      <w:r>
        <w:rPr>
          <w:rFonts w:ascii="宋体" w:eastAsia="宋体" w:hAnsi="宋体" w:cs="宋体"/>
          <w:color w:val="000000"/>
          <w:sz w:val="28"/>
        </w:rPr>
        <w:t>·</w:t>
      </w:r>
      <w:r>
        <w:rPr>
          <w:rFonts w:ascii="宋体" w:eastAsia="宋体" w:hAnsi="宋体" w:cs="宋体"/>
          <w:color w:val="000000"/>
          <w:sz w:val="28"/>
        </w:rPr>
        <w:t>托马修斯</w:t>
      </w:r>
      <w:r>
        <w:rPr>
          <w:rFonts w:ascii="宋体" w:eastAsia="宋体" w:hAnsi="宋体" w:cs="宋体"/>
          <w:color w:val="000000"/>
          <w:sz w:val="28"/>
        </w:rPr>
        <w:t>③</w:t>
      </w:r>
      <w:r>
        <w:rPr>
          <w:rFonts w:ascii="宋体" w:eastAsia="宋体" w:hAnsi="宋体" w:cs="宋体"/>
          <w:color w:val="000000"/>
          <w:sz w:val="28"/>
        </w:rPr>
        <w:t>先生以前公开发表的一篇学识丰富、观点明确的论文</w:t>
      </w:r>
      <w:r>
        <w:rPr>
          <w:rFonts w:ascii="宋体" w:eastAsia="宋体" w:hAnsi="宋体" w:cs="宋体"/>
          <w:color w:val="000000"/>
          <w:sz w:val="28"/>
        </w:rPr>
        <w:t>«De officio viri boni circa futura con-tingentia»④</w:t>
      </w:r>
      <w:r>
        <w:rPr>
          <w:rFonts w:ascii="宋体" w:eastAsia="宋体" w:hAnsi="宋体" w:cs="宋体"/>
          <w:color w:val="000000"/>
          <w:sz w:val="28"/>
        </w:rPr>
        <w:t>中可以看到的那样。可是的确，这种深信有时也产生好的结果并且对一些大事很有用处；因为上帝也可以利用错误</w:t>
      </w:r>
      <w:r>
        <w:rPr>
          <w:rFonts w:ascii="宋体" w:eastAsia="宋体" w:hAnsi="宋体" w:cs="宋体"/>
          <w:color w:val="000000"/>
          <w:sz w:val="28"/>
        </w:rPr>
        <w:t>来确立或支持真理。但我不认为可以很容易地允许我们利用一些虔诚</w:t>
      </w:r>
    </w:p>
    <w:p w:rsidR="00540146" w:rsidRDefault="00004229">
      <w:pPr>
        <w:autoSpaceDE w:val="0"/>
        <w:autoSpaceDN w:val="0"/>
        <w:spacing w:before="20" w:line="380" w:lineRule="atLeast"/>
        <w:ind w:left="820" w:right="1420" w:firstLine="400"/>
      </w:pPr>
      <w:r>
        <w:rPr>
          <w:rFonts w:ascii="宋体" w:eastAsia="宋体" w:hAnsi="宋体" w:cs="宋体"/>
          <w:color w:val="000000"/>
        </w:rPr>
        <w:t>①Charles de Sainte—Maure, Montausier</w:t>
      </w:r>
      <w:r>
        <w:rPr>
          <w:rFonts w:ascii="宋体" w:eastAsia="宋体" w:hAnsi="宋体" w:cs="宋体"/>
          <w:color w:val="000000"/>
        </w:rPr>
        <w:t>侯爵</w:t>
      </w:r>
      <w:r>
        <w:rPr>
          <w:rFonts w:ascii="宋体" w:eastAsia="宋体" w:hAnsi="宋体" w:cs="宋体"/>
          <w:color w:val="000000"/>
        </w:rPr>
        <w:t>,</w:t>
      </w:r>
      <w:r>
        <w:rPr>
          <w:rFonts w:ascii="宋体" w:eastAsia="宋体" w:hAnsi="宋体" w:cs="宋体"/>
          <w:color w:val="000000"/>
        </w:rPr>
        <w:t>后升公爵</w:t>
      </w:r>
      <w:r>
        <w:rPr>
          <w:rFonts w:ascii="宋体" w:eastAsia="宋体" w:hAnsi="宋体" w:cs="宋体"/>
          <w:color w:val="000000"/>
        </w:rPr>
        <w:t>,1610—1690,</w:t>
      </w:r>
      <w:r>
        <w:rPr>
          <w:rFonts w:ascii="宋体" w:eastAsia="宋体" w:hAnsi="宋体" w:cs="宋体"/>
          <w:color w:val="000000"/>
        </w:rPr>
        <w:t>路易十四曾于</w:t>
      </w:r>
      <w:r>
        <w:rPr>
          <w:rFonts w:ascii="宋体" w:eastAsia="宋体" w:hAnsi="宋体" w:cs="宋体"/>
          <w:color w:val="000000"/>
        </w:rPr>
        <w:t>1668</w:t>
      </w:r>
      <w:r>
        <w:rPr>
          <w:rFonts w:ascii="宋体" w:eastAsia="宋体" w:hAnsi="宋体" w:cs="宋体"/>
          <w:color w:val="000000"/>
        </w:rPr>
        <w:t>年将当时七岁的王太子的教育托付给他。</w:t>
      </w:r>
    </w:p>
    <w:p w:rsidR="00540146" w:rsidRDefault="00004229">
      <w:pPr>
        <w:autoSpaceDE w:val="0"/>
        <w:autoSpaceDN w:val="0"/>
        <w:spacing w:before="20" w:line="390" w:lineRule="atLeast"/>
        <w:ind w:left="800" w:right="1440" w:firstLine="420"/>
      </w:pPr>
      <w:r>
        <w:rPr>
          <w:rFonts w:ascii="宋体" w:eastAsia="宋体" w:hAnsi="宋体" w:cs="宋体"/>
          <w:color w:val="000000"/>
          <w:sz w:val="23"/>
        </w:rPr>
        <w:t>②Simon Arnauld, Pomponne</w:t>
      </w:r>
      <w:r>
        <w:rPr>
          <w:rFonts w:ascii="宋体" w:eastAsia="宋体" w:hAnsi="宋体" w:cs="宋体"/>
          <w:color w:val="000000"/>
          <w:sz w:val="23"/>
        </w:rPr>
        <w:t>或</w:t>
      </w:r>
      <w:r>
        <w:rPr>
          <w:rFonts w:ascii="宋体" w:eastAsia="宋体" w:hAnsi="宋体" w:cs="宋体"/>
          <w:color w:val="000000"/>
          <w:sz w:val="23"/>
        </w:rPr>
        <w:t>Pompone</w:t>
      </w:r>
      <w:r>
        <w:rPr>
          <w:rFonts w:ascii="宋体" w:eastAsia="宋体" w:hAnsi="宋体" w:cs="宋体"/>
          <w:color w:val="000000"/>
          <w:sz w:val="23"/>
        </w:rPr>
        <w:t>侯爵</w:t>
      </w:r>
      <w:r>
        <w:rPr>
          <w:rFonts w:ascii="宋体" w:eastAsia="宋体" w:hAnsi="宋体" w:cs="宋体"/>
          <w:color w:val="000000"/>
          <w:sz w:val="23"/>
        </w:rPr>
        <w:t>,1618—1699,</w:t>
      </w:r>
      <w:r>
        <w:rPr>
          <w:rFonts w:ascii="宋体" w:eastAsia="宋体" w:hAnsi="宋体" w:cs="宋体"/>
          <w:color w:val="000000"/>
          <w:sz w:val="23"/>
        </w:rPr>
        <w:t>是路易十四时任法国驻瑞典大使，并订立宁维格和约者。</w:t>
      </w:r>
    </w:p>
    <w:p w:rsidR="00540146" w:rsidRDefault="00004229">
      <w:pPr>
        <w:autoSpaceDE w:val="0"/>
        <w:autoSpaceDN w:val="0"/>
        <w:spacing w:line="385" w:lineRule="atLeast"/>
        <w:ind w:left="800" w:right="1440" w:firstLine="420"/>
      </w:pPr>
      <w:r>
        <w:rPr>
          <w:rFonts w:ascii="宋体" w:eastAsia="宋体" w:hAnsi="宋体" w:cs="宋体"/>
          <w:color w:val="000000"/>
        </w:rPr>
        <w:t>③Jacob Thomasen,</w:t>
      </w:r>
      <w:r>
        <w:rPr>
          <w:rFonts w:ascii="宋体" w:eastAsia="宋体" w:hAnsi="宋体" w:cs="宋体"/>
          <w:color w:val="000000"/>
        </w:rPr>
        <w:t>拉丁名</w:t>
      </w:r>
      <w:r>
        <w:rPr>
          <w:rFonts w:ascii="宋体" w:eastAsia="宋体" w:hAnsi="宋体" w:cs="宋体"/>
          <w:color w:val="000000"/>
        </w:rPr>
        <w:t>Thomasius,1622—1684,</w:t>
      </w:r>
      <w:r>
        <w:rPr>
          <w:rFonts w:ascii="宋体" w:eastAsia="宋体" w:hAnsi="宋体" w:cs="宋体"/>
          <w:color w:val="000000"/>
        </w:rPr>
        <w:t>曾任莱比锡大学哲学教</w:t>
      </w:r>
      <w:r>
        <w:rPr>
          <w:rFonts w:ascii="宋体" w:eastAsia="宋体" w:hAnsi="宋体" w:cs="宋体"/>
          <w:color w:val="000000"/>
        </w:rPr>
        <w:t>授多年，也是首先在德国建立关于哲学史的科学研究的人。他是莱布尼茨的第一位哲学教师，也是莱布尼茨学位论文答辩的主持人，与莱布尼茨始终彼此尊重，对莱布尼茨也很有影响，莱布尼茨在著作中也多次提到他，并常和他通信。</w:t>
      </w:r>
    </w:p>
    <w:p w:rsidR="00540146" w:rsidRDefault="00004229">
      <w:pPr>
        <w:autoSpaceDE w:val="0"/>
        <w:autoSpaceDN w:val="0"/>
        <w:spacing w:before="160" w:line="240" w:lineRule="atLeast"/>
        <w:ind w:left="1220"/>
      </w:pPr>
      <w:r>
        <w:rPr>
          <w:rFonts w:ascii="宋体" w:eastAsia="宋体" w:hAnsi="宋体" w:cs="宋体"/>
          <w:color w:val="000000"/>
          <w:sz w:val="14"/>
        </w:rPr>
        <w:t>④</w:t>
      </w:r>
      <w:r>
        <w:rPr>
          <w:rFonts w:ascii="宋体" w:eastAsia="宋体" w:hAnsi="宋体" w:cs="宋体"/>
          <w:color w:val="000000"/>
          <w:sz w:val="14"/>
        </w:rPr>
        <w:t>拉丁文，意即：《论善良的人面对可能的将来的职责》。</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1500"/>
      </w:pPr>
      <w:r>
        <w:rPr>
          <w:rFonts w:ascii="宋体" w:eastAsia="宋体" w:hAnsi="宋体" w:cs="宋体"/>
          <w:color w:val="000000"/>
          <w:sz w:val="14"/>
        </w:rPr>
        <w:t>618</w:t>
      </w:r>
      <w:r>
        <w:rPr>
          <w:rFonts w:ascii="宋体" w:eastAsia="宋体" w:hAnsi="宋体" w:cs="宋体"/>
          <w:sz w:val="24"/>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140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47" w:lineRule="atLeast"/>
        <w:ind w:left="1280" w:right="1380" w:firstLine="20"/>
      </w:pPr>
      <w:r>
        <w:rPr>
          <w:rFonts w:ascii="宋体" w:eastAsia="宋体" w:hAnsi="宋体" w:cs="宋体"/>
          <w:color w:val="000000"/>
          <w:sz w:val="26"/>
        </w:rPr>
        <w:t>的欺骗来达到一种好的目的。至于说到宗教的教条，我们并不需要新的启示；只要人家给我们提出一些有益的规则以使我们不得不遵守就够了，即使提出这些规则的人并没有行任何奇迹也可；而耶稣基督虽然足备着奇迹，他有时也还是拒绝行奇迹来取悦这个要求证验的邪恶的民族，同时他只宣扬德性和那已经用自然理性并由先知们所教导了的东西。</w:t>
      </w:r>
      <w:r>
        <w:rPr>
          <w:rFonts w:ascii="宋体" w:eastAsia="宋体" w:hAnsi="宋体" w:cs="宋体"/>
          <w:color w:val="000000"/>
          <w:sz w:val="26"/>
        </w:rPr>
        <w:t>①</w:t>
      </w:r>
    </w:p>
    <w:p w:rsidR="00540146" w:rsidRDefault="00004229">
      <w:pPr>
        <w:autoSpaceDE w:val="0"/>
        <w:autoSpaceDN w:val="0"/>
        <w:spacing w:before="760" w:line="360" w:lineRule="atLeast"/>
        <w:ind w:left="3620"/>
      </w:pPr>
      <w:r>
        <w:rPr>
          <w:rFonts w:ascii="宋体" w:eastAsia="宋体" w:hAnsi="宋体" w:cs="宋体"/>
          <w:color w:val="000000"/>
          <w:sz w:val="22"/>
        </w:rPr>
        <w:t>第二十章</w:t>
      </w:r>
      <w:r>
        <w:rPr>
          <w:rFonts w:ascii="宋体" w:eastAsia="宋体" w:hAnsi="宋体" w:cs="宋体"/>
          <w:color w:val="000000"/>
          <w:sz w:val="22"/>
        </w:rPr>
        <w:t xml:space="preserve">   </w:t>
      </w:r>
      <w:r>
        <w:rPr>
          <w:rFonts w:ascii="宋体" w:eastAsia="宋体" w:hAnsi="宋体" w:cs="宋体"/>
          <w:color w:val="000000"/>
          <w:sz w:val="22"/>
        </w:rPr>
        <w:t>论错误</w:t>
      </w:r>
    </w:p>
    <w:p w:rsidR="00540146" w:rsidRDefault="00004229">
      <w:pPr>
        <w:autoSpaceDE w:val="0"/>
        <w:autoSpaceDN w:val="0"/>
        <w:spacing w:before="220" w:line="460" w:lineRule="atLeast"/>
        <w:ind w:left="1240" w:right="1420" w:firstLine="540"/>
      </w:pPr>
      <w:r>
        <w:rPr>
          <w:rFonts w:ascii="宋体" w:eastAsia="宋体" w:hAnsi="宋体" w:cs="宋体"/>
          <w:color w:val="000000"/>
          <w:sz w:val="26"/>
        </w:rPr>
        <w:t>§1.</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在充分说了使我们认识或猜测真理的一切办法之后，让我们再来说一说我们的错误和坏的判断。既然人们之间有这么许多意见分歧，那么他们一定是常常犯错误的。犯错误的原因可以归结为这四种：</w:t>
      </w:r>
      <w:r>
        <w:rPr>
          <w:rFonts w:ascii="宋体" w:eastAsia="宋体" w:hAnsi="宋体" w:cs="宋体"/>
          <w:color w:val="000000"/>
          <w:sz w:val="26"/>
        </w:rPr>
        <w:t>(1)</w:t>
      </w:r>
      <w:r>
        <w:rPr>
          <w:rFonts w:ascii="宋体" w:eastAsia="宋体" w:hAnsi="宋体" w:cs="宋体"/>
          <w:color w:val="000000"/>
          <w:sz w:val="26"/>
        </w:rPr>
        <w:t>缺乏证明；</w:t>
      </w:r>
      <w:r>
        <w:rPr>
          <w:rFonts w:ascii="宋体" w:eastAsia="宋体" w:hAnsi="宋体" w:cs="宋体"/>
          <w:color w:val="000000"/>
          <w:sz w:val="26"/>
        </w:rPr>
        <w:t>(2)</w:t>
      </w:r>
      <w:r>
        <w:rPr>
          <w:rFonts w:ascii="宋体" w:eastAsia="宋体" w:hAnsi="宋体" w:cs="宋体"/>
          <w:color w:val="000000"/>
          <w:sz w:val="26"/>
        </w:rPr>
        <w:t>缺少运用证明的技巧；</w:t>
      </w:r>
      <w:r>
        <w:rPr>
          <w:rFonts w:ascii="宋体" w:eastAsia="宋体" w:hAnsi="宋体" w:cs="宋体"/>
          <w:color w:val="000000"/>
          <w:sz w:val="26"/>
        </w:rPr>
        <w:t>(3)</w:t>
      </w:r>
      <w:r>
        <w:rPr>
          <w:rFonts w:ascii="宋体" w:eastAsia="宋体" w:hAnsi="宋体" w:cs="宋体"/>
          <w:color w:val="000000"/>
          <w:sz w:val="26"/>
        </w:rPr>
        <w:t>缺乏利用证明的意愿；</w:t>
      </w:r>
      <w:r>
        <w:rPr>
          <w:rFonts w:ascii="宋体" w:eastAsia="宋体" w:hAnsi="宋体" w:cs="宋体"/>
          <w:color w:val="000000"/>
          <w:sz w:val="26"/>
        </w:rPr>
        <w:t>(4)</w:t>
      </w:r>
      <w:r>
        <w:rPr>
          <w:rFonts w:ascii="宋体" w:eastAsia="宋体" w:hAnsi="宋体" w:cs="宋体"/>
          <w:color w:val="000000"/>
          <w:sz w:val="26"/>
        </w:rPr>
        <w:t>衡量概然性的尺度不正确。</w:t>
      </w:r>
      <w:r>
        <w:rPr>
          <w:rFonts w:ascii="宋体" w:eastAsia="宋体" w:hAnsi="宋体" w:cs="宋体"/>
          <w:color w:val="000000"/>
          <w:sz w:val="26"/>
        </w:rPr>
        <w:t>§2.</w:t>
      </w:r>
      <w:r>
        <w:rPr>
          <w:rFonts w:ascii="宋体" w:eastAsia="宋体" w:hAnsi="宋体" w:cs="宋体"/>
          <w:color w:val="000000"/>
          <w:sz w:val="26"/>
        </w:rPr>
        <w:t>当我说缺乏证明时，我所指的还包括那些我们要是有办法和适当机会就能够找到的证明；但正是这种证明最经常为我们所缺乏。那些一生只在谋求糊口度日的人的状况就是这样；他们对世界上经过的事情所知之少，就也象永远走同一条道的一匹驮货的马对全国地图所</w:t>
      </w:r>
      <w:r>
        <w:rPr>
          <w:rFonts w:ascii="宋体" w:eastAsia="宋体" w:hAnsi="宋体" w:cs="宋体"/>
          <w:color w:val="000000"/>
          <w:sz w:val="26"/>
        </w:rPr>
        <w:t>能熟悉的程度一样。他们也许需要语言文字、阅读、谈话、对自</w:t>
      </w:r>
    </w:p>
    <w:p w:rsidR="00540146" w:rsidRDefault="00004229">
      <w:pPr>
        <w:spacing w:before="380" w:line="80" w:lineRule="exact"/>
        <w:ind w:left="128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80" w:lineRule="atLeast"/>
        <w:ind w:left="1200" w:right="1500" w:firstLine="440"/>
      </w:pPr>
      <w:r>
        <w:rPr>
          <w:rFonts w:ascii="宋体" w:eastAsia="宋体" w:hAnsi="宋体" w:cs="宋体"/>
          <w:color w:val="000000"/>
          <w:sz w:val="16"/>
        </w:rPr>
        <w:t>①</w:t>
      </w:r>
      <w:r>
        <w:rPr>
          <w:rFonts w:ascii="宋体" w:eastAsia="宋体" w:hAnsi="宋体" w:cs="宋体"/>
          <w:color w:val="000000"/>
          <w:sz w:val="16"/>
        </w:rPr>
        <w:t>参阅四卷十六章</w:t>
      </w:r>
      <w:r>
        <w:rPr>
          <w:rFonts w:ascii="宋体" w:eastAsia="宋体" w:hAnsi="宋体" w:cs="宋体"/>
          <w:color w:val="000000"/>
          <w:sz w:val="16"/>
        </w:rPr>
        <w:t>§13.</w:t>
      </w:r>
      <w:r>
        <w:rPr>
          <w:rFonts w:ascii="宋体" w:eastAsia="宋体" w:hAnsi="宋体" w:cs="宋体"/>
          <w:color w:val="000000"/>
          <w:sz w:val="16"/>
        </w:rPr>
        <w:t>及注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568</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莱布尼茨虽然承认奇迹是可能有的，并且在有充足和适当的证据的情况下是实际有的，但他从哲学的观点还是把奇迹看作是例外和相对地不重要的，而象这里这样着重的是认为基督教的本质在于它的道德内容，这种内容是内在地合理性的并且符合自然的。这也表明他的哲学虽然是唯心主义，包含着僧侣主义的，但和那些宣扬盲目信仰的宗教观点有所区别，还是表现出他的理性主义的精神。</w:t>
      </w:r>
      <w:r>
        <w:br w:type="page"/>
      </w:r>
    </w:p>
    <w:p w:rsidR="00540146" w:rsidRDefault="00004229">
      <w:pPr>
        <w:autoSpaceDE w:val="0"/>
        <w:autoSpaceDN w:val="0"/>
        <w:spacing w:before="800" w:line="280" w:lineRule="atLeast"/>
        <w:ind w:left="4120"/>
      </w:pPr>
      <w:r>
        <w:rPr>
          <w:rFonts w:ascii="宋体" w:eastAsia="宋体" w:hAnsi="宋体" w:cs="宋体"/>
          <w:color w:val="000000"/>
          <w:sz w:val="14"/>
        </w:rPr>
        <w:lastRenderedPageBreak/>
        <w:t>第二十章</w:t>
      </w:r>
      <w:r>
        <w:rPr>
          <w:rFonts w:ascii="宋体" w:eastAsia="宋体" w:hAnsi="宋体" w:cs="宋体"/>
          <w:color w:val="000000"/>
          <w:sz w:val="14"/>
        </w:rPr>
        <w:t xml:space="preserve">   </w:t>
      </w:r>
      <w:r>
        <w:rPr>
          <w:rFonts w:ascii="宋体" w:eastAsia="宋体" w:hAnsi="宋体" w:cs="宋体"/>
          <w:color w:val="000000"/>
          <w:sz w:val="14"/>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619</w:t>
      </w:r>
    </w:p>
    <w:p w:rsidR="00540146" w:rsidRDefault="00004229">
      <w:pPr>
        <w:spacing w:before="140" w:line="100" w:lineRule="exact"/>
        <w:ind w:left="9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00" w:right="960" w:firstLine="20"/>
      </w:pPr>
      <w:r>
        <w:rPr>
          <w:rFonts w:ascii="宋体" w:eastAsia="宋体" w:hAnsi="宋体" w:cs="宋体"/>
          <w:color w:val="000000"/>
          <w:sz w:val="29"/>
        </w:rPr>
        <w:t>然的观察和技术的实验。</w:t>
      </w:r>
      <w:r>
        <w:rPr>
          <w:rFonts w:ascii="宋体" w:eastAsia="宋体" w:hAnsi="宋体" w:cs="宋体"/>
          <w:color w:val="000000"/>
          <w:sz w:val="29"/>
        </w:rPr>
        <w:t>§3.</w:t>
      </w:r>
      <w:r>
        <w:rPr>
          <w:rFonts w:ascii="宋体" w:eastAsia="宋体" w:hAnsi="宋体" w:cs="宋体"/>
          <w:color w:val="000000"/>
          <w:sz w:val="29"/>
        </w:rPr>
        <w:t>然而所有这一切都和他们的状况不适合，那么我们就将说绝大多数人都只是由盲目的偶然机遇导致幸福和不幸的吗</w:t>
      </w:r>
      <w:r>
        <w:rPr>
          <w:rFonts w:ascii="宋体" w:eastAsia="宋体" w:hAnsi="宋体" w:cs="宋体"/>
          <w:color w:val="000000"/>
          <w:sz w:val="29"/>
        </w:rPr>
        <w:t>?</w:t>
      </w:r>
      <w:r>
        <w:rPr>
          <w:rFonts w:ascii="宋体" w:eastAsia="宋体" w:hAnsi="宋体" w:cs="宋体"/>
          <w:color w:val="000000"/>
          <w:sz w:val="29"/>
        </w:rPr>
        <w:t>他们就得甚至在有关永恒祸福方面也委身于流行的意见和国内权威的引导吗</w:t>
      </w:r>
      <w:r>
        <w:rPr>
          <w:rFonts w:ascii="宋体" w:eastAsia="宋体" w:hAnsi="宋体" w:cs="宋体"/>
          <w:color w:val="000000"/>
          <w:sz w:val="29"/>
        </w:rPr>
        <w:t>?</w:t>
      </w:r>
      <w:r>
        <w:rPr>
          <w:rFonts w:ascii="宋体" w:eastAsia="宋体" w:hAnsi="宋体" w:cs="宋体"/>
          <w:color w:val="000000"/>
          <w:sz w:val="29"/>
        </w:rPr>
        <w:t>或者他们是否由于生在这一国度而不是在另一国度就将永久不幸呢</w:t>
      </w:r>
      <w:r>
        <w:rPr>
          <w:rFonts w:ascii="宋体" w:eastAsia="宋体" w:hAnsi="宋体" w:cs="宋体"/>
          <w:color w:val="000000"/>
          <w:sz w:val="29"/>
        </w:rPr>
        <w:t>?</w:t>
      </w:r>
      <w:r>
        <w:rPr>
          <w:rFonts w:ascii="宋体" w:eastAsia="宋体" w:hAnsi="宋体" w:cs="宋体"/>
          <w:color w:val="000000"/>
          <w:sz w:val="29"/>
        </w:rPr>
        <w:t>可是必须承认，并没有什么人是如此忙</w:t>
      </w:r>
      <w:r>
        <w:rPr>
          <w:rFonts w:ascii="宋体" w:eastAsia="宋体" w:hAnsi="宋体" w:cs="宋体"/>
          <w:color w:val="000000"/>
          <w:sz w:val="29"/>
        </w:rPr>
        <w:t>于谋生，竟至再也没有一点时间来想一想自己的灵魂，和使自己有点关于宗教方面的修养的，要是他对宗教也象对那些比较不那么重要的事情那样尽心竭力的话。</w:t>
      </w:r>
    </w:p>
    <w:p w:rsidR="00540146" w:rsidRDefault="00004229">
      <w:pPr>
        <w:autoSpaceDE w:val="0"/>
        <w:autoSpaceDN w:val="0"/>
        <w:spacing w:before="20" w:line="520" w:lineRule="atLeast"/>
        <w:ind w:left="760" w:right="98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假定人们不是永远处于使自己有修养的状态，和不能有见识地放弃为一家人谋生的操心来追求困难的真理，以致不得不遵循在他们之中具有权威的意见，我们也将永远必须断定，在那些具有真正的宗教信仰而并无这方面的证明的人那里，内心的恩情将会补充可信性动机的缺欠；而仁爱也还使我们断定，对于那些具有善良意志、而在最危险的错误的浓重黑暗中长大的人，上帝将会</w:t>
      </w:r>
      <w:r>
        <w:rPr>
          <w:rFonts w:ascii="宋体" w:eastAsia="宋体" w:hAnsi="宋体" w:cs="宋体"/>
          <w:color w:val="000000"/>
          <w:sz w:val="29"/>
        </w:rPr>
        <w:t>给他们做他的善和正义所要求的一切，虽然也许是以一种我们所不知道的方式。我们有关于这样一些人的在罗马教会中得到称赞的历史，他们得到正式的复活，以便不缺乏一切有益的帮助。但上帝能够用圣灵的内心作用来帮助灵魂而并不需要一个这样大的奇迹；而对人类来说很好和令人安慰的是，要使自己处于和上帝有恩情的状态，只需要善良、但真诚而严肃的意志就够了。我承认，要是没有上帝的恩情，是连这样的善良意志也不会有的，因为一切自然的或超自然的善都从他来；但只要有意志就总是够了的，而上帝竟能要求一种比这更容易的更合理的条件，那是不可能的。</w:t>
      </w:r>
    </w:p>
    <w:p w:rsidR="00540146" w:rsidRDefault="00004229">
      <w:pPr>
        <w:autoSpaceDE w:val="0"/>
        <w:autoSpaceDN w:val="0"/>
        <w:spacing w:before="180" w:line="380" w:lineRule="atLeast"/>
        <w:ind w:left="1360"/>
      </w:pPr>
      <w:r>
        <w:rPr>
          <w:rFonts w:ascii="宋体" w:eastAsia="宋体" w:hAnsi="宋体" w:cs="宋体"/>
          <w:color w:val="000000"/>
          <w:sz w:val="24"/>
        </w:rPr>
        <w:t>§4.</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u w:val="single"/>
        </w:rPr>
        <w:t>有一些人是十分舒</w:t>
      </w:r>
      <w:r>
        <w:rPr>
          <w:rFonts w:ascii="宋体" w:eastAsia="宋体" w:hAnsi="宋体" w:cs="宋体"/>
          <w:color w:val="000000"/>
          <w:sz w:val="24"/>
        </w:rPr>
        <w:t>适，足以具有一切适于弄清他们的</w:t>
      </w:r>
      <w:r>
        <w:br w:type="page"/>
      </w:r>
    </w:p>
    <w:p w:rsidR="00540146" w:rsidRDefault="00004229">
      <w:pPr>
        <w:autoSpaceDE w:val="0"/>
        <w:autoSpaceDN w:val="0"/>
        <w:spacing w:before="780" w:line="260" w:lineRule="atLeast"/>
        <w:ind w:left="1040"/>
      </w:pPr>
      <w:r>
        <w:rPr>
          <w:rFonts w:ascii="宋体" w:eastAsia="宋体" w:hAnsi="宋体" w:cs="宋体"/>
          <w:color w:val="000000"/>
          <w:sz w:val="16"/>
        </w:rPr>
        <w:lastRenderedPageBreak/>
        <w:t>620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2" w:lineRule="atLeast"/>
        <w:ind w:left="800" w:right="980" w:firstLine="20"/>
      </w:pPr>
      <w:r>
        <w:rPr>
          <w:rFonts w:ascii="宋体" w:eastAsia="宋体" w:hAnsi="宋体" w:cs="宋体"/>
          <w:color w:val="000000"/>
          <w:sz w:val="29"/>
        </w:rPr>
        <w:t>怀疑的方便条件的，但他们却受到充满奇技淫巧的种种阻碍而没有这样干，这些是很容易察觉的，不必在这地方来一一加以展示。</w:t>
      </w:r>
      <w:r>
        <w:rPr>
          <w:rFonts w:ascii="宋体" w:eastAsia="宋体" w:hAnsi="宋体" w:cs="宋体"/>
          <w:color w:val="000000"/>
          <w:sz w:val="29"/>
        </w:rPr>
        <w:t>5.</w:t>
      </w:r>
      <w:r>
        <w:rPr>
          <w:rFonts w:ascii="宋体" w:eastAsia="宋体" w:hAnsi="宋体" w:cs="宋体"/>
          <w:color w:val="000000"/>
          <w:sz w:val="29"/>
        </w:rPr>
        <w:t>我宁愿来说一说这样一些人，他们缺乏技巧来利用那些可以说就在他们手边的证明，并且不能坚持作一长串的推论，也不能来</w:t>
      </w:r>
      <w:r>
        <w:rPr>
          <w:rFonts w:ascii="宋体" w:eastAsia="宋体" w:hAnsi="宋体" w:cs="宋体"/>
          <w:color w:val="000000"/>
          <w:sz w:val="29"/>
        </w:rPr>
        <w:t>衡量一切有关情况。有一些人只会用单单一个三段论，也有一些只能用两个。不在这地方来决定这种缺点究竟来自灵魂本身的还是器官的自然差别，或者是否由于缺乏锻炼来磨炼这些自然功能。这里我们只要说它是显然可见的就够了，并且我们只消从王宫或交易所走到救济院或贫民窟就能看清这种情况。</w:t>
      </w:r>
    </w:p>
    <w:p w:rsidR="00540146" w:rsidRDefault="00004229">
      <w:pPr>
        <w:autoSpaceDE w:val="0"/>
        <w:autoSpaceDN w:val="0"/>
        <w:spacing w:line="520" w:lineRule="atLeast"/>
        <w:ind w:left="800" w:right="100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并不是只有穷人才有所需，有些富人比他们还更缺乏，因为这些富人要求太多，并且自愿地投身于一种贫乏状态，这阻碍了他们去专心从事于重大的考虑。榜样在这里起了很大作用。人们总想照着和自己同等的人的样子，这就迫使人们在行事上不要显得有一种乖张别</w:t>
      </w:r>
      <w:r>
        <w:rPr>
          <w:rFonts w:ascii="宋体" w:eastAsia="宋体" w:hAnsi="宋体" w:cs="宋体"/>
          <w:color w:val="000000"/>
          <w:sz w:val="29"/>
        </w:rPr>
        <w:t>扭的神气，而这样一来就很容易使自己变得和他们一样了。要同时满足理性和习俗是很困难的。至于说到缺乏才能的人，也许数目并不如您所想那样多，我认为健全理智加上专心致志就能足够对付一切并不要求敏捷的事了。我假定了健全理智，因为我不相信您会硬要那些贫民窟里的居民去追求真理。的确并没有很多人不能达到这一点，要是我们知道达到这一点的办法的话，而不论在我们的灵魂之间有怎样的原始差别</w:t>
      </w:r>
      <w:r>
        <w:rPr>
          <w:rFonts w:ascii="宋体" w:eastAsia="宋体" w:hAnsi="宋体" w:cs="宋体"/>
          <w:color w:val="000000"/>
          <w:sz w:val="29"/>
        </w:rPr>
        <w:t>(</w:t>
      </w:r>
      <w:r>
        <w:rPr>
          <w:rFonts w:ascii="宋体" w:eastAsia="宋体" w:hAnsi="宋体" w:cs="宋体"/>
          <w:color w:val="000000"/>
          <w:sz w:val="29"/>
        </w:rPr>
        <w:t>正如我相信实际上是有的</w:t>
      </w:r>
      <w:r>
        <w:rPr>
          <w:rFonts w:ascii="宋体" w:eastAsia="宋体" w:hAnsi="宋体" w:cs="宋体"/>
          <w:color w:val="000000"/>
          <w:sz w:val="29"/>
        </w:rPr>
        <w:t>)</w:t>
      </w:r>
      <w:r>
        <w:rPr>
          <w:rFonts w:ascii="宋体" w:eastAsia="宋体" w:hAnsi="宋体" w:cs="宋体"/>
          <w:color w:val="000000"/>
          <w:sz w:val="29"/>
        </w:rPr>
        <w:t>，始终可以确信一个灵魂总可以达到和另一个一样远的程度</w:t>
      </w:r>
      <w:r>
        <w:rPr>
          <w:rFonts w:ascii="宋体" w:eastAsia="宋体" w:hAnsi="宋体" w:cs="宋体"/>
          <w:color w:val="000000"/>
          <w:sz w:val="29"/>
        </w:rPr>
        <w:t>(</w:t>
      </w:r>
      <w:r>
        <w:rPr>
          <w:rFonts w:ascii="宋体" w:eastAsia="宋体" w:hAnsi="宋体" w:cs="宋体"/>
          <w:color w:val="000000"/>
          <w:sz w:val="29"/>
        </w:rPr>
        <w:t>不过也许不是一样快</w:t>
      </w:r>
      <w:r>
        <w:rPr>
          <w:rFonts w:ascii="宋体" w:eastAsia="宋体" w:hAnsi="宋体" w:cs="宋体"/>
          <w:color w:val="000000"/>
          <w:sz w:val="29"/>
        </w:rPr>
        <w:t>)</w:t>
      </w:r>
      <w:r>
        <w:rPr>
          <w:rFonts w:ascii="宋体" w:eastAsia="宋体" w:hAnsi="宋体" w:cs="宋体"/>
          <w:color w:val="000000"/>
          <w:sz w:val="29"/>
        </w:rPr>
        <w:t>，只要它们得到了应有的引导。</w:t>
      </w:r>
    </w:p>
    <w:p w:rsidR="00540146" w:rsidRDefault="00004229">
      <w:pPr>
        <w:autoSpaceDE w:val="0"/>
        <w:autoSpaceDN w:val="0"/>
        <w:spacing w:before="200" w:line="320" w:lineRule="atLeast"/>
        <w:ind w:left="1400"/>
      </w:pPr>
      <w:r>
        <w:rPr>
          <w:rFonts w:ascii="宋体" w:eastAsia="宋体" w:hAnsi="宋体" w:cs="宋体"/>
          <w:color w:val="000000"/>
          <w:sz w:val="29"/>
        </w:rPr>
        <w:t>§6.</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另有一类人，只是缺乏意愿。强烈地迷恋于享乐，经</w:t>
      </w:r>
      <w:r>
        <w:br w:type="page"/>
      </w:r>
    </w:p>
    <w:p w:rsidR="00540146" w:rsidRDefault="00004229">
      <w:pPr>
        <w:autoSpaceDE w:val="0"/>
        <w:autoSpaceDN w:val="0"/>
        <w:spacing w:before="760" w:line="260" w:lineRule="atLeast"/>
        <w:ind w:left="4100"/>
      </w:pPr>
      <w:r>
        <w:rPr>
          <w:rFonts w:ascii="宋体" w:eastAsia="宋体" w:hAnsi="宋体" w:cs="宋体"/>
          <w:color w:val="000000"/>
          <w:sz w:val="16"/>
        </w:rPr>
        <w:lastRenderedPageBreak/>
        <w:t>第二十章</w:t>
      </w:r>
      <w:r>
        <w:rPr>
          <w:rFonts w:ascii="宋体" w:eastAsia="宋体" w:hAnsi="宋体" w:cs="宋体"/>
          <w:color w:val="000000"/>
          <w:sz w:val="16"/>
        </w:rPr>
        <w:t xml:space="preserve">   </w:t>
      </w:r>
      <w:r>
        <w:rPr>
          <w:rFonts w:ascii="宋体" w:eastAsia="宋体" w:hAnsi="宋体" w:cs="宋体"/>
          <w:color w:val="000000"/>
          <w:sz w:val="16"/>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621</w:t>
      </w:r>
    </w:p>
    <w:p w:rsidR="00540146" w:rsidRDefault="00004229">
      <w:pPr>
        <w:spacing w:before="120" w:line="100" w:lineRule="exact"/>
        <w:ind w:left="940" w:right="1180"/>
        <w:textAlignment w:val="bottom"/>
      </w:pPr>
      <w:r>
        <w:rPr>
          <w:rFonts w:ascii="宋体" w:eastAsia="宋体" w:hAnsi="宋体" w:cs="宋体"/>
          <w:sz w:val="24"/>
          <w:u w:val="single"/>
        </w:rPr>
        <w:t xml:space="preserve">                                                                    </w:t>
      </w:r>
    </w:p>
    <w:p w:rsidR="00540146" w:rsidRDefault="00004229">
      <w:pPr>
        <w:autoSpaceDE w:val="0"/>
        <w:autoSpaceDN w:val="0"/>
        <w:spacing w:line="509" w:lineRule="atLeast"/>
        <w:ind w:left="800" w:right="960" w:firstLine="40"/>
      </w:pPr>
      <w:r>
        <w:rPr>
          <w:rFonts w:ascii="宋体" w:eastAsia="宋体" w:hAnsi="宋体" w:cs="宋体"/>
          <w:color w:val="000000"/>
          <w:sz w:val="29"/>
        </w:rPr>
        <w:t>常只专心于有关自己的荣华富贵的事，一种一般的怠惰或粗心大意，一种对研究和沉思的特殊厌恶，这些都阻碍了他们去认真地想到真理。甚至有些人还怕一种完全公正无私的研究会不利于更适合他们的偏见和打算的那些意见。我们知道有些人就不愿看一封他们以为带来坏</w:t>
      </w:r>
      <w:r>
        <w:rPr>
          <w:rFonts w:ascii="宋体" w:eastAsia="宋体" w:hAnsi="宋体" w:cs="宋体"/>
          <w:color w:val="000000"/>
          <w:sz w:val="29"/>
        </w:rPr>
        <w:t>消息的信，而很多人回避结算自己的账目或了解自己财产的状况，怕知道他们但愿永远不知道的事情。有些人有很大收入，全部用来供养身体，却丝毫不想办法来改善理智。他们非常操心来使自己显得永远服饰称身华丽，却毫不在乎地忍受自己的灵魂披着偏见和错误的破衣烂衫，以至赤身露体，也就是显得反常的无知。且不说他们应有的对来世的关心，就是对他们在此世所过的生活所当关心知道的事，他们也同样忽视。而奇怪的是那些把权力和权威看作由自己的出身或命运而得的一种封赠的人，往往把它们粗心大意地交给那些在地位上低于他们，但在知识上超过他们的人；因</w:t>
      </w:r>
      <w:r>
        <w:rPr>
          <w:rFonts w:ascii="宋体" w:eastAsia="宋体" w:hAnsi="宋体" w:cs="宋体"/>
          <w:color w:val="000000"/>
          <w:sz w:val="29"/>
        </w:rPr>
        <w:t>为瞎子非常需要明眼人的引导，不然就会掉进沟里，而没有什么奴役比理智上的奴役更坏的了。</w:t>
      </w:r>
    </w:p>
    <w:p w:rsidR="00540146" w:rsidRDefault="00004229">
      <w:pPr>
        <w:autoSpaceDE w:val="0"/>
        <w:autoSpaceDN w:val="0"/>
        <w:spacing w:line="520" w:lineRule="atLeast"/>
        <w:ind w:left="840" w:right="940" w:firstLine="60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对于人们有关他们真正利益的事的忽视，没有比这更明显的证据了，这就是不关心去认识和实践那适合于健康的事，健康是我们最大的善之一；而尽管那些大人物也和别人同样和更加感到这种忽视的坏结果，他们却并不回头。至于有关信仰方面的事，很多人把会导致讨论信仰的那些思想都看作是魔鬼的诱惑，他们认为能克服它的最好办法，无过于使心灵转向完全另一回事。那些只爱享乐或迷恋于专门干某一件事的人，就惯于忽视其它的事</w:t>
      </w:r>
      <w:r>
        <w:rPr>
          <w:rFonts w:ascii="宋体" w:eastAsia="宋体" w:hAnsi="宋体" w:cs="宋体"/>
          <w:color w:val="000000"/>
          <w:sz w:val="29"/>
        </w:rPr>
        <w:t>务。一个赌徒，一个猎人，一个酒徒，一个浪子，以及甚至一个爱好无聊玩物的人，都会丧失他的财产家业，因为没有费心谋求作一安</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1460"/>
      </w:pPr>
      <w:r>
        <w:rPr>
          <w:rFonts w:ascii="宋体" w:eastAsia="宋体" w:hAnsi="宋体" w:cs="宋体"/>
          <w:color w:val="000000"/>
          <w:sz w:val="14"/>
        </w:rPr>
        <w:t>622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80" w:lineRule="exact"/>
        <w:ind w:left="1360" w:right="1620"/>
        <w:textAlignment w:val="bottom"/>
      </w:pPr>
      <w:r>
        <w:rPr>
          <w:rFonts w:ascii="宋体" w:eastAsia="宋体" w:hAnsi="宋体" w:cs="宋体"/>
          <w:sz w:val="24"/>
          <w:u w:val="single"/>
        </w:rPr>
        <w:t xml:space="preserve">                                                             </w:t>
      </w:r>
    </w:p>
    <w:p w:rsidR="00540146" w:rsidRDefault="00004229">
      <w:pPr>
        <w:autoSpaceDE w:val="0"/>
        <w:autoSpaceDN w:val="0"/>
        <w:spacing w:before="20" w:line="442" w:lineRule="atLeast"/>
        <w:ind w:left="1240" w:right="1440" w:firstLine="20"/>
      </w:pPr>
      <w:r>
        <w:rPr>
          <w:rFonts w:ascii="宋体" w:eastAsia="宋体" w:hAnsi="宋体" w:cs="宋体"/>
          <w:color w:val="000000"/>
          <w:sz w:val="26"/>
        </w:rPr>
        <w:t>排或给管事的人说一说。有些人就象那何诺留斯</w:t>
      </w:r>
      <w:r>
        <w:rPr>
          <w:rFonts w:ascii="宋体" w:eastAsia="宋体" w:hAnsi="宋体" w:cs="宋体"/>
          <w:color w:val="000000"/>
          <w:sz w:val="26"/>
        </w:rPr>
        <w:t>①</w:t>
      </w:r>
      <w:r>
        <w:rPr>
          <w:rFonts w:ascii="宋体" w:eastAsia="宋体" w:hAnsi="宋体" w:cs="宋体"/>
          <w:color w:val="000000"/>
          <w:sz w:val="26"/>
        </w:rPr>
        <w:t>皇帝那样，有人告诉他说罗马丢失了，他以为说的是他那也叫做罗马的母鸡，而这比那真事还叫他更恼火</w:t>
      </w:r>
      <w:r>
        <w:rPr>
          <w:rFonts w:ascii="宋体" w:eastAsia="宋体" w:hAnsi="宋体" w:cs="宋体"/>
          <w:color w:val="000000"/>
          <w:sz w:val="26"/>
        </w:rPr>
        <w:t>②</w:t>
      </w:r>
      <w:r>
        <w:rPr>
          <w:rFonts w:ascii="宋体" w:eastAsia="宋体" w:hAnsi="宋体" w:cs="宋体"/>
          <w:color w:val="000000"/>
          <w:sz w:val="26"/>
        </w:rPr>
        <w:t>。最好希望那些有权力的人能有与之相称的知识，但当科学、艺术、历史、语言的详细知识不具备时，则一种健全而受过锻炼的判断力，一种对同等地巨大和一般的事物的知识，总之一句话就是</w:t>
      </w:r>
      <w:r>
        <w:rPr>
          <w:rFonts w:ascii="宋体" w:eastAsia="宋体" w:hAnsi="宋体" w:cs="宋体"/>
          <w:color w:val="000000"/>
          <w:sz w:val="26"/>
        </w:rPr>
        <w:t>Summa rerum③</w:t>
      </w:r>
      <w:r>
        <w:rPr>
          <w:rFonts w:ascii="宋体" w:eastAsia="宋体" w:hAnsi="宋体" w:cs="宋体"/>
          <w:color w:val="000000"/>
          <w:sz w:val="26"/>
        </w:rPr>
        <w:t>，也可能就够了。而正如奥古斯都皇帝有一个关于国家的力量和需要的摘录，他叫做</w:t>
      </w:r>
      <w:r>
        <w:rPr>
          <w:rFonts w:ascii="宋体" w:eastAsia="宋体" w:hAnsi="宋体" w:cs="宋体"/>
          <w:color w:val="000000"/>
          <w:sz w:val="26"/>
        </w:rPr>
        <w:t>breviarum imperii④</w:t>
      </w:r>
      <w:r>
        <w:rPr>
          <w:rFonts w:ascii="宋体" w:eastAsia="宋体" w:hAnsi="宋体" w:cs="宋体"/>
          <w:color w:val="000000"/>
          <w:sz w:val="26"/>
        </w:rPr>
        <w:t>的那样</w:t>
      </w:r>
      <w:r>
        <w:rPr>
          <w:rFonts w:ascii="宋体" w:eastAsia="宋体" w:hAnsi="宋体" w:cs="宋体"/>
          <w:color w:val="000000"/>
          <w:sz w:val="26"/>
        </w:rPr>
        <w:t>,</w:t>
      </w:r>
      <w:r>
        <w:rPr>
          <w:rFonts w:ascii="宋体" w:eastAsia="宋体" w:hAnsi="宋体" w:cs="宋体"/>
          <w:color w:val="000000"/>
          <w:sz w:val="26"/>
        </w:rPr>
        <w:t>人们也可以有一个关于人的利害相关的事的摘录</w:t>
      </w:r>
      <w:r>
        <w:rPr>
          <w:rFonts w:ascii="宋体" w:eastAsia="宋体" w:hAnsi="宋体" w:cs="宋体"/>
          <w:color w:val="000000"/>
          <w:sz w:val="26"/>
        </w:rPr>
        <w:t>,</w:t>
      </w:r>
      <w:r>
        <w:rPr>
          <w:rFonts w:ascii="宋体" w:eastAsia="宋体" w:hAnsi="宋体" w:cs="宋体"/>
          <w:color w:val="000000"/>
          <w:sz w:val="26"/>
        </w:rPr>
        <w:t>当可叫作</w:t>
      </w:r>
      <w:r>
        <w:rPr>
          <w:rFonts w:ascii="宋体" w:eastAsia="宋体" w:hAnsi="宋体" w:cs="宋体"/>
          <w:color w:val="000000"/>
          <w:sz w:val="26"/>
        </w:rPr>
        <w:t>enchi</w:t>
      </w:r>
      <w:r>
        <w:rPr>
          <w:rFonts w:ascii="宋体" w:eastAsia="宋体" w:hAnsi="宋体" w:cs="宋体"/>
          <w:color w:val="000000"/>
          <w:sz w:val="26"/>
        </w:rPr>
        <w:t>ridion sapientiae⑤,</w:t>
      </w:r>
      <w:r>
        <w:rPr>
          <w:rFonts w:ascii="宋体" w:eastAsia="宋体" w:hAnsi="宋体" w:cs="宋体"/>
          <w:color w:val="000000"/>
          <w:sz w:val="26"/>
        </w:rPr>
        <w:t>如果人们想要对他们最关重要的事有所关心的话。</w:t>
      </w:r>
    </w:p>
    <w:p w:rsidR="00540146" w:rsidRDefault="00004229">
      <w:pPr>
        <w:autoSpaceDE w:val="0"/>
        <w:autoSpaceDN w:val="0"/>
        <w:spacing w:line="460" w:lineRule="atLeast"/>
        <w:ind w:left="1260" w:right="1420" w:firstLine="540"/>
      </w:pPr>
      <w:r>
        <w:rPr>
          <w:rFonts w:ascii="宋体" w:eastAsia="宋体" w:hAnsi="宋体" w:cs="宋体"/>
          <w:color w:val="000000"/>
          <w:sz w:val="26"/>
        </w:rPr>
        <w:t>§7.</w:t>
      </w:r>
      <w:r>
        <w:rPr>
          <w:rFonts w:ascii="宋体" w:eastAsia="宋体" w:hAnsi="宋体" w:cs="宋体"/>
          <w:color w:val="000000"/>
          <w:sz w:val="26"/>
        </w:rPr>
        <w:t>斐</w:t>
      </w:r>
      <w:r>
        <w:rPr>
          <w:rFonts w:ascii="宋体" w:eastAsia="宋体" w:hAnsi="宋体" w:cs="宋体"/>
          <w:color w:val="000000"/>
          <w:sz w:val="26"/>
        </w:rPr>
        <w:t xml:space="preserve">   </w:t>
      </w:r>
      <w:r>
        <w:rPr>
          <w:rFonts w:ascii="宋体" w:eastAsia="宋体" w:hAnsi="宋体" w:cs="宋体"/>
          <w:color w:val="000000"/>
          <w:sz w:val="26"/>
        </w:rPr>
        <w:t>最后，我们的大部分错误来自我们所采取的衡量概然性的不正确尺度，或者是尽管有明显理由而迟迟不下判断，或者是尽管有相反的概然性却下了判断。这些不正确的尺度是</w:t>
      </w:r>
      <w:r>
        <w:rPr>
          <w:rFonts w:ascii="宋体" w:eastAsia="宋体" w:hAnsi="宋体" w:cs="宋体"/>
          <w:color w:val="000000"/>
          <w:sz w:val="26"/>
        </w:rPr>
        <w:t>(1)</w:t>
      </w:r>
      <w:r>
        <w:rPr>
          <w:rFonts w:ascii="宋体" w:eastAsia="宋体" w:hAnsi="宋体" w:cs="宋体"/>
          <w:color w:val="000000"/>
          <w:sz w:val="26"/>
        </w:rPr>
        <w:t>在于可疑的命题被当作了原则；</w:t>
      </w:r>
      <w:r>
        <w:rPr>
          <w:rFonts w:ascii="宋体" w:eastAsia="宋体" w:hAnsi="宋体" w:cs="宋体"/>
          <w:color w:val="000000"/>
          <w:sz w:val="26"/>
        </w:rPr>
        <w:t>(2)</w:t>
      </w:r>
      <w:r>
        <w:rPr>
          <w:rFonts w:ascii="宋体" w:eastAsia="宋体" w:hAnsi="宋体" w:cs="宋体"/>
          <w:color w:val="000000"/>
          <w:sz w:val="26"/>
        </w:rPr>
        <w:t>在于被接受了的假说；</w:t>
      </w:r>
      <w:r>
        <w:rPr>
          <w:rFonts w:ascii="宋体" w:eastAsia="宋体" w:hAnsi="宋体" w:cs="宋体"/>
          <w:color w:val="000000"/>
          <w:sz w:val="26"/>
        </w:rPr>
        <w:t>(3)</w:t>
      </w:r>
      <w:r>
        <w:rPr>
          <w:rFonts w:ascii="宋体" w:eastAsia="宋体" w:hAnsi="宋体" w:cs="宋体"/>
          <w:color w:val="000000"/>
          <w:sz w:val="26"/>
        </w:rPr>
        <w:t>在于权威。</w:t>
      </w:r>
      <w:r>
        <w:rPr>
          <w:rFonts w:ascii="宋体" w:eastAsia="宋体" w:hAnsi="宋体" w:cs="宋体"/>
          <w:color w:val="000000"/>
          <w:sz w:val="26"/>
        </w:rPr>
        <w:t>§8.</w:t>
      </w:r>
      <w:r>
        <w:rPr>
          <w:rFonts w:ascii="宋体" w:eastAsia="宋体" w:hAnsi="宋体" w:cs="宋体"/>
          <w:color w:val="000000"/>
          <w:sz w:val="26"/>
        </w:rPr>
        <w:t>我们通常是以符合于我们看作无可争议的原则来判断真理的，这就使我们轻视别人的见证，甚至我们感官的见证，要是它们是或显得和这些原则相反的话；但在以如此的确信来加以傲视之前，应该以高度的</w:t>
      </w:r>
      <w:r>
        <w:rPr>
          <w:rFonts w:ascii="宋体" w:eastAsia="宋体" w:hAnsi="宋体" w:cs="宋体"/>
          <w:color w:val="000000"/>
          <w:sz w:val="26"/>
        </w:rPr>
        <w:t>精确性先来对它们加以考察。</w:t>
      </w:r>
      <w:r>
        <w:rPr>
          <w:rFonts w:ascii="宋体" w:eastAsia="宋体" w:hAnsi="宋体" w:cs="宋体"/>
          <w:color w:val="000000"/>
          <w:sz w:val="26"/>
        </w:rPr>
        <w:t>§9.</w:t>
      </w:r>
      <w:r>
        <w:rPr>
          <w:rFonts w:ascii="宋体" w:eastAsia="宋体" w:hAnsi="宋体" w:cs="宋体"/>
          <w:color w:val="000000"/>
          <w:sz w:val="26"/>
        </w:rPr>
        <w:t>儿童接受了由他们的父母、褓姆、老师以及其他周围的人教给他们的那些命</w:t>
      </w:r>
    </w:p>
    <w:p w:rsidR="00540146" w:rsidRDefault="00004229">
      <w:pPr>
        <w:spacing w:before="220" w:line="80" w:lineRule="exact"/>
        <w:ind w:left="1340" w:right="6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00" w:lineRule="atLeast"/>
        <w:ind w:left="1680"/>
      </w:pPr>
      <w:r>
        <w:rPr>
          <w:rFonts w:ascii="宋体" w:eastAsia="宋体" w:hAnsi="宋体" w:cs="宋体"/>
          <w:color w:val="000000"/>
          <w:sz w:val="12"/>
        </w:rPr>
        <w:t>①Honorius,395—423</w:t>
      </w:r>
      <w:r>
        <w:rPr>
          <w:rFonts w:ascii="宋体" w:eastAsia="宋体" w:hAnsi="宋体" w:cs="宋体"/>
          <w:color w:val="000000"/>
          <w:sz w:val="12"/>
        </w:rPr>
        <w:t>的西罗马帝国皇帝</w:t>
      </w:r>
      <w:r>
        <w:rPr>
          <w:rFonts w:ascii="宋体" w:eastAsia="宋体" w:hAnsi="宋体" w:cs="宋体"/>
          <w:color w:val="000000"/>
          <w:sz w:val="12"/>
        </w:rPr>
        <w:t>,</w:t>
      </w:r>
      <w:r>
        <w:rPr>
          <w:rFonts w:ascii="宋体" w:eastAsia="宋体" w:hAnsi="宋体" w:cs="宋体"/>
          <w:color w:val="000000"/>
          <w:sz w:val="12"/>
        </w:rPr>
        <w:t>最昏庸的末代皇帝之一。</w:t>
      </w:r>
    </w:p>
    <w:p w:rsidR="00540146" w:rsidRDefault="00004229">
      <w:pPr>
        <w:autoSpaceDE w:val="0"/>
        <w:autoSpaceDN w:val="0"/>
        <w:spacing w:line="287" w:lineRule="atLeast"/>
        <w:ind w:left="1280" w:right="1440" w:firstLine="420"/>
      </w:pPr>
      <w:r>
        <w:rPr>
          <w:rFonts w:ascii="宋体" w:eastAsia="宋体" w:hAnsi="宋体" w:cs="宋体"/>
          <w:color w:val="000000"/>
          <w:sz w:val="17"/>
        </w:rPr>
        <w:t>②</w:t>
      </w:r>
      <w:r>
        <w:rPr>
          <w:rFonts w:ascii="宋体" w:eastAsia="宋体" w:hAnsi="宋体" w:cs="宋体"/>
          <w:color w:val="000000"/>
          <w:sz w:val="17"/>
        </w:rPr>
        <w:t>这逸事见于乔凡尼</w:t>
      </w:r>
      <w:r>
        <w:rPr>
          <w:rFonts w:ascii="宋体" w:eastAsia="宋体" w:hAnsi="宋体" w:cs="宋体"/>
          <w:color w:val="000000"/>
          <w:sz w:val="17"/>
        </w:rPr>
        <w:t>·</w:t>
      </w:r>
      <w:r>
        <w:rPr>
          <w:rFonts w:ascii="宋体" w:eastAsia="宋体" w:hAnsi="宋体" w:cs="宋体"/>
          <w:color w:val="000000"/>
          <w:sz w:val="17"/>
        </w:rPr>
        <w:t>巴蒂斯塔</w:t>
      </w:r>
      <w:r>
        <w:rPr>
          <w:rFonts w:ascii="宋体" w:eastAsia="宋体" w:hAnsi="宋体" w:cs="宋体"/>
          <w:color w:val="000000"/>
          <w:sz w:val="17"/>
        </w:rPr>
        <w:t>·</w:t>
      </w:r>
      <w:r>
        <w:rPr>
          <w:rFonts w:ascii="宋体" w:eastAsia="宋体" w:hAnsi="宋体" w:cs="宋体"/>
          <w:color w:val="000000"/>
          <w:sz w:val="17"/>
        </w:rPr>
        <w:t>伊纳爵</w:t>
      </w:r>
      <w:r>
        <w:rPr>
          <w:rFonts w:ascii="宋体" w:eastAsia="宋体" w:hAnsi="宋体" w:cs="宋体"/>
          <w:color w:val="000000"/>
          <w:sz w:val="17"/>
        </w:rPr>
        <w:t>(Giovanni Batista Egnazio,1473---1553)</w:t>
      </w:r>
      <w:r>
        <w:rPr>
          <w:rFonts w:ascii="宋体" w:eastAsia="宋体" w:hAnsi="宋体" w:cs="宋体"/>
          <w:color w:val="000000"/>
          <w:sz w:val="17"/>
        </w:rPr>
        <w:t>的</w:t>
      </w:r>
      <w:r>
        <w:rPr>
          <w:rFonts w:ascii="宋体" w:eastAsia="宋体" w:hAnsi="宋体" w:cs="宋体"/>
          <w:color w:val="000000"/>
          <w:sz w:val="17"/>
        </w:rPr>
        <w:t>De Romanis principibus(«</w:t>
      </w:r>
      <w:r>
        <w:rPr>
          <w:rFonts w:ascii="宋体" w:eastAsia="宋体" w:hAnsi="宋体" w:cs="宋体"/>
          <w:color w:val="000000"/>
          <w:sz w:val="17"/>
        </w:rPr>
        <w:t>论罗马人的君主</w:t>
      </w:r>
      <w:r>
        <w:rPr>
          <w:rFonts w:ascii="宋体" w:eastAsia="宋体" w:hAnsi="宋体" w:cs="宋体"/>
          <w:color w:val="000000"/>
          <w:sz w:val="17"/>
        </w:rPr>
        <w:t>)» Lib III,</w:t>
      </w:r>
      <w:r>
        <w:rPr>
          <w:rFonts w:ascii="宋体" w:eastAsia="宋体" w:hAnsi="宋体" w:cs="宋体"/>
          <w:color w:val="000000"/>
          <w:sz w:val="17"/>
        </w:rPr>
        <w:t>威尼斯</w:t>
      </w:r>
      <w:r>
        <w:rPr>
          <w:rFonts w:ascii="宋体" w:eastAsia="宋体" w:hAnsi="宋体" w:cs="宋体"/>
          <w:color w:val="000000"/>
          <w:sz w:val="17"/>
        </w:rPr>
        <w:t>,1516,</w:t>
      </w:r>
      <w:r>
        <w:rPr>
          <w:rFonts w:ascii="宋体" w:eastAsia="宋体" w:hAnsi="宋体" w:cs="宋体"/>
          <w:color w:val="000000"/>
          <w:sz w:val="17"/>
        </w:rPr>
        <w:t>近第一卷之末。</w:t>
      </w:r>
    </w:p>
    <w:p w:rsidR="00540146" w:rsidRDefault="00004229">
      <w:pPr>
        <w:autoSpaceDE w:val="0"/>
        <w:autoSpaceDN w:val="0"/>
        <w:spacing w:before="80" w:line="220" w:lineRule="atLeast"/>
        <w:ind w:left="1700"/>
      </w:pPr>
      <w:r>
        <w:rPr>
          <w:rFonts w:ascii="宋体" w:eastAsia="宋体" w:hAnsi="宋体" w:cs="宋体"/>
          <w:color w:val="000000"/>
          <w:sz w:val="14"/>
        </w:rPr>
        <w:t>③</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诸事的总结</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80" w:line="240" w:lineRule="atLeast"/>
        <w:ind w:left="1700"/>
      </w:pPr>
      <w:r>
        <w:rPr>
          <w:rFonts w:ascii="宋体" w:eastAsia="宋体" w:hAnsi="宋体" w:cs="宋体"/>
          <w:color w:val="000000"/>
          <w:sz w:val="14"/>
        </w:rPr>
        <w:t>④</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国事简录</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before="60" w:line="200" w:lineRule="atLeast"/>
        <w:ind w:left="1700"/>
      </w:pPr>
      <w:r>
        <w:rPr>
          <w:rFonts w:ascii="宋体" w:eastAsia="宋体" w:hAnsi="宋体" w:cs="宋体"/>
          <w:color w:val="000000"/>
          <w:sz w:val="12"/>
        </w:rPr>
        <w:t>⑤</w:t>
      </w:r>
      <w:r>
        <w:rPr>
          <w:rFonts w:ascii="宋体" w:eastAsia="宋体" w:hAnsi="宋体" w:cs="宋体"/>
          <w:color w:val="000000"/>
          <w:sz w:val="12"/>
        </w:rPr>
        <w:t>拉丁文，意即：</w:t>
      </w:r>
      <w:r>
        <w:rPr>
          <w:rFonts w:ascii="宋体" w:eastAsia="宋体" w:hAnsi="宋体" w:cs="宋体"/>
          <w:color w:val="000000"/>
          <w:sz w:val="12"/>
        </w:rPr>
        <w:t>“</w:t>
      </w:r>
      <w:r>
        <w:rPr>
          <w:rFonts w:ascii="宋体" w:eastAsia="宋体" w:hAnsi="宋体" w:cs="宋体"/>
          <w:color w:val="000000"/>
          <w:sz w:val="12"/>
        </w:rPr>
        <w:t>记录各种知识的袖珍笔记本</w:t>
      </w:r>
      <w:r>
        <w:rPr>
          <w:rFonts w:ascii="宋体" w:eastAsia="宋体" w:hAnsi="宋体" w:cs="宋体"/>
          <w:color w:val="000000"/>
          <w:sz w:val="12"/>
        </w:rPr>
        <w:t>”</w:t>
      </w:r>
      <w:r>
        <w:rPr>
          <w:rFonts w:ascii="宋体" w:eastAsia="宋体" w:hAnsi="宋体" w:cs="宋体"/>
          <w:color w:val="000000"/>
          <w:sz w:val="12"/>
        </w:rPr>
        <w:t>。</w:t>
      </w:r>
      <w:r>
        <w:br w:type="page"/>
      </w:r>
    </w:p>
    <w:p w:rsidR="00540146" w:rsidRDefault="00004229">
      <w:pPr>
        <w:autoSpaceDE w:val="0"/>
        <w:autoSpaceDN w:val="0"/>
        <w:spacing w:before="820" w:line="240" w:lineRule="atLeast"/>
        <w:ind w:left="4080"/>
      </w:pPr>
      <w:r>
        <w:rPr>
          <w:rFonts w:ascii="宋体" w:eastAsia="宋体" w:hAnsi="宋体" w:cs="宋体"/>
          <w:color w:val="000000"/>
          <w:sz w:val="14"/>
        </w:rPr>
        <w:lastRenderedPageBreak/>
        <w:t>第二十章</w:t>
      </w:r>
      <w:r>
        <w:rPr>
          <w:rFonts w:ascii="宋体" w:eastAsia="宋体" w:hAnsi="宋体" w:cs="宋体"/>
          <w:color w:val="000000"/>
          <w:sz w:val="14"/>
        </w:rPr>
        <w:t xml:space="preserve">   </w:t>
      </w:r>
      <w:r>
        <w:rPr>
          <w:rFonts w:ascii="宋体" w:eastAsia="宋体" w:hAnsi="宋体" w:cs="宋体"/>
          <w:color w:val="000000"/>
          <w:sz w:val="14"/>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623</w:t>
      </w:r>
    </w:p>
    <w:p w:rsidR="00540146" w:rsidRDefault="00004229">
      <w:pPr>
        <w:spacing w:before="140" w:line="100" w:lineRule="exact"/>
        <w:ind w:left="920" w:right="1200"/>
        <w:textAlignment w:val="bottom"/>
      </w:pPr>
      <w:r>
        <w:rPr>
          <w:rFonts w:ascii="宋体" w:eastAsia="宋体" w:hAnsi="宋体" w:cs="宋体"/>
          <w:sz w:val="24"/>
          <w:u w:val="single"/>
        </w:rPr>
        <w:t xml:space="preserve">                                                                    </w:t>
      </w:r>
    </w:p>
    <w:p w:rsidR="00540146" w:rsidRDefault="00004229">
      <w:pPr>
        <w:autoSpaceDE w:val="0"/>
        <w:autoSpaceDN w:val="0"/>
        <w:spacing w:line="505" w:lineRule="atLeast"/>
        <w:ind w:left="780" w:right="1000"/>
      </w:pPr>
      <w:r>
        <w:rPr>
          <w:rFonts w:ascii="宋体" w:eastAsia="宋体" w:hAnsi="宋体" w:cs="宋体"/>
          <w:color w:val="000000"/>
          <w:sz w:val="29"/>
        </w:rPr>
        <w:t>题，而那些命题既在他们心中生了根，就被当作是神圣的，就好象上帝亲自放在灵魂中的乌陵和土明</w:t>
      </w:r>
      <w:r>
        <w:rPr>
          <w:rFonts w:ascii="宋体" w:eastAsia="宋体" w:hAnsi="宋体" w:cs="宋体"/>
          <w:color w:val="000000"/>
          <w:sz w:val="29"/>
        </w:rPr>
        <w:t>①</w:t>
      </w:r>
      <w:r>
        <w:rPr>
          <w:rFonts w:ascii="宋体" w:eastAsia="宋体" w:hAnsi="宋体" w:cs="宋体"/>
          <w:color w:val="000000"/>
          <w:sz w:val="29"/>
        </w:rPr>
        <w:t>那样。</w:t>
      </w:r>
      <w:r>
        <w:rPr>
          <w:rFonts w:ascii="宋体" w:eastAsia="宋体" w:hAnsi="宋体" w:cs="宋体"/>
          <w:color w:val="000000"/>
          <w:sz w:val="29"/>
        </w:rPr>
        <w:t>§10.</w:t>
      </w:r>
      <w:r>
        <w:rPr>
          <w:rFonts w:ascii="宋体" w:eastAsia="宋体" w:hAnsi="宋体" w:cs="宋体"/>
          <w:color w:val="000000"/>
          <w:sz w:val="29"/>
        </w:rPr>
        <w:t>凡是和这种内心的神谕抵触的，人们就难以忍受，而只要是和它一致的，最大的荒谬也吞咽下去了。这一点以我们</w:t>
      </w:r>
      <w:r>
        <w:rPr>
          <w:rFonts w:ascii="宋体" w:eastAsia="宋体" w:hAnsi="宋体" w:cs="宋体"/>
          <w:color w:val="000000"/>
          <w:sz w:val="29"/>
        </w:rPr>
        <w:t>在各种不同的人中所看到的极端固执表现出来，他们把一些直接对立的意见都当作信条强烈地加以相信，尽管它们常常是两边同等地荒谬的。拿一个有正常理智但深信这样一条公则的人来看，这公则就是说：一个人应该相信他的同道中人们所相信的，如在维滕堡</w:t>
      </w:r>
      <w:r>
        <w:rPr>
          <w:rFonts w:ascii="宋体" w:eastAsia="宋体" w:hAnsi="宋体" w:cs="宋体"/>
          <w:color w:val="000000"/>
          <w:sz w:val="29"/>
        </w:rPr>
        <w:t>(Wittenberg)</w:t>
      </w:r>
      <w:r>
        <w:rPr>
          <w:rFonts w:ascii="宋体" w:eastAsia="宋体" w:hAnsi="宋体" w:cs="宋体"/>
          <w:color w:val="000000"/>
          <w:sz w:val="29"/>
        </w:rPr>
        <w:t>或在瑞典人们所教导的那样，什么禀性他不会有，来毫无困难地接受圣体共在</w:t>
      </w:r>
      <w:r>
        <w:rPr>
          <w:rFonts w:ascii="宋体" w:eastAsia="宋体" w:hAnsi="宋体" w:cs="宋体"/>
          <w:color w:val="000000"/>
          <w:sz w:val="29"/>
        </w:rPr>
        <w:t>(Consubstantiation)</w:t>
      </w:r>
      <w:r>
        <w:rPr>
          <w:rFonts w:ascii="宋体" w:eastAsia="宋体" w:hAnsi="宋体" w:cs="宋体"/>
          <w:color w:val="000000"/>
          <w:sz w:val="29"/>
        </w:rPr>
        <w:t>的理论</w:t>
      </w:r>
      <w:r>
        <w:rPr>
          <w:rFonts w:ascii="宋体" w:eastAsia="宋体" w:hAnsi="宋体" w:cs="宋体"/>
          <w:color w:val="000000"/>
          <w:sz w:val="29"/>
        </w:rPr>
        <w:t>,</w:t>
      </w:r>
      <w:r>
        <w:rPr>
          <w:rFonts w:ascii="宋体" w:eastAsia="宋体" w:hAnsi="宋体" w:cs="宋体"/>
          <w:color w:val="000000"/>
          <w:sz w:val="29"/>
        </w:rPr>
        <w:t>并相信同一样东西同时既是肉又是面包呢</w:t>
      </w:r>
      <w:r>
        <w:rPr>
          <w:rFonts w:ascii="宋体" w:eastAsia="宋体" w:hAnsi="宋体" w:cs="宋体"/>
          <w:color w:val="000000"/>
          <w:sz w:val="29"/>
        </w:rPr>
        <w:t>?</w:t>
      </w:r>
    </w:p>
    <w:p w:rsidR="00540146" w:rsidRDefault="00004229">
      <w:pPr>
        <w:autoSpaceDE w:val="0"/>
        <w:autoSpaceDN w:val="0"/>
        <w:spacing w:line="520" w:lineRule="atLeast"/>
        <w:ind w:left="780" w:right="1020" w:firstLine="62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很</w:t>
      </w:r>
      <w:r>
        <w:rPr>
          <w:rFonts w:ascii="宋体" w:eastAsia="宋体" w:hAnsi="宋体" w:cs="宋体"/>
          <w:color w:val="000000"/>
          <w:sz w:val="29"/>
          <w:u w:val="single"/>
        </w:rPr>
        <w:t>显然</w:t>
      </w:r>
      <w:r>
        <w:rPr>
          <w:rFonts w:ascii="宋体" w:eastAsia="宋体" w:hAnsi="宋体" w:cs="宋体"/>
          <w:color w:val="000000"/>
          <w:sz w:val="29"/>
        </w:rPr>
        <w:t>，先生，您对</w:t>
      </w:r>
      <w:r>
        <w:rPr>
          <w:rFonts w:ascii="宋体" w:eastAsia="宋体" w:hAnsi="宋体" w:cs="宋体"/>
          <w:color w:val="000000"/>
          <w:sz w:val="29"/>
          <w:u w:val="single"/>
        </w:rPr>
        <w:t>福音</w:t>
      </w:r>
      <w:r>
        <w:rPr>
          <w:rFonts w:ascii="宋体" w:eastAsia="宋体" w:hAnsi="宋体" w:cs="宋体"/>
          <w:color w:val="000000"/>
          <w:sz w:val="29"/>
        </w:rPr>
        <w:t>派</w:t>
      </w:r>
      <w:r>
        <w:rPr>
          <w:rFonts w:ascii="宋体" w:eastAsia="宋体" w:hAnsi="宋体" w:cs="宋体"/>
          <w:color w:val="000000"/>
          <w:sz w:val="29"/>
        </w:rPr>
        <w:t>②</w:t>
      </w:r>
      <w:r>
        <w:rPr>
          <w:rFonts w:ascii="宋体" w:eastAsia="宋体" w:hAnsi="宋体" w:cs="宋体"/>
          <w:color w:val="000000"/>
          <w:sz w:val="29"/>
        </w:rPr>
        <w:t>承认我们的主的身体实在出现在圣体</w:t>
      </w:r>
      <w:r>
        <w:rPr>
          <w:rFonts w:ascii="宋体" w:eastAsia="宋体" w:hAnsi="宋体" w:cs="宋体"/>
          <w:color w:val="000000"/>
          <w:sz w:val="29"/>
        </w:rPr>
        <w:t>③</w:t>
      </w:r>
      <w:r>
        <w:rPr>
          <w:rFonts w:ascii="宋体" w:eastAsia="宋体" w:hAnsi="宋体" w:cs="宋体"/>
          <w:color w:val="000000"/>
          <w:sz w:val="29"/>
        </w:rPr>
        <w:t>中的那种观点并不十分了解。他们千百次</w:t>
      </w:r>
      <w:r>
        <w:rPr>
          <w:rFonts w:ascii="宋体" w:eastAsia="宋体" w:hAnsi="宋体" w:cs="宋体"/>
          <w:color w:val="000000"/>
          <w:sz w:val="29"/>
        </w:rPr>
        <w:t>地解释过，他们并不想说面包和酒与耶稣基督的肉和血成为同一实体</w:t>
      </w:r>
      <w:r>
        <w:rPr>
          <w:rFonts w:ascii="宋体" w:eastAsia="宋体" w:hAnsi="宋体" w:cs="宋体"/>
          <w:color w:val="000000"/>
          <w:sz w:val="29"/>
        </w:rPr>
        <w:t>(Con-substantiation)</w:t>
      </w:r>
      <w:r>
        <w:rPr>
          <w:rFonts w:ascii="宋体" w:eastAsia="宋体" w:hAnsi="宋体" w:cs="宋体"/>
          <w:color w:val="000000"/>
          <w:sz w:val="29"/>
        </w:rPr>
        <w:t>，更不是说肉和面包一起是同一样东西。他们只是教导说，在接受那可见的象征的同时，人们以一种不可见的和超自然的方式接受了救主的身体，而它并不包含在面包里面。而那出现</w:t>
      </w:r>
      <w:r>
        <w:rPr>
          <w:rFonts w:ascii="宋体" w:eastAsia="宋体" w:hAnsi="宋体" w:cs="宋体"/>
          <w:color w:val="000000"/>
          <w:sz w:val="29"/>
        </w:rPr>
        <w:t>(présence)</w:t>
      </w:r>
      <w:r>
        <w:rPr>
          <w:rFonts w:ascii="宋体" w:eastAsia="宋体" w:hAnsi="宋体" w:cs="宋体"/>
          <w:color w:val="000000"/>
          <w:sz w:val="29"/>
        </w:rPr>
        <w:t>，他们并不理解为指地方或可以说空间性的，也就是说受出现的身体的长宽高所决定的；所以凡是感官所能与之反对的都和它毫不相干。而为了使人看清人们理性所推出的那些不合适</w:t>
      </w:r>
    </w:p>
    <w:p w:rsidR="00540146" w:rsidRDefault="00004229">
      <w:pPr>
        <w:spacing w:before="340" w:line="80" w:lineRule="exact"/>
        <w:ind w:left="86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40" w:lineRule="atLeast"/>
        <w:ind w:left="1260"/>
      </w:pPr>
      <w:r>
        <w:rPr>
          <w:rFonts w:ascii="宋体" w:eastAsia="宋体" w:hAnsi="宋体" w:cs="宋体"/>
          <w:color w:val="000000"/>
          <w:sz w:val="14"/>
        </w:rPr>
        <w:t xml:space="preserve">①Urim et </w:t>
      </w:r>
      <w:r>
        <w:rPr>
          <w:rFonts w:ascii="宋体" w:eastAsia="宋体" w:hAnsi="宋体" w:cs="宋体"/>
          <w:color w:val="000000"/>
          <w:sz w:val="14"/>
        </w:rPr>
        <w:t>thumin,</w:t>
      </w:r>
      <w:r>
        <w:rPr>
          <w:rFonts w:ascii="宋体" w:eastAsia="宋体" w:hAnsi="宋体" w:cs="宋体"/>
          <w:color w:val="000000"/>
          <w:sz w:val="14"/>
        </w:rPr>
        <w:t>见旧约《利未记》第八章第八节。</w:t>
      </w:r>
    </w:p>
    <w:p w:rsidR="00540146" w:rsidRPr="00004229" w:rsidRDefault="00004229">
      <w:pPr>
        <w:autoSpaceDE w:val="0"/>
        <w:autoSpaceDN w:val="0"/>
        <w:spacing w:before="80" w:line="260" w:lineRule="atLeast"/>
        <w:ind w:left="1240"/>
        <w:rPr>
          <w:lang w:val="fr-FR"/>
        </w:rPr>
      </w:pPr>
      <w:r w:rsidRPr="00004229">
        <w:rPr>
          <w:rFonts w:ascii="宋体" w:eastAsia="宋体" w:hAnsi="宋体" w:cs="宋体"/>
          <w:color w:val="000000"/>
          <w:sz w:val="16"/>
          <w:lang w:val="fr-FR"/>
        </w:rPr>
        <w:t>②les Evangeliques,</w:t>
      </w:r>
      <w:r>
        <w:rPr>
          <w:rFonts w:ascii="宋体" w:eastAsia="宋体" w:hAnsi="宋体" w:cs="宋体"/>
          <w:color w:val="000000"/>
          <w:sz w:val="16"/>
        </w:rPr>
        <w:t>即指路德派。</w:t>
      </w:r>
    </w:p>
    <w:p w:rsidR="00540146" w:rsidRDefault="00004229">
      <w:pPr>
        <w:autoSpaceDE w:val="0"/>
        <w:autoSpaceDN w:val="0"/>
        <w:spacing w:line="340" w:lineRule="atLeast"/>
        <w:ind w:left="780" w:right="1040" w:firstLine="480"/>
      </w:pPr>
      <w:r>
        <w:rPr>
          <w:rFonts w:ascii="宋体" w:eastAsia="宋体" w:hAnsi="宋体" w:cs="宋体"/>
          <w:color w:val="000000"/>
        </w:rPr>
        <w:t>③l'Eucharistie</w:t>
      </w:r>
      <w:r>
        <w:rPr>
          <w:rFonts w:ascii="宋体" w:eastAsia="宋体" w:hAnsi="宋体" w:cs="宋体"/>
          <w:color w:val="000000"/>
        </w:rPr>
        <w:t>，也作</w:t>
      </w:r>
      <w:r>
        <w:rPr>
          <w:rFonts w:ascii="宋体" w:eastAsia="宋体" w:hAnsi="宋体" w:cs="宋体"/>
          <w:color w:val="000000"/>
        </w:rPr>
        <w:t>“</w:t>
      </w:r>
      <w:r>
        <w:rPr>
          <w:rFonts w:ascii="宋体" w:eastAsia="宋体" w:hAnsi="宋体" w:cs="宋体"/>
          <w:color w:val="000000"/>
        </w:rPr>
        <w:t>圣餐物</w:t>
      </w:r>
      <w:r>
        <w:rPr>
          <w:rFonts w:ascii="宋体" w:eastAsia="宋体" w:hAnsi="宋体" w:cs="宋体"/>
          <w:color w:val="000000"/>
        </w:rPr>
        <w:t>”</w:t>
      </w:r>
      <w:r>
        <w:rPr>
          <w:rFonts w:ascii="宋体" w:eastAsia="宋体" w:hAnsi="宋体" w:cs="宋体"/>
          <w:color w:val="000000"/>
        </w:rPr>
        <w:t>，即指基督教会中做弥撒举行</w:t>
      </w:r>
      <w:r>
        <w:rPr>
          <w:rFonts w:ascii="宋体" w:eastAsia="宋体" w:hAnsi="宋体" w:cs="宋体"/>
          <w:color w:val="000000"/>
        </w:rPr>
        <w:t>“</w:t>
      </w:r>
      <w:r>
        <w:rPr>
          <w:rFonts w:ascii="宋体" w:eastAsia="宋体" w:hAnsi="宋体" w:cs="宋体"/>
          <w:color w:val="000000"/>
        </w:rPr>
        <w:t>领圣餐</w:t>
      </w:r>
      <w:r>
        <w:rPr>
          <w:rFonts w:ascii="宋体" w:eastAsia="宋体" w:hAnsi="宋体" w:cs="宋体"/>
          <w:color w:val="000000"/>
        </w:rPr>
        <w:t>”</w:t>
      </w:r>
      <w:r>
        <w:rPr>
          <w:rFonts w:ascii="宋体" w:eastAsia="宋体" w:hAnsi="宋体" w:cs="宋体"/>
          <w:color w:val="000000"/>
        </w:rPr>
        <w:t>仪式时，用来当作耶稣的肉和血的面包和酒，特别是指面包。关于</w:t>
      </w:r>
      <w:r>
        <w:rPr>
          <w:rFonts w:ascii="宋体" w:eastAsia="宋体" w:hAnsi="宋体" w:cs="宋体"/>
          <w:color w:val="000000"/>
        </w:rPr>
        <w:t>“</w:t>
      </w:r>
      <w:r>
        <w:rPr>
          <w:rFonts w:ascii="宋体" w:eastAsia="宋体" w:hAnsi="宋体" w:cs="宋体"/>
          <w:color w:val="000000"/>
        </w:rPr>
        <w:t>圣体</w:t>
      </w:r>
      <w:r>
        <w:rPr>
          <w:rFonts w:ascii="宋体" w:eastAsia="宋体" w:hAnsi="宋体" w:cs="宋体"/>
          <w:color w:val="000000"/>
        </w:rPr>
        <w:t>”</w:t>
      </w:r>
      <w:r>
        <w:rPr>
          <w:rFonts w:ascii="宋体" w:eastAsia="宋体" w:hAnsi="宋体" w:cs="宋体"/>
          <w:color w:val="000000"/>
        </w:rPr>
        <w:t>，天主教和新教各派有各种各样的观点，曾争论不休。</w:t>
      </w:r>
      <w:r>
        <w:br w:type="page"/>
      </w:r>
    </w:p>
    <w:p w:rsidR="00540146" w:rsidRDefault="00004229">
      <w:pPr>
        <w:autoSpaceDE w:val="0"/>
        <w:autoSpaceDN w:val="0"/>
        <w:spacing w:before="740" w:line="260" w:lineRule="atLeast"/>
        <w:ind w:left="880"/>
      </w:pPr>
      <w:r>
        <w:rPr>
          <w:rFonts w:ascii="宋体" w:eastAsia="宋体" w:hAnsi="宋体" w:cs="宋体"/>
          <w:color w:val="000000"/>
          <w:sz w:val="22"/>
        </w:rPr>
        <w:lastRenderedPageBreak/>
        <w:t>624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第四卷</w:t>
      </w:r>
      <w:r>
        <w:rPr>
          <w:rFonts w:ascii="宋体" w:eastAsia="宋体" w:hAnsi="宋体" w:cs="宋体"/>
          <w:color w:val="000000"/>
          <w:sz w:val="22"/>
        </w:rPr>
        <w:t xml:space="preserve">   </w:t>
      </w:r>
      <w:r>
        <w:rPr>
          <w:rFonts w:ascii="宋体" w:eastAsia="宋体" w:hAnsi="宋体" w:cs="宋体"/>
          <w:color w:val="000000"/>
          <w:sz w:val="22"/>
        </w:rPr>
        <w:t>论知识</w:t>
      </w:r>
    </w:p>
    <w:p w:rsidR="00540146" w:rsidRDefault="00004229">
      <w:pPr>
        <w:spacing w:before="140" w:line="100" w:lineRule="exact"/>
        <w:ind w:left="80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680" w:right="1060"/>
      </w:pPr>
      <w:r>
        <w:rPr>
          <w:rFonts w:ascii="宋体" w:eastAsia="宋体" w:hAnsi="宋体" w:cs="宋体"/>
          <w:color w:val="000000"/>
          <w:sz w:val="29"/>
        </w:rPr>
        <w:t>的东西和它并不相涉，他们宣布他们所理解的身体的实体是并不在广延或空间的维中的；而他们并不难承认，耶稣基督的光荣的身体，仍保持某种通常的在一定地方的出现，不过是适合他的状况在他所在的崇高的地方，和这里所说这种圣礼上的出现是完全不同的，或者和他以之统治教会的那种奇迹般的出现也是不同的，这使他不是到处都作为上帝，而只是在他愿意是这样的地方就是这样；这是一种比较有节制的观点，所以要表明他们的学说的荒谬性，就必须证明身体的全部本质只在于广延性，和单单以此来衡量的东西，这一点就我所知是没有任何人证明过的。这整个困难也同</w:t>
      </w:r>
      <w:r>
        <w:rPr>
          <w:rFonts w:ascii="宋体" w:eastAsia="宋体" w:hAnsi="宋体" w:cs="宋体"/>
          <w:color w:val="000000"/>
          <w:sz w:val="29"/>
        </w:rPr>
        <w:t>样涉及那样一些改革派，如遵守高卢信条和比利时信条的，遵守森多米尔</w:t>
      </w:r>
      <w:r>
        <w:rPr>
          <w:rFonts w:ascii="宋体" w:eastAsia="宋体" w:hAnsi="宋体" w:cs="宋体"/>
          <w:color w:val="000000"/>
          <w:sz w:val="29"/>
        </w:rPr>
        <w:t>(Sendomir)</w:t>
      </w:r>
      <w:r>
        <w:rPr>
          <w:rFonts w:ascii="宋体" w:eastAsia="宋体" w:hAnsi="宋体" w:cs="宋体"/>
          <w:color w:val="000000"/>
          <w:sz w:val="29"/>
        </w:rPr>
        <w:t>大会宣言的，这大会由两派的人组成，一派信奥格斯堡信条</w:t>
      </w:r>
      <w:r>
        <w:rPr>
          <w:rFonts w:ascii="宋体" w:eastAsia="宋体" w:hAnsi="宋体" w:cs="宋体"/>
          <w:color w:val="000000"/>
          <w:sz w:val="29"/>
        </w:rPr>
        <w:t>(la Confession Augustane),</w:t>
      </w:r>
      <w:r>
        <w:rPr>
          <w:rFonts w:ascii="宋体" w:eastAsia="宋体" w:hAnsi="宋体" w:cs="宋体"/>
          <w:color w:val="000000"/>
          <w:sz w:val="29"/>
        </w:rPr>
        <w:t>一派信瑞士信条</w:t>
      </w:r>
      <w:r>
        <w:rPr>
          <w:rFonts w:ascii="宋体" w:eastAsia="宋体" w:hAnsi="宋体" w:cs="宋体"/>
          <w:color w:val="000000"/>
          <w:sz w:val="29"/>
        </w:rPr>
        <w:t>(la Confession</w:t>
      </w:r>
      <w:r>
        <w:rPr>
          <w:rFonts w:ascii="宋体" w:eastAsia="宋体" w:hAnsi="宋体" w:cs="宋体"/>
          <w:sz w:val="29"/>
        </w:rPr>
        <w:t xml:space="preserve"> </w:t>
      </w:r>
      <w:r>
        <w:rPr>
          <w:rFonts w:ascii="宋体" w:eastAsia="宋体" w:hAnsi="宋体" w:cs="宋体"/>
          <w:color w:val="000000"/>
          <w:sz w:val="29"/>
        </w:rPr>
        <w:t>Helvétique)</w:t>
      </w:r>
      <w:r>
        <w:rPr>
          <w:rFonts w:ascii="宋体" w:eastAsia="宋体" w:hAnsi="宋体" w:cs="宋体"/>
          <w:color w:val="000000"/>
          <w:sz w:val="29"/>
        </w:rPr>
        <w:t>，这宣言是和为特棱特宗教会议所决定的萨克森信条</w:t>
      </w:r>
      <w:r>
        <w:rPr>
          <w:rFonts w:ascii="宋体" w:eastAsia="宋体" w:hAnsi="宋体" w:cs="宋体"/>
          <w:color w:val="000000"/>
          <w:sz w:val="29"/>
        </w:rPr>
        <w:t>(la Confession Saxone)</w:t>
      </w:r>
      <w:r>
        <w:rPr>
          <w:rFonts w:ascii="宋体" w:eastAsia="宋体" w:hAnsi="宋体" w:cs="宋体"/>
          <w:color w:val="000000"/>
          <w:sz w:val="29"/>
        </w:rPr>
        <w:t>一致的</w:t>
      </w:r>
      <w:r>
        <w:rPr>
          <w:rFonts w:ascii="宋体" w:eastAsia="宋体" w:hAnsi="宋体" w:cs="宋体"/>
          <w:color w:val="000000"/>
          <w:sz w:val="29"/>
        </w:rPr>
        <w:t>;</w:t>
      </w:r>
      <w:r>
        <w:rPr>
          <w:rFonts w:ascii="宋体" w:eastAsia="宋体" w:hAnsi="宋体" w:cs="宋体"/>
          <w:color w:val="000000"/>
          <w:sz w:val="29"/>
        </w:rPr>
        <w:t>也涉及参加在波兰国王弗拉地斯拉斯</w:t>
      </w:r>
      <w:r>
        <w:rPr>
          <w:rFonts w:ascii="宋体" w:eastAsia="宋体" w:hAnsi="宋体" w:cs="宋体"/>
          <w:color w:val="000000"/>
          <w:sz w:val="29"/>
        </w:rPr>
        <w:t>(Vladislas)</w:t>
      </w:r>
      <w:r>
        <w:rPr>
          <w:rFonts w:ascii="宋体" w:eastAsia="宋体" w:hAnsi="宋体" w:cs="宋体"/>
          <w:color w:val="000000"/>
          <w:sz w:val="29"/>
        </w:rPr>
        <w:t>的权威下召开的托恩会议</w:t>
      </w:r>
      <w:r>
        <w:rPr>
          <w:rFonts w:ascii="宋体" w:eastAsia="宋体" w:hAnsi="宋体" w:cs="宋体"/>
          <w:color w:val="000000"/>
          <w:sz w:val="29"/>
        </w:rPr>
        <w:t>(le Colloque de Thorn)</w:t>
      </w:r>
      <w:r>
        <w:rPr>
          <w:rFonts w:ascii="宋体" w:eastAsia="宋体" w:hAnsi="宋体" w:cs="宋体"/>
          <w:color w:val="000000"/>
          <w:sz w:val="29"/>
        </w:rPr>
        <w:t>的那些改革派的信仰誓约，以及加尔文和贝萨</w:t>
      </w:r>
      <w:r>
        <w:rPr>
          <w:rFonts w:ascii="宋体" w:eastAsia="宋体" w:hAnsi="宋体" w:cs="宋体"/>
          <w:color w:val="000000"/>
          <w:sz w:val="29"/>
        </w:rPr>
        <w:t>①</w:t>
      </w:r>
      <w:r>
        <w:rPr>
          <w:rFonts w:ascii="宋体" w:eastAsia="宋体" w:hAnsi="宋体" w:cs="宋体"/>
          <w:color w:val="000000"/>
          <w:sz w:val="29"/>
        </w:rPr>
        <w:t>的固定学说，他们曾最清楚和最强烈地宣布，那些象征是实际提供了它们所代表的东西，并且我们就变成了耶稣基督的身体和血的实体本身的分有者。而加尔文，在驳斥了那些满足于一种思想或印记的比喻式的分有和满足于一种信仰上的结合的人之后，又加上说，为了确立它的实在性，我们不论说什么都不会是足够强有力，和为他所不准备同意的，只要人们避免了一切有关地点的划界和空间范围的扩张</w:t>
      </w:r>
    </w:p>
    <w:p w:rsidR="00540146" w:rsidRDefault="00004229">
      <w:pPr>
        <w:autoSpaceDE w:val="0"/>
        <w:autoSpaceDN w:val="0"/>
        <w:spacing w:before="220" w:line="140" w:lineRule="atLeast"/>
        <w:ind w:left="740"/>
      </w:pPr>
      <w:r>
        <w:rPr>
          <w:rFonts w:ascii="宋体" w:eastAsia="宋体" w:hAnsi="宋体" w:cs="宋体"/>
          <w:color w:val="000000"/>
          <w:sz w:val="8"/>
        </w:rPr>
        <w:t>——</w:t>
      </w:r>
    </w:p>
    <w:p w:rsidR="00540146" w:rsidRDefault="00004229">
      <w:pPr>
        <w:autoSpaceDE w:val="0"/>
        <w:autoSpaceDN w:val="0"/>
        <w:spacing w:line="440" w:lineRule="atLeast"/>
        <w:ind w:left="720" w:right="1100" w:firstLine="420"/>
      </w:pPr>
      <w:r>
        <w:rPr>
          <w:rFonts w:ascii="宋体" w:eastAsia="宋体" w:hAnsi="宋体" w:cs="宋体"/>
          <w:color w:val="000000"/>
          <w:sz w:val="22"/>
        </w:rPr>
        <w:t xml:space="preserve">①Theodore de Bèze </w:t>
      </w:r>
      <w:r>
        <w:rPr>
          <w:rFonts w:ascii="宋体" w:eastAsia="宋体" w:hAnsi="宋体" w:cs="宋体"/>
          <w:color w:val="000000"/>
          <w:sz w:val="22"/>
        </w:rPr>
        <w:t>或</w:t>
      </w:r>
      <w:r>
        <w:rPr>
          <w:rFonts w:ascii="宋体" w:eastAsia="宋体" w:hAnsi="宋体" w:cs="宋体"/>
          <w:color w:val="000000"/>
          <w:sz w:val="22"/>
        </w:rPr>
        <w:t>Beza, 1519—1605,</w:t>
      </w:r>
      <w:r>
        <w:rPr>
          <w:rFonts w:ascii="宋体" w:eastAsia="宋体" w:hAnsi="宋体" w:cs="宋体"/>
          <w:color w:val="000000"/>
          <w:sz w:val="22"/>
        </w:rPr>
        <w:t>加尔文的门徒和继承人</w:t>
      </w:r>
      <w:r>
        <w:rPr>
          <w:rFonts w:ascii="宋体" w:eastAsia="宋体" w:hAnsi="宋体" w:cs="宋体"/>
          <w:color w:val="000000"/>
          <w:sz w:val="22"/>
        </w:rPr>
        <w:t>,</w:t>
      </w:r>
      <w:r>
        <w:rPr>
          <w:rFonts w:ascii="宋体" w:eastAsia="宋体" w:hAnsi="宋体" w:cs="宋体"/>
          <w:color w:val="000000"/>
          <w:sz w:val="22"/>
        </w:rPr>
        <w:t>继加尔文之后为法国和瑞士加尔文派教会的首领。</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40" w:line="220" w:lineRule="atLeast"/>
        <w:ind w:left="4060"/>
      </w:pPr>
      <w:r>
        <w:rPr>
          <w:rFonts w:ascii="宋体" w:eastAsia="宋体" w:hAnsi="宋体" w:cs="宋体"/>
          <w:color w:val="000000"/>
          <w:sz w:val="12"/>
        </w:rPr>
        <w:t>第二十章</w:t>
      </w:r>
      <w:r>
        <w:rPr>
          <w:rFonts w:ascii="宋体" w:eastAsia="宋体" w:hAnsi="宋体" w:cs="宋体"/>
          <w:color w:val="000000"/>
          <w:sz w:val="12"/>
        </w:rPr>
        <w:t xml:space="preserve">   </w:t>
      </w:r>
      <w:r>
        <w:rPr>
          <w:rFonts w:ascii="宋体" w:eastAsia="宋体" w:hAnsi="宋体" w:cs="宋体"/>
          <w:color w:val="000000"/>
          <w:sz w:val="12"/>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625</w:t>
      </w:r>
    </w:p>
    <w:p w:rsidR="00540146" w:rsidRDefault="00004229">
      <w:pPr>
        <w:spacing w:before="140" w:line="80" w:lineRule="exact"/>
        <w:ind w:left="1120" w:right="1360"/>
        <w:textAlignment w:val="bottom"/>
      </w:pPr>
      <w:r>
        <w:rPr>
          <w:rFonts w:ascii="宋体" w:eastAsia="宋体" w:hAnsi="宋体" w:cs="宋体"/>
          <w:sz w:val="24"/>
          <w:u w:val="single"/>
        </w:rPr>
        <w:t xml:space="preserve">                                                                 </w:t>
      </w:r>
    </w:p>
    <w:p w:rsidR="00540146" w:rsidRDefault="00004229">
      <w:pPr>
        <w:autoSpaceDE w:val="0"/>
        <w:autoSpaceDN w:val="0"/>
        <w:spacing w:line="470" w:lineRule="atLeast"/>
        <w:ind w:left="900" w:right="1300" w:firstLine="20"/>
      </w:pPr>
      <w:r>
        <w:rPr>
          <w:rFonts w:ascii="宋体" w:eastAsia="宋体" w:hAnsi="宋体" w:cs="宋体"/>
          <w:color w:val="000000"/>
          <w:sz w:val="27"/>
        </w:rPr>
        <w:t>方面的东西；所以似乎归根到底他的学说也就是梅朗克统</w:t>
      </w:r>
      <w:r>
        <w:rPr>
          <w:rFonts w:ascii="宋体" w:eastAsia="宋体" w:hAnsi="宋体" w:cs="宋体"/>
          <w:color w:val="000000"/>
          <w:sz w:val="27"/>
        </w:rPr>
        <w:t>①</w:t>
      </w:r>
      <w:r>
        <w:rPr>
          <w:rFonts w:ascii="宋体" w:eastAsia="宋体" w:hAnsi="宋体" w:cs="宋体"/>
          <w:color w:val="000000"/>
          <w:sz w:val="27"/>
        </w:rPr>
        <w:t>甚至路德的学说</w:t>
      </w:r>
      <w:r>
        <w:rPr>
          <w:rFonts w:ascii="宋体" w:eastAsia="宋体" w:hAnsi="宋体" w:cs="宋体"/>
          <w:color w:val="000000"/>
          <w:sz w:val="27"/>
        </w:rPr>
        <w:t>(</w:t>
      </w:r>
      <w:r>
        <w:rPr>
          <w:rFonts w:ascii="宋体" w:eastAsia="宋体" w:hAnsi="宋体" w:cs="宋体"/>
          <w:color w:val="000000"/>
          <w:sz w:val="27"/>
        </w:rPr>
        <w:t>如加尔文自己在他一封信中所推想的</w:t>
      </w:r>
      <w:r>
        <w:rPr>
          <w:rFonts w:ascii="宋体" w:eastAsia="宋体" w:hAnsi="宋体" w:cs="宋体"/>
          <w:color w:val="000000"/>
          <w:sz w:val="27"/>
        </w:rPr>
        <w:t>)</w:t>
      </w:r>
      <w:r>
        <w:rPr>
          <w:rFonts w:ascii="宋体" w:eastAsia="宋体" w:hAnsi="宋体" w:cs="宋体"/>
          <w:color w:val="000000"/>
          <w:sz w:val="27"/>
        </w:rPr>
        <w:t>，只除了在路德所满足的对象征的知觉这条件之外，他还要求信仰的条件，以排</w:t>
      </w:r>
      <w:r>
        <w:rPr>
          <w:rFonts w:ascii="宋体" w:eastAsia="宋体" w:hAnsi="宋体" w:cs="宋体"/>
          <w:color w:val="000000"/>
          <w:sz w:val="27"/>
        </w:rPr>
        <w:t>除不配者的分有。我发现在加尔文的作品中有成百处对这种实在的共有圣体都这样肯定，甚至在并无如此必要的家信中也是这样，因此我看不出有什么理由怀疑是作假。</w:t>
      </w:r>
    </w:p>
    <w:p w:rsidR="00540146" w:rsidRDefault="00004229">
      <w:pPr>
        <w:autoSpaceDE w:val="0"/>
        <w:autoSpaceDN w:val="0"/>
        <w:spacing w:line="483" w:lineRule="atLeast"/>
        <w:ind w:left="880" w:right="1300" w:firstLine="560"/>
      </w:pPr>
      <w:r>
        <w:rPr>
          <w:rFonts w:ascii="宋体" w:eastAsia="宋体" w:hAnsi="宋体" w:cs="宋体"/>
          <w:color w:val="000000"/>
          <w:sz w:val="27"/>
        </w:rPr>
        <w:t>§11.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如果我是照通俗的意见说到这些先生，我请您原谅。而我现在记起曾经指出过英国国教会的非常高明的神学家们也是主张这种实在的分有的。但是让我们从确立的原则过渡到被接受的假说吧。那些承认这只是假说的人，却也仍然以差不多对可靠原则一样的热情来加以支持，并且轻视那相反的概然性。一位有学问的教授，看到他的权威被一个驳斥了他的假说的新手顷刻之间就推翻，这在他是</w:t>
      </w:r>
      <w:r>
        <w:rPr>
          <w:rFonts w:ascii="宋体" w:eastAsia="宋体" w:hAnsi="宋体" w:cs="宋体"/>
          <w:color w:val="000000"/>
          <w:sz w:val="27"/>
        </w:rPr>
        <w:t>受不了的；他的权威，我说，那是时行了三十或四十年，是熬了许多夜才得来的，是用很多希腊文和拉丁文支撑着的，是受到一种一般的传统和一把可敬的胡子所确证的。人家可以用来说服他说他的假说错了的所有论证，都很少能够在他心中取得优势，就象那北风努力要迫使旅人脱掉他的斗篷一样，那风刮得越厉害，他就把斗篷裹得越紧。</w:t>
      </w:r>
    </w:p>
    <w:p w:rsidR="00540146" w:rsidRDefault="00004229">
      <w:pPr>
        <w:autoSpaceDE w:val="0"/>
        <w:autoSpaceDN w:val="0"/>
        <w:spacing w:before="20" w:line="487" w:lineRule="atLeast"/>
        <w:ind w:left="900" w:right="1320" w:firstLine="58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事实上哥白尼派就已在他们的敌手方面感受到，被承认为假说的假说，也照样还是以一种强烈的热情得到支持的。而笛卡尔派对他们的带槽形的微粒和第二元素的小球</w:t>
      </w:r>
      <w:r>
        <w:rPr>
          <w:rFonts w:ascii="宋体" w:eastAsia="宋体" w:hAnsi="宋体" w:cs="宋体"/>
          <w:color w:val="000000"/>
          <w:sz w:val="27"/>
        </w:rPr>
        <w:t>②</w:t>
      </w:r>
      <w:r>
        <w:rPr>
          <w:rFonts w:ascii="宋体" w:eastAsia="宋体" w:hAnsi="宋体" w:cs="宋体"/>
          <w:color w:val="000000"/>
          <w:sz w:val="27"/>
        </w:rPr>
        <w:t>，也就好象是</w:t>
      </w:r>
    </w:p>
    <w:p w:rsidR="00540146" w:rsidRDefault="00004229">
      <w:pPr>
        <w:spacing w:before="180" w:line="80" w:lineRule="exact"/>
        <w:ind w:left="10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50" w:lineRule="atLeast"/>
        <w:ind w:left="900" w:right="1320" w:firstLine="440"/>
      </w:pPr>
      <w:r>
        <w:rPr>
          <w:rFonts w:ascii="宋体" w:eastAsia="宋体" w:hAnsi="宋体" w:cs="宋体"/>
          <w:color w:val="000000"/>
          <w:sz w:val="15"/>
        </w:rPr>
        <w:t>①Melancthon,1497—1560,</w:t>
      </w:r>
      <w:r>
        <w:rPr>
          <w:rFonts w:ascii="宋体" w:eastAsia="宋体" w:hAnsi="宋体" w:cs="宋体"/>
          <w:color w:val="000000"/>
          <w:sz w:val="15"/>
        </w:rPr>
        <w:t>德国的宗教改革家</w:t>
      </w:r>
      <w:r>
        <w:rPr>
          <w:rFonts w:ascii="宋体" w:eastAsia="宋体" w:hAnsi="宋体" w:cs="宋体"/>
          <w:color w:val="000000"/>
          <w:sz w:val="15"/>
        </w:rPr>
        <w:t>,</w:t>
      </w:r>
      <w:r>
        <w:rPr>
          <w:rFonts w:ascii="宋体" w:eastAsia="宋体" w:hAnsi="宋体" w:cs="宋体"/>
          <w:color w:val="000000"/>
          <w:sz w:val="15"/>
        </w:rPr>
        <w:t>路德的朋友</w:t>
      </w:r>
      <w:r>
        <w:rPr>
          <w:rFonts w:ascii="宋体" w:eastAsia="宋体" w:hAnsi="宋体" w:cs="宋体"/>
          <w:color w:val="000000"/>
          <w:sz w:val="15"/>
        </w:rPr>
        <w:t>,</w:t>
      </w:r>
      <w:r>
        <w:rPr>
          <w:rFonts w:ascii="宋体" w:eastAsia="宋体" w:hAnsi="宋体" w:cs="宋体"/>
          <w:color w:val="000000"/>
          <w:sz w:val="15"/>
        </w:rPr>
        <w:t>奥格斯堡信条</w:t>
      </w:r>
      <w:r>
        <w:rPr>
          <w:rFonts w:ascii="宋体" w:eastAsia="宋体" w:hAnsi="宋体" w:cs="宋体"/>
          <w:color w:val="000000"/>
          <w:sz w:val="15"/>
        </w:rPr>
        <w:t>(</w:t>
      </w:r>
      <w:r>
        <w:rPr>
          <w:rFonts w:ascii="宋体" w:eastAsia="宋体" w:hAnsi="宋体" w:cs="宋体"/>
          <w:color w:val="000000"/>
          <w:sz w:val="15"/>
        </w:rPr>
        <w:t>见本段上文</w:t>
      </w:r>
      <w:r>
        <w:rPr>
          <w:rFonts w:ascii="宋体" w:eastAsia="宋体" w:hAnsi="宋体" w:cs="宋体"/>
          <w:color w:val="000000"/>
          <w:sz w:val="15"/>
        </w:rPr>
        <w:t>)</w:t>
      </w:r>
      <w:r>
        <w:rPr>
          <w:rFonts w:ascii="宋体" w:eastAsia="宋体" w:hAnsi="宋体" w:cs="宋体"/>
          <w:color w:val="000000"/>
          <w:sz w:val="15"/>
        </w:rPr>
        <w:t>的编纂者之一，他后来一生效力于建立新教各派乃至与天主教的联合。</w:t>
      </w:r>
    </w:p>
    <w:p w:rsidR="00540146" w:rsidRDefault="00004229">
      <w:pPr>
        <w:autoSpaceDE w:val="0"/>
        <w:autoSpaceDN w:val="0"/>
        <w:spacing w:before="20" w:line="320" w:lineRule="atLeast"/>
        <w:ind w:left="900" w:right="1320" w:firstLine="440"/>
      </w:pPr>
      <w:r>
        <w:rPr>
          <w:rFonts w:ascii="宋体" w:eastAsia="宋体" w:hAnsi="宋体" w:cs="宋体"/>
          <w:color w:val="000000"/>
          <w:sz w:val="19"/>
        </w:rPr>
        <w:t>②</w:t>
      </w:r>
      <w:r>
        <w:rPr>
          <w:rFonts w:ascii="宋体" w:eastAsia="宋体" w:hAnsi="宋体" w:cs="宋体"/>
          <w:color w:val="000000"/>
          <w:sz w:val="19"/>
        </w:rPr>
        <w:t>参阅笛卡尔《哲学原理》第三部分</w:t>
      </w:r>
      <w:r>
        <w:rPr>
          <w:rFonts w:ascii="宋体" w:eastAsia="宋体" w:hAnsi="宋体" w:cs="宋体"/>
          <w:color w:val="000000"/>
          <w:sz w:val="19"/>
        </w:rPr>
        <w:t>§48</w:t>
      </w:r>
      <w:r>
        <w:rPr>
          <w:rFonts w:ascii="宋体" w:eastAsia="宋体" w:hAnsi="宋体" w:cs="宋体"/>
          <w:color w:val="000000"/>
          <w:sz w:val="19"/>
        </w:rPr>
        <w:t>以下。这些是笛卡尔关于宇宙形成的</w:t>
      </w:r>
      <w:r>
        <w:rPr>
          <w:rFonts w:ascii="宋体" w:eastAsia="宋体" w:hAnsi="宋体" w:cs="宋体"/>
          <w:color w:val="000000"/>
          <w:sz w:val="19"/>
        </w:rPr>
        <w:t>“</w:t>
      </w:r>
      <w:r>
        <w:rPr>
          <w:rFonts w:ascii="宋体" w:eastAsia="宋体" w:hAnsi="宋体" w:cs="宋体"/>
          <w:color w:val="000000"/>
          <w:sz w:val="19"/>
        </w:rPr>
        <w:t>旋涡</w:t>
      </w:r>
      <w:r>
        <w:rPr>
          <w:rFonts w:ascii="宋体" w:eastAsia="宋体" w:hAnsi="宋体" w:cs="宋体"/>
          <w:color w:val="000000"/>
          <w:sz w:val="19"/>
        </w:rPr>
        <w:t>”</w:t>
      </w:r>
      <w:r>
        <w:rPr>
          <w:rFonts w:ascii="宋体" w:eastAsia="宋体" w:hAnsi="宋体" w:cs="宋体"/>
          <w:color w:val="000000"/>
          <w:sz w:val="19"/>
        </w:rPr>
        <w:t>理论的一部分。又关于</w:t>
      </w:r>
      <w:r>
        <w:rPr>
          <w:rFonts w:ascii="宋体" w:eastAsia="宋体" w:hAnsi="宋体" w:cs="宋体"/>
          <w:color w:val="000000"/>
          <w:sz w:val="19"/>
        </w:rPr>
        <w:t>“</w:t>
      </w:r>
      <w:r>
        <w:rPr>
          <w:rFonts w:ascii="宋体" w:eastAsia="宋体" w:hAnsi="宋体" w:cs="宋体"/>
          <w:color w:val="000000"/>
          <w:sz w:val="19"/>
        </w:rPr>
        <w:t>第二元素的小球</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正球体</w:t>
      </w:r>
      <w:r>
        <w:rPr>
          <w:rFonts w:ascii="宋体" w:eastAsia="宋体" w:hAnsi="宋体" w:cs="宋体"/>
          <w:color w:val="000000"/>
          <w:sz w:val="19"/>
        </w:rPr>
        <w:t>”</w:t>
      </w:r>
      <w:r>
        <w:rPr>
          <w:rFonts w:ascii="宋体" w:eastAsia="宋体" w:hAnsi="宋体" w:cs="宋体"/>
          <w:color w:val="000000"/>
          <w:sz w:val="19"/>
        </w:rPr>
        <w:t>参阅本书</w:t>
      </w:r>
      <w:r>
        <w:rPr>
          <w:rFonts w:ascii="宋体" w:eastAsia="宋体" w:hAnsi="宋体" w:cs="宋体"/>
          <w:color w:val="000000"/>
          <w:sz w:val="19"/>
        </w:rPr>
        <w:t>“</w:t>
      </w:r>
      <w:r>
        <w:rPr>
          <w:rFonts w:ascii="宋体" w:eastAsia="宋体" w:hAnsi="宋体" w:cs="宋体"/>
          <w:color w:val="000000"/>
          <w:sz w:val="19"/>
        </w:rPr>
        <w:t>序言</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11</w:t>
      </w:r>
      <w:r>
        <w:rPr>
          <w:rFonts w:ascii="宋体" w:eastAsia="宋体" w:hAnsi="宋体" w:cs="宋体"/>
          <w:color w:val="000000"/>
          <w:sz w:val="19"/>
        </w:rPr>
        <w:t>段。</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300" w:lineRule="atLeast"/>
        <w:ind w:left="1340"/>
      </w:pPr>
      <w:r>
        <w:rPr>
          <w:rFonts w:ascii="宋体" w:eastAsia="宋体" w:hAnsi="宋体" w:cs="宋体"/>
          <w:color w:val="000000"/>
          <w:sz w:val="24"/>
        </w:rPr>
        <w:t>626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4"/>
        </w:rPr>
        <w:t>第四卷</w:t>
      </w:r>
      <w:r>
        <w:rPr>
          <w:rFonts w:ascii="宋体" w:eastAsia="宋体" w:hAnsi="宋体" w:cs="宋体"/>
          <w:color w:val="000000"/>
          <w:sz w:val="24"/>
        </w:rPr>
        <w:t xml:space="preserve">   </w:t>
      </w:r>
      <w:r>
        <w:rPr>
          <w:rFonts w:ascii="宋体" w:eastAsia="宋体" w:hAnsi="宋体" w:cs="宋体"/>
          <w:color w:val="000000"/>
          <w:sz w:val="24"/>
        </w:rPr>
        <w:t>论知识</w:t>
      </w:r>
    </w:p>
    <w:p w:rsidR="00540146" w:rsidRDefault="00004229">
      <w:pPr>
        <w:spacing w:before="120" w:line="80" w:lineRule="exact"/>
        <w:ind w:left="12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80" w:lineRule="atLeast"/>
        <w:ind w:left="1080" w:right="1120" w:firstLine="20"/>
      </w:pPr>
      <w:r>
        <w:rPr>
          <w:rFonts w:ascii="宋体" w:eastAsia="宋体" w:hAnsi="宋体" w:cs="宋体"/>
          <w:color w:val="000000"/>
          <w:sz w:val="24"/>
        </w:rPr>
        <w:t>欧几里德的定理一样地肯定；而对我们的假说的热情，似乎只是我们要使自己受到尊敬那种情欲的一种结果。的确，那些谴责伽利略的人，曾相信大地的静止不止是一个假说，因为他们断定它是符合于圣经也符合于理性的。但以后人们已察觉到至少理性是不再支持它了；至于圣经，法布利神父</w:t>
      </w:r>
      <w:r>
        <w:rPr>
          <w:rFonts w:ascii="宋体" w:eastAsia="宋体" w:hAnsi="宋体" w:cs="宋体"/>
          <w:color w:val="000000"/>
          <w:sz w:val="24"/>
        </w:rPr>
        <w:t>③</w:t>
      </w:r>
      <w:r>
        <w:rPr>
          <w:rFonts w:ascii="宋体" w:eastAsia="宋体" w:hAnsi="宋体" w:cs="宋体"/>
          <w:color w:val="000000"/>
          <w:sz w:val="24"/>
        </w:rPr>
        <w:t>，这位圣彼得的秘书处长，卓越的神学家和哲学家，就在罗马发表了一篇对欧斯塔奇奥</w:t>
      </w:r>
      <w:r>
        <w:rPr>
          <w:rFonts w:ascii="宋体" w:eastAsia="宋体" w:hAnsi="宋体" w:cs="宋体"/>
          <w:color w:val="000000"/>
          <w:sz w:val="24"/>
        </w:rPr>
        <w:t>·</w:t>
      </w:r>
      <w:r>
        <w:rPr>
          <w:rFonts w:ascii="宋体" w:eastAsia="宋体" w:hAnsi="宋体" w:cs="宋体"/>
          <w:color w:val="000000"/>
          <w:sz w:val="24"/>
        </w:rPr>
        <w:t>第维尼</w:t>
      </w:r>
      <w:r>
        <w:rPr>
          <w:rFonts w:ascii="宋体" w:eastAsia="宋体" w:hAnsi="宋体" w:cs="宋体"/>
          <w:color w:val="000000"/>
          <w:sz w:val="24"/>
        </w:rPr>
        <w:t>②</w:t>
      </w:r>
      <w:r>
        <w:rPr>
          <w:rFonts w:ascii="宋体" w:eastAsia="宋体" w:hAnsi="宋体" w:cs="宋体"/>
          <w:color w:val="000000"/>
          <w:sz w:val="24"/>
        </w:rPr>
        <w:t>的观察的</w:t>
      </w:r>
      <w:r>
        <w:rPr>
          <w:rFonts w:ascii="宋体" w:eastAsia="宋体" w:hAnsi="宋体" w:cs="宋体"/>
          <w:color w:val="000000"/>
          <w:sz w:val="24"/>
        </w:rPr>
        <w:t>辩护辞，第维尼是著名的光学家，他毫不扭扭捏捏地宣称，人们只是暂时地理解圣经经文中所说的一种太阳的真正运动的，而哥白尼的观点如果被发现是证实了的，则将毫无困难把它象味吉尔的这段话一样来加以解释：</w:t>
      </w:r>
    </w:p>
    <w:p w:rsidR="00540146" w:rsidRDefault="00004229">
      <w:pPr>
        <w:autoSpaceDE w:val="0"/>
        <w:autoSpaceDN w:val="0"/>
        <w:spacing w:before="180" w:line="300" w:lineRule="atLeast"/>
        <w:ind w:left="2240"/>
      </w:pPr>
      <w:r>
        <w:rPr>
          <w:rFonts w:ascii="宋体" w:eastAsia="宋体" w:hAnsi="宋体" w:cs="宋体"/>
          <w:color w:val="000000"/>
          <w:sz w:val="24"/>
        </w:rPr>
        <w:t>terraeque urbesque recedunt.③</w:t>
      </w:r>
    </w:p>
    <w:p w:rsidR="00540146" w:rsidRDefault="00004229">
      <w:pPr>
        <w:autoSpaceDE w:val="0"/>
        <w:autoSpaceDN w:val="0"/>
        <w:spacing w:before="20" w:line="490" w:lineRule="atLeast"/>
        <w:ind w:left="1100" w:right="1160" w:firstLine="40"/>
      </w:pPr>
      <w:r>
        <w:rPr>
          <w:rFonts w:ascii="宋体" w:eastAsia="宋体" w:hAnsi="宋体" w:cs="宋体"/>
          <w:color w:val="000000"/>
          <w:sz w:val="24"/>
        </w:rPr>
        <w:t>可是在意大利，在西班牙，甚至在皇帝的祖传的国家，人们还是照样继续压制哥白尼的学说，这对那些民族有很大的损害，要是他们能享受到一种合理的、哲学的自由，他们的精神是可以提高到作出一些更美好的发现的。</w:t>
      </w:r>
    </w:p>
    <w:p w:rsidR="00540146" w:rsidRDefault="00004229">
      <w:pPr>
        <w:autoSpaceDE w:val="0"/>
        <w:autoSpaceDN w:val="0"/>
        <w:spacing w:before="20" w:line="488" w:lineRule="atLeast"/>
        <w:ind w:left="1100" w:right="1180" w:firstLine="560"/>
      </w:pPr>
      <w:r>
        <w:rPr>
          <w:rFonts w:ascii="宋体" w:eastAsia="宋体" w:hAnsi="宋体" w:cs="宋体"/>
          <w:color w:val="000000"/>
          <w:sz w:val="24"/>
        </w:rPr>
        <w:t>§12.</w:t>
      </w:r>
      <w:r>
        <w:rPr>
          <w:rFonts w:ascii="宋体" w:eastAsia="宋体" w:hAnsi="宋体" w:cs="宋体"/>
          <w:color w:val="000000"/>
          <w:sz w:val="24"/>
        </w:rPr>
        <w:t>斐</w:t>
      </w:r>
      <w:r>
        <w:rPr>
          <w:rFonts w:ascii="宋体" w:eastAsia="宋体" w:hAnsi="宋体" w:cs="宋体"/>
          <w:color w:val="000000"/>
          <w:sz w:val="24"/>
        </w:rPr>
        <w:t xml:space="preserve">   </w:t>
      </w:r>
      <w:r>
        <w:rPr>
          <w:rFonts w:ascii="宋体" w:eastAsia="宋体" w:hAnsi="宋体" w:cs="宋体"/>
          <w:color w:val="000000"/>
          <w:sz w:val="24"/>
        </w:rPr>
        <w:t>好胜心实在如您所说显得是爱假说的源泉；但它还</w:t>
      </w:r>
      <w:r>
        <w:rPr>
          <w:rFonts w:ascii="宋体" w:eastAsia="宋体" w:hAnsi="宋体" w:cs="宋体"/>
          <w:color w:val="000000"/>
          <w:sz w:val="24"/>
        </w:rPr>
        <w:t>扩展得比这更远得多。世界上最大的概然性对于要使一个贪心的人和使一个有野心的人看到他的不正确也将毫无用处；而一个情人将十分容易让自己受他情妇的欺骗，的的确确是我们很容易地相信了我们所愿信的，并且照味吉尔所指出的：</w:t>
      </w:r>
    </w:p>
    <w:p w:rsidR="00540146" w:rsidRDefault="00004229">
      <w:pPr>
        <w:spacing w:before="260" w:line="60" w:lineRule="exact"/>
        <w:ind w:left="1140" w:right="6380"/>
        <w:textAlignment w:val="bottom"/>
      </w:pPr>
      <w:r>
        <w:rPr>
          <w:rFonts w:ascii="宋体" w:eastAsia="宋体" w:hAnsi="宋体" w:cs="宋体"/>
          <w:sz w:val="24"/>
          <w:u w:val="single"/>
        </w:rPr>
        <w:t xml:space="preserve">                       </w:t>
      </w:r>
    </w:p>
    <w:p w:rsidR="00540146" w:rsidRDefault="00004229">
      <w:pPr>
        <w:autoSpaceDE w:val="0"/>
        <w:autoSpaceDN w:val="0"/>
        <w:spacing w:before="20" w:line="300" w:lineRule="atLeast"/>
        <w:ind w:left="1540"/>
      </w:pPr>
      <w:r>
        <w:rPr>
          <w:rFonts w:ascii="宋体" w:eastAsia="宋体" w:hAnsi="宋体" w:cs="宋体"/>
          <w:color w:val="000000"/>
          <w:sz w:val="24"/>
        </w:rPr>
        <w:t>①</w:t>
      </w:r>
      <w:r>
        <w:rPr>
          <w:rFonts w:ascii="宋体" w:eastAsia="宋体" w:hAnsi="宋体" w:cs="宋体"/>
          <w:color w:val="000000"/>
          <w:sz w:val="24"/>
        </w:rPr>
        <w:t>见四卷十八章</w:t>
      </w:r>
      <w:r>
        <w:rPr>
          <w:rFonts w:ascii="宋体" w:eastAsia="宋体" w:hAnsi="宋体" w:cs="宋体"/>
          <w:color w:val="000000"/>
          <w:sz w:val="24"/>
        </w:rPr>
        <w:t>§1-7“</w:t>
      </w:r>
      <w:r>
        <w:rPr>
          <w:rFonts w:ascii="宋体" w:eastAsia="宋体" w:hAnsi="宋体" w:cs="宋体"/>
          <w:color w:val="000000"/>
          <w:sz w:val="24"/>
        </w:rPr>
        <w:t>德</w:t>
      </w:r>
      <w:r>
        <w:rPr>
          <w:rFonts w:ascii="宋体" w:eastAsia="宋体" w:hAnsi="宋体" w:cs="宋体"/>
          <w:color w:val="000000"/>
          <w:sz w:val="24"/>
        </w:rPr>
        <w:t>”</w:t>
      </w:r>
      <w:r>
        <w:rPr>
          <w:rFonts w:ascii="宋体" w:eastAsia="宋体" w:hAnsi="宋体" w:cs="宋体"/>
          <w:color w:val="000000"/>
          <w:sz w:val="24"/>
        </w:rPr>
        <w:t>注</w:t>
      </w:r>
      <w:r>
        <w:rPr>
          <w:rFonts w:ascii="宋体" w:eastAsia="宋体" w:hAnsi="宋体" w:cs="宋体"/>
          <w:color w:val="000000"/>
          <w:sz w:val="24"/>
        </w:rPr>
        <w:t>(</w:t>
      </w:r>
      <w:r>
        <w:rPr>
          <w:rFonts w:ascii="宋体" w:eastAsia="宋体" w:hAnsi="宋体" w:cs="宋体"/>
          <w:color w:val="000000"/>
          <w:sz w:val="24"/>
        </w:rPr>
        <w:t>第</w:t>
      </w:r>
      <w:r>
        <w:rPr>
          <w:rFonts w:ascii="宋体" w:eastAsia="宋体" w:hAnsi="宋体" w:cs="宋体"/>
          <w:color w:val="000000"/>
          <w:sz w:val="24"/>
        </w:rPr>
        <w:t>601</w:t>
      </w:r>
      <w:r>
        <w:rPr>
          <w:rFonts w:ascii="宋体" w:eastAsia="宋体" w:hAnsi="宋体" w:cs="宋体"/>
          <w:color w:val="000000"/>
          <w:sz w:val="24"/>
        </w:rPr>
        <w:t>页注</w:t>
      </w:r>
      <w:r>
        <w:rPr>
          <w:rFonts w:ascii="宋体" w:eastAsia="宋体" w:hAnsi="宋体" w:cs="宋体"/>
          <w:color w:val="000000"/>
          <w:sz w:val="24"/>
        </w:rPr>
        <w:t>①)</w:t>
      </w:r>
      <w:r>
        <w:rPr>
          <w:rFonts w:ascii="宋体" w:eastAsia="宋体" w:hAnsi="宋体" w:cs="宋体"/>
          <w:color w:val="000000"/>
          <w:sz w:val="24"/>
        </w:rPr>
        <w:t>。</w:t>
      </w:r>
    </w:p>
    <w:p w:rsidR="00540146" w:rsidRDefault="00004229">
      <w:pPr>
        <w:autoSpaceDE w:val="0"/>
        <w:autoSpaceDN w:val="0"/>
        <w:spacing w:line="300" w:lineRule="atLeast"/>
        <w:ind w:left="1100" w:right="1180" w:firstLine="420"/>
      </w:pPr>
      <w:r>
        <w:rPr>
          <w:rFonts w:ascii="宋体" w:eastAsia="宋体" w:hAnsi="宋体" w:cs="宋体"/>
          <w:color w:val="000000"/>
          <w:sz w:val="24"/>
        </w:rPr>
        <w:t>②Eustachio Divini,</w:t>
      </w:r>
      <w:r>
        <w:rPr>
          <w:rFonts w:ascii="宋体" w:eastAsia="宋体" w:hAnsi="宋体" w:cs="宋体"/>
          <w:color w:val="000000"/>
          <w:sz w:val="24"/>
        </w:rPr>
        <w:t>约</w:t>
      </w:r>
      <w:r>
        <w:rPr>
          <w:rFonts w:ascii="宋体" w:eastAsia="宋体" w:hAnsi="宋体" w:cs="宋体"/>
          <w:color w:val="000000"/>
          <w:sz w:val="24"/>
        </w:rPr>
        <w:t>1620—</w:t>
      </w:r>
      <w:r>
        <w:rPr>
          <w:rFonts w:ascii="宋体" w:eastAsia="宋体" w:hAnsi="宋体" w:cs="宋体"/>
          <w:color w:val="000000"/>
          <w:sz w:val="24"/>
        </w:rPr>
        <w:t>约</w:t>
      </w:r>
      <w:r>
        <w:rPr>
          <w:rFonts w:ascii="宋体" w:eastAsia="宋体" w:hAnsi="宋体" w:cs="宋体"/>
          <w:color w:val="000000"/>
          <w:sz w:val="24"/>
        </w:rPr>
        <w:t>1660,</w:t>
      </w:r>
      <w:r>
        <w:rPr>
          <w:rFonts w:ascii="宋体" w:eastAsia="宋体" w:hAnsi="宋体" w:cs="宋体"/>
          <w:color w:val="000000"/>
          <w:sz w:val="24"/>
        </w:rPr>
        <w:t>意大利的力学家、光学家和天文学家</w:t>
      </w:r>
      <w:r>
        <w:rPr>
          <w:rFonts w:ascii="宋体" w:eastAsia="宋体" w:hAnsi="宋体" w:cs="宋体"/>
          <w:color w:val="000000"/>
          <w:sz w:val="24"/>
        </w:rPr>
        <w:t>,</w:t>
      </w:r>
      <w:r>
        <w:rPr>
          <w:rFonts w:ascii="宋体" w:eastAsia="宋体" w:hAnsi="宋体" w:cs="宋体"/>
          <w:color w:val="000000"/>
          <w:sz w:val="24"/>
        </w:rPr>
        <w:t>以善于制作光学仪器，特别是望远镜著名，被认为是一本企图驳斥惠更斯的关于土星的理论的拉丁文小书的作者，但这书</w:t>
      </w:r>
      <w:r>
        <w:rPr>
          <w:rFonts w:ascii="宋体" w:eastAsia="宋体" w:hAnsi="宋体" w:cs="宋体"/>
          <w:color w:val="000000"/>
          <w:sz w:val="24"/>
        </w:rPr>
        <w:t>很可能其实是法布利作的。</w:t>
      </w:r>
    </w:p>
    <w:p w:rsidR="00540146" w:rsidRDefault="00004229">
      <w:pPr>
        <w:autoSpaceDE w:val="0"/>
        <w:autoSpaceDN w:val="0"/>
        <w:spacing w:before="20" w:line="300" w:lineRule="atLeast"/>
        <w:ind w:left="1520"/>
      </w:pPr>
      <w:r>
        <w:rPr>
          <w:rFonts w:ascii="宋体" w:eastAsia="宋体" w:hAnsi="宋体" w:cs="宋体"/>
          <w:color w:val="000000"/>
          <w:sz w:val="24"/>
        </w:rPr>
        <w:t>③</w:t>
      </w:r>
      <w:r>
        <w:rPr>
          <w:rFonts w:ascii="宋体" w:eastAsia="宋体" w:hAnsi="宋体" w:cs="宋体"/>
          <w:color w:val="000000"/>
          <w:sz w:val="24"/>
        </w:rPr>
        <w:t>拉丁文</w:t>
      </w:r>
      <w:r>
        <w:rPr>
          <w:rFonts w:ascii="宋体" w:eastAsia="宋体" w:hAnsi="宋体" w:cs="宋体"/>
          <w:color w:val="000000"/>
          <w:sz w:val="24"/>
        </w:rPr>
        <w:t>,</w:t>
      </w:r>
      <w:r>
        <w:rPr>
          <w:rFonts w:ascii="宋体" w:eastAsia="宋体" w:hAnsi="宋体" w:cs="宋体"/>
          <w:color w:val="000000"/>
          <w:sz w:val="24"/>
        </w:rPr>
        <w:t>意即</w:t>
      </w:r>
      <w:r>
        <w:rPr>
          <w:rFonts w:ascii="宋体" w:eastAsia="宋体" w:hAnsi="宋体" w:cs="宋体"/>
          <w:color w:val="000000"/>
          <w:sz w:val="24"/>
        </w:rPr>
        <w:t>·“</w:t>
      </w:r>
      <w:r>
        <w:rPr>
          <w:rFonts w:ascii="宋体" w:eastAsia="宋体" w:hAnsi="宋体" w:cs="宋体"/>
          <w:color w:val="000000"/>
          <w:sz w:val="24"/>
        </w:rPr>
        <w:t>大地城堡都隐退</w:t>
      </w:r>
      <w:r>
        <w:rPr>
          <w:rFonts w:ascii="宋体" w:eastAsia="宋体" w:hAnsi="宋体" w:cs="宋体"/>
          <w:color w:val="000000"/>
          <w:sz w:val="24"/>
        </w:rPr>
        <w:t>”</w:t>
      </w:r>
      <w:r>
        <w:rPr>
          <w:rFonts w:ascii="宋体" w:eastAsia="宋体" w:hAnsi="宋体" w:cs="宋体"/>
          <w:color w:val="000000"/>
          <w:sz w:val="24"/>
        </w:rPr>
        <w:t>。见味吉尔</w:t>
      </w:r>
      <w:r>
        <w:rPr>
          <w:rFonts w:ascii="宋体" w:eastAsia="宋体" w:hAnsi="宋体" w:cs="宋体"/>
          <w:color w:val="000000"/>
          <w:sz w:val="24"/>
        </w:rPr>
        <w:t xml:space="preserve"> Æneid.3.72.</w:t>
      </w:r>
      <w:r>
        <w:br w:type="page"/>
      </w:r>
    </w:p>
    <w:p w:rsidR="00540146" w:rsidRDefault="00004229">
      <w:pPr>
        <w:spacing w:line="80" w:lineRule="exact"/>
        <w:ind w:left="4980"/>
        <w:textAlignment w:val="bottom"/>
      </w:pPr>
      <w:r>
        <w:rPr>
          <w:rFonts w:ascii="宋体" w:eastAsia="宋体" w:hAnsi="宋体" w:cs="宋体"/>
          <w:sz w:val="24"/>
          <w:u w:val="single"/>
        </w:rPr>
        <w:lastRenderedPageBreak/>
        <w:t xml:space="preserve">                                            </w:t>
      </w:r>
    </w:p>
    <w:p w:rsidR="00540146" w:rsidRDefault="00004229">
      <w:pPr>
        <w:autoSpaceDE w:val="0"/>
        <w:autoSpaceDN w:val="0"/>
        <w:spacing w:before="1220" w:line="260" w:lineRule="atLeast"/>
        <w:ind w:left="3960"/>
      </w:pPr>
      <w:r>
        <w:rPr>
          <w:rFonts w:ascii="宋体" w:eastAsia="宋体" w:hAnsi="宋体" w:cs="宋体"/>
          <w:color w:val="000000"/>
          <w:sz w:val="14"/>
        </w:rPr>
        <w:t>第二十章</w:t>
      </w:r>
      <w:r>
        <w:rPr>
          <w:rFonts w:ascii="宋体" w:eastAsia="宋体" w:hAnsi="宋体" w:cs="宋体"/>
          <w:color w:val="000000"/>
          <w:sz w:val="14"/>
        </w:rPr>
        <w:t xml:space="preserve">   </w:t>
      </w:r>
      <w:r>
        <w:rPr>
          <w:rFonts w:ascii="宋体" w:eastAsia="宋体" w:hAnsi="宋体" w:cs="宋体"/>
          <w:color w:val="000000"/>
          <w:sz w:val="14"/>
        </w:rPr>
        <w:t>论错误</w:t>
      </w:r>
      <w:r>
        <w:rPr>
          <w:rFonts w:ascii="宋体" w:eastAsia="宋体" w:hAnsi="宋体" w:cs="宋体"/>
          <w:sz w:val="24"/>
        </w:rPr>
        <w:t xml:space="preserve">                          </w:t>
      </w:r>
      <w:r>
        <w:rPr>
          <w:rFonts w:ascii="宋体" w:eastAsia="宋体" w:hAnsi="宋体" w:cs="宋体"/>
          <w:color w:val="000000"/>
          <w:sz w:val="14"/>
        </w:rPr>
        <w:t>627</w:t>
      </w:r>
    </w:p>
    <w:p w:rsidR="00540146" w:rsidRDefault="00004229">
      <w:pPr>
        <w:spacing w:before="140" w:line="80" w:lineRule="exact"/>
        <w:ind w:left="920" w:right="1460"/>
        <w:textAlignment w:val="bottom"/>
      </w:pPr>
      <w:r>
        <w:rPr>
          <w:rFonts w:ascii="宋体" w:eastAsia="宋体" w:hAnsi="宋体" w:cs="宋体"/>
          <w:sz w:val="24"/>
          <w:u w:val="single"/>
        </w:rPr>
        <w:t xml:space="preserve">                                                                  </w:t>
      </w:r>
    </w:p>
    <w:p w:rsidR="00540146" w:rsidRPr="00004229" w:rsidRDefault="00004229">
      <w:pPr>
        <w:autoSpaceDE w:val="0"/>
        <w:autoSpaceDN w:val="0"/>
        <w:spacing w:before="80" w:line="320" w:lineRule="atLeast"/>
        <w:ind w:left="1960"/>
        <w:rPr>
          <w:lang w:val="fr-FR"/>
        </w:rPr>
      </w:pPr>
      <w:r w:rsidRPr="00004229">
        <w:rPr>
          <w:rFonts w:ascii="宋体" w:eastAsia="宋体" w:hAnsi="宋体" w:cs="宋体"/>
          <w:color w:val="000000"/>
          <w:sz w:val="27"/>
          <w:lang w:val="fr-FR"/>
        </w:rPr>
        <w:t>qui amant ipsi sibi somnia fingunt.①</w:t>
      </w:r>
    </w:p>
    <w:p w:rsidR="00540146" w:rsidRDefault="00004229">
      <w:pPr>
        <w:autoSpaceDE w:val="0"/>
        <w:autoSpaceDN w:val="0"/>
        <w:spacing w:before="20" w:line="481" w:lineRule="atLeast"/>
        <w:ind w:left="760" w:right="1380" w:firstLine="60"/>
      </w:pPr>
      <w:r>
        <w:rPr>
          <w:rFonts w:ascii="宋体" w:eastAsia="宋体" w:hAnsi="宋体" w:cs="宋体"/>
          <w:color w:val="000000"/>
          <w:sz w:val="27"/>
        </w:rPr>
        <w:t>就是说，使人们用了两种逃避的办法，当那些最显然的概然性打击我们的情欲和偏见时就来逃避它们。</w:t>
      </w:r>
      <w:r>
        <w:rPr>
          <w:rFonts w:ascii="宋体" w:eastAsia="宋体" w:hAnsi="宋体" w:cs="宋体"/>
          <w:color w:val="000000"/>
          <w:sz w:val="27"/>
        </w:rPr>
        <w:t>§13.</w:t>
      </w:r>
      <w:r>
        <w:rPr>
          <w:rFonts w:ascii="宋体" w:eastAsia="宋体" w:hAnsi="宋体" w:cs="宋体"/>
          <w:color w:val="000000"/>
          <w:sz w:val="27"/>
        </w:rPr>
        <w:t>第一种是想着，在别人提出反驳我们的那些论证中，可能掩盖着某种诡辩。</w:t>
      </w:r>
      <w:r>
        <w:rPr>
          <w:rFonts w:ascii="宋体" w:eastAsia="宋体" w:hAnsi="宋体" w:cs="宋体"/>
          <w:color w:val="000000"/>
          <w:sz w:val="27"/>
        </w:rPr>
        <w:t>§14.</w:t>
      </w:r>
      <w:r>
        <w:rPr>
          <w:rFonts w:ascii="宋体" w:eastAsia="宋体" w:hAnsi="宋体" w:cs="宋体"/>
          <w:color w:val="000000"/>
          <w:sz w:val="27"/>
        </w:rPr>
        <w:t>第二种是假定我们可以事先提出完全一样好、或甚至更好的论证来打败对手，要是我们曾有找到这些论证所必需的方便、技巧或帮助的话。</w:t>
      </w:r>
      <w:r>
        <w:rPr>
          <w:rFonts w:ascii="宋体" w:eastAsia="宋体" w:hAnsi="宋体" w:cs="宋体"/>
          <w:color w:val="000000"/>
          <w:sz w:val="27"/>
        </w:rPr>
        <w:t>§15.</w:t>
      </w:r>
      <w:r>
        <w:rPr>
          <w:rFonts w:ascii="宋体" w:eastAsia="宋体" w:hAnsi="宋体" w:cs="宋体"/>
          <w:color w:val="000000"/>
          <w:sz w:val="27"/>
        </w:rPr>
        <w:t>这些用来防卫自己免受制服的办法有时是好的，但当问题已充分得到阐明，并且已把一切都计算进去了时，这些办法也是些诡辩；因为在那样以后，就有办法来知道，就全体来说，概然性是在哪一边。象这样，就没有什么余地来怀疑，动物</w:t>
      </w:r>
      <w:r>
        <w:rPr>
          <w:rFonts w:ascii="宋体" w:eastAsia="宋体" w:hAnsi="宋体" w:cs="宋体"/>
          <w:color w:val="000000"/>
          <w:sz w:val="27"/>
        </w:rPr>
        <w:t>究竟是由一位有心智的原动者所指挥的运动形成的，还是由于原子的一种偶然的协同动作而形成的；就正如没有人会有世界上最少的一点犹疑，怀疑构成一篇可理解的言辞的那些印刷字母，究竟是由一个专心致志的人把它们排在一起的，还是由一种乱七八糟的混合放在一起的一样。因此我认为，在这些场合，是不由我们迟延不予同意的；但当概然性较不明显时我们是可以这样做的，并且我们也可以甚至满足于较适合于我们倾向的较弱的证据。</w:t>
      </w:r>
      <w:r>
        <w:rPr>
          <w:rFonts w:ascii="宋体" w:eastAsia="宋体" w:hAnsi="宋体" w:cs="宋体"/>
          <w:color w:val="000000"/>
          <w:sz w:val="27"/>
        </w:rPr>
        <w:t>§16.</w:t>
      </w:r>
      <w:r>
        <w:rPr>
          <w:rFonts w:ascii="宋体" w:eastAsia="宋体" w:hAnsi="宋体" w:cs="宋体"/>
          <w:color w:val="000000"/>
          <w:sz w:val="27"/>
        </w:rPr>
        <w:t>我觉得，一个人倾向于他看到较少概然性的一边，这就真的来说是不行的；知觉、认识和同意并不是任意武断的；正如当我的心</w:t>
      </w:r>
      <w:r>
        <w:rPr>
          <w:rFonts w:ascii="宋体" w:eastAsia="宋体" w:hAnsi="宋体" w:cs="宋体"/>
          <w:color w:val="000000"/>
          <w:sz w:val="27"/>
        </w:rPr>
        <w:t>灵转向它时，看到或不看到两个观念的符合，是不由我作主的一样。可是我们却可以随意地停止我们研究的进程；要不然无知和错误就在任何情况下都不可能是一种罪过了。我们就是在这一点上行施我们的自由。诚然在我们并无任何利害关系的一些场合，我们就持普通的意见，</w:t>
      </w:r>
    </w:p>
    <w:p w:rsidR="00540146" w:rsidRDefault="00004229">
      <w:pPr>
        <w:autoSpaceDE w:val="0"/>
        <w:autoSpaceDN w:val="0"/>
        <w:spacing w:before="180" w:line="320" w:lineRule="atLeast"/>
        <w:ind w:left="1180"/>
      </w:pPr>
      <w:r>
        <w:rPr>
          <w:rFonts w:ascii="宋体" w:eastAsia="宋体" w:hAnsi="宋体" w:cs="宋体"/>
          <w:color w:val="000000"/>
          <w:sz w:val="27"/>
        </w:rPr>
        <w:t>①</w:t>
      </w:r>
      <w:r>
        <w:rPr>
          <w:rFonts w:ascii="宋体" w:eastAsia="宋体" w:hAnsi="宋体" w:cs="宋体"/>
          <w:color w:val="000000"/>
          <w:sz w:val="27"/>
        </w:rPr>
        <w:t>拉丁文</w:t>
      </w:r>
      <w:r>
        <w:rPr>
          <w:rFonts w:ascii="宋体" w:eastAsia="宋体" w:hAnsi="宋体" w:cs="宋体"/>
          <w:color w:val="000000"/>
          <w:sz w:val="27"/>
        </w:rPr>
        <w:t>,</w:t>
      </w:r>
      <w:r>
        <w:rPr>
          <w:rFonts w:ascii="宋体" w:eastAsia="宋体" w:hAnsi="宋体" w:cs="宋体"/>
          <w:color w:val="000000"/>
          <w:sz w:val="27"/>
        </w:rPr>
        <w:t>意即</w:t>
      </w:r>
      <w:r>
        <w:rPr>
          <w:rFonts w:ascii="宋体" w:eastAsia="宋体" w:hAnsi="宋体" w:cs="宋体"/>
          <w:color w:val="000000"/>
          <w:sz w:val="27"/>
        </w:rPr>
        <w:t>:“</w:t>
      </w:r>
      <w:r>
        <w:rPr>
          <w:rFonts w:ascii="宋体" w:eastAsia="宋体" w:hAnsi="宋体" w:cs="宋体"/>
          <w:color w:val="000000"/>
          <w:sz w:val="27"/>
        </w:rPr>
        <w:t>他们自己都喜欢做梦</w:t>
      </w:r>
      <w:r>
        <w:rPr>
          <w:rFonts w:ascii="宋体" w:eastAsia="宋体" w:hAnsi="宋体" w:cs="宋体"/>
          <w:color w:val="000000"/>
          <w:sz w:val="27"/>
        </w:rPr>
        <w:t>”,</w:t>
      </w:r>
      <w:r>
        <w:rPr>
          <w:rFonts w:ascii="宋体" w:eastAsia="宋体" w:hAnsi="宋体" w:cs="宋体"/>
          <w:color w:val="000000"/>
          <w:sz w:val="27"/>
        </w:rPr>
        <w:t>见味吉尔</w:t>
      </w:r>
      <w:r>
        <w:rPr>
          <w:rFonts w:ascii="宋体" w:eastAsia="宋体" w:hAnsi="宋体" w:cs="宋体"/>
          <w:color w:val="000000"/>
          <w:sz w:val="27"/>
        </w:rPr>
        <w:t>Eclog.8,108.</w:t>
      </w:r>
      <w:r>
        <w:br w:type="page"/>
      </w:r>
    </w:p>
    <w:p w:rsidR="00540146" w:rsidRDefault="00004229">
      <w:pPr>
        <w:autoSpaceDE w:val="0"/>
        <w:autoSpaceDN w:val="0"/>
        <w:spacing w:before="780" w:line="260" w:lineRule="atLeast"/>
        <w:ind w:left="940"/>
      </w:pPr>
      <w:r>
        <w:rPr>
          <w:rFonts w:ascii="宋体" w:eastAsia="宋体" w:hAnsi="宋体" w:cs="宋体"/>
          <w:color w:val="000000"/>
          <w:sz w:val="14"/>
        </w:rPr>
        <w:lastRenderedPageBreak/>
        <w:t>628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100" w:lineRule="exact"/>
        <w:ind w:left="840" w:right="15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484" w:lineRule="atLeast"/>
        <w:ind w:left="720" w:right="1360" w:firstLine="20"/>
      </w:pPr>
      <w:r>
        <w:rPr>
          <w:rFonts w:ascii="宋体" w:eastAsia="宋体" w:hAnsi="宋体" w:cs="宋体"/>
          <w:color w:val="000000"/>
          <w:sz w:val="28"/>
        </w:rPr>
        <w:t>或最初来到的观点，但在祸福攸关之点上，心灵就更严肃认真地致力于来衡量概然性，而我想在这种情况下，也就是说，当我们有所注意时，我们在决定自己愿取哪一边方面是无可选择的，要是在双方之间有完全显然可见的差别的话，而这时将是最大的概然性决定我们的同意。</w:t>
      </w:r>
    </w:p>
    <w:p w:rsidR="00540146" w:rsidRDefault="00540146">
      <w:pPr>
        <w:spacing w:line="14" w:lineRule="exact"/>
        <w:textAlignment w:val="bottom"/>
      </w:pPr>
    </w:p>
    <w:p w:rsidR="00540146" w:rsidRDefault="00004229">
      <w:pPr>
        <w:spacing w:line="14" w:lineRule="exact"/>
        <w:textAlignment w:val="bottom"/>
      </w:pPr>
      <w:r>
        <w:rPr>
          <w:noProof/>
        </w:rPr>
        <mc:AlternateContent>
          <mc:Choice Requires="wps">
            <w:drawing>
              <wp:anchor distT="0" distB="0" distL="0" distR="0" simplePos="0" relativeHeight="251724800" behindDoc="0" locked="0" layoutInCell="1" allowOverlap="1">
                <wp:simplePos x="0" y="0"/>
                <wp:positionH relativeFrom="column">
                  <wp:posOffset>444500</wp:posOffset>
                </wp:positionH>
                <wp:positionV relativeFrom="paragraph">
                  <wp:posOffset>0</wp:posOffset>
                </wp:positionV>
                <wp:extent cx="6096000" cy="2184400"/>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6096000" cy="2184400"/>
                        </a:xfrm>
                        <a:prstGeom prst="rect">
                          <a:avLst/>
                        </a:prstGeom>
                        <a:noFill/>
                        <a:ln>
                          <a:noFill/>
                        </a:ln>
                      </wps:spPr>
                      <wps:txbx>
                        <w:txbxContent>
                          <w:p w:rsidR="00000000" w:rsidRDefault="00004229"/>
                        </w:txbxContent>
                      </wps:txbx>
                      <wps:bodyPr vert="horz" wrap="square" lIns="0" tIns="0" rIns="0" bIns="0" anchor="t">
                        <a:noAutofit/>
                      </wps:bodyPr>
                    </wps:wsp>
                  </a:graphicData>
                </a:graphic>
              </wp:anchor>
            </w:drawing>
          </mc:Choice>
          <mc:Fallback>
            <w:pict>
              <v:shape id="文本框 152" o:spid="_x0000_s1159" type="#_x0000_t202" style="position:absolute;left:0;text-align:left;margin-left:35pt;margin-top:0;width:480pt;height:172pt;z-index:251724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" filled="f" stroked="f">
                <v:textbox inset="0,0,0,0">
                  <w:txbxContent>
                    <w:p w:rsidR="00000000" w:rsidRDefault="00004229"/>
                  </w:txbxContent>
                </v:textbox>
                <w10:wrap type="topAndBottom"/>
              </v:shape>
            </w:pict>
          </mc:Fallback>
        </mc:AlternateContent>
      </w:r>
      <w:r>
        <w:rPr>
          <w:noProof/>
        </w:rPr>
        <mc:AlternateContent>
          <mc:Choice Requires="wps">
            <w:drawing>
              <wp:anchor distT="0" distB="0" distL="0" distR="0" simplePos="0" relativeHeight="251725824" behindDoc="0" locked="0" layoutInCell="1" allowOverlap="1">
                <wp:simplePos x="0" y="0"/>
                <wp:positionH relativeFrom="column">
                  <wp:posOffset>444500</wp:posOffset>
                </wp:positionH>
                <wp:positionV relativeFrom="paragraph">
                  <wp:posOffset>0</wp:posOffset>
                </wp:positionV>
                <wp:extent cx="5219700" cy="4406900"/>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5219700" cy="4406900"/>
                        </a:xfrm>
                        <a:prstGeom prst="rect">
                          <a:avLst/>
                        </a:prstGeom>
                        <a:noFill/>
                        <a:ln>
                          <a:noFill/>
                        </a:ln>
                      </wps:spPr>
                      <wps:txbx>
                        <w:txbxContent>
                          <w:p w:rsidR="00540146" w:rsidRDefault="00004229">
                            <w:pPr>
                              <w:autoSpaceDE w:val="0"/>
                              <w:autoSpaceDN w:val="0"/>
                              <w:spacing w:line="493" w:lineRule="atLeast"/>
                              <w:ind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归根到底是同意您的意见的，并且在以前我们谈到自由问题时已充分说明过这一点了。我那时曾指出，我们决不是相信我们所愿信的，而是相信我们所看到最显然的；并指出，可是我们也能通过把注意力从一个不喜欢的对象转向另一个使我们喜欢的对</w:t>
                            </w:r>
                            <w:r>
                              <w:rPr>
                                <w:rFonts w:ascii="宋体" w:eastAsia="宋体" w:hAnsi="宋体" w:cs="宋体"/>
                                <w:color w:val="000000"/>
                                <w:sz w:val="28"/>
                              </w:rPr>
                              <w:t>象，而间接地使我们相信我们所愿信的；这就使得我们由于优先看到所偏爱一边的理由而最终相信它是最为概然的了。至于说到那些我们并无多大利害关系，以及我们根据一些轻微的理由就接受下来的意见，其所以如此是因为我们既看不到有什么与之相反的东西，就发觉使我们偏向于它的意见，和对立的意见比起来也是一样或有过之而无不及，这对立的意见在我们的知觉中并没有什么为着它的东西，只觉得双方都有很多理由，因为</w:t>
                            </w:r>
                            <w:r>
                              <w:rPr>
                                <w:rFonts w:ascii="宋体" w:eastAsia="宋体" w:hAnsi="宋体" w:cs="宋体"/>
                                <w:color w:val="000000"/>
                                <w:sz w:val="28"/>
                              </w:rPr>
                              <w:t>0</w:t>
                            </w:r>
                            <w:r>
                              <w:rPr>
                                <w:rFonts w:ascii="宋体" w:eastAsia="宋体" w:hAnsi="宋体" w:cs="宋体"/>
                                <w:color w:val="000000"/>
                                <w:sz w:val="28"/>
                              </w:rPr>
                              <w:t>与</w:t>
                            </w:r>
                            <w:r>
                              <w:rPr>
                                <w:rFonts w:ascii="宋体" w:eastAsia="宋体" w:hAnsi="宋体" w:cs="宋体"/>
                                <w:color w:val="000000"/>
                                <w:sz w:val="28"/>
                              </w:rPr>
                              <w:t>1</w:t>
                            </w:r>
                            <w:r>
                              <w:rPr>
                                <w:rFonts w:ascii="宋体" w:eastAsia="宋体" w:hAnsi="宋体" w:cs="宋体"/>
                                <w:color w:val="000000"/>
                                <w:sz w:val="28"/>
                              </w:rPr>
                              <w:t>之间或</w:t>
                            </w:r>
                            <w:r>
                              <w:rPr>
                                <w:rFonts w:ascii="宋体" w:eastAsia="宋体" w:hAnsi="宋体" w:cs="宋体"/>
                                <w:color w:val="000000"/>
                                <w:sz w:val="28"/>
                              </w:rPr>
                              <w:t>2</w:t>
                            </w:r>
                            <w:r>
                              <w:rPr>
                                <w:rFonts w:ascii="宋体" w:eastAsia="宋体" w:hAnsi="宋体" w:cs="宋体"/>
                                <w:color w:val="000000"/>
                                <w:sz w:val="28"/>
                              </w:rPr>
                              <w:t>与</w:t>
                            </w:r>
                            <w:r>
                              <w:rPr>
                                <w:rFonts w:ascii="宋体" w:eastAsia="宋体" w:hAnsi="宋体" w:cs="宋体"/>
                                <w:color w:val="000000"/>
                                <w:sz w:val="28"/>
                              </w:rPr>
                              <w:t>3</w:t>
                            </w:r>
                            <w:r>
                              <w:rPr>
                                <w:rFonts w:ascii="宋体" w:eastAsia="宋体" w:hAnsi="宋体" w:cs="宋体"/>
                                <w:color w:val="000000"/>
                                <w:sz w:val="28"/>
                              </w:rPr>
                              <w:t>之间的差，是和</w:t>
                            </w:r>
                            <w:r>
                              <w:rPr>
                                <w:rFonts w:ascii="宋体" w:eastAsia="宋体" w:hAnsi="宋体" w:cs="宋体"/>
                                <w:color w:val="000000"/>
                                <w:sz w:val="28"/>
                              </w:rPr>
                              <w:t>9</w:t>
                            </w:r>
                            <w:r>
                              <w:rPr>
                                <w:rFonts w:ascii="宋体" w:eastAsia="宋体" w:hAnsi="宋体" w:cs="宋体"/>
                                <w:color w:val="000000"/>
                                <w:sz w:val="28"/>
                              </w:rPr>
                              <w:t>与</w:t>
                            </w:r>
                            <w:r>
                              <w:rPr>
                                <w:rFonts w:ascii="宋体" w:eastAsia="宋体" w:hAnsi="宋体" w:cs="宋体"/>
                                <w:color w:val="000000"/>
                                <w:sz w:val="28"/>
                              </w:rPr>
                              <w:t>10</w:t>
                            </w:r>
                            <w:r>
                              <w:rPr>
                                <w:rFonts w:ascii="宋体" w:eastAsia="宋体" w:hAnsi="宋体" w:cs="宋体"/>
                                <w:color w:val="000000"/>
                                <w:sz w:val="28"/>
                              </w:rPr>
                              <w:t>之间的差一样大的，而我们察觉到这种好处，并没有想到要加以考察，这种考察对于下判断还是必要的</w:t>
                            </w:r>
                            <w:r>
                              <w:rPr>
                                <w:rFonts w:ascii="宋体" w:eastAsia="宋体" w:hAnsi="宋体" w:cs="宋体"/>
                                <w:color w:val="000000"/>
                                <w:sz w:val="28"/>
                              </w:rPr>
                              <w:t>，但并没有什么迫使我们去这样做。</w:t>
                            </w:r>
                          </w:p>
                        </w:txbxContent>
                      </wps:txbx>
                      <wps:bodyPr vert="horz" wrap="square" lIns="0" tIns="0" rIns="0" bIns="0" anchor="t">
                        <a:spAutoFit/>
                      </wps:bodyPr>
                    </wps:wsp>
                  </a:graphicData>
                </a:graphic>
              </wp:anchor>
            </w:drawing>
          </mc:Choice>
          <mc:Fallback>
            <w:pict>
              <v:shape id="文本框 153" o:spid="_x0000_s1160" type="#_x0000_t202" style="position:absolute;left:0;text-align:left;margin-left:35pt;margin-top:0;width:411pt;height:347pt;z-index:251725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" filled="f" stroked="f">
                <v:textbox style="mso-fit-shape-to-text:t" inset="0,0,0,0">
                  <w:txbxContent>
                    <w:p w:rsidR="00540146" w:rsidRDefault="00004229">
                      <w:pPr>
                        <w:autoSpaceDE w:val="0"/>
                        <w:autoSpaceDN w:val="0"/>
                        <w:spacing w:line="493" w:lineRule="atLeast"/>
                        <w:ind w:firstLine="600"/>
                      </w:pPr>
                      <w:r>
                        <w:rPr>
                          <w:rFonts w:ascii="宋体" w:eastAsia="宋体" w:hAnsi="宋体" w:cs="宋体"/>
                          <w:color w:val="000000"/>
                          <w:sz w:val="28"/>
                        </w:rPr>
                        <w:t>德</w:t>
                      </w:r>
                      <w:r>
                        <w:rPr>
                          <w:rFonts w:ascii="宋体" w:eastAsia="宋体" w:hAnsi="宋体" w:cs="宋体"/>
                          <w:color w:val="000000"/>
                          <w:sz w:val="28"/>
                        </w:rPr>
                        <w:t xml:space="preserve">   </w:t>
                      </w:r>
                      <w:r>
                        <w:rPr>
                          <w:rFonts w:ascii="宋体" w:eastAsia="宋体" w:hAnsi="宋体" w:cs="宋体"/>
                          <w:color w:val="000000"/>
                          <w:sz w:val="28"/>
                        </w:rPr>
                        <w:t>我归根到底是同意您的意见的，并且在以前我们谈到自由问题时已充分说明过这一点了。我那时曾指出，我们决不是相信我们所愿信的，而是相信我们所看到最显然的；并指出，可是我们也能通过把注意力从一个不喜欢的对象转向另一个使我们喜欢的对</w:t>
                      </w:r>
                      <w:r>
                        <w:rPr>
                          <w:rFonts w:ascii="宋体" w:eastAsia="宋体" w:hAnsi="宋体" w:cs="宋体"/>
                          <w:color w:val="000000"/>
                          <w:sz w:val="28"/>
                        </w:rPr>
                        <w:t>象，而间接地使我们相信我们所愿信的；这就使得我们由于优先看到所偏爱一边的理由而最终相信它是最为概然的了。至于说到那些我们并无多大利害关系，以及我们根据一些轻微的理由就接受下来的意见，其所以如此是因为我们既看不到有什么与之相反的东西，就发觉使我们偏向于它的意见，和对立的意见比起来也是一样或有过之而无不及，这对立的意见在我们的知觉中并没有什么为着它的东西，只觉得双方都有很多理由，因为</w:t>
                      </w:r>
                      <w:r>
                        <w:rPr>
                          <w:rFonts w:ascii="宋体" w:eastAsia="宋体" w:hAnsi="宋体" w:cs="宋体"/>
                          <w:color w:val="000000"/>
                          <w:sz w:val="28"/>
                        </w:rPr>
                        <w:t>0</w:t>
                      </w:r>
                      <w:r>
                        <w:rPr>
                          <w:rFonts w:ascii="宋体" w:eastAsia="宋体" w:hAnsi="宋体" w:cs="宋体"/>
                          <w:color w:val="000000"/>
                          <w:sz w:val="28"/>
                        </w:rPr>
                        <w:t>与</w:t>
                      </w:r>
                      <w:r>
                        <w:rPr>
                          <w:rFonts w:ascii="宋体" w:eastAsia="宋体" w:hAnsi="宋体" w:cs="宋体"/>
                          <w:color w:val="000000"/>
                          <w:sz w:val="28"/>
                        </w:rPr>
                        <w:t>1</w:t>
                      </w:r>
                      <w:r>
                        <w:rPr>
                          <w:rFonts w:ascii="宋体" w:eastAsia="宋体" w:hAnsi="宋体" w:cs="宋体"/>
                          <w:color w:val="000000"/>
                          <w:sz w:val="28"/>
                        </w:rPr>
                        <w:t>之间或</w:t>
                      </w:r>
                      <w:r>
                        <w:rPr>
                          <w:rFonts w:ascii="宋体" w:eastAsia="宋体" w:hAnsi="宋体" w:cs="宋体"/>
                          <w:color w:val="000000"/>
                          <w:sz w:val="28"/>
                        </w:rPr>
                        <w:t>2</w:t>
                      </w:r>
                      <w:r>
                        <w:rPr>
                          <w:rFonts w:ascii="宋体" w:eastAsia="宋体" w:hAnsi="宋体" w:cs="宋体"/>
                          <w:color w:val="000000"/>
                          <w:sz w:val="28"/>
                        </w:rPr>
                        <w:t>与</w:t>
                      </w:r>
                      <w:r>
                        <w:rPr>
                          <w:rFonts w:ascii="宋体" w:eastAsia="宋体" w:hAnsi="宋体" w:cs="宋体"/>
                          <w:color w:val="000000"/>
                          <w:sz w:val="28"/>
                        </w:rPr>
                        <w:t>3</w:t>
                      </w:r>
                      <w:r>
                        <w:rPr>
                          <w:rFonts w:ascii="宋体" w:eastAsia="宋体" w:hAnsi="宋体" w:cs="宋体"/>
                          <w:color w:val="000000"/>
                          <w:sz w:val="28"/>
                        </w:rPr>
                        <w:t>之间的差，是和</w:t>
                      </w:r>
                      <w:r>
                        <w:rPr>
                          <w:rFonts w:ascii="宋体" w:eastAsia="宋体" w:hAnsi="宋体" w:cs="宋体"/>
                          <w:color w:val="000000"/>
                          <w:sz w:val="28"/>
                        </w:rPr>
                        <w:t>9</w:t>
                      </w:r>
                      <w:r>
                        <w:rPr>
                          <w:rFonts w:ascii="宋体" w:eastAsia="宋体" w:hAnsi="宋体" w:cs="宋体"/>
                          <w:color w:val="000000"/>
                          <w:sz w:val="28"/>
                        </w:rPr>
                        <w:t>与</w:t>
                      </w:r>
                      <w:r>
                        <w:rPr>
                          <w:rFonts w:ascii="宋体" w:eastAsia="宋体" w:hAnsi="宋体" w:cs="宋体"/>
                          <w:color w:val="000000"/>
                          <w:sz w:val="28"/>
                        </w:rPr>
                        <w:t>10</w:t>
                      </w:r>
                      <w:r>
                        <w:rPr>
                          <w:rFonts w:ascii="宋体" w:eastAsia="宋体" w:hAnsi="宋体" w:cs="宋体"/>
                          <w:color w:val="000000"/>
                          <w:sz w:val="28"/>
                        </w:rPr>
                        <w:t>之间的差一样大的，而我们察觉到这种好处，并没有想到要加以考察，这种考察对于下判断还是必要的</w:t>
                      </w:r>
                      <w:r>
                        <w:rPr>
                          <w:rFonts w:ascii="宋体" w:eastAsia="宋体" w:hAnsi="宋体" w:cs="宋体"/>
                          <w:color w:val="000000"/>
                          <w:sz w:val="28"/>
                        </w:rPr>
                        <w:t>，但并没有什么迫使我们去这样做。</w:t>
                      </w:r>
                    </w:p>
                  </w:txbxContent>
                </v:textbox>
                <w10:wrap type="topAndBottom"/>
              </v:shape>
            </w:pict>
          </mc:Fallback>
        </mc:AlternateContent>
      </w:r>
      <w:r>
        <w:rPr>
          <w:noProof/>
        </w:rPr>
        <mc:AlternateContent>
          <mc:Choice Requires="wps">
            <w:drawing>
              <wp:anchor distT="0" distB="0" distL="0" distR="0" simplePos="0" relativeHeight="251726848" behindDoc="0" locked="0" layoutInCell="1" allowOverlap="1">
                <wp:simplePos x="0" y="0"/>
                <wp:positionH relativeFrom="column">
                  <wp:posOffset>6375400</wp:posOffset>
                </wp:positionH>
                <wp:positionV relativeFrom="paragraph">
                  <wp:posOffset>2184400</wp:posOffset>
                </wp:positionV>
                <wp:extent cx="165100" cy="190500"/>
                <wp:effectExtent l="0" t="0" r="0" b="0"/>
                <wp:wrapTopAndBottom/>
                <wp:docPr id="154" name="文本框 154"/>
                <wp:cNvGraphicFramePr/>
                <a:graphic xmlns:a="http://schemas.openxmlformats.org/drawingml/2006/main">
                  <a:graphicData uri="http://schemas.microsoft.com/office/word/2010/wordprocessingShape">
                    <wps:wsp>
                      <wps:cNvSpPr txBox="1"/>
                      <wps:spPr>
                        <a:xfrm>
                          <a:off x="0" y="0"/>
                          <a:ext cx="165100" cy="190500"/>
                        </a:xfrm>
                        <a:prstGeom prst="rect">
                          <a:avLst/>
                        </a:prstGeom>
                        <a:noFill/>
                        <a:ln>
                          <a:noFill/>
                        </a:ln>
                      </wps:spPr>
                      <wps:txbx>
                        <w:txbxContent>
                          <w:p w:rsidR="00540146" w:rsidRDefault="00004229">
                            <w:pPr>
                              <w:autoSpaceDE w:val="0"/>
                              <w:autoSpaceDN w:val="0"/>
                              <w:spacing w:line="300" w:lineRule="atLeast"/>
                            </w:pPr>
                            <w:r>
                              <w:rPr>
                                <w:rFonts w:ascii="宋体" w:eastAsia="宋体" w:hAnsi="宋体" w:cs="宋体"/>
                                <w:color w:val="000000"/>
                                <w:sz w:val="28"/>
                              </w:rPr>
                              <w:t>④</w:t>
                            </w:r>
                          </w:p>
                        </w:txbxContent>
                      </wps:txbx>
                      <wps:bodyPr vert="horz" wrap="square" lIns="0" tIns="0" rIns="0" bIns="0" anchor="t">
                        <a:spAutoFit/>
                      </wps:bodyPr>
                    </wps:wsp>
                  </a:graphicData>
                </a:graphic>
              </wp:anchor>
            </w:drawing>
          </mc:Choice>
          <mc:Fallback>
            <w:pict>
              <v:shape id="文本框 154" o:spid="_x0000_s1161" type="#_x0000_t202" style="position:absolute;left:0;text-align:left;margin-left:502pt;margin-top:172pt;width:13pt;height:1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" filled="f" stroked="f">
                <v:textbox style="mso-fit-shape-to-text:t" inset="0,0,0,0">
                  <w:txbxContent>
                    <w:p w:rsidR="00540146" w:rsidRDefault="00004229">
                      <w:pPr>
                        <w:autoSpaceDE w:val="0"/>
                        <w:autoSpaceDN w:val="0"/>
                        <w:spacing w:line="300" w:lineRule="atLeast"/>
                      </w:pPr>
                      <w:r>
                        <w:rPr>
                          <w:rFonts w:ascii="宋体" w:eastAsia="宋体" w:hAnsi="宋体" w:cs="宋体"/>
                          <w:color w:val="000000"/>
                          <w:sz w:val="28"/>
                        </w:rPr>
                        <w:t>④</w:t>
                      </w:r>
                    </w:p>
                  </w:txbxContent>
                </v:textbox>
                <w10:wrap type="topAndBottom"/>
              </v:shape>
            </w:pict>
          </mc:Fallback>
        </mc:AlternateContent>
      </w:r>
    </w:p>
    <w:p w:rsidR="00540146" w:rsidRDefault="00004229">
      <w:pPr>
        <w:autoSpaceDE w:val="0"/>
        <w:autoSpaceDN w:val="0"/>
        <w:spacing w:before="20" w:line="500" w:lineRule="atLeast"/>
        <w:ind w:left="660" w:right="1440" w:firstLine="600"/>
      </w:pPr>
      <w:r>
        <w:rPr>
          <w:rFonts w:ascii="宋体" w:eastAsia="宋体" w:hAnsi="宋体" w:cs="宋体"/>
          <w:color w:val="000000"/>
          <w:sz w:val="28"/>
        </w:rPr>
        <w:t>§17.</w:t>
      </w:r>
      <w:r>
        <w:rPr>
          <w:rFonts w:ascii="宋体" w:eastAsia="宋体" w:hAnsi="宋体" w:cs="宋体"/>
          <w:color w:val="000000"/>
          <w:sz w:val="28"/>
        </w:rPr>
        <w:t>斐</w:t>
      </w:r>
      <w:r>
        <w:rPr>
          <w:rFonts w:ascii="宋体" w:eastAsia="宋体" w:hAnsi="宋体" w:cs="宋体"/>
          <w:color w:val="000000"/>
          <w:sz w:val="28"/>
        </w:rPr>
        <w:t xml:space="preserve">   </w:t>
      </w:r>
      <w:r>
        <w:rPr>
          <w:rFonts w:ascii="宋体" w:eastAsia="宋体" w:hAnsi="宋体" w:cs="宋体"/>
          <w:color w:val="000000"/>
          <w:sz w:val="28"/>
        </w:rPr>
        <w:t>我打算指出的最后一种衡量概然性的不正确尺度，就是被不正确地理解的权威，由它而陷入无知和错误的人，比其它那些尺度所造成的合在一起还多。我们看到有多少人，他们的看法除了自己的朋友或同行、同党、同国的人们所接受的意见之外，就没有其它的根据的呢</w:t>
      </w:r>
      <w:r>
        <w:rPr>
          <w:rFonts w:ascii="宋体" w:eastAsia="宋体" w:hAnsi="宋体" w:cs="宋体"/>
          <w:color w:val="000000"/>
          <w:sz w:val="28"/>
        </w:rPr>
        <w:t>?</w:t>
      </w:r>
      <w:r>
        <w:rPr>
          <w:rFonts w:ascii="宋体" w:eastAsia="宋体" w:hAnsi="宋体" w:cs="宋体"/>
          <w:color w:val="000000"/>
          <w:sz w:val="28"/>
        </w:rPr>
        <w:t>这样一种学说是可敬的古代所赞成的；它</w:t>
      </w:r>
      <w:r>
        <w:br w:type="page"/>
      </w:r>
    </w:p>
    <w:p w:rsidR="00540146" w:rsidRDefault="00004229">
      <w:pPr>
        <w:autoSpaceDE w:val="0"/>
        <w:autoSpaceDN w:val="0"/>
        <w:spacing w:before="780" w:line="260" w:lineRule="atLeast"/>
        <w:ind w:left="4000"/>
      </w:pPr>
      <w:r>
        <w:rPr>
          <w:rFonts w:ascii="宋体" w:eastAsia="宋体" w:hAnsi="宋体" w:cs="宋体"/>
          <w:color w:val="000000"/>
          <w:sz w:val="14"/>
        </w:rPr>
        <w:lastRenderedPageBreak/>
        <w:t>第二十章</w:t>
      </w:r>
      <w:r>
        <w:rPr>
          <w:rFonts w:ascii="宋体" w:eastAsia="宋体" w:hAnsi="宋体" w:cs="宋体"/>
          <w:color w:val="000000"/>
          <w:sz w:val="14"/>
        </w:rPr>
        <w:t xml:space="preserve">   </w:t>
      </w:r>
      <w:r>
        <w:rPr>
          <w:rFonts w:ascii="宋体" w:eastAsia="宋体" w:hAnsi="宋体" w:cs="宋体"/>
          <w:color w:val="000000"/>
          <w:sz w:val="14"/>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629</w:t>
      </w:r>
    </w:p>
    <w:p w:rsidR="00540146" w:rsidRDefault="00004229">
      <w:pPr>
        <w:spacing w:before="14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3" w:lineRule="atLeast"/>
        <w:ind w:left="700" w:right="1060"/>
      </w:pPr>
      <w:r>
        <w:rPr>
          <w:rFonts w:ascii="宋体" w:eastAsia="宋体" w:hAnsi="宋体" w:cs="宋体"/>
          <w:color w:val="000000"/>
          <w:sz w:val="29"/>
        </w:rPr>
        <w:t>是执着过去若干世纪的通行护照来到我这里的；别的人们都信奉它；这就是为什么我接受它得免于犯错误的理由。照这样的规则来选择意见，就会和抛钱打卦看正反面来决定采取什么意见一样无根据。而除了所有的人都会犯错误之外，我认为要是我们能看到促使学者和党派首领们行事的秘密动机的话，就会发现那往往不是什么纯粹的对真理之爱，而是完全另一回事。至少可以肯定，没</w:t>
      </w:r>
      <w:r>
        <w:rPr>
          <w:rFonts w:ascii="宋体" w:eastAsia="宋体" w:hAnsi="宋体" w:cs="宋体"/>
          <w:color w:val="000000"/>
          <w:sz w:val="29"/>
        </w:rPr>
        <w:t>有什么意见是如此荒谬，竟不能以此为根据来加以采取，因为几乎没有什么错误意见会无人赞同的。</w:t>
      </w:r>
    </w:p>
    <w:p w:rsidR="00540146" w:rsidRDefault="00004229">
      <w:pPr>
        <w:autoSpaceDE w:val="0"/>
        <w:autoSpaceDN w:val="0"/>
        <w:spacing w:before="20" w:line="520" w:lineRule="atLeast"/>
        <w:ind w:left="740" w:right="1020" w:firstLine="580"/>
      </w:pPr>
      <w:r>
        <w:rPr>
          <w:rFonts w:ascii="宋体" w:eastAsia="宋体" w:hAnsi="宋体" w:cs="宋体"/>
          <w:color w:val="000000"/>
          <w:sz w:val="29"/>
        </w:rPr>
        <w:t>德可是必须承认在很多场合我们是无法避免服从权威的。圣</w:t>
      </w:r>
      <w:r>
        <w:rPr>
          <w:rFonts w:ascii="宋体" w:eastAsia="宋体" w:hAnsi="宋体" w:cs="宋体"/>
          <w:color w:val="000000"/>
          <w:sz w:val="29"/>
        </w:rPr>
        <w:t>·</w:t>
      </w:r>
      <w:r>
        <w:rPr>
          <w:rFonts w:ascii="宋体" w:eastAsia="宋体" w:hAnsi="宋体" w:cs="宋体"/>
          <w:color w:val="000000"/>
          <w:sz w:val="29"/>
        </w:rPr>
        <w:t>奥古斯丁曾写过一本</w:t>
      </w:r>
      <w:r>
        <w:rPr>
          <w:rFonts w:ascii="宋体" w:eastAsia="宋体" w:hAnsi="宋体" w:cs="宋体"/>
          <w:color w:val="000000"/>
          <w:sz w:val="29"/>
        </w:rPr>
        <w:t>De Utilitate Credenti①</w:t>
      </w:r>
      <w:r>
        <w:rPr>
          <w:rFonts w:ascii="宋体" w:eastAsia="宋体" w:hAnsi="宋体" w:cs="宋体"/>
          <w:color w:val="000000"/>
          <w:sz w:val="29"/>
        </w:rPr>
        <w:t>的很好的书</w:t>
      </w:r>
      <w:r>
        <w:rPr>
          <w:rFonts w:ascii="宋体" w:eastAsia="宋体" w:hAnsi="宋体" w:cs="宋体"/>
          <w:color w:val="000000"/>
          <w:sz w:val="29"/>
        </w:rPr>
        <w:t>,</w:t>
      </w:r>
      <w:r>
        <w:rPr>
          <w:rFonts w:ascii="宋体" w:eastAsia="宋体" w:hAnsi="宋体" w:cs="宋体"/>
          <w:color w:val="000000"/>
          <w:sz w:val="29"/>
        </w:rPr>
        <w:t>在这个问题上值得一读，至于说到大家所接受的意见，它们有它们自己的接近于法学家们称为推定</w:t>
      </w:r>
      <w:r>
        <w:rPr>
          <w:rFonts w:ascii="宋体" w:eastAsia="宋体" w:hAnsi="宋体" w:cs="宋体"/>
          <w:color w:val="000000"/>
          <w:sz w:val="29"/>
        </w:rPr>
        <w:t>(presomption)</w:t>
      </w:r>
      <w:r>
        <w:rPr>
          <w:rFonts w:ascii="宋体" w:eastAsia="宋体" w:hAnsi="宋体" w:cs="宋体"/>
          <w:color w:val="000000"/>
          <w:sz w:val="29"/>
        </w:rPr>
        <w:t>的那种东西；而虽然我们并不是永远没有证据也非遵照它们不可，我们却也同样无权在没有相反证据的情况下在别人心中来摧毁它们。这就是不允许毫无理由地改变任何东西。关于从一种意见的赞成者的大多</w:t>
      </w:r>
      <w:r>
        <w:rPr>
          <w:rFonts w:ascii="宋体" w:eastAsia="宋体" w:hAnsi="宋体" w:cs="宋体"/>
          <w:color w:val="000000"/>
          <w:sz w:val="29"/>
        </w:rPr>
        <w:t>数得出的证据，从已故的尼柯尔先生发表了他的有关教会的书以来就曾进行了很大的争论</w:t>
      </w:r>
      <w:r>
        <w:rPr>
          <w:rFonts w:ascii="宋体" w:eastAsia="宋体" w:hAnsi="宋体" w:cs="宋体"/>
          <w:color w:val="000000"/>
          <w:sz w:val="29"/>
        </w:rPr>
        <w:t>②</w:t>
      </w:r>
      <w:r>
        <w:rPr>
          <w:rFonts w:ascii="宋体" w:eastAsia="宋体" w:hAnsi="宋体" w:cs="宋体"/>
          <w:color w:val="000000"/>
          <w:sz w:val="29"/>
        </w:rPr>
        <w:t>，但能从这论据所得出的一切，当问题是涉及证明一种理由而不是确证一件事实时，只能归结为我刚才所说的。而正如一百匹马并不比一匹马跑得更快，尽管它们能拉得更多，一百个人比之于单单一个人也是同样；他们并不能进行得更正确，但他们能工作得更有成效；他们并不能判断得更好，但他们将能提供更多的材料使判断在其中得以施行锻炼。这就是谚语</w:t>
      </w:r>
      <w:r>
        <w:rPr>
          <w:rFonts w:ascii="宋体" w:eastAsia="宋体" w:hAnsi="宋体" w:cs="宋体"/>
          <w:color w:val="000000"/>
          <w:sz w:val="29"/>
        </w:rPr>
        <w:t>plus</w:t>
      </w:r>
    </w:p>
    <w:p w:rsidR="00540146" w:rsidRDefault="00004229">
      <w:pPr>
        <w:spacing w:before="24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260"/>
      </w:pPr>
      <w:r>
        <w:rPr>
          <w:rFonts w:ascii="宋体" w:eastAsia="宋体" w:hAnsi="宋体" w:cs="宋体"/>
          <w:color w:val="000000"/>
          <w:sz w:val="16"/>
        </w:rPr>
        <w:t>①</w:t>
      </w:r>
      <w:r>
        <w:rPr>
          <w:rFonts w:ascii="宋体" w:eastAsia="宋体" w:hAnsi="宋体" w:cs="宋体"/>
          <w:color w:val="000000"/>
          <w:sz w:val="16"/>
        </w:rPr>
        <w:t>拉丁文：意即：《论信仰的益处》。</w:t>
      </w:r>
    </w:p>
    <w:p w:rsidR="00540146" w:rsidRDefault="00004229">
      <w:pPr>
        <w:autoSpaceDE w:val="0"/>
        <w:autoSpaceDN w:val="0"/>
        <w:spacing w:before="60" w:line="260" w:lineRule="atLeast"/>
        <w:ind w:left="1260"/>
      </w:pPr>
      <w:r>
        <w:rPr>
          <w:rFonts w:ascii="宋体" w:eastAsia="宋体" w:hAnsi="宋体" w:cs="宋体"/>
          <w:color w:val="000000"/>
          <w:sz w:val="16"/>
        </w:rPr>
        <w:t>②</w:t>
      </w:r>
      <w:r>
        <w:rPr>
          <w:rFonts w:ascii="宋体" w:eastAsia="宋体" w:hAnsi="宋体" w:cs="宋体"/>
          <w:color w:val="000000"/>
          <w:sz w:val="16"/>
        </w:rPr>
        <w:t>见四卷十五章</w:t>
      </w:r>
      <w:r>
        <w:rPr>
          <w:rFonts w:ascii="宋体" w:eastAsia="宋体" w:hAnsi="宋体" w:cs="宋体"/>
          <w:color w:val="000000"/>
          <w:sz w:val="16"/>
        </w:rPr>
        <w:t>§5.“</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544</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r>
        <w:br w:type="page"/>
      </w:r>
    </w:p>
    <w:p w:rsidR="00540146" w:rsidRDefault="00004229">
      <w:pPr>
        <w:autoSpaceDE w:val="0"/>
        <w:autoSpaceDN w:val="0"/>
        <w:spacing w:before="820" w:line="240" w:lineRule="atLeast"/>
        <w:ind w:left="1040"/>
      </w:pPr>
      <w:r>
        <w:rPr>
          <w:rFonts w:ascii="宋体" w:eastAsia="宋体" w:hAnsi="宋体" w:cs="宋体"/>
          <w:color w:val="000000"/>
          <w:sz w:val="14"/>
        </w:rPr>
        <w:lastRenderedPageBreak/>
        <w:t>630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40" w:line="100" w:lineRule="exact"/>
        <w:ind w:left="9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800" w:right="940"/>
      </w:pPr>
      <w:r>
        <w:rPr>
          <w:rFonts w:ascii="宋体" w:eastAsia="宋体" w:hAnsi="宋体" w:cs="宋体"/>
          <w:color w:val="000000"/>
          <w:sz w:val="28"/>
        </w:rPr>
        <w:t>vident oculi quam oculus.①</w:t>
      </w:r>
      <w:r>
        <w:rPr>
          <w:rFonts w:ascii="宋体" w:eastAsia="宋体" w:hAnsi="宋体" w:cs="宋体"/>
          <w:color w:val="000000"/>
          <w:sz w:val="28"/>
        </w:rPr>
        <w:t>所说的意思。我们在那些大会上就看到这种情形，在会上真正大量的考虑被提到了桌面上，其中也许会漏掉一件两件，但往往冒一种风险就是在对所有这些考虑作出结论时没有采取最好的一边，要是没有高明的人负责来对它们加</w:t>
      </w:r>
      <w:r>
        <w:rPr>
          <w:rFonts w:ascii="宋体" w:eastAsia="宋体" w:hAnsi="宋体" w:cs="宋体"/>
          <w:color w:val="000000"/>
          <w:sz w:val="28"/>
        </w:rPr>
        <w:t>以安排和衡量的话。就是因为这样，有些罗马教会方面的精明神学家，看到这教会的权威，也就是说那具有最崇高尊严并且最为多数人所支持的教会的权威，在推理的问题上并不能确实可靠，就把它归结为仅仅是在传统的名义下对事实的确证。这就是亨利</w:t>
      </w:r>
      <w:r>
        <w:rPr>
          <w:rFonts w:ascii="宋体" w:eastAsia="宋体" w:hAnsi="宋体" w:cs="宋体"/>
          <w:color w:val="000000"/>
          <w:sz w:val="28"/>
        </w:rPr>
        <w:t>·</w:t>
      </w:r>
      <w:r>
        <w:rPr>
          <w:rFonts w:ascii="宋体" w:eastAsia="宋体" w:hAnsi="宋体" w:cs="宋体"/>
          <w:color w:val="000000"/>
          <w:sz w:val="28"/>
        </w:rPr>
        <w:t>霍尔顿</w:t>
      </w:r>
      <w:r>
        <w:rPr>
          <w:rFonts w:ascii="宋体" w:eastAsia="宋体" w:hAnsi="宋体" w:cs="宋体"/>
          <w:color w:val="000000"/>
          <w:sz w:val="28"/>
        </w:rPr>
        <w:t>②</w:t>
      </w:r>
      <w:r>
        <w:rPr>
          <w:rFonts w:ascii="宋体" w:eastAsia="宋体" w:hAnsi="宋体" w:cs="宋体"/>
          <w:color w:val="000000"/>
          <w:sz w:val="28"/>
        </w:rPr>
        <w:t>的意见，他是英国人，是苏尔邦的博士，一本叫做《信仰的分析》的书的作者。在这书中，依照勒林斯的文生</w:t>
      </w:r>
      <w:r>
        <w:rPr>
          <w:rFonts w:ascii="宋体" w:eastAsia="宋体" w:hAnsi="宋体" w:cs="宋体"/>
          <w:color w:val="000000"/>
          <w:sz w:val="28"/>
        </w:rPr>
        <w:t>③</w:t>
      </w:r>
      <w:r>
        <w:rPr>
          <w:rFonts w:ascii="宋体" w:eastAsia="宋体" w:hAnsi="宋体" w:cs="宋体"/>
          <w:color w:val="000000"/>
          <w:sz w:val="28"/>
        </w:rPr>
        <w:t>的</w:t>
      </w:r>
      <w:r>
        <w:rPr>
          <w:rFonts w:ascii="宋体" w:eastAsia="宋体" w:hAnsi="宋体" w:cs="宋体"/>
          <w:color w:val="000000"/>
          <w:sz w:val="28"/>
        </w:rPr>
        <w:t>Commonitorium④</w:t>
      </w:r>
      <w:r>
        <w:rPr>
          <w:rFonts w:ascii="宋体" w:eastAsia="宋体" w:hAnsi="宋体" w:cs="宋体"/>
          <w:color w:val="000000"/>
          <w:sz w:val="28"/>
        </w:rPr>
        <w:t>的原则，他主张在教会中并不能作出新的决定，而参加宗教会议的主教们所能做的一切就只是确证学说在他们的主教管区内被接受这一事实。这原则，只要我们停留在一般</w:t>
      </w:r>
      <w:r>
        <w:rPr>
          <w:rFonts w:ascii="宋体" w:eastAsia="宋体" w:hAnsi="宋体" w:cs="宋体"/>
          <w:color w:val="000000"/>
          <w:sz w:val="28"/>
        </w:rPr>
        <w:t>性上，是看起来象很不错的；但当我们来看事实时，就发现不同的国家长期以来就接受了不同的意见；而即使在同一个国家，尽管有阿尔诺的反对感觉不到的变化的论据，人们也还是从一个极端走向另一个极端；此外人们也</w:t>
      </w:r>
    </w:p>
    <w:p w:rsidR="00540146" w:rsidRDefault="00004229">
      <w:pPr>
        <w:spacing w:before="220" w:line="60" w:lineRule="exact"/>
        <w:ind w:left="90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220" w:lineRule="atLeast"/>
        <w:ind w:left="130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几只眼睛比一只眼睛看见的更多</w:t>
      </w:r>
      <w:r>
        <w:rPr>
          <w:rFonts w:ascii="宋体" w:eastAsia="宋体" w:hAnsi="宋体" w:cs="宋体"/>
          <w:color w:val="000000"/>
          <w:sz w:val="14"/>
        </w:rPr>
        <w:t>”</w:t>
      </w:r>
      <w:r>
        <w:rPr>
          <w:rFonts w:ascii="宋体" w:eastAsia="宋体" w:hAnsi="宋体" w:cs="宋体"/>
          <w:color w:val="000000"/>
          <w:sz w:val="14"/>
        </w:rPr>
        <w:t>。</w:t>
      </w:r>
    </w:p>
    <w:p w:rsidR="00540146" w:rsidRDefault="00004229">
      <w:pPr>
        <w:autoSpaceDE w:val="0"/>
        <w:autoSpaceDN w:val="0"/>
        <w:spacing w:line="328" w:lineRule="atLeast"/>
        <w:ind w:left="860" w:right="940" w:firstLine="440"/>
      </w:pPr>
      <w:r>
        <w:rPr>
          <w:rFonts w:ascii="宋体" w:eastAsia="宋体" w:hAnsi="宋体" w:cs="宋体"/>
          <w:color w:val="000000"/>
        </w:rPr>
        <w:t>②Henry Holden,1596——1662,</w:t>
      </w:r>
      <w:r>
        <w:rPr>
          <w:rFonts w:ascii="宋体" w:eastAsia="宋体" w:hAnsi="宋体" w:cs="宋体"/>
          <w:color w:val="000000"/>
        </w:rPr>
        <w:t>是英国的一位罗马天主教的教士</w:t>
      </w:r>
      <w:r>
        <w:rPr>
          <w:rFonts w:ascii="宋体" w:eastAsia="宋体" w:hAnsi="宋体" w:cs="宋体"/>
          <w:color w:val="000000"/>
        </w:rPr>
        <w:t>,</w:t>
      </w:r>
      <w:r>
        <w:rPr>
          <w:rFonts w:ascii="宋体" w:eastAsia="宋体" w:hAnsi="宋体" w:cs="宋体"/>
          <w:color w:val="000000"/>
        </w:rPr>
        <w:t>在苏尔邦毕业后就在那里任神学教授。在</w:t>
      </w:r>
      <w:r>
        <w:rPr>
          <w:rFonts w:ascii="宋体" w:eastAsia="宋体" w:hAnsi="宋体" w:cs="宋体"/>
          <w:color w:val="000000"/>
        </w:rPr>
        <w:t>1647</w:t>
      </w:r>
      <w:r>
        <w:rPr>
          <w:rFonts w:ascii="宋体" w:eastAsia="宋体" w:hAnsi="宋体" w:cs="宋体"/>
          <w:color w:val="000000"/>
        </w:rPr>
        <w:t>年他曾向英国下议院提出请愿，要求对天主教徒实行宽容</w:t>
      </w:r>
      <w:r>
        <w:rPr>
          <w:rFonts w:ascii="宋体" w:eastAsia="宋体" w:hAnsi="宋体" w:cs="宋体"/>
          <w:color w:val="000000"/>
        </w:rPr>
        <w:t>,</w:t>
      </w:r>
      <w:r>
        <w:rPr>
          <w:rFonts w:ascii="宋体" w:eastAsia="宋体" w:hAnsi="宋体" w:cs="宋体"/>
          <w:color w:val="000000"/>
        </w:rPr>
        <w:t>只要他们发誓忠顺。他的《神圣信仰</w:t>
      </w:r>
      <w:r>
        <w:rPr>
          <w:rFonts w:ascii="宋体" w:eastAsia="宋体" w:hAnsi="宋体" w:cs="宋体"/>
          <w:color w:val="000000"/>
        </w:rPr>
        <w:t>分析》</w:t>
      </w:r>
      <w:r>
        <w:rPr>
          <w:rFonts w:ascii="宋体" w:eastAsia="宋体" w:hAnsi="宋体" w:cs="宋体"/>
          <w:color w:val="000000"/>
        </w:rPr>
        <w:t>(Divinae Fidei Analysis)</w:t>
      </w:r>
      <w:r>
        <w:rPr>
          <w:rFonts w:ascii="宋体" w:eastAsia="宋体" w:hAnsi="宋体" w:cs="宋体"/>
          <w:color w:val="000000"/>
        </w:rPr>
        <w:t>是简明叙述与意见问题有区别的天主教信条的，</w:t>
      </w:r>
      <w:r>
        <w:rPr>
          <w:rFonts w:ascii="宋体" w:eastAsia="宋体" w:hAnsi="宋体" w:cs="宋体"/>
          <w:color w:val="000000"/>
        </w:rPr>
        <w:t>1652</w:t>
      </w:r>
      <w:r>
        <w:rPr>
          <w:rFonts w:ascii="宋体" w:eastAsia="宋体" w:hAnsi="宋体" w:cs="宋体"/>
          <w:color w:val="000000"/>
        </w:rPr>
        <w:t>年出版于巴黎，附有一篇讨论宗教分裂问题的论文。</w:t>
      </w:r>
    </w:p>
    <w:p w:rsidR="00540146" w:rsidRDefault="00004229">
      <w:pPr>
        <w:autoSpaceDE w:val="0"/>
        <w:autoSpaceDN w:val="0"/>
        <w:spacing w:before="20" w:line="320" w:lineRule="atLeast"/>
        <w:ind w:left="880" w:right="940" w:firstLine="460"/>
      </w:pPr>
      <w:r>
        <w:rPr>
          <w:rFonts w:ascii="宋体" w:eastAsia="宋体" w:hAnsi="宋体" w:cs="宋体"/>
          <w:color w:val="000000"/>
          <w:sz w:val="20"/>
        </w:rPr>
        <w:t>③St. Vincent de Lerins,</w:t>
      </w:r>
      <w:r>
        <w:rPr>
          <w:rFonts w:ascii="宋体" w:eastAsia="宋体" w:hAnsi="宋体" w:cs="宋体"/>
          <w:color w:val="000000"/>
          <w:sz w:val="20"/>
        </w:rPr>
        <w:t>死于约</w:t>
      </w:r>
      <w:r>
        <w:rPr>
          <w:rFonts w:ascii="宋体" w:eastAsia="宋体" w:hAnsi="宋体" w:cs="宋体"/>
          <w:color w:val="000000"/>
          <w:sz w:val="20"/>
        </w:rPr>
        <w:t>450</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出身是高卢人</w:t>
      </w:r>
      <w:r>
        <w:rPr>
          <w:rFonts w:ascii="宋体" w:eastAsia="宋体" w:hAnsi="宋体" w:cs="宋体"/>
          <w:color w:val="000000"/>
          <w:sz w:val="20"/>
        </w:rPr>
        <w:t>,</w:t>
      </w:r>
      <w:r>
        <w:rPr>
          <w:rFonts w:ascii="宋体" w:eastAsia="宋体" w:hAnsi="宋体" w:cs="宋体"/>
          <w:color w:val="000000"/>
          <w:sz w:val="20"/>
        </w:rPr>
        <w:t>早期天主教的一位</w:t>
      </w:r>
      <w:r>
        <w:rPr>
          <w:rFonts w:ascii="宋体" w:eastAsia="宋体" w:hAnsi="宋体" w:cs="宋体"/>
          <w:color w:val="000000"/>
          <w:sz w:val="20"/>
        </w:rPr>
        <w:t>“</w:t>
      </w:r>
      <w:r>
        <w:rPr>
          <w:rFonts w:ascii="宋体" w:eastAsia="宋体" w:hAnsi="宋体" w:cs="宋体"/>
          <w:color w:val="000000"/>
          <w:sz w:val="20"/>
        </w:rPr>
        <w:t>圣徒</w:t>
      </w:r>
      <w:r>
        <w:rPr>
          <w:rFonts w:ascii="宋体" w:eastAsia="宋体" w:hAnsi="宋体" w:cs="宋体"/>
          <w:color w:val="000000"/>
          <w:sz w:val="20"/>
        </w:rPr>
        <w:t>”</w:t>
      </w:r>
      <w:r>
        <w:rPr>
          <w:rFonts w:ascii="宋体" w:eastAsia="宋体" w:hAnsi="宋体" w:cs="宋体"/>
          <w:color w:val="000000"/>
          <w:sz w:val="20"/>
        </w:rPr>
        <w:t>。他的</w:t>
      </w:r>
      <w:r>
        <w:rPr>
          <w:rFonts w:ascii="宋体" w:eastAsia="宋体" w:hAnsi="宋体" w:cs="宋体"/>
          <w:color w:val="000000"/>
          <w:sz w:val="20"/>
        </w:rPr>
        <w:t>Adversus profanas omnium novitates Haereticorum Commonitorium</w:t>
      </w:r>
      <w:r>
        <w:rPr>
          <w:rFonts w:ascii="宋体" w:eastAsia="宋体" w:hAnsi="宋体" w:cs="宋体"/>
          <w:sz w:val="20"/>
        </w:rPr>
        <w:t xml:space="preserve"> </w:t>
      </w:r>
      <w:r>
        <w:rPr>
          <w:rFonts w:ascii="宋体" w:eastAsia="宋体" w:hAnsi="宋体" w:cs="宋体"/>
          <w:color w:val="000000"/>
          <w:sz w:val="20"/>
        </w:rPr>
        <w:t>(</w:t>
      </w:r>
      <w:r>
        <w:rPr>
          <w:rFonts w:ascii="宋体" w:eastAsia="宋体" w:hAnsi="宋体" w:cs="宋体"/>
          <w:color w:val="000000"/>
          <w:sz w:val="20"/>
        </w:rPr>
        <w:t>《反对一切叛教的新贵族的指令》</w:t>
      </w:r>
      <w:r>
        <w:rPr>
          <w:rFonts w:ascii="宋体" w:eastAsia="宋体" w:hAnsi="宋体" w:cs="宋体"/>
          <w:color w:val="000000"/>
          <w:sz w:val="20"/>
        </w:rPr>
        <w:t>)</w:t>
      </w:r>
      <w:r>
        <w:rPr>
          <w:rFonts w:ascii="宋体" w:eastAsia="宋体" w:hAnsi="宋体" w:cs="宋体"/>
          <w:color w:val="000000"/>
          <w:sz w:val="20"/>
        </w:rPr>
        <w:t>，写于</w:t>
      </w:r>
      <w:r>
        <w:rPr>
          <w:rFonts w:ascii="宋体" w:eastAsia="宋体" w:hAnsi="宋体" w:cs="宋体"/>
          <w:color w:val="000000"/>
          <w:sz w:val="20"/>
        </w:rPr>
        <w:t>434</w:t>
      </w:r>
      <w:r>
        <w:rPr>
          <w:rFonts w:ascii="宋体" w:eastAsia="宋体" w:hAnsi="宋体" w:cs="宋体"/>
          <w:color w:val="000000"/>
          <w:sz w:val="20"/>
        </w:rPr>
        <w:t>年，强烈主张传统的权威，反对一切宗教和学说上的革新，在其中第二章提出了著名的检验正统</w:t>
      </w:r>
      <w:r>
        <w:rPr>
          <w:rFonts w:ascii="宋体" w:eastAsia="宋体" w:hAnsi="宋体" w:cs="宋体"/>
          <w:color w:val="000000"/>
          <w:sz w:val="20"/>
        </w:rPr>
        <w:t>天主教信仰的三重标准，即</w:t>
      </w:r>
      <w:r>
        <w:rPr>
          <w:rFonts w:ascii="宋体" w:eastAsia="宋体" w:hAnsi="宋体" w:cs="宋体"/>
          <w:color w:val="000000"/>
          <w:sz w:val="20"/>
        </w:rPr>
        <w:t>“</w:t>
      </w:r>
      <w:r>
        <w:rPr>
          <w:rFonts w:ascii="宋体" w:eastAsia="宋体" w:hAnsi="宋体" w:cs="宋体"/>
          <w:color w:val="000000"/>
          <w:sz w:val="20"/>
        </w:rPr>
        <w:t>到处相信，永远相信，和所有的人都相信的。</w:t>
      </w:r>
      <w:r>
        <w:rPr>
          <w:rFonts w:ascii="宋体" w:eastAsia="宋体" w:hAnsi="宋体" w:cs="宋体"/>
          <w:color w:val="000000"/>
          <w:sz w:val="20"/>
        </w:rPr>
        <w:t>”</w:t>
      </w:r>
    </w:p>
    <w:p w:rsidR="00540146" w:rsidRDefault="00004229">
      <w:pPr>
        <w:autoSpaceDE w:val="0"/>
        <w:autoSpaceDN w:val="0"/>
        <w:spacing w:before="60" w:line="260" w:lineRule="atLeast"/>
        <w:ind w:left="1340"/>
      </w:pPr>
      <w:r>
        <w:rPr>
          <w:rFonts w:ascii="宋体" w:eastAsia="宋体" w:hAnsi="宋体" w:cs="宋体"/>
          <w:color w:val="000000"/>
          <w:sz w:val="16"/>
        </w:rPr>
        <w:t>④</w:t>
      </w:r>
      <w:r>
        <w:rPr>
          <w:rFonts w:ascii="宋体" w:eastAsia="宋体" w:hAnsi="宋体" w:cs="宋体"/>
          <w:color w:val="000000"/>
          <w:sz w:val="16"/>
        </w:rPr>
        <w:t>即指上一注中文生的著作。</w:t>
      </w:r>
      <w:r>
        <w:br w:type="page"/>
      </w:r>
    </w:p>
    <w:p w:rsidR="00540146" w:rsidRDefault="00004229">
      <w:pPr>
        <w:autoSpaceDE w:val="0"/>
        <w:autoSpaceDN w:val="0"/>
        <w:spacing w:before="820" w:line="280" w:lineRule="atLeast"/>
        <w:ind w:left="4000"/>
      </w:pPr>
      <w:r>
        <w:rPr>
          <w:rFonts w:ascii="宋体" w:eastAsia="宋体" w:hAnsi="宋体" w:cs="宋体"/>
          <w:color w:val="000000"/>
          <w:sz w:val="16"/>
        </w:rPr>
        <w:lastRenderedPageBreak/>
        <w:t>第二十章</w:t>
      </w:r>
      <w:r>
        <w:rPr>
          <w:rFonts w:ascii="宋体" w:eastAsia="宋体" w:hAnsi="宋体" w:cs="宋体"/>
          <w:color w:val="000000"/>
          <w:sz w:val="16"/>
        </w:rPr>
        <w:t xml:space="preserve">   </w:t>
      </w:r>
      <w:r>
        <w:rPr>
          <w:rFonts w:ascii="宋体" w:eastAsia="宋体" w:hAnsi="宋体" w:cs="宋体"/>
          <w:color w:val="000000"/>
          <w:sz w:val="16"/>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631</w:t>
      </w:r>
    </w:p>
    <w:p w:rsidR="00540146" w:rsidRDefault="00004229">
      <w:pPr>
        <w:spacing w:before="140" w:line="8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720" w:right="900"/>
      </w:pPr>
      <w:r>
        <w:rPr>
          <w:rFonts w:ascii="宋体" w:eastAsia="宋体" w:hAnsi="宋体" w:cs="宋体"/>
          <w:color w:val="000000"/>
          <w:sz w:val="29"/>
        </w:rPr>
        <w:t>往往不限于确证事实而是夹杂着判断。这骨子里也是格莱斯特</w:t>
      </w:r>
      <w:r>
        <w:rPr>
          <w:rFonts w:ascii="宋体" w:eastAsia="宋体" w:hAnsi="宋体" w:cs="宋体"/>
          <w:color w:val="000000"/>
          <w:sz w:val="29"/>
        </w:rPr>
        <w:t>①</w:t>
      </w:r>
      <w:r>
        <w:rPr>
          <w:rFonts w:ascii="宋体" w:eastAsia="宋体" w:hAnsi="宋体" w:cs="宋体"/>
          <w:color w:val="000000"/>
          <w:sz w:val="29"/>
        </w:rPr>
        <w:t>的意见，他是巴伐利亚的一位有学问的耶稣会士，是另一本《信仰的分析》的作者，这书是得到他那修道会的神学家们的赞同的，</w:t>
      </w:r>
      <w:r>
        <w:rPr>
          <w:rFonts w:ascii="宋体" w:eastAsia="宋体" w:hAnsi="宋体" w:cs="宋体"/>
          <w:color w:val="000000"/>
          <w:sz w:val="29"/>
        </w:rPr>
        <w:t>他认为教会可以通过制定新的信条来对争论作出判决，因为圣灵的帮助对它是允许的，虽然人们最通常地竭力掩盖这观点，尤其是在法国，好象教会只是说明了已确立的学说似的。但说明或者是一种已被接受的陈述，或者是一种新的陈述，是人们认为从已被接受的学说中得出来的。实际作法最通常是和第一种意义相反，而就第二种意义说，所确立的那新的陈述，除了是一个新的信条之外又还能是什么呢</w:t>
      </w:r>
      <w:r>
        <w:rPr>
          <w:rFonts w:ascii="宋体" w:eastAsia="宋体" w:hAnsi="宋体" w:cs="宋体"/>
          <w:color w:val="000000"/>
          <w:sz w:val="29"/>
        </w:rPr>
        <w:t>?</w:t>
      </w:r>
      <w:r>
        <w:rPr>
          <w:rFonts w:ascii="宋体" w:eastAsia="宋体" w:hAnsi="宋体" w:cs="宋体"/>
          <w:color w:val="000000"/>
          <w:sz w:val="29"/>
        </w:rPr>
        <w:t>可是我并不赞成人们在宗教问题上轻视古代；我甚至认为我们可以说，上帝曾保持使那些真正的万国宗教会议迄今未犯一切与健全学说相反的错误。此外，那种宗教偏见是一件</w:t>
      </w:r>
      <w:r>
        <w:rPr>
          <w:rFonts w:ascii="宋体" w:eastAsia="宋体" w:hAnsi="宋体" w:cs="宋体"/>
          <w:color w:val="000000"/>
          <w:sz w:val="29"/>
        </w:rPr>
        <w:t>很奇怪的事。我曾看到有些人热情地抱着一种意见，唯一的理由就在于它是他们那团体中人所接受的，或甚至仅仅因为它是和他们所不喜欢的一种宗教或一个民族中的一个人的意见相反的，虽然这问题和宗教信仰或人民利益几乎并没有什么联系。他们也许并不知道那才真正是他们的热情的源泉；但我知道他们第一回一听到一个某某人已写了这样或那样的东西的消息，就会找遍图书馆和搜索枯肠绞尽脑汁以求找到点什么来反驳它。那些在大学里为学位论文进行答辩的人以及那些在敌手面前寻求自我突，出的人，往往也是这样搞法。但对于那些为各宗派、甚至在新教之中的各宗教</w:t>
      </w:r>
      <w:r>
        <w:rPr>
          <w:rFonts w:ascii="宋体" w:eastAsia="宋体" w:hAnsi="宋体" w:cs="宋体"/>
          <w:color w:val="000000"/>
          <w:sz w:val="29"/>
        </w:rPr>
        <w:t>的信条书中所规定，人们往往不得不发誓来信奉的学</w:t>
      </w:r>
    </w:p>
    <w:p w:rsidR="00540146" w:rsidRDefault="00004229">
      <w:pPr>
        <w:autoSpaceDE w:val="0"/>
        <w:autoSpaceDN w:val="0"/>
        <w:spacing w:before="220" w:line="120" w:lineRule="atLeast"/>
        <w:ind w:left="900"/>
      </w:pPr>
      <w:r>
        <w:rPr>
          <w:rFonts w:ascii="宋体" w:eastAsia="宋体" w:hAnsi="宋体" w:cs="宋体"/>
          <w:color w:val="000000"/>
          <w:sz w:val="6"/>
        </w:rPr>
        <w:t>——</w:t>
      </w:r>
    </w:p>
    <w:p w:rsidR="00540146" w:rsidRDefault="00004229">
      <w:pPr>
        <w:autoSpaceDE w:val="0"/>
        <w:autoSpaceDN w:val="0"/>
        <w:spacing w:before="20" w:line="460" w:lineRule="atLeast"/>
        <w:ind w:left="820" w:right="960" w:firstLine="440"/>
      </w:pPr>
      <w:r>
        <w:rPr>
          <w:rFonts w:ascii="宋体" w:eastAsia="宋体" w:hAnsi="宋体" w:cs="宋体"/>
          <w:color w:val="000000"/>
        </w:rPr>
        <w:t>①Jac. Grester,1561---1625,</w:t>
      </w:r>
      <w:r>
        <w:rPr>
          <w:rFonts w:ascii="宋体" w:eastAsia="宋体" w:hAnsi="宋体" w:cs="宋体"/>
          <w:color w:val="000000"/>
        </w:rPr>
        <w:t>一位博学的耶稣会士</w:t>
      </w:r>
      <w:r>
        <w:rPr>
          <w:rFonts w:ascii="宋体" w:eastAsia="宋体" w:hAnsi="宋体" w:cs="宋体"/>
          <w:color w:val="000000"/>
        </w:rPr>
        <w:t>,</w:t>
      </w:r>
      <w:r>
        <w:rPr>
          <w:rFonts w:ascii="宋体" w:eastAsia="宋体" w:hAnsi="宋体" w:cs="宋体"/>
          <w:color w:val="000000"/>
        </w:rPr>
        <w:t>曾多年在英果尔斯塔特</w:t>
      </w:r>
      <w:r>
        <w:rPr>
          <w:rFonts w:ascii="宋体" w:eastAsia="宋体" w:hAnsi="宋体" w:cs="宋体"/>
          <w:color w:val="000000"/>
        </w:rPr>
        <w:t>(In-golstadt)</w:t>
      </w:r>
      <w:r>
        <w:rPr>
          <w:rFonts w:ascii="宋体" w:eastAsia="宋体" w:hAnsi="宋体" w:cs="宋体"/>
          <w:color w:val="000000"/>
        </w:rPr>
        <w:t>任哲学和神学教授。他著作很多，虽很博学，但缺乏批判能力。</w:t>
      </w:r>
      <w:r>
        <w:br w:type="page"/>
      </w:r>
    </w:p>
    <w:p w:rsidR="00540146" w:rsidRDefault="00004229">
      <w:pPr>
        <w:autoSpaceDE w:val="0"/>
        <w:autoSpaceDN w:val="0"/>
        <w:spacing w:before="680" w:line="260" w:lineRule="atLeast"/>
        <w:ind w:left="1080"/>
      </w:pPr>
      <w:r>
        <w:rPr>
          <w:rFonts w:ascii="宋体" w:eastAsia="宋体" w:hAnsi="宋体" w:cs="宋体"/>
          <w:color w:val="000000"/>
          <w:sz w:val="16"/>
        </w:rPr>
        <w:lastRenderedPageBreak/>
        <w:t>632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80" w:lineRule="exact"/>
        <w:ind w:left="1000" w:right="1140"/>
        <w:textAlignment w:val="bottom"/>
      </w:pPr>
      <w:r>
        <w:rPr>
          <w:rFonts w:ascii="宋体" w:eastAsia="宋体" w:hAnsi="宋体" w:cs="宋体"/>
          <w:sz w:val="24"/>
          <w:u w:val="single"/>
        </w:rPr>
        <w:t xml:space="preserve">                                                                    </w:t>
      </w:r>
    </w:p>
    <w:p w:rsidR="00540146" w:rsidRDefault="00004229">
      <w:pPr>
        <w:autoSpaceDE w:val="0"/>
        <w:autoSpaceDN w:val="0"/>
        <w:spacing w:line="512" w:lineRule="atLeast"/>
        <w:ind w:left="860" w:right="860" w:firstLine="20"/>
      </w:pPr>
      <w:r>
        <w:rPr>
          <w:rFonts w:ascii="宋体" w:eastAsia="宋体" w:hAnsi="宋体" w:cs="宋体"/>
          <w:color w:val="000000"/>
          <w:sz w:val="29"/>
        </w:rPr>
        <w:t>说，我们又将怎么说呢</w:t>
      </w:r>
      <w:r>
        <w:rPr>
          <w:rFonts w:ascii="宋体" w:eastAsia="宋体" w:hAnsi="宋体" w:cs="宋体"/>
          <w:color w:val="000000"/>
          <w:sz w:val="29"/>
        </w:rPr>
        <w:t>?</w:t>
      </w:r>
      <w:r>
        <w:rPr>
          <w:rFonts w:ascii="宋体" w:eastAsia="宋体" w:hAnsi="宋体" w:cs="宋体"/>
          <w:color w:val="000000"/>
          <w:sz w:val="29"/>
        </w:rPr>
        <w:t>有些人认为这对我们来说只意味着有义</w:t>
      </w:r>
      <w:r>
        <w:rPr>
          <w:rFonts w:ascii="宋体" w:eastAsia="宋体" w:hAnsi="宋体" w:cs="宋体"/>
          <w:color w:val="000000"/>
          <w:sz w:val="29"/>
        </w:rPr>
        <w:t>务发愿信奉这些书或信条汇编中所包含的圣经中所讲的东西；在这一点上别的人们和他们的说法却相反。而在罗马教会方面的宗教团体中，人们不满足于他们的教会中已确立的学说，还对那些宣教的人规定了更狭的限制；如耶稣会会长克劳德</w:t>
      </w:r>
      <w:r>
        <w:rPr>
          <w:rFonts w:ascii="宋体" w:eastAsia="宋体" w:hAnsi="宋体" w:cs="宋体"/>
          <w:color w:val="000000"/>
          <w:sz w:val="29"/>
        </w:rPr>
        <w:t>·</w:t>
      </w:r>
      <w:r>
        <w:rPr>
          <w:rFonts w:ascii="宋体" w:eastAsia="宋体" w:hAnsi="宋体" w:cs="宋体"/>
          <w:color w:val="000000"/>
          <w:sz w:val="29"/>
        </w:rPr>
        <w:t>阿夸维瓦</w:t>
      </w:r>
      <w:r>
        <w:rPr>
          <w:rFonts w:ascii="宋体" w:eastAsia="宋体" w:hAnsi="宋体" w:cs="宋体"/>
          <w:color w:val="000000"/>
          <w:sz w:val="29"/>
        </w:rPr>
        <w:t>①(</w:t>
      </w:r>
      <w:r>
        <w:rPr>
          <w:rFonts w:ascii="宋体" w:eastAsia="宋体" w:hAnsi="宋体" w:cs="宋体"/>
          <w:color w:val="000000"/>
          <w:sz w:val="29"/>
        </w:rPr>
        <w:t>如果我没有弄错</w:t>
      </w:r>
      <w:r>
        <w:rPr>
          <w:rFonts w:ascii="宋体" w:eastAsia="宋体" w:hAnsi="宋体" w:cs="宋体"/>
          <w:color w:val="000000"/>
          <w:sz w:val="29"/>
        </w:rPr>
        <w:t>)</w:t>
      </w:r>
      <w:r>
        <w:rPr>
          <w:rFonts w:ascii="宋体" w:eastAsia="宋体" w:hAnsi="宋体" w:cs="宋体"/>
          <w:color w:val="000000"/>
          <w:sz w:val="29"/>
        </w:rPr>
        <w:t>禁止在他们的学校中教授的那些命题就可以为证。</w:t>
      </w:r>
      <w:r>
        <w:rPr>
          <w:rFonts w:ascii="宋体" w:eastAsia="宋体" w:hAnsi="宋体" w:cs="宋体"/>
          <w:color w:val="000000"/>
          <w:sz w:val="29"/>
        </w:rPr>
        <w:t>(</w:t>
      </w:r>
      <w:r>
        <w:rPr>
          <w:rFonts w:ascii="宋体" w:eastAsia="宋体" w:hAnsi="宋体" w:cs="宋体"/>
          <w:color w:val="000000"/>
          <w:sz w:val="29"/>
        </w:rPr>
        <w:t>顺便说一说，</w:t>
      </w:r>
      <w:r>
        <w:rPr>
          <w:rFonts w:ascii="宋体" w:eastAsia="宋体" w:hAnsi="宋体" w:cs="宋体"/>
          <w:color w:val="000000"/>
          <w:sz w:val="29"/>
        </w:rPr>
        <w:t>)</w:t>
      </w:r>
      <w:r>
        <w:rPr>
          <w:rFonts w:ascii="宋体" w:eastAsia="宋体" w:hAnsi="宋体" w:cs="宋体"/>
          <w:color w:val="000000"/>
          <w:sz w:val="29"/>
        </w:rPr>
        <w:t>把那些为历次宗教会议、历任教皇、各主教、各修道院长、各神学院等所决定和谴责的命题作一系统的搜集汇编是好的，这对教会史会很有用处。我们可以在教授一种意见和抱持一种意见之间加以区别。世界上没有任何誓言也没有任何禁令</w:t>
      </w:r>
      <w:r>
        <w:rPr>
          <w:rFonts w:ascii="宋体" w:eastAsia="宋体" w:hAnsi="宋体" w:cs="宋体"/>
          <w:color w:val="000000"/>
          <w:sz w:val="29"/>
        </w:rPr>
        <w:t>能强迫一个人继续保持同样意见的，因为观点本身是不随人意的；但他可以而且应该不去教一种被看作危险的学说，除非他觉得良心迫使他非这样做不可。在这种情况下，他就当真诚地公开宣布，并且当他负有教授责任时就离开他的岗位；不过要假定他能够这样做而不冒一种极端的危险，会迫使他不名誉地离职。我们几乎看不出有什么其它办法来调和公众和个人的权利；一方面是应该要禁止自己断定为坏的事情，而另一方面则不能推卸自己的良心所要求尽的责任。</w:t>
      </w:r>
    </w:p>
    <w:p w:rsidR="00540146" w:rsidRDefault="00004229">
      <w:pPr>
        <w:autoSpaceDE w:val="0"/>
        <w:autoSpaceDN w:val="0"/>
        <w:spacing w:before="20" w:line="520" w:lineRule="atLeast"/>
        <w:ind w:left="920" w:right="840" w:firstLine="580"/>
      </w:pPr>
      <w:r>
        <w:rPr>
          <w:rFonts w:ascii="宋体" w:eastAsia="宋体" w:hAnsi="宋体" w:cs="宋体"/>
          <w:color w:val="000000"/>
          <w:sz w:val="29"/>
        </w:rPr>
        <w:t>§18.</w:t>
      </w:r>
      <w:r>
        <w:rPr>
          <w:rFonts w:ascii="宋体" w:eastAsia="宋体" w:hAnsi="宋体" w:cs="宋体"/>
          <w:color w:val="000000"/>
          <w:sz w:val="29"/>
        </w:rPr>
        <w:t>斐</w:t>
      </w:r>
      <w:r>
        <w:rPr>
          <w:rFonts w:ascii="宋体" w:eastAsia="宋体" w:hAnsi="宋体" w:cs="宋体"/>
          <w:color w:val="000000"/>
          <w:sz w:val="29"/>
        </w:rPr>
        <w:t xml:space="preserve">   </w:t>
      </w:r>
      <w:r>
        <w:rPr>
          <w:rFonts w:ascii="宋体" w:eastAsia="宋体" w:hAnsi="宋体" w:cs="宋体"/>
          <w:color w:val="000000"/>
          <w:sz w:val="29"/>
        </w:rPr>
        <w:t>这种公众与个人之间以及不同派别的公众意见之间的对立，是一种不可避免的坏事。但这些对</w:t>
      </w:r>
      <w:r>
        <w:rPr>
          <w:rFonts w:ascii="宋体" w:eastAsia="宋体" w:hAnsi="宋体" w:cs="宋体"/>
          <w:color w:val="000000"/>
          <w:sz w:val="29"/>
        </w:rPr>
        <w:t>立本身往往只是表面上的和只是在公式提法上的对立。为了对人类公平起见，我也不得不说，并没有如通常所设想那样多的人陷入了错误；这不是说我认为他们抱持了真理而是因为事实上对于那些喧嚣不已的学说</w:t>
      </w:r>
    </w:p>
    <w:p w:rsidR="00540146" w:rsidRDefault="00004229">
      <w:pPr>
        <w:autoSpaceDE w:val="0"/>
        <w:autoSpaceDN w:val="0"/>
        <w:spacing w:before="200" w:line="260" w:lineRule="atLeast"/>
        <w:ind w:left="1380"/>
      </w:pPr>
      <w:r>
        <w:rPr>
          <w:rFonts w:ascii="宋体" w:eastAsia="宋体" w:hAnsi="宋体" w:cs="宋体"/>
          <w:color w:val="000000"/>
          <w:sz w:val="16"/>
        </w:rPr>
        <w:t>①Claudius Aquaviva,1543---1615,</w:t>
      </w:r>
      <w:r>
        <w:rPr>
          <w:rFonts w:ascii="宋体" w:eastAsia="宋体" w:hAnsi="宋体" w:cs="宋体"/>
          <w:color w:val="000000"/>
          <w:sz w:val="16"/>
        </w:rPr>
        <w:t>于</w:t>
      </w:r>
      <w:r>
        <w:rPr>
          <w:rFonts w:ascii="宋体" w:eastAsia="宋体" w:hAnsi="宋体" w:cs="宋体"/>
          <w:color w:val="000000"/>
          <w:sz w:val="16"/>
        </w:rPr>
        <w:t>1581-1615</w:t>
      </w:r>
      <w:r>
        <w:rPr>
          <w:rFonts w:ascii="宋体" w:eastAsia="宋体" w:hAnsi="宋体" w:cs="宋体"/>
          <w:color w:val="000000"/>
          <w:sz w:val="16"/>
        </w:rPr>
        <w:t>年间任耶稣会会长。</w:t>
      </w:r>
      <w:r>
        <w:br w:type="page"/>
      </w:r>
    </w:p>
    <w:p w:rsidR="00540146" w:rsidRDefault="00004229">
      <w:pPr>
        <w:autoSpaceDE w:val="0"/>
        <w:autoSpaceDN w:val="0"/>
        <w:spacing w:before="760" w:line="260" w:lineRule="atLeast"/>
        <w:ind w:left="4180"/>
      </w:pPr>
      <w:r>
        <w:rPr>
          <w:rFonts w:ascii="宋体" w:eastAsia="宋体" w:hAnsi="宋体" w:cs="宋体"/>
          <w:color w:val="000000"/>
          <w:sz w:val="14"/>
        </w:rPr>
        <w:lastRenderedPageBreak/>
        <w:t>第二十章</w:t>
      </w:r>
      <w:r>
        <w:rPr>
          <w:rFonts w:ascii="宋体" w:eastAsia="宋体" w:hAnsi="宋体" w:cs="宋体"/>
          <w:color w:val="000000"/>
          <w:sz w:val="14"/>
        </w:rPr>
        <w:t xml:space="preserve">   </w:t>
      </w:r>
      <w:r>
        <w:rPr>
          <w:rFonts w:ascii="宋体" w:eastAsia="宋体" w:hAnsi="宋体" w:cs="宋体"/>
          <w:color w:val="000000"/>
          <w:sz w:val="14"/>
        </w:rPr>
        <w:t>论错误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633</w:t>
      </w:r>
    </w:p>
    <w:p w:rsidR="00540146" w:rsidRDefault="00004229">
      <w:pPr>
        <w:spacing w:before="140" w:line="100" w:lineRule="exact"/>
        <w:ind w:left="1000" w:right="10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00" w:lineRule="atLeast"/>
        <w:ind w:left="840" w:right="920" w:firstLine="20"/>
      </w:pPr>
      <w:r>
        <w:rPr>
          <w:rFonts w:ascii="宋体" w:eastAsia="宋体" w:hAnsi="宋体" w:cs="宋体"/>
          <w:color w:val="000000"/>
          <w:sz w:val="29"/>
        </w:rPr>
        <w:t>他们绝对没有什么积极的意见，而对所说的事情上那些最表面的观念既未考察也没有存在心中，他们就决心紧紧依附他们的党派，就象那些当兵的毫不考察他们所保卫的事业一样；而如果一个人的生活表明他对宗教毫无真诚的考虑，那他只要有手和舌头随时准备着支持大家的意见，就足以使自己在那些能对他提供支持的人中成为可称许的了。</w:t>
      </w:r>
    </w:p>
    <w:p w:rsidR="00540146" w:rsidRDefault="00004229">
      <w:pPr>
        <w:autoSpaceDE w:val="0"/>
        <w:autoSpaceDN w:val="0"/>
        <w:spacing w:line="520" w:lineRule="atLeast"/>
        <w:ind w:left="800" w:right="920" w:firstLine="640"/>
      </w:pPr>
      <w:r>
        <w:rPr>
          <w:rFonts w:ascii="宋体" w:eastAsia="宋体" w:hAnsi="宋体" w:cs="宋体"/>
          <w:color w:val="000000"/>
          <w:sz w:val="29"/>
        </w:rPr>
        <w:t>德</w:t>
      </w:r>
      <w:r>
        <w:rPr>
          <w:rFonts w:ascii="宋体" w:eastAsia="宋体" w:hAnsi="宋体" w:cs="宋体"/>
          <w:color w:val="000000"/>
          <w:sz w:val="29"/>
        </w:rPr>
        <w:t xml:space="preserve">   </w:t>
      </w:r>
      <w:r>
        <w:rPr>
          <w:rFonts w:ascii="宋体" w:eastAsia="宋体" w:hAnsi="宋体" w:cs="宋体"/>
          <w:color w:val="000000"/>
          <w:sz w:val="29"/>
        </w:rPr>
        <w:t>您对人类所说的这种公平话，并不成其为对它的称赞；而人们真诚地遵循他们的意见，比之于为利害关系计而加以伪装，将是更可原谅的。可是在他们的行事中，也许有比您所让人理解的</w:t>
      </w:r>
      <w:r>
        <w:rPr>
          <w:rFonts w:ascii="宋体" w:eastAsia="宋体" w:hAnsi="宋体" w:cs="宋体"/>
          <w:color w:val="000000"/>
          <w:sz w:val="29"/>
        </w:rPr>
        <w:t>更多的真诚。因为虽对其因由并无任何认识，他们也能通过一般地和有时是盲目的、但常常是具有良好信心地遵从他们曾一度承认其权威的其他人的判断，而达到一种默示的信仰</w:t>
      </w:r>
      <w:r>
        <w:rPr>
          <w:rFonts w:ascii="宋体" w:eastAsia="宋体" w:hAnsi="宋体" w:cs="宋体"/>
          <w:color w:val="000000"/>
          <w:sz w:val="29"/>
        </w:rPr>
        <w:t>(foi implicite)</w:t>
      </w:r>
      <w:r>
        <w:rPr>
          <w:rFonts w:ascii="宋体" w:eastAsia="宋体" w:hAnsi="宋体" w:cs="宋体"/>
          <w:color w:val="000000"/>
          <w:sz w:val="29"/>
        </w:rPr>
        <w:t>。的确，他们在其中所看到的利害关系，也有助于这种遵从，但这并不妨碍他们最终形成了意见。在罗马教会中人们就满足于这种差不多是默示的信仰，也许是没有任何归因于启示的信条被断定是绝对基本的</w:t>
      </w:r>
      <w:r>
        <w:rPr>
          <w:rFonts w:ascii="宋体" w:eastAsia="宋体" w:hAnsi="宋体" w:cs="宋体"/>
          <w:color w:val="000000"/>
          <w:sz w:val="29"/>
        </w:rPr>
        <w:t>,</w:t>
      </w:r>
      <w:r>
        <w:rPr>
          <w:rFonts w:ascii="宋体" w:eastAsia="宋体" w:hAnsi="宋体" w:cs="宋体"/>
          <w:color w:val="000000"/>
          <w:sz w:val="29"/>
        </w:rPr>
        <w:t>和被看作必然的</w:t>
      </w:r>
      <w:r>
        <w:rPr>
          <w:rFonts w:ascii="宋体" w:eastAsia="宋体" w:hAnsi="宋体" w:cs="宋体"/>
          <w:color w:val="000000"/>
          <w:sz w:val="29"/>
        </w:rPr>
        <w:t>necessitate medii①,</w:t>
      </w:r>
      <w:r>
        <w:rPr>
          <w:rFonts w:ascii="宋体" w:eastAsia="宋体" w:hAnsi="宋体" w:cs="宋体"/>
          <w:color w:val="000000"/>
          <w:sz w:val="29"/>
        </w:rPr>
        <w:t>也就是说</w:t>
      </w:r>
      <w:r>
        <w:rPr>
          <w:rFonts w:ascii="宋体" w:eastAsia="宋体" w:hAnsi="宋体" w:cs="宋体"/>
          <w:color w:val="000000"/>
          <w:sz w:val="29"/>
        </w:rPr>
        <w:t>,</w:t>
      </w:r>
      <w:r>
        <w:rPr>
          <w:rFonts w:ascii="宋体" w:eastAsia="宋体" w:hAnsi="宋体" w:cs="宋体"/>
          <w:color w:val="000000"/>
          <w:sz w:val="29"/>
        </w:rPr>
        <w:t>相信它是得救的绝对必要条件。它们全都是</w:t>
      </w:r>
      <w:r>
        <w:rPr>
          <w:rFonts w:ascii="宋体" w:eastAsia="宋体" w:hAnsi="宋体" w:cs="宋体"/>
          <w:color w:val="000000"/>
          <w:sz w:val="29"/>
        </w:rPr>
        <w:t>necessitate praecep-t</w:t>
      </w:r>
      <w:r>
        <w:rPr>
          <w:rFonts w:ascii="宋体" w:eastAsia="宋体" w:hAnsi="宋体" w:cs="宋体"/>
          <w:color w:val="000000"/>
          <w:sz w:val="29"/>
        </w:rPr>
        <w:t>i②</w:t>
      </w:r>
      <w:r>
        <w:rPr>
          <w:rFonts w:ascii="宋体" w:eastAsia="宋体" w:hAnsi="宋体" w:cs="宋体"/>
          <w:color w:val="000000"/>
          <w:sz w:val="29"/>
        </w:rPr>
        <w:t>，凭这种必然性，人们在那里教人要服从教会，如他们所说那样，以及要对在那里所提出的一切必须给与全部应有的注意，这一切全都是要受死罪的惩罚的。但这必然性，照这教会中那些最有学问的博士的意见，都只要求一种合情合理的顺从，而并不强迫绝对同意。可是贝拉明红衣主教</w:t>
      </w:r>
      <w:r>
        <w:rPr>
          <w:rFonts w:ascii="宋体" w:eastAsia="宋体" w:hAnsi="宋体" w:cs="宋体"/>
          <w:color w:val="000000"/>
          <w:sz w:val="29"/>
        </w:rPr>
        <w:t>(Le Cardinal Bellarmin)</w:t>
      </w:r>
      <w:r>
        <w:rPr>
          <w:rFonts w:ascii="宋体" w:eastAsia="宋体" w:hAnsi="宋体" w:cs="宋体"/>
          <w:color w:val="000000"/>
          <w:sz w:val="29"/>
        </w:rPr>
        <w:t>自己就认</w:t>
      </w:r>
    </w:p>
    <w:p w:rsidR="00540146" w:rsidRDefault="00004229">
      <w:pPr>
        <w:spacing w:before="280" w:line="80" w:lineRule="exact"/>
        <w:ind w:left="84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60" w:lineRule="atLeast"/>
        <w:ind w:left="1240"/>
      </w:pPr>
      <w:r>
        <w:rPr>
          <w:rFonts w:ascii="宋体" w:eastAsia="宋体" w:hAnsi="宋体" w:cs="宋体"/>
          <w:color w:val="000000"/>
          <w:sz w:val="16"/>
        </w:rPr>
        <w:t>①</w:t>
      </w:r>
      <w:r>
        <w:rPr>
          <w:rFonts w:ascii="宋体" w:eastAsia="宋体" w:hAnsi="宋体" w:cs="宋体"/>
          <w:color w:val="000000"/>
          <w:sz w:val="16"/>
        </w:rPr>
        <w:t>拉丁文，意即：</w:t>
      </w:r>
      <w:r>
        <w:rPr>
          <w:rFonts w:ascii="宋体" w:eastAsia="宋体" w:hAnsi="宋体" w:cs="宋体"/>
          <w:color w:val="000000"/>
          <w:sz w:val="16"/>
        </w:rPr>
        <w:t>“</w:t>
      </w:r>
      <w:r>
        <w:rPr>
          <w:rFonts w:ascii="宋体" w:eastAsia="宋体" w:hAnsi="宋体" w:cs="宋体"/>
          <w:color w:val="000000"/>
          <w:sz w:val="16"/>
        </w:rPr>
        <w:t>中介的必然性</w:t>
      </w:r>
      <w:r>
        <w:rPr>
          <w:rFonts w:ascii="宋体" w:eastAsia="宋体" w:hAnsi="宋体" w:cs="宋体"/>
          <w:color w:val="000000"/>
          <w:sz w:val="16"/>
        </w:rPr>
        <w:t>”</w:t>
      </w:r>
      <w:r>
        <w:rPr>
          <w:rFonts w:ascii="宋体" w:eastAsia="宋体" w:hAnsi="宋体" w:cs="宋体"/>
          <w:color w:val="000000"/>
          <w:sz w:val="16"/>
        </w:rPr>
        <w:t>。</w:t>
      </w:r>
    </w:p>
    <w:p w:rsidR="00540146" w:rsidRDefault="00004229">
      <w:pPr>
        <w:autoSpaceDE w:val="0"/>
        <w:autoSpaceDN w:val="0"/>
        <w:spacing w:before="80" w:line="240" w:lineRule="atLeast"/>
        <w:ind w:left="1240"/>
      </w:pPr>
      <w:r>
        <w:rPr>
          <w:rFonts w:ascii="宋体" w:eastAsia="宋体" w:hAnsi="宋体" w:cs="宋体"/>
          <w:color w:val="000000"/>
          <w:sz w:val="14"/>
        </w:rPr>
        <w:t>②</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命令规定的必然性</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spacing w:line="80" w:lineRule="exact"/>
        <w:ind w:left="490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940"/>
      </w:pPr>
      <w:r>
        <w:rPr>
          <w:rFonts w:ascii="宋体" w:eastAsia="宋体" w:hAnsi="宋体" w:cs="宋体"/>
          <w:color w:val="000000"/>
          <w:sz w:val="14"/>
        </w:rPr>
        <w:t>634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20" w:line="80" w:lineRule="exact"/>
        <w:ind w:left="820" w:right="1660"/>
        <w:textAlignment w:val="bottom"/>
      </w:pPr>
      <w:r>
        <w:rPr>
          <w:rFonts w:ascii="宋体" w:eastAsia="宋体" w:hAnsi="宋体" w:cs="宋体"/>
          <w:sz w:val="24"/>
          <w:u w:val="single"/>
        </w:rPr>
        <w:t xml:space="preserve">                                                                 </w:t>
      </w:r>
    </w:p>
    <w:p w:rsidR="00540146" w:rsidRDefault="00004229">
      <w:pPr>
        <w:autoSpaceDE w:val="0"/>
        <w:autoSpaceDN w:val="0"/>
        <w:spacing w:before="20" w:line="480" w:lineRule="atLeast"/>
        <w:ind w:left="720" w:right="1480"/>
      </w:pPr>
      <w:r>
        <w:rPr>
          <w:rFonts w:ascii="宋体" w:eastAsia="宋体" w:hAnsi="宋体" w:cs="宋体"/>
          <w:color w:val="000000"/>
          <w:sz w:val="27"/>
        </w:rPr>
        <w:t>为没有什么比那种服从一种已确立的权威的儿童的信仰更好的了，并且他以赞许的口吻讲到了一个临死的人所讲的话，他用这样一种兜圈子的说法逃避了魔鬼，这话是人们常常听他重复背诵的，就是：</w:t>
      </w:r>
    </w:p>
    <w:p w:rsidR="00540146" w:rsidRDefault="00004229">
      <w:pPr>
        <w:autoSpaceDE w:val="0"/>
        <w:autoSpaceDN w:val="0"/>
        <w:spacing w:before="200" w:line="320" w:lineRule="atLeast"/>
        <w:ind w:left="1880"/>
      </w:pPr>
      <w:r>
        <w:rPr>
          <w:rFonts w:ascii="宋体" w:eastAsia="宋体" w:hAnsi="宋体" w:cs="宋体"/>
          <w:color w:val="000000"/>
          <w:sz w:val="27"/>
        </w:rPr>
        <w:t>我相信教会所相信的一切，</w:t>
      </w:r>
    </w:p>
    <w:p w:rsidR="00540146" w:rsidRDefault="00004229">
      <w:pPr>
        <w:autoSpaceDE w:val="0"/>
        <w:autoSpaceDN w:val="0"/>
        <w:spacing w:before="180" w:line="320" w:lineRule="atLeast"/>
        <w:ind w:left="1860"/>
      </w:pPr>
      <w:r>
        <w:rPr>
          <w:rFonts w:ascii="宋体" w:eastAsia="宋体" w:hAnsi="宋体" w:cs="宋体"/>
          <w:color w:val="000000"/>
          <w:sz w:val="27"/>
        </w:rPr>
        <w:t>教会相</w:t>
      </w:r>
      <w:r>
        <w:rPr>
          <w:rFonts w:ascii="宋体" w:eastAsia="宋体" w:hAnsi="宋体" w:cs="宋体"/>
          <w:color w:val="000000"/>
          <w:sz w:val="27"/>
        </w:rPr>
        <w:t>信我所相信的。</w:t>
      </w:r>
    </w:p>
    <w:p w:rsidR="00540146" w:rsidRDefault="00004229">
      <w:pPr>
        <w:autoSpaceDE w:val="0"/>
        <w:autoSpaceDN w:val="0"/>
        <w:spacing w:before="780" w:line="380" w:lineRule="atLeast"/>
        <w:ind w:left="2480"/>
      </w:pPr>
      <w:r>
        <w:rPr>
          <w:rFonts w:ascii="宋体" w:eastAsia="宋体" w:hAnsi="宋体" w:cs="宋体"/>
          <w:color w:val="000000"/>
          <w:sz w:val="24"/>
        </w:rPr>
        <w:t>第二十一章</w:t>
      </w:r>
      <w:r>
        <w:rPr>
          <w:rFonts w:ascii="宋体" w:eastAsia="宋体" w:hAnsi="宋体" w:cs="宋体"/>
          <w:color w:val="000000"/>
          <w:sz w:val="24"/>
        </w:rPr>
        <w:t xml:space="preserve">    </w:t>
      </w:r>
      <w:r>
        <w:rPr>
          <w:rFonts w:ascii="宋体" w:eastAsia="宋体" w:hAnsi="宋体" w:cs="宋体"/>
          <w:color w:val="000000"/>
          <w:sz w:val="24"/>
        </w:rPr>
        <w:t>论科学的分类</w:t>
      </w:r>
    </w:p>
    <w:p w:rsidR="00540146" w:rsidRDefault="00004229">
      <w:pPr>
        <w:autoSpaceDE w:val="0"/>
        <w:autoSpaceDN w:val="0"/>
        <w:spacing w:before="260" w:line="485" w:lineRule="atLeast"/>
        <w:ind w:left="720" w:right="1480" w:firstLine="560"/>
      </w:pPr>
      <w:r>
        <w:rPr>
          <w:rFonts w:ascii="宋体" w:eastAsia="宋体" w:hAnsi="宋体" w:cs="宋体"/>
          <w:color w:val="000000"/>
          <w:sz w:val="27"/>
        </w:rPr>
        <w:t>§1.</w:t>
      </w:r>
      <w:r>
        <w:rPr>
          <w:rFonts w:ascii="宋体" w:eastAsia="宋体" w:hAnsi="宋体" w:cs="宋体"/>
          <w:color w:val="000000"/>
          <w:sz w:val="27"/>
        </w:rPr>
        <w:t>斐</w:t>
      </w:r>
      <w:r>
        <w:rPr>
          <w:rFonts w:ascii="宋体" w:eastAsia="宋体" w:hAnsi="宋体" w:cs="宋体"/>
          <w:color w:val="000000"/>
          <w:sz w:val="27"/>
        </w:rPr>
        <w:t xml:space="preserve">   </w:t>
      </w:r>
      <w:r>
        <w:rPr>
          <w:rFonts w:ascii="宋体" w:eastAsia="宋体" w:hAnsi="宋体" w:cs="宋体"/>
          <w:color w:val="000000"/>
          <w:sz w:val="27"/>
        </w:rPr>
        <w:t>现在我们的进程已到结束，并且理智的一切作用都已得到阐明了。我们的计划不是要进入我们的知识的细节本身。可是，在结束之前，在这里通过对科学的分类的考虑来对知识作个一般的回顾，也许是适宜的。凡能进入人类理智的领域的，或者是物自身的本性；或者其次是作为原动者趋向于他的目的的特别是趋向于他的幸福的人；或者第三，是获得和沟通知识的各种手段。而这样科学就分为三种。</w:t>
      </w:r>
      <w:r>
        <w:rPr>
          <w:rFonts w:ascii="宋体" w:eastAsia="宋体" w:hAnsi="宋体" w:cs="宋体"/>
          <w:color w:val="000000"/>
          <w:sz w:val="27"/>
        </w:rPr>
        <w:t>§2.</w:t>
      </w:r>
      <w:r>
        <w:rPr>
          <w:rFonts w:ascii="宋体" w:eastAsia="宋体" w:hAnsi="宋体" w:cs="宋体"/>
          <w:color w:val="000000"/>
          <w:sz w:val="27"/>
        </w:rPr>
        <w:t>第一种是物理学或自然哲学，它不仅包括物体及其属性如数和形，而且也包括精神，上帝本身以及天使。</w:t>
      </w:r>
      <w:r>
        <w:rPr>
          <w:rFonts w:ascii="宋体" w:eastAsia="宋体" w:hAnsi="宋体" w:cs="宋体"/>
          <w:color w:val="000000"/>
          <w:sz w:val="27"/>
        </w:rPr>
        <w:t>第二种是实践哲学或伦理学，它教人获得良好和有用的事物的办法，并且不仅给自己提出对真理的认识，而且还有正当的事的实践。</w:t>
      </w:r>
      <w:r>
        <w:rPr>
          <w:rFonts w:ascii="宋体" w:eastAsia="宋体" w:hAnsi="宋体" w:cs="宋体"/>
          <w:color w:val="000000"/>
          <w:sz w:val="27"/>
        </w:rPr>
        <w:t>§4.</w:t>
      </w:r>
      <w:r>
        <w:rPr>
          <w:rFonts w:ascii="宋体" w:eastAsia="宋体" w:hAnsi="宋体" w:cs="宋体"/>
          <w:color w:val="000000"/>
          <w:sz w:val="27"/>
        </w:rPr>
        <w:t>最后第三种是逻辑学或关于记号的知识，因为</w:t>
      </w:r>
      <w:r>
        <w:rPr>
          <w:rFonts w:ascii="宋体" w:eastAsia="宋体" w:hAnsi="宋体" w:cs="宋体"/>
          <w:color w:val="000000"/>
          <w:sz w:val="27"/>
        </w:rPr>
        <w:t>λόγος①</w:t>
      </w:r>
      <w:r>
        <w:rPr>
          <w:rFonts w:ascii="宋体" w:eastAsia="宋体" w:hAnsi="宋体" w:cs="宋体"/>
          <w:color w:val="000000"/>
          <w:sz w:val="27"/>
        </w:rPr>
        <w:t>本意指言语。而我们需要我们观念的记号</w:t>
      </w:r>
      <w:r>
        <w:rPr>
          <w:rFonts w:ascii="宋体" w:eastAsia="宋体" w:hAnsi="宋体" w:cs="宋体"/>
          <w:color w:val="000000"/>
          <w:sz w:val="27"/>
        </w:rPr>
        <w:t>(signes)</w:t>
      </w:r>
      <w:r>
        <w:rPr>
          <w:rFonts w:ascii="宋体" w:eastAsia="宋体" w:hAnsi="宋体" w:cs="宋体"/>
          <w:color w:val="000000"/>
          <w:sz w:val="27"/>
        </w:rPr>
        <w:t>以便能够彼此沟通思想和把它们记录下来以供自己所用。也许如果我们清楚地和</w:t>
      </w:r>
    </w:p>
    <w:p w:rsidR="00540146" w:rsidRDefault="00004229">
      <w:pPr>
        <w:spacing w:before="280" w:line="80" w:lineRule="exact"/>
        <w:ind w:left="80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290" w:lineRule="atLeast"/>
        <w:ind w:left="740" w:right="1500" w:firstLine="420"/>
      </w:pPr>
      <w:r>
        <w:rPr>
          <w:rFonts w:ascii="宋体" w:eastAsia="宋体" w:hAnsi="宋体" w:cs="宋体"/>
          <w:color w:val="000000"/>
          <w:sz w:val="18"/>
        </w:rPr>
        <w:t>①</w:t>
      </w:r>
      <w:r>
        <w:rPr>
          <w:rFonts w:ascii="宋体" w:eastAsia="宋体" w:hAnsi="宋体" w:cs="宋体"/>
          <w:color w:val="000000"/>
          <w:sz w:val="18"/>
        </w:rPr>
        <w:t>希腊文，通常即音译为</w:t>
      </w:r>
      <w:r>
        <w:rPr>
          <w:rFonts w:ascii="宋体" w:eastAsia="宋体" w:hAnsi="宋体" w:cs="宋体"/>
          <w:color w:val="000000"/>
          <w:sz w:val="18"/>
        </w:rPr>
        <w:t>“</w:t>
      </w:r>
      <w:r>
        <w:rPr>
          <w:rFonts w:ascii="宋体" w:eastAsia="宋体" w:hAnsi="宋体" w:cs="宋体"/>
          <w:color w:val="000000"/>
          <w:sz w:val="18"/>
        </w:rPr>
        <w:t>逻各斯</w:t>
      </w:r>
      <w:r>
        <w:rPr>
          <w:rFonts w:ascii="宋体" w:eastAsia="宋体" w:hAnsi="宋体" w:cs="宋体"/>
          <w:color w:val="000000"/>
          <w:sz w:val="18"/>
        </w:rPr>
        <w:t>”</w:t>
      </w:r>
      <w:r>
        <w:rPr>
          <w:rFonts w:ascii="宋体" w:eastAsia="宋体" w:hAnsi="宋体" w:cs="宋体"/>
          <w:color w:val="000000"/>
          <w:sz w:val="18"/>
        </w:rPr>
        <w:t>，或译作</w:t>
      </w:r>
      <w:r>
        <w:rPr>
          <w:rFonts w:ascii="宋体" w:eastAsia="宋体" w:hAnsi="宋体" w:cs="宋体"/>
          <w:color w:val="000000"/>
          <w:sz w:val="18"/>
        </w:rPr>
        <w:t>“</w:t>
      </w:r>
      <w:r>
        <w:rPr>
          <w:rFonts w:ascii="宋体" w:eastAsia="宋体" w:hAnsi="宋体" w:cs="宋体"/>
          <w:color w:val="000000"/>
          <w:sz w:val="18"/>
        </w:rPr>
        <w:t>道</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逻辑</w:t>
      </w:r>
      <w:r>
        <w:rPr>
          <w:rFonts w:ascii="宋体" w:eastAsia="宋体" w:hAnsi="宋体" w:cs="宋体"/>
          <w:color w:val="000000"/>
          <w:sz w:val="18"/>
        </w:rPr>
        <w:t>”(logique)</w:t>
      </w:r>
      <w:r>
        <w:rPr>
          <w:rFonts w:ascii="宋体" w:eastAsia="宋体" w:hAnsi="宋体" w:cs="宋体"/>
          <w:color w:val="000000"/>
          <w:sz w:val="18"/>
        </w:rPr>
        <w:t>一词本从此词变化而来。</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40" w:line="240" w:lineRule="atLeast"/>
        <w:ind w:left="3420"/>
      </w:pPr>
      <w:r>
        <w:rPr>
          <w:rFonts w:ascii="宋体" w:eastAsia="宋体" w:hAnsi="宋体" w:cs="宋体"/>
          <w:color w:val="000000"/>
          <w:sz w:val="14"/>
        </w:rPr>
        <w:t>第二十一章</w:t>
      </w:r>
      <w:r>
        <w:rPr>
          <w:rFonts w:ascii="宋体" w:eastAsia="宋体" w:hAnsi="宋体" w:cs="宋体"/>
          <w:color w:val="000000"/>
          <w:sz w:val="14"/>
        </w:rPr>
        <w:t xml:space="preserve">   </w:t>
      </w:r>
      <w:r>
        <w:rPr>
          <w:rFonts w:ascii="宋体" w:eastAsia="宋体" w:hAnsi="宋体" w:cs="宋体"/>
          <w:color w:val="000000"/>
          <w:sz w:val="14"/>
        </w:rPr>
        <w:t>论科学的分类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635</w:t>
      </w:r>
    </w:p>
    <w:p w:rsidR="00540146" w:rsidRDefault="00004229">
      <w:pPr>
        <w:spacing w:before="140" w:line="80" w:lineRule="exact"/>
        <w:ind w:left="780" w:right="1600"/>
        <w:textAlignment w:val="bottom"/>
      </w:pPr>
      <w:r>
        <w:rPr>
          <w:rFonts w:ascii="宋体" w:eastAsia="宋体" w:hAnsi="宋体" w:cs="宋体"/>
          <w:sz w:val="24"/>
          <w:u w:val="single"/>
        </w:rPr>
        <w:t xml:space="preserve">                                                                  </w:t>
      </w:r>
    </w:p>
    <w:p w:rsidR="00540146" w:rsidRDefault="00004229">
      <w:pPr>
        <w:autoSpaceDE w:val="0"/>
        <w:autoSpaceDN w:val="0"/>
        <w:spacing w:line="460" w:lineRule="atLeast"/>
        <w:ind w:left="700" w:right="1460"/>
      </w:pPr>
      <w:r>
        <w:rPr>
          <w:rFonts w:ascii="宋体" w:eastAsia="宋体" w:hAnsi="宋体" w:cs="宋体"/>
          <w:color w:val="000000"/>
          <w:sz w:val="27"/>
        </w:rPr>
        <w:t>尽可能细心地考虑到这最后一种科学是涉及观念和语词的，我们将会有和我们迄今所见到的那不同的一种逻辑和一种批评。而这三种，即物理学、伦理学和逻辑学，就好象理智世界的三大领域，彼此完全分开并且各自有别的。</w:t>
      </w:r>
    </w:p>
    <w:p w:rsidR="00540146" w:rsidRDefault="00004229">
      <w:pPr>
        <w:autoSpaceDE w:val="0"/>
        <w:autoSpaceDN w:val="0"/>
        <w:spacing w:line="482" w:lineRule="atLeast"/>
        <w:ind w:left="680" w:right="1460" w:firstLine="600"/>
      </w:pPr>
      <w:r>
        <w:rPr>
          <w:rFonts w:ascii="宋体" w:eastAsia="宋体" w:hAnsi="宋体" w:cs="宋体"/>
          <w:color w:val="000000"/>
          <w:sz w:val="27"/>
        </w:rPr>
        <w:t>德</w:t>
      </w:r>
      <w:r>
        <w:rPr>
          <w:rFonts w:ascii="宋体" w:eastAsia="宋体" w:hAnsi="宋体" w:cs="宋体"/>
          <w:color w:val="000000"/>
          <w:sz w:val="27"/>
        </w:rPr>
        <w:t xml:space="preserve">   </w:t>
      </w:r>
      <w:r>
        <w:rPr>
          <w:rFonts w:ascii="宋体" w:eastAsia="宋体" w:hAnsi="宋体" w:cs="宋体"/>
          <w:color w:val="000000"/>
          <w:sz w:val="27"/>
        </w:rPr>
        <w:t>这种分类在古代人那里就已经是很有名的了；因为在逻辑</w:t>
      </w:r>
      <w:r>
        <w:rPr>
          <w:rFonts w:ascii="宋体" w:eastAsia="宋体" w:hAnsi="宋体" w:cs="宋体"/>
          <w:color w:val="000000"/>
          <w:sz w:val="27"/>
        </w:rPr>
        <w:t>学名下，他们如您所做的那样还包括了一切有关于言语和我们思想的解释的：</w:t>
      </w:r>
      <w:r>
        <w:rPr>
          <w:rFonts w:ascii="宋体" w:eastAsia="宋体" w:hAnsi="宋体" w:cs="宋体"/>
          <w:color w:val="000000"/>
          <w:sz w:val="27"/>
        </w:rPr>
        <w:t>artes dicendi①</w:t>
      </w:r>
      <w:r>
        <w:rPr>
          <w:rFonts w:ascii="宋体" w:eastAsia="宋体" w:hAnsi="宋体" w:cs="宋体"/>
          <w:color w:val="000000"/>
          <w:sz w:val="27"/>
        </w:rPr>
        <w:t>。可是这里面是有困难的；因为关于推理、判断、发明的科学，和那关于语词的语源学以及语言的用法的知识是显得很有区别的，语言用法是一种不确定和武断的东西。还有，在解释语词时我们就不得不侵入那些科学本身，就象在词典中所表现的那样；而另一方面，在处理科学时我们又不能不同时给那些名辞下定义。但在这种科学分类中所发现的主要困难是：每一部分都似乎吞没了全体。首先，伦理学和逻辑学就都落入了物理学的范围，要是把物理学的范围作为象您刚</w:t>
      </w:r>
      <w:r>
        <w:rPr>
          <w:rFonts w:ascii="宋体" w:eastAsia="宋体" w:hAnsi="宋体" w:cs="宋体"/>
          <w:color w:val="000000"/>
          <w:sz w:val="27"/>
        </w:rPr>
        <w:t>才所说那样一般地来看的话；因为在谈到精神，也就是具有理智和意志的那些实体，以及把这理智深入说明到底时，您就会把全部逻辑学都放进去了；又在说明关于精神的学说中属于意志的东西时，就必须谈到善与恶、福与祸，那只要您把这学说推进到足够充分的地步，就可以把全部实践哲学都包括进去了。反过来，一切也都可以作为有助于我们的幸福的东西而包括进实践哲学之中。您知道人们有道理地把神学看作一门实践的科学，而法学以及医学也都同样是这样的科学；这样，关于人类幸福或关于我们的善恶的学说，当我们想把有助于理性所提出的目的的一切手段充分加以</w:t>
      </w:r>
      <w:r>
        <w:rPr>
          <w:rFonts w:ascii="宋体" w:eastAsia="宋体" w:hAnsi="宋体" w:cs="宋体"/>
          <w:color w:val="000000"/>
          <w:sz w:val="27"/>
        </w:rPr>
        <w:t>说明时，就将会把</w:t>
      </w:r>
    </w:p>
    <w:p w:rsidR="00540146" w:rsidRDefault="00004229">
      <w:pPr>
        <w:spacing w:before="140" w:line="60" w:lineRule="exact"/>
        <w:ind w:left="7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240" w:lineRule="atLeast"/>
        <w:ind w:left="900"/>
      </w:pPr>
      <w:r>
        <w:rPr>
          <w:rFonts w:ascii="宋体" w:eastAsia="宋体" w:hAnsi="宋体" w:cs="宋体"/>
          <w:color w:val="000000"/>
          <w:sz w:val="14"/>
        </w:rPr>
        <w:t>-①</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论断的技术</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80" w:line="240" w:lineRule="atLeast"/>
        <w:ind w:left="1460"/>
      </w:pPr>
      <w:r>
        <w:rPr>
          <w:rFonts w:ascii="宋体" w:eastAsia="宋体" w:hAnsi="宋体" w:cs="宋体"/>
          <w:color w:val="000000"/>
          <w:sz w:val="14"/>
        </w:rPr>
        <w:t>636</w:t>
      </w:r>
      <w:r>
        <w:rPr>
          <w:rFonts w:ascii="宋体" w:eastAsia="宋体" w:hAnsi="宋体" w:cs="宋体"/>
          <w:sz w:val="24"/>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80" w:lineRule="exact"/>
        <w:ind w:left="1400" w:right="1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55" w:lineRule="atLeast"/>
        <w:ind w:left="1280" w:right="1420"/>
      </w:pPr>
      <w:r>
        <w:rPr>
          <w:rFonts w:ascii="宋体" w:eastAsia="宋体" w:hAnsi="宋体" w:cs="宋体"/>
          <w:color w:val="000000"/>
          <w:sz w:val="26"/>
        </w:rPr>
        <w:t>所有这些知识都吸收进去。就是这样，茨温格在他那有关人生的系统汇编</w:t>
      </w:r>
      <w:r>
        <w:rPr>
          <w:rFonts w:ascii="宋体" w:eastAsia="宋体" w:hAnsi="宋体" w:cs="宋体"/>
          <w:color w:val="000000"/>
          <w:sz w:val="26"/>
        </w:rPr>
        <w:t>①</w:t>
      </w:r>
      <w:r>
        <w:rPr>
          <w:rFonts w:ascii="宋体" w:eastAsia="宋体" w:hAnsi="宋体" w:cs="宋体"/>
          <w:color w:val="000000"/>
          <w:sz w:val="26"/>
        </w:rPr>
        <w:t>中就把一切都包括了进去，这书贝耶林克</w:t>
      </w:r>
      <w:r>
        <w:rPr>
          <w:rFonts w:ascii="宋体" w:eastAsia="宋体" w:hAnsi="宋体" w:cs="宋体"/>
          <w:color w:val="000000"/>
          <w:sz w:val="26"/>
        </w:rPr>
        <w:t>②</w:t>
      </w:r>
      <w:r>
        <w:rPr>
          <w:rFonts w:ascii="宋体" w:eastAsia="宋体" w:hAnsi="宋体" w:cs="宋体"/>
          <w:color w:val="000000"/>
          <w:sz w:val="26"/>
        </w:rPr>
        <w:t>曾把它打乱了照字母顺序重新加以排列。而在词典中把一切材料都照字母顺序加以处理时，那关于语言的学说</w:t>
      </w:r>
      <w:r>
        <w:rPr>
          <w:rFonts w:ascii="宋体" w:eastAsia="宋体" w:hAnsi="宋体" w:cs="宋体"/>
          <w:color w:val="000000"/>
          <w:sz w:val="26"/>
        </w:rPr>
        <w:t>(</w:t>
      </w:r>
      <w:r>
        <w:rPr>
          <w:rFonts w:ascii="宋体" w:eastAsia="宋体" w:hAnsi="宋体" w:cs="宋体"/>
          <w:color w:val="000000"/>
          <w:sz w:val="26"/>
        </w:rPr>
        <w:t>这您和古代人一样是把它放在逻辑学中的</w:t>
      </w:r>
      <w:r>
        <w:rPr>
          <w:rFonts w:ascii="宋体" w:eastAsia="宋体" w:hAnsi="宋体" w:cs="宋体"/>
          <w:color w:val="000000"/>
          <w:sz w:val="26"/>
        </w:rPr>
        <w:t>)</w:t>
      </w:r>
      <w:r>
        <w:rPr>
          <w:rFonts w:ascii="宋体" w:eastAsia="宋体" w:hAnsi="宋体" w:cs="宋体"/>
          <w:color w:val="000000"/>
          <w:sz w:val="26"/>
        </w:rPr>
        <w:t>，也就是说，在那论理的</w:t>
      </w:r>
      <w:r>
        <w:rPr>
          <w:rFonts w:ascii="宋体" w:eastAsia="宋体" w:hAnsi="宋体" w:cs="宋体"/>
          <w:color w:val="000000"/>
          <w:sz w:val="26"/>
        </w:rPr>
        <w:t>(discursive)&lt;</w:t>
      </w:r>
      <w:r>
        <w:rPr>
          <w:rFonts w:ascii="宋体" w:eastAsia="宋体" w:hAnsi="宋体" w:cs="宋体"/>
          <w:color w:val="000000"/>
          <w:sz w:val="26"/>
        </w:rPr>
        <w:t>科学</w:t>
      </w:r>
      <w:r>
        <w:rPr>
          <w:rFonts w:ascii="宋体" w:eastAsia="宋体" w:hAnsi="宋体" w:cs="宋体"/>
          <w:color w:val="000000"/>
          <w:sz w:val="26"/>
        </w:rPr>
        <w:t>&gt;</w:t>
      </w:r>
      <w:r>
        <w:rPr>
          <w:rFonts w:ascii="宋体" w:eastAsia="宋体" w:hAnsi="宋体" w:cs="宋体"/>
          <w:color w:val="000000"/>
          <w:sz w:val="26"/>
        </w:rPr>
        <w:t>中，又把别的两门科学的领土侵吞了。因此您那百科全书的三大领域就继续不断地在打仗，因为每一个总是在侵犯另两个的权利。唯名论者曾认为，有多少真理就有多少特殊的科学</w:t>
      </w:r>
      <w:r>
        <w:rPr>
          <w:rFonts w:ascii="宋体" w:eastAsia="宋体" w:hAnsi="宋体" w:cs="宋体"/>
          <w:color w:val="000000"/>
          <w:sz w:val="26"/>
        </w:rPr>
        <w:t>③</w:t>
      </w:r>
      <w:r>
        <w:rPr>
          <w:rFonts w:ascii="宋体" w:eastAsia="宋体" w:hAnsi="宋体" w:cs="宋体"/>
          <w:color w:val="000000"/>
          <w:sz w:val="26"/>
        </w:rPr>
        <w:t>，这些科学以后照着人们的安排而构成了一些整体；另外一些人则</w:t>
      </w:r>
      <w:r>
        <w:rPr>
          <w:rFonts w:ascii="宋体" w:eastAsia="宋体" w:hAnsi="宋体" w:cs="宋体"/>
          <w:color w:val="000000"/>
          <w:sz w:val="26"/>
        </w:rPr>
        <w:t>把我们知识的全体比之于一个海洋，它本是一整片，只是由武断的界线而被分成加尔多尼亚海</w:t>
      </w:r>
      <w:r>
        <w:rPr>
          <w:rFonts w:ascii="宋体" w:eastAsia="宋体" w:hAnsi="宋体" w:cs="宋体"/>
          <w:color w:val="000000"/>
          <w:sz w:val="26"/>
        </w:rPr>
        <w:t>④</w:t>
      </w:r>
      <w:r>
        <w:rPr>
          <w:rFonts w:ascii="宋体" w:eastAsia="宋体" w:hAnsi="宋体" w:cs="宋体"/>
          <w:color w:val="000000"/>
          <w:sz w:val="26"/>
        </w:rPr>
        <w:t>、大西洋，埃塞俄比亚海</w:t>
      </w:r>
      <w:r>
        <w:rPr>
          <w:rFonts w:ascii="宋体" w:eastAsia="宋体" w:hAnsi="宋体" w:cs="宋体"/>
          <w:color w:val="000000"/>
          <w:sz w:val="26"/>
        </w:rPr>
        <w:t>⑤</w:t>
      </w:r>
      <w:r>
        <w:rPr>
          <w:rFonts w:ascii="宋体" w:eastAsia="宋体" w:hAnsi="宋体" w:cs="宋体"/>
          <w:color w:val="000000"/>
          <w:sz w:val="26"/>
        </w:rPr>
        <w:t>、印度洋。通常发现，同一条真理，可以按照它所包含的名辞，同样也按照它所依赖的中词或原因，和按照它可能有的推论和结果，而放在几个不同的地方。一个简单的直言命题只有两个名辞；但一个假言命题就可以有四个，且不说那些复杂的陈述语句了。一件值得记载的重大历史事实，可以放在世界通史的编年史中和放在它所发生的那个国家的国别史中，也可以放在一个有关人物的生平历史中。而假定其中牵涉</w:t>
      </w:r>
    </w:p>
    <w:p w:rsidR="00540146" w:rsidRDefault="00004229">
      <w:pPr>
        <w:spacing w:before="220" w:line="60" w:lineRule="exact"/>
        <w:ind w:left="1380" w:right="6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line="260" w:lineRule="atLeast"/>
        <w:ind w:left="1320" w:right="1440" w:firstLine="420"/>
      </w:pPr>
      <w:r>
        <w:rPr>
          <w:rFonts w:ascii="宋体" w:eastAsia="宋体" w:hAnsi="宋体" w:cs="宋体"/>
          <w:color w:val="000000"/>
          <w:sz w:val="16"/>
        </w:rPr>
        <w:t>①.</w:t>
      </w:r>
      <w:r>
        <w:rPr>
          <w:rFonts w:ascii="宋体" w:eastAsia="宋体" w:hAnsi="宋体" w:cs="宋体"/>
          <w:color w:val="000000"/>
          <w:sz w:val="16"/>
        </w:rPr>
        <w:t>即指</w:t>
      </w:r>
      <w:r>
        <w:rPr>
          <w:rFonts w:ascii="宋体" w:eastAsia="宋体" w:hAnsi="宋体" w:cs="宋体"/>
          <w:color w:val="000000"/>
          <w:sz w:val="16"/>
        </w:rPr>
        <w:t>Zwinger</w:t>
      </w:r>
      <w:r>
        <w:rPr>
          <w:rFonts w:ascii="宋体" w:eastAsia="宋体" w:hAnsi="宋体" w:cs="宋体"/>
          <w:color w:val="000000"/>
          <w:sz w:val="16"/>
        </w:rPr>
        <w:t>的《人生的舞台》</w:t>
      </w:r>
      <w:r>
        <w:rPr>
          <w:rFonts w:ascii="宋体" w:eastAsia="宋体" w:hAnsi="宋体" w:cs="宋体"/>
          <w:color w:val="000000"/>
          <w:sz w:val="16"/>
        </w:rPr>
        <w:t>(Theatrum vitae humanae),</w:t>
      </w:r>
      <w:r>
        <w:rPr>
          <w:rFonts w:ascii="宋体" w:eastAsia="宋体" w:hAnsi="宋体" w:cs="宋体"/>
          <w:color w:val="000000"/>
          <w:sz w:val="16"/>
        </w:rPr>
        <w:t>见四卷十六章</w:t>
      </w:r>
      <w:r>
        <w:rPr>
          <w:rFonts w:ascii="宋体" w:eastAsia="宋体" w:hAnsi="宋体" w:cs="宋体"/>
          <w:color w:val="000000"/>
          <w:sz w:val="16"/>
        </w:rPr>
        <w:t>§11.“</w:t>
      </w:r>
      <w:r>
        <w:rPr>
          <w:rFonts w:ascii="宋体" w:eastAsia="宋体" w:hAnsi="宋体" w:cs="宋体"/>
          <w:color w:val="000000"/>
          <w:sz w:val="16"/>
        </w:rPr>
        <w:t>德</w:t>
      </w:r>
      <w:r>
        <w:rPr>
          <w:rFonts w:ascii="宋体" w:eastAsia="宋体" w:hAnsi="宋体" w:cs="宋体"/>
          <w:color w:val="000000"/>
          <w:sz w:val="16"/>
        </w:rPr>
        <w:t>”</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563</w:t>
      </w:r>
      <w:r>
        <w:rPr>
          <w:rFonts w:ascii="宋体" w:eastAsia="宋体" w:hAnsi="宋体" w:cs="宋体"/>
          <w:color w:val="000000"/>
          <w:sz w:val="16"/>
        </w:rPr>
        <w:t>页注</w:t>
      </w:r>
      <w:r>
        <w:rPr>
          <w:rFonts w:ascii="宋体" w:eastAsia="宋体" w:hAnsi="宋体" w:cs="宋体"/>
          <w:color w:val="000000"/>
          <w:sz w:val="16"/>
        </w:rPr>
        <w:t>①)</w:t>
      </w:r>
      <w:r>
        <w:rPr>
          <w:rFonts w:ascii="宋体" w:eastAsia="宋体" w:hAnsi="宋体" w:cs="宋体"/>
          <w:color w:val="000000"/>
          <w:sz w:val="16"/>
        </w:rPr>
        <w:t>。</w:t>
      </w:r>
    </w:p>
    <w:p w:rsidR="00540146" w:rsidRDefault="00004229">
      <w:pPr>
        <w:autoSpaceDE w:val="0"/>
        <w:autoSpaceDN w:val="0"/>
        <w:spacing w:line="287" w:lineRule="atLeast"/>
        <w:ind w:left="1320" w:right="1420" w:firstLine="420"/>
      </w:pPr>
      <w:r>
        <w:rPr>
          <w:rFonts w:ascii="宋体" w:eastAsia="宋体" w:hAnsi="宋体" w:cs="宋体"/>
          <w:color w:val="000000"/>
          <w:sz w:val="17"/>
        </w:rPr>
        <w:t>②Laurent Beyerlinck</w:t>
      </w:r>
      <w:r>
        <w:rPr>
          <w:rFonts w:ascii="宋体" w:eastAsia="宋体" w:hAnsi="宋体" w:cs="宋体"/>
          <w:color w:val="000000"/>
          <w:sz w:val="17"/>
        </w:rPr>
        <w:t>或</w:t>
      </w:r>
      <w:r>
        <w:rPr>
          <w:rFonts w:ascii="宋体" w:eastAsia="宋体" w:hAnsi="宋体" w:cs="宋体"/>
          <w:color w:val="000000"/>
          <w:sz w:val="17"/>
        </w:rPr>
        <w:t>Beierlynck,</w:t>
      </w:r>
      <w:r>
        <w:rPr>
          <w:rFonts w:ascii="宋体" w:eastAsia="宋体" w:hAnsi="宋体" w:cs="宋体"/>
          <w:color w:val="000000"/>
          <w:sz w:val="17"/>
        </w:rPr>
        <w:t>原书作</w:t>
      </w:r>
      <w:r>
        <w:rPr>
          <w:rFonts w:ascii="宋体" w:eastAsia="宋体" w:hAnsi="宋体" w:cs="宋体"/>
          <w:color w:val="000000"/>
          <w:sz w:val="17"/>
        </w:rPr>
        <w:t xml:space="preserve"> Beyerling,1578—1627,</w:t>
      </w:r>
      <w:r>
        <w:rPr>
          <w:rFonts w:ascii="宋体" w:eastAsia="宋体" w:hAnsi="宋体" w:cs="宋体"/>
          <w:color w:val="000000"/>
          <w:sz w:val="17"/>
        </w:rPr>
        <w:t>是一位佛兰德斯的学者，曾任</w:t>
      </w:r>
      <w:r>
        <w:rPr>
          <w:rFonts w:ascii="宋体" w:eastAsia="宋体" w:hAnsi="宋体" w:cs="宋体"/>
          <w:color w:val="000000"/>
          <w:sz w:val="17"/>
        </w:rPr>
        <w:t>Vaulx</w:t>
      </w:r>
      <w:r>
        <w:rPr>
          <w:rFonts w:ascii="宋体" w:eastAsia="宋体" w:hAnsi="宋体" w:cs="宋体"/>
          <w:color w:val="000000"/>
          <w:sz w:val="17"/>
        </w:rPr>
        <w:t>的诗学和修辞学教授。曾把茨温格的《人生的舞台》加以修改补充，并改照字母顺序排列重新出版。</w:t>
      </w:r>
    </w:p>
    <w:p w:rsidR="00540146" w:rsidRDefault="00004229">
      <w:pPr>
        <w:autoSpaceDE w:val="0"/>
        <w:autoSpaceDN w:val="0"/>
        <w:spacing w:before="20" w:line="300" w:lineRule="atLeast"/>
        <w:ind w:left="1320" w:right="1400" w:firstLine="420"/>
      </w:pPr>
      <w:r>
        <w:rPr>
          <w:rFonts w:ascii="宋体" w:eastAsia="宋体" w:hAnsi="宋体" w:cs="宋体"/>
          <w:color w:val="000000"/>
          <w:sz w:val="18"/>
        </w:rPr>
        <w:t>③</w:t>
      </w:r>
      <w:r>
        <w:rPr>
          <w:rFonts w:ascii="宋体" w:eastAsia="宋体" w:hAnsi="宋体" w:cs="宋体"/>
          <w:color w:val="000000"/>
          <w:sz w:val="18"/>
        </w:rPr>
        <w:t>照一些极端唯名论者的观点，一切共相既都只是抽象名称而不是实在的东西，因此我们只有对个别或特殊的事物才有真正的知识，或真理，并</w:t>
      </w:r>
      <w:r>
        <w:rPr>
          <w:rFonts w:ascii="宋体" w:eastAsia="宋体" w:hAnsi="宋体" w:cs="宋体"/>
          <w:color w:val="000000"/>
          <w:sz w:val="18"/>
        </w:rPr>
        <w:t>从而主张有多少特殊的真理就有多少门科学。</w:t>
      </w:r>
    </w:p>
    <w:p w:rsidR="00540146" w:rsidRDefault="00004229">
      <w:pPr>
        <w:autoSpaceDE w:val="0"/>
        <w:autoSpaceDN w:val="0"/>
        <w:spacing w:before="80" w:line="220" w:lineRule="atLeast"/>
        <w:ind w:left="1740"/>
      </w:pPr>
      <w:r>
        <w:rPr>
          <w:rFonts w:ascii="宋体" w:eastAsia="宋体" w:hAnsi="宋体" w:cs="宋体"/>
          <w:color w:val="000000"/>
          <w:sz w:val="14"/>
        </w:rPr>
        <w:t>④Calėdonien,</w:t>
      </w:r>
      <w:r>
        <w:rPr>
          <w:rFonts w:ascii="宋体" w:eastAsia="宋体" w:hAnsi="宋体" w:cs="宋体"/>
          <w:color w:val="000000"/>
          <w:sz w:val="14"/>
        </w:rPr>
        <w:t>本为苏格兰古称</w:t>
      </w:r>
      <w:r>
        <w:rPr>
          <w:rFonts w:ascii="宋体" w:eastAsia="宋体" w:hAnsi="宋体" w:cs="宋体"/>
          <w:color w:val="000000"/>
          <w:sz w:val="14"/>
        </w:rPr>
        <w:t>,</w:t>
      </w:r>
      <w:r>
        <w:rPr>
          <w:rFonts w:ascii="宋体" w:eastAsia="宋体" w:hAnsi="宋体" w:cs="宋体"/>
          <w:color w:val="000000"/>
          <w:sz w:val="14"/>
        </w:rPr>
        <w:t>疑即指北海。</w:t>
      </w:r>
    </w:p>
    <w:p w:rsidR="00540146" w:rsidRDefault="00004229">
      <w:pPr>
        <w:autoSpaceDE w:val="0"/>
        <w:autoSpaceDN w:val="0"/>
        <w:spacing w:before="80" w:line="220" w:lineRule="atLeast"/>
        <w:ind w:left="1740"/>
      </w:pPr>
      <w:r>
        <w:rPr>
          <w:rFonts w:ascii="宋体" w:eastAsia="宋体" w:hAnsi="宋体" w:cs="宋体"/>
          <w:color w:val="000000"/>
          <w:sz w:val="14"/>
        </w:rPr>
        <w:t>⑤Æthiopique,</w:t>
      </w:r>
      <w:r>
        <w:rPr>
          <w:rFonts w:ascii="宋体" w:eastAsia="宋体" w:hAnsi="宋体" w:cs="宋体"/>
          <w:color w:val="000000"/>
          <w:sz w:val="14"/>
        </w:rPr>
        <w:t>疑即指红海。</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00" w:line="280" w:lineRule="atLeast"/>
        <w:ind w:left="3780"/>
      </w:pPr>
      <w:r>
        <w:rPr>
          <w:rFonts w:ascii="宋体" w:eastAsia="宋体" w:hAnsi="宋体" w:cs="宋体"/>
          <w:color w:val="000000"/>
          <w:sz w:val="24"/>
        </w:rPr>
        <w:t>第二十一章</w:t>
      </w:r>
      <w:r>
        <w:rPr>
          <w:rFonts w:ascii="宋体" w:eastAsia="宋体" w:hAnsi="宋体" w:cs="宋体"/>
          <w:color w:val="000000"/>
          <w:sz w:val="24"/>
        </w:rPr>
        <w:t xml:space="preserve">   </w:t>
      </w:r>
      <w:r>
        <w:rPr>
          <w:rFonts w:ascii="宋体" w:eastAsia="宋体" w:hAnsi="宋体" w:cs="宋体"/>
          <w:color w:val="000000"/>
          <w:sz w:val="24"/>
        </w:rPr>
        <w:t>论科学的分类</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637</w:t>
      </w:r>
    </w:p>
    <w:p w:rsidR="00540146" w:rsidRDefault="00004229">
      <w:pPr>
        <w:spacing w:before="100" w:line="80" w:lineRule="exact"/>
        <w:ind w:left="1320" w:right="1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20" w:lineRule="atLeast"/>
        <w:ind w:left="1240" w:right="1420" w:firstLine="20"/>
      </w:pPr>
      <w:r>
        <w:rPr>
          <w:rFonts w:ascii="宋体" w:eastAsia="宋体" w:hAnsi="宋体" w:cs="宋体"/>
          <w:color w:val="000000"/>
          <w:sz w:val="24"/>
        </w:rPr>
        <w:t>到某种很美好的道德条规，某种战争的战略，对那些有助于生活的方便或人的健康的技术有用的某种发明，则这同一件历史事实就将和它所涉及的科学或技术联系起来，并且我们甚至可以在这门科学的两个地方提到它，即在这门学科的历史中，为的是来讲它的实际成长过程，也在那些条规中，作为举的例子来确证或阐明这些条规。例如，在红衣主教克西美尼</w:t>
      </w:r>
      <w:r>
        <w:rPr>
          <w:rFonts w:ascii="宋体" w:eastAsia="宋体" w:hAnsi="宋体" w:cs="宋体"/>
          <w:color w:val="000000"/>
          <w:sz w:val="24"/>
        </w:rPr>
        <w:t>(Ximénes)</w:t>
      </w:r>
      <w:r>
        <w:rPr>
          <w:rFonts w:ascii="宋体" w:eastAsia="宋体" w:hAnsi="宋体" w:cs="宋体"/>
          <w:color w:val="000000"/>
          <w:sz w:val="24"/>
        </w:rPr>
        <w:t>的生平中人们就很适当地讲到，一个摩尔人的妇女单用按摩就治好了他的几乎已经无望了的消耗热，这事就也值得在医学系统中占一席之地，既可在消耗热的一章中讲到，也可以在讲包括这些锻炼方法在</w:t>
      </w:r>
      <w:r>
        <w:rPr>
          <w:rFonts w:ascii="宋体" w:eastAsia="宋体" w:hAnsi="宋体" w:cs="宋体"/>
          <w:color w:val="000000"/>
          <w:sz w:val="24"/>
        </w:rPr>
        <w:t>内的一种医学上的养生法时讲到；而且这种观察还有助于更好地发现这种病症的原因。但我们还可以在医学的逻辑中谈到它，这里涉及找出治疗法的技术，又可以在医学史中讲到它，为的是使人看出这些治疗方法是怎样来到人们的认识中的，这往往是借助于一些简单的经验方法和甚至是一些江湖方术。贝维洛维克</w:t>
      </w:r>
      <w:r>
        <w:rPr>
          <w:rFonts w:ascii="宋体" w:eastAsia="宋体" w:hAnsi="宋体" w:cs="宋体"/>
          <w:color w:val="000000"/>
          <w:sz w:val="24"/>
        </w:rPr>
        <w:t>①</w:t>
      </w:r>
      <w:r>
        <w:rPr>
          <w:rFonts w:ascii="宋体" w:eastAsia="宋体" w:hAnsi="宋体" w:cs="宋体"/>
          <w:color w:val="000000"/>
          <w:sz w:val="24"/>
        </w:rPr>
        <w:t>曾写过一本很漂亮的书，讲古代医学，全部是取材于非医学家的作者的，他要是一直讲到那些近代的作者，就会使他的作品更美好了。我们从那里看到，同一条真理，按照它可能具有的不同关系，可以放在很多不同的地方。而那些搞图书分类编目的人，对有些书就往</w:t>
      </w:r>
      <w:r>
        <w:rPr>
          <w:rFonts w:ascii="宋体" w:eastAsia="宋体" w:hAnsi="宋体" w:cs="宋体"/>
          <w:color w:val="000000"/>
          <w:sz w:val="24"/>
        </w:rPr>
        <w:t>往不知该往哪里放，因为两三个地方都同样适合，就煞费踌躇。但现在让我们只来谈谈一般的学说，而把特殊的事实、历史和语言撇在一</w:t>
      </w:r>
    </w:p>
    <w:p w:rsidR="00540146" w:rsidRDefault="00004229">
      <w:pPr>
        <w:autoSpaceDE w:val="0"/>
        <w:autoSpaceDN w:val="0"/>
        <w:spacing w:line="380" w:lineRule="atLeast"/>
        <w:ind w:left="1300"/>
      </w:pPr>
      <w:r>
        <w:rPr>
          <w:rFonts w:ascii="宋体" w:eastAsia="宋体" w:hAnsi="宋体" w:cs="宋体"/>
          <w:color w:val="000000"/>
          <w:sz w:val="16"/>
          <w:u w:val="single"/>
        </w:rPr>
        <w:t xml:space="preserve">                              </w:t>
      </w:r>
    </w:p>
    <w:p w:rsidR="00540146" w:rsidRDefault="00004229">
      <w:pPr>
        <w:autoSpaceDE w:val="0"/>
        <w:autoSpaceDN w:val="0"/>
        <w:spacing w:before="20" w:line="420" w:lineRule="atLeast"/>
        <w:ind w:left="1260" w:right="1440" w:firstLine="400"/>
      </w:pPr>
      <w:r>
        <w:rPr>
          <w:rFonts w:ascii="宋体" w:eastAsia="宋体" w:hAnsi="宋体" w:cs="宋体"/>
          <w:color w:val="000000"/>
          <w:sz w:val="24"/>
        </w:rPr>
        <w:t>①Jan Van Beverwyck,</w:t>
      </w:r>
      <w:r>
        <w:rPr>
          <w:rFonts w:ascii="宋体" w:eastAsia="宋体" w:hAnsi="宋体" w:cs="宋体"/>
          <w:color w:val="000000"/>
          <w:sz w:val="24"/>
        </w:rPr>
        <w:t>拉丁名</w:t>
      </w:r>
      <w:r>
        <w:rPr>
          <w:rFonts w:ascii="宋体" w:eastAsia="宋体" w:hAnsi="宋体" w:cs="宋体"/>
          <w:color w:val="000000"/>
          <w:sz w:val="24"/>
        </w:rPr>
        <w:t>Beverovicius, 1594—1647,</w:t>
      </w:r>
      <w:r>
        <w:rPr>
          <w:rFonts w:ascii="宋体" w:eastAsia="宋体" w:hAnsi="宋体" w:cs="宋体"/>
          <w:color w:val="000000"/>
          <w:sz w:val="24"/>
        </w:rPr>
        <w:t>一位著名的荷兰医生，医学教授，也曾任</w:t>
      </w:r>
      <w:r>
        <w:rPr>
          <w:rFonts w:ascii="宋体" w:eastAsia="宋体" w:hAnsi="宋体" w:cs="宋体"/>
          <w:color w:val="000000"/>
          <w:sz w:val="24"/>
        </w:rPr>
        <w:t>Dordrecht</w:t>
      </w:r>
      <w:r>
        <w:rPr>
          <w:rFonts w:ascii="宋体" w:eastAsia="宋体" w:hAnsi="宋体" w:cs="宋体"/>
          <w:color w:val="000000"/>
          <w:sz w:val="24"/>
        </w:rPr>
        <w:t>市长等多种公职。他曾致力于简化治病处方的方法，并曾发表过很多著作，配有铜版插图，和荷兰著名诗人卡茨</w:t>
      </w:r>
      <w:r>
        <w:rPr>
          <w:rFonts w:ascii="宋体" w:eastAsia="宋体" w:hAnsi="宋体" w:cs="宋体"/>
          <w:color w:val="000000"/>
          <w:sz w:val="24"/>
        </w:rPr>
        <w:t xml:space="preserve">(Jakob Cats) </w:t>
      </w:r>
      <w:r>
        <w:rPr>
          <w:rFonts w:ascii="宋体" w:eastAsia="宋体" w:hAnsi="宋体" w:cs="宋体"/>
          <w:color w:val="000000"/>
          <w:sz w:val="24"/>
        </w:rPr>
        <w:t>所配的诗</w:t>
      </w:r>
      <w:r>
        <w:rPr>
          <w:rFonts w:ascii="宋体" w:eastAsia="宋体" w:hAnsi="宋体" w:cs="宋体"/>
          <w:color w:val="000000"/>
          <w:sz w:val="24"/>
        </w:rPr>
        <w:t>,</w:t>
      </w:r>
      <w:r>
        <w:rPr>
          <w:rFonts w:ascii="宋体" w:eastAsia="宋体" w:hAnsi="宋体" w:cs="宋体"/>
          <w:color w:val="000000"/>
          <w:sz w:val="24"/>
        </w:rPr>
        <w:t>当时曾很轰动</w:t>
      </w:r>
      <w:r>
        <w:rPr>
          <w:rFonts w:ascii="宋体" w:eastAsia="宋体" w:hAnsi="宋体" w:cs="宋体"/>
          <w:color w:val="000000"/>
          <w:sz w:val="24"/>
        </w:rPr>
        <w:t>,</w:t>
      </w:r>
      <w:r>
        <w:rPr>
          <w:rFonts w:ascii="宋体" w:eastAsia="宋体" w:hAnsi="宋体" w:cs="宋体"/>
          <w:color w:val="000000"/>
          <w:sz w:val="24"/>
        </w:rPr>
        <w:t>其中之一就是莱布尼茨这里所指的</w:t>
      </w:r>
      <w:r>
        <w:rPr>
          <w:rFonts w:ascii="宋体" w:eastAsia="宋体" w:hAnsi="宋体" w:cs="宋体"/>
          <w:color w:val="000000"/>
          <w:sz w:val="24"/>
        </w:rPr>
        <w:t xml:space="preserve"> I</w:t>
      </w:r>
      <w:r>
        <w:rPr>
          <w:rFonts w:ascii="宋体" w:eastAsia="宋体" w:hAnsi="宋体" w:cs="宋体"/>
          <w:color w:val="000000"/>
          <w:sz w:val="24"/>
        </w:rPr>
        <w:t xml:space="preserve">dea medicinae veterum («   </w:t>
      </w:r>
      <w:r>
        <w:rPr>
          <w:rFonts w:ascii="宋体" w:eastAsia="宋体" w:hAnsi="宋体" w:cs="宋体"/>
          <w:color w:val="000000"/>
          <w:sz w:val="24"/>
        </w:rPr>
        <w:t>古老的医学观念》</w:t>
      </w:r>
      <w:r>
        <w:rPr>
          <w:rFonts w:ascii="宋体" w:eastAsia="宋体" w:hAnsi="宋体" w:cs="宋体"/>
          <w:color w:val="000000"/>
          <w:sz w:val="24"/>
        </w:rPr>
        <w:t>) Lugd. Bat.,1657</w:t>
      </w:r>
      <w:r>
        <w:rPr>
          <w:rFonts w:ascii="宋体" w:eastAsia="宋体" w:hAnsi="宋体" w:cs="宋体"/>
          <w:color w:val="000000"/>
          <w:sz w:val="24"/>
        </w:rPr>
        <w:t>。</w:t>
      </w:r>
      <w:r>
        <w:br w:type="page"/>
      </w:r>
    </w:p>
    <w:p w:rsidR="00540146" w:rsidRDefault="00004229">
      <w:pPr>
        <w:autoSpaceDE w:val="0"/>
        <w:autoSpaceDN w:val="0"/>
        <w:spacing w:before="720" w:line="260" w:lineRule="atLeast"/>
        <w:ind w:left="920"/>
      </w:pPr>
      <w:r>
        <w:rPr>
          <w:rFonts w:ascii="宋体" w:eastAsia="宋体" w:hAnsi="宋体" w:cs="宋体"/>
          <w:color w:val="000000"/>
          <w:sz w:val="16"/>
        </w:rPr>
        <w:lastRenderedPageBreak/>
        <w:t>638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40" w:line="100" w:lineRule="exact"/>
        <w:ind w:left="82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6" w:lineRule="atLeast"/>
        <w:ind w:left="700" w:right="1020"/>
      </w:pPr>
      <w:r>
        <w:rPr>
          <w:rFonts w:ascii="宋体" w:eastAsia="宋体" w:hAnsi="宋体" w:cs="宋体"/>
          <w:color w:val="000000"/>
          <w:sz w:val="29"/>
        </w:rPr>
        <w:t>边。我发现对一切学说的真理有两种主要的处理法，其中每一种各有其价值，而把它们结合起来将是很好的。一种是综合的和理论的，把那些真理照证明的顺序加以排列，象数学家们所做的那样，这样就每个</w:t>
      </w:r>
      <w:r>
        <w:rPr>
          <w:rFonts w:ascii="宋体" w:eastAsia="宋体" w:hAnsi="宋体" w:cs="宋体"/>
          <w:color w:val="000000"/>
          <w:sz w:val="29"/>
        </w:rPr>
        <w:t>命题都来在它所依赖的那些命题之后。另一种处理法是分析的和实践的，从人的目的开始，也就是从那些善开始，善的最高点就是幸福，并顺次寻求用以得到这些善或避免相反的恶的种种手段。这两种方法在一般的百科全书中有其地位，同时有些人在各门特殊科学中也曾实行这些方法；因为那几何学本身，欧几里德是作为一门科学综合地加以处理的，别的有些人也曾作为一门技术来处理，却又还可以在这种形式下以推证的方式来处理，这种形式甚至可表现出某种发明；好比有人提出要来度量一切种类的平面图形，并从直线图形开始，想着我们可以把它们分割成几个三角形，而</w:t>
      </w:r>
      <w:r>
        <w:rPr>
          <w:rFonts w:ascii="宋体" w:eastAsia="宋体" w:hAnsi="宋体" w:cs="宋体"/>
          <w:color w:val="000000"/>
          <w:sz w:val="29"/>
        </w:rPr>
        <w:t>每个三角形是一个平行四边形的一半，平行四边形又可以化为矩形，矩形的度量是很容易的。但在按照所有这两种处理法一起来编写百科全书时，我们可以采取参照的措施来避免重复。这两种处理法应该结合上第三种按照名辞的处理法，这其实只是一种索引，或者是按有系统地分类性质的，把名辞按照一定的范畴来加以排列，这将是对一切概念</w:t>
      </w:r>
      <w:r>
        <w:rPr>
          <w:rFonts w:ascii="宋体" w:eastAsia="宋体" w:hAnsi="宋体" w:cs="宋体"/>
          <w:color w:val="000000"/>
          <w:sz w:val="29"/>
        </w:rPr>
        <w:t>①</w:t>
      </w:r>
      <w:r>
        <w:rPr>
          <w:rFonts w:ascii="宋体" w:eastAsia="宋体" w:hAnsi="宋体" w:cs="宋体"/>
          <w:color w:val="000000"/>
          <w:sz w:val="29"/>
        </w:rPr>
        <w:t>都共同的；或者是按照学者们大家接受的语言照字母顺序排列。而这种索引，对于一起找到一个名辞以足可注意的方式出现于其中的所有命题，是必需的；因为照前两种途径，各条真理是照它们的起源或照它们的用途排列的，那些相关</w:t>
      </w:r>
      <w:r>
        <w:rPr>
          <w:rFonts w:ascii="宋体" w:eastAsia="宋体" w:hAnsi="宋体" w:cs="宋体"/>
          <w:color w:val="000000"/>
          <w:sz w:val="29"/>
        </w:rPr>
        <w:t>于同一名辞的真理，是不能全都在一起找到的。例如对于欧几里德，当他教人如何平分一角时，就不允许在这里加上如</w:t>
      </w:r>
    </w:p>
    <w:p w:rsidR="00540146" w:rsidRPr="00004229" w:rsidRDefault="00004229">
      <w:pPr>
        <w:autoSpaceDE w:val="0"/>
        <w:autoSpaceDN w:val="0"/>
        <w:spacing w:before="200" w:line="260" w:lineRule="atLeast"/>
        <w:ind w:left="1220"/>
        <w:rPr>
          <w:lang w:val="fr-FR"/>
        </w:rPr>
      </w:pPr>
      <w:r w:rsidRPr="00004229">
        <w:rPr>
          <w:rFonts w:ascii="宋体" w:eastAsia="宋体" w:hAnsi="宋体" w:cs="宋体"/>
          <w:color w:val="000000"/>
          <w:sz w:val="16"/>
          <w:lang w:val="fr-FR"/>
        </w:rPr>
        <w:t>①G</w:t>
      </w:r>
      <w:r>
        <w:rPr>
          <w:rFonts w:ascii="宋体" w:eastAsia="宋体" w:hAnsi="宋体" w:cs="宋体"/>
          <w:color w:val="000000"/>
          <w:sz w:val="16"/>
        </w:rPr>
        <w:t>本作</w:t>
      </w:r>
      <w:r w:rsidRPr="00004229">
        <w:rPr>
          <w:rFonts w:ascii="宋体" w:eastAsia="宋体" w:hAnsi="宋体" w:cs="宋体"/>
          <w:color w:val="000000"/>
          <w:sz w:val="16"/>
          <w:lang w:val="fr-FR"/>
        </w:rPr>
        <w:t>“notions”(“</w:t>
      </w:r>
      <w:r>
        <w:rPr>
          <w:rFonts w:ascii="宋体" w:eastAsia="宋体" w:hAnsi="宋体" w:cs="宋体"/>
          <w:color w:val="000000"/>
          <w:sz w:val="16"/>
        </w:rPr>
        <w:t>概念</w:t>
      </w:r>
      <w:r w:rsidRPr="00004229">
        <w:rPr>
          <w:rFonts w:ascii="宋体" w:eastAsia="宋体" w:hAnsi="宋体" w:cs="宋体"/>
          <w:color w:val="000000"/>
          <w:sz w:val="16"/>
          <w:lang w:val="fr-FR"/>
        </w:rPr>
        <w:t>”),E</w:t>
      </w:r>
      <w:r>
        <w:rPr>
          <w:rFonts w:ascii="宋体" w:eastAsia="宋体" w:hAnsi="宋体" w:cs="宋体"/>
          <w:color w:val="000000"/>
          <w:sz w:val="16"/>
        </w:rPr>
        <w:t>本作</w:t>
      </w:r>
      <w:r w:rsidRPr="00004229">
        <w:rPr>
          <w:rFonts w:ascii="宋体" w:eastAsia="宋体" w:hAnsi="宋体" w:cs="宋体"/>
          <w:color w:val="000000"/>
          <w:sz w:val="16"/>
          <w:lang w:val="fr-FR"/>
        </w:rPr>
        <w:t>“nations”(“</w:t>
      </w:r>
      <w:r>
        <w:rPr>
          <w:rFonts w:ascii="宋体" w:eastAsia="宋体" w:hAnsi="宋体" w:cs="宋体"/>
          <w:color w:val="000000"/>
          <w:sz w:val="16"/>
        </w:rPr>
        <w:t>民族</w:t>
      </w:r>
      <w:r w:rsidRPr="00004229">
        <w:rPr>
          <w:rFonts w:ascii="宋体" w:eastAsia="宋体" w:hAnsi="宋体" w:cs="宋体"/>
          <w:color w:val="000000"/>
          <w:sz w:val="16"/>
          <w:lang w:val="fr-FR"/>
        </w:rPr>
        <w:t>”)</w:t>
      </w:r>
      <w:r>
        <w:rPr>
          <w:rFonts w:ascii="宋体" w:eastAsia="宋体" w:hAnsi="宋体" w:cs="宋体"/>
          <w:color w:val="000000"/>
          <w:sz w:val="16"/>
        </w:rPr>
        <w:t>。</w:t>
      </w:r>
      <w:r w:rsidRPr="00004229">
        <w:rPr>
          <w:lang w:val="fr-FR"/>
        </w:rPr>
        <w:br w:type="page"/>
      </w:r>
    </w:p>
    <w:p w:rsidR="00540146" w:rsidRDefault="00004229">
      <w:pPr>
        <w:autoSpaceDE w:val="0"/>
        <w:autoSpaceDN w:val="0"/>
        <w:spacing w:before="720" w:line="260" w:lineRule="atLeast"/>
        <w:ind w:left="352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论科学的分类</w:t>
      </w:r>
      <w:r>
        <w:rPr>
          <w:rFonts w:ascii="宋体" w:eastAsia="宋体" w:hAnsi="宋体" w:cs="宋体"/>
          <w:sz w:val="24"/>
        </w:rPr>
        <w:t xml:space="preserve">                           </w:t>
      </w:r>
      <w:r>
        <w:rPr>
          <w:rFonts w:ascii="宋体" w:eastAsia="宋体" w:hAnsi="宋体" w:cs="宋体"/>
          <w:color w:val="000000"/>
          <w:sz w:val="14"/>
        </w:rPr>
        <w:t>639</w:t>
      </w:r>
    </w:p>
    <w:p w:rsidR="00540146" w:rsidRDefault="00004229">
      <w:pPr>
        <w:spacing w:before="140" w:line="10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line="520" w:lineRule="atLeast"/>
        <w:ind w:left="680" w:right="1060" w:firstLine="20"/>
      </w:pPr>
      <w:r>
        <w:rPr>
          <w:rFonts w:ascii="宋体" w:eastAsia="宋体" w:hAnsi="宋体" w:cs="宋体"/>
          <w:color w:val="000000"/>
          <w:sz w:val="29"/>
        </w:rPr>
        <w:t>何三等分一角的办法，因为这样就必须讲到那圆锥截线，在这地方</w:t>
      </w:r>
      <w:r>
        <w:rPr>
          <w:rFonts w:ascii="宋体" w:eastAsia="宋体" w:hAnsi="宋体" w:cs="宋体"/>
          <w:color w:val="000000"/>
          <w:sz w:val="29"/>
        </w:rPr>
        <w:t>是还不能有关于圆锥截线的知识的。</w:t>
      </w:r>
      <w:r>
        <w:rPr>
          <w:rFonts w:ascii="宋体" w:eastAsia="宋体" w:hAnsi="宋体" w:cs="宋体"/>
          <w:color w:val="000000"/>
          <w:sz w:val="29"/>
        </w:rPr>
        <w:t>①</w:t>
      </w:r>
      <w:r>
        <w:rPr>
          <w:rFonts w:ascii="宋体" w:eastAsia="宋体" w:hAnsi="宋体" w:cs="宋体"/>
          <w:color w:val="000000"/>
          <w:sz w:val="29"/>
        </w:rPr>
        <w:t>但索引可以而且应该指出有关同一题材的各个重要命题所在的地方。而在几何学上我们还缺少这样一种索引，这种索引是有很大用处的，甚至可以使发明变得容易起来，并推进这门科学，因为它将解除记忆之劳并常可使我们免于吃那种重新去找本已找到了的东西的苦头。而这些索引，在其它一些推理技术比较无能为力的科学中，还以更强有力的理由有其用处，尤其在医学中是极端必需的。但作出这样一些索引的技术，也不是轻而易举的。而在考虑这三种处理法时，我发觉很奇怪的是，它们正相当于您所重新提出的那种古代分类法，即把科</w:t>
      </w:r>
      <w:r>
        <w:rPr>
          <w:rFonts w:ascii="宋体" w:eastAsia="宋体" w:hAnsi="宋体" w:cs="宋体"/>
          <w:color w:val="000000"/>
          <w:sz w:val="29"/>
        </w:rPr>
        <w:t>学或哲学分为理论的、实践的和论理的，或分为物理学、伦理学和逻辑学。因为综合的处理法相当于理论的，分析的相当于实践的，而那种按照名辞的索引的处理法，相当于逻辑学；所以这种古代的分类法也完全能行，只要把它照我刚才对这些处理法所解释的来理解，也就是说，不是作为各自不同的科学，而是作为同一些真理的不同安排，就我们断定把它们加以重复是适当的这一范围而言。还有一种把科学按照学科和专业来分的民事的分类法</w:t>
      </w:r>
      <w:r>
        <w:rPr>
          <w:rFonts w:ascii="宋体" w:eastAsia="宋体" w:hAnsi="宋体" w:cs="宋体"/>
          <w:color w:val="000000"/>
          <w:sz w:val="29"/>
        </w:rPr>
        <w:t>(division civi</w:t>
      </w:r>
      <w:r>
        <w:rPr>
          <w:rFonts w:ascii="宋体" w:eastAsia="宋体" w:hAnsi="宋体" w:cs="宋体"/>
          <w:sz w:val="29"/>
        </w:rPr>
        <w:t xml:space="preserve"> </w:t>
      </w:r>
      <w:r>
        <w:rPr>
          <w:rFonts w:ascii="宋体" w:eastAsia="宋体" w:hAnsi="宋体" w:cs="宋体"/>
          <w:color w:val="000000"/>
          <w:sz w:val="29"/>
        </w:rPr>
        <w:t>le)</w:t>
      </w:r>
      <w:r>
        <w:rPr>
          <w:rFonts w:ascii="宋体" w:eastAsia="宋体" w:hAnsi="宋体" w:cs="宋体"/>
          <w:color w:val="000000"/>
          <w:sz w:val="29"/>
        </w:rPr>
        <w:t>。在大学里和在图书编目方面就用这种分类法；而德劳德</w:t>
      </w:r>
      <w:r>
        <w:rPr>
          <w:rFonts w:ascii="宋体" w:eastAsia="宋体" w:hAnsi="宋体" w:cs="宋体"/>
          <w:color w:val="000000"/>
          <w:sz w:val="29"/>
        </w:rPr>
        <w:t>②</w:t>
      </w:r>
      <w:r>
        <w:rPr>
          <w:rFonts w:ascii="宋体" w:eastAsia="宋体" w:hAnsi="宋体" w:cs="宋体"/>
          <w:color w:val="000000"/>
          <w:sz w:val="29"/>
        </w:rPr>
        <w:t>和他</w:t>
      </w:r>
    </w:p>
    <w:p w:rsidR="00540146" w:rsidRDefault="00004229">
      <w:pPr>
        <w:spacing w:before="320" w:line="100" w:lineRule="exact"/>
        <w:ind w:left="760" w:right="66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700" w:right="1080" w:firstLine="440"/>
      </w:pPr>
      <w:r>
        <w:rPr>
          <w:rFonts w:ascii="宋体" w:eastAsia="宋体" w:hAnsi="宋体" w:cs="宋体"/>
          <w:color w:val="000000"/>
          <w:sz w:val="20"/>
        </w:rPr>
        <w:t>①</w:t>
      </w:r>
      <w:r>
        <w:rPr>
          <w:rFonts w:ascii="宋体" w:eastAsia="宋体" w:hAnsi="宋体" w:cs="宋体"/>
          <w:color w:val="000000"/>
          <w:sz w:val="20"/>
        </w:rPr>
        <w:t>按欧几里德继承了柏拉图的传统，认为只有直线与圆是完善的图形，因此作图时规定只许用直尺和圆规，在这样的规定下，三等分角就成了一个难题，为所谓古希腊三大难题之一。到十九世纪才发现，用圆规直尺三等分任意一角是不可能的，但若准许用双曲线</w:t>
      </w:r>
      <w:r>
        <w:rPr>
          <w:rFonts w:ascii="宋体" w:eastAsia="宋体" w:hAnsi="宋体" w:cs="宋体"/>
          <w:color w:val="000000"/>
          <w:sz w:val="20"/>
        </w:rPr>
        <w:t>,</w:t>
      </w:r>
      <w:r>
        <w:rPr>
          <w:rFonts w:ascii="宋体" w:eastAsia="宋体" w:hAnsi="宋体" w:cs="宋体"/>
          <w:color w:val="000000"/>
          <w:sz w:val="20"/>
        </w:rPr>
        <w:t>则此问题可以解决。</w:t>
      </w:r>
      <w:r>
        <w:rPr>
          <w:rFonts w:ascii="宋体" w:eastAsia="宋体" w:hAnsi="宋体" w:cs="宋体"/>
          <w:color w:val="000000"/>
          <w:sz w:val="20"/>
        </w:rPr>
        <w:t>“</w:t>
      </w:r>
      <w:r>
        <w:rPr>
          <w:rFonts w:ascii="宋体" w:eastAsia="宋体" w:hAnsi="宋体" w:cs="宋体"/>
          <w:color w:val="000000"/>
          <w:sz w:val="20"/>
        </w:rPr>
        <w:t>圆锥截线</w:t>
      </w:r>
      <w:r>
        <w:rPr>
          <w:rFonts w:ascii="宋体" w:eastAsia="宋体" w:hAnsi="宋体" w:cs="宋体"/>
          <w:color w:val="000000"/>
          <w:sz w:val="20"/>
        </w:rPr>
        <w:t>”(sections coniques)</w:t>
      </w:r>
      <w:r>
        <w:rPr>
          <w:rFonts w:ascii="宋体" w:eastAsia="宋体" w:hAnsi="宋体" w:cs="宋体"/>
          <w:color w:val="000000"/>
          <w:sz w:val="20"/>
        </w:rPr>
        <w:t>即包括椭圆</w:t>
      </w:r>
      <w:r>
        <w:rPr>
          <w:rFonts w:ascii="宋体" w:eastAsia="宋体" w:hAnsi="宋体" w:cs="宋体"/>
          <w:color w:val="000000"/>
          <w:sz w:val="20"/>
        </w:rPr>
        <w:t>,</w:t>
      </w:r>
      <w:r>
        <w:rPr>
          <w:rFonts w:ascii="宋体" w:eastAsia="宋体" w:hAnsi="宋体" w:cs="宋体"/>
          <w:color w:val="000000"/>
          <w:sz w:val="20"/>
        </w:rPr>
        <w:t>双曲线、抛物线之总称。</w:t>
      </w:r>
    </w:p>
    <w:p w:rsidR="00540146" w:rsidRDefault="00004229">
      <w:pPr>
        <w:autoSpaceDE w:val="0"/>
        <w:autoSpaceDN w:val="0"/>
        <w:spacing w:before="20" w:line="340" w:lineRule="atLeast"/>
        <w:ind w:left="700" w:right="1100" w:firstLine="440"/>
      </w:pPr>
      <w:r>
        <w:rPr>
          <w:rFonts w:ascii="宋体" w:eastAsia="宋体" w:hAnsi="宋体" w:cs="宋体"/>
          <w:color w:val="000000"/>
          <w:sz w:val="22"/>
        </w:rPr>
        <w:t>②Georg Draud,</w:t>
      </w:r>
      <w:r>
        <w:rPr>
          <w:rFonts w:ascii="宋体" w:eastAsia="宋体" w:hAnsi="宋体" w:cs="宋体"/>
          <w:color w:val="000000"/>
          <w:sz w:val="22"/>
        </w:rPr>
        <w:t>拉丁名</w:t>
      </w:r>
      <w:r>
        <w:rPr>
          <w:rFonts w:ascii="宋体" w:eastAsia="宋体" w:hAnsi="宋体" w:cs="宋体"/>
          <w:color w:val="000000"/>
          <w:sz w:val="22"/>
        </w:rPr>
        <w:t>Draudius,1573—1630</w:t>
      </w:r>
      <w:r>
        <w:rPr>
          <w:rFonts w:ascii="宋体" w:eastAsia="宋体" w:hAnsi="宋体" w:cs="宋体"/>
          <w:color w:val="000000"/>
          <w:sz w:val="22"/>
        </w:rPr>
        <w:t>或</w:t>
      </w:r>
      <w:r>
        <w:rPr>
          <w:rFonts w:ascii="宋体" w:eastAsia="宋体" w:hAnsi="宋体" w:cs="宋体"/>
          <w:color w:val="000000"/>
          <w:sz w:val="22"/>
        </w:rPr>
        <w:t>1635,</w:t>
      </w:r>
      <w:r>
        <w:rPr>
          <w:rFonts w:ascii="宋体" w:eastAsia="宋体" w:hAnsi="宋体" w:cs="宋体"/>
          <w:color w:val="000000"/>
          <w:sz w:val="22"/>
        </w:rPr>
        <w:t>德国的目录学家</w:t>
      </w:r>
      <w:r>
        <w:rPr>
          <w:rFonts w:ascii="宋体" w:eastAsia="宋体" w:hAnsi="宋体" w:cs="宋体"/>
          <w:color w:val="000000"/>
          <w:sz w:val="22"/>
        </w:rPr>
        <w:t>,</w:t>
      </w:r>
      <w:r>
        <w:rPr>
          <w:rFonts w:ascii="宋体" w:eastAsia="宋体" w:hAnsi="宋体" w:cs="宋体"/>
          <w:color w:val="000000"/>
          <w:sz w:val="22"/>
        </w:rPr>
        <w:t>曾</w:t>
      </w:r>
      <w:r>
        <w:rPr>
          <w:rFonts w:ascii="宋体" w:eastAsia="宋体" w:hAnsi="宋体" w:cs="宋体"/>
          <w:color w:val="000000"/>
          <w:sz w:val="22"/>
        </w:rPr>
        <w:t>在马堡大学学习，作过校对等工作。他是最早企图编纂一本范围广泛的系统的书目的。他在</w:t>
      </w:r>
      <w:r>
        <w:rPr>
          <w:rFonts w:ascii="宋体" w:eastAsia="宋体" w:hAnsi="宋体" w:cs="宋体"/>
          <w:color w:val="000000"/>
          <w:sz w:val="22"/>
        </w:rPr>
        <w:t>1611</w:t>
      </w:r>
      <w:r>
        <w:rPr>
          <w:rFonts w:ascii="宋体" w:eastAsia="宋体" w:hAnsi="宋体" w:cs="宋体"/>
          <w:color w:val="000000"/>
          <w:sz w:val="22"/>
        </w:rPr>
        <w:t>年所编写出版的图书目录是到他那时已印出的图书最完备的一本目录。</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1020"/>
      </w:pPr>
      <w:r>
        <w:rPr>
          <w:rFonts w:ascii="宋体" w:eastAsia="宋体" w:hAnsi="宋体" w:cs="宋体"/>
          <w:color w:val="000000"/>
          <w:sz w:val="14"/>
        </w:rPr>
        <w:t>640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第四卷</w:t>
      </w:r>
      <w:r>
        <w:rPr>
          <w:rFonts w:ascii="宋体" w:eastAsia="宋体" w:hAnsi="宋体" w:cs="宋体"/>
          <w:color w:val="000000"/>
          <w:sz w:val="14"/>
        </w:rPr>
        <w:t xml:space="preserve">   </w:t>
      </w:r>
      <w:r>
        <w:rPr>
          <w:rFonts w:ascii="宋体" w:eastAsia="宋体" w:hAnsi="宋体" w:cs="宋体"/>
          <w:color w:val="000000"/>
          <w:sz w:val="14"/>
        </w:rPr>
        <w:t>论知识</w:t>
      </w:r>
    </w:p>
    <w:p w:rsidR="00540146" w:rsidRDefault="00004229">
      <w:pPr>
        <w:spacing w:before="100" w:line="80" w:lineRule="exact"/>
        <w:ind w:left="92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35" w:lineRule="atLeast"/>
        <w:ind w:left="780" w:right="1360" w:firstLine="20"/>
      </w:pPr>
      <w:r>
        <w:rPr>
          <w:rFonts w:ascii="宋体" w:eastAsia="宋体" w:hAnsi="宋体" w:cs="宋体"/>
          <w:color w:val="000000"/>
          <w:sz w:val="27"/>
        </w:rPr>
        <w:t>的后继者李本纽斯</w:t>
      </w:r>
      <w:r>
        <w:rPr>
          <w:rFonts w:ascii="宋体" w:eastAsia="宋体" w:hAnsi="宋体" w:cs="宋体"/>
          <w:color w:val="000000"/>
          <w:sz w:val="27"/>
        </w:rPr>
        <w:t>①</w:t>
      </w:r>
      <w:r>
        <w:rPr>
          <w:rFonts w:ascii="宋体" w:eastAsia="宋体" w:hAnsi="宋体" w:cs="宋体"/>
          <w:color w:val="000000"/>
          <w:sz w:val="27"/>
        </w:rPr>
        <w:t>，曾给我们留下了最庞大但并不是最好的图书目录，他们不是照格斯纳</w:t>
      </w:r>
      <w:r>
        <w:rPr>
          <w:rFonts w:ascii="宋体" w:eastAsia="宋体" w:hAnsi="宋体" w:cs="宋体"/>
          <w:color w:val="000000"/>
          <w:sz w:val="27"/>
        </w:rPr>
        <w:t>②</w:t>
      </w:r>
      <w:r>
        <w:rPr>
          <w:rFonts w:ascii="宋体" w:eastAsia="宋体" w:hAnsi="宋体" w:cs="宋体"/>
          <w:color w:val="000000"/>
          <w:sz w:val="27"/>
        </w:rPr>
        <w:t>的《汇编》</w:t>
      </w:r>
      <w:r>
        <w:rPr>
          <w:rFonts w:ascii="宋体" w:eastAsia="宋体" w:hAnsi="宋体" w:cs="宋体"/>
          <w:color w:val="000000"/>
          <w:sz w:val="27"/>
        </w:rPr>
        <w:t>(Pandectes)</w:t>
      </w:r>
      <w:r>
        <w:rPr>
          <w:rFonts w:ascii="宋体" w:eastAsia="宋体" w:hAnsi="宋体" w:cs="宋体"/>
          <w:color w:val="000000"/>
          <w:sz w:val="27"/>
        </w:rPr>
        <w:t>的方法，那是完全照系统分类的，而是满足于用题材的大分类法</w:t>
      </w:r>
      <w:r>
        <w:rPr>
          <w:rFonts w:ascii="宋体" w:eastAsia="宋体" w:hAnsi="宋体" w:cs="宋体"/>
          <w:color w:val="000000"/>
          <w:sz w:val="27"/>
        </w:rPr>
        <w:t>(</w:t>
      </w:r>
      <w:r>
        <w:rPr>
          <w:rFonts w:ascii="宋体" w:eastAsia="宋体" w:hAnsi="宋体" w:cs="宋体"/>
          <w:color w:val="000000"/>
          <w:sz w:val="27"/>
        </w:rPr>
        <w:t>差不多就象图书馆的一样</w:t>
      </w:r>
      <w:r>
        <w:rPr>
          <w:rFonts w:ascii="宋体" w:eastAsia="宋体" w:hAnsi="宋体" w:cs="宋体"/>
          <w:color w:val="000000"/>
          <w:sz w:val="27"/>
        </w:rPr>
        <w:t>)</w:t>
      </w:r>
      <w:r>
        <w:rPr>
          <w:rFonts w:ascii="宋体" w:eastAsia="宋体" w:hAnsi="宋体" w:cs="宋体"/>
          <w:color w:val="000000"/>
          <w:sz w:val="27"/>
        </w:rPr>
        <w:t>，按照</w:t>
      </w:r>
      <w:r>
        <w:rPr>
          <w:rFonts w:ascii="宋体" w:eastAsia="宋体" w:hAnsi="宋体" w:cs="宋体"/>
          <w:color w:val="000000"/>
          <w:sz w:val="27"/>
        </w:rPr>
        <w:t>(</w:t>
      </w:r>
      <w:r>
        <w:rPr>
          <w:rFonts w:ascii="宋体" w:eastAsia="宋体" w:hAnsi="宋体" w:cs="宋体"/>
          <w:color w:val="000000"/>
          <w:sz w:val="27"/>
        </w:rPr>
        <w:t>如人们所称的</w:t>
      </w:r>
      <w:r>
        <w:rPr>
          <w:rFonts w:ascii="宋体" w:eastAsia="宋体" w:hAnsi="宋体" w:cs="宋体"/>
          <w:color w:val="000000"/>
          <w:sz w:val="27"/>
        </w:rPr>
        <w:t>)</w:t>
      </w:r>
      <w:r>
        <w:rPr>
          <w:rFonts w:ascii="宋体" w:eastAsia="宋体" w:hAnsi="宋体" w:cs="宋体"/>
          <w:color w:val="000000"/>
          <w:sz w:val="27"/>
        </w:rPr>
        <w:t>四大学科，即神学、法学、医学和哲学，然后把每一学科的书名按照书名中所包含的主要名辞的字母顺序加以排列；这就使这些作者大为轻松了，因为他就不需要去看这书也不必懂书中所讲的问题，但这对别人就没有足够的用处，除非是注出这些书参考其它同类意义的哪些书；因为且不说他们造成的大量错误，我们看到往往同一件事</w:t>
      </w:r>
      <w:r>
        <w:rPr>
          <w:rFonts w:ascii="宋体" w:eastAsia="宋体" w:hAnsi="宋体" w:cs="宋体"/>
          <w:color w:val="000000"/>
          <w:sz w:val="27"/>
        </w:rPr>
        <w:t>被叫做不同的名称，例如，</w:t>
      </w:r>
      <w:r>
        <w:rPr>
          <w:rFonts w:ascii="宋体" w:eastAsia="宋体" w:hAnsi="宋体" w:cs="宋体"/>
          <w:color w:val="000000"/>
          <w:sz w:val="27"/>
        </w:rPr>
        <w:t>observationes juris, miscellanea, conjectanea, electa, semestria,probabilia, benedicta ③,</w:t>
      </w:r>
      <w:r>
        <w:rPr>
          <w:rFonts w:ascii="宋体" w:eastAsia="宋体" w:hAnsi="宋体" w:cs="宋体"/>
          <w:color w:val="000000"/>
          <w:sz w:val="27"/>
        </w:rPr>
        <w:t>以及许多其它类似名目</w:t>
      </w:r>
      <w:r>
        <w:rPr>
          <w:rFonts w:ascii="宋体" w:eastAsia="宋体" w:hAnsi="宋体" w:cs="宋体"/>
          <w:color w:val="000000"/>
          <w:sz w:val="27"/>
        </w:rPr>
        <w:t>;</w:t>
      </w:r>
      <w:r>
        <w:rPr>
          <w:rFonts w:ascii="宋体" w:eastAsia="宋体" w:hAnsi="宋体" w:cs="宋体"/>
          <w:color w:val="000000"/>
          <w:sz w:val="27"/>
        </w:rPr>
        <w:t>法学家们的这样一些书只意味着罗马法的一些杂拌。这就是为什么对资料作系统分类的处理法无疑是最好的，而我们可以把它和很充分的、照字母顺序排列的名辞和作者的索引结合起来。按照四大学科的那种已为人们所接受的民事的分类法并不是可轻视的。神学处理永恒的幸福以及与之相关的一切，是就其依赖于灵魂和良心的</w:t>
      </w:r>
      <w:r>
        <w:rPr>
          <w:rFonts w:ascii="宋体" w:eastAsia="宋体" w:hAnsi="宋体" w:cs="宋体"/>
          <w:color w:val="000000"/>
          <w:sz w:val="27"/>
        </w:rPr>
        <w:t>范围内而言的。这就好象是一种相关于人们所说是</w:t>
      </w:r>
      <w:r>
        <w:rPr>
          <w:rFonts w:ascii="宋体" w:eastAsia="宋体" w:hAnsi="宋体" w:cs="宋体"/>
          <w:color w:val="000000"/>
          <w:sz w:val="27"/>
        </w:rPr>
        <w:t>de foro interno④</w:t>
      </w:r>
      <w:r>
        <w:rPr>
          <w:rFonts w:ascii="宋体" w:eastAsia="宋体" w:hAnsi="宋体" w:cs="宋体"/>
          <w:color w:val="000000"/>
          <w:sz w:val="27"/>
        </w:rPr>
        <w:t>以及</w:t>
      </w:r>
    </w:p>
    <w:p w:rsidR="00540146" w:rsidRDefault="00004229">
      <w:pPr>
        <w:autoSpaceDE w:val="0"/>
        <w:autoSpaceDN w:val="0"/>
        <w:spacing w:before="20" w:line="367" w:lineRule="atLeast"/>
        <w:ind w:left="780" w:right="1440" w:firstLine="440"/>
      </w:pPr>
      <w:r>
        <w:rPr>
          <w:rFonts w:ascii="宋体" w:eastAsia="宋体" w:hAnsi="宋体" w:cs="宋体"/>
          <w:color w:val="000000"/>
        </w:rPr>
        <w:t>①Martin Lipenius, 1630—1692,</w:t>
      </w:r>
      <w:r>
        <w:rPr>
          <w:rFonts w:ascii="宋体" w:eastAsia="宋体" w:hAnsi="宋体" w:cs="宋体"/>
          <w:color w:val="000000"/>
        </w:rPr>
        <w:t>德国博学的目录学家</w:t>
      </w:r>
      <w:r>
        <w:rPr>
          <w:rFonts w:ascii="宋体" w:eastAsia="宋体" w:hAnsi="宋体" w:cs="宋体"/>
          <w:color w:val="000000"/>
        </w:rPr>
        <w:t>,</w:t>
      </w:r>
      <w:r>
        <w:rPr>
          <w:rFonts w:ascii="宋体" w:eastAsia="宋体" w:hAnsi="宋体" w:cs="宋体"/>
          <w:color w:val="000000"/>
        </w:rPr>
        <w:t>他在</w:t>
      </w:r>
      <w:r>
        <w:rPr>
          <w:rFonts w:ascii="宋体" w:eastAsia="宋体" w:hAnsi="宋体" w:cs="宋体"/>
          <w:color w:val="000000"/>
        </w:rPr>
        <w:t>1679</w:t>
      </w:r>
      <w:r>
        <w:rPr>
          <w:rFonts w:ascii="宋体" w:eastAsia="宋体" w:hAnsi="宋体" w:cs="宋体"/>
          <w:color w:val="000000"/>
        </w:rPr>
        <w:t>至</w:t>
      </w:r>
      <w:r>
        <w:rPr>
          <w:rFonts w:ascii="宋体" w:eastAsia="宋体" w:hAnsi="宋体" w:cs="宋体"/>
          <w:color w:val="000000"/>
        </w:rPr>
        <w:t>1685</w:t>
      </w:r>
      <w:r>
        <w:rPr>
          <w:rFonts w:ascii="宋体" w:eastAsia="宋体" w:hAnsi="宋体" w:cs="宋体"/>
          <w:color w:val="000000"/>
        </w:rPr>
        <w:t>年间先后出版了法学、医学、哲学、神学四本图书目录，都是照书名而不是照作者姓名的字母顺序编排的。</w:t>
      </w:r>
    </w:p>
    <w:p w:rsidR="00540146" w:rsidRDefault="00004229">
      <w:pPr>
        <w:autoSpaceDE w:val="0"/>
        <w:autoSpaceDN w:val="0"/>
        <w:spacing w:line="364" w:lineRule="atLeast"/>
        <w:ind w:left="780" w:right="1440" w:firstLine="440"/>
      </w:pPr>
      <w:r>
        <w:rPr>
          <w:rFonts w:ascii="宋体" w:eastAsia="宋体" w:hAnsi="宋体" w:cs="宋体"/>
          <w:color w:val="000000"/>
        </w:rPr>
        <w:t>②Conrad Gesner 1516—1565,</w:t>
      </w:r>
      <w:r>
        <w:rPr>
          <w:rFonts w:ascii="宋体" w:eastAsia="宋体" w:hAnsi="宋体" w:cs="宋体"/>
          <w:color w:val="000000"/>
        </w:rPr>
        <w:t>德国学者</w:t>
      </w:r>
      <w:r>
        <w:rPr>
          <w:rFonts w:ascii="宋体" w:eastAsia="宋体" w:hAnsi="宋体" w:cs="宋体"/>
          <w:color w:val="000000"/>
        </w:rPr>
        <w:t>,</w:t>
      </w:r>
      <w:r>
        <w:rPr>
          <w:rFonts w:ascii="宋体" w:eastAsia="宋体" w:hAnsi="宋体" w:cs="宋体"/>
          <w:color w:val="000000"/>
        </w:rPr>
        <w:t>因其博学</w:t>
      </w:r>
      <w:r>
        <w:rPr>
          <w:rFonts w:ascii="宋体" w:eastAsia="宋体" w:hAnsi="宋体" w:cs="宋体"/>
          <w:color w:val="000000"/>
        </w:rPr>
        <w:t>,</w:t>
      </w:r>
      <w:r>
        <w:rPr>
          <w:rFonts w:ascii="宋体" w:eastAsia="宋体" w:hAnsi="宋体" w:cs="宋体"/>
          <w:color w:val="000000"/>
        </w:rPr>
        <w:t>有</w:t>
      </w:r>
      <w:r>
        <w:rPr>
          <w:rFonts w:ascii="宋体" w:eastAsia="宋体" w:hAnsi="宋体" w:cs="宋体"/>
          <w:color w:val="000000"/>
        </w:rPr>
        <w:t>“</w:t>
      </w:r>
      <w:r>
        <w:rPr>
          <w:rFonts w:ascii="宋体" w:eastAsia="宋体" w:hAnsi="宋体" w:cs="宋体"/>
          <w:color w:val="000000"/>
        </w:rPr>
        <w:t>德国的普林尼</w:t>
      </w:r>
      <w:r>
        <w:rPr>
          <w:rFonts w:ascii="宋体" w:eastAsia="宋体" w:hAnsi="宋体" w:cs="宋体"/>
          <w:color w:val="000000"/>
        </w:rPr>
        <w:t>”</w:t>
      </w:r>
      <w:r>
        <w:rPr>
          <w:rFonts w:ascii="宋体" w:eastAsia="宋体" w:hAnsi="宋体" w:cs="宋体"/>
          <w:color w:val="000000"/>
        </w:rPr>
        <w:t>之称。他所编纂的古今图书总目录，包含着所知的一切现存或已散失，已发表或仅宣告了的希伯莱文、希腊文、拉丁文的书籍目录，并有许多评论。第一部是照作者姓名</w:t>
      </w:r>
      <w:r>
        <w:rPr>
          <w:rFonts w:ascii="宋体" w:eastAsia="宋体" w:hAnsi="宋体" w:cs="宋体"/>
          <w:color w:val="000000"/>
        </w:rPr>
        <w:t>字母的顺序编排的，第二部共分</w:t>
      </w:r>
      <w:r>
        <w:rPr>
          <w:rFonts w:ascii="宋体" w:eastAsia="宋体" w:hAnsi="宋体" w:cs="宋体"/>
          <w:color w:val="000000"/>
        </w:rPr>
        <w:t>21</w:t>
      </w:r>
      <w:r>
        <w:rPr>
          <w:rFonts w:ascii="宋体" w:eastAsia="宋体" w:hAnsi="宋体" w:cs="宋体"/>
          <w:color w:val="000000"/>
        </w:rPr>
        <w:t>卷，是照题材安排的，其中医学的一卷因作者认为太不完备始终未发表。</w:t>
      </w:r>
    </w:p>
    <w:p w:rsidR="00540146" w:rsidRDefault="00004229">
      <w:pPr>
        <w:autoSpaceDE w:val="0"/>
        <w:autoSpaceDN w:val="0"/>
        <w:spacing w:line="380" w:lineRule="atLeast"/>
        <w:ind w:left="780" w:right="1440" w:firstLine="440"/>
      </w:pPr>
      <w:r>
        <w:rPr>
          <w:rFonts w:ascii="宋体" w:eastAsia="宋体" w:hAnsi="宋体" w:cs="宋体"/>
          <w:color w:val="000000"/>
          <w:sz w:val="19"/>
        </w:rPr>
        <w:t>③</w:t>
      </w:r>
      <w:r>
        <w:rPr>
          <w:rFonts w:ascii="宋体" w:eastAsia="宋体" w:hAnsi="宋体" w:cs="宋体"/>
          <w:color w:val="000000"/>
          <w:sz w:val="19"/>
        </w:rPr>
        <w:t>拉丁文，词义顺次为：</w:t>
      </w:r>
      <w:r>
        <w:rPr>
          <w:rFonts w:ascii="宋体" w:eastAsia="宋体" w:hAnsi="宋体" w:cs="宋体"/>
          <w:color w:val="000000"/>
          <w:sz w:val="19"/>
        </w:rPr>
        <w:t>“</w:t>
      </w:r>
      <w:r>
        <w:rPr>
          <w:rFonts w:ascii="宋体" w:eastAsia="宋体" w:hAnsi="宋体" w:cs="宋体"/>
          <w:color w:val="000000"/>
          <w:sz w:val="19"/>
        </w:rPr>
        <w:t>法律上的观察，杂录的，猜测的，选择的，掺半的，概然的，祝颂的</w:t>
      </w:r>
      <w:r>
        <w:rPr>
          <w:rFonts w:ascii="宋体" w:eastAsia="宋体" w:hAnsi="宋体" w:cs="宋体"/>
          <w:color w:val="000000"/>
          <w:sz w:val="19"/>
        </w:rPr>
        <w:t>”</w:t>
      </w:r>
      <w:r>
        <w:rPr>
          <w:rFonts w:ascii="宋体" w:eastAsia="宋体" w:hAnsi="宋体" w:cs="宋体"/>
          <w:color w:val="000000"/>
          <w:sz w:val="19"/>
        </w:rPr>
        <w:t>。</w:t>
      </w:r>
    </w:p>
    <w:p w:rsidR="00540146" w:rsidRDefault="00004229">
      <w:pPr>
        <w:autoSpaceDE w:val="0"/>
        <w:autoSpaceDN w:val="0"/>
        <w:spacing w:before="140" w:line="240" w:lineRule="atLeast"/>
        <w:ind w:left="1220"/>
      </w:pPr>
      <w:r>
        <w:rPr>
          <w:rFonts w:ascii="宋体" w:eastAsia="宋体" w:hAnsi="宋体" w:cs="宋体"/>
          <w:color w:val="000000"/>
          <w:sz w:val="14"/>
        </w:rPr>
        <w:t>④</w:t>
      </w:r>
      <w:r>
        <w:rPr>
          <w:rFonts w:ascii="宋体" w:eastAsia="宋体" w:hAnsi="宋体" w:cs="宋体"/>
          <w:color w:val="000000"/>
          <w:sz w:val="14"/>
        </w:rPr>
        <w:t>拉丁文，意即：</w:t>
      </w:r>
      <w:r>
        <w:rPr>
          <w:rFonts w:ascii="宋体" w:eastAsia="宋体" w:hAnsi="宋体" w:cs="宋体"/>
          <w:color w:val="000000"/>
          <w:sz w:val="14"/>
        </w:rPr>
        <w:t>“</w:t>
      </w:r>
      <w:r>
        <w:rPr>
          <w:rFonts w:ascii="宋体" w:eastAsia="宋体" w:hAnsi="宋体" w:cs="宋体"/>
          <w:color w:val="000000"/>
          <w:sz w:val="14"/>
        </w:rPr>
        <w:t>属于内心的</w:t>
      </w:r>
      <w:r>
        <w:rPr>
          <w:rFonts w:ascii="宋体" w:eastAsia="宋体" w:hAnsi="宋体" w:cs="宋体"/>
          <w:color w:val="000000"/>
          <w:sz w:val="14"/>
        </w:rPr>
        <w:t>”</w:t>
      </w:r>
      <w:r>
        <w:rPr>
          <w:rFonts w:ascii="宋体" w:eastAsia="宋体" w:hAnsi="宋体" w:cs="宋体"/>
          <w:color w:val="000000"/>
          <w:sz w:val="14"/>
        </w:rPr>
        <w:t>。</w:t>
      </w:r>
      <w:r>
        <w:br w:type="page"/>
      </w:r>
    </w:p>
    <w:p w:rsidR="00540146" w:rsidRDefault="00004229">
      <w:pPr>
        <w:autoSpaceDE w:val="0"/>
        <w:autoSpaceDN w:val="0"/>
        <w:spacing w:before="840" w:line="260" w:lineRule="atLeast"/>
        <w:ind w:left="3460"/>
      </w:pPr>
      <w:r>
        <w:rPr>
          <w:rFonts w:ascii="宋体" w:eastAsia="宋体" w:hAnsi="宋体" w:cs="宋体"/>
          <w:color w:val="000000"/>
          <w:sz w:val="14"/>
        </w:rPr>
        <w:lastRenderedPageBreak/>
        <w:t>第二十一章</w:t>
      </w:r>
      <w:r>
        <w:rPr>
          <w:rFonts w:ascii="宋体" w:eastAsia="宋体" w:hAnsi="宋体" w:cs="宋体"/>
          <w:color w:val="000000"/>
          <w:sz w:val="14"/>
        </w:rPr>
        <w:t xml:space="preserve">   </w:t>
      </w:r>
      <w:r>
        <w:rPr>
          <w:rFonts w:ascii="宋体" w:eastAsia="宋体" w:hAnsi="宋体" w:cs="宋体"/>
          <w:color w:val="000000"/>
          <w:sz w:val="14"/>
        </w:rPr>
        <w:t>论科学的分类</w:t>
      </w:r>
      <w:r>
        <w:rPr>
          <w:rFonts w:ascii="宋体" w:eastAsia="宋体" w:hAnsi="宋体" w:cs="宋体"/>
          <w:sz w:val="24"/>
        </w:rPr>
        <w:t xml:space="preserve">                           </w:t>
      </w:r>
      <w:r>
        <w:rPr>
          <w:rFonts w:ascii="宋体" w:eastAsia="宋体" w:hAnsi="宋体" w:cs="宋体"/>
          <w:color w:val="000000"/>
          <w:sz w:val="14"/>
        </w:rPr>
        <w:t>641</w:t>
      </w:r>
    </w:p>
    <w:p w:rsidR="00540146" w:rsidRDefault="00004229">
      <w:pPr>
        <w:spacing w:before="140" w:line="80" w:lineRule="exact"/>
        <w:ind w:left="7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7" w:lineRule="atLeast"/>
        <w:ind w:left="620" w:right="1140" w:firstLine="40"/>
      </w:pPr>
      <w:r>
        <w:rPr>
          <w:rFonts w:ascii="宋体" w:eastAsia="宋体" w:hAnsi="宋体" w:cs="宋体"/>
          <w:color w:val="000000"/>
          <w:sz w:val="29"/>
        </w:rPr>
        <w:t>用那些看不见的实体和心智的法学。法学是以政府和法律为对</w:t>
      </w:r>
      <w:r>
        <w:rPr>
          <w:rFonts w:ascii="宋体" w:eastAsia="宋体" w:hAnsi="宋体" w:cs="宋体"/>
          <w:color w:val="000000"/>
          <w:sz w:val="29"/>
        </w:rPr>
        <w:t>象，它的目标也是人的幸福，而这是就我们可以用外部的、感觉得到的东西来促进它的范围内来说的；</w:t>
      </w:r>
      <w:r>
        <w:rPr>
          <w:rFonts w:ascii="宋体" w:eastAsia="宋体" w:hAnsi="宋体" w:cs="宋体"/>
          <w:color w:val="000000"/>
          <w:sz w:val="29"/>
        </w:rPr>
        <w:t xml:space="preserve"> </w:t>
      </w:r>
      <w:r>
        <w:rPr>
          <w:rFonts w:ascii="宋体" w:eastAsia="宋体" w:hAnsi="宋体" w:cs="宋体"/>
          <w:color w:val="000000"/>
          <w:sz w:val="29"/>
        </w:rPr>
        <w:t>但它主要地只是相关于依赖精神的本性的东西，而并不深深进入物质性事物的细节，物质性事物的本性是它所假定的，为的是用它们作为手段。这样它就立即摆脱了很大的一点，就是有关人的身体的健康、强壮和完善的问题，而把这一点让给医学学科去处理。有些人曾不无理由地认为，我们可以在其它学科之外再加上经济学学科，它包括数学和力学的技术，以及一切有关人的生计以及生活的方便等方面的细节，其中将包括农学和建筑学。但人们把不包括在那三个被称为较高</w:t>
      </w:r>
      <w:r>
        <w:rPr>
          <w:rFonts w:ascii="宋体" w:eastAsia="宋体" w:hAnsi="宋体" w:cs="宋体"/>
          <w:color w:val="000000"/>
          <w:sz w:val="29"/>
        </w:rPr>
        <w:t>级的学科中的一切都留给哲学学科。这种作法很坏，因为这并没有给那些属于这第四门学科的人什么办法，来象教其它学科的人所能做的那样，通过实践使自己完善起来。这样，也许除了数学之外，人们就把哲学学科只看作其它学科的一种引论。</w:t>
      </w:r>
      <w:r>
        <w:rPr>
          <w:rFonts w:ascii="宋体" w:eastAsia="宋体" w:hAnsi="宋体" w:cs="宋体"/>
          <w:color w:val="000000"/>
          <w:sz w:val="29"/>
        </w:rPr>
        <w:t>①</w:t>
      </w:r>
      <w:r>
        <w:rPr>
          <w:rFonts w:ascii="宋体" w:eastAsia="宋体" w:hAnsi="宋体" w:cs="宋体"/>
          <w:color w:val="000000"/>
          <w:sz w:val="29"/>
        </w:rPr>
        <w:t>这就是为什么人们希望青年人学习历史和说话的技术，以及初步学点神学和自然法学，这是和在形而上学或精神学</w:t>
      </w:r>
      <w:r>
        <w:rPr>
          <w:rFonts w:ascii="宋体" w:eastAsia="宋体" w:hAnsi="宋体" w:cs="宋体"/>
          <w:color w:val="000000"/>
          <w:sz w:val="29"/>
        </w:rPr>
        <w:t>(Pneumatique)</w:t>
      </w:r>
      <w:r>
        <w:rPr>
          <w:rFonts w:ascii="宋体" w:eastAsia="宋体" w:hAnsi="宋体" w:cs="宋体"/>
          <w:color w:val="000000"/>
          <w:sz w:val="29"/>
        </w:rPr>
        <w:t>、伦理学和政治学名义下所讲的神圣的法和人类的法彼此独立的；还稍稍学一点物理学，以供年青医生之用。这就是依照教授科学的学者的团体和专业所作的科学的民事分类法，且不说那样一</w:t>
      </w:r>
      <w:r>
        <w:rPr>
          <w:rFonts w:ascii="宋体" w:eastAsia="宋体" w:hAnsi="宋体" w:cs="宋体"/>
          <w:color w:val="000000"/>
          <w:sz w:val="29"/>
        </w:rPr>
        <w:t>些人的专业，他们是用他们的言辞之外的其它方式为公众工作的，并且是应该受真正的学者的指导的，要是知识的尺度得到很好理解的话。</w:t>
      </w:r>
    </w:p>
    <w:p w:rsidR="00540146" w:rsidRDefault="00004229">
      <w:pPr>
        <w:spacing w:before="180" w:line="80" w:lineRule="exact"/>
        <w:ind w:left="70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10" w:lineRule="atLeast"/>
        <w:ind w:left="620" w:right="1180" w:firstLine="440"/>
      </w:pPr>
      <w:r>
        <w:rPr>
          <w:rFonts w:ascii="宋体" w:eastAsia="宋体" w:hAnsi="宋体" w:cs="宋体"/>
          <w:color w:val="000000"/>
          <w:sz w:val="19"/>
        </w:rPr>
        <w:t>①</w:t>
      </w:r>
      <w:r>
        <w:rPr>
          <w:rFonts w:ascii="宋体" w:eastAsia="宋体" w:hAnsi="宋体" w:cs="宋体"/>
          <w:color w:val="000000"/>
          <w:sz w:val="19"/>
        </w:rPr>
        <w:t>这里所说的</w:t>
      </w:r>
      <w:r>
        <w:rPr>
          <w:rFonts w:ascii="宋体" w:eastAsia="宋体" w:hAnsi="宋体" w:cs="宋体"/>
          <w:color w:val="000000"/>
          <w:sz w:val="19"/>
        </w:rPr>
        <w:t>“</w:t>
      </w:r>
      <w:r>
        <w:rPr>
          <w:rFonts w:ascii="宋体" w:eastAsia="宋体" w:hAnsi="宋体" w:cs="宋体"/>
          <w:color w:val="000000"/>
          <w:sz w:val="19"/>
        </w:rPr>
        <w:t>哲学学科</w:t>
      </w:r>
      <w:r>
        <w:rPr>
          <w:rFonts w:ascii="宋体" w:eastAsia="宋体" w:hAnsi="宋体" w:cs="宋体"/>
          <w:color w:val="000000"/>
          <w:sz w:val="19"/>
        </w:rPr>
        <w:t>”</w:t>
      </w:r>
      <w:r>
        <w:rPr>
          <w:rFonts w:ascii="宋体" w:eastAsia="宋体" w:hAnsi="宋体" w:cs="宋体"/>
          <w:color w:val="000000"/>
          <w:sz w:val="19"/>
        </w:rPr>
        <w:t>是广义的，相当于所谓</w:t>
      </w:r>
      <w:r>
        <w:rPr>
          <w:rFonts w:ascii="宋体" w:eastAsia="宋体" w:hAnsi="宋体" w:cs="宋体"/>
          <w:color w:val="000000"/>
          <w:sz w:val="19"/>
        </w:rPr>
        <w:t>“</w:t>
      </w:r>
      <w:r>
        <w:rPr>
          <w:rFonts w:ascii="宋体" w:eastAsia="宋体" w:hAnsi="宋体" w:cs="宋体"/>
          <w:color w:val="000000"/>
          <w:sz w:val="19"/>
        </w:rPr>
        <w:t>人文科学</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文科</w:t>
      </w:r>
      <w:r>
        <w:rPr>
          <w:rFonts w:ascii="宋体" w:eastAsia="宋体" w:hAnsi="宋体" w:cs="宋体"/>
          <w:color w:val="000000"/>
          <w:sz w:val="19"/>
        </w:rPr>
        <w:t>”</w:t>
      </w:r>
      <w:r>
        <w:rPr>
          <w:rFonts w:ascii="宋体" w:eastAsia="宋体" w:hAnsi="宋体" w:cs="宋体"/>
          <w:color w:val="000000"/>
          <w:sz w:val="19"/>
        </w:rPr>
        <w:t>。欧洲从中世纪以来在很长时期内，在大学中都习惯于分为神学、法学、医学、哲学等四科或四个</w:t>
      </w:r>
      <w:r>
        <w:rPr>
          <w:rFonts w:ascii="宋体" w:eastAsia="宋体" w:hAnsi="宋体" w:cs="宋体"/>
          <w:color w:val="000000"/>
          <w:sz w:val="19"/>
        </w:rPr>
        <w:t>“</w:t>
      </w:r>
      <w:r>
        <w:rPr>
          <w:rFonts w:ascii="宋体" w:eastAsia="宋体" w:hAnsi="宋体" w:cs="宋体"/>
          <w:color w:val="000000"/>
          <w:sz w:val="19"/>
        </w:rPr>
        <w:t>学院</w:t>
      </w:r>
      <w:r>
        <w:rPr>
          <w:rFonts w:ascii="宋体" w:eastAsia="宋体" w:hAnsi="宋体" w:cs="宋体"/>
          <w:color w:val="000000"/>
          <w:sz w:val="19"/>
        </w:rPr>
        <w:t>”</w:t>
      </w:r>
      <w:r>
        <w:rPr>
          <w:rFonts w:ascii="宋体" w:eastAsia="宋体" w:hAnsi="宋体" w:cs="宋体"/>
          <w:color w:val="000000"/>
          <w:sz w:val="19"/>
        </w:rPr>
        <w:t>，而以文科或</w:t>
      </w:r>
      <w:r>
        <w:rPr>
          <w:rFonts w:ascii="宋体" w:eastAsia="宋体" w:hAnsi="宋体" w:cs="宋体"/>
          <w:color w:val="000000"/>
          <w:sz w:val="19"/>
        </w:rPr>
        <w:t>“</w:t>
      </w:r>
      <w:r>
        <w:rPr>
          <w:rFonts w:ascii="宋体" w:eastAsia="宋体" w:hAnsi="宋体" w:cs="宋体"/>
          <w:color w:val="000000"/>
          <w:sz w:val="19"/>
        </w:rPr>
        <w:t>哲学</w:t>
      </w:r>
      <w:r>
        <w:rPr>
          <w:rFonts w:ascii="宋体" w:eastAsia="宋体" w:hAnsi="宋体" w:cs="宋体"/>
          <w:color w:val="000000"/>
          <w:sz w:val="19"/>
        </w:rPr>
        <w:t>”</w:t>
      </w:r>
      <w:r>
        <w:rPr>
          <w:rFonts w:ascii="宋体" w:eastAsia="宋体" w:hAnsi="宋体" w:cs="宋体"/>
          <w:color w:val="000000"/>
          <w:sz w:val="19"/>
        </w:rPr>
        <w:t>作为其它各科的</w:t>
      </w:r>
      <w:r>
        <w:rPr>
          <w:rFonts w:ascii="宋体" w:eastAsia="宋体" w:hAnsi="宋体" w:cs="宋体"/>
          <w:color w:val="000000"/>
          <w:sz w:val="19"/>
        </w:rPr>
        <w:t>“</w:t>
      </w:r>
      <w:r>
        <w:rPr>
          <w:rFonts w:ascii="宋体" w:eastAsia="宋体" w:hAnsi="宋体" w:cs="宋体"/>
          <w:color w:val="000000"/>
          <w:sz w:val="19"/>
        </w:rPr>
        <w:t>引论</w:t>
      </w:r>
      <w:r>
        <w:rPr>
          <w:rFonts w:ascii="宋体" w:eastAsia="宋体" w:hAnsi="宋体" w:cs="宋体"/>
          <w:color w:val="000000"/>
          <w:sz w:val="19"/>
        </w:rPr>
        <w:t>”</w:t>
      </w:r>
      <w:r>
        <w:rPr>
          <w:rFonts w:ascii="宋体" w:eastAsia="宋体" w:hAnsi="宋体" w:cs="宋体"/>
          <w:color w:val="000000"/>
          <w:sz w:val="19"/>
        </w:rPr>
        <w:t>，即作为其它较高级专业课程的预备课程。</w:t>
      </w:r>
      <w:r>
        <w:br w:type="page"/>
      </w:r>
    </w:p>
    <w:p w:rsidR="00540146" w:rsidRDefault="00004229">
      <w:pPr>
        <w:autoSpaceDE w:val="0"/>
        <w:autoSpaceDN w:val="0"/>
        <w:spacing w:before="860" w:line="260" w:lineRule="atLeast"/>
        <w:ind w:left="1160"/>
      </w:pPr>
      <w:r>
        <w:rPr>
          <w:rFonts w:ascii="宋体" w:eastAsia="宋体" w:hAnsi="宋体" w:cs="宋体"/>
          <w:color w:val="000000"/>
          <w:sz w:val="16"/>
        </w:rPr>
        <w:lastRenderedPageBreak/>
        <w:t>642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第四卷</w:t>
      </w:r>
      <w:r>
        <w:rPr>
          <w:rFonts w:ascii="宋体" w:eastAsia="宋体" w:hAnsi="宋体" w:cs="宋体"/>
          <w:color w:val="000000"/>
          <w:sz w:val="16"/>
        </w:rPr>
        <w:t xml:space="preserve">   </w:t>
      </w:r>
      <w:r>
        <w:rPr>
          <w:rFonts w:ascii="宋体" w:eastAsia="宋体" w:hAnsi="宋体" w:cs="宋体"/>
          <w:color w:val="000000"/>
          <w:sz w:val="16"/>
        </w:rPr>
        <w:t>论知识</w:t>
      </w:r>
    </w:p>
    <w:p w:rsidR="00540146" w:rsidRDefault="00004229">
      <w:pPr>
        <w:spacing w:before="120" w:line="100" w:lineRule="exact"/>
        <w:ind w:left="112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513" w:lineRule="atLeast"/>
        <w:ind w:left="900" w:right="840" w:firstLine="60"/>
      </w:pPr>
      <w:r>
        <w:rPr>
          <w:rFonts w:ascii="宋体" w:eastAsia="宋体" w:hAnsi="宋体" w:cs="宋体"/>
          <w:color w:val="000000"/>
          <w:sz w:val="29"/>
        </w:rPr>
        <w:t>甚至在较高贵的手工技术中，知也曾经是和行很好地结合起来的，并且将能更进一步这样做。正如事实上在医学上人们就是把它们结合在一起的，不仅从前在古代人那里是如此</w:t>
      </w:r>
      <w:r>
        <w:rPr>
          <w:rFonts w:ascii="宋体" w:eastAsia="宋体" w:hAnsi="宋体" w:cs="宋体"/>
          <w:color w:val="000000"/>
          <w:sz w:val="29"/>
        </w:rPr>
        <w:t>(</w:t>
      </w:r>
      <w:r>
        <w:rPr>
          <w:rFonts w:ascii="宋体" w:eastAsia="宋体" w:hAnsi="宋体" w:cs="宋体"/>
          <w:color w:val="000000"/>
          <w:sz w:val="29"/>
        </w:rPr>
        <w:t>那时医学家也同时是外科医生和药剂师</w:t>
      </w:r>
      <w:r>
        <w:rPr>
          <w:rFonts w:ascii="宋体" w:eastAsia="宋体" w:hAnsi="宋体" w:cs="宋体"/>
          <w:color w:val="000000"/>
          <w:sz w:val="29"/>
        </w:rPr>
        <w:t>)</w:t>
      </w:r>
      <w:r>
        <w:rPr>
          <w:rFonts w:ascii="宋体" w:eastAsia="宋体" w:hAnsi="宋体" w:cs="宋体"/>
          <w:color w:val="000000"/>
          <w:sz w:val="29"/>
        </w:rPr>
        <w:t>，而且今天，尤其在那些化学家们那里也是这样。这种实践与理论的结合在战争方面，在那些教所谓体操的人那里也可以看到，正如在画家或雕刻家以及音乐家和其它若干种类的精通艺术的人</w:t>
      </w:r>
      <w:r>
        <w:rPr>
          <w:rFonts w:ascii="宋体" w:eastAsia="宋体" w:hAnsi="宋体" w:cs="宋体"/>
          <w:color w:val="000000"/>
          <w:sz w:val="29"/>
        </w:rPr>
        <w:t>(virt</w:t>
      </w:r>
      <w:r>
        <w:rPr>
          <w:rFonts w:ascii="宋体" w:eastAsia="宋体" w:hAnsi="宋体" w:cs="宋体"/>
          <w:color w:val="000000"/>
          <w:sz w:val="29"/>
        </w:rPr>
        <w:t>uosi)</w:t>
      </w:r>
      <w:r>
        <w:rPr>
          <w:rFonts w:ascii="宋体" w:eastAsia="宋体" w:hAnsi="宋体" w:cs="宋体"/>
          <w:color w:val="000000"/>
          <w:sz w:val="29"/>
        </w:rPr>
        <w:t>那里也可看到一样。而如果所有这些专业和技术乃至手艺的原则，是在哲学家们或某种其它能够这样的学科的学者那里实践地被教授，这些学者就将真正成为人类的导师。但文化和青年教育的现状，以及因此政治的现状方面许多事情都得改变。而当我考虑到从一、二个世纪以来人们在知识上已取得了多么大的进步，并且在使自己更为幸福方面多么容易进展到无比地更远时，我毫不失望</w:t>
      </w:r>
      <w:r>
        <w:rPr>
          <w:rFonts w:ascii="宋体" w:eastAsia="宋体" w:hAnsi="宋体" w:cs="宋体"/>
          <w:color w:val="000000"/>
          <w:sz w:val="29"/>
        </w:rPr>
        <w:t>&lt;</w:t>
      </w:r>
      <w:r>
        <w:rPr>
          <w:rFonts w:ascii="宋体" w:eastAsia="宋体" w:hAnsi="宋体" w:cs="宋体"/>
          <w:color w:val="000000"/>
          <w:sz w:val="29"/>
        </w:rPr>
        <w:t>而预期</w:t>
      </w:r>
      <w:r>
        <w:rPr>
          <w:rFonts w:ascii="宋体" w:eastAsia="宋体" w:hAnsi="宋体" w:cs="宋体"/>
          <w:color w:val="000000"/>
          <w:sz w:val="29"/>
        </w:rPr>
        <w:t>&gt;</w:t>
      </w:r>
      <w:r>
        <w:rPr>
          <w:rFonts w:ascii="宋体" w:eastAsia="宋体" w:hAnsi="宋体" w:cs="宋体"/>
          <w:color w:val="000000"/>
          <w:sz w:val="29"/>
        </w:rPr>
        <w:t>在一个更太平的时期，在上帝为了人类的善可能降生的某一位伟大君主的统治下，人们将会达到很大的改进</w:t>
      </w:r>
      <w:r>
        <w:rPr>
          <w:rFonts w:ascii="宋体" w:eastAsia="宋体" w:hAnsi="宋体" w:cs="宋体"/>
          <w:color w:val="000000"/>
          <w:sz w:val="29"/>
        </w:rPr>
        <w:t>①</w:t>
      </w:r>
      <w:r>
        <w:rPr>
          <w:rFonts w:ascii="宋体" w:eastAsia="宋体" w:hAnsi="宋体" w:cs="宋体"/>
          <w:color w:val="000000"/>
          <w:sz w:val="29"/>
        </w:rPr>
        <w:t>。</w:t>
      </w:r>
    </w:p>
    <w:p w:rsidR="00540146" w:rsidRDefault="00004229">
      <w:pPr>
        <w:spacing w:before="2660" w:line="80" w:lineRule="exact"/>
        <w:ind w:left="1040" w:right="6360"/>
        <w:textAlignment w:val="bottom"/>
      </w:pPr>
      <w:r>
        <w:rPr>
          <w:rFonts w:ascii="宋体" w:eastAsia="宋体" w:hAnsi="宋体" w:cs="宋体"/>
          <w:sz w:val="24"/>
          <w:u w:val="single"/>
        </w:rPr>
        <w:t xml:space="preserve">                        </w:t>
      </w:r>
    </w:p>
    <w:p w:rsidR="00540146" w:rsidRDefault="00004229">
      <w:pPr>
        <w:autoSpaceDE w:val="0"/>
        <w:autoSpaceDN w:val="0"/>
        <w:spacing w:line="320" w:lineRule="atLeast"/>
        <w:ind w:left="900" w:right="900" w:firstLine="480"/>
      </w:pPr>
      <w:r>
        <w:rPr>
          <w:rFonts w:ascii="宋体" w:eastAsia="宋体" w:hAnsi="宋体" w:cs="宋体"/>
          <w:color w:val="000000"/>
          <w:sz w:val="20"/>
        </w:rPr>
        <w:t>①</w:t>
      </w:r>
      <w:r>
        <w:rPr>
          <w:rFonts w:ascii="宋体" w:eastAsia="宋体" w:hAnsi="宋体" w:cs="宋体"/>
          <w:color w:val="000000"/>
          <w:sz w:val="20"/>
        </w:rPr>
        <w:t>莱布尼茨经常谋求一些君主的同情和帮助，来促进科学事业的发展，例如他就曾向波兰的国王、俄国的沙皇彼得大帝以及奥国皇帝等等建议，在各该国首都建立科学院。据说也曾向我国清朝的康熙皇帝提过类似的建议。特别对于彼得大帝，他曾希望他能成为</w:t>
      </w:r>
      <w:r>
        <w:rPr>
          <w:rFonts w:ascii="宋体" w:eastAsia="宋体" w:hAnsi="宋体" w:cs="宋体"/>
          <w:color w:val="000000"/>
          <w:sz w:val="20"/>
        </w:rPr>
        <w:t>“</w:t>
      </w:r>
      <w:r>
        <w:rPr>
          <w:rFonts w:ascii="宋体" w:eastAsia="宋体" w:hAnsi="宋体" w:cs="宋体"/>
          <w:color w:val="000000"/>
          <w:sz w:val="20"/>
        </w:rPr>
        <w:t>俄国的梭仑</w:t>
      </w:r>
      <w:r>
        <w:rPr>
          <w:rFonts w:ascii="宋体" w:eastAsia="宋体" w:hAnsi="宋体" w:cs="宋体"/>
          <w:color w:val="000000"/>
          <w:sz w:val="20"/>
        </w:rPr>
        <w:t>”</w:t>
      </w:r>
      <w:r>
        <w:rPr>
          <w:rFonts w:ascii="宋体" w:eastAsia="宋体" w:hAnsi="宋体" w:cs="宋体"/>
          <w:color w:val="000000"/>
          <w:sz w:val="20"/>
        </w:rPr>
        <w:t>。由于欧洲当时的统治者正忙于彼此争权夺利的战争，他的企图大都以失败告终，只是经过许多周折最终在柏林建立了一所科学院，他本人被任命为第一任院长。</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60" w:line="220" w:lineRule="atLeast"/>
        <w:ind w:left="8140"/>
      </w:pPr>
      <w:r>
        <w:rPr>
          <w:rFonts w:ascii="宋体" w:eastAsia="宋体" w:hAnsi="宋体" w:cs="宋体"/>
          <w:color w:val="000000"/>
          <w:sz w:val="16"/>
        </w:rPr>
        <w:t>643</w:t>
      </w:r>
    </w:p>
    <w:p w:rsidR="00540146" w:rsidRDefault="00004229">
      <w:pPr>
        <w:spacing w:before="160" w:line="80" w:lineRule="exact"/>
        <w:ind w:left="1200" w:right="1660"/>
        <w:textAlignment w:val="bottom"/>
      </w:pPr>
      <w:r>
        <w:rPr>
          <w:rFonts w:ascii="宋体" w:eastAsia="宋体" w:hAnsi="宋体" w:cs="宋体"/>
          <w:sz w:val="24"/>
          <w:u w:val="single"/>
        </w:rPr>
        <w:t xml:space="preserve">                                                              </w:t>
      </w:r>
    </w:p>
    <w:p w:rsidR="00540146" w:rsidRDefault="00004229">
      <w:pPr>
        <w:autoSpaceDE w:val="0"/>
        <w:autoSpaceDN w:val="0"/>
        <w:spacing w:before="940" w:line="420" w:lineRule="atLeast"/>
        <w:ind w:left="3680"/>
      </w:pPr>
      <w:r>
        <w:rPr>
          <w:rFonts w:ascii="宋体" w:eastAsia="宋体" w:hAnsi="宋体" w:cs="宋体"/>
          <w:color w:val="000000"/>
          <w:sz w:val="28"/>
        </w:rPr>
        <w:t>译名对照表</w:t>
      </w:r>
    </w:p>
    <w:p w:rsidR="00540146" w:rsidRDefault="00004229">
      <w:pPr>
        <w:autoSpaceDE w:val="0"/>
        <w:autoSpaceDN w:val="0"/>
        <w:spacing w:before="360" w:line="240" w:lineRule="atLeast"/>
        <w:ind w:left="4300"/>
      </w:pPr>
      <w:r>
        <w:rPr>
          <w:rFonts w:ascii="宋体" w:eastAsia="宋体" w:hAnsi="宋体" w:cs="宋体"/>
          <w:color w:val="000000"/>
          <w:sz w:val="14"/>
        </w:rPr>
        <w:t>(</w:t>
      </w:r>
      <w:r>
        <w:rPr>
          <w:rFonts w:ascii="宋体" w:eastAsia="宋体" w:hAnsi="宋体" w:cs="宋体"/>
          <w:color w:val="000000"/>
          <w:sz w:val="14"/>
        </w:rPr>
        <w:t>名目索引</w:t>
      </w:r>
      <w:r>
        <w:rPr>
          <w:rFonts w:ascii="宋体" w:eastAsia="宋体" w:hAnsi="宋体" w:cs="宋体"/>
          <w:color w:val="000000"/>
          <w:sz w:val="14"/>
        </w:rPr>
        <w:t>)</w:t>
      </w:r>
    </w:p>
    <w:p w:rsidR="00540146" w:rsidRDefault="00004229">
      <w:pPr>
        <w:autoSpaceDE w:val="0"/>
        <w:autoSpaceDN w:val="0"/>
        <w:spacing w:before="120" w:line="280" w:lineRule="atLeast"/>
        <w:ind w:left="1100" w:right="1600" w:firstLine="440"/>
      </w:pPr>
      <w:r>
        <w:rPr>
          <w:rFonts w:ascii="宋体" w:eastAsia="宋体" w:hAnsi="宋体" w:cs="宋体"/>
          <w:color w:val="000000"/>
          <w:sz w:val="16"/>
        </w:rPr>
        <w:t>本表按汉语拼音顺序排列，名目后是本书页码。外文按法文、德文、英文顺序排列，外文后的数字为外文版页码，前二者指《人类理智新论》</w:t>
      </w:r>
      <w:r>
        <w:rPr>
          <w:rFonts w:ascii="宋体" w:eastAsia="宋体" w:hAnsi="宋体" w:cs="宋体"/>
          <w:color w:val="000000"/>
          <w:sz w:val="16"/>
        </w:rPr>
        <w:t>(Neue Abhandlungen</w:t>
      </w:r>
      <w:r>
        <w:rPr>
          <w:rFonts w:ascii="宋体" w:eastAsia="宋体" w:hAnsi="宋体" w:cs="宋体"/>
          <w:sz w:val="16"/>
        </w:rPr>
        <w:t xml:space="preserve"> </w:t>
      </w:r>
      <w:r>
        <w:rPr>
          <w:rFonts w:ascii="宋体" w:eastAsia="宋体" w:hAnsi="宋体" w:cs="宋体"/>
          <w:color w:val="000000"/>
          <w:sz w:val="16"/>
        </w:rPr>
        <w:t xml:space="preserve">überden menschlichen Verstand. Nouveaux essais sur l'entendement </w:t>
      </w:r>
      <w:r>
        <w:rPr>
          <w:rFonts w:ascii="宋体" w:eastAsia="宋体" w:hAnsi="宋体" w:cs="宋体"/>
          <w:color w:val="000000"/>
          <w:sz w:val="16"/>
        </w:rPr>
        <w:t>humain.Leipzig, 1961,</w:t>
      </w:r>
      <w:r>
        <w:rPr>
          <w:rFonts w:ascii="宋体" w:eastAsia="宋体" w:hAnsi="宋体" w:cs="宋体"/>
          <w:color w:val="000000"/>
          <w:sz w:val="16"/>
        </w:rPr>
        <w:t>小</w:t>
      </w:r>
      <w:r>
        <w:rPr>
          <w:rFonts w:ascii="宋体" w:eastAsia="宋体" w:hAnsi="宋体" w:cs="宋体"/>
          <w:color w:val="000000"/>
          <w:sz w:val="16"/>
        </w:rPr>
        <w:t>32</w:t>
      </w:r>
      <w:r>
        <w:rPr>
          <w:rFonts w:ascii="宋体" w:eastAsia="宋体" w:hAnsi="宋体" w:cs="宋体"/>
          <w:color w:val="000000"/>
          <w:sz w:val="16"/>
        </w:rPr>
        <w:t>开</w:t>
      </w:r>
      <w:r>
        <w:rPr>
          <w:rFonts w:ascii="宋体" w:eastAsia="宋体" w:hAnsi="宋体" w:cs="宋体"/>
          <w:color w:val="000000"/>
          <w:sz w:val="16"/>
        </w:rPr>
        <w:t>,</w:t>
      </w:r>
      <w:r>
        <w:rPr>
          <w:rFonts w:ascii="宋体" w:eastAsia="宋体" w:hAnsi="宋体" w:cs="宋体"/>
          <w:color w:val="000000"/>
          <w:sz w:val="16"/>
        </w:rPr>
        <w:t>北京图书馆藏</w:t>
      </w:r>
      <w:r>
        <w:rPr>
          <w:rFonts w:ascii="宋体" w:eastAsia="宋体" w:hAnsi="宋体" w:cs="宋体"/>
          <w:color w:val="000000"/>
          <w:sz w:val="16"/>
        </w:rPr>
        <w:t>)</w:t>
      </w:r>
      <w:r>
        <w:rPr>
          <w:rFonts w:ascii="宋体" w:eastAsia="宋体" w:hAnsi="宋体" w:cs="宋体"/>
          <w:color w:val="000000"/>
          <w:sz w:val="16"/>
        </w:rPr>
        <w:t>法德对照本</w:t>
      </w:r>
      <w:r>
        <w:rPr>
          <w:rFonts w:ascii="宋体" w:eastAsia="宋体" w:hAnsi="宋体" w:cs="宋体"/>
          <w:color w:val="000000"/>
          <w:sz w:val="16"/>
        </w:rPr>
        <w:t>;</w:t>
      </w:r>
      <w:r>
        <w:rPr>
          <w:rFonts w:ascii="宋体" w:eastAsia="宋体" w:hAnsi="宋体" w:cs="宋体"/>
          <w:color w:val="000000"/>
          <w:sz w:val="16"/>
        </w:rPr>
        <w:t>后者指兰格莱</w:t>
      </w:r>
      <w:r>
        <w:rPr>
          <w:rFonts w:ascii="宋体" w:eastAsia="宋体" w:hAnsi="宋体" w:cs="宋体"/>
          <w:color w:val="000000"/>
          <w:sz w:val="16"/>
        </w:rPr>
        <w:t>(A.G. Langley)</w:t>
      </w:r>
      <w:r>
        <w:rPr>
          <w:rFonts w:ascii="宋体" w:eastAsia="宋体" w:hAnsi="宋体" w:cs="宋体"/>
          <w:color w:val="000000"/>
          <w:sz w:val="16"/>
        </w:rPr>
        <w:t>英译的《人类理智新论》</w:t>
      </w:r>
      <w:r>
        <w:rPr>
          <w:rFonts w:ascii="宋体" w:eastAsia="宋体" w:hAnsi="宋体" w:cs="宋体"/>
          <w:color w:val="000000"/>
          <w:sz w:val="16"/>
        </w:rPr>
        <w:t xml:space="preserve">(New Essays Concerning Human Understanding, </w:t>
      </w:r>
      <w:r>
        <w:rPr>
          <w:rFonts w:ascii="宋体" w:eastAsia="宋体" w:hAnsi="宋体" w:cs="宋体"/>
          <w:color w:val="000000"/>
          <w:sz w:val="16"/>
        </w:rPr>
        <w:t>第</w:t>
      </w:r>
      <w:r>
        <w:rPr>
          <w:rFonts w:ascii="宋体" w:eastAsia="宋体" w:hAnsi="宋体" w:cs="宋体"/>
          <w:color w:val="000000"/>
          <w:sz w:val="16"/>
        </w:rPr>
        <w:t>41---629</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。法德对照本是两卷</w:t>
      </w:r>
      <w:r>
        <w:rPr>
          <w:rFonts w:ascii="宋体" w:eastAsia="宋体" w:hAnsi="宋体" w:cs="宋体"/>
          <w:color w:val="000000"/>
          <w:sz w:val="16"/>
        </w:rPr>
        <w:t>:I--</w:t>
      </w:r>
      <w:r>
        <w:rPr>
          <w:rFonts w:ascii="宋体" w:eastAsia="宋体" w:hAnsi="宋体" w:cs="宋体"/>
          <w:color w:val="000000"/>
          <w:sz w:val="16"/>
        </w:rPr>
        <w:t>序言</w:t>
      </w:r>
      <w:r>
        <w:rPr>
          <w:rFonts w:ascii="宋体" w:eastAsia="宋体" w:hAnsi="宋体" w:cs="宋体"/>
          <w:color w:val="000000"/>
          <w:sz w:val="16"/>
        </w:rPr>
        <w:t>59</w:t>
      </w:r>
      <w:r>
        <w:rPr>
          <w:rFonts w:ascii="宋体" w:eastAsia="宋体" w:hAnsi="宋体" w:cs="宋体"/>
          <w:color w:val="000000"/>
          <w:sz w:val="16"/>
        </w:rPr>
        <w:t>页〔</w:t>
      </w:r>
      <w:r>
        <w:rPr>
          <w:rFonts w:ascii="宋体" w:eastAsia="宋体" w:hAnsi="宋体" w:cs="宋体"/>
          <w:color w:val="000000"/>
          <w:sz w:val="16"/>
        </w:rPr>
        <w:t>LIX</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正文</w:t>
      </w:r>
      <w:r>
        <w:rPr>
          <w:rFonts w:ascii="宋体" w:eastAsia="宋体" w:hAnsi="宋体" w:cs="宋体"/>
          <w:color w:val="000000"/>
          <w:sz w:val="16"/>
        </w:rPr>
        <w:t>495</w:t>
      </w:r>
      <w:r>
        <w:rPr>
          <w:rFonts w:ascii="宋体" w:eastAsia="宋体" w:hAnsi="宋体" w:cs="宋体"/>
          <w:color w:val="000000"/>
          <w:sz w:val="16"/>
        </w:rPr>
        <w:t>页〔法文在双页</w:t>
      </w:r>
      <w:r>
        <w:rPr>
          <w:rFonts w:ascii="宋体" w:eastAsia="宋体" w:hAnsi="宋体" w:cs="宋体"/>
          <w:color w:val="000000"/>
          <w:sz w:val="16"/>
        </w:rPr>
        <w:t>,</w:t>
      </w:r>
      <w:r>
        <w:rPr>
          <w:rFonts w:ascii="宋体" w:eastAsia="宋体" w:hAnsi="宋体" w:cs="宋体"/>
          <w:color w:val="000000"/>
          <w:sz w:val="16"/>
        </w:rPr>
        <w:t>德文在单页〕</w:t>
      </w:r>
      <w:r>
        <w:rPr>
          <w:rFonts w:ascii="宋体" w:eastAsia="宋体" w:hAnsi="宋体" w:cs="宋体"/>
          <w:color w:val="000000"/>
          <w:sz w:val="16"/>
        </w:rPr>
        <w:t>,</w:t>
      </w:r>
      <w:r>
        <w:rPr>
          <w:rFonts w:ascii="宋体" w:eastAsia="宋体" w:hAnsi="宋体" w:cs="宋体"/>
          <w:color w:val="000000"/>
          <w:sz w:val="16"/>
        </w:rPr>
        <w:t>见中译文</w:t>
      </w:r>
      <w:r>
        <w:rPr>
          <w:rFonts w:ascii="宋体" w:eastAsia="宋体" w:hAnsi="宋体" w:cs="宋体"/>
          <w:color w:val="000000"/>
          <w:sz w:val="16"/>
        </w:rPr>
        <w:t>1--401</w:t>
      </w:r>
      <w:r>
        <w:rPr>
          <w:rFonts w:ascii="宋体" w:eastAsia="宋体" w:hAnsi="宋体" w:cs="宋体"/>
          <w:color w:val="000000"/>
          <w:sz w:val="16"/>
        </w:rPr>
        <w:t>页</w:t>
      </w:r>
      <w:r>
        <w:rPr>
          <w:rFonts w:ascii="宋体" w:eastAsia="宋体" w:hAnsi="宋体" w:cs="宋体"/>
          <w:color w:val="000000"/>
          <w:sz w:val="16"/>
        </w:rPr>
        <w:t>;II--</w:t>
      </w:r>
      <w:r>
        <w:rPr>
          <w:rFonts w:ascii="宋体" w:eastAsia="宋体" w:hAnsi="宋体" w:cs="宋体"/>
          <w:color w:val="000000"/>
          <w:sz w:val="16"/>
        </w:rPr>
        <w:t>正文</w:t>
      </w:r>
      <w:r>
        <w:rPr>
          <w:rFonts w:ascii="宋体" w:eastAsia="宋体" w:hAnsi="宋体" w:cs="宋体"/>
          <w:color w:val="000000"/>
          <w:sz w:val="16"/>
        </w:rPr>
        <w:t>2—681</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见中译本</w:t>
      </w:r>
      <w:r>
        <w:rPr>
          <w:rFonts w:ascii="宋体" w:eastAsia="宋体" w:hAnsi="宋体" w:cs="宋体"/>
          <w:color w:val="000000"/>
          <w:sz w:val="16"/>
        </w:rPr>
        <w:t>402--640</w:t>
      </w:r>
      <w:r>
        <w:rPr>
          <w:rFonts w:ascii="宋体" w:eastAsia="宋体" w:hAnsi="宋体" w:cs="宋体"/>
          <w:color w:val="000000"/>
          <w:sz w:val="16"/>
        </w:rPr>
        <w:t>页。</w:t>
      </w:r>
    </w:p>
    <w:p w:rsidR="00540146" w:rsidRDefault="00004229">
      <w:pPr>
        <w:autoSpaceDE w:val="0"/>
        <w:autoSpaceDN w:val="0"/>
        <w:spacing w:before="20" w:line="280" w:lineRule="atLeast"/>
        <w:ind w:left="1120" w:right="1600" w:firstLine="400"/>
      </w:pPr>
      <w:r>
        <w:rPr>
          <w:rFonts w:ascii="宋体" w:eastAsia="宋体" w:hAnsi="宋体" w:cs="宋体"/>
          <w:color w:val="000000"/>
          <w:sz w:val="16"/>
        </w:rPr>
        <w:t>中文异译主要介绍见于关文运译：《人类理解论》</w:t>
      </w:r>
      <w:r>
        <w:rPr>
          <w:rFonts w:ascii="宋体" w:eastAsia="宋体" w:hAnsi="宋体" w:cs="宋体"/>
          <w:color w:val="000000"/>
          <w:sz w:val="16"/>
        </w:rPr>
        <w:t>(1959</w:t>
      </w:r>
      <w:r>
        <w:rPr>
          <w:rFonts w:ascii="宋体" w:eastAsia="宋体" w:hAnsi="宋体" w:cs="宋体"/>
          <w:color w:val="000000"/>
          <w:sz w:val="16"/>
        </w:rPr>
        <w:t>年版</w:t>
      </w:r>
      <w:r>
        <w:rPr>
          <w:rFonts w:ascii="宋体" w:eastAsia="宋体" w:hAnsi="宋体" w:cs="宋体"/>
          <w:color w:val="000000"/>
          <w:sz w:val="16"/>
        </w:rPr>
        <w:t>)</w:t>
      </w:r>
      <w:r>
        <w:rPr>
          <w:rFonts w:ascii="宋体" w:eastAsia="宋体" w:hAnsi="宋体" w:cs="宋体"/>
          <w:color w:val="000000"/>
          <w:sz w:val="16"/>
        </w:rPr>
        <w:t>者，简称</w:t>
      </w:r>
      <w:r>
        <w:rPr>
          <w:rFonts w:ascii="宋体" w:eastAsia="宋体" w:hAnsi="宋体" w:cs="宋体"/>
          <w:color w:val="000000"/>
          <w:sz w:val="16"/>
        </w:rPr>
        <w:t>“</w:t>
      </w:r>
      <w:r>
        <w:rPr>
          <w:rFonts w:ascii="宋体" w:eastAsia="宋体" w:hAnsi="宋体" w:cs="宋体"/>
          <w:color w:val="000000"/>
          <w:sz w:val="16"/>
        </w:rPr>
        <w:t>关文运</w:t>
      </w:r>
      <w:r>
        <w:rPr>
          <w:rFonts w:ascii="宋体" w:eastAsia="宋体" w:hAnsi="宋体" w:cs="宋体"/>
          <w:color w:val="000000"/>
          <w:sz w:val="16"/>
        </w:rPr>
        <w:t>”</w:t>
      </w:r>
      <w:r>
        <w:rPr>
          <w:rFonts w:ascii="宋体" w:eastAsia="宋体" w:hAnsi="宋体" w:cs="宋体"/>
          <w:color w:val="000000"/>
          <w:sz w:val="16"/>
        </w:rPr>
        <w:t>，并酌量介绍其他</w:t>
      </w:r>
      <w:r>
        <w:rPr>
          <w:rFonts w:ascii="宋体" w:eastAsia="宋体" w:hAnsi="宋体" w:cs="宋体"/>
          <w:color w:val="000000"/>
          <w:sz w:val="16"/>
        </w:rPr>
        <w:t>译者的译法；索引同时介绍关译页码，简称《理解论》，以便对比两书异同。</w:t>
      </w:r>
    </w:p>
    <w:p w:rsidR="00540146" w:rsidRDefault="00004229">
      <w:pPr>
        <w:autoSpaceDE w:val="0"/>
        <w:autoSpaceDN w:val="0"/>
        <w:spacing w:before="220" w:line="260" w:lineRule="atLeast"/>
        <w:ind w:left="4760"/>
      </w:pPr>
      <w:r>
        <w:rPr>
          <w:rFonts w:ascii="宋体" w:eastAsia="宋体" w:hAnsi="宋体" w:cs="宋体"/>
          <w:color w:val="000000"/>
          <w:sz w:val="16"/>
        </w:rPr>
        <w:t>A</w:t>
      </w:r>
    </w:p>
    <w:p w:rsidR="00540146" w:rsidRDefault="00004229">
      <w:pPr>
        <w:autoSpaceDE w:val="0"/>
        <w:autoSpaceDN w:val="0"/>
        <w:spacing w:before="80" w:line="220" w:lineRule="atLeast"/>
        <w:ind w:left="1100"/>
      </w:pPr>
      <w:r>
        <w:rPr>
          <w:rFonts w:ascii="宋体" w:eastAsia="宋体" w:hAnsi="宋体" w:cs="宋体"/>
          <w:color w:val="000000"/>
          <w:sz w:val="16"/>
        </w:rPr>
        <w:t>爱</w:t>
      </w:r>
      <w:r>
        <w:rPr>
          <w:rFonts w:ascii="宋体" w:eastAsia="宋体" w:hAnsi="宋体" w:cs="宋体"/>
          <w:color w:val="000000"/>
          <w:sz w:val="16"/>
        </w:rPr>
        <w:t xml:space="preserve">   602/amour 608/Liebe 609/love 591</w:t>
      </w:r>
    </w:p>
    <w:p w:rsidR="00540146" w:rsidRDefault="00004229">
      <w:pPr>
        <w:autoSpaceDE w:val="0"/>
        <w:autoSpaceDN w:val="0"/>
        <w:spacing w:before="20" w:line="300" w:lineRule="atLeast"/>
        <w:ind w:left="1500" w:right="1600"/>
      </w:pPr>
      <w:r>
        <w:rPr>
          <w:rFonts w:ascii="宋体" w:eastAsia="宋体" w:hAnsi="宋体" w:cs="宋体"/>
          <w:color w:val="000000"/>
          <w:sz w:val="16"/>
        </w:rPr>
        <w:t>仁慈之爱</w:t>
      </w:r>
      <w:r>
        <w:rPr>
          <w:rFonts w:ascii="宋体" w:eastAsia="宋体" w:hAnsi="宋体" w:cs="宋体"/>
          <w:color w:val="000000"/>
          <w:sz w:val="16"/>
        </w:rPr>
        <w:t>602 /l'amour de bienveillance 608 // die Liebe zum Gotte</w:t>
      </w:r>
      <w:r>
        <w:rPr>
          <w:rFonts w:ascii="宋体" w:eastAsia="宋体" w:hAnsi="宋体" w:cs="宋体"/>
          <w:sz w:val="16"/>
        </w:rPr>
        <w:t xml:space="preserve"> </w:t>
      </w:r>
      <w:r>
        <w:rPr>
          <w:rFonts w:ascii="宋体" w:eastAsia="宋体" w:hAnsi="宋体" w:cs="宋体"/>
          <w:color w:val="000000"/>
          <w:sz w:val="16"/>
        </w:rPr>
        <w:t>609/love of benevolence 591</w:t>
      </w:r>
    </w:p>
    <w:p w:rsidR="00540146" w:rsidRDefault="00004229">
      <w:pPr>
        <w:autoSpaceDE w:val="0"/>
        <w:autoSpaceDN w:val="0"/>
        <w:spacing w:before="20" w:line="300" w:lineRule="atLeast"/>
        <w:ind w:left="1540" w:right="1580"/>
      </w:pPr>
      <w:r>
        <w:rPr>
          <w:rFonts w:ascii="宋体" w:eastAsia="宋体" w:hAnsi="宋体" w:cs="宋体"/>
          <w:color w:val="000000"/>
          <w:sz w:val="16"/>
        </w:rPr>
        <w:t>自得的爱</w:t>
      </w:r>
      <w:r>
        <w:rPr>
          <w:rFonts w:ascii="宋体" w:eastAsia="宋体" w:hAnsi="宋体" w:cs="宋体"/>
          <w:color w:val="000000"/>
          <w:sz w:val="16"/>
        </w:rPr>
        <w:t>148/l'amour de conquiscence 226//die Liebe des Wohlwollens</w:t>
      </w:r>
      <w:r>
        <w:rPr>
          <w:rFonts w:ascii="宋体" w:eastAsia="宋体" w:hAnsi="宋体" w:cs="宋体"/>
          <w:sz w:val="16"/>
        </w:rPr>
        <w:t xml:space="preserve"> </w:t>
      </w:r>
      <w:r>
        <w:rPr>
          <w:rFonts w:ascii="宋体" w:eastAsia="宋体" w:hAnsi="宋体" w:cs="宋体"/>
          <w:color w:val="000000"/>
          <w:sz w:val="16"/>
        </w:rPr>
        <w:t>227/ love of complacency 168</w:t>
      </w:r>
    </w:p>
    <w:p w:rsidR="00540146" w:rsidRDefault="00004229">
      <w:pPr>
        <w:autoSpaceDE w:val="0"/>
        <w:autoSpaceDN w:val="0"/>
        <w:spacing w:before="220" w:line="220" w:lineRule="atLeast"/>
        <w:ind w:left="4800"/>
      </w:pPr>
      <w:r>
        <w:rPr>
          <w:rFonts w:ascii="宋体" w:eastAsia="宋体" w:hAnsi="宋体" w:cs="宋体"/>
          <w:color w:val="000000"/>
          <w:sz w:val="14"/>
        </w:rPr>
        <w:t>B</w:t>
      </w:r>
    </w:p>
    <w:p w:rsidR="00540146" w:rsidRDefault="00004229">
      <w:pPr>
        <w:autoSpaceDE w:val="0"/>
        <w:autoSpaceDN w:val="0"/>
        <w:spacing w:before="20" w:line="290" w:lineRule="atLeast"/>
        <w:ind w:left="1120" w:right="1600"/>
      </w:pPr>
      <w:r>
        <w:rPr>
          <w:rFonts w:ascii="宋体" w:eastAsia="宋体" w:hAnsi="宋体" w:cs="宋体"/>
          <w:color w:val="000000"/>
          <w:sz w:val="16"/>
        </w:rPr>
        <w:t>巴别之塔</w:t>
      </w:r>
      <w:r>
        <w:rPr>
          <w:rFonts w:ascii="宋体" w:eastAsia="宋体" w:hAnsi="宋体" w:cs="宋体"/>
          <w:color w:val="000000"/>
          <w:sz w:val="16"/>
        </w:rPr>
        <w:t xml:space="preserve">   376/la tour de Babel 172 // Turm von Babel 173 / tower of Babel</w:t>
      </w:r>
      <w:r>
        <w:rPr>
          <w:rFonts w:ascii="宋体" w:eastAsia="宋体" w:hAnsi="宋体" w:cs="宋体"/>
          <w:sz w:val="16"/>
        </w:rPr>
        <w:t xml:space="preserve"> </w:t>
      </w:r>
      <w:r>
        <w:rPr>
          <w:rFonts w:ascii="宋体" w:eastAsia="宋体" w:hAnsi="宋体" w:cs="宋体"/>
          <w:color w:val="000000"/>
          <w:sz w:val="16"/>
        </w:rPr>
        <w:t>373</w:t>
      </w:r>
    </w:p>
    <w:p w:rsidR="00540146" w:rsidRDefault="00004229">
      <w:pPr>
        <w:autoSpaceDE w:val="0"/>
        <w:autoSpaceDN w:val="0"/>
        <w:spacing w:before="20" w:line="290" w:lineRule="atLeast"/>
        <w:ind w:left="1140" w:right="1600"/>
      </w:pPr>
      <w:r>
        <w:rPr>
          <w:rFonts w:ascii="宋体" w:eastAsia="宋体" w:hAnsi="宋体" w:cs="宋体"/>
          <w:color w:val="000000"/>
          <w:sz w:val="16"/>
        </w:rPr>
        <w:t>白板</w:t>
      </w:r>
      <w:r>
        <w:rPr>
          <w:rFonts w:ascii="宋体" w:eastAsia="宋体" w:hAnsi="宋体" w:cs="宋体"/>
          <w:color w:val="000000"/>
          <w:sz w:val="16"/>
        </w:rPr>
        <w:t>*,</w:t>
      </w:r>
      <w:r>
        <w:rPr>
          <w:rFonts w:ascii="宋体" w:eastAsia="宋体" w:hAnsi="宋体" w:cs="宋体"/>
          <w:color w:val="000000"/>
          <w:sz w:val="16"/>
        </w:rPr>
        <w:t>空白板</w:t>
      </w:r>
      <w:r>
        <w:rPr>
          <w:rFonts w:ascii="宋体" w:eastAsia="宋体" w:hAnsi="宋体" w:cs="宋体"/>
          <w:color w:val="000000"/>
          <w:sz w:val="16"/>
        </w:rPr>
        <w:t xml:space="preserve">   77,80/tabula rasa;Table Rase 90, une Table Rase 98//91, eine</w:t>
      </w:r>
      <w:r>
        <w:rPr>
          <w:rFonts w:ascii="宋体" w:eastAsia="宋体" w:hAnsi="宋体" w:cs="宋体"/>
          <w:sz w:val="16"/>
        </w:rPr>
        <w:t xml:space="preserve"> </w:t>
      </w:r>
      <w:r>
        <w:rPr>
          <w:rFonts w:ascii="宋体" w:eastAsia="宋体" w:hAnsi="宋体" w:cs="宋体"/>
          <w:color w:val="000000"/>
          <w:sz w:val="16"/>
        </w:rPr>
        <w:t>Tabula Rasa 99/105, 109, an unwritten tablet 4</w:t>
      </w:r>
    </w:p>
    <w:p w:rsidR="00540146" w:rsidRDefault="00004229">
      <w:pPr>
        <w:autoSpaceDE w:val="0"/>
        <w:autoSpaceDN w:val="0"/>
        <w:spacing w:before="20" w:line="287" w:lineRule="atLeast"/>
        <w:ind w:left="1520" w:right="1600"/>
      </w:pPr>
      <w:r>
        <w:rPr>
          <w:rFonts w:ascii="宋体" w:eastAsia="宋体" w:hAnsi="宋体" w:cs="宋体"/>
          <w:color w:val="000000"/>
          <w:sz w:val="16"/>
        </w:rPr>
        <w:t>*</w:t>
      </w:r>
      <w:r>
        <w:rPr>
          <w:rFonts w:ascii="宋体" w:eastAsia="宋体" w:hAnsi="宋体" w:cs="宋体"/>
          <w:color w:val="000000"/>
          <w:sz w:val="16"/>
        </w:rPr>
        <w:t>又译：清洁的字板，见杜兰著、段昌国、张炳文等译《世界文明史</w:t>
      </w:r>
      <w:r>
        <w:rPr>
          <w:rFonts w:ascii="宋体" w:eastAsia="宋体" w:hAnsi="宋体" w:cs="宋体"/>
          <w:color w:val="000000"/>
          <w:sz w:val="16"/>
        </w:rPr>
        <w:t>·</w:t>
      </w:r>
      <w:r>
        <w:rPr>
          <w:rFonts w:ascii="宋体" w:eastAsia="宋体" w:hAnsi="宋体" w:cs="宋体"/>
          <w:color w:val="000000"/>
          <w:sz w:val="16"/>
        </w:rPr>
        <w:t>智识的探险》</w:t>
      </w:r>
      <w:r>
        <w:rPr>
          <w:rFonts w:ascii="宋体" w:eastAsia="宋体" w:hAnsi="宋体" w:cs="宋体"/>
          <w:color w:val="000000"/>
          <w:sz w:val="16"/>
        </w:rPr>
        <w:t>第</w:t>
      </w:r>
      <w:r>
        <w:rPr>
          <w:rFonts w:ascii="宋体" w:eastAsia="宋体" w:hAnsi="宋体" w:cs="宋体"/>
          <w:color w:val="000000"/>
          <w:sz w:val="16"/>
        </w:rPr>
        <w:t>264</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台北幼狮文化事业公司</w:t>
      </w:r>
      <w:r>
        <w:rPr>
          <w:rFonts w:ascii="宋体" w:eastAsia="宋体" w:hAnsi="宋体" w:cs="宋体"/>
          <w:color w:val="000000"/>
          <w:sz w:val="16"/>
        </w:rPr>
        <w:t>,1977/78</w:t>
      </w:r>
      <w:r>
        <w:rPr>
          <w:rFonts w:ascii="宋体" w:eastAsia="宋体" w:hAnsi="宋体" w:cs="宋体"/>
          <w:color w:val="000000"/>
          <w:sz w:val="16"/>
        </w:rPr>
        <w:t>年。另</w:t>
      </w:r>
      <w:r>
        <w:rPr>
          <w:rFonts w:ascii="宋体" w:eastAsia="宋体" w:hAnsi="宋体" w:cs="宋体"/>
          <w:color w:val="000000"/>
          <w:sz w:val="16"/>
        </w:rPr>
        <w:t>:</w:t>
      </w:r>
      <w:r>
        <w:rPr>
          <w:rFonts w:ascii="宋体" w:eastAsia="宋体" w:hAnsi="宋体" w:cs="宋体"/>
          <w:color w:val="000000"/>
          <w:sz w:val="16"/>
        </w:rPr>
        <w:t>英译</w:t>
      </w:r>
      <w:r>
        <w:rPr>
          <w:rFonts w:ascii="宋体" w:eastAsia="宋体" w:hAnsi="宋体" w:cs="宋体"/>
          <w:color w:val="000000"/>
          <w:sz w:val="16"/>
        </w:rPr>
        <w:t>a blank tablet</w:t>
      </w:r>
      <w:r>
        <w:rPr>
          <w:rFonts w:ascii="宋体" w:eastAsia="宋体" w:hAnsi="宋体" w:cs="宋体"/>
          <w:color w:val="000000"/>
          <w:sz w:val="16"/>
        </w:rPr>
        <w:t>。并参看</w:t>
      </w:r>
      <w:r>
        <w:rPr>
          <w:rFonts w:ascii="宋体" w:eastAsia="宋体" w:hAnsi="宋体" w:cs="宋体"/>
          <w:color w:val="000000"/>
          <w:sz w:val="16"/>
        </w:rPr>
        <w:t>:</w:t>
      </w:r>
      <w:r>
        <w:rPr>
          <w:rFonts w:ascii="宋体" w:eastAsia="宋体" w:hAnsi="宋体" w:cs="宋体"/>
          <w:color w:val="000000"/>
          <w:sz w:val="16"/>
        </w:rPr>
        <w:t>蜡块说小考</w:t>
      </w:r>
      <w:r>
        <w:rPr>
          <w:rFonts w:ascii="宋体" w:eastAsia="宋体" w:hAnsi="宋体" w:cs="宋体"/>
          <w:color w:val="000000"/>
          <w:sz w:val="16"/>
        </w:rPr>
        <w:t>,</w:t>
      </w:r>
      <w:r>
        <w:rPr>
          <w:rFonts w:ascii="宋体" w:eastAsia="宋体" w:hAnsi="宋体" w:cs="宋体"/>
          <w:color w:val="000000"/>
          <w:sz w:val="16"/>
        </w:rPr>
        <w:t>见《国内哲学动态》</w:t>
      </w:r>
      <w:r>
        <w:rPr>
          <w:rFonts w:ascii="宋体" w:eastAsia="宋体" w:hAnsi="宋体" w:cs="宋体"/>
          <w:color w:val="000000"/>
          <w:sz w:val="16"/>
        </w:rPr>
        <w:t>(1980.9)</w:t>
      </w:r>
      <w:r>
        <w:rPr>
          <w:rFonts w:ascii="宋体" w:eastAsia="宋体" w:hAnsi="宋体" w:cs="宋体"/>
          <w:color w:val="000000"/>
          <w:sz w:val="16"/>
        </w:rPr>
        <w:t>第</w:t>
      </w:r>
      <w:r>
        <w:rPr>
          <w:rFonts w:ascii="宋体" w:eastAsia="宋体" w:hAnsi="宋体" w:cs="宋体"/>
          <w:color w:val="000000"/>
          <w:sz w:val="16"/>
        </w:rPr>
        <w:t>17</w:t>
      </w:r>
      <w:r>
        <w:rPr>
          <w:rFonts w:ascii="宋体" w:eastAsia="宋体" w:hAnsi="宋体" w:cs="宋体"/>
          <w:color w:val="000000"/>
          <w:sz w:val="16"/>
        </w:rPr>
        <w:t>页。</w:t>
      </w:r>
    </w:p>
    <w:p w:rsidR="00540146" w:rsidRDefault="00004229">
      <w:pPr>
        <w:autoSpaceDE w:val="0"/>
        <w:autoSpaceDN w:val="0"/>
        <w:spacing w:before="20" w:line="280" w:lineRule="atLeast"/>
        <w:ind w:left="1140" w:right="1580"/>
      </w:pPr>
      <w:r>
        <w:rPr>
          <w:rFonts w:ascii="宋体" w:eastAsia="宋体" w:hAnsi="宋体" w:cs="宋体"/>
          <w:color w:val="000000"/>
          <w:sz w:val="16"/>
        </w:rPr>
        <w:t>包含者</w:t>
      </w:r>
      <w:r>
        <w:rPr>
          <w:rFonts w:ascii="宋体" w:eastAsia="宋体" w:hAnsi="宋体" w:cs="宋体"/>
          <w:color w:val="000000"/>
          <w:sz w:val="16"/>
        </w:rPr>
        <w:t xml:space="preserve">   582/</w:t>
      </w:r>
      <w:r>
        <w:rPr>
          <w:rFonts w:ascii="宋体" w:eastAsia="宋体" w:hAnsi="宋体" w:cs="宋体"/>
          <w:color w:val="000000"/>
          <w:sz w:val="16"/>
        </w:rPr>
        <w:t>拉</w:t>
      </w:r>
      <w:r>
        <w:rPr>
          <w:rFonts w:ascii="宋体" w:eastAsia="宋体" w:hAnsi="宋体" w:cs="宋体"/>
          <w:color w:val="000000"/>
          <w:sz w:val="16"/>
        </w:rPr>
        <w:t>:continente;comprenant 572// das Enthaltende 573/ the con-taining* 569</w:t>
      </w:r>
    </w:p>
    <w:p w:rsidR="00540146" w:rsidRDefault="00004229">
      <w:pPr>
        <w:autoSpaceDE w:val="0"/>
        <w:autoSpaceDN w:val="0"/>
        <w:spacing w:line="280" w:lineRule="atLeast"/>
        <w:ind w:left="1520" w:right="1600"/>
      </w:pPr>
      <w:r>
        <w:rPr>
          <w:rFonts w:ascii="宋体" w:eastAsia="宋体" w:hAnsi="宋体" w:cs="宋体"/>
          <w:color w:val="000000"/>
          <w:sz w:val="16"/>
        </w:rPr>
        <w:t>*</w:t>
      </w:r>
      <w:r>
        <w:rPr>
          <w:rFonts w:ascii="宋体" w:eastAsia="宋体" w:hAnsi="宋体" w:cs="宋体"/>
          <w:color w:val="000000"/>
          <w:sz w:val="16"/>
        </w:rPr>
        <w:t>又译</w:t>
      </w:r>
      <w:r>
        <w:rPr>
          <w:rFonts w:ascii="宋体" w:eastAsia="宋体" w:hAnsi="宋体" w:cs="宋体"/>
          <w:color w:val="000000"/>
          <w:sz w:val="16"/>
        </w:rPr>
        <w:t>:container,</w:t>
      </w:r>
      <w:r>
        <w:rPr>
          <w:rFonts w:ascii="宋体" w:eastAsia="宋体" w:hAnsi="宋体" w:cs="宋体"/>
          <w:color w:val="000000"/>
          <w:sz w:val="16"/>
        </w:rPr>
        <w:t>见洛姆盖编译《莱布尼茨哲学论著书信集》</w:t>
      </w:r>
      <w:r>
        <w:rPr>
          <w:rFonts w:ascii="宋体" w:eastAsia="宋体" w:hAnsi="宋体" w:cs="宋体"/>
          <w:color w:val="000000"/>
          <w:sz w:val="16"/>
        </w:rPr>
        <w:t xml:space="preserve">(Leibniz: Phi-losophical Papers and Letters, 1956) </w:t>
      </w:r>
      <w:r>
        <w:rPr>
          <w:rFonts w:ascii="宋体" w:eastAsia="宋体" w:hAnsi="宋体" w:cs="宋体"/>
          <w:color w:val="000000"/>
          <w:sz w:val="16"/>
        </w:rPr>
        <w:t>第</w:t>
      </w:r>
      <w:r>
        <w:rPr>
          <w:rFonts w:ascii="宋体" w:eastAsia="宋体" w:hAnsi="宋体" w:cs="宋体"/>
          <w:color w:val="000000"/>
          <w:sz w:val="16"/>
        </w:rPr>
        <w:t>596</w:t>
      </w:r>
      <w:r>
        <w:rPr>
          <w:rFonts w:ascii="宋体" w:eastAsia="宋体" w:hAnsi="宋体" w:cs="宋体"/>
          <w:color w:val="000000"/>
          <w:sz w:val="16"/>
        </w:rPr>
        <w:t>页。</w:t>
      </w:r>
    </w:p>
    <w:p w:rsidR="00540146" w:rsidRDefault="00004229">
      <w:pPr>
        <w:autoSpaceDE w:val="0"/>
        <w:autoSpaceDN w:val="0"/>
        <w:spacing w:before="80" w:line="220" w:lineRule="atLeast"/>
        <w:ind w:left="1520"/>
      </w:pPr>
      <w:r>
        <w:rPr>
          <w:rFonts w:ascii="宋体" w:eastAsia="宋体" w:hAnsi="宋体" w:cs="宋体"/>
          <w:color w:val="000000"/>
          <w:sz w:val="16"/>
        </w:rPr>
        <w:t>被包含者</w:t>
      </w:r>
      <w:r>
        <w:rPr>
          <w:rFonts w:ascii="宋体" w:eastAsia="宋体" w:hAnsi="宋体" w:cs="宋体"/>
          <w:color w:val="000000"/>
          <w:sz w:val="16"/>
        </w:rPr>
        <w:t>5</w:t>
      </w:r>
      <w:r>
        <w:rPr>
          <w:rFonts w:ascii="宋体" w:eastAsia="宋体" w:hAnsi="宋体" w:cs="宋体"/>
          <w:color w:val="000000"/>
          <w:sz w:val="16"/>
        </w:rPr>
        <w:t>82/contento;compris 572//das Enthaltene 573/the contained 569</w:t>
      </w:r>
      <w:r>
        <w:br w:type="page"/>
      </w:r>
    </w:p>
    <w:p w:rsidR="00540146" w:rsidRDefault="00004229">
      <w:pPr>
        <w:autoSpaceDE w:val="0"/>
        <w:autoSpaceDN w:val="0"/>
        <w:spacing w:before="880" w:line="280" w:lineRule="atLeast"/>
        <w:ind w:left="1140"/>
      </w:pPr>
      <w:r>
        <w:rPr>
          <w:rFonts w:ascii="宋体" w:eastAsia="宋体" w:hAnsi="宋体" w:cs="宋体"/>
          <w:color w:val="000000"/>
          <w:sz w:val="18"/>
        </w:rPr>
        <w:lastRenderedPageBreak/>
        <w:t>644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译名对照表</w:t>
      </w:r>
    </w:p>
    <w:p w:rsidR="00540146" w:rsidRDefault="00004229">
      <w:pPr>
        <w:spacing w:before="120" w:line="100" w:lineRule="exact"/>
        <w:ind w:left="1060" w:right="960"/>
        <w:textAlignment w:val="bottom"/>
      </w:pPr>
      <w:r>
        <w:rPr>
          <w:rFonts w:ascii="宋体" w:eastAsia="宋体" w:hAnsi="宋体" w:cs="宋体"/>
          <w:sz w:val="24"/>
          <w:u w:val="single"/>
        </w:rPr>
        <w:t xml:space="preserve">                                                                     </w:t>
      </w:r>
    </w:p>
    <w:p w:rsidR="00540146" w:rsidRDefault="00004229">
      <w:pPr>
        <w:autoSpaceDE w:val="0"/>
        <w:autoSpaceDN w:val="0"/>
        <w:spacing w:before="120" w:line="260" w:lineRule="atLeast"/>
        <w:ind w:left="920"/>
      </w:pPr>
      <w:r>
        <w:rPr>
          <w:rFonts w:ascii="宋体" w:eastAsia="宋体" w:hAnsi="宋体" w:cs="宋体"/>
          <w:color w:val="000000"/>
          <w:sz w:val="18"/>
        </w:rPr>
        <w:t>保持力</w:t>
      </w:r>
      <w:r>
        <w:rPr>
          <w:rFonts w:ascii="宋体" w:eastAsia="宋体" w:hAnsi="宋体" w:cs="宋体"/>
          <w:color w:val="000000"/>
          <w:sz w:val="18"/>
        </w:rPr>
        <w:t xml:space="preserve">   118/rétention 168//Behalten 169/retention    142</w:t>
      </w:r>
    </w:p>
    <w:p w:rsidR="00540146" w:rsidRDefault="00004229">
      <w:pPr>
        <w:autoSpaceDE w:val="0"/>
        <w:autoSpaceDN w:val="0"/>
        <w:spacing w:before="80" w:line="260" w:lineRule="atLeast"/>
        <w:ind w:left="920"/>
      </w:pPr>
      <w:r>
        <w:rPr>
          <w:rFonts w:ascii="宋体" w:eastAsia="宋体" w:hAnsi="宋体" w:cs="宋体"/>
          <w:color w:val="000000"/>
          <w:sz w:val="18"/>
        </w:rPr>
        <w:t>保存</w:t>
      </w:r>
      <w:r>
        <w:rPr>
          <w:rFonts w:ascii="宋体" w:eastAsia="宋体" w:hAnsi="宋体" w:cs="宋体"/>
          <w:color w:val="000000"/>
          <w:sz w:val="18"/>
        </w:rPr>
        <w:t>55/conservation 52// Erhaltung 5</w:t>
      </w:r>
      <w:r>
        <w:rPr>
          <w:rFonts w:ascii="宋体" w:eastAsia="宋体" w:hAnsi="宋体" w:cs="宋体"/>
          <w:color w:val="000000"/>
          <w:sz w:val="18"/>
        </w:rPr>
        <w:t>3/preservation 86</w:t>
      </w:r>
    </w:p>
    <w:p w:rsidR="00540146" w:rsidRDefault="00004229">
      <w:pPr>
        <w:autoSpaceDE w:val="0"/>
        <w:autoSpaceDN w:val="0"/>
        <w:spacing w:before="60" w:line="260" w:lineRule="atLeast"/>
        <w:ind w:left="900"/>
      </w:pPr>
      <w:r>
        <w:rPr>
          <w:rFonts w:ascii="宋体" w:eastAsia="宋体" w:hAnsi="宋体" w:cs="宋体"/>
          <w:color w:val="000000"/>
          <w:sz w:val="18"/>
        </w:rPr>
        <w:t>本质</w:t>
      </w:r>
      <w:r>
        <w:rPr>
          <w:rFonts w:ascii="宋体" w:eastAsia="宋体" w:hAnsi="宋体" w:cs="宋体"/>
          <w:color w:val="000000"/>
          <w:sz w:val="18"/>
        </w:rPr>
        <w:t xml:space="preserve">   314/essence 50//Wesenheit 51/essence 314</w:t>
      </w:r>
    </w:p>
    <w:p w:rsidR="00540146" w:rsidRDefault="00004229">
      <w:pPr>
        <w:autoSpaceDE w:val="0"/>
        <w:autoSpaceDN w:val="0"/>
        <w:spacing w:before="80" w:line="260" w:lineRule="atLeast"/>
        <w:ind w:left="1380"/>
      </w:pPr>
      <w:r>
        <w:rPr>
          <w:rFonts w:ascii="宋体" w:eastAsia="宋体" w:hAnsi="宋体" w:cs="宋体"/>
          <w:color w:val="000000"/>
          <w:sz w:val="18"/>
        </w:rPr>
        <w:t>实在</w:t>
      </w:r>
      <w:r>
        <w:rPr>
          <w:rFonts w:ascii="宋体" w:eastAsia="宋体" w:hAnsi="宋体" w:cs="宋体"/>
          <w:color w:val="000000"/>
          <w:sz w:val="18"/>
        </w:rPr>
        <w:t>~315,389/e. réelle 52,196// reale W.53, 197/real e.315,384</w:t>
      </w:r>
    </w:p>
    <w:p w:rsidR="00540146" w:rsidRDefault="00004229">
      <w:pPr>
        <w:autoSpaceDE w:val="0"/>
        <w:autoSpaceDN w:val="0"/>
        <w:spacing w:before="80" w:line="260" w:lineRule="atLeast"/>
        <w:ind w:left="1360"/>
      </w:pPr>
      <w:r>
        <w:rPr>
          <w:rFonts w:ascii="宋体" w:eastAsia="宋体" w:hAnsi="宋体" w:cs="宋体"/>
          <w:color w:val="000000"/>
          <w:sz w:val="18"/>
        </w:rPr>
        <w:t>名义</w:t>
      </w:r>
      <w:r>
        <w:rPr>
          <w:rFonts w:ascii="宋体" w:eastAsia="宋体" w:hAnsi="宋体" w:cs="宋体"/>
          <w:color w:val="000000"/>
          <w:sz w:val="18"/>
        </w:rPr>
        <w:t>~   315/e, nominale 52 // nominale W. 53/ nominal e.315</w:t>
      </w:r>
    </w:p>
    <w:p w:rsidR="00540146" w:rsidRDefault="00004229">
      <w:pPr>
        <w:autoSpaceDE w:val="0"/>
        <w:autoSpaceDN w:val="0"/>
        <w:spacing w:before="20" w:line="320" w:lineRule="atLeast"/>
        <w:ind w:left="1360" w:right="880"/>
      </w:pPr>
      <w:r>
        <w:rPr>
          <w:rFonts w:ascii="宋体" w:eastAsia="宋体" w:hAnsi="宋体" w:cs="宋体"/>
          <w:color w:val="000000"/>
          <w:sz w:val="18"/>
        </w:rPr>
        <w:t>半名义</w:t>
      </w:r>
      <w:r>
        <w:rPr>
          <w:rFonts w:ascii="宋体" w:eastAsia="宋体" w:hAnsi="宋体" w:cs="宋体"/>
          <w:color w:val="000000"/>
          <w:sz w:val="18"/>
        </w:rPr>
        <w:t>~328/E. véritablement nominales à demi 76// Wesenheiten, die</w:t>
      </w:r>
      <w:r>
        <w:rPr>
          <w:rFonts w:ascii="宋体" w:eastAsia="宋体" w:hAnsi="宋体" w:cs="宋体"/>
          <w:sz w:val="18"/>
        </w:rPr>
        <w:t xml:space="preserve"> </w:t>
      </w:r>
      <w:r>
        <w:rPr>
          <w:rFonts w:ascii="宋体" w:eastAsia="宋体" w:hAnsi="宋体" w:cs="宋体"/>
          <w:color w:val="000000"/>
          <w:sz w:val="18"/>
        </w:rPr>
        <w:t xml:space="preserve">wahrhaft </w:t>
      </w:r>
      <w:r>
        <w:rPr>
          <w:rFonts w:ascii="宋体" w:eastAsia="宋体" w:hAnsi="宋体" w:cs="宋体"/>
          <w:color w:val="000000"/>
          <w:sz w:val="18"/>
        </w:rPr>
        <w:t>zur Hälfte nominal en 77/e. truly half-nominal 328</w:t>
      </w:r>
    </w:p>
    <w:p w:rsidR="00540146" w:rsidRDefault="00004229">
      <w:pPr>
        <w:autoSpaceDE w:val="0"/>
        <w:autoSpaceDN w:val="0"/>
        <w:spacing w:before="60" w:line="260" w:lineRule="atLeast"/>
        <w:ind w:left="1360"/>
      </w:pPr>
      <w:r>
        <w:rPr>
          <w:rFonts w:ascii="宋体" w:eastAsia="宋体" w:hAnsi="宋体" w:cs="宋体"/>
          <w:color w:val="000000"/>
          <w:sz w:val="18"/>
        </w:rPr>
        <w:t>内在</w:t>
      </w:r>
      <w:r>
        <w:rPr>
          <w:rFonts w:ascii="宋体" w:eastAsia="宋体" w:hAnsi="宋体" w:cs="宋体"/>
          <w:color w:val="000000"/>
          <w:sz w:val="18"/>
        </w:rPr>
        <w:t>~   389/e</w:t>
      </w:r>
      <w:r>
        <w:rPr>
          <w:rFonts w:ascii="宋体" w:eastAsia="宋体" w:hAnsi="宋体" w:cs="宋体"/>
          <w:color w:val="000000"/>
          <w:sz w:val="18"/>
        </w:rPr>
        <w:t>、</w:t>
      </w:r>
      <w:r>
        <w:rPr>
          <w:rFonts w:ascii="宋体" w:eastAsia="宋体" w:hAnsi="宋体" w:cs="宋体"/>
          <w:color w:val="000000"/>
          <w:sz w:val="18"/>
        </w:rPr>
        <w:t>interne 198//inneres Wesen 199/internal e.385</w:t>
      </w:r>
    </w:p>
    <w:p w:rsidR="00540146" w:rsidRDefault="00004229">
      <w:pPr>
        <w:autoSpaceDE w:val="0"/>
        <w:autoSpaceDN w:val="0"/>
        <w:spacing w:before="80" w:line="260" w:lineRule="atLeast"/>
        <w:ind w:left="1340"/>
      </w:pPr>
      <w:r>
        <w:rPr>
          <w:rFonts w:ascii="宋体" w:eastAsia="宋体" w:hAnsi="宋体" w:cs="宋体"/>
          <w:color w:val="000000"/>
          <w:sz w:val="18"/>
        </w:rPr>
        <w:t>赤裸裸的</w:t>
      </w:r>
      <w:r>
        <w:rPr>
          <w:rFonts w:ascii="宋体" w:eastAsia="宋体" w:hAnsi="宋体" w:cs="宋体"/>
          <w:color w:val="000000"/>
          <w:sz w:val="18"/>
        </w:rPr>
        <w:t>~   23/essence nue,L//reines Wesen, LI/naked e. 60</w:t>
      </w:r>
    </w:p>
    <w:p w:rsidR="00540146" w:rsidRDefault="00004229">
      <w:pPr>
        <w:autoSpaceDE w:val="0"/>
        <w:autoSpaceDN w:val="0"/>
        <w:spacing w:before="80" w:line="260" w:lineRule="atLeast"/>
        <w:ind w:left="900"/>
      </w:pPr>
      <w:r>
        <w:rPr>
          <w:rFonts w:ascii="宋体" w:eastAsia="宋体" w:hAnsi="宋体" w:cs="宋体"/>
          <w:color w:val="000000"/>
          <w:sz w:val="18"/>
        </w:rPr>
        <w:t>本能</w:t>
      </w:r>
      <w:r>
        <w:rPr>
          <w:rFonts w:ascii="宋体" w:eastAsia="宋体" w:hAnsi="宋体" w:cs="宋体"/>
          <w:color w:val="000000"/>
          <w:sz w:val="18"/>
        </w:rPr>
        <w:t xml:space="preserve">   62/instinct 62// Instinkt 63/instinct * 92</w:t>
      </w:r>
    </w:p>
    <w:p w:rsidR="00540146" w:rsidRDefault="00004229">
      <w:pPr>
        <w:autoSpaceDE w:val="0"/>
        <w:autoSpaceDN w:val="0"/>
        <w:spacing w:line="320" w:lineRule="atLeast"/>
        <w:ind w:left="1360" w:right="900"/>
      </w:pPr>
      <w:r>
        <w:rPr>
          <w:rFonts w:ascii="宋体" w:eastAsia="宋体" w:hAnsi="宋体" w:cs="宋体"/>
          <w:color w:val="000000"/>
          <w:sz w:val="18"/>
        </w:rPr>
        <w:t xml:space="preserve">*   </w:t>
      </w:r>
      <w:r>
        <w:rPr>
          <w:rFonts w:ascii="宋体" w:eastAsia="宋体" w:hAnsi="宋体" w:cs="宋体"/>
          <w:color w:val="000000"/>
          <w:sz w:val="18"/>
        </w:rPr>
        <w:t>天性，见</w:t>
      </w:r>
      <w:r>
        <w:rPr>
          <w:rFonts w:ascii="宋体" w:eastAsia="宋体" w:hAnsi="宋体" w:cs="宋体"/>
          <w:color w:val="000000"/>
          <w:sz w:val="18"/>
        </w:rPr>
        <w:t>“</w:t>
      </w:r>
      <w:r>
        <w:rPr>
          <w:rFonts w:ascii="宋体" w:eastAsia="宋体" w:hAnsi="宋体" w:cs="宋体"/>
          <w:color w:val="000000"/>
          <w:sz w:val="18"/>
        </w:rPr>
        <w:t>哲学小辞典</w:t>
      </w:r>
      <w:r>
        <w:rPr>
          <w:rFonts w:ascii="宋体" w:eastAsia="宋体" w:hAnsi="宋体" w:cs="宋体"/>
          <w:color w:val="000000"/>
          <w:sz w:val="18"/>
        </w:rPr>
        <w:t>”</w:t>
      </w:r>
      <w:r>
        <w:rPr>
          <w:rFonts w:ascii="宋体" w:eastAsia="宋体" w:hAnsi="宋体" w:cs="宋体"/>
          <w:color w:val="000000"/>
          <w:sz w:val="18"/>
        </w:rPr>
        <w:t>，载《教育世界》</w:t>
      </w:r>
      <w:r>
        <w:rPr>
          <w:rFonts w:ascii="宋体" w:eastAsia="宋体" w:hAnsi="宋体" w:cs="宋体"/>
          <w:color w:val="000000"/>
          <w:sz w:val="18"/>
        </w:rPr>
        <w:t>(</w:t>
      </w:r>
      <w:r>
        <w:rPr>
          <w:rFonts w:ascii="宋体" w:eastAsia="宋体" w:hAnsi="宋体" w:cs="宋体"/>
          <w:color w:val="000000"/>
          <w:sz w:val="18"/>
        </w:rPr>
        <w:t>壬寅〔</w:t>
      </w:r>
      <w:r>
        <w:rPr>
          <w:rFonts w:ascii="宋体" w:eastAsia="宋体" w:hAnsi="宋体" w:cs="宋体"/>
          <w:color w:val="000000"/>
          <w:sz w:val="18"/>
        </w:rPr>
        <w:t>1902</w:t>
      </w:r>
      <w:r>
        <w:rPr>
          <w:rFonts w:ascii="宋体" w:eastAsia="宋体" w:hAnsi="宋体" w:cs="宋体"/>
          <w:color w:val="000000"/>
          <w:sz w:val="18"/>
        </w:rPr>
        <w:t>年〕十二</w:t>
      </w:r>
      <w:r>
        <w:rPr>
          <w:rFonts w:ascii="宋体" w:eastAsia="宋体" w:hAnsi="宋体" w:cs="宋体"/>
          <w:color w:val="000000"/>
          <w:sz w:val="18"/>
        </w:rPr>
        <w:t>)</w:t>
      </w:r>
      <w:r>
        <w:rPr>
          <w:rFonts w:ascii="宋体" w:eastAsia="宋体" w:hAnsi="宋体" w:cs="宋体"/>
          <w:color w:val="000000"/>
          <w:sz w:val="18"/>
        </w:rPr>
        <w:t>后五页，北京大学</w:t>
      </w:r>
      <w:r>
        <w:rPr>
          <w:rFonts w:ascii="宋体" w:eastAsia="宋体" w:hAnsi="宋体" w:cs="宋体"/>
          <w:color w:val="000000"/>
          <w:sz w:val="18"/>
        </w:rPr>
        <w:t>图书馆藏。</w:t>
      </w:r>
    </w:p>
    <w:p w:rsidR="00540146" w:rsidRPr="00004229" w:rsidRDefault="00004229">
      <w:pPr>
        <w:autoSpaceDE w:val="0"/>
        <w:autoSpaceDN w:val="0"/>
        <w:spacing w:before="20" w:line="320" w:lineRule="atLeast"/>
        <w:ind w:left="900" w:right="880"/>
        <w:rPr>
          <w:lang w:val="fr-FR"/>
        </w:rPr>
      </w:pPr>
      <w:r>
        <w:rPr>
          <w:rFonts w:ascii="宋体" w:eastAsia="宋体" w:hAnsi="宋体" w:cs="宋体"/>
          <w:color w:val="000000"/>
          <w:sz w:val="18"/>
        </w:rPr>
        <w:t>〔原始的〕本性</w:t>
      </w:r>
      <w:r w:rsidRPr="00004229">
        <w:rPr>
          <w:rFonts w:ascii="宋体" w:eastAsia="宋体" w:hAnsi="宋体" w:cs="宋体"/>
          <w:color w:val="000000"/>
          <w:sz w:val="18"/>
          <w:lang w:val="fr-FR"/>
        </w:rPr>
        <w:t>24/une nature originaire, LII //eine ursprüngliche Wesenheit</w:t>
      </w:r>
      <w:r w:rsidRPr="00004229">
        <w:rPr>
          <w:rFonts w:ascii="宋体" w:eastAsia="宋体" w:hAnsi="宋体" w:cs="宋体"/>
          <w:sz w:val="18"/>
          <w:lang w:val="fr-FR"/>
        </w:rPr>
        <w:t xml:space="preserve"> </w:t>
      </w:r>
      <w:r w:rsidRPr="00004229">
        <w:rPr>
          <w:rFonts w:ascii="宋体" w:eastAsia="宋体" w:hAnsi="宋体" w:cs="宋体"/>
          <w:color w:val="000000"/>
          <w:sz w:val="18"/>
          <w:lang w:val="fr-FR"/>
        </w:rPr>
        <w:t>LIII /original n. 60</w:t>
      </w:r>
    </w:p>
    <w:p w:rsidR="00540146" w:rsidRDefault="00004229">
      <w:pPr>
        <w:autoSpaceDE w:val="0"/>
        <w:autoSpaceDN w:val="0"/>
        <w:spacing w:before="60" w:line="260" w:lineRule="atLeast"/>
        <w:ind w:left="900"/>
      </w:pPr>
      <w:r>
        <w:rPr>
          <w:rFonts w:ascii="宋体" w:eastAsia="宋体" w:hAnsi="宋体" w:cs="宋体"/>
          <w:color w:val="000000"/>
          <w:sz w:val="18"/>
        </w:rPr>
        <w:t>必然性</w:t>
      </w:r>
      <w:r>
        <w:rPr>
          <w:rFonts w:ascii="宋体" w:eastAsia="宋体" w:hAnsi="宋体" w:cs="宋体"/>
          <w:color w:val="000000"/>
          <w:sz w:val="18"/>
        </w:rPr>
        <w:t xml:space="preserve">   294/necessite 14// notwendigkeit 15/necessity 292</w:t>
      </w:r>
    </w:p>
    <w:p w:rsidR="00540146" w:rsidRDefault="00004229">
      <w:pPr>
        <w:autoSpaceDE w:val="0"/>
        <w:autoSpaceDN w:val="0"/>
        <w:spacing w:before="20" w:line="330" w:lineRule="atLeast"/>
        <w:ind w:left="1380" w:right="900"/>
      </w:pPr>
      <w:r>
        <w:rPr>
          <w:rFonts w:ascii="宋体" w:eastAsia="宋体" w:hAnsi="宋体" w:cs="宋体"/>
          <w:color w:val="000000"/>
          <w:sz w:val="18"/>
        </w:rPr>
        <w:t>自然的</w:t>
      </w:r>
      <w:r>
        <w:rPr>
          <w:rFonts w:ascii="宋体" w:eastAsia="宋体" w:hAnsi="宋体" w:cs="宋体"/>
          <w:color w:val="000000"/>
          <w:sz w:val="18"/>
        </w:rPr>
        <w:t>~294/ n. naturelle 14 //Naturnotwendigkeit 15/natural neces-sity 292</w:t>
      </w:r>
    </w:p>
    <w:p w:rsidR="00540146" w:rsidRDefault="00004229">
      <w:pPr>
        <w:autoSpaceDE w:val="0"/>
        <w:autoSpaceDN w:val="0"/>
        <w:spacing w:before="60" w:line="260" w:lineRule="atLeast"/>
        <w:ind w:left="900"/>
      </w:pPr>
      <w:r>
        <w:rPr>
          <w:rFonts w:ascii="宋体" w:eastAsia="宋体" w:hAnsi="宋体" w:cs="宋体"/>
          <w:color w:val="000000"/>
          <w:sz w:val="18"/>
        </w:rPr>
        <w:t>比较</w:t>
      </w:r>
      <w:r>
        <w:rPr>
          <w:rFonts w:ascii="宋体" w:eastAsia="宋体" w:hAnsi="宋体" w:cs="宋体"/>
          <w:color w:val="000000"/>
          <w:sz w:val="18"/>
        </w:rPr>
        <w:t xml:space="preserve">   125/comparison 172 //Verglei</w:t>
      </w:r>
      <w:r>
        <w:rPr>
          <w:rFonts w:ascii="宋体" w:eastAsia="宋体" w:hAnsi="宋体" w:cs="宋体"/>
          <w:color w:val="000000"/>
          <w:sz w:val="18"/>
        </w:rPr>
        <w:t>ch 173 / comparison 144</w:t>
      </w:r>
    </w:p>
    <w:p w:rsidR="00540146" w:rsidRDefault="00004229">
      <w:pPr>
        <w:autoSpaceDE w:val="0"/>
        <w:autoSpaceDN w:val="0"/>
        <w:spacing w:before="80" w:line="260" w:lineRule="atLeast"/>
        <w:ind w:left="900"/>
      </w:pPr>
      <w:r>
        <w:rPr>
          <w:rFonts w:ascii="宋体" w:eastAsia="宋体" w:hAnsi="宋体" w:cs="宋体"/>
          <w:color w:val="000000"/>
          <w:sz w:val="18"/>
        </w:rPr>
        <w:t>标志</w:t>
      </w:r>
      <w:r>
        <w:rPr>
          <w:rFonts w:ascii="宋体" w:eastAsia="宋体" w:hAnsi="宋体" w:cs="宋体"/>
          <w:color w:val="000000"/>
          <w:sz w:val="18"/>
        </w:rPr>
        <w:t>¹   367/marque 154</w:t>
      </w:r>
    </w:p>
    <w:p w:rsidR="00540146" w:rsidRDefault="00004229">
      <w:pPr>
        <w:autoSpaceDE w:val="0"/>
        <w:autoSpaceDN w:val="0"/>
        <w:spacing w:before="20" w:line="320" w:lineRule="atLeast"/>
        <w:ind w:left="1340" w:right="900"/>
      </w:pPr>
      <w:r>
        <w:rPr>
          <w:rFonts w:ascii="宋体" w:eastAsia="宋体" w:hAnsi="宋体" w:cs="宋体"/>
          <w:color w:val="000000"/>
          <w:sz w:val="18"/>
        </w:rPr>
        <w:t>心灵活动的</w:t>
      </w:r>
      <w:r>
        <w:rPr>
          <w:rFonts w:ascii="宋体" w:eastAsia="宋体" w:hAnsi="宋体" w:cs="宋体"/>
          <w:color w:val="000000"/>
          <w:sz w:val="18"/>
        </w:rPr>
        <w:t>~367/de m. de l'action de l'espirit 154//Zeichen der</w:t>
      </w:r>
      <w:r>
        <w:rPr>
          <w:rFonts w:ascii="宋体" w:eastAsia="宋体" w:hAnsi="宋体" w:cs="宋体"/>
          <w:sz w:val="18"/>
        </w:rPr>
        <w:t xml:space="preserve"> </w:t>
      </w:r>
      <w:r>
        <w:rPr>
          <w:rFonts w:ascii="宋体" w:eastAsia="宋体" w:hAnsi="宋体" w:cs="宋体"/>
          <w:color w:val="000000"/>
          <w:sz w:val="18"/>
        </w:rPr>
        <w:t>Geistestatigkeit 155/ indications of the action of the mind 365</w:t>
      </w:r>
    </w:p>
    <w:p w:rsidR="00540146" w:rsidRDefault="00004229">
      <w:pPr>
        <w:autoSpaceDE w:val="0"/>
        <w:autoSpaceDN w:val="0"/>
        <w:spacing w:line="320" w:lineRule="atLeast"/>
        <w:ind w:left="900" w:right="3380"/>
      </w:pPr>
      <w:r>
        <w:rPr>
          <w:rFonts w:ascii="宋体" w:eastAsia="宋体" w:hAnsi="宋体" w:cs="宋体"/>
          <w:color w:val="000000"/>
          <w:sz w:val="18"/>
        </w:rPr>
        <w:t>标志</w:t>
      </w:r>
      <w:r>
        <w:rPr>
          <w:rFonts w:ascii="宋体" w:eastAsia="宋体" w:hAnsi="宋体" w:cs="宋体"/>
          <w:color w:val="000000"/>
          <w:sz w:val="18"/>
        </w:rPr>
        <w:t xml:space="preserve">²   </w:t>
      </w:r>
      <w:r>
        <w:rPr>
          <w:rFonts w:ascii="宋体" w:eastAsia="宋体" w:hAnsi="宋体" w:cs="宋体"/>
          <w:color w:val="000000"/>
          <w:sz w:val="18"/>
        </w:rPr>
        <w:t>记号</w:t>
      </w:r>
      <w:r>
        <w:rPr>
          <w:rFonts w:ascii="宋体" w:eastAsia="宋体" w:hAnsi="宋体" w:cs="宋体"/>
          <w:color w:val="000000"/>
          <w:sz w:val="18"/>
        </w:rPr>
        <w:t xml:space="preserve">   608/signe 618/Zeichen 619 /sign* 597*   </w:t>
      </w:r>
      <w:r>
        <w:rPr>
          <w:rFonts w:ascii="宋体" w:eastAsia="宋体" w:hAnsi="宋体" w:cs="宋体"/>
          <w:color w:val="000000"/>
          <w:sz w:val="18"/>
        </w:rPr>
        <w:t>符</w:t>
      </w:r>
      <w:r>
        <w:rPr>
          <w:rFonts w:ascii="宋体" w:eastAsia="宋体" w:hAnsi="宋体" w:cs="宋体"/>
          <w:color w:val="000000"/>
          <w:sz w:val="18"/>
        </w:rPr>
        <w:t>,</w:t>
      </w:r>
      <w:r>
        <w:rPr>
          <w:rFonts w:ascii="宋体" w:eastAsia="宋体" w:hAnsi="宋体" w:cs="宋体"/>
          <w:color w:val="000000"/>
          <w:sz w:val="18"/>
        </w:rPr>
        <w:t>见钱锺书《管锥篇》</w:t>
      </w:r>
      <w:r>
        <w:rPr>
          <w:rFonts w:ascii="宋体" w:eastAsia="宋体" w:hAnsi="宋体" w:cs="宋体"/>
          <w:color w:val="000000"/>
          <w:sz w:val="18"/>
        </w:rPr>
        <w:t>1:12,</w:t>
      </w:r>
      <w:r>
        <w:rPr>
          <w:rFonts w:ascii="宋体" w:eastAsia="宋体" w:hAnsi="宋体" w:cs="宋体"/>
          <w:color w:val="000000"/>
          <w:sz w:val="18"/>
        </w:rPr>
        <w:t>中华书局</w:t>
      </w:r>
      <w:r>
        <w:rPr>
          <w:rFonts w:ascii="宋体" w:eastAsia="宋体" w:hAnsi="宋体" w:cs="宋体"/>
          <w:color w:val="000000"/>
          <w:sz w:val="18"/>
        </w:rPr>
        <w:t>,1979</w:t>
      </w:r>
      <w:r>
        <w:rPr>
          <w:rFonts w:ascii="宋体" w:eastAsia="宋体" w:hAnsi="宋体" w:cs="宋体"/>
          <w:color w:val="000000"/>
          <w:sz w:val="18"/>
        </w:rPr>
        <w:t>年。</w:t>
      </w:r>
    </w:p>
    <w:p w:rsidR="00540146" w:rsidRDefault="00004229">
      <w:pPr>
        <w:autoSpaceDE w:val="0"/>
        <w:autoSpaceDN w:val="0"/>
        <w:spacing w:before="80" w:line="260" w:lineRule="atLeast"/>
        <w:ind w:left="1340"/>
      </w:pPr>
      <w:r>
        <w:rPr>
          <w:rFonts w:ascii="宋体" w:eastAsia="宋体" w:hAnsi="宋体" w:cs="宋体"/>
          <w:color w:val="000000"/>
          <w:sz w:val="18"/>
        </w:rPr>
        <w:t>外在</w:t>
      </w:r>
      <w:r>
        <w:rPr>
          <w:rFonts w:ascii="宋体" w:eastAsia="宋体" w:hAnsi="宋体" w:cs="宋体"/>
          <w:color w:val="000000"/>
          <w:sz w:val="18"/>
        </w:rPr>
        <w:t xml:space="preserve">~   </w:t>
      </w:r>
      <w:r>
        <w:rPr>
          <w:rFonts w:ascii="宋体" w:eastAsia="宋体" w:hAnsi="宋体" w:cs="宋体"/>
          <w:color w:val="000000"/>
          <w:sz w:val="18"/>
        </w:rPr>
        <w:t>608/s. exterieur 618// ausseres Z.619/external s. 597</w:t>
      </w:r>
    </w:p>
    <w:p w:rsidR="00540146" w:rsidRDefault="00004229">
      <w:pPr>
        <w:autoSpaceDE w:val="0"/>
        <w:autoSpaceDN w:val="0"/>
        <w:spacing w:line="330" w:lineRule="atLeast"/>
        <w:ind w:left="1340" w:right="940"/>
      </w:pPr>
      <w:r>
        <w:rPr>
          <w:rFonts w:ascii="宋体" w:eastAsia="宋体" w:hAnsi="宋体" w:cs="宋体"/>
          <w:color w:val="000000"/>
          <w:sz w:val="18"/>
        </w:rPr>
        <w:t>异常</w:t>
      </w:r>
      <w:r>
        <w:rPr>
          <w:rFonts w:ascii="宋体" w:eastAsia="宋体" w:hAnsi="宋体" w:cs="宋体"/>
          <w:color w:val="000000"/>
          <w:sz w:val="18"/>
        </w:rPr>
        <w:t>~   608/s. extraordinaire 618// ausserordentliches Z. 619 /extraor-dinary s.593</w:t>
      </w:r>
    </w:p>
    <w:p w:rsidR="00540146" w:rsidRDefault="00004229">
      <w:pPr>
        <w:autoSpaceDE w:val="0"/>
        <w:autoSpaceDN w:val="0"/>
        <w:spacing w:before="80" w:line="260" w:lineRule="atLeast"/>
        <w:ind w:left="900"/>
      </w:pPr>
      <w:r>
        <w:rPr>
          <w:rFonts w:ascii="宋体" w:eastAsia="宋体" w:hAnsi="宋体" w:cs="宋体"/>
          <w:color w:val="000000"/>
          <w:sz w:val="18"/>
        </w:rPr>
        <w:t>标志符号</w:t>
      </w:r>
      <w:r>
        <w:rPr>
          <w:rFonts w:ascii="宋体" w:eastAsia="宋体" w:hAnsi="宋体" w:cs="宋体"/>
          <w:color w:val="000000"/>
          <w:sz w:val="18"/>
        </w:rPr>
        <w:t xml:space="preserve">   476/caracteristique 366 // Zeichensystem 367/ characteristic 469</w:t>
      </w:r>
    </w:p>
    <w:p w:rsidR="00540146" w:rsidRDefault="00004229">
      <w:pPr>
        <w:autoSpaceDE w:val="0"/>
        <w:autoSpaceDN w:val="0"/>
        <w:spacing w:before="80" w:line="260" w:lineRule="atLeast"/>
        <w:ind w:left="880"/>
      </w:pPr>
      <w:r>
        <w:rPr>
          <w:rFonts w:ascii="宋体" w:eastAsia="宋体" w:hAnsi="宋体" w:cs="宋体"/>
          <w:color w:val="000000"/>
          <w:sz w:val="18"/>
        </w:rPr>
        <w:t>表象</w:t>
      </w:r>
      <w:r>
        <w:rPr>
          <w:rFonts w:ascii="宋体" w:eastAsia="宋体" w:hAnsi="宋体" w:cs="宋体"/>
          <w:color w:val="000000"/>
          <w:sz w:val="18"/>
        </w:rPr>
        <w:t>80 / representation 98 // Darstellung 99 / rep</w:t>
      </w:r>
      <w:r>
        <w:rPr>
          <w:rFonts w:ascii="宋体" w:eastAsia="宋体" w:hAnsi="宋体" w:cs="宋体"/>
          <w:color w:val="000000"/>
          <w:sz w:val="18"/>
        </w:rPr>
        <w:t>resentation 109</w:t>
      </w:r>
    </w:p>
    <w:p w:rsidR="00540146" w:rsidRDefault="00004229">
      <w:pPr>
        <w:autoSpaceDE w:val="0"/>
        <w:autoSpaceDN w:val="0"/>
        <w:spacing w:line="330" w:lineRule="atLeast"/>
        <w:ind w:left="880" w:right="940"/>
      </w:pPr>
      <w:r>
        <w:rPr>
          <w:rFonts w:ascii="宋体" w:eastAsia="宋体" w:hAnsi="宋体" w:cs="宋体"/>
          <w:color w:val="000000"/>
          <w:sz w:val="18"/>
        </w:rPr>
        <w:t>表面现象</w:t>
      </w:r>
      <w:r>
        <w:rPr>
          <w:rFonts w:ascii="宋体" w:eastAsia="宋体" w:hAnsi="宋体" w:cs="宋体"/>
          <w:color w:val="000000"/>
          <w:sz w:val="18"/>
        </w:rPr>
        <w:t>/</w:t>
      </w:r>
      <w:r>
        <w:rPr>
          <w:rFonts w:ascii="宋体" w:eastAsia="宋体" w:hAnsi="宋体" w:cs="宋体"/>
          <w:color w:val="000000"/>
          <w:sz w:val="18"/>
        </w:rPr>
        <w:t>似然性</w:t>
      </w:r>
      <w:r>
        <w:rPr>
          <w:rFonts w:ascii="宋体" w:eastAsia="宋体" w:hAnsi="宋体" w:cs="宋体"/>
          <w:color w:val="000000"/>
          <w:sz w:val="18"/>
        </w:rPr>
        <w:t>356,383/ apparences 132,186 // ausserer Anschein    133Schein 187/appearance 355,378</w:t>
      </w:r>
    </w:p>
    <w:p w:rsidR="00540146" w:rsidRDefault="00004229">
      <w:pPr>
        <w:autoSpaceDE w:val="0"/>
        <w:autoSpaceDN w:val="0"/>
        <w:spacing w:before="20" w:line="320" w:lineRule="atLeast"/>
        <w:ind w:left="1360" w:right="940"/>
      </w:pPr>
      <w:r>
        <w:rPr>
          <w:rFonts w:ascii="宋体" w:eastAsia="宋体" w:hAnsi="宋体" w:cs="宋体"/>
          <w:color w:val="000000"/>
          <w:sz w:val="18"/>
        </w:rPr>
        <w:t>显然的现象</w:t>
      </w:r>
      <w:r>
        <w:rPr>
          <w:rFonts w:ascii="宋体" w:eastAsia="宋体" w:hAnsi="宋体" w:cs="宋体"/>
          <w:color w:val="000000"/>
          <w:sz w:val="18"/>
        </w:rPr>
        <w:t>26/apparences,LVI // die Empfindung, LVII // appearances</w:t>
      </w:r>
      <w:r>
        <w:rPr>
          <w:rFonts w:ascii="宋体" w:eastAsia="宋体" w:hAnsi="宋体" w:cs="宋体"/>
          <w:sz w:val="18"/>
        </w:rPr>
        <w:t xml:space="preserve"> </w:t>
      </w:r>
      <w:r>
        <w:rPr>
          <w:rFonts w:ascii="宋体" w:eastAsia="宋体" w:hAnsi="宋体" w:cs="宋体"/>
          <w:color w:val="000000"/>
          <w:sz w:val="18"/>
        </w:rPr>
        <w:t>62</w:t>
      </w:r>
    </w:p>
    <w:p w:rsidR="00540146" w:rsidRDefault="00004229">
      <w:pPr>
        <w:autoSpaceDE w:val="0"/>
        <w:autoSpaceDN w:val="0"/>
        <w:spacing w:line="320" w:lineRule="atLeast"/>
        <w:ind w:left="860" w:right="960"/>
      </w:pPr>
      <w:r>
        <w:rPr>
          <w:rFonts w:ascii="宋体" w:eastAsia="宋体" w:hAnsi="宋体" w:cs="宋体"/>
          <w:color w:val="000000"/>
          <w:sz w:val="18"/>
        </w:rPr>
        <w:t>变化</w:t>
      </w:r>
      <w:r>
        <w:rPr>
          <w:rFonts w:ascii="宋体" w:eastAsia="宋体" w:hAnsi="宋体" w:cs="宋体"/>
          <w:color w:val="000000"/>
          <w:sz w:val="18"/>
        </w:rPr>
        <w:t>156,321/changement 242,62 //Veranderung 241, 63/ change 174,321</w:t>
      </w:r>
    </w:p>
    <w:p w:rsidR="00540146" w:rsidRDefault="00004229">
      <w:pPr>
        <w:autoSpaceDE w:val="0"/>
        <w:autoSpaceDN w:val="0"/>
        <w:spacing w:before="80" w:line="260" w:lineRule="atLeast"/>
        <w:ind w:left="880"/>
      </w:pPr>
      <w:r>
        <w:rPr>
          <w:rFonts w:ascii="宋体" w:eastAsia="宋体" w:hAnsi="宋体" w:cs="宋体"/>
          <w:color w:val="000000"/>
          <w:sz w:val="18"/>
        </w:rPr>
        <w:t>变异</w:t>
      </w:r>
      <w:r>
        <w:rPr>
          <w:rFonts w:ascii="宋体" w:eastAsia="宋体" w:hAnsi="宋体" w:cs="宋体"/>
          <w:color w:val="000000"/>
          <w:sz w:val="18"/>
        </w:rPr>
        <w:t xml:space="preserve"> 24 / variatio</w:t>
      </w:r>
      <w:r>
        <w:rPr>
          <w:rFonts w:ascii="宋体" w:eastAsia="宋体" w:hAnsi="宋体" w:cs="宋体"/>
          <w:color w:val="000000"/>
          <w:sz w:val="18"/>
        </w:rPr>
        <w:t>ns, LH // Abwandlung, LII / variation 60</w:t>
      </w:r>
    </w:p>
    <w:p w:rsidR="00540146" w:rsidRDefault="00004229">
      <w:pPr>
        <w:autoSpaceDE w:val="0"/>
        <w:autoSpaceDN w:val="0"/>
        <w:spacing w:line="330" w:lineRule="atLeast"/>
        <w:ind w:left="860" w:right="1420"/>
      </w:pPr>
      <w:r>
        <w:rPr>
          <w:rFonts w:ascii="宋体" w:eastAsia="宋体" w:hAnsi="宋体" w:cs="宋体"/>
          <w:color w:val="000000"/>
          <w:sz w:val="18"/>
        </w:rPr>
        <w:t>禀赋</w:t>
      </w:r>
      <w:r>
        <w:rPr>
          <w:rFonts w:ascii="宋体" w:eastAsia="宋体" w:hAnsi="宋体" w:cs="宋体"/>
          <w:color w:val="000000"/>
          <w:sz w:val="18"/>
        </w:rPr>
        <w:t xml:space="preserve">   215/ disposition 359// Anlage 357 / disposition 223</w:t>
      </w:r>
      <w:r>
        <w:rPr>
          <w:rFonts w:ascii="宋体" w:eastAsia="宋体" w:hAnsi="宋体" w:cs="宋体"/>
          <w:color w:val="000000"/>
          <w:sz w:val="18"/>
        </w:rPr>
        <w:t>内在</w:t>
      </w:r>
      <w:r>
        <w:rPr>
          <w:rFonts w:ascii="宋体" w:eastAsia="宋体" w:hAnsi="宋体" w:cs="宋体"/>
          <w:color w:val="000000"/>
          <w:sz w:val="18"/>
        </w:rPr>
        <w:t>~   192/d. interi eures 312// innere Anlagen 313/internal d.204</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300" w:lineRule="atLeast"/>
        <w:ind w:left="4040"/>
      </w:pPr>
      <w:r>
        <w:rPr>
          <w:rFonts w:ascii="宋体" w:eastAsia="宋体" w:hAnsi="宋体" w:cs="宋体"/>
          <w:color w:val="000000"/>
          <w:sz w:val="16"/>
        </w:rPr>
        <w:t>译名对</w:t>
      </w:r>
      <w:r>
        <w:rPr>
          <w:rFonts w:ascii="宋体" w:eastAsia="宋体" w:hAnsi="宋体" w:cs="宋体"/>
          <w:color w:val="000000"/>
          <w:sz w:val="16"/>
        </w:rPr>
        <w:t xml:space="preserve"> </w:t>
      </w:r>
      <w:r>
        <w:rPr>
          <w:rFonts w:ascii="宋体" w:eastAsia="宋体" w:hAnsi="宋体" w:cs="宋体"/>
          <w:color w:val="000000"/>
          <w:sz w:val="16"/>
        </w:rPr>
        <w:t>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645</w:t>
      </w:r>
    </w:p>
    <w:p w:rsidR="00540146" w:rsidRDefault="00004229">
      <w:pPr>
        <w:spacing w:before="120" w:line="80" w:lineRule="exact"/>
        <w:ind w:left="880" w:right="1500"/>
        <w:textAlignment w:val="bottom"/>
      </w:pPr>
      <w:r>
        <w:rPr>
          <w:rFonts w:ascii="宋体" w:eastAsia="宋体" w:hAnsi="宋体" w:cs="宋体"/>
          <w:sz w:val="24"/>
          <w:u w:val="single"/>
        </w:rPr>
        <w:t xml:space="preserve">                                                                  </w:t>
      </w:r>
    </w:p>
    <w:p w:rsidR="00540146" w:rsidRDefault="00004229">
      <w:pPr>
        <w:autoSpaceDE w:val="0"/>
        <w:autoSpaceDN w:val="0"/>
        <w:spacing w:before="100" w:line="240" w:lineRule="atLeast"/>
        <w:ind w:left="800"/>
      </w:pPr>
      <w:r>
        <w:rPr>
          <w:rFonts w:ascii="宋体" w:eastAsia="宋体" w:hAnsi="宋体" w:cs="宋体"/>
          <w:color w:val="000000"/>
          <w:sz w:val="16"/>
        </w:rPr>
        <w:t>不安</w:t>
      </w:r>
      <w:r>
        <w:rPr>
          <w:rFonts w:ascii="宋体" w:eastAsia="宋体" w:hAnsi="宋体" w:cs="宋体"/>
          <w:color w:val="000000"/>
          <w:sz w:val="16"/>
        </w:rPr>
        <w:t>¹   195 / inquiet 318 // unruhig 319/ uneasy 207</w:t>
      </w:r>
    </w:p>
    <w:p w:rsidR="00540146" w:rsidRDefault="00004229">
      <w:pPr>
        <w:autoSpaceDE w:val="0"/>
        <w:autoSpaceDN w:val="0"/>
        <w:spacing w:before="80" w:line="240" w:lineRule="atLeast"/>
        <w:ind w:left="780"/>
      </w:pPr>
      <w:r>
        <w:rPr>
          <w:rFonts w:ascii="宋体" w:eastAsia="宋体" w:hAnsi="宋体" w:cs="宋体"/>
          <w:color w:val="000000"/>
          <w:sz w:val="16"/>
        </w:rPr>
        <w:t>不安</w:t>
      </w:r>
      <w:r>
        <w:rPr>
          <w:rFonts w:ascii="宋体" w:eastAsia="宋体" w:hAnsi="宋体" w:cs="宋体"/>
          <w:color w:val="000000"/>
          <w:sz w:val="16"/>
        </w:rPr>
        <w:t>²   155/ l'inquietude 238 // die Unruhe 239 / the uneasiness 173</w:t>
      </w:r>
    </w:p>
    <w:p w:rsidR="00540146" w:rsidRDefault="00004229">
      <w:pPr>
        <w:autoSpaceDE w:val="0"/>
        <w:autoSpaceDN w:val="0"/>
        <w:spacing w:before="80" w:line="240" w:lineRule="atLeast"/>
        <w:ind w:left="780"/>
      </w:pPr>
      <w:r>
        <w:rPr>
          <w:rFonts w:ascii="宋体" w:eastAsia="宋体" w:hAnsi="宋体" w:cs="宋体"/>
          <w:color w:val="000000"/>
          <w:sz w:val="16"/>
        </w:rPr>
        <w:t>不快</w:t>
      </w:r>
      <w:r>
        <w:rPr>
          <w:rFonts w:ascii="宋体" w:eastAsia="宋体" w:hAnsi="宋体" w:cs="宋体"/>
          <w:color w:val="000000"/>
          <w:sz w:val="16"/>
        </w:rPr>
        <w:t xml:space="preserve">   155/le deplaisir 238 // die Unlust 239 / the displeasure    173</w:t>
      </w:r>
    </w:p>
    <w:p w:rsidR="00540146" w:rsidRDefault="00004229">
      <w:pPr>
        <w:autoSpaceDE w:val="0"/>
        <w:autoSpaceDN w:val="0"/>
        <w:spacing w:before="20" w:line="320" w:lineRule="atLeast"/>
        <w:ind w:left="760" w:right="1420"/>
      </w:pPr>
      <w:r>
        <w:rPr>
          <w:rFonts w:ascii="宋体" w:eastAsia="宋体" w:hAnsi="宋体" w:cs="宋体"/>
          <w:color w:val="000000"/>
          <w:sz w:val="16"/>
        </w:rPr>
        <w:t>不可入性</w:t>
      </w:r>
      <w:r>
        <w:rPr>
          <w:rFonts w:ascii="宋体" w:eastAsia="宋体" w:hAnsi="宋体" w:cs="宋体"/>
          <w:color w:val="000000"/>
          <w:sz w:val="16"/>
        </w:rPr>
        <w:t>96/ impenetrabilite 126 // Undurchdringlichkeit 127 / impenetra-bility 122</w:t>
      </w:r>
    </w:p>
    <w:p w:rsidR="00540146" w:rsidRDefault="00004229">
      <w:pPr>
        <w:autoSpaceDE w:val="0"/>
        <w:autoSpaceDN w:val="0"/>
        <w:spacing w:before="80" w:line="240" w:lineRule="atLeast"/>
        <w:ind w:left="760"/>
      </w:pPr>
      <w:r>
        <w:rPr>
          <w:rFonts w:ascii="宋体" w:eastAsia="宋体" w:hAnsi="宋体" w:cs="宋体"/>
          <w:color w:val="000000"/>
          <w:sz w:val="16"/>
        </w:rPr>
        <w:t>不可能性</w:t>
      </w:r>
      <w:r>
        <w:rPr>
          <w:rFonts w:ascii="宋体" w:eastAsia="宋体" w:hAnsi="宋体" w:cs="宋体"/>
          <w:color w:val="000000"/>
          <w:sz w:val="16"/>
        </w:rPr>
        <w:t xml:space="preserve">   601 / impossibilite 606 // Unmöglichkeit 607 / impossiblity 589</w:t>
      </w:r>
    </w:p>
    <w:p w:rsidR="00540146" w:rsidRDefault="00004229">
      <w:pPr>
        <w:autoSpaceDE w:val="0"/>
        <w:autoSpaceDN w:val="0"/>
        <w:spacing w:before="80" w:line="240" w:lineRule="atLeast"/>
        <w:ind w:left="760"/>
      </w:pPr>
      <w:r>
        <w:rPr>
          <w:rFonts w:ascii="宋体" w:eastAsia="宋体" w:hAnsi="宋体" w:cs="宋体"/>
          <w:color w:val="000000"/>
          <w:sz w:val="16"/>
        </w:rPr>
        <w:t>不存在</w:t>
      </w:r>
      <w:r>
        <w:rPr>
          <w:rFonts w:ascii="宋体" w:eastAsia="宋体" w:hAnsi="宋体" w:cs="宋体"/>
          <w:color w:val="000000"/>
          <w:sz w:val="16"/>
        </w:rPr>
        <w:t>69/ n’estre point 76 // nicht-Sein 77 / non-being 98</w:t>
      </w:r>
    </w:p>
    <w:p w:rsidR="00540146" w:rsidRDefault="00004229">
      <w:pPr>
        <w:autoSpaceDE w:val="0"/>
        <w:autoSpaceDN w:val="0"/>
        <w:spacing w:before="80" w:line="240" w:lineRule="atLeast"/>
        <w:ind w:left="760"/>
      </w:pPr>
      <w:r>
        <w:rPr>
          <w:rFonts w:ascii="宋体" w:eastAsia="宋体" w:hAnsi="宋体" w:cs="宋体"/>
          <w:color w:val="000000"/>
          <w:sz w:val="16"/>
        </w:rPr>
        <w:t>不出现</w:t>
      </w:r>
      <w:r>
        <w:rPr>
          <w:rFonts w:ascii="宋体" w:eastAsia="宋体" w:hAnsi="宋体" w:cs="宋体"/>
          <w:color w:val="000000"/>
          <w:sz w:val="16"/>
        </w:rPr>
        <w:t>69/ne point paroistre 76 // nicht-Erscheinen 77</w:t>
      </w:r>
      <w:r>
        <w:rPr>
          <w:rFonts w:ascii="宋体" w:eastAsia="宋体" w:hAnsi="宋体" w:cs="宋体"/>
          <w:color w:val="000000"/>
          <w:sz w:val="16"/>
        </w:rPr>
        <w:t xml:space="preserve"> non-appearance 98</w:t>
      </w:r>
    </w:p>
    <w:p w:rsidR="00540146" w:rsidRPr="00004229" w:rsidRDefault="00004229">
      <w:pPr>
        <w:autoSpaceDE w:val="0"/>
        <w:autoSpaceDN w:val="0"/>
        <w:spacing w:before="80" w:line="240" w:lineRule="atLeast"/>
        <w:ind w:left="760"/>
        <w:rPr>
          <w:lang w:val="fr-FR"/>
        </w:rPr>
      </w:pPr>
      <w:r>
        <w:rPr>
          <w:rFonts w:ascii="宋体" w:eastAsia="宋体" w:hAnsi="宋体" w:cs="宋体"/>
          <w:color w:val="000000"/>
          <w:sz w:val="16"/>
        </w:rPr>
        <w:t>不信</w:t>
      </w:r>
      <w:r w:rsidRPr="00004229">
        <w:rPr>
          <w:rFonts w:ascii="宋体" w:eastAsia="宋体" w:hAnsi="宋体" w:cs="宋体"/>
          <w:color w:val="000000"/>
          <w:sz w:val="16"/>
          <w:lang w:val="fr-FR"/>
        </w:rPr>
        <w:t xml:space="preserve">   540/defiance 490 // Misstrauen 491/ distrust 529</w:t>
      </w:r>
    </w:p>
    <w:p w:rsidR="00540146" w:rsidRPr="00004229" w:rsidRDefault="00004229">
      <w:pPr>
        <w:autoSpaceDE w:val="0"/>
        <w:autoSpaceDN w:val="0"/>
        <w:spacing w:before="260" w:line="260" w:lineRule="atLeast"/>
        <w:ind w:left="4720"/>
        <w:rPr>
          <w:lang w:val="fr-FR"/>
        </w:rPr>
      </w:pPr>
      <w:r w:rsidRPr="00004229">
        <w:rPr>
          <w:rFonts w:ascii="宋体" w:eastAsia="宋体" w:hAnsi="宋体" w:cs="宋体"/>
          <w:color w:val="000000"/>
          <w:sz w:val="16"/>
          <w:lang w:val="fr-FR"/>
        </w:rPr>
        <w:t>C</w:t>
      </w:r>
    </w:p>
    <w:p w:rsidR="00540146" w:rsidRPr="00004229" w:rsidRDefault="00004229">
      <w:pPr>
        <w:autoSpaceDE w:val="0"/>
        <w:autoSpaceDN w:val="0"/>
        <w:spacing w:before="80" w:line="240" w:lineRule="atLeast"/>
        <w:ind w:left="760"/>
        <w:rPr>
          <w:lang w:val="fr-FR"/>
        </w:rPr>
      </w:pPr>
      <w:r>
        <w:rPr>
          <w:rFonts w:ascii="宋体" w:eastAsia="宋体" w:hAnsi="宋体" w:cs="宋体"/>
          <w:color w:val="000000"/>
          <w:sz w:val="16"/>
        </w:rPr>
        <w:t>尺度</w:t>
      </w:r>
      <w:r w:rsidRPr="00004229">
        <w:rPr>
          <w:rFonts w:ascii="宋体" w:eastAsia="宋体" w:hAnsi="宋体" w:cs="宋体"/>
          <w:color w:val="000000"/>
          <w:sz w:val="16"/>
          <w:lang w:val="fr-FR"/>
        </w:rPr>
        <w:t>24/la mesure, L// das Mass, LI /measure 60</w:t>
      </w:r>
    </w:p>
    <w:p w:rsidR="00540146" w:rsidRPr="00004229" w:rsidRDefault="00004229">
      <w:pPr>
        <w:autoSpaceDE w:val="0"/>
        <w:autoSpaceDN w:val="0"/>
        <w:spacing w:before="20" w:line="320" w:lineRule="atLeast"/>
        <w:ind w:left="1220" w:right="1420"/>
        <w:rPr>
          <w:lang w:val="fr-FR"/>
        </w:rPr>
      </w:pPr>
      <w:r>
        <w:rPr>
          <w:rFonts w:ascii="宋体" w:eastAsia="宋体" w:hAnsi="宋体" w:cs="宋体"/>
          <w:color w:val="000000"/>
          <w:sz w:val="16"/>
        </w:rPr>
        <w:t>上帝的能力的</w:t>
      </w:r>
      <w:r w:rsidRPr="00004229">
        <w:rPr>
          <w:rFonts w:ascii="宋体" w:eastAsia="宋体" w:hAnsi="宋体" w:cs="宋体"/>
          <w:color w:val="000000"/>
          <w:sz w:val="16"/>
          <w:lang w:val="fr-FR"/>
        </w:rPr>
        <w:t>~24 / la mesure du pouvoir de Dieu, L // das Mass für die</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Macht Gottes,LI / m. of God's power 60</w:t>
      </w:r>
    </w:p>
    <w:p w:rsidR="00540146" w:rsidRPr="00004229" w:rsidRDefault="00004229">
      <w:pPr>
        <w:autoSpaceDE w:val="0"/>
        <w:autoSpaceDN w:val="0"/>
        <w:spacing w:before="20" w:line="300" w:lineRule="atLeast"/>
        <w:ind w:left="1240" w:right="1420"/>
        <w:rPr>
          <w:lang w:val="fr-FR"/>
        </w:rPr>
      </w:pPr>
      <w:r>
        <w:rPr>
          <w:rFonts w:ascii="宋体" w:eastAsia="宋体" w:hAnsi="宋体" w:cs="宋体"/>
          <w:color w:val="000000"/>
          <w:sz w:val="16"/>
        </w:rPr>
        <w:t>自然的能力的</w:t>
      </w:r>
      <w:r w:rsidRPr="00004229">
        <w:rPr>
          <w:rFonts w:ascii="宋体" w:eastAsia="宋体" w:hAnsi="宋体" w:cs="宋体"/>
          <w:color w:val="000000"/>
          <w:sz w:val="16"/>
          <w:lang w:val="fr-FR"/>
        </w:rPr>
        <w:t>~24/la mesure du pouvoir de</w:t>
      </w:r>
      <w:r w:rsidRPr="00004229">
        <w:rPr>
          <w:rFonts w:ascii="宋体" w:eastAsia="宋体" w:hAnsi="宋体" w:cs="宋体"/>
          <w:color w:val="000000"/>
          <w:sz w:val="16"/>
          <w:lang w:val="fr-FR"/>
        </w:rPr>
        <w:t xml:space="preserve"> la nature L // das M.für</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die Macht der Natur Ll / m. of nature's power 60</w:t>
      </w:r>
    </w:p>
    <w:p w:rsidR="00540146" w:rsidRPr="00004229" w:rsidRDefault="00004229">
      <w:pPr>
        <w:autoSpaceDE w:val="0"/>
        <w:autoSpaceDN w:val="0"/>
        <w:spacing w:line="320" w:lineRule="atLeast"/>
        <w:ind w:left="760" w:right="2380"/>
        <w:rPr>
          <w:lang w:val="fr-FR"/>
        </w:rPr>
      </w:pPr>
      <w:r>
        <w:rPr>
          <w:rFonts w:ascii="宋体" w:eastAsia="宋体" w:hAnsi="宋体" w:cs="宋体"/>
          <w:color w:val="000000"/>
          <w:sz w:val="16"/>
        </w:rPr>
        <w:t>抽象</w:t>
      </w:r>
      <w:r w:rsidRPr="00004229">
        <w:rPr>
          <w:rFonts w:ascii="宋体" w:eastAsia="宋体" w:hAnsi="宋体" w:cs="宋体"/>
          <w:color w:val="000000"/>
          <w:sz w:val="16"/>
          <w:lang w:val="fr-FR"/>
        </w:rPr>
        <w:t xml:space="preserve">   130/ abstraction 192 // Abstraktion 193 / the abstract * 152*   </w:t>
      </w:r>
      <w:r>
        <w:rPr>
          <w:rFonts w:ascii="宋体" w:eastAsia="宋体" w:hAnsi="宋体" w:cs="宋体"/>
          <w:color w:val="000000"/>
          <w:sz w:val="16"/>
        </w:rPr>
        <w:t>玄摛</w:t>
      </w:r>
      <w:r w:rsidRPr="00004229">
        <w:rPr>
          <w:rFonts w:ascii="宋体" w:eastAsia="宋体" w:hAnsi="宋体" w:cs="宋体"/>
          <w:color w:val="000000"/>
          <w:sz w:val="16"/>
          <w:lang w:val="fr-FR"/>
        </w:rPr>
        <w:t>，</w:t>
      </w:r>
      <w:r>
        <w:rPr>
          <w:rFonts w:ascii="宋体" w:eastAsia="宋体" w:hAnsi="宋体" w:cs="宋体"/>
          <w:color w:val="000000"/>
          <w:sz w:val="16"/>
        </w:rPr>
        <w:t>马相伯译</w:t>
      </w:r>
      <w:r w:rsidRPr="00004229">
        <w:rPr>
          <w:rFonts w:ascii="宋体" w:eastAsia="宋体" w:hAnsi="宋体" w:cs="宋体"/>
          <w:color w:val="000000"/>
          <w:sz w:val="16"/>
          <w:lang w:val="fr-FR"/>
        </w:rPr>
        <w:t>(</w:t>
      </w:r>
      <w:r>
        <w:rPr>
          <w:rFonts w:ascii="宋体" w:eastAsia="宋体" w:hAnsi="宋体" w:cs="宋体"/>
          <w:color w:val="000000"/>
          <w:sz w:val="16"/>
        </w:rPr>
        <w:t>见张天松</w:t>
      </w:r>
      <w:r w:rsidRPr="00004229">
        <w:rPr>
          <w:rFonts w:ascii="宋体" w:eastAsia="宋体" w:hAnsi="宋体" w:cs="宋体"/>
          <w:color w:val="000000"/>
          <w:sz w:val="16"/>
          <w:lang w:val="fr-FR"/>
        </w:rPr>
        <w:t>，</w:t>
      </w:r>
      <w:r>
        <w:rPr>
          <w:rFonts w:ascii="宋体" w:eastAsia="宋体" w:hAnsi="宋体" w:cs="宋体"/>
          <w:color w:val="000000"/>
          <w:sz w:val="16"/>
        </w:rPr>
        <w:t>第</w:t>
      </w:r>
      <w:r w:rsidRPr="00004229">
        <w:rPr>
          <w:rFonts w:ascii="宋体" w:eastAsia="宋体" w:hAnsi="宋体" w:cs="宋体"/>
          <w:color w:val="000000"/>
          <w:sz w:val="16"/>
          <w:lang w:val="fr-FR"/>
        </w:rPr>
        <w:t>43</w:t>
      </w:r>
      <w:r>
        <w:rPr>
          <w:rFonts w:ascii="宋体" w:eastAsia="宋体" w:hAnsi="宋体" w:cs="宋体"/>
          <w:color w:val="000000"/>
          <w:sz w:val="16"/>
        </w:rPr>
        <w:t>页</w:t>
      </w:r>
      <w:r w:rsidRPr="00004229">
        <w:rPr>
          <w:rFonts w:ascii="宋体" w:eastAsia="宋体" w:hAnsi="宋体" w:cs="宋体"/>
          <w:color w:val="000000"/>
          <w:sz w:val="16"/>
          <w:lang w:val="fr-FR"/>
        </w:rPr>
        <w:t>)</w:t>
      </w:r>
    </w:p>
    <w:p w:rsidR="00540146" w:rsidRPr="00004229" w:rsidRDefault="00004229">
      <w:pPr>
        <w:autoSpaceDE w:val="0"/>
        <w:autoSpaceDN w:val="0"/>
        <w:spacing w:before="80" w:line="240" w:lineRule="atLeast"/>
        <w:ind w:left="760"/>
        <w:rPr>
          <w:lang w:val="fr-FR"/>
        </w:rPr>
      </w:pPr>
      <w:r>
        <w:rPr>
          <w:rFonts w:ascii="宋体" w:eastAsia="宋体" w:hAnsi="宋体" w:cs="宋体"/>
          <w:color w:val="000000"/>
          <w:sz w:val="16"/>
        </w:rPr>
        <w:t>出神</w:t>
      </w:r>
      <w:r w:rsidRPr="00004229">
        <w:rPr>
          <w:rFonts w:ascii="宋体" w:eastAsia="宋体" w:hAnsi="宋体" w:cs="宋体"/>
          <w:color w:val="000000"/>
          <w:sz w:val="16"/>
          <w:lang w:val="fr-FR"/>
        </w:rPr>
        <w:t xml:space="preserve">   145/Extase 218// Ekstase 219/ecstasy * 165</w:t>
      </w:r>
    </w:p>
    <w:p w:rsidR="00540146" w:rsidRDefault="00004229">
      <w:pPr>
        <w:autoSpaceDE w:val="0"/>
        <w:autoSpaceDN w:val="0"/>
        <w:spacing w:before="20" w:line="300" w:lineRule="atLeast"/>
        <w:ind w:left="1180" w:right="1480"/>
      </w:pPr>
      <w:r>
        <w:rPr>
          <w:rFonts w:ascii="宋体" w:eastAsia="宋体" w:hAnsi="宋体" w:cs="宋体"/>
          <w:color w:val="000000"/>
          <w:sz w:val="16"/>
        </w:rPr>
        <w:t>*</w:t>
      </w:r>
      <w:r>
        <w:rPr>
          <w:rFonts w:ascii="宋体" w:eastAsia="宋体" w:hAnsi="宋体" w:cs="宋体"/>
          <w:color w:val="000000"/>
          <w:sz w:val="16"/>
        </w:rPr>
        <w:t>又译：神秘的入定</w:t>
      </w:r>
      <w:r>
        <w:rPr>
          <w:rFonts w:ascii="宋体" w:eastAsia="宋体" w:hAnsi="宋体" w:cs="宋体"/>
          <w:color w:val="000000"/>
          <w:sz w:val="16"/>
        </w:rPr>
        <w:t xml:space="preserve">(mystical e.)   </w:t>
      </w:r>
      <w:r>
        <w:rPr>
          <w:rFonts w:ascii="宋体" w:eastAsia="宋体" w:hAnsi="宋体" w:cs="宋体"/>
          <w:color w:val="000000"/>
          <w:sz w:val="16"/>
        </w:rPr>
        <w:t>见刘衡如译《亚里斯多德》上海中华书局，</w:t>
      </w:r>
      <w:r>
        <w:rPr>
          <w:rFonts w:ascii="宋体" w:eastAsia="宋体" w:hAnsi="宋体" w:cs="宋体"/>
          <w:color w:val="000000"/>
          <w:sz w:val="16"/>
        </w:rPr>
        <w:t>1</w:t>
      </w:r>
      <w:r>
        <w:rPr>
          <w:rFonts w:ascii="宋体" w:eastAsia="宋体" w:hAnsi="宋体" w:cs="宋体"/>
          <w:color w:val="000000"/>
          <w:sz w:val="16"/>
        </w:rPr>
        <w:t>920</w:t>
      </w:r>
      <w:r>
        <w:rPr>
          <w:rFonts w:ascii="宋体" w:eastAsia="宋体" w:hAnsi="宋体" w:cs="宋体"/>
          <w:color w:val="000000"/>
          <w:sz w:val="16"/>
        </w:rPr>
        <w:t>年</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164</w:t>
      </w:r>
      <w:r>
        <w:rPr>
          <w:rFonts w:ascii="宋体" w:eastAsia="宋体" w:hAnsi="宋体" w:cs="宋体"/>
          <w:color w:val="000000"/>
          <w:sz w:val="16"/>
        </w:rPr>
        <w:t>页。</w:t>
      </w:r>
    </w:p>
    <w:p w:rsidR="00540146" w:rsidRDefault="00004229">
      <w:pPr>
        <w:autoSpaceDE w:val="0"/>
        <w:autoSpaceDN w:val="0"/>
        <w:spacing w:before="80" w:line="240" w:lineRule="atLeast"/>
        <w:ind w:left="760"/>
      </w:pPr>
      <w:r>
        <w:rPr>
          <w:rFonts w:ascii="宋体" w:eastAsia="宋体" w:hAnsi="宋体" w:cs="宋体"/>
          <w:color w:val="000000"/>
          <w:sz w:val="16"/>
        </w:rPr>
        <w:t>猜测</w:t>
      </w:r>
      <w:r>
        <w:rPr>
          <w:rFonts w:ascii="宋体" w:eastAsia="宋体" w:hAnsi="宋体" w:cs="宋体"/>
          <w:color w:val="000000"/>
          <w:sz w:val="16"/>
        </w:rPr>
        <w:t xml:space="preserve">   540/ conjecture 490 // Vermutung 491 / conjecture 529</w:t>
      </w:r>
    </w:p>
    <w:p w:rsidR="00540146" w:rsidRDefault="00004229">
      <w:pPr>
        <w:autoSpaceDE w:val="0"/>
        <w:autoSpaceDN w:val="0"/>
        <w:spacing w:before="20" w:line="320" w:lineRule="atLeast"/>
        <w:ind w:left="760" w:right="1440"/>
      </w:pPr>
      <w:r>
        <w:rPr>
          <w:rFonts w:ascii="宋体" w:eastAsia="宋体" w:hAnsi="宋体" w:cs="宋体"/>
          <w:color w:val="000000"/>
          <w:sz w:val="16"/>
        </w:rPr>
        <w:t>案觉</w:t>
      </w:r>
      <w:r>
        <w:rPr>
          <w:rFonts w:ascii="宋体" w:eastAsia="宋体" w:hAnsi="宋体" w:cs="宋体"/>
          <w:color w:val="000000"/>
          <w:sz w:val="16"/>
        </w:rPr>
        <w:t>110/s appercevoir 154// bewusste Wahrnehmung 155/ consciousness</w:t>
      </w:r>
      <w:r>
        <w:rPr>
          <w:rFonts w:ascii="宋体" w:eastAsia="宋体" w:hAnsi="宋体" w:cs="宋体"/>
          <w:sz w:val="16"/>
        </w:rPr>
        <w:t xml:space="preserve"> </w:t>
      </w:r>
      <w:r>
        <w:rPr>
          <w:rFonts w:ascii="宋体" w:eastAsia="宋体" w:hAnsi="宋体" w:cs="宋体"/>
          <w:color w:val="000000"/>
          <w:sz w:val="16"/>
        </w:rPr>
        <w:t>136</w:t>
      </w:r>
    </w:p>
    <w:p w:rsidR="00540146" w:rsidRDefault="00004229">
      <w:pPr>
        <w:autoSpaceDE w:val="0"/>
        <w:autoSpaceDN w:val="0"/>
        <w:spacing w:line="320" w:lineRule="atLeast"/>
        <w:ind w:left="760" w:right="1460"/>
      </w:pPr>
      <w:r>
        <w:rPr>
          <w:rFonts w:ascii="宋体" w:eastAsia="宋体" w:hAnsi="宋体" w:cs="宋体"/>
          <w:color w:val="000000"/>
          <w:sz w:val="16"/>
        </w:rPr>
        <w:t>差异性</w:t>
      </w:r>
      <w:r>
        <w:rPr>
          <w:rFonts w:ascii="宋体" w:eastAsia="宋体" w:hAnsi="宋体" w:cs="宋体"/>
          <w:color w:val="000000"/>
          <w:sz w:val="16"/>
        </w:rPr>
        <w:t xml:space="preserve">    233, 437 /diversite 292, 390 // Verschiedenheit 292, 391 / diversity 238,432</w:t>
      </w:r>
    </w:p>
    <w:p w:rsidR="00540146" w:rsidRDefault="00004229">
      <w:pPr>
        <w:autoSpaceDE w:val="0"/>
        <w:autoSpaceDN w:val="0"/>
        <w:spacing w:before="60" w:line="240" w:lineRule="atLeast"/>
        <w:ind w:left="760"/>
      </w:pPr>
      <w:r>
        <w:rPr>
          <w:rFonts w:ascii="宋体" w:eastAsia="宋体" w:hAnsi="宋体" w:cs="宋体"/>
          <w:color w:val="000000"/>
          <w:sz w:val="16"/>
        </w:rPr>
        <w:t>崇拜</w:t>
      </w:r>
      <w:r>
        <w:rPr>
          <w:rFonts w:ascii="宋体" w:eastAsia="宋体" w:hAnsi="宋体" w:cs="宋体"/>
          <w:color w:val="000000"/>
          <w:sz w:val="16"/>
        </w:rPr>
        <w:t xml:space="preserve">   65 /culte 70// Gottesdiens</w:t>
      </w:r>
      <w:r>
        <w:rPr>
          <w:rFonts w:ascii="宋体" w:eastAsia="宋体" w:hAnsi="宋体" w:cs="宋体"/>
          <w:color w:val="000000"/>
          <w:sz w:val="16"/>
        </w:rPr>
        <w:t>t 71/worship 95</w:t>
      </w:r>
    </w:p>
    <w:p w:rsidR="00540146" w:rsidRDefault="00004229">
      <w:pPr>
        <w:autoSpaceDE w:val="0"/>
        <w:autoSpaceDN w:val="0"/>
        <w:spacing w:before="80" w:line="240" w:lineRule="atLeast"/>
        <w:ind w:left="760"/>
      </w:pPr>
      <w:r>
        <w:rPr>
          <w:rFonts w:ascii="宋体" w:eastAsia="宋体" w:hAnsi="宋体" w:cs="宋体"/>
          <w:color w:val="000000"/>
          <w:sz w:val="16"/>
        </w:rPr>
        <w:t>窗子</w:t>
      </w:r>
      <w:r>
        <w:rPr>
          <w:rFonts w:ascii="宋体" w:eastAsia="宋体" w:hAnsi="宋体" w:cs="宋体"/>
          <w:color w:val="000000"/>
          <w:sz w:val="16"/>
        </w:rPr>
        <w:t xml:space="preserve">   82 / fenetres 110// Fenster 101 / windows 110</w:t>
      </w:r>
    </w:p>
    <w:p w:rsidR="00540146" w:rsidRDefault="00004229">
      <w:pPr>
        <w:autoSpaceDE w:val="0"/>
        <w:autoSpaceDN w:val="0"/>
        <w:spacing w:before="80" w:line="240" w:lineRule="atLeast"/>
        <w:ind w:left="760"/>
      </w:pPr>
      <w:r>
        <w:rPr>
          <w:rFonts w:ascii="宋体" w:eastAsia="宋体" w:hAnsi="宋体" w:cs="宋体"/>
          <w:color w:val="000000"/>
          <w:sz w:val="16"/>
        </w:rPr>
        <w:t>创造</w:t>
      </w:r>
      <w:r>
        <w:rPr>
          <w:rFonts w:ascii="宋体" w:eastAsia="宋体" w:hAnsi="宋体" w:cs="宋体"/>
          <w:color w:val="000000"/>
          <w:sz w:val="16"/>
        </w:rPr>
        <w:t>520/ la Creation 450 // die Schöpfung 451 creation 510</w:t>
      </w:r>
    </w:p>
    <w:p w:rsidR="00540146" w:rsidRDefault="00004229">
      <w:pPr>
        <w:autoSpaceDE w:val="0"/>
        <w:autoSpaceDN w:val="0"/>
        <w:spacing w:before="80" w:line="240" w:lineRule="atLeast"/>
        <w:ind w:left="760"/>
      </w:pPr>
      <w:r>
        <w:rPr>
          <w:rFonts w:ascii="宋体" w:eastAsia="宋体" w:hAnsi="宋体" w:cs="宋体"/>
          <w:color w:val="000000"/>
          <w:sz w:val="16"/>
        </w:rPr>
        <w:t>创造物</w:t>
      </w:r>
      <w:r>
        <w:rPr>
          <w:rFonts w:ascii="宋体" w:eastAsia="宋体" w:hAnsi="宋体" w:cs="宋体"/>
          <w:color w:val="000000"/>
          <w:sz w:val="16"/>
        </w:rPr>
        <w:t xml:space="preserve">   333/creatures 86 // Geschöpfe 87/ creatures 332</w:t>
      </w:r>
    </w:p>
    <w:p w:rsidR="00540146" w:rsidRDefault="00004229">
      <w:pPr>
        <w:autoSpaceDE w:val="0"/>
        <w:autoSpaceDN w:val="0"/>
        <w:spacing w:before="40" w:line="300" w:lineRule="atLeast"/>
        <w:ind w:left="1180" w:right="1480"/>
      </w:pPr>
      <w:r>
        <w:rPr>
          <w:rFonts w:ascii="宋体" w:eastAsia="宋体" w:hAnsi="宋体" w:cs="宋体"/>
          <w:color w:val="000000"/>
          <w:sz w:val="16"/>
        </w:rPr>
        <w:t>有心智的被</w:t>
      </w:r>
      <w:r>
        <w:rPr>
          <w:rFonts w:ascii="宋体" w:eastAsia="宋体" w:hAnsi="宋体" w:cs="宋体"/>
          <w:color w:val="000000"/>
          <w:sz w:val="16"/>
        </w:rPr>
        <w:t>~333/c. intelligentes 86 // intelligente G. 87/ intelligent c.332</w:t>
      </w:r>
    </w:p>
    <w:p w:rsidR="00540146" w:rsidRDefault="00004229">
      <w:pPr>
        <w:autoSpaceDE w:val="0"/>
        <w:autoSpaceDN w:val="0"/>
        <w:spacing w:before="60" w:line="240" w:lineRule="atLeast"/>
        <w:ind w:left="760"/>
      </w:pPr>
      <w:r>
        <w:rPr>
          <w:rFonts w:ascii="宋体" w:eastAsia="宋体" w:hAnsi="宋体" w:cs="宋体"/>
          <w:color w:val="000000"/>
          <w:sz w:val="16"/>
        </w:rPr>
        <w:t>刹那</w:t>
      </w:r>
      <w:r>
        <w:rPr>
          <w:rFonts w:ascii="宋体" w:eastAsia="宋体" w:hAnsi="宋体" w:cs="宋体"/>
          <w:color w:val="000000"/>
          <w:sz w:val="16"/>
        </w:rPr>
        <w:t xml:space="preserve">   </w:t>
      </w:r>
      <w:r>
        <w:rPr>
          <w:rFonts w:ascii="宋体" w:eastAsia="宋体" w:hAnsi="宋体" w:cs="宋体"/>
          <w:color w:val="000000"/>
          <w:sz w:val="16"/>
        </w:rPr>
        <w:t>133/un instant 196//Augenblick 197 / instant 155</w:t>
      </w:r>
    </w:p>
    <w:p w:rsidR="00540146" w:rsidRDefault="00004229">
      <w:pPr>
        <w:autoSpaceDE w:val="0"/>
        <w:autoSpaceDN w:val="0"/>
        <w:spacing w:before="20" w:line="320" w:lineRule="atLeast"/>
        <w:ind w:left="760" w:right="2140"/>
      </w:pPr>
      <w:r>
        <w:rPr>
          <w:rFonts w:ascii="宋体" w:eastAsia="宋体" w:hAnsi="宋体" w:cs="宋体"/>
          <w:color w:val="000000"/>
          <w:sz w:val="16"/>
        </w:rPr>
        <w:t>存在</w:t>
      </w:r>
      <w:r>
        <w:rPr>
          <w:rFonts w:ascii="宋体" w:eastAsia="宋体" w:hAnsi="宋体" w:cs="宋体"/>
          <w:color w:val="000000"/>
          <w:sz w:val="16"/>
        </w:rPr>
        <w:t>¹   210/ Existence 348// Existenz 349 / existence 220</w:t>
      </w:r>
      <w:r>
        <w:rPr>
          <w:rFonts w:ascii="宋体" w:eastAsia="宋体" w:hAnsi="宋体" w:cs="宋体"/>
          <w:color w:val="000000"/>
          <w:sz w:val="16"/>
        </w:rPr>
        <w:t>上帝的</w:t>
      </w:r>
      <w:r>
        <w:rPr>
          <w:rFonts w:ascii="宋体" w:eastAsia="宋体" w:hAnsi="宋体" w:cs="宋体"/>
          <w:color w:val="000000"/>
          <w:sz w:val="16"/>
        </w:rPr>
        <w:t>~   55/e. de Dieu 52 // die E. Gottes    53 /e. of God 87</w:t>
      </w:r>
    </w:p>
    <w:p w:rsidR="00540146" w:rsidRPr="00004229" w:rsidRDefault="00004229">
      <w:pPr>
        <w:autoSpaceDE w:val="0"/>
        <w:autoSpaceDN w:val="0"/>
        <w:spacing w:before="80" w:line="240" w:lineRule="atLeast"/>
        <w:ind w:left="740"/>
        <w:rPr>
          <w:lang w:val="fr-FR"/>
        </w:rPr>
      </w:pPr>
      <w:r>
        <w:rPr>
          <w:rFonts w:ascii="宋体" w:eastAsia="宋体" w:hAnsi="宋体" w:cs="宋体"/>
          <w:color w:val="000000"/>
          <w:sz w:val="16"/>
        </w:rPr>
        <w:t>存在</w:t>
      </w:r>
      <w:r w:rsidRPr="00004229">
        <w:rPr>
          <w:rFonts w:ascii="宋体" w:eastAsia="宋体" w:hAnsi="宋体" w:cs="宋体"/>
          <w:color w:val="000000"/>
          <w:sz w:val="16"/>
          <w:lang w:val="fr-FR"/>
        </w:rPr>
        <w:t>²6,319/Estre, xvi,490//Sein, xvii, 491/being 45,282</w:t>
      </w:r>
    </w:p>
    <w:p w:rsidR="00540146" w:rsidRPr="00004229" w:rsidRDefault="00004229">
      <w:pPr>
        <w:autoSpaceDE w:val="0"/>
        <w:autoSpaceDN w:val="0"/>
        <w:spacing w:before="80" w:line="240" w:lineRule="atLeast"/>
        <w:ind w:left="1140"/>
        <w:rPr>
          <w:lang w:val="fr-FR"/>
        </w:rPr>
      </w:pPr>
      <w:r>
        <w:rPr>
          <w:rFonts w:ascii="宋体" w:eastAsia="宋体" w:hAnsi="宋体" w:cs="宋体"/>
          <w:color w:val="000000"/>
          <w:sz w:val="16"/>
        </w:rPr>
        <w:t>不存在</w:t>
      </w:r>
      <w:r w:rsidRPr="00004229">
        <w:rPr>
          <w:rFonts w:ascii="宋体" w:eastAsia="宋体" w:hAnsi="宋体" w:cs="宋体"/>
          <w:color w:val="000000"/>
          <w:sz w:val="16"/>
          <w:lang w:val="fr-FR"/>
        </w:rPr>
        <w:t>69/ n’estre point 76 // nicht-sein</w:t>
      </w:r>
      <w:r w:rsidRPr="00004229">
        <w:rPr>
          <w:rFonts w:ascii="宋体" w:eastAsia="宋体" w:hAnsi="宋体" w:cs="宋体"/>
          <w:color w:val="000000"/>
          <w:sz w:val="16"/>
          <w:lang w:val="fr-FR"/>
        </w:rPr>
        <w:t xml:space="preserve"> 77 / non-being 98</w:t>
      </w:r>
      <w:r w:rsidRPr="00004229">
        <w:rPr>
          <w:lang w:val="fr-FR"/>
        </w:rPr>
        <w:br w:type="page"/>
      </w:r>
    </w:p>
    <w:p w:rsidR="00540146" w:rsidRPr="00004229" w:rsidRDefault="00004229">
      <w:pPr>
        <w:autoSpaceDE w:val="0"/>
        <w:autoSpaceDN w:val="0"/>
        <w:spacing w:before="700" w:line="280" w:lineRule="atLeast"/>
        <w:ind w:left="1000"/>
        <w:rPr>
          <w:lang w:val="fr-FR"/>
        </w:rPr>
      </w:pPr>
      <w:r w:rsidRPr="00004229">
        <w:rPr>
          <w:rFonts w:ascii="宋体" w:eastAsia="宋体" w:hAnsi="宋体" w:cs="宋体"/>
          <w:color w:val="000000"/>
          <w:sz w:val="19"/>
          <w:lang w:val="fr-FR"/>
        </w:rPr>
        <w:lastRenderedPageBreak/>
        <w:t>646</w:t>
      </w:r>
      <w:r w:rsidRPr="00004229">
        <w:rPr>
          <w:rFonts w:ascii="宋体" w:eastAsia="宋体" w:hAnsi="宋体" w:cs="宋体"/>
          <w:sz w:val="24"/>
          <w:lang w:val="fr-FR"/>
        </w:rPr>
        <w:t xml:space="preserve">                        </w:t>
      </w:r>
      <w:r>
        <w:rPr>
          <w:rFonts w:ascii="宋体" w:eastAsia="宋体" w:hAnsi="宋体" w:cs="宋体"/>
          <w:color w:val="000000"/>
          <w:sz w:val="19"/>
        </w:rPr>
        <w:t>译名对照表</w:t>
      </w:r>
    </w:p>
    <w:p w:rsidR="00540146" w:rsidRPr="00004229" w:rsidRDefault="00004229">
      <w:pPr>
        <w:spacing w:before="120" w:line="80" w:lineRule="exact"/>
        <w:ind w:left="880" w:right="1180"/>
        <w:textAlignment w:val="bottom"/>
        <w:rPr>
          <w:lang w:val="fr-FR"/>
        </w:rPr>
      </w:pPr>
      <w:r w:rsidRPr="00004229">
        <w:rPr>
          <w:rFonts w:ascii="宋体" w:eastAsia="宋体" w:hAnsi="宋体" w:cs="宋体"/>
          <w:sz w:val="24"/>
          <w:u w:val="single"/>
          <w:lang w:val="fr-FR"/>
        </w:rPr>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100" w:line="260" w:lineRule="atLeast"/>
        <w:ind w:left="780"/>
        <w:rPr>
          <w:lang w:val="fr-FR"/>
        </w:rPr>
      </w:pPr>
      <w:r>
        <w:rPr>
          <w:rFonts w:ascii="宋体" w:eastAsia="宋体" w:hAnsi="宋体" w:cs="宋体"/>
          <w:color w:val="000000"/>
          <w:sz w:val="19"/>
        </w:rPr>
        <w:t>存在物</w:t>
      </w:r>
      <w:r w:rsidRPr="00004229">
        <w:rPr>
          <w:rFonts w:ascii="宋体" w:eastAsia="宋体" w:hAnsi="宋体" w:cs="宋体"/>
          <w:color w:val="000000"/>
          <w:sz w:val="19"/>
          <w:lang w:val="fr-FR"/>
        </w:rPr>
        <w:t xml:space="preserve">   515/Estres 444 // Wesen 445 / beings 507</w:t>
      </w:r>
    </w:p>
    <w:p w:rsidR="00540146" w:rsidRPr="00004229" w:rsidRDefault="00004229">
      <w:pPr>
        <w:autoSpaceDE w:val="0"/>
        <w:autoSpaceDN w:val="0"/>
        <w:spacing w:line="340" w:lineRule="atLeast"/>
        <w:ind w:left="1220" w:right="1020"/>
        <w:rPr>
          <w:lang w:val="fr-FR"/>
        </w:rPr>
      </w:pPr>
      <w:r>
        <w:rPr>
          <w:rFonts w:ascii="宋体" w:eastAsia="宋体" w:hAnsi="宋体" w:cs="宋体"/>
          <w:color w:val="000000"/>
          <w:sz w:val="19"/>
        </w:rPr>
        <w:t>不完全</w:t>
      </w:r>
      <w:r w:rsidRPr="00004229">
        <w:rPr>
          <w:rFonts w:ascii="宋体" w:eastAsia="宋体" w:hAnsi="宋体" w:cs="宋体"/>
          <w:color w:val="000000"/>
          <w:sz w:val="19"/>
          <w:lang w:val="fr-FR"/>
        </w:rPr>
        <w:t>~   433/Estre incomplet 284 // unvollständiges Sein 285/ incom-plete essence 428</w:t>
      </w:r>
    </w:p>
    <w:p w:rsidR="00540146" w:rsidRPr="00004229" w:rsidRDefault="00004229">
      <w:pPr>
        <w:autoSpaceDE w:val="0"/>
        <w:autoSpaceDN w:val="0"/>
        <w:spacing w:before="20" w:line="340" w:lineRule="atLeast"/>
        <w:ind w:left="1240" w:right="1020"/>
        <w:rPr>
          <w:lang w:val="fr-FR"/>
        </w:rPr>
      </w:pPr>
      <w:r>
        <w:rPr>
          <w:rFonts w:ascii="宋体" w:eastAsia="宋体" w:hAnsi="宋体" w:cs="宋体"/>
          <w:color w:val="000000"/>
          <w:sz w:val="19"/>
        </w:rPr>
        <w:t>实体性</w:t>
      </w:r>
      <w:r w:rsidRPr="00004229">
        <w:rPr>
          <w:rFonts w:ascii="宋体" w:eastAsia="宋体" w:hAnsi="宋体" w:cs="宋体"/>
          <w:color w:val="000000"/>
          <w:sz w:val="19"/>
          <w:lang w:val="fr-FR"/>
        </w:rPr>
        <w:t>~   377/Estres substantiels 174 // substantielles Wesen 175/subs-tances 374; substantial beings 373</w:t>
      </w:r>
    </w:p>
    <w:p w:rsidR="00540146" w:rsidRPr="00004229" w:rsidRDefault="00004229">
      <w:pPr>
        <w:autoSpaceDE w:val="0"/>
        <w:autoSpaceDN w:val="0"/>
        <w:spacing w:line="340" w:lineRule="atLeast"/>
        <w:ind w:left="780" w:right="1020" w:firstLine="440"/>
        <w:rPr>
          <w:lang w:val="fr-FR"/>
        </w:rPr>
      </w:pPr>
      <w:r>
        <w:rPr>
          <w:rFonts w:ascii="宋体" w:eastAsia="宋体" w:hAnsi="宋体" w:cs="宋体"/>
          <w:color w:val="000000"/>
          <w:sz w:val="19"/>
        </w:rPr>
        <w:t>实在的</w:t>
      </w:r>
      <w:r w:rsidRPr="00004229">
        <w:rPr>
          <w:rFonts w:ascii="宋体" w:eastAsia="宋体" w:hAnsi="宋体" w:cs="宋体"/>
          <w:color w:val="000000"/>
          <w:sz w:val="19"/>
          <w:lang w:val="fr-FR"/>
        </w:rPr>
        <w:t>~   131/E. réels 194 // die wirklich Seienden 195 / real beings 154</w:t>
      </w:r>
      <w:r>
        <w:rPr>
          <w:rFonts w:ascii="宋体" w:eastAsia="宋体" w:hAnsi="宋体" w:cs="宋体"/>
          <w:color w:val="000000"/>
          <w:sz w:val="19"/>
        </w:rPr>
        <w:t>错误</w:t>
      </w:r>
      <w:r w:rsidRPr="00004229">
        <w:rPr>
          <w:rFonts w:ascii="宋体" w:eastAsia="宋体" w:hAnsi="宋体" w:cs="宋体"/>
          <w:color w:val="000000"/>
          <w:sz w:val="19"/>
          <w:lang w:val="fr-FR"/>
        </w:rPr>
        <w:t>616/erreur 630// irrtum 631/error 607</w:t>
      </w:r>
    </w:p>
    <w:p w:rsidR="00540146" w:rsidRPr="00004229" w:rsidRDefault="00004229">
      <w:pPr>
        <w:autoSpaceDE w:val="0"/>
        <w:autoSpaceDN w:val="0"/>
        <w:spacing w:before="280" w:line="280" w:lineRule="atLeast"/>
        <w:ind w:left="4860"/>
        <w:rPr>
          <w:lang w:val="fr-FR"/>
        </w:rPr>
      </w:pPr>
      <w:r w:rsidRPr="00004229">
        <w:rPr>
          <w:rFonts w:ascii="宋体" w:eastAsia="宋体" w:hAnsi="宋体" w:cs="宋体"/>
          <w:color w:val="000000"/>
          <w:sz w:val="16"/>
          <w:lang w:val="fr-FR"/>
        </w:rPr>
        <w:t>D</w:t>
      </w:r>
    </w:p>
    <w:p w:rsidR="00540146" w:rsidRPr="00004229" w:rsidRDefault="00004229">
      <w:pPr>
        <w:autoSpaceDE w:val="0"/>
        <w:autoSpaceDN w:val="0"/>
        <w:spacing w:before="20" w:line="333" w:lineRule="atLeast"/>
        <w:ind w:left="800" w:right="1020"/>
        <w:rPr>
          <w:lang w:val="fr-FR"/>
        </w:rPr>
      </w:pPr>
      <w:r>
        <w:rPr>
          <w:rFonts w:ascii="宋体" w:eastAsia="宋体" w:hAnsi="宋体" w:cs="宋体"/>
          <w:color w:val="000000"/>
          <w:sz w:val="19"/>
        </w:rPr>
        <w:t>单子</w:t>
      </w:r>
      <w:r w:rsidRPr="00004229">
        <w:rPr>
          <w:rFonts w:ascii="宋体" w:eastAsia="宋体" w:hAnsi="宋体" w:cs="宋体"/>
          <w:color w:val="000000"/>
          <w:sz w:val="19"/>
          <w:lang w:val="fr-FR"/>
        </w:rPr>
        <w:t>*</w:t>
      </w:r>
      <w:r>
        <w:rPr>
          <w:rFonts w:ascii="宋体" w:eastAsia="宋体" w:hAnsi="宋体" w:cs="宋体"/>
          <w:color w:val="000000"/>
          <w:sz w:val="19"/>
        </w:rPr>
        <w:t>或单纯实体</w:t>
      </w:r>
      <w:r w:rsidRPr="00004229">
        <w:rPr>
          <w:rFonts w:ascii="宋体" w:eastAsia="宋体" w:hAnsi="宋体" w:cs="宋体"/>
          <w:color w:val="000000"/>
          <w:sz w:val="19"/>
          <w:lang w:val="fr-FR"/>
        </w:rPr>
        <w:t xml:space="preserve">   11,515 / les Monades ou </w:t>
      </w:r>
      <w:r w:rsidRPr="00004229">
        <w:rPr>
          <w:rFonts w:ascii="宋体" w:eastAsia="宋体" w:hAnsi="宋体" w:cs="宋体"/>
          <w:color w:val="000000"/>
          <w:sz w:val="19"/>
          <w:lang w:val="fr-FR"/>
        </w:rPr>
        <w:t>substances simples, XXVI, 444 //Monade oder einfache Substanzen, XXVII, 445 / the monad or simple</w:t>
      </w:r>
      <w:r w:rsidRPr="00004229">
        <w:rPr>
          <w:rFonts w:ascii="宋体" w:eastAsia="宋体" w:hAnsi="宋体" w:cs="宋体"/>
          <w:sz w:val="19"/>
          <w:lang w:val="fr-FR"/>
        </w:rPr>
        <w:t xml:space="preserve"> </w:t>
      </w:r>
      <w:r w:rsidRPr="00004229">
        <w:rPr>
          <w:rFonts w:ascii="宋体" w:eastAsia="宋体" w:hAnsi="宋体" w:cs="宋体"/>
          <w:color w:val="000000"/>
          <w:sz w:val="19"/>
          <w:lang w:val="fr-FR"/>
        </w:rPr>
        <w:t>substances 49, 507</w:t>
      </w:r>
    </w:p>
    <w:p w:rsidR="00540146" w:rsidRDefault="00004229">
      <w:pPr>
        <w:autoSpaceDE w:val="0"/>
        <w:autoSpaceDN w:val="0"/>
        <w:spacing w:line="330" w:lineRule="atLeast"/>
        <w:ind w:left="1260" w:right="1040"/>
      </w:pPr>
      <w:r>
        <w:rPr>
          <w:rFonts w:ascii="宋体" w:eastAsia="宋体" w:hAnsi="宋体" w:cs="宋体"/>
          <w:color w:val="000000"/>
          <w:sz w:val="19"/>
        </w:rPr>
        <w:t>*</w:t>
      </w:r>
      <w:r>
        <w:rPr>
          <w:rFonts w:ascii="宋体" w:eastAsia="宋体" w:hAnsi="宋体" w:cs="宋体"/>
          <w:color w:val="000000"/>
          <w:sz w:val="19"/>
        </w:rPr>
        <w:t>又译：单子，见《形而上学序论》第</w:t>
      </w:r>
      <w:r>
        <w:rPr>
          <w:rFonts w:ascii="宋体" w:eastAsia="宋体" w:hAnsi="宋体" w:cs="宋体"/>
          <w:color w:val="000000"/>
          <w:sz w:val="19"/>
        </w:rPr>
        <w:t>349</w:t>
      </w:r>
      <w:r>
        <w:rPr>
          <w:rFonts w:ascii="宋体" w:eastAsia="宋体" w:hAnsi="宋体" w:cs="宋体"/>
          <w:color w:val="000000"/>
          <w:sz w:val="19"/>
        </w:rPr>
        <w:t>页；灵子，见陈汝衡译《福禄特尔小说集》第</w:t>
      </w:r>
      <w:r>
        <w:rPr>
          <w:rFonts w:ascii="宋体" w:eastAsia="宋体" w:hAnsi="宋体" w:cs="宋体"/>
          <w:color w:val="000000"/>
          <w:sz w:val="19"/>
        </w:rPr>
        <w:t>1</w:t>
      </w:r>
      <w:r>
        <w:rPr>
          <w:rFonts w:ascii="宋体" w:eastAsia="宋体" w:hAnsi="宋体" w:cs="宋体"/>
          <w:color w:val="000000"/>
          <w:sz w:val="19"/>
        </w:rPr>
        <w:t>页。</w:t>
      </w:r>
    </w:p>
    <w:p w:rsidR="00540146" w:rsidRDefault="00004229">
      <w:pPr>
        <w:autoSpaceDE w:val="0"/>
        <w:autoSpaceDN w:val="0"/>
        <w:spacing w:before="100" w:line="260" w:lineRule="atLeast"/>
        <w:ind w:left="800"/>
      </w:pPr>
      <w:r>
        <w:rPr>
          <w:rFonts w:ascii="宋体" w:eastAsia="宋体" w:hAnsi="宋体" w:cs="宋体"/>
          <w:color w:val="000000"/>
          <w:sz w:val="19"/>
        </w:rPr>
        <w:t>单元</w:t>
      </w:r>
      <w:r>
        <w:rPr>
          <w:rFonts w:ascii="宋体" w:eastAsia="宋体" w:hAnsi="宋体" w:cs="宋体"/>
          <w:color w:val="000000"/>
          <w:sz w:val="19"/>
        </w:rPr>
        <w:t xml:space="preserve">   515/Unite 444 // Einheit 445 / unity* 507</w:t>
      </w:r>
    </w:p>
    <w:p w:rsidR="00540146" w:rsidRDefault="00004229">
      <w:pPr>
        <w:autoSpaceDE w:val="0"/>
        <w:autoSpaceDN w:val="0"/>
        <w:spacing w:before="80" w:line="260" w:lineRule="atLeast"/>
        <w:ind w:left="1260"/>
      </w:pPr>
      <w:r>
        <w:rPr>
          <w:rFonts w:ascii="宋体" w:eastAsia="宋体" w:hAnsi="宋体" w:cs="宋体"/>
          <w:color w:val="000000"/>
          <w:sz w:val="19"/>
        </w:rPr>
        <w:t xml:space="preserve">*   </w:t>
      </w:r>
      <w:r>
        <w:rPr>
          <w:rFonts w:ascii="宋体" w:eastAsia="宋体" w:hAnsi="宋体" w:cs="宋体"/>
          <w:color w:val="000000"/>
          <w:sz w:val="19"/>
        </w:rPr>
        <w:t>又译：小一，见黄凌霜译《哲学问题》</w:t>
      </w:r>
      <w:r>
        <w:rPr>
          <w:rFonts w:ascii="宋体" w:eastAsia="宋体" w:hAnsi="宋体" w:cs="宋体"/>
          <w:color w:val="000000"/>
          <w:sz w:val="19"/>
        </w:rPr>
        <w:t>(</w:t>
      </w:r>
      <w:r>
        <w:rPr>
          <w:rFonts w:ascii="宋体" w:eastAsia="宋体" w:hAnsi="宋体" w:cs="宋体"/>
          <w:color w:val="000000"/>
          <w:sz w:val="19"/>
        </w:rPr>
        <w:t>罗素著</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95</w:t>
      </w:r>
      <w:r>
        <w:rPr>
          <w:rFonts w:ascii="宋体" w:eastAsia="宋体" w:hAnsi="宋体" w:cs="宋体"/>
          <w:color w:val="000000"/>
          <w:sz w:val="19"/>
        </w:rPr>
        <w:t>页，新青年社。</w:t>
      </w:r>
    </w:p>
    <w:p w:rsidR="00540146" w:rsidRDefault="00004229">
      <w:pPr>
        <w:autoSpaceDE w:val="0"/>
        <w:autoSpaceDN w:val="0"/>
        <w:spacing w:before="60" w:line="260" w:lineRule="atLeast"/>
        <w:ind w:left="780"/>
      </w:pPr>
      <w:r>
        <w:rPr>
          <w:rFonts w:ascii="宋体" w:eastAsia="宋体" w:hAnsi="宋体" w:cs="宋体"/>
          <w:color w:val="000000"/>
          <w:sz w:val="19"/>
        </w:rPr>
        <w:t>道德</w:t>
      </w:r>
      <w:r>
        <w:rPr>
          <w:rFonts w:ascii="宋体" w:eastAsia="宋体" w:hAnsi="宋体" w:cs="宋体"/>
          <w:color w:val="000000"/>
          <w:sz w:val="19"/>
        </w:rPr>
        <w:t xml:space="preserve">   54/ mo</w:t>
      </w:r>
      <w:r>
        <w:rPr>
          <w:rFonts w:ascii="宋体" w:eastAsia="宋体" w:hAnsi="宋体" w:cs="宋体"/>
          <w:color w:val="000000"/>
          <w:sz w:val="19"/>
        </w:rPr>
        <w:t>rale 48 // Moral 49 /    ethics 85</w:t>
      </w:r>
    </w:p>
    <w:p w:rsidR="00540146" w:rsidRDefault="00004229">
      <w:pPr>
        <w:autoSpaceDE w:val="0"/>
        <w:autoSpaceDN w:val="0"/>
        <w:spacing w:before="80" w:line="260" w:lineRule="atLeast"/>
        <w:ind w:left="1260"/>
      </w:pPr>
      <w:r>
        <w:rPr>
          <w:rFonts w:ascii="宋体" w:eastAsia="宋体" w:hAnsi="宋体" w:cs="宋体"/>
          <w:color w:val="000000"/>
          <w:sz w:val="19"/>
        </w:rPr>
        <w:t>~</w:t>
      </w:r>
      <w:r>
        <w:rPr>
          <w:rFonts w:ascii="宋体" w:eastAsia="宋体" w:hAnsi="宋体" w:cs="宋体"/>
          <w:color w:val="000000"/>
          <w:sz w:val="19"/>
        </w:rPr>
        <w:t>科学</w:t>
      </w:r>
      <w:r>
        <w:rPr>
          <w:rFonts w:ascii="宋体" w:eastAsia="宋体" w:hAnsi="宋体" w:cs="宋体"/>
          <w:color w:val="000000"/>
          <w:sz w:val="19"/>
        </w:rPr>
        <w:t xml:space="preserve">    59/science M. 58// Moralwissenschaft 59 / m. science 89</w:t>
      </w:r>
    </w:p>
    <w:p w:rsidR="00540146" w:rsidRDefault="00004229">
      <w:pPr>
        <w:autoSpaceDE w:val="0"/>
        <w:autoSpaceDN w:val="0"/>
        <w:spacing w:before="80" w:line="260" w:lineRule="atLeast"/>
        <w:ind w:left="780"/>
      </w:pPr>
      <w:r>
        <w:rPr>
          <w:rFonts w:ascii="宋体" w:eastAsia="宋体" w:hAnsi="宋体" w:cs="宋体"/>
          <w:color w:val="000000"/>
          <w:sz w:val="19"/>
        </w:rPr>
        <w:t>道德学家</w:t>
      </w:r>
      <w:r>
        <w:rPr>
          <w:rFonts w:ascii="宋体" w:eastAsia="宋体" w:hAnsi="宋体" w:cs="宋体"/>
          <w:color w:val="000000"/>
          <w:sz w:val="19"/>
        </w:rPr>
        <w:t xml:space="preserve">   202/les Moralistes 332 // die Moralisten 333/ moralists 213</w:t>
      </w:r>
    </w:p>
    <w:p w:rsidR="00540146" w:rsidRDefault="00004229">
      <w:pPr>
        <w:autoSpaceDE w:val="0"/>
        <w:autoSpaceDN w:val="0"/>
        <w:spacing w:before="80" w:line="260" w:lineRule="atLeast"/>
        <w:ind w:left="780"/>
      </w:pPr>
      <w:r>
        <w:rPr>
          <w:rFonts w:ascii="宋体" w:eastAsia="宋体" w:hAnsi="宋体" w:cs="宋体"/>
          <w:color w:val="000000"/>
          <w:sz w:val="19"/>
        </w:rPr>
        <w:t>德性</w:t>
      </w:r>
      <w:r>
        <w:rPr>
          <w:rFonts w:ascii="宋体" w:eastAsia="宋体" w:hAnsi="宋体" w:cs="宋体"/>
          <w:color w:val="000000"/>
          <w:sz w:val="19"/>
        </w:rPr>
        <w:t>65,261/vertu 70,442// Tugend 71 443 / virtue 5, 95, 261</w:t>
      </w:r>
    </w:p>
    <w:p w:rsidR="00540146" w:rsidRDefault="00004229">
      <w:pPr>
        <w:autoSpaceDE w:val="0"/>
        <w:autoSpaceDN w:val="0"/>
        <w:spacing w:before="80" w:line="260" w:lineRule="atLeast"/>
        <w:ind w:left="780"/>
      </w:pPr>
      <w:r>
        <w:rPr>
          <w:rFonts w:ascii="宋体" w:eastAsia="宋体" w:hAnsi="宋体" w:cs="宋体"/>
          <w:color w:val="000000"/>
          <w:sz w:val="19"/>
        </w:rPr>
        <w:t>地狱</w:t>
      </w:r>
      <w:r>
        <w:rPr>
          <w:rFonts w:ascii="宋体" w:eastAsia="宋体" w:hAnsi="宋体" w:cs="宋体"/>
          <w:color w:val="000000"/>
          <w:sz w:val="19"/>
        </w:rPr>
        <w:t xml:space="preserve">    90 / enfer 64// Holle 65   </w:t>
      </w:r>
      <w:r>
        <w:rPr>
          <w:rFonts w:ascii="宋体" w:eastAsia="宋体" w:hAnsi="宋体" w:cs="宋体"/>
          <w:color w:val="000000"/>
          <w:sz w:val="19"/>
        </w:rPr>
        <w:t xml:space="preserve"> hell 92</w:t>
      </w:r>
    </w:p>
    <w:p w:rsidR="00540146" w:rsidRDefault="00004229">
      <w:pPr>
        <w:autoSpaceDE w:val="0"/>
        <w:autoSpaceDN w:val="0"/>
        <w:spacing w:before="80" w:line="260" w:lineRule="atLeast"/>
        <w:ind w:left="760"/>
      </w:pPr>
      <w:r>
        <w:rPr>
          <w:rFonts w:ascii="宋体" w:eastAsia="宋体" w:hAnsi="宋体" w:cs="宋体"/>
          <w:color w:val="000000"/>
          <w:sz w:val="19"/>
        </w:rPr>
        <w:t>定义</w:t>
      </w:r>
      <w:r>
        <w:rPr>
          <w:rFonts w:ascii="宋体" w:eastAsia="宋体" w:hAnsi="宋体" w:cs="宋体"/>
          <w:color w:val="000000"/>
          <w:sz w:val="19"/>
        </w:rPr>
        <w:t>*/definition // Definition /definition</w:t>
      </w:r>
    </w:p>
    <w:p w:rsidR="00540146" w:rsidRDefault="00004229">
      <w:pPr>
        <w:autoSpaceDE w:val="0"/>
        <w:autoSpaceDN w:val="0"/>
        <w:spacing w:line="330" w:lineRule="atLeast"/>
        <w:ind w:left="1220" w:right="1060"/>
      </w:pPr>
      <w:r>
        <w:rPr>
          <w:rFonts w:ascii="宋体" w:eastAsia="宋体" w:hAnsi="宋体" w:cs="宋体"/>
          <w:color w:val="000000"/>
          <w:sz w:val="19"/>
        </w:rPr>
        <w:t>*</w:t>
      </w:r>
      <w:r>
        <w:rPr>
          <w:rFonts w:ascii="宋体" w:eastAsia="宋体" w:hAnsi="宋体" w:cs="宋体"/>
          <w:color w:val="000000"/>
          <w:sz w:val="19"/>
        </w:rPr>
        <w:t>又译：界说</w:t>
      </w:r>
      <w:r>
        <w:rPr>
          <w:rFonts w:ascii="宋体" w:eastAsia="宋体" w:hAnsi="宋体" w:cs="宋体"/>
          <w:color w:val="000000"/>
          <w:sz w:val="19"/>
        </w:rPr>
        <w:t>(</w:t>
      </w:r>
      <w:r>
        <w:rPr>
          <w:rFonts w:ascii="宋体" w:eastAsia="宋体" w:hAnsi="宋体" w:cs="宋体"/>
          <w:color w:val="000000"/>
          <w:sz w:val="19"/>
        </w:rPr>
        <w:t>徐光启译</w:t>
      </w:r>
      <w:r>
        <w:rPr>
          <w:rFonts w:ascii="宋体" w:eastAsia="宋体" w:hAnsi="宋体" w:cs="宋体"/>
          <w:color w:val="000000"/>
          <w:sz w:val="19"/>
        </w:rPr>
        <w:t>)</w:t>
      </w:r>
      <w:r>
        <w:rPr>
          <w:rFonts w:ascii="宋体" w:eastAsia="宋体" w:hAnsi="宋体" w:cs="宋体"/>
          <w:color w:val="000000"/>
          <w:sz w:val="19"/>
        </w:rPr>
        <w:t>见张天松《马相伯学习生活》第</w:t>
      </w:r>
      <w:r>
        <w:rPr>
          <w:rFonts w:ascii="宋体" w:eastAsia="宋体" w:hAnsi="宋体" w:cs="宋体"/>
          <w:color w:val="000000"/>
          <w:sz w:val="19"/>
        </w:rPr>
        <w:t>40</w:t>
      </w:r>
      <w:r>
        <w:rPr>
          <w:rFonts w:ascii="宋体" w:eastAsia="宋体" w:hAnsi="宋体" w:cs="宋体"/>
          <w:color w:val="000000"/>
          <w:sz w:val="19"/>
        </w:rPr>
        <w:t>页，上海上智编译馆，</w:t>
      </w:r>
      <w:r>
        <w:rPr>
          <w:rFonts w:ascii="宋体" w:eastAsia="宋体" w:hAnsi="宋体" w:cs="宋体"/>
          <w:color w:val="000000"/>
          <w:sz w:val="19"/>
        </w:rPr>
        <w:t>1951</w:t>
      </w:r>
      <w:r>
        <w:rPr>
          <w:rFonts w:ascii="宋体" w:eastAsia="宋体" w:hAnsi="宋体" w:cs="宋体"/>
          <w:color w:val="000000"/>
          <w:sz w:val="19"/>
        </w:rPr>
        <w:t>年。</w:t>
      </w:r>
    </w:p>
    <w:p w:rsidR="00540146" w:rsidRDefault="00004229">
      <w:pPr>
        <w:autoSpaceDE w:val="0"/>
        <w:autoSpaceDN w:val="0"/>
        <w:spacing w:before="20" w:line="320" w:lineRule="atLeast"/>
        <w:ind w:left="1220" w:right="1020"/>
      </w:pPr>
      <w:r>
        <w:rPr>
          <w:rFonts w:ascii="宋体" w:eastAsia="宋体" w:hAnsi="宋体" w:cs="宋体"/>
          <w:color w:val="000000"/>
          <w:sz w:val="19"/>
        </w:rPr>
        <w:t>名义</w:t>
      </w:r>
      <w:r>
        <w:rPr>
          <w:rFonts w:ascii="宋体" w:eastAsia="宋体" w:hAnsi="宋体" w:cs="宋体"/>
          <w:color w:val="000000"/>
          <w:sz w:val="19"/>
        </w:rPr>
        <w:t>~   188,317, 363 / d. nominale 304, 56 146 // Nominaldefnition305,57,147/ nominal d.201, 316, 360</w:t>
      </w:r>
    </w:p>
    <w:p w:rsidR="00540146" w:rsidRDefault="00004229">
      <w:pPr>
        <w:autoSpaceDE w:val="0"/>
        <w:autoSpaceDN w:val="0"/>
        <w:spacing w:line="340" w:lineRule="atLeast"/>
        <w:ind w:left="1220" w:right="1020"/>
      </w:pPr>
      <w:r>
        <w:rPr>
          <w:rFonts w:ascii="宋体" w:eastAsia="宋体" w:hAnsi="宋体" w:cs="宋体"/>
          <w:color w:val="000000"/>
          <w:sz w:val="19"/>
        </w:rPr>
        <w:t>原因</w:t>
      </w:r>
      <w:r>
        <w:rPr>
          <w:rFonts w:ascii="宋体" w:eastAsia="宋体" w:hAnsi="宋体" w:cs="宋体"/>
          <w:color w:val="000000"/>
          <w:sz w:val="19"/>
        </w:rPr>
        <w:t xml:space="preserve">~   188,317/d. causale 304,56 // Kausaldefinition 305,57   </w:t>
      </w:r>
      <w:r>
        <w:rPr>
          <w:rFonts w:ascii="宋体" w:eastAsia="宋体" w:hAnsi="宋体" w:cs="宋体"/>
          <w:color w:val="000000"/>
          <w:sz w:val="19"/>
        </w:rPr>
        <w:t xml:space="preserve"> causal</w:t>
      </w:r>
      <w:r>
        <w:rPr>
          <w:rFonts w:ascii="宋体" w:eastAsia="宋体" w:hAnsi="宋体" w:cs="宋体"/>
          <w:sz w:val="19"/>
        </w:rPr>
        <w:t xml:space="preserve"> </w:t>
      </w:r>
      <w:r>
        <w:rPr>
          <w:rFonts w:ascii="宋体" w:eastAsia="宋体" w:hAnsi="宋体" w:cs="宋体"/>
          <w:color w:val="000000"/>
          <w:sz w:val="19"/>
        </w:rPr>
        <w:t>d. 201,316</w:t>
      </w:r>
    </w:p>
    <w:p w:rsidR="00540146" w:rsidRDefault="00004229">
      <w:pPr>
        <w:autoSpaceDE w:val="0"/>
        <w:autoSpaceDN w:val="0"/>
        <w:spacing w:before="80" w:line="260" w:lineRule="atLeast"/>
        <w:ind w:left="1220"/>
      </w:pPr>
      <w:r>
        <w:rPr>
          <w:rFonts w:ascii="宋体" w:eastAsia="宋体" w:hAnsi="宋体" w:cs="宋体"/>
          <w:color w:val="000000"/>
          <w:sz w:val="19"/>
        </w:rPr>
        <w:t>实在</w:t>
      </w:r>
      <w:r>
        <w:rPr>
          <w:rFonts w:ascii="宋体" w:eastAsia="宋体" w:hAnsi="宋体" w:cs="宋体"/>
          <w:color w:val="000000"/>
          <w:sz w:val="19"/>
        </w:rPr>
        <w:t>~*317/d. reele 57 // Realdefinition 58/ real d.316</w:t>
      </w:r>
    </w:p>
    <w:p w:rsidR="00540146" w:rsidRDefault="00004229">
      <w:pPr>
        <w:autoSpaceDE w:val="0"/>
        <w:autoSpaceDN w:val="0"/>
        <w:spacing w:before="60" w:line="260" w:lineRule="atLeast"/>
        <w:ind w:left="1220"/>
      </w:pPr>
      <w:r>
        <w:rPr>
          <w:rFonts w:ascii="宋体" w:eastAsia="宋体" w:hAnsi="宋体" w:cs="宋体"/>
          <w:color w:val="000000"/>
          <w:sz w:val="19"/>
        </w:rPr>
        <w:t xml:space="preserve">*   </w:t>
      </w:r>
      <w:r>
        <w:rPr>
          <w:rFonts w:ascii="宋体" w:eastAsia="宋体" w:hAnsi="宋体" w:cs="宋体"/>
          <w:color w:val="000000"/>
          <w:sz w:val="19"/>
        </w:rPr>
        <w:t>又译：真实的定义，见陈德荣译《形而上学序论》第</w:t>
      </w:r>
      <w:r>
        <w:rPr>
          <w:rFonts w:ascii="宋体" w:eastAsia="宋体" w:hAnsi="宋体" w:cs="宋体"/>
          <w:color w:val="000000"/>
          <w:sz w:val="19"/>
        </w:rPr>
        <w:t>58</w:t>
      </w:r>
      <w:r>
        <w:rPr>
          <w:rFonts w:ascii="宋体" w:eastAsia="宋体" w:hAnsi="宋体" w:cs="宋体"/>
          <w:color w:val="000000"/>
          <w:sz w:val="19"/>
        </w:rPr>
        <w:t>页。</w:t>
      </w:r>
    </w:p>
    <w:p w:rsidR="00540146" w:rsidRDefault="00004229">
      <w:pPr>
        <w:autoSpaceDE w:val="0"/>
        <w:autoSpaceDN w:val="0"/>
        <w:spacing w:line="340" w:lineRule="atLeast"/>
        <w:ind w:left="1220" w:right="1040"/>
      </w:pPr>
      <w:r>
        <w:rPr>
          <w:rFonts w:ascii="宋体" w:eastAsia="宋体" w:hAnsi="宋体" w:cs="宋体"/>
          <w:color w:val="000000"/>
          <w:sz w:val="19"/>
        </w:rPr>
        <w:t>暂时的</w:t>
      </w:r>
      <w:r>
        <w:rPr>
          <w:rFonts w:ascii="宋体" w:eastAsia="宋体" w:hAnsi="宋体" w:cs="宋体"/>
          <w:color w:val="000000"/>
          <w:sz w:val="19"/>
        </w:rPr>
        <w:t>~377 / definitions provisionelles 172 // vorläufige Definitionen</w:t>
      </w:r>
      <w:r>
        <w:rPr>
          <w:rFonts w:ascii="宋体" w:eastAsia="宋体" w:hAnsi="宋体" w:cs="宋体"/>
          <w:sz w:val="19"/>
        </w:rPr>
        <w:t xml:space="preserve"> </w:t>
      </w:r>
      <w:r>
        <w:rPr>
          <w:rFonts w:ascii="宋体" w:eastAsia="宋体" w:hAnsi="宋体" w:cs="宋体"/>
          <w:color w:val="000000"/>
          <w:sz w:val="19"/>
        </w:rPr>
        <w:t>173/provisional definitions 373</w:t>
      </w:r>
    </w:p>
    <w:p w:rsidR="00540146" w:rsidRDefault="00004229">
      <w:pPr>
        <w:autoSpaceDE w:val="0"/>
        <w:autoSpaceDN w:val="0"/>
        <w:spacing w:before="80" w:line="260" w:lineRule="atLeast"/>
        <w:ind w:left="1200"/>
      </w:pPr>
      <w:r>
        <w:rPr>
          <w:rFonts w:ascii="宋体" w:eastAsia="宋体" w:hAnsi="宋体" w:cs="宋体"/>
          <w:color w:val="000000"/>
          <w:sz w:val="19"/>
        </w:rPr>
        <w:t>神圣</w:t>
      </w:r>
      <w:r>
        <w:rPr>
          <w:rFonts w:ascii="宋体" w:eastAsia="宋体" w:hAnsi="宋体" w:cs="宋体"/>
          <w:color w:val="000000"/>
          <w:sz w:val="19"/>
        </w:rPr>
        <w:t>~ 352 / D. con sacree 124 // geheiligte D. 125 /sa</w:t>
      </w:r>
      <w:r>
        <w:rPr>
          <w:rFonts w:ascii="宋体" w:eastAsia="宋体" w:hAnsi="宋体" w:cs="宋体"/>
          <w:color w:val="000000"/>
          <w:sz w:val="19"/>
        </w:rPr>
        <w:t>cred d. 351</w:t>
      </w:r>
    </w:p>
    <w:p w:rsidR="00540146" w:rsidRDefault="00004229">
      <w:pPr>
        <w:autoSpaceDE w:val="0"/>
        <w:autoSpaceDN w:val="0"/>
        <w:spacing w:line="340" w:lineRule="atLeast"/>
        <w:ind w:left="1220" w:right="1020"/>
      </w:pPr>
      <w:r>
        <w:rPr>
          <w:rFonts w:ascii="宋体" w:eastAsia="宋体" w:hAnsi="宋体" w:cs="宋体"/>
          <w:color w:val="000000"/>
          <w:sz w:val="19"/>
        </w:rPr>
        <w:t>人的</w:t>
      </w:r>
      <w:r>
        <w:rPr>
          <w:rFonts w:ascii="宋体" w:eastAsia="宋体" w:hAnsi="宋体" w:cs="宋体"/>
          <w:color w:val="000000"/>
          <w:sz w:val="19"/>
        </w:rPr>
        <w:t xml:space="preserve">~*388/ d. de l’homme 196 // D. des Menschen 197/ d. of man 384*   </w:t>
      </w:r>
      <w:r>
        <w:rPr>
          <w:rFonts w:ascii="宋体" w:eastAsia="宋体" w:hAnsi="宋体" w:cs="宋体"/>
          <w:color w:val="000000"/>
          <w:sz w:val="19"/>
        </w:rPr>
        <w:t>柏拉图、亚里士多德下的定义。</w:t>
      </w:r>
    </w:p>
    <w:p w:rsidR="00540146" w:rsidRDefault="00004229">
      <w:pPr>
        <w:autoSpaceDE w:val="0"/>
        <w:autoSpaceDN w:val="0"/>
        <w:spacing w:line="330" w:lineRule="atLeast"/>
        <w:ind w:left="760" w:right="1040"/>
      </w:pPr>
      <w:r>
        <w:rPr>
          <w:rFonts w:ascii="宋体" w:eastAsia="宋体" w:hAnsi="宋体" w:cs="宋体"/>
          <w:color w:val="000000"/>
          <w:sz w:val="19"/>
        </w:rPr>
        <w:t>第三维</w:t>
      </w:r>
      <w:r>
        <w:rPr>
          <w:rFonts w:ascii="宋体" w:eastAsia="宋体" w:hAnsi="宋体" w:cs="宋体"/>
          <w:color w:val="000000"/>
          <w:sz w:val="19"/>
        </w:rPr>
        <w:t>538/troisieme dimension 486// dritte Dimension 487/ third dimen-sion 527</w:t>
      </w:r>
      <w:r>
        <w:br w:type="page"/>
      </w:r>
    </w:p>
    <w:p w:rsidR="00540146" w:rsidRDefault="00004229">
      <w:pPr>
        <w:autoSpaceDE w:val="0"/>
        <w:autoSpaceDN w:val="0"/>
        <w:spacing w:before="800" w:line="280" w:lineRule="atLeast"/>
        <w:ind w:left="4220"/>
      </w:pPr>
      <w:r>
        <w:rPr>
          <w:rFonts w:ascii="宋体" w:eastAsia="宋体" w:hAnsi="宋体" w:cs="宋体"/>
          <w:color w:val="000000"/>
          <w:sz w:val="19"/>
        </w:rPr>
        <w:lastRenderedPageBreak/>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647</w:t>
      </w:r>
    </w:p>
    <w:p w:rsidR="00540146" w:rsidRDefault="00004229">
      <w:pPr>
        <w:spacing w:before="12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60" w:lineRule="atLeast"/>
        <w:ind w:left="780"/>
      </w:pPr>
      <w:r>
        <w:rPr>
          <w:rFonts w:ascii="宋体" w:eastAsia="宋体" w:hAnsi="宋体" w:cs="宋体"/>
          <w:color w:val="000000"/>
          <w:sz w:val="19"/>
        </w:rPr>
        <w:t>东西</w:t>
      </w:r>
      <w:r>
        <w:rPr>
          <w:rFonts w:ascii="宋体" w:eastAsia="宋体" w:hAnsi="宋体" w:cs="宋体"/>
          <w:color w:val="000000"/>
          <w:sz w:val="19"/>
        </w:rPr>
        <w:t>¹</w:t>
      </w:r>
    </w:p>
    <w:p w:rsidR="00540146" w:rsidRDefault="00004229">
      <w:pPr>
        <w:autoSpaceDE w:val="0"/>
        <w:autoSpaceDN w:val="0"/>
        <w:spacing w:before="20" w:line="320" w:lineRule="atLeast"/>
        <w:ind w:left="1200" w:right="980"/>
      </w:pPr>
      <w:r>
        <w:rPr>
          <w:rFonts w:ascii="宋体" w:eastAsia="宋体" w:hAnsi="宋体" w:cs="宋体"/>
          <w:color w:val="000000"/>
          <w:sz w:val="19"/>
        </w:rPr>
        <w:t>实体性的</w:t>
      </w:r>
      <w:r>
        <w:rPr>
          <w:rFonts w:ascii="宋体" w:eastAsia="宋体" w:hAnsi="宋体" w:cs="宋体"/>
          <w:color w:val="000000"/>
          <w:sz w:val="19"/>
        </w:rPr>
        <w:t>~   81/   chose substantielle 100 // substantielles Ding 101    /substantial t. 110</w:t>
      </w:r>
    </w:p>
    <w:p w:rsidR="00540146" w:rsidRPr="00004229" w:rsidRDefault="00004229">
      <w:pPr>
        <w:autoSpaceDE w:val="0"/>
        <w:autoSpaceDN w:val="0"/>
        <w:spacing w:line="320" w:lineRule="atLeast"/>
        <w:ind w:left="1200" w:right="1000"/>
        <w:rPr>
          <w:lang w:val="fr-FR"/>
        </w:rPr>
      </w:pPr>
      <w:r>
        <w:rPr>
          <w:rFonts w:ascii="宋体" w:eastAsia="宋体" w:hAnsi="宋体" w:cs="宋体"/>
          <w:color w:val="000000"/>
          <w:sz w:val="19"/>
        </w:rPr>
        <w:t>抽象的</w:t>
      </w:r>
      <w:r w:rsidRPr="00004229">
        <w:rPr>
          <w:rFonts w:ascii="宋体" w:eastAsia="宋体" w:hAnsi="宋体" w:cs="宋体"/>
          <w:color w:val="000000"/>
          <w:sz w:val="19"/>
          <w:lang w:val="fr-FR"/>
        </w:rPr>
        <w:t>~162/Estres abstraits 252 // abstrakte Wesenheiten 253/abstract</w:t>
      </w:r>
      <w:r w:rsidRPr="00004229">
        <w:rPr>
          <w:rFonts w:ascii="宋体" w:eastAsia="宋体" w:hAnsi="宋体" w:cs="宋体"/>
          <w:sz w:val="19"/>
          <w:lang w:val="fr-FR"/>
        </w:rPr>
        <w:t xml:space="preserve"> </w:t>
      </w:r>
      <w:r w:rsidRPr="00004229">
        <w:rPr>
          <w:rFonts w:ascii="宋体" w:eastAsia="宋体" w:hAnsi="宋体" w:cs="宋体"/>
          <w:color w:val="000000"/>
          <w:sz w:val="19"/>
          <w:lang w:val="fr-FR"/>
        </w:rPr>
        <w:t>entities 178</w:t>
      </w:r>
    </w:p>
    <w:p w:rsidR="00540146" w:rsidRDefault="00004229">
      <w:pPr>
        <w:autoSpaceDE w:val="0"/>
        <w:autoSpaceDN w:val="0"/>
        <w:spacing w:line="330" w:lineRule="atLeast"/>
        <w:ind w:left="1220" w:right="980"/>
      </w:pPr>
      <w:r>
        <w:rPr>
          <w:rFonts w:ascii="宋体" w:eastAsia="宋体" w:hAnsi="宋体" w:cs="宋体"/>
          <w:color w:val="000000"/>
          <w:sz w:val="19"/>
        </w:rPr>
        <w:t>集合成的</w:t>
      </w:r>
      <w:r>
        <w:rPr>
          <w:rFonts w:ascii="宋体" w:eastAsia="宋体" w:hAnsi="宋体" w:cs="宋体"/>
          <w:color w:val="000000"/>
          <w:sz w:val="19"/>
        </w:rPr>
        <w:t xml:space="preserve">~126/E. par Aggregation 184 // durch Aggregation </w:t>
      </w:r>
      <w:r>
        <w:rPr>
          <w:rFonts w:ascii="宋体" w:eastAsia="宋体" w:hAnsi="宋体" w:cs="宋体"/>
          <w:color w:val="000000"/>
          <w:sz w:val="19"/>
        </w:rPr>
        <w:t>entstan-denen Seienden 185 / beings by aggregation 149</w:t>
      </w:r>
    </w:p>
    <w:p w:rsidR="00540146" w:rsidRDefault="00004229">
      <w:pPr>
        <w:autoSpaceDE w:val="0"/>
        <w:autoSpaceDN w:val="0"/>
        <w:spacing w:before="80" w:line="260" w:lineRule="atLeast"/>
        <w:ind w:left="760"/>
      </w:pPr>
      <w:r>
        <w:rPr>
          <w:rFonts w:ascii="宋体" w:eastAsia="宋体" w:hAnsi="宋体" w:cs="宋体"/>
          <w:color w:val="000000"/>
          <w:sz w:val="19"/>
        </w:rPr>
        <w:t>东西</w:t>
      </w:r>
      <w:r>
        <w:rPr>
          <w:rFonts w:ascii="宋体" w:eastAsia="宋体" w:hAnsi="宋体" w:cs="宋体"/>
          <w:color w:val="000000"/>
          <w:sz w:val="19"/>
        </w:rPr>
        <w:t>²</w:t>
      </w:r>
    </w:p>
    <w:p w:rsidR="00540146" w:rsidRDefault="00004229">
      <w:pPr>
        <w:autoSpaceDE w:val="0"/>
        <w:autoSpaceDN w:val="0"/>
        <w:spacing w:before="80" w:line="260" w:lineRule="atLeast"/>
        <w:ind w:left="1220"/>
      </w:pPr>
      <w:r>
        <w:rPr>
          <w:rFonts w:ascii="宋体" w:eastAsia="宋体" w:hAnsi="宋体" w:cs="宋体"/>
          <w:color w:val="000000"/>
          <w:sz w:val="19"/>
        </w:rPr>
        <w:t>可感觉的</w:t>
      </w:r>
      <w:r>
        <w:rPr>
          <w:rFonts w:ascii="宋体" w:eastAsia="宋体" w:hAnsi="宋体" w:cs="宋体"/>
          <w:color w:val="000000"/>
          <w:sz w:val="19"/>
        </w:rPr>
        <w:t>~    19/sensible XL // sinnlich XLI / sensible 56</w:t>
      </w:r>
    </w:p>
    <w:p w:rsidR="00540146" w:rsidRDefault="00004229">
      <w:pPr>
        <w:autoSpaceDE w:val="0"/>
        <w:autoSpaceDN w:val="0"/>
        <w:spacing w:before="60" w:line="260" w:lineRule="atLeast"/>
        <w:ind w:left="1200"/>
      </w:pPr>
      <w:r>
        <w:rPr>
          <w:rFonts w:ascii="宋体" w:eastAsia="宋体" w:hAnsi="宋体" w:cs="宋体"/>
          <w:color w:val="000000"/>
          <w:sz w:val="19"/>
        </w:rPr>
        <w:t>可理解的</w:t>
      </w:r>
      <w:r>
        <w:rPr>
          <w:rFonts w:ascii="宋体" w:eastAsia="宋体" w:hAnsi="宋体" w:cs="宋体"/>
          <w:color w:val="000000"/>
          <w:sz w:val="19"/>
        </w:rPr>
        <w:t>~19/intelligible XL// denkbar XLI /intelligible 56</w:t>
      </w:r>
    </w:p>
    <w:p w:rsidR="00540146" w:rsidRDefault="00004229">
      <w:pPr>
        <w:autoSpaceDE w:val="0"/>
        <w:autoSpaceDN w:val="0"/>
        <w:spacing w:before="80" w:line="260" w:lineRule="atLeast"/>
        <w:ind w:left="1200"/>
      </w:pPr>
      <w:r>
        <w:rPr>
          <w:rFonts w:ascii="宋体" w:eastAsia="宋体" w:hAnsi="宋体" w:cs="宋体"/>
          <w:color w:val="000000"/>
          <w:sz w:val="19"/>
        </w:rPr>
        <w:t>可解释的</w:t>
      </w:r>
      <w:r>
        <w:rPr>
          <w:rFonts w:ascii="宋体" w:eastAsia="宋体" w:hAnsi="宋体" w:cs="宋体"/>
          <w:color w:val="000000"/>
          <w:sz w:val="19"/>
        </w:rPr>
        <w:t>~25/explicable LII // erklärlich LIII / explicable 61</w:t>
      </w:r>
    </w:p>
    <w:p w:rsidR="00540146" w:rsidRDefault="00004229">
      <w:pPr>
        <w:autoSpaceDE w:val="0"/>
        <w:autoSpaceDN w:val="0"/>
        <w:spacing w:before="20" w:line="320" w:lineRule="atLeast"/>
        <w:ind w:left="1180" w:right="980"/>
      </w:pPr>
      <w:r>
        <w:rPr>
          <w:rFonts w:ascii="宋体" w:eastAsia="宋体" w:hAnsi="宋体" w:cs="宋体"/>
          <w:color w:val="000000"/>
          <w:sz w:val="19"/>
        </w:rPr>
        <w:t>不可解释的</w:t>
      </w:r>
      <w:r>
        <w:rPr>
          <w:rFonts w:ascii="宋体" w:eastAsia="宋体" w:hAnsi="宋体" w:cs="宋体"/>
          <w:color w:val="000000"/>
          <w:sz w:val="19"/>
        </w:rPr>
        <w:t>~25 / inexplicable LII //</w:t>
      </w:r>
      <w:r>
        <w:rPr>
          <w:rFonts w:ascii="宋体" w:eastAsia="宋体" w:hAnsi="宋体" w:cs="宋体"/>
          <w:color w:val="000000"/>
          <w:sz w:val="19"/>
        </w:rPr>
        <w:t xml:space="preserve"> unerklärlich LIII / inexplicable</w:t>
      </w:r>
      <w:r>
        <w:rPr>
          <w:rFonts w:ascii="宋体" w:eastAsia="宋体" w:hAnsi="宋体" w:cs="宋体"/>
          <w:sz w:val="19"/>
        </w:rPr>
        <w:t xml:space="preserve"> </w:t>
      </w:r>
      <w:r>
        <w:rPr>
          <w:rFonts w:ascii="宋体" w:eastAsia="宋体" w:hAnsi="宋体" w:cs="宋体"/>
          <w:color w:val="000000"/>
          <w:sz w:val="19"/>
        </w:rPr>
        <w:t>61</w:t>
      </w:r>
    </w:p>
    <w:p w:rsidR="00540146" w:rsidRDefault="00004229">
      <w:pPr>
        <w:autoSpaceDE w:val="0"/>
        <w:autoSpaceDN w:val="0"/>
        <w:spacing w:line="320" w:lineRule="atLeast"/>
        <w:ind w:left="720" w:right="1840" w:firstLine="480"/>
      </w:pPr>
      <w:r>
        <w:rPr>
          <w:rFonts w:ascii="宋体" w:eastAsia="宋体" w:hAnsi="宋体" w:cs="宋体"/>
          <w:color w:val="000000"/>
          <w:sz w:val="19"/>
        </w:rPr>
        <w:t>奇迹的</w:t>
      </w:r>
      <w:r>
        <w:rPr>
          <w:rFonts w:ascii="宋体" w:eastAsia="宋体" w:hAnsi="宋体" w:cs="宋体"/>
          <w:color w:val="000000"/>
          <w:sz w:val="19"/>
        </w:rPr>
        <w:t>~25/ miraculeux LII // wunderbar LIII // miraculous 61</w:t>
      </w:r>
      <w:r>
        <w:rPr>
          <w:rFonts w:ascii="宋体" w:eastAsia="宋体" w:hAnsi="宋体" w:cs="宋体"/>
          <w:color w:val="000000"/>
          <w:sz w:val="19"/>
        </w:rPr>
        <w:t>东西</w:t>
      </w:r>
      <w:r>
        <w:rPr>
          <w:rFonts w:ascii="宋体" w:eastAsia="宋体" w:hAnsi="宋体" w:cs="宋体"/>
          <w:color w:val="000000"/>
          <w:sz w:val="19"/>
        </w:rPr>
        <w:t>³511/des Estres 436 // Wesen 437 / beings 503</w:t>
      </w:r>
    </w:p>
    <w:p w:rsidR="00540146" w:rsidRDefault="00004229">
      <w:pPr>
        <w:autoSpaceDE w:val="0"/>
        <w:autoSpaceDN w:val="0"/>
        <w:spacing w:line="327" w:lineRule="atLeast"/>
        <w:ind w:left="1180" w:right="1000"/>
      </w:pPr>
      <w:r>
        <w:rPr>
          <w:rFonts w:ascii="宋体" w:eastAsia="宋体" w:hAnsi="宋体" w:cs="宋体"/>
          <w:color w:val="000000"/>
          <w:sz w:val="19"/>
        </w:rPr>
        <w:t>不完善的、瞬息变灭的</w:t>
      </w:r>
      <w:r>
        <w:rPr>
          <w:rFonts w:ascii="宋体" w:eastAsia="宋体" w:hAnsi="宋体" w:cs="宋体"/>
          <w:color w:val="000000"/>
          <w:sz w:val="19"/>
        </w:rPr>
        <w:t xml:space="preserve">~*32/un e. imparfait et transitoire 6 // ein unvol-Ikommenes und wandelbares W.7 / an existence </w:t>
      </w:r>
      <w:r>
        <w:rPr>
          <w:rFonts w:ascii="宋体" w:eastAsia="宋体" w:hAnsi="宋体" w:cs="宋体"/>
          <w:color w:val="000000"/>
          <w:sz w:val="19"/>
        </w:rPr>
        <w:t>imperfect and transi-tory 66</w:t>
      </w:r>
    </w:p>
    <w:p w:rsidR="00540146" w:rsidRDefault="00004229">
      <w:pPr>
        <w:autoSpaceDE w:val="0"/>
        <w:autoSpaceDN w:val="0"/>
        <w:spacing w:before="80" w:line="260" w:lineRule="atLeast"/>
        <w:ind w:left="1200"/>
      </w:pPr>
      <w:r>
        <w:rPr>
          <w:rFonts w:ascii="宋体" w:eastAsia="宋体" w:hAnsi="宋体" w:cs="宋体"/>
          <w:color w:val="000000"/>
          <w:sz w:val="19"/>
        </w:rPr>
        <w:t xml:space="preserve">*   </w:t>
      </w:r>
      <w:r>
        <w:rPr>
          <w:rFonts w:ascii="宋体" w:eastAsia="宋体" w:hAnsi="宋体" w:cs="宋体"/>
          <w:color w:val="000000"/>
          <w:sz w:val="19"/>
        </w:rPr>
        <w:t>柏拉图用语。</w:t>
      </w:r>
    </w:p>
    <w:p w:rsidR="00540146" w:rsidRDefault="00004229">
      <w:pPr>
        <w:autoSpaceDE w:val="0"/>
        <w:autoSpaceDN w:val="0"/>
        <w:spacing w:before="60" w:line="260" w:lineRule="atLeast"/>
        <w:ind w:left="740"/>
      </w:pPr>
      <w:r>
        <w:rPr>
          <w:rFonts w:ascii="宋体" w:eastAsia="宋体" w:hAnsi="宋体" w:cs="宋体"/>
          <w:color w:val="000000"/>
          <w:sz w:val="19"/>
        </w:rPr>
        <w:t>动机</w:t>
      </w:r>
      <w:r>
        <w:rPr>
          <w:rFonts w:ascii="宋体" w:eastAsia="宋体" w:hAnsi="宋体" w:cs="宋体"/>
          <w:color w:val="000000"/>
          <w:sz w:val="19"/>
        </w:rPr>
        <w:t xml:space="preserve">   597/motifs 600//Motive 601/motives 585</w:t>
      </w:r>
    </w:p>
    <w:p w:rsidR="00540146" w:rsidRDefault="00004229">
      <w:pPr>
        <w:autoSpaceDE w:val="0"/>
        <w:autoSpaceDN w:val="0"/>
        <w:spacing w:before="20" w:line="327" w:lineRule="atLeast"/>
        <w:ind w:left="1200" w:right="1020"/>
      </w:pPr>
      <w:r>
        <w:rPr>
          <w:rFonts w:ascii="宋体" w:eastAsia="宋体" w:hAnsi="宋体" w:cs="宋体"/>
          <w:color w:val="000000"/>
          <w:sz w:val="19"/>
        </w:rPr>
        <w:t>可信性的</w:t>
      </w:r>
      <w:r>
        <w:rPr>
          <w:rFonts w:ascii="宋体" w:eastAsia="宋体" w:hAnsi="宋体" w:cs="宋体"/>
          <w:color w:val="000000"/>
          <w:sz w:val="19"/>
        </w:rPr>
        <w:t>~   565,592,597/m. de credibilite 538,592,600// M. der</w:t>
      </w:r>
      <w:r>
        <w:rPr>
          <w:rFonts w:ascii="宋体" w:eastAsia="宋体" w:hAnsi="宋体" w:cs="宋体"/>
          <w:sz w:val="19"/>
        </w:rPr>
        <w:t xml:space="preserve"> </w:t>
      </w:r>
      <w:r>
        <w:rPr>
          <w:rFonts w:ascii="宋体" w:eastAsia="宋体" w:hAnsi="宋体" w:cs="宋体"/>
          <w:color w:val="000000"/>
          <w:sz w:val="19"/>
        </w:rPr>
        <w:t>Glaubwürdigkeit 539593;Glaubhaftigkeit 601 /m. credibility 554,579,585</w:t>
      </w:r>
    </w:p>
    <w:p w:rsidR="00540146" w:rsidRDefault="00004229">
      <w:pPr>
        <w:autoSpaceDE w:val="0"/>
        <w:autoSpaceDN w:val="0"/>
        <w:spacing w:line="320" w:lineRule="atLeast"/>
        <w:ind w:left="1180" w:right="1040"/>
      </w:pPr>
      <w:r>
        <w:rPr>
          <w:rFonts w:ascii="宋体" w:eastAsia="宋体" w:hAnsi="宋体" w:cs="宋体"/>
          <w:color w:val="000000"/>
          <w:sz w:val="19"/>
        </w:rPr>
        <w:t>概然性的</w:t>
      </w:r>
      <w:r>
        <w:rPr>
          <w:rFonts w:ascii="宋体" w:eastAsia="宋体" w:hAnsi="宋体" w:cs="宋体"/>
          <w:color w:val="000000"/>
          <w:sz w:val="19"/>
        </w:rPr>
        <w:t>~597 / motif de probabilité 602 // Mot</w:t>
      </w:r>
      <w:r>
        <w:rPr>
          <w:rFonts w:ascii="宋体" w:eastAsia="宋体" w:hAnsi="宋体" w:cs="宋体"/>
          <w:color w:val="000000"/>
          <w:sz w:val="19"/>
        </w:rPr>
        <w:t>iv der Wahrscheinlich-keit 603/ motive of probability 585</w:t>
      </w:r>
    </w:p>
    <w:p w:rsidR="00540146" w:rsidRDefault="00004229">
      <w:pPr>
        <w:autoSpaceDE w:val="0"/>
        <w:autoSpaceDN w:val="0"/>
        <w:spacing w:line="330" w:lineRule="atLeast"/>
        <w:ind w:left="720" w:right="1060"/>
      </w:pPr>
      <w:r>
        <w:rPr>
          <w:rFonts w:ascii="宋体" w:eastAsia="宋体" w:hAnsi="宋体" w:cs="宋体"/>
          <w:color w:val="000000"/>
          <w:sz w:val="19"/>
        </w:rPr>
        <w:t>动力论</w:t>
      </w:r>
      <w:r>
        <w:rPr>
          <w:rFonts w:ascii="宋体" w:eastAsia="宋体" w:hAnsi="宋体" w:cs="宋体"/>
          <w:color w:val="000000"/>
          <w:sz w:val="19"/>
        </w:rPr>
        <w:t xml:space="preserve"> 156 / considerations dynamique 242 // dynamische Betrachtungen 243/dynamical consideration 174</w:t>
      </w:r>
    </w:p>
    <w:p w:rsidR="00540146" w:rsidRDefault="00004229">
      <w:pPr>
        <w:autoSpaceDE w:val="0"/>
        <w:autoSpaceDN w:val="0"/>
        <w:spacing w:before="80" w:line="260" w:lineRule="atLeast"/>
        <w:ind w:left="740"/>
      </w:pPr>
      <w:r>
        <w:rPr>
          <w:rFonts w:ascii="宋体" w:eastAsia="宋体" w:hAnsi="宋体" w:cs="宋体"/>
          <w:color w:val="000000"/>
          <w:sz w:val="19"/>
        </w:rPr>
        <w:t>动力学</w:t>
      </w:r>
      <w:r>
        <w:rPr>
          <w:rFonts w:ascii="宋体" w:eastAsia="宋体" w:hAnsi="宋体" w:cs="宋体"/>
          <w:color w:val="000000"/>
          <w:sz w:val="19"/>
        </w:rPr>
        <w:t xml:space="preserve">   446 / Dynamique 308 // Dynamik 309 /dynamics 440</w:t>
      </w:r>
    </w:p>
    <w:p w:rsidR="00540146" w:rsidRDefault="00004229">
      <w:pPr>
        <w:autoSpaceDE w:val="0"/>
        <w:autoSpaceDN w:val="0"/>
        <w:spacing w:before="20" w:line="320" w:lineRule="atLeast"/>
        <w:ind w:left="720" w:right="1060"/>
      </w:pPr>
      <w:r>
        <w:rPr>
          <w:rFonts w:ascii="宋体" w:eastAsia="宋体" w:hAnsi="宋体" w:cs="宋体"/>
          <w:color w:val="000000"/>
          <w:sz w:val="19"/>
        </w:rPr>
        <w:t>动力因</w:t>
      </w:r>
      <w:r>
        <w:rPr>
          <w:rFonts w:ascii="宋体" w:eastAsia="宋体" w:hAnsi="宋体" w:cs="宋体"/>
          <w:color w:val="000000"/>
          <w:sz w:val="19"/>
        </w:rPr>
        <w:t>*216/ cause efficiente 358 // causa effic</w:t>
      </w:r>
      <w:r>
        <w:rPr>
          <w:rFonts w:ascii="宋体" w:eastAsia="宋体" w:hAnsi="宋体" w:cs="宋体"/>
          <w:color w:val="000000"/>
          <w:sz w:val="19"/>
        </w:rPr>
        <w:t>iens; Wirkursache 359/effici-ent cause 224</w:t>
      </w:r>
    </w:p>
    <w:p w:rsidR="00540146" w:rsidRDefault="00004229">
      <w:pPr>
        <w:autoSpaceDE w:val="0"/>
        <w:autoSpaceDN w:val="0"/>
        <w:spacing w:line="327" w:lineRule="atLeast"/>
        <w:ind w:left="1180" w:right="1060"/>
      </w:pPr>
      <w:r>
        <w:rPr>
          <w:rFonts w:ascii="宋体" w:eastAsia="宋体" w:hAnsi="宋体" w:cs="宋体"/>
          <w:color w:val="000000"/>
          <w:sz w:val="19"/>
        </w:rPr>
        <w:t>*</w:t>
      </w:r>
      <w:r>
        <w:rPr>
          <w:rFonts w:ascii="宋体" w:eastAsia="宋体" w:hAnsi="宋体" w:cs="宋体"/>
          <w:color w:val="000000"/>
          <w:sz w:val="19"/>
        </w:rPr>
        <w:t>又译：力因，见严群文，载南京《学原》第八期第</w:t>
      </w:r>
      <w:r>
        <w:rPr>
          <w:rFonts w:ascii="宋体" w:eastAsia="宋体" w:hAnsi="宋体" w:cs="宋体"/>
          <w:color w:val="000000"/>
          <w:sz w:val="19"/>
        </w:rPr>
        <w:t>10</w:t>
      </w:r>
      <w:r>
        <w:rPr>
          <w:rFonts w:ascii="宋体" w:eastAsia="宋体" w:hAnsi="宋体" w:cs="宋体"/>
          <w:color w:val="000000"/>
          <w:sz w:val="19"/>
        </w:rPr>
        <w:t>页；有效的因，见刘衡如，第</w:t>
      </w:r>
      <w:r>
        <w:rPr>
          <w:rFonts w:ascii="宋体" w:eastAsia="宋体" w:hAnsi="宋体" w:cs="宋体"/>
          <w:color w:val="000000"/>
          <w:sz w:val="19"/>
        </w:rPr>
        <w:t>82</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其他因是</w:t>
      </w:r>
      <w:r>
        <w:rPr>
          <w:rFonts w:ascii="宋体" w:eastAsia="宋体" w:hAnsi="宋体" w:cs="宋体"/>
          <w:color w:val="000000"/>
          <w:sz w:val="19"/>
        </w:rPr>
        <w:t>:</w:t>
      </w:r>
      <w:r>
        <w:rPr>
          <w:rFonts w:ascii="宋体" w:eastAsia="宋体" w:hAnsi="宋体" w:cs="宋体"/>
          <w:color w:val="000000"/>
          <w:sz w:val="19"/>
        </w:rPr>
        <w:t>质的因</w:t>
      </w:r>
      <w:r>
        <w:rPr>
          <w:rFonts w:ascii="宋体" w:eastAsia="宋体" w:hAnsi="宋体" w:cs="宋体"/>
          <w:color w:val="000000"/>
          <w:sz w:val="19"/>
        </w:rPr>
        <w:t>(material c.)</w:t>
      </w:r>
      <w:r>
        <w:rPr>
          <w:rFonts w:ascii="宋体" w:eastAsia="宋体" w:hAnsi="宋体" w:cs="宋体"/>
          <w:color w:val="000000"/>
          <w:sz w:val="19"/>
        </w:rPr>
        <w:t>法式的因</w:t>
      </w:r>
      <w:r>
        <w:rPr>
          <w:rFonts w:ascii="宋体" w:eastAsia="宋体" w:hAnsi="宋体" w:cs="宋体"/>
          <w:color w:val="000000"/>
          <w:sz w:val="19"/>
        </w:rPr>
        <w:t>(formal c.);</w:t>
      </w:r>
      <w:r>
        <w:rPr>
          <w:rFonts w:ascii="宋体" w:eastAsia="宋体" w:hAnsi="宋体" w:cs="宋体"/>
          <w:color w:val="000000"/>
          <w:sz w:val="19"/>
        </w:rPr>
        <w:t>作者因</w:t>
      </w:r>
      <w:r>
        <w:rPr>
          <w:rFonts w:ascii="宋体" w:eastAsia="宋体" w:hAnsi="宋体" w:cs="宋体"/>
          <w:color w:val="000000"/>
          <w:sz w:val="19"/>
        </w:rPr>
        <w:t>,</w:t>
      </w:r>
      <w:r>
        <w:rPr>
          <w:rFonts w:ascii="宋体" w:eastAsia="宋体" w:hAnsi="宋体" w:cs="宋体"/>
          <w:color w:val="000000"/>
          <w:sz w:val="19"/>
        </w:rPr>
        <w:t>见汤用彤</w:t>
      </w:r>
      <w:r>
        <w:rPr>
          <w:rFonts w:ascii="宋体" w:eastAsia="宋体" w:hAnsi="宋体" w:cs="宋体"/>
          <w:color w:val="000000"/>
          <w:sz w:val="19"/>
        </w:rPr>
        <w:t>289</w:t>
      </w:r>
      <w:r>
        <w:rPr>
          <w:rFonts w:ascii="宋体" w:eastAsia="宋体" w:hAnsi="宋体" w:cs="宋体"/>
          <w:color w:val="000000"/>
          <w:sz w:val="19"/>
        </w:rPr>
        <w:t>，其他因是物质因、形式因、最终因。</w:t>
      </w:r>
    </w:p>
    <w:p w:rsidR="00540146" w:rsidRDefault="00004229">
      <w:pPr>
        <w:autoSpaceDE w:val="0"/>
        <w:autoSpaceDN w:val="0"/>
        <w:spacing w:before="60" w:line="260" w:lineRule="atLeast"/>
        <w:ind w:left="720"/>
      </w:pPr>
      <w:r>
        <w:rPr>
          <w:rFonts w:ascii="宋体" w:eastAsia="宋体" w:hAnsi="宋体" w:cs="宋体"/>
          <w:color w:val="000000"/>
          <w:sz w:val="19"/>
        </w:rPr>
        <w:t>动物</w:t>
      </w:r>
      <w:r>
        <w:rPr>
          <w:rFonts w:ascii="宋体" w:eastAsia="宋体" w:hAnsi="宋体" w:cs="宋体"/>
          <w:color w:val="000000"/>
          <w:sz w:val="19"/>
        </w:rPr>
        <w:t xml:space="preserve">    388/animal 194 // Lebewesen 195 / animal 384</w:t>
      </w:r>
    </w:p>
    <w:p w:rsidR="00540146" w:rsidRDefault="00004229">
      <w:pPr>
        <w:autoSpaceDE w:val="0"/>
        <w:autoSpaceDN w:val="0"/>
        <w:spacing w:before="20" w:line="320" w:lineRule="atLeast"/>
        <w:ind w:left="1140" w:right="1100"/>
      </w:pPr>
      <w:r>
        <w:rPr>
          <w:rFonts w:ascii="宋体" w:eastAsia="宋体" w:hAnsi="宋体" w:cs="宋体"/>
          <w:color w:val="000000"/>
          <w:sz w:val="19"/>
        </w:rPr>
        <w:t>理性</w:t>
      </w:r>
      <w:r>
        <w:rPr>
          <w:rFonts w:ascii="宋体" w:eastAsia="宋体" w:hAnsi="宋体" w:cs="宋体"/>
          <w:color w:val="000000"/>
          <w:sz w:val="19"/>
        </w:rPr>
        <w:t xml:space="preserve">~* 352, 388* / animal raisonnable 124, 194 // </w:t>
      </w:r>
      <w:r>
        <w:rPr>
          <w:rFonts w:ascii="宋体" w:eastAsia="宋体" w:hAnsi="宋体" w:cs="宋体"/>
          <w:color w:val="000000"/>
          <w:sz w:val="19"/>
        </w:rPr>
        <w:t>vernünftiges Lebe-wesen 125, 195 / rational 351, 384</w:t>
      </w:r>
    </w:p>
    <w:p w:rsidR="00540146" w:rsidRDefault="00004229">
      <w:pPr>
        <w:autoSpaceDE w:val="0"/>
        <w:autoSpaceDN w:val="0"/>
        <w:spacing w:before="60" w:line="260" w:lineRule="atLeast"/>
        <w:ind w:left="1160"/>
      </w:pPr>
      <w:r>
        <w:rPr>
          <w:rFonts w:ascii="宋体" w:eastAsia="宋体" w:hAnsi="宋体" w:cs="宋体"/>
          <w:color w:val="000000"/>
          <w:sz w:val="19"/>
        </w:rPr>
        <w:t xml:space="preserve">*   </w:t>
      </w:r>
      <w:r>
        <w:rPr>
          <w:rFonts w:ascii="宋体" w:eastAsia="宋体" w:hAnsi="宋体" w:cs="宋体"/>
          <w:color w:val="000000"/>
          <w:sz w:val="19"/>
        </w:rPr>
        <w:t>亚里士多德给人下的定义。</w:t>
      </w:r>
      <w:r>
        <w:br w:type="page"/>
      </w:r>
    </w:p>
    <w:p w:rsidR="00540146" w:rsidRDefault="00004229">
      <w:pPr>
        <w:autoSpaceDE w:val="0"/>
        <w:autoSpaceDN w:val="0"/>
        <w:spacing w:before="840" w:line="280" w:lineRule="atLeast"/>
        <w:ind w:left="940"/>
      </w:pPr>
      <w:r>
        <w:rPr>
          <w:rFonts w:ascii="宋体" w:eastAsia="宋体" w:hAnsi="宋体" w:cs="宋体"/>
          <w:color w:val="000000"/>
          <w:sz w:val="18"/>
        </w:rPr>
        <w:lastRenderedPageBreak/>
        <w:t>648</w:t>
      </w:r>
      <w:r>
        <w:rPr>
          <w:rFonts w:ascii="宋体" w:eastAsia="宋体" w:hAnsi="宋体" w:cs="宋体"/>
          <w:sz w:val="24"/>
        </w:rPr>
        <w:t xml:space="preserve">                        </w:t>
      </w:r>
      <w:r>
        <w:rPr>
          <w:rFonts w:ascii="宋体" w:eastAsia="宋体" w:hAnsi="宋体" w:cs="宋体"/>
          <w:color w:val="000000"/>
          <w:sz w:val="18"/>
        </w:rPr>
        <w:t>译名</w:t>
      </w:r>
      <w:r>
        <w:rPr>
          <w:rFonts w:ascii="宋体" w:eastAsia="宋体" w:hAnsi="宋体" w:cs="宋体"/>
          <w:color w:val="000000"/>
          <w:sz w:val="18"/>
        </w:rPr>
        <w:t xml:space="preserve">   </w:t>
      </w:r>
      <w:r>
        <w:rPr>
          <w:rFonts w:ascii="宋体" w:eastAsia="宋体" w:hAnsi="宋体" w:cs="宋体"/>
          <w:color w:val="000000"/>
          <w:sz w:val="18"/>
        </w:rPr>
        <w:t>对照表</w:t>
      </w:r>
    </w:p>
    <w:p w:rsidR="00540146" w:rsidRDefault="00004229">
      <w:pPr>
        <w:spacing w:before="120" w:line="100" w:lineRule="exact"/>
        <w:ind w:left="800" w:right="3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20" w:lineRule="atLeast"/>
        <w:ind w:left="1160" w:right="1080"/>
      </w:pPr>
      <w:r>
        <w:rPr>
          <w:rFonts w:ascii="宋体" w:eastAsia="宋体" w:hAnsi="宋体" w:cs="宋体"/>
          <w:color w:val="000000"/>
          <w:sz w:val="18"/>
        </w:rPr>
        <w:t>两条腿的</w:t>
      </w:r>
      <w:r>
        <w:rPr>
          <w:rFonts w:ascii="宋体" w:eastAsia="宋体" w:hAnsi="宋体" w:cs="宋体"/>
          <w:color w:val="000000"/>
          <w:sz w:val="18"/>
        </w:rPr>
        <w:t>~* 388 / un a. à deux pleds …194//ein Tier mit zwei Fü   ssen…195/ a two-legged a.⋯384</w:t>
      </w:r>
    </w:p>
    <w:p w:rsidR="00540146" w:rsidRDefault="00004229">
      <w:pPr>
        <w:autoSpaceDE w:val="0"/>
        <w:autoSpaceDN w:val="0"/>
        <w:spacing w:before="60" w:line="260" w:lineRule="atLeast"/>
        <w:ind w:left="1180"/>
      </w:pPr>
      <w:r>
        <w:rPr>
          <w:rFonts w:ascii="宋体" w:eastAsia="宋体" w:hAnsi="宋体" w:cs="宋体"/>
          <w:color w:val="000000"/>
          <w:sz w:val="18"/>
        </w:rPr>
        <w:t xml:space="preserve">*   </w:t>
      </w:r>
      <w:r>
        <w:rPr>
          <w:rFonts w:ascii="宋体" w:eastAsia="宋体" w:hAnsi="宋体" w:cs="宋体"/>
          <w:color w:val="000000"/>
          <w:sz w:val="18"/>
        </w:rPr>
        <w:t>柏拉</w:t>
      </w:r>
      <w:r>
        <w:rPr>
          <w:rFonts w:ascii="宋体" w:eastAsia="宋体" w:hAnsi="宋体" w:cs="宋体"/>
          <w:color w:val="000000"/>
          <w:sz w:val="18"/>
        </w:rPr>
        <w:t>图给人下的定义。</w:t>
      </w:r>
    </w:p>
    <w:p w:rsidR="00540146" w:rsidRDefault="00004229">
      <w:pPr>
        <w:autoSpaceDE w:val="0"/>
        <w:autoSpaceDN w:val="0"/>
        <w:spacing w:before="80" w:line="260" w:lineRule="atLeast"/>
        <w:ind w:left="720"/>
      </w:pPr>
      <w:r>
        <w:rPr>
          <w:rFonts w:ascii="宋体" w:eastAsia="宋体" w:hAnsi="宋体" w:cs="宋体"/>
          <w:color w:val="000000"/>
          <w:sz w:val="18"/>
        </w:rPr>
        <w:t>动物性</w:t>
      </w:r>
      <w:r>
        <w:rPr>
          <w:rFonts w:ascii="宋体" w:eastAsia="宋体" w:hAnsi="宋体" w:cs="宋体"/>
          <w:color w:val="000000"/>
          <w:sz w:val="18"/>
        </w:rPr>
        <w:t xml:space="preserve"> 372 / animalité 164 // animalische Wesenheit 165 / animality 369</w:t>
      </w:r>
    </w:p>
    <w:p w:rsidR="00540146" w:rsidRDefault="00004229">
      <w:pPr>
        <w:autoSpaceDE w:val="0"/>
        <w:autoSpaceDN w:val="0"/>
        <w:spacing w:before="60" w:line="260" w:lineRule="atLeast"/>
        <w:ind w:left="720"/>
      </w:pPr>
      <w:r>
        <w:rPr>
          <w:rFonts w:ascii="宋体" w:eastAsia="宋体" w:hAnsi="宋体" w:cs="宋体"/>
          <w:color w:val="000000"/>
          <w:sz w:val="18"/>
        </w:rPr>
        <w:t>断定</w:t>
      </w:r>
      <w:r>
        <w:rPr>
          <w:rFonts w:ascii="宋体" w:eastAsia="宋体" w:hAnsi="宋体" w:cs="宋体"/>
          <w:color w:val="000000"/>
          <w:sz w:val="18"/>
        </w:rPr>
        <w:t xml:space="preserve">   284/ affirmation 486 // Behauptung 487/ affirmation 281</w:t>
      </w:r>
    </w:p>
    <w:p w:rsidR="00540146" w:rsidRDefault="00004229">
      <w:pPr>
        <w:autoSpaceDE w:val="0"/>
        <w:autoSpaceDN w:val="0"/>
        <w:spacing w:before="80" w:line="260" w:lineRule="atLeast"/>
        <w:ind w:left="720"/>
      </w:pPr>
      <w:r>
        <w:rPr>
          <w:rFonts w:ascii="宋体" w:eastAsia="宋体" w:hAnsi="宋体" w:cs="宋体"/>
          <w:color w:val="000000"/>
          <w:sz w:val="18"/>
        </w:rPr>
        <w:t>堆集</w:t>
      </w:r>
      <w:r>
        <w:rPr>
          <w:rFonts w:ascii="宋体" w:eastAsia="宋体" w:hAnsi="宋体" w:cs="宋体"/>
          <w:color w:val="000000"/>
          <w:sz w:val="18"/>
        </w:rPr>
        <w:t xml:space="preserve">   515 /Amas 444 // Anhäufung 445 /mass 507</w:t>
      </w:r>
    </w:p>
    <w:p w:rsidR="00540146" w:rsidRDefault="00004229">
      <w:pPr>
        <w:autoSpaceDE w:val="0"/>
        <w:autoSpaceDN w:val="0"/>
        <w:spacing w:before="80" w:line="260" w:lineRule="atLeast"/>
        <w:ind w:left="700"/>
      </w:pPr>
      <w:r>
        <w:rPr>
          <w:rFonts w:ascii="宋体" w:eastAsia="宋体" w:hAnsi="宋体" w:cs="宋体"/>
          <w:color w:val="000000"/>
          <w:sz w:val="18"/>
        </w:rPr>
        <w:t>对蹠地</w:t>
      </w:r>
      <w:r>
        <w:rPr>
          <w:rFonts w:ascii="宋体" w:eastAsia="宋体" w:hAnsi="宋体" w:cs="宋体"/>
          <w:color w:val="000000"/>
          <w:sz w:val="18"/>
        </w:rPr>
        <w:t xml:space="preserve">   207 / Antipodes 342 // Antipoden 343 / antipodes 217</w:t>
      </w:r>
    </w:p>
    <w:p w:rsidR="00540146" w:rsidRDefault="00004229">
      <w:pPr>
        <w:autoSpaceDE w:val="0"/>
        <w:autoSpaceDN w:val="0"/>
        <w:spacing w:line="320" w:lineRule="atLeast"/>
        <w:ind w:left="700" w:right="1060"/>
      </w:pPr>
      <w:r>
        <w:rPr>
          <w:rFonts w:ascii="宋体" w:eastAsia="宋体" w:hAnsi="宋体" w:cs="宋体"/>
          <w:color w:val="000000"/>
          <w:sz w:val="18"/>
        </w:rPr>
        <w:t>对神的爱</w:t>
      </w:r>
      <w:r>
        <w:rPr>
          <w:rFonts w:ascii="宋体" w:eastAsia="宋体" w:hAnsi="宋体" w:cs="宋体"/>
          <w:color w:val="000000"/>
          <w:sz w:val="18"/>
        </w:rPr>
        <w:t xml:space="preserve">   179 </w:t>
      </w:r>
      <w:r>
        <w:rPr>
          <w:rFonts w:ascii="宋体" w:eastAsia="宋体" w:hAnsi="宋体" w:cs="宋体"/>
          <w:color w:val="000000"/>
          <w:sz w:val="18"/>
        </w:rPr>
        <w:t>/la grace divine 286// die göttliche Gnade 287 / divine grace 192</w:t>
      </w:r>
      <w:r>
        <w:rPr>
          <w:rFonts w:ascii="宋体" w:eastAsia="宋体" w:hAnsi="宋体" w:cs="宋体"/>
          <w:color w:val="000000"/>
          <w:sz w:val="18"/>
        </w:rPr>
        <w:t>对立</w:t>
      </w:r>
    </w:p>
    <w:p w:rsidR="00540146" w:rsidRDefault="00004229">
      <w:pPr>
        <w:autoSpaceDE w:val="0"/>
        <w:autoSpaceDN w:val="0"/>
        <w:spacing w:line="320" w:lineRule="atLeast"/>
        <w:ind w:left="1140" w:right="1080"/>
      </w:pPr>
      <w:r>
        <w:rPr>
          <w:rFonts w:ascii="宋体" w:eastAsia="宋体" w:hAnsi="宋体" w:cs="宋体"/>
          <w:color w:val="000000"/>
          <w:sz w:val="18"/>
        </w:rPr>
        <w:t>直接的</w:t>
      </w:r>
      <w:r>
        <w:rPr>
          <w:rFonts w:ascii="宋体" w:eastAsia="宋体" w:hAnsi="宋体" w:cs="宋体"/>
          <w:color w:val="000000"/>
          <w:sz w:val="18"/>
        </w:rPr>
        <w:t>~368/opposition directe 156// unmittelbare Entgegensetzung</w:t>
      </w:r>
      <w:r>
        <w:rPr>
          <w:rFonts w:ascii="宋体" w:eastAsia="宋体" w:hAnsi="宋体" w:cs="宋体"/>
          <w:sz w:val="18"/>
        </w:rPr>
        <w:t xml:space="preserve"> </w:t>
      </w:r>
      <w:r>
        <w:rPr>
          <w:rFonts w:ascii="宋体" w:eastAsia="宋体" w:hAnsi="宋体" w:cs="宋体"/>
          <w:color w:val="000000"/>
          <w:sz w:val="18"/>
        </w:rPr>
        <w:t>157/direct opposition 366</w:t>
      </w:r>
    </w:p>
    <w:p w:rsidR="00540146" w:rsidRDefault="00004229">
      <w:pPr>
        <w:autoSpaceDE w:val="0"/>
        <w:autoSpaceDN w:val="0"/>
        <w:spacing w:before="60" w:line="260" w:lineRule="atLeast"/>
        <w:ind w:left="720"/>
      </w:pPr>
      <w:r>
        <w:rPr>
          <w:rFonts w:ascii="宋体" w:eastAsia="宋体" w:hAnsi="宋体" w:cs="宋体"/>
          <w:color w:val="000000"/>
          <w:sz w:val="18"/>
        </w:rPr>
        <w:t>对象</w:t>
      </w:r>
      <w:r>
        <w:rPr>
          <w:rFonts w:ascii="宋体" w:eastAsia="宋体" w:hAnsi="宋体" w:cs="宋体"/>
          <w:color w:val="000000"/>
          <w:sz w:val="18"/>
        </w:rPr>
        <w:t xml:space="preserve">   80 /Objet 98 // Objekt 99 / object 109</w:t>
      </w:r>
    </w:p>
    <w:p w:rsidR="00540146" w:rsidRDefault="00004229">
      <w:pPr>
        <w:autoSpaceDE w:val="0"/>
        <w:autoSpaceDN w:val="0"/>
        <w:spacing w:before="20" w:line="320" w:lineRule="atLeast"/>
        <w:ind w:left="1140" w:right="1080"/>
      </w:pPr>
      <w:r>
        <w:rPr>
          <w:rFonts w:ascii="宋体" w:eastAsia="宋体" w:hAnsi="宋体" w:cs="宋体"/>
          <w:color w:val="000000"/>
          <w:sz w:val="18"/>
        </w:rPr>
        <w:t>外在的直接</w:t>
      </w:r>
      <w:r>
        <w:rPr>
          <w:rFonts w:ascii="宋体" w:eastAsia="宋体" w:hAnsi="宋体" w:cs="宋体"/>
          <w:color w:val="000000"/>
          <w:sz w:val="18"/>
        </w:rPr>
        <w:t xml:space="preserve">~80/o. externe immediat 98 // unmittelbares </w:t>
      </w:r>
      <w:r>
        <w:rPr>
          <w:rFonts w:ascii="宋体" w:eastAsia="宋体" w:hAnsi="宋体" w:cs="宋体"/>
          <w:color w:val="000000"/>
          <w:sz w:val="18"/>
        </w:rPr>
        <w:t>äusseres O.99/external immediate o. 109</w:t>
      </w:r>
    </w:p>
    <w:p w:rsidR="00540146" w:rsidRDefault="00004229">
      <w:pPr>
        <w:autoSpaceDE w:val="0"/>
        <w:autoSpaceDN w:val="0"/>
        <w:spacing w:line="320" w:lineRule="atLeast"/>
        <w:ind w:left="1180" w:right="1060"/>
      </w:pPr>
      <w:r>
        <w:rPr>
          <w:rFonts w:ascii="宋体" w:eastAsia="宋体" w:hAnsi="宋体" w:cs="宋体"/>
          <w:color w:val="000000"/>
          <w:sz w:val="18"/>
        </w:rPr>
        <w:t>内在的直接</w:t>
      </w:r>
      <w:r>
        <w:rPr>
          <w:rFonts w:ascii="宋体" w:eastAsia="宋体" w:hAnsi="宋体" w:cs="宋体"/>
          <w:color w:val="000000"/>
          <w:sz w:val="18"/>
        </w:rPr>
        <w:t>~80/o. immediat interne 98 // unmittelbares inneres O. 99/immediate internal o. 109</w:t>
      </w:r>
    </w:p>
    <w:p w:rsidR="00540146" w:rsidRPr="00004229" w:rsidRDefault="00004229">
      <w:pPr>
        <w:autoSpaceDE w:val="0"/>
        <w:autoSpaceDN w:val="0"/>
        <w:spacing w:before="260" w:line="280" w:lineRule="atLeast"/>
        <w:ind w:left="4300"/>
        <w:rPr>
          <w:lang w:val="fr-FR"/>
        </w:rPr>
      </w:pPr>
      <w:r w:rsidRPr="00004229">
        <w:rPr>
          <w:rFonts w:ascii="宋体" w:eastAsia="宋体" w:hAnsi="宋体" w:cs="宋体"/>
          <w:color w:val="000000"/>
          <w:sz w:val="16"/>
          <w:lang w:val="fr-FR"/>
        </w:rPr>
        <w:t>E·F· G</w:t>
      </w:r>
    </w:p>
    <w:p w:rsidR="00540146" w:rsidRPr="00004229" w:rsidRDefault="00004229">
      <w:pPr>
        <w:autoSpaceDE w:val="0"/>
        <w:autoSpaceDN w:val="0"/>
        <w:spacing w:before="80" w:line="260" w:lineRule="atLeast"/>
        <w:ind w:left="720"/>
        <w:rPr>
          <w:lang w:val="fr-FR"/>
        </w:rPr>
      </w:pPr>
      <w:r>
        <w:rPr>
          <w:rFonts w:ascii="宋体" w:eastAsia="宋体" w:hAnsi="宋体" w:cs="宋体"/>
          <w:color w:val="000000"/>
          <w:sz w:val="18"/>
        </w:rPr>
        <w:t>恩惠</w:t>
      </w:r>
      <w:r w:rsidRPr="00004229">
        <w:rPr>
          <w:rFonts w:ascii="宋体" w:eastAsia="宋体" w:hAnsi="宋体" w:cs="宋体"/>
          <w:color w:val="000000"/>
          <w:sz w:val="18"/>
          <w:lang w:val="fr-FR"/>
        </w:rPr>
        <w:t>*   381/ grâce 182 // Gnade 183 / grace 377</w:t>
      </w:r>
    </w:p>
    <w:p w:rsidR="00540146" w:rsidRDefault="00004229">
      <w:pPr>
        <w:autoSpaceDE w:val="0"/>
        <w:autoSpaceDN w:val="0"/>
        <w:spacing w:before="20" w:line="340" w:lineRule="atLeast"/>
        <w:ind w:left="1140" w:right="1100"/>
      </w:pPr>
      <w:r>
        <w:rPr>
          <w:rFonts w:ascii="宋体" w:eastAsia="宋体" w:hAnsi="宋体" w:cs="宋体"/>
          <w:color w:val="000000"/>
          <w:sz w:val="18"/>
        </w:rPr>
        <w:t>*</w:t>
      </w:r>
      <w:r>
        <w:rPr>
          <w:rFonts w:ascii="宋体" w:eastAsia="宋体" w:hAnsi="宋体" w:cs="宋体"/>
          <w:color w:val="000000"/>
          <w:sz w:val="18"/>
        </w:rPr>
        <w:t>又译：神赐，见《费尔巴哈哲学史著作选》第二册</w:t>
      </w:r>
      <w:r>
        <w:rPr>
          <w:rFonts w:ascii="宋体" w:eastAsia="宋体" w:hAnsi="宋体" w:cs="宋体"/>
          <w:color w:val="000000"/>
          <w:sz w:val="18"/>
        </w:rPr>
        <w:t>207</w:t>
      </w:r>
      <w:r>
        <w:rPr>
          <w:rFonts w:ascii="宋体" w:eastAsia="宋体" w:hAnsi="宋体" w:cs="宋体"/>
          <w:color w:val="000000"/>
          <w:sz w:val="18"/>
        </w:rPr>
        <w:t>；圣宠，见马元德译《西方哲学史》</w:t>
      </w:r>
      <w:r>
        <w:rPr>
          <w:rFonts w:ascii="宋体" w:eastAsia="宋体" w:hAnsi="宋体" w:cs="宋体"/>
          <w:color w:val="000000"/>
          <w:sz w:val="18"/>
        </w:rPr>
        <w:t>(</w:t>
      </w:r>
      <w:r>
        <w:rPr>
          <w:rFonts w:ascii="宋体" w:eastAsia="宋体" w:hAnsi="宋体" w:cs="宋体"/>
          <w:color w:val="000000"/>
          <w:sz w:val="18"/>
        </w:rPr>
        <w:t>罗素著</w:t>
      </w:r>
      <w:r>
        <w:rPr>
          <w:rFonts w:ascii="宋体" w:eastAsia="宋体" w:hAnsi="宋体" w:cs="宋体"/>
          <w:color w:val="000000"/>
          <w:sz w:val="18"/>
        </w:rPr>
        <w:t>)</w:t>
      </w:r>
      <w:r>
        <w:rPr>
          <w:rFonts w:ascii="宋体" w:eastAsia="宋体" w:hAnsi="宋体" w:cs="宋体"/>
          <w:color w:val="000000"/>
          <w:sz w:val="18"/>
        </w:rPr>
        <w:t>下</w:t>
      </w:r>
      <w:r>
        <w:rPr>
          <w:rFonts w:ascii="宋体" w:eastAsia="宋体" w:hAnsi="宋体" w:cs="宋体"/>
          <w:color w:val="000000"/>
          <w:sz w:val="18"/>
        </w:rPr>
        <w:t>109</w:t>
      </w:r>
      <w:r>
        <w:rPr>
          <w:rFonts w:ascii="宋体" w:eastAsia="宋体" w:hAnsi="宋体" w:cs="宋体"/>
          <w:color w:val="000000"/>
          <w:sz w:val="18"/>
        </w:rPr>
        <w:t>。</w:t>
      </w:r>
    </w:p>
    <w:p w:rsidR="00540146" w:rsidRDefault="00004229">
      <w:pPr>
        <w:autoSpaceDE w:val="0"/>
        <w:autoSpaceDN w:val="0"/>
        <w:spacing w:before="80" w:line="260" w:lineRule="atLeast"/>
        <w:ind w:left="680"/>
      </w:pPr>
      <w:r>
        <w:rPr>
          <w:rFonts w:ascii="宋体" w:eastAsia="宋体" w:hAnsi="宋体" w:cs="宋体"/>
          <w:color w:val="000000"/>
          <w:sz w:val="18"/>
        </w:rPr>
        <w:t>恶</w:t>
      </w:r>
      <w:r>
        <w:rPr>
          <w:rFonts w:ascii="宋体" w:eastAsia="宋体" w:hAnsi="宋体" w:cs="宋体"/>
          <w:color w:val="000000"/>
          <w:sz w:val="18"/>
        </w:rPr>
        <w:t xml:space="preserve">   633/ mal 666 // S</w:t>
      </w:r>
      <w:r>
        <w:rPr>
          <w:rFonts w:ascii="宋体" w:eastAsia="宋体" w:hAnsi="宋体" w:cs="宋体"/>
          <w:color w:val="000000"/>
          <w:sz w:val="18"/>
        </w:rPr>
        <w:t>chlecht 667 / evil 622</w:t>
      </w:r>
    </w:p>
    <w:p w:rsidR="00540146" w:rsidRDefault="00004229">
      <w:pPr>
        <w:autoSpaceDE w:val="0"/>
        <w:autoSpaceDN w:val="0"/>
        <w:spacing w:before="20" w:line="340" w:lineRule="atLeast"/>
        <w:ind w:left="700" w:right="1060"/>
      </w:pPr>
      <w:r>
        <w:rPr>
          <w:rFonts w:ascii="宋体" w:eastAsia="宋体" w:hAnsi="宋体" w:cs="宋体"/>
          <w:color w:val="000000"/>
          <w:sz w:val="18"/>
        </w:rPr>
        <w:t>发现的历史</w:t>
      </w:r>
      <w:r>
        <w:rPr>
          <w:rFonts w:ascii="宋体" w:eastAsia="宋体" w:hAnsi="宋体" w:cs="宋体"/>
          <w:color w:val="000000"/>
          <w:sz w:val="18"/>
        </w:rPr>
        <w:t xml:space="preserve"> 291/ histoire de nos decouvertes 8 // die Geschichte unserer En-tdeckungen 9/history of our discoveries 289</w:t>
      </w:r>
    </w:p>
    <w:p w:rsidR="00540146" w:rsidRPr="00004229" w:rsidRDefault="00004229">
      <w:pPr>
        <w:autoSpaceDE w:val="0"/>
        <w:autoSpaceDN w:val="0"/>
        <w:spacing w:before="80" w:line="260" w:lineRule="atLeast"/>
        <w:ind w:left="700"/>
        <w:rPr>
          <w:lang w:val="fr-FR"/>
        </w:rPr>
      </w:pPr>
      <w:r>
        <w:rPr>
          <w:rFonts w:ascii="宋体" w:eastAsia="宋体" w:hAnsi="宋体" w:cs="宋体"/>
          <w:color w:val="000000"/>
          <w:sz w:val="18"/>
        </w:rPr>
        <w:t>法</w:t>
      </w:r>
    </w:p>
    <w:p w:rsidR="00540146" w:rsidRPr="00004229" w:rsidRDefault="00004229">
      <w:pPr>
        <w:autoSpaceDE w:val="0"/>
        <w:autoSpaceDN w:val="0"/>
        <w:spacing w:before="80" w:line="260" w:lineRule="atLeast"/>
        <w:ind w:left="1160"/>
        <w:rPr>
          <w:lang w:val="fr-FR"/>
        </w:rPr>
      </w:pPr>
      <w:r>
        <w:rPr>
          <w:rFonts w:ascii="宋体" w:eastAsia="宋体" w:hAnsi="宋体" w:cs="宋体"/>
          <w:color w:val="000000"/>
          <w:sz w:val="18"/>
        </w:rPr>
        <w:t>自然法</w:t>
      </w:r>
      <w:r w:rsidRPr="00004229">
        <w:rPr>
          <w:rFonts w:ascii="宋体" w:eastAsia="宋体" w:hAnsi="宋体" w:cs="宋体"/>
          <w:color w:val="000000"/>
          <w:sz w:val="18"/>
          <w:lang w:val="fr-FR"/>
        </w:rPr>
        <w:t>59/1. naturelle 58 // naturaliches G. 59 / natural 1.89</w:t>
      </w:r>
    </w:p>
    <w:p w:rsidR="00540146" w:rsidRDefault="00004229">
      <w:pPr>
        <w:autoSpaceDE w:val="0"/>
        <w:autoSpaceDN w:val="0"/>
        <w:spacing w:before="80" w:line="260" w:lineRule="atLeast"/>
        <w:ind w:left="1140"/>
      </w:pPr>
      <w:r>
        <w:rPr>
          <w:rFonts w:ascii="宋体" w:eastAsia="宋体" w:hAnsi="宋体" w:cs="宋体"/>
          <w:color w:val="000000"/>
          <w:sz w:val="18"/>
        </w:rPr>
        <w:t>神道法</w:t>
      </w:r>
      <w:r>
        <w:rPr>
          <w:rFonts w:ascii="宋体" w:eastAsia="宋体" w:hAnsi="宋体" w:cs="宋体"/>
          <w:color w:val="000000"/>
          <w:sz w:val="18"/>
        </w:rPr>
        <w:t>260/loy divine 442// gottliches Gesetz 443 / divine law</w:t>
      </w:r>
      <w:r>
        <w:rPr>
          <w:rFonts w:ascii="宋体" w:eastAsia="宋体" w:hAnsi="宋体" w:cs="宋体"/>
          <w:color w:val="000000"/>
          <w:sz w:val="18"/>
        </w:rPr>
        <w:t xml:space="preserve"> 261</w:t>
      </w:r>
    </w:p>
    <w:p w:rsidR="00540146" w:rsidRPr="00004229" w:rsidRDefault="00004229">
      <w:pPr>
        <w:autoSpaceDE w:val="0"/>
        <w:autoSpaceDN w:val="0"/>
        <w:spacing w:before="80" w:line="260" w:lineRule="atLeast"/>
        <w:ind w:left="1120"/>
        <w:rPr>
          <w:lang w:val="fr-FR"/>
        </w:rPr>
      </w:pPr>
      <w:r>
        <w:rPr>
          <w:rFonts w:ascii="宋体" w:eastAsia="宋体" w:hAnsi="宋体" w:cs="宋体"/>
          <w:color w:val="000000"/>
          <w:sz w:val="18"/>
        </w:rPr>
        <w:t>民政法</w:t>
      </w:r>
      <w:r w:rsidRPr="00004229">
        <w:rPr>
          <w:rFonts w:ascii="宋体" w:eastAsia="宋体" w:hAnsi="宋体" w:cs="宋体"/>
          <w:color w:val="000000"/>
          <w:sz w:val="18"/>
          <w:lang w:val="fr-FR"/>
        </w:rPr>
        <w:t>260/1. civile 442 // bürgerliches G. 443/civil 1.261</w:t>
      </w:r>
    </w:p>
    <w:p w:rsidR="00540146" w:rsidRPr="00004229" w:rsidRDefault="00004229">
      <w:pPr>
        <w:autoSpaceDE w:val="0"/>
        <w:autoSpaceDN w:val="0"/>
        <w:spacing w:before="20" w:line="340" w:lineRule="atLeast"/>
        <w:ind w:left="1120" w:right="1100"/>
        <w:rPr>
          <w:lang w:val="fr-FR"/>
        </w:rPr>
      </w:pPr>
      <w:r>
        <w:rPr>
          <w:rFonts w:ascii="宋体" w:eastAsia="宋体" w:hAnsi="宋体" w:cs="宋体"/>
          <w:color w:val="000000"/>
          <w:sz w:val="18"/>
        </w:rPr>
        <w:t>舆论法</w:t>
      </w:r>
      <w:r w:rsidRPr="00004229">
        <w:rPr>
          <w:rFonts w:ascii="宋体" w:eastAsia="宋体" w:hAnsi="宋体" w:cs="宋体"/>
          <w:color w:val="000000"/>
          <w:sz w:val="18"/>
          <w:lang w:val="fr-FR"/>
        </w:rPr>
        <w:t>260/ 1. d opinion ou de reputation 442 // G. der herrschenden</w:t>
      </w:r>
      <w:r w:rsidRPr="00004229">
        <w:rPr>
          <w:rFonts w:ascii="宋体" w:eastAsia="宋体" w:hAnsi="宋体" w:cs="宋体"/>
          <w:sz w:val="18"/>
          <w:lang w:val="fr-FR"/>
        </w:rPr>
        <w:t xml:space="preserve"> </w:t>
      </w:r>
      <w:r w:rsidRPr="00004229">
        <w:rPr>
          <w:rFonts w:ascii="宋体" w:eastAsia="宋体" w:hAnsi="宋体" w:cs="宋体"/>
          <w:color w:val="000000"/>
          <w:sz w:val="18"/>
          <w:lang w:val="fr-FR"/>
        </w:rPr>
        <w:t>Meinung oder des guten Rufes 443 / 1. of opinion or reputation 261</w:t>
      </w:r>
    </w:p>
    <w:p w:rsidR="00540146" w:rsidRPr="00004229" w:rsidRDefault="00004229">
      <w:pPr>
        <w:autoSpaceDE w:val="0"/>
        <w:autoSpaceDN w:val="0"/>
        <w:spacing w:before="80" w:line="260" w:lineRule="atLeast"/>
        <w:ind w:left="1140"/>
        <w:rPr>
          <w:lang w:val="fr-FR"/>
        </w:rPr>
      </w:pPr>
      <w:r>
        <w:rPr>
          <w:rFonts w:ascii="宋体" w:eastAsia="宋体" w:hAnsi="宋体" w:cs="宋体"/>
          <w:color w:val="000000"/>
          <w:sz w:val="18"/>
        </w:rPr>
        <w:t>上帝之法</w:t>
      </w:r>
      <w:r w:rsidRPr="00004229">
        <w:rPr>
          <w:rFonts w:ascii="宋体" w:eastAsia="宋体" w:hAnsi="宋体" w:cs="宋体"/>
          <w:color w:val="000000"/>
          <w:sz w:val="18"/>
          <w:lang w:val="fr-FR"/>
        </w:rPr>
        <w:t xml:space="preserve">   264/1. de Dieu 446// G. Gottes 447 /1. of God 264</w:t>
      </w:r>
    </w:p>
    <w:p w:rsidR="00540146" w:rsidRPr="00004229" w:rsidRDefault="00004229">
      <w:pPr>
        <w:autoSpaceDE w:val="0"/>
        <w:autoSpaceDN w:val="0"/>
        <w:spacing w:before="80" w:line="260" w:lineRule="atLeast"/>
        <w:ind w:left="680"/>
        <w:rPr>
          <w:lang w:val="fr-FR"/>
        </w:rPr>
      </w:pPr>
      <w:r>
        <w:rPr>
          <w:rFonts w:ascii="宋体" w:eastAsia="宋体" w:hAnsi="宋体" w:cs="宋体"/>
          <w:color w:val="000000"/>
          <w:sz w:val="18"/>
        </w:rPr>
        <w:t>法律</w:t>
      </w:r>
      <w:r w:rsidRPr="00004229">
        <w:rPr>
          <w:rFonts w:ascii="宋体" w:eastAsia="宋体" w:hAnsi="宋体" w:cs="宋体"/>
          <w:color w:val="000000"/>
          <w:sz w:val="18"/>
          <w:lang w:val="fr-FR"/>
        </w:rPr>
        <w:t>383/</w:t>
      </w:r>
      <w:r w:rsidRPr="00004229">
        <w:rPr>
          <w:rFonts w:ascii="宋体" w:eastAsia="宋体" w:hAnsi="宋体" w:cs="宋体"/>
          <w:color w:val="000000"/>
          <w:sz w:val="18"/>
          <w:lang w:val="fr-FR"/>
        </w:rPr>
        <w:t>Justice 186/Recht 187 / justice 379</w:t>
      </w:r>
    </w:p>
    <w:p w:rsidR="00540146" w:rsidRPr="00004229" w:rsidRDefault="00004229">
      <w:pPr>
        <w:autoSpaceDE w:val="0"/>
        <w:autoSpaceDN w:val="0"/>
        <w:spacing w:before="80" w:line="260" w:lineRule="atLeast"/>
        <w:ind w:left="680"/>
        <w:rPr>
          <w:lang w:val="fr-FR"/>
        </w:rPr>
      </w:pPr>
      <w:r>
        <w:rPr>
          <w:rFonts w:ascii="宋体" w:eastAsia="宋体" w:hAnsi="宋体" w:cs="宋体"/>
          <w:color w:val="000000"/>
          <w:sz w:val="18"/>
        </w:rPr>
        <w:t>反感</w:t>
      </w:r>
      <w:r w:rsidRPr="00004229">
        <w:rPr>
          <w:rFonts w:ascii="宋体" w:eastAsia="宋体" w:hAnsi="宋体" w:cs="宋体"/>
          <w:color w:val="000000"/>
          <w:sz w:val="18"/>
          <w:lang w:val="fr-FR"/>
        </w:rPr>
        <w:t xml:space="preserve">    396 / Antipathie 210 // Antipathie 211 / antipathy 391</w:t>
      </w:r>
    </w:p>
    <w:p w:rsidR="00540146" w:rsidRPr="00004229" w:rsidRDefault="00004229">
      <w:pPr>
        <w:autoSpaceDE w:val="0"/>
        <w:autoSpaceDN w:val="0"/>
        <w:spacing w:before="100" w:line="260" w:lineRule="atLeast"/>
        <w:ind w:left="680"/>
        <w:rPr>
          <w:lang w:val="fr-FR"/>
        </w:rPr>
      </w:pPr>
      <w:r>
        <w:rPr>
          <w:rFonts w:ascii="宋体" w:eastAsia="宋体" w:hAnsi="宋体" w:cs="宋体"/>
          <w:color w:val="000000"/>
          <w:sz w:val="18"/>
        </w:rPr>
        <w:t>反证</w:t>
      </w:r>
      <w:r w:rsidRPr="00004229">
        <w:rPr>
          <w:rFonts w:ascii="宋体" w:eastAsia="宋体" w:hAnsi="宋体" w:cs="宋体"/>
          <w:color w:val="000000"/>
          <w:sz w:val="18"/>
          <w:lang w:val="fr-FR"/>
        </w:rPr>
        <w:t xml:space="preserve">   530/ retour 472 // Umkehrung 473 / proof 520</w:t>
      </w:r>
    </w:p>
    <w:p w:rsidR="00540146" w:rsidRPr="00004229" w:rsidRDefault="00004229">
      <w:pPr>
        <w:autoSpaceDE w:val="0"/>
        <w:autoSpaceDN w:val="0"/>
        <w:spacing w:line="340" w:lineRule="atLeast"/>
        <w:ind w:left="1120" w:right="1100"/>
        <w:rPr>
          <w:lang w:val="fr-FR"/>
        </w:rPr>
      </w:pPr>
      <w:r>
        <w:rPr>
          <w:rFonts w:ascii="宋体" w:eastAsia="宋体" w:hAnsi="宋体" w:cs="宋体"/>
          <w:color w:val="000000"/>
          <w:sz w:val="18"/>
        </w:rPr>
        <w:t>反证法</w:t>
      </w:r>
      <w:r w:rsidRPr="00004229">
        <w:rPr>
          <w:rFonts w:ascii="宋体" w:eastAsia="宋体" w:hAnsi="宋体" w:cs="宋体"/>
          <w:color w:val="000000"/>
          <w:sz w:val="18"/>
          <w:lang w:val="fr-FR"/>
        </w:rPr>
        <w:t>499 / demonstration apagogique 414 // apagogische Beweise 415/apagogical demonstration 491</w:t>
      </w:r>
    </w:p>
    <w:p w:rsidR="00540146" w:rsidRPr="00004229" w:rsidRDefault="00004229">
      <w:pPr>
        <w:autoSpaceDE w:val="0"/>
        <w:autoSpaceDN w:val="0"/>
        <w:spacing w:before="80" w:line="260" w:lineRule="atLeast"/>
        <w:ind w:left="660"/>
        <w:rPr>
          <w:lang w:val="fr-FR"/>
        </w:rPr>
      </w:pPr>
      <w:r>
        <w:rPr>
          <w:rFonts w:ascii="宋体" w:eastAsia="宋体" w:hAnsi="宋体" w:cs="宋体"/>
          <w:color w:val="000000"/>
          <w:sz w:val="18"/>
        </w:rPr>
        <w:t>反省</w:t>
      </w:r>
      <w:r w:rsidRPr="00004229">
        <w:rPr>
          <w:rFonts w:ascii="宋体" w:eastAsia="宋体" w:hAnsi="宋体" w:cs="宋体"/>
          <w:color w:val="000000"/>
          <w:sz w:val="18"/>
          <w:lang w:val="fr-FR"/>
        </w:rPr>
        <w:t xml:space="preserve">   82 / refle</w:t>
      </w:r>
      <w:r w:rsidRPr="00004229">
        <w:rPr>
          <w:rFonts w:ascii="宋体" w:eastAsia="宋体" w:hAnsi="宋体" w:cs="宋体"/>
          <w:color w:val="000000"/>
          <w:sz w:val="18"/>
          <w:lang w:val="fr-FR"/>
        </w:rPr>
        <w:t>xion 102 // Reflexion 103/ reflection 111</w:t>
      </w:r>
      <w:r w:rsidRPr="00004229">
        <w:rPr>
          <w:lang w:val="fr-FR"/>
        </w:rPr>
        <w:br w:type="page"/>
      </w:r>
    </w:p>
    <w:p w:rsidR="00540146" w:rsidRPr="00004229" w:rsidRDefault="00004229">
      <w:pPr>
        <w:spacing w:line="80" w:lineRule="exact"/>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1140" w:line="260" w:lineRule="atLeast"/>
        <w:ind w:left="4420"/>
        <w:rPr>
          <w:lang w:val="fr-FR"/>
        </w:rPr>
      </w:pPr>
      <w:r>
        <w:rPr>
          <w:rFonts w:ascii="宋体" w:eastAsia="宋体" w:hAnsi="宋体" w:cs="宋体"/>
          <w:color w:val="000000"/>
          <w:sz w:val="16"/>
        </w:rPr>
        <w:t>译名对照表</w:t>
      </w:r>
      <w:r w:rsidRPr="00004229">
        <w:rPr>
          <w:rFonts w:ascii="宋体" w:eastAsia="宋体" w:hAnsi="宋体" w:cs="宋体"/>
          <w:sz w:val="24"/>
          <w:lang w:val="fr-FR"/>
        </w:rPr>
        <w:t xml:space="preserve">                          </w:t>
      </w:r>
      <w:r w:rsidRPr="00004229">
        <w:rPr>
          <w:rFonts w:ascii="宋体" w:eastAsia="宋体" w:hAnsi="宋体" w:cs="宋体"/>
          <w:sz w:val="6"/>
          <w:lang w:val="fr-FR"/>
        </w:rPr>
        <w:t xml:space="preserve">  </w:t>
      </w:r>
      <w:r w:rsidRPr="00004229">
        <w:rPr>
          <w:rFonts w:ascii="宋体" w:eastAsia="宋体" w:hAnsi="宋体" w:cs="宋体"/>
          <w:color w:val="000000"/>
          <w:sz w:val="16"/>
          <w:lang w:val="fr-FR"/>
        </w:rPr>
        <w:t>649</w:t>
      </w:r>
    </w:p>
    <w:p w:rsidR="00540146" w:rsidRPr="00004229" w:rsidRDefault="00004229">
      <w:pPr>
        <w:spacing w:before="100" w:line="80" w:lineRule="exact"/>
        <w:ind w:left="1440" w:right="1440"/>
        <w:textAlignment w:val="bottom"/>
        <w:rPr>
          <w:lang w:val="fr-FR"/>
        </w:rPr>
      </w:pPr>
      <w:r w:rsidRPr="00004229">
        <w:rPr>
          <w:rFonts w:ascii="宋体" w:eastAsia="宋体" w:hAnsi="宋体" w:cs="宋体"/>
          <w:sz w:val="24"/>
          <w:u w:val="single"/>
          <w:lang w:val="fr-FR"/>
        </w:rPr>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80" w:line="240" w:lineRule="atLeast"/>
        <w:ind w:left="1340"/>
        <w:rPr>
          <w:lang w:val="fr-FR"/>
        </w:rPr>
      </w:pPr>
      <w:r>
        <w:rPr>
          <w:rFonts w:ascii="宋体" w:eastAsia="宋体" w:hAnsi="宋体" w:cs="宋体"/>
          <w:color w:val="000000"/>
          <w:sz w:val="16"/>
        </w:rPr>
        <w:t>方向</w:t>
      </w:r>
      <w:r w:rsidRPr="00004229">
        <w:rPr>
          <w:rFonts w:ascii="宋体" w:eastAsia="宋体" w:hAnsi="宋体" w:cs="宋体"/>
          <w:color w:val="000000"/>
          <w:sz w:val="16"/>
          <w:lang w:val="fr-FR"/>
        </w:rPr>
        <w:t xml:space="preserve">33/la direction 8// </w:t>
      </w:r>
      <w:r w:rsidRPr="00004229">
        <w:rPr>
          <w:rFonts w:ascii="宋体" w:eastAsia="宋体" w:hAnsi="宋体" w:cs="宋体"/>
          <w:color w:val="000000"/>
          <w:sz w:val="16"/>
          <w:lang w:val="fr-FR"/>
        </w:rPr>
        <w:t>die Richtung9/direction 68</w:t>
      </w:r>
    </w:p>
    <w:p w:rsidR="00540146" w:rsidRPr="00004229" w:rsidRDefault="00004229">
      <w:pPr>
        <w:autoSpaceDE w:val="0"/>
        <w:autoSpaceDN w:val="0"/>
        <w:spacing w:line="290" w:lineRule="atLeast"/>
        <w:ind w:left="1360" w:right="1300"/>
        <w:rPr>
          <w:lang w:val="fr-FR"/>
        </w:rPr>
      </w:pPr>
      <w:r>
        <w:rPr>
          <w:rFonts w:ascii="宋体" w:eastAsia="宋体" w:hAnsi="宋体" w:cs="宋体"/>
          <w:color w:val="000000"/>
          <w:sz w:val="16"/>
        </w:rPr>
        <w:t>凡物是</w:t>
      </w:r>
      <w:r w:rsidRPr="00004229">
        <w:rPr>
          <w:rFonts w:ascii="宋体" w:eastAsia="宋体" w:hAnsi="宋体" w:cs="宋体"/>
          <w:color w:val="000000"/>
          <w:sz w:val="16"/>
          <w:lang w:val="fr-FR"/>
        </w:rPr>
        <w:t>,</w:t>
      </w:r>
      <w:r>
        <w:rPr>
          <w:rFonts w:ascii="宋体" w:eastAsia="宋体" w:hAnsi="宋体" w:cs="宋体"/>
          <w:color w:val="000000"/>
          <w:sz w:val="16"/>
        </w:rPr>
        <w:t>则是</w:t>
      </w:r>
      <w:r w:rsidRPr="00004229">
        <w:rPr>
          <w:rFonts w:ascii="宋体" w:eastAsia="宋体" w:hAnsi="宋体" w:cs="宋体"/>
          <w:color w:val="000000"/>
          <w:sz w:val="16"/>
          <w:lang w:val="fr-FR"/>
        </w:rPr>
        <w:t>37/Tout ce qui est, Est 16//alles, was ist, ist 17/ whatever is,is 72</w:t>
      </w:r>
    </w:p>
    <w:p w:rsidR="00540146" w:rsidRDefault="00004229">
      <w:pPr>
        <w:autoSpaceDE w:val="0"/>
        <w:autoSpaceDN w:val="0"/>
        <w:spacing w:line="290" w:lineRule="atLeast"/>
        <w:ind w:left="1380" w:right="1220"/>
      </w:pPr>
      <w:r>
        <w:rPr>
          <w:rFonts w:ascii="宋体" w:eastAsia="宋体" w:hAnsi="宋体" w:cs="宋体"/>
          <w:color w:val="000000"/>
          <w:sz w:val="16"/>
        </w:rPr>
        <w:t>凡是在灵魂中的</w:t>
      </w:r>
      <w:r w:rsidRPr="00004229">
        <w:rPr>
          <w:rFonts w:ascii="宋体" w:eastAsia="宋体" w:hAnsi="宋体" w:cs="宋体"/>
          <w:color w:val="000000"/>
          <w:sz w:val="16"/>
          <w:lang w:val="fr-FR"/>
        </w:rPr>
        <w:t>，</w:t>
      </w:r>
      <w:r>
        <w:rPr>
          <w:rFonts w:ascii="宋体" w:eastAsia="宋体" w:hAnsi="宋体" w:cs="宋体"/>
          <w:color w:val="000000"/>
          <w:sz w:val="16"/>
        </w:rPr>
        <w:t>没有不是来自感觉的</w:t>
      </w:r>
      <w:r w:rsidRPr="00004229">
        <w:rPr>
          <w:rFonts w:ascii="宋体" w:eastAsia="宋体" w:hAnsi="宋体" w:cs="宋体"/>
          <w:color w:val="000000"/>
          <w:sz w:val="16"/>
          <w:lang w:val="fr-FR"/>
        </w:rPr>
        <w:t>，</w:t>
      </w:r>
      <w:r>
        <w:rPr>
          <w:rFonts w:ascii="宋体" w:eastAsia="宋体" w:hAnsi="宋体" w:cs="宋体"/>
          <w:color w:val="000000"/>
          <w:sz w:val="16"/>
        </w:rPr>
        <w:t>但灵魂本身和它的那些惰性应该除外</w:t>
      </w:r>
      <w:r w:rsidRPr="00004229">
        <w:rPr>
          <w:rFonts w:ascii="宋体" w:eastAsia="宋体" w:hAnsi="宋体" w:cs="宋体"/>
          <w:color w:val="000000"/>
          <w:sz w:val="16"/>
          <w:lang w:val="fr-FR"/>
        </w:rPr>
        <w:t>82/que</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rein n'est dans l'ame qui ne vienne des sens. Mais il faut excepter l'ame</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 xml:space="preserve">même et ses affections 102 // dass </w:t>
      </w:r>
      <w:r w:rsidRPr="00004229">
        <w:rPr>
          <w:rFonts w:ascii="宋体" w:eastAsia="宋体" w:hAnsi="宋体" w:cs="宋体"/>
          <w:color w:val="000000"/>
          <w:sz w:val="16"/>
          <w:lang w:val="fr-FR"/>
        </w:rPr>
        <w:t>nichts in der seele ist, das nich von</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 xml:space="preserve">den sinnen stammt. </w:t>
      </w:r>
      <w:r>
        <w:rPr>
          <w:rFonts w:ascii="宋体" w:eastAsia="宋体" w:hAnsi="宋体" w:cs="宋体"/>
          <w:color w:val="000000"/>
          <w:sz w:val="16"/>
        </w:rPr>
        <w:t>Aber man muss die seele selbst und inre Affektionen</w:t>
      </w:r>
      <w:r>
        <w:rPr>
          <w:rFonts w:ascii="宋体" w:eastAsia="宋体" w:hAnsi="宋体" w:cs="宋体"/>
          <w:sz w:val="16"/>
        </w:rPr>
        <w:t xml:space="preserve"> </w:t>
      </w:r>
      <w:r>
        <w:rPr>
          <w:rFonts w:ascii="宋体" w:eastAsia="宋体" w:hAnsi="宋体" w:cs="宋体"/>
          <w:color w:val="000000"/>
          <w:sz w:val="16"/>
        </w:rPr>
        <w:t>davon ausnehmen 103/there is nothing in the soul which does not come.from the senses. But you must except the soul itself and its affections 111</w:t>
      </w:r>
    </w:p>
    <w:p w:rsidR="00540146" w:rsidRDefault="00004229">
      <w:pPr>
        <w:autoSpaceDE w:val="0"/>
        <w:autoSpaceDN w:val="0"/>
        <w:spacing w:before="20" w:line="289" w:lineRule="atLeast"/>
        <w:ind w:left="1360" w:right="1280"/>
      </w:pPr>
      <w:r>
        <w:rPr>
          <w:rFonts w:ascii="宋体" w:eastAsia="宋体" w:hAnsi="宋体" w:cs="宋体"/>
          <w:color w:val="000000"/>
          <w:sz w:val="16"/>
        </w:rPr>
        <w:t>凡在</w:t>
      </w:r>
      <w:r>
        <w:rPr>
          <w:rFonts w:ascii="宋体" w:eastAsia="宋体" w:hAnsi="宋体" w:cs="宋体"/>
          <w:color w:val="000000"/>
          <w:sz w:val="16"/>
        </w:rPr>
        <w:t>理智中的</w:t>
      </w:r>
      <w:r>
        <w:rPr>
          <w:rFonts w:ascii="宋体" w:eastAsia="宋体" w:hAnsi="宋体" w:cs="宋体"/>
          <w:color w:val="000000"/>
          <w:sz w:val="16"/>
        </w:rPr>
        <w:t>,</w:t>
      </w:r>
      <w:r>
        <w:rPr>
          <w:rFonts w:ascii="宋体" w:eastAsia="宋体" w:hAnsi="宋体" w:cs="宋体"/>
          <w:color w:val="000000"/>
          <w:sz w:val="16"/>
        </w:rPr>
        <w:t>没有不是已在感觉中的</w:t>
      </w:r>
      <w:r>
        <w:rPr>
          <w:rFonts w:ascii="宋体" w:eastAsia="宋体" w:hAnsi="宋体" w:cs="宋体"/>
          <w:color w:val="000000"/>
          <w:sz w:val="16"/>
        </w:rPr>
        <w:t>,</w:t>
      </w:r>
      <w:r>
        <w:rPr>
          <w:rFonts w:ascii="宋体" w:eastAsia="宋体" w:hAnsi="宋体" w:cs="宋体"/>
          <w:color w:val="000000"/>
          <w:sz w:val="16"/>
        </w:rPr>
        <w:t>但理智本身除外</w:t>
      </w:r>
      <w:r>
        <w:rPr>
          <w:rFonts w:ascii="宋体" w:eastAsia="宋体" w:hAnsi="宋体" w:cs="宋体"/>
          <w:color w:val="000000"/>
          <w:sz w:val="16"/>
        </w:rPr>
        <w:t>*    82 /Nihil est in intel-lectu, quod non fuerit in sensu, excipe: nisi ipse intellectus. 102 // 103/111*</w:t>
      </w:r>
      <w:r>
        <w:rPr>
          <w:rFonts w:ascii="宋体" w:eastAsia="宋体" w:hAnsi="宋体" w:cs="宋体"/>
          <w:color w:val="000000"/>
          <w:sz w:val="16"/>
        </w:rPr>
        <w:t>又译：既不存在于感官的，决不存于知力，但知力自身除外</w:t>
      </w:r>
      <w:r>
        <w:rPr>
          <w:rFonts w:ascii="宋体" w:eastAsia="宋体" w:hAnsi="宋体" w:cs="宋体"/>
          <w:color w:val="000000"/>
          <w:sz w:val="16"/>
        </w:rPr>
        <w:t>(Mind contains</w:t>
      </w:r>
      <w:r>
        <w:rPr>
          <w:rFonts w:ascii="宋体" w:eastAsia="宋体" w:hAnsi="宋体" w:cs="宋体"/>
          <w:sz w:val="16"/>
        </w:rPr>
        <w:t xml:space="preserve"> </w:t>
      </w:r>
      <w:r>
        <w:rPr>
          <w:rFonts w:ascii="宋体" w:eastAsia="宋体" w:hAnsi="宋体" w:cs="宋体"/>
          <w:color w:val="000000"/>
          <w:sz w:val="16"/>
        </w:rPr>
        <w:t>nothing that was not previously experienced by sensations),</w:t>
      </w:r>
      <w:r>
        <w:rPr>
          <w:rFonts w:ascii="宋体" w:eastAsia="宋体" w:hAnsi="宋体" w:cs="宋体"/>
          <w:color w:val="000000"/>
          <w:sz w:val="16"/>
        </w:rPr>
        <w:t>见蔡元培</w:t>
      </w:r>
      <w:r>
        <w:rPr>
          <w:rFonts w:ascii="宋体" w:eastAsia="宋体" w:hAnsi="宋体" w:cs="宋体"/>
          <w:color w:val="000000"/>
          <w:sz w:val="16"/>
        </w:rPr>
        <w:t xml:space="preserve"> 14;</w:t>
      </w:r>
      <w:r>
        <w:rPr>
          <w:rFonts w:ascii="宋体" w:eastAsia="宋体" w:hAnsi="宋体" w:cs="宋体"/>
          <w:color w:val="000000"/>
          <w:sz w:val="16"/>
        </w:rPr>
        <w:t>在我们心灵中没有一件东西不是先由感觉</w:t>
      </w:r>
      <w:r>
        <w:rPr>
          <w:rFonts w:ascii="宋体" w:eastAsia="宋体" w:hAnsi="宋体" w:cs="宋体"/>
          <w:color w:val="000000"/>
          <w:sz w:val="16"/>
        </w:rPr>
        <w:t>所径感的</w:t>
      </w:r>
      <w:r>
        <w:rPr>
          <w:rFonts w:ascii="宋体" w:eastAsia="宋体" w:hAnsi="宋体" w:cs="宋体"/>
          <w:color w:val="000000"/>
          <w:sz w:val="16"/>
        </w:rPr>
        <w:t xml:space="preserve"> (il n’y a rien dans notre</w:t>
      </w:r>
      <w:r>
        <w:rPr>
          <w:rFonts w:ascii="宋体" w:eastAsia="宋体" w:hAnsi="宋体" w:cs="宋体"/>
          <w:sz w:val="16"/>
        </w:rPr>
        <w:t xml:space="preserve"> </w:t>
      </w:r>
      <w:r>
        <w:rPr>
          <w:rFonts w:ascii="宋体" w:eastAsia="宋体" w:hAnsi="宋体" w:cs="宋体"/>
          <w:color w:val="000000"/>
          <w:sz w:val="16"/>
        </w:rPr>
        <w:t>entendement qui n'ait été auparavant dans notre sansation, exceptél’entendement même),</w:t>
      </w:r>
      <w:r>
        <w:rPr>
          <w:rFonts w:ascii="宋体" w:eastAsia="宋体" w:hAnsi="宋体" w:cs="宋体"/>
          <w:color w:val="000000"/>
          <w:sz w:val="16"/>
        </w:rPr>
        <w:t>见巴金译《伦理学的起源和发展》</w:t>
      </w:r>
      <w:r>
        <w:rPr>
          <w:rFonts w:ascii="宋体" w:eastAsia="宋体" w:hAnsi="宋体" w:cs="宋体"/>
          <w:color w:val="000000"/>
          <w:sz w:val="16"/>
        </w:rPr>
        <w:t>(</w:t>
      </w:r>
      <w:r>
        <w:rPr>
          <w:rFonts w:ascii="宋体" w:eastAsia="宋体" w:hAnsi="宋体" w:cs="宋体"/>
          <w:color w:val="000000"/>
          <w:sz w:val="16"/>
        </w:rPr>
        <w:t>克鲁泡特金著</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254</w:t>
      </w:r>
      <w:r>
        <w:rPr>
          <w:rFonts w:ascii="宋体" w:eastAsia="宋体" w:hAnsi="宋体" w:cs="宋体"/>
          <w:color w:val="000000"/>
          <w:sz w:val="16"/>
        </w:rPr>
        <w:t>页，平明书店，</w:t>
      </w:r>
      <w:r>
        <w:rPr>
          <w:rFonts w:ascii="宋体" w:eastAsia="宋体" w:hAnsi="宋体" w:cs="宋体"/>
          <w:color w:val="000000"/>
          <w:sz w:val="16"/>
        </w:rPr>
        <w:t>1941</w:t>
      </w:r>
      <w:r>
        <w:rPr>
          <w:rFonts w:ascii="宋体" w:eastAsia="宋体" w:hAnsi="宋体" w:cs="宋体"/>
          <w:color w:val="000000"/>
          <w:sz w:val="16"/>
        </w:rPr>
        <w:t>年；没有任何存在于心中的东西是不先存在于感官的；除了心本身之外，见《智识的探险》第</w:t>
      </w:r>
      <w:r>
        <w:rPr>
          <w:rFonts w:ascii="宋体" w:eastAsia="宋体" w:hAnsi="宋体" w:cs="宋体"/>
          <w:color w:val="000000"/>
          <w:sz w:val="16"/>
        </w:rPr>
        <w:t>263</w:t>
      </w:r>
      <w:r>
        <w:rPr>
          <w:rFonts w:ascii="宋体" w:eastAsia="宋体" w:hAnsi="宋体" w:cs="宋体"/>
          <w:color w:val="000000"/>
          <w:sz w:val="16"/>
        </w:rPr>
        <w:t>页；凡是存在于理智中的，没有不是先已存在于感觉中的</w:t>
      </w:r>
      <w:r>
        <w:rPr>
          <w:rFonts w:ascii="宋体" w:eastAsia="宋体" w:hAnsi="宋体" w:cs="宋体"/>
          <w:color w:val="000000"/>
          <w:sz w:val="16"/>
        </w:rPr>
        <w:t>,</w:t>
      </w:r>
      <w:r>
        <w:rPr>
          <w:rFonts w:ascii="宋体" w:eastAsia="宋体" w:hAnsi="宋体" w:cs="宋体"/>
          <w:color w:val="000000"/>
          <w:sz w:val="16"/>
        </w:rPr>
        <w:t>理智本身除外</w:t>
      </w:r>
      <w:r>
        <w:rPr>
          <w:rFonts w:ascii="宋体" w:eastAsia="宋体" w:hAnsi="宋体" w:cs="宋体"/>
          <w:color w:val="000000"/>
          <w:sz w:val="16"/>
        </w:rPr>
        <w:t xml:space="preserve">   (   Her    Hичего в Ин</w:t>
      </w:r>
      <w:r>
        <w:rPr>
          <w:rFonts w:ascii="宋体" w:eastAsia="宋体" w:hAnsi="宋体" w:cs="宋体"/>
          <w:color w:val="000000"/>
          <w:sz w:val="16"/>
        </w:rPr>
        <w:t>теллекте      , чего бы небылораньше в чувстве , кроме самого интеллекта / there is nothing</w:t>
      </w:r>
      <w:r>
        <w:rPr>
          <w:rFonts w:ascii="宋体" w:eastAsia="宋体" w:hAnsi="宋体" w:cs="宋体"/>
          <w:sz w:val="16"/>
        </w:rPr>
        <w:t xml:space="preserve"> </w:t>
      </w:r>
      <w:r>
        <w:rPr>
          <w:rFonts w:ascii="宋体" w:eastAsia="宋体" w:hAnsi="宋体" w:cs="宋体"/>
          <w:color w:val="000000"/>
          <w:sz w:val="16"/>
        </w:rPr>
        <w:t>in the intellect that did not exist before in sensation, except the intellect</w:t>
      </w:r>
      <w:r>
        <w:rPr>
          <w:rFonts w:ascii="宋体" w:eastAsia="宋体" w:hAnsi="宋体" w:cs="宋体"/>
          <w:sz w:val="16"/>
        </w:rPr>
        <w:t xml:space="preserve"> </w:t>
      </w:r>
      <w:r>
        <w:rPr>
          <w:rFonts w:ascii="宋体" w:eastAsia="宋体" w:hAnsi="宋体" w:cs="宋体"/>
          <w:color w:val="000000"/>
          <w:sz w:val="16"/>
        </w:rPr>
        <w:t>itself),</w:t>
      </w:r>
      <w:r>
        <w:rPr>
          <w:rFonts w:ascii="宋体" w:eastAsia="宋体" w:hAnsi="宋体" w:cs="宋体"/>
          <w:color w:val="000000"/>
          <w:sz w:val="16"/>
        </w:rPr>
        <w:t>见</w:t>
      </w:r>
      <w:r>
        <w:rPr>
          <w:rFonts w:ascii="宋体" w:eastAsia="宋体" w:hAnsi="宋体" w:cs="宋体"/>
          <w:color w:val="000000"/>
          <w:sz w:val="16"/>
        </w:rPr>
        <w:t xml:space="preserve">   </w:t>
      </w:r>
      <w:r>
        <w:rPr>
          <w:rFonts w:ascii="宋体" w:eastAsia="宋体" w:hAnsi="宋体" w:cs="宋体"/>
          <w:color w:val="000000"/>
          <w:sz w:val="16"/>
        </w:rPr>
        <w:t>《哲学史》</w:t>
      </w:r>
      <w:r>
        <w:rPr>
          <w:rFonts w:ascii="宋体" w:eastAsia="宋体" w:hAnsi="宋体" w:cs="宋体"/>
          <w:color w:val="000000"/>
          <w:sz w:val="16"/>
        </w:rPr>
        <w:t>1:498</w:t>
      </w:r>
    </w:p>
    <w:p w:rsidR="00540146" w:rsidRPr="00004229" w:rsidRDefault="00004229">
      <w:pPr>
        <w:autoSpaceDE w:val="0"/>
        <w:autoSpaceDN w:val="0"/>
        <w:spacing w:before="80" w:line="240" w:lineRule="atLeast"/>
        <w:ind w:left="1360"/>
        <w:rPr>
          <w:lang w:val="fr-FR"/>
        </w:rPr>
      </w:pPr>
      <w:r>
        <w:rPr>
          <w:rFonts w:ascii="宋体" w:eastAsia="宋体" w:hAnsi="宋体" w:cs="宋体"/>
          <w:color w:val="000000"/>
          <w:sz w:val="16"/>
        </w:rPr>
        <w:t>分子</w:t>
      </w:r>
      <w:r w:rsidRPr="00004229">
        <w:rPr>
          <w:rFonts w:ascii="宋体" w:eastAsia="宋体" w:hAnsi="宋体" w:cs="宋体"/>
          <w:color w:val="000000"/>
          <w:sz w:val="16"/>
          <w:lang w:val="fr-FR"/>
        </w:rPr>
        <w:t xml:space="preserve">12/les corpuscules XXVI // die Korpuskein XXVII / corpuscles </w:t>
      </w:r>
      <w:r w:rsidRPr="00004229">
        <w:rPr>
          <w:rFonts w:ascii="宋体" w:eastAsia="宋体" w:hAnsi="宋体" w:cs="宋体"/>
          <w:color w:val="000000"/>
          <w:sz w:val="16"/>
          <w:lang w:val="fr-FR"/>
        </w:rPr>
        <w:t>50</w:t>
      </w:r>
    </w:p>
    <w:p w:rsidR="00540146" w:rsidRPr="00004229" w:rsidRDefault="00004229">
      <w:pPr>
        <w:autoSpaceDE w:val="0"/>
        <w:autoSpaceDN w:val="0"/>
        <w:spacing w:before="40" w:line="240" w:lineRule="atLeast"/>
        <w:ind w:left="1340"/>
        <w:rPr>
          <w:lang w:val="fr-FR"/>
        </w:rPr>
      </w:pPr>
      <w:r>
        <w:rPr>
          <w:rFonts w:ascii="宋体" w:eastAsia="宋体" w:hAnsi="宋体" w:cs="宋体"/>
          <w:color w:val="000000"/>
          <w:sz w:val="16"/>
        </w:rPr>
        <w:t>范畴</w:t>
      </w:r>
      <w:r w:rsidRPr="00004229">
        <w:rPr>
          <w:rFonts w:ascii="宋体" w:eastAsia="宋体" w:hAnsi="宋体" w:cs="宋体"/>
          <w:color w:val="000000"/>
          <w:sz w:val="16"/>
          <w:lang w:val="fr-FR"/>
        </w:rPr>
        <w:t xml:space="preserve">   384/predicamens 188 // Prädikamente 189/ predicaments 380</w:t>
      </w:r>
    </w:p>
    <w:p w:rsidR="00540146" w:rsidRPr="00004229" w:rsidRDefault="00004229">
      <w:pPr>
        <w:autoSpaceDE w:val="0"/>
        <w:autoSpaceDN w:val="0"/>
        <w:spacing w:before="20" w:line="300" w:lineRule="atLeast"/>
        <w:ind w:left="1340" w:right="1280"/>
        <w:rPr>
          <w:lang w:val="fr-FR"/>
        </w:rPr>
      </w:pPr>
      <w:r>
        <w:rPr>
          <w:rFonts w:ascii="宋体" w:eastAsia="宋体" w:hAnsi="宋体" w:cs="宋体"/>
          <w:color w:val="000000"/>
          <w:sz w:val="16"/>
        </w:rPr>
        <w:t>范畴柔</w:t>
      </w:r>
      <w:r w:rsidRPr="00004229">
        <w:rPr>
          <w:rFonts w:ascii="宋体" w:eastAsia="宋体" w:hAnsi="宋体" w:cs="宋体"/>
          <w:color w:val="000000"/>
          <w:sz w:val="16"/>
          <w:lang w:val="fr-FR"/>
        </w:rPr>
        <w:t xml:space="preserve"> 322 / Ligne predicamentale 66 // Pradikamentenlinie 67 / line of</w:t>
      </w:r>
      <w:r w:rsidRPr="00004229">
        <w:rPr>
          <w:rFonts w:ascii="宋体" w:eastAsia="宋体" w:hAnsi="宋体" w:cs="宋体"/>
          <w:sz w:val="16"/>
          <w:lang w:val="fr-FR"/>
        </w:rPr>
        <w:t xml:space="preserve"> </w:t>
      </w:r>
      <w:r w:rsidRPr="00004229">
        <w:rPr>
          <w:rFonts w:ascii="宋体" w:eastAsia="宋体" w:hAnsi="宋体" w:cs="宋体"/>
          <w:color w:val="000000"/>
          <w:sz w:val="16"/>
          <w:lang w:val="fr-FR"/>
        </w:rPr>
        <w:t>predication 322</w:t>
      </w:r>
    </w:p>
    <w:p w:rsidR="00540146" w:rsidRPr="00004229" w:rsidRDefault="00004229">
      <w:pPr>
        <w:autoSpaceDE w:val="0"/>
        <w:autoSpaceDN w:val="0"/>
        <w:spacing w:before="60" w:line="240" w:lineRule="atLeast"/>
        <w:ind w:left="1340"/>
        <w:rPr>
          <w:lang w:val="fr-FR"/>
        </w:rPr>
      </w:pPr>
      <w:r>
        <w:rPr>
          <w:rFonts w:ascii="宋体" w:eastAsia="宋体" w:hAnsi="宋体" w:cs="宋体"/>
          <w:color w:val="000000"/>
          <w:sz w:val="16"/>
        </w:rPr>
        <w:t>范围</w:t>
      </w:r>
      <w:r w:rsidRPr="00004229">
        <w:rPr>
          <w:rFonts w:ascii="宋体" w:eastAsia="宋体" w:hAnsi="宋体" w:cs="宋体"/>
          <w:color w:val="000000"/>
          <w:sz w:val="16"/>
          <w:lang w:val="fr-FR"/>
        </w:rPr>
        <w:t xml:space="preserve">   582/ etendue 572 // Umfang 572 / extent 570</w:t>
      </w:r>
    </w:p>
    <w:p w:rsidR="00540146" w:rsidRPr="00004229" w:rsidRDefault="00004229">
      <w:pPr>
        <w:autoSpaceDE w:val="0"/>
        <w:autoSpaceDN w:val="0"/>
        <w:spacing w:line="280" w:lineRule="atLeast"/>
        <w:ind w:left="1340" w:right="1280"/>
        <w:rPr>
          <w:lang w:val="fr-FR"/>
        </w:rPr>
      </w:pPr>
      <w:r>
        <w:rPr>
          <w:rFonts w:ascii="宋体" w:eastAsia="宋体" w:hAnsi="宋体" w:cs="宋体"/>
          <w:color w:val="000000"/>
          <w:sz w:val="16"/>
        </w:rPr>
        <w:t>福、幸福</w:t>
      </w:r>
      <w:r w:rsidRPr="00004229">
        <w:rPr>
          <w:rFonts w:ascii="宋体" w:eastAsia="宋体" w:hAnsi="宋体" w:cs="宋体"/>
          <w:color w:val="000000"/>
          <w:sz w:val="16"/>
          <w:lang w:val="fr-FR"/>
        </w:rPr>
        <w:t xml:space="preserve">   633,381 / la felicité 666, 182 // Glüc   k 667, G</w:t>
      </w:r>
      <w:r w:rsidRPr="00004229">
        <w:rPr>
          <w:rFonts w:ascii="宋体" w:eastAsia="宋体" w:hAnsi="宋体" w:cs="宋体"/>
          <w:color w:val="000000"/>
          <w:sz w:val="16"/>
          <w:lang w:val="fr-FR"/>
        </w:rPr>
        <w:t>lü   ckseligkeit 183 /happiness 622, 377</w:t>
      </w:r>
    </w:p>
    <w:p w:rsidR="00540146" w:rsidRDefault="00004229">
      <w:pPr>
        <w:autoSpaceDE w:val="0"/>
        <w:autoSpaceDN w:val="0"/>
        <w:spacing w:before="80" w:line="240" w:lineRule="atLeast"/>
        <w:ind w:left="1340"/>
      </w:pPr>
      <w:r>
        <w:rPr>
          <w:rFonts w:ascii="宋体" w:eastAsia="宋体" w:hAnsi="宋体" w:cs="宋体"/>
          <w:color w:val="000000"/>
          <w:sz w:val="16"/>
        </w:rPr>
        <w:t>福普派</w:t>
      </w:r>
      <w:r>
        <w:rPr>
          <w:rFonts w:ascii="宋体" w:eastAsia="宋体" w:hAnsi="宋体" w:cs="宋体"/>
          <w:color w:val="000000"/>
          <w:sz w:val="16"/>
        </w:rPr>
        <w:t xml:space="preserve">   598 / Evangelique 602 // Evangelischen 603 / Evangė   licals 585</w:t>
      </w:r>
    </w:p>
    <w:p w:rsidR="00540146" w:rsidRDefault="00004229">
      <w:pPr>
        <w:autoSpaceDE w:val="0"/>
        <w:autoSpaceDN w:val="0"/>
        <w:spacing w:before="60" w:line="240" w:lineRule="atLeast"/>
        <w:ind w:left="1340"/>
      </w:pPr>
      <w:r>
        <w:rPr>
          <w:rFonts w:ascii="宋体" w:eastAsia="宋体" w:hAnsi="宋体" w:cs="宋体"/>
          <w:color w:val="000000"/>
          <w:sz w:val="16"/>
        </w:rPr>
        <w:t>概念</w:t>
      </w:r>
      <w:r>
        <w:rPr>
          <w:rFonts w:ascii="宋体" w:eastAsia="宋体" w:hAnsi="宋体" w:cs="宋体"/>
          <w:color w:val="000000"/>
          <w:sz w:val="16"/>
        </w:rPr>
        <w:t>²290/ conception 4 // Begriff 5 /conception 287</w:t>
      </w:r>
    </w:p>
    <w:p w:rsidR="00540146" w:rsidRDefault="00004229">
      <w:pPr>
        <w:autoSpaceDE w:val="0"/>
        <w:autoSpaceDN w:val="0"/>
        <w:spacing w:line="300" w:lineRule="atLeast"/>
        <w:ind w:left="1340" w:right="2400" w:firstLine="400"/>
      </w:pPr>
      <w:r>
        <w:rPr>
          <w:rFonts w:ascii="宋体" w:eastAsia="宋体" w:hAnsi="宋体" w:cs="宋体"/>
          <w:color w:val="000000"/>
          <w:sz w:val="16"/>
        </w:rPr>
        <w:t>内心</w:t>
      </w:r>
      <w:r>
        <w:rPr>
          <w:rFonts w:ascii="宋体" w:eastAsia="宋体" w:hAnsi="宋体" w:cs="宋体"/>
          <w:color w:val="000000"/>
          <w:sz w:val="16"/>
        </w:rPr>
        <w:t>~    290/ c. interieures 4 // innerer B. 5 / internal c.287</w:t>
      </w:r>
      <w:r>
        <w:rPr>
          <w:rFonts w:ascii="宋体" w:eastAsia="宋体" w:hAnsi="宋体" w:cs="宋体"/>
          <w:color w:val="000000"/>
          <w:sz w:val="16"/>
        </w:rPr>
        <w:t>概念</w:t>
      </w:r>
      <w:r>
        <w:rPr>
          <w:rFonts w:ascii="宋体" w:eastAsia="宋体" w:hAnsi="宋体" w:cs="宋体"/>
          <w:color w:val="000000"/>
          <w:sz w:val="16"/>
        </w:rPr>
        <w:t>²   /idee // Idee / idea</w:t>
      </w:r>
    </w:p>
    <w:p w:rsidR="00540146" w:rsidRDefault="00004229">
      <w:pPr>
        <w:autoSpaceDE w:val="0"/>
        <w:autoSpaceDN w:val="0"/>
        <w:spacing w:before="20" w:line="290" w:lineRule="atLeast"/>
        <w:ind w:left="1340" w:right="1940" w:firstLine="400"/>
      </w:pPr>
      <w:r>
        <w:rPr>
          <w:rFonts w:ascii="宋体" w:eastAsia="宋体" w:hAnsi="宋体" w:cs="宋体"/>
          <w:color w:val="000000"/>
          <w:sz w:val="16"/>
        </w:rPr>
        <w:t>抽象的</w:t>
      </w:r>
      <w:r>
        <w:rPr>
          <w:rFonts w:ascii="宋体" w:eastAsia="宋体" w:hAnsi="宋体" w:cs="宋体"/>
          <w:color w:val="000000"/>
          <w:sz w:val="16"/>
        </w:rPr>
        <w:t xml:space="preserve">~  </w:t>
      </w:r>
      <w:r>
        <w:rPr>
          <w:rFonts w:ascii="宋体" w:eastAsia="宋体" w:hAnsi="宋体" w:cs="宋体"/>
          <w:color w:val="000000"/>
          <w:sz w:val="16"/>
        </w:rPr>
        <w:t xml:space="preserve"> 314 /i. abstraite 50 // abstrakte I., 51 / abstract i. 314</w:t>
      </w:r>
      <w:r>
        <w:rPr>
          <w:rFonts w:ascii="宋体" w:eastAsia="宋体" w:hAnsi="宋体" w:cs="宋体"/>
          <w:color w:val="000000"/>
          <w:sz w:val="16"/>
        </w:rPr>
        <w:t>概念</w:t>
      </w:r>
      <w:r>
        <w:rPr>
          <w:rFonts w:ascii="宋体" w:eastAsia="宋体" w:hAnsi="宋体" w:cs="宋体"/>
          <w:color w:val="000000"/>
          <w:sz w:val="16"/>
        </w:rPr>
        <w:t>³ notion // Begriff / notion*</w:t>
      </w:r>
    </w:p>
    <w:p w:rsidR="00540146" w:rsidRDefault="00004229">
      <w:pPr>
        <w:autoSpaceDE w:val="0"/>
        <w:autoSpaceDN w:val="0"/>
        <w:spacing w:before="60" w:line="240" w:lineRule="atLeast"/>
        <w:ind w:left="1740"/>
      </w:pPr>
      <w:r>
        <w:rPr>
          <w:rFonts w:ascii="宋体" w:eastAsia="宋体" w:hAnsi="宋体" w:cs="宋体"/>
          <w:color w:val="000000"/>
          <w:sz w:val="16"/>
        </w:rPr>
        <w:t>*</w:t>
      </w:r>
      <w:r>
        <w:rPr>
          <w:rFonts w:ascii="宋体" w:eastAsia="宋体" w:hAnsi="宋体" w:cs="宋体"/>
          <w:color w:val="000000"/>
          <w:sz w:val="16"/>
        </w:rPr>
        <w:t>又译</w:t>
      </w:r>
      <w:r>
        <w:rPr>
          <w:rFonts w:ascii="宋体" w:eastAsia="宋体" w:hAnsi="宋体" w:cs="宋体"/>
          <w:color w:val="000000"/>
          <w:sz w:val="16"/>
        </w:rPr>
        <w:t>:</w:t>
      </w:r>
      <w:r>
        <w:rPr>
          <w:rFonts w:ascii="宋体" w:eastAsia="宋体" w:hAnsi="宋体" w:cs="宋体"/>
          <w:color w:val="000000"/>
          <w:sz w:val="16"/>
        </w:rPr>
        <w:t>意念</w:t>
      </w:r>
      <w:r>
        <w:rPr>
          <w:rFonts w:ascii="宋体" w:eastAsia="宋体" w:hAnsi="宋体" w:cs="宋体"/>
          <w:color w:val="000000"/>
          <w:sz w:val="16"/>
        </w:rPr>
        <w:t>,</w:t>
      </w:r>
      <w:r>
        <w:rPr>
          <w:rFonts w:ascii="宋体" w:eastAsia="宋体" w:hAnsi="宋体" w:cs="宋体"/>
          <w:color w:val="000000"/>
          <w:sz w:val="16"/>
        </w:rPr>
        <w:t>关文运</w:t>
      </w:r>
      <w:r>
        <w:rPr>
          <w:rFonts w:ascii="宋体" w:eastAsia="宋体" w:hAnsi="宋体" w:cs="宋体"/>
          <w:color w:val="000000"/>
          <w:sz w:val="16"/>
        </w:rPr>
        <w:t xml:space="preserve"> 258</w:t>
      </w:r>
    </w:p>
    <w:p w:rsidR="00540146" w:rsidRDefault="00004229">
      <w:pPr>
        <w:autoSpaceDE w:val="0"/>
        <w:autoSpaceDN w:val="0"/>
        <w:spacing w:before="60" w:line="240" w:lineRule="atLeast"/>
        <w:ind w:left="1740"/>
      </w:pPr>
      <w:r>
        <w:rPr>
          <w:rFonts w:ascii="宋体" w:eastAsia="宋体" w:hAnsi="宋体" w:cs="宋体"/>
          <w:color w:val="000000"/>
          <w:sz w:val="16"/>
        </w:rPr>
        <w:t>不完全的</w:t>
      </w:r>
      <w:r>
        <w:rPr>
          <w:rFonts w:ascii="宋体" w:eastAsia="宋体" w:hAnsi="宋体" w:cs="宋体"/>
          <w:color w:val="000000"/>
          <w:sz w:val="16"/>
        </w:rPr>
        <w:t>~13/n. incompletes XXVIII // unvollständige Begriffe</w:t>
      </w:r>
      <w:r>
        <w:br w:type="page"/>
      </w:r>
    </w:p>
    <w:p w:rsidR="00540146" w:rsidRDefault="00004229">
      <w:pPr>
        <w:autoSpaceDE w:val="0"/>
        <w:autoSpaceDN w:val="0"/>
        <w:spacing w:before="760" w:line="320" w:lineRule="atLeast"/>
        <w:ind w:left="1000"/>
      </w:pPr>
      <w:r>
        <w:rPr>
          <w:rFonts w:ascii="宋体" w:eastAsia="宋体" w:hAnsi="宋体" w:cs="宋体"/>
          <w:color w:val="000000"/>
          <w:sz w:val="19"/>
        </w:rPr>
        <w:lastRenderedPageBreak/>
        <w:t>650</w:t>
      </w:r>
      <w:r>
        <w:rPr>
          <w:rFonts w:ascii="宋体" w:eastAsia="宋体" w:hAnsi="宋体" w:cs="宋体"/>
          <w:sz w:val="24"/>
        </w:rPr>
        <w:t xml:space="preserve">                        </w:t>
      </w:r>
      <w:r>
        <w:rPr>
          <w:rFonts w:ascii="宋体" w:eastAsia="宋体" w:hAnsi="宋体" w:cs="宋体"/>
          <w:color w:val="000000"/>
          <w:sz w:val="19"/>
        </w:rPr>
        <w:t>泽名对照表</w:t>
      </w:r>
    </w:p>
    <w:p w:rsidR="00540146" w:rsidRDefault="00004229">
      <w:pPr>
        <w:spacing w:before="100" w:line="100" w:lineRule="exact"/>
        <w:ind w:left="86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1420"/>
      </w:pPr>
      <w:r>
        <w:rPr>
          <w:rFonts w:ascii="宋体" w:eastAsia="宋体" w:hAnsi="宋体" w:cs="宋体"/>
          <w:color w:val="000000"/>
          <w:sz w:val="19"/>
        </w:rPr>
        <w:t>XXIX / incomplete notions 51</w:t>
      </w:r>
    </w:p>
    <w:p w:rsidR="00540146" w:rsidRDefault="00004229">
      <w:pPr>
        <w:autoSpaceDE w:val="0"/>
        <w:autoSpaceDN w:val="0"/>
        <w:spacing w:before="20" w:line="320" w:lineRule="atLeast"/>
        <w:ind w:left="1200" w:right="1020"/>
      </w:pPr>
      <w:r>
        <w:rPr>
          <w:rFonts w:ascii="宋体" w:eastAsia="宋体" w:hAnsi="宋体" w:cs="宋体"/>
          <w:color w:val="000000"/>
          <w:sz w:val="19"/>
        </w:rPr>
        <w:t>通俗</w:t>
      </w:r>
      <w:r>
        <w:rPr>
          <w:rFonts w:ascii="宋体" w:eastAsia="宋体" w:hAnsi="宋体" w:cs="宋体"/>
          <w:color w:val="000000"/>
          <w:sz w:val="19"/>
        </w:rPr>
        <w:t>~207 / n. populaire 342 // volkstümlicher Begriff 343/ popular n.217</w:t>
      </w:r>
    </w:p>
    <w:p w:rsidR="00540146" w:rsidRDefault="00004229">
      <w:pPr>
        <w:autoSpaceDE w:val="0"/>
        <w:autoSpaceDN w:val="0"/>
        <w:spacing w:line="330" w:lineRule="atLeast"/>
        <w:ind w:left="1200" w:right="1040"/>
      </w:pPr>
      <w:r>
        <w:rPr>
          <w:rFonts w:ascii="宋体" w:eastAsia="宋体" w:hAnsi="宋体" w:cs="宋体"/>
          <w:color w:val="000000"/>
          <w:sz w:val="19"/>
        </w:rPr>
        <w:t>数学</w:t>
      </w:r>
      <w:r>
        <w:rPr>
          <w:rFonts w:ascii="宋体" w:eastAsia="宋体" w:hAnsi="宋体" w:cs="宋体"/>
          <w:color w:val="000000"/>
          <w:sz w:val="19"/>
        </w:rPr>
        <w:t>~   207 / n. Mathematique 342 // mathematischer B. 343 / mathe-matical n. 217</w:t>
      </w:r>
    </w:p>
    <w:p w:rsidR="00540146" w:rsidRDefault="00004229">
      <w:pPr>
        <w:autoSpaceDE w:val="0"/>
        <w:autoSpaceDN w:val="0"/>
        <w:spacing w:line="320" w:lineRule="atLeast"/>
        <w:ind w:left="1200" w:right="1020"/>
      </w:pPr>
      <w:r>
        <w:rPr>
          <w:rFonts w:ascii="宋体" w:eastAsia="宋体" w:hAnsi="宋体" w:cs="宋体"/>
          <w:color w:val="000000"/>
          <w:sz w:val="19"/>
        </w:rPr>
        <w:t>清楚的</w:t>
      </w:r>
      <w:r>
        <w:rPr>
          <w:rFonts w:ascii="宋体" w:eastAsia="宋体" w:hAnsi="宋体" w:cs="宋体"/>
          <w:color w:val="000000"/>
          <w:sz w:val="19"/>
        </w:rPr>
        <w:t xml:space="preserve">~   368/n. distinctes 156//deutlicher Begriff 157/distinct </w:t>
      </w:r>
      <w:r>
        <w:rPr>
          <w:rFonts w:ascii="宋体" w:eastAsia="宋体" w:hAnsi="宋体" w:cs="宋体"/>
          <w:color w:val="000000"/>
          <w:sz w:val="19"/>
        </w:rPr>
        <w:t>no-tions 365</w:t>
      </w:r>
    </w:p>
    <w:p w:rsidR="00540146" w:rsidRDefault="00004229">
      <w:pPr>
        <w:autoSpaceDE w:val="0"/>
        <w:autoSpaceDN w:val="0"/>
        <w:spacing w:line="330" w:lineRule="atLeast"/>
        <w:ind w:left="1200" w:right="1020"/>
      </w:pPr>
      <w:r>
        <w:rPr>
          <w:rFonts w:ascii="宋体" w:eastAsia="宋体" w:hAnsi="宋体" w:cs="宋体"/>
          <w:color w:val="000000"/>
          <w:sz w:val="19"/>
        </w:rPr>
        <w:t>共同</w:t>
      </w:r>
      <w:r>
        <w:rPr>
          <w:rFonts w:ascii="宋体" w:eastAsia="宋体" w:hAnsi="宋体" w:cs="宋体"/>
          <w:color w:val="000000"/>
          <w:sz w:val="19"/>
        </w:rPr>
        <w:t>~*3/Notions communes VIII // notiones communes IX / general n.(Koivàs ίννοέαι) 43</w:t>
      </w:r>
    </w:p>
    <w:p w:rsidR="00540146" w:rsidRDefault="00004229">
      <w:pPr>
        <w:autoSpaceDE w:val="0"/>
        <w:autoSpaceDN w:val="0"/>
        <w:spacing w:before="80" w:line="260" w:lineRule="atLeast"/>
        <w:ind w:left="1220"/>
      </w:pPr>
      <w:r>
        <w:rPr>
          <w:rFonts w:ascii="宋体" w:eastAsia="宋体" w:hAnsi="宋体" w:cs="宋体"/>
          <w:color w:val="000000"/>
          <w:sz w:val="19"/>
        </w:rPr>
        <w:t>*</w:t>
      </w:r>
      <w:r>
        <w:rPr>
          <w:rFonts w:ascii="宋体" w:eastAsia="宋体" w:hAnsi="宋体" w:cs="宋体"/>
          <w:color w:val="000000"/>
          <w:sz w:val="19"/>
        </w:rPr>
        <w:t>共同意念</w:t>
      </w:r>
      <w:r>
        <w:rPr>
          <w:rFonts w:ascii="宋体" w:eastAsia="宋体" w:hAnsi="宋体" w:cs="宋体"/>
          <w:color w:val="000000"/>
          <w:sz w:val="19"/>
        </w:rPr>
        <w:t>(common notion),</w:t>
      </w:r>
      <w:r>
        <w:rPr>
          <w:rFonts w:ascii="宋体" w:eastAsia="宋体" w:hAnsi="宋体" w:cs="宋体"/>
          <w:color w:val="000000"/>
          <w:sz w:val="19"/>
        </w:rPr>
        <w:t>见陈文秀</w:t>
      </w:r>
      <w:r>
        <w:rPr>
          <w:rFonts w:ascii="宋体" w:eastAsia="宋体" w:hAnsi="宋体" w:cs="宋体"/>
          <w:color w:val="000000"/>
          <w:sz w:val="19"/>
        </w:rPr>
        <w:t>221</w:t>
      </w:r>
    </w:p>
    <w:p w:rsidR="00540146" w:rsidRDefault="00004229">
      <w:pPr>
        <w:autoSpaceDE w:val="0"/>
        <w:autoSpaceDN w:val="0"/>
        <w:spacing w:line="320" w:lineRule="atLeast"/>
        <w:ind w:left="1180" w:right="1020"/>
      </w:pPr>
      <w:r>
        <w:rPr>
          <w:rFonts w:ascii="宋体" w:eastAsia="宋体" w:hAnsi="宋体" w:cs="宋体"/>
          <w:color w:val="000000"/>
          <w:sz w:val="19"/>
        </w:rPr>
        <w:t>形而上学</w:t>
      </w:r>
      <w:r>
        <w:rPr>
          <w:rFonts w:ascii="宋体" w:eastAsia="宋体" w:hAnsi="宋体" w:cs="宋体"/>
          <w:color w:val="000000"/>
          <w:sz w:val="19"/>
        </w:rPr>
        <w:t>~   207/ n. Metaphysique 342 // metaphysischer B. 343/ meta-physical n.217</w:t>
      </w:r>
    </w:p>
    <w:p w:rsidR="00540146" w:rsidRDefault="00004229">
      <w:pPr>
        <w:autoSpaceDE w:val="0"/>
        <w:autoSpaceDN w:val="0"/>
        <w:spacing w:before="20" w:line="320" w:lineRule="atLeast"/>
        <w:ind w:left="1220" w:right="1020"/>
      </w:pPr>
      <w:r>
        <w:rPr>
          <w:rFonts w:ascii="宋体" w:eastAsia="宋体" w:hAnsi="宋体" w:cs="宋体"/>
          <w:color w:val="000000"/>
          <w:sz w:val="19"/>
        </w:rPr>
        <w:t>~</w:t>
      </w:r>
      <w:r>
        <w:rPr>
          <w:rFonts w:ascii="宋体" w:eastAsia="宋体" w:hAnsi="宋体" w:cs="宋体"/>
          <w:color w:val="000000"/>
          <w:sz w:val="19"/>
        </w:rPr>
        <w:t>的起源</w:t>
      </w:r>
      <w:r>
        <w:rPr>
          <w:rFonts w:ascii="宋体" w:eastAsia="宋体" w:hAnsi="宋体" w:cs="宋体"/>
          <w:color w:val="000000"/>
          <w:sz w:val="19"/>
        </w:rPr>
        <w:t xml:space="preserve">291/origine de n.8 //Ursprung des Begriffes </w:t>
      </w:r>
      <w:r>
        <w:rPr>
          <w:rFonts w:ascii="宋体" w:eastAsia="宋体" w:hAnsi="宋体" w:cs="宋体"/>
          <w:color w:val="000000"/>
          <w:sz w:val="19"/>
        </w:rPr>
        <w:t>9/orgin of the</w:t>
      </w:r>
      <w:r>
        <w:rPr>
          <w:rFonts w:ascii="宋体" w:eastAsia="宋体" w:hAnsi="宋体" w:cs="宋体"/>
          <w:sz w:val="19"/>
        </w:rPr>
        <w:t xml:space="preserve"> </w:t>
      </w:r>
      <w:r>
        <w:rPr>
          <w:rFonts w:ascii="宋体" w:eastAsia="宋体" w:hAnsi="宋体" w:cs="宋体"/>
          <w:color w:val="000000"/>
          <w:sz w:val="19"/>
        </w:rPr>
        <w:t>n.289</w:t>
      </w:r>
    </w:p>
    <w:p w:rsidR="00540146" w:rsidRDefault="00004229">
      <w:pPr>
        <w:autoSpaceDE w:val="0"/>
        <w:autoSpaceDN w:val="0"/>
        <w:spacing w:line="320" w:lineRule="atLeast"/>
        <w:ind w:left="740" w:right="1020"/>
      </w:pPr>
      <w:r>
        <w:rPr>
          <w:rFonts w:ascii="宋体" w:eastAsia="宋体" w:hAnsi="宋体" w:cs="宋体"/>
          <w:color w:val="000000"/>
          <w:sz w:val="19"/>
        </w:rPr>
        <w:t>概然</w:t>
      </w:r>
      <w:r>
        <w:rPr>
          <w:rFonts w:ascii="宋体" w:eastAsia="宋体" w:hAnsi="宋体" w:cs="宋体"/>
          <w:color w:val="000000"/>
          <w:sz w:val="19"/>
        </w:rPr>
        <w:t xml:space="preserve">   183,424/probable 294,264// wahrscheinlich 295, 265/ probable 196,418</w:t>
      </w:r>
    </w:p>
    <w:p w:rsidR="00540146" w:rsidRDefault="00004229">
      <w:pPr>
        <w:autoSpaceDE w:val="0"/>
        <w:autoSpaceDN w:val="0"/>
        <w:spacing w:line="320" w:lineRule="atLeast"/>
        <w:ind w:left="760" w:right="1680"/>
      </w:pPr>
      <w:r>
        <w:rPr>
          <w:rFonts w:ascii="宋体" w:eastAsia="宋体" w:hAnsi="宋体" w:cs="宋体"/>
          <w:color w:val="000000"/>
          <w:sz w:val="19"/>
        </w:rPr>
        <w:t>概然性</w:t>
      </w:r>
      <w:r>
        <w:rPr>
          <w:rFonts w:ascii="宋体" w:eastAsia="宋体" w:hAnsi="宋体" w:cs="宋体"/>
          <w:color w:val="000000"/>
          <w:sz w:val="19"/>
        </w:rPr>
        <w:t xml:space="preserve">424 / probabilite 268* // Wahrscheinlichkeit 269 /probability***   </w:t>
      </w:r>
      <w:r>
        <w:rPr>
          <w:rFonts w:ascii="宋体" w:eastAsia="宋体" w:hAnsi="宋体" w:cs="宋体"/>
          <w:color w:val="000000"/>
          <w:sz w:val="19"/>
        </w:rPr>
        <w:t>请注意译者说明</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522①</w:t>
      </w:r>
    </w:p>
    <w:p w:rsidR="00540146" w:rsidRDefault="00004229">
      <w:pPr>
        <w:autoSpaceDE w:val="0"/>
        <w:autoSpaceDN w:val="0"/>
        <w:spacing w:before="60" w:line="260" w:lineRule="atLeast"/>
        <w:ind w:left="1220"/>
      </w:pPr>
      <w:r>
        <w:rPr>
          <w:rFonts w:ascii="宋体" w:eastAsia="宋体" w:hAnsi="宋体" w:cs="宋体"/>
          <w:color w:val="000000"/>
          <w:sz w:val="19"/>
        </w:rPr>
        <w:t xml:space="preserve">**   </w:t>
      </w:r>
      <w:r>
        <w:rPr>
          <w:rFonts w:ascii="宋体" w:eastAsia="宋体" w:hAnsi="宋体" w:cs="宋体"/>
          <w:color w:val="000000"/>
          <w:sz w:val="19"/>
        </w:rPr>
        <w:t>又译</w:t>
      </w:r>
      <w:r>
        <w:rPr>
          <w:rFonts w:ascii="宋体" w:eastAsia="宋体" w:hAnsi="宋体" w:cs="宋体"/>
          <w:color w:val="000000"/>
          <w:sz w:val="19"/>
        </w:rPr>
        <w:t>:</w:t>
      </w:r>
      <w:r>
        <w:rPr>
          <w:rFonts w:ascii="宋体" w:eastAsia="宋体" w:hAnsi="宋体" w:cs="宋体"/>
          <w:color w:val="000000"/>
          <w:sz w:val="19"/>
        </w:rPr>
        <w:t>或然性</w:t>
      </w:r>
      <w:r>
        <w:rPr>
          <w:rFonts w:ascii="宋体" w:eastAsia="宋体" w:hAnsi="宋体" w:cs="宋体"/>
          <w:color w:val="000000"/>
          <w:sz w:val="19"/>
        </w:rPr>
        <w:t>,</w:t>
      </w:r>
      <w:r>
        <w:rPr>
          <w:rFonts w:ascii="宋体" w:eastAsia="宋体" w:hAnsi="宋体" w:cs="宋体"/>
          <w:color w:val="000000"/>
          <w:sz w:val="19"/>
        </w:rPr>
        <w:t>关文运</w:t>
      </w:r>
      <w:r>
        <w:rPr>
          <w:rFonts w:ascii="宋体" w:eastAsia="宋体" w:hAnsi="宋体" w:cs="宋体"/>
          <w:color w:val="000000"/>
          <w:sz w:val="19"/>
        </w:rPr>
        <w:t>555</w:t>
      </w:r>
    </w:p>
    <w:p w:rsidR="00540146" w:rsidRDefault="00004229">
      <w:pPr>
        <w:autoSpaceDE w:val="0"/>
        <w:autoSpaceDN w:val="0"/>
        <w:spacing w:before="20" w:line="327" w:lineRule="atLeast"/>
        <w:ind w:left="760" w:right="2420"/>
      </w:pPr>
      <w:r>
        <w:rPr>
          <w:rFonts w:ascii="宋体" w:eastAsia="宋体" w:hAnsi="宋体" w:cs="宋体"/>
          <w:color w:val="000000"/>
          <w:sz w:val="19"/>
        </w:rPr>
        <w:t>改革派</w:t>
      </w:r>
      <w:r>
        <w:rPr>
          <w:rFonts w:ascii="宋体" w:eastAsia="宋体" w:hAnsi="宋体" w:cs="宋体"/>
          <w:color w:val="000000"/>
          <w:sz w:val="19"/>
        </w:rPr>
        <w:t xml:space="preserve">   598/Reformes 602 // Reformierten 603/ Reformers 585</w:t>
      </w:r>
      <w:r>
        <w:rPr>
          <w:rFonts w:ascii="宋体" w:eastAsia="宋体" w:hAnsi="宋体" w:cs="宋体"/>
          <w:color w:val="000000"/>
          <w:sz w:val="19"/>
        </w:rPr>
        <w:t>感</w:t>
      </w:r>
      <w:r>
        <w:rPr>
          <w:rFonts w:ascii="宋体" w:eastAsia="宋体" w:hAnsi="宋体" w:cs="宋体"/>
          <w:color w:val="000000"/>
          <w:sz w:val="19"/>
        </w:rPr>
        <w:t>恩</w:t>
      </w:r>
      <w:r>
        <w:rPr>
          <w:rFonts w:ascii="宋体" w:eastAsia="宋体" w:hAnsi="宋体" w:cs="宋体"/>
          <w:color w:val="000000"/>
          <w:sz w:val="19"/>
        </w:rPr>
        <w:t xml:space="preserve">    505 / Gratitude 424 // Dankbarkeit 425 / Gratitude 497</w:t>
      </w:r>
      <w:r>
        <w:rPr>
          <w:rFonts w:ascii="宋体" w:eastAsia="宋体" w:hAnsi="宋体" w:cs="宋体"/>
          <w:color w:val="000000"/>
          <w:sz w:val="19"/>
        </w:rPr>
        <w:t>感觉</w:t>
      </w:r>
    </w:p>
    <w:p w:rsidR="00540146" w:rsidRDefault="00004229">
      <w:pPr>
        <w:autoSpaceDE w:val="0"/>
        <w:autoSpaceDN w:val="0"/>
        <w:spacing w:line="320" w:lineRule="atLeast"/>
        <w:ind w:left="1220" w:right="1040"/>
      </w:pPr>
      <w:r>
        <w:rPr>
          <w:rFonts w:ascii="宋体" w:eastAsia="宋体" w:hAnsi="宋体" w:cs="宋体"/>
          <w:color w:val="000000"/>
          <w:sz w:val="19"/>
        </w:rPr>
        <w:t>~</w:t>
      </w:r>
      <w:r>
        <w:rPr>
          <w:rFonts w:ascii="宋体" w:eastAsia="宋体" w:hAnsi="宋体" w:cs="宋体"/>
          <w:color w:val="000000"/>
          <w:sz w:val="19"/>
        </w:rPr>
        <w:t>的现象</w:t>
      </w:r>
      <w:r>
        <w:rPr>
          <w:rFonts w:ascii="宋体" w:eastAsia="宋体" w:hAnsi="宋体" w:cs="宋体"/>
          <w:color w:val="000000"/>
          <w:sz w:val="19"/>
        </w:rPr>
        <w:t>432 /phenomenes des sens 282 //Erscheinungen der Sinne 283/phenomena of the senses 428</w:t>
      </w:r>
    </w:p>
    <w:p w:rsidR="00540146" w:rsidRDefault="00004229">
      <w:pPr>
        <w:autoSpaceDE w:val="0"/>
        <w:autoSpaceDN w:val="0"/>
        <w:spacing w:before="60" w:line="260" w:lineRule="atLeast"/>
        <w:ind w:left="1220"/>
      </w:pPr>
      <w:r>
        <w:rPr>
          <w:rFonts w:ascii="宋体" w:eastAsia="宋体" w:hAnsi="宋体" w:cs="宋体"/>
          <w:color w:val="000000"/>
          <w:sz w:val="19"/>
        </w:rPr>
        <w:t>可</w:t>
      </w:r>
      <w:r>
        <w:rPr>
          <w:rFonts w:ascii="宋体" w:eastAsia="宋体" w:hAnsi="宋体" w:cs="宋体"/>
          <w:color w:val="000000"/>
          <w:sz w:val="19"/>
        </w:rPr>
        <w:t>~</w:t>
      </w:r>
      <w:r>
        <w:rPr>
          <w:rFonts w:ascii="宋体" w:eastAsia="宋体" w:hAnsi="宋体" w:cs="宋体"/>
          <w:color w:val="000000"/>
          <w:sz w:val="19"/>
        </w:rPr>
        <w:t>的东西</w:t>
      </w:r>
      <w:r>
        <w:rPr>
          <w:rFonts w:ascii="宋体" w:eastAsia="宋体" w:hAnsi="宋体" w:cs="宋体"/>
          <w:color w:val="000000"/>
          <w:sz w:val="19"/>
        </w:rPr>
        <w:t xml:space="preserve">    19/ sensible XL // sinnlich XLI / sensible 56</w:t>
      </w:r>
    </w:p>
    <w:p w:rsidR="00540146" w:rsidRDefault="00004229">
      <w:pPr>
        <w:autoSpaceDE w:val="0"/>
        <w:autoSpaceDN w:val="0"/>
        <w:spacing w:before="80" w:line="260" w:lineRule="atLeast"/>
        <w:ind w:left="740"/>
      </w:pPr>
      <w:r>
        <w:rPr>
          <w:rFonts w:ascii="宋体" w:eastAsia="宋体" w:hAnsi="宋体" w:cs="宋体"/>
          <w:color w:val="000000"/>
          <w:sz w:val="19"/>
        </w:rPr>
        <w:t>感官</w:t>
      </w:r>
      <w:r>
        <w:rPr>
          <w:rFonts w:ascii="宋体" w:eastAsia="宋体" w:hAnsi="宋体" w:cs="宋体"/>
          <w:color w:val="000000"/>
          <w:sz w:val="19"/>
        </w:rPr>
        <w:t>*   sens // Sinn /sense **</w:t>
      </w:r>
    </w:p>
    <w:p w:rsidR="00540146" w:rsidRDefault="00004229">
      <w:pPr>
        <w:autoSpaceDE w:val="0"/>
        <w:autoSpaceDN w:val="0"/>
        <w:spacing w:before="60" w:line="260" w:lineRule="atLeast"/>
        <w:ind w:left="1200"/>
      </w:pPr>
      <w:r>
        <w:rPr>
          <w:rFonts w:ascii="宋体" w:eastAsia="宋体" w:hAnsi="宋体" w:cs="宋体"/>
          <w:color w:val="000000"/>
          <w:sz w:val="19"/>
        </w:rPr>
        <w:t>*</w:t>
      </w:r>
      <w:r>
        <w:rPr>
          <w:rFonts w:ascii="宋体" w:eastAsia="宋体" w:hAnsi="宋体" w:cs="宋体"/>
          <w:color w:val="000000"/>
          <w:sz w:val="19"/>
        </w:rPr>
        <w:t>参看</w:t>
      </w:r>
      <w:r>
        <w:rPr>
          <w:rFonts w:ascii="宋体" w:eastAsia="宋体" w:hAnsi="宋体" w:cs="宋体"/>
          <w:color w:val="000000"/>
          <w:sz w:val="19"/>
        </w:rPr>
        <w:t>:</w:t>
      </w:r>
      <w:r>
        <w:rPr>
          <w:rFonts w:ascii="宋体" w:eastAsia="宋体" w:hAnsi="宋体" w:cs="宋体"/>
          <w:color w:val="000000"/>
          <w:sz w:val="19"/>
        </w:rPr>
        <w:t>《理解论》</w:t>
      </w:r>
      <w:r>
        <w:rPr>
          <w:rFonts w:ascii="宋体" w:eastAsia="宋体" w:hAnsi="宋体" w:cs="宋体"/>
          <w:color w:val="000000"/>
          <w:sz w:val="19"/>
        </w:rPr>
        <w:t>85</w:t>
      </w:r>
    </w:p>
    <w:p w:rsidR="00540146" w:rsidRDefault="00004229">
      <w:pPr>
        <w:autoSpaceDE w:val="0"/>
        <w:autoSpaceDN w:val="0"/>
        <w:spacing w:before="80" w:line="260" w:lineRule="atLeast"/>
        <w:ind w:left="1200"/>
      </w:pPr>
      <w:r>
        <w:rPr>
          <w:rFonts w:ascii="宋体" w:eastAsia="宋体" w:hAnsi="宋体" w:cs="宋体"/>
          <w:color w:val="000000"/>
          <w:sz w:val="19"/>
        </w:rPr>
        <w:t xml:space="preserve">**   </w:t>
      </w:r>
      <w:r>
        <w:rPr>
          <w:rFonts w:ascii="宋体" w:eastAsia="宋体" w:hAnsi="宋体" w:cs="宋体"/>
          <w:color w:val="000000"/>
          <w:sz w:val="19"/>
        </w:rPr>
        <w:t>又译：觉性、觉官，见</w:t>
      </w:r>
      <w:r>
        <w:rPr>
          <w:rFonts w:ascii="宋体" w:eastAsia="宋体" w:hAnsi="宋体" w:cs="宋体"/>
          <w:color w:val="000000"/>
          <w:sz w:val="19"/>
        </w:rPr>
        <w:t>“</w:t>
      </w:r>
      <w:r>
        <w:rPr>
          <w:rFonts w:ascii="宋体" w:eastAsia="宋体" w:hAnsi="宋体" w:cs="宋体"/>
          <w:color w:val="000000"/>
          <w:sz w:val="19"/>
        </w:rPr>
        <w:t>哲学小辞典</w:t>
      </w:r>
      <w:r>
        <w:rPr>
          <w:rFonts w:ascii="宋体" w:eastAsia="宋体" w:hAnsi="宋体" w:cs="宋体"/>
          <w:color w:val="000000"/>
          <w:sz w:val="19"/>
        </w:rPr>
        <w:t>”</w:t>
      </w:r>
      <w:r>
        <w:rPr>
          <w:rFonts w:ascii="宋体" w:eastAsia="宋体" w:hAnsi="宋体" w:cs="宋体"/>
          <w:color w:val="000000"/>
          <w:sz w:val="19"/>
        </w:rPr>
        <w:t>。</w:t>
      </w:r>
    </w:p>
    <w:p w:rsidR="00540146" w:rsidRDefault="00004229">
      <w:pPr>
        <w:autoSpaceDE w:val="0"/>
        <w:autoSpaceDN w:val="0"/>
        <w:spacing w:before="20" w:line="320" w:lineRule="atLeast"/>
        <w:ind w:left="1180" w:right="1040"/>
      </w:pPr>
      <w:r>
        <w:rPr>
          <w:rFonts w:ascii="宋体" w:eastAsia="宋体" w:hAnsi="宋体" w:cs="宋体"/>
          <w:color w:val="000000"/>
          <w:sz w:val="19"/>
        </w:rPr>
        <w:t>内外感官</w:t>
      </w:r>
      <w:r>
        <w:rPr>
          <w:rFonts w:ascii="宋体" w:eastAsia="宋体" w:hAnsi="宋体" w:cs="宋体"/>
          <w:color w:val="000000"/>
          <w:sz w:val="19"/>
        </w:rPr>
        <w:t xml:space="preserve"> 592/s. externes et internes 592 // aussere und innere Sinne</w:t>
      </w:r>
      <w:r>
        <w:rPr>
          <w:rFonts w:ascii="宋体" w:eastAsia="宋体" w:hAnsi="宋体" w:cs="宋体"/>
          <w:sz w:val="19"/>
        </w:rPr>
        <w:t xml:space="preserve"> </w:t>
      </w:r>
      <w:r>
        <w:rPr>
          <w:rFonts w:ascii="宋体" w:eastAsia="宋体" w:hAnsi="宋体" w:cs="宋体"/>
          <w:color w:val="000000"/>
          <w:sz w:val="19"/>
        </w:rPr>
        <w:t>593/external and internal sense 579</w:t>
      </w:r>
    </w:p>
    <w:p w:rsidR="00540146" w:rsidRDefault="00004229">
      <w:pPr>
        <w:autoSpaceDE w:val="0"/>
        <w:autoSpaceDN w:val="0"/>
        <w:spacing w:before="60" w:line="260" w:lineRule="atLeast"/>
        <w:ind w:left="1200"/>
      </w:pPr>
      <w:r>
        <w:rPr>
          <w:rFonts w:ascii="宋体" w:eastAsia="宋体" w:hAnsi="宋体" w:cs="宋体"/>
          <w:color w:val="000000"/>
          <w:sz w:val="19"/>
        </w:rPr>
        <w:t xml:space="preserve">*   </w:t>
      </w:r>
      <w:r>
        <w:rPr>
          <w:rFonts w:ascii="宋体" w:eastAsia="宋体" w:hAnsi="宋体" w:cs="宋体"/>
          <w:color w:val="000000"/>
          <w:sz w:val="19"/>
        </w:rPr>
        <w:t>又译</w:t>
      </w:r>
      <w:r>
        <w:rPr>
          <w:rFonts w:ascii="宋体" w:eastAsia="宋体" w:hAnsi="宋体" w:cs="宋体"/>
          <w:color w:val="000000"/>
          <w:sz w:val="19"/>
        </w:rPr>
        <w:t>:</w:t>
      </w:r>
      <w:r>
        <w:rPr>
          <w:rFonts w:ascii="宋体" w:eastAsia="宋体" w:hAnsi="宋体" w:cs="宋体"/>
          <w:color w:val="000000"/>
          <w:sz w:val="19"/>
        </w:rPr>
        <w:t>外官、内官</w:t>
      </w:r>
      <w:r>
        <w:rPr>
          <w:rFonts w:ascii="宋体" w:eastAsia="宋体" w:hAnsi="宋体" w:cs="宋体"/>
          <w:color w:val="000000"/>
          <w:sz w:val="19"/>
        </w:rPr>
        <w:t>,</w:t>
      </w:r>
      <w:r>
        <w:rPr>
          <w:rFonts w:ascii="宋体" w:eastAsia="宋体" w:hAnsi="宋体" w:cs="宋体"/>
          <w:color w:val="000000"/>
          <w:sz w:val="19"/>
        </w:rPr>
        <w:t>陈大齐</w:t>
      </w:r>
      <w:r>
        <w:rPr>
          <w:rFonts w:ascii="宋体" w:eastAsia="宋体" w:hAnsi="宋体" w:cs="宋体"/>
          <w:color w:val="000000"/>
          <w:sz w:val="19"/>
        </w:rPr>
        <w:t>147</w:t>
      </w:r>
    </w:p>
    <w:p w:rsidR="00540146" w:rsidRDefault="00004229">
      <w:pPr>
        <w:autoSpaceDE w:val="0"/>
        <w:autoSpaceDN w:val="0"/>
        <w:spacing w:before="60" w:line="260" w:lineRule="atLeast"/>
        <w:ind w:left="760"/>
      </w:pPr>
      <w:r>
        <w:rPr>
          <w:rFonts w:ascii="宋体" w:eastAsia="宋体" w:hAnsi="宋体" w:cs="宋体"/>
          <w:color w:val="000000"/>
          <w:sz w:val="19"/>
        </w:rPr>
        <w:t>感觉器官</w:t>
      </w:r>
      <w:r>
        <w:rPr>
          <w:rFonts w:ascii="宋体" w:eastAsia="宋体" w:hAnsi="宋体" w:cs="宋体"/>
          <w:color w:val="000000"/>
          <w:sz w:val="19"/>
        </w:rPr>
        <w:t xml:space="preserve"> 9 /organes XX // Sinneswerkzeug XXI / organs 47</w:t>
      </w:r>
    </w:p>
    <w:p w:rsidR="00540146" w:rsidRDefault="00004229">
      <w:pPr>
        <w:autoSpaceDE w:val="0"/>
        <w:autoSpaceDN w:val="0"/>
        <w:spacing w:before="20" w:line="320" w:lineRule="atLeast"/>
        <w:ind w:left="760" w:right="1060"/>
      </w:pPr>
      <w:r>
        <w:rPr>
          <w:rFonts w:ascii="宋体" w:eastAsia="宋体" w:hAnsi="宋体" w:cs="宋体"/>
          <w:color w:val="000000"/>
          <w:sz w:val="19"/>
        </w:rPr>
        <w:t>个体性原则</w:t>
      </w:r>
      <w:r>
        <w:rPr>
          <w:rFonts w:ascii="宋体" w:eastAsia="宋体" w:hAnsi="宋体" w:cs="宋体"/>
          <w:color w:val="000000"/>
          <w:sz w:val="19"/>
        </w:rPr>
        <w:t xml:space="preserve"> 234/ principe d individuation 392 // Prinzip der Individu</w:t>
      </w:r>
      <w:r>
        <w:rPr>
          <w:rFonts w:ascii="宋体" w:eastAsia="宋体" w:hAnsi="宋体" w:cs="宋体"/>
          <w:color w:val="000000"/>
          <w:sz w:val="19"/>
        </w:rPr>
        <w:t>ation</w:t>
      </w:r>
      <w:r>
        <w:rPr>
          <w:rFonts w:ascii="宋体" w:eastAsia="宋体" w:hAnsi="宋体" w:cs="宋体"/>
          <w:sz w:val="19"/>
        </w:rPr>
        <w:t xml:space="preserve"> </w:t>
      </w:r>
      <w:r>
        <w:rPr>
          <w:rFonts w:ascii="宋体" w:eastAsia="宋体" w:hAnsi="宋体" w:cs="宋体"/>
          <w:color w:val="000000"/>
          <w:sz w:val="19"/>
        </w:rPr>
        <w:t>393 / principle of individuation (principium individuationis) 239</w:t>
      </w:r>
    </w:p>
    <w:p w:rsidR="00540146" w:rsidRDefault="00004229">
      <w:pPr>
        <w:autoSpaceDE w:val="0"/>
        <w:autoSpaceDN w:val="0"/>
        <w:spacing w:before="40" w:line="340" w:lineRule="atLeast"/>
        <w:ind w:left="740"/>
      </w:pPr>
      <w:r>
        <w:rPr>
          <w:rFonts w:ascii="宋体" w:eastAsia="宋体" w:hAnsi="宋体" w:cs="宋体"/>
          <w:color w:val="000000"/>
          <w:sz w:val="22"/>
        </w:rPr>
        <w:t>根源</w:t>
      </w:r>
      <w:r>
        <w:rPr>
          <w:rFonts w:ascii="宋体" w:eastAsia="宋体" w:hAnsi="宋体" w:cs="宋体"/>
          <w:color w:val="000000"/>
          <w:sz w:val="22"/>
        </w:rPr>
        <w:t xml:space="preserve">   131/source 192// Quelle 193/source 153</w:t>
      </w:r>
    </w:p>
    <w:p w:rsidR="00540146" w:rsidRDefault="00004229">
      <w:pPr>
        <w:autoSpaceDE w:val="0"/>
        <w:autoSpaceDN w:val="0"/>
        <w:spacing w:before="80" w:line="260" w:lineRule="atLeast"/>
        <w:ind w:left="1200"/>
      </w:pPr>
      <w:r>
        <w:rPr>
          <w:rFonts w:ascii="宋体" w:eastAsia="宋体" w:hAnsi="宋体" w:cs="宋体"/>
          <w:color w:val="000000"/>
          <w:sz w:val="19"/>
        </w:rPr>
        <w:t xml:space="preserve">*   </w:t>
      </w:r>
      <w:r>
        <w:rPr>
          <w:rFonts w:ascii="宋体" w:eastAsia="宋体" w:hAnsi="宋体" w:cs="宋体"/>
          <w:color w:val="000000"/>
          <w:sz w:val="19"/>
        </w:rPr>
        <w:t>上帝是空间的秩序的根源。</w:t>
      </w:r>
    </w:p>
    <w:p w:rsidR="00540146" w:rsidRPr="00004229" w:rsidRDefault="00004229">
      <w:pPr>
        <w:autoSpaceDE w:val="0"/>
        <w:autoSpaceDN w:val="0"/>
        <w:spacing w:before="80" w:line="260" w:lineRule="atLeast"/>
        <w:ind w:left="740"/>
        <w:rPr>
          <w:lang w:val="fr-FR"/>
        </w:rPr>
      </w:pPr>
      <w:r>
        <w:rPr>
          <w:rFonts w:ascii="宋体" w:eastAsia="宋体" w:hAnsi="宋体" w:cs="宋体"/>
          <w:color w:val="000000"/>
          <w:sz w:val="19"/>
        </w:rPr>
        <w:t>共相</w:t>
      </w:r>
      <w:r w:rsidRPr="00004229">
        <w:rPr>
          <w:rFonts w:ascii="宋体" w:eastAsia="宋体" w:hAnsi="宋体" w:cs="宋体"/>
          <w:color w:val="000000"/>
          <w:sz w:val="19"/>
          <w:lang w:val="fr-FR"/>
        </w:rPr>
        <w:t>*   581/universaux 570 // Universalien 571/ universals 569</w:t>
      </w:r>
      <w:r w:rsidRPr="00004229">
        <w:rPr>
          <w:lang w:val="fr-FR"/>
        </w:rPr>
        <w:br w:type="page"/>
      </w:r>
    </w:p>
    <w:p w:rsidR="00540146" w:rsidRPr="00004229" w:rsidRDefault="00004229">
      <w:pPr>
        <w:spacing w:line="100" w:lineRule="exact"/>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24"/>
          <w:u w:val="single"/>
          <w:lang w:val="fr-FR"/>
        </w:rPr>
        <w:t xml:space="preserve">                        </w:t>
      </w:r>
      <w:r w:rsidRPr="00004229">
        <w:rPr>
          <w:rFonts w:ascii="宋体" w:eastAsia="宋体" w:hAnsi="宋体" w:cs="宋体"/>
          <w:sz w:val="6"/>
          <w:u w:val="single"/>
          <w:lang w:val="fr-FR"/>
        </w:rPr>
        <w:t xml:space="preserve">   </w:t>
      </w:r>
    </w:p>
    <w:p w:rsidR="00540146" w:rsidRDefault="00004229">
      <w:pPr>
        <w:autoSpaceDE w:val="0"/>
        <w:autoSpaceDN w:val="0"/>
        <w:spacing w:before="1060" w:line="280" w:lineRule="atLeast"/>
        <w:ind w:left="4440"/>
      </w:pPr>
      <w:r>
        <w:rPr>
          <w:rFonts w:ascii="宋体" w:eastAsia="宋体" w:hAnsi="宋体" w:cs="宋体"/>
          <w:color w:val="000000"/>
          <w:sz w:val="15"/>
        </w:rPr>
        <w:t>译名对照表</w:t>
      </w:r>
      <w:r>
        <w:rPr>
          <w:rFonts w:ascii="宋体" w:eastAsia="宋体" w:hAnsi="宋体" w:cs="宋体"/>
          <w:sz w:val="24"/>
        </w:rPr>
        <w:t xml:space="preserve">                           </w:t>
      </w:r>
      <w:r>
        <w:rPr>
          <w:rFonts w:ascii="宋体" w:eastAsia="宋体" w:hAnsi="宋体" w:cs="宋体"/>
          <w:color w:val="000000"/>
          <w:sz w:val="15"/>
        </w:rPr>
        <w:t>651</w:t>
      </w:r>
    </w:p>
    <w:p w:rsidR="00540146" w:rsidRDefault="00004229">
      <w:pPr>
        <w:spacing w:before="120" w:line="80" w:lineRule="exact"/>
        <w:ind w:left="1480" w:right="1360"/>
        <w:textAlignment w:val="bottom"/>
      </w:pPr>
      <w:r>
        <w:rPr>
          <w:rFonts w:ascii="宋体" w:eastAsia="宋体" w:hAnsi="宋体" w:cs="宋体"/>
          <w:sz w:val="24"/>
          <w:u w:val="single"/>
        </w:rPr>
        <w:t xml:space="preserve">                                                              </w:t>
      </w:r>
    </w:p>
    <w:p w:rsidR="00540146" w:rsidRDefault="00004229">
      <w:pPr>
        <w:autoSpaceDE w:val="0"/>
        <w:autoSpaceDN w:val="0"/>
        <w:spacing w:before="140" w:line="220" w:lineRule="atLeast"/>
        <w:ind w:left="1780"/>
      </w:pPr>
      <w:r>
        <w:rPr>
          <w:rFonts w:ascii="宋体" w:eastAsia="宋体" w:hAnsi="宋体" w:cs="宋体"/>
          <w:color w:val="000000"/>
          <w:sz w:val="15"/>
        </w:rPr>
        <w:t xml:space="preserve">*   </w:t>
      </w:r>
      <w:r>
        <w:rPr>
          <w:rFonts w:ascii="宋体" w:eastAsia="宋体" w:hAnsi="宋体" w:cs="宋体"/>
          <w:color w:val="000000"/>
          <w:sz w:val="15"/>
        </w:rPr>
        <w:t>参看</w:t>
      </w:r>
      <w:r>
        <w:rPr>
          <w:rFonts w:ascii="宋体" w:eastAsia="宋体" w:hAnsi="宋体" w:cs="宋体"/>
          <w:color w:val="000000"/>
          <w:sz w:val="15"/>
        </w:rPr>
        <w:t>:</w:t>
      </w:r>
      <w:r>
        <w:rPr>
          <w:rFonts w:ascii="宋体" w:eastAsia="宋体" w:hAnsi="宋体" w:cs="宋体"/>
          <w:color w:val="000000"/>
          <w:sz w:val="15"/>
        </w:rPr>
        <w:t>《理解论》</w:t>
      </w:r>
      <w:r>
        <w:rPr>
          <w:rFonts w:ascii="宋体" w:eastAsia="宋体" w:hAnsi="宋体" w:cs="宋体"/>
          <w:color w:val="000000"/>
          <w:sz w:val="15"/>
        </w:rPr>
        <w:t>125, 395</w:t>
      </w:r>
    </w:p>
    <w:p w:rsidR="00540146" w:rsidRDefault="00004229">
      <w:pPr>
        <w:autoSpaceDE w:val="0"/>
        <w:autoSpaceDN w:val="0"/>
        <w:spacing w:before="80" w:line="220" w:lineRule="atLeast"/>
        <w:ind w:left="1360"/>
      </w:pPr>
      <w:r>
        <w:rPr>
          <w:rFonts w:ascii="宋体" w:eastAsia="宋体" w:hAnsi="宋体" w:cs="宋体"/>
          <w:color w:val="000000"/>
          <w:sz w:val="15"/>
        </w:rPr>
        <w:t>公道</w:t>
      </w:r>
      <w:r>
        <w:rPr>
          <w:rFonts w:ascii="宋体" w:eastAsia="宋体" w:hAnsi="宋体" w:cs="宋体"/>
          <w:color w:val="000000"/>
          <w:sz w:val="15"/>
        </w:rPr>
        <w:t>56/justice 52 // Gerechtigkeit 53 / justice 7</w:t>
      </w:r>
    </w:p>
    <w:p w:rsidR="00540146" w:rsidRDefault="00004229">
      <w:pPr>
        <w:autoSpaceDE w:val="0"/>
        <w:autoSpaceDN w:val="0"/>
        <w:spacing w:before="80" w:line="220" w:lineRule="atLeast"/>
        <w:ind w:left="1360"/>
      </w:pPr>
      <w:r>
        <w:rPr>
          <w:rFonts w:ascii="宋体" w:eastAsia="宋体" w:hAnsi="宋体" w:cs="宋体"/>
          <w:color w:val="000000"/>
          <w:sz w:val="15"/>
        </w:rPr>
        <w:t>公则</w:t>
      </w:r>
      <w:r>
        <w:rPr>
          <w:rFonts w:ascii="宋体" w:eastAsia="宋体" w:hAnsi="宋体" w:cs="宋体"/>
          <w:color w:val="000000"/>
          <w:sz w:val="15"/>
        </w:rPr>
        <w:t xml:space="preserve">   52/maxime 36//Maxime 37/maxim 83</w:t>
      </w:r>
    </w:p>
    <w:p w:rsidR="00540146" w:rsidRDefault="00004229">
      <w:pPr>
        <w:autoSpaceDE w:val="0"/>
        <w:autoSpaceDN w:val="0"/>
        <w:spacing w:line="290" w:lineRule="atLeast"/>
        <w:ind w:left="1340" w:right="1480" w:firstLine="420"/>
      </w:pPr>
      <w:r>
        <w:rPr>
          <w:rFonts w:ascii="宋体" w:eastAsia="宋体" w:hAnsi="宋体" w:cs="宋体"/>
          <w:color w:val="000000"/>
          <w:sz w:val="15"/>
        </w:rPr>
        <w:t>一般</w:t>
      </w:r>
      <w:r>
        <w:rPr>
          <w:rFonts w:ascii="宋体" w:eastAsia="宋体" w:hAnsi="宋体" w:cs="宋体"/>
          <w:color w:val="000000"/>
          <w:sz w:val="15"/>
        </w:rPr>
        <w:t xml:space="preserve">~52/la m. generale </w:t>
      </w:r>
      <w:r>
        <w:rPr>
          <w:rFonts w:ascii="宋体" w:eastAsia="宋体" w:hAnsi="宋体" w:cs="宋体"/>
          <w:color w:val="000000"/>
          <w:sz w:val="15"/>
        </w:rPr>
        <w:t>36// die allgemeine M.37/general m.83</w:t>
      </w:r>
      <w:r>
        <w:rPr>
          <w:rFonts w:ascii="宋体" w:eastAsia="宋体" w:hAnsi="宋体" w:cs="宋体"/>
          <w:color w:val="000000"/>
          <w:sz w:val="15"/>
        </w:rPr>
        <w:t>格</w:t>
      </w:r>
    </w:p>
    <w:p w:rsidR="00540146" w:rsidRDefault="00004229">
      <w:pPr>
        <w:autoSpaceDE w:val="0"/>
        <w:autoSpaceDN w:val="0"/>
        <w:spacing w:before="80" w:line="220" w:lineRule="atLeast"/>
        <w:ind w:left="1760"/>
      </w:pPr>
      <w:r>
        <w:rPr>
          <w:rFonts w:ascii="宋体" w:eastAsia="宋体" w:hAnsi="宋体" w:cs="宋体"/>
          <w:color w:val="000000"/>
          <w:sz w:val="15"/>
        </w:rPr>
        <w:t>第一格</w:t>
      </w:r>
      <w:r>
        <w:rPr>
          <w:rFonts w:ascii="宋体" w:eastAsia="宋体" w:hAnsi="宋体" w:cs="宋体"/>
          <w:color w:val="000000"/>
          <w:sz w:val="15"/>
        </w:rPr>
        <w:t xml:space="preserve">   581/premiere figure 570// erste Figur 571/first figure 568</w:t>
      </w:r>
    </w:p>
    <w:p w:rsidR="00540146" w:rsidRPr="00004229" w:rsidRDefault="00004229">
      <w:pPr>
        <w:autoSpaceDE w:val="0"/>
        <w:autoSpaceDN w:val="0"/>
        <w:spacing w:before="80" w:line="220" w:lineRule="atLeast"/>
        <w:ind w:left="1760"/>
        <w:rPr>
          <w:lang w:val="fr-FR"/>
        </w:rPr>
      </w:pPr>
      <w:r>
        <w:rPr>
          <w:rFonts w:ascii="宋体" w:eastAsia="宋体" w:hAnsi="宋体" w:cs="宋体"/>
          <w:color w:val="000000"/>
          <w:sz w:val="15"/>
        </w:rPr>
        <w:t>第二格</w:t>
      </w:r>
      <w:r w:rsidRPr="00004229">
        <w:rPr>
          <w:rFonts w:ascii="宋体" w:eastAsia="宋体" w:hAnsi="宋体" w:cs="宋体"/>
          <w:color w:val="000000"/>
          <w:sz w:val="15"/>
          <w:lang w:val="fr-FR"/>
        </w:rPr>
        <w:t>581/seconde f.570//zweite F.571/second f.568</w:t>
      </w:r>
    </w:p>
    <w:p w:rsidR="00540146" w:rsidRPr="00004229" w:rsidRDefault="00004229">
      <w:pPr>
        <w:autoSpaceDE w:val="0"/>
        <w:autoSpaceDN w:val="0"/>
        <w:spacing w:before="80" w:line="220" w:lineRule="atLeast"/>
        <w:ind w:left="1320"/>
        <w:rPr>
          <w:lang w:val="fr-FR"/>
        </w:rPr>
      </w:pPr>
      <w:r>
        <w:rPr>
          <w:rFonts w:ascii="宋体" w:eastAsia="宋体" w:hAnsi="宋体" w:cs="宋体"/>
          <w:color w:val="000000"/>
          <w:sz w:val="15"/>
        </w:rPr>
        <w:t>功能</w:t>
      </w:r>
      <w:r w:rsidRPr="00004229">
        <w:rPr>
          <w:rFonts w:ascii="宋体" w:eastAsia="宋体" w:hAnsi="宋体" w:cs="宋体"/>
          <w:color w:val="000000"/>
          <w:sz w:val="15"/>
          <w:lang w:val="fr-FR"/>
        </w:rPr>
        <w:t xml:space="preserve">   161 / facultes 252// Vermögen 253/faculties 178</w:t>
      </w:r>
    </w:p>
    <w:p w:rsidR="00540146" w:rsidRPr="00004229" w:rsidRDefault="00004229">
      <w:pPr>
        <w:autoSpaceDE w:val="0"/>
        <w:autoSpaceDN w:val="0"/>
        <w:spacing w:before="20" w:line="280" w:lineRule="atLeast"/>
        <w:ind w:left="1800" w:right="1280"/>
        <w:rPr>
          <w:lang w:val="fr-FR"/>
        </w:rPr>
      </w:pPr>
      <w:r>
        <w:rPr>
          <w:rFonts w:ascii="宋体" w:eastAsia="宋体" w:hAnsi="宋体" w:cs="宋体"/>
          <w:color w:val="000000"/>
          <w:sz w:val="15"/>
        </w:rPr>
        <w:t>自然</w:t>
      </w:r>
      <w:r w:rsidRPr="00004229">
        <w:rPr>
          <w:rFonts w:ascii="宋体" w:eastAsia="宋体" w:hAnsi="宋体" w:cs="宋体"/>
          <w:color w:val="000000"/>
          <w:sz w:val="15"/>
          <w:lang w:val="fr-FR"/>
        </w:rPr>
        <w:t xml:space="preserve">~   596/f. naturelles 598 //    natürliche F   </w:t>
      </w:r>
      <w:r w:rsidRPr="00004229">
        <w:rPr>
          <w:rFonts w:ascii="宋体" w:eastAsia="宋体" w:hAnsi="宋体" w:cs="宋体"/>
          <w:color w:val="000000"/>
          <w:sz w:val="15"/>
          <w:lang w:val="fr-FR"/>
        </w:rPr>
        <w:t>ähigkeit 599/natural f.583</w:t>
      </w:r>
    </w:p>
    <w:p w:rsidR="00540146" w:rsidRPr="00004229" w:rsidRDefault="00004229">
      <w:pPr>
        <w:autoSpaceDE w:val="0"/>
        <w:autoSpaceDN w:val="0"/>
        <w:spacing w:before="20" w:line="280" w:lineRule="atLeast"/>
        <w:ind w:left="1760" w:right="1280"/>
        <w:rPr>
          <w:lang w:val="fr-FR"/>
        </w:rPr>
      </w:pPr>
      <w:r>
        <w:rPr>
          <w:rFonts w:ascii="宋体" w:eastAsia="宋体" w:hAnsi="宋体" w:cs="宋体"/>
          <w:color w:val="000000"/>
          <w:sz w:val="15"/>
        </w:rPr>
        <w:t>灵魂的两种</w:t>
      </w:r>
      <w:r w:rsidRPr="00004229">
        <w:rPr>
          <w:rFonts w:ascii="宋体" w:eastAsia="宋体" w:hAnsi="宋体" w:cs="宋体"/>
          <w:color w:val="000000"/>
          <w:sz w:val="15"/>
          <w:lang w:val="fr-FR"/>
        </w:rPr>
        <w:t>~* 161/deux f. de l'Ame 252 // zwei V. der Seele 253 / two</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f. of the soul 178</w:t>
      </w:r>
    </w:p>
    <w:p w:rsidR="00540146" w:rsidRPr="00004229" w:rsidRDefault="00004229">
      <w:pPr>
        <w:autoSpaceDE w:val="0"/>
        <w:autoSpaceDN w:val="0"/>
        <w:spacing w:before="80" w:line="220" w:lineRule="atLeast"/>
        <w:ind w:left="1760"/>
        <w:rPr>
          <w:lang w:val="fr-FR"/>
        </w:rPr>
      </w:pPr>
      <w:r w:rsidRPr="00004229">
        <w:rPr>
          <w:rFonts w:ascii="宋体" w:eastAsia="宋体" w:hAnsi="宋体" w:cs="宋体"/>
          <w:color w:val="000000"/>
          <w:sz w:val="15"/>
          <w:lang w:val="fr-FR"/>
        </w:rPr>
        <w:t xml:space="preserve">*   </w:t>
      </w:r>
      <w:r>
        <w:rPr>
          <w:rFonts w:ascii="宋体" w:eastAsia="宋体" w:hAnsi="宋体" w:cs="宋体"/>
          <w:color w:val="000000"/>
          <w:sz w:val="15"/>
        </w:rPr>
        <w:t>即理解力和意志。</w:t>
      </w:r>
    </w:p>
    <w:p w:rsidR="00540146" w:rsidRPr="00004229" w:rsidRDefault="00004229">
      <w:pPr>
        <w:autoSpaceDE w:val="0"/>
        <w:autoSpaceDN w:val="0"/>
        <w:spacing w:before="80" w:line="220" w:lineRule="atLeast"/>
        <w:ind w:left="1340"/>
        <w:rPr>
          <w:lang w:val="fr-FR"/>
        </w:rPr>
      </w:pPr>
      <w:r>
        <w:rPr>
          <w:rFonts w:ascii="宋体" w:eastAsia="宋体" w:hAnsi="宋体" w:cs="宋体"/>
          <w:color w:val="000000"/>
          <w:sz w:val="15"/>
        </w:rPr>
        <w:t>固定性</w:t>
      </w:r>
      <w:r w:rsidRPr="00004229">
        <w:rPr>
          <w:rFonts w:ascii="宋体" w:eastAsia="宋体" w:hAnsi="宋体" w:cs="宋体"/>
          <w:color w:val="000000"/>
          <w:sz w:val="15"/>
          <w:lang w:val="fr-FR"/>
        </w:rPr>
        <w:t xml:space="preserve">   100/fermeté 134 // Festigkeit 135 /compactness 126</w:t>
      </w:r>
    </w:p>
    <w:p w:rsidR="00540146" w:rsidRPr="00004229" w:rsidRDefault="00004229">
      <w:pPr>
        <w:autoSpaceDE w:val="0"/>
        <w:autoSpaceDN w:val="0"/>
        <w:spacing w:before="80" w:line="220" w:lineRule="atLeast"/>
        <w:ind w:left="1340"/>
        <w:rPr>
          <w:lang w:val="fr-FR"/>
        </w:rPr>
      </w:pPr>
      <w:r>
        <w:rPr>
          <w:rFonts w:ascii="宋体" w:eastAsia="宋体" w:hAnsi="宋体" w:cs="宋体"/>
          <w:color w:val="000000"/>
          <w:sz w:val="15"/>
        </w:rPr>
        <w:t>关系</w:t>
      </w:r>
      <w:r w:rsidRPr="00004229">
        <w:rPr>
          <w:rFonts w:ascii="宋体" w:eastAsia="宋体" w:hAnsi="宋体" w:cs="宋体"/>
          <w:color w:val="000000"/>
          <w:sz w:val="15"/>
          <w:lang w:val="fr-FR"/>
        </w:rPr>
        <w:t>/relation // Relation / relation</w:t>
      </w:r>
    </w:p>
    <w:p w:rsidR="00540146" w:rsidRPr="00004229" w:rsidRDefault="00004229">
      <w:pPr>
        <w:autoSpaceDE w:val="0"/>
        <w:autoSpaceDN w:val="0"/>
        <w:spacing w:before="80" w:line="220" w:lineRule="atLeast"/>
        <w:ind w:left="1780"/>
        <w:rPr>
          <w:lang w:val="fr-FR"/>
        </w:rPr>
      </w:pPr>
      <w:r>
        <w:rPr>
          <w:rFonts w:ascii="宋体" w:eastAsia="宋体" w:hAnsi="宋体" w:cs="宋体"/>
          <w:color w:val="000000"/>
          <w:sz w:val="15"/>
        </w:rPr>
        <w:t>自然</w:t>
      </w:r>
      <w:r w:rsidRPr="00004229">
        <w:rPr>
          <w:rFonts w:ascii="宋体" w:eastAsia="宋体" w:hAnsi="宋体" w:cs="宋体"/>
          <w:color w:val="000000"/>
          <w:sz w:val="15"/>
          <w:lang w:val="fr-FR"/>
        </w:rPr>
        <w:t>~   259/r. naturelles 438 // natürliche</w:t>
      </w:r>
      <w:r w:rsidRPr="00004229">
        <w:rPr>
          <w:rFonts w:ascii="宋体" w:eastAsia="宋体" w:hAnsi="宋体" w:cs="宋体"/>
          <w:color w:val="000000"/>
          <w:sz w:val="15"/>
          <w:lang w:val="fr-FR"/>
        </w:rPr>
        <w:t xml:space="preserve"> R.439/natural r.260</w:t>
      </w:r>
    </w:p>
    <w:p w:rsidR="00540146" w:rsidRPr="00004229" w:rsidRDefault="00004229">
      <w:pPr>
        <w:autoSpaceDE w:val="0"/>
        <w:autoSpaceDN w:val="0"/>
        <w:spacing w:before="100" w:line="220" w:lineRule="atLeast"/>
        <w:ind w:left="1760"/>
        <w:rPr>
          <w:lang w:val="fr-FR"/>
        </w:rPr>
      </w:pPr>
      <w:r>
        <w:rPr>
          <w:rFonts w:ascii="宋体" w:eastAsia="宋体" w:hAnsi="宋体" w:cs="宋体"/>
          <w:color w:val="000000"/>
          <w:sz w:val="15"/>
        </w:rPr>
        <w:t>道德</w:t>
      </w:r>
      <w:r w:rsidRPr="00004229">
        <w:rPr>
          <w:rFonts w:ascii="宋体" w:eastAsia="宋体" w:hAnsi="宋体" w:cs="宋体"/>
          <w:color w:val="000000"/>
          <w:sz w:val="15"/>
          <w:lang w:val="fr-FR"/>
        </w:rPr>
        <w:t>~   256/r. morales 434//moralische Relation 435/moral r.258</w:t>
      </w:r>
    </w:p>
    <w:p w:rsidR="00540146" w:rsidRPr="00004229" w:rsidRDefault="00004229">
      <w:pPr>
        <w:autoSpaceDE w:val="0"/>
        <w:autoSpaceDN w:val="0"/>
        <w:spacing w:line="280" w:lineRule="atLeast"/>
        <w:ind w:left="1760" w:right="1300"/>
        <w:rPr>
          <w:lang w:val="fr-FR"/>
        </w:rPr>
      </w:pPr>
      <w:r w:rsidRPr="00004229">
        <w:rPr>
          <w:rFonts w:ascii="宋体" w:eastAsia="宋体" w:hAnsi="宋体" w:cs="宋体"/>
          <w:color w:val="000000"/>
          <w:sz w:val="15"/>
          <w:lang w:val="fr-FR"/>
        </w:rPr>
        <w:t>~</w:t>
      </w:r>
      <w:r>
        <w:rPr>
          <w:rFonts w:ascii="宋体" w:eastAsia="宋体" w:hAnsi="宋体" w:cs="宋体"/>
          <w:color w:val="000000"/>
          <w:sz w:val="15"/>
        </w:rPr>
        <w:t>的戾换</w:t>
      </w:r>
      <w:r w:rsidRPr="00004229">
        <w:rPr>
          <w:rFonts w:ascii="宋体" w:eastAsia="宋体" w:hAnsi="宋体" w:cs="宋体"/>
          <w:color w:val="000000"/>
          <w:sz w:val="15"/>
          <w:lang w:val="fr-FR"/>
        </w:rPr>
        <w:t xml:space="preserve">   572/inversion de r. 556// Umkehr    der Beziehung 557/inversion of r. 560</w:t>
      </w:r>
    </w:p>
    <w:p w:rsidR="00540146" w:rsidRPr="00004229" w:rsidRDefault="00004229">
      <w:pPr>
        <w:autoSpaceDE w:val="0"/>
        <w:autoSpaceDN w:val="0"/>
        <w:spacing w:before="40" w:line="280" w:lineRule="atLeast"/>
        <w:ind w:left="1340" w:right="1300"/>
        <w:rPr>
          <w:lang w:val="fr-FR"/>
        </w:rPr>
      </w:pPr>
      <w:r>
        <w:rPr>
          <w:rFonts w:ascii="宋体" w:eastAsia="宋体" w:hAnsi="宋体" w:cs="宋体"/>
          <w:color w:val="000000"/>
          <w:sz w:val="15"/>
        </w:rPr>
        <w:t>观察</w:t>
      </w:r>
      <w:r w:rsidRPr="00004229">
        <w:rPr>
          <w:rFonts w:ascii="宋体" w:eastAsia="宋体" w:hAnsi="宋体" w:cs="宋体"/>
          <w:color w:val="000000"/>
          <w:sz w:val="15"/>
          <w:lang w:val="fr-FR"/>
        </w:rPr>
        <w:t>82, 583 / observation 102, 574 // Beobachtungen 103, 575 /observation</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111, 570</w:t>
      </w:r>
    </w:p>
    <w:p w:rsidR="00540146" w:rsidRPr="00004229" w:rsidRDefault="00004229">
      <w:pPr>
        <w:autoSpaceDE w:val="0"/>
        <w:autoSpaceDN w:val="0"/>
        <w:spacing w:before="80" w:line="220" w:lineRule="atLeast"/>
        <w:ind w:left="1340"/>
        <w:rPr>
          <w:lang w:val="fr-FR"/>
        </w:rPr>
      </w:pPr>
      <w:r>
        <w:rPr>
          <w:rFonts w:ascii="宋体" w:eastAsia="宋体" w:hAnsi="宋体" w:cs="宋体"/>
          <w:color w:val="000000"/>
          <w:sz w:val="15"/>
        </w:rPr>
        <w:t>观念</w:t>
      </w:r>
      <w:r w:rsidRPr="00004229">
        <w:rPr>
          <w:rFonts w:ascii="宋体" w:eastAsia="宋体" w:hAnsi="宋体" w:cs="宋体"/>
          <w:color w:val="000000"/>
          <w:sz w:val="15"/>
          <w:lang w:val="fr-FR"/>
        </w:rPr>
        <w:t xml:space="preserve">393/idee </w:t>
      </w:r>
      <w:r w:rsidRPr="00004229">
        <w:rPr>
          <w:rFonts w:ascii="宋体" w:eastAsia="宋体" w:hAnsi="宋体" w:cs="宋体"/>
          <w:color w:val="000000"/>
          <w:sz w:val="15"/>
          <w:lang w:val="fr-FR"/>
        </w:rPr>
        <w:t>204 // Idee 205 / idea 388</w:t>
      </w:r>
    </w:p>
    <w:p w:rsidR="00540146" w:rsidRPr="00004229" w:rsidRDefault="00004229">
      <w:pPr>
        <w:autoSpaceDE w:val="0"/>
        <w:autoSpaceDN w:val="0"/>
        <w:spacing w:before="20" w:line="280" w:lineRule="atLeast"/>
        <w:ind w:left="1740" w:right="1260" w:firstLine="20"/>
        <w:rPr>
          <w:lang w:val="fr-FR"/>
        </w:rPr>
      </w:pPr>
      <w:r>
        <w:rPr>
          <w:rFonts w:ascii="宋体" w:eastAsia="宋体" w:hAnsi="宋体" w:cs="宋体"/>
          <w:color w:val="000000"/>
          <w:sz w:val="15"/>
        </w:rPr>
        <w:t>原始</w:t>
      </w:r>
      <w:r w:rsidRPr="00004229">
        <w:rPr>
          <w:rFonts w:ascii="宋体" w:eastAsia="宋体" w:hAnsi="宋体" w:cs="宋体"/>
          <w:color w:val="000000"/>
          <w:sz w:val="15"/>
          <w:lang w:val="fr-FR"/>
        </w:rPr>
        <w:t>~   397/i. primitive 214 // ursprungliche I. 215 / primitive i. 392</w:t>
      </w:r>
      <w:r>
        <w:rPr>
          <w:rFonts w:ascii="宋体" w:eastAsia="宋体" w:hAnsi="宋体" w:cs="宋体"/>
          <w:color w:val="000000"/>
          <w:sz w:val="15"/>
        </w:rPr>
        <w:t>天赋</w:t>
      </w:r>
      <w:r w:rsidRPr="00004229">
        <w:rPr>
          <w:rFonts w:ascii="宋体" w:eastAsia="宋体" w:hAnsi="宋体" w:cs="宋体"/>
          <w:color w:val="000000"/>
          <w:sz w:val="15"/>
          <w:lang w:val="fr-FR"/>
        </w:rPr>
        <w:t>~* 29,36/ notions innees **I, idées innées 14 // eingeborene Idee</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2, angeborene Idee 15/innate i.64</w:t>
      </w:r>
    </w:p>
    <w:p w:rsidR="00540146" w:rsidRDefault="00004229">
      <w:pPr>
        <w:autoSpaceDE w:val="0"/>
        <w:autoSpaceDN w:val="0"/>
        <w:spacing w:before="20" w:line="280" w:lineRule="atLeast"/>
        <w:ind w:left="1740" w:right="1280"/>
      </w:pPr>
      <w:r>
        <w:rPr>
          <w:rFonts w:ascii="宋体" w:eastAsia="宋体" w:hAnsi="宋体" w:cs="宋体"/>
          <w:color w:val="000000"/>
          <w:sz w:val="15"/>
        </w:rPr>
        <w:t>*</w:t>
      </w:r>
      <w:r>
        <w:rPr>
          <w:rFonts w:ascii="宋体" w:eastAsia="宋体" w:hAnsi="宋体" w:cs="宋体"/>
          <w:color w:val="000000"/>
          <w:sz w:val="15"/>
        </w:rPr>
        <w:t>又译：天生概念，见《智识的探险》</w:t>
      </w:r>
      <w:r>
        <w:rPr>
          <w:rFonts w:ascii="宋体" w:eastAsia="宋体" w:hAnsi="宋体" w:cs="宋体"/>
          <w:color w:val="000000"/>
          <w:sz w:val="15"/>
        </w:rPr>
        <w:t>279</w:t>
      </w:r>
      <w:r>
        <w:rPr>
          <w:rFonts w:ascii="宋体" w:eastAsia="宋体" w:hAnsi="宋体" w:cs="宋体"/>
          <w:color w:val="000000"/>
          <w:sz w:val="15"/>
        </w:rPr>
        <w:t>，固有观念，见巴金译《伦理学的起源和发展》</w:t>
      </w:r>
      <w:r>
        <w:rPr>
          <w:rFonts w:ascii="宋体" w:eastAsia="宋体" w:hAnsi="宋体" w:cs="宋体"/>
          <w:color w:val="000000"/>
          <w:sz w:val="15"/>
        </w:rPr>
        <w:t>(</w:t>
      </w:r>
      <w:r>
        <w:rPr>
          <w:rFonts w:ascii="宋体" w:eastAsia="宋体" w:hAnsi="宋体" w:cs="宋体"/>
          <w:color w:val="000000"/>
          <w:sz w:val="15"/>
        </w:rPr>
        <w:t>克鲁泡特金著</w:t>
      </w:r>
      <w:r>
        <w:rPr>
          <w:rFonts w:ascii="宋体" w:eastAsia="宋体" w:hAnsi="宋体" w:cs="宋体"/>
          <w:color w:val="000000"/>
          <w:sz w:val="15"/>
        </w:rPr>
        <w:t>)(idées in</w:t>
      </w:r>
      <w:r>
        <w:rPr>
          <w:rFonts w:ascii="宋体" w:eastAsia="宋体" w:hAnsi="宋体" w:cs="宋体"/>
          <w:color w:val="000000"/>
          <w:sz w:val="15"/>
        </w:rPr>
        <w:t>nées,</w:t>
      </w:r>
      <w:r>
        <w:rPr>
          <w:rFonts w:ascii="宋体" w:eastAsia="宋体" w:hAnsi="宋体" w:cs="宋体"/>
          <w:color w:val="000000"/>
          <w:sz w:val="15"/>
        </w:rPr>
        <w:t>第</w:t>
      </w:r>
      <w:r>
        <w:rPr>
          <w:rFonts w:ascii="宋体" w:eastAsia="宋体" w:hAnsi="宋体" w:cs="宋体"/>
          <w:color w:val="000000"/>
          <w:sz w:val="15"/>
        </w:rPr>
        <w:t>191</w:t>
      </w:r>
      <w:r>
        <w:rPr>
          <w:rFonts w:ascii="宋体" w:eastAsia="宋体" w:hAnsi="宋体" w:cs="宋体"/>
          <w:color w:val="000000"/>
          <w:sz w:val="15"/>
        </w:rPr>
        <w:t>页</w:t>
      </w:r>
      <w:r>
        <w:rPr>
          <w:rFonts w:ascii="宋体" w:eastAsia="宋体" w:hAnsi="宋体" w:cs="宋体"/>
          <w:color w:val="000000"/>
          <w:sz w:val="15"/>
        </w:rPr>
        <w:t>)</w:t>
      </w:r>
      <w:r>
        <w:rPr>
          <w:rFonts w:ascii="宋体" w:eastAsia="宋体" w:hAnsi="宋体" w:cs="宋体"/>
          <w:color w:val="000000"/>
          <w:sz w:val="15"/>
        </w:rPr>
        <w:t>第</w:t>
      </w:r>
      <w:r>
        <w:rPr>
          <w:rFonts w:ascii="宋体" w:eastAsia="宋体" w:hAnsi="宋体" w:cs="宋体"/>
          <w:color w:val="000000"/>
          <w:sz w:val="15"/>
        </w:rPr>
        <w:t>163</w:t>
      </w:r>
      <w:r>
        <w:rPr>
          <w:rFonts w:ascii="宋体" w:eastAsia="宋体" w:hAnsi="宋体" w:cs="宋体"/>
          <w:color w:val="000000"/>
          <w:sz w:val="15"/>
        </w:rPr>
        <w:t>页</w:t>
      </w:r>
      <w:r>
        <w:rPr>
          <w:rFonts w:ascii="宋体" w:eastAsia="宋体" w:hAnsi="宋体" w:cs="宋体"/>
          <w:color w:val="000000"/>
          <w:sz w:val="15"/>
        </w:rPr>
        <w:t>,1940</w:t>
      </w:r>
      <w:r>
        <w:rPr>
          <w:rFonts w:ascii="宋体" w:eastAsia="宋体" w:hAnsi="宋体" w:cs="宋体"/>
          <w:color w:val="000000"/>
          <w:sz w:val="15"/>
        </w:rPr>
        <w:t>年</w:t>
      </w:r>
      <w:r>
        <w:rPr>
          <w:rFonts w:ascii="宋体" w:eastAsia="宋体" w:hAnsi="宋体" w:cs="宋体"/>
          <w:color w:val="000000"/>
          <w:sz w:val="15"/>
        </w:rPr>
        <w:t>;</w:t>
      </w:r>
      <w:r>
        <w:rPr>
          <w:rFonts w:ascii="宋体" w:eastAsia="宋体" w:hAnsi="宋体" w:cs="宋体"/>
          <w:color w:val="000000"/>
          <w:sz w:val="15"/>
        </w:rPr>
        <w:t>本有观念</w:t>
      </w:r>
      <w:r>
        <w:rPr>
          <w:rFonts w:ascii="宋体" w:eastAsia="宋体" w:hAnsi="宋体" w:cs="宋体"/>
          <w:color w:val="000000"/>
          <w:sz w:val="15"/>
        </w:rPr>
        <w:t>,</w:t>
      </w:r>
      <w:r>
        <w:rPr>
          <w:rFonts w:ascii="宋体" w:eastAsia="宋体" w:hAnsi="宋体" w:cs="宋体"/>
          <w:color w:val="000000"/>
          <w:sz w:val="15"/>
        </w:rPr>
        <w:t>见沈文华</w:t>
      </w:r>
      <w:r>
        <w:rPr>
          <w:rFonts w:ascii="宋体" w:eastAsia="宋体" w:hAnsi="宋体" w:cs="宋体"/>
          <w:color w:val="000000"/>
          <w:sz w:val="15"/>
        </w:rPr>
        <w:t>111</w:t>
      </w:r>
      <w:r>
        <w:rPr>
          <w:rFonts w:ascii="宋体" w:eastAsia="宋体" w:hAnsi="宋体" w:cs="宋体"/>
          <w:color w:val="000000"/>
          <w:sz w:val="15"/>
        </w:rPr>
        <w:t>；生得的，见樊炳清《哲学辞典》</w:t>
      </w:r>
      <w:r>
        <w:rPr>
          <w:rFonts w:ascii="宋体" w:eastAsia="宋体" w:hAnsi="宋体" w:cs="宋体"/>
          <w:color w:val="000000"/>
          <w:sz w:val="15"/>
        </w:rPr>
        <w:t>142</w:t>
      </w:r>
    </w:p>
    <w:p w:rsidR="00540146" w:rsidRDefault="00004229">
      <w:pPr>
        <w:autoSpaceDE w:val="0"/>
        <w:autoSpaceDN w:val="0"/>
        <w:spacing w:before="80" w:line="220" w:lineRule="atLeast"/>
        <w:ind w:left="1740"/>
      </w:pPr>
      <w:r>
        <w:rPr>
          <w:rFonts w:ascii="宋体" w:eastAsia="宋体" w:hAnsi="宋体" w:cs="宋体"/>
          <w:color w:val="000000"/>
          <w:sz w:val="15"/>
        </w:rPr>
        <w:t>简单</w:t>
      </w:r>
      <w:r>
        <w:rPr>
          <w:rFonts w:ascii="宋体" w:eastAsia="宋体" w:hAnsi="宋体" w:cs="宋体"/>
          <w:color w:val="000000"/>
          <w:sz w:val="15"/>
        </w:rPr>
        <w:t>~-* 93 / idees simples 122 // einfache Idee 123 / simple ideas 120</w:t>
      </w:r>
    </w:p>
    <w:p w:rsidR="00540146" w:rsidRDefault="00004229">
      <w:pPr>
        <w:autoSpaceDE w:val="0"/>
        <w:autoSpaceDN w:val="0"/>
        <w:spacing w:before="20" w:line="280" w:lineRule="atLeast"/>
        <w:ind w:left="1740" w:right="1320"/>
      </w:pPr>
      <w:r>
        <w:rPr>
          <w:rFonts w:ascii="宋体" w:eastAsia="宋体" w:hAnsi="宋体" w:cs="宋体"/>
          <w:color w:val="000000"/>
          <w:sz w:val="15"/>
        </w:rPr>
        <w:t>*</w:t>
      </w:r>
      <w:r>
        <w:rPr>
          <w:rFonts w:ascii="宋体" w:eastAsia="宋体" w:hAnsi="宋体" w:cs="宋体"/>
          <w:color w:val="000000"/>
          <w:sz w:val="15"/>
        </w:rPr>
        <w:t>又译：单纯的观念，见王复译、陈修斋校《单子论》，收于《十六十八世纪西欧各国哲学》</w:t>
      </w:r>
      <w:r>
        <w:rPr>
          <w:rFonts w:ascii="宋体" w:eastAsia="宋体" w:hAnsi="宋体" w:cs="宋体"/>
          <w:color w:val="000000"/>
          <w:sz w:val="15"/>
        </w:rPr>
        <w:t xml:space="preserve">   489</w:t>
      </w:r>
    </w:p>
    <w:p w:rsidR="00540146" w:rsidRDefault="00004229">
      <w:pPr>
        <w:autoSpaceDE w:val="0"/>
        <w:autoSpaceDN w:val="0"/>
        <w:spacing w:before="20" w:line="290" w:lineRule="atLeast"/>
        <w:ind w:left="1760" w:right="1280"/>
      </w:pPr>
      <w:r>
        <w:rPr>
          <w:rFonts w:ascii="宋体" w:eastAsia="宋体" w:hAnsi="宋体" w:cs="宋体"/>
          <w:color w:val="000000"/>
          <w:sz w:val="15"/>
        </w:rPr>
        <w:t>复杂</w:t>
      </w:r>
      <w:r>
        <w:rPr>
          <w:rFonts w:ascii="宋体" w:eastAsia="宋体" w:hAnsi="宋体" w:cs="宋体"/>
          <w:color w:val="000000"/>
          <w:sz w:val="15"/>
        </w:rPr>
        <w:t>~*124/ idees complexes 186 // komplexe Idee 187 / complex ideas</w:t>
      </w:r>
      <w:r>
        <w:rPr>
          <w:rFonts w:ascii="宋体" w:eastAsia="宋体" w:hAnsi="宋体" w:cs="宋体"/>
          <w:sz w:val="15"/>
        </w:rPr>
        <w:t xml:space="preserve"> </w:t>
      </w:r>
      <w:r>
        <w:rPr>
          <w:rFonts w:ascii="宋体" w:eastAsia="宋体" w:hAnsi="宋体" w:cs="宋体"/>
          <w:color w:val="000000"/>
          <w:sz w:val="15"/>
        </w:rPr>
        <w:t>147</w:t>
      </w:r>
    </w:p>
    <w:p w:rsidR="00540146" w:rsidRDefault="00004229">
      <w:pPr>
        <w:autoSpaceDE w:val="0"/>
        <w:autoSpaceDN w:val="0"/>
        <w:spacing w:before="60" w:line="220" w:lineRule="atLeast"/>
        <w:ind w:left="1740"/>
      </w:pPr>
      <w:r>
        <w:rPr>
          <w:rFonts w:ascii="宋体" w:eastAsia="宋体" w:hAnsi="宋体" w:cs="宋体"/>
          <w:color w:val="000000"/>
          <w:sz w:val="15"/>
        </w:rPr>
        <w:t xml:space="preserve">*   </w:t>
      </w:r>
      <w:r>
        <w:rPr>
          <w:rFonts w:ascii="宋体" w:eastAsia="宋体" w:hAnsi="宋体" w:cs="宋体"/>
          <w:color w:val="000000"/>
          <w:sz w:val="15"/>
        </w:rPr>
        <w:t>又译：复合观念</w:t>
      </w:r>
      <w:r>
        <w:rPr>
          <w:rFonts w:ascii="宋体" w:eastAsia="宋体" w:hAnsi="宋体" w:cs="宋体"/>
          <w:color w:val="000000"/>
          <w:sz w:val="15"/>
        </w:rPr>
        <w:t>(</w:t>
      </w:r>
      <w:r>
        <w:rPr>
          <w:rFonts w:ascii="宋体" w:eastAsia="宋体" w:hAnsi="宋体" w:cs="宋体"/>
          <w:color w:val="000000"/>
          <w:sz w:val="15"/>
        </w:rPr>
        <w:t>对</w:t>
      </w:r>
      <w:r>
        <w:rPr>
          <w:rFonts w:ascii="宋体" w:eastAsia="宋体" w:hAnsi="宋体" w:cs="宋体"/>
          <w:color w:val="000000"/>
          <w:sz w:val="15"/>
        </w:rPr>
        <w:t>“</w:t>
      </w:r>
      <w:r>
        <w:rPr>
          <w:rFonts w:ascii="宋体" w:eastAsia="宋体" w:hAnsi="宋体" w:cs="宋体"/>
          <w:color w:val="000000"/>
          <w:sz w:val="15"/>
        </w:rPr>
        <w:t>单纯观念</w:t>
      </w:r>
      <w:r>
        <w:rPr>
          <w:rFonts w:ascii="宋体" w:eastAsia="宋体" w:hAnsi="宋体" w:cs="宋体"/>
          <w:color w:val="000000"/>
          <w:sz w:val="15"/>
        </w:rPr>
        <w:t>”)</w:t>
      </w:r>
      <w:r>
        <w:rPr>
          <w:rFonts w:ascii="宋体" w:eastAsia="宋体" w:hAnsi="宋体" w:cs="宋体"/>
          <w:color w:val="000000"/>
          <w:sz w:val="15"/>
        </w:rPr>
        <w:t>，见马璧</w:t>
      </w:r>
      <w:r>
        <w:rPr>
          <w:rFonts w:ascii="宋体" w:eastAsia="宋体" w:hAnsi="宋体" w:cs="宋体"/>
          <w:color w:val="000000"/>
          <w:sz w:val="15"/>
        </w:rPr>
        <w:t xml:space="preserve"> 111</w:t>
      </w:r>
    </w:p>
    <w:p w:rsidR="00540146" w:rsidRDefault="00004229">
      <w:pPr>
        <w:autoSpaceDE w:val="0"/>
        <w:autoSpaceDN w:val="0"/>
        <w:spacing w:before="20" w:line="290" w:lineRule="atLeast"/>
        <w:ind w:left="1740" w:right="1280"/>
      </w:pPr>
      <w:r>
        <w:rPr>
          <w:rFonts w:ascii="宋体" w:eastAsia="宋体" w:hAnsi="宋体" w:cs="宋体"/>
          <w:color w:val="000000"/>
          <w:sz w:val="15"/>
        </w:rPr>
        <w:t>一般</w:t>
      </w:r>
      <w:r>
        <w:rPr>
          <w:rFonts w:ascii="宋体" w:eastAsia="宋体" w:hAnsi="宋体" w:cs="宋体"/>
          <w:color w:val="000000"/>
          <w:sz w:val="15"/>
        </w:rPr>
        <w:t>~21 /idee general XLVI // allgemeine Idee XLVII // general idea</w:t>
      </w:r>
      <w:r>
        <w:rPr>
          <w:rFonts w:ascii="宋体" w:eastAsia="宋体" w:hAnsi="宋体" w:cs="宋体"/>
          <w:sz w:val="15"/>
        </w:rPr>
        <w:t xml:space="preserve"> </w:t>
      </w:r>
      <w:r>
        <w:rPr>
          <w:rFonts w:ascii="宋体" w:eastAsia="宋体" w:hAnsi="宋体" w:cs="宋体"/>
          <w:color w:val="000000"/>
          <w:sz w:val="15"/>
        </w:rPr>
        <w:t>58</w:t>
      </w:r>
    </w:p>
    <w:p w:rsidR="00540146" w:rsidRDefault="00004229">
      <w:pPr>
        <w:autoSpaceDE w:val="0"/>
        <w:autoSpaceDN w:val="0"/>
        <w:spacing w:before="80" w:line="220" w:lineRule="atLeast"/>
        <w:ind w:left="1740"/>
      </w:pPr>
      <w:r>
        <w:rPr>
          <w:rFonts w:ascii="宋体" w:eastAsia="宋体" w:hAnsi="宋体" w:cs="宋体"/>
          <w:color w:val="000000"/>
          <w:sz w:val="15"/>
        </w:rPr>
        <w:t>明白的</w:t>
      </w:r>
      <w:r>
        <w:rPr>
          <w:rFonts w:ascii="宋体" w:eastAsia="宋体" w:hAnsi="宋体" w:cs="宋体"/>
          <w:color w:val="000000"/>
          <w:sz w:val="15"/>
        </w:rPr>
        <w:t>~   266,381/idée claire 180, 452 // klare Idee 181, 453 /clear idea</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00" w:line="240" w:lineRule="atLeast"/>
        <w:ind w:left="1460"/>
      </w:pPr>
      <w:r>
        <w:rPr>
          <w:rFonts w:ascii="宋体" w:eastAsia="宋体" w:hAnsi="宋体" w:cs="宋体"/>
          <w:color w:val="000000"/>
          <w:sz w:val="17"/>
        </w:rPr>
        <w:t>6</w:t>
      </w:r>
      <w:r>
        <w:rPr>
          <w:rFonts w:ascii="宋体" w:eastAsia="宋体" w:hAnsi="宋体" w:cs="宋体"/>
          <w:color w:val="000000"/>
          <w:sz w:val="17"/>
        </w:rPr>
        <w:t>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译名对照表</w:t>
      </w:r>
    </w:p>
    <w:p w:rsidR="00540146" w:rsidRDefault="00004229">
      <w:pPr>
        <w:spacing w:before="120" w:line="80" w:lineRule="exact"/>
        <w:ind w:left="1400" w:right="1580"/>
        <w:textAlignment w:val="bottom"/>
      </w:pPr>
      <w:r>
        <w:rPr>
          <w:rFonts w:ascii="宋体" w:eastAsia="宋体" w:hAnsi="宋体" w:cs="宋体"/>
          <w:sz w:val="24"/>
          <w:u w:val="single"/>
        </w:rPr>
        <w:t xml:space="preserve">                                                             </w:t>
      </w:r>
    </w:p>
    <w:p w:rsidR="00540146" w:rsidRDefault="00004229">
      <w:pPr>
        <w:autoSpaceDE w:val="0"/>
        <w:autoSpaceDN w:val="0"/>
        <w:spacing w:before="120" w:line="220" w:lineRule="atLeast"/>
        <w:ind w:left="1860"/>
      </w:pPr>
      <w:r>
        <w:rPr>
          <w:rFonts w:ascii="宋体" w:eastAsia="宋体" w:hAnsi="宋体" w:cs="宋体"/>
          <w:color w:val="000000"/>
          <w:sz w:val="17"/>
        </w:rPr>
        <w:t>266, 376</w:t>
      </w:r>
    </w:p>
    <w:p w:rsidR="00540146" w:rsidRDefault="00004229">
      <w:pPr>
        <w:autoSpaceDE w:val="0"/>
        <w:autoSpaceDN w:val="0"/>
        <w:spacing w:before="60" w:line="220" w:lineRule="atLeast"/>
        <w:ind w:left="1660"/>
      </w:pPr>
      <w:r>
        <w:rPr>
          <w:rFonts w:ascii="宋体" w:eastAsia="宋体" w:hAnsi="宋体" w:cs="宋体"/>
          <w:color w:val="000000"/>
          <w:sz w:val="17"/>
        </w:rPr>
        <w:t>实在的</w:t>
      </w:r>
      <w:r>
        <w:rPr>
          <w:rFonts w:ascii="宋体" w:eastAsia="宋体" w:hAnsi="宋体" w:cs="宋体"/>
          <w:color w:val="000000"/>
          <w:sz w:val="17"/>
        </w:rPr>
        <w:t>~   277/idees reeles 474 //wirkliche Idee 475 /real ideas 275</w:t>
      </w:r>
    </w:p>
    <w:p w:rsidR="00540146" w:rsidRDefault="00004229">
      <w:pPr>
        <w:autoSpaceDE w:val="0"/>
        <w:autoSpaceDN w:val="0"/>
        <w:spacing w:before="40" w:line="280" w:lineRule="atLeast"/>
        <w:ind w:left="1660" w:right="1380"/>
      </w:pPr>
      <w:r>
        <w:rPr>
          <w:rFonts w:ascii="宋体" w:eastAsia="宋体" w:hAnsi="宋体" w:cs="宋体"/>
          <w:color w:val="000000"/>
          <w:sz w:val="17"/>
        </w:rPr>
        <w:t>确定</w:t>
      </w:r>
      <w:r>
        <w:rPr>
          <w:rFonts w:ascii="宋体" w:eastAsia="宋体" w:hAnsi="宋体" w:cs="宋体"/>
          <w:color w:val="000000"/>
          <w:sz w:val="17"/>
        </w:rPr>
        <w:t>~ 381/idée determinée 180 / bestimmte idee 181 / definite idea</w:t>
      </w:r>
      <w:r>
        <w:rPr>
          <w:rFonts w:ascii="宋体" w:eastAsia="宋体" w:hAnsi="宋体" w:cs="宋体"/>
          <w:sz w:val="17"/>
        </w:rPr>
        <w:t xml:space="preserve"> </w:t>
      </w:r>
      <w:r>
        <w:rPr>
          <w:rFonts w:ascii="宋体" w:eastAsia="宋体" w:hAnsi="宋体" w:cs="宋体"/>
          <w:color w:val="000000"/>
          <w:sz w:val="17"/>
        </w:rPr>
        <w:t>376</w:t>
      </w:r>
    </w:p>
    <w:p w:rsidR="00540146" w:rsidRDefault="00004229">
      <w:pPr>
        <w:autoSpaceDE w:val="0"/>
        <w:autoSpaceDN w:val="0"/>
        <w:spacing w:line="300" w:lineRule="atLeast"/>
        <w:ind w:left="1660" w:right="1400"/>
      </w:pPr>
      <w:r>
        <w:rPr>
          <w:rFonts w:ascii="宋体" w:eastAsia="宋体" w:hAnsi="宋体" w:cs="宋体"/>
          <w:color w:val="000000"/>
          <w:sz w:val="17"/>
        </w:rPr>
        <w:t>幻想的</w:t>
      </w:r>
      <w:r>
        <w:rPr>
          <w:rFonts w:ascii="宋体" w:eastAsia="宋体" w:hAnsi="宋体" w:cs="宋体"/>
          <w:color w:val="000000"/>
          <w:sz w:val="17"/>
        </w:rPr>
        <w:t xml:space="preserve">~   277 / idees </w:t>
      </w:r>
      <w:r>
        <w:rPr>
          <w:rFonts w:ascii="宋体" w:eastAsia="宋体" w:hAnsi="宋体" w:cs="宋体"/>
          <w:color w:val="000000"/>
          <w:sz w:val="17"/>
        </w:rPr>
        <w:t>chimeriques 474 // chimarische Idee 475 / fantasti-cal ideas 275</w:t>
      </w:r>
    </w:p>
    <w:p w:rsidR="00540146" w:rsidRDefault="00004229">
      <w:pPr>
        <w:autoSpaceDE w:val="0"/>
        <w:autoSpaceDN w:val="0"/>
        <w:spacing w:before="80" w:line="220" w:lineRule="atLeast"/>
        <w:ind w:left="1660"/>
      </w:pPr>
      <w:r>
        <w:rPr>
          <w:rFonts w:ascii="宋体" w:eastAsia="宋体" w:hAnsi="宋体" w:cs="宋体"/>
          <w:color w:val="000000"/>
          <w:sz w:val="17"/>
        </w:rPr>
        <w:t>虚假</w:t>
      </w:r>
      <w:r>
        <w:rPr>
          <w:rFonts w:ascii="宋体" w:eastAsia="宋体" w:hAnsi="宋体" w:cs="宋体"/>
          <w:color w:val="000000"/>
          <w:sz w:val="17"/>
        </w:rPr>
        <w:t>~394/fausses idées 206 // falsche Idee 207 / false ideas 389</w:t>
      </w:r>
    </w:p>
    <w:p w:rsidR="00540146" w:rsidRDefault="00004229">
      <w:pPr>
        <w:autoSpaceDE w:val="0"/>
        <w:autoSpaceDN w:val="0"/>
        <w:spacing w:before="20" w:line="300" w:lineRule="atLeast"/>
        <w:ind w:left="1660" w:right="1380"/>
      </w:pPr>
      <w:r>
        <w:rPr>
          <w:rFonts w:ascii="宋体" w:eastAsia="宋体" w:hAnsi="宋体" w:cs="宋体"/>
          <w:color w:val="000000"/>
          <w:sz w:val="17"/>
        </w:rPr>
        <w:t>完全的</w:t>
      </w:r>
      <w:r>
        <w:rPr>
          <w:rFonts w:ascii="宋体" w:eastAsia="宋体" w:hAnsi="宋体" w:cs="宋体"/>
          <w:color w:val="000000"/>
          <w:sz w:val="17"/>
        </w:rPr>
        <w:t>~   281/idees completes 480 // vollständige Idee 481 / adequate</w:t>
      </w:r>
      <w:r>
        <w:rPr>
          <w:rFonts w:ascii="宋体" w:eastAsia="宋体" w:hAnsi="宋体" w:cs="宋体"/>
          <w:sz w:val="17"/>
        </w:rPr>
        <w:t xml:space="preserve"> </w:t>
      </w:r>
      <w:r>
        <w:rPr>
          <w:rFonts w:ascii="宋体" w:eastAsia="宋体" w:hAnsi="宋体" w:cs="宋体"/>
          <w:color w:val="000000"/>
          <w:sz w:val="17"/>
        </w:rPr>
        <w:t>ideas 278</w:t>
      </w:r>
    </w:p>
    <w:p w:rsidR="00540146" w:rsidRDefault="00004229">
      <w:pPr>
        <w:autoSpaceDE w:val="0"/>
        <w:autoSpaceDN w:val="0"/>
        <w:spacing w:line="290" w:lineRule="atLeast"/>
        <w:ind w:left="1660" w:right="1400"/>
      </w:pPr>
      <w:r>
        <w:rPr>
          <w:rFonts w:ascii="宋体" w:eastAsia="宋体" w:hAnsi="宋体" w:cs="宋体"/>
          <w:color w:val="000000"/>
          <w:sz w:val="17"/>
        </w:rPr>
        <w:t>不完全的</w:t>
      </w:r>
      <w:r>
        <w:rPr>
          <w:rFonts w:ascii="宋体" w:eastAsia="宋体" w:hAnsi="宋体" w:cs="宋体"/>
          <w:color w:val="000000"/>
          <w:sz w:val="17"/>
        </w:rPr>
        <w:t xml:space="preserve">~   281/idees incompletes 480// unvollständige </w:t>
      </w:r>
      <w:r>
        <w:rPr>
          <w:rFonts w:ascii="宋体" w:eastAsia="宋体" w:hAnsi="宋体" w:cs="宋体"/>
          <w:color w:val="000000"/>
          <w:sz w:val="17"/>
        </w:rPr>
        <w:t>Idee 481 / ina-dequate ideas 278</w:t>
      </w:r>
    </w:p>
    <w:p w:rsidR="00540146" w:rsidRPr="00004229" w:rsidRDefault="00004229">
      <w:pPr>
        <w:autoSpaceDE w:val="0"/>
        <w:autoSpaceDN w:val="0"/>
        <w:spacing w:before="80" w:line="220" w:lineRule="atLeast"/>
        <w:ind w:left="1660"/>
        <w:rPr>
          <w:lang w:val="fr-FR"/>
        </w:rPr>
      </w:pPr>
      <w:r>
        <w:rPr>
          <w:rFonts w:ascii="宋体" w:eastAsia="宋体" w:hAnsi="宋体" w:cs="宋体"/>
          <w:color w:val="000000"/>
          <w:sz w:val="17"/>
        </w:rPr>
        <w:t>确定的</w:t>
      </w:r>
      <w:r w:rsidRPr="00004229">
        <w:rPr>
          <w:rFonts w:ascii="宋体" w:eastAsia="宋体" w:hAnsi="宋体" w:cs="宋体"/>
          <w:color w:val="000000"/>
          <w:sz w:val="17"/>
          <w:lang w:val="fr-FR"/>
        </w:rPr>
        <w:t>~   381/idée certaine 182 // bestimmte Idee 183 / certain idea 377</w:t>
      </w:r>
    </w:p>
    <w:p w:rsidR="00540146" w:rsidRPr="00004229" w:rsidRDefault="00004229">
      <w:pPr>
        <w:autoSpaceDE w:val="0"/>
        <w:autoSpaceDN w:val="0"/>
        <w:spacing w:before="20" w:line="290" w:lineRule="atLeast"/>
        <w:ind w:left="1660" w:right="1380"/>
        <w:rPr>
          <w:lang w:val="fr-FR"/>
        </w:rPr>
      </w:pPr>
      <w:r>
        <w:rPr>
          <w:rFonts w:ascii="宋体" w:eastAsia="宋体" w:hAnsi="宋体" w:cs="宋体"/>
          <w:color w:val="000000"/>
          <w:sz w:val="17"/>
        </w:rPr>
        <w:t>特殊</w:t>
      </w:r>
      <w:r w:rsidRPr="00004229">
        <w:rPr>
          <w:rFonts w:ascii="宋体" w:eastAsia="宋体" w:hAnsi="宋体" w:cs="宋体"/>
          <w:color w:val="000000"/>
          <w:sz w:val="17"/>
          <w:lang w:val="fr-FR"/>
        </w:rPr>
        <w:t>~393/idées particulieres 204 // besondere Idee 205 / particular</w:t>
      </w:r>
      <w:r w:rsidRPr="00004229">
        <w:rPr>
          <w:rFonts w:ascii="宋体" w:eastAsia="宋体" w:hAnsi="宋体" w:cs="宋体"/>
          <w:sz w:val="17"/>
          <w:lang w:val="fr-FR"/>
        </w:rPr>
        <w:t xml:space="preserve"> </w:t>
      </w:r>
      <w:r w:rsidRPr="00004229">
        <w:rPr>
          <w:rFonts w:ascii="宋体" w:eastAsia="宋体" w:hAnsi="宋体" w:cs="宋体"/>
          <w:color w:val="000000"/>
          <w:sz w:val="17"/>
          <w:lang w:val="fr-FR"/>
        </w:rPr>
        <w:t>ideas 389</w:t>
      </w:r>
    </w:p>
    <w:p w:rsidR="00540146" w:rsidRPr="00004229" w:rsidRDefault="00004229">
      <w:pPr>
        <w:autoSpaceDE w:val="0"/>
        <w:autoSpaceDN w:val="0"/>
        <w:spacing w:line="290" w:lineRule="atLeast"/>
        <w:ind w:left="1660" w:right="1380"/>
        <w:rPr>
          <w:lang w:val="fr-FR"/>
        </w:rPr>
      </w:pPr>
      <w:r>
        <w:rPr>
          <w:rFonts w:ascii="宋体" w:eastAsia="宋体" w:hAnsi="宋体" w:cs="宋体"/>
          <w:color w:val="000000"/>
          <w:sz w:val="17"/>
        </w:rPr>
        <w:t>清楚的</w:t>
      </w:r>
      <w:r w:rsidRPr="00004229">
        <w:rPr>
          <w:rFonts w:ascii="宋体" w:eastAsia="宋体" w:hAnsi="宋体" w:cs="宋体"/>
          <w:color w:val="000000"/>
          <w:sz w:val="17"/>
          <w:lang w:val="fr-FR"/>
        </w:rPr>
        <w:t>~267 / idees distincte 452 / deutliche Idee 453 / distinct ideas*266</w:t>
      </w:r>
    </w:p>
    <w:p w:rsidR="00540146" w:rsidRPr="00004229" w:rsidRDefault="00004229">
      <w:pPr>
        <w:autoSpaceDE w:val="0"/>
        <w:autoSpaceDN w:val="0"/>
        <w:spacing w:before="80" w:line="220" w:lineRule="atLeast"/>
        <w:ind w:left="1680"/>
        <w:rPr>
          <w:lang w:val="fr-FR"/>
        </w:rPr>
      </w:pPr>
      <w:r w:rsidRPr="00004229">
        <w:rPr>
          <w:rFonts w:ascii="宋体" w:eastAsia="宋体" w:hAnsi="宋体" w:cs="宋体"/>
          <w:color w:val="000000"/>
          <w:sz w:val="17"/>
          <w:lang w:val="fr-FR"/>
        </w:rPr>
        <w:t>*</w:t>
      </w:r>
      <w:r>
        <w:rPr>
          <w:rFonts w:ascii="宋体" w:eastAsia="宋体" w:hAnsi="宋体" w:cs="宋体"/>
          <w:color w:val="000000"/>
          <w:sz w:val="17"/>
        </w:rPr>
        <w:t>又译</w:t>
      </w:r>
      <w:r w:rsidRPr="00004229">
        <w:rPr>
          <w:rFonts w:ascii="宋体" w:eastAsia="宋体" w:hAnsi="宋体" w:cs="宋体"/>
          <w:color w:val="000000"/>
          <w:sz w:val="17"/>
          <w:lang w:val="fr-FR"/>
        </w:rPr>
        <w:t>:</w:t>
      </w:r>
      <w:r>
        <w:rPr>
          <w:rFonts w:ascii="宋体" w:eastAsia="宋体" w:hAnsi="宋体" w:cs="宋体"/>
          <w:color w:val="000000"/>
          <w:sz w:val="17"/>
        </w:rPr>
        <w:t>清</w:t>
      </w:r>
      <w:r>
        <w:rPr>
          <w:rFonts w:ascii="宋体" w:eastAsia="宋体" w:hAnsi="宋体" w:cs="宋体"/>
          <w:color w:val="000000"/>
          <w:sz w:val="17"/>
        </w:rPr>
        <w:t>晰判明的观念</w:t>
      </w:r>
      <w:r w:rsidRPr="00004229">
        <w:rPr>
          <w:rFonts w:ascii="宋体" w:eastAsia="宋体" w:hAnsi="宋体" w:cs="宋体"/>
          <w:color w:val="000000"/>
          <w:sz w:val="17"/>
          <w:lang w:val="fr-FR"/>
        </w:rPr>
        <w:t>(clear and distinct ideas)</w:t>
      </w:r>
      <w:r>
        <w:rPr>
          <w:rFonts w:ascii="宋体" w:eastAsia="宋体" w:hAnsi="宋体" w:cs="宋体"/>
          <w:color w:val="000000"/>
          <w:sz w:val="17"/>
        </w:rPr>
        <w:t>见陈文秀</w:t>
      </w:r>
      <w:r w:rsidRPr="00004229">
        <w:rPr>
          <w:rFonts w:ascii="宋体" w:eastAsia="宋体" w:hAnsi="宋体" w:cs="宋体"/>
          <w:color w:val="000000"/>
          <w:sz w:val="17"/>
          <w:lang w:val="fr-FR"/>
        </w:rPr>
        <w:t>200</w:t>
      </w:r>
    </w:p>
    <w:p w:rsidR="00540146" w:rsidRPr="00004229" w:rsidRDefault="00004229">
      <w:pPr>
        <w:autoSpaceDE w:val="0"/>
        <w:autoSpaceDN w:val="0"/>
        <w:spacing w:before="20" w:line="290" w:lineRule="atLeast"/>
        <w:ind w:left="1660" w:right="1400"/>
        <w:rPr>
          <w:lang w:val="fr-FR"/>
        </w:rPr>
      </w:pPr>
      <w:r>
        <w:rPr>
          <w:rFonts w:ascii="宋体" w:eastAsia="宋体" w:hAnsi="宋体" w:cs="宋体"/>
          <w:color w:val="000000"/>
          <w:sz w:val="17"/>
        </w:rPr>
        <w:t>混乱的</w:t>
      </w:r>
      <w:r w:rsidRPr="00004229">
        <w:rPr>
          <w:rFonts w:ascii="宋体" w:eastAsia="宋体" w:hAnsi="宋体" w:cs="宋体"/>
          <w:color w:val="000000"/>
          <w:sz w:val="17"/>
          <w:lang w:val="fr-FR"/>
        </w:rPr>
        <w:t>~   267/idee confuse 454 // verworrene Idee 451 /confused ideas</w:t>
      </w:r>
      <w:r w:rsidRPr="00004229">
        <w:rPr>
          <w:rFonts w:ascii="宋体" w:eastAsia="宋体" w:hAnsi="宋体" w:cs="宋体"/>
          <w:sz w:val="17"/>
          <w:lang w:val="fr-FR"/>
        </w:rPr>
        <w:t xml:space="preserve"> </w:t>
      </w:r>
      <w:r w:rsidRPr="00004229">
        <w:rPr>
          <w:rFonts w:ascii="宋体" w:eastAsia="宋体" w:hAnsi="宋体" w:cs="宋体"/>
          <w:color w:val="000000"/>
          <w:sz w:val="17"/>
          <w:lang w:val="fr-FR"/>
        </w:rPr>
        <w:t>266</w:t>
      </w:r>
    </w:p>
    <w:p w:rsidR="00540146" w:rsidRPr="00004229" w:rsidRDefault="00004229">
      <w:pPr>
        <w:autoSpaceDE w:val="0"/>
        <w:autoSpaceDN w:val="0"/>
        <w:spacing w:before="60" w:line="220" w:lineRule="atLeast"/>
        <w:ind w:left="1660"/>
        <w:rPr>
          <w:lang w:val="fr-FR"/>
        </w:rPr>
      </w:pPr>
      <w:r>
        <w:rPr>
          <w:rFonts w:ascii="宋体" w:eastAsia="宋体" w:hAnsi="宋体" w:cs="宋体"/>
          <w:color w:val="000000"/>
          <w:sz w:val="17"/>
        </w:rPr>
        <w:t>精确的</w:t>
      </w:r>
      <w:r w:rsidRPr="00004229">
        <w:rPr>
          <w:rFonts w:ascii="宋体" w:eastAsia="宋体" w:hAnsi="宋体" w:cs="宋体"/>
          <w:color w:val="000000"/>
          <w:sz w:val="17"/>
          <w:lang w:val="fr-FR"/>
        </w:rPr>
        <w:t>~   115/idees exactes 162 // exakte Idee 163 / exact ideas 139</w:t>
      </w:r>
    </w:p>
    <w:p w:rsidR="00540146" w:rsidRPr="00004229" w:rsidRDefault="00004229">
      <w:pPr>
        <w:autoSpaceDE w:val="0"/>
        <w:autoSpaceDN w:val="0"/>
        <w:spacing w:before="20" w:line="290" w:lineRule="atLeast"/>
        <w:ind w:left="1660" w:right="1380"/>
        <w:rPr>
          <w:lang w:val="fr-FR"/>
        </w:rPr>
      </w:pPr>
      <w:r>
        <w:rPr>
          <w:rFonts w:ascii="宋体" w:eastAsia="宋体" w:hAnsi="宋体" w:cs="宋体"/>
          <w:color w:val="000000"/>
          <w:sz w:val="17"/>
        </w:rPr>
        <w:t>两类</w:t>
      </w:r>
      <w:r w:rsidRPr="00004229">
        <w:rPr>
          <w:rFonts w:ascii="宋体" w:eastAsia="宋体" w:hAnsi="宋体" w:cs="宋体"/>
          <w:color w:val="000000"/>
          <w:sz w:val="17"/>
          <w:lang w:val="fr-FR"/>
        </w:rPr>
        <w:t>~*125/deux sortes d’idées 182 // zwei Arten von Ideen 183 / two</w:t>
      </w:r>
      <w:r w:rsidRPr="00004229">
        <w:rPr>
          <w:rFonts w:ascii="宋体" w:eastAsia="宋体" w:hAnsi="宋体" w:cs="宋体"/>
          <w:sz w:val="17"/>
          <w:lang w:val="fr-FR"/>
        </w:rPr>
        <w:t xml:space="preserve"> </w:t>
      </w:r>
      <w:r w:rsidRPr="00004229">
        <w:rPr>
          <w:rFonts w:ascii="宋体" w:eastAsia="宋体" w:hAnsi="宋体" w:cs="宋体"/>
          <w:color w:val="000000"/>
          <w:sz w:val="17"/>
          <w:lang w:val="fr-FR"/>
        </w:rPr>
        <w:t>kinds of idea</w:t>
      </w:r>
      <w:r w:rsidRPr="00004229">
        <w:rPr>
          <w:rFonts w:ascii="宋体" w:eastAsia="宋体" w:hAnsi="宋体" w:cs="宋体"/>
          <w:color w:val="000000"/>
          <w:sz w:val="17"/>
          <w:lang w:val="fr-FR"/>
        </w:rPr>
        <w:t>s 148</w:t>
      </w:r>
    </w:p>
    <w:p w:rsidR="00540146" w:rsidRDefault="00004229">
      <w:pPr>
        <w:autoSpaceDE w:val="0"/>
        <w:autoSpaceDN w:val="0"/>
        <w:spacing w:before="80" w:line="220" w:lineRule="atLeast"/>
        <w:ind w:left="1680"/>
      </w:pPr>
      <w:r>
        <w:rPr>
          <w:rFonts w:ascii="宋体" w:eastAsia="宋体" w:hAnsi="宋体" w:cs="宋体"/>
          <w:color w:val="000000"/>
          <w:sz w:val="17"/>
        </w:rPr>
        <w:t xml:space="preserve">*   </w:t>
      </w:r>
      <w:r>
        <w:rPr>
          <w:rFonts w:ascii="宋体" w:eastAsia="宋体" w:hAnsi="宋体" w:cs="宋体"/>
          <w:color w:val="000000"/>
          <w:sz w:val="17"/>
        </w:rPr>
        <w:t>对单个实体的观念和对集合物的观念。</w:t>
      </w:r>
    </w:p>
    <w:p w:rsidR="00540146" w:rsidRDefault="00004229">
      <w:pPr>
        <w:autoSpaceDE w:val="0"/>
        <w:autoSpaceDN w:val="0"/>
        <w:spacing w:line="290" w:lineRule="atLeast"/>
        <w:ind w:left="1680" w:right="1380"/>
      </w:pPr>
      <w:r>
        <w:rPr>
          <w:rFonts w:ascii="宋体" w:eastAsia="宋体" w:hAnsi="宋体" w:cs="宋体"/>
          <w:color w:val="000000"/>
          <w:sz w:val="17"/>
        </w:rPr>
        <w:t>两个极端</w:t>
      </w:r>
      <w:r>
        <w:rPr>
          <w:rFonts w:ascii="宋体" w:eastAsia="宋体" w:hAnsi="宋体" w:cs="宋体"/>
          <w:color w:val="000000"/>
          <w:sz w:val="17"/>
        </w:rPr>
        <w:t>~   537/ idees extremes 486 // auseinanderliegende Idee 487 /extreme ideas 527</w:t>
      </w:r>
    </w:p>
    <w:p w:rsidR="00540146" w:rsidRDefault="00004229">
      <w:pPr>
        <w:autoSpaceDE w:val="0"/>
        <w:autoSpaceDN w:val="0"/>
        <w:spacing w:before="20" w:line="293" w:lineRule="atLeast"/>
        <w:ind w:left="1680" w:right="1380"/>
      </w:pPr>
      <w:r>
        <w:rPr>
          <w:rFonts w:ascii="宋体" w:eastAsia="宋体" w:hAnsi="宋体" w:cs="宋体"/>
          <w:color w:val="000000"/>
          <w:sz w:val="17"/>
        </w:rPr>
        <w:t>媒介</w:t>
      </w:r>
      <w:r>
        <w:rPr>
          <w:rFonts w:ascii="宋体" w:eastAsia="宋体" w:hAnsi="宋体" w:cs="宋体"/>
          <w:color w:val="000000"/>
          <w:sz w:val="17"/>
        </w:rPr>
        <w:t>~   407,</w:t>
      </w:r>
      <w:r>
        <w:rPr>
          <w:rFonts w:ascii="宋体" w:eastAsia="宋体" w:hAnsi="宋体" w:cs="宋体"/>
          <w:color w:val="000000"/>
          <w:sz w:val="17"/>
        </w:rPr>
        <w:t>中介</w:t>
      </w:r>
      <w:r>
        <w:rPr>
          <w:rFonts w:ascii="宋体" w:eastAsia="宋体" w:hAnsi="宋体" w:cs="宋体"/>
          <w:color w:val="000000"/>
          <w:sz w:val="17"/>
        </w:rPr>
        <w:t>~416,537/idee mediate 234, 252, idees moyennes 486// vermittelnde Idee 235, 487, mitteibare Idee 253/ mediate ideas 402,411, 527</w:t>
      </w:r>
    </w:p>
    <w:p w:rsidR="00540146" w:rsidRDefault="00004229">
      <w:pPr>
        <w:autoSpaceDE w:val="0"/>
        <w:autoSpaceDN w:val="0"/>
        <w:spacing w:line="290" w:lineRule="atLeast"/>
        <w:ind w:left="1700" w:right="1380"/>
      </w:pPr>
      <w:r>
        <w:rPr>
          <w:rFonts w:ascii="宋体" w:eastAsia="宋体" w:hAnsi="宋体" w:cs="宋体"/>
          <w:color w:val="000000"/>
          <w:sz w:val="17"/>
        </w:rPr>
        <w:t>~</w:t>
      </w:r>
      <w:r>
        <w:rPr>
          <w:rFonts w:ascii="宋体" w:eastAsia="宋体" w:hAnsi="宋体" w:cs="宋体"/>
          <w:color w:val="000000"/>
          <w:sz w:val="17"/>
        </w:rPr>
        <w:t>的联合</w:t>
      </w:r>
      <w:r>
        <w:rPr>
          <w:rFonts w:ascii="宋体" w:eastAsia="宋体" w:hAnsi="宋体" w:cs="宋体"/>
          <w:color w:val="000000"/>
          <w:sz w:val="17"/>
        </w:rPr>
        <w:t xml:space="preserve">   284/ association des idees 488 // Verknüpfung der ideen 489/association of ideas 281</w:t>
      </w:r>
    </w:p>
    <w:p w:rsidR="00540146" w:rsidRDefault="00004229">
      <w:pPr>
        <w:autoSpaceDE w:val="0"/>
        <w:autoSpaceDN w:val="0"/>
        <w:spacing w:before="20" w:line="280" w:lineRule="atLeast"/>
        <w:ind w:left="1680" w:right="1360"/>
      </w:pPr>
      <w:r>
        <w:rPr>
          <w:rFonts w:ascii="宋体" w:eastAsia="宋体" w:hAnsi="宋体" w:cs="宋体"/>
          <w:color w:val="000000"/>
          <w:sz w:val="17"/>
        </w:rPr>
        <w:t>~</w:t>
      </w:r>
      <w:r>
        <w:rPr>
          <w:rFonts w:ascii="宋体" w:eastAsia="宋体" w:hAnsi="宋体" w:cs="宋体"/>
          <w:color w:val="000000"/>
          <w:sz w:val="17"/>
        </w:rPr>
        <w:t>的缺乏</w:t>
      </w:r>
      <w:r>
        <w:rPr>
          <w:rFonts w:ascii="宋体" w:eastAsia="宋体" w:hAnsi="宋体" w:cs="宋体"/>
          <w:color w:val="000000"/>
          <w:sz w:val="17"/>
        </w:rPr>
        <w:t>444 /defaut des idees 305 // Mangel an Ideen 307 / want of</w:t>
      </w:r>
      <w:r>
        <w:rPr>
          <w:rFonts w:ascii="宋体" w:eastAsia="宋体" w:hAnsi="宋体" w:cs="宋体"/>
          <w:sz w:val="17"/>
        </w:rPr>
        <w:t xml:space="preserve"> </w:t>
      </w:r>
      <w:r>
        <w:rPr>
          <w:rFonts w:ascii="宋体" w:eastAsia="宋体" w:hAnsi="宋体" w:cs="宋体"/>
          <w:color w:val="000000"/>
          <w:sz w:val="17"/>
        </w:rPr>
        <w:t>ideas 439</w:t>
      </w:r>
    </w:p>
    <w:p w:rsidR="00540146" w:rsidRDefault="00004229">
      <w:pPr>
        <w:autoSpaceDE w:val="0"/>
        <w:autoSpaceDN w:val="0"/>
        <w:spacing w:line="300" w:lineRule="atLeast"/>
        <w:ind w:left="1260" w:right="1400"/>
      </w:pPr>
      <w:r>
        <w:rPr>
          <w:rFonts w:ascii="宋体" w:eastAsia="宋体" w:hAnsi="宋体" w:cs="宋体"/>
          <w:color w:val="000000"/>
          <w:sz w:val="17"/>
        </w:rPr>
        <w:t>广延</w:t>
      </w:r>
      <w:r>
        <w:rPr>
          <w:rFonts w:ascii="宋体" w:eastAsia="宋体" w:hAnsi="宋体" w:cs="宋体"/>
          <w:color w:val="000000"/>
          <w:sz w:val="17"/>
        </w:rPr>
        <w:t xml:space="preserve">   130,383/ etendu 192, 186 // Ausdehnung 193, 187 / extension 152,378</w:t>
      </w:r>
    </w:p>
    <w:p w:rsidR="00540146" w:rsidRDefault="00004229">
      <w:pPr>
        <w:autoSpaceDE w:val="0"/>
        <w:autoSpaceDN w:val="0"/>
        <w:spacing w:before="20" w:line="290" w:lineRule="atLeast"/>
        <w:ind w:left="1260" w:right="1380" w:firstLine="420"/>
      </w:pPr>
      <w:r>
        <w:rPr>
          <w:rFonts w:ascii="宋体" w:eastAsia="宋体" w:hAnsi="宋体" w:cs="宋体"/>
          <w:color w:val="000000"/>
          <w:sz w:val="17"/>
        </w:rPr>
        <w:t>有</w:t>
      </w:r>
      <w:r>
        <w:rPr>
          <w:rFonts w:ascii="宋体" w:eastAsia="宋体" w:hAnsi="宋体" w:cs="宋体"/>
          <w:color w:val="000000"/>
          <w:sz w:val="17"/>
        </w:rPr>
        <w:t>~</w:t>
      </w:r>
      <w:r>
        <w:rPr>
          <w:rFonts w:ascii="宋体" w:eastAsia="宋体" w:hAnsi="宋体" w:cs="宋体"/>
          <w:color w:val="000000"/>
          <w:sz w:val="17"/>
        </w:rPr>
        <w:t>的东西</w:t>
      </w:r>
      <w:r>
        <w:rPr>
          <w:rFonts w:ascii="宋体" w:eastAsia="宋体" w:hAnsi="宋体" w:cs="宋体"/>
          <w:color w:val="000000"/>
          <w:sz w:val="17"/>
        </w:rPr>
        <w:t xml:space="preserve">   130/l'Etendu 1</w:t>
      </w:r>
      <w:r>
        <w:rPr>
          <w:rFonts w:ascii="宋体" w:eastAsia="宋体" w:hAnsi="宋体" w:cs="宋体"/>
          <w:color w:val="000000"/>
          <w:sz w:val="17"/>
        </w:rPr>
        <w:t>92 // das Ausgedehnte 193/the extended 152</w:t>
      </w:r>
      <w:r>
        <w:rPr>
          <w:rFonts w:ascii="宋体" w:eastAsia="宋体" w:hAnsi="宋体" w:cs="宋体"/>
          <w:color w:val="000000"/>
          <w:sz w:val="17"/>
        </w:rPr>
        <w:t>广延性</w:t>
      </w:r>
      <w:r>
        <w:rPr>
          <w:rFonts w:ascii="宋体" w:eastAsia="宋体" w:hAnsi="宋体" w:cs="宋体"/>
          <w:color w:val="000000"/>
          <w:sz w:val="17"/>
        </w:rPr>
        <w:t>*83/extension 102 // Ausdehnung 103/ extension 111</w:t>
      </w:r>
    </w:p>
    <w:p w:rsidR="00540146" w:rsidRDefault="00004229">
      <w:pPr>
        <w:autoSpaceDE w:val="0"/>
        <w:autoSpaceDN w:val="0"/>
        <w:spacing w:before="60" w:line="220" w:lineRule="atLeast"/>
        <w:ind w:left="1660"/>
      </w:pPr>
      <w:r>
        <w:rPr>
          <w:rFonts w:ascii="宋体" w:eastAsia="宋体" w:hAnsi="宋体" w:cs="宋体"/>
          <w:color w:val="000000"/>
          <w:sz w:val="17"/>
        </w:rPr>
        <w:t>*</w:t>
      </w:r>
      <w:r>
        <w:rPr>
          <w:rFonts w:ascii="宋体" w:eastAsia="宋体" w:hAnsi="宋体" w:cs="宋体"/>
          <w:color w:val="000000"/>
          <w:sz w:val="17"/>
        </w:rPr>
        <w:t>又译：少广</w:t>
      </w:r>
      <w:r>
        <w:rPr>
          <w:rFonts w:ascii="宋体" w:eastAsia="宋体" w:hAnsi="宋体" w:cs="宋体"/>
          <w:color w:val="000000"/>
          <w:sz w:val="17"/>
        </w:rPr>
        <w:t>(</w:t>
      </w:r>
      <w:r>
        <w:rPr>
          <w:rFonts w:ascii="宋体" w:eastAsia="宋体" w:hAnsi="宋体" w:cs="宋体"/>
          <w:color w:val="000000"/>
          <w:sz w:val="17"/>
        </w:rPr>
        <w:t>借用我国数学术语</w:t>
      </w:r>
      <w:r>
        <w:rPr>
          <w:rFonts w:ascii="宋体" w:eastAsia="宋体" w:hAnsi="宋体" w:cs="宋体"/>
          <w:color w:val="000000"/>
          <w:sz w:val="17"/>
        </w:rPr>
        <w:t>)</w:t>
      </w:r>
      <w:r>
        <w:rPr>
          <w:rFonts w:ascii="宋体" w:eastAsia="宋体" w:hAnsi="宋体" w:cs="宋体"/>
          <w:color w:val="000000"/>
          <w:sz w:val="17"/>
        </w:rPr>
        <w:t>，见张天松</w:t>
      </w:r>
      <w:r>
        <w:rPr>
          <w:rFonts w:ascii="宋体" w:eastAsia="宋体" w:hAnsi="宋体" w:cs="宋体"/>
          <w:color w:val="000000"/>
          <w:sz w:val="17"/>
        </w:rPr>
        <w:t>(</w:t>
      </w:r>
      <w:r>
        <w:rPr>
          <w:rFonts w:ascii="宋体" w:eastAsia="宋体" w:hAnsi="宋体" w:cs="宋体"/>
          <w:color w:val="000000"/>
          <w:sz w:val="17"/>
        </w:rPr>
        <w:t>马相伯译</w:t>
      </w:r>
      <w:r>
        <w:rPr>
          <w:rFonts w:ascii="宋体" w:eastAsia="宋体" w:hAnsi="宋体" w:cs="宋体"/>
          <w:color w:val="000000"/>
          <w:sz w:val="17"/>
        </w:rPr>
        <w:t>) 40</w:t>
      </w:r>
      <w:r>
        <w:rPr>
          <w:rFonts w:ascii="宋体" w:eastAsia="宋体" w:hAnsi="宋体" w:cs="宋体"/>
          <w:color w:val="000000"/>
          <w:sz w:val="17"/>
        </w:rPr>
        <w:t>；扩张，见唐君毅《中</w:t>
      </w:r>
      <w:r>
        <w:br w:type="page"/>
      </w:r>
    </w:p>
    <w:p w:rsidR="00540146" w:rsidRDefault="00004229">
      <w:pPr>
        <w:autoSpaceDE w:val="0"/>
        <w:autoSpaceDN w:val="0"/>
        <w:spacing w:before="820" w:line="280" w:lineRule="atLeast"/>
        <w:ind w:left="4400"/>
      </w:pPr>
      <w:r>
        <w:rPr>
          <w:rFonts w:ascii="宋体" w:eastAsia="宋体" w:hAnsi="宋体" w:cs="宋体"/>
          <w:color w:val="000000"/>
          <w:sz w:val="19"/>
        </w:rPr>
        <w:lastRenderedPageBreak/>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653</w:t>
      </w:r>
    </w:p>
    <w:p w:rsidR="00540146" w:rsidRDefault="00004229">
      <w:pPr>
        <w:spacing w:before="120" w:line="100" w:lineRule="exact"/>
        <w:ind w:left="11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1660" w:right="840" w:firstLine="20"/>
      </w:pPr>
      <w:r>
        <w:rPr>
          <w:rFonts w:ascii="宋体" w:eastAsia="宋体" w:hAnsi="宋体" w:cs="宋体"/>
          <w:color w:val="000000"/>
          <w:sz w:val="19"/>
        </w:rPr>
        <w:t>西哲学思想之比较研究集》</w:t>
      </w:r>
      <w:r>
        <w:rPr>
          <w:rFonts w:ascii="宋体" w:eastAsia="宋体" w:hAnsi="宋体" w:cs="宋体"/>
          <w:color w:val="000000"/>
          <w:sz w:val="19"/>
        </w:rPr>
        <w:t>(412</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95</w:t>
      </w:r>
      <w:r>
        <w:rPr>
          <w:rFonts w:ascii="宋体" w:eastAsia="宋体" w:hAnsi="宋体" w:cs="宋体"/>
          <w:color w:val="000000"/>
          <w:sz w:val="19"/>
        </w:rPr>
        <w:t>页，重庆正中书局，</w:t>
      </w:r>
      <w:r>
        <w:rPr>
          <w:rFonts w:ascii="宋体" w:eastAsia="宋体" w:hAnsi="宋体" w:cs="宋体"/>
          <w:color w:val="000000"/>
          <w:sz w:val="19"/>
        </w:rPr>
        <w:t>1943</w:t>
      </w:r>
      <w:r>
        <w:rPr>
          <w:rFonts w:ascii="宋体" w:eastAsia="宋体" w:hAnsi="宋体" w:cs="宋体"/>
          <w:color w:val="000000"/>
          <w:sz w:val="19"/>
        </w:rPr>
        <w:t>年；延积，见张秉洁、陶德怡译《西洋哲学史纲要》</w:t>
      </w:r>
      <w:r>
        <w:rPr>
          <w:rFonts w:ascii="宋体" w:eastAsia="宋体" w:hAnsi="宋体" w:cs="宋体"/>
          <w:color w:val="000000"/>
          <w:sz w:val="19"/>
        </w:rPr>
        <w:t>(Ueberweg,234+72</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182</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北京哲学社</w:t>
      </w:r>
      <w:r>
        <w:rPr>
          <w:rFonts w:ascii="宋体" w:eastAsia="宋体" w:hAnsi="宋体" w:cs="宋体"/>
          <w:color w:val="000000"/>
          <w:sz w:val="19"/>
        </w:rPr>
        <w:t>,1922</w:t>
      </w:r>
      <w:r>
        <w:rPr>
          <w:rFonts w:ascii="宋体" w:eastAsia="宋体" w:hAnsi="宋体" w:cs="宋体"/>
          <w:color w:val="000000"/>
          <w:sz w:val="19"/>
        </w:rPr>
        <w:t>年。</w:t>
      </w:r>
    </w:p>
    <w:p w:rsidR="00540146" w:rsidRDefault="00004229">
      <w:pPr>
        <w:autoSpaceDE w:val="0"/>
        <w:autoSpaceDN w:val="0"/>
        <w:spacing w:before="20" w:line="320" w:lineRule="atLeast"/>
        <w:ind w:left="980" w:right="820" w:firstLine="480"/>
      </w:pPr>
      <w:r>
        <w:rPr>
          <w:rFonts w:ascii="宋体" w:eastAsia="宋体" w:hAnsi="宋体" w:cs="宋体"/>
          <w:color w:val="000000"/>
          <w:sz w:val="19"/>
        </w:rPr>
        <w:t>现实的</w:t>
      </w:r>
      <w:r>
        <w:rPr>
          <w:rFonts w:ascii="宋体" w:eastAsia="宋体" w:hAnsi="宋体" w:cs="宋体"/>
          <w:color w:val="000000"/>
          <w:sz w:val="19"/>
        </w:rPr>
        <w:t>~   83/e. actuelle 102// aktuelle A.103 /actual e.111</w:t>
      </w:r>
      <w:r>
        <w:rPr>
          <w:rFonts w:ascii="宋体" w:eastAsia="宋体" w:hAnsi="宋体" w:cs="宋体"/>
          <w:color w:val="000000"/>
          <w:sz w:val="19"/>
        </w:rPr>
        <w:t>规定性</w:t>
      </w:r>
      <w:r>
        <w:rPr>
          <w:rFonts w:ascii="宋体" w:eastAsia="宋体" w:hAnsi="宋体" w:cs="宋体"/>
          <w:color w:val="000000"/>
          <w:sz w:val="19"/>
        </w:rPr>
        <w:t>* 33,520/determination 8,452 // Bestimmung 9,453/ determination</w:t>
      </w:r>
      <w:r>
        <w:rPr>
          <w:rFonts w:ascii="宋体" w:eastAsia="宋体" w:hAnsi="宋体" w:cs="宋体"/>
          <w:sz w:val="19"/>
        </w:rPr>
        <w:t xml:space="preserve"> </w:t>
      </w:r>
      <w:r>
        <w:rPr>
          <w:rFonts w:ascii="宋体" w:eastAsia="宋体" w:hAnsi="宋体" w:cs="宋体"/>
          <w:color w:val="000000"/>
          <w:sz w:val="19"/>
        </w:rPr>
        <w:t>68, 510</w:t>
      </w:r>
    </w:p>
    <w:p w:rsidR="00540146" w:rsidRDefault="00004229">
      <w:pPr>
        <w:autoSpaceDE w:val="0"/>
        <w:autoSpaceDN w:val="0"/>
        <w:spacing w:before="100" w:line="260" w:lineRule="atLeast"/>
        <w:ind w:left="1440"/>
      </w:pPr>
      <w:r>
        <w:rPr>
          <w:rFonts w:ascii="宋体" w:eastAsia="宋体" w:hAnsi="宋体" w:cs="宋体"/>
          <w:color w:val="000000"/>
          <w:sz w:val="19"/>
        </w:rPr>
        <w:t xml:space="preserve">*   </w:t>
      </w:r>
      <w:r>
        <w:rPr>
          <w:rFonts w:ascii="宋体" w:eastAsia="宋体" w:hAnsi="宋体" w:cs="宋体"/>
          <w:color w:val="000000"/>
          <w:sz w:val="19"/>
        </w:rPr>
        <w:t>又译：定性，见朱光潜《美学拾穗集》第</w:t>
      </w:r>
      <w:r>
        <w:rPr>
          <w:rFonts w:ascii="宋体" w:eastAsia="宋体" w:hAnsi="宋体" w:cs="宋体"/>
          <w:color w:val="000000"/>
          <w:sz w:val="19"/>
        </w:rPr>
        <w:t>123</w:t>
      </w:r>
      <w:r>
        <w:rPr>
          <w:rFonts w:ascii="宋体" w:eastAsia="宋体" w:hAnsi="宋体" w:cs="宋体"/>
          <w:color w:val="000000"/>
          <w:sz w:val="19"/>
        </w:rPr>
        <w:t>页</w:t>
      </w:r>
    </w:p>
    <w:p w:rsidR="00540146" w:rsidRDefault="00004229">
      <w:pPr>
        <w:autoSpaceDE w:val="0"/>
        <w:autoSpaceDN w:val="0"/>
        <w:spacing w:line="320" w:lineRule="atLeast"/>
        <w:ind w:left="980" w:right="840"/>
      </w:pPr>
      <w:r>
        <w:rPr>
          <w:rFonts w:ascii="宋体" w:eastAsia="宋体" w:hAnsi="宋体" w:cs="宋体"/>
          <w:color w:val="000000"/>
          <w:sz w:val="19"/>
        </w:rPr>
        <w:t>鬼怪的观</w:t>
      </w:r>
      <w:r>
        <w:rPr>
          <w:rFonts w:ascii="宋体" w:eastAsia="宋体" w:hAnsi="宋体" w:cs="宋体"/>
          <w:color w:val="000000"/>
          <w:sz w:val="19"/>
        </w:rPr>
        <w:t>念</w:t>
      </w:r>
      <w:r>
        <w:rPr>
          <w:rFonts w:ascii="宋体" w:eastAsia="宋体" w:hAnsi="宋体" w:cs="宋体"/>
          <w:color w:val="000000"/>
          <w:sz w:val="19"/>
        </w:rPr>
        <w:t xml:space="preserve">   285/Idée des spectres 488 // die Idee von Gespenstern 489 /idea of ghosts 282</w:t>
      </w:r>
    </w:p>
    <w:p w:rsidR="00540146" w:rsidRDefault="00004229">
      <w:pPr>
        <w:autoSpaceDE w:val="0"/>
        <w:autoSpaceDN w:val="0"/>
        <w:spacing w:before="80" w:line="260" w:lineRule="atLeast"/>
        <w:ind w:left="960"/>
      </w:pPr>
      <w:r>
        <w:rPr>
          <w:rFonts w:ascii="宋体" w:eastAsia="宋体" w:hAnsi="宋体" w:cs="宋体"/>
          <w:color w:val="000000"/>
          <w:sz w:val="19"/>
        </w:rPr>
        <w:t>归纳</w:t>
      </w:r>
      <w:r>
        <w:rPr>
          <w:rFonts w:ascii="宋体" w:eastAsia="宋体" w:hAnsi="宋体" w:cs="宋体"/>
          <w:color w:val="000000"/>
          <w:sz w:val="19"/>
        </w:rPr>
        <w:t>3/ l'induction X // die induktion XI /induction 43</w:t>
      </w:r>
    </w:p>
    <w:p w:rsidR="00540146" w:rsidRPr="00004229" w:rsidRDefault="00004229">
      <w:pPr>
        <w:autoSpaceDE w:val="0"/>
        <w:autoSpaceDN w:val="0"/>
        <w:spacing w:before="260" w:line="300" w:lineRule="atLeast"/>
        <w:ind w:left="4880"/>
        <w:rPr>
          <w:lang w:val="fr-FR"/>
        </w:rPr>
      </w:pPr>
      <w:r w:rsidRPr="00004229">
        <w:rPr>
          <w:rFonts w:ascii="宋体" w:eastAsia="宋体" w:hAnsi="宋体" w:cs="宋体"/>
          <w:color w:val="000000"/>
          <w:sz w:val="18"/>
          <w:lang w:val="fr-FR"/>
        </w:rPr>
        <w:t>H · J</w:t>
      </w:r>
    </w:p>
    <w:p w:rsidR="00540146" w:rsidRPr="00004229" w:rsidRDefault="00004229">
      <w:pPr>
        <w:autoSpaceDE w:val="0"/>
        <w:autoSpaceDN w:val="0"/>
        <w:spacing w:before="80" w:line="260" w:lineRule="atLeast"/>
        <w:ind w:left="980"/>
        <w:rPr>
          <w:lang w:val="fr-FR"/>
        </w:rPr>
      </w:pPr>
      <w:r>
        <w:rPr>
          <w:rFonts w:ascii="宋体" w:eastAsia="宋体" w:hAnsi="宋体" w:cs="宋体"/>
          <w:color w:val="000000"/>
          <w:sz w:val="19"/>
        </w:rPr>
        <w:t>合理性</w:t>
      </w:r>
      <w:r w:rsidRPr="00004229">
        <w:rPr>
          <w:rFonts w:ascii="宋体" w:eastAsia="宋体" w:hAnsi="宋体" w:cs="宋体"/>
          <w:color w:val="000000"/>
          <w:sz w:val="19"/>
          <w:lang w:val="fr-FR"/>
        </w:rPr>
        <w:t xml:space="preserve">    371 /raisonnabilité 162 // Vernünftigkeit 163 / rationality 368</w:t>
      </w:r>
    </w:p>
    <w:p w:rsidR="00540146" w:rsidRPr="00004229" w:rsidRDefault="00004229">
      <w:pPr>
        <w:autoSpaceDE w:val="0"/>
        <w:autoSpaceDN w:val="0"/>
        <w:spacing w:before="80" w:line="260" w:lineRule="atLeast"/>
        <w:ind w:left="960"/>
        <w:rPr>
          <w:lang w:val="fr-FR"/>
        </w:rPr>
      </w:pPr>
      <w:r>
        <w:rPr>
          <w:rFonts w:ascii="宋体" w:eastAsia="宋体" w:hAnsi="宋体" w:cs="宋体"/>
          <w:color w:val="000000"/>
          <w:sz w:val="19"/>
        </w:rPr>
        <w:t>幻想</w:t>
      </w:r>
      <w:r w:rsidRPr="00004229">
        <w:rPr>
          <w:rFonts w:ascii="宋体" w:eastAsia="宋体" w:hAnsi="宋体" w:cs="宋体"/>
          <w:color w:val="000000"/>
          <w:sz w:val="19"/>
          <w:lang w:val="fr-FR"/>
        </w:rPr>
        <w:t xml:space="preserve">   608/fantaisie 620//Phantasie 621/fancy </w:t>
      </w:r>
      <w:r w:rsidRPr="00004229">
        <w:rPr>
          <w:rFonts w:ascii="宋体" w:eastAsia="宋体" w:hAnsi="宋体" w:cs="宋体"/>
          <w:color w:val="000000"/>
          <w:sz w:val="19"/>
          <w:lang w:val="fr-FR"/>
        </w:rPr>
        <w:t>598</w:t>
      </w:r>
    </w:p>
    <w:p w:rsidR="00540146" w:rsidRPr="00004229" w:rsidRDefault="00004229">
      <w:pPr>
        <w:autoSpaceDE w:val="0"/>
        <w:autoSpaceDN w:val="0"/>
        <w:spacing w:before="80" w:line="260" w:lineRule="atLeast"/>
        <w:ind w:left="960"/>
        <w:rPr>
          <w:lang w:val="fr-FR"/>
        </w:rPr>
      </w:pPr>
      <w:r>
        <w:rPr>
          <w:rFonts w:ascii="宋体" w:eastAsia="宋体" w:hAnsi="宋体" w:cs="宋体"/>
          <w:color w:val="000000"/>
          <w:sz w:val="19"/>
        </w:rPr>
        <w:t>火</w:t>
      </w:r>
      <w:r w:rsidRPr="00004229">
        <w:rPr>
          <w:rFonts w:ascii="宋体" w:eastAsia="宋体" w:hAnsi="宋体" w:cs="宋体"/>
          <w:color w:val="000000"/>
          <w:sz w:val="19"/>
          <w:lang w:val="fr-FR"/>
        </w:rPr>
        <w:t>*26/le feu LVI // das Feuer LVII/fire 62</w:t>
      </w:r>
    </w:p>
    <w:p w:rsidR="00540146" w:rsidRDefault="00004229">
      <w:pPr>
        <w:autoSpaceDE w:val="0"/>
        <w:autoSpaceDN w:val="0"/>
        <w:spacing w:before="80" w:line="260" w:lineRule="atLeast"/>
        <w:ind w:left="1440"/>
      </w:pPr>
      <w:r>
        <w:rPr>
          <w:rFonts w:ascii="宋体" w:eastAsia="宋体" w:hAnsi="宋体" w:cs="宋体"/>
          <w:color w:val="000000"/>
          <w:sz w:val="19"/>
        </w:rPr>
        <w:t xml:space="preserve">*   </w:t>
      </w:r>
      <w:r>
        <w:rPr>
          <w:rFonts w:ascii="宋体" w:eastAsia="宋体" w:hAnsi="宋体" w:cs="宋体"/>
          <w:color w:val="000000"/>
          <w:sz w:val="19"/>
        </w:rPr>
        <w:t>经院哲学家主张火能烧与身体相分离的心灵。</w:t>
      </w:r>
    </w:p>
    <w:p w:rsidR="00540146" w:rsidRDefault="00004229">
      <w:pPr>
        <w:autoSpaceDE w:val="0"/>
        <w:autoSpaceDN w:val="0"/>
        <w:spacing w:line="340" w:lineRule="atLeast"/>
        <w:ind w:left="980" w:right="2000"/>
      </w:pPr>
      <w:r>
        <w:rPr>
          <w:rFonts w:ascii="宋体" w:eastAsia="宋体" w:hAnsi="宋体" w:cs="宋体"/>
          <w:color w:val="000000"/>
          <w:sz w:val="19"/>
        </w:rPr>
        <w:t>机械工匠</w:t>
      </w:r>
      <w:r>
        <w:rPr>
          <w:rFonts w:ascii="宋体" w:eastAsia="宋体" w:hAnsi="宋体" w:cs="宋体"/>
          <w:color w:val="000000"/>
          <w:sz w:val="19"/>
        </w:rPr>
        <w:t xml:space="preserve">*   383/ mécaniques 186 // Techniker 187/mechanics 378*   </w:t>
      </w:r>
      <w:r>
        <w:rPr>
          <w:rFonts w:ascii="宋体" w:eastAsia="宋体" w:hAnsi="宋体" w:cs="宋体"/>
          <w:color w:val="000000"/>
          <w:sz w:val="19"/>
        </w:rPr>
        <w:t>对人类生活有用。</w:t>
      </w:r>
    </w:p>
    <w:p w:rsidR="00540146" w:rsidRDefault="00004229">
      <w:pPr>
        <w:autoSpaceDE w:val="0"/>
        <w:autoSpaceDN w:val="0"/>
        <w:spacing w:line="340" w:lineRule="atLeast"/>
        <w:ind w:left="980" w:right="860"/>
      </w:pPr>
      <w:r>
        <w:rPr>
          <w:rFonts w:ascii="宋体" w:eastAsia="宋体" w:hAnsi="宋体" w:cs="宋体"/>
          <w:color w:val="000000"/>
          <w:sz w:val="19"/>
        </w:rPr>
        <w:t>(</w:t>
      </w:r>
      <w:r>
        <w:rPr>
          <w:rFonts w:ascii="宋体" w:eastAsia="宋体" w:hAnsi="宋体" w:cs="宋体"/>
          <w:color w:val="000000"/>
          <w:sz w:val="19"/>
        </w:rPr>
        <w:t>一种</w:t>
      </w:r>
      <w:r>
        <w:rPr>
          <w:rFonts w:ascii="宋体" w:eastAsia="宋体" w:hAnsi="宋体" w:cs="宋体"/>
          <w:color w:val="000000"/>
          <w:sz w:val="19"/>
        </w:rPr>
        <w:t>)</w:t>
      </w:r>
      <w:r>
        <w:rPr>
          <w:rFonts w:ascii="宋体" w:eastAsia="宋体" w:hAnsi="宋体" w:cs="宋体"/>
          <w:color w:val="000000"/>
          <w:sz w:val="19"/>
        </w:rPr>
        <w:t>机械的东西</w:t>
      </w:r>
      <w:r>
        <w:rPr>
          <w:rFonts w:ascii="宋体" w:eastAsia="宋体" w:hAnsi="宋体" w:cs="宋体"/>
          <w:color w:val="000000"/>
          <w:sz w:val="19"/>
        </w:rPr>
        <w:t>* 26/ une chose machine LIV // eine Maschine LV / a</w:t>
      </w:r>
      <w:r>
        <w:rPr>
          <w:rFonts w:ascii="宋体" w:eastAsia="宋体" w:hAnsi="宋体" w:cs="宋体"/>
          <w:sz w:val="19"/>
        </w:rPr>
        <w:t xml:space="preserve"> </w:t>
      </w:r>
      <w:r>
        <w:rPr>
          <w:rFonts w:ascii="宋体" w:eastAsia="宋体" w:hAnsi="宋体" w:cs="宋体"/>
          <w:color w:val="000000"/>
          <w:sz w:val="19"/>
        </w:rPr>
        <w:t>mechanism 61</w:t>
      </w:r>
    </w:p>
    <w:p w:rsidR="00540146" w:rsidRPr="00004229" w:rsidRDefault="00004229">
      <w:pPr>
        <w:autoSpaceDE w:val="0"/>
        <w:autoSpaceDN w:val="0"/>
        <w:spacing w:before="80" w:line="260" w:lineRule="atLeast"/>
        <w:ind w:left="1420"/>
        <w:rPr>
          <w:lang w:val="fr-FR"/>
        </w:rPr>
      </w:pPr>
      <w:r w:rsidRPr="00004229">
        <w:rPr>
          <w:rFonts w:ascii="宋体" w:eastAsia="宋体" w:hAnsi="宋体" w:cs="宋体"/>
          <w:color w:val="000000"/>
          <w:sz w:val="19"/>
          <w:lang w:val="fr-FR"/>
        </w:rPr>
        <w:t xml:space="preserve">*   </w:t>
      </w:r>
      <w:r>
        <w:rPr>
          <w:rFonts w:ascii="宋体" w:eastAsia="宋体" w:hAnsi="宋体" w:cs="宋体"/>
          <w:color w:val="000000"/>
          <w:sz w:val="19"/>
        </w:rPr>
        <w:t>例如</w:t>
      </w:r>
      <w:r w:rsidRPr="00004229">
        <w:rPr>
          <w:rFonts w:ascii="宋体" w:eastAsia="宋体" w:hAnsi="宋体" w:cs="宋体"/>
          <w:color w:val="000000"/>
          <w:sz w:val="19"/>
          <w:lang w:val="fr-FR"/>
        </w:rPr>
        <w:t>:</w:t>
      </w:r>
      <w:r>
        <w:rPr>
          <w:rFonts w:ascii="宋体" w:eastAsia="宋体" w:hAnsi="宋体" w:cs="宋体"/>
          <w:color w:val="000000"/>
          <w:sz w:val="19"/>
        </w:rPr>
        <w:t>表</w:t>
      </w:r>
      <w:r w:rsidRPr="00004229">
        <w:rPr>
          <w:rFonts w:ascii="宋体" w:eastAsia="宋体" w:hAnsi="宋体" w:cs="宋体"/>
          <w:color w:val="000000"/>
          <w:sz w:val="19"/>
          <w:lang w:val="fr-FR"/>
        </w:rPr>
        <w:t>,</w:t>
      </w:r>
      <w:r>
        <w:rPr>
          <w:rFonts w:ascii="宋体" w:eastAsia="宋体" w:hAnsi="宋体" w:cs="宋体"/>
          <w:color w:val="000000"/>
          <w:sz w:val="19"/>
        </w:rPr>
        <w:t>磨子。</w:t>
      </w:r>
    </w:p>
    <w:p w:rsidR="00540146" w:rsidRPr="00004229" w:rsidRDefault="00004229">
      <w:pPr>
        <w:autoSpaceDE w:val="0"/>
        <w:autoSpaceDN w:val="0"/>
        <w:spacing w:before="80" w:line="260" w:lineRule="atLeast"/>
        <w:ind w:left="940"/>
        <w:rPr>
          <w:lang w:val="fr-FR"/>
        </w:rPr>
      </w:pPr>
      <w:r>
        <w:rPr>
          <w:rFonts w:ascii="宋体" w:eastAsia="宋体" w:hAnsi="宋体" w:cs="宋体"/>
          <w:color w:val="000000"/>
          <w:sz w:val="19"/>
        </w:rPr>
        <w:t>假定</w:t>
      </w:r>
      <w:r w:rsidRPr="00004229">
        <w:rPr>
          <w:rFonts w:ascii="宋体" w:eastAsia="宋体" w:hAnsi="宋体" w:cs="宋体"/>
          <w:color w:val="000000"/>
          <w:sz w:val="19"/>
          <w:lang w:val="fr-FR"/>
        </w:rPr>
        <w:t xml:space="preserve">368/supposition 156 // </w:t>
      </w:r>
      <w:r w:rsidRPr="00004229">
        <w:rPr>
          <w:rFonts w:ascii="宋体" w:eastAsia="宋体" w:hAnsi="宋体" w:cs="宋体"/>
          <w:color w:val="000000"/>
          <w:sz w:val="19"/>
          <w:lang w:val="fr-FR"/>
        </w:rPr>
        <w:t>Voraussetzung 157 / supposition 366</w:t>
      </w:r>
    </w:p>
    <w:p w:rsidR="00540146" w:rsidRPr="00004229" w:rsidRDefault="00004229">
      <w:pPr>
        <w:autoSpaceDE w:val="0"/>
        <w:autoSpaceDN w:val="0"/>
        <w:spacing w:before="60" w:line="260" w:lineRule="atLeast"/>
        <w:ind w:left="940"/>
        <w:rPr>
          <w:lang w:val="fr-FR"/>
        </w:rPr>
      </w:pPr>
      <w:r>
        <w:rPr>
          <w:rFonts w:ascii="宋体" w:eastAsia="宋体" w:hAnsi="宋体" w:cs="宋体"/>
          <w:color w:val="000000"/>
          <w:sz w:val="19"/>
        </w:rPr>
        <w:t>假观念</w:t>
      </w:r>
      <w:r w:rsidRPr="00004229">
        <w:rPr>
          <w:rFonts w:ascii="宋体" w:eastAsia="宋体" w:hAnsi="宋体" w:cs="宋体"/>
          <w:color w:val="000000"/>
          <w:sz w:val="19"/>
          <w:lang w:val="fr-FR"/>
        </w:rPr>
        <w:t xml:space="preserve">   284/fausses idées 486 // falsche Idee 487 / false ideas 281</w:t>
      </w:r>
    </w:p>
    <w:p w:rsidR="00540146" w:rsidRPr="00004229" w:rsidRDefault="00004229">
      <w:pPr>
        <w:autoSpaceDE w:val="0"/>
        <w:autoSpaceDN w:val="0"/>
        <w:spacing w:line="340" w:lineRule="atLeast"/>
        <w:ind w:left="940" w:right="860"/>
        <w:rPr>
          <w:lang w:val="fr-FR"/>
        </w:rPr>
      </w:pPr>
      <w:r>
        <w:rPr>
          <w:rFonts w:ascii="宋体" w:eastAsia="宋体" w:hAnsi="宋体" w:cs="宋体"/>
          <w:color w:val="000000"/>
          <w:sz w:val="19"/>
        </w:rPr>
        <w:t>假说</w:t>
      </w:r>
      <w:r w:rsidRPr="00004229">
        <w:rPr>
          <w:rFonts w:ascii="宋体" w:eastAsia="宋体" w:hAnsi="宋体" w:cs="宋体"/>
          <w:color w:val="000000"/>
          <w:sz w:val="19"/>
          <w:lang w:val="fr-FR"/>
        </w:rPr>
        <w:t xml:space="preserve">   435/ hypothese 282 // Hypothese 289/ hypothesis 430</w:t>
      </w:r>
      <w:r>
        <w:rPr>
          <w:rFonts w:ascii="宋体" w:eastAsia="宋体" w:hAnsi="宋体" w:cs="宋体"/>
          <w:color w:val="000000"/>
          <w:sz w:val="19"/>
        </w:rPr>
        <w:t>前定和谐的</w:t>
      </w:r>
      <w:r w:rsidRPr="00004229">
        <w:rPr>
          <w:rFonts w:ascii="宋体" w:eastAsia="宋体" w:hAnsi="宋体" w:cs="宋体"/>
          <w:color w:val="000000"/>
          <w:sz w:val="19"/>
          <w:lang w:val="fr-FR"/>
        </w:rPr>
        <w:t>~* 435 / h. de l’accord préétabli 280 // H. der prastabilierten</w:t>
      </w:r>
      <w:r w:rsidRPr="00004229">
        <w:rPr>
          <w:rFonts w:ascii="宋体" w:eastAsia="宋体" w:hAnsi="宋体" w:cs="宋体"/>
          <w:sz w:val="19"/>
          <w:lang w:val="fr-FR"/>
        </w:rPr>
        <w:t xml:space="preserve"> </w:t>
      </w:r>
      <w:r w:rsidRPr="00004229">
        <w:rPr>
          <w:rFonts w:ascii="宋体" w:eastAsia="宋体" w:hAnsi="宋体" w:cs="宋体"/>
          <w:color w:val="000000"/>
          <w:sz w:val="19"/>
          <w:lang w:val="fr-FR"/>
        </w:rPr>
        <w:t>Übereinstimmung289 / h. of pr</w:t>
      </w:r>
      <w:r w:rsidRPr="00004229">
        <w:rPr>
          <w:rFonts w:ascii="宋体" w:eastAsia="宋体" w:hAnsi="宋体" w:cs="宋体"/>
          <w:color w:val="000000"/>
          <w:sz w:val="19"/>
          <w:lang w:val="fr-FR"/>
        </w:rPr>
        <w:t>eestablished harmony 430</w:t>
      </w:r>
    </w:p>
    <w:p w:rsidR="00540146" w:rsidRDefault="00004229">
      <w:pPr>
        <w:autoSpaceDE w:val="0"/>
        <w:autoSpaceDN w:val="0"/>
        <w:spacing w:before="20" w:line="334" w:lineRule="atLeast"/>
        <w:ind w:left="1440" w:right="860"/>
      </w:pPr>
      <w:r>
        <w:rPr>
          <w:rFonts w:ascii="宋体" w:eastAsia="宋体" w:hAnsi="宋体" w:cs="宋体"/>
          <w:color w:val="000000"/>
          <w:sz w:val="19"/>
        </w:rPr>
        <w:t>*</w:t>
      </w:r>
      <w:r>
        <w:rPr>
          <w:rFonts w:ascii="宋体" w:eastAsia="宋体" w:hAnsi="宋体" w:cs="宋体"/>
          <w:color w:val="000000"/>
          <w:sz w:val="19"/>
        </w:rPr>
        <w:t>又译：预定的和谐，见《十六十八世纪西欧各国哲学》第</w:t>
      </w:r>
      <w:r>
        <w:rPr>
          <w:rFonts w:ascii="宋体" w:eastAsia="宋体" w:hAnsi="宋体" w:cs="宋体"/>
          <w:color w:val="000000"/>
          <w:sz w:val="19"/>
        </w:rPr>
        <w:t xml:space="preserve">497 </w:t>
      </w:r>
      <w:r>
        <w:rPr>
          <w:rFonts w:ascii="宋体" w:eastAsia="宋体" w:hAnsi="宋体" w:cs="宋体"/>
          <w:color w:val="000000"/>
          <w:sz w:val="19"/>
        </w:rPr>
        <w:t>页；先定和谐，见《智识的探险》第</w:t>
      </w:r>
      <w:r>
        <w:rPr>
          <w:rFonts w:ascii="宋体" w:eastAsia="宋体" w:hAnsi="宋体" w:cs="宋体"/>
          <w:color w:val="000000"/>
          <w:sz w:val="19"/>
        </w:rPr>
        <w:t>269</w:t>
      </w:r>
      <w:r>
        <w:rPr>
          <w:rFonts w:ascii="宋体" w:eastAsia="宋体" w:hAnsi="宋体" w:cs="宋体"/>
          <w:color w:val="000000"/>
          <w:sz w:val="19"/>
        </w:rPr>
        <w:t>页；前定的调和，见钱钟书《写在人生边上》第</w:t>
      </w:r>
      <w:r>
        <w:rPr>
          <w:rFonts w:ascii="宋体" w:eastAsia="宋体" w:hAnsi="宋体" w:cs="宋体"/>
          <w:color w:val="000000"/>
          <w:sz w:val="19"/>
        </w:rPr>
        <w:t>31</w:t>
      </w:r>
      <w:r>
        <w:rPr>
          <w:rFonts w:ascii="宋体" w:eastAsia="宋体" w:hAnsi="宋体" w:cs="宋体"/>
          <w:color w:val="000000"/>
          <w:sz w:val="19"/>
        </w:rPr>
        <w:t>页，开明书店，</w:t>
      </w:r>
      <w:r>
        <w:rPr>
          <w:rFonts w:ascii="宋体" w:eastAsia="宋体" w:hAnsi="宋体" w:cs="宋体"/>
          <w:color w:val="000000"/>
          <w:sz w:val="19"/>
        </w:rPr>
        <w:t>1941/45</w:t>
      </w:r>
      <w:r>
        <w:rPr>
          <w:rFonts w:ascii="宋体" w:eastAsia="宋体" w:hAnsi="宋体" w:cs="宋体"/>
          <w:color w:val="000000"/>
          <w:sz w:val="19"/>
        </w:rPr>
        <w:t>年；先天谐和、预定调和，见傅雷译《老实人》</w:t>
      </w:r>
      <w:r>
        <w:rPr>
          <w:rFonts w:ascii="宋体" w:eastAsia="宋体" w:hAnsi="宋体" w:cs="宋体"/>
          <w:color w:val="000000"/>
          <w:sz w:val="19"/>
        </w:rPr>
        <w:t>(</w:t>
      </w:r>
      <w:r>
        <w:rPr>
          <w:rFonts w:ascii="宋体" w:eastAsia="宋体" w:hAnsi="宋体" w:cs="宋体"/>
          <w:color w:val="000000"/>
          <w:sz w:val="19"/>
        </w:rPr>
        <w:t>伏尔泰著</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144</w:t>
      </w:r>
      <w:r>
        <w:rPr>
          <w:rFonts w:ascii="宋体" w:eastAsia="宋体" w:hAnsi="宋体" w:cs="宋体"/>
          <w:color w:val="000000"/>
          <w:sz w:val="19"/>
        </w:rPr>
        <w:t>页，人民文学出版社，</w:t>
      </w:r>
      <w:r>
        <w:rPr>
          <w:rFonts w:ascii="宋体" w:eastAsia="宋体" w:hAnsi="宋体" w:cs="宋体"/>
          <w:color w:val="000000"/>
          <w:sz w:val="19"/>
        </w:rPr>
        <w:t>1955</w:t>
      </w:r>
      <w:r>
        <w:rPr>
          <w:rFonts w:ascii="宋体" w:eastAsia="宋体" w:hAnsi="宋体" w:cs="宋体"/>
          <w:color w:val="000000"/>
          <w:sz w:val="19"/>
        </w:rPr>
        <w:t>年；前定之和谐，见陈汝衡译《福禄特尔〔伏尔泰〕小说集》第</w:t>
      </w:r>
      <w:r>
        <w:rPr>
          <w:rFonts w:ascii="宋体" w:eastAsia="宋体" w:hAnsi="宋体" w:cs="宋体"/>
          <w:color w:val="000000"/>
          <w:sz w:val="19"/>
        </w:rPr>
        <w:t>1</w:t>
      </w:r>
      <w:r>
        <w:rPr>
          <w:rFonts w:ascii="宋体" w:eastAsia="宋体" w:hAnsi="宋体" w:cs="宋体"/>
          <w:color w:val="000000"/>
          <w:sz w:val="19"/>
        </w:rPr>
        <w:t>页；预设的和谐，见《世界文明史〔二九〕伏尔泰思想与宗教的冲突》</w:t>
      </w:r>
      <w:r>
        <w:rPr>
          <w:rFonts w:ascii="宋体" w:eastAsia="宋体" w:hAnsi="宋体" w:cs="宋体"/>
          <w:color w:val="000000"/>
          <w:sz w:val="19"/>
        </w:rPr>
        <w:t>(</w:t>
      </w:r>
      <w:r>
        <w:rPr>
          <w:rFonts w:ascii="宋体" w:eastAsia="宋体" w:hAnsi="宋体" w:cs="宋体"/>
          <w:color w:val="000000"/>
          <w:sz w:val="19"/>
        </w:rPr>
        <w:t>吴振成等译</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311</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先定的谐和</w:t>
      </w:r>
      <w:r>
        <w:rPr>
          <w:rFonts w:ascii="宋体" w:eastAsia="宋体" w:hAnsi="宋体" w:cs="宋体"/>
          <w:color w:val="000000"/>
          <w:sz w:val="19"/>
        </w:rPr>
        <w:t xml:space="preserve">   (Предустановленная </w:t>
      </w:r>
      <w:r>
        <w:rPr>
          <w:rFonts w:ascii="宋体" w:eastAsia="宋体" w:hAnsi="宋体" w:cs="宋体"/>
          <w:color w:val="000000"/>
          <w:sz w:val="19"/>
        </w:rPr>
        <w:t>гармония      ),</w:t>
      </w:r>
      <w:r>
        <w:rPr>
          <w:rFonts w:ascii="宋体" w:eastAsia="宋体" w:hAnsi="宋体" w:cs="宋体"/>
          <w:color w:val="000000"/>
          <w:sz w:val="19"/>
        </w:rPr>
        <w:t>见《哲学史》</w:t>
      </w:r>
      <w:r>
        <w:rPr>
          <w:rFonts w:ascii="宋体" w:eastAsia="宋体" w:hAnsi="宋体" w:cs="宋体"/>
          <w:color w:val="000000"/>
          <w:sz w:val="19"/>
        </w:rPr>
        <w:t>2:805,</w:t>
      </w:r>
      <w:r>
        <w:rPr>
          <w:rFonts w:ascii="宋体" w:eastAsia="宋体" w:hAnsi="宋体" w:cs="宋体"/>
          <w:color w:val="000000"/>
          <w:sz w:val="19"/>
        </w:rPr>
        <w:t>三联书店</w:t>
      </w:r>
      <w:r>
        <w:rPr>
          <w:rFonts w:ascii="宋体" w:eastAsia="宋体" w:hAnsi="宋体" w:cs="宋体"/>
          <w:color w:val="000000"/>
          <w:sz w:val="19"/>
        </w:rPr>
        <w:t>,1961</w:t>
      </w:r>
      <w:r>
        <w:rPr>
          <w:rFonts w:ascii="宋体" w:eastAsia="宋体" w:hAnsi="宋体" w:cs="宋体"/>
          <w:color w:val="000000"/>
          <w:sz w:val="19"/>
        </w:rPr>
        <w:t>年。</w:t>
      </w:r>
    </w:p>
    <w:p w:rsidR="00540146" w:rsidRDefault="00004229">
      <w:pPr>
        <w:autoSpaceDE w:val="0"/>
        <w:autoSpaceDN w:val="0"/>
        <w:spacing w:line="340" w:lineRule="atLeast"/>
        <w:ind w:left="940" w:right="880"/>
      </w:pPr>
      <w:r>
        <w:rPr>
          <w:rFonts w:ascii="宋体" w:eastAsia="宋体" w:hAnsi="宋体" w:cs="宋体"/>
          <w:color w:val="000000"/>
          <w:sz w:val="19"/>
        </w:rPr>
        <w:t>假首的真理</w:t>
      </w:r>
      <w:r>
        <w:rPr>
          <w:rFonts w:ascii="宋体" w:eastAsia="宋体" w:hAnsi="宋体" w:cs="宋体"/>
          <w:color w:val="000000"/>
          <w:sz w:val="19"/>
        </w:rPr>
        <w:t xml:space="preserve">   405 /verités hypothetiques 228 // hypothetische Wahrheit 229 /hypothetical truths 400</w:t>
      </w:r>
    </w:p>
    <w:p w:rsidR="00540146" w:rsidRDefault="00004229">
      <w:pPr>
        <w:autoSpaceDE w:val="0"/>
        <w:autoSpaceDN w:val="0"/>
        <w:spacing w:before="80" w:line="260" w:lineRule="atLeast"/>
        <w:ind w:left="940"/>
      </w:pPr>
      <w:r>
        <w:rPr>
          <w:rFonts w:ascii="宋体" w:eastAsia="宋体" w:hAnsi="宋体" w:cs="宋体"/>
          <w:color w:val="000000"/>
          <w:sz w:val="19"/>
        </w:rPr>
        <w:t>坚硬性</w:t>
      </w:r>
      <w:r>
        <w:rPr>
          <w:rFonts w:ascii="宋体" w:eastAsia="宋体" w:hAnsi="宋体" w:cs="宋体"/>
          <w:color w:val="000000"/>
          <w:sz w:val="19"/>
        </w:rPr>
        <w:t xml:space="preserve">    133/dureté 196// Härte 197/ hardness 155</w:t>
      </w:r>
    </w:p>
    <w:p w:rsidR="00540146" w:rsidRDefault="00004229">
      <w:pPr>
        <w:autoSpaceDE w:val="0"/>
        <w:autoSpaceDN w:val="0"/>
        <w:spacing w:before="80" w:line="260" w:lineRule="atLeast"/>
        <w:ind w:left="940"/>
      </w:pPr>
      <w:r>
        <w:rPr>
          <w:rFonts w:ascii="宋体" w:eastAsia="宋体" w:hAnsi="宋体" w:cs="宋体"/>
          <w:color w:val="000000"/>
          <w:sz w:val="19"/>
        </w:rPr>
        <w:t>坚实性</w:t>
      </w:r>
      <w:r>
        <w:rPr>
          <w:rFonts w:ascii="宋体" w:eastAsia="宋体" w:hAnsi="宋体" w:cs="宋体"/>
          <w:color w:val="000000"/>
          <w:sz w:val="19"/>
        </w:rPr>
        <w:t xml:space="preserve">   94/solidite 126// Dichtheit 127/ solidity* 122</w:t>
      </w:r>
      <w:r>
        <w:br w:type="page"/>
      </w:r>
    </w:p>
    <w:p w:rsidR="00540146" w:rsidRDefault="00004229">
      <w:pPr>
        <w:spacing w:before="20" w:line="10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20" w:line="260" w:lineRule="atLeast"/>
        <w:ind w:left="1280"/>
      </w:pPr>
      <w:r>
        <w:rPr>
          <w:rFonts w:ascii="宋体" w:eastAsia="宋体" w:hAnsi="宋体" w:cs="宋体"/>
          <w:color w:val="000000"/>
          <w:sz w:val="15"/>
        </w:rPr>
        <w:t>654</w:t>
      </w:r>
      <w:r>
        <w:rPr>
          <w:rFonts w:ascii="宋体" w:eastAsia="宋体" w:hAnsi="宋体" w:cs="宋体"/>
          <w:sz w:val="24"/>
        </w:rPr>
        <w:t xml:space="preserve">                      </w:t>
      </w:r>
      <w:r>
        <w:rPr>
          <w:rFonts w:ascii="宋体" w:eastAsia="宋体" w:hAnsi="宋体" w:cs="宋体"/>
          <w:color w:val="000000"/>
          <w:sz w:val="15"/>
        </w:rPr>
        <w:t>译名对照表</w:t>
      </w:r>
    </w:p>
    <w:p w:rsidR="00540146" w:rsidRDefault="00004229">
      <w:pPr>
        <w:spacing w:before="120" w:line="80" w:lineRule="exact"/>
        <w:ind w:left="1180" w:right="1660"/>
        <w:textAlignment w:val="bottom"/>
      </w:pPr>
      <w:r>
        <w:rPr>
          <w:rFonts w:ascii="宋体" w:eastAsia="宋体" w:hAnsi="宋体" w:cs="宋体"/>
          <w:sz w:val="24"/>
          <w:u w:val="single"/>
        </w:rPr>
        <w:t xml:space="preserve">                                                              </w:t>
      </w:r>
    </w:p>
    <w:p w:rsidR="00540146" w:rsidRDefault="00004229">
      <w:pPr>
        <w:autoSpaceDE w:val="0"/>
        <w:autoSpaceDN w:val="0"/>
        <w:spacing w:before="120" w:line="240" w:lineRule="atLeast"/>
        <w:ind w:left="1480"/>
      </w:pPr>
      <w:r>
        <w:rPr>
          <w:rFonts w:ascii="宋体" w:eastAsia="宋体" w:hAnsi="宋体" w:cs="宋体"/>
          <w:color w:val="000000"/>
          <w:sz w:val="15"/>
        </w:rPr>
        <w:t xml:space="preserve">*   </w:t>
      </w:r>
      <w:r>
        <w:rPr>
          <w:rFonts w:ascii="宋体" w:eastAsia="宋体" w:hAnsi="宋体" w:cs="宋体"/>
          <w:color w:val="000000"/>
          <w:sz w:val="15"/>
        </w:rPr>
        <w:t>又译</w:t>
      </w:r>
      <w:r>
        <w:rPr>
          <w:rFonts w:ascii="宋体" w:eastAsia="宋体" w:hAnsi="宋体" w:cs="宋体"/>
          <w:color w:val="000000"/>
          <w:sz w:val="15"/>
        </w:rPr>
        <w:t>:</w:t>
      </w:r>
      <w:r>
        <w:rPr>
          <w:rFonts w:ascii="宋体" w:eastAsia="宋体" w:hAnsi="宋体" w:cs="宋体"/>
          <w:color w:val="000000"/>
          <w:sz w:val="15"/>
        </w:rPr>
        <w:t>凝性</w:t>
      </w:r>
      <w:r>
        <w:rPr>
          <w:rFonts w:ascii="宋体" w:eastAsia="宋体" w:hAnsi="宋体" w:cs="宋体"/>
          <w:color w:val="000000"/>
          <w:sz w:val="15"/>
        </w:rPr>
        <w:t>,</w:t>
      </w:r>
      <w:r>
        <w:rPr>
          <w:rFonts w:ascii="宋体" w:eastAsia="宋体" w:hAnsi="宋体" w:cs="宋体"/>
          <w:color w:val="000000"/>
          <w:sz w:val="15"/>
        </w:rPr>
        <w:t>关文运</w:t>
      </w:r>
      <w:r>
        <w:rPr>
          <w:rFonts w:ascii="宋体" w:eastAsia="宋体" w:hAnsi="宋体" w:cs="宋体"/>
          <w:color w:val="000000"/>
          <w:sz w:val="15"/>
        </w:rPr>
        <w:t>76;</w:t>
      </w:r>
      <w:r>
        <w:rPr>
          <w:rFonts w:ascii="宋体" w:eastAsia="宋体" w:hAnsi="宋体" w:cs="宋体"/>
          <w:color w:val="000000"/>
          <w:sz w:val="15"/>
        </w:rPr>
        <w:t>刚性。</w:t>
      </w:r>
    </w:p>
    <w:p w:rsidR="00540146" w:rsidRDefault="00004229">
      <w:pPr>
        <w:autoSpaceDE w:val="0"/>
        <w:autoSpaceDN w:val="0"/>
        <w:spacing w:line="280" w:lineRule="atLeast"/>
        <w:ind w:left="1060" w:right="1540"/>
      </w:pPr>
      <w:r>
        <w:rPr>
          <w:rFonts w:ascii="宋体" w:eastAsia="宋体" w:hAnsi="宋体" w:cs="宋体"/>
          <w:color w:val="000000"/>
          <w:sz w:val="15"/>
        </w:rPr>
        <w:t>简单的被动</w:t>
      </w:r>
      <w:r>
        <w:rPr>
          <w:rFonts w:ascii="宋体" w:eastAsia="宋体" w:hAnsi="宋体" w:cs="宋体"/>
          <w:color w:val="000000"/>
          <w:sz w:val="15"/>
        </w:rPr>
        <w:t xml:space="preserve">   158/simple passion 244 // reines Erleiden 245 / simple passion</w:t>
      </w:r>
      <w:r>
        <w:rPr>
          <w:rFonts w:ascii="宋体" w:eastAsia="宋体" w:hAnsi="宋体" w:cs="宋体"/>
          <w:sz w:val="15"/>
        </w:rPr>
        <w:t xml:space="preserve"> </w:t>
      </w:r>
      <w:r>
        <w:rPr>
          <w:rFonts w:ascii="宋体" w:eastAsia="宋体" w:hAnsi="宋体" w:cs="宋体"/>
          <w:color w:val="000000"/>
          <w:sz w:val="15"/>
        </w:rPr>
        <w:t>175</w:t>
      </w:r>
    </w:p>
    <w:p w:rsidR="00540146" w:rsidRDefault="00004229">
      <w:pPr>
        <w:autoSpaceDE w:val="0"/>
        <w:autoSpaceDN w:val="0"/>
        <w:spacing w:before="80" w:line="240" w:lineRule="atLeast"/>
        <w:ind w:left="1060"/>
      </w:pPr>
      <w:r>
        <w:rPr>
          <w:rFonts w:ascii="宋体" w:eastAsia="宋体" w:hAnsi="宋体" w:cs="宋体"/>
          <w:color w:val="000000"/>
          <w:sz w:val="15"/>
        </w:rPr>
        <w:t>建筑师</w:t>
      </w:r>
    </w:p>
    <w:p w:rsidR="00540146" w:rsidRDefault="00004229">
      <w:pPr>
        <w:autoSpaceDE w:val="0"/>
        <w:autoSpaceDN w:val="0"/>
        <w:spacing w:line="280" w:lineRule="atLeast"/>
        <w:ind w:left="1460" w:right="1540"/>
      </w:pPr>
      <w:r>
        <w:rPr>
          <w:rFonts w:ascii="宋体" w:eastAsia="宋体" w:hAnsi="宋体" w:cs="宋体"/>
          <w:color w:val="000000"/>
          <w:sz w:val="15"/>
        </w:rPr>
        <w:t>伟大的宇宙</w:t>
      </w:r>
      <w:r>
        <w:rPr>
          <w:rFonts w:ascii="宋体" w:eastAsia="宋体" w:hAnsi="宋体" w:cs="宋体"/>
          <w:color w:val="000000"/>
          <w:sz w:val="15"/>
        </w:rPr>
        <w:t>~446 / grand Architecte de l'univers 310 // grosse Architek-ten der Welt 311 / great architect of the universe 440</w:t>
      </w:r>
    </w:p>
    <w:p w:rsidR="00540146" w:rsidRDefault="00004229">
      <w:pPr>
        <w:autoSpaceDE w:val="0"/>
        <w:autoSpaceDN w:val="0"/>
        <w:spacing w:before="80" w:line="240" w:lineRule="atLeast"/>
        <w:ind w:left="1060"/>
      </w:pPr>
      <w:r>
        <w:rPr>
          <w:rFonts w:ascii="宋体" w:eastAsia="宋体" w:hAnsi="宋体" w:cs="宋体"/>
          <w:color w:val="000000"/>
          <w:sz w:val="15"/>
        </w:rPr>
        <w:t>见证</w:t>
      </w:r>
      <w:r>
        <w:rPr>
          <w:rFonts w:ascii="宋体" w:eastAsia="宋体" w:hAnsi="宋体" w:cs="宋体"/>
          <w:color w:val="000000"/>
          <w:sz w:val="15"/>
        </w:rPr>
        <w:t xml:space="preserve">   541/temoignage 492// Zeugnis 493/ testimony 530</w:t>
      </w:r>
    </w:p>
    <w:p w:rsidR="00540146" w:rsidRDefault="00004229">
      <w:pPr>
        <w:autoSpaceDE w:val="0"/>
        <w:autoSpaceDN w:val="0"/>
        <w:spacing w:before="60" w:line="240" w:lineRule="atLeast"/>
        <w:ind w:left="1460"/>
      </w:pPr>
      <w:r>
        <w:rPr>
          <w:rFonts w:ascii="宋体" w:eastAsia="宋体" w:hAnsi="宋体" w:cs="宋体"/>
          <w:color w:val="000000"/>
          <w:sz w:val="15"/>
        </w:rPr>
        <w:t>上帝的证据</w:t>
      </w:r>
      <w:r>
        <w:rPr>
          <w:rFonts w:ascii="宋体" w:eastAsia="宋体" w:hAnsi="宋体" w:cs="宋体"/>
          <w:color w:val="000000"/>
          <w:sz w:val="15"/>
        </w:rPr>
        <w:t xml:space="preserve">   565/t. de Dieu 536 // Z. Gottes 537 !t. of God 554</w:t>
      </w:r>
    </w:p>
    <w:p w:rsidR="00540146" w:rsidRDefault="00004229">
      <w:pPr>
        <w:autoSpaceDE w:val="0"/>
        <w:autoSpaceDN w:val="0"/>
        <w:spacing w:line="280" w:lineRule="atLeast"/>
        <w:ind w:left="1440" w:right="1560"/>
      </w:pPr>
      <w:r>
        <w:rPr>
          <w:rFonts w:ascii="宋体" w:eastAsia="宋体" w:hAnsi="宋体" w:cs="宋体"/>
          <w:color w:val="000000"/>
          <w:sz w:val="15"/>
        </w:rPr>
        <w:t>感觉的证据</w:t>
      </w:r>
      <w:r>
        <w:rPr>
          <w:rFonts w:ascii="宋体" w:eastAsia="宋体" w:hAnsi="宋体" w:cs="宋体"/>
          <w:color w:val="000000"/>
          <w:sz w:val="15"/>
        </w:rPr>
        <w:t>* 4 /temoig</w:t>
      </w:r>
      <w:r>
        <w:rPr>
          <w:rFonts w:ascii="宋体" w:eastAsia="宋体" w:hAnsi="宋体" w:cs="宋体"/>
          <w:color w:val="000000"/>
          <w:sz w:val="15"/>
        </w:rPr>
        <w:t>nage des sens XII // Zeugnis der Sinne XIII / t.of senses 44</w:t>
      </w:r>
    </w:p>
    <w:p w:rsidR="00540146" w:rsidRDefault="00004229">
      <w:pPr>
        <w:autoSpaceDE w:val="0"/>
        <w:autoSpaceDN w:val="0"/>
        <w:spacing w:before="80" w:line="240" w:lineRule="atLeast"/>
        <w:ind w:left="1460"/>
      </w:pPr>
      <w:r>
        <w:rPr>
          <w:rFonts w:ascii="宋体" w:eastAsia="宋体" w:hAnsi="宋体" w:cs="宋体"/>
          <w:color w:val="000000"/>
          <w:sz w:val="15"/>
        </w:rPr>
        <w:t xml:space="preserve">*   </w:t>
      </w:r>
      <w:r>
        <w:rPr>
          <w:rFonts w:ascii="宋体" w:eastAsia="宋体" w:hAnsi="宋体" w:cs="宋体"/>
          <w:color w:val="000000"/>
          <w:sz w:val="15"/>
        </w:rPr>
        <w:t>数学中的必然真理不依靠感觉的见证。</w:t>
      </w:r>
    </w:p>
    <w:p w:rsidR="00540146" w:rsidRDefault="00004229">
      <w:pPr>
        <w:autoSpaceDE w:val="0"/>
        <w:autoSpaceDN w:val="0"/>
        <w:spacing w:before="60" w:line="240" w:lineRule="atLeast"/>
        <w:ind w:left="1040"/>
      </w:pPr>
      <w:r>
        <w:rPr>
          <w:rFonts w:ascii="宋体" w:eastAsia="宋体" w:hAnsi="宋体" w:cs="宋体"/>
          <w:color w:val="000000"/>
          <w:sz w:val="15"/>
        </w:rPr>
        <w:t>教会</w:t>
      </w:r>
      <w:r>
        <w:rPr>
          <w:rFonts w:ascii="宋体" w:eastAsia="宋体" w:hAnsi="宋体" w:cs="宋体"/>
          <w:color w:val="000000"/>
          <w:sz w:val="15"/>
        </w:rPr>
        <w:t xml:space="preserve">   374/Eglise 168// Kirche 169 / church 371</w:t>
      </w:r>
    </w:p>
    <w:p w:rsidR="00540146" w:rsidRDefault="00004229">
      <w:pPr>
        <w:autoSpaceDE w:val="0"/>
        <w:autoSpaceDN w:val="0"/>
        <w:spacing w:before="60" w:line="240" w:lineRule="atLeast"/>
        <w:ind w:left="1040"/>
      </w:pPr>
      <w:r>
        <w:rPr>
          <w:rFonts w:ascii="宋体" w:eastAsia="宋体" w:hAnsi="宋体" w:cs="宋体"/>
          <w:color w:val="000000"/>
          <w:sz w:val="15"/>
        </w:rPr>
        <w:t>界限</w:t>
      </w:r>
      <w:r>
        <w:rPr>
          <w:rFonts w:ascii="宋体" w:eastAsia="宋体" w:hAnsi="宋体" w:cs="宋体"/>
          <w:color w:val="000000"/>
          <w:sz w:val="15"/>
        </w:rPr>
        <w:t xml:space="preserve">    356/limites 132// Grenzen 133/ limits 355</w:t>
      </w:r>
    </w:p>
    <w:p w:rsidR="00540146" w:rsidRDefault="00004229">
      <w:pPr>
        <w:autoSpaceDE w:val="0"/>
        <w:autoSpaceDN w:val="0"/>
        <w:spacing w:before="60" w:line="240" w:lineRule="atLeast"/>
        <w:ind w:left="1040"/>
      </w:pPr>
      <w:r>
        <w:rPr>
          <w:rFonts w:ascii="宋体" w:eastAsia="宋体" w:hAnsi="宋体" w:cs="宋体"/>
          <w:color w:val="000000"/>
          <w:sz w:val="15"/>
        </w:rPr>
        <w:t>结果</w:t>
      </w:r>
      <w:r>
        <w:rPr>
          <w:rFonts w:ascii="宋体" w:eastAsia="宋体" w:hAnsi="宋体" w:cs="宋体"/>
          <w:color w:val="000000"/>
          <w:sz w:val="15"/>
        </w:rPr>
        <w:t xml:space="preserve">   389/effect 198 // Wirkung 199/effect* 385</w:t>
      </w:r>
    </w:p>
    <w:p w:rsidR="00540146" w:rsidRDefault="00004229">
      <w:pPr>
        <w:autoSpaceDE w:val="0"/>
        <w:autoSpaceDN w:val="0"/>
        <w:spacing w:before="60" w:line="240" w:lineRule="atLeast"/>
        <w:ind w:left="1460"/>
      </w:pPr>
      <w:r>
        <w:rPr>
          <w:rFonts w:ascii="宋体" w:eastAsia="宋体" w:hAnsi="宋体" w:cs="宋体"/>
          <w:color w:val="000000"/>
          <w:sz w:val="15"/>
        </w:rPr>
        <w:t xml:space="preserve">*   </w:t>
      </w:r>
      <w:r>
        <w:rPr>
          <w:rFonts w:ascii="宋体" w:eastAsia="宋体" w:hAnsi="宋体" w:cs="宋体"/>
          <w:color w:val="000000"/>
          <w:sz w:val="15"/>
        </w:rPr>
        <w:t>又译</w:t>
      </w:r>
      <w:r>
        <w:rPr>
          <w:rFonts w:ascii="宋体" w:eastAsia="宋体" w:hAnsi="宋体" w:cs="宋体"/>
          <w:color w:val="000000"/>
          <w:sz w:val="15"/>
        </w:rPr>
        <w:t>:</w:t>
      </w:r>
      <w:r>
        <w:rPr>
          <w:rFonts w:ascii="宋体" w:eastAsia="宋体" w:hAnsi="宋体" w:cs="宋体"/>
          <w:color w:val="000000"/>
          <w:sz w:val="15"/>
        </w:rPr>
        <w:t>果</w:t>
      </w:r>
      <w:r>
        <w:rPr>
          <w:rFonts w:ascii="宋体" w:eastAsia="宋体" w:hAnsi="宋体" w:cs="宋体"/>
          <w:color w:val="000000"/>
          <w:sz w:val="15"/>
        </w:rPr>
        <w:t>,</w:t>
      </w:r>
      <w:r>
        <w:rPr>
          <w:rFonts w:ascii="宋体" w:eastAsia="宋体" w:hAnsi="宋体" w:cs="宋体"/>
          <w:color w:val="000000"/>
          <w:sz w:val="15"/>
        </w:rPr>
        <w:t>关文运</w:t>
      </w:r>
      <w:r>
        <w:rPr>
          <w:rFonts w:ascii="宋体" w:eastAsia="宋体" w:hAnsi="宋体" w:cs="宋体"/>
          <w:color w:val="000000"/>
          <w:sz w:val="15"/>
        </w:rPr>
        <w:t>238</w:t>
      </w:r>
    </w:p>
    <w:p w:rsidR="00540146" w:rsidRDefault="00004229">
      <w:pPr>
        <w:autoSpaceDE w:val="0"/>
        <w:autoSpaceDN w:val="0"/>
        <w:spacing w:before="60" w:line="240" w:lineRule="atLeast"/>
        <w:ind w:left="1020"/>
      </w:pPr>
      <w:r>
        <w:rPr>
          <w:rFonts w:ascii="宋体" w:eastAsia="宋体" w:hAnsi="宋体" w:cs="宋体"/>
          <w:color w:val="000000"/>
          <w:sz w:val="15"/>
        </w:rPr>
        <w:t>结论</w:t>
      </w:r>
      <w:r>
        <w:rPr>
          <w:rFonts w:ascii="宋体" w:eastAsia="宋体" w:hAnsi="宋体" w:cs="宋体"/>
          <w:color w:val="000000"/>
          <w:sz w:val="15"/>
        </w:rPr>
        <w:t>412 / la concl</w:t>
      </w:r>
      <w:r>
        <w:rPr>
          <w:rFonts w:ascii="宋体" w:eastAsia="宋体" w:hAnsi="宋体" w:cs="宋体"/>
          <w:color w:val="000000"/>
          <w:sz w:val="15"/>
        </w:rPr>
        <w:t>usion 244 // die Schlussfolgerung 245 / conclusion 406</w:t>
      </w:r>
    </w:p>
    <w:p w:rsidR="00540146" w:rsidRDefault="00004229">
      <w:pPr>
        <w:autoSpaceDE w:val="0"/>
        <w:autoSpaceDN w:val="0"/>
        <w:spacing w:before="60" w:line="240" w:lineRule="atLeast"/>
        <w:ind w:left="1020"/>
      </w:pPr>
      <w:r>
        <w:rPr>
          <w:rFonts w:ascii="宋体" w:eastAsia="宋体" w:hAnsi="宋体" w:cs="宋体"/>
          <w:color w:val="000000"/>
          <w:sz w:val="15"/>
        </w:rPr>
        <w:t>经验</w:t>
      </w:r>
      <w:r>
        <w:rPr>
          <w:rFonts w:ascii="宋体" w:eastAsia="宋体" w:hAnsi="宋体" w:cs="宋体"/>
          <w:color w:val="000000"/>
          <w:sz w:val="15"/>
        </w:rPr>
        <w:t xml:space="preserve">   507 / experience 428 // Erfahrung 429 / experience 499</w:t>
      </w:r>
    </w:p>
    <w:p w:rsidR="00540146" w:rsidRDefault="00004229">
      <w:pPr>
        <w:autoSpaceDE w:val="0"/>
        <w:autoSpaceDN w:val="0"/>
        <w:spacing w:before="20" w:line="280" w:lineRule="atLeast"/>
        <w:ind w:left="1440" w:right="1600"/>
      </w:pPr>
      <w:r>
        <w:rPr>
          <w:rFonts w:ascii="宋体" w:eastAsia="宋体" w:hAnsi="宋体" w:cs="宋体"/>
          <w:color w:val="000000"/>
          <w:sz w:val="15"/>
        </w:rPr>
        <w:t>最初的</w:t>
      </w:r>
      <w:r>
        <w:rPr>
          <w:rFonts w:ascii="宋体" w:eastAsia="宋体" w:hAnsi="宋体" w:cs="宋体"/>
          <w:color w:val="000000"/>
          <w:sz w:val="15"/>
        </w:rPr>
        <w:t>~   507/premières E.428//erste Erfahrungen 429/ first experi-ences 499</w:t>
      </w:r>
    </w:p>
    <w:p w:rsidR="00540146" w:rsidRDefault="00004229">
      <w:pPr>
        <w:autoSpaceDE w:val="0"/>
        <w:autoSpaceDN w:val="0"/>
        <w:spacing w:before="60" w:line="240" w:lineRule="atLeast"/>
        <w:ind w:left="1420"/>
      </w:pPr>
      <w:r>
        <w:rPr>
          <w:rFonts w:ascii="宋体" w:eastAsia="宋体" w:hAnsi="宋体" w:cs="宋体"/>
          <w:color w:val="000000"/>
          <w:sz w:val="15"/>
        </w:rPr>
        <w:t>内心</w:t>
      </w:r>
      <w:r>
        <w:rPr>
          <w:rFonts w:ascii="宋体" w:eastAsia="宋体" w:hAnsi="宋体" w:cs="宋体"/>
          <w:color w:val="000000"/>
          <w:sz w:val="15"/>
        </w:rPr>
        <w:t>~    54/e. interne 50// innere E.51/internal e.86</w:t>
      </w:r>
    </w:p>
    <w:p w:rsidR="00540146" w:rsidRDefault="00004229">
      <w:pPr>
        <w:autoSpaceDE w:val="0"/>
        <w:autoSpaceDN w:val="0"/>
        <w:spacing w:before="20" w:line="290" w:lineRule="atLeast"/>
        <w:ind w:left="1000" w:right="1580"/>
      </w:pPr>
      <w:r>
        <w:rPr>
          <w:rFonts w:ascii="宋体" w:eastAsia="宋体" w:hAnsi="宋体" w:cs="宋体"/>
          <w:color w:val="000000"/>
          <w:sz w:val="15"/>
        </w:rPr>
        <w:t>经院哲学</w:t>
      </w:r>
      <w:r>
        <w:rPr>
          <w:rFonts w:ascii="宋体" w:eastAsia="宋体" w:hAnsi="宋体" w:cs="宋体"/>
          <w:color w:val="000000"/>
          <w:sz w:val="15"/>
        </w:rPr>
        <w:t xml:space="preserve">*   </w:t>
      </w:r>
      <w:r>
        <w:rPr>
          <w:rFonts w:ascii="宋体" w:eastAsia="宋体" w:hAnsi="宋体" w:cs="宋体"/>
          <w:color w:val="000000"/>
          <w:sz w:val="15"/>
        </w:rPr>
        <w:t>333,536/ ecoles 86, 130 // die Schulphilosophie 87, 131 // the scho-ols 332, 355</w:t>
      </w:r>
    </w:p>
    <w:p w:rsidR="00540146" w:rsidRDefault="00004229">
      <w:pPr>
        <w:autoSpaceDE w:val="0"/>
        <w:autoSpaceDN w:val="0"/>
        <w:spacing w:before="60" w:line="240" w:lineRule="atLeast"/>
        <w:ind w:left="1400"/>
      </w:pPr>
      <w:r>
        <w:rPr>
          <w:rFonts w:ascii="宋体" w:eastAsia="宋体" w:hAnsi="宋体" w:cs="宋体"/>
          <w:color w:val="000000"/>
          <w:sz w:val="15"/>
        </w:rPr>
        <w:t xml:space="preserve">*   </w:t>
      </w:r>
      <w:r>
        <w:rPr>
          <w:rFonts w:ascii="宋体" w:eastAsia="宋体" w:hAnsi="宋体" w:cs="宋体"/>
          <w:color w:val="000000"/>
          <w:sz w:val="15"/>
        </w:rPr>
        <w:t>又译：士林哲学</w:t>
      </w:r>
      <w:r>
        <w:rPr>
          <w:rFonts w:ascii="宋体" w:eastAsia="宋体" w:hAnsi="宋体" w:cs="宋体"/>
          <w:color w:val="000000"/>
          <w:sz w:val="15"/>
        </w:rPr>
        <w:t>(</w:t>
      </w:r>
      <w:r>
        <w:rPr>
          <w:rFonts w:ascii="宋体" w:eastAsia="宋体" w:hAnsi="宋体" w:cs="宋体"/>
          <w:color w:val="000000"/>
          <w:sz w:val="15"/>
        </w:rPr>
        <w:t>马相伯译</w:t>
      </w:r>
      <w:r>
        <w:rPr>
          <w:rFonts w:ascii="宋体" w:eastAsia="宋体" w:hAnsi="宋体" w:cs="宋体"/>
          <w:color w:val="000000"/>
          <w:sz w:val="15"/>
        </w:rPr>
        <w:t>)</w:t>
      </w:r>
      <w:r>
        <w:rPr>
          <w:rFonts w:ascii="宋体" w:eastAsia="宋体" w:hAnsi="宋体" w:cs="宋体"/>
          <w:color w:val="000000"/>
          <w:sz w:val="15"/>
        </w:rPr>
        <w:t>，见张天放</w:t>
      </w:r>
      <w:r>
        <w:rPr>
          <w:rFonts w:ascii="宋体" w:eastAsia="宋体" w:hAnsi="宋体" w:cs="宋体"/>
          <w:color w:val="000000"/>
          <w:sz w:val="15"/>
        </w:rPr>
        <w:t>41</w:t>
      </w:r>
      <w:r>
        <w:rPr>
          <w:rFonts w:ascii="宋体" w:eastAsia="宋体" w:hAnsi="宋体" w:cs="宋体"/>
          <w:color w:val="000000"/>
          <w:sz w:val="15"/>
        </w:rPr>
        <w:t>；烦琐哲学，见《实用主义》</w:t>
      </w:r>
      <w:r>
        <w:rPr>
          <w:rFonts w:ascii="宋体" w:eastAsia="宋体" w:hAnsi="宋体" w:cs="宋体"/>
          <w:color w:val="000000"/>
          <w:sz w:val="15"/>
        </w:rPr>
        <w:t>(203</w:t>
      </w:r>
      <w:r>
        <w:rPr>
          <w:rFonts w:ascii="宋体" w:eastAsia="宋体" w:hAnsi="宋体" w:cs="宋体"/>
          <w:color w:val="000000"/>
          <w:sz w:val="15"/>
        </w:rPr>
        <w:t>页</w:t>
      </w:r>
      <w:r>
        <w:rPr>
          <w:rFonts w:ascii="宋体" w:eastAsia="宋体" w:hAnsi="宋体" w:cs="宋体"/>
          <w:color w:val="000000"/>
          <w:sz w:val="15"/>
        </w:rPr>
        <w:t>)59</w:t>
      </w:r>
    </w:p>
    <w:p w:rsidR="00540146" w:rsidRDefault="00004229">
      <w:pPr>
        <w:autoSpaceDE w:val="0"/>
        <w:autoSpaceDN w:val="0"/>
        <w:spacing w:before="40" w:line="240" w:lineRule="atLeast"/>
        <w:ind w:left="1000"/>
      </w:pPr>
      <w:r>
        <w:rPr>
          <w:rFonts w:ascii="宋体" w:eastAsia="宋体" w:hAnsi="宋体" w:cs="宋体"/>
          <w:color w:val="000000"/>
          <w:sz w:val="15"/>
        </w:rPr>
        <w:t>经院哲学家</w:t>
      </w:r>
      <w:r>
        <w:rPr>
          <w:rFonts w:ascii="宋体" w:eastAsia="宋体" w:hAnsi="宋体" w:cs="宋体"/>
          <w:color w:val="000000"/>
          <w:sz w:val="15"/>
        </w:rPr>
        <w:t xml:space="preserve">   161 / Écoles 252 // Schulphilosoph 253 / scholastics 178</w:t>
      </w:r>
    </w:p>
    <w:p w:rsidR="00540146" w:rsidRDefault="00004229">
      <w:pPr>
        <w:autoSpaceDE w:val="0"/>
        <w:autoSpaceDN w:val="0"/>
        <w:spacing w:before="80" w:line="240" w:lineRule="atLeast"/>
        <w:ind w:left="980"/>
      </w:pPr>
      <w:r>
        <w:rPr>
          <w:rFonts w:ascii="宋体" w:eastAsia="宋体" w:hAnsi="宋体" w:cs="宋体"/>
          <w:color w:val="000000"/>
          <w:sz w:val="15"/>
        </w:rPr>
        <w:t>静止</w:t>
      </w:r>
      <w:r>
        <w:rPr>
          <w:rFonts w:ascii="宋体" w:eastAsia="宋体" w:hAnsi="宋体" w:cs="宋体"/>
          <w:color w:val="000000"/>
          <w:sz w:val="15"/>
        </w:rPr>
        <w:t xml:space="preserve">    81 / le repos 98 / die Ruhe 99 / rest 110</w:t>
      </w:r>
    </w:p>
    <w:p w:rsidR="00540146" w:rsidRDefault="00004229">
      <w:pPr>
        <w:autoSpaceDE w:val="0"/>
        <w:autoSpaceDN w:val="0"/>
        <w:spacing w:line="290" w:lineRule="atLeast"/>
        <w:ind w:left="980" w:right="1600"/>
      </w:pPr>
      <w:r>
        <w:rPr>
          <w:rFonts w:ascii="宋体" w:eastAsia="宋体" w:hAnsi="宋体" w:cs="宋体"/>
          <w:color w:val="000000"/>
          <w:sz w:val="15"/>
        </w:rPr>
        <w:t>旧约和新约</w:t>
      </w:r>
      <w:r>
        <w:rPr>
          <w:rFonts w:ascii="宋体" w:eastAsia="宋体" w:hAnsi="宋体" w:cs="宋体"/>
          <w:color w:val="000000"/>
          <w:sz w:val="15"/>
        </w:rPr>
        <w:t>602/Vieux o</w:t>
      </w:r>
      <w:r>
        <w:rPr>
          <w:rFonts w:ascii="宋体" w:eastAsia="宋体" w:hAnsi="宋体" w:cs="宋体"/>
          <w:color w:val="000000"/>
          <w:sz w:val="15"/>
        </w:rPr>
        <w:t>u Nouveau Testament 608 // das Alte und Neue</w:t>
      </w:r>
      <w:r>
        <w:rPr>
          <w:rFonts w:ascii="宋体" w:eastAsia="宋体" w:hAnsi="宋体" w:cs="宋体"/>
          <w:sz w:val="15"/>
        </w:rPr>
        <w:t xml:space="preserve"> </w:t>
      </w:r>
      <w:r>
        <w:rPr>
          <w:rFonts w:ascii="宋体" w:eastAsia="宋体" w:hAnsi="宋体" w:cs="宋体"/>
          <w:color w:val="000000"/>
          <w:sz w:val="15"/>
        </w:rPr>
        <w:t>Testament 609/Oid or New Testament 590</w:t>
      </w:r>
    </w:p>
    <w:p w:rsidR="00540146" w:rsidRDefault="00004229">
      <w:pPr>
        <w:autoSpaceDE w:val="0"/>
        <w:autoSpaceDN w:val="0"/>
        <w:spacing w:before="60" w:line="240" w:lineRule="atLeast"/>
        <w:ind w:left="980"/>
      </w:pPr>
      <w:r>
        <w:rPr>
          <w:rFonts w:ascii="宋体" w:eastAsia="宋体" w:hAnsi="宋体" w:cs="宋体"/>
          <w:color w:val="000000"/>
          <w:sz w:val="15"/>
        </w:rPr>
        <w:t>精气</w:t>
      </w:r>
      <w:r>
        <w:rPr>
          <w:rFonts w:ascii="宋体" w:eastAsia="宋体" w:hAnsi="宋体" w:cs="宋体"/>
          <w:color w:val="000000"/>
          <w:sz w:val="15"/>
        </w:rPr>
        <w:t xml:space="preserve">   520/esprits animaux 452 // Lebensgeister 453/ animal spirits 510</w:t>
      </w:r>
    </w:p>
    <w:p w:rsidR="00540146" w:rsidRDefault="00004229">
      <w:pPr>
        <w:autoSpaceDE w:val="0"/>
        <w:autoSpaceDN w:val="0"/>
        <w:spacing w:before="60" w:line="240" w:lineRule="atLeast"/>
        <w:ind w:left="1000"/>
      </w:pPr>
      <w:r>
        <w:rPr>
          <w:rFonts w:ascii="宋体" w:eastAsia="宋体" w:hAnsi="宋体" w:cs="宋体"/>
          <w:color w:val="000000"/>
          <w:sz w:val="15"/>
        </w:rPr>
        <w:t>精灵</w:t>
      </w:r>
      <w:r>
        <w:rPr>
          <w:rFonts w:ascii="宋体" w:eastAsia="宋体" w:hAnsi="宋体" w:cs="宋体"/>
          <w:color w:val="000000"/>
          <w:sz w:val="15"/>
        </w:rPr>
        <w:t xml:space="preserve">   222/genies 368// Geister 369 / genii 52</w:t>
      </w:r>
    </w:p>
    <w:p w:rsidR="00540146" w:rsidRDefault="00004229">
      <w:pPr>
        <w:autoSpaceDE w:val="0"/>
        <w:autoSpaceDN w:val="0"/>
        <w:spacing w:before="60" w:line="240" w:lineRule="atLeast"/>
        <w:ind w:left="980"/>
      </w:pPr>
      <w:r>
        <w:rPr>
          <w:rFonts w:ascii="宋体" w:eastAsia="宋体" w:hAnsi="宋体" w:cs="宋体"/>
          <w:color w:val="000000"/>
          <w:sz w:val="15"/>
        </w:rPr>
        <w:t>精神</w:t>
      </w:r>
      <w:r>
        <w:rPr>
          <w:rFonts w:ascii="宋体" w:eastAsia="宋体" w:hAnsi="宋体" w:cs="宋体"/>
          <w:color w:val="000000"/>
          <w:sz w:val="15"/>
        </w:rPr>
        <w:t xml:space="preserve">   292 / Esprit 8 // Geist 9 / spirit 289</w:t>
      </w:r>
    </w:p>
    <w:p w:rsidR="00540146" w:rsidRDefault="00004229">
      <w:pPr>
        <w:autoSpaceDE w:val="0"/>
        <w:autoSpaceDN w:val="0"/>
        <w:spacing w:line="280" w:lineRule="atLeast"/>
        <w:ind w:left="1380" w:right="1640"/>
      </w:pPr>
      <w:r>
        <w:rPr>
          <w:rFonts w:ascii="宋体" w:eastAsia="宋体" w:hAnsi="宋体" w:cs="宋体"/>
          <w:color w:val="000000"/>
          <w:sz w:val="15"/>
        </w:rPr>
        <w:t>有限</w:t>
      </w:r>
      <w:r>
        <w:rPr>
          <w:rFonts w:ascii="宋体" w:eastAsia="宋体" w:hAnsi="宋体" w:cs="宋体"/>
          <w:color w:val="000000"/>
          <w:sz w:val="15"/>
        </w:rPr>
        <w:t>~131/les es</w:t>
      </w:r>
      <w:r>
        <w:rPr>
          <w:rFonts w:ascii="宋体" w:eastAsia="宋体" w:hAnsi="宋体" w:cs="宋体"/>
          <w:color w:val="000000"/>
          <w:sz w:val="15"/>
        </w:rPr>
        <w:t>prits finis 192// die endliche Geist 193/finite spirits</w:t>
      </w:r>
      <w:r>
        <w:rPr>
          <w:rFonts w:ascii="宋体" w:eastAsia="宋体" w:hAnsi="宋体" w:cs="宋体"/>
          <w:sz w:val="15"/>
        </w:rPr>
        <w:t xml:space="preserve"> </w:t>
      </w:r>
      <w:r>
        <w:rPr>
          <w:rFonts w:ascii="宋体" w:eastAsia="宋体" w:hAnsi="宋体" w:cs="宋体"/>
          <w:color w:val="000000"/>
          <w:sz w:val="15"/>
        </w:rPr>
        <w:t>153</w:t>
      </w:r>
    </w:p>
    <w:p w:rsidR="00540146" w:rsidRDefault="00004229">
      <w:pPr>
        <w:autoSpaceDE w:val="0"/>
        <w:autoSpaceDN w:val="0"/>
        <w:spacing w:before="20" w:line="287" w:lineRule="atLeast"/>
        <w:ind w:left="960" w:right="1660"/>
      </w:pPr>
      <w:r>
        <w:rPr>
          <w:rFonts w:ascii="宋体" w:eastAsia="宋体" w:hAnsi="宋体" w:cs="宋体"/>
          <w:color w:val="000000"/>
          <w:sz w:val="15"/>
        </w:rPr>
        <w:t>精神学、灵学</w:t>
      </w:r>
      <w:r>
        <w:rPr>
          <w:rFonts w:ascii="宋体" w:eastAsia="宋体" w:hAnsi="宋体" w:cs="宋体"/>
          <w:color w:val="000000"/>
          <w:sz w:val="15"/>
        </w:rPr>
        <w:t>* 12,365, 639 / Pneumatique XXVI, 150, 678 // Geisteslehre(Pne-umatik) XXVII, 15i, Pneumatik, 679 / Pneumatology 50, 362, psychology</w:t>
      </w:r>
      <w:r>
        <w:rPr>
          <w:rFonts w:ascii="宋体" w:eastAsia="宋体" w:hAnsi="宋体" w:cs="宋体"/>
          <w:sz w:val="15"/>
        </w:rPr>
        <w:t xml:space="preserve"> </w:t>
      </w:r>
      <w:r>
        <w:rPr>
          <w:rFonts w:ascii="宋体" w:eastAsia="宋体" w:hAnsi="宋体" w:cs="宋体"/>
          <w:color w:val="000000"/>
          <w:sz w:val="15"/>
        </w:rPr>
        <w:t>628</w:t>
      </w:r>
    </w:p>
    <w:p w:rsidR="00540146" w:rsidRDefault="00004229">
      <w:pPr>
        <w:autoSpaceDE w:val="0"/>
        <w:autoSpaceDN w:val="0"/>
        <w:spacing w:before="20" w:line="280" w:lineRule="atLeast"/>
        <w:ind w:left="1380" w:right="1660"/>
      </w:pPr>
      <w:r>
        <w:rPr>
          <w:rFonts w:ascii="宋体" w:eastAsia="宋体" w:hAnsi="宋体" w:cs="宋体"/>
          <w:color w:val="000000"/>
          <w:sz w:val="15"/>
        </w:rPr>
        <w:t xml:space="preserve">*   </w:t>
      </w:r>
      <w:r>
        <w:rPr>
          <w:rFonts w:ascii="宋体" w:eastAsia="宋体" w:hAnsi="宋体" w:cs="宋体"/>
          <w:color w:val="000000"/>
          <w:sz w:val="15"/>
        </w:rPr>
        <w:t>又译：灵物学、灵气学，见《费尔巴哈哲学史著作选》第二卷第</w:t>
      </w:r>
      <w:r>
        <w:rPr>
          <w:rFonts w:ascii="宋体" w:eastAsia="宋体" w:hAnsi="宋体" w:cs="宋体"/>
          <w:color w:val="000000"/>
          <w:sz w:val="15"/>
        </w:rPr>
        <w:t>10</w:t>
      </w:r>
      <w:r>
        <w:rPr>
          <w:rFonts w:ascii="宋体" w:eastAsia="宋体" w:hAnsi="宋体" w:cs="宋体"/>
          <w:color w:val="000000"/>
          <w:sz w:val="15"/>
        </w:rPr>
        <w:t>页；气、精气，见</w:t>
      </w:r>
      <w:r>
        <w:rPr>
          <w:rFonts w:ascii="宋体" w:eastAsia="宋体" w:hAnsi="宋体" w:cs="宋体"/>
          <w:color w:val="000000"/>
          <w:sz w:val="15"/>
        </w:rPr>
        <w:t>《英汉医学词汇》</w:t>
      </w:r>
      <w:r>
        <w:rPr>
          <w:rFonts w:ascii="宋体" w:eastAsia="宋体" w:hAnsi="宋体" w:cs="宋体"/>
          <w:color w:val="000000"/>
          <w:sz w:val="15"/>
        </w:rPr>
        <w:t>(1666</w:t>
      </w:r>
      <w:r>
        <w:rPr>
          <w:rFonts w:ascii="宋体" w:eastAsia="宋体" w:hAnsi="宋体" w:cs="宋体"/>
          <w:color w:val="000000"/>
          <w:sz w:val="15"/>
        </w:rPr>
        <w:t>页</w:t>
      </w:r>
      <w:r>
        <w:rPr>
          <w:rFonts w:ascii="宋体" w:eastAsia="宋体" w:hAnsi="宋体" w:cs="宋体"/>
          <w:color w:val="000000"/>
          <w:sz w:val="15"/>
        </w:rPr>
        <w:t>)</w:t>
      </w:r>
      <w:r>
        <w:rPr>
          <w:rFonts w:ascii="宋体" w:eastAsia="宋体" w:hAnsi="宋体" w:cs="宋体"/>
          <w:color w:val="000000"/>
          <w:sz w:val="15"/>
        </w:rPr>
        <w:t>第</w:t>
      </w:r>
      <w:r>
        <w:rPr>
          <w:rFonts w:ascii="宋体" w:eastAsia="宋体" w:hAnsi="宋体" w:cs="宋体"/>
          <w:color w:val="000000"/>
          <w:sz w:val="15"/>
        </w:rPr>
        <w:t>1093</w:t>
      </w:r>
      <w:r>
        <w:rPr>
          <w:rFonts w:ascii="宋体" w:eastAsia="宋体" w:hAnsi="宋体" w:cs="宋体"/>
          <w:color w:val="000000"/>
          <w:sz w:val="15"/>
        </w:rPr>
        <w:t>页，人民卫生出版社，</w:t>
      </w:r>
      <w:r>
        <w:rPr>
          <w:rFonts w:ascii="宋体" w:eastAsia="宋体" w:hAnsi="宋体" w:cs="宋体"/>
          <w:color w:val="000000"/>
          <w:sz w:val="15"/>
        </w:rPr>
        <w:t>1978</w:t>
      </w:r>
      <w:r>
        <w:rPr>
          <w:rFonts w:ascii="宋体" w:eastAsia="宋体" w:hAnsi="宋体" w:cs="宋体"/>
          <w:color w:val="000000"/>
          <w:sz w:val="15"/>
        </w:rPr>
        <w:t>年，参看本书第</w:t>
      </w:r>
      <w:r>
        <w:rPr>
          <w:rFonts w:ascii="宋体" w:eastAsia="宋体" w:hAnsi="宋体" w:cs="宋体"/>
          <w:color w:val="000000"/>
          <w:sz w:val="15"/>
        </w:rPr>
        <w:t>12</w:t>
      </w:r>
      <w:r>
        <w:br w:type="page"/>
      </w:r>
    </w:p>
    <w:p w:rsidR="00540146" w:rsidRDefault="00004229">
      <w:pPr>
        <w:autoSpaceDE w:val="0"/>
        <w:autoSpaceDN w:val="0"/>
        <w:spacing w:before="780" w:line="280" w:lineRule="atLeast"/>
        <w:ind w:left="4300"/>
      </w:pPr>
      <w:r>
        <w:rPr>
          <w:rFonts w:ascii="宋体" w:eastAsia="宋体" w:hAnsi="宋体" w:cs="宋体"/>
          <w:color w:val="000000"/>
          <w:sz w:val="17"/>
        </w:rPr>
        <w:lastRenderedPageBreak/>
        <w:t>译名对</w:t>
      </w:r>
      <w:r>
        <w:rPr>
          <w:rFonts w:ascii="宋体" w:eastAsia="宋体" w:hAnsi="宋体" w:cs="宋体"/>
          <w:color w:val="000000"/>
          <w:sz w:val="17"/>
        </w:rPr>
        <w:t xml:space="preserve">   </w:t>
      </w:r>
      <w:r>
        <w:rPr>
          <w:rFonts w:ascii="宋体" w:eastAsia="宋体" w:hAnsi="宋体" w:cs="宋体"/>
          <w:color w:val="000000"/>
          <w:sz w:val="17"/>
        </w:rPr>
        <w:t>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655</w:t>
      </w:r>
    </w:p>
    <w:p w:rsidR="00540146" w:rsidRDefault="00004229">
      <w:pPr>
        <w:spacing w:before="120" w:line="100" w:lineRule="exact"/>
        <w:ind w:left="104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60" w:lineRule="atLeast"/>
        <w:ind w:left="1560"/>
      </w:pPr>
      <w:r>
        <w:rPr>
          <w:rFonts w:ascii="宋体" w:eastAsia="宋体" w:hAnsi="宋体" w:cs="宋体"/>
          <w:color w:val="000000"/>
          <w:sz w:val="17"/>
        </w:rPr>
        <w:t>页。</w:t>
      </w:r>
    </w:p>
    <w:p w:rsidR="00540146" w:rsidRDefault="00004229">
      <w:pPr>
        <w:autoSpaceDE w:val="0"/>
        <w:autoSpaceDN w:val="0"/>
        <w:spacing w:before="80" w:line="260" w:lineRule="atLeast"/>
        <w:ind w:left="900"/>
      </w:pPr>
      <w:r>
        <w:rPr>
          <w:rFonts w:ascii="宋体" w:eastAsia="宋体" w:hAnsi="宋体" w:cs="宋体"/>
          <w:color w:val="000000"/>
          <w:sz w:val="17"/>
        </w:rPr>
        <w:t>节俭</w:t>
      </w:r>
      <w:r>
        <w:rPr>
          <w:rFonts w:ascii="宋体" w:eastAsia="宋体" w:hAnsi="宋体" w:cs="宋体"/>
          <w:color w:val="000000"/>
          <w:sz w:val="17"/>
        </w:rPr>
        <w:t xml:space="preserve">   505/Epargne 424 // Sparsamkeit 425 / parsimony 497</w:t>
      </w:r>
    </w:p>
    <w:p w:rsidR="00540146" w:rsidRDefault="00004229">
      <w:pPr>
        <w:autoSpaceDE w:val="0"/>
        <w:autoSpaceDN w:val="0"/>
        <w:spacing w:before="80" w:line="260" w:lineRule="atLeast"/>
        <w:ind w:left="880"/>
      </w:pPr>
      <w:r>
        <w:rPr>
          <w:rFonts w:ascii="宋体" w:eastAsia="宋体" w:hAnsi="宋体" w:cs="宋体"/>
          <w:color w:val="000000"/>
          <w:sz w:val="17"/>
        </w:rPr>
        <w:t>距离</w:t>
      </w:r>
      <w:r>
        <w:rPr>
          <w:rFonts w:ascii="宋体" w:eastAsia="宋体" w:hAnsi="宋体" w:cs="宋体"/>
          <w:color w:val="000000"/>
          <w:sz w:val="17"/>
        </w:rPr>
        <w:t xml:space="preserve">   126/distance 184// Entfernung </w:t>
      </w:r>
      <w:r>
        <w:rPr>
          <w:rFonts w:ascii="宋体" w:eastAsia="宋体" w:hAnsi="宋体" w:cs="宋体"/>
          <w:color w:val="000000"/>
          <w:sz w:val="17"/>
        </w:rPr>
        <w:t>185/ distance 149</w:t>
      </w:r>
    </w:p>
    <w:p w:rsidR="00540146" w:rsidRDefault="00004229">
      <w:pPr>
        <w:autoSpaceDE w:val="0"/>
        <w:autoSpaceDN w:val="0"/>
        <w:spacing w:before="80" w:line="260" w:lineRule="atLeast"/>
        <w:ind w:left="900"/>
      </w:pPr>
      <w:r>
        <w:rPr>
          <w:rFonts w:ascii="宋体" w:eastAsia="宋体" w:hAnsi="宋体" w:cs="宋体"/>
          <w:color w:val="000000"/>
          <w:sz w:val="17"/>
        </w:rPr>
        <w:t>决疑论者</w:t>
      </w:r>
      <w:r>
        <w:rPr>
          <w:rFonts w:ascii="宋体" w:eastAsia="宋体" w:hAnsi="宋体" w:cs="宋体"/>
          <w:color w:val="000000"/>
          <w:sz w:val="17"/>
        </w:rPr>
        <w:t xml:space="preserve">   203/Casuistes 334 // Kasuistiker 335 / casuists 214</w:t>
      </w:r>
    </w:p>
    <w:p w:rsidR="00540146" w:rsidRDefault="00004229">
      <w:pPr>
        <w:autoSpaceDE w:val="0"/>
        <w:autoSpaceDN w:val="0"/>
        <w:spacing w:before="200" w:line="280" w:lineRule="atLeast"/>
        <w:ind w:left="5000"/>
      </w:pPr>
      <w:r>
        <w:rPr>
          <w:rFonts w:ascii="宋体" w:eastAsia="宋体" w:hAnsi="宋体" w:cs="宋体"/>
          <w:color w:val="000000"/>
          <w:sz w:val="16"/>
        </w:rPr>
        <w:t>K</w:t>
      </w:r>
    </w:p>
    <w:p w:rsidR="00540146" w:rsidRDefault="00004229">
      <w:pPr>
        <w:autoSpaceDE w:val="0"/>
        <w:autoSpaceDN w:val="0"/>
        <w:spacing w:before="80" w:line="260" w:lineRule="atLeast"/>
        <w:ind w:left="880"/>
      </w:pPr>
      <w:r>
        <w:rPr>
          <w:rFonts w:ascii="宋体" w:eastAsia="宋体" w:hAnsi="宋体" w:cs="宋体"/>
          <w:color w:val="000000"/>
          <w:sz w:val="17"/>
        </w:rPr>
        <w:t>科学</w:t>
      </w:r>
      <w:r>
        <w:rPr>
          <w:rFonts w:ascii="宋体" w:eastAsia="宋体" w:hAnsi="宋体" w:cs="宋体"/>
          <w:color w:val="000000"/>
          <w:sz w:val="17"/>
        </w:rPr>
        <w:t xml:space="preserve">   55/science 50// Wissenschaft.51/science 86</w:t>
      </w:r>
    </w:p>
    <w:p w:rsidR="00540146" w:rsidRDefault="00004229">
      <w:pPr>
        <w:autoSpaceDE w:val="0"/>
        <w:autoSpaceDN w:val="0"/>
        <w:spacing w:line="320" w:lineRule="atLeast"/>
        <w:ind w:left="1340" w:right="840"/>
      </w:pPr>
      <w:r>
        <w:rPr>
          <w:rFonts w:ascii="宋体" w:eastAsia="宋体" w:hAnsi="宋体" w:cs="宋体"/>
          <w:color w:val="000000"/>
          <w:sz w:val="17"/>
        </w:rPr>
        <w:t>推证的</w:t>
      </w:r>
      <w:r>
        <w:rPr>
          <w:rFonts w:ascii="宋体" w:eastAsia="宋体" w:hAnsi="宋体" w:cs="宋体"/>
          <w:color w:val="000000"/>
          <w:sz w:val="17"/>
        </w:rPr>
        <w:t>~55/ s. demonstrative 50 // demonstrative W.51/ demonstrative</w:t>
      </w:r>
      <w:r>
        <w:rPr>
          <w:rFonts w:ascii="宋体" w:eastAsia="宋体" w:hAnsi="宋体" w:cs="宋体"/>
          <w:sz w:val="17"/>
        </w:rPr>
        <w:t xml:space="preserve"> </w:t>
      </w:r>
      <w:r>
        <w:rPr>
          <w:rFonts w:ascii="宋体" w:eastAsia="宋体" w:hAnsi="宋体" w:cs="宋体"/>
          <w:color w:val="000000"/>
          <w:sz w:val="17"/>
        </w:rPr>
        <w:t>s.86</w:t>
      </w:r>
    </w:p>
    <w:p w:rsidR="00540146" w:rsidRDefault="00004229">
      <w:pPr>
        <w:autoSpaceDE w:val="0"/>
        <w:autoSpaceDN w:val="0"/>
        <w:spacing w:line="320" w:lineRule="atLeast"/>
        <w:ind w:left="1340" w:right="860"/>
      </w:pPr>
      <w:r>
        <w:rPr>
          <w:rFonts w:ascii="宋体" w:eastAsia="宋体" w:hAnsi="宋体" w:cs="宋体"/>
          <w:color w:val="000000"/>
          <w:sz w:val="17"/>
        </w:rPr>
        <w:t>关于一般的有的</w:t>
      </w:r>
      <w:r>
        <w:rPr>
          <w:rFonts w:ascii="宋体" w:eastAsia="宋体" w:hAnsi="宋体" w:cs="宋体"/>
          <w:color w:val="000000"/>
          <w:sz w:val="17"/>
        </w:rPr>
        <w:t xml:space="preserve">~   *502 / la science de l'Estre en general 420 // </w:t>
      </w:r>
      <w:r>
        <w:rPr>
          <w:rFonts w:ascii="宋体" w:eastAsia="宋体" w:hAnsi="宋体" w:cs="宋体"/>
          <w:color w:val="000000"/>
          <w:sz w:val="17"/>
        </w:rPr>
        <w:t>die Wis-senschaft vom Sein im allgemeinen 421 / the science of being in general</w:t>
      </w:r>
      <w:r>
        <w:rPr>
          <w:rFonts w:ascii="宋体" w:eastAsia="宋体" w:hAnsi="宋体" w:cs="宋体"/>
          <w:sz w:val="17"/>
        </w:rPr>
        <w:t xml:space="preserve"> </w:t>
      </w:r>
      <w:r>
        <w:rPr>
          <w:rFonts w:ascii="宋体" w:eastAsia="宋体" w:hAnsi="宋体" w:cs="宋体"/>
          <w:color w:val="000000"/>
          <w:sz w:val="17"/>
        </w:rPr>
        <w:t>493.</w:t>
      </w:r>
    </w:p>
    <w:p w:rsidR="00540146" w:rsidRDefault="00004229">
      <w:pPr>
        <w:autoSpaceDE w:val="0"/>
        <w:autoSpaceDN w:val="0"/>
        <w:spacing w:before="80" w:line="260" w:lineRule="atLeast"/>
        <w:ind w:left="1340"/>
      </w:pPr>
      <w:r>
        <w:rPr>
          <w:rFonts w:ascii="宋体" w:eastAsia="宋体" w:hAnsi="宋体" w:cs="宋体"/>
          <w:color w:val="000000"/>
          <w:sz w:val="17"/>
        </w:rPr>
        <w:t xml:space="preserve">*   </w:t>
      </w:r>
      <w:r>
        <w:rPr>
          <w:rFonts w:ascii="宋体" w:eastAsia="宋体" w:hAnsi="宋体" w:cs="宋体"/>
          <w:color w:val="000000"/>
          <w:sz w:val="17"/>
        </w:rPr>
        <w:t>即形而上学。</w:t>
      </w:r>
    </w:p>
    <w:p w:rsidR="00540146" w:rsidRDefault="00004229">
      <w:pPr>
        <w:autoSpaceDE w:val="0"/>
        <w:autoSpaceDN w:val="0"/>
        <w:spacing w:before="80" w:line="260" w:lineRule="atLeast"/>
        <w:ind w:left="860"/>
      </w:pPr>
      <w:r>
        <w:rPr>
          <w:rFonts w:ascii="宋体" w:eastAsia="宋体" w:hAnsi="宋体" w:cs="宋体"/>
          <w:color w:val="000000"/>
          <w:sz w:val="17"/>
        </w:rPr>
        <w:t>可动性</w:t>
      </w:r>
      <w:r>
        <w:rPr>
          <w:rFonts w:ascii="宋体" w:eastAsia="宋体" w:hAnsi="宋体" w:cs="宋体"/>
          <w:color w:val="000000"/>
          <w:sz w:val="17"/>
        </w:rPr>
        <w:t xml:space="preserve">    210 / Mobilitè 348 // Beweglichkeit 349/ mobility 220</w:t>
      </w:r>
    </w:p>
    <w:p w:rsidR="00540146" w:rsidRDefault="00004229">
      <w:pPr>
        <w:autoSpaceDE w:val="0"/>
        <w:autoSpaceDN w:val="0"/>
        <w:spacing w:before="60" w:line="260" w:lineRule="atLeast"/>
        <w:ind w:left="860"/>
      </w:pPr>
      <w:r>
        <w:rPr>
          <w:rFonts w:ascii="宋体" w:eastAsia="宋体" w:hAnsi="宋体" w:cs="宋体"/>
          <w:color w:val="000000"/>
          <w:sz w:val="17"/>
        </w:rPr>
        <w:t>可感觉的东西</w:t>
      </w:r>
      <w:r>
        <w:rPr>
          <w:rFonts w:ascii="宋体" w:eastAsia="宋体" w:hAnsi="宋体" w:cs="宋体"/>
          <w:color w:val="000000"/>
          <w:sz w:val="17"/>
        </w:rPr>
        <w:t xml:space="preserve">   19/sensible XL // sinnlich XLI / sensible 6</w:t>
      </w:r>
    </w:p>
    <w:p w:rsidR="00540146" w:rsidRDefault="00004229">
      <w:pPr>
        <w:autoSpaceDE w:val="0"/>
        <w:autoSpaceDN w:val="0"/>
        <w:spacing w:before="80" w:line="260" w:lineRule="atLeast"/>
        <w:ind w:left="860"/>
      </w:pPr>
      <w:r>
        <w:rPr>
          <w:rFonts w:ascii="宋体" w:eastAsia="宋体" w:hAnsi="宋体" w:cs="宋体"/>
          <w:color w:val="000000"/>
          <w:sz w:val="17"/>
        </w:rPr>
        <w:t>可靠性</w:t>
      </w:r>
      <w:r>
        <w:rPr>
          <w:rFonts w:ascii="宋体" w:eastAsia="宋体" w:hAnsi="宋体" w:cs="宋体"/>
          <w:color w:val="000000"/>
          <w:sz w:val="17"/>
        </w:rPr>
        <w:t xml:space="preserve">    423/ certitude 268 // Gewissheit 269 / </w:t>
      </w:r>
      <w:r>
        <w:rPr>
          <w:rFonts w:ascii="宋体" w:eastAsia="宋体" w:hAnsi="宋体" w:cs="宋体"/>
          <w:color w:val="000000"/>
          <w:sz w:val="17"/>
        </w:rPr>
        <w:t>certitude 418</w:t>
      </w:r>
    </w:p>
    <w:p w:rsidR="00540146" w:rsidRDefault="00004229">
      <w:pPr>
        <w:autoSpaceDE w:val="0"/>
        <w:autoSpaceDN w:val="0"/>
        <w:spacing w:before="60" w:line="260" w:lineRule="atLeast"/>
        <w:ind w:left="860"/>
      </w:pPr>
      <w:r>
        <w:rPr>
          <w:rFonts w:ascii="宋体" w:eastAsia="宋体" w:hAnsi="宋体" w:cs="宋体"/>
          <w:color w:val="000000"/>
          <w:sz w:val="17"/>
        </w:rPr>
        <w:t>可理解的东西</w:t>
      </w:r>
      <w:r>
        <w:rPr>
          <w:rFonts w:ascii="宋体" w:eastAsia="宋体" w:hAnsi="宋体" w:cs="宋体"/>
          <w:color w:val="000000"/>
          <w:sz w:val="17"/>
        </w:rPr>
        <w:t xml:space="preserve"> 19 / intelligible XL // denkbar XLI / intelligible 56</w:t>
      </w:r>
    </w:p>
    <w:p w:rsidR="00540146" w:rsidRDefault="00004229">
      <w:pPr>
        <w:autoSpaceDE w:val="0"/>
        <w:autoSpaceDN w:val="0"/>
        <w:spacing w:before="80" w:line="260" w:lineRule="atLeast"/>
        <w:ind w:left="860"/>
      </w:pPr>
      <w:r>
        <w:rPr>
          <w:rFonts w:ascii="宋体" w:eastAsia="宋体" w:hAnsi="宋体" w:cs="宋体"/>
          <w:color w:val="000000"/>
          <w:sz w:val="17"/>
        </w:rPr>
        <w:t>可展性</w:t>
      </w:r>
      <w:r>
        <w:rPr>
          <w:rFonts w:ascii="宋体" w:eastAsia="宋体" w:hAnsi="宋体" w:cs="宋体"/>
          <w:color w:val="000000"/>
          <w:sz w:val="17"/>
        </w:rPr>
        <w:t xml:space="preserve">    357/ malleabilité 132 // Dehnbarkeit 133/ malleability 355</w:t>
      </w:r>
    </w:p>
    <w:p w:rsidR="00540146" w:rsidRDefault="00004229">
      <w:pPr>
        <w:autoSpaceDE w:val="0"/>
        <w:autoSpaceDN w:val="0"/>
        <w:spacing w:before="60" w:line="260" w:lineRule="atLeast"/>
        <w:ind w:left="860"/>
      </w:pPr>
      <w:r>
        <w:rPr>
          <w:rFonts w:ascii="宋体" w:eastAsia="宋体" w:hAnsi="宋体" w:cs="宋体"/>
          <w:color w:val="000000"/>
          <w:sz w:val="17"/>
        </w:rPr>
        <w:t>可熔性</w:t>
      </w:r>
      <w:r>
        <w:rPr>
          <w:rFonts w:ascii="宋体" w:eastAsia="宋体" w:hAnsi="宋体" w:cs="宋体"/>
          <w:color w:val="000000"/>
          <w:sz w:val="17"/>
        </w:rPr>
        <w:t xml:space="preserve">   357/fusibilité 132 // Schmelzbarkeit 133 / fusibility 355</w:t>
      </w:r>
    </w:p>
    <w:p w:rsidR="00540146" w:rsidRDefault="00004229">
      <w:pPr>
        <w:autoSpaceDE w:val="0"/>
        <w:autoSpaceDN w:val="0"/>
        <w:spacing w:before="80" w:line="260" w:lineRule="atLeast"/>
        <w:ind w:left="880"/>
      </w:pPr>
      <w:r>
        <w:rPr>
          <w:rFonts w:ascii="宋体" w:eastAsia="宋体" w:hAnsi="宋体" w:cs="宋体"/>
          <w:color w:val="000000"/>
          <w:sz w:val="17"/>
        </w:rPr>
        <w:t>可兰经</w:t>
      </w:r>
      <w:r>
        <w:rPr>
          <w:rFonts w:ascii="宋体" w:eastAsia="宋体" w:hAnsi="宋体" w:cs="宋体"/>
          <w:color w:val="000000"/>
          <w:sz w:val="17"/>
        </w:rPr>
        <w:t xml:space="preserve">    593/ Alcoran 592 // Koran 593 / Koran 580°</w:t>
      </w:r>
    </w:p>
    <w:p w:rsidR="00540146" w:rsidRDefault="00004229">
      <w:pPr>
        <w:autoSpaceDE w:val="0"/>
        <w:autoSpaceDN w:val="0"/>
        <w:spacing w:before="60" w:line="260" w:lineRule="atLeast"/>
        <w:ind w:left="860"/>
      </w:pPr>
      <w:r>
        <w:rPr>
          <w:rFonts w:ascii="宋体" w:eastAsia="宋体" w:hAnsi="宋体" w:cs="宋体"/>
          <w:color w:val="000000"/>
          <w:sz w:val="17"/>
        </w:rPr>
        <w:t>可</w:t>
      </w:r>
      <w:r>
        <w:rPr>
          <w:rFonts w:ascii="宋体" w:eastAsia="宋体" w:hAnsi="宋体" w:cs="宋体"/>
          <w:color w:val="000000"/>
          <w:sz w:val="17"/>
        </w:rPr>
        <w:t>能性</w:t>
      </w:r>
      <w:r>
        <w:rPr>
          <w:rFonts w:ascii="宋体" w:eastAsia="宋体" w:hAnsi="宋体" w:cs="宋体"/>
          <w:color w:val="000000"/>
          <w:sz w:val="17"/>
        </w:rPr>
        <w:t xml:space="preserve">   156 / possibilité 240 // Möglichkeit 241 / possibility 174</w:t>
      </w:r>
    </w:p>
    <w:p w:rsidR="00540146" w:rsidRDefault="00004229">
      <w:pPr>
        <w:autoSpaceDE w:val="0"/>
        <w:autoSpaceDN w:val="0"/>
        <w:spacing w:before="20" w:line="320" w:lineRule="atLeast"/>
        <w:ind w:left="840" w:right="880"/>
      </w:pPr>
      <w:r>
        <w:rPr>
          <w:rFonts w:ascii="宋体" w:eastAsia="宋体" w:hAnsi="宋体" w:cs="宋体"/>
          <w:color w:val="000000"/>
          <w:sz w:val="17"/>
        </w:rPr>
        <w:t>空中媒介体或以太媒介体</w:t>
      </w:r>
      <w:r>
        <w:rPr>
          <w:rFonts w:ascii="宋体" w:eastAsia="宋体" w:hAnsi="宋体" w:cs="宋体"/>
          <w:color w:val="000000"/>
          <w:sz w:val="17"/>
        </w:rPr>
        <w:t>*385/ les vehicules aëriens ou Etheriens 188 // die</w:t>
      </w:r>
      <w:r>
        <w:rPr>
          <w:rFonts w:ascii="宋体" w:eastAsia="宋体" w:hAnsi="宋体" w:cs="宋体"/>
          <w:sz w:val="17"/>
        </w:rPr>
        <w:t xml:space="preserve"> </w:t>
      </w:r>
      <w:r>
        <w:rPr>
          <w:rFonts w:ascii="宋体" w:eastAsia="宋体" w:hAnsi="宋体" w:cs="宋体"/>
          <w:color w:val="000000"/>
          <w:sz w:val="17"/>
        </w:rPr>
        <w:t xml:space="preserve">Luft-oder Ätherfahrzeuge 189 / aërial or ethereal vehicles 380*   </w:t>
      </w:r>
      <w:r>
        <w:rPr>
          <w:rFonts w:ascii="宋体" w:eastAsia="宋体" w:hAnsi="宋体" w:cs="宋体"/>
          <w:color w:val="000000"/>
          <w:sz w:val="17"/>
        </w:rPr>
        <w:t>亨利</w:t>
      </w:r>
      <w:r>
        <w:rPr>
          <w:rFonts w:ascii="宋体" w:eastAsia="宋体" w:hAnsi="宋体" w:cs="宋体"/>
          <w:color w:val="000000"/>
          <w:sz w:val="17"/>
        </w:rPr>
        <w:t>·</w:t>
      </w:r>
      <w:r>
        <w:rPr>
          <w:rFonts w:ascii="宋体" w:eastAsia="宋体" w:hAnsi="宋体" w:cs="宋体"/>
          <w:color w:val="000000"/>
          <w:sz w:val="17"/>
        </w:rPr>
        <w:t>摩尔用语。</w:t>
      </w:r>
    </w:p>
    <w:p w:rsidR="00540146" w:rsidRDefault="00004229">
      <w:pPr>
        <w:autoSpaceDE w:val="0"/>
        <w:autoSpaceDN w:val="0"/>
        <w:spacing w:before="60" w:line="260" w:lineRule="atLeast"/>
        <w:ind w:left="840"/>
      </w:pPr>
      <w:r>
        <w:rPr>
          <w:rFonts w:ascii="宋体" w:eastAsia="宋体" w:hAnsi="宋体" w:cs="宋体"/>
          <w:color w:val="000000"/>
          <w:sz w:val="17"/>
        </w:rPr>
        <w:t>空隙</w:t>
      </w:r>
      <w:r>
        <w:rPr>
          <w:rFonts w:ascii="宋体" w:eastAsia="宋体" w:hAnsi="宋体" w:cs="宋体"/>
          <w:color w:val="000000"/>
          <w:sz w:val="17"/>
        </w:rPr>
        <w:t xml:space="preserve">    333/ vuide 86//Leere 87 / gap 332</w:t>
      </w:r>
    </w:p>
    <w:p w:rsidR="00540146" w:rsidRDefault="00004229">
      <w:pPr>
        <w:autoSpaceDE w:val="0"/>
        <w:autoSpaceDN w:val="0"/>
        <w:spacing w:before="80" w:line="260" w:lineRule="atLeast"/>
        <w:ind w:left="840"/>
      </w:pPr>
      <w:r>
        <w:rPr>
          <w:rFonts w:ascii="宋体" w:eastAsia="宋体" w:hAnsi="宋体" w:cs="宋体"/>
          <w:color w:val="000000"/>
          <w:sz w:val="17"/>
        </w:rPr>
        <w:t>苦难</w:t>
      </w:r>
      <w:r>
        <w:rPr>
          <w:rFonts w:ascii="宋体" w:eastAsia="宋体" w:hAnsi="宋体" w:cs="宋体"/>
          <w:color w:val="000000"/>
          <w:sz w:val="17"/>
        </w:rPr>
        <w:t xml:space="preserve">   187/miser</w:t>
      </w:r>
      <w:r>
        <w:rPr>
          <w:rFonts w:ascii="宋体" w:eastAsia="宋体" w:hAnsi="宋体" w:cs="宋体"/>
          <w:color w:val="000000"/>
          <w:sz w:val="17"/>
        </w:rPr>
        <w:t>e 320// Elend 303/misery 200</w:t>
      </w:r>
    </w:p>
    <w:p w:rsidR="00540146" w:rsidRDefault="00004229">
      <w:pPr>
        <w:autoSpaceDE w:val="0"/>
        <w:autoSpaceDN w:val="0"/>
        <w:spacing w:before="60" w:line="260" w:lineRule="atLeast"/>
        <w:ind w:left="860"/>
      </w:pPr>
      <w:r>
        <w:rPr>
          <w:rFonts w:ascii="宋体" w:eastAsia="宋体" w:hAnsi="宋体" w:cs="宋体"/>
          <w:color w:val="000000"/>
          <w:sz w:val="17"/>
        </w:rPr>
        <w:t>宽容派</w:t>
      </w:r>
      <w:r>
        <w:rPr>
          <w:rFonts w:ascii="宋体" w:eastAsia="宋体" w:hAnsi="宋体" w:cs="宋体"/>
          <w:color w:val="000000"/>
          <w:sz w:val="17"/>
        </w:rPr>
        <w:t xml:space="preserve">   548/condescendans 506 // Grosszügigeren 507 / condescending 537</w:t>
      </w:r>
    </w:p>
    <w:p w:rsidR="00540146" w:rsidRDefault="00004229">
      <w:pPr>
        <w:autoSpaceDE w:val="0"/>
        <w:autoSpaceDN w:val="0"/>
        <w:spacing w:before="20" w:line="320" w:lineRule="atLeast"/>
        <w:ind w:left="840" w:right="1340"/>
      </w:pPr>
      <w:r>
        <w:rPr>
          <w:rFonts w:ascii="宋体" w:eastAsia="宋体" w:hAnsi="宋体" w:cs="宋体"/>
          <w:color w:val="000000"/>
          <w:sz w:val="17"/>
        </w:rPr>
        <w:t>狂信</w:t>
      </w:r>
      <w:r>
        <w:rPr>
          <w:rFonts w:ascii="宋体" w:eastAsia="宋体" w:hAnsi="宋体" w:cs="宋体"/>
          <w:color w:val="000000"/>
          <w:sz w:val="17"/>
        </w:rPr>
        <w:t xml:space="preserve">*606/ enthousiasme 614 // Schwarmgeisterei 615 / enthusiasm* 596*   </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狂热、热忱</w:t>
      </w:r>
      <w:r>
        <w:rPr>
          <w:rFonts w:ascii="宋体" w:eastAsia="宋体" w:hAnsi="宋体" w:cs="宋体"/>
          <w:color w:val="000000"/>
          <w:sz w:val="17"/>
        </w:rPr>
        <w:t>,</w:t>
      </w:r>
      <w:r>
        <w:rPr>
          <w:rFonts w:ascii="宋体" w:eastAsia="宋体" w:hAnsi="宋体" w:cs="宋体"/>
          <w:color w:val="000000"/>
          <w:sz w:val="17"/>
        </w:rPr>
        <w:t>关文运</w:t>
      </w:r>
      <w:r>
        <w:rPr>
          <w:rFonts w:ascii="宋体" w:eastAsia="宋体" w:hAnsi="宋体" w:cs="宋体"/>
          <w:color w:val="000000"/>
          <w:sz w:val="17"/>
        </w:rPr>
        <w:t>590</w:t>
      </w:r>
      <w:r>
        <w:rPr>
          <w:rFonts w:ascii="宋体" w:eastAsia="宋体" w:hAnsi="宋体" w:cs="宋体"/>
          <w:color w:val="000000"/>
          <w:sz w:val="17"/>
        </w:rPr>
        <w:t>。</w:t>
      </w:r>
    </w:p>
    <w:p w:rsidR="00540146" w:rsidRDefault="00004229">
      <w:pPr>
        <w:autoSpaceDE w:val="0"/>
        <w:autoSpaceDN w:val="0"/>
        <w:spacing w:before="60" w:line="260" w:lineRule="atLeast"/>
        <w:ind w:left="840"/>
      </w:pPr>
      <w:r>
        <w:rPr>
          <w:rFonts w:ascii="宋体" w:eastAsia="宋体" w:hAnsi="宋体" w:cs="宋体"/>
          <w:color w:val="000000"/>
          <w:sz w:val="17"/>
        </w:rPr>
        <w:t>狂信者</w:t>
      </w:r>
      <w:r>
        <w:rPr>
          <w:rFonts w:ascii="宋体" w:eastAsia="宋体" w:hAnsi="宋体" w:cs="宋体"/>
          <w:color w:val="000000"/>
          <w:sz w:val="17"/>
        </w:rPr>
        <w:t xml:space="preserve">   609 / Enthousiastes 620/ Schwarmgeister 621 / enthusiasts 599</w:t>
      </w:r>
    </w:p>
    <w:p w:rsidR="00540146" w:rsidRDefault="00004229">
      <w:pPr>
        <w:autoSpaceDE w:val="0"/>
        <w:autoSpaceDN w:val="0"/>
        <w:spacing w:before="60" w:line="260" w:lineRule="atLeast"/>
        <w:ind w:left="820"/>
      </w:pPr>
      <w:r>
        <w:rPr>
          <w:rFonts w:ascii="宋体" w:eastAsia="宋体" w:hAnsi="宋体" w:cs="宋体"/>
          <w:color w:val="000000"/>
          <w:sz w:val="17"/>
        </w:rPr>
        <w:t>扩张</w:t>
      </w:r>
      <w:r>
        <w:rPr>
          <w:rFonts w:ascii="宋体" w:eastAsia="宋体" w:hAnsi="宋体" w:cs="宋体"/>
          <w:color w:val="000000"/>
          <w:sz w:val="17"/>
        </w:rPr>
        <w:t>*137/ expansion 204 // Ausdehnung 205 / expansion* 149</w:t>
      </w:r>
    </w:p>
    <w:p w:rsidR="00540146" w:rsidRDefault="00004229">
      <w:pPr>
        <w:autoSpaceDE w:val="0"/>
        <w:autoSpaceDN w:val="0"/>
        <w:spacing w:before="80" w:line="260" w:lineRule="atLeast"/>
        <w:ind w:left="1300"/>
      </w:pPr>
      <w:r>
        <w:rPr>
          <w:rFonts w:ascii="宋体" w:eastAsia="宋体" w:hAnsi="宋体" w:cs="宋体"/>
          <w:color w:val="000000"/>
          <w:sz w:val="17"/>
        </w:rPr>
        <w:t xml:space="preserve">*   </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扩延</w:t>
      </w:r>
      <w:r>
        <w:rPr>
          <w:rFonts w:ascii="宋体" w:eastAsia="宋体" w:hAnsi="宋体" w:cs="宋体"/>
          <w:color w:val="000000"/>
          <w:sz w:val="17"/>
        </w:rPr>
        <w:t>,</w:t>
      </w:r>
      <w:r>
        <w:rPr>
          <w:rFonts w:ascii="宋体" w:eastAsia="宋体" w:hAnsi="宋体" w:cs="宋体"/>
          <w:color w:val="000000"/>
          <w:sz w:val="17"/>
        </w:rPr>
        <w:t>关文运</w:t>
      </w:r>
      <w:r>
        <w:rPr>
          <w:rFonts w:ascii="宋体" w:eastAsia="宋体" w:hAnsi="宋体" w:cs="宋体"/>
          <w:color w:val="000000"/>
          <w:sz w:val="17"/>
        </w:rPr>
        <w:t>120,134</w:t>
      </w:r>
      <w:r>
        <w:rPr>
          <w:rFonts w:ascii="宋体" w:eastAsia="宋体" w:hAnsi="宋体" w:cs="宋体"/>
          <w:color w:val="000000"/>
          <w:sz w:val="17"/>
        </w:rPr>
        <w:t>。</w:t>
      </w:r>
    </w:p>
    <w:p w:rsidR="00540146" w:rsidRDefault="00004229">
      <w:pPr>
        <w:autoSpaceDE w:val="0"/>
        <w:autoSpaceDN w:val="0"/>
        <w:spacing w:before="240" w:line="280" w:lineRule="atLeast"/>
        <w:ind w:left="4980"/>
      </w:pPr>
      <w:r>
        <w:rPr>
          <w:rFonts w:ascii="宋体" w:eastAsia="宋体" w:hAnsi="宋体" w:cs="宋体"/>
          <w:color w:val="000000"/>
          <w:sz w:val="16"/>
        </w:rPr>
        <w:t>L</w:t>
      </w:r>
    </w:p>
    <w:p w:rsidR="00540146" w:rsidRDefault="00004229">
      <w:pPr>
        <w:autoSpaceDE w:val="0"/>
        <w:autoSpaceDN w:val="0"/>
        <w:spacing w:before="100" w:line="260" w:lineRule="atLeast"/>
        <w:ind w:left="840"/>
      </w:pPr>
      <w:r>
        <w:rPr>
          <w:rFonts w:ascii="宋体" w:eastAsia="宋体" w:hAnsi="宋体" w:cs="宋体"/>
          <w:color w:val="000000"/>
          <w:sz w:val="17"/>
        </w:rPr>
        <w:t>来世生命</w:t>
      </w:r>
      <w:r>
        <w:rPr>
          <w:rFonts w:ascii="宋体" w:eastAsia="宋体" w:hAnsi="宋体" w:cs="宋体"/>
          <w:color w:val="000000"/>
          <w:sz w:val="17"/>
        </w:rPr>
        <w:t>32/une autre vie 6// ein anderes Leben 7 /anotherlife 66</w:t>
      </w:r>
    </w:p>
    <w:p w:rsidR="00540146" w:rsidRDefault="00004229">
      <w:pPr>
        <w:autoSpaceDE w:val="0"/>
        <w:autoSpaceDN w:val="0"/>
        <w:spacing w:before="80" w:line="260" w:lineRule="atLeast"/>
        <w:ind w:left="820"/>
      </w:pPr>
      <w:r>
        <w:rPr>
          <w:rFonts w:ascii="宋体" w:eastAsia="宋体" w:hAnsi="宋体" w:cs="宋体"/>
          <w:color w:val="000000"/>
          <w:sz w:val="17"/>
        </w:rPr>
        <w:t>理解力</w:t>
      </w:r>
      <w:r>
        <w:rPr>
          <w:rFonts w:ascii="宋体" w:eastAsia="宋体" w:hAnsi="宋体" w:cs="宋体"/>
          <w:color w:val="000000"/>
          <w:sz w:val="17"/>
        </w:rPr>
        <w:t xml:space="preserve">   160/entendement 250 //Verstand 251/ understand 177</w:t>
      </w:r>
    </w:p>
    <w:p w:rsidR="00540146" w:rsidRDefault="00004229">
      <w:pPr>
        <w:autoSpaceDE w:val="0"/>
        <w:autoSpaceDN w:val="0"/>
        <w:spacing w:before="100" w:line="260" w:lineRule="atLeast"/>
        <w:ind w:left="820"/>
      </w:pPr>
      <w:r>
        <w:rPr>
          <w:rFonts w:ascii="宋体" w:eastAsia="宋体" w:hAnsi="宋体" w:cs="宋体"/>
          <w:color w:val="000000"/>
          <w:sz w:val="17"/>
        </w:rPr>
        <w:t>理智</w:t>
      </w:r>
      <w:r>
        <w:rPr>
          <w:rFonts w:ascii="宋体" w:eastAsia="宋体" w:hAnsi="宋体" w:cs="宋体"/>
          <w:color w:val="000000"/>
          <w:sz w:val="17"/>
        </w:rPr>
        <w:t xml:space="preserve">   161/</w:t>
      </w:r>
      <w:r>
        <w:rPr>
          <w:rFonts w:ascii="宋体" w:eastAsia="宋体" w:hAnsi="宋体" w:cs="宋体"/>
          <w:color w:val="000000"/>
          <w:sz w:val="17"/>
        </w:rPr>
        <w:t>拉</w:t>
      </w:r>
      <w:r>
        <w:rPr>
          <w:rFonts w:ascii="宋体" w:eastAsia="宋体" w:hAnsi="宋体" w:cs="宋体"/>
          <w:color w:val="000000"/>
          <w:sz w:val="17"/>
        </w:rPr>
        <w:t xml:space="preserve"> intellectus 250//</w:t>
      </w:r>
    </w:p>
    <w:p w:rsidR="00540146" w:rsidRDefault="00004229">
      <w:pPr>
        <w:autoSpaceDE w:val="0"/>
        <w:autoSpaceDN w:val="0"/>
        <w:spacing w:before="100" w:line="260" w:lineRule="atLeast"/>
        <w:ind w:left="860"/>
      </w:pPr>
      <w:r>
        <w:rPr>
          <w:rFonts w:ascii="宋体" w:eastAsia="宋体" w:hAnsi="宋体" w:cs="宋体"/>
          <w:color w:val="000000"/>
          <w:sz w:val="17"/>
        </w:rPr>
        <w:t>理智作用</w:t>
      </w:r>
      <w:r>
        <w:rPr>
          <w:rFonts w:ascii="宋体" w:eastAsia="宋体" w:hAnsi="宋体" w:cs="宋体"/>
          <w:color w:val="000000"/>
          <w:sz w:val="17"/>
        </w:rPr>
        <w:t xml:space="preserve">   161/intellection 250/</w:t>
      </w:r>
      <w:r>
        <w:rPr>
          <w:rFonts w:ascii="宋体" w:eastAsia="宋体" w:hAnsi="宋体" w:cs="宋体"/>
          <w:color w:val="000000"/>
          <w:sz w:val="17"/>
        </w:rPr>
        <w:t>/ Verstehen 251/intellection 178</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1360"/>
      </w:pPr>
      <w:r>
        <w:rPr>
          <w:rFonts w:ascii="宋体" w:eastAsia="宋体" w:hAnsi="宋体" w:cs="宋体"/>
          <w:color w:val="000000"/>
          <w:sz w:val="17"/>
        </w:rPr>
        <w:t>656</w:t>
      </w:r>
      <w:r>
        <w:rPr>
          <w:rFonts w:ascii="宋体" w:eastAsia="宋体" w:hAnsi="宋体" w:cs="宋体"/>
          <w:sz w:val="24"/>
        </w:rPr>
        <w:t xml:space="preserve">                       </w:t>
      </w:r>
      <w:r>
        <w:rPr>
          <w:rFonts w:ascii="宋体" w:eastAsia="宋体" w:hAnsi="宋体" w:cs="宋体"/>
          <w:color w:val="000000"/>
          <w:sz w:val="17"/>
        </w:rPr>
        <w:t>译名对照表</w:t>
      </w:r>
    </w:p>
    <w:p w:rsidR="00540146" w:rsidRDefault="00004229">
      <w:pPr>
        <w:spacing w:before="140" w:line="80" w:lineRule="exact"/>
        <w:ind w:left="12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40" w:lineRule="atLeast"/>
        <w:ind w:left="1140"/>
      </w:pPr>
      <w:r>
        <w:rPr>
          <w:rFonts w:ascii="宋体" w:eastAsia="宋体" w:hAnsi="宋体" w:cs="宋体"/>
          <w:color w:val="000000"/>
          <w:sz w:val="17"/>
        </w:rPr>
        <w:t>理由</w:t>
      </w:r>
      <w:r>
        <w:rPr>
          <w:rFonts w:ascii="宋体" w:eastAsia="宋体" w:hAnsi="宋体" w:cs="宋体"/>
          <w:color w:val="000000"/>
          <w:sz w:val="17"/>
        </w:rPr>
        <w:t>/raison // Grund/reason</w:t>
      </w:r>
    </w:p>
    <w:p w:rsidR="00540146" w:rsidRDefault="00004229">
      <w:pPr>
        <w:autoSpaceDE w:val="0"/>
        <w:autoSpaceDN w:val="0"/>
        <w:spacing w:before="80" w:line="240" w:lineRule="atLeast"/>
        <w:ind w:left="1580"/>
      </w:pPr>
      <w:r>
        <w:rPr>
          <w:rFonts w:ascii="宋体" w:eastAsia="宋体" w:hAnsi="宋体" w:cs="宋体"/>
          <w:color w:val="000000"/>
          <w:sz w:val="17"/>
        </w:rPr>
        <w:t>先天</w:t>
      </w:r>
      <w:r>
        <w:rPr>
          <w:rFonts w:ascii="宋体" w:eastAsia="宋体" w:hAnsi="宋体" w:cs="宋体"/>
          <w:color w:val="000000"/>
          <w:sz w:val="17"/>
        </w:rPr>
        <w:t xml:space="preserve">~   592/la r. a priori 592 // apriorischer G. </w:t>
      </w:r>
      <w:r>
        <w:rPr>
          <w:rFonts w:ascii="宋体" w:eastAsia="宋体" w:hAnsi="宋体" w:cs="宋体"/>
          <w:color w:val="000000"/>
          <w:sz w:val="17"/>
        </w:rPr>
        <w:t>593 / a priori r. 579</w:t>
      </w:r>
    </w:p>
    <w:p w:rsidR="00540146" w:rsidRPr="00004229" w:rsidRDefault="00004229">
      <w:pPr>
        <w:autoSpaceDE w:val="0"/>
        <w:autoSpaceDN w:val="0"/>
        <w:spacing w:line="300" w:lineRule="atLeast"/>
        <w:ind w:left="1560" w:right="1060"/>
        <w:rPr>
          <w:lang w:val="fr-FR"/>
        </w:rPr>
      </w:pPr>
      <w:r>
        <w:rPr>
          <w:rFonts w:ascii="宋体" w:eastAsia="宋体" w:hAnsi="宋体" w:cs="宋体"/>
          <w:color w:val="000000"/>
          <w:sz w:val="17"/>
        </w:rPr>
        <w:t>形式上的</w:t>
      </w:r>
      <w:r w:rsidRPr="00004229">
        <w:rPr>
          <w:rFonts w:ascii="宋体" w:eastAsia="宋体" w:hAnsi="宋体" w:cs="宋体"/>
          <w:color w:val="000000"/>
          <w:sz w:val="17"/>
          <w:lang w:val="fr-FR"/>
        </w:rPr>
        <w:t>~   411/les r. formelles 242// die formellen Grunde 243/formal causes 406</w:t>
      </w:r>
    </w:p>
    <w:p w:rsidR="00540146" w:rsidRPr="00004229" w:rsidRDefault="00004229">
      <w:pPr>
        <w:autoSpaceDE w:val="0"/>
        <w:autoSpaceDN w:val="0"/>
        <w:spacing w:before="20" w:line="320" w:lineRule="atLeast"/>
        <w:ind w:left="1600" w:right="1060"/>
        <w:rPr>
          <w:lang w:val="fr-FR"/>
        </w:rPr>
      </w:pPr>
      <w:r>
        <w:rPr>
          <w:rFonts w:ascii="宋体" w:eastAsia="宋体" w:hAnsi="宋体" w:cs="宋体"/>
          <w:color w:val="000000"/>
          <w:sz w:val="17"/>
        </w:rPr>
        <w:t>最高和最后</w:t>
      </w:r>
      <w:r w:rsidRPr="00004229">
        <w:rPr>
          <w:rFonts w:ascii="宋体" w:eastAsia="宋体" w:hAnsi="宋体" w:cs="宋体"/>
          <w:color w:val="000000"/>
          <w:sz w:val="17"/>
          <w:lang w:val="fr-FR"/>
        </w:rPr>
        <w:t>~66/la supreme et derniere raison 72 // die oberste und</w:t>
      </w:r>
      <w:r w:rsidRPr="00004229">
        <w:rPr>
          <w:rFonts w:ascii="宋体" w:eastAsia="宋体" w:hAnsi="宋体" w:cs="宋体"/>
          <w:sz w:val="17"/>
          <w:lang w:val="fr-FR"/>
        </w:rPr>
        <w:t xml:space="preserve"> </w:t>
      </w:r>
      <w:r w:rsidRPr="00004229">
        <w:rPr>
          <w:rFonts w:ascii="宋体" w:eastAsia="宋体" w:hAnsi="宋体" w:cs="宋体"/>
          <w:color w:val="000000"/>
          <w:sz w:val="17"/>
          <w:lang w:val="fr-FR"/>
        </w:rPr>
        <w:t>letzte Vernunft 73/supreme and final reason 96</w:t>
      </w:r>
    </w:p>
    <w:p w:rsidR="00540146" w:rsidRPr="00004229" w:rsidRDefault="00004229">
      <w:pPr>
        <w:autoSpaceDE w:val="0"/>
        <w:autoSpaceDN w:val="0"/>
        <w:spacing w:before="60" w:line="240" w:lineRule="atLeast"/>
        <w:ind w:left="1140"/>
        <w:rPr>
          <w:lang w:val="fr-FR"/>
        </w:rPr>
      </w:pPr>
      <w:r>
        <w:rPr>
          <w:rFonts w:ascii="宋体" w:eastAsia="宋体" w:hAnsi="宋体" w:cs="宋体"/>
          <w:color w:val="000000"/>
          <w:sz w:val="17"/>
        </w:rPr>
        <w:t>理性</w:t>
      </w:r>
      <w:r w:rsidRPr="00004229">
        <w:rPr>
          <w:rFonts w:ascii="宋体" w:eastAsia="宋体" w:hAnsi="宋体" w:cs="宋体"/>
          <w:color w:val="000000"/>
          <w:sz w:val="17"/>
          <w:lang w:val="fr-FR"/>
        </w:rPr>
        <w:t xml:space="preserve">   566 / raison 538// Vernunft* 539/reason 555</w:t>
      </w:r>
    </w:p>
    <w:p w:rsidR="00540146" w:rsidRDefault="00004229">
      <w:pPr>
        <w:autoSpaceDE w:val="0"/>
        <w:autoSpaceDN w:val="0"/>
        <w:spacing w:before="20" w:line="300" w:lineRule="atLeast"/>
        <w:ind w:left="1580" w:right="1060"/>
      </w:pPr>
      <w:r>
        <w:rPr>
          <w:rFonts w:ascii="宋体" w:eastAsia="宋体" w:hAnsi="宋体" w:cs="宋体"/>
          <w:color w:val="000000"/>
          <w:sz w:val="17"/>
        </w:rPr>
        <w:t>*</w:t>
      </w:r>
      <w:r>
        <w:rPr>
          <w:rFonts w:ascii="宋体" w:eastAsia="宋体" w:hAnsi="宋体" w:cs="宋体"/>
          <w:color w:val="000000"/>
          <w:sz w:val="17"/>
        </w:rPr>
        <w:t>又译：理性力，见吴康：希腊原子论派之唯物思想。载《哲学年刊》第三期，第</w:t>
      </w:r>
      <w:r>
        <w:rPr>
          <w:rFonts w:ascii="宋体" w:eastAsia="宋体" w:hAnsi="宋体" w:cs="宋体"/>
          <w:color w:val="000000"/>
          <w:sz w:val="17"/>
        </w:rPr>
        <w:t>120</w:t>
      </w:r>
      <w:r>
        <w:rPr>
          <w:rFonts w:ascii="宋体" w:eastAsia="宋体" w:hAnsi="宋体" w:cs="宋体"/>
          <w:color w:val="000000"/>
          <w:sz w:val="17"/>
        </w:rPr>
        <w:t>页，台北正中书局，</w:t>
      </w:r>
      <w:r>
        <w:rPr>
          <w:rFonts w:ascii="宋体" w:eastAsia="宋体" w:hAnsi="宋体" w:cs="宋体"/>
          <w:color w:val="000000"/>
          <w:sz w:val="17"/>
        </w:rPr>
        <w:t>1965</w:t>
      </w:r>
      <w:r>
        <w:rPr>
          <w:rFonts w:ascii="宋体" w:eastAsia="宋体" w:hAnsi="宋体" w:cs="宋体"/>
          <w:color w:val="000000"/>
          <w:sz w:val="17"/>
        </w:rPr>
        <w:t>年。</w:t>
      </w:r>
    </w:p>
    <w:p w:rsidR="00540146" w:rsidRDefault="00004229">
      <w:pPr>
        <w:autoSpaceDE w:val="0"/>
        <w:autoSpaceDN w:val="0"/>
        <w:spacing w:line="320" w:lineRule="atLeast"/>
        <w:ind w:left="1580" w:right="1040"/>
      </w:pPr>
      <w:r>
        <w:rPr>
          <w:rFonts w:ascii="宋体" w:eastAsia="宋体" w:hAnsi="宋体" w:cs="宋体"/>
          <w:color w:val="000000"/>
          <w:sz w:val="17"/>
        </w:rPr>
        <w:t>先天</w:t>
      </w:r>
      <w:r>
        <w:rPr>
          <w:rFonts w:ascii="宋体" w:eastAsia="宋体" w:hAnsi="宋体" w:cs="宋体"/>
          <w:color w:val="000000"/>
          <w:sz w:val="17"/>
        </w:rPr>
        <w:t>~567/r.à priori 540 // apriorischer Grund 541 /reason a priori</w:t>
      </w:r>
      <w:r>
        <w:rPr>
          <w:rFonts w:ascii="宋体" w:eastAsia="宋体" w:hAnsi="宋体" w:cs="宋体"/>
          <w:sz w:val="17"/>
        </w:rPr>
        <w:t xml:space="preserve"> </w:t>
      </w:r>
      <w:r>
        <w:rPr>
          <w:rFonts w:ascii="宋体" w:eastAsia="宋体" w:hAnsi="宋体" w:cs="宋体"/>
          <w:color w:val="000000"/>
          <w:sz w:val="17"/>
        </w:rPr>
        <w:t>556</w:t>
      </w:r>
    </w:p>
    <w:p w:rsidR="00540146" w:rsidRDefault="00004229">
      <w:pPr>
        <w:autoSpaceDE w:val="0"/>
        <w:autoSpaceDN w:val="0"/>
        <w:spacing w:before="80" w:line="240" w:lineRule="atLeast"/>
        <w:ind w:left="1580"/>
      </w:pPr>
      <w:r>
        <w:rPr>
          <w:rFonts w:ascii="宋体" w:eastAsia="宋体" w:hAnsi="宋体" w:cs="宋体"/>
          <w:color w:val="000000"/>
          <w:sz w:val="17"/>
        </w:rPr>
        <w:t>真的</w:t>
      </w:r>
      <w:r>
        <w:rPr>
          <w:rFonts w:ascii="宋体" w:eastAsia="宋体" w:hAnsi="宋体" w:cs="宋体"/>
          <w:color w:val="000000"/>
          <w:sz w:val="17"/>
        </w:rPr>
        <w:t>~   183/vraye r.294//wahre V.295/true r.196</w:t>
      </w:r>
    </w:p>
    <w:p w:rsidR="00540146" w:rsidRDefault="00004229">
      <w:pPr>
        <w:autoSpaceDE w:val="0"/>
        <w:autoSpaceDN w:val="0"/>
        <w:spacing w:before="80" w:line="240" w:lineRule="atLeast"/>
        <w:ind w:left="1140"/>
      </w:pPr>
      <w:r>
        <w:rPr>
          <w:rFonts w:ascii="宋体" w:eastAsia="宋体" w:hAnsi="宋体" w:cs="宋体"/>
          <w:color w:val="000000"/>
          <w:sz w:val="17"/>
        </w:rPr>
        <w:t>理论</w:t>
      </w:r>
      <w:r>
        <w:rPr>
          <w:rFonts w:ascii="宋体" w:eastAsia="宋体" w:hAnsi="宋体" w:cs="宋体"/>
          <w:color w:val="000000"/>
          <w:sz w:val="17"/>
        </w:rPr>
        <w:t xml:space="preserve">   484/theorie 384// Theorie*385/theory 477</w:t>
      </w:r>
    </w:p>
    <w:p w:rsidR="00540146" w:rsidRDefault="00004229">
      <w:pPr>
        <w:autoSpaceDE w:val="0"/>
        <w:autoSpaceDN w:val="0"/>
        <w:spacing w:before="80" w:line="240" w:lineRule="atLeast"/>
        <w:ind w:left="1580"/>
      </w:pPr>
      <w:r>
        <w:rPr>
          <w:rFonts w:ascii="宋体" w:eastAsia="宋体" w:hAnsi="宋体" w:cs="宋体"/>
          <w:color w:val="000000"/>
          <w:sz w:val="17"/>
        </w:rPr>
        <w:t xml:space="preserve">*   </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认识</w:t>
      </w:r>
      <w:r>
        <w:rPr>
          <w:rFonts w:ascii="宋体" w:eastAsia="宋体" w:hAnsi="宋体" w:cs="宋体"/>
          <w:color w:val="000000"/>
          <w:sz w:val="17"/>
        </w:rPr>
        <w:t>(</w:t>
      </w:r>
      <w:r>
        <w:rPr>
          <w:rFonts w:ascii="宋体" w:eastAsia="宋体" w:hAnsi="宋体" w:cs="宋体"/>
          <w:color w:val="000000"/>
          <w:sz w:val="17"/>
        </w:rPr>
        <w:t>与</w:t>
      </w:r>
      <w:r>
        <w:rPr>
          <w:rFonts w:ascii="宋体" w:eastAsia="宋体" w:hAnsi="宋体" w:cs="宋体"/>
          <w:color w:val="000000"/>
          <w:sz w:val="17"/>
        </w:rPr>
        <w:t>praxis</w:t>
      </w:r>
      <w:r>
        <w:rPr>
          <w:rFonts w:ascii="宋体" w:eastAsia="宋体" w:hAnsi="宋体" w:cs="宋体"/>
          <w:color w:val="000000"/>
          <w:sz w:val="17"/>
        </w:rPr>
        <w:t>〔实践〕对举时</w:t>
      </w:r>
      <w:r>
        <w:rPr>
          <w:rFonts w:ascii="宋体" w:eastAsia="宋体" w:hAnsi="宋体" w:cs="宋体"/>
          <w:color w:val="000000"/>
          <w:sz w:val="17"/>
        </w:rPr>
        <w:t>),</w:t>
      </w:r>
      <w:r>
        <w:rPr>
          <w:rFonts w:ascii="宋体" w:eastAsia="宋体" w:hAnsi="宋体" w:cs="宋体"/>
          <w:color w:val="000000"/>
          <w:sz w:val="17"/>
        </w:rPr>
        <w:t>见朱光潜《美学拾穗集》第</w:t>
      </w:r>
      <w:r>
        <w:rPr>
          <w:rFonts w:ascii="宋体" w:eastAsia="宋体" w:hAnsi="宋体" w:cs="宋体"/>
          <w:color w:val="000000"/>
          <w:sz w:val="17"/>
        </w:rPr>
        <w:t>6</w:t>
      </w:r>
      <w:r>
        <w:rPr>
          <w:rFonts w:ascii="宋体" w:eastAsia="宋体" w:hAnsi="宋体" w:cs="宋体"/>
          <w:color w:val="000000"/>
          <w:sz w:val="17"/>
        </w:rPr>
        <w:t>4</w:t>
      </w:r>
      <w:r>
        <w:rPr>
          <w:rFonts w:ascii="宋体" w:eastAsia="宋体" w:hAnsi="宋体" w:cs="宋体"/>
          <w:color w:val="000000"/>
          <w:sz w:val="17"/>
        </w:rPr>
        <w:t>页。</w:t>
      </w:r>
    </w:p>
    <w:p w:rsidR="00540146" w:rsidRDefault="00004229">
      <w:pPr>
        <w:autoSpaceDE w:val="0"/>
        <w:autoSpaceDN w:val="0"/>
        <w:spacing w:before="80" w:line="240" w:lineRule="atLeast"/>
        <w:ind w:left="1160"/>
      </w:pPr>
      <w:r>
        <w:rPr>
          <w:rFonts w:ascii="宋体" w:eastAsia="宋体" w:hAnsi="宋体" w:cs="宋体"/>
          <w:color w:val="000000"/>
          <w:sz w:val="17"/>
        </w:rPr>
        <w:t>理智</w:t>
      </w:r>
      <w:r>
        <w:rPr>
          <w:rFonts w:ascii="宋体" w:eastAsia="宋体" w:hAnsi="宋体" w:cs="宋体"/>
          <w:color w:val="000000"/>
          <w:sz w:val="17"/>
        </w:rPr>
        <w:t>* / entendement // Verstand / understanding**</w:t>
      </w:r>
    </w:p>
    <w:p w:rsidR="00540146" w:rsidRDefault="00004229">
      <w:pPr>
        <w:autoSpaceDE w:val="0"/>
        <w:autoSpaceDN w:val="0"/>
        <w:spacing w:before="80" w:line="240" w:lineRule="atLeast"/>
        <w:ind w:left="1600"/>
      </w:pPr>
      <w:r>
        <w:rPr>
          <w:rFonts w:ascii="宋体" w:eastAsia="宋体" w:hAnsi="宋体" w:cs="宋体"/>
          <w:color w:val="000000"/>
          <w:sz w:val="17"/>
        </w:rPr>
        <w:t xml:space="preserve">*   </w:t>
      </w:r>
      <w:r>
        <w:rPr>
          <w:rFonts w:ascii="宋体" w:eastAsia="宋体" w:hAnsi="宋体" w:cs="宋体"/>
          <w:color w:val="000000"/>
          <w:sz w:val="17"/>
        </w:rPr>
        <w:t>参看</w:t>
      </w:r>
      <w:r>
        <w:rPr>
          <w:rFonts w:ascii="宋体" w:eastAsia="宋体" w:hAnsi="宋体" w:cs="宋体"/>
          <w:color w:val="000000"/>
          <w:sz w:val="17"/>
        </w:rPr>
        <w:t>:«</w:t>
      </w:r>
      <w:r>
        <w:rPr>
          <w:rFonts w:ascii="宋体" w:eastAsia="宋体" w:hAnsi="宋体" w:cs="宋体"/>
          <w:color w:val="000000"/>
          <w:sz w:val="17"/>
        </w:rPr>
        <w:t>理解论</w:t>
      </w:r>
      <w:r>
        <w:rPr>
          <w:rFonts w:ascii="宋体" w:eastAsia="宋体" w:hAnsi="宋体" w:cs="宋体"/>
          <w:color w:val="000000"/>
          <w:sz w:val="17"/>
        </w:rPr>
        <w:t>»3, 83, 129, 206</w:t>
      </w:r>
      <w:r>
        <w:rPr>
          <w:rFonts w:ascii="宋体" w:eastAsia="宋体" w:hAnsi="宋体" w:cs="宋体"/>
          <w:color w:val="000000"/>
          <w:sz w:val="17"/>
        </w:rPr>
        <w:t>。</w:t>
      </w:r>
    </w:p>
    <w:p w:rsidR="00540146" w:rsidRDefault="00004229">
      <w:pPr>
        <w:autoSpaceDE w:val="0"/>
        <w:autoSpaceDN w:val="0"/>
        <w:spacing w:before="80" w:line="240" w:lineRule="atLeast"/>
        <w:ind w:left="1580"/>
      </w:pPr>
      <w:r>
        <w:rPr>
          <w:rFonts w:ascii="宋体" w:eastAsia="宋体" w:hAnsi="宋体" w:cs="宋体"/>
          <w:color w:val="000000"/>
          <w:sz w:val="17"/>
        </w:rPr>
        <w:t xml:space="preserve">** </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领悟</w:t>
      </w:r>
      <w:r>
        <w:rPr>
          <w:rFonts w:ascii="宋体" w:eastAsia="宋体" w:hAnsi="宋体" w:cs="宋体"/>
          <w:color w:val="000000"/>
          <w:sz w:val="17"/>
        </w:rPr>
        <w:t>,</w:t>
      </w:r>
      <w:r>
        <w:rPr>
          <w:rFonts w:ascii="宋体" w:eastAsia="宋体" w:hAnsi="宋体" w:cs="宋体"/>
          <w:color w:val="000000"/>
          <w:sz w:val="17"/>
        </w:rPr>
        <w:t>见吴颂皋译《心理学导言》</w:t>
      </w:r>
      <w:r>
        <w:rPr>
          <w:rFonts w:ascii="宋体" w:eastAsia="宋体" w:hAnsi="宋体" w:cs="宋体"/>
          <w:color w:val="000000"/>
          <w:sz w:val="17"/>
        </w:rPr>
        <w:t>(Wund</w:t>
      </w:r>
      <w:r>
        <w:rPr>
          <w:rFonts w:ascii="宋体" w:eastAsia="宋体" w:hAnsi="宋体" w:cs="宋体"/>
          <w:color w:val="000000"/>
          <w:sz w:val="17"/>
        </w:rPr>
        <w:t>著</w:t>
      </w:r>
      <w:r>
        <w:rPr>
          <w:rFonts w:ascii="宋体" w:eastAsia="宋体" w:hAnsi="宋体" w:cs="宋体"/>
          <w:color w:val="000000"/>
          <w:sz w:val="17"/>
        </w:rPr>
        <w:t>, Pinter</w:t>
      </w:r>
      <w:r>
        <w:rPr>
          <w:rFonts w:ascii="宋体" w:eastAsia="宋体" w:hAnsi="宋体" w:cs="宋体"/>
          <w:color w:val="000000"/>
          <w:sz w:val="17"/>
        </w:rPr>
        <w:t>英译</w:t>
      </w:r>
      <w:r>
        <w:rPr>
          <w:rFonts w:ascii="宋体" w:eastAsia="宋体" w:hAnsi="宋体" w:cs="宋体"/>
          <w:color w:val="000000"/>
          <w:sz w:val="17"/>
        </w:rPr>
        <w:t>)</w:t>
      </w:r>
      <w:r>
        <w:rPr>
          <w:rFonts w:ascii="宋体" w:eastAsia="宋体" w:hAnsi="宋体" w:cs="宋体"/>
          <w:color w:val="000000"/>
          <w:sz w:val="17"/>
        </w:rPr>
        <w:t>共学社</w:t>
      </w:r>
      <w:r>
        <w:rPr>
          <w:rFonts w:ascii="宋体" w:eastAsia="宋体" w:hAnsi="宋体" w:cs="宋体"/>
          <w:color w:val="000000"/>
          <w:sz w:val="17"/>
        </w:rPr>
        <w:t>,1923</w:t>
      </w:r>
      <w:r>
        <w:rPr>
          <w:rFonts w:ascii="宋体" w:eastAsia="宋体" w:hAnsi="宋体" w:cs="宋体"/>
          <w:color w:val="000000"/>
          <w:sz w:val="17"/>
        </w:rPr>
        <w:t>年。</w:t>
      </w:r>
    </w:p>
    <w:p w:rsidR="00540146" w:rsidRDefault="00004229">
      <w:pPr>
        <w:autoSpaceDE w:val="0"/>
        <w:autoSpaceDN w:val="0"/>
        <w:spacing w:line="320" w:lineRule="atLeast"/>
        <w:ind w:left="1600" w:right="1080"/>
      </w:pPr>
      <w:r>
        <w:rPr>
          <w:rFonts w:ascii="宋体" w:eastAsia="宋体" w:hAnsi="宋体" w:cs="宋体"/>
          <w:color w:val="000000"/>
          <w:sz w:val="17"/>
        </w:rPr>
        <w:t>~</w:t>
      </w:r>
      <w:r>
        <w:rPr>
          <w:rFonts w:ascii="宋体" w:eastAsia="宋体" w:hAnsi="宋体" w:cs="宋体"/>
          <w:color w:val="000000"/>
          <w:sz w:val="17"/>
        </w:rPr>
        <w:t>的活动</w:t>
      </w:r>
      <w:r>
        <w:rPr>
          <w:rFonts w:ascii="宋体" w:eastAsia="宋体" w:hAnsi="宋体" w:cs="宋体"/>
          <w:color w:val="000000"/>
          <w:sz w:val="17"/>
        </w:rPr>
        <w:t>371/operations de l'éntendement 162 // die Tätigkeitsweise</w:t>
      </w:r>
      <w:r>
        <w:rPr>
          <w:rFonts w:ascii="宋体" w:eastAsia="宋体" w:hAnsi="宋体" w:cs="宋体"/>
          <w:sz w:val="17"/>
        </w:rPr>
        <w:t xml:space="preserve"> </w:t>
      </w:r>
      <w:r>
        <w:rPr>
          <w:rFonts w:ascii="宋体" w:eastAsia="宋体" w:hAnsi="宋体" w:cs="宋体"/>
          <w:color w:val="000000"/>
          <w:sz w:val="17"/>
        </w:rPr>
        <w:t>des Verstandes 163/ workings of the understand 368</w:t>
      </w:r>
    </w:p>
    <w:p w:rsidR="00540146" w:rsidRDefault="00004229">
      <w:pPr>
        <w:autoSpaceDE w:val="0"/>
        <w:autoSpaceDN w:val="0"/>
        <w:spacing w:before="60" w:line="240" w:lineRule="atLeast"/>
        <w:ind w:left="1160"/>
      </w:pPr>
      <w:r>
        <w:rPr>
          <w:rFonts w:ascii="宋体" w:eastAsia="宋体" w:hAnsi="宋体" w:cs="宋体"/>
          <w:color w:val="000000"/>
          <w:sz w:val="17"/>
        </w:rPr>
        <w:t>カ</w:t>
      </w:r>
      <w:r>
        <w:rPr>
          <w:rFonts w:ascii="宋体" w:eastAsia="宋体" w:hAnsi="宋体" w:cs="宋体"/>
          <w:color w:val="000000"/>
          <w:sz w:val="17"/>
        </w:rPr>
        <w:t xml:space="preserve"> 156/force </w:t>
      </w:r>
      <w:r>
        <w:rPr>
          <w:rFonts w:ascii="宋体" w:eastAsia="宋体" w:hAnsi="宋体" w:cs="宋体"/>
          <w:color w:val="000000"/>
          <w:sz w:val="17"/>
        </w:rPr>
        <w:t>242// Kraft 243/ force 174</w:t>
      </w:r>
    </w:p>
    <w:p w:rsidR="00540146" w:rsidRDefault="00004229">
      <w:pPr>
        <w:autoSpaceDE w:val="0"/>
        <w:autoSpaceDN w:val="0"/>
        <w:spacing w:before="100" w:line="240" w:lineRule="atLeast"/>
        <w:ind w:left="1140"/>
      </w:pPr>
      <w:r>
        <w:rPr>
          <w:rFonts w:ascii="宋体" w:eastAsia="宋体" w:hAnsi="宋体" w:cs="宋体"/>
          <w:color w:val="000000"/>
          <w:sz w:val="17"/>
        </w:rPr>
        <w:t>联系</w:t>
      </w:r>
      <w:r>
        <w:rPr>
          <w:rFonts w:ascii="宋体" w:eastAsia="宋体" w:hAnsi="宋体" w:cs="宋体"/>
          <w:color w:val="000000"/>
          <w:sz w:val="17"/>
        </w:rPr>
        <w:t xml:space="preserve">   286 /liason 490 // Verbindung 491 / bond 282</w:t>
      </w:r>
    </w:p>
    <w:p w:rsidR="00540146" w:rsidRPr="00004229" w:rsidRDefault="00004229">
      <w:pPr>
        <w:autoSpaceDE w:val="0"/>
        <w:autoSpaceDN w:val="0"/>
        <w:spacing w:line="310" w:lineRule="atLeast"/>
        <w:ind w:left="1580" w:right="1060"/>
        <w:rPr>
          <w:lang w:val="fr-FR"/>
        </w:rPr>
      </w:pPr>
      <w:r>
        <w:rPr>
          <w:rFonts w:ascii="宋体" w:eastAsia="宋体" w:hAnsi="宋体" w:cs="宋体"/>
          <w:color w:val="000000"/>
          <w:sz w:val="17"/>
        </w:rPr>
        <w:t>不自然的</w:t>
      </w:r>
      <w:r w:rsidRPr="00004229">
        <w:rPr>
          <w:rFonts w:ascii="宋体" w:eastAsia="宋体" w:hAnsi="宋体" w:cs="宋体"/>
          <w:color w:val="000000"/>
          <w:sz w:val="17"/>
          <w:lang w:val="fr-FR"/>
        </w:rPr>
        <w:t>~   286/1. non naturelle 490 // die nicht naturgemässe V. 491/non-natural b. 282</w:t>
      </w:r>
    </w:p>
    <w:p w:rsidR="00540146" w:rsidRPr="00004229" w:rsidRDefault="00004229">
      <w:pPr>
        <w:autoSpaceDE w:val="0"/>
        <w:autoSpaceDN w:val="0"/>
        <w:spacing w:before="20" w:line="307" w:lineRule="atLeast"/>
        <w:ind w:left="1140" w:right="1080"/>
        <w:rPr>
          <w:lang w:val="fr-FR"/>
        </w:rPr>
      </w:pPr>
      <w:r>
        <w:rPr>
          <w:rFonts w:ascii="宋体" w:eastAsia="宋体" w:hAnsi="宋体" w:cs="宋体"/>
          <w:color w:val="000000"/>
          <w:sz w:val="17"/>
        </w:rPr>
        <w:t>联合</w:t>
      </w:r>
      <w:r w:rsidRPr="00004229">
        <w:rPr>
          <w:rFonts w:ascii="宋体" w:eastAsia="宋体" w:hAnsi="宋体" w:cs="宋体"/>
          <w:color w:val="000000"/>
          <w:sz w:val="17"/>
          <w:lang w:val="fr-FR"/>
        </w:rPr>
        <w:t>286/association 492 // Verknüpfungen 493/association 283</w:t>
      </w:r>
      <w:r>
        <w:rPr>
          <w:rFonts w:ascii="宋体" w:eastAsia="宋体" w:hAnsi="宋体" w:cs="宋体"/>
          <w:color w:val="000000"/>
          <w:sz w:val="17"/>
        </w:rPr>
        <w:t>不自然的</w:t>
      </w:r>
      <w:r w:rsidRPr="00004229">
        <w:rPr>
          <w:rFonts w:ascii="宋体" w:eastAsia="宋体" w:hAnsi="宋体" w:cs="宋体"/>
          <w:color w:val="000000"/>
          <w:sz w:val="17"/>
          <w:lang w:val="fr-FR"/>
        </w:rPr>
        <w:t>~   286/a. non-naturelles 492 //</w:t>
      </w:r>
      <w:r w:rsidRPr="00004229">
        <w:rPr>
          <w:rFonts w:ascii="宋体" w:eastAsia="宋体" w:hAnsi="宋体" w:cs="宋体"/>
          <w:color w:val="000000"/>
          <w:sz w:val="17"/>
          <w:lang w:val="fr-FR"/>
        </w:rPr>
        <w:t xml:space="preserve"> nicht naturgemässe V. 493 /non-natural a. 283</w:t>
      </w:r>
    </w:p>
    <w:p w:rsidR="00540146" w:rsidRPr="00004229" w:rsidRDefault="00004229">
      <w:pPr>
        <w:autoSpaceDE w:val="0"/>
        <w:autoSpaceDN w:val="0"/>
        <w:spacing w:before="80" w:line="240" w:lineRule="atLeast"/>
        <w:ind w:left="1160"/>
        <w:rPr>
          <w:lang w:val="fr-FR"/>
        </w:rPr>
      </w:pPr>
      <w:r>
        <w:rPr>
          <w:rFonts w:ascii="宋体" w:eastAsia="宋体" w:hAnsi="宋体" w:cs="宋体"/>
          <w:color w:val="000000"/>
          <w:sz w:val="17"/>
        </w:rPr>
        <w:t>联结</w:t>
      </w:r>
      <w:r w:rsidRPr="00004229">
        <w:rPr>
          <w:rFonts w:ascii="宋体" w:eastAsia="宋体" w:hAnsi="宋体" w:cs="宋体"/>
          <w:color w:val="000000"/>
          <w:sz w:val="17"/>
          <w:lang w:val="fr-FR"/>
        </w:rPr>
        <w:t xml:space="preserve">   121/ liaison 174 // Verbindung 175 / connection 144</w:t>
      </w:r>
    </w:p>
    <w:p w:rsidR="00540146" w:rsidRPr="00004229" w:rsidRDefault="00004229">
      <w:pPr>
        <w:autoSpaceDE w:val="0"/>
        <w:autoSpaceDN w:val="0"/>
        <w:spacing w:line="320" w:lineRule="atLeast"/>
        <w:ind w:left="1160" w:right="1060"/>
        <w:rPr>
          <w:lang w:val="fr-FR"/>
        </w:rPr>
      </w:pPr>
      <w:r>
        <w:rPr>
          <w:rFonts w:ascii="宋体" w:eastAsia="宋体" w:hAnsi="宋体" w:cs="宋体"/>
          <w:color w:val="000000"/>
          <w:sz w:val="17"/>
        </w:rPr>
        <w:t>连续律</w:t>
      </w:r>
      <w:r w:rsidRPr="00004229">
        <w:rPr>
          <w:rFonts w:ascii="宋体" w:eastAsia="宋体" w:hAnsi="宋体" w:cs="宋体"/>
          <w:color w:val="000000"/>
          <w:sz w:val="17"/>
          <w:lang w:val="fr-FR"/>
        </w:rPr>
        <w:t>* 12, 335 / loy de la continuite XXVIII, 90 // Gesetz der Kontinuität</w:t>
      </w:r>
      <w:r w:rsidRPr="00004229">
        <w:rPr>
          <w:rFonts w:ascii="宋体" w:eastAsia="宋体" w:hAnsi="宋体" w:cs="宋体"/>
          <w:sz w:val="17"/>
          <w:lang w:val="fr-FR"/>
        </w:rPr>
        <w:t xml:space="preserve"> </w:t>
      </w:r>
      <w:r w:rsidRPr="00004229">
        <w:rPr>
          <w:rFonts w:ascii="宋体" w:eastAsia="宋体" w:hAnsi="宋体" w:cs="宋体"/>
          <w:color w:val="000000"/>
          <w:sz w:val="17"/>
          <w:lang w:val="fr-FR"/>
        </w:rPr>
        <w:t>XXIX, 91 / law of continuity 50, 334</w:t>
      </w:r>
    </w:p>
    <w:p w:rsidR="00540146" w:rsidRDefault="00004229">
      <w:pPr>
        <w:autoSpaceDE w:val="0"/>
        <w:autoSpaceDN w:val="0"/>
        <w:spacing w:line="307" w:lineRule="atLeast"/>
        <w:ind w:left="1580" w:right="1060"/>
      </w:pPr>
      <w:r w:rsidRPr="00004229">
        <w:rPr>
          <w:rFonts w:ascii="宋体" w:eastAsia="宋体" w:hAnsi="宋体" w:cs="宋体"/>
          <w:color w:val="000000"/>
          <w:sz w:val="17"/>
          <w:lang w:val="fr-FR"/>
        </w:rPr>
        <w:t>*</w:t>
      </w:r>
      <w:r>
        <w:rPr>
          <w:rFonts w:ascii="宋体" w:eastAsia="宋体" w:hAnsi="宋体" w:cs="宋体"/>
          <w:color w:val="000000"/>
          <w:sz w:val="17"/>
        </w:rPr>
        <w:t>又译</w:t>
      </w:r>
      <w:r w:rsidRPr="00004229">
        <w:rPr>
          <w:rFonts w:ascii="宋体" w:eastAsia="宋体" w:hAnsi="宋体" w:cs="宋体"/>
          <w:color w:val="000000"/>
          <w:sz w:val="17"/>
          <w:lang w:val="fr-FR"/>
        </w:rPr>
        <w:t>：</w:t>
      </w:r>
      <w:r>
        <w:rPr>
          <w:rFonts w:ascii="宋体" w:eastAsia="宋体" w:hAnsi="宋体" w:cs="宋体"/>
          <w:color w:val="000000"/>
          <w:sz w:val="17"/>
        </w:rPr>
        <w:t>不间断性规律</w:t>
      </w:r>
      <w:r w:rsidRPr="00004229">
        <w:rPr>
          <w:rFonts w:ascii="宋体" w:eastAsia="宋体" w:hAnsi="宋体" w:cs="宋体"/>
          <w:color w:val="000000"/>
          <w:sz w:val="17"/>
          <w:lang w:val="fr-FR"/>
        </w:rPr>
        <w:t>，</w:t>
      </w:r>
      <w:r>
        <w:rPr>
          <w:rFonts w:ascii="宋体" w:eastAsia="宋体" w:hAnsi="宋体" w:cs="宋体"/>
          <w:color w:val="000000"/>
          <w:sz w:val="17"/>
        </w:rPr>
        <w:t>见马兵等译《近代逻辑史》</w:t>
      </w:r>
      <w:r w:rsidRPr="00004229">
        <w:rPr>
          <w:rFonts w:ascii="宋体" w:eastAsia="宋体" w:hAnsi="宋体" w:cs="宋体"/>
          <w:color w:val="000000"/>
          <w:sz w:val="17"/>
          <w:lang w:val="fr-FR"/>
        </w:rPr>
        <w:t>(</w:t>
      </w:r>
      <w:r>
        <w:rPr>
          <w:rFonts w:ascii="宋体" w:eastAsia="宋体" w:hAnsi="宋体" w:cs="宋体"/>
          <w:color w:val="000000"/>
          <w:sz w:val="17"/>
        </w:rPr>
        <w:t>波波夫著</w:t>
      </w:r>
      <w:r w:rsidRPr="00004229">
        <w:rPr>
          <w:rFonts w:ascii="宋体" w:eastAsia="宋体" w:hAnsi="宋体" w:cs="宋体"/>
          <w:color w:val="000000"/>
          <w:sz w:val="17"/>
          <w:lang w:val="fr-FR"/>
        </w:rPr>
        <w:t>，</w:t>
      </w:r>
      <w:r w:rsidRPr="00004229">
        <w:rPr>
          <w:rFonts w:ascii="宋体" w:eastAsia="宋体" w:hAnsi="宋体" w:cs="宋体"/>
          <w:color w:val="000000"/>
          <w:sz w:val="17"/>
          <w:lang w:val="fr-FR"/>
        </w:rPr>
        <w:t>320</w:t>
      </w:r>
      <w:r>
        <w:rPr>
          <w:rFonts w:ascii="宋体" w:eastAsia="宋体" w:hAnsi="宋体" w:cs="宋体"/>
          <w:color w:val="000000"/>
          <w:sz w:val="17"/>
        </w:rPr>
        <w:t>页</w:t>
      </w:r>
      <w:r w:rsidRPr="00004229">
        <w:rPr>
          <w:rFonts w:ascii="宋体" w:eastAsia="宋体" w:hAnsi="宋体" w:cs="宋体"/>
          <w:color w:val="000000"/>
          <w:sz w:val="17"/>
          <w:lang w:val="fr-FR"/>
        </w:rPr>
        <w:t>)</w:t>
      </w:r>
      <w:r>
        <w:rPr>
          <w:rFonts w:ascii="宋体" w:eastAsia="宋体" w:hAnsi="宋体" w:cs="宋体"/>
          <w:color w:val="000000"/>
          <w:sz w:val="17"/>
        </w:rPr>
        <w:t>第</w:t>
      </w:r>
      <w:r w:rsidRPr="00004229">
        <w:rPr>
          <w:rFonts w:ascii="宋体" w:eastAsia="宋体" w:hAnsi="宋体" w:cs="宋体"/>
          <w:color w:val="000000"/>
          <w:sz w:val="17"/>
          <w:lang w:val="fr-FR"/>
        </w:rPr>
        <w:t>85</w:t>
      </w:r>
      <w:r>
        <w:rPr>
          <w:rFonts w:ascii="宋体" w:eastAsia="宋体" w:hAnsi="宋体" w:cs="宋体"/>
          <w:color w:val="000000"/>
          <w:sz w:val="17"/>
        </w:rPr>
        <w:t>页</w:t>
      </w:r>
      <w:r w:rsidRPr="00004229">
        <w:rPr>
          <w:rFonts w:ascii="宋体" w:eastAsia="宋体" w:hAnsi="宋体" w:cs="宋体"/>
          <w:color w:val="000000"/>
          <w:sz w:val="17"/>
          <w:lang w:val="fr-FR"/>
        </w:rPr>
        <w:t>，</w:t>
      </w:r>
      <w:r>
        <w:rPr>
          <w:rFonts w:ascii="宋体" w:eastAsia="宋体" w:hAnsi="宋体" w:cs="宋体"/>
          <w:color w:val="000000"/>
          <w:sz w:val="17"/>
        </w:rPr>
        <w:t>上海人</w:t>
      </w:r>
      <w:r>
        <w:rPr>
          <w:rFonts w:ascii="宋体" w:eastAsia="宋体" w:hAnsi="宋体" w:cs="宋体"/>
          <w:color w:val="000000"/>
          <w:sz w:val="17"/>
        </w:rPr>
        <w:t>民出版社</w:t>
      </w:r>
      <w:r w:rsidRPr="00004229">
        <w:rPr>
          <w:rFonts w:ascii="宋体" w:eastAsia="宋体" w:hAnsi="宋体" w:cs="宋体"/>
          <w:color w:val="000000"/>
          <w:sz w:val="17"/>
          <w:lang w:val="fr-FR"/>
        </w:rPr>
        <w:t>,1964</w:t>
      </w:r>
      <w:r>
        <w:rPr>
          <w:rFonts w:ascii="宋体" w:eastAsia="宋体" w:hAnsi="宋体" w:cs="宋体"/>
          <w:color w:val="000000"/>
          <w:sz w:val="17"/>
        </w:rPr>
        <w:t>年。参看《世界通史》</w:t>
      </w:r>
      <w:r>
        <w:rPr>
          <w:rFonts w:ascii="宋体" w:eastAsia="宋体" w:hAnsi="宋体" w:cs="宋体"/>
          <w:color w:val="000000"/>
          <w:sz w:val="17"/>
        </w:rPr>
        <w:t xml:space="preserve">   5   :566,принцип непрерывности(</w:t>
      </w:r>
      <w:r>
        <w:rPr>
          <w:rFonts w:ascii="宋体" w:eastAsia="宋体" w:hAnsi="宋体" w:cs="宋体"/>
          <w:color w:val="000000"/>
          <w:sz w:val="17"/>
        </w:rPr>
        <w:t>连续性的原则</w:t>
      </w:r>
      <w:r>
        <w:rPr>
          <w:rFonts w:ascii="宋体" w:eastAsia="宋体" w:hAnsi="宋体" w:cs="宋体"/>
          <w:color w:val="000000"/>
          <w:sz w:val="17"/>
        </w:rPr>
        <w:t>)</w:t>
      </w:r>
      <w:r>
        <w:rPr>
          <w:rFonts w:ascii="宋体" w:eastAsia="宋体" w:hAnsi="宋体" w:cs="宋体"/>
          <w:color w:val="000000"/>
          <w:sz w:val="17"/>
        </w:rPr>
        <w:t>；《哲学史》</w:t>
      </w:r>
      <w:r>
        <w:rPr>
          <w:rFonts w:ascii="宋体" w:eastAsia="宋体" w:hAnsi="宋体" w:cs="宋体"/>
          <w:color w:val="000000"/>
          <w:sz w:val="17"/>
        </w:rPr>
        <w:t>1</w:t>
      </w:r>
      <w:r>
        <w:rPr>
          <w:rFonts w:ascii="宋体" w:eastAsia="宋体" w:hAnsi="宋体" w:cs="宋体"/>
          <w:color w:val="000000"/>
          <w:sz w:val="17"/>
        </w:rPr>
        <w:t>：</w:t>
      </w:r>
      <w:r>
        <w:rPr>
          <w:rFonts w:ascii="宋体" w:eastAsia="宋体" w:hAnsi="宋体" w:cs="宋体"/>
          <w:color w:val="000000"/>
          <w:sz w:val="17"/>
        </w:rPr>
        <w:t>499</w:t>
      </w:r>
      <w:r>
        <w:rPr>
          <w:rFonts w:ascii="宋体" w:eastAsia="宋体" w:hAnsi="宋体" w:cs="宋体"/>
          <w:color w:val="000000"/>
          <w:sz w:val="17"/>
        </w:rPr>
        <w:t>，不间断性原则。</w:t>
      </w:r>
    </w:p>
    <w:p w:rsidR="00540146" w:rsidRDefault="00004229">
      <w:pPr>
        <w:autoSpaceDE w:val="0"/>
        <w:autoSpaceDN w:val="0"/>
        <w:spacing w:before="20" w:line="320" w:lineRule="atLeast"/>
        <w:ind w:left="1160" w:right="1620"/>
      </w:pPr>
      <w:r>
        <w:rPr>
          <w:rFonts w:ascii="宋体" w:eastAsia="宋体" w:hAnsi="宋体" w:cs="宋体"/>
          <w:color w:val="000000"/>
          <w:sz w:val="17"/>
        </w:rPr>
        <w:t>连续体</w:t>
      </w:r>
      <w:r>
        <w:rPr>
          <w:rFonts w:ascii="宋体" w:eastAsia="宋体" w:hAnsi="宋体" w:cs="宋体"/>
          <w:color w:val="000000"/>
          <w:sz w:val="17"/>
        </w:rPr>
        <w:t xml:space="preserve">* 130/ un continu 192 // ein Kontinuum 193 / a continuum 152*   </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同续物</w:t>
      </w:r>
      <w:r>
        <w:rPr>
          <w:rFonts w:ascii="宋体" w:eastAsia="宋体" w:hAnsi="宋体" w:cs="宋体"/>
          <w:color w:val="000000"/>
          <w:sz w:val="17"/>
        </w:rPr>
        <w:t>,</w:t>
      </w:r>
      <w:r>
        <w:rPr>
          <w:rFonts w:ascii="宋体" w:eastAsia="宋体" w:hAnsi="宋体" w:cs="宋体"/>
          <w:color w:val="000000"/>
          <w:sz w:val="17"/>
        </w:rPr>
        <w:t>陈德荣</w:t>
      </w:r>
      <w:r>
        <w:rPr>
          <w:rFonts w:ascii="宋体" w:eastAsia="宋体" w:hAnsi="宋体" w:cs="宋体"/>
          <w:color w:val="000000"/>
          <w:sz w:val="17"/>
        </w:rPr>
        <w:t>223</w:t>
      </w:r>
      <w:r>
        <w:rPr>
          <w:rFonts w:ascii="宋体" w:eastAsia="宋体" w:hAnsi="宋体" w:cs="宋体"/>
          <w:color w:val="000000"/>
          <w:sz w:val="17"/>
        </w:rPr>
        <w:t>。</w:t>
      </w:r>
    </w:p>
    <w:p w:rsidR="00540146" w:rsidRDefault="00004229">
      <w:pPr>
        <w:autoSpaceDE w:val="0"/>
        <w:autoSpaceDN w:val="0"/>
        <w:spacing w:line="313" w:lineRule="atLeast"/>
        <w:ind w:left="1160" w:right="1100"/>
      </w:pPr>
      <w:r>
        <w:rPr>
          <w:rFonts w:ascii="宋体" w:eastAsia="宋体" w:hAnsi="宋体" w:cs="宋体"/>
          <w:color w:val="000000"/>
          <w:sz w:val="17"/>
        </w:rPr>
        <w:t>炼金术士</w:t>
      </w:r>
      <w:r>
        <w:rPr>
          <w:rFonts w:ascii="宋体" w:eastAsia="宋体" w:hAnsi="宋体" w:cs="宋体"/>
          <w:color w:val="000000"/>
          <w:sz w:val="17"/>
        </w:rPr>
        <w:t xml:space="preserve">   384/Alchymistres 186 // Alchimist 187/alchemists 379</w:t>
      </w:r>
      <w:r>
        <w:rPr>
          <w:rFonts w:ascii="宋体" w:eastAsia="宋体" w:hAnsi="宋体" w:cs="宋体"/>
          <w:color w:val="000000"/>
          <w:sz w:val="17"/>
        </w:rPr>
        <w:t>*</w:t>
      </w:r>
      <w:r>
        <w:rPr>
          <w:rFonts w:ascii="宋体" w:eastAsia="宋体" w:hAnsi="宋体" w:cs="宋体"/>
          <w:color w:val="000000"/>
          <w:sz w:val="17"/>
        </w:rPr>
        <w:t>参看《西欧中世纪哲学史纲》</w:t>
      </w:r>
      <w:r>
        <w:rPr>
          <w:rFonts w:ascii="宋体" w:eastAsia="宋体" w:hAnsi="宋体" w:cs="宋体"/>
          <w:color w:val="000000"/>
          <w:sz w:val="17"/>
        </w:rPr>
        <w:t>(</w:t>
      </w:r>
      <w:r>
        <w:rPr>
          <w:rFonts w:ascii="宋体" w:eastAsia="宋体" w:hAnsi="宋体" w:cs="宋体"/>
          <w:color w:val="000000"/>
          <w:sz w:val="17"/>
        </w:rPr>
        <w:t>于汤山译</w:t>
      </w:r>
      <w:r>
        <w:rPr>
          <w:rFonts w:ascii="宋体" w:eastAsia="宋体" w:hAnsi="宋体" w:cs="宋体"/>
          <w:color w:val="000000"/>
          <w:sz w:val="17"/>
        </w:rPr>
        <w:t>)</w:t>
      </w:r>
      <w:r>
        <w:rPr>
          <w:rFonts w:ascii="宋体" w:eastAsia="宋体" w:hAnsi="宋体" w:cs="宋体"/>
          <w:color w:val="000000"/>
          <w:sz w:val="17"/>
        </w:rPr>
        <w:t>第</w:t>
      </w:r>
      <w:r>
        <w:rPr>
          <w:rFonts w:ascii="宋体" w:eastAsia="宋体" w:hAnsi="宋体" w:cs="宋体"/>
          <w:color w:val="000000"/>
          <w:sz w:val="17"/>
        </w:rPr>
        <w:t>162</w:t>
      </w:r>
      <w:r>
        <w:rPr>
          <w:rFonts w:ascii="宋体" w:eastAsia="宋体" w:hAnsi="宋体" w:cs="宋体"/>
          <w:color w:val="000000"/>
          <w:sz w:val="17"/>
        </w:rPr>
        <w:t>页</w:t>
      </w:r>
      <w:r>
        <w:rPr>
          <w:rFonts w:ascii="宋体" w:eastAsia="宋体" w:hAnsi="宋体" w:cs="宋体"/>
          <w:color w:val="000000"/>
          <w:sz w:val="17"/>
        </w:rPr>
        <w:t>/O.B.Трахтенберт      ,черки по истории западно -европейской средневековой философии   ,</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60" w:line="240" w:lineRule="atLeast"/>
        <w:ind w:left="4320"/>
      </w:pPr>
      <w:r>
        <w:rPr>
          <w:rFonts w:ascii="宋体" w:eastAsia="宋体" w:hAnsi="宋体" w:cs="宋体"/>
          <w:color w:val="000000"/>
          <w:sz w:val="15"/>
        </w:rPr>
        <w:t>译名</w:t>
      </w:r>
      <w:r>
        <w:rPr>
          <w:rFonts w:ascii="宋体" w:eastAsia="宋体" w:hAnsi="宋体" w:cs="宋体"/>
          <w:color w:val="000000"/>
          <w:sz w:val="15"/>
        </w:rPr>
        <w:t xml:space="preserve"> </w:t>
      </w:r>
      <w:r>
        <w:rPr>
          <w:rFonts w:ascii="宋体" w:eastAsia="宋体" w:hAnsi="宋体" w:cs="宋体"/>
          <w:color w:val="000000"/>
          <w:sz w:val="15"/>
        </w:rPr>
        <w:t>对</w:t>
      </w:r>
      <w:r>
        <w:rPr>
          <w:rFonts w:ascii="宋体" w:eastAsia="宋体" w:hAnsi="宋体" w:cs="宋体"/>
          <w:color w:val="000000"/>
          <w:sz w:val="15"/>
        </w:rPr>
        <w:t xml:space="preserve"> </w:t>
      </w:r>
      <w:r>
        <w:rPr>
          <w:rFonts w:ascii="宋体" w:eastAsia="宋体" w:hAnsi="宋体" w:cs="宋体"/>
          <w:color w:val="000000"/>
          <w:sz w:val="15"/>
        </w:rPr>
        <w:t>照</w:t>
      </w:r>
      <w:r>
        <w:rPr>
          <w:rFonts w:ascii="宋体" w:eastAsia="宋体" w:hAnsi="宋体" w:cs="宋体"/>
          <w:color w:val="000000"/>
          <w:sz w:val="15"/>
        </w:rPr>
        <w:t xml:space="preserve"> </w:t>
      </w:r>
      <w:r>
        <w:rPr>
          <w:rFonts w:ascii="宋体" w:eastAsia="宋体" w:hAnsi="宋体" w:cs="宋体"/>
          <w:color w:val="000000"/>
          <w:sz w:val="15"/>
        </w:rPr>
        <w:t>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5"/>
        </w:rPr>
        <w:t>657</w:t>
      </w:r>
    </w:p>
    <w:p w:rsidR="00540146" w:rsidRDefault="00004229">
      <w:pPr>
        <w:spacing w:before="120" w:line="80" w:lineRule="exact"/>
        <w:ind w:left="1380" w:right="1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40" w:lineRule="atLeast"/>
        <w:ind w:left="1660"/>
      </w:pPr>
      <w:r>
        <w:rPr>
          <w:rFonts w:ascii="宋体" w:eastAsia="宋体" w:hAnsi="宋体" w:cs="宋体"/>
          <w:color w:val="000000"/>
          <w:sz w:val="15"/>
        </w:rPr>
        <w:t>Москва,1957,</w:t>
      </w:r>
      <w:r>
        <w:rPr>
          <w:rFonts w:ascii="宋体" w:eastAsia="宋体" w:hAnsi="宋体" w:cs="宋体"/>
          <w:color w:val="000000"/>
          <w:sz w:val="15"/>
        </w:rPr>
        <w:t>第</w:t>
      </w:r>
      <w:r>
        <w:rPr>
          <w:rFonts w:ascii="宋体" w:eastAsia="宋体" w:hAnsi="宋体" w:cs="宋体"/>
          <w:color w:val="000000"/>
          <w:sz w:val="15"/>
        </w:rPr>
        <w:t>153</w:t>
      </w:r>
      <w:r>
        <w:rPr>
          <w:rFonts w:ascii="宋体" w:eastAsia="宋体" w:hAnsi="宋体" w:cs="宋体"/>
          <w:color w:val="000000"/>
          <w:sz w:val="15"/>
        </w:rPr>
        <w:t>页</w:t>
      </w:r>
      <w:r>
        <w:rPr>
          <w:rFonts w:ascii="宋体" w:eastAsia="宋体" w:hAnsi="宋体" w:cs="宋体"/>
          <w:color w:val="000000"/>
          <w:sz w:val="15"/>
        </w:rPr>
        <w:t>: Алхимик</w:t>
      </w:r>
      <w:r>
        <w:rPr>
          <w:rFonts w:ascii="宋体" w:eastAsia="宋体" w:hAnsi="宋体" w:cs="宋体"/>
          <w:color w:val="000000"/>
          <w:sz w:val="15"/>
        </w:rPr>
        <w:t>。</w:t>
      </w:r>
    </w:p>
    <w:p w:rsidR="00540146" w:rsidRDefault="00004229">
      <w:pPr>
        <w:autoSpaceDE w:val="0"/>
        <w:autoSpaceDN w:val="0"/>
        <w:spacing w:before="60" w:line="240" w:lineRule="atLeast"/>
        <w:ind w:left="1260"/>
      </w:pPr>
      <w:r>
        <w:rPr>
          <w:rFonts w:ascii="宋体" w:eastAsia="宋体" w:hAnsi="宋体" w:cs="宋体"/>
          <w:color w:val="000000"/>
          <w:sz w:val="15"/>
        </w:rPr>
        <w:t>灵魂</w:t>
      </w:r>
      <w:r>
        <w:rPr>
          <w:rFonts w:ascii="宋体" w:eastAsia="宋体" w:hAnsi="宋体" w:cs="宋体"/>
          <w:color w:val="000000"/>
          <w:sz w:val="15"/>
        </w:rPr>
        <w:t xml:space="preserve">   /ame//Seele / soul</w:t>
      </w:r>
    </w:p>
    <w:p w:rsidR="00540146" w:rsidRDefault="00004229">
      <w:pPr>
        <w:autoSpaceDE w:val="0"/>
        <w:autoSpaceDN w:val="0"/>
        <w:spacing w:before="40" w:line="240" w:lineRule="atLeast"/>
        <w:ind w:left="1660"/>
      </w:pPr>
      <w:r>
        <w:rPr>
          <w:rFonts w:ascii="宋体" w:eastAsia="宋体" w:hAnsi="宋体" w:cs="宋体"/>
          <w:color w:val="000000"/>
          <w:sz w:val="15"/>
        </w:rPr>
        <w:t>理性</w:t>
      </w:r>
      <w:r>
        <w:rPr>
          <w:rFonts w:ascii="宋体" w:eastAsia="宋体" w:hAnsi="宋体" w:cs="宋体"/>
          <w:color w:val="000000"/>
          <w:sz w:val="15"/>
        </w:rPr>
        <w:t>~351/ a. raisonnable 122 // vernunftige S.123/rational s. 351</w:t>
      </w:r>
    </w:p>
    <w:p w:rsidR="00540146" w:rsidRDefault="00004229">
      <w:pPr>
        <w:autoSpaceDE w:val="0"/>
        <w:autoSpaceDN w:val="0"/>
        <w:spacing w:before="60" w:line="240" w:lineRule="atLeast"/>
        <w:ind w:left="1660"/>
      </w:pPr>
      <w:r>
        <w:rPr>
          <w:rFonts w:ascii="宋体" w:eastAsia="宋体" w:hAnsi="宋体" w:cs="宋体"/>
          <w:color w:val="000000"/>
          <w:sz w:val="15"/>
        </w:rPr>
        <w:t>感性</w:t>
      </w:r>
      <w:r>
        <w:rPr>
          <w:rFonts w:ascii="宋体" w:eastAsia="宋体" w:hAnsi="宋体" w:cs="宋体"/>
          <w:color w:val="000000"/>
          <w:sz w:val="15"/>
        </w:rPr>
        <w:t>~   502/ a. sensible 418 // sinnliche S. 419 // sensible 493</w:t>
      </w:r>
    </w:p>
    <w:p w:rsidR="00540146" w:rsidRDefault="00004229">
      <w:pPr>
        <w:autoSpaceDE w:val="0"/>
        <w:autoSpaceDN w:val="0"/>
        <w:spacing w:line="280" w:lineRule="atLeast"/>
        <w:ind w:left="1660" w:right="1380"/>
      </w:pPr>
      <w:r>
        <w:rPr>
          <w:rFonts w:ascii="宋体" w:eastAsia="宋体" w:hAnsi="宋体" w:cs="宋体"/>
          <w:color w:val="000000"/>
          <w:sz w:val="15"/>
        </w:rPr>
        <w:t>植物</w:t>
      </w:r>
      <w:r>
        <w:rPr>
          <w:rFonts w:ascii="宋体" w:eastAsia="宋体" w:hAnsi="宋体" w:cs="宋体"/>
          <w:color w:val="000000"/>
          <w:sz w:val="15"/>
        </w:rPr>
        <w:t>~384,502 /a</w:t>
      </w:r>
      <w:r>
        <w:rPr>
          <w:rFonts w:ascii="宋体" w:eastAsia="宋体" w:hAnsi="宋体" w:cs="宋体"/>
          <w:color w:val="000000"/>
          <w:sz w:val="15"/>
        </w:rPr>
        <w:t>. vegetative 188, 418 // Pflanzenseele 189, pflanzliche</w:t>
      </w:r>
      <w:r>
        <w:rPr>
          <w:rFonts w:ascii="宋体" w:eastAsia="宋体" w:hAnsi="宋体" w:cs="宋体"/>
          <w:sz w:val="15"/>
        </w:rPr>
        <w:t xml:space="preserve"> </w:t>
      </w:r>
      <w:r>
        <w:rPr>
          <w:rFonts w:ascii="宋体" w:eastAsia="宋体" w:hAnsi="宋体" w:cs="宋体"/>
          <w:color w:val="000000"/>
          <w:sz w:val="15"/>
        </w:rPr>
        <w:t>S. 419 /vegetative s. 380</w:t>
      </w:r>
    </w:p>
    <w:p w:rsidR="00540146" w:rsidRDefault="00004229">
      <w:pPr>
        <w:autoSpaceDE w:val="0"/>
        <w:autoSpaceDN w:val="0"/>
        <w:spacing w:before="20" w:line="280" w:lineRule="atLeast"/>
        <w:ind w:left="1660" w:right="1360"/>
      </w:pPr>
      <w:r>
        <w:rPr>
          <w:rFonts w:ascii="宋体" w:eastAsia="宋体" w:hAnsi="宋体" w:cs="宋体"/>
          <w:color w:val="000000"/>
          <w:sz w:val="15"/>
        </w:rPr>
        <w:t>世界</w:t>
      </w:r>
      <w:r>
        <w:rPr>
          <w:rFonts w:ascii="宋体" w:eastAsia="宋体" w:hAnsi="宋体" w:cs="宋体"/>
          <w:color w:val="000000"/>
          <w:sz w:val="15"/>
        </w:rPr>
        <w:t>~   (</w:t>
      </w:r>
      <w:r>
        <w:rPr>
          <w:rFonts w:ascii="宋体" w:eastAsia="宋体" w:hAnsi="宋体" w:cs="宋体"/>
          <w:color w:val="000000"/>
          <w:sz w:val="15"/>
        </w:rPr>
        <w:t>柏拉图派用语</w:t>
      </w:r>
      <w:r>
        <w:rPr>
          <w:rFonts w:ascii="宋体" w:eastAsia="宋体" w:hAnsi="宋体" w:cs="宋体"/>
          <w:color w:val="000000"/>
          <w:sz w:val="15"/>
        </w:rPr>
        <w:t>)385/a. du monde 188 // Weltseele 189 / s. of</w:t>
      </w:r>
      <w:r>
        <w:rPr>
          <w:rFonts w:ascii="宋体" w:eastAsia="宋体" w:hAnsi="宋体" w:cs="宋体"/>
          <w:sz w:val="15"/>
        </w:rPr>
        <w:t xml:space="preserve"> </w:t>
      </w:r>
      <w:r>
        <w:rPr>
          <w:rFonts w:ascii="宋体" w:eastAsia="宋体" w:hAnsi="宋体" w:cs="宋体"/>
          <w:color w:val="000000"/>
          <w:sz w:val="15"/>
        </w:rPr>
        <w:t>the world 380</w:t>
      </w:r>
    </w:p>
    <w:p w:rsidR="00540146" w:rsidRDefault="00004229">
      <w:pPr>
        <w:autoSpaceDE w:val="0"/>
        <w:autoSpaceDN w:val="0"/>
        <w:spacing w:before="20" w:line="280" w:lineRule="atLeast"/>
        <w:ind w:left="1660" w:right="1380"/>
      </w:pPr>
      <w:r>
        <w:rPr>
          <w:rFonts w:ascii="宋体" w:eastAsia="宋体" w:hAnsi="宋体" w:cs="宋体"/>
          <w:color w:val="000000"/>
          <w:sz w:val="15"/>
        </w:rPr>
        <w:t>禽兽的</w:t>
      </w:r>
      <w:r>
        <w:rPr>
          <w:rFonts w:ascii="宋体" w:eastAsia="宋体" w:hAnsi="宋体" w:cs="宋体"/>
          <w:color w:val="000000"/>
          <w:sz w:val="15"/>
        </w:rPr>
        <w:t>~*26/des ames bestes, LIV // die Seelen der Tiere LV / s. of</w:t>
      </w:r>
      <w:r>
        <w:rPr>
          <w:rFonts w:ascii="宋体" w:eastAsia="宋体" w:hAnsi="宋体" w:cs="宋体"/>
          <w:sz w:val="15"/>
        </w:rPr>
        <w:t xml:space="preserve"> </w:t>
      </w:r>
      <w:r>
        <w:rPr>
          <w:rFonts w:ascii="宋体" w:eastAsia="宋体" w:hAnsi="宋体" w:cs="宋体"/>
          <w:color w:val="000000"/>
          <w:sz w:val="15"/>
        </w:rPr>
        <w:t>brutes 62</w:t>
      </w:r>
    </w:p>
    <w:p w:rsidR="00540146" w:rsidRDefault="00004229">
      <w:pPr>
        <w:autoSpaceDE w:val="0"/>
        <w:autoSpaceDN w:val="0"/>
        <w:spacing w:before="40" w:line="240" w:lineRule="atLeast"/>
        <w:ind w:left="1660"/>
      </w:pPr>
      <w:r>
        <w:rPr>
          <w:rFonts w:ascii="宋体" w:eastAsia="宋体" w:hAnsi="宋体" w:cs="宋体"/>
          <w:color w:val="000000"/>
          <w:sz w:val="15"/>
        </w:rPr>
        <w:t xml:space="preserve">*   </w:t>
      </w:r>
      <w:r>
        <w:rPr>
          <w:rFonts w:ascii="宋体" w:eastAsia="宋体" w:hAnsi="宋体" w:cs="宋体"/>
          <w:color w:val="000000"/>
          <w:sz w:val="15"/>
        </w:rPr>
        <w:t>笛卡尔派不认为真有灵魂。</w:t>
      </w:r>
    </w:p>
    <w:p w:rsidR="00540146" w:rsidRDefault="00004229">
      <w:pPr>
        <w:autoSpaceDE w:val="0"/>
        <w:autoSpaceDN w:val="0"/>
        <w:spacing w:line="280" w:lineRule="atLeast"/>
        <w:ind w:left="1660" w:right="1380"/>
      </w:pPr>
      <w:r>
        <w:rPr>
          <w:rFonts w:ascii="宋体" w:eastAsia="宋体" w:hAnsi="宋体" w:cs="宋体"/>
          <w:color w:val="000000"/>
          <w:sz w:val="15"/>
        </w:rPr>
        <w:t>不能毁灭的</w:t>
      </w:r>
      <w:r>
        <w:rPr>
          <w:rFonts w:ascii="宋体" w:eastAsia="宋体" w:hAnsi="宋体" w:cs="宋体"/>
          <w:color w:val="000000"/>
          <w:sz w:val="15"/>
        </w:rPr>
        <w:t>~39/une ame imperissable,LVI// eine unvergängliche Seele</w:t>
      </w:r>
      <w:r>
        <w:rPr>
          <w:rFonts w:ascii="宋体" w:eastAsia="宋体" w:hAnsi="宋体" w:cs="宋体"/>
          <w:sz w:val="15"/>
        </w:rPr>
        <w:t xml:space="preserve"> </w:t>
      </w:r>
      <w:r>
        <w:rPr>
          <w:rFonts w:ascii="宋体" w:eastAsia="宋体" w:hAnsi="宋体" w:cs="宋体"/>
          <w:color w:val="000000"/>
          <w:sz w:val="15"/>
        </w:rPr>
        <w:t>LVII / imperishable s. 62</w:t>
      </w:r>
    </w:p>
    <w:p w:rsidR="00540146" w:rsidRDefault="00004229">
      <w:pPr>
        <w:autoSpaceDE w:val="0"/>
        <w:autoSpaceDN w:val="0"/>
        <w:spacing w:before="20" w:line="280" w:lineRule="atLeast"/>
        <w:ind w:left="1660" w:right="1400"/>
      </w:pPr>
      <w:r>
        <w:rPr>
          <w:rFonts w:ascii="宋体" w:eastAsia="宋体" w:hAnsi="宋体" w:cs="宋体"/>
          <w:color w:val="000000"/>
          <w:sz w:val="15"/>
        </w:rPr>
        <w:t>~</w:t>
      </w:r>
      <w:r>
        <w:rPr>
          <w:rFonts w:ascii="宋体" w:eastAsia="宋体" w:hAnsi="宋体" w:cs="宋体"/>
          <w:color w:val="000000"/>
          <w:sz w:val="15"/>
        </w:rPr>
        <w:t>的不死</w:t>
      </w:r>
      <w:r>
        <w:rPr>
          <w:rFonts w:ascii="宋体" w:eastAsia="宋体" w:hAnsi="宋体" w:cs="宋体"/>
          <w:color w:val="000000"/>
          <w:sz w:val="15"/>
        </w:rPr>
        <w:t>55/ immortalité 52 // die Unsterblichkeit der seele 53 / im-mortality of the s.87</w:t>
      </w:r>
    </w:p>
    <w:p w:rsidR="00540146" w:rsidRPr="00004229" w:rsidRDefault="00004229">
      <w:pPr>
        <w:autoSpaceDE w:val="0"/>
        <w:autoSpaceDN w:val="0"/>
        <w:spacing w:before="20" w:line="280" w:lineRule="atLeast"/>
        <w:ind w:left="1660" w:right="1420"/>
        <w:rPr>
          <w:lang w:val="fr-FR"/>
        </w:rPr>
      </w:pPr>
      <w:r w:rsidRPr="00004229">
        <w:rPr>
          <w:rFonts w:ascii="宋体" w:eastAsia="宋体" w:hAnsi="宋体" w:cs="宋体"/>
          <w:color w:val="000000"/>
          <w:sz w:val="15"/>
          <w:lang w:val="fr-FR"/>
        </w:rPr>
        <w:t>~</w:t>
      </w:r>
      <w:r>
        <w:rPr>
          <w:rFonts w:ascii="宋体" w:eastAsia="宋体" w:hAnsi="宋体" w:cs="宋体"/>
          <w:color w:val="000000"/>
          <w:sz w:val="15"/>
        </w:rPr>
        <w:t>的先在</w:t>
      </w:r>
      <w:r w:rsidRPr="00004229">
        <w:rPr>
          <w:rFonts w:ascii="宋体" w:eastAsia="宋体" w:hAnsi="宋体" w:cs="宋体"/>
          <w:color w:val="000000"/>
          <w:sz w:val="15"/>
          <w:lang w:val="fr-FR"/>
        </w:rPr>
        <w:t xml:space="preserve">   247/ la préexistence des a.414// die Präexistenz der Seele 415/pre-existenc</w:t>
      </w:r>
      <w:r w:rsidRPr="00004229">
        <w:rPr>
          <w:rFonts w:ascii="宋体" w:eastAsia="宋体" w:hAnsi="宋体" w:cs="宋体"/>
          <w:color w:val="000000"/>
          <w:sz w:val="15"/>
          <w:lang w:val="fr-FR"/>
        </w:rPr>
        <w:t>e of souls 250</w:t>
      </w:r>
    </w:p>
    <w:p w:rsidR="00540146" w:rsidRPr="00004229" w:rsidRDefault="00004229">
      <w:pPr>
        <w:autoSpaceDE w:val="0"/>
        <w:autoSpaceDN w:val="0"/>
        <w:spacing w:line="280" w:lineRule="atLeast"/>
        <w:ind w:left="1660" w:right="1420"/>
        <w:rPr>
          <w:lang w:val="fr-FR"/>
        </w:rPr>
      </w:pPr>
      <w:r w:rsidRPr="00004229">
        <w:rPr>
          <w:rFonts w:ascii="宋体" w:eastAsia="宋体" w:hAnsi="宋体" w:cs="宋体"/>
          <w:color w:val="000000"/>
          <w:sz w:val="15"/>
          <w:lang w:val="fr-FR"/>
        </w:rPr>
        <w:t>~</w:t>
      </w:r>
      <w:r>
        <w:rPr>
          <w:rFonts w:ascii="宋体" w:eastAsia="宋体" w:hAnsi="宋体" w:cs="宋体"/>
          <w:color w:val="000000"/>
          <w:sz w:val="15"/>
        </w:rPr>
        <w:t>轮回</w:t>
      </w:r>
      <w:r w:rsidRPr="00004229">
        <w:rPr>
          <w:rFonts w:ascii="宋体" w:eastAsia="宋体" w:hAnsi="宋体" w:cs="宋体"/>
          <w:color w:val="000000"/>
          <w:sz w:val="15"/>
          <w:lang w:val="fr-FR"/>
        </w:rPr>
        <w:t>71 /Metempsychose 82 // Seelenwanderung 83 / metempsychosis</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100</w:t>
      </w:r>
    </w:p>
    <w:p w:rsidR="00540146" w:rsidRPr="00004229" w:rsidRDefault="00004229">
      <w:pPr>
        <w:autoSpaceDE w:val="0"/>
        <w:autoSpaceDN w:val="0"/>
        <w:spacing w:before="20" w:line="280" w:lineRule="atLeast"/>
        <w:ind w:left="1660" w:right="1400"/>
        <w:rPr>
          <w:lang w:val="fr-FR"/>
        </w:rPr>
      </w:pPr>
      <w:r w:rsidRPr="00004229">
        <w:rPr>
          <w:rFonts w:ascii="宋体" w:eastAsia="宋体" w:hAnsi="宋体" w:cs="宋体"/>
          <w:color w:val="000000"/>
          <w:sz w:val="15"/>
          <w:lang w:val="fr-FR"/>
        </w:rPr>
        <w:t>~</w:t>
      </w:r>
      <w:r>
        <w:rPr>
          <w:rFonts w:ascii="宋体" w:eastAsia="宋体" w:hAnsi="宋体" w:cs="宋体"/>
          <w:color w:val="000000"/>
          <w:sz w:val="15"/>
        </w:rPr>
        <w:t>的无思想状态</w:t>
      </w:r>
      <w:r w:rsidRPr="00004229">
        <w:rPr>
          <w:rFonts w:ascii="宋体" w:eastAsia="宋体" w:hAnsi="宋体" w:cs="宋体"/>
          <w:color w:val="000000"/>
          <w:sz w:val="15"/>
          <w:lang w:val="fr-FR"/>
        </w:rPr>
        <w:t>83/ un estat sans pensée dans l'ame 102 // ein Zustand</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der Seele ohne Denken 103 / a state without thought in the soul 111</w:t>
      </w:r>
    </w:p>
    <w:p w:rsidR="00540146" w:rsidRPr="00004229" w:rsidRDefault="00004229">
      <w:pPr>
        <w:autoSpaceDE w:val="0"/>
        <w:autoSpaceDN w:val="0"/>
        <w:spacing w:line="280" w:lineRule="atLeast"/>
        <w:ind w:left="1640" w:right="1380"/>
        <w:rPr>
          <w:lang w:val="fr-FR"/>
        </w:rPr>
      </w:pPr>
      <w:r>
        <w:rPr>
          <w:rFonts w:ascii="宋体" w:eastAsia="宋体" w:hAnsi="宋体" w:cs="宋体"/>
          <w:color w:val="000000"/>
          <w:sz w:val="15"/>
        </w:rPr>
        <w:t>和身体的和谐</w:t>
      </w:r>
      <w:r w:rsidRPr="00004229">
        <w:rPr>
          <w:rFonts w:ascii="宋体" w:eastAsia="宋体" w:hAnsi="宋体" w:cs="宋体"/>
          <w:color w:val="000000"/>
          <w:sz w:val="15"/>
          <w:lang w:val="fr-FR"/>
        </w:rPr>
        <w:t>~ 9 / harmonie de l'ame et du corps XX</w:t>
      </w:r>
      <w:r w:rsidRPr="00004229">
        <w:rPr>
          <w:rFonts w:ascii="宋体" w:eastAsia="宋体" w:hAnsi="宋体" w:cs="宋体"/>
          <w:color w:val="000000"/>
          <w:sz w:val="15"/>
          <w:lang w:val="fr-FR"/>
        </w:rPr>
        <w:t xml:space="preserve"> // die Harmonie</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von Leib und Seele XXI / the harmony of the soul and the body 47</w:t>
      </w:r>
    </w:p>
    <w:p w:rsidR="00540146" w:rsidRPr="00004229" w:rsidRDefault="00004229">
      <w:pPr>
        <w:autoSpaceDE w:val="0"/>
        <w:autoSpaceDN w:val="0"/>
        <w:spacing w:before="20" w:line="280" w:lineRule="atLeast"/>
        <w:ind w:left="1660" w:right="1420"/>
        <w:rPr>
          <w:lang w:val="fr-FR"/>
        </w:rPr>
      </w:pPr>
      <w:r w:rsidRPr="00004229">
        <w:rPr>
          <w:rFonts w:ascii="宋体" w:eastAsia="宋体" w:hAnsi="宋体" w:cs="宋体"/>
          <w:color w:val="000000"/>
          <w:sz w:val="15"/>
          <w:lang w:val="fr-FR"/>
        </w:rPr>
        <w:t>~</w:t>
      </w:r>
      <w:r>
        <w:rPr>
          <w:rFonts w:ascii="宋体" w:eastAsia="宋体" w:hAnsi="宋体" w:cs="宋体"/>
          <w:color w:val="000000"/>
          <w:sz w:val="15"/>
        </w:rPr>
        <w:t>的非物质性</w:t>
      </w:r>
      <w:r w:rsidRPr="00004229">
        <w:rPr>
          <w:rFonts w:ascii="宋体" w:eastAsia="宋体" w:hAnsi="宋体" w:cs="宋体"/>
          <w:color w:val="000000"/>
          <w:sz w:val="15"/>
          <w:lang w:val="fr-FR"/>
        </w:rPr>
        <w:t>* 26 /l'immaterialité de l'Ame LVI // die lmmaterialität der</w:t>
      </w:r>
      <w:r w:rsidRPr="00004229">
        <w:rPr>
          <w:rFonts w:ascii="宋体" w:eastAsia="宋体" w:hAnsi="宋体" w:cs="宋体"/>
          <w:sz w:val="15"/>
          <w:lang w:val="fr-FR"/>
        </w:rPr>
        <w:t xml:space="preserve"> </w:t>
      </w:r>
      <w:r w:rsidRPr="00004229">
        <w:rPr>
          <w:rFonts w:ascii="宋体" w:eastAsia="宋体" w:hAnsi="宋体" w:cs="宋体"/>
          <w:color w:val="000000"/>
          <w:sz w:val="15"/>
          <w:lang w:val="fr-FR"/>
        </w:rPr>
        <w:t>Seele LVII / immateriality of s. 62</w:t>
      </w:r>
    </w:p>
    <w:p w:rsidR="00540146" w:rsidRPr="00004229" w:rsidRDefault="00004229">
      <w:pPr>
        <w:autoSpaceDE w:val="0"/>
        <w:autoSpaceDN w:val="0"/>
        <w:spacing w:before="60" w:line="240" w:lineRule="atLeast"/>
        <w:ind w:left="1840"/>
        <w:rPr>
          <w:lang w:val="fr-FR"/>
        </w:rPr>
      </w:pPr>
      <w:r w:rsidRPr="00004229">
        <w:rPr>
          <w:rFonts w:ascii="宋体" w:eastAsia="宋体" w:hAnsi="宋体" w:cs="宋体"/>
          <w:color w:val="000000"/>
          <w:sz w:val="15"/>
          <w:lang w:val="fr-FR"/>
        </w:rPr>
        <w:t xml:space="preserve">*   </w:t>
      </w:r>
      <w:r>
        <w:rPr>
          <w:rFonts w:ascii="宋体" w:eastAsia="宋体" w:hAnsi="宋体" w:cs="宋体"/>
          <w:color w:val="000000"/>
          <w:sz w:val="15"/>
        </w:rPr>
        <w:t>这是真理</w:t>
      </w:r>
      <w:r w:rsidRPr="00004229">
        <w:rPr>
          <w:rFonts w:ascii="宋体" w:eastAsia="宋体" w:hAnsi="宋体" w:cs="宋体"/>
          <w:color w:val="000000"/>
          <w:sz w:val="15"/>
          <w:lang w:val="fr-FR"/>
        </w:rPr>
        <w:t>;</w:t>
      </w:r>
      <w:r>
        <w:rPr>
          <w:rFonts w:ascii="宋体" w:eastAsia="宋体" w:hAnsi="宋体" w:cs="宋体"/>
          <w:color w:val="000000"/>
          <w:sz w:val="15"/>
        </w:rPr>
        <w:t>参看《理解论》</w:t>
      </w:r>
      <w:r w:rsidRPr="00004229">
        <w:rPr>
          <w:rFonts w:ascii="宋体" w:eastAsia="宋体" w:hAnsi="宋体" w:cs="宋体"/>
          <w:color w:val="000000"/>
          <w:sz w:val="15"/>
          <w:lang w:val="fr-FR"/>
        </w:rPr>
        <w:t>532</w:t>
      </w:r>
    </w:p>
    <w:p w:rsidR="00540146" w:rsidRPr="00004229" w:rsidRDefault="00004229">
      <w:pPr>
        <w:autoSpaceDE w:val="0"/>
        <w:autoSpaceDN w:val="0"/>
        <w:spacing w:before="60" w:line="240" w:lineRule="atLeast"/>
        <w:ind w:left="1240"/>
        <w:rPr>
          <w:lang w:val="fr-FR"/>
        </w:rPr>
      </w:pPr>
      <w:r>
        <w:rPr>
          <w:rFonts w:ascii="宋体" w:eastAsia="宋体" w:hAnsi="宋体" w:cs="宋体"/>
          <w:color w:val="000000"/>
          <w:sz w:val="15"/>
        </w:rPr>
        <w:t>灵异</w:t>
      </w:r>
      <w:r w:rsidRPr="00004229">
        <w:rPr>
          <w:rFonts w:ascii="宋体" w:eastAsia="宋体" w:hAnsi="宋体" w:cs="宋体"/>
          <w:color w:val="000000"/>
          <w:sz w:val="15"/>
          <w:lang w:val="fr-FR"/>
        </w:rPr>
        <w:t xml:space="preserve">    608/Demon 620// Damon 621/ daemon 598</w:t>
      </w:r>
    </w:p>
    <w:p w:rsidR="00540146" w:rsidRPr="00004229" w:rsidRDefault="00004229">
      <w:pPr>
        <w:autoSpaceDE w:val="0"/>
        <w:autoSpaceDN w:val="0"/>
        <w:spacing w:before="40" w:line="240" w:lineRule="atLeast"/>
        <w:ind w:left="1220"/>
        <w:rPr>
          <w:lang w:val="fr-FR"/>
        </w:rPr>
      </w:pPr>
      <w:r>
        <w:rPr>
          <w:rFonts w:ascii="宋体" w:eastAsia="宋体" w:hAnsi="宋体" w:cs="宋体"/>
          <w:color w:val="000000"/>
          <w:sz w:val="15"/>
        </w:rPr>
        <w:t>流体</w:t>
      </w:r>
      <w:r w:rsidRPr="00004229">
        <w:rPr>
          <w:rFonts w:ascii="宋体" w:eastAsia="宋体" w:hAnsi="宋体" w:cs="宋体"/>
          <w:color w:val="000000"/>
          <w:sz w:val="15"/>
          <w:lang w:val="fr-FR"/>
        </w:rPr>
        <w:t xml:space="preserve">    </w:t>
      </w:r>
      <w:r w:rsidRPr="00004229">
        <w:rPr>
          <w:rFonts w:ascii="宋体" w:eastAsia="宋体" w:hAnsi="宋体" w:cs="宋体"/>
          <w:color w:val="000000"/>
          <w:sz w:val="15"/>
          <w:lang w:val="fr-FR"/>
        </w:rPr>
        <w:t>83 / liqueur 104 // Flüssigkeit 105 / liquid 111</w:t>
      </w:r>
    </w:p>
    <w:p w:rsidR="00540146" w:rsidRPr="00004229" w:rsidRDefault="00004229">
      <w:pPr>
        <w:autoSpaceDE w:val="0"/>
        <w:autoSpaceDN w:val="0"/>
        <w:spacing w:before="60" w:line="240" w:lineRule="atLeast"/>
        <w:ind w:left="1220"/>
        <w:rPr>
          <w:lang w:val="fr-FR"/>
        </w:rPr>
      </w:pPr>
      <w:r>
        <w:rPr>
          <w:rFonts w:ascii="宋体" w:eastAsia="宋体" w:hAnsi="宋体" w:cs="宋体"/>
          <w:color w:val="000000"/>
          <w:sz w:val="15"/>
        </w:rPr>
        <w:t>流动性</w:t>
      </w:r>
      <w:r w:rsidRPr="00004229">
        <w:rPr>
          <w:rFonts w:ascii="宋体" w:eastAsia="宋体" w:hAnsi="宋体" w:cs="宋体"/>
          <w:color w:val="000000"/>
          <w:sz w:val="15"/>
          <w:lang w:val="fr-FR"/>
        </w:rPr>
        <w:t>¹   83/liquidité    104// Flüssigkeit 105/ liquidity 111</w:t>
      </w:r>
    </w:p>
    <w:p w:rsidR="00540146" w:rsidRPr="00004229" w:rsidRDefault="00004229">
      <w:pPr>
        <w:autoSpaceDE w:val="0"/>
        <w:autoSpaceDN w:val="0"/>
        <w:spacing w:before="40" w:line="240" w:lineRule="atLeast"/>
        <w:ind w:left="1220"/>
        <w:rPr>
          <w:lang w:val="fr-FR"/>
        </w:rPr>
      </w:pPr>
      <w:r>
        <w:rPr>
          <w:rFonts w:ascii="宋体" w:eastAsia="宋体" w:hAnsi="宋体" w:cs="宋体"/>
          <w:color w:val="000000"/>
          <w:sz w:val="15"/>
        </w:rPr>
        <w:t>流动性</w:t>
      </w:r>
      <w:r w:rsidRPr="00004229">
        <w:rPr>
          <w:rFonts w:ascii="宋体" w:eastAsia="宋体" w:hAnsi="宋体" w:cs="宋体"/>
          <w:color w:val="000000"/>
          <w:sz w:val="15"/>
          <w:lang w:val="fr-FR"/>
        </w:rPr>
        <w:t>²133/fluidité 196//Flüssigkeit 197/fluidity 155</w:t>
      </w:r>
    </w:p>
    <w:p w:rsidR="00540146" w:rsidRPr="00004229" w:rsidRDefault="00004229">
      <w:pPr>
        <w:autoSpaceDE w:val="0"/>
        <w:autoSpaceDN w:val="0"/>
        <w:spacing w:before="60" w:line="240" w:lineRule="atLeast"/>
        <w:ind w:left="1220"/>
        <w:rPr>
          <w:lang w:val="fr-FR"/>
        </w:rPr>
      </w:pPr>
      <w:r>
        <w:rPr>
          <w:rFonts w:ascii="宋体" w:eastAsia="宋体" w:hAnsi="宋体" w:cs="宋体"/>
          <w:color w:val="000000"/>
          <w:sz w:val="15"/>
        </w:rPr>
        <w:t>逻辑</w:t>
      </w:r>
      <w:r w:rsidRPr="00004229">
        <w:rPr>
          <w:rFonts w:ascii="宋体" w:eastAsia="宋体" w:hAnsi="宋体" w:cs="宋体"/>
          <w:color w:val="000000"/>
          <w:sz w:val="15"/>
          <w:lang w:val="fr-FR"/>
        </w:rPr>
        <w:t>*384/Logique 188 // Logik 189 / logic 379</w:t>
      </w:r>
    </w:p>
    <w:p w:rsidR="00540146" w:rsidRPr="00004229" w:rsidRDefault="00004229">
      <w:pPr>
        <w:autoSpaceDE w:val="0"/>
        <w:autoSpaceDN w:val="0"/>
        <w:spacing w:before="60" w:line="240" w:lineRule="atLeast"/>
        <w:ind w:left="1840"/>
        <w:rPr>
          <w:lang w:val="fr-FR"/>
        </w:rPr>
      </w:pPr>
      <w:r w:rsidRPr="00004229">
        <w:rPr>
          <w:rFonts w:ascii="宋体" w:eastAsia="宋体" w:hAnsi="宋体" w:cs="宋体"/>
          <w:color w:val="000000"/>
          <w:sz w:val="15"/>
          <w:lang w:val="fr-FR"/>
        </w:rPr>
        <w:t xml:space="preserve">*   </w:t>
      </w:r>
      <w:r>
        <w:rPr>
          <w:rFonts w:ascii="宋体" w:eastAsia="宋体" w:hAnsi="宋体" w:cs="宋体"/>
          <w:color w:val="000000"/>
          <w:sz w:val="15"/>
        </w:rPr>
        <w:t>逻辑教人以思想的条理和联系的技术。</w:t>
      </w:r>
    </w:p>
    <w:p w:rsidR="00540146" w:rsidRPr="00004229" w:rsidRDefault="00004229">
      <w:pPr>
        <w:autoSpaceDE w:val="0"/>
        <w:autoSpaceDN w:val="0"/>
        <w:spacing w:before="40" w:line="240" w:lineRule="atLeast"/>
        <w:ind w:left="1620"/>
        <w:rPr>
          <w:lang w:val="fr-FR"/>
        </w:rPr>
      </w:pPr>
      <w:r>
        <w:rPr>
          <w:rFonts w:ascii="宋体" w:eastAsia="宋体" w:hAnsi="宋体" w:cs="宋体"/>
          <w:color w:val="000000"/>
          <w:sz w:val="15"/>
        </w:rPr>
        <w:t>普通</w:t>
      </w:r>
      <w:r w:rsidRPr="00004229">
        <w:rPr>
          <w:rFonts w:ascii="宋体" w:eastAsia="宋体" w:hAnsi="宋体" w:cs="宋体"/>
          <w:color w:val="000000"/>
          <w:sz w:val="15"/>
          <w:lang w:val="fr-FR"/>
        </w:rPr>
        <w:t xml:space="preserve">~    578/L. vulgaire 566 // </w:t>
      </w:r>
      <w:r w:rsidRPr="00004229">
        <w:rPr>
          <w:rFonts w:ascii="宋体" w:eastAsia="宋体" w:hAnsi="宋体" w:cs="宋体"/>
          <w:color w:val="000000"/>
          <w:sz w:val="15"/>
          <w:lang w:val="fr-FR"/>
        </w:rPr>
        <w:t>gewöhnliche L.567/common 1.566</w:t>
      </w:r>
    </w:p>
    <w:p w:rsidR="00540146" w:rsidRPr="00004229" w:rsidRDefault="00004229">
      <w:pPr>
        <w:autoSpaceDE w:val="0"/>
        <w:autoSpaceDN w:val="0"/>
        <w:spacing w:before="20" w:line="280" w:lineRule="atLeast"/>
        <w:ind w:left="1640" w:right="1420"/>
        <w:rPr>
          <w:lang w:val="fr-FR"/>
        </w:rPr>
      </w:pPr>
      <w:r>
        <w:rPr>
          <w:rFonts w:ascii="宋体" w:eastAsia="宋体" w:hAnsi="宋体" w:cs="宋体"/>
          <w:color w:val="000000"/>
          <w:sz w:val="15"/>
        </w:rPr>
        <w:t>一种新的</w:t>
      </w:r>
      <w:r w:rsidRPr="00004229">
        <w:rPr>
          <w:rFonts w:ascii="宋体" w:eastAsia="宋体" w:hAnsi="宋体" w:cs="宋体"/>
          <w:color w:val="000000"/>
          <w:sz w:val="15"/>
          <w:lang w:val="fr-FR"/>
        </w:rPr>
        <w:t>~   552/ une nouvelle espece de L. 514 // eine neue Art L. 515 /a new kind of 1.541</w:t>
      </w:r>
    </w:p>
    <w:p w:rsidR="00540146" w:rsidRPr="00004229" w:rsidRDefault="00004229">
      <w:pPr>
        <w:autoSpaceDE w:val="0"/>
        <w:autoSpaceDN w:val="0"/>
        <w:spacing w:before="20" w:line="280" w:lineRule="atLeast"/>
        <w:ind w:left="1640" w:right="1440"/>
        <w:rPr>
          <w:lang w:val="fr-FR"/>
        </w:rPr>
      </w:pPr>
      <w:r>
        <w:rPr>
          <w:rFonts w:ascii="宋体" w:eastAsia="宋体" w:hAnsi="宋体" w:cs="宋体"/>
          <w:color w:val="000000"/>
          <w:sz w:val="15"/>
        </w:rPr>
        <w:t>人为的</w:t>
      </w:r>
      <w:r w:rsidRPr="00004229">
        <w:rPr>
          <w:rFonts w:ascii="宋体" w:eastAsia="宋体" w:hAnsi="宋体" w:cs="宋体"/>
          <w:color w:val="000000"/>
          <w:sz w:val="15"/>
          <w:lang w:val="fr-FR"/>
        </w:rPr>
        <w:t>~   575/la Logique artificielle 560 // die künstliche Logik 561/artificial logic 563</w:t>
      </w:r>
    </w:p>
    <w:p w:rsidR="00540146" w:rsidRDefault="00004229">
      <w:pPr>
        <w:autoSpaceDE w:val="0"/>
        <w:autoSpaceDN w:val="0"/>
        <w:spacing w:before="40" w:line="240" w:lineRule="atLeast"/>
        <w:ind w:left="1660"/>
      </w:pPr>
      <w:r>
        <w:rPr>
          <w:rFonts w:ascii="宋体" w:eastAsia="宋体" w:hAnsi="宋体" w:cs="宋体"/>
          <w:color w:val="000000"/>
          <w:sz w:val="15"/>
        </w:rPr>
        <w:t>~</w:t>
      </w:r>
      <w:r>
        <w:rPr>
          <w:rFonts w:ascii="宋体" w:eastAsia="宋体" w:hAnsi="宋体" w:cs="宋体"/>
          <w:color w:val="000000"/>
          <w:sz w:val="15"/>
        </w:rPr>
        <w:t>的形式</w:t>
      </w:r>
      <w:r>
        <w:rPr>
          <w:rFonts w:ascii="宋体" w:eastAsia="宋体" w:hAnsi="宋体" w:cs="宋体"/>
          <w:color w:val="000000"/>
          <w:sz w:val="15"/>
        </w:rPr>
        <w:t xml:space="preserve">   574/forme 1.554//logische Form 555/logical</w:t>
      </w:r>
      <w:r>
        <w:rPr>
          <w:rFonts w:ascii="宋体" w:eastAsia="宋体" w:hAnsi="宋体" w:cs="宋体"/>
          <w:color w:val="000000"/>
          <w:sz w:val="15"/>
        </w:rPr>
        <w:t xml:space="preserve"> form 562</w:t>
      </w:r>
      <w:r>
        <w:br w:type="page"/>
      </w:r>
    </w:p>
    <w:p w:rsidR="00540146" w:rsidRDefault="00004229">
      <w:pPr>
        <w:autoSpaceDE w:val="0"/>
        <w:autoSpaceDN w:val="0"/>
        <w:spacing w:before="720" w:line="260" w:lineRule="atLeast"/>
        <w:ind w:left="1020"/>
      </w:pPr>
      <w:r>
        <w:rPr>
          <w:rFonts w:ascii="宋体" w:eastAsia="宋体" w:hAnsi="宋体" w:cs="宋体"/>
          <w:color w:val="000000"/>
          <w:sz w:val="19"/>
        </w:rPr>
        <w:lastRenderedPageBreak/>
        <w:t>658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译名对照表</w:t>
      </w:r>
    </w:p>
    <w:p w:rsidR="00540146" w:rsidRDefault="00004229">
      <w:pPr>
        <w:spacing w:before="140" w:line="100" w:lineRule="exact"/>
        <w:ind w:left="90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1260" w:right="960"/>
      </w:pPr>
      <w:r>
        <w:rPr>
          <w:rFonts w:ascii="宋体" w:eastAsia="宋体" w:hAnsi="宋体" w:cs="宋体"/>
          <w:color w:val="000000"/>
          <w:sz w:val="19"/>
        </w:rPr>
        <w:t>~</w:t>
      </w:r>
      <w:r>
        <w:rPr>
          <w:rFonts w:ascii="宋体" w:eastAsia="宋体" w:hAnsi="宋体" w:cs="宋体"/>
          <w:color w:val="000000"/>
          <w:sz w:val="19"/>
        </w:rPr>
        <w:t>的必然性</w:t>
      </w:r>
      <w:r>
        <w:rPr>
          <w:rFonts w:ascii="宋体" w:eastAsia="宋体" w:hAnsi="宋体" w:cs="宋体"/>
          <w:color w:val="000000"/>
          <w:sz w:val="19"/>
        </w:rPr>
        <w:t>601/la necessité L.606 // logische Notwendigkeit 607 / lo·gical necessity 589</w:t>
      </w:r>
    </w:p>
    <w:p w:rsidR="00540146" w:rsidRDefault="00004229">
      <w:pPr>
        <w:autoSpaceDE w:val="0"/>
        <w:autoSpaceDN w:val="0"/>
        <w:spacing w:before="60" w:line="260" w:lineRule="atLeast"/>
        <w:ind w:left="820"/>
      </w:pPr>
      <w:r>
        <w:rPr>
          <w:rFonts w:ascii="宋体" w:eastAsia="宋体" w:hAnsi="宋体" w:cs="宋体"/>
          <w:color w:val="000000"/>
          <w:sz w:val="19"/>
        </w:rPr>
        <w:t>论证</w:t>
      </w:r>
    </w:p>
    <w:p w:rsidR="00540146" w:rsidRDefault="00004229">
      <w:pPr>
        <w:autoSpaceDE w:val="0"/>
        <w:autoSpaceDN w:val="0"/>
        <w:spacing w:before="20" w:line="320" w:lineRule="atLeast"/>
        <w:ind w:left="1260" w:right="960"/>
      </w:pPr>
      <w:r>
        <w:rPr>
          <w:rFonts w:ascii="宋体" w:eastAsia="宋体" w:hAnsi="宋体" w:cs="宋体"/>
          <w:color w:val="000000"/>
          <w:sz w:val="19"/>
        </w:rPr>
        <w:t>形式的</w:t>
      </w:r>
      <w:r>
        <w:rPr>
          <w:rFonts w:ascii="宋体" w:eastAsia="宋体" w:hAnsi="宋体" w:cs="宋体"/>
          <w:color w:val="000000"/>
          <w:sz w:val="19"/>
        </w:rPr>
        <w:t xml:space="preserve">~571/argumens en forme 550 // formgerechter </w:t>
      </w:r>
      <w:r>
        <w:rPr>
          <w:rFonts w:ascii="宋体" w:eastAsia="宋体" w:hAnsi="宋体" w:cs="宋体"/>
          <w:color w:val="000000"/>
          <w:sz w:val="19"/>
        </w:rPr>
        <w:t>Beweisgang 551/arguments in form 559</w:t>
      </w:r>
    </w:p>
    <w:p w:rsidR="00540146" w:rsidRDefault="00004229">
      <w:pPr>
        <w:autoSpaceDE w:val="0"/>
        <w:autoSpaceDN w:val="0"/>
        <w:spacing w:before="60" w:line="260" w:lineRule="atLeast"/>
        <w:ind w:left="800"/>
      </w:pPr>
      <w:r>
        <w:rPr>
          <w:rFonts w:ascii="宋体" w:eastAsia="宋体" w:hAnsi="宋体" w:cs="宋体"/>
          <w:color w:val="000000"/>
          <w:sz w:val="19"/>
        </w:rPr>
        <w:t>论据</w:t>
      </w:r>
      <w:r>
        <w:rPr>
          <w:rFonts w:ascii="宋体" w:eastAsia="宋体" w:hAnsi="宋体" w:cs="宋体"/>
          <w:color w:val="000000"/>
          <w:sz w:val="19"/>
        </w:rPr>
        <w:t xml:space="preserve">   540/ argument 492 // Argument 493/ arguments 529</w:t>
      </w:r>
    </w:p>
    <w:p w:rsidR="00540146" w:rsidRDefault="00004229">
      <w:pPr>
        <w:autoSpaceDE w:val="0"/>
        <w:autoSpaceDN w:val="0"/>
        <w:spacing w:before="20" w:line="320" w:lineRule="atLeast"/>
        <w:ind w:left="1260" w:right="940"/>
      </w:pPr>
      <w:r>
        <w:rPr>
          <w:rFonts w:ascii="宋体" w:eastAsia="宋体" w:hAnsi="宋体" w:cs="宋体"/>
          <w:color w:val="000000"/>
          <w:sz w:val="19"/>
        </w:rPr>
        <w:t>大多数的</w:t>
      </w:r>
      <w:r>
        <w:rPr>
          <w:rFonts w:ascii="宋体" w:eastAsia="宋体" w:hAnsi="宋体" w:cs="宋体"/>
          <w:color w:val="000000"/>
          <w:sz w:val="19"/>
        </w:rPr>
        <w:t>~ 542 / l'argument du grand nombre 494 // das Argument der</w:t>
      </w:r>
      <w:r>
        <w:rPr>
          <w:rFonts w:ascii="宋体" w:eastAsia="宋体" w:hAnsi="宋体" w:cs="宋体"/>
          <w:sz w:val="19"/>
        </w:rPr>
        <w:t xml:space="preserve"> </w:t>
      </w:r>
      <w:r>
        <w:rPr>
          <w:rFonts w:ascii="宋体" w:eastAsia="宋体" w:hAnsi="宋体" w:cs="宋体"/>
          <w:color w:val="000000"/>
          <w:sz w:val="19"/>
        </w:rPr>
        <w:t>grossen Zahl 495/ the argument from the great number 530</w:t>
      </w:r>
    </w:p>
    <w:p w:rsidR="00540146" w:rsidRDefault="00004229">
      <w:pPr>
        <w:autoSpaceDE w:val="0"/>
        <w:autoSpaceDN w:val="0"/>
        <w:spacing w:line="330" w:lineRule="atLeast"/>
        <w:ind w:left="800" w:right="960"/>
      </w:pPr>
      <w:r>
        <w:rPr>
          <w:rFonts w:ascii="宋体" w:eastAsia="宋体" w:hAnsi="宋体" w:cs="宋体"/>
          <w:color w:val="000000"/>
          <w:sz w:val="19"/>
        </w:rPr>
        <w:t>罗马教会</w:t>
      </w:r>
      <w:r>
        <w:rPr>
          <w:rFonts w:ascii="宋体" w:eastAsia="宋体" w:hAnsi="宋体" w:cs="宋体"/>
          <w:color w:val="000000"/>
          <w:sz w:val="19"/>
        </w:rPr>
        <w:t xml:space="preserve"> 602/ Eglise Romaine 608 // Römische Kirc</w:t>
      </w:r>
      <w:r>
        <w:rPr>
          <w:rFonts w:ascii="宋体" w:eastAsia="宋体" w:hAnsi="宋体" w:cs="宋体"/>
          <w:color w:val="000000"/>
          <w:sz w:val="19"/>
        </w:rPr>
        <w:t>he 609 / Roman church</w:t>
      </w:r>
      <w:r>
        <w:rPr>
          <w:rFonts w:ascii="宋体" w:eastAsia="宋体" w:hAnsi="宋体" w:cs="宋体"/>
          <w:sz w:val="19"/>
        </w:rPr>
        <w:t xml:space="preserve"> </w:t>
      </w:r>
      <w:r>
        <w:rPr>
          <w:rFonts w:ascii="宋体" w:eastAsia="宋体" w:hAnsi="宋体" w:cs="宋体"/>
          <w:color w:val="000000"/>
          <w:sz w:val="19"/>
        </w:rPr>
        <w:t>591</w:t>
      </w:r>
    </w:p>
    <w:p w:rsidR="00540146" w:rsidRDefault="00004229">
      <w:pPr>
        <w:autoSpaceDE w:val="0"/>
        <w:autoSpaceDN w:val="0"/>
        <w:spacing w:before="260" w:line="280" w:lineRule="atLeast"/>
        <w:ind w:left="4920"/>
      </w:pPr>
      <w:r>
        <w:rPr>
          <w:rFonts w:ascii="宋体" w:eastAsia="宋体" w:hAnsi="宋体" w:cs="宋体"/>
          <w:color w:val="000000"/>
          <w:sz w:val="16"/>
        </w:rPr>
        <w:t>M</w:t>
      </w:r>
    </w:p>
    <w:p w:rsidR="00540146" w:rsidRDefault="00004229">
      <w:pPr>
        <w:autoSpaceDE w:val="0"/>
        <w:autoSpaceDN w:val="0"/>
        <w:spacing w:before="80" w:line="260" w:lineRule="atLeast"/>
        <w:ind w:left="780"/>
      </w:pPr>
      <w:r>
        <w:rPr>
          <w:rFonts w:ascii="宋体" w:eastAsia="宋体" w:hAnsi="宋体" w:cs="宋体"/>
          <w:color w:val="000000"/>
          <w:sz w:val="19"/>
        </w:rPr>
        <w:t>秘密</w:t>
      </w:r>
      <w:r>
        <w:rPr>
          <w:rFonts w:ascii="宋体" w:eastAsia="宋体" w:hAnsi="宋体" w:cs="宋体"/>
          <w:color w:val="000000"/>
          <w:sz w:val="19"/>
        </w:rPr>
        <w:t xml:space="preserve">   25/ secret LII // Tief LIII /secret 61</w:t>
      </w:r>
    </w:p>
    <w:p w:rsidR="00540146" w:rsidRDefault="00004229">
      <w:pPr>
        <w:autoSpaceDE w:val="0"/>
        <w:autoSpaceDN w:val="0"/>
        <w:spacing w:before="20" w:line="340" w:lineRule="atLeast"/>
        <w:ind w:left="1240" w:right="980"/>
      </w:pPr>
      <w:r>
        <w:rPr>
          <w:rFonts w:ascii="宋体" w:eastAsia="宋体" w:hAnsi="宋体" w:cs="宋体"/>
          <w:color w:val="000000"/>
          <w:sz w:val="19"/>
        </w:rPr>
        <w:t>事物的</w:t>
      </w:r>
      <w:r>
        <w:rPr>
          <w:rFonts w:ascii="宋体" w:eastAsia="宋体" w:hAnsi="宋体" w:cs="宋体"/>
          <w:color w:val="000000"/>
          <w:sz w:val="19"/>
        </w:rPr>
        <w:t>~25 / les secrets des choses LII // die verborgenen Tiefen der</w:t>
      </w:r>
      <w:r>
        <w:rPr>
          <w:rFonts w:ascii="宋体" w:eastAsia="宋体" w:hAnsi="宋体" w:cs="宋体"/>
          <w:sz w:val="19"/>
        </w:rPr>
        <w:t xml:space="preserve"> </w:t>
      </w:r>
      <w:r>
        <w:rPr>
          <w:rFonts w:ascii="宋体" w:eastAsia="宋体" w:hAnsi="宋体" w:cs="宋体"/>
          <w:color w:val="000000"/>
          <w:sz w:val="19"/>
        </w:rPr>
        <w:t>Dinge LIII /s. of thing 61</w:t>
      </w:r>
    </w:p>
    <w:p w:rsidR="00540146" w:rsidRDefault="00004229">
      <w:pPr>
        <w:autoSpaceDE w:val="0"/>
        <w:autoSpaceDN w:val="0"/>
        <w:spacing w:before="80" w:line="260" w:lineRule="atLeast"/>
        <w:ind w:left="780"/>
      </w:pPr>
      <w:r>
        <w:rPr>
          <w:rFonts w:ascii="宋体" w:eastAsia="宋体" w:hAnsi="宋体" w:cs="宋体"/>
          <w:color w:val="000000"/>
          <w:sz w:val="19"/>
        </w:rPr>
        <w:t>绵延</w:t>
      </w:r>
      <w:r>
        <w:rPr>
          <w:rFonts w:ascii="宋体" w:eastAsia="宋体" w:hAnsi="宋体" w:cs="宋体"/>
          <w:color w:val="000000"/>
          <w:sz w:val="19"/>
        </w:rPr>
        <w:t xml:space="preserve">   133 /durée 196/ Dauer 197 / duration</w:t>
      </w:r>
    </w:p>
    <w:p w:rsidR="00540146" w:rsidRDefault="00004229">
      <w:pPr>
        <w:autoSpaceDE w:val="0"/>
        <w:autoSpaceDN w:val="0"/>
        <w:spacing w:before="80" w:line="260" w:lineRule="atLeast"/>
        <w:ind w:left="800"/>
      </w:pPr>
      <w:r>
        <w:rPr>
          <w:rFonts w:ascii="宋体" w:eastAsia="宋体" w:hAnsi="宋体" w:cs="宋体"/>
          <w:color w:val="000000"/>
          <w:sz w:val="19"/>
        </w:rPr>
        <w:t>名辞</w:t>
      </w:r>
      <w:r>
        <w:rPr>
          <w:rFonts w:ascii="宋体" w:eastAsia="宋体" w:hAnsi="宋体" w:cs="宋体"/>
          <w:color w:val="000000"/>
          <w:sz w:val="19"/>
        </w:rPr>
        <w:t>*393/ terme 204 // Begriff 205 / term 388</w:t>
      </w:r>
    </w:p>
    <w:p w:rsidR="00540146" w:rsidRDefault="00004229">
      <w:pPr>
        <w:autoSpaceDE w:val="0"/>
        <w:autoSpaceDN w:val="0"/>
        <w:spacing w:before="80" w:line="260" w:lineRule="atLeast"/>
        <w:ind w:left="1220"/>
      </w:pPr>
      <w:r>
        <w:rPr>
          <w:rFonts w:ascii="宋体" w:eastAsia="宋体" w:hAnsi="宋体" w:cs="宋体"/>
          <w:color w:val="000000"/>
          <w:sz w:val="19"/>
        </w:rPr>
        <w:t xml:space="preserve">*   </w:t>
      </w:r>
      <w:r>
        <w:rPr>
          <w:rFonts w:ascii="宋体" w:eastAsia="宋体" w:hAnsi="宋体" w:cs="宋体"/>
          <w:color w:val="000000"/>
          <w:sz w:val="19"/>
        </w:rPr>
        <w:t>参看观念</w:t>
      </w:r>
      <w:r>
        <w:rPr>
          <w:rFonts w:ascii="宋体" w:eastAsia="宋体" w:hAnsi="宋体" w:cs="宋体"/>
          <w:color w:val="000000"/>
          <w:sz w:val="19"/>
        </w:rPr>
        <w:t>(ideas)</w:t>
      </w:r>
      <w:r>
        <w:rPr>
          <w:rFonts w:ascii="宋体" w:eastAsia="宋体" w:hAnsi="宋体" w:cs="宋体"/>
          <w:color w:val="000000"/>
          <w:sz w:val="19"/>
        </w:rPr>
        <w:t>；有名辞而无观念的人如只有图书目录。</w:t>
      </w:r>
    </w:p>
    <w:p w:rsidR="00540146" w:rsidRPr="00004229" w:rsidRDefault="00004229">
      <w:pPr>
        <w:autoSpaceDE w:val="0"/>
        <w:autoSpaceDN w:val="0"/>
        <w:spacing w:before="80" w:line="260" w:lineRule="atLeast"/>
        <w:ind w:left="1220"/>
        <w:rPr>
          <w:lang w:val="fr-FR"/>
        </w:rPr>
      </w:pPr>
      <w:r>
        <w:rPr>
          <w:rFonts w:ascii="宋体" w:eastAsia="宋体" w:hAnsi="宋体" w:cs="宋体"/>
          <w:color w:val="000000"/>
          <w:sz w:val="19"/>
        </w:rPr>
        <w:t>一般</w:t>
      </w:r>
      <w:r w:rsidRPr="00004229">
        <w:rPr>
          <w:rFonts w:ascii="宋体" w:eastAsia="宋体" w:hAnsi="宋体" w:cs="宋体"/>
          <w:color w:val="000000"/>
          <w:sz w:val="19"/>
          <w:lang w:val="fr-FR"/>
        </w:rPr>
        <w:t>~290/t. generaux 6 // allgemeiner B.7 / general t.288</w:t>
      </w:r>
    </w:p>
    <w:p w:rsidR="00540146" w:rsidRPr="00004229" w:rsidRDefault="00004229">
      <w:pPr>
        <w:autoSpaceDE w:val="0"/>
        <w:autoSpaceDN w:val="0"/>
        <w:spacing w:before="80" w:line="260" w:lineRule="atLeast"/>
        <w:ind w:left="1240"/>
        <w:rPr>
          <w:lang w:val="fr-FR"/>
        </w:rPr>
      </w:pPr>
      <w:r>
        <w:rPr>
          <w:rFonts w:ascii="宋体" w:eastAsia="宋体" w:hAnsi="宋体" w:cs="宋体"/>
          <w:color w:val="000000"/>
          <w:sz w:val="19"/>
        </w:rPr>
        <w:t>抽象</w:t>
      </w:r>
      <w:r w:rsidRPr="00004229">
        <w:rPr>
          <w:rFonts w:ascii="宋体" w:eastAsia="宋体" w:hAnsi="宋体" w:cs="宋体"/>
          <w:color w:val="000000"/>
          <w:sz w:val="19"/>
          <w:lang w:val="fr-FR"/>
        </w:rPr>
        <w:t>~    371/t. abstraits 162 // abstrakter B. 163 / abstract t. 368</w:t>
      </w:r>
    </w:p>
    <w:p w:rsidR="00540146" w:rsidRDefault="00004229">
      <w:pPr>
        <w:autoSpaceDE w:val="0"/>
        <w:autoSpaceDN w:val="0"/>
        <w:spacing w:before="80" w:line="260" w:lineRule="atLeast"/>
        <w:ind w:left="1240"/>
      </w:pPr>
      <w:r>
        <w:rPr>
          <w:rFonts w:ascii="宋体" w:eastAsia="宋体" w:hAnsi="宋体" w:cs="宋体"/>
          <w:color w:val="000000"/>
          <w:sz w:val="19"/>
        </w:rPr>
        <w:t>具体</w:t>
      </w:r>
      <w:r>
        <w:rPr>
          <w:rFonts w:ascii="宋体" w:eastAsia="宋体" w:hAnsi="宋体" w:cs="宋体"/>
          <w:color w:val="000000"/>
          <w:sz w:val="19"/>
        </w:rPr>
        <w:t>~    371 / t. concrets 162 // konkreter B. 163/ concrete t. 368</w:t>
      </w:r>
    </w:p>
    <w:p w:rsidR="00540146" w:rsidRDefault="00004229">
      <w:pPr>
        <w:autoSpaceDE w:val="0"/>
        <w:autoSpaceDN w:val="0"/>
        <w:spacing w:before="100" w:line="260" w:lineRule="atLeast"/>
        <w:ind w:left="780"/>
      </w:pPr>
      <w:r>
        <w:rPr>
          <w:rFonts w:ascii="宋体" w:eastAsia="宋体" w:hAnsi="宋体" w:cs="宋体"/>
          <w:color w:val="000000"/>
          <w:sz w:val="19"/>
        </w:rPr>
        <w:t>命名</w:t>
      </w:r>
    </w:p>
    <w:p w:rsidR="00540146" w:rsidRDefault="00004229">
      <w:pPr>
        <w:autoSpaceDE w:val="0"/>
        <w:autoSpaceDN w:val="0"/>
        <w:spacing w:line="340" w:lineRule="atLeast"/>
        <w:ind w:left="1220" w:right="1000"/>
      </w:pPr>
      <w:r>
        <w:rPr>
          <w:rFonts w:ascii="宋体" w:eastAsia="宋体" w:hAnsi="宋体" w:cs="宋体"/>
          <w:color w:val="000000"/>
          <w:sz w:val="19"/>
        </w:rPr>
        <w:t>内在固有的</w:t>
      </w:r>
      <w:r>
        <w:rPr>
          <w:rFonts w:ascii="宋体" w:eastAsia="宋体" w:hAnsi="宋体" w:cs="宋体"/>
          <w:color w:val="000000"/>
          <w:sz w:val="19"/>
        </w:rPr>
        <w:t>~462 / denomination intrinseq</w:t>
      </w:r>
      <w:r>
        <w:rPr>
          <w:rFonts w:ascii="宋体" w:eastAsia="宋体" w:hAnsi="宋体" w:cs="宋体"/>
          <w:color w:val="000000"/>
          <w:sz w:val="19"/>
        </w:rPr>
        <w:t>ue 340 // denominatio intrinse-ca(innere Bestimmung) 341/ intrinsic denomination 456</w:t>
      </w:r>
    </w:p>
    <w:p w:rsidR="00540146" w:rsidRDefault="00004229">
      <w:pPr>
        <w:autoSpaceDE w:val="0"/>
        <w:autoSpaceDN w:val="0"/>
        <w:spacing w:line="340" w:lineRule="atLeast"/>
        <w:ind w:left="1220" w:right="1000"/>
      </w:pPr>
      <w:r>
        <w:rPr>
          <w:rFonts w:ascii="宋体" w:eastAsia="宋体" w:hAnsi="宋体" w:cs="宋体"/>
          <w:color w:val="000000"/>
          <w:sz w:val="19"/>
        </w:rPr>
        <w:t>从外附加的</w:t>
      </w:r>
      <w:r>
        <w:rPr>
          <w:rFonts w:ascii="宋体" w:eastAsia="宋体" w:hAnsi="宋体" w:cs="宋体"/>
          <w:color w:val="000000"/>
          <w:sz w:val="19"/>
        </w:rPr>
        <w:t>~462 / denomination extrinseque 340 // denominatio extrin-seca(äussere Bestimmung) 341/ extrinsic denomination 456</w:t>
      </w:r>
    </w:p>
    <w:p w:rsidR="00540146" w:rsidRDefault="00004229">
      <w:pPr>
        <w:autoSpaceDE w:val="0"/>
        <w:autoSpaceDN w:val="0"/>
        <w:spacing w:before="80" w:line="260" w:lineRule="atLeast"/>
        <w:ind w:left="760"/>
      </w:pPr>
      <w:r>
        <w:rPr>
          <w:rFonts w:ascii="宋体" w:eastAsia="宋体" w:hAnsi="宋体" w:cs="宋体"/>
          <w:color w:val="000000"/>
          <w:sz w:val="19"/>
        </w:rPr>
        <w:t>命题</w:t>
      </w:r>
      <w:r>
        <w:rPr>
          <w:rFonts w:ascii="宋体" w:eastAsia="宋体" w:hAnsi="宋体" w:cs="宋体"/>
          <w:color w:val="000000"/>
          <w:sz w:val="19"/>
        </w:rPr>
        <w:t>/ proposition //Satz / proposition</w:t>
      </w:r>
    </w:p>
    <w:p w:rsidR="00540146" w:rsidRDefault="00004229">
      <w:pPr>
        <w:autoSpaceDE w:val="0"/>
        <w:autoSpaceDN w:val="0"/>
        <w:spacing w:before="80" w:line="260" w:lineRule="atLeast"/>
        <w:ind w:left="1180"/>
      </w:pPr>
      <w:r>
        <w:rPr>
          <w:rFonts w:ascii="宋体" w:eastAsia="宋体" w:hAnsi="宋体" w:cs="宋体"/>
          <w:color w:val="000000"/>
          <w:sz w:val="19"/>
        </w:rPr>
        <w:t>特称</w:t>
      </w:r>
      <w:r>
        <w:rPr>
          <w:rFonts w:ascii="宋体" w:eastAsia="宋体" w:hAnsi="宋体" w:cs="宋体"/>
          <w:color w:val="000000"/>
          <w:sz w:val="19"/>
        </w:rPr>
        <w:t xml:space="preserve">~   580/p. </w:t>
      </w:r>
      <w:r>
        <w:rPr>
          <w:rFonts w:ascii="宋体" w:eastAsia="宋体" w:hAnsi="宋体" w:cs="宋体"/>
          <w:color w:val="000000"/>
          <w:sz w:val="19"/>
        </w:rPr>
        <w:t>singulieres 568// singularer S. 569/particular p.567, 83</w:t>
      </w:r>
    </w:p>
    <w:p w:rsidR="00540146" w:rsidRDefault="00004229">
      <w:pPr>
        <w:autoSpaceDE w:val="0"/>
        <w:autoSpaceDN w:val="0"/>
        <w:spacing w:before="20" w:line="340" w:lineRule="atLeast"/>
        <w:ind w:left="1180" w:right="1020"/>
      </w:pPr>
      <w:r>
        <w:rPr>
          <w:rFonts w:ascii="宋体" w:eastAsia="宋体" w:hAnsi="宋体" w:cs="宋体"/>
          <w:color w:val="000000"/>
          <w:sz w:val="19"/>
        </w:rPr>
        <w:t>特称</w:t>
      </w:r>
      <w:r>
        <w:rPr>
          <w:rFonts w:ascii="宋体" w:eastAsia="宋体" w:hAnsi="宋体" w:cs="宋体"/>
          <w:color w:val="000000"/>
          <w:sz w:val="19"/>
        </w:rPr>
        <w:t>~   572/subalternation 552 // Subalternation (Unterordnung) 553 /subaltern 560</w:t>
      </w:r>
    </w:p>
    <w:p w:rsidR="00540146" w:rsidRDefault="00004229">
      <w:pPr>
        <w:autoSpaceDE w:val="0"/>
        <w:autoSpaceDN w:val="0"/>
        <w:spacing w:before="80" w:line="260" w:lineRule="atLeast"/>
        <w:ind w:left="1180"/>
      </w:pPr>
      <w:r>
        <w:rPr>
          <w:rFonts w:ascii="宋体" w:eastAsia="宋体" w:hAnsi="宋体" w:cs="宋体"/>
          <w:color w:val="000000"/>
          <w:sz w:val="19"/>
        </w:rPr>
        <w:t>全称</w:t>
      </w:r>
      <w:r>
        <w:rPr>
          <w:rFonts w:ascii="宋体" w:eastAsia="宋体" w:hAnsi="宋体" w:cs="宋体"/>
          <w:color w:val="000000"/>
          <w:sz w:val="19"/>
        </w:rPr>
        <w:t>~   580/ p. universelies 70 // universeller S. 571 / universal p. 568</w:t>
      </w:r>
    </w:p>
    <w:p w:rsidR="00540146" w:rsidRDefault="00004229">
      <w:pPr>
        <w:autoSpaceDE w:val="0"/>
        <w:autoSpaceDN w:val="0"/>
        <w:spacing w:before="80" w:line="260" w:lineRule="atLeast"/>
        <w:ind w:left="1180"/>
      </w:pPr>
      <w:r>
        <w:rPr>
          <w:rFonts w:ascii="宋体" w:eastAsia="宋体" w:hAnsi="宋体" w:cs="宋体"/>
          <w:color w:val="000000"/>
          <w:sz w:val="19"/>
        </w:rPr>
        <w:t>事实的</w:t>
      </w:r>
      <w:r>
        <w:rPr>
          <w:rFonts w:ascii="宋体" w:eastAsia="宋体" w:hAnsi="宋体" w:cs="宋体"/>
          <w:color w:val="000000"/>
          <w:sz w:val="19"/>
        </w:rPr>
        <w:t>~   525/p. de fait 460 // Tatsachensatz 461</w:t>
      </w:r>
      <w:r>
        <w:rPr>
          <w:rFonts w:ascii="宋体" w:eastAsia="宋体" w:hAnsi="宋体" w:cs="宋体"/>
          <w:color w:val="000000"/>
          <w:sz w:val="19"/>
        </w:rPr>
        <w:t xml:space="preserve"> / p. of fact 514</w:t>
      </w:r>
    </w:p>
    <w:p w:rsidR="00540146" w:rsidRDefault="00004229">
      <w:pPr>
        <w:autoSpaceDE w:val="0"/>
        <w:autoSpaceDN w:val="0"/>
        <w:spacing w:before="80" w:line="260" w:lineRule="atLeast"/>
        <w:ind w:left="1180"/>
      </w:pPr>
      <w:r>
        <w:rPr>
          <w:rFonts w:ascii="宋体" w:eastAsia="宋体" w:hAnsi="宋体" w:cs="宋体"/>
          <w:color w:val="000000"/>
          <w:sz w:val="19"/>
        </w:rPr>
        <w:t>理性的</w:t>
      </w:r>
      <w:r>
        <w:rPr>
          <w:rFonts w:ascii="宋体" w:eastAsia="宋体" w:hAnsi="宋体" w:cs="宋体"/>
          <w:color w:val="000000"/>
          <w:sz w:val="19"/>
        </w:rPr>
        <w:t>~   525 / p. de Raison 460 / Vernunftsatz 461 / p. of reason 514</w:t>
      </w:r>
    </w:p>
    <w:p w:rsidR="00540146" w:rsidRDefault="00004229">
      <w:pPr>
        <w:autoSpaceDE w:val="0"/>
        <w:autoSpaceDN w:val="0"/>
        <w:spacing w:before="20" w:line="340" w:lineRule="atLeast"/>
        <w:ind w:left="1180" w:right="1060"/>
      </w:pPr>
      <w:r>
        <w:rPr>
          <w:rFonts w:ascii="宋体" w:eastAsia="宋体" w:hAnsi="宋体" w:cs="宋体"/>
          <w:color w:val="000000"/>
          <w:sz w:val="19"/>
        </w:rPr>
        <w:t>直言</w:t>
      </w:r>
      <w:r>
        <w:rPr>
          <w:rFonts w:ascii="宋体" w:eastAsia="宋体" w:hAnsi="宋体" w:cs="宋体"/>
          <w:color w:val="000000"/>
          <w:sz w:val="19"/>
        </w:rPr>
        <w:t>~   526/p. Categoriques 462// kategorischer S. 463/categorical p.515</w:t>
      </w:r>
    </w:p>
    <w:p w:rsidR="00540146" w:rsidRDefault="00004229">
      <w:pPr>
        <w:autoSpaceDE w:val="0"/>
        <w:autoSpaceDN w:val="0"/>
        <w:spacing w:before="80" w:line="260" w:lineRule="atLeast"/>
        <w:ind w:left="1180"/>
      </w:pPr>
      <w:r>
        <w:rPr>
          <w:rFonts w:ascii="宋体" w:eastAsia="宋体" w:hAnsi="宋体" w:cs="宋体"/>
          <w:color w:val="000000"/>
          <w:sz w:val="19"/>
        </w:rPr>
        <w:t>假言</w:t>
      </w:r>
      <w:r>
        <w:rPr>
          <w:rFonts w:ascii="宋体" w:eastAsia="宋体" w:hAnsi="宋体" w:cs="宋体"/>
          <w:color w:val="000000"/>
          <w:sz w:val="19"/>
        </w:rPr>
        <w:t>~526/hypothetiques 462 // hypothetischer S. 463/ hypothetical 515</w:t>
      </w:r>
    </w:p>
    <w:p w:rsidR="00540146" w:rsidRDefault="00004229">
      <w:pPr>
        <w:autoSpaceDE w:val="0"/>
        <w:autoSpaceDN w:val="0"/>
        <w:spacing w:before="80" w:line="260" w:lineRule="atLeast"/>
        <w:ind w:left="1180"/>
      </w:pPr>
      <w:r>
        <w:rPr>
          <w:rFonts w:ascii="宋体" w:eastAsia="宋体" w:hAnsi="宋体" w:cs="宋体"/>
          <w:color w:val="000000"/>
          <w:sz w:val="19"/>
        </w:rPr>
        <w:t>混合的</w:t>
      </w:r>
      <w:r>
        <w:rPr>
          <w:rFonts w:ascii="宋体" w:eastAsia="宋体" w:hAnsi="宋体" w:cs="宋体"/>
          <w:color w:val="000000"/>
          <w:sz w:val="19"/>
        </w:rPr>
        <w:t xml:space="preserve">~   525/p. mixtes 462 // </w:t>
      </w:r>
      <w:r>
        <w:rPr>
          <w:rFonts w:ascii="宋体" w:eastAsia="宋体" w:hAnsi="宋体" w:cs="宋体"/>
          <w:color w:val="000000"/>
          <w:sz w:val="19"/>
        </w:rPr>
        <w:t>gemischter S. 463 / mixed p. 515, 667</w:t>
      </w:r>
      <w:r>
        <w:br w:type="page"/>
      </w:r>
    </w:p>
    <w:p w:rsidR="00540146" w:rsidRDefault="00004229">
      <w:pPr>
        <w:autoSpaceDE w:val="0"/>
        <w:autoSpaceDN w:val="0"/>
        <w:spacing w:before="740" w:line="280" w:lineRule="atLeast"/>
        <w:ind w:left="4220"/>
      </w:pPr>
      <w:r>
        <w:rPr>
          <w:rFonts w:ascii="宋体" w:eastAsia="宋体" w:hAnsi="宋体" w:cs="宋体"/>
          <w:color w:val="000000"/>
          <w:sz w:val="20"/>
        </w:rPr>
        <w:lastRenderedPageBreak/>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659</w:t>
      </w:r>
    </w:p>
    <w:p w:rsidR="00540146" w:rsidRDefault="00004229">
      <w:pPr>
        <w:spacing w:before="120" w:line="80" w:lineRule="exact"/>
        <w:ind w:left="9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20" w:lineRule="atLeast"/>
        <w:ind w:left="1260" w:right="980"/>
      </w:pPr>
      <w:r>
        <w:rPr>
          <w:rFonts w:ascii="宋体" w:eastAsia="宋体" w:hAnsi="宋体" w:cs="宋体"/>
          <w:color w:val="000000"/>
          <w:sz w:val="20"/>
        </w:rPr>
        <w:t>可相互换位的</w:t>
      </w:r>
      <w:r>
        <w:rPr>
          <w:rFonts w:ascii="宋体" w:eastAsia="宋体" w:hAnsi="宋体" w:cs="宋体"/>
          <w:color w:val="000000"/>
          <w:sz w:val="20"/>
        </w:rPr>
        <w:t>~   463/des    propositions    reciproques 340// reziproke</w:t>
      </w:r>
      <w:r>
        <w:rPr>
          <w:rFonts w:ascii="宋体" w:eastAsia="宋体" w:hAnsi="宋体" w:cs="宋体"/>
          <w:sz w:val="20"/>
        </w:rPr>
        <w:t xml:space="preserve"> </w:t>
      </w:r>
      <w:r>
        <w:rPr>
          <w:rFonts w:ascii="宋体" w:eastAsia="宋体" w:hAnsi="宋体" w:cs="宋体"/>
          <w:color w:val="000000"/>
          <w:sz w:val="20"/>
        </w:rPr>
        <w:t>Sätze 341/reciprocal propositions 456</w:t>
      </w:r>
    </w:p>
    <w:p w:rsidR="00540146" w:rsidRDefault="00004229">
      <w:pPr>
        <w:autoSpaceDE w:val="0"/>
        <w:autoSpaceDN w:val="0"/>
        <w:spacing w:line="320" w:lineRule="atLeast"/>
        <w:ind w:left="760" w:right="980" w:firstLine="460"/>
      </w:pPr>
      <w:r>
        <w:rPr>
          <w:rFonts w:ascii="宋体" w:eastAsia="宋体" w:hAnsi="宋体" w:cs="宋体"/>
          <w:color w:val="000000"/>
          <w:sz w:val="20"/>
        </w:rPr>
        <w:t>琐屑不</w:t>
      </w:r>
      <w:r>
        <w:rPr>
          <w:rFonts w:ascii="宋体" w:eastAsia="宋体" w:hAnsi="宋体" w:cs="宋体"/>
          <w:color w:val="000000"/>
          <w:sz w:val="20"/>
        </w:rPr>
        <w:t>足道的</w:t>
      </w:r>
      <w:r>
        <w:rPr>
          <w:rFonts w:ascii="宋体" w:eastAsia="宋体" w:hAnsi="宋体" w:cs="宋体"/>
          <w:color w:val="000000"/>
          <w:sz w:val="20"/>
        </w:rPr>
        <w:t>~   498 /p. frivole 412 // eitler Satz 413 / trifling p. 490</w:t>
      </w:r>
      <w:r>
        <w:rPr>
          <w:rFonts w:ascii="宋体" w:eastAsia="宋体" w:hAnsi="宋体" w:cs="宋体"/>
          <w:color w:val="000000"/>
          <w:sz w:val="20"/>
        </w:rPr>
        <w:t>摩西哲学</w:t>
      </w:r>
      <w:r>
        <w:rPr>
          <w:rFonts w:ascii="宋体" w:eastAsia="宋体" w:hAnsi="宋体" w:cs="宋体"/>
          <w:color w:val="000000"/>
          <w:sz w:val="20"/>
        </w:rPr>
        <w:t xml:space="preserve"> 27 /Philosophie Mosaique LVIII // Philosophia mosaica LIX /</w:t>
      </w:r>
    </w:p>
    <w:p w:rsidR="00540146" w:rsidRDefault="00004229">
      <w:pPr>
        <w:autoSpaceDE w:val="0"/>
        <w:autoSpaceDN w:val="0"/>
        <w:spacing w:before="60" w:line="260" w:lineRule="atLeast"/>
        <w:ind w:left="1220"/>
      </w:pPr>
      <w:r>
        <w:rPr>
          <w:rFonts w:ascii="宋体" w:eastAsia="宋体" w:hAnsi="宋体" w:cs="宋体"/>
          <w:color w:val="000000"/>
          <w:sz w:val="20"/>
        </w:rPr>
        <w:t>拉</w:t>
      </w:r>
      <w:r>
        <w:rPr>
          <w:rFonts w:ascii="宋体" w:eastAsia="宋体" w:hAnsi="宋体" w:cs="宋体"/>
          <w:color w:val="000000"/>
          <w:sz w:val="20"/>
        </w:rPr>
        <w:t>:Philosophia Mosaica 63</w:t>
      </w:r>
    </w:p>
    <w:p w:rsidR="00540146" w:rsidRDefault="00004229">
      <w:pPr>
        <w:autoSpaceDE w:val="0"/>
        <w:autoSpaceDN w:val="0"/>
        <w:spacing w:line="320" w:lineRule="atLeast"/>
        <w:ind w:left="760" w:right="1900" w:firstLine="20"/>
      </w:pPr>
      <w:r>
        <w:rPr>
          <w:rFonts w:ascii="宋体" w:eastAsia="宋体" w:hAnsi="宋体" w:cs="宋体"/>
          <w:color w:val="000000"/>
          <w:sz w:val="20"/>
        </w:rPr>
        <w:t>目的因</w:t>
      </w:r>
      <w:r>
        <w:rPr>
          <w:rFonts w:ascii="宋体" w:eastAsia="宋体" w:hAnsi="宋体" w:cs="宋体"/>
          <w:color w:val="000000"/>
          <w:sz w:val="20"/>
        </w:rPr>
        <w:t xml:space="preserve">   216/cause finale 358 //Zweckursache 359/   final cause    224</w:t>
      </w:r>
      <w:r>
        <w:rPr>
          <w:rFonts w:ascii="宋体" w:eastAsia="宋体" w:hAnsi="宋体" w:cs="宋体"/>
          <w:color w:val="000000"/>
          <w:sz w:val="20"/>
        </w:rPr>
        <w:t>矛盾</w:t>
      </w:r>
      <w:r>
        <w:rPr>
          <w:rFonts w:ascii="宋体" w:eastAsia="宋体" w:hAnsi="宋体" w:cs="宋体"/>
          <w:color w:val="000000"/>
          <w:sz w:val="20"/>
        </w:rPr>
        <w:t xml:space="preserve">44/contradiction 20// Widerspruch </w:t>
      </w:r>
      <w:r>
        <w:rPr>
          <w:rFonts w:ascii="宋体" w:eastAsia="宋体" w:hAnsi="宋体" w:cs="宋体"/>
          <w:color w:val="000000"/>
          <w:sz w:val="20"/>
        </w:rPr>
        <w:t>21/contradiction 77</w:t>
      </w:r>
    </w:p>
    <w:p w:rsidR="00540146" w:rsidRDefault="00004229">
      <w:pPr>
        <w:autoSpaceDE w:val="0"/>
        <w:autoSpaceDN w:val="0"/>
        <w:spacing w:line="320" w:lineRule="atLeast"/>
        <w:ind w:left="1220" w:right="1000"/>
      </w:pPr>
      <w:r>
        <w:rPr>
          <w:rFonts w:ascii="宋体" w:eastAsia="宋体" w:hAnsi="宋体" w:cs="宋体"/>
          <w:color w:val="000000"/>
          <w:sz w:val="20"/>
        </w:rPr>
        <w:t>~</w:t>
      </w:r>
      <w:r>
        <w:rPr>
          <w:rFonts w:ascii="宋体" w:eastAsia="宋体" w:hAnsi="宋体" w:cs="宋体"/>
          <w:color w:val="000000"/>
          <w:sz w:val="20"/>
        </w:rPr>
        <w:t>律</w:t>
      </w:r>
      <w:r>
        <w:rPr>
          <w:rFonts w:ascii="宋体" w:eastAsia="宋体" w:hAnsi="宋体" w:cs="宋体"/>
          <w:color w:val="000000"/>
          <w:sz w:val="20"/>
        </w:rPr>
        <w:t>65,410/Principes de c. 68, 240// Prinzip des Widerspruchs 69,241 /principle of c.94, 405</w:t>
      </w:r>
    </w:p>
    <w:p w:rsidR="00540146" w:rsidRDefault="00004229">
      <w:pPr>
        <w:autoSpaceDE w:val="0"/>
        <w:autoSpaceDN w:val="0"/>
        <w:spacing w:before="60" w:line="260" w:lineRule="atLeast"/>
        <w:ind w:left="740"/>
      </w:pPr>
      <w:r>
        <w:rPr>
          <w:rFonts w:ascii="宋体" w:eastAsia="宋体" w:hAnsi="宋体" w:cs="宋体"/>
          <w:color w:val="000000"/>
          <w:sz w:val="20"/>
        </w:rPr>
        <w:t>美</w:t>
      </w:r>
      <w:r>
        <w:rPr>
          <w:rFonts w:ascii="宋体" w:eastAsia="宋体" w:hAnsi="宋体" w:cs="宋体"/>
          <w:color w:val="000000"/>
          <w:sz w:val="20"/>
        </w:rPr>
        <w:t xml:space="preserve">   516/Beaute 444 /Schönheit 445/beauty 507</w:t>
      </w:r>
    </w:p>
    <w:p w:rsidR="00540146" w:rsidRDefault="00004229">
      <w:pPr>
        <w:autoSpaceDE w:val="0"/>
        <w:autoSpaceDN w:val="0"/>
        <w:spacing w:before="20" w:line="320" w:lineRule="atLeast"/>
        <w:ind w:left="740" w:right="1000"/>
      </w:pPr>
      <w:r>
        <w:rPr>
          <w:rFonts w:ascii="宋体" w:eastAsia="宋体" w:hAnsi="宋体" w:cs="宋体"/>
          <w:color w:val="000000"/>
          <w:sz w:val="20"/>
        </w:rPr>
        <w:t>谬误推理</w:t>
      </w:r>
      <w:r>
        <w:rPr>
          <w:rFonts w:ascii="宋体" w:eastAsia="宋体" w:hAnsi="宋体" w:cs="宋体"/>
          <w:color w:val="000000"/>
          <w:sz w:val="20"/>
        </w:rPr>
        <w:t>489, 512/paralogisme 394,438 // Paralogismus 395, 439/ paralo-gism 481, 504</w:t>
      </w:r>
    </w:p>
    <w:p w:rsidR="00540146" w:rsidRDefault="00004229">
      <w:pPr>
        <w:autoSpaceDE w:val="0"/>
        <w:autoSpaceDN w:val="0"/>
        <w:spacing w:before="220" w:line="300" w:lineRule="atLeast"/>
        <w:ind w:left="4840"/>
      </w:pPr>
      <w:r>
        <w:rPr>
          <w:rFonts w:ascii="宋体" w:eastAsia="宋体" w:hAnsi="宋体" w:cs="宋体"/>
          <w:color w:val="000000"/>
          <w:sz w:val="18"/>
        </w:rPr>
        <w:t>N</w:t>
      </w:r>
    </w:p>
    <w:p w:rsidR="00540146" w:rsidRDefault="00004229">
      <w:pPr>
        <w:autoSpaceDE w:val="0"/>
        <w:autoSpaceDN w:val="0"/>
        <w:spacing w:before="80" w:line="260" w:lineRule="atLeast"/>
        <w:ind w:left="740"/>
      </w:pPr>
      <w:r>
        <w:rPr>
          <w:rFonts w:ascii="宋体" w:eastAsia="宋体" w:hAnsi="宋体" w:cs="宋体"/>
          <w:color w:val="000000"/>
          <w:sz w:val="20"/>
        </w:rPr>
        <w:t>内含</w:t>
      </w:r>
      <w:r>
        <w:rPr>
          <w:rFonts w:ascii="宋体" w:eastAsia="宋体" w:hAnsi="宋体" w:cs="宋体"/>
          <w:color w:val="000000"/>
          <w:sz w:val="20"/>
        </w:rPr>
        <w:t xml:space="preserve">   582 / </w:t>
      </w:r>
      <w:r>
        <w:rPr>
          <w:rFonts w:ascii="宋体" w:eastAsia="宋体" w:hAnsi="宋体" w:cs="宋体"/>
          <w:color w:val="000000"/>
          <w:sz w:val="20"/>
        </w:rPr>
        <w:t>intension 572 // Intensität (Inhalt) 573 /intension 569</w:t>
      </w:r>
    </w:p>
    <w:p w:rsidR="00540146" w:rsidRDefault="00004229">
      <w:pPr>
        <w:autoSpaceDE w:val="0"/>
        <w:autoSpaceDN w:val="0"/>
        <w:spacing w:before="20" w:line="340" w:lineRule="atLeast"/>
        <w:ind w:left="740" w:right="1020"/>
      </w:pPr>
      <w:r>
        <w:rPr>
          <w:rFonts w:ascii="宋体" w:eastAsia="宋体" w:hAnsi="宋体" w:cs="宋体"/>
          <w:color w:val="000000"/>
          <w:sz w:val="20"/>
        </w:rPr>
        <w:t>内部本性</w:t>
      </w:r>
      <w:r>
        <w:rPr>
          <w:rFonts w:ascii="宋体" w:eastAsia="宋体" w:hAnsi="宋体" w:cs="宋体"/>
          <w:color w:val="000000"/>
          <w:sz w:val="20"/>
        </w:rPr>
        <w:t>340/nature interieure 101//innere Natur 101/internal nature</w:t>
      </w:r>
      <w:r>
        <w:rPr>
          <w:rFonts w:ascii="宋体" w:eastAsia="宋体" w:hAnsi="宋体" w:cs="宋体"/>
          <w:sz w:val="20"/>
        </w:rPr>
        <w:t xml:space="preserve"> </w:t>
      </w:r>
      <w:r>
        <w:rPr>
          <w:rFonts w:ascii="宋体" w:eastAsia="宋体" w:hAnsi="宋体" w:cs="宋体"/>
          <w:color w:val="000000"/>
          <w:sz w:val="20"/>
        </w:rPr>
        <w:t>339</w:t>
      </w:r>
    </w:p>
    <w:p w:rsidR="00540146" w:rsidRDefault="00004229">
      <w:pPr>
        <w:autoSpaceDE w:val="0"/>
        <w:autoSpaceDN w:val="0"/>
        <w:spacing w:line="340" w:lineRule="atLeast"/>
        <w:ind w:left="720" w:right="1040"/>
      </w:pPr>
      <w:r>
        <w:rPr>
          <w:rFonts w:ascii="宋体" w:eastAsia="宋体" w:hAnsi="宋体" w:cs="宋体"/>
          <w:color w:val="000000"/>
          <w:sz w:val="20"/>
        </w:rPr>
        <w:t>内部结构</w:t>
      </w:r>
      <w:r>
        <w:rPr>
          <w:rFonts w:ascii="宋体" w:eastAsia="宋体" w:hAnsi="宋体" w:cs="宋体"/>
          <w:color w:val="000000"/>
          <w:sz w:val="20"/>
        </w:rPr>
        <w:t>338/constitution interne 94// innere Verfassung 95/internal consti-tution 336</w:t>
      </w:r>
    </w:p>
    <w:p w:rsidR="00540146" w:rsidRDefault="00004229">
      <w:pPr>
        <w:autoSpaceDE w:val="0"/>
        <w:autoSpaceDN w:val="0"/>
        <w:spacing w:before="80" w:line="260" w:lineRule="atLeast"/>
        <w:ind w:left="720"/>
      </w:pPr>
      <w:r>
        <w:rPr>
          <w:rFonts w:ascii="宋体" w:eastAsia="宋体" w:hAnsi="宋体" w:cs="宋体"/>
          <w:color w:val="000000"/>
          <w:sz w:val="20"/>
        </w:rPr>
        <w:t>能设想性</w:t>
      </w:r>
      <w:r>
        <w:rPr>
          <w:rFonts w:ascii="宋体" w:eastAsia="宋体" w:hAnsi="宋体" w:cs="宋体"/>
          <w:color w:val="000000"/>
          <w:sz w:val="20"/>
        </w:rPr>
        <w:t xml:space="preserve">24/conceptivite L // Begriffsvermögen LI </w:t>
      </w:r>
      <w:r>
        <w:rPr>
          <w:rFonts w:ascii="宋体" w:eastAsia="宋体" w:hAnsi="宋体" w:cs="宋体"/>
          <w:color w:val="000000"/>
          <w:sz w:val="20"/>
        </w:rPr>
        <w:t>/conceptivity 60</w:t>
      </w:r>
    </w:p>
    <w:p w:rsidR="00540146" w:rsidRDefault="00004229">
      <w:pPr>
        <w:autoSpaceDE w:val="0"/>
        <w:autoSpaceDN w:val="0"/>
        <w:spacing w:before="20" w:line="340" w:lineRule="atLeast"/>
        <w:ind w:left="720" w:right="1520"/>
      </w:pPr>
      <w:r>
        <w:rPr>
          <w:rFonts w:ascii="宋体" w:eastAsia="宋体" w:hAnsi="宋体" w:cs="宋体"/>
          <w:color w:val="000000"/>
          <w:sz w:val="20"/>
        </w:rPr>
        <w:t>能力</w:t>
      </w:r>
      <w:r>
        <w:rPr>
          <w:rFonts w:ascii="宋体" w:eastAsia="宋体" w:hAnsi="宋体" w:cs="宋体"/>
          <w:color w:val="000000"/>
          <w:sz w:val="20"/>
        </w:rPr>
        <w:t xml:space="preserve">   156/</w:t>
      </w:r>
      <w:r>
        <w:rPr>
          <w:rFonts w:ascii="宋体" w:eastAsia="宋体" w:hAnsi="宋体" w:cs="宋体"/>
          <w:color w:val="000000"/>
          <w:sz w:val="20"/>
        </w:rPr>
        <w:t>拉</w:t>
      </w:r>
      <w:r>
        <w:rPr>
          <w:rFonts w:ascii="宋体" w:eastAsia="宋体" w:hAnsi="宋体" w:cs="宋体"/>
          <w:color w:val="000000"/>
          <w:sz w:val="20"/>
        </w:rPr>
        <w:t xml:space="preserve">:potentia*;puissance 240 //Möglichkeit 241/power 174*   </w:t>
      </w:r>
      <w:r>
        <w:rPr>
          <w:rFonts w:ascii="宋体" w:eastAsia="宋体" w:hAnsi="宋体" w:cs="宋体"/>
          <w:color w:val="000000"/>
          <w:sz w:val="20"/>
        </w:rPr>
        <w:t>和</w:t>
      </w:r>
      <w:r>
        <w:rPr>
          <w:rFonts w:ascii="宋体" w:eastAsia="宋体" w:hAnsi="宋体" w:cs="宋体"/>
          <w:color w:val="000000"/>
          <w:sz w:val="20"/>
        </w:rPr>
        <w:t>acte</w:t>
      </w:r>
      <w:r>
        <w:rPr>
          <w:rFonts w:ascii="宋体" w:eastAsia="宋体" w:hAnsi="宋体" w:cs="宋体"/>
          <w:color w:val="000000"/>
          <w:sz w:val="20"/>
        </w:rPr>
        <w:t>〔活动〕对立。</w:t>
      </w:r>
    </w:p>
    <w:p w:rsidR="00540146" w:rsidRDefault="00004229">
      <w:pPr>
        <w:autoSpaceDE w:val="0"/>
        <w:autoSpaceDN w:val="0"/>
        <w:spacing w:line="340" w:lineRule="atLeast"/>
        <w:ind w:left="1160" w:right="1060"/>
      </w:pPr>
      <w:r>
        <w:rPr>
          <w:rFonts w:ascii="宋体" w:eastAsia="宋体" w:hAnsi="宋体" w:cs="宋体"/>
          <w:color w:val="000000"/>
          <w:sz w:val="20"/>
        </w:rPr>
        <w:t>原初的</w:t>
      </w:r>
      <w:r>
        <w:rPr>
          <w:rFonts w:ascii="宋体" w:eastAsia="宋体" w:hAnsi="宋体" w:cs="宋体"/>
          <w:color w:val="000000"/>
          <w:sz w:val="20"/>
        </w:rPr>
        <w:t>~   433/   P. primitives 284// ursprü   ngliches Vermö   gen 285/primitive powers 428</w:t>
      </w:r>
    </w:p>
    <w:p w:rsidR="00540146" w:rsidRDefault="00004229">
      <w:pPr>
        <w:autoSpaceDE w:val="0"/>
        <w:autoSpaceDN w:val="0"/>
        <w:spacing w:before="20" w:line="340" w:lineRule="atLeast"/>
        <w:ind w:left="1140" w:right="1100"/>
      </w:pPr>
      <w:r>
        <w:rPr>
          <w:rFonts w:ascii="宋体" w:eastAsia="宋体" w:hAnsi="宋体" w:cs="宋体"/>
          <w:color w:val="000000"/>
          <w:sz w:val="20"/>
        </w:rPr>
        <w:t>派生的</w:t>
      </w:r>
      <w:r>
        <w:rPr>
          <w:rFonts w:ascii="宋体" w:eastAsia="宋体" w:hAnsi="宋体" w:cs="宋体"/>
          <w:color w:val="000000"/>
          <w:sz w:val="20"/>
        </w:rPr>
        <w:t>~   433/P. derivatives 284// abgeleitetes V.285/ derivative p.428</w:t>
      </w:r>
    </w:p>
    <w:p w:rsidR="00540146" w:rsidRDefault="00004229">
      <w:pPr>
        <w:autoSpaceDE w:val="0"/>
        <w:autoSpaceDN w:val="0"/>
        <w:spacing w:line="340" w:lineRule="atLeast"/>
        <w:ind w:left="1140" w:right="1100"/>
      </w:pPr>
      <w:r>
        <w:rPr>
          <w:rFonts w:ascii="宋体" w:eastAsia="宋体" w:hAnsi="宋体" w:cs="宋体"/>
          <w:color w:val="000000"/>
          <w:sz w:val="20"/>
        </w:rPr>
        <w:t>偶然</w:t>
      </w:r>
      <w:r>
        <w:rPr>
          <w:rFonts w:ascii="宋体" w:eastAsia="宋体" w:hAnsi="宋体" w:cs="宋体"/>
          <w:color w:val="000000"/>
          <w:sz w:val="20"/>
        </w:rPr>
        <w:t>的</w:t>
      </w:r>
      <w:r>
        <w:rPr>
          <w:rFonts w:ascii="宋体" w:eastAsia="宋体" w:hAnsi="宋体" w:cs="宋体"/>
          <w:color w:val="000000"/>
          <w:sz w:val="20"/>
        </w:rPr>
        <w:t>~   437/p. accidentelles detachées de leur    natures 290 // 291/accidental p. detached from theirs natures 481</w:t>
      </w:r>
    </w:p>
    <w:p w:rsidR="00540146" w:rsidRPr="00004229" w:rsidRDefault="00004229">
      <w:pPr>
        <w:autoSpaceDE w:val="0"/>
        <w:autoSpaceDN w:val="0"/>
        <w:spacing w:before="20" w:line="340" w:lineRule="atLeast"/>
        <w:ind w:left="1140" w:right="1060"/>
        <w:rPr>
          <w:lang w:val="fr-FR"/>
        </w:rPr>
      </w:pPr>
      <w:r>
        <w:rPr>
          <w:rFonts w:ascii="宋体" w:eastAsia="宋体" w:hAnsi="宋体" w:cs="宋体"/>
          <w:color w:val="000000"/>
          <w:sz w:val="20"/>
        </w:rPr>
        <w:t>神圣的</w:t>
      </w:r>
      <w:r w:rsidRPr="00004229">
        <w:rPr>
          <w:rFonts w:ascii="宋体" w:eastAsia="宋体" w:hAnsi="宋体" w:cs="宋体"/>
          <w:color w:val="000000"/>
          <w:sz w:val="20"/>
          <w:lang w:val="fr-FR"/>
        </w:rPr>
        <w:t>~23 / une puissance divine L // eine göttliche Macht LI / divine</w:t>
      </w:r>
      <w:r w:rsidRPr="00004229">
        <w:rPr>
          <w:rFonts w:ascii="宋体" w:eastAsia="宋体" w:hAnsi="宋体" w:cs="宋体"/>
          <w:sz w:val="20"/>
          <w:lang w:val="fr-FR"/>
        </w:rPr>
        <w:t xml:space="preserve"> </w:t>
      </w:r>
      <w:r w:rsidRPr="00004229">
        <w:rPr>
          <w:rFonts w:ascii="宋体" w:eastAsia="宋体" w:hAnsi="宋体" w:cs="宋体"/>
          <w:color w:val="000000"/>
          <w:sz w:val="20"/>
          <w:lang w:val="fr-FR"/>
        </w:rPr>
        <w:t>p. 60</w:t>
      </w:r>
    </w:p>
    <w:p w:rsidR="00540146" w:rsidRPr="00004229" w:rsidRDefault="00004229">
      <w:pPr>
        <w:autoSpaceDE w:val="0"/>
        <w:autoSpaceDN w:val="0"/>
        <w:spacing w:line="340" w:lineRule="atLeast"/>
        <w:ind w:left="1140" w:right="1100"/>
        <w:rPr>
          <w:lang w:val="fr-FR"/>
        </w:rPr>
      </w:pPr>
      <w:r>
        <w:rPr>
          <w:rFonts w:ascii="宋体" w:eastAsia="宋体" w:hAnsi="宋体" w:cs="宋体"/>
          <w:color w:val="000000"/>
          <w:sz w:val="20"/>
        </w:rPr>
        <w:t>服从的</w:t>
      </w:r>
      <w:r w:rsidRPr="00004229">
        <w:rPr>
          <w:rFonts w:ascii="宋体" w:eastAsia="宋体" w:hAnsi="宋体" w:cs="宋体"/>
          <w:color w:val="000000"/>
          <w:sz w:val="20"/>
          <w:lang w:val="fr-FR"/>
        </w:rPr>
        <w:t>~   433/p. obedientiale 284 // potentia obaedentialis 285 / obedi-</w:t>
      </w:r>
      <w:r w:rsidRPr="00004229">
        <w:rPr>
          <w:rFonts w:ascii="宋体" w:eastAsia="宋体" w:hAnsi="宋体" w:cs="宋体"/>
          <w:color w:val="000000"/>
          <w:sz w:val="20"/>
          <w:lang w:val="fr-FR"/>
        </w:rPr>
        <w:t>ential power 428</w:t>
      </w:r>
    </w:p>
    <w:p w:rsidR="00540146" w:rsidRPr="00004229" w:rsidRDefault="00004229">
      <w:pPr>
        <w:autoSpaceDE w:val="0"/>
        <w:autoSpaceDN w:val="0"/>
        <w:spacing w:before="20" w:line="340" w:lineRule="atLeast"/>
        <w:ind w:left="1120" w:right="1820"/>
        <w:rPr>
          <w:lang w:val="fr-FR"/>
        </w:rPr>
      </w:pPr>
      <w:r>
        <w:rPr>
          <w:rFonts w:ascii="宋体" w:eastAsia="宋体" w:hAnsi="宋体" w:cs="宋体"/>
          <w:color w:val="000000"/>
          <w:sz w:val="20"/>
        </w:rPr>
        <w:t>被动的</w:t>
      </w:r>
      <w:r w:rsidRPr="00004229">
        <w:rPr>
          <w:rFonts w:ascii="宋体" w:eastAsia="宋体" w:hAnsi="宋体" w:cs="宋体"/>
          <w:color w:val="000000"/>
          <w:sz w:val="20"/>
          <w:lang w:val="fr-FR"/>
        </w:rPr>
        <w:t xml:space="preserve">~*   159/p. passive 248 // passive M. 249 / passive p. 177*   </w:t>
      </w:r>
      <w:r>
        <w:rPr>
          <w:rFonts w:ascii="宋体" w:eastAsia="宋体" w:hAnsi="宋体" w:cs="宋体"/>
          <w:color w:val="000000"/>
          <w:sz w:val="20"/>
        </w:rPr>
        <w:t>物质所具有者。</w:t>
      </w:r>
    </w:p>
    <w:p w:rsidR="00540146" w:rsidRPr="00004229" w:rsidRDefault="00004229">
      <w:pPr>
        <w:autoSpaceDE w:val="0"/>
        <w:autoSpaceDN w:val="0"/>
        <w:spacing w:line="340" w:lineRule="atLeast"/>
        <w:ind w:left="680" w:right="3340"/>
        <w:rPr>
          <w:lang w:val="fr-FR"/>
        </w:rPr>
      </w:pPr>
      <w:r>
        <w:rPr>
          <w:rFonts w:ascii="宋体" w:eastAsia="宋体" w:hAnsi="宋体" w:cs="宋体"/>
          <w:color w:val="000000"/>
          <w:sz w:val="20"/>
        </w:rPr>
        <w:t>能动性</w:t>
      </w:r>
      <w:r w:rsidRPr="00004229">
        <w:rPr>
          <w:rFonts w:ascii="宋体" w:eastAsia="宋体" w:hAnsi="宋体" w:cs="宋体"/>
          <w:color w:val="000000"/>
          <w:sz w:val="20"/>
          <w:lang w:val="fr-FR"/>
        </w:rPr>
        <w:t xml:space="preserve">*   24/ l'activité L // die Tätigkeit LI / activity 60*   </w:t>
      </w:r>
      <w:r>
        <w:rPr>
          <w:rFonts w:ascii="宋体" w:eastAsia="宋体" w:hAnsi="宋体" w:cs="宋体"/>
          <w:color w:val="000000"/>
          <w:sz w:val="20"/>
        </w:rPr>
        <w:t>能动性是一般实体的本质。</w:t>
      </w:r>
    </w:p>
    <w:p w:rsidR="00540146" w:rsidRPr="00004229" w:rsidRDefault="00004229">
      <w:pPr>
        <w:autoSpaceDE w:val="0"/>
        <w:autoSpaceDN w:val="0"/>
        <w:spacing w:before="80" w:line="260" w:lineRule="atLeast"/>
        <w:ind w:left="660"/>
        <w:rPr>
          <w:lang w:val="fr-FR"/>
        </w:rPr>
      </w:pPr>
      <w:r>
        <w:rPr>
          <w:rFonts w:ascii="宋体" w:eastAsia="宋体" w:hAnsi="宋体" w:cs="宋体"/>
          <w:color w:val="000000"/>
          <w:sz w:val="20"/>
        </w:rPr>
        <w:t>努力</w:t>
      </w:r>
      <w:r w:rsidRPr="00004229">
        <w:rPr>
          <w:rFonts w:ascii="宋体" w:eastAsia="宋体" w:hAnsi="宋体" w:cs="宋体"/>
          <w:color w:val="000000"/>
          <w:sz w:val="20"/>
          <w:lang w:val="fr-FR"/>
        </w:rPr>
        <w:t xml:space="preserve">       156/Effort 242 // Kraftäusserung 243 / effort    174</w:t>
      </w:r>
      <w:r w:rsidRPr="00004229">
        <w:rPr>
          <w:lang w:val="fr-FR"/>
        </w:rPr>
        <w:br w:type="page"/>
      </w:r>
    </w:p>
    <w:p w:rsidR="00540146" w:rsidRPr="00004229" w:rsidRDefault="00004229">
      <w:pPr>
        <w:spacing w:line="100" w:lineRule="exact"/>
        <w:textAlignment w:val="bottom"/>
        <w:rPr>
          <w:lang w:val="fr-FR"/>
        </w:rPr>
      </w:pPr>
      <w:r w:rsidRPr="00004229">
        <w:rPr>
          <w:rFonts w:ascii="宋体" w:eastAsia="宋体" w:hAnsi="宋体" w:cs="宋体"/>
          <w:sz w:val="24"/>
          <w:u w:val="single"/>
          <w:lang w:val="fr-FR"/>
        </w:rPr>
        <w:lastRenderedPageBreak/>
        <w:t xml:space="preserve">                             </w:t>
      </w:r>
      <w:r w:rsidRPr="00004229">
        <w:rPr>
          <w:rFonts w:ascii="宋体" w:eastAsia="宋体" w:hAnsi="宋体" w:cs="宋体"/>
          <w:sz w:val="24"/>
          <w:u w:val="single"/>
          <w:lang w:val="fr-FR"/>
        </w:rPr>
        <w:t xml:space="preserve">                                                        </w:t>
      </w:r>
      <w:r w:rsidRPr="00004229">
        <w:rPr>
          <w:rFonts w:ascii="宋体" w:eastAsia="宋体" w:hAnsi="宋体" w:cs="宋体"/>
          <w:sz w:val="6"/>
          <w:u w:val="single"/>
          <w:lang w:val="fr-FR"/>
        </w:rPr>
        <w:t xml:space="preserve">   </w:t>
      </w:r>
    </w:p>
    <w:p w:rsidR="00540146" w:rsidRPr="00004229" w:rsidRDefault="00004229">
      <w:pPr>
        <w:autoSpaceDE w:val="0"/>
        <w:autoSpaceDN w:val="0"/>
        <w:spacing w:before="1020" w:line="260" w:lineRule="atLeast"/>
        <w:ind w:left="1480"/>
        <w:rPr>
          <w:lang w:val="fr-FR"/>
        </w:rPr>
      </w:pPr>
      <w:r w:rsidRPr="00004229">
        <w:rPr>
          <w:rFonts w:ascii="宋体" w:eastAsia="宋体" w:hAnsi="宋体" w:cs="宋体"/>
          <w:color w:val="000000"/>
          <w:sz w:val="16"/>
          <w:lang w:val="fr-FR"/>
        </w:rPr>
        <w:t>660</w:t>
      </w:r>
      <w:r w:rsidRPr="00004229">
        <w:rPr>
          <w:rFonts w:ascii="宋体" w:eastAsia="宋体" w:hAnsi="宋体" w:cs="宋体"/>
          <w:sz w:val="24"/>
          <w:lang w:val="fr-FR"/>
        </w:rPr>
        <w:t xml:space="preserve">                      </w:t>
      </w:r>
      <w:r>
        <w:rPr>
          <w:rFonts w:ascii="宋体" w:eastAsia="宋体" w:hAnsi="宋体" w:cs="宋体"/>
          <w:color w:val="000000"/>
          <w:sz w:val="16"/>
        </w:rPr>
        <w:t>译名对照表</w:t>
      </w:r>
    </w:p>
    <w:p w:rsidR="00540146" w:rsidRPr="00004229" w:rsidRDefault="00004229">
      <w:pPr>
        <w:spacing w:before="120" w:line="100" w:lineRule="exact"/>
        <w:ind w:left="1360" w:right="1500"/>
        <w:textAlignment w:val="bottom"/>
        <w:rPr>
          <w:lang w:val="fr-FR"/>
        </w:rPr>
      </w:pPr>
      <w:r w:rsidRPr="00004229">
        <w:rPr>
          <w:rFonts w:ascii="宋体" w:eastAsia="宋体" w:hAnsi="宋体" w:cs="宋体"/>
          <w:sz w:val="24"/>
          <w:u w:val="single"/>
          <w:lang w:val="fr-FR"/>
        </w:rPr>
        <w:t xml:space="preserve">                                                              </w:t>
      </w:r>
    </w:p>
    <w:p w:rsidR="00540146" w:rsidRPr="00004229" w:rsidRDefault="00004229">
      <w:pPr>
        <w:autoSpaceDE w:val="0"/>
        <w:autoSpaceDN w:val="0"/>
        <w:spacing w:before="340" w:line="260" w:lineRule="atLeast"/>
        <w:ind w:left="5000"/>
        <w:rPr>
          <w:lang w:val="fr-FR"/>
        </w:rPr>
      </w:pPr>
      <w:r w:rsidRPr="00004229">
        <w:rPr>
          <w:rFonts w:ascii="宋体" w:eastAsia="宋体" w:hAnsi="宋体" w:cs="宋体"/>
          <w:color w:val="000000"/>
          <w:sz w:val="16"/>
          <w:lang w:val="fr-FR"/>
        </w:rPr>
        <w:t>O</w:t>
      </w:r>
    </w:p>
    <w:p w:rsidR="00540146" w:rsidRPr="00004229" w:rsidRDefault="00004229">
      <w:pPr>
        <w:autoSpaceDE w:val="0"/>
        <w:autoSpaceDN w:val="0"/>
        <w:spacing w:before="80" w:line="240" w:lineRule="atLeast"/>
        <w:ind w:left="1300"/>
        <w:rPr>
          <w:lang w:val="fr-FR"/>
        </w:rPr>
      </w:pPr>
      <w:r>
        <w:rPr>
          <w:rFonts w:ascii="宋体" w:eastAsia="宋体" w:hAnsi="宋体" w:cs="宋体"/>
          <w:color w:val="000000"/>
          <w:sz w:val="16"/>
        </w:rPr>
        <w:t>偶性</w:t>
      </w:r>
      <w:r w:rsidRPr="00004229">
        <w:rPr>
          <w:rFonts w:ascii="宋体" w:eastAsia="宋体" w:hAnsi="宋体" w:cs="宋体"/>
          <w:color w:val="000000"/>
          <w:sz w:val="16"/>
          <w:lang w:val="fr-FR"/>
        </w:rPr>
        <w:t>394/Accidens 206 // Akzidentien 207/ accidents* 389</w:t>
      </w:r>
    </w:p>
    <w:p w:rsidR="00540146" w:rsidRPr="00004229" w:rsidRDefault="00004229">
      <w:pPr>
        <w:autoSpaceDE w:val="0"/>
        <w:autoSpaceDN w:val="0"/>
        <w:spacing w:line="300" w:lineRule="atLeast"/>
        <w:ind w:left="1880" w:right="1360"/>
        <w:rPr>
          <w:lang w:val="fr-FR"/>
        </w:rPr>
      </w:pPr>
      <w:r>
        <w:rPr>
          <w:rFonts w:ascii="宋体" w:eastAsia="宋体" w:hAnsi="宋体" w:cs="宋体"/>
          <w:color w:val="000000"/>
          <w:sz w:val="16"/>
        </w:rPr>
        <w:t>又译</w:t>
      </w:r>
      <w:r w:rsidRPr="00004229">
        <w:rPr>
          <w:rFonts w:ascii="宋体" w:eastAsia="宋体" w:hAnsi="宋体" w:cs="宋体"/>
          <w:color w:val="000000"/>
          <w:sz w:val="16"/>
          <w:lang w:val="fr-FR"/>
        </w:rPr>
        <w:t>：</w:t>
      </w:r>
      <w:r>
        <w:rPr>
          <w:rFonts w:ascii="宋体" w:eastAsia="宋体" w:hAnsi="宋体" w:cs="宋体"/>
          <w:color w:val="000000"/>
          <w:sz w:val="16"/>
        </w:rPr>
        <w:t>附性</w:t>
      </w:r>
      <w:r w:rsidRPr="00004229">
        <w:rPr>
          <w:rFonts w:ascii="宋体" w:eastAsia="宋体" w:hAnsi="宋体" w:cs="宋体"/>
          <w:color w:val="000000"/>
          <w:sz w:val="16"/>
          <w:lang w:val="fr-FR"/>
        </w:rPr>
        <w:t>，</w:t>
      </w:r>
      <w:r>
        <w:rPr>
          <w:rFonts w:ascii="宋体" w:eastAsia="宋体" w:hAnsi="宋体" w:cs="宋体"/>
          <w:color w:val="000000"/>
          <w:sz w:val="16"/>
        </w:rPr>
        <w:t>关文运</w:t>
      </w:r>
      <w:r w:rsidRPr="00004229">
        <w:rPr>
          <w:rFonts w:ascii="宋体" w:eastAsia="宋体" w:hAnsi="宋体" w:cs="宋体"/>
          <w:color w:val="000000"/>
          <w:sz w:val="16"/>
          <w:lang w:val="fr-FR"/>
        </w:rPr>
        <w:t>208</w:t>
      </w:r>
      <w:r w:rsidRPr="00004229">
        <w:rPr>
          <w:rFonts w:ascii="宋体" w:eastAsia="宋体" w:hAnsi="宋体" w:cs="宋体"/>
          <w:color w:val="000000"/>
          <w:sz w:val="16"/>
          <w:lang w:val="fr-FR"/>
        </w:rPr>
        <w:t>；</w:t>
      </w:r>
      <w:r>
        <w:rPr>
          <w:rFonts w:ascii="宋体" w:eastAsia="宋体" w:hAnsi="宋体" w:cs="宋体"/>
          <w:color w:val="000000"/>
          <w:sz w:val="16"/>
        </w:rPr>
        <w:t>附质</w:t>
      </w:r>
      <w:r w:rsidRPr="00004229">
        <w:rPr>
          <w:rFonts w:ascii="宋体" w:eastAsia="宋体" w:hAnsi="宋体" w:cs="宋体"/>
          <w:color w:val="000000"/>
          <w:sz w:val="16"/>
          <w:lang w:val="fr-FR"/>
        </w:rPr>
        <w:t>，</w:t>
      </w:r>
      <w:r>
        <w:rPr>
          <w:rFonts w:ascii="宋体" w:eastAsia="宋体" w:hAnsi="宋体" w:cs="宋体"/>
          <w:color w:val="000000"/>
          <w:sz w:val="16"/>
        </w:rPr>
        <w:t>见陈文秀译《笛卡儿》</w:t>
      </w:r>
      <w:r w:rsidRPr="00004229">
        <w:rPr>
          <w:rFonts w:ascii="宋体" w:eastAsia="宋体" w:hAnsi="宋体" w:cs="宋体"/>
          <w:color w:val="000000"/>
          <w:sz w:val="16"/>
          <w:lang w:val="fr-FR"/>
        </w:rPr>
        <w:t>(Kenny</w:t>
      </w:r>
      <w:r>
        <w:rPr>
          <w:rFonts w:ascii="宋体" w:eastAsia="宋体" w:hAnsi="宋体" w:cs="宋体"/>
          <w:color w:val="000000"/>
          <w:sz w:val="16"/>
        </w:rPr>
        <w:t>著</w:t>
      </w:r>
      <w:r w:rsidRPr="00004229">
        <w:rPr>
          <w:rFonts w:ascii="宋体" w:eastAsia="宋体" w:hAnsi="宋体" w:cs="宋体"/>
          <w:color w:val="000000"/>
          <w:sz w:val="16"/>
          <w:lang w:val="fr-FR"/>
        </w:rPr>
        <w:t>)</w:t>
      </w:r>
      <w:r>
        <w:rPr>
          <w:rFonts w:ascii="宋体" w:eastAsia="宋体" w:hAnsi="宋体" w:cs="宋体"/>
          <w:color w:val="000000"/>
          <w:sz w:val="16"/>
        </w:rPr>
        <w:t>第</w:t>
      </w:r>
      <w:r w:rsidRPr="00004229">
        <w:rPr>
          <w:rFonts w:ascii="宋体" w:eastAsia="宋体" w:hAnsi="宋体" w:cs="宋体"/>
          <w:color w:val="000000"/>
          <w:sz w:val="16"/>
          <w:lang w:val="fr-FR"/>
        </w:rPr>
        <w:t>198</w:t>
      </w:r>
      <w:r>
        <w:rPr>
          <w:rFonts w:ascii="宋体" w:eastAsia="宋体" w:hAnsi="宋体" w:cs="宋体"/>
          <w:color w:val="000000"/>
          <w:sz w:val="16"/>
        </w:rPr>
        <w:t>页</w:t>
      </w:r>
      <w:r w:rsidRPr="00004229">
        <w:rPr>
          <w:rFonts w:ascii="宋体" w:eastAsia="宋体" w:hAnsi="宋体" w:cs="宋体"/>
          <w:color w:val="000000"/>
          <w:sz w:val="16"/>
          <w:lang w:val="fr-FR"/>
        </w:rPr>
        <w:t>，</w:t>
      </w:r>
      <w:r>
        <w:rPr>
          <w:rFonts w:ascii="宋体" w:eastAsia="宋体" w:hAnsi="宋体" w:cs="宋体"/>
          <w:color w:val="000000"/>
          <w:sz w:val="16"/>
        </w:rPr>
        <w:t>台北长桥出版</w:t>
      </w:r>
      <w:r>
        <w:rPr>
          <w:rFonts w:ascii="宋体" w:eastAsia="宋体" w:hAnsi="宋体" w:cs="宋体"/>
          <w:color w:val="000000"/>
          <w:sz w:val="16"/>
        </w:rPr>
        <w:t>社</w:t>
      </w:r>
      <w:r w:rsidRPr="00004229">
        <w:rPr>
          <w:rFonts w:ascii="宋体" w:eastAsia="宋体" w:hAnsi="宋体" w:cs="宋体"/>
          <w:color w:val="000000"/>
          <w:sz w:val="16"/>
          <w:lang w:val="fr-FR"/>
        </w:rPr>
        <w:t>, 1978</w:t>
      </w:r>
      <w:r>
        <w:rPr>
          <w:rFonts w:ascii="宋体" w:eastAsia="宋体" w:hAnsi="宋体" w:cs="宋体"/>
          <w:color w:val="000000"/>
          <w:sz w:val="16"/>
        </w:rPr>
        <w:t>年</w:t>
      </w:r>
      <w:r w:rsidRPr="00004229">
        <w:rPr>
          <w:rFonts w:ascii="宋体" w:eastAsia="宋体" w:hAnsi="宋体" w:cs="宋体"/>
          <w:color w:val="000000"/>
          <w:sz w:val="16"/>
          <w:lang w:val="fr-FR"/>
        </w:rPr>
        <w:t>;</w:t>
      </w:r>
      <w:r>
        <w:rPr>
          <w:rFonts w:ascii="宋体" w:eastAsia="宋体" w:hAnsi="宋体" w:cs="宋体"/>
          <w:color w:val="000000"/>
          <w:sz w:val="16"/>
        </w:rPr>
        <w:t>参看于汤山</w:t>
      </w:r>
      <w:r w:rsidRPr="00004229">
        <w:rPr>
          <w:rFonts w:ascii="宋体" w:eastAsia="宋体" w:hAnsi="宋体" w:cs="宋体"/>
          <w:color w:val="000000"/>
          <w:sz w:val="16"/>
          <w:lang w:val="fr-FR"/>
        </w:rPr>
        <w:t xml:space="preserve"> 234: </w:t>
      </w:r>
      <w:r>
        <w:rPr>
          <w:rFonts w:ascii="宋体" w:eastAsia="宋体" w:hAnsi="宋体" w:cs="宋体"/>
          <w:color w:val="000000"/>
          <w:sz w:val="16"/>
        </w:rPr>
        <w:t>Акциденция</w:t>
      </w:r>
      <w:r w:rsidRPr="00004229">
        <w:rPr>
          <w:rFonts w:ascii="宋体" w:eastAsia="宋体" w:hAnsi="宋体" w:cs="宋体"/>
          <w:color w:val="000000"/>
          <w:sz w:val="16"/>
          <w:lang w:val="fr-FR"/>
        </w:rPr>
        <w:t xml:space="preserve">   </w:t>
      </w:r>
      <w:r>
        <w:rPr>
          <w:rFonts w:ascii="宋体" w:eastAsia="宋体" w:hAnsi="宋体" w:cs="宋体"/>
          <w:color w:val="000000"/>
          <w:sz w:val="16"/>
        </w:rPr>
        <w:t>。</w:t>
      </w:r>
    </w:p>
    <w:p w:rsidR="00540146" w:rsidRPr="00004229" w:rsidRDefault="00004229">
      <w:pPr>
        <w:autoSpaceDE w:val="0"/>
        <w:autoSpaceDN w:val="0"/>
        <w:spacing w:before="80" w:line="240" w:lineRule="atLeast"/>
        <w:ind w:left="1300"/>
        <w:rPr>
          <w:lang w:val="fr-FR"/>
        </w:rPr>
      </w:pPr>
      <w:r>
        <w:rPr>
          <w:rFonts w:ascii="宋体" w:eastAsia="宋体" w:hAnsi="宋体" w:cs="宋体"/>
          <w:color w:val="000000"/>
          <w:sz w:val="16"/>
        </w:rPr>
        <w:t>偶然性</w:t>
      </w:r>
      <w:r w:rsidRPr="00004229">
        <w:rPr>
          <w:rFonts w:ascii="宋体" w:eastAsia="宋体" w:hAnsi="宋体" w:cs="宋体"/>
          <w:color w:val="000000"/>
          <w:sz w:val="16"/>
          <w:lang w:val="fr-FR"/>
        </w:rPr>
        <w:t xml:space="preserve">   294/hazard 14 // Zufall 15/ chance 292</w:t>
      </w:r>
    </w:p>
    <w:p w:rsidR="00540146" w:rsidRPr="00004229" w:rsidRDefault="00004229">
      <w:pPr>
        <w:autoSpaceDE w:val="0"/>
        <w:autoSpaceDN w:val="0"/>
        <w:spacing w:before="80" w:line="240" w:lineRule="atLeast"/>
        <w:ind w:left="1300"/>
        <w:rPr>
          <w:lang w:val="fr-FR"/>
        </w:rPr>
      </w:pPr>
      <w:r>
        <w:rPr>
          <w:rFonts w:ascii="宋体" w:eastAsia="宋体" w:hAnsi="宋体" w:cs="宋体"/>
          <w:color w:val="000000"/>
          <w:sz w:val="16"/>
        </w:rPr>
        <w:t>偶然的东西</w:t>
      </w:r>
      <w:r w:rsidRPr="00004229">
        <w:rPr>
          <w:rFonts w:ascii="宋体" w:eastAsia="宋体" w:hAnsi="宋体" w:cs="宋体"/>
          <w:color w:val="000000"/>
          <w:sz w:val="16"/>
          <w:lang w:val="fr-FR"/>
        </w:rPr>
        <w:t xml:space="preserve">   294/hazard 14 // Zufällig 15 / chance 292</w:t>
      </w:r>
    </w:p>
    <w:p w:rsidR="00540146" w:rsidRPr="00004229" w:rsidRDefault="00004229">
      <w:pPr>
        <w:autoSpaceDE w:val="0"/>
        <w:autoSpaceDN w:val="0"/>
        <w:spacing w:before="260" w:line="260" w:lineRule="atLeast"/>
        <w:ind w:left="5000"/>
        <w:rPr>
          <w:lang w:val="fr-FR"/>
        </w:rPr>
      </w:pPr>
      <w:r w:rsidRPr="00004229">
        <w:rPr>
          <w:rFonts w:ascii="宋体" w:eastAsia="宋体" w:hAnsi="宋体" w:cs="宋体"/>
          <w:color w:val="000000"/>
          <w:sz w:val="16"/>
          <w:lang w:val="fr-FR"/>
        </w:rPr>
        <w:t>P</w:t>
      </w:r>
    </w:p>
    <w:p w:rsidR="00540146" w:rsidRPr="00004229" w:rsidRDefault="00004229">
      <w:pPr>
        <w:autoSpaceDE w:val="0"/>
        <w:autoSpaceDN w:val="0"/>
        <w:spacing w:before="60" w:line="240" w:lineRule="atLeast"/>
        <w:ind w:left="1300"/>
        <w:rPr>
          <w:lang w:val="fr-FR"/>
        </w:rPr>
      </w:pPr>
      <w:r>
        <w:rPr>
          <w:rFonts w:ascii="宋体" w:eastAsia="宋体" w:hAnsi="宋体" w:cs="宋体"/>
          <w:color w:val="000000"/>
          <w:sz w:val="16"/>
        </w:rPr>
        <w:t>判断</w:t>
      </w:r>
      <w:r w:rsidRPr="00004229">
        <w:rPr>
          <w:rFonts w:ascii="宋体" w:eastAsia="宋体" w:hAnsi="宋体" w:cs="宋体"/>
          <w:color w:val="000000"/>
          <w:sz w:val="16"/>
          <w:lang w:val="fr-FR"/>
        </w:rPr>
        <w:t xml:space="preserve">   539/jugement488// Urteil 489/judgment 528</w:t>
      </w:r>
    </w:p>
    <w:p w:rsidR="00540146" w:rsidRPr="00004229" w:rsidRDefault="00004229">
      <w:pPr>
        <w:autoSpaceDE w:val="0"/>
        <w:autoSpaceDN w:val="0"/>
        <w:spacing w:before="60" w:line="240" w:lineRule="atLeast"/>
        <w:ind w:left="1700"/>
        <w:rPr>
          <w:lang w:val="fr-FR"/>
        </w:rPr>
      </w:pPr>
      <w:r>
        <w:rPr>
          <w:rFonts w:ascii="宋体" w:eastAsia="宋体" w:hAnsi="宋体" w:cs="宋体"/>
          <w:color w:val="000000"/>
          <w:sz w:val="16"/>
        </w:rPr>
        <w:t>正确</w:t>
      </w:r>
      <w:r w:rsidRPr="00004229">
        <w:rPr>
          <w:rFonts w:ascii="宋体" w:eastAsia="宋体" w:hAnsi="宋体" w:cs="宋体"/>
          <w:color w:val="000000"/>
          <w:sz w:val="16"/>
          <w:lang w:val="fr-FR"/>
        </w:rPr>
        <w:t>~   539/j. droit 490// richtiges U.491/right j.528</w:t>
      </w:r>
    </w:p>
    <w:p w:rsidR="00540146" w:rsidRPr="00004229" w:rsidRDefault="00004229">
      <w:pPr>
        <w:autoSpaceDE w:val="0"/>
        <w:autoSpaceDN w:val="0"/>
        <w:spacing w:before="60" w:line="240" w:lineRule="atLeast"/>
        <w:ind w:left="1700"/>
        <w:rPr>
          <w:lang w:val="fr-FR"/>
        </w:rPr>
      </w:pPr>
      <w:r>
        <w:rPr>
          <w:rFonts w:ascii="宋体" w:eastAsia="宋体" w:hAnsi="宋体" w:cs="宋体"/>
          <w:color w:val="000000"/>
          <w:sz w:val="16"/>
        </w:rPr>
        <w:t>假</w:t>
      </w:r>
      <w:r w:rsidRPr="00004229">
        <w:rPr>
          <w:rFonts w:ascii="宋体" w:eastAsia="宋体" w:hAnsi="宋体" w:cs="宋体"/>
          <w:color w:val="000000"/>
          <w:sz w:val="16"/>
          <w:lang w:val="fr-FR"/>
        </w:rPr>
        <w:t xml:space="preserve">~   197/faux jugemens </w:t>
      </w:r>
      <w:r w:rsidRPr="00004229">
        <w:rPr>
          <w:rFonts w:ascii="宋体" w:eastAsia="宋体" w:hAnsi="宋体" w:cs="宋体"/>
          <w:color w:val="000000"/>
          <w:sz w:val="16"/>
          <w:lang w:val="fr-FR"/>
        </w:rPr>
        <w:t>324 // falsches Urteil 325 / false judgments 209</w:t>
      </w:r>
    </w:p>
    <w:p w:rsidR="00540146" w:rsidRPr="00004229" w:rsidRDefault="00004229">
      <w:pPr>
        <w:autoSpaceDE w:val="0"/>
        <w:autoSpaceDN w:val="0"/>
        <w:spacing w:before="80" w:line="240" w:lineRule="atLeast"/>
        <w:ind w:left="1300"/>
        <w:rPr>
          <w:lang w:val="fr-FR"/>
        </w:rPr>
      </w:pPr>
      <w:r>
        <w:rPr>
          <w:rFonts w:ascii="宋体" w:eastAsia="宋体" w:hAnsi="宋体" w:cs="宋体"/>
          <w:color w:val="000000"/>
          <w:sz w:val="16"/>
        </w:rPr>
        <w:t>婆罗门教徒</w:t>
      </w:r>
      <w:r w:rsidRPr="00004229">
        <w:rPr>
          <w:rFonts w:ascii="宋体" w:eastAsia="宋体" w:hAnsi="宋体" w:cs="宋体"/>
          <w:color w:val="000000"/>
          <w:sz w:val="16"/>
          <w:lang w:val="fr-FR"/>
        </w:rPr>
        <w:t xml:space="preserve">   593/Bramines 594 // Brahmanen 593 / Brahmis 580</w:t>
      </w:r>
    </w:p>
    <w:p w:rsidR="00540146" w:rsidRPr="00004229" w:rsidRDefault="00004229">
      <w:pPr>
        <w:autoSpaceDE w:val="0"/>
        <w:autoSpaceDN w:val="0"/>
        <w:spacing w:before="60" w:line="240" w:lineRule="atLeast"/>
        <w:ind w:left="1300"/>
        <w:rPr>
          <w:lang w:val="fr-FR"/>
        </w:rPr>
      </w:pPr>
      <w:r>
        <w:rPr>
          <w:rFonts w:ascii="宋体" w:eastAsia="宋体" w:hAnsi="宋体" w:cs="宋体"/>
          <w:color w:val="000000"/>
          <w:sz w:val="16"/>
        </w:rPr>
        <w:t>朴素</w:t>
      </w:r>
      <w:r w:rsidRPr="00004229">
        <w:rPr>
          <w:rFonts w:ascii="宋体" w:eastAsia="宋体" w:hAnsi="宋体" w:cs="宋体"/>
          <w:color w:val="000000"/>
          <w:sz w:val="16"/>
          <w:lang w:val="fr-FR"/>
        </w:rPr>
        <w:t xml:space="preserve">   505 /. Frugalité 424 // Mässigkeit 425 / frugality 497</w:t>
      </w:r>
    </w:p>
    <w:p w:rsidR="00540146" w:rsidRPr="00004229" w:rsidRDefault="00004229">
      <w:pPr>
        <w:autoSpaceDE w:val="0"/>
        <w:autoSpaceDN w:val="0"/>
        <w:spacing w:line="300" w:lineRule="atLeast"/>
        <w:ind w:left="1300" w:right="1340"/>
        <w:rPr>
          <w:lang w:val="fr-FR"/>
        </w:rPr>
      </w:pPr>
      <w:r>
        <w:rPr>
          <w:rFonts w:ascii="宋体" w:eastAsia="宋体" w:hAnsi="宋体" w:cs="宋体"/>
          <w:color w:val="000000"/>
          <w:sz w:val="16"/>
        </w:rPr>
        <w:t>普遍文字</w:t>
      </w:r>
      <w:r w:rsidRPr="00004229">
        <w:rPr>
          <w:rFonts w:ascii="宋体" w:eastAsia="宋体" w:hAnsi="宋体" w:cs="宋体"/>
          <w:color w:val="000000"/>
          <w:sz w:val="16"/>
          <w:lang w:val="fr-FR"/>
        </w:rPr>
        <w:t>459/Caractere Universel 332 // allgemeines Zeichensystem 333 /universal characteristic*</w:t>
      </w:r>
      <w:r w:rsidRPr="00004229">
        <w:rPr>
          <w:rFonts w:ascii="宋体" w:eastAsia="宋体" w:hAnsi="宋体" w:cs="宋体"/>
          <w:color w:val="000000"/>
          <w:sz w:val="16"/>
          <w:lang w:val="fr-FR"/>
        </w:rPr>
        <w:t xml:space="preserve"> 453</w:t>
      </w:r>
    </w:p>
    <w:p w:rsidR="00540146" w:rsidRPr="00004229" w:rsidRDefault="00004229">
      <w:pPr>
        <w:autoSpaceDE w:val="0"/>
        <w:autoSpaceDN w:val="0"/>
        <w:spacing w:before="20" w:line="300" w:lineRule="atLeast"/>
        <w:ind w:left="1720" w:right="1320"/>
        <w:rPr>
          <w:lang w:val="fr-FR"/>
        </w:rPr>
      </w:pPr>
      <w:r w:rsidRPr="00004229">
        <w:rPr>
          <w:rFonts w:ascii="宋体" w:eastAsia="宋体" w:hAnsi="宋体" w:cs="宋体"/>
          <w:color w:val="000000"/>
          <w:sz w:val="16"/>
          <w:lang w:val="fr-FR"/>
        </w:rPr>
        <w:t>*</w:t>
      </w:r>
      <w:r>
        <w:rPr>
          <w:rFonts w:ascii="宋体" w:eastAsia="宋体" w:hAnsi="宋体" w:cs="宋体"/>
          <w:color w:val="000000"/>
          <w:sz w:val="16"/>
        </w:rPr>
        <w:t>又译</w:t>
      </w:r>
      <w:r w:rsidRPr="00004229">
        <w:rPr>
          <w:rFonts w:ascii="宋体" w:eastAsia="宋体" w:hAnsi="宋体" w:cs="宋体"/>
          <w:color w:val="000000"/>
          <w:sz w:val="16"/>
          <w:lang w:val="fr-FR"/>
        </w:rPr>
        <w:t>:</w:t>
      </w:r>
      <w:r>
        <w:rPr>
          <w:rFonts w:ascii="宋体" w:eastAsia="宋体" w:hAnsi="宋体" w:cs="宋体"/>
          <w:color w:val="000000"/>
          <w:sz w:val="16"/>
        </w:rPr>
        <w:t>普遍的符号语言</w:t>
      </w:r>
      <w:r w:rsidRPr="00004229">
        <w:rPr>
          <w:rFonts w:ascii="宋体" w:eastAsia="宋体" w:hAnsi="宋体" w:cs="宋体"/>
          <w:color w:val="000000"/>
          <w:sz w:val="16"/>
          <w:lang w:val="fr-FR"/>
        </w:rPr>
        <w:t>(Characteristica Universalis),</w:t>
      </w:r>
      <w:r>
        <w:rPr>
          <w:rFonts w:ascii="宋体" w:eastAsia="宋体" w:hAnsi="宋体" w:cs="宋体"/>
          <w:color w:val="000000"/>
          <w:sz w:val="16"/>
        </w:rPr>
        <w:t>见王宪钧《数理逻辑发展简述》</w:t>
      </w:r>
      <w:r w:rsidRPr="00004229">
        <w:rPr>
          <w:rFonts w:ascii="宋体" w:eastAsia="宋体" w:hAnsi="宋体" w:cs="宋体"/>
          <w:color w:val="000000"/>
          <w:sz w:val="16"/>
          <w:lang w:val="fr-FR"/>
        </w:rPr>
        <w:t>，</w:t>
      </w:r>
      <w:r>
        <w:rPr>
          <w:rFonts w:ascii="宋体" w:eastAsia="宋体" w:hAnsi="宋体" w:cs="宋体"/>
          <w:color w:val="000000"/>
          <w:sz w:val="16"/>
        </w:rPr>
        <w:t>油印本</w:t>
      </w:r>
      <w:r w:rsidRPr="00004229">
        <w:rPr>
          <w:rFonts w:ascii="宋体" w:eastAsia="宋体" w:hAnsi="宋体" w:cs="宋体"/>
          <w:color w:val="000000"/>
          <w:sz w:val="16"/>
          <w:lang w:val="fr-FR"/>
        </w:rPr>
        <w:t>；</w:t>
      </w:r>
      <w:r>
        <w:rPr>
          <w:rFonts w:ascii="宋体" w:eastAsia="宋体" w:hAnsi="宋体" w:cs="宋体"/>
          <w:color w:val="000000"/>
          <w:sz w:val="16"/>
        </w:rPr>
        <w:t>万能算学</w:t>
      </w:r>
      <w:r w:rsidRPr="00004229">
        <w:rPr>
          <w:rFonts w:ascii="宋体" w:eastAsia="宋体" w:hAnsi="宋体" w:cs="宋体"/>
          <w:color w:val="000000"/>
          <w:sz w:val="16"/>
          <w:lang w:val="fr-FR"/>
        </w:rPr>
        <w:t>，</w:t>
      </w:r>
      <w:r>
        <w:rPr>
          <w:rFonts w:ascii="宋体" w:eastAsia="宋体" w:hAnsi="宋体" w:cs="宋体"/>
          <w:color w:val="000000"/>
          <w:sz w:val="16"/>
        </w:rPr>
        <w:t>见马元德译《西方哲学史》</w:t>
      </w:r>
      <w:r w:rsidRPr="00004229">
        <w:rPr>
          <w:rFonts w:ascii="宋体" w:eastAsia="宋体" w:hAnsi="宋体" w:cs="宋体"/>
          <w:color w:val="000000"/>
          <w:sz w:val="16"/>
          <w:lang w:val="fr-FR"/>
        </w:rPr>
        <w:t>(</w:t>
      </w:r>
      <w:r>
        <w:rPr>
          <w:rFonts w:ascii="宋体" w:eastAsia="宋体" w:hAnsi="宋体" w:cs="宋体"/>
          <w:color w:val="000000"/>
          <w:sz w:val="16"/>
        </w:rPr>
        <w:t>罗素著</w:t>
      </w:r>
      <w:r w:rsidRPr="00004229">
        <w:rPr>
          <w:rFonts w:ascii="宋体" w:eastAsia="宋体" w:hAnsi="宋体" w:cs="宋体"/>
          <w:color w:val="000000"/>
          <w:sz w:val="16"/>
          <w:lang w:val="fr-FR"/>
        </w:rPr>
        <w:t>)</w:t>
      </w:r>
      <w:r>
        <w:rPr>
          <w:rFonts w:ascii="宋体" w:eastAsia="宋体" w:hAnsi="宋体" w:cs="宋体"/>
          <w:color w:val="000000"/>
          <w:sz w:val="16"/>
        </w:rPr>
        <w:t>下</w:t>
      </w:r>
      <w:r w:rsidRPr="00004229">
        <w:rPr>
          <w:rFonts w:ascii="宋体" w:eastAsia="宋体" w:hAnsi="宋体" w:cs="宋体"/>
          <w:color w:val="000000"/>
          <w:sz w:val="16"/>
          <w:lang w:val="fr-FR"/>
        </w:rPr>
        <w:t>119</w:t>
      </w:r>
      <w:r w:rsidRPr="00004229">
        <w:rPr>
          <w:rFonts w:ascii="宋体" w:eastAsia="宋体" w:hAnsi="宋体" w:cs="宋体"/>
          <w:color w:val="000000"/>
          <w:sz w:val="16"/>
          <w:lang w:val="fr-FR"/>
        </w:rPr>
        <w:t>；</w:t>
      </w:r>
      <w:r>
        <w:rPr>
          <w:rFonts w:ascii="宋体" w:eastAsia="宋体" w:hAnsi="宋体" w:cs="宋体"/>
          <w:color w:val="000000"/>
          <w:sz w:val="16"/>
        </w:rPr>
        <w:t>通用语言</w:t>
      </w:r>
      <w:r w:rsidRPr="00004229">
        <w:rPr>
          <w:rFonts w:ascii="宋体" w:eastAsia="宋体" w:hAnsi="宋体" w:cs="宋体"/>
          <w:color w:val="000000"/>
          <w:sz w:val="16"/>
          <w:lang w:val="fr-FR"/>
        </w:rPr>
        <w:t>，</w:t>
      </w:r>
      <w:r>
        <w:rPr>
          <w:rFonts w:ascii="宋体" w:eastAsia="宋体" w:hAnsi="宋体" w:cs="宋体"/>
          <w:color w:val="000000"/>
          <w:sz w:val="16"/>
        </w:rPr>
        <w:t>见莫绍揆《数理逻辑初步》第</w:t>
      </w:r>
      <w:r w:rsidRPr="00004229">
        <w:rPr>
          <w:rFonts w:ascii="宋体" w:eastAsia="宋体" w:hAnsi="宋体" w:cs="宋体"/>
          <w:color w:val="000000"/>
          <w:sz w:val="16"/>
          <w:lang w:val="fr-FR"/>
        </w:rPr>
        <w:t>10</w:t>
      </w:r>
      <w:r>
        <w:rPr>
          <w:rFonts w:ascii="宋体" w:eastAsia="宋体" w:hAnsi="宋体" w:cs="宋体"/>
          <w:color w:val="000000"/>
          <w:sz w:val="16"/>
        </w:rPr>
        <w:t>页</w:t>
      </w:r>
      <w:r w:rsidRPr="00004229">
        <w:rPr>
          <w:rFonts w:ascii="宋体" w:eastAsia="宋体" w:hAnsi="宋体" w:cs="宋体"/>
          <w:color w:val="000000"/>
          <w:sz w:val="16"/>
          <w:lang w:val="fr-FR"/>
        </w:rPr>
        <w:t>，</w:t>
      </w:r>
      <w:r>
        <w:rPr>
          <w:rFonts w:ascii="宋体" w:eastAsia="宋体" w:hAnsi="宋体" w:cs="宋体"/>
          <w:color w:val="000000"/>
          <w:sz w:val="16"/>
        </w:rPr>
        <w:t>上海人民出版社</w:t>
      </w:r>
      <w:r w:rsidRPr="00004229">
        <w:rPr>
          <w:rFonts w:ascii="宋体" w:eastAsia="宋体" w:hAnsi="宋体" w:cs="宋体"/>
          <w:color w:val="000000"/>
          <w:sz w:val="16"/>
          <w:lang w:val="fr-FR"/>
        </w:rPr>
        <w:t>，</w:t>
      </w:r>
      <w:r w:rsidRPr="00004229">
        <w:rPr>
          <w:rFonts w:ascii="宋体" w:eastAsia="宋体" w:hAnsi="宋体" w:cs="宋体"/>
          <w:color w:val="000000"/>
          <w:sz w:val="16"/>
          <w:lang w:val="fr-FR"/>
        </w:rPr>
        <w:t>1980</w:t>
      </w:r>
      <w:r>
        <w:rPr>
          <w:rFonts w:ascii="宋体" w:eastAsia="宋体" w:hAnsi="宋体" w:cs="宋体"/>
          <w:color w:val="000000"/>
          <w:sz w:val="16"/>
        </w:rPr>
        <w:t>年</w:t>
      </w:r>
      <w:r w:rsidRPr="00004229">
        <w:rPr>
          <w:rFonts w:ascii="宋体" w:eastAsia="宋体" w:hAnsi="宋体" w:cs="宋体"/>
          <w:color w:val="000000"/>
          <w:sz w:val="16"/>
          <w:lang w:val="fr-FR"/>
        </w:rPr>
        <w:t>；</w:t>
      </w:r>
      <w:r>
        <w:rPr>
          <w:rFonts w:ascii="宋体" w:eastAsia="宋体" w:hAnsi="宋体" w:cs="宋体"/>
          <w:color w:val="000000"/>
          <w:sz w:val="16"/>
        </w:rPr>
        <w:t>普遍有效的符号语言</w:t>
      </w:r>
      <w:r w:rsidRPr="00004229">
        <w:rPr>
          <w:rFonts w:ascii="宋体" w:eastAsia="宋体" w:hAnsi="宋体" w:cs="宋体"/>
          <w:color w:val="000000"/>
          <w:sz w:val="16"/>
          <w:lang w:val="fr-FR"/>
        </w:rPr>
        <w:t>，</w:t>
      </w:r>
      <w:r>
        <w:rPr>
          <w:rFonts w:ascii="宋体" w:eastAsia="宋体" w:hAnsi="宋体" w:cs="宋体"/>
          <w:color w:val="000000"/>
          <w:sz w:val="16"/>
        </w:rPr>
        <w:t>见马兵译《近代逻辑史》第</w:t>
      </w:r>
      <w:r w:rsidRPr="00004229">
        <w:rPr>
          <w:rFonts w:ascii="宋体" w:eastAsia="宋体" w:hAnsi="宋体" w:cs="宋体"/>
          <w:color w:val="000000"/>
          <w:sz w:val="16"/>
          <w:lang w:val="fr-FR"/>
        </w:rPr>
        <w:t>82</w:t>
      </w:r>
      <w:r>
        <w:rPr>
          <w:rFonts w:ascii="宋体" w:eastAsia="宋体" w:hAnsi="宋体" w:cs="宋体"/>
          <w:color w:val="000000"/>
          <w:sz w:val="16"/>
        </w:rPr>
        <w:t>页</w:t>
      </w:r>
      <w:r w:rsidRPr="00004229">
        <w:rPr>
          <w:rFonts w:ascii="宋体" w:eastAsia="宋体" w:hAnsi="宋体" w:cs="宋体"/>
          <w:color w:val="000000"/>
          <w:sz w:val="16"/>
          <w:lang w:val="fr-FR"/>
        </w:rPr>
        <w:t>；</w:t>
      </w:r>
      <w:r>
        <w:rPr>
          <w:rFonts w:ascii="宋体" w:eastAsia="宋体" w:hAnsi="宋体" w:cs="宋体"/>
          <w:color w:val="000000"/>
          <w:sz w:val="16"/>
        </w:rPr>
        <w:t>国际语</w:t>
      </w:r>
      <w:r w:rsidRPr="00004229">
        <w:rPr>
          <w:rFonts w:ascii="宋体" w:eastAsia="宋体" w:hAnsi="宋体" w:cs="宋体"/>
          <w:color w:val="000000"/>
          <w:sz w:val="16"/>
          <w:lang w:val="fr-FR"/>
        </w:rPr>
        <w:t>，</w:t>
      </w:r>
      <w:r>
        <w:rPr>
          <w:rFonts w:ascii="宋体" w:eastAsia="宋体" w:hAnsi="宋体" w:cs="宋体"/>
          <w:color w:val="000000"/>
          <w:sz w:val="16"/>
        </w:rPr>
        <w:t>见《智识的探险》</w:t>
      </w:r>
      <w:r w:rsidRPr="00004229">
        <w:rPr>
          <w:rFonts w:ascii="宋体" w:eastAsia="宋体" w:hAnsi="宋体" w:cs="宋体"/>
          <w:color w:val="000000"/>
          <w:sz w:val="16"/>
          <w:lang w:val="fr-FR"/>
        </w:rPr>
        <w:t>277</w:t>
      </w:r>
      <w:r>
        <w:rPr>
          <w:rFonts w:ascii="宋体" w:eastAsia="宋体" w:hAnsi="宋体" w:cs="宋体"/>
          <w:color w:val="000000"/>
          <w:sz w:val="16"/>
        </w:rPr>
        <w:t>。</w:t>
      </w:r>
    </w:p>
    <w:p w:rsidR="00540146" w:rsidRPr="00004229" w:rsidRDefault="00004229">
      <w:pPr>
        <w:autoSpaceDE w:val="0"/>
        <w:autoSpaceDN w:val="0"/>
        <w:spacing w:line="300" w:lineRule="atLeast"/>
        <w:ind w:left="1300" w:right="1320"/>
        <w:rPr>
          <w:lang w:val="fr-FR"/>
        </w:rPr>
      </w:pPr>
      <w:r>
        <w:rPr>
          <w:rFonts w:ascii="宋体" w:eastAsia="宋体" w:hAnsi="宋体" w:cs="宋体"/>
          <w:color w:val="000000"/>
          <w:sz w:val="16"/>
        </w:rPr>
        <w:t>普逼语文</w:t>
      </w:r>
      <w:r w:rsidRPr="00004229">
        <w:rPr>
          <w:rFonts w:ascii="宋体" w:eastAsia="宋体" w:hAnsi="宋体" w:cs="宋体"/>
          <w:color w:val="000000"/>
          <w:sz w:val="16"/>
          <w:lang w:val="fr-FR"/>
        </w:rPr>
        <w:t>585/ La Specieuse en general 578 // die Zeichenkunst im allgeme-inen 579 / signs(</w:t>
      </w:r>
      <w:r w:rsidRPr="00004229">
        <w:rPr>
          <w:rFonts w:ascii="宋体" w:eastAsia="宋体" w:hAnsi="宋体" w:cs="宋体"/>
          <w:color w:val="000000"/>
          <w:sz w:val="16"/>
          <w:lang w:val="fr-FR"/>
        </w:rPr>
        <w:t>Specieuse) in general 573</w:t>
      </w:r>
    </w:p>
    <w:p w:rsidR="00540146" w:rsidRPr="00004229" w:rsidRDefault="00004229">
      <w:pPr>
        <w:autoSpaceDE w:val="0"/>
        <w:autoSpaceDN w:val="0"/>
        <w:spacing w:before="20" w:line="300" w:lineRule="atLeast"/>
        <w:ind w:left="1300" w:right="1340"/>
        <w:rPr>
          <w:lang w:val="fr-FR"/>
        </w:rPr>
      </w:pPr>
      <w:r>
        <w:rPr>
          <w:rFonts w:ascii="宋体" w:eastAsia="宋体" w:hAnsi="宋体" w:cs="宋体"/>
          <w:color w:val="000000"/>
          <w:sz w:val="16"/>
        </w:rPr>
        <w:t>普逼数学</w:t>
      </w:r>
      <w:r w:rsidRPr="00004229">
        <w:rPr>
          <w:rFonts w:ascii="宋体" w:eastAsia="宋体" w:hAnsi="宋体" w:cs="宋体"/>
          <w:color w:val="000000"/>
          <w:sz w:val="16"/>
          <w:lang w:val="fr-FR"/>
        </w:rPr>
        <w:t>582/ Mathematique Universelle 572 // universelle Mathematik 573/universal mathematics 569</w:t>
      </w:r>
    </w:p>
    <w:p w:rsidR="00540146" w:rsidRPr="00004229" w:rsidRDefault="00004229">
      <w:pPr>
        <w:autoSpaceDE w:val="0"/>
        <w:autoSpaceDN w:val="0"/>
        <w:spacing w:before="20" w:line="300" w:lineRule="atLeast"/>
        <w:ind w:left="1320" w:right="2140"/>
        <w:rPr>
          <w:lang w:val="fr-FR"/>
        </w:rPr>
      </w:pPr>
      <w:r>
        <w:rPr>
          <w:rFonts w:ascii="宋体" w:eastAsia="宋体" w:hAnsi="宋体" w:cs="宋体"/>
          <w:color w:val="000000"/>
          <w:sz w:val="16"/>
        </w:rPr>
        <w:t>普通性</w:t>
      </w:r>
      <w:r w:rsidRPr="00004229">
        <w:rPr>
          <w:rFonts w:ascii="宋体" w:eastAsia="宋体" w:hAnsi="宋体" w:cs="宋体"/>
          <w:color w:val="000000"/>
          <w:sz w:val="16"/>
          <w:lang w:val="fr-FR"/>
        </w:rPr>
        <w:t xml:space="preserve">   580/universalite 568// Universalität 569/universality 567</w:t>
      </w:r>
      <w:r>
        <w:rPr>
          <w:rFonts w:ascii="宋体" w:eastAsia="宋体" w:hAnsi="宋体" w:cs="宋体"/>
          <w:color w:val="000000"/>
          <w:sz w:val="16"/>
        </w:rPr>
        <w:t>普纽玛、嘘气</w:t>
      </w:r>
      <w:r w:rsidRPr="00004229">
        <w:rPr>
          <w:rFonts w:ascii="宋体" w:eastAsia="宋体" w:hAnsi="宋体" w:cs="宋体"/>
          <w:color w:val="000000"/>
          <w:sz w:val="16"/>
          <w:lang w:val="fr-FR"/>
        </w:rPr>
        <w:t xml:space="preserve">   74/</w:t>
      </w:r>
      <w:r>
        <w:rPr>
          <w:rFonts w:ascii="宋体" w:eastAsia="宋体" w:hAnsi="宋体" w:cs="宋体"/>
          <w:color w:val="000000"/>
          <w:sz w:val="16"/>
        </w:rPr>
        <w:t>拉</w:t>
      </w:r>
      <w:r w:rsidRPr="00004229">
        <w:rPr>
          <w:rFonts w:ascii="宋体" w:eastAsia="宋体" w:hAnsi="宋体" w:cs="宋体"/>
          <w:color w:val="000000"/>
          <w:sz w:val="16"/>
          <w:lang w:val="fr-FR"/>
        </w:rPr>
        <w:t>:anima, spiritus 84// 85/</w:t>
      </w:r>
      <w:r>
        <w:rPr>
          <w:rFonts w:ascii="宋体" w:eastAsia="宋体" w:hAnsi="宋体" w:cs="宋体"/>
          <w:color w:val="000000"/>
          <w:sz w:val="16"/>
        </w:rPr>
        <w:t>希</w:t>
      </w:r>
      <w:r w:rsidRPr="00004229">
        <w:rPr>
          <w:rFonts w:ascii="宋体" w:eastAsia="宋体" w:hAnsi="宋体" w:cs="宋体"/>
          <w:color w:val="000000"/>
          <w:sz w:val="16"/>
          <w:lang w:val="fr-FR"/>
        </w:rPr>
        <w:t>:</w:t>
      </w:r>
      <w:r>
        <w:rPr>
          <w:rFonts w:ascii="宋体" w:eastAsia="宋体" w:hAnsi="宋体" w:cs="宋体"/>
          <w:color w:val="000000"/>
          <w:sz w:val="16"/>
        </w:rPr>
        <w:t>Π</w:t>
      </w:r>
      <w:r w:rsidRPr="00004229">
        <w:rPr>
          <w:rFonts w:ascii="宋体" w:eastAsia="宋体" w:hAnsi="宋体" w:cs="宋体"/>
          <w:color w:val="000000"/>
          <w:sz w:val="16"/>
          <w:lang w:val="fr-FR"/>
        </w:rPr>
        <w:t xml:space="preserve">   </w:t>
      </w:r>
      <w:r>
        <w:rPr>
          <w:rFonts w:ascii="宋体" w:eastAsia="宋体" w:hAnsi="宋体" w:cs="宋体"/>
          <w:color w:val="000000"/>
          <w:sz w:val="16"/>
        </w:rPr>
        <w:t>ν</w:t>
      </w:r>
      <w:r>
        <w:rPr>
          <w:rFonts w:ascii="宋体" w:eastAsia="宋体" w:hAnsi="宋体" w:cs="宋体"/>
          <w:color w:val="000000"/>
          <w:sz w:val="16"/>
        </w:rPr>
        <w:t>ϵ</w:t>
      </w:r>
      <w:r w:rsidRPr="00004229">
        <w:rPr>
          <w:rFonts w:ascii="宋体" w:eastAsia="宋体" w:hAnsi="宋体" w:cs="宋体"/>
          <w:color w:val="000000"/>
          <w:sz w:val="16"/>
          <w:lang w:val="fr-FR"/>
        </w:rPr>
        <w:t xml:space="preserve">      0</w:t>
      </w:r>
      <w:r>
        <w:rPr>
          <w:rFonts w:ascii="宋体" w:eastAsia="宋体" w:hAnsi="宋体" w:cs="宋体"/>
          <w:color w:val="000000"/>
          <w:sz w:val="16"/>
        </w:rPr>
        <w:t>μα</w:t>
      </w:r>
      <w:r w:rsidRPr="00004229">
        <w:rPr>
          <w:rFonts w:ascii="宋体" w:eastAsia="宋体" w:hAnsi="宋体" w:cs="宋体"/>
          <w:color w:val="000000"/>
          <w:sz w:val="16"/>
          <w:lang w:val="fr-FR"/>
        </w:rPr>
        <w:t xml:space="preserve"> 103</w:t>
      </w:r>
    </w:p>
    <w:p w:rsidR="00540146" w:rsidRPr="00004229" w:rsidRDefault="00004229">
      <w:pPr>
        <w:autoSpaceDE w:val="0"/>
        <w:autoSpaceDN w:val="0"/>
        <w:spacing w:before="240" w:line="300" w:lineRule="atLeast"/>
        <w:ind w:left="5020"/>
        <w:rPr>
          <w:lang w:val="fr-FR"/>
        </w:rPr>
      </w:pPr>
      <w:r w:rsidRPr="00004229">
        <w:rPr>
          <w:rFonts w:ascii="宋体" w:eastAsia="宋体" w:hAnsi="宋体" w:cs="宋体"/>
          <w:color w:val="000000"/>
          <w:sz w:val="18"/>
          <w:lang w:val="fr-FR"/>
        </w:rPr>
        <w:t>Q</w:t>
      </w:r>
    </w:p>
    <w:p w:rsidR="00540146" w:rsidRPr="00004229" w:rsidRDefault="00004229">
      <w:pPr>
        <w:autoSpaceDE w:val="0"/>
        <w:autoSpaceDN w:val="0"/>
        <w:spacing w:before="40" w:line="300" w:lineRule="atLeast"/>
        <w:ind w:left="1320" w:right="2640"/>
        <w:rPr>
          <w:lang w:val="fr-FR"/>
        </w:rPr>
      </w:pPr>
      <w:r>
        <w:rPr>
          <w:rFonts w:ascii="宋体" w:eastAsia="宋体" w:hAnsi="宋体" w:cs="宋体"/>
          <w:color w:val="000000"/>
          <w:sz w:val="16"/>
        </w:rPr>
        <w:t>奇迹</w:t>
      </w:r>
      <w:r w:rsidRPr="00004229">
        <w:rPr>
          <w:rFonts w:ascii="宋体" w:eastAsia="宋体" w:hAnsi="宋体" w:cs="宋体"/>
          <w:color w:val="000000"/>
          <w:sz w:val="16"/>
          <w:lang w:val="fr-FR"/>
        </w:rPr>
        <w:t xml:space="preserve">*24,565/Miracles 536 // Wunder 537/ miracles 60, 553*   </w:t>
      </w:r>
      <w:r>
        <w:rPr>
          <w:rFonts w:ascii="宋体" w:eastAsia="宋体" w:hAnsi="宋体" w:cs="宋体"/>
          <w:color w:val="000000"/>
          <w:sz w:val="16"/>
        </w:rPr>
        <w:t>奇迹在自然秩序范围之外。</w:t>
      </w:r>
    </w:p>
    <w:p w:rsidR="00540146" w:rsidRPr="00004229" w:rsidRDefault="00004229">
      <w:pPr>
        <w:autoSpaceDE w:val="0"/>
        <w:autoSpaceDN w:val="0"/>
        <w:spacing w:before="80" w:line="240" w:lineRule="atLeast"/>
        <w:ind w:left="1320"/>
        <w:rPr>
          <w:lang w:val="fr-FR"/>
        </w:rPr>
      </w:pPr>
      <w:r>
        <w:rPr>
          <w:rFonts w:ascii="宋体" w:eastAsia="宋体" w:hAnsi="宋体" w:cs="宋体"/>
          <w:color w:val="000000"/>
          <w:sz w:val="16"/>
        </w:rPr>
        <w:t>齐一性</w:t>
      </w:r>
      <w:r w:rsidRPr="00004229">
        <w:rPr>
          <w:rFonts w:ascii="宋体" w:eastAsia="宋体" w:hAnsi="宋体" w:cs="宋体"/>
          <w:color w:val="000000"/>
          <w:sz w:val="16"/>
          <w:lang w:val="fr-FR"/>
        </w:rPr>
        <w:t xml:space="preserve">   32/uniformité 6 // Gleichförmigkeit 7 / uniformity 66</w:t>
      </w:r>
    </w:p>
    <w:p w:rsidR="00540146" w:rsidRPr="00004229" w:rsidRDefault="00004229">
      <w:pPr>
        <w:autoSpaceDE w:val="0"/>
        <w:autoSpaceDN w:val="0"/>
        <w:spacing w:line="300" w:lineRule="atLeast"/>
        <w:ind w:left="1320" w:right="1300"/>
        <w:rPr>
          <w:lang w:val="fr-FR"/>
        </w:rPr>
      </w:pPr>
      <w:r>
        <w:rPr>
          <w:rFonts w:ascii="宋体" w:eastAsia="宋体" w:hAnsi="宋体" w:cs="宋体"/>
          <w:color w:val="000000"/>
          <w:sz w:val="16"/>
        </w:rPr>
        <w:t>启示</w:t>
      </w:r>
      <w:r w:rsidRPr="00004229">
        <w:rPr>
          <w:rFonts w:ascii="宋体" w:eastAsia="宋体" w:hAnsi="宋体" w:cs="宋体"/>
          <w:color w:val="000000"/>
          <w:sz w:val="16"/>
          <w:lang w:val="fr-FR"/>
        </w:rPr>
        <w:t xml:space="preserve">   524/revelation 458 // Offenbarung 459/ revelation 513</w:t>
      </w:r>
      <w:r>
        <w:rPr>
          <w:rFonts w:ascii="宋体" w:eastAsia="宋体" w:hAnsi="宋体" w:cs="宋体"/>
          <w:color w:val="000000"/>
          <w:sz w:val="16"/>
        </w:rPr>
        <w:t>原始的</w:t>
      </w:r>
      <w:r w:rsidRPr="00004229">
        <w:rPr>
          <w:rFonts w:ascii="宋体" w:eastAsia="宋体" w:hAnsi="宋体" w:cs="宋体"/>
          <w:color w:val="000000"/>
          <w:sz w:val="16"/>
          <w:lang w:val="fr-FR"/>
        </w:rPr>
        <w:t>~   596/R. originale 598 // ursprüngliche O. 599 / original r. 5</w:t>
      </w:r>
      <w:r w:rsidRPr="00004229">
        <w:rPr>
          <w:rFonts w:ascii="宋体" w:eastAsia="宋体" w:hAnsi="宋体" w:cs="宋体"/>
          <w:color w:val="000000"/>
          <w:sz w:val="16"/>
          <w:lang w:val="fr-FR"/>
        </w:rPr>
        <w:t>84</w:t>
      </w:r>
      <w:r>
        <w:rPr>
          <w:rFonts w:ascii="宋体" w:eastAsia="宋体" w:hAnsi="宋体" w:cs="宋体"/>
          <w:color w:val="000000"/>
          <w:sz w:val="16"/>
        </w:rPr>
        <w:t>传说的</w:t>
      </w:r>
      <w:r w:rsidRPr="00004229">
        <w:rPr>
          <w:rFonts w:ascii="宋体" w:eastAsia="宋体" w:hAnsi="宋体" w:cs="宋体"/>
          <w:color w:val="000000"/>
          <w:sz w:val="16"/>
          <w:lang w:val="fr-FR"/>
        </w:rPr>
        <w:t>~   596/R. Traditionale 598 // überlieferte O, 599 / traditional r.584</w:t>
      </w:r>
    </w:p>
    <w:p w:rsidR="00540146" w:rsidRDefault="00004229">
      <w:pPr>
        <w:autoSpaceDE w:val="0"/>
        <w:autoSpaceDN w:val="0"/>
        <w:spacing w:before="80" w:line="240" w:lineRule="atLeast"/>
        <w:ind w:left="1320"/>
      </w:pPr>
      <w:r>
        <w:rPr>
          <w:rFonts w:ascii="宋体" w:eastAsia="宋体" w:hAnsi="宋体" w:cs="宋体"/>
          <w:color w:val="000000"/>
          <w:sz w:val="16"/>
        </w:rPr>
        <w:t>潜能</w:t>
      </w:r>
      <w:r>
        <w:rPr>
          <w:rFonts w:ascii="宋体" w:eastAsia="宋体" w:hAnsi="宋体" w:cs="宋体"/>
          <w:color w:val="000000"/>
          <w:sz w:val="16"/>
        </w:rPr>
        <w:t xml:space="preserve">   156/ la puissance 240 // Möglichkeit 241 / power 174</w:t>
      </w:r>
    </w:p>
    <w:p w:rsidR="00540146" w:rsidRDefault="00004229">
      <w:pPr>
        <w:autoSpaceDE w:val="0"/>
        <w:autoSpaceDN w:val="0"/>
        <w:spacing w:before="60" w:line="240" w:lineRule="atLeast"/>
        <w:ind w:left="1320"/>
      </w:pPr>
      <w:r>
        <w:rPr>
          <w:rFonts w:ascii="宋体" w:eastAsia="宋体" w:hAnsi="宋体" w:cs="宋体"/>
          <w:color w:val="000000"/>
          <w:sz w:val="16"/>
        </w:rPr>
        <w:t>虔诚</w:t>
      </w:r>
      <w:r>
        <w:rPr>
          <w:rFonts w:ascii="宋体" w:eastAsia="宋体" w:hAnsi="宋体" w:cs="宋体"/>
          <w:color w:val="000000"/>
          <w:sz w:val="16"/>
        </w:rPr>
        <w:t xml:space="preserve">   65/Pieté 70// Frömmigkeit 71./ piety 95</w:t>
      </w:r>
      <w:r>
        <w:br w:type="page"/>
      </w:r>
    </w:p>
    <w:p w:rsidR="00540146" w:rsidRDefault="00004229">
      <w:pPr>
        <w:autoSpaceDE w:val="0"/>
        <w:autoSpaceDN w:val="0"/>
        <w:spacing w:before="760" w:line="260" w:lineRule="atLeast"/>
        <w:ind w:left="4120"/>
      </w:pPr>
      <w:r>
        <w:rPr>
          <w:rFonts w:ascii="宋体" w:eastAsia="宋体" w:hAnsi="宋体" w:cs="宋体"/>
          <w:color w:val="000000"/>
          <w:sz w:val="19"/>
        </w:rPr>
        <w:lastRenderedPageBreak/>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661</w:t>
      </w:r>
    </w:p>
    <w:p w:rsidR="00540146" w:rsidRDefault="00004229">
      <w:pPr>
        <w:spacing w:before="120" w:line="100" w:lineRule="exact"/>
        <w:ind w:left="84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740" w:right="1040"/>
      </w:pPr>
      <w:r>
        <w:rPr>
          <w:rFonts w:ascii="宋体" w:eastAsia="宋体" w:hAnsi="宋体" w:cs="宋体"/>
          <w:color w:val="000000"/>
          <w:sz w:val="19"/>
        </w:rPr>
        <w:t>前定和谐</w:t>
      </w:r>
      <w:r>
        <w:rPr>
          <w:rFonts w:ascii="宋体" w:eastAsia="宋体" w:hAnsi="宋体" w:cs="宋体"/>
          <w:color w:val="000000"/>
          <w:sz w:val="19"/>
        </w:rPr>
        <w:t xml:space="preserve">   11, 516 / harmonie préestablie XXVI, 444 // prästabilierte Harmonie</w:t>
      </w:r>
      <w:r>
        <w:rPr>
          <w:rFonts w:ascii="宋体" w:eastAsia="宋体" w:hAnsi="宋体" w:cs="宋体"/>
          <w:sz w:val="19"/>
        </w:rPr>
        <w:t xml:space="preserve"> </w:t>
      </w:r>
      <w:r>
        <w:rPr>
          <w:rFonts w:ascii="宋体" w:eastAsia="宋体" w:hAnsi="宋体" w:cs="宋体"/>
          <w:color w:val="000000"/>
          <w:sz w:val="19"/>
        </w:rPr>
        <w:t>XXVII, 445 / pre-established harmony 49, 507</w:t>
      </w:r>
    </w:p>
    <w:p w:rsidR="00540146" w:rsidRDefault="00004229">
      <w:pPr>
        <w:autoSpaceDE w:val="0"/>
        <w:autoSpaceDN w:val="0"/>
        <w:spacing w:line="320" w:lineRule="atLeast"/>
        <w:ind w:left="1200" w:right="1060"/>
      </w:pPr>
      <w:r>
        <w:rPr>
          <w:rFonts w:ascii="宋体" w:eastAsia="宋体" w:hAnsi="宋体" w:cs="宋体"/>
          <w:color w:val="000000"/>
          <w:sz w:val="19"/>
        </w:rPr>
        <w:t>~</w:t>
      </w:r>
      <w:r>
        <w:rPr>
          <w:rFonts w:ascii="宋体" w:eastAsia="宋体" w:hAnsi="宋体" w:cs="宋体"/>
          <w:color w:val="000000"/>
          <w:sz w:val="19"/>
        </w:rPr>
        <w:t>的系统</w:t>
      </w:r>
      <w:r>
        <w:rPr>
          <w:rFonts w:ascii="宋体" w:eastAsia="宋体" w:hAnsi="宋体" w:cs="宋体"/>
          <w:color w:val="000000"/>
          <w:sz w:val="19"/>
        </w:rPr>
        <w:t>365 / systeme de l’harmonie preetablie 152 // das System der</w:t>
      </w:r>
      <w:r>
        <w:rPr>
          <w:rFonts w:ascii="宋体" w:eastAsia="宋体" w:hAnsi="宋体" w:cs="宋体"/>
          <w:sz w:val="19"/>
        </w:rPr>
        <w:t xml:space="preserve"> </w:t>
      </w:r>
      <w:r>
        <w:rPr>
          <w:rFonts w:ascii="宋体" w:eastAsia="宋体" w:hAnsi="宋体" w:cs="宋体"/>
          <w:color w:val="000000"/>
          <w:sz w:val="19"/>
        </w:rPr>
        <w:t>prästabilierten Harmonie 153/ system</w:t>
      </w:r>
      <w:r>
        <w:rPr>
          <w:rFonts w:ascii="宋体" w:eastAsia="宋体" w:hAnsi="宋体" w:cs="宋体"/>
          <w:color w:val="000000"/>
          <w:sz w:val="19"/>
        </w:rPr>
        <w:t xml:space="preserve"> of pre-established harmony 363</w:t>
      </w:r>
    </w:p>
    <w:p w:rsidR="00540146" w:rsidRDefault="00004229">
      <w:pPr>
        <w:autoSpaceDE w:val="0"/>
        <w:autoSpaceDN w:val="0"/>
        <w:spacing w:before="60" w:line="260" w:lineRule="atLeast"/>
        <w:ind w:left="740"/>
      </w:pPr>
      <w:r>
        <w:rPr>
          <w:rFonts w:ascii="宋体" w:eastAsia="宋体" w:hAnsi="宋体" w:cs="宋体"/>
          <w:color w:val="000000"/>
          <w:sz w:val="19"/>
        </w:rPr>
        <w:t>前提</w:t>
      </w:r>
      <w:r>
        <w:rPr>
          <w:rFonts w:ascii="宋体" w:eastAsia="宋体" w:hAnsi="宋体" w:cs="宋体"/>
          <w:color w:val="000000"/>
          <w:sz w:val="19"/>
        </w:rPr>
        <w:t xml:space="preserve">   412,525 / premisses 244, 462 // Prämisse 245, 463/ premise 407, 515</w:t>
      </w:r>
    </w:p>
    <w:p w:rsidR="00540146" w:rsidRDefault="00004229">
      <w:pPr>
        <w:autoSpaceDE w:val="0"/>
        <w:autoSpaceDN w:val="0"/>
        <w:spacing w:before="60" w:line="260" w:lineRule="atLeast"/>
        <w:ind w:left="740"/>
      </w:pPr>
      <w:r>
        <w:rPr>
          <w:rFonts w:ascii="宋体" w:eastAsia="宋体" w:hAnsi="宋体" w:cs="宋体"/>
          <w:color w:val="000000"/>
          <w:sz w:val="19"/>
        </w:rPr>
        <w:t>前件</w:t>
      </w:r>
      <w:r>
        <w:rPr>
          <w:rFonts w:ascii="宋体" w:eastAsia="宋体" w:hAnsi="宋体" w:cs="宋体"/>
          <w:color w:val="000000"/>
          <w:sz w:val="19"/>
        </w:rPr>
        <w:t xml:space="preserve">   526/antecedente 462//Vordersatz 463/ antecedent 515</w:t>
      </w:r>
    </w:p>
    <w:p w:rsidR="00540146" w:rsidRDefault="00004229">
      <w:pPr>
        <w:autoSpaceDE w:val="0"/>
        <w:autoSpaceDN w:val="0"/>
        <w:spacing w:before="20" w:line="320" w:lineRule="atLeast"/>
        <w:ind w:left="740" w:right="1060"/>
      </w:pPr>
      <w:r>
        <w:rPr>
          <w:rFonts w:ascii="宋体" w:eastAsia="宋体" w:hAnsi="宋体" w:cs="宋体"/>
          <w:color w:val="000000"/>
          <w:sz w:val="19"/>
        </w:rPr>
        <w:t>倾向</w:t>
      </w:r>
      <w:r>
        <w:rPr>
          <w:rFonts w:ascii="宋体" w:eastAsia="宋体" w:hAnsi="宋体" w:cs="宋体"/>
          <w:color w:val="000000"/>
          <w:sz w:val="19"/>
        </w:rPr>
        <w:t xml:space="preserve">   385 / la tendance 188 // die Tendenz 189 / tendency 380</w:t>
      </w:r>
      <w:r>
        <w:rPr>
          <w:rFonts w:ascii="宋体" w:eastAsia="宋体" w:hAnsi="宋体" w:cs="宋体"/>
          <w:color w:val="000000"/>
          <w:sz w:val="19"/>
        </w:rPr>
        <w:t>走向运动的</w:t>
      </w:r>
      <w:r>
        <w:rPr>
          <w:rFonts w:ascii="宋体" w:eastAsia="宋体" w:hAnsi="宋体" w:cs="宋体"/>
          <w:color w:val="000000"/>
          <w:sz w:val="19"/>
        </w:rPr>
        <w:t>~*386/ t. au mouvement 190 //</w:t>
      </w:r>
      <w:r>
        <w:rPr>
          <w:rFonts w:ascii="宋体" w:eastAsia="宋体" w:hAnsi="宋体" w:cs="宋体"/>
          <w:color w:val="000000"/>
          <w:sz w:val="19"/>
        </w:rPr>
        <w:t xml:space="preserve"> T. zur Bewegung 191/ t.to movement 382</w:t>
      </w:r>
    </w:p>
    <w:p w:rsidR="00540146" w:rsidRDefault="00004229">
      <w:pPr>
        <w:autoSpaceDE w:val="0"/>
        <w:autoSpaceDN w:val="0"/>
        <w:spacing w:before="6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伊璧鸠鲁原子学说。</w:t>
      </w:r>
    </w:p>
    <w:p w:rsidR="00540146" w:rsidRDefault="00004229">
      <w:pPr>
        <w:autoSpaceDE w:val="0"/>
        <w:autoSpaceDN w:val="0"/>
        <w:spacing w:before="80" w:line="260" w:lineRule="atLeast"/>
        <w:ind w:left="740"/>
      </w:pPr>
      <w:r>
        <w:rPr>
          <w:rFonts w:ascii="宋体" w:eastAsia="宋体" w:hAnsi="宋体" w:cs="宋体"/>
          <w:color w:val="000000"/>
          <w:sz w:val="19"/>
        </w:rPr>
        <w:t>情感</w:t>
      </w:r>
      <w:r>
        <w:rPr>
          <w:rFonts w:ascii="宋体" w:eastAsia="宋体" w:hAnsi="宋体" w:cs="宋体"/>
          <w:color w:val="000000"/>
          <w:sz w:val="19"/>
        </w:rPr>
        <w:t xml:space="preserve">    608 / passions 620 // Leidenschaft 621 / passions 598</w:t>
      </w:r>
    </w:p>
    <w:p w:rsidR="00540146" w:rsidRDefault="00004229">
      <w:pPr>
        <w:autoSpaceDE w:val="0"/>
        <w:autoSpaceDN w:val="0"/>
        <w:spacing w:line="320" w:lineRule="atLeast"/>
        <w:ind w:left="740" w:right="1040"/>
      </w:pPr>
      <w:r>
        <w:rPr>
          <w:rFonts w:ascii="宋体" w:eastAsia="宋体" w:hAnsi="宋体" w:cs="宋体"/>
          <w:color w:val="000000"/>
          <w:sz w:val="19"/>
        </w:rPr>
        <w:t>全体和部分</w:t>
      </w:r>
      <w:r>
        <w:rPr>
          <w:rFonts w:ascii="宋体" w:eastAsia="宋体" w:hAnsi="宋体" w:cs="宋体"/>
          <w:color w:val="000000"/>
          <w:sz w:val="19"/>
        </w:rPr>
        <w:t xml:space="preserve">   528/ tout et partie 466 // Ganze und Teil 467/ the whole and the</w:t>
      </w:r>
      <w:r>
        <w:rPr>
          <w:rFonts w:ascii="宋体" w:eastAsia="宋体" w:hAnsi="宋体" w:cs="宋体"/>
          <w:sz w:val="19"/>
        </w:rPr>
        <w:t xml:space="preserve"> </w:t>
      </w:r>
      <w:r>
        <w:rPr>
          <w:rFonts w:ascii="宋体" w:eastAsia="宋体" w:hAnsi="宋体" w:cs="宋体"/>
          <w:color w:val="000000"/>
          <w:sz w:val="19"/>
        </w:rPr>
        <w:t>part 517</w:t>
      </w:r>
    </w:p>
    <w:p w:rsidR="00540146" w:rsidRDefault="00004229">
      <w:pPr>
        <w:autoSpaceDE w:val="0"/>
        <w:autoSpaceDN w:val="0"/>
        <w:spacing w:line="320" w:lineRule="atLeast"/>
        <w:ind w:left="1180" w:right="1040"/>
      </w:pPr>
      <w:r>
        <w:rPr>
          <w:rFonts w:ascii="宋体" w:eastAsia="宋体" w:hAnsi="宋体" w:cs="宋体"/>
          <w:color w:val="000000"/>
          <w:sz w:val="19"/>
        </w:rPr>
        <w:t>全体大于部分</w:t>
      </w:r>
      <w:r>
        <w:rPr>
          <w:rFonts w:ascii="宋体" w:eastAsia="宋体" w:hAnsi="宋体" w:cs="宋体"/>
          <w:color w:val="000000"/>
          <w:sz w:val="19"/>
        </w:rPr>
        <w:t>72 / le tout est plus grand que sa partie 82 // das Ga</w:t>
      </w:r>
      <w:r>
        <w:rPr>
          <w:rFonts w:ascii="宋体" w:eastAsia="宋体" w:hAnsi="宋体" w:cs="宋体"/>
          <w:color w:val="000000"/>
          <w:sz w:val="19"/>
        </w:rPr>
        <w:t>nze</w:t>
      </w:r>
      <w:r>
        <w:rPr>
          <w:rFonts w:ascii="宋体" w:eastAsia="宋体" w:hAnsi="宋体" w:cs="宋体"/>
          <w:sz w:val="19"/>
        </w:rPr>
        <w:t xml:space="preserve"> </w:t>
      </w:r>
      <w:r>
        <w:rPr>
          <w:rFonts w:ascii="宋体" w:eastAsia="宋体" w:hAnsi="宋体" w:cs="宋体"/>
          <w:color w:val="000000"/>
          <w:sz w:val="19"/>
        </w:rPr>
        <w:t>ist grösser als sein Teil 83 / the whole is greater than its part 102</w:t>
      </w:r>
    </w:p>
    <w:p w:rsidR="00540146" w:rsidRDefault="00004229">
      <w:pPr>
        <w:autoSpaceDE w:val="0"/>
        <w:autoSpaceDN w:val="0"/>
        <w:spacing w:before="60" w:line="260" w:lineRule="atLeast"/>
        <w:ind w:left="740"/>
      </w:pPr>
      <w:r>
        <w:rPr>
          <w:rFonts w:ascii="宋体" w:eastAsia="宋体" w:hAnsi="宋体" w:cs="宋体"/>
          <w:color w:val="000000"/>
          <w:sz w:val="19"/>
        </w:rPr>
        <w:t>区别</w:t>
      </w:r>
      <w:r>
        <w:rPr>
          <w:rFonts w:ascii="宋体" w:eastAsia="宋体" w:hAnsi="宋体" w:cs="宋体"/>
          <w:color w:val="000000"/>
          <w:sz w:val="19"/>
        </w:rPr>
        <w:t xml:space="preserve"> 21 / differences XLVI // Verschiedenheiten XLVII / differences 58</w:t>
      </w:r>
    </w:p>
    <w:p w:rsidR="00540146" w:rsidRDefault="00004229">
      <w:pPr>
        <w:autoSpaceDE w:val="0"/>
        <w:autoSpaceDN w:val="0"/>
        <w:spacing w:before="20" w:line="320" w:lineRule="atLeast"/>
        <w:ind w:left="720" w:right="2320"/>
      </w:pPr>
      <w:r>
        <w:rPr>
          <w:rFonts w:ascii="宋体" w:eastAsia="宋体" w:hAnsi="宋体" w:cs="宋体"/>
          <w:color w:val="000000"/>
          <w:sz w:val="19"/>
        </w:rPr>
        <w:t>区分</w:t>
      </w:r>
      <w:r>
        <w:rPr>
          <w:rFonts w:ascii="宋体" w:eastAsia="宋体" w:hAnsi="宋体" w:cs="宋体"/>
          <w:color w:val="000000"/>
          <w:sz w:val="19"/>
        </w:rPr>
        <w:t xml:space="preserve">    161 / distinction 252// Unterscheidung 253 / distinction 178</w:t>
      </w:r>
      <w:r>
        <w:rPr>
          <w:rFonts w:ascii="宋体" w:eastAsia="宋体" w:hAnsi="宋体" w:cs="宋体"/>
          <w:color w:val="000000"/>
          <w:sz w:val="19"/>
        </w:rPr>
        <w:t>实在的</w:t>
      </w:r>
      <w:r>
        <w:rPr>
          <w:rFonts w:ascii="宋体" w:eastAsia="宋体" w:hAnsi="宋体" w:cs="宋体"/>
          <w:color w:val="000000"/>
          <w:sz w:val="19"/>
        </w:rPr>
        <w:t>~   161/d. reelle 252// wirkliche U. 253/ re</w:t>
      </w:r>
      <w:r>
        <w:rPr>
          <w:rFonts w:ascii="宋体" w:eastAsia="宋体" w:hAnsi="宋体" w:cs="宋体"/>
          <w:color w:val="000000"/>
          <w:sz w:val="19"/>
        </w:rPr>
        <w:t>al d.178</w:t>
      </w:r>
    </w:p>
    <w:p w:rsidR="00540146" w:rsidRDefault="00004229">
      <w:pPr>
        <w:autoSpaceDE w:val="0"/>
        <w:autoSpaceDN w:val="0"/>
        <w:spacing w:line="320" w:lineRule="atLeast"/>
        <w:ind w:left="720" w:right="2760"/>
      </w:pPr>
      <w:r>
        <w:rPr>
          <w:rFonts w:ascii="宋体" w:eastAsia="宋体" w:hAnsi="宋体" w:cs="宋体"/>
          <w:color w:val="000000"/>
          <w:sz w:val="19"/>
        </w:rPr>
        <w:t>确定性</w:t>
      </w:r>
      <w:r>
        <w:rPr>
          <w:rFonts w:ascii="宋体" w:eastAsia="宋体" w:hAnsi="宋体" w:cs="宋体"/>
          <w:color w:val="000000"/>
          <w:sz w:val="19"/>
        </w:rPr>
        <w:t>460/Certitude 334 // Gewissheit 335 / certainty* 454*</w:t>
      </w:r>
      <w:r>
        <w:rPr>
          <w:rFonts w:ascii="宋体" w:eastAsia="宋体" w:hAnsi="宋体" w:cs="宋体"/>
          <w:color w:val="000000"/>
          <w:sz w:val="19"/>
        </w:rPr>
        <w:t>又译</w:t>
      </w:r>
      <w:r>
        <w:rPr>
          <w:rFonts w:ascii="宋体" w:eastAsia="宋体" w:hAnsi="宋体" w:cs="宋体"/>
          <w:color w:val="000000"/>
          <w:sz w:val="19"/>
        </w:rPr>
        <w:t>:</w:t>
      </w:r>
      <w:r>
        <w:rPr>
          <w:rFonts w:ascii="宋体" w:eastAsia="宋体" w:hAnsi="宋体" w:cs="宋体"/>
          <w:color w:val="000000"/>
          <w:sz w:val="19"/>
        </w:rPr>
        <w:t>确实性</w:t>
      </w:r>
      <w:r>
        <w:rPr>
          <w:rFonts w:ascii="宋体" w:eastAsia="宋体" w:hAnsi="宋体" w:cs="宋体"/>
          <w:color w:val="000000"/>
          <w:sz w:val="19"/>
        </w:rPr>
        <w:t>,</w:t>
      </w:r>
      <w:r>
        <w:rPr>
          <w:rFonts w:ascii="宋体" w:eastAsia="宋体" w:hAnsi="宋体" w:cs="宋体"/>
          <w:color w:val="000000"/>
          <w:sz w:val="19"/>
        </w:rPr>
        <w:t>关文运</w:t>
      </w:r>
      <w:r>
        <w:rPr>
          <w:rFonts w:ascii="宋体" w:eastAsia="宋体" w:hAnsi="宋体" w:cs="宋体"/>
          <w:color w:val="000000"/>
          <w:sz w:val="19"/>
        </w:rPr>
        <w:t>433,496</w:t>
      </w:r>
      <w:r>
        <w:rPr>
          <w:rFonts w:ascii="宋体" w:eastAsia="宋体" w:hAnsi="宋体" w:cs="宋体"/>
          <w:color w:val="000000"/>
          <w:sz w:val="19"/>
        </w:rPr>
        <w:t>。</w:t>
      </w:r>
    </w:p>
    <w:p w:rsidR="00540146" w:rsidRDefault="00004229">
      <w:pPr>
        <w:autoSpaceDE w:val="0"/>
        <w:autoSpaceDN w:val="0"/>
        <w:spacing w:before="60" w:line="260" w:lineRule="atLeast"/>
        <w:ind w:left="1180"/>
      </w:pPr>
      <w:r>
        <w:rPr>
          <w:rFonts w:ascii="宋体" w:eastAsia="宋体" w:hAnsi="宋体" w:cs="宋体"/>
          <w:color w:val="000000"/>
          <w:sz w:val="19"/>
        </w:rPr>
        <w:t>真理的</w:t>
      </w:r>
      <w:r>
        <w:rPr>
          <w:rFonts w:ascii="宋体" w:eastAsia="宋体" w:hAnsi="宋体" w:cs="宋体"/>
          <w:color w:val="000000"/>
          <w:sz w:val="19"/>
        </w:rPr>
        <w:t>~   460 / C. de Verité 334 // G. der Wahrheit 335 /c. of truth 454</w:t>
      </w:r>
    </w:p>
    <w:p w:rsidR="00540146" w:rsidRDefault="00004229">
      <w:pPr>
        <w:autoSpaceDE w:val="0"/>
        <w:autoSpaceDN w:val="0"/>
        <w:spacing w:line="320" w:lineRule="atLeast"/>
        <w:ind w:left="1180" w:right="1040"/>
      </w:pPr>
      <w:r>
        <w:rPr>
          <w:rFonts w:ascii="宋体" w:eastAsia="宋体" w:hAnsi="宋体" w:cs="宋体"/>
          <w:color w:val="000000"/>
          <w:sz w:val="19"/>
        </w:rPr>
        <w:t>知识的</w:t>
      </w:r>
      <w:r>
        <w:rPr>
          <w:rFonts w:ascii="宋体" w:eastAsia="宋体" w:hAnsi="宋体" w:cs="宋体"/>
          <w:color w:val="000000"/>
          <w:sz w:val="19"/>
        </w:rPr>
        <w:t>~   460/c. de Connoissance 336 // G. der Erkenntnis 337 / c. of</w:t>
      </w:r>
      <w:r>
        <w:rPr>
          <w:rFonts w:ascii="宋体" w:eastAsia="宋体" w:hAnsi="宋体" w:cs="宋体"/>
          <w:sz w:val="19"/>
        </w:rPr>
        <w:t xml:space="preserve"> </w:t>
      </w:r>
      <w:r>
        <w:rPr>
          <w:rFonts w:ascii="宋体" w:eastAsia="宋体" w:hAnsi="宋体" w:cs="宋体"/>
          <w:color w:val="000000"/>
          <w:sz w:val="19"/>
        </w:rPr>
        <w:t>knowledge 454</w:t>
      </w:r>
    </w:p>
    <w:p w:rsidR="00540146" w:rsidRDefault="00004229">
      <w:pPr>
        <w:autoSpaceDE w:val="0"/>
        <w:autoSpaceDN w:val="0"/>
        <w:spacing w:before="60" w:line="260" w:lineRule="atLeast"/>
        <w:ind w:left="720"/>
      </w:pPr>
      <w:r>
        <w:rPr>
          <w:rFonts w:ascii="宋体" w:eastAsia="宋体" w:hAnsi="宋体" w:cs="宋体"/>
          <w:color w:val="000000"/>
          <w:sz w:val="19"/>
        </w:rPr>
        <w:t>磅信</w:t>
      </w:r>
      <w:r>
        <w:rPr>
          <w:rFonts w:ascii="宋体" w:eastAsia="宋体" w:hAnsi="宋体" w:cs="宋体"/>
          <w:color w:val="000000"/>
          <w:sz w:val="19"/>
        </w:rPr>
        <w:t xml:space="preserve">   540/assurance </w:t>
      </w:r>
      <w:r>
        <w:rPr>
          <w:rFonts w:ascii="宋体" w:eastAsia="宋体" w:hAnsi="宋体" w:cs="宋体"/>
          <w:color w:val="000000"/>
          <w:sz w:val="19"/>
        </w:rPr>
        <w:t>490 // Sicherheit 491/assurance 529</w:t>
      </w:r>
    </w:p>
    <w:p w:rsidR="00540146" w:rsidRDefault="00004229">
      <w:pPr>
        <w:autoSpaceDE w:val="0"/>
        <w:autoSpaceDN w:val="0"/>
        <w:spacing w:before="280" w:line="280" w:lineRule="atLeast"/>
        <w:ind w:left="4840"/>
      </w:pPr>
      <w:r>
        <w:rPr>
          <w:rFonts w:ascii="宋体" w:eastAsia="宋体" w:hAnsi="宋体" w:cs="宋体"/>
          <w:color w:val="000000"/>
          <w:sz w:val="16"/>
        </w:rPr>
        <w:t>R</w:t>
      </w:r>
    </w:p>
    <w:p w:rsidR="00540146" w:rsidRDefault="00004229">
      <w:pPr>
        <w:autoSpaceDE w:val="0"/>
        <w:autoSpaceDN w:val="0"/>
        <w:spacing w:before="100" w:line="260" w:lineRule="atLeast"/>
        <w:ind w:left="740"/>
      </w:pPr>
      <w:r>
        <w:rPr>
          <w:rFonts w:ascii="宋体" w:eastAsia="宋体" w:hAnsi="宋体" w:cs="宋体"/>
          <w:color w:val="000000"/>
          <w:sz w:val="19"/>
        </w:rPr>
        <w:t>人</w:t>
      </w:r>
      <w:r>
        <w:rPr>
          <w:rFonts w:ascii="宋体" w:eastAsia="宋体" w:hAnsi="宋体" w:cs="宋体"/>
          <w:color w:val="000000"/>
          <w:sz w:val="19"/>
        </w:rPr>
        <w:t>*   388/homme 194// Mensch 195 / man 384</w:t>
      </w:r>
    </w:p>
    <w:p w:rsidR="00540146" w:rsidRDefault="00004229">
      <w:pPr>
        <w:autoSpaceDE w:val="0"/>
        <w:autoSpaceDN w:val="0"/>
        <w:spacing w:before="10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亚里士多德、柏拉图对人下的定义不同。</w:t>
      </w:r>
    </w:p>
    <w:p w:rsidR="00540146" w:rsidRDefault="00004229">
      <w:pPr>
        <w:autoSpaceDE w:val="0"/>
        <w:autoSpaceDN w:val="0"/>
        <w:spacing w:before="100" w:line="260" w:lineRule="atLeast"/>
        <w:ind w:left="740"/>
      </w:pPr>
      <w:r>
        <w:rPr>
          <w:rFonts w:ascii="宋体" w:eastAsia="宋体" w:hAnsi="宋体" w:cs="宋体"/>
          <w:color w:val="000000"/>
          <w:sz w:val="19"/>
        </w:rPr>
        <w:t>人格</w:t>
      </w:r>
      <w:r>
        <w:rPr>
          <w:rFonts w:ascii="宋体" w:eastAsia="宋体" w:hAnsi="宋体" w:cs="宋体"/>
          <w:color w:val="000000"/>
          <w:sz w:val="19"/>
        </w:rPr>
        <w:t>*241/personne 404// Person 405/person 245</w:t>
      </w:r>
    </w:p>
    <w:p w:rsidR="00540146" w:rsidRDefault="00004229">
      <w:pPr>
        <w:autoSpaceDE w:val="0"/>
        <w:autoSpaceDN w:val="0"/>
        <w:spacing w:before="10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参看</w:t>
      </w:r>
      <w:r>
        <w:rPr>
          <w:rFonts w:ascii="宋体" w:eastAsia="宋体" w:hAnsi="宋体" w:cs="宋体"/>
          <w:color w:val="000000"/>
          <w:sz w:val="19"/>
        </w:rPr>
        <w:t>«</w:t>
      </w:r>
      <w:r>
        <w:rPr>
          <w:rFonts w:ascii="宋体" w:eastAsia="宋体" w:hAnsi="宋体" w:cs="宋体"/>
          <w:color w:val="000000"/>
          <w:sz w:val="19"/>
        </w:rPr>
        <w:t>理解论</w:t>
      </w:r>
      <w:r>
        <w:rPr>
          <w:rFonts w:ascii="宋体" w:eastAsia="宋体" w:hAnsi="宋体" w:cs="宋体"/>
          <w:color w:val="000000"/>
          <w:sz w:val="19"/>
        </w:rPr>
        <w:t>» 309, 312, 317, 320, 323</w:t>
      </w:r>
    </w:p>
    <w:p w:rsidR="00540146" w:rsidRDefault="00004229">
      <w:pPr>
        <w:autoSpaceDE w:val="0"/>
        <w:autoSpaceDN w:val="0"/>
        <w:spacing w:before="100" w:line="260" w:lineRule="atLeast"/>
        <w:ind w:left="740"/>
      </w:pPr>
      <w:r>
        <w:rPr>
          <w:rFonts w:ascii="宋体" w:eastAsia="宋体" w:hAnsi="宋体" w:cs="宋体"/>
          <w:color w:val="000000"/>
          <w:sz w:val="19"/>
        </w:rPr>
        <w:t>人性</w:t>
      </w:r>
      <w:r>
        <w:rPr>
          <w:rFonts w:ascii="宋体" w:eastAsia="宋体" w:hAnsi="宋体" w:cs="宋体"/>
          <w:color w:val="000000"/>
          <w:sz w:val="19"/>
        </w:rPr>
        <w:t>372/humanité 164// Menschheit 165 / humanity 369</w:t>
      </w:r>
    </w:p>
    <w:p w:rsidR="00540146" w:rsidRDefault="00004229">
      <w:pPr>
        <w:autoSpaceDE w:val="0"/>
        <w:autoSpaceDN w:val="0"/>
        <w:spacing w:line="350" w:lineRule="atLeast"/>
        <w:ind w:left="740" w:right="1060"/>
      </w:pPr>
      <w:r>
        <w:rPr>
          <w:rFonts w:ascii="宋体" w:eastAsia="宋体" w:hAnsi="宋体" w:cs="宋体"/>
          <w:color w:val="000000"/>
          <w:sz w:val="19"/>
        </w:rPr>
        <w:t>人的本性</w:t>
      </w:r>
      <w:r>
        <w:rPr>
          <w:rFonts w:ascii="宋体" w:eastAsia="宋体" w:hAnsi="宋体" w:cs="宋体"/>
          <w:color w:val="000000"/>
          <w:sz w:val="19"/>
        </w:rPr>
        <w:t>372/nature humaine</w:t>
      </w:r>
      <w:r>
        <w:rPr>
          <w:rFonts w:ascii="宋体" w:eastAsia="宋体" w:hAnsi="宋体" w:cs="宋体"/>
          <w:color w:val="000000"/>
          <w:sz w:val="19"/>
        </w:rPr>
        <w:t xml:space="preserve"> 164 // menschliche Natur 165/ human na-ture 369</w:t>
      </w:r>
    </w:p>
    <w:p w:rsidR="00540146" w:rsidRDefault="00004229">
      <w:pPr>
        <w:autoSpaceDE w:val="0"/>
        <w:autoSpaceDN w:val="0"/>
        <w:spacing w:before="20" w:line="360" w:lineRule="atLeast"/>
        <w:ind w:left="760" w:right="1080"/>
      </w:pPr>
      <w:r>
        <w:rPr>
          <w:rFonts w:ascii="宋体" w:eastAsia="宋体" w:hAnsi="宋体" w:cs="宋体"/>
          <w:color w:val="000000"/>
          <w:sz w:val="19"/>
        </w:rPr>
        <w:t>人造机器</w:t>
      </w:r>
      <w:r>
        <w:rPr>
          <w:rFonts w:ascii="宋体" w:eastAsia="宋体" w:hAnsi="宋体" w:cs="宋体"/>
          <w:color w:val="000000"/>
          <w:sz w:val="19"/>
        </w:rPr>
        <w:t xml:space="preserve"> 365 / machines de la les artificiellee 150 // die künstlichen Maschin-en 151/artificial machines 362</w:t>
      </w:r>
    </w:p>
    <w:p w:rsidR="00540146" w:rsidRDefault="00004229">
      <w:pPr>
        <w:autoSpaceDE w:val="0"/>
        <w:autoSpaceDN w:val="0"/>
        <w:spacing w:line="340" w:lineRule="atLeast"/>
        <w:ind w:left="720" w:right="1820"/>
      </w:pPr>
      <w:r>
        <w:rPr>
          <w:rFonts w:ascii="宋体" w:eastAsia="宋体" w:hAnsi="宋体" w:cs="宋体"/>
          <w:color w:val="000000"/>
          <w:sz w:val="19"/>
        </w:rPr>
        <w:t>认识</w:t>
      </w:r>
      <w:r>
        <w:rPr>
          <w:rFonts w:ascii="宋体" w:eastAsia="宋体" w:hAnsi="宋体" w:cs="宋体"/>
          <w:color w:val="000000"/>
          <w:sz w:val="19"/>
        </w:rPr>
        <w:t xml:space="preserve">   54/connoissance 50// Erkenntnis 51/knowledge 86</w:t>
      </w:r>
      <w:r>
        <w:rPr>
          <w:rFonts w:ascii="宋体" w:eastAsia="宋体" w:hAnsi="宋体" w:cs="宋体"/>
          <w:color w:val="000000"/>
          <w:sz w:val="19"/>
        </w:rPr>
        <w:t>混乱的</w:t>
      </w:r>
      <w:r>
        <w:rPr>
          <w:rFonts w:ascii="宋体" w:eastAsia="宋体" w:hAnsi="宋体" w:cs="宋体"/>
          <w:color w:val="000000"/>
          <w:sz w:val="19"/>
        </w:rPr>
        <w:t>~54/c. confuses 50 // verworrene E.51 /confuse</w:t>
      </w:r>
      <w:r>
        <w:rPr>
          <w:rFonts w:ascii="宋体" w:eastAsia="宋体" w:hAnsi="宋体" w:cs="宋体"/>
          <w:color w:val="000000"/>
          <w:sz w:val="19"/>
        </w:rPr>
        <w:t>d k.86</w:t>
      </w:r>
      <w:r>
        <w:br w:type="page"/>
      </w:r>
    </w:p>
    <w:p w:rsidR="00540146" w:rsidRDefault="00004229">
      <w:pPr>
        <w:autoSpaceDE w:val="0"/>
        <w:autoSpaceDN w:val="0"/>
        <w:spacing w:before="820" w:line="280" w:lineRule="atLeast"/>
        <w:ind w:left="960"/>
      </w:pPr>
      <w:r>
        <w:rPr>
          <w:rFonts w:ascii="宋体" w:eastAsia="宋体" w:hAnsi="宋体" w:cs="宋体"/>
          <w:color w:val="000000"/>
          <w:sz w:val="20"/>
        </w:rPr>
        <w:lastRenderedPageBreak/>
        <w:t>662</w:t>
      </w:r>
      <w:r>
        <w:rPr>
          <w:rFonts w:ascii="宋体" w:eastAsia="宋体" w:hAnsi="宋体" w:cs="宋体"/>
          <w:sz w:val="24"/>
        </w:rPr>
        <w:t xml:space="preserve">                        </w:t>
      </w:r>
      <w:r>
        <w:rPr>
          <w:rFonts w:ascii="宋体" w:eastAsia="宋体" w:hAnsi="宋体" w:cs="宋体"/>
          <w:color w:val="000000"/>
          <w:sz w:val="20"/>
        </w:rPr>
        <w:t>译名对照表</w:t>
      </w:r>
    </w:p>
    <w:p w:rsidR="00540146" w:rsidRDefault="00004229">
      <w:pPr>
        <w:spacing w:before="100" w:line="100" w:lineRule="exact"/>
        <w:ind w:left="9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80" w:line="260" w:lineRule="atLeast"/>
        <w:ind w:left="760"/>
      </w:pPr>
      <w:r>
        <w:rPr>
          <w:rFonts w:ascii="宋体" w:eastAsia="宋体" w:hAnsi="宋体" w:cs="宋体"/>
          <w:color w:val="000000"/>
          <w:sz w:val="20"/>
        </w:rPr>
        <w:t>容积</w:t>
      </w:r>
      <w:r>
        <w:rPr>
          <w:rFonts w:ascii="宋体" w:eastAsia="宋体" w:hAnsi="宋体" w:cs="宋体"/>
          <w:color w:val="000000"/>
          <w:sz w:val="20"/>
        </w:rPr>
        <w:t xml:space="preserve">   126/capacité 184 // Kapazität 185/ capacity 149</w:t>
      </w:r>
    </w:p>
    <w:p w:rsidR="00540146" w:rsidRDefault="00004229">
      <w:pPr>
        <w:autoSpaceDE w:val="0"/>
        <w:autoSpaceDN w:val="0"/>
        <w:spacing w:before="220" w:line="340" w:lineRule="atLeast"/>
        <w:ind w:left="4860"/>
      </w:pPr>
      <w:r>
        <w:rPr>
          <w:rFonts w:ascii="宋体" w:eastAsia="宋体" w:hAnsi="宋体" w:cs="宋体"/>
          <w:color w:val="000000"/>
          <w:sz w:val="22"/>
        </w:rPr>
        <w:t>s</w:t>
      </w:r>
    </w:p>
    <w:p w:rsidR="00540146" w:rsidRDefault="00004229">
      <w:pPr>
        <w:autoSpaceDE w:val="0"/>
        <w:autoSpaceDN w:val="0"/>
        <w:spacing w:before="20" w:line="327" w:lineRule="atLeast"/>
        <w:ind w:left="760" w:right="1580"/>
      </w:pPr>
      <w:r>
        <w:rPr>
          <w:rFonts w:ascii="宋体" w:eastAsia="宋体" w:hAnsi="宋体" w:cs="宋体"/>
          <w:color w:val="000000"/>
          <w:sz w:val="20"/>
        </w:rPr>
        <w:t>善</w:t>
      </w:r>
      <w:r>
        <w:rPr>
          <w:rFonts w:ascii="宋体" w:eastAsia="宋体" w:hAnsi="宋体" w:cs="宋体"/>
          <w:color w:val="000000"/>
          <w:sz w:val="20"/>
        </w:rPr>
        <w:t>-55,633/ biens 52, 666 // Wohls 53, Gut 667/ walfare 86, good 622</w:t>
      </w:r>
      <w:r>
        <w:rPr>
          <w:rFonts w:ascii="宋体" w:eastAsia="宋体" w:hAnsi="宋体" w:cs="宋体"/>
          <w:color w:val="000000"/>
          <w:sz w:val="20"/>
        </w:rPr>
        <w:t>三段论</w:t>
      </w:r>
      <w:r>
        <w:rPr>
          <w:rFonts w:ascii="宋体" w:eastAsia="宋体" w:hAnsi="宋体" w:cs="宋体"/>
          <w:color w:val="000000"/>
          <w:sz w:val="20"/>
        </w:rPr>
        <w:t>*409/syllogismes 238</w:t>
      </w:r>
      <w:r>
        <w:rPr>
          <w:rFonts w:ascii="宋体" w:eastAsia="宋体" w:hAnsi="宋体" w:cs="宋体"/>
          <w:color w:val="000000"/>
          <w:sz w:val="20"/>
        </w:rPr>
        <w:t xml:space="preserve"> // Syllogismen 239 / syllogisms 404*   </w:t>
      </w:r>
      <w:r>
        <w:rPr>
          <w:rFonts w:ascii="宋体" w:eastAsia="宋体" w:hAnsi="宋体" w:cs="宋体"/>
          <w:color w:val="000000"/>
          <w:sz w:val="20"/>
        </w:rPr>
        <w:t>参看《理解论》</w:t>
      </w:r>
      <w:r>
        <w:rPr>
          <w:rFonts w:ascii="宋体" w:eastAsia="宋体" w:hAnsi="宋体" w:cs="宋体"/>
          <w:color w:val="000000"/>
          <w:sz w:val="20"/>
        </w:rPr>
        <w:t>677</w:t>
      </w:r>
      <w:r>
        <w:rPr>
          <w:rFonts w:ascii="宋体" w:eastAsia="宋体" w:hAnsi="宋体" w:cs="宋体"/>
          <w:color w:val="000000"/>
          <w:sz w:val="20"/>
        </w:rPr>
        <w:t>。</w:t>
      </w:r>
    </w:p>
    <w:p w:rsidR="00540146" w:rsidRDefault="00004229">
      <w:pPr>
        <w:autoSpaceDE w:val="0"/>
        <w:autoSpaceDN w:val="0"/>
        <w:spacing w:before="60" w:line="260" w:lineRule="atLeast"/>
        <w:ind w:left="1200"/>
      </w:pPr>
      <w:r>
        <w:rPr>
          <w:rFonts w:ascii="宋体" w:eastAsia="宋体" w:hAnsi="宋体" w:cs="宋体"/>
          <w:color w:val="000000"/>
          <w:sz w:val="20"/>
        </w:rPr>
        <w:t>代</w:t>
      </w:r>
      <w:r>
        <w:rPr>
          <w:rFonts w:ascii="宋体" w:eastAsia="宋体" w:hAnsi="宋体" w:cs="宋体"/>
          <w:color w:val="000000"/>
          <w:sz w:val="20"/>
        </w:rPr>
        <w:t>~409/prosyllogismes 238 // Prosyllogismen* 239/prosyllogisms 404</w:t>
      </w:r>
    </w:p>
    <w:p w:rsidR="00540146" w:rsidRDefault="00004229">
      <w:pPr>
        <w:autoSpaceDE w:val="0"/>
        <w:autoSpaceDN w:val="0"/>
        <w:spacing w:before="20" w:line="340" w:lineRule="atLeast"/>
        <w:ind w:left="1220" w:right="1020"/>
      </w:pPr>
      <w:r>
        <w:rPr>
          <w:rFonts w:ascii="宋体" w:eastAsia="宋体" w:hAnsi="宋体" w:cs="宋体"/>
          <w:color w:val="000000"/>
          <w:sz w:val="20"/>
        </w:rPr>
        <w:t>*</w:t>
      </w:r>
      <w:r>
        <w:rPr>
          <w:rFonts w:ascii="宋体" w:eastAsia="宋体" w:hAnsi="宋体" w:cs="宋体"/>
          <w:color w:val="000000"/>
          <w:sz w:val="20"/>
        </w:rPr>
        <w:t>又译：断后推论，见谢启武：康德认识论的结构，载《哲学年刊》</w:t>
      </w:r>
      <w:r>
        <w:rPr>
          <w:rFonts w:ascii="宋体" w:eastAsia="宋体" w:hAnsi="宋体" w:cs="宋体"/>
          <w:color w:val="000000"/>
          <w:sz w:val="20"/>
        </w:rPr>
        <w:t>1965</w:t>
      </w:r>
      <w:r>
        <w:rPr>
          <w:rFonts w:ascii="宋体" w:eastAsia="宋体" w:hAnsi="宋体" w:cs="宋体"/>
          <w:color w:val="000000"/>
          <w:sz w:val="20"/>
        </w:rPr>
        <w:t>，</w:t>
      </w:r>
      <w:r>
        <w:rPr>
          <w:rFonts w:ascii="宋体" w:eastAsia="宋体" w:hAnsi="宋体" w:cs="宋体"/>
          <w:color w:val="000000"/>
          <w:sz w:val="20"/>
        </w:rPr>
        <w:t>3</w:t>
      </w:r>
      <w:r>
        <w:rPr>
          <w:rFonts w:ascii="宋体" w:eastAsia="宋体" w:hAnsi="宋体" w:cs="宋体"/>
          <w:color w:val="000000"/>
          <w:sz w:val="20"/>
        </w:rPr>
        <w:t>：</w:t>
      </w:r>
      <w:r>
        <w:rPr>
          <w:rFonts w:ascii="宋体" w:eastAsia="宋体" w:hAnsi="宋体" w:cs="宋体"/>
          <w:color w:val="000000"/>
          <w:sz w:val="20"/>
        </w:rPr>
        <w:t>118</w:t>
      </w:r>
      <w:r>
        <w:rPr>
          <w:rFonts w:ascii="宋体" w:eastAsia="宋体" w:hAnsi="宋体" w:cs="宋体"/>
          <w:color w:val="000000"/>
          <w:sz w:val="20"/>
        </w:rPr>
        <w:t>，台北正中书局。</w:t>
      </w:r>
    </w:p>
    <w:p w:rsidR="00540146" w:rsidRDefault="00004229">
      <w:pPr>
        <w:autoSpaceDE w:val="0"/>
        <w:autoSpaceDN w:val="0"/>
        <w:spacing w:line="330" w:lineRule="atLeast"/>
        <w:ind w:left="760" w:right="1020" w:firstLine="440"/>
      </w:pPr>
      <w:r>
        <w:rPr>
          <w:rFonts w:ascii="宋体" w:eastAsia="宋体" w:hAnsi="宋体" w:cs="宋体"/>
          <w:color w:val="000000"/>
          <w:sz w:val="20"/>
        </w:rPr>
        <w:t>形式上的</w:t>
      </w:r>
      <w:r>
        <w:rPr>
          <w:rFonts w:ascii="宋体" w:eastAsia="宋体" w:hAnsi="宋体" w:cs="宋体"/>
          <w:color w:val="000000"/>
          <w:sz w:val="20"/>
        </w:rPr>
        <w:t>~   488/s. en forme 392//formgerechte S.393/formal s. 480</w:t>
      </w:r>
      <w:r>
        <w:rPr>
          <w:rFonts w:ascii="宋体" w:eastAsia="宋体" w:hAnsi="宋体" w:cs="宋体"/>
          <w:color w:val="000000"/>
          <w:sz w:val="20"/>
        </w:rPr>
        <w:t>上帝</w:t>
      </w:r>
      <w:r>
        <w:rPr>
          <w:rFonts w:ascii="宋体" w:eastAsia="宋体" w:hAnsi="宋体" w:cs="宋体"/>
          <w:color w:val="000000"/>
          <w:sz w:val="20"/>
        </w:rPr>
        <w:t xml:space="preserve">   565/Dieu 536 //Gott 537</w:t>
      </w:r>
      <w:r>
        <w:rPr>
          <w:rFonts w:ascii="宋体" w:eastAsia="宋体" w:hAnsi="宋体" w:cs="宋体"/>
          <w:color w:val="000000"/>
          <w:sz w:val="20"/>
        </w:rPr>
        <w:t xml:space="preserve"> / God 554</w:t>
      </w:r>
    </w:p>
    <w:p w:rsidR="00540146" w:rsidRDefault="00004229">
      <w:pPr>
        <w:autoSpaceDE w:val="0"/>
        <w:autoSpaceDN w:val="0"/>
        <w:spacing w:line="330" w:lineRule="atLeast"/>
        <w:ind w:left="1220" w:right="1020"/>
      </w:pPr>
      <w:r>
        <w:rPr>
          <w:rFonts w:ascii="宋体" w:eastAsia="宋体" w:hAnsi="宋体" w:cs="宋体"/>
          <w:color w:val="000000"/>
          <w:sz w:val="20"/>
        </w:rPr>
        <w:t>(</w:t>
      </w:r>
      <w:r>
        <w:rPr>
          <w:rFonts w:ascii="宋体" w:eastAsia="宋体" w:hAnsi="宋体" w:cs="宋体"/>
          <w:color w:val="000000"/>
          <w:sz w:val="20"/>
        </w:rPr>
        <w:t>一位</w:t>
      </w:r>
      <w:r>
        <w:rPr>
          <w:rFonts w:ascii="宋体" w:eastAsia="宋体" w:hAnsi="宋体" w:cs="宋体"/>
          <w:color w:val="000000"/>
          <w:sz w:val="20"/>
        </w:rPr>
        <w:t>)</w:t>
      </w:r>
      <w:r>
        <w:rPr>
          <w:rFonts w:ascii="宋体" w:eastAsia="宋体" w:hAnsi="宋体" w:cs="宋体"/>
          <w:color w:val="000000"/>
          <w:sz w:val="20"/>
        </w:rPr>
        <w:t>至高无上的</w:t>
      </w:r>
      <w:r>
        <w:rPr>
          <w:rFonts w:ascii="宋体" w:eastAsia="宋体" w:hAnsi="宋体" w:cs="宋体"/>
          <w:color w:val="000000"/>
          <w:sz w:val="20"/>
        </w:rPr>
        <w:t>~ 94 /un D. supreme 70 // ein hochster G. 71 / a</w:t>
      </w:r>
      <w:r>
        <w:rPr>
          <w:rFonts w:ascii="宋体" w:eastAsia="宋体" w:hAnsi="宋体" w:cs="宋体"/>
          <w:sz w:val="20"/>
        </w:rPr>
        <w:t xml:space="preserve"> </w:t>
      </w:r>
      <w:r>
        <w:rPr>
          <w:rFonts w:ascii="宋体" w:eastAsia="宋体" w:hAnsi="宋体" w:cs="宋体"/>
          <w:color w:val="000000"/>
          <w:sz w:val="20"/>
        </w:rPr>
        <w:t>supreme G. 95</w:t>
      </w:r>
    </w:p>
    <w:p w:rsidR="00540146" w:rsidRDefault="00004229">
      <w:pPr>
        <w:autoSpaceDE w:val="0"/>
        <w:autoSpaceDN w:val="0"/>
        <w:spacing w:before="20" w:line="330" w:lineRule="atLeast"/>
        <w:ind w:left="1220" w:right="1020"/>
      </w:pPr>
      <w:r>
        <w:rPr>
          <w:rFonts w:ascii="宋体" w:eastAsia="宋体" w:hAnsi="宋体" w:cs="宋体"/>
          <w:color w:val="000000"/>
          <w:sz w:val="20"/>
        </w:rPr>
        <w:t>~</w:t>
      </w:r>
      <w:r>
        <w:rPr>
          <w:rFonts w:ascii="宋体" w:eastAsia="宋体" w:hAnsi="宋体" w:cs="宋体"/>
          <w:color w:val="000000"/>
          <w:sz w:val="20"/>
        </w:rPr>
        <w:t>的证据</w:t>
      </w:r>
      <w:r>
        <w:rPr>
          <w:rFonts w:ascii="宋体" w:eastAsia="宋体" w:hAnsi="宋体" w:cs="宋体"/>
          <w:color w:val="000000"/>
          <w:sz w:val="20"/>
        </w:rPr>
        <w:t>565/temoignage de D. 536 // Zeugnis Gottes 537 / testimony</w:t>
      </w:r>
      <w:r>
        <w:rPr>
          <w:rFonts w:ascii="宋体" w:eastAsia="宋体" w:hAnsi="宋体" w:cs="宋体"/>
          <w:sz w:val="20"/>
        </w:rPr>
        <w:t xml:space="preserve"> </w:t>
      </w:r>
      <w:r>
        <w:rPr>
          <w:rFonts w:ascii="宋体" w:eastAsia="宋体" w:hAnsi="宋体" w:cs="宋体"/>
          <w:color w:val="000000"/>
          <w:sz w:val="20"/>
        </w:rPr>
        <w:t>of G.554</w:t>
      </w:r>
    </w:p>
    <w:p w:rsidR="00540146" w:rsidRDefault="00004229">
      <w:pPr>
        <w:autoSpaceDE w:val="0"/>
        <w:autoSpaceDN w:val="0"/>
        <w:spacing w:line="330" w:lineRule="atLeast"/>
        <w:ind w:left="760" w:right="1020"/>
      </w:pPr>
      <w:r>
        <w:rPr>
          <w:rFonts w:ascii="宋体" w:eastAsia="宋体" w:hAnsi="宋体" w:cs="宋体"/>
          <w:color w:val="000000"/>
          <w:sz w:val="20"/>
        </w:rPr>
        <w:t>神学</w:t>
      </w:r>
      <w:r>
        <w:rPr>
          <w:rFonts w:ascii="宋体" w:eastAsia="宋体" w:hAnsi="宋体" w:cs="宋体"/>
          <w:color w:val="000000"/>
          <w:sz w:val="20"/>
        </w:rPr>
        <w:t xml:space="preserve">   504/Theodogie 424// Theologie 425 / theology 496</w:t>
      </w:r>
      <w:r>
        <w:rPr>
          <w:rFonts w:ascii="宋体" w:eastAsia="宋体" w:hAnsi="宋体" w:cs="宋体"/>
          <w:color w:val="000000"/>
          <w:sz w:val="20"/>
        </w:rPr>
        <w:t>自然</w:t>
      </w:r>
      <w:r>
        <w:rPr>
          <w:rFonts w:ascii="宋体" w:eastAsia="宋体" w:hAnsi="宋体" w:cs="宋体"/>
          <w:color w:val="000000"/>
          <w:sz w:val="20"/>
        </w:rPr>
        <w:t xml:space="preserve">~504/T. naturelle 424//naturaliche </w:t>
      </w:r>
      <w:r>
        <w:rPr>
          <w:rFonts w:ascii="宋体" w:eastAsia="宋体" w:hAnsi="宋体" w:cs="宋体"/>
          <w:color w:val="000000"/>
          <w:sz w:val="20"/>
        </w:rPr>
        <w:t>T.425/natural t.496</w:t>
      </w:r>
      <w:r>
        <w:rPr>
          <w:rFonts w:ascii="宋体" w:eastAsia="宋体" w:hAnsi="宋体" w:cs="宋体"/>
          <w:color w:val="000000"/>
          <w:sz w:val="20"/>
        </w:rPr>
        <w:t>经院</w:t>
      </w:r>
      <w:r>
        <w:rPr>
          <w:rFonts w:ascii="宋体" w:eastAsia="宋体" w:hAnsi="宋体" w:cs="宋体"/>
          <w:color w:val="000000"/>
          <w:sz w:val="20"/>
        </w:rPr>
        <w:t xml:space="preserve">   ~502/T. scolastique 420// scholastische T. 421/scholastic t.493</w:t>
      </w:r>
      <w:r>
        <w:rPr>
          <w:rFonts w:ascii="宋体" w:eastAsia="宋体" w:hAnsi="宋体" w:cs="宋体"/>
          <w:color w:val="000000"/>
          <w:sz w:val="20"/>
        </w:rPr>
        <w:t>基督教</w:t>
      </w:r>
      <w:r>
        <w:rPr>
          <w:rFonts w:ascii="宋体" w:eastAsia="宋体" w:hAnsi="宋体" w:cs="宋体"/>
          <w:color w:val="000000"/>
          <w:sz w:val="20"/>
        </w:rPr>
        <w:t>~   482 / T. Chretienne 378 // christliche T. 379 /Christian t. 474</w:t>
      </w:r>
    </w:p>
    <w:p w:rsidR="00540146" w:rsidRDefault="00004229">
      <w:pPr>
        <w:autoSpaceDE w:val="0"/>
        <w:autoSpaceDN w:val="0"/>
        <w:spacing w:before="20" w:line="320" w:lineRule="atLeast"/>
        <w:ind w:left="740" w:right="1000"/>
      </w:pPr>
      <w:r>
        <w:rPr>
          <w:rFonts w:ascii="宋体" w:eastAsia="宋体" w:hAnsi="宋体" w:cs="宋体"/>
          <w:color w:val="000000"/>
          <w:sz w:val="20"/>
        </w:rPr>
        <w:t>神见状态</w:t>
      </w:r>
      <w:r>
        <w:rPr>
          <w:rFonts w:ascii="宋体" w:eastAsia="宋体" w:hAnsi="宋体" w:cs="宋体"/>
          <w:color w:val="000000"/>
          <w:sz w:val="20"/>
        </w:rPr>
        <w:t xml:space="preserve">   434/ Estat de vision 284 // Zustand des Schauens 285 / </w:t>
      </w:r>
      <w:r>
        <w:rPr>
          <w:rFonts w:ascii="宋体" w:eastAsia="宋体" w:hAnsi="宋体" w:cs="宋体"/>
          <w:color w:val="000000"/>
          <w:sz w:val="20"/>
        </w:rPr>
        <w:t>拉</w:t>
      </w:r>
      <w:r>
        <w:rPr>
          <w:rFonts w:ascii="宋体" w:eastAsia="宋体" w:hAnsi="宋体" w:cs="宋体"/>
          <w:color w:val="000000"/>
          <w:sz w:val="20"/>
        </w:rPr>
        <w:t>: status</w:t>
      </w:r>
      <w:r>
        <w:rPr>
          <w:rFonts w:ascii="宋体" w:eastAsia="宋体" w:hAnsi="宋体" w:cs="宋体"/>
          <w:sz w:val="20"/>
        </w:rPr>
        <w:t xml:space="preserve"> </w:t>
      </w:r>
      <w:r>
        <w:rPr>
          <w:rFonts w:ascii="宋体" w:eastAsia="宋体" w:hAnsi="宋体" w:cs="宋体"/>
          <w:color w:val="000000"/>
          <w:sz w:val="20"/>
        </w:rPr>
        <w:t xml:space="preserve">visionis; state of vision </w:t>
      </w:r>
      <w:r>
        <w:rPr>
          <w:rFonts w:ascii="宋体" w:eastAsia="宋体" w:hAnsi="宋体" w:cs="宋体"/>
          <w:color w:val="000000"/>
          <w:sz w:val="20"/>
        </w:rPr>
        <w:t>428</w:t>
      </w:r>
    </w:p>
    <w:p w:rsidR="00540146" w:rsidRDefault="00004229">
      <w:pPr>
        <w:autoSpaceDE w:val="0"/>
        <w:autoSpaceDN w:val="0"/>
        <w:spacing w:before="60" w:line="260" w:lineRule="atLeast"/>
        <w:ind w:left="760"/>
      </w:pPr>
      <w:r>
        <w:rPr>
          <w:rFonts w:ascii="宋体" w:eastAsia="宋体" w:hAnsi="宋体" w:cs="宋体"/>
          <w:color w:val="000000"/>
          <w:sz w:val="20"/>
        </w:rPr>
        <w:t>神的诞生</w:t>
      </w:r>
      <w:r>
        <w:rPr>
          <w:rFonts w:ascii="宋体" w:eastAsia="宋体" w:hAnsi="宋体" w:cs="宋体"/>
          <w:color w:val="000000"/>
          <w:sz w:val="20"/>
        </w:rPr>
        <w:t xml:space="preserve">   364/Theogenie 148 // Theogenie 149 / Theogeny 361</w:t>
      </w:r>
    </w:p>
    <w:p w:rsidR="00540146" w:rsidRDefault="00004229">
      <w:pPr>
        <w:autoSpaceDE w:val="0"/>
        <w:autoSpaceDN w:val="0"/>
        <w:spacing w:before="80" w:line="260" w:lineRule="atLeast"/>
        <w:ind w:left="760"/>
      </w:pPr>
      <w:r>
        <w:rPr>
          <w:rFonts w:ascii="宋体" w:eastAsia="宋体" w:hAnsi="宋体" w:cs="宋体"/>
          <w:color w:val="000000"/>
          <w:sz w:val="20"/>
        </w:rPr>
        <w:t>神谕</w:t>
      </w:r>
      <w:r>
        <w:rPr>
          <w:rFonts w:ascii="宋体" w:eastAsia="宋体" w:hAnsi="宋体" w:cs="宋体"/>
          <w:color w:val="000000"/>
          <w:sz w:val="20"/>
        </w:rPr>
        <w:t xml:space="preserve">   621/oracles 642// Orakel 643/ oracles 611</w:t>
      </w:r>
    </w:p>
    <w:p w:rsidR="00540146" w:rsidRDefault="00004229">
      <w:pPr>
        <w:autoSpaceDE w:val="0"/>
        <w:autoSpaceDN w:val="0"/>
        <w:spacing w:before="20" w:line="327" w:lineRule="atLeast"/>
        <w:ind w:left="740" w:right="1620" w:firstLine="480"/>
      </w:pPr>
      <w:r>
        <w:rPr>
          <w:rFonts w:ascii="宋体" w:eastAsia="宋体" w:hAnsi="宋体" w:cs="宋体"/>
          <w:color w:val="000000"/>
          <w:sz w:val="20"/>
        </w:rPr>
        <w:t>内心的</w:t>
      </w:r>
      <w:r>
        <w:rPr>
          <w:rFonts w:ascii="宋体" w:eastAsia="宋体" w:hAnsi="宋体" w:cs="宋体"/>
          <w:color w:val="000000"/>
          <w:sz w:val="20"/>
        </w:rPr>
        <w:t>~   621/o. internes 642// inneres O.643/ internal o.611</w:t>
      </w:r>
      <w:r>
        <w:rPr>
          <w:rFonts w:ascii="宋体" w:eastAsia="宋体" w:hAnsi="宋体" w:cs="宋体"/>
          <w:color w:val="000000"/>
          <w:sz w:val="20"/>
        </w:rPr>
        <w:t>省略三段论推理</w:t>
      </w:r>
      <w:r>
        <w:rPr>
          <w:rFonts w:ascii="宋体" w:eastAsia="宋体" w:hAnsi="宋体" w:cs="宋体"/>
          <w:color w:val="000000"/>
          <w:sz w:val="20"/>
        </w:rPr>
        <w:t xml:space="preserve"> 39/enthymemes 38 // Enthymeme 39 / enthymemes 73</w:t>
      </w:r>
      <w:r>
        <w:rPr>
          <w:rFonts w:ascii="宋体" w:eastAsia="宋体" w:hAnsi="宋体" w:cs="宋体"/>
          <w:color w:val="000000"/>
          <w:sz w:val="20"/>
        </w:rPr>
        <w:t>实体</w:t>
      </w:r>
      <w:r>
        <w:rPr>
          <w:rFonts w:ascii="宋体" w:eastAsia="宋体" w:hAnsi="宋体" w:cs="宋体"/>
          <w:color w:val="000000"/>
          <w:sz w:val="20"/>
        </w:rPr>
        <w:t xml:space="preserve">*32/Substance 6//Substanz 7 / </w:t>
      </w:r>
      <w:r>
        <w:rPr>
          <w:rFonts w:ascii="宋体" w:eastAsia="宋体" w:hAnsi="宋体" w:cs="宋体"/>
          <w:color w:val="000000"/>
          <w:sz w:val="20"/>
        </w:rPr>
        <w:t>Substance** 66</w:t>
      </w:r>
    </w:p>
    <w:p w:rsidR="00540146" w:rsidRDefault="00004229">
      <w:pPr>
        <w:autoSpaceDE w:val="0"/>
        <w:autoSpaceDN w:val="0"/>
        <w:spacing w:before="60" w:line="260" w:lineRule="atLeast"/>
        <w:ind w:left="1220"/>
      </w:pPr>
      <w:r>
        <w:rPr>
          <w:rFonts w:ascii="宋体" w:eastAsia="宋体" w:hAnsi="宋体" w:cs="宋体"/>
          <w:color w:val="000000"/>
          <w:sz w:val="20"/>
        </w:rPr>
        <w:t>*</w:t>
      </w:r>
      <w:r>
        <w:rPr>
          <w:rFonts w:ascii="宋体" w:eastAsia="宋体" w:hAnsi="宋体" w:cs="宋体"/>
          <w:color w:val="000000"/>
          <w:sz w:val="20"/>
        </w:rPr>
        <w:t>参看《理解论》</w:t>
      </w:r>
      <w:r>
        <w:rPr>
          <w:rFonts w:ascii="宋体" w:eastAsia="宋体" w:hAnsi="宋体" w:cs="宋体"/>
          <w:color w:val="000000"/>
          <w:sz w:val="20"/>
        </w:rPr>
        <w:t>142,265,266, 276, 289, 302,351,356, 454</w:t>
      </w:r>
      <w:r>
        <w:rPr>
          <w:rFonts w:ascii="宋体" w:eastAsia="宋体" w:hAnsi="宋体" w:cs="宋体"/>
          <w:color w:val="000000"/>
          <w:sz w:val="20"/>
        </w:rPr>
        <w:t>。</w:t>
      </w:r>
    </w:p>
    <w:p w:rsidR="00540146" w:rsidRDefault="00004229">
      <w:pPr>
        <w:autoSpaceDE w:val="0"/>
        <w:autoSpaceDN w:val="0"/>
        <w:spacing w:before="20" w:line="327" w:lineRule="atLeast"/>
        <w:ind w:left="1220" w:right="1040"/>
      </w:pPr>
      <w:r>
        <w:rPr>
          <w:rFonts w:ascii="宋体" w:eastAsia="宋体" w:hAnsi="宋体" w:cs="宋体"/>
          <w:color w:val="000000"/>
          <w:sz w:val="20"/>
        </w:rPr>
        <w:t>**</w:t>
      </w:r>
      <w:r>
        <w:rPr>
          <w:rFonts w:ascii="宋体" w:eastAsia="宋体" w:hAnsi="宋体" w:cs="宋体"/>
          <w:color w:val="000000"/>
          <w:sz w:val="20"/>
        </w:rPr>
        <w:t>又译：本住，见唐君毅《中西哲学思想之比较研究集》</w:t>
      </w:r>
      <w:r>
        <w:rPr>
          <w:rFonts w:ascii="宋体" w:eastAsia="宋体" w:hAnsi="宋体" w:cs="宋体"/>
          <w:color w:val="000000"/>
          <w:sz w:val="20"/>
        </w:rPr>
        <w:t>(412</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252</w:t>
      </w:r>
      <w:r>
        <w:rPr>
          <w:rFonts w:ascii="宋体" w:eastAsia="宋体" w:hAnsi="宋体" w:cs="宋体"/>
          <w:color w:val="000000"/>
          <w:sz w:val="20"/>
        </w:rPr>
        <w:t>页，重庆正中书局，</w:t>
      </w:r>
      <w:r>
        <w:rPr>
          <w:rFonts w:ascii="宋体" w:eastAsia="宋体" w:hAnsi="宋体" w:cs="宋体"/>
          <w:color w:val="000000"/>
          <w:sz w:val="20"/>
        </w:rPr>
        <w:t>1943</w:t>
      </w:r>
      <w:r>
        <w:rPr>
          <w:rFonts w:ascii="宋体" w:eastAsia="宋体" w:hAnsi="宋体" w:cs="宋体"/>
          <w:color w:val="000000"/>
          <w:sz w:val="20"/>
        </w:rPr>
        <w:t>年；实相，见杜亚泉译《处世哲学》</w:t>
      </w:r>
      <w:r>
        <w:rPr>
          <w:rFonts w:ascii="宋体" w:eastAsia="宋体" w:hAnsi="宋体" w:cs="宋体"/>
          <w:color w:val="000000"/>
          <w:sz w:val="20"/>
        </w:rPr>
        <w:t>(</w:t>
      </w:r>
      <w:r>
        <w:rPr>
          <w:rFonts w:ascii="宋体" w:eastAsia="宋体" w:hAnsi="宋体" w:cs="宋体"/>
          <w:color w:val="000000"/>
          <w:sz w:val="20"/>
        </w:rPr>
        <w:t>叔本华著，小</w:t>
      </w:r>
      <w:r>
        <w:rPr>
          <w:rFonts w:ascii="宋体" w:eastAsia="宋体" w:hAnsi="宋体" w:cs="宋体"/>
          <w:color w:val="000000"/>
          <w:sz w:val="20"/>
        </w:rPr>
        <w:t>64</w:t>
      </w:r>
      <w:r>
        <w:rPr>
          <w:rFonts w:ascii="宋体" w:eastAsia="宋体" w:hAnsi="宋体" w:cs="宋体"/>
          <w:color w:val="000000"/>
          <w:sz w:val="20"/>
        </w:rPr>
        <w:t>开，</w:t>
      </w:r>
      <w:r>
        <w:rPr>
          <w:rFonts w:ascii="宋体" w:eastAsia="宋体" w:hAnsi="宋体" w:cs="宋体"/>
          <w:color w:val="000000"/>
          <w:sz w:val="20"/>
        </w:rPr>
        <w:t>62</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51</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商务印书馆</w:t>
      </w:r>
      <w:r>
        <w:rPr>
          <w:rFonts w:ascii="宋体" w:eastAsia="宋体" w:hAnsi="宋体" w:cs="宋体"/>
          <w:color w:val="000000"/>
          <w:sz w:val="20"/>
        </w:rPr>
        <w:t>,1923/24</w:t>
      </w:r>
      <w:r>
        <w:rPr>
          <w:rFonts w:ascii="宋体" w:eastAsia="宋体" w:hAnsi="宋体" w:cs="宋体"/>
          <w:color w:val="000000"/>
          <w:sz w:val="20"/>
        </w:rPr>
        <w:t>年。</w:t>
      </w:r>
    </w:p>
    <w:p w:rsidR="00540146" w:rsidRDefault="00004229">
      <w:pPr>
        <w:autoSpaceDE w:val="0"/>
        <w:autoSpaceDN w:val="0"/>
        <w:spacing w:line="328" w:lineRule="atLeast"/>
        <w:ind w:left="1220" w:right="1000"/>
      </w:pPr>
      <w:r>
        <w:rPr>
          <w:rFonts w:ascii="宋体" w:eastAsia="宋体" w:hAnsi="宋体" w:cs="宋体"/>
          <w:color w:val="000000"/>
          <w:sz w:val="20"/>
        </w:rPr>
        <w:t>原始</w:t>
      </w:r>
      <w:r>
        <w:rPr>
          <w:rFonts w:ascii="宋体" w:eastAsia="宋体" w:hAnsi="宋体" w:cs="宋体"/>
          <w:color w:val="000000"/>
          <w:sz w:val="20"/>
        </w:rPr>
        <w:t>~32/S. primitive 6 // erste und einfache S.7 / primitive S. 66</w:t>
      </w:r>
      <w:r>
        <w:rPr>
          <w:rFonts w:ascii="宋体" w:eastAsia="宋体" w:hAnsi="宋体" w:cs="宋体"/>
          <w:color w:val="000000"/>
          <w:sz w:val="20"/>
        </w:rPr>
        <w:t>物质</w:t>
      </w:r>
      <w:r>
        <w:rPr>
          <w:rFonts w:ascii="宋体" w:eastAsia="宋体" w:hAnsi="宋体" w:cs="宋体"/>
          <w:color w:val="000000"/>
          <w:sz w:val="20"/>
        </w:rPr>
        <w:t>~23/S. materielle L // di</w:t>
      </w:r>
      <w:r>
        <w:rPr>
          <w:rFonts w:ascii="宋体" w:eastAsia="宋体" w:hAnsi="宋体" w:cs="宋体"/>
          <w:color w:val="000000"/>
          <w:sz w:val="20"/>
        </w:rPr>
        <w:t>e materielle S. LI / material S. 60</w:t>
      </w:r>
      <w:r>
        <w:rPr>
          <w:rFonts w:ascii="宋体" w:eastAsia="宋体" w:hAnsi="宋体" w:cs="宋体"/>
          <w:color w:val="000000"/>
          <w:sz w:val="20"/>
        </w:rPr>
        <w:t>非物质</w:t>
      </w:r>
      <w:r>
        <w:rPr>
          <w:rFonts w:ascii="宋体" w:eastAsia="宋体" w:hAnsi="宋体" w:cs="宋体"/>
          <w:color w:val="000000"/>
          <w:sz w:val="20"/>
        </w:rPr>
        <w:t>~23/s. immaterielle L//die immaterielle S. LI / immaterial S.60</w:t>
      </w:r>
      <w:r>
        <w:rPr>
          <w:rFonts w:ascii="宋体" w:eastAsia="宋体" w:hAnsi="宋体" w:cs="宋体"/>
          <w:color w:val="000000"/>
          <w:sz w:val="20"/>
        </w:rPr>
        <w:t>被创造的</w:t>
      </w:r>
      <w:r>
        <w:rPr>
          <w:rFonts w:ascii="宋体" w:eastAsia="宋体" w:hAnsi="宋体" w:cs="宋体"/>
          <w:color w:val="000000"/>
          <w:sz w:val="20"/>
        </w:rPr>
        <w:t>~332/S.creées 82// geschaffene Substanzen 83 / created</w:t>
      </w:r>
      <w:r>
        <w:rPr>
          <w:rFonts w:ascii="宋体" w:eastAsia="宋体" w:hAnsi="宋体" w:cs="宋体"/>
          <w:sz w:val="20"/>
        </w:rPr>
        <w:t xml:space="preserve"> </w:t>
      </w:r>
      <w:r>
        <w:rPr>
          <w:rFonts w:ascii="宋体" w:eastAsia="宋体" w:hAnsi="宋体" w:cs="宋体"/>
          <w:color w:val="000000"/>
          <w:sz w:val="20"/>
        </w:rPr>
        <w:t>substance 331</w:t>
      </w:r>
    </w:p>
    <w:p w:rsidR="00540146" w:rsidRDefault="00004229">
      <w:pPr>
        <w:autoSpaceDE w:val="0"/>
        <w:autoSpaceDN w:val="0"/>
        <w:spacing w:before="20" w:line="330" w:lineRule="atLeast"/>
        <w:ind w:left="1220" w:right="1040"/>
      </w:pPr>
      <w:r>
        <w:rPr>
          <w:rFonts w:ascii="宋体" w:eastAsia="宋体" w:hAnsi="宋体" w:cs="宋体"/>
          <w:color w:val="000000"/>
          <w:sz w:val="20"/>
        </w:rPr>
        <w:t>同一的</w:t>
      </w:r>
      <w:r>
        <w:rPr>
          <w:rFonts w:ascii="宋体" w:eastAsia="宋体" w:hAnsi="宋体" w:cs="宋体"/>
          <w:color w:val="000000"/>
          <w:sz w:val="20"/>
        </w:rPr>
        <w:t>~</w:t>
      </w:r>
      <w:r>
        <w:rPr>
          <w:rFonts w:ascii="宋体" w:eastAsia="宋体" w:hAnsi="宋体" w:cs="宋体"/>
          <w:color w:val="000000"/>
          <w:sz w:val="20"/>
        </w:rPr>
        <w:t>本性</w:t>
      </w:r>
      <w:r>
        <w:rPr>
          <w:rFonts w:ascii="宋体" w:eastAsia="宋体" w:hAnsi="宋体" w:cs="宋体"/>
          <w:color w:val="000000"/>
          <w:sz w:val="20"/>
        </w:rPr>
        <w:t>131 / une même la nature de la s.192 //    eine und die-selbe Natur der S. 1</w:t>
      </w:r>
      <w:r>
        <w:rPr>
          <w:rFonts w:ascii="宋体" w:eastAsia="宋体" w:hAnsi="宋体" w:cs="宋体"/>
          <w:color w:val="000000"/>
          <w:sz w:val="20"/>
        </w:rPr>
        <w:t>93 / an identical substantial nature 153</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4000"/>
      </w:pPr>
      <w:r>
        <w:rPr>
          <w:rFonts w:ascii="宋体" w:eastAsia="宋体" w:hAnsi="宋体" w:cs="宋体"/>
          <w:color w:val="000000"/>
          <w:sz w:val="17"/>
        </w:rPr>
        <w:t>译名对照表</w:t>
      </w:r>
      <w:r>
        <w:rPr>
          <w:rFonts w:ascii="宋体" w:eastAsia="宋体" w:hAnsi="宋体" w:cs="宋体"/>
          <w:sz w:val="24"/>
        </w:rPr>
        <w:t xml:space="preserve">                            </w:t>
      </w:r>
      <w:r>
        <w:rPr>
          <w:rFonts w:ascii="宋体" w:eastAsia="宋体" w:hAnsi="宋体" w:cs="宋体"/>
          <w:color w:val="000000"/>
          <w:sz w:val="17"/>
        </w:rPr>
        <w:t>663</w:t>
      </w:r>
    </w:p>
    <w:p w:rsidR="00540146" w:rsidRDefault="00004229">
      <w:pPr>
        <w:spacing w:before="140" w:line="80" w:lineRule="exact"/>
        <w:ind w:left="860" w:right="1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40" w:lineRule="atLeast"/>
        <w:ind w:left="760"/>
      </w:pPr>
      <w:r>
        <w:rPr>
          <w:rFonts w:ascii="宋体" w:eastAsia="宋体" w:hAnsi="宋体" w:cs="宋体"/>
          <w:color w:val="000000"/>
          <w:sz w:val="17"/>
        </w:rPr>
        <w:t>实在</w:t>
      </w:r>
      <w:r>
        <w:rPr>
          <w:rFonts w:ascii="宋体" w:eastAsia="宋体" w:hAnsi="宋体" w:cs="宋体"/>
          <w:color w:val="000000"/>
          <w:sz w:val="17"/>
        </w:rPr>
        <w:t xml:space="preserve">    338/realités 96//Wirklichkeiten 97 /realities 337</w:t>
      </w:r>
    </w:p>
    <w:p w:rsidR="00540146" w:rsidRDefault="00004229">
      <w:pPr>
        <w:autoSpaceDE w:val="0"/>
        <w:autoSpaceDN w:val="0"/>
        <w:spacing w:before="80" w:line="240" w:lineRule="atLeast"/>
        <w:ind w:left="740"/>
      </w:pPr>
      <w:r>
        <w:rPr>
          <w:rFonts w:ascii="宋体" w:eastAsia="宋体" w:hAnsi="宋体" w:cs="宋体"/>
          <w:color w:val="000000"/>
          <w:sz w:val="17"/>
        </w:rPr>
        <w:t>实在性</w:t>
      </w:r>
      <w:r>
        <w:rPr>
          <w:rFonts w:ascii="宋体" w:eastAsia="宋体" w:hAnsi="宋体" w:cs="宋体"/>
          <w:color w:val="000000"/>
          <w:sz w:val="17"/>
        </w:rPr>
        <w:t>582/realite 572// Wirklichkeitsgrad 573/ reality 569</w:t>
      </w:r>
    </w:p>
    <w:p w:rsidR="00540146" w:rsidRDefault="00004229">
      <w:pPr>
        <w:autoSpaceDE w:val="0"/>
        <w:autoSpaceDN w:val="0"/>
        <w:spacing w:before="20" w:line="310" w:lineRule="atLeast"/>
        <w:ind w:left="760" w:right="1400"/>
      </w:pPr>
      <w:r>
        <w:rPr>
          <w:rFonts w:ascii="宋体" w:eastAsia="宋体" w:hAnsi="宋体" w:cs="宋体"/>
          <w:color w:val="000000"/>
          <w:sz w:val="17"/>
        </w:rPr>
        <w:t>实在基础</w:t>
      </w:r>
      <w:r>
        <w:rPr>
          <w:rFonts w:ascii="宋体" w:eastAsia="宋体" w:hAnsi="宋体" w:cs="宋体"/>
          <w:color w:val="000000"/>
          <w:sz w:val="17"/>
        </w:rPr>
        <w:t>339/fondemens reels 98// wirkliche Grundlagen 99/ real grounds</w:t>
      </w:r>
      <w:r>
        <w:rPr>
          <w:rFonts w:ascii="宋体" w:eastAsia="宋体" w:hAnsi="宋体" w:cs="宋体"/>
          <w:sz w:val="17"/>
        </w:rPr>
        <w:t xml:space="preserve"> </w:t>
      </w:r>
      <w:r>
        <w:rPr>
          <w:rFonts w:ascii="宋体" w:eastAsia="宋体" w:hAnsi="宋体" w:cs="宋体"/>
          <w:color w:val="000000"/>
          <w:sz w:val="17"/>
        </w:rPr>
        <w:t>338</w:t>
      </w:r>
    </w:p>
    <w:p w:rsidR="00540146" w:rsidRDefault="00004229">
      <w:pPr>
        <w:autoSpaceDE w:val="0"/>
        <w:autoSpaceDN w:val="0"/>
        <w:spacing w:before="80" w:line="240" w:lineRule="atLeast"/>
        <w:ind w:left="760"/>
      </w:pPr>
      <w:r>
        <w:rPr>
          <w:rFonts w:ascii="宋体" w:eastAsia="宋体" w:hAnsi="宋体" w:cs="宋体"/>
          <w:color w:val="000000"/>
          <w:sz w:val="17"/>
        </w:rPr>
        <w:t>实在的堆集</w:t>
      </w:r>
      <w:r>
        <w:rPr>
          <w:rFonts w:ascii="宋体" w:eastAsia="宋体" w:hAnsi="宋体" w:cs="宋体"/>
          <w:color w:val="000000"/>
          <w:sz w:val="17"/>
        </w:rPr>
        <w:t>¹432/amas reel 282// reale Anhäufung 283/real mass 428</w:t>
      </w:r>
    </w:p>
    <w:p w:rsidR="00540146" w:rsidRDefault="00004229">
      <w:pPr>
        <w:autoSpaceDE w:val="0"/>
        <w:autoSpaceDN w:val="0"/>
        <w:spacing w:before="20" w:line="300" w:lineRule="atLeast"/>
        <w:ind w:left="760" w:right="1400"/>
      </w:pPr>
      <w:r>
        <w:rPr>
          <w:rFonts w:ascii="宋体" w:eastAsia="宋体" w:hAnsi="宋体" w:cs="宋体"/>
          <w:color w:val="000000"/>
          <w:sz w:val="17"/>
        </w:rPr>
        <w:t>实体的堆集</w:t>
      </w:r>
      <w:r>
        <w:rPr>
          <w:rFonts w:ascii="宋体" w:eastAsia="宋体" w:hAnsi="宋体" w:cs="宋体"/>
          <w:color w:val="000000"/>
          <w:sz w:val="17"/>
        </w:rPr>
        <w:t>² 364/assemblages des Substances (aggregata) 148 // Ansammlung</w:t>
      </w:r>
      <w:r>
        <w:rPr>
          <w:rFonts w:ascii="宋体" w:eastAsia="宋体" w:hAnsi="宋体" w:cs="宋体"/>
          <w:sz w:val="17"/>
        </w:rPr>
        <w:t xml:space="preserve"> </w:t>
      </w:r>
      <w:r>
        <w:rPr>
          <w:rFonts w:ascii="宋体" w:eastAsia="宋体" w:hAnsi="宋体" w:cs="宋体"/>
          <w:color w:val="000000"/>
          <w:sz w:val="17"/>
        </w:rPr>
        <w:t>v</w:t>
      </w:r>
      <w:r>
        <w:rPr>
          <w:rFonts w:ascii="宋体" w:eastAsia="宋体" w:hAnsi="宋体" w:cs="宋体"/>
          <w:color w:val="000000"/>
          <w:sz w:val="17"/>
        </w:rPr>
        <w:t>on Substanzen 149/assemblages of substance 361</w:t>
      </w:r>
    </w:p>
    <w:p w:rsidR="00540146" w:rsidRDefault="00004229">
      <w:pPr>
        <w:autoSpaceDE w:val="0"/>
        <w:autoSpaceDN w:val="0"/>
        <w:spacing w:before="20" w:line="300" w:lineRule="atLeast"/>
        <w:ind w:left="760" w:right="1420"/>
      </w:pPr>
      <w:r>
        <w:rPr>
          <w:rFonts w:ascii="宋体" w:eastAsia="宋体" w:hAnsi="宋体" w:cs="宋体"/>
          <w:color w:val="000000"/>
          <w:sz w:val="17"/>
        </w:rPr>
        <w:t>实验哲学</w:t>
      </w:r>
      <w:r>
        <w:rPr>
          <w:rFonts w:ascii="宋体" w:eastAsia="宋体" w:hAnsi="宋体" w:cs="宋体"/>
          <w:color w:val="000000"/>
          <w:sz w:val="17"/>
        </w:rPr>
        <w:t xml:space="preserve"> 364/Philosophie experimentale 308 // experimentalle Philosophie</w:t>
      </w:r>
      <w:r>
        <w:rPr>
          <w:rFonts w:ascii="宋体" w:eastAsia="宋体" w:hAnsi="宋体" w:cs="宋体"/>
          <w:sz w:val="17"/>
        </w:rPr>
        <w:t xml:space="preserve"> </w:t>
      </w:r>
      <w:r>
        <w:rPr>
          <w:rFonts w:ascii="宋体" w:eastAsia="宋体" w:hAnsi="宋体" w:cs="宋体"/>
          <w:color w:val="000000"/>
          <w:sz w:val="17"/>
        </w:rPr>
        <w:t>309/experimental philosophy 440</w:t>
      </w:r>
    </w:p>
    <w:p w:rsidR="00540146" w:rsidRDefault="00004229">
      <w:pPr>
        <w:autoSpaceDE w:val="0"/>
        <w:autoSpaceDN w:val="0"/>
        <w:spacing w:before="80" w:line="240" w:lineRule="atLeast"/>
        <w:ind w:left="760"/>
      </w:pPr>
      <w:r>
        <w:rPr>
          <w:rFonts w:ascii="宋体" w:eastAsia="宋体" w:hAnsi="宋体" w:cs="宋体"/>
          <w:color w:val="000000"/>
          <w:sz w:val="17"/>
        </w:rPr>
        <w:t>实质</w:t>
      </w:r>
      <w:r>
        <w:rPr>
          <w:rFonts w:ascii="宋体" w:eastAsia="宋体" w:hAnsi="宋体" w:cs="宋体"/>
          <w:color w:val="000000"/>
          <w:sz w:val="17"/>
        </w:rPr>
        <w:t xml:space="preserve">    126 / Entité 184 // Wesenheit 185 / entity 149</w:t>
      </w:r>
    </w:p>
    <w:p w:rsidR="00540146" w:rsidRDefault="00004229">
      <w:pPr>
        <w:autoSpaceDE w:val="0"/>
        <w:autoSpaceDN w:val="0"/>
        <w:spacing w:before="60" w:line="240" w:lineRule="atLeast"/>
        <w:ind w:left="760"/>
      </w:pPr>
      <w:r>
        <w:rPr>
          <w:rFonts w:ascii="宋体" w:eastAsia="宋体" w:hAnsi="宋体" w:cs="宋体"/>
          <w:color w:val="000000"/>
          <w:sz w:val="17"/>
        </w:rPr>
        <w:t>实践</w:t>
      </w:r>
      <w:r>
        <w:rPr>
          <w:rFonts w:ascii="宋体" w:eastAsia="宋体" w:hAnsi="宋体" w:cs="宋体"/>
          <w:color w:val="000000"/>
          <w:sz w:val="17"/>
        </w:rPr>
        <w:t xml:space="preserve">   484/practique 384// Praxis 385 / practice 477</w:t>
      </w:r>
    </w:p>
    <w:p w:rsidR="00540146" w:rsidRDefault="00004229">
      <w:pPr>
        <w:autoSpaceDE w:val="0"/>
        <w:autoSpaceDN w:val="0"/>
        <w:spacing w:before="80" w:line="240" w:lineRule="atLeast"/>
        <w:ind w:left="760"/>
      </w:pPr>
      <w:r>
        <w:rPr>
          <w:rFonts w:ascii="宋体" w:eastAsia="宋体" w:hAnsi="宋体" w:cs="宋体"/>
          <w:color w:val="000000"/>
          <w:sz w:val="17"/>
        </w:rPr>
        <w:t>实现</w:t>
      </w:r>
      <w:r>
        <w:rPr>
          <w:rFonts w:ascii="宋体" w:eastAsia="宋体" w:hAnsi="宋体" w:cs="宋体"/>
          <w:color w:val="000000"/>
          <w:sz w:val="17"/>
        </w:rPr>
        <w:t xml:space="preserve">  </w:t>
      </w:r>
      <w:r>
        <w:rPr>
          <w:rFonts w:ascii="宋体" w:eastAsia="宋体" w:hAnsi="宋体" w:cs="宋体"/>
          <w:color w:val="000000"/>
          <w:sz w:val="17"/>
        </w:rPr>
        <w:t xml:space="preserve"> 156/Actuation 242// Verwirklichung 243/ actuation 174</w:t>
      </w:r>
    </w:p>
    <w:p w:rsidR="00540146" w:rsidRDefault="00004229">
      <w:pPr>
        <w:autoSpaceDE w:val="0"/>
        <w:autoSpaceDN w:val="0"/>
        <w:spacing w:before="80" w:line="240" w:lineRule="atLeast"/>
        <w:ind w:left="760"/>
      </w:pPr>
      <w:r>
        <w:rPr>
          <w:rFonts w:ascii="宋体" w:eastAsia="宋体" w:hAnsi="宋体" w:cs="宋体"/>
          <w:color w:val="000000"/>
          <w:sz w:val="17"/>
        </w:rPr>
        <w:t>世界</w:t>
      </w:r>
      <w:r>
        <w:rPr>
          <w:rFonts w:ascii="宋体" w:eastAsia="宋体" w:hAnsi="宋体" w:cs="宋体"/>
          <w:color w:val="000000"/>
          <w:sz w:val="17"/>
        </w:rPr>
        <w:t xml:space="preserve">   446/Monde 308//Welt 309/world 440</w:t>
      </w:r>
    </w:p>
    <w:p w:rsidR="00540146" w:rsidRDefault="00004229">
      <w:pPr>
        <w:autoSpaceDE w:val="0"/>
        <w:autoSpaceDN w:val="0"/>
        <w:spacing w:before="40" w:line="307" w:lineRule="atLeast"/>
        <w:ind w:left="1180" w:right="1400"/>
      </w:pPr>
      <w:r>
        <w:rPr>
          <w:rFonts w:ascii="宋体" w:eastAsia="宋体" w:hAnsi="宋体" w:cs="宋体"/>
          <w:color w:val="000000"/>
          <w:sz w:val="17"/>
        </w:rPr>
        <w:t>物质</w:t>
      </w:r>
      <w:r>
        <w:rPr>
          <w:rFonts w:ascii="宋体" w:eastAsia="宋体" w:hAnsi="宋体" w:cs="宋体"/>
          <w:color w:val="000000"/>
          <w:sz w:val="17"/>
        </w:rPr>
        <w:t>~416/M. Materiel 308// materielle W. 309/ material W.440</w:t>
      </w:r>
      <w:r>
        <w:rPr>
          <w:rFonts w:ascii="宋体" w:eastAsia="宋体" w:hAnsi="宋体" w:cs="宋体"/>
          <w:color w:val="000000"/>
          <w:sz w:val="17"/>
        </w:rPr>
        <w:t>理智</w:t>
      </w:r>
      <w:r>
        <w:rPr>
          <w:rFonts w:ascii="宋体" w:eastAsia="宋体" w:hAnsi="宋体" w:cs="宋体"/>
          <w:color w:val="000000"/>
          <w:sz w:val="17"/>
        </w:rPr>
        <w:t>~*416, 633 / M. Intellectuel 308, 666 // intellektuelle W. 309,667 /intellectuel w. 440, 622</w:t>
      </w:r>
    </w:p>
    <w:p w:rsidR="00540146" w:rsidRDefault="00004229">
      <w:pPr>
        <w:autoSpaceDE w:val="0"/>
        <w:autoSpaceDN w:val="0"/>
        <w:spacing w:before="60" w:line="240" w:lineRule="atLeast"/>
        <w:ind w:left="1200"/>
      </w:pPr>
      <w:r>
        <w:rPr>
          <w:rFonts w:ascii="宋体" w:eastAsia="宋体" w:hAnsi="宋体" w:cs="宋体"/>
          <w:color w:val="000000"/>
          <w:sz w:val="17"/>
        </w:rPr>
        <w:t xml:space="preserve">*   </w:t>
      </w:r>
      <w:r>
        <w:rPr>
          <w:rFonts w:ascii="宋体" w:eastAsia="宋体" w:hAnsi="宋体" w:cs="宋体"/>
          <w:color w:val="000000"/>
          <w:sz w:val="17"/>
        </w:rPr>
        <w:t>有三大领域：物理学、伦理学、逻辑学。</w:t>
      </w:r>
    </w:p>
    <w:p w:rsidR="00540146" w:rsidRDefault="00004229">
      <w:pPr>
        <w:autoSpaceDE w:val="0"/>
        <w:autoSpaceDN w:val="0"/>
        <w:spacing w:before="20" w:line="305" w:lineRule="atLeast"/>
        <w:ind w:left="1160" w:right="1420"/>
      </w:pPr>
      <w:r>
        <w:rPr>
          <w:rFonts w:ascii="宋体" w:eastAsia="宋体" w:hAnsi="宋体" w:cs="宋体"/>
          <w:color w:val="000000"/>
          <w:sz w:val="17"/>
        </w:rPr>
        <w:t>形体</w:t>
      </w:r>
      <w:r>
        <w:rPr>
          <w:rFonts w:ascii="宋体" w:eastAsia="宋体" w:hAnsi="宋体" w:cs="宋体"/>
          <w:color w:val="000000"/>
          <w:sz w:val="17"/>
        </w:rPr>
        <w:t>~   333/m. corporel 86 // körperliche W.87/ corporeal w.332</w:t>
      </w:r>
      <w:r>
        <w:rPr>
          <w:rFonts w:ascii="宋体" w:eastAsia="宋体" w:hAnsi="宋体" w:cs="宋体"/>
          <w:color w:val="000000"/>
          <w:sz w:val="17"/>
        </w:rPr>
        <w:t>感觉不到的</w:t>
      </w:r>
      <w:r>
        <w:rPr>
          <w:rFonts w:ascii="宋体" w:eastAsia="宋体" w:hAnsi="宋体" w:cs="宋体"/>
          <w:color w:val="000000"/>
          <w:sz w:val="17"/>
        </w:rPr>
        <w:t>~</w:t>
      </w:r>
      <w:r>
        <w:rPr>
          <w:rFonts w:ascii="宋体" w:eastAsia="宋体" w:hAnsi="宋体" w:cs="宋体"/>
          <w:color w:val="000000"/>
          <w:sz w:val="17"/>
        </w:rPr>
        <w:t>和感觉得到的</w:t>
      </w:r>
      <w:r>
        <w:rPr>
          <w:rFonts w:ascii="宋体" w:eastAsia="宋体" w:hAnsi="宋体" w:cs="宋体"/>
          <w:color w:val="000000"/>
          <w:sz w:val="17"/>
        </w:rPr>
        <w:t>~253 / m. insensible et sénsible 428 // nicht</w:t>
      </w:r>
      <w:r>
        <w:rPr>
          <w:rFonts w:ascii="宋体" w:eastAsia="宋体" w:hAnsi="宋体" w:cs="宋体"/>
          <w:sz w:val="17"/>
        </w:rPr>
        <w:t xml:space="preserve"> </w:t>
      </w:r>
      <w:r>
        <w:rPr>
          <w:rFonts w:ascii="宋体" w:eastAsia="宋体" w:hAnsi="宋体" w:cs="宋体"/>
          <w:color w:val="000000"/>
          <w:sz w:val="17"/>
        </w:rPr>
        <w:t>wahrnehmbare und sinnlich wahrnehmbare W. 429/ insensible and sen-sible w. 255</w:t>
      </w:r>
    </w:p>
    <w:p w:rsidR="00540146" w:rsidRDefault="00004229">
      <w:pPr>
        <w:autoSpaceDE w:val="0"/>
        <w:autoSpaceDN w:val="0"/>
        <w:spacing w:before="20" w:line="300" w:lineRule="atLeast"/>
        <w:ind w:left="1200" w:right="1420"/>
      </w:pPr>
      <w:r>
        <w:rPr>
          <w:rFonts w:ascii="宋体" w:eastAsia="宋体" w:hAnsi="宋体" w:cs="宋体"/>
          <w:color w:val="000000"/>
          <w:sz w:val="17"/>
        </w:rPr>
        <w:t>~</w:t>
      </w:r>
      <w:r>
        <w:rPr>
          <w:rFonts w:ascii="宋体" w:eastAsia="宋体" w:hAnsi="宋体" w:cs="宋体"/>
          <w:color w:val="000000"/>
          <w:sz w:val="17"/>
        </w:rPr>
        <w:t>灵魂</w:t>
      </w:r>
      <w:r>
        <w:rPr>
          <w:rFonts w:ascii="宋体" w:eastAsia="宋体" w:hAnsi="宋体" w:cs="宋体"/>
          <w:color w:val="000000"/>
          <w:sz w:val="17"/>
        </w:rPr>
        <w:t>(</w:t>
      </w:r>
      <w:r>
        <w:rPr>
          <w:rFonts w:ascii="宋体" w:eastAsia="宋体" w:hAnsi="宋体" w:cs="宋体"/>
          <w:color w:val="000000"/>
          <w:sz w:val="17"/>
        </w:rPr>
        <w:t>柏拉图派用语</w:t>
      </w:r>
      <w:r>
        <w:rPr>
          <w:rFonts w:ascii="宋体" w:eastAsia="宋体" w:hAnsi="宋体" w:cs="宋体"/>
          <w:color w:val="000000"/>
          <w:sz w:val="17"/>
        </w:rPr>
        <w:t xml:space="preserve">)   385/ ame du monde 188 </w:t>
      </w:r>
      <w:r>
        <w:rPr>
          <w:rFonts w:ascii="宋体" w:eastAsia="宋体" w:hAnsi="宋体" w:cs="宋体"/>
          <w:color w:val="000000"/>
          <w:sz w:val="17"/>
        </w:rPr>
        <w:t>//Weltseele 189 / soul</w:t>
      </w:r>
      <w:r>
        <w:rPr>
          <w:rFonts w:ascii="宋体" w:eastAsia="宋体" w:hAnsi="宋体" w:cs="宋体"/>
          <w:sz w:val="17"/>
        </w:rPr>
        <w:t xml:space="preserve"> </w:t>
      </w:r>
      <w:r>
        <w:rPr>
          <w:rFonts w:ascii="宋体" w:eastAsia="宋体" w:hAnsi="宋体" w:cs="宋体"/>
          <w:color w:val="000000"/>
          <w:sz w:val="17"/>
        </w:rPr>
        <w:t>of the world 380</w:t>
      </w:r>
    </w:p>
    <w:p w:rsidR="00540146" w:rsidRDefault="00004229">
      <w:pPr>
        <w:autoSpaceDE w:val="0"/>
        <w:autoSpaceDN w:val="0"/>
        <w:spacing w:before="60" w:line="240" w:lineRule="atLeast"/>
        <w:ind w:left="740"/>
      </w:pPr>
      <w:r>
        <w:rPr>
          <w:rFonts w:ascii="宋体" w:eastAsia="宋体" w:hAnsi="宋体" w:cs="宋体"/>
          <w:color w:val="000000"/>
          <w:sz w:val="17"/>
        </w:rPr>
        <w:t>事物</w:t>
      </w:r>
      <w:r>
        <w:rPr>
          <w:rFonts w:ascii="宋体" w:eastAsia="宋体" w:hAnsi="宋体" w:cs="宋体"/>
          <w:color w:val="000000"/>
          <w:sz w:val="17"/>
        </w:rPr>
        <w:t>¹   330/ chose 80// Sache 81/ thing 329</w:t>
      </w:r>
    </w:p>
    <w:p w:rsidR="00540146" w:rsidRDefault="00004229">
      <w:pPr>
        <w:autoSpaceDE w:val="0"/>
        <w:autoSpaceDN w:val="0"/>
        <w:spacing w:before="40" w:line="300" w:lineRule="atLeast"/>
        <w:ind w:left="1160" w:right="1440"/>
      </w:pPr>
      <w:r>
        <w:rPr>
          <w:rFonts w:ascii="宋体" w:eastAsia="宋体" w:hAnsi="宋体" w:cs="宋体"/>
          <w:color w:val="000000"/>
          <w:sz w:val="17"/>
        </w:rPr>
        <w:t>无形体的</w:t>
      </w:r>
      <w:r>
        <w:rPr>
          <w:rFonts w:ascii="宋体" w:eastAsia="宋体" w:hAnsi="宋体" w:cs="宋体"/>
          <w:color w:val="000000"/>
          <w:sz w:val="17"/>
        </w:rPr>
        <w:t>~   330/c. incorporelle 80 // unkörperliche S.81/incorporeal</w:t>
      </w:r>
      <w:r>
        <w:rPr>
          <w:rFonts w:ascii="宋体" w:eastAsia="宋体" w:hAnsi="宋体" w:cs="宋体"/>
          <w:sz w:val="17"/>
        </w:rPr>
        <w:t xml:space="preserve"> </w:t>
      </w:r>
      <w:r>
        <w:rPr>
          <w:rFonts w:ascii="宋体" w:eastAsia="宋体" w:hAnsi="宋体" w:cs="宋体"/>
          <w:color w:val="000000"/>
          <w:sz w:val="17"/>
        </w:rPr>
        <w:t>t.329</w:t>
      </w:r>
    </w:p>
    <w:p w:rsidR="00540146" w:rsidRDefault="00004229">
      <w:pPr>
        <w:autoSpaceDE w:val="0"/>
        <w:autoSpaceDN w:val="0"/>
        <w:spacing w:before="60" w:line="240" w:lineRule="atLeast"/>
        <w:ind w:left="740"/>
      </w:pPr>
      <w:r>
        <w:rPr>
          <w:rFonts w:ascii="宋体" w:eastAsia="宋体" w:hAnsi="宋体" w:cs="宋体"/>
          <w:color w:val="000000"/>
          <w:sz w:val="17"/>
        </w:rPr>
        <w:t>事物</w:t>
      </w:r>
      <w:r>
        <w:rPr>
          <w:rFonts w:ascii="宋体" w:eastAsia="宋体" w:hAnsi="宋体" w:cs="宋体"/>
          <w:color w:val="000000"/>
          <w:sz w:val="17"/>
        </w:rPr>
        <w:t>²   290/choses 6 // Ding 7/thing 289</w:t>
      </w:r>
    </w:p>
    <w:p w:rsidR="00540146" w:rsidRDefault="00004229">
      <w:pPr>
        <w:autoSpaceDE w:val="0"/>
        <w:autoSpaceDN w:val="0"/>
        <w:spacing w:before="80" w:line="240" w:lineRule="atLeast"/>
        <w:ind w:left="1160"/>
      </w:pPr>
      <w:r>
        <w:rPr>
          <w:rFonts w:ascii="宋体" w:eastAsia="宋体" w:hAnsi="宋体" w:cs="宋体"/>
          <w:color w:val="000000"/>
          <w:sz w:val="17"/>
        </w:rPr>
        <w:t>特殊</w:t>
      </w:r>
      <w:r>
        <w:rPr>
          <w:rFonts w:ascii="宋体" w:eastAsia="宋体" w:hAnsi="宋体" w:cs="宋体"/>
          <w:color w:val="000000"/>
          <w:sz w:val="17"/>
        </w:rPr>
        <w:t>~    290/ c. particulieres 6 // besonderes D.7 / particular t.</w:t>
      </w:r>
      <w:r>
        <w:rPr>
          <w:rFonts w:ascii="宋体" w:eastAsia="宋体" w:hAnsi="宋体" w:cs="宋体"/>
          <w:color w:val="000000"/>
          <w:sz w:val="17"/>
        </w:rPr>
        <w:t>289</w:t>
      </w:r>
    </w:p>
    <w:p w:rsidR="00540146" w:rsidRDefault="00004229">
      <w:pPr>
        <w:autoSpaceDE w:val="0"/>
        <w:autoSpaceDN w:val="0"/>
        <w:spacing w:before="20" w:line="300" w:lineRule="atLeast"/>
        <w:ind w:left="1180" w:right="1440"/>
      </w:pPr>
      <w:r>
        <w:rPr>
          <w:rFonts w:ascii="宋体" w:eastAsia="宋体" w:hAnsi="宋体" w:cs="宋体"/>
          <w:color w:val="000000"/>
          <w:sz w:val="17"/>
        </w:rPr>
        <w:t>单个</w:t>
      </w:r>
      <w:r>
        <w:rPr>
          <w:rFonts w:ascii="宋体" w:eastAsia="宋体" w:hAnsi="宋体" w:cs="宋体"/>
          <w:color w:val="000000"/>
          <w:sz w:val="17"/>
        </w:rPr>
        <w:t>~580/ une c. singuliere 568 // etwas Einzelnes 569/ an individual</w:t>
      </w:r>
      <w:r>
        <w:rPr>
          <w:rFonts w:ascii="宋体" w:eastAsia="宋体" w:hAnsi="宋体" w:cs="宋体"/>
          <w:sz w:val="17"/>
        </w:rPr>
        <w:t xml:space="preserve"> </w:t>
      </w:r>
      <w:r>
        <w:rPr>
          <w:rFonts w:ascii="宋体" w:eastAsia="宋体" w:hAnsi="宋体" w:cs="宋体"/>
          <w:color w:val="000000"/>
          <w:sz w:val="17"/>
        </w:rPr>
        <w:t>t. 567</w:t>
      </w:r>
    </w:p>
    <w:p w:rsidR="00540146" w:rsidRDefault="00004229">
      <w:pPr>
        <w:autoSpaceDE w:val="0"/>
        <w:autoSpaceDN w:val="0"/>
        <w:spacing w:before="80" w:line="240" w:lineRule="atLeast"/>
        <w:ind w:left="1160"/>
      </w:pPr>
      <w:r>
        <w:rPr>
          <w:rFonts w:ascii="宋体" w:eastAsia="宋体" w:hAnsi="宋体" w:cs="宋体"/>
          <w:color w:val="000000"/>
          <w:sz w:val="17"/>
        </w:rPr>
        <w:t>感性</w:t>
      </w:r>
      <w:r>
        <w:rPr>
          <w:rFonts w:ascii="宋体" w:eastAsia="宋体" w:hAnsi="宋体" w:cs="宋体"/>
          <w:color w:val="000000"/>
          <w:sz w:val="17"/>
        </w:rPr>
        <w:t>~   376/c. sensible 172// Sinnendinge 173/ sensible t.373</w:t>
      </w:r>
    </w:p>
    <w:p w:rsidR="00540146" w:rsidRDefault="00004229">
      <w:pPr>
        <w:autoSpaceDE w:val="0"/>
        <w:autoSpaceDN w:val="0"/>
        <w:spacing w:before="20" w:line="310" w:lineRule="atLeast"/>
        <w:ind w:left="1180" w:right="1440"/>
      </w:pPr>
      <w:r>
        <w:rPr>
          <w:rFonts w:ascii="宋体" w:eastAsia="宋体" w:hAnsi="宋体" w:cs="宋体"/>
          <w:color w:val="000000"/>
          <w:sz w:val="17"/>
        </w:rPr>
        <w:t>~</w:t>
      </w:r>
      <w:r>
        <w:rPr>
          <w:rFonts w:ascii="宋体" w:eastAsia="宋体" w:hAnsi="宋体" w:cs="宋体"/>
          <w:color w:val="000000"/>
          <w:sz w:val="17"/>
        </w:rPr>
        <w:t>的本性</w:t>
      </w:r>
      <w:r>
        <w:rPr>
          <w:rFonts w:ascii="宋体" w:eastAsia="宋体" w:hAnsi="宋体" w:cs="宋体"/>
          <w:color w:val="000000"/>
          <w:sz w:val="17"/>
        </w:rPr>
        <w:t>13,80 / de la nature des choses, XXVIII, 98 // die Natur der</w:t>
      </w:r>
      <w:r>
        <w:rPr>
          <w:rFonts w:ascii="宋体" w:eastAsia="宋体" w:hAnsi="宋体" w:cs="宋体"/>
          <w:sz w:val="17"/>
        </w:rPr>
        <w:t xml:space="preserve"> </w:t>
      </w:r>
      <w:r>
        <w:rPr>
          <w:rFonts w:ascii="宋体" w:eastAsia="宋体" w:hAnsi="宋体" w:cs="宋体"/>
          <w:color w:val="000000"/>
          <w:sz w:val="17"/>
        </w:rPr>
        <w:t>Dinge, XXIX, 99/ the nature of things 51,109</w:t>
      </w:r>
    </w:p>
    <w:p w:rsidR="00540146" w:rsidRDefault="00004229">
      <w:pPr>
        <w:autoSpaceDE w:val="0"/>
        <w:autoSpaceDN w:val="0"/>
        <w:spacing w:before="20" w:line="310" w:lineRule="atLeast"/>
        <w:ind w:left="1160" w:right="1440"/>
      </w:pPr>
      <w:r>
        <w:rPr>
          <w:rFonts w:ascii="宋体" w:eastAsia="宋体" w:hAnsi="宋体" w:cs="宋体"/>
          <w:color w:val="000000"/>
          <w:sz w:val="17"/>
        </w:rPr>
        <w:t>~</w:t>
      </w:r>
      <w:r>
        <w:rPr>
          <w:rFonts w:ascii="宋体" w:eastAsia="宋体" w:hAnsi="宋体" w:cs="宋体"/>
          <w:color w:val="000000"/>
          <w:sz w:val="17"/>
        </w:rPr>
        <w:t>的极度精微性</w:t>
      </w:r>
      <w:r>
        <w:rPr>
          <w:rFonts w:ascii="宋体" w:eastAsia="宋体" w:hAnsi="宋体" w:cs="宋体"/>
          <w:color w:val="000000"/>
          <w:sz w:val="17"/>
        </w:rPr>
        <w:t>13/immense subtilité des choses XXVIII // die unermes-sliche Feinheit der Dinge XXIX / immense subtilty of thing 51</w:t>
      </w:r>
    </w:p>
    <w:p w:rsidR="00540146" w:rsidRDefault="00004229">
      <w:pPr>
        <w:autoSpaceDE w:val="0"/>
        <w:autoSpaceDN w:val="0"/>
        <w:spacing w:before="80" w:line="240" w:lineRule="atLeast"/>
        <w:ind w:left="720"/>
      </w:pPr>
      <w:r>
        <w:rPr>
          <w:rFonts w:ascii="宋体" w:eastAsia="宋体" w:hAnsi="宋体" w:cs="宋体"/>
          <w:color w:val="000000"/>
          <w:sz w:val="17"/>
        </w:rPr>
        <w:t>是</w:t>
      </w:r>
      <w:r>
        <w:rPr>
          <w:rFonts w:ascii="宋体" w:eastAsia="宋体" w:hAnsi="宋体" w:cs="宋体"/>
          <w:color w:val="000000"/>
          <w:sz w:val="17"/>
        </w:rPr>
        <w:t xml:space="preserve">   71,82/estre 102 // das Sein 103 / being* 100, 111</w:t>
      </w:r>
    </w:p>
    <w:p w:rsidR="00540146" w:rsidRDefault="00004229">
      <w:pPr>
        <w:autoSpaceDE w:val="0"/>
        <w:autoSpaceDN w:val="0"/>
        <w:spacing w:before="80" w:line="240" w:lineRule="atLeast"/>
        <w:ind w:left="1140"/>
      </w:pPr>
      <w:r>
        <w:rPr>
          <w:rFonts w:ascii="宋体" w:eastAsia="宋体" w:hAnsi="宋体" w:cs="宋体"/>
          <w:color w:val="000000"/>
          <w:sz w:val="17"/>
        </w:rPr>
        <w:t>*</w:t>
      </w:r>
      <w:r>
        <w:rPr>
          <w:rFonts w:ascii="宋体" w:eastAsia="宋体" w:hAnsi="宋体" w:cs="宋体"/>
          <w:color w:val="000000"/>
          <w:sz w:val="17"/>
        </w:rPr>
        <w:t>又译</w:t>
      </w:r>
      <w:r>
        <w:rPr>
          <w:rFonts w:ascii="宋体" w:eastAsia="宋体" w:hAnsi="宋体" w:cs="宋体"/>
          <w:color w:val="000000"/>
          <w:sz w:val="17"/>
        </w:rPr>
        <w:t>:</w:t>
      </w:r>
      <w:r>
        <w:rPr>
          <w:rFonts w:ascii="宋体" w:eastAsia="宋体" w:hAnsi="宋体" w:cs="宋体"/>
          <w:color w:val="000000"/>
          <w:sz w:val="17"/>
        </w:rPr>
        <w:t>有</w:t>
      </w:r>
      <w:r>
        <w:rPr>
          <w:rFonts w:ascii="宋体" w:eastAsia="宋体" w:hAnsi="宋体" w:cs="宋体"/>
          <w:color w:val="000000"/>
          <w:sz w:val="17"/>
        </w:rPr>
        <w:t>(</w:t>
      </w:r>
      <w:r>
        <w:rPr>
          <w:rFonts w:ascii="宋体" w:eastAsia="宋体" w:hAnsi="宋体" w:cs="宋体"/>
          <w:color w:val="000000"/>
          <w:sz w:val="17"/>
        </w:rPr>
        <w:t>和无有</w:t>
      </w:r>
      <w:r>
        <w:rPr>
          <w:rFonts w:ascii="宋体" w:eastAsia="宋体" w:hAnsi="宋体" w:cs="宋体"/>
          <w:color w:val="000000"/>
          <w:sz w:val="17"/>
        </w:rPr>
        <w:t>[non-being]</w:t>
      </w:r>
      <w:r>
        <w:rPr>
          <w:rFonts w:ascii="宋体" w:eastAsia="宋体" w:hAnsi="宋体" w:cs="宋体"/>
          <w:color w:val="000000"/>
          <w:sz w:val="17"/>
        </w:rPr>
        <w:t>相对</w:t>
      </w:r>
      <w:r>
        <w:rPr>
          <w:rFonts w:ascii="宋体" w:eastAsia="宋体" w:hAnsi="宋体" w:cs="宋体"/>
          <w:color w:val="000000"/>
          <w:sz w:val="17"/>
        </w:rPr>
        <w:t>),</w:t>
      </w:r>
      <w:r>
        <w:rPr>
          <w:rFonts w:ascii="宋体" w:eastAsia="宋体" w:hAnsi="宋体" w:cs="宋体"/>
          <w:color w:val="000000"/>
          <w:sz w:val="17"/>
        </w:rPr>
        <w:t>见陈大齐《哲学概论》</w:t>
      </w:r>
      <w:r>
        <w:rPr>
          <w:rFonts w:ascii="宋体" w:eastAsia="宋体" w:hAnsi="宋体" w:cs="宋体"/>
          <w:color w:val="000000"/>
          <w:sz w:val="17"/>
        </w:rPr>
        <w:t>(178</w:t>
      </w:r>
      <w:r>
        <w:rPr>
          <w:rFonts w:ascii="宋体" w:eastAsia="宋体" w:hAnsi="宋体" w:cs="宋体"/>
          <w:color w:val="000000"/>
          <w:sz w:val="17"/>
        </w:rPr>
        <w:t>页</w:t>
      </w:r>
      <w:r>
        <w:rPr>
          <w:rFonts w:ascii="宋体" w:eastAsia="宋体" w:hAnsi="宋体" w:cs="宋体"/>
          <w:color w:val="000000"/>
          <w:sz w:val="17"/>
        </w:rPr>
        <w:t>)</w:t>
      </w:r>
      <w:r>
        <w:rPr>
          <w:rFonts w:ascii="宋体" w:eastAsia="宋体" w:hAnsi="宋体" w:cs="宋体"/>
          <w:color w:val="000000"/>
          <w:sz w:val="17"/>
        </w:rPr>
        <w:t>第</w:t>
      </w:r>
      <w:r>
        <w:rPr>
          <w:rFonts w:ascii="宋体" w:eastAsia="宋体" w:hAnsi="宋体" w:cs="宋体"/>
          <w:color w:val="000000"/>
          <w:sz w:val="17"/>
        </w:rPr>
        <w:t>44</w:t>
      </w:r>
      <w:r>
        <w:rPr>
          <w:rFonts w:ascii="宋体" w:eastAsia="宋体" w:hAnsi="宋体" w:cs="宋体"/>
          <w:color w:val="000000"/>
          <w:sz w:val="17"/>
        </w:rPr>
        <w:t>页</w:t>
      </w:r>
      <w:r>
        <w:rPr>
          <w:rFonts w:ascii="宋体" w:eastAsia="宋体" w:hAnsi="宋体" w:cs="宋体"/>
          <w:color w:val="000000"/>
          <w:sz w:val="17"/>
        </w:rPr>
        <w:t>,</w:t>
      </w:r>
      <w:r>
        <w:br w:type="page"/>
      </w:r>
    </w:p>
    <w:p w:rsidR="00540146" w:rsidRDefault="00004229">
      <w:pPr>
        <w:autoSpaceDE w:val="0"/>
        <w:autoSpaceDN w:val="0"/>
        <w:spacing w:before="740" w:line="260" w:lineRule="atLeast"/>
        <w:ind w:left="1000"/>
      </w:pPr>
      <w:r>
        <w:rPr>
          <w:rFonts w:ascii="宋体" w:eastAsia="宋体" w:hAnsi="宋体" w:cs="宋体"/>
          <w:color w:val="000000"/>
          <w:sz w:val="19"/>
        </w:rPr>
        <w:lastRenderedPageBreak/>
        <w:t>664</w:t>
      </w:r>
      <w:r>
        <w:rPr>
          <w:rFonts w:ascii="宋体" w:eastAsia="宋体" w:hAnsi="宋体" w:cs="宋体"/>
          <w:sz w:val="24"/>
        </w:rPr>
        <w:t xml:space="preserve">                        </w:t>
      </w:r>
      <w:r>
        <w:rPr>
          <w:rFonts w:ascii="宋体" w:eastAsia="宋体" w:hAnsi="宋体" w:cs="宋体"/>
          <w:color w:val="000000"/>
          <w:sz w:val="19"/>
        </w:rPr>
        <w:t>译名对照表</w:t>
      </w:r>
    </w:p>
    <w:p w:rsidR="00540146" w:rsidRDefault="00004229">
      <w:pPr>
        <w:spacing w:before="120" w:line="100" w:lineRule="exact"/>
        <w:ind w:left="8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60" w:lineRule="atLeast"/>
        <w:ind w:left="1460"/>
      </w:pPr>
      <w:r>
        <w:rPr>
          <w:rFonts w:ascii="宋体" w:eastAsia="宋体" w:hAnsi="宋体" w:cs="宋体"/>
          <w:color w:val="000000"/>
          <w:sz w:val="19"/>
        </w:rPr>
        <w:t>北平好望书店，</w:t>
      </w:r>
      <w:r>
        <w:rPr>
          <w:rFonts w:ascii="宋体" w:eastAsia="宋体" w:hAnsi="宋体" w:cs="宋体"/>
          <w:color w:val="000000"/>
          <w:sz w:val="19"/>
        </w:rPr>
        <w:t>1932</w:t>
      </w:r>
      <w:r>
        <w:rPr>
          <w:rFonts w:ascii="宋体" w:eastAsia="宋体" w:hAnsi="宋体" w:cs="宋体"/>
          <w:color w:val="000000"/>
          <w:sz w:val="19"/>
        </w:rPr>
        <w:t>年，成都四川省图书馆藏。</w:t>
      </w:r>
    </w:p>
    <w:p w:rsidR="00540146" w:rsidRDefault="00004229">
      <w:pPr>
        <w:autoSpaceDE w:val="0"/>
        <w:autoSpaceDN w:val="0"/>
        <w:spacing w:before="20" w:line="330" w:lineRule="atLeast"/>
        <w:ind w:left="800" w:right="980"/>
      </w:pPr>
      <w:r>
        <w:rPr>
          <w:rFonts w:ascii="宋体" w:eastAsia="宋体" w:hAnsi="宋体" w:cs="宋体"/>
          <w:color w:val="000000"/>
          <w:sz w:val="19"/>
        </w:rPr>
        <w:t>双重关系</w:t>
      </w:r>
      <w:r>
        <w:rPr>
          <w:rFonts w:ascii="宋体" w:eastAsia="宋体" w:hAnsi="宋体" w:cs="宋体"/>
          <w:color w:val="000000"/>
          <w:sz w:val="19"/>
        </w:rPr>
        <w:t>377/double rapport 174//doppelte Beziehung 175/double rela-tion 374</w:t>
      </w:r>
    </w:p>
    <w:p w:rsidR="00540146" w:rsidRDefault="00004229">
      <w:pPr>
        <w:autoSpaceDE w:val="0"/>
        <w:autoSpaceDN w:val="0"/>
        <w:spacing w:before="20" w:line="320" w:lineRule="atLeast"/>
        <w:ind w:left="820" w:right="960"/>
      </w:pPr>
      <w:r>
        <w:rPr>
          <w:rFonts w:ascii="宋体" w:eastAsia="宋体" w:hAnsi="宋体" w:cs="宋体"/>
          <w:color w:val="000000"/>
          <w:sz w:val="19"/>
        </w:rPr>
        <w:t>思辨原则</w:t>
      </w:r>
      <w:r>
        <w:rPr>
          <w:rFonts w:ascii="宋体" w:eastAsia="宋体" w:hAnsi="宋体" w:cs="宋体"/>
          <w:color w:val="000000"/>
          <w:sz w:val="19"/>
        </w:rPr>
        <w:t>37/principes speculatifs 16// spekulative Grundsatze 17/specula-tive principles 72</w:t>
      </w:r>
    </w:p>
    <w:p w:rsidR="00540146" w:rsidRDefault="00004229">
      <w:pPr>
        <w:autoSpaceDE w:val="0"/>
        <w:autoSpaceDN w:val="0"/>
        <w:spacing w:line="340" w:lineRule="atLeast"/>
        <w:ind w:left="800" w:right="980"/>
      </w:pPr>
      <w:r>
        <w:rPr>
          <w:rFonts w:ascii="宋体" w:eastAsia="宋体" w:hAnsi="宋体" w:cs="宋体"/>
          <w:color w:val="000000"/>
          <w:sz w:val="19"/>
        </w:rPr>
        <w:t>思辨</w:t>
      </w:r>
      <w:r>
        <w:rPr>
          <w:rFonts w:ascii="宋体" w:eastAsia="宋体" w:hAnsi="宋体" w:cs="宋体"/>
          <w:color w:val="000000"/>
          <w:sz w:val="19"/>
        </w:rPr>
        <w:t>哲学家</w:t>
      </w:r>
      <w:r>
        <w:rPr>
          <w:rFonts w:ascii="宋体" w:eastAsia="宋体" w:hAnsi="宋体" w:cs="宋体"/>
          <w:color w:val="000000"/>
          <w:sz w:val="19"/>
        </w:rPr>
        <w:t>31/Philosophes speculatifs 4// spekulative Philosophen 5/specula-tive philosophers 66</w:t>
      </w:r>
    </w:p>
    <w:p w:rsidR="00540146" w:rsidRDefault="00004229">
      <w:pPr>
        <w:autoSpaceDE w:val="0"/>
        <w:autoSpaceDN w:val="0"/>
        <w:spacing w:line="320" w:lineRule="atLeast"/>
        <w:ind w:left="800" w:right="980"/>
      </w:pPr>
      <w:r>
        <w:rPr>
          <w:rFonts w:ascii="宋体" w:eastAsia="宋体" w:hAnsi="宋体" w:cs="宋体"/>
          <w:color w:val="000000"/>
          <w:sz w:val="19"/>
        </w:rPr>
        <w:t>思想</w:t>
      </w:r>
      <w:r>
        <w:rPr>
          <w:rFonts w:ascii="宋体" w:eastAsia="宋体" w:hAnsi="宋体" w:cs="宋体"/>
          <w:color w:val="000000"/>
          <w:sz w:val="19"/>
        </w:rPr>
        <w:t xml:space="preserve">   80,158 / la pensée 98, 244 // Gedanken 99, das Denken 245 / thought</w:t>
      </w:r>
      <w:r>
        <w:rPr>
          <w:rFonts w:ascii="宋体" w:eastAsia="宋体" w:hAnsi="宋体" w:cs="宋体"/>
          <w:sz w:val="19"/>
        </w:rPr>
        <w:t xml:space="preserve"> </w:t>
      </w:r>
      <w:r>
        <w:rPr>
          <w:rFonts w:ascii="宋体" w:eastAsia="宋体" w:hAnsi="宋体" w:cs="宋体"/>
          <w:color w:val="000000"/>
          <w:sz w:val="19"/>
        </w:rPr>
        <w:t>109, 175</w:t>
      </w:r>
    </w:p>
    <w:p w:rsidR="00540146" w:rsidRDefault="00004229">
      <w:pPr>
        <w:autoSpaceDE w:val="0"/>
        <w:autoSpaceDN w:val="0"/>
        <w:spacing w:line="340" w:lineRule="atLeast"/>
        <w:ind w:left="1260" w:right="960"/>
      </w:pPr>
      <w:r>
        <w:rPr>
          <w:rFonts w:ascii="宋体" w:eastAsia="宋体" w:hAnsi="宋体" w:cs="宋体"/>
          <w:color w:val="000000"/>
          <w:sz w:val="19"/>
        </w:rPr>
        <w:t>~</w:t>
      </w:r>
      <w:r>
        <w:rPr>
          <w:rFonts w:ascii="宋体" w:eastAsia="宋体" w:hAnsi="宋体" w:cs="宋体"/>
          <w:color w:val="000000"/>
          <w:sz w:val="19"/>
        </w:rPr>
        <w:t>的形式</w:t>
      </w:r>
      <w:r>
        <w:rPr>
          <w:rFonts w:ascii="宋体" w:eastAsia="宋体" w:hAnsi="宋体" w:cs="宋体"/>
          <w:color w:val="000000"/>
          <w:sz w:val="19"/>
        </w:rPr>
        <w:t xml:space="preserve">   80/ la forme de la p.98 // die Form des Denkens 99 / the</w:t>
      </w:r>
      <w:r>
        <w:rPr>
          <w:rFonts w:ascii="宋体" w:eastAsia="宋体" w:hAnsi="宋体" w:cs="宋体"/>
          <w:sz w:val="19"/>
        </w:rPr>
        <w:t xml:space="preserve"> </w:t>
      </w:r>
      <w:r>
        <w:rPr>
          <w:rFonts w:ascii="宋体" w:eastAsia="宋体" w:hAnsi="宋体" w:cs="宋体"/>
          <w:color w:val="000000"/>
          <w:sz w:val="19"/>
        </w:rPr>
        <w:t>form of t. 109</w:t>
      </w:r>
    </w:p>
    <w:p w:rsidR="00540146" w:rsidRDefault="00004229">
      <w:pPr>
        <w:autoSpaceDE w:val="0"/>
        <w:autoSpaceDN w:val="0"/>
        <w:spacing w:before="20" w:line="320" w:lineRule="atLeast"/>
        <w:ind w:left="820" w:right="960"/>
      </w:pPr>
      <w:r>
        <w:rPr>
          <w:rFonts w:ascii="宋体" w:eastAsia="宋体" w:hAnsi="宋体" w:cs="宋体"/>
          <w:color w:val="000000"/>
          <w:sz w:val="19"/>
        </w:rPr>
        <w:t>似然性</w:t>
      </w:r>
      <w:r>
        <w:rPr>
          <w:rFonts w:ascii="宋体" w:eastAsia="宋体" w:hAnsi="宋体" w:cs="宋体"/>
          <w:color w:val="000000"/>
          <w:sz w:val="19"/>
        </w:rPr>
        <w:t xml:space="preserve">¹ </w:t>
      </w:r>
      <w:r>
        <w:rPr>
          <w:rFonts w:ascii="宋体" w:eastAsia="宋体" w:hAnsi="宋体" w:cs="宋体"/>
          <w:color w:val="000000"/>
          <w:sz w:val="19"/>
        </w:rPr>
        <w:t>203 / vraisemblance 334, 456 // Wahrscheinlichkeit 335, Wahrschein-lichsein 457 / likelihood 214, probability 512</w:t>
      </w:r>
    </w:p>
    <w:p w:rsidR="00540146" w:rsidRDefault="00004229">
      <w:pPr>
        <w:autoSpaceDE w:val="0"/>
        <w:autoSpaceDN w:val="0"/>
        <w:spacing w:before="60" w:line="260" w:lineRule="atLeast"/>
        <w:ind w:left="1280"/>
      </w:pPr>
      <w:r>
        <w:rPr>
          <w:rFonts w:ascii="宋体" w:eastAsia="宋体" w:hAnsi="宋体" w:cs="宋体"/>
          <w:color w:val="000000"/>
          <w:sz w:val="19"/>
        </w:rPr>
        <w:t xml:space="preserve">*   </w:t>
      </w:r>
      <w:r>
        <w:rPr>
          <w:rFonts w:ascii="宋体" w:eastAsia="宋体" w:hAnsi="宋体" w:cs="宋体"/>
          <w:color w:val="000000"/>
          <w:sz w:val="19"/>
        </w:rPr>
        <w:t>请注意译者说明</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522①</w:t>
      </w:r>
    </w:p>
    <w:p w:rsidR="00540146" w:rsidRDefault="00004229">
      <w:pPr>
        <w:autoSpaceDE w:val="0"/>
        <w:autoSpaceDN w:val="0"/>
        <w:spacing w:before="80" w:line="260" w:lineRule="atLeast"/>
        <w:ind w:left="820"/>
      </w:pPr>
      <w:r>
        <w:rPr>
          <w:rFonts w:ascii="宋体" w:eastAsia="宋体" w:hAnsi="宋体" w:cs="宋体"/>
          <w:color w:val="000000"/>
          <w:sz w:val="19"/>
        </w:rPr>
        <w:t>似然性</w:t>
      </w:r>
      <w:r>
        <w:rPr>
          <w:rFonts w:ascii="宋体" w:eastAsia="宋体" w:hAnsi="宋体" w:cs="宋体"/>
          <w:color w:val="000000"/>
          <w:sz w:val="19"/>
        </w:rPr>
        <w:t>²543,</w:t>
      </w:r>
      <w:r>
        <w:rPr>
          <w:rFonts w:ascii="宋体" w:eastAsia="宋体" w:hAnsi="宋体" w:cs="宋体"/>
          <w:color w:val="000000"/>
          <w:sz w:val="19"/>
        </w:rPr>
        <w:t>概然性</w:t>
      </w:r>
      <w:r>
        <w:rPr>
          <w:rFonts w:ascii="宋体" w:eastAsia="宋体" w:hAnsi="宋体" w:cs="宋体"/>
          <w:color w:val="000000"/>
          <w:sz w:val="19"/>
        </w:rPr>
        <w:t>522/Apparence 496//Anschein 497/likelihood 532</w:t>
      </w:r>
    </w:p>
    <w:p w:rsidR="00540146" w:rsidRDefault="00004229">
      <w:pPr>
        <w:autoSpaceDE w:val="0"/>
        <w:autoSpaceDN w:val="0"/>
        <w:spacing w:before="320" w:line="300" w:lineRule="atLeast"/>
        <w:ind w:left="4940"/>
      </w:pPr>
      <w:r>
        <w:rPr>
          <w:rFonts w:ascii="宋体" w:eastAsia="宋体" w:hAnsi="宋体" w:cs="宋体"/>
          <w:color w:val="000000"/>
          <w:sz w:val="18"/>
        </w:rPr>
        <w:t>T</w:t>
      </w:r>
    </w:p>
    <w:p w:rsidR="00540146" w:rsidRDefault="00004229">
      <w:pPr>
        <w:autoSpaceDE w:val="0"/>
        <w:autoSpaceDN w:val="0"/>
        <w:spacing w:before="80" w:line="260" w:lineRule="atLeast"/>
        <w:ind w:left="820"/>
      </w:pPr>
      <w:r>
        <w:rPr>
          <w:rFonts w:ascii="宋体" w:eastAsia="宋体" w:hAnsi="宋体" w:cs="宋体"/>
          <w:color w:val="000000"/>
          <w:sz w:val="19"/>
        </w:rPr>
        <w:t>梯级</w:t>
      </w:r>
      <w:r>
        <w:rPr>
          <w:rFonts w:ascii="宋体" w:eastAsia="宋体" w:hAnsi="宋体" w:cs="宋体"/>
          <w:color w:val="000000"/>
          <w:sz w:val="19"/>
        </w:rPr>
        <w:t>333/degrés 86// Gradabstufungen 87 / degrees 333</w:t>
      </w:r>
    </w:p>
    <w:p w:rsidR="00540146" w:rsidRDefault="00004229">
      <w:pPr>
        <w:autoSpaceDE w:val="0"/>
        <w:autoSpaceDN w:val="0"/>
        <w:spacing w:before="80" w:line="260" w:lineRule="atLeast"/>
        <w:ind w:left="820"/>
      </w:pPr>
      <w:r>
        <w:rPr>
          <w:rFonts w:ascii="宋体" w:eastAsia="宋体" w:hAnsi="宋体" w:cs="宋体"/>
          <w:color w:val="000000"/>
          <w:sz w:val="19"/>
        </w:rPr>
        <w:t>天使</w:t>
      </w:r>
      <w:r>
        <w:rPr>
          <w:rFonts w:ascii="宋体" w:eastAsia="宋体" w:hAnsi="宋体" w:cs="宋体"/>
          <w:color w:val="000000"/>
          <w:sz w:val="19"/>
        </w:rPr>
        <w:t xml:space="preserve">   292 / </w:t>
      </w:r>
      <w:r>
        <w:rPr>
          <w:rFonts w:ascii="宋体" w:eastAsia="宋体" w:hAnsi="宋体" w:cs="宋体"/>
          <w:color w:val="000000"/>
          <w:sz w:val="19"/>
        </w:rPr>
        <w:t>Ange 8 / Engel 9 / angel 289</w:t>
      </w:r>
    </w:p>
    <w:p w:rsidR="00540146" w:rsidRDefault="00004229">
      <w:pPr>
        <w:autoSpaceDE w:val="0"/>
        <w:autoSpaceDN w:val="0"/>
        <w:spacing w:before="80" w:line="260" w:lineRule="atLeast"/>
        <w:ind w:left="820"/>
      </w:pPr>
      <w:r>
        <w:rPr>
          <w:rFonts w:ascii="宋体" w:eastAsia="宋体" w:hAnsi="宋体" w:cs="宋体"/>
          <w:color w:val="000000"/>
          <w:sz w:val="19"/>
        </w:rPr>
        <w:t>天堂</w:t>
      </w:r>
      <w:r>
        <w:rPr>
          <w:rFonts w:ascii="宋体" w:eastAsia="宋体" w:hAnsi="宋体" w:cs="宋体"/>
          <w:color w:val="000000"/>
          <w:sz w:val="19"/>
        </w:rPr>
        <w:t xml:space="preserve">   62/paradis 64// Paradies 65/ paradise 92</w:t>
      </w:r>
    </w:p>
    <w:p w:rsidR="00540146" w:rsidRDefault="00004229">
      <w:pPr>
        <w:autoSpaceDE w:val="0"/>
        <w:autoSpaceDN w:val="0"/>
        <w:spacing w:before="60" w:line="260" w:lineRule="atLeast"/>
        <w:ind w:left="820"/>
      </w:pPr>
      <w:r>
        <w:rPr>
          <w:rFonts w:ascii="宋体" w:eastAsia="宋体" w:hAnsi="宋体" w:cs="宋体"/>
          <w:color w:val="000000"/>
          <w:sz w:val="19"/>
        </w:rPr>
        <w:t>统一性</w:t>
      </w:r>
      <w:r>
        <w:rPr>
          <w:rFonts w:ascii="宋体" w:eastAsia="宋体" w:hAnsi="宋体" w:cs="宋体"/>
          <w:color w:val="000000"/>
          <w:sz w:val="19"/>
        </w:rPr>
        <w:t xml:space="preserve">   349 / unité 118 // Einheit 119 / unity 349</w:t>
      </w:r>
    </w:p>
    <w:p w:rsidR="00540146" w:rsidRDefault="00004229">
      <w:pPr>
        <w:autoSpaceDE w:val="0"/>
        <w:autoSpaceDN w:val="0"/>
        <w:spacing w:before="80" w:line="260" w:lineRule="atLeast"/>
        <w:ind w:left="1260"/>
      </w:pPr>
      <w:r>
        <w:rPr>
          <w:rFonts w:ascii="宋体" w:eastAsia="宋体" w:hAnsi="宋体" w:cs="宋体"/>
          <w:color w:val="000000"/>
          <w:sz w:val="19"/>
        </w:rPr>
        <w:t>完全的</w:t>
      </w:r>
      <w:r>
        <w:rPr>
          <w:rFonts w:ascii="宋体" w:eastAsia="宋体" w:hAnsi="宋体" w:cs="宋体"/>
          <w:color w:val="000000"/>
          <w:sz w:val="19"/>
        </w:rPr>
        <w:t>~   349/parfaite u.118 // volkommene E. 119 / perfect u. 349</w:t>
      </w:r>
    </w:p>
    <w:p w:rsidR="00540146" w:rsidRDefault="00004229">
      <w:pPr>
        <w:autoSpaceDE w:val="0"/>
        <w:autoSpaceDN w:val="0"/>
        <w:spacing w:before="80" w:line="260" w:lineRule="atLeast"/>
        <w:ind w:left="820"/>
      </w:pPr>
      <w:r>
        <w:rPr>
          <w:rFonts w:ascii="宋体" w:eastAsia="宋体" w:hAnsi="宋体" w:cs="宋体"/>
          <w:color w:val="000000"/>
          <w:sz w:val="19"/>
        </w:rPr>
        <w:t>同</w:t>
      </w:r>
      <w:r>
        <w:rPr>
          <w:rFonts w:ascii="宋体" w:eastAsia="宋体" w:hAnsi="宋体" w:cs="宋体"/>
          <w:color w:val="000000"/>
          <w:sz w:val="19"/>
        </w:rPr>
        <w:t xml:space="preserve">   71,82/Même 80,102 // Gleiche 81, 103 / identity 100, 111</w:t>
      </w:r>
    </w:p>
    <w:p w:rsidR="00540146" w:rsidRDefault="00004229">
      <w:pPr>
        <w:autoSpaceDE w:val="0"/>
        <w:autoSpaceDN w:val="0"/>
        <w:spacing w:before="80" w:line="260" w:lineRule="atLeast"/>
        <w:ind w:left="820"/>
      </w:pPr>
      <w:r>
        <w:rPr>
          <w:rFonts w:ascii="宋体" w:eastAsia="宋体" w:hAnsi="宋体" w:cs="宋体"/>
          <w:color w:val="000000"/>
          <w:sz w:val="19"/>
        </w:rPr>
        <w:t>同情</w:t>
      </w:r>
      <w:r>
        <w:rPr>
          <w:rFonts w:ascii="宋体" w:eastAsia="宋体" w:hAnsi="宋体" w:cs="宋体"/>
          <w:color w:val="000000"/>
          <w:sz w:val="19"/>
        </w:rPr>
        <w:t xml:space="preserve">   39</w:t>
      </w:r>
      <w:r>
        <w:rPr>
          <w:rFonts w:ascii="宋体" w:eastAsia="宋体" w:hAnsi="宋体" w:cs="宋体"/>
          <w:color w:val="000000"/>
          <w:sz w:val="19"/>
        </w:rPr>
        <w:t>6/ Sympathie 210// Sympathie 211 / Sympathy 391</w:t>
      </w:r>
    </w:p>
    <w:p w:rsidR="00540146" w:rsidRDefault="00004229">
      <w:pPr>
        <w:autoSpaceDE w:val="0"/>
        <w:autoSpaceDN w:val="0"/>
        <w:spacing w:before="80" w:line="260" w:lineRule="atLeast"/>
        <w:ind w:left="820"/>
      </w:pPr>
      <w:r>
        <w:rPr>
          <w:rFonts w:ascii="宋体" w:eastAsia="宋体" w:hAnsi="宋体" w:cs="宋体"/>
          <w:color w:val="000000"/>
          <w:sz w:val="19"/>
        </w:rPr>
        <w:t>同一性</w:t>
      </w:r>
      <w:r>
        <w:rPr>
          <w:rFonts w:ascii="宋体" w:eastAsia="宋体" w:hAnsi="宋体" w:cs="宋体"/>
          <w:color w:val="000000"/>
          <w:sz w:val="19"/>
        </w:rPr>
        <w:t xml:space="preserve">   71/identite 82 // Identität 83 / identity 100</w:t>
      </w:r>
    </w:p>
    <w:p w:rsidR="00540146" w:rsidRDefault="00004229">
      <w:pPr>
        <w:autoSpaceDE w:val="0"/>
        <w:autoSpaceDN w:val="0"/>
        <w:spacing w:before="20" w:line="330" w:lineRule="atLeast"/>
        <w:ind w:left="820" w:right="980"/>
      </w:pPr>
      <w:r>
        <w:rPr>
          <w:rFonts w:ascii="宋体" w:eastAsia="宋体" w:hAnsi="宋体" w:cs="宋体"/>
          <w:color w:val="000000"/>
          <w:sz w:val="19"/>
        </w:rPr>
        <w:t>同语反复</w:t>
      </w:r>
      <w:r>
        <w:rPr>
          <w:rFonts w:ascii="宋体" w:eastAsia="宋体" w:hAnsi="宋体" w:cs="宋体"/>
          <w:color w:val="000000"/>
          <w:sz w:val="19"/>
        </w:rPr>
        <w:t xml:space="preserve">   388,410/repetition 194, identicisme 240 // Wiederholung 195, lden-titätsgrundsatz 241/ repetition 384, identicism 405</w:t>
      </w:r>
    </w:p>
    <w:p w:rsidR="00540146" w:rsidRDefault="00004229">
      <w:pPr>
        <w:autoSpaceDE w:val="0"/>
        <w:autoSpaceDN w:val="0"/>
        <w:spacing w:before="80" w:line="260" w:lineRule="atLeast"/>
        <w:ind w:left="820"/>
      </w:pPr>
      <w:r>
        <w:rPr>
          <w:rFonts w:ascii="宋体" w:eastAsia="宋体" w:hAnsi="宋体" w:cs="宋体"/>
          <w:color w:val="000000"/>
          <w:sz w:val="19"/>
        </w:rPr>
        <w:t>同意</w:t>
      </w:r>
      <w:r>
        <w:rPr>
          <w:rFonts w:ascii="宋体" w:eastAsia="宋体" w:hAnsi="宋体" w:cs="宋体"/>
          <w:color w:val="000000"/>
          <w:sz w:val="19"/>
        </w:rPr>
        <w:t xml:space="preserve">   540/Assentiment 490// Zust</w:t>
      </w:r>
      <w:r>
        <w:rPr>
          <w:rFonts w:ascii="宋体" w:eastAsia="宋体" w:hAnsi="宋体" w:cs="宋体"/>
          <w:color w:val="000000"/>
          <w:sz w:val="19"/>
        </w:rPr>
        <w:t>immung 491/assent 529</w:t>
      </w:r>
    </w:p>
    <w:p w:rsidR="00540146" w:rsidRDefault="00004229">
      <w:pPr>
        <w:autoSpaceDE w:val="0"/>
        <w:autoSpaceDN w:val="0"/>
        <w:spacing w:before="80" w:line="260" w:lineRule="atLeast"/>
        <w:ind w:left="820"/>
      </w:pPr>
      <w:r>
        <w:rPr>
          <w:rFonts w:ascii="宋体" w:eastAsia="宋体" w:hAnsi="宋体" w:cs="宋体"/>
          <w:color w:val="000000"/>
          <w:sz w:val="19"/>
        </w:rPr>
        <w:t>同质性</w:t>
      </w:r>
      <w:r>
        <w:rPr>
          <w:rFonts w:ascii="宋体" w:eastAsia="宋体" w:hAnsi="宋体" w:cs="宋体"/>
          <w:color w:val="000000"/>
          <w:sz w:val="19"/>
        </w:rPr>
        <w:t>22/homogeneite XLVIII // Homogeneität IL/homogeneity 59</w:t>
      </w:r>
    </w:p>
    <w:p w:rsidR="00540146" w:rsidRDefault="00004229">
      <w:pPr>
        <w:autoSpaceDE w:val="0"/>
        <w:autoSpaceDN w:val="0"/>
        <w:spacing w:before="80" w:line="260" w:lineRule="atLeast"/>
        <w:ind w:left="820"/>
      </w:pPr>
      <w:r>
        <w:rPr>
          <w:rFonts w:ascii="宋体" w:eastAsia="宋体" w:hAnsi="宋体" w:cs="宋体"/>
          <w:color w:val="000000"/>
          <w:sz w:val="19"/>
        </w:rPr>
        <w:t>痛苦</w:t>
      </w:r>
      <w:r>
        <w:rPr>
          <w:rFonts w:ascii="宋体" w:eastAsia="宋体" w:hAnsi="宋体" w:cs="宋体"/>
          <w:color w:val="000000"/>
          <w:sz w:val="19"/>
        </w:rPr>
        <w:t xml:space="preserve">   147/douleur 222//Schmerz 223 / pain 167</w:t>
      </w:r>
    </w:p>
    <w:p w:rsidR="00540146" w:rsidRDefault="00004229">
      <w:pPr>
        <w:autoSpaceDE w:val="0"/>
        <w:autoSpaceDN w:val="0"/>
        <w:spacing w:line="330" w:lineRule="atLeast"/>
        <w:ind w:left="820" w:right="960"/>
      </w:pPr>
      <w:r>
        <w:rPr>
          <w:rFonts w:ascii="宋体" w:eastAsia="宋体" w:hAnsi="宋体" w:cs="宋体"/>
          <w:color w:val="000000"/>
          <w:sz w:val="19"/>
        </w:rPr>
        <w:t>图形文字</w:t>
      </w:r>
      <w:r>
        <w:rPr>
          <w:rFonts w:ascii="宋体" w:eastAsia="宋体" w:hAnsi="宋体" w:cs="宋体"/>
          <w:color w:val="000000"/>
          <w:sz w:val="19"/>
        </w:rPr>
        <w:t>459/Caractere figure 334 // figuratives Zeichensystem 335 / figured</w:t>
      </w:r>
      <w:r>
        <w:rPr>
          <w:rFonts w:ascii="宋体" w:eastAsia="宋体" w:hAnsi="宋体" w:cs="宋体"/>
          <w:sz w:val="19"/>
        </w:rPr>
        <w:t xml:space="preserve"> </w:t>
      </w:r>
      <w:r>
        <w:rPr>
          <w:rFonts w:ascii="宋体" w:eastAsia="宋体" w:hAnsi="宋体" w:cs="宋体"/>
          <w:color w:val="000000"/>
          <w:sz w:val="19"/>
        </w:rPr>
        <w:t>character 453</w:t>
      </w:r>
    </w:p>
    <w:p w:rsidR="00540146" w:rsidRDefault="00004229">
      <w:pPr>
        <w:autoSpaceDE w:val="0"/>
        <w:autoSpaceDN w:val="0"/>
        <w:spacing w:before="80" w:line="260" w:lineRule="atLeast"/>
        <w:ind w:left="820"/>
      </w:pPr>
      <w:r>
        <w:rPr>
          <w:rFonts w:ascii="宋体" w:eastAsia="宋体" w:hAnsi="宋体" w:cs="宋体"/>
          <w:color w:val="000000"/>
          <w:sz w:val="19"/>
        </w:rPr>
        <w:t>推论法</w:t>
      </w:r>
      <w:r>
        <w:rPr>
          <w:rFonts w:ascii="宋体" w:eastAsia="宋体" w:hAnsi="宋体" w:cs="宋体"/>
          <w:color w:val="000000"/>
          <w:sz w:val="19"/>
        </w:rPr>
        <w:t xml:space="preserve">   403/Topiques 226//Topik 227 / topics 3</w:t>
      </w:r>
      <w:r>
        <w:rPr>
          <w:rFonts w:ascii="宋体" w:eastAsia="宋体" w:hAnsi="宋体" w:cs="宋体"/>
          <w:color w:val="000000"/>
          <w:sz w:val="19"/>
        </w:rPr>
        <w:t>98</w:t>
      </w:r>
    </w:p>
    <w:p w:rsidR="00540146" w:rsidRDefault="00004229">
      <w:pPr>
        <w:autoSpaceDE w:val="0"/>
        <w:autoSpaceDN w:val="0"/>
        <w:spacing w:before="80" w:line="260" w:lineRule="atLeast"/>
        <w:ind w:left="820"/>
      </w:pPr>
      <w:r>
        <w:rPr>
          <w:rFonts w:ascii="宋体" w:eastAsia="宋体" w:hAnsi="宋体" w:cs="宋体"/>
          <w:color w:val="000000"/>
          <w:sz w:val="19"/>
        </w:rPr>
        <w:t>推证</w:t>
      </w:r>
      <w:r>
        <w:rPr>
          <w:rFonts w:ascii="宋体" w:eastAsia="宋体" w:hAnsi="宋体" w:cs="宋体"/>
          <w:color w:val="000000"/>
          <w:sz w:val="19"/>
        </w:rPr>
        <w:t>423/ Demonstration 264// Beweis 265 / demonstration 417</w:t>
      </w:r>
    </w:p>
    <w:p w:rsidR="00540146" w:rsidRDefault="00004229">
      <w:pPr>
        <w:autoSpaceDE w:val="0"/>
        <w:autoSpaceDN w:val="0"/>
        <w:spacing w:before="20" w:line="340" w:lineRule="atLeast"/>
        <w:ind w:left="820" w:right="960"/>
      </w:pPr>
      <w:r>
        <w:rPr>
          <w:rFonts w:ascii="宋体" w:eastAsia="宋体" w:hAnsi="宋体" w:cs="宋体"/>
          <w:color w:val="000000"/>
          <w:sz w:val="19"/>
        </w:rPr>
        <w:t>推理</w:t>
      </w:r>
      <w:r>
        <w:rPr>
          <w:rFonts w:ascii="宋体" w:eastAsia="宋体" w:hAnsi="宋体" w:cs="宋体"/>
          <w:color w:val="000000"/>
          <w:sz w:val="19"/>
        </w:rPr>
        <w:t>82,580/ raisonnement 102,568 // vernunftiges Denken 103, Gedanken-gang 569/reason 111, reasoning 567</w:t>
      </w:r>
    </w:p>
    <w:p w:rsidR="00540146" w:rsidRDefault="00004229">
      <w:pPr>
        <w:autoSpaceDE w:val="0"/>
        <w:autoSpaceDN w:val="0"/>
        <w:spacing w:before="60" w:line="260" w:lineRule="atLeast"/>
        <w:ind w:left="1280"/>
      </w:pPr>
      <w:r>
        <w:rPr>
          <w:rFonts w:ascii="宋体" w:eastAsia="宋体" w:hAnsi="宋体" w:cs="宋体"/>
          <w:color w:val="000000"/>
          <w:sz w:val="19"/>
        </w:rPr>
        <w:t>~</w:t>
      </w:r>
      <w:r>
        <w:rPr>
          <w:rFonts w:ascii="宋体" w:eastAsia="宋体" w:hAnsi="宋体" w:cs="宋体"/>
          <w:color w:val="000000"/>
          <w:sz w:val="19"/>
        </w:rPr>
        <w:t>的知识</w:t>
      </w:r>
      <w:r>
        <w:rPr>
          <w:rFonts w:ascii="宋体" w:eastAsia="宋体" w:hAnsi="宋体" w:cs="宋体"/>
          <w:color w:val="000000"/>
          <w:sz w:val="19"/>
        </w:rPr>
        <w:t xml:space="preserve">   586/connoissance raisonnee 580// Vernunfterkenntnis 581/</w:t>
      </w:r>
      <w:r>
        <w:br w:type="page"/>
      </w:r>
    </w:p>
    <w:p w:rsidR="00540146" w:rsidRDefault="00004229">
      <w:pPr>
        <w:spacing w:line="100" w:lineRule="exact"/>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40" w:line="240" w:lineRule="atLeast"/>
        <w:ind w:left="4380"/>
      </w:pPr>
      <w:r>
        <w:rPr>
          <w:rFonts w:ascii="宋体" w:eastAsia="宋体" w:hAnsi="宋体" w:cs="宋体"/>
          <w:color w:val="000000"/>
          <w:sz w:val="15"/>
        </w:rPr>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5"/>
        </w:rPr>
        <w:t>665</w:t>
      </w:r>
    </w:p>
    <w:p w:rsidR="00540146" w:rsidRDefault="00004229">
      <w:pPr>
        <w:spacing w:before="120" w:line="100" w:lineRule="exact"/>
        <w:ind w:left="138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20" w:lineRule="atLeast"/>
        <w:ind w:left="1920"/>
      </w:pPr>
      <w:r>
        <w:rPr>
          <w:rFonts w:ascii="宋体" w:eastAsia="宋体" w:hAnsi="宋体" w:cs="宋体"/>
          <w:color w:val="000000"/>
          <w:sz w:val="15"/>
        </w:rPr>
        <w:t>reasoned knowledge 574</w:t>
      </w:r>
    </w:p>
    <w:p w:rsidR="00540146" w:rsidRDefault="00004229">
      <w:pPr>
        <w:autoSpaceDE w:val="0"/>
        <w:autoSpaceDN w:val="0"/>
        <w:spacing w:before="280" w:line="260" w:lineRule="atLeast"/>
        <w:ind w:left="5000"/>
      </w:pPr>
      <w:r>
        <w:rPr>
          <w:rFonts w:ascii="宋体" w:eastAsia="宋体" w:hAnsi="宋体" w:cs="宋体"/>
          <w:color w:val="000000"/>
          <w:sz w:val="16"/>
        </w:rPr>
        <w:t>W</w:t>
      </w:r>
    </w:p>
    <w:p w:rsidR="00540146" w:rsidRDefault="00004229">
      <w:pPr>
        <w:autoSpaceDE w:val="0"/>
        <w:autoSpaceDN w:val="0"/>
        <w:spacing w:before="220" w:line="220" w:lineRule="atLeast"/>
        <w:ind w:left="1320"/>
      </w:pPr>
      <w:r>
        <w:rPr>
          <w:rFonts w:ascii="宋体" w:eastAsia="宋体" w:hAnsi="宋体" w:cs="宋体"/>
          <w:color w:val="000000"/>
          <w:sz w:val="15"/>
        </w:rPr>
        <w:t>万物一致</w:t>
      </w:r>
      <w:r>
        <w:rPr>
          <w:rFonts w:ascii="宋体" w:eastAsia="宋体" w:hAnsi="宋体" w:cs="宋体"/>
          <w:color w:val="000000"/>
          <w:sz w:val="15"/>
        </w:rPr>
        <w:t>*   σ'βμπvolα πάντα</w:t>
      </w:r>
    </w:p>
    <w:p w:rsidR="00540146" w:rsidRDefault="00004229">
      <w:pPr>
        <w:autoSpaceDE w:val="0"/>
        <w:autoSpaceDN w:val="0"/>
        <w:spacing w:before="60" w:line="220" w:lineRule="atLeast"/>
        <w:ind w:left="1720"/>
      </w:pPr>
      <w:r>
        <w:rPr>
          <w:rFonts w:ascii="宋体" w:eastAsia="宋体" w:hAnsi="宋体" w:cs="宋体"/>
          <w:color w:val="000000"/>
          <w:sz w:val="15"/>
        </w:rPr>
        <w:t>*</w:t>
      </w:r>
      <w:r>
        <w:rPr>
          <w:rFonts w:ascii="宋体" w:eastAsia="宋体" w:hAnsi="宋体" w:cs="宋体"/>
          <w:color w:val="000000"/>
          <w:sz w:val="15"/>
        </w:rPr>
        <w:t>又译：普遍的一致性，见《费尔巴哈哲学史著作选集》第二卷</w:t>
      </w:r>
      <w:r>
        <w:rPr>
          <w:rFonts w:ascii="宋体" w:eastAsia="宋体" w:hAnsi="宋体" w:cs="宋体"/>
          <w:color w:val="000000"/>
          <w:sz w:val="15"/>
        </w:rPr>
        <w:t>82</w:t>
      </w:r>
      <w:r>
        <w:rPr>
          <w:rFonts w:ascii="宋体" w:eastAsia="宋体" w:hAnsi="宋体" w:cs="宋体"/>
          <w:color w:val="000000"/>
          <w:sz w:val="15"/>
        </w:rPr>
        <w:t>。</w:t>
      </w:r>
    </w:p>
    <w:p w:rsidR="00540146" w:rsidRDefault="00004229">
      <w:pPr>
        <w:autoSpaceDE w:val="0"/>
        <w:autoSpaceDN w:val="0"/>
        <w:spacing w:before="80" w:line="220" w:lineRule="atLeast"/>
        <w:ind w:left="1320"/>
      </w:pPr>
      <w:r>
        <w:rPr>
          <w:rFonts w:ascii="宋体" w:eastAsia="宋体" w:hAnsi="宋体" w:cs="宋体"/>
          <w:color w:val="000000"/>
          <w:sz w:val="15"/>
        </w:rPr>
        <w:t>外表</w:t>
      </w:r>
      <w:r>
        <w:rPr>
          <w:rFonts w:ascii="宋体" w:eastAsia="宋体" w:hAnsi="宋体" w:cs="宋体"/>
          <w:color w:val="000000"/>
          <w:sz w:val="15"/>
        </w:rPr>
        <w:t xml:space="preserve">    389/exterieur 198 // Äussere 199 / exterior 385</w:t>
      </w:r>
    </w:p>
    <w:p w:rsidR="00540146" w:rsidRDefault="00004229">
      <w:pPr>
        <w:autoSpaceDE w:val="0"/>
        <w:autoSpaceDN w:val="0"/>
        <w:spacing w:before="80" w:line="220" w:lineRule="atLeast"/>
        <w:ind w:left="1320"/>
      </w:pPr>
      <w:r>
        <w:rPr>
          <w:rFonts w:ascii="宋体" w:eastAsia="宋体" w:hAnsi="宋体" w:cs="宋体"/>
          <w:color w:val="000000"/>
          <w:sz w:val="15"/>
        </w:rPr>
        <w:t>外延</w:t>
      </w:r>
      <w:r>
        <w:rPr>
          <w:rFonts w:ascii="宋体" w:eastAsia="宋体" w:hAnsi="宋体" w:cs="宋体"/>
          <w:color w:val="000000"/>
          <w:sz w:val="15"/>
        </w:rPr>
        <w:t>582 / extension 572 // Ausdehnung (Umfang) 573 / extension 569</w:t>
      </w:r>
    </w:p>
    <w:p w:rsidR="00540146" w:rsidRDefault="00004229">
      <w:pPr>
        <w:autoSpaceDE w:val="0"/>
        <w:autoSpaceDN w:val="0"/>
        <w:spacing w:before="20" w:line="280" w:lineRule="atLeast"/>
        <w:ind w:left="1320" w:right="1340"/>
      </w:pPr>
      <w:r>
        <w:rPr>
          <w:rFonts w:ascii="宋体" w:eastAsia="宋体" w:hAnsi="宋体" w:cs="宋体"/>
          <w:color w:val="000000"/>
          <w:sz w:val="15"/>
        </w:rPr>
        <w:t>外鄙标志</w:t>
      </w:r>
      <w:r>
        <w:rPr>
          <w:rFonts w:ascii="宋体" w:eastAsia="宋体" w:hAnsi="宋体" w:cs="宋体"/>
          <w:color w:val="000000"/>
          <w:sz w:val="15"/>
        </w:rPr>
        <w:t>340/ marque exterieures 100 // äusseres Kennzeichen 101 / external</w:t>
      </w:r>
      <w:r>
        <w:rPr>
          <w:rFonts w:ascii="宋体" w:eastAsia="宋体" w:hAnsi="宋体" w:cs="宋体"/>
          <w:sz w:val="15"/>
        </w:rPr>
        <w:t xml:space="preserve"> </w:t>
      </w:r>
      <w:r>
        <w:rPr>
          <w:rFonts w:ascii="宋体" w:eastAsia="宋体" w:hAnsi="宋体" w:cs="宋体"/>
          <w:color w:val="000000"/>
          <w:sz w:val="15"/>
        </w:rPr>
        <w:t>characteristics 339</w:t>
      </w:r>
    </w:p>
    <w:p w:rsidR="00540146" w:rsidRDefault="00004229">
      <w:pPr>
        <w:autoSpaceDE w:val="0"/>
        <w:autoSpaceDN w:val="0"/>
        <w:spacing w:before="20" w:line="280" w:lineRule="atLeast"/>
        <w:ind w:left="1320" w:right="1340"/>
      </w:pPr>
      <w:r>
        <w:rPr>
          <w:rFonts w:ascii="宋体" w:eastAsia="宋体" w:hAnsi="宋体" w:cs="宋体"/>
          <w:color w:val="000000"/>
          <w:sz w:val="15"/>
        </w:rPr>
        <w:t>外部原因</w:t>
      </w:r>
      <w:r>
        <w:rPr>
          <w:rFonts w:ascii="宋体" w:eastAsia="宋体" w:hAnsi="宋体" w:cs="宋体"/>
          <w:color w:val="000000"/>
          <w:sz w:val="15"/>
        </w:rPr>
        <w:t>,</w:t>
      </w:r>
      <w:r>
        <w:rPr>
          <w:rFonts w:ascii="宋体" w:eastAsia="宋体" w:hAnsi="宋体" w:cs="宋体"/>
          <w:color w:val="000000"/>
          <w:sz w:val="15"/>
        </w:rPr>
        <w:t>外界原因</w:t>
      </w:r>
      <w:r>
        <w:rPr>
          <w:rFonts w:ascii="宋体" w:eastAsia="宋体" w:hAnsi="宋体" w:cs="宋体"/>
          <w:color w:val="000000"/>
          <w:sz w:val="15"/>
        </w:rPr>
        <w:t xml:space="preserve">   52</w:t>
      </w:r>
      <w:r>
        <w:rPr>
          <w:rFonts w:ascii="宋体" w:eastAsia="宋体" w:hAnsi="宋体" w:cs="宋体"/>
          <w:color w:val="000000"/>
          <w:sz w:val="15"/>
        </w:rPr>
        <w:t>1   /causes exterieures 454// äussere Ursachen 455 / ex-ternal causes 511</w:t>
      </w:r>
    </w:p>
    <w:p w:rsidR="00540146" w:rsidRDefault="00004229">
      <w:pPr>
        <w:autoSpaceDE w:val="0"/>
        <w:autoSpaceDN w:val="0"/>
        <w:spacing w:line="280" w:lineRule="atLeast"/>
        <w:ind w:left="1320" w:right="1360"/>
      </w:pPr>
      <w:r>
        <w:rPr>
          <w:rFonts w:ascii="宋体" w:eastAsia="宋体" w:hAnsi="宋体" w:cs="宋体"/>
          <w:color w:val="000000"/>
          <w:sz w:val="15"/>
        </w:rPr>
        <w:t>外部表现</w:t>
      </w:r>
      <w:r>
        <w:rPr>
          <w:rFonts w:ascii="宋体" w:eastAsia="宋体" w:hAnsi="宋体" w:cs="宋体"/>
          <w:color w:val="000000"/>
          <w:sz w:val="15"/>
        </w:rPr>
        <w:t>338/apparence externe 94 // äussere Erscheinung 95/ external ap-pearance 336</w:t>
      </w:r>
    </w:p>
    <w:p w:rsidR="00540146" w:rsidRDefault="00004229">
      <w:pPr>
        <w:autoSpaceDE w:val="0"/>
        <w:autoSpaceDN w:val="0"/>
        <w:spacing w:before="20" w:line="280" w:lineRule="atLeast"/>
        <w:ind w:left="1320" w:right="1320"/>
      </w:pPr>
      <w:r>
        <w:rPr>
          <w:rFonts w:ascii="宋体" w:eastAsia="宋体" w:hAnsi="宋体" w:cs="宋体"/>
          <w:color w:val="000000"/>
          <w:sz w:val="15"/>
        </w:rPr>
        <w:t>外界对象</w:t>
      </w:r>
      <w:r>
        <w:rPr>
          <w:rFonts w:ascii="宋体" w:eastAsia="宋体" w:hAnsi="宋体" w:cs="宋体"/>
          <w:color w:val="000000"/>
          <w:sz w:val="15"/>
        </w:rPr>
        <w:t>3/les objets externes VIII // die äusseren Gegenstände IX / the</w:t>
      </w:r>
      <w:r>
        <w:rPr>
          <w:rFonts w:ascii="宋体" w:eastAsia="宋体" w:hAnsi="宋体" w:cs="宋体"/>
          <w:sz w:val="15"/>
        </w:rPr>
        <w:t xml:space="preserve"> </w:t>
      </w:r>
      <w:r>
        <w:rPr>
          <w:rFonts w:ascii="宋体" w:eastAsia="宋体" w:hAnsi="宋体" w:cs="宋体"/>
          <w:color w:val="000000"/>
          <w:sz w:val="15"/>
        </w:rPr>
        <w:t>encounter of the senses 43</w:t>
      </w:r>
    </w:p>
    <w:p w:rsidR="00540146" w:rsidRDefault="00004229">
      <w:pPr>
        <w:autoSpaceDE w:val="0"/>
        <w:autoSpaceDN w:val="0"/>
        <w:spacing w:before="20" w:line="280" w:lineRule="atLeast"/>
        <w:ind w:left="1320" w:right="1320"/>
      </w:pPr>
      <w:r>
        <w:rPr>
          <w:rFonts w:ascii="宋体" w:eastAsia="宋体" w:hAnsi="宋体" w:cs="宋体"/>
          <w:color w:val="000000"/>
          <w:sz w:val="15"/>
        </w:rPr>
        <w:t>唯实论者</w:t>
      </w:r>
      <w:r>
        <w:rPr>
          <w:rFonts w:ascii="宋体" w:eastAsia="宋体" w:hAnsi="宋体" w:cs="宋体"/>
          <w:color w:val="000000"/>
          <w:sz w:val="15"/>
        </w:rPr>
        <w:t xml:space="preserve">  </w:t>
      </w:r>
      <w:r>
        <w:rPr>
          <w:rFonts w:ascii="宋体" w:eastAsia="宋体" w:hAnsi="宋体" w:cs="宋体"/>
          <w:color w:val="000000"/>
          <w:sz w:val="15"/>
        </w:rPr>
        <w:t xml:space="preserve"> 162, 357 / le Réaux 252, Realistes 134 // Realist 135, 253 / Realists</w:t>
      </w:r>
      <w:r>
        <w:rPr>
          <w:rFonts w:ascii="宋体" w:eastAsia="宋体" w:hAnsi="宋体" w:cs="宋体"/>
          <w:sz w:val="15"/>
        </w:rPr>
        <w:t xml:space="preserve"> </w:t>
      </w:r>
      <w:r>
        <w:rPr>
          <w:rFonts w:ascii="宋体" w:eastAsia="宋体" w:hAnsi="宋体" w:cs="宋体"/>
          <w:color w:val="000000"/>
          <w:sz w:val="15"/>
        </w:rPr>
        <w:t>356</w:t>
      </w:r>
    </w:p>
    <w:p w:rsidR="00540146" w:rsidRDefault="00004229">
      <w:pPr>
        <w:autoSpaceDE w:val="0"/>
        <w:autoSpaceDN w:val="0"/>
        <w:spacing w:before="80" w:line="220" w:lineRule="atLeast"/>
        <w:ind w:left="1320"/>
      </w:pPr>
      <w:r>
        <w:rPr>
          <w:rFonts w:ascii="宋体" w:eastAsia="宋体" w:hAnsi="宋体" w:cs="宋体"/>
          <w:color w:val="000000"/>
          <w:sz w:val="15"/>
        </w:rPr>
        <w:t>唯名论者</w:t>
      </w:r>
      <w:r>
        <w:rPr>
          <w:rFonts w:ascii="宋体" w:eastAsia="宋体" w:hAnsi="宋体" w:cs="宋体"/>
          <w:color w:val="000000"/>
          <w:sz w:val="15"/>
        </w:rPr>
        <w:t xml:space="preserve">   162 / les Nominaux 252 // Nominalist 253 / Nominatists 178</w:t>
      </w:r>
    </w:p>
    <w:p w:rsidR="00540146" w:rsidRDefault="00004229">
      <w:pPr>
        <w:autoSpaceDE w:val="0"/>
        <w:autoSpaceDN w:val="0"/>
        <w:spacing w:before="80" w:line="220" w:lineRule="atLeast"/>
        <w:ind w:left="1320"/>
      </w:pPr>
      <w:r>
        <w:rPr>
          <w:rFonts w:ascii="宋体" w:eastAsia="宋体" w:hAnsi="宋体" w:cs="宋体"/>
          <w:color w:val="000000"/>
          <w:sz w:val="15"/>
        </w:rPr>
        <w:t>微分法</w:t>
      </w:r>
      <w:r>
        <w:rPr>
          <w:rFonts w:ascii="宋体" w:eastAsia="宋体" w:hAnsi="宋体" w:cs="宋体"/>
          <w:color w:val="000000"/>
          <w:sz w:val="15"/>
        </w:rPr>
        <w:t xml:space="preserve">   586/ differences 578 // Differenzen 579 / differences 573</w:t>
      </w:r>
    </w:p>
    <w:p w:rsidR="00540146" w:rsidRDefault="00004229">
      <w:pPr>
        <w:autoSpaceDE w:val="0"/>
        <w:autoSpaceDN w:val="0"/>
        <w:spacing w:before="20" w:line="280" w:lineRule="atLeast"/>
        <w:ind w:left="1320" w:right="1340"/>
      </w:pPr>
      <w:r>
        <w:rPr>
          <w:rFonts w:ascii="宋体" w:eastAsia="宋体" w:hAnsi="宋体" w:cs="宋体"/>
          <w:color w:val="000000"/>
          <w:sz w:val="15"/>
        </w:rPr>
        <w:t>微小物体</w:t>
      </w:r>
      <w:r>
        <w:rPr>
          <w:rFonts w:ascii="宋体" w:eastAsia="宋体" w:hAnsi="宋体" w:cs="宋体"/>
          <w:color w:val="000000"/>
          <w:sz w:val="15"/>
        </w:rPr>
        <w:t xml:space="preserve">   210/ des petits corps 348 // der kleine Körp</w:t>
      </w:r>
      <w:r>
        <w:rPr>
          <w:rFonts w:ascii="宋体" w:eastAsia="宋体" w:hAnsi="宋体" w:cs="宋体"/>
          <w:color w:val="000000"/>
          <w:sz w:val="15"/>
        </w:rPr>
        <w:t>er 349 / minute bodies</w:t>
      </w:r>
      <w:r>
        <w:rPr>
          <w:rFonts w:ascii="宋体" w:eastAsia="宋体" w:hAnsi="宋体" w:cs="宋体"/>
          <w:sz w:val="15"/>
        </w:rPr>
        <w:t xml:space="preserve"> </w:t>
      </w:r>
      <w:r>
        <w:rPr>
          <w:rFonts w:ascii="宋体" w:eastAsia="宋体" w:hAnsi="宋体" w:cs="宋体"/>
          <w:color w:val="000000"/>
          <w:sz w:val="15"/>
        </w:rPr>
        <w:t>220</w:t>
      </w:r>
    </w:p>
    <w:p w:rsidR="00540146" w:rsidRDefault="00004229">
      <w:pPr>
        <w:autoSpaceDE w:val="0"/>
        <w:autoSpaceDN w:val="0"/>
        <w:spacing w:before="20" w:line="280" w:lineRule="atLeast"/>
        <w:ind w:left="1320" w:right="1340"/>
      </w:pPr>
      <w:r>
        <w:rPr>
          <w:rFonts w:ascii="宋体" w:eastAsia="宋体" w:hAnsi="宋体" w:cs="宋体"/>
          <w:color w:val="000000"/>
          <w:sz w:val="15"/>
        </w:rPr>
        <w:t>微粒子、分子</w:t>
      </w:r>
      <w:r>
        <w:rPr>
          <w:rFonts w:ascii="宋体" w:eastAsia="宋体" w:hAnsi="宋体" w:cs="宋体"/>
          <w:color w:val="000000"/>
          <w:sz w:val="15"/>
        </w:rPr>
        <w:t xml:space="preserve">    12, 88/ corpuscules XXVI, 114// Korpuskeln XXVII, 115 /corpuscles* 50, 116</w:t>
      </w:r>
    </w:p>
    <w:p w:rsidR="00540146" w:rsidRDefault="00004229">
      <w:pPr>
        <w:autoSpaceDE w:val="0"/>
        <w:autoSpaceDN w:val="0"/>
        <w:spacing w:before="60" w:line="220" w:lineRule="atLeast"/>
        <w:ind w:left="1740"/>
      </w:pPr>
      <w:r>
        <w:rPr>
          <w:rFonts w:ascii="宋体" w:eastAsia="宋体" w:hAnsi="宋体" w:cs="宋体"/>
          <w:color w:val="000000"/>
          <w:sz w:val="15"/>
        </w:rPr>
        <w:t>*</w:t>
      </w:r>
      <w:r>
        <w:rPr>
          <w:rFonts w:ascii="宋体" w:eastAsia="宋体" w:hAnsi="宋体" w:cs="宋体"/>
          <w:color w:val="000000"/>
          <w:sz w:val="15"/>
        </w:rPr>
        <w:t>又译：微点学说，陈德荣</w:t>
      </w:r>
      <w:r>
        <w:rPr>
          <w:rFonts w:ascii="宋体" w:eastAsia="宋体" w:hAnsi="宋体" w:cs="宋体"/>
          <w:color w:val="000000"/>
          <w:sz w:val="15"/>
        </w:rPr>
        <w:t>186</w:t>
      </w:r>
      <w:r>
        <w:rPr>
          <w:rFonts w:ascii="宋体" w:eastAsia="宋体" w:hAnsi="宋体" w:cs="宋体"/>
          <w:color w:val="000000"/>
          <w:sz w:val="15"/>
        </w:rPr>
        <w:t>。</w:t>
      </w:r>
    </w:p>
    <w:p w:rsidR="00540146" w:rsidRDefault="00004229">
      <w:pPr>
        <w:autoSpaceDE w:val="0"/>
        <w:autoSpaceDN w:val="0"/>
        <w:spacing w:before="20" w:line="280" w:lineRule="atLeast"/>
        <w:ind w:left="1720" w:right="1360"/>
      </w:pPr>
      <w:r>
        <w:rPr>
          <w:rFonts w:ascii="宋体" w:eastAsia="宋体" w:hAnsi="宋体" w:cs="宋体"/>
          <w:color w:val="000000"/>
          <w:sz w:val="15"/>
        </w:rPr>
        <w:t>感觉不到的</w:t>
      </w:r>
      <w:r>
        <w:rPr>
          <w:rFonts w:ascii="宋体" w:eastAsia="宋体" w:hAnsi="宋体" w:cs="宋体"/>
          <w:color w:val="000000"/>
          <w:sz w:val="15"/>
        </w:rPr>
        <w:t>~88/ c. insensibles 114 // die nicht wahrnehmbaren K. 115/insensible c.116</w:t>
      </w:r>
    </w:p>
    <w:p w:rsidR="00540146" w:rsidRDefault="00004229">
      <w:pPr>
        <w:autoSpaceDE w:val="0"/>
        <w:autoSpaceDN w:val="0"/>
        <w:spacing w:before="80" w:line="220" w:lineRule="atLeast"/>
        <w:ind w:left="1740"/>
      </w:pPr>
      <w:r>
        <w:rPr>
          <w:rFonts w:ascii="宋体" w:eastAsia="宋体" w:hAnsi="宋体" w:cs="宋体"/>
          <w:color w:val="000000"/>
          <w:sz w:val="15"/>
        </w:rPr>
        <w:t>坚硬的微粒</w:t>
      </w:r>
      <w:r>
        <w:rPr>
          <w:rFonts w:ascii="宋体" w:eastAsia="宋体" w:hAnsi="宋体" w:cs="宋体"/>
          <w:color w:val="000000"/>
          <w:sz w:val="15"/>
        </w:rPr>
        <w:t xml:space="preserve">   133/ c. durs 196 // harte K.197 / hard </w:t>
      </w:r>
      <w:r>
        <w:rPr>
          <w:rFonts w:ascii="宋体" w:eastAsia="宋体" w:hAnsi="宋体" w:cs="宋体"/>
          <w:color w:val="000000"/>
          <w:sz w:val="15"/>
        </w:rPr>
        <w:t>c. 155</w:t>
      </w:r>
    </w:p>
    <w:p w:rsidR="00540146" w:rsidRDefault="00004229">
      <w:pPr>
        <w:autoSpaceDE w:val="0"/>
        <w:autoSpaceDN w:val="0"/>
        <w:spacing w:before="80" w:line="220" w:lineRule="atLeast"/>
        <w:ind w:left="1320"/>
      </w:pPr>
      <w:r>
        <w:rPr>
          <w:rFonts w:ascii="宋体" w:eastAsia="宋体" w:hAnsi="宋体" w:cs="宋体"/>
          <w:color w:val="000000"/>
          <w:sz w:val="15"/>
        </w:rPr>
        <w:t>微粒</w:t>
      </w:r>
      <w:r>
        <w:rPr>
          <w:rFonts w:ascii="宋体" w:eastAsia="宋体" w:hAnsi="宋体" w:cs="宋体"/>
          <w:color w:val="000000"/>
          <w:sz w:val="15"/>
        </w:rPr>
        <w:t>13 / parcelles XXVIII //Teilchen XXIX / particles 51</w:t>
      </w:r>
    </w:p>
    <w:p w:rsidR="00540146" w:rsidRDefault="00004229">
      <w:pPr>
        <w:autoSpaceDE w:val="0"/>
        <w:autoSpaceDN w:val="0"/>
        <w:spacing w:before="80" w:line="220" w:lineRule="atLeast"/>
        <w:ind w:left="1320"/>
      </w:pPr>
      <w:r>
        <w:rPr>
          <w:rFonts w:ascii="宋体" w:eastAsia="宋体" w:hAnsi="宋体" w:cs="宋体"/>
          <w:color w:val="000000"/>
          <w:sz w:val="15"/>
        </w:rPr>
        <w:t>位</w:t>
      </w:r>
      <w:r>
        <w:rPr>
          <w:rFonts w:ascii="宋体" w:eastAsia="宋体" w:hAnsi="宋体" w:cs="宋体"/>
          <w:color w:val="000000"/>
          <w:sz w:val="15"/>
        </w:rPr>
        <w:t xml:space="preserve">   129/Lieu 190 // Ort 191 / place 152</w:t>
      </w:r>
    </w:p>
    <w:p w:rsidR="00540146" w:rsidRDefault="00004229">
      <w:pPr>
        <w:autoSpaceDE w:val="0"/>
        <w:autoSpaceDN w:val="0"/>
        <w:spacing w:before="20" w:line="280" w:lineRule="atLeast"/>
        <w:ind w:left="1320" w:right="1320"/>
      </w:pPr>
      <w:r>
        <w:rPr>
          <w:rFonts w:ascii="宋体" w:eastAsia="宋体" w:hAnsi="宋体" w:cs="宋体"/>
          <w:color w:val="000000"/>
          <w:sz w:val="15"/>
        </w:rPr>
        <w:t>未来状态</w:t>
      </w:r>
      <w:r>
        <w:rPr>
          <w:rFonts w:ascii="宋体" w:eastAsia="宋体" w:hAnsi="宋体" w:cs="宋体"/>
          <w:color w:val="000000"/>
          <w:sz w:val="15"/>
        </w:rPr>
        <w:t xml:space="preserve">   586/un estat à venir 580 // zukünftiger Zustand 581 /a future</w:t>
      </w:r>
      <w:r>
        <w:rPr>
          <w:rFonts w:ascii="宋体" w:eastAsia="宋体" w:hAnsi="宋体" w:cs="宋体"/>
          <w:sz w:val="15"/>
        </w:rPr>
        <w:t xml:space="preserve"> </w:t>
      </w:r>
      <w:r>
        <w:rPr>
          <w:rFonts w:ascii="宋体" w:eastAsia="宋体" w:hAnsi="宋体" w:cs="宋体"/>
          <w:color w:val="000000"/>
          <w:sz w:val="15"/>
        </w:rPr>
        <w:t>state 574</w:t>
      </w:r>
    </w:p>
    <w:p w:rsidR="00540146" w:rsidRDefault="00004229">
      <w:pPr>
        <w:autoSpaceDE w:val="0"/>
        <w:autoSpaceDN w:val="0"/>
        <w:spacing w:before="80" w:line="220" w:lineRule="atLeast"/>
        <w:ind w:left="1320"/>
      </w:pPr>
      <w:r>
        <w:rPr>
          <w:rFonts w:ascii="宋体" w:eastAsia="宋体" w:hAnsi="宋体" w:cs="宋体"/>
          <w:color w:val="000000"/>
          <w:sz w:val="15"/>
        </w:rPr>
        <w:t>温柔</w:t>
      </w:r>
      <w:r>
        <w:rPr>
          <w:rFonts w:ascii="宋体" w:eastAsia="宋体" w:hAnsi="宋体" w:cs="宋体"/>
          <w:color w:val="000000"/>
          <w:sz w:val="15"/>
        </w:rPr>
        <w:t xml:space="preserve">   215 / tendresse 356 // Zärtlichkeit 357/ tenderness 223</w:t>
      </w:r>
    </w:p>
    <w:p w:rsidR="00540146" w:rsidRDefault="00004229">
      <w:pPr>
        <w:autoSpaceDE w:val="0"/>
        <w:autoSpaceDN w:val="0"/>
        <w:spacing w:line="290" w:lineRule="atLeast"/>
        <w:ind w:left="1320" w:right="1360"/>
      </w:pPr>
      <w:r>
        <w:rPr>
          <w:rFonts w:ascii="宋体" w:eastAsia="宋体" w:hAnsi="宋体" w:cs="宋体"/>
          <w:color w:val="000000"/>
          <w:sz w:val="15"/>
        </w:rPr>
        <w:t>我思</w:t>
      </w:r>
      <w:r>
        <w:rPr>
          <w:rFonts w:ascii="宋体" w:eastAsia="宋体" w:hAnsi="宋体" w:cs="宋体"/>
          <w:color w:val="000000"/>
          <w:sz w:val="15"/>
        </w:rPr>
        <w:t>,</w:t>
      </w:r>
      <w:r>
        <w:rPr>
          <w:rFonts w:ascii="宋体" w:eastAsia="宋体" w:hAnsi="宋体" w:cs="宋体"/>
          <w:color w:val="000000"/>
          <w:sz w:val="15"/>
        </w:rPr>
        <w:t>故我在</w:t>
      </w:r>
      <w:r>
        <w:rPr>
          <w:rFonts w:ascii="宋体" w:eastAsia="宋体" w:hAnsi="宋体" w:cs="宋体"/>
          <w:color w:val="000000"/>
          <w:sz w:val="15"/>
        </w:rPr>
        <w:t xml:space="preserve">*416 / </w:t>
      </w:r>
      <w:r>
        <w:rPr>
          <w:rFonts w:ascii="宋体" w:eastAsia="宋体" w:hAnsi="宋体" w:cs="宋体"/>
          <w:color w:val="000000"/>
          <w:sz w:val="15"/>
        </w:rPr>
        <w:t>Je pense donc je suis 250 // Ich denke, also bin ich 251 /I think, therefore I am 410</w:t>
      </w:r>
    </w:p>
    <w:p w:rsidR="00540146" w:rsidRDefault="00004229">
      <w:pPr>
        <w:autoSpaceDE w:val="0"/>
        <w:autoSpaceDN w:val="0"/>
        <w:spacing w:line="280" w:lineRule="atLeast"/>
        <w:ind w:left="1720" w:right="1320"/>
      </w:pPr>
      <w:r>
        <w:rPr>
          <w:rFonts w:ascii="宋体" w:eastAsia="宋体" w:hAnsi="宋体" w:cs="宋体"/>
          <w:color w:val="000000"/>
          <w:sz w:val="15"/>
        </w:rPr>
        <w:t>*</w:t>
      </w:r>
      <w:r>
        <w:rPr>
          <w:rFonts w:ascii="宋体" w:eastAsia="宋体" w:hAnsi="宋体" w:cs="宋体"/>
          <w:color w:val="000000"/>
          <w:sz w:val="15"/>
        </w:rPr>
        <w:t>又译：思在故我在，见谢扶雅《人生哲学》</w:t>
      </w:r>
      <w:r>
        <w:rPr>
          <w:rFonts w:ascii="宋体" w:eastAsia="宋体" w:hAnsi="宋体" w:cs="宋体"/>
          <w:color w:val="000000"/>
          <w:sz w:val="15"/>
        </w:rPr>
        <w:t>(152</w:t>
      </w:r>
      <w:r>
        <w:rPr>
          <w:rFonts w:ascii="宋体" w:eastAsia="宋体" w:hAnsi="宋体" w:cs="宋体"/>
          <w:color w:val="000000"/>
          <w:sz w:val="15"/>
        </w:rPr>
        <w:t>页</w:t>
      </w:r>
      <w:r>
        <w:rPr>
          <w:rFonts w:ascii="宋体" w:eastAsia="宋体" w:hAnsi="宋体" w:cs="宋体"/>
          <w:color w:val="000000"/>
          <w:sz w:val="15"/>
        </w:rPr>
        <w:t>)</w:t>
      </w:r>
      <w:r>
        <w:rPr>
          <w:rFonts w:ascii="宋体" w:eastAsia="宋体" w:hAnsi="宋体" w:cs="宋体"/>
          <w:color w:val="000000"/>
          <w:sz w:val="15"/>
        </w:rPr>
        <w:t>第</w:t>
      </w:r>
      <w:r>
        <w:rPr>
          <w:rFonts w:ascii="宋体" w:eastAsia="宋体" w:hAnsi="宋体" w:cs="宋体"/>
          <w:color w:val="000000"/>
          <w:sz w:val="15"/>
        </w:rPr>
        <w:t>73</w:t>
      </w:r>
      <w:r>
        <w:rPr>
          <w:rFonts w:ascii="宋体" w:eastAsia="宋体" w:hAnsi="宋体" w:cs="宋体"/>
          <w:color w:val="000000"/>
          <w:sz w:val="15"/>
        </w:rPr>
        <w:t>页，正中书局，</w:t>
      </w:r>
      <w:r>
        <w:rPr>
          <w:rFonts w:ascii="宋体" w:eastAsia="宋体" w:hAnsi="宋体" w:cs="宋体"/>
          <w:color w:val="000000"/>
          <w:sz w:val="15"/>
        </w:rPr>
        <w:t>1942</w:t>
      </w:r>
      <w:r>
        <w:rPr>
          <w:rFonts w:ascii="宋体" w:eastAsia="宋体" w:hAnsi="宋体" w:cs="宋体"/>
          <w:color w:val="000000"/>
          <w:sz w:val="15"/>
        </w:rPr>
        <w:t>年；我思考，所以我存在，见沈文华《哲学提要》第</w:t>
      </w:r>
      <w:r>
        <w:rPr>
          <w:rFonts w:ascii="宋体" w:eastAsia="宋体" w:hAnsi="宋体" w:cs="宋体"/>
          <w:color w:val="000000"/>
          <w:sz w:val="15"/>
        </w:rPr>
        <w:t>109</w:t>
      </w:r>
      <w:r>
        <w:rPr>
          <w:rFonts w:ascii="宋体" w:eastAsia="宋体" w:hAnsi="宋体" w:cs="宋体"/>
          <w:color w:val="000000"/>
          <w:sz w:val="15"/>
        </w:rPr>
        <w:t>页，世界书局，</w:t>
      </w:r>
      <w:r>
        <w:rPr>
          <w:rFonts w:ascii="宋体" w:eastAsia="宋体" w:hAnsi="宋体" w:cs="宋体"/>
          <w:color w:val="000000"/>
          <w:sz w:val="15"/>
        </w:rPr>
        <w:t>1931</w:t>
      </w:r>
      <w:r>
        <w:rPr>
          <w:rFonts w:ascii="宋体" w:eastAsia="宋体" w:hAnsi="宋体" w:cs="宋体"/>
          <w:color w:val="000000"/>
          <w:sz w:val="15"/>
        </w:rPr>
        <w:t>年；我疑故我在，见马璧《人本论》</w:t>
      </w:r>
      <w:r>
        <w:rPr>
          <w:rFonts w:ascii="宋体" w:eastAsia="宋体" w:hAnsi="宋体" w:cs="宋体"/>
          <w:color w:val="000000"/>
          <w:sz w:val="15"/>
        </w:rPr>
        <w:t>(160</w:t>
      </w:r>
      <w:r>
        <w:rPr>
          <w:rFonts w:ascii="宋体" w:eastAsia="宋体" w:hAnsi="宋体" w:cs="宋体"/>
          <w:color w:val="000000"/>
          <w:sz w:val="15"/>
        </w:rPr>
        <w:t>页</w:t>
      </w:r>
      <w:r>
        <w:rPr>
          <w:rFonts w:ascii="宋体" w:eastAsia="宋体" w:hAnsi="宋体" w:cs="宋体"/>
          <w:color w:val="000000"/>
          <w:sz w:val="15"/>
        </w:rPr>
        <w:t>)</w:t>
      </w:r>
      <w:r>
        <w:rPr>
          <w:rFonts w:ascii="宋体" w:eastAsia="宋体" w:hAnsi="宋体" w:cs="宋体"/>
          <w:color w:val="000000"/>
          <w:sz w:val="15"/>
        </w:rPr>
        <w:t>第</w:t>
      </w:r>
      <w:r>
        <w:rPr>
          <w:rFonts w:ascii="宋体" w:eastAsia="宋体" w:hAnsi="宋体" w:cs="宋体"/>
          <w:color w:val="000000"/>
          <w:sz w:val="15"/>
        </w:rPr>
        <w:t>110</w:t>
      </w:r>
      <w:r>
        <w:rPr>
          <w:rFonts w:ascii="宋体" w:eastAsia="宋体" w:hAnsi="宋体" w:cs="宋体"/>
          <w:color w:val="000000"/>
          <w:sz w:val="15"/>
        </w:rPr>
        <w:t>页，重庆商务印书馆，</w:t>
      </w:r>
      <w:r>
        <w:rPr>
          <w:rFonts w:ascii="宋体" w:eastAsia="宋体" w:hAnsi="宋体" w:cs="宋体"/>
          <w:color w:val="000000"/>
          <w:sz w:val="15"/>
        </w:rPr>
        <w:t>1943</w:t>
      </w:r>
      <w:r>
        <w:rPr>
          <w:rFonts w:ascii="宋体" w:eastAsia="宋体" w:hAnsi="宋体" w:cs="宋体"/>
          <w:color w:val="000000"/>
          <w:sz w:val="15"/>
        </w:rPr>
        <w:t>年，四川大</w:t>
      </w:r>
      <w:r>
        <w:br w:type="page"/>
      </w:r>
    </w:p>
    <w:p w:rsidR="00540146" w:rsidRDefault="00004229">
      <w:pPr>
        <w:autoSpaceDE w:val="0"/>
        <w:autoSpaceDN w:val="0"/>
        <w:spacing w:before="740" w:line="280" w:lineRule="atLeast"/>
        <w:ind w:left="1000"/>
      </w:pPr>
      <w:r>
        <w:rPr>
          <w:rFonts w:ascii="宋体" w:eastAsia="宋体" w:hAnsi="宋体" w:cs="宋体"/>
          <w:color w:val="000000"/>
          <w:sz w:val="19"/>
        </w:rPr>
        <w:lastRenderedPageBreak/>
        <w:t>666</w:t>
      </w:r>
      <w:r>
        <w:rPr>
          <w:rFonts w:ascii="宋体" w:eastAsia="宋体" w:hAnsi="宋体" w:cs="宋体"/>
          <w:sz w:val="24"/>
        </w:rPr>
        <w:t xml:space="preserve">                        </w:t>
      </w:r>
      <w:r>
        <w:rPr>
          <w:rFonts w:ascii="宋体" w:eastAsia="宋体" w:hAnsi="宋体" w:cs="宋体"/>
          <w:color w:val="000000"/>
          <w:sz w:val="19"/>
        </w:rPr>
        <w:t>译名对照表</w:t>
      </w:r>
    </w:p>
    <w:p w:rsidR="00540146" w:rsidRDefault="00004229">
      <w:pPr>
        <w:spacing w:before="120" w:line="100" w:lineRule="exact"/>
        <w:ind w:left="880" w:right="1240"/>
        <w:textAlignment w:val="bottom"/>
      </w:pPr>
      <w:r>
        <w:rPr>
          <w:rFonts w:ascii="宋体" w:eastAsia="宋体" w:hAnsi="宋体" w:cs="宋体"/>
          <w:sz w:val="24"/>
          <w:u w:val="single"/>
        </w:rPr>
        <w:t xml:space="preserve">                                                                    </w:t>
      </w:r>
    </w:p>
    <w:p w:rsidR="00540146" w:rsidRDefault="00004229">
      <w:pPr>
        <w:autoSpaceDE w:val="0"/>
        <w:autoSpaceDN w:val="0"/>
        <w:spacing w:before="40" w:line="325" w:lineRule="atLeast"/>
        <w:ind w:left="1440" w:right="1000" w:firstLine="20"/>
      </w:pPr>
      <w:r>
        <w:rPr>
          <w:rFonts w:ascii="宋体" w:eastAsia="宋体" w:hAnsi="宋体" w:cs="宋体"/>
          <w:color w:val="000000"/>
          <w:sz w:val="19"/>
        </w:rPr>
        <w:t>学图书馆藏；我思索，所以我存在，见《时与潮文艺》杂志第四卷第二期</w:t>
      </w:r>
      <w:r>
        <w:rPr>
          <w:rFonts w:ascii="宋体" w:eastAsia="宋体" w:hAnsi="宋体" w:cs="宋体"/>
          <w:color w:val="000000"/>
          <w:sz w:val="19"/>
        </w:rPr>
        <w:t>(1944.10)</w:t>
      </w:r>
      <w:r>
        <w:rPr>
          <w:rFonts w:ascii="宋体" w:eastAsia="宋体" w:hAnsi="宋体" w:cs="宋体"/>
          <w:color w:val="000000"/>
          <w:sz w:val="19"/>
        </w:rPr>
        <w:t>第</w:t>
      </w:r>
      <w:r>
        <w:rPr>
          <w:rFonts w:ascii="宋体" w:eastAsia="宋体" w:hAnsi="宋体" w:cs="宋体"/>
          <w:color w:val="000000"/>
          <w:sz w:val="19"/>
        </w:rPr>
        <w:t>46</w:t>
      </w:r>
      <w:r>
        <w:rPr>
          <w:rFonts w:ascii="宋体" w:eastAsia="宋体" w:hAnsi="宋体" w:cs="宋体"/>
          <w:color w:val="000000"/>
          <w:sz w:val="19"/>
        </w:rPr>
        <w:t>页；我思故我存</w:t>
      </w:r>
      <w:r>
        <w:rPr>
          <w:rFonts w:ascii="宋体" w:eastAsia="宋体" w:hAnsi="宋体" w:cs="宋体"/>
          <w:color w:val="000000"/>
          <w:sz w:val="19"/>
        </w:rPr>
        <w:t>(</w:t>
      </w:r>
      <w:r>
        <w:rPr>
          <w:rFonts w:ascii="宋体" w:eastAsia="宋体" w:hAnsi="宋体" w:cs="宋体"/>
          <w:color w:val="000000"/>
          <w:sz w:val="19"/>
        </w:rPr>
        <w:t>张君容译</w:t>
      </w:r>
      <w:r>
        <w:rPr>
          <w:rFonts w:ascii="宋体" w:eastAsia="宋体" w:hAnsi="宋体" w:cs="宋体"/>
          <w:color w:val="000000"/>
          <w:sz w:val="19"/>
        </w:rPr>
        <w:t>)</w:t>
      </w:r>
      <w:r>
        <w:rPr>
          <w:rFonts w:ascii="宋体" w:eastAsia="宋体" w:hAnsi="宋体" w:cs="宋体"/>
          <w:color w:val="000000"/>
          <w:sz w:val="19"/>
        </w:rPr>
        <w:t>，见中华书局《文哲学报》第三期</w:t>
      </w:r>
      <w:r>
        <w:rPr>
          <w:rFonts w:ascii="宋体" w:eastAsia="宋体" w:hAnsi="宋体" w:cs="宋体"/>
          <w:color w:val="000000"/>
          <w:sz w:val="19"/>
        </w:rPr>
        <w:t>(1922</w:t>
      </w:r>
      <w:r>
        <w:rPr>
          <w:rFonts w:ascii="宋体" w:eastAsia="宋体" w:hAnsi="宋体" w:cs="宋体"/>
          <w:color w:val="000000"/>
          <w:sz w:val="19"/>
        </w:rPr>
        <w:t>年</w:t>
      </w:r>
      <w:r>
        <w:rPr>
          <w:rFonts w:ascii="宋体" w:eastAsia="宋体" w:hAnsi="宋体" w:cs="宋体"/>
          <w:color w:val="000000"/>
          <w:sz w:val="19"/>
        </w:rPr>
        <w:t>)</w:t>
      </w:r>
      <w:r>
        <w:rPr>
          <w:rFonts w:ascii="宋体" w:eastAsia="宋体" w:hAnsi="宋体" w:cs="宋体"/>
          <w:color w:val="000000"/>
          <w:sz w:val="19"/>
        </w:rPr>
        <w:t>杜里舒讲演记录</w:t>
      </w:r>
      <w:r>
        <w:rPr>
          <w:rFonts w:ascii="宋体" w:eastAsia="宋体" w:hAnsi="宋体" w:cs="宋体"/>
          <w:color w:val="000000"/>
          <w:sz w:val="19"/>
        </w:rPr>
        <w:t>;</w:t>
      </w:r>
      <w:r>
        <w:rPr>
          <w:rFonts w:ascii="宋体" w:eastAsia="宋体" w:hAnsi="宋体" w:cs="宋体"/>
          <w:color w:val="000000"/>
          <w:sz w:val="19"/>
        </w:rPr>
        <w:t>参看</w:t>
      </w:r>
      <w:r>
        <w:rPr>
          <w:rFonts w:ascii="宋体" w:eastAsia="宋体" w:hAnsi="宋体" w:cs="宋体"/>
          <w:color w:val="000000"/>
          <w:sz w:val="19"/>
        </w:rPr>
        <w:t>:</w:t>
      </w:r>
      <w:r>
        <w:rPr>
          <w:rFonts w:ascii="宋体" w:eastAsia="宋体" w:hAnsi="宋体" w:cs="宋体"/>
          <w:color w:val="000000"/>
          <w:sz w:val="19"/>
        </w:rPr>
        <w:t>《哲学史》</w:t>
      </w:r>
      <w:r>
        <w:rPr>
          <w:rFonts w:ascii="宋体" w:eastAsia="宋体" w:hAnsi="宋体" w:cs="宋体"/>
          <w:color w:val="000000"/>
          <w:sz w:val="19"/>
        </w:rPr>
        <w:t>1:419,Я мыслю         , следовательно      , я сущест            -вую(Cogito, ergo sum)</w:t>
      </w:r>
      <w:r>
        <w:rPr>
          <w:rFonts w:ascii="宋体" w:eastAsia="宋体" w:hAnsi="宋体" w:cs="宋体"/>
          <w:color w:val="000000"/>
          <w:sz w:val="19"/>
        </w:rPr>
        <w:t>。</w:t>
      </w:r>
    </w:p>
    <w:p w:rsidR="00540146" w:rsidRDefault="00004229">
      <w:pPr>
        <w:autoSpaceDE w:val="0"/>
        <w:autoSpaceDN w:val="0"/>
        <w:spacing w:before="80" w:line="260" w:lineRule="atLeast"/>
        <w:ind w:left="760"/>
      </w:pPr>
      <w:r>
        <w:rPr>
          <w:rFonts w:ascii="宋体" w:eastAsia="宋体" w:hAnsi="宋体" w:cs="宋体"/>
          <w:color w:val="000000"/>
          <w:sz w:val="19"/>
        </w:rPr>
        <w:t>无知</w:t>
      </w:r>
      <w:r>
        <w:rPr>
          <w:rFonts w:ascii="宋体" w:eastAsia="宋体" w:hAnsi="宋体" w:cs="宋体"/>
          <w:color w:val="000000"/>
          <w:sz w:val="19"/>
        </w:rPr>
        <w:t>3</w:t>
      </w:r>
      <w:r>
        <w:rPr>
          <w:rFonts w:ascii="宋体" w:eastAsia="宋体" w:hAnsi="宋体" w:cs="宋体"/>
          <w:color w:val="000000"/>
          <w:sz w:val="19"/>
        </w:rPr>
        <w:t>83/obscurité180// Unwissenheit 187/ ignorance 378</w:t>
      </w:r>
    </w:p>
    <w:p w:rsidR="00540146" w:rsidRDefault="00004229">
      <w:pPr>
        <w:autoSpaceDE w:val="0"/>
        <w:autoSpaceDN w:val="0"/>
        <w:spacing w:before="20" w:line="320" w:lineRule="atLeast"/>
        <w:ind w:left="760" w:right="1020"/>
      </w:pPr>
      <w:r>
        <w:rPr>
          <w:rFonts w:ascii="宋体" w:eastAsia="宋体" w:hAnsi="宋体" w:cs="宋体"/>
          <w:color w:val="000000"/>
          <w:sz w:val="19"/>
        </w:rPr>
        <w:t>无差别状态</w:t>
      </w:r>
      <w:r>
        <w:rPr>
          <w:rFonts w:ascii="宋体" w:eastAsia="宋体" w:hAnsi="宋体" w:cs="宋体"/>
          <w:color w:val="000000"/>
          <w:sz w:val="19"/>
        </w:rPr>
        <w:t>88,191/ indifference 114, 312 // Indifferenz 115, Gleichgü   ltigkeit</w:t>
      </w:r>
      <w:r>
        <w:rPr>
          <w:rFonts w:ascii="宋体" w:eastAsia="宋体" w:hAnsi="宋体" w:cs="宋体"/>
          <w:sz w:val="19"/>
        </w:rPr>
        <w:t xml:space="preserve"> </w:t>
      </w:r>
      <w:r>
        <w:rPr>
          <w:rFonts w:ascii="宋体" w:eastAsia="宋体" w:hAnsi="宋体" w:cs="宋体"/>
          <w:color w:val="000000"/>
          <w:sz w:val="19"/>
        </w:rPr>
        <w:t>313/indifference 204</w:t>
      </w:r>
    </w:p>
    <w:p w:rsidR="00540146" w:rsidRDefault="00004229">
      <w:pPr>
        <w:autoSpaceDE w:val="0"/>
        <w:autoSpaceDN w:val="0"/>
        <w:spacing w:before="80" w:line="260" w:lineRule="atLeast"/>
        <w:ind w:left="780"/>
      </w:pPr>
      <w:r>
        <w:rPr>
          <w:rFonts w:ascii="宋体" w:eastAsia="宋体" w:hAnsi="宋体" w:cs="宋体"/>
          <w:color w:val="000000"/>
          <w:sz w:val="19"/>
        </w:rPr>
        <w:t>无限性</w:t>
      </w:r>
      <w:r>
        <w:rPr>
          <w:rFonts w:ascii="宋体" w:eastAsia="宋体" w:hAnsi="宋体" w:cs="宋体"/>
          <w:color w:val="000000"/>
          <w:sz w:val="19"/>
        </w:rPr>
        <w:t xml:space="preserve">   140/infinite 210// unendlichkeit 211/infinity 161</w:t>
      </w:r>
    </w:p>
    <w:p w:rsidR="00540146" w:rsidRDefault="00004229">
      <w:pPr>
        <w:autoSpaceDE w:val="0"/>
        <w:autoSpaceDN w:val="0"/>
        <w:spacing w:line="320" w:lineRule="atLeast"/>
        <w:ind w:left="780" w:right="1020"/>
      </w:pPr>
      <w:r>
        <w:rPr>
          <w:rFonts w:ascii="宋体" w:eastAsia="宋体" w:hAnsi="宋体" w:cs="宋体"/>
          <w:color w:val="000000"/>
          <w:sz w:val="19"/>
        </w:rPr>
        <w:t>无限的全体</w:t>
      </w:r>
      <w:r>
        <w:rPr>
          <w:rFonts w:ascii="宋体" w:eastAsia="宋体" w:hAnsi="宋体" w:cs="宋体"/>
          <w:color w:val="000000"/>
          <w:sz w:val="19"/>
        </w:rPr>
        <w:t xml:space="preserve">   132/ tout infini 194 // Unendliches Ganze 195 </w:t>
      </w:r>
      <w:r>
        <w:rPr>
          <w:rFonts w:ascii="宋体" w:eastAsia="宋体" w:hAnsi="宋体" w:cs="宋体"/>
          <w:color w:val="000000"/>
          <w:sz w:val="19"/>
        </w:rPr>
        <w:t>/ infinit whole</w:t>
      </w:r>
      <w:r>
        <w:rPr>
          <w:rFonts w:ascii="宋体" w:eastAsia="宋体" w:hAnsi="宋体" w:cs="宋体"/>
          <w:sz w:val="19"/>
        </w:rPr>
        <w:t xml:space="preserve"> </w:t>
      </w:r>
      <w:r>
        <w:rPr>
          <w:rFonts w:ascii="宋体" w:eastAsia="宋体" w:hAnsi="宋体" w:cs="宋体"/>
          <w:color w:val="000000"/>
          <w:sz w:val="19"/>
        </w:rPr>
        <w:t>155</w:t>
      </w:r>
    </w:p>
    <w:p w:rsidR="00540146" w:rsidRDefault="00004229">
      <w:pPr>
        <w:autoSpaceDE w:val="0"/>
        <w:autoSpaceDN w:val="0"/>
        <w:spacing w:line="327" w:lineRule="atLeast"/>
        <w:ind w:left="780" w:right="1020"/>
      </w:pPr>
      <w:r>
        <w:rPr>
          <w:rFonts w:ascii="宋体" w:eastAsia="宋体" w:hAnsi="宋体" w:cs="宋体"/>
          <w:color w:val="000000"/>
          <w:sz w:val="19"/>
        </w:rPr>
        <w:t>无穷序列</w:t>
      </w:r>
      <w:r>
        <w:rPr>
          <w:rFonts w:ascii="宋体" w:eastAsia="宋体" w:hAnsi="宋体" w:cs="宋体"/>
          <w:color w:val="000000"/>
          <w:sz w:val="19"/>
        </w:rPr>
        <w:t xml:space="preserve">    486/suite infinie 386 // endlose Folge 387/ inginite series 478(</w:t>
      </w:r>
      <w:r>
        <w:rPr>
          <w:rFonts w:ascii="宋体" w:eastAsia="宋体" w:hAnsi="宋体" w:cs="宋体"/>
          <w:color w:val="000000"/>
          <w:sz w:val="19"/>
        </w:rPr>
        <w:t>新的</w:t>
      </w:r>
      <w:r>
        <w:rPr>
          <w:rFonts w:ascii="宋体" w:eastAsia="宋体" w:hAnsi="宋体" w:cs="宋体"/>
          <w:color w:val="000000"/>
          <w:sz w:val="19"/>
        </w:rPr>
        <w:t>)</w:t>
      </w:r>
      <w:r>
        <w:rPr>
          <w:rFonts w:ascii="宋体" w:eastAsia="宋体" w:hAnsi="宋体" w:cs="宋体"/>
          <w:color w:val="000000"/>
          <w:sz w:val="19"/>
        </w:rPr>
        <w:t>无穷小演算</w:t>
      </w:r>
      <w:r>
        <w:rPr>
          <w:rFonts w:ascii="宋体" w:eastAsia="宋体" w:hAnsi="宋体" w:cs="宋体"/>
          <w:color w:val="000000"/>
          <w:sz w:val="19"/>
        </w:rPr>
        <w:t>586/nouveau calcul des infinitesimales 578 // die    neue</w:t>
      </w:r>
      <w:r>
        <w:rPr>
          <w:rFonts w:ascii="宋体" w:eastAsia="宋体" w:hAnsi="宋体" w:cs="宋体"/>
          <w:sz w:val="19"/>
        </w:rPr>
        <w:t xml:space="preserve"> </w:t>
      </w:r>
      <w:r>
        <w:rPr>
          <w:rFonts w:ascii="宋体" w:eastAsia="宋体" w:hAnsi="宋体" w:cs="宋体"/>
          <w:color w:val="000000"/>
          <w:sz w:val="19"/>
        </w:rPr>
        <w:t>Infinitesmalrechnung 579/ new calculus of infinitesimals 573</w:t>
      </w:r>
    </w:p>
    <w:p w:rsidR="00540146" w:rsidRDefault="00004229">
      <w:pPr>
        <w:autoSpaceDE w:val="0"/>
        <w:autoSpaceDN w:val="0"/>
        <w:spacing w:before="80" w:line="260" w:lineRule="atLeast"/>
        <w:ind w:left="780"/>
      </w:pPr>
      <w:r>
        <w:rPr>
          <w:rFonts w:ascii="宋体" w:eastAsia="宋体" w:hAnsi="宋体" w:cs="宋体"/>
          <w:color w:val="000000"/>
          <w:sz w:val="19"/>
        </w:rPr>
        <w:t>无神论者</w:t>
      </w:r>
      <w:r>
        <w:rPr>
          <w:rFonts w:ascii="宋体" w:eastAsia="宋体" w:hAnsi="宋体" w:cs="宋体"/>
          <w:color w:val="000000"/>
          <w:sz w:val="19"/>
        </w:rPr>
        <w:t xml:space="preserve">   510/Athées 434//Atheisten 435 </w:t>
      </w:r>
      <w:r>
        <w:rPr>
          <w:rFonts w:ascii="宋体" w:eastAsia="宋体" w:hAnsi="宋体" w:cs="宋体"/>
          <w:color w:val="000000"/>
          <w:sz w:val="19"/>
        </w:rPr>
        <w:t>/ atheists 501</w:t>
      </w:r>
    </w:p>
    <w:p w:rsidR="00540146" w:rsidRDefault="00004229">
      <w:pPr>
        <w:autoSpaceDE w:val="0"/>
        <w:autoSpaceDN w:val="0"/>
        <w:spacing w:line="320" w:lineRule="atLeast"/>
        <w:ind w:left="760" w:right="1020"/>
      </w:pPr>
      <w:r>
        <w:rPr>
          <w:rFonts w:ascii="宋体" w:eastAsia="宋体" w:hAnsi="宋体" w:cs="宋体"/>
          <w:color w:val="000000"/>
          <w:sz w:val="19"/>
        </w:rPr>
        <w:t>物体</w:t>
      </w:r>
      <w:r>
        <w:rPr>
          <w:rFonts w:ascii="宋体" w:eastAsia="宋体" w:hAnsi="宋体" w:cs="宋体"/>
          <w:color w:val="000000"/>
          <w:sz w:val="19"/>
        </w:rPr>
        <w:t xml:space="preserve">    332,355, 383/ corps 84, 130, 186 // Körper 85, 131, 187 / body 331,354, 378</w:t>
      </w:r>
    </w:p>
    <w:p w:rsidR="00540146" w:rsidRDefault="00004229">
      <w:pPr>
        <w:autoSpaceDE w:val="0"/>
        <w:autoSpaceDN w:val="0"/>
        <w:spacing w:line="330" w:lineRule="atLeast"/>
        <w:ind w:left="1240" w:right="1020"/>
      </w:pPr>
      <w:r>
        <w:rPr>
          <w:rFonts w:ascii="宋体" w:eastAsia="宋体" w:hAnsi="宋体" w:cs="宋体"/>
          <w:color w:val="000000"/>
          <w:sz w:val="19"/>
        </w:rPr>
        <w:t>自然物体</w:t>
      </w:r>
      <w:r>
        <w:rPr>
          <w:rFonts w:ascii="宋体" w:eastAsia="宋体" w:hAnsi="宋体" w:cs="宋体"/>
          <w:color w:val="000000"/>
          <w:sz w:val="19"/>
        </w:rPr>
        <w:t xml:space="preserve">   332,355/c. naturels 84, 130 // naturalicher K. 85, 131 / natural</w:t>
      </w:r>
      <w:r>
        <w:rPr>
          <w:rFonts w:ascii="宋体" w:eastAsia="宋体" w:hAnsi="宋体" w:cs="宋体"/>
          <w:sz w:val="19"/>
        </w:rPr>
        <w:t xml:space="preserve"> </w:t>
      </w:r>
      <w:r>
        <w:rPr>
          <w:rFonts w:ascii="宋体" w:eastAsia="宋体" w:hAnsi="宋体" w:cs="宋体"/>
          <w:color w:val="000000"/>
          <w:sz w:val="19"/>
        </w:rPr>
        <w:t>bodies 331, 354</w:t>
      </w:r>
    </w:p>
    <w:p w:rsidR="00540146" w:rsidRDefault="00004229">
      <w:pPr>
        <w:autoSpaceDE w:val="0"/>
        <w:autoSpaceDN w:val="0"/>
        <w:spacing w:before="20" w:line="330" w:lineRule="atLeast"/>
        <w:ind w:left="1220" w:right="1020"/>
      </w:pPr>
      <w:r>
        <w:rPr>
          <w:rFonts w:ascii="宋体" w:eastAsia="宋体" w:hAnsi="宋体" w:cs="宋体"/>
          <w:color w:val="000000"/>
          <w:sz w:val="19"/>
        </w:rPr>
        <w:t>~</w:t>
      </w:r>
      <w:r>
        <w:rPr>
          <w:rFonts w:ascii="宋体" w:eastAsia="宋体" w:hAnsi="宋体" w:cs="宋体"/>
          <w:color w:val="000000"/>
          <w:sz w:val="19"/>
        </w:rPr>
        <w:t>的绝对静止状态</w:t>
      </w:r>
      <w:r>
        <w:rPr>
          <w:rFonts w:ascii="宋体" w:eastAsia="宋体" w:hAnsi="宋体" w:cs="宋体"/>
          <w:color w:val="000000"/>
          <w:sz w:val="19"/>
        </w:rPr>
        <w:t xml:space="preserve">   83/un repos absolu dans le corps 102//eine absolute</w:t>
      </w:r>
      <w:r>
        <w:rPr>
          <w:rFonts w:ascii="宋体" w:eastAsia="宋体" w:hAnsi="宋体" w:cs="宋体"/>
          <w:sz w:val="19"/>
        </w:rPr>
        <w:t xml:space="preserve"> </w:t>
      </w:r>
      <w:r>
        <w:rPr>
          <w:rFonts w:ascii="宋体" w:eastAsia="宋体" w:hAnsi="宋体" w:cs="宋体"/>
          <w:color w:val="000000"/>
          <w:sz w:val="19"/>
        </w:rPr>
        <w:t>Ruhe des</w:t>
      </w:r>
      <w:r>
        <w:rPr>
          <w:rFonts w:ascii="宋体" w:eastAsia="宋体" w:hAnsi="宋体" w:cs="宋体"/>
          <w:color w:val="000000"/>
          <w:sz w:val="19"/>
        </w:rPr>
        <w:t xml:space="preserve"> Körpers 103 / an absolute repose in the body 111</w:t>
      </w:r>
    </w:p>
    <w:p w:rsidR="00540146" w:rsidRDefault="00004229">
      <w:pPr>
        <w:autoSpaceDE w:val="0"/>
        <w:autoSpaceDN w:val="0"/>
        <w:spacing w:before="80" w:line="260" w:lineRule="atLeast"/>
        <w:ind w:left="760"/>
      </w:pPr>
      <w:r>
        <w:rPr>
          <w:rFonts w:ascii="宋体" w:eastAsia="宋体" w:hAnsi="宋体" w:cs="宋体"/>
          <w:color w:val="000000"/>
          <w:sz w:val="19"/>
        </w:rPr>
        <w:t>物体性</w:t>
      </w:r>
      <w:r>
        <w:rPr>
          <w:rFonts w:ascii="宋体" w:eastAsia="宋体" w:hAnsi="宋体" w:cs="宋体"/>
          <w:color w:val="000000"/>
          <w:sz w:val="19"/>
        </w:rPr>
        <w:t xml:space="preserve">   510/corporalité 164/ Körperlichkeit165/corporality 369</w:t>
      </w:r>
    </w:p>
    <w:p w:rsidR="00540146" w:rsidRDefault="00004229">
      <w:pPr>
        <w:autoSpaceDE w:val="0"/>
        <w:autoSpaceDN w:val="0"/>
        <w:spacing w:before="80" w:line="260" w:lineRule="atLeast"/>
        <w:ind w:left="760"/>
      </w:pPr>
      <w:r>
        <w:rPr>
          <w:rFonts w:ascii="宋体" w:eastAsia="宋体" w:hAnsi="宋体" w:cs="宋体"/>
          <w:color w:val="000000"/>
          <w:sz w:val="19"/>
        </w:rPr>
        <w:t>物质</w:t>
      </w:r>
      <w:r>
        <w:rPr>
          <w:rFonts w:ascii="宋体" w:eastAsia="宋体" w:hAnsi="宋体" w:cs="宋体"/>
          <w:color w:val="000000"/>
          <w:sz w:val="19"/>
        </w:rPr>
        <w:t xml:space="preserve">   225,286/matiere 374, 490 // Materie 375, 491 / matter 231, 282</w:t>
      </w:r>
    </w:p>
    <w:p w:rsidR="00540146" w:rsidRDefault="00004229">
      <w:pPr>
        <w:autoSpaceDE w:val="0"/>
        <w:autoSpaceDN w:val="0"/>
        <w:spacing w:line="320" w:lineRule="atLeast"/>
        <w:ind w:left="1220" w:right="1020"/>
      </w:pPr>
      <w:r>
        <w:rPr>
          <w:rFonts w:ascii="宋体" w:eastAsia="宋体" w:hAnsi="宋体" w:cs="宋体"/>
          <w:color w:val="000000"/>
          <w:sz w:val="19"/>
        </w:rPr>
        <w:t>原初〔初级〕</w:t>
      </w:r>
      <w:r>
        <w:rPr>
          <w:rFonts w:ascii="宋体" w:eastAsia="宋体" w:hAnsi="宋体" w:cs="宋体"/>
          <w:color w:val="000000"/>
          <w:sz w:val="19"/>
        </w:rPr>
        <w:t>~225,386,432/</w:t>
      </w:r>
      <w:r>
        <w:rPr>
          <w:rFonts w:ascii="宋体" w:eastAsia="宋体" w:hAnsi="宋体" w:cs="宋体"/>
          <w:color w:val="000000"/>
          <w:sz w:val="19"/>
        </w:rPr>
        <w:t>拉</w:t>
      </w:r>
      <w:r>
        <w:rPr>
          <w:rFonts w:ascii="宋体" w:eastAsia="宋体" w:hAnsi="宋体" w:cs="宋体"/>
          <w:color w:val="000000"/>
          <w:sz w:val="19"/>
        </w:rPr>
        <w:t>:materia prima;m. premiere 374,282//erste M. 375,283/ pri</w:t>
      </w:r>
      <w:r>
        <w:rPr>
          <w:rFonts w:ascii="宋体" w:eastAsia="宋体" w:hAnsi="宋体" w:cs="宋体"/>
          <w:color w:val="000000"/>
          <w:sz w:val="19"/>
        </w:rPr>
        <w:t>mary m. 231, 428</w:t>
      </w:r>
    </w:p>
    <w:p w:rsidR="00540146" w:rsidRDefault="00004229">
      <w:pPr>
        <w:autoSpaceDE w:val="0"/>
        <w:autoSpaceDN w:val="0"/>
        <w:spacing w:before="80" w:line="260" w:lineRule="atLeast"/>
        <w:ind w:left="1220"/>
      </w:pPr>
      <w:r>
        <w:rPr>
          <w:rFonts w:ascii="宋体" w:eastAsia="宋体" w:hAnsi="宋体" w:cs="宋体"/>
          <w:color w:val="000000"/>
          <w:sz w:val="19"/>
        </w:rPr>
        <w:t>原始</w:t>
      </w:r>
      <w:r>
        <w:rPr>
          <w:rFonts w:ascii="宋体" w:eastAsia="宋体" w:hAnsi="宋体" w:cs="宋体"/>
          <w:color w:val="000000"/>
          <w:sz w:val="19"/>
        </w:rPr>
        <w:t>~   81 /98 //99/110</w:t>
      </w:r>
    </w:p>
    <w:p w:rsidR="00540146" w:rsidRDefault="00004229">
      <w:pPr>
        <w:autoSpaceDE w:val="0"/>
        <w:autoSpaceDN w:val="0"/>
        <w:spacing w:line="330" w:lineRule="atLeast"/>
        <w:ind w:left="1220" w:right="1040"/>
      </w:pPr>
      <w:r>
        <w:rPr>
          <w:rFonts w:ascii="宋体" w:eastAsia="宋体" w:hAnsi="宋体" w:cs="宋体"/>
          <w:color w:val="000000"/>
          <w:sz w:val="19"/>
        </w:rPr>
        <w:t>次级</w:t>
      </w:r>
      <w:r>
        <w:rPr>
          <w:rFonts w:ascii="宋体" w:eastAsia="宋体" w:hAnsi="宋体" w:cs="宋体"/>
          <w:color w:val="000000"/>
          <w:sz w:val="19"/>
        </w:rPr>
        <w:t>~   105/</w:t>
      </w:r>
      <w:r>
        <w:rPr>
          <w:rFonts w:ascii="宋体" w:eastAsia="宋体" w:hAnsi="宋体" w:cs="宋体"/>
          <w:color w:val="000000"/>
          <w:sz w:val="19"/>
        </w:rPr>
        <w:t>拉</w:t>
      </w:r>
      <w:r>
        <w:rPr>
          <w:rFonts w:ascii="宋体" w:eastAsia="宋体" w:hAnsi="宋体" w:cs="宋体"/>
          <w:color w:val="000000"/>
          <w:sz w:val="19"/>
        </w:rPr>
        <w:t>:materia secunda;m. seconde 144,374 // sekundä   re M.145, zweiten M. 375 /secondary m. 131</w:t>
      </w:r>
    </w:p>
    <w:p w:rsidR="00540146" w:rsidRDefault="00004229">
      <w:pPr>
        <w:autoSpaceDE w:val="0"/>
        <w:autoSpaceDN w:val="0"/>
        <w:spacing w:line="327" w:lineRule="atLeast"/>
        <w:ind w:left="1240" w:right="1020"/>
      </w:pPr>
      <w:r>
        <w:rPr>
          <w:rFonts w:ascii="宋体" w:eastAsia="宋体" w:hAnsi="宋体" w:cs="宋体"/>
          <w:color w:val="000000"/>
          <w:sz w:val="19"/>
        </w:rPr>
        <w:t>唯一的</w:t>
      </w:r>
      <w:r>
        <w:rPr>
          <w:rFonts w:ascii="宋体" w:eastAsia="宋体" w:hAnsi="宋体" w:cs="宋体"/>
          <w:color w:val="000000"/>
          <w:sz w:val="19"/>
        </w:rPr>
        <w:t>~</w:t>
      </w:r>
      <w:r>
        <w:rPr>
          <w:rFonts w:ascii="宋体" w:eastAsia="宋体" w:hAnsi="宋体" w:cs="宋体"/>
          <w:color w:val="000000"/>
          <w:sz w:val="19"/>
        </w:rPr>
        <w:t>构成了所有的物体</w:t>
      </w:r>
      <w:r>
        <w:rPr>
          <w:rFonts w:ascii="宋体" w:eastAsia="宋体" w:hAnsi="宋体" w:cs="宋体"/>
          <w:color w:val="000000"/>
          <w:sz w:val="19"/>
        </w:rPr>
        <w:t>386/qu'une seule m. compose tous les corps</w:t>
      </w:r>
      <w:r>
        <w:rPr>
          <w:rFonts w:ascii="宋体" w:eastAsia="宋体" w:hAnsi="宋体" w:cs="宋体"/>
          <w:sz w:val="19"/>
        </w:rPr>
        <w:t xml:space="preserve"> </w:t>
      </w:r>
      <w:r>
        <w:rPr>
          <w:rFonts w:ascii="宋体" w:eastAsia="宋体" w:hAnsi="宋体" w:cs="宋体"/>
          <w:color w:val="000000"/>
          <w:sz w:val="19"/>
        </w:rPr>
        <w:t>192 // alle Körper aus ein und derselben M. zusammengesetzt</w:t>
      </w:r>
      <w:r>
        <w:rPr>
          <w:rFonts w:ascii="宋体" w:eastAsia="宋体" w:hAnsi="宋体" w:cs="宋体"/>
          <w:color w:val="000000"/>
          <w:sz w:val="19"/>
        </w:rPr>
        <w:t xml:space="preserve"> sind 193/one single m. composes all bodies 383</w:t>
      </w:r>
    </w:p>
    <w:p w:rsidR="00540146" w:rsidRDefault="00004229">
      <w:pPr>
        <w:autoSpaceDE w:val="0"/>
        <w:autoSpaceDN w:val="0"/>
        <w:spacing w:line="330" w:lineRule="atLeast"/>
        <w:ind w:left="1240" w:right="1020"/>
      </w:pPr>
      <w:r>
        <w:rPr>
          <w:rFonts w:ascii="宋体" w:eastAsia="宋体" w:hAnsi="宋体" w:cs="宋体"/>
          <w:color w:val="000000"/>
          <w:sz w:val="19"/>
        </w:rPr>
        <w:t>~</w:t>
      </w:r>
      <w:r>
        <w:rPr>
          <w:rFonts w:ascii="宋体" w:eastAsia="宋体" w:hAnsi="宋体" w:cs="宋体"/>
          <w:color w:val="000000"/>
          <w:sz w:val="19"/>
        </w:rPr>
        <w:t>的思想</w:t>
      </w:r>
      <w:r>
        <w:rPr>
          <w:rFonts w:ascii="宋体" w:eastAsia="宋体" w:hAnsi="宋体" w:cs="宋体"/>
          <w:color w:val="000000"/>
          <w:sz w:val="19"/>
        </w:rPr>
        <w:t>*22/la pensée de la matiére XLVIII // das Denken der Materie</w:t>
      </w:r>
      <w:r>
        <w:rPr>
          <w:rFonts w:ascii="宋体" w:eastAsia="宋体" w:hAnsi="宋体" w:cs="宋体"/>
          <w:sz w:val="19"/>
        </w:rPr>
        <w:t xml:space="preserve"> </w:t>
      </w:r>
      <w:r>
        <w:rPr>
          <w:rFonts w:ascii="宋体" w:eastAsia="宋体" w:hAnsi="宋体" w:cs="宋体"/>
          <w:color w:val="000000"/>
          <w:sz w:val="19"/>
        </w:rPr>
        <w:t>IL /thinking of m. 59</w:t>
      </w:r>
    </w:p>
    <w:p w:rsidR="00540146" w:rsidRDefault="00004229">
      <w:pPr>
        <w:autoSpaceDE w:val="0"/>
        <w:autoSpaceDN w:val="0"/>
        <w:spacing w:before="80" w:line="260" w:lineRule="atLeast"/>
        <w:ind w:left="1220"/>
      </w:pPr>
      <w:r>
        <w:rPr>
          <w:rFonts w:ascii="宋体" w:eastAsia="宋体" w:hAnsi="宋体" w:cs="宋体"/>
          <w:color w:val="000000"/>
          <w:sz w:val="19"/>
        </w:rPr>
        <w:t xml:space="preserve">*   </w:t>
      </w:r>
      <w:r>
        <w:rPr>
          <w:rFonts w:ascii="宋体" w:eastAsia="宋体" w:hAnsi="宋体" w:cs="宋体"/>
          <w:color w:val="000000"/>
          <w:sz w:val="19"/>
        </w:rPr>
        <w:t>沃塞斯特主教未触及这问题。</w:t>
      </w:r>
    </w:p>
    <w:p w:rsidR="00540146" w:rsidRDefault="00004229">
      <w:pPr>
        <w:autoSpaceDE w:val="0"/>
        <w:autoSpaceDN w:val="0"/>
        <w:spacing w:before="20" w:line="320" w:lineRule="atLeast"/>
        <w:ind w:left="1240" w:right="1020"/>
      </w:pPr>
      <w:r>
        <w:rPr>
          <w:rFonts w:ascii="宋体" w:eastAsia="宋体" w:hAnsi="宋体" w:cs="宋体"/>
          <w:color w:val="000000"/>
          <w:sz w:val="19"/>
        </w:rPr>
        <w:t>~</w:t>
      </w:r>
      <w:r>
        <w:rPr>
          <w:rFonts w:ascii="宋体" w:eastAsia="宋体" w:hAnsi="宋体" w:cs="宋体"/>
          <w:color w:val="000000"/>
          <w:sz w:val="19"/>
        </w:rPr>
        <w:t>的万有引力</w:t>
      </w:r>
      <w:r>
        <w:rPr>
          <w:rFonts w:ascii="宋体" w:eastAsia="宋体" w:hAnsi="宋体" w:cs="宋体"/>
          <w:color w:val="000000"/>
          <w:sz w:val="19"/>
        </w:rPr>
        <w:t xml:space="preserve">22/la gravitation de la matiere XLVIII // die wechselseiti-ge Gravitation der Massen IL / </w:t>
      </w:r>
      <w:r>
        <w:rPr>
          <w:rFonts w:ascii="宋体" w:eastAsia="宋体" w:hAnsi="宋体" w:cs="宋体"/>
          <w:color w:val="000000"/>
          <w:sz w:val="19"/>
        </w:rPr>
        <w:t>attraction of m. 59</w:t>
      </w:r>
      <w:r>
        <w:br w:type="page"/>
      </w:r>
    </w:p>
    <w:p w:rsidR="00540146" w:rsidRDefault="00004229">
      <w:pPr>
        <w:autoSpaceDE w:val="0"/>
        <w:autoSpaceDN w:val="0"/>
        <w:spacing w:before="760" w:line="260" w:lineRule="atLeast"/>
        <w:ind w:left="4160"/>
      </w:pPr>
      <w:r>
        <w:rPr>
          <w:rFonts w:ascii="宋体" w:eastAsia="宋体" w:hAnsi="宋体" w:cs="宋体"/>
          <w:color w:val="000000"/>
          <w:sz w:val="19"/>
        </w:rPr>
        <w:lastRenderedPageBreak/>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667</w:t>
      </w:r>
    </w:p>
    <w:p w:rsidR="00540146" w:rsidRDefault="00004229">
      <w:pPr>
        <w:spacing w:before="140" w:line="100" w:lineRule="exact"/>
        <w:ind w:left="840" w:right="1160"/>
        <w:textAlignment w:val="bottom"/>
      </w:pPr>
      <w:r>
        <w:rPr>
          <w:rFonts w:ascii="宋体" w:eastAsia="宋体" w:hAnsi="宋体" w:cs="宋体"/>
          <w:sz w:val="24"/>
          <w:u w:val="single"/>
        </w:rPr>
        <w:t xml:space="preserve">                                                                     </w:t>
      </w:r>
    </w:p>
    <w:p w:rsidR="00540146" w:rsidRDefault="00004229">
      <w:pPr>
        <w:autoSpaceDE w:val="0"/>
        <w:autoSpaceDN w:val="0"/>
        <w:spacing w:before="340" w:line="320" w:lineRule="atLeast"/>
        <w:ind w:left="4820"/>
      </w:pPr>
      <w:r>
        <w:rPr>
          <w:rFonts w:ascii="宋体" w:eastAsia="宋体" w:hAnsi="宋体" w:cs="宋体"/>
          <w:color w:val="000000"/>
          <w:sz w:val="20"/>
        </w:rPr>
        <w:t>X</w:t>
      </w:r>
    </w:p>
    <w:p w:rsidR="00540146" w:rsidRDefault="00004229">
      <w:pPr>
        <w:autoSpaceDE w:val="0"/>
        <w:autoSpaceDN w:val="0"/>
        <w:spacing w:before="80" w:line="260" w:lineRule="atLeast"/>
        <w:ind w:left="720"/>
      </w:pPr>
      <w:r>
        <w:rPr>
          <w:rFonts w:ascii="宋体" w:eastAsia="宋体" w:hAnsi="宋体" w:cs="宋体"/>
          <w:color w:val="000000"/>
          <w:sz w:val="19"/>
        </w:rPr>
        <w:t>属</w:t>
      </w:r>
      <w:r>
        <w:rPr>
          <w:rFonts w:ascii="宋体" w:eastAsia="宋体" w:hAnsi="宋体" w:cs="宋体"/>
          <w:color w:val="000000"/>
          <w:sz w:val="19"/>
        </w:rPr>
        <w:t>331/Genres 82 // Gattungen 83/ genera 330</w:t>
      </w:r>
    </w:p>
    <w:p w:rsidR="00540146" w:rsidRDefault="00004229">
      <w:pPr>
        <w:autoSpaceDE w:val="0"/>
        <w:autoSpaceDN w:val="0"/>
        <w:spacing w:before="80" w:line="260" w:lineRule="atLeast"/>
        <w:ind w:left="720"/>
      </w:pPr>
      <w:r>
        <w:rPr>
          <w:rFonts w:ascii="宋体" w:eastAsia="宋体" w:hAnsi="宋体" w:cs="宋体"/>
          <w:color w:val="000000"/>
          <w:sz w:val="19"/>
        </w:rPr>
        <w:t>属性</w:t>
      </w:r>
      <w:r>
        <w:rPr>
          <w:rFonts w:ascii="宋体" w:eastAsia="宋体" w:hAnsi="宋体" w:cs="宋体"/>
          <w:color w:val="000000"/>
          <w:sz w:val="19"/>
        </w:rPr>
        <w:t xml:space="preserve">   482/attribut 378 // Attribut 379/attribute 474</w:t>
      </w:r>
    </w:p>
    <w:p w:rsidR="00540146" w:rsidRDefault="00004229">
      <w:pPr>
        <w:autoSpaceDE w:val="0"/>
        <w:autoSpaceDN w:val="0"/>
        <w:spacing w:before="80" w:line="260" w:lineRule="atLeast"/>
        <w:ind w:left="1180"/>
      </w:pPr>
      <w:r>
        <w:rPr>
          <w:rFonts w:ascii="宋体" w:eastAsia="宋体" w:hAnsi="宋体" w:cs="宋体"/>
          <w:color w:val="000000"/>
          <w:sz w:val="19"/>
        </w:rPr>
        <w:t>固定</w:t>
      </w:r>
      <w:r>
        <w:rPr>
          <w:rFonts w:ascii="宋体" w:eastAsia="宋体" w:hAnsi="宋体" w:cs="宋体"/>
          <w:color w:val="000000"/>
          <w:sz w:val="19"/>
        </w:rPr>
        <w:t xml:space="preserve">~   339/a. fixe 98 </w:t>
      </w:r>
      <w:r>
        <w:rPr>
          <w:rFonts w:ascii="宋体" w:eastAsia="宋体" w:hAnsi="宋体" w:cs="宋体"/>
          <w:color w:val="000000"/>
          <w:sz w:val="19"/>
        </w:rPr>
        <w:t>//feststehendes A.99/fixed a.338</w:t>
      </w:r>
    </w:p>
    <w:p w:rsidR="00540146" w:rsidRDefault="00004229">
      <w:pPr>
        <w:autoSpaceDE w:val="0"/>
        <w:autoSpaceDN w:val="0"/>
        <w:spacing w:before="80" w:line="260" w:lineRule="atLeast"/>
        <w:ind w:left="720"/>
      </w:pPr>
      <w:r>
        <w:rPr>
          <w:rFonts w:ascii="宋体" w:eastAsia="宋体" w:hAnsi="宋体" w:cs="宋体"/>
          <w:color w:val="000000"/>
          <w:sz w:val="19"/>
        </w:rPr>
        <w:t>疏忽</w:t>
      </w:r>
      <w:r>
        <w:rPr>
          <w:rFonts w:ascii="宋体" w:eastAsia="宋体" w:hAnsi="宋体" w:cs="宋体"/>
          <w:color w:val="000000"/>
          <w:sz w:val="19"/>
        </w:rPr>
        <w:t>203/inadvertance 293 // Unachtsamkeit 294 / inattention 214</w:t>
      </w:r>
    </w:p>
    <w:p w:rsidR="00540146" w:rsidRDefault="00004229">
      <w:pPr>
        <w:autoSpaceDE w:val="0"/>
        <w:autoSpaceDN w:val="0"/>
        <w:spacing w:before="60" w:line="260" w:lineRule="atLeast"/>
        <w:ind w:left="720"/>
      </w:pPr>
      <w:r>
        <w:rPr>
          <w:rFonts w:ascii="宋体" w:eastAsia="宋体" w:hAnsi="宋体" w:cs="宋体"/>
          <w:color w:val="000000"/>
          <w:sz w:val="19"/>
        </w:rPr>
        <w:t>现象</w:t>
      </w:r>
      <w:r>
        <w:rPr>
          <w:rFonts w:ascii="宋体" w:eastAsia="宋体" w:hAnsi="宋体" w:cs="宋体"/>
          <w:color w:val="000000"/>
          <w:sz w:val="19"/>
        </w:rPr>
        <w:t>338/ phenomenes 96//Phänomene 97/phenomena 337</w:t>
      </w:r>
    </w:p>
    <w:p w:rsidR="00540146" w:rsidRDefault="00004229">
      <w:pPr>
        <w:autoSpaceDE w:val="0"/>
        <w:autoSpaceDN w:val="0"/>
        <w:spacing w:before="80" w:line="260" w:lineRule="atLeast"/>
        <w:ind w:left="740"/>
      </w:pPr>
      <w:r>
        <w:rPr>
          <w:rFonts w:ascii="宋体" w:eastAsia="宋体" w:hAnsi="宋体" w:cs="宋体"/>
          <w:color w:val="000000"/>
          <w:sz w:val="19"/>
        </w:rPr>
        <w:t>现实性</w:t>
      </w:r>
    </w:p>
    <w:p w:rsidR="00540146" w:rsidRDefault="00004229">
      <w:pPr>
        <w:autoSpaceDE w:val="0"/>
        <w:autoSpaceDN w:val="0"/>
        <w:spacing w:line="330" w:lineRule="atLeast"/>
        <w:ind w:left="720" w:right="1040" w:firstLine="460"/>
      </w:pPr>
      <w:r>
        <w:rPr>
          <w:rFonts w:ascii="宋体" w:eastAsia="宋体" w:hAnsi="宋体" w:cs="宋体"/>
          <w:color w:val="000000"/>
          <w:sz w:val="19"/>
        </w:rPr>
        <w:t>纯粹的</w:t>
      </w:r>
      <w:r>
        <w:rPr>
          <w:rFonts w:ascii="宋体" w:eastAsia="宋体" w:hAnsi="宋体" w:cs="宋体"/>
          <w:color w:val="000000"/>
          <w:sz w:val="19"/>
        </w:rPr>
        <w:t>~   85/acte pur 108,113 //</w:t>
      </w:r>
      <w:r>
        <w:rPr>
          <w:rFonts w:ascii="宋体" w:eastAsia="宋体" w:hAnsi="宋体" w:cs="宋体"/>
          <w:color w:val="000000"/>
          <w:sz w:val="19"/>
        </w:rPr>
        <w:t>拉</w:t>
      </w:r>
      <w:r>
        <w:rPr>
          <w:rFonts w:ascii="宋体" w:eastAsia="宋体" w:hAnsi="宋体" w:cs="宋体"/>
          <w:color w:val="000000"/>
          <w:sz w:val="19"/>
        </w:rPr>
        <w:t>:actus purus, reine Tätigkeit 109/</w:t>
      </w:r>
      <w:r>
        <w:rPr>
          <w:rFonts w:ascii="宋体" w:eastAsia="宋体" w:hAnsi="宋体" w:cs="宋体"/>
          <w:color w:val="000000"/>
          <w:sz w:val="19"/>
        </w:rPr>
        <w:t>相似性</w:t>
      </w:r>
      <w:r>
        <w:rPr>
          <w:rFonts w:ascii="宋体" w:eastAsia="宋体" w:hAnsi="宋体" w:cs="宋体"/>
          <w:color w:val="000000"/>
          <w:sz w:val="19"/>
        </w:rPr>
        <w:t>580/ similitude 568 // Ähnlichkeit 569 /s</w:t>
      </w:r>
      <w:r>
        <w:rPr>
          <w:rFonts w:ascii="宋体" w:eastAsia="宋体" w:hAnsi="宋体" w:cs="宋体"/>
          <w:color w:val="000000"/>
          <w:sz w:val="19"/>
        </w:rPr>
        <w:t>imilarity 567</w:t>
      </w:r>
    </w:p>
    <w:p w:rsidR="00540146" w:rsidRDefault="00004229">
      <w:pPr>
        <w:autoSpaceDE w:val="0"/>
        <w:autoSpaceDN w:val="0"/>
        <w:spacing w:before="20" w:line="330" w:lineRule="atLeast"/>
        <w:ind w:left="720" w:right="1040"/>
      </w:pPr>
      <w:r>
        <w:rPr>
          <w:rFonts w:ascii="宋体" w:eastAsia="宋体" w:hAnsi="宋体" w:cs="宋体"/>
          <w:color w:val="000000"/>
          <w:sz w:val="19"/>
        </w:rPr>
        <w:t>想象力</w:t>
      </w:r>
      <w:r>
        <w:rPr>
          <w:rFonts w:ascii="宋体" w:eastAsia="宋体" w:hAnsi="宋体" w:cs="宋体"/>
          <w:color w:val="000000"/>
          <w:sz w:val="19"/>
        </w:rPr>
        <w:t xml:space="preserve">   335,585/ imagination* 90,578 // Vorstellungskraft 91, Einbildungs-kraft* 579 /imagination 335, 573 *</w:t>
      </w:r>
    </w:p>
    <w:p w:rsidR="00540146" w:rsidRDefault="00004229">
      <w:pPr>
        <w:autoSpaceDE w:val="0"/>
        <w:autoSpaceDN w:val="0"/>
        <w:spacing w:before="8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又译</w:t>
      </w:r>
      <w:r>
        <w:rPr>
          <w:rFonts w:ascii="宋体" w:eastAsia="宋体" w:hAnsi="宋体" w:cs="宋体"/>
          <w:color w:val="000000"/>
          <w:sz w:val="19"/>
        </w:rPr>
        <w:t>:</w:t>
      </w:r>
      <w:r>
        <w:rPr>
          <w:rFonts w:ascii="宋体" w:eastAsia="宋体" w:hAnsi="宋体" w:cs="宋体"/>
          <w:color w:val="000000"/>
          <w:sz w:val="19"/>
        </w:rPr>
        <w:t>形象思维</w:t>
      </w:r>
      <w:r>
        <w:rPr>
          <w:rFonts w:ascii="宋体" w:eastAsia="宋体" w:hAnsi="宋体" w:cs="宋体"/>
          <w:color w:val="000000"/>
          <w:sz w:val="19"/>
        </w:rPr>
        <w:t xml:space="preserve">   (   Воображение   ),</w:t>
      </w:r>
      <w:r>
        <w:rPr>
          <w:rFonts w:ascii="宋体" w:eastAsia="宋体" w:hAnsi="宋体" w:cs="宋体"/>
          <w:color w:val="000000"/>
          <w:sz w:val="19"/>
        </w:rPr>
        <w:t>见朱光潜</w:t>
      </w:r>
      <w:r>
        <w:rPr>
          <w:rFonts w:ascii="宋体" w:eastAsia="宋体" w:hAnsi="宋体" w:cs="宋体"/>
          <w:color w:val="000000"/>
          <w:sz w:val="19"/>
        </w:rPr>
        <w:t>128</w:t>
      </w:r>
    </w:p>
    <w:p w:rsidR="00540146" w:rsidRDefault="00004229">
      <w:pPr>
        <w:autoSpaceDE w:val="0"/>
        <w:autoSpaceDN w:val="0"/>
        <w:spacing w:line="320" w:lineRule="atLeast"/>
        <w:ind w:left="720" w:right="1040"/>
      </w:pPr>
      <w:r>
        <w:rPr>
          <w:rFonts w:ascii="宋体" w:eastAsia="宋体" w:hAnsi="宋体" w:cs="宋体"/>
          <w:color w:val="000000"/>
          <w:sz w:val="19"/>
        </w:rPr>
        <w:t>小宇宙</w:t>
      </w:r>
      <w:r>
        <w:rPr>
          <w:rFonts w:ascii="宋体" w:eastAsia="宋体" w:hAnsi="宋体" w:cs="宋体"/>
          <w:color w:val="000000"/>
          <w:sz w:val="19"/>
        </w:rPr>
        <w:t>(</w:t>
      </w:r>
      <w:r>
        <w:rPr>
          <w:rFonts w:ascii="宋体" w:eastAsia="宋体" w:hAnsi="宋体" w:cs="宋体"/>
          <w:color w:val="000000"/>
          <w:sz w:val="19"/>
        </w:rPr>
        <w:t>灵魂</w:t>
      </w:r>
      <w:r>
        <w:rPr>
          <w:rFonts w:ascii="宋体" w:eastAsia="宋体" w:hAnsi="宋体" w:cs="宋体"/>
          <w:color w:val="000000"/>
          <w:sz w:val="19"/>
        </w:rPr>
        <w:t>)* 80/ un petit monde 98 // eine kline Welt 99 / a little world</w:t>
      </w:r>
      <w:r>
        <w:rPr>
          <w:rFonts w:ascii="宋体" w:eastAsia="宋体" w:hAnsi="宋体" w:cs="宋体"/>
          <w:sz w:val="19"/>
        </w:rPr>
        <w:t xml:space="preserve"> </w:t>
      </w:r>
      <w:r>
        <w:rPr>
          <w:rFonts w:ascii="宋体" w:eastAsia="宋体" w:hAnsi="宋体" w:cs="宋体"/>
          <w:color w:val="000000"/>
          <w:sz w:val="19"/>
        </w:rPr>
        <w:t>109</w:t>
      </w:r>
    </w:p>
    <w:p w:rsidR="00540146" w:rsidRDefault="00004229">
      <w:pPr>
        <w:autoSpaceDE w:val="0"/>
        <w:autoSpaceDN w:val="0"/>
        <w:spacing w:before="20" w:line="320" w:lineRule="atLeast"/>
        <w:ind w:left="1180" w:right="1060"/>
      </w:pPr>
      <w:r>
        <w:rPr>
          <w:rFonts w:ascii="宋体" w:eastAsia="宋体" w:hAnsi="宋体" w:cs="宋体"/>
          <w:color w:val="000000"/>
          <w:sz w:val="19"/>
        </w:rPr>
        <w:t>*</w:t>
      </w:r>
      <w:r>
        <w:rPr>
          <w:rFonts w:ascii="宋体" w:eastAsia="宋体" w:hAnsi="宋体" w:cs="宋体"/>
          <w:color w:val="000000"/>
          <w:sz w:val="19"/>
        </w:rPr>
        <w:t>参看：</w:t>
      </w:r>
      <w:r>
        <w:rPr>
          <w:rFonts w:ascii="宋体" w:eastAsia="宋体" w:hAnsi="宋体" w:cs="宋体"/>
          <w:color w:val="000000"/>
          <w:sz w:val="19"/>
        </w:rPr>
        <w:t xml:space="preserve">en </w:t>
      </w:r>
      <w:r>
        <w:rPr>
          <w:rFonts w:ascii="宋体" w:eastAsia="宋体" w:hAnsi="宋体" w:cs="宋体"/>
          <w:color w:val="000000"/>
          <w:sz w:val="19"/>
        </w:rPr>
        <w:t>miniature</w:t>
      </w:r>
      <w:r>
        <w:rPr>
          <w:rFonts w:ascii="宋体" w:eastAsia="宋体" w:hAnsi="宋体" w:cs="宋体"/>
          <w:color w:val="000000"/>
          <w:sz w:val="19"/>
        </w:rPr>
        <w:t>〔小型的〕世界，见《费尔巴哈哲学史著作选》第二卷第</w:t>
      </w:r>
      <w:r>
        <w:rPr>
          <w:rFonts w:ascii="宋体" w:eastAsia="宋体" w:hAnsi="宋体" w:cs="宋体"/>
          <w:color w:val="000000"/>
          <w:sz w:val="19"/>
        </w:rPr>
        <w:t>82</w:t>
      </w:r>
      <w:r>
        <w:rPr>
          <w:rFonts w:ascii="宋体" w:eastAsia="宋体" w:hAnsi="宋体" w:cs="宋体"/>
          <w:color w:val="000000"/>
          <w:sz w:val="19"/>
        </w:rPr>
        <w:t>页。</w:t>
      </w:r>
    </w:p>
    <w:p w:rsidR="00540146" w:rsidRDefault="00004229">
      <w:pPr>
        <w:autoSpaceDE w:val="0"/>
        <w:autoSpaceDN w:val="0"/>
        <w:spacing w:before="80" w:line="260" w:lineRule="atLeast"/>
        <w:ind w:left="720"/>
      </w:pPr>
      <w:r>
        <w:rPr>
          <w:rFonts w:ascii="宋体" w:eastAsia="宋体" w:hAnsi="宋体" w:cs="宋体"/>
          <w:color w:val="000000"/>
          <w:sz w:val="19"/>
        </w:rPr>
        <w:t>协同</w:t>
      </w:r>
      <w:r>
        <w:rPr>
          <w:rFonts w:ascii="宋体" w:eastAsia="宋体" w:hAnsi="宋体" w:cs="宋体"/>
          <w:color w:val="000000"/>
          <w:sz w:val="19"/>
        </w:rPr>
        <w:t xml:space="preserve">   120/concours 172// Zusammenhang 173/ concurrence 144</w:t>
      </w:r>
    </w:p>
    <w:p w:rsidR="00540146" w:rsidRDefault="00004229">
      <w:pPr>
        <w:autoSpaceDE w:val="0"/>
        <w:autoSpaceDN w:val="0"/>
        <w:spacing w:before="60" w:line="260" w:lineRule="atLeast"/>
        <w:ind w:left="740"/>
      </w:pPr>
      <w:r>
        <w:rPr>
          <w:rFonts w:ascii="宋体" w:eastAsia="宋体" w:hAnsi="宋体" w:cs="宋体"/>
          <w:color w:val="000000"/>
          <w:sz w:val="19"/>
        </w:rPr>
        <w:t>邪恶</w:t>
      </w:r>
      <w:r>
        <w:rPr>
          <w:rFonts w:ascii="宋体" w:eastAsia="宋体" w:hAnsi="宋体" w:cs="宋体"/>
          <w:color w:val="000000"/>
          <w:sz w:val="19"/>
        </w:rPr>
        <w:t xml:space="preserve">   261/Vices 442// Laster 443/ vices 260</w:t>
      </w:r>
    </w:p>
    <w:p w:rsidR="00540146" w:rsidRDefault="00004229">
      <w:pPr>
        <w:autoSpaceDE w:val="0"/>
        <w:autoSpaceDN w:val="0"/>
        <w:spacing w:before="80" w:line="260" w:lineRule="atLeast"/>
        <w:ind w:left="720"/>
      </w:pPr>
      <w:r>
        <w:rPr>
          <w:rFonts w:ascii="宋体" w:eastAsia="宋体" w:hAnsi="宋体" w:cs="宋体"/>
          <w:color w:val="000000"/>
          <w:sz w:val="19"/>
        </w:rPr>
        <w:t>心灵</w:t>
      </w:r>
      <w:r>
        <w:rPr>
          <w:rFonts w:ascii="宋体" w:eastAsia="宋体" w:hAnsi="宋体" w:cs="宋体"/>
          <w:color w:val="000000"/>
          <w:sz w:val="19"/>
        </w:rPr>
        <w:t xml:space="preserve">   155/L’espirit 240 // der Geist 241/ the mind 174</w:t>
      </w:r>
    </w:p>
    <w:p w:rsidR="00540146" w:rsidRDefault="00004229">
      <w:pPr>
        <w:autoSpaceDE w:val="0"/>
        <w:autoSpaceDN w:val="0"/>
        <w:spacing w:line="330" w:lineRule="atLeast"/>
        <w:ind w:left="1180" w:right="1040"/>
      </w:pPr>
      <w:r>
        <w:rPr>
          <w:rFonts w:ascii="宋体" w:eastAsia="宋体" w:hAnsi="宋体" w:cs="宋体"/>
          <w:color w:val="000000"/>
          <w:sz w:val="19"/>
        </w:rPr>
        <w:t>最伟大的</w:t>
      </w:r>
      <w:r>
        <w:rPr>
          <w:rFonts w:ascii="宋体" w:eastAsia="宋体" w:hAnsi="宋体" w:cs="宋体"/>
          <w:color w:val="000000"/>
          <w:sz w:val="19"/>
        </w:rPr>
        <w:t>~*25 / le plus grand esprit LIV // der grösste Geist LV /g</w:t>
      </w:r>
      <w:r>
        <w:rPr>
          <w:rFonts w:ascii="宋体" w:eastAsia="宋体" w:hAnsi="宋体" w:cs="宋体"/>
          <w:color w:val="000000"/>
          <w:sz w:val="19"/>
        </w:rPr>
        <w:t>reatest m.61</w:t>
      </w:r>
    </w:p>
    <w:p w:rsidR="00540146" w:rsidRDefault="00004229">
      <w:pPr>
        <w:autoSpaceDE w:val="0"/>
        <w:autoSpaceDN w:val="0"/>
        <w:spacing w:before="8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上帝。</w:t>
      </w:r>
    </w:p>
    <w:p w:rsidR="00540146" w:rsidRDefault="00004229">
      <w:pPr>
        <w:autoSpaceDE w:val="0"/>
        <w:autoSpaceDN w:val="0"/>
        <w:spacing w:before="20" w:line="320" w:lineRule="atLeast"/>
        <w:ind w:left="1180" w:right="1040"/>
      </w:pPr>
      <w:r>
        <w:rPr>
          <w:rFonts w:ascii="宋体" w:eastAsia="宋体" w:hAnsi="宋体" w:cs="宋体"/>
          <w:color w:val="000000"/>
          <w:sz w:val="19"/>
        </w:rPr>
        <w:t>非物质的</w:t>
      </w:r>
      <w:r>
        <w:rPr>
          <w:rFonts w:ascii="宋体" w:eastAsia="宋体" w:hAnsi="宋体" w:cs="宋体"/>
          <w:color w:val="000000"/>
          <w:sz w:val="19"/>
        </w:rPr>
        <w:t>~* 26 / une ame immaterielle LVI // eine immaterielle Seele</w:t>
      </w:r>
      <w:r>
        <w:rPr>
          <w:rFonts w:ascii="宋体" w:eastAsia="宋体" w:hAnsi="宋体" w:cs="宋体"/>
          <w:sz w:val="19"/>
        </w:rPr>
        <w:t xml:space="preserve"> </w:t>
      </w:r>
      <w:r>
        <w:rPr>
          <w:rFonts w:ascii="宋体" w:eastAsia="宋体" w:hAnsi="宋体" w:cs="宋体"/>
          <w:color w:val="000000"/>
          <w:sz w:val="19"/>
        </w:rPr>
        <w:t>LVII / immaterial souls 62</w:t>
      </w:r>
    </w:p>
    <w:p w:rsidR="00540146" w:rsidRDefault="00004229">
      <w:pPr>
        <w:autoSpaceDE w:val="0"/>
        <w:autoSpaceDN w:val="0"/>
        <w:spacing w:before="80" w:line="260" w:lineRule="atLeast"/>
        <w:ind w:left="1180"/>
      </w:pPr>
      <w:r>
        <w:rPr>
          <w:rFonts w:ascii="宋体" w:eastAsia="宋体" w:hAnsi="宋体" w:cs="宋体"/>
          <w:color w:val="000000"/>
          <w:sz w:val="19"/>
        </w:rPr>
        <w:t xml:space="preserve">*   </w:t>
      </w:r>
      <w:r>
        <w:rPr>
          <w:rFonts w:ascii="宋体" w:eastAsia="宋体" w:hAnsi="宋体" w:cs="宋体"/>
          <w:color w:val="000000"/>
          <w:sz w:val="19"/>
        </w:rPr>
        <w:t>禽兽有非物质的心灵，这是莱布尼茨不同于笛卡尔之处。</w:t>
      </w:r>
    </w:p>
    <w:p w:rsidR="00540146" w:rsidRDefault="00004229">
      <w:pPr>
        <w:autoSpaceDE w:val="0"/>
        <w:autoSpaceDN w:val="0"/>
        <w:spacing w:before="60" w:line="260" w:lineRule="atLeast"/>
        <w:ind w:left="720"/>
      </w:pPr>
      <w:r>
        <w:rPr>
          <w:rFonts w:ascii="宋体" w:eastAsia="宋体" w:hAnsi="宋体" w:cs="宋体"/>
          <w:color w:val="000000"/>
          <w:sz w:val="19"/>
        </w:rPr>
        <w:t>心愿</w:t>
      </w:r>
      <w:r>
        <w:rPr>
          <w:rFonts w:ascii="宋体" w:eastAsia="宋体" w:hAnsi="宋体" w:cs="宋体"/>
          <w:color w:val="000000"/>
          <w:sz w:val="19"/>
        </w:rPr>
        <w:t xml:space="preserve">    174/Velleité 276 // Gelust 277/Will 188</w:t>
      </w:r>
    </w:p>
    <w:p w:rsidR="00540146" w:rsidRDefault="00004229">
      <w:pPr>
        <w:autoSpaceDE w:val="0"/>
        <w:autoSpaceDN w:val="0"/>
        <w:spacing w:before="20" w:line="320" w:lineRule="atLeast"/>
        <w:ind w:left="720" w:right="1060"/>
      </w:pPr>
      <w:r>
        <w:rPr>
          <w:rFonts w:ascii="宋体" w:eastAsia="宋体" w:hAnsi="宋体" w:cs="宋体"/>
          <w:color w:val="000000"/>
          <w:sz w:val="19"/>
        </w:rPr>
        <w:t>信念、信仰</w:t>
      </w:r>
      <w:r>
        <w:rPr>
          <w:rFonts w:ascii="宋体" w:eastAsia="宋体" w:hAnsi="宋体" w:cs="宋体"/>
          <w:color w:val="000000"/>
          <w:sz w:val="19"/>
        </w:rPr>
        <w:t xml:space="preserve">   423, 565, 524 / foy 264, 536, 458 // Glaube 265, 537, </w:t>
      </w:r>
      <w:r>
        <w:rPr>
          <w:rFonts w:ascii="宋体" w:eastAsia="宋体" w:hAnsi="宋体" w:cs="宋体"/>
          <w:color w:val="000000"/>
          <w:sz w:val="19"/>
        </w:rPr>
        <w:t>Glaubens-gewissheit 459/faith 417, 554, 513</w:t>
      </w:r>
    </w:p>
    <w:p w:rsidR="00540146" w:rsidRDefault="00004229">
      <w:pPr>
        <w:autoSpaceDE w:val="0"/>
        <w:autoSpaceDN w:val="0"/>
        <w:spacing w:before="80" w:line="260" w:lineRule="atLeast"/>
        <w:ind w:left="1160"/>
      </w:pPr>
      <w:r>
        <w:rPr>
          <w:rFonts w:ascii="宋体" w:eastAsia="宋体" w:hAnsi="宋体" w:cs="宋体"/>
          <w:color w:val="000000"/>
          <w:sz w:val="19"/>
        </w:rPr>
        <w:t>默示的</w:t>
      </w:r>
      <w:r>
        <w:rPr>
          <w:rFonts w:ascii="宋体" w:eastAsia="宋体" w:hAnsi="宋体" w:cs="宋体"/>
          <w:color w:val="000000"/>
          <w:sz w:val="19"/>
        </w:rPr>
        <w:t>~   631/f. implicite 662 //impliziter G.663/ implicit f. 620</w:t>
      </w:r>
    </w:p>
    <w:p w:rsidR="00540146" w:rsidRDefault="00004229">
      <w:pPr>
        <w:autoSpaceDE w:val="0"/>
        <w:autoSpaceDN w:val="0"/>
        <w:spacing w:before="60" w:line="260" w:lineRule="atLeast"/>
        <w:ind w:left="720"/>
      </w:pPr>
      <w:r>
        <w:rPr>
          <w:rFonts w:ascii="宋体" w:eastAsia="宋体" w:hAnsi="宋体" w:cs="宋体"/>
          <w:color w:val="000000"/>
          <w:sz w:val="19"/>
        </w:rPr>
        <w:t>形</w:t>
      </w:r>
      <w:r>
        <w:rPr>
          <w:rFonts w:ascii="宋体" w:eastAsia="宋体" w:hAnsi="宋体" w:cs="宋体"/>
          <w:color w:val="000000"/>
          <w:sz w:val="19"/>
        </w:rPr>
        <w:t xml:space="preserve">   128/ Figure 188 // Figur 189/ figure 151</w:t>
      </w:r>
    </w:p>
    <w:p w:rsidR="00540146" w:rsidRDefault="00004229">
      <w:pPr>
        <w:autoSpaceDE w:val="0"/>
        <w:autoSpaceDN w:val="0"/>
        <w:spacing w:before="80" w:line="260" w:lineRule="atLeast"/>
        <w:ind w:left="720"/>
      </w:pPr>
      <w:r>
        <w:rPr>
          <w:rFonts w:ascii="宋体" w:eastAsia="宋体" w:hAnsi="宋体" w:cs="宋体"/>
          <w:color w:val="000000"/>
          <w:sz w:val="19"/>
        </w:rPr>
        <w:t>形式</w:t>
      </w:r>
      <w:r>
        <w:rPr>
          <w:rFonts w:ascii="宋体" w:eastAsia="宋体" w:hAnsi="宋体" w:cs="宋体"/>
          <w:color w:val="000000"/>
          <w:sz w:val="19"/>
        </w:rPr>
        <w:t xml:space="preserve">   80/forme 98//Form 99/form 109</w:t>
      </w:r>
    </w:p>
    <w:p w:rsidR="00540146" w:rsidRDefault="00004229">
      <w:pPr>
        <w:autoSpaceDE w:val="0"/>
        <w:autoSpaceDN w:val="0"/>
        <w:spacing w:line="327" w:lineRule="atLeast"/>
        <w:ind w:left="720" w:right="1320" w:firstLine="460"/>
      </w:pPr>
      <w:r>
        <w:rPr>
          <w:rFonts w:ascii="宋体" w:eastAsia="宋体" w:hAnsi="宋体" w:cs="宋体"/>
          <w:color w:val="000000"/>
          <w:sz w:val="19"/>
        </w:rPr>
        <w:t>外表的形式</w:t>
      </w:r>
      <w:r>
        <w:rPr>
          <w:rFonts w:ascii="宋体" w:eastAsia="宋体" w:hAnsi="宋体" w:cs="宋体"/>
          <w:color w:val="000000"/>
          <w:sz w:val="19"/>
        </w:rPr>
        <w:t xml:space="preserve">   351/f. exterieure 120// äussere F.121/external f.350</w:t>
      </w:r>
      <w:r>
        <w:rPr>
          <w:rFonts w:ascii="宋体" w:eastAsia="宋体" w:hAnsi="宋体" w:cs="宋体"/>
          <w:color w:val="000000"/>
          <w:sz w:val="19"/>
        </w:rPr>
        <w:t>形式性</w:t>
      </w:r>
      <w:r>
        <w:rPr>
          <w:rFonts w:ascii="宋体" w:eastAsia="宋体" w:hAnsi="宋体" w:cs="宋体"/>
          <w:color w:val="000000"/>
          <w:sz w:val="19"/>
        </w:rPr>
        <w:t>582/f</w:t>
      </w:r>
      <w:r>
        <w:rPr>
          <w:rFonts w:ascii="宋体" w:eastAsia="宋体" w:hAnsi="宋体" w:cs="宋体"/>
          <w:color w:val="000000"/>
          <w:sz w:val="19"/>
        </w:rPr>
        <w:t>ormalités 572 // Formalbegriffe 573/formalities 569</w:t>
      </w:r>
      <w:r>
        <w:rPr>
          <w:rFonts w:ascii="宋体" w:eastAsia="宋体" w:hAnsi="宋体" w:cs="宋体"/>
          <w:color w:val="000000"/>
          <w:sz w:val="19"/>
        </w:rPr>
        <w:t>形式因</w:t>
      </w:r>
    </w:p>
    <w:p w:rsidR="00540146" w:rsidRDefault="00004229">
      <w:pPr>
        <w:autoSpaceDE w:val="0"/>
        <w:autoSpaceDN w:val="0"/>
        <w:spacing w:line="340" w:lineRule="atLeast"/>
        <w:ind w:left="1180" w:right="1080"/>
      </w:pPr>
      <w:r>
        <w:rPr>
          <w:rFonts w:ascii="宋体" w:eastAsia="宋体" w:hAnsi="宋体" w:cs="宋体"/>
          <w:color w:val="000000"/>
          <w:sz w:val="19"/>
        </w:rPr>
        <w:t>接近的</w:t>
      </w:r>
      <w:r>
        <w:rPr>
          <w:rFonts w:ascii="宋体" w:eastAsia="宋体" w:hAnsi="宋体" w:cs="宋体"/>
          <w:color w:val="000000"/>
          <w:sz w:val="19"/>
        </w:rPr>
        <w:t>~338/cause prochaine formelle 96// nächste Formalursache 97/proximate formale cause 337</w:t>
      </w:r>
      <w:r>
        <w:br w:type="page"/>
      </w:r>
    </w:p>
    <w:p w:rsidR="00540146" w:rsidRDefault="00004229">
      <w:pPr>
        <w:autoSpaceDE w:val="0"/>
        <w:autoSpaceDN w:val="0"/>
        <w:spacing w:before="780" w:line="280" w:lineRule="atLeast"/>
        <w:ind w:left="920"/>
      </w:pPr>
      <w:r>
        <w:rPr>
          <w:rFonts w:ascii="宋体" w:eastAsia="宋体" w:hAnsi="宋体" w:cs="宋体"/>
          <w:color w:val="000000"/>
          <w:sz w:val="20"/>
        </w:rPr>
        <w:lastRenderedPageBreak/>
        <w:t>668</w:t>
      </w:r>
      <w:r>
        <w:rPr>
          <w:rFonts w:ascii="宋体" w:eastAsia="宋体" w:hAnsi="宋体" w:cs="宋体"/>
          <w:sz w:val="24"/>
        </w:rPr>
        <w:t xml:space="preserve">                        </w:t>
      </w:r>
      <w:r>
        <w:rPr>
          <w:rFonts w:ascii="宋体" w:eastAsia="宋体" w:hAnsi="宋体" w:cs="宋体"/>
          <w:color w:val="000000"/>
          <w:sz w:val="20"/>
        </w:rPr>
        <w:t>译名对照表</w:t>
      </w:r>
    </w:p>
    <w:p w:rsidR="00540146" w:rsidRDefault="00004229">
      <w:pPr>
        <w:spacing w:before="120" w:line="100" w:lineRule="exact"/>
        <w:ind w:left="7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260" w:lineRule="atLeast"/>
        <w:ind w:left="700"/>
      </w:pPr>
      <w:r>
        <w:rPr>
          <w:rFonts w:ascii="宋体" w:eastAsia="宋体" w:hAnsi="宋体" w:cs="宋体"/>
          <w:color w:val="000000"/>
          <w:sz w:val="20"/>
        </w:rPr>
        <w:t>性</w:t>
      </w:r>
      <w:r>
        <w:rPr>
          <w:rFonts w:ascii="宋体" w:eastAsia="宋体" w:hAnsi="宋体" w:cs="宋体"/>
          <w:color w:val="000000"/>
          <w:sz w:val="20"/>
        </w:rPr>
        <w:t xml:space="preserve">   3</w:t>
      </w:r>
      <w:r>
        <w:rPr>
          <w:rFonts w:ascii="宋体" w:eastAsia="宋体" w:hAnsi="宋体" w:cs="宋体"/>
          <w:color w:val="000000"/>
          <w:sz w:val="20"/>
        </w:rPr>
        <w:t>67/Genres 154// Genres 155/Genders 365</w:t>
      </w:r>
    </w:p>
    <w:p w:rsidR="00540146" w:rsidRDefault="00004229">
      <w:pPr>
        <w:autoSpaceDE w:val="0"/>
        <w:autoSpaceDN w:val="0"/>
        <w:spacing w:line="320" w:lineRule="atLeast"/>
        <w:ind w:left="700" w:right="1100"/>
      </w:pPr>
      <w:r>
        <w:rPr>
          <w:rFonts w:ascii="宋体" w:eastAsia="宋体" w:hAnsi="宋体" w:cs="宋体"/>
          <w:color w:val="000000"/>
          <w:sz w:val="20"/>
        </w:rPr>
        <w:t>性质</w:t>
      </w:r>
      <w:r>
        <w:rPr>
          <w:rFonts w:ascii="宋体" w:eastAsia="宋体" w:hAnsi="宋体" w:cs="宋体"/>
          <w:color w:val="000000"/>
          <w:sz w:val="20"/>
        </w:rPr>
        <w:t>162,323 / qualité 252, 66 // Vermögen 253, Qualität 67/ quality 179,323</w:t>
      </w:r>
    </w:p>
    <w:p w:rsidR="00540146" w:rsidRDefault="00004229">
      <w:pPr>
        <w:autoSpaceDE w:val="0"/>
        <w:autoSpaceDN w:val="0"/>
        <w:spacing w:line="320" w:lineRule="atLeast"/>
        <w:ind w:left="1140" w:right="1120"/>
      </w:pPr>
      <w:r>
        <w:rPr>
          <w:rFonts w:ascii="宋体" w:eastAsia="宋体" w:hAnsi="宋体" w:cs="宋体"/>
          <w:color w:val="000000"/>
          <w:sz w:val="20"/>
        </w:rPr>
        <w:t>主导的或表明特征的</w:t>
      </w:r>
      <w:r>
        <w:rPr>
          <w:rFonts w:ascii="宋体" w:eastAsia="宋体" w:hAnsi="宋体" w:cs="宋体"/>
          <w:color w:val="000000"/>
          <w:sz w:val="20"/>
        </w:rPr>
        <w:t xml:space="preserve">~   398/q. directrices ou caracteristiques 212// leiten-de oder charakteristische Eigenschaften 213 / directing or characteris-tic q. </w:t>
      </w:r>
      <w:r>
        <w:rPr>
          <w:rFonts w:ascii="宋体" w:eastAsia="宋体" w:hAnsi="宋体" w:cs="宋体"/>
          <w:color w:val="000000"/>
          <w:sz w:val="20"/>
        </w:rPr>
        <w:t>392</w:t>
      </w:r>
    </w:p>
    <w:p w:rsidR="00540146" w:rsidRDefault="00004229">
      <w:pPr>
        <w:autoSpaceDE w:val="0"/>
        <w:autoSpaceDN w:val="0"/>
        <w:spacing w:before="20" w:line="327" w:lineRule="atLeast"/>
        <w:ind w:left="1140" w:right="1120"/>
      </w:pPr>
      <w:r>
        <w:rPr>
          <w:rFonts w:ascii="宋体" w:eastAsia="宋体" w:hAnsi="宋体" w:cs="宋体"/>
          <w:color w:val="000000"/>
          <w:sz w:val="20"/>
        </w:rPr>
        <w:t>混乱的</w:t>
      </w:r>
      <w:r>
        <w:rPr>
          <w:rFonts w:ascii="宋体" w:eastAsia="宋体" w:hAnsi="宋体" w:cs="宋体"/>
          <w:color w:val="000000"/>
          <w:sz w:val="20"/>
        </w:rPr>
        <w:t>~   465/q. confuses 344// verworrene Q. 345 / confused q. 458</w:t>
      </w:r>
      <w:r>
        <w:rPr>
          <w:rFonts w:ascii="宋体" w:eastAsia="宋体" w:hAnsi="宋体" w:cs="宋体"/>
          <w:color w:val="000000"/>
          <w:sz w:val="20"/>
        </w:rPr>
        <w:t>第二性的</w:t>
      </w:r>
      <w:r>
        <w:rPr>
          <w:rFonts w:ascii="宋体" w:eastAsia="宋体" w:hAnsi="宋体" w:cs="宋体"/>
          <w:color w:val="000000"/>
          <w:sz w:val="20"/>
        </w:rPr>
        <w:t>~   465/q. secondes 344//sekundäre Q.345/secondary* q.458</w:t>
      </w:r>
    </w:p>
    <w:p w:rsidR="00540146" w:rsidRDefault="00004229">
      <w:pPr>
        <w:autoSpaceDE w:val="0"/>
        <w:autoSpaceDN w:val="0"/>
        <w:spacing w:line="320" w:lineRule="atLeast"/>
        <w:ind w:left="1180" w:right="1160"/>
      </w:pPr>
      <w:r>
        <w:rPr>
          <w:rFonts w:ascii="宋体" w:eastAsia="宋体" w:hAnsi="宋体" w:cs="宋体"/>
          <w:color w:val="000000"/>
          <w:sz w:val="20"/>
        </w:rPr>
        <w:t>*</w:t>
      </w:r>
      <w:r>
        <w:rPr>
          <w:rFonts w:ascii="宋体" w:eastAsia="宋体" w:hAnsi="宋体" w:cs="宋体"/>
          <w:color w:val="000000"/>
          <w:sz w:val="20"/>
        </w:rPr>
        <w:t>又译</w:t>
      </w:r>
      <w:r>
        <w:rPr>
          <w:rFonts w:ascii="宋体" w:eastAsia="宋体" w:hAnsi="宋体" w:cs="宋体"/>
          <w:color w:val="000000"/>
          <w:sz w:val="20"/>
        </w:rPr>
        <w:t>:</w:t>
      </w:r>
      <w:r>
        <w:rPr>
          <w:rFonts w:ascii="宋体" w:eastAsia="宋体" w:hAnsi="宋体" w:cs="宋体"/>
          <w:color w:val="000000"/>
          <w:sz w:val="20"/>
        </w:rPr>
        <w:t>第一、二种性质</w:t>
      </w:r>
      <w:r>
        <w:rPr>
          <w:rFonts w:ascii="宋体" w:eastAsia="宋体" w:hAnsi="宋体" w:cs="宋体"/>
          <w:color w:val="000000"/>
          <w:sz w:val="20"/>
        </w:rPr>
        <w:t>(primary and secondary quality),</w:t>
      </w:r>
      <w:r>
        <w:rPr>
          <w:rFonts w:ascii="宋体" w:eastAsia="宋体" w:hAnsi="宋体" w:cs="宋体"/>
          <w:color w:val="000000"/>
          <w:sz w:val="20"/>
        </w:rPr>
        <w:t>见《管锥篇》</w:t>
      </w:r>
      <w:r>
        <w:rPr>
          <w:rFonts w:ascii="宋体" w:eastAsia="宋体" w:hAnsi="宋体" w:cs="宋体"/>
          <w:color w:val="000000"/>
          <w:sz w:val="20"/>
        </w:rPr>
        <w:t>1:71;</w:t>
      </w:r>
      <w:r>
        <w:rPr>
          <w:rFonts w:ascii="宋体" w:eastAsia="宋体" w:hAnsi="宋体" w:cs="宋体"/>
          <w:color w:val="000000"/>
          <w:sz w:val="20"/>
        </w:rPr>
        <w:t>主性质、次性质，见马元德</w:t>
      </w:r>
      <w:r>
        <w:rPr>
          <w:rFonts w:ascii="宋体" w:eastAsia="宋体" w:hAnsi="宋体" w:cs="宋体"/>
          <w:color w:val="000000"/>
          <w:sz w:val="20"/>
        </w:rPr>
        <w:t xml:space="preserve"> 470</w:t>
      </w:r>
    </w:p>
    <w:p w:rsidR="00540146" w:rsidRDefault="00004229">
      <w:pPr>
        <w:autoSpaceDE w:val="0"/>
        <w:autoSpaceDN w:val="0"/>
        <w:spacing w:line="320" w:lineRule="atLeast"/>
        <w:ind w:left="1180" w:right="1100"/>
      </w:pPr>
      <w:r>
        <w:rPr>
          <w:rFonts w:ascii="宋体" w:eastAsia="宋体" w:hAnsi="宋体" w:cs="宋体"/>
          <w:color w:val="000000"/>
          <w:sz w:val="20"/>
        </w:rPr>
        <w:t>可感的</w:t>
      </w:r>
      <w:r>
        <w:rPr>
          <w:rFonts w:ascii="宋体" w:eastAsia="宋体" w:hAnsi="宋体" w:cs="宋体"/>
          <w:color w:val="000000"/>
          <w:sz w:val="20"/>
        </w:rPr>
        <w:t>~   121 /les qualites sensibles 174 // die sinnliche</w:t>
      </w:r>
      <w:r>
        <w:rPr>
          <w:rFonts w:ascii="宋体" w:eastAsia="宋体" w:hAnsi="宋体" w:cs="宋体"/>
          <w:color w:val="000000"/>
          <w:sz w:val="20"/>
        </w:rPr>
        <w:t xml:space="preserve"> Qualitä   t 175 /sensible qualities 373</w:t>
      </w:r>
    </w:p>
    <w:p w:rsidR="00540146" w:rsidRDefault="00004229">
      <w:pPr>
        <w:autoSpaceDE w:val="0"/>
        <w:autoSpaceDN w:val="0"/>
        <w:spacing w:line="330" w:lineRule="atLeast"/>
        <w:ind w:left="1180" w:right="1100"/>
      </w:pPr>
      <w:r>
        <w:rPr>
          <w:rFonts w:ascii="宋体" w:eastAsia="宋体" w:hAnsi="宋体" w:cs="宋体"/>
          <w:color w:val="000000"/>
          <w:sz w:val="20"/>
        </w:rPr>
        <w:t>不可解释的</w:t>
      </w:r>
      <w:r>
        <w:rPr>
          <w:rFonts w:ascii="宋体" w:eastAsia="宋体" w:hAnsi="宋体" w:cs="宋体"/>
          <w:color w:val="000000"/>
          <w:sz w:val="20"/>
        </w:rPr>
        <w:t>~23/ inexplicables L // unerklärliche Qualität LI /inexplicable q.59</w:t>
      </w:r>
    </w:p>
    <w:p w:rsidR="00540146" w:rsidRDefault="00004229">
      <w:pPr>
        <w:autoSpaceDE w:val="0"/>
        <w:autoSpaceDN w:val="0"/>
        <w:spacing w:before="80" w:line="260" w:lineRule="atLeast"/>
        <w:ind w:left="740"/>
      </w:pPr>
      <w:r>
        <w:rPr>
          <w:rFonts w:ascii="宋体" w:eastAsia="宋体" w:hAnsi="宋体" w:cs="宋体"/>
          <w:color w:val="000000"/>
          <w:sz w:val="20"/>
        </w:rPr>
        <w:t>雄辩术</w:t>
      </w:r>
      <w:r>
        <w:rPr>
          <w:rFonts w:ascii="宋体" w:eastAsia="宋体" w:hAnsi="宋体" w:cs="宋体"/>
          <w:color w:val="000000"/>
          <w:sz w:val="20"/>
        </w:rPr>
        <w:t>395/eloquence 208// Beredsamkeit 209/ eloquence 390</w:t>
      </w:r>
    </w:p>
    <w:p w:rsidR="00540146" w:rsidRDefault="00004229">
      <w:pPr>
        <w:autoSpaceDE w:val="0"/>
        <w:autoSpaceDN w:val="0"/>
        <w:spacing w:line="320" w:lineRule="atLeast"/>
        <w:ind w:left="720" w:right="2300"/>
      </w:pPr>
      <w:r>
        <w:rPr>
          <w:rFonts w:ascii="宋体" w:eastAsia="宋体" w:hAnsi="宋体" w:cs="宋体"/>
          <w:color w:val="000000"/>
          <w:sz w:val="20"/>
        </w:rPr>
        <w:t>虚空</w:t>
      </w:r>
      <w:r>
        <w:rPr>
          <w:rFonts w:ascii="宋体" w:eastAsia="宋体" w:hAnsi="宋体" w:cs="宋体"/>
          <w:color w:val="000000"/>
          <w:sz w:val="20"/>
        </w:rPr>
        <w:t xml:space="preserve">*30,81/vuide 4,98/leerer Raum 5, 99 // vacuum 65, 110*   </w:t>
      </w:r>
      <w:r>
        <w:rPr>
          <w:rFonts w:ascii="宋体" w:eastAsia="宋体" w:hAnsi="宋体" w:cs="宋体"/>
          <w:color w:val="000000"/>
          <w:sz w:val="20"/>
        </w:rPr>
        <w:t>参看</w:t>
      </w:r>
      <w:r>
        <w:rPr>
          <w:rFonts w:ascii="宋体" w:eastAsia="宋体" w:hAnsi="宋体" w:cs="宋体"/>
          <w:color w:val="000000"/>
          <w:sz w:val="20"/>
        </w:rPr>
        <w:t>:</w:t>
      </w:r>
      <w:r>
        <w:rPr>
          <w:rFonts w:ascii="宋体" w:eastAsia="宋体" w:hAnsi="宋体" w:cs="宋体"/>
          <w:color w:val="000000"/>
          <w:sz w:val="20"/>
        </w:rPr>
        <w:t>《理解论》</w:t>
      </w:r>
      <w:r>
        <w:rPr>
          <w:rFonts w:ascii="宋体" w:eastAsia="宋体" w:hAnsi="宋体" w:cs="宋体"/>
          <w:color w:val="000000"/>
          <w:sz w:val="20"/>
        </w:rPr>
        <w:t>89, 91, 144</w:t>
      </w:r>
      <w:r>
        <w:rPr>
          <w:rFonts w:ascii="宋体" w:eastAsia="宋体" w:hAnsi="宋体" w:cs="宋体"/>
          <w:color w:val="000000"/>
          <w:sz w:val="20"/>
        </w:rPr>
        <w:t>、</w:t>
      </w:r>
    </w:p>
    <w:p w:rsidR="00540146" w:rsidRDefault="00004229">
      <w:pPr>
        <w:autoSpaceDE w:val="0"/>
        <w:autoSpaceDN w:val="0"/>
        <w:spacing w:line="320" w:lineRule="atLeast"/>
        <w:ind w:left="1200" w:right="1100"/>
      </w:pPr>
      <w:r>
        <w:rPr>
          <w:rFonts w:ascii="宋体" w:eastAsia="宋体" w:hAnsi="宋体" w:cs="宋体"/>
          <w:color w:val="000000"/>
          <w:sz w:val="20"/>
        </w:rPr>
        <w:t>惧怕真空</w:t>
      </w:r>
      <w:r>
        <w:rPr>
          <w:rFonts w:ascii="宋体" w:eastAsia="宋体" w:hAnsi="宋体" w:cs="宋体"/>
          <w:color w:val="000000"/>
          <w:sz w:val="20"/>
        </w:rPr>
        <w:t>38</w:t>
      </w:r>
      <w:r>
        <w:rPr>
          <w:rFonts w:ascii="宋体" w:eastAsia="宋体" w:hAnsi="宋体" w:cs="宋体"/>
          <w:color w:val="000000"/>
          <w:sz w:val="20"/>
        </w:rPr>
        <w:t>4/horreur du v.188 // der horror vacuci 189/ abhorrence</w:t>
      </w:r>
      <w:r>
        <w:rPr>
          <w:rFonts w:ascii="宋体" w:eastAsia="宋体" w:hAnsi="宋体" w:cs="宋体"/>
          <w:sz w:val="20"/>
        </w:rPr>
        <w:t xml:space="preserve"> </w:t>
      </w:r>
      <w:r>
        <w:rPr>
          <w:rFonts w:ascii="宋体" w:eastAsia="宋体" w:hAnsi="宋体" w:cs="宋体"/>
          <w:color w:val="000000"/>
          <w:sz w:val="20"/>
        </w:rPr>
        <w:t>of a  v.380</w:t>
      </w:r>
    </w:p>
    <w:p w:rsidR="00540146" w:rsidRDefault="00004229">
      <w:pPr>
        <w:autoSpaceDE w:val="0"/>
        <w:autoSpaceDN w:val="0"/>
        <w:spacing w:before="60" w:line="260" w:lineRule="atLeast"/>
        <w:ind w:left="740"/>
      </w:pPr>
      <w:r>
        <w:rPr>
          <w:rFonts w:ascii="宋体" w:eastAsia="宋体" w:hAnsi="宋体" w:cs="宋体"/>
          <w:color w:val="000000"/>
          <w:sz w:val="20"/>
        </w:rPr>
        <w:t>虚构</w:t>
      </w:r>
      <w:r>
        <w:rPr>
          <w:rFonts w:ascii="宋体" w:eastAsia="宋体" w:hAnsi="宋体" w:cs="宋体"/>
          <w:color w:val="000000"/>
          <w:sz w:val="20"/>
        </w:rPr>
        <w:t xml:space="preserve">   81/fiction 98//Fiktion 99/fiction 110</w:t>
      </w:r>
    </w:p>
    <w:p w:rsidR="00540146" w:rsidRDefault="00004229">
      <w:pPr>
        <w:autoSpaceDE w:val="0"/>
        <w:autoSpaceDN w:val="0"/>
        <w:spacing w:before="20" w:line="320" w:lineRule="atLeast"/>
        <w:ind w:left="740" w:right="1080"/>
      </w:pPr>
      <w:r>
        <w:rPr>
          <w:rFonts w:ascii="宋体" w:eastAsia="宋体" w:hAnsi="宋体" w:cs="宋体"/>
          <w:color w:val="000000"/>
          <w:sz w:val="20"/>
        </w:rPr>
        <w:t>学者的游戏</w:t>
      </w:r>
      <w:r>
        <w:rPr>
          <w:rFonts w:ascii="宋体" w:eastAsia="宋体" w:hAnsi="宋体" w:cs="宋体"/>
          <w:color w:val="000000"/>
          <w:sz w:val="20"/>
        </w:rPr>
        <w:t xml:space="preserve">   582/jeu d’Ecolier 572// Spiel der Schüler 573/scholar’s diversion</w:t>
      </w:r>
      <w:r>
        <w:rPr>
          <w:rFonts w:ascii="宋体" w:eastAsia="宋体" w:hAnsi="宋体" w:cs="宋体"/>
          <w:sz w:val="20"/>
        </w:rPr>
        <w:t xml:space="preserve"> </w:t>
      </w:r>
      <w:r>
        <w:rPr>
          <w:rFonts w:ascii="宋体" w:eastAsia="宋体" w:hAnsi="宋体" w:cs="宋体"/>
          <w:color w:val="000000"/>
          <w:sz w:val="20"/>
        </w:rPr>
        <w:t>569</w:t>
      </w:r>
    </w:p>
    <w:p w:rsidR="00540146" w:rsidRDefault="00004229">
      <w:pPr>
        <w:autoSpaceDE w:val="0"/>
        <w:autoSpaceDN w:val="0"/>
        <w:spacing w:line="320" w:lineRule="atLeast"/>
        <w:ind w:left="760" w:right="1080"/>
      </w:pPr>
      <w:r>
        <w:rPr>
          <w:rFonts w:ascii="宋体" w:eastAsia="宋体" w:hAnsi="宋体" w:cs="宋体"/>
          <w:color w:val="000000"/>
          <w:sz w:val="20"/>
        </w:rPr>
        <w:t>血统关系</w:t>
      </w:r>
      <w:r>
        <w:rPr>
          <w:rFonts w:ascii="宋体" w:eastAsia="宋体" w:hAnsi="宋体" w:cs="宋体"/>
          <w:color w:val="000000"/>
          <w:sz w:val="20"/>
        </w:rPr>
        <w:t>258/consanguinité 438 // Blutsverwandtschaft 439/ consanqui-</w:t>
      </w:r>
      <w:r>
        <w:rPr>
          <w:rFonts w:ascii="宋体" w:eastAsia="宋体" w:hAnsi="宋体" w:cs="宋体"/>
          <w:color w:val="000000"/>
          <w:sz w:val="20"/>
        </w:rPr>
        <w:t>nity 259</w:t>
      </w:r>
    </w:p>
    <w:p w:rsidR="00540146" w:rsidRDefault="00004229">
      <w:pPr>
        <w:autoSpaceDE w:val="0"/>
        <w:autoSpaceDN w:val="0"/>
        <w:spacing w:before="60" w:line="260" w:lineRule="atLeast"/>
        <w:ind w:left="740"/>
      </w:pPr>
      <w:r>
        <w:rPr>
          <w:rFonts w:ascii="宋体" w:eastAsia="宋体" w:hAnsi="宋体" w:cs="宋体"/>
          <w:color w:val="000000"/>
          <w:sz w:val="20"/>
        </w:rPr>
        <w:t>循环论证</w:t>
      </w:r>
      <w:r>
        <w:rPr>
          <w:rFonts w:ascii="宋体" w:eastAsia="宋体" w:hAnsi="宋体" w:cs="宋体"/>
          <w:color w:val="000000"/>
          <w:sz w:val="20"/>
        </w:rPr>
        <w:t xml:space="preserve">   414/le cercle 246// ein Zirkelschluss 247/circle 408</w:t>
      </w:r>
    </w:p>
    <w:p w:rsidR="00540146" w:rsidRDefault="00004229">
      <w:pPr>
        <w:autoSpaceDE w:val="0"/>
        <w:autoSpaceDN w:val="0"/>
        <w:spacing w:before="280" w:line="280" w:lineRule="atLeast"/>
        <w:ind w:left="4820"/>
      </w:pPr>
      <w:r>
        <w:rPr>
          <w:rFonts w:ascii="宋体" w:eastAsia="宋体" w:hAnsi="宋体" w:cs="宋体"/>
          <w:color w:val="000000"/>
          <w:sz w:val="16"/>
        </w:rPr>
        <w:t>Y</w:t>
      </w:r>
    </w:p>
    <w:p w:rsidR="00540146" w:rsidRDefault="00004229">
      <w:pPr>
        <w:autoSpaceDE w:val="0"/>
        <w:autoSpaceDN w:val="0"/>
        <w:spacing w:before="100" w:line="260" w:lineRule="atLeast"/>
        <w:ind w:left="760"/>
      </w:pPr>
      <w:r>
        <w:rPr>
          <w:rFonts w:ascii="宋体" w:eastAsia="宋体" w:hAnsi="宋体" w:cs="宋体"/>
          <w:color w:val="000000"/>
          <w:sz w:val="20"/>
        </w:rPr>
        <w:t>严格派</w:t>
      </w:r>
      <w:r>
        <w:rPr>
          <w:rFonts w:ascii="宋体" w:eastAsia="宋体" w:hAnsi="宋体" w:cs="宋体"/>
          <w:color w:val="000000"/>
          <w:sz w:val="20"/>
        </w:rPr>
        <w:t>548/rigides 506 // Strenggläubigen 507/rigid 537</w:t>
      </w:r>
    </w:p>
    <w:p w:rsidR="00540146" w:rsidRDefault="00004229">
      <w:pPr>
        <w:autoSpaceDE w:val="0"/>
        <w:autoSpaceDN w:val="0"/>
        <w:spacing w:line="350" w:lineRule="atLeast"/>
        <w:ind w:left="760" w:right="1060"/>
      </w:pPr>
      <w:r>
        <w:rPr>
          <w:rFonts w:ascii="宋体" w:eastAsia="宋体" w:hAnsi="宋体" w:cs="宋体"/>
          <w:color w:val="000000"/>
          <w:sz w:val="20"/>
        </w:rPr>
        <w:t>样式</w:t>
      </w:r>
      <w:r>
        <w:rPr>
          <w:rFonts w:ascii="宋体" w:eastAsia="宋体" w:hAnsi="宋体" w:cs="宋体"/>
          <w:color w:val="000000"/>
          <w:sz w:val="20"/>
        </w:rPr>
        <w:t>21, 212/ modification XLVI, Mode 350 // Modifikation* XLVII, Mode</w:t>
      </w:r>
      <w:r>
        <w:rPr>
          <w:rFonts w:ascii="宋体" w:eastAsia="宋体" w:hAnsi="宋体" w:cs="宋体"/>
          <w:sz w:val="20"/>
        </w:rPr>
        <w:t xml:space="preserve"> </w:t>
      </w:r>
      <w:r>
        <w:rPr>
          <w:rFonts w:ascii="宋体" w:eastAsia="宋体" w:hAnsi="宋体" w:cs="宋体"/>
          <w:color w:val="000000"/>
          <w:sz w:val="20"/>
        </w:rPr>
        <w:t>351/modification 58, mode 221</w:t>
      </w:r>
    </w:p>
    <w:p w:rsidR="00540146" w:rsidRDefault="00004229">
      <w:pPr>
        <w:autoSpaceDE w:val="0"/>
        <w:autoSpaceDN w:val="0"/>
        <w:spacing w:before="100" w:line="260" w:lineRule="atLeast"/>
        <w:ind w:left="1220"/>
      </w:pPr>
      <w:r>
        <w:rPr>
          <w:rFonts w:ascii="宋体" w:eastAsia="宋体" w:hAnsi="宋体" w:cs="宋体"/>
          <w:color w:val="000000"/>
          <w:sz w:val="20"/>
        </w:rPr>
        <w:t>*</w:t>
      </w:r>
      <w:r>
        <w:rPr>
          <w:rFonts w:ascii="宋体" w:eastAsia="宋体" w:hAnsi="宋体" w:cs="宋体"/>
          <w:color w:val="000000"/>
          <w:sz w:val="20"/>
        </w:rPr>
        <w:t>又译：变化，见贺麟、王太庆译《哲学史讲演录》</w:t>
      </w:r>
      <w:r>
        <w:rPr>
          <w:rFonts w:ascii="宋体" w:eastAsia="宋体" w:hAnsi="宋体" w:cs="宋体"/>
          <w:color w:val="000000"/>
          <w:sz w:val="20"/>
        </w:rPr>
        <w:t>4</w:t>
      </w:r>
      <w:r>
        <w:rPr>
          <w:rFonts w:ascii="宋体" w:eastAsia="宋体" w:hAnsi="宋体" w:cs="宋体"/>
          <w:color w:val="000000"/>
          <w:sz w:val="20"/>
        </w:rPr>
        <w:t>：</w:t>
      </w:r>
      <w:r>
        <w:rPr>
          <w:rFonts w:ascii="宋体" w:eastAsia="宋体" w:hAnsi="宋体" w:cs="宋体"/>
          <w:color w:val="000000"/>
          <w:sz w:val="20"/>
        </w:rPr>
        <w:t>172</w:t>
      </w:r>
      <w:r>
        <w:rPr>
          <w:rFonts w:ascii="宋体" w:eastAsia="宋体" w:hAnsi="宋体" w:cs="宋体"/>
          <w:color w:val="000000"/>
          <w:sz w:val="20"/>
        </w:rPr>
        <w:t>。</w:t>
      </w:r>
    </w:p>
    <w:p w:rsidR="00540146" w:rsidRDefault="00004229">
      <w:pPr>
        <w:autoSpaceDE w:val="0"/>
        <w:autoSpaceDN w:val="0"/>
        <w:spacing w:before="20" w:line="340" w:lineRule="atLeast"/>
        <w:ind w:left="1200" w:right="1100"/>
      </w:pPr>
      <w:r>
        <w:rPr>
          <w:rFonts w:ascii="宋体" w:eastAsia="宋体" w:hAnsi="宋体" w:cs="宋体"/>
          <w:color w:val="000000"/>
          <w:sz w:val="20"/>
        </w:rPr>
        <w:t>简单的</w:t>
      </w:r>
      <w:r>
        <w:rPr>
          <w:rFonts w:ascii="宋体" w:eastAsia="宋体" w:hAnsi="宋体" w:cs="宋体"/>
          <w:color w:val="000000"/>
          <w:sz w:val="20"/>
        </w:rPr>
        <w:t xml:space="preserve">~ </w:t>
      </w:r>
      <w:r>
        <w:rPr>
          <w:rFonts w:ascii="宋体" w:eastAsia="宋体" w:hAnsi="宋体" w:cs="宋体"/>
          <w:color w:val="000000"/>
          <w:sz w:val="20"/>
        </w:rPr>
        <w:t xml:space="preserve">  133,144, 379/modes simples 196, 216, 178 // einfache modi 197,217, 179 / simple modes 155, 164, 375</w:t>
      </w:r>
    </w:p>
    <w:p w:rsidR="00540146" w:rsidRDefault="00004229">
      <w:pPr>
        <w:autoSpaceDE w:val="0"/>
        <w:autoSpaceDN w:val="0"/>
        <w:spacing w:line="360" w:lineRule="atLeast"/>
        <w:ind w:left="1200" w:right="1080"/>
      </w:pPr>
      <w:r>
        <w:rPr>
          <w:rFonts w:ascii="宋体" w:eastAsia="宋体" w:hAnsi="宋体" w:cs="宋体"/>
          <w:color w:val="000000"/>
          <w:sz w:val="20"/>
        </w:rPr>
        <w:t>复杂的</w:t>
      </w:r>
      <w:r>
        <w:rPr>
          <w:rFonts w:ascii="宋体" w:eastAsia="宋体" w:hAnsi="宋体" w:cs="宋体"/>
          <w:color w:val="000000"/>
          <w:sz w:val="20"/>
        </w:rPr>
        <w:t>~   388/modes composés 178// zusammengesetzte Modi 179/mixed m. 375</w:t>
      </w:r>
    </w:p>
    <w:p w:rsidR="00540146" w:rsidRDefault="00004229">
      <w:pPr>
        <w:autoSpaceDE w:val="0"/>
        <w:autoSpaceDN w:val="0"/>
        <w:spacing w:before="80" w:line="260" w:lineRule="atLeast"/>
        <w:ind w:left="1200"/>
      </w:pPr>
      <w:r>
        <w:rPr>
          <w:rFonts w:ascii="宋体" w:eastAsia="宋体" w:hAnsi="宋体" w:cs="宋体"/>
          <w:color w:val="000000"/>
          <w:sz w:val="20"/>
        </w:rPr>
        <w:t>混合的</w:t>
      </w:r>
      <w:r>
        <w:rPr>
          <w:rFonts w:ascii="宋体" w:eastAsia="宋体" w:hAnsi="宋体" w:cs="宋体"/>
          <w:color w:val="000000"/>
          <w:sz w:val="20"/>
        </w:rPr>
        <w:t>~   212/m. mixtes 350 // m. mixtes 350// gemischte M. 351 /</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60" w:line="240" w:lineRule="atLeast"/>
        <w:ind w:left="4120"/>
      </w:pPr>
      <w:r>
        <w:rPr>
          <w:rFonts w:ascii="宋体" w:eastAsia="宋体" w:hAnsi="宋体" w:cs="宋体"/>
          <w:color w:val="000000"/>
          <w:sz w:val="17"/>
        </w:rPr>
        <w:t>译名对照表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7"/>
        </w:rPr>
        <w:t>669</w:t>
      </w:r>
    </w:p>
    <w:p w:rsidR="00540146" w:rsidRDefault="00004229">
      <w:pPr>
        <w:spacing w:before="140" w:line="80" w:lineRule="exact"/>
        <w:ind w:left="102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40" w:lineRule="atLeast"/>
        <w:ind w:left="1520"/>
      </w:pPr>
      <w:r>
        <w:rPr>
          <w:rFonts w:ascii="宋体" w:eastAsia="宋体" w:hAnsi="宋体" w:cs="宋体"/>
          <w:color w:val="000000"/>
          <w:sz w:val="17"/>
        </w:rPr>
        <w:t>mixed m. 221</w:t>
      </w:r>
    </w:p>
    <w:p w:rsidR="00540146" w:rsidRDefault="00004229">
      <w:pPr>
        <w:autoSpaceDE w:val="0"/>
        <w:autoSpaceDN w:val="0"/>
        <w:spacing w:line="300" w:lineRule="atLeast"/>
        <w:ind w:left="1320" w:right="1880"/>
      </w:pPr>
      <w:r>
        <w:rPr>
          <w:rFonts w:ascii="宋体" w:eastAsia="宋体" w:hAnsi="宋体" w:cs="宋体"/>
          <w:color w:val="000000"/>
          <w:sz w:val="17"/>
        </w:rPr>
        <w:t>可解释的</w:t>
      </w:r>
      <w:r>
        <w:rPr>
          <w:rFonts w:ascii="宋体" w:eastAsia="宋体" w:hAnsi="宋体" w:cs="宋体"/>
          <w:color w:val="000000"/>
          <w:sz w:val="17"/>
        </w:rPr>
        <w:t xml:space="preserve">~* 24 / explicable LII // erklärlich LIII / explicable m.61*   </w:t>
      </w:r>
      <w:r>
        <w:rPr>
          <w:rFonts w:ascii="宋体" w:eastAsia="宋体" w:hAnsi="宋体" w:cs="宋体"/>
          <w:color w:val="000000"/>
          <w:sz w:val="17"/>
        </w:rPr>
        <w:t>上帝以之给予实体。</w:t>
      </w:r>
    </w:p>
    <w:p w:rsidR="00540146" w:rsidRDefault="00004229">
      <w:pPr>
        <w:autoSpaceDE w:val="0"/>
        <w:autoSpaceDN w:val="0"/>
        <w:spacing w:before="20" w:line="300" w:lineRule="atLeast"/>
        <w:ind w:left="1320" w:right="1320"/>
      </w:pPr>
      <w:r>
        <w:rPr>
          <w:rFonts w:ascii="宋体" w:eastAsia="宋体" w:hAnsi="宋体" w:cs="宋体"/>
          <w:color w:val="000000"/>
          <w:sz w:val="17"/>
        </w:rPr>
        <w:t>可理解的</w:t>
      </w:r>
      <w:r>
        <w:rPr>
          <w:rFonts w:ascii="宋体" w:eastAsia="宋体" w:hAnsi="宋体" w:cs="宋体"/>
          <w:color w:val="000000"/>
          <w:sz w:val="17"/>
        </w:rPr>
        <w:t xml:space="preserve">~25/ une modification </w:t>
      </w:r>
      <w:r>
        <w:rPr>
          <w:rFonts w:ascii="宋体" w:eastAsia="宋体" w:hAnsi="宋体" w:cs="宋体"/>
          <w:color w:val="000000"/>
          <w:sz w:val="17"/>
        </w:rPr>
        <w:t>intelligible LIV // eine intelligiblæModifikation LV/an intelligible modification 61</w:t>
      </w:r>
    </w:p>
    <w:p w:rsidR="00540146" w:rsidRDefault="00004229">
      <w:pPr>
        <w:autoSpaceDE w:val="0"/>
        <w:autoSpaceDN w:val="0"/>
        <w:spacing w:before="20" w:line="300" w:lineRule="atLeast"/>
        <w:ind w:left="880" w:right="1320"/>
      </w:pPr>
      <w:r>
        <w:rPr>
          <w:rFonts w:ascii="宋体" w:eastAsia="宋体" w:hAnsi="宋体" w:cs="宋体"/>
          <w:color w:val="000000"/>
          <w:sz w:val="17"/>
        </w:rPr>
        <w:t>样态</w:t>
      </w:r>
      <w:r>
        <w:rPr>
          <w:rFonts w:ascii="宋体" w:eastAsia="宋体" w:hAnsi="宋体" w:cs="宋体"/>
          <w:color w:val="000000"/>
          <w:sz w:val="17"/>
        </w:rPr>
        <w:t>515/ modification 444 / Verbindung und Kombination* 445/ modifica-tion 506</w:t>
      </w:r>
    </w:p>
    <w:p w:rsidR="00540146" w:rsidRDefault="00004229">
      <w:pPr>
        <w:autoSpaceDE w:val="0"/>
        <w:autoSpaceDN w:val="0"/>
        <w:spacing w:before="80" w:line="240" w:lineRule="atLeast"/>
        <w:ind w:left="1320"/>
      </w:pPr>
      <w:r>
        <w:rPr>
          <w:rFonts w:ascii="宋体" w:eastAsia="宋体" w:hAnsi="宋体" w:cs="宋体"/>
          <w:color w:val="000000"/>
          <w:sz w:val="17"/>
        </w:rPr>
        <w:t xml:space="preserve">*   </w:t>
      </w:r>
      <w:r>
        <w:rPr>
          <w:rFonts w:ascii="宋体" w:eastAsia="宋体" w:hAnsi="宋体" w:cs="宋体"/>
          <w:color w:val="000000"/>
          <w:sz w:val="17"/>
        </w:rPr>
        <w:t>德文本如此，又见组合。</w:t>
      </w:r>
    </w:p>
    <w:p w:rsidR="00540146" w:rsidRDefault="00004229">
      <w:pPr>
        <w:autoSpaceDE w:val="0"/>
        <w:autoSpaceDN w:val="0"/>
        <w:spacing w:before="60" w:line="240" w:lineRule="atLeast"/>
        <w:ind w:left="860"/>
      </w:pPr>
      <w:r>
        <w:rPr>
          <w:rFonts w:ascii="宋体" w:eastAsia="宋体" w:hAnsi="宋体" w:cs="宋体"/>
          <w:color w:val="000000"/>
          <w:sz w:val="17"/>
        </w:rPr>
        <w:t>-  82/ un  102//  Eine  103 / unity  111</w:t>
      </w:r>
    </w:p>
    <w:p w:rsidR="00540146" w:rsidRDefault="00004229">
      <w:pPr>
        <w:autoSpaceDE w:val="0"/>
        <w:autoSpaceDN w:val="0"/>
        <w:spacing w:before="40" w:line="300" w:lineRule="atLeast"/>
        <w:ind w:left="880" w:right="1320"/>
      </w:pPr>
      <w:r>
        <w:rPr>
          <w:rFonts w:ascii="宋体" w:eastAsia="宋体" w:hAnsi="宋体" w:cs="宋体"/>
          <w:color w:val="000000"/>
          <w:sz w:val="17"/>
        </w:rPr>
        <w:t>一维</w:t>
      </w:r>
      <w:r>
        <w:rPr>
          <w:rFonts w:ascii="宋体" w:eastAsia="宋体" w:hAnsi="宋体" w:cs="宋体"/>
          <w:color w:val="000000"/>
          <w:sz w:val="17"/>
        </w:rPr>
        <w:t>203/ une dimension 334 // ein und d</w:t>
      </w:r>
      <w:r>
        <w:rPr>
          <w:rFonts w:ascii="宋体" w:eastAsia="宋体" w:hAnsi="宋体" w:cs="宋体"/>
          <w:color w:val="000000"/>
          <w:sz w:val="17"/>
        </w:rPr>
        <w:t>iesalbe Dimension 335 / one. di-mension 213</w:t>
      </w:r>
    </w:p>
    <w:p w:rsidR="00540146" w:rsidRDefault="00004229">
      <w:pPr>
        <w:autoSpaceDE w:val="0"/>
        <w:autoSpaceDN w:val="0"/>
        <w:spacing w:before="20" w:line="307" w:lineRule="atLeast"/>
        <w:ind w:left="860" w:right="1340"/>
      </w:pPr>
      <w:r>
        <w:rPr>
          <w:rFonts w:ascii="宋体" w:eastAsia="宋体" w:hAnsi="宋体" w:cs="宋体"/>
          <w:color w:val="000000"/>
          <w:sz w:val="17"/>
        </w:rPr>
        <w:t>一物同时既是又不是</w:t>
      </w:r>
      <w:r>
        <w:rPr>
          <w:rFonts w:ascii="宋体" w:eastAsia="宋体" w:hAnsi="宋体" w:cs="宋体"/>
          <w:color w:val="000000"/>
          <w:sz w:val="17"/>
        </w:rPr>
        <w:t>37/une chose soit et ne soit pas en même temps 16//etwas zu gleicher Zeit sein und nicht sein kann 17/a thing to be and</w:t>
      </w:r>
      <w:r>
        <w:rPr>
          <w:rFonts w:ascii="宋体" w:eastAsia="宋体" w:hAnsi="宋体" w:cs="宋体"/>
          <w:sz w:val="17"/>
        </w:rPr>
        <w:t xml:space="preserve"> </w:t>
      </w:r>
      <w:r>
        <w:rPr>
          <w:rFonts w:ascii="宋体" w:eastAsia="宋体" w:hAnsi="宋体" w:cs="宋体"/>
          <w:color w:val="000000"/>
          <w:sz w:val="17"/>
        </w:rPr>
        <w:t>not to be at the sametime 72</w:t>
      </w:r>
    </w:p>
    <w:p w:rsidR="00540146" w:rsidRDefault="00004229">
      <w:pPr>
        <w:autoSpaceDE w:val="0"/>
        <w:autoSpaceDN w:val="0"/>
        <w:spacing w:before="60" w:line="240" w:lineRule="atLeast"/>
        <w:ind w:left="880"/>
      </w:pPr>
      <w:r>
        <w:rPr>
          <w:rFonts w:ascii="宋体" w:eastAsia="宋体" w:hAnsi="宋体" w:cs="宋体"/>
          <w:color w:val="000000"/>
          <w:sz w:val="17"/>
        </w:rPr>
        <w:t>意见</w:t>
      </w:r>
      <w:r>
        <w:rPr>
          <w:rFonts w:ascii="宋体" w:eastAsia="宋体" w:hAnsi="宋体" w:cs="宋体"/>
          <w:color w:val="000000"/>
          <w:sz w:val="17"/>
        </w:rPr>
        <w:t xml:space="preserve">   423,566/ opinion 264, 538 // Meinung 265, 539 / </w:t>
      </w:r>
      <w:r>
        <w:rPr>
          <w:rFonts w:ascii="宋体" w:eastAsia="宋体" w:hAnsi="宋体" w:cs="宋体"/>
          <w:color w:val="000000"/>
          <w:sz w:val="17"/>
        </w:rPr>
        <w:t>opinion 417, 355</w:t>
      </w:r>
    </w:p>
    <w:p w:rsidR="00540146" w:rsidRDefault="00004229">
      <w:pPr>
        <w:autoSpaceDE w:val="0"/>
        <w:autoSpaceDN w:val="0"/>
        <w:spacing w:before="20" w:line="300" w:lineRule="atLeast"/>
        <w:ind w:left="860" w:right="1340"/>
      </w:pPr>
      <w:r>
        <w:rPr>
          <w:rFonts w:ascii="宋体" w:eastAsia="宋体" w:hAnsi="宋体" w:cs="宋体"/>
          <w:color w:val="000000"/>
          <w:sz w:val="17"/>
        </w:rPr>
        <w:t>意象</w:t>
      </w:r>
      <w:r>
        <w:rPr>
          <w:rFonts w:ascii="宋体" w:eastAsia="宋体" w:hAnsi="宋体" w:cs="宋体"/>
          <w:color w:val="000000"/>
          <w:sz w:val="17"/>
        </w:rPr>
        <w:t>384/ les especes intentionnelles 188 // die intentionellen Spezies /in-tentional species 380</w:t>
      </w:r>
    </w:p>
    <w:p w:rsidR="00540146" w:rsidRDefault="00004229">
      <w:pPr>
        <w:autoSpaceDE w:val="0"/>
        <w:autoSpaceDN w:val="0"/>
        <w:spacing w:before="20" w:line="300" w:lineRule="atLeast"/>
        <w:ind w:left="1300" w:right="1340"/>
      </w:pPr>
      <w:r>
        <w:rPr>
          <w:rFonts w:ascii="宋体" w:eastAsia="宋体" w:hAnsi="宋体" w:cs="宋体"/>
          <w:color w:val="000000"/>
          <w:sz w:val="17"/>
        </w:rPr>
        <w:t>感觉</w:t>
      </w:r>
      <w:r>
        <w:rPr>
          <w:rFonts w:ascii="宋体" w:eastAsia="宋体" w:hAnsi="宋体" w:cs="宋体"/>
          <w:color w:val="000000"/>
          <w:sz w:val="17"/>
        </w:rPr>
        <w:t>~(</w:t>
      </w:r>
      <w:r>
        <w:rPr>
          <w:rFonts w:ascii="宋体" w:eastAsia="宋体" w:hAnsi="宋体" w:cs="宋体"/>
          <w:color w:val="000000"/>
          <w:sz w:val="17"/>
        </w:rPr>
        <w:t>经院派用语</w:t>
      </w:r>
      <w:r>
        <w:rPr>
          <w:rFonts w:ascii="宋体" w:eastAsia="宋体" w:hAnsi="宋体" w:cs="宋体"/>
          <w:color w:val="000000"/>
          <w:sz w:val="17"/>
        </w:rPr>
        <w:t>)385/ especes sensibles 190 // sinnliche Spezies 191 /sensible species* 318</w:t>
      </w:r>
    </w:p>
    <w:p w:rsidR="00540146" w:rsidRDefault="00004229">
      <w:pPr>
        <w:autoSpaceDE w:val="0"/>
        <w:autoSpaceDN w:val="0"/>
        <w:spacing w:before="20" w:line="300" w:lineRule="atLeast"/>
        <w:ind w:left="1300" w:right="1360"/>
      </w:pPr>
      <w:r>
        <w:rPr>
          <w:rFonts w:ascii="宋体" w:eastAsia="宋体" w:hAnsi="宋体" w:cs="宋体"/>
          <w:color w:val="000000"/>
          <w:sz w:val="17"/>
        </w:rPr>
        <w:t xml:space="preserve">*   </w:t>
      </w:r>
      <w:r>
        <w:rPr>
          <w:rFonts w:ascii="宋体" w:eastAsia="宋体" w:hAnsi="宋体" w:cs="宋体"/>
          <w:color w:val="000000"/>
          <w:sz w:val="17"/>
        </w:rPr>
        <w:t>又译：感性形相，见《十六十八世纪西欧各国哲学》</w:t>
      </w:r>
      <w:r>
        <w:rPr>
          <w:rFonts w:ascii="宋体" w:eastAsia="宋体" w:hAnsi="宋体" w:cs="宋体"/>
          <w:color w:val="000000"/>
          <w:sz w:val="17"/>
        </w:rPr>
        <w:t>(</w:t>
      </w:r>
      <w:r>
        <w:rPr>
          <w:rFonts w:ascii="宋体" w:eastAsia="宋体" w:hAnsi="宋体" w:cs="宋体"/>
          <w:color w:val="000000"/>
          <w:sz w:val="17"/>
        </w:rPr>
        <w:t>王复译</w:t>
      </w:r>
      <w:r>
        <w:rPr>
          <w:rFonts w:ascii="宋体" w:eastAsia="宋体" w:hAnsi="宋体" w:cs="宋体"/>
          <w:color w:val="000000"/>
          <w:sz w:val="17"/>
        </w:rPr>
        <w:t>)</w:t>
      </w:r>
      <w:r>
        <w:rPr>
          <w:rFonts w:ascii="宋体" w:eastAsia="宋体" w:hAnsi="宋体" w:cs="宋体"/>
          <w:color w:val="000000"/>
          <w:sz w:val="17"/>
        </w:rPr>
        <w:t>；感觉的形式，陈德荣</w:t>
      </w:r>
      <w:r>
        <w:rPr>
          <w:rFonts w:ascii="宋体" w:eastAsia="宋体" w:hAnsi="宋体" w:cs="宋体"/>
          <w:color w:val="000000"/>
          <w:sz w:val="17"/>
        </w:rPr>
        <w:t>351</w:t>
      </w:r>
      <w:r>
        <w:rPr>
          <w:rFonts w:ascii="宋体" w:eastAsia="宋体" w:hAnsi="宋体" w:cs="宋体"/>
          <w:color w:val="000000"/>
          <w:sz w:val="17"/>
        </w:rPr>
        <w:t>。</w:t>
      </w:r>
    </w:p>
    <w:p w:rsidR="00540146" w:rsidRDefault="00004229">
      <w:pPr>
        <w:autoSpaceDE w:val="0"/>
        <w:autoSpaceDN w:val="0"/>
        <w:spacing w:before="80" w:line="240" w:lineRule="atLeast"/>
        <w:ind w:left="860"/>
      </w:pPr>
      <w:r>
        <w:rPr>
          <w:rFonts w:ascii="宋体" w:eastAsia="宋体" w:hAnsi="宋体" w:cs="宋体"/>
          <w:color w:val="000000"/>
          <w:sz w:val="17"/>
        </w:rPr>
        <w:t>意识</w:t>
      </w:r>
    </w:p>
    <w:p w:rsidR="00540146" w:rsidRDefault="00004229">
      <w:pPr>
        <w:autoSpaceDE w:val="0"/>
        <w:autoSpaceDN w:val="0"/>
        <w:spacing w:line="310" w:lineRule="atLeast"/>
        <w:ind w:left="1300" w:right="1360"/>
      </w:pPr>
      <w:r>
        <w:rPr>
          <w:rFonts w:ascii="宋体" w:eastAsia="宋体" w:hAnsi="宋体" w:cs="宋体"/>
          <w:color w:val="000000"/>
          <w:sz w:val="17"/>
        </w:rPr>
        <w:t>两个</w:t>
      </w:r>
      <w:r>
        <w:rPr>
          <w:rFonts w:ascii="宋体" w:eastAsia="宋体" w:hAnsi="宋体" w:cs="宋体"/>
          <w:color w:val="000000"/>
          <w:sz w:val="17"/>
        </w:rPr>
        <w:t xml:space="preserve">~252 / </w:t>
      </w:r>
      <w:r>
        <w:rPr>
          <w:rFonts w:ascii="宋体" w:eastAsia="宋体" w:hAnsi="宋体" w:cs="宋体"/>
          <w:color w:val="000000"/>
          <w:sz w:val="17"/>
        </w:rPr>
        <w:t>deux consciences 426 // zwei Bewusstseinswesen 427 / two</w:t>
      </w:r>
      <w:r>
        <w:rPr>
          <w:rFonts w:ascii="宋体" w:eastAsia="宋体" w:hAnsi="宋体" w:cs="宋体"/>
          <w:sz w:val="17"/>
        </w:rPr>
        <w:t xml:space="preserve"> </w:t>
      </w:r>
      <w:r>
        <w:rPr>
          <w:rFonts w:ascii="宋体" w:eastAsia="宋体" w:hAnsi="宋体" w:cs="宋体"/>
          <w:color w:val="000000"/>
          <w:sz w:val="17"/>
        </w:rPr>
        <w:t>consciousnesses 254</w:t>
      </w:r>
    </w:p>
    <w:p w:rsidR="00540146" w:rsidRDefault="00004229">
      <w:pPr>
        <w:autoSpaceDE w:val="0"/>
        <w:autoSpaceDN w:val="0"/>
        <w:spacing w:before="20" w:line="310" w:lineRule="atLeast"/>
        <w:ind w:left="1280" w:right="1380"/>
      </w:pPr>
      <w:r>
        <w:rPr>
          <w:rFonts w:ascii="宋体" w:eastAsia="宋体" w:hAnsi="宋体" w:cs="宋体"/>
          <w:color w:val="000000"/>
          <w:sz w:val="17"/>
        </w:rPr>
        <w:t>同一个</w:t>
      </w:r>
      <w:r>
        <w:rPr>
          <w:rFonts w:ascii="宋体" w:eastAsia="宋体" w:hAnsi="宋体" w:cs="宋体"/>
          <w:color w:val="000000"/>
          <w:sz w:val="17"/>
        </w:rPr>
        <w:t>~252/même conscience 426// ein selbiges Bewusstsein 427 /same consciousness 254</w:t>
      </w:r>
    </w:p>
    <w:p w:rsidR="00540146" w:rsidRDefault="00004229">
      <w:pPr>
        <w:autoSpaceDE w:val="0"/>
        <w:autoSpaceDN w:val="0"/>
        <w:spacing w:before="20" w:line="310" w:lineRule="atLeast"/>
        <w:ind w:left="1300" w:right="1380"/>
      </w:pPr>
      <w:r>
        <w:rPr>
          <w:rFonts w:ascii="宋体" w:eastAsia="宋体" w:hAnsi="宋体" w:cs="宋体"/>
          <w:color w:val="000000"/>
          <w:sz w:val="17"/>
        </w:rPr>
        <w:t>自我</w:t>
      </w:r>
      <w:r>
        <w:rPr>
          <w:rFonts w:ascii="宋体" w:eastAsia="宋体" w:hAnsi="宋体" w:cs="宋体"/>
          <w:color w:val="000000"/>
          <w:sz w:val="17"/>
        </w:rPr>
        <w:t>~   249/conscience (self consciousness)    418 // Bewusstsein 419    /consciousness 251 //E</w:t>
      </w:r>
      <w:r>
        <w:rPr>
          <w:rFonts w:ascii="宋体" w:eastAsia="宋体" w:hAnsi="宋体" w:cs="宋体"/>
          <w:color w:val="000000"/>
          <w:sz w:val="17"/>
        </w:rPr>
        <w:t>本</w:t>
      </w:r>
      <w:r>
        <w:rPr>
          <w:rFonts w:ascii="宋体" w:eastAsia="宋体" w:hAnsi="宋体" w:cs="宋体"/>
          <w:color w:val="000000"/>
          <w:sz w:val="17"/>
        </w:rPr>
        <w:t>,J</w:t>
      </w:r>
      <w:r>
        <w:rPr>
          <w:rFonts w:ascii="宋体" w:eastAsia="宋体" w:hAnsi="宋体" w:cs="宋体"/>
          <w:color w:val="000000"/>
          <w:sz w:val="17"/>
        </w:rPr>
        <w:t>本作</w:t>
      </w:r>
      <w:r>
        <w:rPr>
          <w:rFonts w:ascii="宋体" w:eastAsia="宋体" w:hAnsi="宋体" w:cs="宋体"/>
          <w:color w:val="000000"/>
          <w:sz w:val="17"/>
        </w:rPr>
        <w:t xml:space="preserve"> consciosité ou consciousness</w:t>
      </w:r>
    </w:p>
    <w:p w:rsidR="00540146" w:rsidRDefault="00004229">
      <w:pPr>
        <w:autoSpaceDE w:val="0"/>
        <w:autoSpaceDN w:val="0"/>
        <w:spacing w:before="80" w:line="240" w:lineRule="atLeast"/>
        <w:ind w:left="840"/>
      </w:pPr>
      <w:r>
        <w:rPr>
          <w:rFonts w:ascii="宋体" w:eastAsia="宋体" w:hAnsi="宋体" w:cs="宋体"/>
          <w:color w:val="000000"/>
          <w:sz w:val="17"/>
        </w:rPr>
        <w:t>意志</w:t>
      </w:r>
      <w:r>
        <w:rPr>
          <w:rFonts w:ascii="宋体" w:eastAsia="宋体" w:hAnsi="宋体" w:cs="宋体"/>
          <w:color w:val="000000"/>
          <w:sz w:val="17"/>
        </w:rPr>
        <w:t xml:space="preserve">   160/Volonté 248// Wille 249/ will 177</w:t>
      </w:r>
    </w:p>
    <w:p w:rsidR="00540146" w:rsidRDefault="00004229">
      <w:pPr>
        <w:autoSpaceDE w:val="0"/>
        <w:autoSpaceDN w:val="0"/>
        <w:spacing w:before="80" w:line="240" w:lineRule="atLeast"/>
        <w:ind w:left="840"/>
      </w:pPr>
      <w:r>
        <w:rPr>
          <w:rFonts w:ascii="宋体" w:eastAsia="宋体" w:hAnsi="宋体" w:cs="宋体"/>
          <w:color w:val="000000"/>
          <w:sz w:val="17"/>
        </w:rPr>
        <w:t>意欲</w:t>
      </w:r>
      <w:r>
        <w:rPr>
          <w:rFonts w:ascii="宋体" w:eastAsia="宋体" w:hAnsi="宋体" w:cs="宋体"/>
          <w:color w:val="000000"/>
          <w:sz w:val="17"/>
        </w:rPr>
        <w:t xml:space="preserve">   160/ volition 248 // Wollen 249/ volition 177</w:t>
      </w:r>
    </w:p>
    <w:p w:rsidR="00540146" w:rsidRDefault="00004229">
      <w:pPr>
        <w:autoSpaceDE w:val="0"/>
        <w:autoSpaceDN w:val="0"/>
        <w:spacing w:before="80" w:line="240" w:lineRule="atLeast"/>
        <w:ind w:left="840"/>
      </w:pPr>
      <w:r>
        <w:rPr>
          <w:rFonts w:ascii="宋体" w:eastAsia="宋体" w:hAnsi="宋体" w:cs="宋体"/>
          <w:color w:val="000000"/>
          <w:sz w:val="17"/>
        </w:rPr>
        <w:t>异教徒</w:t>
      </w:r>
      <w:r>
        <w:rPr>
          <w:rFonts w:ascii="宋体" w:eastAsia="宋体" w:hAnsi="宋体" w:cs="宋体"/>
          <w:color w:val="000000"/>
          <w:sz w:val="17"/>
        </w:rPr>
        <w:t xml:space="preserve">   593, 602 / Payens 594, 608 // Heiden 595, 609 /heathen 580, 591</w:t>
      </w:r>
    </w:p>
    <w:p w:rsidR="00540146" w:rsidRDefault="00004229">
      <w:pPr>
        <w:autoSpaceDE w:val="0"/>
        <w:autoSpaceDN w:val="0"/>
        <w:spacing w:before="20" w:line="300" w:lineRule="atLeast"/>
        <w:ind w:left="820" w:right="1380"/>
      </w:pPr>
      <w:r>
        <w:rPr>
          <w:rFonts w:ascii="宋体" w:eastAsia="宋体" w:hAnsi="宋体" w:cs="宋体"/>
          <w:color w:val="000000"/>
          <w:sz w:val="17"/>
        </w:rPr>
        <w:t>隐秘性</w:t>
      </w:r>
      <w:r>
        <w:rPr>
          <w:rFonts w:ascii="宋体" w:eastAsia="宋体" w:hAnsi="宋体" w:cs="宋体"/>
          <w:color w:val="000000"/>
          <w:sz w:val="17"/>
        </w:rPr>
        <w:t xml:space="preserve">*191 / qualitês occultes 310// dunkle Qualitäten 311 / </w:t>
      </w:r>
      <w:r>
        <w:rPr>
          <w:rFonts w:ascii="宋体" w:eastAsia="宋体" w:hAnsi="宋体" w:cs="宋体"/>
          <w:color w:val="000000"/>
          <w:sz w:val="17"/>
        </w:rPr>
        <w:t>occult qualities</w:t>
      </w:r>
      <w:r>
        <w:rPr>
          <w:rFonts w:ascii="宋体" w:eastAsia="宋体" w:hAnsi="宋体" w:cs="宋体"/>
          <w:sz w:val="17"/>
        </w:rPr>
        <w:t xml:space="preserve"> </w:t>
      </w:r>
      <w:r>
        <w:rPr>
          <w:rFonts w:ascii="宋体" w:eastAsia="宋体" w:hAnsi="宋体" w:cs="宋体"/>
          <w:color w:val="000000"/>
          <w:sz w:val="17"/>
        </w:rPr>
        <w:t>204</w:t>
      </w:r>
    </w:p>
    <w:p w:rsidR="00540146" w:rsidRDefault="00004229">
      <w:pPr>
        <w:autoSpaceDE w:val="0"/>
        <w:autoSpaceDN w:val="0"/>
        <w:spacing w:before="80" w:line="240" w:lineRule="atLeast"/>
        <w:ind w:left="1280"/>
      </w:pPr>
      <w:r>
        <w:rPr>
          <w:rFonts w:ascii="宋体" w:eastAsia="宋体" w:hAnsi="宋体" w:cs="宋体"/>
          <w:color w:val="000000"/>
          <w:sz w:val="17"/>
        </w:rPr>
        <w:t xml:space="preserve">*   </w:t>
      </w:r>
      <w:r>
        <w:rPr>
          <w:rFonts w:ascii="宋体" w:eastAsia="宋体" w:hAnsi="宋体" w:cs="宋体"/>
          <w:color w:val="000000"/>
          <w:sz w:val="17"/>
        </w:rPr>
        <w:t>经院哲学用语。</w:t>
      </w:r>
    </w:p>
    <w:p w:rsidR="00540146" w:rsidRDefault="00004229">
      <w:pPr>
        <w:autoSpaceDE w:val="0"/>
        <w:autoSpaceDN w:val="0"/>
        <w:spacing w:line="310" w:lineRule="atLeast"/>
        <w:ind w:left="800" w:right="1420"/>
      </w:pPr>
      <w:r>
        <w:rPr>
          <w:rFonts w:ascii="宋体" w:eastAsia="宋体" w:hAnsi="宋体" w:cs="宋体"/>
          <w:color w:val="000000"/>
          <w:sz w:val="17"/>
        </w:rPr>
        <w:t>隐秘性质</w:t>
      </w:r>
      <w:r>
        <w:rPr>
          <w:rFonts w:ascii="宋体" w:eastAsia="宋体" w:hAnsi="宋体" w:cs="宋体"/>
          <w:color w:val="000000"/>
          <w:sz w:val="17"/>
        </w:rPr>
        <w:t>23,25 / les qualitês occultes L, LIV // die vert orgenen Qualitäten</w:t>
      </w:r>
      <w:r>
        <w:rPr>
          <w:rFonts w:ascii="宋体" w:eastAsia="宋体" w:hAnsi="宋体" w:cs="宋体"/>
          <w:sz w:val="17"/>
        </w:rPr>
        <w:t xml:space="preserve"> </w:t>
      </w:r>
      <w:r>
        <w:rPr>
          <w:rFonts w:ascii="宋体" w:eastAsia="宋体" w:hAnsi="宋体" w:cs="宋体"/>
          <w:color w:val="000000"/>
          <w:sz w:val="17"/>
        </w:rPr>
        <w:t>LI, LV / occult qualities 59</w:t>
      </w:r>
    </w:p>
    <w:p w:rsidR="00540146" w:rsidRDefault="00004229">
      <w:pPr>
        <w:autoSpaceDE w:val="0"/>
        <w:autoSpaceDN w:val="0"/>
        <w:spacing w:before="80" w:line="240" w:lineRule="atLeast"/>
        <w:ind w:left="800"/>
      </w:pPr>
      <w:r>
        <w:rPr>
          <w:rFonts w:ascii="宋体" w:eastAsia="宋体" w:hAnsi="宋体" w:cs="宋体"/>
          <w:color w:val="000000"/>
          <w:sz w:val="17"/>
        </w:rPr>
        <w:t>隐德来希</w:t>
      </w:r>
      <w:r>
        <w:rPr>
          <w:rFonts w:ascii="宋体" w:eastAsia="宋体" w:hAnsi="宋体" w:cs="宋体"/>
          <w:color w:val="000000"/>
          <w:sz w:val="17"/>
        </w:rPr>
        <w:t>*32,156/Entelechie 6, 242 // Entelechie 7, 243 / Entelechy 66, 174</w:t>
      </w:r>
      <w:r>
        <w:br w:type="page"/>
      </w:r>
    </w:p>
    <w:p w:rsidR="00540146" w:rsidRDefault="00004229">
      <w:pPr>
        <w:autoSpaceDE w:val="0"/>
        <w:autoSpaceDN w:val="0"/>
        <w:spacing w:before="720" w:line="300" w:lineRule="atLeast"/>
        <w:ind w:left="880"/>
      </w:pPr>
      <w:r>
        <w:rPr>
          <w:rFonts w:ascii="宋体" w:eastAsia="宋体" w:hAnsi="宋体" w:cs="宋体"/>
          <w:color w:val="000000"/>
          <w:sz w:val="19"/>
        </w:rPr>
        <w:lastRenderedPageBreak/>
        <w:t>670</w:t>
      </w:r>
      <w:r>
        <w:rPr>
          <w:rFonts w:ascii="宋体" w:eastAsia="宋体" w:hAnsi="宋体" w:cs="宋体"/>
          <w:sz w:val="24"/>
        </w:rPr>
        <w:t xml:space="preserve">                        </w:t>
      </w:r>
      <w:r>
        <w:rPr>
          <w:rFonts w:ascii="宋体" w:eastAsia="宋体" w:hAnsi="宋体" w:cs="宋体"/>
          <w:color w:val="000000"/>
          <w:sz w:val="19"/>
        </w:rPr>
        <w:t>译名对照表</w:t>
      </w:r>
    </w:p>
    <w:p w:rsidR="00540146" w:rsidRDefault="00004229">
      <w:pPr>
        <w:spacing w:before="120" w:line="100" w:lineRule="exact"/>
        <w:ind w:left="760" w:right="13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30" w:lineRule="atLeast"/>
        <w:ind w:left="1140" w:right="1180"/>
      </w:pPr>
      <w:r>
        <w:rPr>
          <w:rFonts w:ascii="宋体" w:eastAsia="宋体" w:hAnsi="宋体" w:cs="宋体"/>
          <w:color w:val="000000"/>
          <w:sz w:val="19"/>
        </w:rPr>
        <w:t>*</w:t>
      </w:r>
      <w:r>
        <w:rPr>
          <w:rFonts w:ascii="宋体" w:eastAsia="宋体" w:hAnsi="宋体" w:cs="宋体"/>
          <w:color w:val="000000"/>
          <w:sz w:val="19"/>
        </w:rPr>
        <w:t>又译：生机，见庄孝德等译《发育分析》</w:t>
      </w:r>
      <w:r>
        <w:rPr>
          <w:rFonts w:ascii="宋体" w:eastAsia="宋体" w:hAnsi="宋体" w:cs="宋体"/>
          <w:color w:val="000000"/>
          <w:sz w:val="19"/>
        </w:rPr>
        <w:t>(</w:t>
      </w:r>
      <w:r>
        <w:rPr>
          <w:rFonts w:ascii="宋体" w:eastAsia="宋体" w:hAnsi="宋体" w:cs="宋体"/>
          <w:color w:val="000000"/>
          <w:sz w:val="19"/>
        </w:rPr>
        <w:t>威尔斯主编</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30</w:t>
      </w:r>
      <w:r>
        <w:rPr>
          <w:rFonts w:ascii="宋体" w:eastAsia="宋体" w:hAnsi="宋体" w:cs="宋体"/>
          <w:color w:val="000000"/>
          <w:sz w:val="19"/>
        </w:rPr>
        <w:t>页，科学出版社，</w:t>
      </w:r>
      <w:r>
        <w:rPr>
          <w:rFonts w:ascii="宋体" w:eastAsia="宋体" w:hAnsi="宋体" w:cs="宋体"/>
          <w:color w:val="000000"/>
          <w:sz w:val="19"/>
        </w:rPr>
        <w:t>1964</w:t>
      </w:r>
      <w:r>
        <w:rPr>
          <w:rFonts w:ascii="宋体" w:eastAsia="宋体" w:hAnsi="宋体" w:cs="宋体"/>
          <w:color w:val="000000"/>
          <w:sz w:val="19"/>
        </w:rPr>
        <w:t>年；裸单子，见刘百闵、刘燕谷译《儒教对于德国政治思想的影响》</w:t>
      </w:r>
      <w:r>
        <w:rPr>
          <w:rFonts w:ascii="宋体" w:eastAsia="宋体" w:hAnsi="宋体" w:cs="宋体"/>
          <w:color w:val="000000"/>
          <w:sz w:val="19"/>
        </w:rPr>
        <w:t>(466</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186</w:t>
      </w:r>
      <w:r>
        <w:rPr>
          <w:rFonts w:ascii="宋体" w:eastAsia="宋体" w:hAnsi="宋体" w:cs="宋体"/>
          <w:color w:val="000000"/>
          <w:sz w:val="19"/>
        </w:rPr>
        <w:t>页，长沙商务印书馆，</w:t>
      </w:r>
      <w:r>
        <w:rPr>
          <w:rFonts w:ascii="宋体" w:eastAsia="宋体" w:hAnsi="宋体" w:cs="宋体"/>
          <w:color w:val="000000"/>
          <w:sz w:val="19"/>
        </w:rPr>
        <w:t>1938</w:t>
      </w:r>
      <w:r>
        <w:rPr>
          <w:rFonts w:ascii="宋体" w:eastAsia="宋体" w:hAnsi="宋体" w:cs="宋体"/>
          <w:color w:val="000000"/>
          <w:sz w:val="19"/>
        </w:rPr>
        <w:t>年，四川大学哲学系资料室藏；终的，汤用彤译</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259—306</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见《亚里士多德伦理学》</w:t>
      </w:r>
      <w:r>
        <w:rPr>
          <w:rFonts w:ascii="宋体" w:eastAsia="宋体" w:hAnsi="宋体" w:cs="宋体"/>
          <w:color w:val="000000"/>
          <w:sz w:val="19"/>
        </w:rPr>
        <w:t>(</w:t>
      </w:r>
      <w:r>
        <w:rPr>
          <w:rFonts w:ascii="宋体" w:eastAsia="宋体" w:hAnsi="宋体" w:cs="宋体"/>
          <w:color w:val="000000"/>
          <w:sz w:val="19"/>
        </w:rPr>
        <w:t>向达译</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267</w:t>
      </w:r>
      <w:r>
        <w:rPr>
          <w:rFonts w:ascii="宋体" w:eastAsia="宋体" w:hAnsi="宋体" w:cs="宋体"/>
          <w:color w:val="000000"/>
          <w:sz w:val="19"/>
        </w:rPr>
        <w:t>页</w:t>
      </w:r>
      <w:r>
        <w:rPr>
          <w:rFonts w:ascii="宋体" w:eastAsia="宋体" w:hAnsi="宋体" w:cs="宋体"/>
          <w:color w:val="000000"/>
          <w:sz w:val="19"/>
        </w:rPr>
        <w:t>,1933</w:t>
      </w:r>
      <w:r>
        <w:rPr>
          <w:rFonts w:ascii="宋体" w:eastAsia="宋体" w:hAnsi="宋体" w:cs="宋体"/>
          <w:color w:val="000000"/>
          <w:sz w:val="19"/>
        </w:rPr>
        <w:t>年</w:t>
      </w:r>
      <w:r>
        <w:rPr>
          <w:rFonts w:ascii="宋体" w:eastAsia="宋体" w:hAnsi="宋体" w:cs="宋体"/>
          <w:color w:val="000000"/>
          <w:sz w:val="19"/>
        </w:rPr>
        <w:t>;</w:t>
      </w:r>
      <w:r>
        <w:rPr>
          <w:rFonts w:ascii="宋体" w:eastAsia="宋体" w:hAnsi="宋体" w:cs="宋体"/>
          <w:color w:val="000000"/>
          <w:sz w:val="19"/>
        </w:rPr>
        <w:t>内展素，见杨荫鸿、杨荫渭译《古今大哲学家之生活与思想》</w:t>
      </w:r>
      <w:r>
        <w:rPr>
          <w:rFonts w:ascii="宋体" w:eastAsia="宋体" w:hAnsi="宋体" w:cs="宋体"/>
          <w:color w:val="000000"/>
          <w:sz w:val="19"/>
        </w:rPr>
        <w:t>(</w:t>
      </w:r>
      <w:r>
        <w:rPr>
          <w:rFonts w:ascii="宋体" w:eastAsia="宋体" w:hAnsi="宋体" w:cs="宋体"/>
          <w:color w:val="000000"/>
          <w:sz w:val="19"/>
        </w:rPr>
        <w:t>威尔都兰著</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119</w:t>
      </w:r>
      <w:r>
        <w:rPr>
          <w:rFonts w:ascii="宋体" w:eastAsia="宋体" w:hAnsi="宋体" w:cs="宋体"/>
          <w:color w:val="000000"/>
          <w:sz w:val="19"/>
        </w:rPr>
        <w:t>页，译者自印，</w:t>
      </w:r>
      <w:r>
        <w:rPr>
          <w:rFonts w:ascii="宋体" w:eastAsia="宋体" w:hAnsi="宋体" w:cs="宋体"/>
          <w:color w:val="000000"/>
          <w:sz w:val="19"/>
        </w:rPr>
        <w:t>1</w:t>
      </w:r>
      <w:r>
        <w:rPr>
          <w:rFonts w:ascii="宋体" w:eastAsia="宋体" w:hAnsi="宋体" w:cs="宋体"/>
          <w:color w:val="000000"/>
          <w:sz w:val="19"/>
        </w:rPr>
        <w:t>930</w:t>
      </w:r>
      <w:r>
        <w:rPr>
          <w:rFonts w:ascii="宋体" w:eastAsia="宋体" w:hAnsi="宋体" w:cs="宋体"/>
          <w:color w:val="000000"/>
          <w:sz w:val="19"/>
        </w:rPr>
        <w:t>年，中国科学院图书馆藏；圆满的境况，见刘衡如</w:t>
      </w:r>
      <w:r>
        <w:rPr>
          <w:rFonts w:ascii="宋体" w:eastAsia="宋体" w:hAnsi="宋体" w:cs="宋体"/>
          <w:color w:val="000000"/>
          <w:sz w:val="19"/>
        </w:rPr>
        <w:t>80</w:t>
      </w:r>
      <w:r>
        <w:rPr>
          <w:rFonts w:ascii="宋体" w:eastAsia="宋体" w:hAnsi="宋体" w:cs="宋体"/>
          <w:color w:val="000000"/>
          <w:sz w:val="19"/>
        </w:rPr>
        <w:t>；实现力，见张秉洁</w:t>
      </w:r>
      <w:r>
        <w:rPr>
          <w:rFonts w:ascii="宋体" w:eastAsia="宋体" w:hAnsi="宋体" w:cs="宋体"/>
          <w:color w:val="000000"/>
          <w:sz w:val="19"/>
        </w:rPr>
        <w:t>61</w:t>
      </w:r>
      <w:r>
        <w:rPr>
          <w:rFonts w:ascii="宋体" w:eastAsia="宋体" w:hAnsi="宋体" w:cs="宋体"/>
          <w:color w:val="000000"/>
          <w:sz w:val="19"/>
        </w:rPr>
        <w:t>；原始机能，见李石岑《西洋哲学史》</w:t>
      </w:r>
      <w:r>
        <w:rPr>
          <w:rFonts w:ascii="宋体" w:eastAsia="宋体" w:hAnsi="宋体" w:cs="宋体"/>
          <w:color w:val="000000"/>
          <w:sz w:val="19"/>
        </w:rPr>
        <w:t>(308</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260</w:t>
      </w:r>
      <w:r>
        <w:rPr>
          <w:rFonts w:ascii="宋体" w:eastAsia="宋体" w:hAnsi="宋体" w:cs="宋体"/>
          <w:color w:val="000000"/>
          <w:sz w:val="19"/>
        </w:rPr>
        <w:t>页，上海民智书局</w:t>
      </w:r>
      <w:r>
        <w:rPr>
          <w:rFonts w:ascii="宋体" w:eastAsia="宋体" w:hAnsi="宋体" w:cs="宋体"/>
          <w:color w:val="000000"/>
          <w:sz w:val="19"/>
        </w:rPr>
        <w:t>,1933</w:t>
      </w:r>
      <w:r>
        <w:rPr>
          <w:rFonts w:ascii="宋体" w:eastAsia="宋体" w:hAnsi="宋体" w:cs="宋体"/>
          <w:color w:val="000000"/>
          <w:sz w:val="19"/>
        </w:rPr>
        <w:t>年。</w:t>
      </w:r>
    </w:p>
    <w:p w:rsidR="00540146" w:rsidRDefault="00004229">
      <w:pPr>
        <w:autoSpaceDE w:val="0"/>
        <w:autoSpaceDN w:val="0"/>
        <w:spacing w:before="60" w:line="260" w:lineRule="atLeast"/>
        <w:ind w:left="640"/>
      </w:pPr>
      <w:r>
        <w:rPr>
          <w:rFonts w:ascii="宋体" w:eastAsia="宋体" w:hAnsi="宋体" w:cs="宋体"/>
          <w:color w:val="000000"/>
          <w:sz w:val="19"/>
        </w:rPr>
        <w:t>引力</w:t>
      </w:r>
      <w:r>
        <w:rPr>
          <w:rFonts w:ascii="宋体" w:eastAsia="宋体" w:hAnsi="宋体" w:cs="宋体"/>
          <w:color w:val="000000"/>
          <w:sz w:val="19"/>
        </w:rPr>
        <w:t xml:space="preserve"> 23 / la gravitation XLV!II // die Gravitation IL / attraction 59</w:t>
      </w:r>
    </w:p>
    <w:p w:rsidR="00540146" w:rsidRDefault="00004229">
      <w:pPr>
        <w:autoSpaceDE w:val="0"/>
        <w:autoSpaceDN w:val="0"/>
        <w:spacing w:before="20" w:line="320" w:lineRule="atLeast"/>
        <w:ind w:left="640" w:right="1180"/>
      </w:pPr>
      <w:r>
        <w:rPr>
          <w:rFonts w:ascii="宋体" w:eastAsia="宋体" w:hAnsi="宋体" w:cs="宋体"/>
          <w:color w:val="000000"/>
          <w:sz w:val="19"/>
        </w:rPr>
        <w:t>印象</w:t>
      </w:r>
      <w:r>
        <w:rPr>
          <w:rFonts w:ascii="宋体" w:eastAsia="宋体" w:hAnsi="宋体" w:cs="宋体"/>
          <w:color w:val="000000"/>
          <w:sz w:val="19"/>
        </w:rPr>
        <w:t xml:space="preserve">   285,583 /. impression 490, 574.// Eindruck 491, 575 / impressions    282,570</w:t>
      </w:r>
    </w:p>
    <w:p w:rsidR="00540146" w:rsidRDefault="00004229">
      <w:pPr>
        <w:autoSpaceDE w:val="0"/>
        <w:autoSpaceDN w:val="0"/>
        <w:spacing w:line="320" w:lineRule="atLeast"/>
        <w:ind w:left="1100" w:right="1220"/>
      </w:pPr>
      <w:r>
        <w:rPr>
          <w:rFonts w:ascii="宋体" w:eastAsia="宋体" w:hAnsi="宋体" w:cs="宋体"/>
          <w:color w:val="000000"/>
          <w:sz w:val="19"/>
        </w:rPr>
        <w:t>混乱的</w:t>
      </w:r>
      <w:r>
        <w:rPr>
          <w:rFonts w:ascii="宋体" w:eastAsia="宋体" w:hAnsi="宋体" w:cs="宋体"/>
          <w:color w:val="000000"/>
          <w:sz w:val="19"/>
        </w:rPr>
        <w:t>~90/i. confise 116// v</w:t>
      </w:r>
      <w:r>
        <w:rPr>
          <w:rFonts w:ascii="宋体" w:eastAsia="宋体" w:hAnsi="宋体" w:cs="宋体"/>
          <w:color w:val="000000"/>
          <w:sz w:val="19"/>
        </w:rPr>
        <w:t>erworrener Eindruck 117/confused i.1 18</w:t>
      </w:r>
    </w:p>
    <w:p w:rsidR="00540146" w:rsidRDefault="00004229">
      <w:pPr>
        <w:autoSpaceDE w:val="0"/>
        <w:autoSpaceDN w:val="0"/>
        <w:spacing w:line="340" w:lineRule="atLeast"/>
        <w:ind w:left="640" w:right="1380" w:firstLine="460"/>
      </w:pPr>
      <w:r>
        <w:rPr>
          <w:rFonts w:ascii="宋体" w:eastAsia="宋体" w:hAnsi="宋体" w:cs="宋体"/>
          <w:color w:val="000000"/>
          <w:sz w:val="19"/>
        </w:rPr>
        <w:t>外表</w:t>
      </w:r>
      <w:r>
        <w:rPr>
          <w:rFonts w:ascii="宋体" w:eastAsia="宋体" w:hAnsi="宋体" w:cs="宋体"/>
          <w:color w:val="000000"/>
          <w:sz w:val="19"/>
        </w:rPr>
        <w:t>~   192/i.extérieurs 312// äusser Eindrücke 313 /external i. 204</w:t>
      </w:r>
      <w:r>
        <w:rPr>
          <w:rFonts w:ascii="宋体" w:eastAsia="宋体" w:hAnsi="宋体" w:cs="宋体"/>
          <w:color w:val="000000"/>
          <w:sz w:val="19"/>
        </w:rPr>
        <w:t>影象</w:t>
      </w:r>
      <w:r>
        <w:rPr>
          <w:rFonts w:ascii="宋体" w:eastAsia="宋体" w:hAnsi="宋体" w:cs="宋体"/>
          <w:color w:val="000000"/>
          <w:sz w:val="19"/>
        </w:rPr>
        <w:t xml:space="preserve">   115,583/images 162, 574 // Bilder 163, 575 / image 179,570</w:t>
      </w:r>
    </w:p>
    <w:p w:rsidR="00540146" w:rsidRDefault="00004229">
      <w:pPr>
        <w:autoSpaceDE w:val="0"/>
        <w:autoSpaceDN w:val="0"/>
        <w:spacing w:line="330" w:lineRule="atLeast"/>
        <w:ind w:left="1080" w:right="1180"/>
      </w:pPr>
      <w:r>
        <w:rPr>
          <w:rFonts w:ascii="宋体" w:eastAsia="宋体" w:hAnsi="宋体" w:cs="宋体"/>
          <w:color w:val="000000"/>
          <w:sz w:val="19"/>
        </w:rPr>
        <w:t>感性</w:t>
      </w:r>
      <w:r>
        <w:rPr>
          <w:rFonts w:ascii="宋体" w:eastAsia="宋体" w:hAnsi="宋体" w:cs="宋体"/>
          <w:color w:val="000000"/>
          <w:sz w:val="19"/>
        </w:rPr>
        <w:t>~ 4 / les images sensibles XII // sinnliche Vorstellungen XIII /sensible i. 44</w:t>
      </w:r>
    </w:p>
    <w:p w:rsidR="00540146" w:rsidRDefault="00004229">
      <w:pPr>
        <w:autoSpaceDE w:val="0"/>
        <w:autoSpaceDN w:val="0"/>
        <w:spacing w:before="80" w:line="260" w:lineRule="atLeast"/>
        <w:ind w:left="640"/>
      </w:pPr>
      <w:r>
        <w:rPr>
          <w:rFonts w:ascii="宋体" w:eastAsia="宋体" w:hAnsi="宋体" w:cs="宋体"/>
          <w:color w:val="000000"/>
          <w:sz w:val="19"/>
        </w:rPr>
        <w:t>勇敢</w:t>
      </w:r>
      <w:r>
        <w:rPr>
          <w:rFonts w:ascii="宋体" w:eastAsia="宋体" w:hAnsi="宋体" w:cs="宋体"/>
          <w:color w:val="000000"/>
          <w:sz w:val="19"/>
        </w:rPr>
        <w:t xml:space="preserve">   </w:t>
      </w:r>
      <w:r>
        <w:rPr>
          <w:rFonts w:ascii="宋体" w:eastAsia="宋体" w:hAnsi="宋体" w:cs="宋体"/>
          <w:color w:val="000000"/>
          <w:sz w:val="19"/>
        </w:rPr>
        <w:t>283/courage 454// Müt 455 / courage 280</w:t>
      </w:r>
    </w:p>
    <w:p w:rsidR="00540146" w:rsidRDefault="00004229">
      <w:pPr>
        <w:autoSpaceDE w:val="0"/>
        <w:autoSpaceDN w:val="0"/>
        <w:spacing w:before="80" w:line="260" w:lineRule="atLeast"/>
        <w:ind w:left="620"/>
      </w:pPr>
      <w:r>
        <w:rPr>
          <w:rFonts w:ascii="宋体" w:eastAsia="宋体" w:hAnsi="宋体" w:cs="宋体"/>
          <w:color w:val="000000"/>
          <w:sz w:val="19"/>
        </w:rPr>
        <w:t>语词</w:t>
      </w:r>
      <w:r>
        <w:rPr>
          <w:rFonts w:ascii="宋体" w:eastAsia="宋体" w:hAnsi="宋体" w:cs="宋体"/>
          <w:color w:val="000000"/>
          <w:sz w:val="19"/>
        </w:rPr>
        <w:t xml:space="preserve">    288 / mots 2// Wort 3 / word 285</w:t>
      </w:r>
    </w:p>
    <w:p w:rsidR="00540146" w:rsidRDefault="00004229">
      <w:pPr>
        <w:autoSpaceDE w:val="0"/>
        <w:autoSpaceDN w:val="0"/>
        <w:spacing w:line="330" w:lineRule="atLeast"/>
        <w:ind w:left="620" w:right="1980"/>
      </w:pPr>
      <w:r>
        <w:rPr>
          <w:rFonts w:ascii="宋体" w:eastAsia="宋体" w:hAnsi="宋体" w:cs="宋体"/>
          <w:color w:val="000000"/>
          <w:sz w:val="19"/>
        </w:rPr>
        <w:t>语言</w:t>
      </w:r>
      <w:r>
        <w:rPr>
          <w:rFonts w:ascii="宋体" w:eastAsia="宋体" w:hAnsi="宋体" w:cs="宋体"/>
          <w:color w:val="000000"/>
          <w:sz w:val="19"/>
        </w:rPr>
        <w:t xml:space="preserve">   288, 371* / langage 2, 162 // Sprache 3, 163 / language 285, 368*   </w:t>
      </w:r>
      <w:r>
        <w:rPr>
          <w:rFonts w:ascii="宋体" w:eastAsia="宋体" w:hAnsi="宋体" w:cs="宋体"/>
          <w:color w:val="000000"/>
          <w:sz w:val="19"/>
        </w:rPr>
        <w:t>语言是人类心灵最好的镜子。</w:t>
      </w:r>
    </w:p>
    <w:p w:rsidR="00540146" w:rsidRDefault="00004229">
      <w:pPr>
        <w:autoSpaceDE w:val="0"/>
        <w:autoSpaceDN w:val="0"/>
        <w:spacing w:before="20" w:line="327" w:lineRule="atLeast"/>
        <w:ind w:left="620" w:right="1180" w:firstLine="480"/>
      </w:pPr>
      <w:r>
        <w:rPr>
          <w:rFonts w:ascii="宋体" w:eastAsia="宋体" w:hAnsi="宋体" w:cs="宋体"/>
          <w:color w:val="000000"/>
          <w:sz w:val="19"/>
        </w:rPr>
        <w:t>人造的</w:t>
      </w:r>
      <w:r>
        <w:rPr>
          <w:rFonts w:ascii="宋体" w:eastAsia="宋体" w:hAnsi="宋体" w:cs="宋体"/>
          <w:color w:val="000000"/>
          <w:sz w:val="19"/>
        </w:rPr>
        <w:t>~   294/1. artificielles 14 // kunstliche Sprache 15/artificial 1.292</w:t>
      </w:r>
      <w:r>
        <w:rPr>
          <w:rFonts w:ascii="宋体" w:eastAsia="宋体" w:hAnsi="宋体" w:cs="宋体"/>
          <w:color w:val="000000"/>
          <w:sz w:val="19"/>
        </w:rPr>
        <w:t>宇宙的和谐</w:t>
      </w:r>
      <w:r>
        <w:rPr>
          <w:rFonts w:ascii="宋体" w:eastAsia="宋体" w:hAnsi="宋体" w:cs="宋体"/>
          <w:color w:val="000000"/>
          <w:sz w:val="19"/>
        </w:rPr>
        <w:t xml:space="preserve">    334 / har</w:t>
      </w:r>
      <w:r>
        <w:rPr>
          <w:rFonts w:ascii="宋体" w:eastAsia="宋体" w:hAnsi="宋体" w:cs="宋体"/>
          <w:color w:val="000000"/>
          <w:sz w:val="19"/>
        </w:rPr>
        <w:t>monie de l'univers 88 //. Harmonie des Weltalls -89 /harmony of the universe 333</w:t>
      </w:r>
    </w:p>
    <w:p w:rsidR="00540146" w:rsidRDefault="00004229">
      <w:pPr>
        <w:autoSpaceDE w:val="0"/>
        <w:autoSpaceDN w:val="0"/>
        <w:spacing w:before="60" w:line="260" w:lineRule="atLeast"/>
        <w:ind w:left="620"/>
      </w:pPr>
      <w:r>
        <w:rPr>
          <w:rFonts w:ascii="宋体" w:eastAsia="宋体" w:hAnsi="宋体" w:cs="宋体"/>
          <w:color w:val="000000"/>
          <w:sz w:val="19"/>
        </w:rPr>
        <w:t>预断</w:t>
      </w:r>
      <w:r>
        <w:rPr>
          <w:rFonts w:ascii="宋体" w:eastAsia="宋体" w:hAnsi="宋体" w:cs="宋体"/>
          <w:color w:val="000000"/>
          <w:sz w:val="19"/>
        </w:rPr>
        <w:t>·542/prejugés 496//Vorurteile 497 /prejudgment 531</w:t>
      </w:r>
    </w:p>
    <w:p w:rsidR="00540146" w:rsidRDefault="00004229">
      <w:pPr>
        <w:autoSpaceDE w:val="0"/>
        <w:autoSpaceDN w:val="0"/>
        <w:spacing w:before="80" w:line="260" w:lineRule="atLeast"/>
        <w:ind w:left="1080"/>
      </w:pPr>
      <w:r>
        <w:rPr>
          <w:rFonts w:ascii="宋体" w:eastAsia="宋体" w:hAnsi="宋体" w:cs="宋体"/>
          <w:color w:val="000000"/>
          <w:sz w:val="19"/>
        </w:rPr>
        <w:t>合法的</w:t>
      </w:r>
      <w:r>
        <w:rPr>
          <w:rFonts w:ascii="宋体" w:eastAsia="宋体" w:hAnsi="宋体" w:cs="宋体"/>
          <w:color w:val="000000"/>
          <w:sz w:val="19"/>
        </w:rPr>
        <w:t>~   542/p. legitimes 496 // berechtige V. 497//legitimate p. 531</w:t>
      </w:r>
    </w:p>
    <w:p w:rsidR="00540146" w:rsidRDefault="00004229">
      <w:pPr>
        <w:autoSpaceDE w:val="0"/>
        <w:autoSpaceDN w:val="0"/>
        <w:spacing w:before="80" w:line="260" w:lineRule="atLeast"/>
        <w:ind w:left="620"/>
      </w:pPr>
      <w:r>
        <w:rPr>
          <w:rFonts w:ascii="宋体" w:eastAsia="宋体" w:hAnsi="宋体" w:cs="宋体"/>
          <w:color w:val="000000"/>
          <w:sz w:val="19"/>
        </w:rPr>
        <w:t>欲望</w:t>
      </w:r>
      <w:r>
        <w:rPr>
          <w:rFonts w:ascii="宋体" w:eastAsia="宋体" w:hAnsi="宋体" w:cs="宋体"/>
          <w:color w:val="000000"/>
          <w:sz w:val="19"/>
        </w:rPr>
        <w:t>¹/₁74/desir 276//Begehren 277/desire    188</w:t>
      </w:r>
    </w:p>
    <w:p w:rsidR="00540146" w:rsidRDefault="00004229">
      <w:pPr>
        <w:autoSpaceDE w:val="0"/>
        <w:autoSpaceDN w:val="0"/>
        <w:spacing w:before="80" w:line="260" w:lineRule="atLeast"/>
        <w:ind w:left="600"/>
      </w:pPr>
      <w:r>
        <w:rPr>
          <w:rFonts w:ascii="宋体" w:eastAsia="宋体" w:hAnsi="宋体" w:cs="宋体"/>
          <w:color w:val="000000"/>
          <w:sz w:val="19"/>
        </w:rPr>
        <w:t>欲望</w:t>
      </w:r>
      <w:r>
        <w:rPr>
          <w:rFonts w:ascii="宋体" w:eastAsia="宋体" w:hAnsi="宋体" w:cs="宋体"/>
          <w:color w:val="000000"/>
          <w:sz w:val="19"/>
        </w:rPr>
        <w:t>2160/a</w:t>
      </w:r>
      <w:r>
        <w:rPr>
          <w:rFonts w:ascii="宋体" w:eastAsia="宋体" w:hAnsi="宋体" w:cs="宋体"/>
          <w:color w:val="000000"/>
          <w:sz w:val="19"/>
        </w:rPr>
        <w:t>ppetitions 250// Strebungen 251/ appetitions 177</w:t>
      </w:r>
    </w:p>
    <w:p w:rsidR="00540146" w:rsidRDefault="00004229">
      <w:pPr>
        <w:autoSpaceDE w:val="0"/>
        <w:autoSpaceDN w:val="0"/>
        <w:spacing w:before="80" w:line="260" w:lineRule="atLeast"/>
        <w:ind w:left="620"/>
      </w:pPr>
      <w:r>
        <w:rPr>
          <w:rFonts w:ascii="宋体" w:eastAsia="宋体" w:hAnsi="宋体" w:cs="宋体"/>
          <w:color w:val="000000"/>
          <w:sz w:val="19"/>
        </w:rPr>
        <w:t>愉快</w:t>
      </w:r>
      <w:r>
        <w:rPr>
          <w:rFonts w:ascii="宋体" w:eastAsia="宋体" w:hAnsi="宋体" w:cs="宋体"/>
          <w:color w:val="000000"/>
          <w:sz w:val="19"/>
        </w:rPr>
        <w:t xml:space="preserve">   153 /joie 234// Freude 235 / joy 171</w:t>
      </w:r>
    </w:p>
    <w:p w:rsidR="00540146" w:rsidRDefault="00004229">
      <w:pPr>
        <w:autoSpaceDE w:val="0"/>
        <w:autoSpaceDN w:val="0"/>
        <w:spacing w:line="330" w:lineRule="atLeast"/>
        <w:ind w:left="600" w:right="1220"/>
      </w:pPr>
      <w:r>
        <w:rPr>
          <w:rFonts w:ascii="宋体" w:eastAsia="宋体" w:hAnsi="宋体" w:cs="宋体"/>
          <w:color w:val="000000"/>
          <w:sz w:val="19"/>
        </w:rPr>
        <w:t>原动者</w:t>
      </w:r>
      <w:r>
        <w:rPr>
          <w:rFonts w:ascii="宋体" w:eastAsia="宋体" w:hAnsi="宋体" w:cs="宋体"/>
          <w:color w:val="000000"/>
          <w:sz w:val="19"/>
        </w:rPr>
        <w:t>156,161/agens 240,252//Wirkkräften 241, handelndes Wesen 253/agents 174, 178</w:t>
      </w:r>
    </w:p>
    <w:p w:rsidR="00540146" w:rsidRDefault="00004229">
      <w:pPr>
        <w:autoSpaceDE w:val="0"/>
        <w:autoSpaceDN w:val="0"/>
        <w:spacing w:before="20" w:line="330" w:lineRule="atLeast"/>
        <w:ind w:left="1060" w:right="1200"/>
      </w:pPr>
      <w:r>
        <w:rPr>
          <w:rFonts w:ascii="宋体" w:eastAsia="宋体" w:hAnsi="宋体" w:cs="宋体"/>
          <w:color w:val="000000"/>
          <w:sz w:val="19"/>
        </w:rPr>
        <w:t>实在的</w:t>
      </w:r>
      <w:r>
        <w:rPr>
          <w:rFonts w:ascii="宋体" w:eastAsia="宋体" w:hAnsi="宋体" w:cs="宋体"/>
          <w:color w:val="000000"/>
          <w:sz w:val="19"/>
        </w:rPr>
        <w:t>~   162/Agens réels 252// wirliches handelndes Wesen 253 /real agents 179</w:t>
      </w:r>
    </w:p>
    <w:p w:rsidR="00540146" w:rsidRDefault="00004229">
      <w:pPr>
        <w:autoSpaceDE w:val="0"/>
        <w:autoSpaceDN w:val="0"/>
        <w:spacing w:before="20" w:line="320" w:lineRule="atLeast"/>
        <w:ind w:left="1060" w:right="1240"/>
      </w:pPr>
      <w:r>
        <w:rPr>
          <w:rFonts w:ascii="宋体" w:eastAsia="宋体" w:hAnsi="宋体" w:cs="宋体"/>
          <w:color w:val="000000"/>
          <w:sz w:val="19"/>
        </w:rPr>
        <w:t>必然的</w:t>
      </w:r>
      <w:r>
        <w:rPr>
          <w:rFonts w:ascii="宋体" w:eastAsia="宋体" w:hAnsi="宋体" w:cs="宋体"/>
          <w:color w:val="000000"/>
          <w:sz w:val="19"/>
        </w:rPr>
        <w:t xml:space="preserve">~   </w:t>
      </w:r>
      <w:r>
        <w:rPr>
          <w:rFonts w:ascii="宋体" w:eastAsia="宋体" w:hAnsi="宋体" w:cs="宋体"/>
          <w:color w:val="000000"/>
          <w:sz w:val="19"/>
        </w:rPr>
        <w:t>167,168/Agens necessaires 262, 264 // notwendig tätiges Seien-des 263;265/ necessary agents 182,183</w:t>
      </w:r>
    </w:p>
    <w:p w:rsidR="00540146" w:rsidRDefault="00004229">
      <w:pPr>
        <w:autoSpaceDE w:val="0"/>
        <w:autoSpaceDN w:val="0"/>
        <w:spacing w:line="320" w:lineRule="atLeast"/>
        <w:ind w:left="1080" w:right="1220"/>
      </w:pPr>
      <w:r>
        <w:rPr>
          <w:rFonts w:ascii="宋体" w:eastAsia="宋体" w:hAnsi="宋体" w:cs="宋体"/>
          <w:color w:val="000000"/>
          <w:sz w:val="19"/>
        </w:rPr>
        <w:t>自由的</w:t>
      </w:r>
      <w:r>
        <w:rPr>
          <w:rFonts w:ascii="宋体" w:eastAsia="宋体" w:hAnsi="宋体" w:cs="宋体"/>
          <w:color w:val="000000"/>
          <w:sz w:val="19"/>
        </w:rPr>
        <w:t>~   163 / un Agent libre 256 // ein frei handelndes    Wesen 257 /a</w:t>
      </w:r>
      <w:r>
        <w:rPr>
          <w:rFonts w:ascii="宋体" w:eastAsia="宋体" w:hAnsi="宋体" w:cs="宋体"/>
          <w:sz w:val="19"/>
        </w:rPr>
        <w:t xml:space="preserve"> </w:t>
      </w:r>
      <w:r>
        <w:rPr>
          <w:rFonts w:ascii="宋体" w:eastAsia="宋体" w:hAnsi="宋体" w:cs="宋体"/>
          <w:color w:val="000000"/>
          <w:sz w:val="19"/>
        </w:rPr>
        <w:t>free agent 180</w:t>
      </w:r>
      <w:r>
        <w:br w:type="page"/>
      </w:r>
    </w:p>
    <w:p w:rsidR="00540146" w:rsidRDefault="00004229">
      <w:pPr>
        <w:autoSpaceDE w:val="0"/>
        <w:autoSpaceDN w:val="0"/>
        <w:spacing w:before="760" w:line="260" w:lineRule="atLeast"/>
        <w:ind w:left="4340"/>
      </w:pPr>
      <w:r>
        <w:rPr>
          <w:rFonts w:ascii="宋体" w:eastAsia="宋体" w:hAnsi="宋体" w:cs="宋体"/>
          <w:color w:val="000000"/>
          <w:sz w:val="20"/>
        </w:rPr>
        <w:lastRenderedPageBreak/>
        <w:t>译名对</w:t>
      </w:r>
      <w:r>
        <w:rPr>
          <w:rFonts w:ascii="宋体" w:eastAsia="宋体" w:hAnsi="宋体" w:cs="宋体"/>
          <w:color w:val="000000"/>
          <w:sz w:val="20"/>
        </w:rPr>
        <w:t xml:space="preserve"> </w:t>
      </w:r>
      <w:r>
        <w:rPr>
          <w:rFonts w:ascii="宋体" w:eastAsia="宋体" w:hAnsi="宋体" w:cs="宋体"/>
          <w:color w:val="000000"/>
          <w:sz w:val="20"/>
        </w:rPr>
        <w:t>照</w:t>
      </w:r>
      <w:r>
        <w:rPr>
          <w:rFonts w:ascii="宋体" w:eastAsia="宋体" w:hAnsi="宋体" w:cs="宋体"/>
          <w:color w:val="000000"/>
          <w:sz w:val="20"/>
        </w:rPr>
        <w:t xml:space="preserve"> </w:t>
      </w:r>
      <w:r>
        <w:rPr>
          <w:rFonts w:ascii="宋体" w:eastAsia="宋体" w:hAnsi="宋体" w:cs="宋体"/>
          <w:color w:val="000000"/>
          <w:sz w:val="20"/>
        </w:rPr>
        <w:t>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671</w:t>
      </w:r>
    </w:p>
    <w:p w:rsidR="00540146" w:rsidRDefault="00004229">
      <w:pPr>
        <w:spacing w:before="16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60" w:lineRule="atLeast"/>
        <w:ind w:left="900"/>
      </w:pPr>
      <w:r>
        <w:rPr>
          <w:rFonts w:ascii="宋体" w:eastAsia="宋体" w:hAnsi="宋体" w:cs="宋体"/>
          <w:color w:val="000000"/>
          <w:sz w:val="20"/>
        </w:rPr>
        <w:t>原则</w:t>
      </w:r>
    </w:p>
    <w:p w:rsidR="00540146" w:rsidRDefault="00004229">
      <w:pPr>
        <w:autoSpaceDE w:val="0"/>
        <w:autoSpaceDN w:val="0"/>
        <w:spacing w:before="20" w:line="327" w:lineRule="atLeast"/>
        <w:ind w:left="1360" w:right="900"/>
      </w:pPr>
      <w:r>
        <w:rPr>
          <w:rFonts w:ascii="宋体" w:eastAsia="宋体" w:hAnsi="宋体" w:cs="宋体"/>
          <w:color w:val="000000"/>
          <w:sz w:val="20"/>
        </w:rPr>
        <w:t>大原则</w:t>
      </w:r>
      <w:r>
        <w:rPr>
          <w:rFonts w:ascii="宋体" w:eastAsia="宋体" w:hAnsi="宋体" w:cs="宋体"/>
          <w:color w:val="000000"/>
          <w:sz w:val="20"/>
        </w:rPr>
        <w:t xml:space="preserve"> 599/grand principe 604 // Grundprinzip 605/ great principle 586</w:t>
      </w:r>
      <w:r>
        <w:rPr>
          <w:rFonts w:ascii="宋体" w:eastAsia="宋体" w:hAnsi="宋体" w:cs="宋体"/>
          <w:color w:val="000000"/>
          <w:sz w:val="20"/>
        </w:rPr>
        <w:t>天赋原则</w:t>
      </w:r>
      <w:r>
        <w:rPr>
          <w:rFonts w:ascii="宋体" w:eastAsia="宋体" w:hAnsi="宋体" w:cs="宋体"/>
          <w:color w:val="000000"/>
          <w:sz w:val="20"/>
        </w:rPr>
        <w:t xml:space="preserve"> 29, 36 / de principes innés 2, 12, 14 // eingeborene Prinzipien 3,e.Grundsätze 13, 15 / innate principles 64</w:t>
      </w:r>
    </w:p>
    <w:p w:rsidR="00540146" w:rsidRDefault="00004229">
      <w:pPr>
        <w:autoSpaceDE w:val="0"/>
        <w:autoSpaceDN w:val="0"/>
        <w:spacing w:line="320" w:lineRule="atLeast"/>
        <w:ind w:left="1340" w:right="900"/>
      </w:pPr>
      <w:r>
        <w:rPr>
          <w:rFonts w:ascii="宋体" w:eastAsia="宋体" w:hAnsi="宋体" w:cs="宋体"/>
          <w:color w:val="000000"/>
          <w:sz w:val="20"/>
        </w:rPr>
        <w:t>思辨原则</w:t>
      </w:r>
      <w:r>
        <w:rPr>
          <w:rFonts w:ascii="宋体" w:eastAsia="宋体" w:hAnsi="宋体" w:cs="宋体"/>
          <w:color w:val="000000"/>
          <w:sz w:val="20"/>
        </w:rPr>
        <w:t xml:space="preserve">37/principes speculatifs </w:t>
      </w:r>
      <w:r>
        <w:rPr>
          <w:rFonts w:ascii="宋体" w:eastAsia="宋体" w:hAnsi="宋体" w:cs="宋体"/>
          <w:color w:val="000000"/>
          <w:sz w:val="20"/>
        </w:rPr>
        <w:t>16 // spekulative Grundsätze 17 /speculative principles 72</w:t>
      </w:r>
    </w:p>
    <w:p w:rsidR="00540146" w:rsidRDefault="00004229">
      <w:pPr>
        <w:autoSpaceDE w:val="0"/>
        <w:autoSpaceDN w:val="0"/>
        <w:spacing w:line="327" w:lineRule="atLeast"/>
        <w:ind w:left="1340" w:right="900"/>
      </w:pPr>
      <w:r>
        <w:rPr>
          <w:rFonts w:ascii="宋体" w:eastAsia="宋体" w:hAnsi="宋体" w:cs="宋体"/>
          <w:color w:val="000000"/>
          <w:sz w:val="20"/>
        </w:rPr>
        <w:t>个体性原则</w:t>
      </w:r>
      <w:r>
        <w:rPr>
          <w:rFonts w:ascii="宋体" w:eastAsia="宋体" w:hAnsi="宋体" w:cs="宋体"/>
          <w:color w:val="000000"/>
          <w:sz w:val="20"/>
        </w:rPr>
        <w:t>* 234 / Principe d’individuation 392 // Das Prinzip der Indi-viduation 393/ principle of individuation (principium individuationis)239</w:t>
      </w:r>
    </w:p>
    <w:p w:rsidR="00540146" w:rsidRDefault="00004229">
      <w:pPr>
        <w:autoSpaceDE w:val="0"/>
        <w:autoSpaceDN w:val="0"/>
        <w:spacing w:line="320" w:lineRule="atLeast"/>
        <w:ind w:left="1340" w:right="900"/>
      </w:pPr>
      <w:r>
        <w:rPr>
          <w:rFonts w:ascii="宋体" w:eastAsia="宋体" w:hAnsi="宋体" w:cs="宋体"/>
          <w:color w:val="000000"/>
          <w:sz w:val="20"/>
        </w:rPr>
        <w:t>*</w:t>
      </w:r>
      <w:r>
        <w:rPr>
          <w:rFonts w:ascii="宋体" w:eastAsia="宋体" w:hAnsi="宋体" w:cs="宋体"/>
          <w:color w:val="000000"/>
          <w:sz w:val="20"/>
        </w:rPr>
        <w:t>又译：个别化原理，见刘大悲译《意志与表象的世界》</w:t>
      </w:r>
      <w:r>
        <w:rPr>
          <w:rFonts w:ascii="宋体" w:eastAsia="宋体" w:hAnsi="宋体" w:cs="宋体"/>
          <w:color w:val="000000"/>
          <w:sz w:val="20"/>
        </w:rPr>
        <w:t>(</w:t>
      </w:r>
      <w:r>
        <w:rPr>
          <w:rFonts w:ascii="宋体" w:eastAsia="宋体" w:hAnsi="宋体" w:cs="宋体"/>
          <w:color w:val="000000"/>
          <w:sz w:val="20"/>
        </w:rPr>
        <w:t>叔本华著</w:t>
      </w:r>
      <w:r>
        <w:rPr>
          <w:rFonts w:ascii="宋体" w:eastAsia="宋体" w:hAnsi="宋体" w:cs="宋体"/>
          <w:color w:val="000000"/>
          <w:sz w:val="20"/>
        </w:rPr>
        <w:t>)</w:t>
      </w:r>
      <w:r>
        <w:rPr>
          <w:rFonts w:ascii="宋体" w:eastAsia="宋体" w:hAnsi="宋体" w:cs="宋体"/>
          <w:color w:val="000000"/>
          <w:sz w:val="20"/>
        </w:rPr>
        <w:t>第</w:t>
      </w:r>
      <w:r>
        <w:rPr>
          <w:rFonts w:ascii="宋体" w:eastAsia="宋体" w:hAnsi="宋体" w:cs="宋体"/>
          <w:color w:val="000000"/>
          <w:sz w:val="20"/>
        </w:rPr>
        <w:t>99</w:t>
      </w:r>
      <w:r>
        <w:rPr>
          <w:rFonts w:ascii="宋体" w:eastAsia="宋体" w:hAnsi="宋体" w:cs="宋体"/>
          <w:color w:val="000000"/>
          <w:sz w:val="20"/>
        </w:rPr>
        <w:t>页，台北志文出版社</w:t>
      </w:r>
      <w:r>
        <w:rPr>
          <w:rFonts w:ascii="宋体" w:eastAsia="宋体" w:hAnsi="宋体" w:cs="宋体"/>
          <w:color w:val="000000"/>
          <w:sz w:val="20"/>
        </w:rPr>
        <w:t>,1979</w:t>
      </w:r>
      <w:r>
        <w:rPr>
          <w:rFonts w:ascii="宋体" w:eastAsia="宋体" w:hAnsi="宋体" w:cs="宋体"/>
          <w:color w:val="000000"/>
          <w:sz w:val="20"/>
        </w:rPr>
        <w:t>年。</w:t>
      </w:r>
    </w:p>
    <w:p w:rsidR="00540146" w:rsidRDefault="00004229">
      <w:pPr>
        <w:autoSpaceDE w:val="0"/>
        <w:autoSpaceDN w:val="0"/>
        <w:spacing w:before="20" w:line="320" w:lineRule="atLeast"/>
        <w:ind w:left="1340" w:right="900"/>
      </w:pPr>
      <w:r>
        <w:rPr>
          <w:rFonts w:ascii="宋体" w:eastAsia="宋体" w:hAnsi="宋体" w:cs="宋体"/>
          <w:color w:val="000000"/>
          <w:sz w:val="20"/>
        </w:rPr>
        <w:t>区别原则</w:t>
      </w:r>
      <w:r>
        <w:rPr>
          <w:rFonts w:ascii="宋体" w:eastAsia="宋体" w:hAnsi="宋体" w:cs="宋体"/>
          <w:color w:val="000000"/>
          <w:sz w:val="20"/>
        </w:rPr>
        <w:t>234/Principe de distinction 392 // Unterscheidungsprinzip 393//principle of distinction 239</w:t>
      </w:r>
    </w:p>
    <w:p w:rsidR="00540146" w:rsidRDefault="00004229">
      <w:pPr>
        <w:autoSpaceDE w:val="0"/>
        <w:autoSpaceDN w:val="0"/>
        <w:spacing w:line="330" w:lineRule="atLeast"/>
        <w:ind w:left="1320" w:right="920"/>
      </w:pPr>
      <w:r>
        <w:rPr>
          <w:rFonts w:ascii="宋体" w:eastAsia="宋体" w:hAnsi="宋体" w:cs="宋体"/>
          <w:color w:val="000000"/>
          <w:sz w:val="20"/>
        </w:rPr>
        <w:t>活力原则</w:t>
      </w:r>
      <w:r>
        <w:rPr>
          <w:rFonts w:ascii="宋体" w:eastAsia="宋体" w:hAnsi="宋体" w:cs="宋体"/>
          <w:color w:val="000000"/>
          <w:sz w:val="20"/>
        </w:rPr>
        <w:t>*386/principe Hylarchique 190 // hylarchisches Prinzip 191 /Hylarchic principle* 382</w:t>
      </w:r>
    </w:p>
    <w:p w:rsidR="00540146" w:rsidRDefault="00004229">
      <w:pPr>
        <w:autoSpaceDE w:val="0"/>
        <w:autoSpaceDN w:val="0"/>
        <w:spacing w:before="60" w:line="260" w:lineRule="atLeast"/>
        <w:ind w:left="1340"/>
      </w:pPr>
      <w:r>
        <w:rPr>
          <w:rFonts w:ascii="宋体" w:eastAsia="宋体" w:hAnsi="宋体" w:cs="宋体"/>
          <w:color w:val="000000"/>
          <w:sz w:val="20"/>
        </w:rPr>
        <w:t xml:space="preserve">*   </w:t>
      </w:r>
      <w:r>
        <w:rPr>
          <w:rFonts w:ascii="宋体" w:eastAsia="宋体" w:hAnsi="宋体" w:cs="宋体"/>
          <w:color w:val="000000"/>
          <w:sz w:val="20"/>
        </w:rPr>
        <w:t>亨利</w:t>
      </w:r>
      <w:r>
        <w:rPr>
          <w:rFonts w:ascii="宋体" w:eastAsia="宋体" w:hAnsi="宋体" w:cs="宋体"/>
          <w:color w:val="000000"/>
          <w:sz w:val="20"/>
        </w:rPr>
        <w:t>·</w:t>
      </w:r>
      <w:r>
        <w:rPr>
          <w:rFonts w:ascii="宋体" w:eastAsia="宋体" w:hAnsi="宋体" w:cs="宋体"/>
          <w:color w:val="000000"/>
          <w:sz w:val="20"/>
        </w:rPr>
        <w:t>摩尔观点。</w:t>
      </w:r>
    </w:p>
    <w:p w:rsidR="00540146" w:rsidRDefault="00004229">
      <w:pPr>
        <w:autoSpaceDE w:val="0"/>
        <w:autoSpaceDN w:val="0"/>
        <w:spacing w:before="20" w:line="320" w:lineRule="atLeast"/>
        <w:ind w:left="1340" w:right="940"/>
      </w:pPr>
      <w:r>
        <w:rPr>
          <w:rFonts w:ascii="宋体" w:eastAsia="宋体" w:hAnsi="宋体" w:cs="宋体"/>
          <w:color w:val="000000"/>
          <w:sz w:val="20"/>
        </w:rPr>
        <w:t>徒然的原则</w:t>
      </w:r>
      <w:r>
        <w:rPr>
          <w:rFonts w:ascii="宋体" w:eastAsia="宋体" w:hAnsi="宋体" w:cs="宋体"/>
          <w:color w:val="000000"/>
          <w:sz w:val="20"/>
        </w:rPr>
        <w:t xml:space="preserve">   530/principes gratuits 470// grundlose Prinzipien </w:t>
      </w:r>
      <w:r>
        <w:rPr>
          <w:rFonts w:ascii="宋体" w:eastAsia="宋体" w:hAnsi="宋体" w:cs="宋体"/>
          <w:color w:val="000000"/>
          <w:sz w:val="20"/>
        </w:rPr>
        <w:t>471/gra-tuitous principles 520</w:t>
      </w:r>
    </w:p>
    <w:p w:rsidR="00540146" w:rsidRDefault="00004229">
      <w:pPr>
        <w:autoSpaceDE w:val="0"/>
        <w:autoSpaceDN w:val="0"/>
        <w:spacing w:before="60" w:line="260" w:lineRule="atLeast"/>
        <w:ind w:left="860"/>
      </w:pPr>
      <w:r>
        <w:rPr>
          <w:rFonts w:ascii="宋体" w:eastAsia="宋体" w:hAnsi="宋体" w:cs="宋体"/>
          <w:color w:val="000000"/>
          <w:sz w:val="20"/>
        </w:rPr>
        <w:t>原子</w:t>
      </w:r>
      <w:r>
        <w:rPr>
          <w:rFonts w:ascii="宋体" w:eastAsia="宋体" w:hAnsi="宋体" w:cs="宋体"/>
          <w:color w:val="000000"/>
          <w:sz w:val="20"/>
        </w:rPr>
        <w:t xml:space="preserve">   30/les Atomes 4//dias Atom 5/atoms 65</w:t>
      </w:r>
    </w:p>
    <w:p w:rsidR="00540146" w:rsidRDefault="00004229">
      <w:pPr>
        <w:autoSpaceDE w:val="0"/>
        <w:autoSpaceDN w:val="0"/>
        <w:spacing w:before="80" w:line="260" w:lineRule="atLeast"/>
        <w:ind w:left="860"/>
      </w:pPr>
      <w:r>
        <w:rPr>
          <w:rFonts w:ascii="宋体" w:eastAsia="宋体" w:hAnsi="宋体" w:cs="宋体"/>
          <w:color w:val="000000"/>
          <w:sz w:val="20"/>
        </w:rPr>
        <w:t>原因</w:t>
      </w:r>
    </w:p>
    <w:p w:rsidR="00540146" w:rsidRDefault="00004229">
      <w:pPr>
        <w:autoSpaceDE w:val="0"/>
        <w:autoSpaceDN w:val="0"/>
        <w:spacing w:before="20" w:line="330" w:lineRule="atLeast"/>
        <w:ind w:left="1300" w:right="960"/>
      </w:pPr>
      <w:r>
        <w:rPr>
          <w:rFonts w:ascii="宋体" w:eastAsia="宋体" w:hAnsi="宋体" w:cs="宋体"/>
          <w:color w:val="000000"/>
          <w:sz w:val="20"/>
        </w:rPr>
        <w:t>外界原因</w:t>
      </w:r>
      <w:r>
        <w:rPr>
          <w:rFonts w:ascii="宋体" w:eastAsia="宋体" w:hAnsi="宋体" w:cs="宋体"/>
          <w:color w:val="000000"/>
          <w:sz w:val="20"/>
        </w:rPr>
        <w:t>521/causes exterieures 454// aussere Ursachen 455/ external</w:t>
      </w:r>
      <w:r>
        <w:rPr>
          <w:rFonts w:ascii="宋体" w:eastAsia="宋体" w:hAnsi="宋体" w:cs="宋体"/>
          <w:sz w:val="20"/>
        </w:rPr>
        <w:t xml:space="preserve"> </w:t>
      </w:r>
      <w:r>
        <w:rPr>
          <w:rFonts w:ascii="宋体" w:eastAsia="宋体" w:hAnsi="宋体" w:cs="宋体"/>
          <w:color w:val="000000"/>
          <w:sz w:val="20"/>
        </w:rPr>
        <w:t>causes 511</w:t>
      </w:r>
    </w:p>
    <w:p w:rsidR="00540146" w:rsidRDefault="00004229">
      <w:pPr>
        <w:autoSpaceDE w:val="0"/>
        <w:autoSpaceDN w:val="0"/>
        <w:spacing w:line="320" w:lineRule="atLeast"/>
        <w:ind w:left="1300" w:right="960"/>
      </w:pPr>
      <w:r>
        <w:rPr>
          <w:rFonts w:ascii="宋体" w:eastAsia="宋体" w:hAnsi="宋体" w:cs="宋体"/>
          <w:color w:val="000000"/>
          <w:sz w:val="20"/>
        </w:rPr>
        <w:t>最接近的形式因</w:t>
      </w:r>
      <w:r>
        <w:rPr>
          <w:rFonts w:ascii="宋体" w:eastAsia="宋体" w:hAnsi="宋体" w:cs="宋体"/>
          <w:color w:val="000000"/>
          <w:sz w:val="20"/>
        </w:rPr>
        <w:t>*338/la cause ptochaine formelle 96/die nä   chste For-malusache 97/ proximate formal cause 337</w:t>
      </w:r>
    </w:p>
    <w:p w:rsidR="00540146" w:rsidRDefault="00004229">
      <w:pPr>
        <w:autoSpaceDE w:val="0"/>
        <w:autoSpaceDN w:val="0"/>
        <w:spacing w:before="80" w:line="260" w:lineRule="atLeast"/>
        <w:ind w:left="1320"/>
      </w:pPr>
      <w:r>
        <w:rPr>
          <w:rFonts w:ascii="宋体" w:eastAsia="宋体" w:hAnsi="宋体" w:cs="宋体"/>
          <w:color w:val="000000"/>
          <w:sz w:val="20"/>
        </w:rPr>
        <w:t>*</w:t>
      </w:r>
      <w:r>
        <w:rPr>
          <w:rFonts w:ascii="宋体" w:eastAsia="宋体" w:hAnsi="宋体" w:cs="宋体"/>
          <w:color w:val="000000"/>
          <w:sz w:val="20"/>
        </w:rPr>
        <w:t xml:space="preserve">   </w:t>
      </w:r>
      <w:r>
        <w:rPr>
          <w:rFonts w:ascii="宋体" w:eastAsia="宋体" w:hAnsi="宋体" w:cs="宋体"/>
          <w:color w:val="000000"/>
          <w:sz w:val="20"/>
        </w:rPr>
        <w:t>又译：最接近的原因，陈德荣</w:t>
      </w:r>
      <w:r>
        <w:rPr>
          <w:rFonts w:ascii="宋体" w:eastAsia="宋体" w:hAnsi="宋体" w:cs="宋体"/>
          <w:color w:val="000000"/>
          <w:sz w:val="20"/>
        </w:rPr>
        <w:t xml:space="preserve"> 44</w:t>
      </w:r>
    </w:p>
    <w:p w:rsidR="00540146" w:rsidRDefault="00004229">
      <w:pPr>
        <w:autoSpaceDE w:val="0"/>
        <w:autoSpaceDN w:val="0"/>
        <w:spacing w:before="60" w:line="260" w:lineRule="atLeast"/>
        <w:ind w:left="840"/>
      </w:pPr>
      <w:r>
        <w:rPr>
          <w:rFonts w:ascii="宋体" w:eastAsia="宋体" w:hAnsi="宋体" w:cs="宋体"/>
          <w:color w:val="000000"/>
          <w:sz w:val="20"/>
        </w:rPr>
        <w:t>运动</w:t>
      </w:r>
      <w:r>
        <w:rPr>
          <w:rFonts w:ascii="宋体" w:eastAsia="宋体" w:hAnsi="宋体" w:cs="宋体"/>
          <w:color w:val="000000"/>
          <w:sz w:val="20"/>
        </w:rPr>
        <w:t>²321/changement 62//Veranderung 63/change 321</w:t>
      </w:r>
    </w:p>
    <w:p w:rsidR="00540146" w:rsidRDefault="00004229">
      <w:pPr>
        <w:autoSpaceDE w:val="0"/>
        <w:autoSpaceDN w:val="0"/>
        <w:spacing w:before="80" w:line="260" w:lineRule="atLeast"/>
        <w:ind w:left="840"/>
      </w:pPr>
      <w:r>
        <w:rPr>
          <w:rFonts w:ascii="宋体" w:eastAsia="宋体" w:hAnsi="宋体" w:cs="宋体"/>
          <w:color w:val="000000"/>
          <w:sz w:val="20"/>
        </w:rPr>
        <w:t>运动</w:t>
      </w:r>
      <w:r>
        <w:rPr>
          <w:rFonts w:ascii="宋体" w:eastAsia="宋体" w:hAnsi="宋体" w:cs="宋体"/>
          <w:color w:val="000000"/>
          <w:sz w:val="20"/>
        </w:rPr>
        <w:t>²156/mouvement 242//Bewegung 243/motion 174</w:t>
      </w:r>
    </w:p>
    <w:p w:rsidR="00540146" w:rsidRDefault="00004229">
      <w:pPr>
        <w:autoSpaceDE w:val="0"/>
        <w:autoSpaceDN w:val="0"/>
        <w:spacing w:before="80" w:line="260" w:lineRule="atLeast"/>
        <w:ind w:left="1320"/>
      </w:pPr>
      <w:r>
        <w:rPr>
          <w:rFonts w:ascii="宋体" w:eastAsia="宋体" w:hAnsi="宋体" w:cs="宋体"/>
          <w:color w:val="000000"/>
          <w:sz w:val="20"/>
        </w:rPr>
        <w:t>~</w:t>
      </w:r>
      <w:r>
        <w:rPr>
          <w:rFonts w:ascii="宋体" w:eastAsia="宋体" w:hAnsi="宋体" w:cs="宋体"/>
          <w:color w:val="000000"/>
          <w:sz w:val="20"/>
        </w:rPr>
        <w:t>规律</w:t>
      </w:r>
      <w:r>
        <w:rPr>
          <w:rFonts w:ascii="宋体" w:eastAsia="宋体" w:hAnsi="宋体" w:cs="宋体"/>
          <w:color w:val="000000"/>
          <w:sz w:val="20"/>
        </w:rPr>
        <w:t>13/les loix du m.XXVIII//Gesetze der B. XX IX/ law of m.50</w:t>
      </w:r>
    </w:p>
    <w:p w:rsidR="00540146" w:rsidRDefault="00004229">
      <w:pPr>
        <w:autoSpaceDE w:val="0"/>
        <w:autoSpaceDN w:val="0"/>
        <w:spacing w:before="320" w:line="280" w:lineRule="atLeast"/>
        <w:ind w:left="4960"/>
      </w:pPr>
      <w:r>
        <w:rPr>
          <w:rFonts w:ascii="宋体" w:eastAsia="宋体" w:hAnsi="宋体" w:cs="宋体"/>
          <w:color w:val="000000"/>
          <w:sz w:val="16"/>
        </w:rPr>
        <w:t>Z</w:t>
      </w:r>
    </w:p>
    <w:p w:rsidR="00540146" w:rsidRDefault="00004229">
      <w:pPr>
        <w:autoSpaceDE w:val="0"/>
        <w:autoSpaceDN w:val="0"/>
        <w:spacing w:line="350" w:lineRule="atLeast"/>
        <w:ind w:left="840" w:right="980"/>
      </w:pPr>
      <w:r>
        <w:rPr>
          <w:rFonts w:ascii="宋体" w:eastAsia="宋体" w:hAnsi="宋体" w:cs="宋体"/>
          <w:color w:val="000000"/>
          <w:sz w:val="20"/>
        </w:rPr>
        <w:t>在理智中</w:t>
      </w:r>
      <w:r>
        <w:rPr>
          <w:rFonts w:ascii="宋体" w:eastAsia="宋体" w:hAnsi="宋体" w:cs="宋体"/>
          <w:color w:val="000000"/>
          <w:sz w:val="20"/>
        </w:rPr>
        <w:t>49/estre dans l’entendement 30 // im Verstande sein 31/ to be in the</w:t>
      </w:r>
      <w:r>
        <w:rPr>
          <w:rFonts w:ascii="宋体" w:eastAsia="宋体" w:hAnsi="宋体" w:cs="宋体"/>
          <w:sz w:val="20"/>
        </w:rPr>
        <w:t xml:space="preserve"> </w:t>
      </w:r>
      <w:r>
        <w:rPr>
          <w:rFonts w:ascii="宋体" w:eastAsia="宋体" w:hAnsi="宋体" w:cs="宋体"/>
          <w:color w:val="000000"/>
          <w:sz w:val="20"/>
        </w:rPr>
        <w:t>understanding 81</w:t>
      </w:r>
    </w:p>
    <w:p w:rsidR="00540146" w:rsidRDefault="00004229">
      <w:pPr>
        <w:autoSpaceDE w:val="0"/>
        <w:autoSpaceDN w:val="0"/>
        <w:spacing w:line="340" w:lineRule="atLeast"/>
        <w:ind w:left="820" w:right="980"/>
      </w:pPr>
      <w:r>
        <w:rPr>
          <w:rFonts w:ascii="宋体" w:eastAsia="宋体" w:hAnsi="宋体" w:cs="宋体"/>
          <w:color w:val="000000"/>
          <w:sz w:val="20"/>
        </w:rPr>
        <w:t>物造主</w:t>
      </w:r>
      <w:r>
        <w:rPr>
          <w:rFonts w:ascii="宋体" w:eastAsia="宋体" w:hAnsi="宋体" w:cs="宋体"/>
          <w:color w:val="000000"/>
          <w:sz w:val="20"/>
        </w:rPr>
        <w:t xml:space="preserve"> 12 /auteur des chises XXVI // der Urheber der Dinge XXVII / the</w:t>
      </w:r>
      <w:r>
        <w:rPr>
          <w:rFonts w:ascii="宋体" w:eastAsia="宋体" w:hAnsi="宋体" w:cs="宋体"/>
          <w:sz w:val="20"/>
        </w:rPr>
        <w:t xml:space="preserve"> </w:t>
      </w:r>
      <w:r>
        <w:rPr>
          <w:rFonts w:ascii="宋体" w:eastAsia="宋体" w:hAnsi="宋体" w:cs="宋体"/>
          <w:color w:val="000000"/>
          <w:sz w:val="20"/>
        </w:rPr>
        <w:t>Author of things 50</w:t>
      </w:r>
    </w:p>
    <w:p w:rsidR="00540146" w:rsidRDefault="00004229">
      <w:pPr>
        <w:autoSpaceDE w:val="0"/>
        <w:autoSpaceDN w:val="0"/>
        <w:spacing w:before="80" w:line="260" w:lineRule="atLeast"/>
        <w:ind w:left="820"/>
      </w:pPr>
      <w:r>
        <w:rPr>
          <w:rFonts w:ascii="宋体" w:eastAsia="宋体" w:hAnsi="宋体" w:cs="宋体"/>
          <w:color w:val="000000"/>
          <w:sz w:val="20"/>
        </w:rPr>
        <w:t>战栗教徒</w:t>
      </w:r>
      <w:r>
        <w:rPr>
          <w:rFonts w:ascii="宋体" w:eastAsia="宋体" w:hAnsi="宋体" w:cs="宋体"/>
          <w:color w:val="000000"/>
          <w:sz w:val="20"/>
        </w:rPr>
        <w:t xml:space="preserve">    609/Trembleurs 620// Quäker 621/Quakers 599</w:t>
      </w:r>
    </w:p>
    <w:p w:rsidR="00540146" w:rsidRDefault="00004229">
      <w:pPr>
        <w:autoSpaceDE w:val="0"/>
        <w:autoSpaceDN w:val="0"/>
        <w:spacing w:before="100" w:line="260" w:lineRule="atLeast"/>
        <w:ind w:left="820"/>
      </w:pPr>
      <w:r>
        <w:rPr>
          <w:rFonts w:ascii="宋体" w:eastAsia="宋体" w:hAnsi="宋体" w:cs="宋体"/>
          <w:color w:val="000000"/>
          <w:sz w:val="20"/>
        </w:rPr>
        <w:t>折衷主义者</w:t>
      </w:r>
      <w:r>
        <w:rPr>
          <w:rFonts w:ascii="宋体" w:eastAsia="宋体" w:hAnsi="宋体" w:cs="宋体"/>
          <w:color w:val="000000"/>
          <w:sz w:val="20"/>
        </w:rPr>
        <w:t xml:space="preserve">   548/Syncretistes 506// Synkretisten 507/syncretists 537</w:t>
      </w:r>
    </w:p>
    <w:p w:rsidR="00540146" w:rsidRDefault="00004229">
      <w:pPr>
        <w:autoSpaceDE w:val="0"/>
        <w:autoSpaceDN w:val="0"/>
        <w:spacing w:before="100" w:line="260" w:lineRule="atLeast"/>
        <w:ind w:left="820"/>
      </w:pPr>
      <w:r>
        <w:rPr>
          <w:rFonts w:ascii="宋体" w:eastAsia="宋体" w:hAnsi="宋体" w:cs="宋体"/>
          <w:color w:val="000000"/>
          <w:sz w:val="20"/>
        </w:rPr>
        <w:t>哲学</w:t>
      </w:r>
      <w:r>
        <w:rPr>
          <w:rFonts w:ascii="宋体" w:eastAsia="宋体" w:hAnsi="宋体" w:cs="宋体"/>
          <w:color w:val="000000"/>
          <w:sz w:val="20"/>
        </w:rPr>
        <w:t>/philosophie //Philosophie/philos</w:t>
      </w:r>
      <w:r>
        <w:rPr>
          <w:rFonts w:ascii="宋体" w:eastAsia="宋体" w:hAnsi="宋体" w:cs="宋体"/>
          <w:color w:val="000000"/>
          <w:sz w:val="20"/>
        </w:rPr>
        <w:t>ophy</w:t>
      </w:r>
      <w:r>
        <w:br w:type="page"/>
      </w:r>
    </w:p>
    <w:p w:rsidR="00540146" w:rsidRDefault="00004229">
      <w:pPr>
        <w:autoSpaceDE w:val="0"/>
        <w:autoSpaceDN w:val="0"/>
        <w:spacing w:before="760" w:line="260" w:lineRule="atLeast"/>
        <w:ind w:left="940"/>
      </w:pPr>
      <w:r>
        <w:rPr>
          <w:rFonts w:ascii="宋体" w:eastAsia="宋体" w:hAnsi="宋体" w:cs="宋体"/>
          <w:color w:val="000000"/>
          <w:sz w:val="19"/>
        </w:rPr>
        <w:lastRenderedPageBreak/>
        <w:t>672</w:t>
      </w:r>
      <w:r>
        <w:rPr>
          <w:rFonts w:ascii="宋体" w:eastAsia="宋体" w:hAnsi="宋体" w:cs="宋体"/>
          <w:sz w:val="24"/>
        </w:rPr>
        <w:t xml:space="preserve">                        </w:t>
      </w:r>
      <w:r>
        <w:rPr>
          <w:rFonts w:ascii="宋体" w:eastAsia="宋体" w:hAnsi="宋体" w:cs="宋体"/>
          <w:color w:val="000000"/>
          <w:sz w:val="19"/>
        </w:rPr>
        <w:t>译名对照表</w:t>
      </w:r>
    </w:p>
    <w:p w:rsidR="00540146" w:rsidRDefault="00004229">
      <w:pPr>
        <w:spacing w:before="140" w:line="10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1140" w:right="1080"/>
      </w:pPr>
      <w:r>
        <w:rPr>
          <w:rFonts w:ascii="宋体" w:eastAsia="宋体" w:hAnsi="宋体" w:cs="宋体"/>
          <w:color w:val="000000"/>
          <w:sz w:val="19"/>
        </w:rPr>
        <w:t>实验</w:t>
      </w:r>
      <w:r>
        <w:rPr>
          <w:rFonts w:ascii="宋体" w:eastAsia="宋体" w:hAnsi="宋体" w:cs="宋体"/>
          <w:color w:val="000000"/>
          <w:sz w:val="19"/>
        </w:rPr>
        <w:t>~   445/ p. experimentale 308 // experimentalle p. 309 / experimental</w:t>
      </w:r>
      <w:r>
        <w:rPr>
          <w:rFonts w:ascii="宋体" w:eastAsia="宋体" w:hAnsi="宋体" w:cs="宋体"/>
          <w:sz w:val="19"/>
        </w:rPr>
        <w:t xml:space="preserve"> </w:t>
      </w:r>
      <w:r>
        <w:rPr>
          <w:rFonts w:ascii="宋体" w:eastAsia="宋体" w:hAnsi="宋体" w:cs="宋体"/>
          <w:color w:val="000000"/>
          <w:sz w:val="19"/>
        </w:rPr>
        <w:t>p. 440</w:t>
      </w:r>
    </w:p>
    <w:p w:rsidR="00540146" w:rsidRDefault="00004229">
      <w:pPr>
        <w:autoSpaceDE w:val="0"/>
        <w:autoSpaceDN w:val="0"/>
        <w:spacing w:before="20" w:line="320" w:lineRule="atLeast"/>
        <w:ind w:left="1140" w:right="1340"/>
      </w:pPr>
      <w:r>
        <w:rPr>
          <w:rFonts w:ascii="宋体" w:eastAsia="宋体" w:hAnsi="宋体" w:cs="宋体"/>
          <w:color w:val="000000"/>
          <w:sz w:val="19"/>
        </w:rPr>
        <w:t>实践</w:t>
      </w:r>
      <w:r>
        <w:rPr>
          <w:rFonts w:ascii="宋体" w:eastAsia="宋体" w:hAnsi="宋体" w:cs="宋体"/>
          <w:color w:val="000000"/>
          <w:sz w:val="19"/>
        </w:rPr>
        <w:t>~   *632/P. practique 664// praktische P. 665/ Practical P. 621*</w:t>
      </w:r>
      <w:r>
        <w:rPr>
          <w:rFonts w:ascii="宋体" w:eastAsia="宋体" w:hAnsi="宋体" w:cs="宋体"/>
          <w:color w:val="000000"/>
          <w:sz w:val="19"/>
        </w:rPr>
        <w:t xml:space="preserve">   </w:t>
      </w:r>
      <w:r>
        <w:rPr>
          <w:rFonts w:ascii="宋体" w:eastAsia="宋体" w:hAnsi="宋体" w:cs="宋体"/>
          <w:color w:val="000000"/>
          <w:sz w:val="19"/>
        </w:rPr>
        <w:t>即伦理学。</w:t>
      </w:r>
    </w:p>
    <w:p w:rsidR="00540146" w:rsidRDefault="00004229">
      <w:pPr>
        <w:autoSpaceDE w:val="0"/>
        <w:autoSpaceDN w:val="0"/>
        <w:spacing w:line="320" w:lineRule="atLeast"/>
        <w:ind w:left="1140" w:right="1100"/>
      </w:pPr>
      <w:r>
        <w:rPr>
          <w:rFonts w:ascii="宋体" w:eastAsia="宋体" w:hAnsi="宋体" w:cs="宋体"/>
          <w:color w:val="000000"/>
          <w:sz w:val="19"/>
        </w:rPr>
        <w:t>逍遥派</w:t>
      </w:r>
      <w:r>
        <w:rPr>
          <w:rFonts w:ascii="宋体" w:eastAsia="宋体" w:hAnsi="宋体" w:cs="宋体"/>
          <w:color w:val="000000"/>
          <w:sz w:val="19"/>
        </w:rPr>
        <w:t>~   488 / la P. Peripateticienne 394 // die peripatetische P. 395 /Peripatetic p. 481</w:t>
      </w:r>
    </w:p>
    <w:p w:rsidR="00540146" w:rsidRDefault="00004229">
      <w:pPr>
        <w:autoSpaceDE w:val="0"/>
        <w:autoSpaceDN w:val="0"/>
        <w:spacing w:before="80" w:line="260" w:lineRule="atLeast"/>
        <w:ind w:left="1160"/>
      </w:pPr>
      <w:r>
        <w:rPr>
          <w:rFonts w:ascii="宋体" w:eastAsia="宋体" w:hAnsi="宋体" w:cs="宋体"/>
          <w:color w:val="000000"/>
          <w:sz w:val="19"/>
        </w:rPr>
        <w:t>自然</w:t>
      </w:r>
      <w:r>
        <w:rPr>
          <w:rFonts w:ascii="宋体" w:eastAsia="宋体" w:hAnsi="宋体" w:cs="宋体"/>
          <w:color w:val="000000"/>
          <w:sz w:val="19"/>
        </w:rPr>
        <w:t>~   632/P. naturelle 664 //Naturphilosophie 665 /Natural P. 621</w:t>
      </w:r>
    </w:p>
    <w:p w:rsidR="00540146" w:rsidRDefault="00004229">
      <w:pPr>
        <w:autoSpaceDE w:val="0"/>
        <w:autoSpaceDN w:val="0"/>
        <w:spacing w:line="320" w:lineRule="atLeast"/>
        <w:ind w:left="1140" w:right="1080"/>
      </w:pPr>
      <w:r>
        <w:rPr>
          <w:rFonts w:ascii="宋体" w:eastAsia="宋体" w:hAnsi="宋体" w:cs="宋体"/>
          <w:color w:val="000000"/>
          <w:sz w:val="19"/>
        </w:rPr>
        <w:t>近代自然</w:t>
      </w:r>
      <w:r>
        <w:rPr>
          <w:rFonts w:ascii="宋体" w:eastAsia="宋体" w:hAnsi="宋体" w:cs="宋体"/>
          <w:color w:val="000000"/>
          <w:sz w:val="19"/>
        </w:rPr>
        <w:t>~    473 / P. moderne* 360 // die moderne P.* 361 / modern na-tural p. 466</w:t>
      </w:r>
    </w:p>
    <w:p w:rsidR="00540146" w:rsidRDefault="00004229">
      <w:pPr>
        <w:autoSpaceDE w:val="0"/>
        <w:autoSpaceDN w:val="0"/>
        <w:spacing w:before="60" w:line="260" w:lineRule="atLeast"/>
        <w:ind w:left="1140"/>
      </w:pPr>
      <w:r>
        <w:rPr>
          <w:rFonts w:ascii="宋体" w:eastAsia="宋体" w:hAnsi="宋体" w:cs="宋体"/>
          <w:color w:val="000000"/>
          <w:sz w:val="19"/>
        </w:rPr>
        <w:t xml:space="preserve">*   </w:t>
      </w:r>
      <w:r>
        <w:rPr>
          <w:rFonts w:ascii="宋体" w:eastAsia="宋体" w:hAnsi="宋体" w:cs="宋体"/>
          <w:color w:val="000000"/>
          <w:sz w:val="19"/>
        </w:rPr>
        <w:t>原文如此。</w:t>
      </w:r>
    </w:p>
    <w:p w:rsidR="00540146" w:rsidRDefault="00004229">
      <w:pPr>
        <w:autoSpaceDE w:val="0"/>
        <w:autoSpaceDN w:val="0"/>
        <w:spacing w:before="20" w:line="320" w:lineRule="atLeast"/>
        <w:ind w:left="1140" w:right="1100"/>
      </w:pPr>
      <w:r>
        <w:rPr>
          <w:rFonts w:ascii="宋体" w:eastAsia="宋体" w:hAnsi="宋体" w:cs="宋体"/>
          <w:color w:val="000000"/>
          <w:sz w:val="19"/>
        </w:rPr>
        <w:t>摩西</w:t>
      </w:r>
      <w:r>
        <w:rPr>
          <w:rFonts w:ascii="宋体" w:eastAsia="宋体" w:hAnsi="宋体" w:cs="宋体"/>
          <w:color w:val="000000"/>
          <w:sz w:val="19"/>
        </w:rPr>
        <w:t>~</w:t>
      </w:r>
      <w:r>
        <w:rPr>
          <w:rFonts w:ascii="宋体" w:eastAsia="宋体" w:hAnsi="宋体" w:cs="宋体"/>
          <w:color w:val="000000"/>
          <w:sz w:val="19"/>
        </w:rPr>
        <w:t xml:space="preserve">27/P. Masaique LVIII // </w:t>
      </w:r>
      <w:r>
        <w:rPr>
          <w:rFonts w:ascii="宋体" w:eastAsia="宋体" w:hAnsi="宋体" w:cs="宋体"/>
          <w:color w:val="000000"/>
          <w:sz w:val="19"/>
        </w:rPr>
        <w:t>拉</w:t>
      </w:r>
      <w:r>
        <w:rPr>
          <w:rFonts w:ascii="宋体" w:eastAsia="宋体" w:hAnsi="宋体" w:cs="宋体"/>
          <w:color w:val="000000"/>
          <w:sz w:val="19"/>
        </w:rPr>
        <w:t>:Philosophia mosaica LIX / Phi-losophia Mosaica 63</w:t>
      </w:r>
    </w:p>
    <w:p w:rsidR="00540146" w:rsidRDefault="00004229">
      <w:pPr>
        <w:autoSpaceDE w:val="0"/>
        <w:autoSpaceDN w:val="0"/>
        <w:spacing w:line="320" w:lineRule="atLeast"/>
        <w:ind w:left="1140" w:right="1140"/>
      </w:pPr>
      <w:r>
        <w:rPr>
          <w:rFonts w:ascii="宋体" w:eastAsia="宋体" w:hAnsi="宋体" w:cs="宋体"/>
          <w:color w:val="000000"/>
          <w:sz w:val="19"/>
        </w:rPr>
        <w:t>狂信</w:t>
      </w:r>
      <w:r>
        <w:rPr>
          <w:rFonts w:ascii="宋体" w:eastAsia="宋体" w:hAnsi="宋体" w:cs="宋体"/>
          <w:color w:val="000000"/>
          <w:sz w:val="19"/>
        </w:rPr>
        <w:t>~.27/p. fanatique LVIH // Lehre der Schwärmer LIX /fanatical p.63</w:t>
      </w:r>
    </w:p>
    <w:p w:rsidR="00540146" w:rsidRDefault="00004229">
      <w:pPr>
        <w:autoSpaceDE w:val="0"/>
        <w:autoSpaceDN w:val="0"/>
        <w:spacing w:before="60" w:line="260" w:lineRule="atLeast"/>
        <w:ind w:left="1120"/>
      </w:pPr>
      <w:r>
        <w:rPr>
          <w:rFonts w:ascii="宋体" w:eastAsia="宋体" w:hAnsi="宋体" w:cs="宋体"/>
          <w:color w:val="000000"/>
          <w:sz w:val="19"/>
        </w:rPr>
        <w:t>野蛮</w:t>
      </w:r>
      <w:r>
        <w:rPr>
          <w:rFonts w:ascii="宋体" w:eastAsia="宋体" w:hAnsi="宋体" w:cs="宋体"/>
          <w:color w:val="000000"/>
          <w:sz w:val="19"/>
        </w:rPr>
        <w:t>~27/ barbare LVIII // barbarische P. LIX / barbaric p. 63</w:t>
      </w:r>
    </w:p>
    <w:p w:rsidR="00540146" w:rsidRDefault="00004229">
      <w:pPr>
        <w:autoSpaceDE w:val="0"/>
        <w:autoSpaceDN w:val="0"/>
        <w:spacing w:line="320" w:lineRule="atLeast"/>
        <w:ind w:left="1120" w:right="1140"/>
      </w:pPr>
      <w:r>
        <w:rPr>
          <w:rFonts w:ascii="宋体" w:eastAsia="宋体" w:hAnsi="宋体" w:cs="宋体"/>
          <w:color w:val="000000"/>
          <w:sz w:val="19"/>
        </w:rPr>
        <w:t>~</w:t>
      </w:r>
      <w:r>
        <w:rPr>
          <w:rFonts w:ascii="宋体" w:eastAsia="宋体" w:hAnsi="宋体" w:cs="宋体"/>
          <w:color w:val="000000"/>
          <w:sz w:val="19"/>
        </w:rPr>
        <w:t>上的宗〔学〕派</w:t>
      </w:r>
      <w:r>
        <w:rPr>
          <w:rFonts w:ascii="宋体" w:eastAsia="宋体" w:hAnsi="宋体" w:cs="宋体"/>
          <w:color w:val="000000"/>
          <w:sz w:val="19"/>
        </w:rPr>
        <w:t xml:space="preserve">381/Sectes de P.180//Sketen in P. 181/ </w:t>
      </w:r>
      <w:r>
        <w:rPr>
          <w:rFonts w:ascii="宋体" w:eastAsia="宋体" w:hAnsi="宋体" w:cs="宋体"/>
          <w:color w:val="000000"/>
          <w:sz w:val="19"/>
        </w:rPr>
        <w:t>philosophical</w:t>
      </w:r>
      <w:r>
        <w:rPr>
          <w:rFonts w:ascii="宋体" w:eastAsia="宋体" w:hAnsi="宋体" w:cs="宋体"/>
          <w:sz w:val="19"/>
        </w:rPr>
        <w:t xml:space="preserve"> </w:t>
      </w:r>
      <w:r>
        <w:rPr>
          <w:rFonts w:ascii="宋体" w:eastAsia="宋体" w:hAnsi="宋体" w:cs="宋体"/>
          <w:color w:val="000000"/>
          <w:sz w:val="19"/>
        </w:rPr>
        <w:t>sects 376</w:t>
      </w:r>
    </w:p>
    <w:p w:rsidR="00540146" w:rsidRDefault="00004229">
      <w:pPr>
        <w:autoSpaceDE w:val="0"/>
        <w:autoSpaceDN w:val="0"/>
        <w:spacing w:before="20" w:line="320" w:lineRule="atLeast"/>
        <w:ind w:left="1120" w:right="1140"/>
      </w:pPr>
      <w:r>
        <w:rPr>
          <w:rFonts w:ascii="宋体" w:eastAsia="宋体" w:hAnsi="宋体" w:cs="宋体"/>
          <w:color w:val="000000"/>
          <w:sz w:val="19"/>
        </w:rPr>
        <w:t>~</w:t>
      </w:r>
      <w:r>
        <w:rPr>
          <w:rFonts w:ascii="宋体" w:eastAsia="宋体" w:hAnsi="宋体" w:cs="宋体"/>
          <w:color w:val="000000"/>
          <w:sz w:val="19"/>
        </w:rPr>
        <w:t>的功用</w:t>
      </w:r>
      <w:r>
        <w:rPr>
          <w:rFonts w:ascii="宋体" w:eastAsia="宋体" w:hAnsi="宋体" w:cs="宋体"/>
          <w:color w:val="000000"/>
          <w:sz w:val="19"/>
        </w:rPr>
        <w:t xml:space="preserve">   373/usage p. 166 // philosophischer Gebrauch 167/ philosophic</w:t>
      </w:r>
      <w:r>
        <w:rPr>
          <w:rFonts w:ascii="宋体" w:eastAsia="宋体" w:hAnsi="宋体" w:cs="宋体"/>
          <w:sz w:val="19"/>
        </w:rPr>
        <w:t xml:space="preserve"> </w:t>
      </w:r>
      <w:r>
        <w:rPr>
          <w:rFonts w:ascii="宋体" w:eastAsia="宋体" w:hAnsi="宋体" w:cs="宋体"/>
          <w:color w:val="000000"/>
          <w:sz w:val="19"/>
        </w:rPr>
        <w:t>use 370</w:t>
      </w:r>
    </w:p>
    <w:p w:rsidR="00540146" w:rsidRDefault="00004229">
      <w:pPr>
        <w:autoSpaceDE w:val="0"/>
        <w:autoSpaceDN w:val="0"/>
        <w:spacing w:before="60" w:line="260" w:lineRule="atLeast"/>
        <w:ind w:left="660"/>
      </w:pPr>
      <w:r>
        <w:rPr>
          <w:rFonts w:ascii="宋体" w:eastAsia="宋体" w:hAnsi="宋体" w:cs="宋体"/>
          <w:color w:val="000000"/>
          <w:sz w:val="19"/>
        </w:rPr>
        <w:t>哲学家</w:t>
      </w:r>
    </w:p>
    <w:p w:rsidR="00540146" w:rsidRDefault="00004229">
      <w:pPr>
        <w:autoSpaceDE w:val="0"/>
        <w:autoSpaceDN w:val="0"/>
        <w:spacing w:line="320" w:lineRule="atLeast"/>
        <w:ind w:left="1100" w:right="1140"/>
      </w:pPr>
      <w:r>
        <w:rPr>
          <w:rFonts w:ascii="宋体" w:eastAsia="宋体" w:hAnsi="宋体" w:cs="宋体"/>
          <w:color w:val="000000"/>
          <w:sz w:val="19"/>
        </w:rPr>
        <w:t>~</w:t>
      </w:r>
      <w:r>
        <w:rPr>
          <w:rFonts w:ascii="宋体" w:eastAsia="宋体" w:hAnsi="宋体" w:cs="宋体"/>
          <w:color w:val="000000"/>
          <w:sz w:val="19"/>
        </w:rPr>
        <w:t>们的虚构</w:t>
      </w:r>
      <w:r>
        <w:rPr>
          <w:rFonts w:ascii="宋体" w:eastAsia="宋体" w:hAnsi="宋体" w:cs="宋体"/>
          <w:color w:val="000000"/>
          <w:sz w:val="19"/>
        </w:rPr>
        <w:t>*13/fictions des philosophes XXVIII // Fiktionen der Phi</w:t>
      </w:r>
      <w:r>
        <w:rPr>
          <w:rFonts w:ascii="宋体" w:eastAsia="宋体" w:hAnsi="宋体" w:cs="宋体"/>
          <w:sz w:val="19"/>
        </w:rPr>
        <w:t xml:space="preserve"> </w:t>
      </w:r>
      <w:r>
        <w:rPr>
          <w:rFonts w:ascii="宋体" w:eastAsia="宋体" w:hAnsi="宋体" w:cs="宋体"/>
          <w:color w:val="000000"/>
          <w:sz w:val="19"/>
        </w:rPr>
        <w:t>losophen XXIX/ fictions of philosophers 51</w:t>
      </w:r>
    </w:p>
    <w:p w:rsidR="00540146" w:rsidRDefault="00004229">
      <w:pPr>
        <w:autoSpaceDE w:val="0"/>
        <w:autoSpaceDN w:val="0"/>
        <w:spacing w:before="80" w:line="260" w:lineRule="atLeast"/>
        <w:ind w:left="1100"/>
      </w:pPr>
      <w:r>
        <w:rPr>
          <w:rFonts w:ascii="宋体" w:eastAsia="宋体" w:hAnsi="宋体" w:cs="宋体"/>
          <w:color w:val="000000"/>
          <w:sz w:val="19"/>
        </w:rPr>
        <w:t xml:space="preserve">*   </w:t>
      </w:r>
      <w:r>
        <w:rPr>
          <w:rFonts w:ascii="宋体" w:eastAsia="宋体" w:hAnsi="宋体" w:cs="宋体"/>
          <w:color w:val="000000"/>
          <w:sz w:val="19"/>
        </w:rPr>
        <w:t>指灵魂的空白板，空间中的真空，原子等。</w:t>
      </w:r>
    </w:p>
    <w:p w:rsidR="00540146" w:rsidRDefault="00004229">
      <w:pPr>
        <w:autoSpaceDE w:val="0"/>
        <w:autoSpaceDN w:val="0"/>
        <w:spacing w:before="60" w:line="260" w:lineRule="atLeast"/>
        <w:ind w:left="640"/>
      </w:pPr>
      <w:r>
        <w:rPr>
          <w:rFonts w:ascii="宋体" w:eastAsia="宋体" w:hAnsi="宋体" w:cs="宋体"/>
          <w:color w:val="000000"/>
          <w:sz w:val="19"/>
        </w:rPr>
        <w:t>支撑物</w:t>
      </w:r>
      <w:r>
        <w:rPr>
          <w:rFonts w:ascii="宋体" w:eastAsia="宋体" w:hAnsi="宋体" w:cs="宋体"/>
          <w:color w:val="000000"/>
          <w:sz w:val="19"/>
        </w:rPr>
        <w:t xml:space="preserve">   464/soutien 344 </w:t>
      </w:r>
      <w:r>
        <w:rPr>
          <w:rFonts w:ascii="宋体" w:eastAsia="宋体" w:hAnsi="宋体" w:cs="宋体"/>
          <w:color w:val="000000"/>
          <w:sz w:val="19"/>
        </w:rPr>
        <w:t>// Substrat 345 / substratum 457</w:t>
      </w:r>
    </w:p>
    <w:p w:rsidR="00540146" w:rsidRDefault="00004229">
      <w:pPr>
        <w:autoSpaceDE w:val="0"/>
        <w:autoSpaceDN w:val="0"/>
        <w:spacing w:before="20" w:line="320" w:lineRule="atLeast"/>
        <w:ind w:left="1100" w:right="1160"/>
      </w:pPr>
      <w:r>
        <w:rPr>
          <w:rFonts w:ascii="宋体" w:eastAsia="宋体" w:hAnsi="宋体" w:cs="宋体"/>
          <w:color w:val="000000"/>
          <w:sz w:val="19"/>
        </w:rPr>
        <w:t>不知道的</w:t>
      </w:r>
      <w:r>
        <w:rPr>
          <w:rFonts w:ascii="宋体" w:eastAsia="宋体" w:hAnsi="宋体" w:cs="宋体"/>
          <w:color w:val="000000"/>
          <w:sz w:val="19"/>
        </w:rPr>
        <w:t>~   464/s. inconnu 344// unbekanntes S.345 / unknown s.457</w:t>
      </w:r>
    </w:p>
    <w:p w:rsidR="00540146" w:rsidRDefault="00004229">
      <w:pPr>
        <w:autoSpaceDE w:val="0"/>
        <w:autoSpaceDN w:val="0"/>
        <w:spacing w:before="60" w:line="260" w:lineRule="atLeast"/>
        <w:ind w:left="640"/>
      </w:pPr>
      <w:r>
        <w:rPr>
          <w:rFonts w:ascii="宋体" w:eastAsia="宋体" w:hAnsi="宋体" w:cs="宋体"/>
          <w:color w:val="000000"/>
          <w:sz w:val="19"/>
        </w:rPr>
        <w:t>直接性</w:t>
      </w:r>
      <w:r>
        <w:rPr>
          <w:rFonts w:ascii="宋体" w:eastAsia="宋体" w:hAnsi="宋体" w:cs="宋体"/>
          <w:color w:val="000000"/>
          <w:sz w:val="19"/>
        </w:rPr>
        <w:t xml:space="preserve">   416/immediation 250// Unmittelbarkeit 251/immediateness 410</w:t>
      </w:r>
    </w:p>
    <w:p w:rsidR="00540146" w:rsidRDefault="00004229">
      <w:pPr>
        <w:autoSpaceDE w:val="0"/>
        <w:autoSpaceDN w:val="0"/>
        <w:spacing w:line="320" w:lineRule="atLeast"/>
        <w:ind w:left="1060" w:right="1140"/>
      </w:pPr>
      <w:r>
        <w:rPr>
          <w:rFonts w:ascii="宋体" w:eastAsia="宋体" w:hAnsi="宋体" w:cs="宋体"/>
          <w:color w:val="000000"/>
          <w:sz w:val="19"/>
        </w:rPr>
        <w:t>感受的</w:t>
      </w:r>
      <w:r>
        <w:rPr>
          <w:rFonts w:ascii="宋体" w:eastAsia="宋体" w:hAnsi="宋体" w:cs="宋体"/>
          <w:color w:val="000000"/>
          <w:sz w:val="19"/>
        </w:rPr>
        <w:t>~   416/ i. de sentiment 250 // U. der Empfindung 251 / i. of</w:t>
      </w:r>
      <w:r>
        <w:rPr>
          <w:rFonts w:ascii="宋体" w:eastAsia="宋体" w:hAnsi="宋体" w:cs="宋体"/>
          <w:sz w:val="19"/>
        </w:rPr>
        <w:t xml:space="preserve"> </w:t>
      </w:r>
      <w:r>
        <w:rPr>
          <w:rFonts w:ascii="宋体" w:eastAsia="宋体" w:hAnsi="宋体" w:cs="宋体"/>
          <w:color w:val="000000"/>
          <w:sz w:val="19"/>
        </w:rPr>
        <w:t>feeling 410</w:t>
      </w:r>
    </w:p>
    <w:p w:rsidR="00540146" w:rsidRDefault="00004229">
      <w:pPr>
        <w:autoSpaceDE w:val="0"/>
        <w:autoSpaceDN w:val="0"/>
        <w:spacing w:before="80" w:line="260" w:lineRule="atLeast"/>
        <w:ind w:left="620"/>
      </w:pPr>
      <w:r>
        <w:rPr>
          <w:rFonts w:ascii="宋体" w:eastAsia="宋体" w:hAnsi="宋体" w:cs="宋体"/>
          <w:color w:val="000000"/>
          <w:sz w:val="19"/>
        </w:rPr>
        <w:t>知觉</w:t>
      </w:r>
      <w:r>
        <w:rPr>
          <w:rFonts w:ascii="宋体" w:eastAsia="宋体" w:hAnsi="宋体" w:cs="宋体"/>
          <w:color w:val="000000"/>
          <w:sz w:val="19"/>
        </w:rPr>
        <w:t xml:space="preserve">   110/percepti</w:t>
      </w:r>
      <w:r>
        <w:rPr>
          <w:rFonts w:ascii="宋体" w:eastAsia="宋体" w:hAnsi="宋体" w:cs="宋体"/>
          <w:color w:val="000000"/>
          <w:sz w:val="19"/>
        </w:rPr>
        <w:t>on 152 // Perzeption 153/ perception 135</w:t>
      </w:r>
    </w:p>
    <w:p w:rsidR="00540146" w:rsidRDefault="00004229">
      <w:pPr>
        <w:autoSpaceDE w:val="0"/>
        <w:autoSpaceDN w:val="0"/>
        <w:spacing w:line="320" w:lineRule="atLeast"/>
        <w:ind w:left="1040" w:right="1160"/>
      </w:pPr>
      <w:r>
        <w:rPr>
          <w:rFonts w:ascii="宋体" w:eastAsia="宋体" w:hAnsi="宋体" w:cs="宋体"/>
          <w:color w:val="000000"/>
          <w:sz w:val="19"/>
        </w:rPr>
        <w:t>微知觉</w:t>
      </w:r>
      <w:r>
        <w:rPr>
          <w:rFonts w:ascii="宋体" w:eastAsia="宋体" w:hAnsi="宋体" w:cs="宋体"/>
          <w:color w:val="000000"/>
          <w:sz w:val="19"/>
        </w:rPr>
        <w:t>* 11 / petites p. XXIV // kleine Perzeptionen XXV / minute</w:t>
      </w:r>
      <w:r>
        <w:rPr>
          <w:rFonts w:ascii="宋体" w:eastAsia="宋体" w:hAnsi="宋体" w:cs="宋体"/>
          <w:sz w:val="19"/>
        </w:rPr>
        <w:t xml:space="preserve"> </w:t>
      </w:r>
      <w:r>
        <w:rPr>
          <w:rFonts w:ascii="宋体" w:eastAsia="宋体" w:hAnsi="宋体" w:cs="宋体"/>
          <w:color w:val="000000"/>
          <w:sz w:val="19"/>
        </w:rPr>
        <w:t>p. 48</w:t>
      </w:r>
    </w:p>
    <w:p w:rsidR="00540146" w:rsidRDefault="00004229">
      <w:pPr>
        <w:autoSpaceDE w:val="0"/>
        <w:autoSpaceDN w:val="0"/>
        <w:spacing w:before="20" w:line="320" w:lineRule="atLeast"/>
        <w:ind w:left="1060" w:right="1180"/>
      </w:pPr>
      <w:r>
        <w:rPr>
          <w:rFonts w:ascii="宋体" w:eastAsia="宋体" w:hAnsi="宋体" w:cs="宋体"/>
          <w:color w:val="000000"/>
          <w:sz w:val="19"/>
        </w:rPr>
        <w:t xml:space="preserve">*   </w:t>
      </w:r>
      <w:r>
        <w:rPr>
          <w:rFonts w:ascii="宋体" w:eastAsia="宋体" w:hAnsi="宋体" w:cs="宋体"/>
          <w:color w:val="000000"/>
          <w:sz w:val="19"/>
        </w:rPr>
        <w:t>又译</w:t>
      </w:r>
      <w:r>
        <w:rPr>
          <w:rFonts w:ascii="宋体" w:eastAsia="宋体" w:hAnsi="宋体" w:cs="宋体"/>
          <w:color w:val="000000"/>
          <w:sz w:val="19"/>
        </w:rPr>
        <w:t>:</w:t>
      </w:r>
      <w:r>
        <w:rPr>
          <w:rFonts w:ascii="宋体" w:eastAsia="宋体" w:hAnsi="宋体" w:cs="宋体"/>
          <w:color w:val="000000"/>
          <w:sz w:val="19"/>
        </w:rPr>
        <w:t>微弱的知觉</w:t>
      </w:r>
      <w:r>
        <w:rPr>
          <w:rFonts w:ascii="宋体" w:eastAsia="宋体" w:hAnsi="宋体" w:cs="宋体"/>
          <w:color w:val="000000"/>
          <w:sz w:val="19"/>
        </w:rPr>
        <w:t>(small perception),</w:t>
      </w:r>
      <w:r>
        <w:rPr>
          <w:rFonts w:ascii="宋体" w:eastAsia="宋体" w:hAnsi="宋体" w:cs="宋体"/>
          <w:color w:val="000000"/>
          <w:sz w:val="19"/>
        </w:rPr>
        <w:t>见葛力译《西方哲学史》下</w:t>
      </w:r>
      <w:r>
        <w:rPr>
          <w:rFonts w:ascii="宋体" w:eastAsia="宋体" w:hAnsi="宋体" w:cs="宋体"/>
          <w:color w:val="000000"/>
          <w:sz w:val="19"/>
        </w:rPr>
        <w:t>463;</w:t>
      </w:r>
      <w:r>
        <w:rPr>
          <w:rFonts w:ascii="宋体" w:eastAsia="宋体" w:hAnsi="宋体" w:cs="宋体"/>
          <w:color w:val="000000"/>
          <w:sz w:val="19"/>
        </w:rPr>
        <w:t>细微的感觉，见何逸之译《病夫治国》</w:t>
      </w:r>
      <w:r>
        <w:rPr>
          <w:rFonts w:ascii="宋体" w:eastAsia="宋体" w:hAnsi="宋体" w:cs="宋体"/>
          <w:color w:val="000000"/>
          <w:sz w:val="19"/>
        </w:rPr>
        <w:t>(</w:t>
      </w:r>
      <w:r>
        <w:rPr>
          <w:rFonts w:ascii="宋体" w:eastAsia="宋体" w:hAnsi="宋体" w:cs="宋体"/>
          <w:color w:val="000000"/>
          <w:sz w:val="19"/>
        </w:rPr>
        <w:t>皮埃尔</w:t>
      </w:r>
      <w:r>
        <w:rPr>
          <w:rFonts w:ascii="宋体" w:eastAsia="宋体" w:hAnsi="宋体" w:cs="宋体"/>
          <w:color w:val="000000"/>
          <w:sz w:val="19"/>
        </w:rPr>
        <w:t>·</w:t>
      </w:r>
      <w:r>
        <w:rPr>
          <w:rFonts w:ascii="宋体" w:eastAsia="宋体" w:hAnsi="宋体" w:cs="宋体"/>
          <w:color w:val="000000"/>
          <w:sz w:val="19"/>
        </w:rPr>
        <w:t>考阿斯等著，</w:t>
      </w:r>
      <w:r>
        <w:rPr>
          <w:rFonts w:ascii="宋体" w:eastAsia="宋体" w:hAnsi="宋体" w:cs="宋体"/>
          <w:color w:val="000000"/>
          <w:sz w:val="19"/>
        </w:rPr>
        <w:t>333</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110</w:t>
      </w:r>
      <w:r>
        <w:rPr>
          <w:rFonts w:ascii="宋体" w:eastAsia="宋体" w:hAnsi="宋体" w:cs="宋体"/>
          <w:color w:val="000000"/>
          <w:sz w:val="19"/>
        </w:rPr>
        <w:t>页，北京新华出版社，</w:t>
      </w:r>
      <w:r>
        <w:rPr>
          <w:rFonts w:ascii="宋体" w:eastAsia="宋体" w:hAnsi="宋体" w:cs="宋体"/>
          <w:color w:val="000000"/>
          <w:sz w:val="19"/>
        </w:rPr>
        <w:t>1981</w:t>
      </w:r>
      <w:r>
        <w:rPr>
          <w:rFonts w:ascii="宋体" w:eastAsia="宋体" w:hAnsi="宋体" w:cs="宋体"/>
          <w:color w:val="000000"/>
          <w:sz w:val="19"/>
        </w:rPr>
        <w:t>年；小知，见《心理学名人传》</w:t>
      </w:r>
      <w:r>
        <w:rPr>
          <w:rFonts w:ascii="宋体" w:eastAsia="宋体" w:hAnsi="宋体" w:cs="宋体"/>
          <w:color w:val="000000"/>
          <w:sz w:val="19"/>
        </w:rPr>
        <w:t>12</w:t>
      </w:r>
      <w:r>
        <w:rPr>
          <w:rFonts w:ascii="宋体" w:eastAsia="宋体" w:hAnsi="宋体" w:cs="宋体"/>
          <w:color w:val="000000"/>
          <w:sz w:val="19"/>
        </w:rPr>
        <w:t>。</w:t>
      </w:r>
    </w:p>
    <w:p w:rsidR="00540146" w:rsidRDefault="00004229">
      <w:pPr>
        <w:autoSpaceDE w:val="0"/>
        <w:autoSpaceDN w:val="0"/>
        <w:spacing w:before="80" w:line="260" w:lineRule="atLeast"/>
        <w:ind w:left="580"/>
      </w:pPr>
      <w:r>
        <w:rPr>
          <w:rFonts w:ascii="宋体" w:eastAsia="宋体" w:hAnsi="宋体" w:cs="宋体"/>
          <w:color w:val="000000"/>
          <w:sz w:val="19"/>
        </w:rPr>
        <w:t>知识</w:t>
      </w:r>
      <w:r>
        <w:rPr>
          <w:rFonts w:ascii="宋体" w:eastAsia="宋体" w:hAnsi="宋体" w:cs="宋体"/>
          <w:color w:val="000000"/>
          <w:sz w:val="19"/>
        </w:rPr>
        <w:t xml:space="preserve">   402/connoissance 224// </w:t>
      </w:r>
      <w:r>
        <w:rPr>
          <w:rFonts w:ascii="宋体" w:eastAsia="宋体" w:hAnsi="宋体" w:cs="宋体"/>
          <w:color w:val="000000"/>
          <w:sz w:val="19"/>
        </w:rPr>
        <w:t>Erkenntnis 225/ knowledge 397</w:t>
      </w:r>
    </w:p>
    <w:p w:rsidR="00540146" w:rsidRDefault="00004229">
      <w:pPr>
        <w:autoSpaceDE w:val="0"/>
        <w:autoSpaceDN w:val="0"/>
        <w:spacing w:line="320" w:lineRule="atLeast"/>
        <w:ind w:left="1020" w:right="1200"/>
      </w:pPr>
      <w:r>
        <w:rPr>
          <w:rFonts w:ascii="宋体" w:eastAsia="宋体" w:hAnsi="宋体" w:cs="宋体"/>
          <w:color w:val="000000"/>
          <w:sz w:val="19"/>
        </w:rPr>
        <w:t>直觉知识</w:t>
      </w:r>
      <w:r>
        <w:rPr>
          <w:rFonts w:ascii="宋体" w:eastAsia="宋体" w:hAnsi="宋体" w:cs="宋体"/>
          <w:color w:val="000000"/>
          <w:sz w:val="19"/>
        </w:rPr>
        <w:t xml:space="preserve">   419,586/c. intuitive 256, 580// intuitive E.257, 581/intui-tive k. 413, 574</w:t>
      </w:r>
      <w:r>
        <w:br w:type="page"/>
      </w:r>
    </w:p>
    <w:p w:rsidR="00540146" w:rsidRDefault="00004229">
      <w:pPr>
        <w:autoSpaceDE w:val="0"/>
        <w:autoSpaceDN w:val="0"/>
        <w:spacing w:before="900" w:line="300" w:lineRule="atLeast"/>
        <w:ind w:left="4240"/>
      </w:pPr>
      <w:r>
        <w:rPr>
          <w:rFonts w:ascii="宋体" w:eastAsia="宋体" w:hAnsi="宋体" w:cs="宋体"/>
          <w:color w:val="000000"/>
          <w:sz w:val="19"/>
        </w:rPr>
        <w:lastRenderedPageBreak/>
        <w:t>译名</w:t>
      </w:r>
      <w:r>
        <w:rPr>
          <w:rFonts w:ascii="宋体" w:eastAsia="宋体" w:hAnsi="宋体" w:cs="宋体"/>
          <w:color w:val="000000"/>
          <w:sz w:val="19"/>
        </w:rPr>
        <w:t xml:space="preserve"> </w:t>
      </w:r>
      <w:r>
        <w:rPr>
          <w:rFonts w:ascii="宋体" w:eastAsia="宋体" w:hAnsi="宋体" w:cs="宋体"/>
          <w:color w:val="000000"/>
          <w:sz w:val="19"/>
        </w:rPr>
        <w:t>对</w:t>
      </w:r>
      <w:r>
        <w:rPr>
          <w:rFonts w:ascii="宋体" w:eastAsia="宋体" w:hAnsi="宋体" w:cs="宋体"/>
          <w:color w:val="000000"/>
          <w:sz w:val="19"/>
        </w:rPr>
        <w:t xml:space="preserve"> </w:t>
      </w:r>
      <w:r>
        <w:rPr>
          <w:rFonts w:ascii="宋体" w:eastAsia="宋体" w:hAnsi="宋体" w:cs="宋体"/>
          <w:color w:val="000000"/>
          <w:sz w:val="19"/>
        </w:rPr>
        <w:t>照</w:t>
      </w:r>
      <w:r>
        <w:rPr>
          <w:rFonts w:ascii="宋体" w:eastAsia="宋体" w:hAnsi="宋体" w:cs="宋体"/>
          <w:color w:val="000000"/>
          <w:sz w:val="19"/>
        </w:rPr>
        <w:t xml:space="preserve"> </w:t>
      </w:r>
      <w:r>
        <w:rPr>
          <w:rFonts w:ascii="宋体" w:eastAsia="宋体" w:hAnsi="宋体" w:cs="宋体"/>
          <w:color w:val="000000"/>
          <w:sz w:val="19"/>
        </w:rPr>
        <w:t>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673</w:t>
      </w:r>
    </w:p>
    <w:p w:rsidR="00540146" w:rsidRDefault="00004229">
      <w:pPr>
        <w:spacing w:before="140" w:line="100" w:lineRule="exact"/>
        <w:ind w:left="980" w:right="1140"/>
        <w:textAlignment w:val="bottom"/>
      </w:pPr>
      <w:r>
        <w:rPr>
          <w:rFonts w:ascii="宋体" w:eastAsia="宋体" w:hAnsi="宋体" w:cs="宋体"/>
          <w:sz w:val="24"/>
          <w:u w:val="single"/>
        </w:rPr>
        <w:t xml:space="preserve">                                                                    </w:t>
      </w:r>
    </w:p>
    <w:p w:rsidR="00540146" w:rsidRDefault="00004229">
      <w:pPr>
        <w:autoSpaceDE w:val="0"/>
        <w:autoSpaceDN w:val="0"/>
        <w:spacing w:before="40" w:line="320" w:lineRule="atLeast"/>
        <w:ind w:left="1300" w:right="940"/>
      </w:pPr>
      <w:r>
        <w:rPr>
          <w:rFonts w:ascii="宋体" w:eastAsia="宋体" w:hAnsi="宋体" w:cs="宋体"/>
          <w:color w:val="000000"/>
          <w:sz w:val="19"/>
        </w:rPr>
        <w:t>感性知识</w:t>
      </w:r>
      <w:r>
        <w:rPr>
          <w:rFonts w:ascii="宋体" w:eastAsia="宋体" w:hAnsi="宋体" w:cs="宋体"/>
          <w:color w:val="000000"/>
          <w:sz w:val="19"/>
        </w:rPr>
        <w:t xml:space="preserve">   423/c. sensitive 264 // si</w:t>
      </w:r>
      <w:r>
        <w:rPr>
          <w:rFonts w:ascii="宋体" w:eastAsia="宋体" w:hAnsi="宋体" w:cs="宋体"/>
          <w:color w:val="000000"/>
          <w:sz w:val="19"/>
        </w:rPr>
        <w:t>nnliche E.265; Sinneserkenntnis 275/sensitive k. 417</w:t>
      </w:r>
    </w:p>
    <w:p w:rsidR="00540146" w:rsidRDefault="00004229">
      <w:pPr>
        <w:autoSpaceDE w:val="0"/>
        <w:autoSpaceDN w:val="0"/>
        <w:spacing w:before="80" w:line="260" w:lineRule="atLeast"/>
        <w:ind w:left="1300"/>
      </w:pPr>
      <w:r>
        <w:rPr>
          <w:rFonts w:ascii="宋体" w:eastAsia="宋体" w:hAnsi="宋体" w:cs="宋体"/>
          <w:color w:val="000000"/>
          <w:sz w:val="19"/>
        </w:rPr>
        <w:t>习惯知识</w:t>
      </w:r>
      <w:r>
        <w:rPr>
          <w:rFonts w:ascii="宋体" w:eastAsia="宋体" w:hAnsi="宋体" w:cs="宋体"/>
          <w:color w:val="000000"/>
          <w:sz w:val="19"/>
        </w:rPr>
        <w:t xml:space="preserve">   406/c. habituelle 230// habituelle E. 231/habitual k. 401</w:t>
      </w:r>
    </w:p>
    <w:p w:rsidR="00540146" w:rsidRDefault="00004229">
      <w:pPr>
        <w:autoSpaceDE w:val="0"/>
        <w:autoSpaceDN w:val="0"/>
        <w:spacing w:before="60" w:line="260" w:lineRule="atLeast"/>
        <w:ind w:left="1300"/>
      </w:pPr>
      <w:r>
        <w:rPr>
          <w:rFonts w:ascii="宋体" w:eastAsia="宋体" w:hAnsi="宋体" w:cs="宋体"/>
          <w:color w:val="000000"/>
          <w:sz w:val="19"/>
        </w:rPr>
        <w:t>现实知识</w:t>
      </w:r>
      <w:r>
        <w:rPr>
          <w:rFonts w:ascii="宋体" w:eastAsia="宋体" w:hAnsi="宋体" w:cs="宋体"/>
          <w:color w:val="000000"/>
          <w:sz w:val="19"/>
        </w:rPr>
        <w:t xml:space="preserve">   406/c. actuelle 230 // aktuelle E.231/actual k. 401</w:t>
      </w:r>
    </w:p>
    <w:p w:rsidR="00540146" w:rsidRDefault="00004229">
      <w:pPr>
        <w:autoSpaceDE w:val="0"/>
        <w:autoSpaceDN w:val="0"/>
        <w:spacing w:before="80" w:line="260" w:lineRule="atLeast"/>
        <w:ind w:left="1280"/>
      </w:pPr>
      <w:r>
        <w:rPr>
          <w:rFonts w:ascii="宋体" w:eastAsia="宋体" w:hAnsi="宋体" w:cs="宋体"/>
          <w:color w:val="000000"/>
          <w:sz w:val="19"/>
        </w:rPr>
        <w:t>推理</w:t>
      </w:r>
      <w:r>
        <w:rPr>
          <w:rFonts w:ascii="宋体" w:eastAsia="宋体" w:hAnsi="宋体" w:cs="宋体"/>
          <w:color w:val="000000"/>
          <w:sz w:val="19"/>
        </w:rPr>
        <w:t>~   586/c.raisonnée 580// Vernunfterkenntnis 581/reasoned k.574</w:t>
      </w:r>
    </w:p>
    <w:p w:rsidR="00540146" w:rsidRDefault="00004229">
      <w:pPr>
        <w:autoSpaceDE w:val="0"/>
        <w:autoSpaceDN w:val="0"/>
        <w:spacing w:before="20" w:line="320" w:lineRule="atLeast"/>
        <w:ind w:left="1280" w:right="960"/>
      </w:pPr>
      <w:r>
        <w:rPr>
          <w:rFonts w:ascii="宋体" w:eastAsia="宋体" w:hAnsi="宋体" w:cs="宋体"/>
          <w:color w:val="000000"/>
          <w:sz w:val="19"/>
        </w:rPr>
        <w:t>科学</w:t>
      </w:r>
      <w:r>
        <w:rPr>
          <w:rFonts w:ascii="宋体" w:eastAsia="宋体" w:hAnsi="宋体" w:cs="宋体"/>
          <w:color w:val="000000"/>
          <w:sz w:val="19"/>
        </w:rPr>
        <w:t>~    445/ c</w:t>
      </w:r>
      <w:r>
        <w:rPr>
          <w:rFonts w:ascii="宋体" w:eastAsia="宋体" w:hAnsi="宋体" w:cs="宋体"/>
          <w:color w:val="000000"/>
          <w:sz w:val="19"/>
        </w:rPr>
        <w:t>. scientifique 308 // wissenschaftliche E. 309/ scien-tific k. 440</w:t>
      </w:r>
    </w:p>
    <w:p w:rsidR="00540146" w:rsidRDefault="00004229">
      <w:pPr>
        <w:autoSpaceDE w:val="0"/>
        <w:autoSpaceDN w:val="0"/>
        <w:spacing w:before="80" w:line="260" w:lineRule="atLeast"/>
        <w:ind w:left="1280"/>
      </w:pPr>
      <w:r>
        <w:rPr>
          <w:rFonts w:ascii="宋体" w:eastAsia="宋体" w:hAnsi="宋体" w:cs="宋体"/>
          <w:color w:val="000000"/>
          <w:sz w:val="19"/>
        </w:rPr>
        <w:t>可靠</w:t>
      </w:r>
      <w:r>
        <w:rPr>
          <w:rFonts w:ascii="宋体" w:eastAsia="宋体" w:hAnsi="宋体" w:cs="宋体"/>
          <w:color w:val="000000"/>
          <w:sz w:val="19"/>
        </w:rPr>
        <w:t>~    425 / c. certaine 268 // gewisse E. 269 / certain k. 420</w:t>
      </w:r>
    </w:p>
    <w:p w:rsidR="00540146" w:rsidRDefault="00004229">
      <w:pPr>
        <w:autoSpaceDE w:val="0"/>
        <w:autoSpaceDN w:val="0"/>
        <w:spacing w:line="330" w:lineRule="atLeast"/>
        <w:ind w:left="1280" w:right="980"/>
      </w:pPr>
      <w:r>
        <w:rPr>
          <w:rFonts w:ascii="宋体" w:eastAsia="宋体" w:hAnsi="宋体" w:cs="宋体"/>
          <w:color w:val="000000"/>
          <w:sz w:val="19"/>
        </w:rPr>
        <w:t>似然的</w:t>
      </w:r>
      <w:r>
        <w:rPr>
          <w:rFonts w:ascii="宋体" w:eastAsia="宋体" w:hAnsi="宋体" w:cs="宋体"/>
          <w:color w:val="000000"/>
          <w:sz w:val="19"/>
        </w:rPr>
        <w:t>~425 / c. du vraisemblable 268 // E. der Wahrscheinlichen 269 /k. of the probable 420</w:t>
      </w:r>
    </w:p>
    <w:p w:rsidR="00540146" w:rsidRDefault="00004229">
      <w:pPr>
        <w:autoSpaceDE w:val="0"/>
        <w:autoSpaceDN w:val="0"/>
        <w:spacing w:before="80" w:line="260" w:lineRule="atLeast"/>
        <w:ind w:left="820"/>
      </w:pPr>
      <w:r>
        <w:rPr>
          <w:rFonts w:ascii="宋体" w:eastAsia="宋体" w:hAnsi="宋体" w:cs="宋体"/>
          <w:color w:val="000000"/>
          <w:sz w:val="19"/>
        </w:rPr>
        <w:t>智术</w:t>
      </w:r>
      <w:r>
        <w:rPr>
          <w:rFonts w:ascii="宋体" w:eastAsia="宋体" w:hAnsi="宋体" w:cs="宋体"/>
          <w:color w:val="000000"/>
          <w:sz w:val="19"/>
        </w:rPr>
        <w:t xml:space="preserve">608/le Sophisme 620 // der </w:t>
      </w:r>
      <w:r>
        <w:rPr>
          <w:rFonts w:ascii="宋体" w:eastAsia="宋体" w:hAnsi="宋体" w:cs="宋体"/>
          <w:color w:val="000000"/>
          <w:sz w:val="19"/>
        </w:rPr>
        <w:t>Sophismus 621/the sophism 598</w:t>
      </w:r>
    </w:p>
    <w:p w:rsidR="00540146" w:rsidRDefault="00004229">
      <w:pPr>
        <w:autoSpaceDE w:val="0"/>
        <w:autoSpaceDN w:val="0"/>
        <w:spacing w:before="80" w:line="260" w:lineRule="atLeast"/>
        <w:ind w:left="820"/>
      </w:pPr>
      <w:r>
        <w:rPr>
          <w:rFonts w:ascii="宋体" w:eastAsia="宋体" w:hAnsi="宋体" w:cs="宋体"/>
          <w:color w:val="000000"/>
          <w:sz w:val="19"/>
        </w:rPr>
        <w:t>证明</w:t>
      </w:r>
      <w:r>
        <w:rPr>
          <w:rFonts w:ascii="宋体" w:eastAsia="宋体" w:hAnsi="宋体" w:cs="宋体"/>
          <w:color w:val="000000"/>
          <w:sz w:val="19"/>
        </w:rPr>
        <w:t xml:space="preserve">   425/preuve 268//Beweis 269/ proof 420</w:t>
      </w:r>
    </w:p>
    <w:p w:rsidR="00540146" w:rsidRDefault="00004229">
      <w:pPr>
        <w:autoSpaceDE w:val="0"/>
        <w:autoSpaceDN w:val="0"/>
        <w:spacing w:before="80" w:line="260" w:lineRule="atLeast"/>
        <w:ind w:left="820"/>
      </w:pPr>
      <w:r>
        <w:rPr>
          <w:rFonts w:ascii="宋体" w:eastAsia="宋体" w:hAnsi="宋体" w:cs="宋体"/>
          <w:color w:val="000000"/>
          <w:sz w:val="19"/>
        </w:rPr>
        <w:t>证据</w:t>
      </w:r>
      <w:r>
        <w:rPr>
          <w:rFonts w:ascii="宋体" w:eastAsia="宋体" w:hAnsi="宋体" w:cs="宋体"/>
          <w:color w:val="000000"/>
          <w:sz w:val="19"/>
        </w:rPr>
        <w:t>'   565/le temoignage 536 // das Zeugnis 537/testimony 554</w:t>
      </w:r>
    </w:p>
    <w:p w:rsidR="00540146" w:rsidRDefault="00004229">
      <w:pPr>
        <w:autoSpaceDE w:val="0"/>
        <w:autoSpaceDN w:val="0"/>
        <w:spacing w:before="20" w:line="320" w:lineRule="atLeast"/>
        <w:ind w:left="1280" w:right="980"/>
      </w:pPr>
      <w:r>
        <w:rPr>
          <w:rFonts w:ascii="宋体" w:eastAsia="宋体" w:hAnsi="宋体" w:cs="宋体"/>
          <w:color w:val="000000"/>
          <w:sz w:val="19"/>
        </w:rPr>
        <w:t>上帝的</w:t>
      </w:r>
      <w:r>
        <w:rPr>
          <w:rFonts w:ascii="宋体" w:eastAsia="宋体" w:hAnsi="宋体" w:cs="宋体"/>
          <w:color w:val="000000"/>
          <w:sz w:val="19"/>
        </w:rPr>
        <w:t>~   565/le temoignage de Dieu 536 // das Zeugnis Gottes 537 / testi-mony of God 554</w:t>
      </w:r>
    </w:p>
    <w:p w:rsidR="00540146" w:rsidRDefault="00004229">
      <w:pPr>
        <w:autoSpaceDE w:val="0"/>
        <w:autoSpaceDN w:val="0"/>
        <w:spacing w:line="320" w:lineRule="atLeast"/>
        <w:ind w:left="1260" w:right="960"/>
      </w:pPr>
      <w:r>
        <w:rPr>
          <w:rFonts w:ascii="宋体" w:eastAsia="宋体" w:hAnsi="宋体" w:cs="宋体"/>
          <w:color w:val="000000"/>
          <w:sz w:val="19"/>
        </w:rPr>
        <w:t>内心</w:t>
      </w:r>
      <w:r>
        <w:rPr>
          <w:rFonts w:ascii="宋体" w:eastAsia="宋体" w:hAnsi="宋体" w:cs="宋体"/>
          <w:color w:val="000000"/>
          <w:sz w:val="19"/>
        </w:rPr>
        <w:t>~612/temoignage interne 626// inn</w:t>
      </w:r>
      <w:r>
        <w:rPr>
          <w:rFonts w:ascii="宋体" w:eastAsia="宋体" w:hAnsi="宋体" w:cs="宋体"/>
          <w:color w:val="000000"/>
          <w:sz w:val="19"/>
        </w:rPr>
        <w:t>eres Zeugnis 627/ internal witness</w:t>
      </w:r>
      <w:r>
        <w:rPr>
          <w:rFonts w:ascii="宋体" w:eastAsia="宋体" w:hAnsi="宋体" w:cs="宋体"/>
          <w:sz w:val="19"/>
        </w:rPr>
        <w:t xml:space="preserve"> </w:t>
      </w:r>
      <w:r>
        <w:rPr>
          <w:rFonts w:ascii="宋体" w:eastAsia="宋体" w:hAnsi="宋体" w:cs="宋体"/>
          <w:color w:val="000000"/>
          <w:sz w:val="19"/>
        </w:rPr>
        <w:t>602</w:t>
      </w:r>
    </w:p>
    <w:p w:rsidR="00540146" w:rsidRDefault="00004229">
      <w:pPr>
        <w:autoSpaceDE w:val="0"/>
        <w:autoSpaceDN w:val="0"/>
        <w:spacing w:before="80" w:line="260" w:lineRule="atLeast"/>
        <w:ind w:left="820"/>
      </w:pPr>
      <w:r>
        <w:rPr>
          <w:rFonts w:ascii="宋体" w:eastAsia="宋体" w:hAnsi="宋体" w:cs="宋体"/>
          <w:color w:val="000000"/>
          <w:sz w:val="19"/>
        </w:rPr>
        <w:t>证据</w:t>
      </w:r>
      <w:r>
        <w:rPr>
          <w:rFonts w:ascii="宋体" w:eastAsia="宋体" w:hAnsi="宋体" w:cs="宋体"/>
          <w:color w:val="000000"/>
          <w:sz w:val="19"/>
        </w:rPr>
        <w:t>²</w:t>
      </w:r>
    </w:p>
    <w:p w:rsidR="00540146" w:rsidRDefault="00004229">
      <w:pPr>
        <w:autoSpaceDE w:val="0"/>
        <w:autoSpaceDN w:val="0"/>
        <w:spacing w:before="20" w:line="320" w:lineRule="atLeast"/>
        <w:ind w:left="1260" w:right="980"/>
      </w:pPr>
      <w:r>
        <w:rPr>
          <w:rFonts w:ascii="宋体" w:eastAsia="宋体" w:hAnsi="宋体" w:cs="宋体"/>
          <w:color w:val="000000"/>
          <w:sz w:val="19"/>
        </w:rPr>
        <w:t>充足的</w:t>
      </w:r>
      <w:r>
        <w:rPr>
          <w:rFonts w:ascii="宋体" w:eastAsia="宋体" w:hAnsi="宋体" w:cs="宋体"/>
          <w:color w:val="000000"/>
          <w:sz w:val="19"/>
        </w:rPr>
        <w:t>~   549/ preuves entieres 510 // vollständige Beweise 511 /complete</w:t>
      </w:r>
      <w:r>
        <w:rPr>
          <w:rFonts w:ascii="宋体" w:eastAsia="宋体" w:hAnsi="宋体" w:cs="宋体"/>
          <w:sz w:val="19"/>
        </w:rPr>
        <w:t xml:space="preserve"> </w:t>
      </w:r>
      <w:r>
        <w:rPr>
          <w:rFonts w:ascii="宋体" w:eastAsia="宋体" w:hAnsi="宋体" w:cs="宋体"/>
          <w:color w:val="000000"/>
          <w:sz w:val="19"/>
        </w:rPr>
        <w:t>proofs 538</w:t>
      </w:r>
    </w:p>
    <w:p w:rsidR="00540146" w:rsidRDefault="00004229">
      <w:pPr>
        <w:autoSpaceDE w:val="0"/>
        <w:autoSpaceDN w:val="0"/>
        <w:spacing w:line="340" w:lineRule="atLeast"/>
        <w:ind w:left="1260" w:right="980"/>
      </w:pPr>
      <w:r>
        <w:rPr>
          <w:rFonts w:ascii="宋体" w:eastAsia="宋体" w:hAnsi="宋体" w:cs="宋体"/>
          <w:color w:val="000000"/>
          <w:sz w:val="19"/>
        </w:rPr>
        <w:t>超充足的</w:t>
      </w:r>
      <w:r>
        <w:rPr>
          <w:rFonts w:ascii="宋体" w:eastAsia="宋体" w:hAnsi="宋体" w:cs="宋体"/>
          <w:color w:val="000000"/>
          <w:sz w:val="19"/>
        </w:rPr>
        <w:t>~549/p. plus que pleines 510// mehr als vollständige Beweise</w:t>
      </w:r>
      <w:r>
        <w:rPr>
          <w:rFonts w:ascii="宋体" w:eastAsia="宋体" w:hAnsi="宋体" w:cs="宋体"/>
          <w:sz w:val="19"/>
        </w:rPr>
        <w:t xml:space="preserve"> </w:t>
      </w:r>
      <w:r>
        <w:rPr>
          <w:rFonts w:ascii="宋体" w:eastAsia="宋体" w:hAnsi="宋体" w:cs="宋体"/>
          <w:color w:val="000000"/>
          <w:sz w:val="19"/>
        </w:rPr>
        <w:t>511/ p. more than complete 538</w:t>
      </w:r>
    </w:p>
    <w:p w:rsidR="00540146" w:rsidRDefault="00004229">
      <w:pPr>
        <w:autoSpaceDE w:val="0"/>
        <w:autoSpaceDN w:val="0"/>
        <w:spacing w:line="330" w:lineRule="atLeast"/>
        <w:ind w:left="800" w:right="1800"/>
      </w:pPr>
      <w:r>
        <w:rPr>
          <w:rFonts w:ascii="宋体" w:eastAsia="宋体" w:hAnsi="宋体" w:cs="宋体"/>
          <w:color w:val="000000"/>
          <w:sz w:val="19"/>
        </w:rPr>
        <w:t>证实</w:t>
      </w:r>
      <w:r>
        <w:rPr>
          <w:rFonts w:ascii="宋体" w:eastAsia="宋体" w:hAnsi="宋体" w:cs="宋体"/>
          <w:color w:val="000000"/>
          <w:sz w:val="19"/>
        </w:rPr>
        <w:t xml:space="preserve">   612/verification 626 // </w:t>
      </w:r>
      <w:r>
        <w:rPr>
          <w:rFonts w:ascii="宋体" w:eastAsia="宋体" w:hAnsi="宋体" w:cs="宋体"/>
          <w:color w:val="000000"/>
          <w:sz w:val="19"/>
        </w:rPr>
        <w:t>Bewahrheitung 627/verification 602</w:t>
      </w:r>
      <w:r>
        <w:rPr>
          <w:rFonts w:ascii="宋体" w:eastAsia="宋体" w:hAnsi="宋体" w:cs="宋体"/>
          <w:color w:val="000000"/>
          <w:sz w:val="19"/>
        </w:rPr>
        <w:t>外部的</w:t>
      </w:r>
      <w:r>
        <w:rPr>
          <w:rFonts w:ascii="宋体" w:eastAsia="宋体" w:hAnsi="宋体" w:cs="宋体"/>
          <w:color w:val="000000"/>
          <w:sz w:val="19"/>
        </w:rPr>
        <w:t>~   612/v. externe 626//äussere B.627/external v.602</w:t>
      </w:r>
    </w:p>
    <w:p w:rsidR="00540146" w:rsidRDefault="00004229">
      <w:pPr>
        <w:autoSpaceDE w:val="0"/>
        <w:autoSpaceDN w:val="0"/>
        <w:spacing w:before="60" w:line="260" w:lineRule="atLeast"/>
        <w:ind w:left="800"/>
      </w:pPr>
      <w:r>
        <w:rPr>
          <w:rFonts w:ascii="宋体" w:eastAsia="宋体" w:hAnsi="宋体" w:cs="宋体"/>
          <w:color w:val="000000"/>
          <w:sz w:val="19"/>
        </w:rPr>
        <w:t>闻观念</w:t>
      </w:r>
      <w:r>
        <w:rPr>
          <w:rFonts w:ascii="宋体" w:eastAsia="宋体" w:hAnsi="宋体" w:cs="宋体"/>
          <w:color w:val="000000"/>
          <w:sz w:val="19"/>
        </w:rPr>
        <w:t xml:space="preserve">   284/Ideés vrayes 486// wahre Ideen 487/ true ideas 281</w:t>
      </w:r>
    </w:p>
    <w:p w:rsidR="00540146" w:rsidRDefault="00004229">
      <w:pPr>
        <w:autoSpaceDE w:val="0"/>
        <w:autoSpaceDN w:val="0"/>
        <w:spacing w:before="80" w:line="260" w:lineRule="atLeast"/>
        <w:ind w:left="800"/>
      </w:pPr>
      <w:r>
        <w:rPr>
          <w:rFonts w:ascii="宋体" w:eastAsia="宋体" w:hAnsi="宋体" w:cs="宋体"/>
          <w:color w:val="000000"/>
          <w:sz w:val="19"/>
        </w:rPr>
        <w:t>翼诚</w:t>
      </w:r>
      <w:r>
        <w:rPr>
          <w:rFonts w:ascii="宋体" w:eastAsia="宋体" w:hAnsi="宋体" w:cs="宋体"/>
          <w:color w:val="000000"/>
          <w:sz w:val="19"/>
        </w:rPr>
        <w:t xml:space="preserve">   482/veracité 378 // Wahrhaftigkeit 379/ veracity 474</w:t>
      </w:r>
    </w:p>
    <w:p w:rsidR="00540146" w:rsidRDefault="00004229">
      <w:pPr>
        <w:autoSpaceDE w:val="0"/>
        <w:autoSpaceDN w:val="0"/>
        <w:spacing w:before="80" w:line="260" w:lineRule="atLeast"/>
        <w:ind w:left="800"/>
      </w:pPr>
      <w:r>
        <w:rPr>
          <w:rFonts w:ascii="宋体" w:eastAsia="宋体" w:hAnsi="宋体" w:cs="宋体"/>
          <w:color w:val="000000"/>
          <w:sz w:val="19"/>
        </w:rPr>
        <w:t>闻理</w:t>
      </w:r>
      <w:r>
        <w:rPr>
          <w:rFonts w:ascii="宋体" w:eastAsia="宋体" w:hAnsi="宋体" w:cs="宋体"/>
          <w:color w:val="000000"/>
          <w:sz w:val="19"/>
        </w:rPr>
        <w:t>*423/verité 264//Wahrheit 265/truth 417</w:t>
      </w:r>
    </w:p>
    <w:p w:rsidR="00540146" w:rsidRDefault="00004229">
      <w:pPr>
        <w:autoSpaceDE w:val="0"/>
        <w:autoSpaceDN w:val="0"/>
        <w:spacing w:before="80" w:line="260" w:lineRule="atLeast"/>
        <w:ind w:left="1240"/>
      </w:pPr>
      <w:r>
        <w:rPr>
          <w:rFonts w:ascii="宋体" w:eastAsia="宋体" w:hAnsi="宋体" w:cs="宋体"/>
          <w:color w:val="000000"/>
          <w:sz w:val="19"/>
        </w:rPr>
        <w:t xml:space="preserve">*   </w:t>
      </w:r>
      <w:r>
        <w:rPr>
          <w:rFonts w:ascii="宋体" w:eastAsia="宋体" w:hAnsi="宋体" w:cs="宋体"/>
          <w:color w:val="000000"/>
          <w:sz w:val="19"/>
        </w:rPr>
        <w:t>参</w:t>
      </w:r>
      <w:r>
        <w:rPr>
          <w:rFonts w:ascii="宋体" w:eastAsia="宋体" w:hAnsi="宋体" w:cs="宋体"/>
          <w:color w:val="000000"/>
          <w:sz w:val="19"/>
        </w:rPr>
        <w:t>看</w:t>
      </w:r>
      <w:r>
        <w:rPr>
          <w:rFonts w:ascii="宋体" w:eastAsia="宋体" w:hAnsi="宋体" w:cs="宋体"/>
          <w:color w:val="000000"/>
          <w:sz w:val="19"/>
        </w:rPr>
        <w:t>:</w:t>
      </w:r>
      <w:r>
        <w:rPr>
          <w:rFonts w:ascii="宋体" w:eastAsia="宋体" w:hAnsi="宋体" w:cs="宋体"/>
          <w:color w:val="000000"/>
          <w:sz w:val="19"/>
        </w:rPr>
        <w:t>《理解论》</w:t>
      </w:r>
      <w:r>
        <w:rPr>
          <w:rFonts w:ascii="宋体" w:eastAsia="宋体" w:hAnsi="宋体" w:cs="宋体"/>
          <w:color w:val="000000"/>
          <w:sz w:val="19"/>
        </w:rPr>
        <w:t>566,569,570,571,635,696</w:t>
      </w:r>
    </w:p>
    <w:p w:rsidR="00540146" w:rsidRDefault="00004229">
      <w:pPr>
        <w:autoSpaceDE w:val="0"/>
        <w:autoSpaceDN w:val="0"/>
        <w:spacing w:line="340" w:lineRule="atLeast"/>
        <w:ind w:left="1240" w:right="980"/>
      </w:pPr>
      <w:r>
        <w:rPr>
          <w:rFonts w:ascii="宋体" w:eastAsia="宋体" w:hAnsi="宋体" w:cs="宋体"/>
          <w:color w:val="000000"/>
          <w:sz w:val="19"/>
        </w:rPr>
        <w:t>属于理性的</w:t>
      </w:r>
      <w:r>
        <w:rPr>
          <w:rFonts w:ascii="宋体" w:eastAsia="宋体" w:hAnsi="宋体" w:cs="宋体"/>
          <w:color w:val="000000"/>
          <w:sz w:val="19"/>
        </w:rPr>
        <w:t>~   409/les v. de raison 238// die Vernunftwahrheiten 239/t. of</w:t>
      </w:r>
      <w:r>
        <w:rPr>
          <w:rFonts w:ascii="宋体" w:eastAsia="宋体" w:hAnsi="宋体" w:cs="宋体"/>
          <w:sz w:val="19"/>
        </w:rPr>
        <w:t xml:space="preserve"> </w:t>
      </w:r>
      <w:r>
        <w:rPr>
          <w:rFonts w:ascii="宋体" w:eastAsia="宋体" w:hAnsi="宋体" w:cs="宋体"/>
          <w:color w:val="000000"/>
          <w:sz w:val="19"/>
        </w:rPr>
        <w:t>reason 404</w:t>
      </w:r>
    </w:p>
    <w:p w:rsidR="00540146" w:rsidRDefault="00004229">
      <w:pPr>
        <w:autoSpaceDE w:val="0"/>
        <w:autoSpaceDN w:val="0"/>
        <w:spacing w:line="330" w:lineRule="atLeast"/>
        <w:ind w:left="1240" w:right="980"/>
      </w:pPr>
      <w:r>
        <w:rPr>
          <w:rFonts w:ascii="宋体" w:eastAsia="宋体" w:hAnsi="宋体" w:cs="宋体"/>
          <w:color w:val="000000"/>
          <w:sz w:val="19"/>
        </w:rPr>
        <w:t>属于事实的</w:t>
      </w:r>
      <w:r>
        <w:rPr>
          <w:rFonts w:ascii="宋体" w:eastAsia="宋体" w:hAnsi="宋体" w:cs="宋体"/>
          <w:color w:val="000000"/>
          <w:sz w:val="19"/>
        </w:rPr>
        <w:t>~   409/des v. de fait 238 // die Tatsachenwahrheiten 239 /t. of</w:t>
      </w:r>
      <w:r>
        <w:rPr>
          <w:rFonts w:ascii="宋体" w:eastAsia="宋体" w:hAnsi="宋体" w:cs="宋体"/>
          <w:sz w:val="19"/>
        </w:rPr>
        <w:t xml:space="preserve"> </w:t>
      </w:r>
      <w:r>
        <w:rPr>
          <w:rFonts w:ascii="宋体" w:eastAsia="宋体" w:hAnsi="宋体" w:cs="宋体"/>
          <w:color w:val="000000"/>
          <w:sz w:val="19"/>
        </w:rPr>
        <w:t>fact*404</w:t>
      </w:r>
    </w:p>
    <w:p w:rsidR="00540146" w:rsidRDefault="00004229">
      <w:pPr>
        <w:autoSpaceDE w:val="0"/>
        <w:autoSpaceDN w:val="0"/>
        <w:spacing w:before="20" w:line="333" w:lineRule="atLeast"/>
        <w:ind w:left="1220" w:right="980"/>
      </w:pPr>
      <w:r>
        <w:rPr>
          <w:rFonts w:ascii="宋体" w:eastAsia="宋体" w:hAnsi="宋体" w:cs="宋体"/>
          <w:color w:val="000000"/>
          <w:sz w:val="19"/>
        </w:rPr>
        <w:t>*</w:t>
      </w:r>
      <w:r>
        <w:rPr>
          <w:rFonts w:ascii="宋体" w:eastAsia="宋体" w:hAnsi="宋体" w:cs="宋体"/>
          <w:color w:val="000000"/>
          <w:sz w:val="19"/>
        </w:rPr>
        <w:t>又译</w:t>
      </w:r>
      <w:r>
        <w:rPr>
          <w:rFonts w:ascii="宋体" w:eastAsia="宋体" w:hAnsi="宋体" w:cs="宋体"/>
          <w:color w:val="000000"/>
          <w:sz w:val="19"/>
        </w:rPr>
        <w:t>:factual(contingent) truths,</w:t>
      </w:r>
      <w:r>
        <w:rPr>
          <w:rFonts w:ascii="宋体" w:eastAsia="宋体" w:hAnsi="宋体" w:cs="宋体"/>
          <w:color w:val="000000"/>
          <w:sz w:val="19"/>
        </w:rPr>
        <w:t>另</w:t>
      </w:r>
      <w:r>
        <w:rPr>
          <w:rFonts w:ascii="宋体" w:eastAsia="宋体" w:hAnsi="宋体" w:cs="宋体"/>
          <w:color w:val="000000"/>
          <w:sz w:val="19"/>
        </w:rPr>
        <w:t>, rational t.,</w:t>
      </w:r>
      <w:r>
        <w:rPr>
          <w:rFonts w:ascii="宋体" w:eastAsia="宋体" w:hAnsi="宋体" w:cs="宋体"/>
          <w:color w:val="000000"/>
          <w:sz w:val="19"/>
        </w:rPr>
        <w:t>见</w:t>
      </w:r>
      <w:r>
        <w:rPr>
          <w:rFonts w:ascii="宋体" w:eastAsia="宋体" w:hAnsi="宋体" w:cs="宋体"/>
          <w:color w:val="000000"/>
          <w:sz w:val="19"/>
        </w:rPr>
        <w:t xml:space="preserve"> C.A. van Peursen </w:t>
      </w:r>
      <w:r>
        <w:rPr>
          <w:rFonts w:ascii="宋体" w:eastAsia="宋体" w:hAnsi="宋体" w:cs="宋体"/>
          <w:color w:val="000000"/>
          <w:sz w:val="19"/>
        </w:rPr>
        <w:t>译</w:t>
      </w:r>
      <w:r>
        <w:rPr>
          <w:rFonts w:ascii="宋体" w:eastAsia="宋体" w:hAnsi="宋体" w:cs="宋体"/>
          <w:color w:val="000000"/>
          <w:sz w:val="19"/>
        </w:rPr>
        <w:t>:Leibniz</w:t>
      </w:r>
      <w:r>
        <w:rPr>
          <w:rFonts w:ascii="宋体" w:eastAsia="宋体" w:hAnsi="宋体" w:cs="宋体"/>
          <w:color w:val="000000"/>
          <w:sz w:val="19"/>
        </w:rPr>
        <w:t>〔</w:t>
      </w:r>
      <w:r>
        <w:rPr>
          <w:rFonts w:ascii="宋体" w:eastAsia="宋体" w:hAnsi="宋体" w:cs="宋体"/>
          <w:color w:val="000000"/>
          <w:sz w:val="19"/>
        </w:rPr>
        <w:t>Hubert Hoskins</w:t>
      </w:r>
      <w:r>
        <w:rPr>
          <w:rFonts w:ascii="宋体" w:eastAsia="宋体" w:hAnsi="宋体" w:cs="宋体"/>
          <w:color w:val="000000"/>
          <w:sz w:val="19"/>
        </w:rPr>
        <w:t>著</w:t>
      </w:r>
      <w:r>
        <w:rPr>
          <w:rFonts w:ascii="宋体" w:eastAsia="宋体" w:hAnsi="宋体" w:cs="宋体"/>
          <w:color w:val="000000"/>
          <w:sz w:val="19"/>
        </w:rPr>
        <w:t>,1969</w:t>
      </w:r>
      <w:r>
        <w:rPr>
          <w:rFonts w:ascii="宋体" w:eastAsia="宋体" w:hAnsi="宋体" w:cs="宋体"/>
          <w:color w:val="000000"/>
          <w:sz w:val="19"/>
        </w:rPr>
        <w:t>年</w:t>
      </w:r>
      <w:r>
        <w:rPr>
          <w:rFonts w:ascii="宋体" w:eastAsia="宋体" w:hAnsi="宋体" w:cs="宋体"/>
          <w:color w:val="000000"/>
          <w:sz w:val="19"/>
        </w:rPr>
        <w:t>,</w:t>
      </w:r>
      <w:r>
        <w:rPr>
          <w:rFonts w:ascii="宋体" w:eastAsia="宋体" w:hAnsi="宋体" w:cs="宋体"/>
          <w:color w:val="000000"/>
          <w:sz w:val="19"/>
        </w:rPr>
        <w:t>小</w:t>
      </w:r>
      <w:r>
        <w:rPr>
          <w:rFonts w:ascii="宋体" w:eastAsia="宋体" w:hAnsi="宋体" w:cs="宋体"/>
          <w:color w:val="000000"/>
          <w:sz w:val="19"/>
        </w:rPr>
        <w:t>32</w:t>
      </w:r>
      <w:r>
        <w:rPr>
          <w:rFonts w:ascii="宋体" w:eastAsia="宋体" w:hAnsi="宋体" w:cs="宋体"/>
          <w:color w:val="000000"/>
          <w:sz w:val="19"/>
        </w:rPr>
        <w:t>开</w:t>
      </w:r>
      <w:r>
        <w:rPr>
          <w:rFonts w:ascii="宋体" w:eastAsia="宋体" w:hAnsi="宋体" w:cs="宋体"/>
          <w:color w:val="000000"/>
          <w:sz w:val="19"/>
        </w:rPr>
        <w:t>,128</w:t>
      </w:r>
      <w:r>
        <w:rPr>
          <w:rFonts w:ascii="宋体" w:eastAsia="宋体" w:hAnsi="宋体" w:cs="宋体"/>
          <w:color w:val="000000"/>
          <w:sz w:val="19"/>
        </w:rPr>
        <w:t>页〕第</w:t>
      </w:r>
      <w:r>
        <w:rPr>
          <w:rFonts w:ascii="宋体" w:eastAsia="宋体" w:hAnsi="宋体" w:cs="宋体"/>
          <w:color w:val="000000"/>
          <w:sz w:val="19"/>
        </w:rPr>
        <w:t>64</w:t>
      </w:r>
      <w:r>
        <w:rPr>
          <w:rFonts w:ascii="宋体" w:eastAsia="宋体" w:hAnsi="宋体" w:cs="宋体"/>
          <w:color w:val="000000"/>
          <w:sz w:val="19"/>
        </w:rPr>
        <w:t>页</w:t>
      </w:r>
      <w:r>
        <w:rPr>
          <w:rFonts w:ascii="宋体" w:eastAsia="宋体" w:hAnsi="宋体" w:cs="宋体"/>
          <w:color w:val="000000"/>
          <w:sz w:val="19"/>
        </w:rPr>
        <w:t>,1970</w:t>
      </w:r>
      <w:r>
        <w:rPr>
          <w:rFonts w:ascii="宋体" w:eastAsia="宋体" w:hAnsi="宋体" w:cs="宋体"/>
          <w:color w:val="000000"/>
          <w:sz w:val="19"/>
        </w:rPr>
        <w:t>年</w:t>
      </w:r>
      <w:r>
        <w:rPr>
          <w:rFonts w:ascii="宋体" w:eastAsia="宋体" w:hAnsi="宋体" w:cs="宋体"/>
          <w:color w:val="000000"/>
          <w:sz w:val="19"/>
        </w:rPr>
        <w:t>,</w:t>
      </w:r>
      <w:r>
        <w:rPr>
          <w:rFonts w:ascii="宋体" w:eastAsia="宋体" w:hAnsi="宋体" w:cs="宋体"/>
          <w:color w:val="000000"/>
          <w:sz w:val="19"/>
        </w:rPr>
        <w:t>纽约；哲学研究所图书馆藏。</w:t>
      </w:r>
    </w:p>
    <w:p w:rsidR="00540146" w:rsidRDefault="00004229">
      <w:pPr>
        <w:autoSpaceDE w:val="0"/>
        <w:autoSpaceDN w:val="0"/>
        <w:spacing w:line="330" w:lineRule="atLeast"/>
        <w:ind w:left="1220" w:right="1000"/>
      </w:pPr>
      <w:r>
        <w:rPr>
          <w:rFonts w:ascii="宋体" w:eastAsia="宋体" w:hAnsi="宋体" w:cs="宋体"/>
          <w:color w:val="000000"/>
          <w:sz w:val="19"/>
        </w:rPr>
        <w:t>普遍永恒</w:t>
      </w:r>
      <w:r>
        <w:rPr>
          <w:rFonts w:ascii="宋体" w:eastAsia="宋体" w:hAnsi="宋体" w:cs="宋体"/>
          <w:color w:val="000000"/>
          <w:sz w:val="19"/>
        </w:rPr>
        <w:t>~450,526/des verités universelles et eternelles 316,462// die</w:t>
      </w:r>
      <w:r>
        <w:rPr>
          <w:rFonts w:ascii="宋体" w:eastAsia="宋体" w:hAnsi="宋体" w:cs="宋体"/>
          <w:sz w:val="19"/>
        </w:rPr>
        <w:t xml:space="preserve"> </w:t>
      </w:r>
      <w:r>
        <w:rPr>
          <w:rFonts w:ascii="宋体" w:eastAsia="宋体" w:hAnsi="宋体" w:cs="宋体"/>
          <w:color w:val="000000"/>
          <w:sz w:val="19"/>
        </w:rPr>
        <w:t>universellen und ewigen Wahrheiten 317,463/ universal and eternal truths</w:t>
      </w:r>
      <w:r>
        <w:br w:type="page"/>
      </w:r>
    </w:p>
    <w:p w:rsidR="00540146" w:rsidRDefault="00004229">
      <w:pPr>
        <w:autoSpaceDE w:val="0"/>
        <w:autoSpaceDN w:val="0"/>
        <w:spacing w:before="940" w:line="280" w:lineRule="atLeast"/>
        <w:ind w:left="900"/>
      </w:pPr>
      <w:r>
        <w:rPr>
          <w:rFonts w:ascii="宋体" w:eastAsia="宋体" w:hAnsi="宋体" w:cs="宋体"/>
          <w:color w:val="000000"/>
        </w:rPr>
        <w:lastRenderedPageBreak/>
        <w:t>674</w:t>
      </w:r>
      <w:r>
        <w:rPr>
          <w:rFonts w:ascii="宋体" w:eastAsia="宋体" w:hAnsi="宋体" w:cs="宋体"/>
          <w:sz w:val="24"/>
        </w:rPr>
        <w:t xml:space="preserve">                        </w:t>
      </w:r>
      <w:r>
        <w:rPr>
          <w:rFonts w:ascii="宋体" w:eastAsia="宋体" w:hAnsi="宋体" w:cs="宋体"/>
          <w:color w:val="000000"/>
        </w:rPr>
        <w:t>译名对照表</w:t>
      </w:r>
    </w:p>
    <w:p w:rsidR="00540146" w:rsidRDefault="00004229">
      <w:pPr>
        <w:spacing w:before="120" w:line="100" w:lineRule="exact"/>
        <w:ind w:left="80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540146" w:rsidRDefault="00004229">
      <w:pPr>
        <w:autoSpaceDE w:val="0"/>
        <w:autoSpaceDN w:val="0"/>
        <w:spacing w:before="120" w:line="260" w:lineRule="atLeast"/>
        <w:ind w:left="1340"/>
      </w:pPr>
      <w:r>
        <w:rPr>
          <w:rFonts w:ascii="宋体" w:eastAsia="宋体" w:hAnsi="宋体" w:cs="宋体"/>
          <w:color w:val="000000"/>
        </w:rPr>
        <w:t>445, 515</w:t>
      </w:r>
    </w:p>
    <w:p w:rsidR="00540146" w:rsidRDefault="00004229">
      <w:pPr>
        <w:autoSpaceDE w:val="0"/>
        <w:autoSpaceDN w:val="0"/>
        <w:spacing w:before="20" w:line="320" w:lineRule="atLeast"/>
        <w:ind w:left="1100" w:right="1100"/>
      </w:pPr>
      <w:r>
        <w:rPr>
          <w:rFonts w:ascii="宋体" w:eastAsia="宋体" w:hAnsi="宋体" w:cs="宋体"/>
          <w:color w:val="000000"/>
        </w:rPr>
        <w:t>必然</w:t>
      </w:r>
      <w:r>
        <w:rPr>
          <w:rFonts w:ascii="宋体" w:eastAsia="宋体" w:hAnsi="宋体" w:cs="宋体"/>
          <w:color w:val="000000"/>
        </w:rPr>
        <w:t>~* 4,65, 527 / verités necessaires 70, 465 // notwendige Wahrheiten</w:t>
      </w:r>
      <w:r>
        <w:rPr>
          <w:rFonts w:ascii="宋体" w:eastAsia="宋体" w:hAnsi="宋体" w:cs="宋体"/>
        </w:rPr>
        <w:t xml:space="preserve"> </w:t>
      </w:r>
      <w:r>
        <w:rPr>
          <w:rFonts w:ascii="宋体" w:eastAsia="宋体" w:hAnsi="宋体" w:cs="宋体"/>
          <w:color w:val="000000"/>
        </w:rPr>
        <w:t>71,466 /  necessary t. 44, 516</w:t>
      </w:r>
    </w:p>
    <w:p w:rsidR="00540146" w:rsidRDefault="00004229">
      <w:pPr>
        <w:autoSpaceDE w:val="0"/>
        <w:autoSpaceDN w:val="0"/>
        <w:spacing w:before="60" w:line="260" w:lineRule="atLeast"/>
        <w:ind w:left="1100"/>
      </w:pPr>
      <w:r>
        <w:rPr>
          <w:rFonts w:ascii="宋体" w:eastAsia="宋体" w:hAnsi="宋体" w:cs="宋体"/>
          <w:color w:val="000000"/>
        </w:rPr>
        <w:t xml:space="preserve">*   </w:t>
      </w:r>
      <w:r>
        <w:rPr>
          <w:rFonts w:ascii="宋体" w:eastAsia="宋体" w:hAnsi="宋体" w:cs="宋体"/>
          <w:color w:val="000000"/>
        </w:rPr>
        <w:t>数学中的必然真理不依靠感觉的见证。</w:t>
      </w:r>
    </w:p>
    <w:p w:rsidR="00540146" w:rsidRDefault="00004229">
      <w:pPr>
        <w:autoSpaceDE w:val="0"/>
        <w:autoSpaceDN w:val="0"/>
        <w:spacing w:before="20" w:line="330" w:lineRule="atLeast"/>
        <w:ind w:left="1100" w:right="1100"/>
      </w:pPr>
      <w:r>
        <w:rPr>
          <w:rFonts w:ascii="宋体" w:eastAsia="宋体" w:hAnsi="宋体" w:cs="宋体"/>
          <w:color w:val="000000"/>
        </w:rPr>
        <w:t>偶然</w:t>
      </w:r>
      <w:r>
        <w:rPr>
          <w:rFonts w:ascii="宋体" w:eastAsia="宋体" w:hAnsi="宋体" w:cs="宋体"/>
          <w:color w:val="000000"/>
        </w:rPr>
        <w:t>~164/une verité contingente 256 // eine kontingente Wahrheit 257/a c</w:t>
      </w:r>
      <w:r>
        <w:rPr>
          <w:rFonts w:ascii="宋体" w:eastAsia="宋体" w:hAnsi="宋体" w:cs="宋体"/>
          <w:color w:val="000000"/>
        </w:rPr>
        <w:t>ontingent truth 180</w:t>
      </w:r>
    </w:p>
    <w:p w:rsidR="00540146" w:rsidRDefault="00004229">
      <w:pPr>
        <w:autoSpaceDE w:val="0"/>
        <w:autoSpaceDN w:val="0"/>
        <w:spacing w:line="330" w:lineRule="atLeast"/>
        <w:ind w:left="1100" w:right="1100"/>
      </w:pPr>
      <w:r>
        <w:rPr>
          <w:rFonts w:ascii="宋体" w:eastAsia="宋体" w:hAnsi="宋体" w:cs="宋体"/>
          <w:color w:val="000000"/>
        </w:rPr>
        <w:t>原初</w:t>
      </w:r>
      <w:r>
        <w:rPr>
          <w:rFonts w:ascii="宋体" w:eastAsia="宋体" w:hAnsi="宋体" w:cs="宋体"/>
          <w:color w:val="000000"/>
        </w:rPr>
        <w:t>(</w:t>
      </w:r>
      <w:r>
        <w:rPr>
          <w:rFonts w:ascii="宋体" w:eastAsia="宋体" w:hAnsi="宋体" w:cs="宋体"/>
          <w:color w:val="000000"/>
        </w:rPr>
        <w:t>始</w:t>
      </w:r>
      <w:r>
        <w:rPr>
          <w:rFonts w:ascii="宋体" w:eastAsia="宋体" w:hAnsi="宋体" w:cs="宋体"/>
          <w:color w:val="000000"/>
        </w:rPr>
        <w:t>)</w:t>
      </w:r>
      <w:r>
        <w:rPr>
          <w:rFonts w:ascii="宋体" w:eastAsia="宋体" w:hAnsi="宋体" w:cs="宋体"/>
          <w:color w:val="000000"/>
        </w:rPr>
        <w:t>的</w:t>
      </w:r>
      <w:r>
        <w:rPr>
          <w:rFonts w:ascii="宋体" w:eastAsia="宋体" w:hAnsi="宋体" w:cs="宋体"/>
          <w:color w:val="000000"/>
        </w:rPr>
        <w:t>~409,476/v. primitive 238,368 // ursprüngliche W.239, 369/primitive t.404, 469</w:t>
      </w:r>
    </w:p>
    <w:p w:rsidR="00540146" w:rsidRDefault="00004229">
      <w:pPr>
        <w:autoSpaceDE w:val="0"/>
        <w:autoSpaceDN w:val="0"/>
        <w:spacing w:before="20" w:line="330" w:lineRule="atLeast"/>
        <w:ind w:left="1100" w:right="1120"/>
      </w:pPr>
      <w:r>
        <w:rPr>
          <w:rFonts w:ascii="宋体" w:eastAsia="宋体" w:hAnsi="宋体" w:cs="宋体"/>
          <w:color w:val="000000"/>
        </w:rPr>
        <w:t>原始的理性的</w:t>
      </w:r>
      <w:r>
        <w:rPr>
          <w:rFonts w:ascii="宋体" w:eastAsia="宋体" w:hAnsi="宋体" w:cs="宋体"/>
          <w:color w:val="000000"/>
        </w:rPr>
        <w:t>~   409 / les verités primitives de raison 238 // die ursprü   ngli-chen Vernunftwahrheiten 239/ primitive truths of reason 404</w:t>
      </w:r>
    </w:p>
    <w:p w:rsidR="00540146" w:rsidRDefault="00004229">
      <w:pPr>
        <w:autoSpaceDE w:val="0"/>
        <w:autoSpaceDN w:val="0"/>
        <w:spacing w:line="330" w:lineRule="atLeast"/>
        <w:ind w:left="1080" w:right="1180"/>
      </w:pPr>
      <w:r>
        <w:rPr>
          <w:rFonts w:ascii="宋体" w:eastAsia="宋体" w:hAnsi="宋体" w:cs="宋体"/>
          <w:color w:val="000000"/>
        </w:rPr>
        <w:t>派生〔出来〕的</w:t>
      </w:r>
      <w:r>
        <w:rPr>
          <w:rFonts w:ascii="宋体" w:eastAsia="宋体" w:hAnsi="宋体" w:cs="宋体"/>
          <w:color w:val="000000"/>
        </w:rPr>
        <w:t xml:space="preserve">~   </w:t>
      </w:r>
      <w:r>
        <w:rPr>
          <w:rFonts w:ascii="宋体" w:eastAsia="宋体" w:hAnsi="宋体" w:cs="宋体"/>
          <w:color w:val="000000"/>
        </w:rPr>
        <w:t>56,409/derivatives 52,238//die abgeleitete W.53,239/derivative t.87,404</w:t>
      </w:r>
    </w:p>
    <w:p w:rsidR="00540146" w:rsidRDefault="00004229">
      <w:pPr>
        <w:autoSpaceDE w:val="0"/>
        <w:autoSpaceDN w:val="0"/>
        <w:spacing w:before="20" w:line="330" w:lineRule="atLeast"/>
        <w:ind w:left="1100" w:right="1140"/>
      </w:pPr>
      <w:r>
        <w:rPr>
          <w:rFonts w:ascii="宋体" w:eastAsia="宋体" w:hAnsi="宋体" w:cs="宋体"/>
          <w:color w:val="000000"/>
        </w:rPr>
        <w:t>直接</w:t>
      </w:r>
      <w:r>
        <w:rPr>
          <w:rFonts w:ascii="宋体" w:eastAsia="宋体" w:hAnsi="宋体" w:cs="宋体"/>
          <w:color w:val="000000"/>
        </w:rPr>
        <w:t>~476/une verité immediate 366 // eine unmittelbare Wahrheit 367/an immediate truth 469</w:t>
      </w:r>
    </w:p>
    <w:p w:rsidR="00540146" w:rsidRDefault="00004229">
      <w:pPr>
        <w:autoSpaceDE w:val="0"/>
        <w:autoSpaceDN w:val="0"/>
        <w:spacing w:line="330" w:lineRule="atLeast"/>
        <w:ind w:left="1100" w:right="1120"/>
      </w:pPr>
      <w:r>
        <w:rPr>
          <w:rFonts w:ascii="宋体" w:eastAsia="宋体" w:hAnsi="宋体" w:cs="宋体"/>
          <w:color w:val="000000"/>
        </w:rPr>
        <w:t>中介</w:t>
      </w:r>
      <w:r>
        <w:rPr>
          <w:rFonts w:ascii="宋体" w:eastAsia="宋体" w:hAnsi="宋体" w:cs="宋体"/>
          <w:color w:val="000000"/>
        </w:rPr>
        <w:t>~420/les verités moyennes 258 // die vermittelnden Wahrheiten 259/mediate truth 413</w:t>
      </w:r>
    </w:p>
    <w:p w:rsidR="00540146" w:rsidRDefault="00004229">
      <w:pPr>
        <w:autoSpaceDE w:val="0"/>
        <w:autoSpaceDN w:val="0"/>
        <w:spacing w:before="20" w:line="330" w:lineRule="atLeast"/>
        <w:ind w:left="1100" w:right="1140"/>
      </w:pPr>
      <w:r>
        <w:rPr>
          <w:rFonts w:ascii="宋体" w:eastAsia="宋体" w:hAnsi="宋体" w:cs="宋体"/>
          <w:color w:val="000000"/>
        </w:rPr>
        <w:t>一般</w:t>
      </w:r>
      <w:r>
        <w:rPr>
          <w:rFonts w:ascii="宋体" w:eastAsia="宋体" w:hAnsi="宋体" w:cs="宋体"/>
          <w:color w:val="000000"/>
        </w:rPr>
        <w:t>~423/ l</w:t>
      </w:r>
      <w:r>
        <w:rPr>
          <w:rFonts w:ascii="宋体" w:eastAsia="宋体" w:hAnsi="宋体" w:cs="宋体"/>
          <w:color w:val="000000"/>
        </w:rPr>
        <w:t>es verités generales 264 // allgemeine Wahrheiten 265 / ge-neral truths 417</w:t>
      </w:r>
    </w:p>
    <w:p w:rsidR="00540146" w:rsidRDefault="00004229">
      <w:pPr>
        <w:autoSpaceDE w:val="0"/>
        <w:autoSpaceDN w:val="0"/>
        <w:spacing w:line="330" w:lineRule="atLeast"/>
        <w:ind w:left="1100" w:right="1140"/>
      </w:pPr>
      <w:r>
        <w:rPr>
          <w:rFonts w:ascii="宋体" w:eastAsia="宋体" w:hAnsi="宋体" w:cs="宋体"/>
          <w:color w:val="000000"/>
        </w:rPr>
        <w:t>特殊</w:t>
      </w:r>
      <w:r>
        <w:rPr>
          <w:rFonts w:ascii="宋体" w:eastAsia="宋体" w:hAnsi="宋体" w:cs="宋体"/>
          <w:color w:val="000000"/>
        </w:rPr>
        <w:t>~482/verité particuliere 378 // eine besondere Wahrheit 379/parti-cular truth 474</w:t>
      </w:r>
    </w:p>
    <w:p w:rsidR="00540146" w:rsidRDefault="00004229">
      <w:pPr>
        <w:autoSpaceDE w:val="0"/>
        <w:autoSpaceDN w:val="0"/>
        <w:spacing w:before="20" w:line="330" w:lineRule="atLeast"/>
        <w:ind w:left="1080" w:right="1140"/>
      </w:pPr>
      <w:r>
        <w:rPr>
          <w:rFonts w:ascii="宋体" w:eastAsia="宋体" w:hAnsi="宋体" w:cs="宋体"/>
          <w:color w:val="000000"/>
        </w:rPr>
        <w:t>感性的</w:t>
      </w:r>
      <w:r>
        <w:rPr>
          <w:rFonts w:ascii="宋体" w:eastAsia="宋体" w:hAnsi="宋体" w:cs="宋体"/>
          <w:color w:val="000000"/>
        </w:rPr>
        <w:t>~52/une verité sensible 36// eine sinnliche Wahrheit 37/sensible</w:t>
      </w:r>
      <w:r>
        <w:rPr>
          <w:rFonts w:ascii="宋体" w:eastAsia="宋体" w:hAnsi="宋体" w:cs="宋体"/>
        </w:rPr>
        <w:t xml:space="preserve"> </w:t>
      </w:r>
      <w:r>
        <w:rPr>
          <w:rFonts w:ascii="宋体" w:eastAsia="宋体" w:hAnsi="宋体" w:cs="宋体"/>
          <w:color w:val="000000"/>
        </w:rPr>
        <w:t>truth 84</w:t>
      </w:r>
    </w:p>
    <w:p w:rsidR="00540146" w:rsidRDefault="00004229">
      <w:pPr>
        <w:autoSpaceDE w:val="0"/>
        <w:autoSpaceDN w:val="0"/>
        <w:spacing w:line="330" w:lineRule="atLeast"/>
        <w:ind w:left="1100" w:right="1160"/>
      </w:pPr>
      <w:r>
        <w:rPr>
          <w:rFonts w:ascii="宋体" w:eastAsia="宋体" w:hAnsi="宋体" w:cs="宋体"/>
          <w:color w:val="000000"/>
        </w:rPr>
        <w:t>书面的</w:t>
      </w:r>
      <w:r>
        <w:rPr>
          <w:rFonts w:ascii="宋体" w:eastAsia="宋体" w:hAnsi="宋体" w:cs="宋体"/>
          <w:color w:val="000000"/>
        </w:rPr>
        <w:t xml:space="preserve">~   ‘457/des </w:t>
      </w:r>
      <w:r>
        <w:rPr>
          <w:rFonts w:ascii="宋体" w:eastAsia="宋体" w:hAnsi="宋体" w:cs="宋体"/>
          <w:color w:val="000000"/>
        </w:rPr>
        <w:t>verités literales 328 // die Buchslabenwahrheiten·329 /literal truths 451</w:t>
      </w:r>
    </w:p>
    <w:p w:rsidR="00540146" w:rsidRDefault="00004229">
      <w:pPr>
        <w:autoSpaceDE w:val="0"/>
        <w:autoSpaceDN w:val="0"/>
        <w:spacing w:before="20" w:line="330" w:lineRule="atLeast"/>
        <w:ind w:left="1080" w:right="1180"/>
      </w:pPr>
      <w:r>
        <w:rPr>
          <w:rFonts w:ascii="宋体" w:eastAsia="宋体" w:hAnsi="宋体" w:cs="宋体"/>
          <w:color w:val="000000"/>
        </w:rPr>
        <w:t>天赋</w:t>
      </w:r>
      <w:r>
        <w:rPr>
          <w:rFonts w:ascii="宋体" w:eastAsia="宋体" w:hAnsi="宋体" w:cs="宋体"/>
          <w:color w:val="000000"/>
        </w:rPr>
        <w:t>~   52,62*/ verité innée 36, 62 // eingeborene Wahrheit 37, 63 / in-nate truth 84, 92</w:t>
      </w:r>
    </w:p>
    <w:p w:rsidR="00540146" w:rsidRDefault="00004229">
      <w:pPr>
        <w:autoSpaceDE w:val="0"/>
        <w:autoSpaceDN w:val="0"/>
        <w:spacing w:before="60" w:line="260" w:lineRule="atLeast"/>
        <w:ind w:left="1100"/>
      </w:pPr>
      <w:r>
        <w:rPr>
          <w:rFonts w:ascii="宋体" w:eastAsia="宋体" w:hAnsi="宋体" w:cs="宋体"/>
          <w:color w:val="000000"/>
        </w:rPr>
        <w:t xml:space="preserve">*   </w:t>
      </w:r>
      <w:r>
        <w:rPr>
          <w:rFonts w:ascii="宋体" w:eastAsia="宋体" w:hAnsi="宋体" w:cs="宋体"/>
          <w:color w:val="000000"/>
        </w:rPr>
        <w:t>包括本能和自然的光。</w:t>
      </w:r>
    </w:p>
    <w:p w:rsidR="00540146" w:rsidRDefault="00004229">
      <w:pPr>
        <w:autoSpaceDE w:val="0"/>
        <w:autoSpaceDN w:val="0"/>
        <w:spacing w:before="20" w:line="320" w:lineRule="atLeast"/>
        <w:ind w:left="1080" w:right="1160"/>
      </w:pPr>
      <w:r>
        <w:rPr>
          <w:rFonts w:ascii="宋体" w:eastAsia="宋体" w:hAnsi="宋体" w:cs="宋体"/>
          <w:color w:val="000000"/>
        </w:rPr>
        <w:t>直言</w:t>
      </w:r>
      <w:r>
        <w:rPr>
          <w:rFonts w:ascii="宋体" w:eastAsia="宋体" w:hAnsi="宋体" w:cs="宋体"/>
          <w:color w:val="000000"/>
        </w:rPr>
        <w:t xml:space="preserve">~   405/verité categoriques 228 // kategorische Wahrheiten 229 /categorical </w:t>
      </w:r>
      <w:r>
        <w:rPr>
          <w:rFonts w:ascii="宋体" w:eastAsia="宋体" w:hAnsi="宋体" w:cs="宋体"/>
          <w:color w:val="000000"/>
        </w:rPr>
        <w:t>truths 400</w:t>
      </w:r>
    </w:p>
    <w:p w:rsidR="00540146" w:rsidRDefault="00004229">
      <w:pPr>
        <w:autoSpaceDE w:val="0"/>
        <w:autoSpaceDN w:val="0"/>
        <w:spacing w:before="20" w:line="320" w:lineRule="atLeast"/>
        <w:ind w:left="1080" w:right="1160"/>
      </w:pPr>
      <w:r>
        <w:rPr>
          <w:rFonts w:ascii="宋体" w:eastAsia="宋体" w:hAnsi="宋体" w:cs="宋体"/>
          <w:color w:val="000000"/>
        </w:rPr>
        <w:t>假言</w:t>
      </w:r>
      <w:r>
        <w:rPr>
          <w:rFonts w:ascii="宋体" w:eastAsia="宋体" w:hAnsi="宋体" w:cs="宋体"/>
          <w:color w:val="000000"/>
        </w:rPr>
        <w:t>~405/verites hypothetiques 228 // hypothetische Wahrheiten 229 /hypothetical truths 400</w:t>
      </w:r>
    </w:p>
    <w:p w:rsidR="00540146" w:rsidRDefault="00004229">
      <w:pPr>
        <w:autoSpaceDE w:val="0"/>
        <w:autoSpaceDN w:val="0"/>
        <w:spacing w:line="320" w:lineRule="atLeast"/>
        <w:ind w:left="1100" w:right="1160"/>
      </w:pPr>
      <w:r>
        <w:rPr>
          <w:rFonts w:ascii="宋体" w:eastAsia="宋体" w:hAnsi="宋体" w:cs="宋体"/>
          <w:color w:val="000000"/>
        </w:rPr>
        <w:t>否定</w:t>
      </w:r>
      <w:r>
        <w:rPr>
          <w:rFonts w:ascii="宋体" w:eastAsia="宋体" w:hAnsi="宋体" w:cs="宋体"/>
          <w:color w:val="000000"/>
        </w:rPr>
        <w:t>~291/verités negatives 8// negative Wahrheit 9/ negative truths</w:t>
      </w:r>
      <w:r>
        <w:rPr>
          <w:rFonts w:ascii="宋体" w:eastAsia="宋体" w:hAnsi="宋体" w:cs="宋体"/>
        </w:rPr>
        <w:t xml:space="preserve"> </w:t>
      </w:r>
      <w:r>
        <w:rPr>
          <w:rFonts w:ascii="宋体" w:eastAsia="宋体" w:hAnsi="宋体" w:cs="宋体"/>
          <w:color w:val="000000"/>
        </w:rPr>
        <w:t>289</w:t>
      </w:r>
    </w:p>
    <w:p w:rsidR="00540146" w:rsidRDefault="00004229">
      <w:pPr>
        <w:autoSpaceDE w:val="0"/>
        <w:autoSpaceDN w:val="0"/>
        <w:spacing w:before="20" w:line="320" w:lineRule="atLeast"/>
        <w:ind w:left="1100" w:right="1180"/>
      </w:pPr>
      <w:r>
        <w:rPr>
          <w:rFonts w:ascii="宋体" w:eastAsia="宋体" w:hAnsi="宋体" w:cs="宋体"/>
          <w:color w:val="000000"/>
        </w:rPr>
        <w:t>同一性</w:t>
      </w:r>
      <w:r>
        <w:rPr>
          <w:rFonts w:ascii="宋体" w:eastAsia="宋体" w:hAnsi="宋体" w:cs="宋体"/>
          <w:color w:val="000000"/>
        </w:rPr>
        <w:t>~   411/v. identiques 242 // identische Aussage 243/identical t.406</w:t>
      </w:r>
    </w:p>
    <w:p w:rsidR="00540146" w:rsidRDefault="00004229">
      <w:pPr>
        <w:autoSpaceDE w:val="0"/>
        <w:autoSpaceDN w:val="0"/>
        <w:spacing w:line="320" w:lineRule="atLeast"/>
        <w:ind w:left="1080" w:right="1180"/>
      </w:pPr>
      <w:r>
        <w:rPr>
          <w:rFonts w:ascii="宋体" w:eastAsia="宋体" w:hAnsi="宋体" w:cs="宋体"/>
          <w:color w:val="000000"/>
        </w:rPr>
        <w:t>有争议的</w:t>
      </w:r>
      <w:r>
        <w:rPr>
          <w:rFonts w:ascii="宋体" w:eastAsia="宋体" w:hAnsi="宋体" w:cs="宋体"/>
          <w:color w:val="000000"/>
        </w:rPr>
        <w:t>~486/les v</w:t>
      </w:r>
      <w:r>
        <w:rPr>
          <w:rFonts w:ascii="宋体" w:eastAsia="宋体" w:hAnsi="宋体" w:cs="宋体"/>
          <w:color w:val="000000"/>
        </w:rPr>
        <w:t>erités contestées 388 // die bestrittenen Wahrheiten</w:t>
      </w:r>
      <w:r>
        <w:rPr>
          <w:rFonts w:ascii="宋体" w:eastAsia="宋体" w:hAnsi="宋体" w:cs="宋体"/>
        </w:rPr>
        <w:t xml:space="preserve"> </w:t>
      </w:r>
      <w:r>
        <w:rPr>
          <w:rFonts w:ascii="宋体" w:eastAsia="宋体" w:hAnsi="宋体" w:cs="宋体"/>
          <w:color w:val="000000"/>
        </w:rPr>
        <w:t>389/·contested truths 479</w:t>
      </w:r>
      <w:r>
        <w:br w:type="page"/>
      </w:r>
    </w:p>
    <w:p w:rsidR="00540146" w:rsidRDefault="00004229">
      <w:pPr>
        <w:autoSpaceDE w:val="0"/>
        <w:autoSpaceDN w:val="0"/>
        <w:spacing w:before="860" w:line="280" w:lineRule="atLeast"/>
        <w:ind w:left="4280"/>
      </w:pPr>
      <w:r>
        <w:rPr>
          <w:rFonts w:ascii="宋体" w:eastAsia="宋体" w:hAnsi="宋体" w:cs="宋体"/>
          <w:color w:val="000000"/>
          <w:sz w:val="19"/>
        </w:rPr>
        <w:lastRenderedPageBreak/>
        <w:t>译名对照表</w:t>
      </w:r>
      <w:r>
        <w:rPr>
          <w:rFonts w:ascii="宋体" w:eastAsia="宋体" w:hAnsi="宋体" w:cs="宋体"/>
          <w:sz w:val="24"/>
        </w:rPr>
        <w:t xml:space="preserve">                             </w:t>
      </w:r>
      <w:r>
        <w:rPr>
          <w:rFonts w:ascii="宋体" w:eastAsia="宋体" w:hAnsi="宋体" w:cs="宋体"/>
          <w:color w:val="000000"/>
          <w:sz w:val="19"/>
        </w:rPr>
        <w:t>675</w:t>
      </w:r>
    </w:p>
    <w:p w:rsidR="00540146" w:rsidRDefault="00004229">
      <w:pPr>
        <w:spacing w:before="140" w:line="100" w:lineRule="exact"/>
        <w:ind w:left="102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20" w:lineRule="atLeast"/>
        <w:ind w:left="1340" w:right="900"/>
      </w:pPr>
      <w:r>
        <w:rPr>
          <w:rFonts w:ascii="宋体" w:eastAsia="宋体" w:hAnsi="宋体" w:cs="宋体"/>
          <w:color w:val="000000"/>
          <w:sz w:val="19"/>
        </w:rPr>
        <w:t>无争议的</w:t>
      </w:r>
      <w:r>
        <w:rPr>
          <w:rFonts w:ascii="宋体" w:eastAsia="宋体" w:hAnsi="宋体" w:cs="宋体"/>
          <w:color w:val="000000"/>
          <w:sz w:val="19"/>
        </w:rPr>
        <w:t>~   486/incontestables 380 // unbestreitbare Wahrheiten 381/tru</w:t>
      </w:r>
      <w:r>
        <w:rPr>
          <w:rFonts w:ascii="宋体" w:eastAsia="宋体" w:hAnsi="宋体" w:cs="宋体"/>
          <w:color w:val="000000"/>
          <w:sz w:val="19"/>
        </w:rPr>
        <w:t>ths incontestable 479</w:t>
      </w:r>
    </w:p>
    <w:p w:rsidR="00540146" w:rsidRDefault="00004229">
      <w:pPr>
        <w:autoSpaceDE w:val="0"/>
        <w:autoSpaceDN w:val="0"/>
        <w:spacing w:before="80" w:line="260" w:lineRule="atLeast"/>
        <w:ind w:left="1320"/>
      </w:pPr>
      <w:r>
        <w:rPr>
          <w:rFonts w:ascii="宋体" w:eastAsia="宋体" w:hAnsi="宋体" w:cs="宋体"/>
          <w:color w:val="000000"/>
          <w:sz w:val="19"/>
        </w:rPr>
        <w:t>有用的</w:t>
      </w:r>
      <w:r>
        <w:rPr>
          <w:rFonts w:ascii="宋体" w:eastAsia="宋体" w:hAnsi="宋体" w:cs="宋体"/>
          <w:color w:val="000000"/>
          <w:sz w:val="19"/>
        </w:rPr>
        <w:t>~   556/v. utiles 522// nützliche Wahrheiten 523/ useful truths 545</w:t>
      </w:r>
    </w:p>
    <w:p w:rsidR="00540146" w:rsidRDefault="00004229">
      <w:pPr>
        <w:autoSpaceDE w:val="0"/>
        <w:autoSpaceDN w:val="0"/>
        <w:spacing w:line="330" w:lineRule="atLeast"/>
        <w:ind w:left="1320" w:right="920"/>
      </w:pPr>
      <w:r>
        <w:rPr>
          <w:rFonts w:ascii="宋体" w:eastAsia="宋体" w:hAnsi="宋体" w:cs="宋体"/>
          <w:color w:val="000000"/>
          <w:sz w:val="19"/>
        </w:rPr>
        <w:t>可理解的</w:t>
      </w:r>
      <w:r>
        <w:rPr>
          <w:rFonts w:ascii="宋体" w:eastAsia="宋体" w:hAnsi="宋体" w:cs="宋体"/>
          <w:color w:val="000000"/>
          <w:sz w:val="19"/>
        </w:rPr>
        <w:t>~451/les verités intelligibles 318 // die intelligiblen Wahrheiten</w:t>
      </w:r>
      <w:r>
        <w:rPr>
          <w:rFonts w:ascii="宋体" w:eastAsia="宋体" w:hAnsi="宋体" w:cs="宋体"/>
          <w:sz w:val="19"/>
        </w:rPr>
        <w:t xml:space="preserve"> </w:t>
      </w:r>
      <w:r>
        <w:rPr>
          <w:rFonts w:ascii="宋体" w:eastAsia="宋体" w:hAnsi="宋体" w:cs="宋体"/>
          <w:color w:val="000000"/>
          <w:sz w:val="19"/>
        </w:rPr>
        <w:t>319/intelligible truths 445</w:t>
      </w:r>
    </w:p>
    <w:p w:rsidR="00540146" w:rsidRDefault="00004229">
      <w:pPr>
        <w:autoSpaceDE w:val="0"/>
        <w:autoSpaceDN w:val="0"/>
        <w:spacing w:before="20" w:line="330" w:lineRule="atLeast"/>
        <w:ind w:left="1320" w:right="940"/>
      </w:pPr>
      <w:r>
        <w:rPr>
          <w:rFonts w:ascii="宋体" w:eastAsia="宋体" w:hAnsi="宋体" w:cs="宋体"/>
          <w:color w:val="000000"/>
          <w:sz w:val="19"/>
        </w:rPr>
        <w:t>基督教</w:t>
      </w:r>
      <w:r>
        <w:rPr>
          <w:rFonts w:ascii="宋体" w:eastAsia="宋体" w:hAnsi="宋体" w:cs="宋体"/>
          <w:color w:val="000000"/>
          <w:sz w:val="19"/>
        </w:rPr>
        <w:t>~593/ v. de la Religion chretienne 594 // W. der Christlichen</w:t>
      </w:r>
      <w:r>
        <w:rPr>
          <w:rFonts w:ascii="宋体" w:eastAsia="宋体" w:hAnsi="宋体" w:cs="宋体"/>
          <w:sz w:val="19"/>
        </w:rPr>
        <w:t xml:space="preserve"> </w:t>
      </w:r>
      <w:r>
        <w:rPr>
          <w:rFonts w:ascii="宋体" w:eastAsia="宋体" w:hAnsi="宋体" w:cs="宋体"/>
          <w:color w:val="000000"/>
          <w:sz w:val="19"/>
        </w:rPr>
        <w:t>Religion 595/t. of the Christian religion 580</w:t>
      </w:r>
    </w:p>
    <w:p w:rsidR="00540146" w:rsidRDefault="00004229">
      <w:pPr>
        <w:autoSpaceDE w:val="0"/>
        <w:autoSpaceDN w:val="0"/>
        <w:spacing w:before="20" w:line="320" w:lineRule="atLeast"/>
        <w:ind w:left="1300" w:right="920"/>
      </w:pPr>
      <w:r>
        <w:rPr>
          <w:rFonts w:ascii="宋体" w:eastAsia="宋体" w:hAnsi="宋体" w:cs="宋体"/>
          <w:color w:val="000000"/>
          <w:sz w:val="19"/>
        </w:rPr>
        <w:t>干巴巴的</w:t>
      </w:r>
      <w:r>
        <w:rPr>
          <w:rFonts w:ascii="宋体" w:eastAsia="宋体" w:hAnsi="宋体" w:cs="宋体"/>
          <w:color w:val="000000"/>
          <w:sz w:val="19"/>
        </w:rPr>
        <w:t>~   394/v. toute seche 206 // die ganz trockene W. 207 / t.wholly dry 389</w:t>
      </w:r>
    </w:p>
    <w:p w:rsidR="00540146" w:rsidRDefault="00004229">
      <w:pPr>
        <w:autoSpaceDE w:val="0"/>
        <w:autoSpaceDN w:val="0"/>
        <w:spacing w:line="320" w:lineRule="atLeast"/>
        <w:ind w:left="1320" w:right="920"/>
      </w:pPr>
      <w:r>
        <w:rPr>
          <w:rFonts w:ascii="宋体" w:eastAsia="宋体" w:hAnsi="宋体" w:cs="宋体"/>
          <w:color w:val="000000"/>
          <w:sz w:val="19"/>
        </w:rPr>
        <w:t>~</w:t>
      </w:r>
      <w:r>
        <w:rPr>
          <w:rFonts w:ascii="宋体" w:eastAsia="宋体" w:hAnsi="宋体" w:cs="宋体"/>
          <w:color w:val="000000"/>
          <w:sz w:val="19"/>
        </w:rPr>
        <w:t>的确定性</w:t>
      </w:r>
      <w:r>
        <w:rPr>
          <w:rFonts w:ascii="宋体" w:eastAsia="宋体" w:hAnsi="宋体" w:cs="宋体"/>
          <w:color w:val="000000"/>
          <w:sz w:val="19"/>
        </w:rPr>
        <w:t>460/Certitude de Verité 334// Gewissheit der Wahrheit 335/certainty of truth 454</w:t>
      </w:r>
    </w:p>
    <w:p w:rsidR="00540146" w:rsidRDefault="00004229">
      <w:pPr>
        <w:autoSpaceDE w:val="0"/>
        <w:autoSpaceDN w:val="0"/>
        <w:spacing w:line="340" w:lineRule="atLeast"/>
        <w:ind w:left="1300" w:right="940"/>
      </w:pPr>
      <w:r>
        <w:rPr>
          <w:rFonts w:ascii="宋体" w:eastAsia="宋体" w:hAnsi="宋体" w:cs="宋体"/>
          <w:color w:val="000000"/>
          <w:sz w:val="19"/>
        </w:rPr>
        <w:t>~</w:t>
      </w:r>
      <w:r>
        <w:rPr>
          <w:rFonts w:ascii="宋体" w:eastAsia="宋体" w:hAnsi="宋体" w:cs="宋体"/>
          <w:color w:val="000000"/>
          <w:sz w:val="19"/>
        </w:rPr>
        <w:t>的普遍必然性</w:t>
      </w:r>
      <w:r>
        <w:rPr>
          <w:rFonts w:ascii="宋体" w:eastAsia="宋体" w:hAnsi="宋体" w:cs="宋体"/>
          <w:color w:val="000000"/>
          <w:sz w:val="19"/>
        </w:rPr>
        <w:t>10/la necessité universelle X // die a</w:t>
      </w:r>
      <w:r>
        <w:rPr>
          <w:rFonts w:ascii="宋体" w:eastAsia="宋体" w:hAnsi="宋体" w:cs="宋体"/>
          <w:color w:val="000000"/>
          <w:sz w:val="19"/>
        </w:rPr>
        <w:t>llgemeine Notwendig-keit der W. XI/universal necessity of t.43</w:t>
      </w:r>
    </w:p>
    <w:p w:rsidR="00540146" w:rsidRDefault="00004229">
      <w:pPr>
        <w:autoSpaceDE w:val="0"/>
        <w:autoSpaceDN w:val="0"/>
        <w:spacing w:line="327" w:lineRule="atLeast"/>
        <w:ind w:left="1300" w:right="920"/>
      </w:pPr>
      <w:r>
        <w:rPr>
          <w:rFonts w:ascii="宋体" w:eastAsia="宋体" w:hAnsi="宋体" w:cs="宋体"/>
          <w:color w:val="000000"/>
          <w:sz w:val="19"/>
        </w:rPr>
        <w:t>~</w:t>
      </w:r>
      <w:r>
        <w:rPr>
          <w:rFonts w:ascii="宋体" w:eastAsia="宋体" w:hAnsi="宋体" w:cs="宋体"/>
          <w:color w:val="000000"/>
          <w:sz w:val="19"/>
        </w:rPr>
        <w:t>的联系和自然秩序</w:t>
      </w:r>
      <w:r>
        <w:rPr>
          <w:rFonts w:ascii="宋体" w:eastAsia="宋体" w:hAnsi="宋体" w:cs="宋体"/>
          <w:color w:val="000000"/>
          <w:sz w:val="19"/>
        </w:rPr>
        <w:t>477/la liaison et de ordre naturel des verités 370//die natürliche Verknüpfung und Ordnung der Wahrheiten* 371/ connec-tion and natural order of truths 470</w:t>
      </w:r>
    </w:p>
    <w:p w:rsidR="00540146" w:rsidRDefault="00004229">
      <w:pPr>
        <w:autoSpaceDE w:val="0"/>
        <w:autoSpaceDN w:val="0"/>
        <w:spacing w:before="20" w:line="327" w:lineRule="atLeast"/>
        <w:ind w:left="1300" w:right="940"/>
      </w:pPr>
      <w:r>
        <w:rPr>
          <w:rFonts w:ascii="宋体" w:eastAsia="宋体" w:hAnsi="宋体" w:cs="宋体"/>
          <w:color w:val="000000"/>
          <w:sz w:val="19"/>
        </w:rPr>
        <w:t>*</w:t>
      </w:r>
      <w:r>
        <w:rPr>
          <w:rFonts w:ascii="宋体" w:eastAsia="宋体" w:hAnsi="宋体" w:cs="宋体"/>
          <w:color w:val="000000"/>
          <w:sz w:val="19"/>
        </w:rPr>
        <w:t>德译为</w:t>
      </w:r>
      <w:r>
        <w:rPr>
          <w:rFonts w:ascii="宋体" w:eastAsia="宋体" w:hAnsi="宋体" w:cs="宋体"/>
          <w:color w:val="000000"/>
          <w:sz w:val="19"/>
        </w:rPr>
        <w:t>“</w:t>
      </w:r>
      <w:r>
        <w:rPr>
          <w:rFonts w:ascii="宋体" w:eastAsia="宋体" w:hAnsi="宋体" w:cs="宋体"/>
          <w:color w:val="000000"/>
          <w:sz w:val="19"/>
        </w:rPr>
        <w:t>自然联系和真理秩序</w:t>
      </w:r>
      <w:r>
        <w:rPr>
          <w:rFonts w:ascii="宋体" w:eastAsia="宋体" w:hAnsi="宋体" w:cs="宋体"/>
          <w:color w:val="000000"/>
          <w:sz w:val="19"/>
        </w:rPr>
        <w:t>”</w:t>
      </w:r>
      <w:r>
        <w:rPr>
          <w:rFonts w:ascii="宋体" w:eastAsia="宋体" w:hAnsi="宋体" w:cs="宋体"/>
          <w:color w:val="000000"/>
          <w:sz w:val="19"/>
        </w:rPr>
        <w:t>，各译本不完全一致，译文不</w:t>
      </w:r>
      <w:r>
        <w:rPr>
          <w:rFonts w:ascii="宋体" w:eastAsia="宋体" w:hAnsi="宋体" w:cs="宋体"/>
          <w:color w:val="000000"/>
          <w:sz w:val="19"/>
        </w:rPr>
        <w:t>完全对当，本翻译之常理，本表既供参考，自当如实登录，其他各处莫不如此。由此可见，本表不宜脱离本书独立使用，此事务请注意。</w:t>
      </w:r>
    </w:p>
    <w:p w:rsidR="00540146" w:rsidRDefault="00004229">
      <w:pPr>
        <w:autoSpaceDE w:val="0"/>
        <w:autoSpaceDN w:val="0"/>
        <w:spacing w:before="60" w:line="260" w:lineRule="atLeast"/>
        <w:ind w:left="820"/>
      </w:pPr>
      <w:r>
        <w:rPr>
          <w:rFonts w:ascii="宋体" w:eastAsia="宋体" w:hAnsi="宋体" w:cs="宋体"/>
          <w:color w:val="000000"/>
          <w:sz w:val="19"/>
        </w:rPr>
        <w:t>箴皙</w:t>
      </w:r>
      <w:r>
        <w:rPr>
          <w:rFonts w:ascii="宋体" w:eastAsia="宋体" w:hAnsi="宋体" w:cs="宋体"/>
          <w:color w:val="000000"/>
          <w:sz w:val="19"/>
        </w:rPr>
        <w:t xml:space="preserve">   484/Aphorismes 382//Aphorismen 383/aphorisms 476</w:t>
      </w:r>
    </w:p>
    <w:p w:rsidR="00540146" w:rsidRDefault="00004229">
      <w:pPr>
        <w:autoSpaceDE w:val="0"/>
        <w:autoSpaceDN w:val="0"/>
        <w:spacing w:before="80" w:line="260" w:lineRule="atLeast"/>
        <w:ind w:left="820"/>
      </w:pPr>
      <w:r>
        <w:rPr>
          <w:rFonts w:ascii="宋体" w:eastAsia="宋体" w:hAnsi="宋体" w:cs="宋体"/>
          <w:color w:val="000000"/>
          <w:sz w:val="19"/>
        </w:rPr>
        <w:t>秩序</w:t>
      </w:r>
      <w:r>
        <w:rPr>
          <w:rFonts w:ascii="宋体" w:eastAsia="宋体" w:hAnsi="宋体" w:cs="宋体"/>
          <w:color w:val="000000"/>
          <w:sz w:val="19"/>
        </w:rPr>
        <w:t xml:space="preserve">   477/ordre 368// Ordnung 369/ order 470</w:t>
      </w:r>
    </w:p>
    <w:p w:rsidR="00540146" w:rsidRDefault="00004229">
      <w:pPr>
        <w:autoSpaceDE w:val="0"/>
        <w:autoSpaceDN w:val="0"/>
        <w:spacing w:before="80" w:line="260" w:lineRule="atLeast"/>
        <w:ind w:left="1320"/>
      </w:pPr>
      <w:r>
        <w:rPr>
          <w:rFonts w:ascii="宋体" w:eastAsia="宋体" w:hAnsi="宋体" w:cs="宋体"/>
          <w:color w:val="000000"/>
          <w:sz w:val="19"/>
        </w:rPr>
        <w:t>自然的</w:t>
      </w:r>
      <w:r>
        <w:rPr>
          <w:rFonts w:ascii="宋体" w:eastAsia="宋体" w:hAnsi="宋体" w:cs="宋体"/>
          <w:color w:val="000000"/>
          <w:sz w:val="19"/>
        </w:rPr>
        <w:t>~   477/o. naturel 368// natürliche O.369/natural o.470</w:t>
      </w:r>
    </w:p>
    <w:p w:rsidR="00540146" w:rsidRDefault="00004229">
      <w:pPr>
        <w:autoSpaceDE w:val="0"/>
        <w:autoSpaceDN w:val="0"/>
        <w:spacing w:before="60" w:line="260" w:lineRule="atLeast"/>
        <w:ind w:left="1300"/>
      </w:pPr>
      <w:r>
        <w:rPr>
          <w:rFonts w:ascii="宋体" w:eastAsia="宋体" w:hAnsi="宋体" w:cs="宋体"/>
          <w:color w:val="000000"/>
          <w:sz w:val="19"/>
        </w:rPr>
        <w:t>偶然的</w:t>
      </w:r>
      <w:r>
        <w:rPr>
          <w:rFonts w:ascii="宋体" w:eastAsia="宋体" w:hAnsi="宋体" w:cs="宋体"/>
          <w:color w:val="000000"/>
          <w:sz w:val="19"/>
        </w:rPr>
        <w:t>~477/o. accidentel 368 // zufällige</w:t>
      </w:r>
      <w:r>
        <w:rPr>
          <w:rFonts w:ascii="宋体" w:eastAsia="宋体" w:hAnsi="宋体" w:cs="宋体"/>
          <w:color w:val="000000"/>
          <w:sz w:val="19"/>
        </w:rPr>
        <w:t xml:space="preserve"> O. 369/ accidental o.470</w:t>
      </w:r>
    </w:p>
    <w:p w:rsidR="00540146" w:rsidRDefault="00004229">
      <w:pPr>
        <w:autoSpaceDE w:val="0"/>
        <w:autoSpaceDN w:val="0"/>
        <w:spacing w:before="80" w:line="260" w:lineRule="atLeast"/>
        <w:ind w:left="860"/>
      </w:pPr>
      <w:r>
        <w:rPr>
          <w:rFonts w:ascii="宋体" w:eastAsia="宋体" w:hAnsi="宋体" w:cs="宋体"/>
          <w:color w:val="000000"/>
          <w:sz w:val="19"/>
        </w:rPr>
        <w:t>智慧</w:t>
      </w:r>
      <w:r>
        <w:rPr>
          <w:rFonts w:ascii="宋体" w:eastAsia="宋体" w:hAnsi="宋体" w:cs="宋体"/>
          <w:color w:val="000000"/>
          <w:sz w:val="19"/>
        </w:rPr>
        <w:t>*381/sagesse 182// Weisheit 183/ wisdom 377</w:t>
      </w:r>
    </w:p>
    <w:p w:rsidR="00540146" w:rsidRDefault="00004229">
      <w:pPr>
        <w:autoSpaceDE w:val="0"/>
        <w:autoSpaceDN w:val="0"/>
        <w:spacing w:before="80" w:line="260" w:lineRule="atLeast"/>
        <w:ind w:left="1300"/>
      </w:pPr>
      <w:r>
        <w:rPr>
          <w:rFonts w:ascii="宋体" w:eastAsia="宋体" w:hAnsi="宋体" w:cs="宋体"/>
          <w:color w:val="000000"/>
          <w:sz w:val="19"/>
        </w:rPr>
        <w:t xml:space="preserve">*   </w:t>
      </w:r>
      <w:r>
        <w:rPr>
          <w:rFonts w:ascii="宋体" w:eastAsia="宋体" w:hAnsi="宋体" w:cs="宋体"/>
          <w:color w:val="000000"/>
          <w:sz w:val="19"/>
        </w:rPr>
        <w:t>对幸福的正确认识。</w:t>
      </w:r>
    </w:p>
    <w:p w:rsidR="00540146" w:rsidRDefault="00004229">
      <w:pPr>
        <w:autoSpaceDE w:val="0"/>
        <w:autoSpaceDN w:val="0"/>
        <w:spacing w:before="80" w:line="260" w:lineRule="atLeast"/>
        <w:ind w:left="820"/>
      </w:pPr>
      <w:r>
        <w:rPr>
          <w:rFonts w:ascii="宋体" w:eastAsia="宋体" w:hAnsi="宋体" w:cs="宋体"/>
          <w:color w:val="000000"/>
          <w:sz w:val="19"/>
        </w:rPr>
        <w:t>质词</w:t>
      </w:r>
      <w:r>
        <w:rPr>
          <w:rFonts w:ascii="宋体" w:eastAsia="宋体" w:hAnsi="宋体" w:cs="宋体"/>
          <w:color w:val="000000"/>
          <w:sz w:val="19"/>
        </w:rPr>
        <w:t xml:space="preserve">   366/des particules 152// die Partikeln 153/particles 364</w:t>
      </w:r>
    </w:p>
    <w:p w:rsidR="00540146" w:rsidRDefault="00004229">
      <w:pPr>
        <w:autoSpaceDE w:val="0"/>
        <w:autoSpaceDN w:val="0"/>
        <w:spacing w:before="80" w:line="260" w:lineRule="atLeast"/>
        <w:ind w:left="820"/>
      </w:pPr>
      <w:r>
        <w:rPr>
          <w:rFonts w:ascii="宋体" w:eastAsia="宋体" w:hAnsi="宋体" w:cs="宋体"/>
          <w:color w:val="000000"/>
          <w:sz w:val="19"/>
        </w:rPr>
        <w:t>忠实</w:t>
      </w:r>
      <w:r>
        <w:rPr>
          <w:rFonts w:ascii="宋体" w:eastAsia="宋体" w:hAnsi="宋体" w:cs="宋体"/>
          <w:color w:val="000000"/>
          <w:sz w:val="19"/>
        </w:rPr>
        <w:t xml:space="preserve">   263/honnete 446// Ehrenhaftigkeit 447 /honesty 264</w:t>
      </w:r>
    </w:p>
    <w:p w:rsidR="00540146" w:rsidRDefault="00004229">
      <w:pPr>
        <w:autoSpaceDE w:val="0"/>
        <w:autoSpaceDN w:val="0"/>
        <w:spacing w:before="60" w:line="260" w:lineRule="atLeast"/>
        <w:ind w:left="840"/>
      </w:pPr>
      <w:r>
        <w:rPr>
          <w:rFonts w:ascii="宋体" w:eastAsia="宋体" w:hAnsi="宋体" w:cs="宋体"/>
          <w:color w:val="000000"/>
          <w:sz w:val="19"/>
        </w:rPr>
        <w:t>中国</w:t>
      </w:r>
      <w:r>
        <w:rPr>
          <w:rFonts w:ascii="宋体" w:eastAsia="宋体" w:hAnsi="宋体" w:cs="宋体"/>
          <w:color w:val="000000"/>
          <w:sz w:val="19"/>
        </w:rPr>
        <w:t xml:space="preserve">   289/la Chine 4// China 5/China 287</w:t>
      </w:r>
    </w:p>
    <w:p w:rsidR="00540146" w:rsidRDefault="00004229">
      <w:pPr>
        <w:autoSpaceDE w:val="0"/>
        <w:autoSpaceDN w:val="0"/>
        <w:spacing w:before="80" w:line="260" w:lineRule="atLeast"/>
        <w:ind w:left="820"/>
      </w:pPr>
      <w:r>
        <w:rPr>
          <w:rFonts w:ascii="宋体" w:eastAsia="宋体" w:hAnsi="宋体" w:cs="宋体"/>
          <w:color w:val="000000"/>
          <w:sz w:val="19"/>
        </w:rPr>
        <w:t>中词</w:t>
      </w:r>
      <w:r>
        <w:rPr>
          <w:rFonts w:ascii="宋体" w:eastAsia="宋体" w:hAnsi="宋体" w:cs="宋体"/>
          <w:color w:val="000000"/>
          <w:sz w:val="19"/>
        </w:rPr>
        <w:t>¹489/medius terminus 394 // terminus medius 395/ mediate idea 481</w:t>
      </w:r>
    </w:p>
    <w:p w:rsidR="00540146" w:rsidRDefault="00004229">
      <w:pPr>
        <w:autoSpaceDE w:val="0"/>
        <w:autoSpaceDN w:val="0"/>
        <w:spacing w:before="80" w:line="260" w:lineRule="atLeast"/>
        <w:ind w:left="820"/>
      </w:pPr>
      <w:r>
        <w:rPr>
          <w:rFonts w:ascii="宋体" w:eastAsia="宋体" w:hAnsi="宋体" w:cs="宋体"/>
          <w:color w:val="000000"/>
          <w:sz w:val="19"/>
        </w:rPr>
        <w:t>中词</w:t>
      </w:r>
      <w:r>
        <w:rPr>
          <w:rFonts w:ascii="宋体" w:eastAsia="宋体" w:hAnsi="宋体" w:cs="宋体"/>
          <w:color w:val="000000"/>
          <w:sz w:val="19"/>
        </w:rPr>
        <w:t>²581/terme moyen 570/ / Mittelbegriff 571/middle term 568</w:t>
      </w:r>
    </w:p>
    <w:p w:rsidR="00540146" w:rsidRDefault="00004229">
      <w:pPr>
        <w:autoSpaceDE w:val="0"/>
        <w:autoSpaceDN w:val="0"/>
        <w:spacing w:before="80" w:line="260" w:lineRule="atLeast"/>
        <w:ind w:left="820"/>
      </w:pPr>
      <w:r>
        <w:rPr>
          <w:rFonts w:ascii="宋体" w:eastAsia="宋体" w:hAnsi="宋体" w:cs="宋体"/>
          <w:color w:val="000000"/>
          <w:sz w:val="19"/>
        </w:rPr>
        <w:t>种</w:t>
      </w:r>
      <w:r>
        <w:rPr>
          <w:rFonts w:ascii="宋体" w:eastAsia="宋体" w:hAnsi="宋体" w:cs="宋体"/>
          <w:color w:val="000000"/>
          <w:sz w:val="19"/>
        </w:rPr>
        <w:t xml:space="preserve">   360/</w:t>
      </w:r>
      <w:r>
        <w:rPr>
          <w:rFonts w:ascii="宋体" w:eastAsia="宋体" w:hAnsi="宋体" w:cs="宋体"/>
          <w:color w:val="000000"/>
          <w:sz w:val="19"/>
        </w:rPr>
        <w:t>拉</w:t>
      </w:r>
      <w:r>
        <w:rPr>
          <w:rFonts w:ascii="宋体" w:eastAsia="宋体" w:hAnsi="宋体" w:cs="宋体"/>
          <w:color w:val="000000"/>
          <w:sz w:val="19"/>
        </w:rPr>
        <w:t>:speciem;espece 140 // Art,141/species 358</w:t>
      </w:r>
    </w:p>
    <w:p w:rsidR="00540146" w:rsidRDefault="00004229">
      <w:pPr>
        <w:autoSpaceDE w:val="0"/>
        <w:autoSpaceDN w:val="0"/>
        <w:spacing w:before="20" w:line="320" w:lineRule="atLeast"/>
        <w:ind w:left="1260" w:right="980"/>
      </w:pPr>
      <w:r>
        <w:rPr>
          <w:rFonts w:ascii="宋体" w:eastAsia="宋体" w:hAnsi="宋体" w:cs="宋体"/>
          <w:color w:val="000000"/>
          <w:sz w:val="19"/>
        </w:rPr>
        <w:t>最低级的</w:t>
      </w:r>
      <w:r>
        <w:rPr>
          <w:rFonts w:ascii="宋体" w:eastAsia="宋体" w:hAnsi="宋体" w:cs="宋体"/>
          <w:color w:val="000000"/>
          <w:sz w:val="19"/>
        </w:rPr>
        <w:t>~360/speciem infiman 140;plus basse espece 140// unterste</w:t>
      </w:r>
      <w:r>
        <w:rPr>
          <w:rFonts w:ascii="宋体" w:eastAsia="宋体" w:hAnsi="宋体" w:cs="宋体"/>
          <w:sz w:val="19"/>
        </w:rPr>
        <w:t xml:space="preserve"> </w:t>
      </w:r>
      <w:r>
        <w:rPr>
          <w:rFonts w:ascii="宋体" w:eastAsia="宋体" w:hAnsi="宋体" w:cs="宋体"/>
          <w:color w:val="000000"/>
          <w:sz w:val="19"/>
        </w:rPr>
        <w:t>Arten 141/lowe</w:t>
      </w:r>
      <w:r>
        <w:rPr>
          <w:rFonts w:ascii="宋体" w:eastAsia="宋体" w:hAnsi="宋体" w:cs="宋体"/>
          <w:color w:val="000000"/>
          <w:sz w:val="19"/>
        </w:rPr>
        <w:t>st species 358</w:t>
      </w:r>
    </w:p>
    <w:p w:rsidR="00540146" w:rsidRDefault="00004229">
      <w:pPr>
        <w:autoSpaceDE w:val="0"/>
        <w:autoSpaceDN w:val="0"/>
        <w:spacing w:line="340" w:lineRule="atLeast"/>
        <w:ind w:left="800" w:right="1380" w:firstLine="460"/>
      </w:pPr>
      <w:r>
        <w:rPr>
          <w:rFonts w:ascii="宋体" w:eastAsia="宋体" w:hAnsi="宋体" w:cs="宋体"/>
          <w:color w:val="000000"/>
          <w:sz w:val="19"/>
        </w:rPr>
        <w:t>名义上的</w:t>
      </w:r>
      <w:r>
        <w:rPr>
          <w:rFonts w:ascii="宋体" w:eastAsia="宋体" w:hAnsi="宋体" w:cs="宋体"/>
          <w:color w:val="000000"/>
          <w:sz w:val="19"/>
        </w:rPr>
        <w:t>~   363/e. nominales 146 // nominale A. 147/nominal s. 360</w:t>
      </w:r>
      <w:r>
        <w:rPr>
          <w:rFonts w:ascii="宋体" w:eastAsia="宋体" w:hAnsi="宋体" w:cs="宋体"/>
          <w:color w:val="000000"/>
          <w:sz w:val="19"/>
        </w:rPr>
        <w:t>主体</w:t>
      </w:r>
      <w:r>
        <w:rPr>
          <w:rFonts w:ascii="宋体" w:eastAsia="宋体" w:hAnsi="宋体" w:cs="宋体"/>
          <w:color w:val="000000"/>
          <w:sz w:val="19"/>
        </w:rPr>
        <w:t xml:space="preserve">   156/sujet 242//Subjekt 243/ subject 174</w:t>
      </w:r>
    </w:p>
    <w:p w:rsidR="00540146" w:rsidRDefault="00004229">
      <w:pPr>
        <w:autoSpaceDE w:val="0"/>
        <w:autoSpaceDN w:val="0"/>
        <w:spacing w:line="330" w:lineRule="atLeast"/>
        <w:ind w:left="800" w:right="2060"/>
      </w:pPr>
      <w:r>
        <w:rPr>
          <w:rFonts w:ascii="宋体" w:eastAsia="宋体" w:hAnsi="宋体" w:cs="宋体"/>
          <w:color w:val="000000"/>
          <w:sz w:val="19"/>
        </w:rPr>
        <w:t>字面意义</w:t>
      </w:r>
      <w:r>
        <w:rPr>
          <w:rFonts w:ascii="宋体" w:eastAsia="宋体" w:hAnsi="宋体" w:cs="宋体"/>
          <w:color w:val="000000"/>
          <w:sz w:val="19"/>
        </w:rPr>
        <w:t xml:space="preserve">   601/sens literal 606// wörtlicher Sinn 607 /literal sense 589</w:t>
      </w:r>
      <w:r>
        <w:rPr>
          <w:rFonts w:ascii="宋体" w:eastAsia="宋体" w:hAnsi="宋体" w:cs="宋体"/>
          <w:color w:val="000000"/>
          <w:sz w:val="19"/>
        </w:rPr>
        <w:t>自然</w:t>
      </w:r>
      <w:r>
        <w:br w:type="page"/>
      </w:r>
    </w:p>
    <w:p w:rsidR="00540146" w:rsidRDefault="00004229">
      <w:pPr>
        <w:autoSpaceDE w:val="0"/>
        <w:autoSpaceDN w:val="0"/>
        <w:spacing w:before="860" w:line="280" w:lineRule="atLeast"/>
        <w:ind w:left="900"/>
      </w:pPr>
      <w:r>
        <w:rPr>
          <w:rFonts w:ascii="宋体" w:eastAsia="宋体" w:hAnsi="宋体" w:cs="宋体"/>
          <w:color w:val="000000"/>
          <w:sz w:val="19"/>
        </w:rPr>
        <w:lastRenderedPageBreak/>
        <w:t>676</w:t>
      </w:r>
      <w:r>
        <w:rPr>
          <w:rFonts w:ascii="宋体" w:eastAsia="宋体" w:hAnsi="宋体" w:cs="宋体"/>
          <w:sz w:val="24"/>
        </w:rPr>
        <w:t xml:space="preserve">                        </w:t>
      </w:r>
      <w:r>
        <w:rPr>
          <w:rFonts w:ascii="宋体" w:eastAsia="宋体" w:hAnsi="宋体" w:cs="宋体"/>
          <w:color w:val="000000"/>
          <w:sz w:val="19"/>
        </w:rPr>
        <w:t>译名</w:t>
      </w:r>
      <w:r>
        <w:rPr>
          <w:rFonts w:ascii="宋体" w:eastAsia="宋体" w:hAnsi="宋体" w:cs="宋体"/>
          <w:color w:val="000000"/>
          <w:sz w:val="19"/>
        </w:rPr>
        <w:t xml:space="preserve"> </w:t>
      </w:r>
      <w:r>
        <w:rPr>
          <w:rFonts w:ascii="宋体" w:eastAsia="宋体" w:hAnsi="宋体" w:cs="宋体"/>
          <w:color w:val="000000"/>
          <w:sz w:val="19"/>
        </w:rPr>
        <w:t>对</w:t>
      </w:r>
      <w:r>
        <w:rPr>
          <w:rFonts w:ascii="宋体" w:eastAsia="宋体" w:hAnsi="宋体" w:cs="宋体"/>
          <w:color w:val="000000"/>
          <w:sz w:val="19"/>
        </w:rPr>
        <w:t xml:space="preserve"> </w:t>
      </w:r>
      <w:r>
        <w:rPr>
          <w:rFonts w:ascii="宋体" w:eastAsia="宋体" w:hAnsi="宋体" w:cs="宋体"/>
          <w:color w:val="000000"/>
          <w:sz w:val="19"/>
        </w:rPr>
        <w:t>照</w:t>
      </w:r>
      <w:r>
        <w:rPr>
          <w:rFonts w:ascii="宋体" w:eastAsia="宋体" w:hAnsi="宋体" w:cs="宋体"/>
          <w:color w:val="000000"/>
          <w:sz w:val="19"/>
        </w:rPr>
        <w:t xml:space="preserve"> </w:t>
      </w:r>
      <w:r>
        <w:rPr>
          <w:rFonts w:ascii="宋体" w:eastAsia="宋体" w:hAnsi="宋体" w:cs="宋体"/>
          <w:color w:val="000000"/>
          <w:sz w:val="19"/>
        </w:rPr>
        <w:t>表</w:t>
      </w:r>
    </w:p>
    <w:p w:rsidR="00540146" w:rsidRDefault="00004229">
      <w:pPr>
        <w:spacing w:before="120" w:line="100" w:lineRule="exact"/>
        <w:ind w:left="80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20" w:lineRule="atLeast"/>
        <w:ind w:left="1100" w:right="1100"/>
      </w:pPr>
      <w:r>
        <w:rPr>
          <w:rFonts w:ascii="宋体" w:eastAsia="宋体" w:hAnsi="宋体" w:cs="宋体"/>
          <w:color w:val="000000"/>
          <w:sz w:val="19"/>
        </w:rPr>
        <w:t>~</w:t>
      </w:r>
      <w:r>
        <w:rPr>
          <w:rFonts w:ascii="宋体" w:eastAsia="宋体" w:hAnsi="宋体" w:cs="宋体"/>
          <w:color w:val="000000"/>
          <w:sz w:val="19"/>
        </w:rPr>
        <w:t>的秩序</w:t>
      </w:r>
      <w:r>
        <w:rPr>
          <w:rFonts w:ascii="宋体" w:eastAsia="宋体" w:hAnsi="宋体" w:cs="宋体"/>
          <w:color w:val="000000"/>
          <w:sz w:val="19"/>
        </w:rPr>
        <w:t>24/ordre naturel LII // Natur ordnungsgemäss LIII /natural</w:t>
      </w:r>
      <w:r>
        <w:rPr>
          <w:rFonts w:ascii="宋体" w:eastAsia="宋体" w:hAnsi="宋体" w:cs="宋体"/>
          <w:sz w:val="19"/>
        </w:rPr>
        <w:t xml:space="preserve"> </w:t>
      </w:r>
      <w:r>
        <w:rPr>
          <w:rFonts w:ascii="宋体" w:eastAsia="宋体" w:hAnsi="宋体" w:cs="宋体"/>
          <w:color w:val="000000"/>
          <w:sz w:val="19"/>
        </w:rPr>
        <w:t>order 60</w:t>
      </w:r>
    </w:p>
    <w:p w:rsidR="00540146" w:rsidRDefault="00004229">
      <w:pPr>
        <w:autoSpaceDE w:val="0"/>
        <w:autoSpaceDN w:val="0"/>
        <w:spacing w:line="330" w:lineRule="atLeast"/>
        <w:ind w:left="1100" w:right="1100"/>
      </w:pPr>
      <w:r>
        <w:rPr>
          <w:rFonts w:ascii="宋体" w:eastAsia="宋体" w:hAnsi="宋体" w:cs="宋体"/>
          <w:color w:val="000000"/>
          <w:sz w:val="19"/>
        </w:rPr>
        <w:t>~</w:t>
      </w:r>
      <w:r>
        <w:rPr>
          <w:rFonts w:ascii="宋体" w:eastAsia="宋体" w:hAnsi="宋体" w:cs="宋体"/>
          <w:color w:val="000000"/>
          <w:sz w:val="19"/>
        </w:rPr>
        <w:t>的能力</w:t>
      </w:r>
      <w:r>
        <w:rPr>
          <w:rFonts w:ascii="宋体" w:eastAsia="宋体" w:hAnsi="宋体" w:cs="宋体"/>
          <w:color w:val="000000"/>
          <w:sz w:val="19"/>
        </w:rPr>
        <w:t>24/pouvoir de la nature,L // die Natur Macht der LI /nature's</w:t>
      </w:r>
      <w:r>
        <w:rPr>
          <w:rFonts w:ascii="宋体" w:eastAsia="宋体" w:hAnsi="宋体" w:cs="宋体"/>
          <w:sz w:val="19"/>
        </w:rPr>
        <w:t xml:space="preserve"> </w:t>
      </w:r>
      <w:r>
        <w:rPr>
          <w:rFonts w:ascii="宋体" w:eastAsia="宋体" w:hAnsi="宋体" w:cs="宋体"/>
          <w:color w:val="000000"/>
          <w:sz w:val="19"/>
        </w:rPr>
        <w:t>power 60</w:t>
      </w:r>
    </w:p>
    <w:p w:rsidR="00540146" w:rsidRDefault="00004229">
      <w:pPr>
        <w:autoSpaceDE w:val="0"/>
        <w:autoSpaceDN w:val="0"/>
        <w:spacing w:before="20" w:line="320" w:lineRule="atLeast"/>
        <w:ind w:left="1100" w:right="1100"/>
      </w:pPr>
      <w:r>
        <w:rPr>
          <w:rFonts w:ascii="宋体" w:eastAsia="宋体" w:hAnsi="宋体" w:cs="宋体"/>
          <w:color w:val="000000"/>
          <w:sz w:val="19"/>
        </w:rPr>
        <w:t>~</w:t>
      </w:r>
      <w:r>
        <w:rPr>
          <w:rFonts w:ascii="宋体" w:eastAsia="宋体" w:hAnsi="宋体" w:cs="宋体"/>
          <w:color w:val="000000"/>
          <w:sz w:val="19"/>
        </w:rPr>
        <w:t>决不作飞跃</w:t>
      </w:r>
      <w:r>
        <w:rPr>
          <w:rFonts w:ascii="宋体" w:eastAsia="宋体" w:hAnsi="宋体" w:cs="宋体"/>
          <w:color w:val="000000"/>
          <w:sz w:val="19"/>
        </w:rPr>
        <w:t>12/la nature ne fait jamais des s</w:t>
      </w:r>
      <w:r>
        <w:rPr>
          <w:rFonts w:ascii="宋体" w:eastAsia="宋体" w:hAnsi="宋体" w:cs="宋体"/>
          <w:color w:val="000000"/>
          <w:sz w:val="19"/>
        </w:rPr>
        <w:t>auts XXVIII // die</w:t>
      </w:r>
      <w:r>
        <w:rPr>
          <w:rFonts w:ascii="宋体" w:eastAsia="宋体" w:hAnsi="宋体" w:cs="宋体"/>
          <w:sz w:val="19"/>
        </w:rPr>
        <w:t xml:space="preserve"> </w:t>
      </w:r>
      <w:r>
        <w:rPr>
          <w:rFonts w:ascii="宋体" w:eastAsia="宋体" w:hAnsi="宋体" w:cs="宋体"/>
          <w:color w:val="000000"/>
          <w:sz w:val="19"/>
        </w:rPr>
        <w:t>Natur niemals Sprünge macht XXIX / nature makes no leaps 56</w:t>
      </w:r>
    </w:p>
    <w:p w:rsidR="00540146" w:rsidRDefault="00004229">
      <w:pPr>
        <w:autoSpaceDE w:val="0"/>
        <w:autoSpaceDN w:val="0"/>
        <w:spacing w:before="60" w:line="260" w:lineRule="atLeast"/>
        <w:ind w:left="1100"/>
      </w:pPr>
      <w:r>
        <w:rPr>
          <w:rFonts w:ascii="宋体" w:eastAsia="宋体" w:hAnsi="宋体" w:cs="宋体"/>
          <w:color w:val="000000"/>
          <w:sz w:val="19"/>
        </w:rPr>
        <w:t xml:space="preserve">*      </w:t>
      </w:r>
      <w:r>
        <w:rPr>
          <w:rFonts w:ascii="宋体" w:eastAsia="宋体" w:hAnsi="宋体" w:cs="宋体"/>
          <w:color w:val="000000"/>
          <w:sz w:val="19"/>
        </w:rPr>
        <w:t>参看</w:t>
      </w:r>
      <w:r>
        <w:rPr>
          <w:rFonts w:ascii="宋体" w:eastAsia="宋体" w:hAnsi="宋体" w:cs="宋体"/>
          <w:color w:val="000000"/>
          <w:sz w:val="19"/>
        </w:rPr>
        <w:t xml:space="preserve">      : природа не делает скачков (   </w:t>
      </w:r>
      <w:r>
        <w:rPr>
          <w:rFonts w:ascii="宋体" w:eastAsia="宋体" w:hAnsi="宋体" w:cs="宋体"/>
          <w:color w:val="000000"/>
          <w:sz w:val="19"/>
        </w:rPr>
        <w:t>自然界没有飞跃</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 xml:space="preserve">«         </w:t>
      </w:r>
      <w:r>
        <w:rPr>
          <w:rFonts w:ascii="宋体" w:eastAsia="宋体" w:hAnsi="宋体" w:cs="宋体"/>
          <w:color w:val="000000"/>
          <w:sz w:val="19"/>
        </w:rPr>
        <w:t>哲学史</w:t>
      </w:r>
      <w:r>
        <w:rPr>
          <w:rFonts w:ascii="宋体" w:eastAsia="宋体" w:hAnsi="宋体" w:cs="宋体"/>
          <w:color w:val="000000"/>
          <w:sz w:val="19"/>
        </w:rPr>
        <w:t>»         1:499</w:t>
      </w:r>
    </w:p>
    <w:p w:rsidR="00540146" w:rsidRDefault="00004229">
      <w:pPr>
        <w:autoSpaceDE w:val="0"/>
        <w:autoSpaceDN w:val="0"/>
        <w:spacing w:before="20" w:line="330" w:lineRule="atLeast"/>
        <w:ind w:left="1120" w:right="1120"/>
      </w:pPr>
      <w:r>
        <w:rPr>
          <w:rFonts w:ascii="宋体" w:eastAsia="宋体" w:hAnsi="宋体" w:cs="宋体"/>
          <w:color w:val="000000"/>
          <w:sz w:val="19"/>
        </w:rPr>
        <w:t>~</w:t>
      </w:r>
      <w:r>
        <w:rPr>
          <w:rFonts w:ascii="宋体" w:eastAsia="宋体" w:hAnsi="宋体" w:cs="宋体"/>
          <w:color w:val="000000"/>
          <w:sz w:val="19"/>
        </w:rPr>
        <w:t>机器</w:t>
      </w:r>
      <w:r>
        <w:rPr>
          <w:rFonts w:ascii="宋体" w:eastAsia="宋体" w:hAnsi="宋体" w:cs="宋体"/>
          <w:color w:val="000000"/>
          <w:sz w:val="19"/>
        </w:rPr>
        <w:t xml:space="preserve"> 365/machines dela n.150// Maschinen der N. 151/ natural ma-chines 362</w:t>
      </w:r>
    </w:p>
    <w:p w:rsidR="00540146" w:rsidRDefault="00004229">
      <w:pPr>
        <w:autoSpaceDE w:val="0"/>
        <w:autoSpaceDN w:val="0"/>
        <w:spacing w:before="40" w:line="340" w:lineRule="atLeast"/>
        <w:ind w:left="680"/>
      </w:pPr>
      <w:r>
        <w:rPr>
          <w:rFonts w:ascii="宋体" w:eastAsia="宋体" w:hAnsi="宋体" w:cs="宋体"/>
          <w:color w:val="000000"/>
          <w:sz w:val="18"/>
        </w:rPr>
        <w:t>自身</w:t>
      </w:r>
      <w:r>
        <w:rPr>
          <w:rFonts w:ascii="宋体" w:eastAsia="宋体" w:hAnsi="宋体" w:cs="宋体"/>
          <w:color w:val="000000"/>
          <w:sz w:val="18"/>
        </w:rPr>
        <w:t xml:space="preserve">   254/   soy  </w:t>
      </w:r>
      <w:r>
        <w:rPr>
          <w:rFonts w:ascii="宋体" w:eastAsia="宋体" w:hAnsi="宋体" w:cs="宋体"/>
          <w:color w:val="000000"/>
          <w:sz w:val="18"/>
        </w:rPr>
        <w:t xml:space="preserve">  428// Ich 429/self 256</w:t>
      </w:r>
    </w:p>
    <w:p w:rsidR="00540146" w:rsidRDefault="00004229">
      <w:pPr>
        <w:autoSpaceDE w:val="0"/>
        <w:autoSpaceDN w:val="0"/>
        <w:spacing w:before="80" w:line="260" w:lineRule="atLeast"/>
        <w:ind w:left="680"/>
      </w:pPr>
      <w:r>
        <w:rPr>
          <w:rFonts w:ascii="宋体" w:eastAsia="宋体" w:hAnsi="宋体" w:cs="宋体"/>
          <w:color w:val="000000"/>
          <w:sz w:val="19"/>
        </w:rPr>
        <w:t>自我</w:t>
      </w:r>
      <w:r>
        <w:rPr>
          <w:rFonts w:ascii="宋体" w:eastAsia="宋体" w:hAnsi="宋体" w:cs="宋体"/>
          <w:color w:val="000000"/>
          <w:sz w:val="19"/>
        </w:rPr>
        <w:t xml:space="preserve">      248/Moy 418//Ich 419/ego 251</w:t>
      </w:r>
    </w:p>
    <w:p w:rsidR="00540146" w:rsidRDefault="00004229">
      <w:pPr>
        <w:autoSpaceDE w:val="0"/>
        <w:autoSpaceDN w:val="0"/>
        <w:spacing w:before="20" w:line="328" w:lineRule="atLeast"/>
        <w:ind w:left="680" w:right="1120"/>
      </w:pPr>
      <w:r>
        <w:rPr>
          <w:rFonts w:ascii="宋体" w:eastAsia="宋体" w:hAnsi="宋体" w:cs="宋体"/>
          <w:color w:val="000000"/>
          <w:sz w:val="19"/>
        </w:rPr>
        <w:t>自由</w:t>
      </w:r>
      <w:r>
        <w:rPr>
          <w:rFonts w:ascii="宋体" w:eastAsia="宋体" w:hAnsi="宋体" w:cs="宋体"/>
          <w:color w:val="000000"/>
          <w:sz w:val="19"/>
        </w:rPr>
        <w:t xml:space="preserve">      162/Liberté 254 // Freiheit 255 / freedom 179</w:t>
      </w:r>
      <w:r>
        <w:rPr>
          <w:rFonts w:ascii="宋体" w:eastAsia="宋体" w:hAnsi="宋体" w:cs="宋体"/>
          <w:color w:val="000000"/>
          <w:sz w:val="19"/>
        </w:rPr>
        <w:t>事实上的</w:t>
      </w:r>
      <w:r>
        <w:rPr>
          <w:rFonts w:ascii="宋体" w:eastAsia="宋体" w:hAnsi="宋体" w:cs="宋体"/>
          <w:color w:val="000000"/>
          <w:sz w:val="19"/>
        </w:rPr>
        <w:t>~   162/1. de fait 254 // faktische F. 255 /f. of fact 179</w:t>
      </w:r>
      <w:r>
        <w:rPr>
          <w:rFonts w:ascii="宋体" w:eastAsia="宋体" w:hAnsi="宋体" w:cs="宋体"/>
          <w:color w:val="000000"/>
          <w:sz w:val="19"/>
        </w:rPr>
        <w:t>做事的</w:t>
      </w:r>
      <w:r>
        <w:rPr>
          <w:rFonts w:ascii="宋体" w:eastAsia="宋体" w:hAnsi="宋体" w:cs="宋体"/>
          <w:color w:val="000000"/>
          <w:sz w:val="19"/>
        </w:rPr>
        <w:t>~162/de la l. de faire 254 // Handlungsfreiheit 255 / f. to do 179</w:t>
      </w:r>
      <w:r>
        <w:rPr>
          <w:rFonts w:ascii="宋体" w:eastAsia="宋体" w:hAnsi="宋体" w:cs="宋体"/>
          <w:color w:val="000000"/>
          <w:sz w:val="19"/>
        </w:rPr>
        <w:t>法权上的</w:t>
      </w:r>
      <w:r>
        <w:rPr>
          <w:rFonts w:ascii="宋体" w:eastAsia="宋体" w:hAnsi="宋体" w:cs="宋体"/>
          <w:color w:val="000000"/>
          <w:sz w:val="19"/>
        </w:rPr>
        <w:t>~   16</w:t>
      </w:r>
      <w:r>
        <w:rPr>
          <w:rFonts w:ascii="宋体" w:eastAsia="宋体" w:hAnsi="宋体" w:cs="宋体"/>
          <w:color w:val="000000"/>
          <w:sz w:val="19"/>
        </w:rPr>
        <w:t>2/1. de droit 254//juristische F.255/f. of right 179</w:t>
      </w:r>
      <w:r>
        <w:rPr>
          <w:rFonts w:ascii="宋体" w:eastAsia="宋体" w:hAnsi="宋体" w:cs="宋体"/>
          <w:color w:val="000000"/>
          <w:sz w:val="19"/>
        </w:rPr>
        <w:t>意志</w:t>
      </w:r>
      <w:r>
        <w:rPr>
          <w:rFonts w:ascii="宋体" w:eastAsia="宋体" w:hAnsi="宋体" w:cs="宋体"/>
          <w:color w:val="000000"/>
          <w:sz w:val="19"/>
        </w:rPr>
        <w:t>~   163/ le franc-arbitre 254//Willensfreiheit 255/f. of will 179</w:t>
      </w:r>
    </w:p>
    <w:p w:rsidR="00540146" w:rsidRDefault="00004229">
      <w:pPr>
        <w:autoSpaceDE w:val="0"/>
        <w:autoSpaceDN w:val="0"/>
        <w:spacing w:line="330" w:lineRule="atLeast"/>
        <w:ind w:left="680" w:right="3280"/>
      </w:pPr>
      <w:r>
        <w:rPr>
          <w:rFonts w:ascii="宋体" w:eastAsia="宋体" w:hAnsi="宋体" w:cs="宋体"/>
          <w:color w:val="000000"/>
          <w:sz w:val="19"/>
        </w:rPr>
        <w:t>自动机器</w:t>
      </w:r>
      <w:r>
        <w:rPr>
          <w:rFonts w:ascii="宋体" w:eastAsia="宋体" w:hAnsi="宋体" w:cs="宋体"/>
          <w:color w:val="000000"/>
          <w:sz w:val="19"/>
        </w:rPr>
        <w:t xml:space="preserve">   32/automates*6// Automaten 7/ automata 66*   </w:t>
      </w:r>
      <w:r>
        <w:rPr>
          <w:rFonts w:ascii="宋体" w:eastAsia="宋体" w:hAnsi="宋体" w:cs="宋体"/>
          <w:color w:val="000000"/>
          <w:sz w:val="19"/>
        </w:rPr>
        <w:t>笛卡尔论动物是自动机器。</w:t>
      </w:r>
    </w:p>
    <w:p w:rsidR="00540146" w:rsidRDefault="00004229">
      <w:pPr>
        <w:autoSpaceDE w:val="0"/>
        <w:autoSpaceDN w:val="0"/>
        <w:spacing w:before="20" w:line="320" w:lineRule="atLeast"/>
        <w:ind w:left="640" w:right="1940" w:firstLine="40"/>
      </w:pPr>
      <w:r>
        <w:rPr>
          <w:rFonts w:ascii="宋体" w:eastAsia="宋体" w:hAnsi="宋体" w:cs="宋体"/>
          <w:color w:val="000000"/>
          <w:sz w:val="19"/>
        </w:rPr>
        <w:t>自觉意识</w:t>
      </w:r>
      <w:r>
        <w:rPr>
          <w:rFonts w:ascii="宋体" w:eastAsia="宋体" w:hAnsi="宋体" w:cs="宋体"/>
          <w:color w:val="000000"/>
          <w:sz w:val="19"/>
        </w:rPr>
        <w:t>23/la consciosite,L // die Bewusstheit LI/consciousness 60</w:t>
      </w:r>
      <w:r>
        <w:rPr>
          <w:rFonts w:ascii="宋体" w:eastAsia="宋体" w:hAnsi="宋体" w:cs="宋体"/>
          <w:color w:val="000000"/>
          <w:sz w:val="19"/>
        </w:rPr>
        <w:t>宗教</w:t>
      </w:r>
      <w:r>
        <w:rPr>
          <w:rFonts w:ascii="宋体" w:eastAsia="宋体" w:hAnsi="宋体" w:cs="宋体"/>
          <w:color w:val="000000"/>
          <w:sz w:val="19"/>
        </w:rPr>
        <w:t>*183/religion 294//Religion 295/religion 196</w:t>
      </w:r>
    </w:p>
    <w:p w:rsidR="00540146" w:rsidRDefault="00004229">
      <w:pPr>
        <w:autoSpaceDE w:val="0"/>
        <w:autoSpaceDN w:val="0"/>
        <w:spacing w:before="60" w:line="260" w:lineRule="atLeast"/>
        <w:ind w:left="1100"/>
      </w:pPr>
      <w:r>
        <w:rPr>
          <w:rFonts w:ascii="宋体" w:eastAsia="宋体" w:hAnsi="宋体" w:cs="宋体"/>
          <w:color w:val="000000"/>
          <w:sz w:val="19"/>
        </w:rPr>
        <w:t xml:space="preserve">*   </w:t>
      </w:r>
      <w:r>
        <w:rPr>
          <w:rFonts w:ascii="宋体" w:eastAsia="宋体" w:hAnsi="宋体" w:cs="宋体"/>
          <w:color w:val="000000"/>
          <w:sz w:val="19"/>
        </w:rPr>
        <w:t>参看</w:t>
      </w:r>
      <w:r>
        <w:rPr>
          <w:rFonts w:ascii="宋体" w:eastAsia="宋体" w:hAnsi="宋体" w:cs="宋体"/>
          <w:color w:val="000000"/>
          <w:sz w:val="19"/>
        </w:rPr>
        <w:t>:</w:t>
      </w:r>
      <w:r>
        <w:rPr>
          <w:rFonts w:ascii="宋体" w:eastAsia="宋体" w:hAnsi="宋体" w:cs="宋体"/>
          <w:color w:val="000000"/>
          <w:sz w:val="19"/>
        </w:rPr>
        <w:t>《理解论》</w:t>
      </w:r>
      <w:r>
        <w:rPr>
          <w:rFonts w:ascii="宋体" w:eastAsia="宋体" w:hAnsi="宋体" w:cs="宋体"/>
          <w:color w:val="000000"/>
          <w:sz w:val="19"/>
        </w:rPr>
        <w:t>708,709</w:t>
      </w:r>
      <w:r>
        <w:rPr>
          <w:rFonts w:ascii="宋体" w:eastAsia="宋体" w:hAnsi="宋体" w:cs="宋体"/>
          <w:color w:val="000000"/>
          <w:sz w:val="19"/>
        </w:rPr>
        <w:t>。</w:t>
      </w:r>
    </w:p>
    <w:p w:rsidR="00540146" w:rsidRDefault="00004229">
      <w:pPr>
        <w:autoSpaceDE w:val="0"/>
        <w:autoSpaceDN w:val="0"/>
        <w:spacing w:before="80" w:line="260" w:lineRule="atLeast"/>
        <w:ind w:left="1100"/>
      </w:pPr>
      <w:r>
        <w:rPr>
          <w:rFonts w:ascii="宋体" w:eastAsia="宋体" w:hAnsi="宋体" w:cs="宋体"/>
          <w:color w:val="000000"/>
          <w:sz w:val="19"/>
        </w:rPr>
        <w:t>真的</w:t>
      </w:r>
      <w:r>
        <w:rPr>
          <w:rFonts w:ascii="宋体" w:eastAsia="宋体" w:hAnsi="宋体" w:cs="宋体"/>
          <w:color w:val="000000"/>
          <w:sz w:val="19"/>
        </w:rPr>
        <w:t>~   183,368/vraye r.294, 156 // wahre R. 295, 157/true r.196,366</w:t>
      </w:r>
    </w:p>
    <w:p w:rsidR="00540146" w:rsidRDefault="00004229">
      <w:pPr>
        <w:autoSpaceDE w:val="0"/>
        <w:autoSpaceDN w:val="0"/>
        <w:spacing w:before="20" w:line="320" w:lineRule="atLeast"/>
        <w:ind w:left="1100" w:right="1140"/>
      </w:pPr>
      <w:r>
        <w:rPr>
          <w:rFonts w:ascii="宋体" w:eastAsia="宋体" w:hAnsi="宋体" w:cs="宋体"/>
          <w:color w:val="000000"/>
          <w:sz w:val="19"/>
        </w:rPr>
        <w:t>自然</w:t>
      </w:r>
      <w:r>
        <w:rPr>
          <w:rFonts w:ascii="宋体" w:eastAsia="宋体" w:hAnsi="宋体" w:cs="宋体"/>
          <w:color w:val="000000"/>
          <w:sz w:val="19"/>
        </w:rPr>
        <w:t>~27/la religion naturelle,LVI // die natürliche Religion,LVII/natural</w:t>
      </w:r>
      <w:r>
        <w:rPr>
          <w:rFonts w:ascii="宋体" w:eastAsia="宋体" w:hAnsi="宋体" w:cs="宋体"/>
          <w:sz w:val="19"/>
        </w:rPr>
        <w:t xml:space="preserve"> </w:t>
      </w:r>
      <w:r>
        <w:rPr>
          <w:rFonts w:ascii="宋体" w:eastAsia="宋体" w:hAnsi="宋体" w:cs="宋体"/>
          <w:color w:val="000000"/>
          <w:sz w:val="19"/>
        </w:rPr>
        <w:t>r. 63</w:t>
      </w:r>
    </w:p>
    <w:p w:rsidR="00540146" w:rsidRDefault="00004229">
      <w:pPr>
        <w:autoSpaceDE w:val="0"/>
        <w:autoSpaceDN w:val="0"/>
        <w:spacing w:before="60" w:line="260" w:lineRule="atLeast"/>
        <w:ind w:left="1100"/>
      </w:pPr>
      <w:r>
        <w:rPr>
          <w:rFonts w:ascii="宋体" w:eastAsia="宋体" w:hAnsi="宋体" w:cs="宋体"/>
          <w:color w:val="000000"/>
          <w:sz w:val="19"/>
        </w:rPr>
        <w:t>天启</w:t>
      </w:r>
      <w:r>
        <w:rPr>
          <w:rFonts w:ascii="宋体" w:eastAsia="宋体" w:hAnsi="宋体" w:cs="宋体"/>
          <w:color w:val="000000"/>
          <w:sz w:val="19"/>
        </w:rPr>
        <w:t xml:space="preserve">~27/la revelée, LVIII // die </w:t>
      </w:r>
      <w:r>
        <w:rPr>
          <w:rFonts w:ascii="宋体" w:eastAsia="宋体" w:hAnsi="宋体" w:cs="宋体"/>
          <w:color w:val="000000"/>
          <w:sz w:val="19"/>
        </w:rPr>
        <w:t>Offenbarung,LIX /revealed r.63</w:t>
      </w:r>
    </w:p>
    <w:p w:rsidR="00540146" w:rsidRDefault="00004229">
      <w:pPr>
        <w:autoSpaceDE w:val="0"/>
        <w:autoSpaceDN w:val="0"/>
        <w:spacing w:before="80" w:line="260" w:lineRule="atLeast"/>
        <w:ind w:left="1100"/>
      </w:pPr>
      <w:r>
        <w:rPr>
          <w:rFonts w:ascii="宋体" w:eastAsia="宋体" w:hAnsi="宋体" w:cs="宋体"/>
          <w:color w:val="000000"/>
          <w:sz w:val="19"/>
        </w:rPr>
        <w:t>~</w:t>
      </w:r>
      <w:r>
        <w:rPr>
          <w:rFonts w:ascii="宋体" w:eastAsia="宋体" w:hAnsi="宋体" w:cs="宋体"/>
          <w:color w:val="000000"/>
          <w:sz w:val="19"/>
        </w:rPr>
        <w:t>改革</w:t>
      </w:r>
      <w:r>
        <w:rPr>
          <w:rFonts w:ascii="宋体" w:eastAsia="宋体" w:hAnsi="宋体" w:cs="宋体"/>
          <w:color w:val="000000"/>
          <w:sz w:val="19"/>
        </w:rPr>
        <w:t>484/Reformation 384// Reformation 385/Reformation 477</w:t>
      </w:r>
    </w:p>
    <w:p w:rsidR="00540146" w:rsidRDefault="00004229">
      <w:pPr>
        <w:autoSpaceDE w:val="0"/>
        <w:autoSpaceDN w:val="0"/>
        <w:spacing w:before="60" w:line="260" w:lineRule="atLeast"/>
        <w:ind w:left="1100"/>
      </w:pPr>
      <w:r>
        <w:rPr>
          <w:rFonts w:ascii="宋体" w:eastAsia="宋体" w:hAnsi="宋体" w:cs="宋体"/>
          <w:color w:val="000000"/>
          <w:sz w:val="19"/>
        </w:rPr>
        <w:t>~</w:t>
      </w:r>
      <w:r>
        <w:rPr>
          <w:rFonts w:ascii="宋体" w:eastAsia="宋体" w:hAnsi="宋体" w:cs="宋体"/>
          <w:color w:val="000000"/>
          <w:sz w:val="19"/>
        </w:rPr>
        <w:t>仪式</w:t>
      </w:r>
      <w:r>
        <w:rPr>
          <w:rFonts w:ascii="宋体" w:eastAsia="宋体" w:hAnsi="宋体" w:cs="宋体"/>
          <w:color w:val="000000"/>
          <w:sz w:val="19"/>
        </w:rPr>
        <w:t xml:space="preserve">   375/rites,170 //Bräuche 171/rites 372</w:t>
      </w:r>
    </w:p>
    <w:p w:rsidR="00540146" w:rsidRDefault="00004229">
      <w:pPr>
        <w:autoSpaceDE w:val="0"/>
        <w:autoSpaceDN w:val="0"/>
        <w:spacing w:before="80" w:line="260" w:lineRule="atLeast"/>
        <w:ind w:left="1100"/>
      </w:pPr>
      <w:r>
        <w:rPr>
          <w:rFonts w:ascii="宋体" w:eastAsia="宋体" w:hAnsi="宋体" w:cs="宋体"/>
          <w:color w:val="000000"/>
          <w:sz w:val="19"/>
        </w:rPr>
        <w:t>~</w:t>
      </w:r>
      <w:r>
        <w:rPr>
          <w:rFonts w:ascii="宋体" w:eastAsia="宋体" w:hAnsi="宋体" w:cs="宋体"/>
          <w:color w:val="000000"/>
          <w:sz w:val="19"/>
        </w:rPr>
        <w:t>上的宗派</w:t>
      </w:r>
      <w:r>
        <w:rPr>
          <w:rFonts w:ascii="宋体" w:eastAsia="宋体" w:hAnsi="宋体" w:cs="宋体"/>
          <w:color w:val="000000"/>
          <w:sz w:val="19"/>
        </w:rPr>
        <w:t>381/Sectes de R.180//Sekten in R. 181 / religious sects 376</w:t>
      </w:r>
    </w:p>
    <w:p w:rsidR="00540146" w:rsidRDefault="00004229">
      <w:pPr>
        <w:autoSpaceDE w:val="0"/>
        <w:autoSpaceDN w:val="0"/>
        <w:spacing w:before="20" w:line="320" w:lineRule="atLeast"/>
        <w:ind w:left="620" w:right="1140"/>
      </w:pPr>
      <w:r>
        <w:rPr>
          <w:rFonts w:ascii="宋体" w:eastAsia="宋体" w:hAnsi="宋体" w:cs="宋体"/>
          <w:color w:val="000000"/>
          <w:sz w:val="19"/>
        </w:rPr>
        <w:t>组合</w:t>
      </w:r>
      <w:r>
        <w:rPr>
          <w:rFonts w:ascii="宋体" w:eastAsia="宋体" w:hAnsi="宋体" w:cs="宋体"/>
          <w:color w:val="000000"/>
          <w:sz w:val="19"/>
        </w:rPr>
        <w:t>515/combinaison 444 // Verbindung und Kombination 445 /Co</w:t>
      </w:r>
      <w:r>
        <w:rPr>
          <w:rFonts w:ascii="宋体" w:eastAsia="宋体" w:hAnsi="宋体" w:cs="宋体"/>
          <w:color w:val="000000"/>
          <w:sz w:val="19"/>
        </w:rPr>
        <w:t>mbina-tion 506</w:t>
      </w:r>
    </w:p>
    <w:p w:rsidR="00540146" w:rsidRDefault="00004229">
      <w:pPr>
        <w:autoSpaceDE w:val="0"/>
        <w:autoSpaceDN w:val="0"/>
        <w:spacing w:before="60" w:line="260" w:lineRule="atLeast"/>
        <w:ind w:left="640"/>
      </w:pPr>
      <w:r>
        <w:rPr>
          <w:rFonts w:ascii="宋体" w:eastAsia="宋体" w:hAnsi="宋体" w:cs="宋体"/>
          <w:color w:val="000000"/>
          <w:sz w:val="19"/>
        </w:rPr>
        <w:t>准则</w:t>
      </w:r>
      <w:r>
        <w:rPr>
          <w:rFonts w:ascii="宋体" w:eastAsia="宋体" w:hAnsi="宋体" w:cs="宋体"/>
          <w:color w:val="000000"/>
          <w:sz w:val="19"/>
        </w:rPr>
        <w:t>12/maximes XXVIII//Grundsätze XXIX/maxims 50</w:t>
      </w:r>
    </w:p>
    <w:p w:rsidR="00540146" w:rsidRDefault="00004229">
      <w:pPr>
        <w:autoSpaceDE w:val="0"/>
        <w:autoSpaceDN w:val="0"/>
        <w:spacing w:before="80" w:line="260" w:lineRule="atLeast"/>
        <w:ind w:left="1060"/>
      </w:pPr>
      <w:r>
        <w:rPr>
          <w:rFonts w:ascii="宋体" w:eastAsia="宋体" w:hAnsi="宋体" w:cs="宋体"/>
          <w:color w:val="000000"/>
          <w:sz w:val="19"/>
        </w:rPr>
        <w:t>大的</w:t>
      </w:r>
      <w:r>
        <w:rPr>
          <w:rFonts w:ascii="宋体" w:eastAsia="宋体" w:hAnsi="宋体" w:cs="宋体"/>
          <w:color w:val="000000"/>
          <w:sz w:val="19"/>
        </w:rPr>
        <w:t>~   12 /grande m. XXVIII//grösste G.XXIX/great m.50</w:t>
      </w:r>
    </w:p>
    <w:p w:rsidR="00540146" w:rsidRDefault="00004229">
      <w:pPr>
        <w:autoSpaceDE w:val="0"/>
        <w:autoSpaceDN w:val="0"/>
        <w:spacing w:before="60" w:line="260" w:lineRule="atLeast"/>
        <w:ind w:left="620"/>
      </w:pPr>
      <w:r>
        <w:rPr>
          <w:rFonts w:ascii="宋体" w:eastAsia="宋体" w:hAnsi="宋体" w:cs="宋体"/>
          <w:color w:val="000000"/>
          <w:sz w:val="19"/>
        </w:rPr>
        <w:t>罪恶</w:t>
      </w:r>
      <w:r>
        <w:rPr>
          <w:rFonts w:ascii="宋体" w:eastAsia="宋体" w:hAnsi="宋体" w:cs="宋体"/>
          <w:color w:val="000000"/>
          <w:sz w:val="19"/>
        </w:rPr>
        <w:t>*   65/faute;peché 70// Sünde 71/sin 95</w:t>
      </w:r>
    </w:p>
    <w:p w:rsidR="00540146" w:rsidRDefault="00004229">
      <w:pPr>
        <w:autoSpaceDE w:val="0"/>
        <w:autoSpaceDN w:val="0"/>
        <w:spacing w:before="80" w:line="260" w:lineRule="atLeast"/>
        <w:ind w:left="1080"/>
      </w:pPr>
      <w:r>
        <w:rPr>
          <w:rFonts w:ascii="宋体" w:eastAsia="宋体" w:hAnsi="宋体" w:cs="宋体"/>
          <w:color w:val="000000"/>
          <w:sz w:val="19"/>
        </w:rPr>
        <w:t xml:space="preserve">*   </w:t>
      </w:r>
      <w:r>
        <w:rPr>
          <w:rFonts w:ascii="宋体" w:eastAsia="宋体" w:hAnsi="宋体" w:cs="宋体"/>
          <w:color w:val="000000"/>
          <w:sz w:val="19"/>
        </w:rPr>
        <w:t>参看</w:t>
      </w:r>
      <w:r>
        <w:rPr>
          <w:rFonts w:ascii="宋体" w:eastAsia="宋体" w:hAnsi="宋体" w:cs="宋体"/>
          <w:color w:val="000000"/>
          <w:sz w:val="19"/>
        </w:rPr>
        <w:t>:</w:t>
      </w:r>
      <w:r>
        <w:rPr>
          <w:rFonts w:ascii="宋体" w:eastAsia="宋体" w:hAnsi="宋体" w:cs="宋体"/>
          <w:color w:val="000000"/>
          <w:sz w:val="19"/>
        </w:rPr>
        <w:t>《理解论》</w:t>
      </w:r>
      <w:r>
        <w:rPr>
          <w:rFonts w:ascii="宋体" w:eastAsia="宋体" w:hAnsi="宋体" w:cs="宋体"/>
          <w:color w:val="000000"/>
          <w:sz w:val="19"/>
        </w:rPr>
        <w:t>40</w:t>
      </w:r>
      <w:r>
        <w:rPr>
          <w:rFonts w:ascii="宋体" w:eastAsia="宋体" w:hAnsi="宋体" w:cs="宋体"/>
          <w:color w:val="000000"/>
          <w:sz w:val="19"/>
        </w:rPr>
        <w:t>。</w:t>
      </w:r>
    </w:p>
    <w:p w:rsidR="00540146" w:rsidRDefault="00004229">
      <w:pPr>
        <w:autoSpaceDE w:val="0"/>
        <w:autoSpaceDN w:val="0"/>
        <w:spacing w:before="80" w:line="260" w:lineRule="atLeast"/>
        <w:ind w:left="620"/>
      </w:pPr>
      <w:r>
        <w:rPr>
          <w:rFonts w:ascii="宋体" w:eastAsia="宋体" w:hAnsi="宋体" w:cs="宋体"/>
          <w:color w:val="000000"/>
          <w:sz w:val="19"/>
        </w:rPr>
        <w:t>作家</w:t>
      </w:r>
      <w:r>
        <w:rPr>
          <w:rFonts w:ascii="宋体" w:eastAsia="宋体" w:hAnsi="宋体" w:cs="宋体"/>
          <w:color w:val="000000"/>
          <w:sz w:val="19"/>
        </w:rPr>
        <w:t xml:space="preserve">   32/auteur 8// Autor 9/author 67</w:t>
      </w:r>
    </w:p>
    <w:p w:rsidR="00540146" w:rsidRDefault="00004229">
      <w:pPr>
        <w:autoSpaceDE w:val="0"/>
        <w:autoSpaceDN w:val="0"/>
        <w:spacing w:line="330" w:lineRule="atLeast"/>
        <w:ind w:left="1060" w:right="1140"/>
      </w:pPr>
      <w:r>
        <w:rPr>
          <w:rFonts w:ascii="宋体" w:eastAsia="宋体" w:hAnsi="宋体" w:cs="宋体"/>
          <w:color w:val="000000"/>
          <w:sz w:val="19"/>
        </w:rPr>
        <w:t>使事物精神化的</w:t>
      </w:r>
      <w:r>
        <w:rPr>
          <w:rFonts w:ascii="宋体" w:eastAsia="宋体" w:hAnsi="宋体" w:cs="宋体"/>
          <w:color w:val="000000"/>
          <w:sz w:val="19"/>
        </w:rPr>
        <w:t xml:space="preserve">~32/les auteurs spiritualisans 8 // </w:t>
      </w:r>
      <w:r>
        <w:rPr>
          <w:rFonts w:ascii="宋体" w:eastAsia="宋体" w:hAnsi="宋体" w:cs="宋体"/>
          <w:color w:val="000000"/>
          <w:sz w:val="19"/>
        </w:rPr>
        <w:t>die spiritualisierenden</w:t>
      </w:r>
      <w:r>
        <w:rPr>
          <w:rFonts w:ascii="宋体" w:eastAsia="宋体" w:hAnsi="宋体" w:cs="宋体"/>
          <w:sz w:val="19"/>
        </w:rPr>
        <w:t xml:space="preserve"> </w:t>
      </w:r>
      <w:r>
        <w:rPr>
          <w:rFonts w:ascii="宋体" w:eastAsia="宋体" w:hAnsi="宋体" w:cs="宋体"/>
          <w:color w:val="000000"/>
          <w:sz w:val="19"/>
        </w:rPr>
        <w:t>Autoren 9 / spiritualizing authors 67</w:t>
      </w:r>
      <w:r>
        <w:br w:type="page"/>
      </w:r>
    </w:p>
    <w:p w:rsidR="00540146" w:rsidRDefault="00004229">
      <w:pPr>
        <w:autoSpaceDE w:val="0"/>
        <w:autoSpaceDN w:val="0"/>
        <w:spacing w:before="780" w:line="280" w:lineRule="atLeast"/>
        <w:ind w:left="8680"/>
      </w:pPr>
      <w:r>
        <w:rPr>
          <w:rFonts w:ascii="宋体" w:eastAsia="宋体" w:hAnsi="宋体" w:cs="宋体"/>
          <w:color w:val="000000"/>
          <w:sz w:val="22"/>
        </w:rPr>
        <w:lastRenderedPageBreak/>
        <w:t>677</w:t>
      </w:r>
    </w:p>
    <w:p w:rsidR="00540146" w:rsidRDefault="00004229">
      <w:pPr>
        <w:spacing w:before="140" w:line="100" w:lineRule="exact"/>
        <w:ind w:left="96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0" w:line="460" w:lineRule="atLeast"/>
        <w:ind w:left="2500"/>
      </w:pPr>
      <w:r>
        <w:rPr>
          <w:rFonts w:ascii="宋体" w:eastAsia="宋体" w:hAnsi="宋体" w:cs="宋体"/>
          <w:color w:val="000000"/>
          <w:sz w:val="28"/>
        </w:rPr>
        <w:t>莱布尼茨生平和著作年表</w:t>
      </w:r>
    </w:p>
    <w:p w:rsidR="00540146" w:rsidRDefault="00004229">
      <w:pPr>
        <w:autoSpaceDE w:val="0"/>
        <w:autoSpaceDN w:val="0"/>
        <w:spacing w:before="100" w:line="400" w:lineRule="atLeast"/>
        <w:ind w:left="4160"/>
      </w:pPr>
      <w:r>
        <w:rPr>
          <w:rFonts w:ascii="宋体" w:eastAsia="宋体" w:hAnsi="宋体" w:cs="宋体"/>
          <w:color w:val="000000"/>
          <w:sz w:val="26"/>
        </w:rPr>
        <w:t>诞生和成长</w:t>
      </w:r>
      <w:r>
        <w:rPr>
          <w:rFonts w:ascii="宋体" w:eastAsia="宋体" w:hAnsi="宋体" w:cs="宋体"/>
          <w:color w:val="000000"/>
          <w:sz w:val="26"/>
        </w:rPr>
        <w:t>|</w:t>
      </w:r>
    </w:p>
    <w:p w:rsidR="00540146" w:rsidRDefault="00004229">
      <w:pPr>
        <w:autoSpaceDE w:val="0"/>
        <w:autoSpaceDN w:val="0"/>
        <w:spacing w:before="120" w:line="280" w:lineRule="atLeast"/>
        <w:ind w:left="1860"/>
      </w:pPr>
      <w:r>
        <w:rPr>
          <w:rFonts w:ascii="宋体" w:eastAsia="宋体" w:hAnsi="宋体" w:cs="宋体"/>
          <w:color w:val="000000"/>
          <w:sz w:val="22"/>
        </w:rPr>
        <w:t>一六四六年</w:t>
      </w:r>
      <w:r>
        <w:rPr>
          <w:rFonts w:ascii="宋体" w:eastAsia="宋体" w:hAnsi="宋体" w:cs="宋体"/>
          <w:color w:val="000000"/>
          <w:sz w:val="22"/>
        </w:rPr>
        <w:t>(</w:t>
      </w:r>
      <w:r>
        <w:rPr>
          <w:rFonts w:ascii="宋体" w:eastAsia="宋体" w:hAnsi="宋体" w:cs="宋体"/>
          <w:color w:val="000000"/>
          <w:sz w:val="22"/>
        </w:rPr>
        <w:t>清</w:t>
      </w:r>
      <w:r>
        <w:rPr>
          <w:rFonts w:ascii="宋体" w:eastAsia="宋体" w:hAnsi="宋体" w:cs="宋体"/>
          <w:color w:val="000000"/>
          <w:sz w:val="22"/>
        </w:rPr>
        <w:t>·</w:t>
      </w:r>
      <w:r>
        <w:rPr>
          <w:rFonts w:ascii="宋体" w:eastAsia="宋体" w:hAnsi="宋体" w:cs="宋体"/>
          <w:color w:val="000000"/>
          <w:sz w:val="22"/>
        </w:rPr>
        <w:t>顺治三年</w:t>
      </w:r>
      <w:r>
        <w:rPr>
          <w:rFonts w:ascii="宋体" w:eastAsia="宋体" w:hAnsi="宋体" w:cs="宋体"/>
          <w:color w:val="000000"/>
          <w:sz w:val="22"/>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来比锡</w:t>
      </w:r>
      <w:r>
        <w:rPr>
          <w:rFonts w:ascii="宋体" w:eastAsia="宋体" w:hAnsi="宋体" w:cs="宋体"/>
          <w:color w:val="000000"/>
          <w:sz w:val="22"/>
        </w:rPr>
        <w:t>·</w:t>
      </w:r>
    </w:p>
    <w:p w:rsidR="00540146" w:rsidRDefault="00004229">
      <w:pPr>
        <w:autoSpaceDE w:val="0"/>
        <w:autoSpaceDN w:val="0"/>
        <w:spacing w:line="387" w:lineRule="atLeast"/>
        <w:ind w:left="800" w:right="980" w:firstLine="580"/>
      </w:pPr>
      <w:r>
        <w:rPr>
          <w:rFonts w:ascii="宋体" w:eastAsia="宋体" w:hAnsi="宋体" w:cs="宋体"/>
          <w:color w:val="000000"/>
          <w:sz w:val="22"/>
        </w:rPr>
        <w:t>▲</w:t>
      </w:r>
      <w:r>
        <w:rPr>
          <w:rFonts w:ascii="宋体" w:eastAsia="宋体" w:hAnsi="宋体" w:cs="宋体"/>
          <w:color w:val="000000"/>
          <w:sz w:val="22"/>
        </w:rPr>
        <w:t>六月二一日</w:t>
      </w:r>
      <w:r>
        <w:rPr>
          <w:rFonts w:ascii="宋体" w:eastAsia="宋体" w:hAnsi="宋体" w:cs="宋体"/>
          <w:color w:val="000000"/>
          <w:sz w:val="22"/>
        </w:rPr>
        <w:t>:</w:t>
      </w:r>
      <w:r>
        <w:rPr>
          <w:rFonts w:ascii="宋体" w:eastAsia="宋体" w:hAnsi="宋体" w:cs="宋体"/>
          <w:color w:val="000000"/>
          <w:sz w:val="22"/>
        </w:rPr>
        <w:t>哥特弗里德</w:t>
      </w:r>
      <w:r>
        <w:rPr>
          <w:rFonts w:ascii="宋体" w:eastAsia="宋体" w:hAnsi="宋体" w:cs="宋体"/>
          <w:color w:val="000000"/>
          <w:sz w:val="22"/>
        </w:rPr>
        <w:t>·</w:t>
      </w:r>
      <w:r>
        <w:rPr>
          <w:rFonts w:ascii="宋体" w:eastAsia="宋体" w:hAnsi="宋体" w:cs="宋体"/>
          <w:color w:val="000000"/>
          <w:sz w:val="22"/>
        </w:rPr>
        <w:t>威廉</w:t>
      </w:r>
      <w:r>
        <w:rPr>
          <w:rFonts w:ascii="宋体" w:eastAsia="宋体" w:hAnsi="宋体" w:cs="宋体"/>
          <w:color w:val="000000"/>
          <w:sz w:val="22"/>
        </w:rPr>
        <w:t>·</w:t>
      </w:r>
      <w:r>
        <w:rPr>
          <w:rFonts w:ascii="宋体" w:eastAsia="宋体" w:hAnsi="宋体" w:cs="宋体"/>
          <w:color w:val="000000"/>
          <w:sz w:val="22"/>
        </w:rPr>
        <w:t>莱布尼茨</w:t>
      </w:r>
      <w:r>
        <w:rPr>
          <w:rFonts w:ascii="宋体" w:eastAsia="宋体" w:hAnsi="宋体" w:cs="宋体"/>
          <w:color w:val="000000"/>
          <w:sz w:val="22"/>
        </w:rPr>
        <w:t xml:space="preserve">(Gottfried Wilhelm Lei-bniz)’   </w:t>
      </w:r>
      <w:r>
        <w:rPr>
          <w:rFonts w:ascii="宋体" w:eastAsia="宋体" w:hAnsi="宋体" w:cs="宋体"/>
          <w:color w:val="000000"/>
          <w:sz w:val="22"/>
        </w:rPr>
        <w:t>出</w:t>
      </w:r>
      <w:r>
        <w:rPr>
          <w:rFonts w:ascii="宋体" w:eastAsia="宋体" w:hAnsi="宋体" w:cs="宋体"/>
          <w:color w:val="000000"/>
          <w:sz w:val="22"/>
        </w:rPr>
        <w:t>生于德国来比锡城</w:t>
      </w:r>
      <w:r>
        <w:rPr>
          <w:rFonts w:ascii="宋体" w:eastAsia="宋体" w:hAnsi="宋体" w:cs="宋体"/>
          <w:color w:val="000000"/>
          <w:sz w:val="22"/>
        </w:rPr>
        <w:t>(</w:t>
      </w:r>
      <w:r>
        <w:rPr>
          <w:rFonts w:ascii="宋体" w:eastAsia="宋体" w:hAnsi="宋体" w:cs="宋体"/>
          <w:color w:val="000000"/>
          <w:sz w:val="22"/>
        </w:rPr>
        <w:t>位于今东德南部</w:t>
      </w:r>
      <w:r>
        <w:rPr>
          <w:rFonts w:ascii="宋体" w:eastAsia="宋体" w:hAnsi="宋体" w:cs="宋体"/>
          <w:color w:val="000000"/>
          <w:sz w:val="22"/>
        </w:rPr>
        <w:t>)</w:t>
      </w:r>
      <w:r>
        <w:rPr>
          <w:rFonts w:ascii="宋体" w:eastAsia="宋体" w:hAnsi="宋体" w:cs="宋体"/>
          <w:color w:val="000000"/>
          <w:sz w:val="22"/>
        </w:rPr>
        <w:t>大学教授家庭。祖上波希米亚人，约三百年前就移居来此，先后已三代人在萨克逊公国诸侯府供职。其父弗里德里希</w:t>
      </w:r>
      <w:r>
        <w:rPr>
          <w:rFonts w:ascii="宋体" w:eastAsia="宋体" w:hAnsi="宋体" w:cs="宋体"/>
          <w:color w:val="000000"/>
          <w:sz w:val="22"/>
        </w:rPr>
        <w:t>·</w:t>
      </w:r>
      <w:r>
        <w:rPr>
          <w:rFonts w:ascii="宋体" w:eastAsia="宋体" w:hAnsi="宋体" w:cs="宋体"/>
          <w:color w:val="000000"/>
          <w:sz w:val="22"/>
        </w:rPr>
        <w:t>莱布尼茨</w:t>
      </w:r>
      <w:r>
        <w:rPr>
          <w:rFonts w:ascii="宋体" w:eastAsia="宋体" w:hAnsi="宋体" w:cs="宋体"/>
          <w:color w:val="000000"/>
          <w:sz w:val="22"/>
        </w:rPr>
        <w:t>(Friedrich Leibniz**)</w:t>
      </w:r>
      <w:r>
        <w:rPr>
          <w:rFonts w:ascii="宋体" w:eastAsia="宋体" w:hAnsi="宋体" w:cs="宋体"/>
          <w:color w:val="000000"/>
          <w:sz w:val="22"/>
        </w:rPr>
        <w:t>教道德哲学</w:t>
      </w:r>
      <w:r>
        <w:rPr>
          <w:rFonts w:ascii="宋体" w:eastAsia="宋体" w:hAnsi="宋体" w:cs="宋体"/>
          <w:color w:val="000000"/>
          <w:sz w:val="22"/>
        </w:rPr>
        <w:t>,</w:t>
      </w:r>
      <w:r>
        <w:rPr>
          <w:rFonts w:ascii="宋体" w:eastAsia="宋体" w:hAnsi="宋体" w:cs="宋体"/>
          <w:color w:val="000000"/>
          <w:sz w:val="22"/>
        </w:rPr>
        <w:t>兼营公证人</w:t>
      </w:r>
      <w:r>
        <w:rPr>
          <w:rFonts w:ascii="宋体" w:eastAsia="宋体" w:hAnsi="宋体" w:cs="宋体"/>
          <w:color w:val="000000"/>
          <w:sz w:val="22"/>
        </w:rPr>
        <w:t>(Notar)</w:t>
      </w:r>
      <w:r>
        <w:rPr>
          <w:rFonts w:ascii="宋体" w:eastAsia="宋体" w:hAnsi="宋体" w:cs="宋体"/>
          <w:color w:val="000000"/>
          <w:sz w:val="22"/>
        </w:rPr>
        <w:t>业务</w:t>
      </w:r>
      <w:r>
        <w:rPr>
          <w:rFonts w:ascii="宋体" w:eastAsia="宋体" w:hAnsi="宋体" w:cs="宋体"/>
          <w:color w:val="000000"/>
          <w:sz w:val="22"/>
        </w:rPr>
        <w:t>;</w:t>
      </w:r>
      <w:r>
        <w:rPr>
          <w:rFonts w:ascii="宋体" w:eastAsia="宋体" w:hAnsi="宋体" w:cs="宋体"/>
          <w:color w:val="000000"/>
          <w:sz w:val="22"/>
        </w:rPr>
        <w:t>其母卡塔琳娜</w:t>
      </w:r>
      <w:r>
        <w:rPr>
          <w:rFonts w:ascii="宋体" w:eastAsia="宋体" w:hAnsi="宋体" w:cs="宋体"/>
          <w:color w:val="000000"/>
          <w:sz w:val="22"/>
        </w:rPr>
        <w:t>·</w:t>
      </w:r>
      <w:r>
        <w:rPr>
          <w:rFonts w:ascii="宋体" w:eastAsia="宋体" w:hAnsi="宋体" w:cs="宋体"/>
          <w:color w:val="000000"/>
          <w:sz w:val="22"/>
        </w:rPr>
        <w:t>莱布尼茨</w:t>
      </w:r>
      <w:r>
        <w:rPr>
          <w:rFonts w:ascii="宋体" w:eastAsia="宋体" w:hAnsi="宋体" w:cs="宋体"/>
          <w:color w:val="000000"/>
          <w:sz w:val="22"/>
        </w:rPr>
        <w:t>(Katherina Leibniz,</w:t>
      </w:r>
      <w:r>
        <w:rPr>
          <w:rFonts w:ascii="宋体" w:eastAsia="宋体" w:hAnsi="宋体" w:cs="宋体"/>
          <w:color w:val="000000"/>
          <w:sz w:val="22"/>
        </w:rPr>
        <w:t>娘家姓</w:t>
      </w:r>
      <w:r>
        <w:rPr>
          <w:rFonts w:ascii="宋体" w:eastAsia="宋体" w:hAnsi="宋体" w:cs="宋体"/>
          <w:color w:val="000000"/>
          <w:sz w:val="22"/>
        </w:rPr>
        <w:t>Schmuck)</w:t>
      </w:r>
      <w:r>
        <w:rPr>
          <w:rFonts w:ascii="宋体" w:eastAsia="宋体" w:hAnsi="宋体" w:cs="宋体"/>
          <w:color w:val="000000"/>
          <w:sz w:val="22"/>
        </w:rPr>
        <w:t>出身于教授家庭，虔信路德新教。</w:t>
      </w:r>
    </w:p>
    <w:p w:rsidR="00540146" w:rsidRDefault="00004229">
      <w:pPr>
        <w:autoSpaceDE w:val="0"/>
        <w:autoSpaceDN w:val="0"/>
        <w:spacing w:before="20" w:line="385" w:lineRule="atLeast"/>
        <w:ind w:left="780" w:right="980" w:firstLine="540"/>
      </w:pPr>
      <w:r>
        <w:rPr>
          <w:rFonts w:ascii="宋体" w:eastAsia="宋体" w:hAnsi="宋体" w:cs="宋体"/>
          <w:color w:val="000000"/>
          <w:sz w:val="22"/>
        </w:rPr>
        <w:t>△</w:t>
      </w:r>
      <w:r>
        <w:rPr>
          <w:rFonts w:ascii="宋体" w:eastAsia="宋体" w:hAnsi="宋体" w:cs="宋体"/>
          <w:color w:val="000000"/>
          <w:sz w:val="22"/>
        </w:rPr>
        <w:t>英国数学家依萨克</w:t>
      </w:r>
      <w:r>
        <w:rPr>
          <w:rFonts w:ascii="宋体" w:eastAsia="宋体" w:hAnsi="宋体" w:cs="宋体"/>
          <w:color w:val="000000"/>
          <w:sz w:val="22"/>
        </w:rPr>
        <w:t>·</w:t>
      </w:r>
      <w:r>
        <w:rPr>
          <w:rFonts w:ascii="宋体" w:eastAsia="宋体" w:hAnsi="宋体" w:cs="宋体"/>
          <w:color w:val="000000"/>
          <w:sz w:val="22"/>
        </w:rPr>
        <w:t>牛顿</w:t>
      </w:r>
      <w:r>
        <w:rPr>
          <w:rFonts w:ascii="宋体" w:eastAsia="宋体" w:hAnsi="宋体" w:cs="宋体"/>
          <w:color w:val="000000"/>
          <w:sz w:val="22"/>
        </w:rPr>
        <w:t xml:space="preserve"> (Isaac Newton) </w:t>
      </w:r>
      <w:r>
        <w:rPr>
          <w:rFonts w:ascii="宋体" w:eastAsia="宋体" w:hAnsi="宋体" w:cs="宋体"/>
          <w:color w:val="000000"/>
          <w:sz w:val="22"/>
        </w:rPr>
        <w:t>三年前出生于英国林肯郡伍尔斯村。博学多才的莱布尼茨在许多门学科上，跟好多学者有关系，或师承，或切磋，或提携，或竞</w:t>
      </w:r>
      <w:r>
        <w:rPr>
          <w:rFonts w:ascii="宋体" w:eastAsia="宋体" w:hAnsi="宋体" w:cs="宋体"/>
          <w:color w:val="000000"/>
          <w:sz w:val="22"/>
        </w:rPr>
        <w:t>争，而跟牛顿在数学方面几相匹敌。晚年，两次争辩，衍为学术诉讼，载于数学史册。</w:t>
      </w:r>
    </w:p>
    <w:p w:rsidR="00540146" w:rsidRDefault="00004229">
      <w:pPr>
        <w:autoSpaceDE w:val="0"/>
        <w:autoSpaceDN w:val="0"/>
        <w:spacing w:line="387" w:lineRule="atLeast"/>
        <w:ind w:left="780" w:right="1000" w:firstLine="520"/>
      </w:pPr>
      <w:r>
        <w:rPr>
          <w:rFonts w:ascii="宋体" w:eastAsia="宋体" w:hAnsi="宋体" w:cs="宋体"/>
          <w:color w:val="000000"/>
          <w:sz w:val="22"/>
        </w:rPr>
        <w:t>⊙</w:t>
      </w:r>
      <w:r>
        <w:rPr>
          <w:rFonts w:ascii="宋体" w:eastAsia="宋体" w:hAnsi="宋体" w:cs="宋体"/>
          <w:color w:val="000000"/>
          <w:sz w:val="22"/>
        </w:rPr>
        <w:t>德意志民族正在形成，整个地区尚处于大大小小三数百个封建诸侯割据状态下，北部较为强大的新教国家普鲁士、南部蓄意争霸的天主教国家奥地利都未形成强大的力量足以完成联合并统一整个地区的事业。</w:t>
      </w:r>
    </w:p>
    <w:p w:rsidR="00540146" w:rsidRDefault="00004229">
      <w:pPr>
        <w:autoSpaceDE w:val="0"/>
        <w:autoSpaceDN w:val="0"/>
        <w:spacing w:before="20" w:line="387" w:lineRule="atLeast"/>
        <w:ind w:left="760" w:right="1020" w:firstLine="540"/>
      </w:pPr>
      <w:r>
        <w:rPr>
          <w:rFonts w:ascii="宋体" w:eastAsia="宋体" w:hAnsi="宋体" w:cs="宋体"/>
          <w:color w:val="000000"/>
          <w:sz w:val="22"/>
        </w:rPr>
        <w:t>西欧几个封建国家在向资本主义过渡中正争夺西欧霸权，大小国家几乎无不牵连进连绵不断的大小战争里去，人们渴望从王位争夺和宗教纷争中摆脱出来，过太平生活。</w:t>
      </w:r>
    </w:p>
    <w:p w:rsidR="00540146" w:rsidRDefault="00004229">
      <w:pPr>
        <w:autoSpaceDE w:val="0"/>
        <w:autoSpaceDN w:val="0"/>
        <w:spacing w:line="388" w:lineRule="atLeast"/>
        <w:ind w:left="740" w:right="1040" w:firstLine="560"/>
      </w:pPr>
      <w:r>
        <w:rPr>
          <w:rFonts w:ascii="宋体" w:eastAsia="宋体" w:hAnsi="宋体" w:cs="宋体"/>
          <w:color w:val="000000"/>
          <w:sz w:val="22"/>
        </w:rPr>
        <w:t>*</w:t>
      </w:r>
      <w:r>
        <w:rPr>
          <w:rFonts w:ascii="宋体" w:eastAsia="宋体" w:hAnsi="宋体" w:cs="宋体"/>
          <w:color w:val="000000"/>
          <w:sz w:val="22"/>
        </w:rPr>
        <w:t>译名最初为：拉勃乃脱</w:t>
      </w:r>
      <w:r>
        <w:rPr>
          <w:rFonts w:ascii="宋体" w:eastAsia="宋体" w:hAnsi="宋体" w:cs="宋体"/>
          <w:color w:val="000000"/>
          <w:sz w:val="22"/>
        </w:rPr>
        <w:t>(</w:t>
      </w:r>
      <w:r>
        <w:rPr>
          <w:rFonts w:ascii="宋体" w:eastAsia="宋体" w:hAnsi="宋体" w:cs="宋体"/>
          <w:color w:val="000000"/>
          <w:sz w:val="22"/>
        </w:rPr>
        <w:t>见《万国人物传记类纂》下册第十二卷第</w:t>
      </w:r>
      <w:r>
        <w:rPr>
          <w:rFonts w:ascii="宋体" w:eastAsia="宋体" w:hAnsi="宋体" w:cs="宋体"/>
          <w:color w:val="000000"/>
          <w:sz w:val="22"/>
        </w:rPr>
        <w:t>16</w:t>
      </w:r>
      <w:r>
        <w:rPr>
          <w:rFonts w:ascii="宋体" w:eastAsia="宋体" w:hAnsi="宋体" w:cs="宋体"/>
          <w:color w:val="000000"/>
          <w:sz w:val="22"/>
        </w:rPr>
        <w:t>页，无出版</w:t>
      </w:r>
      <w:r>
        <w:rPr>
          <w:rFonts w:ascii="宋体" w:eastAsia="宋体" w:hAnsi="宋体" w:cs="宋体"/>
          <w:color w:val="000000"/>
          <w:sz w:val="22"/>
        </w:rPr>
        <w:t>年代，太原山西省图书馆藏</w:t>
      </w:r>
      <w:r>
        <w:rPr>
          <w:rFonts w:ascii="宋体" w:eastAsia="宋体" w:hAnsi="宋体" w:cs="宋体"/>
          <w:color w:val="000000"/>
          <w:sz w:val="22"/>
        </w:rPr>
        <w:t>)</w:t>
      </w:r>
      <w:r>
        <w:rPr>
          <w:rFonts w:ascii="宋体" w:eastAsia="宋体" w:hAnsi="宋体" w:cs="宋体"/>
          <w:color w:val="000000"/>
          <w:sz w:val="22"/>
        </w:rPr>
        <w:t>；雷比尼茨</w:t>
      </w:r>
      <w:r>
        <w:rPr>
          <w:rFonts w:ascii="宋体" w:eastAsia="宋体" w:hAnsi="宋体" w:cs="宋体"/>
          <w:color w:val="000000"/>
          <w:sz w:val="22"/>
        </w:rPr>
        <w:t>(</w:t>
      </w:r>
      <w:r>
        <w:rPr>
          <w:rFonts w:ascii="宋体" w:eastAsia="宋体" w:hAnsi="宋体" w:cs="宋体"/>
          <w:color w:val="000000"/>
          <w:sz w:val="22"/>
        </w:rPr>
        <w:t>见郭凤翰译《英国张伯尔〔</w:t>
      </w:r>
      <w:r>
        <w:rPr>
          <w:rFonts w:ascii="宋体" w:eastAsia="宋体" w:hAnsi="宋体" w:cs="宋体"/>
          <w:color w:val="000000"/>
          <w:sz w:val="22"/>
        </w:rPr>
        <w:t>Chambers</w:t>
      </w:r>
      <w:r>
        <w:rPr>
          <w:rFonts w:ascii="宋体" w:eastAsia="宋体" w:hAnsi="宋体" w:cs="宋体"/>
          <w:color w:val="000000"/>
          <w:sz w:val="22"/>
        </w:rPr>
        <w:t>〕世界名人传略》</w:t>
      </w:r>
      <w:r>
        <w:rPr>
          <w:rFonts w:ascii="宋体" w:eastAsia="宋体" w:hAnsi="宋体" w:cs="宋体"/>
          <w:color w:val="000000"/>
          <w:sz w:val="22"/>
        </w:rPr>
        <w:t>L</w:t>
      </w:r>
      <w:r>
        <w:rPr>
          <w:rFonts w:ascii="宋体" w:eastAsia="宋体" w:hAnsi="宋体" w:cs="宋体"/>
          <w:color w:val="000000"/>
          <w:sz w:val="22"/>
        </w:rPr>
        <w:t>字第</w:t>
      </w:r>
      <w:r>
        <w:rPr>
          <w:rFonts w:ascii="宋体" w:eastAsia="宋体" w:hAnsi="宋体" w:cs="宋体"/>
          <w:color w:val="000000"/>
          <w:sz w:val="22"/>
        </w:rPr>
        <w:t>12</w:t>
      </w:r>
      <w:r>
        <w:rPr>
          <w:rFonts w:ascii="宋体" w:eastAsia="宋体" w:hAnsi="宋体" w:cs="宋体"/>
          <w:color w:val="000000"/>
          <w:sz w:val="22"/>
        </w:rPr>
        <w:t>页，上海山西大学堂译书院，光绪</w:t>
      </w:r>
      <w:r>
        <w:rPr>
          <w:rFonts w:ascii="宋体" w:eastAsia="宋体" w:hAnsi="宋体" w:cs="宋体"/>
          <w:color w:val="000000"/>
          <w:sz w:val="22"/>
        </w:rPr>
        <w:t>34</w:t>
      </w:r>
      <w:r>
        <w:rPr>
          <w:rFonts w:ascii="宋体" w:eastAsia="宋体" w:hAnsi="宋体" w:cs="宋体"/>
          <w:color w:val="000000"/>
          <w:sz w:val="22"/>
        </w:rPr>
        <w:t>年〔</w:t>
      </w:r>
      <w:r>
        <w:rPr>
          <w:rFonts w:ascii="宋体" w:eastAsia="宋体" w:hAnsi="宋体" w:cs="宋体"/>
          <w:color w:val="000000"/>
          <w:sz w:val="22"/>
        </w:rPr>
        <w:t>1908</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。后来基本上较为一致：谢扶雅《莱布尼兹与东西文化》载广东《岭南学报》第一卷第一号</w:t>
      </w:r>
      <w:r>
        <w:rPr>
          <w:rFonts w:ascii="宋体" w:eastAsia="宋体" w:hAnsi="宋体" w:cs="宋体"/>
          <w:color w:val="000000"/>
          <w:sz w:val="22"/>
        </w:rPr>
        <w:t>(1929.12)</w:t>
      </w:r>
      <w:r>
        <w:rPr>
          <w:rFonts w:ascii="宋体" w:eastAsia="宋体" w:hAnsi="宋体" w:cs="宋体"/>
          <w:color w:val="000000"/>
          <w:sz w:val="22"/>
        </w:rPr>
        <w:t>，清华大学图书馆藏；施友忠《笛卡儿、斯宾诺莎与莱伯尼兹》上海世界书局，</w:t>
      </w:r>
      <w:r>
        <w:rPr>
          <w:rFonts w:ascii="宋体" w:eastAsia="宋体" w:hAnsi="宋体" w:cs="宋体"/>
          <w:color w:val="000000"/>
          <w:sz w:val="22"/>
        </w:rPr>
        <w:t>1933</w:t>
      </w:r>
      <w:r>
        <w:rPr>
          <w:rFonts w:ascii="宋体" w:eastAsia="宋体" w:hAnsi="宋体" w:cs="宋体"/>
          <w:color w:val="000000"/>
          <w:sz w:val="22"/>
        </w:rPr>
        <w:t>；莱白尼兹</w:t>
      </w:r>
      <w:r>
        <w:rPr>
          <w:rFonts w:ascii="宋体" w:eastAsia="宋体" w:hAnsi="宋体" w:cs="宋体"/>
          <w:color w:val="000000"/>
          <w:sz w:val="22"/>
        </w:rPr>
        <w:t>(</w:t>
      </w:r>
      <w:r>
        <w:rPr>
          <w:rFonts w:ascii="宋体" w:eastAsia="宋体" w:hAnsi="宋体" w:cs="宋体"/>
          <w:color w:val="000000"/>
          <w:sz w:val="22"/>
        </w:rPr>
        <w:t>见〔日〕五来欣造著、刘百闵刘燕谷译《儒教对于德国政治思想的影响》〔</w:t>
      </w:r>
      <w:r>
        <w:rPr>
          <w:rFonts w:ascii="宋体" w:eastAsia="宋体" w:hAnsi="宋体" w:cs="宋体"/>
          <w:color w:val="000000"/>
          <w:sz w:val="22"/>
        </w:rPr>
        <w:t>446</w:t>
      </w:r>
      <w:r>
        <w:rPr>
          <w:rFonts w:ascii="宋体" w:eastAsia="宋体" w:hAnsi="宋体" w:cs="宋体"/>
          <w:color w:val="000000"/>
          <w:sz w:val="22"/>
        </w:rPr>
        <w:t>页〕长沙商务印书馆，</w:t>
      </w:r>
      <w:r>
        <w:rPr>
          <w:rFonts w:ascii="宋体" w:eastAsia="宋体" w:hAnsi="宋体" w:cs="宋体"/>
          <w:color w:val="000000"/>
          <w:sz w:val="22"/>
        </w:rPr>
        <w:t>1938</w:t>
      </w:r>
      <w:r>
        <w:rPr>
          <w:rFonts w:ascii="宋体" w:eastAsia="宋体" w:hAnsi="宋体" w:cs="宋体"/>
          <w:color w:val="000000"/>
          <w:sz w:val="22"/>
        </w:rPr>
        <w:t>，第</w:t>
      </w:r>
      <w:r>
        <w:rPr>
          <w:rFonts w:ascii="宋体" w:eastAsia="宋体" w:hAnsi="宋体" w:cs="宋体"/>
          <w:color w:val="000000"/>
          <w:sz w:val="22"/>
        </w:rPr>
        <w:t>172—300</w:t>
      </w:r>
      <w:r>
        <w:rPr>
          <w:rFonts w:ascii="宋体" w:eastAsia="宋体" w:hAnsi="宋体" w:cs="宋体"/>
          <w:color w:val="000000"/>
          <w:sz w:val="22"/>
        </w:rPr>
        <w:t>页，四川大学哲学系资料室藏</w:t>
      </w:r>
      <w:r>
        <w:rPr>
          <w:rFonts w:ascii="宋体" w:eastAsia="宋体" w:hAnsi="宋体" w:cs="宋体"/>
          <w:color w:val="000000"/>
          <w:sz w:val="22"/>
        </w:rPr>
        <w:t>)</w:t>
      </w:r>
      <w:r>
        <w:rPr>
          <w:rFonts w:ascii="宋体" w:eastAsia="宋体" w:hAnsi="宋体" w:cs="宋体"/>
          <w:color w:val="000000"/>
          <w:sz w:val="22"/>
        </w:rPr>
        <w:t>；莱伯尼志</w:t>
      </w:r>
      <w:r>
        <w:rPr>
          <w:rFonts w:ascii="宋体" w:eastAsia="宋体" w:hAnsi="宋体" w:cs="宋体"/>
          <w:color w:val="000000"/>
          <w:sz w:val="22"/>
        </w:rPr>
        <w:t>(</w:t>
      </w:r>
      <w:r>
        <w:rPr>
          <w:rFonts w:ascii="宋体" w:eastAsia="宋体" w:hAnsi="宋体" w:cs="宋体"/>
          <w:color w:val="000000"/>
          <w:sz w:val="22"/>
        </w:rPr>
        <w:t>见王治心《中</w:t>
      </w:r>
      <w:r>
        <w:rPr>
          <w:rFonts w:ascii="宋体" w:eastAsia="宋体" w:hAnsi="宋体" w:cs="宋体"/>
          <w:color w:val="000000"/>
          <w:sz w:val="22"/>
        </w:rPr>
        <w:t>国基督教史纲》〔</w:t>
      </w:r>
      <w:r>
        <w:rPr>
          <w:rFonts w:ascii="宋体" w:eastAsia="宋体" w:hAnsi="宋体" w:cs="宋体"/>
          <w:color w:val="000000"/>
          <w:sz w:val="22"/>
        </w:rPr>
        <w:t>361</w:t>
      </w:r>
      <w:r>
        <w:rPr>
          <w:rFonts w:ascii="宋体" w:eastAsia="宋体" w:hAnsi="宋体" w:cs="宋体"/>
          <w:color w:val="000000"/>
          <w:sz w:val="22"/>
        </w:rPr>
        <w:t>页〕上海青年协会书局，</w:t>
      </w:r>
      <w:r>
        <w:rPr>
          <w:rFonts w:ascii="宋体" w:eastAsia="宋体" w:hAnsi="宋体" w:cs="宋体"/>
          <w:color w:val="000000"/>
          <w:sz w:val="22"/>
        </w:rPr>
        <w:t>1940</w:t>
      </w:r>
      <w:r>
        <w:rPr>
          <w:rFonts w:ascii="宋体" w:eastAsia="宋体" w:hAnsi="宋体" w:cs="宋体"/>
          <w:color w:val="000000"/>
          <w:sz w:val="22"/>
        </w:rPr>
        <w:t>，第</w:t>
      </w:r>
      <w:r>
        <w:rPr>
          <w:rFonts w:ascii="宋体" w:eastAsia="宋体" w:hAnsi="宋体" w:cs="宋体"/>
          <w:color w:val="000000"/>
          <w:sz w:val="22"/>
        </w:rPr>
        <w:t>145</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；莱博尼茨</w:t>
      </w:r>
      <w:r>
        <w:rPr>
          <w:rFonts w:ascii="宋体" w:eastAsia="宋体" w:hAnsi="宋体" w:cs="宋体"/>
          <w:color w:val="000000"/>
          <w:sz w:val="22"/>
        </w:rPr>
        <w:t>"(</w:t>
      </w:r>
      <w:r>
        <w:rPr>
          <w:rFonts w:ascii="宋体" w:eastAsia="宋体" w:hAnsi="宋体" w:cs="宋体"/>
          <w:color w:val="000000"/>
          <w:sz w:val="22"/>
        </w:rPr>
        <w:t>见《人民日报》</w:t>
      </w:r>
      <w:r>
        <w:rPr>
          <w:rFonts w:ascii="宋体" w:eastAsia="宋体" w:hAnsi="宋体" w:cs="宋体"/>
          <w:color w:val="000000"/>
          <w:sz w:val="22"/>
        </w:rPr>
        <w:t>1973.9.15</w:t>
      </w:r>
      <w:r>
        <w:rPr>
          <w:rFonts w:ascii="宋体" w:eastAsia="宋体" w:hAnsi="宋体" w:cs="宋体"/>
          <w:color w:val="000000"/>
          <w:sz w:val="22"/>
        </w:rPr>
        <w:t>第二版法国总统蓬皮杜讲话</w:t>
      </w:r>
      <w:r>
        <w:rPr>
          <w:rFonts w:ascii="宋体" w:eastAsia="宋体" w:hAnsi="宋体" w:cs="宋体"/>
          <w:color w:val="000000"/>
          <w:sz w:val="22"/>
        </w:rPr>
        <w:t>)</w:t>
      </w:r>
      <w:r>
        <w:rPr>
          <w:rFonts w:ascii="宋体" w:eastAsia="宋体" w:hAnsi="宋体" w:cs="宋体"/>
          <w:color w:val="000000"/>
          <w:sz w:val="22"/>
        </w:rPr>
        <w:t>。当然，偶尔也见特殊译法：来伯尼支</w:t>
      </w:r>
      <w:r>
        <w:rPr>
          <w:rFonts w:ascii="宋体" w:eastAsia="宋体" w:hAnsi="宋体" w:cs="宋体"/>
          <w:color w:val="000000"/>
          <w:sz w:val="22"/>
        </w:rPr>
        <w:t>(</w:t>
      </w:r>
      <w:r>
        <w:rPr>
          <w:rFonts w:ascii="宋体" w:eastAsia="宋体" w:hAnsi="宋体" w:cs="宋体"/>
          <w:color w:val="000000"/>
          <w:sz w:val="22"/>
        </w:rPr>
        <w:t>见钱锺书《写在人生边上》第</w:t>
      </w:r>
      <w:r>
        <w:rPr>
          <w:rFonts w:ascii="宋体" w:eastAsia="宋体" w:hAnsi="宋体" w:cs="宋体"/>
          <w:color w:val="000000"/>
          <w:sz w:val="22"/>
        </w:rPr>
        <w:t>13</w:t>
      </w:r>
      <w:r>
        <w:rPr>
          <w:rFonts w:ascii="宋体" w:eastAsia="宋体" w:hAnsi="宋体" w:cs="宋体"/>
          <w:color w:val="000000"/>
          <w:sz w:val="22"/>
        </w:rPr>
        <w:t>页，开明书店，</w:t>
      </w:r>
      <w:r>
        <w:rPr>
          <w:rFonts w:ascii="宋体" w:eastAsia="宋体" w:hAnsi="宋体" w:cs="宋体"/>
          <w:color w:val="000000"/>
          <w:sz w:val="22"/>
        </w:rPr>
        <w:t>1941/48)</w:t>
      </w:r>
      <w:r>
        <w:rPr>
          <w:rFonts w:ascii="宋体" w:eastAsia="宋体" w:hAnsi="宋体" w:cs="宋体"/>
          <w:color w:val="000000"/>
          <w:sz w:val="22"/>
        </w:rPr>
        <w:t>；拉爱勃尼采</w:t>
      </w:r>
      <w:r>
        <w:rPr>
          <w:rFonts w:ascii="宋体" w:eastAsia="宋体" w:hAnsi="宋体" w:cs="宋体"/>
          <w:color w:val="000000"/>
          <w:sz w:val="22"/>
        </w:rPr>
        <w:t>(</w:t>
      </w:r>
      <w:r>
        <w:rPr>
          <w:rFonts w:ascii="宋体" w:eastAsia="宋体" w:hAnsi="宋体" w:cs="宋体"/>
          <w:color w:val="000000"/>
          <w:sz w:val="22"/>
        </w:rPr>
        <w:t>见朱洗《生物的进化》</w:t>
      </w:r>
      <w:r>
        <w:br w:type="page"/>
      </w:r>
    </w:p>
    <w:p w:rsidR="00540146" w:rsidRDefault="00004229">
      <w:pPr>
        <w:autoSpaceDE w:val="0"/>
        <w:autoSpaceDN w:val="0"/>
        <w:spacing w:before="820" w:line="320" w:lineRule="atLeast"/>
        <w:ind w:left="960"/>
      </w:pPr>
      <w:r>
        <w:rPr>
          <w:rFonts w:ascii="宋体" w:eastAsia="宋体" w:hAnsi="宋体" w:cs="宋体"/>
          <w:color w:val="000000"/>
          <w:sz w:val="23"/>
        </w:rPr>
        <w:lastRenderedPageBreak/>
        <w:t>678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00" w:line="8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before="120" w:line="280" w:lineRule="atLeast"/>
        <w:ind w:left="700"/>
      </w:pPr>
      <w:r>
        <w:rPr>
          <w:rFonts w:ascii="宋体" w:eastAsia="宋体" w:hAnsi="宋体" w:cs="宋体"/>
          <w:color w:val="000000"/>
          <w:sz w:val="23"/>
        </w:rPr>
        <w:t>〔</w:t>
      </w:r>
      <w:r>
        <w:rPr>
          <w:rFonts w:ascii="宋体" w:eastAsia="宋体" w:hAnsi="宋体" w:cs="宋体"/>
          <w:color w:val="000000"/>
          <w:sz w:val="23"/>
        </w:rPr>
        <w:t>628</w:t>
      </w:r>
      <w:r>
        <w:rPr>
          <w:rFonts w:ascii="宋体" w:eastAsia="宋体" w:hAnsi="宋体" w:cs="宋体"/>
          <w:color w:val="000000"/>
          <w:sz w:val="23"/>
        </w:rPr>
        <w:t>页〕第</w:t>
      </w:r>
      <w:r>
        <w:rPr>
          <w:rFonts w:ascii="宋体" w:eastAsia="宋体" w:hAnsi="宋体" w:cs="宋体"/>
          <w:color w:val="000000"/>
          <w:sz w:val="23"/>
        </w:rPr>
        <w:t>14</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科学</w:t>
      </w:r>
      <w:r>
        <w:rPr>
          <w:rFonts w:ascii="宋体" w:eastAsia="宋体" w:hAnsi="宋体" w:cs="宋体"/>
          <w:color w:val="000000"/>
          <w:sz w:val="23"/>
        </w:rPr>
        <w:t>出版社</w:t>
      </w:r>
      <w:r>
        <w:rPr>
          <w:rFonts w:ascii="宋体" w:eastAsia="宋体" w:hAnsi="宋体" w:cs="宋体"/>
          <w:color w:val="000000"/>
          <w:sz w:val="23"/>
        </w:rPr>
        <w:t>,1958)</w:t>
      </w:r>
      <w:r>
        <w:rPr>
          <w:rFonts w:ascii="宋体" w:eastAsia="宋体" w:hAnsi="宋体" w:cs="宋体"/>
          <w:color w:val="000000"/>
          <w:sz w:val="23"/>
        </w:rPr>
        <w:t>。</w:t>
      </w:r>
    </w:p>
    <w:p w:rsidR="00540146" w:rsidRDefault="00004229">
      <w:pPr>
        <w:autoSpaceDE w:val="0"/>
        <w:autoSpaceDN w:val="0"/>
        <w:spacing w:line="400" w:lineRule="atLeast"/>
        <w:ind w:left="700" w:right="1080" w:firstLine="520"/>
      </w:pPr>
      <w:r>
        <w:rPr>
          <w:rFonts w:ascii="宋体" w:eastAsia="宋体" w:hAnsi="宋体" w:cs="宋体"/>
          <w:color w:val="000000"/>
          <w:sz w:val="23"/>
        </w:rPr>
        <w:t>**</w:t>
      </w:r>
      <w:r>
        <w:rPr>
          <w:rFonts w:ascii="宋体" w:eastAsia="宋体" w:hAnsi="宋体" w:cs="宋体"/>
          <w:color w:val="000000"/>
          <w:sz w:val="23"/>
        </w:rPr>
        <w:t>他的姓</w:t>
      </w:r>
      <w:r>
        <w:rPr>
          <w:rFonts w:ascii="宋体" w:eastAsia="宋体" w:hAnsi="宋体" w:cs="宋体"/>
          <w:color w:val="000000"/>
          <w:sz w:val="23"/>
        </w:rPr>
        <w:t>,</w:t>
      </w:r>
      <w:r>
        <w:rPr>
          <w:rFonts w:ascii="宋体" w:eastAsia="宋体" w:hAnsi="宋体" w:cs="宋体"/>
          <w:color w:val="000000"/>
          <w:sz w:val="23"/>
        </w:rPr>
        <w:t>他父亲拼写为</w:t>
      </w:r>
      <w:r>
        <w:rPr>
          <w:rFonts w:ascii="宋体" w:eastAsia="宋体" w:hAnsi="宋体" w:cs="宋体"/>
          <w:color w:val="000000"/>
          <w:sz w:val="23"/>
        </w:rPr>
        <w:t>Leubnitz/Leibnüz,</w:t>
      </w:r>
      <w:r>
        <w:rPr>
          <w:rFonts w:ascii="宋体" w:eastAsia="宋体" w:hAnsi="宋体" w:cs="宋体"/>
          <w:color w:val="000000"/>
          <w:sz w:val="23"/>
        </w:rPr>
        <w:t>斯宾诺莎拼写为</w:t>
      </w:r>
      <w:r>
        <w:rPr>
          <w:rFonts w:ascii="宋体" w:eastAsia="宋体" w:hAnsi="宋体" w:cs="宋体"/>
          <w:color w:val="000000"/>
          <w:sz w:val="23"/>
        </w:rPr>
        <w:t>Lijbniz,</w:t>
      </w:r>
      <w:r>
        <w:rPr>
          <w:rFonts w:ascii="宋体" w:eastAsia="宋体" w:hAnsi="宋体" w:cs="宋体"/>
          <w:color w:val="000000"/>
          <w:sz w:val="23"/>
        </w:rPr>
        <w:t>一般写作</w:t>
      </w:r>
      <w:r>
        <w:rPr>
          <w:rFonts w:ascii="宋体" w:eastAsia="宋体" w:hAnsi="宋体" w:cs="宋体"/>
          <w:color w:val="000000"/>
          <w:sz w:val="23"/>
        </w:rPr>
        <w:t>Leibnitz/Leibniz,</w:t>
      </w:r>
      <w:r>
        <w:rPr>
          <w:rFonts w:ascii="宋体" w:eastAsia="宋体" w:hAnsi="宋体" w:cs="宋体"/>
          <w:color w:val="000000"/>
          <w:sz w:val="23"/>
        </w:rPr>
        <w:t>拉丁文</w:t>
      </w:r>
      <w:r>
        <w:rPr>
          <w:rFonts w:ascii="宋体" w:eastAsia="宋体" w:hAnsi="宋体" w:cs="宋体"/>
          <w:color w:val="000000"/>
          <w:sz w:val="23"/>
        </w:rPr>
        <w:t xml:space="preserve"> Leibnutzius,</w:t>
      </w:r>
      <w:r>
        <w:rPr>
          <w:rFonts w:ascii="宋体" w:eastAsia="宋体" w:hAnsi="宋体" w:cs="宋体"/>
          <w:color w:val="000000"/>
          <w:sz w:val="23"/>
        </w:rPr>
        <w:t>俄文</w:t>
      </w:r>
      <w:r>
        <w:rPr>
          <w:rFonts w:ascii="宋体" w:eastAsia="宋体" w:hAnsi="宋体" w:cs="宋体"/>
          <w:color w:val="000000"/>
          <w:sz w:val="23"/>
        </w:rPr>
        <w:t xml:space="preserve">Лейбнищ, </w:t>
      </w:r>
      <w:r>
        <w:rPr>
          <w:rFonts w:ascii="宋体" w:eastAsia="宋体" w:hAnsi="宋体" w:cs="宋体"/>
          <w:color w:val="000000"/>
          <w:sz w:val="23"/>
        </w:rPr>
        <w:t>日文</w:t>
      </w:r>
      <w:r>
        <w:rPr>
          <w:rFonts w:ascii="宋体" w:eastAsia="宋体" w:hAnsi="宋体" w:cs="宋体"/>
          <w:color w:val="000000"/>
          <w:sz w:val="23"/>
        </w:rPr>
        <w:t xml:space="preserve"> </w:t>
      </w:r>
      <w:r>
        <w:rPr>
          <w:rFonts w:ascii="宋体" w:eastAsia="宋体" w:hAnsi="宋体" w:cs="宋体"/>
          <w:color w:val="000000"/>
          <w:sz w:val="23"/>
        </w:rPr>
        <w:t>ライプニ所定居的当地老百姓则把他叫为</w:t>
      </w:r>
      <w:r>
        <w:rPr>
          <w:rFonts w:ascii="宋体" w:eastAsia="宋体" w:hAnsi="宋体" w:cs="宋体"/>
          <w:color w:val="000000"/>
          <w:sz w:val="23"/>
        </w:rPr>
        <w:t>Lövenix</w:t>
      </w:r>
      <w:r>
        <w:rPr>
          <w:rFonts w:ascii="宋体" w:eastAsia="宋体" w:hAnsi="宋体" w:cs="宋体"/>
          <w:color w:val="000000"/>
          <w:sz w:val="23"/>
        </w:rPr>
        <w:t>，这种当地土语义近</w:t>
      </w:r>
      <w:r>
        <w:rPr>
          <w:rFonts w:ascii="宋体" w:eastAsia="宋体" w:hAnsi="宋体" w:cs="宋体"/>
          <w:color w:val="000000"/>
          <w:sz w:val="23"/>
        </w:rPr>
        <w:t>Glaube Nichts(</w:t>
      </w:r>
      <w:r>
        <w:rPr>
          <w:rFonts w:ascii="宋体" w:eastAsia="宋体" w:hAnsi="宋体" w:cs="宋体"/>
          <w:color w:val="000000"/>
          <w:sz w:val="23"/>
        </w:rPr>
        <w:t>无信仰者</w:t>
      </w:r>
      <w:r>
        <w:rPr>
          <w:rFonts w:ascii="宋体" w:eastAsia="宋体" w:hAnsi="宋体" w:cs="宋体"/>
          <w:color w:val="000000"/>
          <w:sz w:val="23"/>
        </w:rPr>
        <w:t>)</w:t>
      </w:r>
      <w:r>
        <w:rPr>
          <w:rFonts w:ascii="宋体" w:eastAsia="宋体" w:hAnsi="宋体" w:cs="宋体"/>
          <w:color w:val="000000"/>
          <w:sz w:val="23"/>
        </w:rPr>
        <w:t>以示斥责。</w:t>
      </w:r>
    </w:p>
    <w:p w:rsidR="00540146" w:rsidRDefault="00004229">
      <w:pPr>
        <w:autoSpaceDE w:val="0"/>
        <w:autoSpaceDN w:val="0"/>
        <w:spacing w:before="140" w:line="280" w:lineRule="atLeast"/>
        <w:ind w:left="1740"/>
      </w:pPr>
      <w:r>
        <w:rPr>
          <w:rFonts w:ascii="宋体" w:eastAsia="宋体" w:hAnsi="宋体" w:cs="宋体"/>
          <w:color w:val="000000"/>
          <w:sz w:val="23"/>
        </w:rPr>
        <w:t>一六五</w:t>
      </w:r>
      <w:r>
        <w:rPr>
          <w:rFonts w:ascii="宋体" w:eastAsia="宋体" w:hAnsi="宋体" w:cs="宋体"/>
          <w:color w:val="000000"/>
          <w:sz w:val="23"/>
        </w:rPr>
        <w:t>◯</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顺治七年</w:t>
      </w:r>
      <w:r>
        <w:rPr>
          <w:rFonts w:ascii="宋体" w:eastAsia="宋体" w:hAnsi="宋体" w:cs="宋体"/>
          <w:color w:val="000000"/>
          <w:sz w:val="23"/>
        </w:rPr>
        <w:t xml:space="preserve">)   </w:t>
      </w:r>
      <w:r>
        <w:rPr>
          <w:rFonts w:ascii="宋体" w:eastAsia="宋体" w:hAnsi="宋体" w:cs="宋体"/>
          <w:color w:val="000000"/>
          <w:sz w:val="23"/>
        </w:rPr>
        <w:t>四岁</w:t>
      </w:r>
    </w:p>
    <w:p w:rsidR="00540146" w:rsidRDefault="00004229">
      <w:pPr>
        <w:autoSpaceDE w:val="0"/>
        <w:autoSpaceDN w:val="0"/>
        <w:spacing w:line="400" w:lineRule="atLeast"/>
        <w:ind w:left="680" w:right="1120" w:firstLine="540"/>
      </w:pPr>
      <w:r>
        <w:rPr>
          <w:rFonts w:ascii="宋体" w:eastAsia="宋体" w:hAnsi="宋体" w:cs="宋体"/>
          <w:color w:val="000000"/>
          <w:sz w:val="23"/>
        </w:rPr>
        <w:t>△</w:t>
      </w:r>
      <w:r>
        <w:rPr>
          <w:rFonts w:ascii="宋体" w:eastAsia="宋体" w:hAnsi="宋体" w:cs="宋体"/>
          <w:color w:val="000000"/>
          <w:sz w:val="23"/>
        </w:rPr>
        <w:t>二月十一日</w:t>
      </w:r>
      <w:r>
        <w:rPr>
          <w:rFonts w:ascii="宋体" w:eastAsia="宋体" w:hAnsi="宋体" w:cs="宋体"/>
          <w:color w:val="000000"/>
          <w:sz w:val="23"/>
        </w:rPr>
        <w:t>:</w:t>
      </w:r>
      <w:r>
        <w:rPr>
          <w:rFonts w:ascii="宋体" w:eastAsia="宋体" w:hAnsi="宋体" w:cs="宋体"/>
          <w:color w:val="000000"/>
          <w:sz w:val="23"/>
        </w:rPr>
        <w:t>法国哲学家、数学家笛卡尔</w:t>
      </w:r>
      <w:r>
        <w:rPr>
          <w:rFonts w:ascii="宋体" w:eastAsia="宋体" w:hAnsi="宋体" w:cs="宋体"/>
          <w:color w:val="000000"/>
          <w:sz w:val="23"/>
        </w:rPr>
        <w:t>(René Descartes, 1596</w:t>
      </w:r>
      <w:r>
        <w:rPr>
          <w:rFonts w:ascii="宋体" w:eastAsia="宋体" w:hAnsi="宋体" w:cs="宋体"/>
          <w:color w:val="000000"/>
          <w:sz w:val="23"/>
        </w:rPr>
        <w:t>年生</w:t>
      </w:r>
      <w:r>
        <w:rPr>
          <w:rFonts w:ascii="宋体" w:eastAsia="宋体" w:hAnsi="宋体" w:cs="宋体"/>
          <w:color w:val="000000"/>
          <w:sz w:val="23"/>
        </w:rPr>
        <w:t>)</w:t>
      </w:r>
      <w:r>
        <w:rPr>
          <w:rFonts w:ascii="宋体" w:eastAsia="宋体" w:hAnsi="宋体" w:cs="宋体"/>
          <w:color w:val="000000"/>
          <w:sz w:val="23"/>
        </w:rPr>
        <w:t>病逝于斯德哥尔摩。</w:t>
      </w:r>
    </w:p>
    <w:p w:rsidR="00540146" w:rsidRDefault="00004229">
      <w:pPr>
        <w:autoSpaceDE w:val="0"/>
        <w:autoSpaceDN w:val="0"/>
        <w:spacing w:line="400" w:lineRule="atLeast"/>
        <w:ind w:left="940" w:right="1100" w:firstLine="260"/>
      </w:pPr>
      <w:r>
        <w:rPr>
          <w:rFonts w:ascii="宋体" w:eastAsia="宋体" w:hAnsi="宋体" w:cs="宋体"/>
          <w:color w:val="000000"/>
          <w:sz w:val="23"/>
        </w:rPr>
        <w:t>他二十年代末就离开祖国，避居荷兰。上年，应</w:t>
      </w:r>
      <w:r>
        <w:rPr>
          <w:rFonts w:ascii="宋体" w:eastAsia="宋体" w:hAnsi="宋体" w:cs="宋体"/>
          <w:color w:val="000000"/>
          <w:sz w:val="23"/>
        </w:rPr>
        <w:t>瑞典女王克丽斯婷娜</w:t>
      </w:r>
      <w:r>
        <w:rPr>
          <w:rFonts w:ascii="宋体" w:eastAsia="宋体" w:hAnsi="宋体" w:cs="宋体"/>
          <w:color w:val="000000"/>
          <w:sz w:val="23"/>
        </w:rPr>
        <w:t>(Alexandra Christina, 1626—1689, 1632/54</w:t>
      </w:r>
      <w:r>
        <w:rPr>
          <w:rFonts w:ascii="宋体" w:eastAsia="宋体" w:hAnsi="宋体" w:cs="宋体"/>
          <w:color w:val="000000"/>
          <w:sz w:val="23"/>
        </w:rPr>
        <w:t>在位</w:t>
      </w:r>
      <w:r>
        <w:rPr>
          <w:rFonts w:ascii="宋体" w:eastAsia="宋体" w:hAnsi="宋体" w:cs="宋体"/>
          <w:color w:val="000000"/>
          <w:sz w:val="23"/>
        </w:rPr>
        <w:t>)</w:t>
      </w:r>
      <w:r>
        <w:rPr>
          <w:rFonts w:ascii="宋体" w:eastAsia="宋体" w:hAnsi="宋体" w:cs="宋体"/>
          <w:color w:val="000000"/>
          <w:sz w:val="23"/>
        </w:rPr>
        <w:t>之邀</w:t>
      </w:r>
      <w:r>
        <w:rPr>
          <w:rFonts w:ascii="宋体" w:eastAsia="宋体" w:hAnsi="宋体" w:cs="宋体"/>
          <w:color w:val="000000"/>
          <w:sz w:val="23"/>
        </w:rPr>
        <w:t>,</w:t>
      </w:r>
      <w:r>
        <w:rPr>
          <w:rFonts w:ascii="宋体" w:eastAsia="宋体" w:hAnsi="宋体" w:cs="宋体"/>
          <w:color w:val="000000"/>
          <w:sz w:val="23"/>
        </w:rPr>
        <w:t>前去讲学。</w:t>
      </w:r>
    </w:p>
    <w:p w:rsidR="00540146" w:rsidRDefault="00004229">
      <w:pPr>
        <w:autoSpaceDE w:val="0"/>
        <w:autoSpaceDN w:val="0"/>
        <w:spacing w:line="400" w:lineRule="atLeast"/>
        <w:ind w:left="700" w:right="1100" w:firstLine="560"/>
      </w:pPr>
      <w:r>
        <w:rPr>
          <w:rFonts w:ascii="宋体" w:eastAsia="宋体" w:hAnsi="宋体" w:cs="宋体"/>
          <w:color w:val="000000"/>
          <w:sz w:val="23"/>
        </w:rPr>
        <w:t>★</w:t>
      </w:r>
      <w:r>
        <w:rPr>
          <w:rFonts w:ascii="宋体" w:eastAsia="宋体" w:hAnsi="宋体" w:cs="宋体"/>
          <w:color w:val="000000"/>
          <w:sz w:val="23"/>
        </w:rPr>
        <w:t>数学中的转折点是笛卡尔的变数。有了变数，运动进入了数学，有了变数，辩证法进入了数学，有了变数，微分和积分也就立刻成为必要的了，而它们也就立刻产生；并且是由牛顿和莱布尼茨大体上完成的，但不是由他们发明的。</w:t>
      </w:r>
      <w:r>
        <w:rPr>
          <w:rFonts w:ascii="宋体" w:eastAsia="宋体" w:hAnsi="宋体" w:cs="宋体"/>
          <w:color w:val="000000"/>
          <w:sz w:val="23"/>
        </w:rPr>
        <w:t>(</w:t>
      </w:r>
      <w:r>
        <w:rPr>
          <w:rFonts w:ascii="宋体" w:eastAsia="宋体" w:hAnsi="宋体" w:cs="宋体"/>
          <w:color w:val="000000"/>
          <w:sz w:val="23"/>
        </w:rPr>
        <w:t>恩格斯</w:t>
      </w:r>
      <w:r>
        <w:rPr>
          <w:rFonts w:ascii="宋体" w:eastAsia="宋体" w:hAnsi="宋体" w:cs="宋体"/>
          <w:color w:val="000000"/>
          <w:sz w:val="23"/>
        </w:rPr>
        <w:t>:</w:t>
      </w:r>
      <w:r>
        <w:rPr>
          <w:rFonts w:ascii="宋体" w:eastAsia="宋体" w:hAnsi="宋体" w:cs="宋体"/>
          <w:color w:val="000000"/>
          <w:sz w:val="23"/>
        </w:rPr>
        <w:t>《自然辩证法》</w:t>
      </w:r>
      <w:r>
        <w:rPr>
          <w:rFonts w:ascii="宋体" w:eastAsia="宋体" w:hAnsi="宋体" w:cs="宋体"/>
          <w:color w:val="000000"/>
          <w:sz w:val="23"/>
        </w:rPr>
        <w:t>,</w:t>
      </w:r>
      <w:r>
        <w:rPr>
          <w:rFonts w:ascii="宋体" w:eastAsia="宋体" w:hAnsi="宋体" w:cs="宋体"/>
          <w:color w:val="000000"/>
          <w:sz w:val="23"/>
        </w:rPr>
        <w:t>《马恩全集》</w:t>
      </w:r>
      <w:r>
        <w:rPr>
          <w:rFonts w:ascii="宋体" w:eastAsia="宋体" w:hAnsi="宋体" w:cs="宋体"/>
          <w:color w:val="000000"/>
          <w:sz w:val="23"/>
        </w:rPr>
        <w:t>20:602)</w:t>
      </w:r>
    </w:p>
    <w:p w:rsidR="00540146" w:rsidRDefault="00004229">
      <w:pPr>
        <w:autoSpaceDE w:val="0"/>
        <w:autoSpaceDN w:val="0"/>
        <w:spacing w:before="140" w:line="280" w:lineRule="atLeast"/>
        <w:ind w:left="1740"/>
      </w:pPr>
      <w:r>
        <w:rPr>
          <w:rFonts w:ascii="宋体" w:eastAsia="宋体" w:hAnsi="宋体" w:cs="宋体"/>
          <w:color w:val="000000"/>
          <w:sz w:val="23"/>
        </w:rPr>
        <w:t>一六五二年</w:t>
      </w:r>
      <w:r>
        <w:rPr>
          <w:rFonts w:ascii="宋体" w:eastAsia="宋体" w:hAnsi="宋体" w:cs="宋体"/>
          <w:color w:val="000000"/>
          <w:sz w:val="23"/>
        </w:rPr>
        <w:t>(</w:t>
      </w:r>
      <w:r>
        <w:rPr>
          <w:rFonts w:ascii="宋体" w:eastAsia="宋体" w:hAnsi="宋体" w:cs="宋体"/>
          <w:color w:val="000000"/>
          <w:sz w:val="23"/>
        </w:rPr>
        <w:t>顺治九年</w:t>
      </w:r>
      <w:r>
        <w:rPr>
          <w:rFonts w:ascii="宋体" w:eastAsia="宋体" w:hAnsi="宋体" w:cs="宋体"/>
          <w:color w:val="000000"/>
          <w:sz w:val="23"/>
        </w:rPr>
        <w:t xml:space="preserve">)   </w:t>
      </w:r>
      <w:r>
        <w:rPr>
          <w:rFonts w:ascii="宋体" w:eastAsia="宋体" w:hAnsi="宋体" w:cs="宋体"/>
          <w:color w:val="000000"/>
          <w:sz w:val="23"/>
        </w:rPr>
        <w:t>六岁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w:t>
      </w:r>
      <w:r>
        <w:rPr>
          <w:rFonts w:ascii="宋体" w:eastAsia="宋体" w:hAnsi="宋体" w:cs="宋体"/>
          <w:color w:val="000000"/>
          <w:sz w:val="23"/>
        </w:rPr>
        <w:t>父丧</w:t>
      </w:r>
      <w:r>
        <w:rPr>
          <w:rFonts w:ascii="宋体" w:eastAsia="宋体" w:hAnsi="宋体" w:cs="宋体"/>
          <w:color w:val="000000"/>
          <w:sz w:val="23"/>
        </w:rPr>
        <w:t>·</w:t>
      </w:r>
    </w:p>
    <w:p w:rsidR="00540146" w:rsidRDefault="00004229">
      <w:pPr>
        <w:autoSpaceDE w:val="0"/>
        <w:autoSpaceDN w:val="0"/>
        <w:spacing w:line="400" w:lineRule="atLeast"/>
        <w:ind w:left="680" w:right="1160" w:firstLine="580"/>
      </w:pPr>
      <w:r>
        <w:rPr>
          <w:rFonts w:ascii="宋体" w:eastAsia="宋体" w:hAnsi="宋体" w:cs="宋体"/>
          <w:color w:val="000000"/>
          <w:sz w:val="23"/>
        </w:rPr>
        <w:t>▲</w:t>
      </w:r>
      <w:r>
        <w:rPr>
          <w:rFonts w:ascii="宋体" w:eastAsia="宋体" w:hAnsi="宋体" w:cs="宋体"/>
          <w:color w:val="000000"/>
          <w:sz w:val="23"/>
        </w:rPr>
        <w:t>老莱布尼茨死。他很注意教育孩子，亲自开蒙。身后留下丰富藏书，给孩子提供了饱览的条件。</w:t>
      </w:r>
    </w:p>
    <w:p w:rsidR="00540146" w:rsidRDefault="00004229">
      <w:pPr>
        <w:autoSpaceDE w:val="0"/>
        <w:autoSpaceDN w:val="0"/>
        <w:spacing w:line="400" w:lineRule="atLeast"/>
        <w:ind w:left="680" w:right="1120" w:firstLine="520"/>
      </w:pPr>
      <w:r>
        <w:rPr>
          <w:rFonts w:ascii="宋体" w:eastAsia="宋体" w:hAnsi="宋体" w:cs="宋体"/>
          <w:color w:val="000000"/>
          <w:sz w:val="23"/>
        </w:rPr>
        <w:t>小莱布尼茨智慧早开，从小好学，耳濡目染，最先对历史和诗歌发生兴趣，后来他自己说他十岁时几乎读遍家里藏书，而不象当时有些孩子阅读范围不出路德派《教义问答》以及当时流传的夸门纽斯</w:t>
      </w:r>
      <w:r>
        <w:rPr>
          <w:rFonts w:ascii="宋体" w:eastAsia="宋体" w:hAnsi="宋体" w:cs="宋体"/>
          <w:color w:val="000000"/>
          <w:sz w:val="23"/>
        </w:rPr>
        <w:t>(Comenius,1592—1670)</w:t>
      </w:r>
      <w:r>
        <w:rPr>
          <w:rFonts w:ascii="宋体" w:eastAsia="宋体" w:hAnsi="宋体" w:cs="宋体"/>
          <w:color w:val="000000"/>
          <w:sz w:val="23"/>
        </w:rPr>
        <w:t>的《看图识字》。</w:t>
      </w:r>
    </w:p>
    <w:p w:rsidR="00540146" w:rsidRDefault="00004229">
      <w:pPr>
        <w:autoSpaceDE w:val="0"/>
        <w:autoSpaceDN w:val="0"/>
        <w:spacing w:before="140" w:line="280" w:lineRule="atLeast"/>
        <w:ind w:left="1720"/>
      </w:pPr>
      <w:r>
        <w:rPr>
          <w:rFonts w:ascii="宋体" w:eastAsia="宋体" w:hAnsi="宋体" w:cs="宋体"/>
          <w:color w:val="000000"/>
          <w:sz w:val="23"/>
        </w:rPr>
        <w:t>一六五四年</w:t>
      </w:r>
      <w:r>
        <w:rPr>
          <w:rFonts w:ascii="宋体" w:eastAsia="宋体" w:hAnsi="宋体" w:cs="宋体"/>
          <w:color w:val="000000"/>
          <w:sz w:val="23"/>
        </w:rPr>
        <w:t>(</w:t>
      </w:r>
      <w:r>
        <w:rPr>
          <w:rFonts w:ascii="宋体" w:eastAsia="宋体" w:hAnsi="宋体" w:cs="宋体"/>
          <w:color w:val="000000"/>
          <w:sz w:val="23"/>
        </w:rPr>
        <w:t>顺治十一年</w:t>
      </w:r>
      <w:r>
        <w:rPr>
          <w:rFonts w:ascii="宋体" w:eastAsia="宋体" w:hAnsi="宋体" w:cs="宋体"/>
          <w:color w:val="000000"/>
          <w:sz w:val="23"/>
        </w:rPr>
        <w:t xml:space="preserve">)   </w:t>
      </w:r>
      <w:r>
        <w:rPr>
          <w:rFonts w:ascii="宋体" w:eastAsia="宋体" w:hAnsi="宋体" w:cs="宋体"/>
          <w:color w:val="000000"/>
          <w:sz w:val="23"/>
        </w:rPr>
        <w:t>八岁</w:t>
      </w:r>
    </w:p>
    <w:p w:rsidR="00540146" w:rsidRDefault="00004229">
      <w:pPr>
        <w:autoSpaceDE w:val="0"/>
        <w:autoSpaceDN w:val="0"/>
        <w:spacing w:line="400" w:lineRule="atLeast"/>
        <w:ind w:left="680" w:right="1180" w:firstLine="540"/>
      </w:pPr>
      <w:r>
        <w:rPr>
          <w:rFonts w:ascii="宋体" w:eastAsia="宋体" w:hAnsi="宋体" w:cs="宋体"/>
          <w:color w:val="000000"/>
          <w:sz w:val="23"/>
        </w:rPr>
        <w:t>▲</w:t>
      </w:r>
      <w:r>
        <w:rPr>
          <w:rFonts w:ascii="宋体" w:eastAsia="宋体" w:hAnsi="宋体" w:cs="宋体"/>
          <w:color w:val="000000"/>
          <w:sz w:val="23"/>
        </w:rPr>
        <w:t>进入尼古拉学校</w:t>
      </w:r>
      <w:r>
        <w:rPr>
          <w:rFonts w:ascii="宋体" w:eastAsia="宋体" w:hAnsi="宋体" w:cs="宋体"/>
          <w:color w:val="000000"/>
          <w:sz w:val="23"/>
        </w:rPr>
        <w:t>(Nikolaischule),</w:t>
      </w:r>
      <w:r>
        <w:rPr>
          <w:rFonts w:ascii="宋体" w:eastAsia="宋体" w:hAnsi="宋体" w:cs="宋体"/>
          <w:color w:val="000000"/>
          <w:sz w:val="23"/>
        </w:rPr>
        <w:t>开始学习拉丁文</w:t>
      </w:r>
      <w:r>
        <w:rPr>
          <w:rFonts w:ascii="宋体" w:eastAsia="宋体" w:hAnsi="宋体" w:cs="宋体"/>
          <w:color w:val="000000"/>
          <w:sz w:val="23"/>
        </w:rPr>
        <w:t>,</w:t>
      </w:r>
      <w:r>
        <w:rPr>
          <w:rFonts w:ascii="宋体" w:eastAsia="宋体" w:hAnsi="宋体" w:cs="宋体"/>
          <w:color w:val="000000"/>
          <w:sz w:val="23"/>
        </w:rPr>
        <w:t>希腊文</w:t>
      </w:r>
      <w:r>
        <w:rPr>
          <w:rFonts w:ascii="宋体" w:eastAsia="宋体" w:hAnsi="宋体" w:cs="宋体"/>
          <w:color w:val="000000"/>
          <w:sz w:val="23"/>
        </w:rPr>
        <w:t>;</w:t>
      </w:r>
      <w:r>
        <w:rPr>
          <w:rFonts w:ascii="宋体" w:eastAsia="宋体" w:hAnsi="宋体" w:cs="宋体"/>
          <w:color w:val="000000"/>
          <w:sz w:val="23"/>
        </w:rPr>
        <w:t>修辞学</w:t>
      </w:r>
      <w:r>
        <w:rPr>
          <w:rFonts w:ascii="宋体" w:eastAsia="宋体" w:hAnsi="宋体" w:cs="宋体"/>
          <w:color w:val="000000"/>
          <w:sz w:val="23"/>
        </w:rPr>
        <w:t>,</w:t>
      </w:r>
      <w:r>
        <w:rPr>
          <w:rFonts w:ascii="宋体" w:eastAsia="宋体" w:hAnsi="宋体" w:cs="宋体"/>
          <w:color w:val="000000"/>
          <w:sz w:val="23"/>
        </w:rPr>
        <w:t>算学，逻辑学，音乐；宗教课是路德教义，圣诗。</w:t>
      </w:r>
    </w:p>
    <w:p w:rsidR="00540146" w:rsidRDefault="00004229">
      <w:pPr>
        <w:autoSpaceDE w:val="0"/>
        <w:autoSpaceDN w:val="0"/>
        <w:spacing w:before="120" w:line="280" w:lineRule="atLeast"/>
        <w:ind w:left="1700"/>
      </w:pPr>
      <w:r>
        <w:rPr>
          <w:rFonts w:ascii="宋体" w:eastAsia="宋体" w:hAnsi="宋体" w:cs="宋体"/>
          <w:color w:val="000000"/>
          <w:sz w:val="23"/>
        </w:rPr>
        <w:t>一六六一年</w:t>
      </w:r>
      <w:r>
        <w:rPr>
          <w:rFonts w:ascii="宋体" w:eastAsia="宋体" w:hAnsi="宋体" w:cs="宋体"/>
          <w:color w:val="000000"/>
          <w:sz w:val="23"/>
        </w:rPr>
        <w:t>(</w:t>
      </w:r>
      <w:r>
        <w:rPr>
          <w:rFonts w:ascii="宋体" w:eastAsia="宋体" w:hAnsi="宋体" w:cs="宋体"/>
          <w:color w:val="000000"/>
          <w:sz w:val="23"/>
        </w:rPr>
        <w:t>顺治十八年</w:t>
      </w:r>
      <w:r>
        <w:rPr>
          <w:rFonts w:ascii="宋体" w:eastAsia="宋体" w:hAnsi="宋体" w:cs="宋体"/>
          <w:color w:val="000000"/>
          <w:sz w:val="23"/>
        </w:rPr>
        <w:t xml:space="preserve">)   </w:t>
      </w:r>
      <w:r>
        <w:rPr>
          <w:rFonts w:ascii="宋体" w:eastAsia="宋体" w:hAnsi="宋体" w:cs="宋体"/>
          <w:color w:val="000000"/>
          <w:sz w:val="23"/>
        </w:rPr>
        <w:t>十五岁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w:t>
      </w:r>
      <w:r>
        <w:rPr>
          <w:rFonts w:ascii="宋体" w:eastAsia="宋体" w:hAnsi="宋体" w:cs="宋体"/>
          <w:color w:val="000000"/>
          <w:sz w:val="23"/>
        </w:rPr>
        <w:t>上大学</w:t>
      </w:r>
      <w:r>
        <w:rPr>
          <w:rFonts w:ascii="宋体" w:eastAsia="宋体" w:hAnsi="宋体" w:cs="宋体"/>
          <w:color w:val="000000"/>
          <w:sz w:val="23"/>
        </w:rPr>
        <w:t>·</w:t>
      </w:r>
      <w:r>
        <w:rPr>
          <w:rFonts w:ascii="宋体" w:eastAsia="宋体" w:hAnsi="宋体" w:cs="宋体"/>
          <w:color w:val="000000"/>
          <w:sz w:val="23"/>
        </w:rPr>
        <w:t>来比锡</w:t>
      </w:r>
      <w:r>
        <w:rPr>
          <w:rFonts w:ascii="宋体" w:eastAsia="宋体" w:hAnsi="宋体" w:cs="宋体"/>
          <w:color w:val="000000"/>
          <w:sz w:val="23"/>
        </w:rPr>
        <w:t>·</w:t>
      </w:r>
    </w:p>
    <w:p w:rsidR="00540146" w:rsidRDefault="00004229">
      <w:pPr>
        <w:autoSpaceDE w:val="0"/>
        <w:autoSpaceDN w:val="0"/>
        <w:spacing w:before="120" w:line="280" w:lineRule="atLeast"/>
        <w:ind w:left="1220"/>
      </w:pPr>
      <w:r>
        <w:rPr>
          <w:rFonts w:ascii="宋体" w:eastAsia="宋体" w:hAnsi="宋体" w:cs="宋体"/>
          <w:color w:val="000000"/>
          <w:sz w:val="23"/>
        </w:rPr>
        <w:t>▲</w:t>
      </w:r>
      <w:r>
        <w:rPr>
          <w:rFonts w:ascii="宋体" w:eastAsia="宋体" w:hAnsi="宋体" w:cs="宋体"/>
          <w:color w:val="000000"/>
          <w:sz w:val="23"/>
        </w:rPr>
        <w:t>三月</w:t>
      </w:r>
      <w:r>
        <w:rPr>
          <w:rFonts w:ascii="宋体" w:eastAsia="宋体" w:hAnsi="宋体" w:cs="宋体"/>
          <w:color w:val="000000"/>
          <w:sz w:val="23"/>
        </w:rPr>
        <w:t>(</w:t>
      </w:r>
      <w:r>
        <w:rPr>
          <w:rFonts w:ascii="宋体" w:eastAsia="宋体" w:hAnsi="宋体" w:cs="宋体"/>
          <w:color w:val="000000"/>
          <w:sz w:val="23"/>
        </w:rPr>
        <w:t>复活节</w:t>
      </w:r>
      <w:r>
        <w:rPr>
          <w:rFonts w:ascii="宋体" w:eastAsia="宋体" w:hAnsi="宋体" w:cs="宋体"/>
          <w:color w:val="000000"/>
          <w:sz w:val="23"/>
        </w:rPr>
        <w:t>)</w:t>
      </w:r>
      <w:r>
        <w:rPr>
          <w:rFonts w:ascii="宋体" w:eastAsia="宋体" w:hAnsi="宋体" w:cs="宋体"/>
          <w:color w:val="000000"/>
          <w:sz w:val="23"/>
        </w:rPr>
        <w:t>：进来比锡大学法律系，接受正规的传统高等教育。</w:t>
      </w:r>
    </w:p>
    <w:p w:rsidR="00540146" w:rsidRDefault="00004229">
      <w:pPr>
        <w:autoSpaceDE w:val="0"/>
        <w:autoSpaceDN w:val="0"/>
        <w:spacing w:line="400" w:lineRule="atLeast"/>
        <w:ind w:left="640" w:right="1180" w:firstLine="580"/>
      </w:pPr>
      <w:r>
        <w:rPr>
          <w:rFonts w:ascii="宋体" w:eastAsia="宋体" w:hAnsi="宋体" w:cs="宋体"/>
          <w:color w:val="000000"/>
          <w:sz w:val="23"/>
        </w:rPr>
        <w:t>▲</w:t>
      </w:r>
      <w:r>
        <w:rPr>
          <w:rFonts w:ascii="宋体" w:eastAsia="宋体" w:hAnsi="宋体" w:cs="宋体"/>
          <w:color w:val="000000"/>
          <w:sz w:val="23"/>
        </w:rPr>
        <w:t>得到雅各布</w:t>
      </w:r>
      <w:r>
        <w:rPr>
          <w:rFonts w:ascii="宋体" w:eastAsia="宋体" w:hAnsi="宋体" w:cs="宋体"/>
          <w:color w:val="000000"/>
          <w:sz w:val="23"/>
        </w:rPr>
        <w:t>·</w:t>
      </w:r>
      <w:r>
        <w:rPr>
          <w:rFonts w:ascii="宋体" w:eastAsia="宋体" w:hAnsi="宋体" w:cs="宋体"/>
          <w:color w:val="000000"/>
          <w:sz w:val="23"/>
        </w:rPr>
        <w:t>托马修斯</w:t>
      </w:r>
      <w:r>
        <w:rPr>
          <w:rFonts w:ascii="宋体" w:eastAsia="宋体" w:hAnsi="宋体" w:cs="宋体"/>
          <w:color w:val="000000"/>
          <w:sz w:val="23"/>
        </w:rPr>
        <w:t>(Jakob Thomasius, 1622—1684)</w:t>
      </w:r>
      <w:r>
        <w:rPr>
          <w:rFonts w:ascii="宋体" w:eastAsia="宋体" w:hAnsi="宋体" w:cs="宋体"/>
          <w:color w:val="000000"/>
          <w:sz w:val="23"/>
        </w:rPr>
        <w:t>教授的指导</w:t>
      </w:r>
      <w:r>
        <w:rPr>
          <w:rFonts w:ascii="宋体" w:eastAsia="宋体" w:hAnsi="宋体" w:cs="宋体"/>
          <w:color w:val="000000"/>
          <w:sz w:val="23"/>
        </w:rPr>
        <w:t>,</w:t>
      </w:r>
      <w:r>
        <w:rPr>
          <w:rFonts w:ascii="宋体" w:eastAsia="宋体" w:hAnsi="宋体" w:cs="宋体"/>
          <w:color w:val="000000"/>
          <w:sz w:val="23"/>
        </w:rPr>
        <w:t>托马修斯教修辞学，但其哲学史知识给莱布尼茨日后从事哲学、神学著述奠定了基础。</w:t>
      </w:r>
    </w:p>
    <w:p w:rsidR="00540146" w:rsidRDefault="00004229">
      <w:pPr>
        <w:autoSpaceDE w:val="0"/>
        <w:autoSpaceDN w:val="0"/>
        <w:spacing w:before="20" w:line="400" w:lineRule="atLeast"/>
        <w:ind w:left="620" w:right="1160" w:firstLine="540"/>
      </w:pPr>
      <w:r>
        <w:rPr>
          <w:rFonts w:ascii="宋体" w:eastAsia="宋体" w:hAnsi="宋体" w:cs="宋体"/>
          <w:color w:val="000000"/>
          <w:sz w:val="23"/>
        </w:rPr>
        <w:t>▲</w:t>
      </w:r>
      <w:r>
        <w:rPr>
          <w:rFonts w:ascii="宋体" w:eastAsia="宋体" w:hAnsi="宋体" w:cs="宋体"/>
          <w:color w:val="000000"/>
          <w:sz w:val="23"/>
        </w:rPr>
        <w:t>夏季</w:t>
      </w:r>
      <w:r>
        <w:rPr>
          <w:rFonts w:ascii="宋体" w:eastAsia="宋体" w:hAnsi="宋体" w:cs="宋体"/>
          <w:color w:val="000000"/>
          <w:sz w:val="23"/>
        </w:rPr>
        <w:t>:</w:t>
      </w:r>
      <w:r>
        <w:rPr>
          <w:rFonts w:ascii="宋体" w:eastAsia="宋体" w:hAnsi="宋体" w:cs="宋体"/>
          <w:color w:val="000000"/>
          <w:sz w:val="23"/>
        </w:rPr>
        <w:t>听屈恩</w:t>
      </w:r>
      <w:r>
        <w:rPr>
          <w:rFonts w:ascii="宋体" w:eastAsia="宋体" w:hAnsi="宋体" w:cs="宋体"/>
          <w:color w:val="000000"/>
          <w:sz w:val="23"/>
        </w:rPr>
        <w:t xml:space="preserve">(Johann    Kühn,?--- 1676) </w:t>
      </w:r>
      <w:r>
        <w:rPr>
          <w:rFonts w:ascii="宋体" w:eastAsia="宋体" w:hAnsi="宋体" w:cs="宋体"/>
          <w:color w:val="000000"/>
          <w:sz w:val="23"/>
        </w:rPr>
        <w:t>教授讲授欧几里德《几何原本》</w:t>
      </w:r>
      <w:r>
        <w:rPr>
          <w:rFonts w:ascii="宋体" w:eastAsia="宋体" w:hAnsi="宋体" w:cs="宋体"/>
          <w:color w:val="000000"/>
          <w:sz w:val="23"/>
        </w:rPr>
        <w:t>(Christopher Clavis</w:t>
      </w:r>
      <w:r>
        <w:rPr>
          <w:rFonts w:ascii="宋体" w:eastAsia="宋体" w:hAnsi="宋体" w:cs="宋体"/>
          <w:color w:val="000000"/>
          <w:sz w:val="23"/>
        </w:rPr>
        <w:t>〔</w:t>
      </w:r>
      <w:r>
        <w:rPr>
          <w:rFonts w:ascii="宋体" w:eastAsia="宋体" w:hAnsi="宋体" w:cs="宋体"/>
          <w:color w:val="000000"/>
          <w:sz w:val="23"/>
        </w:rPr>
        <w:t>1537—1612</w:t>
      </w:r>
      <w:r>
        <w:rPr>
          <w:rFonts w:ascii="宋体" w:eastAsia="宋体" w:hAnsi="宋体" w:cs="宋体"/>
          <w:color w:val="000000"/>
          <w:sz w:val="23"/>
        </w:rPr>
        <w:t>〕所编拉丁文本</w:t>
      </w:r>
      <w:r>
        <w:rPr>
          <w:rFonts w:ascii="宋体" w:eastAsia="宋体" w:hAnsi="宋体" w:cs="宋体"/>
          <w:color w:val="000000"/>
          <w:sz w:val="23"/>
        </w:rPr>
        <w:t>,</w:t>
      </w:r>
      <w:r>
        <w:rPr>
          <w:rFonts w:ascii="宋体" w:eastAsia="宋体" w:hAnsi="宋体" w:cs="宋体"/>
          <w:color w:val="000000"/>
          <w:sz w:val="23"/>
        </w:rPr>
        <w:t>罗马版</w:t>
      </w:r>
      <w:r>
        <w:rPr>
          <w:rFonts w:ascii="宋体" w:eastAsia="宋体" w:hAnsi="宋体" w:cs="宋体"/>
          <w:color w:val="000000"/>
          <w:sz w:val="23"/>
        </w:rPr>
        <w:t>1574</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。内</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140" w:line="280" w:lineRule="atLeast"/>
        <w:ind w:left="3620"/>
      </w:pPr>
      <w:r>
        <w:rPr>
          <w:rFonts w:ascii="宋体" w:eastAsia="宋体" w:hAnsi="宋体" w:cs="宋体"/>
          <w:color w:val="000000"/>
          <w:sz w:val="22"/>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679</w:t>
      </w:r>
    </w:p>
    <w:p w:rsidR="00540146" w:rsidRDefault="00004229">
      <w:pPr>
        <w:spacing w:before="120" w:line="80" w:lineRule="exact"/>
        <w:ind w:left="880" w:right="1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60" w:lineRule="atLeast"/>
        <w:ind w:left="800"/>
      </w:pPr>
      <w:r>
        <w:rPr>
          <w:rFonts w:ascii="宋体" w:eastAsia="宋体" w:hAnsi="宋体" w:cs="宋体"/>
          <w:color w:val="000000"/>
          <w:sz w:val="22"/>
        </w:rPr>
        <w:t>容艰深，唯独他跟上了教学进度。</w:t>
      </w:r>
      <w:r>
        <w:rPr>
          <w:rFonts w:ascii="宋体" w:eastAsia="宋体" w:hAnsi="宋体" w:cs="宋体"/>
          <w:color w:val="000000"/>
          <w:sz w:val="22"/>
        </w:rPr>
        <w:t>*</w:t>
      </w:r>
    </w:p>
    <w:p w:rsidR="00540146" w:rsidRDefault="00004229">
      <w:pPr>
        <w:autoSpaceDE w:val="0"/>
        <w:autoSpaceDN w:val="0"/>
        <w:spacing w:line="380" w:lineRule="atLeast"/>
        <w:ind w:left="800" w:right="1400" w:firstLine="420"/>
      </w:pPr>
      <w:r>
        <w:rPr>
          <w:rFonts w:ascii="宋体" w:eastAsia="宋体" w:hAnsi="宋体" w:cs="宋体"/>
          <w:color w:val="000000"/>
          <w:sz w:val="22"/>
        </w:rPr>
        <w:t>*</w:t>
      </w:r>
      <w:r>
        <w:rPr>
          <w:rFonts w:ascii="宋体" w:eastAsia="宋体" w:hAnsi="宋体" w:cs="宋体"/>
          <w:color w:val="000000"/>
          <w:sz w:val="22"/>
        </w:rPr>
        <w:t>他对数学的喜好，早在十五岁就种下了根苗，这一点在他</w:t>
      </w:r>
      <w:r>
        <w:rPr>
          <w:rFonts w:ascii="宋体" w:eastAsia="宋体" w:hAnsi="宋体" w:cs="宋体"/>
          <w:color w:val="000000"/>
          <w:sz w:val="22"/>
        </w:rPr>
        <w:t>1714</w:t>
      </w:r>
      <w:r>
        <w:rPr>
          <w:rFonts w:ascii="宋体" w:eastAsia="宋体" w:hAnsi="宋体" w:cs="宋体"/>
          <w:color w:val="000000"/>
          <w:sz w:val="22"/>
        </w:rPr>
        <w:t>年给雷蒙的信中有一段回忆文字。</w:t>
      </w:r>
    </w:p>
    <w:p w:rsidR="00540146" w:rsidRDefault="00004229">
      <w:pPr>
        <w:autoSpaceDE w:val="0"/>
        <w:autoSpaceDN w:val="0"/>
        <w:spacing w:before="120" w:line="260" w:lineRule="atLeast"/>
        <w:ind w:left="1780"/>
      </w:pPr>
      <w:r>
        <w:rPr>
          <w:rFonts w:ascii="宋体" w:eastAsia="宋体" w:hAnsi="宋体" w:cs="宋体"/>
          <w:color w:val="000000"/>
          <w:sz w:val="22"/>
        </w:rPr>
        <w:t>一六六二年</w:t>
      </w:r>
      <w:r>
        <w:rPr>
          <w:rFonts w:ascii="宋体" w:eastAsia="宋体" w:hAnsi="宋体" w:cs="宋体"/>
          <w:color w:val="000000"/>
          <w:sz w:val="22"/>
        </w:rPr>
        <w:t>(</w:t>
      </w:r>
      <w:r>
        <w:rPr>
          <w:rFonts w:ascii="宋体" w:eastAsia="宋体" w:hAnsi="宋体" w:cs="宋体"/>
          <w:color w:val="000000"/>
          <w:sz w:val="22"/>
        </w:rPr>
        <w:t>清</w:t>
      </w:r>
      <w:r>
        <w:rPr>
          <w:rFonts w:ascii="宋体" w:eastAsia="宋体" w:hAnsi="宋体" w:cs="宋体"/>
          <w:color w:val="000000"/>
          <w:sz w:val="22"/>
        </w:rPr>
        <w:t>·</w:t>
      </w:r>
      <w:r>
        <w:rPr>
          <w:rFonts w:ascii="宋体" w:eastAsia="宋体" w:hAnsi="宋体" w:cs="宋体"/>
          <w:color w:val="000000"/>
          <w:sz w:val="22"/>
        </w:rPr>
        <w:t>康熙元年</w:t>
      </w:r>
      <w:r>
        <w:rPr>
          <w:rFonts w:ascii="宋体" w:eastAsia="宋体" w:hAnsi="宋体" w:cs="宋体"/>
          <w:color w:val="000000"/>
          <w:sz w:val="22"/>
        </w:rPr>
        <w:t xml:space="preserve">)   </w:t>
      </w:r>
      <w:r>
        <w:rPr>
          <w:rFonts w:ascii="宋体" w:eastAsia="宋体" w:hAnsi="宋体" w:cs="宋体"/>
          <w:color w:val="000000"/>
          <w:sz w:val="22"/>
        </w:rPr>
        <w:t>十六岁</w:t>
      </w:r>
      <w:r>
        <w:rPr>
          <w:rFonts w:ascii="宋体" w:eastAsia="宋体" w:hAnsi="宋体" w:cs="宋体"/>
          <w:color w:val="000000"/>
          <w:sz w:val="22"/>
        </w:rPr>
        <w:t xml:space="preserve">    ·</w:t>
      </w:r>
      <w:r>
        <w:rPr>
          <w:rFonts w:ascii="宋体" w:eastAsia="宋体" w:hAnsi="宋体" w:cs="宋体"/>
          <w:color w:val="000000"/>
          <w:sz w:val="22"/>
        </w:rPr>
        <w:t>处于宗教纷争之中</w:t>
      </w:r>
      <w:r>
        <w:rPr>
          <w:rFonts w:ascii="宋体" w:eastAsia="宋体" w:hAnsi="宋体" w:cs="宋体"/>
          <w:color w:val="000000"/>
          <w:sz w:val="22"/>
        </w:rPr>
        <w:t>·</w:t>
      </w:r>
    </w:p>
    <w:p w:rsidR="00540146" w:rsidRDefault="00004229">
      <w:pPr>
        <w:autoSpaceDE w:val="0"/>
        <w:autoSpaceDN w:val="0"/>
        <w:spacing w:line="380" w:lineRule="atLeast"/>
        <w:ind w:left="780" w:right="1400" w:firstLine="520"/>
      </w:pPr>
      <w:r>
        <w:rPr>
          <w:rFonts w:ascii="宋体" w:eastAsia="宋体" w:hAnsi="宋体" w:cs="宋体"/>
          <w:color w:val="000000"/>
          <w:sz w:val="22"/>
        </w:rPr>
        <w:t>⊙</w:t>
      </w:r>
      <w:r>
        <w:rPr>
          <w:rFonts w:ascii="宋体" w:eastAsia="宋体" w:hAnsi="宋体" w:cs="宋体"/>
          <w:color w:val="000000"/>
          <w:sz w:val="22"/>
        </w:rPr>
        <w:t>宗教改革的浪潮继</w:t>
      </w:r>
      <w:r>
        <w:rPr>
          <w:rFonts w:ascii="宋体" w:eastAsia="宋体" w:hAnsi="宋体" w:cs="宋体"/>
          <w:color w:val="000000"/>
          <w:sz w:val="22"/>
        </w:rPr>
        <w:t>续冲击各国。五十年内</w:t>
      </w:r>
      <w:r>
        <w:rPr>
          <w:rFonts w:ascii="宋体" w:eastAsia="宋体" w:hAnsi="宋体" w:cs="宋体"/>
          <w:color w:val="000000"/>
          <w:sz w:val="22"/>
        </w:rPr>
        <w:t>(1662——1713)</w:t>
      </w:r>
      <w:r>
        <w:rPr>
          <w:rFonts w:ascii="宋体" w:eastAsia="宋体" w:hAnsi="宋体" w:cs="宋体"/>
          <w:color w:val="000000"/>
          <w:sz w:val="22"/>
        </w:rPr>
        <w:t>德国的宗教论战著作多达</w:t>
      </w:r>
      <w:r>
        <w:rPr>
          <w:rFonts w:ascii="宋体" w:eastAsia="宋体" w:hAnsi="宋体" w:cs="宋体"/>
          <w:color w:val="000000"/>
          <w:sz w:val="22"/>
        </w:rPr>
        <w:t>22</w:t>
      </w:r>
      <w:r>
        <w:rPr>
          <w:rFonts w:ascii="宋体" w:eastAsia="宋体" w:hAnsi="宋体" w:cs="宋体"/>
          <w:color w:val="000000"/>
          <w:sz w:val="22"/>
        </w:rPr>
        <w:t>部，个别著者通过神学争论的掩护，宣传无神论观点。</w:t>
      </w:r>
    </w:p>
    <w:p w:rsidR="00540146" w:rsidRDefault="00004229">
      <w:pPr>
        <w:autoSpaceDE w:val="0"/>
        <w:autoSpaceDN w:val="0"/>
        <w:spacing w:line="380" w:lineRule="atLeast"/>
        <w:ind w:left="1060" w:right="1420" w:firstLine="220"/>
      </w:pPr>
      <w:r>
        <w:rPr>
          <w:rFonts w:ascii="宋体" w:eastAsia="宋体" w:hAnsi="宋体" w:cs="宋体"/>
          <w:color w:val="000000"/>
          <w:sz w:val="22"/>
        </w:rPr>
        <w:t>★</w:t>
      </w:r>
      <w:r>
        <w:rPr>
          <w:rFonts w:ascii="宋体" w:eastAsia="宋体" w:hAnsi="宋体" w:cs="宋体"/>
          <w:color w:val="000000"/>
          <w:sz w:val="22"/>
        </w:rPr>
        <w:t>普鲁士的国家哲学家们，从莱布尼茨到黑格尔，都致力于推翻神</w:t>
      </w:r>
      <w:r>
        <w:rPr>
          <w:rFonts w:ascii="宋体" w:eastAsia="宋体" w:hAnsi="宋体" w:cs="宋体"/>
          <w:color w:val="000000"/>
          <w:sz w:val="22"/>
        </w:rPr>
        <w:t>……(</w:t>
      </w:r>
      <w:r>
        <w:rPr>
          <w:rFonts w:ascii="宋体" w:eastAsia="宋体" w:hAnsi="宋体" w:cs="宋体"/>
          <w:color w:val="000000"/>
          <w:sz w:val="22"/>
        </w:rPr>
        <w:t>马克思：《揭露科伦共产党人案件》。《马恩全集》</w:t>
      </w:r>
      <w:r>
        <w:rPr>
          <w:rFonts w:ascii="宋体" w:eastAsia="宋体" w:hAnsi="宋体" w:cs="宋体"/>
          <w:color w:val="000000"/>
          <w:sz w:val="22"/>
        </w:rPr>
        <w:t>8</w:t>
      </w:r>
      <w:r>
        <w:rPr>
          <w:rFonts w:ascii="宋体" w:eastAsia="宋体" w:hAnsi="宋体" w:cs="宋体"/>
          <w:color w:val="000000"/>
          <w:sz w:val="22"/>
        </w:rPr>
        <w:t>：</w:t>
      </w:r>
      <w:r>
        <w:rPr>
          <w:rFonts w:ascii="宋体" w:eastAsia="宋体" w:hAnsi="宋体" w:cs="宋体"/>
          <w:color w:val="000000"/>
          <w:sz w:val="22"/>
        </w:rPr>
        <w:t>468)</w:t>
      </w:r>
    </w:p>
    <w:p w:rsidR="00540146" w:rsidRDefault="00004229">
      <w:pPr>
        <w:autoSpaceDE w:val="0"/>
        <w:autoSpaceDN w:val="0"/>
        <w:spacing w:line="380" w:lineRule="atLeast"/>
        <w:ind w:left="780" w:right="1420" w:firstLine="480"/>
      </w:pPr>
      <w:r>
        <w:rPr>
          <w:rFonts w:ascii="宋体" w:eastAsia="宋体" w:hAnsi="宋体" w:cs="宋体"/>
          <w:color w:val="000000"/>
          <w:sz w:val="22"/>
        </w:rPr>
        <w:t>★</w:t>
      </w:r>
      <w:r>
        <w:rPr>
          <w:rFonts w:ascii="宋体" w:eastAsia="宋体" w:hAnsi="宋体" w:cs="宋体"/>
          <w:color w:val="000000"/>
          <w:sz w:val="22"/>
        </w:rPr>
        <w:t>莱布尼茨通过神学而接近了物质和运动的不可分割的</w:t>
      </w:r>
      <w:r>
        <w:rPr>
          <w:rFonts w:ascii="宋体" w:eastAsia="宋体" w:hAnsi="宋体" w:cs="宋体"/>
          <w:color w:val="000000"/>
          <w:sz w:val="22"/>
        </w:rPr>
        <w:t>(</w:t>
      </w:r>
      <w:r>
        <w:rPr>
          <w:rFonts w:ascii="宋体" w:eastAsia="宋体" w:hAnsi="宋体" w:cs="宋体"/>
          <w:color w:val="000000"/>
          <w:sz w:val="22"/>
        </w:rPr>
        <w:t>并且是普遍的、绝对的</w:t>
      </w:r>
      <w:r>
        <w:rPr>
          <w:rFonts w:ascii="宋体" w:eastAsia="宋体" w:hAnsi="宋体" w:cs="宋体"/>
          <w:color w:val="000000"/>
          <w:sz w:val="22"/>
        </w:rPr>
        <w:t>)</w:t>
      </w:r>
      <w:r>
        <w:rPr>
          <w:rFonts w:ascii="宋体" w:eastAsia="宋体" w:hAnsi="宋体" w:cs="宋体"/>
          <w:color w:val="000000"/>
          <w:sz w:val="22"/>
        </w:rPr>
        <w:t>联系的原则。</w:t>
      </w:r>
      <w:r>
        <w:rPr>
          <w:rFonts w:ascii="宋体" w:eastAsia="宋体" w:hAnsi="宋体" w:cs="宋体"/>
          <w:color w:val="000000"/>
          <w:sz w:val="22"/>
        </w:rPr>
        <w:t>(</w:t>
      </w:r>
      <w:r>
        <w:rPr>
          <w:rFonts w:ascii="宋体" w:eastAsia="宋体" w:hAnsi="宋体" w:cs="宋体"/>
          <w:color w:val="000000"/>
          <w:sz w:val="22"/>
        </w:rPr>
        <w:t>《列宁全集》</w:t>
      </w:r>
      <w:r>
        <w:rPr>
          <w:rFonts w:ascii="宋体" w:eastAsia="宋体" w:hAnsi="宋体" w:cs="宋体"/>
          <w:color w:val="000000"/>
          <w:sz w:val="22"/>
        </w:rPr>
        <w:t>38:427)</w:t>
      </w:r>
    </w:p>
    <w:p w:rsidR="00540146" w:rsidRDefault="00004229">
      <w:pPr>
        <w:autoSpaceDE w:val="0"/>
        <w:autoSpaceDN w:val="0"/>
        <w:spacing w:before="140" w:line="260" w:lineRule="atLeast"/>
        <w:ind w:left="1780"/>
      </w:pPr>
      <w:r>
        <w:rPr>
          <w:rFonts w:ascii="宋体" w:eastAsia="宋体" w:hAnsi="宋体" w:cs="宋体"/>
          <w:color w:val="000000"/>
          <w:sz w:val="22"/>
        </w:rPr>
        <w:t>一六六三年</w:t>
      </w:r>
      <w:r>
        <w:rPr>
          <w:rFonts w:ascii="宋体" w:eastAsia="宋体" w:hAnsi="宋体" w:cs="宋体"/>
          <w:color w:val="000000"/>
          <w:sz w:val="22"/>
        </w:rPr>
        <w:t>(</w:t>
      </w:r>
      <w:r>
        <w:rPr>
          <w:rFonts w:ascii="宋体" w:eastAsia="宋体" w:hAnsi="宋体" w:cs="宋体"/>
          <w:color w:val="000000"/>
          <w:sz w:val="22"/>
        </w:rPr>
        <w:t>康熙二年</w:t>
      </w:r>
      <w:r>
        <w:rPr>
          <w:rFonts w:ascii="宋体" w:eastAsia="宋体" w:hAnsi="宋体" w:cs="宋体"/>
          <w:color w:val="000000"/>
          <w:sz w:val="22"/>
        </w:rPr>
        <w:t xml:space="preserve">)      </w:t>
      </w:r>
      <w:r>
        <w:rPr>
          <w:rFonts w:ascii="宋体" w:eastAsia="宋体" w:hAnsi="宋体" w:cs="宋体"/>
          <w:color w:val="000000"/>
          <w:sz w:val="22"/>
        </w:rPr>
        <w:t>十七岁</w:t>
      </w:r>
    </w:p>
    <w:p w:rsidR="00540146" w:rsidRDefault="00004229">
      <w:pPr>
        <w:autoSpaceDE w:val="0"/>
        <w:autoSpaceDN w:val="0"/>
        <w:spacing w:line="380" w:lineRule="atLeast"/>
        <w:ind w:left="780" w:right="1400" w:firstLine="520"/>
      </w:pPr>
      <w:r>
        <w:rPr>
          <w:rFonts w:ascii="宋体" w:eastAsia="宋体" w:hAnsi="宋体" w:cs="宋体"/>
          <w:color w:val="000000"/>
          <w:sz w:val="22"/>
        </w:rPr>
        <w:t>▲</w:t>
      </w:r>
      <w:r>
        <w:rPr>
          <w:rFonts w:ascii="宋体" w:eastAsia="宋体" w:hAnsi="宋体" w:cs="宋体"/>
          <w:color w:val="000000"/>
          <w:sz w:val="22"/>
        </w:rPr>
        <w:t>五月：以学位论文《论个体原则方面的形而上学争论》</w:t>
      </w:r>
      <w:r>
        <w:rPr>
          <w:rFonts w:ascii="宋体" w:eastAsia="宋体" w:hAnsi="宋体" w:cs="宋体"/>
          <w:color w:val="000000"/>
          <w:sz w:val="22"/>
        </w:rPr>
        <w:t xml:space="preserve">(Disputatio Me-taphysica De </w:t>
      </w:r>
      <w:r>
        <w:rPr>
          <w:rFonts w:ascii="宋体" w:eastAsia="宋体" w:hAnsi="宋体" w:cs="宋体"/>
          <w:color w:val="000000"/>
          <w:sz w:val="22"/>
        </w:rPr>
        <w:t>principio individui)</w:t>
      </w:r>
      <w:r>
        <w:rPr>
          <w:rFonts w:ascii="宋体" w:eastAsia="宋体" w:hAnsi="宋体" w:cs="宋体"/>
          <w:color w:val="000000"/>
          <w:sz w:val="22"/>
        </w:rPr>
        <w:t>获得哲学硕士学位。</w:t>
      </w:r>
      <w:r>
        <w:rPr>
          <w:rFonts w:ascii="宋体" w:eastAsia="宋体" w:hAnsi="宋体" w:cs="宋体"/>
          <w:color w:val="000000"/>
          <w:sz w:val="22"/>
        </w:rPr>
        <w:t>*</w:t>
      </w:r>
    </w:p>
    <w:p w:rsidR="00540146" w:rsidRDefault="00004229">
      <w:pPr>
        <w:autoSpaceDE w:val="0"/>
        <w:autoSpaceDN w:val="0"/>
        <w:spacing w:before="120" w:line="260" w:lineRule="atLeast"/>
        <w:ind w:left="1260"/>
      </w:pPr>
      <w:r>
        <w:rPr>
          <w:rFonts w:ascii="宋体" w:eastAsia="宋体" w:hAnsi="宋体" w:cs="宋体"/>
          <w:color w:val="000000"/>
          <w:sz w:val="22"/>
        </w:rPr>
        <w:t>▲</w:t>
      </w:r>
      <w:r>
        <w:rPr>
          <w:rFonts w:ascii="宋体" w:eastAsia="宋体" w:hAnsi="宋体" w:cs="宋体"/>
          <w:color w:val="000000"/>
          <w:sz w:val="22"/>
        </w:rPr>
        <w:t>夏季：转到魏玛公国魏玛城，上耶拿大学学习数学一个短时期。</w:t>
      </w:r>
    </w:p>
    <w:p w:rsidR="00540146" w:rsidRDefault="00004229">
      <w:pPr>
        <w:autoSpaceDE w:val="0"/>
        <w:autoSpaceDN w:val="0"/>
        <w:spacing w:line="380" w:lineRule="atLeast"/>
        <w:ind w:left="760" w:right="1420" w:firstLine="540"/>
      </w:pPr>
      <w:r>
        <w:rPr>
          <w:rFonts w:ascii="宋体" w:eastAsia="宋体" w:hAnsi="宋体" w:cs="宋体"/>
          <w:color w:val="000000"/>
          <w:sz w:val="22"/>
        </w:rPr>
        <w:t>▲</w:t>
      </w:r>
      <w:r>
        <w:rPr>
          <w:rFonts w:ascii="宋体" w:eastAsia="宋体" w:hAnsi="宋体" w:cs="宋体"/>
          <w:color w:val="000000"/>
          <w:sz w:val="22"/>
        </w:rPr>
        <w:t>得到数学家特雷维</w:t>
      </w:r>
      <w:r>
        <w:rPr>
          <w:rFonts w:ascii="宋体" w:eastAsia="宋体" w:hAnsi="宋体" w:cs="宋体"/>
          <w:color w:val="000000"/>
          <w:sz w:val="22"/>
        </w:rPr>
        <w:t>(Abdias Trew, 1597—1669)</w:t>
      </w:r>
      <w:r>
        <w:rPr>
          <w:rFonts w:ascii="宋体" w:eastAsia="宋体" w:hAnsi="宋体" w:cs="宋体"/>
          <w:color w:val="000000"/>
          <w:sz w:val="22"/>
        </w:rPr>
        <w:t>和魏格尔</w:t>
      </w:r>
      <w:r>
        <w:rPr>
          <w:rFonts w:ascii="宋体" w:eastAsia="宋体" w:hAnsi="宋体" w:cs="宋体"/>
          <w:color w:val="000000"/>
          <w:sz w:val="22"/>
        </w:rPr>
        <w:t>(Erhard</w:t>
      </w:r>
      <w:r>
        <w:rPr>
          <w:rFonts w:ascii="宋体" w:eastAsia="宋体" w:hAnsi="宋体" w:cs="宋体"/>
          <w:sz w:val="22"/>
        </w:rPr>
        <w:t xml:space="preserve"> </w:t>
      </w:r>
      <w:r>
        <w:rPr>
          <w:rFonts w:ascii="宋体" w:eastAsia="宋体" w:hAnsi="宋体" w:cs="宋体"/>
          <w:color w:val="000000"/>
          <w:sz w:val="22"/>
        </w:rPr>
        <w:t>Weigel</w:t>
      </w:r>
      <w:r>
        <w:rPr>
          <w:rFonts w:ascii="宋体" w:eastAsia="宋体" w:hAnsi="宋体" w:cs="宋体"/>
          <w:color w:val="000000"/>
          <w:sz w:val="22"/>
        </w:rPr>
        <w:t>，</w:t>
      </w:r>
      <w:r>
        <w:rPr>
          <w:rFonts w:ascii="宋体" w:eastAsia="宋体" w:hAnsi="宋体" w:cs="宋体"/>
          <w:color w:val="000000"/>
          <w:sz w:val="22"/>
        </w:rPr>
        <w:t xml:space="preserve"> 1625—99)</w:t>
      </w:r>
      <w:r>
        <w:rPr>
          <w:rFonts w:ascii="宋体" w:eastAsia="宋体" w:hAnsi="宋体" w:cs="宋体"/>
          <w:color w:val="000000"/>
          <w:sz w:val="22"/>
        </w:rPr>
        <w:t>教授的指导，魏格尔在这里讲授</w:t>
      </w:r>
      <w:r>
        <w:rPr>
          <w:rFonts w:ascii="宋体" w:eastAsia="宋体" w:hAnsi="宋体" w:cs="宋体"/>
          <w:color w:val="000000"/>
          <w:sz w:val="22"/>
        </w:rPr>
        <w:t>“</w:t>
      </w:r>
      <w:r>
        <w:rPr>
          <w:rFonts w:ascii="宋体" w:eastAsia="宋体" w:hAnsi="宋体" w:cs="宋体"/>
          <w:color w:val="000000"/>
          <w:sz w:val="22"/>
        </w:rPr>
        <w:t>自然法</w:t>
      </w:r>
      <w:r>
        <w:rPr>
          <w:rFonts w:ascii="宋体" w:eastAsia="宋体" w:hAnsi="宋体" w:cs="宋体"/>
          <w:color w:val="000000"/>
          <w:sz w:val="22"/>
        </w:rPr>
        <w:t>”</w:t>
      </w:r>
      <w:r>
        <w:rPr>
          <w:rFonts w:ascii="宋体" w:eastAsia="宋体" w:hAnsi="宋体" w:cs="宋体"/>
          <w:color w:val="000000"/>
          <w:sz w:val="22"/>
        </w:rPr>
        <w:t>，但他熟悉几何学，著有《从欧几里德中重建的亚里土多德的分析学》</w:t>
      </w:r>
      <w:r>
        <w:rPr>
          <w:rFonts w:ascii="宋体" w:eastAsia="宋体" w:hAnsi="宋体" w:cs="宋体"/>
          <w:color w:val="000000"/>
          <w:sz w:val="22"/>
        </w:rPr>
        <w:t>(Analysis Aristo-telica Euclidea, 1658</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莱布尼茨十余年之后提出二进位制</w:t>
      </w:r>
      <w:r>
        <w:rPr>
          <w:rFonts w:ascii="宋体" w:eastAsia="宋体" w:hAnsi="宋体" w:cs="宋体"/>
          <w:color w:val="000000"/>
          <w:sz w:val="22"/>
        </w:rPr>
        <w:t>(the dyadic</w:t>
      </w:r>
      <w:r>
        <w:rPr>
          <w:rFonts w:ascii="宋体" w:eastAsia="宋体" w:hAnsi="宋体" w:cs="宋体"/>
          <w:sz w:val="22"/>
        </w:rPr>
        <w:t xml:space="preserve"> </w:t>
      </w:r>
      <w:r>
        <w:rPr>
          <w:rFonts w:ascii="宋体" w:eastAsia="宋体" w:hAnsi="宋体" w:cs="宋体"/>
          <w:color w:val="000000"/>
          <w:sz w:val="22"/>
        </w:rPr>
        <w:t>system),</w:t>
      </w:r>
      <w:r>
        <w:rPr>
          <w:rFonts w:ascii="宋体" w:eastAsia="宋体" w:hAnsi="宋体" w:cs="宋体"/>
          <w:color w:val="000000"/>
          <w:sz w:val="22"/>
        </w:rPr>
        <w:t>据说颇受他启发。</w:t>
      </w:r>
    </w:p>
    <w:p w:rsidR="00540146" w:rsidRDefault="00004229">
      <w:pPr>
        <w:autoSpaceDE w:val="0"/>
        <w:autoSpaceDN w:val="0"/>
        <w:spacing w:before="20" w:line="380" w:lineRule="atLeast"/>
        <w:ind w:left="760" w:right="1440" w:firstLine="480"/>
      </w:pPr>
      <w:r>
        <w:rPr>
          <w:rFonts w:ascii="宋体" w:eastAsia="宋体" w:hAnsi="宋体" w:cs="宋体"/>
          <w:color w:val="000000"/>
          <w:sz w:val="22"/>
        </w:rPr>
        <w:t>*Metaphysical Disputation on the Principle of Individuality.</w:t>
      </w:r>
      <w:r>
        <w:rPr>
          <w:rFonts w:ascii="宋体" w:eastAsia="宋体" w:hAnsi="宋体" w:cs="宋体"/>
          <w:color w:val="000000"/>
          <w:sz w:val="22"/>
        </w:rPr>
        <w:t>本篇收于格哈特</w:t>
      </w:r>
      <w:r>
        <w:rPr>
          <w:rFonts w:ascii="宋体" w:eastAsia="宋体" w:hAnsi="宋体" w:cs="宋体"/>
          <w:color w:val="000000"/>
          <w:sz w:val="22"/>
        </w:rPr>
        <w:t>(C.I. Gerhardt)</w:t>
      </w:r>
      <w:r>
        <w:rPr>
          <w:rFonts w:ascii="宋体" w:eastAsia="宋体" w:hAnsi="宋体" w:cs="宋体"/>
          <w:color w:val="000000"/>
          <w:sz w:val="22"/>
        </w:rPr>
        <w:t>所编《莱布尼茨哲学著作集》</w:t>
      </w:r>
      <w:r>
        <w:rPr>
          <w:rFonts w:ascii="宋体" w:eastAsia="宋体" w:hAnsi="宋体" w:cs="宋体"/>
          <w:color w:val="000000"/>
          <w:sz w:val="22"/>
        </w:rPr>
        <w:t>(Die philosophische Schriften von</w:t>
      </w:r>
      <w:r>
        <w:rPr>
          <w:rFonts w:ascii="宋体" w:eastAsia="宋体" w:hAnsi="宋体" w:cs="宋体"/>
          <w:sz w:val="22"/>
        </w:rPr>
        <w:t xml:space="preserve"> </w:t>
      </w:r>
      <w:r>
        <w:rPr>
          <w:rFonts w:ascii="宋体" w:eastAsia="宋体" w:hAnsi="宋体" w:cs="宋体"/>
          <w:color w:val="000000"/>
          <w:sz w:val="22"/>
        </w:rPr>
        <w:t xml:space="preserve">G. W. Leibniz, </w:t>
      </w:r>
      <w:r>
        <w:rPr>
          <w:rFonts w:ascii="宋体" w:eastAsia="宋体" w:hAnsi="宋体" w:cs="宋体"/>
          <w:color w:val="000000"/>
          <w:sz w:val="22"/>
        </w:rPr>
        <w:t>七卷</w:t>
      </w:r>
      <w:r>
        <w:rPr>
          <w:rFonts w:ascii="宋体" w:eastAsia="宋体" w:hAnsi="宋体" w:cs="宋体"/>
          <w:color w:val="000000"/>
          <w:sz w:val="22"/>
        </w:rPr>
        <w:t>,</w:t>
      </w:r>
      <w:r>
        <w:rPr>
          <w:rFonts w:ascii="宋体" w:eastAsia="宋体" w:hAnsi="宋体" w:cs="宋体"/>
          <w:color w:val="000000"/>
          <w:sz w:val="22"/>
        </w:rPr>
        <w:t>柏林</w:t>
      </w:r>
      <w:r>
        <w:rPr>
          <w:rFonts w:ascii="宋体" w:eastAsia="宋体" w:hAnsi="宋体" w:cs="宋体"/>
          <w:color w:val="000000"/>
          <w:sz w:val="22"/>
        </w:rPr>
        <w:t>,1875—90,</w:t>
      </w:r>
      <w:r>
        <w:rPr>
          <w:rFonts w:ascii="宋体" w:eastAsia="宋体" w:hAnsi="宋体" w:cs="宋体"/>
          <w:color w:val="000000"/>
          <w:sz w:val="22"/>
        </w:rPr>
        <w:t>北京大学图书馆藏</w:t>
      </w:r>
      <w:r>
        <w:rPr>
          <w:rFonts w:ascii="宋体" w:eastAsia="宋体" w:hAnsi="宋体" w:cs="宋体"/>
          <w:color w:val="000000"/>
          <w:sz w:val="22"/>
        </w:rPr>
        <w:t>)</w:t>
      </w:r>
      <w:r>
        <w:rPr>
          <w:rFonts w:ascii="宋体" w:eastAsia="宋体" w:hAnsi="宋体" w:cs="宋体"/>
          <w:color w:val="000000"/>
          <w:sz w:val="22"/>
        </w:rPr>
        <w:t>第四卷。</w:t>
      </w:r>
    </w:p>
    <w:p w:rsidR="00540146" w:rsidRDefault="00004229">
      <w:pPr>
        <w:autoSpaceDE w:val="0"/>
        <w:autoSpaceDN w:val="0"/>
        <w:spacing w:before="100" w:line="260" w:lineRule="atLeast"/>
        <w:ind w:left="1760"/>
      </w:pPr>
      <w:r>
        <w:rPr>
          <w:rFonts w:ascii="宋体" w:eastAsia="宋体" w:hAnsi="宋体" w:cs="宋体"/>
          <w:color w:val="000000"/>
          <w:sz w:val="22"/>
        </w:rPr>
        <w:t>一六六四年</w:t>
      </w:r>
      <w:r>
        <w:rPr>
          <w:rFonts w:ascii="宋体" w:eastAsia="宋体" w:hAnsi="宋体" w:cs="宋体"/>
          <w:color w:val="000000"/>
          <w:sz w:val="22"/>
        </w:rPr>
        <w:t>(</w:t>
      </w:r>
      <w:r>
        <w:rPr>
          <w:rFonts w:ascii="宋体" w:eastAsia="宋体" w:hAnsi="宋体" w:cs="宋体"/>
          <w:color w:val="000000"/>
          <w:sz w:val="22"/>
        </w:rPr>
        <w:t>康熙三年</w:t>
      </w:r>
      <w:r>
        <w:rPr>
          <w:rFonts w:ascii="宋体" w:eastAsia="宋体" w:hAnsi="宋体" w:cs="宋体"/>
          <w:color w:val="000000"/>
          <w:sz w:val="22"/>
        </w:rPr>
        <w:t xml:space="preserve">)   </w:t>
      </w:r>
      <w:r>
        <w:rPr>
          <w:rFonts w:ascii="宋体" w:eastAsia="宋体" w:hAnsi="宋体" w:cs="宋体"/>
          <w:color w:val="000000"/>
          <w:sz w:val="22"/>
        </w:rPr>
        <w:t>十八岁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母丧</w:t>
      </w:r>
      <w:r>
        <w:rPr>
          <w:rFonts w:ascii="宋体" w:eastAsia="宋体" w:hAnsi="宋体" w:cs="宋体"/>
          <w:color w:val="000000"/>
          <w:sz w:val="22"/>
        </w:rPr>
        <w:t>·</w:t>
      </w:r>
    </w:p>
    <w:p w:rsidR="00540146" w:rsidRDefault="00004229">
      <w:pPr>
        <w:autoSpaceDE w:val="0"/>
        <w:autoSpaceDN w:val="0"/>
        <w:spacing w:before="20" w:line="380" w:lineRule="atLeast"/>
        <w:ind w:left="760" w:right="1440" w:firstLine="520"/>
      </w:pPr>
      <w:r>
        <w:rPr>
          <w:rFonts w:ascii="宋体" w:eastAsia="宋体" w:hAnsi="宋体" w:cs="宋体"/>
          <w:color w:val="000000"/>
          <w:sz w:val="22"/>
        </w:rPr>
        <w:t>▲</w:t>
      </w:r>
      <w:r>
        <w:rPr>
          <w:rFonts w:ascii="宋体" w:eastAsia="宋体" w:hAnsi="宋体" w:cs="宋体"/>
          <w:color w:val="000000"/>
          <w:sz w:val="22"/>
        </w:rPr>
        <w:t>一月</w:t>
      </w:r>
      <w:r>
        <w:rPr>
          <w:rFonts w:ascii="宋体" w:eastAsia="宋体" w:hAnsi="宋体" w:cs="宋体"/>
          <w:color w:val="000000"/>
          <w:sz w:val="22"/>
        </w:rPr>
        <w:t>:</w:t>
      </w:r>
      <w:r>
        <w:rPr>
          <w:rFonts w:ascii="宋体" w:eastAsia="宋体" w:hAnsi="宋体" w:cs="宋体"/>
          <w:color w:val="000000"/>
          <w:sz w:val="22"/>
        </w:rPr>
        <w:t>写出学位论文《试论法学之艰难》</w:t>
      </w:r>
      <w:r>
        <w:rPr>
          <w:rFonts w:ascii="宋体" w:eastAsia="宋体" w:hAnsi="宋体" w:cs="宋体"/>
          <w:color w:val="000000"/>
          <w:sz w:val="22"/>
        </w:rPr>
        <w:t>(Specimen difficultat</w:t>
      </w:r>
      <w:r>
        <w:rPr>
          <w:rFonts w:ascii="宋体" w:eastAsia="宋体" w:hAnsi="宋体" w:cs="宋体"/>
          <w:color w:val="000000"/>
          <w:sz w:val="22"/>
        </w:rPr>
        <w:t>is in</w:t>
      </w:r>
      <w:r>
        <w:rPr>
          <w:rFonts w:ascii="宋体" w:eastAsia="宋体" w:hAnsi="宋体" w:cs="宋体"/>
          <w:sz w:val="22"/>
        </w:rPr>
        <w:t xml:space="preserve"> </w:t>
      </w:r>
      <w:r>
        <w:rPr>
          <w:rFonts w:ascii="宋体" w:eastAsia="宋体" w:hAnsi="宋体" w:cs="宋体"/>
          <w:color w:val="000000"/>
          <w:sz w:val="22"/>
        </w:rPr>
        <w:t>Iure)*</w:t>
      </w:r>
    </w:p>
    <w:p w:rsidR="00540146" w:rsidRDefault="00004229">
      <w:pPr>
        <w:autoSpaceDE w:val="0"/>
        <w:autoSpaceDN w:val="0"/>
        <w:spacing w:line="380" w:lineRule="atLeast"/>
        <w:ind w:left="760" w:right="1460" w:firstLine="500"/>
      </w:pPr>
      <w:r>
        <w:rPr>
          <w:rFonts w:ascii="宋体" w:eastAsia="宋体" w:hAnsi="宋体" w:cs="宋体"/>
          <w:color w:val="000000"/>
          <w:sz w:val="22"/>
        </w:rPr>
        <w:t>▲</w:t>
      </w:r>
      <w:r>
        <w:rPr>
          <w:rFonts w:ascii="宋体" w:eastAsia="宋体" w:hAnsi="宋体" w:cs="宋体"/>
          <w:color w:val="000000"/>
          <w:sz w:val="22"/>
        </w:rPr>
        <w:t>二月十二日：母亲</w:t>
      </w:r>
      <w:r>
        <w:rPr>
          <w:rFonts w:ascii="宋体" w:eastAsia="宋体" w:hAnsi="宋体" w:cs="宋体"/>
          <w:color w:val="000000"/>
          <w:sz w:val="22"/>
        </w:rPr>
        <w:t>(</w:t>
      </w:r>
      <w:r>
        <w:rPr>
          <w:rFonts w:ascii="宋体" w:eastAsia="宋体" w:hAnsi="宋体" w:cs="宋体"/>
          <w:color w:val="000000"/>
          <w:sz w:val="22"/>
        </w:rPr>
        <w:t>她是老莱布尼茨的第三个妻子</w:t>
      </w:r>
      <w:r>
        <w:rPr>
          <w:rFonts w:ascii="宋体" w:eastAsia="宋体" w:hAnsi="宋体" w:cs="宋体"/>
          <w:color w:val="000000"/>
          <w:sz w:val="22"/>
        </w:rPr>
        <w:t>)</w:t>
      </w:r>
      <w:r>
        <w:rPr>
          <w:rFonts w:ascii="宋体" w:eastAsia="宋体" w:hAnsi="宋体" w:cs="宋体"/>
          <w:color w:val="000000"/>
          <w:sz w:val="22"/>
        </w:rPr>
        <w:t>去世。</w:t>
      </w:r>
      <w:r>
        <w:rPr>
          <w:rFonts w:ascii="宋体" w:eastAsia="宋体" w:hAnsi="宋体" w:cs="宋体"/>
          <w:color w:val="000000"/>
          <w:sz w:val="22"/>
        </w:rPr>
        <w:t>**</w:t>
      </w:r>
      <w:r>
        <w:rPr>
          <w:rFonts w:ascii="宋体" w:eastAsia="宋体" w:hAnsi="宋体" w:cs="宋体"/>
          <w:color w:val="000000"/>
          <w:sz w:val="22"/>
        </w:rPr>
        <w:t>这位虔诚的路德教派信仰者深深影响自己的儿子，莱布尼茨终生倾向路德新教，只是并无严重的门户之见。</w:t>
      </w:r>
    </w:p>
    <w:p w:rsidR="00540146" w:rsidRDefault="00004229">
      <w:pPr>
        <w:autoSpaceDE w:val="0"/>
        <w:autoSpaceDN w:val="0"/>
        <w:spacing w:line="380" w:lineRule="atLeast"/>
        <w:ind w:left="760" w:right="1460" w:firstLine="500"/>
      </w:pPr>
      <w:r>
        <w:rPr>
          <w:rFonts w:ascii="宋体" w:eastAsia="宋体" w:hAnsi="宋体" w:cs="宋体"/>
          <w:color w:val="000000"/>
          <w:sz w:val="22"/>
        </w:rPr>
        <w:t>⊙</w:t>
      </w:r>
      <w:r>
        <w:rPr>
          <w:rFonts w:ascii="宋体" w:eastAsia="宋体" w:hAnsi="宋体" w:cs="宋体"/>
          <w:color w:val="000000"/>
          <w:sz w:val="22"/>
        </w:rPr>
        <w:t>法国解剖学家迪奥尼</w:t>
      </w:r>
      <w:r>
        <w:rPr>
          <w:rFonts w:ascii="宋体" w:eastAsia="宋体" w:hAnsi="宋体" w:cs="宋体"/>
          <w:color w:val="000000"/>
          <w:sz w:val="22"/>
        </w:rPr>
        <w:t>(Pierre Dionis/Dionysius,?--1718,</w:t>
      </w:r>
      <w:r>
        <w:rPr>
          <w:rFonts w:ascii="宋体" w:eastAsia="宋体" w:hAnsi="宋体" w:cs="宋体"/>
          <w:color w:val="000000"/>
          <w:sz w:val="22"/>
        </w:rPr>
        <w:t>巴黎</w:t>
      </w:r>
      <w:r>
        <w:rPr>
          <w:rFonts w:ascii="宋体" w:eastAsia="宋体" w:hAnsi="宋体" w:cs="宋体"/>
          <w:color w:val="000000"/>
          <w:sz w:val="22"/>
        </w:rPr>
        <w:t>)</w:t>
      </w:r>
      <w:r>
        <w:rPr>
          <w:rFonts w:ascii="宋体" w:eastAsia="宋体" w:hAnsi="宋体" w:cs="宋体"/>
          <w:color w:val="000000"/>
          <w:sz w:val="22"/>
        </w:rPr>
        <w:t>不顾生命危险，支持哈维的血液循环说，在家中不倦地向人介绍新学说，事迹传来，莱布尼茨大约二十三岁就对此具有深刻印象。</w:t>
      </w:r>
      <w:r>
        <w:br w:type="page"/>
      </w:r>
    </w:p>
    <w:p w:rsidR="00540146" w:rsidRDefault="00004229">
      <w:pPr>
        <w:autoSpaceDE w:val="0"/>
        <w:autoSpaceDN w:val="0"/>
        <w:spacing w:before="840" w:line="260" w:lineRule="atLeast"/>
        <w:ind w:left="860"/>
      </w:pPr>
      <w:r>
        <w:rPr>
          <w:rFonts w:ascii="宋体" w:eastAsia="宋体" w:hAnsi="宋体" w:cs="宋体"/>
          <w:color w:val="000000"/>
        </w:rPr>
        <w:lastRenderedPageBreak/>
        <w:t>680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莱布尼茨生平和著作年表</w:t>
      </w:r>
    </w:p>
    <w:p w:rsidR="00540146" w:rsidRDefault="00004229">
      <w:pPr>
        <w:spacing w:before="140" w:line="100" w:lineRule="exact"/>
        <w:ind w:left="72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600" w:right="1200" w:firstLine="500"/>
      </w:pPr>
      <w:r>
        <w:rPr>
          <w:rFonts w:ascii="宋体" w:eastAsia="宋体" w:hAnsi="宋体" w:cs="宋体"/>
          <w:color w:val="000000"/>
        </w:rPr>
        <w:t>*</w:t>
      </w:r>
      <w:r>
        <w:rPr>
          <w:rFonts w:ascii="宋体" w:eastAsia="宋体" w:hAnsi="宋体" w:cs="宋体"/>
          <w:color w:val="000000"/>
        </w:rPr>
        <w:t>本文阐述法学研究需要哲学上广博的基础知识，后改题为《试论法学百科》</w:t>
      </w:r>
      <w:r>
        <w:rPr>
          <w:rFonts w:ascii="宋体" w:eastAsia="宋体" w:hAnsi="宋体" w:cs="宋体"/>
          <w:color w:val="000000"/>
        </w:rPr>
        <w:t>(Specimen encyclopaediae in Iure)</w:t>
      </w:r>
      <w:r>
        <w:rPr>
          <w:rFonts w:ascii="宋体" w:eastAsia="宋体" w:hAnsi="宋体" w:cs="宋体"/>
          <w:color w:val="000000"/>
        </w:rPr>
        <w:t>。</w:t>
      </w:r>
    </w:p>
    <w:p w:rsidR="00540146" w:rsidRDefault="00004229">
      <w:pPr>
        <w:autoSpaceDE w:val="0"/>
        <w:autoSpaceDN w:val="0"/>
        <w:spacing w:line="330" w:lineRule="atLeast"/>
        <w:ind w:left="580" w:right="1200" w:firstLine="480"/>
      </w:pPr>
      <w:r>
        <w:rPr>
          <w:rFonts w:ascii="宋体" w:eastAsia="宋体" w:hAnsi="宋体" w:cs="宋体"/>
          <w:color w:val="000000"/>
        </w:rPr>
        <w:t>**</w:t>
      </w:r>
      <w:r>
        <w:rPr>
          <w:rFonts w:ascii="宋体" w:eastAsia="宋体" w:hAnsi="宋体" w:cs="宋体"/>
          <w:color w:val="000000"/>
        </w:rPr>
        <w:t>本年来比锡大学出版物提到莱母丧事，文中提到瓦伦廷</w:t>
      </w:r>
      <w:r>
        <w:rPr>
          <w:rFonts w:ascii="宋体" w:eastAsia="宋体" w:hAnsi="宋体" w:cs="宋体"/>
          <w:color w:val="000000"/>
        </w:rPr>
        <w:t>·</w:t>
      </w:r>
      <w:r>
        <w:rPr>
          <w:rFonts w:ascii="宋体" w:eastAsia="宋体" w:hAnsi="宋体" w:cs="宋体"/>
          <w:color w:val="000000"/>
        </w:rPr>
        <w:t>魏格尔</w:t>
      </w:r>
      <w:r>
        <w:rPr>
          <w:rFonts w:ascii="宋体" w:eastAsia="宋体" w:hAnsi="宋体" w:cs="宋体"/>
          <w:color w:val="000000"/>
        </w:rPr>
        <w:t>(Valentine</w:t>
      </w:r>
      <w:r>
        <w:rPr>
          <w:rFonts w:ascii="宋体" w:eastAsia="宋体" w:hAnsi="宋体" w:cs="宋体"/>
        </w:rPr>
        <w:t xml:space="preserve"> </w:t>
      </w:r>
      <w:r>
        <w:rPr>
          <w:rFonts w:ascii="宋体" w:eastAsia="宋体" w:hAnsi="宋体" w:cs="宋体"/>
          <w:color w:val="000000"/>
        </w:rPr>
        <w:t>Weigel</w:t>
      </w:r>
      <w:r>
        <w:rPr>
          <w:rFonts w:ascii="宋体" w:eastAsia="宋体" w:hAnsi="宋体" w:cs="宋体"/>
          <w:color w:val="000000"/>
        </w:rPr>
        <w:t>，</w:t>
      </w:r>
      <w:r>
        <w:rPr>
          <w:rFonts w:ascii="宋体" w:eastAsia="宋体" w:hAnsi="宋体" w:cs="宋体"/>
          <w:color w:val="000000"/>
        </w:rPr>
        <w:t>1533—1588)</w:t>
      </w:r>
      <w:r>
        <w:rPr>
          <w:rFonts w:ascii="宋体" w:eastAsia="宋体" w:hAnsi="宋体" w:cs="宋体"/>
          <w:color w:val="000000"/>
        </w:rPr>
        <w:t>这位德国神秘主义者的理论引导莱布尼茨接触古桑的尼古拉</w:t>
      </w:r>
      <w:r>
        <w:rPr>
          <w:rFonts w:ascii="宋体" w:eastAsia="宋体" w:hAnsi="宋体" w:cs="宋体"/>
          <w:color w:val="000000"/>
        </w:rPr>
        <w:t>(Nicholas of Cusa/Nicolaus Cusan</w:t>
      </w:r>
      <w:r>
        <w:rPr>
          <w:rFonts w:ascii="宋体" w:eastAsia="宋体" w:hAnsi="宋体" w:cs="宋体"/>
          <w:color w:val="000000"/>
        </w:rPr>
        <w:t>us)</w:t>
      </w:r>
      <w:r>
        <w:rPr>
          <w:rFonts w:ascii="宋体" w:eastAsia="宋体" w:hAnsi="宋体" w:cs="宋体"/>
          <w:color w:val="000000"/>
        </w:rPr>
        <w:t>的学说</w:t>
      </w:r>
      <w:r>
        <w:rPr>
          <w:rFonts w:ascii="宋体" w:eastAsia="宋体" w:hAnsi="宋体" w:cs="宋体"/>
          <w:color w:val="000000"/>
        </w:rPr>
        <w:t>,</w:t>
      </w:r>
      <w:r>
        <w:rPr>
          <w:rFonts w:ascii="宋体" w:eastAsia="宋体" w:hAnsi="宋体" w:cs="宋体"/>
          <w:color w:val="000000"/>
        </w:rPr>
        <w:t>而通常则认为是布鲁诺著作引导他注意古桑。</w:t>
      </w:r>
    </w:p>
    <w:p w:rsidR="00540146" w:rsidRDefault="00004229">
      <w:pPr>
        <w:autoSpaceDE w:val="0"/>
        <w:autoSpaceDN w:val="0"/>
        <w:spacing w:before="180" w:line="260" w:lineRule="atLeast"/>
        <w:ind w:left="1640"/>
      </w:pPr>
      <w:r>
        <w:rPr>
          <w:rFonts w:ascii="宋体" w:eastAsia="宋体" w:hAnsi="宋体" w:cs="宋体"/>
          <w:color w:val="000000"/>
        </w:rPr>
        <w:t>一六六五年</w:t>
      </w:r>
      <w:r>
        <w:rPr>
          <w:rFonts w:ascii="宋体" w:eastAsia="宋体" w:hAnsi="宋体" w:cs="宋体"/>
          <w:color w:val="000000"/>
        </w:rPr>
        <w:t xml:space="preserve">(   </w:t>
      </w:r>
      <w:r>
        <w:rPr>
          <w:rFonts w:ascii="宋体" w:eastAsia="宋体" w:hAnsi="宋体" w:cs="宋体"/>
          <w:color w:val="000000"/>
        </w:rPr>
        <w:t>康熙四年</w:t>
      </w:r>
      <w:r>
        <w:rPr>
          <w:rFonts w:ascii="宋体" w:eastAsia="宋体" w:hAnsi="宋体" w:cs="宋体"/>
          <w:color w:val="000000"/>
        </w:rPr>
        <w:t>)</w:t>
      </w:r>
      <w:r>
        <w:rPr>
          <w:rFonts w:ascii="宋体" w:eastAsia="宋体" w:hAnsi="宋体" w:cs="宋体"/>
          <w:color w:val="000000"/>
        </w:rPr>
        <w:t>十九岁</w:t>
      </w:r>
    </w:p>
    <w:p w:rsidR="00540146" w:rsidRDefault="00004229">
      <w:pPr>
        <w:autoSpaceDE w:val="0"/>
        <w:autoSpaceDN w:val="0"/>
        <w:spacing w:line="420" w:lineRule="atLeast"/>
        <w:ind w:left="620" w:right="1180" w:firstLine="540"/>
      </w:pPr>
      <w:r>
        <w:rPr>
          <w:rFonts w:ascii="宋体" w:eastAsia="宋体" w:hAnsi="宋体" w:cs="宋体"/>
          <w:color w:val="000000"/>
        </w:rPr>
        <w:t>▲</w:t>
      </w:r>
      <w:r>
        <w:rPr>
          <w:rFonts w:ascii="宋体" w:eastAsia="宋体" w:hAnsi="宋体" w:cs="宋体"/>
          <w:color w:val="000000"/>
        </w:rPr>
        <w:t>在来比锡大学舒温登道夫</w:t>
      </w:r>
      <w:r>
        <w:rPr>
          <w:rFonts w:ascii="宋体" w:eastAsia="宋体" w:hAnsi="宋体" w:cs="宋体"/>
          <w:color w:val="000000"/>
        </w:rPr>
        <w:t>(L. Schwendendorfer)</w:t>
      </w:r>
      <w:r>
        <w:rPr>
          <w:rFonts w:ascii="宋体" w:eastAsia="宋体" w:hAnsi="宋体" w:cs="宋体"/>
          <w:color w:val="000000"/>
        </w:rPr>
        <w:t>教授主持下</w:t>
      </w:r>
      <w:r>
        <w:rPr>
          <w:rFonts w:ascii="宋体" w:eastAsia="宋体" w:hAnsi="宋体" w:cs="宋体"/>
          <w:color w:val="000000"/>
        </w:rPr>
        <w:t>,</w:t>
      </w:r>
      <w:r>
        <w:rPr>
          <w:rFonts w:ascii="宋体" w:eastAsia="宋体" w:hAnsi="宋体" w:cs="宋体"/>
          <w:color w:val="000000"/>
        </w:rPr>
        <w:t>为学位论文《论身份》</w:t>
      </w:r>
      <w:r>
        <w:rPr>
          <w:rFonts w:ascii="宋体" w:eastAsia="宋体" w:hAnsi="宋体" w:cs="宋体"/>
          <w:color w:val="000000"/>
        </w:rPr>
        <w:t>(De conditionibus)</w:t>
      </w:r>
      <w:r>
        <w:rPr>
          <w:rFonts w:ascii="宋体" w:eastAsia="宋体" w:hAnsi="宋体" w:cs="宋体"/>
          <w:color w:val="000000"/>
        </w:rPr>
        <w:t>答辩。论文原稿佚</w:t>
      </w:r>
      <w:r>
        <w:rPr>
          <w:rFonts w:ascii="宋体" w:eastAsia="宋体" w:hAnsi="宋体" w:cs="宋体"/>
          <w:color w:val="000000"/>
        </w:rPr>
        <w:t>,</w:t>
      </w:r>
      <w:r>
        <w:rPr>
          <w:rFonts w:ascii="宋体" w:eastAsia="宋体" w:hAnsi="宋体" w:cs="宋体"/>
          <w:color w:val="000000"/>
        </w:rPr>
        <w:t>今存</w:t>
      </w:r>
      <w:r>
        <w:rPr>
          <w:rFonts w:ascii="宋体" w:eastAsia="宋体" w:hAnsi="宋体" w:cs="宋体"/>
          <w:color w:val="000000"/>
        </w:rPr>
        <w:t>1672</w:t>
      </w:r>
      <w:r>
        <w:rPr>
          <w:rFonts w:ascii="宋体" w:eastAsia="宋体" w:hAnsi="宋体" w:cs="宋体"/>
          <w:color w:val="000000"/>
        </w:rPr>
        <w:t>年修改稿。</w:t>
      </w:r>
    </w:p>
    <w:p w:rsidR="00540146" w:rsidRDefault="00004229">
      <w:pPr>
        <w:autoSpaceDE w:val="0"/>
        <w:autoSpaceDN w:val="0"/>
        <w:spacing w:before="140" w:line="260" w:lineRule="atLeast"/>
        <w:ind w:left="5880"/>
      </w:pPr>
      <w:r>
        <w:rPr>
          <w:rFonts w:ascii="宋体" w:eastAsia="宋体" w:hAnsi="宋体" w:cs="宋体"/>
          <w:color w:val="000000"/>
        </w:rPr>
        <w:t>逻辑学家异军突起</w:t>
      </w:r>
    </w:p>
    <w:p w:rsidR="00540146" w:rsidRDefault="00004229">
      <w:pPr>
        <w:autoSpaceDE w:val="0"/>
        <w:autoSpaceDN w:val="0"/>
        <w:spacing w:before="20" w:line="260" w:lineRule="atLeast"/>
        <w:ind w:left="5800"/>
      </w:pPr>
      <w:r>
        <w:rPr>
          <w:rFonts w:ascii="宋体" w:eastAsia="宋体" w:hAnsi="宋体" w:cs="宋体"/>
          <w:color w:val="000000"/>
        </w:rPr>
        <w:t>،</w:t>
      </w:r>
      <w:r>
        <w:rPr>
          <w:rFonts w:ascii="宋体" w:eastAsia="宋体" w:hAnsi="宋体" w:cs="宋体"/>
          <w:color w:val="000000"/>
        </w:rPr>
        <w:t xml:space="preserve"> 1671</w:t>
      </w:r>
      <w:r>
        <w:rPr>
          <w:rFonts w:ascii="宋体" w:eastAsia="宋体" w:hAnsi="宋体" w:cs="宋体"/>
          <w:color w:val="000000"/>
        </w:rPr>
        <w:t>،</w:t>
      </w:r>
      <w:r>
        <w:rPr>
          <w:rFonts w:ascii="宋体" w:eastAsia="宋体" w:hAnsi="宋体" w:cs="宋体"/>
          <w:color w:val="000000"/>
        </w:rPr>
        <w:t xml:space="preserve">  1685 </w:t>
      </w:r>
      <w:r>
        <w:rPr>
          <w:rFonts w:ascii="宋体" w:eastAsia="宋体" w:hAnsi="宋体" w:cs="宋体"/>
          <w:color w:val="000000"/>
        </w:rPr>
        <w:t>،</w:t>
      </w:r>
      <w:r>
        <w:rPr>
          <w:rFonts w:ascii="宋体" w:eastAsia="宋体" w:hAnsi="宋体" w:cs="宋体"/>
          <w:color w:val="000000"/>
        </w:rPr>
        <w:t xml:space="preserve">1690 </w:t>
      </w:r>
      <w:r>
        <w:rPr>
          <w:rFonts w:ascii="宋体" w:eastAsia="宋体" w:hAnsi="宋体" w:cs="宋体"/>
          <w:color w:val="000000"/>
        </w:rPr>
        <w:t>،</w:t>
      </w:r>
      <w:r>
        <w:rPr>
          <w:rFonts w:ascii="宋体" w:eastAsia="宋体" w:hAnsi="宋体" w:cs="宋体"/>
          <w:color w:val="000000"/>
        </w:rPr>
        <w:t xml:space="preserve"> 1714.</w:t>
      </w:r>
    </w:p>
    <w:p w:rsidR="00540146" w:rsidRDefault="00004229">
      <w:pPr>
        <w:autoSpaceDE w:val="0"/>
        <w:autoSpaceDN w:val="0"/>
        <w:spacing w:before="160" w:line="260" w:lineRule="atLeast"/>
        <w:ind w:left="1660"/>
      </w:pPr>
      <w:r>
        <w:rPr>
          <w:rFonts w:ascii="宋体" w:eastAsia="宋体" w:hAnsi="宋体" w:cs="宋体"/>
          <w:color w:val="000000"/>
        </w:rPr>
        <w:t>一六六六年</w:t>
      </w:r>
      <w:r>
        <w:rPr>
          <w:rFonts w:ascii="宋体" w:eastAsia="宋体" w:hAnsi="宋体" w:cs="宋体"/>
          <w:color w:val="000000"/>
        </w:rPr>
        <w:t>(</w:t>
      </w:r>
      <w:r>
        <w:rPr>
          <w:rFonts w:ascii="宋体" w:eastAsia="宋体" w:hAnsi="宋体" w:cs="宋体"/>
          <w:color w:val="000000"/>
        </w:rPr>
        <w:t>康熙五年</w:t>
      </w:r>
      <w:r>
        <w:rPr>
          <w:rFonts w:ascii="宋体" w:eastAsia="宋体" w:hAnsi="宋体" w:cs="宋体"/>
          <w:color w:val="000000"/>
        </w:rPr>
        <w:t xml:space="preserve">)    </w:t>
      </w:r>
      <w:r>
        <w:rPr>
          <w:rFonts w:ascii="宋体" w:eastAsia="宋体" w:hAnsi="宋体" w:cs="宋体"/>
          <w:color w:val="000000"/>
        </w:rPr>
        <w:t>二十岁</w:t>
      </w:r>
    </w:p>
    <w:p w:rsidR="00540146" w:rsidRDefault="00004229">
      <w:pPr>
        <w:autoSpaceDE w:val="0"/>
        <w:autoSpaceDN w:val="0"/>
        <w:spacing w:line="400" w:lineRule="atLeast"/>
        <w:ind w:left="900" w:right="1180" w:firstLine="240"/>
      </w:pPr>
      <w:r>
        <w:rPr>
          <w:rFonts w:ascii="宋体" w:eastAsia="宋体" w:hAnsi="宋体" w:cs="宋体"/>
          <w:color w:val="000000"/>
        </w:rPr>
        <w:t>▲</w:t>
      </w:r>
      <w:r>
        <w:rPr>
          <w:rFonts w:ascii="宋体" w:eastAsia="宋体" w:hAnsi="宋体" w:cs="宋体"/>
          <w:color w:val="000000"/>
        </w:rPr>
        <w:t>写《论组合术》</w:t>
      </w:r>
      <w:r>
        <w:rPr>
          <w:rFonts w:ascii="宋体" w:eastAsia="宋体" w:hAnsi="宋体" w:cs="宋体"/>
          <w:color w:val="000000"/>
        </w:rPr>
        <w:t>(Dissertatio de art combinatoria/Dissertation on the</w:t>
      </w:r>
      <w:r>
        <w:rPr>
          <w:rFonts w:ascii="宋体" w:eastAsia="宋体" w:hAnsi="宋体" w:cs="宋体"/>
        </w:rPr>
        <w:t xml:space="preserve"> </w:t>
      </w:r>
      <w:r>
        <w:rPr>
          <w:rFonts w:ascii="宋体" w:eastAsia="宋体" w:hAnsi="宋体" w:cs="宋体"/>
          <w:color w:val="000000"/>
        </w:rPr>
        <w:t>Art of</w:t>
      </w:r>
      <w:r>
        <w:rPr>
          <w:rFonts w:ascii="宋体" w:eastAsia="宋体" w:hAnsi="宋体" w:cs="宋体"/>
          <w:color w:val="000000"/>
        </w:rPr>
        <w:t xml:space="preserve"> Combinations)*</w:t>
      </w:r>
    </w:p>
    <w:p w:rsidR="00540146" w:rsidRDefault="00004229">
      <w:pPr>
        <w:autoSpaceDE w:val="0"/>
        <w:autoSpaceDN w:val="0"/>
        <w:spacing w:before="160" w:line="260" w:lineRule="atLeast"/>
        <w:ind w:left="1140"/>
      </w:pPr>
      <w:r>
        <w:rPr>
          <w:rFonts w:ascii="宋体" w:eastAsia="宋体" w:hAnsi="宋体" w:cs="宋体"/>
          <w:color w:val="000000"/>
        </w:rPr>
        <w:t>▲</w:t>
      </w:r>
      <w:r>
        <w:rPr>
          <w:rFonts w:ascii="宋体" w:eastAsia="宋体" w:hAnsi="宋体" w:cs="宋体"/>
          <w:color w:val="000000"/>
        </w:rPr>
        <w:t>来比锡大学囿于偏见，嫌他年轻，未肯授予他以法律博士学位。</w:t>
      </w:r>
    </w:p>
    <w:p w:rsidR="00540146" w:rsidRDefault="00004229">
      <w:pPr>
        <w:autoSpaceDE w:val="0"/>
        <w:autoSpaceDN w:val="0"/>
        <w:spacing w:line="407" w:lineRule="atLeast"/>
        <w:ind w:left="600" w:right="1200" w:firstLine="540"/>
      </w:pPr>
      <w:r>
        <w:rPr>
          <w:rFonts w:ascii="宋体" w:eastAsia="宋体" w:hAnsi="宋体" w:cs="宋体"/>
          <w:color w:val="000000"/>
        </w:rPr>
        <w:t>▲</w:t>
      </w:r>
      <w:r>
        <w:rPr>
          <w:rFonts w:ascii="宋体" w:eastAsia="宋体" w:hAnsi="宋体" w:cs="宋体"/>
          <w:color w:val="000000"/>
        </w:rPr>
        <w:t>十一月：转到纽伦堡</w:t>
      </w:r>
      <w:r>
        <w:rPr>
          <w:rFonts w:ascii="宋体" w:eastAsia="宋体" w:hAnsi="宋体" w:cs="宋体"/>
          <w:color w:val="000000"/>
        </w:rPr>
        <w:t xml:space="preserve">   (Nürnberg</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郊较小的阿尔特道夫</w:t>
      </w:r>
      <w:r>
        <w:rPr>
          <w:rFonts w:ascii="宋体" w:eastAsia="宋体" w:hAnsi="宋体" w:cs="宋体"/>
          <w:color w:val="000000"/>
        </w:rPr>
        <w:t>(Altdorf)</w:t>
      </w:r>
      <w:r>
        <w:rPr>
          <w:rFonts w:ascii="宋体" w:eastAsia="宋体" w:hAnsi="宋体" w:cs="宋体"/>
          <w:color w:val="000000"/>
        </w:rPr>
        <w:t>大学。而于次年二月以论文</w:t>
      </w:r>
      <w:r>
        <w:rPr>
          <w:rFonts w:ascii="宋体" w:eastAsia="宋体" w:hAnsi="宋体" w:cs="宋体"/>
          <w:color w:val="000000"/>
        </w:rPr>
        <w:t xml:space="preserve"> Disputatio de casibus perplexis </w:t>
      </w:r>
      <w:r>
        <w:rPr>
          <w:rFonts w:ascii="宋体" w:eastAsia="宋体" w:hAnsi="宋体" w:cs="宋体"/>
          <w:color w:val="000000"/>
        </w:rPr>
        <w:t>获得法学博士</w:t>
      </w:r>
      <w:r>
        <w:rPr>
          <w:rFonts w:ascii="宋体" w:eastAsia="宋体" w:hAnsi="宋体" w:cs="宋体"/>
          <w:color w:val="000000"/>
        </w:rPr>
        <w:t>(doctor juris)</w:t>
      </w:r>
      <w:r>
        <w:rPr>
          <w:rFonts w:ascii="宋体" w:eastAsia="宋体" w:hAnsi="宋体" w:cs="宋体"/>
          <w:color w:val="000000"/>
        </w:rPr>
        <w:t>学位。</w:t>
      </w:r>
    </w:p>
    <w:p w:rsidR="00540146" w:rsidRDefault="00004229">
      <w:pPr>
        <w:autoSpaceDE w:val="0"/>
        <w:autoSpaceDN w:val="0"/>
        <w:spacing w:before="140" w:line="260" w:lineRule="atLeast"/>
        <w:ind w:left="1140"/>
      </w:pPr>
      <w:r>
        <w:rPr>
          <w:rFonts w:ascii="宋体" w:eastAsia="宋体" w:hAnsi="宋体" w:cs="宋体"/>
          <w:color w:val="000000"/>
        </w:rPr>
        <w:t>▲</w:t>
      </w:r>
      <w:r>
        <w:rPr>
          <w:rFonts w:ascii="宋体" w:eastAsia="宋体" w:hAnsi="宋体" w:cs="宋体"/>
          <w:color w:val="000000"/>
        </w:rPr>
        <w:t>虽学校表示愿授予教授职，但未接受。</w:t>
      </w:r>
    </w:p>
    <w:p w:rsidR="00540146" w:rsidRDefault="00004229">
      <w:pPr>
        <w:autoSpaceDE w:val="0"/>
        <w:autoSpaceDN w:val="0"/>
        <w:spacing w:before="20" w:line="410" w:lineRule="atLeast"/>
        <w:ind w:left="640" w:right="1180" w:firstLine="500"/>
      </w:pPr>
      <w:r>
        <w:rPr>
          <w:rFonts w:ascii="宋体" w:eastAsia="宋体" w:hAnsi="宋体" w:cs="宋体"/>
          <w:color w:val="000000"/>
        </w:rPr>
        <w:t>▲</w:t>
      </w:r>
      <w:r>
        <w:rPr>
          <w:rFonts w:ascii="宋体" w:eastAsia="宋体" w:hAnsi="宋体" w:cs="宋体"/>
          <w:color w:val="000000"/>
        </w:rPr>
        <w:t>在纽伦堡参加秘密会社玫瑰十字架兄弟会</w:t>
      </w:r>
      <w:r>
        <w:rPr>
          <w:rFonts w:ascii="宋体" w:eastAsia="宋体" w:hAnsi="宋体" w:cs="宋体"/>
          <w:color w:val="000000"/>
        </w:rPr>
        <w:t>(Fraternitas Rosae Crucis,1654</w:t>
      </w:r>
      <w:r>
        <w:rPr>
          <w:rFonts w:ascii="宋体" w:eastAsia="宋体" w:hAnsi="宋体" w:cs="宋体"/>
          <w:color w:val="000000"/>
        </w:rPr>
        <w:t>年创立</w:t>
      </w:r>
      <w:r>
        <w:rPr>
          <w:rFonts w:ascii="宋体" w:eastAsia="宋体" w:hAnsi="宋体" w:cs="宋体"/>
          <w:color w:val="000000"/>
        </w:rPr>
        <w:t>)</w:t>
      </w:r>
      <w:r>
        <w:rPr>
          <w:rFonts w:ascii="宋体" w:eastAsia="宋体" w:hAnsi="宋体" w:cs="宋体"/>
          <w:color w:val="000000"/>
        </w:rPr>
        <w:t>。担任秘书，得以熟悉炼丹术资料、术语。</w:t>
      </w:r>
    </w:p>
    <w:p w:rsidR="00540146" w:rsidRDefault="00004229">
      <w:pPr>
        <w:autoSpaceDE w:val="0"/>
        <w:autoSpaceDN w:val="0"/>
        <w:spacing w:before="140" w:line="260" w:lineRule="atLeast"/>
        <w:ind w:left="1160"/>
      </w:pPr>
      <w:r>
        <w:rPr>
          <w:rFonts w:ascii="宋体" w:eastAsia="宋体" w:hAnsi="宋体" w:cs="宋体"/>
          <w:color w:val="000000"/>
        </w:rPr>
        <w:t>▲</w:t>
      </w:r>
      <w:r>
        <w:rPr>
          <w:rFonts w:ascii="宋体" w:eastAsia="宋体" w:hAnsi="宋体" w:cs="宋体"/>
          <w:color w:val="000000"/>
        </w:rPr>
        <w:t>结</w:t>
      </w:r>
      <w:r>
        <w:rPr>
          <w:rFonts w:ascii="宋体" w:eastAsia="宋体" w:hAnsi="宋体" w:cs="宋体"/>
          <w:color w:val="000000"/>
        </w:rPr>
        <w:t>识纽伦堡的牧师雅各布</w:t>
      </w:r>
      <w:r>
        <w:rPr>
          <w:rFonts w:ascii="宋体" w:eastAsia="宋体" w:hAnsi="宋体" w:cs="宋体"/>
          <w:color w:val="000000"/>
        </w:rPr>
        <w:t>·</w:t>
      </w:r>
      <w:r>
        <w:rPr>
          <w:rFonts w:ascii="宋体" w:eastAsia="宋体" w:hAnsi="宋体" w:cs="宋体"/>
          <w:color w:val="000000"/>
        </w:rPr>
        <w:t>莱布尼茨</w:t>
      </w:r>
      <w:r>
        <w:rPr>
          <w:rFonts w:ascii="宋体" w:eastAsia="宋体" w:hAnsi="宋体" w:cs="宋体"/>
          <w:color w:val="000000"/>
        </w:rPr>
        <w:t>(Justus Jakob Leibniz)</w:t>
      </w:r>
      <w:r>
        <w:rPr>
          <w:rFonts w:ascii="宋体" w:eastAsia="宋体" w:hAnsi="宋体" w:cs="宋体"/>
          <w:color w:val="000000"/>
        </w:rPr>
        <w:t>。</w:t>
      </w:r>
    </w:p>
    <w:p w:rsidR="00540146" w:rsidRDefault="00004229">
      <w:pPr>
        <w:autoSpaceDE w:val="0"/>
        <w:autoSpaceDN w:val="0"/>
        <w:spacing w:before="440" w:line="340" w:lineRule="atLeast"/>
        <w:ind w:left="620" w:right="1200" w:firstLine="460"/>
      </w:pPr>
      <w:r>
        <w:rPr>
          <w:rFonts w:ascii="宋体" w:eastAsia="宋体" w:hAnsi="宋体" w:cs="宋体"/>
          <w:color w:val="000000"/>
        </w:rPr>
        <w:t>*</w:t>
      </w:r>
      <w:r>
        <w:rPr>
          <w:rFonts w:ascii="宋体" w:eastAsia="宋体" w:hAnsi="宋体" w:cs="宋体"/>
          <w:color w:val="000000"/>
        </w:rPr>
        <w:t>又译：组合的艺术，见梁诚瑞：维纳的</w:t>
      </w:r>
      <w:r>
        <w:rPr>
          <w:rFonts w:ascii="宋体" w:eastAsia="宋体" w:hAnsi="宋体" w:cs="宋体"/>
          <w:color w:val="000000"/>
        </w:rPr>
        <w:t>&lt;</w:t>
      </w:r>
      <w:r>
        <w:rPr>
          <w:rFonts w:ascii="宋体" w:eastAsia="宋体" w:hAnsi="宋体" w:cs="宋体"/>
          <w:color w:val="000000"/>
        </w:rPr>
        <w:t>控制论</w:t>
      </w:r>
      <w:r>
        <w:rPr>
          <w:rFonts w:ascii="宋体" w:eastAsia="宋体" w:hAnsi="宋体" w:cs="宋体"/>
          <w:color w:val="000000"/>
        </w:rPr>
        <w:t>&gt;</w:t>
      </w:r>
      <w:r>
        <w:rPr>
          <w:rFonts w:ascii="宋体" w:eastAsia="宋体" w:hAnsi="宋体" w:cs="宋体"/>
          <w:color w:val="000000"/>
        </w:rPr>
        <w:t>和清华大学，载《中国科技史料》</w:t>
      </w:r>
      <w:r>
        <w:rPr>
          <w:rFonts w:ascii="宋体" w:eastAsia="宋体" w:hAnsi="宋体" w:cs="宋体"/>
          <w:color w:val="000000"/>
        </w:rPr>
        <w:t>1980</w:t>
      </w:r>
      <w:r>
        <w:rPr>
          <w:rFonts w:ascii="宋体" w:eastAsia="宋体" w:hAnsi="宋体" w:cs="宋体"/>
          <w:color w:val="000000"/>
        </w:rPr>
        <w:t>年第一期第</w:t>
      </w:r>
      <w:r>
        <w:rPr>
          <w:rFonts w:ascii="宋体" w:eastAsia="宋体" w:hAnsi="宋体" w:cs="宋体"/>
          <w:color w:val="000000"/>
        </w:rPr>
        <w:t>77</w:t>
      </w:r>
      <w:r>
        <w:rPr>
          <w:rFonts w:ascii="宋体" w:eastAsia="宋体" w:hAnsi="宋体" w:cs="宋体"/>
          <w:color w:val="000000"/>
        </w:rPr>
        <w:t>页，科学普及出版社；组合法，见冯世熹、苗力田、张兆梅译：英国百科全书逻辑条，收于《逻辑史选译》</w:t>
      </w:r>
      <w:r>
        <w:rPr>
          <w:rFonts w:ascii="宋体" w:eastAsia="宋体" w:hAnsi="宋体" w:cs="宋体"/>
          <w:color w:val="000000"/>
        </w:rPr>
        <w:t>(222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208</w:t>
      </w:r>
      <w:r>
        <w:rPr>
          <w:rFonts w:ascii="宋体" w:eastAsia="宋体" w:hAnsi="宋体" w:cs="宋体"/>
          <w:color w:val="000000"/>
        </w:rPr>
        <w:t>页，三联书店，</w:t>
      </w:r>
      <w:r>
        <w:rPr>
          <w:rFonts w:ascii="宋体" w:eastAsia="宋体" w:hAnsi="宋体" w:cs="宋体"/>
          <w:color w:val="000000"/>
        </w:rPr>
        <w:t>1961</w:t>
      </w:r>
      <w:r>
        <w:rPr>
          <w:rFonts w:ascii="宋体" w:eastAsia="宋体" w:hAnsi="宋体" w:cs="宋体"/>
          <w:color w:val="000000"/>
        </w:rPr>
        <w:t>年。</w:t>
      </w:r>
    </w:p>
    <w:p w:rsidR="00540146" w:rsidRDefault="00004229">
      <w:pPr>
        <w:autoSpaceDE w:val="0"/>
        <w:autoSpaceDN w:val="0"/>
        <w:spacing w:line="340" w:lineRule="atLeast"/>
        <w:ind w:left="620" w:right="1180" w:firstLine="460"/>
      </w:pPr>
      <w:r>
        <w:rPr>
          <w:rFonts w:ascii="宋体" w:eastAsia="宋体" w:hAnsi="宋体" w:cs="宋体"/>
          <w:color w:val="000000"/>
        </w:rPr>
        <w:t>本篇收于格哈特</w:t>
      </w:r>
      <w:r>
        <w:rPr>
          <w:rFonts w:ascii="宋体" w:eastAsia="宋体" w:hAnsi="宋体" w:cs="宋体"/>
          <w:color w:val="000000"/>
        </w:rPr>
        <w:t>(K.I.[C.J.]Gerhardt)</w:t>
      </w:r>
      <w:r>
        <w:rPr>
          <w:rFonts w:ascii="宋体" w:eastAsia="宋体" w:hAnsi="宋体" w:cs="宋体"/>
          <w:color w:val="000000"/>
        </w:rPr>
        <w:t>所编《莱布尼茨哲学著作集》</w:t>
      </w:r>
      <w:r>
        <w:rPr>
          <w:rFonts w:ascii="宋体" w:eastAsia="宋体" w:hAnsi="宋体" w:cs="宋体"/>
          <w:color w:val="000000"/>
        </w:rPr>
        <w:t>(Die philo-sophischen Schriften von Gottfried Wilhelm Lei</w:t>
      </w:r>
      <w:r>
        <w:rPr>
          <w:rFonts w:ascii="宋体" w:eastAsia="宋体" w:hAnsi="宋体" w:cs="宋体"/>
          <w:color w:val="000000"/>
        </w:rPr>
        <w:t>bniz, 1875—90,</w:t>
      </w:r>
      <w:r>
        <w:rPr>
          <w:rFonts w:ascii="宋体" w:eastAsia="宋体" w:hAnsi="宋体" w:cs="宋体"/>
          <w:color w:val="000000"/>
        </w:rPr>
        <w:t>七卷</w:t>
      </w:r>
      <w:r>
        <w:rPr>
          <w:rFonts w:ascii="宋体" w:eastAsia="宋体" w:hAnsi="宋体" w:cs="宋体"/>
          <w:color w:val="000000"/>
        </w:rPr>
        <w:t>,</w:t>
      </w:r>
      <w:r>
        <w:rPr>
          <w:rFonts w:ascii="宋体" w:eastAsia="宋体" w:hAnsi="宋体" w:cs="宋体"/>
          <w:color w:val="000000"/>
        </w:rPr>
        <w:t>柏林</w:t>
      </w:r>
      <w:r>
        <w:rPr>
          <w:rFonts w:ascii="宋体" w:eastAsia="宋体" w:hAnsi="宋体" w:cs="宋体"/>
          <w:color w:val="000000"/>
        </w:rPr>
        <w:t>,</w:t>
      </w:r>
      <w:r>
        <w:rPr>
          <w:rFonts w:ascii="宋体" w:eastAsia="宋体" w:hAnsi="宋体" w:cs="宋体"/>
          <w:color w:val="000000"/>
        </w:rPr>
        <w:t>北京大学图书馆藏</w:t>
      </w:r>
      <w:r>
        <w:rPr>
          <w:rFonts w:ascii="宋体" w:eastAsia="宋体" w:hAnsi="宋体" w:cs="宋体"/>
          <w:color w:val="000000"/>
        </w:rPr>
        <w:t>)</w:t>
      </w:r>
      <w:r>
        <w:rPr>
          <w:rFonts w:ascii="宋体" w:eastAsia="宋体" w:hAnsi="宋体" w:cs="宋体"/>
          <w:color w:val="000000"/>
        </w:rPr>
        <w:t>第四卷。英文摘译见洛姆盖</w:t>
      </w:r>
      <w:r>
        <w:rPr>
          <w:rFonts w:ascii="宋体" w:eastAsia="宋体" w:hAnsi="宋体" w:cs="宋体"/>
          <w:color w:val="000000"/>
        </w:rPr>
        <w:t>(Leroy E. Loemker)</w:t>
      </w:r>
      <w:r>
        <w:rPr>
          <w:rFonts w:ascii="宋体" w:eastAsia="宋体" w:hAnsi="宋体" w:cs="宋体"/>
          <w:color w:val="000000"/>
        </w:rPr>
        <w:t>所选译《莱布尼茨哲学论著书信集》</w:t>
      </w:r>
      <w:r>
        <w:rPr>
          <w:rFonts w:ascii="宋体" w:eastAsia="宋体" w:hAnsi="宋体" w:cs="宋体"/>
          <w:color w:val="000000"/>
        </w:rPr>
        <w:t>(Leibniz:Philosophical Papers and Letters,</w:t>
      </w:r>
      <w:r>
        <w:rPr>
          <w:rFonts w:ascii="宋体" w:eastAsia="宋体" w:hAnsi="宋体" w:cs="宋体"/>
          <w:color w:val="000000"/>
        </w:rPr>
        <w:t>两卷〔</w:t>
      </w:r>
      <w:r>
        <w:rPr>
          <w:rFonts w:ascii="宋体" w:eastAsia="宋体" w:hAnsi="宋体" w:cs="宋体"/>
          <w:color w:val="000000"/>
        </w:rPr>
        <w:t>1210</w:t>
      </w:r>
      <w:r>
        <w:rPr>
          <w:rFonts w:ascii="宋体" w:eastAsia="宋体" w:hAnsi="宋体" w:cs="宋体"/>
          <w:color w:val="000000"/>
        </w:rPr>
        <w:t>页〕</w:t>
      </w:r>
      <w:r>
        <w:rPr>
          <w:rFonts w:ascii="宋体" w:eastAsia="宋体" w:hAnsi="宋体" w:cs="宋体"/>
          <w:color w:val="000000"/>
        </w:rPr>
        <w:t>1956,</w:t>
      </w:r>
      <w:r>
        <w:rPr>
          <w:rFonts w:ascii="宋体" w:eastAsia="宋体" w:hAnsi="宋体" w:cs="宋体"/>
          <w:color w:val="000000"/>
        </w:rPr>
        <w:t>芝加哥</w:t>
      </w:r>
      <w:r>
        <w:rPr>
          <w:rFonts w:ascii="宋体" w:eastAsia="宋体" w:hAnsi="宋体" w:cs="宋体"/>
          <w:color w:val="000000"/>
        </w:rPr>
        <w:t>,</w:t>
      </w:r>
      <w:r>
        <w:rPr>
          <w:rFonts w:ascii="宋体" w:eastAsia="宋体" w:hAnsi="宋体" w:cs="宋体"/>
          <w:color w:val="000000"/>
        </w:rPr>
        <w:t>北京图书馆藏</w:t>
      </w:r>
      <w:r>
        <w:rPr>
          <w:rFonts w:ascii="宋体" w:eastAsia="宋体" w:hAnsi="宋体" w:cs="宋体"/>
          <w:color w:val="000000"/>
        </w:rPr>
        <w:t>)1:117—33</w:t>
      </w:r>
      <w:r>
        <w:rPr>
          <w:rFonts w:ascii="宋体" w:eastAsia="宋体" w:hAnsi="宋体" w:cs="宋体"/>
          <w:color w:val="000000"/>
        </w:rPr>
        <w:t>。</w:t>
      </w:r>
    </w:p>
    <w:p w:rsidR="00540146" w:rsidRDefault="00004229">
      <w:pPr>
        <w:autoSpaceDE w:val="0"/>
        <w:autoSpaceDN w:val="0"/>
        <w:spacing w:before="20" w:line="340" w:lineRule="atLeast"/>
        <w:ind w:left="620" w:right="1340" w:firstLine="440"/>
      </w:pPr>
      <w:r>
        <w:rPr>
          <w:rFonts w:ascii="宋体" w:eastAsia="宋体" w:hAnsi="宋体" w:cs="宋体"/>
          <w:color w:val="000000"/>
        </w:rPr>
        <w:t>这篇数学论文使莱布尼茨跻身于组合数学</w:t>
      </w:r>
      <w:r>
        <w:rPr>
          <w:rFonts w:ascii="宋体" w:eastAsia="宋体" w:hAnsi="宋体" w:cs="宋体"/>
          <w:color w:val="000000"/>
        </w:rPr>
        <w:t>(</w:t>
      </w:r>
      <w:r>
        <w:rPr>
          <w:rFonts w:ascii="宋体" w:eastAsia="宋体" w:hAnsi="宋体" w:cs="宋体"/>
          <w:color w:val="000000"/>
        </w:rPr>
        <w:t>现代组合分析学前身</w:t>
      </w:r>
      <w:r>
        <w:rPr>
          <w:rFonts w:ascii="宋体" w:eastAsia="宋体" w:hAnsi="宋体" w:cs="宋体"/>
          <w:color w:val="000000"/>
        </w:rPr>
        <w:t>)</w:t>
      </w:r>
      <w:r>
        <w:rPr>
          <w:rFonts w:ascii="宋体" w:eastAsia="宋体" w:hAnsi="宋体" w:cs="宋体"/>
          <w:color w:val="000000"/>
        </w:rPr>
        <w:t>研究者之列</w:t>
      </w:r>
      <w:r>
        <w:rPr>
          <w:rFonts w:ascii="宋体" w:eastAsia="宋体" w:hAnsi="宋体" w:cs="宋体"/>
          <w:color w:val="000000"/>
        </w:rPr>
        <w:t>.</w:t>
      </w:r>
      <w:r>
        <w:rPr>
          <w:rFonts w:ascii="宋体" w:eastAsia="宋体" w:hAnsi="宋体" w:cs="宋体"/>
          <w:color w:val="000000"/>
        </w:rPr>
        <w:t>参看《自然杂志》徐利治文，</w:t>
      </w:r>
      <w:r>
        <w:rPr>
          <w:rFonts w:ascii="宋体" w:eastAsia="宋体" w:hAnsi="宋体" w:cs="宋体"/>
          <w:color w:val="000000"/>
        </w:rPr>
        <w:t>1980</w:t>
      </w:r>
      <w:r>
        <w:rPr>
          <w:rFonts w:ascii="宋体" w:eastAsia="宋体" w:hAnsi="宋体" w:cs="宋体"/>
          <w:color w:val="000000"/>
        </w:rPr>
        <w:t>年第</w:t>
      </w:r>
      <w:r>
        <w:rPr>
          <w:rFonts w:ascii="宋体" w:eastAsia="宋体" w:hAnsi="宋体" w:cs="宋体"/>
          <w:color w:val="000000"/>
        </w:rPr>
        <w:t>10</w:t>
      </w:r>
      <w:r>
        <w:rPr>
          <w:rFonts w:ascii="宋体" w:eastAsia="宋体" w:hAnsi="宋体" w:cs="宋体"/>
          <w:color w:val="000000"/>
        </w:rPr>
        <w:t>期。</w:t>
      </w:r>
      <w:r>
        <w:br w:type="page"/>
      </w:r>
    </w:p>
    <w:p w:rsidR="00540146" w:rsidRDefault="00004229">
      <w:pPr>
        <w:autoSpaceDE w:val="0"/>
        <w:autoSpaceDN w:val="0"/>
        <w:spacing w:before="880" w:line="280" w:lineRule="atLeast"/>
        <w:ind w:left="378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681</w:t>
      </w:r>
    </w:p>
    <w:p w:rsidR="00540146" w:rsidRDefault="00004229">
      <w:pPr>
        <w:spacing w:before="120" w:line="100" w:lineRule="exact"/>
        <w:ind w:left="860" w:right="1140"/>
        <w:textAlignment w:val="bottom"/>
      </w:pPr>
      <w:r>
        <w:rPr>
          <w:rFonts w:ascii="宋体" w:eastAsia="宋体" w:hAnsi="宋体" w:cs="宋体"/>
          <w:sz w:val="24"/>
          <w:u w:val="single"/>
        </w:rPr>
        <w:t xml:space="preserve">                                                                     </w:t>
      </w:r>
    </w:p>
    <w:p w:rsidR="00540146" w:rsidRDefault="00004229">
      <w:pPr>
        <w:autoSpaceDE w:val="0"/>
        <w:autoSpaceDN w:val="0"/>
        <w:spacing w:before="140" w:line="260" w:lineRule="atLeast"/>
        <w:ind w:left="1860"/>
      </w:pPr>
      <w:r>
        <w:rPr>
          <w:rFonts w:ascii="宋体" w:eastAsia="宋体" w:hAnsi="宋体" w:cs="宋体"/>
          <w:color w:val="000000"/>
          <w:sz w:val="23"/>
        </w:rPr>
        <w:t>一六六七年</w:t>
      </w:r>
      <w:r>
        <w:rPr>
          <w:rFonts w:ascii="宋体" w:eastAsia="宋体" w:hAnsi="宋体" w:cs="宋体"/>
          <w:color w:val="000000"/>
          <w:sz w:val="23"/>
        </w:rPr>
        <w:t>(</w:t>
      </w:r>
      <w:r>
        <w:rPr>
          <w:rFonts w:ascii="宋体" w:eastAsia="宋体" w:hAnsi="宋体" w:cs="宋体"/>
          <w:color w:val="000000"/>
          <w:sz w:val="23"/>
        </w:rPr>
        <w:t>康熙六年</w:t>
      </w:r>
      <w:r>
        <w:rPr>
          <w:rFonts w:ascii="宋体" w:eastAsia="宋体" w:hAnsi="宋体" w:cs="宋体"/>
          <w:color w:val="000000"/>
          <w:sz w:val="23"/>
        </w:rPr>
        <w:t xml:space="preserve">)    </w:t>
      </w:r>
      <w:r>
        <w:rPr>
          <w:rFonts w:ascii="宋体" w:eastAsia="宋体" w:hAnsi="宋体" w:cs="宋体"/>
          <w:color w:val="000000"/>
          <w:sz w:val="23"/>
        </w:rPr>
        <w:t>二一岁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w:t>
      </w:r>
      <w:r>
        <w:rPr>
          <w:rFonts w:ascii="宋体" w:eastAsia="宋体" w:hAnsi="宋体" w:cs="宋体"/>
          <w:color w:val="000000"/>
          <w:sz w:val="23"/>
        </w:rPr>
        <w:t>进入社会</w:t>
      </w:r>
      <w:r>
        <w:rPr>
          <w:rFonts w:ascii="宋体" w:eastAsia="宋体" w:hAnsi="宋体" w:cs="宋体"/>
          <w:color w:val="000000"/>
          <w:sz w:val="23"/>
        </w:rPr>
        <w:t>·</w:t>
      </w:r>
    </w:p>
    <w:p w:rsidR="00540146" w:rsidRDefault="00004229">
      <w:pPr>
        <w:autoSpaceDE w:val="0"/>
        <w:autoSpaceDN w:val="0"/>
        <w:spacing w:before="120" w:line="260" w:lineRule="atLeast"/>
        <w:ind w:left="1340"/>
      </w:pPr>
      <w:r>
        <w:rPr>
          <w:rFonts w:ascii="宋体" w:eastAsia="宋体" w:hAnsi="宋体" w:cs="宋体"/>
          <w:color w:val="000000"/>
          <w:sz w:val="23"/>
        </w:rPr>
        <w:t>▲</w:t>
      </w:r>
      <w:r>
        <w:rPr>
          <w:rFonts w:ascii="宋体" w:eastAsia="宋体" w:hAnsi="宋体" w:cs="宋体"/>
          <w:color w:val="000000"/>
          <w:sz w:val="23"/>
        </w:rPr>
        <w:t>后半年：去荷兰。</w:t>
      </w:r>
    </w:p>
    <w:p w:rsidR="00540146" w:rsidRDefault="00004229">
      <w:pPr>
        <w:autoSpaceDE w:val="0"/>
        <w:autoSpaceDN w:val="0"/>
        <w:spacing w:line="380" w:lineRule="atLeast"/>
        <w:ind w:left="800" w:right="1000" w:firstLine="540"/>
      </w:pPr>
      <w:r>
        <w:rPr>
          <w:rFonts w:ascii="宋体" w:eastAsia="宋体" w:hAnsi="宋体" w:cs="宋体"/>
          <w:color w:val="000000"/>
          <w:sz w:val="23"/>
        </w:rPr>
        <w:t>▲</w:t>
      </w:r>
      <w:r>
        <w:rPr>
          <w:rFonts w:ascii="宋体" w:eastAsia="宋体" w:hAnsi="宋体" w:cs="宋体"/>
          <w:color w:val="000000"/>
          <w:sz w:val="23"/>
        </w:rPr>
        <w:t>结识政界人物美因茨选帝侯府首任宰相博伊内堡男爵约翰</w:t>
      </w:r>
      <w:r>
        <w:rPr>
          <w:rFonts w:ascii="宋体" w:eastAsia="宋体" w:hAnsi="宋体" w:cs="宋体"/>
          <w:color w:val="000000"/>
          <w:sz w:val="23"/>
        </w:rPr>
        <w:t>·</w:t>
      </w:r>
      <w:r>
        <w:rPr>
          <w:rFonts w:ascii="宋体" w:eastAsia="宋体" w:hAnsi="宋体" w:cs="宋体"/>
          <w:color w:val="000000"/>
          <w:sz w:val="23"/>
        </w:rPr>
        <w:t>克里斯蒂安</w:t>
      </w:r>
      <w:r>
        <w:rPr>
          <w:rFonts w:ascii="宋体" w:eastAsia="宋体" w:hAnsi="宋体" w:cs="宋体"/>
          <w:color w:val="000000"/>
          <w:sz w:val="23"/>
        </w:rPr>
        <w:t>(Johann Christian, Freiherr von Boyneburg, 1622—72.12.15)</w:t>
      </w:r>
      <w:r>
        <w:rPr>
          <w:rFonts w:ascii="宋体" w:eastAsia="宋体" w:hAnsi="宋体" w:cs="宋体"/>
          <w:color w:val="000000"/>
          <w:sz w:val="23"/>
        </w:rPr>
        <w:t>。</w:t>
      </w:r>
    </w:p>
    <w:p w:rsidR="00540146" w:rsidRDefault="00004229">
      <w:pPr>
        <w:autoSpaceDE w:val="0"/>
        <w:autoSpaceDN w:val="0"/>
        <w:spacing w:before="20" w:line="380" w:lineRule="atLeast"/>
        <w:ind w:left="780" w:right="980" w:firstLine="540"/>
      </w:pPr>
      <w:r>
        <w:rPr>
          <w:rFonts w:ascii="宋体" w:eastAsia="宋体" w:hAnsi="宋体" w:cs="宋体"/>
          <w:color w:val="000000"/>
          <w:sz w:val="23"/>
        </w:rPr>
        <w:t>▲</w:t>
      </w:r>
      <w:r>
        <w:rPr>
          <w:rFonts w:ascii="宋体" w:eastAsia="宋体" w:hAnsi="宋体" w:cs="宋体"/>
          <w:color w:val="000000"/>
          <w:sz w:val="23"/>
        </w:rPr>
        <w:t>写出《法学研究和讲授的新方法》</w:t>
      </w:r>
      <w:r>
        <w:rPr>
          <w:rFonts w:ascii="宋体" w:eastAsia="宋体" w:hAnsi="宋体" w:cs="宋体"/>
          <w:color w:val="000000"/>
          <w:sz w:val="23"/>
        </w:rPr>
        <w:t>(Nova methodus discendae d</w:t>
      </w:r>
      <w:r>
        <w:rPr>
          <w:rFonts w:ascii="宋体" w:eastAsia="宋体" w:hAnsi="宋体" w:cs="宋体"/>
          <w:color w:val="000000"/>
          <w:sz w:val="23"/>
        </w:rPr>
        <w:t>o-cendaeque Iurisprudentiae / A New Method For Learning And Teaching</w:t>
      </w:r>
      <w:r>
        <w:rPr>
          <w:rFonts w:ascii="宋体" w:eastAsia="宋体" w:hAnsi="宋体" w:cs="宋体"/>
          <w:sz w:val="23"/>
        </w:rPr>
        <w:t xml:space="preserve"> </w:t>
      </w:r>
      <w:r>
        <w:rPr>
          <w:rFonts w:ascii="宋体" w:eastAsia="宋体" w:hAnsi="宋体" w:cs="宋体"/>
          <w:color w:val="000000"/>
          <w:sz w:val="23"/>
        </w:rPr>
        <w:t>Jurisprudence)</w:t>
      </w:r>
      <w:r>
        <w:rPr>
          <w:rFonts w:ascii="宋体" w:eastAsia="宋体" w:hAnsi="宋体" w:cs="宋体"/>
          <w:color w:val="000000"/>
          <w:sz w:val="23"/>
        </w:rPr>
        <w:t>后来</w:t>
      </w:r>
      <w:r>
        <w:rPr>
          <w:rFonts w:ascii="宋体" w:eastAsia="宋体" w:hAnsi="宋体" w:cs="宋体"/>
          <w:color w:val="000000"/>
          <w:sz w:val="23"/>
        </w:rPr>
        <w:t>,1748</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由沃尔夫撰序介绍出版于来比锡和哈勒。</w:t>
      </w:r>
      <w:r>
        <w:rPr>
          <w:rFonts w:ascii="宋体" w:eastAsia="宋体" w:hAnsi="宋体" w:cs="宋体"/>
          <w:color w:val="000000"/>
          <w:sz w:val="23"/>
        </w:rPr>
        <w:t>*</w:t>
      </w:r>
    </w:p>
    <w:p w:rsidR="00540146" w:rsidRDefault="00004229">
      <w:pPr>
        <w:autoSpaceDE w:val="0"/>
        <w:autoSpaceDN w:val="0"/>
        <w:spacing w:line="380" w:lineRule="atLeast"/>
        <w:ind w:left="800" w:right="1020" w:firstLine="540"/>
      </w:pPr>
      <w:r>
        <w:rPr>
          <w:rFonts w:ascii="宋体" w:eastAsia="宋体" w:hAnsi="宋体" w:cs="宋体"/>
          <w:color w:val="000000"/>
          <w:sz w:val="23"/>
        </w:rPr>
        <w:t>▲</w:t>
      </w:r>
      <w:r>
        <w:rPr>
          <w:rFonts w:ascii="宋体" w:eastAsia="宋体" w:hAnsi="宋体" w:cs="宋体"/>
          <w:color w:val="000000"/>
          <w:sz w:val="23"/>
        </w:rPr>
        <w:t>本篇得到男爵鼓励，写于从纽伦堡向西前往法兰克福途中。文成，男爵青眼相加</w:t>
      </w:r>
      <w:r>
        <w:rPr>
          <w:rFonts w:ascii="宋体" w:eastAsia="宋体" w:hAnsi="宋体" w:cs="宋体"/>
          <w:color w:val="000000"/>
          <w:sz w:val="23"/>
        </w:rPr>
        <w:t>,</w:t>
      </w:r>
      <w:r>
        <w:rPr>
          <w:rFonts w:ascii="宋体" w:eastAsia="宋体" w:hAnsi="宋体" w:cs="宋体"/>
          <w:color w:val="000000"/>
          <w:sz w:val="23"/>
        </w:rPr>
        <w:t>荐于选帝侯</w:t>
      </w:r>
      <w:r>
        <w:rPr>
          <w:rFonts w:ascii="宋体" w:eastAsia="宋体" w:hAnsi="宋体" w:cs="宋体"/>
          <w:color w:val="000000"/>
          <w:sz w:val="23"/>
        </w:rPr>
        <w:t>(Kurfürsten von Main, 1647)</w:t>
      </w:r>
      <w:r>
        <w:rPr>
          <w:rFonts w:ascii="宋体" w:eastAsia="宋体" w:hAnsi="宋体" w:cs="宋体"/>
          <w:color w:val="000000"/>
          <w:sz w:val="23"/>
        </w:rPr>
        <w:t>兼大主教、来因同盟首脑舍恩博恩的约翰</w:t>
      </w:r>
      <w:r>
        <w:rPr>
          <w:rFonts w:ascii="宋体" w:eastAsia="宋体" w:hAnsi="宋体" w:cs="宋体"/>
          <w:color w:val="000000"/>
          <w:sz w:val="23"/>
        </w:rPr>
        <w:t>·</w:t>
      </w:r>
      <w:r>
        <w:rPr>
          <w:rFonts w:ascii="宋体" w:eastAsia="宋体" w:hAnsi="宋体" w:cs="宋体"/>
          <w:color w:val="000000"/>
          <w:sz w:val="23"/>
        </w:rPr>
        <w:t>菲利普</w:t>
      </w:r>
      <w:r>
        <w:rPr>
          <w:rFonts w:ascii="宋体" w:eastAsia="宋体" w:hAnsi="宋体" w:cs="宋体"/>
          <w:color w:val="000000"/>
          <w:sz w:val="23"/>
        </w:rPr>
        <w:t>(Johann Philipp von Schönborn, 1605—73.2.12)</w:t>
      </w:r>
      <w:r>
        <w:rPr>
          <w:rFonts w:ascii="宋体" w:eastAsia="宋体" w:hAnsi="宋体" w:cs="宋体"/>
          <w:color w:val="000000"/>
          <w:sz w:val="23"/>
        </w:rPr>
        <w:t>。他就这样投于选帝</w:t>
      </w:r>
      <w:r>
        <w:rPr>
          <w:rFonts w:ascii="宋体" w:eastAsia="宋体" w:hAnsi="宋体" w:cs="宋体"/>
          <w:color w:val="000000"/>
          <w:sz w:val="23"/>
        </w:rPr>
        <w:t>侯幕下。</w:t>
      </w:r>
    </w:p>
    <w:p w:rsidR="00540146" w:rsidRDefault="00004229">
      <w:pPr>
        <w:autoSpaceDE w:val="0"/>
        <w:autoSpaceDN w:val="0"/>
        <w:spacing w:before="20" w:line="380" w:lineRule="atLeast"/>
        <w:ind w:left="800" w:right="1020" w:firstLine="520"/>
      </w:pPr>
      <w:r>
        <w:rPr>
          <w:rFonts w:ascii="宋体" w:eastAsia="宋体" w:hAnsi="宋体" w:cs="宋体"/>
          <w:color w:val="000000"/>
          <w:sz w:val="23"/>
        </w:rPr>
        <w:t>⊙</w:t>
      </w:r>
      <w:r>
        <w:rPr>
          <w:rFonts w:ascii="宋体" w:eastAsia="宋体" w:hAnsi="宋体" w:cs="宋体"/>
          <w:color w:val="000000"/>
          <w:sz w:val="23"/>
        </w:rPr>
        <w:t>法国占领弗兰德斯</w:t>
      </w:r>
      <w:r>
        <w:rPr>
          <w:rFonts w:ascii="宋体" w:eastAsia="宋体" w:hAnsi="宋体" w:cs="宋体"/>
          <w:color w:val="000000"/>
          <w:sz w:val="23"/>
        </w:rPr>
        <w:t>(</w:t>
      </w:r>
      <w:r>
        <w:rPr>
          <w:rFonts w:ascii="宋体" w:eastAsia="宋体" w:hAnsi="宋体" w:cs="宋体"/>
          <w:color w:val="000000"/>
          <w:sz w:val="23"/>
        </w:rPr>
        <w:t>今比利时南部</w:t>
      </w:r>
      <w:r>
        <w:rPr>
          <w:rFonts w:ascii="宋体" w:eastAsia="宋体" w:hAnsi="宋体" w:cs="宋体"/>
          <w:color w:val="000000"/>
          <w:sz w:val="23"/>
        </w:rPr>
        <w:t>)</w:t>
      </w:r>
      <w:r>
        <w:rPr>
          <w:rFonts w:ascii="宋体" w:eastAsia="宋体" w:hAnsi="宋体" w:cs="宋体"/>
          <w:color w:val="000000"/>
          <w:sz w:val="23"/>
        </w:rPr>
        <w:t>全境，路易十四施展扩张主义计划，开始争夺西欧的霸业。</w:t>
      </w:r>
    </w:p>
    <w:p w:rsidR="00540146" w:rsidRDefault="00004229">
      <w:pPr>
        <w:autoSpaceDE w:val="0"/>
        <w:autoSpaceDN w:val="0"/>
        <w:spacing w:line="380" w:lineRule="atLeast"/>
        <w:ind w:left="780" w:right="1020" w:firstLine="480"/>
      </w:pPr>
      <w:r>
        <w:rPr>
          <w:rFonts w:ascii="宋体" w:eastAsia="宋体" w:hAnsi="宋体" w:cs="宋体"/>
          <w:color w:val="000000"/>
          <w:sz w:val="23"/>
        </w:rPr>
        <w:t>*</w:t>
      </w:r>
      <w:r>
        <w:rPr>
          <w:rFonts w:ascii="宋体" w:eastAsia="宋体" w:hAnsi="宋体" w:cs="宋体"/>
          <w:color w:val="000000"/>
          <w:sz w:val="23"/>
        </w:rPr>
        <w:t>本篇收于普鲁士科学院里特尔</w:t>
      </w:r>
      <w:r>
        <w:rPr>
          <w:rFonts w:ascii="宋体" w:eastAsia="宋体" w:hAnsi="宋体" w:cs="宋体"/>
          <w:color w:val="000000"/>
          <w:sz w:val="23"/>
        </w:rPr>
        <w:t>(Paul Ritter)</w:t>
      </w:r>
      <w:r>
        <w:rPr>
          <w:rFonts w:ascii="宋体" w:eastAsia="宋体" w:hAnsi="宋体" w:cs="宋体"/>
          <w:color w:val="000000"/>
          <w:sz w:val="23"/>
        </w:rPr>
        <w:t>所主持编辑的《全集和书信集》</w:t>
      </w:r>
      <w:r>
        <w:rPr>
          <w:rFonts w:ascii="宋体" w:eastAsia="宋体" w:hAnsi="宋体" w:cs="宋体"/>
          <w:color w:val="000000"/>
          <w:sz w:val="23"/>
        </w:rPr>
        <w:t xml:space="preserve">(Leibniz, G. W. Sämtliche Schriften und Briefe, </w:t>
      </w:r>
      <w:r>
        <w:rPr>
          <w:rFonts w:ascii="宋体" w:eastAsia="宋体" w:hAnsi="宋体" w:cs="宋体"/>
          <w:color w:val="000000"/>
          <w:sz w:val="23"/>
        </w:rPr>
        <w:t>第六组〔</w:t>
      </w:r>
      <w:r>
        <w:rPr>
          <w:rFonts w:ascii="宋体" w:eastAsia="宋体" w:hAnsi="宋体" w:cs="宋体"/>
          <w:color w:val="000000"/>
          <w:sz w:val="23"/>
        </w:rPr>
        <w:t>Reihe VI</w:t>
      </w:r>
      <w:r>
        <w:rPr>
          <w:rFonts w:ascii="宋体" w:eastAsia="宋体" w:hAnsi="宋体" w:cs="宋体"/>
          <w:color w:val="000000"/>
          <w:sz w:val="23"/>
        </w:rPr>
        <w:t>〕哲学著作〔</w:t>
      </w:r>
      <w:r>
        <w:rPr>
          <w:rFonts w:ascii="宋体" w:eastAsia="宋体" w:hAnsi="宋体" w:cs="宋体"/>
          <w:color w:val="000000"/>
          <w:sz w:val="23"/>
        </w:rPr>
        <w:t>Phi-losophische Schriften</w:t>
      </w:r>
      <w:r>
        <w:rPr>
          <w:rFonts w:ascii="宋体" w:eastAsia="宋体" w:hAnsi="宋体" w:cs="宋体"/>
          <w:color w:val="000000"/>
          <w:sz w:val="23"/>
        </w:rPr>
        <w:t>〕第一卷：</w:t>
      </w:r>
      <w:r>
        <w:rPr>
          <w:rFonts w:ascii="宋体" w:eastAsia="宋体" w:hAnsi="宋体" w:cs="宋体"/>
          <w:color w:val="000000"/>
          <w:sz w:val="23"/>
        </w:rPr>
        <w:t>1663--1672</w:t>
      </w:r>
      <w:r>
        <w:rPr>
          <w:rFonts w:ascii="宋体" w:eastAsia="宋体" w:hAnsi="宋体" w:cs="宋体"/>
          <w:color w:val="000000"/>
          <w:sz w:val="23"/>
        </w:rPr>
        <w:t>时期，达姆施塔特〔</w:t>
      </w:r>
      <w:r>
        <w:rPr>
          <w:rFonts w:ascii="宋体" w:eastAsia="宋体" w:hAnsi="宋体" w:cs="宋体"/>
          <w:color w:val="000000"/>
          <w:sz w:val="23"/>
        </w:rPr>
        <w:t>Darmstadt,</w:t>
      </w:r>
      <w:r>
        <w:rPr>
          <w:rFonts w:ascii="宋体" w:eastAsia="宋体" w:hAnsi="宋体" w:cs="宋体"/>
          <w:color w:val="000000"/>
          <w:sz w:val="23"/>
        </w:rPr>
        <w:t>位于今西德〕和来比锡，</w:t>
      </w:r>
      <w:r>
        <w:rPr>
          <w:rFonts w:ascii="宋体" w:eastAsia="宋体" w:hAnsi="宋体" w:cs="宋体"/>
          <w:color w:val="000000"/>
          <w:sz w:val="23"/>
        </w:rPr>
        <w:t>1930</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。本集筹备于第一次大战前，受到欧美各国学者支持，</w:t>
      </w:r>
      <w:r>
        <w:rPr>
          <w:rFonts w:ascii="宋体" w:eastAsia="宋体" w:hAnsi="宋体" w:cs="宋体"/>
          <w:color w:val="000000"/>
          <w:sz w:val="23"/>
        </w:rPr>
        <w:t>但受战火影响</w:t>
      </w:r>
      <w:r>
        <w:rPr>
          <w:rFonts w:ascii="宋体" w:eastAsia="宋体" w:hAnsi="宋体" w:cs="宋体"/>
          <w:color w:val="000000"/>
          <w:sz w:val="23"/>
        </w:rPr>
        <w:t>,</w:t>
      </w:r>
      <w:r>
        <w:rPr>
          <w:rFonts w:ascii="宋体" w:eastAsia="宋体" w:hAnsi="宋体" w:cs="宋体"/>
          <w:color w:val="000000"/>
          <w:sz w:val="23"/>
        </w:rPr>
        <w:t>延搁至</w:t>
      </w:r>
      <w:r>
        <w:rPr>
          <w:rFonts w:ascii="宋体" w:eastAsia="宋体" w:hAnsi="宋体" w:cs="宋体"/>
          <w:color w:val="000000"/>
          <w:sz w:val="23"/>
        </w:rPr>
        <w:t>1923</w:t>
      </w:r>
      <w:r>
        <w:rPr>
          <w:rFonts w:ascii="宋体" w:eastAsia="宋体" w:hAnsi="宋体" w:cs="宋体"/>
          <w:color w:val="000000"/>
          <w:sz w:val="23"/>
        </w:rPr>
        <w:t>年开始见书</w:t>
      </w:r>
      <w:r>
        <w:rPr>
          <w:rFonts w:ascii="宋体" w:eastAsia="宋体" w:hAnsi="宋体" w:cs="宋体"/>
          <w:color w:val="000000"/>
          <w:sz w:val="23"/>
        </w:rPr>
        <w:t>:</w:t>
      </w:r>
      <w:r>
        <w:rPr>
          <w:rFonts w:ascii="宋体" w:eastAsia="宋体" w:hAnsi="宋体" w:cs="宋体"/>
          <w:color w:val="000000"/>
          <w:sz w:val="23"/>
        </w:rPr>
        <w:t>第一组政治历史书信〔</w:t>
      </w:r>
      <w:r>
        <w:rPr>
          <w:rFonts w:ascii="宋体" w:eastAsia="宋体" w:hAnsi="宋体" w:cs="宋体"/>
          <w:color w:val="000000"/>
          <w:sz w:val="23"/>
        </w:rPr>
        <w:t>Allgemeiner politischer und</w:t>
      </w:r>
      <w:r>
        <w:rPr>
          <w:rFonts w:ascii="宋体" w:eastAsia="宋体" w:hAnsi="宋体" w:cs="宋体"/>
          <w:sz w:val="23"/>
        </w:rPr>
        <w:t xml:space="preserve"> </w:t>
      </w:r>
      <w:r>
        <w:rPr>
          <w:rFonts w:ascii="宋体" w:eastAsia="宋体" w:hAnsi="宋体" w:cs="宋体"/>
          <w:color w:val="000000"/>
          <w:sz w:val="23"/>
        </w:rPr>
        <w:t>historischer Briefwechsel)</w:t>
      </w:r>
      <w:r>
        <w:rPr>
          <w:rFonts w:ascii="宋体" w:eastAsia="宋体" w:hAnsi="宋体" w:cs="宋体"/>
          <w:color w:val="000000"/>
          <w:sz w:val="23"/>
        </w:rPr>
        <w:t>第一卷</w:t>
      </w:r>
      <w:r>
        <w:rPr>
          <w:rFonts w:ascii="宋体" w:eastAsia="宋体" w:hAnsi="宋体" w:cs="宋体"/>
          <w:color w:val="000000"/>
          <w:sz w:val="23"/>
        </w:rPr>
        <w:t>:1668—1676</w:t>
      </w:r>
      <w:r>
        <w:rPr>
          <w:rFonts w:ascii="宋体" w:eastAsia="宋体" w:hAnsi="宋体" w:cs="宋体"/>
          <w:color w:val="000000"/>
          <w:sz w:val="23"/>
        </w:rPr>
        <w:t>时期</w:t>
      </w:r>
      <w:r>
        <w:rPr>
          <w:rFonts w:ascii="宋体" w:eastAsia="宋体" w:hAnsi="宋体" w:cs="宋体"/>
          <w:color w:val="000000"/>
          <w:sz w:val="23"/>
        </w:rPr>
        <w:t>,1923</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第二卷</w:t>
      </w:r>
      <w:r>
        <w:rPr>
          <w:rFonts w:ascii="宋体" w:eastAsia="宋体" w:hAnsi="宋体" w:cs="宋体"/>
          <w:color w:val="000000"/>
          <w:sz w:val="23"/>
        </w:rPr>
        <w:t>:1676—1679</w:t>
      </w:r>
      <w:r>
        <w:rPr>
          <w:rFonts w:ascii="宋体" w:eastAsia="宋体" w:hAnsi="宋体" w:cs="宋体"/>
          <w:color w:val="000000"/>
          <w:sz w:val="23"/>
        </w:rPr>
        <w:t>时期</w:t>
      </w:r>
      <w:r>
        <w:rPr>
          <w:rFonts w:ascii="宋体" w:eastAsia="宋体" w:hAnsi="宋体" w:cs="宋体"/>
          <w:color w:val="000000"/>
          <w:sz w:val="23"/>
        </w:rPr>
        <w:t>,1927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第三卷</w:t>
      </w:r>
      <w:r>
        <w:rPr>
          <w:rFonts w:ascii="宋体" w:eastAsia="宋体" w:hAnsi="宋体" w:cs="宋体"/>
          <w:color w:val="000000"/>
          <w:sz w:val="23"/>
        </w:rPr>
        <w:t>:1680—1683</w:t>
      </w:r>
      <w:r>
        <w:rPr>
          <w:rFonts w:ascii="宋体" w:eastAsia="宋体" w:hAnsi="宋体" w:cs="宋体"/>
          <w:color w:val="000000"/>
          <w:sz w:val="23"/>
        </w:rPr>
        <w:t>时期</w:t>
      </w:r>
      <w:r>
        <w:rPr>
          <w:rFonts w:ascii="宋体" w:eastAsia="宋体" w:hAnsi="宋体" w:cs="宋体"/>
          <w:color w:val="000000"/>
          <w:sz w:val="23"/>
        </w:rPr>
        <w:t>,1938</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第二组第一卷</w:t>
      </w:r>
      <w:r>
        <w:rPr>
          <w:rFonts w:ascii="宋体" w:eastAsia="宋体" w:hAnsi="宋体" w:cs="宋体"/>
          <w:color w:val="000000"/>
          <w:sz w:val="23"/>
        </w:rPr>
        <w:t>,1926</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第四组第一卷</w:t>
      </w:r>
      <w:r>
        <w:rPr>
          <w:rFonts w:ascii="宋体" w:eastAsia="宋体" w:hAnsi="宋体" w:cs="宋体"/>
          <w:color w:val="000000"/>
          <w:sz w:val="23"/>
        </w:rPr>
        <w:t>,1931</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第六组第一卷</w:t>
      </w:r>
      <w:r>
        <w:rPr>
          <w:rFonts w:ascii="宋体" w:eastAsia="宋体" w:hAnsi="宋体" w:cs="宋体"/>
          <w:color w:val="000000"/>
          <w:sz w:val="23"/>
        </w:rPr>
        <w:t>,1663—72</w:t>
      </w:r>
      <w:r>
        <w:rPr>
          <w:rFonts w:ascii="宋体" w:eastAsia="宋体" w:hAnsi="宋体" w:cs="宋体"/>
          <w:color w:val="000000"/>
          <w:sz w:val="23"/>
        </w:rPr>
        <w:t>时期</w:t>
      </w:r>
      <w:r>
        <w:rPr>
          <w:rFonts w:ascii="宋体" w:eastAsia="宋体" w:hAnsi="宋体" w:cs="宋体"/>
          <w:color w:val="000000"/>
          <w:sz w:val="23"/>
        </w:rPr>
        <w:t>,1930</w:t>
      </w:r>
      <w:r>
        <w:rPr>
          <w:rFonts w:ascii="宋体" w:eastAsia="宋体" w:hAnsi="宋体" w:cs="宋体"/>
          <w:color w:val="000000"/>
          <w:sz w:val="23"/>
        </w:rPr>
        <w:t>年。</w:t>
      </w:r>
    </w:p>
    <w:p w:rsidR="00540146" w:rsidRDefault="00004229">
      <w:pPr>
        <w:autoSpaceDE w:val="0"/>
        <w:autoSpaceDN w:val="0"/>
        <w:spacing w:before="120" w:line="260" w:lineRule="atLeast"/>
        <w:ind w:left="7140"/>
      </w:pPr>
      <w:r>
        <w:rPr>
          <w:rFonts w:ascii="宋体" w:eastAsia="宋体" w:hAnsi="宋体" w:cs="宋体"/>
          <w:color w:val="000000"/>
          <w:sz w:val="23"/>
        </w:rPr>
        <w:t>法学家脱颖而出</w:t>
      </w:r>
    </w:p>
    <w:p w:rsidR="00540146" w:rsidRDefault="00004229">
      <w:pPr>
        <w:autoSpaceDE w:val="0"/>
        <w:autoSpaceDN w:val="0"/>
        <w:spacing w:before="40" w:line="260" w:lineRule="atLeast"/>
        <w:ind w:left="7220"/>
      </w:pPr>
      <w:r>
        <w:rPr>
          <w:rFonts w:ascii="宋体" w:eastAsia="宋体" w:hAnsi="宋体" w:cs="宋体"/>
          <w:color w:val="000000"/>
          <w:sz w:val="23"/>
        </w:rPr>
        <w:t>· 1664 ·  1693  ·</w:t>
      </w:r>
    </w:p>
    <w:p w:rsidR="00540146" w:rsidRDefault="00004229">
      <w:pPr>
        <w:autoSpaceDE w:val="0"/>
        <w:autoSpaceDN w:val="0"/>
        <w:spacing w:before="140" w:line="260" w:lineRule="atLeast"/>
        <w:ind w:left="1800"/>
      </w:pPr>
      <w:r>
        <w:rPr>
          <w:rFonts w:ascii="宋体" w:eastAsia="宋体" w:hAnsi="宋体" w:cs="宋体"/>
          <w:color w:val="000000"/>
          <w:sz w:val="23"/>
        </w:rPr>
        <w:t>一六六八年</w:t>
      </w:r>
      <w:r>
        <w:rPr>
          <w:rFonts w:ascii="宋体" w:eastAsia="宋体" w:hAnsi="宋体" w:cs="宋体"/>
          <w:color w:val="000000"/>
          <w:sz w:val="23"/>
        </w:rPr>
        <w:t>(</w:t>
      </w:r>
      <w:r>
        <w:rPr>
          <w:rFonts w:ascii="宋体" w:eastAsia="宋体" w:hAnsi="宋体" w:cs="宋体"/>
          <w:color w:val="000000"/>
          <w:sz w:val="23"/>
        </w:rPr>
        <w:t>康熙七年</w:t>
      </w:r>
      <w:r>
        <w:rPr>
          <w:rFonts w:ascii="宋体" w:eastAsia="宋体" w:hAnsi="宋体" w:cs="宋体"/>
          <w:color w:val="000000"/>
          <w:sz w:val="23"/>
        </w:rPr>
        <w:t xml:space="preserve">)   </w:t>
      </w:r>
      <w:r>
        <w:rPr>
          <w:rFonts w:ascii="宋体" w:eastAsia="宋体" w:hAnsi="宋体" w:cs="宋体"/>
          <w:color w:val="000000"/>
          <w:sz w:val="23"/>
        </w:rPr>
        <w:t>二二岁</w:t>
      </w:r>
    </w:p>
    <w:p w:rsidR="00540146" w:rsidRDefault="00004229">
      <w:pPr>
        <w:autoSpaceDE w:val="0"/>
        <w:autoSpaceDN w:val="0"/>
        <w:spacing w:before="20" w:line="404" w:lineRule="atLeast"/>
        <w:ind w:left="760" w:right="1020" w:firstLine="540"/>
      </w:pPr>
      <w:r>
        <w:rPr>
          <w:rFonts w:ascii="宋体" w:eastAsia="宋体" w:hAnsi="宋体" w:cs="宋体"/>
          <w:color w:val="000000"/>
          <w:sz w:val="23"/>
        </w:rPr>
        <w:t>▲</w:t>
      </w:r>
      <w:r>
        <w:rPr>
          <w:rFonts w:ascii="宋体" w:eastAsia="宋体" w:hAnsi="宋体" w:cs="宋体"/>
          <w:color w:val="000000"/>
          <w:sz w:val="23"/>
        </w:rPr>
        <w:t>奉命协助舍恩博恩的律师同事拉萨尔</w:t>
      </w:r>
      <w:r>
        <w:rPr>
          <w:rFonts w:ascii="宋体" w:eastAsia="宋体" w:hAnsi="宋体" w:cs="宋体"/>
          <w:color w:val="000000"/>
          <w:sz w:val="23"/>
        </w:rPr>
        <w:t>(Hermann Andreas</w:t>
      </w:r>
      <w:r>
        <w:rPr>
          <w:rFonts w:ascii="宋体" w:eastAsia="宋体" w:hAnsi="宋体" w:cs="宋体"/>
          <w:color w:val="000000"/>
          <w:sz w:val="23"/>
        </w:rPr>
        <w:t>〔</w:t>
      </w:r>
      <w:r>
        <w:rPr>
          <w:rFonts w:ascii="宋体" w:eastAsia="宋体" w:hAnsi="宋体" w:cs="宋体"/>
          <w:color w:val="000000"/>
          <w:sz w:val="23"/>
        </w:rPr>
        <w:t>Andrew</w:t>
      </w:r>
      <w:r>
        <w:rPr>
          <w:rFonts w:ascii="宋体" w:eastAsia="宋体" w:hAnsi="宋体" w:cs="宋体"/>
          <w:color w:val="000000"/>
          <w:sz w:val="23"/>
        </w:rPr>
        <w:t>〕</w:t>
      </w:r>
      <w:r>
        <w:rPr>
          <w:rFonts w:ascii="宋体" w:eastAsia="宋体" w:hAnsi="宋体" w:cs="宋体"/>
          <w:color w:val="000000"/>
          <w:sz w:val="23"/>
        </w:rPr>
        <w:t>Lasser)</w:t>
      </w:r>
      <w:r>
        <w:rPr>
          <w:rFonts w:ascii="宋体" w:eastAsia="宋体" w:hAnsi="宋体" w:cs="宋体"/>
          <w:color w:val="000000"/>
          <w:sz w:val="23"/>
        </w:rPr>
        <w:t>整顿立法。拉萨尔负责实际部分；莱布尼茨负责理论说明。一年后，他写出《自然法要义》</w:t>
      </w:r>
      <w:r>
        <w:rPr>
          <w:rFonts w:ascii="宋体" w:eastAsia="宋体" w:hAnsi="宋体" w:cs="宋体"/>
          <w:color w:val="000000"/>
          <w:sz w:val="23"/>
        </w:rPr>
        <w:t>(Elementa Iuris Naturalis/ Elements of Natural Law)</w:t>
      </w:r>
      <w:r>
        <w:rPr>
          <w:rFonts w:ascii="宋体" w:eastAsia="宋体" w:hAnsi="宋体" w:cs="宋体"/>
          <w:color w:val="000000"/>
          <w:sz w:val="23"/>
        </w:rPr>
        <w:t>《当代民法要义》</w:t>
      </w:r>
      <w:r>
        <w:rPr>
          <w:rFonts w:ascii="宋体" w:eastAsia="宋体" w:hAnsi="宋体" w:cs="宋体"/>
          <w:color w:val="000000"/>
          <w:sz w:val="23"/>
        </w:rPr>
        <w:t>(Elementa iuris civilis communi hodierni/Elements of</w:t>
      </w:r>
      <w:r>
        <w:rPr>
          <w:rFonts w:ascii="宋体" w:eastAsia="宋体" w:hAnsi="宋体" w:cs="宋体"/>
          <w:sz w:val="23"/>
        </w:rPr>
        <w:t xml:space="preserve"> </w:t>
      </w:r>
      <w:r>
        <w:rPr>
          <w:rFonts w:ascii="宋体" w:eastAsia="宋体" w:hAnsi="宋体" w:cs="宋体"/>
          <w:color w:val="000000"/>
          <w:sz w:val="23"/>
        </w:rPr>
        <w:t>Contemporary Civil Law)*</w:t>
      </w:r>
    </w:p>
    <w:p w:rsidR="00540146" w:rsidRDefault="00004229">
      <w:pPr>
        <w:autoSpaceDE w:val="0"/>
        <w:autoSpaceDN w:val="0"/>
        <w:spacing w:before="140" w:line="260" w:lineRule="atLeast"/>
        <w:ind w:left="1300"/>
      </w:pPr>
      <w:r>
        <w:rPr>
          <w:rFonts w:ascii="宋体" w:eastAsia="宋体" w:hAnsi="宋体" w:cs="宋体"/>
          <w:color w:val="000000"/>
          <w:sz w:val="23"/>
        </w:rPr>
        <w:t>▲</w:t>
      </w:r>
      <w:r>
        <w:rPr>
          <w:rFonts w:ascii="宋体" w:eastAsia="宋体" w:hAnsi="宋体" w:cs="宋体"/>
          <w:color w:val="000000"/>
          <w:sz w:val="23"/>
        </w:rPr>
        <w:t>开始写《天主教的证明》</w:t>
      </w:r>
      <w:r>
        <w:rPr>
          <w:rFonts w:ascii="宋体" w:eastAsia="宋体" w:hAnsi="宋体" w:cs="宋体"/>
          <w:color w:val="000000"/>
          <w:sz w:val="23"/>
        </w:rPr>
        <w:t>(Demonstrationes Ca</w:t>
      </w:r>
      <w:r>
        <w:rPr>
          <w:rFonts w:ascii="宋体" w:eastAsia="宋体" w:hAnsi="宋体" w:cs="宋体"/>
          <w:color w:val="000000"/>
          <w:sz w:val="23"/>
        </w:rPr>
        <w:t>tholicae, 1668---70)</w:t>
      </w:r>
      <w:r>
        <w:rPr>
          <w:rFonts w:ascii="宋体" w:eastAsia="宋体" w:hAnsi="宋体" w:cs="宋体"/>
          <w:color w:val="000000"/>
          <w:sz w:val="23"/>
        </w:rPr>
        <w:t>。</w:t>
      </w:r>
    </w:p>
    <w:p w:rsidR="00540146" w:rsidRDefault="00004229">
      <w:pPr>
        <w:autoSpaceDE w:val="0"/>
        <w:autoSpaceDN w:val="0"/>
        <w:spacing w:line="400" w:lineRule="atLeast"/>
        <w:ind w:left="760" w:right="1060" w:firstLine="520"/>
      </w:pPr>
      <w:r>
        <w:rPr>
          <w:rFonts w:ascii="宋体" w:eastAsia="宋体" w:hAnsi="宋体" w:cs="宋体"/>
          <w:color w:val="000000"/>
          <w:sz w:val="23"/>
        </w:rPr>
        <w:t>这是他和男爵讨论而得到支持的一组文字，从逻辑、形而上学、物理学、实践哲学几个方面论证神学，有一篇论梦是论证灵魂不死的，</w:t>
      </w:r>
      <w:r>
        <w:rPr>
          <w:rFonts w:ascii="宋体" w:eastAsia="宋体" w:hAnsi="宋体" w:cs="宋体"/>
          <w:color w:val="000000"/>
          <w:sz w:val="23"/>
        </w:rPr>
        <w:t>**</w:t>
      </w:r>
      <w:r>
        <w:rPr>
          <w:rFonts w:ascii="宋体" w:eastAsia="宋体" w:hAnsi="宋体" w:cs="宋体"/>
          <w:color w:val="000000"/>
          <w:sz w:val="23"/>
        </w:rPr>
        <w:t>有一篇论</w:t>
      </w:r>
      <w:r>
        <w:br w:type="page"/>
      </w:r>
    </w:p>
    <w:p w:rsidR="00540146" w:rsidRDefault="00004229">
      <w:pPr>
        <w:autoSpaceDE w:val="0"/>
        <w:autoSpaceDN w:val="0"/>
        <w:spacing w:before="860" w:line="280" w:lineRule="atLeast"/>
        <w:ind w:left="820"/>
      </w:pPr>
      <w:r>
        <w:rPr>
          <w:rFonts w:ascii="宋体" w:eastAsia="宋体" w:hAnsi="宋体" w:cs="宋体"/>
          <w:color w:val="000000"/>
          <w:sz w:val="22"/>
        </w:rPr>
        <w:lastRenderedPageBreak/>
        <w:t>682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莱布尼茨生平和著作年表</w:t>
      </w:r>
    </w:p>
    <w:p w:rsidR="00540146" w:rsidRDefault="00004229">
      <w:pPr>
        <w:spacing w:before="100" w:line="100" w:lineRule="exact"/>
        <w:ind w:left="660" w:right="1360"/>
        <w:textAlignment w:val="bottom"/>
      </w:pPr>
      <w:r>
        <w:rPr>
          <w:rFonts w:ascii="宋体" w:eastAsia="宋体" w:hAnsi="宋体" w:cs="宋体"/>
          <w:sz w:val="24"/>
          <w:u w:val="single"/>
        </w:rPr>
        <w:t xml:space="preserve">                                                                     </w:t>
      </w:r>
    </w:p>
    <w:p w:rsidR="00540146" w:rsidRDefault="00004229">
      <w:pPr>
        <w:autoSpaceDE w:val="0"/>
        <w:autoSpaceDN w:val="0"/>
        <w:spacing w:before="140" w:line="260" w:lineRule="atLeast"/>
        <w:ind w:left="600"/>
      </w:pPr>
      <w:r>
        <w:rPr>
          <w:rFonts w:ascii="宋体" w:eastAsia="宋体" w:hAnsi="宋体" w:cs="宋体"/>
          <w:color w:val="000000"/>
          <w:sz w:val="22"/>
        </w:rPr>
        <w:t>圣餐</w:t>
      </w:r>
      <w:r>
        <w:rPr>
          <w:rFonts w:ascii="宋体" w:eastAsia="宋体" w:hAnsi="宋体" w:cs="宋体"/>
          <w:color w:val="000000"/>
          <w:sz w:val="22"/>
        </w:rPr>
        <w:t>(eucharist)</w:t>
      </w:r>
      <w:r>
        <w:rPr>
          <w:rFonts w:ascii="宋体" w:eastAsia="宋体" w:hAnsi="宋体" w:cs="宋体"/>
          <w:color w:val="000000"/>
          <w:sz w:val="22"/>
        </w:rPr>
        <w:t>。</w:t>
      </w:r>
    </w:p>
    <w:p w:rsidR="00540146" w:rsidRDefault="00004229">
      <w:pPr>
        <w:autoSpaceDE w:val="0"/>
        <w:autoSpaceDN w:val="0"/>
        <w:spacing w:before="20" w:line="366" w:lineRule="atLeast"/>
        <w:ind w:left="580" w:right="1160" w:firstLine="760"/>
      </w:pPr>
      <w:r>
        <w:rPr>
          <w:rFonts w:ascii="宋体" w:eastAsia="宋体" w:hAnsi="宋体" w:cs="宋体"/>
          <w:color w:val="000000"/>
          <w:sz w:val="22"/>
        </w:rPr>
        <w:t>结识法兰克福的牧师</w:t>
      </w:r>
      <w:r>
        <w:rPr>
          <w:rFonts w:ascii="宋体" w:eastAsia="宋体" w:hAnsi="宋体" w:cs="宋体"/>
          <w:color w:val="000000"/>
          <w:sz w:val="22"/>
        </w:rPr>
        <w:t>(1666</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虔诚派</w:t>
      </w:r>
      <w:r>
        <w:rPr>
          <w:rFonts w:ascii="宋体" w:eastAsia="宋体" w:hAnsi="宋体" w:cs="宋体"/>
          <w:color w:val="000000"/>
          <w:sz w:val="22"/>
        </w:rPr>
        <w:t xml:space="preserve">(Pietism) </w:t>
      </w:r>
      <w:r>
        <w:rPr>
          <w:rFonts w:ascii="宋体" w:eastAsia="宋体" w:hAnsi="宋体" w:cs="宋体"/>
          <w:color w:val="000000"/>
          <w:sz w:val="22"/>
        </w:rPr>
        <w:t>奠基者斯宾讷</w:t>
      </w:r>
      <w:r>
        <w:rPr>
          <w:rFonts w:ascii="宋体" w:eastAsia="宋体" w:hAnsi="宋体" w:cs="宋体"/>
          <w:color w:val="000000"/>
          <w:sz w:val="22"/>
        </w:rPr>
        <w:t>(Phi-▲lipp</w:t>
      </w:r>
      <w:r>
        <w:rPr>
          <w:rFonts w:ascii="宋体" w:eastAsia="宋体" w:hAnsi="宋体" w:cs="宋体"/>
          <w:color w:val="000000"/>
          <w:sz w:val="22"/>
        </w:rPr>
        <w:t xml:space="preserve"> Jakob Spener, 1635—1705)***</w:t>
      </w:r>
      <w:r>
        <w:rPr>
          <w:rFonts w:ascii="宋体" w:eastAsia="宋体" w:hAnsi="宋体" w:cs="宋体"/>
          <w:color w:val="000000"/>
          <w:sz w:val="22"/>
        </w:rPr>
        <w:t>进而结识奥斯巴赫</w:t>
      </w:r>
      <w:r>
        <w:rPr>
          <w:rFonts w:ascii="宋体" w:eastAsia="宋体" w:hAnsi="宋体" w:cs="宋体"/>
          <w:color w:val="000000"/>
          <w:sz w:val="22"/>
        </w:rPr>
        <w:t>(Ausbach)</w:t>
      </w:r>
      <w:r>
        <w:rPr>
          <w:rFonts w:ascii="宋体" w:eastAsia="宋体" w:hAnsi="宋体" w:cs="宋体"/>
          <w:color w:val="000000"/>
          <w:sz w:val="22"/>
        </w:rPr>
        <w:t>的教士、路德派神学家、学者施皮策尔</w:t>
      </w:r>
      <w:r>
        <w:rPr>
          <w:rFonts w:ascii="宋体" w:eastAsia="宋体" w:hAnsi="宋体" w:cs="宋体"/>
          <w:color w:val="000000"/>
          <w:sz w:val="22"/>
        </w:rPr>
        <w:t>(Theophilus Gottlieb Spitzel, 1639––   91)</w:t>
      </w:r>
      <w:r>
        <w:rPr>
          <w:rFonts w:ascii="宋体" w:eastAsia="宋体" w:hAnsi="宋体" w:cs="宋体"/>
          <w:color w:val="000000"/>
          <w:sz w:val="22"/>
        </w:rPr>
        <w:t>以及虔诚派人士霍尔布</w:t>
      </w:r>
      <w:r>
        <w:rPr>
          <w:rFonts w:ascii="宋体" w:eastAsia="宋体" w:hAnsi="宋体" w:cs="宋体"/>
          <w:color w:val="000000"/>
          <w:sz w:val="22"/>
        </w:rPr>
        <w:t xml:space="preserve"> (Johann Heinrich Horb/Horbius, 1645——95), </w:t>
      </w:r>
      <w:r>
        <w:rPr>
          <w:rFonts w:ascii="宋体" w:eastAsia="宋体" w:hAnsi="宋体" w:cs="宋体"/>
          <w:color w:val="000000"/>
          <w:sz w:val="22"/>
        </w:rPr>
        <w:t>后者又介绍荷兰语言学家格雷维斯</w:t>
      </w:r>
      <w:r>
        <w:rPr>
          <w:rFonts w:ascii="宋体" w:eastAsia="宋体" w:hAnsi="宋体" w:cs="宋体"/>
          <w:color w:val="000000"/>
          <w:sz w:val="22"/>
        </w:rPr>
        <w:t>(George Graevius,1632—1703)</w:t>
      </w:r>
      <w:r>
        <w:rPr>
          <w:rFonts w:ascii="宋体" w:eastAsia="宋体" w:hAnsi="宋体" w:cs="宋体"/>
          <w:color w:val="000000"/>
          <w:sz w:val="22"/>
        </w:rPr>
        <w:t>医生狄默布洛</w:t>
      </w:r>
      <w:r>
        <w:rPr>
          <w:rFonts w:ascii="宋体" w:eastAsia="宋体" w:hAnsi="宋体" w:cs="宋体"/>
          <w:color w:val="000000"/>
          <w:sz w:val="22"/>
        </w:rPr>
        <w:t>(Isbrand van Diemerbroeck, 1609--1674)</w:t>
      </w:r>
      <w:r>
        <w:rPr>
          <w:rFonts w:ascii="宋体" w:eastAsia="宋体" w:hAnsi="宋体" w:cs="宋体"/>
          <w:color w:val="000000"/>
          <w:sz w:val="22"/>
        </w:rPr>
        <w:t>。</w:t>
      </w:r>
    </w:p>
    <w:p w:rsidR="00540146" w:rsidRDefault="00004229">
      <w:pPr>
        <w:autoSpaceDE w:val="0"/>
        <w:autoSpaceDN w:val="0"/>
        <w:spacing w:before="20" w:line="367" w:lineRule="atLeast"/>
        <w:ind w:left="600" w:right="1180" w:firstLine="500"/>
      </w:pPr>
      <w:r>
        <w:rPr>
          <w:rFonts w:ascii="宋体" w:eastAsia="宋体" w:hAnsi="宋体" w:cs="宋体"/>
          <w:color w:val="000000"/>
          <w:sz w:val="22"/>
        </w:rPr>
        <w:t>就这样，莱布尼茨一进入社会，就迫不及待，向人们请教久矣夫盘旋脑际的许多学术问题，展开广泛社会交际活动，寻找解决社会、政治、宗教以及外交问题的途径。</w:t>
      </w:r>
    </w:p>
    <w:p w:rsidR="00540146" w:rsidRDefault="00004229">
      <w:pPr>
        <w:autoSpaceDE w:val="0"/>
        <w:autoSpaceDN w:val="0"/>
        <w:spacing w:line="370" w:lineRule="atLeast"/>
        <w:ind w:left="640" w:right="1160" w:firstLine="500"/>
      </w:pPr>
      <w:r>
        <w:rPr>
          <w:rFonts w:ascii="宋体" w:eastAsia="宋体" w:hAnsi="宋体" w:cs="宋体"/>
          <w:color w:val="000000"/>
          <w:sz w:val="22"/>
        </w:rPr>
        <w:t>⊙</w:t>
      </w:r>
      <w:r>
        <w:rPr>
          <w:rFonts w:ascii="宋体" w:eastAsia="宋体" w:hAnsi="宋体" w:cs="宋体"/>
          <w:color w:val="000000"/>
          <w:sz w:val="22"/>
        </w:rPr>
        <w:t>英荷瑞典三国结盟抑制法国的扩张。两年后，英国被法国收买，在施瓦尔巴赫</w:t>
      </w:r>
      <w:r>
        <w:rPr>
          <w:rFonts w:ascii="宋体" w:eastAsia="宋体" w:hAnsi="宋体" w:cs="宋体"/>
          <w:color w:val="000000"/>
          <w:sz w:val="22"/>
        </w:rPr>
        <w:t>(Schwalbach)</w:t>
      </w:r>
      <w:r>
        <w:rPr>
          <w:rFonts w:ascii="宋体" w:eastAsia="宋体" w:hAnsi="宋体" w:cs="宋体"/>
          <w:color w:val="000000"/>
          <w:sz w:val="22"/>
        </w:rPr>
        <w:t>会议</w:t>
      </w:r>
      <w:r>
        <w:rPr>
          <w:rFonts w:ascii="宋体" w:eastAsia="宋体" w:hAnsi="宋体" w:cs="宋体"/>
          <w:color w:val="000000"/>
          <w:sz w:val="22"/>
        </w:rPr>
        <w:t>(1670</w:t>
      </w:r>
      <w:r>
        <w:rPr>
          <w:rFonts w:ascii="宋体" w:eastAsia="宋体" w:hAnsi="宋体" w:cs="宋体"/>
          <w:color w:val="000000"/>
          <w:sz w:val="22"/>
        </w:rPr>
        <w:t>年九月，莱布尼茨出席</w:t>
      </w:r>
      <w:r>
        <w:rPr>
          <w:rFonts w:ascii="宋体" w:eastAsia="宋体" w:hAnsi="宋体" w:cs="宋体"/>
          <w:color w:val="000000"/>
          <w:sz w:val="22"/>
        </w:rPr>
        <w:t>)</w:t>
      </w:r>
      <w:r>
        <w:rPr>
          <w:rFonts w:ascii="宋体" w:eastAsia="宋体" w:hAnsi="宋体" w:cs="宋体"/>
          <w:color w:val="000000"/>
          <w:sz w:val="22"/>
        </w:rPr>
        <w:t>后，这个同盟就散伙。</w:t>
      </w:r>
    </w:p>
    <w:p w:rsidR="00540146" w:rsidRDefault="00004229">
      <w:pPr>
        <w:autoSpaceDE w:val="0"/>
        <w:autoSpaceDN w:val="0"/>
        <w:spacing w:before="80" w:line="360" w:lineRule="atLeast"/>
        <w:ind w:left="620" w:right="1160" w:firstLine="460"/>
      </w:pPr>
      <w:r>
        <w:rPr>
          <w:rFonts w:ascii="宋体" w:eastAsia="宋体" w:hAnsi="宋体" w:cs="宋体"/>
          <w:color w:val="000000"/>
          <w:sz w:val="22"/>
        </w:rPr>
        <w:t>*</w:t>
      </w:r>
      <w:r>
        <w:rPr>
          <w:rFonts w:ascii="宋体" w:eastAsia="宋体" w:hAnsi="宋体" w:cs="宋体"/>
          <w:color w:val="000000"/>
          <w:sz w:val="22"/>
        </w:rPr>
        <w:t>莫拉特</w:t>
      </w:r>
      <w:r>
        <w:rPr>
          <w:rFonts w:ascii="宋体" w:eastAsia="宋体" w:hAnsi="宋体" w:cs="宋体"/>
          <w:color w:val="000000"/>
          <w:sz w:val="22"/>
        </w:rPr>
        <w:t>(G. Moilat)</w:t>
      </w:r>
      <w:r>
        <w:rPr>
          <w:rFonts w:ascii="宋体" w:eastAsia="宋体" w:hAnsi="宋体" w:cs="宋体"/>
          <w:color w:val="000000"/>
          <w:sz w:val="22"/>
        </w:rPr>
        <w:t>在其所编《莱布尼茨未刊法哲学著作集》</w:t>
      </w:r>
      <w:r>
        <w:rPr>
          <w:rFonts w:ascii="宋体" w:eastAsia="宋体" w:hAnsi="宋体" w:cs="宋体"/>
          <w:color w:val="000000"/>
          <w:sz w:val="22"/>
        </w:rPr>
        <w:t>(Rechtsphiloso-phisches aus Leibnizens ungedruckten Schriften,</w:t>
      </w:r>
      <w:r>
        <w:rPr>
          <w:rFonts w:ascii="宋体" w:eastAsia="宋体" w:hAnsi="宋体" w:cs="宋体"/>
          <w:color w:val="000000"/>
          <w:sz w:val="22"/>
        </w:rPr>
        <w:t>来比锡</w:t>
      </w:r>
      <w:r>
        <w:rPr>
          <w:rFonts w:ascii="宋体" w:eastAsia="宋体" w:hAnsi="宋体" w:cs="宋体"/>
          <w:color w:val="000000"/>
          <w:sz w:val="22"/>
        </w:rPr>
        <w:t>,1885)</w:t>
      </w:r>
      <w:r>
        <w:rPr>
          <w:rFonts w:ascii="宋体" w:eastAsia="宋体" w:hAnsi="宋体" w:cs="宋体"/>
          <w:color w:val="000000"/>
          <w:sz w:val="22"/>
        </w:rPr>
        <w:t>题为</w:t>
      </w:r>
      <w:r>
        <w:rPr>
          <w:rFonts w:ascii="宋体" w:eastAsia="宋体" w:hAnsi="宋体" w:cs="宋体"/>
          <w:color w:val="000000"/>
          <w:sz w:val="22"/>
        </w:rPr>
        <w:t>《法律和公正要义》</w:t>
      </w:r>
      <w:r>
        <w:rPr>
          <w:rFonts w:ascii="宋体" w:eastAsia="宋体" w:hAnsi="宋体" w:cs="宋体"/>
          <w:color w:val="000000"/>
          <w:sz w:val="22"/>
        </w:rPr>
        <w:t>(Juris et aequi elementa/Elements of Law and Equity)</w:t>
      </w:r>
      <w:r>
        <w:rPr>
          <w:rFonts w:ascii="宋体" w:eastAsia="宋体" w:hAnsi="宋体" w:cs="宋体"/>
          <w:color w:val="000000"/>
          <w:sz w:val="22"/>
        </w:rPr>
        <w:t>英文摘译见维纳版第</w:t>
      </w:r>
      <w:r>
        <w:rPr>
          <w:rFonts w:ascii="宋体" w:eastAsia="宋体" w:hAnsi="宋体" w:cs="宋体"/>
          <w:color w:val="000000"/>
          <w:sz w:val="22"/>
        </w:rPr>
        <w:t>1-2</w:t>
      </w:r>
      <w:r>
        <w:rPr>
          <w:rFonts w:ascii="宋体" w:eastAsia="宋体" w:hAnsi="宋体" w:cs="宋体"/>
          <w:color w:val="000000"/>
          <w:sz w:val="22"/>
        </w:rPr>
        <w:t>页。</w:t>
      </w:r>
    </w:p>
    <w:p w:rsidR="00540146" w:rsidRDefault="00004229">
      <w:pPr>
        <w:autoSpaceDE w:val="0"/>
        <w:autoSpaceDN w:val="0"/>
        <w:spacing w:line="367" w:lineRule="atLeast"/>
        <w:ind w:left="620" w:right="1160" w:firstLine="480"/>
      </w:pPr>
      <w:r>
        <w:rPr>
          <w:rFonts w:ascii="宋体" w:eastAsia="宋体" w:hAnsi="宋体" w:cs="宋体"/>
          <w:color w:val="000000"/>
          <w:sz w:val="22"/>
        </w:rPr>
        <w:t xml:space="preserve">** </w:t>
      </w:r>
      <w:r>
        <w:rPr>
          <w:rFonts w:ascii="宋体" w:eastAsia="宋体" w:hAnsi="宋体" w:cs="宋体"/>
          <w:color w:val="000000"/>
          <w:sz w:val="22"/>
        </w:rPr>
        <w:t>本篇收于克洛普</w:t>
      </w:r>
      <w:r>
        <w:rPr>
          <w:rFonts w:ascii="宋体" w:eastAsia="宋体" w:hAnsi="宋体" w:cs="宋体"/>
          <w:color w:val="000000"/>
          <w:sz w:val="22"/>
        </w:rPr>
        <w:t>(O. Klopp)</w:t>
      </w:r>
      <w:r>
        <w:rPr>
          <w:rFonts w:ascii="宋体" w:eastAsia="宋体" w:hAnsi="宋体" w:cs="宋体"/>
          <w:color w:val="000000"/>
          <w:sz w:val="22"/>
        </w:rPr>
        <w:t>所编《莱布尼茨著作集》</w:t>
      </w:r>
      <w:r>
        <w:rPr>
          <w:rFonts w:ascii="宋体" w:eastAsia="宋体" w:hAnsi="宋体" w:cs="宋体"/>
          <w:color w:val="000000"/>
          <w:sz w:val="22"/>
        </w:rPr>
        <w:t>(Die Werke von Lei-bniz,</w:t>
      </w:r>
      <w:r>
        <w:rPr>
          <w:rFonts w:ascii="宋体" w:eastAsia="宋体" w:hAnsi="宋体" w:cs="宋体"/>
          <w:color w:val="000000"/>
          <w:sz w:val="22"/>
        </w:rPr>
        <w:t>汉诺威</w:t>
      </w:r>
      <w:r>
        <w:rPr>
          <w:rFonts w:ascii="宋体" w:eastAsia="宋体" w:hAnsi="宋体" w:cs="宋体"/>
          <w:color w:val="000000"/>
          <w:sz w:val="22"/>
        </w:rPr>
        <w:t>,1864—1884,</w:t>
      </w:r>
      <w:r>
        <w:rPr>
          <w:rFonts w:ascii="宋体" w:eastAsia="宋体" w:hAnsi="宋体" w:cs="宋体"/>
          <w:color w:val="000000"/>
          <w:sz w:val="22"/>
        </w:rPr>
        <w:t>第一组</w:t>
      </w:r>
      <w:r>
        <w:rPr>
          <w:rFonts w:ascii="宋体" w:eastAsia="宋体" w:hAnsi="宋体" w:cs="宋体"/>
          <w:color w:val="000000"/>
          <w:sz w:val="22"/>
        </w:rPr>
        <w:t>(Erste Reihe)</w:t>
      </w:r>
      <w:r>
        <w:rPr>
          <w:rFonts w:ascii="宋体" w:eastAsia="宋体" w:hAnsi="宋体" w:cs="宋体"/>
          <w:color w:val="000000"/>
          <w:sz w:val="22"/>
        </w:rPr>
        <w:t>《历史、政治和国家学著作》</w:t>
      </w:r>
      <w:r>
        <w:rPr>
          <w:rFonts w:ascii="宋体" w:eastAsia="宋体" w:hAnsi="宋体" w:cs="宋体"/>
          <w:color w:val="000000"/>
          <w:sz w:val="22"/>
        </w:rPr>
        <w:t>(Histori-sche-Politische und Staatswissenschaftliche Schriften)</w:t>
      </w:r>
      <w:r>
        <w:rPr>
          <w:rFonts w:ascii="宋体" w:eastAsia="宋体" w:hAnsi="宋体" w:cs="宋体"/>
          <w:color w:val="000000"/>
          <w:sz w:val="22"/>
        </w:rPr>
        <w:t>。</w:t>
      </w:r>
    </w:p>
    <w:p w:rsidR="00540146" w:rsidRDefault="00004229">
      <w:pPr>
        <w:autoSpaceDE w:val="0"/>
        <w:autoSpaceDN w:val="0"/>
        <w:spacing w:line="360" w:lineRule="atLeast"/>
        <w:ind w:left="660" w:right="1180" w:firstLine="440"/>
      </w:pPr>
      <w:r>
        <w:rPr>
          <w:rFonts w:ascii="宋体" w:eastAsia="宋体" w:hAnsi="宋体" w:cs="宋体"/>
          <w:color w:val="000000"/>
          <w:sz w:val="22"/>
        </w:rPr>
        <w:t xml:space="preserve">***   </w:t>
      </w:r>
      <w:r>
        <w:rPr>
          <w:rFonts w:ascii="宋体" w:eastAsia="宋体" w:hAnsi="宋体" w:cs="宋体"/>
          <w:color w:val="000000"/>
          <w:sz w:val="22"/>
        </w:rPr>
        <w:t>莱布尼茨结识斯宾讷也许</w:t>
      </w:r>
      <w:r>
        <w:rPr>
          <w:rFonts w:ascii="宋体" w:eastAsia="宋体" w:hAnsi="宋体" w:cs="宋体"/>
          <w:color w:val="000000"/>
          <w:sz w:val="22"/>
        </w:rPr>
        <w:t>是在</w:t>
      </w:r>
      <w:r>
        <w:rPr>
          <w:rFonts w:ascii="宋体" w:eastAsia="宋体" w:hAnsi="宋体" w:cs="宋体"/>
          <w:color w:val="000000"/>
          <w:sz w:val="22"/>
        </w:rPr>
        <w:t>1667</w:t>
      </w:r>
      <w:r>
        <w:rPr>
          <w:rFonts w:ascii="宋体" w:eastAsia="宋体" w:hAnsi="宋体" w:cs="宋体"/>
          <w:color w:val="000000"/>
          <w:sz w:val="22"/>
        </w:rPr>
        <w:t>年春季于法兰克福，他们很快成为密友，勒曼</w:t>
      </w:r>
      <w:r>
        <w:rPr>
          <w:rFonts w:ascii="宋体" w:eastAsia="宋体" w:hAnsi="宋体" w:cs="宋体"/>
          <w:color w:val="000000"/>
          <w:sz w:val="22"/>
        </w:rPr>
        <w:t>(H. Lehmann)</w:t>
      </w:r>
      <w:r>
        <w:rPr>
          <w:rFonts w:ascii="宋体" w:eastAsia="宋体" w:hAnsi="宋体" w:cs="宋体"/>
          <w:color w:val="000000"/>
          <w:sz w:val="22"/>
        </w:rPr>
        <w:t>提到汉诺威图书馆所藏他们的十五封信</w:t>
      </w:r>
      <w:r>
        <w:rPr>
          <w:rFonts w:ascii="宋体" w:eastAsia="宋体" w:hAnsi="宋体" w:cs="宋体"/>
          <w:color w:val="000000"/>
          <w:sz w:val="22"/>
        </w:rPr>
        <w:t>(</w:t>
      </w:r>
      <w:r>
        <w:rPr>
          <w:rFonts w:ascii="宋体" w:eastAsia="宋体" w:hAnsi="宋体" w:cs="宋体"/>
          <w:color w:val="000000"/>
          <w:sz w:val="22"/>
        </w:rPr>
        <w:t>莱十一，斯四，</w:t>
      </w:r>
      <w:r>
        <w:rPr>
          <w:rFonts w:ascii="宋体" w:eastAsia="宋体" w:hAnsi="宋体" w:cs="宋体"/>
          <w:color w:val="000000"/>
          <w:sz w:val="22"/>
        </w:rPr>
        <w:t>1688-1700</w:t>
      </w:r>
      <w:r>
        <w:rPr>
          <w:rFonts w:ascii="宋体" w:eastAsia="宋体" w:hAnsi="宋体" w:cs="宋体"/>
          <w:color w:val="000000"/>
          <w:sz w:val="22"/>
        </w:rPr>
        <w:t>年间</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120" w:line="260" w:lineRule="atLeast"/>
        <w:ind w:left="1680"/>
      </w:pPr>
      <w:r>
        <w:rPr>
          <w:rFonts w:ascii="宋体" w:eastAsia="宋体" w:hAnsi="宋体" w:cs="宋体"/>
          <w:color w:val="000000"/>
          <w:sz w:val="22"/>
        </w:rPr>
        <w:t>一六六九年</w:t>
      </w:r>
      <w:r>
        <w:rPr>
          <w:rFonts w:ascii="宋体" w:eastAsia="宋体" w:hAnsi="宋体" w:cs="宋体"/>
          <w:color w:val="000000"/>
          <w:sz w:val="22"/>
        </w:rPr>
        <w:t>(</w:t>
      </w:r>
      <w:r>
        <w:rPr>
          <w:rFonts w:ascii="宋体" w:eastAsia="宋体" w:hAnsi="宋体" w:cs="宋体"/>
          <w:color w:val="000000"/>
          <w:sz w:val="22"/>
        </w:rPr>
        <w:t>康熙八年</w:t>
      </w:r>
      <w:r>
        <w:rPr>
          <w:rFonts w:ascii="宋体" w:eastAsia="宋体" w:hAnsi="宋体" w:cs="宋体"/>
          <w:color w:val="000000"/>
          <w:sz w:val="22"/>
        </w:rPr>
        <w:t xml:space="preserve">)   </w:t>
      </w:r>
      <w:r>
        <w:rPr>
          <w:rFonts w:ascii="宋体" w:eastAsia="宋体" w:hAnsi="宋体" w:cs="宋体"/>
          <w:color w:val="000000"/>
          <w:sz w:val="22"/>
        </w:rPr>
        <w:t>二三岁</w:t>
      </w:r>
      <w:r>
        <w:rPr>
          <w:rFonts w:ascii="宋体" w:eastAsia="宋体" w:hAnsi="宋体" w:cs="宋体"/>
          <w:sz w:val="24"/>
        </w:rPr>
        <w:t xml:space="preserve">              </w:t>
      </w:r>
      <w:r>
        <w:rPr>
          <w:rFonts w:ascii="宋体" w:eastAsia="宋体" w:hAnsi="宋体" w:cs="宋体"/>
          <w:color w:val="000000"/>
          <w:sz w:val="22"/>
        </w:rPr>
        <w:t>·</w:t>
      </w:r>
      <w:r>
        <w:rPr>
          <w:rFonts w:ascii="宋体" w:eastAsia="宋体" w:hAnsi="宋体" w:cs="宋体"/>
          <w:color w:val="000000"/>
          <w:sz w:val="22"/>
        </w:rPr>
        <w:t>结交耶稣会士</w:t>
      </w:r>
      <w:r>
        <w:rPr>
          <w:rFonts w:ascii="宋体" w:eastAsia="宋体" w:hAnsi="宋体" w:cs="宋体"/>
          <w:color w:val="000000"/>
          <w:sz w:val="22"/>
        </w:rPr>
        <w:t>·</w:t>
      </w:r>
    </w:p>
    <w:p w:rsidR="00540146" w:rsidRDefault="00004229">
      <w:pPr>
        <w:autoSpaceDE w:val="0"/>
        <w:autoSpaceDN w:val="0"/>
        <w:spacing w:line="365" w:lineRule="atLeast"/>
        <w:ind w:left="660" w:right="1160" w:firstLine="600"/>
      </w:pPr>
      <w:r>
        <w:rPr>
          <w:rFonts w:ascii="宋体" w:eastAsia="宋体" w:hAnsi="宋体" w:cs="宋体"/>
          <w:color w:val="000000"/>
          <w:sz w:val="22"/>
        </w:rPr>
        <w:t>▲</w:t>
      </w:r>
      <w:r>
        <w:rPr>
          <w:rFonts w:ascii="宋体" w:eastAsia="宋体" w:hAnsi="宋体" w:cs="宋体"/>
          <w:color w:val="000000"/>
          <w:sz w:val="22"/>
        </w:rPr>
        <w:t>年初</w:t>
      </w:r>
      <w:r>
        <w:rPr>
          <w:rFonts w:ascii="宋体" w:eastAsia="宋体" w:hAnsi="宋体" w:cs="宋体"/>
          <w:color w:val="000000"/>
          <w:sz w:val="22"/>
        </w:rPr>
        <w:t>:</w:t>
      </w:r>
      <w:r>
        <w:rPr>
          <w:rFonts w:ascii="宋体" w:eastAsia="宋体" w:hAnsi="宋体" w:cs="宋体"/>
          <w:color w:val="000000"/>
          <w:sz w:val="22"/>
        </w:rPr>
        <w:t>以《致符腾堡公爵备忘录》</w:t>
      </w:r>
      <w:r>
        <w:rPr>
          <w:rFonts w:ascii="宋体" w:eastAsia="宋体" w:hAnsi="宋体" w:cs="宋体"/>
          <w:color w:val="000000"/>
          <w:sz w:val="22"/>
        </w:rPr>
        <w:t xml:space="preserve">    (Memorandum to the Duke of</w:t>
      </w:r>
      <w:r>
        <w:rPr>
          <w:rFonts w:ascii="宋体" w:eastAsia="宋体" w:hAnsi="宋体" w:cs="宋体"/>
          <w:sz w:val="22"/>
        </w:rPr>
        <w:t xml:space="preserve"> </w:t>
      </w:r>
      <w:r>
        <w:rPr>
          <w:rFonts w:ascii="宋体" w:eastAsia="宋体" w:hAnsi="宋体" w:cs="宋体"/>
          <w:color w:val="000000"/>
          <w:sz w:val="22"/>
        </w:rPr>
        <w:t>Württenburg,1668-9)</w:t>
      </w:r>
      <w:r>
        <w:rPr>
          <w:rFonts w:ascii="宋体" w:eastAsia="宋体" w:hAnsi="宋体" w:cs="宋体"/>
          <w:color w:val="000000"/>
          <w:sz w:val="22"/>
        </w:rPr>
        <w:t>向公爵建议把爵府从斯图加特迁移至坎斯达</w:t>
      </w:r>
      <w:r>
        <w:rPr>
          <w:rFonts w:ascii="宋体" w:eastAsia="宋体" w:hAnsi="宋体" w:cs="宋体"/>
          <w:color w:val="000000"/>
          <w:sz w:val="22"/>
        </w:rPr>
        <w:t>(Can-nstadt)</w:t>
      </w:r>
      <w:r>
        <w:rPr>
          <w:rFonts w:ascii="宋体" w:eastAsia="宋体" w:hAnsi="宋体" w:cs="宋体"/>
          <w:color w:val="000000"/>
          <w:sz w:val="22"/>
        </w:rPr>
        <w:t>，在大学教育方面鼓励公国内学校师生，在内自由交往，在外深入社会、民间。</w:t>
      </w:r>
      <w:r>
        <w:rPr>
          <w:rFonts w:ascii="宋体" w:eastAsia="宋体" w:hAnsi="宋体" w:cs="宋体"/>
          <w:color w:val="000000"/>
          <w:sz w:val="22"/>
        </w:rPr>
        <w:t>*</w:t>
      </w:r>
    </w:p>
    <w:p w:rsidR="00540146" w:rsidRDefault="00004229">
      <w:pPr>
        <w:autoSpaceDE w:val="0"/>
        <w:autoSpaceDN w:val="0"/>
        <w:spacing w:before="20" w:line="360" w:lineRule="atLeast"/>
        <w:ind w:left="660" w:right="1160" w:firstLine="520"/>
      </w:pPr>
      <w:r>
        <w:rPr>
          <w:rFonts w:ascii="宋体" w:eastAsia="宋体" w:hAnsi="宋体" w:cs="宋体"/>
          <w:color w:val="000000"/>
          <w:sz w:val="22"/>
        </w:rPr>
        <w:t>《备忘录》</w:t>
      </w:r>
      <w:r>
        <w:rPr>
          <w:rFonts w:ascii="宋体" w:eastAsia="宋体" w:hAnsi="宋体" w:cs="宋体"/>
          <w:color w:val="000000"/>
          <w:sz w:val="22"/>
        </w:rPr>
        <w:t>托瑞典驻汉诺威代办</w:t>
      </w:r>
      <w:r>
        <w:rPr>
          <w:rFonts w:ascii="宋体" w:eastAsia="宋体" w:hAnsi="宋体" w:cs="宋体"/>
          <w:color w:val="000000"/>
          <w:sz w:val="22"/>
        </w:rPr>
        <w:t xml:space="preserve">(chargé d’affaires) </w:t>
      </w:r>
      <w:r>
        <w:rPr>
          <w:rFonts w:ascii="宋体" w:eastAsia="宋体" w:hAnsi="宋体" w:cs="宋体"/>
          <w:color w:val="000000"/>
          <w:sz w:val="22"/>
        </w:rPr>
        <w:t>哈贝乌</w:t>
      </w:r>
      <w:r>
        <w:rPr>
          <w:rFonts w:ascii="宋体" w:eastAsia="宋体" w:hAnsi="宋体" w:cs="宋体"/>
          <w:color w:val="000000"/>
          <w:sz w:val="22"/>
        </w:rPr>
        <w:t>(Christian</w:t>
      </w:r>
      <w:r>
        <w:rPr>
          <w:rFonts w:ascii="宋体" w:eastAsia="宋体" w:hAnsi="宋体" w:cs="宋体"/>
          <w:sz w:val="22"/>
        </w:rPr>
        <w:t xml:space="preserve"> </w:t>
      </w:r>
      <w:r>
        <w:rPr>
          <w:rFonts w:ascii="宋体" w:eastAsia="宋体" w:hAnsi="宋体" w:cs="宋体"/>
          <w:color w:val="000000"/>
          <w:sz w:val="22"/>
        </w:rPr>
        <w:t>Habbeus von Lichtenstera,?—1688)</w:t>
      </w:r>
      <w:r>
        <w:rPr>
          <w:rFonts w:ascii="宋体" w:eastAsia="宋体" w:hAnsi="宋体" w:cs="宋体"/>
          <w:sz w:val="24"/>
        </w:rPr>
        <w:t xml:space="preserve">    </w:t>
      </w:r>
      <w:r>
        <w:rPr>
          <w:rFonts w:ascii="宋体" w:eastAsia="宋体" w:hAnsi="宋体" w:cs="宋体"/>
          <w:color w:val="000000"/>
          <w:sz w:val="22"/>
        </w:rPr>
        <w:t>转呈，后者两年后还介绍他认识法学家普劳托夫。</w:t>
      </w:r>
    </w:p>
    <w:p w:rsidR="00540146" w:rsidRDefault="00004229">
      <w:pPr>
        <w:autoSpaceDE w:val="0"/>
        <w:autoSpaceDN w:val="0"/>
        <w:spacing w:line="370" w:lineRule="atLeast"/>
        <w:ind w:left="660" w:right="1160" w:firstLine="640"/>
      </w:pPr>
      <w:r>
        <w:rPr>
          <w:rFonts w:ascii="宋体" w:eastAsia="宋体" w:hAnsi="宋体" w:cs="宋体"/>
          <w:color w:val="000000"/>
          <w:sz w:val="22"/>
        </w:rPr>
        <w:t>▲</w:t>
      </w:r>
      <w:r>
        <w:rPr>
          <w:rFonts w:ascii="宋体" w:eastAsia="宋体" w:hAnsi="宋体" w:cs="宋体"/>
          <w:color w:val="000000"/>
          <w:sz w:val="22"/>
        </w:rPr>
        <w:t>四月：致函雅各布</w:t>
      </w:r>
      <w:r>
        <w:rPr>
          <w:rFonts w:ascii="宋体" w:eastAsia="宋体" w:hAnsi="宋体" w:cs="宋体"/>
          <w:color w:val="000000"/>
          <w:sz w:val="22"/>
        </w:rPr>
        <w:t>·</w:t>
      </w:r>
      <w:r>
        <w:rPr>
          <w:rFonts w:ascii="宋体" w:eastAsia="宋体" w:hAnsi="宋体" w:cs="宋体"/>
          <w:color w:val="000000"/>
          <w:sz w:val="22"/>
        </w:rPr>
        <w:t>托马修斯，把阅读老师的哲学史著作《哲学史和教会史的起源》</w:t>
      </w:r>
      <w:r>
        <w:rPr>
          <w:rFonts w:ascii="宋体" w:eastAsia="宋体" w:hAnsi="宋体" w:cs="宋体"/>
          <w:color w:val="000000"/>
          <w:sz w:val="22"/>
        </w:rPr>
        <w:t>(Origines historicae philosophiae et ecclesiasticae, 1665)</w:t>
      </w:r>
      <w:r>
        <w:rPr>
          <w:rFonts w:ascii="宋体" w:eastAsia="宋体" w:hAnsi="宋体" w:cs="宋体"/>
          <w:color w:val="000000"/>
          <w:sz w:val="22"/>
        </w:rPr>
        <w:t>后</w:t>
      </w:r>
      <w:r>
        <w:br w:type="page"/>
      </w:r>
    </w:p>
    <w:p w:rsidR="00540146" w:rsidRDefault="00004229">
      <w:pPr>
        <w:autoSpaceDE w:val="0"/>
        <w:autoSpaceDN w:val="0"/>
        <w:spacing w:before="920" w:line="280" w:lineRule="atLeast"/>
        <w:ind w:left="382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683</w:t>
      </w:r>
    </w:p>
    <w:p w:rsidR="00540146" w:rsidRDefault="00004229">
      <w:pPr>
        <w:spacing w:before="100" w:line="100" w:lineRule="exact"/>
        <w:ind w:left="96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380" w:lineRule="atLeast"/>
        <w:ind w:left="860" w:right="920"/>
      </w:pPr>
      <w:r>
        <w:rPr>
          <w:rFonts w:ascii="宋体" w:eastAsia="宋体" w:hAnsi="宋体" w:cs="宋体"/>
          <w:color w:val="000000"/>
          <w:sz w:val="23"/>
        </w:rPr>
        <w:t>想到的一些问题，特别是亚里士多德哲学和近代哲学的关系继续向老师请教，同时反映周围友人对著作的好评，并表示自己对老师的思念和感激。</w:t>
      </w:r>
    </w:p>
    <w:p w:rsidR="00540146" w:rsidRDefault="00004229">
      <w:pPr>
        <w:autoSpaceDE w:val="0"/>
        <w:autoSpaceDN w:val="0"/>
        <w:spacing w:line="390" w:lineRule="atLeast"/>
        <w:ind w:left="840" w:right="940" w:firstLine="540"/>
      </w:pPr>
      <w:r>
        <w:rPr>
          <w:rFonts w:ascii="宋体" w:eastAsia="宋体" w:hAnsi="宋体" w:cs="宋体"/>
          <w:color w:val="000000"/>
          <w:sz w:val="23"/>
        </w:rPr>
        <w:t>信上提到他尚未见书的英国格兰维尔</w:t>
      </w:r>
      <w:r>
        <w:rPr>
          <w:rFonts w:ascii="宋体" w:eastAsia="宋体" w:hAnsi="宋体" w:cs="宋体"/>
          <w:color w:val="000000"/>
          <w:sz w:val="23"/>
        </w:rPr>
        <w:t xml:space="preserve"> (Joseph Glanvil) </w:t>
      </w:r>
      <w:r>
        <w:rPr>
          <w:rFonts w:ascii="宋体" w:eastAsia="宋体" w:hAnsi="宋体" w:cs="宋体"/>
          <w:color w:val="000000"/>
          <w:sz w:val="23"/>
        </w:rPr>
        <w:t>哲学史著作《亚里士多德以来知识的进展》</w:t>
      </w:r>
      <w:r>
        <w:rPr>
          <w:rFonts w:ascii="宋体" w:eastAsia="宋体" w:hAnsi="宋体" w:cs="宋体"/>
          <w:color w:val="000000"/>
          <w:sz w:val="23"/>
        </w:rPr>
        <w:t>(Plus ultra, or the Progress and Advance-ment of Knowledge Since t</w:t>
      </w:r>
      <w:r>
        <w:rPr>
          <w:rFonts w:ascii="宋体" w:eastAsia="宋体" w:hAnsi="宋体" w:cs="宋体"/>
          <w:color w:val="000000"/>
          <w:sz w:val="23"/>
        </w:rPr>
        <w:t>he Days of Aristotle,1668)</w:t>
      </w:r>
      <w:r>
        <w:rPr>
          <w:rFonts w:ascii="宋体" w:eastAsia="宋体" w:hAnsi="宋体" w:cs="宋体"/>
          <w:color w:val="000000"/>
          <w:sz w:val="23"/>
        </w:rPr>
        <w:t>。后来</w:t>
      </w:r>
      <w:r>
        <w:rPr>
          <w:rFonts w:ascii="宋体" w:eastAsia="宋体" w:hAnsi="宋体" w:cs="宋体"/>
          <w:color w:val="000000"/>
          <w:sz w:val="23"/>
        </w:rPr>
        <w:t>,</w:t>
      </w:r>
      <w:r>
        <w:rPr>
          <w:rFonts w:ascii="宋体" w:eastAsia="宋体" w:hAnsi="宋体" w:cs="宋体"/>
          <w:color w:val="000000"/>
          <w:sz w:val="23"/>
        </w:rPr>
        <w:t>他就顺这思想构思百科全书的结构。</w:t>
      </w:r>
    </w:p>
    <w:p w:rsidR="00540146" w:rsidRDefault="00004229">
      <w:pPr>
        <w:autoSpaceDE w:val="0"/>
        <w:autoSpaceDN w:val="0"/>
        <w:spacing w:line="393" w:lineRule="atLeast"/>
        <w:ind w:left="840" w:right="920" w:firstLine="540"/>
      </w:pPr>
      <w:r>
        <w:rPr>
          <w:rFonts w:ascii="宋体" w:eastAsia="宋体" w:hAnsi="宋体" w:cs="宋体"/>
          <w:color w:val="000000"/>
          <w:sz w:val="23"/>
        </w:rPr>
        <w:t>▲</w:t>
      </w:r>
      <w:r>
        <w:rPr>
          <w:rFonts w:ascii="宋体" w:eastAsia="宋体" w:hAnsi="宋体" w:cs="宋体"/>
          <w:color w:val="000000"/>
          <w:sz w:val="23"/>
        </w:rPr>
        <w:t>上半年所写《关于自然界反对无神论者的说明》</w:t>
      </w:r>
      <w:r>
        <w:rPr>
          <w:rFonts w:ascii="宋体" w:eastAsia="宋体" w:hAnsi="宋体" w:cs="宋体"/>
          <w:color w:val="000000"/>
          <w:sz w:val="23"/>
        </w:rPr>
        <w:t>(Confessio naturae</w:t>
      </w:r>
      <w:r>
        <w:rPr>
          <w:rFonts w:ascii="宋体" w:eastAsia="宋体" w:hAnsi="宋体" w:cs="宋体"/>
          <w:sz w:val="23"/>
        </w:rPr>
        <w:t xml:space="preserve"> </w:t>
      </w:r>
      <w:r>
        <w:rPr>
          <w:rFonts w:ascii="宋体" w:eastAsia="宋体" w:hAnsi="宋体" w:cs="宋体"/>
          <w:color w:val="000000"/>
          <w:sz w:val="23"/>
        </w:rPr>
        <w:t>contra atheistas/·The confession of nature against atheists)</w:t>
      </w:r>
      <w:r>
        <w:rPr>
          <w:rFonts w:ascii="宋体" w:eastAsia="宋体" w:hAnsi="宋体" w:cs="宋体"/>
          <w:color w:val="000000"/>
          <w:sz w:val="23"/>
        </w:rPr>
        <w:t>由施皮策尔设法出版。</w:t>
      </w:r>
      <w:r>
        <w:rPr>
          <w:rFonts w:ascii="宋体" w:eastAsia="宋体" w:hAnsi="宋体" w:cs="宋体"/>
          <w:color w:val="000000"/>
          <w:sz w:val="23"/>
        </w:rPr>
        <w:t>**</w:t>
      </w:r>
    </w:p>
    <w:p w:rsidR="00540146" w:rsidRDefault="00004229">
      <w:pPr>
        <w:autoSpaceDE w:val="0"/>
        <w:autoSpaceDN w:val="0"/>
        <w:spacing w:before="20" w:line="390" w:lineRule="atLeast"/>
        <w:ind w:left="840" w:right="920" w:firstLine="540"/>
      </w:pPr>
      <w:r>
        <w:rPr>
          <w:rFonts w:ascii="宋体" w:eastAsia="宋体" w:hAnsi="宋体" w:cs="宋体"/>
          <w:color w:val="000000"/>
          <w:sz w:val="23"/>
        </w:rPr>
        <w:t>▲</w:t>
      </w:r>
      <w:r>
        <w:rPr>
          <w:rFonts w:ascii="宋体" w:eastAsia="宋体" w:hAnsi="宋体" w:cs="宋体"/>
          <w:color w:val="000000"/>
          <w:sz w:val="23"/>
        </w:rPr>
        <w:t>男爵私人秘书、耶稣会士、历史家加曼</w:t>
      </w:r>
      <w:r>
        <w:rPr>
          <w:rFonts w:ascii="宋体" w:eastAsia="宋体" w:hAnsi="宋体" w:cs="宋体"/>
          <w:color w:val="000000"/>
          <w:sz w:val="23"/>
        </w:rPr>
        <w:t>(Johann Gamans of Aschaf-fenburg,1606---70)</w:t>
      </w:r>
      <w:r>
        <w:rPr>
          <w:rFonts w:ascii="宋体" w:eastAsia="宋体" w:hAnsi="宋体" w:cs="宋体"/>
          <w:color w:val="000000"/>
          <w:sz w:val="23"/>
        </w:rPr>
        <w:t>介绍他许多耶稣会方面有学识的人士</w:t>
      </w:r>
      <w:r>
        <w:rPr>
          <w:rFonts w:ascii="宋体" w:eastAsia="宋体" w:hAnsi="宋体" w:cs="宋体"/>
          <w:color w:val="000000"/>
          <w:sz w:val="23"/>
        </w:rPr>
        <w:t>:</w:t>
      </w:r>
    </w:p>
    <w:p w:rsidR="00540146" w:rsidRDefault="00004229">
      <w:pPr>
        <w:autoSpaceDE w:val="0"/>
        <w:autoSpaceDN w:val="0"/>
        <w:spacing w:before="120" w:line="280" w:lineRule="atLeast"/>
        <w:ind w:left="1380"/>
      </w:pPr>
      <w:r>
        <w:rPr>
          <w:rFonts w:ascii="宋体" w:eastAsia="宋体" w:hAnsi="宋体" w:cs="宋体"/>
          <w:color w:val="000000"/>
          <w:sz w:val="23"/>
        </w:rPr>
        <w:t>著名的物理学家基歇尔</w:t>
      </w:r>
      <w:r>
        <w:rPr>
          <w:rFonts w:ascii="宋体" w:eastAsia="宋体" w:hAnsi="宋体" w:cs="宋体"/>
          <w:color w:val="000000"/>
          <w:sz w:val="23"/>
        </w:rPr>
        <w:t>(Athan</w:t>
      </w:r>
      <w:r>
        <w:rPr>
          <w:rFonts w:ascii="宋体" w:eastAsia="宋体" w:hAnsi="宋体" w:cs="宋体"/>
          <w:color w:val="000000"/>
          <w:sz w:val="23"/>
        </w:rPr>
        <w:t>asius Kircher, S.J., 1602—80)</w:t>
      </w:r>
    </w:p>
    <w:p w:rsidR="00540146" w:rsidRDefault="00004229">
      <w:pPr>
        <w:autoSpaceDE w:val="0"/>
        <w:autoSpaceDN w:val="0"/>
        <w:spacing w:line="400" w:lineRule="atLeast"/>
        <w:ind w:left="860" w:right="940" w:firstLine="520"/>
      </w:pPr>
      <w:r>
        <w:rPr>
          <w:rFonts w:ascii="宋体" w:eastAsia="宋体" w:hAnsi="宋体" w:cs="宋体"/>
          <w:color w:val="000000"/>
          <w:sz w:val="23"/>
        </w:rPr>
        <w:t>神学家、哲学家</w:t>
      </w:r>
      <w:r>
        <w:rPr>
          <w:rFonts w:ascii="宋体" w:eastAsia="宋体" w:hAnsi="宋体" w:cs="宋体"/>
          <w:color w:val="000000"/>
          <w:sz w:val="23"/>
        </w:rPr>
        <w:t>,</w:t>
      </w:r>
      <w:r>
        <w:rPr>
          <w:rFonts w:ascii="宋体" w:eastAsia="宋体" w:hAnsi="宋体" w:cs="宋体"/>
          <w:color w:val="000000"/>
          <w:sz w:val="23"/>
        </w:rPr>
        <w:t>弗罗伦斯实验研究院〔</w:t>
      </w:r>
      <w:r>
        <w:rPr>
          <w:rFonts w:ascii="宋体" w:eastAsia="宋体" w:hAnsi="宋体" w:cs="宋体"/>
          <w:color w:val="000000"/>
          <w:sz w:val="23"/>
        </w:rPr>
        <w:t>Academia del Cimento,1657</w:t>
      </w:r>
      <w:r>
        <w:rPr>
          <w:rFonts w:ascii="宋体" w:eastAsia="宋体" w:hAnsi="宋体" w:cs="宋体"/>
          <w:color w:val="000000"/>
          <w:sz w:val="23"/>
        </w:rPr>
        <w:t>年建立了成员法布里</w:t>
      </w:r>
      <w:r>
        <w:rPr>
          <w:rFonts w:ascii="宋体" w:eastAsia="宋体" w:hAnsi="宋体" w:cs="宋体"/>
          <w:color w:val="000000"/>
          <w:sz w:val="23"/>
        </w:rPr>
        <w:t>(Honoratus Fabri,S.J.,1607–   88)</w:t>
      </w:r>
    </w:p>
    <w:p w:rsidR="00540146" w:rsidRDefault="00004229">
      <w:pPr>
        <w:autoSpaceDE w:val="0"/>
        <w:autoSpaceDN w:val="0"/>
        <w:spacing w:line="393" w:lineRule="atLeast"/>
        <w:ind w:left="860" w:right="920" w:firstLine="520"/>
      </w:pPr>
      <w:r>
        <w:rPr>
          <w:rFonts w:ascii="宋体" w:eastAsia="宋体" w:hAnsi="宋体" w:cs="宋体"/>
          <w:color w:val="000000"/>
          <w:sz w:val="23"/>
        </w:rPr>
        <w:t>布拉格数学家考康斯基</w:t>
      </w:r>
      <w:r>
        <w:rPr>
          <w:rFonts w:ascii="宋体" w:eastAsia="宋体" w:hAnsi="宋体" w:cs="宋体"/>
          <w:color w:val="000000"/>
          <w:sz w:val="23"/>
        </w:rPr>
        <w:t>(Adam Adamandus Kochansky,S. J., 1613——1700)</w:t>
      </w:r>
      <w:r>
        <w:rPr>
          <w:rFonts w:ascii="宋体" w:eastAsia="宋体" w:hAnsi="宋体" w:cs="宋体"/>
          <w:color w:val="000000"/>
          <w:sz w:val="23"/>
        </w:rPr>
        <w:t>。就是考康斯基引导他深入自然哲学问题，并于夏季施瓦尔巴赫会上通过法学家莫里齐乌斯</w:t>
      </w:r>
      <w:r>
        <w:rPr>
          <w:rFonts w:ascii="宋体" w:eastAsia="宋体" w:hAnsi="宋体" w:cs="宋体"/>
          <w:color w:val="000000"/>
          <w:sz w:val="23"/>
        </w:rPr>
        <w:t xml:space="preserve">(Erich Mauritius, 1631—91) </w:t>
      </w:r>
      <w:r>
        <w:rPr>
          <w:rFonts w:ascii="宋体" w:eastAsia="宋体" w:hAnsi="宋体" w:cs="宋体"/>
          <w:color w:val="000000"/>
          <w:sz w:val="23"/>
        </w:rPr>
        <w:t>读到英国皇家学会的</w:t>
      </w:r>
      <w:r>
        <w:rPr>
          <w:rFonts w:ascii="宋体" w:eastAsia="宋体" w:hAnsi="宋体" w:cs="宋体"/>
          <w:color w:val="000000"/>
          <w:sz w:val="23"/>
        </w:rPr>
        <w:t>《会刊》</w:t>
      </w:r>
      <w:r>
        <w:rPr>
          <w:rFonts w:ascii="宋体" w:eastAsia="宋体" w:hAnsi="宋体" w:cs="宋体"/>
          <w:color w:val="000000"/>
          <w:sz w:val="23"/>
        </w:rPr>
        <w:t>(Philosophical Transactions)</w:t>
      </w:r>
      <w:r>
        <w:rPr>
          <w:rFonts w:ascii="宋体" w:eastAsia="宋体" w:hAnsi="宋体" w:cs="宋体"/>
          <w:color w:val="000000"/>
          <w:sz w:val="23"/>
        </w:rPr>
        <w:t>知道英国数学家建筑师雷恩</w:t>
      </w:r>
      <w:r>
        <w:rPr>
          <w:rFonts w:ascii="宋体" w:eastAsia="宋体" w:hAnsi="宋体" w:cs="宋体"/>
          <w:color w:val="000000"/>
          <w:sz w:val="23"/>
        </w:rPr>
        <w:t>(Sir Chri-stopher Wren,1632—1723)</w:t>
      </w:r>
      <w:r>
        <w:rPr>
          <w:rFonts w:ascii="宋体" w:eastAsia="宋体" w:hAnsi="宋体" w:cs="宋体"/>
          <w:color w:val="000000"/>
          <w:sz w:val="23"/>
        </w:rPr>
        <w:t>和物理学家惠更斯</w:t>
      </w:r>
      <w:r>
        <w:rPr>
          <w:rFonts w:ascii="宋体" w:eastAsia="宋体" w:hAnsi="宋体" w:cs="宋体"/>
          <w:color w:val="000000"/>
          <w:sz w:val="23"/>
        </w:rPr>
        <w:t>(Christian van Huygens,1629—93)</w:t>
      </w:r>
      <w:r>
        <w:rPr>
          <w:rFonts w:ascii="宋体" w:eastAsia="宋体" w:hAnsi="宋体" w:cs="宋体"/>
          <w:color w:val="000000"/>
          <w:sz w:val="23"/>
        </w:rPr>
        <w:t>正在争论碰撞律问题。</w:t>
      </w:r>
    </w:p>
    <w:p w:rsidR="00540146" w:rsidRDefault="00004229">
      <w:pPr>
        <w:autoSpaceDE w:val="0"/>
        <w:autoSpaceDN w:val="0"/>
        <w:spacing w:line="390" w:lineRule="atLeast"/>
        <w:ind w:left="860" w:right="940" w:firstLine="480"/>
      </w:pPr>
      <w:r>
        <w:rPr>
          <w:rFonts w:ascii="宋体" w:eastAsia="宋体" w:hAnsi="宋体" w:cs="宋体"/>
          <w:color w:val="000000"/>
          <w:sz w:val="23"/>
        </w:rPr>
        <w:t>*</w:t>
      </w:r>
      <w:r>
        <w:rPr>
          <w:rFonts w:ascii="宋体" w:eastAsia="宋体" w:hAnsi="宋体" w:cs="宋体"/>
          <w:color w:val="000000"/>
          <w:sz w:val="23"/>
        </w:rPr>
        <w:t>参看伊西古罗《莱布尼茨逻辑哲学、语言哲学》</w:t>
      </w:r>
      <w:r>
        <w:rPr>
          <w:rFonts w:ascii="宋体" w:eastAsia="宋体" w:hAnsi="宋体" w:cs="宋体"/>
          <w:color w:val="000000"/>
          <w:sz w:val="23"/>
        </w:rPr>
        <w:t>(Hidé Ishiguro, Leibniz's Phi-losophy of Logic and Language,</w:t>
      </w:r>
      <w:r>
        <w:rPr>
          <w:rFonts w:ascii="宋体" w:eastAsia="宋体" w:hAnsi="宋体" w:cs="宋体"/>
          <w:color w:val="000000"/>
          <w:sz w:val="23"/>
        </w:rPr>
        <w:t>伦敦</w:t>
      </w:r>
      <w:r>
        <w:rPr>
          <w:rFonts w:ascii="宋体" w:eastAsia="宋体" w:hAnsi="宋体" w:cs="宋体"/>
          <w:color w:val="000000"/>
          <w:sz w:val="23"/>
        </w:rPr>
        <w:t>,1972</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北京中国科学院图书馆藏</w:t>
      </w:r>
      <w:r>
        <w:rPr>
          <w:rFonts w:ascii="宋体" w:eastAsia="宋体" w:hAnsi="宋体" w:cs="宋体"/>
          <w:color w:val="000000"/>
          <w:sz w:val="23"/>
        </w:rPr>
        <w:t>)</w:t>
      </w:r>
      <w:r>
        <w:rPr>
          <w:rFonts w:ascii="宋体" w:eastAsia="宋体" w:hAnsi="宋体" w:cs="宋体"/>
          <w:color w:val="000000"/>
          <w:sz w:val="23"/>
        </w:rPr>
        <w:t>第一页。本书第</w:t>
      </w:r>
      <w:r>
        <w:rPr>
          <w:rFonts w:ascii="宋体" w:eastAsia="宋体" w:hAnsi="宋体" w:cs="宋体"/>
          <w:color w:val="000000"/>
          <w:sz w:val="23"/>
        </w:rPr>
        <w:t>3</w:t>
      </w:r>
      <w:r>
        <w:rPr>
          <w:rFonts w:ascii="宋体" w:eastAsia="宋体" w:hAnsi="宋体" w:cs="宋体"/>
          <w:color w:val="000000"/>
          <w:sz w:val="23"/>
        </w:rPr>
        <w:t>页提到莱布尼茨离开美因茨去完成外交使</w:t>
      </w:r>
      <w:r>
        <w:rPr>
          <w:rFonts w:ascii="宋体" w:eastAsia="宋体" w:hAnsi="宋体" w:cs="宋体"/>
          <w:color w:val="000000"/>
          <w:sz w:val="23"/>
        </w:rPr>
        <w:t>命，系于</w:t>
      </w:r>
      <w:r>
        <w:rPr>
          <w:rFonts w:ascii="宋体" w:eastAsia="宋体" w:hAnsi="宋体" w:cs="宋体"/>
          <w:color w:val="000000"/>
          <w:sz w:val="23"/>
        </w:rPr>
        <w:t>1692</w:t>
      </w:r>
      <w:r>
        <w:rPr>
          <w:rFonts w:ascii="宋体" w:eastAsia="宋体" w:hAnsi="宋体" w:cs="宋体"/>
          <w:color w:val="000000"/>
          <w:sz w:val="23"/>
        </w:rPr>
        <w:t>年，误，参看本表</w:t>
      </w:r>
      <w:r>
        <w:rPr>
          <w:rFonts w:ascii="宋体" w:eastAsia="宋体" w:hAnsi="宋体" w:cs="宋体"/>
          <w:color w:val="000000"/>
          <w:sz w:val="23"/>
        </w:rPr>
        <w:t>1672</w:t>
      </w:r>
      <w:r>
        <w:rPr>
          <w:rFonts w:ascii="宋体" w:eastAsia="宋体" w:hAnsi="宋体" w:cs="宋体"/>
          <w:color w:val="000000"/>
          <w:sz w:val="23"/>
        </w:rPr>
        <w:t>年条。本篇收于科学院版第四组第一卷。</w:t>
      </w:r>
    </w:p>
    <w:p w:rsidR="00540146" w:rsidRDefault="00004229">
      <w:pPr>
        <w:autoSpaceDE w:val="0"/>
        <w:autoSpaceDN w:val="0"/>
        <w:spacing w:line="380" w:lineRule="atLeast"/>
        <w:ind w:left="860" w:right="960" w:firstLine="480"/>
      </w:pPr>
      <w:r>
        <w:rPr>
          <w:rFonts w:ascii="宋体" w:eastAsia="宋体" w:hAnsi="宋体" w:cs="宋体"/>
          <w:color w:val="000000"/>
          <w:sz w:val="23"/>
        </w:rPr>
        <w:t>**</w:t>
      </w:r>
      <w:r>
        <w:rPr>
          <w:rFonts w:ascii="宋体" w:eastAsia="宋体" w:hAnsi="宋体" w:cs="宋体"/>
          <w:color w:val="000000"/>
          <w:sz w:val="23"/>
        </w:rPr>
        <w:t>篇名又译：见〔苏〕波波夫《近代逻辑史》</w:t>
      </w:r>
      <w:r>
        <w:rPr>
          <w:rFonts w:ascii="宋体" w:eastAsia="宋体" w:hAnsi="宋体" w:cs="宋体"/>
          <w:color w:val="000000"/>
          <w:sz w:val="23"/>
        </w:rPr>
        <w:t>(</w:t>
      </w:r>
      <w:r>
        <w:rPr>
          <w:rFonts w:ascii="宋体" w:eastAsia="宋体" w:hAnsi="宋体" w:cs="宋体"/>
          <w:color w:val="000000"/>
          <w:sz w:val="23"/>
        </w:rPr>
        <w:t>马兵等译</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85</w:t>
      </w:r>
      <w:r>
        <w:rPr>
          <w:rFonts w:ascii="宋体" w:eastAsia="宋体" w:hAnsi="宋体" w:cs="宋体"/>
          <w:color w:val="000000"/>
          <w:sz w:val="23"/>
        </w:rPr>
        <w:t>页，上海人民出版社</w:t>
      </w:r>
      <w:r>
        <w:rPr>
          <w:rFonts w:ascii="宋体" w:eastAsia="宋体" w:hAnsi="宋体" w:cs="宋体"/>
          <w:color w:val="000000"/>
          <w:sz w:val="23"/>
        </w:rPr>
        <w:t>1964</w:t>
      </w:r>
      <w:r>
        <w:rPr>
          <w:rFonts w:ascii="宋体" w:eastAsia="宋体" w:hAnsi="宋体" w:cs="宋体"/>
          <w:color w:val="000000"/>
          <w:sz w:val="23"/>
        </w:rPr>
        <w:t>年。本篇收于科学院版第四组第一卷</w:t>
      </w:r>
      <w:r>
        <w:rPr>
          <w:rFonts w:ascii="宋体" w:eastAsia="宋体" w:hAnsi="宋体" w:cs="宋体"/>
          <w:color w:val="000000"/>
          <w:sz w:val="23"/>
        </w:rPr>
        <w:t>(1663―72</w:t>
      </w:r>
      <w:r>
        <w:rPr>
          <w:rFonts w:ascii="宋体" w:eastAsia="宋体" w:hAnsi="宋体" w:cs="宋体"/>
          <w:color w:val="000000"/>
          <w:sz w:val="23"/>
        </w:rPr>
        <w:t>时期</w:t>
      </w:r>
      <w:r>
        <w:rPr>
          <w:rFonts w:ascii="宋体" w:eastAsia="宋体" w:hAnsi="宋体" w:cs="宋体"/>
          <w:color w:val="000000"/>
          <w:sz w:val="23"/>
        </w:rPr>
        <w:t>)1930</w:t>
      </w:r>
      <w:r>
        <w:rPr>
          <w:rFonts w:ascii="宋体" w:eastAsia="宋体" w:hAnsi="宋体" w:cs="宋体"/>
          <w:color w:val="000000"/>
          <w:sz w:val="23"/>
        </w:rPr>
        <w:t>年。</w:t>
      </w:r>
    </w:p>
    <w:p w:rsidR="00540146" w:rsidRDefault="00004229">
      <w:pPr>
        <w:autoSpaceDE w:val="0"/>
        <w:autoSpaceDN w:val="0"/>
        <w:spacing w:before="200" w:line="280" w:lineRule="atLeast"/>
        <w:ind w:left="1900"/>
      </w:pPr>
      <w:r>
        <w:rPr>
          <w:rFonts w:ascii="宋体" w:eastAsia="宋体" w:hAnsi="宋体" w:cs="宋体"/>
          <w:color w:val="000000"/>
          <w:sz w:val="23"/>
        </w:rPr>
        <w:t>一六七年</w:t>
      </w:r>
      <w:r>
        <w:rPr>
          <w:rFonts w:ascii="宋体" w:eastAsia="宋体" w:hAnsi="宋体" w:cs="宋体"/>
          <w:color w:val="000000"/>
          <w:sz w:val="23"/>
        </w:rPr>
        <w:t>(</w:t>
      </w:r>
      <w:r>
        <w:rPr>
          <w:rFonts w:ascii="宋体" w:eastAsia="宋体" w:hAnsi="宋体" w:cs="宋体"/>
          <w:color w:val="000000"/>
          <w:sz w:val="23"/>
        </w:rPr>
        <w:t>康熙九年</w:t>
      </w:r>
      <w:r>
        <w:rPr>
          <w:rFonts w:ascii="宋体" w:eastAsia="宋体" w:hAnsi="宋体" w:cs="宋体"/>
          <w:color w:val="000000"/>
          <w:sz w:val="23"/>
        </w:rPr>
        <w:t xml:space="preserve">)   </w:t>
      </w:r>
      <w:r>
        <w:rPr>
          <w:rFonts w:ascii="宋体" w:eastAsia="宋体" w:hAnsi="宋体" w:cs="宋体"/>
          <w:color w:val="000000"/>
          <w:sz w:val="23"/>
        </w:rPr>
        <w:t>二四岁</w:t>
      </w:r>
    </w:p>
    <w:p w:rsidR="00540146" w:rsidRDefault="00004229">
      <w:pPr>
        <w:autoSpaceDE w:val="0"/>
        <w:autoSpaceDN w:val="0"/>
        <w:spacing w:line="400" w:lineRule="atLeast"/>
        <w:ind w:left="860" w:right="940" w:firstLine="560"/>
      </w:pPr>
      <w:r>
        <w:rPr>
          <w:rFonts w:ascii="宋体" w:eastAsia="宋体" w:hAnsi="宋体" w:cs="宋体"/>
          <w:color w:val="000000"/>
          <w:sz w:val="23"/>
        </w:rPr>
        <w:t>▲</w:t>
      </w:r>
      <w:r>
        <w:rPr>
          <w:rFonts w:ascii="宋体" w:eastAsia="宋体" w:hAnsi="宋体" w:cs="宋体"/>
          <w:color w:val="000000"/>
          <w:sz w:val="23"/>
        </w:rPr>
        <w:t>博伊内堡男爵的名望和交游，给莱布尼茨开展社会活动提供十分便利的条件，结识男爵许多老朋友：</w:t>
      </w:r>
    </w:p>
    <w:p w:rsidR="00540146" w:rsidRDefault="00004229">
      <w:pPr>
        <w:autoSpaceDE w:val="0"/>
        <w:autoSpaceDN w:val="0"/>
        <w:spacing w:before="140" w:line="280" w:lineRule="atLeast"/>
        <w:ind w:left="1380"/>
      </w:pPr>
      <w:r>
        <w:rPr>
          <w:rFonts w:ascii="宋体" w:eastAsia="宋体" w:hAnsi="宋体" w:cs="宋体"/>
          <w:color w:val="000000"/>
          <w:sz w:val="23"/>
        </w:rPr>
        <w:t>赫姆施泰特</w:t>
      </w:r>
      <w:r>
        <w:rPr>
          <w:rFonts w:ascii="宋体" w:eastAsia="宋体" w:hAnsi="宋体" w:cs="宋体"/>
          <w:color w:val="000000"/>
          <w:sz w:val="23"/>
        </w:rPr>
        <w:t>(Helmstedt)</w:t>
      </w:r>
      <w:r>
        <w:rPr>
          <w:rFonts w:ascii="宋体" w:eastAsia="宋体" w:hAnsi="宋体" w:cs="宋体"/>
          <w:color w:val="000000"/>
          <w:sz w:val="23"/>
        </w:rPr>
        <w:t>的法学家康林</w:t>
      </w:r>
      <w:r>
        <w:rPr>
          <w:rFonts w:ascii="宋体" w:eastAsia="宋体" w:hAnsi="宋体" w:cs="宋体"/>
          <w:color w:val="000000"/>
          <w:sz w:val="23"/>
        </w:rPr>
        <w:t>(Hermann Conring,1606—81)</w:t>
      </w:r>
      <w:r>
        <w:rPr>
          <w:rFonts w:ascii="宋体" w:eastAsia="宋体" w:hAnsi="宋体" w:cs="宋体"/>
          <w:color w:val="000000"/>
          <w:sz w:val="23"/>
        </w:rPr>
        <w:t>。</w:t>
      </w:r>
    </w:p>
    <w:p w:rsidR="00540146" w:rsidRDefault="00004229">
      <w:pPr>
        <w:autoSpaceDE w:val="0"/>
        <w:autoSpaceDN w:val="0"/>
        <w:spacing w:before="120" w:line="280" w:lineRule="atLeast"/>
        <w:ind w:left="1380"/>
      </w:pPr>
      <w:r>
        <w:rPr>
          <w:rFonts w:ascii="宋体" w:eastAsia="宋体" w:hAnsi="宋体" w:cs="宋体"/>
          <w:color w:val="000000"/>
          <w:sz w:val="23"/>
        </w:rPr>
        <w:t>施特拉斯堡</w:t>
      </w:r>
      <w:r>
        <w:rPr>
          <w:rFonts w:ascii="宋体" w:eastAsia="宋体" w:hAnsi="宋体" w:cs="宋体"/>
          <w:color w:val="000000"/>
          <w:sz w:val="23"/>
        </w:rPr>
        <w:t xml:space="preserve">(Strasbourg) </w:t>
      </w:r>
      <w:r>
        <w:rPr>
          <w:rFonts w:ascii="宋体" w:eastAsia="宋体" w:hAnsi="宋体" w:cs="宋体"/>
          <w:color w:val="000000"/>
          <w:sz w:val="23"/>
        </w:rPr>
        <w:t>的史学家伯克勒</w:t>
      </w:r>
      <w:r>
        <w:rPr>
          <w:rFonts w:ascii="宋体" w:eastAsia="宋体" w:hAnsi="宋体" w:cs="宋体"/>
          <w:color w:val="000000"/>
          <w:sz w:val="23"/>
        </w:rPr>
        <w:t>(Jo</w:t>
      </w:r>
      <w:r>
        <w:rPr>
          <w:rFonts w:ascii="宋体" w:eastAsia="宋体" w:hAnsi="宋体" w:cs="宋体"/>
          <w:color w:val="000000"/>
          <w:sz w:val="23"/>
        </w:rPr>
        <w:t>hann Heinrich Boeckler,</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40" w:line="260" w:lineRule="atLeast"/>
        <w:ind w:left="920"/>
      </w:pPr>
      <w:r>
        <w:rPr>
          <w:rFonts w:ascii="宋体" w:eastAsia="宋体" w:hAnsi="宋体" w:cs="宋体"/>
          <w:color w:val="000000"/>
        </w:rPr>
        <w:t>684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莱布尼茨生平和著作年表</w:t>
      </w:r>
    </w:p>
    <w:p w:rsidR="00540146" w:rsidRDefault="00004229">
      <w:pPr>
        <w:spacing w:before="100" w:line="80" w:lineRule="exact"/>
        <w:ind w:left="760" w:right="1620"/>
        <w:textAlignment w:val="bottom"/>
      </w:pPr>
      <w:r>
        <w:rPr>
          <w:rFonts w:ascii="宋体" w:eastAsia="宋体" w:hAnsi="宋体" w:cs="宋体"/>
          <w:sz w:val="24"/>
          <w:u w:val="single"/>
        </w:rPr>
        <w:t xml:space="preserve">                                                                  </w:t>
      </w:r>
    </w:p>
    <w:p w:rsidR="00540146" w:rsidRDefault="00004229">
      <w:pPr>
        <w:autoSpaceDE w:val="0"/>
        <w:autoSpaceDN w:val="0"/>
        <w:spacing w:before="160" w:line="260" w:lineRule="atLeast"/>
        <w:ind w:left="700"/>
      </w:pPr>
      <w:r>
        <w:rPr>
          <w:rFonts w:ascii="宋体" w:eastAsia="宋体" w:hAnsi="宋体" w:cs="宋体"/>
          <w:color w:val="000000"/>
        </w:rPr>
        <w:t>1611—92)</w:t>
      </w:r>
      <w:r>
        <w:rPr>
          <w:rFonts w:ascii="宋体" w:eastAsia="宋体" w:hAnsi="宋体" w:cs="宋体"/>
          <w:color w:val="000000"/>
        </w:rPr>
        <w:t>。</w:t>
      </w:r>
    </w:p>
    <w:p w:rsidR="00540146" w:rsidRDefault="00004229">
      <w:pPr>
        <w:autoSpaceDE w:val="0"/>
        <w:autoSpaceDN w:val="0"/>
        <w:spacing w:before="100" w:line="260" w:lineRule="atLeast"/>
        <w:ind w:left="1220"/>
      </w:pPr>
      <w:r>
        <w:rPr>
          <w:rFonts w:ascii="宋体" w:eastAsia="宋体" w:hAnsi="宋体" w:cs="宋体"/>
          <w:color w:val="000000"/>
        </w:rPr>
        <w:t>▲</w:t>
      </w:r>
      <w:r>
        <w:rPr>
          <w:rFonts w:ascii="宋体" w:eastAsia="宋体" w:hAnsi="宋体" w:cs="宋体"/>
          <w:color w:val="000000"/>
        </w:rPr>
        <w:t>四月</w:t>
      </w:r>
      <w:r>
        <w:rPr>
          <w:rFonts w:ascii="宋体" w:eastAsia="宋体" w:hAnsi="宋体" w:cs="宋体"/>
          <w:color w:val="000000"/>
        </w:rPr>
        <w:t>:</w:t>
      </w:r>
      <w:r>
        <w:rPr>
          <w:rFonts w:ascii="宋体" w:eastAsia="宋体" w:hAnsi="宋体" w:cs="宋体"/>
          <w:color w:val="000000"/>
        </w:rPr>
        <w:t>致函费尔图森</w:t>
      </w:r>
      <w:r>
        <w:rPr>
          <w:rFonts w:ascii="宋体" w:eastAsia="宋体" w:hAnsi="宋体" w:cs="宋体"/>
          <w:color w:val="000000"/>
        </w:rPr>
        <w:t>(Lambert van Velthuysen)</w:t>
      </w:r>
      <w:r>
        <w:rPr>
          <w:rFonts w:ascii="宋体" w:eastAsia="宋体" w:hAnsi="宋体" w:cs="宋体"/>
          <w:color w:val="000000"/>
        </w:rPr>
        <w:t>。</w:t>
      </w:r>
    </w:p>
    <w:p w:rsidR="00540146" w:rsidRDefault="00004229">
      <w:pPr>
        <w:autoSpaceDE w:val="0"/>
        <w:autoSpaceDN w:val="0"/>
        <w:spacing w:line="360" w:lineRule="atLeast"/>
        <w:ind w:left="700" w:right="1520" w:firstLine="520"/>
      </w:pPr>
      <w:r>
        <w:rPr>
          <w:rFonts w:ascii="宋体" w:eastAsia="宋体" w:hAnsi="宋体" w:cs="宋体"/>
          <w:color w:val="000000"/>
        </w:rPr>
        <w:t>▲</w:t>
      </w:r>
      <w:r>
        <w:rPr>
          <w:rFonts w:ascii="宋体" w:eastAsia="宋体" w:hAnsi="宋体" w:cs="宋体"/>
          <w:color w:val="000000"/>
        </w:rPr>
        <w:t>友人访英</w:t>
      </w:r>
      <w:r>
        <w:rPr>
          <w:rFonts w:ascii="宋体" w:eastAsia="宋体" w:hAnsi="宋体" w:cs="宋体"/>
          <w:color w:val="000000"/>
        </w:rPr>
        <w:t>,</w:t>
      </w:r>
      <w:r>
        <w:rPr>
          <w:rFonts w:ascii="宋体" w:eastAsia="宋体" w:hAnsi="宋体" w:cs="宋体"/>
          <w:color w:val="000000"/>
        </w:rPr>
        <w:t>得知霍布士</w:t>
      </w:r>
      <w:r>
        <w:rPr>
          <w:rFonts w:ascii="宋体" w:eastAsia="宋体" w:hAnsi="宋体" w:cs="宋体"/>
          <w:color w:val="000000"/>
        </w:rPr>
        <w:t xml:space="preserve">(Thomas Hobbes, </w:t>
      </w:r>
      <w:r>
        <w:rPr>
          <w:rFonts w:ascii="宋体" w:eastAsia="宋体" w:hAnsi="宋体" w:cs="宋体"/>
          <w:color w:val="000000"/>
        </w:rPr>
        <w:t>1588—1679,</w:t>
      </w:r>
      <w:r>
        <w:rPr>
          <w:rFonts w:ascii="宋体" w:eastAsia="宋体" w:hAnsi="宋体" w:cs="宋体"/>
          <w:color w:val="000000"/>
        </w:rPr>
        <w:t>八二高龄</w:t>
      </w:r>
      <w:r>
        <w:rPr>
          <w:rFonts w:ascii="宋体" w:eastAsia="宋体" w:hAnsi="宋体" w:cs="宋体"/>
          <w:color w:val="000000"/>
        </w:rPr>
        <w:t>)</w:t>
      </w:r>
      <w:r>
        <w:rPr>
          <w:rFonts w:ascii="宋体" w:eastAsia="宋体" w:hAnsi="宋体" w:cs="宋体"/>
          <w:color w:val="000000"/>
        </w:rPr>
        <w:t>健在，七月，驰书致敬请教。</w:t>
      </w:r>
      <w:r>
        <w:rPr>
          <w:rFonts w:ascii="宋体" w:eastAsia="宋体" w:hAnsi="宋体" w:cs="宋体"/>
          <w:color w:val="000000"/>
        </w:rPr>
        <w:t>*</w:t>
      </w:r>
    </w:p>
    <w:p w:rsidR="00540146" w:rsidRDefault="00004229">
      <w:pPr>
        <w:autoSpaceDE w:val="0"/>
        <w:autoSpaceDN w:val="0"/>
        <w:spacing w:before="20" w:line="360" w:lineRule="atLeast"/>
        <w:ind w:left="700" w:right="1520" w:firstLine="480"/>
      </w:pPr>
      <w:r>
        <w:rPr>
          <w:rFonts w:ascii="宋体" w:eastAsia="宋体" w:hAnsi="宋体" w:cs="宋体"/>
          <w:color w:val="000000"/>
        </w:rPr>
        <w:t>▲</w:t>
      </w:r>
      <w:r>
        <w:rPr>
          <w:rFonts w:ascii="宋体" w:eastAsia="宋体" w:hAnsi="宋体" w:cs="宋体"/>
          <w:color w:val="000000"/>
        </w:rPr>
        <w:t>七月至十一月：选帝侯支持三国同盟，莱布尼茨审度列国争雄形势，对富国强兵奋发图存写《论如何把社会内外的安全和国家的富强置于坚固的基础上》</w:t>
      </w:r>
      <w:r>
        <w:rPr>
          <w:rFonts w:ascii="宋体" w:eastAsia="宋体" w:hAnsi="宋体" w:cs="宋体"/>
          <w:color w:val="000000"/>
        </w:rPr>
        <w:t>(Bedenken, welchergestalt Securitas publica interna et externa</w:t>
      </w:r>
      <w:r>
        <w:rPr>
          <w:rFonts w:ascii="宋体" w:eastAsia="宋体" w:hAnsi="宋体" w:cs="宋体"/>
        </w:rPr>
        <w:t xml:space="preserve"> </w:t>
      </w:r>
      <w:r>
        <w:rPr>
          <w:rFonts w:ascii="宋体" w:eastAsia="宋体" w:hAnsi="宋体" w:cs="宋体"/>
          <w:color w:val="000000"/>
        </w:rPr>
        <w:t>und status praesens im Reich auf festere Fuss zu stelien)**,</w:t>
      </w:r>
      <w:r>
        <w:rPr>
          <w:rFonts w:ascii="宋体" w:eastAsia="宋体" w:hAnsi="宋体" w:cs="宋体"/>
          <w:color w:val="000000"/>
        </w:rPr>
        <w:t>一方面固然表明他是主张</w:t>
      </w:r>
      <w:r>
        <w:rPr>
          <w:rFonts w:ascii="宋体" w:eastAsia="宋体" w:hAnsi="宋体" w:cs="宋体"/>
          <w:color w:val="000000"/>
        </w:rPr>
        <w:t>“</w:t>
      </w:r>
      <w:r>
        <w:rPr>
          <w:rFonts w:ascii="宋体" w:eastAsia="宋体" w:hAnsi="宋体" w:cs="宋体"/>
          <w:color w:val="000000"/>
        </w:rPr>
        <w:t>安危须共主君忧</w:t>
      </w:r>
      <w:r>
        <w:rPr>
          <w:rFonts w:ascii="宋体" w:eastAsia="宋体" w:hAnsi="宋体" w:cs="宋体"/>
          <w:color w:val="000000"/>
        </w:rPr>
        <w:t>”(</w:t>
      </w:r>
      <w:r>
        <w:rPr>
          <w:rFonts w:ascii="宋体" w:eastAsia="宋体" w:hAnsi="宋体" w:cs="宋体"/>
          <w:color w:val="000000"/>
        </w:rPr>
        <w:t>李商隐</w:t>
      </w:r>
      <w:r>
        <w:rPr>
          <w:rFonts w:ascii="宋体" w:eastAsia="宋体" w:hAnsi="宋体" w:cs="宋体"/>
          <w:color w:val="000000"/>
        </w:rPr>
        <w:t>)</w:t>
      </w:r>
      <w:r>
        <w:rPr>
          <w:rFonts w:ascii="宋体" w:eastAsia="宋体" w:hAnsi="宋体" w:cs="宋体"/>
          <w:color w:val="000000"/>
        </w:rPr>
        <w:t>的，一方面也是贯彻他</w:t>
      </w:r>
      <w:r>
        <w:rPr>
          <w:rFonts w:ascii="宋体" w:eastAsia="宋体" w:hAnsi="宋体" w:cs="宋体"/>
          <w:color w:val="000000"/>
        </w:rPr>
        <w:t>民族主义思想。</w:t>
      </w:r>
    </w:p>
    <w:p w:rsidR="00540146" w:rsidRDefault="00004229">
      <w:pPr>
        <w:autoSpaceDE w:val="0"/>
        <w:autoSpaceDN w:val="0"/>
        <w:spacing w:before="20" w:line="360" w:lineRule="atLeast"/>
        <w:ind w:left="700" w:right="1520" w:firstLine="540"/>
      </w:pPr>
      <w:r>
        <w:rPr>
          <w:rFonts w:ascii="宋体" w:eastAsia="宋体" w:hAnsi="宋体" w:cs="宋体"/>
          <w:color w:val="000000"/>
        </w:rPr>
        <w:t>▲</w:t>
      </w:r>
      <w:r>
        <w:rPr>
          <w:rFonts w:ascii="宋体" w:eastAsia="宋体" w:hAnsi="宋体" w:cs="宋体"/>
          <w:color w:val="000000"/>
        </w:rPr>
        <w:t>据男爵建议</w:t>
      </w:r>
      <w:r>
        <w:rPr>
          <w:rFonts w:ascii="宋体" w:eastAsia="宋体" w:hAnsi="宋体" w:cs="宋体"/>
          <w:color w:val="000000"/>
        </w:rPr>
        <w:t>,</w:t>
      </w:r>
      <w:r>
        <w:rPr>
          <w:rFonts w:ascii="宋体" w:eastAsia="宋体" w:hAnsi="宋体" w:cs="宋体"/>
          <w:color w:val="000000"/>
        </w:rPr>
        <w:t>整理出版意大利哲学家尼佐利乌斯</w:t>
      </w:r>
      <w:r>
        <w:rPr>
          <w:rFonts w:ascii="宋体" w:eastAsia="宋体" w:hAnsi="宋体" w:cs="宋体"/>
          <w:color w:val="000000"/>
        </w:rPr>
        <w:t>(Marius    Nizolius</w:t>
      </w:r>
      <w:r>
        <w:rPr>
          <w:rFonts w:ascii="宋体" w:eastAsia="宋体" w:hAnsi="宋体" w:cs="宋体"/>
        </w:rPr>
        <w:t xml:space="preserve"> </w:t>
      </w:r>
      <w:r>
        <w:rPr>
          <w:rFonts w:ascii="宋体" w:eastAsia="宋体" w:hAnsi="宋体" w:cs="宋体"/>
          <w:color w:val="000000"/>
        </w:rPr>
        <w:t>1498--1575)</w:t>
      </w:r>
      <w:r>
        <w:rPr>
          <w:rFonts w:ascii="宋体" w:eastAsia="宋体" w:hAnsi="宋体" w:cs="宋体"/>
          <w:color w:val="000000"/>
        </w:rPr>
        <w:t>的《反对假哲学家</w:t>
      </w:r>
      <w:r>
        <w:rPr>
          <w:rFonts w:ascii="宋体" w:eastAsia="宋体" w:hAnsi="宋体" w:cs="宋体"/>
          <w:color w:val="000000"/>
        </w:rPr>
        <w:t>,</w:t>
      </w:r>
      <w:r>
        <w:rPr>
          <w:rFonts w:ascii="宋体" w:eastAsia="宋体" w:hAnsi="宋体" w:cs="宋体"/>
          <w:color w:val="000000"/>
        </w:rPr>
        <w:t>论哲学的真正原理》</w:t>
      </w:r>
      <w:r>
        <w:rPr>
          <w:rFonts w:ascii="宋体" w:eastAsia="宋体" w:hAnsi="宋体" w:cs="宋体"/>
          <w:color w:val="000000"/>
        </w:rPr>
        <w:t xml:space="preserve">   (Anti-Barbarus, seu</w:t>
      </w:r>
      <w:r>
        <w:rPr>
          <w:rFonts w:ascii="宋体" w:eastAsia="宋体" w:hAnsi="宋体" w:cs="宋体"/>
        </w:rPr>
        <w:t xml:space="preserve"> </w:t>
      </w:r>
      <w:r>
        <w:rPr>
          <w:rFonts w:ascii="宋体" w:eastAsia="宋体" w:hAnsi="宋体" w:cs="宋体"/>
          <w:color w:val="000000"/>
        </w:rPr>
        <w:t>de veris principiis et vera ratione philosophandi contra pseudo philoso-phos,</w:t>
      </w:r>
      <w:r>
        <w:rPr>
          <w:rFonts w:ascii="宋体" w:eastAsia="宋体" w:hAnsi="宋体" w:cs="宋体"/>
          <w:color w:val="000000"/>
        </w:rPr>
        <w:t>帕马版〔</w:t>
      </w:r>
      <w:r>
        <w:rPr>
          <w:rFonts w:ascii="宋体" w:eastAsia="宋体" w:hAnsi="宋体" w:cs="宋体"/>
          <w:color w:val="000000"/>
        </w:rPr>
        <w:t>Parma</w:t>
      </w:r>
      <w:r>
        <w:rPr>
          <w:rFonts w:ascii="宋体" w:eastAsia="宋体" w:hAnsi="宋体" w:cs="宋体"/>
          <w:color w:val="000000"/>
        </w:rPr>
        <w:t>〕</w:t>
      </w:r>
      <w:r>
        <w:rPr>
          <w:rFonts w:ascii="宋体" w:eastAsia="宋体" w:hAnsi="宋体" w:cs="宋体"/>
          <w:color w:val="000000"/>
        </w:rPr>
        <w:t>1553)</w:t>
      </w:r>
      <w:r>
        <w:rPr>
          <w:rFonts w:ascii="宋体" w:eastAsia="宋体" w:hAnsi="宋体" w:cs="宋体"/>
          <w:color w:val="000000"/>
        </w:rPr>
        <w:t>于法兰克福。</w:t>
      </w:r>
    </w:p>
    <w:p w:rsidR="00540146" w:rsidRDefault="00004229">
      <w:pPr>
        <w:autoSpaceDE w:val="0"/>
        <w:autoSpaceDN w:val="0"/>
        <w:spacing w:line="360" w:lineRule="atLeast"/>
        <w:ind w:left="720" w:right="1520" w:firstLine="480"/>
      </w:pPr>
      <w:r>
        <w:rPr>
          <w:rFonts w:ascii="宋体" w:eastAsia="宋体" w:hAnsi="宋体" w:cs="宋体"/>
          <w:color w:val="000000"/>
        </w:rPr>
        <w:t>莱布尼茨注释并写序《导论关于编辑他人著作，著作的范围，哲学措词，尼佐利乌斯的错误》</w:t>
      </w:r>
      <w:r>
        <w:rPr>
          <w:rFonts w:ascii="宋体" w:eastAsia="宋体" w:hAnsi="宋体" w:cs="宋体"/>
          <w:color w:val="000000"/>
        </w:rPr>
        <w:t>(A Preliminary</w:t>
      </w:r>
      <w:r>
        <w:rPr>
          <w:rFonts w:ascii="宋体" w:eastAsia="宋体" w:hAnsi="宋体" w:cs="宋体"/>
          <w:color w:val="000000"/>
        </w:rPr>
        <w:t xml:space="preserve"> Dissertation on Editing the Works</w:t>
      </w:r>
      <w:r>
        <w:rPr>
          <w:rFonts w:ascii="宋体" w:eastAsia="宋体" w:hAnsi="宋体" w:cs="宋体"/>
        </w:rPr>
        <w:t xml:space="preserve"> </w:t>
      </w:r>
      <w:r>
        <w:rPr>
          <w:rFonts w:ascii="宋体" w:eastAsia="宋体" w:hAnsi="宋体" w:cs="宋体"/>
          <w:color w:val="000000"/>
        </w:rPr>
        <w:t>of Others, on the Scope of the Work, on Philosophical Diction, and</w:t>
      </w:r>
      <w:r>
        <w:rPr>
          <w:rFonts w:ascii="宋体" w:eastAsia="宋体" w:hAnsi="宋体" w:cs="宋体"/>
        </w:rPr>
        <w:t xml:space="preserve"> </w:t>
      </w:r>
      <w:r>
        <w:rPr>
          <w:rFonts w:ascii="宋体" w:eastAsia="宋体" w:hAnsi="宋体" w:cs="宋体"/>
          <w:color w:val="000000"/>
        </w:rPr>
        <w:t xml:space="preserve">on Nizolius's Errors) </w:t>
      </w:r>
      <w:r>
        <w:rPr>
          <w:rFonts w:ascii="宋体" w:eastAsia="宋体" w:hAnsi="宋体" w:cs="宋体"/>
          <w:color w:val="000000"/>
        </w:rPr>
        <w:t>副题《论尼佐利乌斯的哲学风格》</w:t>
      </w:r>
      <w:r>
        <w:rPr>
          <w:rFonts w:ascii="宋体" w:eastAsia="宋体" w:hAnsi="宋体" w:cs="宋体"/>
          <w:color w:val="000000"/>
        </w:rPr>
        <w:t>(De Style Nizolii /On the Philosophical Style of Nizolius)</w:t>
      </w:r>
      <w:r>
        <w:rPr>
          <w:rFonts w:ascii="宋体" w:eastAsia="宋体" w:hAnsi="宋体" w:cs="宋体"/>
          <w:color w:val="000000"/>
        </w:rPr>
        <w:t>。《导论》对语言学、逻辑学与修辞学、形而上学的关系，对归纳法、经院哲学、唯名论，对文化遗产的继承许多方面的问题表示了意</w:t>
      </w:r>
      <w:r>
        <w:rPr>
          <w:rFonts w:ascii="宋体" w:eastAsia="宋体" w:hAnsi="宋体" w:cs="宋体"/>
          <w:color w:val="000000"/>
        </w:rPr>
        <w:t>见，兼带探讨了哲学术语的德语化。</w:t>
      </w:r>
      <w:r>
        <w:rPr>
          <w:rFonts w:ascii="宋体" w:eastAsia="宋体" w:hAnsi="宋体" w:cs="宋体"/>
          <w:color w:val="000000"/>
        </w:rPr>
        <w:t>***</w:t>
      </w:r>
    </w:p>
    <w:p w:rsidR="00540146" w:rsidRDefault="00004229">
      <w:pPr>
        <w:autoSpaceDE w:val="0"/>
        <w:autoSpaceDN w:val="0"/>
        <w:spacing w:before="20" w:line="360" w:lineRule="atLeast"/>
        <w:ind w:left="720" w:right="1540" w:firstLine="440"/>
      </w:pPr>
      <w:r>
        <w:rPr>
          <w:rFonts w:ascii="宋体" w:eastAsia="宋体" w:hAnsi="宋体" w:cs="宋体"/>
          <w:color w:val="000000"/>
        </w:rPr>
        <w:t>*</w:t>
      </w:r>
      <w:r>
        <w:rPr>
          <w:rFonts w:ascii="宋体" w:eastAsia="宋体" w:hAnsi="宋体" w:cs="宋体"/>
          <w:color w:val="000000"/>
        </w:rPr>
        <w:t>此信原件存英国博物馆，格哈特版哲学集第一卷第</w:t>
      </w:r>
      <w:r>
        <w:rPr>
          <w:rFonts w:ascii="宋体" w:eastAsia="宋体" w:hAnsi="宋体" w:cs="宋体"/>
          <w:color w:val="000000"/>
        </w:rPr>
        <w:t>82—85</w:t>
      </w:r>
      <w:r>
        <w:rPr>
          <w:rFonts w:ascii="宋体" w:eastAsia="宋体" w:hAnsi="宋体" w:cs="宋体"/>
          <w:color w:val="000000"/>
        </w:rPr>
        <w:t>页所收有误，经托尼斯</w:t>
      </w:r>
      <w:r>
        <w:rPr>
          <w:rFonts w:ascii="宋体" w:eastAsia="宋体" w:hAnsi="宋体" w:cs="宋体"/>
          <w:color w:val="000000"/>
        </w:rPr>
        <w:t>(Ferdinand Tönnies,1887</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据原件校正</w:t>
      </w:r>
      <w:r>
        <w:rPr>
          <w:rFonts w:ascii="宋体" w:eastAsia="宋体" w:hAnsi="宋体" w:cs="宋体"/>
          <w:color w:val="000000"/>
        </w:rPr>
        <w:t>,</w:t>
      </w:r>
      <w:r>
        <w:rPr>
          <w:rFonts w:ascii="宋体" w:eastAsia="宋体" w:hAnsi="宋体" w:cs="宋体"/>
          <w:color w:val="000000"/>
        </w:rPr>
        <w:t>英译文见洛姆盖版第一卷第</w:t>
      </w:r>
      <w:r>
        <w:rPr>
          <w:rFonts w:ascii="宋体" w:eastAsia="宋体" w:hAnsi="宋体" w:cs="宋体"/>
          <w:color w:val="000000"/>
        </w:rPr>
        <w:t>162—166</w:t>
      </w:r>
      <w:r>
        <w:rPr>
          <w:rFonts w:ascii="宋体" w:eastAsia="宋体" w:hAnsi="宋体" w:cs="宋体"/>
          <w:color w:val="000000"/>
        </w:rPr>
        <w:t>页。</w:t>
      </w:r>
    </w:p>
    <w:p w:rsidR="00540146" w:rsidRDefault="00004229">
      <w:pPr>
        <w:autoSpaceDE w:val="0"/>
        <w:autoSpaceDN w:val="0"/>
        <w:spacing w:line="360" w:lineRule="atLeast"/>
        <w:ind w:left="720" w:right="1540" w:firstLine="440"/>
      </w:pPr>
      <w:r>
        <w:rPr>
          <w:rFonts w:ascii="宋体" w:eastAsia="宋体" w:hAnsi="宋体" w:cs="宋体"/>
          <w:color w:val="000000"/>
        </w:rPr>
        <w:t xml:space="preserve">** </w:t>
      </w:r>
      <w:r>
        <w:rPr>
          <w:rFonts w:ascii="宋体" w:eastAsia="宋体" w:hAnsi="宋体" w:cs="宋体"/>
          <w:color w:val="000000"/>
        </w:rPr>
        <w:t>本篇收于普鲁士科学院编</w:t>
      </w:r>
      <w:r>
        <w:rPr>
          <w:rFonts w:ascii="宋体" w:eastAsia="宋体" w:hAnsi="宋体" w:cs="宋体"/>
          <w:color w:val="000000"/>
        </w:rPr>
        <w:t>«</w:t>
      </w:r>
      <w:r>
        <w:rPr>
          <w:rFonts w:ascii="宋体" w:eastAsia="宋体" w:hAnsi="宋体" w:cs="宋体"/>
          <w:color w:val="000000"/>
        </w:rPr>
        <w:t>全集和书信集政治论著</w:t>
      </w:r>
      <w:r>
        <w:rPr>
          <w:rFonts w:ascii="宋体" w:eastAsia="宋体" w:hAnsi="宋体" w:cs="宋体"/>
          <w:color w:val="000000"/>
        </w:rPr>
        <w:t>» (Politische Schriften,</w:t>
      </w:r>
      <w:r>
        <w:rPr>
          <w:rFonts w:ascii="宋体" w:eastAsia="宋体" w:hAnsi="宋体" w:cs="宋体"/>
          <w:color w:val="000000"/>
        </w:rPr>
        <w:t>第四组第一卷〔</w:t>
      </w:r>
      <w:r>
        <w:rPr>
          <w:rFonts w:ascii="宋体" w:eastAsia="宋体" w:hAnsi="宋体" w:cs="宋体"/>
          <w:color w:val="000000"/>
        </w:rPr>
        <w:t>1667——76</w:t>
      </w:r>
      <w:r>
        <w:rPr>
          <w:rFonts w:ascii="宋体" w:eastAsia="宋体" w:hAnsi="宋体" w:cs="宋体"/>
          <w:color w:val="000000"/>
        </w:rPr>
        <w:t>时期〕</w:t>
      </w:r>
      <w:r>
        <w:rPr>
          <w:rFonts w:ascii="宋体" w:eastAsia="宋体" w:hAnsi="宋体" w:cs="宋体"/>
          <w:color w:val="000000"/>
        </w:rPr>
        <w:t>,1931</w:t>
      </w:r>
      <w:r>
        <w:rPr>
          <w:rFonts w:ascii="宋体" w:eastAsia="宋体" w:hAnsi="宋体" w:cs="宋体"/>
          <w:color w:val="000000"/>
        </w:rPr>
        <w:t>年版</w:t>
      </w:r>
      <w:r>
        <w:rPr>
          <w:rFonts w:ascii="宋体" w:eastAsia="宋体" w:hAnsi="宋体" w:cs="宋体"/>
          <w:color w:val="000000"/>
        </w:rPr>
        <w:t>)</w:t>
      </w:r>
      <w:r>
        <w:rPr>
          <w:rFonts w:ascii="宋体" w:eastAsia="宋体" w:hAnsi="宋体" w:cs="宋体"/>
          <w:color w:val="000000"/>
        </w:rPr>
        <w:t>篇名英译为</w:t>
      </w:r>
      <w:r>
        <w:rPr>
          <w:rFonts w:ascii="宋体" w:eastAsia="宋体" w:hAnsi="宋体" w:cs="宋体"/>
          <w:color w:val="000000"/>
        </w:rPr>
        <w:t>Memorandum on how to</w:t>
      </w:r>
      <w:r>
        <w:rPr>
          <w:rFonts w:ascii="宋体" w:eastAsia="宋体" w:hAnsi="宋体" w:cs="宋体"/>
        </w:rPr>
        <w:t xml:space="preserve"> </w:t>
      </w:r>
      <w:r>
        <w:rPr>
          <w:rFonts w:ascii="宋体" w:eastAsia="宋体" w:hAnsi="宋体" w:cs="宋体"/>
          <w:color w:val="000000"/>
        </w:rPr>
        <w:t>safeguard, in accordance with the present ci</w:t>
      </w:r>
      <w:r>
        <w:rPr>
          <w:rFonts w:ascii="宋体" w:eastAsia="宋体" w:hAnsi="宋体" w:cs="宋体"/>
          <w:color w:val="000000"/>
        </w:rPr>
        <w:t>rcumstances</w:t>
      </w:r>
      <w:r>
        <w:rPr>
          <w:rFonts w:ascii="宋体" w:eastAsia="宋体" w:hAnsi="宋体" w:cs="宋体"/>
          <w:color w:val="000000"/>
        </w:rPr>
        <w:t>。</w:t>
      </w:r>
    </w:p>
    <w:p w:rsidR="00540146" w:rsidRDefault="00004229">
      <w:pPr>
        <w:autoSpaceDE w:val="0"/>
        <w:autoSpaceDN w:val="0"/>
        <w:spacing w:before="20" w:line="360" w:lineRule="atLeast"/>
        <w:ind w:left="740" w:right="1520" w:firstLine="420"/>
      </w:pPr>
      <w:r>
        <w:rPr>
          <w:rFonts w:ascii="宋体" w:eastAsia="宋体" w:hAnsi="宋体" w:cs="宋体"/>
          <w:color w:val="000000"/>
        </w:rPr>
        <w:t xml:space="preserve">***   </w:t>
      </w:r>
      <w:r>
        <w:rPr>
          <w:rFonts w:ascii="宋体" w:eastAsia="宋体" w:hAnsi="宋体" w:cs="宋体"/>
          <w:color w:val="000000"/>
        </w:rPr>
        <w:t>当时，正如谚语所说，法国打一下喷嚏，全欧洲都伤风。欧洲各国大多受到法国霸主的威胁，语言上法语趋向于代替拉丁语成为外交用语、学术语言，正当这关头，莱布尼茨开始致力于民族母语之用于哲学领域，当然有意义，而这项工作后来总算由沃尔夫完成了。</w:t>
      </w:r>
      <w:r>
        <w:br w:type="page"/>
      </w:r>
    </w:p>
    <w:p w:rsidR="00540146" w:rsidRDefault="00004229">
      <w:pPr>
        <w:autoSpaceDE w:val="0"/>
        <w:autoSpaceDN w:val="0"/>
        <w:spacing w:before="860" w:line="280" w:lineRule="atLeast"/>
        <w:ind w:left="3740"/>
      </w:pPr>
      <w:r>
        <w:rPr>
          <w:rFonts w:ascii="宋体" w:eastAsia="宋体" w:hAnsi="宋体" w:cs="宋体"/>
          <w:color w:val="000000"/>
          <w:sz w:val="24"/>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685</w:t>
      </w:r>
    </w:p>
    <w:p w:rsidR="00540146" w:rsidRDefault="00004229">
      <w:pPr>
        <w:spacing w:before="100" w:line="12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before="440" w:line="280" w:lineRule="atLeast"/>
        <w:ind w:left="1860"/>
      </w:pPr>
      <w:r>
        <w:rPr>
          <w:rFonts w:ascii="宋体" w:eastAsia="宋体" w:hAnsi="宋体" w:cs="宋体"/>
          <w:color w:val="000000"/>
          <w:sz w:val="24"/>
        </w:rPr>
        <w:t>一六七一年</w:t>
      </w:r>
      <w:r>
        <w:rPr>
          <w:rFonts w:ascii="宋体" w:eastAsia="宋体" w:hAnsi="宋体" w:cs="宋体"/>
          <w:color w:val="000000"/>
          <w:sz w:val="24"/>
        </w:rPr>
        <w:t>(</w:t>
      </w:r>
      <w:r>
        <w:rPr>
          <w:rFonts w:ascii="宋体" w:eastAsia="宋体" w:hAnsi="宋体" w:cs="宋体"/>
          <w:color w:val="000000"/>
          <w:sz w:val="24"/>
        </w:rPr>
        <w:t>廉熙十年</w:t>
      </w:r>
      <w:r>
        <w:rPr>
          <w:rFonts w:ascii="宋体" w:eastAsia="宋体" w:hAnsi="宋体" w:cs="宋体"/>
          <w:color w:val="000000"/>
          <w:sz w:val="24"/>
        </w:rPr>
        <w:t xml:space="preserve">)  </w:t>
      </w:r>
      <w:r>
        <w:rPr>
          <w:rFonts w:ascii="宋体" w:eastAsia="宋体" w:hAnsi="宋体" w:cs="宋体"/>
          <w:color w:val="000000"/>
          <w:sz w:val="24"/>
        </w:rPr>
        <w:t xml:space="preserve"> </w:t>
      </w:r>
      <w:r>
        <w:rPr>
          <w:rFonts w:ascii="宋体" w:eastAsia="宋体" w:hAnsi="宋体" w:cs="宋体"/>
          <w:color w:val="000000"/>
          <w:sz w:val="24"/>
        </w:rPr>
        <w:t>二五岁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w:t>
      </w:r>
      <w:r>
        <w:rPr>
          <w:rFonts w:ascii="宋体" w:eastAsia="宋体" w:hAnsi="宋体" w:cs="宋体"/>
          <w:color w:val="000000"/>
          <w:sz w:val="24"/>
        </w:rPr>
        <w:t>构思计算器</w:t>
      </w:r>
      <w:r>
        <w:rPr>
          <w:rFonts w:ascii="宋体" w:eastAsia="宋体" w:hAnsi="宋体" w:cs="宋体"/>
          <w:color w:val="000000"/>
          <w:sz w:val="24"/>
        </w:rPr>
        <w:t>·</w:t>
      </w:r>
    </w:p>
    <w:p w:rsidR="00540146" w:rsidRDefault="00004229">
      <w:pPr>
        <w:autoSpaceDE w:val="0"/>
        <w:autoSpaceDN w:val="0"/>
        <w:spacing w:line="413" w:lineRule="atLeast"/>
        <w:ind w:left="800" w:right="1040" w:firstLine="540"/>
      </w:pPr>
      <w:r>
        <w:rPr>
          <w:rFonts w:ascii="宋体" w:eastAsia="宋体" w:hAnsi="宋体" w:cs="宋体"/>
          <w:color w:val="000000"/>
          <w:sz w:val="24"/>
        </w:rPr>
        <w:t>▲</w:t>
      </w:r>
      <w:r>
        <w:rPr>
          <w:rFonts w:ascii="宋体" w:eastAsia="宋体" w:hAnsi="宋体" w:cs="宋体"/>
          <w:color w:val="000000"/>
          <w:sz w:val="24"/>
        </w:rPr>
        <w:t>春季：致函汉诺威公爵，表示要以德文发表《对于人的自由意志和天命的沉思》</w:t>
      </w:r>
      <w:r>
        <w:rPr>
          <w:rFonts w:ascii="宋体" w:eastAsia="宋体" w:hAnsi="宋体" w:cs="宋体"/>
          <w:color w:val="000000"/>
          <w:sz w:val="24"/>
        </w:rPr>
        <w:t>(Meditation on the free will of man, and on Providence,</w:t>
      </w:r>
      <w:r>
        <w:rPr>
          <w:rFonts w:ascii="宋体" w:eastAsia="宋体" w:hAnsi="宋体" w:cs="宋体"/>
          <w:color w:val="000000"/>
          <w:sz w:val="24"/>
        </w:rPr>
        <w:t>原稿佚</w:t>
      </w:r>
      <w:r>
        <w:rPr>
          <w:rFonts w:ascii="宋体" w:eastAsia="宋体" w:hAnsi="宋体" w:cs="宋体"/>
          <w:color w:val="000000"/>
          <w:sz w:val="24"/>
        </w:rPr>
        <w:t>)</w:t>
      </w:r>
      <w:r>
        <w:rPr>
          <w:rFonts w:ascii="宋体" w:eastAsia="宋体" w:hAnsi="宋体" w:cs="宋体"/>
          <w:color w:val="000000"/>
          <w:sz w:val="24"/>
        </w:rPr>
        <w:t>，同时又指出这样读者范围必局限于德国人。</w:t>
      </w:r>
    </w:p>
    <w:p w:rsidR="00540146" w:rsidRDefault="00004229">
      <w:pPr>
        <w:autoSpaceDE w:val="0"/>
        <w:autoSpaceDN w:val="0"/>
        <w:spacing w:line="420" w:lineRule="atLeast"/>
        <w:ind w:left="800" w:right="1020" w:firstLine="520"/>
      </w:pPr>
      <w:r>
        <w:rPr>
          <w:rFonts w:ascii="宋体" w:eastAsia="宋体" w:hAnsi="宋体" w:cs="宋体"/>
          <w:color w:val="000000"/>
          <w:sz w:val="24"/>
        </w:rPr>
        <w:t>▲</w:t>
      </w:r>
      <w:r>
        <w:rPr>
          <w:rFonts w:ascii="宋体" w:eastAsia="宋体" w:hAnsi="宋体" w:cs="宋体"/>
          <w:color w:val="000000"/>
          <w:sz w:val="24"/>
        </w:rPr>
        <w:t>三月</w:t>
      </w:r>
      <w:r>
        <w:rPr>
          <w:rFonts w:ascii="宋体" w:eastAsia="宋体" w:hAnsi="宋体" w:cs="宋体"/>
          <w:color w:val="000000"/>
          <w:sz w:val="24"/>
        </w:rPr>
        <w:t>:</w:t>
      </w:r>
      <w:r>
        <w:rPr>
          <w:rFonts w:ascii="宋体" w:eastAsia="宋体" w:hAnsi="宋体" w:cs="宋体"/>
          <w:color w:val="000000"/>
          <w:sz w:val="24"/>
        </w:rPr>
        <w:t>《物理学新假说》</w:t>
      </w:r>
      <w:r>
        <w:rPr>
          <w:rFonts w:ascii="宋体" w:eastAsia="宋体" w:hAnsi="宋体" w:cs="宋体"/>
          <w:color w:val="000000"/>
          <w:sz w:val="24"/>
        </w:rPr>
        <w:t>(Hppothesis    physica    nova):</w:t>
      </w:r>
      <w:r>
        <w:rPr>
          <w:rFonts w:ascii="宋体" w:eastAsia="宋体" w:hAnsi="宋体" w:cs="宋体"/>
          <w:color w:val="000000"/>
          <w:sz w:val="24"/>
        </w:rPr>
        <w:t>抽象运动论</w:t>
      </w:r>
      <w:r>
        <w:rPr>
          <w:rFonts w:ascii="宋体" w:eastAsia="宋体" w:hAnsi="宋体" w:cs="宋体"/>
          <w:color w:val="000000"/>
          <w:sz w:val="24"/>
        </w:rPr>
        <w:t xml:space="preserve">(Theoria motus abstracti) </w:t>
      </w:r>
      <w:r>
        <w:rPr>
          <w:rFonts w:ascii="宋体" w:eastAsia="宋体" w:hAnsi="宋体" w:cs="宋体"/>
          <w:color w:val="000000"/>
          <w:sz w:val="24"/>
        </w:rPr>
        <w:t>和具体运动论</w:t>
      </w:r>
      <w:r>
        <w:rPr>
          <w:rFonts w:ascii="宋体" w:eastAsia="宋体" w:hAnsi="宋体" w:cs="宋体"/>
          <w:color w:val="000000"/>
          <w:sz w:val="24"/>
        </w:rPr>
        <w:t xml:space="preserve"> (Theoria motus concreti)</w:t>
      </w:r>
      <w:r>
        <w:rPr>
          <w:rFonts w:ascii="宋体" w:eastAsia="宋体" w:hAnsi="宋体" w:cs="宋体"/>
          <w:color w:val="000000"/>
          <w:sz w:val="24"/>
        </w:rPr>
        <w:t>。</w:t>
      </w:r>
    </w:p>
    <w:p w:rsidR="00540146" w:rsidRDefault="00004229">
      <w:pPr>
        <w:autoSpaceDE w:val="0"/>
        <w:autoSpaceDN w:val="0"/>
        <w:spacing w:before="140" w:line="280" w:lineRule="atLeast"/>
        <w:ind w:left="1320"/>
      </w:pPr>
      <w:r>
        <w:rPr>
          <w:rFonts w:ascii="宋体" w:eastAsia="宋体" w:hAnsi="宋体" w:cs="宋体"/>
          <w:color w:val="000000"/>
          <w:sz w:val="24"/>
        </w:rPr>
        <w:t>▲</w:t>
      </w:r>
      <w:r>
        <w:rPr>
          <w:rFonts w:ascii="宋体" w:eastAsia="宋体" w:hAnsi="宋体" w:cs="宋体"/>
          <w:color w:val="000000"/>
          <w:sz w:val="24"/>
        </w:rPr>
        <w:t>阐明</w:t>
      </w:r>
      <w:r>
        <w:rPr>
          <w:rFonts w:ascii="宋体" w:eastAsia="宋体" w:hAnsi="宋体" w:cs="宋体"/>
          <w:color w:val="000000"/>
          <w:sz w:val="24"/>
        </w:rPr>
        <w:t>“</w:t>
      </w:r>
      <w:r>
        <w:rPr>
          <w:rFonts w:ascii="宋体" w:eastAsia="宋体" w:hAnsi="宋体" w:cs="宋体"/>
          <w:color w:val="000000"/>
          <w:sz w:val="24"/>
        </w:rPr>
        <w:t>充足理由原则</w:t>
      </w:r>
      <w:r>
        <w:rPr>
          <w:rFonts w:ascii="宋体" w:eastAsia="宋体" w:hAnsi="宋体" w:cs="宋体"/>
          <w:color w:val="000000"/>
          <w:sz w:val="24"/>
        </w:rPr>
        <w:t>”</w:t>
      </w:r>
      <w:r>
        <w:rPr>
          <w:rFonts w:ascii="宋体" w:eastAsia="宋体" w:hAnsi="宋体" w:cs="宋体"/>
          <w:color w:val="000000"/>
          <w:sz w:val="24"/>
        </w:rPr>
        <w:t>于《物理学新假说</w:t>
      </w:r>
      <w:r>
        <w:rPr>
          <w:rFonts w:ascii="宋体" w:eastAsia="宋体" w:hAnsi="宋体" w:cs="宋体"/>
          <w:color w:val="000000"/>
          <w:sz w:val="24"/>
        </w:rPr>
        <w:t>·</w:t>
      </w:r>
      <w:r>
        <w:rPr>
          <w:rFonts w:ascii="宋体" w:eastAsia="宋体" w:hAnsi="宋体" w:cs="宋体"/>
          <w:color w:val="000000"/>
          <w:sz w:val="24"/>
        </w:rPr>
        <w:t>抽象运动论》以及其他。</w:t>
      </w:r>
      <w:r>
        <w:rPr>
          <w:rFonts w:ascii="宋体" w:eastAsia="宋体" w:hAnsi="宋体" w:cs="宋体"/>
          <w:color w:val="000000"/>
          <w:sz w:val="24"/>
        </w:rPr>
        <w:t>*</w:t>
      </w:r>
    </w:p>
    <w:p w:rsidR="00540146" w:rsidRDefault="00004229">
      <w:pPr>
        <w:autoSpaceDE w:val="0"/>
        <w:autoSpaceDN w:val="0"/>
        <w:spacing w:before="20" w:line="414" w:lineRule="atLeast"/>
        <w:ind w:left="780" w:right="1020" w:firstLine="540"/>
      </w:pPr>
      <w:r>
        <w:rPr>
          <w:rFonts w:ascii="宋体" w:eastAsia="宋体" w:hAnsi="宋体" w:cs="宋体"/>
          <w:color w:val="000000"/>
          <w:sz w:val="24"/>
        </w:rPr>
        <w:t>▲</w:t>
      </w:r>
      <w:r>
        <w:rPr>
          <w:rFonts w:ascii="宋体" w:eastAsia="宋体" w:hAnsi="宋体" w:cs="宋体"/>
          <w:color w:val="000000"/>
          <w:sz w:val="24"/>
        </w:rPr>
        <w:t>三月</w:t>
      </w:r>
      <w:r>
        <w:rPr>
          <w:rFonts w:ascii="宋体" w:eastAsia="宋体" w:hAnsi="宋体" w:cs="宋体"/>
          <w:color w:val="000000"/>
          <w:sz w:val="24"/>
        </w:rPr>
        <w:t>:</w:t>
      </w:r>
      <w:r>
        <w:rPr>
          <w:rFonts w:ascii="宋体" w:eastAsia="宋体" w:hAnsi="宋体" w:cs="宋体"/>
          <w:color w:val="000000"/>
          <w:sz w:val="24"/>
        </w:rPr>
        <w:t>以《假说》后部寄交伦敦皇家学会</w:t>
      </w:r>
      <w:r>
        <w:rPr>
          <w:rFonts w:ascii="宋体" w:eastAsia="宋体" w:hAnsi="宋体" w:cs="宋体"/>
          <w:color w:val="000000"/>
          <w:sz w:val="24"/>
        </w:rPr>
        <w:t>(Royal Society, 1645</w:t>
      </w:r>
      <w:r>
        <w:rPr>
          <w:rFonts w:ascii="宋体" w:eastAsia="宋体" w:hAnsi="宋体" w:cs="宋体"/>
          <w:color w:val="000000"/>
          <w:sz w:val="24"/>
        </w:rPr>
        <w:t>年创立</w:t>
      </w:r>
      <w:r>
        <w:rPr>
          <w:rFonts w:ascii="宋体" w:eastAsia="宋体" w:hAnsi="宋体" w:cs="宋体"/>
          <w:color w:val="000000"/>
          <w:sz w:val="24"/>
        </w:rPr>
        <w:t>)</w:t>
      </w:r>
      <w:r>
        <w:rPr>
          <w:rFonts w:ascii="宋体" w:eastAsia="宋体" w:hAnsi="宋体" w:cs="宋体"/>
          <w:color w:val="000000"/>
          <w:sz w:val="24"/>
        </w:rPr>
        <w:t>学会秘书亨利</w:t>
      </w:r>
      <w:r>
        <w:rPr>
          <w:rFonts w:ascii="宋体" w:eastAsia="宋体" w:hAnsi="宋体" w:cs="宋体"/>
          <w:color w:val="000000"/>
          <w:sz w:val="24"/>
        </w:rPr>
        <w:t>·</w:t>
      </w:r>
      <w:r>
        <w:rPr>
          <w:rFonts w:ascii="宋体" w:eastAsia="宋体" w:hAnsi="宋体" w:cs="宋体"/>
          <w:color w:val="000000"/>
          <w:sz w:val="24"/>
        </w:rPr>
        <w:t>奥尔登堡</w:t>
      </w:r>
      <w:r>
        <w:rPr>
          <w:rFonts w:ascii="宋体" w:eastAsia="宋体" w:hAnsi="宋体" w:cs="宋体"/>
          <w:color w:val="000000"/>
          <w:sz w:val="24"/>
        </w:rPr>
        <w:t xml:space="preserve"> (Henry Oldenburg, 1615—1677) </w:t>
      </w:r>
      <w:r>
        <w:rPr>
          <w:rFonts w:ascii="宋体" w:eastAsia="宋体" w:hAnsi="宋体" w:cs="宋体"/>
          <w:color w:val="000000"/>
          <w:sz w:val="24"/>
        </w:rPr>
        <w:t>请求设法在伦敦出版。奥交给会员瓦里斯</w:t>
      </w:r>
      <w:r>
        <w:rPr>
          <w:rFonts w:ascii="宋体" w:eastAsia="宋体" w:hAnsi="宋体" w:cs="宋体"/>
          <w:color w:val="000000"/>
          <w:sz w:val="24"/>
        </w:rPr>
        <w:t>(Wallis)</w:t>
      </w:r>
      <w:r>
        <w:rPr>
          <w:rFonts w:ascii="宋体" w:eastAsia="宋体" w:hAnsi="宋体" w:cs="宋体"/>
          <w:color w:val="000000"/>
          <w:sz w:val="24"/>
        </w:rPr>
        <w:t>虎克</w:t>
      </w:r>
      <w:r>
        <w:rPr>
          <w:rFonts w:ascii="宋体" w:eastAsia="宋体" w:hAnsi="宋体" w:cs="宋体"/>
          <w:color w:val="000000"/>
          <w:sz w:val="24"/>
        </w:rPr>
        <w:t>(Hooke)</w:t>
      </w:r>
      <w:r>
        <w:rPr>
          <w:rFonts w:ascii="宋体" w:eastAsia="宋体" w:hAnsi="宋体" w:cs="宋体"/>
          <w:color w:val="000000"/>
          <w:sz w:val="24"/>
        </w:rPr>
        <w:t>波义耳</w:t>
      </w:r>
      <w:r>
        <w:rPr>
          <w:rFonts w:ascii="宋体" w:eastAsia="宋体" w:hAnsi="宋体" w:cs="宋体"/>
          <w:color w:val="000000"/>
          <w:sz w:val="24"/>
        </w:rPr>
        <w:t xml:space="preserve">(Boyle) </w:t>
      </w:r>
      <w:r>
        <w:rPr>
          <w:rFonts w:ascii="宋体" w:eastAsia="宋体" w:hAnsi="宋体" w:cs="宋体"/>
          <w:color w:val="000000"/>
          <w:sz w:val="24"/>
        </w:rPr>
        <w:t>佩尔</w:t>
      </w:r>
      <w:r>
        <w:rPr>
          <w:rFonts w:ascii="宋体" w:eastAsia="宋体" w:hAnsi="宋体" w:cs="宋体"/>
          <w:color w:val="000000"/>
          <w:sz w:val="24"/>
        </w:rPr>
        <w:t>(Pell)</w:t>
      </w:r>
      <w:r>
        <w:rPr>
          <w:rFonts w:ascii="宋体" w:eastAsia="宋体" w:hAnsi="宋体" w:cs="宋体"/>
          <w:color w:val="000000"/>
          <w:sz w:val="24"/>
        </w:rPr>
        <w:t>等传阅，并将莱函在五月会议上宣读，又将一些会员对《假说》的肯定意见发表于八月的《学会汇刊》</w:t>
      </w:r>
      <w:r>
        <w:rPr>
          <w:rFonts w:ascii="宋体" w:eastAsia="宋体" w:hAnsi="宋体" w:cs="宋体"/>
          <w:color w:val="000000"/>
          <w:sz w:val="24"/>
        </w:rPr>
        <w:t xml:space="preserve">   (Philosophical Transaction,1665</w:t>
      </w:r>
      <w:r>
        <w:rPr>
          <w:rFonts w:ascii="宋体" w:eastAsia="宋体" w:hAnsi="宋体" w:cs="宋体"/>
          <w:color w:val="000000"/>
          <w:sz w:val="24"/>
        </w:rPr>
        <w:t>年创刊</w:t>
      </w:r>
      <w:r>
        <w:rPr>
          <w:rFonts w:ascii="宋体" w:eastAsia="宋体" w:hAnsi="宋体" w:cs="宋体"/>
          <w:color w:val="000000"/>
          <w:sz w:val="24"/>
        </w:rPr>
        <w:t>)</w:t>
      </w:r>
      <w:r>
        <w:rPr>
          <w:rFonts w:ascii="宋体" w:eastAsia="宋体" w:hAnsi="宋体" w:cs="宋体"/>
          <w:color w:val="000000"/>
          <w:sz w:val="24"/>
        </w:rPr>
        <w:t>。以《假说》</w:t>
      </w:r>
      <w:r>
        <w:rPr>
          <w:rFonts w:ascii="宋体" w:eastAsia="宋体" w:hAnsi="宋体" w:cs="宋体"/>
          <w:color w:val="000000"/>
          <w:sz w:val="24"/>
        </w:rPr>
        <w:t>前部寄交巴黎王家科学院</w:t>
      </w:r>
      <w:r>
        <w:rPr>
          <w:rFonts w:ascii="宋体" w:eastAsia="宋体" w:hAnsi="宋体" w:cs="宋体"/>
          <w:color w:val="000000"/>
          <w:sz w:val="24"/>
        </w:rPr>
        <w:t>(Académie Royale des Sciences</w:t>
      </w:r>
      <w:r>
        <w:rPr>
          <w:rFonts w:ascii="宋体" w:eastAsia="宋体" w:hAnsi="宋体" w:cs="宋体"/>
          <w:sz w:val="24"/>
        </w:rPr>
        <w:t xml:space="preserve"> </w:t>
      </w:r>
      <w:r>
        <w:rPr>
          <w:rFonts w:ascii="宋体" w:eastAsia="宋体" w:hAnsi="宋体" w:cs="宋体"/>
          <w:color w:val="000000"/>
          <w:sz w:val="24"/>
        </w:rPr>
        <w:t>1666</w:t>
      </w:r>
      <w:r>
        <w:rPr>
          <w:rFonts w:ascii="宋体" w:eastAsia="宋体" w:hAnsi="宋体" w:cs="宋体"/>
          <w:color w:val="000000"/>
          <w:sz w:val="24"/>
        </w:rPr>
        <w:t>年创立</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0" w:lineRule="atLeast"/>
        <w:ind w:left="780" w:right="1040" w:firstLine="520"/>
      </w:pPr>
      <w:r>
        <w:rPr>
          <w:rFonts w:ascii="宋体" w:eastAsia="宋体" w:hAnsi="宋体" w:cs="宋体"/>
          <w:color w:val="000000"/>
          <w:sz w:val="24"/>
        </w:rPr>
        <w:t>▲</w:t>
      </w:r>
      <w:r>
        <w:rPr>
          <w:rFonts w:ascii="宋体" w:eastAsia="宋体" w:hAnsi="宋体" w:cs="宋体"/>
          <w:color w:val="000000"/>
          <w:sz w:val="24"/>
        </w:rPr>
        <w:t>五月</w:t>
      </w:r>
      <w:r>
        <w:rPr>
          <w:rFonts w:ascii="宋体" w:eastAsia="宋体" w:hAnsi="宋体" w:cs="宋体"/>
          <w:color w:val="000000"/>
          <w:sz w:val="24"/>
        </w:rPr>
        <w:t>:</w:t>
      </w:r>
      <w:r>
        <w:rPr>
          <w:rFonts w:ascii="宋体" w:eastAsia="宋体" w:hAnsi="宋体" w:cs="宋体"/>
          <w:color w:val="000000"/>
          <w:sz w:val="24"/>
        </w:rPr>
        <w:t>致函马格德堡</w:t>
      </w:r>
      <w:r>
        <w:rPr>
          <w:rFonts w:ascii="宋体" w:eastAsia="宋体" w:hAnsi="宋体" w:cs="宋体"/>
          <w:color w:val="000000"/>
          <w:sz w:val="24"/>
        </w:rPr>
        <w:t>(Magdeburg)</w:t>
      </w:r>
      <w:r>
        <w:rPr>
          <w:rFonts w:ascii="宋体" w:eastAsia="宋体" w:hAnsi="宋体" w:cs="宋体"/>
          <w:color w:val="000000"/>
          <w:sz w:val="24"/>
        </w:rPr>
        <w:t>的封</w:t>
      </w:r>
      <w:r>
        <w:rPr>
          <w:rFonts w:ascii="宋体" w:eastAsia="宋体" w:hAnsi="宋体" w:cs="宋体"/>
          <w:color w:val="000000"/>
          <w:sz w:val="24"/>
        </w:rPr>
        <w:t>·</w:t>
      </w:r>
      <w:r>
        <w:rPr>
          <w:rFonts w:ascii="宋体" w:eastAsia="宋体" w:hAnsi="宋体" w:cs="宋体"/>
          <w:color w:val="000000"/>
          <w:sz w:val="24"/>
        </w:rPr>
        <w:t>盖里克</w:t>
      </w:r>
      <w:r>
        <w:rPr>
          <w:rFonts w:ascii="宋体" w:eastAsia="宋体" w:hAnsi="宋体" w:cs="宋体"/>
          <w:color w:val="000000"/>
          <w:sz w:val="24"/>
        </w:rPr>
        <w:t xml:space="preserve"> (Otto von Guerike,1602—86)</w:t>
      </w:r>
      <w:r>
        <w:rPr>
          <w:rFonts w:ascii="宋体" w:eastAsia="宋体" w:hAnsi="宋体" w:cs="宋体"/>
          <w:color w:val="000000"/>
          <w:sz w:val="24"/>
        </w:rPr>
        <w:t>请教真空问题，并建议他尽快出版有关著作。</w:t>
      </w:r>
    </w:p>
    <w:p w:rsidR="00540146" w:rsidRDefault="00004229">
      <w:pPr>
        <w:autoSpaceDE w:val="0"/>
        <w:autoSpaceDN w:val="0"/>
        <w:spacing w:line="420" w:lineRule="atLeast"/>
        <w:ind w:left="760" w:right="1060" w:firstLine="540"/>
      </w:pPr>
      <w:r>
        <w:rPr>
          <w:rFonts w:ascii="宋体" w:eastAsia="宋体" w:hAnsi="宋体" w:cs="宋体"/>
          <w:color w:val="000000"/>
          <w:sz w:val="24"/>
        </w:rPr>
        <w:t>▲</w:t>
      </w:r>
      <w:r>
        <w:rPr>
          <w:rFonts w:ascii="宋体" w:eastAsia="宋体" w:hAnsi="宋体" w:cs="宋体"/>
          <w:color w:val="000000"/>
          <w:sz w:val="24"/>
        </w:rPr>
        <w:t>接待卡尔卡维</w:t>
      </w:r>
      <w:r>
        <w:rPr>
          <w:rFonts w:ascii="宋体" w:eastAsia="宋体" w:hAnsi="宋体" w:cs="宋体"/>
          <w:color w:val="000000"/>
          <w:sz w:val="24"/>
        </w:rPr>
        <w:t>(Pierre de Carcavy,1600?—84)</w:t>
      </w:r>
      <w:r>
        <w:rPr>
          <w:rFonts w:ascii="宋体" w:eastAsia="宋体" w:hAnsi="宋体" w:cs="宋体"/>
          <w:color w:val="000000"/>
          <w:sz w:val="24"/>
        </w:rPr>
        <w:t>和费朗</w:t>
      </w:r>
      <w:r>
        <w:rPr>
          <w:rFonts w:ascii="宋体" w:eastAsia="宋体" w:hAnsi="宋体" w:cs="宋体"/>
          <w:color w:val="000000"/>
          <w:sz w:val="24"/>
        </w:rPr>
        <w:t>(Louis Fer-rand,1645—99)</w:t>
      </w:r>
      <w:r>
        <w:rPr>
          <w:rFonts w:ascii="宋体" w:eastAsia="宋体" w:hAnsi="宋体" w:cs="宋体"/>
          <w:color w:val="000000"/>
          <w:sz w:val="24"/>
        </w:rPr>
        <w:t>。卡是法国宰相科尔伯</w:t>
      </w:r>
      <w:r>
        <w:rPr>
          <w:rFonts w:ascii="宋体" w:eastAsia="宋体" w:hAnsi="宋体" w:cs="宋体"/>
          <w:color w:val="000000"/>
          <w:sz w:val="24"/>
        </w:rPr>
        <w:t>(Colbert)</w:t>
      </w:r>
      <w:r>
        <w:rPr>
          <w:rFonts w:ascii="宋体" w:eastAsia="宋体" w:hAnsi="宋体" w:cs="宋体"/>
          <w:color w:val="000000"/>
          <w:sz w:val="24"/>
        </w:rPr>
        <w:t>的顾问</w:t>
      </w:r>
      <w:r>
        <w:rPr>
          <w:rFonts w:ascii="宋体" w:eastAsia="宋体" w:hAnsi="宋体" w:cs="宋体"/>
          <w:color w:val="000000"/>
          <w:sz w:val="24"/>
        </w:rPr>
        <w:t>,</w:t>
      </w:r>
      <w:r>
        <w:rPr>
          <w:rFonts w:ascii="宋体" w:eastAsia="宋体" w:hAnsi="宋体" w:cs="宋体"/>
          <w:color w:val="000000"/>
          <w:sz w:val="24"/>
        </w:rPr>
        <w:t>王室图书馆长</w:t>
      </w:r>
      <w:r>
        <w:rPr>
          <w:rFonts w:ascii="宋体" w:eastAsia="宋体" w:hAnsi="宋体" w:cs="宋体"/>
          <w:color w:val="000000"/>
          <w:sz w:val="24"/>
        </w:rPr>
        <w:t>,</w:t>
      </w:r>
      <w:r>
        <w:rPr>
          <w:rFonts w:ascii="宋体" w:eastAsia="宋体" w:hAnsi="宋体" w:cs="宋体"/>
          <w:color w:val="000000"/>
          <w:sz w:val="24"/>
        </w:rPr>
        <w:t>数学家；费是希伯来语学者。他们来搜购图书，莱不但热诚协助寻访，并于他们返法后</w:t>
      </w:r>
      <w:r>
        <w:rPr>
          <w:rFonts w:ascii="宋体" w:eastAsia="宋体" w:hAnsi="宋体" w:cs="宋体"/>
          <w:color w:val="000000"/>
          <w:sz w:val="24"/>
        </w:rPr>
        <w:t>，在法兰克福书肆代为继续搜求。</w:t>
      </w:r>
    </w:p>
    <w:p w:rsidR="00540146" w:rsidRDefault="00004229">
      <w:pPr>
        <w:autoSpaceDE w:val="0"/>
        <w:autoSpaceDN w:val="0"/>
        <w:spacing w:before="20" w:line="410" w:lineRule="atLeast"/>
        <w:ind w:left="740" w:right="1100" w:firstLine="540"/>
      </w:pPr>
      <w:r>
        <w:rPr>
          <w:rFonts w:ascii="宋体" w:eastAsia="宋体" w:hAnsi="宋体" w:cs="宋体"/>
          <w:color w:val="000000"/>
          <w:sz w:val="24"/>
        </w:rPr>
        <w:t>▲</w:t>
      </w:r>
      <w:r>
        <w:rPr>
          <w:rFonts w:ascii="宋体" w:eastAsia="宋体" w:hAnsi="宋体" w:cs="宋体"/>
          <w:color w:val="000000"/>
          <w:sz w:val="24"/>
        </w:rPr>
        <w:t>向卡尔卡维介绍手摇计算器</w:t>
      </w:r>
      <w:r>
        <w:rPr>
          <w:rFonts w:ascii="宋体" w:eastAsia="宋体" w:hAnsi="宋体" w:cs="宋体"/>
          <w:color w:val="000000"/>
          <w:sz w:val="24"/>
        </w:rPr>
        <w:t>(calculating machine)</w:t>
      </w:r>
      <w:r>
        <w:rPr>
          <w:rFonts w:ascii="宋体" w:eastAsia="宋体" w:hAnsi="宋体" w:cs="宋体"/>
          <w:color w:val="000000"/>
          <w:sz w:val="24"/>
        </w:rPr>
        <w:t>的设想</w:t>
      </w:r>
      <w:r>
        <w:rPr>
          <w:rFonts w:ascii="宋体" w:eastAsia="宋体" w:hAnsi="宋体" w:cs="宋体"/>
          <w:color w:val="000000"/>
          <w:sz w:val="24"/>
        </w:rPr>
        <w:t>,</w:t>
      </w:r>
      <w:r>
        <w:rPr>
          <w:rFonts w:ascii="宋体" w:eastAsia="宋体" w:hAnsi="宋体" w:cs="宋体"/>
          <w:color w:val="000000"/>
          <w:sz w:val="24"/>
        </w:rPr>
        <w:t>并致函不伦瑞克</w:t>
      </w:r>
      <w:r>
        <w:rPr>
          <w:rFonts w:ascii="宋体" w:eastAsia="宋体" w:hAnsi="宋体" w:cs="宋体"/>
          <w:color w:val="000000"/>
          <w:sz w:val="24"/>
        </w:rPr>
        <w:t>-</w:t>
      </w:r>
      <w:r>
        <w:rPr>
          <w:rFonts w:ascii="宋体" w:eastAsia="宋体" w:hAnsi="宋体" w:cs="宋体"/>
          <w:color w:val="000000"/>
          <w:sz w:val="24"/>
        </w:rPr>
        <w:t>吕南博格尔公爵</w:t>
      </w:r>
      <w:r>
        <w:rPr>
          <w:rFonts w:ascii="宋体" w:eastAsia="宋体" w:hAnsi="宋体" w:cs="宋体"/>
          <w:color w:val="000000"/>
          <w:sz w:val="24"/>
        </w:rPr>
        <w:t xml:space="preserve"> (Herzog von Brunschweig-Lüneburg, </w:t>
      </w:r>
      <w:r>
        <w:rPr>
          <w:rFonts w:ascii="宋体" w:eastAsia="宋体" w:hAnsi="宋体" w:cs="宋体"/>
          <w:color w:val="000000"/>
          <w:sz w:val="24"/>
        </w:rPr>
        <w:t>位于今西德北部</w:t>
      </w:r>
      <w:r>
        <w:rPr>
          <w:rFonts w:ascii="宋体" w:eastAsia="宋体" w:hAnsi="宋体" w:cs="宋体"/>
          <w:color w:val="000000"/>
          <w:sz w:val="24"/>
        </w:rPr>
        <w:t>,</w:t>
      </w:r>
      <w:r>
        <w:rPr>
          <w:rFonts w:ascii="宋体" w:eastAsia="宋体" w:hAnsi="宋体" w:cs="宋体"/>
          <w:color w:val="000000"/>
          <w:sz w:val="24"/>
        </w:rPr>
        <w:t>汉诺威之东</w:t>
      </w:r>
      <w:r>
        <w:rPr>
          <w:rFonts w:ascii="宋体" w:eastAsia="宋体" w:hAnsi="宋体" w:cs="宋体"/>
          <w:color w:val="000000"/>
          <w:sz w:val="24"/>
        </w:rPr>
        <w:t>)</w:t>
      </w:r>
      <w:r>
        <w:rPr>
          <w:rFonts w:ascii="宋体" w:eastAsia="宋体" w:hAnsi="宋体" w:cs="宋体"/>
          <w:color w:val="000000"/>
          <w:sz w:val="24"/>
        </w:rPr>
        <w:t>约翰</w:t>
      </w:r>
      <w:r>
        <w:rPr>
          <w:rFonts w:ascii="宋体" w:eastAsia="宋体" w:hAnsi="宋体" w:cs="宋体"/>
          <w:color w:val="000000"/>
          <w:sz w:val="24"/>
        </w:rPr>
        <w:t>·</w:t>
      </w:r>
      <w:r>
        <w:rPr>
          <w:rFonts w:ascii="宋体" w:eastAsia="宋体" w:hAnsi="宋体" w:cs="宋体"/>
          <w:color w:val="000000"/>
          <w:sz w:val="24"/>
        </w:rPr>
        <w:t>弗里德里希</w:t>
      </w:r>
      <w:r>
        <w:rPr>
          <w:rFonts w:ascii="宋体" w:eastAsia="宋体" w:hAnsi="宋体" w:cs="宋体"/>
          <w:color w:val="000000"/>
          <w:sz w:val="24"/>
        </w:rPr>
        <w:t>(Johann Friedrich, 1625—79)</w:t>
      </w:r>
      <w:r>
        <w:rPr>
          <w:rFonts w:ascii="宋体" w:eastAsia="宋体" w:hAnsi="宋体" w:cs="宋体"/>
          <w:color w:val="000000"/>
          <w:sz w:val="24"/>
        </w:rPr>
        <w:t>详加说明。</w:t>
      </w:r>
    </w:p>
    <w:p w:rsidR="00540146" w:rsidRDefault="00004229">
      <w:pPr>
        <w:autoSpaceDE w:val="0"/>
        <w:autoSpaceDN w:val="0"/>
        <w:spacing w:line="420" w:lineRule="atLeast"/>
        <w:ind w:left="740" w:right="1060" w:firstLine="540"/>
      </w:pPr>
      <w:r>
        <w:rPr>
          <w:rFonts w:ascii="宋体" w:eastAsia="宋体" w:hAnsi="宋体" w:cs="宋体"/>
          <w:color w:val="000000"/>
          <w:sz w:val="24"/>
        </w:rPr>
        <w:t>▲</w:t>
      </w:r>
      <w:r>
        <w:rPr>
          <w:rFonts w:ascii="宋体" w:eastAsia="宋体" w:hAnsi="宋体" w:cs="宋体"/>
          <w:color w:val="000000"/>
          <w:sz w:val="24"/>
        </w:rPr>
        <w:t>秋季</w:t>
      </w:r>
      <w:r>
        <w:rPr>
          <w:rFonts w:ascii="宋体" w:eastAsia="宋体" w:hAnsi="宋体" w:cs="宋体"/>
          <w:color w:val="000000"/>
          <w:sz w:val="24"/>
        </w:rPr>
        <w:t>:</w:t>
      </w:r>
      <w:r>
        <w:rPr>
          <w:rFonts w:ascii="宋体" w:eastAsia="宋体" w:hAnsi="宋体" w:cs="宋体"/>
          <w:color w:val="000000"/>
          <w:sz w:val="24"/>
        </w:rPr>
        <w:t>结识在瑞典供职的德国法学家普芬托夫</w:t>
      </w:r>
      <w:r>
        <w:rPr>
          <w:rFonts w:ascii="宋体" w:eastAsia="宋体" w:hAnsi="宋体" w:cs="宋体"/>
          <w:color w:val="000000"/>
          <w:sz w:val="24"/>
        </w:rPr>
        <w:t xml:space="preserve">   (Samuel    Baron of</w:t>
      </w:r>
      <w:r>
        <w:rPr>
          <w:rFonts w:ascii="宋体" w:eastAsia="宋体" w:hAnsi="宋体" w:cs="宋体"/>
          <w:sz w:val="24"/>
        </w:rPr>
        <w:t xml:space="preserve"> </w:t>
      </w:r>
      <w:r>
        <w:rPr>
          <w:rFonts w:ascii="宋体" w:eastAsia="宋体" w:hAnsi="宋体" w:cs="宋体"/>
          <w:color w:val="000000"/>
          <w:sz w:val="24"/>
        </w:rPr>
        <w:t>Puffendorff, 1632––94)</w:t>
      </w:r>
      <w:r>
        <w:rPr>
          <w:rFonts w:ascii="宋体" w:eastAsia="宋体" w:hAnsi="宋体" w:cs="宋体"/>
          <w:color w:val="000000"/>
          <w:sz w:val="24"/>
        </w:rPr>
        <w:t>。</w:t>
      </w:r>
    </w:p>
    <w:p w:rsidR="00540146" w:rsidRDefault="00004229">
      <w:pPr>
        <w:autoSpaceDE w:val="0"/>
        <w:autoSpaceDN w:val="0"/>
        <w:spacing w:line="420" w:lineRule="atLeast"/>
        <w:ind w:left="720" w:right="1100" w:firstLine="560"/>
      </w:pPr>
      <w:r>
        <w:rPr>
          <w:rFonts w:ascii="宋体" w:eastAsia="宋体" w:hAnsi="宋体" w:cs="宋体"/>
          <w:color w:val="000000"/>
          <w:sz w:val="24"/>
        </w:rPr>
        <w:t>▲</w:t>
      </w:r>
      <w:r>
        <w:rPr>
          <w:rFonts w:ascii="宋体" w:eastAsia="宋体" w:hAnsi="宋体" w:cs="宋体"/>
          <w:color w:val="000000"/>
          <w:sz w:val="24"/>
        </w:rPr>
        <w:t>十月</w:t>
      </w:r>
      <w:r>
        <w:rPr>
          <w:rFonts w:ascii="宋体" w:eastAsia="宋体" w:hAnsi="宋体" w:cs="宋体"/>
          <w:color w:val="000000"/>
          <w:sz w:val="24"/>
        </w:rPr>
        <w:t>:</w:t>
      </w:r>
      <w:r>
        <w:rPr>
          <w:rFonts w:ascii="宋体" w:eastAsia="宋体" w:hAnsi="宋体" w:cs="宋体"/>
          <w:color w:val="000000"/>
          <w:sz w:val="24"/>
        </w:rPr>
        <w:t>写信给海牙荷兰哲学家斯宾诺莎</w:t>
      </w:r>
      <w:r>
        <w:rPr>
          <w:rFonts w:ascii="宋体" w:eastAsia="宋体" w:hAnsi="宋体" w:cs="宋体"/>
          <w:color w:val="000000"/>
          <w:sz w:val="24"/>
        </w:rPr>
        <w:t xml:space="preserve">(Baruch de </w:t>
      </w:r>
      <w:r>
        <w:rPr>
          <w:rFonts w:ascii="宋体" w:eastAsia="宋体" w:hAnsi="宋体" w:cs="宋体"/>
          <w:color w:val="000000"/>
          <w:sz w:val="24"/>
        </w:rPr>
        <w:t>Spinoza, 1632—77),</w:t>
      </w:r>
      <w:r>
        <w:rPr>
          <w:rFonts w:ascii="宋体" w:eastAsia="宋体" w:hAnsi="宋体" w:cs="宋体"/>
          <w:color w:val="000000"/>
          <w:sz w:val="24"/>
        </w:rPr>
        <w:t>寄交刚出版的</w:t>
      </w:r>
      <w:r>
        <w:rPr>
          <w:rFonts w:ascii="宋体" w:eastAsia="宋体" w:hAnsi="宋体" w:cs="宋体"/>
          <w:color w:val="000000"/>
          <w:sz w:val="24"/>
        </w:rPr>
        <w:t>Notitia Opticae promotae,</w:t>
      </w:r>
      <w:r>
        <w:rPr>
          <w:rFonts w:ascii="宋体" w:eastAsia="宋体" w:hAnsi="宋体" w:cs="宋体"/>
          <w:color w:val="000000"/>
          <w:sz w:val="24"/>
        </w:rPr>
        <w:t>请教光学方面的问题于这位靠磨镜片度日的坚强学者。</w:t>
      </w:r>
      <w:r>
        <w:br w:type="page"/>
      </w:r>
    </w:p>
    <w:p w:rsidR="00540146" w:rsidRDefault="00004229">
      <w:pPr>
        <w:autoSpaceDE w:val="0"/>
        <w:autoSpaceDN w:val="0"/>
        <w:spacing w:before="860" w:line="280" w:lineRule="atLeast"/>
        <w:ind w:left="1040"/>
      </w:pPr>
      <w:r>
        <w:rPr>
          <w:rFonts w:ascii="宋体" w:eastAsia="宋体" w:hAnsi="宋体" w:cs="宋体"/>
          <w:color w:val="000000"/>
        </w:rPr>
        <w:lastRenderedPageBreak/>
        <w:t>686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莱布尼茨生平和著作年表</w:t>
      </w:r>
    </w:p>
    <w:p w:rsidR="00540146" w:rsidRDefault="00004229">
      <w:pPr>
        <w:spacing w:before="140" w:line="80" w:lineRule="exact"/>
        <w:ind w:left="880" w:right="1140"/>
        <w:textAlignment w:val="bottom"/>
      </w:pPr>
      <w:r>
        <w:rPr>
          <w:rFonts w:ascii="宋体" w:eastAsia="宋体" w:hAnsi="宋体" w:cs="宋体"/>
          <w:sz w:val="24"/>
          <w:u w:val="single"/>
        </w:rPr>
        <w:t xml:space="preserve">                                                                     </w:t>
      </w:r>
    </w:p>
    <w:p w:rsidR="00540146" w:rsidRDefault="00004229">
      <w:pPr>
        <w:autoSpaceDE w:val="0"/>
        <w:autoSpaceDN w:val="0"/>
        <w:spacing w:before="80" w:line="395" w:lineRule="atLeast"/>
        <w:ind w:left="800" w:right="1020" w:firstLine="540"/>
      </w:pPr>
      <w:r>
        <w:rPr>
          <w:rFonts w:ascii="宋体" w:eastAsia="宋体" w:hAnsi="宋体" w:cs="宋体"/>
          <w:color w:val="000000"/>
        </w:rPr>
        <w:t>▲</w:t>
      </w:r>
      <w:r>
        <w:rPr>
          <w:rFonts w:ascii="宋体" w:eastAsia="宋体" w:hAnsi="宋体" w:cs="宋体"/>
          <w:color w:val="000000"/>
        </w:rPr>
        <w:t>拟《讨伐埃及计划》</w:t>
      </w:r>
      <w:r>
        <w:rPr>
          <w:rFonts w:ascii="宋体" w:eastAsia="宋体" w:hAnsi="宋体" w:cs="宋体"/>
          <w:color w:val="000000"/>
        </w:rPr>
        <w:t>(Projet de Conquète de L’Égypte),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向选帝侯献策去劝说法王路易十四</w:t>
      </w:r>
      <w:r>
        <w:rPr>
          <w:rFonts w:ascii="宋体" w:eastAsia="宋体" w:hAnsi="宋体" w:cs="宋体"/>
          <w:color w:val="000000"/>
        </w:rPr>
        <w:t>(Louis</w:t>
      </w:r>
      <w:r>
        <w:rPr>
          <w:rFonts w:ascii="宋体" w:eastAsia="宋体" w:hAnsi="宋体" w:cs="宋体"/>
          <w:color w:val="000000"/>
        </w:rPr>
        <w:t xml:space="preserve"> XIV, le Grand, 1638—1715)</w:t>
      </w:r>
      <w:r>
        <w:rPr>
          <w:rFonts w:ascii="宋体" w:eastAsia="宋体" w:hAnsi="宋体" w:cs="宋体"/>
          <w:color w:val="000000"/>
        </w:rPr>
        <w:t>挥戈南下攻埃及抗击土耳其，而当时法国对北部各国正虎视眈眈，德意志各国群龙无首正需要解除法国北进之忧。</w:t>
      </w:r>
      <w:r>
        <w:rPr>
          <w:rFonts w:ascii="宋体" w:eastAsia="宋体" w:hAnsi="宋体" w:cs="宋体"/>
          <w:color w:val="000000"/>
        </w:rPr>
        <w:t>***</w:t>
      </w:r>
    </w:p>
    <w:p w:rsidR="00540146" w:rsidRDefault="00004229">
      <w:pPr>
        <w:autoSpaceDE w:val="0"/>
        <w:autoSpaceDN w:val="0"/>
        <w:spacing w:before="80" w:line="320" w:lineRule="atLeast"/>
        <w:ind w:left="800" w:right="1020" w:firstLine="460"/>
      </w:pPr>
      <w:r>
        <w:rPr>
          <w:rFonts w:ascii="宋体" w:eastAsia="宋体" w:hAnsi="宋体" w:cs="宋体"/>
          <w:color w:val="000000"/>
        </w:rPr>
        <w:t>*</w:t>
      </w:r>
      <w:r>
        <w:rPr>
          <w:rFonts w:ascii="宋体" w:eastAsia="宋体" w:hAnsi="宋体" w:cs="宋体"/>
          <w:color w:val="000000"/>
        </w:rPr>
        <w:t>收于格哈特版《哲学著作集》第四卷第</w:t>
      </w:r>
      <w:r>
        <w:rPr>
          <w:rFonts w:ascii="宋体" w:eastAsia="宋体" w:hAnsi="宋体" w:cs="宋体"/>
          <w:color w:val="000000"/>
        </w:rPr>
        <w:t>232</w:t>
      </w:r>
      <w:r>
        <w:rPr>
          <w:rFonts w:ascii="宋体" w:eastAsia="宋体" w:hAnsi="宋体" w:cs="宋体"/>
          <w:color w:val="000000"/>
        </w:rPr>
        <w:t>页以及第二卷、第七卷等处，参看博德曼所编</w:t>
      </w:r>
      <w:r>
        <w:rPr>
          <w:rFonts w:ascii="宋体" w:eastAsia="宋体" w:hAnsi="宋体" w:cs="宋体"/>
          <w:color w:val="000000"/>
        </w:rPr>
        <w:t>«</w:t>
      </w:r>
      <w:r>
        <w:rPr>
          <w:rFonts w:ascii="宋体" w:eastAsia="宋体" w:hAnsi="宋体" w:cs="宋体"/>
          <w:color w:val="000000"/>
        </w:rPr>
        <w:t>汉诺威王家公共图书馆所藏莱布尼茨手稿目录</w:t>
      </w:r>
      <w:r>
        <w:rPr>
          <w:rFonts w:ascii="宋体" w:eastAsia="宋体" w:hAnsi="宋体" w:cs="宋体"/>
          <w:color w:val="000000"/>
        </w:rPr>
        <w:t>»(Die Leibniz-Handschriften</w:t>
      </w:r>
      <w:r>
        <w:rPr>
          <w:rFonts w:ascii="宋体" w:eastAsia="宋体" w:hAnsi="宋体" w:cs="宋体"/>
        </w:rPr>
        <w:t xml:space="preserve"> </w:t>
      </w:r>
      <w:r>
        <w:rPr>
          <w:rFonts w:ascii="宋体" w:eastAsia="宋体" w:hAnsi="宋体" w:cs="宋体"/>
          <w:color w:val="000000"/>
        </w:rPr>
        <w:t>der Königlichen Offentlichen Bibliothek zu Hannover/Catalogue of the Leibniz</w:t>
      </w:r>
      <w:r>
        <w:rPr>
          <w:rFonts w:ascii="宋体" w:eastAsia="宋体" w:hAnsi="宋体" w:cs="宋体"/>
        </w:rPr>
        <w:t xml:space="preserve"> </w:t>
      </w:r>
      <w:r>
        <w:rPr>
          <w:rFonts w:ascii="宋体" w:eastAsia="宋体" w:hAnsi="宋体" w:cs="宋体"/>
          <w:color w:val="000000"/>
        </w:rPr>
        <w:t>Mss. in t</w:t>
      </w:r>
      <w:r>
        <w:rPr>
          <w:rFonts w:ascii="宋体" w:eastAsia="宋体" w:hAnsi="宋体" w:cs="宋体"/>
          <w:color w:val="000000"/>
        </w:rPr>
        <w:t>he Royal Public Library at Hanover, 1895)</w:t>
      </w:r>
      <w:r>
        <w:rPr>
          <w:rFonts w:ascii="宋体" w:eastAsia="宋体" w:hAnsi="宋体" w:cs="宋体"/>
          <w:color w:val="000000"/>
        </w:rPr>
        <w:t>。</w:t>
      </w:r>
      <w:r>
        <w:rPr>
          <w:rFonts w:ascii="宋体" w:eastAsia="宋体" w:hAnsi="宋体" w:cs="宋体"/>
          <w:color w:val="000000"/>
        </w:rPr>
        <w:t xml:space="preserve"> </w:t>
      </w:r>
      <w:r>
        <w:rPr>
          <w:rFonts w:ascii="宋体" w:eastAsia="宋体" w:hAnsi="宋体" w:cs="宋体"/>
          <w:color w:val="000000"/>
        </w:rPr>
        <w:t>英译文见维纳</w:t>
      </w:r>
      <w:r>
        <w:rPr>
          <w:rFonts w:ascii="宋体" w:eastAsia="宋体" w:hAnsi="宋体" w:cs="宋体"/>
          <w:color w:val="000000"/>
        </w:rPr>
        <w:t xml:space="preserve"> (Philip P.Wiener)</w:t>
      </w:r>
      <w:r>
        <w:rPr>
          <w:rFonts w:ascii="宋体" w:eastAsia="宋体" w:hAnsi="宋体" w:cs="宋体"/>
          <w:color w:val="000000"/>
        </w:rPr>
        <w:t>所编译《莱布尼茨著作选编》</w:t>
      </w:r>
      <w:r>
        <w:rPr>
          <w:rFonts w:ascii="宋体" w:eastAsia="宋体" w:hAnsi="宋体" w:cs="宋体"/>
          <w:color w:val="000000"/>
        </w:rPr>
        <w:t>(Leibniz, Selections,606</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纽约</w:t>
      </w:r>
      <w:r>
        <w:rPr>
          <w:rFonts w:ascii="宋体" w:eastAsia="宋体" w:hAnsi="宋体" w:cs="宋体"/>
          <w:color w:val="000000"/>
        </w:rPr>
        <w:t>,1951</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南京祖庆年藏</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93——6</w:t>
      </w:r>
      <w:r>
        <w:rPr>
          <w:rFonts w:ascii="宋体" w:eastAsia="宋体" w:hAnsi="宋体" w:cs="宋体"/>
          <w:color w:val="000000"/>
        </w:rPr>
        <w:t>页。</w:t>
      </w:r>
    </w:p>
    <w:p w:rsidR="00540146" w:rsidRDefault="00004229">
      <w:pPr>
        <w:autoSpaceDE w:val="0"/>
        <w:autoSpaceDN w:val="0"/>
        <w:spacing w:before="40" w:line="320" w:lineRule="atLeast"/>
        <w:ind w:left="800" w:right="1020" w:firstLine="460"/>
      </w:pPr>
      <w:r>
        <w:rPr>
          <w:rFonts w:ascii="宋体" w:eastAsia="宋体" w:hAnsi="宋体" w:cs="宋体"/>
          <w:color w:val="000000"/>
        </w:rPr>
        <w:t xml:space="preserve">** </w:t>
      </w:r>
      <w:r>
        <w:rPr>
          <w:rFonts w:ascii="宋体" w:eastAsia="宋体" w:hAnsi="宋体" w:cs="宋体"/>
          <w:color w:val="000000"/>
        </w:rPr>
        <w:t>此事众说纷纭</w:t>
      </w:r>
      <w:r>
        <w:rPr>
          <w:rFonts w:ascii="宋体" w:eastAsia="宋体" w:hAnsi="宋体" w:cs="宋体"/>
          <w:color w:val="000000"/>
        </w:rPr>
        <w:t>,</w:t>
      </w:r>
      <w:r>
        <w:rPr>
          <w:rFonts w:ascii="宋体" w:eastAsia="宋体" w:hAnsi="宋体" w:cs="宋体"/>
          <w:color w:val="000000"/>
        </w:rPr>
        <w:t>有的说他</w:t>
      </w:r>
      <w:r>
        <w:rPr>
          <w:rFonts w:ascii="宋体" w:eastAsia="宋体" w:hAnsi="宋体" w:cs="宋体"/>
          <w:color w:val="000000"/>
        </w:rPr>
        <w:t>“1674</w:t>
      </w:r>
      <w:r>
        <w:rPr>
          <w:rFonts w:ascii="宋体" w:eastAsia="宋体" w:hAnsi="宋体" w:cs="宋体"/>
          <w:color w:val="000000"/>
        </w:rPr>
        <w:t>年对巴斯葛加法器</w:t>
      </w:r>
      <w:r>
        <w:rPr>
          <w:rFonts w:ascii="宋体" w:eastAsia="宋体" w:hAnsi="宋体" w:cs="宋体"/>
          <w:color w:val="000000"/>
        </w:rPr>
        <w:t>(adding machine)</w:t>
      </w:r>
      <w:r>
        <w:rPr>
          <w:rFonts w:ascii="宋体" w:eastAsia="宋体" w:hAnsi="宋体" w:cs="宋体"/>
          <w:color w:val="000000"/>
        </w:rPr>
        <w:t>进一步改良，把轮子、齿轮另加安置，使得能做乘除</w:t>
      </w:r>
      <w:r>
        <w:rPr>
          <w:rFonts w:ascii="宋体" w:eastAsia="宋体" w:hAnsi="宋体" w:cs="宋体"/>
          <w:color w:val="000000"/>
        </w:rPr>
        <w:t>”</w:t>
      </w:r>
      <w:r>
        <w:rPr>
          <w:rFonts w:ascii="宋体" w:eastAsia="宋体" w:hAnsi="宋体" w:cs="宋体"/>
          <w:color w:val="000000"/>
        </w:rPr>
        <w:t>，见阿西摩夫《人体和思维》</w:t>
      </w:r>
      <w:r>
        <w:rPr>
          <w:rFonts w:ascii="宋体" w:eastAsia="宋体" w:hAnsi="宋体" w:cs="宋体"/>
          <w:color w:val="000000"/>
        </w:rPr>
        <w:t>1978</w:t>
      </w:r>
      <w:r>
        <w:rPr>
          <w:rFonts w:ascii="宋体" w:eastAsia="宋体" w:hAnsi="宋体" w:cs="宋体"/>
          <w:color w:val="000000"/>
        </w:rPr>
        <w:t>年，第</w:t>
      </w:r>
      <w:r>
        <w:rPr>
          <w:rFonts w:ascii="宋体" w:eastAsia="宋体" w:hAnsi="宋体" w:cs="宋体"/>
          <w:color w:val="000000"/>
        </w:rPr>
        <w:t>190</w:t>
      </w:r>
      <w:r>
        <w:rPr>
          <w:rFonts w:ascii="宋体" w:eastAsia="宋体" w:hAnsi="宋体" w:cs="宋体"/>
          <w:color w:val="000000"/>
        </w:rPr>
        <w:t>页；有的说，本年</w:t>
      </w:r>
      <w:r>
        <w:rPr>
          <w:rFonts w:ascii="宋体" w:eastAsia="宋体" w:hAnsi="宋体" w:cs="宋体"/>
          <w:color w:val="000000"/>
        </w:rPr>
        <w:t>“</w:t>
      </w:r>
      <w:r>
        <w:rPr>
          <w:rFonts w:ascii="宋体" w:eastAsia="宋体" w:hAnsi="宋体" w:cs="宋体"/>
          <w:color w:val="000000"/>
        </w:rPr>
        <w:t>造第一台乘法机</w:t>
      </w:r>
      <w:r>
        <w:rPr>
          <w:rFonts w:ascii="宋体" w:eastAsia="宋体" w:hAnsi="宋体" w:cs="宋体"/>
          <w:color w:val="000000"/>
        </w:rPr>
        <w:t>”</w:t>
      </w:r>
      <w:r>
        <w:rPr>
          <w:rFonts w:ascii="宋体" w:eastAsia="宋体" w:hAnsi="宋体" w:cs="宋体"/>
          <w:color w:val="000000"/>
        </w:rPr>
        <w:t>，见《世界科学译丛》</w:t>
      </w:r>
      <w:r>
        <w:rPr>
          <w:rFonts w:ascii="宋体" w:eastAsia="宋体" w:hAnsi="宋体" w:cs="宋体"/>
          <w:color w:val="000000"/>
        </w:rPr>
        <w:t>(1978</w:t>
      </w:r>
      <w:r>
        <w:rPr>
          <w:rFonts w:ascii="宋体" w:eastAsia="宋体" w:hAnsi="宋体" w:cs="宋体"/>
          <w:color w:val="000000"/>
        </w:rPr>
        <w:t>年一月</w:t>
      </w:r>
      <w:r>
        <w:rPr>
          <w:rFonts w:ascii="宋体" w:eastAsia="宋体" w:hAnsi="宋体" w:cs="宋体"/>
          <w:color w:val="000000"/>
        </w:rPr>
        <w:t>号</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39</w:t>
      </w:r>
      <w:r>
        <w:rPr>
          <w:rFonts w:ascii="宋体" w:eastAsia="宋体" w:hAnsi="宋体" w:cs="宋体"/>
          <w:color w:val="000000"/>
        </w:rPr>
        <w:t>页，上海译文出版社；有的说</w:t>
      </w:r>
      <w:r>
        <w:rPr>
          <w:rFonts w:ascii="宋体" w:eastAsia="宋体" w:hAnsi="宋体" w:cs="宋体"/>
          <w:color w:val="000000"/>
        </w:rPr>
        <w:t>“</w:t>
      </w:r>
      <w:r>
        <w:rPr>
          <w:rFonts w:ascii="宋体" w:eastAsia="宋体" w:hAnsi="宋体" w:cs="宋体"/>
          <w:color w:val="000000"/>
        </w:rPr>
        <w:t>设计了实用计算机</w:t>
      </w:r>
      <w:r>
        <w:rPr>
          <w:rFonts w:ascii="宋体" w:eastAsia="宋体" w:hAnsi="宋体" w:cs="宋体"/>
          <w:color w:val="000000"/>
        </w:rPr>
        <w:t>……</w:t>
      </w:r>
      <w:r>
        <w:rPr>
          <w:rFonts w:ascii="宋体" w:eastAsia="宋体" w:hAnsi="宋体" w:cs="宋体"/>
          <w:color w:val="000000"/>
        </w:rPr>
        <w:t>可以进行全部四则运算</w:t>
      </w:r>
      <w:r>
        <w:rPr>
          <w:rFonts w:ascii="宋体" w:eastAsia="宋体" w:hAnsi="宋体" w:cs="宋体"/>
          <w:color w:val="000000"/>
        </w:rPr>
        <w:t>”</w:t>
      </w:r>
      <w:r>
        <w:rPr>
          <w:rFonts w:ascii="宋体" w:eastAsia="宋体" w:hAnsi="宋体" w:cs="宋体"/>
          <w:color w:val="000000"/>
        </w:rPr>
        <w:t>，见南斯拉夫《政治报》：机器人的昨天、今天和明天</w:t>
      </w:r>
      <w:r>
        <w:rPr>
          <w:rFonts w:ascii="宋体" w:eastAsia="宋体" w:hAnsi="宋体" w:cs="宋体"/>
          <w:color w:val="000000"/>
        </w:rPr>
        <w:t>(</w:t>
      </w:r>
      <w:r>
        <w:rPr>
          <w:rFonts w:ascii="宋体" w:eastAsia="宋体" w:hAnsi="宋体" w:cs="宋体"/>
          <w:color w:val="000000"/>
        </w:rPr>
        <w:t>达洲摘译</w:t>
      </w:r>
      <w:r>
        <w:rPr>
          <w:rFonts w:ascii="宋体" w:eastAsia="宋体" w:hAnsi="宋体" w:cs="宋体"/>
          <w:color w:val="000000"/>
        </w:rPr>
        <w:t>)</w:t>
      </w:r>
      <w:r>
        <w:rPr>
          <w:rFonts w:ascii="宋体" w:eastAsia="宋体" w:hAnsi="宋体" w:cs="宋体"/>
          <w:color w:val="000000"/>
        </w:rPr>
        <w:t>载《世界之窗》</w:t>
      </w:r>
      <w:r>
        <w:rPr>
          <w:rFonts w:ascii="宋体" w:eastAsia="宋体" w:hAnsi="宋体" w:cs="宋体"/>
          <w:color w:val="000000"/>
        </w:rPr>
        <w:t>(1980</w:t>
      </w:r>
      <w:r>
        <w:rPr>
          <w:rFonts w:ascii="宋体" w:eastAsia="宋体" w:hAnsi="宋体" w:cs="宋体"/>
          <w:color w:val="000000"/>
        </w:rPr>
        <w:t>年第二期</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2</w:t>
      </w:r>
      <w:r>
        <w:rPr>
          <w:rFonts w:ascii="宋体" w:eastAsia="宋体" w:hAnsi="宋体" w:cs="宋体"/>
          <w:color w:val="000000"/>
        </w:rPr>
        <w:t>页，上海译文出版社；有的说本年收到卡尔卡维来函催交计算机以便呈示科尔伯，见《科学家传记辞典》</w:t>
      </w:r>
      <w:r>
        <w:rPr>
          <w:rFonts w:ascii="宋体" w:eastAsia="宋体" w:hAnsi="宋体" w:cs="宋体"/>
          <w:color w:val="000000"/>
        </w:rPr>
        <w:t>(Ch.C. Gillispie</w:t>
      </w:r>
      <w:r>
        <w:rPr>
          <w:rFonts w:ascii="宋体" w:eastAsia="宋体" w:hAnsi="宋体" w:cs="宋体"/>
          <w:color w:val="000000"/>
        </w:rPr>
        <w:t>编</w:t>
      </w:r>
      <w:r>
        <w:rPr>
          <w:rFonts w:ascii="宋体" w:eastAsia="宋体" w:hAnsi="宋体" w:cs="宋体"/>
          <w:color w:val="000000"/>
        </w:rPr>
        <w:t>, Dictionary of Scientific Biography, Leibniz</w:t>
      </w:r>
      <w:r>
        <w:rPr>
          <w:rFonts w:ascii="宋体" w:eastAsia="宋体" w:hAnsi="宋体" w:cs="宋体"/>
          <w:color w:val="000000"/>
        </w:rPr>
        <w:t>条目第</w:t>
      </w:r>
      <w:r>
        <w:rPr>
          <w:rFonts w:ascii="宋体" w:eastAsia="宋体" w:hAnsi="宋体" w:cs="宋体"/>
          <w:color w:val="000000"/>
        </w:rPr>
        <w:t>149—168</w:t>
      </w:r>
      <w:r>
        <w:rPr>
          <w:rFonts w:ascii="宋体" w:eastAsia="宋体" w:hAnsi="宋体" w:cs="宋体"/>
          <w:color w:val="000000"/>
        </w:rPr>
        <w:t>页</w:t>
      </w:r>
      <w:r>
        <w:rPr>
          <w:rFonts w:ascii="宋体" w:eastAsia="宋体" w:hAnsi="宋体" w:cs="宋体"/>
          <w:color w:val="000000"/>
        </w:rPr>
        <w:t>,1973</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北京图书馆藏</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22" w:lineRule="atLeast"/>
        <w:ind w:left="780" w:right="1020" w:firstLine="480"/>
      </w:pPr>
      <w:r>
        <w:rPr>
          <w:rFonts w:ascii="宋体" w:eastAsia="宋体" w:hAnsi="宋体" w:cs="宋体"/>
          <w:color w:val="000000"/>
        </w:rPr>
        <w:t xml:space="preserve">*** </w:t>
      </w:r>
      <w:r>
        <w:rPr>
          <w:rFonts w:ascii="宋体" w:eastAsia="宋体" w:hAnsi="宋体" w:cs="宋体"/>
          <w:color w:val="000000"/>
        </w:rPr>
        <w:t>篇名拉丁文为</w:t>
      </w:r>
      <w:r>
        <w:rPr>
          <w:rFonts w:ascii="宋体" w:eastAsia="宋体" w:hAnsi="宋体" w:cs="宋体"/>
          <w:color w:val="000000"/>
        </w:rPr>
        <w:t xml:space="preserve">Consilium </w:t>
      </w:r>
      <w:r>
        <w:rPr>
          <w:rFonts w:ascii="宋体" w:eastAsia="宋体" w:hAnsi="宋体" w:cs="宋体"/>
          <w:color w:val="000000"/>
        </w:rPr>
        <w:t>Aegyptiacum.</w:t>
      </w:r>
      <w:r>
        <w:rPr>
          <w:rFonts w:ascii="宋体" w:eastAsia="宋体" w:hAnsi="宋体" w:cs="宋体"/>
          <w:color w:val="000000"/>
        </w:rPr>
        <w:t>收于克洛普版第一组</w:t>
      </w:r>
      <w:r>
        <w:rPr>
          <w:rFonts w:ascii="宋体" w:eastAsia="宋体" w:hAnsi="宋体" w:cs="宋体"/>
          <w:color w:val="000000"/>
        </w:rPr>
        <w:t>:</w:t>
      </w:r>
      <w:r>
        <w:rPr>
          <w:rFonts w:ascii="宋体" w:eastAsia="宋体" w:hAnsi="宋体" w:cs="宋体"/>
          <w:color w:val="000000"/>
        </w:rPr>
        <w:t>历史、政治和国家学著作〔</w:t>
      </w:r>
      <w:r>
        <w:rPr>
          <w:rFonts w:ascii="宋体" w:eastAsia="宋体" w:hAnsi="宋体" w:cs="宋体"/>
          <w:color w:val="000000"/>
        </w:rPr>
        <w:t>Erste Reihe:Historische-politische und staatswissenschaftliche Schri-ften</w:t>
      </w:r>
      <w:r>
        <w:rPr>
          <w:rFonts w:ascii="宋体" w:eastAsia="宋体" w:hAnsi="宋体" w:cs="宋体"/>
          <w:color w:val="000000"/>
        </w:rPr>
        <w:t>〕十一卷。这是他通过法国驻美因茨大使格雷维神父</w:t>
      </w:r>
      <w:r>
        <w:rPr>
          <w:rFonts w:ascii="宋体" w:eastAsia="宋体" w:hAnsi="宋体" w:cs="宋体"/>
          <w:color w:val="000000"/>
        </w:rPr>
        <w:t>(Abbé Gravel)</w:t>
      </w:r>
      <w:r>
        <w:rPr>
          <w:rFonts w:ascii="宋体" w:eastAsia="宋体" w:hAnsi="宋体" w:cs="宋体"/>
          <w:color w:val="000000"/>
        </w:rPr>
        <w:t>探知法国的动向，而与男爵秘密商议，谋划的调虎离山计。男爵为此向法国外交大臣</w:t>
      </w:r>
      <w:r>
        <w:rPr>
          <w:rFonts w:ascii="宋体" w:eastAsia="宋体" w:hAnsi="宋体" w:cs="宋体"/>
          <w:color w:val="000000"/>
        </w:rPr>
        <w:t>(Foreign</w:t>
      </w:r>
      <w:r>
        <w:rPr>
          <w:rFonts w:ascii="宋体" w:eastAsia="宋体" w:hAnsi="宋体" w:cs="宋体"/>
        </w:rPr>
        <w:t xml:space="preserve"> </w:t>
      </w:r>
      <w:r>
        <w:rPr>
          <w:rFonts w:ascii="宋体" w:eastAsia="宋体" w:hAnsi="宋体" w:cs="宋体"/>
          <w:color w:val="000000"/>
        </w:rPr>
        <w:t xml:space="preserve">Secretary) </w:t>
      </w:r>
      <w:r>
        <w:rPr>
          <w:rFonts w:ascii="宋体" w:eastAsia="宋体" w:hAnsi="宋体" w:cs="宋体"/>
          <w:color w:val="000000"/>
        </w:rPr>
        <w:t>蓬姆波</w:t>
      </w:r>
      <w:r>
        <w:rPr>
          <w:rFonts w:ascii="宋体" w:eastAsia="宋体" w:hAnsi="宋体" w:cs="宋体"/>
          <w:color w:val="000000"/>
        </w:rPr>
        <w:t xml:space="preserve"> (Pomponne, Simon Arnauld, Marquis de, 1618—99) </w:t>
      </w:r>
      <w:r>
        <w:rPr>
          <w:rFonts w:ascii="宋体" w:eastAsia="宋体" w:hAnsi="宋体" w:cs="宋体"/>
          <w:color w:val="000000"/>
        </w:rPr>
        <w:t>屡次进言，</w:t>
      </w:r>
      <w:r>
        <w:rPr>
          <w:rFonts w:ascii="宋体" w:eastAsia="宋体" w:hAnsi="宋体" w:cs="宋体"/>
          <w:color w:val="000000"/>
        </w:rPr>
        <w:t>据曰还得到法王有意亲自接见，等等情况。本应是莱陪男爵前去，后来男爵未成行，法王又到法荷前线出巡，莱虽赴法而未蒙邀，此计即系秘谋，莱对人只能缄默不语。只是到了拿破仑征埃失利之后五年</w:t>
      </w:r>
      <w:r>
        <w:rPr>
          <w:rFonts w:ascii="宋体" w:eastAsia="宋体" w:hAnsi="宋体" w:cs="宋体"/>
          <w:color w:val="000000"/>
        </w:rPr>
        <w:t>(1798)</w:t>
      </w:r>
      <w:r>
        <w:rPr>
          <w:rFonts w:ascii="宋体" w:eastAsia="宋体" w:hAnsi="宋体" w:cs="宋体"/>
          <w:color w:val="000000"/>
        </w:rPr>
        <w:t>回师北征，在汉诺威发现此档，计划遂为世所闻。</w:t>
      </w:r>
    </w:p>
    <w:p w:rsidR="00540146" w:rsidRDefault="00004229">
      <w:pPr>
        <w:autoSpaceDE w:val="0"/>
        <w:autoSpaceDN w:val="0"/>
        <w:spacing w:line="315" w:lineRule="atLeast"/>
        <w:ind w:left="780" w:right="1020" w:firstLine="480"/>
      </w:pPr>
      <w:r>
        <w:rPr>
          <w:rFonts w:ascii="宋体" w:eastAsia="宋体" w:hAnsi="宋体" w:cs="宋体"/>
          <w:color w:val="000000"/>
        </w:rPr>
        <w:t>有的把此行说成</w:t>
      </w:r>
      <w:r>
        <w:rPr>
          <w:rFonts w:ascii="宋体" w:eastAsia="宋体" w:hAnsi="宋体" w:cs="宋体"/>
          <w:color w:val="000000"/>
        </w:rPr>
        <w:t>“</w:t>
      </w:r>
      <w:r>
        <w:rPr>
          <w:rFonts w:ascii="宋体" w:eastAsia="宋体" w:hAnsi="宋体" w:cs="宋体"/>
          <w:color w:val="000000"/>
        </w:rPr>
        <w:t>莱氏应法王之召，前往巴黎</w:t>
      </w:r>
      <w:r>
        <w:rPr>
          <w:rFonts w:ascii="宋体" w:eastAsia="宋体" w:hAnsi="宋体" w:cs="宋体"/>
          <w:color w:val="000000"/>
        </w:rPr>
        <w:t>”(</w:t>
      </w:r>
      <w:r>
        <w:rPr>
          <w:rFonts w:ascii="宋体" w:eastAsia="宋体" w:hAnsi="宋体" w:cs="宋体"/>
          <w:color w:val="000000"/>
        </w:rPr>
        <w:t>见曾瑊益著《学术历》〔</w:t>
      </w:r>
      <w:r>
        <w:rPr>
          <w:rFonts w:ascii="宋体" w:eastAsia="宋体" w:hAnsi="宋体" w:cs="宋体"/>
          <w:color w:val="000000"/>
        </w:rPr>
        <w:t>481</w:t>
      </w:r>
      <w:r>
        <w:rPr>
          <w:rFonts w:ascii="宋体" w:eastAsia="宋体" w:hAnsi="宋体" w:cs="宋体"/>
          <w:color w:val="000000"/>
        </w:rPr>
        <w:t>页〕第</w:t>
      </w:r>
      <w:r>
        <w:rPr>
          <w:rFonts w:ascii="宋体" w:eastAsia="宋体" w:hAnsi="宋体" w:cs="宋体"/>
          <w:color w:val="000000"/>
        </w:rPr>
        <w:t>233</w:t>
      </w:r>
      <w:r>
        <w:rPr>
          <w:rFonts w:ascii="宋体" w:eastAsia="宋体" w:hAnsi="宋体" w:cs="宋体"/>
          <w:color w:val="000000"/>
        </w:rPr>
        <w:t>页，四川乐山文化印书馆印，武汉大学数学室发行，</w:t>
      </w:r>
      <w:r>
        <w:rPr>
          <w:rFonts w:ascii="宋体" w:eastAsia="宋体" w:hAnsi="宋体" w:cs="宋体"/>
          <w:color w:val="000000"/>
        </w:rPr>
        <w:t>1946</w:t>
      </w:r>
      <w:r>
        <w:rPr>
          <w:rFonts w:ascii="宋体" w:eastAsia="宋体" w:hAnsi="宋体" w:cs="宋体"/>
          <w:color w:val="000000"/>
        </w:rPr>
        <w:t>年，科学院图书馆藏</w:t>
      </w:r>
      <w:r>
        <w:rPr>
          <w:rFonts w:ascii="宋体" w:eastAsia="宋体" w:hAnsi="宋体" w:cs="宋体"/>
          <w:color w:val="000000"/>
        </w:rPr>
        <w:t>)</w:t>
      </w:r>
      <w:r>
        <w:rPr>
          <w:rFonts w:ascii="宋体" w:eastAsia="宋体" w:hAnsi="宋体" w:cs="宋体"/>
          <w:color w:val="000000"/>
        </w:rPr>
        <w:t>似不确。但整个说来，曾著是部难得的书，全书是大事记性质，记载世界文化、科技事项颇富。莱氏年表文字就有十八则。</w:t>
      </w:r>
      <w:r>
        <w:br w:type="page"/>
      </w:r>
    </w:p>
    <w:p w:rsidR="00540146" w:rsidRDefault="00004229">
      <w:pPr>
        <w:autoSpaceDE w:val="0"/>
        <w:autoSpaceDN w:val="0"/>
        <w:spacing w:before="900" w:line="280" w:lineRule="atLeast"/>
        <w:ind w:left="3720"/>
      </w:pPr>
      <w:r>
        <w:rPr>
          <w:rFonts w:ascii="宋体" w:eastAsia="宋体" w:hAnsi="宋体" w:cs="宋体"/>
          <w:color w:val="000000"/>
          <w:sz w:val="22"/>
        </w:rPr>
        <w:lastRenderedPageBreak/>
        <w:t>莱布尼</w:t>
      </w:r>
      <w:r>
        <w:rPr>
          <w:rFonts w:ascii="宋体" w:eastAsia="宋体" w:hAnsi="宋体" w:cs="宋体"/>
          <w:color w:val="000000"/>
          <w:sz w:val="22"/>
        </w:rPr>
        <w:t>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687</w:t>
      </w:r>
    </w:p>
    <w:p w:rsidR="00540146" w:rsidRDefault="00004229">
      <w:pPr>
        <w:spacing w:before="100" w:line="80" w:lineRule="exact"/>
        <w:ind w:left="86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80" w:line="360" w:lineRule="atLeast"/>
        <w:ind w:left="3400"/>
      </w:pPr>
      <w:r>
        <w:rPr>
          <w:rFonts w:ascii="宋体" w:eastAsia="宋体" w:hAnsi="宋体" w:cs="宋体"/>
          <w:color w:val="000000"/>
          <w:sz w:val="22"/>
        </w:rPr>
        <w:t>建立数学上的新学科</w:t>
      </w:r>
    </w:p>
    <w:p w:rsidR="00540146" w:rsidRDefault="00004229">
      <w:pPr>
        <w:autoSpaceDE w:val="0"/>
        <w:autoSpaceDN w:val="0"/>
        <w:spacing w:before="300" w:line="260" w:lineRule="atLeast"/>
        <w:ind w:left="3460"/>
      </w:pPr>
      <w:r>
        <w:rPr>
          <w:rFonts w:ascii="宋体" w:eastAsia="宋体" w:hAnsi="宋体" w:cs="宋体"/>
          <w:color w:val="000000"/>
          <w:sz w:val="16"/>
        </w:rPr>
        <w:t>===</w:t>
      </w:r>
      <w:r>
        <w:rPr>
          <w:rFonts w:ascii="宋体" w:eastAsia="宋体" w:hAnsi="宋体" w:cs="宋体"/>
          <w:color w:val="000000"/>
          <w:sz w:val="16"/>
        </w:rPr>
        <w:t>独立提出微积分</w:t>
      </w:r>
      <w:r>
        <w:rPr>
          <w:rFonts w:ascii="宋体" w:eastAsia="宋体" w:hAnsi="宋体" w:cs="宋体"/>
          <w:color w:val="000000"/>
          <w:sz w:val="16"/>
        </w:rPr>
        <w:t>===</w:t>
      </w:r>
    </w:p>
    <w:p w:rsidR="00540146" w:rsidRDefault="00004229">
      <w:pPr>
        <w:autoSpaceDE w:val="0"/>
        <w:autoSpaceDN w:val="0"/>
        <w:spacing w:before="280" w:line="260" w:lineRule="atLeast"/>
        <w:ind w:left="6880"/>
      </w:pPr>
      <w:r>
        <w:rPr>
          <w:rFonts w:ascii="宋体" w:eastAsia="宋体" w:hAnsi="宋体" w:cs="宋体"/>
          <w:color w:val="000000"/>
          <w:sz w:val="22"/>
        </w:rPr>
        <w:t>外交使命师出不利</w:t>
      </w:r>
    </w:p>
    <w:p w:rsidR="00540146" w:rsidRDefault="00004229">
      <w:pPr>
        <w:autoSpaceDE w:val="0"/>
        <w:autoSpaceDN w:val="0"/>
        <w:spacing w:before="20" w:line="260" w:lineRule="atLeast"/>
        <w:ind w:left="7180"/>
      </w:pPr>
      <w:r>
        <w:rPr>
          <w:rFonts w:ascii="宋体" w:eastAsia="宋体" w:hAnsi="宋体" w:cs="宋体"/>
          <w:color w:val="000000"/>
          <w:sz w:val="22"/>
        </w:rPr>
        <w:t>· 1671   ·  1673  ·</w:t>
      </w:r>
    </w:p>
    <w:p w:rsidR="00540146" w:rsidRDefault="00004229">
      <w:pPr>
        <w:autoSpaceDE w:val="0"/>
        <w:autoSpaceDN w:val="0"/>
        <w:spacing w:before="140" w:line="260" w:lineRule="atLeast"/>
        <w:ind w:left="1760"/>
      </w:pPr>
      <w:r>
        <w:rPr>
          <w:rFonts w:ascii="宋体" w:eastAsia="宋体" w:hAnsi="宋体" w:cs="宋体"/>
          <w:color w:val="000000"/>
          <w:sz w:val="22"/>
        </w:rPr>
        <w:t>一六七二年</w:t>
      </w:r>
      <w:r>
        <w:rPr>
          <w:rFonts w:ascii="宋体" w:eastAsia="宋体" w:hAnsi="宋体" w:cs="宋体"/>
          <w:color w:val="000000"/>
          <w:sz w:val="22"/>
        </w:rPr>
        <w:t>(</w:t>
      </w:r>
      <w:r>
        <w:rPr>
          <w:rFonts w:ascii="宋体" w:eastAsia="宋体" w:hAnsi="宋体" w:cs="宋体"/>
          <w:color w:val="000000"/>
          <w:sz w:val="22"/>
        </w:rPr>
        <w:t>康熙十一年</w:t>
      </w:r>
      <w:r>
        <w:rPr>
          <w:rFonts w:ascii="宋体" w:eastAsia="宋体" w:hAnsi="宋体" w:cs="宋体"/>
          <w:color w:val="000000"/>
          <w:sz w:val="22"/>
        </w:rPr>
        <w:t xml:space="preserve">)   </w:t>
      </w:r>
      <w:r>
        <w:rPr>
          <w:rFonts w:ascii="宋体" w:eastAsia="宋体" w:hAnsi="宋体" w:cs="宋体"/>
          <w:color w:val="000000"/>
          <w:sz w:val="22"/>
        </w:rPr>
        <w:t>二六岁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巴黎之行</w:t>
      </w:r>
      <w:r>
        <w:rPr>
          <w:rFonts w:ascii="宋体" w:eastAsia="宋体" w:hAnsi="宋体" w:cs="宋体"/>
          <w:color w:val="000000"/>
          <w:sz w:val="22"/>
        </w:rPr>
        <w:t>·</w:t>
      </w:r>
    </w:p>
    <w:p w:rsidR="00540146" w:rsidRDefault="00004229">
      <w:pPr>
        <w:autoSpaceDE w:val="0"/>
        <w:autoSpaceDN w:val="0"/>
        <w:spacing w:line="400" w:lineRule="atLeast"/>
        <w:ind w:left="720" w:right="1060" w:firstLine="540"/>
      </w:pPr>
      <w:r>
        <w:rPr>
          <w:rFonts w:ascii="宋体" w:eastAsia="宋体" w:hAnsi="宋体" w:cs="宋体"/>
          <w:color w:val="000000"/>
          <w:sz w:val="22"/>
        </w:rPr>
        <w:t>▲</w:t>
      </w:r>
      <w:r>
        <w:rPr>
          <w:rFonts w:ascii="宋体" w:eastAsia="宋体" w:hAnsi="宋体" w:cs="宋体"/>
          <w:color w:val="000000"/>
          <w:sz w:val="22"/>
        </w:rPr>
        <w:t>年初</w:t>
      </w:r>
      <w:r>
        <w:rPr>
          <w:rFonts w:ascii="宋体" w:eastAsia="宋体" w:hAnsi="宋体" w:cs="宋体"/>
          <w:color w:val="000000"/>
          <w:sz w:val="22"/>
        </w:rPr>
        <w:t>:</w:t>
      </w:r>
      <w:r>
        <w:rPr>
          <w:rFonts w:ascii="宋体" w:eastAsia="宋体" w:hAnsi="宋体" w:cs="宋体"/>
          <w:color w:val="000000"/>
          <w:sz w:val="22"/>
        </w:rPr>
        <w:t>奉命随弗里德里希</w:t>
      </w:r>
      <w:r>
        <w:rPr>
          <w:rFonts w:ascii="宋体" w:eastAsia="宋体" w:hAnsi="宋体" w:cs="宋体"/>
          <w:color w:val="000000"/>
          <w:sz w:val="22"/>
        </w:rPr>
        <w:t xml:space="preserve">   (Melchior    Friedrich von Schö   </w:t>
      </w:r>
      <w:r>
        <w:rPr>
          <w:rFonts w:ascii="宋体" w:eastAsia="宋体" w:hAnsi="宋体" w:cs="宋体"/>
          <w:color w:val="000000"/>
          <w:sz w:val="22"/>
        </w:rPr>
        <w:t xml:space="preserve">nborn,1644—1717)·   </w:t>
      </w:r>
      <w:r>
        <w:rPr>
          <w:rFonts w:ascii="宋体" w:eastAsia="宋体" w:hAnsi="宋体" w:cs="宋体"/>
          <w:color w:val="000000"/>
          <w:sz w:val="22"/>
        </w:rPr>
        <w:t>游说法王</w:t>
      </w:r>
      <w:r>
        <w:rPr>
          <w:rFonts w:ascii="宋体" w:eastAsia="宋体" w:hAnsi="宋体" w:cs="宋体"/>
          <w:color w:val="000000"/>
          <w:sz w:val="22"/>
        </w:rPr>
        <w:t>,</w:t>
      </w:r>
      <w:r>
        <w:rPr>
          <w:rFonts w:ascii="宋体" w:eastAsia="宋体" w:hAnsi="宋体" w:cs="宋体"/>
          <w:color w:val="000000"/>
          <w:sz w:val="22"/>
        </w:rPr>
        <w:t>兼管博伊内堡男爵的儿子腓力</w:t>
      </w:r>
      <w:r>
        <w:rPr>
          <w:rFonts w:ascii="宋体" w:eastAsia="宋体" w:hAnsi="宋体" w:cs="宋体"/>
          <w:color w:val="000000"/>
          <w:sz w:val="22"/>
        </w:rPr>
        <w:t>·</w:t>
      </w:r>
      <w:r>
        <w:rPr>
          <w:rFonts w:ascii="宋体" w:eastAsia="宋体" w:hAnsi="宋体" w:cs="宋体"/>
          <w:color w:val="000000"/>
          <w:sz w:val="22"/>
        </w:rPr>
        <w:t>威廉</w:t>
      </w:r>
      <w:r>
        <w:rPr>
          <w:rFonts w:ascii="宋体" w:eastAsia="宋体" w:hAnsi="宋体" w:cs="宋体"/>
          <w:color w:val="000000"/>
          <w:sz w:val="22"/>
        </w:rPr>
        <w:t xml:space="preserve">(Philipp Wil-helm von Boineburg,1656––1717, </w:t>
      </w:r>
      <w:r>
        <w:rPr>
          <w:rFonts w:ascii="宋体" w:eastAsia="宋体" w:hAnsi="宋体" w:cs="宋体"/>
          <w:color w:val="000000"/>
          <w:sz w:val="22"/>
        </w:rPr>
        <w:t>十七岁</w:t>
      </w:r>
      <w:r>
        <w:rPr>
          <w:rFonts w:ascii="宋体" w:eastAsia="宋体" w:hAnsi="宋体" w:cs="宋体"/>
          <w:color w:val="000000"/>
          <w:sz w:val="22"/>
        </w:rPr>
        <w:t xml:space="preserve">) </w:t>
      </w:r>
      <w:r>
        <w:rPr>
          <w:rFonts w:ascii="宋体" w:eastAsia="宋体" w:hAnsi="宋体" w:cs="宋体"/>
          <w:color w:val="000000"/>
          <w:sz w:val="22"/>
        </w:rPr>
        <w:t>教育事</w:t>
      </w:r>
      <w:r>
        <w:rPr>
          <w:rFonts w:ascii="宋体" w:eastAsia="宋体" w:hAnsi="宋体" w:cs="宋体"/>
          <w:color w:val="000000"/>
          <w:sz w:val="22"/>
        </w:rPr>
        <w:t xml:space="preserve">; </w:t>
      </w:r>
      <w:r>
        <w:rPr>
          <w:rFonts w:ascii="宋体" w:eastAsia="宋体" w:hAnsi="宋体" w:cs="宋体"/>
          <w:color w:val="000000"/>
          <w:sz w:val="22"/>
        </w:rPr>
        <w:t>前去巴黎</w:t>
      </w:r>
      <w:r>
        <w:rPr>
          <w:rFonts w:ascii="宋体" w:eastAsia="宋体" w:hAnsi="宋体" w:cs="宋体"/>
          <w:color w:val="000000"/>
          <w:sz w:val="22"/>
        </w:rPr>
        <w:t>(</w:t>
      </w:r>
      <w:r>
        <w:rPr>
          <w:rFonts w:ascii="宋体" w:eastAsia="宋体" w:hAnsi="宋体" w:cs="宋体"/>
          <w:color w:val="000000"/>
          <w:sz w:val="22"/>
        </w:rPr>
        <w:t>三月抵达</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20" w:line="400" w:lineRule="atLeast"/>
        <w:ind w:left="720" w:right="1080" w:firstLine="540"/>
      </w:pPr>
      <w:r>
        <w:rPr>
          <w:rFonts w:ascii="宋体" w:eastAsia="宋体" w:hAnsi="宋体" w:cs="宋体"/>
          <w:color w:val="000000"/>
          <w:sz w:val="22"/>
        </w:rPr>
        <w:t>▲</w:t>
      </w:r>
      <w:r>
        <w:rPr>
          <w:rFonts w:ascii="宋体" w:eastAsia="宋体" w:hAnsi="宋体" w:cs="宋体"/>
          <w:color w:val="000000"/>
          <w:sz w:val="22"/>
        </w:rPr>
        <w:t>收到异母姊姊安娜</w:t>
      </w:r>
      <w:r>
        <w:rPr>
          <w:rFonts w:ascii="宋体" w:eastAsia="宋体" w:hAnsi="宋体" w:cs="宋体"/>
          <w:color w:val="000000"/>
          <w:sz w:val="22"/>
        </w:rPr>
        <w:t>(Anna Katherina Leibnitz/ Loeffler)”··</w:t>
      </w:r>
      <w:r>
        <w:rPr>
          <w:rFonts w:ascii="宋体" w:eastAsia="宋体" w:hAnsi="宋体" w:cs="宋体"/>
          <w:color w:val="000000"/>
          <w:sz w:val="22"/>
        </w:rPr>
        <w:t>新年贺信，恳切劝说坚持教派信仰，勿受法国雨格诺派影响。</w:t>
      </w:r>
    </w:p>
    <w:p w:rsidR="00540146" w:rsidRDefault="00004229">
      <w:pPr>
        <w:autoSpaceDE w:val="0"/>
        <w:autoSpaceDN w:val="0"/>
        <w:spacing w:line="400" w:lineRule="atLeast"/>
        <w:ind w:left="720" w:right="1100" w:firstLine="540"/>
      </w:pPr>
      <w:r>
        <w:rPr>
          <w:rFonts w:ascii="宋体" w:eastAsia="宋体" w:hAnsi="宋体" w:cs="宋体"/>
          <w:color w:val="000000"/>
          <w:sz w:val="22"/>
        </w:rPr>
        <w:t>▲</w:t>
      </w:r>
      <w:r>
        <w:rPr>
          <w:rFonts w:ascii="宋体" w:eastAsia="宋体" w:hAnsi="宋体" w:cs="宋体"/>
          <w:color w:val="000000"/>
          <w:sz w:val="22"/>
        </w:rPr>
        <w:t>得到美因茨商人的儿子席克</w:t>
      </w:r>
      <w:r>
        <w:rPr>
          <w:rFonts w:ascii="宋体" w:eastAsia="宋体" w:hAnsi="宋体" w:cs="宋体"/>
          <w:color w:val="000000"/>
          <w:sz w:val="22"/>
        </w:rPr>
        <w:t>(Peter Schick)</w:t>
      </w:r>
      <w:r>
        <w:rPr>
          <w:rFonts w:ascii="宋体" w:eastAsia="宋体" w:hAnsi="宋体" w:cs="宋体"/>
          <w:color w:val="000000"/>
          <w:sz w:val="22"/>
        </w:rPr>
        <w:t>接待，忙于熟悉当地情况，等候引见，同时学习法语。</w:t>
      </w:r>
    </w:p>
    <w:p w:rsidR="00540146" w:rsidRDefault="00004229">
      <w:pPr>
        <w:autoSpaceDE w:val="0"/>
        <w:autoSpaceDN w:val="0"/>
        <w:spacing w:before="20" w:line="400" w:lineRule="atLeast"/>
        <w:ind w:left="700" w:right="1060" w:firstLine="540"/>
      </w:pPr>
      <w:r>
        <w:rPr>
          <w:rFonts w:ascii="宋体" w:eastAsia="宋体" w:hAnsi="宋体" w:cs="宋体"/>
          <w:color w:val="000000"/>
          <w:sz w:val="22"/>
        </w:rPr>
        <w:t>▲</w:t>
      </w:r>
      <w:r>
        <w:rPr>
          <w:rFonts w:ascii="宋体" w:eastAsia="宋体" w:hAnsi="宋体" w:cs="宋体"/>
          <w:color w:val="000000"/>
          <w:sz w:val="22"/>
        </w:rPr>
        <w:t>秋季</w:t>
      </w:r>
      <w:r>
        <w:rPr>
          <w:rFonts w:ascii="宋体" w:eastAsia="宋体" w:hAnsi="宋体" w:cs="宋体"/>
          <w:color w:val="000000"/>
          <w:sz w:val="22"/>
        </w:rPr>
        <w:t>:</w:t>
      </w:r>
      <w:r>
        <w:rPr>
          <w:rFonts w:ascii="宋体" w:eastAsia="宋体" w:hAnsi="宋体" w:cs="宋体"/>
          <w:color w:val="000000"/>
          <w:sz w:val="22"/>
        </w:rPr>
        <w:t>结识荷兰物理学家克里斯蒂安</w:t>
      </w:r>
      <w:r>
        <w:rPr>
          <w:rFonts w:ascii="宋体" w:eastAsia="宋体" w:hAnsi="宋体" w:cs="宋体"/>
          <w:color w:val="000000"/>
          <w:sz w:val="22"/>
        </w:rPr>
        <w:t>·</w:t>
      </w:r>
      <w:r>
        <w:rPr>
          <w:rFonts w:ascii="宋体" w:eastAsia="宋体" w:hAnsi="宋体" w:cs="宋体"/>
          <w:color w:val="000000"/>
          <w:sz w:val="22"/>
        </w:rPr>
        <w:t>惠更斯</w:t>
      </w:r>
      <w:r>
        <w:rPr>
          <w:rFonts w:ascii="宋体" w:eastAsia="宋体" w:hAnsi="宋体" w:cs="宋体"/>
          <w:color w:val="000000"/>
          <w:sz w:val="22"/>
        </w:rPr>
        <w:t>(Christian    Huygens)</w:t>
      </w:r>
      <w:r>
        <w:rPr>
          <w:rFonts w:ascii="宋体" w:eastAsia="宋体" w:hAnsi="宋体" w:cs="宋体"/>
          <w:color w:val="000000"/>
          <w:sz w:val="22"/>
        </w:rPr>
        <w:t>法国扬森派思想家阿尔诺</w:t>
      </w:r>
      <w:r>
        <w:rPr>
          <w:rFonts w:ascii="宋体" w:eastAsia="宋体" w:hAnsi="宋体" w:cs="宋体"/>
          <w:color w:val="000000"/>
          <w:sz w:val="22"/>
        </w:rPr>
        <w:t>(Antoine Arnauld, 1612—94)</w:t>
      </w:r>
      <w:r>
        <w:rPr>
          <w:rFonts w:ascii="宋体" w:eastAsia="宋体" w:hAnsi="宋体" w:cs="宋体"/>
          <w:color w:val="000000"/>
          <w:sz w:val="22"/>
        </w:rPr>
        <w:t>两位学术界有资望有影响的人士。</w:t>
      </w:r>
    </w:p>
    <w:p w:rsidR="00540146" w:rsidRDefault="00004229">
      <w:pPr>
        <w:autoSpaceDE w:val="0"/>
        <w:autoSpaceDN w:val="0"/>
        <w:spacing w:line="400" w:lineRule="atLeast"/>
        <w:ind w:left="700" w:right="1100" w:firstLine="540"/>
      </w:pPr>
      <w:r>
        <w:rPr>
          <w:rFonts w:ascii="宋体" w:eastAsia="宋体" w:hAnsi="宋体" w:cs="宋体"/>
          <w:color w:val="000000"/>
          <w:sz w:val="22"/>
        </w:rPr>
        <w:t>⊙</w:t>
      </w:r>
      <w:r>
        <w:rPr>
          <w:rFonts w:ascii="宋体" w:eastAsia="宋体" w:hAnsi="宋体" w:cs="宋体"/>
          <w:color w:val="000000"/>
          <w:sz w:val="22"/>
        </w:rPr>
        <w:t>法军攻荷得胜，英军助法；荷兰维特兄弟二人被暗杀，奥伦治家族威廉三世当政。</w:t>
      </w:r>
    </w:p>
    <w:p w:rsidR="00540146" w:rsidRDefault="00004229">
      <w:pPr>
        <w:autoSpaceDE w:val="0"/>
        <w:autoSpaceDN w:val="0"/>
        <w:spacing w:before="140" w:line="320" w:lineRule="atLeast"/>
        <w:ind w:left="700" w:right="1120" w:firstLine="460"/>
      </w:pPr>
      <w:r>
        <w:rPr>
          <w:rFonts w:ascii="宋体" w:eastAsia="宋体" w:hAnsi="宋体" w:cs="宋体"/>
          <w:color w:val="000000"/>
          <w:sz w:val="22"/>
        </w:rPr>
        <w:t xml:space="preserve">*   </w:t>
      </w:r>
      <w:r>
        <w:rPr>
          <w:rFonts w:ascii="宋体" w:eastAsia="宋体" w:hAnsi="宋体" w:cs="宋体"/>
          <w:color w:val="000000"/>
          <w:sz w:val="22"/>
        </w:rPr>
        <w:t>弗里德里希是选帝侯之侄，两人结识于耶拿。</w:t>
      </w:r>
      <w:r>
        <w:rPr>
          <w:rFonts w:ascii="宋体" w:eastAsia="宋体" w:hAnsi="宋体" w:cs="宋体"/>
          <w:color w:val="000000"/>
          <w:sz w:val="22"/>
        </w:rPr>
        <w:t>1668</w:t>
      </w:r>
      <w:r>
        <w:rPr>
          <w:rFonts w:ascii="宋体" w:eastAsia="宋体" w:hAnsi="宋体" w:cs="宋体"/>
          <w:color w:val="000000"/>
          <w:sz w:val="22"/>
        </w:rPr>
        <w:t>年弗里德里希成为博伊内堡男爵之婿。</w:t>
      </w:r>
    </w:p>
    <w:p w:rsidR="00540146" w:rsidRDefault="00004229">
      <w:pPr>
        <w:autoSpaceDE w:val="0"/>
        <w:autoSpaceDN w:val="0"/>
        <w:spacing w:line="320" w:lineRule="atLeast"/>
        <w:ind w:left="700" w:right="1100" w:firstLine="460"/>
      </w:pPr>
      <w:r>
        <w:rPr>
          <w:rFonts w:ascii="宋体" w:eastAsia="宋体" w:hAnsi="宋体" w:cs="宋体"/>
          <w:color w:val="000000"/>
          <w:sz w:val="22"/>
        </w:rPr>
        <w:t>莱布尼茨是认真看待管教的，他对教育颇感兴趣。</w:t>
      </w:r>
      <w:r>
        <w:rPr>
          <w:rFonts w:ascii="宋体" w:eastAsia="宋体" w:hAnsi="宋体" w:cs="宋体"/>
          <w:color w:val="000000"/>
          <w:sz w:val="22"/>
        </w:rPr>
        <w:t>1693</w:t>
      </w:r>
      <w:r>
        <w:rPr>
          <w:rFonts w:ascii="宋体" w:eastAsia="宋体" w:hAnsi="宋体" w:cs="宋体"/>
          <w:color w:val="000000"/>
          <w:sz w:val="22"/>
        </w:rPr>
        <w:t>年还为王室教师拉博迪埃尔</w:t>
      </w:r>
      <w:r>
        <w:rPr>
          <w:rFonts w:ascii="宋体" w:eastAsia="宋体" w:hAnsi="宋体" w:cs="宋体"/>
          <w:color w:val="000000"/>
          <w:sz w:val="22"/>
        </w:rPr>
        <w:t>(La Bodinère)</w:t>
      </w:r>
      <w:r>
        <w:rPr>
          <w:rFonts w:ascii="宋体" w:eastAsia="宋体" w:hAnsi="宋体" w:cs="宋体"/>
          <w:color w:val="000000"/>
          <w:sz w:val="22"/>
        </w:rPr>
        <w:t>写《拟王子教育方案》</w:t>
      </w:r>
      <w:r>
        <w:rPr>
          <w:rFonts w:ascii="宋体" w:eastAsia="宋体" w:hAnsi="宋体" w:cs="宋体"/>
          <w:color w:val="000000"/>
          <w:sz w:val="22"/>
        </w:rPr>
        <w:t>(Projet de l’Ed</w:t>
      </w:r>
      <w:r>
        <w:rPr>
          <w:rFonts w:ascii="宋体" w:eastAsia="宋体" w:hAnsi="宋体" w:cs="宋体"/>
          <w:color w:val="000000"/>
          <w:sz w:val="22"/>
        </w:rPr>
        <w:t>ucation d’un Prince)</w:t>
      </w:r>
      <w:r>
        <w:rPr>
          <w:rFonts w:ascii="宋体" w:eastAsia="宋体" w:hAnsi="宋体" w:cs="宋体"/>
          <w:color w:val="000000"/>
          <w:sz w:val="22"/>
        </w:rPr>
        <w:t>。</w:t>
      </w:r>
    </w:p>
    <w:p w:rsidR="00540146" w:rsidRDefault="00004229">
      <w:pPr>
        <w:autoSpaceDE w:val="0"/>
        <w:autoSpaceDN w:val="0"/>
        <w:spacing w:line="325" w:lineRule="atLeast"/>
        <w:ind w:left="680" w:right="1120" w:firstLine="480"/>
      </w:pPr>
      <w:r>
        <w:rPr>
          <w:rFonts w:ascii="宋体" w:eastAsia="宋体" w:hAnsi="宋体" w:cs="宋体"/>
          <w:color w:val="000000"/>
          <w:sz w:val="22"/>
        </w:rPr>
        <w:t xml:space="preserve">**   </w:t>
      </w:r>
      <w:r>
        <w:rPr>
          <w:rFonts w:ascii="宋体" w:eastAsia="宋体" w:hAnsi="宋体" w:cs="宋体"/>
          <w:color w:val="000000"/>
          <w:sz w:val="22"/>
        </w:rPr>
        <w:t>安娜是老莱布尼茨第二个妻子</w:t>
      </w:r>
      <w:r>
        <w:rPr>
          <w:rFonts w:ascii="宋体" w:eastAsia="宋体" w:hAnsi="宋体" w:cs="宋体"/>
          <w:color w:val="000000"/>
          <w:sz w:val="22"/>
        </w:rPr>
        <w:t>Dorothea Leibnitz(</w:t>
      </w:r>
      <w:r>
        <w:rPr>
          <w:rFonts w:ascii="宋体" w:eastAsia="宋体" w:hAnsi="宋体" w:cs="宋体"/>
          <w:color w:val="000000"/>
          <w:sz w:val="22"/>
        </w:rPr>
        <w:t>娘家姓</w:t>
      </w:r>
      <w:r>
        <w:rPr>
          <w:rFonts w:ascii="宋体" w:eastAsia="宋体" w:hAnsi="宋体" w:cs="宋体"/>
          <w:color w:val="000000"/>
          <w:sz w:val="22"/>
        </w:rPr>
        <w:t>Voigt)</w:t>
      </w:r>
      <w:r>
        <w:rPr>
          <w:rFonts w:ascii="宋体" w:eastAsia="宋体" w:hAnsi="宋体" w:cs="宋体"/>
          <w:color w:val="000000"/>
          <w:sz w:val="22"/>
        </w:rPr>
        <w:t>所出。</w:t>
      </w:r>
      <w:r>
        <w:rPr>
          <w:rFonts w:ascii="宋体" w:eastAsia="宋体" w:hAnsi="宋体" w:cs="宋体"/>
          <w:color w:val="000000"/>
          <w:sz w:val="22"/>
        </w:rPr>
        <w:t>Loeffler</w:t>
      </w:r>
      <w:r>
        <w:rPr>
          <w:rFonts w:ascii="宋体" w:eastAsia="宋体" w:hAnsi="宋体" w:cs="宋体"/>
          <w:color w:val="000000"/>
          <w:sz w:val="22"/>
        </w:rPr>
        <w:t>拼写法</w:t>
      </w:r>
      <w:r>
        <w:rPr>
          <w:rFonts w:ascii="宋体" w:eastAsia="宋体" w:hAnsi="宋体" w:cs="宋体"/>
          <w:color w:val="000000"/>
          <w:sz w:val="22"/>
        </w:rPr>
        <w:t>,</w:t>
      </w:r>
      <w:r>
        <w:rPr>
          <w:rFonts w:ascii="宋体" w:eastAsia="宋体" w:hAnsi="宋体" w:cs="宋体"/>
          <w:color w:val="000000"/>
          <w:sz w:val="22"/>
        </w:rPr>
        <w:t>见米勒</w:t>
      </w:r>
      <w:r>
        <w:rPr>
          <w:rFonts w:ascii="宋体" w:eastAsia="宋体" w:hAnsi="宋体" w:cs="宋体"/>
          <w:color w:val="000000"/>
          <w:sz w:val="22"/>
        </w:rPr>
        <w:t>(Kurt Müller)</w:t>
      </w:r>
      <w:r>
        <w:rPr>
          <w:rFonts w:ascii="宋体" w:eastAsia="宋体" w:hAnsi="宋体" w:cs="宋体"/>
          <w:color w:val="000000"/>
          <w:sz w:val="22"/>
        </w:rPr>
        <w:t>所编《莱布尼茨书目》</w:t>
      </w:r>
      <w:r>
        <w:rPr>
          <w:rFonts w:ascii="宋体" w:eastAsia="宋体" w:hAnsi="宋体" w:cs="宋体"/>
          <w:color w:val="000000"/>
          <w:sz w:val="22"/>
        </w:rPr>
        <w:t>(Leibniz-Bibliographie,die literatur über Leibniz,</w:t>
      </w:r>
      <w:r>
        <w:rPr>
          <w:rFonts w:ascii="宋体" w:eastAsia="宋体" w:hAnsi="宋体" w:cs="宋体"/>
          <w:color w:val="000000"/>
          <w:sz w:val="22"/>
        </w:rPr>
        <w:t>大</w:t>
      </w:r>
      <w:r>
        <w:rPr>
          <w:rFonts w:ascii="宋体" w:eastAsia="宋体" w:hAnsi="宋体" w:cs="宋体"/>
          <w:color w:val="000000"/>
          <w:sz w:val="22"/>
        </w:rPr>
        <w:t>32</w:t>
      </w:r>
      <w:r>
        <w:rPr>
          <w:rFonts w:ascii="宋体" w:eastAsia="宋体" w:hAnsi="宋体" w:cs="宋体"/>
          <w:color w:val="000000"/>
          <w:sz w:val="22"/>
        </w:rPr>
        <w:t>开</w:t>
      </w:r>
      <w:r>
        <w:rPr>
          <w:rFonts w:ascii="宋体" w:eastAsia="宋体" w:hAnsi="宋体" w:cs="宋体"/>
          <w:color w:val="000000"/>
          <w:sz w:val="22"/>
        </w:rPr>
        <w:t>,478</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书目编号至</w:t>
      </w:r>
      <w:r>
        <w:rPr>
          <w:rFonts w:ascii="宋体" w:eastAsia="宋体" w:hAnsi="宋体" w:cs="宋体"/>
          <w:color w:val="000000"/>
          <w:sz w:val="22"/>
        </w:rPr>
        <w:t>3392,</w:t>
      </w:r>
      <w:r>
        <w:rPr>
          <w:rFonts w:ascii="宋体" w:eastAsia="宋体" w:hAnsi="宋体" w:cs="宋体"/>
          <w:color w:val="000000"/>
          <w:sz w:val="22"/>
        </w:rPr>
        <w:t>美因河畔法兰克福</w:t>
      </w:r>
      <w:r>
        <w:rPr>
          <w:rFonts w:ascii="宋体" w:eastAsia="宋体" w:hAnsi="宋体" w:cs="宋体"/>
          <w:color w:val="000000"/>
          <w:sz w:val="22"/>
        </w:rPr>
        <w:t>,1967</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北京图书馆藏</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29</w:t>
      </w:r>
      <w:r>
        <w:rPr>
          <w:rFonts w:ascii="宋体" w:eastAsia="宋体" w:hAnsi="宋体" w:cs="宋体"/>
          <w:color w:val="000000"/>
          <w:sz w:val="22"/>
        </w:rPr>
        <w:t>页。</w:t>
      </w:r>
    </w:p>
    <w:p w:rsidR="00540146" w:rsidRDefault="00004229">
      <w:pPr>
        <w:autoSpaceDE w:val="0"/>
        <w:autoSpaceDN w:val="0"/>
        <w:spacing w:before="20" w:line="325" w:lineRule="atLeast"/>
        <w:ind w:left="660" w:right="1100" w:firstLine="480"/>
      </w:pPr>
      <w:r>
        <w:rPr>
          <w:rFonts w:ascii="宋体" w:eastAsia="宋体" w:hAnsi="宋体" w:cs="宋体"/>
          <w:color w:val="000000"/>
          <w:sz w:val="22"/>
        </w:rPr>
        <w:t>贺信也者，是贺</w:t>
      </w:r>
      <w:r>
        <w:rPr>
          <w:rFonts w:ascii="宋体" w:eastAsia="宋体" w:hAnsi="宋体" w:cs="宋体"/>
          <w:color w:val="000000"/>
          <w:sz w:val="22"/>
        </w:rPr>
        <w:t>1672</w:t>
      </w:r>
      <w:r>
        <w:rPr>
          <w:rFonts w:ascii="宋体" w:eastAsia="宋体" w:hAnsi="宋体" w:cs="宋体"/>
          <w:color w:val="000000"/>
          <w:sz w:val="22"/>
        </w:rPr>
        <w:t>年新年，还是</w:t>
      </w:r>
      <w:r>
        <w:rPr>
          <w:rFonts w:ascii="宋体" w:eastAsia="宋体" w:hAnsi="宋体" w:cs="宋体"/>
          <w:color w:val="000000"/>
          <w:sz w:val="22"/>
        </w:rPr>
        <w:t>1672</w:t>
      </w:r>
      <w:r>
        <w:rPr>
          <w:rFonts w:ascii="宋体" w:eastAsia="宋体" w:hAnsi="宋体" w:cs="宋体"/>
          <w:color w:val="000000"/>
          <w:sz w:val="22"/>
        </w:rPr>
        <w:t>年冬所写，待查。这里转引自迈尔</w:t>
      </w:r>
      <w:r>
        <w:rPr>
          <w:rFonts w:ascii="宋体" w:eastAsia="宋体" w:hAnsi="宋体" w:cs="宋体"/>
          <w:color w:val="000000"/>
          <w:sz w:val="22"/>
        </w:rPr>
        <w:t>(R.W.Meyer)</w:t>
      </w:r>
      <w:r>
        <w:rPr>
          <w:rFonts w:ascii="宋体" w:eastAsia="宋体" w:hAnsi="宋体" w:cs="宋体"/>
          <w:color w:val="000000"/>
          <w:sz w:val="22"/>
        </w:rPr>
        <w:t>著、斯</w:t>
      </w:r>
      <w:r>
        <w:rPr>
          <w:rFonts w:ascii="宋体" w:eastAsia="宋体" w:hAnsi="宋体" w:cs="宋体"/>
          <w:color w:val="000000"/>
          <w:sz w:val="22"/>
        </w:rPr>
        <w:t>坦</w:t>
      </w:r>
      <w:r>
        <w:rPr>
          <w:rFonts w:ascii="宋体" w:eastAsia="宋体" w:hAnsi="宋体" w:cs="宋体"/>
          <w:color w:val="000000"/>
          <w:sz w:val="22"/>
        </w:rPr>
        <w:t>(J.P. Stern)</w:t>
      </w:r>
      <w:r>
        <w:rPr>
          <w:rFonts w:ascii="宋体" w:eastAsia="宋体" w:hAnsi="宋体" w:cs="宋体"/>
          <w:color w:val="000000"/>
          <w:sz w:val="22"/>
        </w:rPr>
        <w:t>英译《莱布尼茨和十七世纪革命》</w:t>
      </w:r>
      <w:r>
        <w:rPr>
          <w:rFonts w:ascii="宋体" w:eastAsia="宋体" w:hAnsi="宋体" w:cs="宋体"/>
          <w:color w:val="000000"/>
          <w:sz w:val="22"/>
        </w:rPr>
        <w:t>(Leibniz and the</w:t>
      </w:r>
      <w:r>
        <w:rPr>
          <w:rFonts w:ascii="宋体" w:eastAsia="宋体" w:hAnsi="宋体" w:cs="宋体"/>
          <w:sz w:val="22"/>
        </w:rPr>
        <w:t xml:space="preserve"> </w:t>
      </w:r>
      <w:r>
        <w:rPr>
          <w:rFonts w:ascii="宋体" w:eastAsia="宋体" w:hAnsi="宋体" w:cs="宋体"/>
          <w:color w:val="000000"/>
          <w:sz w:val="22"/>
        </w:rPr>
        <w:t>Seventeenth-century revolution, 1948/52,</w:t>
      </w:r>
      <w:r>
        <w:rPr>
          <w:rFonts w:ascii="宋体" w:eastAsia="宋体" w:hAnsi="宋体" w:cs="宋体"/>
          <w:color w:val="000000"/>
          <w:sz w:val="22"/>
        </w:rPr>
        <w:t>剑桥</w:t>
      </w:r>
      <w:r>
        <w:rPr>
          <w:rFonts w:ascii="宋体" w:eastAsia="宋体" w:hAnsi="宋体" w:cs="宋体"/>
          <w:color w:val="000000"/>
          <w:sz w:val="22"/>
        </w:rPr>
        <w:t>,</w:t>
      </w:r>
      <w:r>
        <w:rPr>
          <w:rFonts w:ascii="宋体" w:eastAsia="宋体" w:hAnsi="宋体" w:cs="宋体"/>
          <w:color w:val="000000"/>
          <w:sz w:val="22"/>
        </w:rPr>
        <w:t>北京图书馆藏</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196</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而原信收于科学院版第一组第一卷第</w:t>
      </w:r>
      <w:r>
        <w:rPr>
          <w:rFonts w:ascii="宋体" w:eastAsia="宋体" w:hAnsi="宋体" w:cs="宋体"/>
          <w:color w:val="000000"/>
          <w:sz w:val="22"/>
        </w:rPr>
        <w:t>231</w:t>
      </w:r>
      <w:r>
        <w:rPr>
          <w:rFonts w:ascii="宋体" w:eastAsia="宋体" w:hAnsi="宋体" w:cs="宋体"/>
          <w:color w:val="000000"/>
          <w:sz w:val="22"/>
        </w:rPr>
        <w:t>页。</w:t>
      </w:r>
    </w:p>
    <w:p w:rsidR="00540146" w:rsidRDefault="00004229">
      <w:pPr>
        <w:autoSpaceDE w:val="0"/>
        <w:autoSpaceDN w:val="0"/>
        <w:spacing w:line="320" w:lineRule="atLeast"/>
        <w:ind w:left="680" w:right="1120" w:firstLine="460"/>
      </w:pPr>
      <w:r>
        <w:rPr>
          <w:rFonts w:ascii="宋体" w:eastAsia="宋体" w:hAnsi="宋体" w:cs="宋体"/>
          <w:color w:val="000000"/>
          <w:sz w:val="22"/>
        </w:rPr>
        <w:t>科学院版已出十七卷，第一组九卷，第二组一卷，第三组一卷，第四组二卷，第六组三卷</w:t>
      </w:r>
      <w:r>
        <w:rPr>
          <w:rFonts w:ascii="宋体" w:eastAsia="宋体" w:hAnsi="宋体" w:cs="宋体"/>
          <w:color w:val="000000"/>
          <w:sz w:val="22"/>
        </w:rPr>
        <w:t>(</w:t>
      </w:r>
      <w:r>
        <w:rPr>
          <w:rFonts w:ascii="宋体" w:eastAsia="宋体" w:hAnsi="宋体" w:cs="宋体"/>
          <w:color w:val="000000"/>
          <w:sz w:val="22"/>
        </w:rPr>
        <w:t>一、二、六</w:t>
      </w:r>
      <w:r>
        <w:rPr>
          <w:rFonts w:ascii="宋体" w:eastAsia="宋体" w:hAnsi="宋体" w:cs="宋体"/>
          <w:color w:val="000000"/>
          <w:sz w:val="22"/>
        </w:rPr>
        <w:t>)</w:t>
      </w:r>
      <w:r>
        <w:rPr>
          <w:rFonts w:ascii="宋体" w:eastAsia="宋体" w:hAnsi="宋体" w:cs="宋体"/>
          <w:color w:val="000000"/>
          <w:sz w:val="22"/>
        </w:rPr>
        <w:t>。西安陕西师大图书馆有第一组第五卷</w:t>
      </w:r>
      <w:r>
        <w:rPr>
          <w:rFonts w:ascii="宋体" w:eastAsia="宋体" w:hAnsi="宋体" w:cs="宋体"/>
          <w:color w:val="000000"/>
          <w:sz w:val="22"/>
        </w:rPr>
        <w:t>(1687-90</w:t>
      </w:r>
      <w:r>
        <w:rPr>
          <w:rFonts w:ascii="宋体" w:eastAsia="宋体" w:hAnsi="宋体" w:cs="宋体"/>
          <w:color w:val="000000"/>
          <w:sz w:val="22"/>
        </w:rPr>
        <w:t>时期，</w:t>
      </w:r>
      <w:r>
        <w:rPr>
          <w:rFonts w:ascii="宋体" w:eastAsia="宋体" w:hAnsi="宋体" w:cs="宋体"/>
          <w:color w:val="000000"/>
          <w:sz w:val="22"/>
        </w:rPr>
        <w:t>1954</w:t>
      </w:r>
      <w:r>
        <w:rPr>
          <w:rFonts w:ascii="宋体" w:eastAsia="宋体" w:hAnsi="宋体" w:cs="宋体"/>
          <w:color w:val="000000"/>
          <w:sz w:val="22"/>
        </w:rPr>
        <w:t>年</w:t>
      </w:r>
      <w:r>
        <w:br w:type="page"/>
      </w:r>
    </w:p>
    <w:p w:rsidR="00540146" w:rsidRDefault="00004229">
      <w:pPr>
        <w:autoSpaceDE w:val="0"/>
        <w:autoSpaceDN w:val="0"/>
        <w:spacing w:before="940" w:line="260" w:lineRule="atLeast"/>
        <w:ind w:left="920"/>
      </w:pPr>
      <w:r>
        <w:rPr>
          <w:rFonts w:ascii="宋体" w:eastAsia="宋体" w:hAnsi="宋体" w:cs="宋体"/>
          <w:color w:val="000000"/>
          <w:sz w:val="22"/>
        </w:rPr>
        <w:lastRenderedPageBreak/>
        <w:t>688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莱布尼茨生平和著作年表</w:t>
      </w:r>
    </w:p>
    <w:p w:rsidR="00540146" w:rsidRDefault="00004229">
      <w:pPr>
        <w:spacing w:before="120" w:line="100" w:lineRule="exact"/>
        <w:ind w:left="7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3" w:lineRule="atLeast"/>
        <w:ind w:left="660" w:right="1160"/>
      </w:pPr>
      <w:r>
        <w:rPr>
          <w:rFonts w:ascii="宋体" w:eastAsia="宋体" w:hAnsi="宋体" w:cs="宋体"/>
          <w:color w:val="000000"/>
          <w:sz w:val="22"/>
        </w:rPr>
        <w:t>版</w:t>
      </w:r>
      <w:r>
        <w:rPr>
          <w:rFonts w:ascii="宋体" w:eastAsia="宋体" w:hAnsi="宋体" w:cs="宋体"/>
          <w:color w:val="000000"/>
          <w:sz w:val="22"/>
        </w:rPr>
        <w:t>),</w:t>
      </w:r>
      <w:r>
        <w:rPr>
          <w:rFonts w:ascii="宋体" w:eastAsia="宋体" w:hAnsi="宋体" w:cs="宋体"/>
          <w:color w:val="000000"/>
          <w:sz w:val="22"/>
        </w:rPr>
        <w:t>商务印书馆资料室有第一组四卷</w:t>
      </w:r>
      <w:r>
        <w:rPr>
          <w:rFonts w:ascii="宋体" w:eastAsia="宋体" w:hAnsi="宋体" w:cs="宋体"/>
          <w:color w:val="000000"/>
          <w:sz w:val="22"/>
        </w:rPr>
        <w:t>(</w:t>
      </w:r>
      <w:r>
        <w:rPr>
          <w:rFonts w:ascii="宋体" w:eastAsia="宋体" w:hAnsi="宋体" w:cs="宋体"/>
          <w:color w:val="000000"/>
          <w:sz w:val="22"/>
        </w:rPr>
        <w:t>四</w:t>
      </w:r>
      <w:r>
        <w:rPr>
          <w:rFonts w:ascii="宋体" w:eastAsia="宋体" w:hAnsi="宋体" w:cs="宋体"/>
          <w:color w:val="000000"/>
          <w:sz w:val="22"/>
        </w:rPr>
        <w:t>:1684—87</w:t>
      </w:r>
      <w:r>
        <w:rPr>
          <w:rFonts w:ascii="宋体" w:eastAsia="宋体" w:hAnsi="宋体" w:cs="宋体"/>
          <w:color w:val="000000"/>
          <w:sz w:val="22"/>
        </w:rPr>
        <w:t>时期</w:t>
      </w:r>
      <w:r>
        <w:rPr>
          <w:rFonts w:ascii="宋体" w:eastAsia="宋体" w:hAnsi="宋体" w:cs="宋体"/>
          <w:color w:val="000000"/>
          <w:sz w:val="22"/>
        </w:rPr>
        <w:t>,1950</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五</w:t>
      </w:r>
      <w:r>
        <w:rPr>
          <w:rFonts w:ascii="宋体" w:eastAsia="宋体" w:hAnsi="宋体" w:cs="宋体"/>
          <w:color w:val="000000"/>
          <w:sz w:val="22"/>
        </w:rPr>
        <w:t>;</w:t>
      </w:r>
      <w:r>
        <w:rPr>
          <w:rFonts w:ascii="宋体" w:eastAsia="宋体" w:hAnsi="宋体" w:cs="宋体"/>
          <w:color w:val="000000"/>
          <w:sz w:val="22"/>
        </w:rPr>
        <w:t>六</w:t>
      </w:r>
      <w:r>
        <w:rPr>
          <w:rFonts w:ascii="宋体" w:eastAsia="宋体" w:hAnsi="宋体" w:cs="宋体"/>
          <w:color w:val="000000"/>
          <w:sz w:val="22"/>
        </w:rPr>
        <w:t>:1690—91</w:t>
      </w:r>
      <w:r>
        <w:rPr>
          <w:rFonts w:ascii="宋体" w:eastAsia="宋体" w:hAnsi="宋体" w:cs="宋体"/>
          <w:color w:val="000000"/>
          <w:sz w:val="22"/>
        </w:rPr>
        <w:t>时期，</w:t>
      </w:r>
      <w:r>
        <w:rPr>
          <w:rFonts w:ascii="宋体" w:eastAsia="宋体" w:hAnsi="宋体" w:cs="宋体"/>
          <w:color w:val="000000"/>
          <w:sz w:val="22"/>
        </w:rPr>
        <w:t>1957</w:t>
      </w:r>
      <w:r>
        <w:rPr>
          <w:rFonts w:ascii="宋体" w:eastAsia="宋体" w:hAnsi="宋体" w:cs="宋体"/>
          <w:color w:val="000000"/>
          <w:sz w:val="22"/>
        </w:rPr>
        <w:t>年版；七：</w:t>
      </w:r>
      <w:r>
        <w:rPr>
          <w:rFonts w:ascii="宋体" w:eastAsia="宋体" w:hAnsi="宋体" w:cs="宋体"/>
          <w:color w:val="000000"/>
          <w:sz w:val="22"/>
        </w:rPr>
        <w:t>1691—92</w:t>
      </w:r>
      <w:r>
        <w:rPr>
          <w:rFonts w:ascii="宋体" w:eastAsia="宋体" w:hAnsi="宋体" w:cs="宋体"/>
          <w:color w:val="000000"/>
          <w:sz w:val="22"/>
        </w:rPr>
        <w:t>时期，</w:t>
      </w:r>
      <w:r>
        <w:rPr>
          <w:rFonts w:ascii="宋体" w:eastAsia="宋体" w:hAnsi="宋体" w:cs="宋体"/>
          <w:color w:val="000000"/>
          <w:sz w:val="22"/>
        </w:rPr>
        <w:t>1964</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，哲学研究所图书馆有八卷</w:t>
      </w:r>
      <w:r>
        <w:rPr>
          <w:rFonts w:ascii="宋体" w:eastAsia="宋体" w:hAnsi="宋体" w:cs="宋体"/>
          <w:color w:val="000000"/>
          <w:sz w:val="22"/>
        </w:rPr>
        <w:t>(</w:t>
      </w:r>
      <w:r>
        <w:rPr>
          <w:rFonts w:ascii="宋体" w:eastAsia="宋体" w:hAnsi="宋体" w:cs="宋体"/>
          <w:color w:val="000000"/>
          <w:sz w:val="22"/>
        </w:rPr>
        <w:t>上开四卷外</w:t>
      </w:r>
      <w:r>
        <w:rPr>
          <w:rFonts w:ascii="宋体" w:eastAsia="宋体" w:hAnsi="宋体" w:cs="宋体"/>
          <w:color w:val="000000"/>
          <w:sz w:val="22"/>
        </w:rPr>
        <w:t>,</w:t>
      </w:r>
      <w:r>
        <w:rPr>
          <w:rFonts w:ascii="宋体" w:eastAsia="宋体" w:hAnsi="宋体" w:cs="宋体"/>
          <w:color w:val="000000"/>
          <w:sz w:val="22"/>
        </w:rPr>
        <w:t>另有第一组第九卷</w:t>
      </w:r>
      <w:r>
        <w:rPr>
          <w:rFonts w:ascii="宋体" w:eastAsia="宋体" w:hAnsi="宋体" w:cs="宋体"/>
          <w:color w:val="000000"/>
          <w:sz w:val="22"/>
        </w:rPr>
        <w:t>,1693</w:t>
      </w:r>
      <w:r>
        <w:rPr>
          <w:rFonts w:ascii="宋体" w:eastAsia="宋体" w:hAnsi="宋体" w:cs="宋体"/>
          <w:color w:val="000000"/>
          <w:sz w:val="22"/>
        </w:rPr>
        <w:t>时期</w:t>
      </w:r>
      <w:r>
        <w:rPr>
          <w:rFonts w:ascii="宋体" w:eastAsia="宋体" w:hAnsi="宋体" w:cs="宋体"/>
          <w:color w:val="000000"/>
          <w:sz w:val="22"/>
        </w:rPr>
        <w:t>,1975</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第三组第一卷</w:t>
      </w:r>
      <w:r>
        <w:rPr>
          <w:rFonts w:ascii="宋体" w:eastAsia="宋体" w:hAnsi="宋体" w:cs="宋体"/>
          <w:color w:val="000000"/>
          <w:sz w:val="22"/>
        </w:rPr>
        <w:t>:1672—76</w:t>
      </w:r>
      <w:r>
        <w:rPr>
          <w:rFonts w:ascii="宋体" w:eastAsia="宋体" w:hAnsi="宋体" w:cs="宋体"/>
          <w:color w:val="000000"/>
          <w:sz w:val="22"/>
        </w:rPr>
        <w:t>时期</w:t>
      </w:r>
      <w:r>
        <w:rPr>
          <w:rFonts w:ascii="宋体" w:eastAsia="宋体" w:hAnsi="宋体" w:cs="宋体"/>
          <w:color w:val="000000"/>
          <w:sz w:val="22"/>
        </w:rPr>
        <w:t>,1976</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第四组第二卷</w:t>
      </w:r>
      <w:r>
        <w:rPr>
          <w:rFonts w:ascii="宋体" w:eastAsia="宋体" w:hAnsi="宋体" w:cs="宋体"/>
          <w:color w:val="000000"/>
          <w:sz w:val="22"/>
        </w:rPr>
        <w:t>:1677—87</w:t>
      </w:r>
      <w:r>
        <w:rPr>
          <w:rFonts w:ascii="宋体" w:eastAsia="宋体" w:hAnsi="宋体" w:cs="宋体"/>
          <w:color w:val="000000"/>
          <w:sz w:val="22"/>
        </w:rPr>
        <w:t>时期</w:t>
      </w:r>
      <w:r>
        <w:rPr>
          <w:rFonts w:ascii="宋体" w:eastAsia="宋体" w:hAnsi="宋体" w:cs="宋体"/>
          <w:color w:val="000000"/>
          <w:sz w:val="22"/>
        </w:rPr>
        <w:t>,1963</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第六组第二卷</w:t>
      </w:r>
      <w:r>
        <w:rPr>
          <w:rFonts w:ascii="宋体" w:eastAsia="宋体" w:hAnsi="宋体" w:cs="宋体"/>
          <w:color w:val="000000"/>
          <w:sz w:val="22"/>
        </w:rPr>
        <w:t>;1663—72</w:t>
      </w:r>
      <w:r>
        <w:rPr>
          <w:rFonts w:ascii="宋体" w:eastAsia="宋体" w:hAnsi="宋体" w:cs="宋体"/>
          <w:color w:val="000000"/>
          <w:sz w:val="22"/>
        </w:rPr>
        <w:t>时期</w:t>
      </w:r>
      <w:r>
        <w:rPr>
          <w:rFonts w:ascii="宋体" w:eastAsia="宋体" w:hAnsi="宋体" w:cs="宋体"/>
          <w:color w:val="000000"/>
          <w:sz w:val="22"/>
        </w:rPr>
        <w:t>,1</w:t>
      </w:r>
      <w:r>
        <w:rPr>
          <w:rFonts w:ascii="宋体" w:eastAsia="宋体" w:hAnsi="宋体" w:cs="宋体"/>
          <w:color w:val="000000"/>
          <w:sz w:val="22"/>
        </w:rPr>
        <w:t>966</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。北京图书馆有四卷：第一组五、六、十</w:t>
      </w:r>
      <w:r>
        <w:rPr>
          <w:rFonts w:ascii="宋体" w:eastAsia="宋体" w:hAnsi="宋体" w:cs="宋体"/>
          <w:color w:val="000000"/>
          <w:sz w:val="22"/>
        </w:rPr>
        <w:t>(1694</w:t>
      </w:r>
      <w:r>
        <w:rPr>
          <w:rFonts w:ascii="宋体" w:eastAsia="宋体" w:hAnsi="宋体" w:cs="宋体"/>
          <w:color w:val="000000"/>
          <w:sz w:val="22"/>
        </w:rPr>
        <w:t>年时期，</w:t>
      </w:r>
      <w:r>
        <w:rPr>
          <w:rFonts w:ascii="宋体" w:eastAsia="宋体" w:hAnsi="宋体" w:cs="宋体"/>
          <w:color w:val="000000"/>
          <w:sz w:val="22"/>
        </w:rPr>
        <w:t>1979</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和第六组第六卷，即《新论》</w:t>
      </w:r>
      <w:r>
        <w:rPr>
          <w:rFonts w:ascii="宋体" w:eastAsia="宋体" w:hAnsi="宋体" w:cs="宋体"/>
          <w:color w:val="000000"/>
          <w:sz w:val="22"/>
        </w:rPr>
        <w:t>1962</w:t>
      </w:r>
      <w:r>
        <w:rPr>
          <w:rFonts w:ascii="宋体" w:eastAsia="宋体" w:hAnsi="宋体" w:cs="宋体"/>
          <w:color w:val="000000"/>
          <w:sz w:val="22"/>
        </w:rPr>
        <w:t>年版。清华大学图书馆有四卷：第一组一、二，第二组一，第四组一。</w:t>
      </w:r>
    </w:p>
    <w:p w:rsidR="00540146" w:rsidRDefault="00004229">
      <w:pPr>
        <w:autoSpaceDE w:val="0"/>
        <w:autoSpaceDN w:val="0"/>
        <w:spacing w:before="20" w:line="327" w:lineRule="atLeast"/>
        <w:ind w:left="680" w:right="1160" w:firstLine="460"/>
      </w:pPr>
      <w:r>
        <w:rPr>
          <w:rFonts w:ascii="宋体" w:eastAsia="宋体" w:hAnsi="宋体" w:cs="宋体"/>
          <w:color w:val="000000"/>
          <w:sz w:val="22"/>
        </w:rPr>
        <w:t>看来，第二次大战前里特尔主持编出的六卷</w:t>
      </w:r>
      <w:r>
        <w:rPr>
          <w:rFonts w:ascii="宋体" w:eastAsia="宋体" w:hAnsi="宋体" w:cs="宋体"/>
          <w:color w:val="000000"/>
          <w:sz w:val="22"/>
        </w:rPr>
        <w:t>(1923—38</w:t>
      </w:r>
      <w:r>
        <w:rPr>
          <w:rFonts w:ascii="宋体" w:eastAsia="宋体" w:hAnsi="宋体" w:cs="宋体"/>
          <w:color w:val="000000"/>
          <w:sz w:val="22"/>
        </w:rPr>
        <w:t>年版</w:t>
      </w:r>
      <w:r>
        <w:rPr>
          <w:rFonts w:ascii="宋体" w:eastAsia="宋体" w:hAnsi="宋体" w:cs="宋体"/>
          <w:color w:val="000000"/>
          <w:sz w:val="22"/>
        </w:rPr>
        <w:t>)</w:t>
      </w:r>
      <w:r>
        <w:rPr>
          <w:rFonts w:ascii="宋体" w:eastAsia="宋体" w:hAnsi="宋体" w:cs="宋体"/>
          <w:color w:val="000000"/>
          <w:sz w:val="22"/>
        </w:rPr>
        <w:t>和大战后东德所续编十一卷我国图书馆入藏不全，虽然两者大多</w:t>
      </w:r>
      <w:r>
        <w:rPr>
          <w:rFonts w:ascii="宋体" w:eastAsia="宋体" w:hAnsi="宋体" w:cs="宋体"/>
          <w:color w:val="000000"/>
          <w:sz w:val="22"/>
        </w:rPr>
        <w:t>(</w:t>
      </w:r>
      <w:r>
        <w:rPr>
          <w:rFonts w:ascii="宋体" w:eastAsia="宋体" w:hAnsi="宋体" w:cs="宋体"/>
          <w:color w:val="000000"/>
          <w:sz w:val="22"/>
        </w:rPr>
        <w:t>也许全部</w:t>
      </w:r>
      <w:r>
        <w:rPr>
          <w:rFonts w:ascii="宋体" w:eastAsia="宋体" w:hAnsi="宋体" w:cs="宋体"/>
          <w:color w:val="000000"/>
          <w:sz w:val="22"/>
        </w:rPr>
        <w:t>)</w:t>
      </w:r>
      <w:r>
        <w:rPr>
          <w:rFonts w:ascii="宋体" w:eastAsia="宋体" w:hAnsi="宋体" w:cs="宋体"/>
          <w:color w:val="000000"/>
          <w:sz w:val="22"/>
        </w:rPr>
        <w:t>有西德希尔德斯海姆</w:t>
      </w:r>
      <w:r>
        <w:rPr>
          <w:rFonts w:ascii="宋体" w:eastAsia="宋体" w:hAnsi="宋体" w:cs="宋体"/>
          <w:color w:val="000000"/>
          <w:sz w:val="22"/>
        </w:rPr>
        <w:t>(Hildesheim)</w:t>
      </w:r>
      <w:r>
        <w:rPr>
          <w:rFonts w:ascii="宋体" w:eastAsia="宋体" w:hAnsi="宋体" w:cs="宋体"/>
          <w:color w:val="000000"/>
          <w:sz w:val="22"/>
        </w:rPr>
        <w:t>城</w:t>
      </w:r>
      <w:r>
        <w:rPr>
          <w:rFonts w:ascii="宋体" w:eastAsia="宋体" w:hAnsi="宋体" w:cs="宋体"/>
          <w:color w:val="000000"/>
          <w:sz w:val="22"/>
        </w:rPr>
        <w:t>1970</w:t>
      </w:r>
      <w:r>
        <w:rPr>
          <w:rFonts w:ascii="宋体" w:eastAsia="宋体" w:hAnsi="宋体" w:cs="宋体"/>
          <w:color w:val="000000"/>
          <w:sz w:val="22"/>
        </w:rPr>
        <w:t>年重印本。</w:t>
      </w:r>
    </w:p>
    <w:p w:rsidR="00540146" w:rsidRDefault="00004229">
      <w:pPr>
        <w:autoSpaceDE w:val="0"/>
        <w:autoSpaceDN w:val="0"/>
        <w:spacing w:before="200" w:line="260" w:lineRule="atLeast"/>
        <w:ind w:left="1720"/>
      </w:pPr>
      <w:r>
        <w:rPr>
          <w:rFonts w:ascii="宋体" w:eastAsia="宋体" w:hAnsi="宋体" w:cs="宋体"/>
          <w:color w:val="000000"/>
          <w:sz w:val="22"/>
        </w:rPr>
        <w:t>一六七三年</w:t>
      </w:r>
      <w:r>
        <w:rPr>
          <w:rFonts w:ascii="宋体" w:eastAsia="宋体" w:hAnsi="宋体" w:cs="宋体"/>
          <w:color w:val="000000"/>
          <w:sz w:val="22"/>
        </w:rPr>
        <w:t>(</w:t>
      </w:r>
      <w:r>
        <w:rPr>
          <w:rFonts w:ascii="宋体" w:eastAsia="宋体" w:hAnsi="宋体" w:cs="宋体"/>
          <w:color w:val="000000"/>
          <w:sz w:val="22"/>
        </w:rPr>
        <w:t>廉熙十二年</w:t>
      </w:r>
      <w:r>
        <w:rPr>
          <w:rFonts w:ascii="宋体" w:eastAsia="宋体" w:hAnsi="宋体" w:cs="宋体"/>
          <w:color w:val="000000"/>
          <w:sz w:val="22"/>
        </w:rPr>
        <w:t xml:space="preserve">)    </w:t>
      </w:r>
      <w:r>
        <w:rPr>
          <w:rFonts w:ascii="宋体" w:eastAsia="宋体" w:hAnsi="宋体" w:cs="宋体"/>
          <w:color w:val="000000"/>
          <w:sz w:val="22"/>
        </w:rPr>
        <w:t>二七岁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来往伦敦巴黎</w:t>
      </w:r>
      <w:r>
        <w:rPr>
          <w:rFonts w:ascii="宋体" w:eastAsia="宋体" w:hAnsi="宋体" w:cs="宋体"/>
          <w:color w:val="000000"/>
          <w:sz w:val="22"/>
        </w:rPr>
        <w:t>·</w:t>
      </w:r>
    </w:p>
    <w:p w:rsidR="00540146" w:rsidRDefault="00004229">
      <w:pPr>
        <w:autoSpaceDE w:val="0"/>
        <w:autoSpaceDN w:val="0"/>
        <w:spacing w:before="20" w:line="400" w:lineRule="atLeast"/>
        <w:ind w:left="680" w:right="1140" w:firstLine="540"/>
      </w:pPr>
      <w:r>
        <w:rPr>
          <w:rFonts w:ascii="宋体" w:eastAsia="宋体" w:hAnsi="宋体" w:cs="宋体"/>
          <w:color w:val="000000"/>
          <w:sz w:val="22"/>
        </w:rPr>
        <w:t>▲</w:t>
      </w:r>
      <w:r>
        <w:rPr>
          <w:rFonts w:ascii="宋体" w:eastAsia="宋体" w:hAnsi="宋体" w:cs="宋体"/>
          <w:color w:val="000000"/>
          <w:sz w:val="22"/>
        </w:rPr>
        <w:t>一月</w:t>
      </w:r>
      <w:r>
        <w:rPr>
          <w:rFonts w:ascii="宋体" w:eastAsia="宋体" w:hAnsi="宋体" w:cs="宋体"/>
          <w:color w:val="000000"/>
          <w:sz w:val="22"/>
        </w:rPr>
        <w:t>:</w:t>
      </w:r>
      <w:r>
        <w:rPr>
          <w:rFonts w:ascii="宋体" w:eastAsia="宋体" w:hAnsi="宋体" w:cs="宋体"/>
          <w:color w:val="000000"/>
          <w:sz w:val="22"/>
        </w:rPr>
        <w:t>结识太子少傅</w:t>
      </w:r>
      <w:r>
        <w:rPr>
          <w:rFonts w:ascii="宋体" w:eastAsia="宋体" w:hAnsi="宋体" w:cs="宋体"/>
          <w:color w:val="000000"/>
          <w:sz w:val="22"/>
        </w:rPr>
        <w:t>,</w:t>
      </w:r>
      <w:r>
        <w:rPr>
          <w:rFonts w:ascii="宋体" w:eastAsia="宋体" w:hAnsi="宋体" w:cs="宋体"/>
          <w:color w:val="000000"/>
          <w:sz w:val="22"/>
        </w:rPr>
        <w:t>后任阿弗朗什</w:t>
      </w:r>
      <w:r>
        <w:rPr>
          <w:rFonts w:ascii="宋体" w:eastAsia="宋体" w:hAnsi="宋体" w:cs="宋体"/>
          <w:color w:val="000000"/>
          <w:sz w:val="22"/>
        </w:rPr>
        <w:t>(Avranches)</w:t>
      </w:r>
      <w:r>
        <w:rPr>
          <w:rFonts w:ascii="宋体" w:eastAsia="宋体" w:hAnsi="宋体" w:cs="宋体"/>
          <w:color w:val="000000"/>
          <w:sz w:val="22"/>
        </w:rPr>
        <w:t>主</w:t>
      </w:r>
      <w:r>
        <w:rPr>
          <w:rFonts w:ascii="宋体" w:eastAsia="宋体" w:hAnsi="宋体" w:cs="宋体"/>
          <w:color w:val="000000"/>
          <w:sz w:val="22"/>
        </w:rPr>
        <w:t>教的于厄</w:t>
      </w:r>
      <w:r>
        <w:rPr>
          <w:rFonts w:ascii="宋体" w:eastAsia="宋体" w:hAnsi="宋体" w:cs="宋体"/>
          <w:color w:val="000000"/>
          <w:sz w:val="22"/>
        </w:rPr>
        <w:t>(Pierre-Daniel Huet, 1630—1721)</w:t>
      </w:r>
      <w:r>
        <w:rPr>
          <w:rFonts w:ascii="宋体" w:eastAsia="宋体" w:hAnsi="宋体" w:cs="宋体"/>
          <w:color w:val="000000"/>
          <w:sz w:val="22"/>
        </w:rPr>
        <w:t>。</w:t>
      </w:r>
    </w:p>
    <w:p w:rsidR="00540146" w:rsidRDefault="00004229">
      <w:pPr>
        <w:autoSpaceDE w:val="0"/>
        <w:autoSpaceDN w:val="0"/>
        <w:spacing w:before="140" w:line="260" w:lineRule="atLeast"/>
        <w:ind w:left="1220"/>
      </w:pPr>
      <w:r>
        <w:rPr>
          <w:rFonts w:ascii="宋体" w:eastAsia="宋体" w:hAnsi="宋体" w:cs="宋体"/>
          <w:color w:val="000000"/>
          <w:sz w:val="22"/>
        </w:rPr>
        <w:t>▲</w:t>
      </w:r>
      <w:r>
        <w:rPr>
          <w:rFonts w:ascii="宋体" w:eastAsia="宋体" w:hAnsi="宋体" w:cs="宋体"/>
          <w:color w:val="000000"/>
          <w:sz w:val="22"/>
        </w:rPr>
        <w:t>旅程：一月赴伦敦，三月返巴黎，四月再度赴伦敦数日。</w:t>
      </w:r>
    </w:p>
    <w:p w:rsidR="00540146" w:rsidRDefault="00004229">
      <w:pPr>
        <w:autoSpaceDE w:val="0"/>
        <w:autoSpaceDN w:val="0"/>
        <w:spacing w:before="160" w:line="260" w:lineRule="atLeast"/>
        <w:ind w:left="1220"/>
      </w:pPr>
      <w:r>
        <w:rPr>
          <w:rFonts w:ascii="宋体" w:eastAsia="宋体" w:hAnsi="宋体" w:cs="宋体"/>
          <w:color w:val="000000"/>
          <w:sz w:val="22"/>
        </w:rPr>
        <w:t>▲</w:t>
      </w:r>
      <w:r>
        <w:rPr>
          <w:rFonts w:ascii="宋体" w:eastAsia="宋体" w:hAnsi="宋体" w:cs="宋体"/>
          <w:color w:val="000000"/>
          <w:sz w:val="22"/>
        </w:rPr>
        <w:t>前往伦敦，试图调解英荷之间纠纷未成，弗里德里希匆匆回国述职。</w:t>
      </w:r>
      <w:r>
        <w:rPr>
          <w:rFonts w:ascii="宋体" w:eastAsia="宋体" w:hAnsi="宋体" w:cs="宋体"/>
          <w:color w:val="000000"/>
          <w:sz w:val="22"/>
        </w:rPr>
        <w:t>*</w:t>
      </w:r>
    </w:p>
    <w:p w:rsidR="00540146" w:rsidRDefault="00004229">
      <w:pPr>
        <w:autoSpaceDE w:val="0"/>
        <w:autoSpaceDN w:val="0"/>
        <w:spacing w:line="400" w:lineRule="atLeast"/>
        <w:ind w:left="680" w:right="1140" w:firstLine="540"/>
      </w:pPr>
      <w:r>
        <w:rPr>
          <w:rFonts w:ascii="宋体" w:eastAsia="宋体" w:hAnsi="宋体" w:cs="宋体"/>
          <w:color w:val="000000"/>
          <w:sz w:val="22"/>
        </w:rPr>
        <w:t>▲</w:t>
      </w:r>
      <w:r>
        <w:rPr>
          <w:rFonts w:ascii="宋体" w:eastAsia="宋体" w:hAnsi="宋体" w:cs="宋体"/>
          <w:color w:val="000000"/>
          <w:sz w:val="22"/>
        </w:rPr>
        <w:t>见到神交三年</w:t>
      </w:r>
      <w:r>
        <w:rPr>
          <w:rFonts w:ascii="宋体" w:eastAsia="宋体" w:hAnsi="宋体" w:cs="宋体"/>
          <w:color w:val="000000"/>
          <w:sz w:val="22"/>
        </w:rPr>
        <w:t>(1670</w:t>
      </w:r>
      <w:r>
        <w:rPr>
          <w:rFonts w:ascii="宋体" w:eastAsia="宋体" w:hAnsi="宋体" w:cs="宋体"/>
          <w:color w:val="000000"/>
          <w:sz w:val="22"/>
        </w:rPr>
        <w:t>、</w:t>
      </w:r>
      <w:r>
        <w:rPr>
          <w:rFonts w:ascii="宋体" w:eastAsia="宋体" w:hAnsi="宋体" w:cs="宋体"/>
          <w:color w:val="000000"/>
          <w:sz w:val="22"/>
        </w:rPr>
        <w:t>7)</w:t>
      </w:r>
      <w:r>
        <w:rPr>
          <w:rFonts w:ascii="宋体" w:eastAsia="宋体" w:hAnsi="宋体" w:cs="宋体"/>
          <w:color w:val="000000"/>
          <w:sz w:val="22"/>
        </w:rPr>
        <w:t>的奥尔登堡，受到热情接待，和伦敦学术界科技界人士广泛会面</w:t>
      </w:r>
      <w:r>
        <w:rPr>
          <w:rFonts w:ascii="宋体" w:eastAsia="宋体" w:hAnsi="宋体" w:cs="宋体"/>
          <w:color w:val="000000"/>
          <w:sz w:val="22"/>
        </w:rPr>
        <w:t>,</w:t>
      </w:r>
      <w:r>
        <w:rPr>
          <w:rFonts w:ascii="宋体" w:eastAsia="宋体" w:hAnsi="宋体" w:cs="宋体"/>
          <w:color w:val="000000"/>
          <w:sz w:val="22"/>
        </w:rPr>
        <w:t>建立友谊。诸如</w:t>
      </w:r>
      <w:r>
        <w:rPr>
          <w:rFonts w:ascii="宋体" w:eastAsia="宋体" w:hAnsi="宋体" w:cs="宋体"/>
          <w:color w:val="000000"/>
          <w:sz w:val="22"/>
        </w:rPr>
        <w:t>:</w:t>
      </w:r>
      <w:r>
        <w:rPr>
          <w:rFonts w:ascii="宋体" w:eastAsia="宋体" w:hAnsi="宋体" w:cs="宋体"/>
          <w:color w:val="000000"/>
          <w:sz w:val="22"/>
        </w:rPr>
        <w:t>莫里</w:t>
      </w:r>
      <w:r>
        <w:rPr>
          <w:rFonts w:ascii="宋体" w:eastAsia="宋体" w:hAnsi="宋体" w:cs="宋体"/>
          <w:color w:val="000000"/>
          <w:sz w:val="22"/>
        </w:rPr>
        <w:t>(Robert Moray,1610?——73)</w:t>
      </w:r>
      <w:r>
        <w:rPr>
          <w:rFonts w:ascii="宋体" w:eastAsia="宋体" w:hAnsi="宋体" w:cs="宋体"/>
          <w:color w:val="000000"/>
          <w:sz w:val="22"/>
        </w:rPr>
        <w:t>莫兰</w:t>
      </w:r>
      <w:r>
        <w:rPr>
          <w:rFonts w:ascii="宋体" w:eastAsia="宋体" w:hAnsi="宋体" w:cs="宋体"/>
          <w:color w:val="000000"/>
          <w:sz w:val="22"/>
        </w:rPr>
        <w:t>(Samuel Morland, 1625—95)</w:t>
      </w:r>
      <w:r>
        <w:rPr>
          <w:rFonts w:ascii="宋体" w:eastAsia="宋体" w:hAnsi="宋体" w:cs="宋体"/>
          <w:color w:val="000000"/>
          <w:sz w:val="22"/>
        </w:rPr>
        <w:t>斯洛尔</w:t>
      </w:r>
      <w:r>
        <w:rPr>
          <w:rFonts w:ascii="宋体" w:eastAsia="宋体" w:hAnsi="宋体" w:cs="宋体"/>
          <w:color w:val="000000"/>
          <w:sz w:val="22"/>
        </w:rPr>
        <w:t>(Friedrich Schloer, 1647?—1727)</w:t>
      </w:r>
      <w:r>
        <w:rPr>
          <w:rFonts w:ascii="宋体" w:eastAsia="宋体" w:hAnsi="宋体" w:cs="宋体"/>
          <w:color w:val="000000"/>
          <w:sz w:val="22"/>
        </w:rPr>
        <w:t>柯林</w:t>
      </w:r>
      <w:r>
        <w:rPr>
          <w:rFonts w:ascii="宋体" w:eastAsia="宋体" w:hAnsi="宋体" w:cs="宋体"/>
          <w:color w:val="000000"/>
          <w:sz w:val="22"/>
        </w:rPr>
        <w:t xml:space="preserve">(John </w:t>
      </w:r>
      <w:r>
        <w:rPr>
          <w:rFonts w:ascii="宋体" w:eastAsia="宋体" w:hAnsi="宋体" w:cs="宋体"/>
          <w:color w:val="000000"/>
          <w:sz w:val="22"/>
        </w:rPr>
        <w:t>Collins,1625—83)</w:t>
      </w:r>
      <w:r>
        <w:rPr>
          <w:rFonts w:ascii="宋体" w:eastAsia="宋体" w:hAnsi="宋体" w:cs="宋体"/>
          <w:color w:val="000000"/>
          <w:sz w:val="22"/>
        </w:rPr>
        <w:t>以及早就对他的《假说》提过意见的人士。</w:t>
      </w:r>
    </w:p>
    <w:p w:rsidR="00540146" w:rsidRDefault="00004229">
      <w:pPr>
        <w:autoSpaceDE w:val="0"/>
        <w:autoSpaceDN w:val="0"/>
        <w:spacing w:before="20" w:line="400" w:lineRule="atLeast"/>
        <w:ind w:left="680" w:right="1140" w:firstLine="560"/>
      </w:pPr>
      <w:r>
        <w:rPr>
          <w:rFonts w:ascii="宋体" w:eastAsia="宋体" w:hAnsi="宋体" w:cs="宋体"/>
          <w:color w:val="000000"/>
          <w:sz w:val="22"/>
        </w:rPr>
        <w:t>▲</w:t>
      </w:r>
      <w:r>
        <w:rPr>
          <w:rFonts w:ascii="宋体" w:eastAsia="宋体" w:hAnsi="宋体" w:cs="宋体"/>
          <w:color w:val="000000"/>
          <w:sz w:val="22"/>
        </w:rPr>
        <w:t>三月</w:t>
      </w:r>
      <w:r>
        <w:rPr>
          <w:rFonts w:ascii="宋体" w:eastAsia="宋体" w:hAnsi="宋体" w:cs="宋体"/>
          <w:color w:val="000000"/>
          <w:sz w:val="22"/>
        </w:rPr>
        <w:t>:</w:t>
      </w:r>
      <w:r>
        <w:rPr>
          <w:rFonts w:ascii="宋体" w:eastAsia="宋体" w:hAnsi="宋体" w:cs="宋体"/>
          <w:color w:val="000000"/>
          <w:sz w:val="22"/>
        </w:rPr>
        <w:t>接到汉诺威公爵约翰</w:t>
      </w:r>
      <w:r>
        <w:rPr>
          <w:rFonts w:ascii="宋体" w:eastAsia="宋体" w:hAnsi="宋体" w:cs="宋体"/>
          <w:color w:val="000000"/>
          <w:sz w:val="22"/>
        </w:rPr>
        <w:t>·</w:t>
      </w:r>
      <w:r>
        <w:rPr>
          <w:rFonts w:ascii="宋体" w:eastAsia="宋体" w:hAnsi="宋体" w:cs="宋体"/>
          <w:color w:val="000000"/>
          <w:sz w:val="22"/>
        </w:rPr>
        <w:t>弗里德里希</w:t>
      </w:r>
      <w:r>
        <w:rPr>
          <w:rFonts w:ascii="宋体" w:eastAsia="宋体" w:hAnsi="宋体" w:cs="宋体"/>
          <w:color w:val="000000"/>
          <w:sz w:val="22"/>
        </w:rPr>
        <w:t>(Johann Friedrich,1625—79)</w:t>
      </w:r>
      <w:r>
        <w:rPr>
          <w:rFonts w:ascii="宋体" w:eastAsia="宋体" w:hAnsi="宋体" w:cs="宋体"/>
          <w:color w:val="000000"/>
          <w:sz w:val="22"/>
        </w:rPr>
        <w:t>函邀他担任爵府顾问，兼图书馆馆长职务。每年薪俸四百塔勒。</w:t>
      </w:r>
    </w:p>
    <w:p w:rsidR="00540146" w:rsidRDefault="00004229">
      <w:pPr>
        <w:autoSpaceDE w:val="0"/>
        <w:autoSpaceDN w:val="0"/>
        <w:spacing w:before="140" w:line="260" w:lineRule="atLeast"/>
        <w:ind w:left="1260"/>
      </w:pPr>
      <w:r>
        <w:rPr>
          <w:rFonts w:ascii="宋体" w:eastAsia="宋体" w:hAnsi="宋体" w:cs="宋体"/>
          <w:color w:val="000000"/>
          <w:sz w:val="22"/>
        </w:rPr>
        <w:t>▲</w:t>
      </w:r>
      <w:r>
        <w:rPr>
          <w:rFonts w:ascii="宋体" w:eastAsia="宋体" w:hAnsi="宋体" w:cs="宋体"/>
          <w:color w:val="000000"/>
          <w:sz w:val="22"/>
        </w:rPr>
        <w:t>夏季：携带奥尔登堡函往见惠更斯，更受器重。</w:t>
      </w:r>
    </w:p>
    <w:p w:rsidR="00540146" w:rsidRDefault="00004229">
      <w:pPr>
        <w:autoSpaceDE w:val="0"/>
        <w:autoSpaceDN w:val="0"/>
        <w:spacing w:before="20" w:line="400" w:lineRule="atLeast"/>
        <w:ind w:left="660" w:right="1140" w:firstLine="540"/>
      </w:pPr>
      <w:r>
        <w:rPr>
          <w:rFonts w:ascii="宋体" w:eastAsia="宋体" w:hAnsi="宋体" w:cs="宋体"/>
          <w:color w:val="000000"/>
          <w:sz w:val="22"/>
        </w:rPr>
        <w:t>惠更斯于</w:t>
      </w:r>
      <w:r>
        <w:rPr>
          <w:rFonts w:ascii="宋体" w:eastAsia="宋体" w:hAnsi="宋体" w:cs="宋体"/>
          <w:color w:val="000000"/>
          <w:sz w:val="22"/>
        </w:rPr>
        <w:t>1665</w:t>
      </w:r>
      <w:r>
        <w:rPr>
          <w:rFonts w:ascii="宋体" w:eastAsia="宋体" w:hAnsi="宋体" w:cs="宋体"/>
          <w:color w:val="000000"/>
          <w:sz w:val="22"/>
        </w:rPr>
        <w:t>年应科尔伯之邀，来筹组科学院，</w:t>
      </w:r>
      <w:r>
        <w:rPr>
          <w:rFonts w:ascii="宋体" w:eastAsia="宋体" w:hAnsi="宋体" w:cs="宋体"/>
          <w:color w:val="000000"/>
          <w:sz w:val="22"/>
        </w:rPr>
        <w:t>**</w:t>
      </w:r>
      <w:r>
        <w:rPr>
          <w:rFonts w:ascii="宋体" w:eastAsia="宋体" w:hAnsi="宋体" w:cs="宋体"/>
          <w:color w:val="000000"/>
          <w:sz w:val="22"/>
        </w:rPr>
        <w:t>莱布尼茨即受赏识，惠更斯启发其数学兴趣和才能，并介绍巴黎科技、宗教各界著名人物给他。诸如</w:t>
      </w:r>
      <w:r>
        <w:rPr>
          <w:rFonts w:ascii="宋体" w:eastAsia="宋体" w:hAnsi="宋体" w:cs="宋体"/>
          <w:color w:val="000000"/>
          <w:sz w:val="22"/>
        </w:rPr>
        <w:t>:</w:t>
      </w:r>
      <w:r>
        <w:rPr>
          <w:rFonts w:ascii="宋体" w:eastAsia="宋体" w:hAnsi="宋体" w:cs="宋体"/>
          <w:color w:val="000000"/>
          <w:sz w:val="22"/>
        </w:rPr>
        <w:t>鲍修爱</w:t>
      </w:r>
      <w:r>
        <w:rPr>
          <w:rFonts w:ascii="宋体" w:eastAsia="宋体" w:hAnsi="宋体" w:cs="宋体"/>
          <w:color w:val="000000"/>
          <w:sz w:val="22"/>
        </w:rPr>
        <w:t xml:space="preserve">(Jacques-Bénigne Bossuet, 1627—1704) </w:t>
      </w:r>
      <w:r>
        <w:rPr>
          <w:rFonts w:ascii="宋体" w:eastAsia="宋体" w:hAnsi="宋体" w:cs="宋体"/>
          <w:color w:val="000000"/>
          <w:sz w:val="22"/>
        </w:rPr>
        <w:t>比叶</w:t>
      </w:r>
      <w:r>
        <w:rPr>
          <w:rFonts w:ascii="宋体" w:eastAsia="宋体" w:hAnsi="宋体" w:cs="宋体"/>
          <w:color w:val="000000"/>
          <w:sz w:val="22"/>
        </w:rPr>
        <w:t>(Gilles Fil</w:t>
      </w:r>
      <w:r>
        <w:rPr>
          <w:rFonts w:ascii="宋体" w:eastAsia="宋体" w:hAnsi="宋体" w:cs="宋体"/>
          <w:color w:val="000000"/>
          <w:sz w:val="22"/>
        </w:rPr>
        <w:t>eau</w:t>
      </w:r>
      <w:r>
        <w:rPr>
          <w:rFonts w:ascii="宋体" w:eastAsia="宋体" w:hAnsi="宋体" w:cs="宋体"/>
          <w:sz w:val="22"/>
        </w:rPr>
        <w:t xml:space="preserve"> </w:t>
      </w:r>
      <w:r>
        <w:rPr>
          <w:rFonts w:ascii="宋体" w:eastAsia="宋体" w:hAnsi="宋体" w:cs="宋体"/>
          <w:color w:val="000000"/>
          <w:sz w:val="22"/>
        </w:rPr>
        <w:t xml:space="preserve">des Billettes, 1634—1720) </w:t>
      </w:r>
      <w:r>
        <w:rPr>
          <w:rFonts w:ascii="宋体" w:eastAsia="宋体" w:hAnsi="宋体" w:cs="宋体"/>
          <w:color w:val="000000"/>
          <w:sz w:val="22"/>
        </w:rPr>
        <w:t>罗安奈公爵</w:t>
      </w:r>
      <w:r>
        <w:rPr>
          <w:rFonts w:ascii="宋体" w:eastAsia="宋体" w:hAnsi="宋体" w:cs="宋体"/>
          <w:color w:val="000000"/>
          <w:sz w:val="22"/>
        </w:rPr>
        <w:t>(M. le Duc de Roannez, Artus</w:t>
      </w:r>
      <w:r>
        <w:rPr>
          <w:rFonts w:ascii="宋体" w:eastAsia="宋体" w:hAnsi="宋体" w:cs="宋体"/>
          <w:sz w:val="22"/>
        </w:rPr>
        <w:t xml:space="preserve"> </w:t>
      </w:r>
      <w:r>
        <w:rPr>
          <w:rFonts w:ascii="宋体" w:eastAsia="宋体" w:hAnsi="宋体" w:cs="宋体"/>
          <w:color w:val="000000"/>
          <w:sz w:val="22"/>
        </w:rPr>
        <w:t>Gouffler,?—1696)</w:t>
      </w:r>
      <w:r>
        <w:rPr>
          <w:rFonts w:ascii="宋体" w:eastAsia="宋体" w:hAnsi="宋体" w:cs="宋体"/>
          <w:color w:val="000000"/>
          <w:sz w:val="22"/>
        </w:rPr>
        <w:t>夏斯</w:t>
      </w:r>
      <w:r>
        <w:rPr>
          <w:rFonts w:ascii="宋体" w:eastAsia="宋体" w:hAnsi="宋体" w:cs="宋体"/>
          <w:color w:val="000000"/>
          <w:sz w:val="22"/>
        </w:rPr>
        <w:t>(le P. de la Chaise)</w:t>
      </w:r>
      <w:r>
        <w:rPr>
          <w:rFonts w:ascii="宋体" w:eastAsia="宋体" w:hAnsi="宋体" w:cs="宋体"/>
          <w:color w:val="000000"/>
          <w:sz w:val="22"/>
        </w:rPr>
        <w:t>巴吕</w:t>
      </w:r>
      <w:r>
        <w:rPr>
          <w:rFonts w:ascii="宋体" w:eastAsia="宋体" w:hAnsi="宋体" w:cs="宋体"/>
          <w:color w:val="000000"/>
          <w:sz w:val="22"/>
        </w:rPr>
        <w:t>(H. Baluze)</w:t>
      </w:r>
      <w:r>
        <w:rPr>
          <w:rFonts w:ascii="宋体" w:eastAsia="宋体" w:hAnsi="宋体" w:cs="宋体"/>
          <w:color w:val="000000"/>
          <w:sz w:val="22"/>
        </w:rPr>
        <w:t>泰韦诺</w:t>
      </w:r>
      <w:r>
        <w:rPr>
          <w:rFonts w:ascii="宋体" w:eastAsia="宋体" w:hAnsi="宋体" w:cs="宋体"/>
          <w:color w:val="000000"/>
          <w:sz w:val="22"/>
        </w:rPr>
        <w:t>(Thévenot)</w:t>
      </w:r>
      <w:r>
        <w:rPr>
          <w:rFonts w:ascii="宋体" w:eastAsia="宋体" w:hAnsi="宋体" w:cs="宋体"/>
          <w:color w:val="000000"/>
          <w:sz w:val="22"/>
        </w:rPr>
        <w:t>卡森</w:t>
      </w:r>
      <w:r>
        <w:rPr>
          <w:rFonts w:ascii="宋体" w:eastAsia="宋体" w:hAnsi="宋体" w:cs="宋体"/>
          <w:color w:val="000000"/>
          <w:sz w:val="22"/>
        </w:rPr>
        <w:t>(M. Cassini)</w:t>
      </w:r>
      <w:r>
        <w:rPr>
          <w:rFonts w:ascii="宋体" w:eastAsia="宋体" w:hAnsi="宋体" w:cs="宋体"/>
          <w:color w:val="000000"/>
          <w:sz w:val="22"/>
        </w:rPr>
        <w:t>等等。</w:t>
      </w:r>
    </w:p>
    <w:p w:rsidR="00540146" w:rsidRDefault="00004229">
      <w:pPr>
        <w:autoSpaceDE w:val="0"/>
        <w:autoSpaceDN w:val="0"/>
        <w:spacing w:before="140" w:line="260" w:lineRule="atLeast"/>
        <w:ind w:left="1300"/>
      </w:pPr>
      <w:r>
        <w:rPr>
          <w:rFonts w:ascii="宋体" w:eastAsia="宋体" w:hAnsi="宋体" w:cs="宋体"/>
          <w:color w:val="000000"/>
          <w:sz w:val="22"/>
        </w:rPr>
        <w:t>▲</w:t>
      </w:r>
      <w:r>
        <w:rPr>
          <w:rFonts w:ascii="宋体" w:eastAsia="宋体" w:hAnsi="宋体" w:cs="宋体"/>
          <w:color w:val="000000"/>
          <w:sz w:val="22"/>
        </w:rPr>
        <w:t>四月：得到推荐，成为英国皇家学会会员。</w:t>
      </w:r>
    </w:p>
    <w:p w:rsidR="00540146" w:rsidRDefault="00004229">
      <w:pPr>
        <w:autoSpaceDE w:val="0"/>
        <w:autoSpaceDN w:val="0"/>
        <w:spacing w:before="160" w:line="260" w:lineRule="atLeast"/>
        <w:ind w:left="1340"/>
      </w:pPr>
      <w:r>
        <w:rPr>
          <w:rFonts w:ascii="宋体" w:eastAsia="宋体" w:hAnsi="宋体" w:cs="宋体"/>
          <w:color w:val="000000"/>
          <w:sz w:val="22"/>
        </w:rPr>
        <w:t>▲</w:t>
      </w:r>
      <w:r>
        <w:rPr>
          <w:rFonts w:ascii="宋体" w:eastAsia="宋体" w:hAnsi="宋体" w:cs="宋体"/>
          <w:color w:val="000000"/>
          <w:sz w:val="22"/>
        </w:rPr>
        <w:t>研究有限差方面的问题。</w:t>
      </w:r>
    </w:p>
    <w:p w:rsidR="00540146" w:rsidRDefault="00004229">
      <w:pPr>
        <w:autoSpaceDE w:val="0"/>
        <w:autoSpaceDN w:val="0"/>
        <w:spacing w:before="180" w:line="280" w:lineRule="atLeast"/>
        <w:ind w:left="700" w:right="1140" w:firstLine="560"/>
      </w:pPr>
      <w:r>
        <w:rPr>
          <w:rFonts w:ascii="宋体" w:eastAsia="宋体" w:hAnsi="宋体" w:cs="宋体"/>
          <w:color w:val="000000"/>
          <w:sz w:val="22"/>
        </w:rPr>
        <w:t>:1672</w:t>
      </w:r>
      <w:r>
        <w:rPr>
          <w:rFonts w:ascii="宋体" w:eastAsia="宋体" w:hAnsi="宋体" w:cs="宋体"/>
          <w:color w:val="000000"/>
          <w:sz w:val="22"/>
        </w:rPr>
        <w:t>年底</w:t>
      </w:r>
      <w:r>
        <w:rPr>
          <w:rFonts w:ascii="宋体" w:eastAsia="宋体" w:hAnsi="宋体" w:cs="宋体"/>
          <w:color w:val="000000"/>
          <w:sz w:val="22"/>
        </w:rPr>
        <w:t>1673</w:t>
      </w:r>
      <w:r>
        <w:rPr>
          <w:rFonts w:ascii="宋体" w:eastAsia="宋体" w:hAnsi="宋体" w:cs="宋体"/>
          <w:color w:val="000000"/>
          <w:sz w:val="22"/>
        </w:rPr>
        <w:t>年初，先是约翰</w:t>
      </w:r>
      <w:r>
        <w:rPr>
          <w:rFonts w:ascii="宋体" w:eastAsia="宋体" w:hAnsi="宋体" w:cs="宋体"/>
          <w:color w:val="000000"/>
          <w:sz w:val="22"/>
        </w:rPr>
        <w:t>·</w:t>
      </w:r>
      <w:r>
        <w:rPr>
          <w:rFonts w:ascii="宋体" w:eastAsia="宋体" w:hAnsi="宋体" w:cs="宋体"/>
          <w:color w:val="000000"/>
          <w:sz w:val="22"/>
        </w:rPr>
        <w:t>克里斯蒂安</w:t>
      </w:r>
      <w:r>
        <w:rPr>
          <w:rFonts w:ascii="宋体" w:eastAsia="宋体" w:hAnsi="宋体" w:cs="宋体"/>
          <w:color w:val="000000"/>
          <w:sz w:val="22"/>
        </w:rPr>
        <w:t>(</w:t>
      </w:r>
      <w:r>
        <w:rPr>
          <w:rFonts w:ascii="宋体" w:eastAsia="宋体" w:hAnsi="宋体" w:cs="宋体"/>
          <w:color w:val="000000"/>
          <w:sz w:val="22"/>
        </w:rPr>
        <w:t>十二月</w:t>
      </w:r>
      <w:r>
        <w:rPr>
          <w:rFonts w:ascii="宋体" w:eastAsia="宋体" w:hAnsi="宋体" w:cs="宋体"/>
          <w:color w:val="000000"/>
          <w:sz w:val="22"/>
        </w:rPr>
        <w:t>)</w:t>
      </w:r>
      <w:r>
        <w:rPr>
          <w:rFonts w:ascii="宋体" w:eastAsia="宋体" w:hAnsi="宋体" w:cs="宋体"/>
          <w:color w:val="000000"/>
          <w:sz w:val="22"/>
        </w:rPr>
        <w:t>，紧接着，约翰</w:t>
      </w:r>
      <w:r>
        <w:rPr>
          <w:rFonts w:ascii="宋体" w:eastAsia="宋体" w:hAnsi="宋体" w:cs="宋体"/>
          <w:color w:val="000000"/>
          <w:sz w:val="22"/>
        </w:rPr>
        <w:t>·</w:t>
      </w:r>
      <w:r>
        <w:rPr>
          <w:rFonts w:ascii="宋体" w:eastAsia="宋体" w:hAnsi="宋体" w:cs="宋体"/>
          <w:color w:val="000000"/>
          <w:sz w:val="22"/>
        </w:rPr>
        <w:t>菲利普</w:t>
      </w:r>
      <w:r>
        <w:rPr>
          <w:rFonts w:ascii="宋体" w:eastAsia="宋体" w:hAnsi="宋体" w:cs="宋体"/>
          <w:color w:val="000000"/>
          <w:sz w:val="22"/>
        </w:rPr>
        <w:t>(</w:t>
      </w:r>
      <w:r>
        <w:rPr>
          <w:rFonts w:ascii="宋体" w:eastAsia="宋体" w:hAnsi="宋体" w:cs="宋体"/>
          <w:color w:val="000000"/>
          <w:sz w:val="22"/>
        </w:rPr>
        <w:t>二月</w:t>
      </w:r>
      <w:r>
        <w:rPr>
          <w:rFonts w:ascii="宋体" w:eastAsia="宋体" w:hAnsi="宋体" w:cs="宋体"/>
          <w:color w:val="000000"/>
          <w:sz w:val="22"/>
        </w:rPr>
        <w:t>)</w:t>
      </w:r>
      <w:r>
        <w:rPr>
          <w:rFonts w:ascii="宋体" w:eastAsia="宋体" w:hAnsi="宋体" w:cs="宋体"/>
          <w:color w:val="000000"/>
          <w:sz w:val="22"/>
        </w:rPr>
        <w:t>相继去世。莱布尼茨的秘密使命本就出师不捷又不宜公开施展，经济来源</w:t>
      </w:r>
      <w:r>
        <w:rPr>
          <w:rFonts w:ascii="宋体" w:eastAsia="宋体" w:hAnsi="宋体" w:cs="宋体"/>
          <w:color w:val="000000"/>
          <w:sz w:val="22"/>
        </w:rPr>
        <w:t>岌岌可危，家庭教师的收入是极其微薄的。种种事件接踵而来，刹时间使他颇为苦恼。</w:t>
      </w:r>
      <w:r>
        <w:br w:type="page"/>
      </w:r>
    </w:p>
    <w:p w:rsidR="00540146" w:rsidRDefault="00004229">
      <w:pPr>
        <w:autoSpaceDE w:val="0"/>
        <w:autoSpaceDN w:val="0"/>
        <w:spacing w:before="760" w:line="280" w:lineRule="atLeast"/>
        <w:ind w:left="370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689</w:t>
      </w:r>
    </w:p>
    <w:p w:rsidR="00540146" w:rsidRDefault="00004229">
      <w:pPr>
        <w:spacing w:before="140" w:line="10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before="40" w:line="320" w:lineRule="atLeast"/>
        <w:ind w:left="740" w:right="1080" w:firstLine="480"/>
      </w:pPr>
      <w:r>
        <w:rPr>
          <w:rFonts w:ascii="宋体" w:eastAsia="宋体" w:hAnsi="宋体" w:cs="宋体"/>
          <w:color w:val="000000"/>
          <w:sz w:val="23"/>
        </w:rPr>
        <w:t>美因茨选帝侯罗塔</w:t>
      </w:r>
      <w:r>
        <w:rPr>
          <w:rFonts w:ascii="宋体" w:eastAsia="宋体" w:hAnsi="宋体" w:cs="宋体"/>
          <w:color w:val="000000"/>
          <w:sz w:val="23"/>
        </w:rPr>
        <w:t>·</w:t>
      </w:r>
      <w:r>
        <w:rPr>
          <w:rFonts w:ascii="宋体" w:eastAsia="宋体" w:hAnsi="宋体" w:cs="宋体"/>
          <w:color w:val="000000"/>
          <w:sz w:val="23"/>
        </w:rPr>
        <w:t>弗里德里希</w:t>
      </w:r>
      <w:r>
        <w:rPr>
          <w:rFonts w:ascii="宋体" w:eastAsia="宋体" w:hAnsi="宋体" w:cs="宋体"/>
          <w:color w:val="000000"/>
          <w:sz w:val="23"/>
        </w:rPr>
        <w:t>·</w:t>
      </w:r>
      <w:r>
        <w:rPr>
          <w:rFonts w:ascii="宋体" w:eastAsia="宋体" w:hAnsi="宋体" w:cs="宋体"/>
          <w:color w:val="000000"/>
          <w:sz w:val="23"/>
        </w:rPr>
        <w:t>封</w:t>
      </w:r>
      <w:r>
        <w:rPr>
          <w:rFonts w:ascii="宋体" w:eastAsia="宋体" w:hAnsi="宋体" w:cs="宋体"/>
          <w:color w:val="000000"/>
          <w:sz w:val="23"/>
        </w:rPr>
        <w:t>·</w:t>
      </w:r>
      <w:r>
        <w:rPr>
          <w:rFonts w:ascii="宋体" w:eastAsia="宋体" w:hAnsi="宋体" w:cs="宋体"/>
          <w:color w:val="000000"/>
          <w:sz w:val="23"/>
        </w:rPr>
        <w:t>梅特涅</w:t>
      </w:r>
      <w:r>
        <w:rPr>
          <w:rFonts w:ascii="宋体" w:eastAsia="宋体" w:hAnsi="宋体" w:cs="宋体"/>
          <w:color w:val="000000"/>
          <w:sz w:val="23"/>
        </w:rPr>
        <w:t>(Lothar Friedrich    von    Met-ternich,1617—75,1673</w:t>
      </w:r>
      <w:r>
        <w:rPr>
          <w:rFonts w:ascii="宋体" w:eastAsia="宋体" w:hAnsi="宋体" w:cs="宋体"/>
          <w:color w:val="000000"/>
          <w:sz w:val="23"/>
        </w:rPr>
        <w:t>年当选</w:t>
      </w:r>
      <w:r>
        <w:rPr>
          <w:rFonts w:ascii="宋体" w:eastAsia="宋体" w:hAnsi="宋体" w:cs="宋体"/>
          <w:color w:val="000000"/>
          <w:sz w:val="23"/>
        </w:rPr>
        <w:t>)</w:t>
      </w:r>
      <w:r>
        <w:rPr>
          <w:rFonts w:ascii="宋体" w:eastAsia="宋体" w:hAnsi="宋体" w:cs="宋体"/>
          <w:color w:val="000000"/>
          <w:sz w:val="23"/>
        </w:rPr>
        <w:t>是改宗天主教的。</w:t>
      </w:r>
    </w:p>
    <w:p w:rsidR="00540146" w:rsidRDefault="00004229">
      <w:pPr>
        <w:autoSpaceDE w:val="0"/>
        <w:autoSpaceDN w:val="0"/>
        <w:spacing w:line="340" w:lineRule="atLeast"/>
        <w:ind w:left="740" w:right="1060" w:firstLine="480"/>
      </w:pPr>
      <w:r>
        <w:rPr>
          <w:rFonts w:ascii="宋体" w:eastAsia="宋体" w:hAnsi="宋体" w:cs="宋体"/>
          <w:color w:val="000000"/>
          <w:sz w:val="23"/>
        </w:rPr>
        <w:t>**    1666</w:t>
      </w:r>
      <w:r>
        <w:rPr>
          <w:rFonts w:ascii="宋体" w:eastAsia="宋体" w:hAnsi="宋体" w:cs="宋体"/>
          <w:color w:val="000000"/>
          <w:sz w:val="23"/>
        </w:rPr>
        <w:t>年成立的是科学院</w:t>
      </w:r>
      <w:r>
        <w:rPr>
          <w:rFonts w:ascii="宋体" w:eastAsia="宋体" w:hAnsi="宋体" w:cs="宋体"/>
          <w:color w:val="000000"/>
          <w:sz w:val="23"/>
        </w:rPr>
        <w:t xml:space="preserve"> </w:t>
      </w:r>
      <w:r>
        <w:rPr>
          <w:rFonts w:ascii="宋体" w:eastAsia="宋体" w:hAnsi="宋体" w:cs="宋体"/>
          <w:color w:val="000000"/>
          <w:sz w:val="23"/>
        </w:rPr>
        <w:t>(Académie des Sciences),</w:t>
      </w:r>
      <w:r>
        <w:rPr>
          <w:rFonts w:ascii="宋体" w:eastAsia="宋体" w:hAnsi="宋体" w:cs="宋体"/>
          <w:color w:val="000000"/>
          <w:sz w:val="23"/>
        </w:rPr>
        <w:t>不同于</w:t>
      </w:r>
      <w:r>
        <w:rPr>
          <w:rFonts w:ascii="宋体" w:eastAsia="宋体" w:hAnsi="宋体" w:cs="宋体"/>
          <w:color w:val="000000"/>
          <w:sz w:val="23"/>
        </w:rPr>
        <w:t>1635</w:t>
      </w:r>
      <w:r>
        <w:rPr>
          <w:rFonts w:ascii="宋体" w:eastAsia="宋体" w:hAnsi="宋体" w:cs="宋体"/>
          <w:color w:val="000000"/>
          <w:sz w:val="23"/>
        </w:rPr>
        <w:t>年黎舍留</w:t>
      </w:r>
      <w:r>
        <w:rPr>
          <w:rFonts w:ascii="宋体" w:eastAsia="宋体" w:hAnsi="宋体" w:cs="宋体"/>
          <w:color w:val="000000"/>
          <w:sz w:val="23"/>
        </w:rPr>
        <w:t>(Richilieu)</w:t>
      </w:r>
      <w:r>
        <w:rPr>
          <w:rFonts w:ascii="宋体" w:eastAsia="宋体" w:hAnsi="宋体" w:cs="宋体"/>
          <w:color w:val="000000"/>
          <w:sz w:val="23"/>
        </w:rPr>
        <w:t>成立的法兰西学院</w:t>
      </w:r>
      <w:r>
        <w:rPr>
          <w:rFonts w:ascii="宋体" w:eastAsia="宋体" w:hAnsi="宋体" w:cs="宋体"/>
          <w:color w:val="000000"/>
          <w:sz w:val="23"/>
        </w:rPr>
        <w:t>(Académie Franç   aise)</w:t>
      </w:r>
      <w:r>
        <w:rPr>
          <w:rFonts w:ascii="宋体" w:eastAsia="宋体" w:hAnsi="宋体" w:cs="宋体"/>
          <w:color w:val="000000"/>
          <w:sz w:val="23"/>
        </w:rPr>
        <w:t>。</w:t>
      </w:r>
    </w:p>
    <w:p w:rsidR="00540146" w:rsidRDefault="00004229">
      <w:pPr>
        <w:autoSpaceDE w:val="0"/>
        <w:autoSpaceDN w:val="0"/>
        <w:spacing w:before="80" w:line="260" w:lineRule="atLeast"/>
        <w:ind w:left="6760"/>
      </w:pPr>
      <w:r>
        <w:rPr>
          <w:rFonts w:ascii="宋体" w:eastAsia="宋体" w:hAnsi="宋体" w:cs="宋体"/>
          <w:color w:val="000000"/>
          <w:sz w:val="23"/>
          <w:u w:val="single"/>
        </w:rPr>
        <w:t>计算器</w:t>
      </w:r>
      <w:r>
        <w:rPr>
          <w:rFonts w:ascii="宋体" w:eastAsia="宋体" w:hAnsi="宋体" w:cs="宋体"/>
          <w:color w:val="000000"/>
          <w:sz w:val="23"/>
        </w:rPr>
        <w:t>精巧引人</w:t>
      </w:r>
    </w:p>
    <w:p w:rsidR="00540146" w:rsidRDefault="00004229">
      <w:pPr>
        <w:autoSpaceDE w:val="0"/>
        <w:autoSpaceDN w:val="0"/>
        <w:spacing w:before="40" w:line="260" w:lineRule="atLeast"/>
        <w:ind w:left="6500"/>
      </w:pPr>
      <w:r>
        <w:rPr>
          <w:rFonts w:ascii="宋体" w:eastAsia="宋体" w:hAnsi="宋体" w:cs="宋体"/>
          <w:color w:val="000000"/>
          <w:sz w:val="23"/>
        </w:rPr>
        <w:t>· 1671 · 1675  · 1678 ·</w:t>
      </w:r>
    </w:p>
    <w:p w:rsidR="00540146" w:rsidRDefault="00004229">
      <w:pPr>
        <w:autoSpaceDE w:val="0"/>
        <w:autoSpaceDN w:val="0"/>
        <w:spacing w:before="120" w:line="260" w:lineRule="atLeast"/>
        <w:ind w:left="1780"/>
      </w:pPr>
      <w:r>
        <w:rPr>
          <w:rFonts w:ascii="宋体" w:eastAsia="宋体" w:hAnsi="宋体" w:cs="宋体"/>
          <w:color w:val="000000"/>
          <w:sz w:val="23"/>
        </w:rPr>
        <w:t>一六七四年</w:t>
      </w:r>
      <w:r>
        <w:rPr>
          <w:rFonts w:ascii="宋体" w:eastAsia="宋体" w:hAnsi="宋体" w:cs="宋体"/>
          <w:color w:val="000000"/>
          <w:sz w:val="23"/>
        </w:rPr>
        <w:t>(</w:t>
      </w:r>
      <w:r>
        <w:rPr>
          <w:rFonts w:ascii="宋体" w:eastAsia="宋体" w:hAnsi="宋体" w:cs="宋体"/>
          <w:color w:val="000000"/>
          <w:sz w:val="23"/>
        </w:rPr>
        <w:t>康熙十三年</w:t>
      </w:r>
      <w:r>
        <w:rPr>
          <w:rFonts w:ascii="宋体" w:eastAsia="宋体" w:hAnsi="宋体" w:cs="宋体"/>
          <w:color w:val="000000"/>
          <w:sz w:val="23"/>
        </w:rPr>
        <w:t xml:space="preserve">)    </w:t>
      </w:r>
      <w:r>
        <w:rPr>
          <w:rFonts w:ascii="宋体" w:eastAsia="宋体" w:hAnsi="宋体" w:cs="宋体"/>
          <w:color w:val="000000"/>
          <w:sz w:val="23"/>
        </w:rPr>
        <w:t>二八岁</w:t>
      </w:r>
    </w:p>
    <w:p w:rsidR="00540146" w:rsidRDefault="00004229">
      <w:pPr>
        <w:autoSpaceDE w:val="0"/>
        <w:autoSpaceDN w:val="0"/>
        <w:spacing w:before="20" w:line="400" w:lineRule="atLeast"/>
        <w:ind w:left="760" w:right="1060" w:firstLine="500"/>
      </w:pPr>
      <w:r>
        <w:rPr>
          <w:rFonts w:ascii="宋体" w:eastAsia="宋体" w:hAnsi="宋体" w:cs="宋体"/>
          <w:color w:val="000000"/>
          <w:sz w:val="23"/>
        </w:rPr>
        <w:t>▲</w:t>
      </w:r>
      <w:r>
        <w:rPr>
          <w:rFonts w:ascii="宋体" w:eastAsia="宋体" w:hAnsi="宋体" w:cs="宋体"/>
          <w:color w:val="000000"/>
          <w:sz w:val="23"/>
        </w:rPr>
        <w:t>六月</w:t>
      </w:r>
      <w:r>
        <w:rPr>
          <w:rFonts w:ascii="宋体" w:eastAsia="宋体" w:hAnsi="宋体" w:cs="宋体"/>
          <w:color w:val="000000"/>
          <w:sz w:val="23"/>
        </w:rPr>
        <w:t>:</w:t>
      </w:r>
      <w:r>
        <w:rPr>
          <w:rFonts w:ascii="宋体" w:eastAsia="宋体" w:hAnsi="宋体" w:cs="宋体"/>
          <w:color w:val="000000"/>
          <w:sz w:val="23"/>
        </w:rPr>
        <w:t>结识已故著名数学家、思想家巴斯葛</w:t>
      </w:r>
      <w:r>
        <w:rPr>
          <w:rFonts w:ascii="宋体" w:eastAsia="宋体" w:hAnsi="宋体" w:cs="宋体"/>
          <w:color w:val="000000"/>
          <w:sz w:val="23"/>
        </w:rPr>
        <w:t>(Blaise Pascal,1623—1662)</w:t>
      </w:r>
      <w:r>
        <w:rPr>
          <w:rFonts w:ascii="宋体" w:eastAsia="宋体" w:hAnsi="宋体" w:cs="宋体"/>
          <w:color w:val="000000"/>
          <w:sz w:val="23"/>
        </w:rPr>
        <w:t>的家属。</w:t>
      </w:r>
      <w:r>
        <w:rPr>
          <w:rFonts w:ascii="宋体" w:eastAsia="宋体" w:hAnsi="宋体" w:cs="宋体"/>
          <w:color w:val="000000"/>
          <w:sz w:val="23"/>
        </w:rPr>
        <w:t>*</w:t>
      </w:r>
    </w:p>
    <w:p w:rsidR="00540146" w:rsidRDefault="00004229">
      <w:pPr>
        <w:autoSpaceDE w:val="0"/>
        <w:autoSpaceDN w:val="0"/>
        <w:spacing w:line="400" w:lineRule="atLeast"/>
        <w:ind w:left="740" w:right="1060" w:firstLine="520"/>
      </w:pPr>
      <w:r>
        <w:rPr>
          <w:rFonts w:ascii="宋体" w:eastAsia="宋体" w:hAnsi="宋体" w:cs="宋体"/>
          <w:color w:val="000000"/>
          <w:sz w:val="23"/>
        </w:rPr>
        <w:t>先是阿尔诺把自己和尼古尔</w:t>
      </w:r>
      <w:r>
        <w:rPr>
          <w:rFonts w:ascii="宋体" w:eastAsia="宋体" w:hAnsi="宋体" w:cs="宋体"/>
          <w:color w:val="000000"/>
          <w:sz w:val="23"/>
        </w:rPr>
        <w:t xml:space="preserve"> (Pierre Nicole, 1625—95) </w:t>
      </w:r>
      <w:r>
        <w:rPr>
          <w:rFonts w:ascii="宋体" w:eastAsia="宋体" w:hAnsi="宋体" w:cs="宋体"/>
          <w:color w:val="000000"/>
          <w:sz w:val="23"/>
        </w:rPr>
        <w:t>的学生</w:t>
      </w:r>
      <w:r>
        <w:rPr>
          <w:rFonts w:ascii="宋体" w:eastAsia="宋体" w:hAnsi="宋体" w:cs="宋体"/>
          <w:color w:val="000000"/>
          <w:sz w:val="23"/>
        </w:rPr>
        <w:t>,</w:t>
      </w:r>
      <w:r>
        <w:rPr>
          <w:rFonts w:ascii="宋体" w:eastAsia="宋体" w:hAnsi="宋体" w:cs="宋体"/>
          <w:color w:val="000000"/>
          <w:sz w:val="23"/>
        </w:rPr>
        <w:t>巴斯葛的两位侄子比里埃</w:t>
      </w:r>
      <w:r>
        <w:rPr>
          <w:rFonts w:ascii="宋体" w:eastAsia="宋体" w:hAnsi="宋体" w:cs="宋体"/>
          <w:color w:val="000000"/>
          <w:sz w:val="23"/>
        </w:rPr>
        <w:t>(Étienne Périer, 1642</w:t>
      </w:r>
      <w:r>
        <w:rPr>
          <w:rFonts w:ascii="宋体" w:eastAsia="宋体" w:hAnsi="宋体" w:cs="宋体"/>
          <w:color w:val="000000"/>
          <w:sz w:val="23"/>
        </w:rPr>
        <w:t>-80)</w:t>
      </w:r>
      <w:r>
        <w:rPr>
          <w:rFonts w:ascii="宋体" w:eastAsia="宋体" w:hAnsi="宋体" w:cs="宋体"/>
          <w:color w:val="000000"/>
          <w:sz w:val="23"/>
        </w:rPr>
        <w:t>及其弟介绍给他</w:t>
      </w:r>
      <w:r>
        <w:rPr>
          <w:rFonts w:ascii="宋体" w:eastAsia="宋体" w:hAnsi="宋体" w:cs="宋体"/>
          <w:color w:val="000000"/>
          <w:sz w:val="23"/>
        </w:rPr>
        <w:t>,</w:t>
      </w:r>
      <w:r>
        <w:rPr>
          <w:rFonts w:ascii="宋体" w:eastAsia="宋体" w:hAnsi="宋体" w:cs="宋体"/>
          <w:color w:val="000000"/>
          <w:sz w:val="23"/>
        </w:rPr>
        <w:t>接着他进而结识巴斯葛的姐姐吉尔贝特</w:t>
      </w:r>
      <w:r>
        <w:rPr>
          <w:rFonts w:ascii="宋体" w:eastAsia="宋体" w:hAnsi="宋体" w:cs="宋体"/>
          <w:color w:val="000000"/>
          <w:sz w:val="23"/>
        </w:rPr>
        <w:t>(Gilberte, Mme Périer)</w:t>
      </w:r>
      <w:r>
        <w:rPr>
          <w:rFonts w:ascii="宋体" w:eastAsia="宋体" w:hAnsi="宋体" w:cs="宋体"/>
          <w:color w:val="000000"/>
          <w:sz w:val="23"/>
        </w:rPr>
        <w:t>。这样</w:t>
      </w:r>
      <w:r>
        <w:rPr>
          <w:rFonts w:ascii="宋体" w:eastAsia="宋体" w:hAnsi="宋体" w:cs="宋体"/>
          <w:color w:val="000000"/>
          <w:sz w:val="23"/>
        </w:rPr>
        <w:t>,</w:t>
      </w:r>
      <w:r>
        <w:rPr>
          <w:rFonts w:ascii="宋体" w:eastAsia="宋体" w:hAnsi="宋体" w:cs="宋体"/>
          <w:color w:val="000000"/>
          <w:sz w:val="23"/>
        </w:rPr>
        <w:t>罗安奈公爵在整理巴斯葛遗稿过程中遇到问题，莱布尼茨想参考数学手稿，有关计算器设计的说明文字等，一方就不存戒心，一方也得遂所愿了。</w:t>
      </w:r>
    </w:p>
    <w:p w:rsidR="00540146" w:rsidRDefault="00004229">
      <w:pPr>
        <w:autoSpaceDE w:val="0"/>
        <w:autoSpaceDN w:val="0"/>
        <w:spacing w:line="400" w:lineRule="atLeast"/>
        <w:ind w:left="720" w:right="1080" w:firstLine="540"/>
      </w:pPr>
      <w:r>
        <w:rPr>
          <w:rFonts w:ascii="宋体" w:eastAsia="宋体" w:hAnsi="宋体" w:cs="宋体"/>
          <w:color w:val="000000"/>
          <w:sz w:val="23"/>
        </w:rPr>
        <w:t>▲</w:t>
      </w:r>
      <w:r>
        <w:rPr>
          <w:rFonts w:ascii="宋体" w:eastAsia="宋体" w:hAnsi="宋体" w:cs="宋体"/>
          <w:color w:val="000000"/>
          <w:sz w:val="23"/>
        </w:rPr>
        <w:t>得到数学家奥扎南</w:t>
      </w:r>
      <w:r>
        <w:rPr>
          <w:rFonts w:ascii="宋体" w:eastAsia="宋体" w:hAnsi="宋体" w:cs="宋体"/>
          <w:color w:val="000000"/>
          <w:sz w:val="23"/>
        </w:rPr>
        <w:t xml:space="preserve"> (Jacques Ozanam, 1640—1718) </w:t>
      </w:r>
      <w:r>
        <w:rPr>
          <w:rFonts w:ascii="宋体" w:eastAsia="宋体" w:hAnsi="宋体" w:cs="宋体"/>
          <w:color w:val="000000"/>
          <w:sz w:val="23"/>
        </w:rPr>
        <w:t>协助</w:t>
      </w:r>
      <w:r>
        <w:rPr>
          <w:rFonts w:ascii="宋体" w:eastAsia="宋体" w:hAnsi="宋体" w:cs="宋体"/>
          <w:color w:val="000000"/>
          <w:sz w:val="23"/>
        </w:rPr>
        <w:t>,</w:t>
      </w:r>
      <w:r>
        <w:rPr>
          <w:rFonts w:ascii="宋体" w:eastAsia="宋体" w:hAnsi="宋体" w:cs="宋体"/>
          <w:color w:val="000000"/>
          <w:sz w:val="23"/>
        </w:rPr>
        <w:t>直接学习笛卡尔几何学。</w:t>
      </w:r>
    </w:p>
    <w:p w:rsidR="00540146" w:rsidRDefault="00004229">
      <w:pPr>
        <w:autoSpaceDE w:val="0"/>
        <w:autoSpaceDN w:val="0"/>
        <w:spacing w:line="397" w:lineRule="atLeast"/>
        <w:ind w:left="720" w:right="1080" w:firstLine="520"/>
      </w:pPr>
      <w:r>
        <w:rPr>
          <w:rFonts w:ascii="宋体" w:eastAsia="宋体" w:hAnsi="宋体" w:cs="宋体"/>
          <w:color w:val="000000"/>
          <w:sz w:val="23"/>
        </w:rPr>
        <w:t>他们两位</w:t>
      </w:r>
      <w:r>
        <w:rPr>
          <w:rFonts w:ascii="宋体" w:eastAsia="宋体" w:hAnsi="宋体" w:cs="宋体"/>
          <w:color w:val="000000"/>
          <w:sz w:val="23"/>
        </w:rPr>
        <w:t>1672</w:t>
      </w:r>
      <w:r>
        <w:rPr>
          <w:rFonts w:ascii="宋体" w:eastAsia="宋体" w:hAnsi="宋体" w:cs="宋体"/>
          <w:color w:val="000000"/>
          <w:sz w:val="23"/>
        </w:rPr>
        <w:t>年就相识，一个刚到巴黎，一个才从里昂来，研究代数和数论。当时</w:t>
      </w:r>
      <w:r>
        <w:rPr>
          <w:rFonts w:ascii="宋体" w:eastAsia="宋体" w:hAnsi="宋体" w:cs="宋体"/>
          <w:color w:val="000000"/>
          <w:sz w:val="23"/>
        </w:rPr>
        <w:t>,</w:t>
      </w:r>
      <w:r>
        <w:rPr>
          <w:rFonts w:ascii="宋体" w:eastAsia="宋体" w:hAnsi="宋体" w:cs="宋体"/>
          <w:color w:val="000000"/>
          <w:sz w:val="23"/>
        </w:rPr>
        <w:t>笛卡尔的《宇宙或论光》</w:t>
      </w:r>
      <w:r>
        <w:rPr>
          <w:rFonts w:ascii="宋体" w:eastAsia="宋体" w:hAnsi="宋体" w:cs="宋体"/>
          <w:color w:val="000000"/>
          <w:sz w:val="23"/>
        </w:rPr>
        <w:t>(Le Monde ou traité da la lumière</w:t>
      </w:r>
      <w:r>
        <w:rPr>
          <w:rFonts w:ascii="宋体" w:eastAsia="宋体" w:hAnsi="宋体" w:cs="宋体"/>
          <w:sz w:val="23"/>
        </w:rPr>
        <w:t xml:space="preserve"> </w:t>
      </w:r>
      <w:r>
        <w:rPr>
          <w:rFonts w:ascii="宋体" w:eastAsia="宋体" w:hAnsi="宋体" w:cs="宋体"/>
          <w:color w:val="000000"/>
          <w:sz w:val="23"/>
        </w:rPr>
        <w:t xml:space="preserve">1630)**    </w:t>
      </w:r>
      <w:r>
        <w:rPr>
          <w:rFonts w:ascii="宋体" w:eastAsia="宋体" w:hAnsi="宋体" w:cs="宋体"/>
          <w:color w:val="000000"/>
          <w:sz w:val="23"/>
        </w:rPr>
        <w:t>《方法谈</w:t>
      </w:r>
      <w:r>
        <w:rPr>
          <w:rFonts w:ascii="宋体" w:eastAsia="宋体" w:hAnsi="宋体" w:cs="宋体"/>
          <w:color w:val="000000"/>
          <w:sz w:val="23"/>
        </w:rPr>
        <w:t xml:space="preserve">» (Discours de la methode, 1637) </w:t>
      </w:r>
      <w:r>
        <w:rPr>
          <w:rFonts w:ascii="宋体" w:eastAsia="宋体" w:hAnsi="宋体" w:cs="宋体"/>
          <w:color w:val="000000"/>
          <w:sz w:val="23"/>
        </w:rPr>
        <w:t>等都先后出版。然而，笛卡尔著作不久就遭梵蒂冈列入《禁书目录》，七十年代教会又禁止大学讲授笛卡尔哲学，况且，莱布尼茨集中精力检阅当代数学文献约一年，对于笛卡尔的学说，仅靠笛卡尔派著作，接触到物理学、哲学。</w:t>
      </w:r>
    </w:p>
    <w:p w:rsidR="00540146" w:rsidRDefault="00004229">
      <w:pPr>
        <w:autoSpaceDE w:val="0"/>
        <w:autoSpaceDN w:val="0"/>
        <w:spacing w:line="400" w:lineRule="atLeast"/>
        <w:ind w:left="720" w:right="1080" w:firstLine="540"/>
      </w:pPr>
      <w:r>
        <w:rPr>
          <w:rFonts w:ascii="宋体" w:eastAsia="宋体" w:hAnsi="宋体" w:cs="宋体"/>
          <w:color w:val="000000"/>
          <w:sz w:val="23"/>
        </w:rPr>
        <w:t>▲</w:t>
      </w:r>
      <w:r>
        <w:rPr>
          <w:rFonts w:ascii="宋体" w:eastAsia="宋体" w:hAnsi="宋体" w:cs="宋体"/>
          <w:color w:val="000000"/>
          <w:sz w:val="23"/>
        </w:rPr>
        <w:t>夏季</w:t>
      </w:r>
      <w:r>
        <w:rPr>
          <w:rFonts w:ascii="宋体" w:eastAsia="宋体" w:hAnsi="宋体" w:cs="宋体"/>
          <w:color w:val="000000"/>
          <w:sz w:val="23"/>
        </w:rPr>
        <w:t>:</w:t>
      </w:r>
      <w:r>
        <w:rPr>
          <w:rFonts w:ascii="宋体" w:eastAsia="宋体" w:hAnsi="宋体" w:cs="宋体"/>
          <w:color w:val="000000"/>
          <w:sz w:val="23"/>
        </w:rPr>
        <w:t>计算器</w:t>
      </w:r>
      <w:r>
        <w:rPr>
          <w:rFonts w:ascii="宋体" w:eastAsia="宋体" w:hAnsi="宋体" w:cs="宋体"/>
          <w:color w:val="000000"/>
          <w:sz w:val="23"/>
        </w:rPr>
        <w:t xml:space="preserve">(computing machines) </w:t>
      </w:r>
      <w:r>
        <w:rPr>
          <w:rFonts w:ascii="宋体" w:eastAsia="宋体" w:hAnsi="宋体" w:cs="宋体"/>
          <w:color w:val="000000"/>
          <w:sz w:val="23"/>
        </w:rPr>
        <w:t>得到物理学家马里奥特</w:t>
      </w:r>
      <w:r>
        <w:rPr>
          <w:rFonts w:ascii="宋体" w:eastAsia="宋体" w:hAnsi="宋体" w:cs="宋体"/>
          <w:color w:val="000000"/>
          <w:sz w:val="23"/>
        </w:rPr>
        <w:t xml:space="preserve"> (EdméMariotte, 1620—84)</w:t>
      </w:r>
      <w:r>
        <w:rPr>
          <w:rFonts w:ascii="宋体" w:eastAsia="宋体" w:hAnsi="宋体" w:cs="宋体"/>
          <w:color w:val="000000"/>
          <w:sz w:val="23"/>
        </w:rPr>
        <w:t>支持</w:t>
      </w:r>
      <w:r>
        <w:rPr>
          <w:rFonts w:ascii="宋体" w:eastAsia="宋体" w:hAnsi="宋体" w:cs="宋体"/>
          <w:color w:val="000000"/>
          <w:sz w:val="23"/>
        </w:rPr>
        <w:t>,</w:t>
      </w:r>
      <w:r>
        <w:rPr>
          <w:rFonts w:ascii="宋体" w:eastAsia="宋体" w:hAnsi="宋体" w:cs="宋体"/>
          <w:color w:val="000000"/>
          <w:sz w:val="23"/>
        </w:rPr>
        <w:t>得到精巧表匠奥利维埃</w:t>
      </w:r>
      <w:r>
        <w:rPr>
          <w:rFonts w:ascii="宋体" w:eastAsia="宋体" w:hAnsi="宋体" w:cs="宋体"/>
          <w:color w:val="000000"/>
          <w:sz w:val="23"/>
        </w:rPr>
        <w:t>(Olivier/Olliver)</w:t>
      </w:r>
      <w:r>
        <w:rPr>
          <w:rFonts w:ascii="宋体" w:eastAsia="宋体" w:hAnsi="宋体" w:cs="宋体"/>
          <w:color w:val="000000"/>
          <w:sz w:val="23"/>
        </w:rPr>
        <w:t>细心制作，终于完成。</w:t>
      </w:r>
    </w:p>
    <w:p w:rsidR="00540146" w:rsidRDefault="00004229">
      <w:pPr>
        <w:autoSpaceDE w:val="0"/>
        <w:autoSpaceDN w:val="0"/>
        <w:spacing w:before="20" w:line="390" w:lineRule="atLeast"/>
        <w:ind w:left="720" w:right="1060" w:firstLine="540"/>
      </w:pPr>
      <w:r>
        <w:rPr>
          <w:rFonts w:ascii="宋体" w:eastAsia="宋体" w:hAnsi="宋体" w:cs="宋体"/>
          <w:color w:val="000000"/>
          <w:sz w:val="23"/>
        </w:rPr>
        <w:t>1672</w:t>
      </w:r>
      <w:r>
        <w:rPr>
          <w:rFonts w:ascii="宋体" w:eastAsia="宋体" w:hAnsi="宋体" w:cs="宋体"/>
          <w:color w:val="000000"/>
          <w:sz w:val="23"/>
        </w:rPr>
        <w:t>年还仅只是粗糙不完善的木制模型，只能运算加减，兼不灵敏，经常失误。带到伦敦去，遭到虎克、莫兰等也正研究同一项目者白眼相加。幸而，皇家学会秘书、德国侨英定居的奥尔登堡始终鼓励赞助，计算器的研制固然未中断，莱布尼茨和奥尔登堡的友谊因而也保持很久。</w:t>
      </w:r>
      <w:r>
        <w:rPr>
          <w:rFonts w:ascii="宋体" w:eastAsia="宋体" w:hAnsi="宋体" w:cs="宋体"/>
          <w:color w:val="000000"/>
          <w:sz w:val="23"/>
        </w:rPr>
        <w:t>***</w:t>
      </w:r>
    </w:p>
    <w:p w:rsidR="00540146" w:rsidRDefault="00004229">
      <w:pPr>
        <w:autoSpaceDE w:val="0"/>
        <w:autoSpaceDN w:val="0"/>
        <w:spacing w:before="120" w:line="260" w:lineRule="atLeast"/>
        <w:ind w:left="1240"/>
      </w:pPr>
      <w:r>
        <w:rPr>
          <w:rFonts w:ascii="宋体" w:eastAsia="宋体" w:hAnsi="宋体" w:cs="宋体"/>
          <w:color w:val="000000"/>
          <w:sz w:val="23"/>
        </w:rPr>
        <w:t>▲</w:t>
      </w:r>
      <w:r>
        <w:rPr>
          <w:rFonts w:ascii="宋体" w:eastAsia="宋体" w:hAnsi="宋体" w:cs="宋体"/>
          <w:color w:val="000000"/>
          <w:sz w:val="23"/>
        </w:rPr>
        <w:t>秋季：对代数学发生兴趣。</w:t>
      </w:r>
    </w:p>
    <w:p w:rsidR="00540146" w:rsidRDefault="00004229">
      <w:pPr>
        <w:autoSpaceDE w:val="0"/>
        <w:autoSpaceDN w:val="0"/>
        <w:spacing w:before="20" w:line="400" w:lineRule="atLeast"/>
        <w:ind w:left="720" w:right="1080" w:firstLine="460"/>
      </w:pPr>
      <w:r>
        <w:rPr>
          <w:rFonts w:ascii="宋体" w:eastAsia="宋体" w:hAnsi="宋体" w:cs="宋体"/>
          <w:color w:val="000000"/>
          <w:sz w:val="23"/>
        </w:rPr>
        <w:t>*</w:t>
      </w:r>
      <w:r>
        <w:rPr>
          <w:rFonts w:ascii="宋体" w:eastAsia="宋体" w:hAnsi="宋体" w:cs="宋体"/>
          <w:color w:val="000000"/>
          <w:sz w:val="23"/>
        </w:rPr>
        <w:t>参看</w:t>
      </w:r>
      <w:r>
        <w:rPr>
          <w:rFonts w:ascii="宋体" w:eastAsia="宋体" w:hAnsi="宋体" w:cs="宋体"/>
          <w:color w:val="000000"/>
          <w:sz w:val="23"/>
        </w:rPr>
        <w:t>1683</w:t>
      </w:r>
      <w:r>
        <w:rPr>
          <w:rFonts w:ascii="宋体" w:eastAsia="宋体" w:hAnsi="宋体" w:cs="宋体"/>
          <w:color w:val="000000"/>
          <w:sz w:val="23"/>
        </w:rPr>
        <w:t>年六月给泽肯多夫</w:t>
      </w:r>
      <w:r>
        <w:rPr>
          <w:rFonts w:ascii="宋体" w:eastAsia="宋体" w:hAnsi="宋体" w:cs="宋体"/>
          <w:color w:val="000000"/>
          <w:sz w:val="23"/>
        </w:rPr>
        <w:t>(Veit Ludwig von Seckendorff/ Seckenbury,?—1692)</w:t>
      </w:r>
      <w:r>
        <w:rPr>
          <w:rFonts w:ascii="宋体" w:eastAsia="宋体" w:hAnsi="宋体" w:cs="宋体"/>
          <w:color w:val="000000"/>
          <w:sz w:val="23"/>
        </w:rPr>
        <w:t>的信</w:t>
      </w:r>
      <w:r>
        <w:rPr>
          <w:rFonts w:ascii="宋体" w:eastAsia="宋体" w:hAnsi="宋体" w:cs="宋体"/>
          <w:color w:val="000000"/>
          <w:sz w:val="23"/>
        </w:rPr>
        <w:t>,</w:t>
      </w:r>
      <w:r>
        <w:rPr>
          <w:rFonts w:ascii="宋体" w:eastAsia="宋体" w:hAnsi="宋体" w:cs="宋体"/>
          <w:color w:val="000000"/>
          <w:sz w:val="23"/>
        </w:rPr>
        <w:t>收于科学院版第二组</w:t>
      </w:r>
      <w:r>
        <w:rPr>
          <w:rFonts w:ascii="宋体" w:eastAsia="宋体" w:hAnsi="宋体" w:cs="宋体"/>
          <w:color w:val="000000"/>
          <w:sz w:val="23"/>
        </w:rPr>
        <w:t>:</w:t>
      </w:r>
      <w:r>
        <w:rPr>
          <w:rFonts w:ascii="宋体" w:eastAsia="宋体" w:hAnsi="宋体" w:cs="宋体"/>
          <w:color w:val="000000"/>
          <w:sz w:val="23"/>
        </w:rPr>
        <w:t>哲学信札</w:t>
      </w:r>
      <w:r>
        <w:rPr>
          <w:rFonts w:ascii="宋体" w:eastAsia="宋体" w:hAnsi="宋体" w:cs="宋体"/>
          <w:color w:val="000000"/>
          <w:sz w:val="23"/>
        </w:rPr>
        <w:t xml:space="preserve">(Philosophischer </w:t>
      </w:r>
      <w:r>
        <w:rPr>
          <w:rFonts w:ascii="宋体" w:eastAsia="宋体" w:hAnsi="宋体" w:cs="宋体"/>
          <w:color w:val="000000"/>
          <w:sz w:val="23"/>
        </w:rPr>
        <w:t>Briefwechsel)</w:t>
      </w:r>
      <w:r>
        <w:rPr>
          <w:rFonts w:ascii="宋体" w:eastAsia="宋体" w:hAnsi="宋体" w:cs="宋体"/>
          <w:color w:val="000000"/>
          <w:sz w:val="23"/>
        </w:rPr>
        <w:t>第一卷</w:t>
      </w:r>
      <w:r>
        <w:rPr>
          <w:rFonts w:ascii="宋体" w:eastAsia="宋体" w:hAnsi="宋体" w:cs="宋体"/>
          <w:color w:val="000000"/>
          <w:sz w:val="23"/>
        </w:rPr>
        <w:t>:</w:t>
      </w:r>
      <w:r>
        <w:br w:type="page"/>
      </w:r>
    </w:p>
    <w:p w:rsidR="00540146" w:rsidRDefault="00004229">
      <w:pPr>
        <w:autoSpaceDE w:val="0"/>
        <w:autoSpaceDN w:val="0"/>
        <w:spacing w:before="820" w:line="280" w:lineRule="atLeast"/>
        <w:ind w:left="1200"/>
      </w:pPr>
      <w:r>
        <w:rPr>
          <w:rFonts w:ascii="宋体" w:eastAsia="宋体" w:hAnsi="宋体" w:cs="宋体"/>
          <w:color w:val="000000"/>
        </w:rPr>
        <w:lastRenderedPageBreak/>
        <w:t>690</w:t>
      </w:r>
      <w:r>
        <w:rPr>
          <w:rFonts w:ascii="宋体" w:eastAsia="宋体" w:hAnsi="宋体" w:cs="宋体"/>
          <w:sz w:val="24"/>
        </w:rPr>
        <w:t xml:space="preserve">                    </w:t>
      </w:r>
      <w:r>
        <w:rPr>
          <w:rFonts w:ascii="宋体" w:eastAsia="宋体" w:hAnsi="宋体" w:cs="宋体"/>
          <w:color w:val="000000"/>
        </w:rPr>
        <w:t>莱布尼茨生平和著作年表</w:t>
      </w:r>
    </w:p>
    <w:p w:rsidR="00540146" w:rsidRDefault="00004229">
      <w:pPr>
        <w:spacing w:before="120" w:line="80" w:lineRule="exact"/>
        <w:ind w:left="1040" w:right="980"/>
        <w:textAlignment w:val="bottom"/>
      </w:pPr>
      <w:r>
        <w:rPr>
          <w:rFonts w:ascii="宋体" w:eastAsia="宋体" w:hAnsi="宋体" w:cs="宋体"/>
          <w:sz w:val="24"/>
          <w:u w:val="single"/>
        </w:rPr>
        <w:t xml:space="preserve">                                                                     </w:t>
      </w:r>
    </w:p>
    <w:p w:rsidR="00540146" w:rsidRDefault="00004229">
      <w:pPr>
        <w:autoSpaceDE w:val="0"/>
        <w:autoSpaceDN w:val="0"/>
        <w:spacing w:before="100" w:line="320" w:lineRule="atLeast"/>
        <w:ind w:left="940" w:right="880"/>
      </w:pPr>
      <w:r>
        <w:rPr>
          <w:rFonts w:ascii="宋体" w:eastAsia="宋体" w:hAnsi="宋体" w:cs="宋体"/>
          <w:color w:val="000000"/>
        </w:rPr>
        <w:t>1663—85</w:t>
      </w:r>
      <w:r>
        <w:rPr>
          <w:rFonts w:ascii="宋体" w:eastAsia="宋体" w:hAnsi="宋体" w:cs="宋体"/>
          <w:color w:val="000000"/>
        </w:rPr>
        <w:t>时期。前引迈尔书两处</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184</w:t>
      </w:r>
      <w:r>
        <w:rPr>
          <w:rFonts w:ascii="宋体" w:eastAsia="宋体" w:hAnsi="宋体" w:cs="宋体"/>
          <w:color w:val="000000"/>
        </w:rPr>
        <w:t>页注</w:t>
      </w:r>
      <w:r>
        <w:rPr>
          <w:rFonts w:ascii="宋体" w:eastAsia="宋体" w:hAnsi="宋体" w:cs="宋体"/>
          <w:color w:val="000000"/>
        </w:rPr>
        <w:t>118,</w:t>
      </w:r>
      <w:r>
        <w:rPr>
          <w:rFonts w:ascii="宋体" w:eastAsia="宋体" w:hAnsi="宋体" w:cs="宋体"/>
          <w:color w:val="000000"/>
        </w:rPr>
        <w:t>第</w:t>
      </w:r>
      <w:r>
        <w:rPr>
          <w:rFonts w:ascii="宋体" w:eastAsia="宋体" w:hAnsi="宋体" w:cs="宋体"/>
          <w:color w:val="000000"/>
        </w:rPr>
        <w:t>216</w:t>
      </w:r>
      <w:r>
        <w:rPr>
          <w:rFonts w:ascii="宋体" w:eastAsia="宋体" w:hAnsi="宋体" w:cs="宋体"/>
          <w:color w:val="000000"/>
        </w:rPr>
        <w:t>页注</w:t>
      </w:r>
      <w:r>
        <w:rPr>
          <w:rFonts w:ascii="宋体" w:eastAsia="宋体" w:hAnsi="宋体" w:cs="宋体"/>
          <w:color w:val="000000"/>
        </w:rPr>
        <w:t>435)</w:t>
      </w:r>
      <w:r>
        <w:rPr>
          <w:rFonts w:ascii="宋体" w:eastAsia="宋体" w:hAnsi="宋体" w:cs="宋体"/>
          <w:color w:val="000000"/>
        </w:rPr>
        <w:t>皆谓收于第二组第一卷。洛姆盖版同</w:t>
      </w:r>
      <w:r>
        <w:rPr>
          <w:rFonts w:ascii="宋体" w:eastAsia="宋体" w:hAnsi="宋体" w:cs="宋体"/>
          <w:color w:val="000000"/>
        </w:rPr>
        <w:t>(</w:t>
      </w:r>
      <w:r>
        <w:rPr>
          <w:rFonts w:ascii="宋体" w:eastAsia="宋体" w:hAnsi="宋体" w:cs="宋体"/>
          <w:color w:val="000000"/>
        </w:rPr>
        <w:t>见第</w:t>
      </w:r>
      <w:r>
        <w:rPr>
          <w:rFonts w:ascii="宋体" w:eastAsia="宋体" w:hAnsi="宋体" w:cs="宋体"/>
          <w:color w:val="000000"/>
        </w:rPr>
        <w:t>423</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。《科学家传记辞典》于条目末</w:t>
      </w:r>
      <w:r>
        <w:rPr>
          <w:rFonts w:ascii="宋体" w:eastAsia="宋体" w:hAnsi="宋体" w:cs="宋体"/>
          <w:color w:val="000000"/>
        </w:rPr>
        <w:t>(</w:t>
      </w:r>
      <w:r>
        <w:rPr>
          <w:rFonts w:ascii="宋体" w:eastAsia="宋体" w:hAnsi="宋体" w:cs="宋体"/>
          <w:color w:val="000000"/>
        </w:rPr>
        <w:t>第八卷第</w:t>
      </w:r>
      <w:r>
        <w:rPr>
          <w:rFonts w:ascii="宋体" w:eastAsia="宋体" w:hAnsi="宋体" w:cs="宋体"/>
          <w:color w:val="000000"/>
        </w:rPr>
        <w:t>166—67</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介绍科学院版情况</w:t>
      </w:r>
      <w:r>
        <w:rPr>
          <w:rFonts w:ascii="宋体" w:eastAsia="宋体" w:hAnsi="宋体" w:cs="宋体"/>
          <w:color w:val="000000"/>
        </w:rPr>
        <w:t>,</w:t>
      </w:r>
      <w:r>
        <w:rPr>
          <w:rFonts w:ascii="宋体" w:eastAsia="宋体" w:hAnsi="宋体" w:cs="宋体"/>
          <w:color w:val="000000"/>
        </w:rPr>
        <w:t>第四组为政治著作</w:t>
      </w:r>
      <w:r>
        <w:rPr>
          <w:rFonts w:ascii="宋体" w:eastAsia="宋体" w:hAnsi="宋体" w:cs="宋体"/>
          <w:color w:val="000000"/>
        </w:rPr>
        <w:t>(Politische Schriften),</w:t>
      </w:r>
      <w:r>
        <w:rPr>
          <w:rFonts w:ascii="宋体" w:eastAsia="宋体" w:hAnsi="宋体" w:cs="宋体"/>
          <w:color w:val="000000"/>
        </w:rPr>
        <w:t>第一卷</w:t>
      </w:r>
      <w:r>
        <w:rPr>
          <w:rFonts w:ascii="宋体" w:eastAsia="宋体" w:hAnsi="宋体" w:cs="宋体"/>
          <w:color w:val="000000"/>
        </w:rPr>
        <w:t>:1667—76</w:t>
      </w:r>
      <w:r>
        <w:rPr>
          <w:rFonts w:ascii="宋体" w:eastAsia="宋体" w:hAnsi="宋体" w:cs="宋体"/>
          <w:color w:val="000000"/>
        </w:rPr>
        <w:t>时期</w:t>
      </w:r>
      <w:r>
        <w:rPr>
          <w:rFonts w:ascii="宋体" w:eastAsia="宋体" w:hAnsi="宋体" w:cs="宋体"/>
          <w:color w:val="000000"/>
        </w:rPr>
        <w:t>,1931</w:t>
      </w:r>
      <w:r>
        <w:rPr>
          <w:rFonts w:ascii="宋体" w:eastAsia="宋体" w:hAnsi="宋体" w:cs="宋体"/>
          <w:color w:val="000000"/>
        </w:rPr>
        <w:t>年版</w:t>
      </w:r>
      <w:r>
        <w:rPr>
          <w:rFonts w:ascii="宋体" w:eastAsia="宋体" w:hAnsi="宋体" w:cs="宋体"/>
          <w:color w:val="000000"/>
        </w:rPr>
        <w:t>;</w:t>
      </w:r>
      <w:r>
        <w:rPr>
          <w:rFonts w:ascii="宋体" w:eastAsia="宋体" w:hAnsi="宋体" w:cs="宋体"/>
          <w:color w:val="000000"/>
        </w:rPr>
        <w:t>第二卷</w:t>
      </w:r>
      <w:r>
        <w:rPr>
          <w:rFonts w:ascii="宋体" w:eastAsia="宋体" w:hAnsi="宋体" w:cs="宋体"/>
          <w:color w:val="000000"/>
        </w:rPr>
        <w:t>:1677—87</w:t>
      </w:r>
      <w:r>
        <w:rPr>
          <w:rFonts w:ascii="宋体" w:eastAsia="宋体" w:hAnsi="宋体" w:cs="宋体"/>
          <w:color w:val="000000"/>
        </w:rPr>
        <w:t>时期</w:t>
      </w:r>
      <w:r>
        <w:rPr>
          <w:rFonts w:ascii="宋体" w:eastAsia="宋体" w:hAnsi="宋体" w:cs="宋体"/>
          <w:color w:val="000000"/>
        </w:rPr>
        <w:t>,1963</w:t>
      </w:r>
      <w:r>
        <w:rPr>
          <w:rFonts w:ascii="宋体" w:eastAsia="宋体" w:hAnsi="宋体" w:cs="宋体"/>
          <w:color w:val="000000"/>
        </w:rPr>
        <w:t>年版。</w:t>
      </w:r>
    </w:p>
    <w:p w:rsidR="00540146" w:rsidRDefault="00004229">
      <w:pPr>
        <w:autoSpaceDE w:val="0"/>
        <w:autoSpaceDN w:val="0"/>
        <w:spacing w:before="40" w:line="260" w:lineRule="atLeast"/>
        <w:ind w:left="1420"/>
      </w:pPr>
      <w:r>
        <w:rPr>
          <w:rFonts w:ascii="宋体" w:eastAsia="宋体" w:hAnsi="宋体" w:cs="宋体"/>
          <w:color w:val="000000"/>
        </w:rPr>
        <w:t>泽肯多夫是勃兰登堡宫廷顾问，哈勒大学校长。</w:t>
      </w:r>
    </w:p>
    <w:p w:rsidR="00540146" w:rsidRDefault="00004229">
      <w:pPr>
        <w:autoSpaceDE w:val="0"/>
        <w:autoSpaceDN w:val="0"/>
        <w:spacing w:before="20" w:line="320" w:lineRule="atLeast"/>
        <w:ind w:left="940" w:right="880" w:firstLine="460"/>
      </w:pPr>
      <w:r>
        <w:rPr>
          <w:rFonts w:ascii="宋体" w:eastAsia="宋体" w:hAnsi="宋体" w:cs="宋体"/>
          <w:color w:val="000000"/>
        </w:rPr>
        <w:t>**</w:t>
      </w:r>
      <w:r>
        <w:rPr>
          <w:rFonts w:ascii="宋体" w:eastAsia="宋体" w:hAnsi="宋体" w:cs="宋体"/>
          <w:color w:val="000000"/>
        </w:rPr>
        <w:t>又译：上流社会，见丘言曦译《西方哲学史》</w:t>
      </w:r>
      <w:r>
        <w:rPr>
          <w:rFonts w:ascii="宋体" w:eastAsia="宋体" w:hAnsi="宋体" w:cs="宋体"/>
          <w:color w:val="000000"/>
        </w:rPr>
        <w:t>(</w:t>
      </w:r>
      <w:r>
        <w:rPr>
          <w:rFonts w:ascii="宋体" w:eastAsia="宋体" w:hAnsi="宋体" w:cs="宋体"/>
          <w:color w:val="000000"/>
        </w:rPr>
        <w:t>罗素著</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627</w:t>
      </w:r>
      <w:r>
        <w:rPr>
          <w:rFonts w:ascii="宋体" w:eastAsia="宋体" w:hAnsi="宋体" w:cs="宋体"/>
          <w:color w:val="000000"/>
        </w:rPr>
        <w:t>页，台湾中华书局；世界体系，见〔美〕克莱因著、申又格等译《古今数学思想》第</w:t>
      </w:r>
      <w:r>
        <w:rPr>
          <w:rFonts w:ascii="宋体" w:eastAsia="宋体" w:hAnsi="宋体" w:cs="宋体"/>
          <w:color w:val="000000"/>
        </w:rPr>
        <w:t>2</w:t>
      </w:r>
      <w:r>
        <w:rPr>
          <w:rFonts w:ascii="宋体" w:eastAsia="宋体" w:hAnsi="宋体" w:cs="宋体"/>
          <w:color w:val="000000"/>
        </w:rPr>
        <w:t>册第</w:t>
      </w:r>
      <w:r>
        <w:rPr>
          <w:rFonts w:ascii="宋体" w:eastAsia="宋体" w:hAnsi="宋体" w:cs="宋体"/>
          <w:color w:val="000000"/>
        </w:rPr>
        <w:t>4</w:t>
      </w:r>
      <w:r>
        <w:rPr>
          <w:rFonts w:ascii="宋体" w:eastAsia="宋体" w:hAnsi="宋体" w:cs="宋体"/>
          <w:color w:val="000000"/>
        </w:rPr>
        <w:t>页，上海科学技术出版社，</w:t>
      </w:r>
      <w:r>
        <w:rPr>
          <w:rFonts w:ascii="宋体" w:eastAsia="宋体" w:hAnsi="宋体" w:cs="宋体"/>
          <w:color w:val="000000"/>
        </w:rPr>
        <w:t>1979</w:t>
      </w:r>
      <w:r>
        <w:rPr>
          <w:rFonts w:ascii="宋体" w:eastAsia="宋体" w:hAnsi="宋体" w:cs="宋体"/>
          <w:color w:val="000000"/>
        </w:rPr>
        <w:t>年。笛卡尔此书三个附录，篇名译为：几何、析光、陨星。另，《方法谈》译文见《十六</w:t>
      </w:r>
      <w:r>
        <w:rPr>
          <w:rFonts w:ascii="宋体" w:eastAsia="宋体" w:hAnsi="宋体" w:cs="宋体"/>
          <w:color w:val="000000"/>
        </w:rPr>
        <w:t>——</w:t>
      </w:r>
      <w:r>
        <w:rPr>
          <w:rFonts w:ascii="宋体" w:eastAsia="宋体" w:hAnsi="宋体" w:cs="宋体"/>
          <w:color w:val="000000"/>
        </w:rPr>
        <w:t>十八世纪西欧各国哲学》第</w:t>
      </w:r>
      <w:r>
        <w:rPr>
          <w:rFonts w:ascii="宋体" w:eastAsia="宋体" w:hAnsi="宋体" w:cs="宋体"/>
          <w:color w:val="000000"/>
        </w:rPr>
        <w:t>137—155</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王复译</w:t>
      </w:r>
      <w:r>
        <w:rPr>
          <w:rFonts w:ascii="宋体" w:eastAsia="宋体" w:hAnsi="宋体" w:cs="宋体"/>
          <w:color w:val="000000"/>
        </w:rPr>
        <w:t>)</w:t>
      </w:r>
      <w:r>
        <w:rPr>
          <w:rFonts w:ascii="宋体" w:eastAsia="宋体" w:hAnsi="宋体" w:cs="宋体"/>
          <w:color w:val="000000"/>
        </w:rPr>
        <w:t>和《我思故我在》</w:t>
      </w:r>
      <w:r>
        <w:rPr>
          <w:rFonts w:ascii="宋体" w:eastAsia="宋体" w:hAnsi="宋体" w:cs="宋体"/>
          <w:color w:val="000000"/>
        </w:rPr>
        <w:t>(212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台北志文出版社，</w:t>
      </w:r>
      <w:r>
        <w:rPr>
          <w:rFonts w:ascii="宋体" w:eastAsia="宋体" w:hAnsi="宋体" w:cs="宋体"/>
          <w:color w:val="000000"/>
        </w:rPr>
        <w:t>1974</w:t>
      </w:r>
      <w:r>
        <w:rPr>
          <w:rFonts w:ascii="宋体" w:eastAsia="宋体" w:hAnsi="宋体" w:cs="宋体"/>
          <w:color w:val="000000"/>
        </w:rPr>
        <w:t>年，第</w:t>
      </w:r>
      <w:r>
        <w:rPr>
          <w:rFonts w:ascii="宋体" w:eastAsia="宋体" w:hAnsi="宋体" w:cs="宋体"/>
          <w:color w:val="000000"/>
        </w:rPr>
        <w:t>110-201</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钱志</w:t>
      </w:r>
      <w:r>
        <w:rPr>
          <w:rFonts w:ascii="宋体" w:eastAsia="宋体" w:hAnsi="宋体" w:cs="宋体"/>
          <w:color w:val="000000"/>
        </w:rPr>
        <w:t>纯译</w:t>
      </w:r>
      <w:r>
        <w:rPr>
          <w:rFonts w:ascii="宋体" w:eastAsia="宋体" w:hAnsi="宋体" w:cs="宋体"/>
          <w:color w:val="000000"/>
        </w:rPr>
        <w:t>)</w:t>
      </w:r>
      <w:r>
        <w:rPr>
          <w:rFonts w:ascii="宋体" w:eastAsia="宋体" w:hAnsi="宋体" w:cs="宋体"/>
          <w:color w:val="000000"/>
        </w:rPr>
        <w:t>北京图书馆藏，两译皆摘译。</w:t>
      </w:r>
    </w:p>
    <w:p w:rsidR="00540146" w:rsidRDefault="00004229">
      <w:pPr>
        <w:autoSpaceDE w:val="0"/>
        <w:autoSpaceDN w:val="0"/>
        <w:spacing w:before="20" w:line="320" w:lineRule="atLeast"/>
        <w:ind w:left="940" w:right="900" w:firstLine="440"/>
      </w:pPr>
      <w:r>
        <w:rPr>
          <w:rFonts w:ascii="宋体" w:eastAsia="宋体" w:hAnsi="宋体" w:cs="宋体"/>
          <w:color w:val="000000"/>
        </w:rPr>
        <w:t xml:space="preserve">***   </w:t>
      </w:r>
      <w:r>
        <w:rPr>
          <w:rFonts w:ascii="宋体" w:eastAsia="宋体" w:hAnsi="宋体" w:cs="宋体"/>
          <w:color w:val="000000"/>
        </w:rPr>
        <w:t>关于制作过程</w:t>
      </w:r>
      <w:r>
        <w:rPr>
          <w:rFonts w:ascii="宋体" w:eastAsia="宋体" w:hAnsi="宋体" w:cs="宋体"/>
          <w:color w:val="000000"/>
        </w:rPr>
        <w:t>,</w:t>
      </w:r>
      <w:r>
        <w:rPr>
          <w:rFonts w:ascii="宋体" w:eastAsia="宋体" w:hAnsi="宋体" w:cs="宋体"/>
          <w:color w:val="000000"/>
        </w:rPr>
        <w:t>可参看霍夫曼</w:t>
      </w:r>
      <w:r>
        <w:rPr>
          <w:rFonts w:ascii="宋体" w:eastAsia="宋体" w:hAnsi="宋体" w:cs="宋体"/>
          <w:color w:val="000000"/>
        </w:rPr>
        <w:t>(Joseph E. Hofmann)«</w:t>
      </w:r>
      <w:r>
        <w:rPr>
          <w:rFonts w:ascii="宋体" w:eastAsia="宋体" w:hAnsi="宋体" w:cs="宋体"/>
          <w:color w:val="000000"/>
        </w:rPr>
        <w:t>莱布尼茨在巴黎</w:t>
      </w:r>
      <w:r>
        <w:rPr>
          <w:rFonts w:ascii="宋体" w:eastAsia="宋体" w:hAnsi="宋体" w:cs="宋体"/>
          <w:color w:val="000000"/>
        </w:rPr>
        <w:t>,1672--1676:</w:t>
      </w:r>
      <w:r>
        <w:rPr>
          <w:rFonts w:ascii="宋体" w:eastAsia="宋体" w:hAnsi="宋体" w:cs="宋体"/>
          <w:color w:val="000000"/>
        </w:rPr>
        <w:t>其数学才能成熟过程》</w:t>
      </w:r>
      <w:r>
        <w:rPr>
          <w:rFonts w:ascii="宋体" w:eastAsia="宋体" w:hAnsi="宋体" w:cs="宋体"/>
          <w:color w:val="000000"/>
        </w:rPr>
        <w:t>(Leibniz in Paris 1672---1676, his growth to</w:t>
      </w:r>
      <w:r>
        <w:rPr>
          <w:rFonts w:ascii="宋体" w:eastAsia="宋体" w:hAnsi="宋体" w:cs="宋体"/>
        </w:rPr>
        <w:t xml:space="preserve"> </w:t>
      </w:r>
      <w:r>
        <w:rPr>
          <w:rFonts w:ascii="宋体" w:eastAsia="宋体" w:hAnsi="宋体" w:cs="宋体"/>
          <w:color w:val="000000"/>
        </w:rPr>
        <w:t>mathematical maturity,1949/74,</w:t>
      </w:r>
      <w:r>
        <w:rPr>
          <w:rFonts w:ascii="宋体" w:eastAsia="宋体" w:hAnsi="宋体" w:cs="宋体"/>
          <w:color w:val="000000"/>
        </w:rPr>
        <w:t>剑桥</w:t>
      </w:r>
      <w:r>
        <w:rPr>
          <w:rFonts w:ascii="宋体" w:eastAsia="宋体" w:hAnsi="宋体" w:cs="宋体"/>
          <w:color w:val="000000"/>
        </w:rPr>
        <w:t>,372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科学院图书馆藏</w:t>
      </w:r>
      <w:r>
        <w:rPr>
          <w:rFonts w:ascii="宋体" w:eastAsia="宋体" w:hAnsi="宋体" w:cs="宋体"/>
          <w:color w:val="000000"/>
        </w:rPr>
        <w:t>);</w:t>
      </w:r>
      <w:r>
        <w:rPr>
          <w:rFonts w:ascii="宋体" w:eastAsia="宋体" w:hAnsi="宋体" w:cs="宋体"/>
          <w:color w:val="000000"/>
        </w:rPr>
        <w:t>本书内封有菜布尼茨像一幅，原件存英国皇家学会。</w:t>
      </w:r>
    </w:p>
    <w:p w:rsidR="00540146" w:rsidRDefault="00004229">
      <w:pPr>
        <w:autoSpaceDE w:val="0"/>
        <w:autoSpaceDN w:val="0"/>
        <w:spacing w:line="320" w:lineRule="atLeast"/>
        <w:ind w:left="920" w:right="900" w:firstLine="480"/>
      </w:pPr>
      <w:r>
        <w:rPr>
          <w:rFonts w:ascii="宋体" w:eastAsia="宋体" w:hAnsi="宋体" w:cs="宋体"/>
          <w:color w:val="000000"/>
        </w:rPr>
        <w:t>计算器模型</w:t>
      </w:r>
      <w:r>
        <w:rPr>
          <w:rFonts w:ascii="宋体" w:eastAsia="宋体" w:hAnsi="宋体" w:cs="宋体"/>
          <w:color w:val="000000"/>
        </w:rPr>
        <w:t>,</w:t>
      </w:r>
      <w:r>
        <w:rPr>
          <w:rFonts w:ascii="宋体" w:eastAsia="宋体" w:hAnsi="宋体" w:cs="宋体"/>
          <w:color w:val="000000"/>
        </w:rPr>
        <w:t>参看《麦克格老</w:t>
      </w:r>
      <w:r>
        <w:rPr>
          <w:rFonts w:ascii="宋体" w:eastAsia="宋体" w:hAnsi="宋体" w:cs="宋体"/>
          <w:color w:val="000000"/>
        </w:rPr>
        <w:t>—</w:t>
      </w:r>
      <w:r>
        <w:rPr>
          <w:rFonts w:ascii="宋体" w:eastAsia="宋体" w:hAnsi="宋体" w:cs="宋体"/>
          <w:color w:val="000000"/>
        </w:rPr>
        <w:t>希尔世界人名百科辞典》</w:t>
      </w:r>
      <w:r>
        <w:rPr>
          <w:rFonts w:ascii="宋体" w:eastAsia="宋体" w:hAnsi="宋体" w:cs="宋体"/>
          <w:color w:val="000000"/>
        </w:rPr>
        <w:t>(The McGraw-Hill En-cyclopedia</w:t>
      </w:r>
      <w:r>
        <w:rPr>
          <w:rFonts w:ascii="宋体" w:eastAsia="宋体" w:hAnsi="宋体" w:cs="宋体"/>
          <w:color w:val="000000"/>
        </w:rPr>
        <w:t xml:space="preserve"> of World Biography,</w:t>
      </w:r>
      <w:r>
        <w:rPr>
          <w:rFonts w:ascii="宋体" w:eastAsia="宋体" w:hAnsi="宋体" w:cs="宋体"/>
          <w:color w:val="000000"/>
        </w:rPr>
        <w:t>北京图书馆藏</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6</w:t>
      </w:r>
      <w:r>
        <w:rPr>
          <w:rFonts w:ascii="宋体" w:eastAsia="宋体" w:hAnsi="宋体" w:cs="宋体"/>
          <w:color w:val="000000"/>
        </w:rPr>
        <w:t>卷第</w:t>
      </w:r>
      <w:r>
        <w:rPr>
          <w:rFonts w:ascii="宋体" w:eastAsia="宋体" w:hAnsi="宋体" w:cs="宋体"/>
          <w:color w:val="000000"/>
        </w:rPr>
        <w:t>410</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伦纳斯</w:t>
      </w:r>
      <w:r>
        <w:rPr>
          <w:rFonts w:ascii="宋体" w:eastAsia="宋体" w:hAnsi="宋体" w:cs="宋体"/>
          <w:color w:val="000000"/>
        </w:rPr>
        <w:t>(Runes)</w:t>
      </w:r>
      <w:r>
        <w:rPr>
          <w:rFonts w:ascii="宋体" w:eastAsia="宋体" w:hAnsi="宋体" w:cs="宋体"/>
          <w:color w:val="000000"/>
        </w:rPr>
        <w:t>编《插图本哲学史》</w:t>
      </w:r>
      <w:r>
        <w:rPr>
          <w:rFonts w:ascii="宋体" w:eastAsia="宋体" w:hAnsi="宋体" w:cs="宋体"/>
          <w:color w:val="000000"/>
        </w:rPr>
        <w:t>(Pictorial history of Philosophy, 1959,</w:t>
      </w:r>
      <w:r>
        <w:rPr>
          <w:rFonts w:ascii="宋体" w:eastAsia="宋体" w:hAnsi="宋体" w:cs="宋体"/>
          <w:color w:val="000000"/>
        </w:rPr>
        <w:t>商务印书馆资料室藏</w:t>
      </w:r>
      <w:r>
        <w:rPr>
          <w:rFonts w:ascii="宋体" w:eastAsia="宋体" w:hAnsi="宋体" w:cs="宋体"/>
          <w:color w:val="000000"/>
        </w:rPr>
        <w:t>);</w:t>
      </w:r>
      <w:r>
        <w:rPr>
          <w:rFonts w:ascii="宋体" w:eastAsia="宋体" w:hAnsi="宋体" w:cs="宋体"/>
          <w:color w:val="000000"/>
        </w:rPr>
        <w:t>以及李迪、白尚恕发表在《中国科技史料》</w:t>
      </w:r>
      <w:r>
        <w:rPr>
          <w:rFonts w:ascii="宋体" w:eastAsia="宋体" w:hAnsi="宋体" w:cs="宋体"/>
          <w:color w:val="000000"/>
        </w:rPr>
        <w:t>1981</w:t>
      </w:r>
      <w:r>
        <w:rPr>
          <w:rFonts w:ascii="宋体" w:eastAsia="宋体" w:hAnsi="宋体" w:cs="宋体"/>
          <w:color w:val="000000"/>
        </w:rPr>
        <w:t>年第一期的《故宫博物院所藏科技文物概述》</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96</w:t>
      </w:r>
      <w:r>
        <w:rPr>
          <w:rFonts w:ascii="宋体" w:eastAsia="宋体" w:hAnsi="宋体" w:cs="宋体"/>
          <w:color w:val="000000"/>
        </w:rPr>
        <w:t>页，人名译为：莱卜尼兹</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80" w:line="260" w:lineRule="atLeast"/>
        <w:ind w:left="1960"/>
      </w:pPr>
      <w:r>
        <w:rPr>
          <w:rFonts w:ascii="宋体" w:eastAsia="宋体" w:hAnsi="宋体" w:cs="宋体"/>
          <w:color w:val="000000"/>
        </w:rPr>
        <w:t>一六七五年</w:t>
      </w:r>
      <w:r>
        <w:rPr>
          <w:rFonts w:ascii="宋体" w:eastAsia="宋体" w:hAnsi="宋体" w:cs="宋体"/>
          <w:color w:val="000000"/>
        </w:rPr>
        <w:t>(</w:t>
      </w:r>
      <w:r>
        <w:rPr>
          <w:rFonts w:ascii="宋体" w:eastAsia="宋体" w:hAnsi="宋体" w:cs="宋体"/>
          <w:color w:val="000000"/>
        </w:rPr>
        <w:t>康熙十四年</w:t>
      </w:r>
      <w:r>
        <w:rPr>
          <w:rFonts w:ascii="宋体" w:eastAsia="宋体" w:hAnsi="宋体" w:cs="宋体"/>
          <w:color w:val="000000"/>
        </w:rPr>
        <w:t xml:space="preserve">)          </w:t>
      </w:r>
      <w:r>
        <w:rPr>
          <w:rFonts w:ascii="宋体" w:eastAsia="宋体" w:hAnsi="宋体" w:cs="宋体"/>
          <w:color w:val="000000"/>
        </w:rPr>
        <w:t>二九岁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w:t>
      </w:r>
      <w:r>
        <w:rPr>
          <w:rFonts w:ascii="宋体" w:eastAsia="宋体" w:hAnsi="宋体" w:cs="宋体"/>
          <w:color w:val="000000"/>
        </w:rPr>
        <w:t>留法无计</w:t>
      </w:r>
      <w:r>
        <w:rPr>
          <w:rFonts w:ascii="宋体" w:eastAsia="宋体" w:hAnsi="宋体" w:cs="宋体"/>
          <w:color w:val="000000"/>
        </w:rPr>
        <w:t>·</w:t>
      </w:r>
    </w:p>
    <w:p w:rsidR="00540146" w:rsidRDefault="00004229">
      <w:pPr>
        <w:autoSpaceDE w:val="0"/>
        <w:autoSpaceDN w:val="0"/>
        <w:spacing w:before="20" w:line="400" w:lineRule="atLeast"/>
        <w:ind w:left="900" w:right="940" w:firstLine="540"/>
      </w:pPr>
      <w:r>
        <w:rPr>
          <w:rFonts w:ascii="宋体" w:eastAsia="宋体" w:hAnsi="宋体" w:cs="宋体"/>
          <w:color w:val="000000"/>
        </w:rPr>
        <w:t>▲</w:t>
      </w:r>
      <w:r>
        <w:rPr>
          <w:rFonts w:ascii="宋体" w:eastAsia="宋体" w:hAnsi="宋体" w:cs="宋体"/>
          <w:color w:val="000000"/>
        </w:rPr>
        <w:t>一月</w:t>
      </w:r>
      <w:r>
        <w:rPr>
          <w:rFonts w:ascii="宋体" w:eastAsia="宋体" w:hAnsi="宋体" w:cs="宋体"/>
          <w:color w:val="000000"/>
        </w:rPr>
        <w:t>:</w:t>
      </w:r>
      <w:r>
        <w:rPr>
          <w:rFonts w:ascii="宋体" w:eastAsia="宋体" w:hAnsi="宋体" w:cs="宋体"/>
          <w:color w:val="000000"/>
        </w:rPr>
        <w:t>向巴黎科学院呈交手摇乘法计算器</w:t>
      </w:r>
      <w:r>
        <w:rPr>
          <w:rFonts w:ascii="宋体" w:eastAsia="宋体" w:hAnsi="宋体" w:cs="宋体"/>
          <w:color w:val="000000"/>
        </w:rPr>
        <w:t xml:space="preserve">   (a multiplying machine</w:t>
      </w:r>
      <w:r>
        <w:rPr>
          <w:rFonts w:ascii="宋体" w:eastAsia="宋体" w:hAnsi="宋体" w:cs="宋体"/>
          <w:color w:val="000000"/>
        </w:rPr>
        <w:t>),</w:t>
      </w:r>
      <w:r>
        <w:rPr>
          <w:rFonts w:ascii="宋体" w:eastAsia="宋体" w:hAnsi="宋体" w:cs="宋体"/>
          <w:color w:val="000000"/>
        </w:rPr>
        <w:t>请求审查验收。</w:t>
      </w:r>
    </w:p>
    <w:p w:rsidR="00540146" w:rsidRDefault="00004229">
      <w:pPr>
        <w:autoSpaceDE w:val="0"/>
        <w:autoSpaceDN w:val="0"/>
        <w:spacing w:before="20" w:line="400" w:lineRule="atLeast"/>
        <w:ind w:left="900" w:right="920" w:firstLine="540"/>
      </w:pPr>
      <w:r>
        <w:rPr>
          <w:rFonts w:ascii="宋体" w:eastAsia="宋体" w:hAnsi="宋体" w:cs="宋体"/>
          <w:color w:val="000000"/>
        </w:rPr>
        <w:t>▲</w:t>
      </w:r>
      <w:r>
        <w:rPr>
          <w:rFonts w:ascii="宋体" w:eastAsia="宋体" w:hAnsi="宋体" w:cs="宋体"/>
          <w:color w:val="000000"/>
        </w:rPr>
        <w:t>上半年</w:t>
      </w:r>
      <w:r>
        <w:rPr>
          <w:rFonts w:ascii="宋体" w:eastAsia="宋体" w:hAnsi="宋体" w:cs="宋体"/>
          <w:color w:val="000000"/>
        </w:rPr>
        <w:t xml:space="preserve">: </w:t>
      </w:r>
      <w:r>
        <w:rPr>
          <w:rFonts w:ascii="宋体" w:eastAsia="宋体" w:hAnsi="宋体" w:cs="宋体"/>
          <w:color w:val="000000"/>
        </w:rPr>
        <w:t>结识马勒伯朗士</w:t>
      </w:r>
      <w:r>
        <w:rPr>
          <w:rFonts w:ascii="宋体" w:eastAsia="宋体" w:hAnsi="宋体" w:cs="宋体"/>
          <w:color w:val="000000"/>
        </w:rPr>
        <w:t xml:space="preserve"> (Nicolas de Malebranche, 1638––   1715)</w:t>
      </w:r>
      <w:r>
        <w:rPr>
          <w:rFonts w:ascii="宋体" w:eastAsia="宋体" w:hAnsi="宋体" w:cs="宋体"/>
          <w:color w:val="000000"/>
        </w:rPr>
        <w:t>。两人经常围绕马的新著《真理的探求》</w:t>
      </w:r>
      <w:r>
        <w:rPr>
          <w:rFonts w:ascii="宋体" w:eastAsia="宋体" w:hAnsi="宋体" w:cs="宋体"/>
          <w:color w:val="000000"/>
        </w:rPr>
        <w:t>(De la recherche de la vérité,1674—75</w:t>
      </w:r>
      <w:r>
        <w:rPr>
          <w:rFonts w:ascii="宋体" w:eastAsia="宋体" w:hAnsi="宋体" w:cs="宋体"/>
          <w:color w:val="000000"/>
        </w:rPr>
        <w:t>，两卷</w:t>
      </w:r>
      <w:r>
        <w:rPr>
          <w:rFonts w:ascii="宋体" w:eastAsia="宋体" w:hAnsi="宋体" w:cs="宋体"/>
          <w:color w:val="000000"/>
        </w:rPr>
        <w:t>)</w:t>
      </w:r>
      <w:r>
        <w:rPr>
          <w:rFonts w:ascii="宋体" w:eastAsia="宋体" w:hAnsi="宋体" w:cs="宋体"/>
          <w:color w:val="000000"/>
        </w:rPr>
        <w:t>展开讨论。莱的哲学观点就在这样的讨论中逐渐形成。</w:t>
      </w:r>
    </w:p>
    <w:p w:rsidR="00540146" w:rsidRDefault="00004229">
      <w:pPr>
        <w:autoSpaceDE w:val="0"/>
        <w:autoSpaceDN w:val="0"/>
        <w:spacing w:before="20" w:line="400" w:lineRule="atLeast"/>
        <w:ind w:left="900" w:right="900" w:firstLine="540"/>
      </w:pPr>
      <w:r>
        <w:rPr>
          <w:rFonts w:ascii="宋体" w:eastAsia="宋体" w:hAnsi="宋体" w:cs="宋体"/>
          <w:color w:val="000000"/>
        </w:rPr>
        <w:t>▲</w:t>
      </w:r>
      <w:r>
        <w:rPr>
          <w:rFonts w:ascii="宋体" w:eastAsia="宋体" w:hAnsi="宋体" w:cs="宋体"/>
          <w:color w:val="000000"/>
        </w:rPr>
        <w:t>九月</w:t>
      </w:r>
      <w:r>
        <w:rPr>
          <w:rFonts w:ascii="宋体" w:eastAsia="宋体" w:hAnsi="宋体" w:cs="宋体"/>
          <w:color w:val="000000"/>
        </w:rPr>
        <w:t>:</w:t>
      </w:r>
      <w:r>
        <w:rPr>
          <w:rFonts w:ascii="宋体" w:eastAsia="宋体" w:hAnsi="宋体" w:cs="宋体"/>
          <w:color w:val="000000"/>
        </w:rPr>
        <w:t>巴黎科学院成员加罗</w:t>
      </w:r>
      <w:r>
        <w:rPr>
          <w:rFonts w:ascii="宋体" w:eastAsia="宋体" w:hAnsi="宋体" w:cs="宋体"/>
          <w:color w:val="000000"/>
        </w:rPr>
        <w:t xml:space="preserve">(l’abbé Jean Gallois, 1632—1707) </w:t>
      </w:r>
      <w:r>
        <w:rPr>
          <w:rFonts w:ascii="宋体" w:eastAsia="宋体" w:hAnsi="宋体" w:cs="宋体"/>
          <w:color w:val="000000"/>
        </w:rPr>
        <w:t>设法推荐莱布尼茨递补罗伯伐尔</w:t>
      </w:r>
      <w:r>
        <w:rPr>
          <w:rFonts w:ascii="宋体" w:eastAsia="宋体" w:hAnsi="宋体" w:cs="宋体"/>
          <w:color w:val="000000"/>
        </w:rPr>
        <w:t>(Gilles Personne de Roberval,1602—75)</w:t>
      </w:r>
      <w:r>
        <w:rPr>
          <w:rFonts w:ascii="宋体" w:eastAsia="宋体" w:hAnsi="宋体" w:cs="宋体"/>
          <w:color w:val="000000"/>
        </w:rPr>
        <w:t>去世所出缺科学院成员名额</w:t>
      </w:r>
      <w:r>
        <w:rPr>
          <w:rFonts w:ascii="宋体" w:eastAsia="宋体" w:hAnsi="宋体" w:cs="宋体"/>
          <w:color w:val="000000"/>
        </w:rPr>
        <w:t>或王家学院</w:t>
      </w:r>
      <w:r>
        <w:rPr>
          <w:rFonts w:ascii="宋体" w:eastAsia="宋体" w:hAnsi="宋体" w:cs="宋体"/>
          <w:color w:val="000000"/>
        </w:rPr>
        <w:t xml:space="preserve"> (Collège Royal) </w:t>
      </w:r>
      <w:r>
        <w:rPr>
          <w:rFonts w:ascii="宋体" w:eastAsia="宋体" w:hAnsi="宋体" w:cs="宋体"/>
          <w:color w:val="000000"/>
        </w:rPr>
        <w:t>的拉梅</w:t>
      </w:r>
      <w:r>
        <w:rPr>
          <w:rFonts w:ascii="宋体" w:eastAsia="宋体" w:hAnsi="宋体" w:cs="宋体"/>
          <w:color w:val="000000"/>
        </w:rPr>
        <w:t xml:space="preserve"> (Pierre de la</w:t>
      </w:r>
      <w:r>
        <w:rPr>
          <w:rFonts w:ascii="宋体" w:eastAsia="宋体" w:hAnsi="宋体" w:cs="宋体"/>
        </w:rPr>
        <w:t xml:space="preserve"> </w:t>
      </w:r>
      <w:r>
        <w:rPr>
          <w:rFonts w:ascii="宋体" w:eastAsia="宋体" w:hAnsi="宋体" w:cs="宋体"/>
          <w:color w:val="000000"/>
        </w:rPr>
        <w:t>Ramée/Ramus, 1515—72)</w:t>
      </w:r>
      <w:r>
        <w:rPr>
          <w:rFonts w:ascii="宋体" w:eastAsia="宋体" w:hAnsi="宋体" w:cs="宋体"/>
          <w:color w:val="000000"/>
        </w:rPr>
        <w:t>讲座数学教授名额</w:t>
      </w:r>
      <w:r>
        <w:rPr>
          <w:rFonts w:ascii="宋体" w:eastAsia="宋体" w:hAnsi="宋体" w:cs="宋体"/>
          <w:color w:val="000000"/>
        </w:rPr>
        <w:t>,</w:t>
      </w:r>
      <w:r>
        <w:rPr>
          <w:rFonts w:ascii="宋体" w:eastAsia="宋体" w:hAnsi="宋体" w:cs="宋体"/>
          <w:color w:val="000000"/>
        </w:rPr>
        <w:t>以便莱布尼茨得到国王年金，继续留居巴黎做研究工作，两着都未成功。</w:t>
      </w:r>
      <w:r>
        <w:rPr>
          <w:rFonts w:ascii="宋体" w:eastAsia="宋体" w:hAnsi="宋体" w:cs="宋体"/>
          <w:color w:val="000000"/>
        </w:rPr>
        <w:t>*</w:t>
      </w:r>
    </w:p>
    <w:p w:rsidR="00540146" w:rsidRDefault="00004229">
      <w:pPr>
        <w:autoSpaceDE w:val="0"/>
        <w:autoSpaceDN w:val="0"/>
        <w:spacing w:before="20" w:line="400" w:lineRule="atLeast"/>
        <w:ind w:left="860" w:right="960" w:firstLine="560"/>
      </w:pPr>
      <w:r>
        <w:rPr>
          <w:rFonts w:ascii="宋体" w:eastAsia="宋体" w:hAnsi="宋体" w:cs="宋体"/>
          <w:color w:val="000000"/>
        </w:rPr>
        <w:t>▲</w:t>
      </w:r>
      <w:r>
        <w:rPr>
          <w:rFonts w:ascii="宋体" w:eastAsia="宋体" w:hAnsi="宋体" w:cs="宋体"/>
          <w:color w:val="000000"/>
        </w:rPr>
        <w:t>第戎牧师傅歇</w:t>
      </w:r>
      <w:r>
        <w:rPr>
          <w:rFonts w:ascii="宋体" w:eastAsia="宋体" w:hAnsi="宋体" w:cs="宋体"/>
          <w:color w:val="000000"/>
        </w:rPr>
        <w:t xml:space="preserve">(Simon Foucher, 1644---96) </w:t>
      </w:r>
      <w:r>
        <w:rPr>
          <w:rFonts w:ascii="宋体" w:eastAsia="宋体" w:hAnsi="宋体" w:cs="宋体"/>
          <w:color w:val="000000"/>
        </w:rPr>
        <w:t>著文评论《真理的探求》。加贝</w:t>
      </w:r>
      <w:r>
        <w:rPr>
          <w:rFonts w:ascii="宋体" w:eastAsia="宋体" w:hAnsi="宋体" w:cs="宋体"/>
          <w:color w:val="000000"/>
        </w:rPr>
        <w:t xml:space="preserve">(Dom Robert des Gabets) </w:t>
      </w:r>
      <w:r>
        <w:rPr>
          <w:rFonts w:ascii="宋体" w:eastAsia="宋体" w:hAnsi="宋体" w:cs="宋体"/>
          <w:color w:val="000000"/>
        </w:rPr>
        <w:t>为作者马勒伯朗士辩护</w:t>
      </w:r>
      <w:r>
        <w:rPr>
          <w:rFonts w:ascii="宋体" w:eastAsia="宋体" w:hAnsi="宋体" w:cs="宋体"/>
          <w:color w:val="000000"/>
        </w:rPr>
        <w:t>,</w:t>
      </w:r>
      <w:r>
        <w:rPr>
          <w:rFonts w:ascii="宋体" w:eastAsia="宋体" w:hAnsi="宋体" w:cs="宋体"/>
          <w:color w:val="000000"/>
        </w:rPr>
        <w:t>傅歇转而批评加贝。</w:t>
      </w:r>
    </w:p>
    <w:p w:rsidR="00540146" w:rsidRDefault="00004229">
      <w:pPr>
        <w:autoSpaceDE w:val="0"/>
        <w:autoSpaceDN w:val="0"/>
        <w:spacing w:before="140" w:line="260" w:lineRule="atLeast"/>
        <w:ind w:left="1380"/>
      </w:pPr>
      <w:r>
        <w:rPr>
          <w:rFonts w:ascii="宋体" w:eastAsia="宋体" w:hAnsi="宋体" w:cs="宋体"/>
          <w:color w:val="000000"/>
        </w:rPr>
        <w:t>莱布尼茨为此致函傅歇</w:t>
      </w:r>
      <w:r>
        <w:rPr>
          <w:rFonts w:ascii="宋体" w:eastAsia="宋体" w:hAnsi="宋体" w:cs="宋体"/>
          <w:color w:val="000000"/>
        </w:rPr>
        <w:t xml:space="preserve"> (A Mons. l’Abbé Foucher auteur de la</w:t>
      </w:r>
      <w:r>
        <w:br w:type="page"/>
      </w:r>
    </w:p>
    <w:p w:rsidR="00540146" w:rsidRDefault="00004229">
      <w:pPr>
        <w:autoSpaceDE w:val="0"/>
        <w:autoSpaceDN w:val="0"/>
        <w:spacing w:before="800" w:line="280" w:lineRule="atLeast"/>
        <w:ind w:left="3660"/>
      </w:pPr>
      <w:r>
        <w:rPr>
          <w:rFonts w:ascii="宋体" w:eastAsia="宋体" w:hAnsi="宋体" w:cs="宋体"/>
          <w:color w:val="000000"/>
        </w:rPr>
        <w:lastRenderedPageBreak/>
        <w:t>莱布尼茨生平和著作年</w:t>
      </w:r>
      <w:r>
        <w:rPr>
          <w:rFonts w:ascii="宋体" w:eastAsia="宋体" w:hAnsi="宋体" w:cs="宋体"/>
          <w:color w:val="000000"/>
        </w:rPr>
        <w:t>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691</w:t>
      </w:r>
    </w:p>
    <w:p w:rsidR="00540146" w:rsidRDefault="00004229">
      <w:pPr>
        <w:spacing w:before="140" w:line="80" w:lineRule="exact"/>
        <w:ind w:left="8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60" w:lineRule="atLeast"/>
        <w:ind w:left="680"/>
      </w:pPr>
      <w:r>
        <w:rPr>
          <w:rFonts w:ascii="宋体" w:eastAsia="宋体" w:hAnsi="宋体" w:cs="宋体"/>
          <w:color w:val="000000"/>
        </w:rPr>
        <w:t xml:space="preserve">critique de la recherche de la vérité) </w:t>
      </w:r>
      <w:r>
        <w:rPr>
          <w:rFonts w:ascii="宋体" w:eastAsia="宋体" w:hAnsi="宋体" w:cs="宋体"/>
          <w:color w:val="000000"/>
        </w:rPr>
        <w:t>阐述自己对于观念的看法。</w:t>
      </w:r>
    </w:p>
    <w:p w:rsidR="00540146" w:rsidRDefault="00004229">
      <w:pPr>
        <w:autoSpaceDE w:val="0"/>
        <w:autoSpaceDN w:val="0"/>
        <w:spacing w:before="20" w:line="353" w:lineRule="atLeast"/>
        <w:ind w:left="680" w:right="1120" w:firstLine="580"/>
      </w:pPr>
      <w:r>
        <w:rPr>
          <w:rFonts w:ascii="宋体" w:eastAsia="宋体" w:hAnsi="宋体" w:cs="宋体"/>
          <w:color w:val="000000"/>
        </w:rPr>
        <w:t>▲</w:t>
      </w:r>
      <w:r>
        <w:rPr>
          <w:rFonts w:ascii="宋体" w:eastAsia="宋体" w:hAnsi="宋体" w:cs="宋体"/>
          <w:color w:val="000000"/>
        </w:rPr>
        <w:t>塔兰舍</w:t>
      </w:r>
      <w:r>
        <w:rPr>
          <w:rFonts w:ascii="宋体" w:eastAsia="宋体" w:hAnsi="宋体" w:cs="宋体"/>
          <w:color w:val="000000"/>
        </w:rPr>
        <w:t>(Joachim Dalencé?-1707)</w:t>
      </w:r>
      <w:r>
        <w:rPr>
          <w:rFonts w:ascii="宋体" w:eastAsia="宋体" w:hAnsi="宋体" w:cs="宋体"/>
          <w:color w:val="000000"/>
        </w:rPr>
        <w:t>为莱布尼茨安排在圣</w:t>
      </w:r>
      <w:r>
        <w:rPr>
          <w:rFonts w:ascii="宋体" w:eastAsia="宋体" w:hAnsi="宋体" w:cs="宋体"/>
          <w:color w:val="000000"/>
        </w:rPr>
        <w:t>·</w:t>
      </w:r>
      <w:r>
        <w:rPr>
          <w:rFonts w:ascii="宋体" w:eastAsia="宋体" w:hAnsi="宋体" w:cs="宋体"/>
          <w:color w:val="000000"/>
        </w:rPr>
        <w:t>日耳曼</w:t>
      </w:r>
      <w:r>
        <w:rPr>
          <w:rFonts w:ascii="宋体" w:eastAsia="宋体" w:hAnsi="宋体" w:cs="宋体"/>
          <w:color w:val="000000"/>
        </w:rPr>
        <w:t>(St. Germain)</w:t>
      </w:r>
      <w:r>
        <w:rPr>
          <w:rFonts w:ascii="宋体" w:eastAsia="宋体" w:hAnsi="宋体" w:cs="宋体"/>
          <w:color w:val="000000"/>
        </w:rPr>
        <w:t>表演计算器</w:t>
      </w:r>
      <w:r>
        <w:rPr>
          <w:rFonts w:ascii="宋体" w:eastAsia="宋体" w:hAnsi="宋体" w:cs="宋体"/>
          <w:color w:val="000000"/>
        </w:rPr>
        <w:t>,</w:t>
      </w:r>
      <w:r>
        <w:rPr>
          <w:rFonts w:ascii="宋体" w:eastAsia="宋体" w:hAnsi="宋体" w:cs="宋体"/>
          <w:color w:val="000000"/>
        </w:rPr>
        <w:t>由科尔伯的女婿舍里斯公爵</w:t>
      </w:r>
      <w:r>
        <w:rPr>
          <w:rFonts w:ascii="宋体" w:eastAsia="宋体" w:hAnsi="宋体" w:cs="宋体"/>
          <w:color w:val="000000"/>
        </w:rPr>
        <w:t>(Duc de Cherreu-</w:t>
      </w:r>
      <w:r>
        <w:rPr>
          <w:rFonts w:ascii="宋体" w:eastAsia="宋体" w:hAnsi="宋体" w:cs="宋体"/>
          <w:color w:val="000000"/>
        </w:rPr>
        <w:t>se</w:t>
      </w:r>
      <w:r>
        <w:rPr>
          <w:rFonts w:ascii="宋体" w:eastAsia="宋体" w:hAnsi="宋体" w:cs="宋体"/>
          <w:color w:val="000000"/>
        </w:rPr>
        <w:t>，</w:t>
      </w:r>
      <w:r>
        <w:rPr>
          <w:rFonts w:ascii="宋体" w:eastAsia="宋体" w:hAnsi="宋体" w:cs="宋体"/>
          <w:color w:val="000000"/>
        </w:rPr>
        <w:t>1646--1712)</w:t>
      </w:r>
      <w:r>
        <w:rPr>
          <w:rFonts w:ascii="宋体" w:eastAsia="宋体" w:hAnsi="宋体" w:cs="宋体"/>
          <w:color w:val="000000"/>
        </w:rPr>
        <w:t>接见，以便请他向科尔伯进言，审批科学院新成员名单。</w:t>
      </w:r>
    </w:p>
    <w:p w:rsidR="00540146" w:rsidRDefault="00004229">
      <w:pPr>
        <w:autoSpaceDE w:val="0"/>
        <w:autoSpaceDN w:val="0"/>
        <w:spacing w:line="360" w:lineRule="atLeast"/>
        <w:ind w:left="680" w:right="1140" w:firstLine="520"/>
      </w:pPr>
      <w:r>
        <w:rPr>
          <w:rFonts w:ascii="宋体" w:eastAsia="宋体" w:hAnsi="宋体" w:cs="宋体"/>
          <w:color w:val="000000"/>
        </w:rPr>
        <w:t>▲</w:t>
      </w:r>
      <w:r>
        <w:rPr>
          <w:rFonts w:ascii="宋体" w:eastAsia="宋体" w:hAnsi="宋体" w:cs="宋体"/>
          <w:color w:val="000000"/>
        </w:rPr>
        <w:t>九月</w:t>
      </w:r>
      <w:r>
        <w:rPr>
          <w:rFonts w:ascii="宋体" w:eastAsia="宋体" w:hAnsi="宋体" w:cs="宋体"/>
          <w:color w:val="000000"/>
        </w:rPr>
        <w:t>:</w:t>
      </w:r>
      <w:r>
        <w:rPr>
          <w:rFonts w:ascii="宋体" w:eastAsia="宋体" w:hAnsi="宋体" w:cs="宋体"/>
          <w:color w:val="000000"/>
        </w:rPr>
        <w:t>德国青年契尔恩豪森</w:t>
      </w:r>
      <w:r>
        <w:rPr>
          <w:rFonts w:ascii="宋体" w:eastAsia="宋体" w:hAnsi="宋体" w:cs="宋体"/>
          <w:color w:val="000000"/>
        </w:rPr>
        <w:t>(Ehrenfried Walter von Tschirnhaus,1651—1708)**</w:t>
      </w:r>
      <w:r>
        <w:rPr>
          <w:rFonts w:ascii="宋体" w:eastAsia="宋体" w:hAnsi="宋体" w:cs="宋体"/>
          <w:color w:val="000000"/>
        </w:rPr>
        <w:t>携带奥尔登堡介绍信来见，契提到斯宾诺莎近况，出示所摘录斯宾诺莎著作，两人共同研究笛卡尔、巴斯葛以及其他数学家著作。</w:t>
      </w:r>
    </w:p>
    <w:p w:rsidR="00540146" w:rsidRDefault="00004229">
      <w:pPr>
        <w:autoSpaceDE w:val="0"/>
        <w:autoSpaceDN w:val="0"/>
        <w:spacing w:line="350" w:lineRule="atLeast"/>
        <w:ind w:left="660" w:right="1140" w:firstLine="540"/>
      </w:pPr>
      <w:r>
        <w:rPr>
          <w:rFonts w:ascii="宋体" w:eastAsia="宋体" w:hAnsi="宋体" w:cs="宋体"/>
          <w:color w:val="000000"/>
        </w:rPr>
        <w:t>▲</w:t>
      </w:r>
      <w:r>
        <w:rPr>
          <w:rFonts w:ascii="宋体" w:eastAsia="宋体" w:hAnsi="宋体" w:cs="宋体"/>
          <w:color w:val="000000"/>
        </w:rPr>
        <w:t>十月</w:t>
      </w:r>
      <w:r>
        <w:rPr>
          <w:rFonts w:ascii="宋体" w:eastAsia="宋体" w:hAnsi="宋体" w:cs="宋体"/>
          <w:color w:val="000000"/>
        </w:rPr>
        <w:t>:</w:t>
      </w:r>
      <w:r>
        <w:rPr>
          <w:rFonts w:ascii="宋体" w:eastAsia="宋体" w:hAnsi="宋体" w:cs="宋体"/>
          <w:color w:val="000000"/>
        </w:rPr>
        <w:t>先后制定积分学</w:t>
      </w:r>
      <w:r>
        <w:rPr>
          <w:rFonts w:ascii="宋体" w:eastAsia="宋体" w:hAnsi="宋体" w:cs="宋体"/>
          <w:color w:val="000000"/>
        </w:rPr>
        <w:t>(integral    calculus)</w:t>
      </w:r>
      <w:r>
        <w:rPr>
          <w:rFonts w:ascii="宋体" w:eastAsia="宋体" w:hAnsi="宋体" w:cs="宋体"/>
          <w:color w:val="000000"/>
        </w:rPr>
        <w:t>微分学</w:t>
      </w:r>
      <w:r>
        <w:rPr>
          <w:rFonts w:ascii="宋体" w:eastAsia="宋体" w:hAnsi="宋体" w:cs="宋体"/>
          <w:color w:val="000000"/>
        </w:rPr>
        <w:t>(differential</w:t>
      </w:r>
      <w:r>
        <w:rPr>
          <w:rFonts w:ascii="宋体" w:eastAsia="宋体" w:hAnsi="宋体" w:cs="宋体"/>
        </w:rPr>
        <w:t xml:space="preserve"> </w:t>
      </w:r>
      <w:r>
        <w:rPr>
          <w:rFonts w:ascii="宋体" w:eastAsia="宋体" w:hAnsi="宋体" w:cs="宋体"/>
          <w:color w:val="000000"/>
        </w:rPr>
        <w:t>calculus)</w:t>
      </w:r>
      <w:r>
        <w:rPr>
          <w:rFonts w:ascii="宋体" w:eastAsia="宋体" w:hAnsi="宋体" w:cs="宋体"/>
          <w:color w:val="000000"/>
        </w:rPr>
        <w:t>。</w:t>
      </w:r>
    </w:p>
    <w:p w:rsidR="00540146" w:rsidRDefault="00004229">
      <w:pPr>
        <w:autoSpaceDE w:val="0"/>
        <w:autoSpaceDN w:val="0"/>
        <w:spacing w:before="20" w:line="360" w:lineRule="atLeast"/>
        <w:ind w:left="660" w:right="1140" w:firstLine="560"/>
      </w:pPr>
      <w:r>
        <w:rPr>
          <w:rFonts w:ascii="宋体" w:eastAsia="宋体" w:hAnsi="宋体" w:cs="宋体"/>
          <w:color w:val="000000"/>
        </w:rPr>
        <w:t>▲</w:t>
      </w:r>
      <w:r>
        <w:rPr>
          <w:rFonts w:ascii="宋体" w:eastAsia="宋体" w:hAnsi="宋体" w:cs="宋体"/>
          <w:color w:val="000000"/>
        </w:rPr>
        <w:t>写《从一种新的展览会引起的奇怪设想》</w:t>
      </w:r>
      <w:r>
        <w:rPr>
          <w:rFonts w:ascii="宋体" w:eastAsia="宋体" w:hAnsi="宋体" w:cs="宋体"/>
          <w:color w:val="000000"/>
        </w:rPr>
        <w:t>(Drôle de pensée t</w:t>
      </w:r>
      <w:r>
        <w:rPr>
          <w:rFonts w:ascii="宋体" w:eastAsia="宋体" w:hAnsi="宋体" w:cs="宋体"/>
          <w:color w:val="000000"/>
        </w:rPr>
        <w:t>ouchant</w:t>
      </w:r>
      <w:r>
        <w:rPr>
          <w:rFonts w:ascii="宋体" w:eastAsia="宋体" w:hAnsi="宋体" w:cs="宋体"/>
        </w:rPr>
        <w:t xml:space="preserve"> </w:t>
      </w:r>
      <w:r>
        <w:rPr>
          <w:rFonts w:ascii="宋体" w:eastAsia="宋体" w:hAnsi="宋体" w:cs="宋体"/>
          <w:color w:val="000000"/>
        </w:rPr>
        <w:t>une nouvelle sorte de représentations)***</w:t>
      </w:r>
    </w:p>
    <w:p w:rsidR="00540146" w:rsidRDefault="00004229">
      <w:pPr>
        <w:autoSpaceDE w:val="0"/>
        <w:autoSpaceDN w:val="0"/>
        <w:spacing w:line="352" w:lineRule="atLeast"/>
        <w:ind w:left="660" w:right="1160" w:firstLine="460"/>
      </w:pPr>
      <w:r>
        <w:rPr>
          <w:rFonts w:ascii="宋体" w:eastAsia="宋体" w:hAnsi="宋体" w:cs="宋体"/>
          <w:color w:val="000000"/>
        </w:rPr>
        <w:t>*</w:t>
      </w:r>
      <w:r>
        <w:rPr>
          <w:rFonts w:ascii="宋体" w:eastAsia="宋体" w:hAnsi="宋体" w:cs="宋体"/>
          <w:color w:val="000000"/>
        </w:rPr>
        <w:t>这个时期，莱布尼茨的</w:t>
      </w:r>
      <w:r>
        <w:rPr>
          <w:rFonts w:ascii="宋体" w:eastAsia="宋体" w:hAnsi="宋体" w:cs="宋体"/>
          <w:color w:val="000000"/>
        </w:rPr>
        <w:t>“</w:t>
      </w:r>
      <w:r>
        <w:rPr>
          <w:rFonts w:ascii="宋体" w:eastAsia="宋体" w:hAnsi="宋体" w:cs="宋体"/>
          <w:color w:val="000000"/>
        </w:rPr>
        <w:t>公</w:t>
      </w:r>
      <w:r>
        <w:rPr>
          <w:rFonts w:ascii="宋体" w:eastAsia="宋体" w:hAnsi="宋体" w:cs="宋体"/>
          <w:color w:val="000000"/>
        </w:rPr>
        <w:t>”</w:t>
      </w:r>
      <w:r>
        <w:rPr>
          <w:rFonts w:ascii="宋体" w:eastAsia="宋体" w:hAnsi="宋体" w:cs="宋体"/>
          <w:color w:val="000000"/>
        </w:rPr>
        <w:t>事已不多，仅只是调解梅克伦堡</w:t>
      </w:r>
      <w:r>
        <w:rPr>
          <w:rFonts w:ascii="宋体" w:eastAsia="宋体" w:hAnsi="宋体" w:cs="宋体"/>
          <w:color w:val="000000"/>
        </w:rPr>
        <w:t>-</w:t>
      </w:r>
      <w:r>
        <w:rPr>
          <w:rFonts w:ascii="宋体" w:eastAsia="宋体" w:hAnsi="宋体" w:cs="宋体"/>
          <w:color w:val="000000"/>
        </w:rPr>
        <w:t>什未林公爵克里斯蒂安</w:t>
      </w:r>
      <w:r>
        <w:rPr>
          <w:rFonts w:ascii="宋体" w:eastAsia="宋体" w:hAnsi="宋体" w:cs="宋体"/>
          <w:color w:val="000000"/>
        </w:rPr>
        <w:t>·</w:t>
      </w:r>
      <w:r>
        <w:rPr>
          <w:rFonts w:ascii="宋体" w:eastAsia="宋体" w:hAnsi="宋体" w:cs="宋体"/>
          <w:color w:val="000000"/>
        </w:rPr>
        <w:t>路德维希</w:t>
      </w:r>
      <w:r>
        <w:rPr>
          <w:rFonts w:ascii="宋体" w:eastAsia="宋体" w:hAnsi="宋体" w:cs="宋体"/>
          <w:color w:val="000000"/>
        </w:rPr>
        <w:t>(Christian Ludwig, Duke of Mecklenburg-Schwerin,1623-92)</w:t>
      </w:r>
      <w:r>
        <w:rPr>
          <w:rFonts w:ascii="宋体" w:eastAsia="宋体" w:hAnsi="宋体" w:cs="宋体"/>
          <w:color w:val="000000"/>
        </w:rPr>
        <w:t>的离婚，以及其他琐碎杂务而已。汉诺威公爵府的邀请函曾给他在巴黎办事的自由时期，但近来一再来催他上任，而在巴黎，他和加罗的关系发生转折，恩师惠更斯因病对于举荐谋职无能为力，他已因此等待一年，只好作罢。</w:t>
      </w:r>
    </w:p>
    <w:p w:rsidR="00540146" w:rsidRDefault="00004229">
      <w:pPr>
        <w:autoSpaceDE w:val="0"/>
        <w:autoSpaceDN w:val="0"/>
        <w:spacing w:line="360" w:lineRule="atLeast"/>
        <w:ind w:left="660" w:right="1180" w:firstLine="460"/>
      </w:pPr>
      <w:r>
        <w:rPr>
          <w:rFonts w:ascii="宋体" w:eastAsia="宋体" w:hAnsi="宋体" w:cs="宋体"/>
          <w:color w:val="000000"/>
        </w:rPr>
        <w:t>**</w:t>
      </w:r>
      <w:r>
        <w:rPr>
          <w:rFonts w:ascii="宋体" w:eastAsia="宋体" w:hAnsi="宋体" w:cs="宋体"/>
          <w:color w:val="000000"/>
        </w:rPr>
        <w:t>又译：契恩豪的窝尔忒伯爵，见《化学元素的发现》第</w:t>
      </w:r>
      <w:r>
        <w:rPr>
          <w:rFonts w:ascii="宋体" w:eastAsia="宋体" w:hAnsi="宋体" w:cs="宋体"/>
          <w:color w:val="000000"/>
        </w:rPr>
        <w:t>34</w:t>
      </w:r>
      <w:r>
        <w:rPr>
          <w:rFonts w:ascii="宋体" w:eastAsia="宋体" w:hAnsi="宋体" w:cs="宋体"/>
          <w:color w:val="000000"/>
        </w:rPr>
        <w:t>页；蔡豪斯，见《智识的探险》第</w:t>
      </w:r>
      <w:r>
        <w:rPr>
          <w:rFonts w:ascii="宋体" w:eastAsia="宋体" w:hAnsi="宋体" w:cs="宋体"/>
          <w:color w:val="000000"/>
        </w:rPr>
        <w:t>214</w:t>
      </w:r>
      <w:r>
        <w:rPr>
          <w:rFonts w:ascii="宋体" w:eastAsia="宋体" w:hAnsi="宋体" w:cs="宋体"/>
          <w:color w:val="000000"/>
        </w:rPr>
        <w:t>页。</w:t>
      </w:r>
    </w:p>
    <w:p w:rsidR="00540146" w:rsidRDefault="00004229">
      <w:pPr>
        <w:autoSpaceDE w:val="0"/>
        <w:autoSpaceDN w:val="0"/>
        <w:spacing w:before="20" w:line="347" w:lineRule="atLeast"/>
        <w:ind w:left="660" w:right="1180" w:firstLine="460"/>
      </w:pPr>
      <w:r>
        <w:rPr>
          <w:rFonts w:ascii="宋体" w:eastAsia="宋体" w:hAnsi="宋体" w:cs="宋体"/>
          <w:color w:val="000000"/>
        </w:rPr>
        <w:t>契在莱登上大学，接着投军</w:t>
      </w:r>
      <w:r>
        <w:rPr>
          <w:rFonts w:ascii="宋体" w:eastAsia="宋体" w:hAnsi="宋体" w:cs="宋体"/>
          <w:color w:val="000000"/>
        </w:rPr>
        <w:t>(1671--73)</w:t>
      </w:r>
      <w:r>
        <w:rPr>
          <w:rFonts w:ascii="宋体" w:eastAsia="宋体" w:hAnsi="宋体" w:cs="宋体"/>
          <w:color w:val="000000"/>
        </w:rPr>
        <w:t>，离开军队后又复学，在阿姆斯特丹结识斯宾诺莎的友人、医生舒勒</w:t>
      </w:r>
      <w:r>
        <w:rPr>
          <w:rFonts w:ascii="宋体" w:eastAsia="宋体" w:hAnsi="宋体" w:cs="宋体"/>
          <w:color w:val="000000"/>
        </w:rPr>
        <w:t>(Georg Hermann Schuller,?-1679)</w:t>
      </w:r>
      <w:r>
        <w:rPr>
          <w:rFonts w:ascii="宋体" w:eastAsia="宋体" w:hAnsi="宋体" w:cs="宋体"/>
          <w:color w:val="000000"/>
        </w:rPr>
        <w:t>梅也尔</w:t>
      </w:r>
      <w:r>
        <w:rPr>
          <w:rFonts w:ascii="宋体" w:eastAsia="宋体" w:hAnsi="宋体" w:cs="宋体"/>
          <w:color w:val="000000"/>
        </w:rPr>
        <w:t>(Ludwig</w:t>
      </w:r>
      <w:r>
        <w:rPr>
          <w:rFonts w:ascii="宋体" w:eastAsia="宋体" w:hAnsi="宋体" w:cs="宋体"/>
        </w:rPr>
        <w:t xml:space="preserve"> </w:t>
      </w:r>
      <w:r>
        <w:rPr>
          <w:rFonts w:ascii="宋体" w:eastAsia="宋体" w:hAnsi="宋体" w:cs="宋体"/>
          <w:color w:val="000000"/>
        </w:rPr>
        <w:t>Meyer,1630—81),</w:t>
      </w:r>
      <w:r>
        <w:rPr>
          <w:rFonts w:ascii="宋体" w:eastAsia="宋体" w:hAnsi="宋体" w:cs="宋体"/>
          <w:color w:val="000000"/>
        </w:rPr>
        <w:t>并于</w:t>
      </w:r>
      <w:r>
        <w:rPr>
          <w:rFonts w:ascii="宋体" w:eastAsia="宋体" w:hAnsi="宋体" w:cs="宋体"/>
          <w:color w:val="000000"/>
        </w:rPr>
        <w:t>1674</w:t>
      </w:r>
      <w:r>
        <w:rPr>
          <w:rFonts w:ascii="宋体" w:eastAsia="宋体" w:hAnsi="宋体" w:cs="宋体"/>
          <w:color w:val="000000"/>
        </w:rPr>
        <w:t>年结识斯本人于海牙</w:t>
      </w:r>
      <w:r>
        <w:rPr>
          <w:rFonts w:ascii="宋体" w:eastAsia="宋体" w:hAnsi="宋体" w:cs="宋体"/>
          <w:color w:val="000000"/>
        </w:rPr>
        <w:t>,</w:t>
      </w:r>
      <w:r>
        <w:rPr>
          <w:rFonts w:ascii="宋体" w:eastAsia="宋体" w:hAnsi="宋体" w:cs="宋体"/>
          <w:color w:val="000000"/>
        </w:rPr>
        <w:t>两人保持通信联系。</w:t>
      </w:r>
    </w:p>
    <w:p w:rsidR="00540146" w:rsidRDefault="00004229">
      <w:pPr>
        <w:autoSpaceDE w:val="0"/>
        <w:autoSpaceDN w:val="0"/>
        <w:spacing w:line="360" w:lineRule="atLeast"/>
        <w:ind w:left="620" w:right="1200" w:firstLine="480"/>
      </w:pPr>
      <w:r>
        <w:rPr>
          <w:rFonts w:ascii="宋体" w:eastAsia="宋体" w:hAnsi="宋体" w:cs="宋体"/>
          <w:color w:val="000000"/>
        </w:rPr>
        <w:t>契到巴黎后，进科尔伯宰相府任家庭教师，教其子数学。晚年在格尔利茨</w:t>
      </w:r>
      <w:r>
        <w:rPr>
          <w:rFonts w:ascii="宋体" w:eastAsia="宋体" w:hAnsi="宋体" w:cs="宋体"/>
          <w:color w:val="000000"/>
        </w:rPr>
        <w:t>(</w:t>
      </w:r>
      <w:r>
        <w:rPr>
          <w:rFonts w:ascii="宋体" w:eastAsia="宋体" w:hAnsi="宋体" w:cs="宋体"/>
          <w:color w:val="000000"/>
        </w:rPr>
        <w:t>今东德</w:t>
      </w:r>
      <w:r>
        <w:rPr>
          <w:rFonts w:ascii="宋体" w:eastAsia="宋体" w:hAnsi="宋体" w:cs="宋体"/>
          <w:color w:val="000000"/>
        </w:rPr>
        <w:t>东南边境</w:t>
      </w:r>
      <w:r>
        <w:rPr>
          <w:rFonts w:ascii="宋体" w:eastAsia="宋体" w:hAnsi="宋体" w:cs="宋体"/>
          <w:color w:val="000000"/>
        </w:rPr>
        <w:t>)</w:t>
      </w:r>
      <w:r>
        <w:rPr>
          <w:rFonts w:ascii="宋体" w:eastAsia="宋体" w:hAnsi="宋体" w:cs="宋体"/>
          <w:color w:val="000000"/>
        </w:rPr>
        <w:t>经营玻璃厂</w:t>
      </w:r>
      <w:r>
        <w:rPr>
          <w:rFonts w:ascii="宋体" w:eastAsia="宋体" w:hAnsi="宋体" w:cs="宋体"/>
          <w:color w:val="000000"/>
        </w:rPr>
        <w:t>(1681-88)</w:t>
      </w:r>
      <w:r>
        <w:rPr>
          <w:rFonts w:ascii="宋体" w:eastAsia="宋体" w:hAnsi="宋体" w:cs="宋体"/>
          <w:color w:val="000000"/>
        </w:rPr>
        <w:t>，平生研究数学，有成就</w:t>
      </w:r>
      <w:r>
        <w:rPr>
          <w:rFonts w:ascii="宋体" w:eastAsia="宋体" w:hAnsi="宋体" w:cs="宋体"/>
          <w:color w:val="000000"/>
        </w:rPr>
        <w:t>(</w:t>
      </w:r>
      <w:r>
        <w:rPr>
          <w:rFonts w:ascii="宋体" w:eastAsia="宋体" w:hAnsi="宋体" w:cs="宋体"/>
          <w:color w:val="000000"/>
        </w:rPr>
        <w:t>参看《古今数学思想》</w:t>
      </w:r>
      <w:r>
        <w:rPr>
          <w:rFonts w:ascii="宋体" w:eastAsia="宋体" w:hAnsi="宋体" w:cs="宋体"/>
          <w:color w:val="000000"/>
        </w:rPr>
        <w:t>2</w:t>
      </w:r>
      <w:r>
        <w:rPr>
          <w:rFonts w:ascii="宋体" w:eastAsia="宋体" w:hAnsi="宋体" w:cs="宋体"/>
          <w:color w:val="000000"/>
        </w:rPr>
        <w:t>：</w:t>
      </w:r>
      <w:r>
        <w:rPr>
          <w:rFonts w:ascii="宋体" w:eastAsia="宋体" w:hAnsi="宋体" w:cs="宋体"/>
          <w:color w:val="000000"/>
        </w:rPr>
        <w:t>303)</w:t>
      </w:r>
      <w:r>
        <w:rPr>
          <w:rFonts w:ascii="宋体" w:eastAsia="宋体" w:hAnsi="宋体" w:cs="宋体"/>
          <w:color w:val="000000"/>
        </w:rPr>
        <w:t>。与莱友善，早期共同研究数学，但格哈特说，他后来妄图把微积分的制定功绩归于己，莱遂警觉起来</w:t>
      </w:r>
      <w:r>
        <w:rPr>
          <w:rFonts w:ascii="宋体" w:eastAsia="宋体" w:hAnsi="宋体" w:cs="宋体"/>
          <w:color w:val="000000"/>
        </w:rPr>
        <w:t>(</w:t>
      </w:r>
      <w:r>
        <w:rPr>
          <w:rFonts w:ascii="宋体" w:eastAsia="宋体" w:hAnsi="宋体" w:cs="宋体"/>
          <w:color w:val="000000"/>
        </w:rPr>
        <w:t>参看前引迈尔书第</w:t>
      </w:r>
      <w:r>
        <w:rPr>
          <w:rFonts w:ascii="宋体" w:eastAsia="宋体" w:hAnsi="宋体" w:cs="宋体"/>
          <w:color w:val="000000"/>
        </w:rPr>
        <w:t>204</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53" w:lineRule="atLeast"/>
        <w:ind w:left="620" w:right="1180" w:firstLine="460"/>
      </w:pPr>
      <w:r>
        <w:rPr>
          <w:rFonts w:ascii="宋体" w:eastAsia="宋体" w:hAnsi="宋体" w:cs="宋体"/>
          <w:color w:val="000000"/>
        </w:rPr>
        <w:t>***</w:t>
      </w:r>
      <w:r>
        <w:rPr>
          <w:rFonts w:ascii="宋体" w:eastAsia="宋体" w:hAnsi="宋体" w:cs="宋体"/>
          <w:color w:val="000000"/>
        </w:rPr>
        <w:t>本文收于格兰德</w:t>
      </w:r>
      <w:r>
        <w:rPr>
          <w:rFonts w:ascii="宋体" w:eastAsia="宋体" w:hAnsi="宋体" w:cs="宋体"/>
          <w:color w:val="000000"/>
        </w:rPr>
        <w:t>(Ernst Gerland)</w:t>
      </w:r>
      <w:r>
        <w:rPr>
          <w:rFonts w:ascii="宋体" w:eastAsia="宋体" w:hAnsi="宋体" w:cs="宋体"/>
          <w:color w:val="000000"/>
        </w:rPr>
        <w:t>所编《莱布尼茨物理学、力学、技术遗稿集》</w:t>
      </w:r>
      <w:r>
        <w:rPr>
          <w:rFonts w:ascii="宋体" w:eastAsia="宋体" w:hAnsi="宋体" w:cs="宋体"/>
          <w:color w:val="000000"/>
        </w:rPr>
        <w:t>(Leibnizens Nachgelassene Schriften physikalischen, mechanischen und tec-hnischen Inhalts,</w:t>
      </w:r>
      <w:r>
        <w:rPr>
          <w:rFonts w:ascii="宋体" w:eastAsia="宋体" w:hAnsi="宋体" w:cs="宋体"/>
          <w:color w:val="000000"/>
        </w:rPr>
        <w:t>来比锡</w:t>
      </w:r>
      <w:r>
        <w:rPr>
          <w:rFonts w:ascii="宋体" w:eastAsia="宋体" w:hAnsi="宋体" w:cs="宋体"/>
          <w:color w:val="000000"/>
        </w:rPr>
        <w:t>,1906</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24</w:t>
      </w:r>
      <w:r>
        <w:rPr>
          <w:rFonts w:ascii="宋体" w:eastAsia="宋体" w:hAnsi="宋体" w:cs="宋体"/>
          <w:color w:val="000000"/>
        </w:rPr>
        <w:t>6</w:t>
      </w:r>
      <w:r>
        <w:rPr>
          <w:rFonts w:ascii="宋体" w:eastAsia="宋体" w:hAnsi="宋体" w:cs="宋体"/>
          <w:color w:val="000000"/>
        </w:rPr>
        <w:t>页。</w:t>
      </w:r>
    </w:p>
    <w:p w:rsidR="00540146" w:rsidRDefault="00004229">
      <w:pPr>
        <w:autoSpaceDE w:val="0"/>
        <w:autoSpaceDN w:val="0"/>
        <w:spacing w:before="100" w:line="260" w:lineRule="atLeast"/>
        <w:ind w:left="6980"/>
      </w:pPr>
      <w:r>
        <w:rPr>
          <w:rFonts w:ascii="宋体" w:eastAsia="宋体" w:hAnsi="宋体" w:cs="宋体"/>
          <w:color w:val="000000"/>
        </w:rPr>
        <w:t>水陆旅途每事问</w:t>
      </w:r>
    </w:p>
    <w:p w:rsidR="00540146" w:rsidRDefault="00004229">
      <w:pPr>
        <w:autoSpaceDE w:val="0"/>
        <w:autoSpaceDN w:val="0"/>
        <w:spacing w:before="60" w:line="260" w:lineRule="atLeast"/>
        <w:ind w:left="7120"/>
      </w:pPr>
      <w:r>
        <w:rPr>
          <w:rFonts w:ascii="宋体" w:eastAsia="宋体" w:hAnsi="宋体" w:cs="宋体"/>
          <w:color w:val="000000"/>
        </w:rPr>
        <w:t>· 1673 · 1689 ·</w:t>
      </w:r>
    </w:p>
    <w:p w:rsidR="00540146" w:rsidRDefault="00004229">
      <w:pPr>
        <w:autoSpaceDE w:val="0"/>
        <w:autoSpaceDN w:val="0"/>
        <w:spacing w:before="200" w:line="260" w:lineRule="atLeast"/>
        <w:ind w:left="1660"/>
      </w:pPr>
      <w:r>
        <w:rPr>
          <w:rFonts w:ascii="宋体" w:eastAsia="宋体" w:hAnsi="宋体" w:cs="宋体"/>
          <w:color w:val="000000"/>
        </w:rPr>
        <w:t>一六七六年</w:t>
      </w:r>
      <w:r>
        <w:rPr>
          <w:rFonts w:ascii="宋体" w:eastAsia="宋体" w:hAnsi="宋体" w:cs="宋体"/>
          <w:color w:val="000000"/>
        </w:rPr>
        <w:t>(</w:t>
      </w:r>
      <w:r>
        <w:rPr>
          <w:rFonts w:ascii="宋体" w:eastAsia="宋体" w:hAnsi="宋体" w:cs="宋体"/>
          <w:color w:val="000000"/>
        </w:rPr>
        <w:t>廉熙十五年</w:t>
      </w:r>
      <w:r>
        <w:rPr>
          <w:rFonts w:ascii="宋体" w:eastAsia="宋体" w:hAnsi="宋体" w:cs="宋体"/>
          <w:color w:val="000000"/>
        </w:rPr>
        <w:t xml:space="preserve">)   </w:t>
      </w:r>
      <w:r>
        <w:rPr>
          <w:rFonts w:ascii="宋体" w:eastAsia="宋体" w:hAnsi="宋体" w:cs="宋体"/>
          <w:color w:val="000000"/>
        </w:rPr>
        <w:t>三十岁</w:t>
      </w:r>
      <w:r>
        <w:rPr>
          <w:rFonts w:ascii="宋体" w:eastAsia="宋体" w:hAnsi="宋体" w:cs="宋体"/>
          <w:sz w:val="24"/>
        </w:rPr>
        <w:t xml:space="preserve">                  </w:t>
      </w:r>
      <w:r>
        <w:rPr>
          <w:rFonts w:ascii="宋体" w:eastAsia="宋体" w:hAnsi="宋体" w:cs="宋体"/>
          <w:color w:val="000000"/>
        </w:rPr>
        <w:t>·</w:t>
      </w:r>
      <w:r>
        <w:rPr>
          <w:rFonts w:ascii="宋体" w:eastAsia="宋体" w:hAnsi="宋体" w:cs="宋体"/>
          <w:color w:val="000000"/>
        </w:rPr>
        <w:t>告别巴黎</w:t>
      </w:r>
      <w:r>
        <w:rPr>
          <w:rFonts w:ascii="宋体" w:eastAsia="宋体" w:hAnsi="宋体" w:cs="宋体"/>
          <w:color w:val="000000"/>
        </w:rPr>
        <w:t>·</w:t>
      </w:r>
    </w:p>
    <w:p w:rsidR="00540146" w:rsidRDefault="00004229">
      <w:pPr>
        <w:autoSpaceDE w:val="0"/>
        <w:autoSpaceDN w:val="0"/>
        <w:spacing w:before="140" w:line="260" w:lineRule="atLeast"/>
        <w:ind w:left="1380"/>
      </w:pPr>
      <w:r>
        <w:rPr>
          <w:rFonts w:ascii="宋体" w:eastAsia="宋体" w:hAnsi="宋体" w:cs="宋体"/>
          <w:color w:val="000000"/>
        </w:rPr>
        <w:t>三月：接连收到回国就职的催函。</w:t>
      </w:r>
    </w:p>
    <w:p w:rsidR="00540146" w:rsidRDefault="00004229">
      <w:pPr>
        <w:autoSpaceDE w:val="0"/>
        <w:autoSpaceDN w:val="0"/>
        <w:spacing w:before="20" w:line="420" w:lineRule="atLeast"/>
        <w:ind w:left="600" w:right="1220" w:firstLine="780"/>
      </w:pPr>
      <w:r>
        <w:rPr>
          <w:rFonts w:ascii="宋体" w:eastAsia="宋体" w:hAnsi="宋体" w:cs="宋体"/>
          <w:color w:val="000000"/>
        </w:rPr>
        <w:t>和傅歇接触后，读柏拉图对话集《巴门尼德篇》，对于对话体裁逐渐发生兴趣；译述《斐多篇》《泰阿泰德篇》。</w:t>
      </w:r>
      <w:r>
        <w:br w:type="page"/>
      </w:r>
    </w:p>
    <w:p w:rsidR="00540146" w:rsidRDefault="00004229">
      <w:pPr>
        <w:autoSpaceDE w:val="0"/>
        <w:autoSpaceDN w:val="0"/>
        <w:spacing w:before="840" w:line="260" w:lineRule="atLeast"/>
        <w:ind w:left="1160"/>
      </w:pPr>
      <w:r>
        <w:rPr>
          <w:rFonts w:ascii="宋体" w:eastAsia="宋体" w:hAnsi="宋体" w:cs="宋体"/>
          <w:color w:val="000000"/>
          <w:sz w:val="22"/>
        </w:rPr>
        <w:lastRenderedPageBreak/>
        <w:t>692</w:t>
      </w:r>
      <w:r>
        <w:rPr>
          <w:rFonts w:ascii="宋体" w:eastAsia="宋体" w:hAnsi="宋体" w:cs="宋体"/>
          <w:sz w:val="24"/>
        </w:rPr>
        <w:t xml:space="preserve">                    </w:t>
      </w:r>
      <w:r>
        <w:rPr>
          <w:rFonts w:ascii="宋体" w:eastAsia="宋体" w:hAnsi="宋体" w:cs="宋体"/>
          <w:color w:val="000000"/>
          <w:sz w:val="22"/>
        </w:rPr>
        <w:t>莱布尼茨生平和著作年表</w:t>
      </w:r>
    </w:p>
    <w:p w:rsidR="00540146" w:rsidRDefault="00004229">
      <w:pPr>
        <w:spacing w:before="140" w:line="80" w:lineRule="exact"/>
        <w:ind w:left="100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80" w:lineRule="atLeast"/>
        <w:ind w:left="940" w:right="860" w:firstLine="540"/>
      </w:pPr>
      <w:r>
        <w:rPr>
          <w:rFonts w:ascii="宋体" w:eastAsia="宋体" w:hAnsi="宋体" w:cs="宋体"/>
          <w:color w:val="000000"/>
          <w:sz w:val="22"/>
        </w:rPr>
        <w:t>▲</w:t>
      </w:r>
      <w:r>
        <w:rPr>
          <w:rFonts w:ascii="宋体" w:eastAsia="宋体" w:hAnsi="宋体" w:cs="宋体"/>
          <w:color w:val="000000"/>
          <w:sz w:val="22"/>
        </w:rPr>
        <w:t>回国旅程：十月四日离开巴黎，十八日至二九日绕道伦敦，十一月十三日抵阿姆斯特丹，然后前往哈勒姆</w:t>
      </w:r>
      <w:r>
        <w:rPr>
          <w:rFonts w:ascii="宋体" w:eastAsia="宋体" w:hAnsi="宋体" w:cs="宋体"/>
          <w:color w:val="000000"/>
          <w:sz w:val="22"/>
        </w:rPr>
        <w:t>(Haarlem)</w:t>
      </w:r>
      <w:r>
        <w:rPr>
          <w:rFonts w:ascii="宋体" w:eastAsia="宋体" w:hAnsi="宋体" w:cs="宋体"/>
          <w:color w:val="000000"/>
          <w:sz w:val="22"/>
        </w:rPr>
        <w:t>来登、德尔夫特</w:t>
      </w:r>
      <w:r>
        <w:rPr>
          <w:rFonts w:ascii="宋体" w:eastAsia="宋体" w:hAnsi="宋体" w:cs="宋体"/>
          <w:color w:val="000000"/>
          <w:sz w:val="22"/>
        </w:rPr>
        <w:t>(Delft)</w:t>
      </w:r>
      <w:r>
        <w:rPr>
          <w:rFonts w:ascii="宋体" w:eastAsia="宋体" w:hAnsi="宋体" w:cs="宋体"/>
          <w:color w:val="000000"/>
          <w:sz w:val="22"/>
        </w:rPr>
        <w:t>，十一月十八日至二一日经海牙，二四日重返阿姆斯特丹，不数日即前往汉诺威。他的学生则由法径直回国。</w:t>
      </w:r>
    </w:p>
    <w:p w:rsidR="00540146" w:rsidRDefault="00004229">
      <w:pPr>
        <w:autoSpaceDE w:val="0"/>
        <w:autoSpaceDN w:val="0"/>
        <w:spacing w:before="120" w:line="260" w:lineRule="atLeast"/>
        <w:ind w:left="1460"/>
      </w:pPr>
      <w:r>
        <w:rPr>
          <w:rFonts w:ascii="宋体" w:eastAsia="宋体" w:hAnsi="宋体" w:cs="宋体"/>
          <w:color w:val="000000"/>
          <w:sz w:val="22"/>
        </w:rPr>
        <w:t>▲</w:t>
      </w:r>
      <w:r>
        <w:rPr>
          <w:rFonts w:ascii="宋体" w:eastAsia="宋体" w:hAnsi="宋体" w:cs="宋体"/>
          <w:color w:val="000000"/>
          <w:sz w:val="22"/>
        </w:rPr>
        <w:t>在伦敦，再度受到奥尔登堡的款待，安排了和柯林、佩尔的会见。</w:t>
      </w:r>
    </w:p>
    <w:p w:rsidR="00540146" w:rsidRDefault="00004229">
      <w:pPr>
        <w:autoSpaceDE w:val="0"/>
        <w:autoSpaceDN w:val="0"/>
        <w:spacing w:before="20" w:line="380" w:lineRule="atLeast"/>
        <w:ind w:left="900" w:right="900" w:firstLine="540"/>
      </w:pPr>
      <w:r>
        <w:rPr>
          <w:rFonts w:ascii="宋体" w:eastAsia="宋体" w:hAnsi="宋体" w:cs="宋体"/>
          <w:color w:val="000000"/>
          <w:sz w:val="22"/>
        </w:rPr>
        <w:t>▲</w:t>
      </w:r>
      <w:r>
        <w:rPr>
          <w:rFonts w:ascii="宋体" w:eastAsia="宋体" w:hAnsi="宋体" w:cs="宋体"/>
          <w:color w:val="000000"/>
          <w:sz w:val="22"/>
        </w:rPr>
        <w:t>在阿姆斯特丹</w:t>
      </w:r>
      <w:r>
        <w:rPr>
          <w:rFonts w:ascii="宋体" w:eastAsia="宋体" w:hAnsi="宋体" w:cs="宋体"/>
          <w:color w:val="000000"/>
          <w:sz w:val="22"/>
        </w:rPr>
        <w:t>,</w:t>
      </w:r>
      <w:r>
        <w:rPr>
          <w:rFonts w:ascii="宋体" w:eastAsia="宋体" w:hAnsi="宋体" w:cs="宋体"/>
          <w:color w:val="000000"/>
          <w:sz w:val="22"/>
        </w:rPr>
        <w:t>结识市长、数学家胡德</w:t>
      </w:r>
      <w:r>
        <w:rPr>
          <w:rFonts w:ascii="宋体" w:eastAsia="宋体" w:hAnsi="宋体" w:cs="宋体"/>
          <w:color w:val="000000"/>
          <w:sz w:val="22"/>
        </w:rPr>
        <w:t>(Jan Hudde,1628—1704)</w:t>
      </w:r>
      <w:r>
        <w:rPr>
          <w:rFonts w:ascii="宋体" w:eastAsia="宋体" w:hAnsi="宋体" w:cs="宋体"/>
          <w:color w:val="000000"/>
          <w:sz w:val="22"/>
        </w:rPr>
        <w:t>舒勒、斯瓦墨丹</w:t>
      </w:r>
      <w:r>
        <w:rPr>
          <w:rFonts w:ascii="宋体" w:eastAsia="宋体" w:hAnsi="宋体" w:cs="宋体"/>
          <w:color w:val="000000"/>
          <w:sz w:val="22"/>
        </w:rPr>
        <w:t xml:space="preserve"> (Jan Swammerdan, 1637—85)</w:t>
      </w:r>
      <w:r>
        <w:rPr>
          <w:rFonts w:ascii="宋体" w:eastAsia="宋体" w:hAnsi="宋体" w:cs="宋体"/>
          <w:color w:val="000000"/>
          <w:sz w:val="22"/>
        </w:rPr>
        <w:t>新教神秘主义者普瓦里</w:t>
      </w:r>
      <w:r>
        <w:rPr>
          <w:rFonts w:ascii="宋体" w:eastAsia="宋体" w:hAnsi="宋体" w:cs="宋体"/>
          <w:color w:val="000000"/>
          <w:sz w:val="22"/>
        </w:rPr>
        <w:t>(Pierre</w:t>
      </w:r>
      <w:r>
        <w:rPr>
          <w:rFonts w:ascii="宋体" w:eastAsia="宋体" w:hAnsi="宋体" w:cs="宋体"/>
          <w:sz w:val="22"/>
        </w:rPr>
        <w:t xml:space="preserve"> </w:t>
      </w:r>
      <w:r>
        <w:rPr>
          <w:rFonts w:ascii="宋体" w:eastAsia="宋体" w:hAnsi="宋体" w:cs="宋体"/>
          <w:color w:val="000000"/>
          <w:sz w:val="22"/>
        </w:rPr>
        <w:t>Poiret,1646----1</w:t>
      </w:r>
      <w:r>
        <w:rPr>
          <w:rFonts w:ascii="宋体" w:eastAsia="宋体" w:hAnsi="宋体" w:cs="宋体"/>
          <w:color w:val="000000"/>
          <w:sz w:val="22"/>
        </w:rPr>
        <w:t>719)</w:t>
      </w:r>
      <w:r>
        <w:rPr>
          <w:rFonts w:ascii="宋体" w:eastAsia="宋体" w:hAnsi="宋体" w:cs="宋体"/>
          <w:color w:val="000000"/>
          <w:sz w:val="22"/>
        </w:rPr>
        <w:t>等。</w:t>
      </w:r>
    </w:p>
    <w:p w:rsidR="00540146" w:rsidRDefault="00004229">
      <w:pPr>
        <w:autoSpaceDE w:val="0"/>
        <w:autoSpaceDN w:val="0"/>
        <w:spacing w:line="380" w:lineRule="atLeast"/>
        <w:ind w:left="920" w:right="920" w:firstLine="520"/>
      </w:pPr>
      <w:r>
        <w:rPr>
          <w:rFonts w:ascii="宋体" w:eastAsia="宋体" w:hAnsi="宋体" w:cs="宋体"/>
          <w:color w:val="000000"/>
          <w:sz w:val="22"/>
        </w:rPr>
        <w:t>▲</w:t>
      </w:r>
      <w:r>
        <w:rPr>
          <w:rFonts w:ascii="宋体" w:eastAsia="宋体" w:hAnsi="宋体" w:cs="宋体"/>
          <w:color w:val="000000"/>
          <w:sz w:val="22"/>
        </w:rPr>
        <w:t>在德尔夫特</w:t>
      </w:r>
      <w:r>
        <w:rPr>
          <w:rFonts w:ascii="宋体" w:eastAsia="宋体" w:hAnsi="宋体" w:cs="宋体"/>
          <w:color w:val="000000"/>
          <w:sz w:val="22"/>
        </w:rPr>
        <w:t>,</w:t>
      </w:r>
      <w:r>
        <w:rPr>
          <w:rFonts w:ascii="宋体" w:eastAsia="宋体" w:hAnsi="宋体" w:cs="宋体"/>
          <w:color w:val="000000"/>
          <w:sz w:val="22"/>
        </w:rPr>
        <w:t>见到生物学家李文虎克</w:t>
      </w:r>
      <w:r>
        <w:rPr>
          <w:rFonts w:ascii="宋体" w:eastAsia="宋体" w:hAnsi="宋体" w:cs="宋体"/>
          <w:color w:val="000000"/>
          <w:sz w:val="22"/>
        </w:rPr>
        <w:t>(Anthonius van Leeuwenhock,1632—1723)*</w:t>
      </w:r>
    </w:p>
    <w:p w:rsidR="00540146" w:rsidRDefault="00004229">
      <w:pPr>
        <w:autoSpaceDE w:val="0"/>
        <w:autoSpaceDN w:val="0"/>
        <w:spacing w:line="380" w:lineRule="atLeast"/>
        <w:ind w:left="920" w:right="940" w:firstLine="540"/>
      </w:pPr>
      <w:r>
        <w:rPr>
          <w:rFonts w:ascii="宋体" w:eastAsia="宋体" w:hAnsi="宋体" w:cs="宋体"/>
          <w:color w:val="000000"/>
          <w:sz w:val="22"/>
        </w:rPr>
        <w:t>▲</w:t>
      </w:r>
      <w:r>
        <w:rPr>
          <w:rFonts w:ascii="宋体" w:eastAsia="宋体" w:hAnsi="宋体" w:cs="宋体"/>
          <w:color w:val="000000"/>
          <w:sz w:val="22"/>
        </w:rPr>
        <w:t>在海牙，见到患肺结核，病势沉重的斯宾诺莎，得读《伦理学》手稿，后者于三个月后即故世。</w:t>
      </w:r>
      <w:r>
        <w:rPr>
          <w:rFonts w:ascii="宋体" w:eastAsia="宋体" w:hAnsi="宋体" w:cs="宋体"/>
          <w:color w:val="000000"/>
          <w:sz w:val="22"/>
        </w:rPr>
        <w:t>”</w:t>
      </w:r>
    </w:p>
    <w:p w:rsidR="00540146" w:rsidRDefault="00004229">
      <w:pPr>
        <w:autoSpaceDE w:val="0"/>
        <w:autoSpaceDN w:val="0"/>
        <w:spacing w:before="120" w:line="260" w:lineRule="atLeast"/>
        <w:ind w:left="1440"/>
      </w:pPr>
      <w:r>
        <w:rPr>
          <w:rFonts w:ascii="宋体" w:eastAsia="宋体" w:hAnsi="宋体" w:cs="宋体"/>
          <w:color w:val="000000"/>
          <w:sz w:val="22"/>
        </w:rPr>
        <w:t>▲</w:t>
      </w:r>
      <w:r>
        <w:rPr>
          <w:rFonts w:ascii="宋体" w:eastAsia="宋体" w:hAnsi="宋体" w:cs="宋体"/>
          <w:color w:val="000000"/>
          <w:sz w:val="22"/>
        </w:rPr>
        <w:t>经过汉堡见到化学家贝克尔</w:t>
      </w:r>
      <w:r>
        <w:rPr>
          <w:rFonts w:ascii="宋体" w:eastAsia="宋体" w:hAnsi="宋体" w:cs="宋体"/>
          <w:color w:val="000000"/>
          <w:sz w:val="22"/>
        </w:rPr>
        <w:t xml:space="preserve"> (Johann Joachim Becher, 1635—82)</w:t>
      </w:r>
      <w:r>
        <w:rPr>
          <w:rFonts w:ascii="宋体" w:eastAsia="宋体" w:hAnsi="宋体" w:cs="宋体"/>
          <w:color w:val="000000"/>
          <w:sz w:val="22"/>
        </w:rPr>
        <w:t>。</w:t>
      </w:r>
    </w:p>
    <w:p w:rsidR="00540146" w:rsidRDefault="00004229">
      <w:pPr>
        <w:autoSpaceDE w:val="0"/>
        <w:autoSpaceDN w:val="0"/>
        <w:spacing w:before="20" w:line="380" w:lineRule="atLeast"/>
        <w:ind w:left="900" w:right="940" w:firstLine="520"/>
      </w:pPr>
      <w:r>
        <w:rPr>
          <w:rFonts w:ascii="宋体" w:eastAsia="宋体" w:hAnsi="宋体" w:cs="宋体"/>
          <w:color w:val="000000"/>
          <w:sz w:val="22"/>
        </w:rPr>
        <w:t>▲</w:t>
      </w:r>
      <w:r>
        <w:rPr>
          <w:rFonts w:ascii="宋体" w:eastAsia="宋体" w:hAnsi="宋体" w:cs="宋体"/>
          <w:color w:val="000000"/>
          <w:sz w:val="22"/>
        </w:rPr>
        <w:t>到汉诺威公爵府任法律顾问</w:t>
      </w:r>
      <w:r>
        <w:rPr>
          <w:rFonts w:ascii="宋体" w:eastAsia="宋体" w:hAnsi="宋体" w:cs="宋体"/>
          <w:color w:val="000000"/>
          <w:sz w:val="22"/>
        </w:rPr>
        <w:t>(Justizrat)</w:t>
      </w:r>
      <w:r>
        <w:rPr>
          <w:rFonts w:ascii="宋体" w:eastAsia="宋体" w:hAnsi="宋体" w:cs="宋体"/>
          <w:color w:val="000000"/>
          <w:sz w:val="22"/>
        </w:rPr>
        <w:t>兼图书馆长，从此这里成为定居点。</w:t>
      </w:r>
      <w:r>
        <w:rPr>
          <w:rFonts w:ascii="宋体" w:eastAsia="宋体" w:hAnsi="宋体" w:cs="宋体"/>
          <w:color w:val="000000"/>
          <w:sz w:val="22"/>
        </w:rPr>
        <w:t>***</w:t>
      </w:r>
    </w:p>
    <w:p w:rsidR="00540146" w:rsidRDefault="00004229">
      <w:pPr>
        <w:autoSpaceDE w:val="0"/>
        <w:autoSpaceDN w:val="0"/>
        <w:spacing w:before="120" w:line="260" w:lineRule="atLeast"/>
        <w:ind w:left="1420"/>
      </w:pPr>
      <w:r>
        <w:rPr>
          <w:rFonts w:ascii="宋体" w:eastAsia="宋体" w:hAnsi="宋体" w:cs="宋体"/>
          <w:color w:val="000000"/>
          <w:sz w:val="22"/>
        </w:rPr>
        <w:t>▲</w:t>
      </w:r>
      <w:r>
        <w:rPr>
          <w:rFonts w:ascii="宋体" w:eastAsia="宋体" w:hAnsi="宋体" w:cs="宋体"/>
          <w:color w:val="000000"/>
          <w:sz w:val="22"/>
        </w:rPr>
        <w:t>写《观念是什么》</w:t>
      </w:r>
      <w:r>
        <w:rPr>
          <w:rFonts w:ascii="宋体" w:eastAsia="宋体" w:hAnsi="宋体" w:cs="宋体"/>
          <w:color w:val="000000"/>
          <w:sz w:val="22"/>
        </w:rPr>
        <w:t>(Quid sit Idea / What is an idea?)†</w:t>
      </w:r>
    </w:p>
    <w:p w:rsidR="00540146" w:rsidRDefault="00004229">
      <w:pPr>
        <w:autoSpaceDE w:val="0"/>
        <w:autoSpaceDN w:val="0"/>
        <w:spacing w:before="20" w:line="380" w:lineRule="atLeast"/>
        <w:ind w:left="860" w:right="960" w:firstLine="560"/>
      </w:pPr>
      <w:r>
        <w:rPr>
          <w:rFonts w:ascii="宋体" w:eastAsia="宋体" w:hAnsi="宋体" w:cs="宋体"/>
          <w:color w:val="000000"/>
          <w:sz w:val="22"/>
        </w:rPr>
        <w:t>▲</w:t>
      </w:r>
      <w:r>
        <w:rPr>
          <w:rFonts w:ascii="宋体" w:eastAsia="宋体" w:hAnsi="宋体" w:cs="宋体"/>
          <w:color w:val="000000"/>
          <w:sz w:val="22"/>
        </w:rPr>
        <w:t>接到奥尔登堡转来牛顿</w:t>
      </w:r>
      <w:r>
        <w:rPr>
          <w:rFonts w:ascii="宋体" w:eastAsia="宋体" w:hAnsi="宋体" w:cs="宋体"/>
          <w:color w:val="000000"/>
          <w:sz w:val="22"/>
        </w:rPr>
        <w:t>十月二四日的字谜信</w:t>
      </w:r>
      <w:r>
        <w:rPr>
          <w:rFonts w:ascii="宋体" w:eastAsia="宋体" w:hAnsi="宋体" w:cs="宋体"/>
          <w:color w:val="000000"/>
          <w:sz w:val="22"/>
        </w:rPr>
        <w:t>(Epistola Posterior</w:t>
      </w:r>
      <w:r>
        <w:rPr>
          <w:rFonts w:ascii="宋体" w:eastAsia="宋体" w:hAnsi="宋体" w:cs="宋体"/>
          <w:color w:val="000000"/>
          <w:sz w:val="22"/>
        </w:rPr>
        <w:t>〔后一封信〕</w:t>
      </w:r>
      <w:r>
        <w:rPr>
          <w:rFonts w:ascii="宋体" w:eastAsia="宋体" w:hAnsi="宋体" w:cs="宋体"/>
          <w:color w:val="000000"/>
          <w:sz w:val="22"/>
        </w:rPr>
        <w:t>)</w:t>
      </w:r>
      <w:r>
        <w:rPr>
          <w:rFonts w:ascii="宋体" w:eastAsia="宋体" w:hAnsi="宋体" w:cs="宋体"/>
          <w:color w:val="000000"/>
          <w:sz w:val="22"/>
        </w:rPr>
        <w:t>，说明他自己已经制定微积分，写信存照。</w:t>
      </w:r>
    </w:p>
    <w:p w:rsidR="00540146" w:rsidRDefault="00004229">
      <w:pPr>
        <w:autoSpaceDE w:val="0"/>
        <w:autoSpaceDN w:val="0"/>
        <w:spacing w:before="20" w:line="380" w:lineRule="atLeast"/>
        <w:ind w:left="900" w:right="940" w:firstLine="480"/>
      </w:pPr>
      <w:r>
        <w:rPr>
          <w:rFonts w:ascii="宋体" w:eastAsia="宋体" w:hAnsi="宋体" w:cs="宋体"/>
          <w:color w:val="000000"/>
          <w:sz w:val="22"/>
        </w:rPr>
        <w:t>*1691</w:t>
      </w:r>
      <w:r>
        <w:rPr>
          <w:rFonts w:ascii="宋体" w:eastAsia="宋体" w:hAnsi="宋体" w:cs="宋体"/>
          <w:color w:val="000000"/>
          <w:sz w:val="22"/>
        </w:rPr>
        <w:t>年他给惠更斯信上说：我喜欢笛卡尔派这种人，他说出他所想的，但我更喜欢李文虎克这样的人，他说他所看见的。</w:t>
      </w:r>
    </w:p>
    <w:p w:rsidR="00540146" w:rsidRDefault="00004229">
      <w:pPr>
        <w:autoSpaceDE w:val="0"/>
        <w:autoSpaceDN w:val="0"/>
        <w:spacing w:line="380" w:lineRule="atLeast"/>
        <w:ind w:left="1100" w:right="960" w:firstLine="220"/>
      </w:pPr>
      <w:r>
        <w:rPr>
          <w:rFonts w:ascii="宋体" w:eastAsia="宋体" w:hAnsi="宋体" w:cs="宋体"/>
          <w:color w:val="000000"/>
          <w:sz w:val="22"/>
        </w:rPr>
        <w:t xml:space="preserve">**   </w:t>
      </w:r>
      <w:r>
        <w:rPr>
          <w:rFonts w:ascii="宋体" w:eastAsia="宋体" w:hAnsi="宋体" w:cs="宋体"/>
          <w:color w:val="000000"/>
          <w:sz w:val="22"/>
        </w:rPr>
        <w:t>有的说，</w:t>
      </w:r>
      <w:r>
        <w:rPr>
          <w:rFonts w:ascii="宋体" w:eastAsia="宋体" w:hAnsi="宋体" w:cs="宋体"/>
          <w:color w:val="000000"/>
          <w:sz w:val="22"/>
        </w:rPr>
        <w:t>“</w:t>
      </w:r>
      <w:r>
        <w:rPr>
          <w:rFonts w:ascii="宋体" w:eastAsia="宋体" w:hAnsi="宋体" w:cs="宋体"/>
          <w:color w:val="000000"/>
          <w:sz w:val="22"/>
        </w:rPr>
        <w:t>他在</w:t>
      </w:r>
      <w:r>
        <w:rPr>
          <w:rFonts w:ascii="宋体" w:eastAsia="宋体" w:hAnsi="宋体" w:cs="宋体"/>
          <w:color w:val="000000"/>
          <w:sz w:val="22"/>
        </w:rPr>
        <w:t>1676</w:t>
      </w:r>
      <w:r>
        <w:rPr>
          <w:rFonts w:ascii="宋体" w:eastAsia="宋体" w:hAnsi="宋体" w:cs="宋体"/>
          <w:color w:val="000000"/>
          <w:sz w:val="22"/>
        </w:rPr>
        <w:t>年过访斯宾诺莎，和他处了一个月</w:t>
      </w:r>
      <w:r>
        <w:rPr>
          <w:rFonts w:ascii="宋体" w:eastAsia="宋体" w:hAnsi="宋体" w:cs="宋体"/>
          <w:color w:val="000000"/>
          <w:sz w:val="22"/>
        </w:rPr>
        <w:t>”(</w:t>
      </w:r>
      <w:r>
        <w:rPr>
          <w:rFonts w:ascii="宋体" w:eastAsia="宋体" w:hAnsi="宋体" w:cs="宋体"/>
          <w:color w:val="000000"/>
          <w:sz w:val="22"/>
        </w:rPr>
        <w:t>罗素《西方哲学史》〔马元德译〕下卷第</w:t>
      </w:r>
      <w:r>
        <w:rPr>
          <w:rFonts w:ascii="宋体" w:eastAsia="宋体" w:hAnsi="宋体" w:cs="宋体"/>
          <w:color w:val="000000"/>
          <w:sz w:val="22"/>
        </w:rPr>
        <w:t>108</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line="380" w:lineRule="atLeast"/>
        <w:ind w:left="880" w:right="980" w:firstLine="460"/>
      </w:pPr>
      <w:r>
        <w:rPr>
          <w:rFonts w:ascii="宋体" w:eastAsia="宋体" w:hAnsi="宋体" w:cs="宋体"/>
          <w:color w:val="000000"/>
          <w:sz w:val="22"/>
        </w:rPr>
        <w:t xml:space="preserve">***   </w:t>
      </w:r>
      <w:r>
        <w:rPr>
          <w:rFonts w:ascii="宋体" w:eastAsia="宋体" w:hAnsi="宋体" w:cs="宋体"/>
          <w:color w:val="000000"/>
          <w:sz w:val="22"/>
        </w:rPr>
        <w:t>此时</w:t>
      </w:r>
      <w:r>
        <w:rPr>
          <w:rFonts w:ascii="宋体" w:eastAsia="宋体" w:hAnsi="宋体" w:cs="宋体"/>
          <w:color w:val="000000"/>
          <w:sz w:val="22"/>
        </w:rPr>
        <w:t>,</w:t>
      </w:r>
      <w:r>
        <w:rPr>
          <w:rFonts w:ascii="宋体" w:eastAsia="宋体" w:hAnsi="宋体" w:cs="宋体"/>
          <w:color w:val="000000"/>
          <w:sz w:val="22"/>
        </w:rPr>
        <w:t>美因茨选帝侯是达米安</w:t>
      </w:r>
      <w:r>
        <w:rPr>
          <w:rFonts w:ascii="宋体" w:eastAsia="宋体" w:hAnsi="宋体" w:cs="宋体"/>
          <w:color w:val="000000"/>
          <w:sz w:val="22"/>
        </w:rPr>
        <w:t>·</w:t>
      </w:r>
      <w:r>
        <w:rPr>
          <w:rFonts w:ascii="宋体" w:eastAsia="宋体" w:hAnsi="宋体" w:cs="宋体"/>
          <w:color w:val="000000"/>
          <w:sz w:val="22"/>
        </w:rPr>
        <w:t>哈达特</w:t>
      </w:r>
      <w:r>
        <w:rPr>
          <w:rFonts w:ascii="宋体" w:eastAsia="宋体" w:hAnsi="宋体" w:cs="宋体"/>
          <w:color w:val="000000"/>
          <w:sz w:val="22"/>
        </w:rPr>
        <w:t xml:space="preserve">(Damian Hartard von der Leyen,1624—75), </w:t>
      </w:r>
      <w:r>
        <w:rPr>
          <w:rFonts w:ascii="宋体" w:eastAsia="宋体" w:hAnsi="宋体" w:cs="宋体"/>
          <w:color w:val="000000"/>
          <w:sz w:val="22"/>
        </w:rPr>
        <w:t>罗塔</w:t>
      </w:r>
      <w:r>
        <w:rPr>
          <w:rFonts w:ascii="宋体" w:eastAsia="宋体" w:hAnsi="宋体" w:cs="宋体"/>
          <w:color w:val="000000"/>
          <w:sz w:val="22"/>
        </w:rPr>
        <w:t xml:space="preserve">· </w:t>
      </w:r>
      <w:r>
        <w:rPr>
          <w:rFonts w:ascii="宋体" w:eastAsia="宋体" w:hAnsi="宋体" w:cs="宋体"/>
          <w:color w:val="000000"/>
          <w:sz w:val="22"/>
        </w:rPr>
        <w:t>弗里德里希已于上年去世。</w:t>
      </w:r>
    </w:p>
    <w:p w:rsidR="00540146" w:rsidRDefault="00004229">
      <w:pPr>
        <w:autoSpaceDE w:val="0"/>
        <w:autoSpaceDN w:val="0"/>
        <w:spacing w:line="380" w:lineRule="atLeast"/>
        <w:ind w:left="880" w:right="980" w:firstLine="440"/>
      </w:pPr>
      <w:r>
        <w:rPr>
          <w:rFonts w:ascii="宋体" w:eastAsia="宋体" w:hAnsi="宋体" w:cs="宋体"/>
          <w:color w:val="000000"/>
          <w:sz w:val="22"/>
        </w:rPr>
        <w:t>†</w:t>
      </w:r>
      <w:r>
        <w:rPr>
          <w:rFonts w:ascii="宋体" w:eastAsia="宋体" w:hAnsi="宋体" w:cs="宋体"/>
          <w:color w:val="000000"/>
          <w:sz w:val="22"/>
        </w:rPr>
        <w:t>本篇收于格哈特版第七卷第</w:t>
      </w:r>
      <w:r>
        <w:rPr>
          <w:rFonts w:ascii="宋体" w:eastAsia="宋体" w:hAnsi="宋体" w:cs="宋体"/>
          <w:color w:val="000000"/>
          <w:sz w:val="22"/>
        </w:rPr>
        <w:t>263—4</w:t>
      </w:r>
      <w:r>
        <w:rPr>
          <w:rFonts w:ascii="宋体" w:eastAsia="宋体" w:hAnsi="宋体" w:cs="宋体"/>
          <w:color w:val="000000"/>
          <w:sz w:val="22"/>
        </w:rPr>
        <w:t>页。英译文见兰格莱</w:t>
      </w:r>
      <w:r>
        <w:rPr>
          <w:rFonts w:ascii="宋体" w:eastAsia="宋体" w:hAnsi="宋体" w:cs="宋体"/>
          <w:color w:val="000000"/>
          <w:sz w:val="22"/>
        </w:rPr>
        <w:t>(A.G. Langley)</w:t>
      </w:r>
      <w:r>
        <w:rPr>
          <w:rFonts w:ascii="宋体" w:eastAsia="宋体" w:hAnsi="宋体" w:cs="宋体"/>
          <w:color w:val="000000"/>
          <w:sz w:val="22"/>
        </w:rPr>
        <w:t>所译《人类理智新论</w:t>
      </w:r>
      <w:r>
        <w:rPr>
          <w:rFonts w:ascii="宋体" w:eastAsia="宋体" w:hAnsi="宋体" w:cs="宋体"/>
          <w:color w:val="000000"/>
          <w:sz w:val="22"/>
        </w:rPr>
        <w:t>·</w:t>
      </w:r>
      <w:r>
        <w:rPr>
          <w:rFonts w:ascii="宋体" w:eastAsia="宋体" w:hAnsi="宋体" w:cs="宋体"/>
          <w:color w:val="000000"/>
          <w:sz w:val="22"/>
        </w:rPr>
        <w:t>附录》第</w:t>
      </w:r>
      <w:r>
        <w:rPr>
          <w:rFonts w:ascii="宋体" w:eastAsia="宋体" w:hAnsi="宋体" w:cs="宋体"/>
          <w:color w:val="000000"/>
          <w:sz w:val="22"/>
        </w:rPr>
        <w:t>716—7</w:t>
      </w:r>
      <w:r>
        <w:rPr>
          <w:rFonts w:ascii="宋体" w:eastAsia="宋体" w:hAnsi="宋体" w:cs="宋体"/>
          <w:color w:val="000000"/>
          <w:sz w:val="22"/>
        </w:rPr>
        <w:t>页，洛姆盖版第二卷第</w:t>
      </w:r>
      <w:r>
        <w:rPr>
          <w:rFonts w:ascii="宋体" w:eastAsia="宋体" w:hAnsi="宋体" w:cs="宋体"/>
          <w:color w:val="000000"/>
          <w:sz w:val="22"/>
        </w:rPr>
        <w:t>317—9</w:t>
      </w:r>
      <w:r>
        <w:rPr>
          <w:rFonts w:ascii="宋体" w:eastAsia="宋体" w:hAnsi="宋体" w:cs="宋体"/>
          <w:color w:val="000000"/>
          <w:sz w:val="22"/>
        </w:rPr>
        <w:t>页。</w:t>
      </w:r>
    </w:p>
    <w:p w:rsidR="00540146" w:rsidRDefault="00004229">
      <w:pPr>
        <w:autoSpaceDE w:val="0"/>
        <w:autoSpaceDN w:val="0"/>
        <w:spacing w:before="40" w:line="260" w:lineRule="atLeast"/>
        <w:ind w:left="6740"/>
      </w:pPr>
      <w:r>
        <w:rPr>
          <w:rFonts w:ascii="宋体" w:eastAsia="宋体" w:hAnsi="宋体" w:cs="宋体"/>
          <w:color w:val="000000"/>
          <w:sz w:val="22"/>
        </w:rPr>
        <w:t>研究技术</w:t>
      </w:r>
      <w:r>
        <w:rPr>
          <w:rFonts w:ascii="宋体" w:eastAsia="宋体" w:hAnsi="宋体" w:cs="宋体"/>
          <w:color w:val="000000"/>
          <w:sz w:val="22"/>
        </w:rPr>
        <w:t>·</w:t>
      </w:r>
      <w:r>
        <w:rPr>
          <w:rFonts w:ascii="宋体" w:eastAsia="宋体" w:hAnsi="宋体" w:cs="宋体"/>
          <w:color w:val="000000"/>
          <w:sz w:val="22"/>
        </w:rPr>
        <w:t>关心社会</w:t>
      </w:r>
    </w:p>
    <w:p w:rsidR="00540146" w:rsidRDefault="00004229">
      <w:pPr>
        <w:autoSpaceDE w:val="0"/>
        <w:autoSpaceDN w:val="0"/>
        <w:spacing w:before="60" w:line="260" w:lineRule="atLeast"/>
        <w:ind w:left="6700"/>
      </w:pPr>
      <w:r>
        <w:rPr>
          <w:rFonts w:ascii="宋体" w:eastAsia="宋体" w:hAnsi="宋体" w:cs="宋体"/>
          <w:color w:val="000000"/>
          <w:sz w:val="22"/>
        </w:rPr>
        <w:t>· 1680 · 1685 · 1691 ·</w:t>
      </w:r>
    </w:p>
    <w:p w:rsidR="00540146" w:rsidRDefault="00004229">
      <w:pPr>
        <w:autoSpaceDE w:val="0"/>
        <w:autoSpaceDN w:val="0"/>
        <w:spacing w:before="280" w:line="260" w:lineRule="atLeast"/>
        <w:ind w:left="1900"/>
      </w:pPr>
      <w:r>
        <w:rPr>
          <w:rFonts w:ascii="宋体" w:eastAsia="宋体" w:hAnsi="宋体" w:cs="宋体"/>
          <w:color w:val="000000"/>
          <w:sz w:val="22"/>
        </w:rPr>
        <w:t>一六七七年</w:t>
      </w:r>
      <w:r>
        <w:rPr>
          <w:rFonts w:ascii="宋体" w:eastAsia="宋体" w:hAnsi="宋体" w:cs="宋体"/>
          <w:color w:val="000000"/>
          <w:sz w:val="22"/>
        </w:rPr>
        <w:t>(</w:t>
      </w:r>
      <w:r>
        <w:rPr>
          <w:rFonts w:ascii="宋体" w:eastAsia="宋体" w:hAnsi="宋体" w:cs="宋体"/>
          <w:color w:val="000000"/>
          <w:sz w:val="22"/>
        </w:rPr>
        <w:t>康熙十六年</w:t>
      </w:r>
      <w:r>
        <w:rPr>
          <w:rFonts w:ascii="宋体" w:eastAsia="宋体" w:hAnsi="宋体" w:cs="宋体"/>
          <w:color w:val="000000"/>
          <w:sz w:val="22"/>
        </w:rPr>
        <w:t xml:space="preserve">)    </w:t>
      </w:r>
      <w:r>
        <w:rPr>
          <w:rFonts w:ascii="宋体" w:eastAsia="宋体" w:hAnsi="宋体" w:cs="宋体"/>
          <w:color w:val="000000"/>
          <w:sz w:val="22"/>
        </w:rPr>
        <w:t>三一岁</w:t>
      </w:r>
    </w:p>
    <w:p w:rsidR="00540146" w:rsidRDefault="00004229">
      <w:pPr>
        <w:autoSpaceDE w:val="0"/>
        <w:autoSpaceDN w:val="0"/>
        <w:spacing w:before="20" w:line="420" w:lineRule="atLeast"/>
        <w:ind w:left="820" w:right="980" w:firstLine="560"/>
      </w:pPr>
      <w:r>
        <w:rPr>
          <w:rFonts w:ascii="宋体" w:eastAsia="宋体" w:hAnsi="宋体" w:cs="宋体"/>
          <w:color w:val="000000"/>
          <w:sz w:val="22"/>
        </w:rPr>
        <w:t>▲</w:t>
      </w:r>
      <w:r>
        <w:rPr>
          <w:rFonts w:ascii="宋体" w:eastAsia="宋体" w:hAnsi="宋体" w:cs="宋体"/>
          <w:color w:val="000000"/>
          <w:sz w:val="22"/>
        </w:rPr>
        <w:t>定期收到出生于德国的瑞典政府参赞汉森</w:t>
      </w:r>
      <w:r>
        <w:rPr>
          <w:rFonts w:ascii="宋体" w:eastAsia="宋体" w:hAnsi="宋体" w:cs="宋体"/>
          <w:color w:val="000000"/>
          <w:sz w:val="22"/>
        </w:rPr>
        <w:t>(Friedrich Adolf Hansen</w:t>
      </w:r>
      <w:r>
        <w:rPr>
          <w:rFonts w:ascii="宋体" w:eastAsia="宋体" w:hAnsi="宋体" w:cs="宋体"/>
          <w:sz w:val="22"/>
        </w:rPr>
        <w:t xml:space="preserve"> </w:t>
      </w:r>
      <w:r>
        <w:rPr>
          <w:rFonts w:ascii="宋体" w:eastAsia="宋体" w:hAnsi="宋体" w:cs="宋体"/>
          <w:color w:val="000000"/>
          <w:sz w:val="22"/>
        </w:rPr>
        <w:t>von Ehrenkron,?—1711)</w:t>
      </w:r>
      <w:r>
        <w:rPr>
          <w:rFonts w:ascii="宋体" w:eastAsia="宋体" w:hAnsi="宋体" w:cs="宋体"/>
          <w:sz w:val="24"/>
        </w:rPr>
        <w:t xml:space="preserve">     </w:t>
      </w:r>
      <w:r>
        <w:rPr>
          <w:rFonts w:ascii="宋体" w:eastAsia="宋体" w:hAnsi="宋体" w:cs="宋体"/>
          <w:color w:val="000000"/>
          <w:sz w:val="22"/>
        </w:rPr>
        <w:t>作为他在巴黎的私人代表所寄来杂志，转来信件，转告听到的意见。</w:t>
      </w:r>
      <w:r>
        <w:br w:type="page"/>
      </w:r>
    </w:p>
    <w:p w:rsidR="00540146" w:rsidRDefault="00004229">
      <w:pPr>
        <w:autoSpaceDE w:val="0"/>
        <w:autoSpaceDN w:val="0"/>
        <w:spacing w:before="820" w:line="280" w:lineRule="atLeast"/>
        <w:ind w:left="3680"/>
      </w:pPr>
      <w:r>
        <w:rPr>
          <w:rFonts w:ascii="宋体" w:eastAsia="宋体" w:hAnsi="宋体" w:cs="宋体"/>
          <w:color w:val="000000"/>
          <w:sz w:val="24"/>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693</w:t>
      </w:r>
    </w:p>
    <w:p w:rsidR="00540146" w:rsidRDefault="00004229">
      <w:pPr>
        <w:spacing w:before="120" w:line="80" w:lineRule="exact"/>
        <w:ind w:left="820" w:right="1200"/>
        <w:textAlignment w:val="bottom"/>
      </w:pPr>
      <w:r>
        <w:rPr>
          <w:rFonts w:ascii="宋体" w:eastAsia="宋体" w:hAnsi="宋体" w:cs="宋体"/>
          <w:sz w:val="24"/>
          <w:u w:val="single"/>
        </w:rPr>
        <w:t xml:space="preserve">                                                                     </w:t>
      </w:r>
    </w:p>
    <w:p w:rsidR="00540146" w:rsidRDefault="00004229">
      <w:pPr>
        <w:autoSpaceDE w:val="0"/>
        <w:autoSpaceDN w:val="0"/>
        <w:spacing w:before="140" w:line="280" w:lineRule="atLeast"/>
        <w:ind w:left="1300"/>
      </w:pPr>
      <w:r>
        <w:rPr>
          <w:rFonts w:ascii="宋体" w:eastAsia="宋体" w:hAnsi="宋体" w:cs="宋体"/>
          <w:color w:val="000000"/>
          <w:sz w:val="24"/>
        </w:rPr>
        <w:t>▲</w:t>
      </w:r>
      <w:r>
        <w:rPr>
          <w:rFonts w:ascii="宋体" w:eastAsia="宋体" w:hAnsi="宋体" w:cs="宋体"/>
          <w:color w:val="000000"/>
          <w:sz w:val="24"/>
        </w:rPr>
        <w:t>和一些友人保持经常联系：</w:t>
      </w:r>
    </w:p>
    <w:p w:rsidR="00540146" w:rsidRDefault="00004229">
      <w:pPr>
        <w:autoSpaceDE w:val="0"/>
        <w:autoSpaceDN w:val="0"/>
        <w:spacing w:line="400" w:lineRule="atLeast"/>
        <w:ind w:left="700" w:right="1060" w:firstLine="560"/>
      </w:pPr>
      <w:r>
        <w:rPr>
          <w:rFonts w:ascii="宋体" w:eastAsia="宋体" w:hAnsi="宋体" w:cs="宋体"/>
          <w:color w:val="000000"/>
          <w:sz w:val="24"/>
        </w:rPr>
        <w:t>法国宫廷顾问、国王秘书、新教徒尤斯特尔</w:t>
      </w:r>
      <w:r>
        <w:rPr>
          <w:rFonts w:ascii="宋体" w:eastAsia="宋体" w:hAnsi="宋体" w:cs="宋体"/>
          <w:color w:val="000000"/>
          <w:sz w:val="24"/>
        </w:rPr>
        <w:t xml:space="preserve"> (Henri Justel,1620--90),</w:t>
      </w:r>
      <w:r>
        <w:rPr>
          <w:rFonts w:ascii="宋体" w:eastAsia="宋体" w:hAnsi="宋体" w:cs="宋体"/>
          <w:color w:val="000000"/>
          <w:sz w:val="24"/>
        </w:rPr>
        <w:t>他对科学、历史、新奇事物兴趣浓厚，莱布尼茨把自己编写的历史谱系文章摘要寄给了他；他后来移居英国。法国御史、法国研究院历史学家佩里松</w:t>
      </w:r>
      <w:r>
        <w:rPr>
          <w:rFonts w:ascii="宋体" w:eastAsia="宋体" w:hAnsi="宋体" w:cs="宋体"/>
          <w:color w:val="000000"/>
          <w:sz w:val="24"/>
        </w:rPr>
        <w:t>(Paul</w:t>
      </w:r>
      <w:r>
        <w:rPr>
          <w:rFonts w:ascii="宋体" w:eastAsia="宋体" w:hAnsi="宋体" w:cs="宋体"/>
          <w:sz w:val="24"/>
        </w:rPr>
        <w:t xml:space="preserve"> </w:t>
      </w:r>
      <w:r>
        <w:rPr>
          <w:rFonts w:ascii="宋体" w:eastAsia="宋体" w:hAnsi="宋体" w:cs="宋体"/>
          <w:color w:val="000000"/>
          <w:sz w:val="24"/>
        </w:rPr>
        <w:t>Pellisson-Fontanier, 1624–-93)</w:t>
      </w:r>
      <w:r>
        <w:rPr>
          <w:rFonts w:ascii="宋体" w:eastAsia="宋体" w:hAnsi="宋体" w:cs="宋体"/>
          <w:color w:val="000000"/>
          <w:sz w:val="24"/>
        </w:rPr>
        <w:t>。</w:t>
      </w:r>
    </w:p>
    <w:p w:rsidR="00540146" w:rsidRDefault="00004229">
      <w:pPr>
        <w:autoSpaceDE w:val="0"/>
        <w:autoSpaceDN w:val="0"/>
        <w:spacing w:line="400" w:lineRule="atLeast"/>
        <w:ind w:left="720" w:right="1100" w:firstLine="540"/>
      </w:pPr>
      <w:r>
        <w:rPr>
          <w:rFonts w:ascii="宋体" w:eastAsia="宋体" w:hAnsi="宋体" w:cs="宋体"/>
          <w:color w:val="000000"/>
          <w:sz w:val="24"/>
        </w:rPr>
        <w:t>▲</w:t>
      </w:r>
      <w:r>
        <w:rPr>
          <w:rFonts w:ascii="宋体" w:eastAsia="宋体" w:hAnsi="宋体" w:cs="宋体"/>
          <w:color w:val="000000"/>
          <w:sz w:val="24"/>
        </w:rPr>
        <w:t>春季</w:t>
      </w:r>
      <w:r>
        <w:rPr>
          <w:rFonts w:ascii="宋体" w:eastAsia="宋体" w:hAnsi="宋体" w:cs="宋体"/>
          <w:color w:val="000000"/>
          <w:sz w:val="24"/>
        </w:rPr>
        <w:t>:</w:t>
      </w:r>
      <w:r>
        <w:rPr>
          <w:rFonts w:ascii="宋体" w:eastAsia="宋体" w:hAnsi="宋体" w:cs="宋体"/>
          <w:color w:val="000000"/>
          <w:sz w:val="24"/>
        </w:rPr>
        <w:t>观看德累斯顿的克拉夫博士</w:t>
      </w:r>
      <w:r>
        <w:rPr>
          <w:rFonts w:ascii="宋体" w:eastAsia="宋体" w:hAnsi="宋体" w:cs="宋体"/>
          <w:color w:val="000000"/>
          <w:sz w:val="24"/>
        </w:rPr>
        <w:t>(Johann Daniel Kraff /Crafft,1624?—?1685/97)</w:t>
      </w:r>
      <w:r>
        <w:rPr>
          <w:rFonts w:ascii="宋体" w:eastAsia="宋体" w:hAnsi="宋体" w:cs="宋体"/>
          <w:color w:val="000000"/>
          <w:sz w:val="24"/>
        </w:rPr>
        <w:t>携带来爵府展览的所谓</w:t>
      </w:r>
      <w:r>
        <w:rPr>
          <w:rFonts w:ascii="宋体" w:eastAsia="宋体" w:hAnsi="宋体" w:cs="宋体"/>
          <w:color w:val="000000"/>
          <w:sz w:val="24"/>
        </w:rPr>
        <w:t>“</w:t>
      </w:r>
      <w:r>
        <w:rPr>
          <w:rFonts w:ascii="宋体" w:eastAsia="宋体" w:hAnsi="宋体" w:cs="宋体"/>
          <w:color w:val="000000"/>
          <w:sz w:val="24"/>
        </w:rPr>
        <w:t>冷火</w:t>
      </w:r>
      <w:r>
        <w:rPr>
          <w:rFonts w:ascii="宋体" w:eastAsia="宋体" w:hAnsi="宋体" w:cs="宋体"/>
          <w:color w:val="000000"/>
          <w:sz w:val="24"/>
        </w:rPr>
        <w:t>”   (Kaltes Feuer / cold</w:t>
      </w:r>
      <w:r>
        <w:rPr>
          <w:rFonts w:ascii="宋体" w:eastAsia="宋体" w:hAnsi="宋体" w:cs="宋体"/>
          <w:sz w:val="24"/>
        </w:rPr>
        <w:t xml:space="preserve"> </w:t>
      </w:r>
      <w:r>
        <w:rPr>
          <w:rFonts w:ascii="宋体" w:eastAsia="宋体" w:hAnsi="宋体" w:cs="宋体"/>
          <w:color w:val="000000"/>
          <w:sz w:val="24"/>
        </w:rPr>
        <w:t>fire)</w:t>
      </w:r>
      <w:r>
        <w:rPr>
          <w:rFonts w:ascii="宋体" w:eastAsia="宋体" w:hAnsi="宋体" w:cs="宋体"/>
          <w:color w:val="000000"/>
          <w:sz w:val="24"/>
        </w:rPr>
        <w:t>即磷</w:t>
      </w:r>
      <w:r>
        <w:rPr>
          <w:rFonts w:ascii="宋体" w:eastAsia="宋体" w:hAnsi="宋体" w:cs="宋体"/>
          <w:color w:val="000000"/>
          <w:sz w:val="24"/>
        </w:rPr>
        <w:t>,</w:t>
      </w:r>
      <w:r>
        <w:rPr>
          <w:rFonts w:ascii="宋体" w:eastAsia="宋体" w:hAnsi="宋体" w:cs="宋体"/>
          <w:color w:val="000000"/>
          <w:sz w:val="24"/>
        </w:rPr>
        <w:t>得知发明磷提取法者是商人、医生布朗德</w:t>
      </w:r>
      <w:r>
        <w:rPr>
          <w:rFonts w:ascii="宋体" w:eastAsia="宋体" w:hAnsi="宋体" w:cs="宋体"/>
          <w:color w:val="000000"/>
          <w:sz w:val="24"/>
        </w:rPr>
        <w:t>(Henning Brand)</w:t>
      </w:r>
      <w:r>
        <w:rPr>
          <w:rFonts w:ascii="宋体" w:eastAsia="宋体" w:hAnsi="宋体" w:cs="宋体"/>
          <w:color w:val="000000"/>
          <w:sz w:val="24"/>
        </w:rPr>
        <w:t>。次年七月，衔公爵之命前往汉堡邀请布朗德，不久，布朗德就到汉诺威城，在城外提磷质并改进提取法。</w:t>
      </w:r>
      <w:r>
        <w:rPr>
          <w:rFonts w:ascii="宋体" w:eastAsia="宋体" w:hAnsi="宋体" w:cs="宋体"/>
          <w:color w:val="000000"/>
          <w:sz w:val="24"/>
        </w:rPr>
        <w:t>*</w:t>
      </w:r>
    </w:p>
    <w:p w:rsidR="00540146" w:rsidRDefault="00004229">
      <w:pPr>
        <w:autoSpaceDE w:val="0"/>
        <w:autoSpaceDN w:val="0"/>
        <w:spacing w:before="20" w:line="400" w:lineRule="atLeast"/>
        <w:ind w:left="720" w:right="1140" w:firstLine="540"/>
      </w:pPr>
      <w:r>
        <w:rPr>
          <w:rFonts w:ascii="宋体" w:eastAsia="宋体" w:hAnsi="宋体" w:cs="宋体"/>
          <w:color w:val="000000"/>
          <w:sz w:val="24"/>
        </w:rPr>
        <w:t>▲</w:t>
      </w:r>
      <w:r>
        <w:rPr>
          <w:rFonts w:ascii="宋体" w:eastAsia="宋体" w:hAnsi="宋体" w:cs="宋体"/>
          <w:color w:val="000000"/>
          <w:sz w:val="24"/>
        </w:rPr>
        <w:t>根据布朗德前后两次来府所介绍之提取法，加上自己观察、研究所得，后来莱布尼茨写成《磷发现史》</w:t>
      </w:r>
      <w:r>
        <w:rPr>
          <w:rFonts w:ascii="宋体" w:eastAsia="宋体" w:hAnsi="宋体" w:cs="宋体"/>
          <w:color w:val="000000"/>
          <w:sz w:val="24"/>
        </w:rPr>
        <w:t>(Geschichte der Erfind</w:t>
      </w:r>
      <w:r>
        <w:rPr>
          <w:rFonts w:ascii="宋体" w:eastAsia="宋体" w:hAnsi="宋体" w:cs="宋体"/>
          <w:color w:val="000000"/>
          <w:sz w:val="24"/>
        </w:rPr>
        <w:t>ung des Phosphors)</w:t>
      </w:r>
      <w:r>
        <w:rPr>
          <w:rFonts w:ascii="宋体" w:eastAsia="宋体" w:hAnsi="宋体" w:cs="宋体"/>
          <w:color w:val="000000"/>
          <w:sz w:val="24"/>
        </w:rPr>
        <w:t>。文章后来披露于</w:t>
      </w:r>
      <w:r>
        <w:rPr>
          <w:rFonts w:ascii="宋体" w:eastAsia="宋体" w:hAnsi="宋体" w:cs="宋体"/>
          <w:color w:val="000000"/>
          <w:sz w:val="24"/>
        </w:rPr>
        <w:t>1784</w:t>
      </w:r>
      <w:r>
        <w:rPr>
          <w:rFonts w:ascii="宋体" w:eastAsia="宋体" w:hAnsi="宋体" w:cs="宋体"/>
          <w:color w:val="000000"/>
          <w:sz w:val="24"/>
        </w:rPr>
        <w:t>年克雷尔《新化学杂志》</w:t>
      </w:r>
      <w:r>
        <w:rPr>
          <w:rFonts w:ascii="宋体" w:eastAsia="宋体" w:hAnsi="宋体" w:cs="宋体"/>
          <w:color w:val="000000"/>
          <w:sz w:val="24"/>
        </w:rPr>
        <w:t>(Crell’s Neues Chem. Archiv)</w:t>
      </w:r>
      <w:r>
        <w:rPr>
          <w:rFonts w:ascii="宋体" w:eastAsia="宋体" w:hAnsi="宋体" w:cs="宋体"/>
          <w:color w:val="000000"/>
          <w:sz w:val="24"/>
        </w:rPr>
        <w:t>。</w:t>
      </w:r>
    </w:p>
    <w:p w:rsidR="00540146" w:rsidRDefault="00004229">
      <w:pPr>
        <w:autoSpaceDE w:val="0"/>
        <w:autoSpaceDN w:val="0"/>
        <w:spacing w:line="400" w:lineRule="atLeast"/>
        <w:ind w:left="680" w:right="1140" w:firstLine="540"/>
      </w:pPr>
      <w:r>
        <w:rPr>
          <w:rFonts w:ascii="宋体" w:eastAsia="宋体" w:hAnsi="宋体" w:cs="宋体"/>
          <w:color w:val="000000"/>
          <w:sz w:val="24"/>
        </w:rPr>
        <w:t>▲</w:t>
      </w:r>
      <w:r>
        <w:rPr>
          <w:rFonts w:ascii="宋体" w:eastAsia="宋体" w:hAnsi="宋体" w:cs="宋体"/>
          <w:color w:val="000000"/>
          <w:sz w:val="24"/>
        </w:rPr>
        <w:t>八月</w:t>
      </w:r>
      <w:r>
        <w:rPr>
          <w:rFonts w:ascii="宋体" w:eastAsia="宋体" w:hAnsi="宋体" w:cs="宋体"/>
          <w:color w:val="000000"/>
          <w:sz w:val="24"/>
        </w:rPr>
        <w:t>:</w:t>
      </w:r>
      <w:r>
        <w:rPr>
          <w:rFonts w:ascii="宋体" w:eastAsia="宋体" w:hAnsi="宋体" w:cs="宋体"/>
          <w:color w:val="000000"/>
          <w:sz w:val="24"/>
        </w:rPr>
        <w:t>《克拉夫特先生的磷》</w:t>
      </w:r>
      <w:r>
        <w:rPr>
          <w:rFonts w:ascii="宋体" w:eastAsia="宋体" w:hAnsi="宋体" w:cs="宋体"/>
          <w:color w:val="000000"/>
          <w:sz w:val="24"/>
        </w:rPr>
        <w:t>(Le phosphore de M. Krafft, ou liqueur</w:t>
      </w:r>
      <w:r>
        <w:rPr>
          <w:rFonts w:ascii="宋体" w:eastAsia="宋体" w:hAnsi="宋体" w:cs="宋体"/>
          <w:sz w:val="24"/>
        </w:rPr>
        <w:t xml:space="preserve"> </w:t>
      </w:r>
      <w:r>
        <w:rPr>
          <w:rFonts w:ascii="宋体" w:eastAsia="宋体" w:hAnsi="宋体" w:cs="宋体"/>
          <w:color w:val="000000"/>
          <w:sz w:val="24"/>
        </w:rPr>
        <w:t>de terre seiche de sa composition qui jettent continuellement de grands</w:t>
      </w:r>
      <w:r>
        <w:rPr>
          <w:rFonts w:ascii="宋体" w:eastAsia="宋体" w:hAnsi="宋体" w:cs="宋体"/>
          <w:sz w:val="24"/>
        </w:rPr>
        <w:t xml:space="preserve"> </w:t>
      </w:r>
      <w:r>
        <w:rPr>
          <w:rFonts w:ascii="宋体" w:eastAsia="宋体" w:hAnsi="宋体" w:cs="宋体"/>
          <w:color w:val="000000"/>
          <w:sz w:val="24"/>
        </w:rPr>
        <w:t>éclatsde lumière)</w:t>
      </w:r>
      <w:r>
        <w:rPr>
          <w:rFonts w:ascii="宋体" w:eastAsia="宋体" w:hAnsi="宋体" w:cs="宋体"/>
          <w:color w:val="000000"/>
          <w:sz w:val="24"/>
        </w:rPr>
        <w:t>发表于《学者杂志》。</w:t>
      </w:r>
    </w:p>
    <w:p w:rsidR="00540146" w:rsidRDefault="00004229">
      <w:pPr>
        <w:autoSpaceDE w:val="0"/>
        <w:autoSpaceDN w:val="0"/>
        <w:spacing w:before="20" w:line="400" w:lineRule="atLeast"/>
        <w:ind w:left="680" w:right="1160" w:firstLine="540"/>
      </w:pPr>
      <w:r>
        <w:rPr>
          <w:rFonts w:ascii="宋体" w:eastAsia="宋体" w:hAnsi="宋体" w:cs="宋体"/>
          <w:color w:val="000000"/>
          <w:sz w:val="24"/>
        </w:rPr>
        <w:t>▲</w:t>
      </w:r>
      <w:r>
        <w:rPr>
          <w:rFonts w:ascii="宋体" w:eastAsia="宋体" w:hAnsi="宋体" w:cs="宋体"/>
          <w:color w:val="000000"/>
          <w:sz w:val="24"/>
        </w:rPr>
        <w:t>写《德国君主主权及外交权之研究》</w:t>
      </w:r>
      <w:r>
        <w:rPr>
          <w:rFonts w:ascii="宋体" w:eastAsia="宋体" w:hAnsi="宋体" w:cs="宋体"/>
          <w:color w:val="000000"/>
          <w:sz w:val="24"/>
        </w:rPr>
        <w:t xml:space="preserve"> (De Jure Supre</w:t>
      </w:r>
      <w:r>
        <w:rPr>
          <w:rFonts w:ascii="宋体" w:eastAsia="宋体" w:hAnsi="宋体" w:cs="宋体"/>
          <w:color w:val="000000"/>
          <w:sz w:val="24"/>
        </w:rPr>
        <w:t>matus ac Lega-tionis Principum Germaniae),</w:t>
      </w:r>
      <w:r>
        <w:rPr>
          <w:rFonts w:ascii="宋体" w:eastAsia="宋体" w:hAnsi="宋体" w:cs="宋体"/>
          <w:color w:val="000000"/>
          <w:sz w:val="24"/>
        </w:rPr>
        <w:t>次年</w:t>
      </w:r>
      <w:r>
        <w:rPr>
          <w:rFonts w:ascii="宋体" w:eastAsia="宋体" w:hAnsi="宋体" w:cs="宋体"/>
          <w:color w:val="000000"/>
          <w:sz w:val="24"/>
        </w:rPr>
        <w:t>,</w:t>
      </w:r>
      <w:r>
        <w:rPr>
          <w:rFonts w:ascii="宋体" w:eastAsia="宋体" w:hAnsi="宋体" w:cs="宋体"/>
          <w:color w:val="000000"/>
          <w:sz w:val="24"/>
        </w:rPr>
        <w:t>以</w:t>
      </w:r>
      <w:r>
        <w:rPr>
          <w:rFonts w:ascii="宋体" w:eastAsia="宋体" w:hAnsi="宋体" w:cs="宋体"/>
          <w:color w:val="000000"/>
          <w:sz w:val="24"/>
        </w:rPr>
        <w:t xml:space="preserve">Caesarinus Fürstenerius </w:t>
      </w:r>
      <w:r>
        <w:rPr>
          <w:rFonts w:ascii="宋体" w:eastAsia="宋体" w:hAnsi="宋体" w:cs="宋体"/>
          <w:color w:val="000000"/>
          <w:sz w:val="24"/>
        </w:rPr>
        <w:t>之名发表。</w:t>
      </w:r>
    </w:p>
    <w:p w:rsidR="00540146" w:rsidRDefault="00004229">
      <w:pPr>
        <w:autoSpaceDE w:val="0"/>
        <w:autoSpaceDN w:val="0"/>
        <w:spacing w:line="400" w:lineRule="atLeast"/>
        <w:ind w:left="660" w:right="1140" w:firstLine="560"/>
      </w:pPr>
      <w:r>
        <w:rPr>
          <w:rFonts w:ascii="宋体" w:eastAsia="宋体" w:hAnsi="宋体" w:cs="宋体"/>
          <w:color w:val="000000"/>
          <w:sz w:val="24"/>
        </w:rPr>
        <w:t>▲</w:t>
      </w:r>
      <w:r>
        <w:rPr>
          <w:rFonts w:ascii="宋体" w:eastAsia="宋体" w:hAnsi="宋体" w:cs="宋体"/>
          <w:color w:val="000000"/>
          <w:sz w:val="24"/>
        </w:rPr>
        <w:t>八月</w:t>
      </w:r>
      <w:r>
        <w:rPr>
          <w:rFonts w:ascii="宋体" w:eastAsia="宋体" w:hAnsi="宋体" w:cs="宋体"/>
          <w:color w:val="000000"/>
          <w:sz w:val="24"/>
        </w:rPr>
        <w:t>:</w:t>
      </w:r>
      <w:r>
        <w:rPr>
          <w:rFonts w:ascii="宋体" w:eastAsia="宋体" w:hAnsi="宋体" w:cs="宋体"/>
          <w:color w:val="000000"/>
          <w:sz w:val="24"/>
        </w:rPr>
        <w:t>写《关于物和词之间的联系的对话》</w:t>
      </w:r>
      <w:r>
        <w:rPr>
          <w:rFonts w:ascii="宋体" w:eastAsia="宋体" w:hAnsi="宋体" w:cs="宋体"/>
          <w:color w:val="000000"/>
          <w:sz w:val="24"/>
        </w:rPr>
        <w:t>(Dialog über die Verknü      -pfung zwischen Dingen und Worten/ Dialogue on the connection</w:t>
      </w:r>
      <w:r>
        <w:rPr>
          <w:rFonts w:ascii="宋体" w:eastAsia="宋体" w:hAnsi="宋体" w:cs="宋体"/>
          <w:sz w:val="24"/>
        </w:rPr>
        <w:t xml:space="preserve"> </w:t>
      </w:r>
      <w:r>
        <w:rPr>
          <w:rFonts w:ascii="宋体" w:eastAsia="宋体" w:hAnsi="宋体" w:cs="宋体"/>
          <w:color w:val="000000"/>
          <w:sz w:val="24"/>
        </w:rPr>
        <w:t>between things and words)</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before="20" w:line="400" w:lineRule="atLeast"/>
        <w:ind w:left="660" w:right="1160" w:firstLine="540"/>
      </w:pPr>
      <w:r>
        <w:rPr>
          <w:rFonts w:ascii="宋体" w:eastAsia="宋体" w:hAnsi="宋体" w:cs="宋体"/>
          <w:color w:val="000000"/>
          <w:sz w:val="24"/>
        </w:rPr>
        <w:t>▲</w:t>
      </w:r>
      <w:r>
        <w:rPr>
          <w:rFonts w:ascii="宋体" w:eastAsia="宋体" w:hAnsi="宋体" w:cs="宋体"/>
          <w:color w:val="000000"/>
          <w:sz w:val="24"/>
        </w:rPr>
        <w:t>写《综合科学序》</w:t>
      </w:r>
      <w:r>
        <w:rPr>
          <w:rFonts w:ascii="宋体" w:eastAsia="宋体" w:hAnsi="宋体" w:cs="宋体"/>
          <w:color w:val="000000"/>
          <w:sz w:val="24"/>
        </w:rPr>
        <w:t xml:space="preserve">(Préface à la Science </w:t>
      </w:r>
      <w:r>
        <w:rPr>
          <w:rFonts w:ascii="宋体" w:eastAsia="宋体" w:hAnsi="宋体" w:cs="宋体"/>
          <w:color w:val="000000"/>
          <w:sz w:val="24"/>
        </w:rPr>
        <w:t>Générale/Preface to the</w:t>
      </w:r>
      <w:r>
        <w:rPr>
          <w:rFonts w:ascii="宋体" w:eastAsia="宋体" w:hAnsi="宋体" w:cs="宋体"/>
          <w:sz w:val="24"/>
        </w:rPr>
        <w:t xml:space="preserve"> </w:t>
      </w:r>
      <w:r>
        <w:rPr>
          <w:rFonts w:ascii="宋体" w:eastAsia="宋体" w:hAnsi="宋体" w:cs="宋体"/>
          <w:color w:val="000000"/>
          <w:sz w:val="24"/>
        </w:rPr>
        <w:t>general science)</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0" w:lineRule="atLeast"/>
        <w:ind w:left="680" w:right="1180" w:firstLine="520"/>
      </w:pPr>
      <w:r>
        <w:rPr>
          <w:rFonts w:ascii="宋体" w:eastAsia="宋体" w:hAnsi="宋体" w:cs="宋体"/>
          <w:color w:val="000000"/>
          <w:sz w:val="24"/>
        </w:rPr>
        <w:t>△</w:t>
      </w:r>
      <w:r>
        <w:rPr>
          <w:rFonts w:ascii="宋体" w:eastAsia="宋体" w:hAnsi="宋体" w:cs="宋体"/>
          <w:color w:val="000000"/>
          <w:sz w:val="24"/>
        </w:rPr>
        <w:t>友人默茨</w:t>
      </w:r>
      <w:r>
        <w:rPr>
          <w:rFonts w:ascii="宋体" w:eastAsia="宋体" w:hAnsi="宋体" w:cs="宋体"/>
          <w:color w:val="000000"/>
          <w:sz w:val="24"/>
        </w:rPr>
        <w:t>(Johann Wilhelm Merz)</w:t>
      </w:r>
      <w:r>
        <w:rPr>
          <w:rFonts w:ascii="宋体" w:eastAsia="宋体" w:hAnsi="宋体" w:cs="宋体"/>
          <w:color w:val="000000"/>
          <w:sz w:val="24"/>
        </w:rPr>
        <w:t>从汉诺威前往维也纳</w:t>
      </w:r>
      <w:r>
        <w:rPr>
          <w:rFonts w:ascii="宋体" w:eastAsia="宋体" w:hAnsi="宋体" w:cs="宋体"/>
          <w:color w:val="000000"/>
          <w:sz w:val="24"/>
        </w:rPr>
        <w:t>,</w:t>
      </w:r>
      <w:r>
        <w:rPr>
          <w:rFonts w:ascii="宋体" w:eastAsia="宋体" w:hAnsi="宋体" w:cs="宋体"/>
          <w:color w:val="000000"/>
          <w:sz w:val="24"/>
        </w:rPr>
        <w:t>向帝国大臣林克尔</w:t>
      </w:r>
      <w:r>
        <w:rPr>
          <w:rFonts w:ascii="宋体" w:eastAsia="宋体" w:hAnsi="宋体" w:cs="宋体"/>
          <w:color w:val="000000"/>
          <w:sz w:val="24"/>
        </w:rPr>
        <w:t>(Nicolaus Christoph Lincker/de Lyncker, 1643—1726)</w:t>
      </w:r>
      <w:r>
        <w:rPr>
          <w:rFonts w:ascii="宋体" w:eastAsia="宋体" w:hAnsi="宋体" w:cs="宋体"/>
          <w:color w:val="000000"/>
          <w:sz w:val="24"/>
        </w:rPr>
        <w:t>介绍汉诺威公爵反法倾向，并向大臣说项召聘莱布尼茨，至少支持他的建立基督教国家的方案，他个人在五月间还亲自向克拉夫提及，全部无结果。</w:t>
      </w:r>
    </w:p>
    <w:p w:rsidR="00540146" w:rsidRDefault="00004229">
      <w:pPr>
        <w:autoSpaceDE w:val="0"/>
        <w:autoSpaceDN w:val="0"/>
        <w:spacing w:before="20" w:line="400" w:lineRule="atLeast"/>
        <w:ind w:left="680" w:right="1220" w:firstLine="440"/>
      </w:pPr>
      <w:r>
        <w:rPr>
          <w:rFonts w:ascii="宋体" w:eastAsia="宋体" w:hAnsi="宋体" w:cs="宋体"/>
          <w:color w:val="000000"/>
          <w:sz w:val="24"/>
        </w:rPr>
        <w:t>*</w:t>
      </w:r>
      <w:r>
        <w:rPr>
          <w:rFonts w:ascii="宋体" w:eastAsia="宋体" w:hAnsi="宋体" w:cs="宋体"/>
          <w:color w:val="000000"/>
          <w:sz w:val="24"/>
        </w:rPr>
        <w:t>参看：《化学元素的发现》第</w:t>
      </w:r>
      <w:r>
        <w:rPr>
          <w:rFonts w:ascii="宋体" w:eastAsia="宋体" w:hAnsi="宋体" w:cs="宋体"/>
          <w:color w:val="000000"/>
          <w:sz w:val="24"/>
        </w:rPr>
        <w:t>32</w:t>
      </w:r>
      <w:r>
        <w:rPr>
          <w:rFonts w:ascii="宋体" w:eastAsia="宋体" w:hAnsi="宋体" w:cs="宋体"/>
          <w:color w:val="000000"/>
          <w:sz w:val="24"/>
        </w:rPr>
        <w:t>页；柏廷顿《化学简史》</w:t>
      </w:r>
      <w:r>
        <w:rPr>
          <w:rFonts w:ascii="宋体" w:eastAsia="宋体" w:hAnsi="宋体" w:cs="宋体"/>
          <w:color w:val="000000"/>
          <w:sz w:val="24"/>
        </w:rPr>
        <w:t>(</w:t>
      </w:r>
      <w:r>
        <w:rPr>
          <w:rFonts w:ascii="宋体" w:eastAsia="宋体" w:hAnsi="宋体" w:cs="宋体"/>
          <w:color w:val="000000"/>
          <w:sz w:val="24"/>
        </w:rPr>
        <w:t>胡作玄译</w:t>
      </w:r>
      <w:r>
        <w:rPr>
          <w:rFonts w:ascii="宋体" w:eastAsia="宋体" w:hAnsi="宋体" w:cs="宋体"/>
          <w:color w:val="000000"/>
          <w:sz w:val="24"/>
        </w:rPr>
        <w:t>)</w:t>
      </w:r>
      <w:r>
        <w:rPr>
          <w:rFonts w:ascii="宋体" w:eastAsia="宋体" w:hAnsi="宋体" w:cs="宋体"/>
          <w:color w:val="000000"/>
          <w:sz w:val="24"/>
        </w:rPr>
        <w:t>第</w:t>
      </w:r>
      <w:r>
        <w:rPr>
          <w:rFonts w:ascii="宋体" w:eastAsia="宋体" w:hAnsi="宋体" w:cs="宋体"/>
          <w:color w:val="000000"/>
          <w:sz w:val="24"/>
        </w:rPr>
        <w:t>69</w:t>
      </w:r>
      <w:r>
        <w:rPr>
          <w:rFonts w:ascii="宋体" w:eastAsia="宋体" w:hAnsi="宋体" w:cs="宋体"/>
          <w:color w:val="000000"/>
          <w:sz w:val="24"/>
        </w:rPr>
        <w:t>页，</w:t>
      </w:r>
      <w:r>
        <w:rPr>
          <w:rFonts w:ascii="宋体" w:eastAsia="宋体" w:hAnsi="宋体" w:cs="宋体"/>
          <w:color w:val="000000"/>
          <w:sz w:val="24"/>
        </w:rPr>
        <w:t>1979</w:t>
      </w:r>
      <w:r>
        <w:rPr>
          <w:rFonts w:ascii="宋体" w:eastAsia="宋体" w:hAnsi="宋体" w:cs="宋体"/>
          <w:color w:val="000000"/>
          <w:sz w:val="24"/>
        </w:rPr>
        <w:t>年。</w:t>
      </w:r>
    </w:p>
    <w:p w:rsidR="00540146" w:rsidRDefault="00004229">
      <w:pPr>
        <w:autoSpaceDE w:val="0"/>
        <w:autoSpaceDN w:val="0"/>
        <w:spacing w:before="120" w:line="280" w:lineRule="atLeast"/>
        <w:ind w:left="1100"/>
      </w:pPr>
      <w:r>
        <w:rPr>
          <w:rFonts w:ascii="宋体" w:eastAsia="宋体" w:hAnsi="宋体" w:cs="宋体"/>
          <w:color w:val="000000"/>
          <w:sz w:val="24"/>
        </w:rPr>
        <w:t>**</w:t>
      </w:r>
      <w:r>
        <w:rPr>
          <w:rFonts w:ascii="宋体" w:eastAsia="宋体" w:hAnsi="宋体" w:cs="宋体"/>
          <w:color w:val="000000"/>
          <w:sz w:val="24"/>
        </w:rPr>
        <w:t>收于布赫</w:t>
      </w:r>
      <w:r>
        <w:rPr>
          <w:rFonts w:ascii="宋体" w:eastAsia="宋体" w:hAnsi="宋体" w:cs="宋体"/>
          <w:color w:val="000000"/>
          <w:sz w:val="24"/>
        </w:rPr>
        <w:t>瑙</w:t>
      </w:r>
      <w:r>
        <w:rPr>
          <w:rFonts w:ascii="宋体" w:eastAsia="宋体" w:hAnsi="宋体" w:cs="宋体"/>
          <w:color w:val="000000"/>
          <w:sz w:val="24"/>
        </w:rPr>
        <w:t>(A. Buchenau)</w:t>
      </w:r>
      <w:r>
        <w:rPr>
          <w:rFonts w:ascii="宋体" w:eastAsia="宋体" w:hAnsi="宋体" w:cs="宋体"/>
          <w:color w:val="000000"/>
          <w:sz w:val="24"/>
        </w:rPr>
        <w:t>和卡西尔</w:t>
      </w:r>
      <w:r>
        <w:rPr>
          <w:rFonts w:ascii="宋体" w:eastAsia="宋体" w:hAnsi="宋体" w:cs="宋体"/>
          <w:color w:val="000000"/>
          <w:sz w:val="24"/>
        </w:rPr>
        <w:t>(Ernst Cassirer)</w:t>
      </w:r>
      <w:r>
        <w:rPr>
          <w:rFonts w:ascii="宋体" w:eastAsia="宋体" w:hAnsi="宋体" w:cs="宋体"/>
          <w:color w:val="000000"/>
          <w:sz w:val="24"/>
        </w:rPr>
        <w:t>所编《莱布尼茨哲学</w:t>
      </w:r>
      <w:r>
        <w:br w:type="page"/>
      </w:r>
    </w:p>
    <w:p w:rsidR="00540146" w:rsidRDefault="00004229">
      <w:pPr>
        <w:autoSpaceDE w:val="0"/>
        <w:autoSpaceDN w:val="0"/>
        <w:spacing w:before="800" w:line="280" w:lineRule="atLeast"/>
        <w:ind w:left="1040"/>
      </w:pPr>
      <w:r>
        <w:rPr>
          <w:rFonts w:ascii="宋体" w:eastAsia="宋体" w:hAnsi="宋体" w:cs="宋体"/>
          <w:color w:val="000000"/>
          <w:sz w:val="23"/>
        </w:rPr>
        <w:lastRenderedPageBreak/>
        <w:t>694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20" w:line="80" w:lineRule="exact"/>
        <w:ind w:left="88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40" w:lineRule="atLeast"/>
        <w:ind w:left="800" w:right="1000" w:firstLine="40"/>
      </w:pPr>
      <w:r>
        <w:rPr>
          <w:rFonts w:ascii="宋体" w:eastAsia="宋体" w:hAnsi="宋体" w:cs="宋体"/>
          <w:color w:val="000000"/>
          <w:sz w:val="23"/>
        </w:rPr>
        <w:t>著作集》</w:t>
      </w:r>
      <w:r>
        <w:rPr>
          <w:rFonts w:ascii="宋体" w:eastAsia="宋体" w:hAnsi="宋体" w:cs="宋体"/>
          <w:color w:val="000000"/>
          <w:sz w:val="23"/>
        </w:rPr>
        <w:t>(G.W. Leibniz'Philosophische Werke,</w:t>
      </w:r>
      <w:r>
        <w:rPr>
          <w:rFonts w:ascii="宋体" w:eastAsia="宋体" w:hAnsi="宋体" w:cs="宋体"/>
          <w:color w:val="000000"/>
          <w:sz w:val="23"/>
        </w:rPr>
        <w:t>四卷</w:t>
      </w:r>
      <w:r>
        <w:rPr>
          <w:rFonts w:ascii="宋体" w:eastAsia="宋体" w:hAnsi="宋体" w:cs="宋体"/>
          <w:color w:val="000000"/>
          <w:sz w:val="23"/>
        </w:rPr>
        <w:t>:</w:t>
      </w:r>
      <w:r>
        <w:rPr>
          <w:rFonts w:ascii="宋体" w:eastAsia="宋体" w:hAnsi="宋体" w:cs="宋体"/>
          <w:color w:val="000000"/>
          <w:sz w:val="23"/>
        </w:rPr>
        <w:t>第一卷</w:t>
      </w:r>
      <w:r>
        <w:rPr>
          <w:rFonts w:ascii="宋体" w:eastAsia="宋体" w:hAnsi="宋体" w:cs="宋体"/>
          <w:color w:val="000000"/>
          <w:sz w:val="23"/>
        </w:rPr>
        <w:t>,</w:t>
      </w:r>
      <w:r>
        <w:rPr>
          <w:rFonts w:ascii="宋体" w:eastAsia="宋体" w:hAnsi="宋体" w:cs="宋体"/>
          <w:color w:val="000000"/>
          <w:sz w:val="23"/>
        </w:rPr>
        <w:t>逻辑学、方法论</w:t>
      </w:r>
      <w:r>
        <w:rPr>
          <w:rFonts w:ascii="宋体" w:eastAsia="宋体" w:hAnsi="宋体" w:cs="宋体"/>
          <w:color w:val="000000"/>
          <w:sz w:val="23"/>
        </w:rPr>
        <w:t>;</w:t>
      </w:r>
      <w:r>
        <w:rPr>
          <w:rFonts w:ascii="宋体" w:eastAsia="宋体" w:hAnsi="宋体" w:cs="宋体"/>
          <w:color w:val="000000"/>
          <w:sz w:val="23"/>
        </w:rPr>
        <w:t>第二卷，形而上学、伦理学、法学；第三卷，新论；第四卷，神正论</w:t>
      </w:r>
      <w:r>
        <w:rPr>
          <w:rFonts w:ascii="宋体" w:eastAsia="宋体" w:hAnsi="宋体" w:cs="宋体"/>
          <w:color w:val="000000"/>
          <w:sz w:val="23"/>
        </w:rPr>
        <w:t>)1</w:t>
      </w:r>
      <w:r>
        <w:rPr>
          <w:rFonts w:ascii="宋体" w:eastAsia="宋体" w:hAnsi="宋体" w:cs="宋体"/>
          <w:color w:val="000000"/>
          <w:sz w:val="23"/>
        </w:rPr>
        <w:t>：</w:t>
      </w:r>
      <w:r>
        <w:rPr>
          <w:rFonts w:ascii="宋体" w:eastAsia="宋体" w:hAnsi="宋体" w:cs="宋体"/>
          <w:color w:val="000000"/>
          <w:sz w:val="23"/>
        </w:rPr>
        <w:t>16—21</w:t>
      </w:r>
      <w:r>
        <w:rPr>
          <w:rFonts w:ascii="宋体" w:eastAsia="宋体" w:hAnsi="宋体" w:cs="宋体"/>
          <w:color w:val="000000"/>
          <w:sz w:val="23"/>
        </w:rPr>
        <w:t>。英译文见洛</w:t>
      </w:r>
      <w:r>
        <w:rPr>
          <w:rFonts w:ascii="宋体" w:eastAsia="宋体" w:hAnsi="宋体" w:cs="宋体"/>
          <w:color w:val="000000"/>
          <w:sz w:val="23"/>
        </w:rPr>
        <w:t>姆盖版</w:t>
      </w:r>
      <w:r>
        <w:rPr>
          <w:rFonts w:ascii="宋体" w:eastAsia="宋体" w:hAnsi="宋体" w:cs="宋体"/>
          <w:color w:val="000000"/>
          <w:sz w:val="23"/>
        </w:rPr>
        <w:t>1:278-83;</w:t>
      </w:r>
      <w:r>
        <w:rPr>
          <w:rFonts w:ascii="宋体" w:eastAsia="宋体" w:hAnsi="宋体" w:cs="宋体"/>
          <w:color w:val="000000"/>
          <w:sz w:val="23"/>
        </w:rPr>
        <w:t>维纳版</w:t>
      </w:r>
      <w:r>
        <w:rPr>
          <w:rFonts w:ascii="宋体" w:eastAsia="宋体" w:hAnsi="宋体" w:cs="宋体"/>
          <w:color w:val="000000"/>
          <w:sz w:val="23"/>
        </w:rPr>
        <w:t>6-12</w:t>
      </w:r>
      <w:r>
        <w:rPr>
          <w:rFonts w:ascii="宋体" w:eastAsia="宋体" w:hAnsi="宋体" w:cs="宋体"/>
          <w:color w:val="000000"/>
          <w:sz w:val="23"/>
        </w:rPr>
        <w:t>。</w:t>
      </w:r>
    </w:p>
    <w:p w:rsidR="00540146" w:rsidRDefault="00004229">
      <w:pPr>
        <w:autoSpaceDE w:val="0"/>
        <w:autoSpaceDN w:val="0"/>
        <w:spacing w:line="340" w:lineRule="atLeast"/>
        <w:ind w:left="780" w:right="1000" w:firstLine="480"/>
      </w:pPr>
      <w:r>
        <w:rPr>
          <w:rFonts w:ascii="宋体" w:eastAsia="宋体" w:hAnsi="宋体" w:cs="宋体"/>
          <w:color w:val="000000"/>
          <w:sz w:val="23"/>
        </w:rPr>
        <w:t xml:space="preserve">***   </w:t>
      </w:r>
      <w:r>
        <w:rPr>
          <w:rFonts w:ascii="宋体" w:eastAsia="宋体" w:hAnsi="宋体" w:cs="宋体"/>
          <w:color w:val="000000"/>
          <w:sz w:val="23"/>
        </w:rPr>
        <w:t>收于古兑拉</w:t>
      </w:r>
      <w:r>
        <w:rPr>
          <w:rFonts w:ascii="宋体" w:eastAsia="宋体" w:hAnsi="宋体" w:cs="宋体"/>
          <w:color w:val="000000"/>
          <w:sz w:val="23"/>
        </w:rPr>
        <w:t>(Louis Couturat)</w:t>
      </w:r>
      <w:r>
        <w:rPr>
          <w:rFonts w:ascii="宋体" w:eastAsia="宋体" w:hAnsi="宋体" w:cs="宋体"/>
          <w:color w:val="000000"/>
          <w:sz w:val="23"/>
        </w:rPr>
        <w:t>所编《莱布尼茨未刊著作集》</w:t>
      </w:r>
      <w:r>
        <w:rPr>
          <w:rFonts w:ascii="宋体" w:eastAsia="宋体" w:hAnsi="宋体" w:cs="宋体"/>
          <w:color w:val="000000"/>
          <w:sz w:val="23"/>
        </w:rPr>
        <w:t>(Opuscules et</w:t>
      </w:r>
      <w:r>
        <w:rPr>
          <w:rFonts w:ascii="宋体" w:eastAsia="宋体" w:hAnsi="宋体" w:cs="宋体"/>
          <w:sz w:val="23"/>
        </w:rPr>
        <w:t xml:space="preserve"> </w:t>
      </w:r>
      <w:r>
        <w:rPr>
          <w:rFonts w:ascii="宋体" w:eastAsia="宋体" w:hAnsi="宋体" w:cs="宋体"/>
          <w:color w:val="000000"/>
          <w:sz w:val="23"/>
        </w:rPr>
        <w:t xml:space="preserve">fragmentsinédits de Leibniz, </w:t>
      </w:r>
      <w:r>
        <w:rPr>
          <w:rFonts w:ascii="宋体" w:eastAsia="宋体" w:hAnsi="宋体" w:cs="宋体"/>
          <w:color w:val="000000"/>
          <w:sz w:val="23"/>
        </w:rPr>
        <w:t>巴黎</w:t>
      </w:r>
      <w:r>
        <w:rPr>
          <w:rFonts w:ascii="宋体" w:eastAsia="宋体" w:hAnsi="宋体" w:cs="宋体"/>
          <w:color w:val="000000"/>
          <w:sz w:val="23"/>
        </w:rPr>
        <w:t>,1903</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拉丁文和法文</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320" w:line="280" w:lineRule="atLeast"/>
        <w:ind w:left="1820"/>
      </w:pPr>
      <w:r>
        <w:rPr>
          <w:rFonts w:ascii="宋体" w:eastAsia="宋体" w:hAnsi="宋体" w:cs="宋体"/>
          <w:color w:val="000000"/>
          <w:sz w:val="23"/>
        </w:rPr>
        <w:t>一六七八年</w:t>
      </w:r>
      <w:r>
        <w:rPr>
          <w:rFonts w:ascii="宋体" w:eastAsia="宋体" w:hAnsi="宋体" w:cs="宋体"/>
          <w:color w:val="000000"/>
          <w:sz w:val="23"/>
        </w:rPr>
        <w:t>(</w:t>
      </w:r>
      <w:r>
        <w:rPr>
          <w:rFonts w:ascii="宋体" w:eastAsia="宋体" w:hAnsi="宋体" w:cs="宋体"/>
          <w:color w:val="000000"/>
          <w:sz w:val="23"/>
        </w:rPr>
        <w:t>滕熙十七年</w:t>
      </w:r>
      <w:r>
        <w:rPr>
          <w:rFonts w:ascii="宋体" w:eastAsia="宋体" w:hAnsi="宋体" w:cs="宋体"/>
          <w:color w:val="000000"/>
          <w:sz w:val="23"/>
        </w:rPr>
        <w:t xml:space="preserve">)    </w:t>
      </w:r>
      <w:r>
        <w:rPr>
          <w:rFonts w:ascii="宋体" w:eastAsia="宋体" w:hAnsi="宋体" w:cs="宋体"/>
          <w:color w:val="000000"/>
          <w:sz w:val="23"/>
        </w:rPr>
        <w:t>三二岁</w:t>
      </w:r>
      <w:r>
        <w:rPr>
          <w:rFonts w:ascii="宋体" w:eastAsia="宋体" w:hAnsi="宋体" w:cs="宋体"/>
          <w:sz w:val="24"/>
        </w:rPr>
        <w:t xml:space="preserve">          </w:t>
      </w:r>
      <w:r>
        <w:rPr>
          <w:rFonts w:ascii="宋体" w:eastAsia="宋体" w:hAnsi="宋体" w:cs="宋体"/>
          <w:color w:val="000000"/>
          <w:sz w:val="23"/>
        </w:rPr>
        <w:t>·</w:t>
      </w:r>
      <w:r>
        <w:rPr>
          <w:rFonts w:ascii="宋体" w:eastAsia="宋体" w:hAnsi="宋体" w:cs="宋体"/>
          <w:color w:val="000000"/>
          <w:sz w:val="23"/>
        </w:rPr>
        <w:t>宗教对话四篇</w:t>
      </w:r>
      <w:r>
        <w:rPr>
          <w:rFonts w:ascii="宋体" w:eastAsia="宋体" w:hAnsi="宋体" w:cs="宋体"/>
          <w:color w:val="000000"/>
          <w:sz w:val="23"/>
        </w:rPr>
        <w:t>·</w:t>
      </w:r>
    </w:p>
    <w:p w:rsidR="00540146" w:rsidRDefault="00004229">
      <w:pPr>
        <w:autoSpaceDE w:val="0"/>
        <w:autoSpaceDN w:val="0"/>
        <w:spacing w:line="400" w:lineRule="atLeast"/>
        <w:ind w:left="760" w:right="1020" w:firstLine="560"/>
      </w:pPr>
      <w:r>
        <w:rPr>
          <w:rFonts w:ascii="宋体" w:eastAsia="宋体" w:hAnsi="宋体" w:cs="宋体"/>
          <w:color w:val="000000"/>
          <w:sz w:val="23"/>
        </w:rPr>
        <w:t>▲</w:t>
      </w:r>
      <w:r>
        <w:rPr>
          <w:rFonts w:ascii="宋体" w:eastAsia="宋体" w:hAnsi="宋体" w:cs="宋体"/>
          <w:color w:val="000000"/>
          <w:sz w:val="23"/>
        </w:rPr>
        <w:t>写宗教对话四篇</w:t>
      </w:r>
      <w:r>
        <w:rPr>
          <w:rFonts w:ascii="宋体" w:eastAsia="宋体" w:hAnsi="宋体" w:cs="宋体"/>
          <w:color w:val="000000"/>
          <w:sz w:val="23"/>
        </w:rPr>
        <w:t>:</w:t>
      </w:r>
      <w:r>
        <w:rPr>
          <w:rFonts w:ascii="宋体" w:eastAsia="宋体" w:hAnsi="宋体" w:cs="宋体"/>
          <w:color w:val="000000"/>
          <w:sz w:val="23"/>
        </w:rPr>
        <w:t>波良德和德奥菲勒对话</w:t>
      </w:r>
      <w:r>
        <w:rPr>
          <w:rFonts w:ascii="宋体" w:eastAsia="宋体" w:hAnsi="宋体" w:cs="宋体"/>
          <w:color w:val="000000"/>
          <w:sz w:val="23"/>
        </w:rPr>
        <w:t>(Dialogue between Polian-der and Theophile)</w:t>
      </w:r>
      <w:r>
        <w:rPr>
          <w:rFonts w:ascii="宋体" w:eastAsia="宋体" w:hAnsi="宋体" w:cs="宋体"/>
          <w:color w:val="000000"/>
          <w:sz w:val="23"/>
        </w:rPr>
        <w:t>波利多尔和德奥菲勒对话</w:t>
      </w:r>
      <w:r>
        <w:rPr>
          <w:rFonts w:ascii="宋体" w:eastAsia="宋体" w:hAnsi="宋体" w:cs="宋体"/>
          <w:color w:val="000000"/>
          <w:sz w:val="23"/>
        </w:rPr>
        <w:t xml:space="preserve">(Dialogue between </w:t>
      </w:r>
      <w:r>
        <w:rPr>
          <w:rFonts w:ascii="宋体" w:eastAsia="宋体" w:hAnsi="宋体" w:cs="宋体"/>
          <w:color w:val="000000"/>
          <w:sz w:val="23"/>
        </w:rPr>
        <w:t>Polidore</w:t>
      </w:r>
      <w:r>
        <w:rPr>
          <w:rFonts w:ascii="宋体" w:eastAsia="宋体" w:hAnsi="宋体" w:cs="宋体"/>
          <w:sz w:val="23"/>
        </w:rPr>
        <w:t xml:space="preserve"> </w:t>
      </w:r>
      <w:r>
        <w:rPr>
          <w:rFonts w:ascii="宋体" w:eastAsia="宋体" w:hAnsi="宋体" w:cs="宋体"/>
          <w:color w:val="000000"/>
          <w:sz w:val="23"/>
        </w:rPr>
        <w:t>and Theophile)</w:t>
      </w:r>
      <w:r>
        <w:rPr>
          <w:rFonts w:ascii="宋体" w:eastAsia="宋体" w:hAnsi="宋体" w:cs="宋体"/>
          <w:color w:val="000000"/>
          <w:sz w:val="23"/>
        </w:rPr>
        <w:t>等。</w:t>
      </w:r>
    </w:p>
    <w:p w:rsidR="00540146" w:rsidRDefault="00004229">
      <w:pPr>
        <w:autoSpaceDE w:val="0"/>
        <w:autoSpaceDN w:val="0"/>
        <w:spacing w:line="400" w:lineRule="atLeast"/>
        <w:ind w:left="760" w:right="1040" w:firstLine="540"/>
      </w:pPr>
      <w:r>
        <w:rPr>
          <w:rFonts w:ascii="宋体" w:eastAsia="宋体" w:hAnsi="宋体" w:cs="宋体"/>
          <w:color w:val="000000"/>
          <w:sz w:val="23"/>
        </w:rPr>
        <w:t>前者看来是和汉诺威教区名誉主教</w:t>
      </w:r>
      <w:r>
        <w:rPr>
          <w:rFonts w:ascii="宋体" w:eastAsia="宋体" w:hAnsi="宋体" w:cs="宋体"/>
          <w:color w:val="000000"/>
          <w:sz w:val="23"/>
        </w:rPr>
        <w:t>(apostolic vicar)</w:t>
      </w:r>
      <w:r>
        <w:rPr>
          <w:rFonts w:ascii="宋体" w:eastAsia="宋体" w:hAnsi="宋体" w:cs="宋体"/>
          <w:color w:val="000000"/>
          <w:sz w:val="23"/>
        </w:rPr>
        <w:t>斯德诺</w:t>
      </w:r>
      <w:r>
        <w:rPr>
          <w:rFonts w:ascii="宋体" w:eastAsia="宋体" w:hAnsi="宋体" w:cs="宋体"/>
          <w:color w:val="000000"/>
          <w:sz w:val="23"/>
        </w:rPr>
        <w:t>(Nicholas</w:t>
      </w:r>
      <w:r>
        <w:rPr>
          <w:rFonts w:ascii="宋体" w:eastAsia="宋体" w:hAnsi="宋体" w:cs="宋体"/>
          <w:sz w:val="23"/>
        </w:rPr>
        <w:t xml:space="preserve"> </w:t>
      </w:r>
      <w:r>
        <w:rPr>
          <w:rFonts w:ascii="宋体" w:eastAsia="宋体" w:hAnsi="宋体" w:cs="宋体"/>
          <w:color w:val="000000"/>
          <w:sz w:val="23"/>
        </w:rPr>
        <w:t>Steno/Niels Stensen,1638-87)</w:t>
      </w:r>
      <w:r>
        <w:rPr>
          <w:rFonts w:ascii="宋体" w:eastAsia="宋体" w:hAnsi="宋体" w:cs="宋体"/>
          <w:color w:val="000000"/>
          <w:sz w:val="23"/>
        </w:rPr>
        <w:t>交谈的纪要。后者写于汉诺威公爵去世</w:t>
      </w:r>
      <w:r>
        <w:rPr>
          <w:rFonts w:ascii="宋体" w:eastAsia="宋体" w:hAnsi="宋体" w:cs="宋体"/>
          <w:color w:val="000000"/>
          <w:sz w:val="23"/>
        </w:rPr>
        <w:t>(1679)</w:t>
      </w:r>
      <w:r>
        <w:rPr>
          <w:rFonts w:ascii="宋体" w:eastAsia="宋体" w:hAnsi="宋体" w:cs="宋体"/>
          <w:color w:val="000000"/>
          <w:sz w:val="23"/>
        </w:rPr>
        <w:t>前。二者皆收于巴吕西</w:t>
      </w:r>
      <w:r>
        <w:rPr>
          <w:rFonts w:ascii="宋体" w:eastAsia="宋体" w:hAnsi="宋体" w:cs="宋体"/>
          <w:color w:val="000000"/>
          <w:sz w:val="23"/>
        </w:rPr>
        <w:t>(Jean Baruzi)</w:t>
      </w:r>
      <w:r>
        <w:rPr>
          <w:rFonts w:ascii="宋体" w:eastAsia="宋体" w:hAnsi="宋体" w:cs="宋体"/>
          <w:color w:val="000000"/>
          <w:sz w:val="23"/>
        </w:rPr>
        <w:t>《莱布尼茨未刊神秘主义对话三篇</w:t>
      </w:r>
      <w:r>
        <w:rPr>
          <w:rFonts w:ascii="宋体" w:eastAsia="宋体" w:hAnsi="宋体" w:cs="宋体"/>
          <w:color w:val="000000"/>
          <w:sz w:val="23"/>
        </w:rPr>
        <w:t>&gt;(Trois Dialogues mystiques inédits de Leibniz)</w:t>
      </w:r>
      <w:r>
        <w:rPr>
          <w:rFonts w:ascii="宋体" w:eastAsia="宋体" w:hAnsi="宋体" w:cs="宋体"/>
          <w:color w:val="000000"/>
          <w:sz w:val="23"/>
        </w:rPr>
        <w:t>载</w:t>
      </w:r>
      <w:r>
        <w:rPr>
          <w:rFonts w:ascii="宋体" w:eastAsia="宋体" w:hAnsi="宋体" w:cs="宋体"/>
          <w:color w:val="000000"/>
          <w:sz w:val="23"/>
        </w:rPr>
        <w:t>«</w:t>
      </w:r>
      <w:r>
        <w:rPr>
          <w:rFonts w:ascii="宋体" w:eastAsia="宋体" w:hAnsi="宋体" w:cs="宋体"/>
          <w:color w:val="000000"/>
          <w:sz w:val="23"/>
        </w:rPr>
        <w:t>形而上学和道德评论》</w:t>
      </w:r>
      <w:r>
        <w:rPr>
          <w:rFonts w:ascii="宋体" w:eastAsia="宋体" w:hAnsi="宋体" w:cs="宋体"/>
          <w:color w:val="000000"/>
          <w:sz w:val="23"/>
        </w:rPr>
        <w:t xml:space="preserve">(Revue de Métaphysique et de Morale) </w:t>
      </w:r>
      <w:r>
        <w:rPr>
          <w:rFonts w:ascii="宋体" w:eastAsia="宋体" w:hAnsi="宋体" w:cs="宋体"/>
          <w:color w:val="000000"/>
          <w:sz w:val="23"/>
        </w:rPr>
        <w:t>第十三卷</w:t>
      </w:r>
      <w:r>
        <w:rPr>
          <w:rFonts w:ascii="宋体" w:eastAsia="宋体" w:hAnsi="宋体" w:cs="宋体"/>
          <w:color w:val="000000"/>
          <w:sz w:val="23"/>
        </w:rPr>
        <w:t>,</w:t>
      </w:r>
      <w:r>
        <w:rPr>
          <w:rFonts w:ascii="宋体" w:eastAsia="宋体" w:hAnsi="宋体" w:cs="宋体"/>
          <w:color w:val="000000"/>
          <w:sz w:val="23"/>
        </w:rPr>
        <w:t>巴黎</w:t>
      </w:r>
      <w:r>
        <w:rPr>
          <w:rFonts w:ascii="宋体" w:eastAsia="宋体" w:hAnsi="宋体" w:cs="宋体"/>
          <w:color w:val="000000"/>
          <w:sz w:val="23"/>
        </w:rPr>
        <w:t>,1905</w:t>
      </w:r>
      <w:r>
        <w:rPr>
          <w:rFonts w:ascii="宋体" w:eastAsia="宋体" w:hAnsi="宋体" w:cs="宋体"/>
          <w:color w:val="000000"/>
          <w:sz w:val="23"/>
        </w:rPr>
        <w:t>年。</w:t>
      </w:r>
    </w:p>
    <w:p w:rsidR="00540146" w:rsidRDefault="00004229">
      <w:pPr>
        <w:autoSpaceDE w:val="0"/>
        <w:autoSpaceDN w:val="0"/>
        <w:spacing w:before="20" w:line="400" w:lineRule="atLeast"/>
        <w:ind w:left="720" w:right="1080" w:firstLine="540"/>
      </w:pPr>
      <w:r>
        <w:rPr>
          <w:rFonts w:ascii="宋体" w:eastAsia="宋体" w:hAnsi="宋体" w:cs="宋体"/>
          <w:color w:val="000000"/>
          <w:sz w:val="23"/>
        </w:rPr>
        <w:t>斯德诺是丹麦解剖学家、医生，斯宾诺莎友人。莱布尼茨了解他的科学成就，只是，他于</w:t>
      </w:r>
      <w:r>
        <w:rPr>
          <w:rFonts w:ascii="宋体" w:eastAsia="宋体" w:hAnsi="宋体" w:cs="宋体"/>
          <w:color w:val="000000"/>
          <w:sz w:val="23"/>
        </w:rPr>
        <w:t>1667</w:t>
      </w:r>
      <w:r>
        <w:rPr>
          <w:rFonts w:ascii="宋体" w:eastAsia="宋体" w:hAnsi="宋体" w:cs="宋体"/>
          <w:color w:val="000000"/>
          <w:sz w:val="23"/>
        </w:rPr>
        <w:t>年信奉天主教担任神职，双方讨论自由问题。</w:t>
      </w:r>
    </w:p>
    <w:p w:rsidR="00540146" w:rsidRDefault="00004229">
      <w:pPr>
        <w:autoSpaceDE w:val="0"/>
        <w:autoSpaceDN w:val="0"/>
        <w:spacing w:before="120" w:line="280" w:lineRule="atLeast"/>
        <w:ind w:left="1280"/>
      </w:pPr>
      <w:r>
        <w:rPr>
          <w:rFonts w:ascii="宋体" w:eastAsia="宋体" w:hAnsi="宋体" w:cs="宋体"/>
          <w:color w:val="000000"/>
          <w:sz w:val="23"/>
        </w:rPr>
        <w:t>▲</w:t>
      </w:r>
      <w:r>
        <w:rPr>
          <w:rFonts w:ascii="宋体" w:eastAsia="宋体" w:hAnsi="宋体" w:cs="宋体"/>
          <w:color w:val="000000"/>
          <w:sz w:val="23"/>
        </w:rPr>
        <w:t>提出以二元算数方法计算万物的思想。</w:t>
      </w:r>
    </w:p>
    <w:p w:rsidR="00540146" w:rsidRDefault="00004229">
      <w:pPr>
        <w:autoSpaceDE w:val="0"/>
        <w:autoSpaceDN w:val="0"/>
        <w:spacing w:before="120" w:line="280" w:lineRule="atLeast"/>
        <w:ind w:left="1260"/>
      </w:pPr>
      <w:r>
        <w:rPr>
          <w:rFonts w:ascii="宋体" w:eastAsia="宋体" w:hAnsi="宋体" w:cs="宋体"/>
          <w:color w:val="000000"/>
          <w:sz w:val="23"/>
        </w:rPr>
        <w:t>▲</w:t>
      </w:r>
      <w:r>
        <w:rPr>
          <w:rFonts w:ascii="宋体" w:eastAsia="宋体" w:hAnsi="宋体" w:cs="宋体"/>
          <w:color w:val="000000"/>
          <w:sz w:val="23"/>
        </w:rPr>
        <w:t>和笛卡尔派的艾克哈特讨论毕达戈拉斯三角。</w:t>
      </w:r>
    </w:p>
    <w:p w:rsidR="00540146" w:rsidRDefault="00004229">
      <w:pPr>
        <w:autoSpaceDE w:val="0"/>
        <w:autoSpaceDN w:val="0"/>
        <w:spacing w:line="400" w:lineRule="atLeast"/>
        <w:ind w:left="680" w:right="1100" w:firstLine="560"/>
      </w:pPr>
      <w:r>
        <w:rPr>
          <w:rFonts w:ascii="宋体" w:eastAsia="宋体" w:hAnsi="宋体" w:cs="宋体"/>
          <w:color w:val="000000"/>
          <w:sz w:val="23"/>
        </w:rPr>
        <w:t>▲</w:t>
      </w:r>
      <w:r>
        <w:rPr>
          <w:rFonts w:ascii="宋体" w:eastAsia="宋体" w:hAnsi="宋体" w:cs="宋体"/>
          <w:color w:val="000000"/>
          <w:sz w:val="23"/>
        </w:rPr>
        <w:t>二月：收到舒勒寄来他们几位斯宾诺莎生前友好编印的《遗著集》</w:t>
      </w:r>
      <w:r>
        <w:rPr>
          <w:rFonts w:ascii="宋体" w:eastAsia="宋体" w:hAnsi="宋体" w:cs="宋体"/>
          <w:color w:val="000000"/>
          <w:sz w:val="23"/>
        </w:rPr>
        <w:t xml:space="preserve">   (B.D.S. Opera Posthuma)</w:t>
      </w:r>
      <w:r>
        <w:rPr>
          <w:rFonts w:ascii="宋体" w:eastAsia="宋体" w:hAnsi="宋体" w:cs="宋体"/>
          <w:color w:val="000000"/>
          <w:sz w:val="23"/>
        </w:rPr>
        <w:t>。读后</w:t>
      </w:r>
      <w:r>
        <w:rPr>
          <w:rFonts w:ascii="宋体" w:eastAsia="宋体" w:hAnsi="宋体" w:cs="宋体"/>
          <w:color w:val="000000"/>
          <w:sz w:val="23"/>
        </w:rPr>
        <w:t>,</w:t>
      </w:r>
      <w:r>
        <w:rPr>
          <w:rFonts w:ascii="宋体" w:eastAsia="宋体" w:hAnsi="宋体" w:cs="宋体"/>
          <w:color w:val="000000"/>
          <w:sz w:val="23"/>
        </w:rPr>
        <w:t>当即致函尤斯特尔、契尔恩豪森</w:t>
      </w:r>
      <w:r>
        <w:rPr>
          <w:rFonts w:ascii="宋体" w:eastAsia="宋体" w:hAnsi="宋体" w:cs="宋体"/>
          <w:color w:val="000000"/>
          <w:sz w:val="23"/>
        </w:rPr>
        <w:t>(</w:t>
      </w:r>
      <w:r>
        <w:rPr>
          <w:rFonts w:ascii="宋体" w:eastAsia="宋体" w:hAnsi="宋体" w:cs="宋体"/>
          <w:color w:val="000000"/>
          <w:sz w:val="23"/>
        </w:rPr>
        <w:t>时在罗马</w:t>
      </w:r>
      <w:r>
        <w:rPr>
          <w:rFonts w:ascii="宋体" w:eastAsia="宋体" w:hAnsi="宋体" w:cs="宋体"/>
          <w:color w:val="000000"/>
          <w:sz w:val="23"/>
        </w:rPr>
        <w:t>)</w:t>
      </w:r>
      <w:r>
        <w:rPr>
          <w:rFonts w:ascii="宋体" w:eastAsia="宋体" w:hAnsi="宋体" w:cs="宋体"/>
          <w:color w:val="000000"/>
          <w:sz w:val="23"/>
        </w:rPr>
        <w:t>介绍出版情况和读后感想</w:t>
      </w:r>
      <w:r>
        <w:rPr>
          <w:rFonts w:ascii="宋体" w:eastAsia="宋体" w:hAnsi="宋体" w:cs="宋体"/>
          <w:color w:val="000000"/>
          <w:sz w:val="23"/>
        </w:rPr>
        <w:t>,</w:t>
      </w:r>
      <w:r>
        <w:rPr>
          <w:rFonts w:ascii="宋体" w:eastAsia="宋体" w:hAnsi="宋体" w:cs="宋体"/>
          <w:color w:val="000000"/>
          <w:sz w:val="23"/>
        </w:rPr>
        <w:t>自己并在《知性改进论》</w:t>
      </w:r>
      <w:r>
        <w:rPr>
          <w:rFonts w:ascii="宋体" w:eastAsia="宋体" w:hAnsi="宋体" w:cs="宋体"/>
          <w:color w:val="000000"/>
          <w:sz w:val="23"/>
        </w:rPr>
        <w:t>(Tractatus de Intellectus</w:t>
      </w:r>
      <w:r>
        <w:rPr>
          <w:rFonts w:ascii="宋体" w:eastAsia="宋体" w:hAnsi="宋体" w:cs="宋体"/>
          <w:sz w:val="23"/>
        </w:rPr>
        <w:t xml:space="preserve"> </w:t>
      </w:r>
      <w:r>
        <w:rPr>
          <w:rFonts w:ascii="宋体" w:eastAsia="宋体" w:hAnsi="宋体" w:cs="宋体"/>
          <w:color w:val="000000"/>
          <w:sz w:val="23"/>
        </w:rPr>
        <w:t>Emendat</w:t>
      </w:r>
      <w:r>
        <w:rPr>
          <w:rFonts w:ascii="宋体" w:eastAsia="宋体" w:hAnsi="宋体" w:cs="宋体"/>
          <w:color w:val="000000"/>
          <w:sz w:val="23"/>
        </w:rPr>
        <w:t>ione, 1661)«</w:t>
      </w:r>
      <w:r>
        <w:rPr>
          <w:rFonts w:ascii="宋体" w:eastAsia="宋体" w:hAnsi="宋体" w:cs="宋体"/>
          <w:color w:val="000000"/>
          <w:sz w:val="23"/>
        </w:rPr>
        <w:t>伦理学</w:t>
      </w:r>
      <w:r>
        <w:rPr>
          <w:rFonts w:ascii="宋体" w:eastAsia="宋体" w:hAnsi="宋体" w:cs="宋体"/>
          <w:color w:val="000000"/>
          <w:sz w:val="23"/>
        </w:rPr>
        <w:t xml:space="preserve">» (Ethica ordine geometrico demonstrata,1662—75)   </w:t>
      </w:r>
      <w:r>
        <w:rPr>
          <w:rFonts w:ascii="宋体" w:eastAsia="宋体" w:hAnsi="宋体" w:cs="宋体"/>
          <w:color w:val="000000"/>
          <w:sz w:val="23"/>
        </w:rPr>
        <w:t>部分批写意见</w:t>
      </w:r>
      <w:r>
        <w:rPr>
          <w:rFonts w:ascii="宋体" w:eastAsia="宋体" w:hAnsi="宋体" w:cs="宋体"/>
          <w:color w:val="000000"/>
          <w:sz w:val="23"/>
        </w:rPr>
        <w:t>(</w:t>
      </w:r>
      <w:r>
        <w:rPr>
          <w:rFonts w:ascii="宋体" w:eastAsia="宋体" w:hAnsi="宋体" w:cs="宋体"/>
          <w:color w:val="000000"/>
          <w:sz w:val="23"/>
        </w:rPr>
        <w:t>约于</w:t>
      </w:r>
      <w:r>
        <w:rPr>
          <w:rFonts w:ascii="宋体" w:eastAsia="宋体" w:hAnsi="宋体" w:cs="宋体"/>
          <w:color w:val="000000"/>
          <w:sz w:val="23"/>
        </w:rPr>
        <w:t>1689</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。留着手泽的《遗著集》仍存汉诺威图书馆。</w:t>
      </w:r>
    </w:p>
    <w:p w:rsidR="00540146" w:rsidRDefault="00004229">
      <w:pPr>
        <w:autoSpaceDE w:val="0"/>
        <w:autoSpaceDN w:val="0"/>
        <w:spacing w:before="20" w:line="400" w:lineRule="atLeast"/>
        <w:ind w:left="660" w:right="1180" w:firstLine="560"/>
      </w:pPr>
      <w:r>
        <w:rPr>
          <w:rFonts w:ascii="宋体" w:eastAsia="宋体" w:hAnsi="宋体" w:cs="宋体"/>
          <w:color w:val="000000"/>
          <w:sz w:val="23"/>
        </w:rPr>
        <w:t>▲</w:t>
      </w:r>
      <w:r>
        <w:rPr>
          <w:rFonts w:ascii="宋体" w:eastAsia="宋体" w:hAnsi="宋体" w:cs="宋体"/>
          <w:color w:val="000000"/>
          <w:sz w:val="23"/>
        </w:rPr>
        <w:t>致函帕拉丁伯爵夫人、赫尔福德</w:t>
      </w:r>
      <w:r>
        <w:rPr>
          <w:rFonts w:ascii="宋体" w:eastAsia="宋体" w:hAnsi="宋体" w:cs="宋体"/>
          <w:color w:val="000000"/>
          <w:sz w:val="23"/>
        </w:rPr>
        <w:t>(Herford</w:t>
      </w:r>
      <w:r>
        <w:rPr>
          <w:rFonts w:ascii="宋体" w:eastAsia="宋体" w:hAnsi="宋体" w:cs="宋体"/>
          <w:color w:val="000000"/>
          <w:sz w:val="23"/>
        </w:rPr>
        <w:t>，位于今西德</w:t>
      </w:r>
      <w:r>
        <w:rPr>
          <w:rFonts w:ascii="宋体" w:eastAsia="宋体" w:hAnsi="宋体" w:cs="宋体"/>
          <w:color w:val="000000"/>
          <w:sz w:val="23"/>
        </w:rPr>
        <w:t>)</w:t>
      </w:r>
      <w:r>
        <w:rPr>
          <w:rFonts w:ascii="宋体" w:eastAsia="宋体" w:hAnsi="宋体" w:cs="宋体"/>
          <w:color w:val="000000"/>
          <w:sz w:val="23"/>
        </w:rPr>
        <w:t>女修道院长寓居海牙的伊丽莎白</w:t>
      </w:r>
      <w:r>
        <w:rPr>
          <w:rFonts w:ascii="宋体" w:eastAsia="宋体" w:hAnsi="宋体" w:cs="宋体"/>
          <w:color w:val="000000"/>
          <w:sz w:val="23"/>
        </w:rPr>
        <w:t>(Elisabeth, Abbess of Herford, 1618—1680)</w:t>
      </w:r>
      <w:r>
        <w:rPr>
          <w:rFonts w:ascii="宋体" w:eastAsia="宋体" w:hAnsi="宋体" w:cs="宋体"/>
          <w:color w:val="000000"/>
          <w:sz w:val="23"/>
        </w:rPr>
        <w:t>漫谈自己如何从数学转到哲学、形而上学。</w:t>
      </w:r>
    </w:p>
    <w:p w:rsidR="00540146" w:rsidRDefault="00004229">
      <w:pPr>
        <w:autoSpaceDE w:val="0"/>
        <w:autoSpaceDN w:val="0"/>
        <w:spacing w:before="300" w:line="280" w:lineRule="atLeast"/>
        <w:ind w:left="6760"/>
      </w:pPr>
      <w:r>
        <w:rPr>
          <w:rFonts w:ascii="宋体" w:eastAsia="宋体" w:hAnsi="宋体" w:cs="宋体"/>
          <w:color w:val="000000"/>
          <w:sz w:val="23"/>
        </w:rPr>
        <w:t>宗教上调和的倾向</w:t>
      </w:r>
    </w:p>
    <w:p w:rsidR="00540146" w:rsidRDefault="00004229">
      <w:pPr>
        <w:autoSpaceDE w:val="0"/>
        <w:autoSpaceDN w:val="0"/>
        <w:spacing w:before="40" w:line="280" w:lineRule="atLeast"/>
        <w:ind w:left="6600"/>
      </w:pPr>
      <w:r>
        <w:rPr>
          <w:rFonts w:ascii="宋体" w:eastAsia="宋体" w:hAnsi="宋体" w:cs="宋体"/>
          <w:color w:val="000000"/>
          <w:sz w:val="23"/>
        </w:rPr>
        <w:t>· 1668 · 1677 · 1683·</w:t>
      </w:r>
    </w:p>
    <w:p w:rsidR="00540146" w:rsidRDefault="00004229">
      <w:pPr>
        <w:autoSpaceDE w:val="0"/>
        <w:autoSpaceDN w:val="0"/>
        <w:spacing w:before="60" w:line="280" w:lineRule="atLeast"/>
        <w:ind w:left="6600"/>
      </w:pPr>
      <w:r>
        <w:rPr>
          <w:rFonts w:ascii="宋体" w:eastAsia="宋体" w:hAnsi="宋体" w:cs="宋体"/>
          <w:color w:val="000000"/>
          <w:sz w:val="23"/>
        </w:rPr>
        <w:t xml:space="preserve">· 1706 · 1707 · </w:t>
      </w:r>
      <w:r>
        <w:rPr>
          <w:rFonts w:ascii="宋体" w:eastAsia="宋体" w:hAnsi="宋体" w:cs="宋体"/>
          <w:color w:val="000000"/>
          <w:sz w:val="23"/>
        </w:rPr>
        <w:t>1708 ·</w:t>
      </w:r>
      <w:r>
        <w:br w:type="page"/>
      </w:r>
    </w:p>
    <w:p w:rsidR="00540146" w:rsidRDefault="00004229">
      <w:pPr>
        <w:autoSpaceDE w:val="0"/>
        <w:autoSpaceDN w:val="0"/>
        <w:spacing w:before="820" w:line="280" w:lineRule="atLeast"/>
        <w:ind w:left="370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695</w:t>
      </w:r>
    </w:p>
    <w:p w:rsidR="00540146" w:rsidRDefault="00004229">
      <w:pPr>
        <w:spacing w:before="120" w:line="100" w:lineRule="exact"/>
        <w:ind w:left="820" w:right="1180"/>
        <w:textAlignment w:val="bottom"/>
      </w:pPr>
      <w:r>
        <w:rPr>
          <w:rFonts w:ascii="宋体" w:eastAsia="宋体" w:hAnsi="宋体" w:cs="宋体"/>
          <w:sz w:val="24"/>
          <w:u w:val="single"/>
        </w:rPr>
        <w:t xml:space="preserve">                                                                     </w:t>
      </w:r>
    </w:p>
    <w:p w:rsidR="00540146" w:rsidRDefault="00004229">
      <w:pPr>
        <w:autoSpaceDE w:val="0"/>
        <w:autoSpaceDN w:val="0"/>
        <w:spacing w:before="120" w:line="280" w:lineRule="atLeast"/>
        <w:ind w:left="1760"/>
      </w:pPr>
      <w:r>
        <w:rPr>
          <w:rFonts w:ascii="宋体" w:eastAsia="宋体" w:hAnsi="宋体" w:cs="宋体"/>
          <w:color w:val="000000"/>
          <w:sz w:val="23"/>
        </w:rPr>
        <w:t>一六七九年</w:t>
      </w:r>
      <w:r>
        <w:rPr>
          <w:rFonts w:ascii="宋体" w:eastAsia="宋体" w:hAnsi="宋体" w:cs="宋体"/>
          <w:color w:val="000000"/>
          <w:sz w:val="23"/>
        </w:rPr>
        <w:t>(</w:t>
      </w:r>
      <w:r>
        <w:rPr>
          <w:rFonts w:ascii="宋体" w:eastAsia="宋体" w:hAnsi="宋体" w:cs="宋体"/>
          <w:color w:val="000000"/>
          <w:sz w:val="23"/>
        </w:rPr>
        <w:t>康熙十八年</w:t>
      </w:r>
      <w:r>
        <w:rPr>
          <w:rFonts w:ascii="宋体" w:eastAsia="宋体" w:hAnsi="宋体" w:cs="宋体"/>
          <w:color w:val="000000"/>
          <w:sz w:val="23"/>
        </w:rPr>
        <w:t xml:space="preserve">)   </w:t>
      </w:r>
      <w:r>
        <w:rPr>
          <w:rFonts w:ascii="宋体" w:eastAsia="宋体" w:hAnsi="宋体" w:cs="宋体"/>
          <w:color w:val="000000"/>
          <w:sz w:val="23"/>
        </w:rPr>
        <w:t>三三岁</w:t>
      </w:r>
      <w:r>
        <w:rPr>
          <w:rFonts w:ascii="宋体" w:eastAsia="宋体" w:hAnsi="宋体" w:cs="宋体"/>
          <w:sz w:val="24"/>
        </w:rPr>
        <w:t xml:space="preserve">         </w:t>
      </w:r>
      <w:r>
        <w:rPr>
          <w:rFonts w:ascii="宋体" w:eastAsia="宋体" w:hAnsi="宋体" w:cs="宋体"/>
          <w:color w:val="000000"/>
          <w:sz w:val="23"/>
        </w:rPr>
        <w:t>·</w:t>
      </w:r>
      <w:r>
        <w:rPr>
          <w:rFonts w:ascii="宋体" w:eastAsia="宋体" w:hAnsi="宋体" w:cs="宋体"/>
          <w:color w:val="000000"/>
          <w:sz w:val="23"/>
        </w:rPr>
        <w:t>讨论笛卡尔哲学</w:t>
      </w:r>
      <w:r>
        <w:rPr>
          <w:rFonts w:ascii="宋体" w:eastAsia="宋体" w:hAnsi="宋体" w:cs="宋体"/>
          <w:color w:val="000000"/>
          <w:sz w:val="23"/>
        </w:rPr>
        <w:t>·</w:t>
      </w:r>
    </w:p>
    <w:p w:rsidR="00540146" w:rsidRDefault="00004229">
      <w:pPr>
        <w:autoSpaceDE w:val="0"/>
        <w:autoSpaceDN w:val="0"/>
        <w:spacing w:line="400" w:lineRule="atLeast"/>
        <w:ind w:left="680" w:right="1080" w:firstLine="580"/>
      </w:pPr>
      <w:r>
        <w:rPr>
          <w:rFonts w:ascii="宋体" w:eastAsia="宋体" w:hAnsi="宋体" w:cs="宋体"/>
          <w:color w:val="000000"/>
          <w:sz w:val="23"/>
        </w:rPr>
        <w:t>▲</w:t>
      </w:r>
      <w:r>
        <w:rPr>
          <w:rFonts w:ascii="宋体" w:eastAsia="宋体" w:hAnsi="宋体" w:cs="宋体"/>
          <w:color w:val="000000"/>
          <w:sz w:val="23"/>
        </w:rPr>
        <w:t>夏季</w:t>
      </w:r>
      <w:r>
        <w:rPr>
          <w:rFonts w:ascii="宋体" w:eastAsia="宋体" w:hAnsi="宋体" w:cs="宋体"/>
          <w:color w:val="000000"/>
          <w:sz w:val="23"/>
        </w:rPr>
        <w:t>:</w:t>
      </w:r>
      <w:r>
        <w:rPr>
          <w:rFonts w:ascii="宋体" w:eastAsia="宋体" w:hAnsi="宋体" w:cs="宋体"/>
          <w:color w:val="000000"/>
          <w:sz w:val="23"/>
        </w:rPr>
        <w:t>罗马教皇英诺森十一世</w:t>
      </w:r>
      <w:r>
        <w:rPr>
          <w:rFonts w:ascii="宋体" w:eastAsia="宋体" w:hAnsi="宋体" w:cs="宋体"/>
          <w:color w:val="000000"/>
          <w:sz w:val="23"/>
        </w:rPr>
        <w:t xml:space="preserve"> (Pope Innocent XI) </w:t>
      </w:r>
      <w:r>
        <w:rPr>
          <w:rFonts w:ascii="宋体" w:eastAsia="宋体" w:hAnsi="宋体" w:cs="宋体"/>
          <w:color w:val="000000"/>
          <w:sz w:val="23"/>
        </w:rPr>
        <w:t>早就要求新教各宗派统一于天主教会。法国莫城</w:t>
      </w:r>
      <w:r>
        <w:rPr>
          <w:rFonts w:ascii="宋体" w:eastAsia="宋体" w:hAnsi="宋体" w:cs="宋体"/>
          <w:color w:val="000000"/>
          <w:sz w:val="23"/>
        </w:rPr>
        <w:t xml:space="preserve">   (Meaux)   </w:t>
      </w:r>
      <w:r>
        <w:rPr>
          <w:rFonts w:ascii="宋体" w:eastAsia="宋体" w:hAnsi="宋体" w:cs="宋体"/>
          <w:color w:val="000000"/>
          <w:sz w:val="23"/>
        </w:rPr>
        <w:t>主教鲍修爱</w:t>
      </w:r>
      <w:r>
        <w:rPr>
          <w:rFonts w:ascii="宋体" w:eastAsia="宋体" w:hAnsi="宋体" w:cs="宋体"/>
          <w:color w:val="000000"/>
          <w:sz w:val="23"/>
        </w:rPr>
        <w:t xml:space="preserve">   (Jacques-Bénigne</w:t>
      </w:r>
      <w:r>
        <w:rPr>
          <w:rFonts w:ascii="宋体" w:eastAsia="宋体" w:hAnsi="宋体" w:cs="宋体"/>
          <w:sz w:val="23"/>
        </w:rPr>
        <w:t xml:space="preserve"> </w:t>
      </w:r>
      <w:r>
        <w:rPr>
          <w:rFonts w:ascii="宋体" w:eastAsia="宋体" w:hAnsi="宋体" w:cs="宋体"/>
          <w:color w:val="000000"/>
          <w:sz w:val="23"/>
        </w:rPr>
        <w:t>Bossuet, 162</w:t>
      </w:r>
      <w:r>
        <w:rPr>
          <w:rFonts w:ascii="宋体" w:eastAsia="宋体" w:hAnsi="宋体" w:cs="宋体"/>
          <w:color w:val="000000"/>
          <w:sz w:val="23"/>
        </w:rPr>
        <w:t>7---1704)</w:t>
      </w:r>
      <w:r>
        <w:rPr>
          <w:rFonts w:ascii="宋体" w:eastAsia="宋体" w:hAnsi="宋体" w:cs="宋体"/>
          <w:color w:val="000000"/>
          <w:sz w:val="23"/>
        </w:rPr>
        <w:t>于</w:t>
      </w:r>
      <w:r>
        <w:rPr>
          <w:rFonts w:ascii="宋体" w:eastAsia="宋体" w:hAnsi="宋体" w:cs="宋体"/>
          <w:color w:val="000000"/>
          <w:sz w:val="23"/>
        </w:rPr>
        <w:t>1671</w:t>
      </w:r>
      <w:r>
        <w:rPr>
          <w:rFonts w:ascii="宋体" w:eastAsia="宋体" w:hAnsi="宋体" w:cs="宋体"/>
          <w:color w:val="000000"/>
          <w:sz w:val="23"/>
        </w:rPr>
        <w:t>年发表的《天主教学说讲解》</w:t>
      </w:r>
      <w:r>
        <w:rPr>
          <w:rFonts w:ascii="宋体" w:eastAsia="宋体" w:hAnsi="宋体" w:cs="宋体"/>
          <w:color w:val="000000"/>
          <w:sz w:val="23"/>
        </w:rPr>
        <w:t>(Exposition de la</w:t>
      </w:r>
      <w:r>
        <w:rPr>
          <w:rFonts w:ascii="宋体" w:eastAsia="宋体" w:hAnsi="宋体" w:cs="宋体"/>
          <w:sz w:val="23"/>
        </w:rPr>
        <w:t xml:space="preserve"> </w:t>
      </w:r>
      <w:r>
        <w:rPr>
          <w:rFonts w:ascii="宋体" w:eastAsia="宋体" w:hAnsi="宋体" w:cs="宋体"/>
          <w:color w:val="000000"/>
          <w:sz w:val="23"/>
        </w:rPr>
        <w:t xml:space="preserve">doctrine   catholique)   </w:t>
      </w:r>
      <w:r>
        <w:rPr>
          <w:rFonts w:ascii="宋体" w:eastAsia="宋体" w:hAnsi="宋体" w:cs="宋体"/>
          <w:color w:val="000000"/>
          <w:sz w:val="23"/>
        </w:rPr>
        <w:t>本年得到教皇认可。奥地利维也纳新城</w:t>
      </w:r>
      <w:r>
        <w:rPr>
          <w:rFonts w:ascii="宋体" w:eastAsia="宋体" w:hAnsi="宋体" w:cs="宋体"/>
          <w:color w:val="000000"/>
          <w:sz w:val="23"/>
        </w:rPr>
        <w:t>(Wiener</w:t>
      </w:r>
      <w:r>
        <w:rPr>
          <w:rFonts w:ascii="宋体" w:eastAsia="宋体" w:hAnsi="宋体" w:cs="宋体"/>
          <w:sz w:val="23"/>
        </w:rPr>
        <w:t xml:space="preserve"> </w:t>
      </w:r>
      <w:r>
        <w:rPr>
          <w:rFonts w:ascii="宋体" w:eastAsia="宋体" w:hAnsi="宋体" w:cs="宋体"/>
          <w:color w:val="000000"/>
          <w:sz w:val="23"/>
        </w:rPr>
        <w:t>Neustadt)</w:t>
      </w:r>
      <w:r>
        <w:rPr>
          <w:rFonts w:ascii="宋体" w:eastAsia="宋体" w:hAnsi="宋体" w:cs="宋体"/>
          <w:color w:val="000000"/>
          <w:sz w:val="23"/>
        </w:rPr>
        <w:t>主教、法兰西斯教团神学家斯宾诺拉</w:t>
      </w:r>
      <w:r>
        <w:rPr>
          <w:rFonts w:ascii="宋体" w:eastAsia="宋体" w:hAnsi="宋体" w:cs="宋体"/>
          <w:color w:val="000000"/>
          <w:sz w:val="23"/>
        </w:rPr>
        <w:t>(Christofero    Rojas de</w:t>
      </w:r>
      <w:r>
        <w:rPr>
          <w:rFonts w:ascii="宋体" w:eastAsia="宋体" w:hAnsi="宋体" w:cs="宋体"/>
          <w:sz w:val="23"/>
        </w:rPr>
        <w:t xml:space="preserve"> </w:t>
      </w:r>
      <w:r>
        <w:rPr>
          <w:rFonts w:ascii="宋体" w:eastAsia="宋体" w:hAnsi="宋体" w:cs="宋体"/>
          <w:color w:val="000000"/>
          <w:sz w:val="23"/>
        </w:rPr>
        <w:t>Spinola</w:t>
      </w:r>
      <w:r>
        <w:rPr>
          <w:rFonts w:ascii="宋体" w:eastAsia="宋体" w:hAnsi="宋体" w:cs="宋体"/>
          <w:color w:val="000000"/>
          <w:sz w:val="23"/>
        </w:rPr>
        <w:t>，</w:t>
      </w:r>
      <w:r>
        <w:rPr>
          <w:rFonts w:ascii="宋体" w:eastAsia="宋体" w:hAnsi="宋体" w:cs="宋体"/>
          <w:color w:val="000000"/>
          <w:sz w:val="23"/>
        </w:rPr>
        <w:t xml:space="preserve"> 1626-95)</w:t>
      </w:r>
      <w:r>
        <w:rPr>
          <w:rFonts w:ascii="宋体" w:eastAsia="宋体" w:hAnsi="宋体" w:cs="宋体"/>
          <w:color w:val="000000"/>
          <w:sz w:val="23"/>
        </w:rPr>
        <w:t>有意发起基督教各教派教会教堂联合，即携教皇函来汉诺威召集各方商议。</w:t>
      </w:r>
    </w:p>
    <w:p w:rsidR="00540146" w:rsidRDefault="00004229">
      <w:pPr>
        <w:autoSpaceDE w:val="0"/>
        <w:autoSpaceDN w:val="0"/>
        <w:spacing w:line="400" w:lineRule="atLeast"/>
        <w:ind w:left="680" w:right="1100" w:firstLine="520"/>
      </w:pPr>
      <w:r>
        <w:rPr>
          <w:rFonts w:ascii="宋体" w:eastAsia="宋体" w:hAnsi="宋体" w:cs="宋体"/>
          <w:color w:val="000000"/>
          <w:sz w:val="23"/>
        </w:rPr>
        <w:t>莱布尼茨早在</w:t>
      </w:r>
      <w:r>
        <w:rPr>
          <w:rFonts w:ascii="宋体" w:eastAsia="宋体" w:hAnsi="宋体" w:cs="宋体"/>
          <w:color w:val="000000"/>
          <w:sz w:val="23"/>
        </w:rPr>
        <w:t>1669</w:t>
      </w:r>
      <w:r>
        <w:rPr>
          <w:rFonts w:ascii="宋体" w:eastAsia="宋体" w:hAnsi="宋体" w:cs="宋体"/>
          <w:color w:val="000000"/>
          <w:sz w:val="23"/>
        </w:rPr>
        <w:t>、</w:t>
      </w:r>
      <w:r>
        <w:rPr>
          <w:rFonts w:ascii="宋体" w:eastAsia="宋体" w:hAnsi="宋体" w:cs="宋体"/>
          <w:color w:val="000000"/>
          <w:sz w:val="23"/>
        </w:rPr>
        <w:t>1670</w:t>
      </w:r>
      <w:r>
        <w:rPr>
          <w:rFonts w:ascii="宋体" w:eastAsia="宋体" w:hAnsi="宋体" w:cs="宋体"/>
          <w:color w:val="000000"/>
          <w:sz w:val="23"/>
        </w:rPr>
        <w:t>年就向博伊内堡男爵建议教会的联合，自己并在教义方面做各种必要的阐释，希望提供哲学论证，以沟</w:t>
      </w:r>
      <w:r>
        <w:rPr>
          <w:rFonts w:ascii="宋体" w:eastAsia="宋体" w:hAnsi="宋体" w:cs="宋体"/>
          <w:color w:val="000000"/>
          <w:sz w:val="23"/>
        </w:rPr>
        <w:t>通新旧教路德教、雨格诺教、寂静教、虔诚教各派。在美因茨所写《论上帝的全知和人的自由》</w:t>
      </w:r>
      <w:r>
        <w:rPr>
          <w:rFonts w:ascii="宋体" w:eastAsia="宋体" w:hAnsi="宋体" w:cs="宋体"/>
          <w:color w:val="000000"/>
          <w:sz w:val="23"/>
        </w:rPr>
        <w:t>(Von der Allmacht und Allwissenheit Gottes und der Freiheit des</w:t>
      </w:r>
      <w:r>
        <w:rPr>
          <w:rFonts w:ascii="宋体" w:eastAsia="宋体" w:hAnsi="宋体" w:cs="宋体"/>
          <w:sz w:val="23"/>
        </w:rPr>
        <w:t xml:space="preserve"> </w:t>
      </w:r>
      <w:r>
        <w:rPr>
          <w:rFonts w:ascii="宋体" w:eastAsia="宋体" w:hAnsi="宋体" w:cs="宋体"/>
          <w:color w:val="000000"/>
          <w:sz w:val="23"/>
        </w:rPr>
        <w:t>Menschen, 1670—71/ On God’s Omnipotence)</w:t>
      </w:r>
      <w:r>
        <w:rPr>
          <w:rFonts w:ascii="宋体" w:eastAsia="宋体" w:hAnsi="宋体" w:cs="宋体"/>
          <w:color w:val="000000"/>
          <w:sz w:val="23"/>
        </w:rPr>
        <w:t>论到上帝的存在</w:t>
      </w:r>
      <w:r>
        <w:rPr>
          <w:rFonts w:ascii="宋体" w:eastAsia="宋体" w:hAnsi="宋体" w:cs="宋体"/>
          <w:color w:val="000000"/>
          <w:sz w:val="23"/>
        </w:rPr>
        <w:t>,</w:t>
      </w:r>
      <w:r>
        <w:rPr>
          <w:rFonts w:ascii="宋体" w:eastAsia="宋体" w:hAnsi="宋体" w:cs="宋体"/>
          <w:color w:val="000000"/>
          <w:sz w:val="23"/>
        </w:rPr>
        <w:t>对人的裁判、证明灵魂的存在，圣餐等等教义，那些就颇受教皇赏识。</w:t>
      </w:r>
      <w:r>
        <w:rPr>
          <w:rFonts w:ascii="宋体" w:eastAsia="宋体" w:hAnsi="宋体" w:cs="宋体"/>
          <w:color w:val="000000"/>
          <w:sz w:val="23"/>
        </w:rPr>
        <w:t>*</w:t>
      </w:r>
    </w:p>
    <w:p w:rsidR="00540146" w:rsidRDefault="00004229">
      <w:pPr>
        <w:autoSpaceDE w:val="0"/>
        <w:autoSpaceDN w:val="0"/>
        <w:spacing w:line="400" w:lineRule="atLeast"/>
        <w:ind w:left="680" w:right="1100" w:firstLine="540"/>
      </w:pPr>
      <w:r>
        <w:rPr>
          <w:rFonts w:ascii="宋体" w:eastAsia="宋体" w:hAnsi="宋体" w:cs="宋体"/>
          <w:color w:val="000000"/>
          <w:sz w:val="23"/>
        </w:rPr>
        <w:t>▲</w:t>
      </w:r>
      <w:r>
        <w:rPr>
          <w:rFonts w:ascii="宋体" w:eastAsia="宋体" w:hAnsi="宋体" w:cs="宋体"/>
          <w:color w:val="000000"/>
          <w:sz w:val="23"/>
        </w:rPr>
        <w:t>写《逻辑演算诸原则》</w:t>
      </w:r>
      <w:r>
        <w:rPr>
          <w:rFonts w:ascii="宋体" w:eastAsia="宋体" w:hAnsi="宋体" w:cs="宋体"/>
          <w:color w:val="000000"/>
          <w:sz w:val="23"/>
        </w:rPr>
        <w:t xml:space="preserve"> (Principia calculi rationalis/ Principles of a</w:t>
      </w:r>
      <w:r>
        <w:rPr>
          <w:rFonts w:ascii="宋体" w:eastAsia="宋体" w:hAnsi="宋体" w:cs="宋体"/>
          <w:sz w:val="23"/>
        </w:rPr>
        <w:t xml:space="preserve"> </w:t>
      </w:r>
      <w:r>
        <w:rPr>
          <w:rFonts w:ascii="宋体" w:eastAsia="宋体" w:hAnsi="宋体" w:cs="宋体"/>
          <w:color w:val="000000"/>
          <w:sz w:val="23"/>
        </w:rPr>
        <w:t>Logical Ca</w:t>
      </w:r>
      <w:r>
        <w:rPr>
          <w:rFonts w:ascii="宋体" w:eastAsia="宋体" w:hAnsi="宋体" w:cs="宋体"/>
          <w:color w:val="000000"/>
          <w:sz w:val="23"/>
        </w:rPr>
        <w:t>lculus)</w:t>
      </w:r>
      <w:r>
        <w:rPr>
          <w:rFonts w:ascii="宋体" w:eastAsia="宋体" w:hAnsi="宋体" w:cs="宋体"/>
          <w:color w:val="000000"/>
          <w:sz w:val="23"/>
        </w:rPr>
        <w:t>。</w:t>
      </w:r>
    </w:p>
    <w:p w:rsidR="00540146" w:rsidRDefault="00004229">
      <w:pPr>
        <w:autoSpaceDE w:val="0"/>
        <w:autoSpaceDN w:val="0"/>
        <w:spacing w:before="20" w:line="400" w:lineRule="atLeast"/>
        <w:ind w:left="680" w:right="1100" w:firstLine="540"/>
      </w:pPr>
      <w:r>
        <w:rPr>
          <w:rFonts w:ascii="宋体" w:eastAsia="宋体" w:hAnsi="宋体" w:cs="宋体"/>
          <w:color w:val="000000"/>
          <w:sz w:val="23"/>
        </w:rPr>
        <w:t>▲</w:t>
      </w:r>
      <w:r>
        <w:rPr>
          <w:rFonts w:ascii="宋体" w:eastAsia="宋体" w:hAnsi="宋体" w:cs="宋体"/>
          <w:color w:val="000000"/>
          <w:sz w:val="23"/>
        </w:rPr>
        <w:t>秋季</w:t>
      </w:r>
      <w:r>
        <w:rPr>
          <w:rFonts w:ascii="宋体" w:eastAsia="宋体" w:hAnsi="宋体" w:cs="宋体"/>
          <w:color w:val="000000"/>
          <w:sz w:val="23"/>
        </w:rPr>
        <w:t>:</w:t>
      </w:r>
      <w:r>
        <w:rPr>
          <w:rFonts w:ascii="宋体" w:eastAsia="宋体" w:hAnsi="宋体" w:cs="宋体"/>
          <w:color w:val="000000"/>
          <w:sz w:val="23"/>
        </w:rPr>
        <w:t>写备忘录论通用语言</w:t>
      </w:r>
      <w:r>
        <w:rPr>
          <w:rFonts w:ascii="宋体" w:eastAsia="宋体" w:hAnsi="宋体" w:cs="宋体"/>
          <w:color w:val="000000"/>
          <w:sz w:val="23"/>
        </w:rPr>
        <w:t>(Characteristica Universalis / On the</w:t>
      </w:r>
      <w:r>
        <w:rPr>
          <w:rFonts w:ascii="宋体" w:eastAsia="宋体" w:hAnsi="宋体" w:cs="宋体"/>
          <w:sz w:val="23"/>
        </w:rPr>
        <w:t xml:space="preserve"> </w:t>
      </w:r>
      <w:r>
        <w:rPr>
          <w:rFonts w:ascii="宋体" w:eastAsia="宋体" w:hAnsi="宋体" w:cs="宋体"/>
          <w:color w:val="000000"/>
          <w:sz w:val="23"/>
        </w:rPr>
        <w:t>General Characteristic)</w:t>
      </w:r>
      <w:r>
        <w:rPr>
          <w:rFonts w:ascii="宋体" w:eastAsia="宋体" w:hAnsi="宋体" w:cs="宋体"/>
          <w:color w:val="000000"/>
          <w:sz w:val="23"/>
        </w:rPr>
        <w:t>呈交公爵</w:t>
      </w:r>
      <w:r>
        <w:rPr>
          <w:rFonts w:ascii="宋体" w:eastAsia="宋体" w:hAnsi="宋体" w:cs="宋体"/>
          <w:color w:val="000000"/>
          <w:sz w:val="23"/>
        </w:rPr>
        <w:t>,</w:t>
      </w:r>
      <w:r>
        <w:rPr>
          <w:rFonts w:ascii="宋体" w:eastAsia="宋体" w:hAnsi="宋体" w:cs="宋体"/>
          <w:color w:val="000000"/>
          <w:sz w:val="23"/>
        </w:rPr>
        <w:t>后者不久就去世。可能</w:t>
      </w:r>
      <w:r>
        <w:rPr>
          <w:rFonts w:ascii="宋体" w:eastAsia="宋体" w:hAnsi="宋体" w:cs="宋体"/>
          <w:color w:val="000000"/>
          <w:sz w:val="23"/>
        </w:rPr>
        <w:t>,</w:t>
      </w:r>
      <w:r>
        <w:rPr>
          <w:rFonts w:ascii="宋体" w:eastAsia="宋体" w:hAnsi="宋体" w:cs="宋体"/>
          <w:color w:val="000000"/>
          <w:sz w:val="23"/>
        </w:rPr>
        <w:t>莱布尼茨在这问题上是从笛卡尔的普遍数学</w:t>
      </w:r>
      <w:r>
        <w:rPr>
          <w:rFonts w:ascii="宋体" w:eastAsia="宋体" w:hAnsi="宋体" w:cs="宋体"/>
          <w:color w:val="000000"/>
          <w:sz w:val="23"/>
        </w:rPr>
        <w:t>(mathematica universalis)</w:t>
      </w:r>
      <w:r>
        <w:rPr>
          <w:rFonts w:ascii="宋体" w:eastAsia="宋体" w:hAnsi="宋体" w:cs="宋体"/>
          <w:color w:val="000000"/>
          <w:sz w:val="23"/>
        </w:rPr>
        <w:t>得到了启发。</w:t>
      </w:r>
      <w:r>
        <w:rPr>
          <w:rFonts w:ascii="宋体" w:eastAsia="宋体" w:hAnsi="宋体" w:cs="宋体"/>
          <w:color w:val="000000"/>
          <w:sz w:val="23"/>
        </w:rPr>
        <w:t>**</w:t>
      </w:r>
    </w:p>
    <w:p w:rsidR="00540146" w:rsidRDefault="00004229">
      <w:pPr>
        <w:autoSpaceDE w:val="0"/>
        <w:autoSpaceDN w:val="0"/>
        <w:spacing w:line="400" w:lineRule="atLeast"/>
        <w:ind w:left="660" w:right="1140" w:firstLine="540"/>
      </w:pPr>
      <w:r>
        <w:rPr>
          <w:rFonts w:ascii="宋体" w:eastAsia="宋体" w:hAnsi="宋体" w:cs="宋体"/>
          <w:color w:val="000000"/>
          <w:sz w:val="23"/>
        </w:rPr>
        <w:t>▲</w:t>
      </w:r>
      <w:r>
        <w:rPr>
          <w:rFonts w:ascii="宋体" w:eastAsia="宋体" w:hAnsi="宋体" w:cs="宋体"/>
          <w:color w:val="000000"/>
          <w:sz w:val="23"/>
        </w:rPr>
        <w:t>写《论普遍综合和普遍分析</w:t>
      </w:r>
      <w:r>
        <w:rPr>
          <w:rFonts w:ascii="宋体" w:eastAsia="宋体" w:hAnsi="宋体" w:cs="宋体"/>
          <w:color w:val="000000"/>
          <w:sz w:val="23"/>
        </w:rPr>
        <w:t>,</w:t>
      </w:r>
      <w:r>
        <w:rPr>
          <w:rFonts w:ascii="宋体" w:eastAsia="宋体" w:hAnsi="宋体" w:cs="宋体"/>
          <w:color w:val="000000"/>
          <w:sz w:val="23"/>
        </w:rPr>
        <w:t>或发明和判断的方法》</w:t>
      </w:r>
      <w:r>
        <w:rPr>
          <w:rFonts w:ascii="宋体" w:eastAsia="宋体" w:hAnsi="宋体" w:cs="宋体"/>
          <w:color w:val="000000"/>
          <w:sz w:val="23"/>
        </w:rPr>
        <w:t>(On universalsyn-thesis and analysis, or the art of discovery and judgment)</w:t>
      </w:r>
      <w:r>
        <w:rPr>
          <w:rFonts w:ascii="宋体" w:eastAsia="宋体" w:hAnsi="宋体" w:cs="宋体"/>
          <w:color w:val="000000"/>
          <w:sz w:val="23"/>
        </w:rPr>
        <w:t>。</w:t>
      </w:r>
    </w:p>
    <w:p w:rsidR="00540146" w:rsidRDefault="00004229">
      <w:pPr>
        <w:autoSpaceDE w:val="0"/>
        <w:autoSpaceDN w:val="0"/>
        <w:spacing w:line="400" w:lineRule="atLeast"/>
        <w:ind w:left="680" w:right="1140" w:firstLine="500"/>
      </w:pPr>
      <w:r>
        <w:rPr>
          <w:rFonts w:ascii="宋体" w:eastAsia="宋体" w:hAnsi="宋体" w:cs="宋体"/>
          <w:color w:val="000000"/>
          <w:sz w:val="23"/>
        </w:rPr>
        <w:t>▲</w:t>
      </w:r>
      <w:r>
        <w:rPr>
          <w:rFonts w:ascii="宋体" w:eastAsia="宋体" w:hAnsi="宋体" w:cs="宋体"/>
          <w:color w:val="000000"/>
          <w:sz w:val="23"/>
        </w:rPr>
        <w:t>构思学术著作方面和思想结构庞大的百科全书汇编工作，先草拟《地理政治学</w:t>
      </w:r>
      <w:r>
        <w:rPr>
          <w:rFonts w:ascii="宋体" w:eastAsia="宋体" w:hAnsi="宋体" w:cs="宋体"/>
          <w:color w:val="000000"/>
          <w:sz w:val="23"/>
        </w:rPr>
        <w:t>» (Geopolitics)</w:t>
      </w:r>
      <w:r>
        <w:rPr>
          <w:rFonts w:ascii="宋体" w:eastAsia="宋体" w:hAnsi="宋体" w:cs="宋体"/>
          <w:color w:val="000000"/>
          <w:sz w:val="23"/>
        </w:rPr>
        <w:t>。</w:t>
      </w:r>
    </w:p>
    <w:p w:rsidR="00540146" w:rsidRDefault="00004229">
      <w:pPr>
        <w:autoSpaceDE w:val="0"/>
        <w:autoSpaceDN w:val="0"/>
        <w:spacing w:line="400" w:lineRule="atLeast"/>
        <w:ind w:left="640" w:right="1140" w:firstLine="560"/>
      </w:pPr>
      <w:r>
        <w:rPr>
          <w:rFonts w:ascii="宋体" w:eastAsia="宋体" w:hAnsi="宋体" w:cs="宋体"/>
          <w:color w:val="000000"/>
          <w:sz w:val="23"/>
        </w:rPr>
        <w:t>▲</w:t>
      </w:r>
      <w:r>
        <w:rPr>
          <w:rFonts w:ascii="宋体" w:eastAsia="宋体" w:hAnsi="宋体" w:cs="宋体"/>
          <w:color w:val="000000"/>
          <w:sz w:val="23"/>
        </w:rPr>
        <w:t>十二月</w:t>
      </w:r>
      <w:r>
        <w:rPr>
          <w:rFonts w:ascii="宋体" w:eastAsia="宋体" w:hAnsi="宋体" w:cs="宋体"/>
          <w:color w:val="000000"/>
          <w:sz w:val="23"/>
        </w:rPr>
        <w:t>:</w:t>
      </w:r>
      <w:r>
        <w:rPr>
          <w:rFonts w:ascii="宋体" w:eastAsia="宋体" w:hAnsi="宋体" w:cs="宋体"/>
          <w:color w:val="000000"/>
          <w:sz w:val="23"/>
        </w:rPr>
        <w:t>开始和萨克逊选侯在汉堡的代表</w:t>
      </w:r>
      <w:r>
        <w:rPr>
          <w:rFonts w:ascii="宋体" w:eastAsia="宋体" w:hAnsi="宋体" w:cs="宋体"/>
          <w:color w:val="000000"/>
          <w:sz w:val="23"/>
        </w:rPr>
        <w:t xml:space="preserve">(1675—82) </w:t>
      </w:r>
      <w:r>
        <w:rPr>
          <w:rFonts w:ascii="宋体" w:eastAsia="宋体" w:hAnsi="宋体" w:cs="宋体"/>
          <w:color w:val="000000"/>
          <w:sz w:val="23"/>
        </w:rPr>
        <w:t>腓力</w:t>
      </w:r>
      <w:r>
        <w:rPr>
          <w:rFonts w:ascii="宋体" w:eastAsia="宋体" w:hAnsi="宋体" w:cs="宋体"/>
          <w:color w:val="000000"/>
          <w:sz w:val="23"/>
        </w:rPr>
        <w:t>(Christian</w:t>
      </w:r>
      <w:r>
        <w:rPr>
          <w:rFonts w:ascii="宋体" w:eastAsia="宋体" w:hAnsi="宋体" w:cs="宋体"/>
          <w:sz w:val="23"/>
        </w:rPr>
        <w:t xml:space="preserve"> </w:t>
      </w:r>
      <w:r>
        <w:rPr>
          <w:rFonts w:ascii="宋体" w:eastAsia="宋体" w:hAnsi="宋体" w:cs="宋体"/>
          <w:color w:val="000000"/>
          <w:sz w:val="23"/>
        </w:rPr>
        <w:t>Philipp,?---1682)</w:t>
      </w:r>
      <w:r>
        <w:rPr>
          <w:rFonts w:ascii="宋体" w:eastAsia="宋体" w:hAnsi="宋体" w:cs="宋体"/>
          <w:color w:val="000000"/>
          <w:sz w:val="23"/>
        </w:rPr>
        <w:t>联系</w:t>
      </w:r>
      <w:r>
        <w:rPr>
          <w:rFonts w:ascii="宋体" w:eastAsia="宋体" w:hAnsi="宋体" w:cs="宋体"/>
          <w:color w:val="000000"/>
          <w:sz w:val="23"/>
        </w:rPr>
        <w:t>,</w:t>
      </w:r>
      <w:r>
        <w:rPr>
          <w:rFonts w:ascii="宋体" w:eastAsia="宋体" w:hAnsi="宋体" w:cs="宋体"/>
          <w:color w:val="000000"/>
          <w:sz w:val="23"/>
        </w:rPr>
        <w:t>讨论笛卡尔哲学。</w:t>
      </w:r>
      <w:r>
        <w:rPr>
          <w:rFonts w:ascii="宋体" w:eastAsia="宋体" w:hAnsi="宋体" w:cs="宋体"/>
          <w:color w:val="000000"/>
          <w:sz w:val="23"/>
        </w:rPr>
        <w:t>***</w:t>
      </w:r>
      <w:r>
        <w:rPr>
          <w:rFonts w:ascii="宋体" w:eastAsia="宋体" w:hAnsi="宋体" w:cs="宋体"/>
          <w:color w:val="000000"/>
          <w:sz w:val="23"/>
        </w:rPr>
        <w:t>后者于</w:t>
      </w:r>
      <w:r>
        <w:rPr>
          <w:rFonts w:ascii="宋体" w:eastAsia="宋体" w:hAnsi="宋体" w:cs="宋体"/>
          <w:color w:val="000000"/>
          <w:sz w:val="23"/>
        </w:rPr>
        <w:t>1682</w:t>
      </w:r>
      <w:r>
        <w:rPr>
          <w:rFonts w:ascii="宋体" w:eastAsia="宋体" w:hAnsi="宋体" w:cs="宋体"/>
          <w:color w:val="000000"/>
          <w:sz w:val="23"/>
        </w:rPr>
        <w:t>年前往德累斯顿任图书馆长，未几，死于任上。</w:t>
      </w:r>
    </w:p>
    <w:p w:rsidR="00540146" w:rsidRDefault="00004229">
      <w:pPr>
        <w:autoSpaceDE w:val="0"/>
        <w:autoSpaceDN w:val="0"/>
        <w:spacing w:line="400" w:lineRule="atLeast"/>
        <w:ind w:left="660" w:right="1140" w:firstLine="520"/>
      </w:pPr>
      <w:r>
        <w:rPr>
          <w:rFonts w:ascii="宋体" w:eastAsia="宋体" w:hAnsi="宋体" w:cs="宋体"/>
          <w:color w:val="000000"/>
          <w:sz w:val="23"/>
        </w:rPr>
        <w:t>⊙</w:t>
      </w:r>
      <w:r>
        <w:rPr>
          <w:rFonts w:ascii="宋体" w:eastAsia="宋体" w:hAnsi="宋体" w:cs="宋体"/>
          <w:color w:val="000000"/>
          <w:sz w:val="23"/>
        </w:rPr>
        <w:t>二月</w:t>
      </w:r>
      <w:r>
        <w:rPr>
          <w:rFonts w:ascii="宋体" w:eastAsia="宋体" w:hAnsi="宋体" w:cs="宋体"/>
          <w:color w:val="000000"/>
          <w:sz w:val="23"/>
        </w:rPr>
        <w:t>:</w:t>
      </w:r>
      <w:r>
        <w:rPr>
          <w:rFonts w:ascii="宋体" w:eastAsia="宋体" w:hAnsi="宋体" w:cs="宋体"/>
          <w:color w:val="000000"/>
          <w:sz w:val="23"/>
        </w:rPr>
        <w:t>尼姆维根条约</w:t>
      </w:r>
      <w:r>
        <w:rPr>
          <w:rFonts w:ascii="宋体" w:eastAsia="宋体" w:hAnsi="宋体" w:cs="宋体"/>
          <w:color w:val="000000"/>
          <w:sz w:val="23"/>
        </w:rPr>
        <w:t>(Treaty of Nijmwegen)</w:t>
      </w:r>
      <w:r>
        <w:rPr>
          <w:rFonts w:ascii="宋体" w:eastAsia="宋体" w:hAnsi="宋体" w:cs="宋体"/>
          <w:color w:val="000000"/>
          <w:sz w:val="23"/>
        </w:rPr>
        <w:t>签订</w:t>
      </w:r>
      <w:r>
        <w:rPr>
          <w:rFonts w:ascii="宋体" w:eastAsia="宋体" w:hAnsi="宋体" w:cs="宋体"/>
          <w:color w:val="000000"/>
          <w:sz w:val="23"/>
        </w:rPr>
        <w:t>,</w:t>
      </w:r>
      <w:r>
        <w:rPr>
          <w:rFonts w:ascii="宋体" w:eastAsia="宋体" w:hAnsi="宋体" w:cs="宋体"/>
          <w:color w:val="000000"/>
          <w:sz w:val="23"/>
        </w:rPr>
        <w:t>条约文字不是按惯例用拉丁文，而开了采用法文的先例。</w:t>
      </w:r>
    </w:p>
    <w:p w:rsidR="00540146" w:rsidRDefault="00004229">
      <w:pPr>
        <w:autoSpaceDE w:val="0"/>
        <w:autoSpaceDN w:val="0"/>
        <w:spacing w:line="400" w:lineRule="atLeast"/>
        <w:ind w:left="660" w:right="1160" w:firstLine="440"/>
      </w:pPr>
      <w:r>
        <w:rPr>
          <w:rFonts w:ascii="宋体" w:eastAsia="宋体" w:hAnsi="宋体" w:cs="宋体"/>
          <w:color w:val="000000"/>
          <w:sz w:val="23"/>
        </w:rPr>
        <w:t xml:space="preserve">*   </w:t>
      </w:r>
      <w:r>
        <w:rPr>
          <w:rFonts w:ascii="宋体" w:eastAsia="宋体" w:hAnsi="宋体" w:cs="宋体"/>
          <w:color w:val="000000"/>
          <w:sz w:val="23"/>
        </w:rPr>
        <w:t>莱布尼茨的宣传解释工作，得到汉诺威宗教法庭庭长</w:t>
      </w:r>
      <w:r>
        <w:rPr>
          <w:rFonts w:ascii="宋体" w:eastAsia="宋体" w:hAnsi="宋体" w:cs="宋体"/>
          <w:color w:val="000000"/>
          <w:sz w:val="23"/>
        </w:rPr>
        <w:t>(1677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、德国路德教神学</w:t>
      </w:r>
      <w:r>
        <w:rPr>
          <w:rFonts w:ascii="宋体" w:eastAsia="宋体" w:hAnsi="宋体" w:cs="宋体"/>
          <w:color w:val="000000"/>
          <w:sz w:val="23"/>
        </w:rPr>
        <w:t>家摩拉瑙</w:t>
      </w:r>
      <w:r>
        <w:rPr>
          <w:rFonts w:ascii="宋体" w:eastAsia="宋体" w:hAnsi="宋体" w:cs="宋体"/>
          <w:color w:val="000000"/>
          <w:sz w:val="23"/>
        </w:rPr>
        <w:t>(Gerhard Walter Molanus, 1633—1722)</w:t>
      </w:r>
      <w:r>
        <w:rPr>
          <w:rFonts w:ascii="宋体" w:eastAsia="宋体" w:hAnsi="宋体" w:cs="宋体"/>
          <w:color w:val="000000"/>
          <w:sz w:val="23"/>
        </w:rPr>
        <w:t>的支持。</w:t>
      </w:r>
    </w:p>
    <w:p w:rsidR="00540146" w:rsidRDefault="00004229">
      <w:pPr>
        <w:autoSpaceDE w:val="0"/>
        <w:autoSpaceDN w:val="0"/>
        <w:spacing w:before="120" w:line="280" w:lineRule="atLeast"/>
        <w:ind w:left="1100"/>
      </w:pPr>
      <w:r>
        <w:rPr>
          <w:rFonts w:ascii="宋体" w:eastAsia="宋体" w:hAnsi="宋体" w:cs="宋体"/>
          <w:color w:val="000000"/>
          <w:sz w:val="23"/>
        </w:rPr>
        <w:t>**</w:t>
      </w:r>
      <w:r>
        <w:rPr>
          <w:rFonts w:ascii="宋体" w:eastAsia="宋体" w:hAnsi="宋体" w:cs="宋体"/>
          <w:color w:val="000000"/>
          <w:sz w:val="23"/>
        </w:rPr>
        <w:t>原稿无标题</w:t>
      </w:r>
      <w:r>
        <w:rPr>
          <w:rFonts w:ascii="宋体" w:eastAsia="宋体" w:hAnsi="宋体" w:cs="宋体"/>
          <w:color w:val="000000"/>
          <w:sz w:val="23"/>
        </w:rPr>
        <w:t>,</w:t>
      </w:r>
      <w:r>
        <w:rPr>
          <w:rFonts w:ascii="宋体" w:eastAsia="宋体" w:hAnsi="宋体" w:cs="宋体"/>
          <w:color w:val="000000"/>
          <w:sz w:val="23"/>
        </w:rPr>
        <w:t>格哈特版第七卷作</w:t>
      </w:r>
      <w:r>
        <w:rPr>
          <w:rFonts w:ascii="宋体" w:eastAsia="宋体" w:hAnsi="宋体" w:cs="宋体"/>
          <w:color w:val="000000"/>
          <w:sz w:val="23"/>
        </w:rPr>
        <w:t>Zur allgemeinen Characteristik;</w:t>
      </w:r>
      <w:r>
        <w:rPr>
          <w:rFonts w:ascii="宋体" w:eastAsia="宋体" w:hAnsi="宋体" w:cs="宋体"/>
          <w:color w:val="000000"/>
          <w:sz w:val="23"/>
        </w:rPr>
        <w:t>维纳版译</w:t>
      </w:r>
      <w:r>
        <w:br w:type="page"/>
      </w:r>
    </w:p>
    <w:p w:rsidR="00540146" w:rsidRDefault="00004229">
      <w:pPr>
        <w:autoSpaceDE w:val="0"/>
        <w:autoSpaceDN w:val="0"/>
        <w:spacing w:before="720" w:line="280" w:lineRule="atLeast"/>
        <w:ind w:left="1100"/>
      </w:pPr>
      <w:r>
        <w:rPr>
          <w:rFonts w:ascii="宋体" w:eastAsia="宋体" w:hAnsi="宋体" w:cs="宋体"/>
          <w:color w:val="000000"/>
          <w:sz w:val="23"/>
        </w:rPr>
        <w:lastRenderedPageBreak/>
        <w:t>696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20" w:line="80" w:lineRule="exact"/>
        <w:ind w:left="9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0" w:line="320" w:lineRule="atLeast"/>
        <w:ind w:left="880" w:right="920" w:firstLine="20"/>
      </w:pPr>
      <w:r>
        <w:rPr>
          <w:rFonts w:ascii="宋体" w:eastAsia="宋体" w:hAnsi="宋体" w:cs="宋体"/>
          <w:color w:val="000000"/>
          <w:sz w:val="23"/>
        </w:rPr>
        <w:t>为</w:t>
      </w:r>
      <w:r>
        <w:rPr>
          <w:rFonts w:ascii="宋体" w:eastAsia="宋体" w:hAnsi="宋体" w:cs="宋体"/>
          <w:color w:val="000000"/>
          <w:sz w:val="23"/>
        </w:rPr>
        <w:t>Toward a universal characteristic,</w:t>
      </w:r>
      <w:r>
        <w:rPr>
          <w:rFonts w:ascii="宋体" w:eastAsia="宋体" w:hAnsi="宋体" w:cs="宋体"/>
          <w:color w:val="000000"/>
          <w:sz w:val="23"/>
        </w:rPr>
        <w:t>系于</w:t>
      </w:r>
      <w:r>
        <w:rPr>
          <w:rFonts w:ascii="宋体" w:eastAsia="宋体" w:hAnsi="宋体" w:cs="宋体"/>
          <w:color w:val="000000"/>
          <w:sz w:val="23"/>
        </w:rPr>
        <w:t>1677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本表据洛姆盖版</w:t>
      </w:r>
      <w:r>
        <w:rPr>
          <w:rFonts w:ascii="宋体" w:eastAsia="宋体" w:hAnsi="宋体" w:cs="宋体"/>
          <w:color w:val="000000"/>
          <w:sz w:val="23"/>
        </w:rPr>
        <w:t>和迈尔</w:t>
      </w:r>
      <w:r>
        <w:rPr>
          <w:rFonts w:ascii="宋体" w:eastAsia="宋体" w:hAnsi="宋体" w:cs="宋体"/>
          <w:color w:val="000000"/>
          <w:sz w:val="23"/>
        </w:rPr>
        <w:t>(</w:t>
      </w:r>
      <w:r>
        <w:rPr>
          <w:rFonts w:ascii="宋体" w:eastAsia="宋体" w:hAnsi="宋体" w:cs="宋体"/>
          <w:color w:val="000000"/>
          <w:sz w:val="23"/>
        </w:rPr>
        <w:t>见所著第</w:t>
      </w:r>
      <w:r>
        <w:rPr>
          <w:rFonts w:ascii="宋体" w:eastAsia="宋体" w:hAnsi="宋体" w:cs="宋体"/>
          <w:color w:val="000000"/>
          <w:sz w:val="23"/>
        </w:rPr>
        <w:t>188</w:t>
      </w:r>
      <w:r>
        <w:rPr>
          <w:rFonts w:ascii="宋体" w:eastAsia="宋体" w:hAnsi="宋体" w:cs="宋体"/>
          <w:color w:val="000000"/>
          <w:sz w:val="23"/>
        </w:rPr>
        <w:t>页注</w:t>
      </w:r>
      <w:r>
        <w:rPr>
          <w:rFonts w:ascii="宋体" w:eastAsia="宋体" w:hAnsi="宋体" w:cs="宋体"/>
          <w:color w:val="000000"/>
          <w:sz w:val="23"/>
        </w:rPr>
        <w:t>140)</w:t>
      </w:r>
      <w:r>
        <w:rPr>
          <w:rFonts w:ascii="宋体" w:eastAsia="宋体" w:hAnsi="宋体" w:cs="宋体"/>
          <w:color w:val="000000"/>
          <w:sz w:val="23"/>
        </w:rPr>
        <w:t>。</w:t>
      </w:r>
    </w:p>
    <w:p w:rsidR="00540146" w:rsidRDefault="00004229">
      <w:pPr>
        <w:autoSpaceDE w:val="0"/>
        <w:autoSpaceDN w:val="0"/>
        <w:spacing w:line="327" w:lineRule="atLeast"/>
        <w:ind w:left="860" w:right="940" w:firstLine="480"/>
      </w:pPr>
      <w:r>
        <w:rPr>
          <w:rFonts w:ascii="宋体" w:eastAsia="宋体" w:hAnsi="宋体" w:cs="宋体"/>
          <w:color w:val="000000"/>
          <w:sz w:val="23"/>
        </w:rPr>
        <w:t xml:space="preserve">***   </w:t>
      </w:r>
      <w:r>
        <w:rPr>
          <w:rFonts w:ascii="宋体" w:eastAsia="宋体" w:hAnsi="宋体" w:cs="宋体"/>
          <w:color w:val="000000"/>
          <w:sz w:val="23"/>
        </w:rPr>
        <w:t>致腓力函论笛卡尔哲学，收于格哈特版哲学集第四卷。英译文见邓肯</w:t>
      </w:r>
      <w:r>
        <w:rPr>
          <w:rFonts w:ascii="宋体" w:eastAsia="宋体" w:hAnsi="宋体" w:cs="宋体"/>
          <w:color w:val="000000"/>
          <w:sz w:val="23"/>
        </w:rPr>
        <w:t xml:space="preserve"> (G.M. Duncun)</w:t>
      </w:r>
      <w:r>
        <w:rPr>
          <w:rFonts w:ascii="宋体" w:eastAsia="宋体" w:hAnsi="宋体" w:cs="宋体"/>
          <w:color w:val="000000"/>
          <w:sz w:val="23"/>
        </w:rPr>
        <w:t>所编译《莱布尼茨哲学著作选》</w:t>
      </w:r>
      <w:r>
        <w:rPr>
          <w:rFonts w:ascii="宋体" w:eastAsia="宋体" w:hAnsi="宋体" w:cs="宋体"/>
          <w:color w:val="000000"/>
          <w:sz w:val="23"/>
        </w:rPr>
        <w:t>(The Philosophical Works of Leibnitz,1890/1908,</w:t>
      </w:r>
      <w:r>
        <w:rPr>
          <w:rFonts w:ascii="宋体" w:eastAsia="宋体" w:hAnsi="宋体" w:cs="宋体"/>
          <w:color w:val="000000"/>
          <w:sz w:val="23"/>
        </w:rPr>
        <w:t>美国</w:t>
      </w:r>
      <w:r>
        <w:rPr>
          <w:rFonts w:ascii="宋体" w:eastAsia="宋体" w:hAnsi="宋体" w:cs="宋体"/>
          <w:color w:val="000000"/>
          <w:sz w:val="23"/>
        </w:rPr>
        <w:t>New Haven,</w:t>
      </w:r>
      <w:r>
        <w:rPr>
          <w:rFonts w:ascii="宋体" w:eastAsia="宋体" w:hAnsi="宋体" w:cs="宋体"/>
          <w:color w:val="000000"/>
          <w:sz w:val="23"/>
        </w:rPr>
        <w:t>正文</w:t>
      </w:r>
      <w:r>
        <w:rPr>
          <w:rFonts w:ascii="宋体" w:eastAsia="宋体" w:hAnsi="宋体" w:cs="宋体"/>
          <w:color w:val="000000"/>
          <w:sz w:val="23"/>
        </w:rPr>
        <w:t>380</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下余至</w:t>
      </w:r>
      <w:r>
        <w:rPr>
          <w:rFonts w:ascii="宋体" w:eastAsia="宋体" w:hAnsi="宋体" w:cs="宋体"/>
          <w:color w:val="000000"/>
          <w:sz w:val="23"/>
        </w:rPr>
        <w:t>409</w:t>
      </w:r>
      <w:r>
        <w:rPr>
          <w:rFonts w:ascii="宋体" w:eastAsia="宋体" w:hAnsi="宋体" w:cs="宋体"/>
          <w:color w:val="000000"/>
          <w:sz w:val="23"/>
        </w:rPr>
        <w:t>页为注</w:t>
      </w:r>
      <w:r>
        <w:rPr>
          <w:rFonts w:ascii="宋体" w:eastAsia="宋体" w:hAnsi="宋体" w:cs="宋体"/>
          <w:color w:val="000000"/>
          <w:sz w:val="23"/>
        </w:rPr>
        <w:t>,</w:t>
      </w:r>
      <w:r>
        <w:rPr>
          <w:rFonts w:ascii="宋体" w:eastAsia="宋体" w:hAnsi="宋体" w:cs="宋体"/>
          <w:color w:val="000000"/>
          <w:sz w:val="23"/>
        </w:rPr>
        <w:t>哲学研究所图书馆藏</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300" w:line="280" w:lineRule="atLeast"/>
        <w:ind w:left="6120"/>
      </w:pPr>
      <w:r>
        <w:rPr>
          <w:rFonts w:ascii="宋体" w:eastAsia="宋体" w:hAnsi="宋体" w:cs="宋体"/>
          <w:color w:val="000000"/>
          <w:sz w:val="23"/>
        </w:rPr>
        <w:t>图书馆长绽括百科</w:t>
      </w:r>
      <w:r>
        <w:rPr>
          <w:rFonts w:ascii="宋体" w:eastAsia="宋体" w:hAnsi="宋体" w:cs="宋体"/>
          <w:color w:val="000000"/>
          <w:sz w:val="23"/>
        </w:rPr>
        <w:t>.</w:t>
      </w:r>
    </w:p>
    <w:p w:rsidR="00540146" w:rsidRDefault="00004229">
      <w:pPr>
        <w:autoSpaceDE w:val="0"/>
        <w:autoSpaceDN w:val="0"/>
        <w:spacing w:before="20" w:line="280" w:lineRule="atLeast"/>
        <w:ind w:left="5300"/>
      </w:pPr>
      <w:r>
        <w:rPr>
          <w:rFonts w:ascii="宋体" w:eastAsia="宋体" w:hAnsi="宋体" w:cs="宋体"/>
          <w:color w:val="000000"/>
          <w:sz w:val="23"/>
        </w:rPr>
        <w:t>· 1677  ·  1679 ·  1689 ·  1693 ·  1714 ·</w:t>
      </w:r>
    </w:p>
    <w:p w:rsidR="00540146" w:rsidRDefault="00004229">
      <w:pPr>
        <w:autoSpaceDE w:val="0"/>
        <w:autoSpaceDN w:val="0"/>
        <w:spacing w:before="220" w:line="280" w:lineRule="atLeast"/>
        <w:ind w:left="1900"/>
      </w:pPr>
      <w:r>
        <w:rPr>
          <w:rFonts w:ascii="宋体" w:eastAsia="宋体" w:hAnsi="宋体" w:cs="宋体"/>
          <w:color w:val="000000"/>
          <w:sz w:val="23"/>
        </w:rPr>
        <w:t>一六八</w:t>
      </w:r>
      <w:r>
        <w:rPr>
          <w:rFonts w:ascii="宋体" w:eastAsia="宋体" w:hAnsi="宋体" w:cs="宋体"/>
          <w:color w:val="000000"/>
          <w:sz w:val="23"/>
        </w:rPr>
        <w:t>○</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康熙十九年</w:t>
      </w:r>
      <w:r>
        <w:rPr>
          <w:rFonts w:ascii="宋体" w:eastAsia="宋体" w:hAnsi="宋体" w:cs="宋体"/>
          <w:color w:val="000000"/>
          <w:sz w:val="23"/>
        </w:rPr>
        <w:t xml:space="preserve">)       </w:t>
      </w:r>
      <w:r>
        <w:rPr>
          <w:rFonts w:ascii="宋体" w:eastAsia="宋体" w:hAnsi="宋体" w:cs="宋体"/>
          <w:color w:val="000000"/>
          <w:sz w:val="23"/>
        </w:rPr>
        <w:t>三四岁</w:t>
      </w:r>
    </w:p>
    <w:p w:rsidR="00540146" w:rsidRDefault="00004229">
      <w:pPr>
        <w:autoSpaceDE w:val="0"/>
        <w:autoSpaceDN w:val="0"/>
        <w:spacing w:line="400" w:lineRule="atLeast"/>
        <w:ind w:left="860" w:right="940" w:firstLine="560"/>
      </w:pPr>
      <w:r>
        <w:rPr>
          <w:rFonts w:ascii="宋体" w:eastAsia="宋体" w:hAnsi="宋体" w:cs="宋体"/>
          <w:color w:val="000000"/>
          <w:sz w:val="23"/>
        </w:rPr>
        <w:t>▲</w:t>
      </w:r>
      <w:r>
        <w:rPr>
          <w:rFonts w:ascii="宋体" w:eastAsia="宋体" w:hAnsi="宋体" w:cs="宋体"/>
          <w:color w:val="000000"/>
          <w:sz w:val="23"/>
        </w:rPr>
        <w:t>写《促进科学和艺术的箴言》</w:t>
      </w:r>
      <w:r>
        <w:rPr>
          <w:rFonts w:ascii="宋体" w:eastAsia="宋体" w:hAnsi="宋体" w:cs="宋体"/>
          <w:color w:val="000000"/>
          <w:sz w:val="23"/>
        </w:rPr>
        <w:t>(Préceptes pour avancer les sciences /Precepts for advancine the sciences and arts)</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400" w:lineRule="atLeast"/>
        <w:ind w:left="860" w:right="940" w:firstLine="560"/>
      </w:pPr>
      <w:r>
        <w:rPr>
          <w:rFonts w:ascii="宋体" w:eastAsia="宋体" w:hAnsi="宋体" w:cs="宋体"/>
          <w:color w:val="000000"/>
          <w:sz w:val="23"/>
        </w:rPr>
        <w:t>▲</w:t>
      </w:r>
      <w:r>
        <w:rPr>
          <w:rFonts w:ascii="宋体" w:eastAsia="宋体" w:hAnsi="宋体" w:cs="宋体"/>
          <w:color w:val="000000"/>
          <w:sz w:val="23"/>
        </w:rPr>
        <w:t>兼任不伦瑞克</w:t>
      </w:r>
      <w:r>
        <w:rPr>
          <w:rFonts w:ascii="宋体" w:eastAsia="宋体" w:hAnsi="宋体" w:cs="宋体"/>
          <w:color w:val="000000"/>
          <w:sz w:val="23"/>
        </w:rPr>
        <w:t>-</w:t>
      </w:r>
      <w:r>
        <w:rPr>
          <w:rFonts w:ascii="宋体" w:eastAsia="宋体" w:hAnsi="宋体" w:cs="宋体"/>
          <w:color w:val="000000"/>
          <w:sz w:val="23"/>
        </w:rPr>
        <w:t>沃尔芬比特尔</w:t>
      </w:r>
      <w:r>
        <w:rPr>
          <w:rFonts w:ascii="宋体" w:eastAsia="宋体" w:hAnsi="宋体" w:cs="宋体"/>
          <w:color w:val="000000"/>
          <w:sz w:val="23"/>
        </w:rPr>
        <w:t xml:space="preserve"> (Wolffenbüttel</w:t>
      </w:r>
      <w:r>
        <w:rPr>
          <w:rFonts w:ascii="宋体" w:eastAsia="宋体" w:hAnsi="宋体" w:cs="宋体"/>
          <w:color w:val="000000"/>
          <w:sz w:val="23"/>
        </w:rPr>
        <w:t>，</w:t>
      </w:r>
      <w:r>
        <w:rPr>
          <w:rFonts w:ascii="宋体" w:eastAsia="宋体" w:hAnsi="宋体" w:cs="宋体"/>
          <w:color w:val="000000"/>
          <w:sz w:val="23"/>
        </w:rPr>
        <w:t xml:space="preserve"> </w:t>
      </w:r>
      <w:r>
        <w:rPr>
          <w:rFonts w:ascii="宋体" w:eastAsia="宋体" w:hAnsi="宋体" w:cs="宋体"/>
          <w:color w:val="000000"/>
          <w:sz w:val="23"/>
        </w:rPr>
        <w:t>位于今西德，不伦瑞克之南</w:t>
      </w:r>
      <w:r>
        <w:rPr>
          <w:rFonts w:ascii="宋体" w:eastAsia="宋体" w:hAnsi="宋体" w:cs="宋体"/>
          <w:color w:val="000000"/>
          <w:sz w:val="23"/>
        </w:rPr>
        <w:t>)</w:t>
      </w:r>
      <w:r>
        <w:rPr>
          <w:rFonts w:ascii="宋体" w:eastAsia="宋体" w:hAnsi="宋体" w:cs="宋体"/>
          <w:color w:val="000000"/>
          <w:sz w:val="23"/>
        </w:rPr>
        <w:t>公爵安东</w:t>
      </w:r>
      <w:r>
        <w:rPr>
          <w:rFonts w:ascii="宋体" w:eastAsia="宋体" w:hAnsi="宋体" w:cs="宋体"/>
          <w:color w:val="000000"/>
          <w:sz w:val="23"/>
        </w:rPr>
        <w:t>·</w:t>
      </w:r>
      <w:r>
        <w:rPr>
          <w:rFonts w:ascii="宋体" w:eastAsia="宋体" w:hAnsi="宋体" w:cs="宋体"/>
          <w:color w:val="000000"/>
          <w:sz w:val="23"/>
        </w:rPr>
        <w:t>乌利希</w:t>
      </w:r>
      <w:r>
        <w:rPr>
          <w:rFonts w:ascii="宋体" w:eastAsia="宋体" w:hAnsi="宋体" w:cs="宋体"/>
          <w:color w:val="000000"/>
          <w:sz w:val="23"/>
        </w:rPr>
        <w:t>(Anton Ulrich,1663—1714)</w:t>
      </w:r>
      <w:r>
        <w:rPr>
          <w:rFonts w:ascii="宋体" w:eastAsia="宋体" w:hAnsi="宋体" w:cs="宋体"/>
          <w:color w:val="000000"/>
          <w:sz w:val="23"/>
        </w:rPr>
        <w:t>侯府图书馆长。</w:t>
      </w:r>
    </w:p>
    <w:p w:rsidR="00540146" w:rsidRDefault="00004229">
      <w:pPr>
        <w:autoSpaceDE w:val="0"/>
        <w:autoSpaceDN w:val="0"/>
        <w:spacing w:line="400" w:lineRule="atLeast"/>
        <w:ind w:left="860" w:right="920" w:firstLine="520"/>
      </w:pPr>
      <w:r>
        <w:rPr>
          <w:rFonts w:ascii="宋体" w:eastAsia="宋体" w:hAnsi="宋体" w:cs="宋体"/>
          <w:color w:val="000000"/>
          <w:sz w:val="23"/>
        </w:rPr>
        <w:t>他刚从法国回来时，就介绍这里购入汉堡藏书家、荣格</w:t>
      </w:r>
      <w:r>
        <w:rPr>
          <w:rFonts w:ascii="宋体" w:eastAsia="宋体" w:hAnsi="宋体" w:cs="宋体"/>
          <w:color w:val="000000"/>
          <w:sz w:val="23"/>
        </w:rPr>
        <w:t>(Jungius)</w:t>
      </w:r>
      <w:r>
        <w:rPr>
          <w:rFonts w:ascii="宋体" w:eastAsia="宋体" w:hAnsi="宋体" w:cs="宋体"/>
          <w:color w:val="000000"/>
          <w:sz w:val="23"/>
        </w:rPr>
        <w:t>的学生、物理学家福格尔</w:t>
      </w:r>
      <w:r>
        <w:rPr>
          <w:rFonts w:ascii="宋体" w:eastAsia="宋体" w:hAnsi="宋体" w:cs="宋体"/>
          <w:color w:val="000000"/>
          <w:sz w:val="23"/>
        </w:rPr>
        <w:t>(Martin Fogel /Vogelius, 163</w:t>
      </w:r>
      <w:r>
        <w:rPr>
          <w:rFonts w:ascii="宋体" w:eastAsia="宋体" w:hAnsi="宋体" w:cs="宋体"/>
          <w:color w:val="000000"/>
          <w:sz w:val="23"/>
        </w:rPr>
        <w:t xml:space="preserve">4—75) </w:t>
      </w:r>
      <w:r>
        <w:rPr>
          <w:rFonts w:ascii="宋体" w:eastAsia="宋体" w:hAnsi="宋体" w:cs="宋体"/>
          <w:color w:val="000000"/>
          <w:sz w:val="23"/>
        </w:rPr>
        <w:t>的藏书。而他早在美因茨就关心整理爵府藏书</w:t>
      </w:r>
      <w:r>
        <w:rPr>
          <w:rFonts w:ascii="宋体" w:eastAsia="宋体" w:hAnsi="宋体" w:cs="宋体"/>
          <w:color w:val="000000"/>
          <w:sz w:val="23"/>
        </w:rPr>
        <w:t>——</w:t>
      </w:r>
      <w:r>
        <w:rPr>
          <w:rFonts w:ascii="宋体" w:eastAsia="宋体" w:hAnsi="宋体" w:cs="宋体"/>
          <w:color w:val="000000"/>
          <w:sz w:val="23"/>
        </w:rPr>
        <w:t>检查编目不遗余力。</w:t>
      </w:r>
      <w:r>
        <w:rPr>
          <w:rFonts w:ascii="宋体" w:eastAsia="宋体" w:hAnsi="宋体" w:cs="宋体"/>
          <w:color w:val="000000"/>
          <w:sz w:val="23"/>
        </w:rPr>
        <w:t>**</w:t>
      </w:r>
    </w:p>
    <w:p w:rsidR="00540146" w:rsidRDefault="00004229">
      <w:pPr>
        <w:autoSpaceDE w:val="0"/>
        <w:autoSpaceDN w:val="0"/>
        <w:spacing w:before="20" w:line="400" w:lineRule="atLeast"/>
        <w:ind w:left="860" w:right="940" w:firstLine="520"/>
      </w:pPr>
      <w:r>
        <w:rPr>
          <w:rFonts w:ascii="宋体" w:eastAsia="宋体" w:hAnsi="宋体" w:cs="宋体"/>
          <w:color w:val="000000"/>
          <w:sz w:val="23"/>
        </w:rPr>
        <w:t>实际上，他自己固然悉心经营，也伺机邀约有志同道前来参加。例如：进步思想家瓦格纳</w:t>
      </w:r>
      <w:r>
        <w:rPr>
          <w:rFonts w:ascii="宋体" w:eastAsia="宋体" w:hAnsi="宋体" w:cs="宋体"/>
          <w:color w:val="000000"/>
          <w:sz w:val="23"/>
        </w:rPr>
        <w:t>(Gabril Wagner,1665?—?1715)</w:t>
      </w:r>
      <w:r>
        <w:rPr>
          <w:rFonts w:ascii="宋体" w:eastAsia="宋体" w:hAnsi="宋体" w:cs="宋体"/>
          <w:color w:val="000000"/>
          <w:sz w:val="23"/>
        </w:rPr>
        <w:t>于四十岁前</w:t>
      </w:r>
      <w:r>
        <w:rPr>
          <w:rFonts w:ascii="宋体" w:eastAsia="宋体" w:hAnsi="宋体" w:cs="宋体"/>
          <w:color w:val="000000"/>
          <w:sz w:val="23"/>
        </w:rPr>
        <w:t>(?)</w:t>
      </w:r>
      <w:r>
        <w:rPr>
          <w:rFonts w:ascii="宋体" w:eastAsia="宋体" w:hAnsi="宋体" w:cs="宋体"/>
          <w:color w:val="000000"/>
          <w:sz w:val="23"/>
        </w:rPr>
        <w:t>生活无着</w:t>
      </w:r>
      <w:r>
        <w:rPr>
          <w:rFonts w:ascii="宋体" w:eastAsia="宋体" w:hAnsi="宋体" w:cs="宋体"/>
          <w:color w:val="000000"/>
          <w:sz w:val="23"/>
        </w:rPr>
        <w:t>,</w:t>
      </w:r>
      <w:r>
        <w:rPr>
          <w:rFonts w:ascii="宋体" w:eastAsia="宋体" w:hAnsi="宋体" w:cs="宋体"/>
          <w:color w:val="000000"/>
          <w:sz w:val="23"/>
        </w:rPr>
        <w:t>就应邀来此工作。一脉相传，继他之后，年轻的拉斯佩、莱辛、</w:t>
      </w:r>
      <w:r>
        <w:rPr>
          <w:rFonts w:ascii="宋体" w:eastAsia="宋体" w:hAnsi="宋体" w:cs="宋体"/>
          <w:color w:val="000000"/>
          <w:sz w:val="23"/>
        </w:rPr>
        <w:t>**</w:t>
      </w:r>
      <w:r>
        <w:rPr>
          <w:rFonts w:ascii="宋体" w:eastAsia="宋体" w:hAnsi="宋体" w:cs="宋体"/>
          <w:color w:val="000000"/>
          <w:sz w:val="23"/>
        </w:rPr>
        <w:t>埃德曼、彼尔茨、格罗特芬等在汉诺威、不伦瑞克这一带从事图书馆工作者无不广为搜集、认真整顿、精心管理。结果，以沃尔芬比特尔馆而论，就藏书</w:t>
      </w:r>
      <w:r>
        <w:rPr>
          <w:rFonts w:ascii="宋体" w:eastAsia="宋体" w:hAnsi="宋体" w:cs="宋体"/>
          <w:color w:val="000000"/>
          <w:sz w:val="23"/>
        </w:rPr>
        <w:t>30</w:t>
      </w:r>
      <w:r>
        <w:rPr>
          <w:rFonts w:ascii="宋体" w:eastAsia="宋体" w:hAnsi="宋体" w:cs="宋体"/>
          <w:color w:val="000000"/>
          <w:sz w:val="23"/>
        </w:rPr>
        <w:t>万卷，手稿</w:t>
      </w:r>
      <w:r>
        <w:rPr>
          <w:rFonts w:ascii="宋体" w:eastAsia="宋体" w:hAnsi="宋体" w:cs="宋体"/>
          <w:color w:val="000000"/>
          <w:sz w:val="23"/>
        </w:rPr>
        <w:t>8</w:t>
      </w:r>
      <w:r>
        <w:rPr>
          <w:rFonts w:ascii="宋体" w:eastAsia="宋体" w:hAnsi="宋体" w:cs="宋体"/>
          <w:color w:val="000000"/>
          <w:sz w:val="23"/>
        </w:rPr>
        <w:t>千份，远近驰名。</w:t>
      </w:r>
    </w:p>
    <w:p w:rsidR="00540146" w:rsidRDefault="00004229">
      <w:pPr>
        <w:autoSpaceDE w:val="0"/>
        <w:autoSpaceDN w:val="0"/>
        <w:spacing w:line="400" w:lineRule="atLeast"/>
        <w:ind w:left="860" w:right="960" w:firstLine="520"/>
      </w:pPr>
      <w:r>
        <w:rPr>
          <w:rFonts w:ascii="宋体" w:eastAsia="宋体" w:hAnsi="宋体" w:cs="宋体"/>
          <w:color w:val="000000"/>
          <w:sz w:val="23"/>
        </w:rPr>
        <w:t>▲</w:t>
      </w:r>
      <w:r>
        <w:rPr>
          <w:rFonts w:ascii="宋体" w:eastAsia="宋体" w:hAnsi="宋体" w:cs="宋体"/>
          <w:color w:val="000000"/>
          <w:sz w:val="23"/>
        </w:rPr>
        <w:t>神圣罗马帝国皇家图书馆长兰贝克</w:t>
      </w:r>
      <w:r>
        <w:rPr>
          <w:rFonts w:ascii="宋体" w:eastAsia="宋体" w:hAnsi="宋体" w:cs="宋体"/>
          <w:color w:val="000000"/>
          <w:sz w:val="23"/>
        </w:rPr>
        <w:t xml:space="preserve">(Peter </w:t>
      </w:r>
      <w:r>
        <w:rPr>
          <w:rFonts w:ascii="宋体" w:eastAsia="宋体" w:hAnsi="宋体" w:cs="宋体"/>
          <w:color w:val="000000"/>
          <w:sz w:val="23"/>
        </w:rPr>
        <w:t>Lambeck,?—1680)</w:t>
      </w:r>
      <w:r>
        <w:rPr>
          <w:rFonts w:ascii="宋体" w:eastAsia="宋体" w:hAnsi="宋体" w:cs="宋体"/>
          <w:color w:val="000000"/>
          <w:sz w:val="23"/>
        </w:rPr>
        <w:t>去世。莱布尼茨有意补这空缺，以便进而担任枢密院顾问，条件是保持自己新教信仰，此事在给克拉夫信中明确表示。整个目的在于跳出美因茨之后，再突破汉诺威、不伦瑞克之囿进入较大国家，未成。</w:t>
      </w:r>
    </w:p>
    <w:p w:rsidR="00540146" w:rsidRDefault="00004229">
      <w:pPr>
        <w:autoSpaceDE w:val="0"/>
        <w:autoSpaceDN w:val="0"/>
        <w:spacing w:line="400" w:lineRule="atLeast"/>
        <w:ind w:left="860" w:right="940" w:firstLine="540"/>
      </w:pPr>
      <w:r>
        <w:rPr>
          <w:rFonts w:ascii="宋体" w:eastAsia="宋体" w:hAnsi="宋体" w:cs="宋体"/>
          <w:color w:val="000000"/>
          <w:sz w:val="23"/>
        </w:rPr>
        <w:t>⊙</w:t>
      </w:r>
      <w:r>
        <w:rPr>
          <w:rFonts w:ascii="宋体" w:eastAsia="宋体" w:hAnsi="宋体" w:cs="宋体"/>
          <w:color w:val="000000"/>
          <w:sz w:val="23"/>
        </w:rPr>
        <w:t>汉诺威公爵奥古斯特</w:t>
      </w:r>
      <w:r>
        <w:rPr>
          <w:rFonts w:ascii="宋体" w:eastAsia="宋体" w:hAnsi="宋体" w:cs="宋体"/>
          <w:color w:val="000000"/>
          <w:sz w:val="23"/>
        </w:rPr>
        <w:t xml:space="preserve">(Ernestus Augustus, 1629—98) </w:t>
      </w:r>
      <w:r>
        <w:rPr>
          <w:rFonts w:ascii="宋体" w:eastAsia="宋体" w:hAnsi="宋体" w:cs="宋体"/>
          <w:color w:val="000000"/>
          <w:sz w:val="23"/>
        </w:rPr>
        <w:t>和夫人苏非</w:t>
      </w:r>
      <w:r>
        <w:rPr>
          <w:rFonts w:ascii="宋体" w:eastAsia="宋体" w:hAnsi="宋体" w:cs="宋体"/>
          <w:color w:val="000000"/>
          <w:sz w:val="23"/>
        </w:rPr>
        <w:t xml:space="preserve">(Sophie, Churfürstin von Hanover, 1630—1714)*** </w:t>
      </w:r>
      <w:r>
        <w:rPr>
          <w:rFonts w:ascii="宋体" w:eastAsia="宋体" w:hAnsi="宋体" w:cs="宋体"/>
          <w:color w:val="000000"/>
          <w:sz w:val="23"/>
        </w:rPr>
        <w:t>治理期间</w:t>
      </w:r>
      <w:r>
        <w:rPr>
          <w:rFonts w:ascii="宋体" w:eastAsia="宋体" w:hAnsi="宋体" w:cs="宋体"/>
          <w:color w:val="000000"/>
          <w:sz w:val="23"/>
        </w:rPr>
        <w:t>,</w:t>
      </w:r>
      <w:r>
        <w:rPr>
          <w:rFonts w:ascii="宋体" w:eastAsia="宋体" w:hAnsi="宋体" w:cs="宋体"/>
          <w:color w:val="000000"/>
          <w:sz w:val="23"/>
        </w:rPr>
        <w:t>积极联络策勒</w:t>
      </w:r>
      <w:r>
        <w:rPr>
          <w:rFonts w:ascii="宋体" w:eastAsia="宋体" w:hAnsi="宋体" w:cs="宋体"/>
          <w:color w:val="000000"/>
          <w:sz w:val="23"/>
        </w:rPr>
        <w:t>(Celle</w:t>
      </w:r>
      <w:r>
        <w:rPr>
          <w:rFonts w:ascii="宋体" w:eastAsia="宋体" w:hAnsi="宋体" w:cs="宋体"/>
          <w:color w:val="000000"/>
          <w:sz w:val="23"/>
        </w:rPr>
        <w:t>，位于今西德</w:t>
      </w:r>
      <w:r>
        <w:rPr>
          <w:rFonts w:ascii="宋体" w:eastAsia="宋体" w:hAnsi="宋体" w:cs="宋体"/>
          <w:color w:val="000000"/>
          <w:sz w:val="23"/>
        </w:rPr>
        <w:t>)</w:t>
      </w:r>
      <w:r>
        <w:rPr>
          <w:rFonts w:ascii="宋体" w:eastAsia="宋体" w:hAnsi="宋体" w:cs="宋体"/>
          <w:color w:val="000000"/>
          <w:sz w:val="23"/>
        </w:rPr>
        <w:t>普鲁士、奥地利、摩德纳</w:t>
      </w:r>
      <w:r>
        <w:rPr>
          <w:rFonts w:ascii="宋体" w:eastAsia="宋体" w:hAnsi="宋体" w:cs="宋体"/>
          <w:color w:val="000000"/>
          <w:sz w:val="23"/>
        </w:rPr>
        <w:t>(Modena</w:t>
      </w:r>
      <w:r>
        <w:rPr>
          <w:rFonts w:ascii="宋体" w:eastAsia="宋体" w:hAnsi="宋体" w:cs="宋体"/>
          <w:color w:val="000000"/>
          <w:sz w:val="23"/>
        </w:rPr>
        <w:t>，位于今意大利</w:t>
      </w:r>
      <w:r>
        <w:rPr>
          <w:rFonts w:ascii="宋体" w:eastAsia="宋体" w:hAnsi="宋体" w:cs="宋体"/>
          <w:color w:val="000000"/>
          <w:sz w:val="23"/>
        </w:rPr>
        <w:t>)</w:t>
      </w:r>
      <w:r>
        <w:rPr>
          <w:rFonts w:ascii="宋体" w:eastAsia="宋体" w:hAnsi="宋体" w:cs="宋体"/>
          <w:color w:val="000000"/>
          <w:sz w:val="23"/>
        </w:rPr>
        <w:t>，利用历史关系，加</w:t>
      </w:r>
      <w:r>
        <w:rPr>
          <w:rFonts w:ascii="宋体" w:eastAsia="宋体" w:hAnsi="宋体" w:cs="宋体"/>
          <w:color w:val="000000"/>
          <w:sz w:val="23"/>
        </w:rPr>
        <w:t>强实际往来，增强政治纽带。</w:t>
      </w:r>
    </w:p>
    <w:p w:rsidR="00540146" w:rsidRDefault="00004229">
      <w:pPr>
        <w:autoSpaceDE w:val="0"/>
        <w:autoSpaceDN w:val="0"/>
        <w:spacing w:before="120" w:line="280" w:lineRule="atLeast"/>
        <w:ind w:left="1340"/>
      </w:pPr>
      <w:r>
        <w:rPr>
          <w:rFonts w:ascii="宋体" w:eastAsia="宋体" w:hAnsi="宋体" w:cs="宋体"/>
          <w:color w:val="000000"/>
          <w:sz w:val="23"/>
        </w:rPr>
        <w:t>*</w:t>
      </w:r>
      <w:r>
        <w:rPr>
          <w:rFonts w:ascii="宋体" w:eastAsia="宋体" w:hAnsi="宋体" w:cs="宋体"/>
          <w:color w:val="000000"/>
          <w:sz w:val="23"/>
        </w:rPr>
        <w:t>收于格哈特版哲学集第七卷，手稿原无标题。英译文见维纳版第</w:t>
      </w:r>
      <w:r>
        <w:rPr>
          <w:rFonts w:ascii="宋体" w:eastAsia="宋体" w:hAnsi="宋体" w:cs="宋体"/>
          <w:color w:val="000000"/>
          <w:sz w:val="23"/>
        </w:rPr>
        <w:t>29-46</w:t>
      </w:r>
      <w:r>
        <w:rPr>
          <w:rFonts w:ascii="宋体" w:eastAsia="宋体" w:hAnsi="宋体" w:cs="宋体"/>
          <w:color w:val="000000"/>
          <w:sz w:val="23"/>
        </w:rPr>
        <w:t>页。</w:t>
      </w:r>
    </w:p>
    <w:p w:rsidR="00540146" w:rsidRDefault="00004229">
      <w:pPr>
        <w:autoSpaceDE w:val="0"/>
        <w:autoSpaceDN w:val="0"/>
        <w:spacing w:before="120" w:line="280" w:lineRule="atLeast"/>
        <w:ind w:left="1340"/>
      </w:pPr>
      <w:r>
        <w:rPr>
          <w:rFonts w:ascii="宋体" w:eastAsia="宋体" w:hAnsi="宋体" w:cs="宋体"/>
          <w:color w:val="000000"/>
          <w:sz w:val="23"/>
        </w:rPr>
        <w:t>**</w:t>
      </w:r>
      <w:r>
        <w:rPr>
          <w:rFonts w:ascii="宋体" w:eastAsia="宋体" w:hAnsi="宋体" w:cs="宋体"/>
          <w:color w:val="000000"/>
          <w:sz w:val="23"/>
        </w:rPr>
        <w:t>他</w:t>
      </w:r>
      <w:r>
        <w:rPr>
          <w:rFonts w:ascii="宋体" w:eastAsia="宋体" w:hAnsi="宋体" w:cs="宋体"/>
          <w:color w:val="000000"/>
          <w:sz w:val="23"/>
        </w:rPr>
        <w:t>1673</w:t>
      </w:r>
      <w:r>
        <w:rPr>
          <w:rFonts w:ascii="宋体" w:eastAsia="宋体" w:hAnsi="宋体" w:cs="宋体"/>
          <w:color w:val="000000"/>
          <w:sz w:val="23"/>
        </w:rPr>
        <w:t>年十二月写给博伊内堡男爵遗孀安娜</w:t>
      </w:r>
      <w:r>
        <w:rPr>
          <w:rFonts w:ascii="宋体" w:eastAsia="宋体" w:hAnsi="宋体" w:cs="宋体"/>
          <w:color w:val="000000"/>
          <w:sz w:val="23"/>
        </w:rPr>
        <w:t>·</w:t>
      </w:r>
      <w:r>
        <w:rPr>
          <w:rFonts w:ascii="宋体" w:eastAsia="宋体" w:hAnsi="宋体" w:cs="宋体"/>
          <w:color w:val="000000"/>
          <w:sz w:val="23"/>
        </w:rPr>
        <w:t>克丽蒂安</w:t>
      </w:r>
      <w:r>
        <w:rPr>
          <w:rFonts w:ascii="宋体" w:eastAsia="宋体" w:hAnsi="宋体" w:cs="宋体"/>
          <w:color w:val="000000"/>
          <w:sz w:val="23"/>
        </w:rPr>
        <w:t>(Anna Christian</w:t>
      </w:r>
      <w:r>
        <w:br w:type="page"/>
      </w:r>
    </w:p>
    <w:p w:rsidR="00540146" w:rsidRDefault="00004229">
      <w:pPr>
        <w:spacing w:line="80" w:lineRule="exact"/>
        <w:ind w:lef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20" w:line="300" w:lineRule="atLeast"/>
        <w:ind w:left="3520"/>
      </w:pPr>
      <w:r>
        <w:rPr>
          <w:rFonts w:ascii="宋体" w:eastAsia="宋体" w:hAnsi="宋体" w:cs="宋体"/>
          <w:color w:val="000000"/>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697</w:t>
      </w:r>
    </w:p>
    <w:p w:rsidR="00540146" w:rsidRDefault="00004229">
      <w:pPr>
        <w:spacing w:before="120" w:line="80" w:lineRule="exact"/>
        <w:ind w:left="820" w:right="1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 w:line="300" w:lineRule="atLeast"/>
        <w:ind w:left="740" w:right="1520" w:firstLine="20"/>
      </w:pPr>
      <w:r>
        <w:rPr>
          <w:rFonts w:ascii="宋体" w:eastAsia="宋体" w:hAnsi="宋体" w:cs="宋体"/>
          <w:color w:val="000000"/>
        </w:rPr>
        <w:t xml:space="preserve">von </w:t>
      </w:r>
      <w:r>
        <w:rPr>
          <w:rFonts w:ascii="宋体" w:eastAsia="宋体" w:hAnsi="宋体" w:cs="宋体"/>
          <w:color w:val="000000"/>
        </w:rPr>
        <w:t>Boineburg)</w:t>
      </w:r>
      <w:r>
        <w:rPr>
          <w:rFonts w:ascii="宋体" w:eastAsia="宋体" w:hAnsi="宋体" w:cs="宋体"/>
          <w:color w:val="000000"/>
        </w:rPr>
        <w:t>的信就说他为男爵的藏书编目化去整个冬季。莱辛在沃尔芬比特尔图书馆工作随手编制了莱布尼茨年表</w:t>
      </w:r>
      <w:r>
        <w:rPr>
          <w:rFonts w:ascii="宋体" w:eastAsia="宋体" w:hAnsi="宋体" w:cs="宋体"/>
          <w:color w:val="000000"/>
        </w:rPr>
        <w:t>(1772/73</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朗格</w:t>
      </w:r>
      <w:r>
        <w:rPr>
          <w:rFonts w:ascii="宋体" w:eastAsia="宋体" w:hAnsi="宋体" w:cs="宋体"/>
          <w:color w:val="000000"/>
        </w:rPr>
        <w:t xml:space="preserve"> (I. M. Lange)</w:t>
      </w:r>
      <w:r>
        <w:rPr>
          <w:rFonts w:ascii="宋体" w:eastAsia="宋体" w:hAnsi="宋体" w:cs="宋体"/>
          <w:color w:val="000000"/>
        </w:rPr>
        <w:t>收于所著《莱布尼茨》</w:t>
      </w:r>
      <w:r>
        <w:rPr>
          <w:rFonts w:ascii="宋体" w:eastAsia="宋体" w:hAnsi="宋体" w:cs="宋体"/>
          <w:color w:val="000000"/>
        </w:rPr>
        <w:t xml:space="preserve">   (Leibniz,</w:t>
      </w:r>
      <w:r>
        <w:rPr>
          <w:rFonts w:ascii="宋体" w:eastAsia="宋体" w:hAnsi="宋体" w:cs="宋体"/>
          <w:color w:val="000000"/>
        </w:rPr>
        <w:t>小</w:t>
      </w:r>
      <w:r>
        <w:rPr>
          <w:rFonts w:ascii="宋体" w:eastAsia="宋体" w:hAnsi="宋体" w:cs="宋体"/>
          <w:color w:val="000000"/>
        </w:rPr>
        <w:t>64</w:t>
      </w:r>
      <w:r>
        <w:rPr>
          <w:rFonts w:ascii="宋体" w:eastAsia="宋体" w:hAnsi="宋体" w:cs="宋体"/>
          <w:color w:val="000000"/>
        </w:rPr>
        <w:t>开</w:t>
      </w:r>
      <w:r>
        <w:rPr>
          <w:rFonts w:ascii="宋体" w:eastAsia="宋体" w:hAnsi="宋体" w:cs="宋体"/>
          <w:color w:val="000000"/>
        </w:rPr>
        <w:t>,</w:t>
      </w:r>
      <w:r>
        <w:rPr>
          <w:rFonts w:ascii="宋体" w:eastAsia="宋体" w:hAnsi="宋体" w:cs="宋体"/>
          <w:color w:val="000000"/>
        </w:rPr>
        <w:t>柏林</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74-77</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上海图书馆徐家汇藏书楼</w:t>
      </w:r>
      <w:r>
        <w:rPr>
          <w:rFonts w:ascii="宋体" w:eastAsia="宋体" w:hAnsi="宋体" w:cs="宋体"/>
          <w:color w:val="000000"/>
        </w:rPr>
        <w:t>(</w:t>
      </w:r>
      <w:r>
        <w:rPr>
          <w:rFonts w:ascii="宋体" w:eastAsia="宋体" w:hAnsi="宋体" w:cs="宋体"/>
          <w:color w:val="000000"/>
        </w:rPr>
        <w:t>原海光图书馆本</w:t>
      </w:r>
      <w:r>
        <w:rPr>
          <w:rFonts w:ascii="宋体" w:eastAsia="宋体" w:hAnsi="宋体" w:cs="宋体"/>
          <w:color w:val="000000"/>
        </w:rPr>
        <w:t>)</w:t>
      </w:r>
      <w:r>
        <w:rPr>
          <w:rFonts w:ascii="宋体" w:eastAsia="宋体" w:hAnsi="宋体" w:cs="宋体"/>
          <w:color w:val="000000"/>
        </w:rPr>
        <w:t>藏。</w:t>
      </w:r>
    </w:p>
    <w:p w:rsidR="00540146" w:rsidRDefault="00004229">
      <w:pPr>
        <w:autoSpaceDE w:val="0"/>
        <w:autoSpaceDN w:val="0"/>
        <w:spacing w:before="40" w:line="300" w:lineRule="atLeast"/>
        <w:ind w:left="760" w:right="1500" w:firstLine="400"/>
      </w:pPr>
      <w:r>
        <w:rPr>
          <w:rFonts w:ascii="宋体" w:eastAsia="宋体" w:hAnsi="宋体" w:cs="宋体"/>
          <w:color w:val="000000"/>
        </w:rPr>
        <w:t xml:space="preserve">***   </w:t>
      </w:r>
      <w:r>
        <w:rPr>
          <w:rFonts w:ascii="宋体" w:eastAsia="宋体" w:hAnsi="宋体" w:cs="宋体"/>
          <w:color w:val="000000"/>
        </w:rPr>
        <w:t>她是伊丽莎白〔帕拉丁选帝侯弗里德里希五世</w:t>
      </w:r>
      <w:r>
        <w:rPr>
          <w:rFonts w:ascii="宋体" w:eastAsia="宋体" w:hAnsi="宋体" w:cs="宋体"/>
          <w:color w:val="000000"/>
        </w:rPr>
        <w:t>(1596—1632,1610</w:t>
      </w:r>
      <w:r>
        <w:rPr>
          <w:rFonts w:ascii="宋体" w:eastAsia="宋体" w:hAnsi="宋体" w:cs="宋体"/>
          <w:color w:val="000000"/>
        </w:rPr>
        <w:t>登基</w:t>
      </w:r>
      <w:r>
        <w:rPr>
          <w:rFonts w:ascii="宋体" w:eastAsia="宋体" w:hAnsi="宋体" w:cs="宋体"/>
          <w:color w:val="000000"/>
        </w:rPr>
        <w:t>)</w:t>
      </w:r>
      <w:r>
        <w:rPr>
          <w:rFonts w:ascii="宋体" w:eastAsia="宋体" w:hAnsi="宋体" w:cs="宋体"/>
          <w:color w:val="000000"/>
        </w:rPr>
        <w:t>的妻子，英王詹姆士一世的女儿〕的女儿。</w:t>
      </w:r>
    </w:p>
    <w:p w:rsidR="00540146" w:rsidRDefault="00004229">
      <w:pPr>
        <w:autoSpaceDE w:val="0"/>
        <w:autoSpaceDN w:val="0"/>
        <w:spacing w:before="100" w:line="240" w:lineRule="atLeast"/>
        <w:ind w:left="6340"/>
      </w:pPr>
      <w:r>
        <w:rPr>
          <w:rFonts w:ascii="宋体" w:eastAsia="宋体" w:hAnsi="宋体" w:cs="宋体"/>
          <w:color w:val="000000"/>
        </w:rPr>
        <w:t>研究技术</w:t>
      </w:r>
      <w:r>
        <w:rPr>
          <w:rFonts w:ascii="宋体" w:eastAsia="宋体" w:hAnsi="宋体" w:cs="宋体"/>
          <w:color w:val="000000"/>
        </w:rPr>
        <w:t>·</w:t>
      </w:r>
      <w:r>
        <w:rPr>
          <w:rFonts w:ascii="宋体" w:eastAsia="宋体" w:hAnsi="宋体" w:cs="宋体"/>
          <w:color w:val="000000"/>
        </w:rPr>
        <w:t>关心生产</w:t>
      </w:r>
    </w:p>
    <w:p w:rsidR="00540146" w:rsidRDefault="00004229">
      <w:pPr>
        <w:autoSpaceDE w:val="0"/>
        <w:autoSpaceDN w:val="0"/>
        <w:spacing w:before="60" w:line="240" w:lineRule="atLeast"/>
        <w:ind w:left="6360"/>
      </w:pPr>
      <w:r>
        <w:rPr>
          <w:rFonts w:ascii="宋体" w:eastAsia="宋体" w:hAnsi="宋体" w:cs="宋体"/>
          <w:color w:val="000000"/>
        </w:rPr>
        <w:t>· 1677 · 1685 · 1691 ·</w:t>
      </w:r>
    </w:p>
    <w:p w:rsidR="00540146" w:rsidRDefault="00004229">
      <w:pPr>
        <w:autoSpaceDE w:val="0"/>
        <w:autoSpaceDN w:val="0"/>
        <w:spacing w:before="140" w:line="240" w:lineRule="atLeast"/>
        <w:ind w:left="1720"/>
      </w:pPr>
      <w:r>
        <w:rPr>
          <w:rFonts w:ascii="宋体" w:eastAsia="宋体" w:hAnsi="宋体" w:cs="宋体"/>
          <w:color w:val="000000"/>
        </w:rPr>
        <w:t>一六八一年</w:t>
      </w:r>
      <w:r>
        <w:rPr>
          <w:rFonts w:ascii="宋体" w:eastAsia="宋体" w:hAnsi="宋体" w:cs="宋体"/>
          <w:color w:val="000000"/>
        </w:rPr>
        <w:t>(</w:t>
      </w:r>
      <w:r>
        <w:rPr>
          <w:rFonts w:ascii="宋体" w:eastAsia="宋体" w:hAnsi="宋体" w:cs="宋体"/>
          <w:color w:val="000000"/>
        </w:rPr>
        <w:t>康熙二</w:t>
      </w:r>
      <w:r>
        <w:rPr>
          <w:rFonts w:ascii="宋体" w:eastAsia="宋体" w:hAnsi="宋体" w:cs="宋体"/>
          <w:color w:val="000000"/>
        </w:rPr>
        <w:t>○</w:t>
      </w:r>
      <w:r>
        <w:rPr>
          <w:rFonts w:ascii="宋体" w:eastAsia="宋体" w:hAnsi="宋体" w:cs="宋体"/>
          <w:color w:val="000000"/>
        </w:rPr>
        <w:t>年</w:t>
      </w:r>
      <w:r>
        <w:rPr>
          <w:rFonts w:ascii="宋体" w:eastAsia="宋体" w:hAnsi="宋体" w:cs="宋体"/>
          <w:color w:val="000000"/>
        </w:rPr>
        <w:t xml:space="preserve">)    </w:t>
      </w:r>
      <w:r>
        <w:rPr>
          <w:rFonts w:ascii="宋体" w:eastAsia="宋体" w:hAnsi="宋体" w:cs="宋体"/>
          <w:color w:val="000000"/>
        </w:rPr>
        <w:t>三五岁</w:t>
      </w:r>
    </w:p>
    <w:p w:rsidR="00540146" w:rsidRDefault="00004229">
      <w:pPr>
        <w:autoSpaceDE w:val="0"/>
        <w:autoSpaceDN w:val="0"/>
        <w:spacing w:before="20" w:line="380" w:lineRule="atLeast"/>
        <w:ind w:left="740" w:right="1520" w:firstLine="520"/>
      </w:pPr>
      <w:r>
        <w:rPr>
          <w:rFonts w:ascii="宋体" w:eastAsia="宋体" w:hAnsi="宋体" w:cs="宋体"/>
          <w:color w:val="000000"/>
        </w:rPr>
        <w:t>▲</w:t>
      </w:r>
      <w:r>
        <w:rPr>
          <w:rFonts w:ascii="宋体" w:eastAsia="宋体" w:hAnsi="宋体" w:cs="宋体"/>
          <w:color w:val="000000"/>
        </w:rPr>
        <w:t>前后五年，致力于解决哈尔茨</w:t>
      </w:r>
      <w:r>
        <w:rPr>
          <w:rFonts w:ascii="宋体" w:eastAsia="宋体" w:hAnsi="宋体" w:cs="宋体"/>
          <w:color w:val="000000"/>
        </w:rPr>
        <w:t>(Harz</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银矿积水和动力问题</w:t>
      </w:r>
      <w:r>
        <w:rPr>
          <w:rFonts w:ascii="宋体" w:eastAsia="宋体" w:hAnsi="宋体" w:cs="宋体"/>
          <w:color w:val="000000"/>
        </w:rPr>
        <w:t>,</w:t>
      </w:r>
      <w:r>
        <w:rPr>
          <w:rFonts w:ascii="宋体" w:eastAsia="宋体" w:hAnsi="宋体" w:cs="宋体"/>
          <w:color w:val="000000"/>
        </w:rPr>
        <w:t>连陪同公爵府总管格罗特男爵</w:t>
      </w:r>
      <w:r>
        <w:rPr>
          <w:rFonts w:ascii="宋体" w:eastAsia="宋体" w:hAnsi="宋体" w:cs="宋体"/>
          <w:color w:val="000000"/>
        </w:rPr>
        <w:t>(Otto von Grote,1636—93)</w:t>
      </w:r>
      <w:r>
        <w:rPr>
          <w:rFonts w:ascii="宋体" w:eastAsia="宋体" w:hAnsi="宋体" w:cs="宋体"/>
          <w:color w:val="000000"/>
        </w:rPr>
        <w:t>前往法兰克福参加和法国方面的谈判也分不开身。</w:t>
      </w:r>
    </w:p>
    <w:p w:rsidR="00540146" w:rsidRDefault="00004229">
      <w:pPr>
        <w:autoSpaceDE w:val="0"/>
        <w:autoSpaceDN w:val="0"/>
        <w:spacing w:before="20" w:line="380" w:lineRule="atLeast"/>
        <w:ind w:left="720" w:right="1520" w:firstLine="500"/>
      </w:pPr>
      <w:r>
        <w:rPr>
          <w:rFonts w:ascii="宋体" w:eastAsia="宋体" w:hAnsi="宋体" w:cs="宋体"/>
          <w:color w:val="000000"/>
        </w:rPr>
        <w:t>最初，征得弗里德里希公爵</w:t>
      </w:r>
      <w:r>
        <w:rPr>
          <w:rFonts w:ascii="宋体" w:eastAsia="宋体" w:hAnsi="宋体" w:cs="宋体"/>
          <w:color w:val="000000"/>
        </w:rPr>
        <w:t>(1679</w:t>
      </w:r>
      <w:r>
        <w:rPr>
          <w:rFonts w:ascii="宋体" w:eastAsia="宋体" w:hAnsi="宋体" w:cs="宋体"/>
          <w:color w:val="000000"/>
        </w:rPr>
        <w:t>年死</w:t>
      </w:r>
      <w:r>
        <w:rPr>
          <w:rFonts w:ascii="宋体" w:eastAsia="宋体" w:hAnsi="宋体" w:cs="宋体"/>
          <w:color w:val="000000"/>
        </w:rPr>
        <w:t>)</w:t>
      </w:r>
      <w:r>
        <w:rPr>
          <w:rFonts w:ascii="宋体" w:eastAsia="宋体" w:hAnsi="宋体" w:cs="宋体"/>
          <w:color w:val="000000"/>
        </w:rPr>
        <w:t>和矿长、荷兰人哈特青格</w:t>
      </w:r>
      <w:r>
        <w:rPr>
          <w:rFonts w:ascii="宋体" w:eastAsia="宋体" w:hAnsi="宋体" w:cs="宋体"/>
          <w:color w:val="000000"/>
        </w:rPr>
        <w:t>(Peter</w:t>
      </w:r>
      <w:r>
        <w:rPr>
          <w:rFonts w:ascii="宋体" w:eastAsia="宋体" w:hAnsi="宋体" w:cs="宋体"/>
        </w:rPr>
        <w:t xml:space="preserve"> </w:t>
      </w:r>
      <w:r>
        <w:rPr>
          <w:rFonts w:ascii="宋体" w:eastAsia="宋体" w:hAnsi="宋体" w:cs="宋体"/>
          <w:color w:val="000000"/>
        </w:rPr>
        <w:t>Hartzingk)</w:t>
      </w:r>
      <w:r>
        <w:rPr>
          <w:rFonts w:ascii="宋体" w:eastAsia="宋体" w:hAnsi="宋体" w:cs="宋体"/>
          <w:color w:val="000000"/>
        </w:rPr>
        <w:t>的支持，他利用风车做动力。十二个月后失败。后经格罗特斡旋，制订新方案，不幸又于</w:t>
      </w:r>
      <w:r>
        <w:rPr>
          <w:rFonts w:ascii="宋体" w:eastAsia="宋体" w:hAnsi="宋体" w:cs="宋体"/>
          <w:color w:val="000000"/>
        </w:rPr>
        <w:t>1683</w:t>
      </w:r>
      <w:r>
        <w:rPr>
          <w:rFonts w:ascii="宋体" w:eastAsia="宋体" w:hAnsi="宋体" w:cs="宋体"/>
          <w:color w:val="000000"/>
        </w:rPr>
        <w:t>年彻底失败。</w:t>
      </w:r>
    </w:p>
    <w:p w:rsidR="00540146" w:rsidRDefault="00004229">
      <w:pPr>
        <w:autoSpaceDE w:val="0"/>
        <w:autoSpaceDN w:val="0"/>
        <w:spacing w:before="20" w:line="380" w:lineRule="atLeast"/>
        <w:ind w:left="720" w:right="1520" w:firstLine="500"/>
      </w:pPr>
      <w:r>
        <w:rPr>
          <w:rFonts w:ascii="宋体" w:eastAsia="宋体" w:hAnsi="宋体" w:cs="宋体"/>
          <w:color w:val="000000"/>
        </w:rPr>
        <w:t>原计划投资</w:t>
      </w:r>
      <w:r>
        <w:rPr>
          <w:rFonts w:ascii="宋体" w:eastAsia="宋体" w:hAnsi="宋体" w:cs="宋体"/>
          <w:color w:val="000000"/>
        </w:rPr>
        <w:t>300</w:t>
      </w:r>
      <w:r>
        <w:rPr>
          <w:rFonts w:ascii="宋体" w:eastAsia="宋体" w:hAnsi="宋体" w:cs="宋体"/>
          <w:color w:val="000000"/>
        </w:rPr>
        <w:t>塔勒</w:t>
      </w:r>
      <w:r>
        <w:rPr>
          <w:rFonts w:ascii="宋体" w:eastAsia="宋体" w:hAnsi="宋体" w:cs="宋体"/>
          <w:color w:val="000000"/>
        </w:rPr>
        <w:t>(thaler)</w:t>
      </w:r>
      <w:r>
        <w:rPr>
          <w:rFonts w:ascii="宋体" w:eastAsia="宋体" w:hAnsi="宋体" w:cs="宋体"/>
          <w:color w:val="000000"/>
        </w:rPr>
        <w:t>，实际损失达</w:t>
      </w:r>
      <w:r>
        <w:rPr>
          <w:rFonts w:ascii="宋体" w:eastAsia="宋体" w:hAnsi="宋体" w:cs="宋体"/>
          <w:color w:val="000000"/>
        </w:rPr>
        <w:t>2270</w:t>
      </w:r>
      <w:r>
        <w:rPr>
          <w:rFonts w:ascii="宋体" w:eastAsia="宋体" w:hAnsi="宋体" w:cs="宋体"/>
          <w:color w:val="000000"/>
        </w:rPr>
        <w:t>塔勒。从此，奥古斯特公爵</w:t>
      </w:r>
      <w:r>
        <w:rPr>
          <w:rFonts w:ascii="宋体" w:eastAsia="宋体" w:hAnsi="宋体" w:cs="宋体"/>
          <w:color w:val="000000"/>
        </w:rPr>
        <w:t xml:space="preserve">(Ernestus </w:t>
      </w:r>
      <w:r>
        <w:rPr>
          <w:rFonts w:ascii="宋体" w:eastAsia="宋体" w:hAnsi="宋体" w:cs="宋体"/>
          <w:color w:val="000000"/>
        </w:rPr>
        <w:t xml:space="preserve">Augustus, Duke and Elector of Hanover, 1629---98) </w:t>
      </w:r>
      <w:r>
        <w:rPr>
          <w:rFonts w:ascii="宋体" w:eastAsia="宋体" w:hAnsi="宋体" w:cs="宋体"/>
          <w:color w:val="000000"/>
        </w:rPr>
        <w:t>在财务开支上对他限制严格。</w:t>
      </w:r>
    </w:p>
    <w:p w:rsidR="00540146" w:rsidRDefault="00004229">
      <w:pPr>
        <w:autoSpaceDE w:val="0"/>
        <w:autoSpaceDN w:val="0"/>
        <w:spacing w:before="20" w:line="380" w:lineRule="atLeast"/>
        <w:ind w:left="720" w:right="1520" w:firstLine="500"/>
      </w:pPr>
      <w:r>
        <w:rPr>
          <w:rFonts w:ascii="宋体" w:eastAsia="宋体" w:hAnsi="宋体" w:cs="宋体"/>
          <w:color w:val="000000"/>
        </w:rPr>
        <w:t>▲</w:t>
      </w:r>
      <w:r>
        <w:rPr>
          <w:rFonts w:ascii="宋体" w:eastAsia="宋体" w:hAnsi="宋体" w:cs="宋体"/>
          <w:color w:val="000000"/>
        </w:rPr>
        <w:t>和医生舍尔哈马</w:t>
      </w:r>
      <w:r>
        <w:rPr>
          <w:rFonts w:ascii="宋体" w:eastAsia="宋体" w:hAnsi="宋体" w:cs="宋体"/>
          <w:color w:val="000000"/>
        </w:rPr>
        <w:t xml:space="preserve"> (Günther Christopher Schelhammer, 1649—1716)</w:t>
      </w:r>
      <w:r>
        <w:rPr>
          <w:rFonts w:ascii="宋体" w:eastAsia="宋体" w:hAnsi="宋体" w:cs="宋体"/>
          <w:color w:val="000000"/>
        </w:rPr>
        <w:t>通信讨论声学问题</w:t>
      </w:r>
      <w:r>
        <w:rPr>
          <w:rFonts w:ascii="宋体" w:eastAsia="宋体" w:hAnsi="宋体" w:cs="宋体"/>
          <w:color w:val="000000"/>
        </w:rPr>
        <w:t>——</w:t>
      </w:r>
      <w:r>
        <w:rPr>
          <w:rFonts w:ascii="宋体" w:eastAsia="宋体" w:hAnsi="宋体" w:cs="宋体"/>
          <w:color w:val="000000"/>
        </w:rPr>
        <w:t>声的发生和传播。他们早在巴黎玛格丽特街</w:t>
      </w:r>
      <w:r>
        <w:rPr>
          <w:rFonts w:ascii="宋体" w:eastAsia="宋体" w:hAnsi="宋体" w:cs="宋体"/>
          <w:color w:val="000000"/>
        </w:rPr>
        <w:t>(rue St.Marguerite)</w:t>
      </w:r>
      <w:r>
        <w:rPr>
          <w:rFonts w:ascii="宋体" w:eastAsia="宋体" w:hAnsi="宋体" w:cs="宋体"/>
          <w:color w:val="000000"/>
        </w:rPr>
        <w:t>罗马旅馆</w:t>
      </w:r>
      <w:r>
        <w:rPr>
          <w:rFonts w:ascii="宋体" w:eastAsia="宋体" w:hAnsi="宋体" w:cs="宋体"/>
          <w:color w:val="000000"/>
        </w:rPr>
        <w:t xml:space="preserve"> (Hôtel des Romains, 1674</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就见面熟。</w:t>
      </w:r>
    </w:p>
    <w:p w:rsidR="00540146" w:rsidRDefault="00004229">
      <w:pPr>
        <w:autoSpaceDE w:val="0"/>
        <w:autoSpaceDN w:val="0"/>
        <w:spacing w:before="20" w:line="380" w:lineRule="atLeast"/>
        <w:ind w:left="740" w:right="1500" w:firstLine="460"/>
      </w:pPr>
      <w:r>
        <w:rPr>
          <w:rFonts w:ascii="宋体" w:eastAsia="宋体" w:hAnsi="宋体" w:cs="宋体"/>
          <w:color w:val="000000"/>
        </w:rPr>
        <w:t>这位医生</w:t>
      </w:r>
      <w:r>
        <w:rPr>
          <w:rFonts w:ascii="宋体" w:eastAsia="宋体" w:hAnsi="宋体" w:cs="宋体"/>
          <w:color w:val="000000"/>
        </w:rPr>
        <w:t>,1684</w:t>
      </w:r>
      <w:r>
        <w:rPr>
          <w:rFonts w:ascii="宋体" w:eastAsia="宋体" w:hAnsi="宋体" w:cs="宋体"/>
          <w:color w:val="000000"/>
        </w:rPr>
        <w:t>年发表《听觉》</w:t>
      </w:r>
      <w:r>
        <w:rPr>
          <w:rFonts w:ascii="宋体" w:eastAsia="宋体" w:hAnsi="宋体" w:cs="宋体"/>
          <w:color w:val="000000"/>
        </w:rPr>
        <w:t>(De auditu),1694</w:t>
      </w:r>
      <w:r>
        <w:rPr>
          <w:rFonts w:ascii="宋体" w:eastAsia="宋体" w:hAnsi="宋体" w:cs="宋体"/>
          <w:color w:val="000000"/>
        </w:rPr>
        <w:t>年前往基尔</w:t>
      </w:r>
      <w:r>
        <w:rPr>
          <w:rFonts w:ascii="宋体" w:eastAsia="宋体" w:hAnsi="宋体" w:cs="宋体"/>
          <w:color w:val="000000"/>
        </w:rPr>
        <w:t>(Kiel,</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大学做教授</w:t>
      </w:r>
      <w:r>
        <w:rPr>
          <w:rFonts w:ascii="宋体" w:eastAsia="宋体" w:hAnsi="宋体" w:cs="宋体"/>
          <w:color w:val="000000"/>
        </w:rPr>
        <w:t>了其一生。</w:t>
      </w:r>
    </w:p>
    <w:p w:rsidR="00540146" w:rsidRDefault="00004229">
      <w:pPr>
        <w:autoSpaceDE w:val="0"/>
        <w:autoSpaceDN w:val="0"/>
        <w:spacing w:before="200" w:line="240" w:lineRule="atLeast"/>
        <w:ind w:left="1700"/>
      </w:pPr>
      <w:r>
        <w:rPr>
          <w:rFonts w:ascii="宋体" w:eastAsia="宋体" w:hAnsi="宋体" w:cs="宋体"/>
          <w:color w:val="000000"/>
        </w:rPr>
        <w:t>一六八二年</w:t>
      </w:r>
      <w:r>
        <w:rPr>
          <w:rFonts w:ascii="宋体" w:eastAsia="宋体" w:hAnsi="宋体" w:cs="宋体"/>
          <w:color w:val="000000"/>
        </w:rPr>
        <w:t>(</w:t>
      </w:r>
      <w:r>
        <w:rPr>
          <w:rFonts w:ascii="宋体" w:eastAsia="宋体" w:hAnsi="宋体" w:cs="宋体"/>
          <w:color w:val="000000"/>
        </w:rPr>
        <w:t>廉熙二一年</w:t>
      </w:r>
      <w:r>
        <w:rPr>
          <w:rFonts w:ascii="宋体" w:eastAsia="宋体" w:hAnsi="宋体" w:cs="宋体"/>
          <w:color w:val="000000"/>
        </w:rPr>
        <w:t xml:space="preserve">)    </w:t>
      </w:r>
      <w:r>
        <w:rPr>
          <w:rFonts w:ascii="宋体" w:eastAsia="宋体" w:hAnsi="宋体" w:cs="宋体"/>
          <w:color w:val="000000"/>
        </w:rPr>
        <w:t>三六岁</w:t>
      </w:r>
    </w:p>
    <w:p w:rsidR="00540146" w:rsidRDefault="00004229">
      <w:pPr>
        <w:autoSpaceDE w:val="0"/>
        <w:autoSpaceDN w:val="0"/>
        <w:spacing w:before="140" w:line="240" w:lineRule="atLeast"/>
        <w:ind w:left="1240"/>
      </w:pPr>
      <w:r>
        <w:rPr>
          <w:rFonts w:ascii="宋体" w:eastAsia="宋体" w:hAnsi="宋体" w:cs="宋体"/>
          <w:color w:val="000000"/>
        </w:rPr>
        <w:t>▲</w:t>
      </w:r>
      <w:r>
        <w:rPr>
          <w:rFonts w:ascii="宋体" w:eastAsia="宋体" w:hAnsi="宋体" w:cs="宋体"/>
          <w:color w:val="000000"/>
        </w:rPr>
        <w:t>提出光走阻力最少的路的原理。</w:t>
      </w:r>
    </w:p>
    <w:p w:rsidR="00540146" w:rsidRDefault="00004229">
      <w:pPr>
        <w:autoSpaceDE w:val="0"/>
        <w:autoSpaceDN w:val="0"/>
        <w:spacing w:before="20" w:line="367" w:lineRule="atLeast"/>
        <w:ind w:left="720" w:right="1520" w:firstLine="500"/>
      </w:pPr>
      <w:r>
        <w:rPr>
          <w:rFonts w:ascii="宋体" w:eastAsia="宋体" w:hAnsi="宋体" w:cs="宋体"/>
          <w:color w:val="000000"/>
        </w:rPr>
        <w:t>▲</w:t>
      </w:r>
      <w:r>
        <w:rPr>
          <w:rFonts w:ascii="宋体" w:eastAsia="宋体" w:hAnsi="宋体" w:cs="宋体"/>
          <w:color w:val="000000"/>
        </w:rPr>
        <w:t>和门克</w:t>
      </w:r>
      <w:r>
        <w:rPr>
          <w:rFonts w:ascii="宋体" w:eastAsia="宋体" w:hAnsi="宋体" w:cs="宋体"/>
          <w:color w:val="000000"/>
        </w:rPr>
        <w:t>(Otto Mencke, q—1707)</w:t>
      </w:r>
      <w:r>
        <w:rPr>
          <w:rFonts w:ascii="宋体" w:eastAsia="宋体" w:hAnsi="宋体" w:cs="宋体"/>
          <w:color w:val="000000"/>
        </w:rPr>
        <w:t>共同创办拉丁文科学杂志《学术纪事》</w:t>
      </w:r>
      <w:r>
        <w:rPr>
          <w:rFonts w:ascii="宋体" w:eastAsia="宋体" w:hAnsi="宋体" w:cs="宋体"/>
          <w:color w:val="000000"/>
        </w:rPr>
        <w:t>·   (Acta Eruditorum Lipsiensium, 1682—1732</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于来比锡。莱布尼茨以拉丁文写的数学、哲学学术论著大多就在此志上披露。</w:t>
      </w:r>
    </w:p>
    <w:p w:rsidR="00540146" w:rsidRDefault="00004229">
      <w:pPr>
        <w:autoSpaceDE w:val="0"/>
        <w:autoSpaceDN w:val="0"/>
        <w:spacing w:line="360" w:lineRule="atLeast"/>
        <w:ind w:left="700" w:right="1520" w:firstLine="520"/>
      </w:pPr>
      <w:r>
        <w:rPr>
          <w:rFonts w:ascii="宋体" w:eastAsia="宋体" w:hAnsi="宋体" w:cs="宋体"/>
          <w:color w:val="000000"/>
        </w:rPr>
        <w:t>▲</w:t>
      </w:r>
      <w:r>
        <w:rPr>
          <w:rFonts w:ascii="宋体" w:eastAsia="宋体" w:hAnsi="宋体" w:cs="宋体"/>
          <w:color w:val="000000"/>
        </w:rPr>
        <w:t>友人、外交官拉</w:t>
      </w:r>
      <w:r>
        <w:rPr>
          <w:rFonts w:ascii="宋体" w:eastAsia="宋体" w:hAnsi="宋体" w:cs="宋体"/>
          <w:color w:val="000000"/>
        </w:rPr>
        <w:t>·</w:t>
      </w:r>
      <w:r>
        <w:rPr>
          <w:rFonts w:ascii="宋体" w:eastAsia="宋体" w:hAnsi="宋体" w:cs="宋体"/>
          <w:color w:val="000000"/>
        </w:rPr>
        <w:t>卢贝尔</w:t>
      </w:r>
      <w:r>
        <w:rPr>
          <w:rFonts w:ascii="宋体" w:eastAsia="宋体" w:hAnsi="宋体" w:cs="宋体"/>
          <w:color w:val="000000"/>
        </w:rPr>
        <w:t>(La Loubère, 1642—1729)</w:t>
      </w:r>
      <w:r>
        <w:rPr>
          <w:rFonts w:ascii="宋体" w:eastAsia="宋体" w:hAnsi="宋体" w:cs="宋体"/>
          <w:color w:val="000000"/>
        </w:rPr>
        <w:t>向鲍修爱介绍莱布尼茨关于教会联合的设想和对各种教义的观点。</w:t>
      </w:r>
    </w:p>
    <w:p w:rsidR="00540146" w:rsidRDefault="00004229">
      <w:pPr>
        <w:autoSpaceDE w:val="0"/>
        <w:autoSpaceDN w:val="0"/>
        <w:spacing w:before="20" w:line="380" w:lineRule="atLeast"/>
        <w:ind w:left="700" w:right="1540" w:firstLine="440"/>
      </w:pPr>
      <w:r>
        <w:rPr>
          <w:rFonts w:ascii="宋体" w:eastAsia="宋体" w:hAnsi="宋体" w:cs="宋体"/>
          <w:color w:val="000000"/>
        </w:rPr>
        <w:t>*</w:t>
      </w:r>
      <w:r>
        <w:rPr>
          <w:rFonts w:ascii="宋体" w:eastAsia="宋体" w:hAnsi="宋体" w:cs="宋体"/>
          <w:color w:val="000000"/>
        </w:rPr>
        <w:t>又译：教师学报，见《古今数学思想》</w:t>
      </w:r>
      <w:r>
        <w:rPr>
          <w:rFonts w:ascii="宋体" w:eastAsia="宋体" w:hAnsi="宋体" w:cs="宋体"/>
          <w:color w:val="000000"/>
        </w:rPr>
        <w:t>2</w:t>
      </w:r>
      <w:r>
        <w:rPr>
          <w:rFonts w:ascii="宋体" w:eastAsia="宋体" w:hAnsi="宋体" w:cs="宋体"/>
          <w:color w:val="000000"/>
        </w:rPr>
        <w:t>：</w:t>
      </w:r>
      <w:r>
        <w:rPr>
          <w:rFonts w:ascii="宋体" w:eastAsia="宋体" w:hAnsi="宋体" w:cs="宋体"/>
          <w:color w:val="000000"/>
        </w:rPr>
        <w:t>115</w:t>
      </w:r>
      <w:r>
        <w:rPr>
          <w:rFonts w:ascii="宋体" w:eastAsia="宋体" w:hAnsi="宋体" w:cs="宋体"/>
          <w:color w:val="000000"/>
        </w:rPr>
        <w:t>；教师期</w:t>
      </w:r>
      <w:r>
        <w:rPr>
          <w:rFonts w:ascii="宋体" w:eastAsia="宋体" w:hAnsi="宋体" w:cs="宋体"/>
          <w:color w:val="000000"/>
        </w:rPr>
        <w:t>刊，见《微积分概念史》</w:t>
      </w:r>
      <w:r>
        <w:rPr>
          <w:rFonts w:ascii="宋体" w:eastAsia="宋体" w:hAnsi="宋体" w:cs="宋体"/>
          <w:color w:val="000000"/>
        </w:rPr>
        <w:t>221</w:t>
      </w:r>
      <w:r>
        <w:rPr>
          <w:rFonts w:ascii="宋体" w:eastAsia="宋体" w:hAnsi="宋体" w:cs="宋体"/>
          <w:color w:val="000000"/>
        </w:rPr>
        <w:t>；教育通报，见《马克思主义以前的德国唯物主义史论丛》</w:t>
      </w:r>
      <w:r>
        <w:rPr>
          <w:rFonts w:ascii="宋体" w:eastAsia="宋体" w:hAnsi="宋体" w:cs="宋体"/>
          <w:color w:val="000000"/>
        </w:rPr>
        <w:t>88</w:t>
      </w:r>
      <w:r>
        <w:rPr>
          <w:rFonts w:ascii="宋体" w:eastAsia="宋体" w:hAnsi="宋体" w:cs="宋体"/>
          <w:color w:val="000000"/>
        </w:rPr>
        <w:t>；学艺杂志，见《学术历》</w:t>
      </w:r>
      <w:r>
        <w:rPr>
          <w:rFonts w:ascii="宋体" w:eastAsia="宋体" w:hAnsi="宋体" w:cs="宋体"/>
          <w:color w:val="000000"/>
        </w:rPr>
        <w:t>233</w:t>
      </w:r>
      <w:r>
        <w:rPr>
          <w:rFonts w:ascii="宋体" w:eastAsia="宋体" w:hAnsi="宋体" w:cs="宋体"/>
          <w:color w:val="000000"/>
        </w:rPr>
        <w:t>。</w:t>
      </w:r>
      <w:r>
        <w:br w:type="page"/>
      </w:r>
    </w:p>
    <w:p w:rsidR="00540146" w:rsidRDefault="00004229">
      <w:pPr>
        <w:autoSpaceDE w:val="0"/>
        <w:autoSpaceDN w:val="0"/>
        <w:spacing w:before="760" w:line="280" w:lineRule="atLeast"/>
        <w:ind w:left="1080"/>
      </w:pPr>
      <w:r>
        <w:rPr>
          <w:rFonts w:ascii="宋体" w:eastAsia="宋体" w:hAnsi="宋体" w:cs="宋体"/>
          <w:color w:val="000000"/>
          <w:sz w:val="23"/>
        </w:rPr>
        <w:lastRenderedPageBreak/>
        <w:t>698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00" w:line="100" w:lineRule="exact"/>
        <w:ind w:left="9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400" w:line="280" w:lineRule="atLeast"/>
        <w:ind w:left="1900"/>
      </w:pPr>
      <w:r>
        <w:rPr>
          <w:rFonts w:ascii="宋体" w:eastAsia="宋体" w:hAnsi="宋体" w:cs="宋体"/>
          <w:color w:val="000000"/>
          <w:sz w:val="23"/>
        </w:rPr>
        <w:t>一六八三年</w:t>
      </w:r>
      <w:r>
        <w:rPr>
          <w:rFonts w:ascii="宋体" w:eastAsia="宋体" w:hAnsi="宋体" w:cs="宋体"/>
          <w:color w:val="000000"/>
          <w:sz w:val="23"/>
        </w:rPr>
        <w:t>(</w:t>
      </w:r>
      <w:r>
        <w:rPr>
          <w:rFonts w:ascii="宋体" w:eastAsia="宋体" w:hAnsi="宋体" w:cs="宋体"/>
          <w:color w:val="000000"/>
          <w:sz w:val="23"/>
        </w:rPr>
        <w:t>康熙二二年</w:t>
      </w:r>
      <w:r>
        <w:rPr>
          <w:rFonts w:ascii="宋体" w:eastAsia="宋体" w:hAnsi="宋体" w:cs="宋体"/>
          <w:color w:val="000000"/>
          <w:sz w:val="23"/>
        </w:rPr>
        <w:t xml:space="preserve">)   </w:t>
      </w:r>
      <w:r>
        <w:rPr>
          <w:rFonts w:ascii="宋体" w:eastAsia="宋体" w:hAnsi="宋体" w:cs="宋体"/>
          <w:color w:val="000000"/>
          <w:sz w:val="23"/>
        </w:rPr>
        <w:t>三七岁</w:t>
      </w:r>
    </w:p>
    <w:p w:rsidR="00540146" w:rsidRDefault="00004229">
      <w:pPr>
        <w:autoSpaceDE w:val="0"/>
        <w:autoSpaceDN w:val="0"/>
        <w:spacing w:line="400" w:lineRule="atLeast"/>
        <w:ind w:left="840" w:right="960" w:firstLine="540"/>
      </w:pPr>
      <w:r>
        <w:rPr>
          <w:rFonts w:ascii="宋体" w:eastAsia="宋体" w:hAnsi="宋体" w:cs="宋体"/>
          <w:color w:val="000000"/>
          <w:sz w:val="23"/>
        </w:rPr>
        <w:t>▲</w:t>
      </w:r>
      <w:r>
        <w:rPr>
          <w:rFonts w:ascii="宋体" w:eastAsia="宋体" w:hAnsi="宋体" w:cs="宋体"/>
          <w:color w:val="000000"/>
          <w:sz w:val="23"/>
        </w:rPr>
        <w:t>秘密准备《神学体系》</w:t>
      </w:r>
      <w:r>
        <w:rPr>
          <w:rFonts w:ascii="宋体" w:eastAsia="宋体" w:hAnsi="宋体" w:cs="宋体"/>
          <w:color w:val="000000"/>
          <w:sz w:val="23"/>
        </w:rPr>
        <w:t>(Systema Theologicum),</w:t>
      </w:r>
      <w:r>
        <w:rPr>
          <w:rFonts w:ascii="宋体" w:eastAsia="宋体" w:hAnsi="宋体" w:cs="宋体"/>
          <w:color w:val="000000"/>
          <w:sz w:val="23"/>
        </w:rPr>
        <w:t>提出调和天主教和新教的设想，阐述分歧较大的教义，以便新教徒能接受。</w:t>
      </w:r>
    </w:p>
    <w:p w:rsidR="00540146" w:rsidRDefault="00004229">
      <w:pPr>
        <w:autoSpaceDE w:val="0"/>
        <w:autoSpaceDN w:val="0"/>
        <w:spacing w:line="400" w:lineRule="atLeast"/>
        <w:ind w:left="860" w:right="940" w:firstLine="520"/>
      </w:pPr>
      <w:r>
        <w:rPr>
          <w:rFonts w:ascii="宋体" w:eastAsia="宋体" w:hAnsi="宋体" w:cs="宋体"/>
          <w:color w:val="000000"/>
          <w:sz w:val="23"/>
        </w:rPr>
        <w:t>▲</w:t>
      </w:r>
      <w:r>
        <w:rPr>
          <w:rFonts w:ascii="宋体" w:eastAsia="宋体" w:hAnsi="宋体" w:cs="宋体"/>
          <w:color w:val="000000"/>
          <w:sz w:val="23"/>
        </w:rPr>
        <w:t>和摩拉瑙共同拟定议事日程，参加三月份在汉诺威召开的教会重新联合大会。奥古斯特公爵积极支持，斯宾诺拉再度前来，迈尔</w:t>
      </w:r>
      <w:r>
        <w:rPr>
          <w:rFonts w:ascii="宋体" w:eastAsia="宋体" w:hAnsi="宋体" w:cs="宋体"/>
          <w:color w:val="000000"/>
          <w:sz w:val="23"/>
        </w:rPr>
        <w:t>(Meyer)</w:t>
      </w:r>
      <w:r>
        <w:rPr>
          <w:rFonts w:ascii="宋体" w:eastAsia="宋体" w:hAnsi="宋体" w:cs="宋体"/>
          <w:color w:val="000000"/>
          <w:sz w:val="23"/>
        </w:rPr>
        <w:t>，路德派神学家巴尔克豪森</w:t>
      </w:r>
      <w:r>
        <w:rPr>
          <w:rFonts w:ascii="宋体" w:eastAsia="宋体" w:hAnsi="宋体" w:cs="宋体"/>
          <w:color w:val="000000"/>
          <w:sz w:val="23"/>
        </w:rPr>
        <w:t xml:space="preserve"> (Hermann Barkhausen, 1629—94) </w:t>
      </w:r>
      <w:r>
        <w:rPr>
          <w:rFonts w:ascii="宋体" w:eastAsia="宋体" w:hAnsi="宋体" w:cs="宋体"/>
          <w:color w:val="000000"/>
          <w:sz w:val="23"/>
        </w:rPr>
        <w:t>也都出席。</w:t>
      </w:r>
    </w:p>
    <w:p w:rsidR="00540146" w:rsidRDefault="00004229">
      <w:pPr>
        <w:autoSpaceDE w:val="0"/>
        <w:autoSpaceDN w:val="0"/>
        <w:spacing w:before="240" w:line="280" w:lineRule="atLeast"/>
        <w:ind w:left="1900"/>
      </w:pPr>
      <w:r>
        <w:rPr>
          <w:rFonts w:ascii="宋体" w:eastAsia="宋体" w:hAnsi="宋体" w:cs="宋体"/>
          <w:color w:val="000000"/>
          <w:sz w:val="23"/>
        </w:rPr>
        <w:t>一六八四年</w:t>
      </w:r>
      <w:r>
        <w:rPr>
          <w:rFonts w:ascii="宋体" w:eastAsia="宋体" w:hAnsi="宋体" w:cs="宋体"/>
          <w:color w:val="000000"/>
          <w:sz w:val="23"/>
        </w:rPr>
        <w:t>(</w:t>
      </w:r>
      <w:r>
        <w:rPr>
          <w:rFonts w:ascii="宋体" w:eastAsia="宋体" w:hAnsi="宋体" w:cs="宋体"/>
          <w:color w:val="000000"/>
          <w:sz w:val="23"/>
        </w:rPr>
        <w:t>康熙二三年</w:t>
      </w:r>
      <w:r>
        <w:rPr>
          <w:rFonts w:ascii="宋体" w:eastAsia="宋体" w:hAnsi="宋体" w:cs="宋体"/>
          <w:color w:val="000000"/>
          <w:sz w:val="23"/>
        </w:rPr>
        <w:t xml:space="preserve">)   </w:t>
      </w:r>
      <w:r>
        <w:rPr>
          <w:rFonts w:ascii="宋体" w:eastAsia="宋体" w:hAnsi="宋体" w:cs="宋体"/>
          <w:color w:val="000000"/>
          <w:sz w:val="23"/>
        </w:rPr>
        <w:t>三八岁</w:t>
      </w:r>
      <w:r>
        <w:rPr>
          <w:rFonts w:ascii="宋体" w:eastAsia="宋体" w:hAnsi="宋体" w:cs="宋体"/>
          <w:color w:val="000000"/>
          <w:sz w:val="23"/>
        </w:rPr>
        <w:t xml:space="preserve">    ·</w:t>
      </w:r>
      <w:r>
        <w:rPr>
          <w:rFonts w:ascii="宋体" w:eastAsia="宋体" w:hAnsi="宋体" w:cs="宋体"/>
          <w:color w:val="000000"/>
          <w:sz w:val="23"/>
        </w:rPr>
        <w:t>微积分著作公开发表</w:t>
      </w:r>
      <w:r>
        <w:rPr>
          <w:rFonts w:ascii="宋体" w:eastAsia="宋体" w:hAnsi="宋体" w:cs="宋体"/>
          <w:color w:val="000000"/>
          <w:sz w:val="23"/>
        </w:rPr>
        <w:t>·</w:t>
      </w:r>
    </w:p>
    <w:p w:rsidR="00540146" w:rsidRDefault="00004229">
      <w:pPr>
        <w:autoSpaceDE w:val="0"/>
        <w:autoSpaceDN w:val="0"/>
        <w:spacing w:line="400" w:lineRule="atLeast"/>
        <w:ind w:left="820" w:right="940" w:firstLine="560"/>
      </w:pPr>
      <w:r>
        <w:rPr>
          <w:rFonts w:ascii="宋体" w:eastAsia="宋体" w:hAnsi="宋体" w:cs="宋体"/>
          <w:color w:val="000000"/>
          <w:sz w:val="23"/>
        </w:rPr>
        <w:t>▲</w:t>
      </w:r>
      <w:r>
        <w:rPr>
          <w:rFonts w:ascii="宋体" w:eastAsia="宋体" w:hAnsi="宋体" w:cs="宋体"/>
          <w:color w:val="000000"/>
          <w:sz w:val="23"/>
        </w:rPr>
        <w:t>十月：微分学著作《关于极大和极小以及切线的新方法，亦适用于分数和无理数的情况及非异常类型的有关计算</w:t>
      </w:r>
      <w:r>
        <w:rPr>
          <w:rFonts w:ascii="宋体" w:eastAsia="宋体" w:hAnsi="宋体" w:cs="宋体"/>
          <w:color w:val="000000"/>
          <w:sz w:val="23"/>
        </w:rPr>
        <w:t>»(Nova methodus pro maximis</w:t>
      </w:r>
      <w:r>
        <w:rPr>
          <w:rFonts w:ascii="宋体" w:eastAsia="宋体" w:hAnsi="宋体" w:cs="宋体"/>
          <w:sz w:val="23"/>
        </w:rPr>
        <w:t xml:space="preserve"> </w:t>
      </w:r>
      <w:r>
        <w:rPr>
          <w:rFonts w:ascii="宋体" w:eastAsia="宋体" w:hAnsi="宋体" w:cs="宋体"/>
          <w:color w:val="000000"/>
          <w:sz w:val="23"/>
        </w:rPr>
        <w:t>et minimis itemque tangentibas,</w:t>
      </w:r>
      <w:r>
        <w:rPr>
          <w:rFonts w:ascii="宋体" w:eastAsia="宋体" w:hAnsi="宋体" w:cs="宋体"/>
          <w:color w:val="000000"/>
          <w:sz w:val="23"/>
        </w:rPr>
        <w:t xml:space="preserve"> quae nec factas nec irrationales quan-titates moratur et singulare pro illis calculigenus)</w:t>
      </w:r>
      <w:r>
        <w:rPr>
          <w:rFonts w:ascii="宋体" w:eastAsia="宋体" w:hAnsi="宋体" w:cs="宋体"/>
          <w:color w:val="000000"/>
          <w:sz w:val="23"/>
        </w:rPr>
        <w:t>发表于《学术纪事》第</w:t>
      </w:r>
      <w:r>
        <w:rPr>
          <w:rFonts w:ascii="宋体" w:eastAsia="宋体" w:hAnsi="宋体" w:cs="宋体"/>
          <w:color w:val="000000"/>
          <w:sz w:val="23"/>
        </w:rPr>
        <w:t>467—73</w:t>
      </w:r>
      <w:r>
        <w:rPr>
          <w:rFonts w:ascii="宋体" w:eastAsia="宋体" w:hAnsi="宋体" w:cs="宋体"/>
          <w:color w:val="000000"/>
          <w:sz w:val="23"/>
        </w:rPr>
        <w:t>页。</w:t>
      </w:r>
      <w:r>
        <w:rPr>
          <w:rFonts w:ascii="宋体" w:eastAsia="宋体" w:hAnsi="宋体" w:cs="宋体"/>
          <w:color w:val="000000"/>
          <w:sz w:val="23"/>
        </w:rPr>
        <w:t>*</w:t>
      </w:r>
    </w:p>
    <w:p w:rsidR="00540146" w:rsidRDefault="00004229">
      <w:pPr>
        <w:autoSpaceDE w:val="0"/>
        <w:autoSpaceDN w:val="0"/>
        <w:spacing w:before="20" w:line="400" w:lineRule="atLeast"/>
        <w:ind w:left="860" w:right="980" w:firstLine="480"/>
      </w:pPr>
      <w:r>
        <w:rPr>
          <w:rFonts w:ascii="宋体" w:eastAsia="宋体" w:hAnsi="宋体" w:cs="宋体"/>
          <w:color w:val="000000"/>
          <w:sz w:val="23"/>
        </w:rPr>
        <w:t>后来，格哈特解释道，契尔恩豪森撰文把制定积分学的功绩揽到自己身上，编者门克怕争论，不予制止；莱布尼茨只好亲自出来概述事实经过。</w:t>
      </w:r>
    </w:p>
    <w:p w:rsidR="00540146" w:rsidRDefault="00004229">
      <w:pPr>
        <w:autoSpaceDE w:val="0"/>
        <w:autoSpaceDN w:val="0"/>
        <w:spacing w:line="400" w:lineRule="atLeast"/>
        <w:ind w:left="820" w:right="960" w:firstLine="560"/>
      </w:pPr>
      <w:r>
        <w:rPr>
          <w:rFonts w:ascii="宋体" w:eastAsia="宋体" w:hAnsi="宋体" w:cs="宋体"/>
          <w:color w:val="000000"/>
          <w:sz w:val="23"/>
        </w:rPr>
        <w:t>▲</w:t>
      </w:r>
      <w:r>
        <w:rPr>
          <w:rFonts w:ascii="宋体" w:eastAsia="宋体" w:hAnsi="宋体" w:cs="宋体"/>
          <w:color w:val="000000"/>
          <w:sz w:val="23"/>
        </w:rPr>
        <w:t>十一月</w:t>
      </w:r>
      <w:r>
        <w:rPr>
          <w:rFonts w:ascii="宋体" w:eastAsia="宋体" w:hAnsi="宋体" w:cs="宋体"/>
          <w:color w:val="000000"/>
          <w:sz w:val="23"/>
        </w:rPr>
        <w:t>:</w:t>
      </w:r>
      <w:r>
        <w:rPr>
          <w:rFonts w:ascii="宋体" w:eastAsia="宋体" w:hAnsi="宋体" w:cs="宋体"/>
          <w:color w:val="000000"/>
          <w:sz w:val="23"/>
        </w:rPr>
        <w:t>哲学著作《对于认识真理和观念的沉思》</w:t>
      </w:r>
      <w:r>
        <w:rPr>
          <w:rFonts w:ascii="宋体" w:eastAsia="宋体" w:hAnsi="宋体" w:cs="宋体"/>
          <w:color w:val="000000"/>
          <w:sz w:val="23"/>
        </w:rPr>
        <w:t>(Meditationes de</w:t>
      </w:r>
      <w:r>
        <w:rPr>
          <w:rFonts w:ascii="宋体" w:eastAsia="宋体" w:hAnsi="宋体" w:cs="宋体"/>
          <w:sz w:val="23"/>
        </w:rPr>
        <w:t xml:space="preserve"> </w:t>
      </w:r>
      <w:r>
        <w:rPr>
          <w:rFonts w:ascii="宋体" w:eastAsia="宋体" w:hAnsi="宋体" w:cs="宋体"/>
          <w:color w:val="000000"/>
          <w:sz w:val="23"/>
        </w:rPr>
        <w:t xml:space="preserve">cognitione, veritateetidés /Méditations </w:t>
      </w:r>
      <w:r>
        <w:rPr>
          <w:rFonts w:ascii="宋体" w:eastAsia="宋体" w:hAnsi="宋体" w:cs="宋体"/>
          <w:color w:val="000000"/>
          <w:sz w:val="23"/>
        </w:rPr>
        <w:t xml:space="preserve">sur la connaissance, la véritéet les idées / Reflections on knowledge, Truth, and Ideas) </w:t>
      </w:r>
      <w:r>
        <w:rPr>
          <w:rFonts w:ascii="宋体" w:eastAsia="宋体" w:hAnsi="宋体" w:cs="宋体"/>
          <w:color w:val="000000"/>
          <w:sz w:val="23"/>
        </w:rPr>
        <w:t>发表于《学术纪事》</w:t>
      </w:r>
      <w:r>
        <w:rPr>
          <w:rFonts w:ascii="宋体" w:eastAsia="宋体" w:hAnsi="宋体" w:cs="宋体"/>
          <w:color w:val="000000"/>
          <w:sz w:val="23"/>
        </w:rPr>
        <w:t>,</w:t>
      </w:r>
      <w:r>
        <w:rPr>
          <w:rFonts w:ascii="宋体" w:eastAsia="宋体" w:hAnsi="宋体" w:cs="宋体"/>
          <w:color w:val="000000"/>
          <w:sz w:val="23"/>
        </w:rPr>
        <w:t>以批评阿尔诺的《论真观念和错误的观念》</w:t>
      </w:r>
      <w:r>
        <w:rPr>
          <w:rFonts w:ascii="宋体" w:eastAsia="宋体" w:hAnsi="宋体" w:cs="宋体"/>
          <w:color w:val="000000"/>
          <w:sz w:val="23"/>
        </w:rPr>
        <w:t>(Traité des vraies et</w:t>
      </w:r>
      <w:r>
        <w:rPr>
          <w:rFonts w:ascii="宋体" w:eastAsia="宋体" w:hAnsi="宋体" w:cs="宋体"/>
          <w:sz w:val="23"/>
        </w:rPr>
        <w:t xml:space="preserve"> </w:t>
      </w:r>
      <w:r>
        <w:rPr>
          <w:rFonts w:ascii="宋体" w:eastAsia="宋体" w:hAnsi="宋体" w:cs="宋体"/>
          <w:color w:val="000000"/>
          <w:sz w:val="23"/>
        </w:rPr>
        <w:t>fausses 1dées,1683</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从而卷入阿尔诺和马勒伯朗士的争论。</w:t>
      </w:r>
      <w:r>
        <w:rPr>
          <w:rFonts w:ascii="宋体" w:eastAsia="宋体" w:hAnsi="宋体" w:cs="宋体"/>
          <w:color w:val="000000"/>
          <w:sz w:val="23"/>
        </w:rPr>
        <w:t>**</w:t>
      </w:r>
    </w:p>
    <w:p w:rsidR="00540146" w:rsidRDefault="00004229">
      <w:pPr>
        <w:autoSpaceDE w:val="0"/>
        <w:autoSpaceDN w:val="0"/>
        <w:spacing w:line="400" w:lineRule="atLeast"/>
        <w:ind w:left="820" w:right="960" w:firstLine="560"/>
      </w:pPr>
      <w:r>
        <w:rPr>
          <w:rFonts w:ascii="宋体" w:eastAsia="宋体" w:hAnsi="宋体" w:cs="宋体"/>
          <w:color w:val="000000"/>
          <w:sz w:val="23"/>
        </w:rPr>
        <w:t>⊙</w:t>
      </w:r>
      <w:r>
        <w:rPr>
          <w:rFonts w:ascii="宋体" w:eastAsia="宋体" w:hAnsi="宋体" w:cs="宋体"/>
          <w:color w:val="000000"/>
          <w:sz w:val="23"/>
        </w:rPr>
        <w:t>奥古斯特公爵的女儿苏非</w:t>
      </w:r>
      <w:r>
        <w:rPr>
          <w:rFonts w:ascii="宋体" w:eastAsia="宋体" w:hAnsi="宋体" w:cs="宋体"/>
          <w:color w:val="000000"/>
          <w:sz w:val="23"/>
        </w:rPr>
        <w:t>·</w:t>
      </w:r>
      <w:r>
        <w:rPr>
          <w:rFonts w:ascii="宋体" w:eastAsia="宋体" w:hAnsi="宋体" w:cs="宋体"/>
          <w:color w:val="000000"/>
          <w:sz w:val="23"/>
        </w:rPr>
        <w:t>夏洛特</w:t>
      </w:r>
      <w:r>
        <w:rPr>
          <w:rFonts w:ascii="宋体" w:eastAsia="宋体" w:hAnsi="宋体" w:cs="宋体"/>
          <w:color w:val="000000"/>
          <w:sz w:val="23"/>
        </w:rPr>
        <w:t>(Sophie Charlotte, 1668—1705.2.5)</w:t>
      </w:r>
      <w:r>
        <w:rPr>
          <w:rFonts w:ascii="宋体" w:eastAsia="宋体" w:hAnsi="宋体" w:cs="宋体"/>
          <w:color w:val="000000"/>
          <w:sz w:val="23"/>
        </w:rPr>
        <w:t>嫁到勃兰登堡选帝侯</w:t>
      </w:r>
      <w:r>
        <w:rPr>
          <w:rFonts w:ascii="宋体" w:eastAsia="宋体" w:hAnsi="宋体" w:cs="宋体"/>
          <w:color w:val="000000"/>
          <w:sz w:val="23"/>
        </w:rPr>
        <w:t>(1688</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弗里德里希三世</w:t>
      </w:r>
      <w:r>
        <w:rPr>
          <w:rFonts w:ascii="宋体" w:eastAsia="宋体" w:hAnsi="宋体" w:cs="宋体"/>
          <w:color w:val="000000"/>
          <w:sz w:val="23"/>
        </w:rPr>
        <w:t>(Fri</w:t>
      </w:r>
      <w:r>
        <w:rPr>
          <w:rFonts w:ascii="宋体" w:eastAsia="宋体" w:hAnsi="宋体" w:cs="宋体"/>
          <w:color w:val="000000"/>
          <w:sz w:val="23"/>
        </w:rPr>
        <w:t>edrich III, 1657—1713)</w:t>
      </w:r>
      <w:r>
        <w:rPr>
          <w:rFonts w:ascii="宋体" w:eastAsia="宋体" w:hAnsi="宋体" w:cs="宋体"/>
          <w:color w:val="000000"/>
          <w:sz w:val="23"/>
        </w:rPr>
        <w:t>。这样，在汉诺威府原就经常受到莱布尼茨教导，并且好学不倦、勤于理论思维的夏洛特就不时邀请莱布尼茨前往柏林谈天讲学，平时还常通信联系。</w:t>
      </w:r>
      <w:r>
        <w:rPr>
          <w:rFonts w:ascii="宋体" w:eastAsia="宋体" w:hAnsi="宋体" w:cs="宋体"/>
          <w:color w:val="000000"/>
          <w:sz w:val="23"/>
        </w:rPr>
        <w:t>***</w:t>
      </w:r>
    </w:p>
    <w:p w:rsidR="00540146" w:rsidRDefault="00004229">
      <w:pPr>
        <w:autoSpaceDE w:val="0"/>
        <w:autoSpaceDN w:val="0"/>
        <w:spacing w:before="120" w:line="325" w:lineRule="atLeast"/>
        <w:ind w:left="840" w:right="940" w:firstLine="460"/>
      </w:pPr>
      <w:r>
        <w:rPr>
          <w:rFonts w:ascii="宋体" w:eastAsia="宋体" w:hAnsi="宋体" w:cs="宋体"/>
          <w:color w:val="000000"/>
          <w:sz w:val="23"/>
        </w:rPr>
        <w:t>*</w:t>
      </w:r>
      <w:r>
        <w:rPr>
          <w:rFonts w:ascii="宋体" w:eastAsia="宋体" w:hAnsi="宋体" w:cs="宋体"/>
          <w:color w:val="000000"/>
          <w:sz w:val="23"/>
        </w:rPr>
        <w:t>英译文</w:t>
      </w:r>
      <w:r>
        <w:rPr>
          <w:rFonts w:ascii="宋体" w:eastAsia="宋体" w:hAnsi="宋体" w:cs="宋体"/>
          <w:color w:val="000000"/>
          <w:sz w:val="23"/>
        </w:rPr>
        <w:t>A New Method for Maxima and Minima as well as Tangents,which is Not Obstructed by Fractional or Irrational Auantities</w:t>
      </w:r>
      <w:r>
        <w:rPr>
          <w:rFonts w:ascii="宋体" w:eastAsia="宋体" w:hAnsi="宋体" w:cs="宋体"/>
          <w:color w:val="000000"/>
          <w:sz w:val="23"/>
        </w:rPr>
        <w:t>。中文又译</w:t>
      </w:r>
      <w:r>
        <w:rPr>
          <w:rFonts w:ascii="宋体" w:eastAsia="宋体" w:hAnsi="宋体" w:cs="宋体"/>
          <w:color w:val="000000"/>
          <w:sz w:val="23"/>
        </w:rPr>
        <w:t>:</w:t>
      </w:r>
      <w:r>
        <w:rPr>
          <w:rFonts w:ascii="宋体" w:eastAsia="宋体" w:hAnsi="宋体" w:cs="宋体"/>
          <w:color w:val="000000"/>
          <w:sz w:val="23"/>
        </w:rPr>
        <w:t>见</w:t>
      </w:r>
      <w:r>
        <w:rPr>
          <w:rFonts w:ascii="宋体" w:eastAsia="宋体" w:hAnsi="宋体" w:cs="宋体"/>
          <w:color w:val="000000"/>
          <w:sz w:val="23"/>
        </w:rPr>
        <w:t>罗森塔尔、尤金主编《简明哲学辞典》；武辛著、伯幼、任荣译《牛顿传》第</w:t>
      </w:r>
      <w:r>
        <w:rPr>
          <w:rFonts w:ascii="宋体" w:eastAsia="宋体" w:hAnsi="宋体" w:cs="宋体"/>
          <w:color w:val="000000"/>
          <w:sz w:val="23"/>
        </w:rPr>
        <w:t>50</w:t>
      </w:r>
      <w:r>
        <w:rPr>
          <w:rFonts w:ascii="宋体" w:eastAsia="宋体" w:hAnsi="宋体" w:cs="宋体"/>
          <w:color w:val="000000"/>
          <w:sz w:val="23"/>
        </w:rPr>
        <w:t>页；《自然科学大事年表》</w:t>
      </w:r>
      <w:r>
        <w:rPr>
          <w:rFonts w:ascii="宋体" w:eastAsia="宋体" w:hAnsi="宋体" w:cs="宋体"/>
          <w:color w:val="000000"/>
          <w:sz w:val="23"/>
        </w:rPr>
        <w:t>(322</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32</w:t>
      </w:r>
      <w:r>
        <w:rPr>
          <w:rFonts w:ascii="宋体" w:eastAsia="宋体" w:hAnsi="宋体" w:cs="宋体"/>
          <w:color w:val="000000"/>
          <w:sz w:val="23"/>
        </w:rPr>
        <w:t>页。</w:t>
      </w:r>
    </w:p>
    <w:p w:rsidR="00540146" w:rsidRDefault="00004229">
      <w:pPr>
        <w:autoSpaceDE w:val="0"/>
        <w:autoSpaceDN w:val="0"/>
        <w:spacing w:before="20" w:line="330" w:lineRule="atLeast"/>
        <w:ind w:left="820" w:right="940" w:firstLine="480"/>
      </w:pPr>
      <w:r>
        <w:rPr>
          <w:rFonts w:ascii="宋体" w:eastAsia="宋体" w:hAnsi="宋体" w:cs="宋体"/>
          <w:color w:val="000000"/>
          <w:sz w:val="23"/>
        </w:rPr>
        <w:t>**</w:t>
      </w:r>
      <w:r>
        <w:rPr>
          <w:rFonts w:ascii="宋体" w:eastAsia="宋体" w:hAnsi="宋体" w:cs="宋体"/>
          <w:color w:val="000000"/>
          <w:sz w:val="23"/>
        </w:rPr>
        <w:t>英译文由培奈</w:t>
      </w:r>
      <w:r>
        <w:rPr>
          <w:rFonts w:ascii="宋体" w:eastAsia="宋体" w:hAnsi="宋体" w:cs="宋体"/>
          <w:color w:val="000000"/>
          <w:sz w:val="23"/>
        </w:rPr>
        <w:t xml:space="preserve">    (T.S. Baynes)</w:t>
      </w:r>
      <w:r>
        <w:rPr>
          <w:rFonts w:ascii="宋体" w:eastAsia="宋体" w:hAnsi="宋体" w:cs="宋体"/>
          <w:color w:val="000000"/>
          <w:sz w:val="23"/>
        </w:rPr>
        <w:t>译附于其所重译《王港逻辑》</w:t>
      </w:r>
      <w:r>
        <w:rPr>
          <w:rFonts w:ascii="宋体" w:eastAsia="宋体" w:hAnsi="宋体" w:cs="宋体"/>
          <w:color w:val="000000"/>
          <w:sz w:val="23"/>
        </w:rPr>
        <w:t xml:space="preserve">   (The    Port</w:t>
      </w:r>
      <w:r>
        <w:rPr>
          <w:rFonts w:ascii="宋体" w:eastAsia="宋体" w:hAnsi="宋体" w:cs="宋体"/>
          <w:sz w:val="23"/>
        </w:rPr>
        <w:t xml:space="preserve"> </w:t>
      </w:r>
      <w:r>
        <w:rPr>
          <w:rFonts w:ascii="宋体" w:eastAsia="宋体" w:hAnsi="宋体" w:cs="宋体"/>
          <w:color w:val="000000"/>
          <w:sz w:val="23"/>
        </w:rPr>
        <w:t>Royal Logic / On the Art of Thinking well).</w:t>
      </w:r>
      <w:r>
        <w:rPr>
          <w:rFonts w:ascii="宋体" w:eastAsia="宋体" w:hAnsi="宋体" w:cs="宋体"/>
          <w:color w:val="000000"/>
          <w:sz w:val="23"/>
        </w:rPr>
        <w:t>《王港逻辑》有译为《保劳耶逻辑学》《波逻雅尔</w:t>
      </w:r>
      <w:r>
        <w:rPr>
          <w:rFonts w:ascii="宋体" w:eastAsia="宋体" w:hAnsi="宋体" w:cs="宋体"/>
          <w:color w:val="000000"/>
          <w:sz w:val="23"/>
        </w:rPr>
        <w:t xml:space="preserve">   </w:t>
      </w:r>
      <w:r>
        <w:rPr>
          <w:rFonts w:ascii="宋体" w:eastAsia="宋体" w:hAnsi="宋体" w:cs="宋体"/>
          <w:color w:val="000000"/>
          <w:sz w:val="23"/>
        </w:rPr>
        <w:t>〔修道院〕</w:t>
      </w:r>
      <w:r>
        <w:rPr>
          <w:rFonts w:ascii="宋体" w:eastAsia="宋体" w:hAnsi="宋体" w:cs="宋体"/>
          <w:color w:val="000000"/>
          <w:sz w:val="23"/>
        </w:rPr>
        <w:t xml:space="preserve">   </w:t>
      </w:r>
      <w:r>
        <w:rPr>
          <w:rFonts w:ascii="宋体" w:eastAsia="宋体" w:hAnsi="宋体" w:cs="宋体"/>
          <w:color w:val="000000"/>
          <w:sz w:val="23"/>
        </w:rPr>
        <w:t>〔</w:t>
      </w:r>
      <w:r>
        <w:rPr>
          <w:rFonts w:ascii="宋体" w:eastAsia="宋体" w:hAnsi="宋体" w:cs="宋体"/>
          <w:color w:val="000000"/>
          <w:sz w:val="23"/>
        </w:rPr>
        <w:t xml:space="preserve">         Пор-   ояль</w:t>
      </w:r>
      <w:r>
        <w:rPr>
          <w:rFonts w:ascii="宋体" w:eastAsia="宋体" w:hAnsi="宋体" w:cs="宋体"/>
          <w:color w:val="000000"/>
          <w:sz w:val="23"/>
        </w:rPr>
        <w:t>〕逻辑》《皇家安息院逻辑》〔见《伏尔泰思想与宗教的冲突》</w:t>
      </w:r>
      <w:r>
        <w:rPr>
          <w:rFonts w:ascii="宋体" w:eastAsia="宋体" w:hAnsi="宋体" w:cs="宋体"/>
          <w:color w:val="000000"/>
          <w:sz w:val="23"/>
        </w:rPr>
        <w:t>467</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原名《逻辑学</w:t>
      </w:r>
      <w:r>
        <w:rPr>
          <w:rFonts w:ascii="宋体" w:eastAsia="宋体" w:hAnsi="宋体" w:cs="宋体"/>
          <w:color w:val="000000"/>
          <w:sz w:val="23"/>
        </w:rPr>
        <w:t>,</w:t>
      </w:r>
      <w:r>
        <w:rPr>
          <w:rFonts w:ascii="宋体" w:eastAsia="宋体" w:hAnsi="宋体" w:cs="宋体"/>
          <w:color w:val="000000"/>
          <w:sz w:val="23"/>
        </w:rPr>
        <w:t>或思维术》</w:t>
      </w:r>
      <w:r>
        <w:rPr>
          <w:rFonts w:ascii="宋体" w:eastAsia="宋体" w:hAnsi="宋体" w:cs="宋体"/>
          <w:color w:val="000000"/>
          <w:sz w:val="23"/>
        </w:rPr>
        <w:t>(La Logique, ou L’art de penser,</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20" w:line="280" w:lineRule="atLeast"/>
        <w:ind w:left="3500"/>
      </w:pPr>
      <w:r>
        <w:rPr>
          <w:rFonts w:ascii="宋体" w:eastAsia="宋体" w:hAnsi="宋体" w:cs="宋体"/>
          <w:color w:val="000000"/>
          <w:sz w:val="22"/>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699</w:t>
      </w:r>
    </w:p>
    <w:p w:rsidR="00540146" w:rsidRDefault="00004229">
      <w:pPr>
        <w:spacing w:before="120" w:line="80" w:lineRule="exact"/>
        <w:ind w:left="800" w:right="1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20" w:lineRule="atLeast"/>
        <w:ind w:left="700" w:right="1520"/>
      </w:pPr>
      <w:r>
        <w:rPr>
          <w:rFonts w:ascii="宋体" w:eastAsia="宋体" w:hAnsi="宋体" w:cs="宋体"/>
          <w:color w:val="000000"/>
          <w:sz w:val="22"/>
        </w:rPr>
        <w:t>1683</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见《〔北京天主教〕北堂书目》〔</w:t>
      </w:r>
      <w:r>
        <w:rPr>
          <w:rFonts w:ascii="宋体" w:eastAsia="宋体" w:hAnsi="宋体" w:cs="宋体"/>
          <w:color w:val="000000"/>
          <w:sz w:val="22"/>
        </w:rPr>
        <w:t>Catalogue of the Pei-T’ang Library,1949</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十六开本</w:t>
      </w:r>
      <w:r>
        <w:rPr>
          <w:rFonts w:ascii="宋体" w:eastAsia="宋体" w:hAnsi="宋体" w:cs="宋体"/>
          <w:color w:val="000000"/>
          <w:sz w:val="22"/>
        </w:rPr>
        <w:t>,1334</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书目编号共</w:t>
      </w:r>
      <w:r>
        <w:rPr>
          <w:rFonts w:ascii="宋体" w:eastAsia="宋体" w:hAnsi="宋体" w:cs="宋体"/>
          <w:color w:val="000000"/>
          <w:sz w:val="22"/>
        </w:rPr>
        <w:t>4101</w:t>
      </w:r>
      <w:r>
        <w:rPr>
          <w:rFonts w:ascii="宋体" w:eastAsia="宋体" w:hAnsi="宋体" w:cs="宋体"/>
          <w:color w:val="000000"/>
          <w:sz w:val="22"/>
        </w:rPr>
        <w:t>号〕第</w:t>
      </w:r>
      <w:r>
        <w:rPr>
          <w:rFonts w:ascii="宋体" w:eastAsia="宋体" w:hAnsi="宋体" w:cs="宋体"/>
          <w:color w:val="000000"/>
          <w:sz w:val="22"/>
        </w:rPr>
        <w:t>15</w:t>
      </w:r>
      <w:r>
        <w:rPr>
          <w:rFonts w:ascii="宋体" w:eastAsia="宋体" w:hAnsi="宋体" w:cs="宋体"/>
          <w:color w:val="000000"/>
          <w:sz w:val="22"/>
        </w:rPr>
        <w:t>页。</w:t>
      </w:r>
    </w:p>
    <w:p w:rsidR="00540146" w:rsidRDefault="00004229">
      <w:pPr>
        <w:autoSpaceDE w:val="0"/>
        <w:autoSpaceDN w:val="0"/>
        <w:spacing w:before="20" w:line="320" w:lineRule="atLeast"/>
        <w:ind w:left="680" w:right="1540" w:firstLine="440"/>
      </w:pPr>
      <w:r>
        <w:rPr>
          <w:rFonts w:ascii="宋体" w:eastAsia="宋体" w:hAnsi="宋体" w:cs="宋体"/>
          <w:color w:val="000000"/>
          <w:sz w:val="22"/>
        </w:rPr>
        <w:t xml:space="preserve">***   </w:t>
      </w:r>
      <w:r>
        <w:rPr>
          <w:rFonts w:ascii="宋体" w:eastAsia="宋体" w:hAnsi="宋体" w:cs="宋体"/>
          <w:color w:val="000000"/>
          <w:sz w:val="22"/>
        </w:rPr>
        <w:t>参看许尔森</w:t>
      </w:r>
      <w:r>
        <w:rPr>
          <w:rFonts w:ascii="宋体" w:eastAsia="宋体" w:hAnsi="宋体" w:cs="宋体"/>
          <w:color w:val="000000"/>
          <w:sz w:val="22"/>
        </w:rPr>
        <w:t>(Friedrich Hülsen)</w:t>
      </w:r>
      <w:r>
        <w:rPr>
          <w:rFonts w:ascii="宋体" w:eastAsia="宋体" w:hAnsi="宋体" w:cs="宋体"/>
          <w:color w:val="000000"/>
          <w:sz w:val="22"/>
        </w:rPr>
        <w:t>于</w:t>
      </w:r>
      <w:r>
        <w:rPr>
          <w:rFonts w:ascii="宋体" w:eastAsia="宋体" w:hAnsi="宋体" w:cs="宋体"/>
          <w:color w:val="000000"/>
          <w:sz w:val="22"/>
        </w:rPr>
        <w:t>1885</w:t>
      </w:r>
      <w:r>
        <w:rPr>
          <w:rFonts w:ascii="宋体" w:eastAsia="宋体" w:hAnsi="宋体" w:cs="宋体"/>
          <w:color w:val="000000"/>
          <w:sz w:val="22"/>
        </w:rPr>
        <w:t>年编辑出版的《莱布尼茨、苏非</w:t>
      </w:r>
      <w:r>
        <w:rPr>
          <w:rFonts w:ascii="宋体" w:eastAsia="宋体" w:hAnsi="宋体" w:cs="宋体"/>
          <w:color w:val="000000"/>
          <w:sz w:val="22"/>
        </w:rPr>
        <w:t>·</w:t>
      </w:r>
      <w:r>
        <w:rPr>
          <w:rFonts w:ascii="宋体" w:eastAsia="宋体" w:hAnsi="宋体" w:cs="宋体"/>
          <w:color w:val="000000"/>
          <w:sz w:val="22"/>
        </w:rPr>
        <w:t>夏洛特书简》</w:t>
      </w:r>
      <w:r>
        <w:rPr>
          <w:rFonts w:ascii="宋体" w:eastAsia="宋体" w:hAnsi="宋体" w:cs="宋体"/>
          <w:color w:val="000000"/>
          <w:sz w:val="22"/>
        </w:rPr>
        <w:t>(Correspondenz zwischen Leibniz und Königin Sophie Charlotte).</w:t>
      </w:r>
    </w:p>
    <w:p w:rsidR="00540146" w:rsidRDefault="00004229">
      <w:pPr>
        <w:autoSpaceDE w:val="0"/>
        <w:autoSpaceDN w:val="0"/>
        <w:spacing w:before="800" w:line="360" w:lineRule="atLeast"/>
        <w:ind w:left="3180"/>
      </w:pPr>
      <w:r>
        <w:rPr>
          <w:rFonts w:ascii="宋体" w:eastAsia="宋体" w:hAnsi="宋体" w:cs="宋体"/>
          <w:color w:val="000000"/>
          <w:sz w:val="22"/>
        </w:rPr>
        <w:t>|</w:t>
      </w:r>
      <w:r>
        <w:rPr>
          <w:rFonts w:ascii="宋体" w:eastAsia="宋体" w:hAnsi="宋体" w:cs="宋体"/>
          <w:color w:val="000000"/>
          <w:sz w:val="22"/>
        </w:rPr>
        <w:t>提出哲学上的新体系</w:t>
      </w:r>
    </w:p>
    <w:p w:rsidR="00540146" w:rsidRDefault="00004229">
      <w:pPr>
        <w:autoSpaceDE w:val="0"/>
        <w:autoSpaceDN w:val="0"/>
        <w:spacing w:before="360" w:line="240" w:lineRule="atLeast"/>
        <w:ind w:left="2360"/>
      </w:pPr>
      <w:r>
        <w:rPr>
          <w:rFonts w:ascii="宋体" w:eastAsia="宋体" w:hAnsi="宋体" w:cs="宋体"/>
          <w:color w:val="000000"/>
          <w:sz w:val="14"/>
        </w:rPr>
        <w:t>====</w:t>
      </w:r>
      <w:r>
        <w:rPr>
          <w:rFonts w:ascii="宋体" w:eastAsia="宋体" w:hAnsi="宋体" w:cs="宋体"/>
          <w:color w:val="000000"/>
          <w:sz w:val="14"/>
        </w:rPr>
        <w:t>以唯心主义唯理论反对机械唯物论</w:t>
      </w:r>
      <w:r>
        <w:rPr>
          <w:rFonts w:ascii="宋体" w:eastAsia="宋体" w:hAnsi="宋体" w:cs="宋体"/>
          <w:color w:val="000000"/>
          <w:sz w:val="14"/>
        </w:rPr>
        <w:t>====</w:t>
      </w:r>
    </w:p>
    <w:p w:rsidR="00540146" w:rsidRDefault="00004229">
      <w:pPr>
        <w:autoSpaceDE w:val="0"/>
        <w:autoSpaceDN w:val="0"/>
        <w:spacing w:before="320" w:line="260" w:lineRule="atLeast"/>
        <w:ind w:left="1660"/>
      </w:pPr>
      <w:r>
        <w:rPr>
          <w:rFonts w:ascii="宋体" w:eastAsia="宋体" w:hAnsi="宋体" w:cs="宋体"/>
          <w:color w:val="000000"/>
          <w:sz w:val="22"/>
        </w:rPr>
        <w:t>一六八五：年</w:t>
      </w:r>
      <w:r>
        <w:rPr>
          <w:rFonts w:ascii="宋体" w:eastAsia="宋体" w:hAnsi="宋体" w:cs="宋体"/>
          <w:color w:val="000000"/>
          <w:sz w:val="22"/>
        </w:rPr>
        <w:t>(</w:t>
      </w:r>
      <w:r>
        <w:rPr>
          <w:rFonts w:ascii="宋体" w:eastAsia="宋体" w:hAnsi="宋体" w:cs="宋体"/>
          <w:color w:val="000000"/>
          <w:sz w:val="22"/>
        </w:rPr>
        <w:t>康熙二四年</w:t>
      </w:r>
      <w:r>
        <w:rPr>
          <w:rFonts w:ascii="宋体" w:eastAsia="宋体" w:hAnsi="宋体" w:cs="宋体"/>
          <w:color w:val="000000"/>
          <w:sz w:val="22"/>
        </w:rPr>
        <w:t xml:space="preserve">)   </w:t>
      </w:r>
      <w:r>
        <w:rPr>
          <w:rFonts w:ascii="宋体" w:eastAsia="宋体" w:hAnsi="宋体" w:cs="宋体"/>
          <w:color w:val="000000"/>
          <w:sz w:val="22"/>
        </w:rPr>
        <w:t>三九岁</w:t>
      </w:r>
    </w:p>
    <w:p w:rsidR="00540146" w:rsidRDefault="00004229">
      <w:pPr>
        <w:autoSpaceDE w:val="0"/>
        <w:autoSpaceDN w:val="0"/>
        <w:spacing w:line="380" w:lineRule="atLeast"/>
        <w:ind w:left="680" w:right="1520" w:firstLine="540"/>
      </w:pPr>
      <w:r>
        <w:rPr>
          <w:rFonts w:ascii="宋体" w:eastAsia="宋体" w:hAnsi="宋体" w:cs="宋体"/>
          <w:color w:val="000000"/>
          <w:sz w:val="22"/>
        </w:rPr>
        <w:t>▲</w:t>
      </w:r>
      <w:r>
        <w:rPr>
          <w:rFonts w:ascii="宋体" w:eastAsia="宋体" w:hAnsi="宋体" w:cs="宋体"/>
          <w:color w:val="000000"/>
          <w:sz w:val="22"/>
        </w:rPr>
        <w:t>抓紧时间写《论形而上学》</w:t>
      </w:r>
      <w:r>
        <w:rPr>
          <w:rFonts w:ascii="宋体" w:eastAsia="宋体" w:hAnsi="宋体" w:cs="宋体"/>
          <w:color w:val="000000"/>
          <w:sz w:val="22"/>
        </w:rPr>
        <w:t xml:space="preserve">(Discours de métaphysique / ассужде   -ниео </w:t>
      </w:r>
      <w:r>
        <w:rPr>
          <w:rFonts w:ascii="宋体" w:eastAsia="宋体" w:hAnsi="宋体" w:cs="宋体"/>
          <w:color w:val="000000"/>
          <w:sz w:val="22"/>
        </w:rPr>
        <w:t>метафизике)*</w:t>
      </w:r>
      <w:r>
        <w:rPr>
          <w:rFonts w:ascii="宋体" w:eastAsia="宋体" w:hAnsi="宋体" w:cs="宋体"/>
          <w:color w:val="000000"/>
          <w:sz w:val="22"/>
        </w:rPr>
        <w:t>以三十七则文字表述自己的哲学见解。</w:t>
      </w:r>
    </w:p>
    <w:p w:rsidR="00540146" w:rsidRDefault="00004229">
      <w:pPr>
        <w:autoSpaceDE w:val="0"/>
        <w:autoSpaceDN w:val="0"/>
        <w:spacing w:before="20" w:line="380" w:lineRule="atLeast"/>
        <w:ind w:left="680" w:right="1540" w:firstLine="540"/>
      </w:pPr>
      <w:r>
        <w:rPr>
          <w:rFonts w:ascii="宋体" w:eastAsia="宋体" w:hAnsi="宋体" w:cs="宋体"/>
          <w:color w:val="000000"/>
          <w:sz w:val="22"/>
        </w:rPr>
        <w:t>▲</w:t>
      </w:r>
      <w:r>
        <w:rPr>
          <w:rFonts w:ascii="宋体" w:eastAsia="宋体" w:hAnsi="宋体" w:cs="宋体"/>
          <w:color w:val="000000"/>
          <w:sz w:val="22"/>
        </w:rPr>
        <w:t>秋季：直至上年，每届夏季，都须前往哈茨山银矿解决以风车动力排除积水问题，屡次改进无效，终于宣告失败。</w:t>
      </w:r>
    </w:p>
    <w:p w:rsidR="00540146" w:rsidRDefault="00004229">
      <w:pPr>
        <w:autoSpaceDE w:val="0"/>
        <w:autoSpaceDN w:val="0"/>
        <w:spacing w:before="120" w:line="260" w:lineRule="atLeast"/>
        <w:ind w:left="1220"/>
      </w:pPr>
      <w:r>
        <w:rPr>
          <w:rFonts w:ascii="宋体" w:eastAsia="宋体" w:hAnsi="宋体" w:cs="宋体"/>
          <w:color w:val="000000"/>
          <w:sz w:val="22"/>
        </w:rPr>
        <w:t>▲</w:t>
      </w:r>
      <w:r>
        <w:rPr>
          <w:rFonts w:ascii="宋体" w:eastAsia="宋体" w:hAnsi="宋体" w:cs="宋体"/>
          <w:color w:val="000000"/>
          <w:sz w:val="22"/>
        </w:rPr>
        <w:t>八月：任宫廷史官。</w:t>
      </w:r>
    </w:p>
    <w:p w:rsidR="00540146" w:rsidRDefault="00004229">
      <w:pPr>
        <w:autoSpaceDE w:val="0"/>
        <w:autoSpaceDN w:val="0"/>
        <w:spacing w:before="20" w:line="380" w:lineRule="atLeast"/>
        <w:ind w:left="680" w:right="1520" w:firstLine="500"/>
      </w:pPr>
      <w:r>
        <w:rPr>
          <w:rFonts w:ascii="宋体" w:eastAsia="宋体" w:hAnsi="宋体" w:cs="宋体"/>
          <w:color w:val="000000"/>
          <w:sz w:val="22"/>
        </w:rPr>
        <w:t>▲</w:t>
      </w:r>
      <w:r>
        <w:rPr>
          <w:rFonts w:ascii="宋体" w:eastAsia="宋体" w:hAnsi="宋体" w:cs="宋体"/>
          <w:color w:val="000000"/>
          <w:sz w:val="22"/>
        </w:rPr>
        <w:t>提出《农业方面的想法》</w:t>
      </w:r>
      <w:r>
        <w:rPr>
          <w:rFonts w:ascii="宋体" w:eastAsia="宋体" w:hAnsi="宋体" w:cs="宋体"/>
          <w:color w:val="000000"/>
          <w:sz w:val="22"/>
        </w:rPr>
        <w:t>(Gedenken zur Landwirtschaft / Thought</w:t>
      </w:r>
      <w:r>
        <w:rPr>
          <w:rFonts w:ascii="宋体" w:eastAsia="宋体" w:hAnsi="宋体" w:cs="宋体"/>
          <w:sz w:val="22"/>
        </w:rPr>
        <w:t xml:space="preserve"> </w:t>
      </w:r>
      <w:r>
        <w:rPr>
          <w:rFonts w:ascii="宋体" w:eastAsia="宋体" w:hAnsi="宋体" w:cs="宋体"/>
          <w:color w:val="000000"/>
          <w:sz w:val="22"/>
        </w:rPr>
        <w:t>on Agriculture)</w:t>
      </w:r>
      <w:r>
        <w:rPr>
          <w:rFonts w:ascii="宋体" w:eastAsia="宋体" w:hAnsi="宋体" w:cs="宋体"/>
          <w:color w:val="000000"/>
          <w:sz w:val="22"/>
        </w:rPr>
        <w:t>建议种植西班牙马铃薯，引进漆树，进口优质啤酒，等等，并且联系矿藏开发，谈到增进财政收入，以改善政局。</w:t>
      </w:r>
    </w:p>
    <w:p w:rsidR="00540146" w:rsidRDefault="00004229">
      <w:pPr>
        <w:autoSpaceDE w:val="0"/>
        <w:autoSpaceDN w:val="0"/>
        <w:spacing w:before="20" w:line="380" w:lineRule="atLeast"/>
        <w:ind w:left="680" w:right="1540" w:firstLine="480"/>
      </w:pPr>
      <w:r>
        <w:rPr>
          <w:rFonts w:ascii="宋体" w:eastAsia="宋体" w:hAnsi="宋体" w:cs="宋体"/>
          <w:color w:val="000000"/>
          <w:sz w:val="22"/>
        </w:rPr>
        <w:t>德国农业自三十年战争</w:t>
      </w:r>
      <w:r>
        <w:rPr>
          <w:rFonts w:ascii="宋体" w:eastAsia="宋体" w:hAnsi="宋体" w:cs="宋体"/>
          <w:color w:val="000000"/>
          <w:sz w:val="22"/>
        </w:rPr>
        <w:t>(1618-48)</w:t>
      </w:r>
      <w:r>
        <w:rPr>
          <w:rFonts w:ascii="宋体" w:eastAsia="宋体" w:hAnsi="宋体" w:cs="宋体"/>
          <w:color w:val="000000"/>
          <w:sz w:val="22"/>
        </w:rPr>
        <w:t>后和各国农业一样正思恢复，莱布尼茨关于马铃薯的种植设想</w:t>
      </w:r>
      <w:r>
        <w:rPr>
          <w:rFonts w:ascii="宋体" w:eastAsia="宋体" w:hAnsi="宋体" w:cs="宋体"/>
          <w:color w:val="000000"/>
          <w:sz w:val="22"/>
        </w:rPr>
        <w:t>比南部早二三十年，是有预见的提法。</w:t>
      </w:r>
    </w:p>
    <w:p w:rsidR="00540146" w:rsidRDefault="00004229">
      <w:pPr>
        <w:autoSpaceDE w:val="0"/>
        <w:autoSpaceDN w:val="0"/>
        <w:spacing w:line="380" w:lineRule="atLeast"/>
        <w:ind w:left="680" w:right="1560" w:firstLine="500"/>
      </w:pPr>
      <w:r>
        <w:rPr>
          <w:rFonts w:ascii="宋体" w:eastAsia="宋体" w:hAnsi="宋体" w:cs="宋体"/>
          <w:color w:val="000000"/>
          <w:sz w:val="22"/>
        </w:rPr>
        <w:t>▲</w:t>
      </w:r>
      <w:r>
        <w:rPr>
          <w:rFonts w:ascii="宋体" w:eastAsia="宋体" w:hAnsi="宋体" w:cs="宋体"/>
          <w:color w:val="000000"/>
          <w:sz w:val="22"/>
        </w:rPr>
        <w:t>友人</w:t>
      </w:r>
      <w:r>
        <w:rPr>
          <w:rFonts w:ascii="宋体" w:eastAsia="宋体" w:hAnsi="宋体" w:cs="宋体"/>
          <w:color w:val="000000"/>
          <w:sz w:val="22"/>
        </w:rPr>
        <w:t>,</w:t>
      </w:r>
      <w:r>
        <w:rPr>
          <w:rFonts w:ascii="宋体" w:eastAsia="宋体" w:hAnsi="宋体" w:cs="宋体"/>
          <w:color w:val="000000"/>
          <w:sz w:val="22"/>
        </w:rPr>
        <w:t>骑士默雷</w:t>
      </w:r>
      <w:r>
        <w:rPr>
          <w:rFonts w:ascii="宋体" w:eastAsia="宋体" w:hAnsi="宋体" w:cs="宋体"/>
          <w:color w:val="000000"/>
          <w:sz w:val="22"/>
        </w:rPr>
        <w:t>(Méré, George Brossin, Chevalier de, 1610?—85)</w:t>
      </w:r>
      <w:r>
        <w:rPr>
          <w:rFonts w:ascii="宋体" w:eastAsia="宋体" w:hAnsi="宋体" w:cs="宋体"/>
          <w:color w:val="000000"/>
          <w:sz w:val="22"/>
        </w:rPr>
        <w:t>去世。</w:t>
      </w:r>
    </w:p>
    <w:p w:rsidR="00540146" w:rsidRDefault="00004229">
      <w:pPr>
        <w:autoSpaceDE w:val="0"/>
        <w:autoSpaceDN w:val="0"/>
        <w:spacing w:before="20" w:line="380" w:lineRule="atLeast"/>
        <w:ind w:left="660" w:right="1580" w:firstLine="520"/>
      </w:pPr>
      <w:r>
        <w:rPr>
          <w:rFonts w:ascii="宋体" w:eastAsia="宋体" w:hAnsi="宋体" w:cs="宋体"/>
          <w:color w:val="000000"/>
          <w:sz w:val="22"/>
        </w:rPr>
        <w:t>▲</w:t>
      </w:r>
      <w:r>
        <w:rPr>
          <w:rFonts w:ascii="宋体" w:eastAsia="宋体" w:hAnsi="宋体" w:cs="宋体"/>
          <w:color w:val="000000"/>
          <w:sz w:val="22"/>
        </w:rPr>
        <w:t>写《发现的技术》</w:t>
      </w:r>
      <w:r>
        <w:rPr>
          <w:rFonts w:ascii="宋体" w:eastAsia="宋体" w:hAnsi="宋体" w:cs="宋体"/>
          <w:color w:val="000000"/>
          <w:sz w:val="22"/>
        </w:rPr>
        <w:t>(Projet d’un art d’Inventer/ The Art of Dis-covery)</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line="380" w:lineRule="atLeast"/>
        <w:ind w:left="660" w:right="1520" w:firstLine="520"/>
      </w:pPr>
      <w:r>
        <w:rPr>
          <w:rFonts w:ascii="宋体" w:eastAsia="宋体" w:hAnsi="宋体" w:cs="宋体"/>
          <w:color w:val="000000"/>
          <w:sz w:val="22"/>
        </w:rPr>
        <w:t>⊙</w:t>
      </w:r>
      <w:r>
        <w:rPr>
          <w:rFonts w:ascii="宋体" w:eastAsia="宋体" w:hAnsi="宋体" w:cs="宋体"/>
          <w:color w:val="000000"/>
          <w:sz w:val="22"/>
        </w:rPr>
        <w:t>法国废除南特敕令。亨利四世</w:t>
      </w:r>
      <w:r>
        <w:rPr>
          <w:rFonts w:ascii="宋体" w:eastAsia="宋体" w:hAnsi="宋体" w:cs="宋体"/>
          <w:color w:val="000000"/>
          <w:sz w:val="22"/>
        </w:rPr>
        <w:t>(Henri IV, 1533–1610, 1589/1610</w:t>
      </w:r>
      <w:r>
        <w:rPr>
          <w:rFonts w:ascii="宋体" w:eastAsia="宋体" w:hAnsi="宋体" w:cs="宋体"/>
          <w:color w:val="000000"/>
          <w:sz w:val="22"/>
        </w:rPr>
        <w:t>在位</w:t>
      </w:r>
      <w:r>
        <w:rPr>
          <w:rFonts w:ascii="宋体" w:eastAsia="宋体" w:hAnsi="宋体" w:cs="宋体"/>
          <w:color w:val="000000"/>
          <w:sz w:val="22"/>
        </w:rPr>
        <w:t>)</w:t>
      </w:r>
      <w:r>
        <w:rPr>
          <w:rFonts w:ascii="宋体" w:eastAsia="宋体" w:hAnsi="宋体" w:cs="宋体"/>
          <w:color w:val="000000"/>
          <w:sz w:val="22"/>
        </w:rPr>
        <w:t>在</w:t>
      </w:r>
      <w:r>
        <w:rPr>
          <w:rFonts w:ascii="宋体" w:eastAsia="宋体" w:hAnsi="宋体" w:cs="宋体"/>
          <w:color w:val="000000"/>
          <w:sz w:val="22"/>
        </w:rPr>
        <w:t>1598</w:t>
      </w:r>
      <w:r>
        <w:rPr>
          <w:rFonts w:ascii="宋体" w:eastAsia="宋体" w:hAnsi="宋体" w:cs="宋体"/>
          <w:color w:val="000000"/>
          <w:sz w:val="22"/>
        </w:rPr>
        <w:t>年颁布的这项敕令，给予雨格诺</w:t>
      </w:r>
      <w:r>
        <w:rPr>
          <w:rFonts w:ascii="宋体" w:eastAsia="宋体" w:hAnsi="宋体" w:cs="宋体"/>
          <w:color w:val="000000"/>
          <w:sz w:val="22"/>
        </w:rPr>
        <w:t>(Huguenot)——</w:t>
      </w:r>
      <w:r>
        <w:rPr>
          <w:rFonts w:ascii="宋体" w:eastAsia="宋体" w:hAnsi="宋体" w:cs="宋体"/>
          <w:color w:val="000000"/>
          <w:sz w:val="22"/>
        </w:rPr>
        <w:t>基督教新</w:t>
      </w:r>
      <w:r>
        <w:rPr>
          <w:rFonts w:ascii="宋体" w:eastAsia="宋体" w:hAnsi="宋体" w:cs="宋体"/>
          <w:color w:val="000000"/>
          <w:sz w:val="22"/>
        </w:rPr>
        <w:t>教徒以多种自由权利，他们可以建立教堂、修道院、学校，担任公职，婚姻受到保护。敕令废除前后，十年间，四十万教徒</w:t>
      </w:r>
      <w:r>
        <w:rPr>
          <w:rFonts w:ascii="宋体" w:eastAsia="宋体" w:hAnsi="宋体" w:cs="宋体"/>
          <w:color w:val="000000"/>
          <w:sz w:val="22"/>
        </w:rPr>
        <w:t>(</w:t>
      </w:r>
      <w:r>
        <w:rPr>
          <w:rFonts w:ascii="宋体" w:eastAsia="宋体" w:hAnsi="宋体" w:cs="宋体"/>
          <w:color w:val="000000"/>
          <w:sz w:val="22"/>
        </w:rPr>
        <w:t>大多聚居于法国西南部</w:t>
      </w:r>
      <w:r>
        <w:rPr>
          <w:rFonts w:ascii="宋体" w:eastAsia="宋体" w:hAnsi="宋体" w:cs="宋体"/>
          <w:color w:val="000000"/>
          <w:sz w:val="22"/>
        </w:rPr>
        <w:t>)</w:t>
      </w:r>
      <w:r>
        <w:rPr>
          <w:rFonts w:ascii="宋体" w:eastAsia="宋体" w:hAnsi="宋体" w:cs="宋体"/>
          <w:color w:val="000000"/>
          <w:sz w:val="22"/>
        </w:rPr>
        <w:t>，其中包括许多技术工匠、富裕商人、工场主等等被迫纷纷出亡，技术和资本大量外流。勃兰登堡选帝侯弗里德里希</w:t>
      </w:r>
      <w:r>
        <w:rPr>
          <w:rFonts w:ascii="宋体" w:eastAsia="宋体" w:hAnsi="宋体" w:cs="宋体"/>
          <w:color w:val="000000"/>
          <w:sz w:val="22"/>
        </w:rPr>
        <w:t>·</w:t>
      </w:r>
      <w:r>
        <w:rPr>
          <w:rFonts w:ascii="宋体" w:eastAsia="宋体" w:hAnsi="宋体" w:cs="宋体"/>
          <w:color w:val="000000"/>
          <w:sz w:val="22"/>
        </w:rPr>
        <w:t>威廉从重商主义政策着眼，准许约二万名流亡的法国雨格诺教徒入境居住。</w:t>
      </w:r>
      <w:r>
        <w:br w:type="page"/>
      </w:r>
    </w:p>
    <w:p w:rsidR="00540146" w:rsidRDefault="00004229">
      <w:pPr>
        <w:autoSpaceDE w:val="0"/>
        <w:autoSpaceDN w:val="0"/>
        <w:spacing w:before="940" w:line="280" w:lineRule="atLeast"/>
        <w:ind w:left="940"/>
      </w:pPr>
      <w:r>
        <w:rPr>
          <w:rFonts w:ascii="宋体" w:eastAsia="宋体" w:hAnsi="宋体" w:cs="宋体"/>
          <w:color w:val="000000"/>
          <w:sz w:val="24"/>
        </w:rPr>
        <w:lastRenderedPageBreak/>
        <w:t>700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莱布尼茨生平和著作年表</w:t>
      </w:r>
    </w:p>
    <w:p w:rsidR="00540146" w:rsidRDefault="00004229">
      <w:pPr>
        <w:spacing w:before="100" w:line="100" w:lineRule="exact"/>
        <w:ind w:left="800" w:right="1200"/>
        <w:textAlignment w:val="bottom"/>
      </w:pPr>
      <w:r>
        <w:rPr>
          <w:rFonts w:ascii="宋体" w:eastAsia="宋体" w:hAnsi="宋体" w:cs="宋体"/>
          <w:sz w:val="24"/>
          <w:u w:val="single"/>
        </w:rPr>
        <w:t xml:space="preserve">                                                                     </w:t>
      </w:r>
    </w:p>
    <w:p w:rsidR="00540146" w:rsidRDefault="00004229">
      <w:pPr>
        <w:autoSpaceDE w:val="0"/>
        <w:autoSpaceDN w:val="0"/>
        <w:spacing w:before="40" w:line="340" w:lineRule="atLeast"/>
        <w:ind w:left="720" w:right="1080" w:firstLine="780"/>
      </w:pPr>
      <w:r>
        <w:rPr>
          <w:rFonts w:ascii="宋体" w:eastAsia="宋体" w:hAnsi="宋体" w:cs="宋体"/>
          <w:color w:val="000000"/>
          <w:sz w:val="24"/>
        </w:rPr>
        <w:t>中译本：陈德荣《来布尼兹：形而上学序论》</w:t>
      </w:r>
      <w:r>
        <w:rPr>
          <w:rFonts w:ascii="宋体" w:eastAsia="宋体" w:hAnsi="宋体" w:cs="宋体"/>
          <w:color w:val="000000"/>
          <w:sz w:val="24"/>
        </w:rPr>
        <w:t>(188</w:t>
      </w:r>
      <w:r>
        <w:rPr>
          <w:rFonts w:ascii="宋体" w:eastAsia="宋体" w:hAnsi="宋体" w:cs="宋体"/>
          <w:color w:val="000000"/>
          <w:sz w:val="24"/>
        </w:rPr>
        <w:t>页</w:t>
      </w:r>
      <w:r>
        <w:rPr>
          <w:rFonts w:ascii="宋体" w:eastAsia="宋体" w:hAnsi="宋体" w:cs="宋体"/>
          <w:color w:val="000000"/>
          <w:sz w:val="24"/>
        </w:rPr>
        <w:t>)</w:t>
      </w:r>
      <w:r>
        <w:rPr>
          <w:rFonts w:ascii="宋体" w:eastAsia="宋体" w:hAnsi="宋体" w:cs="宋体"/>
          <w:color w:val="000000"/>
          <w:sz w:val="24"/>
        </w:rPr>
        <w:t>商务印书馆，</w:t>
      </w:r>
      <w:r>
        <w:rPr>
          <w:rFonts w:ascii="宋体" w:eastAsia="宋体" w:hAnsi="宋体" w:cs="宋体"/>
          <w:color w:val="000000"/>
          <w:sz w:val="24"/>
        </w:rPr>
        <w:t>1937</w:t>
      </w:r>
      <w:r>
        <w:rPr>
          <w:rFonts w:ascii="宋体" w:eastAsia="宋体" w:hAnsi="宋体" w:cs="宋体"/>
          <w:color w:val="000000"/>
          <w:sz w:val="24"/>
        </w:rPr>
        <w:t>年；小</w:t>
      </w:r>
      <w:r>
        <w:rPr>
          <w:rFonts w:ascii="宋体" w:eastAsia="宋体" w:hAnsi="宋体" w:cs="宋体"/>
          <w:color w:val="000000"/>
          <w:sz w:val="24"/>
        </w:rPr>
        <w:t>32</w:t>
      </w:r>
      <w:r>
        <w:rPr>
          <w:rFonts w:ascii="宋体" w:eastAsia="宋体" w:hAnsi="宋体" w:cs="宋体"/>
          <w:color w:val="000000"/>
          <w:sz w:val="24"/>
        </w:rPr>
        <w:t>开、</w:t>
      </w:r>
      <w:r>
        <w:rPr>
          <w:rFonts w:ascii="宋体" w:eastAsia="宋体" w:hAnsi="宋体" w:cs="宋体"/>
          <w:color w:val="000000"/>
          <w:sz w:val="24"/>
        </w:rPr>
        <w:t>381</w:t>
      </w:r>
      <w:r>
        <w:rPr>
          <w:rFonts w:ascii="宋体" w:eastAsia="宋体" w:hAnsi="宋体" w:cs="宋体"/>
          <w:color w:val="000000"/>
          <w:sz w:val="24"/>
        </w:rPr>
        <w:t>页，台湾省商务印书馆，</w:t>
      </w:r>
      <w:r>
        <w:rPr>
          <w:rFonts w:ascii="宋体" w:eastAsia="宋体" w:hAnsi="宋体" w:cs="宋体"/>
          <w:color w:val="000000"/>
          <w:sz w:val="24"/>
        </w:rPr>
        <w:t>1974</w:t>
      </w:r>
      <w:r>
        <w:rPr>
          <w:rFonts w:ascii="宋体" w:eastAsia="宋体" w:hAnsi="宋体" w:cs="宋体"/>
          <w:color w:val="000000"/>
          <w:sz w:val="24"/>
        </w:rPr>
        <w:t>年，成都四川大学图书馆藏。</w:t>
      </w:r>
    </w:p>
    <w:p w:rsidR="00540146" w:rsidRDefault="00004229">
      <w:pPr>
        <w:autoSpaceDE w:val="0"/>
        <w:autoSpaceDN w:val="0"/>
        <w:spacing w:line="340" w:lineRule="atLeast"/>
        <w:ind w:left="700" w:right="1080" w:firstLine="480"/>
      </w:pPr>
      <w:r>
        <w:rPr>
          <w:rFonts w:ascii="宋体" w:eastAsia="宋体" w:hAnsi="宋体" w:cs="宋体"/>
          <w:color w:val="000000"/>
          <w:sz w:val="24"/>
        </w:rPr>
        <w:t>**</w:t>
      </w:r>
      <w:r>
        <w:rPr>
          <w:rFonts w:ascii="宋体" w:eastAsia="宋体" w:hAnsi="宋体" w:cs="宋体"/>
          <w:color w:val="000000"/>
          <w:sz w:val="24"/>
        </w:rPr>
        <w:t>本篇收于克兑拉版第</w:t>
      </w:r>
      <w:r>
        <w:rPr>
          <w:rFonts w:ascii="宋体" w:eastAsia="宋体" w:hAnsi="宋体" w:cs="宋体"/>
          <w:color w:val="000000"/>
          <w:sz w:val="24"/>
        </w:rPr>
        <w:t>175—182</w:t>
      </w:r>
      <w:r>
        <w:rPr>
          <w:rFonts w:ascii="宋体" w:eastAsia="宋体" w:hAnsi="宋体" w:cs="宋体"/>
          <w:color w:val="000000"/>
          <w:sz w:val="24"/>
        </w:rPr>
        <w:t>页、前引波波夫书第</w:t>
      </w:r>
      <w:r>
        <w:rPr>
          <w:rFonts w:ascii="宋体" w:eastAsia="宋体" w:hAnsi="宋体" w:cs="宋体"/>
          <w:color w:val="000000"/>
          <w:sz w:val="24"/>
        </w:rPr>
        <w:t>100</w:t>
      </w:r>
      <w:r>
        <w:rPr>
          <w:rFonts w:ascii="宋体" w:eastAsia="宋体" w:hAnsi="宋体" w:cs="宋体"/>
          <w:color w:val="000000"/>
          <w:sz w:val="24"/>
        </w:rPr>
        <w:t>页提到《发明家的理想》</w:t>
      </w:r>
      <w:r>
        <w:rPr>
          <w:rFonts w:ascii="宋体" w:eastAsia="宋体" w:hAnsi="宋体" w:cs="宋体"/>
          <w:color w:val="000000"/>
          <w:sz w:val="24"/>
        </w:rPr>
        <w:t>(Specimen inventorum,</w:t>
      </w:r>
      <w:r>
        <w:rPr>
          <w:rFonts w:ascii="宋体" w:eastAsia="宋体" w:hAnsi="宋体" w:cs="宋体"/>
          <w:color w:val="000000"/>
          <w:sz w:val="24"/>
        </w:rPr>
        <w:t>收于格哈特版哲学集第</w:t>
      </w:r>
      <w:r>
        <w:rPr>
          <w:rFonts w:ascii="宋体" w:eastAsia="宋体" w:hAnsi="宋体" w:cs="宋体"/>
          <w:color w:val="000000"/>
          <w:sz w:val="24"/>
        </w:rPr>
        <w:t>3</w:t>
      </w:r>
      <w:r>
        <w:rPr>
          <w:rFonts w:ascii="宋体" w:eastAsia="宋体" w:hAnsi="宋体" w:cs="宋体"/>
          <w:color w:val="000000"/>
          <w:sz w:val="24"/>
        </w:rPr>
        <w:t>卷</w:t>
      </w:r>
      <w:r>
        <w:rPr>
          <w:rFonts w:ascii="宋体" w:eastAsia="宋体" w:hAnsi="宋体" w:cs="宋体"/>
          <w:color w:val="000000"/>
          <w:sz w:val="24"/>
        </w:rPr>
        <w:t>,</w:t>
      </w:r>
      <w:r>
        <w:rPr>
          <w:rFonts w:ascii="宋体" w:eastAsia="宋体" w:hAnsi="宋体" w:cs="宋体"/>
          <w:color w:val="000000"/>
          <w:sz w:val="24"/>
        </w:rPr>
        <w:t>待查</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before="100" w:line="260" w:lineRule="atLeast"/>
        <w:ind w:left="6420"/>
      </w:pPr>
      <w:r>
        <w:rPr>
          <w:rFonts w:ascii="宋体" w:eastAsia="宋体" w:hAnsi="宋体" w:cs="宋体"/>
          <w:color w:val="000000"/>
          <w:sz w:val="24"/>
        </w:rPr>
        <w:t>莱布尼茨笛卡尔派争论</w:t>
      </w:r>
    </w:p>
    <w:p w:rsidR="00540146" w:rsidRDefault="00004229">
      <w:pPr>
        <w:autoSpaceDE w:val="0"/>
        <w:autoSpaceDN w:val="0"/>
        <w:spacing w:before="60" w:line="260" w:lineRule="atLeast"/>
        <w:ind w:left="6880"/>
      </w:pPr>
      <w:r>
        <w:rPr>
          <w:rFonts w:ascii="宋体" w:eastAsia="宋体" w:hAnsi="宋体" w:cs="宋体"/>
          <w:color w:val="000000"/>
          <w:sz w:val="24"/>
        </w:rPr>
        <w:t>· 1692 ·  1699  ·</w:t>
      </w:r>
    </w:p>
    <w:p w:rsidR="00540146" w:rsidRDefault="00004229">
      <w:pPr>
        <w:autoSpaceDE w:val="0"/>
        <w:autoSpaceDN w:val="0"/>
        <w:spacing w:before="360" w:line="260" w:lineRule="atLeast"/>
        <w:ind w:left="1740"/>
      </w:pPr>
      <w:r>
        <w:rPr>
          <w:rFonts w:ascii="宋体" w:eastAsia="宋体" w:hAnsi="宋体" w:cs="宋体"/>
          <w:color w:val="000000"/>
          <w:sz w:val="24"/>
        </w:rPr>
        <w:t>一六</w:t>
      </w:r>
      <w:r>
        <w:rPr>
          <w:rFonts w:ascii="宋体" w:eastAsia="宋体" w:hAnsi="宋体" w:cs="宋体"/>
          <w:color w:val="000000"/>
          <w:sz w:val="24"/>
        </w:rPr>
        <w:t>八六年</w:t>
      </w:r>
      <w:r>
        <w:rPr>
          <w:rFonts w:ascii="宋体" w:eastAsia="宋体" w:hAnsi="宋体" w:cs="宋体"/>
          <w:color w:val="000000"/>
          <w:sz w:val="24"/>
        </w:rPr>
        <w:t>(</w:t>
      </w:r>
      <w:r>
        <w:rPr>
          <w:rFonts w:ascii="宋体" w:eastAsia="宋体" w:hAnsi="宋体" w:cs="宋体"/>
          <w:color w:val="000000"/>
          <w:sz w:val="24"/>
        </w:rPr>
        <w:t>康熙二五年</w:t>
      </w:r>
      <w:r>
        <w:rPr>
          <w:rFonts w:ascii="宋体" w:eastAsia="宋体" w:hAnsi="宋体" w:cs="宋体"/>
          <w:color w:val="000000"/>
          <w:sz w:val="24"/>
        </w:rPr>
        <w:t xml:space="preserve">)      </w:t>
      </w:r>
      <w:r>
        <w:rPr>
          <w:rFonts w:ascii="宋体" w:eastAsia="宋体" w:hAnsi="宋体" w:cs="宋体"/>
          <w:color w:val="000000"/>
          <w:sz w:val="24"/>
        </w:rPr>
        <w:t>四十岁</w:t>
      </w:r>
    </w:p>
    <w:p w:rsidR="00540146" w:rsidRDefault="00004229">
      <w:pPr>
        <w:autoSpaceDE w:val="0"/>
        <w:autoSpaceDN w:val="0"/>
        <w:spacing w:line="400" w:lineRule="atLeast"/>
        <w:ind w:left="680" w:right="1080" w:firstLine="580"/>
      </w:pPr>
      <w:r>
        <w:rPr>
          <w:rFonts w:ascii="宋体" w:eastAsia="宋体" w:hAnsi="宋体" w:cs="宋体"/>
          <w:color w:val="000000"/>
          <w:sz w:val="24"/>
        </w:rPr>
        <w:t>▲</w:t>
      </w:r>
      <w:r>
        <w:rPr>
          <w:rFonts w:ascii="宋体" w:eastAsia="宋体" w:hAnsi="宋体" w:cs="宋体"/>
          <w:color w:val="000000"/>
          <w:sz w:val="24"/>
        </w:rPr>
        <w:t>三月：《笛卡尔等人在自然律问题上所犯严重错误简介》</w:t>
      </w:r>
      <w:r>
        <w:rPr>
          <w:rFonts w:ascii="宋体" w:eastAsia="宋体" w:hAnsi="宋体" w:cs="宋体"/>
          <w:color w:val="000000"/>
          <w:sz w:val="24"/>
        </w:rPr>
        <w:t>(Brevis De-monstratio Erroris Memorabilis Cartesii of Aliorum Circa Legem Na-turae)</w:t>
      </w:r>
      <w:r>
        <w:rPr>
          <w:rFonts w:ascii="宋体" w:eastAsia="宋体" w:hAnsi="宋体" w:cs="宋体"/>
          <w:color w:val="000000"/>
          <w:sz w:val="24"/>
        </w:rPr>
        <w:t>发表于《学术纪事》。</w:t>
      </w:r>
    </w:p>
    <w:p w:rsidR="00540146" w:rsidRDefault="00004229">
      <w:pPr>
        <w:autoSpaceDE w:val="0"/>
        <w:autoSpaceDN w:val="0"/>
        <w:spacing w:before="20" w:line="400" w:lineRule="atLeast"/>
        <w:ind w:left="700" w:right="1100" w:firstLine="520"/>
      </w:pPr>
      <w:r>
        <w:rPr>
          <w:rFonts w:ascii="宋体" w:eastAsia="宋体" w:hAnsi="宋体" w:cs="宋体"/>
          <w:color w:val="000000"/>
          <w:sz w:val="24"/>
        </w:rPr>
        <w:t>★</w:t>
      </w:r>
      <w:r>
        <w:rPr>
          <w:rFonts w:ascii="宋体" w:eastAsia="宋体" w:hAnsi="宋体" w:cs="宋体"/>
          <w:color w:val="000000"/>
          <w:sz w:val="24"/>
        </w:rPr>
        <w:t>莱布尼茨是看出笛卡尔的运动量度和落度定律相矛盾的第一个人。另一方面，不能否认笛卡尔的运动量度在许多情况下是正确的。</w:t>
      </w:r>
      <w:r>
        <w:rPr>
          <w:rFonts w:ascii="宋体" w:eastAsia="宋体" w:hAnsi="宋体" w:cs="宋体"/>
          <w:color w:val="000000"/>
          <w:sz w:val="24"/>
        </w:rPr>
        <w:t>……</w:t>
      </w:r>
      <w:r>
        <w:rPr>
          <w:rFonts w:ascii="宋体" w:eastAsia="宋体" w:hAnsi="宋体" w:cs="宋体"/>
          <w:color w:val="000000"/>
          <w:sz w:val="24"/>
        </w:rPr>
        <w:t>笛卡尔派竭力反对，于是展开了一场著名的延续了许多年的争论，</w:t>
      </w:r>
      <w:r>
        <w:rPr>
          <w:rFonts w:ascii="宋体" w:eastAsia="宋体" w:hAnsi="宋体" w:cs="宋体"/>
          <w:color w:val="000000"/>
          <w:sz w:val="24"/>
        </w:rPr>
        <w:t>……(</w:t>
      </w:r>
      <w:r>
        <w:rPr>
          <w:rFonts w:ascii="宋体" w:eastAsia="宋体" w:hAnsi="宋体" w:cs="宋体"/>
          <w:color w:val="000000"/>
          <w:sz w:val="24"/>
        </w:rPr>
        <w:t>恩格斯：《自然辩证法》。《马恩全集》</w:t>
      </w:r>
      <w:r>
        <w:rPr>
          <w:rFonts w:ascii="宋体" w:eastAsia="宋体" w:hAnsi="宋体" w:cs="宋体"/>
          <w:color w:val="000000"/>
          <w:sz w:val="24"/>
        </w:rPr>
        <w:t xml:space="preserve"> 20:42</w:t>
      </w:r>
      <w:r>
        <w:rPr>
          <w:rFonts w:ascii="宋体" w:eastAsia="宋体" w:hAnsi="宋体" w:cs="宋体"/>
          <w:color w:val="000000"/>
          <w:sz w:val="24"/>
        </w:rPr>
        <w:t>6-7)</w:t>
      </w:r>
    </w:p>
    <w:p w:rsidR="00540146" w:rsidRDefault="00004229">
      <w:pPr>
        <w:autoSpaceDE w:val="0"/>
        <w:autoSpaceDN w:val="0"/>
        <w:spacing w:before="20" w:line="400" w:lineRule="atLeast"/>
        <w:ind w:left="700" w:right="1080" w:firstLine="520"/>
      </w:pPr>
      <w:r>
        <w:rPr>
          <w:rFonts w:ascii="宋体" w:eastAsia="宋体" w:hAnsi="宋体" w:cs="宋体"/>
          <w:color w:val="000000"/>
          <w:sz w:val="24"/>
        </w:rPr>
        <w:t>▲</w:t>
      </w:r>
      <w:r>
        <w:rPr>
          <w:rFonts w:ascii="宋体" w:eastAsia="宋体" w:hAnsi="宋体" w:cs="宋体"/>
          <w:color w:val="000000"/>
          <w:sz w:val="24"/>
        </w:rPr>
        <w:t>写《论哲学和神学中的正确方法》</w:t>
      </w:r>
      <w:r>
        <w:rPr>
          <w:rFonts w:ascii="宋体" w:eastAsia="宋体" w:hAnsi="宋体" w:cs="宋体"/>
          <w:color w:val="000000"/>
          <w:sz w:val="24"/>
        </w:rPr>
        <w:t>(De vera methodo philosphiae et</w:t>
      </w:r>
      <w:r>
        <w:rPr>
          <w:rFonts w:ascii="宋体" w:eastAsia="宋体" w:hAnsi="宋体" w:cs="宋体"/>
          <w:sz w:val="24"/>
        </w:rPr>
        <w:t xml:space="preserve"> </w:t>
      </w:r>
      <w:r>
        <w:rPr>
          <w:rFonts w:ascii="宋体" w:eastAsia="宋体" w:hAnsi="宋体" w:cs="宋体"/>
          <w:color w:val="000000"/>
          <w:sz w:val="24"/>
        </w:rPr>
        <w:t>theologyiae/ On True Method in Philosophy and Theology)</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0" w:lineRule="atLeast"/>
        <w:ind w:left="680" w:right="1100" w:firstLine="560"/>
      </w:pPr>
      <w:r>
        <w:rPr>
          <w:rFonts w:ascii="宋体" w:eastAsia="宋体" w:hAnsi="宋体" w:cs="宋体"/>
          <w:color w:val="000000"/>
          <w:sz w:val="24"/>
        </w:rPr>
        <w:t>▲</w:t>
      </w:r>
      <w:r>
        <w:rPr>
          <w:rFonts w:ascii="宋体" w:eastAsia="宋体" w:hAnsi="宋体" w:cs="宋体"/>
          <w:color w:val="000000"/>
          <w:sz w:val="24"/>
        </w:rPr>
        <w:t>二月：把《论形而上学》逐节钩玄提要，寄黑森</w:t>
      </w:r>
      <w:r>
        <w:rPr>
          <w:rFonts w:ascii="宋体" w:eastAsia="宋体" w:hAnsi="宋体" w:cs="宋体"/>
          <w:color w:val="000000"/>
          <w:sz w:val="24"/>
        </w:rPr>
        <w:t>-</w:t>
      </w:r>
      <w:r>
        <w:rPr>
          <w:rFonts w:ascii="宋体" w:eastAsia="宋体" w:hAnsi="宋体" w:cs="宋体"/>
          <w:color w:val="000000"/>
          <w:sz w:val="24"/>
        </w:rPr>
        <w:t>莱因费尔伯爵恩斯特</w:t>
      </w:r>
      <w:r>
        <w:rPr>
          <w:rFonts w:ascii="宋体" w:eastAsia="宋体" w:hAnsi="宋体" w:cs="宋体"/>
          <w:color w:val="000000"/>
          <w:sz w:val="24"/>
        </w:rPr>
        <w:t xml:space="preserve">(Landgraf Ernestus von Hessen-Rheinfels, 1623—93) </w:t>
      </w:r>
      <w:r>
        <w:rPr>
          <w:rFonts w:ascii="宋体" w:eastAsia="宋体" w:hAnsi="宋体" w:cs="宋体"/>
          <w:color w:val="000000"/>
          <w:sz w:val="24"/>
        </w:rPr>
        <w:t>转阿尔诺。</w:t>
      </w:r>
    </w:p>
    <w:p w:rsidR="00540146" w:rsidRDefault="00004229">
      <w:pPr>
        <w:autoSpaceDE w:val="0"/>
        <w:autoSpaceDN w:val="0"/>
        <w:spacing w:line="400" w:lineRule="atLeast"/>
        <w:ind w:left="680" w:right="1100" w:firstLine="520"/>
      </w:pPr>
      <w:r>
        <w:rPr>
          <w:rFonts w:ascii="宋体" w:eastAsia="宋体" w:hAnsi="宋体" w:cs="宋体"/>
          <w:color w:val="000000"/>
          <w:sz w:val="24"/>
        </w:rPr>
        <w:t>这一组学术信件直至次年十月他首途维也纳才告一段落，构成了后来路易士</w:t>
      </w:r>
      <w:r>
        <w:rPr>
          <w:rFonts w:ascii="宋体" w:eastAsia="宋体" w:hAnsi="宋体" w:cs="宋体"/>
          <w:color w:val="000000"/>
          <w:sz w:val="24"/>
        </w:rPr>
        <w:t xml:space="preserve">(Geverière Lewis) </w:t>
      </w:r>
      <w:r>
        <w:rPr>
          <w:rFonts w:ascii="宋体" w:eastAsia="宋体" w:hAnsi="宋体" w:cs="宋体"/>
          <w:color w:val="000000"/>
          <w:sz w:val="24"/>
        </w:rPr>
        <w:t>所编的《莱布尼茨致阿尔诺信件集》</w:t>
      </w:r>
      <w:r>
        <w:rPr>
          <w:rFonts w:ascii="宋体" w:eastAsia="宋体" w:hAnsi="宋体" w:cs="宋体"/>
          <w:color w:val="000000"/>
          <w:sz w:val="24"/>
        </w:rPr>
        <w:t>(Lettres de</w:t>
      </w:r>
      <w:r>
        <w:rPr>
          <w:rFonts w:ascii="宋体" w:eastAsia="宋体" w:hAnsi="宋体" w:cs="宋体"/>
          <w:sz w:val="24"/>
        </w:rPr>
        <w:t xml:space="preserve"> </w:t>
      </w:r>
      <w:r>
        <w:rPr>
          <w:rFonts w:ascii="宋体" w:eastAsia="宋体" w:hAnsi="宋体" w:cs="宋体"/>
          <w:color w:val="000000"/>
          <w:sz w:val="24"/>
        </w:rPr>
        <w:t>Leibniz a Arnauld)</w:t>
      </w:r>
      <w:r>
        <w:rPr>
          <w:rFonts w:ascii="宋体" w:eastAsia="宋体" w:hAnsi="宋体" w:cs="宋体"/>
          <w:color w:val="000000"/>
          <w:sz w:val="24"/>
        </w:rPr>
        <w:t>。</w:t>
      </w:r>
    </w:p>
    <w:p w:rsidR="00540146" w:rsidRDefault="00004229">
      <w:pPr>
        <w:autoSpaceDE w:val="0"/>
        <w:autoSpaceDN w:val="0"/>
        <w:spacing w:before="20" w:line="400" w:lineRule="atLeast"/>
        <w:ind w:left="680" w:right="1100" w:firstLine="540"/>
      </w:pPr>
      <w:r>
        <w:rPr>
          <w:rFonts w:ascii="宋体" w:eastAsia="宋体" w:hAnsi="宋体" w:cs="宋体"/>
          <w:color w:val="000000"/>
          <w:sz w:val="24"/>
        </w:rPr>
        <w:t>▲</w:t>
      </w:r>
      <w:r>
        <w:rPr>
          <w:rFonts w:ascii="宋体" w:eastAsia="宋体" w:hAnsi="宋体" w:cs="宋体"/>
          <w:color w:val="000000"/>
          <w:sz w:val="24"/>
        </w:rPr>
        <w:t>他和斯宾讷自</w:t>
      </w:r>
      <w:r>
        <w:rPr>
          <w:rFonts w:ascii="宋体" w:eastAsia="宋体" w:hAnsi="宋体" w:cs="宋体"/>
          <w:color w:val="000000"/>
          <w:sz w:val="24"/>
        </w:rPr>
        <w:t>1667</w:t>
      </w:r>
      <w:r>
        <w:rPr>
          <w:rFonts w:ascii="宋体" w:eastAsia="宋体" w:hAnsi="宋体" w:cs="宋体"/>
          <w:color w:val="000000"/>
          <w:sz w:val="24"/>
        </w:rPr>
        <w:t>年春天结识，成为亲密的朋友。他们</w:t>
      </w:r>
      <w:r>
        <w:rPr>
          <w:rFonts w:ascii="宋体" w:eastAsia="宋体" w:hAnsi="宋体" w:cs="宋体"/>
          <w:color w:val="000000"/>
          <w:sz w:val="24"/>
        </w:rPr>
        <w:t>1687—1700</w:t>
      </w:r>
      <w:r>
        <w:rPr>
          <w:rFonts w:ascii="宋体" w:eastAsia="宋体" w:hAnsi="宋体" w:cs="宋体"/>
          <w:color w:val="000000"/>
          <w:sz w:val="24"/>
        </w:rPr>
        <w:t>年间的十五封信</w:t>
      </w:r>
      <w:r>
        <w:rPr>
          <w:rFonts w:ascii="宋体" w:eastAsia="宋体" w:hAnsi="宋体" w:cs="宋体"/>
          <w:color w:val="000000"/>
          <w:sz w:val="24"/>
        </w:rPr>
        <w:t>(</w:t>
      </w:r>
      <w:r>
        <w:rPr>
          <w:rFonts w:ascii="宋体" w:eastAsia="宋体" w:hAnsi="宋体" w:cs="宋体"/>
          <w:color w:val="000000"/>
          <w:sz w:val="24"/>
        </w:rPr>
        <w:t>十一去四来</w:t>
      </w:r>
      <w:r>
        <w:rPr>
          <w:rFonts w:ascii="宋体" w:eastAsia="宋体" w:hAnsi="宋体" w:cs="宋体"/>
          <w:color w:val="000000"/>
          <w:sz w:val="24"/>
        </w:rPr>
        <w:t>)</w:t>
      </w:r>
      <w:r>
        <w:rPr>
          <w:rFonts w:ascii="宋体" w:eastAsia="宋体" w:hAnsi="宋体" w:cs="宋体"/>
          <w:color w:val="000000"/>
          <w:sz w:val="24"/>
        </w:rPr>
        <w:t>，经勒曼</w:t>
      </w:r>
      <w:r>
        <w:rPr>
          <w:rFonts w:ascii="宋体" w:eastAsia="宋体" w:hAnsi="宋体" w:cs="宋体"/>
          <w:color w:val="000000"/>
          <w:sz w:val="24"/>
        </w:rPr>
        <w:t>(H. Lehmann)</w:t>
      </w:r>
      <w:r>
        <w:rPr>
          <w:rFonts w:ascii="宋体" w:eastAsia="宋体" w:hAnsi="宋体" w:cs="宋体"/>
          <w:color w:val="000000"/>
          <w:sz w:val="24"/>
        </w:rPr>
        <w:t>从汉诺威王家图书馆整理出版为《斯宾讷和莱布尼茨来往信件集》</w:t>
      </w:r>
      <w:r>
        <w:rPr>
          <w:rFonts w:ascii="宋体" w:eastAsia="宋体" w:hAnsi="宋体" w:cs="宋体"/>
          <w:color w:val="000000"/>
          <w:sz w:val="24"/>
        </w:rPr>
        <w:t>(Der Briefwechsel zwischen</w:t>
      </w:r>
      <w:r>
        <w:rPr>
          <w:rFonts w:ascii="宋体" w:eastAsia="宋体" w:hAnsi="宋体" w:cs="宋体"/>
          <w:sz w:val="24"/>
        </w:rPr>
        <w:t xml:space="preserve"> </w:t>
      </w:r>
      <w:r>
        <w:rPr>
          <w:rFonts w:ascii="宋体" w:eastAsia="宋体" w:hAnsi="宋体" w:cs="宋体"/>
          <w:color w:val="000000"/>
          <w:sz w:val="24"/>
        </w:rPr>
        <w:t>Spener und Leibniz)</w:t>
      </w:r>
      <w:r>
        <w:rPr>
          <w:rFonts w:ascii="宋体" w:eastAsia="宋体" w:hAnsi="宋体" w:cs="宋体"/>
          <w:color w:val="000000"/>
          <w:sz w:val="24"/>
        </w:rPr>
        <w:t>。</w:t>
      </w:r>
    </w:p>
    <w:p w:rsidR="00540146" w:rsidRDefault="00004229">
      <w:pPr>
        <w:autoSpaceDE w:val="0"/>
        <w:autoSpaceDN w:val="0"/>
        <w:spacing w:before="20" w:line="400" w:lineRule="atLeast"/>
        <w:ind w:left="680" w:right="1100" w:firstLine="580"/>
      </w:pPr>
      <w:r>
        <w:rPr>
          <w:rFonts w:ascii="宋体" w:eastAsia="宋体" w:hAnsi="宋体" w:cs="宋体"/>
          <w:color w:val="000000"/>
          <w:sz w:val="24"/>
        </w:rPr>
        <w:t>▲</w:t>
      </w:r>
      <w:r>
        <w:rPr>
          <w:rFonts w:ascii="宋体" w:eastAsia="宋体" w:hAnsi="宋体" w:cs="宋体"/>
          <w:color w:val="000000"/>
          <w:sz w:val="24"/>
        </w:rPr>
        <w:t>九月：笛卡尔信徒瓦朗斯</w:t>
      </w:r>
      <w:r>
        <w:rPr>
          <w:rFonts w:ascii="宋体" w:eastAsia="宋体" w:hAnsi="宋体" w:cs="宋体"/>
          <w:color w:val="000000"/>
          <w:sz w:val="24"/>
        </w:rPr>
        <w:t>(Vallence)</w:t>
      </w:r>
      <w:r>
        <w:rPr>
          <w:rFonts w:ascii="宋体" w:eastAsia="宋体" w:hAnsi="宋体" w:cs="宋体"/>
          <w:color w:val="000000"/>
          <w:sz w:val="24"/>
        </w:rPr>
        <w:t>主教、法国僧院长卡特兰</w:t>
      </w:r>
      <w:r>
        <w:rPr>
          <w:rFonts w:ascii="宋体" w:eastAsia="宋体" w:hAnsi="宋体" w:cs="宋体"/>
          <w:color w:val="000000"/>
          <w:sz w:val="24"/>
        </w:rPr>
        <w:t>(Jean</w:t>
      </w:r>
      <w:r>
        <w:rPr>
          <w:rFonts w:ascii="宋体" w:eastAsia="宋体" w:hAnsi="宋体" w:cs="宋体"/>
          <w:sz w:val="24"/>
        </w:rPr>
        <w:t xml:space="preserve"> </w:t>
      </w:r>
      <w:r>
        <w:rPr>
          <w:rFonts w:ascii="宋体" w:eastAsia="宋体" w:hAnsi="宋体" w:cs="宋体"/>
          <w:color w:val="000000"/>
          <w:sz w:val="24"/>
        </w:rPr>
        <w:t>de Catelan / Catalan,? --1</w:t>
      </w:r>
      <w:r>
        <w:rPr>
          <w:rFonts w:ascii="宋体" w:eastAsia="宋体" w:hAnsi="宋体" w:cs="宋体"/>
          <w:color w:val="000000"/>
          <w:sz w:val="24"/>
        </w:rPr>
        <w:t xml:space="preserve">725) </w:t>
      </w:r>
      <w:r>
        <w:rPr>
          <w:rFonts w:ascii="宋体" w:eastAsia="宋体" w:hAnsi="宋体" w:cs="宋体"/>
          <w:color w:val="000000"/>
          <w:sz w:val="24"/>
        </w:rPr>
        <w:t>致鹿特丹的《文坛新闻》</w:t>
      </w:r>
      <w:r>
        <w:rPr>
          <w:rFonts w:ascii="宋体" w:eastAsia="宋体" w:hAnsi="宋体" w:cs="宋体"/>
          <w:color w:val="000000"/>
          <w:sz w:val="24"/>
        </w:rPr>
        <w:t>(Nouvelles de la</w:t>
      </w:r>
      <w:r>
        <w:rPr>
          <w:rFonts w:ascii="宋体" w:eastAsia="宋体" w:hAnsi="宋体" w:cs="宋体"/>
          <w:sz w:val="24"/>
        </w:rPr>
        <w:t xml:space="preserve"> </w:t>
      </w:r>
      <w:r>
        <w:rPr>
          <w:rFonts w:ascii="宋体" w:eastAsia="宋体" w:hAnsi="宋体" w:cs="宋体"/>
          <w:color w:val="000000"/>
          <w:sz w:val="24"/>
        </w:rPr>
        <w:t xml:space="preserve">Républiquedes Lettres, 1684--87) </w:t>
      </w:r>
      <w:r>
        <w:rPr>
          <w:rFonts w:ascii="宋体" w:eastAsia="宋体" w:hAnsi="宋体" w:cs="宋体"/>
          <w:color w:val="000000"/>
          <w:sz w:val="24"/>
        </w:rPr>
        <w:t>编者培尔</w:t>
      </w:r>
      <w:r>
        <w:rPr>
          <w:rFonts w:ascii="宋体" w:eastAsia="宋体" w:hAnsi="宋体" w:cs="宋体"/>
          <w:color w:val="000000"/>
          <w:sz w:val="24"/>
        </w:rPr>
        <w:t>,</w:t>
      </w:r>
      <w:r>
        <w:rPr>
          <w:rFonts w:ascii="宋体" w:eastAsia="宋体" w:hAnsi="宋体" w:cs="宋体"/>
          <w:color w:val="000000"/>
          <w:sz w:val="24"/>
        </w:rPr>
        <w:t>针对莱布尼茨对笛卡尔的指责，为笛卡尔的运动量度辩解。</w:t>
      </w:r>
    </w:p>
    <w:p w:rsidR="00540146" w:rsidRDefault="00004229">
      <w:pPr>
        <w:autoSpaceDE w:val="0"/>
        <w:autoSpaceDN w:val="0"/>
        <w:spacing w:before="20" w:line="400" w:lineRule="atLeast"/>
        <w:ind w:left="660" w:right="1100" w:firstLine="520"/>
      </w:pPr>
      <w:r>
        <w:rPr>
          <w:rFonts w:ascii="宋体" w:eastAsia="宋体" w:hAnsi="宋体" w:cs="宋体"/>
          <w:color w:val="000000"/>
          <w:sz w:val="24"/>
        </w:rPr>
        <w:t>《简介》的法译文</w:t>
      </w:r>
      <w:r>
        <w:rPr>
          <w:rFonts w:ascii="宋体" w:eastAsia="宋体" w:hAnsi="宋体" w:cs="宋体"/>
          <w:color w:val="000000"/>
          <w:sz w:val="24"/>
        </w:rPr>
        <w:t>(Démonstration courte d’une erreur considérable</w:t>
      </w:r>
      <w:r>
        <w:rPr>
          <w:rFonts w:ascii="宋体" w:eastAsia="宋体" w:hAnsi="宋体" w:cs="宋体"/>
          <w:sz w:val="24"/>
        </w:rPr>
        <w:t xml:space="preserve"> </w:t>
      </w:r>
      <w:r>
        <w:rPr>
          <w:rFonts w:ascii="宋体" w:eastAsia="宋体" w:hAnsi="宋体" w:cs="宋体"/>
          <w:color w:val="000000"/>
          <w:sz w:val="24"/>
        </w:rPr>
        <w:t>de M. Descartes &amp; de quelques autres touchant une loi de la nature)</w:t>
      </w:r>
      <w:r>
        <w:br w:type="page"/>
      </w:r>
    </w:p>
    <w:p w:rsidR="00540146" w:rsidRDefault="00004229">
      <w:pPr>
        <w:autoSpaceDE w:val="0"/>
        <w:autoSpaceDN w:val="0"/>
        <w:spacing w:before="900" w:line="320" w:lineRule="atLeast"/>
        <w:ind w:left="3840"/>
      </w:pPr>
      <w:r>
        <w:rPr>
          <w:rFonts w:ascii="宋体" w:eastAsia="宋体" w:hAnsi="宋体" w:cs="宋体"/>
          <w:color w:val="000000"/>
          <w:sz w:val="22"/>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701</w:t>
      </w:r>
    </w:p>
    <w:p w:rsidR="00540146" w:rsidRDefault="00004229">
      <w:pPr>
        <w:spacing w:before="120" w:line="80" w:lineRule="exact"/>
        <w:ind w:left="960" w:right="1040"/>
        <w:textAlignment w:val="bottom"/>
      </w:pPr>
      <w:r>
        <w:rPr>
          <w:rFonts w:ascii="宋体" w:eastAsia="宋体" w:hAnsi="宋体" w:cs="宋体"/>
          <w:sz w:val="24"/>
          <w:u w:val="single"/>
        </w:rPr>
        <w:t xml:space="preserve">                                                                     </w:t>
      </w:r>
    </w:p>
    <w:p w:rsidR="00540146" w:rsidRDefault="00004229">
      <w:pPr>
        <w:autoSpaceDE w:val="0"/>
        <w:autoSpaceDN w:val="0"/>
        <w:spacing w:before="180" w:line="280" w:lineRule="atLeast"/>
        <w:ind w:left="880"/>
      </w:pPr>
      <w:r>
        <w:rPr>
          <w:rFonts w:ascii="宋体" w:eastAsia="宋体" w:hAnsi="宋体" w:cs="宋体"/>
          <w:color w:val="000000"/>
          <w:sz w:val="22"/>
        </w:rPr>
        <w:t>和卡特兰的批评意见同时刊登。</w:t>
      </w:r>
    </w:p>
    <w:p w:rsidR="00540146" w:rsidRDefault="00004229">
      <w:pPr>
        <w:autoSpaceDE w:val="0"/>
        <w:autoSpaceDN w:val="0"/>
        <w:spacing w:before="260" w:line="280" w:lineRule="atLeast"/>
        <w:ind w:left="1360"/>
      </w:pPr>
      <w:r>
        <w:rPr>
          <w:rFonts w:ascii="宋体" w:eastAsia="宋体" w:hAnsi="宋体" w:cs="宋体"/>
          <w:color w:val="000000"/>
          <w:sz w:val="22"/>
        </w:rPr>
        <w:t xml:space="preserve">*   </w:t>
      </w:r>
      <w:r>
        <w:rPr>
          <w:rFonts w:ascii="宋体" w:eastAsia="宋体" w:hAnsi="宋体" w:cs="宋体"/>
          <w:color w:val="000000"/>
          <w:sz w:val="22"/>
        </w:rPr>
        <w:t>本篇收于埃德曼版，英文摘译见维纳版第</w:t>
      </w:r>
      <w:r>
        <w:rPr>
          <w:rFonts w:ascii="宋体" w:eastAsia="宋体" w:hAnsi="宋体" w:cs="宋体"/>
          <w:color w:val="000000"/>
          <w:sz w:val="22"/>
        </w:rPr>
        <w:t>58---65</w:t>
      </w:r>
      <w:r>
        <w:rPr>
          <w:rFonts w:ascii="宋体" w:eastAsia="宋体" w:hAnsi="宋体" w:cs="宋体"/>
          <w:color w:val="000000"/>
          <w:sz w:val="22"/>
        </w:rPr>
        <w:t>页。</w:t>
      </w:r>
    </w:p>
    <w:p w:rsidR="00540146" w:rsidRDefault="00004229">
      <w:pPr>
        <w:autoSpaceDE w:val="0"/>
        <w:autoSpaceDN w:val="0"/>
        <w:spacing w:before="260" w:line="280" w:lineRule="atLeast"/>
        <w:ind w:left="1920"/>
      </w:pPr>
      <w:r>
        <w:rPr>
          <w:rFonts w:ascii="宋体" w:eastAsia="宋体" w:hAnsi="宋体" w:cs="宋体"/>
          <w:color w:val="000000"/>
          <w:sz w:val="22"/>
        </w:rPr>
        <w:t>一六八七年</w:t>
      </w:r>
      <w:r>
        <w:rPr>
          <w:rFonts w:ascii="宋体" w:eastAsia="宋体" w:hAnsi="宋体" w:cs="宋体"/>
          <w:color w:val="000000"/>
          <w:sz w:val="22"/>
        </w:rPr>
        <w:t>(</w:t>
      </w:r>
      <w:r>
        <w:rPr>
          <w:rFonts w:ascii="宋体" w:eastAsia="宋体" w:hAnsi="宋体" w:cs="宋体"/>
          <w:color w:val="000000"/>
          <w:sz w:val="22"/>
        </w:rPr>
        <w:t>康熙二六年</w:t>
      </w:r>
      <w:r>
        <w:rPr>
          <w:rFonts w:ascii="宋体" w:eastAsia="宋体" w:hAnsi="宋体" w:cs="宋体"/>
          <w:color w:val="000000"/>
          <w:sz w:val="22"/>
        </w:rPr>
        <w:t xml:space="preserve">)      </w:t>
      </w:r>
      <w:r>
        <w:rPr>
          <w:rFonts w:ascii="宋体" w:eastAsia="宋体" w:hAnsi="宋体" w:cs="宋体"/>
          <w:color w:val="000000"/>
          <w:sz w:val="22"/>
        </w:rPr>
        <w:t>四一岁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意大利之行起程</w:t>
      </w:r>
      <w:r>
        <w:rPr>
          <w:rFonts w:ascii="宋体" w:eastAsia="宋体" w:hAnsi="宋体" w:cs="宋体"/>
          <w:color w:val="000000"/>
          <w:sz w:val="22"/>
        </w:rPr>
        <w:t>·</w:t>
      </w:r>
    </w:p>
    <w:p w:rsidR="00540146" w:rsidRDefault="00004229">
      <w:pPr>
        <w:autoSpaceDE w:val="0"/>
        <w:autoSpaceDN w:val="0"/>
        <w:spacing w:line="380" w:lineRule="atLeast"/>
        <w:ind w:left="880" w:right="920" w:firstLine="540"/>
      </w:pPr>
      <w:r>
        <w:rPr>
          <w:rFonts w:ascii="宋体" w:eastAsia="宋体" w:hAnsi="宋体" w:cs="宋体"/>
          <w:color w:val="000000"/>
          <w:sz w:val="22"/>
        </w:rPr>
        <w:t>▲</w:t>
      </w:r>
      <w:r>
        <w:rPr>
          <w:rFonts w:ascii="宋体" w:eastAsia="宋体" w:hAnsi="宋体" w:cs="宋体"/>
          <w:color w:val="000000"/>
          <w:sz w:val="22"/>
        </w:rPr>
        <w:t>一月：写信给培尔</w:t>
      </w:r>
      <w:r>
        <w:rPr>
          <w:rFonts w:ascii="宋体" w:eastAsia="宋体" w:hAnsi="宋体" w:cs="宋体"/>
          <w:color w:val="000000"/>
          <w:sz w:val="22"/>
        </w:rPr>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(Pierre  Bayle, 1647--1706),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对连续性学说提出自己的见解</w:t>
      </w:r>
      <w:r>
        <w:rPr>
          <w:rFonts w:ascii="宋体" w:eastAsia="宋体" w:hAnsi="宋体" w:cs="宋体"/>
          <w:color w:val="000000"/>
          <w:sz w:val="22"/>
        </w:rPr>
        <w:t>,</w:t>
      </w:r>
      <w:r>
        <w:rPr>
          <w:rFonts w:ascii="宋体" w:eastAsia="宋体" w:hAnsi="宋体" w:cs="宋体"/>
          <w:color w:val="000000"/>
          <w:sz w:val="22"/>
        </w:rPr>
        <w:t>培尔题之为《莱布尼茨致培尔函摘登</w:t>
      </w:r>
      <w:r>
        <w:rPr>
          <w:rFonts w:ascii="宋体" w:eastAsia="宋体" w:hAnsi="宋体" w:cs="宋体"/>
          <w:color w:val="000000"/>
          <w:sz w:val="22"/>
        </w:rPr>
        <w:t xml:space="preserve">&gt;(Extrait d’une </w:t>
      </w:r>
      <w:r>
        <w:rPr>
          <w:rFonts w:ascii="宋体" w:eastAsia="宋体" w:hAnsi="宋体" w:cs="宋体"/>
          <w:color w:val="000000"/>
          <w:sz w:val="22"/>
        </w:rPr>
        <w:t>Lettré àM. Bayle)</w:t>
      </w:r>
      <w:r>
        <w:rPr>
          <w:rFonts w:ascii="宋体" w:eastAsia="宋体" w:hAnsi="宋体" w:cs="宋体"/>
          <w:color w:val="000000"/>
          <w:sz w:val="22"/>
        </w:rPr>
        <w:t>发表于《文坛新闻》。</w:t>
      </w:r>
      <w:r>
        <w:rPr>
          <w:rFonts w:ascii="宋体" w:eastAsia="宋体" w:hAnsi="宋体" w:cs="宋体"/>
          <w:color w:val="000000"/>
          <w:sz w:val="22"/>
        </w:rPr>
        <w:t>*</w:t>
      </w:r>
    </w:p>
    <w:p w:rsidR="00540146" w:rsidRDefault="00004229">
      <w:pPr>
        <w:autoSpaceDE w:val="0"/>
        <w:autoSpaceDN w:val="0"/>
        <w:spacing w:before="20" w:line="380" w:lineRule="atLeast"/>
        <w:ind w:left="860" w:right="940" w:firstLine="520"/>
      </w:pPr>
      <w:r>
        <w:rPr>
          <w:rFonts w:ascii="宋体" w:eastAsia="宋体" w:hAnsi="宋体" w:cs="宋体"/>
          <w:color w:val="000000"/>
          <w:sz w:val="22"/>
        </w:rPr>
        <w:t>同年七月和九月，卡特兰和莱布尼茨的笔仗继续进行。七月，他的《论有助于阐明自然律的</w:t>
      </w:r>
      <w:r>
        <w:rPr>
          <w:rFonts w:ascii="宋体" w:eastAsia="宋体" w:hAnsi="宋体" w:cs="宋体"/>
          <w:color w:val="000000"/>
          <w:sz w:val="22"/>
        </w:rPr>
        <w:t>!</w:t>
      </w:r>
      <w:r>
        <w:rPr>
          <w:rFonts w:ascii="宋体" w:eastAsia="宋体" w:hAnsi="宋体" w:cs="宋体"/>
          <w:color w:val="000000"/>
          <w:sz w:val="22"/>
        </w:rPr>
        <w:t>一般原理的信摘要》</w:t>
      </w:r>
      <w:r>
        <w:rPr>
          <w:rFonts w:ascii="宋体" w:eastAsia="宋体" w:hAnsi="宋体" w:cs="宋体"/>
          <w:color w:val="000000"/>
          <w:sz w:val="22"/>
        </w:rPr>
        <w:t>(Extrait d’une lettre de M. L. sur</w:t>
      </w:r>
      <w:r>
        <w:rPr>
          <w:rFonts w:ascii="宋体" w:eastAsia="宋体" w:hAnsi="宋体" w:cs="宋体"/>
          <w:sz w:val="22"/>
        </w:rPr>
        <w:t xml:space="preserve"> </w:t>
      </w:r>
      <w:r>
        <w:rPr>
          <w:rFonts w:ascii="宋体" w:eastAsia="宋体" w:hAnsi="宋体" w:cs="宋体"/>
          <w:color w:val="000000"/>
          <w:sz w:val="22"/>
        </w:rPr>
        <w:t>un principe général, utile à l'explication des loix de la nature)</w:t>
      </w:r>
      <w:r>
        <w:rPr>
          <w:rFonts w:ascii="宋体" w:eastAsia="宋体" w:hAnsi="宋体" w:cs="宋体"/>
          <w:color w:val="000000"/>
          <w:sz w:val="22"/>
        </w:rPr>
        <w:t>。</w:t>
      </w:r>
    </w:p>
    <w:p w:rsidR="00540146" w:rsidRDefault="00004229">
      <w:pPr>
        <w:autoSpaceDE w:val="0"/>
        <w:autoSpaceDN w:val="0"/>
        <w:spacing w:before="120" w:line="280" w:lineRule="atLeast"/>
        <w:ind w:left="1420"/>
      </w:pPr>
      <w:r>
        <w:rPr>
          <w:rFonts w:ascii="宋体" w:eastAsia="宋体" w:hAnsi="宋体" w:cs="宋体"/>
          <w:color w:val="000000"/>
          <w:sz w:val="22"/>
        </w:rPr>
        <w:t>▲</w:t>
      </w:r>
      <w:r>
        <w:rPr>
          <w:rFonts w:ascii="宋体" w:eastAsia="宋体" w:hAnsi="宋体" w:cs="宋体"/>
          <w:color w:val="000000"/>
          <w:sz w:val="22"/>
        </w:rPr>
        <w:t>秋季</w:t>
      </w:r>
      <w:r>
        <w:rPr>
          <w:rFonts w:ascii="宋体" w:eastAsia="宋体" w:hAnsi="宋体" w:cs="宋体"/>
          <w:color w:val="000000"/>
          <w:sz w:val="22"/>
        </w:rPr>
        <w:t>:</w:t>
      </w:r>
      <w:r>
        <w:rPr>
          <w:rFonts w:ascii="宋体" w:eastAsia="宋体" w:hAnsi="宋体" w:cs="宋体"/>
          <w:color w:val="000000"/>
          <w:sz w:val="22"/>
        </w:rPr>
        <w:t>结识古典语言学家卢多尔夫</w:t>
      </w:r>
      <w:r>
        <w:rPr>
          <w:rFonts w:ascii="宋体" w:eastAsia="宋体" w:hAnsi="宋体" w:cs="宋体"/>
          <w:color w:val="000000"/>
          <w:sz w:val="22"/>
        </w:rPr>
        <w:t>(Hiob[Job]Ludołf,1624—1704)</w:t>
      </w:r>
      <w:r>
        <w:rPr>
          <w:rFonts w:ascii="宋体" w:eastAsia="宋体" w:hAnsi="宋体" w:cs="宋体"/>
          <w:color w:val="000000"/>
          <w:sz w:val="22"/>
        </w:rPr>
        <w:t>。</w:t>
      </w:r>
    </w:p>
    <w:p w:rsidR="00540146" w:rsidRDefault="00004229">
      <w:pPr>
        <w:autoSpaceDE w:val="0"/>
        <w:autoSpaceDN w:val="0"/>
        <w:spacing w:line="380" w:lineRule="atLeast"/>
        <w:ind w:left="860" w:right="940" w:firstLine="560"/>
      </w:pPr>
      <w:r>
        <w:rPr>
          <w:rFonts w:ascii="宋体" w:eastAsia="宋体" w:hAnsi="宋体" w:cs="宋体"/>
          <w:color w:val="000000"/>
          <w:sz w:val="22"/>
        </w:rPr>
        <w:t>▲</w:t>
      </w:r>
      <w:r>
        <w:rPr>
          <w:rFonts w:ascii="宋体" w:eastAsia="宋体" w:hAnsi="宋体" w:cs="宋体"/>
          <w:color w:val="000000"/>
          <w:sz w:val="22"/>
        </w:rPr>
        <w:t>首途意大利，为公爵家族编写族谱，前往意大利艾思特</w:t>
      </w:r>
      <w:r>
        <w:rPr>
          <w:rFonts w:ascii="宋体" w:eastAsia="宋体" w:hAnsi="宋体" w:cs="宋体"/>
          <w:color w:val="000000"/>
          <w:sz w:val="22"/>
        </w:rPr>
        <w:t>(Este</w:t>
      </w:r>
      <w:r>
        <w:rPr>
          <w:rFonts w:ascii="宋体" w:eastAsia="宋体" w:hAnsi="宋体" w:cs="宋体"/>
          <w:color w:val="000000"/>
          <w:sz w:val="22"/>
        </w:rPr>
        <w:t>)</w:t>
      </w:r>
      <w:r>
        <w:rPr>
          <w:rFonts w:ascii="宋体" w:eastAsia="宋体" w:hAnsi="宋体" w:cs="宋体"/>
          <w:color w:val="000000"/>
          <w:sz w:val="22"/>
        </w:rPr>
        <w:t>世族所分布各处搜集和汉诺威等德国各公国有关的史料，弄清渊源关系。</w:t>
      </w:r>
    </w:p>
    <w:p w:rsidR="00540146" w:rsidRDefault="00004229">
      <w:pPr>
        <w:autoSpaceDE w:val="0"/>
        <w:autoSpaceDN w:val="0"/>
        <w:spacing w:line="380" w:lineRule="atLeast"/>
        <w:ind w:left="840" w:right="960" w:firstLine="540"/>
      </w:pPr>
      <w:r>
        <w:rPr>
          <w:rFonts w:ascii="宋体" w:eastAsia="宋体" w:hAnsi="宋体" w:cs="宋体"/>
          <w:color w:val="000000"/>
          <w:sz w:val="22"/>
        </w:rPr>
        <w:t>莱布尼茨本人为这次历史调查旅行定下了更为广泛具有深刻意义的目的，一般说，了解了西欧各民族的早期历史，具体方面，促成了后来摩德纳的艾思特系雷纳多</w:t>
      </w:r>
      <w:r>
        <w:rPr>
          <w:rFonts w:ascii="宋体" w:eastAsia="宋体" w:hAnsi="宋体" w:cs="宋体"/>
          <w:color w:val="000000"/>
          <w:sz w:val="22"/>
        </w:rPr>
        <w:t>(Rinaldo)</w:t>
      </w:r>
      <w:r>
        <w:rPr>
          <w:rFonts w:ascii="宋体" w:eastAsia="宋体" w:hAnsi="宋体" w:cs="宋体"/>
          <w:color w:val="000000"/>
          <w:sz w:val="22"/>
        </w:rPr>
        <w:t>和不伦瑞克公主夏洛特</w:t>
      </w:r>
      <w:r>
        <w:rPr>
          <w:rFonts w:ascii="宋体" w:eastAsia="宋体" w:hAnsi="宋体" w:cs="宋体"/>
          <w:color w:val="000000"/>
          <w:sz w:val="22"/>
        </w:rPr>
        <w:t>·</w:t>
      </w:r>
      <w:r>
        <w:rPr>
          <w:rFonts w:ascii="宋体" w:eastAsia="宋体" w:hAnsi="宋体" w:cs="宋体"/>
          <w:color w:val="000000"/>
          <w:sz w:val="22"/>
        </w:rPr>
        <w:t>菲丽西达</w:t>
      </w:r>
      <w:r>
        <w:rPr>
          <w:rFonts w:ascii="宋体" w:eastAsia="宋体" w:hAnsi="宋体" w:cs="宋体"/>
          <w:color w:val="000000"/>
          <w:sz w:val="22"/>
        </w:rPr>
        <w:t>(Princess Char-lotte Felicitas)</w:t>
      </w:r>
      <w:r>
        <w:rPr>
          <w:rFonts w:ascii="宋体" w:eastAsia="宋体" w:hAnsi="宋体" w:cs="宋体"/>
          <w:color w:val="000000"/>
          <w:sz w:val="22"/>
        </w:rPr>
        <w:t>联姻</w:t>
      </w:r>
      <w:r>
        <w:rPr>
          <w:rFonts w:ascii="宋体" w:eastAsia="宋体" w:hAnsi="宋体" w:cs="宋体"/>
          <w:color w:val="000000"/>
          <w:sz w:val="22"/>
        </w:rPr>
        <w:t>(1695</w:t>
      </w:r>
      <w:r>
        <w:rPr>
          <w:rFonts w:ascii="宋体" w:eastAsia="宋体" w:hAnsi="宋体" w:cs="宋体"/>
          <w:color w:val="000000"/>
          <w:sz w:val="22"/>
        </w:rPr>
        <w:t>年举行</w:t>
      </w:r>
      <w:r>
        <w:rPr>
          <w:rFonts w:ascii="宋体" w:eastAsia="宋体" w:hAnsi="宋体" w:cs="宋体"/>
          <w:color w:val="000000"/>
          <w:sz w:val="22"/>
        </w:rPr>
        <w:t>),</w:t>
      </w:r>
      <w:r>
        <w:rPr>
          <w:rFonts w:ascii="宋体" w:eastAsia="宋体" w:hAnsi="宋体" w:cs="宋体"/>
          <w:color w:val="000000"/>
          <w:sz w:val="22"/>
        </w:rPr>
        <w:t>直到后来不伦瑞克</w:t>
      </w:r>
      <w:r>
        <w:rPr>
          <w:rFonts w:ascii="宋体" w:eastAsia="宋体" w:hAnsi="宋体" w:cs="宋体"/>
          <w:color w:val="000000"/>
          <w:sz w:val="22"/>
        </w:rPr>
        <w:t>-</w:t>
      </w:r>
      <w:r>
        <w:rPr>
          <w:rFonts w:ascii="宋体" w:eastAsia="宋体" w:hAnsi="宋体" w:cs="宋体"/>
          <w:color w:val="000000"/>
          <w:sz w:val="22"/>
        </w:rPr>
        <w:t>沃尔芬比特尔女公爵</w:t>
      </w:r>
      <w:r>
        <w:rPr>
          <w:rFonts w:ascii="宋体" w:eastAsia="宋体" w:hAnsi="宋体" w:cs="宋体"/>
          <w:color w:val="000000"/>
          <w:sz w:val="22"/>
        </w:rPr>
        <w:t>**</w:t>
      </w:r>
      <w:r>
        <w:rPr>
          <w:rFonts w:ascii="宋体" w:eastAsia="宋体" w:hAnsi="宋体" w:cs="宋体"/>
          <w:color w:val="000000"/>
          <w:sz w:val="22"/>
        </w:rPr>
        <w:t>菲丽宾那</w:t>
      </w:r>
      <w:r>
        <w:rPr>
          <w:rFonts w:ascii="宋体" w:eastAsia="宋体" w:hAnsi="宋体" w:cs="宋体"/>
          <w:color w:val="000000"/>
          <w:sz w:val="22"/>
        </w:rPr>
        <w:t>·</w:t>
      </w:r>
      <w:r>
        <w:rPr>
          <w:rFonts w:ascii="宋体" w:eastAsia="宋体" w:hAnsi="宋体" w:cs="宋体"/>
          <w:color w:val="000000"/>
          <w:sz w:val="22"/>
        </w:rPr>
        <w:t>夏洛特</w:t>
      </w:r>
      <w:r>
        <w:rPr>
          <w:rFonts w:ascii="宋体" w:eastAsia="宋体" w:hAnsi="宋体" w:cs="宋体"/>
          <w:color w:val="000000"/>
          <w:sz w:val="22"/>
        </w:rPr>
        <w:t>(Philippina Charlotte, 1716---1801)</w:t>
      </w:r>
      <w:r>
        <w:rPr>
          <w:rFonts w:ascii="宋体" w:eastAsia="宋体" w:hAnsi="宋体" w:cs="宋体"/>
          <w:color w:val="000000"/>
          <w:sz w:val="22"/>
        </w:rPr>
        <w:t>嫁于摩德纳公爵。</w:t>
      </w:r>
    </w:p>
    <w:p w:rsidR="00540146" w:rsidRDefault="00004229">
      <w:pPr>
        <w:autoSpaceDE w:val="0"/>
        <w:autoSpaceDN w:val="0"/>
        <w:spacing w:before="120" w:line="280" w:lineRule="atLeast"/>
        <w:ind w:left="1380"/>
      </w:pPr>
      <w:r>
        <w:rPr>
          <w:rFonts w:ascii="宋体" w:eastAsia="宋体" w:hAnsi="宋体" w:cs="宋体"/>
          <w:color w:val="000000"/>
          <w:sz w:val="22"/>
        </w:rPr>
        <w:t>在他的著述方面则是留下了</w:t>
      </w:r>
      <w:r>
        <w:rPr>
          <w:rFonts w:ascii="宋体" w:eastAsia="宋体" w:hAnsi="宋体" w:cs="宋体"/>
          <w:color w:val="000000"/>
          <w:sz w:val="22"/>
        </w:rPr>
        <w:t>《不伦瑞克史料集》等。</w:t>
      </w:r>
    </w:p>
    <w:p w:rsidR="00540146" w:rsidRDefault="00004229">
      <w:pPr>
        <w:autoSpaceDE w:val="0"/>
        <w:autoSpaceDN w:val="0"/>
        <w:spacing w:line="380" w:lineRule="atLeast"/>
        <w:ind w:left="860" w:right="980" w:firstLine="540"/>
      </w:pPr>
      <w:r>
        <w:rPr>
          <w:rFonts w:ascii="宋体" w:eastAsia="宋体" w:hAnsi="宋体" w:cs="宋体"/>
          <w:color w:val="000000"/>
          <w:sz w:val="22"/>
        </w:rPr>
        <w:t>▲</w:t>
      </w:r>
      <w:r>
        <w:rPr>
          <w:rFonts w:ascii="宋体" w:eastAsia="宋体" w:hAnsi="宋体" w:cs="宋体"/>
          <w:color w:val="000000"/>
          <w:sz w:val="22"/>
        </w:rPr>
        <w:t>旅程：十月起程，前往马堡、美因河畔法兰克福、慕尼黑、维也纳</w:t>
      </w:r>
      <w:r>
        <w:rPr>
          <w:rFonts w:ascii="宋体" w:eastAsia="宋体" w:hAnsi="宋体" w:cs="宋体"/>
          <w:color w:val="000000"/>
          <w:sz w:val="22"/>
        </w:rPr>
        <w:t>(</w:t>
      </w:r>
      <w:r>
        <w:rPr>
          <w:rFonts w:ascii="宋体" w:eastAsia="宋体" w:hAnsi="宋体" w:cs="宋体"/>
          <w:color w:val="000000"/>
          <w:sz w:val="22"/>
        </w:rPr>
        <w:t>逗留九个月</w:t>
      </w:r>
      <w:r>
        <w:rPr>
          <w:rFonts w:ascii="宋体" w:eastAsia="宋体" w:hAnsi="宋体" w:cs="宋体"/>
          <w:color w:val="000000"/>
          <w:sz w:val="22"/>
        </w:rPr>
        <w:t>)</w:t>
      </w:r>
      <w:r>
        <w:rPr>
          <w:rFonts w:ascii="宋体" w:eastAsia="宋体" w:hAnsi="宋体" w:cs="宋体"/>
          <w:color w:val="000000"/>
          <w:sz w:val="22"/>
        </w:rPr>
        <w:t>威尼斯、摩德纳</w:t>
      </w:r>
      <w:r>
        <w:rPr>
          <w:rFonts w:ascii="宋体" w:eastAsia="宋体" w:hAnsi="宋体" w:cs="宋体"/>
          <w:color w:val="000000"/>
          <w:sz w:val="22"/>
        </w:rPr>
        <w:t xml:space="preserve"> (Modena) </w:t>
      </w:r>
      <w:r>
        <w:rPr>
          <w:rFonts w:ascii="宋体" w:eastAsia="宋体" w:hAnsi="宋体" w:cs="宋体"/>
          <w:color w:val="000000"/>
          <w:sz w:val="22"/>
        </w:rPr>
        <w:t>直至罗马</w:t>
      </w:r>
      <w:r>
        <w:rPr>
          <w:rFonts w:ascii="宋体" w:eastAsia="宋体" w:hAnsi="宋体" w:cs="宋体"/>
          <w:color w:val="000000"/>
          <w:sz w:val="22"/>
        </w:rPr>
        <w:t>(1688</w:t>
      </w:r>
      <w:r>
        <w:rPr>
          <w:rFonts w:ascii="宋体" w:eastAsia="宋体" w:hAnsi="宋体" w:cs="宋体"/>
          <w:color w:val="000000"/>
          <w:sz w:val="22"/>
        </w:rPr>
        <w:t>年十月</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100" w:line="280" w:lineRule="atLeast"/>
        <w:ind w:left="1320"/>
      </w:pPr>
      <w:r>
        <w:rPr>
          <w:rFonts w:ascii="宋体" w:eastAsia="宋体" w:hAnsi="宋体" w:cs="宋体"/>
          <w:color w:val="000000"/>
          <w:sz w:val="22"/>
        </w:rPr>
        <w:t xml:space="preserve">*   </w:t>
      </w:r>
      <w:r>
        <w:rPr>
          <w:rFonts w:ascii="宋体" w:eastAsia="宋体" w:hAnsi="宋体" w:cs="宋体"/>
          <w:color w:val="000000"/>
          <w:sz w:val="22"/>
        </w:rPr>
        <w:t>参看：波耶《微积分概念史》第</w:t>
      </w:r>
      <w:r>
        <w:rPr>
          <w:rFonts w:ascii="宋体" w:eastAsia="宋体" w:hAnsi="宋体" w:cs="宋体"/>
          <w:color w:val="000000"/>
          <w:sz w:val="22"/>
        </w:rPr>
        <w:t>231</w:t>
      </w:r>
      <w:r>
        <w:rPr>
          <w:rFonts w:ascii="宋体" w:eastAsia="宋体" w:hAnsi="宋体" w:cs="宋体"/>
          <w:color w:val="000000"/>
          <w:sz w:val="22"/>
        </w:rPr>
        <w:t>页。</w:t>
      </w:r>
    </w:p>
    <w:p w:rsidR="00540146" w:rsidRDefault="00004229">
      <w:pPr>
        <w:autoSpaceDE w:val="0"/>
        <w:autoSpaceDN w:val="0"/>
        <w:spacing w:line="380" w:lineRule="atLeast"/>
        <w:ind w:left="860" w:right="980" w:firstLine="460"/>
      </w:pPr>
      <w:r>
        <w:rPr>
          <w:rFonts w:ascii="宋体" w:eastAsia="宋体" w:hAnsi="宋体" w:cs="宋体"/>
          <w:color w:val="000000"/>
          <w:sz w:val="22"/>
        </w:rPr>
        <w:t>**</w:t>
      </w:r>
      <w:r>
        <w:rPr>
          <w:rFonts w:ascii="宋体" w:eastAsia="宋体" w:hAnsi="宋体" w:cs="宋体"/>
          <w:color w:val="000000"/>
          <w:sz w:val="22"/>
        </w:rPr>
        <w:t>本书收于埃德曼</w:t>
      </w:r>
      <w:r>
        <w:rPr>
          <w:rFonts w:ascii="宋体" w:eastAsia="宋体" w:hAnsi="宋体" w:cs="宋体"/>
          <w:color w:val="000000"/>
          <w:sz w:val="22"/>
        </w:rPr>
        <w:t>(J. Erdmann)</w:t>
      </w:r>
      <w:r>
        <w:rPr>
          <w:rFonts w:ascii="宋体" w:eastAsia="宋体" w:hAnsi="宋体" w:cs="宋体"/>
          <w:color w:val="000000"/>
          <w:sz w:val="22"/>
        </w:rPr>
        <w:t>所编《莱布尼茨拉丁文、法文、德文哲学著作集</w:t>
      </w:r>
      <w:r>
        <w:rPr>
          <w:rFonts w:ascii="宋体" w:eastAsia="宋体" w:hAnsi="宋体" w:cs="宋体"/>
          <w:color w:val="000000"/>
          <w:sz w:val="22"/>
        </w:rPr>
        <w:t>≫(Leibnitii Opera Philosophica/ quae extant/Latina, Gallica, Germanica/Omnia,</w:t>
      </w:r>
      <w:r>
        <w:rPr>
          <w:rFonts w:ascii="宋体" w:eastAsia="宋体" w:hAnsi="宋体" w:cs="宋体"/>
          <w:color w:val="000000"/>
          <w:sz w:val="22"/>
        </w:rPr>
        <w:t>柏林</w:t>
      </w:r>
      <w:r>
        <w:rPr>
          <w:rFonts w:ascii="宋体" w:eastAsia="宋体" w:hAnsi="宋体" w:cs="宋体"/>
          <w:color w:val="000000"/>
          <w:sz w:val="22"/>
        </w:rPr>
        <w:t>,1840</w:t>
      </w:r>
      <w:r>
        <w:rPr>
          <w:rFonts w:ascii="宋体" w:eastAsia="宋体" w:hAnsi="宋体" w:cs="宋体"/>
          <w:color w:val="000000"/>
          <w:sz w:val="22"/>
        </w:rPr>
        <w:t>年</w:t>
      </w:r>
      <w:r>
        <w:rPr>
          <w:rFonts w:ascii="宋体" w:eastAsia="宋体" w:hAnsi="宋体" w:cs="宋体"/>
          <w:color w:val="000000"/>
          <w:sz w:val="22"/>
        </w:rPr>
        <w:t>;1959</w:t>
      </w:r>
      <w:r>
        <w:rPr>
          <w:rFonts w:ascii="宋体" w:eastAsia="宋体" w:hAnsi="宋体" w:cs="宋体"/>
          <w:color w:val="000000"/>
          <w:sz w:val="22"/>
        </w:rPr>
        <w:t>年</w:t>
      </w:r>
      <w:r>
        <w:rPr>
          <w:rFonts w:ascii="宋体" w:eastAsia="宋体" w:hAnsi="宋体" w:cs="宋体"/>
          <w:color w:val="000000"/>
          <w:sz w:val="22"/>
        </w:rPr>
        <w:t>,868</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北京图书馆藏</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340" w:line="280" w:lineRule="atLeast"/>
        <w:ind w:left="1860"/>
      </w:pPr>
      <w:r>
        <w:rPr>
          <w:rFonts w:ascii="宋体" w:eastAsia="宋体" w:hAnsi="宋体" w:cs="宋体"/>
          <w:color w:val="000000"/>
          <w:sz w:val="22"/>
        </w:rPr>
        <w:t>一六八八年</w:t>
      </w:r>
      <w:r>
        <w:rPr>
          <w:rFonts w:ascii="宋体" w:eastAsia="宋体" w:hAnsi="宋体" w:cs="宋体"/>
          <w:color w:val="000000"/>
          <w:sz w:val="22"/>
        </w:rPr>
        <w:t>(</w:t>
      </w:r>
      <w:r>
        <w:rPr>
          <w:rFonts w:ascii="宋体" w:eastAsia="宋体" w:hAnsi="宋体" w:cs="宋体"/>
          <w:color w:val="000000"/>
          <w:sz w:val="22"/>
        </w:rPr>
        <w:t>康熙二七年</w:t>
      </w:r>
      <w:r>
        <w:rPr>
          <w:rFonts w:ascii="宋体" w:eastAsia="宋体" w:hAnsi="宋体" w:cs="宋体"/>
          <w:color w:val="000000"/>
          <w:sz w:val="22"/>
        </w:rPr>
        <w:t xml:space="preserve">)    </w:t>
      </w:r>
      <w:r>
        <w:rPr>
          <w:rFonts w:ascii="宋体" w:eastAsia="宋体" w:hAnsi="宋体" w:cs="宋体"/>
          <w:color w:val="000000"/>
          <w:sz w:val="22"/>
        </w:rPr>
        <w:t>四二岁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逗留维也纳</w:t>
      </w:r>
      <w:r>
        <w:rPr>
          <w:rFonts w:ascii="宋体" w:eastAsia="宋体" w:hAnsi="宋体" w:cs="宋体"/>
          <w:color w:val="000000"/>
          <w:sz w:val="22"/>
        </w:rPr>
        <w:t>·</w:t>
      </w:r>
    </w:p>
    <w:p w:rsidR="00540146" w:rsidRDefault="00004229">
      <w:pPr>
        <w:autoSpaceDE w:val="0"/>
        <w:autoSpaceDN w:val="0"/>
        <w:spacing w:before="140" w:line="280" w:lineRule="atLeast"/>
        <w:ind w:left="1400"/>
      </w:pPr>
      <w:r>
        <w:rPr>
          <w:rFonts w:ascii="宋体" w:eastAsia="宋体" w:hAnsi="宋体" w:cs="宋体"/>
          <w:color w:val="000000"/>
          <w:sz w:val="22"/>
        </w:rPr>
        <w:t>▲</w:t>
      </w:r>
      <w:r>
        <w:rPr>
          <w:rFonts w:ascii="宋体" w:eastAsia="宋体" w:hAnsi="宋体" w:cs="宋体"/>
          <w:color w:val="000000"/>
          <w:sz w:val="22"/>
        </w:rPr>
        <w:t>五月：抵达维也纳。</w:t>
      </w:r>
    </w:p>
    <w:p w:rsidR="00540146" w:rsidRDefault="00004229">
      <w:pPr>
        <w:autoSpaceDE w:val="0"/>
        <w:autoSpaceDN w:val="0"/>
        <w:spacing w:line="420" w:lineRule="atLeast"/>
        <w:ind w:left="820" w:right="980" w:firstLine="560"/>
      </w:pPr>
      <w:r>
        <w:rPr>
          <w:rFonts w:ascii="宋体" w:eastAsia="宋体" w:hAnsi="宋体" w:cs="宋体"/>
          <w:color w:val="000000"/>
          <w:sz w:val="22"/>
        </w:rPr>
        <w:t>▲</w:t>
      </w:r>
      <w:r>
        <w:rPr>
          <w:rFonts w:ascii="宋体" w:eastAsia="宋体" w:hAnsi="宋体" w:cs="宋体"/>
          <w:color w:val="000000"/>
          <w:sz w:val="22"/>
        </w:rPr>
        <w:t>致函卢多尔夫，从此保持通信关系。后来，米夏埃利斯</w:t>
      </w:r>
      <w:r>
        <w:rPr>
          <w:rFonts w:ascii="宋体" w:eastAsia="宋体" w:hAnsi="宋体" w:cs="宋体"/>
          <w:color w:val="000000"/>
          <w:sz w:val="22"/>
        </w:rPr>
        <w:t>(A.B. Michae-lis, 1725—68)</w:t>
      </w:r>
      <w:r>
        <w:rPr>
          <w:rFonts w:ascii="宋体" w:eastAsia="宋体" w:hAnsi="宋体" w:cs="宋体"/>
          <w:color w:val="000000"/>
          <w:sz w:val="22"/>
        </w:rPr>
        <w:t>整理出版他们的通信集。</w:t>
      </w:r>
      <w:r>
        <w:rPr>
          <w:rFonts w:ascii="宋体" w:eastAsia="宋体" w:hAnsi="宋体" w:cs="宋体"/>
          <w:color w:val="000000"/>
          <w:sz w:val="22"/>
        </w:rPr>
        <w:t>*</w:t>
      </w:r>
    </w:p>
    <w:p w:rsidR="00540146" w:rsidRDefault="00004229">
      <w:pPr>
        <w:autoSpaceDE w:val="0"/>
        <w:autoSpaceDN w:val="0"/>
        <w:spacing w:before="140" w:line="280" w:lineRule="atLeast"/>
        <w:ind w:left="1400"/>
      </w:pPr>
      <w:r>
        <w:rPr>
          <w:rFonts w:ascii="宋体" w:eastAsia="宋体" w:hAnsi="宋体" w:cs="宋体"/>
          <w:color w:val="000000"/>
          <w:sz w:val="22"/>
        </w:rPr>
        <w:t>▲</w:t>
      </w:r>
      <w:r>
        <w:rPr>
          <w:rFonts w:ascii="宋体" w:eastAsia="宋体" w:hAnsi="宋体" w:cs="宋体"/>
          <w:color w:val="000000"/>
          <w:sz w:val="22"/>
        </w:rPr>
        <w:t>收到牛顿的《自然哲学的数学原理》，当即写篇评论发表于《学术纪事》。</w:t>
      </w:r>
      <w:r>
        <w:br w:type="page"/>
      </w:r>
    </w:p>
    <w:p w:rsidR="00540146" w:rsidRDefault="00004229">
      <w:pPr>
        <w:autoSpaceDE w:val="0"/>
        <w:autoSpaceDN w:val="0"/>
        <w:spacing w:before="860" w:line="340" w:lineRule="atLeast"/>
        <w:ind w:left="900"/>
      </w:pPr>
      <w:r>
        <w:rPr>
          <w:rFonts w:ascii="宋体" w:eastAsia="宋体" w:hAnsi="宋体" w:cs="宋体"/>
          <w:color w:val="000000"/>
          <w:sz w:val="24"/>
        </w:rPr>
        <w:lastRenderedPageBreak/>
        <w:t>702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莱布尼茨生平和著作年表</w:t>
      </w:r>
    </w:p>
    <w:p w:rsidR="00540146" w:rsidRDefault="00004229">
      <w:pPr>
        <w:spacing w:before="100" w:line="80" w:lineRule="exact"/>
        <w:ind w:left="74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 w:line="400" w:lineRule="atLeast"/>
        <w:ind w:left="680" w:right="1100" w:firstLine="540"/>
      </w:pPr>
      <w:r>
        <w:rPr>
          <w:rFonts w:ascii="宋体" w:eastAsia="宋体" w:hAnsi="宋体" w:cs="宋体"/>
          <w:color w:val="000000"/>
          <w:sz w:val="24"/>
        </w:rPr>
        <w:t>▲</w:t>
      </w:r>
      <w:r>
        <w:rPr>
          <w:rFonts w:ascii="宋体" w:eastAsia="宋体" w:hAnsi="宋体" w:cs="宋体"/>
          <w:color w:val="000000"/>
          <w:sz w:val="24"/>
        </w:rPr>
        <w:t>十月</w:t>
      </w:r>
      <w:r>
        <w:rPr>
          <w:rFonts w:ascii="宋体" w:eastAsia="宋体" w:hAnsi="宋体" w:cs="宋体"/>
          <w:color w:val="000000"/>
          <w:sz w:val="24"/>
        </w:rPr>
        <w:t>:</w:t>
      </w:r>
      <w:r>
        <w:rPr>
          <w:rFonts w:ascii="宋体" w:eastAsia="宋体" w:hAnsi="宋体" w:cs="宋体"/>
          <w:color w:val="000000"/>
          <w:sz w:val="24"/>
        </w:rPr>
        <w:t>晋见神圣罗马帝国皇帝利奥波一世</w:t>
      </w:r>
      <w:r>
        <w:rPr>
          <w:rFonts w:ascii="宋体" w:eastAsia="宋体" w:hAnsi="宋体" w:cs="宋体"/>
          <w:color w:val="000000"/>
          <w:sz w:val="24"/>
        </w:rPr>
        <w:t>(Leopold I, 1640—1705,1658/1705</w:t>
      </w:r>
      <w:r>
        <w:rPr>
          <w:rFonts w:ascii="宋体" w:eastAsia="宋体" w:hAnsi="宋体" w:cs="宋体"/>
          <w:color w:val="000000"/>
          <w:sz w:val="24"/>
        </w:rPr>
        <w:t>在位</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0" w:lineRule="atLeast"/>
        <w:ind w:left="660" w:right="1140" w:firstLine="580"/>
      </w:pPr>
      <w:r>
        <w:rPr>
          <w:rFonts w:ascii="宋体" w:eastAsia="宋体" w:hAnsi="宋体" w:cs="宋体"/>
          <w:color w:val="000000"/>
          <w:sz w:val="24"/>
        </w:rPr>
        <w:t>▲</w:t>
      </w:r>
      <w:r>
        <w:rPr>
          <w:rFonts w:ascii="宋体" w:eastAsia="宋体" w:hAnsi="宋体" w:cs="宋体"/>
          <w:color w:val="000000"/>
          <w:sz w:val="24"/>
        </w:rPr>
        <w:t>十二月：月底到达摩德纳，这里自十三世纪末叶就由艾思特家族统治，绵长的世系，直延续到十九世纪</w:t>
      </w:r>
      <w:r>
        <w:rPr>
          <w:rFonts w:ascii="宋体" w:eastAsia="宋体" w:hAnsi="宋体" w:cs="宋体"/>
          <w:color w:val="000000"/>
          <w:sz w:val="24"/>
        </w:rPr>
        <w:t>(1860</w:t>
      </w:r>
      <w:r>
        <w:rPr>
          <w:rFonts w:ascii="宋体" w:eastAsia="宋体" w:hAnsi="宋体" w:cs="宋体"/>
          <w:color w:val="000000"/>
          <w:sz w:val="24"/>
        </w:rPr>
        <w:t>年</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0" w:lineRule="atLeast"/>
        <w:ind w:left="640" w:right="1140" w:firstLine="540"/>
      </w:pPr>
      <w:r>
        <w:rPr>
          <w:rFonts w:ascii="宋体" w:eastAsia="宋体" w:hAnsi="宋体" w:cs="宋体"/>
          <w:color w:val="000000"/>
          <w:sz w:val="24"/>
        </w:rPr>
        <w:t>莱布尼茨在公爵府档案中查阅到许多这个家族左右意大利政局和罗马教廷的材料，特别是意大利向北部扩张，和神圣罗马帝国关系，具体的和不伦瑞克公爵世系的渊源史料。</w:t>
      </w:r>
    </w:p>
    <w:p w:rsidR="00540146" w:rsidRDefault="00004229">
      <w:pPr>
        <w:autoSpaceDE w:val="0"/>
        <w:autoSpaceDN w:val="0"/>
        <w:spacing w:before="20" w:line="400" w:lineRule="atLeast"/>
        <w:ind w:left="620" w:right="1140" w:firstLine="540"/>
      </w:pPr>
      <w:r>
        <w:rPr>
          <w:rFonts w:ascii="宋体" w:eastAsia="宋体" w:hAnsi="宋体" w:cs="宋体"/>
          <w:color w:val="000000"/>
          <w:sz w:val="24"/>
        </w:rPr>
        <w:t>△</w:t>
      </w:r>
      <w:r>
        <w:rPr>
          <w:rFonts w:ascii="宋体" w:eastAsia="宋体" w:hAnsi="宋体" w:cs="宋体"/>
          <w:color w:val="000000"/>
          <w:sz w:val="24"/>
        </w:rPr>
        <w:t>英国唯物主义哲学家洛克</w:t>
      </w:r>
      <w:r>
        <w:rPr>
          <w:rFonts w:ascii="宋体" w:eastAsia="宋体" w:hAnsi="宋体" w:cs="宋体"/>
          <w:color w:val="000000"/>
          <w:sz w:val="24"/>
        </w:rPr>
        <w:t>(John Locke,1632—1704)</w:t>
      </w:r>
      <w:r>
        <w:rPr>
          <w:rFonts w:ascii="宋体" w:eastAsia="宋体" w:hAnsi="宋体" w:cs="宋体"/>
          <w:color w:val="000000"/>
          <w:sz w:val="24"/>
        </w:rPr>
        <w:t>自</w:t>
      </w:r>
      <w:r>
        <w:rPr>
          <w:rFonts w:ascii="宋体" w:eastAsia="宋体" w:hAnsi="宋体" w:cs="宋体"/>
          <w:color w:val="000000"/>
          <w:sz w:val="24"/>
        </w:rPr>
        <w:t>1683</w:t>
      </w:r>
      <w:r>
        <w:rPr>
          <w:rFonts w:ascii="宋体" w:eastAsia="宋体" w:hAnsi="宋体" w:cs="宋体"/>
          <w:color w:val="000000"/>
          <w:sz w:val="24"/>
        </w:rPr>
        <w:t>年从伦</w:t>
      </w:r>
      <w:r>
        <w:rPr>
          <w:rFonts w:ascii="宋体" w:eastAsia="宋体" w:hAnsi="宋体" w:cs="宋体"/>
          <w:color w:val="000000"/>
          <w:sz w:val="24"/>
        </w:rPr>
        <w:t>敦仓皇逃亡来荷兰避难，当即系统撰写巨著，本年并为所著《人类理解论》写篇摘要，瑞士新教神学家，阿姆斯特丹神学院教授勒</w:t>
      </w:r>
      <w:r>
        <w:rPr>
          <w:rFonts w:ascii="宋体" w:eastAsia="宋体" w:hAnsi="宋体" w:cs="宋体"/>
          <w:color w:val="000000"/>
          <w:sz w:val="24"/>
        </w:rPr>
        <w:t>·</w:t>
      </w:r>
      <w:r>
        <w:rPr>
          <w:rFonts w:ascii="宋体" w:eastAsia="宋体" w:hAnsi="宋体" w:cs="宋体"/>
          <w:color w:val="000000"/>
          <w:sz w:val="24"/>
        </w:rPr>
        <w:t>格勒克</w:t>
      </w:r>
      <w:r>
        <w:rPr>
          <w:rFonts w:ascii="宋体" w:eastAsia="宋体" w:hAnsi="宋体" w:cs="宋体"/>
          <w:color w:val="000000"/>
          <w:sz w:val="24"/>
        </w:rPr>
        <w:t>(Jean Le Clerc</w:t>
      </w:r>
      <w:r>
        <w:rPr>
          <w:rFonts w:ascii="宋体" w:eastAsia="宋体" w:hAnsi="宋体" w:cs="宋体"/>
          <w:color w:val="000000"/>
          <w:sz w:val="24"/>
        </w:rPr>
        <w:t>，</w:t>
      </w:r>
      <w:r>
        <w:rPr>
          <w:rFonts w:ascii="宋体" w:eastAsia="宋体" w:hAnsi="宋体" w:cs="宋体"/>
          <w:color w:val="000000"/>
          <w:sz w:val="24"/>
        </w:rPr>
        <w:t>1652/57?--1736)</w:t>
      </w:r>
      <w:r>
        <w:rPr>
          <w:rFonts w:ascii="宋体" w:eastAsia="宋体" w:hAnsi="宋体" w:cs="宋体"/>
          <w:color w:val="000000"/>
          <w:sz w:val="24"/>
        </w:rPr>
        <w:t>译为法文</w:t>
      </w:r>
      <w:r>
        <w:rPr>
          <w:rFonts w:ascii="宋体" w:eastAsia="宋体" w:hAnsi="宋体" w:cs="宋体"/>
          <w:color w:val="000000"/>
          <w:sz w:val="24"/>
        </w:rPr>
        <w:t>,</w:t>
      </w:r>
      <w:r>
        <w:rPr>
          <w:rFonts w:ascii="宋体" w:eastAsia="宋体" w:hAnsi="宋体" w:cs="宋体"/>
          <w:color w:val="000000"/>
          <w:sz w:val="24"/>
        </w:rPr>
        <w:t>发表于所编《世界和历史丛刊》</w:t>
      </w:r>
      <w:r>
        <w:rPr>
          <w:rFonts w:ascii="宋体" w:eastAsia="宋体" w:hAnsi="宋体" w:cs="宋体"/>
          <w:color w:val="000000"/>
          <w:sz w:val="24"/>
        </w:rPr>
        <w:t>··(La Biblio-thèqueUniverselle et Historique, 1686—93,</w:t>
      </w:r>
      <w:r>
        <w:rPr>
          <w:rFonts w:ascii="宋体" w:eastAsia="宋体" w:hAnsi="宋体" w:cs="宋体"/>
          <w:color w:val="000000"/>
          <w:sz w:val="24"/>
        </w:rPr>
        <w:t>共发行</w:t>
      </w:r>
      <w:r>
        <w:rPr>
          <w:rFonts w:ascii="宋体" w:eastAsia="宋体" w:hAnsi="宋体" w:cs="宋体"/>
          <w:color w:val="000000"/>
          <w:sz w:val="24"/>
        </w:rPr>
        <w:t>25</w:t>
      </w:r>
      <w:r>
        <w:rPr>
          <w:rFonts w:ascii="宋体" w:eastAsia="宋体" w:hAnsi="宋体" w:cs="宋体"/>
          <w:color w:val="000000"/>
          <w:sz w:val="24"/>
        </w:rPr>
        <w:t>期</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before="220" w:line="340" w:lineRule="atLeast"/>
        <w:ind w:left="1080" w:right="1180"/>
      </w:pPr>
      <w:r>
        <w:rPr>
          <w:rFonts w:ascii="宋体" w:eastAsia="宋体" w:hAnsi="宋体" w:cs="宋体"/>
          <w:color w:val="000000"/>
          <w:sz w:val="24"/>
        </w:rPr>
        <w:t>*</w:t>
      </w:r>
      <w:r>
        <w:rPr>
          <w:rFonts w:ascii="宋体" w:eastAsia="宋体" w:hAnsi="宋体" w:cs="宋体"/>
          <w:color w:val="000000"/>
          <w:sz w:val="24"/>
        </w:rPr>
        <w:t>沃特曼</w:t>
      </w:r>
      <w:r>
        <w:rPr>
          <w:rFonts w:ascii="宋体" w:eastAsia="宋体" w:hAnsi="宋体" w:cs="宋体"/>
          <w:color w:val="000000"/>
          <w:sz w:val="24"/>
        </w:rPr>
        <w:t>(John T. Waterman)</w:t>
      </w:r>
      <w:r>
        <w:rPr>
          <w:rFonts w:ascii="宋体" w:eastAsia="宋体" w:hAnsi="宋体" w:cs="宋体"/>
          <w:color w:val="000000"/>
          <w:sz w:val="24"/>
        </w:rPr>
        <w:t>英译本</w:t>
      </w:r>
      <w:r>
        <w:rPr>
          <w:rFonts w:ascii="宋体" w:eastAsia="宋体" w:hAnsi="宋体" w:cs="宋体"/>
          <w:color w:val="000000"/>
          <w:sz w:val="24"/>
        </w:rPr>
        <w:t>,</w:t>
      </w:r>
      <w:r>
        <w:rPr>
          <w:rFonts w:ascii="宋体" w:eastAsia="宋体" w:hAnsi="宋体" w:cs="宋体"/>
          <w:color w:val="000000"/>
          <w:sz w:val="24"/>
        </w:rPr>
        <w:t>十六开</w:t>
      </w:r>
      <w:r>
        <w:rPr>
          <w:rFonts w:ascii="宋体" w:eastAsia="宋体" w:hAnsi="宋体" w:cs="宋体"/>
          <w:color w:val="000000"/>
          <w:sz w:val="24"/>
        </w:rPr>
        <w:t>,91</w:t>
      </w:r>
      <w:r>
        <w:rPr>
          <w:rFonts w:ascii="宋体" w:eastAsia="宋体" w:hAnsi="宋体" w:cs="宋体"/>
          <w:color w:val="000000"/>
          <w:sz w:val="24"/>
        </w:rPr>
        <w:t>页</w:t>
      </w:r>
      <w:r>
        <w:rPr>
          <w:rFonts w:ascii="宋体" w:eastAsia="宋体" w:hAnsi="宋体" w:cs="宋体"/>
          <w:color w:val="000000"/>
          <w:sz w:val="24"/>
        </w:rPr>
        <w:t>,1977</w:t>
      </w:r>
      <w:r>
        <w:rPr>
          <w:rFonts w:ascii="宋体" w:eastAsia="宋体" w:hAnsi="宋体" w:cs="宋体"/>
          <w:color w:val="000000"/>
          <w:sz w:val="24"/>
        </w:rPr>
        <w:t>年</w:t>
      </w:r>
      <w:r>
        <w:rPr>
          <w:rFonts w:ascii="宋体" w:eastAsia="宋体" w:hAnsi="宋体" w:cs="宋体"/>
          <w:color w:val="000000"/>
          <w:sz w:val="24"/>
        </w:rPr>
        <w:t>,</w:t>
      </w:r>
      <w:r>
        <w:rPr>
          <w:rFonts w:ascii="宋体" w:eastAsia="宋体" w:hAnsi="宋体" w:cs="宋体"/>
          <w:color w:val="000000"/>
          <w:sz w:val="24"/>
        </w:rPr>
        <w:t>北京图书馆藏。</w:t>
      </w:r>
      <w:r>
        <w:rPr>
          <w:rFonts w:ascii="宋体" w:eastAsia="宋体" w:hAnsi="宋体" w:cs="宋体"/>
          <w:color w:val="000000"/>
          <w:sz w:val="24"/>
        </w:rPr>
        <w:t xml:space="preserve">**   </w:t>
      </w:r>
      <w:r>
        <w:rPr>
          <w:rFonts w:ascii="宋体" w:eastAsia="宋体" w:hAnsi="宋体" w:cs="宋体"/>
          <w:color w:val="000000"/>
          <w:sz w:val="24"/>
        </w:rPr>
        <w:t>又译：字内学志，见《智识的探险》第</w:t>
      </w:r>
      <w:r>
        <w:rPr>
          <w:rFonts w:ascii="宋体" w:eastAsia="宋体" w:hAnsi="宋体" w:cs="宋体"/>
          <w:color w:val="000000"/>
          <w:sz w:val="24"/>
        </w:rPr>
        <w:t>262</w:t>
      </w:r>
      <w:r>
        <w:rPr>
          <w:rFonts w:ascii="宋体" w:eastAsia="宋体" w:hAnsi="宋体" w:cs="宋体"/>
          <w:color w:val="000000"/>
          <w:sz w:val="24"/>
        </w:rPr>
        <w:t>页。</w:t>
      </w:r>
    </w:p>
    <w:p w:rsidR="00540146" w:rsidRDefault="00004229">
      <w:pPr>
        <w:autoSpaceDE w:val="0"/>
        <w:autoSpaceDN w:val="0"/>
        <w:spacing w:before="260" w:line="280" w:lineRule="atLeast"/>
        <w:ind w:left="1660"/>
      </w:pPr>
      <w:r>
        <w:rPr>
          <w:rFonts w:ascii="宋体" w:eastAsia="宋体" w:hAnsi="宋体" w:cs="宋体"/>
          <w:color w:val="000000"/>
          <w:sz w:val="24"/>
        </w:rPr>
        <w:t>一六八九年</w:t>
      </w:r>
      <w:r>
        <w:rPr>
          <w:rFonts w:ascii="宋体" w:eastAsia="宋体" w:hAnsi="宋体" w:cs="宋体"/>
          <w:color w:val="000000"/>
          <w:sz w:val="24"/>
        </w:rPr>
        <w:t>(</w:t>
      </w:r>
      <w:r>
        <w:rPr>
          <w:rFonts w:ascii="宋体" w:eastAsia="宋体" w:hAnsi="宋体" w:cs="宋体"/>
          <w:color w:val="000000"/>
          <w:sz w:val="24"/>
        </w:rPr>
        <w:t>康熙</w:t>
      </w:r>
      <w:r>
        <w:rPr>
          <w:rFonts w:ascii="宋体" w:eastAsia="宋体" w:hAnsi="宋体" w:cs="宋体"/>
          <w:color w:val="000000"/>
          <w:sz w:val="24"/>
        </w:rPr>
        <w:t>二八年</w:t>
      </w:r>
      <w:r>
        <w:rPr>
          <w:rFonts w:ascii="宋体" w:eastAsia="宋体" w:hAnsi="宋体" w:cs="宋体"/>
          <w:color w:val="000000"/>
          <w:sz w:val="24"/>
        </w:rPr>
        <w:t xml:space="preserve">)    </w:t>
      </w:r>
      <w:r>
        <w:rPr>
          <w:rFonts w:ascii="宋体" w:eastAsia="宋体" w:hAnsi="宋体" w:cs="宋体"/>
          <w:color w:val="000000"/>
          <w:sz w:val="24"/>
        </w:rPr>
        <w:t>四三岁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w:t>
      </w:r>
      <w:r>
        <w:rPr>
          <w:rFonts w:ascii="宋体" w:eastAsia="宋体" w:hAnsi="宋体" w:cs="宋体"/>
          <w:color w:val="000000"/>
          <w:sz w:val="24"/>
        </w:rPr>
        <w:t>罗马</w:t>
      </w:r>
      <w:r>
        <w:rPr>
          <w:rFonts w:ascii="宋体" w:eastAsia="宋体" w:hAnsi="宋体" w:cs="宋体"/>
          <w:color w:val="000000"/>
          <w:sz w:val="24"/>
        </w:rPr>
        <w:t>·</w:t>
      </w:r>
    </w:p>
    <w:p w:rsidR="00540146" w:rsidRDefault="00004229">
      <w:pPr>
        <w:autoSpaceDE w:val="0"/>
        <w:autoSpaceDN w:val="0"/>
        <w:spacing w:before="20" w:line="400" w:lineRule="atLeast"/>
        <w:ind w:left="620" w:right="1160" w:firstLine="560"/>
      </w:pPr>
      <w:r>
        <w:rPr>
          <w:rFonts w:ascii="宋体" w:eastAsia="宋体" w:hAnsi="宋体" w:cs="宋体"/>
          <w:color w:val="000000"/>
          <w:sz w:val="24"/>
        </w:rPr>
        <w:t>▲</w:t>
      </w:r>
      <w:r>
        <w:rPr>
          <w:rFonts w:ascii="宋体" w:eastAsia="宋体" w:hAnsi="宋体" w:cs="宋体"/>
          <w:color w:val="000000"/>
          <w:sz w:val="24"/>
        </w:rPr>
        <w:t>结识意大利耶稣会士、天主教来华传教士闵明我</w:t>
      </w:r>
      <w:r>
        <w:rPr>
          <w:rFonts w:ascii="宋体" w:eastAsia="宋体" w:hAnsi="宋体" w:cs="宋体"/>
          <w:color w:val="000000"/>
          <w:sz w:val="24"/>
        </w:rPr>
        <w:t>(Claudio Filippo</w:t>
      </w:r>
      <w:r>
        <w:rPr>
          <w:rFonts w:ascii="宋体" w:eastAsia="宋体" w:hAnsi="宋体" w:cs="宋体"/>
          <w:sz w:val="24"/>
        </w:rPr>
        <w:t xml:space="preserve"> </w:t>
      </w:r>
      <w:r>
        <w:rPr>
          <w:rFonts w:ascii="宋体" w:eastAsia="宋体" w:hAnsi="宋体" w:cs="宋体"/>
          <w:color w:val="000000"/>
          <w:sz w:val="24"/>
        </w:rPr>
        <w:t>Grimaldi, 1639—1712</w:t>
      </w:r>
      <w:r>
        <w:rPr>
          <w:rFonts w:ascii="宋体" w:eastAsia="宋体" w:hAnsi="宋体" w:cs="宋体"/>
          <w:color w:val="000000"/>
          <w:sz w:val="24"/>
        </w:rPr>
        <w:t>北京</w:t>
      </w:r>
      <w:r>
        <w:rPr>
          <w:rFonts w:ascii="宋体" w:eastAsia="宋体" w:hAnsi="宋体" w:cs="宋体"/>
          <w:color w:val="000000"/>
          <w:sz w:val="24"/>
        </w:rPr>
        <w:t>)</w:t>
      </w:r>
      <w:r>
        <w:rPr>
          <w:rFonts w:ascii="宋体" w:eastAsia="宋体" w:hAnsi="宋体" w:cs="宋体"/>
          <w:color w:val="000000"/>
          <w:sz w:val="24"/>
        </w:rPr>
        <w:t>。闵明我刚从我国走北路</w:t>
      </w:r>
      <w:r>
        <w:rPr>
          <w:rFonts w:ascii="宋体" w:eastAsia="宋体" w:hAnsi="宋体" w:cs="宋体"/>
          <w:color w:val="000000"/>
          <w:sz w:val="24"/>
        </w:rPr>
        <w:t>,</w:t>
      </w:r>
      <w:r>
        <w:rPr>
          <w:rFonts w:ascii="宋体" w:eastAsia="宋体" w:hAnsi="宋体" w:cs="宋体"/>
          <w:color w:val="000000"/>
          <w:sz w:val="24"/>
        </w:rPr>
        <w:t>横贯西伯利亚回到罗马向教廷请示。</w:t>
      </w:r>
    </w:p>
    <w:p w:rsidR="00540146" w:rsidRDefault="00004229">
      <w:pPr>
        <w:autoSpaceDE w:val="0"/>
        <w:autoSpaceDN w:val="0"/>
        <w:spacing w:line="400" w:lineRule="atLeast"/>
        <w:ind w:left="600" w:right="1200" w:firstLine="540"/>
      </w:pPr>
      <w:r>
        <w:rPr>
          <w:rFonts w:ascii="宋体" w:eastAsia="宋体" w:hAnsi="宋体" w:cs="宋体"/>
          <w:color w:val="000000"/>
          <w:sz w:val="24"/>
        </w:rPr>
        <w:t>莱布尼茨向他了解了传教士在我国传道情况，我国政府的态度，东方的典籍，人民的习俗礼仪以及文字等等，提出一系列问题请闵明我回答，此后双方保持通信联系。</w:t>
      </w:r>
      <w:r>
        <w:rPr>
          <w:rFonts w:ascii="宋体" w:eastAsia="宋体" w:hAnsi="宋体" w:cs="宋体"/>
          <w:color w:val="000000"/>
          <w:sz w:val="24"/>
        </w:rPr>
        <w:t>*</w:t>
      </w:r>
    </w:p>
    <w:p w:rsidR="00540146" w:rsidRDefault="00004229">
      <w:pPr>
        <w:autoSpaceDE w:val="0"/>
        <w:autoSpaceDN w:val="0"/>
        <w:spacing w:line="400" w:lineRule="atLeast"/>
        <w:ind w:left="600" w:right="1180" w:firstLine="540"/>
      </w:pPr>
      <w:r>
        <w:rPr>
          <w:rFonts w:ascii="宋体" w:eastAsia="宋体" w:hAnsi="宋体" w:cs="宋体"/>
          <w:color w:val="000000"/>
          <w:sz w:val="24"/>
        </w:rPr>
        <w:t>▲</w:t>
      </w:r>
      <w:r>
        <w:rPr>
          <w:rFonts w:ascii="宋体" w:eastAsia="宋体" w:hAnsi="宋体" w:cs="宋体"/>
          <w:color w:val="000000"/>
          <w:sz w:val="24"/>
        </w:rPr>
        <w:t>向罗马教廷建议把修道院改组为研究学术文化的机构，倡议建立教团筹备百科全书工作。</w:t>
      </w:r>
    </w:p>
    <w:p w:rsidR="00540146" w:rsidRDefault="00004229">
      <w:pPr>
        <w:autoSpaceDE w:val="0"/>
        <w:autoSpaceDN w:val="0"/>
        <w:spacing w:before="20" w:line="400" w:lineRule="atLeast"/>
        <w:ind w:left="560" w:right="1220" w:firstLine="560"/>
      </w:pPr>
      <w:r>
        <w:rPr>
          <w:rFonts w:ascii="宋体" w:eastAsia="宋体" w:hAnsi="宋体" w:cs="宋体"/>
          <w:color w:val="000000"/>
          <w:sz w:val="24"/>
        </w:rPr>
        <w:t>▲</w:t>
      </w:r>
      <w:r>
        <w:rPr>
          <w:rFonts w:ascii="宋体" w:eastAsia="宋体" w:hAnsi="宋体" w:cs="宋体"/>
          <w:color w:val="000000"/>
          <w:sz w:val="24"/>
        </w:rPr>
        <w:t>卡桑奈</w:t>
      </w:r>
      <w:r>
        <w:rPr>
          <w:rFonts w:ascii="宋体" w:eastAsia="宋体" w:hAnsi="宋体" w:cs="宋体"/>
          <w:color w:val="000000"/>
          <w:sz w:val="24"/>
        </w:rPr>
        <w:t>(Hieronymus</w:t>
      </w:r>
      <w:r>
        <w:rPr>
          <w:rFonts w:ascii="宋体" w:eastAsia="宋体" w:hAnsi="宋体" w:cs="宋体"/>
          <w:color w:val="000000"/>
          <w:sz w:val="24"/>
        </w:rPr>
        <w:t xml:space="preserve"> Casanate, 1620---1700)</w:t>
      </w:r>
      <w:r>
        <w:rPr>
          <w:rFonts w:ascii="宋体" w:eastAsia="宋体" w:hAnsi="宋体" w:cs="宋体"/>
          <w:color w:val="000000"/>
          <w:sz w:val="24"/>
        </w:rPr>
        <w:t>红衣主教、梵蒂冈图书馆长好意邀请他这位新教徒留在图书馆工作</w:t>
      </w:r>
      <w:r>
        <w:rPr>
          <w:rFonts w:ascii="宋体" w:eastAsia="宋体" w:hAnsi="宋体" w:cs="宋体"/>
          <w:color w:val="000000"/>
          <w:sz w:val="24"/>
        </w:rPr>
        <w:t>(Custodian)</w:t>
      </w:r>
      <w:r>
        <w:rPr>
          <w:rFonts w:ascii="宋体" w:eastAsia="宋体" w:hAnsi="宋体" w:cs="宋体"/>
          <w:color w:val="000000"/>
          <w:sz w:val="24"/>
        </w:rPr>
        <w:t>。莱布尼茨一心要撮合罗马天主教和基督教，唯恐这个官职有碍中立的身分，不利进行调解工作而谢绝。</w:t>
      </w:r>
      <w:r>
        <w:rPr>
          <w:rFonts w:ascii="宋体" w:eastAsia="宋体" w:hAnsi="宋体" w:cs="宋体"/>
          <w:color w:val="000000"/>
          <w:sz w:val="24"/>
        </w:rPr>
        <w:t>**</w:t>
      </w:r>
    </w:p>
    <w:p w:rsidR="00540146" w:rsidRDefault="00004229">
      <w:pPr>
        <w:autoSpaceDE w:val="0"/>
        <w:autoSpaceDN w:val="0"/>
        <w:spacing w:line="400" w:lineRule="atLeast"/>
        <w:ind w:left="560" w:right="1220" w:firstLine="560"/>
      </w:pPr>
      <w:r>
        <w:rPr>
          <w:rFonts w:ascii="宋体" w:eastAsia="宋体" w:hAnsi="宋体" w:cs="宋体"/>
          <w:color w:val="000000"/>
          <w:sz w:val="24"/>
        </w:rPr>
        <w:t>▲</w:t>
      </w:r>
      <w:r>
        <w:rPr>
          <w:rFonts w:ascii="宋体" w:eastAsia="宋体" w:hAnsi="宋体" w:cs="宋体"/>
          <w:color w:val="000000"/>
          <w:sz w:val="24"/>
        </w:rPr>
        <w:t>从罗马地下墓窟</w:t>
      </w:r>
      <w:r>
        <w:rPr>
          <w:rFonts w:ascii="宋体" w:eastAsia="宋体" w:hAnsi="宋体" w:cs="宋体"/>
          <w:color w:val="000000"/>
          <w:sz w:val="24"/>
        </w:rPr>
        <w:t>(Catacombs)</w:t>
      </w:r>
      <w:r>
        <w:rPr>
          <w:rFonts w:ascii="宋体" w:eastAsia="宋体" w:hAnsi="宋体" w:cs="宋体"/>
          <w:color w:val="000000"/>
          <w:sz w:val="24"/>
        </w:rPr>
        <w:t>拾回一玻璃碎片，相传是所谓溅有某殉道者血迹者，准备带回此</w:t>
      </w:r>
      <w:r>
        <w:rPr>
          <w:rFonts w:ascii="宋体" w:eastAsia="宋体" w:hAnsi="宋体" w:cs="宋体"/>
          <w:color w:val="000000"/>
          <w:sz w:val="24"/>
        </w:rPr>
        <w:t>“</w:t>
      </w:r>
      <w:r>
        <w:rPr>
          <w:rFonts w:ascii="宋体" w:eastAsia="宋体" w:hAnsi="宋体" w:cs="宋体"/>
          <w:color w:val="000000"/>
          <w:sz w:val="24"/>
        </w:rPr>
        <w:t>文物</w:t>
      </w:r>
      <w:r>
        <w:rPr>
          <w:rFonts w:ascii="宋体" w:eastAsia="宋体" w:hAnsi="宋体" w:cs="宋体"/>
          <w:color w:val="000000"/>
          <w:sz w:val="24"/>
        </w:rPr>
        <w:t>”</w:t>
      </w:r>
      <w:r>
        <w:rPr>
          <w:rFonts w:ascii="宋体" w:eastAsia="宋体" w:hAnsi="宋体" w:cs="宋体"/>
          <w:color w:val="000000"/>
          <w:sz w:val="24"/>
        </w:rPr>
        <w:t>化验。</w:t>
      </w:r>
    </w:p>
    <w:p w:rsidR="00540146" w:rsidRDefault="00004229">
      <w:pPr>
        <w:autoSpaceDE w:val="0"/>
        <w:autoSpaceDN w:val="0"/>
        <w:spacing w:before="100" w:line="280" w:lineRule="atLeast"/>
        <w:ind w:left="1100"/>
      </w:pPr>
      <w:r>
        <w:rPr>
          <w:rFonts w:ascii="宋体" w:eastAsia="宋体" w:hAnsi="宋体" w:cs="宋体"/>
          <w:color w:val="000000"/>
          <w:sz w:val="24"/>
        </w:rPr>
        <w:t>▲</w:t>
      </w:r>
      <w:r>
        <w:rPr>
          <w:rFonts w:ascii="宋体" w:eastAsia="宋体" w:hAnsi="宋体" w:cs="宋体"/>
          <w:color w:val="000000"/>
          <w:sz w:val="24"/>
        </w:rPr>
        <w:t>取道北路返回。途经佛罗伦斯，会见伽利略的学生维维阿尼</w:t>
      </w:r>
      <w:r>
        <w:rPr>
          <w:rFonts w:ascii="宋体" w:eastAsia="宋体" w:hAnsi="宋体" w:cs="宋体"/>
          <w:color w:val="000000"/>
          <w:sz w:val="24"/>
        </w:rPr>
        <w:t>(Viviani)</w:t>
      </w:r>
      <w:r>
        <w:rPr>
          <w:rFonts w:ascii="宋体" w:eastAsia="宋体" w:hAnsi="宋体" w:cs="宋体"/>
          <w:color w:val="000000"/>
          <w:sz w:val="24"/>
        </w:rPr>
        <w:t>，</w:t>
      </w:r>
      <w:r>
        <w:br w:type="page"/>
      </w:r>
    </w:p>
    <w:p w:rsidR="00540146" w:rsidRDefault="00004229">
      <w:pPr>
        <w:autoSpaceDE w:val="0"/>
        <w:autoSpaceDN w:val="0"/>
        <w:spacing w:before="900" w:line="300" w:lineRule="atLeast"/>
        <w:ind w:left="3700"/>
      </w:pPr>
      <w:r>
        <w:rPr>
          <w:rFonts w:ascii="宋体" w:eastAsia="宋体" w:hAnsi="宋体" w:cs="宋体"/>
          <w:color w:val="000000"/>
          <w:sz w:val="22"/>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703</w:t>
      </w:r>
    </w:p>
    <w:p w:rsidR="00540146" w:rsidRDefault="00004229">
      <w:pPr>
        <w:spacing w:before="140" w:line="80" w:lineRule="exact"/>
        <w:ind w:left="840" w:right="1180"/>
        <w:textAlignment w:val="bottom"/>
      </w:pPr>
      <w:r>
        <w:rPr>
          <w:rFonts w:ascii="宋体" w:eastAsia="宋体" w:hAnsi="宋体" w:cs="宋体"/>
          <w:sz w:val="24"/>
          <w:u w:val="single"/>
        </w:rPr>
        <w:t xml:space="preserve">                                                                     </w:t>
      </w:r>
    </w:p>
    <w:p w:rsidR="00540146" w:rsidRDefault="00004229">
      <w:pPr>
        <w:autoSpaceDE w:val="0"/>
        <w:autoSpaceDN w:val="0"/>
        <w:spacing w:before="80" w:line="400" w:lineRule="atLeast"/>
        <w:ind w:left="700" w:right="1060" w:firstLine="20"/>
      </w:pPr>
      <w:r>
        <w:rPr>
          <w:rFonts w:ascii="宋体" w:eastAsia="宋体" w:hAnsi="宋体" w:cs="宋体"/>
          <w:color w:val="000000"/>
          <w:sz w:val="22"/>
        </w:rPr>
        <w:t>与之讨论数学问题；经过波洛尼亚</w:t>
      </w:r>
      <w:r>
        <w:rPr>
          <w:rFonts w:ascii="宋体" w:eastAsia="宋体" w:hAnsi="宋体" w:cs="宋体"/>
          <w:color w:val="000000"/>
          <w:sz w:val="22"/>
        </w:rPr>
        <w:t>(Bologna)</w:t>
      </w:r>
      <w:r>
        <w:rPr>
          <w:rFonts w:ascii="宋体" w:eastAsia="宋体" w:hAnsi="宋体" w:cs="宋体"/>
          <w:color w:val="000000"/>
          <w:sz w:val="22"/>
        </w:rPr>
        <w:t>，会见解剖学家马尔比基</w:t>
      </w:r>
      <w:r>
        <w:rPr>
          <w:rFonts w:ascii="宋体" w:eastAsia="宋体" w:hAnsi="宋体" w:cs="宋体"/>
          <w:color w:val="000000"/>
          <w:sz w:val="22"/>
        </w:rPr>
        <w:t>(Mar-cello Malpighi, 1628—94)</w:t>
      </w:r>
      <w:r>
        <w:rPr>
          <w:rFonts w:ascii="宋体" w:eastAsia="宋体" w:hAnsi="宋体" w:cs="宋体"/>
          <w:color w:val="000000"/>
          <w:sz w:val="22"/>
        </w:rPr>
        <w:t>。</w:t>
      </w:r>
    </w:p>
    <w:p w:rsidR="00540146" w:rsidRDefault="00004229">
      <w:pPr>
        <w:autoSpaceDE w:val="0"/>
        <w:autoSpaceDN w:val="0"/>
        <w:spacing w:line="400" w:lineRule="atLeast"/>
        <w:ind w:left="720" w:right="1060" w:firstLine="520"/>
      </w:pPr>
      <w:r>
        <w:rPr>
          <w:rFonts w:ascii="宋体" w:eastAsia="宋体" w:hAnsi="宋体" w:cs="宋体"/>
          <w:color w:val="000000"/>
          <w:sz w:val="22"/>
        </w:rPr>
        <w:t>▲</w:t>
      </w:r>
      <w:r>
        <w:rPr>
          <w:rFonts w:ascii="宋体" w:eastAsia="宋体" w:hAnsi="宋体" w:cs="宋体"/>
          <w:color w:val="000000"/>
          <w:sz w:val="22"/>
        </w:rPr>
        <w:t>写《动力学》</w:t>
      </w:r>
      <w:r>
        <w:rPr>
          <w:rFonts w:ascii="宋体" w:eastAsia="宋体" w:hAnsi="宋体" w:cs="宋体"/>
          <w:color w:val="000000"/>
          <w:sz w:val="22"/>
        </w:rPr>
        <w:t>(Dynamica de potentia et legibus naturae corporeae)</w:t>
      </w:r>
      <w:r>
        <w:rPr>
          <w:rFonts w:ascii="宋体" w:eastAsia="宋体" w:hAnsi="宋体" w:cs="宋体"/>
          <w:color w:val="000000"/>
          <w:sz w:val="22"/>
        </w:rPr>
        <w:t>批评笛卡尔的物理学，补充牛顿的假说。</w:t>
      </w:r>
    </w:p>
    <w:p w:rsidR="00540146" w:rsidRDefault="00004229">
      <w:pPr>
        <w:autoSpaceDE w:val="0"/>
        <w:autoSpaceDN w:val="0"/>
        <w:spacing w:line="400" w:lineRule="atLeast"/>
        <w:ind w:left="720" w:right="1100" w:firstLine="500"/>
      </w:pPr>
      <w:r>
        <w:rPr>
          <w:rFonts w:ascii="宋体" w:eastAsia="宋体" w:hAnsi="宋体" w:cs="宋体"/>
          <w:color w:val="000000"/>
          <w:sz w:val="22"/>
        </w:rPr>
        <w:t>经过佛罗伦斯时把稿子委托托斯卡那公爵的家庭教师博登豪森男爵</w:t>
      </w:r>
      <w:r>
        <w:rPr>
          <w:rFonts w:ascii="宋体" w:eastAsia="宋体" w:hAnsi="宋体" w:cs="宋体"/>
          <w:color w:val="000000"/>
          <w:sz w:val="22"/>
        </w:rPr>
        <w:t>(Baron Bodenha</w:t>
      </w:r>
      <w:r>
        <w:rPr>
          <w:rFonts w:ascii="宋体" w:eastAsia="宋体" w:hAnsi="宋体" w:cs="宋体"/>
          <w:color w:val="000000"/>
          <w:sz w:val="22"/>
        </w:rPr>
        <w:t>usen)</w:t>
      </w:r>
      <w:r>
        <w:rPr>
          <w:rFonts w:ascii="宋体" w:eastAsia="宋体" w:hAnsi="宋体" w:cs="宋体"/>
          <w:color w:val="000000"/>
          <w:sz w:val="22"/>
        </w:rPr>
        <w:t>向友人征求意见后设法出版。</w:t>
      </w:r>
    </w:p>
    <w:p w:rsidR="00540146" w:rsidRDefault="00004229">
      <w:pPr>
        <w:autoSpaceDE w:val="0"/>
        <w:autoSpaceDN w:val="0"/>
        <w:spacing w:before="20" w:line="400" w:lineRule="atLeast"/>
        <w:ind w:left="720" w:right="1060" w:firstLine="540"/>
      </w:pPr>
      <w:r>
        <w:rPr>
          <w:rFonts w:ascii="宋体" w:eastAsia="宋体" w:hAnsi="宋体" w:cs="宋体"/>
          <w:color w:val="000000"/>
          <w:sz w:val="22"/>
        </w:rPr>
        <w:t>▲</w:t>
      </w:r>
      <w:r>
        <w:rPr>
          <w:rFonts w:ascii="宋体" w:eastAsia="宋体" w:hAnsi="宋体" w:cs="宋体"/>
          <w:color w:val="000000"/>
          <w:sz w:val="22"/>
        </w:rPr>
        <w:t>在祖尔茨巴赫</w:t>
      </w:r>
      <w:r>
        <w:rPr>
          <w:rFonts w:ascii="宋体" w:eastAsia="宋体" w:hAnsi="宋体" w:cs="宋体"/>
          <w:color w:val="000000"/>
          <w:sz w:val="22"/>
        </w:rPr>
        <w:t>(Sulzbach)</w:t>
      </w:r>
      <w:r>
        <w:rPr>
          <w:rFonts w:ascii="宋体" w:eastAsia="宋体" w:hAnsi="宋体" w:cs="宋体"/>
          <w:color w:val="000000"/>
          <w:sz w:val="22"/>
        </w:rPr>
        <w:t>逗留数周，晤友人、帕拉丁公国大臣、东方学家克里斯蒂安男爵克诺尔</w:t>
      </w:r>
      <w:r>
        <w:rPr>
          <w:rFonts w:ascii="宋体" w:eastAsia="宋体" w:hAnsi="宋体" w:cs="宋体"/>
          <w:color w:val="000000"/>
          <w:sz w:val="22"/>
        </w:rPr>
        <w:t>·</w:t>
      </w:r>
      <w:r>
        <w:rPr>
          <w:rFonts w:ascii="宋体" w:eastAsia="宋体" w:hAnsi="宋体" w:cs="宋体"/>
          <w:color w:val="000000"/>
          <w:sz w:val="22"/>
        </w:rPr>
        <w:t>封</w:t>
      </w:r>
      <w:r>
        <w:rPr>
          <w:rFonts w:ascii="宋体" w:eastAsia="宋体" w:hAnsi="宋体" w:cs="宋体"/>
          <w:color w:val="000000"/>
          <w:sz w:val="22"/>
        </w:rPr>
        <w:t>·</w:t>
      </w:r>
      <w:r>
        <w:rPr>
          <w:rFonts w:ascii="宋体" w:eastAsia="宋体" w:hAnsi="宋体" w:cs="宋体"/>
          <w:color w:val="000000"/>
          <w:sz w:val="22"/>
        </w:rPr>
        <w:t>罗森罗特</w:t>
      </w:r>
      <w:r>
        <w:rPr>
          <w:rFonts w:ascii="宋体" w:eastAsia="宋体" w:hAnsi="宋体" w:cs="宋体"/>
          <w:color w:val="000000"/>
          <w:sz w:val="22"/>
        </w:rPr>
        <w:t>(Knorr von Rosenroth, Baron</w:t>
      </w:r>
      <w:r>
        <w:rPr>
          <w:rFonts w:ascii="宋体" w:eastAsia="宋体" w:hAnsi="宋体" w:cs="宋体"/>
          <w:sz w:val="22"/>
        </w:rPr>
        <w:t xml:space="preserve"> </w:t>
      </w:r>
      <w:r>
        <w:rPr>
          <w:rFonts w:ascii="宋体" w:eastAsia="宋体" w:hAnsi="宋体" w:cs="宋体"/>
          <w:color w:val="000000"/>
          <w:sz w:val="22"/>
        </w:rPr>
        <w:t>Christian, 1636–1689)</w:t>
      </w:r>
      <w:r>
        <w:rPr>
          <w:rFonts w:ascii="宋体" w:eastAsia="宋体" w:hAnsi="宋体" w:cs="宋体"/>
          <w:color w:val="000000"/>
          <w:sz w:val="22"/>
        </w:rPr>
        <w:t>。</w:t>
      </w:r>
    </w:p>
    <w:p w:rsidR="00540146" w:rsidRDefault="00004229">
      <w:pPr>
        <w:autoSpaceDE w:val="0"/>
        <w:autoSpaceDN w:val="0"/>
        <w:spacing w:before="20" w:line="387" w:lineRule="atLeast"/>
        <w:ind w:left="720" w:right="1080" w:firstLine="520"/>
      </w:pPr>
      <w:r>
        <w:rPr>
          <w:rFonts w:ascii="宋体" w:eastAsia="宋体" w:hAnsi="宋体" w:cs="宋体"/>
          <w:color w:val="000000"/>
          <w:sz w:val="22"/>
        </w:rPr>
        <w:t>⊙</w:t>
      </w:r>
      <w:r>
        <w:rPr>
          <w:rFonts w:ascii="宋体" w:eastAsia="宋体" w:hAnsi="宋体" w:cs="宋体"/>
          <w:color w:val="000000"/>
          <w:sz w:val="22"/>
        </w:rPr>
        <w:t>法国将军梅尔伯爵</w:t>
      </w:r>
      <w:r>
        <w:rPr>
          <w:rFonts w:ascii="宋体" w:eastAsia="宋体" w:hAnsi="宋体" w:cs="宋体"/>
          <w:color w:val="000000"/>
          <w:sz w:val="22"/>
        </w:rPr>
        <w:t>(Comte de Mélac,q--1709)</w:t>
      </w:r>
      <w:r>
        <w:rPr>
          <w:rFonts w:ascii="宋体" w:eastAsia="宋体" w:hAnsi="宋体" w:cs="宋体"/>
          <w:color w:val="000000"/>
          <w:sz w:val="22"/>
        </w:rPr>
        <w:t>入侵帕拉丁</w:t>
      </w:r>
      <w:r>
        <w:rPr>
          <w:rFonts w:ascii="宋体" w:eastAsia="宋体" w:hAnsi="宋体" w:cs="宋体"/>
          <w:color w:val="000000"/>
          <w:sz w:val="22"/>
        </w:rPr>
        <w:t>,</w:t>
      </w:r>
      <w:r>
        <w:rPr>
          <w:rFonts w:ascii="宋体" w:eastAsia="宋体" w:hAnsi="宋体" w:cs="宋体"/>
          <w:color w:val="000000"/>
          <w:sz w:val="22"/>
        </w:rPr>
        <w:t>法王路易十四趁帕拉丁选侯查理去世，男嗣绝，借口保护其弟妇查理姊妹，派兵占领其大部分。</w:t>
      </w:r>
    </w:p>
    <w:p w:rsidR="00540146" w:rsidRDefault="00004229">
      <w:pPr>
        <w:autoSpaceDE w:val="0"/>
        <w:autoSpaceDN w:val="0"/>
        <w:spacing w:before="40" w:line="380" w:lineRule="atLeast"/>
        <w:ind w:left="700" w:right="1100" w:firstLine="540"/>
      </w:pPr>
      <w:r>
        <w:rPr>
          <w:rFonts w:ascii="宋体" w:eastAsia="宋体" w:hAnsi="宋体" w:cs="宋体"/>
          <w:color w:val="000000"/>
          <w:sz w:val="22"/>
        </w:rPr>
        <w:t>⊙</w:t>
      </w:r>
      <w:r>
        <w:rPr>
          <w:rFonts w:ascii="宋体" w:eastAsia="宋体" w:hAnsi="宋体" w:cs="宋体"/>
          <w:color w:val="000000"/>
          <w:sz w:val="22"/>
        </w:rPr>
        <w:t>彼得一世</w:t>
      </w:r>
      <w:r>
        <w:rPr>
          <w:rFonts w:ascii="宋体" w:eastAsia="宋体" w:hAnsi="宋体" w:cs="宋体"/>
          <w:color w:val="000000"/>
          <w:sz w:val="22"/>
        </w:rPr>
        <w:t>(IIëTp I,1672—1725,1682/1721)</w:t>
      </w:r>
      <w:r>
        <w:rPr>
          <w:rFonts w:ascii="宋体" w:eastAsia="宋体" w:hAnsi="宋体" w:cs="宋体"/>
          <w:color w:val="000000"/>
          <w:sz w:val="22"/>
        </w:rPr>
        <w:t>亲自掌握政权</w:t>
      </w:r>
      <w:r>
        <w:rPr>
          <w:rFonts w:ascii="宋体" w:eastAsia="宋体" w:hAnsi="宋体" w:cs="宋体"/>
          <w:color w:val="000000"/>
          <w:sz w:val="22"/>
        </w:rPr>
        <w:t>,</w:t>
      </w:r>
      <w:r>
        <w:rPr>
          <w:rFonts w:ascii="宋体" w:eastAsia="宋体" w:hAnsi="宋体" w:cs="宋体"/>
          <w:color w:val="000000"/>
          <w:sz w:val="22"/>
        </w:rPr>
        <w:t>史称彼得大帝。</w:t>
      </w:r>
    </w:p>
    <w:p w:rsidR="00540146" w:rsidRDefault="00004229">
      <w:pPr>
        <w:autoSpaceDE w:val="0"/>
        <w:autoSpaceDN w:val="0"/>
        <w:spacing w:before="140" w:line="280" w:lineRule="atLeast"/>
        <w:ind w:left="1220"/>
      </w:pPr>
      <w:r>
        <w:rPr>
          <w:rFonts w:ascii="宋体" w:eastAsia="宋体" w:hAnsi="宋体" w:cs="宋体"/>
          <w:color w:val="000000"/>
          <w:sz w:val="22"/>
        </w:rPr>
        <w:t>⊙</w:t>
      </w:r>
      <w:r>
        <w:rPr>
          <w:rFonts w:ascii="宋体" w:eastAsia="宋体" w:hAnsi="宋体" w:cs="宋体"/>
          <w:color w:val="000000"/>
          <w:sz w:val="22"/>
        </w:rPr>
        <w:t>中俄尼布楚：条约成。</w:t>
      </w:r>
    </w:p>
    <w:p w:rsidR="00540146" w:rsidRDefault="00004229">
      <w:pPr>
        <w:autoSpaceDE w:val="0"/>
        <w:autoSpaceDN w:val="0"/>
        <w:spacing w:before="80" w:line="320" w:lineRule="atLeast"/>
        <w:ind w:left="700" w:right="1120" w:firstLine="480"/>
      </w:pPr>
      <w:r>
        <w:rPr>
          <w:rFonts w:ascii="宋体" w:eastAsia="宋体" w:hAnsi="宋体" w:cs="宋体"/>
          <w:color w:val="000000"/>
          <w:sz w:val="22"/>
        </w:rPr>
        <w:t>*</w:t>
      </w:r>
      <w:r>
        <w:rPr>
          <w:rFonts w:ascii="宋体" w:eastAsia="宋体" w:hAnsi="宋体" w:cs="宋体"/>
          <w:color w:val="000000"/>
          <w:sz w:val="22"/>
        </w:rPr>
        <w:t>参看</w:t>
      </w:r>
      <w:r>
        <w:rPr>
          <w:rFonts w:ascii="宋体" w:eastAsia="宋体" w:hAnsi="宋体" w:cs="宋体"/>
          <w:color w:val="000000"/>
          <w:sz w:val="22"/>
        </w:rPr>
        <w:t>:</w:t>
      </w:r>
      <w:r>
        <w:rPr>
          <w:rFonts w:ascii="宋体" w:eastAsia="宋体" w:hAnsi="宋体" w:cs="宋体"/>
          <w:color w:val="000000"/>
          <w:sz w:val="22"/>
        </w:rPr>
        <w:t>《耶稣会士徐日升</w:t>
      </w:r>
      <w:r>
        <w:rPr>
          <w:rFonts w:ascii="宋体" w:eastAsia="宋体" w:hAnsi="宋体" w:cs="宋体"/>
          <w:color w:val="000000"/>
          <w:sz w:val="22"/>
        </w:rPr>
        <w:t>(Thomas Pereira,</w:t>
      </w:r>
      <w:r>
        <w:rPr>
          <w:rFonts w:ascii="宋体" w:eastAsia="宋体" w:hAnsi="宋体" w:cs="宋体"/>
          <w:color w:val="000000"/>
          <w:sz w:val="22"/>
        </w:rPr>
        <w:t>葡萄牙</w:t>
      </w:r>
      <w:r>
        <w:rPr>
          <w:rFonts w:ascii="宋体" w:eastAsia="宋体" w:hAnsi="宋体" w:cs="宋体"/>
          <w:color w:val="000000"/>
          <w:sz w:val="22"/>
        </w:rPr>
        <w:t>1645—1708</w:t>
      </w:r>
      <w:r>
        <w:rPr>
          <w:rFonts w:ascii="宋体" w:eastAsia="宋体" w:hAnsi="宋体" w:cs="宋体"/>
          <w:color w:val="000000"/>
          <w:sz w:val="22"/>
        </w:rPr>
        <w:t>北京</w:t>
      </w:r>
      <w:r>
        <w:rPr>
          <w:rFonts w:ascii="宋体" w:eastAsia="宋体" w:hAnsi="宋体" w:cs="宋体"/>
          <w:color w:val="000000"/>
          <w:sz w:val="22"/>
        </w:rPr>
        <w:t>)</w:t>
      </w:r>
      <w:r>
        <w:rPr>
          <w:rFonts w:ascii="宋体" w:eastAsia="宋体" w:hAnsi="宋体" w:cs="宋体"/>
          <w:color w:val="000000"/>
          <w:sz w:val="22"/>
        </w:rPr>
        <w:t>关于中俄尼布楚谈判的日记》第</w:t>
      </w:r>
      <w:r>
        <w:rPr>
          <w:rFonts w:ascii="宋体" w:eastAsia="宋体" w:hAnsi="宋体" w:cs="宋体"/>
          <w:color w:val="000000"/>
          <w:sz w:val="22"/>
        </w:rPr>
        <w:t>96</w:t>
      </w:r>
      <w:r>
        <w:rPr>
          <w:rFonts w:ascii="宋体" w:eastAsia="宋体" w:hAnsi="宋体" w:cs="宋体"/>
          <w:color w:val="000000"/>
          <w:sz w:val="22"/>
        </w:rPr>
        <w:t>页；徐崇泽编著《明清间耶稣会士译著提要》</w:t>
      </w:r>
      <w:r>
        <w:rPr>
          <w:rFonts w:ascii="宋体" w:eastAsia="宋体" w:hAnsi="宋体" w:cs="宋体"/>
          <w:color w:val="000000"/>
          <w:sz w:val="22"/>
        </w:rPr>
        <w:t>(478</w:t>
      </w:r>
      <w:r>
        <w:rPr>
          <w:rFonts w:ascii="宋体" w:eastAsia="宋体" w:hAnsi="宋体" w:cs="宋体"/>
          <w:color w:val="000000"/>
          <w:sz w:val="22"/>
        </w:rPr>
        <w:t>页</w:t>
      </w:r>
      <w:r>
        <w:rPr>
          <w:rFonts w:ascii="宋体" w:eastAsia="宋体" w:hAnsi="宋体" w:cs="宋体"/>
          <w:color w:val="000000"/>
          <w:sz w:val="22"/>
        </w:rPr>
        <w:t>+8</w:t>
      </w:r>
      <w:r>
        <w:rPr>
          <w:rFonts w:ascii="宋体" w:eastAsia="宋体" w:hAnsi="宋体" w:cs="宋体"/>
          <w:color w:val="000000"/>
          <w:sz w:val="22"/>
        </w:rPr>
        <w:t>页</w:t>
      </w:r>
      <w:r>
        <w:rPr>
          <w:rFonts w:ascii="宋体" w:eastAsia="宋体" w:hAnsi="宋体" w:cs="宋体"/>
          <w:color w:val="000000"/>
          <w:sz w:val="22"/>
        </w:rPr>
        <w:t>)396</w:t>
      </w:r>
      <w:r>
        <w:rPr>
          <w:rFonts w:ascii="宋体" w:eastAsia="宋体" w:hAnsi="宋体" w:cs="宋体"/>
          <w:color w:val="000000"/>
          <w:sz w:val="22"/>
        </w:rPr>
        <w:t>页，中华书局，</w:t>
      </w:r>
      <w:r>
        <w:rPr>
          <w:rFonts w:ascii="宋体" w:eastAsia="宋体" w:hAnsi="宋体" w:cs="宋体"/>
          <w:color w:val="000000"/>
          <w:sz w:val="22"/>
        </w:rPr>
        <w:t>1949</w:t>
      </w:r>
      <w:r>
        <w:rPr>
          <w:rFonts w:ascii="宋体" w:eastAsia="宋体" w:hAnsi="宋体" w:cs="宋体"/>
          <w:color w:val="000000"/>
          <w:sz w:val="22"/>
        </w:rPr>
        <w:t>年。迈尔在书中把闵莱结识之年系于</w:t>
      </w:r>
      <w:r>
        <w:rPr>
          <w:rFonts w:ascii="宋体" w:eastAsia="宋体" w:hAnsi="宋体" w:cs="宋体"/>
          <w:color w:val="000000"/>
          <w:sz w:val="22"/>
        </w:rPr>
        <w:t>1687</w:t>
      </w:r>
      <w:r>
        <w:rPr>
          <w:rFonts w:ascii="宋体" w:eastAsia="宋体" w:hAnsi="宋体" w:cs="宋体"/>
          <w:color w:val="000000"/>
          <w:sz w:val="22"/>
        </w:rPr>
        <w:t>年在罗马，误。</w:t>
      </w:r>
    </w:p>
    <w:p w:rsidR="00540146" w:rsidRDefault="00004229">
      <w:pPr>
        <w:autoSpaceDE w:val="0"/>
        <w:autoSpaceDN w:val="0"/>
        <w:spacing w:before="40" w:line="320" w:lineRule="atLeast"/>
        <w:ind w:left="720" w:right="1100" w:firstLine="500"/>
      </w:pPr>
      <w:r>
        <w:rPr>
          <w:rFonts w:ascii="宋体" w:eastAsia="宋体" w:hAnsi="宋体" w:cs="宋体"/>
          <w:color w:val="000000"/>
          <w:sz w:val="22"/>
        </w:rPr>
        <w:t>**</w:t>
      </w:r>
      <w:r>
        <w:rPr>
          <w:rFonts w:ascii="宋体" w:eastAsia="宋体" w:hAnsi="宋体" w:cs="宋体"/>
          <w:color w:val="000000"/>
          <w:sz w:val="22"/>
        </w:rPr>
        <w:t>莱布尼茨一进入社会就做或兼管图书馆工作，他重视图书的编目，史料的整理，材料的搜集，结交藏书家，莫怪卡桑奈赏识他。近读杨威理文，誉之为</w:t>
      </w:r>
      <w:r>
        <w:rPr>
          <w:rFonts w:ascii="宋体" w:eastAsia="宋体" w:hAnsi="宋体" w:cs="宋体"/>
          <w:color w:val="000000"/>
          <w:sz w:val="22"/>
        </w:rPr>
        <w:t>“</w:t>
      </w:r>
      <w:r>
        <w:rPr>
          <w:rFonts w:ascii="宋体" w:eastAsia="宋体" w:hAnsi="宋体" w:cs="宋体"/>
          <w:color w:val="000000"/>
          <w:sz w:val="22"/>
        </w:rPr>
        <w:t>当时最杰出</w:t>
      </w:r>
      <w:r>
        <w:rPr>
          <w:rFonts w:ascii="宋体" w:eastAsia="宋体" w:hAnsi="宋体" w:cs="宋体"/>
          <w:color w:val="000000"/>
          <w:sz w:val="22"/>
        </w:rPr>
        <w:t>的图书馆学专家</w:t>
      </w:r>
      <w:r>
        <w:rPr>
          <w:rFonts w:ascii="宋体" w:eastAsia="宋体" w:hAnsi="宋体" w:cs="宋体"/>
          <w:color w:val="000000"/>
          <w:sz w:val="22"/>
        </w:rPr>
        <w:t>”(</w:t>
      </w:r>
      <w:r>
        <w:rPr>
          <w:rFonts w:ascii="宋体" w:eastAsia="宋体" w:hAnsi="宋体" w:cs="宋体"/>
          <w:color w:val="000000"/>
          <w:sz w:val="22"/>
        </w:rPr>
        <w:t>见图书馆史话〔第</w:t>
      </w:r>
      <w:r>
        <w:rPr>
          <w:rFonts w:ascii="宋体" w:eastAsia="宋体" w:hAnsi="宋体" w:cs="宋体"/>
          <w:color w:val="000000"/>
          <w:sz w:val="22"/>
        </w:rPr>
        <w:t>32―34</w:t>
      </w:r>
      <w:r>
        <w:rPr>
          <w:rFonts w:ascii="宋体" w:eastAsia="宋体" w:hAnsi="宋体" w:cs="宋体"/>
          <w:color w:val="000000"/>
          <w:sz w:val="22"/>
        </w:rPr>
        <w:t>页〕，载《百科知识》杂志，</w:t>
      </w:r>
      <w:r>
        <w:rPr>
          <w:rFonts w:ascii="宋体" w:eastAsia="宋体" w:hAnsi="宋体" w:cs="宋体"/>
          <w:color w:val="000000"/>
          <w:sz w:val="22"/>
        </w:rPr>
        <w:t>1980</w:t>
      </w:r>
      <w:r>
        <w:rPr>
          <w:rFonts w:ascii="宋体" w:eastAsia="宋体" w:hAnsi="宋体" w:cs="宋体"/>
          <w:color w:val="000000"/>
          <w:sz w:val="22"/>
        </w:rPr>
        <w:t>年第</w:t>
      </w:r>
      <w:r>
        <w:rPr>
          <w:rFonts w:ascii="宋体" w:eastAsia="宋体" w:hAnsi="宋体" w:cs="宋体"/>
          <w:color w:val="000000"/>
          <w:sz w:val="22"/>
        </w:rPr>
        <w:t>6</w:t>
      </w:r>
      <w:r>
        <w:rPr>
          <w:rFonts w:ascii="宋体" w:eastAsia="宋体" w:hAnsi="宋体" w:cs="宋体"/>
          <w:color w:val="000000"/>
          <w:sz w:val="22"/>
        </w:rPr>
        <w:t>期第</w:t>
      </w:r>
      <w:r>
        <w:rPr>
          <w:rFonts w:ascii="宋体" w:eastAsia="宋体" w:hAnsi="宋体" w:cs="宋体"/>
          <w:color w:val="000000"/>
          <w:sz w:val="22"/>
        </w:rPr>
        <w:t>33</w:t>
      </w:r>
      <w:r>
        <w:rPr>
          <w:rFonts w:ascii="宋体" w:eastAsia="宋体" w:hAnsi="宋体" w:cs="宋体"/>
          <w:color w:val="000000"/>
          <w:sz w:val="22"/>
        </w:rPr>
        <w:t>页，北京中国大百科全书出版社</w:t>
      </w:r>
      <w:r>
        <w:rPr>
          <w:rFonts w:ascii="宋体" w:eastAsia="宋体" w:hAnsi="宋体" w:cs="宋体"/>
          <w:color w:val="000000"/>
          <w:sz w:val="22"/>
        </w:rPr>
        <w:t>)</w:t>
      </w:r>
      <w:r>
        <w:rPr>
          <w:rFonts w:ascii="宋体" w:eastAsia="宋体" w:hAnsi="宋体" w:cs="宋体"/>
          <w:color w:val="000000"/>
          <w:sz w:val="22"/>
        </w:rPr>
        <w:t>诚非过誉。</w:t>
      </w:r>
    </w:p>
    <w:p w:rsidR="00540146" w:rsidRDefault="00004229">
      <w:pPr>
        <w:autoSpaceDE w:val="0"/>
        <w:autoSpaceDN w:val="0"/>
        <w:spacing w:before="60" w:line="280" w:lineRule="atLeast"/>
        <w:ind w:left="1180"/>
      </w:pPr>
      <w:r>
        <w:rPr>
          <w:rFonts w:ascii="宋体" w:eastAsia="宋体" w:hAnsi="宋体" w:cs="宋体"/>
          <w:color w:val="000000"/>
          <w:sz w:val="22"/>
        </w:rPr>
        <w:t>参看莱布尼茨</w:t>
      </w:r>
      <w:r>
        <w:rPr>
          <w:rFonts w:ascii="宋体" w:eastAsia="宋体" w:hAnsi="宋体" w:cs="宋体"/>
          <w:color w:val="000000"/>
          <w:sz w:val="22"/>
        </w:rPr>
        <w:t>1698</w:t>
      </w:r>
      <w:r>
        <w:rPr>
          <w:rFonts w:ascii="宋体" w:eastAsia="宋体" w:hAnsi="宋体" w:cs="宋体"/>
          <w:color w:val="000000"/>
          <w:sz w:val="22"/>
        </w:rPr>
        <w:t>年十一月二五日给勒</w:t>
      </w:r>
      <w:r>
        <w:rPr>
          <w:rFonts w:ascii="宋体" w:eastAsia="宋体" w:hAnsi="宋体" w:cs="宋体"/>
          <w:color w:val="000000"/>
          <w:sz w:val="22"/>
        </w:rPr>
        <w:t>·</w:t>
      </w:r>
      <w:r>
        <w:rPr>
          <w:rFonts w:ascii="宋体" w:eastAsia="宋体" w:hAnsi="宋体" w:cs="宋体"/>
          <w:color w:val="000000"/>
          <w:sz w:val="22"/>
        </w:rPr>
        <w:t>托雷尔神父</w:t>
      </w:r>
      <w:r>
        <w:rPr>
          <w:rFonts w:ascii="宋体" w:eastAsia="宋体" w:hAnsi="宋体" w:cs="宋体"/>
          <w:color w:val="000000"/>
          <w:sz w:val="22"/>
        </w:rPr>
        <w:t>(Abbè Le Thorel)</w:t>
      </w:r>
      <w:r>
        <w:rPr>
          <w:rFonts w:ascii="宋体" w:eastAsia="宋体" w:hAnsi="宋体" w:cs="宋体"/>
          <w:color w:val="000000"/>
          <w:sz w:val="22"/>
        </w:rPr>
        <w:t>信。</w:t>
      </w:r>
    </w:p>
    <w:p w:rsidR="00540146" w:rsidRDefault="00004229">
      <w:pPr>
        <w:autoSpaceDE w:val="0"/>
        <w:autoSpaceDN w:val="0"/>
        <w:spacing w:before="100" w:line="280" w:lineRule="atLeast"/>
        <w:ind w:left="1760"/>
      </w:pPr>
      <w:r>
        <w:rPr>
          <w:rFonts w:ascii="宋体" w:eastAsia="宋体" w:hAnsi="宋体" w:cs="宋体"/>
          <w:color w:val="000000"/>
          <w:sz w:val="22"/>
        </w:rPr>
        <w:t>一六九</w:t>
      </w:r>
      <w:r>
        <w:rPr>
          <w:rFonts w:ascii="宋体" w:eastAsia="宋体" w:hAnsi="宋体" w:cs="宋体"/>
          <w:color w:val="000000"/>
          <w:sz w:val="22"/>
        </w:rPr>
        <w:t>○</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康熙二九年</w:t>
      </w:r>
      <w:r>
        <w:rPr>
          <w:rFonts w:ascii="宋体" w:eastAsia="宋体" w:hAnsi="宋体" w:cs="宋体"/>
          <w:color w:val="000000"/>
          <w:sz w:val="22"/>
        </w:rPr>
        <w:t xml:space="preserve">)       </w:t>
      </w:r>
      <w:r>
        <w:rPr>
          <w:rFonts w:ascii="宋体" w:eastAsia="宋体" w:hAnsi="宋体" w:cs="宋体"/>
          <w:color w:val="000000"/>
          <w:sz w:val="22"/>
        </w:rPr>
        <w:t>四四岁</w:t>
      </w:r>
    </w:p>
    <w:p w:rsidR="00540146" w:rsidRDefault="00004229">
      <w:pPr>
        <w:autoSpaceDE w:val="0"/>
        <w:autoSpaceDN w:val="0"/>
        <w:spacing w:line="400" w:lineRule="atLeast"/>
        <w:ind w:left="720" w:right="1060" w:firstLine="540"/>
      </w:pPr>
      <w:r>
        <w:rPr>
          <w:rFonts w:ascii="宋体" w:eastAsia="宋体" w:hAnsi="宋体" w:cs="宋体"/>
          <w:color w:val="000000"/>
          <w:sz w:val="22"/>
        </w:rPr>
        <w:t>▲</w:t>
      </w:r>
      <w:r>
        <w:rPr>
          <w:rFonts w:ascii="宋体" w:eastAsia="宋体" w:hAnsi="宋体" w:cs="宋体"/>
          <w:color w:val="000000"/>
          <w:sz w:val="22"/>
        </w:rPr>
        <w:t>三月：致函奥古斯丁著作编者、笛卡尔派柏拉图主义者</w:t>
      </w:r>
      <w:r>
        <w:rPr>
          <w:rFonts w:ascii="宋体" w:eastAsia="宋体" w:hAnsi="宋体" w:cs="宋体"/>
          <w:color w:val="000000"/>
          <w:sz w:val="22"/>
        </w:rPr>
        <w:t xml:space="preserve">   (Cartesian</w:t>
      </w:r>
      <w:r>
        <w:rPr>
          <w:rFonts w:ascii="宋体" w:eastAsia="宋体" w:hAnsi="宋体" w:cs="宋体"/>
          <w:sz w:val="22"/>
        </w:rPr>
        <w:t xml:space="preserve"> </w:t>
      </w:r>
      <w:r>
        <w:rPr>
          <w:rFonts w:ascii="宋体" w:eastAsia="宋体" w:hAnsi="宋体" w:cs="宋体"/>
          <w:color w:val="000000"/>
          <w:sz w:val="22"/>
        </w:rPr>
        <w:t>Platonist)</w:t>
      </w:r>
      <w:r>
        <w:rPr>
          <w:rFonts w:ascii="宋体" w:eastAsia="宋体" w:hAnsi="宋体" w:cs="宋体"/>
          <w:color w:val="000000"/>
          <w:sz w:val="22"/>
        </w:rPr>
        <w:t>伐德拉</w:t>
      </w:r>
      <w:r>
        <w:rPr>
          <w:rFonts w:ascii="宋体" w:eastAsia="宋体" w:hAnsi="宋体" w:cs="宋体"/>
          <w:color w:val="000000"/>
          <w:sz w:val="22"/>
        </w:rPr>
        <w:t>(Michelangelo Fardela,?—1718)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概要介绍自己的哲学观点；并从威尼斯以同样内容致函阿尔诺，后者未复</w:t>
      </w:r>
      <w:r>
        <w:rPr>
          <w:rFonts w:ascii="宋体" w:eastAsia="宋体" w:hAnsi="宋体" w:cs="宋体"/>
          <w:color w:val="000000"/>
          <w:sz w:val="22"/>
        </w:rPr>
        <w:t>，从此联系中断。</w:t>
      </w:r>
    </w:p>
    <w:p w:rsidR="00540146" w:rsidRDefault="00004229">
      <w:pPr>
        <w:autoSpaceDE w:val="0"/>
        <w:autoSpaceDN w:val="0"/>
        <w:spacing w:before="140" w:line="280" w:lineRule="atLeast"/>
        <w:ind w:left="1260"/>
      </w:pPr>
      <w:r>
        <w:rPr>
          <w:rFonts w:ascii="宋体" w:eastAsia="宋体" w:hAnsi="宋体" w:cs="宋体"/>
          <w:color w:val="000000"/>
          <w:sz w:val="22"/>
        </w:rPr>
        <w:t>▲</w:t>
      </w:r>
      <w:r>
        <w:rPr>
          <w:rFonts w:ascii="宋体" w:eastAsia="宋体" w:hAnsi="宋体" w:cs="宋体"/>
          <w:color w:val="000000"/>
          <w:sz w:val="22"/>
        </w:rPr>
        <w:t>经过维也纳</w:t>
      </w:r>
      <w:r>
        <w:rPr>
          <w:rFonts w:ascii="宋体" w:eastAsia="宋体" w:hAnsi="宋体" w:cs="宋体"/>
          <w:color w:val="000000"/>
          <w:sz w:val="22"/>
        </w:rPr>
        <w:t>(</w:t>
      </w:r>
      <w:r>
        <w:rPr>
          <w:rFonts w:ascii="宋体" w:eastAsia="宋体" w:hAnsi="宋体" w:cs="宋体"/>
          <w:color w:val="000000"/>
          <w:sz w:val="22"/>
        </w:rPr>
        <w:t>三月</w:t>
      </w:r>
      <w:r>
        <w:rPr>
          <w:rFonts w:ascii="宋体" w:eastAsia="宋体" w:hAnsi="宋体" w:cs="宋体"/>
          <w:color w:val="000000"/>
          <w:sz w:val="22"/>
        </w:rPr>
        <w:t>)</w:t>
      </w:r>
      <w:r>
        <w:rPr>
          <w:rFonts w:ascii="宋体" w:eastAsia="宋体" w:hAnsi="宋体" w:cs="宋体"/>
          <w:color w:val="000000"/>
          <w:sz w:val="22"/>
        </w:rPr>
        <w:t>回到汉诺威。</w:t>
      </w:r>
    </w:p>
    <w:p w:rsidR="00540146" w:rsidRDefault="00004229">
      <w:pPr>
        <w:autoSpaceDE w:val="0"/>
        <w:autoSpaceDN w:val="0"/>
        <w:spacing w:before="120" w:line="280" w:lineRule="atLeast"/>
        <w:ind w:left="1320"/>
      </w:pPr>
      <w:r>
        <w:rPr>
          <w:rFonts w:ascii="宋体" w:eastAsia="宋体" w:hAnsi="宋体" w:cs="宋体"/>
          <w:color w:val="000000"/>
          <w:sz w:val="22"/>
        </w:rPr>
        <w:t>▲</w:t>
      </w:r>
      <w:r>
        <w:rPr>
          <w:rFonts w:ascii="宋体" w:eastAsia="宋体" w:hAnsi="宋体" w:cs="宋体"/>
          <w:color w:val="000000"/>
          <w:sz w:val="22"/>
        </w:rPr>
        <w:t>开始写《逻辑演算研究》</w:t>
      </w:r>
      <w:r>
        <w:rPr>
          <w:rFonts w:ascii="宋体" w:eastAsia="宋体" w:hAnsi="宋体" w:cs="宋体"/>
          <w:color w:val="000000"/>
          <w:sz w:val="22"/>
        </w:rPr>
        <w:t xml:space="preserve"> (A Study in the Logical Calculus)</w:t>
      </w:r>
      <w:r>
        <w:rPr>
          <w:rFonts w:ascii="宋体" w:eastAsia="宋体" w:hAnsi="宋体" w:cs="宋体"/>
          <w:color w:val="000000"/>
          <w:sz w:val="22"/>
        </w:rPr>
        <w:t>。</w:t>
      </w:r>
    </w:p>
    <w:p w:rsidR="00540146" w:rsidRDefault="00004229">
      <w:pPr>
        <w:autoSpaceDE w:val="0"/>
        <w:autoSpaceDN w:val="0"/>
        <w:spacing w:line="380" w:lineRule="atLeast"/>
        <w:ind w:left="680" w:right="1100" w:firstLine="600"/>
      </w:pPr>
      <w:r>
        <w:rPr>
          <w:rFonts w:ascii="宋体" w:eastAsia="宋体" w:hAnsi="宋体" w:cs="宋体"/>
          <w:color w:val="000000"/>
          <w:sz w:val="22"/>
        </w:rPr>
        <w:t>▲</w:t>
      </w:r>
      <w:r>
        <w:rPr>
          <w:rFonts w:ascii="宋体" w:eastAsia="宋体" w:hAnsi="宋体" w:cs="宋体"/>
          <w:color w:val="000000"/>
          <w:sz w:val="22"/>
        </w:rPr>
        <w:t>鉴于人们对科学、学术和理论重视不够</w:t>
      </w:r>
      <w:r>
        <w:rPr>
          <w:rFonts w:ascii="宋体" w:eastAsia="宋体" w:hAnsi="宋体" w:cs="宋体"/>
          <w:color w:val="000000"/>
          <w:sz w:val="22"/>
        </w:rPr>
        <w:t>,</w:t>
      </w:r>
      <w:r>
        <w:rPr>
          <w:rFonts w:ascii="宋体" w:eastAsia="宋体" w:hAnsi="宋体" w:cs="宋体"/>
          <w:color w:val="000000"/>
          <w:sz w:val="22"/>
        </w:rPr>
        <w:t>写</w:t>
      </w:r>
      <w:r>
        <w:rPr>
          <w:rFonts w:ascii="宋体" w:eastAsia="宋体" w:hAnsi="宋体" w:cs="宋体"/>
          <w:color w:val="000000"/>
          <w:sz w:val="22"/>
        </w:rPr>
        <w:t>Spongia Exprobrationum,seu quod nullum doctrinae verae genus sit contemnendem</w:t>
      </w:r>
      <w:r>
        <w:rPr>
          <w:rFonts w:ascii="宋体" w:eastAsia="宋体" w:hAnsi="宋体" w:cs="宋体"/>
          <w:color w:val="000000"/>
          <w:sz w:val="22"/>
        </w:rPr>
        <w:t>。</w:t>
      </w:r>
    </w:p>
    <w:p w:rsidR="00540146" w:rsidRDefault="00004229">
      <w:pPr>
        <w:autoSpaceDE w:val="0"/>
        <w:autoSpaceDN w:val="0"/>
        <w:spacing w:before="140" w:line="280" w:lineRule="atLeast"/>
        <w:ind w:left="1220"/>
      </w:pPr>
      <w:r>
        <w:rPr>
          <w:rFonts w:ascii="宋体" w:eastAsia="宋体" w:hAnsi="宋体" w:cs="宋体"/>
          <w:color w:val="000000"/>
          <w:sz w:val="22"/>
        </w:rPr>
        <w:t>△</w:t>
      </w:r>
      <w:r>
        <w:rPr>
          <w:rFonts w:ascii="宋体" w:eastAsia="宋体" w:hAnsi="宋体" w:cs="宋体"/>
          <w:color w:val="000000"/>
          <w:sz w:val="22"/>
        </w:rPr>
        <w:t>洛克《人类理解论》</w:t>
      </w:r>
      <w:r>
        <w:rPr>
          <w:rFonts w:ascii="宋体" w:eastAsia="宋体" w:hAnsi="宋体" w:cs="宋体"/>
          <w:color w:val="000000"/>
          <w:sz w:val="22"/>
        </w:rPr>
        <w:t>*</w:t>
      </w:r>
      <w:r>
        <w:rPr>
          <w:rFonts w:ascii="宋体" w:eastAsia="宋体" w:hAnsi="宋体" w:cs="宋体"/>
          <w:color w:val="000000"/>
          <w:sz w:val="22"/>
        </w:rPr>
        <w:t>问世。</w:t>
      </w:r>
      <w:r>
        <w:br w:type="page"/>
      </w:r>
    </w:p>
    <w:p w:rsidR="00540146" w:rsidRDefault="00004229">
      <w:pPr>
        <w:autoSpaceDE w:val="0"/>
        <w:autoSpaceDN w:val="0"/>
        <w:spacing w:before="920" w:line="280" w:lineRule="atLeast"/>
        <w:ind w:left="1040"/>
      </w:pPr>
      <w:r>
        <w:rPr>
          <w:rFonts w:ascii="宋体" w:eastAsia="宋体" w:hAnsi="宋体" w:cs="宋体"/>
          <w:color w:val="000000"/>
          <w:sz w:val="23"/>
        </w:rPr>
        <w:lastRenderedPageBreak/>
        <w:t>704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40" w:line="100" w:lineRule="exact"/>
        <w:ind w:left="88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70" w:lineRule="atLeast"/>
        <w:ind w:left="800" w:right="1000" w:firstLine="520"/>
      </w:pPr>
      <w:r>
        <w:rPr>
          <w:rFonts w:ascii="宋体" w:eastAsia="宋体" w:hAnsi="宋体" w:cs="宋体"/>
          <w:color w:val="000000"/>
          <w:sz w:val="23"/>
        </w:rPr>
        <w:t>△</w:t>
      </w:r>
      <w:r>
        <w:rPr>
          <w:rFonts w:ascii="宋体" w:eastAsia="宋体" w:hAnsi="宋体" w:cs="宋体"/>
          <w:color w:val="000000"/>
          <w:sz w:val="23"/>
        </w:rPr>
        <w:t>六月：斯宾诺拉第三次来汉诺威，并于次年调往匈牙利，匈牙利早已于</w:t>
      </w:r>
      <w:r>
        <w:rPr>
          <w:rFonts w:ascii="宋体" w:eastAsia="宋体" w:hAnsi="宋体" w:cs="宋体"/>
          <w:color w:val="000000"/>
          <w:sz w:val="23"/>
        </w:rPr>
        <w:t>1686</w:t>
      </w:r>
      <w:r>
        <w:rPr>
          <w:rFonts w:ascii="宋体" w:eastAsia="宋体" w:hAnsi="宋体" w:cs="宋体"/>
          <w:color w:val="000000"/>
          <w:sz w:val="23"/>
        </w:rPr>
        <w:t>年摆脱土耳其人统治。</w:t>
      </w:r>
    </w:p>
    <w:p w:rsidR="00540146" w:rsidRDefault="00004229">
      <w:pPr>
        <w:autoSpaceDE w:val="0"/>
        <w:autoSpaceDN w:val="0"/>
        <w:spacing w:before="20" w:line="380" w:lineRule="atLeast"/>
        <w:ind w:left="780" w:right="1000" w:firstLine="460"/>
      </w:pPr>
      <w:r>
        <w:rPr>
          <w:rFonts w:ascii="宋体" w:eastAsia="宋体" w:hAnsi="宋体" w:cs="宋体"/>
          <w:color w:val="000000"/>
          <w:sz w:val="23"/>
        </w:rPr>
        <w:t>*</w:t>
      </w:r>
      <w:r>
        <w:rPr>
          <w:rFonts w:ascii="宋体" w:eastAsia="宋体" w:hAnsi="宋体" w:cs="宋体"/>
          <w:color w:val="000000"/>
          <w:sz w:val="23"/>
        </w:rPr>
        <w:t>又译：人智论，见冯雄《世界文化史》</w:t>
      </w:r>
      <w:r>
        <w:rPr>
          <w:rFonts w:ascii="宋体" w:eastAsia="宋体" w:hAnsi="宋体" w:cs="宋体"/>
          <w:color w:val="000000"/>
          <w:sz w:val="23"/>
        </w:rPr>
        <w:t>(</w:t>
      </w:r>
      <w:r>
        <w:rPr>
          <w:rFonts w:ascii="宋体" w:eastAsia="宋体" w:hAnsi="宋体" w:cs="宋体"/>
          <w:color w:val="000000"/>
          <w:sz w:val="23"/>
        </w:rPr>
        <w:t>桑戴克著</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474</w:t>
      </w:r>
      <w:r>
        <w:rPr>
          <w:rFonts w:ascii="宋体" w:eastAsia="宋体" w:hAnsi="宋体" w:cs="宋体"/>
          <w:color w:val="000000"/>
          <w:sz w:val="23"/>
        </w:rPr>
        <w:t>页，商务印书馆，</w:t>
      </w:r>
      <w:r>
        <w:rPr>
          <w:rFonts w:ascii="宋体" w:eastAsia="宋体" w:hAnsi="宋体" w:cs="宋体"/>
          <w:color w:val="000000"/>
          <w:sz w:val="23"/>
        </w:rPr>
        <w:t>1936</w:t>
      </w:r>
      <w:r>
        <w:rPr>
          <w:rFonts w:ascii="宋体" w:eastAsia="宋体" w:hAnsi="宋体" w:cs="宋体"/>
          <w:color w:val="000000"/>
          <w:sz w:val="23"/>
        </w:rPr>
        <w:t>年；论人类了解，见《智识的探险》第</w:t>
      </w:r>
      <w:r>
        <w:rPr>
          <w:rFonts w:ascii="宋体" w:eastAsia="宋体" w:hAnsi="宋体" w:cs="宋体"/>
          <w:color w:val="000000"/>
          <w:sz w:val="23"/>
        </w:rPr>
        <w:t>105</w:t>
      </w:r>
      <w:r>
        <w:rPr>
          <w:rFonts w:ascii="宋体" w:eastAsia="宋体" w:hAnsi="宋体" w:cs="宋体"/>
          <w:color w:val="000000"/>
          <w:sz w:val="23"/>
        </w:rPr>
        <w:t>页。</w:t>
      </w:r>
    </w:p>
    <w:p w:rsidR="00540146" w:rsidRDefault="00004229">
      <w:pPr>
        <w:autoSpaceDE w:val="0"/>
        <w:autoSpaceDN w:val="0"/>
        <w:spacing w:before="120" w:line="260" w:lineRule="atLeast"/>
        <w:ind w:left="1840"/>
      </w:pPr>
      <w:r>
        <w:rPr>
          <w:rFonts w:ascii="宋体" w:eastAsia="宋体" w:hAnsi="宋体" w:cs="宋体"/>
          <w:color w:val="000000"/>
          <w:sz w:val="23"/>
        </w:rPr>
        <w:t>一六九一年</w:t>
      </w:r>
      <w:r>
        <w:rPr>
          <w:rFonts w:ascii="宋体" w:eastAsia="宋体" w:hAnsi="宋体" w:cs="宋体"/>
          <w:color w:val="000000"/>
          <w:sz w:val="23"/>
        </w:rPr>
        <w:t>(</w:t>
      </w:r>
      <w:r>
        <w:rPr>
          <w:rFonts w:ascii="宋体" w:eastAsia="宋体" w:hAnsi="宋体" w:cs="宋体"/>
          <w:color w:val="000000"/>
          <w:sz w:val="23"/>
        </w:rPr>
        <w:t>康熙三十年</w:t>
      </w:r>
      <w:r>
        <w:rPr>
          <w:rFonts w:ascii="宋体" w:eastAsia="宋体" w:hAnsi="宋体" w:cs="宋体"/>
          <w:color w:val="000000"/>
          <w:sz w:val="23"/>
        </w:rPr>
        <w:t xml:space="preserve">)      </w:t>
      </w:r>
      <w:r>
        <w:rPr>
          <w:rFonts w:ascii="宋体" w:eastAsia="宋体" w:hAnsi="宋体" w:cs="宋体"/>
          <w:color w:val="000000"/>
          <w:sz w:val="23"/>
        </w:rPr>
        <w:t>四五岁</w:t>
      </w:r>
    </w:p>
    <w:p w:rsidR="00540146" w:rsidRDefault="00004229">
      <w:pPr>
        <w:autoSpaceDE w:val="0"/>
        <w:autoSpaceDN w:val="0"/>
        <w:spacing w:line="380" w:lineRule="atLeast"/>
        <w:ind w:left="760" w:right="1000" w:firstLine="560"/>
      </w:pPr>
      <w:r>
        <w:rPr>
          <w:rFonts w:ascii="宋体" w:eastAsia="宋体" w:hAnsi="宋体" w:cs="宋体"/>
          <w:color w:val="000000"/>
          <w:sz w:val="23"/>
        </w:rPr>
        <w:t>▲</w:t>
      </w:r>
      <w:r>
        <w:rPr>
          <w:rFonts w:ascii="宋体" w:eastAsia="宋体" w:hAnsi="宋体" w:cs="宋体"/>
          <w:color w:val="000000"/>
          <w:sz w:val="23"/>
        </w:rPr>
        <w:t>六月</w:t>
      </w:r>
      <w:r>
        <w:rPr>
          <w:rFonts w:ascii="宋体" w:eastAsia="宋体" w:hAnsi="宋体" w:cs="宋体"/>
          <w:color w:val="000000"/>
          <w:sz w:val="23"/>
        </w:rPr>
        <w:t>:</w:t>
      </w:r>
      <w:r>
        <w:rPr>
          <w:rFonts w:ascii="宋体" w:eastAsia="宋体" w:hAnsi="宋体" w:cs="宋体"/>
          <w:color w:val="000000"/>
          <w:sz w:val="23"/>
        </w:rPr>
        <w:t>《论物体的本性是否有广延的书简》</w:t>
      </w:r>
      <w:r>
        <w:rPr>
          <w:rFonts w:ascii="宋体" w:eastAsia="宋体" w:hAnsi="宋体" w:cs="宋体"/>
          <w:color w:val="000000"/>
          <w:sz w:val="23"/>
        </w:rPr>
        <w:t>(Extrait d’une lettre de</w:t>
      </w:r>
      <w:r>
        <w:rPr>
          <w:rFonts w:ascii="宋体" w:eastAsia="宋体" w:hAnsi="宋体" w:cs="宋体"/>
          <w:sz w:val="23"/>
        </w:rPr>
        <w:t xml:space="preserve"> </w:t>
      </w:r>
      <w:r>
        <w:rPr>
          <w:rFonts w:ascii="宋体" w:eastAsia="宋体" w:hAnsi="宋体" w:cs="宋体"/>
          <w:color w:val="000000"/>
          <w:sz w:val="23"/>
        </w:rPr>
        <w:t xml:space="preserve">Mr. de </w:t>
      </w:r>
      <w:r>
        <w:rPr>
          <w:rFonts w:ascii="宋体" w:eastAsia="宋体" w:hAnsi="宋体" w:cs="宋体"/>
          <w:color w:val="000000"/>
          <w:sz w:val="23"/>
        </w:rPr>
        <w:t>Leibniz, sur la question, si l'essence du corps consiste dans</w:t>
      </w:r>
      <w:r>
        <w:rPr>
          <w:rFonts w:ascii="宋体" w:eastAsia="宋体" w:hAnsi="宋体" w:cs="宋体"/>
          <w:sz w:val="23"/>
        </w:rPr>
        <w:t xml:space="preserve"> </w:t>
      </w:r>
      <w:r>
        <w:rPr>
          <w:rFonts w:ascii="宋体" w:eastAsia="宋体" w:hAnsi="宋体" w:cs="宋体"/>
          <w:color w:val="000000"/>
          <w:sz w:val="23"/>
        </w:rPr>
        <w:t>l’étendue*)</w:t>
      </w:r>
      <w:r>
        <w:rPr>
          <w:rFonts w:ascii="宋体" w:eastAsia="宋体" w:hAnsi="宋体" w:cs="宋体"/>
          <w:color w:val="000000"/>
          <w:sz w:val="23"/>
        </w:rPr>
        <w:t>发表于《学者杂志》。</w:t>
      </w:r>
      <w:r>
        <w:rPr>
          <w:rFonts w:ascii="宋体" w:eastAsia="宋体" w:hAnsi="宋体" w:cs="宋体"/>
          <w:color w:val="000000"/>
          <w:sz w:val="23"/>
        </w:rPr>
        <w:t>**</w:t>
      </w:r>
    </w:p>
    <w:p w:rsidR="00540146" w:rsidRDefault="00004229">
      <w:pPr>
        <w:autoSpaceDE w:val="0"/>
        <w:autoSpaceDN w:val="0"/>
        <w:spacing w:before="20" w:line="380" w:lineRule="atLeast"/>
        <w:ind w:left="760" w:right="980" w:firstLine="540"/>
      </w:pPr>
      <w:r>
        <w:rPr>
          <w:rFonts w:ascii="宋体" w:eastAsia="宋体" w:hAnsi="宋体" w:cs="宋体"/>
          <w:color w:val="000000"/>
          <w:sz w:val="23"/>
        </w:rPr>
        <w:t>▲</w:t>
      </w:r>
      <w:r>
        <w:rPr>
          <w:rFonts w:ascii="宋体" w:eastAsia="宋体" w:hAnsi="宋体" w:cs="宋体"/>
          <w:color w:val="000000"/>
          <w:sz w:val="23"/>
        </w:rPr>
        <w:t>致函法国物理学家、笛卡尔派思想家巴本</w:t>
      </w:r>
      <w:r>
        <w:rPr>
          <w:rFonts w:ascii="宋体" w:eastAsia="宋体" w:hAnsi="宋体" w:cs="宋体"/>
          <w:color w:val="000000"/>
          <w:sz w:val="23"/>
        </w:rPr>
        <w:t>(Denis Papin, 1647—1714)</w:t>
      </w:r>
      <w:r>
        <w:rPr>
          <w:rFonts w:ascii="宋体" w:eastAsia="宋体" w:hAnsi="宋体" w:cs="宋体"/>
          <w:color w:val="000000"/>
          <w:sz w:val="23"/>
        </w:rPr>
        <w:t>就运动问题进行解释，同时提出蒸汽机的基本思想，两人保持通信联系；后来，</w:t>
      </w:r>
      <w:r>
        <w:rPr>
          <w:rFonts w:ascii="宋体" w:eastAsia="宋体" w:hAnsi="宋体" w:cs="宋体"/>
          <w:color w:val="000000"/>
          <w:sz w:val="23"/>
        </w:rPr>
        <w:t>1881</w:t>
      </w:r>
      <w:r>
        <w:rPr>
          <w:rFonts w:ascii="宋体" w:eastAsia="宋体" w:hAnsi="宋体" w:cs="宋体"/>
          <w:color w:val="000000"/>
          <w:sz w:val="23"/>
        </w:rPr>
        <w:t>年，格兰德整理出版《莱布尼茨和惠更斯。同巴本的通信集》</w:t>
      </w:r>
      <w:r>
        <w:rPr>
          <w:rFonts w:ascii="宋体" w:eastAsia="宋体" w:hAnsi="宋体" w:cs="宋体"/>
          <w:color w:val="000000"/>
          <w:sz w:val="23"/>
        </w:rPr>
        <w:t xml:space="preserve">   (Lei-bnizens und Huygens’ Briefwechsel mit Papin) </w:t>
      </w:r>
      <w:r>
        <w:rPr>
          <w:rFonts w:ascii="宋体" w:eastAsia="宋体" w:hAnsi="宋体" w:cs="宋体"/>
          <w:color w:val="000000"/>
          <w:sz w:val="23"/>
        </w:rPr>
        <w:t>于柏林。</w:t>
      </w:r>
      <w:r>
        <w:rPr>
          <w:rFonts w:ascii="宋体" w:eastAsia="宋体" w:hAnsi="宋体" w:cs="宋体"/>
          <w:color w:val="000000"/>
          <w:sz w:val="23"/>
        </w:rPr>
        <w:t>***</w:t>
      </w:r>
    </w:p>
    <w:p w:rsidR="00540146" w:rsidRDefault="00004229">
      <w:pPr>
        <w:autoSpaceDE w:val="0"/>
        <w:autoSpaceDN w:val="0"/>
        <w:spacing w:line="380" w:lineRule="atLeast"/>
        <w:ind w:left="760" w:right="1020" w:firstLine="540"/>
      </w:pPr>
      <w:r>
        <w:rPr>
          <w:rFonts w:ascii="宋体" w:eastAsia="宋体" w:hAnsi="宋体" w:cs="宋体"/>
          <w:color w:val="000000"/>
          <w:sz w:val="23"/>
        </w:rPr>
        <w:t>★</w:t>
      </w:r>
      <w:r>
        <w:rPr>
          <w:rFonts w:ascii="宋体" w:eastAsia="宋体" w:hAnsi="宋体" w:cs="宋体"/>
          <w:color w:val="000000"/>
          <w:sz w:val="23"/>
        </w:rPr>
        <w:t>法国人巴本发明了第一部蒸汽机</w:t>
      </w:r>
      <w:r>
        <w:rPr>
          <w:rFonts w:ascii="宋体" w:eastAsia="宋体" w:hAnsi="宋体" w:cs="宋体"/>
          <w:color w:val="000000"/>
          <w:sz w:val="23"/>
        </w:rPr>
        <w:t>……</w:t>
      </w:r>
      <w:r>
        <w:rPr>
          <w:rFonts w:ascii="宋体" w:eastAsia="宋体" w:hAnsi="宋体" w:cs="宋体"/>
          <w:color w:val="000000"/>
          <w:sz w:val="23"/>
        </w:rPr>
        <w:t>汽缸和活塞的应用这一主要思想是德国人莱布尼茨提示他的，莱布尼茨经常把自己的天才思想向周围散布，而毫不介意功绩归于他自己还是归于别人。</w:t>
      </w:r>
      <w:r>
        <w:rPr>
          <w:rFonts w:ascii="宋体" w:eastAsia="宋体" w:hAnsi="宋体" w:cs="宋体"/>
          <w:color w:val="000000"/>
          <w:sz w:val="23"/>
        </w:rPr>
        <w:t>(</w:t>
      </w:r>
      <w:r>
        <w:rPr>
          <w:rFonts w:ascii="宋体" w:eastAsia="宋体" w:hAnsi="宋体" w:cs="宋体"/>
          <w:color w:val="000000"/>
          <w:sz w:val="23"/>
        </w:rPr>
        <w:t>恩格斯：《自然辩证法》。《马恩全集》</w:t>
      </w:r>
      <w:r>
        <w:rPr>
          <w:rFonts w:ascii="宋体" w:eastAsia="宋体" w:hAnsi="宋体" w:cs="宋体"/>
          <w:color w:val="000000"/>
          <w:sz w:val="23"/>
        </w:rPr>
        <w:t>20:451)</w:t>
      </w:r>
    </w:p>
    <w:p w:rsidR="00540146" w:rsidRDefault="00004229">
      <w:pPr>
        <w:autoSpaceDE w:val="0"/>
        <w:autoSpaceDN w:val="0"/>
        <w:spacing w:before="20" w:line="380" w:lineRule="atLeast"/>
        <w:ind w:left="740" w:right="1020" w:firstLine="520"/>
      </w:pPr>
      <w:r>
        <w:rPr>
          <w:rFonts w:ascii="宋体" w:eastAsia="宋体" w:hAnsi="宋体" w:cs="宋体"/>
          <w:color w:val="000000"/>
          <w:sz w:val="23"/>
        </w:rPr>
        <w:t>▲</w:t>
      </w:r>
      <w:r>
        <w:rPr>
          <w:rFonts w:ascii="宋体" w:eastAsia="宋体" w:hAnsi="宋体" w:cs="宋体"/>
          <w:color w:val="000000"/>
          <w:sz w:val="23"/>
        </w:rPr>
        <w:t>写《在德国建立学会备忘录》</w:t>
      </w:r>
      <w:r>
        <w:rPr>
          <w:rFonts w:ascii="宋体" w:eastAsia="宋体" w:hAnsi="宋体" w:cs="宋体"/>
          <w:color w:val="000000"/>
          <w:sz w:val="23"/>
        </w:rPr>
        <w:t>(Memorandum on the Founding of a</w:t>
      </w:r>
      <w:r>
        <w:rPr>
          <w:rFonts w:ascii="宋体" w:eastAsia="宋体" w:hAnsi="宋体" w:cs="宋体"/>
          <w:sz w:val="23"/>
        </w:rPr>
        <w:t xml:space="preserve"> </w:t>
      </w:r>
      <w:r>
        <w:rPr>
          <w:rFonts w:ascii="宋体" w:eastAsia="宋体" w:hAnsi="宋体" w:cs="宋体"/>
          <w:color w:val="000000"/>
          <w:sz w:val="23"/>
        </w:rPr>
        <w:t>learned Society in Germany)</w:t>
      </w:r>
      <w:r>
        <w:rPr>
          <w:rFonts w:ascii="宋体" w:eastAsia="宋体" w:hAnsi="宋体" w:cs="宋体"/>
          <w:color w:val="000000"/>
          <w:sz w:val="23"/>
        </w:rPr>
        <w:t>。</w:t>
      </w:r>
    </w:p>
    <w:p w:rsidR="00540146" w:rsidRDefault="00004229">
      <w:pPr>
        <w:autoSpaceDE w:val="0"/>
        <w:autoSpaceDN w:val="0"/>
        <w:spacing w:line="380" w:lineRule="atLeast"/>
        <w:ind w:left="760" w:right="1020" w:firstLine="500"/>
      </w:pPr>
      <w:r>
        <w:rPr>
          <w:rFonts w:ascii="宋体" w:eastAsia="宋体" w:hAnsi="宋体" w:cs="宋体"/>
          <w:color w:val="000000"/>
          <w:sz w:val="23"/>
        </w:rPr>
        <w:t>▲</w:t>
      </w:r>
      <w:r>
        <w:rPr>
          <w:rFonts w:ascii="宋体" w:eastAsia="宋体" w:hAnsi="宋体" w:cs="宋体"/>
          <w:color w:val="000000"/>
          <w:sz w:val="23"/>
        </w:rPr>
        <w:t>在给巴纳日</w:t>
      </w:r>
      <w:r>
        <w:rPr>
          <w:rFonts w:ascii="宋体" w:eastAsia="宋体" w:hAnsi="宋体" w:cs="宋体"/>
          <w:color w:val="000000"/>
          <w:sz w:val="23"/>
        </w:rPr>
        <w:t xml:space="preserve">(Henri Basnage de Beauval, 1656–1710) </w:t>
      </w:r>
      <w:r>
        <w:rPr>
          <w:rFonts w:ascii="宋体" w:eastAsia="宋体" w:hAnsi="宋体" w:cs="宋体"/>
          <w:color w:val="000000"/>
          <w:sz w:val="23"/>
        </w:rPr>
        <w:t>的信中</w:t>
      </w:r>
      <w:r>
        <w:rPr>
          <w:rFonts w:ascii="宋体" w:eastAsia="宋体" w:hAnsi="宋体" w:cs="宋体"/>
          <w:color w:val="000000"/>
          <w:sz w:val="23"/>
        </w:rPr>
        <w:t>,</w:t>
      </w:r>
      <w:r>
        <w:rPr>
          <w:rFonts w:ascii="宋体" w:eastAsia="宋体" w:hAnsi="宋体" w:cs="宋体"/>
          <w:color w:val="000000"/>
          <w:sz w:val="23"/>
        </w:rPr>
        <w:t>第一次提出先定和谐</w:t>
      </w:r>
      <w:r>
        <w:rPr>
          <w:rFonts w:ascii="宋体" w:eastAsia="宋体" w:hAnsi="宋体" w:cs="宋体"/>
          <w:color w:val="000000"/>
          <w:sz w:val="23"/>
        </w:rPr>
        <w:t xml:space="preserve"> (harmonie </w:t>
      </w:r>
      <w:r>
        <w:rPr>
          <w:rFonts w:ascii="宋体" w:eastAsia="宋体" w:hAnsi="宋体" w:cs="宋体"/>
          <w:color w:val="000000"/>
          <w:sz w:val="23"/>
        </w:rPr>
        <w:t xml:space="preserve">pré-établie) </w:t>
      </w:r>
      <w:r>
        <w:rPr>
          <w:rFonts w:ascii="宋体" w:eastAsia="宋体" w:hAnsi="宋体" w:cs="宋体"/>
          <w:color w:val="000000"/>
          <w:sz w:val="23"/>
        </w:rPr>
        <w:t>概念。</w:t>
      </w:r>
    </w:p>
    <w:p w:rsidR="00540146" w:rsidRDefault="00004229">
      <w:pPr>
        <w:autoSpaceDE w:val="0"/>
        <w:autoSpaceDN w:val="0"/>
        <w:spacing w:before="120" w:line="260" w:lineRule="atLeast"/>
        <w:ind w:left="1280"/>
      </w:pPr>
      <w:r>
        <w:rPr>
          <w:rFonts w:ascii="宋体" w:eastAsia="宋体" w:hAnsi="宋体" w:cs="宋体"/>
          <w:color w:val="000000"/>
          <w:sz w:val="23"/>
        </w:rPr>
        <w:t>▲</w:t>
      </w:r>
      <w:r>
        <w:rPr>
          <w:rFonts w:ascii="宋体" w:eastAsia="宋体" w:hAnsi="宋体" w:cs="宋体"/>
          <w:color w:val="000000"/>
          <w:sz w:val="23"/>
        </w:rPr>
        <w:t>和鲍修爱继续通信联系。</w:t>
      </w:r>
    </w:p>
    <w:p w:rsidR="00540146" w:rsidRDefault="00004229">
      <w:pPr>
        <w:autoSpaceDE w:val="0"/>
        <w:autoSpaceDN w:val="0"/>
        <w:spacing w:line="380" w:lineRule="atLeast"/>
        <w:ind w:left="740" w:right="1040" w:firstLine="480"/>
      </w:pPr>
      <w:r>
        <w:rPr>
          <w:rFonts w:ascii="宋体" w:eastAsia="宋体" w:hAnsi="宋体" w:cs="宋体"/>
          <w:color w:val="000000"/>
          <w:sz w:val="23"/>
        </w:rPr>
        <w:t>*</w:t>
      </w:r>
      <w:r>
        <w:rPr>
          <w:rFonts w:ascii="宋体" w:eastAsia="宋体" w:hAnsi="宋体" w:cs="宋体"/>
          <w:color w:val="000000"/>
          <w:sz w:val="23"/>
        </w:rPr>
        <w:t>英译文</w:t>
      </w:r>
      <w:r>
        <w:rPr>
          <w:rFonts w:ascii="宋体" w:eastAsia="宋体" w:hAnsi="宋体" w:cs="宋体"/>
          <w:color w:val="000000"/>
          <w:sz w:val="23"/>
        </w:rPr>
        <w:t xml:space="preserve"> Letter on the Question, whether the Essence of Body Consi-sts in Extension, </w:t>
      </w:r>
      <w:r>
        <w:rPr>
          <w:rFonts w:ascii="宋体" w:eastAsia="宋体" w:hAnsi="宋体" w:cs="宋体"/>
          <w:color w:val="000000"/>
          <w:sz w:val="23"/>
        </w:rPr>
        <w:t>见邓肯</w:t>
      </w:r>
      <w:r>
        <w:rPr>
          <w:rFonts w:ascii="宋体" w:eastAsia="宋体" w:hAnsi="宋体" w:cs="宋体"/>
          <w:color w:val="000000"/>
          <w:sz w:val="23"/>
        </w:rPr>
        <w:t xml:space="preserve">(Duncun) </w:t>
      </w:r>
      <w:r>
        <w:rPr>
          <w:rFonts w:ascii="宋体" w:eastAsia="宋体" w:hAnsi="宋体" w:cs="宋体"/>
          <w:color w:val="000000"/>
          <w:sz w:val="23"/>
        </w:rPr>
        <w:t>所编《选集》</w:t>
      </w:r>
      <w:r>
        <w:rPr>
          <w:rFonts w:ascii="宋体" w:eastAsia="宋体" w:hAnsi="宋体" w:cs="宋体"/>
          <w:color w:val="000000"/>
          <w:sz w:val="23"/>
        </w:rPr>
        <w:t>,</w:t>
      </w:r>
      <w:r>
        <w:rPr>
          <w:rFonts w:ascii="宋体" w:eastAsia="宋体" w:hAnsi="宋体" w:cs="宋体"/>
          <w:color w:val="000000"/>
          <w:sz w:val="23"/>
        </w:rPr>
        <w:t>哲学研究所图书馆藏。</w:t>
      </w:r>
    </w:p>
    <w:p w:rsidR="00540146" w:rsidRDefault="00004229">
      <w:pPr>
        <w:autoSpaceDE w:val="0"/>
        <w:autoSpaceDN w:val="0"/>
        <w:spacing w:before="20" w:line="380" w:lineRule="atLeast"/>
        <w:ind w:left="740" w:right="1020" w:firstLine="460"/>
      </w:pPr>
      <w:r>
        <w:rPr>
          <w:rFonts w:ascii="宋体" w:eastAsia="宋体" w:hAnsi="宋体" w:cs="宋体"/>
          <w:color w:val="000000"/>
          <w:sz w:val="23"/>
        </w:rPr>
        <w:t>**</w:t>
      </w:r>
      <w:r>
        <w:rPr>
          <w:rFonts w:ascii="宋体" w:eastAsia="宋体" w:hAnsi="宋体" w:cs="宋体"/>
          <w:color w:val="000000"/>
          <w:sz w:val="23"/>
        </w:rPr>
        <w:t>这个杂志创办者、编者是毕雍</w:t>
      </w:r>
      <w:r>
        <w:rPr>
          <w:rFonts w:ascii="宋体" w:eastAsia="宋体" w:hAnsi="宋体" w:cs="宋体"/>
          <w:color w:val="000000"/>
          <w:sz w:val="23"/>
        </w:rPr>
        <w:t>(Jean Paul Bignon)</w:t>
      </w:r>
      <w:r>
        <w:rPr>
          <w:rFonts w:ascii="宋体" w:eastAsia="宋体" w:hAnsi="宋体" w:cs="宋体"/>
          <w:color w:val="000000"/>
          <w:sz w:val="23"/>
        </w:rPr>
        <w:t>神父</w:t>
      </w:r>
      <w:r>
        <w:rPr>
          <w:rFonts w:ascii="宋体" w:eastAsia="宋体" w:hAnsi="宋体" w:cs="宋体"/>
          <w:color w:val="000000"/>
          <w:sz w:val="23"/>
        </w:rPr>
        <w:t>,</w:t>
      </w:r>
      <w:r>
        <w:rPr>
          <w:rFonts w:ascii="宋体" w:eastAsia="宋体" w:hAnsi="宋体" w:cs="宋体"/>
          <w:color w:val="000000"/>
          <w:sz w:val="23"/>
        </w:rPr>
        <w:t>圣</w:t>
      </w:r>
      <w:r>
        <w:rPr>
          <w:rFonts w:ascii="宋体" w:eastAsia="宋体" w:hAnsi="宋体" w:cs="宋体"/>
          <w:color w:val="000000"/>
          <w:sz w:val="23"/>
        </w:rPr>
        <w:t>·</w:t>
      </w:r>
      <w:r>
        <w:rPr>
          <w:rFonts w:ascii="宋体" w:eastAsia="宋体" w:hAnsi="宋体" w:cs="宋体"/>
          <w:color w:val="000000"/>
          <w:sz w:val="23"/>
        </w:rPr>
        <w:t>奎丁</w:t>
      </w:r>
      <w:r>
        <w:rPr>
          <w:rFonts w:ascii="宋体" w:eastAsia="宋体" w:hAnsi="宋体" w:cs="宋体"/>
          <w:color w:val="000000"/>
          <w:sz w:val="23"/>
        </w:rPr>
        <w:t xml:space="preserve">(St.Quentin) </w:t>
      </w:r>
      <w:r>
        <w:rPr>
          <w:rFonts w:ascii="宋体" w:eastAsia="宋体" w:hAnsi="宋体" w:cs="宋体"/>
          <w:color w:val="000000"/>
          <w:sz w:val="23"/>
        </w:rPr>
        <w:t>修道院长、王室图书馆长，莱布尼茨友人，两人有通信关系；协助编辑者是加罗</w:t>
      </w:r>
      <w:r>
        <w:rPr>
          <w:rFonts w:ascii="宋体" w:eastAsia="宋体" w:hAnsi="宋体" w:cs="宋体"/>
          <w:color w:val="000000"/>
          <w:sz w:val="23"/>
        </w:rPr>
        <w:t>(Abbé Gallois)</w:t>
      </w:r>
      <w:r>
        <w:rPr>
          <w:rFonts w:ascii="宋体" w:eastAsia="宋体" w:hAnsi="宋体" w:cs="宋体"/>
          <w:color w:val="000000"/>
          <w:sz w:val="23"/>
        </w:rPr>
        <w:t>。出版于卢夫勒</w:t>
      </w:r>
      <w:r>
        <w:rPr>
          <w:rFonts w:ascii="宋体" w:eastAsia="宋体" w:hAnsi="宋体" w:cs="宋体"/>
          <w:color w:val="000000"/>
          <w:sz w:val="23"/>
        </w:rPr>
        <w:t xml:space="preserve"> (Louv</w:t>
      </w:r>
      <w:r>
        <w:rPr>
          <w:rFonts w:ascii="宋体" w:eastAsia="宋体" w:hAnsi="宋体" w:cs="宋体"/>
          <w:color w:val="000000"/>
          <w:sz w:val="23"/>
        </w:rPr>
        <w:t>re)</w:t>
      </w:r>
      <w:r>
        <w:rPr>
          <w:rFonts w:ascii="宋体" w:eastAsia="宋体" w:hAnsi="宋体" w:cs="宋体"/>
          <w:color w:val="000000"/>
          <w:sz w:val="23"/>
        </w:rPr>
        <w:t>。杂志名又译：博学者杂志</w:t>
      </w:r>
      <w:r>
        <w:rPr>
          <w:rFonts w:ascii="宋体" w:eastAsia="宋体" w:hAnsi="宋体" w:cs="宋体"/>
          <w:color w:val="000000"/>
          <w:sz w:val="23"/>
        </w:rPr>
        <w:t>,</w:t>
      </w:r>
      <w:r>
        <w:rPr>
          <w:rFonts w:ascii="宋体" w:eastAsia="宋体" w:hAnsi="宋体" w:cs="宋体"/>
          <w:color w:val="000000"/>
          <w:sz w:val="23"/>
        </w:rPr>
        <w:t>见《古今数学思想》</w:t>
      </w:r>
      <w:r>
        <w:rPr>
          <w:rFonts w:ascii="宋体" w:eastAsia="宋体" w:hAnsi="宋体" w:cs="宋体"/>
          <w:color w:val="000000"/>
          <w:sz w:val="23"/>
        </w:rPr>
        <w:t>2</w:t>
      </w:r>
      <w:r>
        <w:rPr>
          <w:rFonts w:ascii="宋体" w:eastAsia="宋体" w:hAnsi="宋体" w:cs="宋体"/>
          <w:color w:val="000000"/>
          <w:sz w:val="23"/>
        </w:rPr>
        <w:t>：</w:t>
      </w:r>
      <w:r>
        <w:rPr>
          <w:rFonts w:ascii="宋体" w:eastAsia="宋体" w:hAnsi="宋体" w:cs="宋体"/>
          <w:color w:val="000000"/>
          <w:sz w:val="23"/>
        </w:rPr>
        <w:t>309</w:t>
      </w:r>
      <w:r>
        <w:rPr>
          <w:rFonts w:ascii="宋体" w:eastAsia="宋体" w:hAnsi="宋体" w:cs="宋体"/>
          <w:color w:val="000000"/>
          <w:sz w:val="23"/>
        </w:rPr>
        <w:t>；哲人杂志，见巴金译《伦理学的起原和发展》</w:t>
      </w:r>
      <w:r>
        <w:rPr>
          <w:rFonts w:ascii="宋体" w:eastAsia="宋体" w:hAnsi="宋体" w:cs="宋体"/>
          <w:color w:val="000000"/>
          <w:sz w:val="23"/>
        </w:rPr>
        <w:t>(</w:t>
      </w:r>
      <w:r>
        <w:rPr>
          <w:rFonts w:ascii="宋体" w:eastAsia="宋体" w:hAnsi="宋体" w:cs="宋体"/>
          <w:color w:val="000000"/>
          <w:sz w:val="23"/>
        </w:rPr>
        <w:t>克鲁泡特金著</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261</w:t>
      </w:r>
      <w:r>
        <w:rPr>
          <w:rFonts w:ascii="宋体" w:eastAsia="宋体" w:hAnsi="宋体" w:cs="宋体"/>
          <w:color w:val="000000"/>
          <w:sz w:val="23"/>
        </w:rPr>
        <w:t>页，平明书店</w:t>
      </w:r>
      <w:r>
        <w:rPr>
          <w:rFonts w:ascii="宋体" w:eastAsia="宋体" w:hAnsi="宋体" w:cs="宋体"/>
          <w:color w:val="000000"/>
          <w:sz w:val="23"/>
        </w:rPr>
        <w:t>,1941</w:t>
      </w:r>
      <w:r>
        <w:rPr>
          <w:rFonts w:ascii="宋体" w:eastAsia="宋体" w:hAnsi="宋体" w:cs="宋体"/>
          <w:color w:val="000000"/>
          <w:sz w:val="23"/>
        </w:rPr>
        <w:t>年。</w:t>
      </w:r>
    </w:p>
    <w:p w:rsidR="00540146" w:rsidRDefault="00004229">
      <w:pPr>
        <w:autoSpaceDE w:val="0"/>
        <w:autoSpaceDN w:val="0"/>
        <w:spacing w:before="120" w:line="260" w:lineRule="atLeast"/>
        <w:ind w:left="1180"/>
      </w:pPr>
      <w:r>
        <w:rPr>
          <w:rFonts w:ascii="宋体" w:eastAsia="宋体" w:hAnsi="宋体" w:cs="宋体"/>
          <w:color w:val="000000"/>
          <w:sz w:val="23"/>
        </w:rPr>
        <w:t xml:space="preserve">***   </w:t>
      </w:r>
      <w:r>
        <w:rPr>
          <w:rFonts w:ascii="宋体" w:eastAsia="宋体" w:hAnsi="宋体" w:cs="宋体"/>
          <w:color w:val="000000"/>
          <w:sz w:val="23"/>
        </w:rPr>
        <w:t>见前引米勒《莱布尼茨书目》第</w:t>
      </w:r>
      <w:r>
        <w:rPr>
          <w:rFonts w:ascii="宋体" w:eastAsia="宋体" w:hAnsi="宋体" w:cs="宋体"/>
          <w:color w:val="000000"/>
          <w:sz w:val="23"/>
        </w:rPr>
        <w:t>419</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书目编号</w:t>
      </w:r>
      <w:r>
        <w:rPr>
          <w:rFonts w:ascii="宋体" w:eastAsia="宋体" w:hAnsi="宋体" w:cs="宋体"/>
          <w:color w:val="000000"/>
          <w:sz w:val="23"/>
        </w:rPr>
        <w:t>3354</w:t>
      </w:r>
      <w:r>
        <w:rPr>
          <w:rFonts w:ascii="宋体" w:eastAsia="宋体" w:hAnsi="宋体" w:cs="宋体"/>
          <w:color w:val="000000"/>
          <w:sz w:val="23"/>
        </w:rPr>
        <w:t>。</w:t>
      </w:r>
    </w:p>
    <w:p w:rsidR="00540146" w:rsidRDefault="00004229">
      <w:pPr>
        <w:autoSpaceDE w:val="0"/>
        <w:autoSpaceDN w:val="0"/>
        <w:spacing w:before="240" w:line="260" w:lineRule="atLeast"/>
        <w:ind w:left="1760"/>
      </w:pPr>
      <w:r>
        <w:rPr>
          <w:rFonts w:ascii="宋体" w:eastAsia="宋体" w:hAnsi="宋体" w:cs="宋体"/>
          <w:color w:val="000000"/>
          <w:sz w:val="23"/>
        </w:rPr>
        <w:t>一六九二年</w:t>
      </w:r>
      <w:r>
        <w:rPr>
          <w:rFonts w:ascii="宋体" w:eastAsia="宋体" w:hAnsi="宋体" w:cs="宋体"/>
          <w:color w:val="000000"/>
          <w:sz w:val="23"/>
        </w:rPr>
        <w:t>(</w:t>
      </w:r>
      <w:r>
        <w:rPr>
          <w:rFonts w:ascii="宋体" w:eastAsia="宋体" w:hAnsi="宋体" w:cs="宋体"/>
          <w:color w:val="000000"/>
          <w:sz w:val="23"/>
        </w:rPr>
        <w:t>康熙三一年</w:t>
      </w:r>
      <w:r>
        <w:rPr>
          <w:rFonts w:ascii="宋体" w:eastAsia="宋体" w:hAnsi="宋体" w:cs="宋体"/>
          <w:color w:val="000000"/>
          <w:sz w:val="23"/>
        </w:rPr>
        <w:t xml:space="preserve">)       </w:t>
      </w:r>
      <w:r>
        <w:rPr>
          <w:rFonts w:ascii="宋体" w:eastAsia="宋体" w:hAnsi="宋体" w:cs="宋体"/>
          <w:color w:val="000000"/>
          <w:sz w:val="23"/>
        </w:rPr>
        <w:t>四六岁</w:t>
      </w:r>
    </w:p>
    <w:p w:rsidR="00540146" w:rsidRDefault="00004229">
      <w:pPr>
        <w:autoSpaceDE w:val="0"/>
        <w:autoSpaceDN w:val="0"/>
        <w:spacing w:before="20" w:line="420" w:lineRule="atLeast"/>
        <w:ind w:left="720" w:right="1020" w:firstLine="560"/>
      </w:pPr>
      <w:r>
        <w:rPr>
          <w:rFonts w:ascii="宋体" w:eastAsia="宋体" w:hAnsi="宋体" w:cs="宋体"/>
          <w:color w:val="000000"/>
          <w:sz w:val="23"/>
        </w:rPr>
        <w:t>▲</w:t>
      </w:r>
      <w:r>
        <w:rPr>
          <w:rFonts w:ascii="宋体" w:eastAsia="宋体" w:hAnsi="宋体" w:cs="宋体"/>
          <w:color w:val="000000"/>
          <w:sz w:val="23"/>
        </w:rPr>
        <w:t>《评笛卡尔著作</w:t>
      </w:r>
      <w:r>
        <w:rPr>
          <w:rFonts w:ascii="宋体" w:eastAsia="宋体" w:hAnsi="宋体" w:cs="宋体"/>
          <w:color w:val="000000"/>
          <w:sz w:val="23"/>
        </w:rPr>
        <w:t>&lt;</w:t>
      </w:r>
      <w:r>
        <w:rPr>
          <w:rFonts w:ascii="宋体" w:eastAsia="宋体" w:hAnsi="宋体" w:cs="宋体"/>
          <w:color w:val="000000"/>
          <w:sz w:val="23"/>
        </w:rPr>
        <w:t>哲学原理</w:t>
      </w:r>
      <w:r>
        <w:rPr>
          <w:rFonts w:ascii="宋体" w:eastAsia="宋体" w:hAnsi="宋体" w:cs="宋体"/>
          <w:color w:val="000000"/>
          <w:sz w:val="23"/>
        </w:rPr>
        <w:t>&gt;</w:t>
      </w:r>
      <w:r>
        <w:rPr>
          <w:rFonts w:ascii="宋体" w:eastAsia="宋体" w:hAnsi="宋体" w:cs="宋体"/>
          <w:color w:val="000000"/>
          <w:sz w:val="23"/>
        </w:rPr>
        <w:t>的主要部分》</w:t>
      </w:r>
      <w:r>
        <w:rPr>
          <w:rFonts w:ascii="宋体" w:eastAsia="宋体" w:hAnsi="宋体" w:cs="宋体"/>
          <w:color w:val="000000"/>
          <w:sz w:val="23"/>
        </w:rPr>
        <w:t>(Animadversiones in partem</w:t>
      </w:r>
      <w:r>
        <w:rPr>
          <w:rFonts w:ascii="宋体" w:eastAsia="宋体" w:hAnsi="宋体" w:cs="宋体"/>
          <w:sz w:val="23"/>
        </w:rPr>
        <w:t xml:space="preserve"> </w:t>
      </w:r>
      <w:r>
        <w:rPr>
          <w:rFonts w:ascii="宋体" w:eastAsia="宋体" w:hAnsi="宋体" w:cs="宋体"/>
          <w:color w:val="000000"/>
          <w:sz w:val="23"/>
        </w:rPr>
        <w:t>generaem Principiorum Cartesianoram)</w:t>
      </w:r>
      <w:r>
        <w:rPr>
          <w:rFonts w:ascii="宋体" w:eastAsia="宋体" w:hAnsi="宋体" w:cs="宋体"/>
          <w:color w:val="000000"/>
          <w:sz w:val="23"/>
        </w:rPr>
        <w:t>写成</w:t>
      </w:r>
      <w:r>
        <w:rPr>
          <w:rFonts w:ascii="宋体" w:eastAsia="宋体" w:hAnsi="宋体" w:cs="宋体"/>
          <w:color w:val="000000"/>
          <w:sz w:val="23"/>
        </w:rPr>
        <w:t>,</w:t>
      </w:r>
      <w:r>
        <w:rPr>
          <w:rFonts w:ascii="宋体" w:eastAsia="宋体" w:hAnsi="宋体" w:cs="宋体"/>
          <w:color w:val="000000"/>
          <w:sz w:val="23"/>
        </w:rPr>
        <w:t>评论笛卡尔在《哲学原理》</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100" w:line="260" w:lineRule="atLeast"/>
        <w:ind w:left="3980"/>
      </w:pPr>
      <w:r>
        <w:rPr>
          <w:rFonts w:ascii="宋体" w:eastAsia="宋体" w:hAnsi="宋体" w:cs="宋体"/>
          <w:color w:val="000000"/>
          <w:sz w:val="20"/>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705</w:t>
      </w:r>
    </w:p>
    <w:p w:rsidR="00540146" w:rsidRDefault="00004229">
      <w:pPr>
        <w:spacing w:before="140" w:line="80" w:lineRule="exact"/>
        <w:ind w:left="1440" w:right="1520"/>
        <w:textAlignment w:val="bottom"/>
      </w:pPr>
      <w:r>
        <w:rPr>
          <w:rFonts w:ascii="宋体" w:eastAsia="宋体" w:hAnsi="宋体" w:cs="宋体"/>
          <w:sz w:val="24"/>
          <w:u w:val="single"/>
        </w:rPr>
        <w:t xml:space="preserve">                                                             </w:t>
      </w:r>
    </w:p>
    <w:p w:rsidR="00540146" w:rsidRDefault="00004229">
      <w:pPr>
        <w:autoSpaceDE w:val="0"/>
        <w:autoSpaceDN w:val="0"/>
        <w:spacing w:before="100" w:line="240" w:lineRule="atLeast"/>
        <w:ind w:left="1340"/>
      </w:pPr>
      <w:r>
        <w:rPr>
          <w:rFonts w:ascii="宋体" w:eastAsia="宋体" w:hAnsi="宋体" w:cs="宋体"/>
          <w:color w:val="000000"/>
          <w:sz w:val="20"/>
        </w:rPr>
        <w:t>(Principia philoscphiae,1644</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的前两部分。</w:t>
      </w:r>
    </w:p>
    <w:p w:rsidR="00540146" w:rsidRDefault="00004229">
      <w:pPr>
        <w:autoSpaceDE w:val="0"/>
        <w:autoSpaceDN w:val="0"/>
        <w:spacing w:line="340" w:lineRule="atLeast"/>
        <w:ind w:left="1340" w:right="1380" w:firstLine="460"/>
      </w:pPr>
      <w:r>
        <w:rPr>
          <w:rFonts w:ascii="宋体" w:eastAsia="宋体" w:hAnsi="宋体" w:cs="宋体"/>
          <w:color w:val="000000"/>
          <w:sz w:val="20"/>
        </w:rPr>
        <w:t>手稿径寄荷兰给巴纳日，请设法出版。巴纳日于</w:t>
      </w:r>
      <w:r>
        <w:rPr>
          <w:rFonts w:ascii="宋体" w:eastAsia="宋体" w:hAnsi="宋体" w:cs="宋体"/>
          <w:color w:val="000000"/>
          <w:sz w:val="20"/>
        </w:rPr>
        <w:t>1697</w:t>
      </w:r>
      <w:r>
        <w:rPr>
          <w:rFonts w:ascii="宋体" w:eastAsia="宋体" w:hAnsi="宋体" w:cs="宋体"/>
          <w:color w:val="000000"/>
          <w:sz w:val="20"/>
        </w:rPr>
        <w:t>年转寄到格罗宁根给约翰</w:t>
      </w:r>
      <w:r>
        <w:rPr>
          <w:rFonts w:ascii="宋体" w:eastAsia="宋体" w:hAnsi="宋体" w:cs="宋体"/>
          <w:color w:val="000000"/>
          <w:sz w:val="20"/>
        </w:rPr>
        <w:t>·</w:t>
      </w:r>
      <w:r>
        <w:rPr>
          <w:rFonts w:ascii="宋体" w:eastAsia="宋体" w:hAnsi="宋体" w:cs="宋体"/>
          <w:color w:val="000000"/>
          <w:sz w:val="20"/>
        </w:rPr>
        <w:t>贝尔努依。</w:t>
      </w:r>
    </w:p>
    <w:p w:rsidR="00540146" w:rsidRDefault="00004229">
      <w:pPr>
        <w:autoSpaceDE w:val="0"/>
        <w:autoSpaceDN w:val="0"/>
        <w:spacing w:before="20" w:line="340" w:lineRule="atLeast"/>
        <w:ind w:left="1340" w:right="1360" w:firstLine="520"/>
      </w:pPr>
      <w:r>
        <w:rPr>
          <w:rFonts w:ascii="宋体" w:eastAsia="宋体" w:hAnsi="宋体" w:cs="宋体"/>
          <w:color w:val="000000"/>
          <w:sz w:val="20"/>
        </w:rPr>
        <w:t>▲</w:t>
      </w:r>
      <w:r>
        <w:rPr>
          <w:rFonts w:ascii="宋体" w:eastAsia="宋体" w:hAnsi="宋体" w:cs="宋体"/>
          <w:color w:val="000000"/>
          <w:sz w:val="20"/>
        </w:rPr>
        <w:t>五月：批评笛卡尔的文章引起第戎僧院长、古典学者尼凯斯</w:t>
      </w:r>
      <w:r>
        <w:rPr>
          <w:rFonts w:ascii="宋体" w:eastAsia="宋体" w:hAnsi="宋体" w:cs="宋体"/>
          <w:color w:val="000000"/>
          <w:sz w:val="20"/>
        </w:rPr>
        <w:t>(Claude</w:t>
      </w:r>
      <w:r>
        <w:rPr>
          <w:rFonts w:ascii="宋体" w:eastAsia="宋体" w:hAnsi="宋体" w:cs="宋体"/>
          <w:sz w:val="20"/>
        </w:rPr>
        <w:t xml:space="preserve"> </w:t>
      </w:r>
      <w:r>
        <w:rPr>
          <w:rFonts w:ascii="宋体" w:eastAsia="宋体" w:hAnsi="宋体" w:cs="宋体"/>
          <w:color w:val="000000"/>
          <w:sz w:val="20"/>
        </w:rPr>
        <w:t>Nicaise</w:t>
      </w:r>
      <w:r>
        <w:rPr>
          <w:rFonts w:ascii="宋体" w:eastAsia="宋体" w:hAnsi="宋体" w:cs="宋体"/>
          <w:color w:val="000000"/>
          <w:sz w:val="20"/>
        </w:rPr>
        <w:t>，</w:t>
      </w:r>
      <w:r>
        <w:rPr>
          <w:rFonts w:ascii="宋体" w:eastAsia="宋体" w:hAnsi="宋体" w:cs="宋体"/>
          <w:color w:val="000000"/>
          <w:sz w:val="20"/>
        </w:rPr>
        <w:t xml:space="preserve"> 1623-1701)</w:t>
      </w:r>
      <w:r>
        <w:rPr>
          <w:rFonts w:ascii="宋体" w:eastAsia="宋体" w:hAnsi="宋体" w:cs="宋体"/>
          <w:color w:val="000000"/>
          <w:sz w:val="20"/>
        </w:rPr>
        <w:t>注意，两人开始联系。尼凯斯十分钦佩莱布尼茨的学识和功力，通过自己所编辑出版科学新闻，介绍学术活动情况，广泛介绍莱布尼茨给法国各界。</w:t>
      </w:r>
    </w:p>
    <w:p w:rsidR="00540146" w:rsidRDefault="00004229">
      <w:pPr>
        <w:autoSpaceDE w:val="0"/>
        <w:autoSpaceDN w:val="0"/>
        <w:spacing w:before="20" w:line="340" w:lineRule="atLeast"/>
        <w:ind w:left="1340" w:right="1360" w:firstLine="500"/>
      </w:pPr>
      <w:r>
        <w:rPr>
          <w:rFonts w:ascii="宋体" w:eastAsia="宋体" w:hAnsi="宋体" w:cs="宋体"/>
          <w:color w:val="000000"/>
          <w:sz w:val="20"/>
        </w:rPr>
        <w:t>▲</w:t>
      </w:r>
      <w:r>
        <w:rPr>
          <w:rFonts w:ascii="宋体" w:eastAsia="宋体" w:hAnsi="宋体" w:cs="宋体"/>
          <w:color w:val="000000"/>
          <w:sz w:val="20"/>
        </w:rPr>
        <w:t>六月</w:t>
      </w:r>
      <w:r>
        <w:rPr>
          <w:rFonts w:ascii="宋体" w:eastAsia="宋体" w:hAnsi="宋体" w:cs="宋体"/>
          <w:color w:val="000000"/>
          <w:sz w:val="20"/>
        </w:rPr>
        <w:t>:</w:t>
      </w:r>
      <w:r>
        <w:rPr>
          <w:rFonts w:ascii="宋体" w:eastAsia="宋体" w:hAnsi="宋体" w:cs="宋体"/>
          <w:color w:val="000000"/>
          <w:sz w:val="20"/>
        </w:rPr>
        <w:t>致敷歇函论若干哲学公理和数学虚构</w:t>
      </w:r>
      <w:r>
        <w:rPr>
          <w:rFonts w:ascii="宋体" w:eastAsia="宋体" w:hAnsi="宋体" w:cs="宋体"/>
          <w:color w:val="000000"/>
          <w:sz w:val="20"/>
        </w:rPr>
        <w:t>(Extrait d’une lettre de</w:t>
      </w:r>
      <w:r>
        <w:rPr>
          <w:rFonts w:ascii="宋体" w:eastAsia="宋体" w:hAnsi="宋体" w:cs="宋体"/>
          <w:sz w:val="20"/>
        </w:rPr>
        <w:t xml:space="preserve"> </w:t>
      </w:r>
      <w:r>
        <w:rPr>
          <w:rFonts w:ascii="宋体" w:eastAsia="宋体" w:hAnsi="宋体" w:cs="宋体"/>
          <w:color w:val="000000"/>
          <w:sz w:val="20"/>
        </w:rPr>
        <w:t>Monsr. de Leibniz à Mr. Foucher chanoine de Dijon, sur quelques</w:t>
      </w:r>
      <w:r>
        <w:rPr>
          <w:rFonts w:ascii="宋体" w:eastAsia="宋体" w:hAnsi="宋体" w:cs="宋体"/>
          <w:sz w:val="20"/>
        </w:rPr>
        <w:t xml:space="preserve"> </w:t>
      </w:r>
      <w:r>
        <w:rPr>
          <w:rFonts w:ascii="宋体" w:eastAsia="宋体" w:hAnsi="宋体" w:cs="宋体"/>
          <w:color w:val="000000"/>
          <w:sz w:val="20"/>
        </w:rPr>
        <w:t xml:space="preserve">axiomes de </w:t>
      </w:r>
      <w:r>
        <w:rPr>
          <w:rFonts w:ascii="宋体" w:eastAsia="宋体" w:hAnsi="宋体" w:cs="宋体"/>
          <w:color w:val="000000"/>
          <w:sz w:val="20"/>
        </w:rPr>
        <w:t>philosophie)**</w:t>
      </w:r>
      <w:r>
        <w:rPr>
          <w:rFonts w:ascii="宋体" w:eastAsia="宋体" w:hAnsi="宋体" w:cs="宋体"/>
          <w:color w:val="000000"/>
          <w:sz w:val="20"/>
        </w:rPr>
        <w:t>摘要发表于《学者杂志》。</w:t>
      </w:r>
    </w:p>
    <w:p w:rsidR="00540146" w:rsidRDefault="00004229">
      <w:pPr>
        <w:autoSpaceDE w:val="0"/>
        <w:autoSpaceDN w:val="0"/>
        <w:spacing w:before="120" w:line="240" w:lineRule="atLeast"/>
        <w:ind w:left="1840"/>
      </w:pPr>
      <w:r>
        <w:rPr>
          <w:rFonts w:ascii="宋体" w:eastAsia="宋体" w:hAnsi="宋体" w:cs="宋体"/>
          <w:color w:val="000000"/>
          <w:sz w:val="20"/>
        </w:rPr>
        <w:t>▲</w:t>
      </w:r>
      <w:r>
        <w:rPr>
          <w:rFonts w:ascii="宋体" w:eastAsia="宋体" w:hAnsi="宋体" w:cs="宋体"/>
          <w:color w:val="000000"/>
          <w:sz w:val="20"/>
        </w:rPr>
        <w:t>沃尔芬比特尔图书馆馆务较忙，修史工作暂时放开。</w:t>
      </w:r>
    </w:p>
    <w:p w:rsidR="00540146" w:rsidRDefault="00004229">
      <w:pPr>
        <w:autoSpaceDE w:val="0"/>
        <w:autoSpaceDN w:val="0"/>
        <w:spacing w:before="100" w:line="240" w:lineRule="atLeast"/>
        <w:ind w:left="1820"/>
      </w:pPr>
      <w:r>
        <w:rPr>
          <w:rFonts w:ascii="宋体" w:eastAsia="宋体" w:hAnsi="宋体" w:cs="宋体"/>
          <w:color w:val="000000"/>
          <w:sz w:val="20"/>
        </w:rPr>
        <w:t>⊙</w:t>
      </w:r>
      <w:r>
        <w:rPr>
          <w:rFonts w:ascii="宋体" w:eastAsia="宋体" w:hAnsi="宋体" w:cs="宋体"/>
          <w:color w:val="000000"/>
          <w:sz w:val="20"/>
        </w:rPr>
        <w:t>十月：汉诺威公爵成为选帝侯。</w:t>
      </w:r>
    </w:p>
    <w:p w:rsidR="00540146" w:rsidRDefault="00004229">
      <w:pPr>
        <w:autoSpaceDE w:val="0"/>
        <w:autoSpaceDN w:val="0"/>
        <w:spacing w:before="20" w:line="340" w:lineRule="atLeast"/>
        <w:ind w:left="1360" w:right="1340" w:firstLine="400"/>
      </w:pPr>
      <w:r>
        <w:rPr>
          <w:rFonts w:ascii="宋体" w:eastAsia="宋体" w:hAnsi="宋体" w:cs="宋体"/>
          <w:color w:val="000000"/>
          <w:sz w:val="20"/>
        </w:rPr>
        <w:t>*</w:t>
      </w:r>
      <w:r>
        <w:rPr>
          <w:rFonts w:ascii="宋体" w:eastAsia="宋体" w:hAnsi="宋体" w:cs="宋体"/>
          <w:color w:val="000000"/>
          <w:sz w:val="20"/>
        </w:rPr>
        <w:t>笛卡尔此书是奉献给寓居海牙的波希米亚公主、帕拉丁女伯爵、赫尔福德</w:t>
      </w:r>
      <w:r>
        <w:rPr>
          <w:rFonts w:ascii="宋体" w:eastAsia="宋体" w:hAnsi="宋体" w:cs="宋体"/>
          <w:color w:val="000000"/>
          <w:sz w:val="20"/>
        </w:rPr>
        <w:t>(Her-ford)</w:t>
      </w:r>
      <w:r>
        <w:rPr>
          <w:rFonts w:ascii="宋体" w:eastAsia="宋体" w:hAnsi="宋体" w:cs="宋体"/>
          <w:color w:val="000000"/>
          <w:sz w:val="20"/>
        </w:rPr>
        <w:t>女修道院长伊丽莎白</w:t>
      </w:r>
      <w:r>
        <w:rPr>
          <w:rFonts w:ascii="宋体" w:eastAsia="宋体" w:hAnsi="宋体" w:cs="宋体"/>
          <w:color w:val="000000"/>
          <w:sz w:val="20"/>
        </w:rPr>
        <w:t>(1618—80)</w:t>
      </w:r>
      <w:r>
        <w:rPr>
          <w:rFonts w:ascii="宋体" w:eastAsia="宋体" w:hAnsi="宋体" w:cs="宋体"/>
          <w:color w:val="000000"/>
          <w:sz w:val="20"/>
        </w:rPr>
        <w:t>的。其母即英王詹姆士一世</w:t>
      </w:r>
      <w:r>
        <w:rPr>
          <w:rFonts w:ascii="宋体" w:eastAsia="宋体" w:hAnsi="宋体" w:cs="宋体"/>
          <w:color w:val="000000"/>
          <w:sz w:val="20"/>
        </w:rPr>
        <w:t>(James I,1566—1625)</w:t>
      </w:r>
      <w:r>
        <w:rPr>
          <w:rFonts w:ascii="宋体" w:eastAsia="宋体" w:hAnsi="宋体" w:cs="宋体"/>
          <w:color w:val="000000"/>
          <w:sz w:val="20"/>
        </w:rPr>
        <w:t>的女儿伊丽莎白</w:t>
      </w:r>
      <w:r>
        <w:rPr>
          <w:rFonts w:ascii="宋体" w:eastAsia="宋体" w:hAnsi="宋体" w:cs="宋体"/>
          <w:color w:val="000000"/>
          <w:sz w:val="20"/>
        </w:rPr>
        <w:t>(1596—1662)</w:t>
      </w:r>
      <w:r>
        <w:rPr>
          <w:rFonts w:ascii="宋体" w:eastAsia="宋体" w:hAnsi="宋体" w:cs="宋体"/>
          <w:color w:val="000000"/>
          <w:sz w:val="20"/>
        </w:rPr>
        <w:t>。其妹即汉诺威选帝侯夫人苏非公主</w:t>
      </w:r>
      <w:r>
        <w:rPr>
          <w:rFonts w:ascii="宋体" w:eastAsia="宋体" w:hAnsi="宋体" w:cs="宋体"/>
          <w:color w:val="000000"/>
          <w:sz w:val="20"/>
        </w:rPr>
        <w:t>(1630—1714)</w:t>
      </w:r>
      <w:r>
        <w:rPr>
          <w:rFonts w:ascii="宋体" w:eastAsia="宋体" w:hAnsi="宋体" w:cs="宋体"/>
          <w:color w:val="000000"/>
          <w:sz w:val="20"/>
        </w:rPr>
        <w:t>。</w:t>
      </w:r>
    </w:p>
    <w:p w:rsidR="00540146" w:rsidRDefault="00004229">
      <w:pPr>
        <w:autoSpaceDE w:val="0"/>
        <w:autoSpaceDN w:val="0"/>
        <w:spacing w:before="20" w:line="340" w:lineRule="atLeast"/>
        <w:ind w:left="1380" w:right="1380" w:firstLine="380"/>
      </w:pPr>
      <w:r>
        <w:rPr>
          <w:rFonts w:ascii="宋体" w:eastAsia="宋体" w:hAnsi="宋体" w:cs="宋体"/>
          <w:color w:val="000000"/>
          <w:sz w:val="20"/>
        </w:rPr>
        <w:t>**</w:t>
      </w:r>
      <w:r>
        <w:rPr>
          <w:rFonts w:ascii="宋体" w:eastAsia="宋体" w:hAnsi="宋体" w:cs="宋体"/>
          <w:color w:val="000000"/>
          <w:sz w:val="20"/>
        </w:rPr>
        <w:t>英译文</w:t>
      </w:r>
      <w:r>
        <w:rPr>
          <w:rFonts w:ascii="宋体" w:eastAsia="宋体" w:hAnsi="宋体" w:cs="宋体"/>
          <w:color w:val="000000"/>
          <w:sz w:val="20"/>
        </w:rPr>
        <w:t xml:space="preserve"> Or. Some Philosophical Axioms and Mathemati</w:t>
      </w:r>
      <w:r>
        <w:rPr>
          <w:rFonts w:ascii="宋体" w:eastAsia="宋体" w:hAnsi="宋体" w:cs="宋体"/>
          <w:color w:val="000000"/>
          <w:sz w:val="20"/>
        </w:rPr>
        <w:t>cal Fictions,</w:t>
      </w:r>
      <w:r>
        <w:rPr>
          <w:rFonts w:ascii="宋体" w:eastAsia="宋体" w:hAnsi="宋体" w:cs="宋体"/>
          <w:color w:val="000000"/>
          <w:sz w:val="20"/>
        </w:rPr>
        <w:t>见维纳版第</w:t>
      </w:r>
      <w:r>
        <w:rPr>
          <w:rFonts w:ascii="宋体" w:eastAsia="宋体" w:hAnsi="宋体" w:cs="宋体"/>
          <w:color w:val="000000"/>
          <w:sz w:val="20"/>
        </w:rPr>
        <w:t>70-3</w:t>
      </w:r>
      <w:r>
        <w:rPr>
          <w:rFonts w:ascii="宋体" w:eastAsia="宋体" w:hAnsi="宋体" w:cs="宋体"/>
          <w:color w:val="000000"/>
          <w:sz w:val="20"/>
        </w:rPr>
        <w:t>页。</w:t>
      </w:r>
    </w:p>
    <w:p w:rsidR="00540146" w:rsidRDefault="00004229">
      <w:pPr>
        <w:autoSpaceDE w:val="0"/>
        <w:autoSpaceDN w:val="0"/>
        <w:spacing w:before="200" w:line="240" w:lineRule="atLeast"/>
        <w:ind w:left="2280"/>
      </w:pPr>
      <w:r>
        <w:rPr>
          <w:rFonts w:ascii="宋体" w:eastAsia="宋体" w:hAnsi="宋体" w:cs="宋体"/>
          <w:color w:val="000000"/>
          <w:sz w:val="20"/>
        </w:rPr>
        <w:t>一六九三年</w:t>
      </w:r>
      <w:r>
        <w:rPr>
          <w:rFonts w:ascii="宋体" w:eastAsia="宋体" w:hAnsi="宋体" w:cs="宋体"/>
          <w:color w:val="000000"/>
          <w:sz w:val="20"/>
        </w:rPr>
        <w:t>(</w:t>
      </w:r>
      <w:r>
        <w:rPr>
          <w:rFonts w:ascii="宋体" w:eastAsia="宋体" w:hAnsi="宋体" w:cs="宋体"/>
          <w:color w:val="000000"/>
          <w:sz w:val="20"/>
        </w:rPr>
        <w:t>康熙三二年</w:t>
      </w:r>
      <w:r>
        <w:rPr>
          <w:rFonts w:ascii="宋体" w:eastAsia="宋体" w:hAnsi="宋体" w:cs="宋体"/>
          <w:color w:val="000000"/>
          <w:sz w:val="20"/>
        </w:rPr>
        <w:t xml:space="preserve">)    </w:t>
      </w:r>
      <w:r>
        <w:rPr>
          <w:rFonts w:ascii="宋体" w:eastAsia="宋体" w:hAnsi="宋体" w:cs="宋体"/>
          <w:color w:val="000000"/>
          <w:sz w:val="20"/>
        </w:rPr>
        <w:t>四七岁</w:t>
      </w:r>
      <w:r>
        <w:rPr>
          <w:rFonts w:ascii="宋体" w:eastAsia="宋体" w:hAnsi="宋体" w:cs="宋体"/>
          <w:sz w:val="24"/>
        </w:rPr>
        <w:t xml:space="preserve">            </w:t>
      </w:r>
      <w:r>
        <w:rPr>
          <w:rFonts w:ascii="宋体" w:eastAsia="宋体" w:hAnsi="宋体" w:cs="宋体"/>
          <w:color w:val="000000"/>
          <w:sz w:val="20"/>
        </w:rPr>
        <w:t>·</w:t>
      </w:r>
      <w:r>
        <w:rPr>
          <w:rFonts w:ascii="宋体" w:eastAsia="宋体" w:hAnsi="宋体" w:cs="宋体"/>
          <w:color w:val="000000"/>
          <w:sz w:val="20"/>
        </w:rPr>
        <w:t>教育学论著</w:t>
      </w:r>
      <w:r>
        <w:rPr>
          <w:rFonts w:ascii="宋体" w:eastAsia="宋体" w:hAnsi="宋体" w:cs="宋体"/>
          <w:color w:val="000000"/>
          <w:sz w:val="20"/>
        </w:rPr>
        <w:t>·</w:t>
      </w:r>
    </w:p>
    <w:p w:rsidR="00540146" w:rsidRDefault="00004229">
      <w:pPr>
        <w:autoSpaceDE w:val="0"/>
        <w:autoSpaceDN w:val="0"/>
        <w:spacing w:line="360" w:lineRule="atLeast"/>
        <w:ind w:left="1360" w:right="1340" w:firstLine="560"/>
      </w:pPr>
      <w:r>
        <w:rPr>
          <w:rFonts w:ascii="宋体" w:eastAsia="宋体" w:hAnsi="宋体" w:cs="宋体"/>
          <w:color w:val="000000"/>
          <w:sz w:val="20"/>
        </w:rPr>
        <w:t>▲</w:t>
      </w:r>
      <w:r>
        <w:rPr>
          <w:rFonts w:ascii="宋体" w:eastAsia="宋体" w:hAnsi="宋体" w:cs="宋体"/>
          <w:color w:val="000000"/>
          <w:sz w:val="20"/>
        </w:rPr>
        <w:t>撰《关于权利和正义的概念》</w:t>
      </w:r>
      <w:r>
        <w:rPr>
          <w:rFonts w:ascii="宋体" w:eastAsia="宋体" w:hAnsi="宋体" w:cs="宋体"/>
          <w:color w:val="000000"/>
          <w:sz w:val="20"/>
        </w:rPr>
        <w:t>'(De notionibus juris et justitiae /On</w:t>
      </w:r>
      <w:r>
        <w:rPr>
          <w:rFonts w:ascii="宋体" w:eastAsia="宋体" w:hAnsi="宋体" w:cs="宋体"/>
          <w:sz w:val="20"/>
        </w:rPr>
        <w:t xml:space="preserve"> </w:t>
      </w:r>
      <w:r>
        <w:rPr>
          <w:rFonts w:ascii="宋体" w:eastAsia="宋体" w:hAnsi="宋体" w:cs="宋体"/>
          <w:color w:val="000000"/>
          <w:sz w:val="20"/>
        </w:rPr>
        <w:t xml:space="preserve">the Notions of Right and Justice) </w:t>
      </w:r>
      <w:r>
        <w:rPr>
          <w:rFonts w:ascii="宋体" w:eastAsia="宋体" w:hAnsi="宋体" w:cs="宋体"/>
          <w:color w:val="000000"/>
          <w:sz w:val="20"/>
        </w:rPr>
        <w:t>为所编《国际外交法典》</w:t>
      </w:r>
      <w:r>
        <w:rPr>
          <w:rFonts w:ascii="宋体" w:eastAsia="宋体" w:hAnsi="宋体" w:cs="宋体"/>
          <w:color w:val="000000"/>
          <w:sz w:val="20"/>
        </w:rPr>
        <w:t xml:space="preserve"> (Codex juris</w:t>
      </w:r>
      <w:r>
        <w:rPr>
          <w:rFonts w:ascii="宋体" w:eastAsia="宋体" w:hAnsi="宋体" w:cs="宋体"/>
          <w:sz w:val="20"/>
        </w:rPr>
        <w:t xml:space="preserve"> </w:t>
      </w:r>
      <w:r>
        <w:rPr>
          <w:rFonts w:ascii="宋体" w:eastAsia="宋体" w:hAnsi="宋体" w:cs="宋体"/>
          <w:color w:val="000000"/>
          <w:sz w:val="20"/>
        </w:rPr>
        <w:t>gentium diplomaticus)</w:t>
      </w:r>
      <w:r>
        <w:rPr>
          <w:rFonts w:ascii="宋体" w:eastAsia="宋体" w:hAnsi="宋体" w:cs="宋体"/>
          <w:color w:val="000000"/>
          <w:sz w:val="20"/>
        </w:rPr>
        <w:t>一书作为序言用。</w:t>
      </w:r>
    </w:p>
    <w:p w:rsidR="00540146" w:rsidRDefault="00004229">
      <w:pPr>
        <w:autoSpaceDE w:val="0"/>
        <w:autoSpaceDN w:val="0"/>
        <w:spacing w:before="20" w:line="360" w:lineRule="atLeast"/>
        <w:ind w:left="1360" w:right="1360" w:firstLine="460"/>
      </w:pPr>
      <w:r>
        <w:rPr>
          <w:rFonts w:ascii="宋体" w:eastAsia="宋体" w:hAnsi="宋体" w:cs="宋体"/>
          <w:color w:val="000000"/>
          <w:sz w:val="20"/>
        </w:rPr>
        <w:t>1689—90</w:t>
      </w:r>
      <w:r>
        <w:rPr>
          <w:rFonts w:ascii="宋体" w:eastAsia="宋体" w:hAnsi="宋体" w:cs="宋体"/>
          <w:color w:val="000000"/>
          <w:sz w:val="20"/>
        </w:rPr>
        <w:t>年意大利历史档案实地考察之行，莱布尼茨从他贯常注意欧洲</w:t>
      </w:r>
      <w:r>
        <w:rPr>
          <w:rFonts w:ascii="宋体" w:eastAsia="宋体" w:hAnsi="宋体" w:cs="宋体"/>
          <w:color w:val="000000"/>
          <w:sz w:val="20"/>
        </w:rPr>
        <w:t>历史、各国政局出发，搜集各国历史外交文件，这件事在沃尔芬比特尔图书馆整理档案时已引起他注意，经维也纳时，得到维也纳图书馆长尼舍</w:t>
      </w:r>
      <w:r>
        <w:rPr>
          <w:rFonts w:ascii="宋体" w:eastAsia="宋体" w:hAnsi="宋体" w:cs="宋体"/>
          <w:color w:val="000000"/>
          <w:sz w:val="20"/>
        </w:rPr>
        <w:t>(Nesse)</w:t>
      </w:r>
      <w:r>
        <w:rPr>
          <w:rFonts w:ascii="宋体" w:eastAsia="宋体" w:hAnsi="宋体" w:cs="宋体"/>
          <w:color w:val="000000"/>
          <w:sz w:val="20"/>
        </w:rPr>
        <w:t>的指点、鼓励，从那里又得到材料，于是编纂了《国际外交法典》。</w:t>
      </w:r>
    </w:p>
    <w:p w:rsidR="00540146" w:rsidRDefault="00004229">
      <w:pPr>
        <w:autoSpaceDE w:val="0"/>
        <w:autoSpaceDN w:val="0"/>
        <w:spacing w:before="20" w:line="360" w:lineRule="atLeast"/>
        <w:ind w:left="1360" w:right="1360" w:firstLine="500"/>
      </w:pPr>
      <w:r>
        <w:rPr>
          <w:rFonts w:ascii="宋体" w:eastAsia="宋体" w:hAnsi="宋体" w:cs="宋体"/>
          <w:color w:val="000000"/>
          <w:sz w:val="20"/>
        </w:rPr>
        <w:t>▲</w:t>
      </w:r>
      <w:r>
        <w:rPr>
          <w:rFonts w:ascii="宋体" w:eastAsia="宋体" w:hAnsi="宋体" w:cs="宋体"/>
          <w:color w:val="000000"/>
          <w:sz w:val="20"/>
        </w:rPr>
        <w:t>为太子少傅拉</w:t>
      </w:r>
      <w:r>
        <w:rPr>
          <w:rFonts w:ascii="宋体" w:eastAsia="宋体" w:hAnsi="宋体" w:cs="宋体"/>
          <w:color w:val="000000"/>
          <w:sz w:val="20"/>
        </w:rPr>
        <w:t>·</w:t>
      </w:r>
      <w:r>
        <w:rPr>
          <w:rFonts w:ascii="宋体" w:eastAsia="宋体" w:hAnsi="宋体" w:cs="宋体"/>
          <w:color w:val="000000"/>
          <w:sz w:val="20"/>
        </w:rPr>
        <w:t>博迪埃尔</w:t>
      </w:r>
      <w:r>
        <w:rPr>
          <w:rFonts w:ascii="宋体" w:eastAsia="宋体" w:hAnsi="宋体" w:cs="宋体"/>
          <w:color w:val="000000"/>
          <w:sz w:val="20"/>
        </w:rPr>
        <w:t>(La Bodinère)</w:t>
      </w:r>
      <w:r>
        <w:rPr>
          <w:rFonts w:ascii="宋体" w:eastAsia="宋体" w:hAnsi="宋体" w:cs="宋体"/>
          <w:color w:val="000000"/>
          <w:sz w:val="20"/>
        </w:rPr>
        <w:t>拟《王子教育方案》</w:t>
      </w:r>
      <w:r>
        <w:rPr>
          <w:rFonts w:ascii="宋体" w:eastAsia="宋体" w:hAnsi="宋体" w:cs="宋体"/>
          <w:color w:val="000000"/>
          <w:sz w:val="20"/>
        </w:rPr>
        <w:t>(Projet</w:t>
      </w:r>
      <w:r>
        <w:rPr>
          <w:rFonts w:ascii="宋体" w:eastAsia="宋体" w:hAnsi="宋体" w:cs="宋体"/>
          <w:sz w:val="20"/>
        </w:rPr>
        <w:t xml:space="preserve"> </w:t>
      </w:r>
      <w:r>
        <w:rPr>
          <w:rFonts w:ascii="宋体" w:eastAsia="宋体" w:hAnsi="宋体" w:cs="宋体"/>
          <w:color w:val="000000"/>
          <w:sz w:val="20"/>
        </w:rPr>
        <w:t>de l’Education d’un Prince)</w:t>
      </w:r>
      <w:r>
        <w:rPr>
          <w:rFonts w:ascii="宋体" w:eastAsia="宋体" w:hAnsi="宋体" w:cs="宋体"/>
          <w:color w:val="000000"/>
          <w:sz w:val="20"/>
        </w:rPr>
        <w:t>。后来</w:t>
      </w:r>
      <w:r>
        <w:rPr>
          <w:rFonts w:ascii="宋体" w:eastAsia="宋体" w:hAnsi="宋体" w:cs="宋体"/>
          <w:color w:val="000000"/>
          <w:sz w:val="20"/>
        </w:rPr>
        <w:t>,</w:t>
      </w:r>
      <w:r>
        <w:rPr>
          <w:rFonts w:ascii="宋体" w:eastAsia="宋体" w:hAnsi="宋体" w:cs="宋体"/>
          <w:color w:val="000000"/>
          <w:sz w:val="20"/>
        </w:rPr>
        <w:t>库内奥</w:t>
      </w:r>
      <w:r>
        <w:rPr>
          <w:rFonts w:ascii="宋体" w:eastAsia="宋体" w:hAnsi="宋体" w:cs="宋体"/>
          <w:color w:val="000000"/>
          <w:sz w:val="20"/>
        </w:rPr>
        <w:t xml:space="preserve"> (Cuneau)··</w:t>
      </w:r>
      <w:r>
        <w:rPr>
          <w:rFonts w:ascii="宋体" w:eastAsia="宋体" w:hAnsi="宋体" w:cs="宋体"/>
          <w:color w:val="000000"/>
          <w:sz w:val="20"/>
        </w:rPr>
        <w:t>担任教育普鲁士弗里德里希</w:t>
      </w:r>
      <w:r>
        <w:rPr>
          <w:rFonts w:ascii="宋体" w:eastAsia="宋体" w:hAnsi="宋体" w:cs="宋体"/>
          <w:color w:val="000000"/>
          <w:sz w:val="20"/>
        </w:rPr>
        <w:t>·</w:t>
      </w:r>
      <w:r>
        <w:rPr>
          <w:rFonts w:ascii="宋体" w:eastAsia="宋体" w:hAnsi="宋体" w:cs="宋体"/>
          <w:color w:val="000000"/>
          <w:sz w:val="20"/>
        </w:rPr>
        <w:t>威廉一世</w:t>
      </w:r>
      <w:r>
        <w:rPr>
          <w:rFonts w:ascii="宋体" w:eastAsia="宋体" w:hAnsi="宋体" w:cs="宋体"/>
          <w:color w:val="000000"/>
          <w:sz w:val="20"/>
        </w:rPr>
        <w:t>(Frederick William I,1688—1740)</w:t>
      </w:r>
      <w:r>
        <w:rPr>
          <w:rFonts w:ascii="宋体" w:eastAsia="宋体" w:hAnsi="宋体" w:cs="宋体"/>
          <w:color w:val="000000"/>
          <w:sz w:val="20"/>
        </w:rPr>
        <w:t>职务</w:t>
      </w:r>
      <w:r>
        <w:rPr>
          <w:rFonts w:ascii="宋体" w:eastAsia="宋体" w:hAnsi="宋体" w:cs="宋体"/>
          <w:color w:val="000000"/>
          <w:sz w:val="20"/>
        </w:rPr>
        <w:t>,</w:t>
      </w:r>
      <w:r>
        <w:rPr>
          <w:rFonts w:ascii="宋体" w:eastAsia="宋体" w:hAnsi="宋体" w:cs="宋体"/>
          <w:color w:val="000000"/>
          <w:sz w:val="20"/>
        </w:rPr>
        <w:t>参考了这个方案，</w:t>
      </w:r>
    </w:p>
    <w:p w:rsidR="00540146" w:rsidRDefault="00004229">
      <w:pPr>
        <w:autoSpaceDE w:val="0"/>
        <w:autoSpaceDN w:val="0"/>
        <w:spacing w:before="120" w:line="240" w:lineRule="atLeast"/>
        <w:ind w:left="1860"/>
      </w:pPr>
      <w:r>
        <w:rPr>
          <w:rFonts w:ascii="宋体" w:eastAsia="宋体" w:hAnsi="宋体" w:cs="宋体"/>
          <w:color w:val="000000"/>
          <w:sz w:val="20"/>
        </w:rPr>
        <w:t>▲</w:t>
      </w:r>
      <w:r>
        <w:rPr>
          <w:rFonts w:ascii="宋体" w:eastAsia="宋体" w:hAnsi="宋体" w:cs="宋体"/>
          <w:color w:val="000000"/>
          <w:sz w:val="20"/>
        </w:rPr>
        <w:t>写地球史文章《</w:t>
      </w:r>
      <w:r>
        <w:rPr>
          <w:rFonts w:ascii="宋体" w:eastAsia="宋体" w:hAnsi="宋体" w:cs="宋体"/>
          <w:color w:val="000000"/>
          <w:sz w:val="20"/>
        </w:rPr>
        <w:t>普罗托加》</w:t>
      </w:r>
      <w:r>
        <w:rPr>
          <w:rFonts w:ascii="宋体" w:eastAsia="宋体" w:hAnsi="宋体" w:cs="宋体"/>
          <w:color w:val="000000"/>
          <w:sz w:val="20"/>
        </w:rPr>
        <w:t xml:space="preserve">   (Protogaea / Протогея      )</w:t>
      </w:r>
      <w:r>
        <w:rPr>
          <w:rFonts w:ascii="宋体" w:eastAsia="宋体" w:hAnsi="宋体" w:cs="宋体"/>
          <w:color w:val="000000"/>
          <w:sz w:val="20"/>
        </w:rPr>
        <w:t>。</w:t>
      </w:r>
      <w:r>
        <w:rPr>
          <w:rFonts w:ascii="宋体" w:eastAsia="宋体" w:hAnsi="宋体" w:cs="宋体"/>
          <w:color w:val="000000"/>
          <w:sz w:val="20"/>
        </w:rPr>
        <w:t>***</w:t>
      </w:r>
      <w:r>
        <w:br w:type="page"/>
      </w:r>
    </w:p>
    <w:p w:rsidR="00540146" w:rsidRDefault="00004229">
      <w:pPr>
        <w:autoSpaceDE w:val="0"/>
        <w:autoSpaceDN w:val="0"/>
        <w:spacing w:before="800" w:line="280" w:lineRule="atLeast"/>
        <w:ind w:left="880"/>
      </w:pPr>
      <w:r>
        <w:rPr>
          <w:rFonts w:ascii="宋体" w:eastAsia="宋体" w:hAnsi="宋体" w:cs="宋体"/>
          <w:color w:val="000000"/>
          <w:sz w:val="22"/>
        </w:rPr>
        <w:lastRenderedPageBreak/>
        <w:t>706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莱布尼茨生平和著作年表</w:t>
      </w:r>
    </w:p>
    <w:p w:rsidR="00540146" w:rsidRDefault="00004229">
      <w:pPr>
        <w:spacing w:before="120" w:line="100" w:lineRule="exact"/>
        <w:ind w:left="7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80" w:lineRule="atLeast"/>
        <w:ind w:left="1180"/>
      </w:pPr>
      <w:r>
        <w:rPr>
          <w:rFonts w:ascii="宋体" w:eastAsia="宋体" w:hAnsi="宋体" w:cs="宋体"/>
          <w:color w:val="000000"/>
          <w:sz w:val="22"/>
        </w:rPr>
        <w:t>▲</w:t>
      </w:r>
      <w:r>
        <w:rPr>
          <w:rFonts w:ascii="宋体" w:eastAsia="宋体" w:hAnsi="宋体" w:cs="宋体"/>
          <w:color w:val="000000"/>
          <w:sz w:val="22"/>
        </w:rPr>
        <w:t>写《论智慧》</w:t>
      </w:r>
      <w:r>
        <w:rPr>
          <w:rFonts w:ascii="宋体" w:eastAsia="宋体" w:hAnsi="宋体" w:cs="宋体"/>
          <w:color w:val="000000"/>
          <w:sz w:val="22"/>
        </w:rPr>
        <w:t xml:space="preserve"> (De la sagesse)†</w:t>
      </w:r>
    </w:p>
    <w:p w:rsidR="00540146" w:rsidRDefault="00004229">
      <w:pPr>
        <w:autoSpaceDE w:val="0"/>
        <w:autoSpaceDN w:val="0"/>
        <w:spacing w:line="380" w:lineRule="atLeast"/>
        <w:ind w:left="640" w:right="1120" w:firstLine="520"/>
      </w:pPr>
      <w:r>
        <w:rPr>
          <w:rFonts w:ascii="宋体" w:eastAsia="宋体" w:hAnsi="宋体" w:cs="宋体"/>
          <w:color w:val="000000"/>
          <w:sz w:val="22"/>
        </w:rPr>
        <w:t>△</w:t>
      </w:r>
      <w:r>
        <w:rPr>
          <w:rFonts w:ascii="宋体" w:eastAsia="宋体" w:hAnsi="宋体" w:cs="宋体"/>
          <w:color w:val="000000"/>
          <w:sz w:val="22"/>
        </w:rPr>
        <w:t>十二月：闵明我再度来华途中，从果阿</w:t>
      </w:r>
      <w:r>
        <w:rPr>
          <w:rFonts w:ascii="宋体" w:eastAsia="宋体" w:hAnsi="宋体" w:cs="宋体"/>
          <w:color w:val="000000"/>
          <w:sz w:val="22"/>
        </w:rPr>
        <w:t>(Goa)</w:t>
      </w:r>
      <w:r>
        <w:rPr>
          <w:rFonts w:ascii="宋体" w:eastAsia="宋体" w:hAnsi="宋体" w:cs="宋体"/>
          <w:color w:val="000000"/>
          <w:sz w:val="22"/>
        </w:rPr>
        <w:t>写信答复莱布尼茨所提出的一连串问题，诸如我国朝廷对西方宗教和传教士的态度、我国典籍、社会习俗等等，以及欧洲各国布道</w:t>
      </w:r>
      <w:r>
        <w:rPr>
          <w:rFonts w:ascii="宋体" w:eastAsia="宋体" w:hAnsi="宋体" w:cs="宋体"/>
          <w:color w:val="000000"/>
          <w:sz w:val="22"/>
        </w:rPr>
        <w:t>团体间的内部情况。</w:t>
      </w:r>
    </w:p>
    <w:p w:rsidR="00540146" w:rsidRDefault="00004229">
      <w:pPr>
        <w:autoSpaceDE w:val="0"/>
        <w:autoSpaceDN w:val="0"/>
        <w:spacing w:before="20" w:line="380" w:lineRule="atLeast"/>
        <w:ind w:left="640" w:right="1140" w:firstLine="500"/>
      </w:pPr>
      <w:r>
        <w:rPr>
          <w:rFonts w:ascii="宋体" w:eastAsia="宋体" w:hAnsi="宋体" w:cs="宋体"/>
          <w:color w:val="000000"/>
          <w:sz w:val="22"/>
        </w:rPr>
        <w:t>他本拟从西伯利亚原路回去，东欧一带土耳其骚乱未息，东部中俄关系未得确实保证，北路不通，就改绕南线，不料旱路受阻，中途折入印度，滞留于果阿等船。针</w:t>
      </w:r>
    </w:p>
    <w:p w:rsidR="00540146" w:rsidRDefault="00004229">
      <w:pPr>
        <w:autoSpaceDE w:val="0"/>
        <w:autoSpaceDN w:val="0"/>
        <w:spacing w:before="20" w:line="380" w:lineRule="atLeast"/>
        <w:ind w:left="600" w:right="1140" w:firstLine="560"/>
      </w:pPr>
      <w:r>
        <w:rPr>
          <w:rFonts w:ascii="宋体" w:eastAsia="宋体" w:hAnsi="宋体" w:cs="宋体"/>
          <w:color w:val="000000"/>
          <w:sz w:val="22"/>
        </w:rPr>
        <w:t>△</w:t>
      </w:r>
      <w:r>
        <w:rPr>
          <w:rFonts w:ascii="宋体" w:eastAsia="宋体" w:hAnsi="宋体" w:cs="宋体"/>
          <w:color w:val="000000"/>
          <w:sz w:val="22"/>
        </w:rPr>
        <w:t>德国数学家莱布尼茨</w:t>
      </w:r>
      <w:r>
        <w:rPr>
          <w:rFonts w:ascii="宋体" w:eastAsia="宋体" w:hAnsi="宋体" w:cs="宋体"/>
          <w:color w:val="000000"/>
          <w:sz w:val="22"/>
        </w:rPr>
        <w:t>-</w:t>
      </w:r>
      <w:r>
        <w:rPr>
          <w:rFonts w:ascii="宋体" w:eastAsia="宋体" w:hAnsi="宋体" w:cs="宋体"/>
          <w:color w:val="000000"/>
          <w:sz w:val="22"/>
        </w:rPr>
        <w:t>沃尔夫学派比尔芬格</w:t>
      </w:r>
      <w:r>
        <w:rPr>
          <w:rFonts w:ascii="宋体" w:eastAsia="宋体" w:hAnsi="宋体" w:cs="宋体"/>
          <w:color w:val="000000"/>
          <w:sz w:val="22"/>
        </w:rPr>
        <w:t xml:space="preserve"> (Georg Bernhard Buel-finger/Bilfinger)</w:t>
      </w:r>
      <w:r>
        <w:rPr>
          <w:rFonts w:ascii="宋体" w:eastAsia="宋体" w:hAnsi="宋体" w:cs="宋体"/>
          <w:color w:val="000000"/>
          <w:sz w:val="22"/>
        </w:rPr>
        <w:t>出生。</w:t>
      </w:r>
      <w:r>
        <w:rPr>
          <w:rFonts w:ascii="宋体" w:eastAsia="宋体" w:hAnsi="宋体" w:cs="宋体"/>
          <w:color w:val="000000"/>
          <w:sz w:val="22"/>
        </w:rPr>
        <w:t>1721</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他出版《有关先定谐和论的争论》</w:t>
      </w:r>
      <w:r>
        <w:rPr>
          <w:rFonts w:ascii="宋体" w:eastAsia="宋体" w:hAnsi="宋体" w:cs="宋体"/>
          <w:color w:val="000000"/>
          <w:sz w:val="22"/>
        </w:rPr>
        <w:t>(Dis-putatio de Harmonia praestabilita)</w:t>
      </w:r>
      <w:r>
        <w:rPr>
          <w:rFonts w:ascii="宋体" w:eastAsia="宋体" w:hAnsi="宋体" w:cs="宋体"/>
          <w:color w:val="000000"/>
          <w:sz w:val="22"/>
        </w:rPr>
        <w:t>于杜宾根。</w:t>
      </w:r>
    </w:p>
    <w:p w:rsidR="00540146" w:rsidRDefault="00004229">
      <w:pPr>
        <w:autoSpaceDE w:val="0"/>
        <w:autoSpaceDN w:val="0"/>
        <w:spacing w:before="120" w:line="280" w:lineRule="atLeast"/>
        <w:ind w:left="1060"/>
      </w:pPr>
      <w:r>
        <w:rPr>
          <w:rFonts w:ascii="宋体" w:eastAsia="宋体" w:hAnsi="宋体" w:cs="宋体"/>
          <w:color w:val="000000"/>
          <w:sz w:val="22"/>
        </w:rPr>
        <w:t>*</w:t>
      </w:r>
      <w:r>
        <w:rPr>
          <w:rFonts w:ascii="宋体" w:eastAsia="宋体" w:hAnsi="宋体" w:cs="宋体"/>
          <w:color w:val="000000"/>
          <w:sz w:val="22"/>
        </w:rPr>
        <w:t>本篇有祖庆年译文，油印本，据维纳版第</w:t>
      </w:r>
      <w:r>
        <w:rPr>
          <w:rFonts w:ascii="宋体" w:eastAsia="宋体" w:hAnsi="宋体" w:cs="宋体"/>
          <w:color w:val="000000"/>
          <w:sz w:val="22"/>
        </w:rPr>
        <w:t>559—563</w:t>
      </w:r>
      <w:r>
        <w:rPr>
          <w:rFonts w:ascii="宋体" w:eastAsia="宋体" w:hAnsi="宋体" w:cs="宋体"/>
          <w:color w:val="000000"/>
          <w:sz w:val="22"/>
        </w:rPr>
        <w:t>页。</w:t>
      </w:r>
    </w:p>
    <w:p w:rsidR="00540146" w:rsidRDefault="00004229">
      <w:pPr>
        <w:autoSpaceDE w:val="0"/>
        <w:autoSpaceDN w:val="0"/>
        <w:spacing w:line="380" w:lineRule="atLeast"/>
        <w:ind w:left="620" w:right="1160" w:firstLine="460"/>
      </w:pPr>
      <w:r>
        <w:rPr>
          <w:rFonts w:ascii="宋体" w:eastAsia="宋体" w:hAnsi="宋体" w:cs="宋体"/>
          <w:color w:val="000000"/>
          <w:sz w:val="22"/>
        </w:rPr>
        <w:t xml:space="preserve">** </w:t>
      </w:r>
      <w:r>
        <w:rPr>
          <w:rFonts w:ascii="宋体" w:eastAsia="宋体" w:hAnsi="宋体" w:cs="宋体"/>
          <w:color w:val="000000"/>
          <w:sz w:val="22"/>
        </w:rPr>
        <w:t>又作</w:t>
      </w:r>
      <w:r>
        <w:rPr>
          <w:rFonts w:ascii="宋体" w:eastAsia="宋体" w:hAnsi="宋体" w:cs="宋体"/>
          <w:color w:val="000000"/>
          <w:sz w:val="22"/>
        </w:rPr>
        <w:t>Kunau(</w:t>
      </w:r>
      <w:r>
        <w:rPr>
          <w:rFonts w:ascii="宋体" w:eastAsia="宋体" w:hAnsi="宋体" w:cs="宋体"/>
          <w:color w:val="000000"/>
          <w:sz w:val="22"/>
        </w:rPr>
        <w:t>科诺</w:t>
      </w:r>
      <w:r>
        <w:rPr>
          <w:rFonts w:ascii="宋体" w:eastAsia="宋体" w:hAnsi="宋体" w:cs="宋体"/>
          <w:color w:val="000000"/>
          <w:sz w:val="22"/>
        </w:rPr>
        <w:t>),</w:t>
      </w:r>
      <w:r>
        <w:rPr>
          <w:rFonts w:ascii="宋体" w:eastAsia="宋体" w:hAnsi="宋体" w:cs="宋体"/>
          <w:color w:val="000000"/>
          <w:sz w:val="22"/>
        </w:rPr>
        <w:t>见上引〔日〕五来欣造书</w:t>
      </w:r>
      <w:r>
        <w:rPr>
          <w:rFonts w:ascii="宋体" w:eastAsia="宋体" w:hAnsi="宋体" w:cs="宋体"/>
          <w:color w:val="000000"/>
          <w:sz w:val="22"/>
        </w:rPr>
        <w:t>(446</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229</w:t>
      </w:r>
      <w:r>
        <w:rPr>
          <w:rFonts w:ascii="宋体" w:eastAsia="宋体" w:hAnsi="宋体" w:cs="宋体"/>
          <w:color w:val="000000"/>
          <w:sz w:val="22"/>
        </w:rPr>
        <w:t>页。该书对此方案有介绍。</w:t>
      </w:r>
    </w:p>
    <w:p w:rsidR="00540146" w:rsidRDefault="00004229">
      <w:pPr>
        <w:autoSpaceDE w:val="0"/>
        <w:autoSpaceDN w:val="0"/>
        <w:spacing w:line="380" w:lineRule="atLeast"/>
        <w:ind w:left="640" w:right="1180" w:firstLine="420"/>
      </w:pPr>
      <w:r>
        <w:rPr>
          <w:rFonts w:ascii="宋体" w:eastAsia="宋体" w:hAnsi="宋体" w:cs="宋体"/>
          <w:color w:val="000000"/>
          <w:sz w:val="22"/>
        </w:rPr>
        <w:t xml:space="preserve">***   </w:t>
      </w:r>
      <w:r>
        <w:rPr>
          <w:rFonts w:ascii="宋体" w:eastAsia="宋体" w:hAnsi="宋体" w:cs="宋体"/>
          <w:color w:val="000000"/>
          <w:sz w:val="22"/>
        </w:rPr>
        <w:t>本篇和焕发现史之类等，是属于莱布尼茨为他计划中的百科全书准备的文章。</w:t>
      </w:r>
    </w:p>
    <w:p w:rsidR="00540146" w:rsidRDefault="00004229">
      <w:pPr>
        <w:autoSpaceDE w:val="0"/>
        <w:autoSpaceDN w:val="0"/>
        <w:spacing w:line="380" w:lineRule="atLeast"/>
        <w:ind w:left="620" w:right="1180" w:firstLine="440"/>
      </w:pPr>
      <w:r>
        <w:rPr>
          <w:rFonts w:ascii="宋体" w:eastAsia="宋体" w:hAnsi="宋体" w:cs="宋体"/>
          <w:color w:val="000000"/>
          <w:sz w:val="22"/>
        </w:rPr>
        <w:t xml:space="preserve">†   </w:t>
      </w:r>
      <w:r>
        <w:rPr>
          <w:rFonts w:ascii="宋体" w:eastAsia="宋体" w:hAnsi="宋体" w:cs="宋体"/>
          <w:color w:val="000000"/>
          <w:sz w:val="22"/>
        </w:rPr>
        <w:t>本篇有法文写的，有用德文写的，前者似写于巴黎时期，后者收于居劳尔</w:t>
      </w:r>
      <w:r>
        <w:rPr>
          <w:rFonts w:ascii="宋体" w:eastAsia="宋体" w:hAnsi="宋体" w:cs="宋体"/>
          <w:color w:val="000000"/>
          <w:sz w:val="22"/>
        </w:rPr>
        <w:t>(G.E. Guhrauer)</w:t>
      </w:r>
      <w:r>
        <w:rPr>
          <w:rFonts w:ascii="宋体" w:eastAsia="宋体" w:hAnsi="宋体" w:cs="宋体"/>
          <w:color w:val="000000"/>
          <w:sz w:val="22"/>
        </w:rPr>
        <w:t>所编《莱布尼茨德文著作集》</w:t>
      </w:r>
      <w:r>
        <w:rPr>
          <w:rFonts w:ascii="宋体" w:eastAsia="宋体" w:hAnsi="宋体" w:cs="宋体"/>
          <w:color w:val="000000"/>
          <w:sz w:val="22"/>
        </w:rPr>
        <w:t>(Leibniz’    Deutsche Schriften,</w:t>
      </w:r>
      <w:r>
        <w:rPr>
          <w:rFonts w:ascii="宋体" w:eastAsia="宋体" w:hAnsi="宋体" w:cs="宋体"/>
          <w:color w:val="000000"/>
          <w:sz w:val="22"/>
        </w:rPr>
        <w:t>两卷</w:t>
      </w:r>
      <w:r>
        <w:rPr>
          <w:rFonts w:ascii="宋体" w:eastAsia="宋体" w:hAnsi="宋体" w:cs="宋体"/>
          <w:color w:val="000000"/>
          <w:sz w:val="22"/>
        </w:rPr>
        <w:t>,</w:t>
      </w:r>
      <w:r>
        <w:rPr>
          <w:rFonts w:ascii="宋体" w:eastAsia="宋体" w:hAnsi="宋体" w:cs="宋体"/>
          <w:color w:val="000000"/>
          <w:sz w:val="22"/>
        </w:rPr>
        <w:t>柏林</w:t>
      </w:r>
      <w:r>
        <w:rPr>
          <w:rFonts w:ascii="宋体" w:eastAsia="宋体" w:hAnsi="宋体" w:cs="宋体"/>
          <w:color w:val="000000"/>
          <w:sz w:val="22"/>
        </w:rPr>
        <w:t>,1838—40</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第一卷第</w:t>
      </w:r>
      <w:r>
        <w:rPr>
          <w:rFonts w:ascii="宋体" w:eastAsia="宋体" w:hAnsi="宋体" w:cs="宋体"/>
          <w:color w:val="000000"/>
          <w:sz w:val="22"/>
        </w:rPr>
        <w:t>420—26</w:t>
      </w:r>
      <w:r>
        <w:rPr>
          <w:rFonts w:ascii="宋体" w:eastAsia="宋体" w:hAnsi="宋体" w:cs="宋体"/>
          <w:color w:val="000000"/>
          <w:sz w:val="22"/>
        </w:rPr>
        <w:t>页。</w:t>
      </w:r>
    </w:p>
    <w:p w:rsidR="00540146" w:rsidRDefault="00004229">
      <w:pPr>
        <w:autoSpaceDE w:val="0"/>
        <w:autoSpaceDN w:val="0"/>
        <w:spacing w:before="120" w:line="280" w:lineRule="atLeast"/>
        <w:ind w:left="1060"/>
      </w:pPr>
      <w:r>
        <w:rPr>
          <w:rFonts w:ascii="宋体" w:eastAsia="宋体" w:hAnsi="宋体" w:cs="宋体"/>
          <w:color w:val="000000"/>
          <w:sz w:val="22"/>
        </w:rPr>
        <w:t>廿</w:t>
      </w:r>
      <w:r>
        <w:rPr>
          <w:rFonts w:ascii="宋体" w:eastAsia="宋体" w:hAnsi="宋体" w:cs="宋体"/>
          <w:color w:val="000000"/>
          <w:sz w:val="22"/>
        </w:rPr>
        <w:t xml:space="preserve">      </w:t>
      </w:r>
      <w:r>
        <w:rPr>
          <w:rFonts w:ascii="宋体" w:eastAsia="宋体" w:hAnsi="宋体" w:cs="宋体"/>
          <w:color w:val="000000"/>
          <w:sz w:val="22"/>
          <w:u w:val="single"/>
        </w:rPr>
        <w:t>参看</w:t>
      </w:r>
      <w:r>
        <w:rPr>
          <w:rFonts w:ascii="宋体" w:eastAsia="宋体" w:hAnsi="宋体" w:cs="宋体"/>
          <w:color w:val="000000"/>
          <w:sz w:val="22"/>
        </w:rPr>
        <w:t>前引徐日升日记</w:t>
      </w:r>
      <w:r>
        <w:rPr>
          <w:rFonts w:ascii="宋体" w:eastAsia="宋体" w:hAnsi="宋体" w:cs="宋体"/>
          <w:color w:val="000000"/>
          <w:sz w:val="22"/>
          <w:u w:val="single"/>
        </w:rPr>
        <w:t>第</w:t>
      </w:r>
      <w:r>
        <w:rPr>
          <w:rFonts w:ascii="宋体" w:eastAsia="宋体" w:hAnsi="宋体" w:cs="宋体"/>
          <w:color w:val="000000"/>
          <w:sz w:val="22"/>
          <w:u w:val="single"/>
        </w:rPr>
        <w:t>12</w:t>
      </w:r>
      <w:r>
        <w:rPr>
          <w:rFonts w:ascii="宋体" w:eastAsia="宋体" w:hAnsi="宋体" w:cs="宋体"/>
          <w:color w:val="000000"/>
          <w:sz w:val="22"/>
        </w:rPr>
        <w:t>7—</w:t>
      </w:r>
      <w:r>
        <w:rPr>
          <w:rFonts w:ascii="宋体" w:eastAsia="宋体" w:hAnsi="宋体" w:cs="宋体"/>
          <w:color w:val="000000"/>
          <w:sz w:val="22"/>
          <w:u w:val="single"/>
        </w:rPr>
        <w:t>130</w:t>
      </w:r>
      <w:r>
        <w:rPr>
          <w:rFonts w:ascii="宋体" w:eastAsia="宋体" w:hAnsi="宋体" w:cs="宋体"/>
          <w:color w:val="000000"/>
          <w:sz w:val="22"/>
        </w:rPr>
        <w:t>页。</w:t>
      </w:r>
    </w:p>
    <w:p w:rsidR="00540146" w:rsidRDefault="00004229">
      <w:pPr>
        <w:autoSpaceDE w:val="0"/>
        <w:autoSpaceDN w:val="0"/>
        <w:spacing w:before="100" w:line="280" w:lineRule="atLeast"/>
        <w:ind w:left="1620"/>
      </w:pPr>
      <w:r>
        <w:rPr>
          <w:rFonts w:ascii="宋体" w:eastAsia="宋体" w:hAnsi="宋体" w:cs="宋体"/>
          <w:color w:val="000000"/>
          <w:sz w:val="22"/>
        </w:rPr>
        <w:t>一六九四年</w:t>
      </w:r>
      <w:r>
        <w:rPr>
          <w:rFonts w:ascii="宋体" w:eastAsia="宋体" w:hAnsi="宋体" w:cs="宋体"/>
          <w:color w:val="000000"/>
          <w:sz w:val="22"/>
        </w:rPr>
        <w:t>(</w:t>
      </w:r>
      <w:r>
        <w:rPr>
          <w:rFonts w:ascii="宋体" w:eastAsia="宋体" w:hAnsi="宋体" w:cs="宋体"/>
          <w:color w:val="000000"/>
          <w:sz w:val="22"/>
        </w:rPr>
        <w:t>康熙三三年</w:t>
      </w:r>
      <w:r>
        <w:rPr>
          <w:rFonts w:ascii="宋体" w:eastAsia="宋体" w:hAnsi="宋体" w:cs="宋体"/>
          <w:color w:val="000000"/>
          <w:sz w:val="22"/>
        </w:rPr>
        <w:t xml:space="preserve">)   </w:t>
      </w:r>
      <w:r>
        <w:rPr>
          <w:rFonts w:ascii="宋体" w:eastAsia="宋体" w:hAnsi="宋体" w:cs="宋体"/>
          <w:color w:val="000000"/>
          <w:sz w:val="22"/>
        </w:rPr>
        <w:t>四八岁</w:t>
      </w:r>
      <w:r>
        <w:rPr>
          <w:rFonts w:ascii="宋体" w:eastAsia="宋体" w:hAnsi="宋体" w:cs="宋体"/>
          <w:color w:val="000000"/>
          <w:sz w:val="22"/>
        </w:rPr>
        <w:t xml:space="preserve">      ·</w:t>
      </w:r>
      <w:r>
        <w:rPr>
          <w:rFonts w:ascii="宋体" w:eastAsia="宋体" w:hAnsi="宋体" w:cs="宋体"/>
          <w:color w:val="000000"/>
          <w:sz w:val="22"/>
        </w:rPr>
        <w:t>和贝尔努依的友谊</w:t>
      </w:r>
      <w:r>
        <w:rPr>
          <w:rFonts w:ascii="宋体" w:eastAsia="宋体" w:hAnsi="宋体" w:cs="宋体"/>
          <w:color w:val="000000"/>
          <w:sz w:val="22"/>
        </w:rPr>
        <w:t>·</w:t>
      </w:r>
    </w:p>
    <w:p w:rsidR="00540146" w:rsidRDefault="00004229">
      <w:pPr>
        <w:autoSpaceDE w:val="0"/>
        <w:autoSpaceDN w:val="0"/>
        <w:spacing w:line="380" w:lineRule="atLeast"/>
        <w:ind w:left="580" w:right="1180" w:firstLine="560"/>
      </w:pPr>
      <w:r>
        <w:rPr>
          <w:rFonts w:ascii="宋体" w:eastAsia="宋体" w:hAnsi="宋体" w:cs="宋体"/>
          <w:color w:val="000000"/>
          <w:sz w:val="22"/>
        </w:rPr>
        <w:t>▲</w:t>
      </w:r>
      <w:r>
        <w:rPr>
          <w:rFonts w:ascii="宋体" w:eastAsia="宋体" w:hAnsi="宋体" w:cs="宋体"/>
          <w:color w:val="000000"/>
          <w:sz w:val="22"/>
        </w:rPr>
        <w:t>《关于形而上学的改造和实体概念》</w:t>
      </w:r>
      <w:r>
        <w:rPr>
          <w:rFonts w:ascii="宋体" w:eastAsia="宋体" w:hAnsi="宋体" w:cs="宋体"/>
          <w:color w:val="000000"/>
          <w:sz w:val="22"/>
        </w:rPr>
        <w:t xml:space="preserve"> (De primae Philosophiae emen-datione et de notione Substantiae/ De la Réforme de la Philosophie</w:t>
      </w:r>
      <w:r>
        <w:rPr>
          <w:rFonts w:ascii="宋体" w:eastAsia="宋体" w:hAnsi="宋体" w:cs="宋体"/>
          <w:sz w:val="22"/>
        </w:rPr>
        <w:t xml:space="preserve"> </w:t>
      </w:r>
      <w:r>
        <w:rPr>
          <w:rFonts w:ascii="宋体" w:eastAsia="宋体" w:hAnsi="宋体" w:cs="宋体"/>
          <w:color w:val="000000"/>
          <w:sz w:val="22"/>
        </w:rPr>
        <w:t>premièreet de la Notion de Substance)</w:t>
      </w:r>
      <w:r>
        <w:rPr>
          <w:rFonts w:ascii="宋体" w:eastAsia="宋体" w:hAnsi="宋体" w:cs="宋体"/>
          <w:color w:val="000000"/>
          <w:sz w:val="22"/>
        </w:rPr>
        <w:t>发表于《学术纪事》</w:t>
      </w:r>
      <w:r>
        <w:rPr>
          <w:rFonts w:ascii="宋体" w:eastAsia="宋体" w:hAnsi="宋体" w:cs="宋体"/>
          <w:color w:val="000000"/>
          <w:sz w:val="22"/>
        </w:rPr>
        <w:t>*</w:t>
      </w:r>
    </w:p>
    <w:p w:rsidR="00540146" w:rsidRDefault="00004229">
      <w:pPr>
        <w:autoSpaceDE w:val="0"/>
        <w:autoSpaceDN w:val="0"/>
        <w:spacing w:before="20" w:line="380" w:lineRule="atLeast"/>
        <w:ind w:left="560" w:right="1200" w:firstLine="560"/>
      </w:pPr>
      <w:r>
        <w:rPr>
          <w:rFonts w:ascii="宋体" w:eastAsia="宋体" w:hAnsi="宋体" w:cs="宋体"/>
          <w:color w:val="000000"/>
          <w:sz w:val="22"/>
        </w:rPr>
        <w:t>▲</w:t>
      </w:r>
      <w:r>
        <w:rPr>
          <w:rFonts w:ascii="宋体" w:eastAsia="宋体" w:hAnsi="宋体" w:cs="宋体"/>
          <w:color w:val="000000"/>
          <w:sz w:val="22"/>
        </w:rPr>
        <w:t>和瑞士数学家、物理学家约翰</w:t>
      </w:r>
      <w:r>
        <w:rPr>
          <w:rFonts w:ascii="宋体" w:eastAsia="宋体" w:hAnsi="宋体" w:cs="宋体"/>
          <w:color w:val="000000"/>
          <w:sz w:val="22"/>
        </w:rPr>
        <w:t>·</w:t>
      </w:r>
      <w:r>
        <w:rPr>
          <w:rFonts w:ascii="宋体" w:eastAsia="宋体" w:hAnsi="宋体" w:cs="宋体"/>
          <w:color w:val="000000"/>
          <w:sz w:val="22"/>
        </w:rPr>
        <w:t>贝尔努依</w:t>
      </w:r>
      <w:r>
        <w:rPr>
          <w:rFonts w:ascii="宋体" w:eastAsia="宋体" w:hAnsi="宋体" w:cs="宋体"/>
          <w:color w:val="000000"/>
          <w:sz w:val="22"/>
        </w:rPr>
        <w:t>(Johann Bernoulli, 1667——1748)</w:t>
      </w:r>
      <w:r>
        <w:rPr>
          <w:rFonts w:ascii="宋体" w:eastAsia="宋体" w:hAnsi="宋体" w:cs="宋体"/>
          <w:color w:val="000000"/>
          <w:sz w:val="22"/>
        </w:rPr>
        <w:t>通信频繁，后来，</w:t>
      </w:r>
      <w:r>
        <w:rPr>
          <w:rFonts w:ascii="宋体" w:eastAsia="宋体" w:hAnsi="宋体" w:cs="宋体"/>
          <w:color w:val="000000"/>
          <w:sz w:val="22"/>
        </w:rPr>
        <w:t>1745</w:t>
      </w:r>
      <w:r>
        <w:rPr>
          <w:rFonts w:ascii="宋体" w:eastAsia="宋体" w:hAnsi="宋体" w:cs="宋体"/>
          <w:color w:val="000000"/>
          <w:sz w:val="22"/>
        </w:rPr>
        <w:t>年，《莱布尼茨和贝尔努依关于数学</w:t>
      </w:r>
      <w:r>
        <w:rPr>
          <w:rFonts w:ascii="宋体" w:eastAsia="宋体" w:hAnsi="宋体" w:cs="宋体"/>
          <w:color w:val="000000"/>
          <w:sz w:val="22"/>
        </w:rPr>
        <w:t>和哲学的书简》</w:t>
      </w:r>
      <w:r>
        <w:rPr>
          <w:rFonts w:ascii="宋体" w:eastAsia="宋体" w:hAnsi="宋体" w:cs="宋体"/>
          <w:color w:val="000000"/>
          <w:sz w:val="22"/>
        </w:rPr>
        <w:t>(G. W. Leibnitii et Johann Bernoulli Commercium philosophicum et</w:t>
      </w:r>
      <w:r>
        <w:rPr>
          <w:rFonts w:ascii="宋体" w:eastAsia="宋体" w:hAnsi="宋体" w:cs="宋体"/>
          <w:sz w:val="22"/>
        </w:rPr>
        <w:t xml:space="preserve"> </w:t>
      </w:r>
      <w:r>
        <w:rPr>
          <w:rFonts w:ascii="宋体" w:eastAsia="宋体" w:hAnsi="宋体" w:cs="宋体"/>
          <w:color w:val="000000"/>
          <w:sz w:val="22"/>
        </w:rPr>
        <w:t>mathematicum,</w:t>
      </w:r>
      <w:r>
        <w:rPr>
          <w:rFonts w:ascii="宋体" w:eastAsia="宋体" w:hAnsi="宋体" w:cs="宋体"/>
          <w:color w:val="000000"/>
          <w:sz w:val="22"/>
        </w:rPr>
        <w:t>两卷</w:t>
      </w:r>
      <w:r>
        <w:rPr>
          <w:rFonts w:ascii="宋体" w:eastAsia="宋体" w:hAnsi="宋体" w:cs="宋体"/>
          <w:color w:val="000000"/>
          <w:sz w:val="22"/>
        </w:rPr>
        <w:t>)</w:t>
      </w:r>
      <w:r>
        <w:rPr>
          <w:rFonts w:ascii="宋体" w:eastAsia="宋体" w:hAnsi="宋体" w:cs="宋体"/>
          <w:color w:val="000000"/>
          <w:sz w:val="22"/>
        </w:rPr>
        <w:t>出版于洛桑和日内瓦。</w:t>
      </w:r>
      <w:r>
        <w:rPr>
          <w:rFonts w:ascii="宋体" w:eastAsia="宋体" w:hAnsi="宋体" w:cs="宋体"/>
          <w:color w:val="000000"/>
          <w:sz w:val="22"/>
        </w:rPr>
        <w:t>**</w:t>
      </w:r>
    </w:p>
    <w:p w:rsidR="00540146" w:rsidRDefault="00004229">
      <w:pPr>
        <w:autoSpaceDE w:val="0"/>
        <w:autoSpaceDN w:val="0"/>
        <w:spacing w:before="100" w:line="280" w:lineRule="atLeast"/>
        <w:ind w:left="1280"/>
      </w:pPr>
      <w:r>
        <w:rPr>
          <w:rFonts w:ascii="宋体" w:eastAsia="宋体" w:hAnsi="宋体" w:cs="宋体"/>
          <w:color w:val="000000"/>
          <w:sz w:val="22"/>
        </w:rPr>
        <w:t>七月：给鲍修爱信，未见复，从此他们的讨论中断。</w:t>
      </w:r>
    </w:p>
    <w:p w:rsidR="00540146" w:rsidRDefault="00004229">
      <w:pPr>
        <w:autoSpaceDE w:val="0"/>
        <w:autoSpaceDN w:val="0"/>
        <w:spacing w:before="120" w:line="280" w:lineRule="atLeast"/>
        <w:ind w:left="1120"/>
      </w:pPr>
      <w:r>
        <w:rPr>
          <w:rFonts w:ascii="宋体" w:eastAsia="宋体" w:hAnsi="宋体" w:cs="宋体"/>
          <w:color w:val="000000"/>
          <w:sz w:val="22"/>
        </w:rPr>
        <w:t>▲</w:t>
      </w:r>
      <w:r>
        <w:rPr>
          <w:rFonts w:ascii="宋体" w:eastAsia="宋体" w:hAnsi="宋体" w:cs="宋体"/>
          <w:color w:val="000000"/>
          <w:sz w:val="22"/>
        </w:rPr>
        <w:t>给詹姆士三世信。</w:t>
      </w:r>
    </w:p>
    <w:p w:rsidR="00540146" w:rsidRDefault="00004229">
      <w:pPr>
        <w:autoSpaceDE w:val="0"/>
        <w:autoSpaceDN w:val="0"/>
        <w:spacing w:before="100" w:line="280" w:lineRule="atLeast"/>
        <w:ind w:left="1140"/>
      </w:pPr>
      <w:r>
        <w:rPr>
          <w:rFonts w:ascii="宋体" w:eastAsia="宋体" w:hAnsi="宋体" w:cs="宋体"/>
          <w:color w:val="000000"/>
          <w:sz w:val="22"/>
        </w:rPr>
        <w:t>▲</w:t>
      </w:r>
      <w:r>
        <w:rPr>
          <w:rFonts w:ascii="宋体" w:eastAsia="宋体" w:hAnsi="宋体" w:cs="宋体"/>
          <w:color w:val="000000"/>
          <w:sz w:val="22"/>
        </w:rPr>
        <w:t>计算器的改进工作至此结束。</w:t>
      </w:r>
      <w:r>
        <w:rPr>
          <w:rFonts w:ascii="宋体" w:eastAsia="宋体" w:hAnsi="宋体" w:cs="宋体"/>
          <w:color w:val="000000"/>
          <w:sz w:val="22"/>
        </w:rPr>
        <w:t>***</w:t>
      </w:r>
    </w:p>
    <w:p w:rsidR="00540146" w:rsidRDefault="00004229">
      <w:pPr>
        <w:autoSpaceDE w:val="0"/>
        <w:autoSpaceDN w:val="0"/>
        <w:spacing w:before="20" w:line="380" w:lineRule="atLeast"/>
        <w:ind w:left="580" w:right="1220" w:firstLine="520"/>
      </w:pPr>
      <w:r>
        <w:rPr>
          <w:rFonts w:ascii="宋体" w:eastAsia="宋体" w:hAnsi="宋体" w:cs="宋体"/>
          <w:color w:val="000000"/>
          <w:sz w:val="22"/>
        </w:rPr>
        <w:t>△</w:t>
      </w:r>
      <w:r>
        <w:rPr>
          <w:rFonts w:ascii="宋体" w:eastAsia="宋体" w:hAnsi="宋体" w:cs="宋体"/>
          <w:color w:val="000000"/>
          <w:sz w:val="22"/>
        </w:rPr>
        <w:t>荷兰物理学家、几何学家纽文蒂</w:t>
      </w:r>
      <w:r>
        <w:rPr>
          <w:rFonts w:ascii="宋体" w:eastAsia="宋体" w:hAnsi="宋体" w:cs="宋体"/>
          <w:color w:val="000000"/>
          <w:sz w:val="22"/>
        </w:rPr>
        <w:t xml:space="preserve"> (Bernard Nieuwentijt) </w:t>
      </w:r>
      <w:r>
        <w:rPr>
          <w:rFonts w:ascii="宋体" w:eastAsia="宋体" w:hAnsi="宋体" w:cs="宋体"/>
          <w:color w:val="000000"/>
          <w:sz w:val="22"/>
        </w:rPr>
        <w:t>开始发表文章议论莱布尼茨、牛顿关于微积分发明优先权归属问题。</w:t>
      </w:r>
      <w:r>
        <w:br w:type="page"/>
      </w:r>
    </w:p>
    <w:p w:rsidR="00540146" w:rsidRDefault="00004229">
      <w:pPr>
        <w:autoSpaceDE w:val="0"/>
        <w:autoSpaceDN w:val="0"/>
        <w:spacing w:before="680" w:line="300" w:lineRule="atLeast"/>
        <w:ind w:left="3800"/>
      </w:pPr>
      <w:r>
        <w:rPr>
          <w:rFonts w:ascii="宋体" w:eastAsia="宋体" w:hAnsi="宋体" w:cs="宋体"/>
          <w:color w:val="000000"/>
          <w:sz w:val="22"/>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707</w:t>
      </w:r>
    </w:p>
    <w:p w:rsidR="00540146" w:rsidRDefault="00004229">
      <w:pPr>
        <w:spacing w:before="120" w:line="100" w:lineRule="exact"/>
        <w:ind w:left="96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60" w:line="340" w:lineRule="atLeast"/>
        <w:ind w:left="800" w:right="960" w:firstLine="520"/>
      </w:pPr>
      <w:r>
        <w:rPr>
          <w:rFonts w:ascii="宋体" w:eastAsia="宋体" w:hAnsi="宋体" w:cs="宋体"/>
          <w:color w:val="000000"/>
          <w:sz w:val="22"/>
        </w:rPr>
        <w:t>⊙</w:t>
      </w:r>
      <w:r>
        <w:rPr>
          <w:rFonts w:ascii="宋体" w:eastAsia="宋体" w:hAnsi="宋体" w:cs="宋体"/>
          <w:color w:val="000000"/>
          <w:sz w:val="22"/>
        </w:rPr>
        <w:t>汉诺威公爵乔治</w:t>
      </w:r>
      <w:r>
        <w:rPr>
          <w:rFonts w:ascii="宋体" w:eastAsia="宋体" w:hAnsi="宋体" w:cs="宋体"/>
          <w:color w:val="000000"/>
          <w:sz w:val="22"/>
        </w:rPr>
        <w:t>·</w:t>
      </w:r>
      <w:r>
        <w:rPr>
          <w:rFonts w:ascii="宋体" w:eastAsia="宋体" w:hAnsi="宋体" w:cs="宋体"/>
          <w:color w:val="000000"/>
          <w:sz w:val="22"/>
        </w:rPr>
        <w:t>路易</w:t>
      </w:r>
      <w:r>
        <w:rPr>
          <w:rFonts w:ascii="宋体" w:eastAsia="宋体" w:hAnsi="宋体" w:cs="宋体"/>
          <w:color w:val="000000"/>
          <w:sz w:val="22"/>
        </w:rPr>
        <w:t>(George Louis,1660—1727,</w:t>
      </w:r>
      <w:r>
        <w:rPr>
          <w:rFonts w:ascii="宋体" w:eastAsia="宋体" w:hAnsi="宋体" w:cs="宋体"/>
          <w:color w:val="000000"/>
          <w:sz w:val="22"/>
        </w:rPr>
        <w:t>后为英王乔治一世</w:t>
      </w:r>
      <w:r>
        <w:rPr>
          <w:rFonts w:ascii="宋体" w:eastAsia="宋体" w:hAnsi="宋体" w:cs="宋体"/>
          <w:color w:val="000000"/>
          <w:sz w:val="22"/>
        </w:rPr>
        <w:t>,1714/ 27</w:t>
      </w:r>
      <w:r>
        <w:rPr>
          <w:rFonts w:ascii="宋体" w:eastAsia="宋体" w:hAnsi="宋体" w:cs="宋体"/>
          <w:color w:val="000000"/>
          <w:sz w:val="22"/>
        </w:rPr>
        <w:t>在位</w:t>
      </w:r>
      <w:r>
        <w:rPr>
          <w:rFonts w:ascii="宋体" w:eastAsia="宋体" w:hAnsi="宋体" w:cs="宋体"/>
          <w:color w:val="000000"/>
          <w:sz w:val="22"/>
        </w:rPr>
        <w:t>)</w:t>
      </w:r>
      <w:r>
        <w:rPr>
          <w:rFonts w:ascii="宋体" w:eastAsia="宋体" w:hAnsi="宋体" w:cs="宋体"/>
          <w:color w:val="000000"/>
          <w:sz w:val="22"/>
        </w:rPr>
        <w:t>把妻子多罗特娅</w:t>
      </w:r>
      <w:r>
        <w:rPr>
          <w:rFonts w:ascii="宋体" w:eastAsia="宋体" w:hAnsi="宋体" w:cs="宋体"/>
          <w:color w:val="000000"/>
          <w:sz w:val="22"/>
        </w:rPr>
        <w:t>(Dorothea)</w:t>
      </w:r>
      <w:r>
        <w:rPr>
          <w:rFonts w:ascii="宋体" w:eastAsia="宋体" w:hAnsi="宋体" w:cs="宋体"/>
          <w:color w:val="000000"/>
          <w:sz w:val="22"/>
        </w:rPr>
        <w:t>囚禁起来。</w:t>
      </w:r>
      <w:r>
        <w:rPr>
          <w:rFonts w:ascii="宋体" w:eastAsia="宋体" w:hAnsi="宋体" w:cs="宋体"/>
          <w:color w:val="000000"/>
          <w:sz w:val="22"/>
        </w:rPr>
        <w:t>†</w:t>
      </w:r>
    </w:p>
    <w:p w:rsidR="00540146" w:rsidRDefault="00004229">
      <w:pPr>
        <w:autoSpaceDE w:val="0"/>
        <w:autoSpaceDN w:val="0"/>
        <w:spacing w:line="340" w:lineRule="atLeast"/>
        <w:ind w:left="800" w:right="960" w:firstLine="460"/>
      </w:pPr>
      <w:r>
        <w:rPr>
          <w:rFonts w:ascii="宋体" w:eastAsia="宋体" w:hAnsi="宋体" w:cs="宋体"/>
          <w:color w:val="000000"/>
          <w:sz w:val="22"/>
        </w:rPr>
        <w:t>*</w:t>
      </w:r>
      <w:r>
        <w:rPr>
          <w:rFonts w:ascii="宋体" w:eastAsia="宋体" w:hAnsi="宋体" w:cs="宋体"/>
          <w:color w:val="000000"/>
          <w:sz w:val="22"/>
        </w:rPr>
        <w:t>本文收于迪唐版第二卷</w:t>
      </w:r>
      <w:r>
        <w:rPr>
          <w:rFonts w:ascii="宋体" w:eastAsia="宋体" w:hAnsi="宋体" w:cs="宋体"/>
          <w:color w:val="000000"/>
          <w:sz w:val="22"/>
        </w:rPr>
        <w:t>(</w:t>
      </w:r>
      <w:r>
        <w:rPr>
          <w:rFonts w:ascii="宋体" w:eastAsia="宋体" w:hAnsi="宋体" w:cs="宋体"/>
          <w:color w:val="000000"/>
          <w:sz w:val="22"/>
        </w:rPr>
        <w:t>逻辑、形而上学、物理学、医学、自然科学</w:t>
      </w:r>
      <w:r>
        <w:rPr>
          <w:rFonts w:ascii="宋体" w:eastAsia="宋体" w:hAnsi="宋体" w:cs="宋体"/>
          <w:color w:val="000000"/>
          <w:sz w:val="22"/>
        </w:rPr>
        <w:t>)</w:t>
      </w:r>
      <w:r>
        <w:rPr>
          <w:rFonts w:ascii="宋体" w:eastAsia="宋体" w:hAnsi="宋体" w:cs="宋体"/>
          <w:color w:val="000000"/>
          <w:sz w:val="22"/>
        </w:rPr>
        <w:t>；法译见雅内</w:t>
      </w:r>
      <w:r>
        <w:rPr>
          <w:rFonts w:ascii="宋体" w:eastAsia="宋体" w:hAnsi="宋体" w:cs="宋体"/>
          <w:color w:val="000000"/>
          <w:sz w:val="22"/>
        </w:rPr>
        <w:t>(Eduard Janet)</w:t>
      </w:r>
      <w:r>
        <w:rPr>
          <w:rFonts w:ascii="宋体" w:eastAsia="宋体" w:hAnsi="宋体" w:cs="宋体"/>
          <w:color w:val="000000"/>
          <w:sz w:val="22"/>
        </w:rPr>
        <w:t>所编《莱布尼茨哲学著作集》</w:t>
      </w:r>
      <w:r>
        <w:rPr>
          <w:rFonts w:ascii="宋体" w:eastAsia="宋体" w:hAnsi="宋体" w:cs="宋体"/>
          <w:color w:val="000000"/>
          <w:sz w:val="22"/>
        </w:rPr>
        <w:t>(Œuvres philosophiques de Leibniz,</w:t>
      </w:r>
      <w:r>
        <w:rPr>
          <w:rFonts w:ascii="宋体" w:eastAsia="宋体" w:hAnsi="宋体" w:cs="宋体"/>
          <w:color w:val="000000"/>
          <w:sz w:val="22"/>
        </w:rPr>
        <w:t>巴黎</w:t>
      </w:r>
      <w:r>
        <w:rPr>
          <w:rFonts w:ascii="宋体" w:eastAsia="宋体" w:hAnsi="宋体" w:cs="宋体"/>
          <w:color w:val="000000"/>
          <w:sz w:val="22"/>
        </w:rPr>
        <w:t>,1</w:t>
      </w:r>
      <w:r>
        <w:rPr>
          <w:rFonts w:ascii="宋体" w:eastAsia="宋体" w:hAnsi="宋体" w:cs="宋体"/>
          <w:color w:val="000000"/>
          <w:sz w:val="22"/>
        </w:rPr>
        <w:t>866</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w:t>
      </w:r>
    </w:p>
    <w:p w:rsidR="00540146" w:rsidRDefault="00004229">
      <w:pPr>
        <w:autoSpaceDE w:val="0"/>
        <w:autoSpaceDN w:val="0"/>
        <w:spacing w:before="80" w:line="280" w:lineRule="atLeast"/>
        <w:ind w:left="1260"/>
      </w:pPr>
      <w:r>
        <w:rPr>
          <w:rFonts w:ascii="宋体" w:eastAsia="宋体" w:hAnsi="宋体" w:cs="宋体"/>
          <w:color w:val="000000"/>
          <w:sz w:val="22"/>
        </w:rPr>
        <w:t xml:space="preserve">**   </w:t>
      </w:r>
      <w:r>
        <w:rPr>
          <w:rFonts w:ascii="宋体" w:eastAsia="宋体" w:hAnsi="宋体" w:cs="宋体"/>
          <w:color w:val="000000"/>
          <w:sz w:val="22"/>
        </w:rPr>
        <w:t>参看波耶《微积分概念史》</w:t>
      </w:r>
      <w:r>
        <w:rPr>
          <w:rFonts w:ascii="宋体" w:eastAsia="宋体" w:hAnsi="宋体" w:cs="宋体"/>
          <w:color w:val="000000"/>
          <w:sz w:val="22"/>
        </w:rPr>
        <w:t>(365</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227</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上海人民出版社</w:t>
      </w:r>
      <w:r>
        <w:rPr>
          <w:rFonts w:ascii="宋体" w:eastAsia="宋体" w:hAnsi="宋体" w:cs="宋体"/>
          <w:color w:val="000000"/>
          <w:sz w:val="22"/>
        </w:rPr>
        <w:t>,1977</w:t>
      </w:r>
      <w:r>
        <w:rPr>
          <w:rFonts w:ascii="宋体" w:eastAsia="宋体" w:hAnsi="宋体" w:cs="宋体"/>
          <w:color w:val="000000"/>
          <w:sz w:val="22"/>
        </w:rPr>
        <w:t>年。</w:t>
      </w:r>
    </w:p>
    <w:p w:rsidR="00540146" w:rsidRDefault="00004229">
      <w:pPr>
        <w:autoSpaceDE w:val="0"/>
        <w:autoSpaceDN w:val="0"/>
        <w:spacing w:line="340" w:lineRule="atLeast"/>
        <w:ind w:left="800" w:right="980" w:firstLine="460"/>
      </w:pPr>
      <w:r>
        <w:rPr>
          <w:rFonts w:ascii="宋体" w:eastAsia="宋体" w:hAnsi="宋体" w:cs="宋体"/>
          <w:color w:val="000000"/>
          <w:sz w:val="22"/>
        </w:rPr>
        <w:t xml:space="preserve">***    </w:t>
      </w:r>
      <w:r>
        <w:rPr>
          <w:rFonts w:ascii="宋体" w:eastAsia="宋体" w:hAnsi="宋体" w:cs="宋体"/>
          <w:color w:val="000000"/>
          <w:sz w:val="22"/>
        </w:rPr>
        <w:t>参看伯恩斯坦</w:t>
      </w:r>
      <w:r>
        <w:rPr>
          <w:rFonts w:ascii="宋体" w:eastAsia="宋体" w:hAnsi="宋体" w:cs="宋体"/>
          <w:color w:val="000000"/>
          <w:sz w:val="22"/>
        </w:rPr>
        <w:t>(J. Bernstein)</w:t>
      </w:r>
      <w:r>
        <w:rPr>
          <w:rFonts w:ascii="宋体" w:eastAsia="宋体" w:hAnsi="宋体" w:cs="宋体"/>
          <w:color w:val="000000"/>
          <w:sz w:val="22"/>
        </w:rPr>
        <w:t>《电子计算机</w:t>
      </w:r>
      <w:r>
        <w:rPr>
          <w:rFonts w:ascii="宋体" w:eastAsia="宋体" w:hAnsi="宋体" w:cs="宋体"/>
          <w:color w:val="000000"/>
          <w:sz w:val="22"/>
        </w:rPr>
        <w:t>,</w:t>
      </w:r>
      <w:r>
        <w:rPr>
          <w:rFonts w:ascii="宋体" w:eastAsia="宋体" w:hAnsi="宋体" w:cs="宋体"/>
          <w:color w:val="000000"/>
          <w:sz w:val="22"/>
        </w:rPr>
        <w:t>过去现在和未来》</w:t>
      </w:r>
      <w:r>
        <w:rPr>
          <w:rFonts w:ascii="宋体" w:eastAsia="宋体" w:hAnsi="宋体" w:cs="宋体"/>
          <w:color w:val="000000"/>
          <w:sz w:val="22"/>
        </w:rPr>
        <w:t xml:space="preserve">   (Analytical</w:t>
      </w:r>
      <w:r>
        <w:rPr>
          <w:rFonts w:ascii="宋体" w:eastAsia="宋体" w:hAnsi="宋体" w:cs="宋体"/>
          <w:sz w:val="22"/>
        </w:rPr>
        <w:t xml:space="preserve"> </w:t>
      </w:r>
      <w:r>
        <w:rPr>
          <w:rFonts w:ascii="宋体" w:eastAsia="宋体" w:hAnsi="宋体" w:cs="宋体"/>
          <w:color w:val="000000"/>
          <w:sz w:val="22"/>
        </w:rPr>
        <w:t>Engine)</w:t>
      </w:r>
      <w:r>
        <w:rPr>
          <w:rFonts w:ascii="宋体" w:eastAsia="宋体" w:hAnsi="宋体" w:cs="宋体"/>
          <w:color w:val="000000"/>
          <w:sz w:val="22"/>
        </w:rPr>
        <w:t>丁元煦译</w:t>
      </w:r>
      <w:r>
        <w:rPr>
          <w:rFonts w:ascii="宋体" w:eastAsia="宋体" w:hAnsi="宋体" w:cs="宋体"/>
          <w:color w:val="000000"/>
          <w:sz w:val="22"/>
        </w:rPr>
        <w:t>,</w:t>
      </w:r>
      <w:r>
        <w:rPr>
          <w:rFonts w:ascii="宋体" w:eastAsia="宋体" w:hAnsi="宋体" w:cs="宋体"/>
          <w:color w:val="000000"/>
          <w:sz w:val="22"/>
        </w:rPr>
        <w:t>科学出版社</w:t>
      </w:r>
      <w:r>
        <w:rPr>
          <w:rFonts w:ascii="宋体" w:eastAsia="宋体" w:hAnsi="宋体" w:cs="宋体"/>
          <w:color w:val="000000"/>
          <w:sz w:val="22"/>
        </w:rPr>
        <w:t>,1978</w:t>
      </w:r>
      <w:r>
        <w:rPr>
          <w:rFonts w:ascii="宋体" w:eastAsia="宋体" w:hAnsi="宋体" w:cs="宋体"/>
          <w:color w:val="000000"/>
          <w:sz w:val="22"/>
        </w:rPr>
        <w:t>年。</w:t>
      </w:r>
    </w:p>
    <w:p w:rsidR="00540146" w:rsidRDefault="00004229">
      <w:pPr>
        <w:autoSpaceDE w:val="0"/>
        <w:autoSpaceDN w:val="0"/>
        <w:spacing w:line="340" w:lineRule="atLeast"/>
        <w:ind w:left="780" w:right="980" w:firstLine="460"/>
      </w:pPr>
      <w:r>
        <w:rPr>
          <w:rFonts w:ascii="宋体" w:eastAsia="宋体" w:hAnsi="宋体" w:cs="宋体"/>
          <w:color w:val="000000"/>
          <w:sz w:val="22"/>
        </w:rPr>
        <w:t xml:space="preserve">↑   </w:t>
      </w:r>
      <w:r>
        <w:rPr>
          <w:rFonts w:ascii="宋体" w:eastAsia="宋体" w:hAnsi="宋体" w:cs="宋体"/>
          <w:color w:val="000000"/>
          <w:sz w:val="22"/>
        </w:rPr>
        <w:t>他于</w:t>
      </w:r>
      <w:r>
        <w:rPr>
          <w:rFonts w:ascii="宋体" w:eastAsia="宋体" w:hAnsi="宋体" w:cs="宋体"/>
          <w:color w:val="000000"/>
          <w:sz w:val="22"/>
        </w:rPr>
        <w:t>1698</w:t>
      </w:r>
      <w:r>
        <w:rPr>
          <w:rFonts w:ascii="宋体" w:eastAsia="宋体" w:hAnsi="宋体" w:cs="宋体"/>
          <w:color w:val="000000"/>
          <w:sz w:val="22"/>
        </w:rPr>
        <w:t>年一月继其父为汉诺威选帝侯，</w:t>
      </w:r>
      <w:r>
        <w:rPr>
          <w:rFonts w:ascii="宋体" w:eastAsia="宋体" w:hAnsi="宋体" w:cs="宋体"/>
          <w:color w:val="000000"/>
          <w:sz w:val="22"/>
        </w:rPr>
        <w:t>1705</w:t>
      </w:r>
      <w:r>
        <w:rPr>
          <w:rFonts w:ascii="宋体" w:eastAsia="宋体" w:hAnsi="宋体" w:cs="宋体"/>
          <w:color w:val="000000"/>
          <w:sz w:val="22"/>
        </w:rPr>
        <w:t>年兼领策勒</w:t>
      </w:r>
      <w:r>
        <w:rPr>
          <w:rFonts w:ascii="宋体" w:eastAsia="宋体" w:hAnsi="宋体" w:cs="宋体"/>
          <w:color w:val="000000"/>
          <w:sz w:val="22"/>
        </w:rPr>
        <w:t>(Celle)</w:t>
      </w:r>
      <w:r>
        <w:rPr>
          <w:rFonts w:ascii="宋体" w:eastAsia="宋体" w:hAnsi="宋体" w:cs="宋体"/>
          <w:color w:val="000000"/>
          <w:sz w:val="22"/>
        </w:rPr>
        <w:t>公爵。他的女儿苏非</w:t>
      </w:r>
      <w:r>
        <w:rPr>
          <w:rFonts w:ascii="宋体" w:eastAsia="宋体" w:hAnsi="宋体" w:cs="宋体"/>
          <w:color w:val="000000"/>
          <w:sz w:val="22"/>
        </w:rPr>
        <w:t>·</w:t>
      </w:r>
      <w:r>
        <w:rPr>
          <w:rFonts w:ascii="宋体" w:eastAsia="宋体" w:hAnsi="宋体" w:cs="宋体"/>
          <w:color w:val="000000"/>
          <w:sz w:val="22"/>
        </w:rPr>
        <w:t>多罗特娅</w:t>
      </w:r>
      <w:r>
        <w:rPr>
          <w:rFonts w:ascii="宋体" w:eastAsia="宋体" w:hAnsi="宋体" w:cs="宋体"/>
          <w:color w:val="000000"/>
          <w:sz w:val="22"/>
        </w:rPr>
        <w:t xml:space="preserve">(Sophia Dorothea, 1687--1757) </w:t>
      </w:r>
      <w:r>
        <w:rPr>
          <w:rFonts w:ascii="宋体" w:eastAsia="宋体" w:hAnsi="宋体" w:cs="宋体"/>
          <w:color w:val="000000"/>
          <w:sz w:val="22"/>
        </w:rPr>
        <w:t>是普鲁士王储弗里德里希</w:t>
      </w:r>
      <w:r>
        <w:rPr>
          <w:rFonts w:ascii="宋体" w:eastAsia="宋体" w:hAnsi="宋体" w:cs="宋体"/>
          <w:color w:val="000000"/>
          <w:sz w:val="22"/>
        </w:rPr>
        <w:t>·</w:t>
      </w:r>
      <w:r>
        <w:rPr>
          <w:rFonts w:ascii="宋体" w:eastAsia="宋体" w:hAnsi="宋体" w:cs="宋体"/>
          <w:color w:val="000000"/>
          <w:sz w:val="22"/>
        </w:rPr>
        <w:t>威廉的妻子。</w:t>
      </w:r>
    </w:p>
    <w:p w:rsidR="00540146" w:rsidRDefault="00004229">
      <w:pPr>
        <w:autoSpaceDE w:val="0"/>
        <w:autoSpaceDN w:val="0"/>
        <w:spacing w:before="240" w:line="280" w:lineRule="atLeast"/>
        <w:ind w:left="1820"/>
      </w:pPr>
      <w:r>
        <w:rPr>
          <w:rFonts w:ascii="宋体" w:eastAsia="宋体" w:hAnsi="宋体" w:cs="宋体"/>
          <w:color w:val="000000"/>
          <w:sz w:val="22"/>
        </w:rPr>
        <w:t>一六九五年</w:t>
      </w:r>
      <w:r>
        <w:rPr>
          <w:rFonts w:ascii="宋体" w:eastAsia="宋体" w:hAnsi="宋体" w:cs="宋体"/>
          <w:color w:val="000000"/>
          <w:sz w:val="22"/>
        </w:rPr>
        <w:t>(</w:t>
      </w:r>
      <w:r>
        <w:rPr>
          <w:rFonts w:ascii="宋体" w:eastAsia="宋体" w:hAnsi="宋体" w:cs="宋体"/>
          <w:color w:val="000000"/>
          <w:sz w:val="22"/>
        </w:rPr>
        <w:t>康熙三四年</w:t>
      </w:r>
      <w:r>
        <w:rPr>
          <w:rFonts w:ascii="宋体" w:eastAsia="宋体" w:hAnsi="宋体" w:cs="宋体"/>
          <w:color w:val="000000"/>
          <w:sz w:val="22"/>
        </w:rPr>
        <w:t xml:space="preserve">)    </w:t>
      </w:r>
      <w:r>
        <w:rPr>
          <w:rFonts w:ascii="宋体" w:eastAsia="宋体" w:hAnsi="宋体" w:cs="宋体"/>
          <w:color w:val="000000"/>
          <w:sz w:val="22"/>
        </w:rPr>
        <w:t>四九岁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w:t>
      </w:r>
      <w:r>
        <w:rPr>
          <w:rFonts w:ascii="宋体" w:eastAsia="宋体" w:hAnsi="宋体" w:cs="宋体"/>
          <w:color w:val="000000"/>
          <w:sz w:val="22"/>
        </w:rPr>
        <w:t>首次提单子一词</w:t>
      </w:r>
      <w:r>
        <w:rPr>
          <w:rFonts w:ascii="宋体" w:eastAsia="宋体" w:hAnsi="宋体" w:cs="宋体"/>
          <w:color w:val="000000"/>
          <w:sz w:val="22"/>
        </w:rPr>
        <w:t>·</w:t>
      </w:r>
    </w:p>
    <w:p w:rsidR="00540146" w:rsidRDefault="00004229">
      <w:pPr>
        <w:autoSpaceDE w:val="0"/>
        <w:autoSpaceDN w:val="0"/>
        <w:spacing w:before="120" w:line="280" w:lineRule="atLeast"/>
        <w:ind w:left="1340"/>
      </w:pPr>
      <w:r>
        <w:rPr>
          <w:rFonts w:ascii="宋体" w:eastAsia="宋体" w:hAnsi="宋体" w:cs="宋体"/>
          <w:color w:val="000000"/>
          <w:sz w:val="22"/>
        </w:rPr>
        <w:t>▲</w:t>
      </w:r>
      <w:r>
        <w:rPr>
          <w:rFonts w:ascii="宋体" w:eastAsia="宋体" w:hAnsi="宋体" w:cs="宋体"/>
          <w:color w:val="000000"/>
          <w:sz w:val="22"/>
        </w:rPr>
        <w:t>四月</w:t>
      </w:r>
      <w:r>
        <w:rPr>
          <w:rFonts w:ascii="宋体" w:eastAsia="宋体" w:hAnsi="宋体" w:cs="宋体"/>
          <w:color w:val="000000"/>
          <w:sz w:val="22"/>
        </w:rPr>
        <w:t>:</w:t>
      </w:r>
      <w:r>
        <w:rPr>
          <w:rFonts w:ascii="宋体" w:eastAsia="宋体" w:hAnsi="宋体" w:cs="宋体"/>
          <w:color w:val="000000"/>
          <w:sz w:val="22"/>
        </w:rPr>
        <w:t>《动力学实例》</w:t>
      </w:r>
      <w:r>
        <w:rPr>
          <w:rFonts w:ascii="宋体" w:eastAsia="宋体" w:hAnsi="宋体" w:cs="宋体"/>
          <w:color w:val="000000"/>
          <w:sz w:val="22"/>
        </w:rPr>
        <w:t>(Specimen Dynamicum)</w:t>
      </w:r>
      <w:r>
        <w:rPr>
          <w:rFonts w:ascii="宋体" w:eastAsia="宋体" w:hAnsi="宋体" w:cs="宋体"/>
          <w:color w:val="000000"/>
          <w:sz w:val="22"/>
        </w:rPr>
        <w:t>发表于《学术纪事》。</w:t>
      </w:r>
      <w:r>
        <w:rPr>
          <w:rFonts w:ascii="宋体" w:eastAsia="宋体" w:hAnsi="宋体" w:cs="宋体"/>
          <w:color w:val="000000"/>
          <w:sz w:val="22"/>
        </w:rPr>
        <w:t>*</w:t>
      </w:r>
    </w:p>
    <w:p w:rsidR="00540146" w:rsidRDefault="00004229">
      <w:pPr>
        <w:autoSpaceDE w:val="0"/>
        <w:autoSpaceDN w:val="0"/>
        <w:spacing w:line="400" w:lineRule="atLeast"/>
        <w:ind w:left="800" w:right="1020" w:firstLine="500"/>
      </w:pPr>
      <w:r>
        <w:rPr>
          <w:rFonts w:ascii="宋体" w:eastAsia="宋体" w:hAnsi="宋体" w:cs="宋体"/>
          <w:color w:val="000000"/>
          <w:sz w:val="22"/>
        </w:rPr>
        <w:t>莱布尼茨把力分为死力</w:t>
      </w:r>
      <w:r>
        <w:rPr>
          <w:rFonts w:ascii="宋体" w:eastAsia="宋体" w:hAnsi="宋体" w:cs="宋体"/>
          <w:color w:val="000000"/>
          <w:sz w:val="22"/>
        </w:rPr>
        <w:t>(dead force)</w:t>
      </w:r>
      <w:r>
        <w:rPr>
          <w:rFonts w:ascii="宋体" w:eastAsia="宋体" w:hAnsi="宋体" w:cs="宋体"/>
          <w:color w:val="000000"/>
          <w:sz w:val="22"/>
        </w:rPr>
        <w:t>和活力</w:t>
      </w:r>
      <w:r>
        <w:rPr>
          <w:rFonts w:ascii="宋体" w:eastAsia="宋体" w:hAnsi="宋体" w:cs="宋体"/>
          <w:color w:val="000000"/>
          <w:sz w:val="22"/>
        </w:rPr>
        <w:t>(living force)</w:t>
      </w:r>
      <w:r>
        <w:rPr>
          <w:rFonts w:ascii="宋体" w:eastAsia="宋体" w:hAnsi="宋体" w:cs="宋体"/>
          <w:color w:val="000000"/>
          <w:sz w:val="22"/>
        </w:rPr>
        <w:t>两种</w:t>
      </w:r>
      <w:r>
        <w:rPr>
          <w:rFonts w:ascii="宋体" w:eastAsia="宋体" w:hAnsi="宋体" w:cs="宋体"/>
          <w:color w:val="000000"/>
          <w:sz w:val="22"/>
        </w:rPr>
        <w:t>,</w:t>
      </w:r>
      <w:r>
        <w:rPr>
          <w:rFonts w:ascii="宋体" w:eastAsia="宋体" w:hAnsi="宋体" w:cs="宋体"/>
          <w:color w:val="000000"/>
          <w:sz w:val="22"/>
        </w:rPr>
        <w:t>死力与静力完全相同，认为力乘路程等于活力</w:t>
      </w:r>
      <w:r>
        <w:rPr>
          <w:rFonts w:ascii="宋体" w:eastAsia="宋体" w:hAnsi="宋体" w:cs="宋体"/>
          <w:color w:val="000000"/>
          <w:sz w:val="22"/>
        </w:rPr>
        <w:t>(vis viva)</w:t>
      </w:r>
      <w:r>
        <w:rPr>
          <w:rFonts w:ascii="宋体" w:eastAsia="宋体" w:hAnsi="宋体" w:cs="宋体"/>
          <w:color w:val="000000"/>
          <w:sz w:val="22"/>
        </w:rPr>
        <w:t>的增加。</w:t>
      </w:r>
      <w:r>
        <w:rPr>
          <w:rFonts w:ascii="宋体" w:eastAsia="宋体" w:hAnsi="宋体" w:cs="宋体"/>
          <w:color w:val="000000"/>
          <w:sz w:val="22"/>
        </w:rPr>
        <w:t>**</w:t>
      </w:r>
    </w:p>
    <w:p w:rsidR="00540146" w:rsidRDefault="00004229">
      <w:pPr>
        <w:autoSpaceDE w:val="0"/>
        <w:autoSpaceDN w:val="0"/>
        <w:spacing w:line="400" w:lineRule="atLeast"/>
        <w:ind w:left="780" w:right="1000" w:firstLine="540"/>
      </w:pPr>
      <w:r>
        <w:rPr>
          <w:rFonts w:ascii="宋体" w:eastAsia="宋体" w:hAnsi="宋体" w:cs="宋体"/>
          <w:color w:val="000000"/>
          <w:sz w:val="22"/>
        </w:rPr>
        <w:t>▲</w:t>
      </w:r>
      <w:r>
        <w:rPr>
          <w:rFonts w:ascii="宋体" w:eastAsia="宋体" w:hAnsi="宋体" w:cs="宋体"/>
          <w:color w:val="000000"/>
          <w:sz w:val="22"/>
        </w:rPr>
        <w:t>致函洛比达侯爵</w:t>
      </w:r>
      <w:r>
        <w:rPr>
          <w:rFonts w:ascii="宋体" w:eastAsia="宋体" w:hAnsi="宋体" w:cs="宋体"/>
          <w:color w:val="000000"/>
          <w:sz w:val="22"/>
        </w:rPr>
        <w:t>(L’Hospital, Guillaume François Antoine. Mar-quis de, 1661—1704),</w:t>
      </w:r>
      <w:r>
        <w:rPr>
          <w:rFonts w:ascii="宋体" w:eastAsia="宋体" w:hAnsi="宋体" w:cs="宋体"/>
          <w:color w:val="000000"/>
          <w:sz w:val="22"/>
        </w:rPr>
        <w:t>首次提到单子</w:t>
      </w:r>
      <w:r>
        <w:rPr>
          <w:rFonts w:ascii="宋体" w:eastAsia="宋体" w:hAnsi="宋体" w:cs="宋体"/>
          <w:color w:val="000000"/>
          <w:sz w:val="22"/>
        </w:rPr>
        <w:t>(Monad)⋯</w:t>
      </w:r>
      <w:r>
        <w:rPr>
          <w:rFonts w:ascii="宋体" w:eastAsia="宋体" w:hAnsi="宋体" w:cs="宋体"/>
          <w:color w:val="000000"/>
          <w:sz w:val="22"/>
        </w:rPr>
        <w:t>一词。</w:t>
      </w:r>
    </w:p>
    <w:p w:rsidR="00540146" w:rsidRDefault="00004229">
      <w:pPr>
        <w:autoSpaceDE w:val="0"/>
        <w:autoSpaceDN w:val="0"/>
        <w:spacing w:before="20" w:line="400" w:lineRule="atLeast"/>
        <w:ind w:left="760" w:right="1000" w:firstLine="540"/>
      </w:pPr>
      <w:r>
        <w:rPr>
          <w:rFonts w:ascii="宋体" w:eastAsia="宋体" w:hAnsi="宋体" w:cs="宋体"/>
          <w:color w:val="000000"/>
          <w:sz w:val="22"/>
        </w:rPr>
        <w:t>侯爵于</w:t>
      </w:r>
      <w:r>
        <w:rPr>
          <w:rFonts w:ascii="宋体" w:eastAsia="宋体" w:hAnsi="宋体" w:cs="宋体"/>
          <w:color w:val="000000"/>
          <w:sz w:val="22"/>
        </w:rPr>
        <w:t>1696</w:t>
      </w:r>
      <w:r>
        <w:rPr>
          <w:rFonts w:ascii="宋体" w:eastAsia="宋体" w:hAnsi="宋体" w:cs="宋体"/>
          <w:color w:val="000000"/>
          <w:sz w:val="22"/>
        </w:rPr>
        <w:t>年出版《用于理解曲线的无限小分</w:t>
      </w:r>
      <w:r>
        <w:rPr>
          <w:rFonts w:ascii="宋体" w:eastAsia="宋体" w:hAnsi="宋体" w:cs="宋体"/>
          <w:color w:val="000000"/>
          <w:sz w:val="22"/>
        </w:rPr>
        <w:t>析》</w:t>
      </w:r>
      <w:r>
        <w:rPr>
          <w:rFonts w:ascii="宋体" w:eastAsia="宋体" w:hAnsi="宋体" w:cs="宋体"/>
          <w:color w:val="000000"/>
          <w:sz w:val="22"/>
        </w:rPr>
        <w:t xml:space="preserve">   (Analyse des infini-ment petits pour l’intelligence des lignes courbes)</w:t>
      </w:r>
      <w:r>
        <w:rPr>
          <w:rFonts w:ascii="宋体" w:eastAsia="宋体" w:hAnsi="宋体" w:cs="宋体"/>
          <w:color w:val="000000"/>
          <w:sz w:val="22"/>
        </w:rPr>
        <w:t>。这样</w:t>
      </w:r>
      <w:r>
        <w:rPr>
          <w:rFonts w:ascii="宋体" w:eastAsia="宋体" w:hAnsi="宋体" w:cs="宋体"/>
          <w:color w:val="000000"/>
          <w:sz w:val="22"/>
        </w:rPr>
        <w:t>,</w:t>
      </w:r>
      <w:r>
        <w:rPr>
          <w:rFonts w:ascii="宋体" w:eastAsia="宋体" w:hAnsi="宋体" w:cs="宋体"/>
          <w:color w:val="000000"/>
          <w:sz w:val="22"/>
        </w:rPr>
        <w:t>莱布尼茨于</w:t>
      </w:r>
      <w:r>
        <w:rPr>
          <w:rFonts w:ascii="宋体" w:eastAsia="宋体" w:hAnsi="宋体" w:cs="宋体"/>
          <w:color w:val="000000"/>
          <w:sz w:val="22"/>
        </w:rPr>
        <w:t>1684</w:t>
      </w:r>
      <w:r>
        <w:rPr>
          <w:rFonts w:ascii="宋体" w:eastAsia="宋体" w:hAnsi="宋体" w:cs="宋体"/>
          <w:color w:val="000000"/>
          <w:sz w:val="22"/>
        </w:rPr>
        <w:t>年提出的微分计算要点，于</w:t>
      </w:r>
      <w:r>
        <w:rPr>
          <w:rFonts w:ascii="宋体" w:eastAsia="宋体" w:hAnsi="宋体" w:cs="宋体"/>
          <w:color w:val="000000"/>
          <w:sz w:val="22"/>
        </w:rPr>
        <w:t>1686</w:t>
      </w:r>
      <w:r>
        <w:rPr>
          <w:rFonts w:ascii="宋体" w:eastAsia="宋体" w:hAnsi="宋体" w:cs="宋体"/>
          <w:color w:val="000000"/>
          <w:sz w:val="22"/>
        </w:rPr>
        <w:t>年提出的积分计算要点，在大陆上，尤其在法国，就迅速为人所理解并接受。</w:t>
      </w:r>
    </w:p>
    <w:p w:rsidR="00540146" w:rsidRDefault="00004229">
      <w:pPr>
        <w:autoSpaceDE w:val="0"/>
        <w:autoSpaceDN w:val="0"/>
        <w:spacing w:line="400" w:lineRule="atLeast"/>
        <w:ind w:left="760" w:right="980" w:firstLine="540"/>
      </w:pPr>
      <w:r>
        <w:rPr>
          <w:rFonts w:ascii="宋体" w:eastAsia="宋体" w:hAnsi="宋体" w:cs="宋体"/>
          <w:color w:val="000000"/>
          <w:sz w:val="22"/>
        </w:rPr>
        <w:t>▲</w:t>
      </w:r>
      <w:r>
        <w:rPr>
          <w:rFonts w:ascii="宋体" w:eastAsia="宋体" w:hAnsi="宋体" w:cs="宋体"/>
          <w:color w:val="000000"/>
          <w:sz w:val="22"/>
        </w:rPr>
        <w:t>六七月：《关于实体的本性和交通，兼论灵魂和身体结合的新系统》</w:t>
      </w:r>
      <w:r>
        <w:rPr>
          <w:rFonts w:ascii="宋体" w:eastAsia="宋体" w:hAnsi="宋体" w:cs="宋体"/>
          <w:color w:val="000000"/>
          <w:sz w:val="22"/>
        </w:rPr>
        <w:t>(Système nouveau de la nature et de la communication des Substances</w:t>
      </w:r>
      <w:r>
        <w:rPr>
          <w:rFonts w:ascii="宋体" w:eastAsia="宋体" w:hAnsi="宋体" w:cs="宋体"/>
          <w:sz w:val="22"/>
        </w:rPr>
        <w:t xml:space="preserve"> </w:t>
      </w:r>
      <w:r>
        <w:rPr>
          <w:rFonts w:ascii="宋体" w:eastAsia="宋体" w:hAnsi="宋体" w:cs="宋体"/>
          <w:color w:val="000000"/>
          <w:sz w:val="22"/>
        </w:rPr>
        <w:t>aussi bien que de</w:t>
      </w:r>
      <w:r>
        <w:rPr>
          <w:rFonts w:ascii="宋体" w:eastAsia="宋体" w:hAnsi="宋体" w:cs="宋体"/>
          <w:color w:val="000000"/>
          <w:sz w:val="22"/>
        </w:rPr>
        <w:t xml:space="preserve"> l’union qu’il y a entre l’ame et le corps. Par M.D.</w:t>
      </w:r>
    </w:p>
    <w:p w:rsidR="00540146" w:rsidRDefault="00004229">
      <w:pPr>
        <w:autoSpaceDE w:val="0"/>
        <w:autoSpaceDN w:val="0"/>
        <w:spacing w:before="120" w:line="280" w:lineRule="atLeast"/>
        <w:ind w:left="760"/>
      </w:pPr>
      <w:r>
        <w:rPr>
          <w:rFonts w:ascii="宋体" w:eastAsia="宋体" w:hAnsi="宋体" w:cs="宋体"/>
          <w:color w:val="000000"/>
          <w:sz w:val="22"/>
        </w:rPr>
        <w:t>L.)</w:t>
      </w:r>
      <w:r>
        <w:rPr>
          <w:rFonts w:ascii="宋体" w:eastAsia="宋体" w:hAnsi="宋体" w:cs="宋体"/>
          <w:color w:val="000000"/>
          <w:sz w:val="22"/>
        </w:rPr>
        <w:t>匿名发表于《学者杂志》。</w:t>
      </w:r>
      <w:r>
        <w:rPr>
          <w:rFonts w:ascii="宋体" w:eastAsia="宋体" w:hAnsi="宋体" w:cs="宋体"/>
          <w:color w:val="000000"/>
          <w:sz w:val="22"/>
        </w:rPr>
        <w:t>†</w:t>
      </w:r>
    </w:p>
    <w:p w:rsidR="00540146" w:rsidRDefault="00004229">
      <w:pPr>
        <w:autoSpaceDE w:val="0"/>
        <w:autoSpaceDN w:val="0"/>
        <w:spacing w:before="20" w:line="400" w:lineRule="atLeast"/>
        <w:ind w:left="760" w:right="1020" w:firstLine="520"/>
      </w:pPr>
      <w:r>
        <w:rPr>
          <w:rFonts w:ascii="宋体" w:eastAsia="宋体" w:hAnsi="宋体" w:cs="宋体"/>
          <w:color w:val="000000"/>
          <w:sz w:val="22"/>
        </w:rPr>
        <w:t>在此之前，他为此文向许多朋友征求过意见，特别向他心目中最伟大的神学家、哲学家阿尔诺。自从本文发表以后，他喜欢自称</w:t>
      </w:r>
      <w:r>
        <w:rPr>
          <w:rFonts w:ascii="宋体" w:eastAsia="宋体" w:hAnsi="宋体" w:cs="宋体"/>
          <w:color w:val="000000"/>
          <w:sz w:val="22"/>
        </w:rPr>
        <w:t>“</w:t>
      </w:r>
      <w:r>
        <w:rPr>
          <w:rFonts w:ascii="宋体" w:eastAsia="宋体" w:hAnsi="宋体" w:cs="宋体"/>
          <w:color w:val="000000"/>
          <w:sz w:val="22"/>
        </w:rPr>
        <w:t>先定谐和说的提出者</w:t>
      </w:r>
      <w:r>
        <w:rPr>
          <w:rFonts w:ascii="宋体" w:eastAsia="宋体" w:hAnsi="宋体" w:cs="宋体"/>
          <w:color w:val="000000"/>
          <w:sz w:val="22"/>
        </w:rPr>
        <w:t>”</w:t>
      </w:r>
      <w:r>
        <w:rPr>
          <w:rFonts w:ascii="宋体" w:eastAsia="宋体" w:hAnsi="宋体" w:cs="宋体"/>
          <w:color w:val="000000"/>
          <w:sz w:val="22"/>
        </w:rPr>
        <w:t>，并以此见称于文坛。</w:t>
      </w:r>
    </w:p>
    <w:p w:rsidR="00540146" w:rsidRDefault="00004229">
      <w:pPr>
        <w:autoSpaceDE w:val="0"/>
        <w:autoSpaceDN w:val="0"/>
        <w:spacing w:line="400" w:lineRule="atLeast"/>
        <w:ind w:left="760" w:right="1000" w:firstLine="540"/>
      </w:pPr>
      <w:r>
        <w:rPr>
          <w:rFonts w:ascii="宋体" w:eastAsia="宋体" w:hAnsi="宋体" w:cs="宋体"/>
          <w:color w:val="000000"/>
          <w:sz w:val="22"/>
        </w:rPr>
        <w:t>▲</w:t>
      </w:r>
      <w:r>
        <w:rPr>
          <w:rFonts w:ascii="宋体" w:eastAsia="宋体" w:hAnsi="宋体" w:cs="宋体"/>
          <w:color w:val="000000"/>
          <w:sz w:val="22"/>
        </w:rPr>
        <w:t>画家沙伊特</w:t>
      </w:r>
      <w:r>
        <w:rPr>
          <w:rFonts w:ascii="宋体" w:eastAsia="宋体" w:hAnsi="宋体" w:cs="宋体"/>
          <w:color w:val="000000"/>
          <w:sz w:val="22"/>
        </w:rPr>
        <w:t>(Andreas Scheits,1665—1735)</w:t>
      </w:r>
      <w:r>
        <w:rPr>
          <w:rFonts w:ascii="宋体" w:eastAsia="宋体" w:hAnsi="宋体" w:cs="宋体"/>
          <w:color w:val="000000"/>
          <w:sz w:val="22"/>
        </w:rPr>
        <w:t>来画像。原件存不伦瑞克</w:t>
      </w:r>
      <w:r>
        <w:rPr>
          <w:rFonts w:ascii="宋体" w:eastAsia="宋体" w:hAnsi="宋体" w:cs="宋体"/>
          <w:color w:val="000000"/>
          <w:sz w:val="22"/>
        </w:rPr>
        <w:t>-</w:t>
      </w:r>
      <w:r>
        <w:rPr>
          <w:rFonts w:ascii="宋体" w:eastAsia="宋体" w:hAnsi="宋体" w:cs="宋体"/>
          <w:color w:val="000000"/>
          <w:sz w:val="22"/>
        </w:rPr>
        <w:t>沃尔芬比尔特。</w:t>
      </w:r>
      <w:r>
        <w:rPr>
          <w:rFonts w:ascii="宋体" w:eastAsia="宋体" w:hAnsi="宋体" w:cs="宋体"/>
          <w:color w:val="000000"/>
          <w:sz w:val="22"/>
        </w:rPr>
        <w:t>††</w:t>
      </w:r>
    </w:p>
    <w:p w:rsidR="00540146" w:rsidRDefault="00004229">
      <w:pPr>
        <w:autoSpaceDE w:val="0"/>
        <w:autoSpaceDN w:val="0"/>
        <w:spacing w:before="120" w:line="280" w:lineRule="atLeast"/>
        <w:ind w:left="1280"/>
      </w:pPr>
      <w:r>
        <w:rPr>
          <w:rFonts w:ascii="宋体" w:eastAsia="宋体" w:hAnsi="宋体" w:cs="宋体"/>
          <w:color w:val="000000"/>
          <w:sz w:val="22"/>
        </w:rPr>
        <w:t>▲</w:t>
      </w:r>
      <w:r>
        <w:rPr>
          <w:rFonts w:ascii="宋体" w:eastAsia="宋体" w:hAnsi="宋体" w:cs="宋体"/>
          <w:color w:val="000000"/>
          <w:sz w:val="22"/>
        </w:rPr>
        <w:t>致函瓦格纳论逻辑的价值。</w:t>
      </w:r>
    </w:p>
    <w:p w:rsidR="00540146" w:rsidRDefault="00004229">
      <w:pPr>
        <w:autoSpaceDE w:val="0"/>
        <w:autoSpaceDN w:val="0"/>
        <w:spacing w:before="120" w:line="280" w:lineRule="atLeast"/>
        <w:ind w:left="1260"/>
      </w:pPr>
      <w:r>
        <w:rPr>
          <w:rFonts w:ascii="宋体" w:eastAsia="宋体" w:hAnsi="宋体" w:cs="宋体"/>
          <w:color w:val="000000"/>
          <w:sz w:val="22"/>
        </w:rPr>
        <w:t>△</w:t>
      </w:r>
      <w:r>
        <w:rPr>
          <w:rFonts w:ascii="宋体" w:eastAsia="宋体" w:hAnsi="宋体" w:cs="宋体"/>
          <w:color w:val="000000"/>
          <w:sz w:val="22"/>
        </w:rPr>
        <w:t>十一月：托马斯神父</w:t>
      </w:r>
      <w:r>
        <w:rPr>
          <w:rFonts w:ascii="宋体" w:eastAsia="宋体" w:hAnsi="宋体" w:cs="宋体"/>
          <w:color w:val="000000"/>
          <w:sz w:val="22"/>
        </w:rPr>
        <w:t>(Père Thomas)</w:t>
      </w:r>
      <w:r>
        <w:rPr>
          <w:rFonts w:ascii="宋体" w:eastAsia="宋体" w:hAnsi="宋体" w:cs="宋体"/>
          <w:color w:val="000000"/>
          <w:sz w:val="22"/>
        </w:rPr>
        <w:t>从北京给莱布尼茨写信。</w:t>
      </w:r>
      <w:r>
        <w:rPr>
          <w:rFonts w:ascii="宋体" w:eastAsia="宋体" w:hAnsi="宋体" w:cs="宋体"/>
          <w:color w:val="000000"/>
          <w:sz w:val="22"/>
        </w:rPr>
        <w:t>††</w:t>
      </w:r>
      <w:r>
        <w:br w:type="page"/>
      </w:r>
    </w:p>
    <w:p w:rsidR="00540146" w:rsidRDefault="00004229">
      <w:pPr>
        <w:autoSpaceDE w:val="0"/>
        <w:autoSpaceDN w:val="0"/>
        <w:spacing w:before="680" w:line="260" w:lineRule="atLeast"/>
        <w:ind w:left="940"/>
      </w:pPr>
      <w:r>
        <w:rPr>
          <w:rFonts w:ascii="宋体" w:eastAsia="宋体" w:hAnsi="宋体" w:cs="宋体"/>
          <w:color w:val="000000"/>
        </w:rPr>
        <w:lastRenderedPageBreak/>
        <w:t>703</w:t>
      </w:r>
      <w:r>
        <w:rPr>
          <w:rFonts w:ascii="宋体" w:eastAsia="宋体" w:hAnsi="宋体" w:cs="宋体"/>
          <w:sz w:val="24"/>
        </w:rPr>
        <w:t xml:space="preserve">                    </w:t>
      </w:r>
      <w:r>
        <w:rPr>
          <w:rFonts w:ascii="宋体" w:eastAsia="宋体" w:hAnsi="宋体" w:cs="宋体"/>
          <w:color w:val="000000"/>
        </w:rPr>
        <w:t>莱布尼茨生平和著作年表</w:t>
      </w:r>
    </w:p>
    <w:p w:rsidR="00540146" w:rsidRDefault="00004229">
      <w:pPr>
        <w:spacing w:before="140" w:line="100" w:lineRule="exact"/>
        <w:ind w:left="8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 w:line="320" w:lineRule="atLeast"/>
        <w:ind w:left="700" w:right="1060" w:firstLine="480"/>
      </w:pPr>
      <w:r>
        <w:rPr>
          <w:rFonts w:ascii="宋体" w:eastAsia="宋体" w:hAnsi="宋体" w:cs="宋体"/>
          <w:color w:val="000000"/>
        </w:rPr>
        <w:t>*</w:t>
      </w:r>
      <w:r>
        <w:rPr>
          <w:rFonts w:ascii="宋体" w:eastAsia="宋体" w:hAnsi="宋体" w:cs="宋体"/>
          <w:color w:val="000000"/>
        </w:rPr>
        <w:t>莱布尼茨关于动力学的学说，本篇是</w:t>
      </w:r>
      <w:r>
        <w:rPr>
          <w:rFonts w:ascii="宋体" w:eastAsia="宋体" w:hAnsi="宋体" w:cs="宋体"/>
          <w:color w:val="000000"/>
        </w:rPr>
        <w:t>1689</w:t>
      </w:r>
      <w:r>
        <w:rPr>
          <w:rFonts w:ascii="宋体" w:eastAsia="宋体" w:hAnsi="宋体" w:cs="宋体"/>
          <w:color w:val="000000"/>
        </w:rPr>
        <w:t>年留于意大利那篇的概要，即第一部分；后来，格哈特从汉诺威存稿中发现未见过的另一部分，一并收于所编数学集</w:t>
      </w:r>
      <w:r>
        <w:rPr>
          <w:rFonts w:ascii="宋体" w:eastAsia="宋体" w:hAnsi="宋体" w:cs="宋体"/>
          <w:color w:val="000000"/>
        </w:rPr>
        <w:t>(Leibniz,G.W. Mathematische Schriften,1849—55,</w:t>
      </w:r>
      <w:r>
        <w:rPr>
          <w:rFonts w:ascii="宋体" w:eastAsia="宋体" w:hAnsi="宋体" w:cs="宋体"/>
          <w:color w:val="000000"/>
        </w:rPr>
        <w:t>七卷</w:t>
      </w:r>
      <w:r>
        <w:rPr>
          <w:rFonts w:ascii="宋体" w:eastAsia="宋体" w:hAnsi="宋体" w:cs="宋体"/>
          <w:color w:val="000000"/>
        </w:rPr>
        <w:t>,</w:t>
      </w:r>
      <w:r>
        <w:rPr>
          <w:rFonts w:ascii="宋体" w:eastAsia="宋体" w:hAnsi="宋体" w:cs="宋体"/>
          <w:color w:val="000000"/>
        </w:rPr>
        <w:t>柏林和哈勒</w:t>
      </w:r>
      <w:r>
        <w:rPr>
          <w:rFonts w:ascii="宋体" w:eastAsia="宋体" w:hAnsi="宋体" w:cs="宋体"/>
          <w:color w:val="000000"/>
        </w:rPr>
        <w:t>,</w:t>
      </w:r>
      <w:r>
        <w:rPr>
          <w:rFonts w:ascii="宋体" w:eastAsia="宋体" w:hAnsi="宋体" w:cs="宋体"/>
          <w:color w:val="000000"/>
        </w:rPr>
        <w:t>北京大学图书馆藏</w:t>
      </w:r>
      <w:r>
        <w:rPr>
          <w:rFonts w:ascii="宋体" w:eastAsia="宋体" w:hAnsi="宋体" w:cs="宋体"/>
          <w:color w:val="000000"/>
        </w:rPr>
        <w:t>)</w:t>
      </w:r>
      <w:r>
        <w:rPr>
          <w:rFonts w:ascii="宋体" w:eastAsia="宋体" w:hAnsi="宋体" w:cs="宋体"/>
          <w:color w:val="000000"/>
        </w:rPr>
        <w:t>第六卷。英译文见洛姆盖版第</w:t>
      </w:r>
      <w:r>
        <w:rPr>
          <w:rFonts w:ascii="宋体" w:eastAsia="宋体" w:hAnsi="宋体" w:cs="宋体"/>
          <w:color w:val="000000"/>
        </w:rPr>
        <w:t>二卷第</w:t>
      </w:r>
      <w:r>
        <w:rPr>
          <w:rFonts w:ascii="宋体" w:eastAsia="宋体" w:hAnsi="宋体" w:cs="宋体"/>
          <w:color w:val="000000"/>
        </w:rPr>
        <w:t>711—738</w:t>
      </w:r>
      <w:r>
        <w:rPr>
          <w:rFonts w:ascii="宋体" w:eastAsia="宋体" w:hAnsi="宋体" w:cs="宋体"/>
          <w:color w:val="000000"/>
        </w:rPr>
        <w:t>页。</w:t>
      </w:r>
    </w:p>
    <w:p w:rsidR="00540146" w:rsidRDefault="00004229">
      <w:pPr>
        <w:autoSpaceDE w:val="0"/>
        <w:autoSpaceDN w:val="0"/>
        <w:spacing w:before="60" w:line="260" w:lineRule="atLeast"/>
        <w:ind w:left="1160"/>
      </w:pPr>
      <w:r>
        <w:rPr>
          <w:rFonts w:ascii="宋体" w:eastAsia="宋体" w:hAnsi="宋体" w:cs="宋体"/>
          <w:color w:val="000000"/>
        </w:rPr>
        <w:t xml:space="preserve">**   </w:t>
      </w:r>
      <w:r>
        <w:rPr>
          <w:rFonts w:ascii="宋体" w:eastAsia="宋体" w:hAnsi="宋体" w:cs="宋体"/>
          <w:color w:val="000000"/>
        </w:rPr>
        <w:t>参</w:t>
      </w:r>
      <w:r>
        <w:rPr>
          <w:rFonts w:ascii="宋体" w:eastAsia="宋体" w:hAnsi="宋体" w:cs="宋体"/>
          <w:color w:val="000000"/>
          <w:u w:val="single"/>
        </w:rPr>
        <w:t>看前引《自然</w:t>
      </w:r>
      <w:r>
        <w:rPr>
          <w:rFonts w:ascii="宋体" w:eastAsia="宋体" w:hAnsi="宋体" w:cs="宋体"/>
          <w:color w:val="000000"/>
        </w:rPr>
        <w:t>科学大事年表》第</w:t>
      </w:r>
      <w:r>
        <w:rPr>
          <w:rFonts w:ascii="宋体" w:eastAsia="宋体" w:hAnsi="宋体" w:cs="宋体"/>
          <w:color w:val="000000"/>
        </w:rPr>
        <w:t>35</w:t>
      </w:r>
      <w:r>
        <w:rPr>
          <w:rFonts w:ascii="宋体" w:eastAsia="宋体" w:hAnsi="宋体" w:cs="宋体"/>
          <w:color w:val="000000"/>
        </w:rPr>
        <w:t>页。</w:t>
      </w:r>
    </w:p>
    <w:p w:rsidR="00540146" w:rsidRDefault="00004229">
      <w:pPr>
        <w:autoSpaceDE w:val="0"/>
        <w:autoSpaceDN w:val="0"/>
        <w:spacing w:line="320" w:lineRule="atLeast"/>
        <w:ind w:left="700" w:right="1100" w:firstLine="440"/>
      </w:pPr>
      <w:r>
        <w:rPr>
          <w:rFonts w:ascii="宋体" w:eastAsia="宋体" w:hAnsi="宋体" w:cs="宋体"/>
          <w:color w:val="000000"/>
        </w:rPr>
        <w:t>***</w:t>
      </w:r>
      <w:r>
        <w:rPr>
          <w:rFonts w:ascii="宋体" w:eastAsia="宋体" w:hAnsi="宋体" w:cs="宋体"/>
          <w:color w:val="000000"/>
        </w:rPr>
        <w:t>据说，单子是反映宇宙的一面镜子这个观点最早见于夸门纽斯著作中，参看前引迈尔书第</w:t>
      </w:r>
      <w:r>
        <w:rPr>
          <w:rFonts w:ascii="宋体" w:eastAsia="宋体" w:hAnsi="宋体" w:cs="宋体"/>
          <w:color w:val="000000"/>
        </w:rPr>
        <w:t>201</w:t>
      </w:r>
      <w:r>
        <w:rPr>
          <w:rFonts w:ascii="宋体" w:eastAsia="宋体" w:hAnsi="宋体" w:cs="宋体"/>
          <w:color w:val="000000"/>
        </w:rPr>
        <w:t>页注</w:t>
      </w:r>
      <w:r>
        <w:rPr>
          <w:rFonts w:ascii="宋体" w:eastAsia="宋体" w:hAnsi="宋体" w:cs="宋体"/>
          <w:color w:val="000000"/>
        </w:rPr>
        <w:t>230</w:t>
      </w:r>
      <w:r>
        <w:rPr>
          <w:rFonts w:ascii="宋体" w:eastAsia="宋体" w:hAnsi="宋体" w:cs="宋体"/>
          <w:color w:val="000000"/>
        </w:rPr>
        <w:t>。</w:t>
      </w:r>
    </w:p>
    <w:p w:rsidR="00540146" w:rsidRDefault="00004229">
      <w:pPr>
        <w:autoSpaceDE w:val="0"/>
        <w:autoSpaceDN w:val="0"/>
        <w:spacing w:line="320" w:lineRule="atLeast"/>
        <w:ind w:left="680" w:right="1080" w:firstLine="480"/>
      </w:pPr>
      <w:r>
        <w:rPr>
          <w:rFonts w:ascii="宋体" w:eastAsia="宋体" w:hAnsi="宋体" w:cs="宋体"/>
          <w:color w:val="000000"/>
        </w:rPr>
        <w:t xml:space="preserve">†Neuen Systems der Natur und der Gemeinschaft der Substanzen. </w:t>
      </w:r>
      <w:r>
        <w:rPr>
          <w:rFonts w:ascii="宋体" w:eastAsia="宋体" w:hAnsi="宋体" w:cs="宋体"/>
          <w:color w:val="000000"/>
        </w:rPr>
        <w:t>又译：自然界以及各实体相互联系的新体系。见《简明哲学辞典》第</w:t>
      </w:r>
      <w:r>
        <w:rPr>
          <w:rFonts w:ascii="宋体" w:eastAsia="宋体" w:hAnsi="宋体" w:cs="宋体"/>
          <w:color w:val="000000"/>
        </w:rPr>
        <w:t>556</w:t>
      </w:r>
      <w:r>
        <w:rPr>
          <w:rFonts w:ascii="宋体" w:eastAsia="宋体" w:hAnsi="宋体" w:cs="宋体"/>
          <w:color w:val="000000"/>
        </w:rPr>
        <w:t>页；自然和实体交往的新体系，见《费尔巴哈哲学史著作选》</w:t>
      </w:r>
      <w:r>
        <w:rPr>
          <w:rFonts w:ascii="宋体" w:eastAsia="宋体" w:hAnsi="宋体" w:cs="宋体"/>
          <w:color w:val="000000"/>
        </w:rPr>
        <w:t>2</w:t>
      </w:r>
      <w:r>
        <w:rPr>
          <w:rFonts w:ascii="宋体" w:eastAsia="宋体" w:hAnsi="宋体" w:cs="宋体"/>
          <w:color w:val="000000"/>
        </w:rPr>
        <w:t>：</w:t>
      </w:r>
      <w:r>
        <w:rPr>
          <w:rFonts w:ascii="宋体" w:eastAsia="宋体" w:hAnsi="宋体" w:cs="宋体"/>
          <w:color w:val="000000"/>
        </w:rPr>
        <w:t>27</w:t>
      </w:r>
      <w:r>
        <w:rPr>
          <w:rFonts w:ascii="宋体" w:eastAsia="宋体" w:hAnsi="宋体" w:cs="宋体"/>
          <w:color w:val="000000"/>
        </w:rPr>
        <w:t>。中译文见《北平中德学志》第五卷</w:t>
      </w:r>
      <w:r>
        <w:rPr>
          <w:rFonts w:ascii="宋体" w:eastAsia="宋体" w:hAnsi="宋体" w:cs="宋体"/>
          <w:color w:val="000000"/>
        </w:rPr>
        <w:t>(1943</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第四期第</w:t>
      </w:r>
      <w:r>
        <w:rPr>
          <w:rFonts w:ascii="宋体" w:eastAsia="宋体" w:hAnsi="宋体" w:cs="宋体"/>
          <w:color w:val="000000"/>
        </w:rPr>
        <w:t>557—570</w:t>
      </w:r>
      <w:r>
        <w:rPr>
          <w:rFonts w:ascii="宋体" w:eastAsia="宋体" w:hAnsi="宋体" w:cs="宋体"/>
          <w:color w:val="000000"/>
        </w:rPr>
        <w:t>页；新系统</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其中解释各种实体的本性和其相互的沟通，并解释灵魂和身体的联系，关琪桐译，北京图书馆藏。</w:t>
      </w:r>
    </w:p>
    <w:p w:rsidR="00540146" w:rsidRDefault="00004229">
      <w:pPr>
        <w:autoSpaceDE w:val="0"/>
        <w:autoSpaceDN w:val="0"/>
        <w:spacing w:before="20" w:line="320" w:lineRule="atLeast"/>
        <w:ind w:left="660" w:right="1080" w:firstLine="480"/>
      </w:pPr>
      <w:r>
        <w:rPr>
          <w:rFonts w:ascii="宋体" w:eastAsia="宋体" w:hAnsi="宋体" w:cs="宋体"/>
          <w:color w:val="000000"/>
        </w:rPr>
        <w:t xml:space="preserve">##tt   </w:t>
      </w:r>
      <w:r>
        <w:rPr>
          <w:rFonts w:ascii="宋体" w:eastAsia="宋体" w:hAnsi="宋体" w:cs="宋体"/>
          <w:color w:val="000000"/>
        </w:rPr>
        <w:t>图象见《英国百科全书》详编第十卷第</w:t>
      </w:r>
      <w:r>
        <w:rPr>
          <w:rFonts w:ascii="宋体" w:eastAsia="宋体" w:hAnsi="宋体" w:cs="宋体"/>
          <w:color w:val="000000"/>
        </w:rPr>
        <w:t>785</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法国《大百科全书》</w:t>
      </w:r>
      <w:r>
        <w:rPr>
          <w:rFonts w:ascii="宋体" w:eastAsia="宋体" w:hAnsi="宋体" w:cs="宋体"/>
          <w:color w:val="000000"/>
        </w:rPr>
        <w:t>(la Gra-ndeEncyclopédie) 12:7039</w:t>
      </w:r>
      <w:r>
        <w:rPr>
          <w:rFonts w:ascii="宋体" w:eastAsia="宋体" w:hAnsi="宋体" w:cs="宋体"/>
          <w:color w:val="000000"/>
        </w:rPr>
        <w:t>。费凯</w:t>
      </w:r>
      <w:r>
        <w:rPr>
          <w:rFonts w:ascii="宋体" w:eastAsia="宋体" w:hAnsi="宋体" w:cs="宋体"/>
          <w:color w:val="000000"/>
        </w:rPr>
        <w:t>(C.ике)</w:t>
      </w:r>
      <w:r>
        <w:rPr>
          <w:rFonts w:ascii="宋体" w:eastAsia="宋体" w:hAnsi="宋体" w:cs="宋体"/>
          <w:color w:val="000000"/>
        </w:rPr>
        <w:t>画于</w:t>
      </w:r>
      <w:r>
        <w:rPr>
          <w:rFonts w:ascii="宋体" w:eastAsia="宋体" w:hAnsi="宋体" w:cs="宋体"/>
          <w:color w:val="000000"/>
        </w:rPr>
        <w:t>1745</w:t>
      </w:r>
      <w:r>
        <w:rPr>
          <w:rFonts w:ascii="宋体" w:eastAsia="宋体" w:hAnsi="宋体" w:cs="宋体"/>
          <w:color w:val="000000"/>
        </w:rPr>
        <w:t>年的像</w:t>
      </w:r>
      <w:r>
        <w:rPr>
          <w:rFonts w:ascii="宋体" w:eastAsia="宋体" w:hAnsi="宋体" w:cs="宋体"/>
          <w:color w:val="000000"/>
        </w:rPr>
        <w:t>,</w:t>
      </w:r>
      <w:r>
        <w:rPr>
          <w:rFonts w:ascii="宋体" w:eastAsia="宋体" w:hAnsi="宋体" w:cs="宋体"/>
          <w:color w:val="000000"/>
        </w:rPr>
        <w:t>见《世界通史》</w:t>
      </w:r>
      <w:r>
        <w:rPr>
          <w:rFonts w:ascii="宋体" w:eastAsia="宋体" w:hAnsi="宋体" w:cs="宋体"/>
          <w:color w:val="000000"/>
        </w:rPr>
        <w:t>(B.И   .)5:422,M.1958</w:t>
      </w:r>
      <w:r>
        <w:rPr>
          <w:rFonts w:ascii="宋体" w:eastAsia="宋体" w:hAnsi="宋体" w:cs="宋体"/>
          <w:color w:val="000000"/>
        </w:rPr>
        <w:t>年。</w:t>
      </w:r>
    </w:p>
    <w:p w:rsidR="00540146" w:rsidRDefault="00004229">
      <w:pPr>
        <w:autoSpaceDE w:val="0"/>
        <w:autoSpaceDN w:val="0"/>
        <w:spacing w:before="20" w:line="320" w:lineRule="atLeast"/>
        <w:ind w:left="660" w:right="1120" w:firstLine="440"/>
      </w:pPr>
      <w:r>
        <w:rPr>
          <w:rFonts w:ascii="宋体" w:eastAsia="宋体" w:hAnsi="宋体" w:cs="宋体"/>
          <w:color w:val="000000"/>
        </w:rPr>
        <w:t>††   †</w:t>
      </w:r>
      <w:r>
        <w:rPr>
          <w:rFonts w:ascii="宋体" w:eastAsia="宋体" w:hAnsi="宋体" w:cs="宋体"/>
          <w:color w:val="000000"/>
        </w:rPr>
        <w:t>参看</w:t>
      </w:r>
      <w:r>
        <w:rPr>
          <w:rFonts w:ascii="宋体" w:eastAsia="宋体" w:hAnsi="宋体" w:cs="宋体"/>
          <w:color w:val="000000"/>
        </w:rPr>
        <w:t>:</w:t>
      </w:r>
      <w:r>
        <w:rPr>
          <w:rFonts w:ascii="宋体" w:eastAsia="宋体" w:hAnsi="宋体" w:cs="宋体"/>
          <w:color w:val="000000"/>
        </w:rPr>
        <w:t>罗瓦</w:t>
      </w:r>
      <w:r>
        <w:rPr>
          <w:rFonts w:ascii="宋体" w:eastAsia="宋体" w:hAnsi="宋体" w:cs="宋体"/>
          <w:color w:val="000000"/>
        </w:rPr>
        <w:t>(Olivier Roy)</w:t>
      </w:r>
      <w:r>
        <w:rPr>
          <w:rFonts w:ascii="宋体" w:eastAsia="宋体" w:hAnsi="宋体" w:cs="宋体"/>
          <w:color w:val="000000"/>
        </w:rPr>
        <w:t>《莱布尼茨和中国</w:t>
      </w:r>
      <w:r>
        <w:rPr>
          <w:rFonts w:ascii="宋体" w:eastAsia="宋体" w:hAnsi="宋体" w:cs="宋体"/>
          <w:color w:val="000000"/>
        </w:rPr>
        <w:t>»(Leibniz et la Chine,</w:t>
      </w:r>
      <w:r>
        <w:rPr>
          <w:rFonts w:ascii="宋体" w:eastAsia="宋体" w:hAnsi="宋体" w:cs="宋体"/>
          <w:color w:val="000000"/>
        </w:rPr>
        <w:t>巴黎</w:t>
      </w:r>
      <w:r>
        <w:rPr>
          <w:rFonts w:ascii="宋体" w:eastAsia="宋体" w:hAnsi="宋体" w:cs="宋体"/>
          <w:color w:val="000000"/>
        </w:rPr>
        <w:t>,1972</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39</w:t>
      </w:r>
      <w:r>
        <w:rPr>
          <w:rFonts w:ascii="宋体" w:eastAsia="宋体" w:hAnsi="宋体" w:cs="宋体"/>
          <w:color w:val="000000"/>
        </w:rPr>
        <w:t>页，哲学研究所图书馆藏。</w:t>
      </w:r>
    </w:p>
    <w:p w:rsidR="00540146" w:rsidRDefault="00004229">
      <w:pPr>
        <w:autoSpaceDE w:val="0"/>
        <w:autoSpaceDN w:val="0"/>
        <w:spacing w:before="60" w:line="260" w:lineRule="atLeast"/>
        <w:ind w:left="6640"/>
      </w:pPr>
      <w:r>
        <w:rPr>
          <w:rFonts w:ascii="宋体" w:eastAsia="宋体" w:hAnsi="宋体" w:cs="宋体"/>
          <w:color w:val="000000"/>
        </w:rPr>
        <w:t>关心祖国的学者</w:t>
      </w:r>
    </w:p>
    <w:p w:rsidR="00540146" w:rsidRDefault="00004229">
      <w:pPr>
        <w:autoSpaceDE w:val="0"/>
        <w:autoSpaceDN w:val="0"/>
        <w:spacing w:before="40" w:line="260" w:lineRule="atLeast"/>
        <w:ind w:left="6480"/>
      </w:pPr>
      <w:r>
        <w:rPr>
          <w:rFonts w:ascii="宋体" w:eastAsia="宋体" w:hAnsi="宋体" w:cs="宋体"/>
          <w:color w:val="000000"/>
        </w:rPr>
        <w:t xml:space="preserve">· </w:t>
      </w:r>
      <w:r>
        <w:rPr>
          <w:rFonts w:ascii="宋体" w:eastAsia="宋体" w:hAnsi="宋体" w:cs="宋体"/>
          <w:color w:val="000000"/>
        </w:rPr>
        <w:t>1677 · 1691 · 1700 ·</w:t>
      </w:r>
    </w:p>
    <w:p w:rsidR="00540146" w:rsidRDefault="00004229">
      <w:pPr>
        <w:autoSpaceDE w:val="0"/>
        <w:autoSpaceDN w:val="0"/>
        <w:spacing w:before="140" w:line="260" w:lineRule="atLeast"/>
        <w:ind w:left="1700"/>
      </w:pPr>
      <w:r>
        <w:rPr>
          <w:rFonts w:ascii="宋体" w:eastAsia="宋体" w:hAnsi="宋体" w:cs="宋体"/>
          <w:color w:val="000000"/>
        </w:rPr>
        <w:t>一六九六年</w:t>
      </w:r>
      <w:r>
        <w:rPr>
          <w:rFonts w:ascii="宋体" w:eastAsia="宋体" w:hAnsi="宋体" w:cs="宋体"/>
          <w:color w:val="000000"/>
        </w:rPr>
        <w:t>(</w:t>
      </w:r>
      <w:r>
        <w:rPr>
          <w:rFonts w:ascii="宋体" w:eastAsia="宋体" w:hAnsi="宋体" w:cs="宋体"/>
          <w:color w:val="000000"/>
        </w:rPr>
        <w:t>麋熙三五年</w:t>
      </w:r>
      <w:r>
        <w:rPr>
          <w:rFonts w:ascii="宋体" w:eastAsia="宋体" w:hAnsi="宋体" w:cs="宋体"/>
          <w:color w:val="000000"/>
        </w:rPr>
        <w:t xml:space="preserve">)    </w:t>
      </w:r>
      <w:r>
        <w:rPr>
          <w:rFonts w:ascii="宋体" w:eastAsia="宋体" w:hAnsi="宋体" w:cs="宋体"/>
          <w:color w:val="000000"/>
        </w:rPr>
        <w:t>五十岁</w:t>
      </w:r>
    </w:p>
    <w:p w:rsidR="00540146" w:rsidRDefault="00004229">
      <w:pPr>
        <w:autoSpaceDE w:val="0"/>
        <w:autoSpaceDN w:val="0"/>
        <w:spacing w:before="20" w:line="408" w:lineRule="atLeast"/>
        <w:ind w:left="660" w:right="1100" w:firstLine="540"/>
      </w:pPr>
      <w:r>
        <w:rPr>
          <w:rFonts w:ascii="宋体" w:eastAsia="宋体" w:hAnsi="宋体" w:cs="宋体"/>
          <w:color w:val="000000"/>
        </w:rPr>
        <w:t>▲</w:t>
      </w:r>
      <w:r>
        <w:rPr>
          <w:rFonts w:ascii="宋体" w:eastAsia="宋体" w:hAnsi="宋体" w:cs="宋体"/>
          <w:color w:val="000000"/>
        </w:rPr>
        <w:t>写《规劝德国人更好培养自己的理性、改进自己的语言，并附条顿化社会建议</w:t>
      </w:r>
      <w:r>
        <w:rPr>
          <w:rFonts w:ascii="宋体" w:eastAsia="宋体" w:hAnsi="宋体" w:cs="宋体"/>
          <w:color w:val="000000"/>
        </w:rPr>
        <w:t>»(Exhortation aux Allemands pours mieux cultiver leur raison</w:t>
      </w:r>
      <w:r>
        <w:rPr>
          <w:rFonts w:ascii="宋体" w:eastAsia="宋体" w:hAnsi="宋体" w:cs="宋体"/>
        </w:rPr>
        <w:t xml:space="preserve"> </w:t>
      </w:r>
      <w:r>
        <w:rPr>
          <w:rFonts w:ascii="宋体" w:eastAsia="宋体" w:hAnsi="宋体" w:cs="宋体"/>
          <w:color w:val="000000"/>
        </w:rPr>
        <w:t>et leur langue avec, y joint, une proposition d'une Société teutophile</w:t>
      </w:r>
      <w:r>
        <w:rPr>
          <w:rFonts w:ascii="宋体" w:eastAsia="宋体" w:hAnsi="宋体" w:cs="宋体"/>
        </w:rPr>
        <w:t xml:space="preserve"> </w:t>
      </w:r>
      <w:r>
        <w:rPr>
          <w:rFonts w:ascii="宋体" w:eastAsia="宋体" w:hAnsi="宋体" w:cs="宋体"/>
          <w:color w:val="000000"/>
        </w:rPr>
        <w:t>/An Exhortation to the Germans, that they should</w:t>
      </w:r>
      <w:r>
        <w:rPr>
          <w:rFonts w:ascii="宋体" w:eastAsia="宋体" w:hAnsi="宋体" w:cs="宋体"/>
          <w:color w:val="000000"/>
        </w:rPr>
        <w:t xml:space="preserve"> better exercise their</w:t>
      </w:r>
      <w:r>
        <w:rPr>
          <w:rFonts w:ascii="宋体" w:eastAsia="宋体" w:hAnsi="宋体" w:cs="宋体"/>
        </w:rPr>
        <w:t xml:space="preserve"> </w:t>
      </w:r>
      <w:r>
        <w:rPr>
          <w:rFonts w:ascii="宋体" w:eastAsia="宋体" w:hAnsi="宋体" w:cs="宋体"/>
          <w:color w:val="000000"/>
        </w:rPr>
        <w:t>Reasoning and their language)</w:t>
      </w:r>
      <w:r>
        <w:rPr>
          <w:rFonts w:ascii="宋体" w:eastAsia="宋体" w:hAnsi="宋体" w:cs="宋体"/>
          <w:color w:val="000000"/>
        </w:rPr>
        <w:t>。</w:t>
      </w:r>
    </w:p>
    <w:p w:rsidR="00540146" w:rsidRDefault="00004229">
      <w:pPr>
        <w:autoSpaceDE w:val="0"/>
        <w:autoSpaceDN w:val="0"/>
        <w:spacing w:line="400" w:lineRule="atLeast"/>
        <w:ind w:left="680" w:right="1120" w:firstLine="540"/>
      </w:pPr>
      <w:r>
        <w:rPr>
          <w:rFonts w:ascii="宋体" w:eastAsia="宋体" w:hAnsi="宋体" w:cs="宋体"/>
          <w:color w:val="000000"/>
        </w:rPr>
        <w:t>▲</w:t>
      </w:r>
      <w:r>
        <w:rPr>
          <w:rFonts w:ascii="宋体" w:eastAsia="宋体" w:hAnsi="宋体" w:cs="宋体"/>
          <w:color w:val="000000"/>
        </w:rPr>
        <w:t>四月</w:t>
      </w:r>
      <w:r>
        <w:rPr>
          <w:rFonts w:ascii="宋体" w:eastAsia="宋体" w:hAnsi="宋体" w:cs="宋体"/>
          <w:color w:val="000000"/>
        </w:rPr>
        <w:t>:</w:t>
      </w:r>
      <w:r>
        <w:rPr>
          <w:rFonts w:ascii="宋体" w:eastAsia="宋体" w:hAnsi="宋体" w:cs="宋体"/>
          <w:color w:val="000000"/>
        </w:rPr>
        <w:t>《新系统的解释》</w:t>
      </w:r>
      <w:r>
        <w:rPr>
          <w:rFonts w:ascii="宋体" w:eastAsia="宋体" w:hAnsi="宋体" w:cs="宋体"/>
          <w:color w:val="000000"/>
        </w:rPr>
        <w:t>(Eclaircissement du nouveau systeme)</w:t>
      </w:r>
      <w:r>
        <w:rPr>
          <w:rFonts w:ascii="宋体" w:eastAsia="宋体" w:hAnsi="宋体" w:cs="宋体"/>
          <w:color w:val="000000"/>
        </w:rPr>
        <w:t>发表于《学者杂志》以答复敷歇于上年九月提出的批评。</w:t>
      </w:r>
      <w:r>
        <w:rPr>
          <w:rFonts w:ascii="宋体" w:eastAsia="宋体" w:hAnsi="宋体" w:cs="宋体"/>
          <w:color w:val="000000"/>
        </w:rPr>
        <w:t>*</w:t>
      </w:r>
    </w:p>
    <w:p w:rsidR="00540146" w:rsidRDefault="00004229">
      <w:pPr>
        <w:autoSpaceDE w:val="0"/>
        <w:autoSpaceDN w:val="0"/>
        <w:spacing w:before="20" w:line="400" w:lineRule="atLeast"/>
        <w:ind w:left="660" w:right="1100" w:firstLine="560"/>
      </w:pPr>
      <w:r>
        <w:rPr>
          <w:rFonts w:ascii="宋体" w:eastAsia="宋体" w:hAnsi="宋体" w:cs="宋体"/>
          <w:color w:val="000000"/>
        </w:rPr>
        <w:t>▲</w:t>
      </w:r>
      <w:r>
        <w:rPr>
          <w:rFonts w:ascii="宋体" w:eastAsia="宋体" w:hAnsi="宋体" w:cs="宋体"/>
          <w:color w:val="000000"/>
        </w:rPr>
        <w:t>和早年相识的汉堡法学家、律师普拉克齐乌斯</w:t>
      </w:r>
      <w:r>
        <w:rPr>
          <w:rFonts w:ascii="宋体" w:eastAsia="宋体" w:hAnsi="宋体" w:cs="宋体"/>
          <w:color w:val="000000"/>
        </w:rPr>
        <w:t>(Vinzent Placcius,1642--99)</w:t>
      </w:r>
      <w:r>
        <w:rPr>
          <w:rFonts w:ascii="宋体" w:eastAsia="宋体" w:hAnsi="宋体" w:cs="宋体"/>
          <w:color w:val="000000"/>
        </w:rPr>
        <w:t>经常通信。</w:t>
      </w:r>
    </w:p>
    <w:p w:rsidR="00540146" w:rsidRDefault="00004229">
      <w:pPr>
        <w:autoSpaceDE w:val="0"/>
        <w:autoSpaceDN w:val="0"/>
        <w:spacing w:line="400" w:lineRule="atLeast"/>
        <w:ind w:left="880" w:right="1140" w:firstLine="340"/>
      </w:pPr>
      <w:r>
        <w:rPr>
          <w:rFonts w:ascii="宋体" w:eastAsia="宋体" w:hAnsi="宋体" w:cs="宋体"/>
          <w:color w:val="000000"/>
        </w:rPr>
        <w:t>▲</w:t>
      </w:r>
      <w:r>
        <w:rPr>
          <w:rFonts w:ascii="宋体" w:eastAsia="宋体" w:hAnsi="宋体" w:cs="宋体"/>
          <w:color w:val="000000"/>
        </w:rPr>
        <w:t>致瓦格纳函《论思维术或逻辑的好处》</w:t>
      </w:r>
      <w:r>
        <w:rPr>
          <w:rFonts w:ascii="宋体" w:eastAsia="宋体" w:hAnsi="宋体" w:cs="宋体"/>
          <w:color w:val="000000"/>
        </w:rPr>
        <w:t>(Vom Nutzen der Vernunft-kunst oder Logik)</w:t>
      </w:r>
      <w:r>
        <w:rPr>
          <w:rFonts w:ascii="宋体" w:eastAsia="宋体" w:hAnsi="宋体" w:cs="宋体"/>
          <w:color w:val="000000"/>
        </w:rPr>
        <w:t>。</w:t>
      </w:r>
    </w:p>
    <w:p w:rsidR="00540146" w:rsidRDefault="00004229">
      <w:pPr>
        <w:autoSpaceDE w:val="0"/>
        <w:autoSpaceDN w:val="0"/>
        <w:spacing w:line="400" w:lineRule="atLeast"/>
        <w:ind w:left="640" w:right="1100" w:firstLine="540"/>
      </w:pPr>
      <w:r>
        <w:rPr>
          <w:rFonts w:ascii="宋体" w:eastAsia="宋体" w:hAnsi="宋体" w:cs="宋体"/>
          <w:color w:val="000000"/>
        </w:rPr>
        <w:t>▲</w:t>
      </w:r>
      <w:r>
        <w:rPr>
          <w:rFonts w:ascii="宋体" w:eastAsia="宋体" w:hAnsi="宋体" w:cs="宋体"/>
          <w:color w:val="000000"/>
        </w:rPr>
        <w:t>十一月：以《第二解释》答复富歇、巴纳日和哈特索克</w:t>
      </w:r>
      <w:r>
        <w:rPr>
          <w:rFonts w:ascii="宋体" w:eastAsia="宋体" w:hAnsi="宋体" w:cs="宋体"/>
          <w:color w:val="000000"/>
        </w:rPr>
        <w:t>(Niklaas</w:t>
      </w:r>
      <w:r>
        <w:rPr>
          <w:rFonts w:ascii="宋体" w:eastAsia="宋体" w:hAnsi="宋体" w:cs="宋体"/>
        </w:rPr>
        <w:t xml:space="preserve"> </w:t>
      </w:r>
      <w:r>
        <w:rPr>
          <w:rFonts w:ascii="宋体" w:eastAsia="宋体" w:hAnsi="宋体" w:cs="宋体"/>
          <w:color w:val="000000"/>
        </w:rPr>
        <w:t xml:space="preserve">Hartsoeker, 1656—1725) </w:t>
      </w:r>
      <w:r>
        <w:rPr>
          <w:rFonts w:ascii="宋体" w:eastAsia="宋体" w:hAnsi="宋体" w:cs="宋体"/>
          <w:color w:val="000000"/>
        </w:rPr>
        <w:t>等人对《新系统》提出的批评。</w:t>
      </w:r>
    </w:p>
    <w:p w:rsidR="00540146" w:rsidRDefault="00004229">
      <w:pPr>
        <w:autoSpaceDE w:val="0"/>
        <w:autoSpaceDN w:val="0"/>
        <w:spacing w:before="140" w:line="260" w:lineRule="atLeast"/>
        <w:ind w:left="1140"/>
      </w:pPr>
      <w:r>
        <w:rPr>
          <w:rFonts w:ascii="宋体" w:eastAsia="宋体" w:hAnsi="宋体" w:cs="宋体"/>
          <w:color w:val="000000"/>
        </w:rPr>
        <w:t>解释中</w:t>
      </w:r>
      <w:r>
        <w:rPr>
          <w:rFonts w:ascii="宋体" w:eastAsia="宋体" w:hAnsi="宋体" w:cs="宋体"/>
          <w:color w:val="000000"/>
        </w:rPr>
        <w:t>,</w:t>
      </w:r>
      <w:r>
        <w:rPr>
          <w:rFonts w:ascii="宋体" w:eastAsia="宋体" w:hAnsi="宋体" w:cs="宋体"/>
          <w:color w:val="000000"/>
        </w:rPr>
        <w:t>借用偶因论者</w:t>
      </w:r>
      <w:r>
        <w:rPr>
          <w:rFonts w:ascii="宋体" w:eastAsia="宋体" w:hAnsi="宋体" w:cs="宋体"/>
          <w:color w:val="000000"/>
        </w:rPr>
        <w:t>(Occasionalist)</w:t>
      </w:r>
      <w:r>
        <w:rPr>
          <w:rFonts w:ascii="宋体" w:eastAsia="宋体" w:hAnsi="宋体" w:cs="宋体"/>
          <w:color w:val="000000"/>
        </w:rPr>
        <w:t>的二钟说</w:t>
      </w:r>
      <w:r>
        <w:rPr>
          <w:rFonts w:ascii="宋体" w:eastAsia="宋体" w:hAnsi="宋体" w:cs="宋体"/>
          <w:color w:val="000000"/>
        </w:rPr>
        <w:t>(two clocks)</w:t>
      </w:r>
      <w:r>
        <w:rPr>
          <w:rFonts w:ascii="宋体" w:eastAsia="宋体" w:hAnsi="宋体" w:cs="宋体"/>
          <w:color w:val="000000"/>
        </w:rPr>
        <w:t>比喻以阐</w:t>
      </w:r>
      <w:r>
        <w:br w:type="page"/>
      </w:r>
    </w:p>
    <w:p w:rsidR="00540146" w:rsidRDefault="00004229">
      <w:pPr>
        <w:autoSpaceDE w:val="0"/>
        <w:autoSpaceDN w:val="0"/>
        <w:spacing w:before="640" w:line="280" w:lineRule="atLeast"/>
        <w:ind w:left="368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709</w:t>
      </w:r>
    </w:p>
    <w:p w:rsidR="00540146" w:rsidRDefault="00004229">
      <w:pPr>
        <w:spacing w:before="120" w:line="80" w:lineRule="exact"/>
        <w:ind w:left="8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80" w:lineRule="atLeast"/>
        <w:ind w:left="720"/>
      </w:pPr>
      <w:r>
        <w:rPr>
          <w:rFonts w:ascii="宋体" w:eastAsia="宋体" w:hAnsi="宋体" w:cs="宋体"/>
          <w:color w:val="000000"/>
          <w:sz w:val="23"/>
        </w:rPr>
        <w:t>明单子，相互不发生作用，世间仍存在普遍联系和相互制约，即先定的谐和。</w:t>
      </w:r>
    </w:p>
    <w:p w:rsidR="00540146" w:rsidRDefault="00004229">
      <w:pPr>
        <w:autoSpaceDE w:val="0"/>
        <w:autoSpaceDN w:val="0"/>
        <w:spacing w:line="400" w:lineRule="atLeast"/>
        <w:ind w:left="700" w:right="1060" w:firstLine="540"/>
      </w:pPr>
      <w:r>
        <w:rPr>
          <w:rFonts w:ascii="宋体" w:eastAsia="宋体" w:hAnsi="宋体" w:cs="宋体"/>
          <w:color w:val="000000"/>
          <w:sz w:val="23"/>
        </w:rPr>
        <w:t>一般</w:t>
      </w:r>
      <w:r>
        <w:rPr>
          <w:rFonts w:ascii="宋体" w:eastAsia="宋体" w:hAnsi="宋体" w:cs="宋体"/>
          <w:color w:val="000000"/>
          <w:sz w:val="23"/>
        </w:rPr>
        <w:t>(Erdmand;H. Ritter)</w:t>
      </w:r>
      <w:r>
        <w:rPr>
          <w:rFonts w:ascii="宋体" w:eastAsia="宋体" w:hAnsi="宋体" w:cs="宋体"/>
          <w:color w:val="000000"/>
          <w:sz w:val="23"/>
        </w:rPr>
        <w:t>认为二钟比喻首见于格林克斯</w:t>
      </w:r>
      <w:r>
        <w:rPr>
          <w:rFonts w:ascii="宋体" w:eastAsia="宋体" w:hAnsi="宋体" w:cs="宋体"/>
          <w:color w:val="000000"/>
          <w:sz w:val="23"/>
        </w:rPr>
        <w:t>(Arnold</w:t>
      </w:r>
      <w:r>
        <w:rPr>
          <w:rFonts w:ascii="宋体" w:eastAsia="宋体" w:hAnsi="宋体" w:cs="宋体"/>
          <w:sz w:val="23"/>
        </w:rPr>
        <w:t xml:space="preserve"> </w:t>
      </w:r>
      <w:r>
        <w:rPr>
          <w:rFonts w:ascii="宋体" w:eastAsia="宋体" w:hAnsi="宋体" w:cs="宋体"/>
          <w:color w:val="000000"/>
          <w:sz w:val="23"/>
        </w:rPr>
        <w:t>Geulincx,1625—69)</w:t>
      </w:r>
      <w:r>
        <w:rPr>
          <w:rFonts w:ascii="宋体" w:eastAsia="宋体" w:hAnsi="宋体" w:cs="宋体"/>
          <w:color w:val="000000"/>
          <w:sz w:val="23"/>
        </w:rPr>
        <w:t>的《伦理学》</w:t>
      </w:r>
      <w:r>
        <w:rPr>
          <w:rFonts w:ascii="宋体" w:eastAsia="宋体" w:hAnsi="宋体" w:cs="宋体"/>
          <w:color w:val="000000"/>
          <w:sz w:val="23"/>
        </w:rPr>
        <w:t xml:space="preserve">(   Γν   </w:t>
      </w:r>
      <w:r>
        <w:rPr>
          <w:rFonts w:ascii="宋体" w:eastAsia="宋体" w:hAnsi="宋体" w:cs="宋体"/>
          <w:color w:val="000000"/>
          <w:sz w:val="23"/>
        </w:rPr>
        <w:t>ῶ</w:t>
      </w:r>
      <w:r>
        <w:rPr>
          <w:rFonts w:ascii="宋体" w:eastAsia="宋体" w:hAnsi="宋体" w:cs="宋体"/>
          <w:color w:val="000000"/>
          <w:sz w:val="23"/>
        </w:rPr>
        <w:t>θισεαυτóv sive Ethica,</w:t>
      </w:r>
      <w:r>
        <w:rPr>
          <w:rFonts w:ascii="宋体" w:eastAsia="宋体" w:hAnsi="宋体" w:cs="宋体"/>
          <w:color w:val="000000"/>
          <w:sz w:val="23"/>
        </w:rPr>
        <w:t>阿姆斯特丹，</w:t>
      </w:r>
      <w:r>
        <w:rPr>
          <w:rFonts w:ascii="宋体" w:eastAsia="宋体" w:hAnsi="宋体" w:cs="宋体"/>
          <w:color w:val="000000"/>
          <w:sz w:val="23"/>
        </w:rPr>
        <w:t>1665</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，而莱本人则最初又是在给阿尔诺的信</w:t>
      </w:r>
      <w:r>
        <w:rPr>
          <w:rFonts w:ascii="宋体" w:eastAsia="宋体" w:hAnsi="宋体" w:cs="宋体"/>
          <w:color w:val="000000"/>
          <w:sz w:val="23"/>
        </w:rPr>
        <w:t>(1687.4.30)</w:t>
      </w:r>
      <w:r>
        <w:rPr>
          <w:rFonts w:ascii="宋体" w:eastAsia="宋体" w:hAnsi="宋体" w:cs="宋体"/>
          <w:color w:val="000000"/>
          <w:sz w:val="23"/>
        </w:rPr>
        <w:t>上使用这比喻的。</w:t>
      </w:r>
    </w:p>
    <w:p w:rsidR="00540146" w:rsidRDefault="00004229">
      <w:pPr>
        <w:autoSpaceDE w:val="0"/>
        <w:autoSpaceDN w:val="0"/>
        <w:spacing w:line="400" w:lineRule="atLeast"/>
        <w:ind w:left="700" w:right="1100" w:firstLine="540"/>
      </w:pPr>
      <w:r>
        <w:rPr>
          <w:rFonts w:ascii="宋体" w:eastAsia="宋体" w:hAnsi="宋体" w:cs="宋体"/>
          <w:color w:val="000000"/>
          <w:sz w:val="23"/>
        </w:rPr>
        <w:t>▲</w:t>
      </w:r>
      <w:r>
        <w:rPr>
          <w:rFonts w:ascii="宋体" w:eastAsia="宋体" w:hAnsi="宋体" w:cs="宋体"/>
          <w:color w:val="000000"/>
          <w:sz w:val="23"/>
        </w:rPr>
        <w:t>在两篇解释新系统的文章提出身心平行论</w:t>
      </w:r>
      <w:r>
        <w:rPr>
          <w:rFonts w:ascii="宋体" w:eastAsia="宋体" w:hAnsi="宋体" w:cs="宋体"/>
          <w:color w:val="000000"/>
          <w:sz w:val="23"/>
        </w:rPr>
        <w:t>( Parallelism)</w:t>
      </w:r>
      <w:r>
        <w:rPr>
          <w:rFonts w:ascii="宋体" w:eastAsia="宋体" w:hAnsi="宋体" w:cs="宋体"/>
          <w:color w:val="000000"/>
          <w:sz w:val="23"/>
        </w:rPr>
        <w:t>，强调统觉</w:t>
      </w:r>
      <w:r>
        <w:rPr>
          <w:rFonts w:ascii="宋体" w:eastAsia="宋体" w:hAnsi="宋体" w:cs="宋体"/>
          <w:color w:val="000000"/>
          <w:sz w:val="23"/>
        </w:rPr>
        <w:t>(apperception)</w:t>
      </w:r>
      <w:r>
        <w:rPr>
          <w:rFonts w:ascii="宋体" w:eastAsia="宋体" w:hAnsi="宋体" w:cs="宋体"/>
          <w:color w:val="000000"/>
          <w:sz w:val="23"/>
        </w:rPr>
        <w:t>作用，在心理学史上，与笛卡尔</w:t>
      </w:r>
      <w:r>
        <w:rPr>
          <w:rFonts w:ascii="宋体" w:eastAsia="宋体" w:hAnsi="宋体" w:cs="宋体"/>
          <w:color w:val="000000"/>
          <w:sz w:val="23"/>
        </w:rPr>
        <w:t>(</w:t>
      </w:r>
      <w:r>
        <w:rPr>
          <w:rFonts w:ascii="宋体" w:eastAsia="宋体" w:hAnsi="宋体" w:cs="宋体"/>
          <w:color w:val="000000"/>
          <w:sz w:val="23"/>
        </w:rPr>
        <w:t>交互作用论</w:t>
      </w:r>
      <w:r>
        <w:rPr>
          <w:rFonts w:ascii="宋体" w:eastAsia="宋体" w:hAnsi="宋体" w:cs="宋体"/>
          <w:color w:val="000000"/>
          <w:sz w:val="23"/>
        </w:rPr>
        <w:t>)</w:t>
      </w:r>
      <w:r>
        <w:rPr>
          <w:rFonts w:ascii="宋体" w:eastAsia="宋体" w:hAnsi="宋体" w:cs="宋体"/>
          <w:color w:val="000000"/>
          <w:sz w:val="23"/>
        </w:rPr>
        <w:t>、斯</w:t>
      </w:r>
      <w:r>
        <w:rPr>
          <w:rFonts w:ascii="宋体" w:eastAsia="宋体" w:hAnsi="宋体" w:cs="宋体"/>
          <w:color w:val="000000"/>
          <w:sz w:val="23"/>
        </w:rPr>
        <w:t>宾诺莎</w:t>
      </w:r>
      <w:r>
        <w:rPr>
          <w:rFonts w:ascii="宋体" w:eastAsia="宋体" w:hAnsi="宋体" w:cs="宋体"/>
          <w:color w:val="000000"/>
          <w:sz w:val="23"/>
        </w:rPr>
        <w:t>(Monism</w:t>
      </w:r>
      <w:r>
        <w:rPr>
          <w:rFonts w:ascii="宋体" w:eastAsia="宋体" w:hAnsi="宋体" w:cs="宋体"/>
          <w:color w:val="000000"/>
          <w:sz w:val="23"/>
        </w:rPr>
        <w:t>，一元论</w:t>
      </w:r>
      <w:r>
        <w:rPr>
          <w:rFonts w:ascii="宋体" w:eastAsia="宋体" w:hAnsi="宋体" w:cs="宋体"/>
          <w:color w:val="000000"/>
          <w:sz w:val="23"/>
        </w:rPr>
        <w:t>)</w:t>
      </w:r>
      <w:r>
        <w:rPr>
          <w:rFonts w:ascii="宋体" w:eastAsia="宋体" w:hAnsi="宋体" w:cs="宋体"/>
          <w:color w:val="000000"/>
          <w:sz w:val="23"/>
        </w:rPr>
        <w:t>所提出者并列为三大理论。</w:t>
      </w:r>
    </w:p>
    <w:p w:rsidR="00540146" w:rsidRDefault="00004229">
      <w:pPr>
        <w:autoSpaceDE w:val="0"/>
        <w:autoSpaceDN w:val="0"/>
        <w:spacing w:before="20" w:line="400" w:lineRule="atLeast"/>
        <w:ind w:left="720" w:right="1060" w:firstLine="520"/>
      </w:pPr>
      <w:r>
        <w:rPr>
          <w:rFonts w:ascii="宋体" w:eastAsia="宋体" w:hAnsi="宋体" w:cs="宋体"/>
          <w:color w:val="000000"/>
          <w:sz w:val="23"/>
        </w:rPr>
        <w:t>▲</w:t>
      </w:r>
      <w:r>
        <w:rPr>
          <w:rFonts w:ascii="宋体" w:eastAsia="宋体" w:hAnsi="宋体" w:cs="宋体"/>
          <w:color w:val="000000"/>
          <w:sz w:val="23"/>
        </w:rPr>
        <w:t>写下对洛克《人类理解论》的看法，请伯尔纳转交著者。后来得知洛克给莫利纽</w:t>
      </w:r>
      <w:r>
        <w:rPr>
          <w:rFonts w:ascii="宋体" w:eastAsia="宋体" w:hAnsi="宋体" w:cs="宋体"/>
          <w:color w:val="000000"/>
          <w:sz w:val="23"/>
        </w:rPr>
        <w:t>(William Molyneux, 1656—98)</w:t>
      </w:r>
      <w:r>
        <w:rPr>
          <w:rFonts w:ascii="宋体" w:eastAsia="宋体" w:hAnsi="宋体" w:cs="宋体"/>
          <w:color w:val="000000"/>
          <w:sz w:val="23"/>
        </w:rPr>
        <w:t>信中说莱布尼茨并没看懂著作</w:t>
      </w:r>
      <w:r>
        <w:rPr>
          <w:rFonts w:ascii="宋体" w:eastAsia="宋体" w:hAnsi="宋体" w:cs="宋体"/>
          <w:color w:val="000000"/>
          <w:sz w:val="23"/>
        </w:rPr>
        <w:t>(1697</w:t>
      </w:r>
      <w:r>
        <w:rPr>
          <w:rFonts w:ascii="宋体" w:eastAsia="宋体" w:hAnsi="宋体" w:cs="宋体"/>
          <w:color w:val="000000"/>
          <w:sz w:val="23"/>
        </w:rPr>
        <w:t>年四月十日信</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00" w:lineRule="atLeast"/>
        <w:ind w:left="700" w:right="1060" w:firstLine="560"/>
      </w:pPr>
      <w:r>
        <w:rPr>
          <w:rFonts w:ascii="宋体" w:eastAsia="宋体" w:hAnsi="宋体" w:cs="宋体"/>
          <w:color w:val="000000"/>
          <w:sz w:val="23"/>
        </w:rPr>
        <w:t>▲</w:t>
      </w:r>
      <w:r>
        <w:rPr>
          <w:rFonts w:ascii="宋体" w:eastAsia="宋体" w:hAnsi="宋体" w:cs="宋体"/>
          <w:color w:val="000000"/>
          <w:sz w:val="23"/>
        </w:rPr>
        <w:t>致函汉诺威选帝侯夫人苏菲公主</w:t>
      </w:r>
      <w:r>
        <w:rPr>
          <w:rFonts w:ascii="宋体" w:eastAsia="宋体" w:hAnsi="宋体" w:cs="宋体"/>
          <w:color w:val="000000"/>
          <w:sz w:val="23"/>
        </w:rPr>
        <w:t xml:space="preserve"> (Lettre à la Princesse Sophie von</w:t>
      </w:r>
      <w:r>
        <w:rPr>
          <w:rFonts w:ascii="宋体" w:eastAsia="宋体" w:hAnsi="宋体" w:cs="宋体"/>
          <w:sz w:val="23"/>
        </w:rPr>
        <w:t xml:space="preserve"> </w:t>
      </w:r>
      <w:r>
        <w:rPr>
          <w:rFonts w:ascii="宋体" w:eastAsia="宋体" w:hAnsi="宋体" w:cs="宋体"/>
          <w:color w:val="000000"/>
          <w:sz w:val="23"/>
        </w:rPr>
        <w:t>Hanover, 1630—1714)</w:t>
      </w:r>
      <w:r>
        <w:rPr>
          <w:rFonts w:ascii="宋体" w:eastAsia="宋体" w:hAnsi="宋体" w:cs="宋体"/>
          <w:color w:val="000000"/>
          <w:sz w:val="23"/>
        </w:rPr>
        <w:t>。</w:t>
      </w:r>
    </w:p>
    <w:p w:rsidR="00540146" w:rsidRDefault="00004229">
      <w:pPr>
        <w:autoSpaceDE w:val="0"/>
        <w:autoSpaceDN w:val="0"/>
        <w:spacing w:line="400" w:lineRule="atLeast"/>
        <w:ind w:left="720" w:right="1060" w:firstLine="520"/>
      </w:pPr>
      <w:r>
        <w:rPr>
          <w:rFonts w:ascii="宋体" w:eastAsia="宋体" w:hAnsi="宋体" w:cs="宋体"/>
          <w:color w:val="000000"/>
          <w:sz w:val="23"/>
        </w:rPr>
        <w:t>⊙</w:t>
      </w:r>
      <w:r>
        <w:rPr>
          <w:rFonts w:ascii="宋体" w:eastAsia="宋体" w:hAnsi="宋体" w:cs="宋体"/>
          <w:color w:val="000000"/>
          <w:sz w:val="23"/>
        </w:rPr>
        <w:t>汉诺威选帝侯的夏宫赫伦豪森花园</w:t>
      </w:r>
      <w:r>
        <w:rPr>
          <w:rFonts w:ascii="宋体" w:eastAsia="宋体" w:hAnsi="宋体" w:cs="宋体"/>
          <w:color w:val="000000"/>
          <w:sz w:val="23"/>
        </w:rPr>
        <w:t xml:space="preserve">   (Herrenhausen</w:t>
      </w:r>
      <w:r>
        <w:rPr>
          <w:rFonts w:ascii="宋体" w:eastAsia="宋体" w:hAnsi="宋体" w:cs="宋体"/>
          <w:color w:val="000000"/>
          <w:sz w:val="23"/>
        </w:rPr>
        <w:t>，位于汉诺威之北</w:t>
      </w:r>
      <w:r>
        <w:rPr>
          <w:rFonts w:ascii="宋体" w:eastAsia="宋体" w:hAnsi="宋体" w:cs="宋体"/>
          <w:color w:val="000000"/>
          <w:sz w:val="23"/>
        </w:rPr>
        <w:t>)</w:t>
      </w:r>
      <w:r>
        <w:rPr>
          <w:rFonts w:ascii="宋体" w:eastAsia="宋体" w:hAnsi="宋体" w:cs="宋体"/>
          <w:color w:val="000000"/>
          <w:sz w:val="23"/>
        </w:rPr>
        <w:t>由建筑师夏邦奈尔</w:t>
      </w:r>
      <w:r>
        <w:rPr>
          <w:rFonts w:ascii="宋体" w:eastAsia="宋体" w:hAnsi="宋体" w:cs="宋体"/>
          <w:color w:val="000000"/>
          <w:sz w:val="23"/>
        </w:rPr>
        <w:t>(Charbonnier)</w:t>
      </w:r>
      <w:r>
        <w:rPr>
          <w:rFonts w:ascii="宋体" w:eastAsia="宋体" w:hAnsi="宋体" w:cs="宋体"/>
          <w:color w:val="000000"/>
          <w:sz w:val="23"/>
        </w:rPr>
        <w:t>主持扩建。</w:t>
      </w:r>
    </w:p>
    <w:p w:rsidR="00540146" w:rsidRDefault="00004229">
      <w:pPr>
        <w:autoSpaceDE w:val="0"/>
        <w:autoSpaceDN w:val="0"/>
        <w:spacing w:before="20" w:line="400" w:lineRule="atLeast"/>
        <w:ind w:left="720" w:right="1060" w:firstLine="500"/>
      </w:pPr>
      <w:r>
        <w:rPr>
          <w:rFonts w:ascii="宋体" w:eastAsia="宋体" w:hAnsi="宋体" w:cs="宋体"/>
          <w:color w:val="000000"/>
          <w:sz w:val="23"/>
        </w:rPr>
        <w:t>莱布尼茨和苏非母女</w:t>
      </w:r>
      <w:r>
        <w:rPr>
          <w:rFonts w:ascii="宋体" w:eastAsia="宋体" w:hAnsi="宋体" w:cs="宋体"/>
          <w:color w:val="000000"/>
          <w:sz w:val="23"/>
        </w:rPr>
        <w:t>(</w:t>
      </w:r>
      <w:r>
        <w:rPr>
          <w:rFonts w:ascii="宋体" w:eastAsia="宋体" w:hAnsi="宋体" w:cs="宋体"/>
          <w:color w:val="000000"/>
          <w:sz w:val="23"/>
        </w:rPr>
        <w:t>即苏非</w:t>
      </w:r>
      <w:r>
        <w:rPr>
          <w:rFonts w:ascii="宋体" w:eastAsia="宋体" w:hAnsi="宋体" w:cs="宋体"/>
          <w:color w:val="000000"/>
          <w:sz w:val="23"/>
        </w:rPr>
        <w:t>·</w:t>
      </w:r>
      <w:r>
        <w:rPr>
          <w:rFonts w:ascii="宋体" w:eastAsia="宋体" w:hAnsi="宋体" w:cs="宋体"/>
          <w:color w:val="000000"/>
          <w:sz w:val="23"/>
        </w:rPr>
        <w:t>夏洛特</w:t>
      </w:r>
      <w:r>
        <w:rPr>
          <w:rFonts w:ascii="宋体" w:eastAsia="宋体" w:hAnsi="宋体" w:cs="宋体"/>
          <w:color w:val="000000"/>
          <w:sz w:val="23"/>
        </w:rPr>
        <w:t>)</w:t>
      </w:r>
      <w:r>
        <w:rPr>
          <w:rFonts w:ascii="宋体" w:eastAsia="宋体" w:hAnsi="宋体" w:cs="宋体"/>
          <w:color w:val="000000"/>
          <w:sz w:val="23"/>
        </w:rPr>
        <w:t>经常就在花园里谈天说地。他在《单子论》</w:t>
      </w:r>
      <w:r>
        <w:rPr>
          <w:rFonts w:ascii="宋体" w:eastAsia="宋体" w:hAnsi="宋体" w:cs="宋体"/>
          <w:color w:val="000000"/>
          <w:sz w:val="23"/>
        </w:rPr>
        <w:t>(</w:t>
      </w:r>
      <w:r>
        <w:rPr>
          <w:rFonts w:ascii="宋体" w:eastAsia="宋体" w:hAnsi="宋体" w:cs="宋体"/>
          <w:color w:val="000000"/>
          <w:sz w:val="23"/>
        </w:rPr>
        <w:t>第九则</w:t>
      </w:r>
      <w:r>
        <w:rPr>
          <w:rFonts w:ascii="宋体" w:eastAsia="宋体" w:hAnsi="宋体" w:cs="宋体"/>
          <w:color w:val="000000"/>
          <w:sz w:val="23"/>
        </w:rPr>
        <w:t>)</w:t>
      </w:r>
      <w:r>
        <w:rPr>
          <w:rFonts w:ascii="宋体" w:eastAsia="宋体" w:hAnsi="宋体" w:cs="宋体"/>
          <w:color w:val="000000"/>
          <w:sz w:val="23"/>
        </w:rPr>
        <w:t>写道在自然中决没有两件东西一模一样。当这个观点在花园漫谈中提到时</w:t>
      </w:r>
      <w:r>
        <w:rPr>
          <w:rFonts w:ascii="宋体" w:eastAsia="宋体" w:hAnsi="宋体" w:cs="宋体"/>
          <w:color w:val="000000"/>
          <w:sz w:val="23"/>
        </w:rPr>
        <w:t>,</w:t>
      </w:r>
      <w:r>
        <w:rPr>
          <w:rFonts w:ascii="宋体" w:eastAsia="宋体" w:hAnsi="宋体" w:cs="宋体"/>
          <w:color w:val="000000"/>
          <w:sz w:val="23"/>
        </w:rPr>
        <w:t>阿尔韦斯勒本</w:t>
      </w:r>
      <w:r>
        <w:rPr>
          <w:rFonts w:ascii="宋体" w:eastAsia="宋体" w:hAnsi="宋体" w:cs="宋体"/>
          <w:color w:val="000000"/>
          <w:sz w:val="23"/>
        </w:rPr>
        <w:t xml:space="preserve">(Herr von Alversleben) </w:t>
      </w:r>
      <w:r>
        <w:rPr>
          <w:rFonts w:ascii="宋体" w:eastAsia="宋体" w:hAnsi="宋体" w:cs="宋体"/>
          <w:color w:val="000000"/>
          <w:sz w:val="23"/>
        </w:rPr>
        <w:t>等人都跑到树下遍寻两片完全相似的树叶而不得。此事他在给克拉克的第四封信中也提到。</w:t>
      </w:r>
    </w:p>
    <w:p w:rsidR="00540146" w:rsidRDefault="00004229">
      <w:pPr>
        <w:autoSpaceDE w:val="0"/>
        <w:autoSpaceDN w:val="0"/>
        <w:spacing w:before="180" w:line="320" w:lineRule="atLeast"/>
        <w:ind w:left="720" w:right="1120" w:firstLine="500"/>
      </w:pPr>
      <w:r>
        <w:rPr>
          <w:rFonts w:ascii="宋体" w:eastAsia="宋体" w:hAnsi="宋体" w:cs="宋体"/>
          <w:color w:val="000000"/>
          <w:sz w:val="23"/>
        </w:rPr>
        <w:t>*</w:t>
      </w:r>
      <w:r>
        <w:rPr>
          <w:rFonts w:ascii="宋体" w:eastAsia="宋体" w:hAnsi="宋体" w:cs="宋体"/>
          <w:color w:val="000000"/>
          <w:sz w:val="23"/>
        </w:rPr>
        <w:t>中译文见关琪桐：新系统的解释，再论各种实体的交通，兼以答复</w:t>
      </w:r>
      <w:r>
        <w:rPr>
          <w:rFonts w:ascii="宋体" w:eastAsia="宋体" w:hAnsi="宋体" w:cs="宋体"/>
          <w:color w:val="000000"/>
          <w:sz w:val="23"/>
        </w:rPr>
        <w:t>1695</w:t>
      </w:r>
      <w:r>
        <w:rPr>
          <w:rFonts w:ascii="宋体" w:eastAsia="宋体" w:hAnsi="宋体" w:cs="宋体"/>
          <w:color w:val="000000"/>
          <w:sz w:val="23"/>
        </w:rPr>
        <w:t>年九月十二日《学者杂志》》的反驳</w:t>
      </w:r>
      <w:r>
        <w:rPr>
          <w:rFonts w:ascii="宋体" w:eastAsia="宋体" w:hAnsi="宋体" w:cs="宋体"/>
          <w:color w:val="000000"/>
          <w:sz w:val="23"/>
        </w:rPr>
        <w:t>(</w:t>
      </w:r>
      <w:r>
        <w:rPr>
          <w:rFonts w:ascii="宋体" w:eastAsia="宋体" w:hAnsi="宋体" w:cs="宋体"/>
          <w:color w:val="000000"/>
          <w:sz w:val="23"/>
        </w:rPr>
        <w:t>凡十二则</w:t>
      </w:r>
      <w:r>
        <w:rPr>
          <w:rFonts w:ascii="宋体" w:eastAsia="宋体" w:hAnsi="宋体" w:cs="宋体"/>
          <w:color w:val="000000"/>
          <w:sz w:val="23"/>
        </w:rPr>
        <w:t>)</w:t>
      </w:r>
      <w:r>
        <w:rPr>
          <w:rFonts w:ascii="宋体" w:eastAsia="宋体" w:hAnsi="宋体" w:cs="宋体"/>
          <w:color w:val="000000"/>
          <w:sz w:val="23"/>
        </w:rPr>
        <w:t>，见《北平中德学志》第五卷第</w:t>
      </w:r>
      <w:r>
        <w:rPr>
          <w:rFonts w:ascii="宋体" w:eastAsia="宋体" w:hAnsi="宋体" w:cs="宋体"/>
          <w:color w:val="000000"/>
          <w:sz w:val="23"/>
        </w:rPr>
        <w:t>570—76</w:t>
      </w:r>
      <w:r>
        <w:rPr>
          <w:rFonts w:ascii="宋体" w:eastAsia="宋体" w:hAnsi="宋体" w:cs="宋体"/>
          <w:color w:val="000000"/>
          <w:sz w:val="23"/>
        </w:rPr>
        <w:t>页。</w:t>
      </w:r>
    </w:p>
    <w:p w:rsidR="00540146" w:rsidRDefault="00004229">
      <w:pPr>
        <w:autoSpaceDE w:val="0"/>
        <w:autoSpaceDN w:val="0"/>
        <w:spacing w:before="360" w:line="280" w:lineRule="atLeast"/>
        <w:ind w:left="5960"/>
      </w:pPr>
      <w:r>
        <w:rPr>
          <w:rFonts w:ascii="宋体" w:eastAsia="宋体" w:hAnsi="宋体" w:cs="宋体"/>
          <w:color w:val="000000"/>
          <w:sz w:val="23"/>
        </w:rPr>
        <w:t>早期汉学家</w:t>
      </w:r>
      <w:r>
        <w:rPr>
          <w:rFonts w:ascii="宋体" w:eastAsia="宋体" w:hAnsi="宋体" w:cs="宋体"/>
          <w:color w:val="000000"/>
          <w:sz w:val="23"/>
        </w:rPr>
        <w:t>·</w:t>
      </w:r>
      <w:r>
        <w:rPr>
          <w:rFonts w:ascii="宋体" w:eastAsia="宋体" w:hAnsi="宋体" w:cs="宋体"/>
          <w:color w:val="000000"/>
          <w:sz w:val="23"/>
        </w:rPr>
        <w:t>关心中西交通</w:t>
      </w:r>
    </w:p>
    <w:p w:rsidR="00540146" w:rsidRDefault="00004229">
      <w:pPr>
        <w:autoSpaceDE w:val="0"/>
        <w:autoSpaceDN w:val="0"/>
        <w:spacing w:before="40" w:line="280" w:lineRule="atLeast"/>
        <w:ind w:left="6380"/>
      </w:pPr>
      <w:r>
        <w:rPr>
          <w:rFonts w:ascii="宋体" w:eastAsia="宋体" w:hAnsi="宋体" w:cs="宋体"/>
          <w:color w:val="000000"/>
          <w:sz w:val="23"/>
        </w:rPr>
        <w:t xml:space="preserve">· 1699 · 1701   · </w:t>
      </w:r>
      <w:r>
        <w:rPr>
          <w:rFonts w:ascii="宋体" w:eastAsia="宋体" w:hAnsi="宋体" w:cs="宋体"/>
          <w:color w:val="000000"/>
          <w:sz w:val="23"/>
        </w:rPr>
        <w:t>1706  ·</w:t>
      </w:r>
    </w:p>
    <w:p w:rsidR="00540146" w:rsidRDefault="00004229">
      <w:pPr>
        <w:autoSpaceDE w:val="0"/>
        <w:autoSpaceDN w:val="0"/>
        <w:spacing w:before="220" w:line="280" w:lineRule="atLeast"/>
        <w:ind w:left="1760"/>
      </w:pPr>
      <w:r>
        <w:rPr>
          <w:rFonts w:ascii="宋体" w:eastAsia="宋体" w:hAnsi="宋体" w:cs="宋体"/>
          <w:color w:val="000000"/>
          <w:sz w:val="23"/>
        </w:rPr>
        <w:t>一六九七年</w:t>
      </w:r>
      <w:r>
        <w:rPr>
          <w:rFonts w:ascii="宋体" w:eastAsia="宋体" w:hAnsi="宋体" w:cs="宋体"/>
          <w:color w:val="000000"/>
          <w:sz w:val="23"/>
        </w:rPr>
        <w:t>(</w:t>
      </w:r>
      <w:r>
        <w:rPr>
          <w:rFonts w:ascii="宋体" w:eastAsia="宋体" w:hAnsi="宋体" w:cs="宋体"/>
          <w:color w:val="000000"/>
          <w:sz w:val="23"/>
        </w:rPr>
        <w:t>康熙三六年</w:t>
      </w:r>
      <w:r>
        <w:rPr>
          <w:rFonts w:ascii="宋体" w:eastAsia="宋体" w:hAnsi="宋体" w:cs="宋体"/>
          <w:color w:val="000000"/>
          <w:sz w:val="23"/>
        </w:rPr>
        <w:t xml:space="preserve">)   </w:t>
      </w:r>
      <w:r>
        <w:rPr>
          <w:rFonts w:ascii="宋体" w:eastAsia="宋体" w:hAnsi="宋体" w:cs="宋体"/>
          <w:color w:val="000000"/>
          <w:sz w:val="23"/>
        </w:rPr>
        <w:t>五一岁</w:t>
      </w:r>
      <w:r>
        <w:rPr>
          <w:rFonts w:ascii="宋体" w:eastAsia="宋体" w:hAnsi="宋体" w:cs="宋体"/>
          <w:sz w:val="24"/>
        </w:rPr>
        <w:t xml:space="preserve">           </w:t>
      </w:r>
      <w:r>
        <w:rPr>
          <w:rFonts w:ascii="宋体" w:eastAsia="宋体" w:hAnsi="宋体" w:cs="宋体"/>
          <w:color w:val="000000"/>
          <w:sz w:val="23"/>
        </w:rPr>
        <w:t>·</w:t>
      </w:r>
      <w:r>
        <w:rPr>
          <w:rFonts w:ascii="宋体" w:eastAsia="宋体" w:hAnsi="宋体" w:cs="宋体"/>
          <w:color w:val="000000"/>
          <w:sz w:val="23"/>
        </w:rPr>
        <w:t>介绍中国情况</w:t>
      </w:r>
      <w:r>
        <w:rPr>
          <w:rFonts w:ascii="宋体" w:eastAsia="宋体" w:hAnsi="宋体" w:cs="宋体"/>
          <w:color w:val="000000"/>
          <w:sz w:val="23"/>
        </w:rPr>
        <w:t>·</w:t>
      </w:r>
    </w:p>
    <w:p w:rsidR="00540146" w:rsidRDefault="00004229">
      <w:pPr>
        <w:autoSpaceDE w:val="0"/>
        <w:autoSpaceDN w:val="0"/>
        <w:spacing w:line="400" w:lineRule="atLeast"/>
        <w:ind w:left="740" w:right="1060" w:firstLine="560"/>
      </w:pPr>
      <w:r>
        <w:rPr>
          <w:rFonts w:ascii="宋体" w:eastAsia="宋体" w:hAnsi="宋体" w:cs="宋体"/>
          <w:color w:val="000000"/>
          <w:sz w:val="23"/>
        </w:rPr>
        <w:t>▲</w:t>
      </w:r>
      <w:r>
        <w:rPr>
          <w:rFonts w:ascii="宋体" w:eastAsia="宋体" w:hAnsi="宋体" w:cs="宋体"/>
          <w:color w:val="000000"/>
          <w:sz w:val="23"/>
        </w:rPr>
        <w:t>编辑出版《中国近况》</w:t>
      </w:r>
      <w:r>
        <w:rPr>
          <w:rFonts w:ascii="宋体" w:eastAsia="宋体" w:hAnsi="宋体" w:cs="宋体"/>
          <w:color w:val="000000"/>
          <w:sz w:val="23"/>
        </w:rPr>
        <w:t>(Novissima Sinaica),*</w:t>
      </w:r>
      <w:r>
        <w:rPr>
          <w:rFonts w:ascii="宋体" w:eastAsia="宋体" w:hAnsi="宋体" w:cs="宋体"/>
          <w:color w:val="000000"/>
          <w:sz w:val="23"/>
        </w:rPr>
        <w:t>向读者介绍他搜集和掌握到的我国情况，我国天文学研究成果、外国传教士在华活动、我国朝廷对西方教会的态度、当时中俄边界谈判等等，都是法、意来华传教士所提供的，总共有苏霖、南怀仁、闵明我、托玛斯、张诚等七篇。莱布尼茨亲自写序言介绍。</w:t>
      </w:r>
    </w:p>
    <w:p w:rsidR="00540146" w:rsidRDefault="00004229">
      <w:pPr>
        <w:autoSpaceDE w:val="0"/>
        <w:autoSpaceDN w:val="0"/>
        <w:spacing w:before="140" w:line="280" w:lineRule="atLeast"/>
        <w:ind w:left="1260"/>
      </w:pPr>
      <w:r>
        <w:rPr>
          <w:rFonts w:ascii="宋体" w:eastAsia="宋体" w:hAnsi="宋体" w:cs="宋体"/>
          <w:color w:val="000000"/>
          <w:sz w:val="23"/>
        </w:rPr>
        <w:t>▲</w:t>
      </w:r>
      <w:r>
        <w:rPr>
          <w:rFonts w:ascii="宋体" w:eastAsia="宋体" w:hAnsi="宋体" w:cs="宋体"/>
          <w:color w:val="000000"/>
          <w:sz w:val="23"/>
        </w:rPr>
        <w:t>和白晋</w:t>
      </w:r>
      <w:r>
        <w:rPr>
          <w:rFonts w:ascii="宋体" w:eastAsia="宋体" w:hAnsi="宋体" w:cs="宋体"/>
          <w:color w:val="000000"/>
          <w:sz w:val="23"/>
        </w:rPr>
        <w:t>(Joachim Bouvet,</w:t>
      </w:r>
      <w:r>
        <w:rPr>
          <w:rFonts w:ascii="宋体" w:eastAsia="宋体" w:hAnsi="宋体" w:cs="宋体"/>
          <w:color w:val="000000"/>
          <w:sz w:val="23"/>
        </w:rPr>
        <w:t>芒市</w:t>
      </w:r>
      <w:r>
        <w:rPr>
          <w:rFonts w:ascii="宋体" w:eastAsia="宋体" w:hAnsi="宋体" w:cs="宋体"/>
          <w:color w:val="000000"/>
          <w:sz w:val="23"/>
        </w:rPr>
        <w:t xml:space="preserve"> 1656--1730</w:t>
      </w:r>
      <w:r>
        <w:rPr>
          <w:rFonts w:ascii="宋体" w:eastAsia="宋体" w:hAnsi="宋体" w:cs="宋体"/>
          <w:color w:val="000000"/>
          <w:sz w:val="23"/>
        </w:rPr>
        <w:t>北京</w:t>
      </w:r>
      <w:r>
        <w:rPr>
          <w:rFonts w:ascii="宋体" w:eastAsia="宋体" w:hAnsi="宋体" w:cs="宋体"/>
          <w:color w:val="000000"/>
          <w:sz w:val="23"/>
        </w:rPr>
        <w:t>)</w:t>
      </w:r>
      <w:r>
        <w:rPr>
          <w:rFonts w:ascii="宋体" w:eastAsia="宋体" w:hAnsi="宋体" w:cs="宋体"/>
          <w:color w:val="000000"/>
          <w:sz w:val="23"/>
        </w:rPr>
        <w:t>通信</w:t>
      </w:r>
      <w:r>
        <w:rPr>
          <w:rFonts w:ascii="宋体" w:eastAsia="宋体" w:hAnsi="宋体" w:cs="宋体"/>
          <w:color w:val="000000"/>
          <w:sz w:val="23"/>
        </w:rPr>
        <w:t>(</w:t>
      </w:r>
      <w:r>
        <w:rPr>
          <w:rFonts w:ascii="宋体" w:eastAsia="宋体" w:hAnsi="宋体" w:cs="宋体"/>
          <w:color w:val="000000"/>
          <w:sz w:val="23"/>
        </w:rPr>
        <w:t>至</w:t>
      </w:r>
      <w:r>
        <w:rPr>
          <w:rFonts w:ascii="宋体" w:eastAsia="宋体" w:hAnsi="宋体" w:cs="宋体"/>
          <w:color w:val="000000"/>
          <w:sz w:val="23"/>
        </w:rPr>
        <w:t>1707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来</w:t>
      </w:r>
      <w:r>
        <w:br w:type="page"/>
      </w:r>
    </w:p>
    <w:p w:rsidR="00540146" w:rsidRDefault="00004229">
      <w:pPr>
        <w:autoSpaceDE w:val="0"/>
        <w:autoSpaceDN w:val="0"/>
        <w:spacing w:before="680" w:line="280" w:lineRule="atLeast"/>
        <w:ind w:left="1080"/>
      </w:pPr>
      <w:r>
        <w:rPr>
          <w:rFonts w:ascii="宋体" w:eastAsia="宋体" w:hAnsi="宋体" w:cs="宋体"/>
          <w:color w:val="000000"/>
          <w:sz w:val="22"/>
        </w:rPr>
        <w:lastRenderedPageBreak/>
        <w:t>710</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2"/>
        </w:rPr>
        <w:t>莱布尼茨生平和著作年表</w:t>
      </w:r>
    </w:p>
    <w:p w:rsidR="00540146" w:rsidRDefault="00004229">
      <w:pPr>
        <w:spacing w:before="120" w:line="80" w:lineRule="exact"/>
        <w:ind w:left="92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80" w:lineRule="atLeast"/>
        <w:ind w:left="840"/>
      </w:pPr>
      <w:r>
        <w:rPr>
          <w:rFonts w:ascii="宋体" w:eastAsia="宋体" w:hAnsi="宋体" w:cs="宋体"/>
          <w:color w:val="000000"/>
          <w:sz w:val="22"/>
        </w:rPr>
        <w:t>往信札十五通</w:t>
      </w:r>
      <w:r>
        <w:rPr>
          <w:rFonts w:ascii="宋体" w:eastAsia="宋体" w:hAnsi="宋体" w:cs="宋体"/>
          <w:color w:val="000000"/>
          <w:sz w:val="22"/>
        </w:rPr>
        <w:t>)</w:t>
      </w:r>
      <w:r>
        <w:rPr>
          <w:rFonts w:ascii="宋体" w:eastAsia="宋体" w:hAnsi="宋体" w:cs="宋体"/>
          <w:color w:val="000000"/>
          <w:sz w:val="22"/>
        </w:rPr>
        <w:t>，这位法国耶稣会士</w:t>
      </w:r>
      <w:r>
        <w:rPr>
          <w:rFonts w:ascii="宋体" w:eastAsia="宋体" w:hAnsi="宋体" w:cs="宋体"/>
          <w:color w:val="000000"/>
          <w:sz w:val="22"/>
        </w:rPr>
        <w:t>1687</w:t>
      </w:r>
      <w:r>
        <w:rPr>
          <w:rFonts w:ascii="宋体" w:eastAsia="宋体" w:hAnsi="宋体" w:cs="宋体"/>
          <w:color w:val="000000"/>
          <w:sz w:val="22"/>
        </w:rPr>
        <w:t>年就来我国传教，供职于康熙朝。</w:t>
      </w:r>
      <w:r>
        <w:rPr>
          <w:rFonts w:ascii="宋体" w:eastAsia="宋体" w:hAnsi="宋体" w:cs="宋体"/>
          <w:color w:val="000000"/>
          <w:sz w:val="22"/>
        </w:rPr>
        <w:t>**</w:t>
      </w:r>
    </w:p>
    <w:p w:rsidR="00540146" w:rsidRDefault="00004229">
      <w:pPr>
        <w:autoSpaceDE w:val="0"/>
        <w:autoSpaceDN w:val="0"/>
        <w:spacing w:line="400" w:lineRule="atLeast"/>
        <w:ind w:left="820" w:right="940" w:firstLine="560"/>
      </w:pPr>
      <w:r>
        <w:rPr>
          <w:rFonts w:ascii="宋体" w:eastAsia="宋体" w:hAnsi="宋体" w:cs="宋体"/>
          <w:color w:val="000000"/>
          <w:sz w:val="22"/>
        </w:rPr>
        <w:t>▲</w:t>
      </w:r>
      <w:r>
        <w:rPr>
          <w:rFonts w:ascii="宋体" w:eastAsia="宋体" w:hAnsi="宋体" w:cs="宋体"/>
          <w:color w:val="000000"/>
          <w:sz w:val="22"/>
        </w:rPr>
        <w:t>五月：对于约翰</w:t>
      </w:r>
      <w:r>
        <w:rPr>
          <w:rFonts w:ascii="宋体" w:eastAsia="宋体" w:hAnsi="宋体" w:cs="宋体"/>
          <w:color w:val="000000"/>
          <w:sz w:val="22"/>
        </w:rPr>
        <w:t>·</w:t>
      </w:r>
      <w:r>
        <w:rPr>
          <w:rFonts w:ascii="宋体" w:eastAsia="宋体" w:hAnsi="宋体" w:cs="宋体"/>
          <w:color w:val="000000"/>
          <w:sz w:val="22"/>
        </w:rPr>
        <w:t>贝尔努依上年六月所提出的最速降线</w:t>
      </w:r>
      <w:r>
        <w:rPr>
          <w:rFonts w:ascii="宋体" w:eastAsia="宋体" w:hAnsi="宋体" w:cs="宋体"/>
          <w:color w:val="000000"/>
          <w:sz w:val="22"/>
        </w:rPr>
        <w:t>(brachisto-chrone)</w:t>
      </w:r>
      <w:r>
        <w:rPr>
          <w:rFonts w:ascii="宋体" w:eastAsia="宋体" w:hAnsi="宋体" w:cs="宋体"/>
          <w:color w:val="000000"/>
          <w:sz w:val="22"/>
        </w:rPr>
        <w:t>问题，发表自己的解法于《学术纪事》。杂志同期发表牛顿等的解法。</w:t>
      </w:r>
    </w:p>
    <w:p w:rsidR="00540146" w:rsidRDefault="00004229">
      <w:pPr>
        <w:autoSpaceDE w:val="0"/>
        <w:autoSpaceDN w:val="0"/>
        <w:spacing w:before="20" w:line="400" w:lineRule="atLeast"/>
        <w:ind w:left="860" w:right="940" w:firstLine="500"/>
      </w:pPr>
      <w:r>
        <w:rPr>
          <w:rFonts w:ascii="宋体" w:eastAsia="宋体" w:hAnsi="宋体" w:cs="宋体"/>
          <w:color w:val="000000"/>
          <w:sz w:val="22"/>
        </w:rPr>
        <w:t>▲</w:t>
      </w:r>
      <w:r>
        <w:rPr>
          <w:rFonts w:ascii="宋体" w:eastAsia="宋体" w:hAnsi="宋体" w:cs="宋体"/>
          <w:color w:val="000000"/>
          <w:sz w:val="22"/>
        </w:rPr>
        <w:t>十月：致函阿恩施塔特</w:t>
      </w:r>
      <w:r>
        <w:rPr>
          <w:rFonts w:ascii="宋体" w:eastAsia="宋体" w:hAnsi="宋体" w:cs="宋体"/>
          <w:color w:val="000000"/>
          <w:sz w:val="22"/>
        </w:rPr>
        <w:t>(Arnstadt</w:t>
      </w:r>
      <w:r>
        <w:rPr>
          <w:rFonts w:ascii="宋体" w:eastAsia="宋体" w:hAnsi="宋体" w:cs="宋体"/>
          <w:color w:val="000000"/>
          <w:sz w:val="22"/>
        </w:rPr>
        <w:t>，位于今东德</w:t>
      </w:r>
      <w:r>
        <w:rPr>
          <w:rFonts w:ascii="宋体" w:eastAsia="宋体" w:hAnsi="宋体" w:cs="宋体"/>
          <w:color w:val="000000"/>
          <w:sz w:val="22"/>
        </w:rPr>
        <w:t>)</w:t>
      </w:r>
      <w:r>
        <w:rPr>
          <w:rFonts w:ascii="宋体" w:eastAsia="宋体" w:hAnsi="宋体" w:cs="宋体"/>
          <w:color w:val="000000"/>
          <w:sz w:val="22"/>
        </w:rPr>
        <w:t>的古币学家神秘主义者莫赖尔</w:t>
      </w:r>
      <w:r>
        <w:rPr>
          <w:rFonts w:ascii="宋体" w:eastAsia="宋体" w:hAnsi="宋体" w:cs="宋体"/>
          <w:color w:val="000000"/>
          <w:sz w:val="22"/>
        </w:rPr>
        <w:t xml:space="preserve">(Andreas </w:t>
      </w:r>
      <w:r>
        <w:rPr>
          <w:rFonts w:ascii="宋体" w:eastAsia="宋体" w:hAnsi="宋体" w:cs="宋体"/>
          <w:color w:val="000000"/>
          <w:sz w:val="22"/>
        </w:rPr>
        <w:t>Morell, 1646—1703)</w:t>
      </w:r>
      <w:r>
        <w:rPr>
          <w:rFonts w:ascii="宋体" w:eastAsia="宋体" w:hAnsi="宋体" w:cs="宋体"/>
          <w:color w:val="000000"/>
          <w:sz w:val="22"/>
        </w:rPr>
        <w:t>表示反对寂静教派</w:t>
      </w:r>
      <w:r>
        <w:rPr>
          <w:rFonts w:ascii="宋体" w:eastAsia="宋体" w:hAnsi="宋体" w:cs="宋体"/>
          <w:color w:val="000000"/>
          <w:sz w:val="22"/>
        </w:rPr>
        <w:t>(Quietism)</w:t>
      </w:r>
      <w:r>
        <w:rPr>
          <w:rFonts w:ascii="宋体" w:eastAsia="宋体" w:hAnsi="宋体" w:cs="宋体"/>
          <w:color w:val="000000"/>
          <w:sz w:val="22"/>
        </w:rPr>
        <w:t>。</w:t>
      </w:r>
    </w:p>
    <w:p w:rsidR="00540146" w:rsidRDefault="00004229">
      <w:pPr>
        <w:autoSpaceDE w:val="0"/>
        <w:autoSpaceDN w:val="0"/>
        <w:spacing w:before="120" w:line="280" w:lineRule="atLeast"/>
        <w:ind w:left="1360"/>
      </w:pPr>
      <w:r>
        <w:rPr>
          <w:rFonts w:ascii="宋体" w:eastAsia="宋体" w:hAnsi="宋体" w:cs="宋体"/>
          <w:color w:val="000000"/>
          <w:sz w:val="22"/>
        </w:rPr>
        <w:t>▲</w:t>
      </w:r>
      <w:r>
        <w:rPr>
          <w:rFonts w:ascii="宋体" w:eastAsia="宋体" w:hAnsi="宋体" w:cs="宋体"/>
          <w:color w:val="000000"/>
          <w:sz w:val="22"/>
        </w:rPr>
        <w:t>十一月</w:t>
      </w:r>
      <w:r>
        <w:rPr>
          <w:rFonts w:ascii="宋体" w:eastAsia="宋体" w:hAnsi="宋体" w:cs="宋体"/>
          <w:color w:val="000000"/>
          <w:sz w:val="22"/>
        </w:rPr>
        <w:t>:</w:t>
      </w:r>
      <w:r>
        <w:rPr>
          <w:rFonts w:ascii="宋体" w:eastAsia="宋体" w:hAnsi="宋体" w:cs="宋体"/>
          <w:color w:val="000000"/>
          <w:sz w:val="22"/>
        </w:rPr>
        <w:t>写《论事物的最后根据》</w:t>
      </w:r>
      <w:r>
        <w:rPr>
          <w:rFonts w:ascii="宋体" w:eastAsia="宋体" w:hAnsi="宋体" w:cs="宋体"/>
          <w:color w:val="000000"/>
          <w:sz w:val="22"/>
        </w:rPr>
        <w:t>(De Rerum originatione radicali)</w:t>
      </w:r>
      <w:r>
        <w:rPr>
          <w:rFonts w:ascii="宋体" w:eastAsia="宋体" w:hAnsi="宋体" w:cs="宋体"/>
          <w:color w:val="000000"/>
          <w:sz w:val="22"/>
        </w:rPr>
        <w:t>。</w:t>
      </w:r>
    </w:p>
    <w:p w:rsidR="00540146" w:rsidRDefault="00004229">
      <w:pPr>
        <w:autoSpaceDE w:val="0"/>
        <w:autoSpaceDN w:val="0"/>
        <w:spacing w:line="400" w:lineRule="atLeast"/>
        <w:ind w:left="820" w:right="940" w:firstLine="540"/>
      </w:pPr>
      <w:r>
        <w:rPr>
          <w:rFonts w:ascii="宋体" w:eastAsia="宋体" w:hAnsi="宋体" w:cs="宋体"/>
          <w:color w:val="000000"/>
          <w:sz w:val="22"/>
        </w:rPr>
        <w:t>▲</w:t>
      </w:r>
      <w:r>
        <w:rPr>
          <w:rFonts w:ascii="宋体" w:eastAsia="宋体" w:hAnsi="宋体" w:cs="宋体"/>
          <w:color w:val="000000"/>
          <w:sz w:val="22"/>
        </w:rPr>
        <w:t>向神圣罗马帝国皇帝利奥波特一世的忏悔神父梅奈加托</w:t>
      </w:r>
      <w:r>
        <w:rPr>
          <w:rFonts w:ascii="宋体" w:eastAsia="宋体" w:hAnsi="宋体" w:cs="宋体"/>
          <w:color w:val="000000"/>
          <w:sz w:val="22"/>
        </w:rPr>
        <w:t>(Franç   ois</w:t>
      </w:r>
      <w:r>
        <w:rPr>
          <w:rFonts w:ascii="宋体" w:eastAsia="宋体" w:hAnsi="宋体" w:cs="宋体"/>
          <w:sz w:val="22"/>
        </w:rPr>
        <w:t xml:space="preserve"> </w:t>
      </w:r>
      <w:r>
        <w:rPr>
          <w:rFonts w:ascii="宋体" w:eastAsia="宋体" w:hAnsi="宋体" w:cs="宋体"/>
          <w:color w:val="000000"/>
          <w:sz w:val="22"/>
        </w:rPr>
        <w:t>Menegatto,S.J., 1631—1700)</w:t>
      </w:r>
      <w:r>
        <w:rPr>
          <w:rFonts w:ascii="宋体" w:eastAsia="宋体" w:hAnsi="宋体" w:cs="宋体"/>
          <w:color w:val="000000"/>
          <w:sz w:val="22"/>
        </w:rPr>
        <w:t>提请注意帝国议会长期在雷根斯堡</w:t>
      </w:r>
      <w:r>
        <w:rPr>
          <w:rFonts w:ascii="宋体" w:eastAsia="宋体" w:hAnsi="宋体" w:cs="宋体"/>
          <w:color w:val="000000"/>
          <w:sz w:val="22"/>
        </w:rPr>
        <w:t>(Ratis-bon</w:t>
      </w:r>
      <w:r>
        <w:rPr>
          <w:rFonts w:ascii="宋体" w:eastAsia="宋体" w:hAnsi="宋体" w:cs="宋体"/>
          <w:color w:val="000000"/>
          <w:sz w:val="22"/>
        </w:rPr>
        <w:t>，位于今西德</w:t>
      </w:r>
      <w:r>
        <w:rPr>
          <w:rFonts w:ascii="宋体" w:eastAsia="宋体" w:hAnsi="宋体" w:cs="宋体"/>
          <w:color w:val="000000"/>
          <w:sz w:val="22"/>
        </w:rPr>
        <w:t>)</w:t>
      </w:r>
      <w:r>
        <w:rPr>
          <w:rFonts w:ascii="宋体" w:eastAsia="宋体" w:hAnsi="宋体" w:cs="宋体"/>
          <w:color w:val="000000"/>
          <w:sz w:val="22"/>
        </w:rPr>
        <w:t>争吵不休，却无补于欧洲的政局，并暗示他愿为帝国效劳。</w:t>
      </w:r>
    </w:p>
    <w:p w:rsidR="00540146" w:rsidRDefault="00004229">
      <w:pPr>
        <w:autoSpaceDE w:val="0"/>
        <w:autoSpaceDN w:val="0"/>
        <w:spacing w:before="140" w:line="280" w:lineRule="atLeast"/>
        <w:ind w:left="1340"/>
      </w:pPr>
      <w:r>
        <w:rPr>
          <w:rFonts w:ascii="宋体" w:eastAsia="宋体" w:hAnsi="宋体" w:cs="宋体"/>
          <w:color w:val="000000"/>
          <w:sz w:val="22"/>
        </w:rPr>
        <w:t>斯宾诺拉已于</w:t>
      </w:r>
      <w:r>
        <w:rPr>
          <w:rFonts w:ascii="宋体" w:eastAsia="宋体" w:hAnsi="宋体" w:cs="宋体"/>
          <w:color w:val="000000"/>
          <w:sz w:val="22"/>
        </w:rPr>
        <w:t>1695</w:t>
      </w:r>
      <w:r>
        <w:rPr>
          <w:rFonts w:ascii="宋体" w:eastAsia="宋体" w:hAnsi="宋体" w:cs="宋体"/>
          <w:color w:val="000000"/>
          <w:sz w:val="22"/>
        </w:rPr>
        <w:t>年去世，因此，他只有向梅奈加托发牢骚。</w:t>
      </w:r>
    </w:p>
    <w:p w:rsidR="00540146" w:rsidRDefault="00004229">
      <w:pPr>
        <w:autoSpaceDE w:val="0"/>
        <w:autoSpaceDN w:val="0"/>
        <w:spacing w:line="400" w:lineRule="atLeast"/>
        <w:ind w:left="820" w:right="960" w:firstLine="540"/>
      </w:pPr>
      <w:r>
        <w:rPr>
          <w:rFonts w:ascii="宋体" w:eastAsia="宋体" w:hAnsi="宋体" w:cs="宋体"/>
          <w:color w:val="000000"/>
          <w:sz w:val="22"/>
        </w:rPr>
        <w:t>⊙</w:t>
      </w:r>
      <w:r>
        <w:rPr>
          <w:rFonts w:ascii="宋体" w:eastAsia="宋体" w:hAnsi="宋体" w:cs="宋体"/>
          <w:color w:val="000000"/>
          <w:sz w:val="22"/>
        </w:rPr>
        <w:t>波兰国王死</w:t>
      </w:r>
      <w:r>
        <w:rPr>
          <w:rFonts w:ascii="宋体" w:eastAsia="宋体" w:hAnsi="宋体" w:cs="宋体"/>
          <w:color w:val="000000"/>
          <w:sz w:val="22"/>
        </w:rPr>
        <w:t>,</w:t>
      </w:r>
      <w:r>
        <w:rPr>
          <w:rFonts w:ascii="宋体" w:eastAsia="宋体" w:hAnsi="宋体" w:cs="宋体"/>
          <w:color w:val="000000"/>
          <w:sz w:val="22"/>
        </w:rPr>
        <w:t>萨克逊选侯腓特烈</w:t>
      </w:r>
      <w:r>
        <w:rPr>
          <w:rFonts w:ascii="宋体" w:eastAsia="宋体" w:hAnsi="宋体" w:cs="宋体"/>
          <w:color w:val="000000"/>
          <w:sz w:val="22"/>
        </w:rPr>
        <w:t>·</w:t>
      </w:r>
      <w:r>
        <w:rPr>
          <w:rFonts w:ascii="宋体" w:eastAsia="宋体" w:hAnsi="宋体" w:cs="宋体"/>
          <w:color w:val="000000"/>
          <w:sz w:val="22"/>
        </w:rPr>
        <w:t>奥古斯都</w:t>
      </w:r>
      <w:r>
        <w:rPr>
          <w:rFonts w:ascii="宋体" w:eastAsia="宋体" w:hAnsi="宋体" w:cs="宋体"/>
          <w:color w:val="000000"/>
          <w:sz w:val="22"/>
        </w:rPr>
        <w:t xml:space="preserve">(Frederick Augustus II,1670—1733) </w:t>
      </w:r>
      <w:r>
        <w:rPr>
          <w:rFonts w:ascii="宋体" w:eastAsia="宋体" w:hAnsi="宋体" w:cs="宋体"/>
          <w:color w:val="000000"/>
          <w:sz w:val="22"/>
        </w:rPr>
        <w:t>贿赂波兰红衣主教而登基。</w:t>
      </w:r>
    </w:p>
    <w:p w:rsidR="00540146" w:rsidRDefault="00004229">
      <w:pPr>
        <w:autoSpaceDE w:val="0"/>
        <w:autoSpaceDN w:val="0"/>
        <w:spacing w:before="180" w:line="320" w:lineRule="atLeast"/>
        <w:ind w:left="840" w:right="980" w:firstLine="460"/>
      </w:pPr>
      <w:r>
        <w:rPr>
          <w:rFonts w:ascii="宋体" w:eastAsia="宋体" w:hAnsi="宋体" w:cs="宋体"/>
          <w:color w:val="000000"/>
          <w:sz w:val="22"/>
        </w:rPr>
        <w:t>*</w:t>
      </w:r>
      <w:r>
        <w:rPr>
          <w:rFonts w:ascii="宋体" w:eastAsia="宋体" w:hAnsi="宋体" w:cs="宋体"/>
          <w:color w:val="000000"/>
          <w:sz w:val="22"/>
        </w:rPr>
        <w:t>又译：中国近事，见《方豪文录》第</w:t>
      </w:r>
      <w:r>
        <w:rPr>
          <w:rFonts w:ascii="宋体" w:eastAsia="宋体" w:hAnsi="宋体" w:cs="宋体"/>
          <w:color w:val="000000"/>
          <w:sz w:val="22"/>
        </w:rPr>
        <w:t>252</w:t>
      </w:r>
      <w:r>
        <w:rPr>
          <w:rFonts w:ascii="宋体" w:eastAsia="宋体" w:hAnsi="宋体" w:cs="宋体"/>
          <w:color w:val="000000"/>
          <w:sz w:val="22"/>
        </w:rPr>
        <w:t>页，北平上智编译馆，</w:t>
      </w:r>
      <w:r>
        <w:rPr>
          <w:rFonts w:ascii="宋体" w:eastAsia="宋体" w:hAnsi="宋体" w:cs="宋体"/>
          <w:color w:val="000000"/>
          <w:sz w:val="22"/>
        </w:rPr>
        <w:t>1948</w:t>
      </w:r>
      <w:r>
        <w:rPr>
          <w:rFonts w:ascii="宋体" w:eastAsia="宋体" w:hAnsi="宋体" w:cs="宋体"/>
          <w:color w:val="000000"/>
          <w:sz w:val="22"/>
        </w:rPr>
        <w:t>年，北京图书馆藏；中国新事萃编，见前引谢扶雅文；以及〔法〕加恩著、江载华等译《彼得大帝时期的俄中关系史》第</w:t>
      </w:r>
      <w:r>
        <w:rPr>
          <w:rFonts w:ascii="宋体" w:eastAsia="宋体" w:hAnsi="宋体" w:cs="宋体"/>
          <w:color w:val="000000"/>
          <w:sz w:val="22"/>
        </w:rPr>
        <w:t>33</w:t>
      </w:r>
      <w:r>
        <w:rPr>
          <w:rFonts w:ascii="宋体" w:eastAsia="宋体" w:hAnsi="宋体" w:cs="宋体"/>
          <w:color w:val="000000"/>
          <w:sz w:val="22"/>
        </w:rPr>
        <w:t>页，商务印书馆，</w:t>
      </w:r>
      <w:r>
        <w:rPr>
          <w:rFonts w:ascii="宋体" w:eastAsia="宋体" w:hAnsi="宋体" w:cs="宋体"/>
          <w:color w:val="000000"/>
          <w:sz w:val="22"/>
        </w:rPr>
        <w:t>1980</w:t>
      </w:r>
      <w:r>
        <w:rPr>
          <w:rFonts w:ascii="宋体" w:eastAsia="宋体" w:hAnsi="宋体" w:cs="宋体"/>
          <w:color w:val="000000"/>
          <w:sz w:val="22"/>
        </w:rPr>
        <w:t>年。</w:t>
      </w:r>
    </w:p>
    <w:p w:rsidR="00540146" w:rsidRDefault="00004229">
      <w:pPr>
        <w:autoSpaceDE w:val="0"/>
        <w:autoSpaceDN w:val="0"/>
        <w:spacing w:before="20" w:line="320" w:lineRule="atLeast"/>
        <w:ind w:left="820" w:right="980" w:firstLine="480"/>
      </w:pPr>
      <w:r>
        <w:rPr>
          <w:rFonts w:ascii="宋体" w:eastAsia="宋体" w:hAnsi="宋体" w:cs="宋体"/>
          <w:color w:val="000000"/>
          <w:sz w:val="22"/>
        </w:rPr>
        <w:t xml:space="preserve">**   </w:t>
      </w:r>
      <w:r>
        <w:rPr>
          <w:rFonts w:ascii="宋体" w:eastAsia="宋体" w:hAnsi="宋体" w:cs="宋体"/>
          <w:color w:val="000000"/>
          <w:sz w:val="22"/>
        </w:rPr>
        <w:t>白晋著有拉丁文《易经大意》，他给莱布尼茨的信介绍了我国这部古典著作，参看方豪的介绍，以及庄之模：八封与电子计算机，载《北京晚报》</w:t>
      </w:r>
      <w:r>
        <w:rPr>
          <w:rFonts w:ascii="宋体" w:eastAsia="宋体" w:hAnsi="宋体" w:cs="宋体"/>
          <w:color w:val="000000"/>
          <w:sz w:val="22"/>
        </w:rPr>
        <w:t>1980</w:t>
      </w:r>
      <w:r>
        <w:rPr>
          <w:rFonts w:ascii="宋体" w:eastAsia="宋体" w:hAnsi="宋体" w:cs="宋体"/>
          <w:color w:val="000000"/>
          <w:sz w:val="22"/>
        </w:rPr>
        <w:t>年</w:t>
      </w:r>
      <w:r>
        <w:rPr>
          <w:rFonts w:ascii="宋体" w:eastAsia="宋体" w:hAnsi="宋体" w:cs="宋体"/>
          <w:color w:val="000000"/>
          <w:sz w:val="22"/>
        </w:rPr>
        <w:t>7</w:t>
      </w:r>
      <w:r>
        <w:rPr>
          <w:rFonts w:ascii="宋体" w:eastAsia="宋体" w:hAnsi="宋体" w:cs="宋体"/>
          <w:color w:val="000000"/>
          <w:sz w:val="22"/>
        </w:rPr>
        <w:t>月</w:t>
      </w:r>
      <w:r>
        <w:rPr>
          <w:rFonts w:ascii="宋体" w:eastAsia="宋体" w:hAnsi="宋体" w:cs="宋体"/>
          <w:color w:val="000000"/>
          <w:sz w:val="22"/>
        </w:rPr>
        <w:t>8</w:t>
      </w:r>
      <w:r>
        <w:rPr>
          <w:rFonts w:ascii="宋体" w:eastAsia="宋体" w:hAnsi="宋体" w:cs="宋体"/>
          <w:color w:val="000000"/>
          <w:sz w:val="22"/>
        </w:rPr>
        <w:t>日第三</w:t>
      </w:r>
      <w:r>
        <w:rPr>
          <w:rFonts w:ascii="宋体" w:eastAsia="宋体" w:hAnsi="宋体" w:cs="宋体"/>
          <w:color w:val="000000"/>
          <w:sz w:val="22"/>
        </w:rPr>
        <w:t>版；周金才：莱布尼茨与康熙皇帝，载《中国青年报》</w:t>
      </w:r>
      <w:r>
        <w:rPr>
          <w:rFonts w:ascii="宋体" w:eastAsia="宋体" w:hAnsi="宋体" w:cs="宋体"/>
          <w:color w:val="000000"/>
          <w:sz w:val="22"/>
        </w:rPr>
        <w:t>1981</w:t>
      </w:r>
      <w:r>
        <w:rPr>
          <w:rFonts w:ascii="宋体" w:eastAsia="宋体" w:hAnsi="宋体" w:cs="宋体"/>
          <w:color w:val="000000"/>
          <w:sz w:val="22"/>
        </w:rPr>
        <w:t>年</w:t>
      </w:r>
      <w:r>
        <w:rPr>
          <w:rFonts w:ascii="宋体" w:eastAsia="宋体" w:hAnsi="宋体" w:cs="宋体"/>
          <w:color w:val="000000"/>
          <w:sz w:val="22"/>
        </w:rPr>
        <w:t>2</w:t>
      </w:r>
      <w:r>
        <w:rPr>
          <w:rFonts w:ascii="宋体" w:eastAsia="宋体" w:hAnsi="宋体" w:cs="宋体"/>
          <w:color w:val="000000"/>
          <w:sz w:val="22"/>
        </w:rPr>
        <w:t>月</w:t>
      </w:r>
      <w:r>
        <w:rPr>
          <w:rFonts w:ascii="宋体" w:eastAsia="宋体" w:hAnsi="宋体" w:cs="宋体"/>
          <w:color w:val="000000"/>
          <w:sz w:val="22"/>
        </w:rPr>
        <w:t>28</w:t>
      </w:r>
      <w:r>
        <w:rPr>
          <w:rFonts w:ascii="宋体" w:eastAsia="宋体" w:hAnsi="宋体" w:cs="宋体"/>
          <w:color w:val="000000"/>
          <w:sz w:val="22"/>
        </w:rPr>
        <w:t>日第四版。</w:t>
      </w:r>
    </w:p>
    <w:p w:rsidR="00540146" w:rsidRDefault="00004229">
      <w:pPr>
        <w:autoSpaceDE w:val="0"/>
        <w:autoSpaceDN w:val="0"/>
        <w:spacing w:before="260" w:line="280" w:lineRule="atLeast"/>
        <w:ind w:left="1860"/>
      </w:pPr>
      <w:r>
        <w:rPr>
          <w:rFonts w:ascii="宋体" w:eastAsia="宋体" w:hAnsi="宋体" w:cs="宋体"/>
          <w:color w:val="000000"/>
          <w:sz w:val="22"/>
        </w:rPr>
        <w:t>一六九八年</w:t>
      </w:r>
      <w:r>
        <w:rPr>
          <w:rFonts w:ascii="宋体" w:eastAsia="宋体" w:hAnsi="宋体" w:cs="宋体"/>
          <w:color w:val="000000"/>
          <w:sz w:val="22"/>
        </w:rPr>
        <w:t>(</w:t>
      </w:r>
      <w:r>
        <w:rPr>
          <w:rFonts w:ascii="宋体" w:eastAsia="宋体" w:hAnsi="宋体" w:cs="宋体"/>
          <w:color w:val="000000"/>
          <w:sz w:val="22"/>
        </w:rPr>
        <w:t>康熙三七年</w:t>
      </w:r>
      <w:r>
        <w:rPr>
          <w:rFonts w:ascii="宋体" w:eastAsia="宋体" w:hAnsi="宋体" w:cs="宋体"/>
          <w:color w:val="000000"/>
          <w:sz w:val="22"/>
        </w:rPr>
        <w:t xml:space="preserve">)       </w:t>
      </w:r>
      <w:r>
        <w:rPr>
          <w:rFonts w:ascii="宋体" w:eastAsia="宋体" w:hAnsi="宋体" w:cs="宋体"/>
          <w:color w:val="000000"/>
          <w:sz w:val="22"/>
        </w:rPr>
        <w:t>五二岁</w:t>
      </w:r>
      <w:r>
        <w:rPr>
          <w:rFonts w:ascii="宋体" w:eastAsia="宋体" w:hAnsi="宋体" w:cs="宋体"/>
          <w:sz w:val="24"/>
        </w:rPr>
        <w:t xml:space="preserve">           </w:t>
      </w:r>
      <w:r>
        <w:rPr>
          <w:rFonts w:ascii="宋体" w:eastAsia="宋体" w:hAnsi="宋体" w:cs="宋体"/>
          <w:color w:val="000000"/>
          <w:sz w:val="22"/>
        </w:rPr>
        <w:t>·</w:t>
      </w:r>
      <w:r>
        <w:rPr>
          <w:rFonts w:ascii="宋体" w:eastAsia="宋体" w:hAnsi="宋体" w:cs="宋体"/>
          <w:color w:val="000000"/>
          <w:sz w:val="22"/>
        </w:rPr>
        <w:t>和培尔辩论</w:t>
      </w:r>
      <w:r>
        <w:rPr>
          <w:rFonts w:ascii="宋体" w:eastAsia="宋体" w:hAnsi="宋体" w:cs="宋体"/>
          <w:color w:val="000000"/>
          <w:sz w:val="22"/>
        </w:rPr>
        <w:t>·</w:t>
      </w:r>
    </w:p>
    <w:p w:rsidR="00540146" w:rsidRDefault="00004229">
      <w:pPr>
        <w:autoSpaceDE w:val="0"/>
        <w:autoSpaceDN w:val="0"/>
        <w:spacing w:line="400" w:lineRule="atLeast"/>
        <w:ind w:left="820" w:right="960" w:firstLine="560"/>
      </w:pPr>
      <w:r>
        <w:rPr>
          <w:rFonts w:ascii="宋体" w:eastAsia="宋体" w:hAnsi="宋体" w:cs="宋体"/>
          <w:color w:val="000000"/>
          <w:sz w:val="22"/>
        </w:rPr>
        <w:t>▲</w:t>
      </w:r>
      <w:r>
        <w:rPr>
          <w:rFonts w:ascii="宋体" w:eastAsia="宋体" w:hAnsi="宋体" w:cs="宋体"/>
          <w:color w:val="000000"/>
          <w:sz w:val="22"/>
        </w:rPr>
        <w:t>七月</w:t>
      </w:r>
      <w:r>
        <w:rPr>
          <w:rFonts w:ascii="宋体" w:eastAsia="宋体" w:hAnsi="宋体" w:cs="宋体"/>
          <w:color w:val="000000"/>
          <w:sz w:val="22"/>
        </w:rPr>
        <w:t>:</w:t>
      </w:r>
      <w:r>
        <w:rPr>
          <w:rFonts w:ascii="宋体" w:eastAsia="宋体" w:hAnsi="宋体" w:cs="宋体"/>
          <w:color w:val="000000"/>
          <w:sz w:val="22"/>
        </w:rPr>
        <w:t>《学术工作史编》</w:t>
      </w:r>
      <w:r>
        <w:rPr>
          <w:rFonts w:ascii="宋体" w:eastAsia="宋体" w:hAnsi="宋体" w:cs="宋体"/>
          <w:color w:val="000000"/>
          <w:sz w:val="22"/>
        </w:rPr>
        <w:t>(Histoire des Ouvrages des Savants)</w:t>
      </w:r>
      <w:r>
        <w:rPr>
          <w:rFonts w:ascii="宋体" w:eastAsia="宋体" w:hAnsi="宋体" w:cs="宋体"/>
          <w:color w:val="000000"/>
          <w:sz w:val="22"/>
        </w:rPr>
        <w:t>发表莱布尼茨给编者巴纳日的信，莱布尼茨解释培尔在</w:t>
      </w:r>
      <w:r>
        <w:rPr>
          <w:rFonts w:ascii="宋体" w:eastAsia="宋体" w:hAnsi="宋体" w:cs="宋体"/>
          <w:color w:val="000000"/>
          <w:sz w:val="22"/>
        </w:rPr>
        <w:t>1697</w:t>
      </w:r>
      <w:r>
        <w:rPr>
          <w:rFonts w:ascii="宋体" w:eastAsia="宋体" w:hAnsi="宋体" w:cs="宋体"/>
          <w:color w:val="000000"/>
          <w:sz w:val="22"/>
        </w:rPr>
        <w:t>年《历史批评辞典》</w:t>
      </w:r>
      <w:r>
        <w:rPr>
          <w:rFonts w:ascii="宋体" w:eastAsia="宋体" w:hAnsi="宋体" w:cs="宋体"/>
          <w:color w:val="000000"/>
          <w:sz w:val="22"/>
        </w:rPr>
        <w:t>(Dictionnaire historque et critique)</w:t>
      </w:r>
      <w:r>
        <w:rPr>
          <w:rFonts w:ascii="宋体" w:eastAsia="宋体" w:hAnsi="宋体" w:cs="宋体"/>
          <w:color w:val="000000"/>
          <w:sz w:val="22"/>
        </w:rPr>
        <w:t>第二卷罗拉留斯</w:t>
      </w:r>
      <w:r>
        <w:rPr>
          <w:rFonts w:ascii="宋体" w:eastAsia="宋体" w:hAnsi="宋体" w:cs="宋体"/>
          <w:color w:val="000000"/>
          <w:sz w:val="22"/>
        </w:rPr>
        <w:t>(Fr. Hieronymus</w:t>
      </w:r>
      <w:r>
        <w:rPr>
          <w:rFonts w:ascii="宋体" w:eastAsia="宋体" w:hAnsi="宋体" w:cs="宋体"/>
          <w:sz w:val="22"/>
        </w:rPr>
        <w:t xml:space="preserve"> </w:t>
      </w:r>
      <w:r>
        <w:rPr>
          <w:rFonts w:ascii="宋体" w:eastAsia="宋体" w:hAnsi="宋体" w:cs="宋体"/>
          <w:color w:val="000000"/>
          <w:sz w:val="22"/>
        </w:rPr>
        <w:t>Rorarius, Papal Nuncio,1485—1556)</w:t>
      </w:r>
      <w:r>
        <w:rPr>
          <w:rFonts w:ascii="宋体" w:eastAsia="宋体" w:hAnsi="宋体" w:cs="宋体"/>
          <w:color w:val="000000"/>
          <w:sz w:val="22"/>
        </w:rPr>
        <w:t>条目所提出的责难</w:t>
      </w:r>
      <w:r>
        <w:rPr>
          <w:rFonts w:ascii="宋体" w:eastAsia="宋体" w:hAnsi="宋体" w:cs="宋体"/>
          <w:color w:val="000000"/>
          <w:sz w:val="22"/>
        </w:rPr>
        <w:t>,</w:t>
      </w:r>
      <w:r>
        <w:rPr>
          <w:rFonts w:ascii="宋体" w:eastAsia="宋体" w:hAnsi="宋体" w:cs="宋体"/>
          <w:color w:val="000000"/>
          <w:sz w:val="22"/>
        </w:rPr>
        <w:t>培尔认为在莱布尼茨的灵魂和身体结合的新系统中存在难点。</w:t>
      </w:r>
    </w:p>
    <w:p w:rsidR="00540146" w:rsidRDefault="00004229">
      <w:pPr>
        <w:autoSpaceDE w:val="0"/>
        <w:autoSpaceDN w:val="0"/>
        <w:spacing w:before="20" w:line="400" w:lineRule="atLeast"/>
        <w:ind w:left="820" w:right="980" w:firstLine="540"/>
      </w:pPr>
      <w:r>
        <w:rPr>
          <w:rFonts w:ascii="宋体" w:eastAsia="宋体" w:hAnsi="宋体" w:cs="宋体"/>
          <w:color w:val="000000"/>
          <w:sz w:val="22"/>
        </w:rPr>
        <w:t>▲</w:t>
      </w:r>
      <w:r>
        <w:rPr>
          <w:rFonts w:ascii="宋体" w:eastAsia="宋体" w:hAnsi="宋体" w:cs="宋体"/>
          <w:color w:val="000000"/>
          <w:sz w:val="22"/>
        </w:rPr>
        <w:t>八日：振作精神，再写篇《促进罗马天主教和基督新教重新联合的方案》</w:t>
      </w:r>
      <w:r>
        <w:rPr>
          <w:rFonts w:ascii="宋体" w:eastAsia="宋体" w:hAnsi="宋体" w:cs="宋体"/>
          <w:color w:val="000000"/>
          <w:sz w:val="22"/>
        </w:rPr>
        <w:t>(Projet pour faciliter la Réunion des Protestants avec les Catholi-ques)</w:t>
      </w:r>
      <w:r>
        <w:rPr>
          <w:rFonts w:ascii="宋体" w:eastAsia="宋体" w:hAnsi="宋体" w:cs="宋体"/>
          <w:color w:val="000000"/>
          <w:sz w:val="22"/>
        </w:rPr>
        <w:t>。</w:t>
      </w:r>
    </w:p>
    <w:p w:rsidR="00540146" w:rsidRDefault="00004229">
      <w:pPr>
        <w:autoSpaceDE w:val="0"/>
        <w:autoSpaceDN w:val="0"/>
        <w:spacing w:line="400" w:lineRule="atLeast"/>
        <w:ind w:left="800" w:right="980" w:firstLine="580"/>
      </w:pPr>
      <w:r>
        <w:rPr>
          <w:rFonts w:ascii="宋体" w:eastAsia="宋体" w:hAnsi="宋体" w:cs="宋体"/>
          <w:color w:val="000000"/>
          <w:sz w:val="22"/>
        </w:rPr>
        <w:t>▲</w:t>
      </w:r>
      <w:r>
        <w:rPr>
          <w:rFonts w:ascii="宋体" w:eastAsia="宋体" w:hAnsi="宋体" w:cs="宋体"/>
          <w:color w:val="000000"/>
          <w:sz w:val="22"/>
        </w:rPr>
        <w:t>九月：《论自然本身，即创造物和创造物的活动所固有的力》</w:t>
      </w:r>
      <w:r>
        <w:rPr>
          <w:rFonts w:ascii="宋体" w:eastAsia="宋体" w:hAnsi="宋体" w:cs="宋体"/>
          <w:color w:val="000000"/>
          <w:sz w:val="22"/>
        </w:rPr>
        <w:t>(De ipsa</w:t>
      </w:r>
      <w:r>
        <w:rPr>
          <w:rFonts w:ascii="宋体" w:eastAsia="宋体" w:hAnsi="宋体" w:cs="宋体"/>
          <w:sz w:val="22"/>
        </w:rPr>
        <w:t xml:space="preserve"> </w:t>
      </w:r>
      <w:r>
        <w:rPr>
          <w:rFonts w:ascii="宋体" w:eastAsia="宋体" w:hAnsi="宋体" w:cs="宋体"/>
          <w:color w:val="000000"/>
          <w:sz w:val="22"/>
        </w:rPr>
        <w:t>natura sive de vi insita creaturarum / On nature itself, or on the in-heren</w:t>
      </w:r>
      <w:r>
        <w:rPr>
          <w:rFonts w:ascii="宋体" w:eastAsia="宋体" w:hAnsi="宋体" w:cs="宋体"/>
          <w:color w:val="000000"/>
          <w:sz w:val="22"/>
        </w:rPr>
        <w:t>t force and actions of created things)</w:t>
      </w:r>
      <w:r>
        <w:rPr>
          <w:rFonts w:ascii="宋体" w:eastAsia="宋体" w:hAnsi="宋体" w:cs="宋体"/>
          <w:color w:val="000000"/>
          <w:sz w:val="22"/>
        </w:rPr>
        <w:t>发表于《学术纪事》。</w:t>
      </w:r>
    </w:p>
    <w:p w:rsidR="00540146" w:rsidRDefault="00004229">
      <w:pPr>
        <w:autoSpaceDE w:val="0"/>
        <w:autoSpaceDN w:val="0"/>
        <w:spacing w:before="140" w:line="280" w:lineRule="atLeast"/>
        <w:ind w:left="1380"/>
      </w:pPr>
      <w:r>
        <w:rPr>
          <w:rFonts w:ascii="宋体" w:eastAsia="宋体" w:hAnsi="宋体" w:cs="宋体"/>
          <w:color w:val="000000"/>
          <w:sz w:val="22"/>
        </w:rPr>
        <w:t>▲</w:t>
      </w:r>
      <w:r>
        <w:rPr>
          <w:rFonts w:ascii="宋体" w:eastAsia="宋体" w:hAnsi="宋体" w:cs="宋体"/>
          <w:color w:val="000000"/>
          <w:sz w:val="22"/>
        </w:rPr>
        <w:t>写下《略评洛克</w:t>
      </w:r>
      <w:r>
        <w:rPr>
          <w:rFonts w:ascii="宋体" w:eastAsia="宋体" w:hAnsi="宋体" w:cs="宋体"/>
          <w:color w:val="000000"/>
          <w:sz w:val="22"/>
        </w:rPr>
        <w:t>&lt;</w:t>
      </w:r>
      <w:r>
        <w:rPr>
          <w:rFonts w:ascii="宋体" w:eastAsia="宋体" w:hAnsi="宋体" w:cs="宋体"/>
          <w:color w:val="000000"/>
          <w:sz w:val="22"/>
        </w:rPr>
        <w:t>人类理解论</w:t>
      </w:r>
      <w:r>
        <w:rPr>
          <w:rFonts w:ascii="宋体" w:eastAsia="宋体" w:hAnsi="宋体" w:cs="宋体"/>
          <w:color w:val="000000"/>
          <w:sz w:val="22"/>
        </w:rPr>
        <w:t>&gt;</w:t>
      </w:r>
      <w:r>
        <w:rPr>
          <w:rFonts w:ascii="宋体" w:eastAsia="宋体" w:hAnsi="宋体" w:cs="宋体"/>
          <w:color w:val="000000"/>
          <w:sz w:val="22"/>
        </w:rPr>
        <w:t>第一卷》</w:t>
      </w:r>
      <w:r>
        <w:rPr>
          <w:rFonts w:ascii="宋体" w:eastAsia="宋体" w:hAnsi="宋体" w:cs="宋体"/>
          <w:color w:val="000000"/>
          <w:sz w:val="22"/>
        </w:rPr>
        <w:t xml:space="preserve"> (Echantillon de Reflections</w:t>
      </w:r>
      <w:r>
        <w:br w:type="page"/>
      </w:r>
    </w:p>
    <w:p w:rsidR="00540146" w:rsidRDefault="00004229">
      <w:pPr>
        <w:autoSpaceDE w:val="0"/>
        <w:autoSpaceDN w:val="0"/>
        <w:spacing w:before="760" w:line="300" w:lineRule="atLeast"/>
        <w:ind w:left="362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711</w:t>
      </w:r>
    </w:p>
    <w:p w:rsidR="00540146" w:rsidRDefault="00004229">
      <w:pPr>
        <w:spacing w:before="140" w:line="100" w:lineRule="exact"/>
        <w:ind w:left="7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00" w:lineRule="atLeast"/>
        <w:ind w:left="640" w:right="1140"/>
      </w:pPr>
      <w:r>
        <w:rPr>
          <w:rFonts w:ascii="宋体" w:eastAsia="宋体" w:hAnsi="宋体" w:cs="宋体"/>
          <w:color w:val="000000"/>
          <w:sz w:val="23"/>
        </w:rPr>
        <w:t>sur le I. Livre de l’Essay de l’Entendement de l’H</w:t>
      </w:r>
      <w:r>
        <w:rPr>
          <w:rFonts w:ascii="宋体" w:eastAsia="宋体" w:hAnsi="宋体" w:cs="宋体"/>
          <w:color w:val="000000"/>
          <w:sz w:val="23"/>
        </w:rPr>
        <w:t>omme)«</w:t>
      </w:r>
      <w:r>
        <w:rPr>
          <w:rFonts w:ascii="宋体" w:eastAsia="宋体" w:hAnsi="宋体" w:cs="宋体"/>
          <w:color w:val="000000"/>
          <w:sz w:val="23"/>
        </w:rPr>
        <w:t>略评第二卷</w:t>
      </w:r>
      <w:r>
        <w:rPr>
          <w:rFonts w:ascii="宋体" w:eastAsia="宋体" w:hAnsi="宋体" w:cs="宋体"/>
          <w:color w:val="000000"/>
          <w:sz w:val="23"/>
        </w:rPr>
        <w:t xml:space="preserve">»(Echantillon de Reflections sur le II Livre) </w:t>
      </w:r>
      <w:r>
        <w:rPr>
          <w:rFonts w:ascii="宋体" w:eastAsia="宋体" w:hAnsi="宋体" w:cs="宋体"/>
          <w:color w:val="000000"/>
          <w:sz w:val="23"/>
        </w:rPr>
        <w:t>并请伯尔纳转交著者</w:t>
      </w:r>
      <w:r>
        <w:rPr>
          <w:rFonts w:ascii="宋体" w:eastAsia="宋体" w:hAnsi="宋体" w:cs="宋体"/>
          <w:color w:val="000000"/>
          <w:sz w:val="23"/>
        </w:rPr>
        <w:t>,</w:t>
      </w:r>
      <w:r>
        <w:rPr>
          <w:rFonts w:ascii="宋体" w:eastAsia="宋体" w:hAnsi="宋体" w:cs="宋体"/>
          <w:color w:val="000000"/>
          <w:sz w:val="23"/>
        </w:rPr>
        <w:t>希望洛克不至于再象对</w:t>
      </w:r>
      <w:r>
        <w:rPr>
          <w:rFonts w:ascii="宋体" w:eastAsia="宋体" w:hAnsi="宋体" w:cs="宋体"/>
          <w:color w:val="000000"/>
          <w:sz w:val="23"/>
        </w:rPr>
        <w:t>1696</w:t>
      </w:r>
      <w:r>
        <w:rPr>
          <w:rFonts w:ascii="宋体" w:eastAsia="宋体" w:hAnsi="宋体" w:cs="宋体"/>
          <w:color w:val="000000"/>
          <w:sz w:val="23"/>
        </w:rPr>
        <w:t>年的《看法》一样不了解。实际上，洛克这一次甚至未予理会。</w:t>
      </w:r>
    </w:p>
    <w:p w:rsidR="00540146" w:rsidRDefault="00004229">
      <w:pPr>
        <w:autoSpaceDE w:val="0"/>
        <w:autoSpaceDN w:val="0"/>
        <w:spacing w:before="160" w:line="280" w:lineRule="atLeast"/>
        <w:ind w:left="1180"/>
      </w:pPr>
      <w:r>
        <w:rPr>
          <w:rFonts w:ascii="宋体" w:eastAsia="宋体" w:hAnsi="宋体" w:cs="宋体"/>
          <w:color w:val="000000"/>
          <w:sz w:val="23"/>
        </w:rPr>
        <w:t>▲</w:t>
      </w:r>
      <w:r>
        <w:rPr>
          <w:rFonts w:ascii="宋体" w:eastAsia="宋体" w:hAnsi="宋体" w:cs="宋体"/>
          <w:color w:val="000000"/>
          <w:sz w:val="23"/>
        </w:rPr>
        <w:t>致尼凯斯函论伦理学定义</w:t>
      </w:r>
      <w:r>
        <w:rPr>
          <w:rFonts w:ascii="宋体" w:eastAsia="宋体" w:hAnsi="宋体" w:cs="宋体"/>
          <w:color w:val="000000"/>
          <w:sz w:val="23"/>
        </w:rPr>
        <w:t>(Definitiones ethicae)</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120" w:line="280" w:lineRule="atLeast"/>
        <w:ind w:left="1100"/>
      </w:pPr>
      <w:r>
        <w:rPr>
          <w:rFonts w:ascii="宋体" w:eastAsia="宋体" w:hAnsi="宋体" w:cs="宋体"/>
          <w:color w:val="000000"/>
          <w:sz w:val="23"/>
        </w:rPr>
        <w:t>*</w:t>
      </w:r>
      <w:r>
        <w:rPr>
          <w:rFonts w:ascii="宋体" w:eastAsia="宋体" w:hAnsi="宋体" w:cs="宋体"/>
          <w:color w:val="000000"/>
          <w:sz w:val="23"/>
        </w:rPr>
        <w:t>收于居劳尔版第二卷，英译文见维纳版第</w:t>
      </w:r>
      <w:r>
        <w:rPr>
          <w:rFonts w:ascii="宋体" w:eastAsia="宋体" w:hAnsi="宋体" w:cs="宋体"/>
          <w:color w:val="000000"/>
          <w:sz w:val="23"/>
        </w:rPr>
        <w:t>564―70</w:t>
      </w:r>
      <w:r>
        <w:rPr>
          <w:rFonts w:ascii="宋体" w:eastAsia="宋体" w:hAnsi="宋体" w:cs="宋体"/>
          <w:color w:val="000000"/>
          <w:sz w:val="23"/>
        </w:rPr>
        <w:t>页。</w:t>
      </w:r>
    </w:p>
    <w:p w:rsidR="00540146" w:rsidRDefault="00004229">
      <w:pPr>
        <w:autoSpaceDE w:val="0"/>
        <w:autoSpaceDN w:val="0"/>
        <w:spacing w:before="240" w:line="280" w:lineRule="atLeast"/>
        <w:ind w:left="1700"/>
      </w:pPr>
      <w:r>
        <w:rPr>
          <w:rFonts w:ascii="宋体" w:eastAsia="宋体" w:hAnsi="宋体" w:cs="宋体"/>
          <w:color w:val="000000"/>
          <w:sz w:val="23"/>
        </w:rPr>
        <w:t>一六九九年</w:t>
      </w:r>
      <w:r>
        <w:rPr>
          <w:rFonts w:ascii="宋体" w:eastAsia="宋体" w:hAnsi="宋体" w:cs="宋体"/>
          <w:color w:val="000000"/>
          <w:sz w:val="23"/>
        </w:rPr>
        <w:t>(</w:t>
      </w:r>
      <w:r>
        <w:rPr>
          <w:rFonts w:ascii="宋体" w:eastAsia="宋体" w:hAnsi="宋体" w:cs="宋体"/>
          <w:color w:val="000000"/>
          <w:sz w:val="23"/>
        </w:rPr>
        <w:t>康熙三八年</w:t>
      </w:r>
      <w:r>
        <w:rPr>
          <w:rFonts w:ascii="宋体" w:eastAsia="宋体" w:hAnsi="宋体" w:cs="宋体"/>
          <w:color w:val="000000"/>
          <w:sz w:val="23"/>
        </w:rPr>
        <w:t xml:space="preserve">)   </w:t>
      </w:r>
      <w:r>
        <w:rPr>
          <w:rFonts w:ascii="宋体" w:eastAsia="宋体" w:hAnsi="宋体" w:cs="宋体"/>
          <w:color w:val="000000"/>
          <w:sz w:val="23"/>
        </w:rPr>
        <w:t>五三岁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w:t>
      </w:r>
      <w:r>
        <w:rPr>
          <w:rFonts w:ascii="宋体" w:eastAsia="宋体" w:hAnsi="宋体" w:cs="宋体"/>
          <w:color w:val="000000"/>
          <w:sz w:val="23"/>
        </w:rPr>
        <w:t>再次介绍中国</w:t>
      </w:r>
      <w:r>
        <w:rPr>
          <w:rFonts w:ascii="宋体" w:eastAsia="宋体" w:hAnsi="宋体" w:cs="宋体"/>
          <w:color w:val="000000"/>
          <w:sz w:val="23"/>
        </w:rPr>
        <w:t>·</w:t>
      </w:r>
    </w:p>
    <w:p w:rsidR="00540146" w:rsidRDefault="00004229">
      <w:pPr>
        <w:autoSpaceDE w:val="0"/>
        <w:autoSpaceDN w:val="0"/>
        <w:spacing w:line="385" w:lineRule="atLeast"/>
        <w:ind w:left="640" w:right="1140" w:firstLine="540"/>
      </w:pPr>
      <w:r>
        <w:rPr>
          <w:rFonts w:ascii="宋体" w:eastAsia="宋体" w:hAnsi="宋体" w:cs="宋体"/>
          <w:color w:val="000000"/>
          <w:sz w:val="23"/>
        </w:rPr>
        <w:t>▲</w:t>
      </w:r>
      <w:r>
        <w:rPr>
          <w:rFonts w:ascii="宋体" w:eastAsia="宋体" w:hAnsi="宋体" w:cs="宋体"/>
          <w:color w:val="000000"/>
          <w:sz w:val="23"/>
        </w:rPr>
        <w:t>开始和笛卡尔派哲学家、来登大学物理学哲学数学教授伏尔德</w:t>
      </w:r>
      <w:r>
        <w:rPr>
          <w:rFonts w:ascii="宋体" w:eastAsia="宋体" w:hAnsi="宋体" w:cs="宋体"/>
          <w:color w:val="000000"/>
          <w:sz w:val="23"/>
        </w:rPr>
        <w:t xml:space="preserve">(Bur-chard de </w:t>
      </w:r>
      <w:r>
        <w:rPr>
          <w:rFonts w:ascii="宋体" w:eastAsia="宋体" w:hAnsi="宋体" w:cs="宋体"/>
          <w:color w:val="000000"/>
          <w:sz w:val="23"/>
        </w:rPr>
        <w:t>Volder, 1643—1709)</w:t>
      </w:r>
      <w:r>
        <w:rPr>
          <w:rFonts w:ascii="宋体" w:eastAsia="宋体" w:hAnsi="宋体" w:cs="宋体"/>
          <w:color w:val="000000"/>
          <w:sz w:val="23"/>
        </w:rPr>
        <w:t>通信。伏尔德写信给约翰</w:t>
      </w:r>
      <w:r>
        <w:rPr>
          <w:rFonts w:ascii="宋体" w:eastAsia="宋体" w:hAnsi="宋体" w:cs="宋体"/>
          <w:color w:val="000000"/>
          <w:sz w:val="23"/>
        </w:rPr>
        <w:t>·</w:t>
      </w:r>
      <w:r>
        <w:rPr>
          <w:rFonts w:ascii="宋体" w:eastAsia="宋体" w:hAnsi="宋体" w:cs="宋体"/>
          <w:color w:val="000000"/>
          <w:sz w:val="23"/>
        </w:rPr>
        <w:t>贝尔努依谈论微积分，后来站在笛卡尔派观点评论莱布尼茨，而莱布尼茨和贝尔努依的通信十分密切，于是他们形成了三角通信关系。</w:t>
      </w:r>
    </w:p>
    <w:p w:rsidR="00540146" w:rsidRDefault="00004229">
      <w:pPr>
        <w:autoSpaceDE w:val="0"/>
        <w:autoSpaceDN w:val="0"/>
        <w:spacing w:before="20" w:line="385" w:lineRule="atLeast"/>
        <w:ind w:left="680" w:right="1140" w:firstLine="520"/>
      </w:pPr>
      <w:r>
        <w:rPr>
          <w:rFonts w:ascii="宋体" w:eastAsia="宋体" w:hAnsi="宋体" w:cs="宋体"/>
          <w:color w:val="000000"/>
          <w:sz w:val="23"/>
        </w:rPr>
        <w:t>▲</w:t>
      </w:r>
      <w:r>
        <w:rPr>
          <w:rFonts w:ascii="宋体" w:eastAsia="宋体" w:hAnsi="宋体" w:cs="宋体"/>
          <w:color w:val="000000"/>
          <w:sz w:val="23"/>
        </w:rPr>
        <w:t>评笛卡尔派拉米</w:t>
      </w:r>
      <w:r>
        <w:rPr>
          <w:rFonts w:ascii="宋体" w:eastAsia="宋体" w:hAnsi="宋体" w:cs="宋体"/>
          <w:color w:val="000000"/>
          <w:sz w:val="23"/>
        </w:rPr>
        <w:t xml:space="preserve"> (Dom Francis Lami / Lamy, 1636—1711), </w:t>
      </w:r>
      <w:r>
        <w:rPr>
          <w:rFonts w:ascii="宋体" w:eastAsia="宋体" w:hAnsi="宋体" w:cs="宋体"/>
          <w:color w:val="000000"/>
          <w:sz w:val="23"/>
        </w:rPr>
        <w:t>拉米先后对上帝的存在</w:t>
      </w:r>
      <w:r>
        <w:rPr>
          <w:rFonts w:ascii="宋体" w:eastAsia="宋体" w:hAnsi="宋体" w:cs="宋体"/>
          <w:color w:val="000000"/>
          <w:sz w:val="23"/>
        </w:rPr>
        <w:t>(1699</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对先定谐和说</w:t>
      </w:r>
      <w:r>
        <w:rPr>
          <w:rFonts w:ascii="宋体" w:eastAsia="宋体" w:hAnsi="宋体" w:cs="宋体"/>
          <w:color w:val="000000"/>
          <w:sz w:val="23"/>
        </w:rPr>
        <w:t>(1709</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从许多方面提出批评，发表过著作《关于上帝存在的证明》</w:t>
      </w:r>
      <w:r>
        <w:rPr>
          <w:rFonts w:ascii="宋体" w:eastAsia="宋体" w:hAnsi="宋体" w:cs="宋体"/>
          <w:color w:val="000000"/>
          <w:sz w:val="23"/>
        </w:rPr>
        <w:t>(de l’existence de Dieu)</w:t>
      </w:r>
      <w:r>
        <w:rPr>
          <w:rFonts w:ascii="宋体" w:eastAsia="宋体" w:hAnsi="宋体" w:cs="宋体"/>
          <w:color w:val="000000"/>
          <w:sz w:val="23"/>
        </w:rPr>
        <w:t>《对自我的认识》</w:t>
      </w:r>
      <w:r>
        <w:rPr>
          <w:rFonts w:ascii="宋体" w:eastAsia="宋体" w:hAnsi="宋体" w:cs="宋体"/>
          <w:color w:val="000000"/>
          <w:sz w:val="23"/>
        </w:rPr>
        <w:t>(De la connoissance de soy-même</w:t>
      </w:r>
      <w:r>
        <w:rPr>
          <w:rFonts w:ascii="宋体" w:eastAsia="宋体" w:hAnsi="宋体" w:cs="宋体"/>
          <w:color w:val="000000"/>
          <w:sz w:val="23"/>
        </w:rPr>
        <w:t xml:space="preserve">, </w:t>
      </w:r>
      <w:r>
        <w:rPr>
          <w:rFonts w:ascii="宋体" w:eastAsia="宋体" w:hAnsi="宋体" w:cs="宋体"/>
          <w:color w:val="000000"/>
          <w:sz w:val="23"/>
        </w:rPr>
        <w:t>四卷</w:t>
      </w:r>
      <w:r>
        <w:rPr>
          <w:rFonts w:ascii="宋体" w:eastAsia="宋体" w:hAnsi="宋体" w:cs="宋体"/>
          <w:color w:val="000000"/>
          <w:sz w:val="23"/>
        </w:rPr>
        <w:t>,</w:t>
      </w:r>
      <w:r>
        <w:rPr>
          <w:rFonts w:ascii="宋体" w:eastAsia="宋体" w:hAnsi="宋体" w:cs="宋体"/>
          <w:color w:val="000000"/>
          <w:sz w:val="23"/>
        </w:rPr>
        <w:t>巴黎</w:t>
      </w:r>
      <w:r>
        <w:rPr>
          <w:rFonts w:ascii="宋体" w:eastAsia="宋体" w:hAnsi="宋体" w:cs="宋体"/>
          <w:color w:val="000000"/>
          <w:sz w:val="23"/>
        </w:rPr>
        <w:t>,1694----98</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120" w:line="280" w:lineRule="atLeast"/>
        <w:ind w:left="1200"/>
      </w:pPr>
      <w:r>
        <w:rPr>
          <w:rFonts w:ascii="宋体" w:eastAsia="宋体" w:hAnsi="宋体" w:cs="宋体"/>
          <w:color w:val="000000"/>
          <w:sz w:val="23"/>
        </w:rPr>
        <w:t>▲</w:t>
      </w:r>
      <w:r>
        <w:rPr>
          <w:rFonts w:ascii="宋体" w:eastAsia="宋体" w:hAnsi="宋体" w:cs="宋体"/>
          <w:color w:val="000000"/>
          <w:sz w:val="23"/>
        </w:rPr>
        <w:t>二月：以外国会员身份为法国研究院所接纳。</w:t>
      </w:r>
    </w:p>
    <w:p w:rsidR="00540146" w:rsidRDefault="00004229">
      <w:pPr>
        <w:autoSpaceDE w:val="0"/>
        <w:autoSpaceDN w:val="0"/>
        <w:spacing w:line="387" w:lineRule="atLeast"/>
        <w:ind w:left="680" w:right="1140" w:firstLine="500"/>
      </w:pPr>
      <w:r>
        <w:rPr>
          <w:rFonts w:ascii="宋体" w:eastAsia="宋体" w:hAnsi="宋体" w:cs="宋体"/>
          <w:color w:val="000000"/>
          <w:sz w:val="23"/>
        </w:rPr>
        <w:t>△</w:t>
      </w:r>
      <w:r>
        <w:rPr>
          <w:rFonts w:ascii="宋体" w:eastAsia="宋体" w:hAnsi="宋体" w:cs="宋体"/>
          <w:color w:val="000000"/>
          <w:sz w:val="23"/>
        </w:rPr>
        <w:t>赫尔蒙</w:t>
      </w:r>
      <w:r>
        <w:rPr>
          <w:rFonts w:ascii="宋体" w:eastAsia="宋体" w:hAnsi="宋体" w:cs="宋体"/>
          <w:color w:val="000000"/>
          <w:sz w:val="23"/>
        </w:rPr>
        <w:t xml:space="preserve"> (Helmont, Franciscus Mercurius van, Count, 1614—99)</w:t>
      </w:r>
      <w:r>
        <w:rPr>
          <w:rFonts w:ascii="宋体" w:eastAsia="宋体" w:hAnsi="宋体" w:cs="宋体"/>
          <w:color w:val="000000"/>
          <w:sz w:val="23"/>
        </w:rPr>
        <w:t>死于克利夫</w:t>
      </w:r>
      <w:r>
        <w:rPr>
          <w:rFonts w:ascii="宋体" w:eastAsia="宋体" w:hAnsi="宋体" w:cs="宋体"/>
          <w:color w:val="000000"/>
          <w:sz w:val="23"/>
        </w:rPr>
        <w:t xml:space="preserve"> (Cleves)</w:t>
      </w:r>
      <w:r>
        <w:rPr>
          <w:rFonts w:ascii="宋体" w:eastAsia="宋体" w:hAnsi="宋体" w:cs="宋体"/>
          <w:color w:val="000000"/>
          <w:sz w:val="23"/>
        </w:rPr>
        <w:t>。他受罗马宗教法庭迫害后，晚年在汉诺威、勃兰登堡受庇于选侯夫人，和莱布尼茨友善。</w:t>
      </w:r>
    </w:p>
    <w:p w:rsidR="00540146" w:rsidRDefault="00004229">
      <w:pPr>
        <w:autoSpaceDE w:val="0"/>
        <w:autoSpaceDN w:val="0"/>
        <w:spacing w:line="390" w:lineRule="atLeast"/>
        <w:ind w:left="680" w:right="1140" w:firstLine="520"/>
      </w:pPr>
      <w:r>
        <w:rPr>
          <w:rFonts w:ascii="宋体" w:eastAsia="宋体" w:hAnsi="宋体" w:cs="宋体"/>
          <w:color w:val="000000"/>
          <w:sz w:val="23"/>
        </w:rPr>
        <w:t>▲</w:t>
      </w:r>
      <w:r>
        <w:rPr>
          <w:rFonts w:ascii="宋体" w:eastAsia="宋体" w:hAnsi="宋体" w:cs="宋体"/>
          <w:color w:val="000000"/>
          <w:sz w:val="23"/>
        </w:rPr>
        <w:t>《中国近况》再版，附白晋呈路易十四的奏摺《中国皇帝传》</w:t>
      </w:r>
      <w:r>
        <w:rPr>
          <w:rFonts w:ascii="宋体" w:eastAsia="宋体" w:hAnsi="宋体" w:cs="宋体"/>
          <w:color w:val="000000"/>
          <w:sz w:val="23"/>
        </w:rPr>
        <w:t>(Bouvet</w:t>
      </w:r>
      <w:r>
        <w:rPr>
          <w:rFonts w:ascii="宋体" w:eastAsia="宋体" w:hAnsi="宋体" w:cs="宋体"/>
          <w:color w:val="000000"/>
          <w:sz w:val="23"/>
        </w:rPr>
        <w:t>：</w:t>
      </w:r>
      <w:r>
        <w:rPr>
          <w:rFonts w:ascii="宋体" w:eastAsia="宋体" w:hAnsi="宋体" w:cs="宋体"/>
          <w:color w:val="000000"/>
          <w:sz w:val="23"/>
        </w:rPr>
        <w:t>Histoire de L’Empereur de la Chine, 1699)</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385" w:lineRule="atLeast"/>
        <w:ind w:left="700" w:right="1160" w:firstLine="440"/>
      </w:pPr>
      <w:r>
        <w:rPr>
          <w:rFonts w:ascii="宋体" w:eastAsia="宋体" w:hAnsi="宋体" w:cs="宋体"/>
          <w:color w:val="000000"/>
          <w:sz w:val="23"/>
        </w:rPr>
        <w:t xml:space="preserve">*   </w:t>
      </w:r>
      <w:r>
        <w:rPr>
          <w:rFonts w:ascii="宋体" w:eastAsia="宋体" w:hAnsi="宋体" w:cs="宋体"/>
          <w:color w:val="000000"/>
          <w:sz w:val="23"/>
        </w:rPr>
        <w:t>中译文：㊀康熙帝传</w:t>
      </w:r>
      <w:r>
        <w:rPr>
          <w:rFonts w:ascii="宋体" w:eastAsia="宋体" w:hAnsi="宋体" w:cs="宋体"/>
          <w:color w:val="000000"/>
          <w:sz w:val="23"/>
        </w:rPr>
        <w:t>(</w:t>
      </w:r>
      <w:r>
        <w:rPr>
          <w:rFonts w:ascii="宋体" w:eastAsia="宋体" w:hAnsi="宋体" w:cs="宋体"/>
          <w:color w:val="000000"/>
          <w:sz w:val="23"/>
        </w:rPr>
        <w:t>林植译</w:t>
      </w:r>
      <w:r>
        <w:rPr>
          <w:rFonts w:ascii="宋体" w:eastAsia="宋体" w:hAnsi="宋体" w:cs="宋体"/>
          <w:color w:val="000000"/>
          <w:sz w:val="23"/>
        </w:rPr>
        <w:t>)</w:t>
      </w:r>
      <w:r>
        <w:rPr>
          <w:rFonts w:ascii="宋体" w:eastAsia="宋体" w:hAnsi="宋体" w:cs="宋体"/>
          <w:color w:val="000000"/>
          <w:sz w:val="23"/>
        </w:rPr>
        <w:t>，断断</w:t>
      </w:r>
      <w:r>
        <w:rPr>
          <w:rFonts w:ascii="宋体" w:eastAsia="宋体" w:hAnsi="宋体" w:cs="宋体"/>
          <w:color w:val="000000"/>
          <w:sz w:val="23"/>
        </w:rPr>
        <w:t>续续十九次连载于南京《中央周刊》</w:t>
      </w:r>
      <w:r>
        <w:rPr>
          <w:rFonts w:ascii="宋体" w:eastAsia="宋体" w:hAnsi="宋体" w:cs="宋体"/>
          <w:color w:val="000000"/>
          <w:sz w:val="23"/>
        </w:rPr>
        <w:t>1946</w:t>
      </w:r>
      <w:r>
        <w:rPr>
          <w:rFonts w:ascii="宋体" w:eastAsia="宋体" w:hAnsi="宋体" w:cs="宋体"/>
          <w:color w:val="000000"/>
          <w:sz w:val="23"/>
        </w:rPr>
        <w:t>年至</w:t>
      </w:r>
      <w:r>
        <w:rPr>
          <w:rFonts w:ascii="宋体" w:eastAsia="宋体" w:hAnsi="宋体" w:cs="宋体"/>
          <w:color w:val="000000"/>
          <w:sz w:val="23"/>
        </w:rPr>
        <w:t>1947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《康熙皇帝》</w:t>
      </w:r>
      <w:r>
        <w:rPr>
          <w:rFonts w:ascii="宋体" w:eastAsia="宋体" w:hAnsi="宋体" w:cs="宋体"/>
          <w:color w:val="000000"/>
          <w:sz w:val="23"/>
        </w:rPr>
        <w:t>(</w:t>
      </w:r>
      <w:r>
        <w:rPr>
          <w:rFonts w:ascii="宋体" w:eastAsia="宋体" w:hAnsi="宋体" w:cs="宋体"/>
          <w:color w:val="000000"/>
          <w:sz w:val="23"/>
        </w:rPr>
        <w:t>赵晨译、刘耀武校</w:t>
      </w:r>
      <w:r>
        <w:rPr>
          <w:rFonts w:ascii="宋体" w:eastAsia="宋体" w:hAnsi="宋体" w:cs="宋体"/>
          <w:color w:val="000000"/>
          <w:sz w:val="23"/>
        </w:rPr>
        <w:t>)</w:t>
      </w:r>
      <w:r>
        <w:rPr>
          <w:rFonts w:ascii="宋体" w:eastAsia="宋体" w:hAnsi="宋体" w:cs="宋体"/>
          <w:color w:val="000000"/>
          <w:sz w:val="23"/>
        </w:rPr>
        <w:t>，据〔日〕后藤末雄</w:t>
      </w:r>
      <w:r>
        <w:rPr>
          <w:rFonts w:ascii="宋体" w:eastAsia="宋体" w:hAnsi="宋体" w:cs="宋体"/>
          <w:color w:val="000000"/>
          <w:sz w:val="23"/>
        </w:rPr>
        <w:t>1941</w:t>
      </w:r>
      <w:r>
        <w:rPr>
          <w:rFonts w:ascii="宋体" w:eastAsia="宋体" w:hAnsi="宋体" w:cs="宋体"/>
          <w:color w:val="000000"/>
          <w:sz w:val="23"/>
        </w:rPr>
        <w:t>年译本〔科学院图书馆藏〕，</w:t>
      </w:r>
      <w:r>
        <w:rPr>
          <w:rFonts w:ascii="宋体" w:eastAsia="宋体" w:hAnsi="宋体" w:cs="宋体"/>
          <w:color w:val="000000"/>
          <w:sz w:val="23"/>
        </w:rPr>
        <w:t>1981</w:t>
      </w:r>
      <w:r>
        <w:rPr>
          <w:rFonts w:ascii="宋体" w:eastAsia="宋体" w:hAnsi="宋体" w:cs="宋体"/>
          <w:color w:val="000000"/>
          <w:sz w:val="23"/>
        </w:rPr>
        <w:t>年，哈尔滨黑龙江人民出版社，</w:t>
      </w:r>
      <w:r>
        <w:rPr>
          <w:rFonts w:ascii="宋体" w:eastAsia="宋体" w:hAnsi="宋体" w:cs="宋体"/>
          <w:color w:val="000000"/>
          <w:sz w:val="23"/>
        </w:rPr>
        <w:t>92</w:t>
      </w:r>
      <w:r>
        <w:rPr>
          <w:rFonts w:ascii="宋体" w:eastAsia="宋体" w:hAnsi="宋体" w:cs="宋体"/>
          <w:color w:val="000000"/>
          <w:sz w:val="23"/>
        </w:rPr>
        <w:t>页</w:t>
      </w:r>
      <w:r>
        <w:rPr>
          <w:rFonts w:ascii="宋体" w:eastAsia="宋体" w:hAnsi="宋体" w:cs="宋体"/>
          <w:color w:val="000000"/>
          <w:sz w:val="23"/>
        </w:rPr>
        <w:t>(1-66</w:t>
      </w:r>
      <w:r>
        <w:rPr>
          <w:rFonts w:ascii="宋体" w:eastAsia="宋体" w:hAnsi="宋体" w:cs="宋体"/>
          <w:color w:val="000000"/>
          <w:sz w:val="23"/>
        </w:rPr>
        <w:t>为传</w:t>
      </w:r>
      <w:r>
        <w:rPr>
          <w:rFonts w:ascii="宋体" w:eastAsia="宋体" w:hAnsi="宋体" w:cs="宋体"/>
          <w:color w:val="000000"/>
          <w:sz w:val="23"/>
        </w:rPr>
        <w:t>)</w:t>
      </w:r>
      <w:r>
        <w:rPr>
          <w:rFonts w:ascii="宋体" w:eastAsia="宋体" w:hAnsi="宋体" w:cs="宋体"/>
          <w:color w:val="000000"/>
          <w:sz w:val="23"/>
        </w:rPr>
        <w:t>；</w:t>
      </w:r>
      <w:r>
        <w:rPr>
          <w:rFonts w:ascii="宋体" w:eastAsia="宋体" w:hAnsi="宋体" w:cs="宋体"/>
          <w:color w:val="000000"/>
          <w:sz w:val="23"/>
        </w:rPr>
        <w:t>eg</w:t>
      </w:r>
      <w:r>
        <w:rPr>
          <w:rFonts w:ascii="宋体" w:eastAsia="宋体" w:hAnsi="宋体" w:cs="宋体"/>
          <w:color w:val="000000"/>
          <w:sz w:val="23"/>
        </w:rPr>
        <w:t>康熙帝传</w:t>
      </w:r>
      <w:r>
        <w:rPr>
          <w:rFonts w:ascii="宋体" w:eastAsia="宋体" w:hAnsi="宋体" w:cs="宋体"/>
          <w:color w:val="000000"/>
          <w:sz w:val="23"/>
        </w:rPr>
        <w:t>(</w:t>
      </w:r>
      <w:r>
        <w:rPr>
          <w:rFonts w:ascii="宋体" w:eastAsia="宋体" w:hAnsi="宋体" w:cs="宋体"/>
          <w:color w:val="000000"/>
          <w:sz w:val="23"/>
        </w:rPr>
        <w:t>马绪祥译</w:t>
      </w:r>
      <w:r>
        <w:rPr>
          <w:rFonts w:ascii="宋体" w:eastAsia="宋体" w:hAnsi="宋体" w:cs="宋体"/>
          <w:color w:val="000000"/>
          <w:sz w:val="23"/>
        </w:rPr>
        <w:t>)</w:t>
      </w:r>
      <w:r>
        <w:rPr>
          <w:rFonts w:ascii="宋体" w:eastAsia="宋体" w:hAnsi="宋体" w:cs="宋体"/>
          <w:color w:val="000000"/>
          <w:sz w:val="23"/>
        </w:rPr>
        <w:t>，据</w:t>
      </w:r>
      <w:r>
        <w:rPr>
          <w:rFonts w:ascii="宋体" w:eastAsia="宋体" w:hAnsi="宋体" w:cs="宋体"/>
          <w:color w:val="000000"/>
          <w:sz w:val="23"/>
        </w:rPr>
        <w:t>1969</w:t>
      </w:r>
      <w:r>
        <w:rPr>
          <w:rFonts w:ascii="宋体" w:eastAsia="宋体" w:hAnsi="宋体" w:cs="宋体"/>
          <w:color w:val="000000"/>
          <w:sz w:val="23"/>
        </w:rPr>
        <w:t>年法文本，收于《清史资料》第一辑，中华书局，</w:t>
      </w:r>
      <w:r>
        <w:rPr>
          <w:rFonts w:ascii="宋体" w:eastAsia="宋体" w:hAnsi="宋体" w:cs="宋体"/>
          <w:color w:val="000000"/>
          <w:sz w:val="23"/>
        </w:rPr>
        <w:t>1980</w:t>
      </w:r>
      <w:r>
        <w:rPr>
          <w:rFonts w:ascii="宋体" w:eastAsia="宋体" w:hAnsi="宋体" w:cs="宋体"/>
          <w:color w:val="000000"/>
          <w:sz w:val="23"/>
        </w:rPr>
        <w:t>年。</w:t>
      </w:r>
      <w:r>
        <w:br w:type="page"/>
      </w:r>
    </w:p>
    <w:p w:rsidR="00540146" w:rsidRDefault="00004229">
      <w:pPr>
        <w:autoSpaceDE w:val="0"/>
        <w:autoSpaceDN w:val="0"/>
        <w:spacing w:before="820" w:line="280" w:lineRule="atLeast"/>
        <w:ind w:left="1000"/>
      </w:pPr>
      <w:r>
        <w:rPr>
          <w:rFonts w:ascii="宋体" w:eastAsia="宋体" w:hAnsi="宋体" w:cs="宋体"/>
          <w:color w:val="000000"/>
          <w:sz w:val="23"/>
        </w:rPr>
        <w:lastRenderedPageBreak/>
        <w:t>712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20" w:line="100" w:lineRule="exact"/>
        <w:ind w:left="82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800" w:line="360" w:lineRule="atLeast"/>
        <w:ind w:left="3240"/>
      </w:pPr>
      <w:r>
        <w:rPr>
          <w:rFonts w:ascii="宋体" w:eastAsia="宋体" w:hAnsi="宋体" w:cs="宋体"/>
          <w:color w:val="000000"/>
          <w:sz w:val="22"/>
        </w:rPr>
        <w:t>推动学术交流的新形式</w:t>
      </w:r>
    </w:p>
    <w:p w:rsidR="00540146" w:rsidRDefault="00004229">
      <w:pPr>
        <w:autoSpaceDE w:val="0"/>
        <w:autoSpaceDN w:val="0"/>
        <w:spacing w:before="300" w:line="260" w:lineRule="atLeast"/>
        <w:ind w:left="2940"/>
      </w:pPr>
      <w:r>
        <w:rPr>
          <w:rFonts w:ascii="宋体" w:eastAsia="宋体" w:hAnsi="宋体" w:cs="宋体"/>
          <w:color w:val="000000"/>
          <w:sz w:val="16"/>
          <w:u w:val="single"/>
        </w:rPr>
        <w:t xml:space="preserve">      </w:t>
      </w:r>
      <w:r>
        <w:rPr>
          <w:rFonts w:ascii="宋体" w:eastAsia="宋体" w:hAnsi="宋体" w:cs="宋体"/>
          <w:color w:val="000000"/>
          <w:sz w:val="16"/>
        </w:rPr>
        <w:t>柏林科学院奠基者</w:t>
      </w:r>
      <w:r>
        <w:rPr>
          <w:rFonts w:ascii="宋体" w:eastAsia="宋体" w:hAnsi="宋体" w:cs="宋体"/>
          <w:color w:val="000000"/>
          <w:sz w:val="16"/>
        </w:rPr>
        <w:t>——</w:t>
      </w:r>
    </w:p>
    <w:p w:rsidR="00540146" w:rsidRDefault="00004229">
      <w:pPr>
        <w:autoSpaceDE w:val="0"/>
        <w:autoSpaceDN w:val="0"/>
        <w:spacing w:before="320" w:line="280" w:lineRule="atLeast"/>
        <w:ind w:left="1820"/>
      </w:pPr>
      <w:r>
        <w:rPr>
          <w:rFonts w:ascii="宋体" w:eastAsia="宋体" w:hAnsi="宋体" w:cs="宋体"/>
          <w:color w:val="000000"/>
          <w:sz w:val="23"/>
        </w:rPr>
        <w:t>一七年年</w:t>
      </w:r>
      <w:r>
        <w:rPr>
          <w:rFonts w:ascii="宋体" w:eastAsia="宋体" w:hAnsi="宋体" w:cs="宋体"/>
          <w:color w:val="000000"/>
          <w:sz w:val="23"/>
        </w:rPr>
        <w:t>(</w:t>
      </w:r>
      <w:r>
        <w:rPr>
          <w:rFonts w:ascii="宋体" w:eastAsia="宋体" w:hAnsi="宋体" w:cs="宋体"/>
          <w:color w:val="000000"/>
          <w:sz w:val="23"/>
        </w:rPr>
        <w:t>康熙三九年</w:t>
      </w:r>
      <w:r>
        <w:rPr>
          <w:rFonts w:ascii="宋体" w:eastAsia="宋体" w:hAnsi="宋体" w:cs="宋体"/>
          <w:color w:val="000000"/>
          <w:sz w:val="23"/>
        </w:rPr>
        <w:t xml:space="preserve">)    </w:t>
      </w:r>
      <w:r>
        <w:rPr>
          <w:rFonts w:ascii="宋体" w:eastAsia="宋体" w:hAnsi="宋体" w:cs="宋体"/>
          <w:color w:val="000000"/>
          <w:sz w:val="23"/>
        </w:rPr>
        <w:t>五四岁</w:t>
      </w:r>
    </w:p>
    <w:p w:rsidR="00540146" w:rsidRDefault="00004229">
      <w:pPr>
        <w:autoSpaceDE w:val="0"/>
        <w:autoSpaceDN w:val="0"/>
        <w:spacing w:before="120" w:line="280" w:lineRule="atLeast"/>
        <w:ind w:left="1300"/>
      </w:pPr>
      <w:r>
        <w:rPr>
          <w:rFonts w:ascii="宋体" w:eastAsia="宋体" w:hAnsi="宋体" w:cs="宋体"/>
          <w:color w:val="000000"/>
          <w:sz w:val="23"/>
        </w:rPr>
        <w:t>▲</w:t>
      </w:r>
      <w:r>
        <w:rPr>
          <w:rFonts w:ascii="宋体" w:eastAsia="宋体" w:hAnsi="宋体" w:cs="宋体"/>
          <w:color w:val="000000"/>
          <w:sz w:val="23"/>
        </w:rPr>
        <w:t>六月：参加柏林歌剧院开幕。</w:t>
      </w:r>
    </w:p>
    <w:p w:rsidR="00540146" w:rsidRDefault="00004229">
      <w:pPr>
        <w:autoSpaceDE w:val="0"/>
        <w:autoSpaceDN w:val="0"/>
        <w:spacing w:line="400" w:lineRule="atLeast"/>
        <w:ind w:left="780" w:right="980" w:firstLine="540"/>
      </w:pPr>
      <w:r>
        <w:rPr>
          <w:rFonts w:ascii="宋体" w:eastAsia="宋体" w:hAnsi="宋体" w:cs="宋体"/>
          <w:color w:val="000000"/>
          <w:sz w:val="23"/>
        </w:rPr>
        <w:t>▲</w:t>
      </w:r>
      <w:r>
        <w:rPr>
          <w:rFonts w:ascii="宋体" w:eastAsia="宋体" w:hAnsi="宋体" w:cs="宋体"/>
          <w:color w:val="000000"/>
          <w:sz w:val="23"/>
        </w:rPr>
        <w:t>协助改革历法。罗马教皇格里高利十三世</w:t>
      </w:r>
      <w:r>
        <w:rPr>
          <w:rFonts w:ascii="宋体" w:eastAsia="宋体" w:hAnsi="宋体" w:cs="宋体"/>
          <w:color w:val="000000"/>
          <w:sz w:val="23"/>
        </w:rPr>
        <w:t>(Gregory XIII,1502—1588,1572/85</w:t>
      </w:r>
      <w:r>
        <w:rPr>
          <w:rFonts w:ascii="宋体" w:eastAsia="宋体" w:hAnsi="宋体" w:cs="宋体"/>
          <w:color w:val="000000"/>
          <w:sz w:val="23"/>
        </w:rPr>
        <w:t>在位</w:t>
      </w:r>
      <w:r>
        <w:rPr>
          <w:rFonts w:ascii="宋体" w:eastAsia="宋体" w:hAnsi="宋体" w:cs="宋体"/>
          <w:color w:val="000000"/>
          <w:sz w:val="23"/>
        </w:rPr>
        <w:t>)</w:t>
      </w:r>
      <w:r>
        <w:rPr>
          <w:rFonts w:ascii="宋体" w:eastAsia="宋体" w:hAnsi="宋体" w:cs="宋体"/>
          <w:color w:val="000000"/>
          <w:sz w:val="23"/>
        </w:rPr>
        <w:t>同意采用天文学家利里奥较为准确的历法方案，于</w:t>
      </w:r>
      <w:r>
        <w:rPr>
          <w:rFonts w:ascii="宋体" w:eastAsia="宋体" w:hAnsi="宋体" w:cs="宋体"/>
          <w:color w:val="000000"/>
          <w:sz w:val="23"/>
        </w:rPr>
        <w:t>1582</w:t>
      </w:r>
      <w:r>
        <w:rPr>
          <w:rFonts w:ascii="宋体" w:eastAsia="宋体" w:hAnsi="宋体" w:cs="宋体"/>
          <w:color w:val="000000"/>
          <w:sz w:val="23"/>
        </w:rPr>
        <w:t>年颁发改历命令，许多新教国家拒予采用，德国一些新教国家迟到十八世纪才逐渐采用通称的格里历</w:t>
      </w:r>
      <w:r>
        <w:rPr>
          <w:rFonts w:ascii="宋体" w:eastAsia="宋体" w:hAnsi="宋体" w:cs="宋体"/>
          <w:color w:val="000000"/>
          <w:sz w:val="23"/>
        </w:rPr>
        <w:t xml:space="preserve"> (Gregorian calender)</w:t>
      </w:r>
      <w:r>
        <w:rPr>
          <w:rFonts w:ascii="宋体" w:eastAsia="宋体" w:hAnsi="宋体" w:cs="宋体"/>
          <w:color w:val="000000"/>
          <w:sz w:val="23"/>
        </w:rPr>
        <w:t>而废弃儒略历</w:t>
      </w:r>
      <w:r>
        <w:rPr>
          <w:rFonts w:ascii="宋体" w:eastAsia="宋体" w:hAnsi="宋体" w:cs="宋体"/>
          <w:color w:val="000000"/>
          <w:sz w:val="23"/>
        </w:rPr>
        <w:t>(Julian calender)</w:t>
      </w:r>
      <w:r>
        <w:rPr>
          <w:rFonts w:ascii="宋体" w:eastAsia="宋体" w:hAnsi="宋体" w:cs="宋体"/>
          <w:color w:val="000000"/>
          <w:sz w:val="23"/>
        </w:rPr>
        <w:t>。</w:t>
      </w:r>
    </w:p>
    <w:p w:rsidR="00540146" w:rsidRDefault="00004229">
      <w:pPr>
        <w:autoSpaceDE w:val="0"/>
        <w:autoSpaceDN w:val="0"/>
        <w:spacing w:before="20" w:line="400" w:lineRule="atLeast"/>
        <w:ind w:left="800" w:right="1000" w:firstLine="500"/>
      </w:pPr>
      <w:r>
        <w:rPr>
          <w:rFonts w:ascii="宋体" w:eastAsia="宋体" w:hAnsi="宋体" w:cs="宋体"/>
          <w:color w:val="000000"/>
          <w:sz w:val="23"/>
        </w:rPr>
        <w:t>德国各公国信奉天主教者和以新教为主者犬牙交错，而</w:t>
      </w:r>
      <w:r>
        <w:rPr>
          <w:rFonts w:ascii="宋体" w:eastAsia="宋体" w:hAnsi="宋体" w:cs="宋体"/>
          <w:color w:val="000000"/>
          <w:sz w:val="23"/>
        </w:rPr>
        <w:t>有的诸侯又有改宗信仰事，美因茨大主教统治下当然是推行新历，汉诺威、勃兰登堡等则本年始采用新历，旧历春分是</w:t>
      </w:r>
      <w:r>
        <w:rPr>
          <w:rFonts w:ascii="宋体" w:eastAsia="宋体" w:hAnsi="宋体" w:cs="宋体"/>
          <w:color w:val="000000"/>
          <w:sz w:val="23"/>
        </w:rPr>
        <w:t>3</w:t>
      </w:r>
      <w:r>
        <w:rPr>
          <w:rFonts w:ascii="宋体" w:eastAsia="宋体" w:hAnsi="宋体" w:cs="宋体"/>
          <w:color w:val="000000"/>
          <w:sz w:val="23"/>
        </w:rPr>
        <w:t>月</w:t>
      </w:r>
      <w:r>
        <w:rPr>
          <w:rFonts w:ascii="宋体" w:eastAsia="宋体" w:hAnsi="宋体" w:cs="宋体"/>
          <w:color w:val="000000"/>
          <w:sz w:val="23"/>
        </w:rPr>
        <w:t>21</w:t>
      </w:r>
      <w:r>
        <w:rPr>
          <w:rFonts w:ascii="宋体" w:eastAsia="宋体" w:hAnsi="宋体" w:cs="宋体"/>
          <w:color w:val="000000"/>
          <w:sz w:val="23"/>
        </w:rPr>
        <w:t>日，新历提前十天。</w:t>
      </w:r>
    </w:p>
    <w:p w:rsidR="00540146" w:rsidRDefault="00004229">
      <w:pPr>
        <w:autoSpaceDE w:val="0"/>
        <w:autoSpaceDN w:val="0"/>
        <w:spacing w:before="20" w:line="400" w:lineRule="atLeast"/>
        <w:ind w:left="800" w:right="1000" w:firstLine="520"/>
      </w:pPr>
      <w:r>
        <w:rPr>
          <w:rFonts w:ascii="宋体" w:eastAsia="宋体" w:hAnsi="宋体" w:cs="宋体"/>
          <w:color w:val="000000"/>
          <w:sz w:val="23"/>
        </w:rPr>
        <w:t>▲</w:t>
      </w:r>
      <w:r>
        <w:rPr>
          <w:rFonts w:ascii="宋体" w:eastAsia="宋体" w:hAnsi="宋体" w:cs="宋体"/>
          <w:color w:val="000000"/>
          <w:sz w:val="23"/>
        </w:rPr>
        <w:t>读到洛克的秘书考斯特</w:t>
      </w:r>
      <w:r>
        <w:rPr>
          <w:rFonts w:ascii="宋体" w:eastAsia="宋体" w:hAnsi="宋体" w:cs="宋体"/>
          <w:color w:val="000000"/>
          <w:sz w:val="23"/>
        </w:rPr>
        <w:t>(Pierre Coste, 1668---1747)</w:t>
      </w:r>
      <w:r>
        <w:rPr>
          <w:rFonts w:ascii="宋体" w:eastAsia="宋体" w:hAnsi="宋体" w:cs="宋体"/>
          <w:color w:val="000000"/>
          <w:sz w:val="23"/>
        </w:rPr>
        <w:t>所译法文版《人类理解论》，当即认真研究随文批写。</w:t>
      </w:r>
      <w:r>
        <w:rPr>
          <w:rFonts w:ascii="宋体" w:eastAsia="宋体" w:hAnsi="宋体" w:cs="宋体"/>
          <w:color w:val="000000"/>
          <w:sz w:val="23"/>
        </w:rPr>
        <w:t>1704</w:t>
      </w:r>
      <w:r>
        <w:rPr>
          <w:rFonts w:ascii="宋体" w:eastAsia="宋体" w:hAnsi="宋体" w:cs="宋体"/>
          <w:color w:val="000000"/>
          <w:sz w:val="23"/>
        </w:rPr>
        <w:t>年写毕，后称《人类理智新论》。</w:t>
      </w:r>
      <w:r>
        <w:rPr>
          <w:rFonts w:ascii="宋体" w:eastAsia="宋体" w:hAnsi="宋体" w:cs="宋体"/>
          <w:color w:val="000000"/>
          <w:sz w:val="23"/>
        </w:rPr>
        <w:t>*</w:t>
      </w:r>
    </w:p>
    <w:p w:rsidR="00540146" w:rsidRDefault="00004229">
      <w:pPr>
        <w:autoSpaceDE w:val="0"/>
        <w:autoSpaceDN w:val="0"/>
        <w:spacing w:line="400" w:lineRule="atLeast"/>
        <w:ind w:left="800" w:right="980" w:firstLine="520"/>
      </w:pPr>
      <w:r>
        <w:rPr>
          <w:rFonts w:ascii="宋体" w:eastAsia="宋体" w:hAnsi="宋体" w:cs="宋体"/>
          <w:color w:val="000000"/>
          <w:sz w:val="23"/>
        </w:rPr>
        <w:t>▲</w:t>
      </w:r>
      <w:r>
        <w:rPr>
          <w:rFonts w:ascii="宋体" w:eastAsia="宋体" w:hAnsi="宋体" w:cs="宋体"/>
          <w:color w:val="000000"/>
          <w:sz w:val="23"/>
        </w:rPr>
        <w:t>得到下年登基为普鲁士国王弗里得里希一世</w:t>
      </w:r>
      <w:r>
        <w:rPr>
          <w:rFonts w:ascii="宋体" w:eastAsia="宋体" w:hAnsi="宋体" w:cs="宋体"/>
          <w:color w:val="000000"/>
          <w:sz w:val="23"/>
        </w:rPr>
        <w:t>(Friederich I,1701—13</w:t>
      </w:r>
      <w:r>
        <w:rPr>
          <w:rFonts w:ascii="宋体" w:eastAsia="宋体" w:hAnsi="宋体" w:cs="宋体"/>
          <w:color w:val="000000"/>
          <w:sz w:val="23"/>
        </w:rPr>
        <w:t>在位</w:t>
      </w:r>
      <w:r>
        <w:rPr>
          <w:rFonts w:ascii="宋体" w:eastAsia="宋体" w:hAnsi="宋体" w:cs="宋体"/>
          <w:color w:val="000000"/>
          <w:sz w:val="23"/>
        </w:rPr>
        <w:t>)</w:t>
      </w:r>
      <w:r>
        <w:rPr>
          <w:rFonts w:ascii="宋体" w:eastAsia="宋体" w:hAnsi="宋体" w:cs="宋体"/>
          <w:color w:val="000000"/>
          <w:sz w:val="23"/>
        </w:rPr>
        <w:t>的勃兰登堡选帝侯，特别是选帝侯夫人苏非</w:t>
      </w:r>
      <w:r>
        <w:rPr>
          <w:rFonts w:ascii="宋体" w:eastAsia="宋体" w:hAnsi="宋体" w:cs="宋体"/>
          <w:color w:val="000000"/>
          <w:sz w:val="23"/>
        </w:rPr>
        <w:t>·</w:t>
      </w:r>
      <w:r>
        <w:rPr>
          <w:rFonts w:ascii="宋体" w:eastAsia="宋体" w:hAnsi="宋体" w:cs="宋体"/>
          <w:color w:val="000000"/>
          <w:sz w:val="23"/>
        </w:rPr>
        <w:t>夏洛特的赞助，柏林科学家协会</w:t>
      </w:r>
      <w:r>
        <w:rPr>
          <w:rFonts w:ascii="宋体" w:eastAsia="宋体" w:hAnsi="宋体" w:cs="宋体"/>
          <w:color w:val="000000"/>
          <w:sz w:val="23"/>
        </w:rPr>
        <w:t xml:space="preserve">(Societët der Wissenschaften </w:t>
      </w:r>
      <w:r>
        <w:rPr>
          <w:rFonts w:ascii="宋体" w:eastAsia="宋体" w:hAnsi="宋体" w:cs="宋体"/>
          <w:color w:val="000000"/>
          <w:sz w:val="23"/>
        </w:rPr>
        <w:t>zu Berlin)</w:t>
      </w:r>
      <w:r>
        <w:rPr>
          <w:rFonts w:ascii="宋体" w:eastAsia="宋体" w:hAnsi="宋体" w:cs="宋体"/>
          <w:color w:val="000000"/>
          <w:sz w:val="23"/>
        </w:rPr>
        <w:t>成立。七月</w:t>
      </w:r>
      <w:r>
        <w:rPr>
          <w:rFonts w:ascii="宋体" w:eastAsia="宋体" w:hAnsi="宋体" w:cs="宋体"/>
          <w:color w:val="000000"/>
          <w:sz w:val="23"/>
        </w:rPr>
        <w:t>,</w:t>
      </w:r>
      <w:r>
        <w:rPr>
          <w:rFonts w:ascii="宋体" w:eastAsia="宋体" w:hAnsi="宋体" w:cs="宋体"/>
          <w:color w:val="000000"/>
          <w:sz w:val="23"/>
        </w:rPr>
        <w:t>第一次会议选举成员，莱布尼茨出任第一届会长，十一月正式成立。</w:t>
      </w:r>
    </w:p>
    <w:p w:rsidR="00540146" w:rsidRDefault="00004229">
      <w:pPr>
        <w:autoSpaceDE w:val="0"/>
        <w:autoSpaceDN w:val="0"/>
        <w:spacing w:before="20" w:line="400" w:lineRule="atLeast"/>
        <w:ind w:left="780" w:right="1020" w:firstLine="520"/>
      </w:pPr>
      <w:r>
        <w:rPr>
          <w:rFonts w:ascii="宋体" w:eastAsia="宋体" w:hAnsi="宋体" w:cs="宋体"/>
          <w:color w:val="000000"/>
          <w:sz w:val="23"/>
        </w:rPr>
        <w:t>莱布尼茨宣传设立科学研究中心机构，提倡集中人才研究学术</w:t>
      </w:r>
      <w:r>
        <w:rPr>
          <w:rFonts w:ascii="宋体" w:eastAsia="宋体" w:hAnsi="宋体" w:cs="宋体"/>
          <w:color w:val="000000"/>
          <w:sz w:val="23"/>
        </w:rPr>
        <w:t>(</w:t>
      </w:r>
      <w:r>
        <w:rPr>
          <w:rFonts w:ascii="宋体" w:eastAsia="宋体" w:hAnsi="宋体" w:cs="宋体"/>
          <w:color w:val="000000"/>
          <w:sz w:val="23"/>
        </w:rPr>
        <w:t>包括政治学</w:t>
      </w:r>
      <w:r>
        <w:rPr>
          <w:rFonts w:ascii="宋体" w:eastAsia="宋体" w:hAnsi="宋体" w:cs="宋体"/>
          <w:color w:val="000000"/>
          <w:sz w:val="23"/>
        </w:rPr>
        <w:t>)</w:t>
      </w:r>
      <w:r>
        <w:rPr>
          <w:rFonts w:ascii="宋体" w:eastAsia="宋体" w:hAnsi="宋体" w:cs="宋体"/>
          <w:color w:val="000000"/>
          <w:sz w:val="23"/>
        </w:rPr>
        <w:t>文化和技术、工程以安排社会生产指导国家建设，历来不惮词费，把自己的新设想、新机构和意大利、法国、英国的科学机构相比较，向各国君主、诸侯进言。</w:t>
      </w:r>
    </w:p>
    <w:p w:rsidR="00540146" w:rsidRDefault="00004229">
      <w:pPr>
        <w:autoSpaceDE w:val="0"/>
        <w:autoSpaceDN w:val="0"/>
        <w:spacing w:before="20" w:line="400" w:lineRule="atLeast"/>
        <w:ind w:left="760" w:right="1000" w:firstLine="540"/>
      </w:pPr>
      <w:r>
        <w:rPr>
          <w:rFonts w:ascii="宋体" w:eastAsia="宋体" w:hAnsi="宋体" w:cs="宋体"/>
          <w:color w:val="000000"/>
          <w:sz w:val="23"/>
        </w:rPr>
        <w:t>后来，维也纳</w:t>
      </w:r>
      <w:r>
        <w:rPr>
          <w:rFonts w:ascii="宋体" w:eastAsia="宋体" w:hAnsi="宋体" w:cs="宋体"/>
          <w:color w:val="000000"/>
          <w:sz w:val="23"/>
        </w:rPr>
        <w:t>(</w:t>
      </w:r>
      <w:r>
        <w:rPr>
          <w:rFonts w:ascii="宋体" w:eastAsia="宋体" w:hAnsi="宋体" w:cs="宋体"/>
          <w:color w:val="000000"/>
          <w:sz w:val="23"/>
        </w:rPr>
        <w:t>莱氏诞生二百周年纪念时成立</w:t>
      </w:r>
      <w:r>
        <w:rPr>
          <w:rFonts w:ascii="宋体" w:eastAsia="宋体" w:hAnsi="宋体" w:cs="宋体"/>
          <w:color w:val="000000"/>
          <w:sz w:val="23"/>
        </w:rPr>
        <w:t>)</w:t>
      </w:r>
      <w:r>
        <w:rPr>
          <w:rFonts w:ascii="宋体" w:eastAsia="宋体" w:hAnsi="宋体" w:cs="宋体"/>
          <w:color w:val="000000"/>
          <w:sz w:val="23"/>
        </w:rPr>
        <w:t>德累顿登、彼得堡</w:t>
      </w:r>
      <w:r>
        <w:rPr>
          <w:rFonts w:ascii="宋体" w:eastAsia="宋体" w:hAnsi="宋体" w:cs="宋体"/>
          <w:color w:val="000000"/>
          <w:sz w:val="23"/>
        </w:rPr>
        <w:t>(</w:t>
      </w:r>
      <w:r>
        <w:rPr>
          <w:rFonts w:ascii="宋体" w:eastAsia="宋体" w:hAnsi="宋体" w:cs="宋体"/>
          <w:color w:val="000000"/>
          <w:sz w:val="23"/>
        </w:rPr>
        <w:t>罗蒙诺索夫</w:t>
      </w:r>
      <w:r>
        <w:rPr>
          <w:rFonts w:ascii="宋体" w:eastAsia="宋体" w:hAnsi="宋体" w:cs="宋体"/>
          <w:color w:val="000000"/>
          <w:sz w:val="23"/>
        </w:rPr>
        <w:t xml:space="preserve">   </w:t>
      </w:r>
      <w:r>
        <w:rPr>
          <w:rFonts w:ascii="宋体" w:eastAsia="宋体" w:hAnsi="宋体" w:cs="宋体"/>
          <w:color w:val="000000"/>
          <w:sz w:val="23"/>
        </w:rPr>
        <w:t>〔</w:t>
      </w:r>
      <w:r>
        <w:rPr>
          <w:rFonts w:ascii="宋体" w:eastAsia="宋体" w:hAnsi="宋体" w:cs="宋体"/>
          <w:color w:val="000000"/>
          <w:sz w:val="23"/>
        </w:rPr>
        <w:t xml:space="preserve">               Ломоносое,1711—65</w:t>
      </w:r>
      <w:r>
        <w:rPr>
          <w:rFonts w:ascii="宋体" w:eastAsia="宋体" w:hAnsi="宋体" w:cs="宋体"/>
          <w:color w:val="000000"/>
          <w:sz w:val="23"/>
        </w:rPr>
        <w:t>〕正式建立</w:t>
      </w:r>
      <w:r>
        <w:rPr>
          <w:rFonts w:ascii="宋体" w:eastAsia="宋体" w:hAnsi="宋体" w:cs="宋体"/>
          <w:color w:val="000000"/>
          <w:sz w:val="23"/>
        </w:rPr>
        <w:t>)</w:t>
      </w:r>
      <w:r>
        <w:rPr>
          <w:rFonts w:ascii="宋体" w:eastAsia="宋体" w:hAnsi="宋体" w:cs="宋体"/>
          <w:color w:val="000000"/>
          <w:sz w:val="23"/>
        </w:rPr>
        <w:t>等地科学院的建立都和他向奥地利、俄国君主热心劝说有关，</w:t>
      </w:r>
      <w:r>
        <w:rPr>
          <w:rFonts w:ascii="宋体" w:eastAsia="宋体" w:hAnsi="宋体" w:cs="宋体"/>
          <w:color w:val="000000"/>
          <w:sz w:val="23"/>
        </w:rPr>
        <w:t>虽然其成立他都未亲见。</w:t>
      </w:r>
    </w:p>
    <w:p w:rsidR="00540146" w:rsidRDefault="00004229">
      <w:pPr>
        <w:autoSpaceDE w:val="0"/>
        <w:autoSpaceDN w:val="0"/>
        <w:spacing w:line="400" w:lineRule="atLeast"/>
        <w:ind w:left="800" w:right="1020" w:firstLine="500"/>
      </w:pPr>
      <w:r>
        <w:rPr>
          <w:rFonts w:ascii="宋体" w:eastAsia="宋体" w:hAnsi="宋体" w:cs="宋体"/>
          <w:color w:val="000000"/>
          <w:sz w:val="23"/>
        </w:rPr>
        <w:t>△</w:t>
      </w:r>
      <w:r>
        <w:rPr>
          <w:rFonts w:ascii="宋体" w:eastAsia="宋体" w:hAnsi="宋体" w:cs="宋体"/>
          <w:color w:val="000000"/>
          <w:sz w:val="23"/>
        </w:rPr>
        <w:t>天主教、基督教再联合讨论会改在维也纳召开，莱布尼茨虽应邀而未出席，一心在柏林奔忙。</w:t>
      </w:r>
    </w:p>
    <w:p w:rsidR="00540146" w:rsidRDefault="00004229">
      <w:pPr>
        <w:autoSpaceDE w:val="0"/>
        <w:autoSpaceDN w:val="0"/>
        <w:spacing w:before="20" w:line="400" w:lineRule="atLeast"/>
        <w:ind w:left="800" w:right="1000" w:firstLine="520"/>
      </w:pPr>
      <w:r>
        <w:rPr>
          <w:rFonts w:ascii="宋体" w:eastAsia="宋体" w:hAnsi="宋体" w:cs="宋体"/>
          <w:color w:val="000000"/>
          <w:sz w:val="23"/>
        </w:rPr>
        <w:t>△</w:t>
      </w:r>
      <w:r>
        <w:rPr>
          <w:rFonts w:ascii="宋体" w:eastAsia="宋体" w:hAnsi="宋体" w:cs="宋体"/>
          <w:color w:val="000000"/>
          <w:sz w:val="23"/>
        </w:rPr>
        <w:t>科特霍尔德</w:t>
      </w:r>
      <w:r>
        <w:rPr>
          <w:rFonts w:ascii="宋体" w:eastAsia="宋体" w:hAnsi="宋体" w:cs="宋体"/>
          <w:color w:val="000000"/>
          <w:sz w:val="23"/>
        </w:rPr>
        <w:t xml:space="preserve"> (Christian Korthold) </w:t>
      </w:r>
      <w:r>
        <w:rPr>
          <w:rFonts w:ascii="宋体" w:eastAsia="宋体" w:hAnsi="宋体" w:cs="宋体"/>
          <w:color w:val="000000"/>
          <w:sz w:val="23"/>
        </w:rPr>
        <w:t>出版《三大骗子》</w:t>
      </w:r>
      <w:r>
        <w:rPr>
          <w:rFonts w:ascii="宋体" w:eastAsia="宋体" w:hAnsi="宋体" w:cs="宋体"/>
          <w:color w:val="000000"/>
          <w:sz w:val="23"/>
        </w:rPr>
        <w:t xml:space="preserve">(De Tribus Im-postoribus Magnis) </w:t>
      </w:r>
      <w:r>
        <w:rPr>
          <w:rFonts w:ascii="宋体" w:eastAsia="宋体" w:hAnsi="宋体" w:cs="宋体"/>
          <w:color w:val="000000"/>
          <w:sz w:val="23"/>
        </w:rPr>
        <w:t>攻击切尔伯里</w:t>
      </w:r>
      <w:r>
        <w:rPr>
          <w:rFonts w:ascii="宋体" w:eastAsia="宋体" w:hAnsi="宋体" w:cs="宋体"/>
          <w:color w:val="000000"/>
          <w:sz w:val="23"/>
        </w:rPr>
        <w:t xml:space="preserve">(Cherbury, 1583—1648) </w:t>
      </w:r>
      <w:r>
        <w:rPr>
          <w:rFonts w:ascii="宋体" w:eastAsia="宋体" w:hAnsi="宋体" w:cs="宋体"/>
          <w:color w:val="000000"/>
          <w:sz w:val="23"/>
        </w:rPr>
        <w:t>斯宾诺莎和</w:t>
      </w:r>
      <w:r>
        <w:br w:type="page"/>
      </w:r>
    </w:p>
    <w:p w:rsidR="00540146" w:rsidRDefault="00004229">
      <w:pPr>
        <w:spacing w:line="80" w:lineRule="exact"/>
        <w:ind w:left="49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200" w:line="240" w:lineRule="atLeast"/>
        <w:ind w:left="3600"/>
      </w:pPr>
      <w:r>
        <w:rPr>
          <w:rFonts w:ascii="宋体" w:eastAsia="宋体" w:hAnsi="宋体" w:cs="宋体"/>
          <w:color w:val="000000"/>
          <w:sz w:val="20"/>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713</w:t>
      </w:r>
    </w:p>
    <w:p w:rsidR="00540146" w:rsidRDefault="00004229">
      <w:pPr>
        <w:spacing w:before="140" w:line="80" w:lineRule="exact"/>
        <w:ind w:left="920" w:right="15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00" w:line="240" w:lineRule="atLeast"/>
        <w:ind w:left="780"/>
      </w:pPr>
      <w:r>
        <w:rPr>
          <w:rFonts w:ascii="宋体" w:eastAsia="宋体" w:hAnsi="宋体" w:cs="宋体"/>
          <w:color w:val="000000"/>
          <w:sz w:val="20"/>
        </w:rPr>
        <w:t>洛克。</w:t>
      </w:r>
    </w:p>
    <w:p w:rsidR="00540146" w:rsidRDefault="00004229">
      <w:pPr>
        <w:autoSpaceDE w:val="0"/>
        <w:autoSpaceDN w:val="0"/>
        <w:spacing w:before="280" w:line="300" w:lineRule="atLeast"/>
        <w:ind w:left="800" w:right="1440" w:firstLine="440"/>
      </w:pPr>
      <w:r>
        <w:rPr>
          <w:rFonts w:ascii="宋体" w:eastAsia="宋体" w:hAnsi="宋体" w:cs="宋体"/>
          <w:color w:val="000000"/>
          <w:sz w:val="20"/>
        </w:rPr>
        <w:t>*</w:t>
      </w:r>
      <w:r>
        <w:rPr>
          <w:rFonts w:ascii="宋体" w:eastAsia="宋体" w:hAnsi="宋体" w:cs="宋体"/>
          <w:color w:val="000000"/>
          <w:sz w:val="20"/>
        </w:rPr>
        <w:t>又译：悟性新论，见钱锺书《旧文四篇》第</w:t>
      </w:r>
      <w:r>
        <w:rPr>
          <w:rFonts w:ascii="宋体" w:eastAsia="宋体" w:hAnsi="宋体" w:cs="宋体"/>
          <w:color w:val="000000"/>
          <w:sz w:val="20"/>
        </w:rPr>
        <w:t>41</w:t>
      </w:r>
      <w:r>
        <w:rPr>
          <w:rFonts w:ascii="宋体" w:eastAsia="宋体" w:hAnsi="宋体" w:cs="宋体"/>
          <w:color w:val="000000"/>
          <w:sz w:val="20"/>
        </w:rPr>
        <w:t>页，上海古籍出版社，</w:t>
      </w:r>
      <w:r>
        <w:rPr>
          <w:rFonts w:ascii="宋体" w:eastAsia="宋体" w:hAnsi="宋体" w:cs="宋体"/>
          <w:color w:val="000000"/>
          <w:sz w:val="20"/>
        </w:rPr>
        <w:t>1979</w:t>
      </w:r>
      <w:r>
        <w:rPr>
          <w:rFonts w:ascii="宋体" w:eastAsia="宋体" w:hAnsi="宋体" w:cs="宋体"/>
          <w:color w:val="000000"/>
          <w:sz w:val="20"/>
        </w:rPr>
        <w:t>年；人类理性新论，见《简明哲学辞典》第</w:t>
      </w:r>
      <w:r>
        <w:rPr>
          <w:rFonts w:ascii="宋体" w:eastAsia="宋体" w:hAnsi="宋体" w:cs="宋体"/>
          <w:color w:val="000000"/>
          <w:sz w:val="20"/>
        </w:rPr>
        <w:t>556</w:t>
      </w:r>
      <w:r>
        <w:rPr>
          <w:rFonts w:ascii="宋体" w:eastAsia="宋体" w:hAnsi="宋体" w:cs="宋体"/>
          <w:color w:val="000000"/>
          <w:sz w:val="20"/>
        </w:rPr>
        <w:t>页；新人类悟性论，见《形而上学序论》第</w:t>
      </w:r>
      <w:r>
        <w:rPr>
          <w:rFonts w:ascii="宋体" w:eastAsia="宋体" w:hAnsi="宋体" w:cs="宋体"/>
          <w:color w:val="000000"/>
          <w:sz w:val="20"/>
        </w:rPr>
        <w:t>20</w:t>
      </w:r>
      <w:r>
        <w:rPr>
          <w:rFonts w:ascii="宋体" w:eastAsia="宋体" w:hAnsi="宋体" w:cs="宋体"/>
          <w:color w:val="000000"/>
          <w:sz w:val="20"/>
        </w:rPr>
        <w:t>页；人类认知新论，见《智识的探险》第</w:t>
      </w:r>
      <w:r>
        <w:rPr>
          <w:rFonts w:ascii="宋体" w:eastAsia="宋体" w:hAnsi="宋体" w:cs="宋体"/>
          <w:color w:val="000000"/>
          <w:sz w:val="20"/>
        </w:rPr>
        <w:t>262</w:t>
      </w:r>
      <w:r>
        <w:rPr>
          <w:rFonts w:ascii="宋体" w:eastAsia="宋体" w:hAnsi="宋体" w:cs="宋体"/>
          <w:color w:val="000000"/>
          <w:sz w:val="20"/>
        </w:rPr>
        <w:t>页；人类知性新论，见刘世铨《西欧哲学史讲话》第</w:t>
      </w:r>
      <w:r>
        <w:rPr>
          <w:rFonts w:ascii="宋体" w:eastAsia="宋体" w:hAnsi="宋体" w:cs="宋体"/>
          <w:color w:val="000000"/>
          <w:sz w:val="20"/>
        </w:rPr>
        <w:t>132</w:t>
      </w:r>
      <w:r>
        <w:rPr>
          <w:rFonts w:ascii="宋体" w:eastAsia="宋体" w:hAnsi="宋体" w:cs="宋体"/>
          <w:color w:val="000000"/>
          <w:sz w:val="20"/>
        </w:rPr>
        <w:t>页，人民出版社，</w:t>
      </w:r>
      <w:r>
        <w:rPr>
          <w:rFonts w:ascii="宋体" w:eastAsia="宋体" w:hAnsi="宋体" w:cs="宋体"/>
          <w:color w:val="000000"/>
          <w:sz w:val="20"/>
        </w:rPr>
        <w:t>1974</w:t>
      </w:r>
      <w:r>
        <w:rPr>
          <w:rFonts w:ascii="宋体" w:eastAsia="宋体" w:hAnsi="宋体" w:cs="宋体"/>
          <w:color w:val="000000"/>
          <w:sz w:val="20"/>
        </w:rPr>
        <w:t>年；人知新论，见蔡元培《简易哲学纲要》第</w:t>
      </w:r>
      <w:r>
        <w:rPr>
          <w:rFonts w:ascii="宋体" w:eastAsia="宋体" w:hAnsi="宋体" w:cs="宋体"/>
          <w:color w:val="000000"/>
          <w:sz w:val="20"/>
        </w:rPr>
        <w:t>14</w:t>
      </w:r>
      <w:r>
        <w:rPr>
          <w:rFonts w:ascii="宋体" w:eastAsia="宋体" w:hAnsi="宋体" w:cs="宋体"/>
          <w:color w:val="000000"/>
          <w:sz w:val="20"/>
        </w:rPr>
        <w:t>页，商务印书</w:t>
      </w:r>
      <w:r>
        <w:rPr>
          <w:rFonts w:ascii="宋体" w:eastAsia="宋体" w:hAnsi="宋体" w:cs="宋体"/>
          <w:color w:val="000000"/>
          <w:sz w:val="20"/>
        </w:rPr>
        <w:t>馆，</w:t>
      </w:r>
      <w:r>
        <w:rPr>
          <w:rFonts w:ascii="宋体" w:eastAsia="宋体" w:hAnsi="宋体" w:cs="宋体"/>
          <w:color w:val="000000"/>
          <w:sz w:val="20"/>
        </w:rPr>
        <w:t>1914/20</w:t>
      </w:r>
      <w:r>
        <w:rPr>
          <w:rFonts w:ascii="宋体" w:eastAsia="宋体" w:hAnsi="宋体" w:cs="宋体"/>
          <w:color w:val="000000"/>
          <w:sz w:val="20"/>
        </w:rPr>
        <w:t>年；理解力新论</w:t>
      </w:r>
      <w:r>
        <w:rPr>
          <w:rFonts w:ascii="宋体" w:eastAsia="宋体" w:hAnsi="宋体" w:cs="宋体"/>
          <w:color w:val="000000"/>
          <w:sz w:val="20"/>
        </w:rPr>
        <w:t>(</w:t>
      </w:r>
      <w:r>
        <w:rPr>
          <w:rFonts w:ascii="宋体" w:eastAsia="宋体" w:hAnsi="宋体" w:cs="宋体"/>
          <w:color w:val="000000"/>
          <w:sz w:val="20"/>
        </w:rPr>
        <w:t>朱光潜译</w:t>
      </w:r>
      <w:r>
        <w:rPr>
          <w:rFonts w:ascii="宋体" w:eastAsia="宋体" w:hAnsi="宋体" w:cs="宋体"/>
          <w:color w:val="000000"/>
          <w:sz w:val="20"/>
        </w:rPr>
        <w:t>)</w:t>
      </w:r>
      <w:r>
        <w:rPr>
          <w:rFonts w:ascii="宋体" w:eastAsia="宋体" w:hAnsi="宋体" w:cs="宋体"/>
          <w:color w:val="000000"/>
          <w:sz w:val="20"/>
        </w:rPr>
        <w:t>见哈尔滨师院中文系编《形象思维资料汇编》第</w:t>
      </w:r>
      <w:r>
        <w:rPr>
          <w:rFonts w:ascii="宋体" w:eastAsia="宋体" w:hAnsi="宋体" w:cs="宋体"/>
          <w:color w:val="000000"/>
          <w:sz w:val="20"/>
        </w:rPr>
        <w:t>15</w:t>
      </w:r>
      <w:r>
        <w:rPr>
          <w:rFonts w:ascii="宋体" w:eastAsia="宋体" w:hAnsi="宋体" w:cs="宋体"/>
          <w:color w:val="000000"/>
          <w:sz w:val="20"/>
        </w:rPr>
        <w:t>页，人民出版社，</w:t>
      </w:r>
      <w:r>
        <w:rPr>
          <w:rFonts w:ascii="宋体" w:eastAsia="宋体" w:hAnsi="宋体" w:cs="宋体"/>
          <w:color w:val="000000"/>
          <w:sz w:val="20"/>
        </w:rPr>
        <w:t>1980</w:t>
      </w:r>
      <w:r>
        <w:rPr>
          <w:rFonts w:ascii="宋体" w:eastAsia="宋体" w:hAnsi="宋体" w:cs="宋体"/>
          <w:color w:val="000000"/>
          <w:sz w:val="20"/>
        </w:rPr>
        <w:t>年；人类悟性新论，见《世界文明史</w:t>
      </w:r>
      <w:r>
        <w:rPr>
          <w:rFonts w:ascii="宋体" w:eastAsia="宋体" w:hAnsi="宋体" w:cs="宋体"/>
          <w:color w:val="000000"/>
          <w:sz w:val="20"/>
        </w:rPr>
        <w:t>·</w:t>
      </w:r>
      <w:r>
        <w:rPr>
          <w:rFonts w:ascii="宋体" w:eastAsia="宋体" w:hAnsi="宋体" w:cs="宋体"/>
          <w:color w:val="000000"/>
          <w:sz w:val="20"/>
        </w:rPr>
        <w:t>卢梭时代的宗教》</w:t>
      </w:r>
      <w:r>
        <w:rPr>
          <w:rFonts w:ascii="宋体" w:eastAsia="宋体" w:hAnsi="宋体" w:cs="宋体"/>
          <w:color w:val="000000"/>
          <w:sz w:val="20"/>
        </w:rPr>
        <w:t>216</w:t>
      </w:r>
      <w:r>
        <w:rPr>
          <w:rFonts w:ascii="宋体" w:eastAsia="宋体" w:hAnsi="宋体" w:cs="宋体"/>
          <w:color w:val="000000"/>
          <w:sz w:val="20"/>
        </w:rPr>
        <w:t>页。</w:t>
      </w:r>
    </w:p>
    <w:p w:rsidR="00540146" w:rsidRDefault="00004229">
      <w:pPr>
        <w:autoSpaceDE w:val="0"/>
        <w:autoSpaceDN w:val="0"/>
        <w:spacing w:line="300" w:lineRule="atLeast"/>
        <w:ind w:left="780" w:right="1420" w:firstLine="460"/>
      </w:pPr>
      <w:r>
        <w:rPr>
          <w:rFonts w:ascii="宋体" w:eastAsia="宋体" w:hAnsi="宋体" w:cs="宋体"/>
          <w:color w:val="000000"/>
          <w:sz w:val="20"/>
        </w:rPr>
        <w:t>本书俄译本</w:t>
      </w:r>
      <w:r>
        <w:rPr>
          <w:rFonts w:ascii="宋体" w:eastAsia="宋体" w:hAnsi="宋体" w:cs="宋体"/>
          <w:color w:val="000000"/>
          <w:sz w:val="20"/>
        </w:rPr>
        <w:t xml:space="preserve">    Лейбниц      , Г   .В   ., Новые опыты о челавеческом разуме            , Пе         -реводП               .С            . Юшкевича, 484с., 1936, </w:t>
      </w:r>
      <w:r>
        <w:rPr>
          <w:rFonts w:ascii="宋体" w:eastAsia="宋体" w:hAnsi="宋体" w:cs="宋体"/>
          <w:color w:val="000000"/>
          <w:sz w:val="20"/>
        </w:rPr>
        <w:t>哲学研究所图书馆藏。</w:t>
      </w:r>
    </w:p>
    <w:p w:rsidR="00540146" w:rsidRDefault="00004229">
      <w:pPr>
        <w:autoSpaceDE w:val="0"/>
        <w:autoSpaceDN w:val="0"/>
        <w:spacing w:before="360" w:line="240" w:lineRule="atLeast"/>
        <w:ind w:left="1780"/>
      </w:pPr>
      <w:r>
        <w:rPr>
          <w:rFonts w:ascii="宋体" w:eastAsia="宋体" w:hAnsi="宋体" w:cs="宋体"/>
          <w:color w:val="000000"/>
          <w:sz w:val="20"/>
        </w:rPr>
        <w:t>一七</w:t>
      </w:r>
      <w:r>
        <w:rPr>
          <w:rFonts w:ascii="宋体" w:eastAsia="宋体" w:hAnsi="宋体" w:cs="宋体"/>
          <w:color w:val="000000"/>
          <w:sz w:val="20"/>
        </w:rPr>
        <w:t>○</w:t>
      </w:r>
      <w:r>
        <w:rPr>
          <w:rFonts w:ascii="宋体" w:eastAsia="宋体" w:hAnsi="宋体" w:cs="宋体"/>
          <w:color w:val="000000"/>
          <w:sz w:val="20"/>
        </w:rPr>
        <w:t>一年</w:t>
      </w:r>
      <w:r>
        <w:rPr>
          <w:rFonts w:ascii="宋体" w:eastAsia="宋体" w:hAnsi="宋体" w:cs="宋体"/>
          <w:color w:val="000000"/>
          <w:sz w:val="20"/>
        </w:rPr>
        <w:t>(</w:t>
      </w:r>
      <w:r>
        <w:rPr>
          <w:rFonts w:ascii="宋体" w:eastAsia="宋体" w:hAnsi="宋体" w:cs="宋体"/>
          <w:color w:val="000000"/>
          <w:sz w:val="20"/>
        </w:rPr>
        <w:t>康熙四</w:t>
      </w:r>
      <w:r>
        <w:rPr>
          <w:rFonts w:ascii="宋体" w:eastAsia="宋体" w:hAnsi="宋体" w:cs="宋体"/>
          <w:color w:val="000000"/>
          <w:sz w:val="20"/>
        </w:rPr>
        <w:t>○</w:t>
      </w:r>
      <w:r>
        <w:rPr>
          <w:rFonts w:ascii="宋体" w:eastAsia="宋体" w:hAnsi="宋体" w:cs="宋体"/>
          <w:color w:val="000000"/>
          <w:sz w:val="20"/>
        </w:rPr>
        <w:t>年</w:t>
      </w:r>
      <w:r>
        <w:rPr>
          <w:rFonts w:ascii="宋体" w:eastAsia="宋体" w:hAnsi="宋体" w:cs="宋体"/>
          <w:color w:val="000000"/>
          <w:sz w:val="20"/>
        </w:rPr>
        <w:t xml:space="preserve">)    </w:t>
      </w:r>
      <w:r>
        <w:rPr>
          <w:rFonts w:ascii="宋体" w:eastAsia="宋体" w:hAnsi="宋体" w:cs="宋体"/>
          <w:color w:val="000000"/>
          <w:sz w:val="20"/>
        </w:rPr>
        <w:t>五五岁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w:t>
      </w:r>
      <w:r>
        <w:rPr>
          <w:rFonts w:ascii="宋体" w:eastAsia="宋体" w:hAnsi="宋体" w:cs="宋体"/>
          <w:color w:val="000000"/>
          <w:sz w:val="20"/>
        </w:rPr>
        <w:t>结识托兰德</w:t>
      </w:r>
      <w:r>
        <w:rPr>
          <w:rFonts w:ascii="宋体" w:eastAsia="宋体" w:hAnsi="宋体" w:cs="宋体"/>
          <w:color w:val="000000"/>
          <w:sz w:val="20"/>
        </w:rPr>
        <w:t>·</w:t>
      </w:r>
    </w:p>
    <w:p w:rsidR="00540146" w:rsidRDefault="00004229">
      <w:pPr>
        <w:autoSpaceDE w:val="0"/>
        <w:autoSpaceDN w:val="0"/>
        <w:spacing w:before="20" w:line="380" w:lineRule="atLeast"/>
        <w:ind w:left="780" w:right="1420" w:firstLine="540"/>
      </w:pPr>
      <w:r>
        <w:rPr>
          <w:rFonts w:ascii="宋体" w:eastAsia="宋体" w:hAnsi="宋体" w:cs="宋体"/>
          <w:color w:val="000000"/>
          <w:sz w:val="20"/>
        </w:rPr>
        <w:t>▲</w:t>
      </w:r>
      <w:r>
        <w:rPr>
          <w:rFonts w:ascii="宋体" w:eastAsia="宋体" w:hAnsi="宋体" w:cs="宋体"/>
          <w:color w:val="000000"/>
          <w:sz w:val="20"/>
        </w:rPr>
        <w:t>一月</w:t>
      </w:r>
      <w:r>
        <w:rPr>
          <w:rFonts w:ascii="宋体" w:eastAsia="宋体" w:hAnsi="宋体" w:cs="宋体"/>
          <w:color w:val="000000"/>
          <w:sz w:val="20"/>
        </w:rPr>
        <w:t>:</w:t>
      </w:r>
      <w:r>
        <w:rPr>
          <w:rFonts w:ascii="宋体" w:eastAsia="宋体" w:hAnsi="宋体" w:cs="宋体"/>
          <w:color w:val="000000"/>
          <w:sz w:val="20"/>
        </w:rPr>
        <w:t>在《特勒沃见闻录》发表寄给法国数学家比松</w:t>
      </w:r>
      <w:r>
        <w:rPr>
          <w:rFonts w:ascii="宋体" w:eastAsia="宋体" w:hAnsi="宋体" w:cs="宋体"/>
          <w:color w:val="000000"/>
          <w:sz w:val="20"/>
        </w:rPr>
        <w:t>(Franç   ois des</w:t>
      </w:r>
      <w:r>
        <w:rPr>
          <w:rFonts w:ascii="宋体" w:eastAsia="宋体" w:hAnsi="宋体" w:cs="宋体"/>
          <w:sz w:val="20"/>
        </w:rPr>
        <w:t xml:space="preserve"> </w:t>
      </w:r>
      <w:r>
        <w:rPr>
          <w:rFonts w:ascii="宋体" w:eastAsia="宋体" w:hAnsi="宋体" w:cs="宋体"/>
          <w:color w:val="000000"/>
          <w:sz w:val="20"/>
        </w:rPr>
        <w:t>Riolles Pinsson)</w:t>
      </w:r>
      <w:r>
        <w:rPr>
          <w:rFonts w:ascii="宋体" w:eastAsia="宋体" w:hAnsi="宋体" w:cs="宋体"/>
          <w:color w:val="000000"/>
          <w:sz w:val="20"/>
        </w:rPr>
        <w:t>和瓦里尼翁</w:t>
      </w:r>
      <w:r>
        <w:rPr>
          <w:rFonts w:ascii="宋体" w:eastAsia="宋体" w:hAnsi="宋体" w:cs="宋体"/>
          <w:color w:val="000000"/>
          <w:sz w:val="20"/>
        </w:rPr>
        <w:t>(Pierre Varignon, 1654—1722)</w:t>
      </w:r>
      <w:r>
        <w:rPr>
          <w:rFonts w:ascii="宋体" w:eastAsia="宋体" w:hAnsi="宋体" w:cs="宋体"/>
          <w:color w:val="000000"/>
          <w:sz w:val="20"/>
        </w:rPr>
        <w:t>的一份数学证明，以普通代数证明微积分，以此参加上年在法国科学院内激起的论战，数学家罗尔</w:t>
      </w:r>
      <w:r>
        <w:rPr>
          <w:rFonts w:ascii="宋体" w:eastAsia="宋体" w:hAnsi="宋体" w:cs="宋体"/>
          <w:color w:val="000000"/>
          <w:sz w:val="20"/>
        </w:rPr>
        <w:t xml:space="preserve">(Michel Rollé, 1652—1719) </w:t>
      </w:r>
      <w:r>
        <w:rPr>
          <w:rFonts w:ascii="宋体" w:eastAsia="宋体" w:hAnsi="宋体" w:cs="宋体"/>
          <w:color w:val="000000"/>
          <w:sz w:val="20"/>
        </w:rPr>
        <w:t>怀疑无限小方法的真实性</w:t>
      </w:r>
      <w:r>
        <w:rPr>
          <w:rFonts w:ascii="宋体" w:eastAsia="宋体" w:hAnsi="宋体" w:cs="宋体"/>
          <w:color w:val="000000"/>
          <w:sz w:val="20"/>
        </w:rPr>
        <w:t>,</w:t>
      </w:r>
      <w:r>
        <w:rPr>
          <w:rFonts w:ascii="宋体" w:eastAsia="宋体" w:hAnsi="宋体" w:cs="宋体"/>
          <w:color w:val="000000"/>
          <w:sz w:val="20"/>
        </w:rPr>
        <w:t>认为这些方法导致谬误。</w:t>
      </w:r>
    </w:p>
    <w:p w:rsidR="00540146" w:rsidRDefault="00004229">
      <w:pPr>
        <w:autoSpaceDE w:val="0"/>
        <w:autoSpaceDN w:val="0"/>
        <w:spacing w:before="20" w:line="380" w:lineRule="atLeast"/>
        <w:ind w:left="800" w:right="1440" w:firstLine="500"/>
      </w:pPr>
      <w:r>
        <w:rPr>
          <w:rFonts w:ascii="宋体" w:eastAsia="宋体" w:hAnsi="宋体" w:cs="宋体"/>
          <w:color w:val="000000"/>
          <w:sz w:val="20"/>
        </w:rPr>
        <w:t>瓦里尼翁站在拥护新诞生的数学分支一方，证明无限小方法能与欧几里德的</w:t>
      </w:r>
      <w:r>
        <w:rPr>
          <w:rFonts w:ascii="宋体" w:eastAsia="宋体" w:hAnsi="宋体" w:cs="宋体"/>
          <w:color w:val="000000"/>
          <w:sz w:val="20"/>
        </w:rPr>
        <w:t>几何调和，而向莱布尼茨提出从论证上进行声援。</w:t>
      </w:r>
    </w:p>
    <w:p w:rsidR="00540146" w:rsidRDefault="00004229">
      <w:pPr>
        <w:autoSpaceDE w:val="0"/>
        <w:autoSpaceDN w:val="0"/>
        <w:spacing w:line="380" w:lineRule="atLeast"/>
        <w:ind w:left="800" w:right="1440" w:firstLine="500"/>
      </w:pPr>
      <w:r>
        <w:rPr>
          <w:rFonts w:ascii="宋体" w:eastAsia="宋体" w:hAnsi="宋体" w:cs="宋体"/>
          <w:color w:val="000000"/>
          <w:sz w:val="20"/>
        </w:rPr>
        <w:t>▲</w:t>
      </w:r>
      <w:r>
        <w:rPr>
          <w:rFonts w:ascii="宋体" w:eastAsia="宋体" w:hAnsi="宋体" w:cs="宋体"/>
          <w:color w:val="000000"/>
          <w:sz w:val="20"/>
        </w:rPr>
        <w:t>夏秋</w:t>
      </w:r>
      <w:r>
        <w:rPr>
          <w:rFonts w:ascii="宋体" w:eastAsia="宋体" w:hAnsi="宋体" w:cs="宋体"/>
          <w:color w:val="000000"/>
          <w:sz w:val="20"/>
        </w:rPr>
        <w:t>:</w:t>
      </w:r>
      <w:r>
        <w:rPr>
          <w:rFonts w:ascii="宋体" w:eastAsia="宋体" w:hAnsi="宋体" w:cs="宋体"/>
          <w:color w:val="000000"/>
          <w:sz w:val="20"/>
        </w:rPr>
        <w:t>结识英国自然神论者托兰德</w:t>
      </w:r>
      <w:r>
        <w:rPr>
          <w:rFonts w:ascii="宋体" w:eastAsia="宋体" w:hAnsi="宋体" w:cs="宋体"/>
          <w:color w:val="000000"/>
          <w:sz w:val="20"/>
        </w:rPr>
        <w:t xml:space="preserve"> (John Toland, 1670—1722)</w:t>
      </w:r>
      <w:r>
        <w:rPr>
          <w:rFonts w:ascii="宋体" w:eastAsia="宋体" w:hAnsi="宋体" w:cs="宋体"/>
          <w:color w:val="000000"/>
          <w:sz w:val="20"/>
        </w:rPr>
        <w:t>。他随英国议会代表团来汉诺威、普鲁士，向英王詹姆士一世的外孙女、汉诺威选帝侯夫人苏非公主等解释议会不久前刚通过的王位继承法</w:t>
      </w:r>
      <w:r>
        <w:rPr>
          <w:rFonts w:ascii="宋体" w:eastAsia="宋体" w:hAnsi="宋体" w:cs="宋体"/>
          <w:color w:val="000000"/>
          <w:sz w:val="20"/>
        </w:rPr>
        <w:t>(Act of Set-tlement),</w:t>
      </w:r>
      <w:r>
        <w:rPr>
          <w:rFonts w:ascii="宋体" w:eastAsia="宋体" w:hAnsi="宋体" w:cs="宋体"/>
          <w:color w:val="000000"/>
          <w:sz w:val="20"/>
        </w:rPr>
        <w:t>并于</w:t>
      </w:r>
      <w:r>
        <w:rPr>
          <w:rFonts w:ascii="宋体" w:eastAsia="宋体" w:hAnsi="宋体" w:cs="宋体"/>
          <w:color w:val="000000"/>
          <w:sz w:val="20"/>
        </w:rPr>
        <w:t>1705</w:t>
      </w:r>
      <w:r>
        <w:rPr>
          <w:rFonts w:ascii="宋体" w:eastAsia="宋体" w:hAnsi="宋体" w:cs="宋体"/>
          <w:color w:val="000000"/>
          <w:sz w:val="20"/>
        </w:rPr>
        <w:t>年发表了解到的汉、普宫廷关系的《报告》</w:t>
      </w:r>
      <w:r>
        <w:rPr>
          <w:rFonts w:ascii="宋体" w:eastAsia="宋体" w:hAnsi="宋体" w:cs="宋体"/>
          <w:color w:val="000000"/>
          <w:sz w:val="20"/>
        </w:rPr>
        <w:t>(An Account)</w:t>
      </w:r>
      <w:r>
        <w:rPr>
          <w:rFonts w:ascii="宋体" w:eastAsia="宋体" w:hAnsi="宋体" w:cs="宋体"/>
          <w:color w:val="000000"/>
          <w:sz w:val="20"/>
        </w:rPr>
        <w:t>于伦敦，</w:t>
      </w:r>
      <w:r>
        <w:rPr>
          <w:rFonts w:ascii="宋体" w:eastAsia="宋体" w:hAnsi="宋体" w:cs="宋体"/>
          <w:color w:val="000000"/>
          <w:sz w:val="20"/>
        </w:rPr>
        <w:t>1706</w:t>
      </w:r>
      <w:r>
        <w:rPr>
          <w:rFonts w:ascii="宋体" w:eastAsia="宋体" w:hAnsi="宋体" w:cs="宋体"/>
          <w:color w:val="000000"/>
          <w:sz w:val="20"/>
        </w:rPr>
        <w:t>年出现德译本。</w:t>
      </w:r>
      <w:r>
        <w:rPr>
          <w:rFonts w:ascii="宋体" w:eastAsia="宋体" w:hAnsi="宋体" w:cs="宋体"/>
          <w:color w:val="000000"/>
          <w:sz w:val="20"/>
        </w:rPr>
        <w:t>*</w:t>
      </w:r>
    </w:p>
    <w:p w:rsidR="00540146" w:rsidRDefault="00004229">
      <w:pPr>
        <w:autoSpaceDE w:val="0"/>
        <w:autoSpaceDN w:val="0"/>
        <w:spacing w:line="380" w:lineRule="atLeast"/>
        <w:ind w:left="800" w:right="1460" w:firstLine="500"/>
      </w:pPr>
      <w:r>
        <w:rPr>
          <w:rFonts w:ascii="宋体" w:eastAsia="宋体" w:hAnsi="宋体" w:cs="宋体"/>
          <w:color w:val="000000"/>
          <w:sz w:val="20"/>
        </w:rPr>
        <w:t>莱布尼茨通过托兰德，了解到英国哲学界、神学界情况，并由之而结识索尔兹伯里主教</w:t>
      </w:r>
      <w:r>
        <w:rPr>
          <w:rFonts w:ascii="宋体" w:eastAsia="宋体" w:hAnsi="宋体" w:cs="宋体"/>
          <w:color w:val="000000"/>
          <w:sz w:val="20"/>
        </w:rPr>
        <w:t>(Evêque de Salisbu</w:t>
      </w:r>
      <w:r>
        <w:rPr>
          <w:rFonts w:ascii="宋体" w:eastAsia="宋体" w:hAnsi="宋体" w:cs="宋体"/>
          <w:color w:val="000000"/>
          <w:sz w:val="20"/>
        </w:rPr>
        <w:t xml:space="preserve">ry) </w:t>
      </w:r>
      <w:r>
        <w:rPr>
          <w:rFonts w:ascii="宋体" w:eastAsia="宋体" w:hAnsi="宋体" w:cs="宋体"/>
          <w:color w:val="000000"/>
          <w:sz w:val="20"/>
        </w:rPr>
        <w:t>伯尔纳</w:t>
      </w:r>
      <w:r>
        <w:rPr>
          <w:rFonts w:ascii="宋体" w:eastAsia="宋体" w:hAnsi="宋体" w:cs="宋体"/>
          <w:color w:val="000000"/>
          <w:sz w:val="20"/>
        </w:rPr>
        <w:t>(Gilbert    Burnet, 1643—1715)</w:t>
      </w:r>
      <w:r>
        <w:rPr>
          <w:rFonts w:ascii="宋体" w:eastAsia="宋体" w:hAnsi="宋体" w:cs="宋体"/>
          <w:color w:val="000000"/>
          <w:sz w:val="20"/>
        </w:rPr>
        <w:t>等许多英国朋友。</w:t>
      </w:r>
    </w:p>
    <w:p w:rsidR="00540146" w:rsidRDefault="00004229">
      <w:pPr>
        <w:autoSpaceDE w:val="0"/>
        <w:autoSpaceDN w:val="0"/>
        <w:spacing w:before="20" w:line="380" w:lineRule="atLeast"/>
        <w:ind w:left="760" w:right="1460" w:firstLine="540"/>
      </w:pPr>
      <w:r>
        <w:rPr>
          <w:rFonts w:ascii="宋体" w:eastAsia="宋体" w:hAnsi="宋体" w:cs="宋体"/>
          <w:color w:val="000000"/>
          <w:sz w:val="20"/>
        </w:rPr>
        <w:t>▲</w:t>
      </w:r>
      <w:r>
        <w:rPr>
          <w:rFonts w:ascii="宋体" w:eastAsia="宋体" w:hAnsi="宋体" w:cs="宋体"/>
          <w:color w:val="000000"/>
          <w:sz w:val="20"/>
        </w:rPr>
        <w:t>十一月：白晋从北京写信介绍我国哲学、古典著作和礼俗，后来，摘要</w:t>
      </w:r>
      <w:r>
        <w:rPr>
          <w:rFonts w:ascii="宋体" w:eastAsia="宋体" w:hAnsi="宋体" w:cs="宋体"/>
          <w:color w:val="000000"/>
          <w:sz w:val="20"/>
        </w:rPr>
        <w:t xml:space="preserve">(Extrait d'une lettre écrite à Mr. Leibnits par le P. Bouvet de la com-pagnie de Jesus. À Pekin le 4 novembre 1701) </w:t>
      </w:r>
      <w:r>
        <w:rPr>
          <w:rFonts w:ascii="宋体" w:eastAsia="宋体" w:hAnsi="宋体" w:cs="宋体"/>
          <w:color w:val="000000"/>
          <w:sz w:val="20"/>
        </w:rPr>
        <w:t>发表于</w:t>
      </w:r>
      <w:r>
        <w:rPr>
          <w:rFonts w:ascii="宋体" w:eastAsia="宋体" w:hAnsi="宋体" w:cs="宋体"/>
          <w:color w:val="000000"/>
          <w:sz w:val="20"/>
        </w:rPr>
        <w:t xml:space="preserve"> «</w:t>
      </w:r>
      <w:r>
        <w:rPr>
          <w:rFonts w:ascii="宋体" w:eastAsia="宋体" w:hAnsi="宋体" w:cs="宋体"/>
          <w:color w:val="000000"/>
          <w:sz w:val="20"/>
        </w:rPr>
        <w:t>特勒沃见闻录</w:t>
      </w:r>
      <w:r>
        <w:rPr>
          <w:rFonts w:ascii="宋体" w:eastAsia="宋体" w:hAnsi="宋体" w:cs="宋体"/>
          <w:color w:val="000000"/>
          <w:sz w:val="20"/>
        </w:rPr>
        <w:t>»(Mémoires de Trévoux)** 1704</w:t>
      </w:r>
      <w:r>
        <w:rPr>
          <w:rFonts w:ascii="宋体" w:eastAsia="宋体" w:hAnsi="宋体" w:cs="宋体"/>
          <w:color w:val="000000"/>
          <w:sz w:val="20"/>
        </w:rPr>
        <w:t>年十一月号。</w:t>
      </w:r>
    </w:p>
    <w:p w:rsidR="00540146" w:rsidRDefault="00004229">
      <w:pPr>
        <w:autoSpaceDE w:val="0"/>
        <w:autoSpaceDN w:val="0"/>
        <w:spacing w:before="120" w:line="240" w:lineRule="atLeast"/>
        <w:ind w:left="1200"/>
      </w:pPr>
      <w:r>
        <w:rPr>
          <w:rFonts w:ascii="宋体" w:eastAsia="宋体" w:hAnsi="宋体" w:cs="宋体"/>
          <w:color w:val="000000"/>
          <w:sz w:val="20"/>
        </w:rPr>
        <w:t xml:space="preserve">*   </w:t>
      </w:r>
      <w:r>
        <w:rPr>
          <w:rFonts w:ascii="宋体" w:eastAsia="宋体" w:hAnsi="宋体" w:cs="宋体"/>
          <w:color w:val="000000"/>
          <w:sz w:val="20"/>
        </w:rPr>
        <w:t>见米勒《书目》第</w:t>
      </w:r>
      <w:r>
        <w:rPr>
          <w:rFonts w:ascii="宋体" w:eastAsia="宋体" w:hAnsi="宋体" w:cs="宋体"/>
          <w:color w:val="000000"/>
          <w:sz w:val="20"/>
        </w:rPr>
        <w:t>76</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书目编号</w:t>
      </w:r>
      <w:r>
        <w:rPr>
          <w:rFonts w:ascii="宋体" w:eastAsia="宋体" w:hAnsi="宋体" w:cs="宋体"/>
          <w:color w:val="000000"/>
          <w:sz w:val="20"/>
        </w:rPr>
        <w:t>544</w:t>
      </w:r>
      <w:r>
        <w:rPr>
          <w:rFonts w:ascii="宋体" w:eastAsia="宋体" w:hAnsi="宋体" w:cs="宋体"/>
          <w:color w:val="000000"/>
          <w:sz w:val="20"/>
        </w:rPr>
        <w:t>。</w:t>
      </w:r>
    </w:p>
    <w:p w:rsidR="00540146" w:rsidRDefault="00004229">
      <w:pPr>
        <w:autoSpaceDE w:val="0"/>
        <w:autoSpaceDN w:val="0"/>
        <w:spacing w:before="140" w:line="240" w:lineRule="atLeast"/>
        <w:ind w:left="1200"/>
      </w:pPr>
      <w:r>
        <w:rPr>
          <w:rFonts w:ascii="宋体" w:eastAsia="宋体" w:hAnsi="宋体" w:cs="宋体"/>
          <w:color w:val="000000"/>
          <w:sz w:val="20"/>
        </w:rPr>
        <w:t xml:space="preserve">** </w:t>
      </w:r>
      <w:r>
        <w:rPr>
          <w:rFonts w:ascii="宋体" w:eastAsia="宋体" w:hAnsi="宋体" w:cs="宋体"/>
          <w:color w:val="000000"/>
          <w:sz w:val="20"/>
        </w:rPr>
        <w:t>又名</w:t>
      </w:r>
      <w:r>
        <w:rPr>
          <w:rFonts w:ascii="宋体" w:eastAsia="宋体" w:hAnsi="宋体" w:cs="宋体"/>
          <w:color w:val="000000"/>
          <w:sz w:val="20"/>
        </w:rPr>
        <w:t xml:space="preserve">:Mémoires pour l’Histoire des sciences. </w:t>
      </w:r>
      <w:r>
        <w:rPr>
          <w:rFonts w:ascii="宋体" w:eastAsia="宋体" w:hAnsi="宋体" w:cs="宋体"/>
          <w:color w:val="000000"/>
          <w:sz w:val="20"/>
        </w:rPr>
        <w:t>特勒沃位于里昂之北</w:t>
      </w:r>
      <w:r>
        <w:rPr>
          <w:rFonts w:ascii="宋体" w:eastAsia="宋体" w:hAnsi="宋体" w:cs="宋体"/>
          <w:color w:val="000000"/>
          <w:sz w:val="20"/>
        </w:rPr>
        <w:t>,</w:t>
      </w:r>
      <w:r>
        <w:rPr>
          <w:rFonts w:ascii="宋体" w:eastAsia="宋体" w:hAnsi="宋体" w:cs="宋体"/>
          <w:color w:val="000000"/>
          <w:sz w:val="20"/>
        </w:rPr>
        <w:t>是</w:t>
      </w:r>
      <w:r>
        <w:br w:type="page"/>
      </w:r>
    </w:p>
    <w:p w:rsidR="00540146" w:rsidRDefault="00004229">
      <w:pPr>
        <w:autoSpaceDE w:val="0"/>
        <w:autoSpaceDN w:val="0"/>
        <w:spacing w:before="780" w:line="280" w:lineRule="atLeast"/>
        <w:ind w:left="880"/>
      </w:pPr>
      <w:r>
        <w:rPr>
          <w:rFonts w:ascii="宋体" w:eastAsia="宋体" w:hAnsi="宋体" w:cs="宋体"/>
          <w:color w:val="000000"/>
          <w:sz w:val="23"/>
        </w:rPr>
        <w:lastRenderedPageBreak/>
        <w:t>714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20" w:line="100" w:lineRule="exact"/>
        <w:ind w:left="740" w:right="1280"/>
        <w:textAlignment w:val="bottom"/>
      </w:pPr>
      <w:r>
        <w:rPr>
          <w:rFonts w:ascii="宋体" w:eastAsia="宋体" w:hAnsi="宋体" w:cs="宋体"/>
          <w:sz w:val="24"/>
          <w:u w:val="single"/>
        </w:rPr>
        <w:t xml:space="preserve">                                                                     </w:t>
      </w:r>
    </w:p>
    <w:p w:rsidR="00540146" w:rsidRDefault="00004229">
      <w:pPr>
        <w:autoSpaceDE w:val="0"/>
        <w:autoSpaceDN w:val="0"/>
        <w:spacing w:before="60" w:line="320" w:lineRule="atLeast"/>
        <w:ind w:left="640" w:right="1160" w:firstLine="20"/>
      </w:pPr>
      <w:r>
        <w:rPr>
          <w:rFonts w:ascii="宋体" w:eastAsia="宋体" w:hAnsi="宋体" w:cs="宋体"/>
          <w:color w:val="000000"/>
          <w:sz w:val="23"/>
        </w:rPr>
        <w:t>法国耶稣会活动中心。在这里他们避开巴黎、凡尔赛的牵制，肆无忌惮反对新教雨格诺派，反对启蒙运动。</w:t>
      </w:r>
    </w:p>
    <w:p w:rsidR="00540146" w:rsidRDefault="00004229">
      <w:pPr>
        <w:autoSpaceDE w:val="0"/>
        <w:autoSpaceDN w:val="0"/>
        <w:spacing w:before="240" w:line="280" w:lineRule="atLeast"/>
        <w:ind w:left="1700"/>
      </w:pPr>
      <w:r>
        <w:rPr>
          <w:rFonts w:ascii="宋体" w:eastAsia="宋体" w:hAnsi="宋体" w:cs="宋体"/>
          <w:color w:val="000000"/>
          <w:sz w:val="23"/>
        </w:rPr>
        <w:t>一七</w:t>
      </w:r>
      <w:r>
        <w:rPr>
          <w:rFonts w:ascii="宋体" w:eastAsia="宋体" w:hAnsi="宋体" w:cs="宋体"/>
          <w:color w:val="000000"/>
          <w:sz w:val="23"/>
        </w:rPr>
        <w:t>○</w:t>
      </w:r>
      <w:r>
        <w:rPr>
          <w:rFonts w:ascii="宋体" w:eastAsia="宋体" w:hAnsi="宋体" w:cs="宋体"/>
          <w:color w:val="000000"/>
          <w:sz w:val="23"/>
        </w:rPr>
        <w:t>二年</w:t>
      </w:r>
      <w:r>
        <w:rPr>
          <w:rFonts w:ascii="宋体" w:eastAsia="宋体" w:hAnsi="宋体" w:cs="宋体"/>
          <w:color w:val="000000"/>
          <w:sz w:val="23"/>
        </w:rPr>
        <w:t>(</w:t>
      </w:r>
      <w:r>
        <w:rPr>
          <w:rFonts w:ascii="宋体" w:eastAsia="宋体" w:hAnsi="宋体" w:cs="宋体"/>
          <w:color w:val="000000"/>
          <w:sz w:val="23"/>
        </w:rPr>
        <w:t>康熙四一年</w:t>
      </w:r>
      <w:r>
        <w:rPr>
          <w:rFonts w:ascii="宋体" w:eastAsia="宋体" w:hAnsi="宋体" w:cs="宋体"/>
          <w:color w:val="000000"/>
          <w:sz w:val="23"/>
        </w:rPr>
        <w:t xml:space="preserve">)    </w:t>
      </w:r>
      <w:r>
        <w:rPr>
          <w:rFonts w:ascii="宋体" w:eastAsia="宋体" w:hAnsi="宋体" w:cs="宋体"/>
          <w:color w:val="000000"/>
          <w:sz w:val="23"/>
        </w:rPr>
        <w:t>五六岁</w:t>
      </w:r>
    </w:p>
    <w:p w:rsidR="00540146" w:rsidRDefault="00004229">
      <w:pPr>
        <w:autoSpaceDE w:val="0"/>
        <w:autoSpaceDN w:val="0"/>
        <w:spacing w:before="120" w:line="280" w:lineRule="atLeast"/>
        <w:ind w:left="1180"/>
      </w:pPr>
      <w:r>
        <w:rPr>
          <w:rFonts w:ascii="宋体" w:eastAsia="宋体" w:hAnsi="宋体" w:cs="宋体"/>
          <w:color w:val="000000"/>
          <w:sz w:val="23"/>
        </w:rPr>
        <w:t>▲</w:t>
      </w:r>
      <w:r>
        <w:rPr>
          <w:rFonts w:ascii="宋体" w:eastAsia="宋体" w:hAnsi="宋体" w:cs="宋体"/>
          <w:color w:val="000000"/>
          <w:sz w:val="23"/>
        </w:rPr>
        <w:t>致瓦里尼翁函论连续性原则。</w:t>
      </w:r>
    </w:p>
    <w:p w:rsidR="00540146" w:rsidRDefault="00004229">
      <w:pPr>
        <w:autoSpaceDE w:val="0"/>
        <w:autoSpaceDN w:val="0"/>
        <w:spacing w:line="400" w:lineRule="atLeast"/>
        <w:ind w:left="660" w:right="1140" w:firstLine="540"/>
      </w:pPr>
      <w:r>
        <w:rPr>
          <w:rFonts w:ascii="宋体" w:eastAsia="宋体" w:hAnsi="宋体" w:cs="宋体"/>
          <w:color w:val="000000"/>
          <w:sz w:val="23"/>
        </w:rPr>
        <w:t>▲</w:t>
      </w:r>
      <w:r>
        <w:rPr>
          <w:rFonts w:ascii="宋体" w:eastAsia="宋体" w:hAnsi="宋体" w:cs="宋体"/>
          <w:color w:val="000000"/>
          <w:sz w:val="23"/>
        </w:rPr>
        <w:t>八月</w:t>
      </w:r>
      <w:r>
        <w:rPr>
          <w:rFonts w:ascii="宋体" w:eastAsia="宋体" w:hAnsi="宋体" w:cs="宋体"/>
          <w:color w:val="000000"/>
          <w:sz w:val="23"/>
        </w:rPr>
        <w:t>:</w:t>
      </w:r>
      <w:r>
        <w:rPr>
          <w:rFonts w:ascii="宋体" w:eastAsia="宋体" w:hAnsi="宋体" w:cs="宋体"/>
          <w:color w:val="000000"/>
          <w:sz w:val="23"/>
        </w:rPr>
        <w:t>《答复培尔的意见》</w:t>
      </w:r>
      <w:r>
        <w:rPr>
          <w:rFonts w:ascii="宋体" w:eastAsia="宋体" w:hAnsi="宋体" w:cs="宋体"/>
          <w:color w:val="000000"/>
          <w:sz w:val="23"/>
        </w:rPr>
        <w:t xml:space="preserve">(Réponse aux Réflexions de Bayle) </w:t>
      </w:r>
      <w:r>
        <w:rPr>
          <w:rFonts w:ascii="宋体" w:eastAsia="宋体" w:hAnsi="宋体" w:cs="宋体"/>
          <w:color w:val="000000"/>
          <w:sz w:val="23"/>
        </w:rPr>
        <w:t>由马逊</w:t>
      </w:r>
      <w:r>
        <w:rPr>
          <w:rFonts w:ascii="宋体" w:eastAsia="宋体" w:hAnsi="宋体" w:cs="宋体"/>
          <w:color w:val="000000"/>
          <w:sz w:val="23"/>
        </w:rPr>
        <w:t xml:space="preserve">(Samuel Masson) </w:t>
      </w:r>
      <w:r>
        <w:rPr>
          <w:rFonts w:ascii="宋体" w:eastAsia="宋体" w:hAnsi="宋体" w:cs="宋体"/>
          <w:color w:val="000000"/>
          <w:sz w:val="23"/>
        </w:rPr>
        <w:t>发表于《文坛批评史编》</w:t>
      </w:r>
      <w:r>
        <w:rPr>
          <w:rFonts w:ascii="宋体" w:eastAsia="宋体" w:hAnsi="宋体" w:cs="宋体"/>
          <w:color w:val="000000"/>
          <w:sz w:val="23"/>
        </w:rPr>
        <w:t>(Histoire Critique de la Ré-publique des Lettres)</w:t>
      </w:r>
      <w:r>
        <w:rPr>
          <w:rFonts w:ascii="宋体" w:eastAsia="宋体" w:hAnsi="宋体" w:cs="宋体"/>
          <w:color w:val="000000"/>
          <w:sz w:val="23"/>
        </w:rPr>
        <w:t>标题为</w:t>
      </w:r>
      <w:r>
        <w:rPr>
          <w:rFonts w:ascii="宋体" w:eastAsia="宋体" w:hAnsi="宋体" w:cs="宋体"/>
          <w:color w:val="000000"/>
          <w:sz w:val="23"/>
        </w:rPr>
        <w:t>:</w:t>
      </w:r>
      <w:r>
        <w:rPr>
          <w:rFonts w:ascii="宋体" w:eastAsia="宋体" w:hAnsi="宋体" w:cs="宋体"/>
          <w:color w:val="000000"/>
          <w:sz w:val="23"/>
        </w:rPr>
        <w:t>《答复培尔先生的《批评辞典》再版条目罗拉留斯对先定谐和说提出的批评</w:t>
      </w:r>
      <w:r>
        <w:rPr>
          <w:rFonts w:ascii="宋体" w:eastAsia="宋体" w:hAnsi="宋体" w:cs="宋体"/>
          <w:color w:val="000000"/>
          <w:sz w:val="23"/>
        </w:rPr>
        <w:t>»(Réplique de Mr Leibniz aux Réflexions</w:t>
      </w:r>
      <w:r>
        <w:rPr>
          <w:rFonts w:ascii="宋体" w:eastAsia="宋体" w:hAnsi="宋体" w:cs="宋体"/>
          <w:sz w:val="23"/>
        </w:rPr>
        <w:t xml:space="preserve"> </w:t>
      </w:r>
      <w:r>
        <w:rPr>
          <w:rFonts w:ascii="宋体" w:eastAsia="宋体" w:hAnsi="宋体" w:cs="宋体"/>
          <w:color w:val="000000"/>
          <w:sz w:val="23"/>
        </w:rPr>
        <w:t>contenues dans la seconde Edition du Dictionnaire Cr</w:t>
      </w:r>
      <w:r>
        <w:rPr>
          <w:rFonts w:ascii="宋体" w:eastAsia="宋体" w:hAnsi="宋体" w:cs="宋体"/>
          <w:color w:val="000000"/>
          <w:sz w:val="23"/>
        </w:rPr>
        <w:t>itique de M.Bayle, Article ‘Rorarius’, sus le Système de l’Harmonie préétablie)</w:t>
      </w:r>
      <w:r>
        <w:rPr>
          <w:rFonts w:ascii="宋体" w:eastAsia="宋体" w:hAnsi="宋体" w:cs="宋体"/>
          <w:color w:val="000000"/>
          <w:sz w:val="23"/>
        </w:rPr>
        <w:t>。</w:t>
      </w:r>
    </w:p>
    <w:p w:rsidR="00540146" w:rsidRDefault="00004229">
      <w:pPr>
        <w:autoSpaceDE w:val="0"/>
        <w:autoSpaceDN w:val="0"/>
        <w:spacing w:line="400" w:lineRule="atLeast"/>
        <w:ind w:left="700" w:right="1140" w:firstLine="480"/>
      </w:pPr>
      <w:r>
        <w:rPr>
          <w:rFonts w:ascii="宋体" w:eastAsia="宋体" w:hAnsi="宋体" w:cs="宋体"/>
          <w:color w:val="000000"/>
          <w:sz w:val="23"/>
        </w:rPr>
        <w:t>《答复》先交约翰</w:t>
      </w:r>
      <w:r>
        <w:rPr>
          <w:rFonts w:ascii="宋体" w:eastAsia="宋体" w:hAnsi="宋体" w:cs="宋体"/>
          <w:color w:val="000000"/>
          <w:sz w:val="23"/>
        </w:rPr>
        <w:t>·</w:t>
      </w:r>
      <w:r>
        <w:rPr>
          <w:rFonts w:ascii="宋体" w:eastAsia="宋体" w:hAnsi="宋体" w:cs="宋体"/>
          <w:color w:val="000000"/>
          <w:sz w:val="23"/>
        </w:rPr>
        <w:t>贝尔努依和德</w:t>
      </w:r>
      <w:r>
        <w:rPr>
          <w:rFonts w:ascii="宋体" w:eastAsia="宋体" w:hAnsi="宋体" w:cs="宋体"/>
          <w:color w:val="000000"/>
          <w:sz w:val="23"/>
        </w:rPr>
        <w:t>·</w:t>
      </w:r>
      <w:r>
        <w:rPr>
          <w:rFonts w:ascii="宋体" w:eastAsia="宋体" w:hAnsi="宋体" w:cs="宋体"/>
          <w:color w:val="000000"/>
          <w:sz w:val="23"/>
        </w:rPr>
        <w:t>伏尔德，并由后者转给培尔，培尔有复信，佚。</w:t>
      </w:r>
    </w:p>
    <w:p w:rsidR="00540146" w:rsidRDefault="00004229">
      <w:pPr>
        <w:autoSpaceDE w:val="0"/>
        <w:autoSpaceDN w:val="0"/>
        <w:spacing w:line="400" w:lineRule="atLeast"/>
        <w:ind w:left="660" w:right="1140" w:firstLine="540"/>
      </w:pPr>
      <w:r>
        <w:rPr>
          <w:rFonts w:ascii="宋体" w:eastAsia="宋体" w:hAnsi="宋体" w:cs="宋体"/>
          <w:color w:val="000000"/>
          <w:sz w:val="23"/>
        </w:rPr>
        <w:t>▲</w:t>
      </w:r>
      <w:r>
        <w:rPr>
          <w:rFonts w:ascii="宋体" w:eastAsia="宋体" w:hAnsi="宋体" w:cs="宋体"/>
          <w:color w:val="000000"/>
          <w:sz w:val="23"/>
        </w:rPr>
        <w:t>《思考公正这个普通概念》</w:t>
      </w:r>
      <w:r>
        <w:rPr>
          <w:rFonts w:ascii="宋体" w:eastAsia="宋体" w:hAnsi="宋体" w:cs="宋体"/>
          <w:color w:val="000000"/>
          <w:sz w:val="23"/>
        </w:rPr>
        <w:t>(Reflections on the Common Concept</w:t>
      </w:r>
      <w:r>
        <w:rPr>
          <w:rFonts w:ascii="宋体" w:eastAsia="宋体" w:hAnsi="宋体" w:cs="宋体"/>
          <w:sz w:val="23"/>
        </w:rPr>
        <w:t xml:space="preserve"> </w:t>
      </w:r>
      <w:r>
        <w:rPr>
          <w:rFonts w:ascii="宋体" w:eastAsia="宋体" w:hAnsi="宋体" w:cs="宋体"/>
          <w:color w:val="000000"/>
          <w:sz w:val="23"/>
        </w:rPr>
        <w:t>of Justice)</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00" w:lineRule="atLeast"/>
        <w:ind w:left="680" w:right="1140" w:firstLine="500"/>
      </w:pPr>
      <w:r>
        <w:rPr>
          <w:rFonts w:ascii="宋体" w:eastAsia="宋体" w:hAnsi="宋体" w:cs="宋体"/>
          <w:color w:val="000000"/>
          <w:sz w:val="23"/>
        </w:rPr>
        <w:t>▲</w:t>
      </w:r>
      <w:r>
        <w:rPr>
          <w:rFonts w:ascii="宋体" w:eastAsia="宋体" w:hAnsi="宋体" w:cs="宋体"/>
          <w:color w:val="000000"/>
          <w:sz w:val="23"/>
        </w:rPr>
        <w:t>《致王后苏非</w:t>
      </w:r>
      <w:r>
        <w:rPr>
          <w:rFonts w:ascii="宋体" w:eastAsia="宋体" w:hAnsi="宋体" w:cs="宋体"/>
          <w:color w:val="000000"/>
          <w:sz w:val="23"/>
        </w:rPr>
        <w:t>·</w:t>
      </w:r>
      <w:r>
        <w:rPr>
          <w:rFonts w:ascii="宋体" w:eastAsia="宋体" w:hAnsi="宋体" w:cs="宋体"/>
          <w:color w:val="000000"/>
          <w:sz w:val="23"/>
        </w:rPr>
        <w:t>夏洛特函论知识中的超感觉成分和自然中的非物质成分</w:t>
      </w:r>
      <w:r>
        <w:rPr>
          <w:rFonts w:ascii="宋体" w:eastAsia="宋体" w:hAnsi="宋体" w:cs="宋体"/>
          <w:color w:val="000000"/>
          <w:sz w:val="23"/>
        </w:rPr>
        <w:t>»(Lettre à la reine Sophie-Charlotte: On th</w:t>
      </w:r>
      <w:r>
        <w:rPr>
          <w:rFonts w:ascii="宋体" w:eastAsia="宋体" w:hAnsi="宋体" w:cs="宋体"/>
          <w:color w:val="000000"/>
          <w:sz w:val="23"/>
        </w:rPr>
        <w:t>e Supersensible Ele-ment in Knowledge and the Immaterial in Nature)</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400" w:lineRule="atLeast"/>
        <w:ind w:left="660" w:right="1140" w:firstLine="560"/>
      </w:pPr>
      <w:r>
        <w:rPr>
          <w:rFonts w:ascii="宋体" w:eastAsia="宋体" w:hAnsi="宋体" w:cs="宋体"/>
          <w:color w:val="000000"/>
          <w:sz w:val="23"/>
        </w:rPr>
        <w:t>▲</w:t>
      </w:r>
      <w:r>
        <w:rPr>
          <w:rFonts w:ascii="宋体" w:eastAsia="宋体" w:hAnsi="宋体" w:cs="宋体"/>
          <w:color w:val="000000"/>
          <w:sz w:val="23"/>
        </w:rPr>
        <w:t>《对单一普遍精神学说的看法》</w:t>
      </w:r>
      <w:r>
        <w:rPr>
          <w:rFonts w:ascii="宋体" w:eastAsia="宋体" w:hAnsi="宋体" w:cs="宋体"/>
          <w:color w:val="000000"/>
          <w:sz w:val="23"/>
        </w:rPr>
        <w:t>(Considération sur la Doctrine d’un</w:t>
      </w:r>
      <w:r>
        <w:rPr>
          <w:rFonts w:ascii="宋体" w:eastAsia="宋体" w:hAnsi="宋体" w:cs="宋体"/>
          <w:sz w:val="23"/>
        </w:rPr>
        <w:t xml:space="preserve"> </w:t>
      </w:r>
      <w:r>
        <w:rPr>
          <w:rFonts w:ascii="宋体" w:eastAsia="宋体" w:hAnsi="宋体" w:cs="宋体"/>
          <w:color w:val="000000"/>
          <w:sz w:val="23"/>
        </w:rPr>
        <w:t>Esprit Universel / Reflections on the doctrine of a single universal</w:t>
      </w:r>
      <w:r>
        <w:rPr>
          <w:rFonts w:ascii="宋体" w:eastAsia="宋体" w:hAnsi="宋体" w:cs="宋体"/>
          <w:sz w:val="23"/>
        </w:rPr>
        <w:t xml:space="preserve"> </w:t>
      </w:r>
      <w:r>
        <w:rPr>
          <w:rFonts w:ascii="宋体" w:eastAsia="宋体" w:hAnsi="宋体" w:cs="宋体"/>
          <w:color w:val="000000"/>
          <w:sz w:val="23"/>
        </w:rPr>
        <w:t>spirit)</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00" w:lineRule="atLeast"/>
        <w:ind w:left="640" w:right="1140" w:firstLine="540"/>
      </w:pPr>
      <w:r>
        <w:rPr>
          <w:rFonts w:ascii="宋体" w:eastAsia="宋体" w:hAnsi="宋体" w:cs="宋体"/>
          <w:color w:val="000000"/>
          <w:sz w:val="23"/>
        </w:rPr>
        <w:t>▲</w:t>
      </w:r>
      <w:r>
        <w:rPr>
          <w:rFonts w:ascii="宋体" w:eastAsia="宋体" w:hAnsi="宋体" w:cs="宋体"/>
          <w:color w:val="000000"/>
          <w:sz w:val="23"/>
        </w:rPr>
        <w:t>《致王后苏非</w:t>
      </w:r>
      <w:r>
        <w:rPr>
          <w:rFonts w:ascii="宋体" w:eastAsia="宋体" w:hAnsi="宋体" w:cs="宋体"/>
          <w:color w:val="000000"/>
          <w:sz w:val="23"/>
        </w:rPr>
        <w:t>·</w:t>
      </w:r>
      <w:r>
        <w:rPr>
          <w:rFonts w:ascii="宋体" w:eastAsia="宋体" w:hAnsi="宋体" w:cs="宋体"/>
          <w:color w:val="000000"/>
          <w:sz w:val="23"/>
        </w:rPr>
        <w:t>夏洛特论述感觉和物质的独立性</w:t>
      </w:r>
      <w:r>
        <w:rPr>
          <w:rFonts w:ascii="宋体" w:eastAsia="宋体" w:hAnsi="宋体" w:cs="宋体"/>
          <w:color w:val="000000"/>
          <w:sz w:val="23"/>
        </w:rPr>
        <w:t>» (Sur ce qui passe</w:t>
      </w:r>
      <w:r>
        <w:rPr>
          <w:rFonts w:ascii="宋体" w:eastAsia="宋体" w:hAnsi="宋体" w:cs="宋体"/>
          <w:sz w:val="23"/>
        </w:rPr>
        <w:t xml:space="preserve"> </w:t>
      </w:r>
      <w:r>
        <w:rPr>
          <w:rFonts w:ascii="宋体" w:eastAsia="宋体" w:hAnsi="宋体" w:cs="宋体"/>
          <w:color w:val="000000"/>
          <w:sz w:val="23"/>
        </w:rPr>
        <w:t>les sens et</w:t>
      </w:r>
      <w:r>
        <w:rPr>
          <w:rFonts w:ascii="宋体" w:eastAsia="宋体" w:hAnsi="宋体" w:cs="宋体"/>
          <w:color w:val="000000"/>
          <w:sz w:val="23"/>
        </w:rPr>
        <w:t xml:space="preserve"> la matière / On What is Independent of Sense and Mat-ter)</w:t>
      </w:r>
      <w:r>
        <w:rPr>
          <w:rFonts w:ascii="宋体" w:eastAsia="宋体" w:hAnsi="宋体" w:cs="宋体"/>
          <w:color w:val="000000"/>
          <w:sz w:val="23"/>
        </w:rPr>
        <w:t>。</w:t>
      </w:r>
    </w:p>
    <w:p w:rsidR="00540146" w:rsidRDefault="00004229">
      <w:pPr>
        <w:autoSpaceDE w:val="0"/>
        <w:autoSpaceDN w:val="0"/>
        <w:spacing w:before="20" w:line="400" w:lineRule="atLeast"/>
        <w:ind w:left="680" w:right="1180" w:firstLine="500"/>
      </w:pPr>
      <w:r>
        <w:rPr>
          <w:rFonts w:ascii="宋体" w:eastAsia="宋体" w:hAnsi="宋体" w:cs="宋体"/>
          <w:color w:val="000000"/>
          <w:sz w:val="23"/>
        </w:rPr>
        <w:t>此函可能是托兰德从唯物主义、经验主义观点对莱布尼茨提出了批评，王后把批评转给莱布尼茨，两人由此一度直接通信讨论。</w:t>
      </w:r>
      <w:r>
        <w:rPr>
          <w:rFonts w:ascii="宋体" w:eastAsia="宋体" w:hAnsi="宋体" w:cs="宋体"/>
          <w:color w:val="000000"/>
          <w:sz w:val="23"/>
        </w:rPr>
        <w:t>†</w:t>
      </w:r>
    </w:p>
    <w:p w:rsidR="00540146" w:rsidRDefault="00004229">
      <w:pPr>
        <w:autoSpaceDE w:val="0"/>
        <w:autoSpaceDN w:val="0"/>
        <w:spacing w:before="320" w:line="320" w:lineRule="atLeast"/>
        <w:ind w:left="660" w:right="1140" w:firstLine="460"/>
      </w:pPr>
      <w:r>
        <w:rPr>
          <w:rFonts w:ascii="宋体" w:eastAsia="宋体" w:hAnsi="宋体" w:cs="宋体"/>
          <w:color w:val="000000"/>
          <w:sz w:val="23"/>
        </w:rPr>
        <w:t>*</w:t>
      </w:r>
      <w:r>
        <w:rPr>
          <w:rFonts w:ascii="宋体" w:eastAsia="宋体" w:hAnsi="宋体" w:cs="宋体"/>
          <w:color w:val="000000"/>
          <w:sz w:val="23"/>
        </w:rPr>
        <w:t>本篇收于莫拉特</w:t>
      </w:r>
      <w:r>
        <w:rPr>
          <w:rFonts w:ascii="宋体" w:eastAsia="宋体" w:hAnsi="宋体" w:cs="宋体"/>
          <w:color w:val="000000"/>
          <w:sz w:val="23"/>
        </w:rPr>
        <w:t>(G. Mollat)</w:t>
      </w:r>
      <w:r>
        <w:rPr>
          <w:rFonts w:ascii="宋体" w:eastAsia="宋体" w:hAnsi="宋体" w:cs="宋体"/>
          <w:color w:val="000000"/>
          <w:sz w:val="23"/>
        </w:rPr>
        <w:t>所编《莱布尼茨未刊著作集》。</w:t>
      </w:r>
      <w:r>
        <w:rPr>
          <w:rFonts w:ascii="宋体" w:eastAsia="宋体" w:hAnsi="宋体" w:cs="宋体"/>
          <w:color w:val="000000"/>
          <w:sz w:val="23"/>
        </w:rPr>
        <w:t>(Mitteilungen</w:t>
      </w:r>
      <w:r>
        <w:rPr>
          <w:rFonts w:ascii="宋体" w:eastAsia="宋体" w:hAnsi="宋体" w:cs="宋体"/>
          <w:sz w:val="23"/>
        </w:rPr>
        <w:t xml:space="preserve"> </w:t>
      </w:r>
      <w:r>
        <w:rPr>
          <w:rFonts w:ascii="宋体" w:eastAsia="宋体" w:hAnsi="宋体" w:cs="宋体"/>
          <w:color w:val="000000"/>
          <w:sz w:val="23"/>
        </w:rPr>
        <w:t>aus Leibnizens ungedruckten Schriften,</w:t>
      </w:r>
      <w:r>
        <w:rPr>
          <w:rFonts w:ascii="宋体" w:eastAsia="宋体" w:hAnsi="宋体" w:cs="宋体"/>
          <w:color w:val="000000"/>
          <w:sz w:val="23"/>
        </w:rPr>
        <w:t>来比锡</w:t>
      </w:r>
      <w:r>
        <w:rPr>
          <w:rFonts w:ascii="宋体" w:eastAsia="宋体" w:hAnsi="宋体" w:cs="宋体"/>
          <w:color w:val="000000"/>
          <w:sz w:val="23"/>
        </w:rPr>
        <w:t>,1893,</w:t>
      </w:r>
      <w:r>
        <w:rPr>
          <w:rFonts w:ascii="宋体" w:eastAsia="宋体" w:hAnsi="宋体" w:cs="宋体"/>
          <w:color w:val="000000"/>
          <w:sz w:val="23"/>
        </w:rPr>
        <w:t>主要收伦理学和法哲学方面著作</w:t>
      </w:r>
      <w:r>
        <w:rPr>
          <w:rFonts w:ascii="宋体" w:eastAsia="宋体" w:hAnsi="宋体" w:cs="宋体"/>
          <w:color w:val="000000"/>
          <w:sz w:val="23"/>
        </w:rPr>
        <w:t>)</w:t>
      </w:r>
    </w:p>
    <w:p w:rsidR="00540146" w:rsidRDefault="00004229">
      <w:pPr>
        <w:autoSpaceDE w:val="0"/>
        <w:autoSpaceDN w:val="0"/>
        <w:spacing w:before="20" w:line="320" w:lineRule="atLeast"/>
        <w:ind w:left="660" w:right="1160" w:firstLine="460"/>
      </w:pPr>
      <w:r>
        <w:rPr>
          <w:rFonts w:ascii="宋体" w:eastAsia="宋体" w:hAnsi="宋体" w:cs="宋体"/>
          <w:color w:val="000000"/>
          <w:sz w:val="23"/>
        </w:rPr>
        <w:t>**</w:t>
      </w:r>
      <w:r>
        <w:rPr>
          <w:rFonts w:ascii="宋体" w:eastAsia="宋体" w:hAnsi="宋体" w:cs="宋体"/>
          <w:color w:val="000000"/>
          <w:sz w:val="23"/>
        </w:rPr>
        <w:t>本篇收于格哈特版哲学集第六卷第</w:t>
      </w:r>
      <w:r>
        <w:rPr>
          <w:rFonts w:ascii="宋体" w:eastAsia="宋体" w:hAnsi="宋体" w:cs="宋体"/>
          <w:color w:val="000000"/>
          <w:sz w:val="23"/>
        </w:rPr>
        <w:t>488</w:t>
      </w:r>
      <w:r>
        <w:rPr>
          <w:rFonts w:ascii="宋体" w:eastAsia="宋体" w:hAnsi="宋体" w:cs="宋体"/>
          <w:color w:val="000000"/>
          <w:sz w:val="23"/>
        </w:rPr>
        <w:t>页起。英译文见邓肯版第</w:t>
      </w:r>
      <w:r>
        <w:rPr>
          <w:rFonts w:ascii="宋体" w:eastAsia="宋体" w:hAnsi="宋体" w:cs="宋体"/>
          <w:color w:val="000000"/>
          <w:sz w:val="23"/>
        </w:rPr>
        <w:t>157—166</w:t>
      </w:r>
      <w:r>
        <w:rPr>
          <w:rFonts w:ascii="宋体" w:eastAsia="宋体" w:hAnsi="宋体" w:cs="宋体"/>
          <w:color w:val="000000"/>
          <w:sz w:val="23"/>
        </w:rPr>
        <w:t>页。</w:t>
      </w:r>
    </w:p>
    <w:p w:rsidR="00540146" w:rsidRDefault="00004229">
      <w:pPr>
        <w:autoSpaceDE w:val="0"/>
        <w:autoSpaceDN w:val="0"/>
        <w:spacing w:before="60" w:line="280" w:lineRule="atLeast"/>
        <w:ind w:left="1120"/>
      </w:pPr>
      <w:r>
        <w:rPr>
          <w:rFonts w:ascii="宋体" w:eastAsia="宋体" w:hAnsi="宋体" w:cs="宋体"/>
          <w:color w:val="000000"/>
          <w:sz w:val="23"/>
        </w:rPr>
        <w:t>***</w:t>
      </w:r>
      <w:r>
        <w:rPr>
          <w:rFonts w:ascii="宋体" w:eastAsia="宋体" w:hAnsi="宋体" w:cs="宋体"/>
          <w:color w:val="000000"/>
          <w:sz w:val="23"/>
        </w:rPr>
        <w:t>本篇收于格哈特版哲学集第六卷</w:t>
      </w:r>
      <w:r>
        <w:rPr>
          <w:rFonts w:ascii="宋体" w:eastAsia="宋体" w:hAnsi="宋体" w:cs="宋体"/>
          <w:color w:val="000000"/>
          <w:sz w:val="23"/>
        </w:rPr>
        <w:t>529-38</w:t>
      </w:r>
      <w:r>
        <w:rPr>
          <w:rFonts w:ascii="宋体" w:eastAsia="宋体" w:hAnsi="宋体" w:cs="宋体"/>
          <w:color w:val="000000"/>
          <w:sz w:val="23"/>
        </w:rPr>
        <w:t>页，英译文见洛姆盖版</w:t>
      </w:r>
      <w:r>
        <w:rPr>
          <w:rFonts w:ascii="宋体" w:eastAsia="宋体" w:hAnsi="宋体" w:cs="宋体"/>
          <w:color w:val="000000"/>
          <w:sz w:val="23"/>
        </w:rPr>
        <w:t>2</w:t>
      </w:r>
      <w:r>
        <w:rPr>
          <w:rFonts w:ascii="宋体" w:eastAsia="宋体" w:hAnsi="宋体" w:cs="宋体"/>
          <w:color w:val="000000"/>
          <w:sz w:val="23"/>
        </w:rPr>
        <w:t>：</w:t>
      </w:r>
      <w:r>
        <w:rPr>
          <w:rFonts w:ascii="宋体" w:eastAsia="宋体" w:hAnsi="宋体" w:cs="宋体"/>
          <w:color w:val="000000"/>
          <w:sz w:val="23"/>
        </w:rPr>
        <w:t>899—910</w:t>
      </w:r>
      <w:r>
        <w:rPr>
          <w:rFonts w:ascii="宋体" w:eastAsia="宋体" w:hAnsi="宋体" w:cs="宋体"/>
          <w:color w:val="000000"/>
          <w:sz w:val="23"/>
        </w:rPr>
        <w:t>。</w:t>
      </w:r>
      <w:r>
        <w:br w:type="page"/>
      </w:r>
    </w:p>
    <w:p w:rsidR="00540146" w:rsidRDefault="00004229">
      <w:pPr>
        <w:autoSpaceDE w:val="0"/>
        <w:autoSpaceDN w:val="0"/>
        <w:spacing w:before="660" w:line="280" w:lineRule="atLeast"/>
        <w:ind w:left="384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715</w:t>
      </w:r>
    </w:p>
    <w:p w:rsidR="00540146" w:rsidRDefault="00004229">
      <w:pPr>
        <w:spacing w:before="120" w:line="100" w:lineRule="exact"/>
        <w:ind w:left="9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80" w:lineRule="atLeast"/>
        <w:ind w:left="900"/>
      </w:pPr>
      <w:r>
        <w:rPr>
          <w:rFonts w:ascii="宋体" w:eastAsia="宋体" w:hAnsi="宋体" w:cs="宋体"/>
          <w:color w:val="000000"/>
          <w:sz w:val="23"/>
        </w:rPr>
        <w:t>本篇写于柏林附近夏宫吕岑堡</w:t>
      </w:r>
      <w:r>
        <w:rPr>
          <w:rFonts w:ascii="宋体" w:eastAsia="宋体" w:hAnsi="宋体" w:cs="宋体"/>
          <w:color w:val="000000"/>
          <w:sz w:val="23"/>
        </w:rPr>
        <w:t>(L   üttzenburg),</w:t>
      </w:r>
      <w:r>
        <w:rPr>
          <w:rFonts w:ascii="宋体" w:eastAsia="宋体" w:hAnsi="宋体" w:cs="宋体"/>
          <w:color w:val="000000"/>
          <w:sz w:val="23"/>
        </w:rPr>
        <w:t>即后来的夏洛滕堡</w:t>
      </w:r>
      <w:r>
        <w:rPr>
          <w:rFonts w:ascii="宋体" w:eastAsia="宋体" w:hAnsi="宋体" w:cs="宋体"/>
          <w:color w:val="000000"/>
          <w:sz w:val="23"/>
        </w:rPr>
        <w:t>(Charlottenburg)</w:t>
      </w:r>
      <w:r>
        <w:rPr>
          <w:rFonts w:ascii="宋体" w:eastAsia="宋体" w:hAnsi="宋体" w:cs="宋体"/>
          <w:color w:val="000000"/>
          <w:sz w:val="23"/>
        </w:rPr>
        <w:t>。</w:t>
      </w:r>
    </w:p>
    <w:p w:rsidR="00540146" w:rsidRDefault="00004229">
      <w:pPr>
        <w:autoSpaceDE w:val="0"/>
        <w:autoSpaceDN w:val="0"/>
        <w:spacing w:line="380" w:lineRule="atLeast"/>
        <w:ind w:left="860" w:right="900" w:firstLine="480"/>
      </w:pPr>
      <w:r>
        <w:rPr>
          <w:rFonts w:ascii="宋体" w:eastAsia="宋体" w:hAnsi="宋体" w:cs="宋体"/>
          <w:color w:val="000000"/>
          <w:sz w:val="23"/>
        </w:rPr>
        <w:t>†</w:t>
      </w:r>
      <w:r>
        <w:rPr>
          <w:rFonts w:ascii="宋体" w:eastAsia="宋体" w:hAnsi="宋体" w:cs="宋体"/>
          <w:color w:val="000000"/>
          <w:sz w:val="23"/>
        </w:rPr>
        <w:t>后来，</w:t>
      </w:r>
      <w:r>
        <w:rPr>
          <w:rFonts w:ascii="宋体" w:eastAsia="宋体" w:hAnsi="宋体" w:cs="宋体"/>
          <w:color w:val="000000"/>
          <w:sz w:val="23"/>
        </w:rPr>
        <w:t>1783</w:t>
      </w:r>
      <w:r>
        <w:rPr>
          <w:rFonts w:ascii="宋体" w:eastAsia="宋体" w:hAnsi="宋体" w:cs="宋体"/>
          <w:color w:val="000000"/>
          <w:sz w:val="23"/>
        </w:rPr>
        <w:t>年，阿申霍尔茨</w:t>
      </w:r>
      <w:r>
        <w:rPr>
          <w:rFonts w:ascii="宋体" w:eastAsia="宋体" w:hAnsi="宋体" w:cs="宋体"/>
          <w:color w:val="000000"/>
          <w:sz w:val="23"/>
        </w:rPr>
        <w:t>(Archenholz)</w:t>
      </w:r>
      <w:r>
        <w:rPr>
          <w:rFonts w:ascii="宋体" w:eastAsia="宋体" w:hAnsi="宋体" w:cs="宋体"/>
          <w:color w:val="000000"/>
          <w:sz w:val="23"/>
        </w:rPr>
        <w:t>在德绍的《文学和民族学》杂志上发表了莱布尼茨给托兰德的信两封</w:t>
      </w:r>
      <w:r>
        <w:rPr>
          <w:rFonts w:ascii="宋体" w:eastAsia="宋体" w:hAnsi="宋体" w:cs="宋体"/>
          <w:color w:val="000000"/>
          <w:sz w:val="23"/>
        </w:rPr>
        <w:t>(1709.4.1;1710.5.1);1877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克洛普在所编《著作集》第十卷则收了托兰德</w:t>
      </w:r>
      <w:r>
        <w:rPr>
          <w:rFonts w:ascii="宋体" w:eastAsia="宋体" w:hAnsi="宋体" w:cs="宋体"/>
          <w:color w:val="000000"/>
          <w:sz w:val="23"/>
        </w:rPr>
        <w:t>1702</w:t>
      </w:r>
      <w:r>
        <w:rPr>
          <w:rFonts w:ascii="宋体" w:eastAsia="宋体" w:hAnsi="宋体" w:cs="宋体"/>
          <w:color w:val="000000"/>
          <w:sz w:val="23"/>
        </w:rPr>
        <w:t>年九月给王后的信</w:t>
      </w:r>
      <w:r>
        <w:rPr>
          <w:rFonts w:ascii="宋体" w:eastAsia="宋体" w:hAnsi="宋体" w:cs="宋体"/>
          <w:color w:val="000000"/>
          <w:sz w:val="23"/>
        </w:rPr>
        <w:t>(John Toland an    Königin Sophie</w:t>
      </w:r>
      <w:r>
        <w:rPr>
          <w:rFonts w:ascii="宋体" w:eastAsia="宋体" w:hAnsi="宋体" w:cs="宋体"/>
          <w:sz w:val="23"/>
        </w:rPr>
        <w:t xml:space="preserve"> </w:t>
      </w:r>
      <w:r>
        <w:rPr>
          <w:rFonts w:ascii="宋体" w:eastAsia="宋体" w:hAnsi="宋体" w:cs="宋体"/>
          <w:color w:val="000000"/>
          <w:sz w:val="23"/>
        </w:rPr>
        <w:t>Charlotte von Preußen)</w:t>
      </w:r>
      <w:r>
        <w:rPr>
          <w:rFonts w:ascii="宋体" w:eastAsia="宋体" w:hAnsi="宋体" w:cs="宋体"/>
          <w:color w:val="000000"/>
          <w:sz w:val="23"/>
        </w:rPr>
        <w:t>。</w:t>
      </w:r>
    </w:p>
    <w:p w:rsidR="00540146" w:rsidRDefault="00004229">
      <w:pPr>
        <w:autoSpaceDE w:val="0"/>
        <w:autoSpaceDN w:val="0"/>
        <w:spacing w:before="100" w:line="280" w:lineRule="atLeast"/>
        <w:ind w:left="1940"/>
      </w:pPr>
      <w:r>
        <w:rPr>
          <w:rFonts w:ascii="宋体" w:eastAsia="宋体" w:hAnsi="宋体" w:cs="宋体"/>
          <w:color w:val="000000"/>
          <w:sz w:val="23"/>
        </w:rPr>
        <w:t>一七</w:t>
      </w:r>
      <w:r>
        <w:rPr>
          <w:rFonts w:ascii="宋体" w:eastAsia="宋体" w:hAnsi="宋体" w:cs="宋体"/>
          <w:color w:val="000000"/>
          <w:sz w:val="23"/>
        </w:rPr>
        <w:t>○</w:t>
      </w:r>
      <w:r>
        <w:rPr>
          <w:rFonts w:ascii="宋体" w:eastAsia="宋体" w:hAnsi="宋体" w:cs="宋体"/>
          <w:color w:val="000000"/>
          <w:sz w:val="23"/>
        </w:rPr>
        <w:t>三年</w:t>
      </w:r>
      <w:r>
        <w:rPr>
          <w:rFonts w:ascii="宋体" w:eastAsia="宋体" w:hAnsi="宋体" w:cs="宋体"/>
          <w:color w:val="000000"/>
          <w:sz w:val="23"/>
        </w:rPr>
        <w:t>(</w:t>
      </w:r>
      <w:r>
        <w:rPr>
          <w:rFonts w:ascii="宋体" w:eastAsia="宋体" w:hAnsi="宋体" w:cs="宋体"/>
          <w:color w:val="000000"/>
          <w:sz w:val="23"/>
        </w:rPr>
        <w:t>康熙四二年</w:t>
      </w:r>
      <w:r>
        <w:rPr>
          <w:rFonts w:ascii="宋体" w:eastAsia="宋体" w:hAnsi="宋体" w:cs="宋体"/>
          <w:color w:val="000000"/>
          <w:sz w:val="23"/>
        </w:rPr>
        <w:t xml:space="preserve">)    </w:t>
      </w:r>
      <w:r>
        <w:rPr>
          <w:rFonts w:ascii="宋体" w:eastAsia="宋体" w:hAnsi="宋体" w:cs="宋体"/>
          <w:color w:val="000000"/>
          <w:sz w:val="23"/>
        </w:rPr>
        <w:t>五七岁</w:t>
      </w:r>
      <w:r>
        <w:rPr>
          <w:rFonts w:ascii="宋体" w:eastAsia="宋体" w:hAnsi="宋体" w:cs="宋体"/>
          <w:sz w:val="24"/>
        </w:rPr>
        <w:t xml:space="preserve">         </w:t>
      </w:r>
      <w:r>
        <w:rPr>
          <w:rFonts w:ascii="宋体" w:eastAsia="宋体" w:hAnsi="宋体" w:cs="宋体"/>
          <w:color w:val="000000"/>
          <w:sz w:val="23"/>
        </w:rPr>
        <w:t>·</w:t>
      </w:r>
      <w:r>
        <w:rPr>
          <w:rFonts w:ascii="宋体" w:eastAsia="宋体" w:hAnsi="宋体" w:cs="宋体"/>
          <w:color w:val="000000"/>
          <w:sz w:val="23"/>
        </w:rPr>
        <w:t>和托兰德辩难</w:t>
      </w:r>
      <w:r>
        <w:rPr>
          <w:rFonts w:ascii="宋体" w:eastAsia="宋体" w:hAnsi="宋体" w:cs="宋体"/>
          <w:color w:val="000000"/>
          <w:sz w:val="23"/>
        </w:rPr>
        <w:t>·</w:t>
      </w:r>
    </w:p>
    <w:p w:rsidR="00540146" w:rsidRDefault="00004229">
      <w:pPr>
        <w:autoSpaceDE w:val="0"/>
        <w:autoSpaceDN w:val="0"/>
        <w:spacing w:before="100" w:line="280" w:lineRule="atLeast"/>
        <w:ind w:left="1420"/>
      </w:pPr>
      <w:r>
        <w:rPr>
          <w:rFonts w:ascii="宋体" w:eastAsia="宋体" w:hAnsi="宋体" w:cs="宋体"/>
          <w:color w:val="000000"/>
          <w:sz w:val="23"/>
        </w:rPr>
        <w:t>▲</w:t>
      </w:r>
      <w:r>
        <w:rPr>
          <w:rFonts w:ascii="宋体" w:eastAsia="宋体" w:hAnsi="宋体" w:cs="宋体"/>
          <w:color w:val="000000"/>
          <w:sz w:val="23"/>
        </w:rPr>
        <w:t>生病，在柏林数月。</w:t>
      </w:r>
    </w:p>
    <w:p w:rsidR="00540146" w:rsidRDefault="00004229">
      <w:pPr>
        <w:autoSpaceDE w:val="0"/>
        <w:autoSpaceDN w:val="0"/>
        <w:spacing w:line="380" w:lineRule="atLeast"/>
        <w:ind w:left="880" w:right="940" w:firstLine="540"/>
      </w:pPr>
      <w:r>
        <w:rPr>
          <w:rFonts w:ascii="宋体" w:eastAsia="宋体" w:hAnsi="宋体" w:cs="宋体"/>
          <w:color w:val="000000"/>
          <w:sz w:val="23"/>
        </w:rPr>
        <w:t>▲</w:t>
      </w:r>
      <w:r>
        <w:rPr>
          <w:rFonts w:ascii="宋体" w:eastAsia="宋体" w:hAnsi="宋体" w:cs="宋体"/>
          <w:color w:val="000000"/>
          <w:sz w:val="23"/>
        </w:rPr>
        <w:t>十二月</w:t>
      </w:r>
      <w:r>
        <w:rPr>
          <w:rFonts w:ascii="宋体" w:eastAsia="宋体" w:hAnsi="宋体" w:cs="宋体"/>
          <w:color w:val="000000"/>
          <w:sz w:val="23"/>
        </w:rPr>
        <w:t>:</w:t>
      </w:r>
      <w:r>
        <w:rPr>
          <w:rFonts w:ascii="宋体" w:eastAsia="宋体" w:hAnsi="宋体" w:cs="宋体"/>
          <w:color w:val="000000"/>
          <w:sz w:val="23"/>
        </w:rPr>
        <w:t>英国马萨姆夫人</w:t>
      </w:r>
      <w:r>
        <w:rPr>
          <w:rFonts w:ascii="宋体" w:eastAsia="宋体" w:hAnsi="宋体" w:cs="宋体"/>
          <w:color w:val="000000"/>
          <w:sz w:val="23"/>
        </w:rPr>
        <w:t>(Lady Masham, 1658—1708</w:t>
      </w:r>
      <w:r>
        <w:rPr>
          <w:rFonts w:ascii="宋体" w:eastAsia="宋体" w:hAnsi="宋体" w:cs="宋体"/>
          <w:color w:val="000000"/>
          <w:sz w:val="23"/>
        </w:rPr>
        <w:t xml:space="preserve">) </w:t>
      </w:r>
      <w:r>
        <w:rPr>
          <w:rFonts w:ascii="宋体" w:eastAsia="宋体" w:hAnsi="宋体" w:cs="宋体"/>
          <w:color w:val="000000"/>
          <w:sz w:val="23"/>
        </w:rPr>
        <w:t>寄来其父库德华兹</w:t>
      </w:r>
      <w:r>
        <w:rPr>
          <w:rFonts w:ascii="宋体" w:eastAsia="宋体" w:hAnsi="宋体" w:cs="宋体"/>
          <w:color w:val="000000"/>
          <w:sz w:val="23"/>
        </w:rPr>
        <w:t>(Ralph Cudworth,1617-88)</w:t>
      </w:r>
      <w:r>
        <w:rPr>
          <w:rFonts w:ascii="宋体" w:eastAsia="宋体" w:hAnsi="宋体" w:cs="宋体"/>
          <w:color w:val="000000"/>
          <w:sz w:val="23"/>
        </w:rPr>
        <w:t>一部著作</w:t>
      </w:r>
      <w:r>
        <w:rPr>
          <w:rFonts w:ascii="宋体" w:eastAsia="宋体" w:hAnsi="宋体" w:cs="宋体"/>
          <w:color w:val="000000"/>
          <w:sz w:val="23"/>
        </w:rPr>
        <w:t>,</w:t>
      </w:r>
      <w:r>
        <w:rPr>
          <w:rFonts w:ascii="宋体" w:eastAsia="宋体" w:hAnsi="宋体" w:cs="宋体"/>
          <w:color w:val="000000"/>
          <w:sz w:val="23"/>
        </w:rPr>
        <w:t>双方通信讨论库德华兹、洛克著作以及莱布尼茨本人的体系。</w:t>
      </w:r>
    </w:p>
    <w:p w:rsidR="00540146" w:rsidRDefault="00004229">
      <w:pPr>
        <w:autoSpaceDE w:val="0"/>
        <w:autoSpaceDN w:val="0"/>
        <w:spacing w:before="20" w:line="380" w:lineRule="atLeast"/>
        <w:ind w:left="860" w:right="940" w:firstLine="540"/>
      </w:pPr>
      <w:r>
        <w:rPr>
          <w:rFonts w:ascii="宋体" w:eastAsia="宋体" w:hAnsi="宋体" w:cs="宋体"/>
          <w:color w:val="000000"/>
          <w:sz w:val="23"/>
        </w:rPr>
        <w:t>▲</w:t>
      </w:r>
      <w:r>
        <w:rPr>
          <w:rFonts w:ascii="宋体" w:eastAsia="宋体" w:hAnsi="宋体" w:cs="宋体"/>
          <w:color w:val="000000"/>
          <w:sz w:val="23"/>
        </w:rPr>
        <w:t>托兰德应普鲁士王后要求写《评莱布尼茨先定谐和体系》</w:t>
      </w:r>
      <w:r>
        <w:rPr>
          <w:rFonts w:ascii="宋体" w:eastAsia="宋体" w:hAnsi="宋体" w:cs="宋体"/>
          <w:color w:val="000000"/>
          <w:sz w:val="23"/>
        </w:rPr>
        <w:t>(Remarques</w:t>
      </w:r>
      <w:r>
        <w:rPr>
          <w:rFonts w:ascii="宋体" w:eastAsia="宋体" w:hAnsi="宋体" w:cs="宋体"/>
          <w:sz w:val="23"/>
        </w:rPr>
        <w:t xml:space="preserve"> </w:t>
      </w:r>
      <w:r>
        <w:rPr>
          <w:rFonts w:ascii="宋体" w:eastAsia="宋体" w:hAnsi="宋体" w:cs="宋体"/>
          <w:color w:val="000000"/>
          <w:sz w:val="23"/>
        </w:rPr>
        <w:t>critiques sur le systême de Monsr. Leibnitz de l’Harmonie préétablie),</w:t>
      </w:r>
      <w:r>
        <w:rPr>
          <w:rFonts w:ascii="宋体" w:eastAsia="宋体" w:hAnsi="宋体" w:cs="宋体"/>
          <w:color w:val="000000"/>
          <w:sz w:val="23"/>
        </w:rPr>
        <w:t>后来，</w:t>
      </w:r>
      <w:r>
        <w:rPr>
          <w:rFonts w:ascii="宋体" w:eastAsia="宋体" w:hAnsi="宋体" w:cs="宋体"/>
          <w:color w:val="000000"/>
          <w:sz w:val="23"/>
        </w:rPr>
        <w:t>1716</w:t>
      </w:r>
      <w:r>
        <w:rPr>
          <w:rFonts w:ascii="宋体" w:eastAsia="宋体" w:hAnsi="宋体" w:cs="宋体"/>
          <w:color w:val="000000"/>
          <w:sz w:val="23"/>
        </w:rPr>
        <w:t>年，发表于《文坛批评史编》。</w:t>
      </w:r>
      <w:r>
        <w:rPr>
          <w:rFonts w:ascii="宋体" w:eastAsia="宋体" w:hAnsi="宋体" w:cs="宋体"/>
          <w:color w:val="000000"/>
          <w:sz w:val="23"/>
        </w:rPr>
        <w:t>*</w:t>
      </w:r>
    </w:p>
    <w:p w:rsidR="00540146" w:rsidRDefault="00004229">
      <w:pPr>
        <w:autoSpaceDE w:val="0"/>
        <w:autoSpaceDN w:val="0"/>
        <w:spacing w:before="120" w:line="280" w:lineRule="atLeast"/>
        <w:ind w:left="1340"/>
      </w:pPr>
      <w:r>
        <w:rPr>
          <w:rFonts w:ascii="宋体" w:eastAsia="宋体" w:hAnsi="宋体" w:cs="宋体"/>
          <w:color w:val="000000"/>
          <w:sz w:val="23"/>
        </w:rPr>
        <w:t xml:space="preserve">*   </w:t>
      </w:r>
      <w:r>
        <w:rPr>
          <w:rFonts w:ascii="宋体" w:eastAsia="宋体" w:hAnsi="宋体" w:cs="宋体"/>
          <w:color w:val="000000"/>
          <w:sz w:val="23"/>
        </w:rPr>
        <w:t>见米勒《书目》第</w:t>
      </w:r>
      <w:r>
        <w:rPr>
          <w:rFonts w:ascii="宋体" w:eastAsia="宋体" w:hAnsi="宋体" w:cs="宋体"/>
          <w:color w:val="000000"/>
          <w:sz w:val="23"/>
        </w:rPr>
        <w:t>285</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书目编号</w:t>
      </w:r>
      <w:r>
        <w:rPr>
          <w:rFonts w:ascii="宋体" w:eastAsia="宋体" w:hAnsi="宋体" w:cs="宋体"/>
          <w:color w:val="000000"/>
          <w:sz w:val="23"/>
        </w:rPr>
        <w:t>2225</w:t>
      </w:r>
      <w:r>
        <w:rPr>
          <w:rFonts w:ascii="宋体" w:eastAsia="宋体" w:hAnsi="宋体" w:cs="宋体"/>
          <w:color w:val="000000"/>
          <w:sz w:val="23"/>
        </w:rPr>
        <w:t>。</w:t>
      </w:r>
    </w:p>
    <w:p w:rsidR="00540146" w:rsidRDefault="00004229">
      <w:pPr>
        <w:autoSpaceDE w:val="0"/>
        <w:autoSpaceDN w:val="0"/>
        <w:spacing w:before="200" w:line="280" w:lineRule="atLeast"/>
        <w:ind w:left="1900"/>
      </w:pPr>
      <w:r>
        <w:rPr>
          <w:rFonts w:ascii="宋体" w:eastAsia="宋体" w:hAnsi="宋体" w:cs="宋体"/>
          <w:color w:val="000000"/>
          <w:sz w:val="23"/>
        </w:rPr>
        <w:t>一七</w:t>
      </w:r>
      <w:r>
        <w:rPr>
          <w:rFonts w:ascii="宋体" w:eastAsia="宋体" w:hAnsi="宋体" w:cs="宋体"/>
          <w:color w:val="000000"/>
          <w:sz w:val="23"/>
        </w:rPr>
        <w:t>○</w:t>
      </w:r>
      <w:r>
        <w:rPr>
          <w:rFonts w:ascii="宋体" w:eastAsia="宋体" w:hAnsi="宋体" w:cs="宋体"/>
          <w:color w:val="000000"/>
          <w:sz w:val="23"/>
        </w:rPr>
        <w:t>四年</w:t>
      </w:r>
      <w:r>
        <w:rPr>
          <w:rFonts w:ascii="宋体" w:eastAsia="宋体" w:hAnsi="宋体" w:cs="宋体"/>
          <w:color w:val="000000"/>
          <w:sz w:val="23"/>
        </w:rPr>
        <w:t>(</w:t>
      </w:r>
      <w:r>
        <w:rPr>
          <w:rFonts w:ascii="宋体" w:eastAsia="宋体" w:hAnsi="宋体" w:cs="宋体"/>
          <w:color w:val="000000"/>
          <w:sz w:val="23"/>
        </w:rPr>
        <w:t>康熙四三年</w:t>
      </w:r>
      <w:r>
        <w:rPr>
          <w:rFonts w:ascii="宋体" w:eastAsia="宋体" w:hAnsi="宋体" w:cs="宋体"/>
          <w:color w:val="000000"/>
          <w:sz w:val="23"/>
        </w:rPr>
        <w:t xml:space="preserve">)       </w:t>
      </w:r>
      <w:r>
        <w:rPr>
          <w:rFonts w:ascii="宋体" w:eastAsia="宋体" w:hAnsi="宋体" w:cs="宋体"/>
          <w:color w:val="000000"/>
          <w:sz w:val="23"/>
        </w:rPr>
        <w:t>五八岁</w:t>
      </w:r>
    </w:p>
    <w:p w:rsidR="00540146" w:rsidRDefault="00004229">
      <w:pPr>
        <w:autoSpaceDE w:val="0"/>
        <w:autoSpaceDN w:val="0"/>
        <w:spacing w:line="400" w:lineRule="atLeast"/>
        <w:ind w:left="860" w:right="940" w:firstLine="560"/>
      </w:pPr>
      <w:r>
        <w:rPr>
          <w:rFonts w:ascii="宋体" w:eastAsia="宋体" w:hAnsi="宋体" w:cs="宋体"/>
          <w:color w:val="000000"/>
          <w:sz w:val="23"/>
        </w:rPr>
        <w:t>▲</w:t>
      </w:r>
      <w:r>
        <w:rPr>
          <w:rFonts w:ascii="宋体" w:eastAsia="宋体" w:hAnsi="宋体" w:cs="宋体"/>
          <w:color w:val="000000"/>
          <w:sz w:val="23"/>
        </w:rPr>
        <w:t>三月</w:t>
      </w:r>
      <w:r>
        <w:rPr>
          <w:rFonts w:ascii="宋体" w:eastAsia="宋体" w:hAnsi="宋体" w:cs="宋体"/>
          <w:color w:val="000000"/>
          <w:sz w:val="23"/>
        </w:rPr>
        <w:t>:</w:t>
      </w:r>
      <w:r>
        <w:rPr>
          <w:rFonts w:ascii="宋体" w:eastAsia="宋体" w:hAnsi="宋体" w:cs="宋体"/>
          <w:color w:val="000000"/>
          <w:sz w:val="23"/>
        </w:rPr>
        <w:t>耶稣会士图</w:t>
      </w:r>
      <w:r>
        <w:rPr>
          <w:rFonts w:ascii="宋体" w:eastAsia="宋体" w:hAnsi="宋体" w:cs="宋体"/>
          <w:color w:val="000000"/>
          <w:sz w:val="23"/>
        </w:rPr>
        <w:t>尔内米纳</w:t>
      </w:r>
      <w:r>
        <w:rPr>
          <w:rFonts w:ascii="宋体" w:eastAsia="宋体" w:hAnsi="宋体" w:cs="宋体"/>
          <w:color w:val="000000"/>
          <w:sz w:val="23"/>
        </w:rPr>
        <w:t>(René Joseph Tournemine, 1661—1739)</w:t>
      </w:r>
      <w:r>
        <w:rPr>
          <w:rFonts w:ascii="宋体" w:eastAsia="宋体" w:hAnsi="宋体" w:cs="宋体"/>
          <w:color w:val="000000"/>
          <w:sz w:val="23"/>
        </w:rPr>
        <w:t>在《特勒沃见闻录》杂志上指出莱布尼茨象笛卡尔，对于灵魂和身体的联系仅仅维系简单的关系，而未说明这种联系的性质。莱布尼茨为此向德</w:t>
      </w:r>
      <w:r>
        <w:rPr>
          <w:rFonts w:ascii="宋体" w:eastAsia="宋体" w:hAnsi="宋体" w:cs="宋体"/>
          <w:color w:val="000000"/>
          <w:sz w:val="23"/>
        </w:rPr>
        <w:t>·</w:t>
      </w:r>
      <w:r>
        <w:rPr>
          <w:rFonts w:ascii="宋体" w:eastAsia="宋体" w:hAnsi="宋体" w:cs="宋体"/>
          <w:color w:val="000000"/>
          <w:sz w:val="23"/>
        </w:rPr>
        <w:t>伏尔德、德</w:t>
      </w:r>
      <w:r>
        <w:rPr>
          <w:rFonts w:ascii="宋体" w:eastAsia="宋体" w:hAnsi="宋体" w:cs="宋体"/>
          <w:color w:val="000000"/>
          <w:sz w:val="23"/>
        </w:rPr>
        <w:t>·</w:t>
      </w:r>
      <w:r>
        <w:rPr>
          <w:rFonts w:ascii="宋体" w:eastAsia="宋体" w:hAnsi="宋体" w:cs="宋体"/>
          <w:color w:val="000000"/>
          <w:sz w:val="23"/>
        </w:rPr>
        <w:t>博塞斯等解释，并于</w:t>
      </w:r>
      <w:r>
        <w:rPr>
          <w:rFonts w:ascii="宋体" w:eastAsia="宋体" w:hAnsi="宋体" w:cs="宋体"/>
          <w:color w:val="000000"/>
          <w:sz w:val="23"/>
        </w:rPr>
        <w:t>1708</w:t>
      </w:r>
      <w:r>
        <w:rPr>
          <w:rFonts w:ascii="宋体" w:eastAsia="宋体" w:hAnsi="宋体" w:cs="宋体"/>
          <w:color w:val="000000"/>
          <w:sz w:val="23"/>
        </w:rPr>
        <w:t>年三月发表《先定谐和说提出者对</w:t>
      </w:r>
      <w:r>
        <w:rPr>
          <w:rFonts w:ascii="宋体" w:eastAsia="宋体" w:hAnsi="宋体" w:cs="宋体"/>
          <w:color w:val="000000"/>
          <w:sz w:val="23"/>
        </w:rPr>
        <w:t>&lt;</w:t>
      </w:r>
      <w:r>
        <w:rPr>
          <w:rFonts w:ascii="宋体" w:eastAsia="宋体" w:hAnsi="宋体" w:cs="宋体"/>
          <w:color w:val="000000"/>
          <w:sz w:val="23"/>
        </w:rPr>
        <w:t>特勒沃见闻录</w:t>
      </w:r>
      <w:r>
        <w:rPr>
          <w:rFonts w:ascii="宋体" w:eastAsia="宋体" w:hAnsi="宋体" w:cs="宋体"/>
          <w:color w:val="000000"/>
          <w:sz w:val="23"/>
        </w:rPr>
        <w:t>&gt;</w:t>
      </w:r>
      <w:r>
        <w:rPr>
          <w:rFonts w:ascii="宋体" w:eastAsia="宋体" w:hAnsi="宋体" w:cs="宋体"/>
          <w:color w:val="000000"/>
          <w:sz w:val="23"/>
        </w:rPr>
        <w:t>杂志一篇文章的意见》</w:t>
      </w:r>
      <w:r>
        <w:rPr>
          <w:rFonts w:ascii="宋体" w:eastAsia="宋体" w:hAnsi="宋体" w:cs="宋体"/>
          <w:color w:val="000000"/>
          <w:sz w:val="23"/>
        </w:rPr>
        <w:t xml:space="preserve">   (Remarque de l’auteur du système de</w:t>
      </w:r>
      <w:r>
        <w:rPr>
          <w:rFonts w:ascii="宋体" w:eastAsia="宋体" w:hAnsi="宋体" w:cs="宋体"/>
          <w:sz w:val="23"/>
        </w:rPr>
        <w:t xml:space="preserve"> </w:t>
      </w:r>
      <w:r>
        <w:rPr>
          <w:rFonts w:ascii="宋体" w:eastAsia="宋体" w:hAnsi="宋体" w:cs="宋体"/>
          <w:color w:val="000000"/>
          <w:sz w:val="23"/>
        </w:rPr>
        <w:t>l'harmonie préétablie sur un endroit des Mémoires de Trévoux)</w:t>
      </w:r>
      <w:r>
        <w:rPr>
          <w:rFonts w:ascii="宋体" w:eastAsia="宋体" w:hAnsi="宋体" w:cs="宋体"/>
          <w:color w:val="000000"/>
          <w:sz w:val="23"/>
        </w:rPr>
        <w:t>于</w:t>
      </w:r>
      <w:r>
        <w:rPr>
          <w:rFonts w:ascii="宋体" w:eastAsia="宋体" w:hAnsi="宋体" w:cs="宋体"/>
          <w:color w:val="000000"/>
          <w:sz w:val="23"/>
        </w:rPr>
        <w:t>该杂志以答复。</w:t>
      </w:r>
    </w:p>
    <w:p w:rsidR="00540146" w:rsidRDefault="00004229">
      <w:pPr>
        <w:autoSpaceDE w:val="0"/>
        <w:autoSpaceDN w:val="0"/>
        <w:spacing w:before="140" w:line="280" w:lineRule="atLeast"/>
        <w:ind w:left="1380"/>
      </w:pPr>
      <w:r>
        <w:rPr>
          <w:rFonts w:ascii="宋体" w:eastAsia="宋体" w:hAnsi="宋体" w:cs="宋体"/>
          <w:color w:val="000000"/>
          <w:sz w:val="23"/>
        </w:rPr>
        <w:t>▲</w:t>
      </w:r>
      <w:r>
        <w:rPr>
          <w:rFonts w:ascii="宋体" w:eastAsia="宋体" w:hAnsi="宋体" w:cs="宋体"/>
          <w:color w:val="000000"/>
          <w:sz w:val="23"/>
        </w:rPr>
        <w:t>七月：致函白晋，要他向康熙帝建议建立科学院。</w:t>
      </w:r>
      <w:r>
        <w:rPr>
          <w:rFonts w:ascii="宋体" w:eastAsia="宋体" w:hAnsi="宋体" w:cs="宋体"/>
          <w:color w:val="000000"/>
          <w:sz w:val="23"/>
        </w:rPr>
        <w:t>*</w:t>
      </w:r>
    </w:p>
    <w:p w:rsidR="00540146" w:rsidRDefault="00004229">
      <w:pPr>
        <w:autoSpaceDE w:val="0"/>
        <w:autoSpaceDN w:val="0"/>
        <w:spacing w:line="400" w:lineRule="atLeast"/>
        <w:ind w:left="840" w:right="980" w:firstLine="540"/>
      </w:pPr>
      <w:r>
        <w:rPr>
          <w:rFonts w:ascii="宋体" w:eastAsia="宋体" w:hAnsi="宋体" w:cs="宋体"/>
          <w:color w:val="000000"/>
          <w:sz w:val="23"/>
        </w:rPr>
        <w:t>△</w:t>
      </w:r>
      <w:r>
        <w:rPr>
          <w:rFonts w:ascii="宋体" w:eastAsia="宋体" w:hAnsi="宋体" w:cs="宋体"/>
          <w:color w:val="000000"/>
          <w:sz w:val="23"/>
        </w:rPr>
        <w:t>十月二八日：洛克在七十三岁上病逝于伦敦东北的奥德斯</w:t>
      </w:r>
      <w:r>
        <w:rPr>
          <w:rFonts w:ascii="宋体" w:eastAsia="宋体" w:hAnsi="宋体" w:cs="宋体"/>
          <w:color w:val="000000"/>
          <w:sz w:val="23"/>
        </w:rPr>
        <w:t>(</w:t>
      </w:r>
      <w:r>
        <w:rPr>
          <w:rFonts w:ascii="宋体" w:eastAsia="宋体" w:hAnsi="宋体" w:cs="宋体"/>
          <w:color w:val="000000"/>
          <w:sz w:val="23"/>
        </w:rPr>
        <w:t>埃塞克斯郡</w:t>
      </w:r>
      <w:r>
        <w:rPr>
          <w:rFonts w:ascii="宋体" w:eastAsia="宋体" w:hAnsi="宋体" w:cs="宋体"/>
          <w:color w:val="000000"/>
          <w:sz w:val="23"/>
        </w:rPr>
        <w:t>)</w:t>
      </w:r>
      <w:r>
        <w:rPr>
          <w:rFonts w:ascii="宋体" w:eastAsia="宋体" w:hAnsi="宋体" w:cs="宋体"/>
          <w:color w:val="000000"/>
          <w:sz w:val="23"/>
        </w:rPr>
        <w:t>马萨姆夫人家。次年二月，荷兰《文坛新闻》发表消息。</w:t>
      </w:r>
    </w:p>
    <w:p w:rsidR="00540146" w:rsidRDefault="00004229">
      <w:pPr>
        <w:autoSpaceDE w:val="0"/>
        <w:autoSpaceDN w:val="0"/>
        <w:spacing w:before="20" w:line="400" w:lineRule="atLeast"/>
        <w:ind w:left="820" w:right="960" w:firstLine="560"/>
      </w:pPr>
      <w:r>
        <w:rPr>
          <w:rFonts w:ascii="宋体" w:eastAsia="宋体" w:hAnsi="宋体" w:cs="宋体"/>
          <w:color w:val="000000"/>
          <w:sz w:val="23"/>
        </w:rPr>
        <w:t>得知死讯，莱布尼茨根本打消了发表本年写定的《人类理智新论》的打算，对方既已谢世，无从答辩，他不愿这样批评人。</w:t>
      </w:r>
      <w:r>
        <w:rPr>
          <w:rFonts w:ascii="宋体" w:eastAsia="宋体" w:hAnsi="宋体" w:cs="宋体"/>
          <w:color w:val="000000"/>
          <w:sz w:val="23"/>
        </w:rPr>
        <w:t>**</w:t>
      </w:r>
      <w:r>
        <w:rPr>
          <w:rFonts w:ascii="宋体" w:eastAsia="宋体" w:hAnsi="宋体" w:cs="宋体"/>
          <w:color w:val="000000"/>
          <w:sz w:val="23"/>
        </w:rPr>
        <w:t>手稿因而长期积压下来，直至</w:t>
      </w:r>
      <w:r>
        <w:rPr>
          <w:rFonts w:ascii="宋体" w:eastAsia="宋体" w:hAnsi="宋体" w:cs="宋体"/>
          <w:color w:val="000000"/>
          <w:sz w:val="23"/>
        </w:rPr>
        <w:t>1765</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汉诺威文物馆长拉斯佩</w:t>
      </w:r>
      <w:r>
        <w:rPr>
          <w:rFonts w:ascii="宋体" w:eastAsia="宋体" w:hAnsi="宋体" w:cs="宋体"/>
          <w:color w:val="000000"/>
          <w:sz w:val="23"/>
        </w:rPr>
        <w:t>(Rudolf Erich Raspe, 1737—94)**·</w:t>
      </w:r>
      <w:r>
        <w:rPr>
          <w:rFonts w:ascii="宋体" w:eastAsia="宋体" w:hAnsi="宋体" w:cs="宋体"/>
          <w:color w:val="000000"/>
          <w:sz w:val="23"/>
        </w:rPr>
        <w:t>从档案中发现，整理出版《已故莱布尼茨先生拉丁文、法文哲学著作》</w:t>
      </w:r>
      <w:r>
        <w:rPr>
          <w:rFonts w:ascii="宋体" w:eastAsia="宋体" w:hAnsi="宋体" w:cs="宋体"/>
          <w:color w:val="000000"/>
          <w:sz w:val="23"/>
        </w:rPr>
        <w:t xml:space="preserve">(Œuv-res </w:t>
      </w:r>
      <w:r>
        <w:rPr>
          <w:rFonts w:ascii="宋体" w:eastAsia="宋体" w:hAnsi="宋体" w:cs="宋体"/>
          <w:color w:val="000000"/>
          <w:sz w:val="23"/>
        </w:rPr>
        <w:t>philosophiques latines et françaises de feu Mr. de Leibnitz, tirées</w:t>
      </w:r>
      <w:r>
        <w:rPr>
          <w:rFonts w:ascii="宋体" w:eastAsia="宋体" w:hAnsi="宋体" w:cs="宋体"/>
          <w:sz w:val="23"/>
        </w:rPr>
        <w:t xml:space="preserve"> </w:t>
      </w:r>
      <w:r>
        <w:rPr>
          <w:rFonts w:ascii="宋体" w:eastAsia="宋体" w:hAnsi="宋体" w:cs="宋体"/>
          <w:color w:val="000000"/>
          <w:sz w:val="23"/>
        </w:rPr>
        <w:t>de ses Manuscrits qui se conservent dans la Bibliothèque royale à</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40" w:line="240" w:lineRule="atLeast"/>
        <w:ind w:left="1380"/>
      </w:pPr>
      <w:r>
        <w:rPr>
          <w:rFonts w:ascii="宋体" w:eastAsia="宋体" w:hAnsi="宋体" w:cs="宋体"/>
          <w:color w:val="000000"/>
        </w:rPr>
        <w:t>716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莱布尼茨生平和著作年表</w:t>
      </w:r>
    </w:p>
    <w:p w:rsidR="00540146" w:rsidRDefault="00004229">
      <w:pPr>
        <w:spacing w:before="140" w:line="80" w:lineRule="exact"/>
        <w:ind w:left="122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40" w:lineRule="atLeast"/>
        <w:ind w:left="1180"/>
      </w:pPr>
      <w:r>
        <w:rPr>
          <w:rFonts w:ascii="宋体" w:eastAsia="宋体" w:hAnsi="宋体" w:cs="宋体"/>
          <w:color w:val="000000"/>
        </w:rPr>
        <w:t>Hanovre</w:t>
      </w:r>
      <w:r>
        <w:rPr>
          <w:rFonts w:ascii="宋体" w:eastAsia="宋体" w:hAnsi="宋体" w:cs="宋体"/>
          <w:color w:val="000000"/>
        </w:rPr>
        <w:t>，</w:t>
      </w:r>
      <w:r>
        <w:rPr>
          <w:rFonts w:ascii="宋体" w:eastAsia="宋体" w:hAnsi="宋体" w:cs="宋体"/>
          <w:color w:val="000000"/>
        </w:rPr>
        <w:t xml:space="preserve"> </w:t>
      </w:r>
      <w:r>
        <w:rPr>
          <w:rFonts w:ascii="宋体" w:eastAsia="宋体" w:hAnsi="宋体" w:cs="宋体"/>
          <w:color w:val="000000"/>
        </w:rPr>
        <w:t>阿姆斯特丹和来比锡</w:t>
      </w:r>
      <w:r>
        <w:rPr>
          <w:rFonts w:ascii="宋体" w:eastAsia="宋体" w:hAnsi="宋体" w:cs="宋体"/>
          <w:color w:val="000000"/>
        </w:rPr>
        <w:t>)</w:t>
      </w:r>
      <w:r>
        <w:rPr>
          <w:rFonts w:ascii="宋体" w:eastAsia="宋体" w:hAnsi="宋体" w:cs="宋体"/>
          <w:color w:val="000000"/>
        </w:rPr>
        <w:t>才为世人所知。</w:t>
      </w:r>
    </w:p>
    <w:p w:rsidR="00540146" w:rsidRDefault="00004229">
      <w:pPr>
        <w:autoSpaceDE w:val="0"/>
        <w:autoSpaceDN w:val="0"/>
        <w:spacing w:line="360" w:lineRule="atLeast"/>
        <w:ind w:left="1160" w:right="1100" w:firstLine="440"/>
      </w:pPr>
      <w:r>
        <w:rPr>
          <w:rFonts w:ascii="宋体" w:eastAsia="宋体" w:hAnsi="宋体" w:cs="宋体"/>
          <w:color w:val="000000"/>
        </w:rPr>
        <w:t xml:space="preserve">*   </w:t>
      </w:r>
      <w:r>
        <w:rPr>
          <w:rFonts w:ascii="宋体" w:eastAsia="宋体" w:hAnsi="宋体" w:cs="宋体"/>
          <w:color w:val="000000"/>
        </w:rPr>
        <w:t>有的说</w:t>
      </w:r>
      <w:r>
        <w:rPr>
          <w:rFonts w:ascii="宋体" w:eastAsia="宋体" w:hAnsi="宋体" w:cs="宋体"/>
          <w:color w:val="000000"/>
        </w:rPr>
        <w:t>“</w:t>
      </w:r>
      <w:r>
        <w:rPr>
          <w:rFonts w:ascii="宋体" w:eastAsia="宋体" w:hAnsi="宋体" w:cs="宋体"/>
          <w:color w:val="000000"/>
        </w:rPr>
        <w:t>他曾经和康熙通过信，建议在京成立科学院</w:t>
      </w:r>
      <w:r>
        <w:rPr>
          <w:rFonts w:ascii="宋体" w:eastAsia="宋体" w:hAnsi="宋体" w:cs="宋体"/>
          <w:color w:val="000000"/>
        </w:rPr>
        <w:t>”(</w:t>
      </w:r>
      <w:r>
        <w:rPr>
          <w:rFonts w:ascii="宋体" w:eastAsia="宋体" w:hAnsi="宋体" w:cs="宋体"/>
          <w:color w:val="000000"/>
        </w:rPr>
        <w:t>见《欧洲哲学史》</w:t>
      </w:r>
      <w:r>
        <w:rPr>
          <w:rFonts w:ascii="宋体" w:eastAsia="宋体" w:hAnsi="宋体" w:cs="宋体"/>
          <w:color w:val="000000"/>
        </w:rPr>
        <w:t>1977</w:t>
      </w:r>
      <w:r>
        <w:rPr>
          <w:rFonts w:ascii="宋体" w:eastAsia="宋体" w:hAnsi="宋体" w:cs="宋体"/>
          <w:color w:val="000000"/>
        </w:rPr>
        <w:t>年，第</w:t>
      </w:r>
      <w:r>
        <w:rPr>
          <w:rFonts w:ascii="宋体" w:eastAsia="宋体" w:hAnsi="宋体" w:cs="宋体"/>
          <w:color w:val="000000"/>
        </w:rPr>
        <w:t>362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待考。参看福兰阁《莱勃尼兹与中国》</w:t>
      </w:r>
      <w:r>
        <w:rPr>
          <w:rFonts w:ascii="宋体" w:eastAsia="宋体" w:hAnsi="宋体" w:cs="宋体"/>
          <w:color w:val="000000"/>
        </w:rPr>
        <w:t>(</w:t>
      </w:r>
      <w:r>
        <w:rPr>
          <w:rFonts w:ascii="宋体" w:eastAsia="宋体" w:hAnsi="宋体" w:cs="宋体"/>
          <w:color w:val="000000"/>
        </w:rPr>
        <w:t>关琪桐译</w:t>
      </w:r>
      <w:r>
        <w:rPr>
          <w:rFonts w:ascii="宋体" w:eastAsia="宋体" w:hAnsi="宋体" w:cs="宋体"/>
          <w:color w:val="000000"/>
        </w:rPr>
        <w:t>)</w:t>
      </w:r>
      <w:r>
        <w:rPr>
          <w:rFonts w:ascii="宋体" w:eastAsia="宋体" w:hAnsi="宋体" w:cs="宋体"/>
          <w:color w:val="000000"/>
        </w:rPr>
        <w:t>，载《中德学志》第二卷第一期</w:t>
      </w:r>
      <w:r>
        <w:rPr>
          <w:rFonts w:ascii="宋体" w:eastAsia="宋体" w:hAnsi="宋体" w:cs="宋体"/>
          <w:color w:val="000000"/>
        </w:rPr>
        <w:t>(1940</w:t>
      </w:r>
      <w:r>
        <w:rPr>
          <w:rFonts w:ascii="宋体" w:eastAsia="宋体" w:hAnsi="宋体" w:cs="宋体"/>
          <w:color w:val="000000"/>
        </w:rPr>
        <w:t>年四月</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3—24</w:t>
      </w:r>
      <w:r>
        <w:rPr>
          <w:rFonts w:ascii="宋体" w:eastAsia="宋体" w:hAnsi="宋体" w:cs="宋体"/>
          <w:color w:val="000000"/>
        </w:rPr>
        <w:t>页，哲学所图书馆藏。</w:t>
      </w:r>
    </w:p>
    <w:p w:rsidR="00540146" w:rsidRDefault="00004229">
      <w:pPr>
        <w:autoSpaceDE w:val="0"/>
        <w:autoSpaceDN w:val="0"/>
        <w:spacing w:before="120" w:line="240" w:lineRule="atLeast"/>
        <w:ind w:left="1600"/>
      </w:pPr>
      <w:r>
        <w:rPr>
          <w:rFonts w:ascii="宋体" w:eastAsia="宋体" w:hAnsi="宋体" w:cs="宋体"/>
          <w:color w:val="000000"/>
        </w:rPr>
        <w:t>**</w:t>
      </w:r>
      <w:r>
        <w:rPr>
          <w:rFonts w:ascii="宋体" w:eastAsia="宋体" w:hAnsi="宋体" w:cs="宋体"/>
          <w:color w:val="000000"/>
        </w:rPr>
        <w:t>参看他给尼古拉</w:t>
      </w:r>
      <w:r>
        <w:rPr>
          <w:rFonts w:ascii="宋体" w:eastAsia="宋体" w:hAnsi="宋体" w:cs="宋体"/>
          <w:color w:val="000000"/>
        </w:rPr>
        <w:t>·</w:t>
      </w:r>
      <w:r>
        <w:rPr>
          <w:rFonts w:ascii="宋体" w:eastAsia="宋体" w:hAnsi="宋体" w:cs="宋体"/>
          <w:color w:val="000000"/>
        </w:rPr>
        <w:t>雷蒙的信</w:t>
      </w:r>
      <w:r>
        <w:rPr>
          <w:rFonts w:ascii="宋体" w:eastAsia="宋体" w:hAnsi="宋体" w:cs="宋体"/>
          <w:color w:val="000000"/>
        </w:rPr>
        <w:t>(1714</w:t>
      </w:r>
      <w:r>
        <w:rPr>
          <w:rFonts w:ascii="宋体" w:eastAsia="宋体" w:hAnsi="宋体" w:cs="宋体"/>
          <w:color w:val="000000"/>
        </w:rPr>
        <w:t>年三月，维也纳</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20" w:line="360" w:lineRule="atLeast"/>
        <w:ind w:left="1160" w:right="1120" w:firstLine="440"/>
      </w:pPr>
      <w:r>
        <w:rPr>
          <w:rFonts w:ascii="宋体" w:eastAsia="宋体" w:hAnsi="宋体" w:cs="宋体"/>
          <w:color w:val="000000"/>
        </w:rPr>
        <w:t xml:space="preserve">***   </w:t>
      </w:r>
      <w:r>
        <w:rPr>
          <w:rFonts w:ascii="宋体" w:eastAsia="宋体" w:hAnsi="宋体" w:cs="宋体"/>
          <w:color w:val="000000"/>
        </w:rPr>
        <w:t>又译：拉司譬，见贝尔纳《历史上的科学》</w:t>
      </w:r>
      <w:r>
        <w:rPr>
          <w:rFonts w:ascii="宋体" w:eastAsia="宋体" w:hAnsi="宋体" w:cs="宋体"/>
          <w:color w:val="000000"/>
        </w:rPr>
        <w:t>(</w:t>
      </w:r>
      <w:r>
        <w:rPr>
          <w:rFonts w:ascii="宋体" w:eastAsia="宋体" w:hAnsi="宋体" w:cs="宋体"/>
          <w:color w:val="000000"/>
        </w:rPr>
        <w:t>伍况甫等译</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297</w:t>
      </w:r>
      <w:r>
        <w:rPr>
          <w:rFonts w:ascii="宋体" w:eastAsia="宋体" w:hAnsi="宋体" w:cs="宋体"/>
          <w:color w:val="000000"/>
        </w:rPr>
        <w:t>页，科学出版</w:t>
      </w:r>
      <w:r>
        <w:rPr>
          <w:rFonts w:ascii="宋体" w:eastAsia="宋体" w:hAnsi="宋体" w:cs="宋体"/>
          <w:color w:val="000000"/>
        </w:rPr>
        <w:t>社，</w:t>
      </w:r>
      <w:r>
        <w:rPr>
          <w:rFonts w:ascii="宋体" w:eastAsia="宋体" w:hAnsi="宋体" w:cs="宋体"/>
          <w:color w:val="000000"/>
        </w:rPr>
        <w:t>1959</w:t>
      </w:r>
      <w:r>
        <w:rPr>
          <w:rFonts w:ascii="宋体" w:eastAsia="宋体" w:hAnsi="宋体" w:cs="宋体"/>
          <w:color w:val="000000"/>
        </w:rPr>
        <w:t>年。拉斯佩后来侨英，从事矿业。</w:t>
      </w:r>
    </w:p>
    <w:p w:rsidR="00540146" w:rsidRDefault="00004229">
      <w:pPr>
        <w:autoSpaceDE w:val="0"/>
        <w:autoSpaceDN w:val="0"/>
        <w:spacing w:before="120" w:line="240" w:lineRule="atLeast"/>
        <w:ind w:left="2160"/>
      </w:pPr>
      <w:r>
        <w:rPr>
          <w:rFonts w:ascii="宋体" w:eastAsia="宋体" w:hAnsi="宋体" w:cs="宋体"/>
          <w:color w:val="000000"/>
          <w:sz w:val="14"/>
        </w:rPr>
        <w:t>一七</w:t>
      </w:r>
      <w:r>
        <w:rPr>
          <w:rFonts w:ascii="宋体" w:eastAsia="宋体" w:hAnsi="宋体" w:cs="宋体"/>
          <w:color w:val="000000"/>
          <w:sz w:val="14"/>
        </w:rPr>
        <w:t>○</w:t>
      </w:r>
      <w:r>
        <w:rPr>
          <w:rFonts w:ascii="宋体" w:eastAsia="宋体" w:hAnsi="宋体" w:cs="宋体"/>
          <w:color w:val="000000"/>
          <w:sz w:val="14"/>
        </w:rPr>
        <w:t>五年</w:t>
      </w:r>
      <w:r>
        <w:rPr>
          <w:rFonts w:ascii="宋体" w:eastAsia="宋体" w:hAnsi="宋体" w:cs="宋体"/>
          <w:color w:val="000000"/>
          <w:sz w:val="14"/>
        </w:rPr>
        <w:t>(</w:t>
      </w:r>
      <w:r>
        <w:rPr>
          <w:rFonts w:ascii="宋体" w:eastAsia="宋体" w:hAnsi="宋体" w:cs="宋体"/>
          <w:color w:val="000000"/>
          <w:sz w:val="14"/>
        </w:rPr>
        <w:t>廉熙四四年</w:t>
      </w:r>
      <w:r>
        <w:rPr>
          <w:rFonts w:ascii="宋体" w:eastAsia="宋体" w:hAnsi="宋体" w:cs="宋体"/>
          <w:color w:val="000000"/>
          <w:sz w:val="14"/>
        </w:rPr>
        <w:t xml:space="preserve">)    </w:t>
      </w:r>
      <w:r>
        <w:rPr>
          <w:rFonts w:ascii="宋体" w:eastAsia="宋体" w:hAnsi="宋体" w:cs="宋体"/>
          <w:color w:val="000000"/>
          <w:sz w:val="14"/>
        </w:rPr>
        <w:t>五九岁</w:t>
      </w:r>
    </w:p>
    <w:p w:rsidR="00540146" w:rsidRDefault="00004229">
      <w:pPr>
        <w:autoSpaceDE w:val="0"/>
        <w:autoSpaceDN w:val="0"/>
        <w:spacing w:line="360" w:lineRule="atLeast"/>
        <w:ind w:left="1180" w:right="1120" w:firstLine="480"/>
      </w:pPr>
      <w:r>
        <w:rPr>
          <w:rFonts w:ascii="宋体" w:eastAsia="宋体" w:hAnsi="宋体" w:cs="宋体"/>
          <w:color w:val="000000"/>
        </w:rPr>
        <w:t>▲</w:t>
      </w:r>
      <w:r>
        <w:rPr>
          <w:rFonts w:ascii="宋体" w:eastAsia="宋体" w:hAnsi="宋体" w:cs="宋体"/>
          <w:color w:val="000000"/>
        </w:rPr>
        <w:t>年过半百以来，他就得了关节炎，逐渐严重到经常卧床，而他和笛卡尔一样，不怎么求医，只是采用秘方设法麻醉镇痛。</w:t>
      </w:r>
    </w:p>
    <w:p w:rsidR="00540146" w:rsidRDefault="00004229">
      <w:pPr>
        <w:autoSpaceDE w:val="0"/>
        <w:autoSpaceDN w:val="0"/>
        <w:spacing w:before="20" w:line="360" w:lineRule="atLeast"/>
        <w:ind w:left="1180" w:right="1080" w:firstLine="500"/>
      </w:pPr>
      <w:r>
        <w:rPr>
          <w:rFonts w:ascii="宋体" w:eastAsia="宋体" w:hAnsi="宋体" w:cs="宋体"/>
          <w:color w:val="000000"/>
        </w:rPr>
        <w:t>▲</w:t>
      </w:r>
      <w:r>
        <w:rPr>
          <w:rFonts w:ascii="宋体" w:eastAsia="宋体" w:hAnsi="宋体" w:cs="宋体"/>
          <w:color w:val="000000"/>
        </w:rPr>
        <w:t>五月：《学术工作史编》编者巴纳日发表莱布尼茨的信《先定谐和说提出者对活力原理和有创造力的自然的考察》</w:t>
      </w:r>
      <w:r>
        <w:rPr>
          <w:rFonts w:ascii="宋体" w:eastAsia="宋体" w:hAnsi="宋体" w:cs="宋体"/>
          <w:color w:val="000000"/>
        </w:rPr>
        <w:t>(Considérations sur les Princi-pes des Vie et sur les Natures plastiques / Considerations on vital</w:t>
      </w:r>
      <w:r>
        <w:rPr>
          <w:rFonts w:ascii="宋体" w:eastAsia="宋体" w:hAnsi="宋体" w:cs="宋体"/>
        </w:rPr>
        <w:t xml:space="preserve"> </w:t>
      </w:r>
      <w:r>
        <w:rPr>
          <w:rFonts w:ascii="宋体" w:eastAsia="宋体" w:hAnsi="宋体" w:cs="宋体"/>
          <w:color w:val="000000"/>
        </w:rPr>
        <w:t>Principles, and on Plastic Natures)</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20" w:line="360" w:lineRule="atLeast"/>
        <w:ind w:left="1160" w:right="1080" w:firstLine="520"/>
      </w:pPr>
      <w:r>
        <w:rPr>
          <w:rFonts w:ascii="宋体" w:eastAsia="宋体" w:hAnsi="宋体" w:cs="宋体"/>
          <w:color w:val="000000"/>
        </w:rPr>
        <w:t>事情是这样</w:t>
      </w:r>
      <w:r>
        <w:rPr>
          <w:rFonts w:ascii="宋体" w:eastAsia="宋体" w:hAnsi="宋体" w:cs="宋体"/>
          <w:color w:val="000000"/>
        </w:rPr>
        <w:t>:</w:t>
      </w:r>
      <w:r>
        <w:rPr>
          <w:rFonts w:ascii="宋体" w:eastAsia="宋体" w:hAnsi="宋体" w:cs="宋体"/>
          <w:color w:val="000000"/>
        </w:rPr>
        <w:t>勒</w:t>
      </w:r>
      <w:r>
        <w:rPr>
          <w:rFonts w:ascii="宋体" w:eastAsia="宋体" w:hAnsi="宋体" w:cs="宋体"/>
          <w:color w:val="000000"/>
        </w:rPr>
        <w:t>·</w:t>
      </w:r>
      <w:r>
        <w:rPr>
          <w:rFonts w:ascii="宋体" w:eastAsia="宋体" w:hAnsi="宋体" w:cs="宋体"/>
          <w:color w:val="000000"/>
        </w:rPr>
        <w:t>格勒克</w:t>
      </w:r>
      <w:r>
        <w:rPr>
          <w:rFonts w:ascii="宋体" w:eastAsia="宋体" w:hAnsi="宋体" w:cs="宋体"/>
          <w:color w:val="000000"/>
        </w:rPr>
        <w:t>(</w:t>
      </w:r>
      <w:r>
        <w:rPr>
          <w:rFonts w:ascii="宋体" w:eastAsia="宋体" w:hAnsi="宋体" w:cs="宋体"/>
          <w:color w:val="000000"/>
        </w:rPr>
        <w:t>《文萃》</w:t>
      </w:r>
      <w:r>
        <w:rPr>
          <w:rFonts w:ascii="宋体" w:eastAsia="宋体" w:hAnsi="宋体" w:cs="宋体"/>
          <w:color w:val="000000"/>
        </w:rPr>
        <w:t xml:space="preserve">   </w:t>
      </w:r>
      <w:r>
        <w:rPr>
          <w:rFonts w:ascii="宋体" w:eastAsia="宋体" w:hAnsi="宋体" w:cs="宋体"/>
          <w:color w:val="000000"/>
        </w:rPr>
        <w:t>〔</w:t>
      </w:r>
      <w:r>
        <w:rPr>
          <w:rFonts w:ascii="宋体" w:eastAsia="宋体" w:hAnsi="宋体" w:cs="宋体"/>
          <w:color w:val="000000"/>
        </w:rPr>
        <w:t>Bibliothèque choisie</w:t>
      </w:r>
      <w:r>
        <w:rPr>
          <w:rFonts w:ascii="宋体" w:eastAsia="宋体" w:hAnsi="宋体" w:cs="宋体"/>
          <w:color w:val="000000"/>
        </w:rPr>
        <w:t>〕编者</w:t>
      </w:r>
      <w:r>
        <w:rPr>
          <w:rFonts w:ascii="宋体" w:eastAsia="宋体" w:hAnsi="宋体" w:cs="宋体"/>
          <w:color w:val="000000"/>
        </w:rPr>
        <w:t>)</w:t>
      </w:r>
      <w:r>
        <w:rPr>
          <w:rFonts w:ascii="宋体" w:eastAsia="宋体" w:hAnsi="宋体" w:cs="宋体"/>
          <w:color w:val="000000"/>
        </w:rPr>
        <w:t>摘登了库德华兹的著作《真正显现智慧的宇宙体系》</w:t>
      </w:r>
      <w:r>
        <w:rPr>
          <w:rFonts w:ascii="宋体" w:eastAsia="宋体" w:hAnsi="宋体" w:cs="宋体"/>
          <w:color w:val="000000"/>
        </w:rPr>
        <w:t>(True Intell-ctuel System</w:t>
      </w:r>
      <w:r>
        <w:rPr>
          <w:rFonts w:ascii="宋体" w:eastAsia="宋体" w:hAnsi="宋体" w:cs="宋体"/>
        </w:rPr>
        <w:t xml:space="preserve"> </w:t>
      </w:r>
      <w:r>
        <w:rPr>
          <w:rFonts w:ascii="宋体" w:eastAsia="宋体" w:hAnsi="宋体" w:cs="宋体"/>
          <w:color w:val="000000"/>
        </w:rPr>
        <w:t>of the    Universe, 1678);</w:t>
      </w:r>
      <w:r>
        <w:rPr>
          <w:rFonts w:ascii="宋体" w:eastAsia="宋体" w:hAnsi="宋体" w:cs="宋体"/>
          <w:color w:val="000000"/>
        </w:rPr>
        <w:t>对于库德华兹所提出的概念</w:t>
      </w:r>
      <w:r>
        <w:rPr>
          <w:rFonts w:ascii="宋体" w:eastAsia="宋体" w:hAnsi="宋体" w:cs="宋体"/>
          <w:color w:val="000000"/>
        </w:rPr>
        <w:t>“</w:t>
      </w:r>
      <w:r>
        <w:rPr>
          <w:rFonts w:ascii="宋体" w:eastAsia="宋体" w:hAnsi="宋体" w:cs="宋体"/>
          <w:color w:val="000000"/>
        </w:rPr>
        <w:t>有创造力的自然</w:t>
      </w:r>
      <w:r>
        <w:rPr>
          <w:rFonts w:ascii="宋体" w:eastAsia="宋体" w:hAnsi="宋体" w:cs="宋体"/>
          <w:color w:val="000000"/>
        </w:rPr>
        <w:t>”(the plastic natures),</w:t>
      </w:r>
      <w:r>
        <w:rPr>
          <w:rFonts w:ascii="宋体" w:eastAsia="宋体" w:hAnsi="宋体" w:cs="宋体"/>
          <w:color w:val="000000"/>
        </w:rPr>
        <w:t>培尔在本年《再论关于彗星的看法》</w:t>
      </w:r>
      <w:r>
        <w:rPr>
          <w:rFonts w:ascii="宋体" w:eastAsia="宋体" w:hAnsi="宋体" w:cs="宋体"/>
          <w:color w:val="000000"/>
        </w:rPr>
        <w:t>(Continuation</w:t>
      </w:r>
      <w:r>
        <w:rPr>
          <w:rFonts w:ascii="宋体" w:eastAsia="宋体" w:hAnsi="宋体" w:cs="宋体"/>
        </w:rPr>
        <w:t xml:space="preserve"> </w:t>
      </w:r>
      <w:r>
        <w:rPr>
          <w:rFonts w:ascii="宋体" w:eastAsia="宋体" w:hAnsi="宋体" w:cs="宋体"/>
          <w:color w:val="000000"/>
        </w:rPr>
        <w:t>despensées diversées sur l</w:t>
      </w:r>
      <w:r>
        <w:rPr>
          <w:rFonts w:ascii="宋体" w:eastAsia="宋体" w:hAnsi="宋体" w:cs="宋体"/>
          <w:color w:val="000000"/>
        </w:rPr>
        <w:t xml:space="preserve">a comète) </w:t>
      </w:r>
      <w:r>
        <w:rPr>
          <w:rFonts w:ascii="宋体" w:eastAsia="宋体" w:hAnsi="宋体" w:cs="宋体"/>
          <w:color w:val="000000"/>
        </w:rPr>
        <w:t>以及《答复一位外省人士的问题》</w:t>
      </w:r>
      <w:r>
        <w:rPr>
          <w:rFonts w:ascii="宋体" w:eastAsia="宋体" w:hAnsi="宋体" w:cs="宋体"/>
          <w:color w:val="000000"/>
        </w:rPr>
        <w:t xml:space="preserve">(Réponse aux questions d'un provincial) </w:t>
      </w:r>
      <w:r>
        <w:rPr>
          <w:rFonts w:ascii="宋体" w:eastAsia="宋体" w:hAnsi="宋体" w:cs="宋体"/>
          <w:color w:val="000000"/>
        </w:rPr>
        <w:t>提出了批评。莱布尼茨应勒</w:t>
      </w:r>
      <w:r>
        <w:rPr>
          <w:rFonts w:ascii="宋体" w:eastAsia="宋体" w:hAnsi="宋体" w:cs="宋体"/>
          <w:color w:val="000000"/>
        </w:rPr>
        <w:t>·</w:t>
      </w:r>
      <w:r>
        <w:rPr>
          <w:rFonts w:ascii="宋体" w:eastAsia="宋体" w:hAnsi="宋体" w:cs="宋体"/>
          <w:color w:val="000000"/>
        </w:rPr>
        <w:t>格勒克之邀介入了他们二人这场争论。</w:t>
      </w:r>
    </w:p>
    <w:p w:rsidR="00540146" w:rsidRDefault="00004229">
      <w:pPr>
        <w:autoSpaceDE w:val="0"/>
        <w:autoSpaceDN w:val="0"/>
        <w:spacing w:line="360" w:lineRule="atLeast"/>
        <w:ind w:left="1160" w:right="1100" w:firstLine="440"/>
      </w:pPr>
      <w:r>
        <w:rPr>
          <w:rFonts w:ascii="宋体" w:eastAsia="宋体" w:hAnsi="宋体" w:cs="宋体"/>
          <w:color w:val="000000"/>
        </w:rPr>
        <w:t>*</w:t>
      </w:r>
      <w:r>
        <w:rPr>
          <w:rFonts w:ascii="宋体" w:eastAsia="宋体" w:hAnsi="宋体" w:cs="宋体"/>
          <w:color w:val="000000"/>
        </w:rPr>
        <w:t>又译：前定和谐系统的作者对生命的原则及成形诸特性</w:t>
      </w:r>
      <w:r>
        <w:rPr>
          <w:rFonts w:ascii="宋体" w:eastAsia="宋体" w:hAnsi="宋体" w:cs="宋体"/>
          <w:color w:val="000000"/>
        </w:rPr>
        <w:t>(the plastic natur-es)</w:t>
      </w:r>
      <w:r>
        <w:rPr>
          <w:rFonts w:ascii="宋体" w:eastAsia="宋体" w:hAnsi="宋体" w:cs="宋体"/>
          <w:color w:val="000000"/>
        </w:rPr>
        <w:t>的考察</w:t>
      </w:r>
      <w:r>
        <w:rPr>
          <w:rFonts w:ascii="宋体" w:eastAsia="宋体" w:hAnsi="宋体" w:cs="宋体"/>
          <w:color w:val="000000"/>
        </w:rPr>
        <w:t>(</w:t>
      </w:r>
      <w:r>
        <w:rPr>
          <w:rFonts w:ascii="宋体" w:eastAsia="宋体" w:hAnsi="宋体" w:cs="宋体"/>
          <w:color w:val="000000"/>
        </w:rPr>
        <w:t>祖庆年译</w:t>
      </w:r>
      <w:r>
        <w:rPr>
          <w:rFonts w:ascii="宋体" w:eastAsia="宋体" w:hAnsi="宋体" w:cs="宋体"/>
          <w:color w:val="000000"/>
        </w:rPr>
        <w:t>)</w:t>
      </w:r>
      <w:r>
        <w:rPr>
          <w:rFonts w:ascii="宋体" w:eastAsia="宋体" w:hAnsi="宋体" w:cs="宋体"/>
          <w:color w:val="000000"/>
        </w:rPr>
        <w:t>。洛姆盖译为</w:t>
      </w:r>
      <w:r>
        <w:rPr>
          <w:rFonts w:ascii="宋体" w:eastAsia="宋体" w:hAnsi="宋体" w:cs="宋体"/>
          <w:color w:val="000000"/>
        </w:rPr>
        <w:t>Vital Principles(</w:t>
      </w:r>
      <w:r>
        <w:rPr>
          <w:rFonts w:ascii="宋体" w:eastAsia="宋体" w:hAnsi="宋体" w:cs="宋体"/>
          <w:color w:val="000000"/>
        </w:rPr>
        <w:t>第二卷第</w:t>
      </w:r>
      <w:r>
        <w:rPr>
          <w:rFonts w:ascii="宋体" w:eastAsia="宋体" w:hAnsi="宋体" w:cs="宋体"/>
          <w:color w:val="000000"/>
        </w:rPr>
        <w:t>953</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者</w:t>
      </w:r>
      <w:r>
        <w:rPr>
          <w:rFonts w:ascii="宋体" w:eastAsia="宋体" w:hAnsi="宋体" w:cs="宋体"/>
          <w:color w:val="000000"/>
        </w:rPr>
        <w:t>,</w:t>
      </w:r>
      <w:r>
        <w:rPr>
          <w:rFonts w:ascii="宋体" w:eastAsia="宋体" w:hAnsi="宋体" w:cs="宋体"/>
          <w:color w:val="000000"/>
        </w:rPr>
        <w:t>维纳译为</w:t>
      </w:r>
      <w:r>
        <w:rPr>
          <w:rFonts w:ascii="宋体" w:eastAsia="宋体" w:hAnsi="宋体" w:cs="宋体"/>
          <w:color w:val="000000"/>
        </w:rPr>
        <w:t>the principles of life(</w:t>
      </w:r>
      <w:r>
        <w:rPr>
          <w:rFonts w:ascii="宋体" w:eastAsia="宋体" w:hAnsi="宋体" w:cs="宋体"/>
          <w:color w:val="000000"/>
        </w:rPr>
        <w:t>第</w:t>
      </w:r>
      <w:r>
        <w:rPr>
          <w:rFonts w:ascii="宋体" w:eastAsia="宋体" w:hAnsi="宋体" w:cs="宋体"/>
          <w:color w:val="000000"/>
        </w:rPr>
        <w:t>190</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00" w:line="240" w:lineRule="atLeast"/>
        <w:ind w:left="2160"/>
      </w:pPr>
      <w:r>
        <w:rPr>
          <w:rFonts w:ascii="宋体" w:eastAsia="宋体" w:hAnsi="宋体" w:cs="宋体"/>
          <w:color w:val="000000"/>
        </w:rPr>
        <w:t>一七</w:t>
      </w:r>
      <w:r>
        <w:rPr>
          <w:rFonts w:ascii="宋体" w:eastAsia="宋体" w:hAnsi="宋体" w:cs="宋体"/>
          <w:color w:val="000000"/>
        </w:rPr>
        <w:t>○</w:t>
      </w:r>
      <w:r>
        <w:rPr>
          <w:rFonts w:ascii="宋体" w:eastAsia="宋体" w:hAnsi="宋体" w:cs="宋体"/>
          <w:color w:val="000000"/>
        </w:rPr>
        <w:t>六年</w:t>
      </w:r>
      <w:r>
        <w:rPr>
          <w:rFonts w:ascii="宋体" w:eastAsia="宋体" w:hAnsi="宋体" w:cs="宋体"/>
          <w:color w:val="000000"/>
        </w:rPr>
        <w:t>(</w:t>
      </w:r>
      <w:r>
        <w:rPr>
          <w:rFonts w:ascii="宋体" w:eastAsia="宋体" w:hAnsi="宋体" w:cs="宋体"/>
          <w:color w:val="000000"/>
        </w:rPr>
        <w:t>廉熙四五年</w:t>
      </w:r>
      <w:r>
        <w:rPr>
          <w:rFonts w:ascii="宋体" w:eastAsia="宋体" w:hAnsi="宋体" w:cs="宋体"/>
          <w:color w:val="000000"/>
        </w:rPr>
        <w:t xml:space="preserve">)   </w:t>
      </w:r>
      <w:r>
        <w:rPr>
          <w:rFonts w:ascii="宋体" w:eastAsia="宋体" w:hAnsi="宋体" w:cs="宋体"/>
          <w:color w:val="000000"/>
        </w:rPr>
        <w:t>六十岁</w:t>
      </w:r>
      <w:r>
        <w:rPr>
          <w:rFonts w:ascii="宋体" w:eastAsia="宋体" w:hAnsi="宋体" w:cs="宋体"/>
          <w:color w:val="000000"/>
        </w:rPr>
        <w:t xml:space="preserve">    ·</w:t>
      </w:r>
      <w:r>
        <w:rPr>
          <w:rFonts w:ascii="宋体" w:eastAsia="宋体" w:hAnsi="宋体" w:cs="宋体"/>
          <w:color w:val="000000"/>
        </w:rPr>
        <w:t>受到冷遇、遭到挫折</w:t>
      </w:r>
      <w:r>
        <w:rPr>
          <w:rFonts w:ascii="宋体" w:eastAsia="宋体" w:hAnsi="宋体" w:cs="宋体"/>
          <w:color w:val="000000"/>
        </w:rPr>
        <w:t>·</w:t>
      </w:r>
    </w:p>
    <w:p w:rsidR="00540146" w:rsidRDefault="00004229">
      <w:pPr>
        <w:autoSpaceDE w:val="0"/>
        <w:autoSpaceDN w:val="0"/>
        <w:spacing w:before="40" w:line="360" w:lineRule="atLeast"/>
        <w:ind w:left="1180" w:right="1100" w:firstLine="500"/>
      </w:pPr>
      <w:r>
        <w:rPr>
          <w:rFonts w:ascii="宋体" w:eastAsia="宋体" w:hAnsi="宋体" w:cs="宋体"/>
          <w:color w:val="000000"/>
        </w:rPr>
        <w:t>▲</w:t>
      </w:r>
      <w:r>
        <w:rPr>
          <w:rFonts w:ascii="宋体" w:eastAsia="宋体" w:hAnsi="宋体" w:cs="宋体"/>
          <w:color w:val="000000"/>
        </w:rPr>
        <w:t>希尔德斯海姆</w:t>
      </w:r>
      <w:r>
        <w:rPr>
          <w:rFonts w:ascii="宋体" w:eastAsia="宋体" w:hAnsi="宋体" w:cs="宋体"/>
          <w:color w:val="000000"/>
        </w:rPr>
        <w:t xml:space="preserve">   (Hildesheim</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耶稣会神学院神学教师德</w:t>
      </w:r>
      <w:r>
        <w:rPr>
          <w:rFonts w:ascii="宋体" w:eastAsia="宋体" w:hAnsi="宋体" w:cs="宋体"/>
          <w:color w:val="000000"/>
        </w:rPr>
        <w:t>·</w:t>
      </w:r>
      <w:r>
        <w:rPr>
          <w:rFonts w:ascii="宋体" w:eastAsia="宋体" w:hAnsi="宋体" w:cs="宋体"/>
          <w:color w:val="000000"/>
        </w:rPr>
        <w:t>博塞斯</w:t>
      </w:r>
      <w:r>
        <w:rPr>
          <w:rFonts w:ascii="宋体" w:eastAsia="宋体" w:hAnsi="宋体" w:cs="宋体"/>
          <w:color w:val="000000"/>
        </w:rPr>
        <w:t>(Bartholomew des Bosses, 1668—? 1728/38)*</w:t>
      </w:r>
      <w:r>
        <w:rPr>
          <w:rFonts w:ascii="宋体" w:eastAsia="宋体" w:hAnsi="宋体" w:cs="宋体"/>
          <w:color w:val="000000"/>
        </w:rPr>
        <w:t>来访</w:t>
      </w:r>
      <w:r>
        <w:rPr>
          <w:rFonts w:ascii="宋体" w:eastAsia="宋体" w:hAnsi="宋体" w:cs="宋体"/>
          <w:color w:val="000000"/>
        </w:rPr>
        <w:t>,</w:t>
      </w:r>
      <w:r>
        <w:rPr>
          <w:rFonts w:ascii="宋体" w:eastAsia="宋体" w:hAnsi="宋体" w:cs="宋体"/>
          <w:color w:val="000000"/>
        </w:rPr>
        <w:t>纵论神学、汉学，从教会轶闻到出版状况，莱布尼茨单子论思想和亚里士多德隐德来希的渊源关系，耶稣会来华传教士活动传闻等等成了他们分别后继续笔谈的题材。</w:t>
      </w:r>
    </w:p>
    <w:p w:rsidR="00540146" w:rsidRDefault="00004229">
      <w:pPr>
        <w:autoSpaceDE w:val="0"/>
        <w:autoSpaceDN w:val="0"/>
        <w:spacing w:before="20" w:line="360" w:lineRule="atLeast"/>
        <w:ind w:left="1200" w:right="1080" w:firstLine="520"/>
      </w:pPr>
      <w:r>
        <w:rPr>
          <w:rFonts w:ascii="宋体" w:eastAsia="宋体" w:hAnsi="宋体" w:cs="宋体"/>
          <w:color w:val="000000"/>
        </w:rPr>
        <w:t>▲</w:t>
      </w:r>
      <w:r>
        <w:rPr>
          <w:rFonts w:ascii="宋体" w:eastAsia="宋体" w:hAnsi="宋体" w:cs="宋体"/>
          <w:color w:val="000000"/>
        </w:rPr>
        <w:t>辞掉柏林科学家协会会长职务。普鲁士王后于上年死去。他和宫廷的关系渐疏；到后来，甚至在汉诺威也开始受到冷遇。</w:t>
      </w:r>
      <w:r>
        <w:br w:type="page"/>
      </w:r>
    </w:p>
    <w:p w:rsidR="00540146" w:rsidRDefault="00004229">
      <w:pPr>
        <w:spacing w:line="80" w:lineRule="exact"/>
        <w:ind w:left="4940"/>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20" w:line="260" w:lineRule="atLeast"/>
        <w:ind w:left="3460"/>
      </w:pPr>
      <w:r>
        <w:rPr>
          <w:rFonts w:ascii="宋体" w:eastAsia="宋体" w:hAnsi="宋体" w:cs="宋体"/>
          <w:color w:val="000000"/>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717</w:t>
      </w:r>
    </w:p>
    <w:p w:rsidR="00540146" w:rsidRDefault="00004229">
      <w:pPr>
        <w:spacing w:before="120" w:line="80" w:lineRule="exact"/>
        <w:ind w:left="760" w:right="1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380" w:lineRule="atLeast"/>
        <w:ind w:left="640" w:right="1580" w:firstLine="540"/>
      </w:pPr>
      <w:r>
        <w:rPr>
          <w:rFonts w:ascii="宋体" w:eastAsia="宋体" w:hAnsi="宋体" w:cs="宋体"/>
          <w:color w:val="000000"/>
        </w:rPr>
        <w:t>▲</w:t>
      </w:r>
      <w:r>
        <w:rPr>
          <w:rFonts w:ascii="宋体" w:eastAsia="宋体" w:hAnsi="宋体" w:cs="宋体"/>
          <w:color w:val="000000"/>
        </w:rPr>
        <w:t>和迪塞尔多夫</w:t>
      </w:r>
      <w:r>
        <w:rPr>
          <w:rFonts w:ascii="宋体" w:eastAsia="宋体" w:hAnsi="宋体" w:cs="宋体"/>
          <w:color w:val="000000"/>
        </w:rPr>
        <w:t xml:space="preserve">    (Düsseldorf</w:t>
      </w:r>
      <w:r>
        <w:rPr>
          <w:rFonts w:ascii="宋体" w:eastAsia="宋体" w:hAnsi="宋体" w:cs="宋体"/>
          <w:color w:val="000000"/>
        </w:rPr>
        <w:t>，</w:t>
      </w:r>
      <w:r>
        <w:rPr>
          <w:rFonts w:ascii="宋体" w:eastAsia="宋体" w:hAnsi="宋体" w:cs="宋体"/>
          <w:color w:val="000000"/>
        </w:rPr>
        <w:t xml:space="preserve"> </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大学数学、物理学教授哈特索克</w:t>
      </w:r>
      <w:r>
        <w:rPr>
          <w:rFonts w:ascii="宋体" w:eastAsia="宋体" w:hAnsi="宋体" w:cs="宋体"/>
          <w:color w:val="000000"/>
        </w:rPr>
        <w:t xml:space="preserve">(Niklaas Hartsoeker, 1656—1725) ** </w:t>
      </w:r>
      <w:r>
        <w:rPr>
          <w:rFonts w:ascii="宋体" w:eastAsia="宋体" w:hAnsi="宋体" w:cs="宋体"/>
          <w:color w:val="000000"/>
        </w:rPr>
        <w:t>通信讨论自然哲学。哈特索克于</w:t>
      </w:r>
      <w:r>
        <w:rPr>
          <w:rFonts w:ascii="宋体" w:eastAsia="宋体" w:hAnsi="宋体" w:cs="宋体"/>
          <w:color w:val="000000"/>
        </w:rPr>
        <w:t>1694</w:t>
      </w:r>
      <w:r>
        <w:rPr>
          <w:rFonts w:ascii="宋体" w:eastAsia="宋体" w:hAnsi="宋体" w:cs="宋体"/>
          <w:color w:val="000000"/>
        </w:rPr>
        <w:t>年出版《论屈光学》</w:t>
      </w:r>
      <w:r>
        <w:rPr>
          <w:rFonts w:ascii="宋体" w:eastAsia="宋体" w:hAnsi="宋体" w:cs="宋体"/>
          <w:color w:val="000000"/>
        </w:rPr>
        <w:t>(Essaides dioptrique),1710</w:t>
      </w:r>
      <w:r>
        <w:rPr>
          <w:rFonts w:ascii="宋体" w:eastAsia="宋体" w:hAnsi="宋体" w:cs="宋体"/>
          <w:color w:val="000000"/>
        </w:rPr>
        <w:t>年出版《释物理假</w:t>
      </w:r>
      <w:r>
        <w:rPr>
          <w:rFonts w:ascii="宋体" w:eastAsia="宋体" w:hAnsi="宋体" w:cs="宋体"/>
          <w:color w:val="000000"/>
        </w:rPr>
        <w:t>说》</w:t>
      </w:r>
      <w:r>
        <w:rPr>
          <w:rFonts w:ascii="宋体" w:eastAsia="宋体" w:hAnsi="宋体" w:cs="宋体"/>
          <w:color w:val="000000"/>
        </w:rPr>
        <w:t>(Éclaircissemens sur les conjectures physiques)</w:t>
      </w:r>
      <w:r>
        <w:rPr>
          <w:rFonts w:ascii="宋体" w:eastAsia="宋体" w:hAnsi="宋体" w:cs="宋体"/>
          <w:color w:val="000000"/>
        </w:rPr>
        <w:t>。</w:t>
      </w:r>
    </w:p>
    <w:p w:rsidR="00540146" w:rsidRDefault="00004229">
      <w:pPr>
        <w:autoSpaceDE w:val="0"/>
        <w:autoSpaceDN w:val="0"/>
        <w:spacing w:before="20" w:line="380" w:lineRule="atLeast"/>
        <w:ind w:left="660" w:right="1600" w:firstLine="460"/>
      </w:pPr>
      <w:r>
        <w:rPr>
          <w:rFonts w:ascii="宋体" w:eastAsia="宋体" w:hAnsi="宋体" w:cs="宋体"/>
          <w:color w:val="000000"/>
        </w:rPr>
        <w:t>两人的讨论逐渐集中于原子学说，来往信件发表于《特勒沃见闻录》杂志</w:t>
      </w:r>
      <w:r>
        <w:rPr>
          <w:rFonts w:ascii="宋体" w:eastAsia="宋体" w:hAnsi="宋体" w:cs="宋体"/>
          <w:color w:val="000000"/>
        </w:rPr>
        <w:t>(1712</w:t>
      </w:r>
      <w:r>
        <w:rPr>
          <w:rFonts w:ascii="宋体" w:eastAsia="宋体" w:hAnsi="宋体" w:cs="宋体"/>
          <w:color w:val="000000"/>
        </w:rPr>
        <w:t>年三月、四月、十二月</w:t>
      </w:r>
      <w:r>
        <w:rPr>
          <w:rFonts w:ascii="宋体" w:eastAsia="宋体" w:hAnsi="宋体" w:cs="宋体"/>
          <w:color w:val="000000"/>
        </w:rPr>
        <w:t>;1713</w:t>
      </w:r>
      <w:r>
        <w:rPr>
          <w:rFonts w:ascii="宋体" w:eastAsia="宋体" w:hAnsi="宋体" w:cs="宋体"/>
          <w:color w:val="000000"/>
        </w:rPr>
        <w:t>年一月、十一月等</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20" w:line="380" w:lineRule="atLeast"/>
        <w:ind w:left="640" w:right="1600" w:firstLine="500"/>
      </w:pPr>
      <w:r>
        <w:rPr>
          <w:rFonts w:ascii="宋体" w:eastAsia="宋体" w:hAnsi="宋体" w:cs="宋体"/>
          <w:color w:val="000000"/>
        </w:rPr>
        <w:t>▲</w:t>
      </w:r>
      <w:r>
        <w:rPr>
          <w:rFonts w:ascii="宋体" w:eastAsia="宋体" w:hAnsi="宋体" w:cs="宋体"/>
          <w:color w:val="000000"/>
        </w:rPr>
        <w:t>十一月：前往柏林出席教会重新联合讨论一事，遭到汉诺威公爵乔治</w:t>
      </w:r>
      <w:r>
        <w:rPr>
          <w:rFonts w:ascii="宋体" w:eastAsia="宋体" w:hAnsi="宋体" w:cs="宋体"/>
          <w:color w:val="000000"/>
        </w:rPr>
        <w:t>·</w:t>
      </w:r>
      <w:r>
        <w:rPr>
          <w:rFonts w:ascii="宋体" w:eastAsia="宋体" w:hAnsi="宋体" w:cs="宋体"/>
          <w:color w:val="000000"/>
        </w:rPr>
        <w:t>路易</w:t>
      </w:r>
      <w:r>
        <w:rPr>
          <w:rFonts w:ascii="宋体" w:eastAsia="宋体" w:hAnsi="宋体" w:cs="宋体"/>
          <w:color w:val="000000"/>
        </w:rPr>
        <w:t>(George Lewis / Ludwig,1660—1727) ***</w:t>
      </w:r>
      <w:r>
        <w:rPr>
          <w:rFonts w:ascii="宋体" w:eastAsia="宋体" w:hAnsi="宋体" w:cs="宋体"/>
          <w:color w:val="000000"/>
        </w:rPr>
        <w:t>的反对</w:t>
      </w:r>
      <w:r>
        <w:rPr>
          <w:rFonts w:ascii="宋体" w:eastAsia="宋体" w:hAnsi="宋体" w:cs="宋体"/>
          <w:color w:val="000000"/>
        </w:rPr>
        <w:t>,</w:t>
      </w:r>
      <w:r>
        <w:rPr>
          <w:rFonts w:ascii="宋体" w:eastAsia="宋体" w:hAnsi="宋体" w:cs="宋体"/>
          <w:color w:val="000000"/>
        </w:rPr>
        <w:t>未成行。</w:t>
      </w:r>
    </w:p>
    <w:p w:rsidR="00540146" w:rsidRDefault="00004229">
      <w:pPr>
        <w:autoSpaceDE w:val="0"/>
        <w:autoSpaceDN w:val="0"/>
        <w:spacing w:before="340" w:line="300" w:lineRule="atLeast"/>
        <w:ind w:left="620" w:right="1580" w:firstLine="440"/>
      </w:pPr>
      <w:r>
        <w:rPr>
          <w:rFonts w:ascii="宋体" w:eastAsia="宋体" w:hAnsi="宋体" w:cs="宋体"/>
          <w:color w:val="000000"/>
        </w:rPr>
        <w:t>*   1711</w:t>
      </w:r>
      <w:r>
        <w:rPr>
          <w:rFonts w:ascii="宋体" w:eastAsia="宋体" w:hAnsi="宋体" w:cs="宋体"/>
          <w:color w:val="000000"/>
        </w:rPr>
        <w:t>年，博塞斯到科隆</w:t>
      </w:r>
      <w:r>
        <w:rPr>
          <w:rFonts w:ascii="宋体" w:eastAsia="宋体" w:hAnsi="宋体" w:cs="宋体"/>
          <w:color w:val="000000"/>
        </w:rPr>
        <w:t xml:space="preserve">(Cologne) </w:t>
      </w:r>
      <w:r>
        <w:rPr>
          <w:rFonts w:ascii="宋体" w:eastAsia="宋体" w:hAnsi="宋体" w:cs="宋体"/>
          <w:color w:val="000000"/>
        </w:rPr>
        <w:t>任数学教授，通信关系继续保持。他们的信札收于迪唐版《全集》。中国科学院图</w:t>
      </w:r>
      <w:r>
        <w:rPr>
          <w:rFonts w:ascii="宋体" w:eastAsia="宋体" w:hAnsi="宋体" w:cs="宋体"/>
          <w:color w:val="000000"/>
        </w:rPr>
        <w:t>书馆有</w:t>
      </w:r>
      <w:r>
        <w:rPr>
          <w:rFonts w:ascii="宋体" w:eastAsia="宋体" w:hAnsi="宋体" w:cs="宋体"/>
          <w:color w:val="000000"/>
        </w:rPr>
        <w:t xml:space="preserve">Vittorio Mathieu </w:t>
      </w:r>
      <w:r>
        <w:rPr>
          <w:rFonts w:ascii="宋体" w:eastAsia="宋体" w:hAnsi="宋体" w:cs="宋体"/>
          <w:color w:val="000000"/>
        </w:rPr>
        <w:t>编译的</w:t>
      </w:r>
      <w:r>
        <w:rPr>
          <w:rFonts w:ascii="宋体" w:eastAsia="宋体" w:hAnsi="宋体" w:cs="宋体"/>
          <w:color w:val="000000"/>
        </w:rPr>
        <w:t>Leibniz</w:t>
      </w:r>
      <w:r>
        <w:rPr>
          <w:rFonts w:ascii="宋体" w:eastAsia="宋体" w:hAnsi="宋体" w:cs="宋体"/>
        </w:rPr>
        <w:t xml:space="preserve"> </w:t>
      </w:r>
      <w:r>
        <w:rPr>
          <w:rFonts w:ascii="宋体" w:eastAsia="宋体" w:hAnsi="宋体" w:cs="宋体"/>
          <w:color w:val="000000"/>
        </w:rPr>
        <w:t>e des Bosses(1706—1716),</w:t>
      </w:r>
      <w:r>
        <w:rPr>
          <w:rFonts w:ascii="宋体" w:eastAsia="宋体" w:hAnsi="宋体" w:cs="宋体"/>
          <w:color w:val="000000"/>
        </w:rPr>
        <w:t>小十六开</w:t>
      </w:r>
      <w:r>
        <w:rPr>
          <w:rFonts w:ascii="宋体" w:eastAsia="宋体" w:hAnsi="宋体" w:cs="宋体"/>
          <w:color w:val="000000"/>
        </w:rPr>
        <w:t>,223</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意大利都灵版。</w:t>
      </w:r>
    </w:p>
    <w:p w:rsidR="00540146" w:rsidRDefault="00004229">
      <w:pPr>
        <w:autoSpaceDE w:val="0"/>
        <w:autoSpaceDN w:val="0"/>
        <w:spacing w:line="300" w:lineRule="atLeast"/>
        <w:ind w:left="620" w:right="1620" w:firstLine="440"/>
      </w:pPr>
      <w:r>
        <w:rPr>
          <w:rFonts w:ascii="宋体" w:eastAsia="宋体" w:hAnsi="宋体" w:cs="宋体"/>
          <w:color w:val="000000"/>
        </w:rPr>
        <w:t>**</w:t>
      </w:r>
      <w:r>
        <w:rPr>
          <w:rFonts w:ascii="宋体" w:eastAsia="宋体" w:hAnsi="宋体" w:cs="宋体"/>
          <w:color w:val="000000"/>
        </w:rPr>
        <w:t>哈特索克是惠更斯的学生，先后在荷兰</w:t>
      </w:r>
      <w:r>
        <w:rPr>
          <w:rFonts w:ascii="宋体" w:eastAsia="宋体" w:hAnsi="宋体" w:cs="宋体"/>
          <w:color w:val="000000"/>
        </w:rPr>
        <w:t>(1678-9)</w:t>
      </w:r>
      <w:r>
        <w:rPr>
          <w:rFonts w:ascii="宋体" w:eastAsia="宋体" w:hAnsi="宋体" w:cs="宋体"/>
          <w:color w:val="000000"/>
        </w:rPr>
        <w:t>法国</w:t>
      </w:r>
      <w:r>
        <w:rPr>
          <w:rFonts w:ascii="宋体" w:eastAsia="宋体" w:hAnsi="宋体" w:cs="宋体"/>
          <w:color w:val="000000"/>
        </w:rPr>
        <w:t>(1684-94)</w:t>
      </w:r>
      <w:r>
        <w:rPr>
          <w:rFonts w:ascii="宋体" w:eastAsia="宋体" w:hAnsi="宋体" w:cs="宋体"/>
          <w:color w:val="000000"/>
        </w:rPr>
        <w:t>参与物理学方面论战，有光学著作。</w:t>
      </w:r>
    </w:p>
    <w:p w:rsidR="00540146" w:rsidRDefault="00004229">
      <w:pPr>
        <w:autoSpaceDE w:val="0"/>
        <w:autoSpaceDN w:val="0"/>
        <w:spacing w:before="20" w:line="300" w:lineRule="atLeast"/>
        <w:ind w:left="620" w:right="1640" w:firstLine="460"/>
      </w:pPr>
      <w:r>
        <w:rPr>
          <w:rFonts w:ascii="宋体" w:eastAsia="宋体" w:hAnsi="宋体" w:cs="宋体"/>
          <w:color w:val="000000"/>
        </w:rPr>
        <w:t>彼得大帝微服出访考察，到荷兰时，他得到阿姆斯特丹市长推荐，担任大帝的教师。</w:t>
      </w:r>
    </w:p>
    <w:p w:rsidR="00540146" w:rsidRDefault="00004229">
      <w:pPr>
        <w:autoSpaceDE w:val="0"/>
        <w:autoSpaceDN w:val="0"/>
        <w:spacing w:line="300" w:lineRule="atLeast"/>
        <w:ind w:left="620" w:right="1640" w:firstLine="440"/>
      </w:pPr>
      <w:r>
        <w:rPr>
          <w:rFonts w:ascii="宋体" w:eastAsia="宋体" w:hAnsi="宋体" w:cs="宋体"/>
          <w:color w:val="000000"/>
        </w:rPr>
        <w:t xml:space="preserve">***   </w:t>
      </w:r>
      <w:r>
        <w:rPr>
          <w:rFonts w:ascii="宋体" w:eastAsia="宋体" w:hAnsi="宋体" w:cs="宋体"/>
          <w:color w:val="000000"/>
        </w:rPr>
        <w:t>路易于</w:t>
      </w:r>
      <w:r>
        <w:rPr>
          <w:rFonts w:ascii="宋体" w:eastAsia="宋体" w:hAnsi="宋体" w:cs="宋体"/>
          <w:color w:val="000000"/>
        </w:rPr>
        <w:t>1714</w:t>
      </w:r>
      <w:r>
        <w:rPr>
          <w:rFonts w:ascii="宋体" w:eastAsia="宋体" w:hAnsi="宋体" w:cs="宋体"/>
          <w:color w:val="000000"/>
        </w:rPr>
        <w:t>年成为汉诺威选帝侯，接着成为英王乔治一世。莱布尼茨和他的关系，到了后期是越闹越僵。</w:t>
      </w:r>
    </w:p>
    <w:p w:rsidR="00540146" w:rsidRDefault="00004229">
      <w:pPr>
        <w:autoSpaceDE w:val="0"/>
        <w:autoSpaceDN w:val="0"/>
        <w:spacing w:before="160" w:line="240" w:lineRule="atLeast"/>
        <w:ind w:left="6100"/>
      </w:pPr>
      <w:r>
        <w:rPr>
          <w:rFonts w:ascii="宋体" w:eastAsia="宋体" w:hAnsi="宋体" w:cs="宋体"/>
          <w:color w:val="000000"/>
        </w:rPr>
        <w:t>提挈后进</w:t>
      </w:r>
      <w:r>
        <w:rPr>
          <w:rFonts w:ascii="宋体" w:eastAsia="宋体" w:hAnsi="宋体" w:cs="宋体"/>
          <w:color w:val="000000"/>
        </w:rPr>
        <w:t>·</w:t>
      </w:r>
      <w:r>
        <w:rPr>
          <w:rFonts w:ascii="宋体" w:eastAsia="宋体" w:hAnsi="宋体" w:cs="宋体"/>
          <w:color w:val="000000"/>
        </w:rPr>
        <w:t>支持新人</w:t>
      </w:r>
    </w:p>
    <w:p w:rsidR="00540146" w:rsidRDefault="00004229">
      <w:pPr>
        <w:autoSpaceDE w:val="0"/>
        <w:autoSpaceDN w:val="0"/>
        <w:spacing w:before="60" w:line="240" w:lineRule="atLeast"/>
        <w:ind w:left="6100"/>
      </w:pPr>
      <w:r>
        <w:rPr>
          <w:rFonts w:ascii="宋体" w:eastAsia="宋体" w:hAnsi="宋体" w:cs="宋体"/>
          <w:color w:val="000000"/>
        </w:rPr>
        <w:t xml:space="preserve">· 1672  ·  1680 ·  1691  </w:t>
      </w:r>
      <w:r>
        <w:rPr>
          <w:rFonts w:ascii="宋体" w:eastAsia="宋体" w:hAnsi="宋体" w:cs="宋体"/>
          <w:color w:val="000000"/>
        </w:rPr>
        <w:t>·</w:t>
      </w:r>
    </w:p>
    <w:p w:rsidR="00540146" w:rsidRDefault="00004229">
      <w:pPr>
        <w:autoSpaceDE w:val="0"/>
        <w:autoSpaceDN w:val="0"/>
        <w:spacing w:before="380" w:line="240" w:lineRule="atLeast"/>
        <w:ind w:left="1580"/>
      </w:pPr>
      <w:r>
        <w:rPr>
          <w:rFonts w:ascii="宋体" w:eastAsia="宋体" w:hAnsi="宋体" w:cs="宋体"/>
          <w:color w:val="000000"/>
        </w:rPr>
        <w:t>一七</w:t>
      </w:r>
      <w:r>
        <w:rPr>
          <w:rFonts w:ascii="宋体" w:eastAsia="宋体" w:hAnsi="宋体" w:cs="宋体"/>
          <w:color w:val="000000"/>
        </w:rPr>
        <w:t>○</w:t>
      </w:r>
      <w:r>
        <w:rPr>
          <w:rFonts w:ascii="宋体" w:eastAsia="宋体" w:hAnsi="宋体" w:cs="宋体"/>
          <w:color w:val="000000"/>
        </w:rPr>
        <w:t>七年</w:t>
      </w:r>
      <w:r>
        <w:rPr>
          <w:rFonts w:ascii="宋体" w:eastAsia="宋体" w:hAnsi="宋体" w:cs="宋体"/>
          <w:color w:val="000000"/>
        </w:rPr>
        <w:t>(</w:t>
      </w:r>
      <w:r>
        <w:rPr>
          <w:rFonts w:ascii="宋体" w:eastAsia="宋体" w:hAnsi="宋体" w:cs="宋体"/>
          <w:color w:val="000000"/>
        </w:rPr>
        <w:t>康熙四六年</w:t>
      </w:r>
      <w:r>
        <w:rPr>
          <w:rFonts w:ascii="宋体" w:eastAsia="宋体" w:hAnsi="宋体" w:cs="宋体"/>
          <w:color w:val="000000"/>
        </w:rPr>
        <w:t xml:space="preserve">)    </w:t>
      </w:r>
      <w:r>
        <w:rPr>
          <w:rFonts w:ascii="宋体" w:eastAsia="宋体" w:hAnsi="宋体" w:cs="宋体"/>
          <w:color w:val="000000"/>
        </w:rPr>
        <w:t>六一岁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w:t>
      </w:r>
      <w:r>
        <w:rPr>
          <w:rFonts w:ascii="宋体" w:eastAsia="宋体" w:hAnsi="宋体" w:cs="宋体"/>
          <w:color w:val="000000"/>
        </w:rPr>
        <w:t>推荐沃尔夫</w:t>
      </w:r>
      <w:r>
        <w:rPr>
          <w:rFonts w:ascii="宋体" w:eastAsia="宋体" w:hAnsi="宋体" w:cs="宋体"/>
          <w:color w:val="000000"/>
        </w:rPr>
        <w:t>·</w:t>
      </w:r>
    </w:p>
    <w:p w:rsidR="00540146" w:rsidRDefault="00004229">
      <w:pPr>
        <w:autoSpaceDE w:val="0"/>
        <w:autoSpaceDN w:val="0"/>
        <w:spacing w:line="380" w:lineRule="atLeast"/>
        <w:ind w:left="600" w:right="1660" w:firstLine="520"/>
      </w:pPr>
      <w:r>
        <w:rPr>
          <w:rFonts w:ascii="宋体" w:eastAsia="宋体" w:hAnsi="宋体" w:cs="宋体"/>
          <w:color w:val="000000"/>
        </w:rPr>
        <w:t>▲</w:t>
      </w:r>
      <w:r>
        <w:rPr>
          <w:rFonts w:ascii="宋体" w:eastAsia="宋体" w:hAnsi="宋体" w:cs="宋体"/>
          <w:color w:val="000000"/>
        </w:rPr>
        <w:t>推荐沃尔夫</w:t>
      </w:r>
      <w:r>
        <w:rPr>
          <w:rFonts w:ascii="宋体" w:eastAsia="宋体" w:hAnsi="宋体" w:cs="宋体"/>
          <w:color w:val="000000"/>
        </w:rPr>
        <w:t>(Christian Wolff, 1679--1754,</w:t>
      </w:r>
      <w:r>
        <w:rPr>
          <w:rFonts w:ascii="宋体" w:eastAsia="宋体" w:hAnsi="宋体" w:cs="宋体"/>
          <w:color w:val="000000"/>
        </w:rPr>
        <w:t>二八岁</w:t>
      </w:r>
      <w:r>
        <w:rPr>
          <w:rFonts w:ascii="宋体" w:eastAsia="宋体" w:hAnsi="宋体" w:cs="宋体"/>
          <w:color w:val="000000"/>
        </w:rPr>
        <w:t>)</w:t>
      </w:r>
      <w:r>
        <w:rPr>
          <w:rFonts w:ascii="宋体" w:eastAsia="宋体" w:hAnsi="宋体" w:cs="宋体"/>
          <w:color w:val="000000"/>
        </w:rPr>
        <w:t>前往哈勒大学托马秀斯</w:t>
      </w:r>
      <w:r>
        <w:rPr>
          <w:rFonts w:ascii="宋体" w:eastAsia="宋体" w:hAnsi="宋体" w:cs="宋体"/>
          <w:color w:val="000000"/>
        </w:rPr>
        <w:t xml:space="preserve"> (Christian Thomasius, 1655—1728) </w:t>
      </w:r>
      <w:r>
        <w:rPr>
          <w:rFonts w:ascii="宋体" w:eastAsia="宋体" w:hAnsi="宋体" w:cs="宋体"/>
          <w:color w:val="000000"/>
        </w:rPr>
        <w:t>处任教。</w:t>
      </w:r>
    </w:p>
    <w:p w:rsidR="00540146" w:rsidRDefault="00004229">
      <w:pPr>
        <w:autoSpaceDE w:val="0"/>
        <w:autoSpaceDN w:val="0"/>
        <w:spacing w:before="20" w:line="380" w:lineRule="atLeast"/>
        <w:ind w:left="600" w:right="1660" w:firstLine="480"/>
      </w:pPr>
      <w:r>
        <w:rPr>
          <w:rFonts w:ascii="宋体" w:eastAsia="宋体" w:hAnsi="宋体" w:cs="宋体"/>
          <w:color w:val="000000"/>
        </w:rPr>
        <w:t>托马秀斯在那里任校长</w:t>
      </w:r>
      <w:r>
        <w:rPr>
          <w:rFonts w:ascii="宋体" w:eastAsia="宋体" w:hAnsi="宋体" w:cs="宋体"/>
          <w:color w:val="000000"/>
        </w:rPr>
        <w:t>(1705—28)</w:t>
      </w:r>
      <w:r>
        <w:rPr>
          <w:rFonts w:ascii="宋体" w:eastAsia="宋体" w:hAnsi="宋体" w:cs="宋体"/>
          <w:color w:val="000000"/>
        </w:rPr>
        <w:t>，弗兰克在那里做神学教授</w:t>
      </w:r>
      <w:r>
        <w:rPr>
          <w:rFonts w:ascii="宋体" w:eastAsia="宋体" w:hAnsi="宋体" w:cs="宋体"/>
          <w:color w:val="000000"/>
        </w:rPr>
        <w:t>(1692</w:t>
      </w:r>
      <w:r>
        <w:rPr>
          <w:rFonts w:ascii="宋体" w:eastAsia="宋体" w:hAnsi="宋体" w:cs="宋体"/>
          <w:color w:val="000000"/>
        </w:rPr>
        <w:t>年起</w:t>
      </w:r>
      <w:r>
        <w:rPr>
          <w:rFonts w:ascii="宋体" w:eastAsia="宋体" w:hAnsi="宋体" w:cs="宋体"/>
          <w:color w:val="000000"/>
        </w:rPr>
        <w:t>)</w:t>
      </w:r>
      <w:r>
        <w:rPr>
          <w:rFonts w:ascii="宋体" w:eastAsia="宋体" w:hAnsi="宋体" w:cs="宋体"/>
          <w:color w:val="000000"/>
        </w:rPr>
        <w:t>；前者是莱布尼茨的老师雅可布</w:t>
      </w:r>
      <w:r>
        <w:rPr>
          <w:rFonts w:ascii="宋体" w:eastAsia="宋体" w:hAnsi="宋体" w:cs="宋体"/>
          <w:color w:val="000000"/>
        </w:rPr>
        <w:t>·</w:t>
      </w:r>
      <w:r>
        <w:rPr>
          <w:rFonts w:ascii="宋体" w:eastAsia="宋体" w:hAnsi="宋体" w:cs="宋体"/>
          <w:color w:val="000000"/>
        </w:rPr>
        <w:t>托马秀斯的儿子，后者是莱布尼茨的友人；而沃尔夫自耶那大学毕业后，到来比锡大学教数学和哲学</w:t>
      </w:r>
      <w:r>
        <w:rPr>
          <w:rFonts w:ascii="宋体" w:eastAsia="宋体" w:hAnsi="宋体" w:cs="宋体"/>
          <w:color w:val="000000"/>
        </w:rPr>
        <w:t>(1703—6)</w:t>
      </w:r>
      <w:r>
        <w:rPr>
          <w:rFonts w:ascii="宋体" w:eastAsia="宋体" w:hAnsi="宋体" w:cs="宋体"/>
          <w:color w:val="000000"/>
        </w:rPr>
        <w:t>，经</w:t>
      </w:r>
      <w:r>
        <w:rPr>
          <w:rFonts w:ascii="宋体" w:eastAsia="宋体" w:hAnsi="宋体" w:cs="宋体"/>
          <w:color w:val="000000"/>
        </w:rPr>
        <w:t>常向莱布尼茨请教问题，主要是数学方面的，通信往返十分频繁。</w:t>
      </w:r>
    </w:p>
    <w:p w:rsidR="00540146" w:rsidRDefault="00004229">
      <w:pPr>
        <w:autoSpaceDE w:val="0"/>
        <w:autoSpaceDN w:val="0"/>
        <w:spacing w:before="20" w:line="380" w:lineRule="atLeast"/>
        <w:ind w:left="560" w:right="1660" w:firstLine="520"/>
      </w:pPr>
      <w:r>
        <w:rPr>
          <w:rFonts w:ascii="宋体" w:eastAsia="宋体" w:hAnsi="宋体" w:cs="宋体"/>
          <w:color w:val="000000"/>
        </w:rPr>
        <w:t>后来</w:t>
      </w:r>
      <w:r>
        <w:rPr>
          <w:rFonts w:ascii="宋体" w:eastAsia="宋体" w:hAnsi="宋体" w:cs="宋体"/>
          <w:color w:val="000000"/>
        </w:rPr>
        <w:t>,1860</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格哈特编有《莱布尼茨和沃尔夫通信集》</w:t>
      </w:r>
      <w:r>
        <w:rPr>
          <w:rFonts w:ascii="宋体" w:eastAsia="宋体" w:hAnsi="宋体" w:cs="宋体"/>
          <w:color w:val="000000"/>
        </w:rPr>
        <w:t>(Briefwechsel</w:t>
      </w:r>
      <w:r>
        <w:rPr>
          <w:rFonts w:ascii="宋体" w:eastAsia="宋体" w:hAnsi="宋体" w:cs="宋体"/>
        </w:rPr>
        <w:t xml:space="preserve"> </w:t>
      </w:r>
      <w:r>
        <w:rPr>
          <w:rFonts w:ascii="宋体" w:eastAsia="宋体" w:hAnsi="宋体" w:cs="宋体"/>
          <w:color w:val="000000"/>
        </w:rPr>
        <w:t xml:space="preserve">zwischen G. W. Leibniz und Chr. Wolf </w:t>
      </w:r>
      <w:r>
        <w:rPr>
          <w:rFonts w:ascii="宋体" w:eastAsia="宋体" w:hAnsi="宋体" w:cs="宋体"/>
          <w:color w:val="000000"/>
        </w:rPr>
        <w:t>哈勒</w:t>
      </w:r>
      <w:r>
        <w:rPr>
          <w:rFonts w:ascii="宋体" w:eastAsia="宋体" w:hAnsi="宋体" w:cs="宋体"/>
          <w:color w:val="000000"/>
        </w:rPr>
        <w:t>;188</w:t>
      </w:r>
      <w:r>
        <w:rPr>
          <w:rFonts w:ascii="宋体" w:eastAsia="宋体" w:hAnsi="宋体" w:cs="宋体"/>
          <w:color w:val="000000"/>
        </w:rPr>
        <w:t>页</w:t>
      </w:r>
      <w:r>
        <w:rPr>
          <w:rFonts w:ascii="宋体" w:eastAsia="宋体" w:hAnsi="宋体" w:cs="宋体"/>
          <w:color w:val="000000"/>
        </w:rPr>
        <w:t>,1963</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北京图书馆藏</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20" w:line="380" w:lineRule="atLeast"/>
        <w:ind w:left="560" w:right="1700" w:firstLine="520"/>
      </w:pPr>
      <w:r>
        <w:rPr>
          <w:rFonts w:ascii="宋体" w:eastAsia="宋体" w:hAnsi="宋体" w:cs="宋体"/>
          <w:color w:val="000000"/>
        </w:rPr>
        <w:t>沃尔夫于莱布尼茨逝世后，</w:t>
      </w:r>
      <w:r>
        <w:rPr>
          <w:rFonts w:ascii="宋体" w:eastAsia="宋体" w:hAnsi="宋体" w:cs="宋体"/>
          <w:color w:val="000000"/>
        </w:rPr>
        <w:t>1740</w:t>
      </w:r>
      <w:r>
        <w:rPr>
          <w:rFonts w:ascii="宋体" w:eastAsia="宋体" w:hAnsi="宋体" w:cs="宋体"/>
          <w:color w:val="000000"/>
        </w:rPr>
        <w:t>年，编辑出版《莱布尼茨哲学短著集》</w:t>
      </w:r>
      <w:r>
        <w:rPr>
          <w:rFonts w:ascii="宋体" w:eastAsia="宋体" w:hAnsi="宋体" w:cs="宋体"/>
          <w:color w:val="000000"/>
        </w:rPr>
        <w:t>(Leibnitz: Kleinere Philosophische Schriften,</w:t>
      </w:r>
      <w:r>
        <w:rPr>
          <w:rFonts w:ascii="宋体" w:eastAsia="宋体" w:hAnsi="宋体" w:cs="宋体"/>
          <w:color w:val="000000"/>
        </w:rPr>
        <w:t>耶那</w:t>
      </w:r>
      <w:r>
        <w:rPr>
          <w:rFonts w:ascii="宋体" w:eastAsia="宋体" w:hAnsi="宋体" w:cs="宋体"/>
          <w:color w:val="000000"/>
        </w:rPr>
        <w:t>)</w:t>
      </w:r>
      <w:r>
        <w:rPr>
          <w:rFonts w:ascii="宋体" w:eastAsia="宋体" w:hAnsi="宋体" w:cs="宋体"/>
          <w:color w:val="000000"/>
        </w:rPr>
        <w:t>。</w:t>
      </w:r>
      <w:r>
        <w:br w:type="page"/>
      </w:r>
    </w:p>
    <w:p w:rsidR="00540146" w:rsidRDefault="00004229">
      <w:pPr>
        <w:spacing w:line="80" w:lineRule="exact"/>
        <w:textAlignment w:val="bottom"/>
      </w:pPr>
      <w:r>
        <w:rPr>
          <w:rFonts w:ascii="宋体" w:eastAsia="宋体" w:hAnsi="宋体" w:cs="宋体"/>
          <w:sz w:val="24"/>
          <w:u w:val="single"/>
        </w:rPr>
        <w:lastRenderedPageBreak/>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020" w:line="240" w:lineRule="atLeast"/>
        <w:ind w:left="1560"/>
      </w:pPr>
      <w:r>
        <w:rPr>
          <w:rFonts w:ascii="宋体" w:eastAsia="宋体" w:hAnsi="宋体" w:cs="宋体"/>
          <w:color w:val="000000"/>
        </w:rPr>
        <w:t>718</w:t>
      </w:r>
      <w:r>
        <w:rPr>
          <w:rFonts w:ascii="宋体" w:eastAsia="宋体" w:hAnsi="宋体" w:cs="宋体"/>
          <w:sz w:val="24"/>
        </w:rPr>
        <w:t xml:space="preserve">                  </w:t>
      </w:r>
      <w:r>
        <w:rPr>
          <w:rFonts w:ascii="宋体" w:eastAsia="宋体" w:hAnsi="宋体" w:cs="宋体"/>
          <w:color w:val="000000"/>
        </w:rPr>
        <w:t>莱布尼茨生平和著作年表</w:t>
      </w:r>
    </w:p>
    <w:p w:rsidR="00540146" w:rsidRDefault="00004229">
      <w:pPr>
        <w:spacing w:before="120" w:line="80" w:lineRule="exact"/>
        <w:ind w:left="1440" w:right="1420"/>
        <w:textAlignment w:val="bottom"/>
      </w:pPr>
      <w:r>
        <w:rPr>
          <w:rFonts w:ascii="宋体" w:eastAsia="宋体" w:hAnsi="宋体" w:cs="宋体"/>
          <w:sz w:val="24"/>
          <w:u w:val="single"/>
        </w:rPr>
        <w:t xml:space="preserve">                                                              </w:t>
      </w:r>
    </w:p>
    <w:p w:rsidR="00540146" w:rsidRDefault="00004229">
      <w:pPr>
        <w:autoSpaceDE w:val="0"/>
        <w:autoSpaceDN w:val="0"/>
        <w:spacing w:before="20" w:line="360" w:lineRule="atLeast"/>
        <w:ind w:left="1360" w:right="1280" w:firstLine="480"/>
      </w:pPr>
      <w:r>
        <w:rPr>
          <w:rFonts w:ascii="宋体" w:eastAsia="宋体" w:hAnsi="宋体" w:cs="宋体"/>
          <w:color w:val="000000"/>
        </w:rPr>
        <w:t>▲</w:t>
      </w:r>
      <w:r>
        <w:rPr>
          <w:rFonts w:ascii="宋体" w:eastAsia="宋体" w:hAnsi="宋体" w:cs="宋体"/>
          <w:color w:val="000000"/>
        </w:rPr>
        <w:t>三月：在《特勒沃见闻录》上发表书简，悼念</w:t>
      </w:r>
      <w:r>
        <w:rPr>
          <w:rFonts w:ascii="宋体" w:eastAsia="宋体" w:hAnsi="宋体" w:cs="宋体"/>
          <w:color w:val="000000"/>
        </w:rPr>
        <w:t>1705</w:t>
      </w:r>
      <w:r>
        <w:rPr>
          <w:rFonts w:ascii="宋体" w:eastAsia="宋体" w:hAnsi="宋体" w:cs="宋体"/>
          <w:color w:val="000000"/>
        </w:rPr>
        <w:t>年去世的友人、瑞士数学家雅各</w:t>
      </w:r>
      <w:r>
        <w:rPr>
          <w:rFonts w:ascii="宋体" w:eastAsia="宋体" w:hAnsi="宋体" w:cs="宋体"/>
          <w:color w:val="000000"/>
        </w:rPr>
        <w:t>·</w:t>
      </w:r>
      <w:r>
        <w:rPr>
          <w:rFonts w:ascii="宋体" w:eastAsia="宋体" w:hAnsi="宋体" w:cs="宋体"/>
          <w:color w:val="000000"/>
        </w:rPr>
        <w:t>贝尔努依</w:t>
      </w:r>
      <w:r>
        <w:rPr>
          <w:rFonts w:ascii="宋体" w:eastAsia="宋体" w:hAnsi="宋体" w:cs="宋体"/>
          <w:color w:val="000000"/>
        </w:rPr>
        <w:t>(Jacob Bernoulli, 1654--1705),</w:t>
      </w:r>
      <w:r>
        <w:rPr>
          <w:rFonts w:ascii="宋体" w:eastAsia="宋体" w:hAnsi="宋体" w:cs="宋体"/>
          <w:color w:val="000000"/>
        </w:rPr>
        <w:t>概率论著作《猜度术》</w:t>
      </w:r>
      <w:r>
        <w:rPr>
          <w:rFonts w:ascii="宋体" w:eastAsia="宋体" w:hAnsi="宋体" w:cs="宋体"/>
          <w:color w:val="000000"/>
        </w:rPr>
        <w:t>(1713</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的作者。封登纳尔在法国科学院致悼词</w:t>
      </w:r>
      <w:r>
        <w:rPr>
          <w:rFonts w:ascii="宋体" w:eastAsia="宋体" w:hAnsi="宋体" w:cs="宋体"/>
          <w:color w:val="000000"/>
        </w:rPr>
        <w:t>(Éloge de Bernoulli,1705</w:t>
      </w:r>
      <w:r>
        <w:rPr>
          <w:rFonts w:ascii="宋体" w:eastAsia="宋体" w:hAnsi="宋体" w:cs="宋体"/>
          <w:color w:val="000000"/>
        </w:rPr>
        <w:t>年十一月四日</w:t>
      </w:r>
      <w:r>
        <w:rPr>
          <w:rFonts w:ascii="宋体" w:eastAsia="宋体" w:hAnsi="宋体" w:cs="宋体"/>
          <w:color w:val="000000"/>
        </w:rPr>
        <w:t>)</w:t>
      </w:r>
      <w:r>
        <w:rPr>
          <w:rFonts w:ascii="宋体" w:eastAsia="宋体" w:hAnsi="宋体" w:cs="宋体"/>
          <w:color w:val="000000"/>
        </w:rPr>
        <w:t>肯定莱、贝两人的学术关系密切，共同获得微积分学中不少成果。实际上，莱布尼茨与贝尔努依一家，无论是在瑞士的，在法国的，在德国的，个人关系确也很好，特别是与约翰</w:t>
      </w:r>
      <w:r>
        <w:rPr>
          <w:rFonts w:ascii="宋体" w:eastAsia="宋体" w:hAnsi="宋体" w:cs="宋体"/>
          <w:color w:val="000000"/>
        </w:rPr>
        <w:t>·</w:t>
      </w:r>
      <w:r>
        <w:rPr>
          <w:rFonts w:ascii="宋体" w:eastAsia="宋体" w:hAnsi="宋体" w:cs="宋体"/>
          <w:color w:val="000000"/>
        </w:rPr>
        <w:t>贝尔努依。</w:t>
      </w:r>
    </w:p>
    <w:p w:rsidR="00540146" w:rsidRDefault="00004229">
      <w:pPr>
        <w:autoSpaceDE w:val="0"/>
        <w:autoSpaceDN w:val="0"/>
        <w:spacing w:line="360" w:lineRule="atLeast"/>
        <w:ind w:left="1360" w:right="1280" w:firstLine="480"/>
      </w:pPr>
      <w:r>
        <w:rPr>
          <w:rFonts w:ascii="宋体" w:eastAsia="宋体" w:hAnsi="宋体" w:cs="宋体"/>
          <w:color w:val="000000"/>
        </w:rPr>
        <w:t>▲</w:t>
      </w:r>
      <w:r>
        <w:rPr>
          <w:rFonts w:ascii="宋体" w:eastAsia="宋体" w:hAnsi="宋体" w:cs="宋体"/>
          <w:color w:val="000000"/>
        </w:rPr>
        <w:t>七月</w:t>
      </w:r>
      <w:r>
        <w:rPr>
          <w:rFonts w:ascii="宋体" w:eastAsia="宋体" w:hAnsi="宋体" w:cs="宋体"/>
          <w:color w:val="000000"/>
        </w:rPr>
        <w:t>:</w:t>
      </w:r>
      <w:r>
        <w:rPr>
          <w:rFonts w:ascii="宋体" w:eastAsia="宋体" w:hAnsi="宋体" w:cs="宋体"/>
          <w:color w:val="000000"/>
        </w:rPr>
        <w:t>和汉施</w:t>
      </w:r>
      <w:r>
        <w:rPr>
          <w:rFonts w:ascii="宋体" w:eastAsia="宋体" w:hAnsi="宋体" w:cs="宋体"/>
          <w:color w:val="000000"/>
        </w:rPr>
        <w:t>(Michael Gottlieb Hansch, 1683—?1749/52)</w:t>
      </w:r>
      <w:r>
        <w:rPr>
          <w:rFonts w:ascii="宋体" w:eastAsia="宋体" w:hAnsi="宋体" w:cs="宋体"/>
          <w:color w:val="000000"/>
        </w:rPr>
        <w:t>通信</w:t>
      </w:r>
      <w:r>
        <w:rPr>
          <w:rFonts w:ascii="宋体" w:eastAsia="宋体" w:hAnsi="宋体" w:cs="宋体"/>
          <w:color w:val="000000"/>
        </w:rPr>
        <w:t>,</w:t>
      </w:r>
      <w:r>
        <w:rPr>
          <w:rFonts w:ascii="宋体" w:eastAsia="宋体" w:hAnsi="宋体" w:cs="宋体"/>
          <w:color w:val="000000"/>
        </w:rPr>
        <w:t>《致汉施函》</w:t>
      </w:r>
      <w:r>
        <w:rPr>
          <w:rFonts w:ascii="宋体" w:eastAsia="宋体" w:hAnsi="宋体" w:cs="宋体"/>
          <w:color w:val="000000"/>
        </w:rPr>
        <w:t>(Epistola ad Hanschium)</w:t>
      </w:r>
      <w:r>
        <w:rPr>
          <w:rFonts w:ascii="宋体" w:eastAsia="宋体" w:hAnsi="宋体" w:cs="宋体"/>
          <w:color w:val="000000"/>
        </w:rPr>
        <w:t>开始讨论柏拉图哲学</w:t>
      </w:r>
      <w:r>
        <w:rPr>
          <w:rFonts w:ascii="宋体" w:eastAsia="宋体" w:hAnsi="宋体" w:cs="宋体"/>
          <w:color w:val="000000"/>
        </w:rPr>
        <w:t>,</w:t>
      </w:r>
      <w:r>
        <w:rPr>
          <w:rFonts w:ascii="宋体" w:eastAsia="宋体" w:hAnsi="宋体" w:cs="宋体"/>
          <w:color w:val="000000"/>
        </w:rPr>
        <w:t>柏拉图主义的神秘灵感。他们的信后来收于汉施的《论柏拉图</w:t>
      </w:r>
      <w:r>
        <w:rPr>
          <w:rFonts w:ascii="宋体" w:eastAsia="宋体" w:hAnsi="宋体" w:cs="宋体"/>
          <w:color w:val="000000"/>
        </w:rPr>
        <w:t>派的神秘灵感》</w:t>
      </w:r>
      <w:r>
        <w:rPr>
          <w:rFonts w:ascii="宋体" w:eastAsia="宋体" w:hAnsi="宋体" w:cs="宋体"/>
          <w:color w:val="000000"/>
        </w:rPr>
        <w:t>(Diatriba</w:t>
      </w:r>
      <w:r>
        <w:rPr>
          <w:rFonts w:ascii="宋体" w:eastAsia="宋体" w:hAnsi="宋体" w:cs="宋体"/>
        </w:rPr>
        <w:t xml:space="preserve"> </w:t>
      </w:r>
      <w:r>
        <w:rPr>
          <w:rFonts w:ascii="宋体" w:eastAsia="宋体" w:hAnsi="宋体" w:cs="宋体"/>
          <w:color w:val="000000"/>
        </w:rPr>
        <w:t>de enthusiasmo Platonico,</w:t>
      </w:r>
      <w:r>
        <w:rPr>
          <w:rFonts w:ascii="宋体" w:eastAsia="宋体" w:hAnsi="宋体" w:cs="宋体"/>
          <w:color w:val="000000"/>
        </w:rPr>
        <w:t>来比锡</w:t>
      </w:r>
      <w:r>
        <w:rPr>
          <w:rFonts w:ascii="宋体" w:eastAsia="宋体" w:hAnsi="宋体" w:cs="宋体"/>
          <w:color w:val="000000"/>
        </w:rPr>
        <w:t>,1716</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line="360" w:lineRule="atLeast"/>
        <w:ind w:left="1340" w:right="1280" w:firstLine="500"/>
      </w:pPr>
      <w:r>
        <w:rPr>
          <w:rFonts w:ascii="宋体" w:eastAsia="宋体" w:hAnsi="宋体" w:cs="宋体"/>
          <w:color w:val="000000"/>
        </w:rPr>
        <w:t>汉施还于</w:t>
      </w:r>
      <w:r>
        <w:rPr>
          <w:rFonts w:ascii="宋体" w:eastAsia="宋体" w:hAnsi="宋体" w:cs="宋体"/>
          <w:color w:val="000000"/>
        </w:rPr>
        <w:t>1728</w:t>
      </w:r>
      <w:r>
        <w:rPr>
          <w:rFonts w:ascii="宋体" w:eastAsia="宋体" w:hAnsi="宋体" w:cs="宋体"/>
          <w:color w:val="000000"/>
        </w:rPr>
        <w:t>年出版《以几何学方法说明莱布尼茨哲学原理》</w:t>
      </w:r>
      <w:r>
        <w:rPr>
          <w:rFonts w:ascii="宋体" w:eastAsia="宋体" w:hAnsi="宋体" w:cs="宋体"/>
          <w:color w:val="000000"/>
        </w:rPr>
        <w:t xml:space="preserve">(Godo-fredi Guillelmi Leibnitii Principia philosophiae mone geometrico de-monstrata, </w:t>
      </w:r>
      <w:r>
        <w:rPr>
          <w:rFonts w:ascii="宋体" w:eastAsia="宋体" w:hAnsi="宋体" w:cs="宋体"/>
          <w:color w:val="000000"/>
        </w:rPr>
        <w:t>来比锡</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20" w:line="360" w:lineRule="atLeast"/>
        <w:ind w:left="1340" w:right="1300" w:firstLine="500"/>
      </w:pPr>
      <w:r>
        <w:rPr>
          <w:rFonts w:ascii="宋体" w:eastAsia="宋体" w:hAnsi="宋体" w:cs="宋体"/>
          <w:color w:val="000000"/>
        </w:rPr>
        <w:t>▲</w:t>
      </w:r>
      <w:r>
        <w:rPr>
          <w:rFonts w:ascii="宋体" w:eastAsia="宋体" w:hAnsi="宋体" w:cs="宋体"/>
          <w:color w:val="000000"/>
        </w:rPr>
        <w:t>十二月</w:t>
      </w:r>
      <w:r>
        <w:rPr>
          <w:rFonts w:ascii="宋体" w:eastAsia="宋体" w:hAnsi="宋体" w:cs="宋体"/>
          <w:color w:val="000000"/>
        </w:rPr>
        <w:t>:</w:t>
      </w:r>
      <w:r>
        <w:rPr>
          <w:rFonts w:ascii="宋体" w:eastAsia="宋体" w:hAnsi="宋体" w:cs="宋体"/>
          <w:color w:val="000000"/>
        </w:rPr>
        <w:t>致函考斯特论必然性和偶然性</w:t>
      </w:r>
      <w:r>
        <w:rPr>
          <w:rFonts w:ascii="宋体" w:eastAsia="宋体" w:hAnsi="宋体" w:cs="宋体"/>
          <w:color w:val="000000"/>
        </w:rPr>
        <w:t xml:space="preserve"> (Lettre à M. Coste de la</w:t>
      </w:r>
      <w:r>
        <w:rPr>
          <w:rFonts w:ascii="宋体" w:eastAsia="宋体" w:hAnsi="宋体" w:cs="宋体"/>
        </w:rPr>
        <w:t xml:space="preserve"> </w:t>
      </w:r>
      <w:r>
        <w:rPr>
          <w:rFonts w:ascii="宋体" w:eastAsia="宋体" w:hAnsi="宋体" w:cs="宋体"/>
          <w:color w:val="000000"/>
        </w:rPr>
        <w:t>nécessité et de la contingence / On Ne</w:t>
      </w:r>
      <w:r>
        <w:rPr>
          <w:rFonts w:ascii="宋体" w:eastAsia="宋体" w:hAnsi="宋体" w:cs="宋体"/>
          <w:color w:val="000000"/>
        </w:rPr>
        <w:t>cessity and Contingency)</w:t>
      </w:r>
      <w:r>
        <w:rPr>
          <w:rFonts w:ascii="宋体" w:eastAsia="宋体" w:hAnsi="宋体" w:cs="宋体"/>
          <w:color w:val="000000"/>
        </w:rPr>
        <w:t>。</w:t>
      </w:r>
    </w:p>
    <w:p w:rsidR="00540146" w:rsidRDefault="00004229">
      <w:pPr>
        <w:autoSpaceDE w:val="0"/>
        <w:autoSpaceDN w:val="0"/>
        <w:spacing w:line="360" w:lineRule="atLeast"/>
        <w:ind w:left="1360" w:right="1300" w:firstLine="480"/>
      </w:pPr>
      <w:r>
        <w:rPr>
          <w:rFonts w:ascii="宋体" w:eastAsia="宋体" w:hAnsi="宋体" w:cs="宋体"/>
          <w:color w:val="000000"/>
        </w:rPr>
        <w:t>△</w:t>
      </w:r>
      <w:r>
        <w:rPr>
          <w:rFonts w:ascii="宋体" w:eastAsia="宋体" w:hAnsi="宋体" w:cs="宋体"/>
          <w:color w:val="000000"/>
        </w:rPr>
        <w:t>柏林牧师温克勒</w:t>
      </w:r>
      <w:r>
        <w:rPr>
          <w:rFonts w:ascii="宋体" w:eastAsia="宋体" w:hAnsi="宋体" w:cs="宋体"/>
          <w:color w:val="000000"/>
        </w:rPr>
        <w:t>(Winckler)</w:t>
      </w:r>
      <w:r>
        <w:rPr>
          <w:rFonts w:ascii="宋体" w:eastAsia="宋体" w:hAnsi="宋体" w:cs="宋体"/>
          <w:color w:val="000000"/>
        </w:rPr>
        <w:t>发表</w:t>
      </w:r>
      <w:r>
        <w:rPr>
          <w:rFonts w:ascii="宋体" w:eastAsia="宋体" w:hAnsi="宋体" w:cs="宋体"/>
          <w:color w:val="000000"/>
        </w:rPr>
        <w:t>Arcanum Regium,</w:t>
      </w:r>
      <w:r>
        <w:rPr>
          <w:rFonts w:ascii="宋体" w:eastAsia="宋体" w:hAnsi="宋体" w:cs="宋体"/>
          <w:color w:val="000000"/>
        </w:rPr>
        <w:t>路德教派和其他新教教会各派的联合事从此搁置。</w:t>
      </w:r>
    </w:p>
    <w:p w:rsidR="00540146" w:rsidRDefault="00004229">
      <w:pPr>
        <w:autoSpaceDE w:val="0"/>
        <w:autoSpaceDN w:val="0"/>
        <w:spacing w:before="20" w:line="360" w:lineRule="atLeast"/>
        <w:ind w:left="1360" w:right="1300" w:firstLine="480"/>
      </w:pPr>
      <w:r>
        <w:rPr>
          <w:rFonts w:ascii="宋体" w:eastAsia="宋体" w:hAnsi="宋体" w:cs="宋体"/>
          <w:color w:val="000000"/>
        </w:rPr>
        <w:t>▲</w:t>
      </w:r>
      <w:r>
        <w:rPr>
          <w:rFonts w:ascii="宋体" w:eastAsia="宋体" w:hAnsi="宋体" w:cs="宋体"/>
          <w:color w:val="000000"/>
        </w:rPr>
        <w:t>《不伦瑞克史料集》</w:t>
      </w:r>
      <w:r>
        <w:rPr>
          <w:rFonts w:ascii="宋体" w:eastAsia="宋体" w:hAnsi="宋体" w:cs="宋体"/>
          <w:color w:val="000000"/>
        </w:rPr>
        <w:t>(Scriptores rerum Brunsvicensium,</w:t>
      </w:r>
      <w:r>
        <w:rPr>
          <w:rFonts w:ascii="宋体" w:eastAsia="宋体" w:hAnsi="宋体" w:cs="宋体"/>
          <w:color w:val="000000"/>
        </w:rPr>
        <w:t>三卷</w:t>
      </w:r>
      <w:r>
        <w:rPr>
          <w:rFonts w:ascii="宋体" w:eastAsia="宋体" w:hAnsi="宋体" w:cs="宋体"/>
          <w:color w:val="000000"/>
        </w:rPr>
        <w:t>)</w:t>
      </w:r>
      <w:r>
        <w:rPr>
          <w:rFonts w:ascii="宋体" w:eastAsia="宋体" w:hAnsi="宋体" w:cs="宋体"/>
          <w:color w:val="000000"/>
        </w:rPr>
        <w:t>开始发表于汉诺威，后两卷发表于</w:t>
      </w:r>
      <w:r>
        <w:rPr>
          <w:rFonts w:ascii="宋体" w:eastAsia="宋体" w:hAnsi="宋体" w:cs="宋体"/>
          <w:color w:val="000000"/>
        </w:rPr>
        <w:t>1710</w:t>
      </w:r>
      <w:r>
        <w:rPr>
          <w:rFonts w:ascii="宋体" w:eastAsia="宋体" w:hAnsi="宋体" w:cs="宋体"/>
          <w:color w:val="000000"/>
        </w:rPr>
        <w:t>，</w:t>
      </w:r>
      <w:r>
        <w:rPr>
          <w:rFonts w:ascii="宋体" w:eastAsia="宋体" w:hAnsi="宋体" w:cs="宋体"/>
          <w:color w:val="000000"/>
        </w:rPr>
        <w:t>1711</w:t>
      </w:r>
      <w:r>
        <w:rPr>
          <w:rFonts w:ascii="宋体" w:eastAsia="宋体" w:hAnsi="宋体" w:cs="宋体"/>
          <w:color w:val="000000"/>
        </w:rPr>
        <w:t>年。受到《学者杂志》</w:t>
      </w:r>
      <w:r>
        <w:rPr>
          <w:rFonts w:ascii="宋体" w:eastAsia="宋体" w:hAnsi="宋体" w:cs="宋体"/>
          <w:color w:val="000000"/>
        </w:rPr>
        <w:t>(1708</w:t>
      </w:r>
      <w:r>
        <w:rPr>
          <w:rFonts w:ascii="宋体" w:eastAsia="宋体" w:hAnsi="宋体" w:cs="宋体"/>
          <w:color w:val="000000"/>
        </w:rPr>
        <w:t>年一月号，</w:t>
      </w:r>
      <w:r>
        <w:rPr>
          <w:rFonts w:ascii="宋体" w:eastAsia="宋体" w:hAnsi="宋体" w:cs="宋体"/>
          <w:color w:val="000000"/>
        </w:rPr>
        <w:t>1713</w:t>
      </w:r>
      <w:r>
        <w:rPr>
          <w:rFonts w:ascii="宋体" w:eastAsia="宋体" w:hAnsi="宋体" w:cs="宋体"/>
          <w:color w:val="000000"/>
        </w:rPr>
        <w:t>年二月号</w:t>
      </w:r>
      <w:r>
        <w:rPr>
          <w:rFonts w:ascii="宋体" w:eastAsia="宋体" w:hAnsi="宋体" w:cs="宋体"/>
          <w:color w:val="000000"/>
        </w:rPr>
        <w:t>)</w:t>
      </w:r>
      <w:r>
        <w:rPr>
          <w:rFonts w:ascii="宋体" w:eastAsia="宋体" w:hAnsi="宋体" w:cs="宋体"/>
          <w:color w:val="000000"/>
        </w:rPr>
        <w:t>《特勒沃见闻集》</w:t>
      </w:r>
      <w:r>
        <w:rPr>
          <w:rFonts w:ascii="宋体" w:eastAsia="宋体" w:hAnsi="宋体" w:cs="宋体"/>
          <w:color w:val="000000"/>
        </w:rPr>
        <w:t>(1708</w:t>
      </w:r>
      <w:r>
        <w:rPr>
          <w:rFonts w:ascii="宋体" w:eastAsia="宋体" w:hAnsi="宋体" w:cs="宋体"/>
          <w:color w:val="000000"/>
        </w:rPr>
        <w:t>年十一月号，</w:t>
      </w:r>
      <w:r>
        <w:rPr>
          <w:rFonts w:ascii="宋体" w:eastAsia="宋体" w:hAnsi="宋体" w:cs="宋体"/>
          <w:color w:val="000000"/>
        </w:rPr>
        <w:t>1712</w:t>
      </w:r>
      <w:r>
        <w:rPr>
          <w:rFonts w:ascii="宋体" w:eastAsia="宋体" w:hAnsi="宋体" w:cs="宋体"/>
          <w:color w:val="000000"/>
        </w:rPr>
        <w:t>年七月号</w:t>
      </w:r>
      <w:r>
        <w:rPr>
          <w:rFonts w:ascii="宋体" w:eastAsia="宋体" w:hAnsi="宋体" w:cs="宋体"/>
          <w:color w:val="000000"/>
        </w:rPr>
        <w:t>)</w:t>
      </w:r>
      <w:r>
        <w:rPr>
          <w:rFonts w:ascii="宋体" w:eastAsia="宋体" w:hAnsi="宋体" w:cs="宋体"/>
          <w:color w:val="000000"/>
        </w:rPr>
        <w:t>《学者工作史编》</w:t>
      </w:r>
      <w:r>
        <w:rPr>
          <w:rFonts w:ascii="宋体" w:eastAsia="宋体" w:hAnsi="宋体" w:cs="宋体"/>
          <w:color w:val="000000"/>
        </w:rPr>
        <w:t>(1709</w:t>
      </w:r>
      <w:r>
        <w:rPr>
          <w:rFonts w:ascii="宋体" w:eastAsia="宋体" w:hAnsi="宋体" w:cs="宋体"/>
          <w:color w:val="000000"/>
        </w:rPr>
        <w:t>年六月号</w:t>
      </w:r>
      <w:r>
        <w:rPr>
          <w:rFonts w:ascii="宋体" w:eastAsia="宋体" w:hAnsi="宋体" w:cs="宋体"/>
          <w:color w:val="000000"/>
        </w:rPr>
        <w:t>)</w:t>
      </w:r>
      <w:r>
        <w:rPr>
          <w:rFonts w:ascii="宋体" w:eastAsia="宋体" w:hAnsi="宋体" w:cs="宋体"/>
          <w:color w:val="000000"/>
        </w:rPr>
        <w:t>好评。</w:t>
      </w:r>
      <w:r>
        <w:rPr>
          <w:rFonts w:ascii="宋体" w:eastAsia="宋体" w:hAnsi="宋体" w:cs="宋体"/>
          <w:color w:val="000000"/>
        </w:rPr>
        <w:t>*</w:t>
      </w:r>
    </w:p>
    <w:p w:rsidR="00540146" w:rsidRDefault="00004229">
      <w:pPr>
        <w:autoSpaceDE w:val="0"/>
        <w:autoSpaceDN w:val="0"/>
        <w:spacing w:before="180" w:line="280" w:lineRule="atLeast"/>
        <w:ind w:left="1360" w:right="1340" w:firstLine="400"/>
      </w:pPr>
      <w:r>
        <w:rPr>
          <w:rFonts w:ascii="宋体" w:eastAsia="宋体" w:hAnsi="宋体" w:cs="宋体"/>
          <w:color w:val="000000"/>
        </w:rPr>
        <w:t>*</w:t>
      </w:r>
      <w:r>
        <w:rPr>
          <w:rFonts w:ascii="宋体" w:eastAsia="宋体" w:hAnsi="宋体" w:cs="宋体"/>
          <w:color w:val="000000"/>
        </w:rPr>
        <w:t>参看埃克特</w:t>
      </w:r>
      <w:r>
        <w:rPr>
          <w:rFonts w:ascii="宋体" w:eastAsia="宋体" w:hAnsi="宋体" w:cs="宋体"/>
          <w:color w:val="000000"/>
        </w:rPr>
        <w:t>(Horst Eckert)</w:t>
      </w:r>
      <w:r>
        <w:rPr>
          <w:rFonts w:ascii="宋体" w:eastAsia="宋体" w:hAnsi="宋体" w:cs="宋体"/>
          <w:color w:val="000000"/>
        </w:rPr>
        <w:t>著《</w:t>
      </w:r>
      <w:r>
        <w:rPr>
          <w:rFonts w:ascii="宋体" w:eastAsia="宋体" w:hAnsi="宋体" w:cs="宋体"/>
          <w:color w:val="000000"/>
        </w:rPr>
        <w:t>莱布尼茨不伦瑞克史料集的构成和史学意义》</w:t>
      </w:r>
      <w:r>
        <w:rPr>
          <w:rFonts w:ascii="宋体" w:eastAsia="宋体" w:hAnsi="宋体" w:cs="宋体"/>
          <w:color w:val="000000"/>
        </w:rPr>
        <w:t>(155</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法兰克福</w:t>
      </w:r>
      <w:r>
        <w:rPr>
          <w:rFonts w:ascii="宋体" w:eastAsia="宋体" w:hAnsi="宋体" w:cs="宋体"/>
          <w:color w:val="000000"/>
        </w:rPr>
        <w:t>,1971</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北京图书馆藏。</w:t>
      </w:r>
    </w:p>
    <w:p w:rsidR="00540146" w:rsidRDefault="00004229">
      <w:pPr>
        <w:autoSpaceDE w:val="0"/>
        <w:autoSpaceDN w:val="0"/>
        <w:spacing w:before="280" w:line="240" w:lineRule="atLeast"/>
        <w:ind w:left="2280"/>
      </w:pPr>
      <w:r>
        <w:rPr>
          <w:rFonts w:ascii="宋体" w:eastAsia="宋体" w:hAnsi="宋体" w:cs="宋体"/>
          <w:color w:val="000000"/>
        </w:rPr>
        <w:t>一七</w:t>
      </w:r>
      <w:r>
        <w:rPr>
          <w:rFonts w:ascii="宋体" w:eastAsia="宋体" w:hAnsi="宋体" w:cs="宋体"/>
          <w:color w:val="000000"/>
        </w:rPr>
        <w:t>○</w:t>
      </w:r>
      <w:r>
        <w:rPr>
          <w:rFonts w:ascii="宋体" w:eastAsia="宋体" w:hAnsi="宋体" w:cs="宋体"/>
          <w:color w:val="000000"/>
        </w:rPr>
        <w:t>八年</w:t>
      </w:r>
      <w:r>
        <w:rPr>
          <w:rFonts w:ascii="宋体" w:eastAsia="宋体" w:hAnsi="宋体" w:cs="宋体"/>
          <w:color w:val="000000"/>
        </w:rPr>
        <w:t>(</w:t>
      </w:r>
      <w:r>
        <w:rPr>
          <w:rFonts w:ascii="宋体" w:eastAsia="宋体" w:hAnsi="宋体" w:cs="宋体"/>
          <w:color w:val="000000"/>
        </w:rPr>
        <w:t>康熙四七年</w:t>
      </w:r>
      <w:r>
        <w:rPr>
          <w:rFonts w:ascii="宋体" w:eastAsia="宋体" w:hAnsi="宋体" w:cs="宋体"/>
          <w:color w:val="000000"/>
        </w:rPr>
        <w:t xml:space="preserve">)    </w:t>
      </w:r>
      <w:r>
        <w:rPr>
          <w:rFonts w:ascii="宋体" w:eastAsia="宋体" w:hAnsi="宋体" w:cs="宋体"/>
          <w:color w:val="000000"/>
        </w:rPr>
        <w:t>六二岁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w:t>
      </w:r>
      <w:r>
        <w:rPr>
          <w:rFonts w:ascii="宋体" w:eastAsia="宋体" w:hAnsi="宋体" w:cs="宋体"/>
          <w:color w:val="000000"/>
        </w:rPr>
        <w:t>再评马勒伯朗士</w:t>
      </w:r>
      <w:r>
        <w:rPr>
          <w:rFonts w:ascii="宋体" w:eastAsia="宋体" w:hAnsi="宋体" w:cs="宋体"/>
          <w:color w:val="000000"/>
        </w:rPr>
        <w:t>·</w:t>
      </w:r>
    </w:p>
    <w:p w:rsidR="00540146" w:rsidRDefault="00004229">
      <w:pPr>
        <w:autoSpaceDE w:val="0"/>
        <w:autoSpaceDN w:val="0"/>
        <w:spacing w:line="360" w:lineRule="atLeast"/>
        <w:ind w:left="1340" w:right="1300" w:firstLine="540"/>
      </w:pPr>
      <w:r>
        <w:rPr>
          <w:rFonts w:ascii="宋体" w:eastAsia="宋体" w:hAnsi="宋体" w:cs="宋体"/>
          <w:color w:val="000000"/>
        </w:rPr>
        <w:t>▲1696</w:t>
      </w:r>
      <w:r>
        <w:rPr>
          <w:rFonts w:ascii="宋体" w:eastAsia="宋体" w:hAnsi="宋体" w:cs="宋体"/>
          <w:color w:val="000000"/>
        </w:rPr>
        <w:t>年寄出的《莱布尼茨对于洛克</w:t>
      </w:r>
      <w:r>
        <w:rPr>
          <w:rFonts w:ascii="宋体" w:eastAsia="宋体" w:hAnsi="宋体" w:cs="宋体"/>
          <w:color w:val="000000"/>
        </w:rPr>
        <w:t>&lt;</w:t>
      </w:r>
      <w:r>
        <w:rPr>
          <w:rFonts w:ascii="宋体" w:eastAsia="宋体" w:hAnsi="宋体" w:cs="宋体"/>
          <w:color w:val="000000"/>
        </w:rPr>
        <w:t>人类理解论</w:t>
      </w:r>
      <w:r>
        <w:rPr>
          <w:rFonts w:ascii="宋体" w:eastAsia="宋体" w:hAnsi="宋体" w:cs="宋体"/>
          <w:color w:val="000000"/>
        </w:rPr>
        <w:t>&gt;</w:t>
      </w:r>
      <w:r>
        <w:rPr>
          <w:rFonts w:ascii="宋体" w:eastAsia="宋体" w:hAnsi="宋体" w:cs="宋体"/>
          <w:color w:val="000000"/>
        </w:rPr>
        <w:t>的意见》</w:t>
      </w:r>
      <w:r>
        <w:rPr>
          <w:rFonts w:ascii="宋体" w:eastAsia="宋体" w:hAnsi="宋体" w:cs="宋体"/>
          <w:color w:val="000000"/>
        </w:rPr>
        <w:t>(Réflexions</w:t>
      </w:r>
      <w:r>
        <w:rPr>
          <w:rFonts w:ascii="宋体" w:eastAsia="宋体" w:hAnsi="宋体" w:cs="宋体"/>
        </w:rPr>
        <w:t xml:space="preserve"> </w:t>
      </w:r>
      <w:r>
        <w:rPr>
          <w:rFonts w:ascii="宋体" w:eastAsia="宋体" w:hAnsi="宋体" w:cs="宋体"/>
          <w:color w:val="000000"/>
        </w:rPr>
        <w:t xml:space="preserve">de Mr. L. sur l’Essai de l’entendement humain de Mr. Locke), </w:t>
      </w:r>
      <w:r>
        <w:rPr>
          <w:rFonts w:ascii="宋体" w:eastAsia="宋体" w:hAnsi="宋体" w:cs="宋体"/>
          <w:color w:val="000000"/>
        </w:rPr>
        <w:t>当时虽未得到洛克直接回音，洛克遗著保管者从遗稿中发现后，仍收入《洛克先生和几位友人友好信件选集》</w:t>
      </w:r>
      <w:r>
        <w:rPr>
          <w:rFonts w:ascii="宋体" w:eastAsia="宋体" w:hAnsi="宋体" w:cs="宋体"/>
          <w:color w:val="000000"/>
        </w:rPr>
        <w:t xml:space="preserve">(Some familiar Letters </w:t>
      </w:r>
      <w:r>
        <w:rPr>
          <w:rFonts w:ascii="宋体" w:eastAsia="宋体" w:hAnsi="宋体" w:cs="宋体"/>
          <w:color w:val="000000"/>
        </w:rPr>
        <w:t>between Mr. Locke</w:t>
      </w:r>
      <w:r>
        <w:rPr>
          <w:rFonts w:ascii="宋体" w:eastAsia="宋体" w:hAnsi="宋体" w:cs="宋体"/>
        </w:rPr>
        <w:t xml:space="preserve"> </w:t>
      </w:r>
      <w:r>
        <w:rPr>
          <w:rFonts w:ascii="宋体" w:eastAsia="宋体" w:hAnsi="宋体" w:cs="宋体"/>
          <w:color w:val="000000"/>
        </w:rPr>
        <w:t>and several of his friends,</w:t>
      </w:r>
      <w:r>
        <w:rPr>
          <w:rFonts w:ascii="宋体" w:eastAsia="宋体" w:hAnsi="宋体" w:cs="宋体"/>
          <w:color w:val="000000"/>
        </w:rPr>
        <w:t>伦敦</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20" w:line="240" w:lineRule="atLeast"/>
        <w:ind w:left="1820"/>
      </w:pPr>
      <w:r>
        <w:rPr>
          <w:rFonts w:ascii="宋体" w:eastAsia="宋体" w:hAnsi="宋体" w:cs="宋体"/>
          <w:color w:val="000000"/>
        </w:rPr>
        <w:t>1720</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岱梅索</w:t>
      </w:r>
      <w:r>
        <w:rPr>
          <w:rFonts w:ascii="宋体" w:eastAsia="宋体" w:hAnsi="宋体" w:cs="宋体"/>
          <w:color w:val="000000"/>
        </w:rPr>
        <w:t>(Desmaizeaux)</w:t>
      </w:r>
      <w:r>
        <w:rPr>
          <w:rFonts w:ascii="宋体" w:eastAsia="宋体" w:hAnsi="宋体" w:cs="宋体"/>
          <w:color w:val="000000"/>
        </w:rPr>
        <w:t>并将之收于所编《哲学散著汇编》</w:t>
      </w:r>
      <w:r>
        <w:rPr>
          <w:rFonts w:ascii="宋体" w:eastAsia="宋体" w:hAnsi="宋体" w:cs="宋体"/>
          <w:color w:val="000000"/>
        </w:rPr>
        <w:t>(Re-</w:t>
      </w:r>
      <w:r>
        <w:br w:type="page"/>
      </w:r>
    </w:p>
    <w:p w:rsidR="00540146" w:rsidRDefault="00004229">
      <w:pPr>
        <w:autoSpaceDE w:val="0"/>
        <w:autoSpaceDN w:val="0"/>
        <w:spacing w:before="780" w:line="280" w:lineRule="atLeast"/>
        <w:ind w:left="3680"/>
      </w:pPr>
      <w:r>
        <w:rPr>
          <w:rFonts w:ascii="宋体" w:eastAsia="宋体" w:hAnsi="宋体" w:cs="宋体"/>
          <w:color w:val="000000"/>
          <w:sz w:val="23"/>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719</w:t>
      </w:r>
    </w:p>
    <w:p w:rsidR="00540146" w:rsidRDefault="00004229">
      <w:pPr>
        <w:spacing w:before="120" w:line="80" w:lineRule="exact"/>
        <w:ind w:left="82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20" w:line="280" w:lineRule="atLeast"/>
        <w:ind w:left="640"/>
      </w:pPr>
      <w:r>
        <w:rPr>
          <w:rFonts w:ascii="宋体" w:eastAsia="宋体" w:hAnsi="宋体" w:cs="宋体"/>
          <w:color w:val="000000"/>
          <w:sz w:val="23"/>
        </w:rPr>
        <w:t xml:space="preserve">cueil de diverses pièces sur la philosophie, </w:t>
      </w:r>
      <w:r>
        <w:rPr>
          <w:rFonts w:ascii="宋体" w:eastAsia="宋体" w:hAnsi="宋体" w:cs="宋体"/>
          <w:color w:val="000000"/>
          <w:sz w:val="23"/>
        </w:rPr>
        <w:t>两卷</w:t>
      </w:r>
      <w:r>
        <w:rPr>
          <w:rFonts w:ascii="宋体" w:eastAsia="宋体" w:hAnsi="宋体" w:cs="宋体"/>
          <w:color w:val="000000"/>
          <w:sz w:val="23"/>
        </w:rPr>
        <w:t>,</w:t>
      </w:r>
      <w:r>
        <w:rPr>
          <w:rFonts w:ascii="宋体" w:eastAsia="宋体" w:hAnsi="宋体" w:cs="宋体"/>
          <w:color w:val="000000"/>
          <w:sz w:val="23"/>
        </w:rPr>
        <w:t>阿姆斯特丹</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00" w:lineRule="atLeast"/>
        <w:ind w:left="640" w:right="1080" w:firstLine="580"/>
      </w:pPr>
      <w:r>
        <w:rPr>
          <w:rFonts w:ascii="宋体" w:eastAsia="宋体" w:hAnsi="宋体" w:cs="宋体"/>
          <w:color w:val="000000"/>
          <w:sz w:val="23"/>
        </w:rPr>
        <w:t>▲</w:t>
      </w:r>
      <w:r>
        <w:rPr>
          <w:rFonts w:ascii="宋体" w:eastAsia="宋体" w:hAnsi="宋体" w:cs="宋体"/>
          <w:color w:val="000000"/>
          <w:sz w:val="23"/>
        </w:rPr>
        <w:t>拟《斯宾诺莎对瓦希特〔</w:t>
      </w:r>
      <w:r>
        <w:rPr>
          <w:rFonts w:ascii="宋体" w:eastAsia="宋体" w:hAnsi="宋体" w:cs="宋体"/>
          <w:color w:val="000000"/>
          <w:sz w:val="23"/>
        </w:rPr>
        <w:t>Joh. Georg Wachter</w:t>
      </w:r>
      <w:r>
        <w:rPr>
          <w:rFonts w:ascii="宋体" w:eastAsia="宋体" w:hAnsi="宋体" w:cs="宋体"/>
          <w:color w:val="000000"/>
          <w:sz w:val="23"/>
        </w:rPr>
        <w:t>〕的答辩》</w:t>
      </w:r>
      <w:r>
        <w:rPr>
          <w:rFonts w:ascii="宋体" w:eastAsia="宋体" w:hAnsi="宋体" w:cs="宋体"/>
          <w:color w:val="000000"/>
          <w:sz w:val="23"/>
        </w:rPr>
        <w:t>*,</w:t>
      </w:r>
      <w:r>
        <w:rPr>
          <w:rFonts w:ascii="宋体" w:eastAsia="宋体" w:hAnsi="宋体" w:cs="宋体"/>
          <w:color w:val="000000"/>
          <w:sz w:val="23"/>
        </w:rPr>
        <w:t>后来</w:t>
      </w:r>
      <w:r>
        <w:rPr>
          <w:rFonts w:ascii="宋体" w:eastAsia="宋体" w:hAnsi="宋体" w:cs="宋体"/>
          <w:color w:val="000000"/>
          <w:sz w:val="23"/>
        </w:rPr>
        <w:t>,1854</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富歇</w:t>
      </w:r>
      <w:r>
        <w:rPr>
          <w:rFonts w:ascii="宋体" w:eastAsia="宋体" w:hAnsi="宋体" w:cs="宋体"/>
          <w:color w:val="000000"/>
          <w:sz w:val="23"/>
        </w:rPr>
        <w:t xml:space="preserve"> (A. Foucher de Careil)</w:t>
      </w:r>
      <w:r>
        <w:rPr>
          <w:rFonts w:ascii="宋体" w:eastAsia="宋体" w:hAnsi="宋体" w:cs="宋体"/>
          <w:color w:val="000000"/>
          <w:sz w:val="23"/>
        </w:rPr>
        <w:t>题为《未刊莱布尼茨所拟斯宾诺莎的答辩》收于所编《莱布尼茨未刊书信和论著》</w:t>
      </w:r>
      <w:r>
        <w:rPr>
          <w:rFonts w:ascii="宋体" w:eastAsia="宋体" w:hAnsi="宋体" w:cs="宋体"/>
          <w:color w:val="000000"/>
          <w:sz w:val="23"/>
        </w:rPr>
        <w:t>(Lettres et Opuscules inédits de</w:t>
      </w:r>
      <w:r>
        <w:rPr>
          <w:rFonts w:ascii="宋体" w:eastAsia="宋体" w:hAnsi="宋体" w:cs="宋体"/>
          <w:sz w:val="23"/>
        </w:rPr>
        <w:t xml:space="preserve"> </w:t>
      </w:r>
      <w:r>
        <w:rPr>
          <w:rFonts w:ascii="宋体" w:eastAsia="宋体" w:hAnsi="宋体" w:cs="宋体"/>
          <w:color w:val="000000"/>
          <w:sz w:val="23"/>
        </w:rPr>
        <w:t>Leibniz</w:t>
      </w:r>
      <w:r>
        <w:rPr>
          <w:rFonts w:ascii="宋体" w:eastAsia="宋体" w:hAnsi="宋体" w:cs="宋体"/>
          <w:color w:val="000000"/>
          <w:sz w:val="23"/>
        </w:rPr>
        <w:t>，</w:t>
      </w:r>
      <w:r>
        <w:rPr>
          <w:rFonts w:ascii="宋体" w:eastAsia="宋体" w:hAnsi="宋体" w:cs="宋体"/>
          <w:color w:val="000000"/>
          <w:sz w:val="23"/>
        </w:rPr>
        <w:t xml:space="preserve"> </w:t>
      </w:r>
      <w:r>
        <w:rPr>
          <w:rFonts w:ascii="宋体" w:eastAsia="宋体" w:hAnsi="宋体" w:cs="宋体"/>
          <w:color w:val="000000"/>
          <w:sz w:val="23"/>
        </w:rPr>
        <w:t>巴黎</w:t>
      </w:r>
      <w:r>
        <w:rPr>
          <w:rFonts w:ascii="宋体" w:eastAsia="宋体" w:hAnsi="宋体" w:cs="宋体"/>
          <w:color w:val="000000"/>
          <w:sz w:val="23"/>
        </w:rPr>
        <w:t>)</w:t>
      </w:r>
      <w:r>
        <w:rPr>
          <w:rFonts w:ascii="宋体" w:eastAsia="宋体" w:hAnsi="宋体" w:cs="宋体"/>
          <w:color w:val="000000"/>
          <w:sz w:val="23"/>
        </w:rPr>
        <w:t>。富歇接着还编有《莱布尼茨未刊书信和论著续集》</w:t>
      </w:r>
      <w:r>
        <w:rPr>
          <w:rFonts w:ascii="宋体" w:eastAsia="宋体" w:hAnsi="宋体" w:cs="宋体"/>
          <w:color w:val="000000"/>
          <w:sz w:val="23"/>
        </w:rPr>
        <w:t xml:space="preserve">   (Nou-velles Lettres et Opuscules inédits de Leibniz, </w:t>
      </w:r>
      <w:r>
        <w:rPr>
          <w:rFonts w:ascii="宋体" w:eastAsia="宋体" w:hAnsi="宋体" w:cs="宋体"/>
          <w:color w:val="000000"/>
          <w:sz w:val="23"/>
        </w:rPr>
        <w:t>巴黎</w:t>
      </w:r>
      <w:r>
        <w:rPr>
          <w:rFonts w:ascii="宋体" w:eastAsia="宋体" w:hAnsi="宋体" w:cs="宋体"/>
          <w:color w:val="000000"/>
          <w:sz w:val="23"/>
        </w:rPr>
        <w:t>,1857</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《莱布尼茨著作集</w:t>
      </w:r>
      <w:r>
        <w:rPr>
          <w:rFonts w:ascii="宋体" w:eastAsia="宋体" w:hAnsi="宋体" w:cs="宋体"/>
          <w:color w:val="000000"/>
          <w:sz w:val="23"/>
        </w:rPr>
        <w:t>» (Œuvr</w:t>
      </w:r>
      <w:r>
        <w:rPr>
          <w:rFonts w:ascii="宋体" w:eastAsia="宋体" w:hAnsi="宋体" w:cs="宋体"/>
          <w:color w:val="000000"/>
          <w:sz w:val="23"/>
        </w:rPr>
        <w:t>es de Leibniz, 1859—75,</w:t>
      </w:r>
      <w:r>
        <w:rPr>
          <w:rFonts w:ascii="宋体" w:eastAsia="宋体" w:hAnsi="宋体" w:cs="宋体"/>
          <w:color w:val="000000"/>
          <w:sz w:val="23"/>
        </w:rPr>
        <w:t>七卷</w:t>
      </w:r>
      <w:r>
        <w:rPr>
          <w:rFonts w:ascii="宋体" w:eastAsia="宋体" w:hAnsi="宋体" w:cs="宋体"/>
          <w:color w:val="000000"/>
          <w:sz w:val="23"/>
        </w:rPr>
        <w:t>,</w:t>
      </w:r>
      <w:r>
        <w:rPr>
          <w:rFonts w:ascii="宋体" w:eastAsia="宋体" w:hAnsi="宋体" w:cs="宋体"/>
          <w:color w:val="000000"/>
          <w:sz w:val="23"/>
        </w:rPr>
        <w:t>巴黎</w:t>
      </w:r>
      <w:r>
        <w:rPr>
          <w:rFonts w:ascii="宋体" w:eastAsia="宋体" w:hAnsi="宋体" w:cs="宋体"/>
          <w:color w:val="000000"/>
          <w:sz w:val="23"/>
        </w:rPr>
        <w:t xml:space="preserve">: </w:t>
      </w:r>
      <w:r>
        <w:rPr>
          <w:rFonts w:ascii="宋体" w:eastAsia="宋体" w:hAnsi="宋体" w:cs="宋体"/>
          <w:color w:val="000000"/>
          <w:sz w:val="23"/>
        </w:rPr>
        <w:t>第一第二卷是神学部分，第三至第六卷是历史政治部分，第七卷是关于莱布尼茨和科学院、彼得大帝〔</w:t>
      </w:r>
      <w:r>
        <w:rPr>
          <w:rFonts w:ascii="宋体" w:eastAsia="宋体" w:hAnsi="宋体" w:cs="宋体"/>
          <w:color w:val="000000"/>
          <w:sz w:val="23"/>
        </w:rPr>
        <w:t>Pierre le Grand</w:t>
      </w:r>
      <w:r>
        <w:rPr>
          <w:rFonts w:ascii="宋体" w:eastAsia="宋体" w:hAnsi="宋体" w:cs="宋体"/>
          <w:color w:val="000000"/>
          <w:sz w:val="23"/>
        </w:rPr>
        <w:t>〕等</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20" w:line="400" w:lineRule="atLeast"/>
        <w:ind w:left="620" w:right="1120" w:firstLine="540"/>
      </w:pPr>
      <w:r>
        <w:rPr>
          <w:rFonts w:ascii="宋体" w:eastAsia="宋体" w:hAnsi="宋体" w:cs="宋体"/>
          <w:color w:val="000000"/>
          <w:sz w:val="23"/>
        </w:rPr>
        <w:t>▲</w:t>
      </w:r>
      <w:r>
        <w:rPr>
          <w:rFonts w:ascii="宋体" w:eastAsia="宋体" w:hAnsi="宋体" w:cs="宋体"/>
          <w:color w:val="000000"/>
          <w:sz w:val="23"/>
        </w:rPr>
        <w:t>《对马勒伯朗士的</w:t>
      </w:r>
      <w:r>
        <w:rPr>
          <w:rFonts w:ascii="宋体" w:eastAsia="宋体" w:hAnsi="宋体" w:cs="宋体"/>
          <w:color w:val="000000"/>
          <w:sz w:val="23"/>
        </w:rPr>
        <w:t>“</w:t>
      </w:r>
      <w:r>
        <w:rPr>
          <w:rFonts w:ascii="宋体" w:eastAsia="宋体" w:hAnsi="宋体" w:cs="宋体"/>
          <w:color w:val="000000"/>
          <w:sz w:val="23"/>
        </w:rPr>
        <w:t>我们在上帝之中看见一切事物</w:t>
      </w:r>
      <w:r>
        <w:rPr>
          <w:rFonts w:ascii="宋体" w:eastAsia="宋体" w:hAnsi="宋体" w:cs="宋体"/>
          <w:color w:val="000000"/>
          <w:sz w:val="23"/>
        </w:rPr>
        <w:t>”</w:t>
      </w:r>
      <w:r>
        <w:rPr>
          <w:rFonts w:ascii="宋体" w:eastAsia="宋体" w:hAnsi="宋体" w:cs="宋体"/>
          <w:color w:val="000000"/>
          <w:sz w:val="23"/>
        </w:rPr>
        <w:t>这一意见的评论，兼评洛克对它的考查》</w:t>
      </w:r>
      <w:r>
        <w:rPr>
          <w:rFonts w:ascii="宋体" w:eastAsia="宋体" w:hAnsi="宋体" w:cs="宋体"/>
          <w:color w:val="000000"/>
          <w:sz w:val="23"/>
        </w:rPr>
        <w:t>(Remarques sur le sentiment du P. Malebran-che/ Remarks on the Opinion of Malebranche that We See All</w:t>
      </w:r>
      <w:r>
        <w:rPr>
          <w:rFonts w:ascii="宋体" w:eastAsia="宋体" w:hAnsi="宋体" w:cs="宋体"/>
          <w:sz w:val="23"/>
        </w:rPr>
        <w:t xml:space="preserve"> </w:t>
      </w:r>
      <w:r>
        <w:rPr>
          <w:rFonts w:ascii="宋体" w:eastAsia="宋体" w:hAnsi="宋体" w:cs="宋体"/>
          <w:color w:val="000000"/>
          <w:sz w:val="23"/>
        </w:rPr>
        <w:t>Things in God, Wi</w:t>
      </w:r>
      <w:r>
        <w:rPr>
          <w:rFonts w:ascii="宋体" w:eastAsia="宋体" w:hAnsi="宋体" w:cs="宋体"/>
          <w:color w:val="000000"/>
          <w:sz w:val="23"/>
        </w:rPr>
        <w:t>th Reference to Locke’s Examination of It)</w:t>
      </w:r>
      <w:r>
        <w:rPr>
          <w:rFonts w:ascii="宋体" w:eastAsia="宋体" w:hAnsi="宋体" w:cs="宋体"/>
          <w:color w:val="000000"/>
          <w:sz w:val="23"/>
        </w:rPr>
        <w:t>。</w:t>
      </w:r>
    </w:p>
    <w:p w:rsidR="00540146" w:rsidRDefault="00004229">
      <w:pPr>
        <w:autoSpaceDE w:val="0"/>
        <w:autoSpaceDN w:val="0"/>
        <w:spacing w:before="20" w:line="400" w:lineRule="atLeast"/>
        <w:ind w:left="620" w:right="1140" w:firstLine="540"/>
      </w:pPr>
      <w:r>
        <w:rPr>
          <w:rFonts w:ascii="宋体" w:eastAsia="宋体" w:hAnsi="宋体" w:cs="宋体"/>
          <w:color w:val="000000"/>
          <w:sz w:val="23"/>
        </w:rPr>
        <w:t>▲</w:t>
      </w:r>
      <w:r>
        <w:rPr>
          <w:rFonts w:ascii="宋体" w:eastAsia="宋体" w:hAnsi="宋体" w:cs="宋体"/>
          <w:color w:val="000000"/>
          <w:sz w:val="23"/>
        </w:rPr>
        <w:t>奉约瑟法皇帝一世之命，以罗马教会代表名义向彼得大帝提出召开世界性会议的计划。</w:t>
      </w:r>
    </w:p>
    <w:p w:rsidR="00540146" w:rsidRDefault="00004229">
      <w:pPr>
        <w:autoSpaceDE w:val="0"/>
        <w:autoSpaceDN w:val="0"/>
        <w:spacing w:before="20" w:line="400" w:lineRule="atLeast"/>
        <w:ind w:left="600" w:right="1160" w:firstLine="540"/>
      </w:pPr>
      <w:r>
        <w:rPr>
          <w:rFonts w:ascii="宋体" w:eastAsia="宋体" w:hAnsi="宋体" w:cs="宋体"/>
          <w:color w:val="000000"/>
          <w:sz w:val="23"/>
        </w:rPr>
        <w:t>*</w:t>
      </w:r>
      <w:r>
        <w:rPr>
          <w:rFonts w:ascii="宋体" w:eastAsia="宋体" w:hAnsi="宋体" w:cs="宋体"/>
          <w:sz w:val="24"/>
        </w:rPr>
        <w:t xml:space="preserve"> </w:t>
      </w:r>
      <w:r>
        <w:rPr>
          <w:rFonts w:ascii="宋体" w:eastAsia="宋体" w:hAnsi="宋体" w:cs="宋体"/>
          <w:color w:val="000000"/>
          <w:sz w:val="23"/>
        </w:rPr>
        <w:t>本篇发现于遗稿中</w:t>
      </w:r>
      <w:r>
        <w:rPr>
          <w:rFonts w:ascii="宋体" w:eastAsia="宋体" w:hAnsi="宋体" w:cs="宋体"/>
          <w:color w:val="000000"/>
          <w:sz w:val="23"/>
        </w:rPr>
        <w:t>,</w:t>
      </w:r>
      <w:r>
        <w:rPr>
          <w:rFonts w:ascii="宋体" w:eastAsia="宋体" w:hAnsi="宋体" w:cs="宋体"/>
          <w:color w:val="000000"/>
          <w:sz w:val="23"/>
        </w:rPr>
        <w:t>原题</w:t>
      </w:r>
      <w:r>
        <w:rPr>
          <w:rFonts w:ascii="宋体" w:eastAsia="宋体" w:hAnsi="宋体" w:cs="宋体"/>
          <w:color w:val="000000"/>
          <w:sz w:val="23"/>
        </w:rPr>
        <w:t>Animadversiones ad Joh. Georg Wachteri</w:t>
      </w:r>
      <w:r>
        <w:rPr>
          <w:rFonts w:ascii="宋体" w:eastAsia="宋体" w:hAnsi="宋体" w:cs="宋体"/>
          <w:sz w:val="23"/>
        </w:rPr>
        <w:t xml:space="preserve"> </w:t>
      </w:r>
      <w:r>
        <w:rPr>
          <w:rFonts w:ascii="宋体" w:eastAsia="宋体" w:hAnsi="宋体" w:cs="宋体"/>
          <w:color w:val="000000"/>
          <w:sz w:val="23"/>
        </w:rPr>
        <w:t>librum de recondita Hebraerum philosophia</w:t>
      </w:r>
      <w:r>
        <w:rPr>
          <w:rFonts w:ascii="宋体" w:eastAsia="宋体" w:hAnsi="宋体" w:cs="宋体"/>
          <w:color w:val="000000"/>
          <w:sz w:val="23"/>
        </w:rPr>
        <w:t>。</w:t>
      </w:r>
    </w:p>
    <w:p w:rsidR="00540146" w:rsidRDefault="00004229">
      <w:pPr>
        <w:autoSpaceDE w:val="0"/>
        <w:autoSpaceDN w:val="0"/>
        <w:spacing w:before="220" w:line="280" w:lineRule="atLeast"/>
        <w:ind w:left="1660"/>
      </w:pPr>
      <w:r>
        <w:rPr>
          <w:rFonts w:ascii="宋体" w:eastAsia="宋体" w:hAnsi="宋体" w:cs="宋体"/>
          <w:color w:val="000000"/>
          <w:sz w:val="23"/>
        </w:rPr>
        <w:t>一七</w:t>
      </w:r>
      <w:r>
        <w:rPr>
          <w:rFonts w:ascii="宋体" w:eastAsia="宋体" w:hAnsi="宋体" w:cs="宋体"/>
          <w:color w:val="000000"/>
          <w:sz w:val="23"/>
        </w:rPr>
        <w:t>○</w:t>
      </w:r>
      <w:r>
        <w:rPr>
          <w:rFonts w:ascii="宋体" w:eastAsia="宋体" w:hAnsi="宋体" w:cs="宋体"/>
          <w:color w:val="000000"/>
          <w:sz w:val="23"/>
        </w:rPr>
        <w:t>九年</w:t>
      </w:r>
      <w:r>
        <w:rPr>
          <w:rFonts w:ascii="宋体" w:eastAsia="宋体" w:hAnsi="宋体" w:cs="宋体"/>
          <w:color w:val="000000"/>
          <w:sz w:val="23"/>
        </w:rPr>
        <w:t>(</w:t>
      </w:r>
      <w:r>
        <w:rPr>
          <w:rFonts w:ascii="宋体" w:eastAsia="宋体" w:hAnsi="宋体" w:cs="宋体"/>
          <w:color w:val="000000"/>
          <w:sz w:val="23"/>
        </w:rPr>
        <w:t>廉熙四八年</w:t>
      </w:r>
      <w:r>
        <w:rPr>
          <w:rFonts w:ascii="宋体" w:eastAsia="宋体" w:hAnsi="宋体" w:cs="宋体"/>
          <w:color w:val="000000"/>
          <w:sz w:val="23"/>
        </w:rPr>
        <w:t xml:space="preserve">)    </w:t>
      </w:r>
      <w:r>
        <w:rPr>
          <w:rFonts w:ascii="宋体" w:eastAsia="宋体" w:hAnsi="宋体" w:cs="宋体"/>
          <w:color w:val="000000"/>
          <w:sz w:val="23"/>
        </w:rPr>
        <w:t>六三岁</w:t>
      </w:r>
    </w:p>
    <w:p w:rsidR="00540146" w:rsidRDefault="00004229">
      <w:pPr>
        <w:autoSpaceDE w:val="0"/>
        <w:autoSpaceDN w:val="0"/>
        <w:spacing w:line="405" w:lineRule="atLeast"/>
        <w:ind w:left="600" w:right="1180" w:firstLine="540"/>
      </w:pPr>
      <w:r>
        <w:rPr>
          <w:rFonts w:ascii="宋体" w:eastAsia="宋体" w:hAnsi="宋体" w:cs="宋体"/>
          <w:color w:val="000000"/>
          <w:sz w:val="23"/>
        </w:rPr>
        <w:t>▲</w:t>
      </w:r>
      <w:r>
        <w:rPr>
          <w:rFonts w:ascii="宋体" w:eastAsia="宋体" w:hAnsi="宋体" w:cs="宋体"/>
          <w:color w:val="000000"/>
          <w:sz w:val="23"/>
        </w:rPr>
        <w:t>由赫尔曼</w:t>
      </w:r>
      <w:r>
        <w:rPr>
          <w:rFonts w:ascii="宋体" w:eastAsia="宋体" w:hAnsi="宋体" w:cs="宋体"/>
          <w:color w:val="000000"/>
          <w:sz w:val="23"/>
        </w:rPr>
        <w:t>(Jacob Hermann, 1678—1733)</w:t>
      </w:r>
      <w:r>
        <w:rPr>
          <w:rFonts w:ascii="宋体" w:eastAsia="宋体" w:hAnsi="宋体" w:cs="宋体"/>
          <w:color w:val="000000"/>
          <w:sz w:val="23"/>
        </w:rPr>
        <w:t>介绍而结识威尼斯商人、学者波居叶</w:t>
      </w:r>
      <w:r>
        <w:rPr>
          <w:rFonts w:ascii="宋体" w:eastAsia="宋体" w:hAnsi="宋体" w:cs="宋体"/>
          <w:color w:val="000000"/>
          <w:sz w:val="23"/>
        </w:rPr>
        <w:t xml:space="preserve">'(Louis </w:t>
      </w:r>
      <w:r>
        <w:rPr>
          <w:rFonts w:ascii="宋体" w:eastAsia="宋体" w:hAnsi="宋体" w:cs="宋体"/>
          <w:color w:val="000000"/>
          <w:sz w:val="23"/>
        </w:rPr>
        <w:t>Bourguet,1678--1742)</w:t>
      </w:r>
      <w:r>
        <w:rPr>
          <w:rFonts w:ascii="宋体" w:eastAsia="宋体" w:hAnsi="宋体" w:cs="宋体"/>
          <w:color w:val="000000"/>
          <w:sz w:val="23"/>
        </w:rPr>
        <w:t>。后者兴趣十分广泛</w:t>
      </w:r>
      <w:r>
        <w:rPr>
          <w:rFonts w:ascii="宋体" w:eastAsia="宋体" w:hAnsi="宋体" w:cs="宋体"/>
          <w:color w:val="000000"/>
          <w:sz w:val="23"/>
        </w:rPr>
        <w:t>,</w:t>
      </w:r>
      <w:r>
        <w:rPr>
          <w:rFonts w:ascii="宋体" w:eastAsia="宋体" w:hAnsi="宋体" w:cs="宋体"/>
          <w:color w:val="000000"/>
          <w:sz w:val="23"/>
        </w:rPr>
        <w:t>两人由此而通信讨论，经常联系。最初讨论文字的起源，进而及于莱布尼茨正在撰写的《神正论》，直至物理学、生物学、历史学。</w:t>
      </w:r>
    </w:p>
    <w:p w:rsidR="00540146" w:rsidRDefault="00004229">
      <w:pPr>
        <w:autoSpaceDE w:val="0"/>
        <w:autoSpaceDN w:val="0"/>
        <w:spacing w:before="20" w:line="407" w:lineRule="atLeast"/>
        <w:ind w:left="580" w:right="1180" w:firstLine="520"/>
      </w:pPr>
      <w:r>
        <w:rPr>
          <w:rFonts w:ascii="宋体" w:eastAsia="宋体" w:hAnsi="宋体" w:cs="宋体"/>
          <w:color w:val="000000"/>
          <w:sz w:val="23"/>
        </w:rPr>
        <w:t>他们的通讯</w:t>
      </w:r>
      <w:r>
        <w:rPr>
          <w:rFonts w:ascii="宋体" w:eastAsia="宋体" w:hAnsi="宋体" w:cs="宋体"/>
          <w:color w:val="000000"/>
          <w:sz w:val="23"/>
        </w:rPr>
        <w:t>,</w:t>
      </w:r>
      <w:r>
        <w:rPr>
          <w:rFonts w:ascii="宋体" w:eastAsia="宋体" w:hAnsi="宋体" w:cs="宋体"/>
          <w:color w:val="000000"/>
          <w:sz w:val="23"/>
        </w:rPr>
        <w:t>后来</w:t>
      </w:r>
      <w:r>
        <w:rPr>
          <w:rFonts w:ascii="宋体" w:eastAsia="宋体" w:hAnsi="宋体" w:cs="宋体"/>
          <w:color w:val="000000"/>
          <w:sz w:val="23"/>
        </w:rPr>
        <w:t>,</w:t>
      </w:r>
      <w:r>
        <w:rPr>
          <w:rFonts w:ascii="宋体" w:eastAsia="宋体" w:hAnsi="宋体" w:cs="宋体"/>
          <w:color w:val="000000"/>
          <w:sz w:val="23"/>
        </w:rPr>
        <w:t>伊西里</w:t>
      </w:r>
      <w:r>
        <w:rPr>
          <w:rFonts w:ascii="宋体" w:eastAsia="宋体" w:hAnsi="宋体" w:cs="宋体"/>
          <w:color w:val="000000"/>
          <w:sz w:val="23"/>
        </w:rPr>
        <w:t xml:space="preserve">(Louis Isely) </w:t>
      </w:r>
      <w:r>
        <w:rPr>
          <w:rFonts w:ascii="宋体" w:eastAsia="宋体" w:hAnsi="宋体" w:cs="宋体"/>
          <w:color w:val="000000"/>
          <w:sz w:val="23"/>
        </w:rPr>
        <w:t>于</w:t>
      </w:r>
      <w:r>
        <w:rPr>
          <w:rFonts w:ascii="宋体" w:eastAsia="宋体" w:hAnsi="宋体" w:cs="宋体"/>
          <w:color w:val="000000"/>
          <w:sz w:val="23"/>
        </w:rPr>
        <w:t>1903</w:t>
      </w:r>
      <w:r>
        <w:rPr>
          <w:rFonts w:ascii="宋体" w:eastAsia="宋体" w:hAnsi="宋体" w:cs="宋体"/>
          <w:color w:val="000000"/>
          <w:sz w:val="23"/>
        </w:rPr>
        <w:t>年整理出版《莱布尼茨和波居叶的科学、哲学信札</w:t>
      </w:r>
      <w:r>
        <w:rPr>
          <w:rFonts w:ascii="宋体" w:eastAsia="宋体" w:hAnsi="宋体" w:cs="宋体"/>
          <w:color w:val="000000"/>
          <w:sz w:val="23"/>
        </w:rPr>
        <w:t>,1707—1716</w:t>
      </w:r>
      <w:r>
        <w:rPr>
          <w:rFonts w:ascii="宋体" w:eastAsia="宋体" w:hAnsi="宋体" w:cs="宋体"/>
          <w:color w:val="000000"/>
          <w:sz w:val="23"/>
        </w:rPr>
        <w:t>》</w:t>
      </w:r>
      <w:r>
        <w:rPr>
          <w:rFonts w:ascii="宋体" w:eastAsia="宋体" w:hAnsi="宋体" w:cs="宋体"/>
          <w:color w:val="000000"/>
          <w:sz w:val="23"/>
        </w:rPr>
        <w:t>(Leibniz et Bourguet. Corres-pondance scientifique et philosophique, 1707—1716)</w:t>
      </w:r>
      <w:r>
        <w:rPr>
          <w:rFonts w:ascii="宋体" w:eastAsia="宋体" w:hAnsi="宋体" w:cs="宋体"/>
          <w:color w:val="000000"/>
          <w:sz w:val="23"/>
        </w:rPr>
        <w:t>。</w:t>
      </w:r>
    </w:p>
    <w:p w:rsidR="00540146" w:rsidRDefault="00004229">
      <w:pPr>
        <w:autoSpaceDE w:val="0"/>
        <w:autoSpaceDN w:val="0"/>
        <w:spacing w:before="120" w:line="280" w:lineRule="atLeast"/>
        <w:ind w:left="1100"/>
      </w:pPr>
      <w:r>
        <w:rPr>
          <w:rFonts w:ascii="宋体" w:eastAsia="宋体" w:hAnsi="宋体" w:cs="宋体"/>
          <w:color w:val="000000"/>
          <w:sz w:val="23"/>
        </w:rPr>
        <w:t>▲</w:t>
      </w:r>
      <w:r>
        <w:rPr>
          <w:rFonts w:ascii="宋体" w:eastAsia="宋体" w:hAnsi="宋体" w:cs="宋体"/>
          <w:color w:val="000000"/>
          <w:sz w:val="23"/>
        </w:rPr>
        <w:t>在《学者杂志》增刊上对于拉米之批评先定谐和</w:t>
      </w:r>
      <w:r>
        <w:rPr>
          <w:rFonts w:ascii="宋体" w:eastAsia="宋体" w:hAnsi="宋体" w:cs="宋体"/>
          <w:color w:val="000000"/>
          <w:sz w:val="23"/>
        </w:rPr>
        <w:t>说进行答辩。</w:t>
      </w:r>
    </w:p>
    <w:p w:rsidR="00540146" w:rsidRDefault="00004229">
      <w:pPr>
        <w:autoSpaceDE w:val="0"/>
        <w:autoSpaceDN w:val="0"/>
        <w:spacing w:before="140" w:line="280" w:lineRule="atLeast"/>
        <w:ind w:left="1040"/>
      </w:pPr>
      <w:r>
        <w:rPr>
          <w:rFonts w:ascii="宋体" w:eastAsia="宋体" w:hAnsi="宋体" w:cs="宋体"/>
          <w:color w:val="000000"/>
          <w:sz w:val="23"/>
        </w:rPr>
        <w:t xml:space="preserve">*   </w:t>
      </w:r>
      <w:r>
        <w:rPr>
          <w:rFonts w:ascii="宋体" w:eastAsia="宋体" w:hAnsi="宋体" w:cs="宋体"/>
          <w:color w:val="000000"/>
          <w:sz w:val="23"/>
        </w:rPr>
        <w:t>又译：布克，见《费尔巴哈哲学史著作选》第二卷第</w:t>
      </w:r>
      <w:r>
        <w:rPr>
          <w:rFonts w:ascii="宋体" w:eastAsia="宋体" w:hAnsi="宋体" w:cs="宋体"/>
          <w:color w:val="000000"/>
          <w:sz w:val="23"/>
        </w:rPr>
        <w:t>285</w:t>
      </w:r>
      <w:r>
        <w:rPr>
          <w:rFonts w:ascii="宋体" w:eastAsia="宋体" w:hAnsi="宋体" w:cs="宋体"/>
          <w:color w:val="000000"/>
          <w:sz w:val="23"/>
        </w:rPr>
        <w:t>页。</w:t>
      </w:r>
    </w:p>
    <w:p w:rsidR="00540146" w:rsidRDefault="00004229">
      <w:pPr>
        <w:autoSpaceDE w:val="0"/>
        <w:autoSpaceDN w:val="0"/>
        <w:spacing w:before="200" w:line="280" w:lineRule="atLeast"/>
        <w:ind w:left="1620"/>
      </w:pPr>
      <w:r>
        <w:rPr>
          <w:rFonts w:ascii="宋体" w:eastAsia="宋体" w:hAnsi="宋体" w:cs="宋体"/>
          <w:color w:val="000000"/>
          <w:sz w:val="23"/>
        </w:rPr>
        <w:t>一七一</w:t>
      </w:r>
      <w:r>
        <w:rPr>
          <w:rFonts w:ascii="宋体" w:eastAsia="宋体" w:hAnsi="宋体" w:cs="宋体"/>
          <w:color w:val="000000"/>
          <w:sz w:val="23"/>
        </w:rPr>
        <w:t>○</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廉熙四九年</w:t>
      </w:r>
      <w:r>
        <w:rPr>
          <w:rFonts w:ascii="宋体" w:eastAsia="宋体" w:hAnsi="宋体" w:cs="宋体"/>
          <w:color w:val="000000"/>
          <w:sz w:val="23"/>
        </w:rPr>
        <w:t xml:space="preserve">)   </w:t>
      </w:r>
      <w:r>
        <w:rPr>
          <w:rFonts w:ascii="宋体" w:eastAsia="宋体" w:hAnsi="宋体" w:cs="宋体"/>
          <w:color w:val="000000"/>
          <w:sz w:val="23"/>
        </w:rPr>
        <w:t>六四岁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神正论出版</w:t>
      </w:r>
      <w:r>
        <w:rPr>
          <w:rFonts w:ascii="宋体" w:eastAsia="宋体" w:hAnsi="宋体" w:cs="宋体"/>
          <w:color w:val="000000"/>
          <w:sz w:val="23"/>
        </w:rPr>
        <w:t>·</w:t>
      </w:r>
    </w:p>
    <w:p w:rsidR="00540146" w:rsidRDefault="00004229">
      <w:pPr>
        <w:autoSpaceDE w:val="0"/>
        <w:autoSpaceDN w:val="0"/>
        <w:spacing w:line="420" w:lineRule="atLeast"/>
        <w:ind w:left="580" w:right="1220" w:firstLine="580"/>
      </w:pPr>
      <w:r>
        <w:rPr>
          <w:rFonts w:ascii="宋体" w:eastAsia="宋体" w:hAnsi="宋体" w:cs="宋体"/>
          <w:color w:val="000000"/>
          <w:sz w:val="23"/>
        </w:rPr>
        <w:t>▲</w:t>
      </w:r>
      <w:r>
        <w:rPr>
          <w:rFonts w:ascii="宋体" w:eastAsia="宋体" w:hAnsi="宋体" w:cs="宋体"/>
          <w:color w:val="000000"/>
          <w:sz w:val="23"/>
        </w:rPr>
        <w:t>和洪坦的路易</w:t>
      </w:r>
      <w:r>
        <w:rPr>
          <w:rFonts w:ascii="宋体" w:eastAsia="宋体" w:hAnsi="宋体" w:cs="宋体"/>
          <w:color w:val="000000"/>
          <w:sz w:val="23"/>
        </w:rPr>
        <w:t>·</w:t>
      </w:r>
      <w:r>
        <w:rPr>
          <w:rFonts w:ascii="宋体" w:eastAsia="宋体" w:hAnsi="宋体" w:cs="宋体"/>
          <w:color w:val="000000"/>
          <w:sz w:val="23"/>
        </w:rPr>
        <w:t>阿尔曼男爵</w:t>
      </w:r>
      <w:r>
        <w:rPr>
          <w:rFonts w:ascii="宋体" w:eastAsia="宋体" w:hAnsi="宋体" w:cs="宋体"/>
          <w:color w:val="000000"/>
          <w:sz w:val="23"/>
        </w:rPr>
        <w:t xml:space="preserve"> (Baron Louis Armand de la Hontan,1666—1715)</w:t>
      </w:r>
      <w:r>
        <w:rPr>
          <w:rFonts w:ascii="宋体" w:eastAsia="宋体" w:hAnsi="宋体" w:cs="宋体"/>
          <w:color w:val="000000"/>
          <w:sz w:val="23"/>
        </w:rPr>
        <w:t>交谈。《北美回忆，作者在旅行中与一位未开化而通情达理者</w:t>
      </w:r>
      <w:r>
        <w:br w:type="page"/>
      </w:r>
    </w:p>
    <w:p w:rsidR="00540146" w:rsidRDefault="00004229">
      <w:pPr>
        <w:autoSpaceDE w:val="0"/>
        <w:autoSpaceDN w:val="0"/>
        <w:spacing w:before="820" w:line="280" w:lineRule="atLeast"/>
        <w:ind w:left="1040"/>
      </w:pPr>
      <w:r>
        <w:rPr>
          <w:rFonts w:ascii="宋体" w:eastAsia="宋体" w:hAnsi="宋体" w:cs="宋体"/>
          <w:color w:val="000000"/>
          <w:sz w:val="24"/>
        </w:rPr>
        <w:lastRenderedPageBreak/>
        <w:t>720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莱布尼茨生平和著作年表</w:t>
      </w:r>
    </w:p>
    <w:p w:rsidR="00540146" w:rsidRDefault="00004229">
      <w:pPr>
        <w:spacing w:before="120" w:line="100" w:lineRule="exact"/>
        <w:ind w:left="90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00" w:lineRule="atLeast"/>
        <w:ind w:left="780" w:right="1000" w:firstLine="20"/>
      </w:pPr>
      <w:r>
        <w:rPr>
          <w:rFonts w:ascii="宋体" w:eastAsia="宋体" w:hAnsi="宋体" w:cs="宋体"/>
          <w:color w:val="000000"/>
          <w:sz w:val="24"/>
        </w:rPr>
        <w:t>的趣谈》</w:t>
      </w:r>
      <w:r>
        <w:rPr>
          <w:rFonts w:ascii="宋体" w:eastAsia="宋体" w:hAnsi="宋体" w:cs="宋体"/>
          <w:color w:val="000000"/>
          <w:sz w:val="24"/>
        </w:rPr>
        <w:t>(Dialogues carieux entre l'auteur et un sauvage de bon</w:t>
      </w:r>
      <w:r>
        <w:rPr>
          <w:rFonts w:ascii="宋体" w:eastAsia="宋体" w:hAnsi="宋体" w:cs="宋体"/>
          <w:sz w:val="24"/>
        </w:rPr>
        <w:t xml:space="preserve"> </w:t>
      </w:r>
      <w:r>
        <w:rPr>
          <w:rFonts w:ascii="宋体" w:eastAsia="宋体" w:hAnsi="宋体" w:cs="宋体"/>
          <w:color w:val="000000"/>
          <w:sz w:val="24"/>
        </w:rPr>
        <w:t>sense qui a voyage, et memoires de l’Amerique septentrionale)</w:t>
      </w:r>
      <w:r>
        <w:rPr>
          <w:rFonts w:ascii="宋体" w:eastAsia="宋体" w:hAnsi="宋体" w:cs="宋体"/>
          <w:color w:val="000000"/>
          <w:sz w:val="24"/>
        </w:rPr>
        <w:t>的作者跟他畅谈了北美洲印第安人风土人情。</w:t>
      </w:r>
    </w:p>
    <w:p w:rsidR="00540146" w:rsidRDefault="00004229">
      <w:pPr>
        <w:autoSpaceDE w:val="0"/>
        <w:autoSpaceDN w:val="0"/>
        <w:spacing w:before="20" w:line="407" w:lineRule="atLeast"/>
        <w:ind w:left="760" w:right="1000" w:firstLine="540"/>
      </w:pPr>
      <w:r>
        <w:rPr>
          <w:rFonts w:ascii="宋体" w:eastAsia="宋体" w:hAnsi="宋体" w:cs="宋体"/>
          <w:color w:val="000000"/>
          <w:sz w:val="24"/>
        </w:rPr>
        <w:t>莱布尼茨把北美新大陆</w:t>
      </w:r>
      <w:r>
        <w:rPr>
          <w:rFonts w:ascii="宋体" w:eastAsia="宋体" w:hAnsi="宋体" w:cs="宋体"/>
          <w:color w:val="000000"/>
          <w:sz w:val="24"/>
        </w:rPr>
        <w:t>,</w:t>
      </w:r>
      <w:r>
        <w:rPr>
          <w:rFonts w:ascii="宋体" w:eastAsia="宋体" w:hAnsi="宋体" w:cs="宋体"/>
          <w:color w:val="000000"/>
          <w:sz w:val="24"/>
        </w:rPr>
        <w:t>看作是</w:t>
      </w:r>
      <w:r>
        <w:rPr>
          <w:rFonts w:ascii="宋体" w:eastAsia="宋体" w:hAnsi="宋体" w:cs="宋体"/>
          <w:color w:val="000000"/>
          <w:sz w:val="24"/>
        </w:rPr>
        <w:t>“</w:t>
      </w:r>
      <w:r>
        <w:rPr>
          <w:rFonts w:ascii="宋体" w:eastAsia="宋体" w:hAnsi="宋体" w:cs="宋体"/>
          <w:color w:val="000000"/>
          <w:sz w:val="24"/>
        </w:rPr>
        <w:t>基督教新世界</w:t>
      </w:r>
      <w:r>
        <w:rPr>
          <w:rFonts w:ascii="宋体" w:eastAsia="宋体" w:hAnsi="宋体" w:cs="宋体"/>
          <w:color w:val="000000"/>
          <w:sz w:val="24"/>
        </w:rPr>
        <w:t>”   (nouveau    Monde</w:t>
      </w:r>
      <w:r>
        <w:rPr>
          <w:rFonts w:ascii="宋体" w:eastAsia="宋体" w:hAnsi="宋体" w:cs="宋体"/>
          <w:sz w:val="24"/>
        </w:rPr>
        <w:t xml:space="preserve"> </w:t>
      </w:r>
      <w:r>
        <w:rPr>
          <w:rFonts w:ascii="宋体" w:eastAsia="宋体" w:hAnsi="宋体" w:cs="宋体"/>
          <w:color w:val="000000"/>
          <w:sz w:val="24"/>
        </w:rPr>
        <w:t>protestant</w:t>
      </w:r>
      <w:r>
        <w:rPr>
          <w:rFonts w:ascii="宋体" w:eastAsia="宋体" w:hAnsi="宋体" w:cs="宋体"/>
          <w:color w:val="000000"/>
          <w:sz w:val="24"/>
        </w:rPr>
        <w:t>，</w:t>
      </w:r>
      <w:r>
        <w:rPr>
          <w:rFonts w:ascii="宋体" w:eastAsia="宋体" w:hAnsi="宋体" w:cs="宋体"/>
          <w:color w:val="000000"/>
          <w:sz w:val="24"/>
        </w:rPr>
        <w:t>1693)</w:t>
      </w:r>
      <w:r>
        <w:rPr>
          <w:rFonts w:ascii="宋体" w:eastAsia="宋体" w:hAnsi="宋体" w:cs="宋体"/>
          <w:color w:val="000000"/>
          <w:sz w:val="24"/>
        </w:rPr>
        <w:t>。当他考虑教会联合，考虑欧洲大陆和平合作，希望欧亚畅</w:t>
      </w:r>
      <w:r>
        <w:rPr>
          <w:rFonts w:ascii="宋体" w:eastAsia="宋体" w:hAnsi="宋体" w:cs="宋体"/>
          <w:color w:val="000000"/>
          <w:sz w:val="24"/>
        </w:rPr>
        <w:t>通，建立世界和平时，他总不忘记北美这块土地也是</w:t>
      </w:r>
      <w:r>
        <w:rPr>
          <w:rFonts w:ascii="宋体" w:eastAsia="宋体" w:hAnsi="宋体" w:cs="宋体"/>
          <w:color w:val="000000"/>
          <w:sz w:val="24"/>
        </w:rPr>
        <w:t>“</w:t>
      </w:r>
      <w:r>
        <w:rPr>
          <w:rFonts w:ascii="宋体" w:eastAsia="宋体" w:hAnsi="宋体" w:cs="宋体"/>
          <w:color w:val="000000"/>
          <w:sz w:val="24"/>
        </w:rPr>
        <w:t>神</w:t>
      </w:r>
      <w:r>
        <w:rPr>
          <w:rFonts w:ascii="宋体" w:eastAsia="宋体" w:hAnsi="宋体" w:cs="宋体"/>
          <w:color w:val="000000"/>
          <w:sz w:val="24"/>
        </w:rPr>
        <w:t>”</w:t>
      </w:r>
      <w:r>
        <w:rPr>
          <w:rFonts w:ascii="宋体" w:eastAsia="宋体" w:hAnsi="宋体" w:cs="宋体"/>
          <w:color w:val="000000"/>
          <w:sz w:val="24"/>
        </w:rPr>
        <w:t>所宠爱的。</w:t>
      </w:r>
    </w:p>
    <w:p w:rsidR="00540146" w:rsidRDefault="00004229">
      <w:pPr>
        <w:autoSpaceDE w:val="0"/>
        <w:autoSpaceDN w:val="0"/>
        <w:spacing w:line="405" w:lineRule="atLeast"/>
        <w:ind w:left="740" w:right="1020" w:firstLine="540"/>
      </w:pPr>
      <w:r>
        <w:rPr>
          <w:rFonts w:ascii="宋体" w:eastAsia="宋体" w:hAnsi="宋体" w:cs="宋体"/>
          <w:color w:val="000000"/>
          <w:sz w:val="24"/>
        </w:rPr>
        <w:t>▲</w:t>
      </w:r>
      <w:r>
        <w:rPr>
          <w:rFonts w:ascii="宋体" w:eastAsia="宋体" w:hAnsi="宋体" w:cs="宋体"/>
          <w:color w:val="000000"/>
          <w:sz w:val="24"/>
        </w:rPr>
        <w:t>应苏非</w:t>
      </w:r>
      <w:r>
        <w:rPr>
          <w:rFonts w:ascii="宋体" w:eastAsia="宋体" w:hAnsi="宋体" w:cs="宋体"/>
          <w:color w:val="000000"/>
          <w:sz w:val="24"/>
        </w:rPr>
        <w:t>·</w:t>
      </w:r>
      <w:r>
        <w:rPr>
          <w:rFonts w:ascii="宋体" w:eastAsia="宋体" w:hAnsi="宋体" w:cs="宋体"/>
          <w:color w:val="000000"/>
          <w:sz w:val="24"/>
        </w:rPr>
        <w:t>夏洛特</w:t>
      </w:r>
      <w:r>
        <w:rPr>
          <w:rFonts w:ascii="宋体" w:eastAsia="宋体" w:hAnsi="宋体" w:cs="宋体"/>
          <w:color w:val="000000"/>
          <w:sz w:val="24"/>
        </w:rPr>
        <w:t>(</w:t>
      </w:r>
      <w:r>
        <w:rPr>
          <w:rFonts w:ascii="宋体" w:eastAsia="宋体" w:hAnsi="宋体" w:cs="宋体"/>
          <w:color w:val="000000"/>
          <w:sz w:val="24"/>
        </w:rPr>
        <w:t>已于</w:t>
      </w:r>
      <w:r>
        <w:rPr>
          <w:rFonts w:ascii="宋体" w:eastAsia="宋体" w:hAnsi="宋体" w:cs="宋体"/>
          <w:color w:val="000000"/>
          <w:sz w:val="24"/>
        </w:rPr>
        <w:t>1705</w:t>
      </w:r>
      <w:r>
        <w:rPr>
          <w:rFonts w:ascii="宋体" w:eastAsia="宋体" w:hAnsi="宋体" w:cs="宋体"/>
          <w:color w:val="000000"/>
          <w:sz w:val="24"/>
        </w:rPr>
        <w:t>年初去世</w:t>
      </w:r>
      <w:r>
        <w:rPr>
          <w:rFonts w:ascii="宋体" w:eastAsia="宋体" w:hAnsi="宋体" w:cs="宋体"/>
          <w:color w:val="000000"/>
          <w:sz w:val="24"/>
        </w:rPr>
        <w:t>)</w:t>
      </w:r>
      <w:r>
        <w:rPr>
          <w:rFonts w:ascii="宋体" w:eastAsia="宋体" w:hAnsi="宋体" w:cs="宋体"/>
          <w:color w:val="000000"/>
          <w:sz w:val="24"/>
        </w:rPr>
        <w:t>的要求，把他们漫谈的主题争论的内容，以法文写为《神正论，论上帝的仁慈，人的自由和恶的根源》</w:t>
      </w:r>
      <w:r>
        <w:rPr>
          <w:rFonts w:ascii="宋体" w:eastAsia="宋体" w:hAnsi="宋体" w:cs="宋体"/>
          <w:color w:val="000000"/>
          <w:sz w:val="24"/>
        </w:rPr>
        <w:t>(Essais</w:t>
      </w:r>
      <w:r>
        <w:rPr>
          <w:rFonts w:ascii="宋体" w:eastAsia="宋体" w:hAnsi="宋体" w:cs="宋体"/>
          <w:sz w:val="24"/>
        </w:rPr>
        <w:t xml:space="preserve"> </w:t>
      </w:r>
      <w:r>
        <w:rPr>
          <w:rFonts w:ascii="宋体" w:eastAsia="宋体" w:hAnsi="宋体" w:cs="宋体"/>
          <w:color w:val="000000"/>
          <w:sz w:val="24"/>
        </w:rPr>
        <w:t>deThéodicée sur le bonté de Dieu, la liberté de l'homme et l'origine</w:t>
      </w:r>
      <w:r>
        <w:rPr>
          <w:rFonts w:ascii="宋体" w:eastAsia="宋体" w:hAnsi="宋体" w:cs="宋体"/>
          <w:sz w:val="24"/>
        </w:rPr>
        <w:t xml:space="preserve"> </w:t>
      </w:r>
      <w:r>
        <w:rPr>
          <w:rFonts w:ascii="宋体" w:eastAsia="宋体" w:hAnsi="宋体" w:cs="宋体"/>
          <w:color w:val="000000"/>
          <w:sz w:val="24"/>
        </w:rPr>
        <w:t xml:space="preserve">du mal, </w:t>
      </w:r>
      <w:r>
        <w:rPr>
          <w:rFonts w:ascii="宋体" w:eastAsia="宋体" w:hAnsi="宋体" w:cs="宋体"/>
          <w:color w:val="000000"/>
          <w:sz w:val="24"/>
        </w:rPr>
        <w:t>两卷</w:t>
      </w:r>
      <w:r>
        <w:rPr>
          <w:rFonts w:ascii="宋体" w:eastAsia="宋体" w:hAnsi="宋体" w:cs="宋体"/>
          <w:color w:val="000000"/>
          <w:sz w:val="24"/>
        </w:rPr>
        <w:t>)*</w:t>
      </w:r>
      <w:r>
        <w:rPr>
          <w:rFonts w:ascii="宋体" w:eastAsia="宋体" w:hAnsi="宋体" w:cs="宋体"/>
          <w:color w:val="000000"/>
          <w:sz w:val="24"/>
        </w:rPr>
        <w:t>出版于阿姆斯特丹。</w:t>
      </w:r>
    </w:p>
    <w:p w:rsidR="00540146" w:rsidRDefault="00004229">
      <w:pPr>
        <w:autoSpaceDE w:val="0"/>
        <w:autoSpaceDN w:val="0"/>
        <w:spacing w:before="20" w:line="407" w:lineRule="atLeast"/>
        <w:ind w:left="720" w:right="1080" w:firstLine="540"/>
      </w:pPr>
      <w:r>
        <w:rPr>
          <w:rFonts w:ascii="宋体" w:eastAsia="宋体" w:hAnsi="宋体" w:cs="宋体"/>
          <w:color w:val="000000"/>
          <w:sz w:val="24"/>
        </w:rPr>
        <w:t>作品早在</w:t>
      </w:r>
      <w:r>
        <w:rPr>
          <w:rFonts w:ascii="宋体" w:eastAsia="宋体" w:hAnsi="宋体" w:cs="宋体"/>
          <w:color w:val="000000"/>
          <w:sz w:val="24"/>
        </w:rPr>
        <w:t>1707</w:t>
      </w:r>
      <w:r>
        <w:rPr>
          <w:rFonts w:ascii="宋体" w:eastAsia="宋体" w:hAnsi="宋体" w:cs="宋体"/>
          <w:color w:val="000000"/>
          <w:sz w:val="24"/>
        </w:rPr>
        <w:t>年十一月就杀青，设法出版；并于</w:t>
      </w:r>
      <w:r>
        <w:rPr>
          <w:rFonts w:ascii="宋体" w:eastAsia="宋体" w:hAnsi="宋体" w:cs="宋体"/>
          <w:color w:val="000000"/>
          <w:sz w:val="24"/>
        </w:rPr>
        <w:t>1708</w:t>
      </w:r>
      <w:r>
        <w:rPr>
          <w:rFonts w:ascii="宋体" w:eastAsia="宋体" w:hAnsi="宋体" w:cs="宋体"/>
          <w:color w:val="000000"/>
          <w:sz w:val="24"/>
        </w:rPr>
        <w:t>年六月交出稿子；</w:t>
      </w:r>
      <w:r>
        <w:rPr>
          <w:rFonts w:ascii="宋体" w:eastAsia="宋体" w:hAnsi="宋体" w:cs="宋体"/>
          <w:color w:val="000000"/>
          <w:sz w:val="24"/>
        </w:rPr>
        <w:t>而当年三月份的《学者杂志》，七月份、十二月份的《特勒沃见闻录》迫不及待报导出版消息。</w:t>
      </w:r>
    </w:p>
    <w:p w:rsidR="00540146" w:rsidRDefault="00004229">
      <w:pPr>
        <w:autoSpaceDE w:val="0"/>
        <w:autoSpaceDN w:val="0"/>
        <w:spacing w:line="410" w:lineRule="atLeast"/>
        <w:ind w:left="700" w:right="1060" w:firstLine="540"/>
      </w:pPr>
      <w:r>
        <w:rPr>
          <w:rFonts w:ascii="宋体" w:eastAsia="宋体" w:hAnsi="宋体" w:cs="宋体"/>
          <w:color w:val="000000"/>
          <w:sz w:val="24"/>
        </w:rPr>
        <w:t>德</w:t>
      </w:r>
      <w:r>
        <w:rPr>
          <w:rFonts w:ascii="宋体" w:eastAsia="宋体" w:hAnsi="宋体" w:cs="宋体"/>
          <w:color w:val="000000"/>
          <w:sz w:val="24"/>
        </w:rPr>
        <w:t>·</w:t>
      </w:r>
      <w:r>
        <w:rPr>
          <w:rFonts w:ascii="宋体" w:eastAsia="宋体" w:hAnsi="宋体" w:cs="宋体"/>
          <w:color w:val="000000"/>
          <w:sz w:val="24"/>
        </w:rPr>
        <w:t>博塞斯受托译为拉丁文</w:t>
      </w:r>
      <w:r>
        <w:rPr>
          <w:rFonts w:ascii="宋体" w:eastAsia="宋体" w:hAnsi="宋体" w:cs="宋体"/>
          <w:color w:val="000000"/>
          <w:sz w:val="24"/>
        </w:rPr>
        <w:t>(Leibnitiis:Tentamina Theodicaeae)</w:t>
      </w:r>
      <w:r>
        <w:rPr>
          <w:rFonts w:ascii="宋体" w:eastAsia="宋体" w:hAnsi="宋体" w:cs="宋体"/>
          <w:color w:val="000000"/>
          <w:sz w:val="24"/>
        </w:rPr>
        <w:t>则于</w:t>
      </w:r>
      <w:r>
        <w:rPr>
          <w:rFonts w:ascii="宋体" w:eastAsia="宋体" w:hAnsi="宋体" w:cs="宋体"/>
          <w:color w:val="000000"/>
          <w:sz w:val="24"/>
        </w:rPr>
        <w:t>1719</w:t>
      </w:r>
      <w:r>
        <w:rPr>
          <w:rFonts w:ascii="宋体" w:eastAsia="宋体" w:hAnsi="宋体" w:cs="宋体"/>
          <w:color w:val="000000"/>
          <w:sz w:val="24"/>
        </w:rPr>
        <w:t>年始出版于法兰克福</w:t>
      </w:r>
      <w:r>
        <w:rPr>
          <w:rFonts w:ascii="宋体" w:eastAsia="宋体" w:hAnsi="宋体" w:cs="宋体"/>
          <w:color w:val="000000"/>
          <w:sz w:val="24"/>
        </w:rPr>
        <w:t xml:space="preserve">   (Francofurti)</w:t>
      </w:r>
      <w:r>
        <w:rPr>
          <w:rFonts w:ascii="宋体" w:eastAsia="宋体" w:hAnsi="宋体" w:cs="宋体"/>
          <w:color w:val="000000"/>
          <w:sz w:val="24"/>
        </w:rPr>
        <w:t>。</w:t>
      </w:r>
      <w:r>
        <w:rPr>
          <w:rFonts w:ascii="宋体" w:eastAsia="宋体" w:hAnsi="宋体" w:cs="宋体"/>
          <w:color w:val="000000"/>
          <w:sz w:val="24"/>
        </w:rPr>
        <w:t>1734</w:t>
      </w:r>
      <w:r>
        <w:rPr>
          <w:rFonts w:ascii="宋体" w:eastAsia="宋体" w:hAnsi="宋体" w:cs="宋体"/>
          <w:color w:val="000000"/>
          <w:sz w:val="24"/>
        </w:rPr>
        <w:t>年再版本附有法国新教徒若古尔爵士</w:t>
      </w:r>
      <w:r>
        <w:rPr>
          <w:rFonts w:ascii="宋体" w:eastAsia="宋体" w:hAnsi="宋体" w:cs="宋体"/>
          <w:color w:val="000000"/>
          <w:sz w:val="24"/>
        </w:rPr>
        <w:t>(Chevalier de Jaucourt,1704-79)</w:t>
      </w:r>
      <w:r>
        <w:rPr>
          <w:rFonts w:ascii="宋体" w:eastAsia="宋体" w:hAnsi="宋体" w:cs="宋体"/>
          <w:color w:val="000000"/>
          <w:sz w:val="24"/>
        </w:rPr>
        <w:t>以假名</w:t>
      </w:r>
      <w:r>
        <w:rPr>
          <w:rFonts w:ascii="宋体" w:eastAsia="宋体" w:hAnsi="宋体" w:cs="宋体"/>
          <w:color w:val="000000"/>
          <w:sz w:val="24"/>
        </w:rPr>
        <w:t>(L. de Neuf-ville)</w:t>
      </w:r>
      <w:r>
        <w:rPr>
          <w:rFonts w:ascii="宋体" w:eastAsia="宋体" w:hAnsi="宋体" w:cs="宋体"/>
          <w:color w:val="000000"/>
          <w:sz w:val="24"/>
        </w:rPr>
        <w:t>所撰《莱布尼茨传》</w:t>
      </w:r>
      <w:r>
        <w:rPr>
          <w:rFonts w:ascii="宋体" w:eastAsia="宋体" w:hAnsi="宋体" w:cs="宋体"/>
          <w:color w:val="000000"/>
          <w:sz w:val="24"/>
        </w:rPr>
        <w:t>(La vie de Mr. Leibnitz)</w:t>
      </w:r>
      <w:r>
        <w:rPr>
          <w:rFonts w:ascii="宋体" w:eastAsia="宋体" w:hAnsi="宋体" w:cs="宋体"/>
          <w:color w:val="000000"/>
          <w:sz w:val="24"/>
        </w:rPr>
        <w:t>。</w:t>
      </w:r>
      <w:r>
        <w:rPr>
          <w:rFonts w:ascii="宋体" w:eastAsia="宋体" w:hAnsi="宋体" w:cs="宋体"/>
          <w:color w:val="000000"/>
          <w:sz w:val="24"/>
        </w:rPr>
        <w:t>**</w:t>
      </w:r>
    </w:p>
    <w:p w:rsidR="00540146" w:rsidRDefault="00004229">
      <w:pPr>
        <w:autoSpaceDE w:val="0"/>
        <w:autoSpaceDN w:val="0"/>
        <w:spacing w:line="407" w:lineRule="atLeast"/>
        <w:ind w:left="680" w:right="1100" w:firstLine="540"/>
      </w:pPr>
      <w:r>
        <w:rPr>
          <w:rFonts w:ascii="宋体" w:eastAsia="宋体" w:hAnsi="宋体" w:cs="宋体"/>
          <w:color w:val="000000"/>
          <w:sz w:val="24"/>
        </w:rPr>
        <w:t>★</w:t>
      </w:r>
      <w:r>
        <w:rPr>
          <w:rFonts w:ascii="宋体" w:eastAsia="宋体" w:hAnsi="宋体" w:cs="宋体"/>
          <w:color w:val="000000"/>
          <w:sz w:val="24"/>
        </w:rPr>
        <w:t>在《神正论》</w:t>
      </w:r>
      <w:r>
        <w:rPr>
          <w:rFonts w:ascii="宋体" w:eastAsia="宋体" w:hAnsi="宋体" w:cs="宋体"/>
          <w:color w:val="000000"/>
          <w:sz w:val="24"/>
        </w:rPr>
        <w:t>(</w:t>
      </w:r>
      <w:r>
        <w:rPr>
          <w:rFonts w:ascii="宋体" w:eastAsia="宋体" w:hAnsi="宋体" w:cs="宋体"/>
          <w:color w:val="000000"/>
          <w:sz w:val="24"/>
        </w:rPr>
        <w:t>第十七节</w:t>
      </w:r>
      <w:r>
        <w:rPr>
          <w:rFonts w:ascii="宋体" w:eastAsia="宋体" w:hAnsi="宋体" w:cs="宋体"/>
          <w:color w:val="000000"/>
          <w:sz w:val="24"/>
        </w:rPr>
        <w:t>)</w:t>
      </w:r>
      <w:r>
        <w:rPr>
          <w:rFonts w:ascii="宋体" w:eastAsia="宋体" w:hAnsi="宋体" w:cs="宋体"/>
          <w:color w:val="000000"/>
          <w:sz w:val="24"/>
        </w:rPr>
        <w:t>中莱布尼茨实质上是答复关于</w:t>
      </w:r>
      <w:r>
        <w:rPr>
          <w:rFonts w:ascii="宋体" w:eastAsia="宋体" w:hAnsi="宋体" w:cs="宋体"/>
          <w:color w:val="000000"/>
          <w:sz w:val="24"/>
        </w:rPr>
        <w:t>神的存在的本体论的证明</w:t>
      </w:r>
      <w:r>
        <w:rPr>
          <w:rFonts w:ascii="宋体" w:eastAsia="宋体" w:hAnsi="宋体" w:cs="宋体"/>
          <w:color w:val="000000"/>
          <w:sz w:val="24"/>
        </w:rPr>
        <w:t>(</w:t>
      </w:r>
      <w:r>
        <w:rPr>
          <w:rFonts w:ascii="宋体" w:eastAsia="宋体" w:hAnsi="宋体" w:cs="宋体"/>
          <w:color w:val="000000"/>
          <w:sz w:val="24"/>
        </w:rPr>
        <w:t>列宁：《费尔巴哈</w:t>
      </w:r>
      <w:r>
        <w:rPr>
          <w:rFonts w:ascii="宋体" w:eastAsia="宋体" w:hAnsi="宋体" w:cs="宋体"/>
          <w:color w:val="000000"/>
          <w:sz w:val="24"/>
        </w:rPr>
        <w:t>&lt;</w:t>
      </w:r>
      <w:r>
        <w:rPr>
          <w:rFonts w:ascii="宋体" w:eastAsia="宋体" w:hAnsi="宋体" w:cs="宋体"/>
          <w:color w:val="000000"/>
          <w:sz w:val="24"/>
        </w:rPr>
        <w:t>对于莱布尼茨哲学的叙述、分析和批判</w:t>
      </w:r>
      <w:r>
        <w:rPr>
          <w:rFonts w:ascii="宋体" w:eastAsia="宋体" w:hAnsi="宋体" w:cs="宋体"/>
          <w:color w:val="000000"/>
          <w:sz w:val="24"/>
        </w:rPr>
        <w:t>&gt;</w:t>
      </w:r>
      <w:r>
        <w:rPr>
          <w:rFonts w:ascii="宋体" w:eastAsia="宋体" w:hAnsi="宋体" w:cs="宋体"/>
          <w:color w:val="000000"/>
          <w:sz w:val="24"/>
        </w:rPr>
        <w:t>一书摘要》。《列宁全集》</w:t>
      </w:r>
      <w:r>
        <w:rPr>
          <w:rFonts w:ascii="宋体" w:eastAsia="宋体" w:hAnsi="宋体" w:cs="宋体"/>
          <w:color w:val="000000"/>
          <w:sz w:val="24"/>
        </w:rPr>
        <w:t>38:432)</w:t>
      </w:r>
      <w:r>
        <w:rPr>
          <w:rFonts w:ascii="宋体" w:eastAsia="宋体" w:hAnsi="宋体" w:cs="宋体"/>
          <w:color w:val="000000"/>
          <w:sz w:val="24"/>
        </w:rPr>
        <w:t>。</w:t>
      </w:r>
    </w:p>
    <w:p w:rsidR="00540146" w:rsidRDefault="00004229">
      <w:pPr>
        <w:autoSpaceDE w:val="0"/>
        <w:autoSpaceDN w:val="0"/>
        <w:spacing w:before="20" w:line="400" w:lineRule="atLeast"/>
        <w:ind w:left="680" w:right="1140" w:firstLine="540"/>
      </w:pPr>
      <w:r>
        <w:rPr>
          <w:rFonts w:ascii="宋体" w:eastAsia="宋体" w:hAnsi="宋体" w:cs="宋体"/>
          <w:color w:val="000000"/>
          <w:sz w:val="24"/>
        </w:rPr>
        <w:t>★</w:t>
      </w:r>
      <w:r>
        <w:rPr>
          <w:rFonts w:ascii="宋体" w:eastAsia="宋体" w:hAnsi="宋体" w:cs="宋体"/>
          <w:color w:val="000000"/>
          <w:sz w:val="24"/>
        </w:rPr>
        <w:t>这里是特种的辩证法，而且是非常深刻的辩证法，尽管有唯心主义和僧侣主义。</w:t>
      </w:r>
      <w:r>
        <w:rPr>
          <w:rFonts w:ascii="宋体" w:eastAsia="宋体" w:hAnsi="宋体" w:cs="宋体"/>
          <w:color w:val="000000"/>
          <w:sz w:val="24"/>
        </w:rPr>
        <w:t>(</w:t>
      </w:r>
      <w:r>
        <w:rPr>
          <w:rFonts w:ascii="宋体" w:eastAsia="宋体" w:hAnsi="宋体" w:cs="宋体"/>
          <w:color w:val="000000"/>
          <w:sz w:val="24"/>
        </w:rPr>
        <w:t>同上</w:t>
      </w:r>
      <w:r>
        <w:rPr>
          <w:rFonts w:ascii="宋体" w:eastAsia="宋体" w:hAnsi="宋体" w:cs="宋体"/>
          <w:color w:val="000000"/>
          <w:sz w:val="24"/>
        </w:rPr>
        <w:t>,38:431)</w:t>
      </w:r>
    </w:p>
    <w:p w:rsidR="00540146" w:rsidRDefault="00004229">
      <w:pPr>
        <w:autoSpaceDE w:val="0"/>
        <w:autoSpaceDN w:val="0"/>
        <w:spacing w:line="407" w:lineRule="atLeast"/>
        <w:ind w:left="660" w:right="1100" w:firstLine="540"/>
      </w:pPr>
      <w:r>
        <w:rPr>
          <w:rFonts w:ascii="宋体" w:eastAsia="宋体" w:hAnsi="宋体" w:cs="宋体"/>
          <w:color w:val="000000"/>
          <w:sz w:val="24"/>
        </w:rPr>
        <w:t>▲</w:t>
      </w:r>
      <w:r>
        <w:rPr>
          <w:rFonts w:ascii="宋体" w:eastAsia="宋体" w:hAnsi="宋体" w:cs="宋体"/>
          <w:color w:val="000000"/>
          <w:sz w:val="24"/>
        </w:rPr>
        <w:t>《简论根据语言证据确定的种族起源，柏林科学研究院论文集》</w:t>
      </w:r>
      <w:r>
        <w:rPr>
          <w:rFonts w:ascii="宋体" w:eastAsia="宋体" w:hAnsi="宋体" w:cs="宋体"/>
          <w:color w:val="000000"/>
          <w:sz w:val="24"/>
        </w:rPr>
        <w:t>(Brevis</w:t>
      </w:r>
      <w:r>
        <w:rPr>
          <w:rFonts w:ascii="宋体" w:eastAsia="宋体" w:hAnsi="宋体" w:cs="宋体"/>
          <w:sz w:val="24"/>
        </w:rPr>
        <w:t xml:space="preserve"> </w:t>
      </w:r>
      <w:r>
        <w:rPr>
          <w:rFonts w:ascii="宋体" w:eastAsia="宋体" w:hAnsi="宋体" w:cs="宋体"/>
          <w:color w:val="000000"/>
          <w:sz w:val="24"/>
        </w:rPr>
        <w:t>designatio meditationum de originibus gentium ductis potissimun ex</w:t>
      </w:r>
      <w:r>
        <w:rPr>
          <w:rFonts w:ascii="宋体" w:eastAsia="宋体" w:hAnsi="宋体" w:cs="宋体"/>
          <w:sz w:val="24"/>
        </w:rPr>
        <w:t xml:space="preserve"> </w:t>
      </w:r>
      <w:r>
        <w:rPr>
          <w:rFonts w:ascii="宋体" w:eastAsia="宋体" w:hAnsi="宋体" w:cs="宋体"/>
          <w:color w:val="000000"/>
          <w:sz w:val="24"/>
        </w:rPr>
        <w:t>indicio linguarum, Miscellanea Berolinensia)</w:t>
      </w:r>
      <w:r>
        <w:rPr>
          <w:rFonts w:ascii="宋体" w:eastAsia="宋体" w:hAnsi="宋体" w:cs="宋体"/>
          <w:color w:val="000000"/>
          <w:sz w:val="24"/>
        </w:rPr>
        <w:t>***</w:t>
      </w:r>
    </w:p>
    <w:p w:rsidR="00540146" w:rsidRDefault="00004229">
      <w:pPr>
        <w:autoSpaceDE w:val="0"/>
        <w:autoSpaceDN w:val="0"/>
        <w:spacing w:line="407" w:lineRule="atLeast"/>
        <w:ind w:left="640" w:right="1140" w:firstLine="560"/>
      </w:pPr>
      <w:r>
        <w:rPr>
          <w:rFonts w:ascii="宋体" w:eastAsia="宋体" w:hAnsi="宋体" w:cs="宋体"/>
          <w:color w:val="000000"/>
          <w:sz w:val="24"/>
        </w:rPr>
        <w:t>▲</w:t>
      </w:r>
      <w:r>
        <w:rPr>
          <w:rFonts w:ascii="宋体" w:eastAsia="宋体" w:hAnsi="宋体" w:cs="宋体"/>
          <w:color w:val="000000"/>
          <w:sz w:val="24"/>
        </w:rPr>
        <w:t>六月：《致瓦格纳函论物体的活动力，兼论灵魂及兽类的灵魂》</w:t>
      </w:r>
      <w:r>
        <w:rPr>
          <w:rFonts w:ascii="宋体" w:eastAsia="宋体" w:hAnsi="宋体" w:cs="宋体"/>
          <w:color w:val="000000"/>
          <w:sz w:val="24"/>
        </w:rPr>
        <w:t>(Epis-tola ad Wagnerum de vi activa corporis Guelfebyti / On the Active</w:t>
      </w:r>
      <w:r>
        <w:rPr>
          <w:rFonts w:ascii="宋体" w:eastAsia="宋体" w:hAnsi="宋体" w:cs="宋体"/>
          <w:sz w:val="24"/>
        </w:rPr>
        <w:t xml:space="preserve"> </w:t>
      </w:r>
      <w:r>
        <w:rPr>
          <w:rFonts w:ascii="宋体" w:eastAsia="宋体" w:hAnsi="宋体" w:cs="宋体"/>
          <w:color w:val="000000"/>
          <w:sz w:val="24"/>
        </w:rPr>
        <w:t>Force of Body, on the Soul and on the Soul of Brutes)</w:t>
      </w:r>
      <w:r>
        <w:rPr>
          <w:rFonts w:ascii="宋体" w:eastAsia="宋体" w:hAnsi="宋体" w:cs="宋体"/>
          <w:color w:val="000000"/>
          <w:sz w:val="24"/>
        </w:rPr>
        <w:t>。</w:t>
      </w:r>
    </w:p>
    <w:p w:rsidR="00540146" w:rsidRDefault="00004229">
      <w:pPr>
        <w:autoSpaceDE w:val="0"/>
        <w:autoSpaceDN w:val="0"/>
        <w:spacing w:before="20" w:line="400" w:lineRule="atLeast"/>
        <w:ind w:left="620" w:right="1140" w:firstLine="600"/>
      </w:pPr>
      <w:r>
        <w:rPr>
          <w:rFonts w:ascii="宋体" w:eastAsia="宋体" w:hAnsi="宋体" w:cs="宋体"/>
          <w:color w:val="000000"/>
          <w:sz w:val="24"/>
        </w:rPr>
        <w:t>▲</w:t>
      </w:r>
      <w:r>
        <w:rPr>
          <w:rFonts w:ascii="宋体" w:eastAsia="宋体" w:hAnsi="宋体" w:cs="宋体"/>
          <w:color w:val="000000"/>
          <w:sz w:val="24"/>
        </w:rPr>
        <w:t>贝克莱</w:t>
      </w:r>
      <w:r>
        <w:rPr>
          <w:rFonts w:ascii="宋体" w:eastAsia="宋体" w:hAnsi="宋体" w:cs="宋体"/>
          <w:color w:val="000000"/>
          <w:sz w:val="24"/>
        </w:rPr>
        <w:t>(Georg Berkeley, 1685—1753)</w:t>
      </w:r>
      <w:r>
        <w:rPr>
          <w:rFonts w:ascii="宋体" w:eastAsia="宋体" w:hAnsi="宋体" w:cs="宋体"/>
          <w:color w:val="000000"/>
          <w:sz w:val="24"/>
        </w:rPr>
        <w:t>的《人类知识原理》</w:t>
      </w:r>
      <w:r>
        <w:rPr>
          <w:rFonts w:ascii="宋体" w:eastAsia="宋体" w:hAnsi="宋体" w:cs="宋体"/>
          <w:color w:val="000000"/>
          <w:sz w:val="24"/>
        </w:rPr>
        <w:t xml:space="preserve">   (A Trea-tise concerning the Principles of Human </w:t>
      </w:r>
      <w:r>
        <w:rPr>
          <w:rFonts w:ascii="宋体" w:eastAsia="宋体" w:hAnsi="宋体" w:cs="宋体"/>
          <w:color w:val="000000"/>
          <w:sz w:val="24"/>
        </w:rPr>
        <w:t>Knowledge)</w:t>
      </w:r>
      <w:r>
        <w:rPr>
          <w:rFonts w:ascii="宋体" w:eastAsia="宋体" w:hAnsi="宋体" w:cs="宋体"/>
          <w:color w:val="000000"/>
          <w:sz w:val="24"/>
        </w:rPr>
        <w:t>出版。莱布尼茨</w:t>
      </w:r>
      <w:r>
        <w:br w:type="page"/>
      </w:r>
    </w:p>
    <w:p w:rsidR="00540146" w:rsidRDefault="00004229">
      <w:pPr>
        <w:autoSpaceDE w:val="0"/>
        <w:autoSpaceDN w:val="0"/>
        <w:spacing w:before="820" w:line="280" w:lineRule="atLeast"/>
        <w:ind w:left="3600"/>
      </w:pPr>
      <w:r>
        <w:rPr>
          <w:rFonts w:ascii="宋体" w:eastAsia="宋体" w:hAnsi="宋体" w:cs="宋体"/>
          <w:color w:val="000000"/>
          <w:sz w:val="20"/>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721</w:t>
      </w:r>
    </w:p>
    <w:p w:rsidR="00540146" w:rsidRDefault="00004229">
      <w:pPr>
        <w:spacing w:before="120" w:line="100" w:lineRule="exact"/>
        <w:ind w:left="780" w:right="1240"/>
        <w:textAlignment w:val="bottom"/>
      </w:pPr>
      <w:r>
        <w:rPr>
          <w:rFonts w:ascii="宋体" w:eastAsia="宋体" w:hAnsi="宋体" w:cs="宋体"/>
          <w:sz w:val="24"/>
          <w:u w:val="single"/>
        </w:rPr>
        <w:t xml:space="preserve">                                                                     </w:t>
      </w:r>
    </w:p>
    <w:p w:rsidR="00540146" w:rsidRDefault="00004229">
      <w:pPr>
        <w:autoSpaceDE w:val="0"/>
        <w:autoSpaceDN w:val="0"/>
        <w:spacing w:before="140" w:line="260" w:lineRule="atLeast"/>
        <w:ind w:left="640"/>
      </w:pPr>
      <w:r>
        <w:rPr>
          <w:rFonts w:ascii="宋体" w:eastAsia="宋体" w:hAnsi="宋体" w:cs="宋体"/>
          <w:color w:val="000000"/>
          <w:sz w:val="20"/>
        </w:rPr>
        <w:t>随手在书上批注意见数则。</w:t>
      </w:r>
    </w:p>
    <w:p w:rsidR="00540146" w:rsidRDefault="00004229">
      <w:pPr>
        <w:autoSpaceDE w:val="0"/>
        <w:autoSpaceDN w:val="0"/>
        <w:spacing w:before="20" w:line="400" w:lineRule="atLeast"/>
        <w:ind w:left="660" w:right="1140" w:firstLine="520"/>
      </w:pPr>
      <w:r>
        <w:rPr>
          <w:rFonts w:ascii="宋体" w:eastAsia="宋体" w:hAnsi="宋体" w:cs="宋体"/>
          <w:color w:val="000000"/>
          <w:sz w:val="20"/>
        </w:rPr>
        <w:t>▲</w:t>
      </w:r>
      <w:r>
        <w:rPr>
          <w:rFonts w:ascii="宋体" w:eastAsia="宋体" w:hAnsi="宋体" w:cs="宋体"/>
          <w:color w:val="000000"/>
          <w:sz w:val="20"/>
        </w:rPr>
        <w:t>十二月：《学者杂志》评论柏林科学院出版的《论文汇编》，提到《汇编》包括莱布尼茨比较语言学、燐、化石方面一些文章的概要。</w:t>
      </w:r>
    </w:p>
    <w:p w:rsidR="00540146" w:rsidRDefault="00004229">
      <w:pPr>
        <w:autoSpaceDE w:val="0"/>
        <w:autoSpaceDN w:val="0"/>
        <w:spacing w:line="400" w:lineRule="atLeast"/>
        <w:ind w:left="640" w:right="1140" w:firstLine="520"/>
      </w:pPr>
      <w:r>
        <w:rPr>
          <w:rFonts w:ascii="宋体" w:eastAsia="宋体" w:hAnsi="宋体" w:cs="宋体"/>
          <w:color w:val="000000"/>
          <w:sz w:val="20"/>
        </w:rPr>
        <w:t>△</w:t>
      </w:r>
      <w:r>
        <w:rPr>
          <w:rFonts w:ascii="宋体" w:eastAsia="宋体" w:hAnsi="宋体" w:cs="宋体"/>
          <w:color w:val="000000"/>
          <w:sz w:val="20"/>
        </w:rPr>
        <w:t>在《神正论》中提出的先定谐和说</w:t>
      </w:r>
      <w:r>
        <w:rPr>
          <w:rFonts w:ascii="宋体" w:eastAsia="宋体" w:hAnsi="宋体" w:cs="宋体"/>
          <w:color w:val="000000"/>
          <w:sz w:val="20"/>
        </w:rPr>
        <w:t>,</w:t>
      </w:r>
      <w:r>
        <w:rPr>
          <w:rFonts w:ascii="宋体" w:eastAsia="宋体" w:hAnsi="宋体" w:cs="宋体"/>
          <w:color w:val="000000"/>
          <w:sz w:val="20"/>
        </w:rPr>
        <w:t>可能世界说</w:t>
      </w:r>
      <w:r>
        <w:rPr>
          <w:rFonts w:ascii="宋体" w:eastAsia="宋体" w:hAnsi="宋体" w:cs="宋体"/>
          <w:color w:val="000000"/>
          <w:sz w:val="20"/>
        </w:rPr>
        <w:t>(the Best of Possible</w:t>
      </w:r>
      <w:r>
        <w:rPr>
          <w:rFonts w:ascii="宋体" w:eastAsia="宋体" w:hAnsi="宋体" w:cs="宋体"/>
          <w:sz w:val="20"/>
        </w:rPr>
        <w:t xml:space="preserve"> </w:t>
      </w:r>
      <w:r>
        <w:rPr>
          <w:rFonts w:ascii="宋体" w:eastAsia="宋体" w:hAnsi="宋体" w:cs="宋体"/>
          <w:color w:val="000000"/>
          <w:sz w:val="20"/>
        </w:rPr>
        <w:t>World/ Uni</w:t>
      </w:r>
      <w:r>
        <w:rPr>
          <w:rFonts w:ascii="宋体" w:eastAsia="宋体" w:hAnsi="宋体" w:cs="宋体"/>
          <w:color w:val="000000"/>
          <w:sz w:val="20"/>
        </w:rPr>
        <w:t xml:space="preserve">verse)† </w:t>
      </w:r>
      <w:r>
        <w:rPr>
          <w:rFonts w:ascii="宋体" w:eastAsia="宋体" w:hAnsi="宋体" w:cs="宋体"/>
          <w:color w:val="000000"/>
          <w:sz w:val="20"/>
        </w:rPr>
        <w:t>后来</w:t>
      </w:r>
      <w:r>
        <w:rPr>
          <w:rFonts w:ascii="宋体" w:eastAsia="宋体" w:hAnsi="宋体" w:cs="宋体"/>
          <w:color w:val="000000"/>
          <w:sz w:val="20"/>
        </w:rPr>
        <w:t>,</w:t>
      </w:r>
      <w:r>
        <w:rPr>
          <w:rFonts w:ascii="宋体" w:eastAsia="宋体" w:hAnsi="宋体" w:cs="宋体"/>
          <w:color w:val="000000"/>
          <w:sz w:val="20"/>
        </w:rPr>
        <w:t>影响英国诗人蒲伯</w:t>
      </w:r>
      <w:r>
        <w:rPr>
          <w:rFonts w:ascii="宋体" w:eastAsia="宋体" w:hAnsi="宋体" w:cs="宋体"/>
          <w:color w:val="000000"/>
          <w:sz w:val="20"/>
        </w:rPr>
        <w:t>(Pope),</w:t>
      </w:r>
      <w:r>
        <w:rPr>
          <w:rFonts w:ascii="宋体" w:eastAsia="宋体" w:hAnsi="宋体" w:cs="宋体"/>
          <w:color w:val="000000"/>
          <w:sz w:val="20"/>
        </w:rPr>
        <w:t>以至</w:t>
      </w:r>
      <w:r>
        <w:rPr>
          <w:rFonts w:ascii="宋体" w:eastAsia="宋体" w:hAnsi="宋体" w:cs="宋体"/>
          <w:color w:val="000000"/>
          <w:sz w:val="20"/>
        </w:rPr>
        <w:t>1753</w:t>
      </w:r>
      <w:r>
        <w:rPr>
          <w:rFonts w:ascii="宋体" w:eastAsia="宋体" w:hAnsi="宋体" w:cs="宋体"/>
          <w:color w:val="000000"/>
          <w:sz w:val="20"/>
        </w:rPr>
        <w:t>年柏林科学院以此为悬赏征文的题目，法国启蒙学者、文学家伏尔泰在著名小说《老实人》中，集中夸张为主人公邦葛罗斯</w:t>
      </w:r>
      <w:r>
        <w:rPr>
          <w:rFonts w:ascii="宋体" w:eastAsia="宋体" w:hAnsi="宋体" w:cs="宋体"/>
          <w:color w:val="000000"/>
          <w:sz w:val="20"/>
        </w:rPr>
        <w:t>(Pangloss)</w:t>
      </w:r>
      <w:r>
        <w:rPr>
          <w:rFonts w:ascii="宋体" w:eastAsia="宋体" w:hAnsi="宋体" w:cs="宋体"/>
          <w:color w:val="000000"/>
          <w:sz w:val="20"/>
        </w:rPr>
        <w:t>的人生观、生活哲学，一种盲目乐观主义，尽情嘲讽予以批判。</w:t>
      </w:r>
      <w:r>
        <w:rPr>
          <w:rFonts w:ascii="宋体" w:eastAsia="宋体" w:hAnsi="宋体" w:cs="宋体"/>
          <w:color w:val="000000"/>
          <w:sz w:val="20"/>
        </w:rPr>
        <w:t>tt</w:t>
      </w:r>
    </w:p>
    <w:p w:rsidR="00540146" w:rsidRDefault="00004229">
      <w:pPr>
        <w:autoSpaceDE w:val="0"/>
        <w:autoSpaceDN w:val="0"/>
        <w:spacing w:before="20" w:line="400" w:lineRule="atLeast"/>
        <w:ind w:left="620" w:right="1140" w:firstLine="520"/>
      </w:pPr>
      <w:r>
        <w:rPr>
          <w:rFonts w:ascii="宋体" w:eastAsia="宋体" w:hAnsi="宋体" w:cs="宋体"/>
          <w:color w:val="000000"/>
          <w:sz w:val="20"/>
        </w:rPr>
        <w:t>△</w:t>
      </w:r>
      <w:r>
        <w:rPr>
          <w:rFonts w:ascii="宋体" w:eastAsia="宋体" w:hAnsi="宋体" w:cs="宋体"/>
          <w:color w:val="000000"/>
          <w:sz w:val="20"/>
        </w:rPr>
        <w:t>音乐家亨德尔</w:t>
      </w:r>
      <w:r>
        <w:rPr>
          <w:rFonts w:ascii="宋体" w:eastAsia="宋体" w:hAnsi="宋体" w:cs="宋体"/>
          <w:color w:val="000000"/>
          <w:sz w:val="20"/>
        </w:rPr>
        <w:t xml:space="preserve"> (G. F. Handel, 1685---1759) </w:t>
      </w:r>
      <w:r>
        <w:rPr>
          <w:rFonts w:ascii="宋体" w:eastAsia="宋体" w:hAnsi="宋体" w:cs="宋体"/>
          <w:color w:val="000000"/>
          <w:sz w:val="20"/>
        </w:rPr>
        <w:t>在汉诺威宫廷任乐长</w:t>
      </w:r>
      <w:r>
        <w:rPr>
          <w:rFonts w:ascii="宋体" w:eastAsia="宋体" w:hAnsi="宋体" w:cs="宋体"/>
          <w:color w:val="000000"/>
          <w:sz w:val="20"/>
        </w:rPr>
        <w:t>(Kapellmeister)</w:t>
      </w:r>
      <w:r>
        <w:rPr>
          <w:rFonts w:ascii="宋体" w:eastAsia="宋体" w:hAnsi="宋体" w:cs="宋体"/>
          <w:color w:val="000000"/>
          <w:sz w:val="20"/>
        </w:rPr>
        <w:t>。</w:t>
      </w:r>
    </w:p>
    <w:p w:rsidR="00540146" w:rsidRDefault="00004229">
      <w:pPr>
        <w:autoSpaceDE w:val="0"/>
        <w:autoSpaceDN w:val="0"/>
        <w:spacing w:before="140" w:line="320" w:lineRule="atLeast"/>
        <w:ind w:left="600" w:right="1160" w:firstLine="500"/>
      </w:pPr>
      <w:r>
        <w:rPr>
          <w:rFonts w:ascii="宋体" w:eastAsia="宋体" w:hAnsi="宋体" w:cs="宋体"/>
          <w:color w:val="000000"/>
          <w:sz w:val="20"/>
        </w:rPr>
        <w:t>*</w:t>
      </w:r>
      <w:r>
        <w:rPr>
          <w:rFonts w:ascii="宋体" w:eastAsia="宋体" w:hAnsi="宋体" w:cs="宋体"/>
          <w:color w:val="000000"/>
          <w:sz w:val="20"/>
        </w:rPr>
        <w:t>又译：辩神论，见马元德《西方哲学史》</w:t>
      </w:r>
      <w:r>
        <w:rPr>
          <w:rFonts w:ascii="宋体" w:eastAsia="宋体" w:hAnsi="宋体" w:cs="宋体"/>
          <w:color w:val="000000"/>
          <w:sz w:val="20"/>
        </w:rPr>
        <w:t>(</w:t>
      </w:r>
      <w:r>
        <w:rPr>
          <w:rFonts w:ascii="宋体" w:eastAsia="宋体" w:hAnsi="宋体" w:cs="宋体"/>
          <w:color w:val="000000"/>
          <w:sz w:val="20"/>
        </w:rPr>
        <w:t>罗素</w:t>
      </w:r>
      <w:r>
        <w:rPr>
          <w:rFonts w:ascii="宋体" w:eastAsia="宋体" w:hAnsi="宋体" w:cs="宋体"/>
          <w:color w:val="000000"/>
          <w:sz w:val="20"/>
        </w:rPr>
        <w:t>)</w:t>
      </w:r>
      <w:r>
        <w:rPr>
          <w:rFonts w:ascii="宋体" w:eastAsia="宋体" w:hAnsi="宋体" w:cs="宋体"/>
          <w:color w:val="000000"/>
          <w:sz w:val="20"/>
        </w:rPr>
        <w:t>下卷</w:t>
      </w:r>
      <w:r>
        <w:rPr>
          <w:rFonts w:ascii="宋体" w:eastAsia="宋体" w:hAnsi="宋体" w:cs="宋体"/>
          <w:color w:val="000000"/>
          <w:sz w:val="20"/>
        </w:rPr>
        <w:t>109</w:t>
      </w:r>
      <w:r>
        <w:rPr>
          <w:rFonts w:ascii="宋体" w:eastAsia="宋体" w:hAnsi="宋体" w:cs="宋体"/>
          <w:color w:val="000000"/>
          <w:sz w:val="20"/>
        </w:rPr>
        <w:t>；神义论，见《形而上学序论》第</w:t>
      </w:r>
      <w:r>
        <w:rPr>
          <w:rFonts w:ascii="宋体" w:eastAsia="宋体" w:hAnsi="宋体" w:cs="宋体"/>
          <w:color w:val="000000"/>
          <w:sz w:val="20"/>
        </w:rPr>
        <w:t>20</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护神论</w:t>
      </w:r>
      <w:r>
        <w:rPr>
          <w:rFonts w:ascii="宋体" w:eastAsia="宋体" w:hAnsi="宋体" w:cs="宋体"/>
          <w:color w:val="000000"/>
          <w:sz w:val="20"/>
        </w:rPr>
        <w:t>,</w:t>
      </w:r>
      <w:r>
        <w:rPr>
          <w:rFonts w:ascii="宋体" w:eastAsia="宋体" w:hAnsi="宋体" w:cs="宋体"/>
          <w:color w:val="000000"/>
          <w:sz w:val="20"/>
        </w:rPr>
        <w:t>见《卢梭时代的宗教》</w:t>
      </w:r>
      <w:r>
        <w:rPr>
          <w:rFonts w:ascii="宋体" w:eastAsia="宋体" w:hAnsi="宋体" w:cs="宋体"/>
          <w:color w:val="000000"/>
          <w:sz w:val="20"/>
        </w:rPr>
        <w:t>233</w:t>
      </w:r>
      <w:r>
        <w:rPr>
          <w:rFonts w:ascii="宋体" w:eastAsia="宋体" w:hAnsi="宋体" w:cs="宋体"/>
          <w:color w:val="000000"/>
          <w:sz w:val="20"/>
        </w:rPr>
        <w:t>。本书</w:t>
      </w:r>
      <w:r>
        <w:rPr>
          <w:rFonts w:ascii="宋体" w:eastAsia="宋体" w:hAnsi="宋体" w:cs="宋体"/>
          <w:color w:val="000000"/>
          <w:sz w:val="20"/>
        </w:rPr>
        <w:t>德文本</w:t>
      </w:r>
      <w:r>
        <w:rPr>
          <w:rFonts w:ascii="宋体" w:eastAsia="宋体" w:hAnsi="宋体" w:cs="宋体"/>
          <w:color w:val="000000"/>
          <w:sz w:val="20"/>
        </w:rPr>
        <w:t>Die Theodicee,</w:t>
      </w:r>
      <w:r>
        <w:rPr>
          <w:rFonts w:ascii="宋体" w:eastAsia="宋体" w:hAnsi="宋体" w:cs="宋体"/>
          <w:color w:val="000000"/>
          <w:sz w:val="20"/>
        </w:rPr>
        <w:t>小</w:t>
      </w:r>
      <w:r>
        <w:rPr>
          <w:rFonts w:ascii="宋体" w:eastAsia="宋体" w:hAnsi="宋体" w:cs="宋体"/>
          <w:color w:val="000000"/>
          <w:sz w:val="20"/>
        </w:rPr>
        <w:t>64</w:t>
      </w:r>
      <w:r>
        <w:rPr>
          <w:rFonts w:ascii="宋体" w:eastAsia="宋体" w:hAnsi="宋体" w:cs="宋体"/>
          <w:color w:val="000000"/>
          <w:sz w:val="20"/>
        </w:rPr>
        <w:t>开本</w:t>
      </w:r>
      <w:r>
        <w:rPr>
          <w:rFonts w:ascii="宋体" w:eastAsia="宋体" w:hAnsi="宋体" w:cs="宋体"/>
          <w:color w:val="000000"/>
          <w:sz w:val="20"/>
        </w:rPr>
        <w:t>,</w:t>
      </w:r>
      <w:r>
        <w:rPr>
          <w:rFonts w:ascii="宋体" w:eastAsia="宋体" w:hAnsi="宋体" w:cs="宋体"/>
          <w:color w:val="000000"/>
          <w:sz w:val="20"/>
        </w:rPr>
        <w:t>花体字</w:t>
      </w:r>
      <w:r>
        <w:rPr>
          <w:rFonts w:ascii="宋体" w:eastAsia="宋体" w:hAnsi="宋体" w:cs="宋体"/>
          <w:color w:val="000000"/>
          <w:sz w:val="20"/>
        </w:rPr>
        <w:t>,</w:t>
      </w:r>
      <w:r>
        <w:rPr>
          <w:rFonts w:ascii="宋体" w:eastAsia="宋体" w:hAnsi="宋体" w:cs="宋体"/>
          <w:color w:val="000000"/>
          <w:sz w:val="20"/>
        </w:rPr>
        <w:t>两卷</w:t>
      </w:r>
      <w:r>
        <w:rPr>
          <w:rFonts w:ascii="宋体" w:eastAsia="宋体" w:hAnsi="宋体" w:cs="宋体"/>
          <w:color w:val="000000"/>
          <w:sz w:val="20"/>
        </w:rPr>
        <w:t>(1:482;2:370),</w:t>
      </w:r>
      <w:r>
        <w:rPr>
          <w:rFonts w:ascii="宋体" w:eastAsia="宋体" w:hAnsi="宋体" w:cs="宋体"/>
          <w:color w:val="000000"/>
          <w:sz w:val="20"/>
        </w:rPr>
        <w:t>来比锡</w:t>
      </w:r>
      <w:r>
        <w:rPr>
          <w:rFonts w:ascii="宋体" w:eastAsia="宋体" w:hAnsi="宋体" w:cs="宋体"/>
          <w:color w:val="000000"/>
          <w:sz w:val="20"/>
        </w:rPr>
        <w:t>,</w:t>
      </w:r>
      <w:r>
        <w:rPr>
          <w:rFonts w:ascii="宋体" w:eastAsia="宋体" w:hAnsi="宋体" w:cs="宋体"/>
          <w:color w:val="000000"/>
          <w:sz w:val="20"/>
        </w:rPr>
        <w:t>哲学研究所图书馆藏</w:t>
      </w:r>
      <w:r>
        <w:rPr>
          <w:rFonts w:ascii="宋体" w:eastAsia="宋体" w:hAnsi="宋体" w:cs="宋体"/>
          <w:color w:val="000000"/>
          <w:sz w:val="20"/>
        </w:rPr>
        <w:t>;</w:t>
      </w:r>
      <w:r>
        <w:rPr>
          <w:rFonts w:ascii="宋体" w:eastAsia="宋体" w:hAnsi="宋体" w:cs="宋体"/>
          <w:color w:val="000000"/>
          <w:sz w:val="20"/>
        </w:rPr>
        <w:t>英文本</w:t>
      </w:r>
      <w:r>
        <w:rPr>
          <w:rFonts w:ascii="宋体" w:eastAsia="宋体" w:hAnsi="宋体" w:cs="宋体"/>
          <w:color w:val="000000"/>
          <w:sz w:val="20"/>
        </w:rPr>
        <w:t>The Theodicy,</w:t>
      </w:r>
      <w:r>
        <w:rPr>
          <w:rFonts w:ascii="宋体" w:eastAsia="宋体" w:hAnsi="宋体" w:cs="宋体"/>
          <w:color w:val="000000"/>
          <w:sz w:val="20"/>
        </w:rPr>
        <w:t>哈加德</w:t>
      </w:r>
      <w:r>
        <w:rPr>
          <w:rFonts w:ascii="宋体" w:eastAsia="宋体" w:hAnsi="宋体" w:cs="宋体"/>
          <w:color w:val="000000"/>
          <w:sz w:val="20"/>
        </w:rPr>
        <w:t>(E.M. Huggard)</w:t>
      </w:r>
      <w:r>
        <w:rPr>
          <w:rFonts w:ascii="宋体" w:eastAsia="宋体" w:hAnsi="宋体" w:cs="宋体"/>
          <w:color w:val="000000"/>
          <w:sz w:val="20"/>
        </w:rPr>
        <w:t>译</w:t>
      </w:r>
      <w:r>
        <w:rPr>
          <w:rFonts w:ascii="宋体" w:eastAsia="宋体" w:hAnsi="宋体" w:cs="宋体"/>
          <w:color w:val="000000"/>
          <w:sz w:val="20"/>
        </w:rPr>
        <w:t>,448</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伦敦</w:t>
      </w:r>
      <w:r>
        <w:rPr>
          <w:rFonts w:ascii="宋体" w:eastAsia="宋体" w:hAnsi="宋体" w:cs="宋体"/>
          <w:color w:val="000000"/>
          <w:sz w:val="20"/>
        </w:rPr>
        <w:t>,1952</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南京祖庆年藏</w:t>
      </w:r>
      <w:r>
        <w:rPr>
          <w:rFonts w:ascii="宋体" w:eastAsia="宋体" w:hAnsi="宋体" w:cs="宋体"/>
          <w:color w:val="000000"/>
          <w:sz w:val="20"/>
        </w:rPr>
        <w:t>;</w:t>
      </w:r>
      <w:r>
        <w:rPr>
          <w:rFonts w:ascii="宋体" w:eastAsia="宋体" w:hAnsi="宋体" w:cs="宋体"/>
          <w:color w:val="000000"/>
          <w:sz w:val="20"/>
        </w:rPr>
        <w:t>摘译见维纳版第</w:t>
      </w:r>
      <w:r>
        <w:rPr>
          <w:rFonts w:ascii="宋体" w:eastAsia="宋体" w:hAnsi="宋体" w:cs="宋体"/>
          <w:color w:val="000000"/>
          <w:sz w:val="20"/>
        </w:rPr>
        <w:t>509—22</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邓肯版第</w:t>
      </w:r>
      <w:r>
        <w:rPr>
          <w:rFonts w:ascii="宋体" w:eastAsia="宋体" w:hAnsi="宋体" w:cs="宋体"/>
          <w:color w:val="000000"/>
          <w:sz w:val="20"/>
        </w:rPr>
        <w:t>284—94</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俄译本</w:t>
      </w:r>
      <w:r>
        <w:rPr>
          <w:rFonts w:ascii="宋体" w:eastAsia="宋体" w:hAnsi="宋体" w:cs="宋体"/>
          <w:color w:val="000000"/>
          <w:sz w:val="20"/>
        </w:rPr>
        <w:t>Теодицея      , 1887—92</w:t>
      </w:r>
      <w:r>
        <w:rPr>
          <w:rFonts w:ascii="宋体" w:eastAsia="宋体" w:hAnsi="宋体" w:cs="宋体"/>
          <w:color w:val="000000"/>
          <w:sz w:val="20"/>
        </w:rPr>
        <w:t>年版。</w:t>
      </w:r>
    </w:p>
    <w:p w:rsidR="00540146" w:rsidRDefault="00004229">
      <w:pPr>
        <w:autoSpaceDE w:val="0"/>
        <w:autoSpaceDN w:val="0"/>
        <w:spacing w:before="20" w:line="320" w:lineRule="atLeast"/>
        <w:ind w:left="620" w:right="1180" w:firstLine="440"/>
      </w:pPr>
      <w:r>
        <w:rPr>
          <w:rFonts w:ascii="宋体" w:eastAsia="宋体" w:hAnsi="宋体" w:cs="宋体"/>
          <w:color w:val="000000"/>
          <w:sz w:val="20"/>
        </w:rPr>
        <w:t>**</w:t>
      </w:r>
      <w:r>
        <w:rPr>
          <w:rFonts w:ascii="宋体" w:eastAsia="宋体" w:hAnsi="宋体" w:cs="宋体"/>
          <w:color w:val="000000"/>
          <w:sz w:val="20"/>
        </w:rPr>
        <w:t>若古尔这部传记，原约定卡穆扎特</w:t>
      </w:r>
      <w:r>
        <w:rPr>
          <w:rFonts w:ascii="宋体" w:eastAsia="宋体" w:hAnsi="宋体" w:cs="宋体"/>
          <w:color w:val="000000"/>
          <w:sz w:val="20"/>
        </w:rPr>
        <w:t xml:space="preserve">(Camusat) </w:t>
      </w:r>
      <w:r>
        <w:rPr>
          <w:rFonts w:ascii="宋体" w:eastAsia="宋体" w:hAnsi="宋体" w:cs="宋体"/>
          <w:color w:val="000000"/>
          <w:sz w:val="20"/>
        </w:rPr>
        <w:t>撰写。</w:t>
      </w:r>
      <w:r>
        <w:rPr>
          <w:rFonts w:ascii="宋体" w:eastAsia="宋体" w:hAnsi="宋体" w:cs="宋体"/>
          <w:color w:val="000000"/>
          <w:sz w:val="20"/>
        </w:rPr>
        <w:t>1732</w:t>
      </w:r>
      <w:r>
        <w:rPr>
          <w:rFonts w:ascii="宋体" w:eastAsia="宋体" w:hAnsi="宋体" w:cs="宋体"/>
          <w:color w:val="000000"/>
          <w:sz w:val="20"/>
        </w:rPr>
        <w:t>年三月，《特勒沃见闻录》甚至已报导再版准备情况。卡穆扎特于十月间去世，若古尔毅然承乏。</w:t>
      </w:r>
    </w:p>
    <w:p w:rsidR="00540146" w:rsidRDefault="00004229">
      <w:pPr>
        <w:autoSpaceDE w:val="0"/>
        <w:autoSpaceDN w:val="0"/>
        <w:spacing w:line="320" w:lineRule="atLeast"/>
        <w:ind w:left="600" w:right="1200" w:firstLine="460"/>
      </w:pPr>
      <w:r>
        <w:rPr>
          <w:rFonts w:ascii="宋体" w:eastAsia="宋体" w:hAnsi="宋体" w:cs="宋体"/>
          <w:color w:val="000000"/>
          <w:sz w:val="20"/>
        </w:rPr>
        <w:t>他取材于封登纳尔所写的悼文、沃尔夫</w:t>
      </w:r>
      <w:r>
        <w:rPr>
          <w:rFonts w:ascii="宋体" w:eastAsia="宋体" w:hAnsi="宋体" w:cs="宋体"/>
          <w:color w:val="000000"/>
          <w:sz w:val="20"/>
        </w:rPr>
        <w:t>1717</w:t>
      </w:r>
      <w:r>
        <w:rPr>
          <w:rFonts w:ascii="宋体" w:eastAsia="宋体" w:hAnsi="宋体" w:cs="宋体"/>
          <w:color w:val="000000"/>
          <w:sz w:val="20"/>
        </w:rPr>
        <w:t>年登于《学术纪事》的钋告，以及大量其他重要材料</w:t>
      </w:r>
      <w:r>
        <w:rPr>
          <w:rFonts w:ascii="宋体" w:eastAsia="宋体" w:hAnsi="宋体" w:cs="宋体"/>
          <w:color w:val="000000"/>
          <w:sz w:val="20"/>
        </w:rPr>
        <w:t>(</w:t>
      </w:r>
      <w:r>
        <w:rPr>
          <w:rFonts w:ascii="宋体" w:eastAsia="宋体" w:hAnsi="宋体" w:cs="宋体"/>
          <w:color w:val="000000"/>
          <w:sz w:val="20"/>
        </w:rPr>
        <w:t>关于莱布尼茨的老师、莱布尼茨和牛顿的争论、访问以及种种评论</w:t>
      </w:r>
      <w:r>
        <w:rPr>
          <w:rFonts w:ascii="宋体" w:eastAsia="宋体" w:hAnsi="宋体" w:cs="宋体"/>
          <w:color w:val="000000"/>
          <w:sz w:val="20"/>
        </w:rPr>
        <w:t>)</w:t>
      </w:r>
      <w:r>
        <w:rPr>
          <w:rFonts w:ascii="宋体" w:eastAsia="宋体" w:hAnsi="宋体" w:cs="宋体"/>
          <w:color w:val="000000"/>
          <w:sz w:val="20"/>
        </w:rPr>
        <w:t>写成。黑格尔在《哲学史讲演录》</w:t>
      </w:r>
      <w:r>
        <w:rPr>
          <w:rFonts w:ascii="宋体" w:eastAsia="宋体" w:hAnsi="宋体" w:cs="宋体"/>
          <w:color w:val="000000"/>
          <w:sz w:val="20"/>
        </w:rPr>
        <w:t>(4</w:t>
      </w:r>
      <w:r>
        <w:rPr>
          <w:rFonts w:ascii="宋体" w:eastAsia="宋体" w:hAnsi="宋体" w:cs="宋体"/>
          <w:color w:val="000000"/>
          <w:sz w:val="20"/>
        </w:rPr>
        <w:t>：</w:t>
      </w:r>
      <w:r>
        <w:rPr>
          <w:rFonts w:ascii="宋体" w:eastAsia="宋体" w:hAnsi="宋体" w:cs="宋体"/>
          <w:color w:val="000000"/>
          <w:sz w:val="20"/>
        </w:rPr>
        <w:t>168)</w:t>
      </w:r>
      <w:r>
        <w:rPr>
          <w:rFonts w:ascii="宋体" w:eastAsia="宋体" w:hAnsi="宋体" w:cs="宋体"/>
          <w:color w:val="000000"/>
          <w:sz w:val="20"/>
        </w:rPr>
        <w:t>引用的正是此书。</w:t>
      </w:r>
    </w:p>
    <w:p w:rsidR="00540146" w:rsidRDefault="00004229">
      <w:pPr>
        <w:autoSpaceDE w:val="0"/>
        <w:autoSpaceDN w:val="0"/>
        <w:spacing w:line="320" w:lineRule="atLeast"/>
        <w:ind w:left="600" w:right="1200" w:firstLine="480"/>
      </w:pPr>
      <w:r>
        <w:rPr>
          <w:rFonts w:ascii="宋体" w:eastAsia="宋体" w:hAnsi="宋体" w:cs="宋体"/>
          <w:color w:val="000000"/>
          <w:sz w:val="20"/>
        </w:rPr>
        <w:t>显然，若古尔是恰当的人选。他后来协助狄德罗编写著名的《法兰西百科全书》。参看巴伯</w:t>
      </w:r>
      <w:r>
        <w:rPr>
          <w:rFonts w:ascii="宋体" w:eastAsia="宋体" w:hAnsi="宋体" w:cs="宋体"/>
          <w:color w:val="000000"/>
          <w:sz w:val="20"/>
        </w:rPr>
        <w:t xml:space="preserve">(W. H. Barber)   </w:t>
      </w:r>
      <w:r>
        <w:rPr>
          <w:rFonts w:ascii="宋体" w:eastAsia="宋体" w:hAnsi="宋体" w:cs="宋体"/>
          <w:color w:val="000000"/>
          <w:sz w:val="20"/>
        </w:rPr>
        <w:t>《莱布尼茨在法国</w:t>
      </w:r>
      <w:r>
        <w:rPr>
          <w:rFonts w:ascii="宋体" w:eastAsia="宋体" w:hAnsi="宋体" w:cs="宋体"/>
          <w:color w:val="000000"/>
          <w:sz w:val="20"/>
        </w:rPr>
        <w:t>,</w:t>
      </w:r>
      <w:r>
        <w:rPr>
          <w:rFonts w:ascii="宋体" w:eastAsia="宋体" w:hAnsi="宋体" w:cs="宋体"/>
          <w:color w:val="000000"/>
          <w:sz w:val="20"/>
        </w:rPr>
        <w:t>从阿尔诺到伏尔泰》</w:t>
      </w:r>
      <w:r>
        <w:rPr>
          <w:rFonts w:ascii="宋体" w:eastAsia="宋体" w:hAnsi="宋体" w:cs="宋体"/>
          <w:color w:val="000000"/>
          <w:sz w:val="20"/>
        </w:rPr>
        <w:t xml:space="preserve">   (Leibniz in</w:t>
      </w:r>
      <w:r>
        <w:rPr>
          <w:rFonts w:ascii="宋体" w:eastAsia="宋体" w:hAnsi="宋体" w:cs="宋体"/>
          <w:sz w:val="20"/>
        </w:rPr>
        <w:t xml:space="preserve"> </w:t>
      </w:r>
      <w:r>
        <w:rPr>
          <w:rFonts w:ascii="宋体" w:eastAsia="宋体" w:hAnsi="宋体" w:cs="宋体"/>
          <w:color w:val="000000"/>
          <w:sz w:val="20"/>
        </w:rPr>
        <w:t>France, from Arnauld to Voltaire,267</w:t>
      </w:r>
      <w:r>
        <w:rPr>
          <w:rFonts w:ascii="宋体" w:eastAsia="宋体" w:hAnsi="宋体" w:cs="宋体"/>
          <w:color w:val="000000"/>
          <w:sz w:val="20"/>
        </w:rPr>
        <w:t>页</w:t>
      </w:r>
      <w:r>
        <w:rPr>
          <w:rFonts w:ascii="宋体" w:eastAsia="宋体" w:hAnsi="宋体" w:cs="宋体"/>
          <w:color w:val="000000"/>
          <w:sz w:val="20"/>
        </w:rPr>
        <w:t>,1955</w:t>
      </w:r>
      <w:r>
        <w:rPr>
          <w:rFonts w:ascii="宋体" w:eastAsia="宋体" w:hAnsi="宋体" w:cs="宋体"/>
          <w:color w:val="000000"/>
          <w:sz w:val="20"/>
        </w:rPr>
        <w:t>年</w:t>
      </w:r>
      <w:r>
        <w:rPr>
          <w:rFonts w:ascii="宋体" w:eastAsia="宋体" w:hAnsi="宋体" w:cs="宋体"/>
          <w:color w:val="000000"/>
          <w:sz w:val="20"/>
        </w:rPr>
        <w:t>,</w:t>
      </w:r>
      <w:r>
        <w:rPr>
          <w:rFonts w:ascii="宋体" w:eastAsia="宋体" w:hAnsi="宋体" w:cs="宋体"/>
          <w:color w:val="000000"/>
          <w:sz w:val="20"/>
        </w:rPr>
        <w:t>哲学研究所图书馆藏</w:t>
      </w:r>
      <w:r>
        <w:rPr>
          <w:rFonts w:ascii="宋体" w:eastAsia="宋体" w:hAnsi="宋体" w:cs="宋体"/>
          <w:color w:val="000000"/>
          <w:sz w:val="20"/>
        </w:rPr>
        <w:t>)</w:t>
      </w:r>
      <w:r>
        <w:rPr>
          <w:rFonts w:ascii="宋体" w:eastAsia="宋体" w:hAnsi="宋体" w:cs="宋体"/>
          <w:color w:val="000000"/>
          <w:sz w:val="20"/>
        </w:rPr>
        <w:t>。书后</w:t>
      </w:r>
      <w:r>
        <w:rPr>
          <w:rFonts w:ascii="宋体" w:eastAsia="宋体" w:hAnsi="宋体" w:cs="宋体"/>
          <w:color w:val="000000"/>
          <w:sz w:val="20"/>
        </w:rPr>
        <w:t>(24</w:t>
      </w:r>
      <w:r>
        <w:rPr>
          <w:rFonts w:ascii="宋体" w:eastAsia="宋体" w:hAnsi="宋体" w:cs="宋体"/>
          <w:color w:val="000000"/>
          <w:sz w:val="20"/>
        </w:rPr>
        <w:t>4—265)</w:t>
      </w:r>
      <w:r>
        <w:rPr>
          <w:rFonts w:ascii="宋体" w:eastAsia="宋体" w:hAnsi="宋体" w:cs="宋体"/>
          <w:color w:val="000000"/>
          <w:sz w:val="20"/>
        </w:rPr>
        <w:t>为</w:t>
      </w:r>
      <w:r>
        <w:rPr>
          <w:rFonts w:ascii="宋体" w:eastAsia="宋体" w:hAnsi="宋体" w:cs="宋体"/>
          <w:color w:val="000000"/>
          <w:sz w:val="20"/>
        </w:rPr>
        <w:t>1670—1716</w:t>
      </w:r>
      <w:r>
        <w:rPr>
          <w:rFonts w:ascii="宋体" w:eastAsia="宋体" w:hAnsi="宋体" w:cs="宋体"/>
          <w:color w:val="000000"/>
          <w:sz w:val="20"/>
        </w:rPr>
        <w:t>年间，莱布尼茨文章以及有关文章见于各期刊者的编年索引，凡</w:t>
      </w:r>
      <w:r>
        <w:rPr>
          <w:rFonts w:ascii="宋体" w:eastAsia="宋体" w:hAnsi="宋体" w:cs="宋体"/>
          <w:color w:val="000000"/>
          <w:sz w:val="20"/>
        </w:rPr>
        <w:t>162</w:t>
      </w:r>
      <w:r>
        <w:rPr>
          <w:rFonts w:ascii="宋体" w:eastAsia="宋体" w:hAnsi="宋体" w:cs="宋体"/>
          <w:color w:val="000000"/>
          <w:sz w:val="20"/>
        </w:rPr>
        <w:t>则，材料十分难得。</w:t>
      </w:r>
    </w:p>
    <w:p w:rsidR="00540146" w:rsidRDefault="00004229">
      <w:pPr>
        <w:autoSpaceDE w:val="0"/>
        <w:autoSpaceDN w:val="0"/>
        <w:spacing w:before="20" w:line="320" w:lineRule="atLeast"/>
        <w:ind w:left="600" w:right="1200" w:firstLine="460"/>
      </w:pPr>
      <w:r>
        <w:rPr>
          <w:rFonts w:ascii="宋体" w:eastAsia="宋体" w:hAnsi="宋体" w:cs="宋体"/>
          <w:color w:val="000000"/>
          <w:sz w:val="20"/>
        </w:rPr>
        <w:t xml:space="preserve">*** </w:t>
      </w:r>
      <w:r>
        <w:rPr>
          <w:rFonts w:ascii="宋体" w:eastAsia="宋体" w:hAnsi="宋体" w:cs="宋体"/>
          <w:color w:val="000000"/>
          <w:sz w:val="20"/>
        </w:rPr>
        <w:t>参看：〔丹麦〕威廉</w:t>
      </w:r>
      <w:r>
        <w:rPr>
          <w:rFonts w:ascii="宋体" w:eastAsia="宋体" w:hAnsi="宋体" w:cs="宋体"/>
          <w:color w:val="000000"/>
          <w:sz w:val="20"/>
        </w:rPr>
        <w:t>·</w:t>
      </w:r>
      <w:r>
        <w:rPr>
          <w:rFonts w:ascii="宋体" w:eastAsia="宋体" w:hAnsi="宋体" w:cs="宋体"/>
          <w:color w:val="000000"/>
          <w:sz w:val="20"/>
        </w:rPr>
        <w:t>汤姆逊著、黄振华译《十九世纪末以前的语言学史》第</w:t>
      </w:r>
      <w:r>
        <w:rPr>
          <w:rFonts w:ascii="宋体" w:eastAsia="宋体" w:hAnsi="宋体" w:cs="宋体"/>
          <w:color w:val="000000"/>
          <w:sz w:val="20"/>
        </w:rPr>
        <w:t>45</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科学出版社</w:t>
      </w:r>
      <w:r>
        <w:rPr>
          <w:rFonts w:ascii="宋体" w:eastAsia="宋体" w:hAnsi="宋体" w:cs="宋体"/>
          <w:color w:val="000000"/>
          <w:sz w:val="20"/>
        </w:rPr>
        <w:t>,1960</w:t>
      </w:r>
      <w:r>
        <w:rPr>
          <w:rFonts w:ascii="宋体" w:eastAsia="宋体" w:hAnsi="宋体" w:cs="宋体"/>
          <w:color w:val="000000"/>
          <w:sz w:val="20"/>
        </w:rPr>
        <w:t>年。</w:t>
      </w:r>
    </w:p>
    <w:p w:rsidR="00540146" w:rsidRDefault="00004229">
      <w:pPr>
        <w:autoSpaceDE w:val="0"/>
        <w:autoSpaceDN w:val="0"/>
        <w:spacing w:line="320" w:lineRule="atLeast"/>
        <w:ind w:left="580" w:right="1220" w:firstLine="460"/>
      </w:pPr>
      <w:r>
        <w:rPr>
          <w:rFonts w:ascii="宋体" w:eastAsia="宋体" w:hAnsi="宋体" w:cs="宋体"/>
          <w:color w:val="000000"/>
          <w:sz w:val="20"/>
        </w:rPr>
        <w:t>↑</w:t>
      </w:r>
      <w:r>
        <w:rPr>
          <w:rFonts w:ascii="宋体" w:eastAsia="宋体" w:hAnsi="宋体" w:cs="宋体"/>
          <w:color w:val="000000"/>
          <w:sz w:val="20"/>
        </w:rPr>
        <w:t>又译</w:t>
      </w:r>
      <w:r>
        <w:rPr>
          <w:rFonts w:ascii="宋体" w:eastAsia="宋体" w:hAnsi="宋体" w:cs="宋体"/>
          <w:color w:val="000000"/>
          <w:sz w:val="20"/>
        </w:rPr>
        <w:t>:</w:t>
      </w:r>
      <w:r>
        <w:rPr>
          <w:rFonts w:ascii="宋体" w:eastAsia="宋体" w:hAnsi="宋体" w:cs="宋体"/>
          <w:color w:val="000000"/>
          <w:sz w:val="20"/>
        </w:rPr>
        <w:t>世界上最好的制度</w:t>
      </w:r>
      <w:r>
        <w:rPr>
          <w:rFonts w:ascii="宋体" w:eastAsia="宋体" w:hAnsi="宋体" w:cs="宋体"/>
          <w:color w:val="000000"/>
          <w:sz w:val="20"/>
        </w:rPr>
        <w:t xml:space="preserve">      (      лучшего из миров   ),</w:t>
      </w:r>
      <w:r>
        <w:rPr>
          <w:rFonts w:ascii="宋体" w:eastAsia="宋体" w:hAnsi="宋体" w:cs="宋体"/>
          <w:color w:val="000000"/>
          <w:sz w:val="20"/>
        </w:rPr>
        <w:t>见《哲学史</w:t>
      </w:r>
      <w:r>
        <w:rPr>
          <w:rFonts w:ascii="宋体" w:eastAsia="宋体" w:hAnsi="宋体" w:cs="宋体"/>
          <w:color w:val="000000"/>
          <w:sz w:val="20"/>
        </w:rPr>
        <w:t>»      1:497;</w:t>
      </w:r>
      <w:r>
        <w:rPr>
          <w:rFonts w:ascii="宋体" w:eastAsia="宋体" w:hAnsi="宋体" w:cs="宋体"/>
          <w:color w:val="000000"/>
          <w:sz w:val="20"/>
        </w:rPr>
        <w:t>最优良世界</w:t>
      </w:r>
      <w:r>
        <w:rPr>
          <w:rFonts w:ascii="宋体" w:eastAsia="宋体" w:hAnsi="宋体" w:cs="宋体"/>
          <w:color w:val="000000"/>
          <w:sz w:val="20"/>
        </w:rPr>
        <w:t>,</w:t>
      </w:r>
      <w:r>
        <w:rPr>
          <w:rFonts w:ascii="宋体" w:eastAsia="宋体" w:hAnsi="宋体" w:cs="宋体"/>
          <w:color w:val="000000"/>
          <w:sz w:val="20"/>
        </w:rPr>
        <w:t>见《世界通史》</w:t>
      </w:r>
      <w:r>
        <w:rPr>
          <w:rFonts w:ascii="宋体" w:eastAsia="宋体" w:hAnsi="宋体" w:cs="宋体"/>
          <w:color w:val="000000"/>
          <w:sz w:val="20"/>
        </w:rPr>
        <w:t>5:566</w:t>
      </w:r>
      <w:r>
        <w:rPr>
          <w:rFonts w:ascii="宋体" w:eastAsia="宋体" w:hAnsi="宋体" w:cs="宋体"/>
          <w:color w:val="000000"/>
          <w:sz w:val="20"/>
        </w:rPr>
        <w:t>。</w:t>
      </w:r>
    </w:p>
    <w:p w:rsidR="00540146" w:rsidRDefault="00004229">
      <w:pPr>
        <w:autoSpaceDE w:val="0"/>
        <w:autoSpaceDN w:val="0"/>
        <w:spacing w:line="320" w:lineRule="atLeast"/>
        <w:ind w:left="580" w:right="1220" w:firstLine="480"/>
      </w:pPr>
      <w:r>
        <w:rPr>
          <w:rFonts w:ascii="宋体" w:eastAsia="宋体" w:hAnsi="宋体" w:cs="宋体"/>
          <w:color w:val="000000"/>
          <w:sz w:val="20"/>
        </w:rPr>
        <w:t>十伏尔泰的小说见傅雷译《老实人》第</w:t>
      </w:r>
      <w:r>
        <w:rPr>
          <w:rFonts w:ascii="宋体" w:eastAsia="宋体" w:hAnsi="宋体" w:cs="宋体"/>
          <w:color w:val="000000"/>
          <w:sz w:val="20"/>
        </w:rPr>
        <w:t>5—153</w:t>
      </w:r>
      <w:r>
        <w:rPr>
          <w:rFonts w:ascii="宋体" w:eastAsia="宋体" w:hAnsi="宋体" w:cs="宋体"/>
          <w:color w:val="000000"/>
          <w:sz w:val="20"/>
        </w:rPr>
        <w:t>页，人民文学出版社，</w:t>
      </w:r>
      <w:r>
        <w:rPr>
          <w:rFonts w:ascii="宋体" w:eastAsia="宋体" w:hAnsi="宋体" w:cs="宋体"/>
          <w:color w:val="000000"/>
          <w:sz w:val="20"/>
        </w:rPr>
        <w:t>1955</w:t>
      </w:r>
      <w:r>
        <w:rPr>
          <w:rFonts w:ascii="宋体" w:eastAsia="宋体" w:hAnsi="宋体" w:cs="宋体"/>
          <w:color w:val="000000"/>
          <w:sz w:val="20"/>
        </w:rPr>
        <w:t>年；徐志摩译《赣第德》</w:t>
      </w:r>
      <w:r>
        <w:rPr>
          <w:rFonts w:ascii="宋体" w:eastAsia="宋体" w:hAnsi="宋体" w:cs="宋体"/>
          <w:color w:val="000000"/>
          <w:sz w:val="20"/>
        </w:rPr>
        <w:t>(197</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上海北新书局，</w:t>
      </w:r>
      <w:r>
        <w:rPr>
          <w:rFonts w:ascii="宋体" w:eastAsia="宋体" w:hAnsi="宋体" w:cs="宋体"/>
          <w:color w:val="000000"/>
          <w:sz w:val="20"/>
        </w:rPr>
        <w:t>1927</w:t>
      </w:r>
      <w:r>
        <w:rPr>
          <w:rFonts w:ascii="宋体" w:eastAsia="宋体" w:hAnsi="宋体" w:cs="宋体"/>
          <w:color w:val="000000"/>
          <w:sz w:val="20"/>
        </w:rPr>
        <w:t>年；陈汝衡译《福禄特尔〔伏尔泰〕小说集</w:t>
      </w:r>
      <w:r>
        <w:rPr>
          <w:rFonts w:ascii="宋体" w:eastAsia="宋体" w:hAnsi="宋体" w:cs="宋体"/>
          <w:color w:val="000000"/>
          <w:sz w:val="20"/>
        </w:rPr>
        <w:t>·</w:t>
      </w:r>
      <w:r>
        <w:rPr>
          <w:rFonts w:ascii="宋体" w:eastAsia="宋体" w:hAnsi="宋体" w:cs="宋体"/>
          <w:color w:val="000000"/>
          <w:sz w:val="20"/>
        </w:rPr>
        <w:t>坦白少年》第</w:t>
      </w:r>
      <w:r>
        <w:rPr>
          <w:rFonts w:ascii="宋体" w:eastAsia="宋体" w:hAnsi="宋体" w:cs="宋体"/>
          <w:color w:val="000000"/>
          <w:sz w:val="20"/>
        </w:rPr>
        <w:t>8—142</w:t>
      </w:r>
      <w:r>
        <w:rPr>
          <w:rFonts w:ascii="宋体" w:eastAsia="宋体" w:hAnsi="宋体" w:cs="宋体"/>
          <w:color w:val="000000"/>
          <w:sz w:val="20"/>
        </w:rPr>
        <w:t>页。</w:t>
      </w:r>
    </w:p>
    <w:p w:rsidR="00540146" w:rsidRDefault="00004229">
      <w:pPr>
        <w:autoSpaceDE w:val="0"/>
        <w:autoSpaceDN w:val="0"/>
        <w:spacing w:before="240" w:line="280" w:lineRule="atLeast"/>
        <w:ind w:left="1620"/>
      </w:pPr>
      <w:r>
        <w:rPr>
          <w:rFonts w:ascii="宋体" w:eastAsia="宋体" w:hAnsi="宋体" w:cs="宋体"/>
          <w:color w:val="000000"/>
          <w:sz w:val="20"/>
        </w:rPr>
        <w:t>一七一一年</w:t>
      </w:r>
      <w:r>
        <w:rPr>
          <w:rFonts w:ascii="宋体" w:eastAsia="宋体" w:hAnsi="宋体" w:cs="宋体"/>
          <w:color w:val="000000"/>
          <w:sz w:val="20"/>
        </w:rPr>
        <w:t>(</w:t>
      </w:r>
      <w:r>
        <w:rPr>
          <w:rFonts w:ascii="宋体" w:eastAsia="宋体" w:hAnsi="宋体" w:cs="宋体"/>
          <w:color w:val="000000"/>
          <w:sz w:val="20"/>
        </w:rPr>
        <w:t>廉熙五十年</w:t>
      </w:r>
      <w:r>
        <w:rPr>
          <w:rFonts w:ascii="宋体" w:eastAsia="宋体" w:hAnsi="宋体" w:cs="宋体"/>
          <w:color w:val="000000"/>
          <w:sz w:val="20"/>
        </w:rPr>
        <w:t xml:space="preserve">)    </w:t>
      </w:r>
      <w:r>
        <w:rPr>
          <w:rFonts w:ascii="宋体" w:eastAsia="宋体" w:hAnsi="宋体" w:cs="宋体"/>
          <w:color w:val="000000"/>
          <w:sz w:val="20"/>
        </w:rPr>
        <w:t>六五岁</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w:t>
      </w:r>
      <w:r>
        <w:rPr>
          <w:rFonts w:ascii="宋体" w:eastAsia="宋体" w:hAnsi="宋体" w:cs="宋体"/>
          <w:color w:val="000000"/>
          <w:sz w:val="20"/>
        </w:rPr>
        <w:t>历史著作</w:t>
      </w:r>
      <w:r>
        <w:rPr>
          <w:rFonts w:ascii="宋体" w:eastAsia="宋体" w:hAnsi="宋体" w:cs="宋体"/>
          <w:color w:val="000000"/>
          <w:sz w:val="20"/>
        </w:rPr>
        <w:t>·</w:t>
      </w:r>
    </w:p>
    <w:p w:rsidR="00540146" w:rsidRDefault="00004229">
      <w:pPr>
        <w:autoSpaceDE w:val="0"/>
        <w:autoSpaceDN w:val="0"/>
        <w:spacing w:before="120" w:line="260" w:lineRule="atLeast"/>
        <w:ind w:left="1340"/>
      </w:pPr>
      <w:r>
        <w:rPr>
          <w:rFonts w:ascii="宋体" w:eastAsia="宋体" w:hAnsi="宋体" w:cs="宋体"/>
          <w:color w:val="000000"/>
          <w:sz w:val="20"/>
        </w:rPr>
        <w:t>写《菲拉勒和阿里斯特对话》</w:t>
      </w:r>
      <w:r>
        <w:rPr>
          <w:rFonts w:ascii="宋体" w:eastAsia="宋体" w:hAnsi="宋体" w:cs="宋体"/>
          <w:color w:val="000000"/>
          <w:sz w:val="20"/>
        </w:rPr>
        <w:t xml:space="preserve"> (Conversation of Philarète and Ariste,</w:t>
      </w:r>
      <w:r>
        <w:br w:type="page"/>
      </w:r>
    </w:p>
    <w:p w:rsidR="00540146" w:rsidRDefault="00004229">
      <w:pPr>
        <w:autoSpaceDE w:val="0"/>
        <w:autoSpaceDN w:val="0"/>
        <w:spacing w:before="920" w:line="280" w:lineRule="atLeast"/>
        <w:ind w:left="1000"/>
      </w:pPr>
      <w:r>
        <w:rPr>
          <w:rFonts w:ascii="宋体" w:eastAsia="宋体" w:hAnsi="宋体" w:cs="宋体"/>
          <w:color w:val="000000"/>
          <w:sz w:val="23"/>
        </w:rPr>
        <w:lastRenderedPageBreak/>
        <w:t>722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40" w:line="80" w:lineRule="exact"/>
        <w:ind w:left="840" w:right="1160"/>
        <w:textAlignment w:val="bottom"/>
      </w:pPr>
      <w:r>
        <w:rPr>
          <w:rFonts w:ascii="宋体" w:eastAsia="宋体" w:hAnsi="宋体" w:cs="宋体"/>
          <w:sz w:val="24"/>
          <w:u w:val="single"/>
        </w:rPr>
        <w:t xml:space="preserve">                                                                     </w:t>
      </w:r>
    </w:p>
    <w:p w:rsidR="00540146" w:rsidRDefault="00004229">
      <w:pPr>
        <w:autoSpaceDE w:val="0"/>
        <w:autoSpaceDN w:val="0"/>
        <w:spacing w:line="400" w:lineRule="atLeast"/>
        <w:ind w:left="760" w:right="1020" w:firstLine="20"/>
      </w:pPr>
      <w:r>
        <w:rPr>
          <w:rFonts w:ascii="宋体" w:eastAsia="宋体" w:hAnsi="宋体" w:cs="宋体"/>
          <w:color w:val="000000"/>
          <w:sz w:val="23"/>
        </w:rPr>
        <w:t xml:space="preserve">following </w:t>
      </w:r>
      <w:r>
        <w:rPr>
          <w:rFonts w:ascii="宋体" w:eastAsia="宋体" w:hAnsi="宋体" w:cs="宋体"/>
          <w:color w:val="000000"/>
          <w:sz w:val="23"/>
        </w:rPr>
        <w:t xml:space="preserve">a conversation of Ariste and Theodore) </w:t>
      </w:r>
      <w:r>
        <w:rPr>
          <w:rFonts w:ascii="宋体" w:eastAsia="宋体" w:hAnsi="宋体" w:cs="宋体"/>
          <w:color w:val="000000"/>
          <w:sz w:val="23"/>
        </w:rPr>
        <w:t>解释自己观点和笛卡尔哲学的关系，并批评马勒伯朗士的《关于形而上学和宗教的探求》</w:t>
      </w:r>
      <w:r>
        <w:rPr>
          <w:rFonts w:ascii="宋体" w:eastAsia="宋体" w:hAnsi="宋体" w:cs="宋体"/>
          <w:color w:val="000000"/>
          <w:sz w:val="23"/>
        </w:rPr>
        <w:t>(Entre-tiens sur la métaphysique et sur la religion,1688</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。后者在《探求》中以德奥多拉名义发言，向阿里斯特阐述自己观点，莱布尼茨遂以续谈形式，以菲拉勒名义发言申明万物存在的基础是精神性的存在，即单子。</w:t>
      </w:r>
      <w:r>
        <w:rPr>
          <w:rFonts w:ascii="宋体" w:eastAsia="宋体" w:hAnsi="宋体" w:cs="宋体"/>
          <w:color w:val="000000"/>
          <w:sz w:val="23"/>
        </w:rPr>
        <w:t>*</w:t>
      </w:r>
    </w:p>
    <w:p w:rsidR="00540146" w:rsidRDefault="00004229">
      <w:pPr>
        <w:autoSpaceDE w:val="0"/>
        <w:autoSpaceDN w:val="0"/>
        <w:spacing w:before="20" w:line="400" w:lineRule="atLeast"/>
        <w:ind w:left="780" w:right="1000" w:firstLine="520"/>
      </w:pPr>
      <w:r>
        <w:rPr>
          <w:rFonts w:ascii="宋体" w:eastAsia="宋体" w:hAnsi="宋体" w:cs="宋体"/>
          <w:color w:val="000000"/>
          <w:sz w:val="23"/>
        </w:rPr>
        <w:t>《对话》于数年后</w:t>
      </w:r>
      <w:r>
        <w:rPr>
          <w:rFonts w:ascii="宋体" w:eastAsia="宋体" w:hAnsi="宋体" w:cs="宋体"/>
          <w:color w:val="000000"/>
          <w:sz w:val="23"/>
        </w:rPr>
        <w:t>(1715?)</w:t>
      </w:r>
      <w:r>
        <w:rPr>
          <w:rFonts w:ascii="宋体" w:eastAsia="宋体" w:hAnsi="宋体" w:cs="宋体"/>
          <w:color w:val="000000"/>
          <w:sz w:val="23"/>
        </w:rPr>
        <w:t>寄交尼古拉</w:t>
      </w:r>
      <w:r>
        <w:rPr>
          <w:rFonts w:ascii="宋体" w:eastAsia="宋体" w:hAnsi="宋体" w:cs="宋体"/>
          <w:color w:val="000000"/>
          <w:sz w:val="23"/>
        </w:rPr>
        <w:t>·</w:t>
      </w:r>
      <w:r>
        <w:rPr>
          <w:rFonts w:ascii="宋体" w:eastAsia="宋体" w:hAnsi="宋体" w:cs="宋体"/>
          <w:color w:val="000000"/>
          <w:sz w:val="23"/>
        </w:rPr>
        <w:t>雷蒙</w:t>
      </w:r>
      <w:r>
        <w:rPr>
          <w:rFonts w:ascii="宋体" w:eastAsia="宋体" w:hAnsi="宋体" w:cs="宋体"/>
          <w:color w:val="000000"/>
          <w:sz w:val="23"/>
        </w:rPr>
        <w:t>**(Nicolas Rémond,?—1716</w:t>
      </w:r>
      <w:r>
        <w:rPr>
          <w:rFonts w:ascii="宋体" w:eastAsia="宋体" w:hAnsi="宋体" w:cs="宋体"/>
          <w:color w:val="000000"/>
          <w:sz w:val="23"/>
        </w:rPr>
        <w:t>)</w:t>
      </w:r>
      <w:r>
        <w:rPr>
          <w:rFonts w:ascii="宋体" w:eastAsia="宋体" w:hAnsi="宋体" w:cs="宋体"/>
          <w:color w:val="000000"/>
          <w:sz w:val="23"/>
        </w:rPr>
        <w:t>，后者又将这份</w:t>
      </w:r>
      <w:r>
        <w:rPr>
          <w:rFonts w:ascii="宋体" w:eastAsia="宋体" w:hAnsi="宋体" w:cs="宋体"/>
          <w:color w:val="000000"/>
          <w:sz w:val="23"/>
        </w:rPr>
        <w:t>“</w:t>
      </w:r>
      <w:r>
        <w:rPr>
          <w:rFonts w:ascii="宋体" w:eastAsia="宋体" w:hAnsi="宋体" w:cs="宋体"/>
          <w:color w:val="000000"/>
          <w:sz w:val="23"/>
        </w:rPr>
        <w:t>短对话，对可敬的马勒伯朗士神父的一点意见</w:t>
      </w:r>
      <w:r>
        <w:rPr>
          <w:rFonts w:ascii="宋体" w:eastAsia="宋体" w:hAnsi="宋体" w:cs="宋体"/>
          <w:color w:val="000000"/>
          <w:sz w:val="23"/>
        </w:rPr>
        <w:t>”</w:t>
      </w:r>
      <w:r>
        <w:rPr>
          <w:rFonts w:ascii="宋体" w:eastAsia="宋体" w:hAnsi="宋体" w:cs="宋体"/>
          <w:color w:val="000000"/>
          <w:sz w:val="23"/>
        </w:rPr>
        <w:t>转给岱梅索而于</w:t>
      </w:r>
      <w:r>
        <w:rPr>
          <w:rFonts w:ascii="宋体" w:eastAsia="宋体" w:hAnsi="宋体" w:cs="宋体"/>
          <w:color w:val="000000"/>
          <w:sz w:val="23"/>
        </w:rPr>
        <w:t>1720</w:t>
      </w:r>
      <w:r>
        <w:rPr>
          <w:rFonts w:ascii="宋体" w:eastAsia="宋体" w:hAnsi="宋体" w:cs="宋体"/>
          <w:color w:val="000000"/>
          <w:sz w:val="23"/>
        </w:rPr>
        <w:t>年始得以《对马勒伯朗士的原理的考察》</w:t>
      </w:r>
      <w:r>
        <w:rPr>
          <w:rFonts w:ascii="宋体" w:eastAsia="宋体" w:hAnsi="宋体" w:cs="宋体"/>
          <w:color w:val="000000"/>
          <w:sz w:val="23"/>
        </w:rPr>
        <w:t xml:space="preserve">(Examen des Prin-cipes du R. P. Malebranche) </w:t>
      </w:r>
      <w:r>
        <w:rPr>
          <w:rFonts w:ascii="宋体" w:eastAsia="宋体" w:hAnsi="宋体" w:cs="宋体"/>
          <w:color w:val="000000"/>
          <w:sz w:val="23"/>
        </w:rPr>
        <w:t>标题公诸于世。</w:t>
      </w:r>
    </w:p>
    <w:p w:rsidR="00540146" w:rsidRDefault="00004229">
      <w:pPr>
        <w:autoSpaceDE w:val="0"/>
        <w:autoSpaceDN w:val="0"/>
        <w:spacing w:line="400" w:lineRule="atLeast"/>
        <w:ind w:left="800" w:right="1020" w:firstLine="520"/>
      </w:pPr>
      <w:r>
        <w:rPr>
          <w:rFonts w:ascii="宋体" w:eastAsia="宋体" w:hAnsi="宋体" w:cs="宋体"/>
          <w:color w:val="000000"/>
          <w:sz w:val="23"/>
        </w:rPr>
        <w:t>▲</w:t>
      </w:r>
      <w:r>
        <w:rPr>
          <w:rFonts w:ascii="宋体" w:eastAsia="宋体" w:hAnsi="宋体" w:cs="宋体"/>
          <w:color w:val="000000"/>
          <w:sz w:val="23"/>
        </w:rPr>
        <w:t>二月</w:t>
      </w:r>
      <w:r>
        <w:rPr>
          <w:rFonts w:ascii="宋体" w:eastAsia="宋体" w:hAnsi="宋体" w:cs="宋体"/>
          <w:color w:val="000000"/>
          <w:sz w:val="23"/>
        </w:rPr>
        <w:t>:</w:t>
      </w:r>
      <w:r>
        <w:rPr>
          <w:rFonts w:ascii="宋体" w:eastAsia="宋体" w:hAnsi="宋体" w:cs="宋体"/>
          <w:color w:val="000000"/>
          <w:sz w:val="23"/>
        </w:rPr>
        <w:t>《学者杂志》评论《巴伐利亚编年纪》</w:t>
      </w:r>
      <w:r>
        <w:rPr>
          <w:rFonts w:ascii="宋体" w:eastAsia="宋体" w:hAnsi="宋体" w:cs="宋体"/>
          <w:color w:val="000000"/>
          <w:sz w:val="23"/>
        </w:rPr>
        <w:t>(Les Annales de Bavière),</w:t>
      </w:r>
      <w:r>
        <w:rPr>
          <w:rFonts w:ascii="宋体" w:eastAsia="宋体" w:hAnsi="宋体" w:cs="宋体"/>
          <w:color w:val="000000"/>
          <w:sz w:val="23"/>
        </w:rPr>
        <w:t>莱布尼茨是该书序言撰写者。</w:t>
      </w:r>
    </w:p>
    <w:p w:rsidR="00540146" w:rsidRDefault="00004229">
      <w:pPr>
        <w:autoSpaceDE w:val="0"/>
        <w:autoSpaceDN w:val="0"/>
        <w:spacing w:line="400" w:lineRule="atLeast"/>
        <w:ind w:left="800" w:right="1000" w:firstLine="500"/>
      </w:pPr>
      <w:r>
        <w:rPr>
          <w:rFonts w:ascii="宋体" w:eastAsia="宋体" w:hAnsi="宋体" w:cs="宋体"/>
          <w:color w:val="000000"/>
          <w:sz w:val="23"/>
        </w:rPr>
        <w:t>▲</w:t>
      </w:r>
      <w:r>
        <w:rPr>
          <w:rFonts w:ascii="宋体" w:eastAsia="宋体" w:hAnsi="宋体" w:cs="宋体"/>
          <w:color w:val="000000"/>
          <w:sz w:val="23"/>
        </w:rPr>
        <w:t>十一月：《特勒沃见闻录》评论拉马西尼</w:t>
      </w:r>
      <w:r>
        <w:rPr>
          <w:rFonts w:ascii="宋体" w:eastAsia="宋体" w:hAnsi="宋体" w:cs="宋体"/>
          <w:color w:val="000000"/>
          <w:sz w:val="23"/>
        </w:rPr>
        <w:t>(B. Ramazzini)</w:t>
      </w:r>
      <w:r>
        <w:rPr>
          <w:rFonts w:ascii="宋体" w:eastAsia="宋体" w:hAnsi="宋体" w:cs="宋体"/>
          <w:color w:val="000000"/>
          <w:sz w:val="23"/>
        </w:rPr>
        <w:t>的《气压测定记录》</w:t>
      </w:r>
      <w:r>
        <w:rPr>
          <w:rFonts w:ascii="宋体" w:eastAsia="宋体" w:hAnsi="宋体" w:cs="宋体"/>
          <w:color w:val="000000"/>
          <w:sz w:val="23"/>
        </w:rPr>
        <w:t>(Ephemerides Barometricae,</w:t>
      </w:r>
      <w:r>
        <w:rPr>
          <w:rFonts w:ascii="宋体" w:eastAsia="宋体" w:hAnsi="宋体" w:cs="宋体"/>
          <w:color w:val="000000"/>
          <w:sz w:val="23"/>
        </w:rPr>
        <w:t>巴杜亚</w:t>
      </w:r>
      <w:r>
        <w:rPr>
          <w:rFonts w:ascii="宋体" w:eastAsia="宋体" w:hAnsi="宋体" w:cs="宋体"/>
          <w:color w:val="000000"/>
          <w:sz w:val="23"/>
        </w:rPr>
        <w:t>,1710</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。该刊收入莱</w:t>
      </w:r>
      <w:r>
        <w:rPr>
          <w:rFonts w:ascii="宋体" w:eastAsia="宋体" w:hAnsi="宋体" w:cs="宋体"/>
          <w:color w:val="000000"/>
          <w:sz w:val="23"/>
        </w:rPr>
        <w:t>布尼茨</w:t>
      </w:r>
      <w:r>
        <w:rPr>
          <w:rFonts w:ascii="宋体" w:eastAsia="宋体" w:hAnsi="宋体" w:cs="宋体"/>
          <w:color w:val="000000"/>
          <w:sz w:val="23"/>
        </w:rPr>
        <w:t>1710</w:t>
      </w:r>
      <w:r>
        <w:rPr>
          <w:rFonts w:ascii="宋体" w:eastAsia="宋体" w:hAnsi="宋体" w:cs="宋体"/>
          <w:color w:val="000000"/>
          <w:sz w:val="23"/>
        </w:rPr>
        <w:t>年从汉诺威给拉马西尼的信，指出改进测定法的意见。</w:t>
      </w:r>
    </w:p>
    <w:p w:rsidR="00540146" w:rsidRDefault="00004229">
      <w:pPr>
        <w:autoSpaceDE w:val="0"/>
        <w:autoSpaceDN w:val="0"/>
        <w:spacing w:line="400" w:lineRule="atLeast"/>
        <w:ind w:left="780" w:right="1020" w:firstLine="520"/>
      </w:pPr>
      <w:r>
        <w:rPr>
          <w:rFonts w:ascii="宋体" w:eastAsia="宋体" w:hAnsi="宋体" w:cs="宋体"/>
          <w:color w:val="000000"/>
          <w:sz w:val="23"/>
        </w:rPr>
        <w:t>▲</w:t>
      </w:r>
      <w:r>
        <w:rPr>
          <w:rFonts w:ascii="宋体" w:eastAsia="宋体" w:hAnsi="宋体" w:cs="宋体"/>
          <w:color w:val="000000"/>
          <w:sz w:val="23"/>
        </w:rPr>
        <w:t>十一月：在来比锡的托尔高</w:t>
      </w:r>
      <w:r>
        <w:rPr>
          <w:rFonts w:ascii="宋体" w:eastAsia="宋体" w:hAnsi="宋体" w:cs="宋体"/>
          <w:color w:val="000000"/>
          <w:sz w:val="23"/>
        </w:rPr>
        <w:t>(Torgau)</w:t>
      </w:r>
      <w:r>
        <w:rPr>
          <w:rFonts w:ascii="宋体" w:eastAsia="宋体" w:hAnsi="宋体" w:cs="宋体"/>
          <w:color w:val="000000"/>
          <w:sz w:val="23"/>
        </w:rPr>
        <w:t>见到彼得大帝，受聘为法律顾问，有年金。</w:t>
      </w:r>
    </w:p>
    <w:p w:rsidR="00540146" w:rsidRDefault="00004229">
      <w:pPr>
        <w:autoSpaceDE w:val="0"/>
        <w:autoSpaceDN w:val="0"/>
        <w:spacing w:line="400" w:lineRule="atLeast"/>
        <w:ind w:left="780" w:right="1020" w:firstLine="540"/>
      </w:pPr>
      <w:r>
        <w:rPr>
          <w:rFonts w:ascii="宋体" w:eastAsia="宋体" w:hAnsi="宋体" w:cs="宋体"/>
          <w:color w:val="000000"/>
          <w:sz w:val="23"/>
        </w:rPr>
        <w:t>早在二十多年前，闵明我鉴于西方传教士来华所取道的北路西伯利亚一线受阻，就请莱布尼茨相机向彼得疏通，而更早之前，莱布尼茨和弗兰克交谈教会合并事宜，强调中西学术文化思想交流之重要，就关心陆路畅通。</w:t>
      </w:r>
    </w:p>
    <w:p w:rsidR="00540146" w:rsidRDefault="00004229">
      <w:pPr>
        <w:autoSpaceDE w:val="0"/>
        <w:autoSpaceDN w:val="0"/>
        <w:spacing w:before="20" w:line="400" w:lineRule="atLeast"/>
        <w:ind w:left="800" w:right="1020" w:firstLine="500"/>
      </w:pPr>
      <w:r>
        <w:rPr>
          <w:rFonts w:ascii="宋体" w:eastAsia="宋体" w:hAnsi="宋体" w:cs="宋体"/>
          <w:color w:val="000000"/>
          <w:sz w:val="23"/>
        </w:rPr>
        <w:t>莱布尼茨因而每有晋见机会必以此为题向彼得进言，可是，彼得在西方受制于瑞典，对土耳其军事又不利，无暇及此，耶稣会士、罗马天主教、基督教士等等教会人士、旅行家都难得通过西伯利亚</w:t>
      </w:r>
      <w:r>
        <w:rPr>
          <w:rFonts w:ascii="宋体" w:eastAsia="宋体" w:hAnsi="宋体" w:cs="宋体"/>
          <w:color w:val="000000"/>
          <w:sz w:val="23"/>
        </w:rPr>
        <w:t>来我国。</w:t>
      </w:r>
      <w:r>
        <w:rPr>
          <w:rFonts w:ascii="宋体" w:eastAsia="宋体" w:hAnsi="宋体" w:cs="宋体"/>
          <w:color w:val="000000"/>
          <w:sz w:val="23"/>
        </w:rPr>
        <w:t>***</w:t>
      </w:r>
    </w:p>
    <w:p w:rsidR="00540146" w:rsidRDefault="00004229">
      <w:pPr>
        <w:autoSpaceDE w:val="0"/>
        <w:autoSpaceDN w:val="0"/>
        <w:spacing w:before="140" w:line="280" w:lineRule="atLeast"/>
        <w:ind w:left="1300"/>
      </w:pPr>
      <w:r>
        <w:rPr>
          <w:rFonts w:ascii="宋体" w:eastAsia="宋体" w:hAnsi="宋体" w:cs="宋体"/>
          <w:color w:val="000000"/>
          <w:sz w:val="23"/>
        </w:rPr>
        <w:t>▲</w:t>
      </w:r>
      <w:r>
        <w:rPr>
          <w:rFonts w:ascii="宋体" w:eastAsia="宋体" w:hAnsi="宋体" w:cs="宋体"/>
          <w:color w:val="000000"/>
          <w:sz w:val="23"/>
        </w:rPr>
        <w:t>晚秋：一位佚名画家为之画像。</w:t>
      </w:r>
      <w:r>
        <w:rPr>
          <w:rFonts w:ascii="宋体" w:eastAsia="宋体" w:hAnsi="宋体" w:cs="宋体"/>
          <w:color w:val="000000"/>
          <w:sz w:val="23"/>
        </w:rPr>
        <w:t>†</w:t>
      </w:r>
    </w:p>
    <w:p w:rsidR="00540146" w:rsidRDefault="00004229">
      <w:pPr>
        <w:autoSpaceDE w:val="0"/>
        <w:autoSpaceDN w:val="0"/>
        <w:spacing w:before="480" w:line="280" w:lineRule="atLeast"/>
        <w:ind w:left="1260"/>
      </w:pPr>
      <w:r>
        <w:rPr>
          <w:rFonts w:ascii="宋体" w:eastAsia="宋体" w:hAnsi="宋体" w:cs="宋体"/>
          <w:color w:val="000000"/>
          <w:sz w:val="23"/>
        </w:rPr>
        <w:t>*</w:t>
      </w:r>
      <w:r>
        <w:rPr>
          <w:rFonts w:ascii="宋体" w:eastAsia="宋体" w:hAnsi="宋体" w:cs="宋体"/>
          <w:color w:val="000000"/>
          <w:sz w:val="23"/>
        </w:rPr>
        <w:t>本篇收于格哈特版哲学集第二卷。英译见洛姆盖版</w:t>
      </w:r>
      <w:r>
        <w:rPr>
          <w:rFonts w:ascii="宋体" w:eastAsia="宋体" w:hAnsi="宋体" w:cs="宋体"/>
          <w:color w:val="000000"/>
          <w:sz w:val="23"/>
        </w:rPr>
        <w:t>2</w:t>
      </w:r>
      <w:r>
        <w:rPr>
          <w:rFonts w:ascii="宋体" w:eastAsia="宋体" w:hAnsi="宋体" w:cs="宋体"/>
          <w:color w:val="000000"/>
          <w:sz w:val="23"/>
        </w:rPr>
        <w:t>：</w:t>
      </w:r>
      <w:r>
        <w:rPr>
          <w:rFonts w:ascii="宋体" w:eastAsia="宋体" w:hAnsi="宋体" w:cs="宋体"/>
          <w:color w:val="000000"/>
          <w:sz w:val="23"/>
        </w:rPr>
        <w:t>1004—21</w:t>
      </w:r>
      <w:r>
        <w:rPr>
          <w:rFonts w:ascii="宋体" w:eastAsia="宋体" w:hAnsi="宋体" w:cs="宋体"/>
          <w:color w:val="000000"/>
          <w:sz w:val="23"/>
        </w:rPr>
        <w:t>。</w:t>
      </w:r>
    </w:p>
    <w:p w:rsidR="00540146" w:rsidRDefault="00004229">
      <w:pPr>
        <w:autoSpaceDE w:val="0"/>
        <w:autoSpaceDN w:val="0"/>
        <w:spacing w:before="80" w:line="280" w:lineRule="atLeast"/>
        <w:ind w:left="1240"/>
      </w:pPr>
      <w:r>
        <w:rPr>
          <w:rFonts w:ascii="宋体" w:eastAsia="宋体" w:hAnsi="宋体" w:cs="宋体"/>
          <w:color w:val="000000"/>
          <w:sz w:val="23"/>
        </w:rPr>
        <w:t>**</w:t>
      </w:r>
      <w:r>
        <w:rPr>
          <w:rFonts w:ascii="宋体" w:eastAsia="宋体" w:hAnsi="宋体" w:cs="宋体"/>
          <w:color w:val="000000"/>
          <w:sz w:val="23"/>
        </w:rPr>
        <w:t>又译</w:t>
      </w:r>
      <w:r>
        <w:rPr>
          <w:rFonts w:ascii="宋体" w:eastAsia="宋体" w:hAnsi="宋体" w:cs="宋体"/>
          <w:color w:val="000000"/>
          <w:sz w:val="23"/>
        </w:rPr>
        <w:t>:</w:t>
      </w:r>
      <w:r>
        <w:rPr>
          <w:rFonts w:ascii="宋体" w:eastAsia="宋体" w:hAnsi="宋体" w:cs="宋体"/>
          <w:color w:val="000000"/>
          <w:sz w:val="23"/>
        </w:rPr>
        <w:t>累蒙</w:t>
      </w:r>
      <w:r>
        <w:rPr>
          <w:rFonts w:ascii="宋体" w:eastAsia="宋体" w:hAnsi="宋体" w:cs="宋体"/>
          <w:color w:val="000000"/>
          <w:sz w:val="23"/>
        </w:rPr>
        <w:t>,</w:t>
      </w:r>
      <w:r>
        <w:rPr>
          <w:rFonts w:ascii="宋体" w:eastAsia="宋体" w:hAnsi="宋体" w:cs="宋体"/>
          <w:color w:val="000000"/>
          <w:sz w:val="23"/>
        </w:rPr>
        <w:t>见梁诚瑞文</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76-81</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78</w:t>
      </w:r>
      <w:r>
        <w:rPr>
          <w:rFonts w:ascii="宋体" w:eastAsia="宋体" w:hAnsi="宋体" w:cs="宋体"/>
          <w:color w:val="000000"/>
          <w:sz w:val="23"/>
        </w:rPr>
        <w:t>页。</w:t>
      </w:r>
    </w:p>
    <w:p w:rsidR="00540146" w:rsidRDefault="00004229">
      <w:pPr>
        <w:autoSpaceDE w:val="0"/>
        <w:autoSpaceDN w:val="0"/>
        <w:spacing w:line="360" w:lineRule="atLeast"/>
        <w:ind w:left="800" w:right="1040" w:firstLine="460"/>
      </w:pPr>
      <w:r>
        <w:rPr>
          <w:rFonts w:ascii="宋体" w:eastAsia="宋体" w:hAnsi="宋体" w:cs="宋体"/>
          <w:color w:val="000000"/>
          <w:sz w:val="23"/>
        </w:rPr>
        <w:t xml:space="preserve">***    </w:t>
      </w:r>
      <w:r>
        <w:rPr>
          <w:rFonts w:ascii="宋体" w:eastAsia="宋体" w:hAnsi="宋体" w:cs="宋体"/>
          <w:color w:val="000000"/>
          <w:sz w:val="23"/>
        </w:rPr>
        <w:t>参看：德波林：作为社会思想家的哥特弗利德</w:t>
      </w:r>
      <w:r>
        <w:rPr>
          <w:rFonts w:ascii="宋体" w:eastAsia="宋体" w:hAnsi="宋体" w:cs="宋体"/>
          <w:color w:val="000000"/>
          <w:sz w:val="23"/>
        </w:rPr>
        <w:t>·</w:t>
      </w:r>
      <w:r>
        <w:rPr>
          <w:rFonts w:ascii="宋体" w:eastAsia="宋体" w:hAnsi="宋体" w:cs="宋体"/>
          <w:color w:val="000000"/>
          <w:sz w:val="23"/>
        </w:rPr>
        <w:t>威廉</w:t>
      </w:r>
      <w:r>
        <w:rPr>
          <w:rFonts w:ascii="宋体" w:eastAsia="宋体" w:hAnsi="宋体" w:cs="宋体"/>
          <w:color w:val="000000"/>
          <w:sz w:val="23"/>
        </w:rPr>
        <w:t>·</w:t>
      </w:r>
      <w:r>
        <w:rPr>
          <w:rFonts w:ascii="宋体" w:eastAsia="宋体" w:hAnsi="宋体" w:cs="宋体"/>
          <w:color w:val="000000"/>
          <w:sz w:val="23"/>
        </w:rPr>
        <w:t>莱布尼茨，载《哲学译丛》杂志</w:t>
      </w:r>
      <w:r>
        <w:rPr>
          <w:rFonts w:ascii="宋体" w:eastAsia="宋体" w:hAnsi="宋体" w:cs="宋体"/>
          <w:color w:val="000000"/>
          <w:sz w:val="23"/>
        </w:rPr>
        <w:t>,1963</w:t>
      </w:r>
      <w:r>
        <w:rPr>
          <w:rFonts w:ascii="宋体" w:eastAsia="宋体" w:hAnsi="宋体" w:cs="宋体"/>
          <w:color w:val="000000"/>
          <w:sz w:val="23"/>
        </w:rPr>
        <w:t>年第五期。</w:t>
      </w:r>
    </w:p>
    <w:p w:rsidR="00540146" w:rsidRDefault="00004229">
      <w:pPr>
        <w:autoSpaceDE w:val="0"/>
        <w:autoSpaceDN w:val="0"/>
        <w:spacing w:line="360" w:lineRule="atLeast"/>
        <w:ind w:left="780" w:right="1000" w:firstLine="460"/>
      </w:pPr>
      <w:r>
        <w:rPr>
          <w:rFonts w:ascii="宋体" w:eastAsia="宋体" w:hAnsi="宋体" w:cs="宋体"/>
          <w:color w:val="000000"/>
          <w:sz w:val="23"/>
        </w:rPr>
        <w:t>†</w:t>
      </w:r>
      <w:r>
        <w:rPr>
          <w:rFonts w:ascii="宋体" w:eastAsia="宋体" w:hAnsi="宋体" w:cs="宋体"/>
          <w:color w:val="000000"/>
          <w:sz w:val="23"/>
        </w:rPr>
        <w:t>见勒格勒克</w:t>
      </w:r>
      <w:r>
        <w:rPr>
          <w:rFonts w:ascii="宋体" w:eastAsia="宋体" w:hAnsi="宋体" w:cs="宋体"/>
          <w:color w:val="000000"/>
          <w:sz w:val="23"/>
        </w:rPr>
        <w:t>(Ivor Leclerc)</w:t>
      </w:r>
      <w:r>
        <w:rPr>
          <w:rFonts w:ascii="宋体" w:eastAsia="宋体" w:hAnsi="宋体" w:cs="宋体"/>
          <w:color w:val="000000"/>
          <w:sz w:val="23"/>
        </w:rPr>
        <w:t>编《莱布尼茨哲学和现代哲学》</w:t>
      </w:r>
      <w:r>
        <w:rPr>
          <w:rFonts w:ascii="宋体" w:eastAsia="宋体" w:hAnsi="宋体" w:cs="宋体"/>
          <w:color w:val="000000"/>
          <w:sz w:val="23"/>
        </w:rPr>
        <w:t>(</w:t>
      </w:r>
      <w:r>
        <w:rPr>
          <w:rFonts w:ascii="宋体" w:eastAsia="宋体" w:hAnsi="宋体" w:cs="宋体"/>
          <w:color w:val="000000"/>
          <w:sz w:val="23"/>
        </w:rPr>
        <w:t>论文集</w:t>
      </w:r>
      <w:r>
        <w:rPr>
          <w:rFonts w:ascii="宋体" w:eastAsia="宋体" w:hAnsi="宋体" w:cs="宋体"/>
          <w:color w:val="000000"/>
          <w:sz w:val="23"/>
        </w:rPr>
        <w:t>,306</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内封对页</w:t>
      </w:r>
      <w:r>
        <w:rPr>
          <w:rFonts w:ascii="宋体" w:eastAsia="宋体" w:hAnsi="宋体" w:cs="宋体"/>
          <w:color w:val="000000"/>
          <w:sz w:val="23"/>
        </w:rPr>
        <w:t>,1973</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北京图书馆藏。原件藏汉诺威下萨克逊邦图书馆</w:t>
      </w:r>
      <w:r>
        <w:rPr>
          <w:rFonts w:ascii="宋体" w:eastAsia="宋体" w:hAnsi="宋体" w:cs="宋体"/>
          <w:color w:val="000000"/>
          <w:sz w:val="23"/>
        </w:rPr>
        <w:t xml:space="preserve">(Niedersä   chsis-che </w:t>
      </w:r>
      <w:r>
        <w:rPr>
          <w:rFonts w:ascii="宋体" w:eastAsia="宋体" w:hAnsi="宋体" w:cs="宋体"/>
          <w:color w:val="000000"/>
          <w:sz w:val="23"/>
        </w:rPr>
        <w:t>Landesbibliothek)</w:t>
      </w:r>
      <w:r>
        <w:rPr>
          <w:rFonts w:ascii="宋体" w:eastAsia="宋体" w:hAnsi="宋体" w:cs="宋体"/>
          <w:color w:val="000000"/>
          <w:sz w:val="23"/>
        </w:rPr>
        <w:t>。</w:t>
      </w:r>
      <w:r>
        <w:br w:type="page"/>
      </w:r>
    </w:p>
    <w:p w:rsidR="00540146" w:rsidRDefault="00004229">
      <w:pPr>
        <w:autoSpaceDE w:val="0"/>
        <w:autoSpaceDN w:val="0"/>
        <w:spacing w:before="1000" w:line="280" w:lineRule="atLeast"/>
        <w:ind w:left="3540"/>
      </w:pPr>
      <w:r>
        <w:rPr>
          <w:rFonts w:ascii="宋体" w:eastAsia="宋体" w:hAnsi="宋体" w:cs="宋体"/>
          <w:color w:val="000000"/>
          <w:sz w:val="22"/>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723</w:t>
      </w:r>
    </w:p>
    <w:p w:rsidR="00540146" w:rsidRDefault="00004229">
      <w:pPr>
        <w:spacing w:before="100" w:line="100" w:lineRule="exact"/>
        <w:ind w:left="7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240" w:line="280" w:lineRule="atLeast"/>
        <w:ind w:left="1600"/>
      </w:pPr>
      <w:r>
        <w:rPr>
          <w:rFonts w:ascii="宋体" w:eastAsia="宋体" w:hAnsi="宋体" w:cs="宋体"/>
          <w:color w:val="000000"/>
          <w:sz w:val="22"/>
        </w:rPr>
        <w:t>一七一二年</w:t>
      </w:r>
      <w:r>
        <w:rPr>
          <w:rFonts w:ascii="宋体" w:eastAsia="宋体" w:hAnsi="宋体" w:cs="宋体"/>
          <w:color w:val="000000"/>
          <w:sz w:val="22"/>
        </w:rPr>
        <w:t>(</w:t>
      </w:r>
      <w:r>
        <w:rPr>
          <w:rFonts w:ascii="宋体" w:eastAsia="宋体" w:hAnsi="宋体" w:cs="宋体"/>
          <w:color w:val="000000"/>
          <w:sz w:val="22"/>
        </w:rPr>
        <w:t>康熙五一年</w:t>
      </w:r>
      <w:r>
        <w:rPr>
          <w:rFonts w:ascii="宋体" w:eastAsia="宋体" w:hAnsi="宋体" w:cs="宋体"/>
          <w:color w:val="000000"/>
          <w:sz w:val="22"/>
        </w:rPr>
        <w:t xml:space="preserve">)    </w:t>
      </w:r>
      <w:r>
        <w:rPr>
          <w:rFonts w:ascii="宋体" w:eastAsia="宋体" w:hAnsi="宋体" w:cs="宋体"/>
          <w:color w:val="000000"/>
          <w:sz w:val="22"/>
        </w:rPr>
        <w:t>六六岁</w:t>
      </w:r>
    </w:p>
    <w:p w:rsidR="00540146" w:rsidRDefault="00004229">
      <w:pPr>
        <w:autoSpaceDE w:val="0"/>
        <w:autoSpaceDN w:val="0"/>
        <w:spacing w:before="100" w:line="280" w:lineRule="atLeast"/>
        <w:ind w:left="1120"/>
      </w:pPr>
      <w:r>
        <w:rPr>
          <w:rFonts w:ascii="宋体" w:eastAsia="宋体" w:hAnsi="宋体" w:cs="宋体"/>
          <w:color w:val="000000"/>
          <w:sz w:val="22"/>
        </w:rPr>
        <w:t>▲</w:t>
      </w:r>
      <w:r>
        <w:rPr>
          <w:rFonts w:ascii="宋体" w:eastAsia="宋体" w:hAnsi="宋体" w:cs="宋体"/>
          <w:color w:val="000000"/>
          <w:sz w:val="22"/>
        </w:rPr>
        <w:t>前去卡尔斯巴德</w:t>
      </w:r>
      <w:r>
        <w:rPr>
          <w:rFonts w:ascii="宋体" w:eastAsia="宋体" w:hAnsi="宋体" w:cs="宋体"/>
          <w:color w:val="000000"/>
          <w:sz w:val="22"/>
        </w:rPr>
        <w:t xml:space="preserve"> (Carlsbad) </w:t>
      </w:r>
      <w:r>
        <w:rPr>
          <w:rFonts w:ascii="宋体" w:eastAsia="宋体" w:hAnsi="宋体" w:cs="宋体"/>
          <w:color w:val="000000"/>
          <w:sz w:val="22"/>
        </w:rPr>
        <w:t>晋见沙皇彼得大帝。</w:t>
      </w:r>
    </w:p>
    <w:p w:rsidR="00540146" w:rsidRDefault="00004229">
      <w:pPr>
        <w:autoSpaceDE w:val="0"/>
        <w:autoSpaceDN w:val="0"/>
        <w:spacing w:line="380" w:lineRule="atLeast"/>
        <w:ind w:left="520" w:right="1240" w:firstLine="580"/>
      </w:pPr>
      <w:r>
        <w:rPr>
          <w:rFonts w:ascii="宋体" w:eastAsia="宋体" w:hAnsi="宋体" w:cs="宋体"/>
          <w:color w:val="000000"/>
          <w:sz w:val="22"/>
        </w:rPr>
        <w:t>▲</w:t>
      </w:r>
      <w:r>
        <w:rPr>
          <w:rFonts w:ascii="宋体" w:eastAsia="宋体" w:hAnsi="宋体" w:cs="宋体"/>
          <w:color w:val="000000"/>
          <w:sz w:val="22"/>
        </w:rPr>
        <w:t>七月：对第六封哲学书信的评论：论几何学的方法和形而上学的方法</w:t>
      </w:r>
      <w:r>
        <w:rPr>
          <w:rFonts w:ascii="宋体" w:eastAsia="宋体" w:hAnsi="宋体" w:cs="宋体"/>
          <w:color w:val="000000"/>
          <w:sz w:val="22"/>
        </w:rPr>
        <w:t>(Remarques de Monsieur de Leibnits sur la sixi</w:t>
      </w:r>
      <w:r>
        <w:rPr>
          <w:rFonts w:ascii="宋体" w:eastAsia="宋体" w:hAnsi="宋体" w:cs="宋体"/>
          <w:color w:val="000000"/>
          <w:sz w:val="22"/>
        </w:rPr>
        <w:t>ème lettre philosophique</w:t>
      </w:r>
      <w:r>
        <w:rPr>
          <w:rFonts w:ascii="宋体" w:eastAsia="宋体" w:hAnsi="宋体" w:cs="宋体"/>
          <w:sz w:val="22"/>
        </w:rPr>
        <w:t xml:space="preserve"> </w:t>
      </w:r>
      <w:r>
        <w:rPr>
          <w:rFonts w:ascii="宋体" w:eastAsia="宋体" w:hAnsi="宋体" w:cs="宋体"/>
          <w:color w:val="000000"/>
          <w:sz w:val="22"/>
        </w:rPr>
        <w:t>impriméeà Trévoux, 1703: On Geometrical Method and Method of</w:t>
      </w:r>
      <w:r>
        <w:rPr>
          <w:rFonts w:ascii="宋体" w:eastAsia="宋体" w:hAnsi="宋体" w:cs="宋体"/>
          <w:sz w:val="22"/>
        </w:rPr>
        <w:t xml:space="preserve"> </w:t>
      </w:r>
      <w:r>
        <w:rPr>
          <w:rFonts w:ascii="宋体" w:eastAsia="宋体" w:hAnsi="宋体" w:cs="宋体"/>
          <w:color w:val="000000"/>
          <w:sz w:val="22"/>
        </w:rPr>
        <w:t xml:space="preserve">Metaphysics)* </w:t>
      </w:r>
      <w:r>
        <w:rPr>
          <w:rFonts w:ascii="宋体" w:eastAsia="宋体" w:hAnsi="宋体" w:cs="宋体"/>
          <w:color w:val="000000"/>
          <w:sz w:val="22"/>
        </w:rPr>
        <w:t>发表于《特勒沃见闻录》。</w:t>
      </w:r>
    </w:p>
    <w:p w:rsidR="00540146" w:rsidRDefault="00004229">
      <w:pPr>
        <w:autoSpaceDE w:val="0"/>
        <w:autoSpaceDN w:val="0"/>
        <w:spacing w:line="380" w:lineRule="atLeast"/>
        <w:ind w:left="520" w:right="1260" w:firstLine="580"/>
      </w:pPr>
      <w:r>
        <w:rPr>
          <w:rFonts w:ascii="宋体" w:eastAsia="宋体" w:hAnsi="宋体" w:cs="宋体"/>
          <w:color w:val="000000"/>
          <w:sz w:val="22"/>
        </w:rPr>
        <w:t>▲</w:t>
      </w:r>
      <w:r>
        <w:rPr>
          <w:rFonts w:ascii="宋体" w:eastAsia="宋体" w:hAnsi="宋体" w:cs="宋体"/>
          <w:color w:val="000000"/>
          <w:sz w:val="22"/>
        </w:rPr>
        <w:t>接到英国伦理学家沙夫茨贝里伯爵</w:t>
      </w:r>
      <w:r>
        <w:rPr>
          <w:rFonts w:ascii="宋体" w:eastAsia="宋体" w:hAnsi="宋体" w:cs="宋体"/>
          <w:color w:val="000000"/>
          <w:sz w:val="22"/>
        </w:rPr>
        <w:t>(Shaftesbury, 1671—1713)</w:t>
      </w:r>
      <w:r>
        <w:rPr>
          <w:rFonts w:ascii="宋体" w:eastAsia="宋体" w:hAnsi="宋体" w:cs="宋体"/>
          <w:color w:val="000000"/>
          <w:sz w:val="22"/>
        </w:rPr>
        <w:t>所惠赠《人、习俗、舆论、时代的特征》</w:t>
      </w:r>
      <w:r>
        <w:rPr>
          <w:rFonts w:ascii="宋体" w:eastAsia="宋体" w:hAnsi="宋体" w:cs="宋体"/>
          <w:color w:val="000000"/>
          <w:sz w:val="22"/>
        </w:rPr>
        <w:t>(Characteristics of Men, Manners, Opinions,Times,1711)</w:t>
      </w:r>
      <w:r>
        <w:rPr>
          <w:rFonts w:ascii="宋体" w:eastAsia="宋体" w:hAnsi="宋体" w:cs="宋体"/>
          <w:color w:val="000000"/>
          <w:sz w:val="22"/>
        </w:rPr>
        <w:t>由考斯特转来后写《评三卷本</w:t>
      </w:r>
      <w:r>
        <w:rPr>
          <w:rFonts w:ascii="宋体" w:eastAsia="宋体" w:hAnsi="宋体" w:cs="宋体"/>
          <w:color w:val="000000"/>
          <w:sz w:val="22"/>
        </w:rPr>
        <w:t>&lt;</w:t>
      </w:r>
      <w:r>
        <w:rPr>
          <w:rFonts w:ascii="宋体" w:eastAsia="宋体" w:hAnsi="宋体" w:cs="宋体"/>
          <w:color w:val="000000"/>
          <w:sz w:val="22"/>
        </w:rPr>
        <w:t>特征</w:t>
      </w:r>
      <w:r>
        <w:rPr>
          <w:rFonts w:ascii="宋体" w:eastAsia="宋体" w:hAnsi="宋体" w:cs="宋体"/>
          <w:color w:val="000000"/>
          <w:sz w:val="22"/>
        </w:rPr>
        <w:t>&gt;&gt;</w:t>
      </w:r>
      <w:r>
        <w:rPr>
          <w:rFonts w:ascii="宋体" w:eastAsia="宋体" w:hAnsi="宋体" w:cs="宋体"/>
          <w:color w:val="000000"/>
          <w:sz w:val="22"/>
        </w:rPr>
        <w:t>。</w:t>
      </w:r>
    </w:p>
    <w:p w:rsidR="00540146" w:rsidRDefault="00004229">
      <w:pPr>
        <w:autoSpaceDE w:val="0"/>
        <w:autoSpaceDN w:val="0"/>
        <w:spacing w:before="20" w:line="380" w:lineRule="atLeast"/>
        <w:ind w:left="520" w:right="1260" w:firstLine="540"/>
      </w:pPr>
      <w:r>
        <w:rPr>
          <w:rFonts w:ascii="宋体" w:eastAsia="宋体" w:hAnsi="宋体" w:cs="宋体"/>
          <w:color w:val="000000"/>
          <w:sz w:val="22"/>
        </w:rPr>
        <w:t>不久，即寄交考斯特，</w:t>
      </w:r>
      <w:r>
        <w:rPr>
          <w:rFonts w:ascii="宋体" w:eastAsia="宋体" w:hAnsi="宋体" w:cs="宋体"/>
          <w:color w:val="000000"/>
          <w:sz w:val="22"/>
        </w:rPr>
        <w:t>1715</w:t>
      </w:r>
      <w:r>
        <w:rPr>
          <w:rFonts w:ascii="宋体" w:eastAsia="宋体" w:hAnsi="宋体" w:cs="宋体"/>
          <w:color w:val="000000"/>
          <w:sz w:val="22"/>
        </w:rPr>
        <w:t>年发表于其所编《文坛批评史编》</w:t>
      </w:r>
      <w:r>
        <w:rPr>
          <w:rFonts w:ascii="宋体" w:eastAsia="宋体" w:hAnsi="宋体" w:cs="宋体"/>
          <w:color w:val="000000"/>
          <w:sz w:val="22"/>
        </w:rPr>
        <w:t>(Histoire</w:t>
      </w:r>
      <w:r>
        <w:rPr>
          <w:rFonts w:ascii="宋体" w:eastAsia="宋体" w:hAnsi="宋体" w:cs="宋体"/>
          <w:sz w:val="22"/>
        </w:rPr>
        <w:t xml:space="preserve"> </w:t>
      </w:r>
      <w:r>
        <w:rPr>
          <w:rFonts w:ascii="宋体" w:eastAsia="宋体" w:hAnsi="宋体" w:cs="宋体"/>
          <w:color w:val="000000"/>
          <w:sz w:val="22"/>
        </w:rPr>
        <w:t>critique de la république des lettres)</w:t>
      </w:r>
      <w:r>
        <w:rPr>
          <w:rFonts w:ascii="宋体" w:eastAsia="宋体" w:hAnsi="宋体" w:cs="宋体"/>
          <w:color w:val="000000"/>
          <w:sz w:val="22"/>
        </w:rPr>
        <w:t>。</w:t>
      </w:r>
    </w:p>
    <w:p w:rsidR="00540146" w:rsidRDefault="00004229">
      <w:pPr>
        <w:autoSpaceDE w:val="0"/>
        <w:autoSpaceDN w:val="0"/>
        <w:spacing w:line="380" w:lineRule="atLeast"/>
        <w:ind w:left="540" w:right="1260" w:firstLine="560"/>
      </w:pPr>
      <w:r>
        <w:rPr>
          <w:rFonts w:ascii="宋体" w:eastAsia="宋体" w:hAnsi="宋体" w:cs="宋体"/>
          <w:color w:val="000000"/>
          <w:sz w:val="22"/>
        </w:rPr>
        <w:t>▲</w:t>
      </w:r>
      <w:r>
        <w:rPr>
          <w:rFonts w:ascii="宋体" w:eastAsia="宋体" w:hAnsi="宋体" w:cs="宋体"/>
          <w:color w:val="000000"/>
          <w:sz w:val="22"/>
        </w:rPr>
        <w:t>英国皇家学会评判牛顿、莱布尼茨优先发明权的委员会在《通讯》上指出牛顿的流数</w:t>
      </w:r>
      <w:r>
        <w:rPr>
          <w:rFonts w:ascii="宋体" w:eastAsia="宋体" w:hAnsi="宋体" w:cs="宋体"/>
          <w:color w:val="000000"/>
          <w:sz w:val="22"/>
        </w:rPr>
        <w:t>(method of fluxions),</w:t>
      </w:r>
      <w:r>
        <w:rPr>
          <w:rFonts w:ascii="宋体" w:eastAsia="宋体" w:hAnsi="宋体" w:cs="宋体"/>
          <w:color w:val="000000"/>
          <w:sz w:val="22"/>
        </w:rPr>
        <w:t>莱布尼茨的微分是一回事</w:t>
      </w:r>
      <w:r>
        <w:rPr>
          <w:rFonts w:ascii="宋体" w:eastAsia="宋体" w:hAnsi="宋体" w:cs="宋体"/>
          <w:color w:val="000000"/>
          <w:sz w:val="22"/>
        </w:rPr>
        <w:t>,</w:t>
      </w:r>
      <w:r>
        <w:rPr>
          <w:rFonts w:ascii="宋体" w:eastAsia="宋体" w:hAnsi="宋体" w:cs="宋体"/>
          <w:color w:val="000000"/>
          <w:sz w:val="22"/>
        </w:rPr>
        <w:t>只是名称不同而已，对于莱布尼茨的微积分给予肯定，从而基本上平息了多年的争论。</w:t>
      </w:r>
      <w:r>
        <w:rPr>
          <w:rFonts w:ascii="宋体" w:eastAsia="宋体" w:hAnsi="宋体" w:cs="宋体"/>
          <w:color w:val="000000"/>
          <w:sz w:val="22"/>
        </w:rPr>
        <w:t>**</w:t>
      </w:r>
    </w:p>
    <w:p w:rsidR="00540146" w:rsidRDefault="00004229">
      <w:pPr>
        <w:autoSpaceDE w:val="0"/>
        <w:autoSpaceDN w:val="0"/>
        <w:spacing w:line="380" w:lineRule="atLeast"/>
        <w:ind w:left="540" w:right="1260" w:firstLine="520"/>
      </w:pPr>
      <w:r>
        <w:rPr>
          <w:rFonts w:ascii="宋体" w:eastAsia="宋体" w:hAnsi="宋体" w:cs="宋体"/>
          <w:color w:val="000000"/>
          <w:sz w:val="22"/>
        </w:rPr>
        <w:t>▲</w:t>
      </w:r>
      <w:r>
        <w:rPr>
          <w:rFonts w:ascii="宋体" w:eastAsia="宋体" w:hAnsi="宋体" w:cs="宋体"/>
          <w:color w:val="000000"/>
          <w:sz w:val="22"/>
        </w:rPr>
        <w:t>荷兰人安达拉</w:t>
      </w:r>
      <w:r>
        <w:rPr>
          <w:rFonts w:ascii="宋体" w:eastAsia="宋体" w:hAnsi="宋体" w:cs="宋体"/>
          <w:color w:val="000000"/>
          <w:sz w:val="22"/>
        </w:rPr>
        <w:t xml:space="preserve"> (Ruardus    Andala, 1665—1727) </w:t>
      </w:r>
      <w:r>
        <w:rPr>
          <w:rFonts w:ascii="宋体" w:eastAsia="宋体" w:hAnsi="宋体" w:cs="宋体"/>
          <w:color w:val="000000"/>
          <w:sz w:val="22"/>
        </w:rPr>
        <w:t>宣扬说莱布尼茨剽窃斯宾诺莎的著作。</w:t>
      </w:r>
    </w:p>
    <w:p w:rsidR="00540146" w:rsidRDefault="00004229">
      <w:pPr>
        <w:autoSpaceDE w:val="0"/>
        <w:autoSpaceDN w:val="0"/>
        <w:spacing w:line="380" w:lineRule="atLeast"/>
        <w:ind w:left="520" w:right="1260" w:firstLine="540"/>
      </w:pPr>
      <w:r>
        <w:rPr>
          <w:rFonts w:ascii="宋体" w:eastAsia="宋体" w:hAnsi="宋体" w:cs="宋体"/>
          <w:color w:val="000000"/>
          <w:sz w:val="22"/>
        </w:rPr>
        <w:t>▲</w:t>
      </w:r>
      <w:r>
        <w:rPr>
          <w:rFonts w:ascii="宋体" w:eastAsia="宋体" w:hAnsi="宋体" w:cs="宋体"/>
          <w:color w:val="000000"/>
          <w:sz w:val="22"/>
        </w:rPr>
        <w:t>十二月：前往维</w:t>
      </w:r>
      <w:r>
        <w:rPr>
          <w:rFonts w:ascii="宋体" w:eastAsia="宋体" w:hAnsi="宋体" w:cs="宋体"/>
          <w:color w:val="000000"/>
          <w:sz w:val="22"/>
        </w:rPr>
        <w:t>也纳，晋见神圣罗马帝国查理六世</w:t>
      </w:r>
      <w:r>
        <w:rPr>
          <w:rFonts w:ascii="宋体" w:eastAsia="宋体" w:hAnsi="宋体" w:cs="宋体"/>
          <w:color w:val="000000"/>
          <w:sz w:val="22"/>
        </w:rPr>
        <w:t>(Karl VI</w:t>
      </w:r>
      <w:r>
        <w:rPr>
          <w:rFonts w:ascii="宋体" w:eastAsia="宋体" w:hAnsi="宋体" w:cs="宋体"/>
          <w:color w:val="000000"/>
          <w:sz w:val="22"/>
        </w:rPr>
        <w:t>，</w:t>
      </w:r>
      <w:r>
        <w:rPr>
          <w:rFonts w:ascii="宋体" w:eastAsia="宋体" w:hAnsi="宋体" w:cs="宋体"/>
          <w:color w:val="000000"/>
          <w:sz w:val="22"/>
        </w:rPr>
        <w:t>1685—1740,1711/40</w:t>
      </w:r>
      <w:r>
        <w:rPr>
          <w:rFonts w:ascii="宋体" w:eastAsia="宋体" w:hAnsi="宋体" w:cs="宋体"/>
          <w:color w:val="000000"/>
          <w:sz w:val="22"/>
        </w:rPr>
        <w:t>在位</w:t>
      </w:r>
      <w:r>
        <w:rPr>
          <w:rFonts w:ascii="宋体" w:eastAsia="宋体" w:hAnsi="宋体" w:cs="宋体"/>
          <w:color w:val="000000"/>
          <w:sz w:val="22"/>
        </w:rPr>
        <w:t>),</w:t>
      </w:r>
      <w:r>
        <w:rPr>
          <w:rFonts w:ascii="宋体" w:eastAsia="宋体" w:hAnsi="宋体" w:cs="宋体"/>
          <w:color w:val="000000"/>
          <w:sz w:val="22"/>
        </w:rPr>
        <w:t>受封为男爵</w:t>
      </w:r>
      <w:r>
        <w:rPr>
          <w:rFonts w:ascii="宋体" w:eastAsia="宋体" w:hAnsi="宋体" w:cs="宋体"/>
          <w:color w:val="000000"/>
          <w:sz w:val="22"/>
        </w:rPr>
        <w:t>(Reichsfreiherr),</w:t>
      </w:r>
      <w:r>
        <w:rPr>
          <w:rFonts w:ascii="宋体" w:eastAsia="宋体" w:hAnsi="宋体" w:cs="宋体"/>
          <w:color w:val="000000"/>
          <w:sz w:val="22"/>
        </w:rPr>
        <w:t>担任枢密顾问</w:t>
      </w:r>
      <w:r>
        <w:rPr>
          <w:rFonts w:ascii="宋体" w:eastAsia="宋体" w:hAnsi="宋体" w:cs="宋体"/>
          <w:color w:val="000000"/>
          <w:sz w:val="22"/>
        </w:rPr>
        <w:t>(Reich-shofraf)</w:t>
      </w:r>
      <w:r>
        <w:rPr>
          <w:rFonts w:ascii="宋体" w:eastAsia="宋体" w:hAnsi="宋体" w:cs="宋体"/>
          <w:color w:val="000000"/>
          <w:sz w:val="22"/>
        </w:rPr>
        <w:t>。同时受到故约瑟法一世皇帝</w:t>
      </w:r>
      <w:r>
        <w:rPr>
          <w:rFonts w:ascii="宋体" w:eastAsia="宋体" w:hAnsi="宋体" w:cs="宋体"/>
          <w:color w:val="000000"/>
          <w:sz w:val="22"/>
        </w:rPr>
        <w:t>(Joseph I, 1678—1711)</w:t>
      </w:r>
      <w:r>
        <w:rPr>
          <w:rFonts w:ascii="宋体" w:eastAsia="宋体" w:hAnsi="宋体" w:cs="宋体"/>
          <w:color w:val="000000"/>
          <w:sz w:val="22"/>
        </w:rPr>
        <w:t>的遗孀阿马丽亚</w:t>
      </w:r>
      <w:r>
        <w:rPr>
          <w:rFonts w:ascii="宋体" w:eastAsia="宋体" w:hAnsi="宋体" w:cs="宋体"/>
          <w:color w:val="000000"/>
          <w:sz w:val="22"/>
        </w:rPr>
        <w:t xml:space="preserve"> (Wilhelmine Amalia) ***</w:t>
      </w:r>
      <w:r>
        <w:rPr>
          <w:rFonts w:ascii="宋体" w:eastAsia="宋体" w:hAnsi="宋体" w:cs="宋体"/>
          <w:color w:val="000000"/>
          <w:sz w:val="22"/>
        </w:rPr>
        <w:t>接见。</w:t>
      </w:r>
    </w:p>
    <w:p w:rsidR="00540146" w:rsidRDefault="00004229">
      <w:pPr>
        <w:autoSpaceDE w:val="0"/>
        <w:autoSpaceDN w:val="0"/>
        <w:spacing w:before="120" w:line="280" w:lineRule="atLeast"/>
        <w:ind w:left="1060"/>
      </w:pPr>
      <w:r>
        <w:rPr>
          <w:rFonts w:ascii="宋体" w:eastAsia="宋体" w:hAnsi="宋体" w:cs="宋体"/>
          <w:color w:val="000000"/>
          <w:sz w:val="22"/>
        </w:rPr>
        <w:t>▲</w:t>
      </w:r>
      <w:r>
        <w:rPr>
          <w:rFonts w:ascii="宋体" w:eastAsia="宋体" w:hAnsi="宋体" w:cs="宋体"/>
          <w:color w:val="000000"/>
          <w:sz w:val="22"/>
        </w:rPr>
        <w:t>致函沙俄高洛夫金</w:t>
      </w:r>
      <w:r>
        <w:rPr>
          <w:rFonts w:ascii="宋体" w:eastAsia="宋体" w:hAnsi="宋体" w:cs="宋体"/>
          <w:color w:val="000000"/>
          <w:sz w:val="22"/>
        </w:rPr>
        <w:t>(Golofkin)</w:t>
      </w:r>
      <w:r>
        <w:rPr>
          <w:rFonts w:ascii="宋体" w:eastAsia="宋体" w:hAnsi="宋体" w:cs="宋体"/>
          <w:color w:val="000000"/>
          <w:sz w:val="22"/>
        </w:rPr>
        <w:t>伯爵，建议向沙皇要求支持科学事业。</w:t>
      </w:r>
    </w:p>
    <w:p w:rsidR="00540146" w:rsidRDefault="00004229">
      <w:pPr>
        <w:autoSpaceDE w:val="0"/>
        <w:autoSpaceDN w:val="0"/>
        <w:spacing w:before="100" w:line="280" w:lineRule="atLeast"/>
        <w:ind w:left="980"/>
      </w:pPr>
      <w:r>
        <w:rPr>
          <w:rFonts w:ascii="宋体" w:eastAsia="宋体" w:hAnsi="宋体" w:cs="宋体"/>
          <w:color w:val="000000"/>
          <w:sz w:val="22"/>
        </w:rPr>
        <w:t xml:space="preserve">*   </w:t>
      </w:r>
      <w:r>
        <w:rPr>
          <w:rFonts w:ascii="宋体" w:eastAsia="宋体" w:hAnsi="宋体" w:cs="宋体"/>
          <w:color w:val="000000"/>
          <w:sz w:val="22"/>
        </w:rPr>
        <w:t>英译见维纳版第</w:t>
      </w:r>
      <w:r>
        <w:rPr>
          <w:rFonts w:ascii="宋体" w:eastAsia="宋体" w:hAnsi="宋体" w:cs="宋体"/>
          <w:color w:val="000000"/>
          <w:sz w:val="22"/>
        </w:rPr>
        <w:t>89</w:t>
      </w:r>
      <w:r>
        <w:rPr>
          <w:rFonts w:ascii="宋体" w:eastAsia="宋体" w:hAnsi="宋体" w:cs="宋体"/>
          <w:color w:val="000000"/>
          <w:sz w:val="22"/>
        </w:rPr>
        <w:t>页。</w:t>
      </w:r>
    </w:p>
    <w:p w:rsidR="00540146" w:rsidRDefault="00004229">
      <w:pPr>
        <w:autoSpaceDE w:val="0"/>
        <w:autoSpaceDN w:val="0"/>
        <w:spacing w:line="380" w:lineRule="atLeast"/>
        <w:ind w:left="500" w:right="1300" w:firstLine="480"/>
      </w:pPr>
      <w:r>
        <w:rPr>
          <w:rFonts w:ascii="宋体" w:eastAsia="宋体" w:hAnsi="宋体" w:cs="宋体"/>
          <w:color w:val="000000"/>
          <w:sz w:val="22"/>
        </w:rPr>
        <w:t>**</w:t>
      </w:r>
      <w:r>
        <w:rPr>
          <w:rFonts w:ascii="宋体" w:eastAsia="宋体" w:hAnsi="宋体" w:cs="宋体"/>
          <w:color w:val="000000"/>
          <w:sz w:val="22"/>
        </w:rPr>
        <w:t>实际上当然争论并未消声匿迹。莱布尼茨的记号法毕竟优于牛顿的记法，得</w:t>
      </w:r>
      <w:r>
        <w:rPr>
          <w:rFonts w:ascii="宋体" w:eastAsia="宋体" w:hAnsi="宋体" w:cs="宋体"/>
          <w:color w:val="000000"/>
          <w:sz w:val="22"/>
        </w:rPr>
        <w:t>到法国数学家们的改进，流行于欧洲大陆，以至后来十九世纪，约翰</w:t>
      </w:r>
      <w:r>
        <w:rPr>
          <w:rFonts w:ascii="宋体" w:eastAsia="宋体" w:hAnsi="宋体" w:cs="宋体"/>
          <w:color w:val="000000"/>
          <w:sz w:val="22"/>
        </w:rPr>
        <w:t>·</w:t>
      </w:r>
      <w:r>
        <w:rPr>
          <w:rFonts w:ascii="宋体" w:eastAsia="宋体" w:hAnsi="宋体" w:cs="宋体"/>
          <w:color w:val="000000"/>
          <w:sz w:val="22"/>
        </w:rPr>
        <w:t>赫舍尔，查理士，巴伯奇等英国数学家年青时期就成立数学分析学会，积极介绍大陆数学成就和推广符号用法于英国同行，巴伯奇径直建议他们这个学会称为</w:t>
      </w:r>
      <w:r>
        <w:rPr>
          <w:rFonts w:ascii="宋体" w:eastAsia="宋体" w:hAnsi="宋体" w:cs="宋体"/>
          <w:color w:val="000000"/>
          <w:sz w:val="22"/>
        </w:rPr>
        <w:t>“</w:t>
      </w:r>
      <w:r>
        <w:rPr>
          <w:rFonts w:ascii="宋体" w:eastAsia="宋体" w:hAnsi="宋体" w:cs="宋体"/>
          <w:color w:val="000000"/>
          <w:sz w:val="22"/>
        </w:rPr>
        <w:t>为反对</w:t>
      </w:r>
      <w:r>
        <w:rPr>
          <w:rFonts w:ascii="宋体" w:eastAsia="宋体" w:hAnsi="宋体" w:cs="宋体"/>
          <w:color w:val="000000"/>
          <w:sz w:val="22"/>
        </w:rPr>
        <w:t>‘</w:t>
      </w:r>
      <w:r>
        <w:rPr>
          <w:rFonts w:ascii="宋体" w:eastAsia="宋体" w:hAnsi="宋体" w:cs="宋体"/>
          <w:color w:val="000000"/>
          <w:sz w:val="22"/>
        </w:rPr>
        <w:t>点主义</w:t>
      </w:r>
      <w:r>
        <w:rPr>
          <w:rFonts w:ascii="宋体" w:eastAsia="宋体" w:hAnsi="宋体" w:cs="宋体"/>
          <w:color w:val="000000"/>
          <w:sz w:val="22"/>
        </w:rPr>
        <w:t>’</w:t>
      </w:r>
      <w:r>
        <w:rPr>
          <w:rFonts w:ascii="宋体" w:eastAsia="宋体" w:hAnsi="宋体" w:cs="宋体"/>
          <w:color w:val="000000"/>
          <w:sz w:val="22"/>
        </w:rPr>
        <w:t>〔牛顿用点做符号〕并拥护</w:t>
      </w:r>
      <w:r>
        <w:rPr>
          <w:rFonts w:ascii="宋体" w:eastAsia="宋体" w:hAnsi="宋体" w:cs="宋体"/>
          <w:color w:val="000000"/>
          <w:sz w:val="22"/>
        </w:rPr>
        <w:t>‘d</w:t>
      </w:r>
      <w:r>
        <w:rPr>
          <w:rFonts w:ascii="宋体" w:eastAsia="宋体" w:hAnsi="宋体" w:cs="宋体"/>
          <w:color w:val="000000"/>
          <w:sz w:val="22"/>
        </w:rPr>
        <w:t>主义</w:t>
      </w:r>
      <w:r>
        <w:rPr>
          <w:rFonts w:ascii="宋体" w:eastAsia="宋体" w:hAnsi="宋体" w:cs="宋体"/>
          <w:color w:val="000000"/>
          <w:sz w:val="22"/>
        </w:rPr>
        <w:t>’</w:t>
      </w:r>
      <w:r>
        <w:rPr>
          <w:rFonts w:ascii="宋体" w:eastAsia="宋体" w:hAnsi="宋体" w:cs="宋体"/>
          <w:color w:val="000000"/>
          <w:sz w:val="22"/>
        </w:rPr>
        <w:t>〔莱布尼茨用字母</w:t>
      </w:r>
      <w:r>
        <w:rPr>
          <w:rFonts w:ascii="宋体" w:eastAsia="宋体" w:hAnsi="宋体" w:cs="宋体"/>
          <w:color w:val="000000"/>
          <w:sz w:val="22"/>
        </w:rPr>
        <w:t>d</w:t>
      </w:r>
      <w:r>
        <w:rPr>
          <w:rFonts w:ascii="宋体" w:eastAsia="宋体" w:hAnsi="宋体" w:cs="宋体"/>
          <w:color w:val="000000"/>
          <w:sz w:val="22"/>
        </w:rPr>
        <w:t>作符号〕而奋斗的委员会</w:t>
      </w:r>
      <w:r>
        <w:rPr>
          <w:rFonts w:ascii="宋体" w:eastAsia="宋体" w:hAnsi="宋体" w:cs="宋体"/>
          <w:color w:val="000000"/>
          <w:sz w:val="22"/>
        </w:rPr>
        <w:t>”</w:t>
      </w:r>
      <w:r>
        <w:rPr>
          <w:rFonts w:ascii="宋体" w:eastAsia="宋体" w:hAnsi="宋体" w:cs="宋体"/>
          <w:color w:val="000000"/>
          <w:sz w:val="22"/>
        </w:rPr>
        <w:t>，可见一斑。</w:t>
      </w:r>
    </w:p>
    <w:p w:rsidR="00540146" w:rsidRDefault="00004229">
      <w:pPr>
        <w:autoSpaceDE w:val="0"/>
        <w:autoSpaceDN w:val="0"/>
        <w:spacing w:before="120" w:line="280" w:lineRule="atLeast"/>
        <w:ind w:left="980"/>
      </w:pPr>
      <w:r>
        <w:rPr>
          <w:rFonts w:ascii="宋体" w:eastAsia="宋体" w:hAnsi="宋体" w:cs="宋体"/>
          <w:color w:val="000000"/>
          <w:sz w:val="22"/>
        </w:rPr>
        <w:t xml:space="preserve">***    </w:t>
      </w:r>
      <w:r>
        <w:rPr>
          <w:rFonts w:ascii="宋体" w:eastAsia="宋体" w:hAnsi="宋体" w:cs="宋体"/>
          <w:color w:val="000000"/>
          <w:sz w:val="22"/>
        </w:rPr>
        <w:t>王后是弗里德里希公爵</w:t>
      </w:r>
      <w:r>
        <w:rPr>
          <w:rFonts w:ascii="宋体" w:eastAsia="宋体" w:hAnsi="宋体" w:cs="宋体"/>
          <w:color w:val="000000"/>
          <w:sz w:val="22"/>
        </w:rPr>
        <w:t>(Duke John Frederick)</w:t>
      </w:r>
      <w:r>
        <w:rPr>
          <w:rFonts w:ascii="宋体" w:eastAsia="宋体" w:hAnsi="宋体" w:cs="宋体"/>
          <w:color w:val="000000"/>
          <w:sz w:val="22"/>
        </w:rPr>
        <w:t>的女儿。</w:t>
      </w:r>
    </w:p>
    <w:p w:rsidR="00540146" w:rsidRDefault="00004229">
      <w:pPr>
        <w:autoSpaceDE w:val="0"/>
        <w:autoSpaceDN w:val="0"/>
        <w:spacing w:before="300" w:line="280" w:lineRule="atLeast"/>
        <w:ind w:left="1540"/>
      </w:pPr>
      <w:r>
        <w:rPr>
          <w:rFonts w:ascii="宋体" w:eastAsia="宋体" w:hAnsi="宋体" w:cs="宋体"/>
          <w:color w:val="000000"/>
          <w:sz w:val="22"/>
        </w:rPr>
        <w:t>一七一三年</w:t>
      </w:r>
      <w:r>
        <w:rPr>
          <w:rFonts w:ascii="宋体" w:eastAsia="宋体" w:hAnsi="宋体" w:cs="宋体"/>
          <w:color w:val="000000"/>
          <w:sz w:val="22"/>
        </w:rPr>
        <w:t>(</w:t>
      </w:r>
      <w:r>
        <w:rPr>
          <w:rFonts w:ascii="宋体" w:eastAsia="宋体" w:hAnsi="宋体" w:cs="宋体"/>
          <w:color w:val="000000"/>
          <w:sz w:val="22"/>
        </w:rPr>
        <w:t>廉熙五二年</w:t>
      </w:r>
      <w:r>
        <w:rPr>
          <w:rFonts w:ascii="宋体" w:eastAsia="宋体" w:hAnsi="宋体" w:cs="宋体"/>
          <w:color w:val="000000"/>
          <w:sz w:val="22"/>
        </w:rPr>
        <w:t xml:space="preserve">)    </w:t>
      </w:r>
      <w:r>
        <w:rPr>
          <w:rFonts w:ascii="宋体" w:eastAsia="宋体" w:hAnsi="宋体" w:cs="宋体"/>
          <w:color w:val="000000"/>
          <w:sz w:val="22"/>
        </w:rPr>
        <w:t>六七岁</w:t>
      </w:r>
    </w:p>
    <w:p w:rsidR="00540146" w:rsidRDefault="00004229">
      <w:pPr>
        <w:autoSpaceDE w:val="0"/>
        <w:autoSpaceDN w:val="0"/>
        <w:spacing w:line="420" w:lineRule="atLeast"/>
        <w:ind w:left="720" w:right="1300" w:firstLine="560"/>
      </w:pPr>
      <w:r>
        <w:rPr>
          <w:rFonts w:ascii="宋体" w:eastAsia="宋体" w:hAnsi="宋体" w:cs="宋体"/>
          <w:color w:val="000000"/>
          <w:sz w:val="22"/>
        </w:rPr>
        <w:t>写《对修道院长圣</w:t>
      </w:r>
      <w:r>
        <w:rPr>
          <w:rFonts w:ascii="宋体" w:eastAsia="宋体" w:hAnsi="宋体" w:cs="宋体"/>
          <w:color w:val="000000"/>
          <w:sz w:val="22"/>
        </w:rPr>
        <w:t>·</w:t>
      </w:r>
      <w:r>
        <w:rPr>
          <w:rFonts w:ascii="宋体" w:eastAsia="宋体" w:hAnsi="宋体" w:cs="宋体"/>
          <w:color w:val="000000"/>
          <w:sz w:val="22"/>
        </w:rPr>
        <w:t>皮埃尔永久和平方案的看法》</w:t>
      </w:r>
      <w:r>
        <w:rPr>
          <w:rFonts w:ascii="宋体" w:eastAsia="宋体" w:hAnsi="宋体" w:cs="宋体"/>
          <w:color w:val="000000"/>
          <w:sz w:val="22"/>
        </w:rPr>
        <w:t>(Observations sur</w:t>
      </w:r>
      <w:r>
        <w:rPr>
          <w:rFonts w:ascii="宋体" w:eastAsia="宋体" w:hAnsi="宋体" w:cs="宋体"/>
          <w:sz w:val="22"/>
        </w:rPr>
        <w:t xml:space="preserve"> </w:t>
      </w:r>
      <w:r>
        <w:rPr>
          <w:rFonts w:ascii="宋体" w:eastAsia="宋体" w:hAnsi="宋体" w:cs="宋体"/>
          <w:color w:val="000000"/>
          <w:sz w:val="22"/>
        </w:rPr>
        <w:t xml:space="preserve">le projet d'une paix perpétuelle de M. l'Abbé de Saint-Pierre) </w:t>
      </w:r>
      <w:r>
        <w:rPr>
          <w:rFonts w:ascii="宋体" w:eastAsia="宋体" w:hAnsi="宋体" w:cs="宋体"/>
          <w:color w:val="000000"/>
          <w:sz w:val="22"/>
        </w:rPr>
        <w:t>支</w:t>
      </w:r>
      <w:r>
        <w:br w:type="page"/>
      </w:r>
    </w:p>
    <w:p w:rsidR="00540146" w:rsidRDefault="00004229">
      <w:pPr>
        <w:autoSpaceDE w:val="0"/>
        <w:autoSpaceDN w:val="0"/>
        <w:spacing w:before="1040" w:line="300" w:lineRule="atLeast"/>
        <w:ind w:left="1240"/>
      </w:pPr>
      <w:r>
        <w:rPr>
          <w:rFonts w:ascii="宋体" w:eastAsia="宋体" w:hAnsi="宋体" w:cs="宋体"/>
          <w:color w:val="000000"/>
          <w:sz w:val="23"/>
        </w:rPr>
        <w:lastRenderedPageBreak/>
        <w:t>724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莱布尼茨生平和著作年表</w:t>
      </w:r>
    </w:p>
    <w:p w:rsidR="00540146" w:rsidRDefault="00004229">
      <w:pPr>
        <w:spacing w:before="140" w:line="80" w:lineRule="exact"/>
        <w:ind w:left="1080" w:right="940"/>
        <w:textAlignment w:val="bottom"/>
      </w:pPr>
      <w:r>
        <w:rPr>
          <w:rFonts w:ascii="宋体" w:eastAsia="宋体" w:hAnsi="宋体" w:cs="宋体"/>
          <w:sz w:val="24"/>
          <w:u w:val="single"/>
        </w:rPr>
        <w:t xml:space="preserve">                                                                     </w:t>
      </w:r>
    </w:p>
    <w:p w:rsidR="00540146" w:rsidRDefault="00004229">
      <w:pPr>
        <w:autoSpaceDE w:val="0"/>
        <w:autoSpaceDN w:val="0"/>
        <w:spacing w:line="400" w:lineRule="atLeast"/>
        <w:ind w:left="980" w:right="820"/>
      </w:pPr>
      <w:r>
        <w:rPr>
          <w:rFonts w:ascii="宋体" w:eastAsia="宋体" w:hAnsi="宋体" w:cs="宋体"/>
          <w:color w:val="000000"/>
          <w:sz w:val="23"/>
        </w:rPr>
        <w:t>持圣</w:t>
      </w:r>
      <w:r>
        <w:rPr>
          <w:rFonts w:ascii="宋体" w:eastAsia="宋体" w:hAnsi="宋体" w:cs="宋体"/>
          <w:color w:val="000000"/>
          <w:sz w:val="23"/>
        </w:rPr>
        <w:t>·</w:t>
      </w:r>
      <w:r>
        <w:rPr>
          <w:rFonts w:ascii="宋体" w:eastAsia="宋体" w:hAnsi="宋体" w:cs="宋体"/>
          <w:color w:val="000000"/>
          <w:sz w:val="23"/>
        </w:rPr>
        <w:t>皮埃尔</w:t>
      </w:r>
      <w:r>
        <w:rPr>
          <w:rFonts w:ascii="宋体" w:eastAsia="宋体" w:hAnsi="宋体" w:cs="宋体"/>
          <w:color w:val="000000"/>
          <w:sz w:val="23"/>
        </w:rPr>
        <w:t>(abbé Charles-Irénée de Saint-Pierre,1658-1743)</w:t>
      </w:r>
      <w:r>
        <w:rPr>
          <w:rFonts w:ascii="宋体" w:eastAsia="宋体" w:hAnsi="宋体" w:cs="宋体"/>
          <w:color w:val="000000"/>
          <w:sz w:val="23"/>
        </w:rPr>
        <w:t>针对乌得勒支和约所提出的《永久和平方案》</w:t>
      </w:r>
      <w:r>
        <w:rPr>
          <w:rFonts w:ascii="宋体" w:eastAsia="宋体" w:hAnsi="宋体" w:cs="宋体"/>
          <w:color w:val="000000"/>
          <w:sz w:val="23"/>
        </w:rPr>
        <w:t>(Projet de</w:t>
      </w:r>
      <w:r>
        <w:rPr>
          <w:rFonts w:ascii="宋体" w:eastAsia="宋体" w:hAnsi="宋体" w:cs="宋体"/>
          <w:color w:val="000000"/>
          <w:sz w:val="23"/>
        </w:rPr>
        <w:t xml:space="preserve"> paix perpétuelle,</w:t>
      </w:r>
      <w:r>
        <w:rPr>
          <w:rFonts w:ascii="宋体" w:eastAsia="宋体" w:hAnsi="宋体" w:cs="宋体"/>
          <w:color w:val="000000"/>
          <w:sz w:val="23"/>
        </w:rPr>
        <w:t>三卷</w:t>
      </w:r>
      <w:r>
        <w:rPr>
          <w:rFonts w:ascii="宋体" w:eastAsia="宋体" w:hAnsi="宋体" w:cs="宋体"/>
          <w:color w:val="000000"/>
          <w:sz w:val="23"/>
        </w:rPr>
        <w:t>,1713)</w:t>
      </w:r>
      <w:r>
        <w:rPr>
          <w:rFonts w:ascii="宋体" w:eastAsia="宋体" w:hAnsi="宋体" w:cs="宋体"/>
          <w:color w:val="000000"/>
          <w:sz w:val="23"/>
        </w:rPr>
        <w:t>。</w:t>
      </w:r>
    </w:p>
    <w:p w:rsidR="00540146" w:rsidRDefault="00004229">
      <w:pPr>
        <w:autoSpaceDE w:val="0"/>
        <w:autoSpaceDN w:val="0"/>
        <w:spacing w:before="140" w:line="280" w:lineRule="atLeast"/>
        <w:ind w:left="1480"/>
      </w:pPr>
      <w:r>
        <w:rPr>
          <w:rFonts w:ascii="宋体" w:eastAsia="宋体" w:hAnsi="宋体" w:cs="宋体"/>
          <w:color w:val="000000"/>
          <w:sz w:val="23"/>
        </w:rPr>
        <w:t>《看法》于</w:t>
      </w:r>
      <w:r>
        <w:rPr>
          <w:rFonts w:ascii="宋体" w:eastAsia="宋体" w:hAnsi="宋体" w:cs="宋体"/>
          <w:color w:val="000000"/>
          <w:sz w:val="23"/>
        </w:rPr>
        <w:t>1720</w:t>
      </w:r>
      <w:r>
        <w:rPr>
          <w:rFonts w:ascii="宋体" w:eastAsia="宋体" w:hAnsi="宋体" w:cs="宋体"/>
          <w:color w:val="000000"/>
          <w:sz w:val="23"/>
        </w:rPr>
        <w:t>年由岱梅索出版。</w:t>
      </w:r>
    </w:p>
    <w:p w:rsidR="00540146" w:rsidRDefault="00004229">
      <w:pPr>
        <w:autoSpaceDE w:val="0"/>
        <w:autoSpaceDN w:val="0"/>
        <w:spacing w:line="400" w:lineRule="atLeast"/>
        <w:ind w:left="940" w:right="840" w:firstLine="560"/>
      </w:pPr>
      <w:r>
        <w:rPr>
          <w:rFonts w:ascii="宋体" w:eastAsia="宋体" w:hAnsi="宋体" w:cs="宋体"/>
          <w:color w:val="000000"/>
          <w:sz w:val="23"/>
        </w:rPr>
        <w:t>▲</w:t>
      </w:r>
      <w:r>
        <w:rPr>
          <w:rFonts w:ascii="宋体" w:eastAsia="宋体" w:hAnsi="宋体" w:cs="宋体"/>
          <w:color w:val="000000"/>
          <w:sz w:val="23"/>
        </w:rPr>
        <w:t>考斯特介绍法国数学家雷蒙</w:t>
      </w:r>
      <w:r>
        <w:rPr>
          <w:rFonts w:ascii="宋体" w:eastAsia="宋体" w:hAnsi="宋体" w:cs="宋体"/>
          <w:color w:val="000000"/>
          <w:sz w:val="23"/>
        </w:rPr>
        <w:t>·</w:t>
      </w:r>
      <w:r>
        <w:rPr>
          <w:rFonts w:ascii="宋体" w:eastAsia="宋体" w:hAnsi="宋体" w:cs="宋体"/>
          <w:color w:val="000000"/>
          <w:sz w:val="23"/>
        </w:rPr>
        <w:t>德</w:t>
      </w:r>
      <w:r>
        <w:rPr>
          <w:rFonts w:ascii="宋体" w:eastAsia="宋体" w:hAnsi="宋体" w:cs="宋体"/>
          <w:color w:val="000000"/>
          <w:sz w:val="23"/>
        </w:rPr>
        <w:t>·</w:t>
      </w:r>
      <w:r>
        <w:rPr>
          <w:rFonts w:ascii="宋体" w:eastAsia="宋体" w:hAnsi="宋体" w:cs="宋体"/>
          <w:color w:val="000000"/>
          <w:sz w:val="23"/>
        </w:rPr>
        <w:t>蒙摩</w:t>
      </w:r>
      <w:r>
        <w:rPr>
          <w:rFonts w:ascii="宋体" w:eastAsia="宋体" w:hAnsi="宋体" w:cs="宋体"/>
          <w:color w:val="000000"/>
          <w:sz w:val="23"/>
        </w:rPr>
        <w:t xml:space="preserve"> (Pierre Rémond de Mont-mort,1678—1719)</w:t>
      </w:r>
      <w:r>
        <w:rPr>
          <w:rFonts w:ascii="宋体" w:eastAsia="宋体" w:hAnsi="宋体" w:cs="宋体"/>
          <w:color w:val="000000"/>
          <w:sz w:val="23"/>
        </w:rPr>
        <w:t>的弟弟、奥尔良公爵腓力</w:t>
      </w:r>
      <w:r>
        <w:rPr>
          <w:rFonts w:ascii="宋体" w:eastAsia="宋体" w:hAnsi="宋体" w:cs="宋体"/>
          <w:color w:val="000000"/>
          <w:sz w:val="23"/>
        </w:rPr>
        <w:t>(Due d’Orléans, Philippe</w:t>
      </w:r>
      <w:r>
        <w:rPr>
          <w:rFonts w:ascii="宋体" w:eastAsia="宋体" w:hAnsi="宋体" w:cs="宋体"/>
          <w:sz w:val="23"/>
        </w:rPr>
        <w:t xml:space="preserve"> </w:t>
      </w:r>
      <w:r>
        <w:rPr>
          <w:rFonts w:ascii="宋体" w:eastAsia="宋体" w:hAnsi="宋体" w:cs="宋体"/>
          <w:color w:val="000000"/>
          <w:sz w:val="23"/>
        </w:rPr>
        <w:t>II, 1674—1723)</w:t>
      </w:r>
      <w:r>
        <w:rPr>
          <w:rFonts w:ascii="宋体" w:eastAsia="宋体" w:hAnsi="宋体" w:cs="宋体"/>
          <w:color w:val="000000"/>
          <w:sz w:val="23"/>
        </w:rPr>
        <w:t>的顾问</w:t>
      </w:r>
      <w:r>
        <w:rPr>
          <w:rFonts w:ascii="宋体" w:eastAsia="宋体" w:hAnsi="宋体" w:cs="宋体"/>
          <w:color w:val="000000"/>
          <w:sz w:val="23"/>
        </w:rPr>
        <w:t>(Chef Conseils)*</w:t>
      </w:r>
      <w:r>
        <w:rPr>
          <w:rFonts w:ascii="宋体" w:eastAsia="宋体" w:hAnsi="宋体" w:cs="宋体"/>
          <w:color w:val="000000"/>
          <w:sz w:val="23"/>
        </w:rPr>
        <w:t>尼古拉</w:t>
      </w:r>
      <w:r>
        <w:rPr>
          <w:rFonts w:ascii="宋体" w:eastAsia="宋体" w:hAnsi="宋体" w:cs="宋体"/>
          <w:color w:val="000000"/>
          <w:sz w:val="23"/>
        </w:rPr>
        <w:t>·</w:t>
      </w:r>
      <w:r>
        <w:rPr>
          <w:rFonts w:ascii="宋体" w:eastAsia="宋体" w:hAnsi="宋体" w:cs="宋体"/>
          <w:color w:val="000000"/>
          <w:sz w:val="23"/>
        </w:rPr>
        <w:t>雷蒙给莱布尼茨。</w:t>
      </w:r>
    </w:p>
    <w:p w:rsidR="00540146" w:rsidRDefault="00004229">
      <w:pPr>
        <w:autoSpaceDE w:val="0"/>
        <w:autoSpaceDN w:val="0"/>
        <w:spacing w:line="400" w:lineRule="atLeast"/>
        <w:ind w:left="920" w:right="860" w:firstLine="540"/>
      </w:pPr>
      <w:r>
        <w:rPr>
          <w:rFonts w:ascii="宋体" w:eastAsia="宋体" w:hAnsi="宋体" w:cs="宋体"/>
          <w:color w:val="000000"/>
          <w:sz w:val="23"/>
        </w:rPr>
        <w:t>两人在巴黎原有一面之交，这次讨论柏拉图哲学，</w:t>
      </w:r>
      <w:r>
        <w:rPr>
          <w:rFonts w:ascii="宋体" w:eastAsia="宋体" w:hAnsi="宋体" w:cs="宋体"/>
          <w:color w:val="000000"/>
          <w:sz w:val="23"/>
        </w:rPr>
        <w:t>1714</w:t>
      </w:r>
      <w:r>
        <w:rPr>
          <w:rFonts w:ascii="宋体" w:eastAsia="宋体" w:hAnsi="宋体" w:cs="宋体"/>
          <w:color w:val="000000"/>
          <w:sz w:val="23"/>
        </w:rPr>
        <w:t>年通信频繁。雷蒙谈到《神正论》，从服膺柏拉图转而敬重莱布尼茨。后者也郑重介绍自己的哲学观点</w:t>
      </w:r>
      <w:r>
        <w:rPr>
          <w:rFonts w:ascii="宋体" w:eastAsia="宋体" w:hAnsi="宋体" w:cs="宋体"/>
          <w:color w:val="000000"/>
          <w:sz w:val="23"/>
        </w:rPr>
        <w:t>,</w:t>
      </w:r>
      <w:r>
        <w:rPr>
          <w:rFonts w:ascii="宋体" w:eastAsia="宋体" w:hAnsi="宋体" w:cs="宋体"/>
          <w:color w:val="000000"/>
          <w:sz w:val="23"/>
        </w:rPr>
        <w:t>包括《致雷蒙先生的信</w:t>
      </w:r>
      <w:r>
        <w:rPr>
          <w:rFonts w:ascii="宋体" w:eastAsia="宋体" w:hAnsi="宋体" w:cs="宋体"/>
          <w:color w:val="000000"/>
          <w:sz w:val="23"/>
        </w:rPr>
        <w:t>:</w:t>
      </w:r>
      <w:r>
        <w:rPr>
          <w:rFonts w:ascii="宋体" w:eastAsia="宋体" w:hAnsi="宋体" w:cs="宋体"/>
          <w:color w:val="000000"/>
          <w:sz w:val="23"/>
        </w:rPr>
        <w:t>论中国哲学》</w:t>
      </w:r>
      <w:r>
        <w:rPr>
          <w:rFonts w:ascii="宋体" w:eastAsia="宋体" w:hAnsi="宋体" w:cs="宋体"/>
          <w:color w:val="000000"/>
          <w:sz w:val="23"/>
        </w:rPr>
        <w:t xml:space="preserve">   (Lettre de M. Leibniz sur</w:t>
      </w:r>
      <w:r>
        <w:rPr>
          <w:rFonts w:ascii="宋体" w:eastAsia="宋体" w:hAnsi="宋体" w:cs="宋体"/>
          <w:sz w:val="23"/>
        </w:rPr>
        <w:t xml:space="preserve"> </w:t>
      </w:r>
      <w:r>
        <w:rPr>
          <w:rFonts w:ascii="宋体" w:eastAsia="宋体" w:hAnsi="宋体" w:cs="宋体"/>
          <w:color w:val="000000"/>
          <w:sz w:val="23"/>
        </w:rPr>
        <w:t>la philosophie Chinoise à M. de Rémond)</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before="180" w:line="320" w:lineRule="atLeast"/>
        <w:ind w:left="940" w:right="860" w:firstLine="460"/>
      </w:pPr>
      <w:r>
        <w:rPr>
          <w:rFonts w:ascii="宋体" w:eastAsia="宋体" w:hAnsi="宋体" w:cs="宋体"/>
          <w:color w:val="000000"/>
          <w:sz w:val="23"/>
        </w:rPr>
        <w:t xml:space="preserve">*   </w:t>
      </w:r>
      <w:r>
        <w:rPr>
          <w:rFonts w:ascii="宋体" w:eastAsia="宋体" w:hAnsi="宋体" w:cs="宋体"/>
          <w:color w:val="000000"/>
          <w:sz w:val="23"/>
        </w:rPr>
        <w:t>雷蒙的职务，梁诚瑞文作法国摄政</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78</w:t>
      </w: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。实际上，倒是公爵于</w:t>
      </w:r>
      <w:r>
        <w:rPr>
          <w:rFonts w:ascii="宋体" w:eastAsia="宋体" w:hAnsi="宋体" w:cs="宋体"/>
          <w:color w:val="000000"/>
          <w:sz w:val="23"/>
        </w:rPr>
        <w:t>1715</w:t>
      </w:r>
      <w:r>
        <w:rPr>
          <w:rFonts w:ascii="宋体" w:eastAsia="宋体" w:hAnsi="宋体" w:cs="宋体"/>
          <w:color w:val="000000"/>
          <w:sz w:val="23"/>
        </w:rPr>
        <w:t>年路易十五登基时成为摄政王。</w:t>
      </w:r>
    </w:p>
    <w:p w:rsidR="00540146" w:rsidRDefault="00004229">
      <w:pPr>
        <w:autoSpaceDE w:val="0"/>
        <w:autoSpaceDN w:val="0"/>
        <w:spacing w:line="323" w:lineRule="atLeast"/>
        <w:ind w:left="900" w:right="860" w:firstLine="480"/>
      </w:pPr>
      <w:r>
        <w:rPr>
          <w:rFonts w:ascii="宋体" w:eastAsia="宋体" w:hAnsi="宋体" w:cs="宋体"/>
          <w:color w:val="000000"/>
          <w:sz w:val="23"/>
        </w:rPr>
        <w:t>**</w:t>
      </w:r>
      <w:r>
        <w:rPr>
          <w:rFonts w:ascii="宋体" w:eastAsia="宋体" w:hAnsi="宋体" w:cs="宋体"/>
          <w:color w:val="000000"/>
          <w:sz w:val="23"/>
        </w:rPr>
        <w:t>此信收于科特霍尔德所编《莱布尼茨信札》</w:t>
      </w:r>
      <w:r>
        <w:rPr>
          <w:rFonts w:ascii="宋体" w:eastAsia="宋体" w:hAnsi="宋体" w:cs="宋体"/>
          <w:color w:val="000000"/>
          <w:sz w:val="23"/>
        </w:rPr>
        <w:t>(Leibnitii epistolae ad diversos,</w:t>
      </w:r>
      <w:r>
        <w:rPr>
          <w:rFonts w:ascii="宋体" w:eastAsia="宋体" w:hAnsi="宋体" w:cs="宋体"/>
          <w:color w:val="000000"/>
          <w:sz w:val="23"/>
        </w:rPr>
        <w:t>四卷，</w:t>
      </w:r>
      <w:r>
        <w:rPr>
          <w:rFonts w:ascii="宋体" w:eastAsia="宋体" w:hAnsi="宋体" w:cs="宋体"/>
          <w:color w:val="000000"/>
          <w:sz w:val="23"/>
        </w:rPr>
        <w:t>1734—42</w:t>
      </w:r>
      <w:r>
        <w:rPr>
          <w:rFonts w:ascii="宋体" w:eastAsia="宋体" w:hAnsi="宋体" w:cs="宋体"/>
          <w:color w:val="000000"/>
          <w:sz w:val="23"/>
        </w:rPr>
        <w:t>，来比锡</w:t>
      </w:r>
      <w:r>
        <w:rPr>
          <w:rFonts w:ascii="宋体" w:eastAsia="宋体" w:hAnsi="宋体" w:cs="宋体"/>
          <w:color w:val="000000"/>
          <w:sz w:val="23"/>
        </w:rPr>
        <w:t>)</w:t>
      </w:r>
      <w:r>
        <w:rPr>
          <w:rFonts w:ascii="宋体" w:eastAsia="宋体" w:hAnsi="宋体" w:cs="宋体"/>
          <w:color w:val="000000"/>
          <w:sz w:val="23"/>
        </w:rPr>
        <w:t>和迪唐版第四卷</w:t>
      </w:r>
      <w:r>
        <w:rPr>
          <w:rFonts w:ascii="宋体" w:eastAsia="宋体" w:hAnsi="宋体" w:cs="宋体"/>
          <w:color w:val="000000"/>
          <w:sz w:val="23"/>
        </w:rPr>
        <w:t>(</w:t>
      </w:r>
      <w:r>
        <w:rPr>
          <w:rFonts w:ascii="宋体" w:eastAsia="宋体" w:hAnsi="宋体" w:cs="宋体"/>
          <w:color w:val="000000"/>
          <w:sz w:val="23"/>
        </w:rPr>
        <w:t>历史、法学</w:t>
      </w:r>
      <w:r>
        <w:rPr>
          <w:rFonts w:ascii="宋体" w:eastAsia="宋体" w:hAnsi="宋体" w:cs="宋体"/>
          <w:color w:val="000000"/>
          <w:sz w:val="23"/>
        </w:rPr>
        <w:t>)</w:t>
      </w:r>
      <w:r>
        <w:rPr>
          <w:rFonts w:ascii="宋体" w:eastAsia="宋体" w:hAnsi="宋体" w:cs="宋体"/>
          <w:color w:val="000000"/>
          <w:sz w:val="23"/>
        </w:rPr>
        <w:t>，但此信看来未发出，长达</w:t>
      </w:r>
      <w:r>
        <w:rPr>
          <w:rFonts w:ascii="宋体" w:eastAsia="宋体" w:hAnsi="宋体" w:cs="宋体"/>
          <w:color w:val="000000"/>
          <w:sz w:val="23"/>
        </w:rPr>
        <w:t>32</w:t>
      </w:r>
      <w:r>
        <w:rPr>
          <w:rFonts w:ascii="宋体" w:eastAsia="宋体" w:hAnsi="宋体" w:cs="宋体"/>
          <w:color w:val="000000"/>
          <w:sz w:val="23"/>
        </w:rPr>
        <w:t>页的信稿存下萨克逊邦图书馆。</w:t>
      </w:r>
      <w:r>
        <w:rPr>
          <w:rFonts w:ascii="宋体" w:eastAsia="宋体" w:hAnsi="宋体" w:cs="宋体"/>
          <w:color w:val="000000"/>
          <w:sz w:val="23"/>
        </w:rPr>
        <w:t>1</w:t>
      </w:r>
      <w:r>
        <w:rPr>
          <w:rFonts w:ascii="宋体" w:eastAsia="宋体" w:hAnsi="宋体" w:cs="宋体"/>
          <w:color w:val="000000"/>
          <w:sz w:val="23"/>
        </w:rPr>
        <w:t>716</w:t>
      </w:r>
      <w:r>
        <w:rPr>
          <w:rFonts w:ascii="宋体" w:eastAsia="宋体" w:hAnsi="宋体" w:cs="宋体"/>
          <w:color w:val="000000"/>
          <w:sz w:val="23"/>
        </w:rPr>
        <w:t>年，他提到时称为《论中国自然神学》</w:t>
      </w:r>
      <w:r>
        <w:rPr>
          <w:rFonts w:ascii="宋体" w:eastAsia="宋体" w:hAnsi="宋体" w:cs="宋体"/>
          <w:color w:val="000000"/>
          <w:sz w:val="23"/>
        </w:rPr>
        <w:t>(Disserta-tionem de Theologia Sinensium naturali / Discours sur la Theologie naturelle</w:t>
      </w:r>
      <w:r>
        <w:rPr>
          <w:rFonts w:ascii="宋体" w:eastAsia="宋体" w:hAnsi="宋体" w:cs="宋体"/>
          <w:sz w:val="23"/>
        </w:rPr>
        <w:t xml:space="preserve"> </w:t>
      </w:r>
      <w:r>
        <w:rPr>
          <w:rFonts w:ascii="宋体" w:eastAsia="宋体" w:hAnsi="宋体" w:cs="宋体"/>
          <w:color w:val="000000"/>
          <w:sz w:val="23"/>
        </w:rPr>
        <w:t>des Chinois)</w:t>
      </w:r>
      <w:r>
        <w:rPr>
          <w:rFonts w:ascii="宋体" w:eastAsia="宋体" w:hAnsi="宋体" w:cs="宋体"/>
          <w:color w:val="000000"/>
          <w:sz w:val="23"/>
        </w:rPr>
        <w:t>。天津《中国哲学史研究》</w:t>
      </w:r>
      <w:r>
        <w:rPr>
          <w:rFonts w:ascii="宋体" w:eastAsia="宋体" w:hAnsi="宋体" w:cs="宋体"/>
          <w:color w:val="000000"/>
          <w:sz w:val="23"/>
        </w:rPr>
        <w:t>(</w:t>
      </w:r>
      <w:r>
        <w:rPr>
          <w:rFonts w:ascii="宋体" w:eastAsia="宋体" w:hAnsi="宋体" w:cs="宋体"/>
          <w:color w:val="000000"/>
          <w:sz w:val="23"/>
        </w:rPr>
        <w:t>季刊</w:t>
      </w:r>
      <w:r>
        <w:rPr>
          <w:rFonts w:ascii="宋体" w:eastAsia="宋体" w:hAnsi="宋体" w:cs="宋体"/>
          <w:color w:val="000000"/>
          <w:sz w:val="23"/>
        </w:rPr>
        <w:t>)1981</w:t>
      </w:r>
      <w:r>
        <w:rPr>
          <w:rFonts w:ascii="宋体" w:eastAsia="宋体" w:hAnsi="宋体" w:cs="宋体"/>
          <w:color w:val="000000"/>
          <w:sz w:val="23"/>
        </w:rPr>
        <w:t>年有庞景仁译文</w:t>
      </w:r>
      <w:r>
        <w:rPr>
          <w:rFonts w:ascii="宋体" w:eastAsia="宋体" w:hAnsi="宋体" w:cs="宋体"/>
          <w:color w:val="000000"/>
          <w:sz w:val="23"/>
        </w:rPr>
        <w:t>,</w:t>
      </w:r>
      <w:r>
        <w:rPr>
          <w:rFonts w:ascii="宋体" w:eastAsia="宋体" w:hAnsi="宋体" w:cs="宋体"/>
          <w:color w:val="000000"/>
          <w:sz w:val="23"/>
        </w:rPr>
        <w:t>另</w:t>
      </w:r>
      <w:r>
        <w:rPr>
          <w:rFonts w:ascii="宋体" w:eastAsia="宋体" w:hAnsi="宋体" w:cs="宋体"/>
          <w:color w:val="000000"/>
          <w:sz w:val="23"/>
        </w:rPr>
        <w:t>,</w:t>
      </w:r>
      <w:r>
        <w:rPr>
          <w:rFonts w:ascii="宋体" w:eastAsia="宋体" w:hAnsi="宋体" w:cs="宋体"/>
          <w:color w:val="000000"/>
          <w:sz w:val="23"/>
        </w:rPr>
        <w:t>参看焦树安文。</w:t>
      </w:r>
    </w:p>
    <w:p w:rsidR="00540146" w:rsidRDefault="00004229">
      <w:pPr>
        <w:autoSpaceDE w:val="0"/>
        <w:autoSpaceDN w:val="0"/>
        <w:spacing w:before="300" w:line="280" w:lineRule="atLeast"/>
        <w:ind w:left="1960"/>
      </w:pPr>
      <w:r>
        <w:rPr>
          <w:rFonts w:ascii="宋体" w:eastAsia="宋体" w:hAnsi="宋体" w:cs="宋体"/>
          <w:color w:val="000000"/>
          <w:sz w:val="23"/>
        </w:rPr>
        <w:t>一七一四年</w:t>
      </w:r>
      <w:r>
        <w:rPr>
          <w:rFonts w:ascii="宋体" w:eastAsia="宋体" w:hAnsi="宋体" w:cs="宋体"/>
          <w:color w:val="000000"/>
          <w:sz w:val="23"/>
        </w:rPr>
        <w:t>(</w:t>
      </w:r>
      <w:r>
        <w:rPr>
          <w:rFonts w:ascii="宋体" w:eastAsia="宋体" w:hAnsi="宋体" w:cs="宋体"/>
          <w:color w:val="000000"/>
          <w:sz w:val="23"/>
        </w:rPr>
        <w:t>康熙五三年</w:t>
      </w:r>
      <w:r>
        <w:rPr>
          <w:rFonts w:ascii="宋体" w:eastAsia="宋体" w:hAnsi="宋体" w:cs="宋体"/>
          <w:color w:val="000000"/>
          <w:sz w:val="23"/>
        </w:rPr>
        <w:t xml:space="preserve">)   </w:t>
      </w:r>
      <w:r>
        <w:rPr>
          <w:rFonts w:ascii="宋体" w:eastAsia="宋体" w:hAnsi="宋体" w:cs="宋体"/>
          <w:color w:val="000000"/>
          <w:sz w:val="23"/>
        </w:rPr>
        <w:t>六八岁</w:t>
      </w:r>
      <w:r>
        <w:rPr>
          <w:rFonts w:ascii="宋体" w:eastAsia="宋体" w:hAnsi="宋体" w:cs="宋体"/>
          <w:sz w:val="24"/>
        </w:rPr>
        <w:t xml:space="preserve">           </w:t>
      </w:r>
      <w:r>
        <w:rPr>
          <w:rFonts w:ascii="宋体" w:eastAsia="宋体" w:hAnsi="宋体" w:cs="宋体"/>
          <w:color w:val="000000"/>
          <w:sz w:val="23"/>
        </w:rPr>
        <w:t>·</w:t>
      </w:r>
      <w:r>
        <w:rPr>
          <w:rFonts w:ascii="宋体" w:eastAsia="宋体" w:hAnsi="宋体" w:cs="宋体"/>
          <w:color w:val="000000"/>
          <w:sz w:val="23"/>
        </w:rPr>
        <w:t>结识欧根亲王</w:t>
      </w:r>
      <w:r>
        <w:rPr>
          <w:rFonts w:ascii="宋体" w:eastAsia="宋体" w:hAnsi="宋体" w:cs="宋体"/>
          <w:color w:val="000000"/>
          <w:sz w:val="23"/>
        </w:rPr>
        <w:t>·</w:t>
      </w:r>
    </w:p>
    <w:p w:rsidR="00540146" w:rsidRDefault="00004229">
      <w:pPr>
        <w:autoSpaceDE w:val="0"/>
        <w:autoSpaceDN w:val="0"/>
        <w:spacing w:line="400" w:lineRule="atLeast"/>
        <w:ind w:left="900" w:right="880" w:firstLine="580"/>
      </w:pPr>
      <w:r>
        <w:rPr>
          <w:rFonts w:ascii="宋体" w:eastAsia="宋体" w:hAnsi="宋体" w:cs="宋体"/>
          <w:color w:val="000000"/>
          <w:sz w:val="23"/>
        </w:rPr>
        <w:t>▲</w:t>
      </w:r>
      <w:r>
        <w:rPr>
          <w:rFonts w:ascii="宋体" w:eastAsia="宋体" w:hAnsi="宋体" w:cs="宋体"/>
          <w:color w:val="000000"/>
          <w:sz w:val="23"/>
        </w:rPr>
        <w:t>三月</w:t>
      </w:r>
      <w:r>
        <w:rPr>
          <w:rFonts w:ascii="宋体" w:eastAsia="宋体" w:hAnsi="宋体" w:cs="宋体"/>
          <w:color w:val="000000"/>
          <w:sz w:val="23"/>
        </w:rPr>
        <w:t>:</w:t>
      </w:r>
      <w:r>
        <w:rPr>
          <w:rFonts w:ascii="宋体" w:eastAsia="宋体" w:hAnsi="宋体" w:cs="宋体"/>
          <w:color w:val="000000"/>
          <w:sz w:val="23"/>
        </w:rPr>
        <w:t>写《以理性为基础的自然和神恩的原则》</w:t>
      </w:r>
      <w:r>
        <w:rPr>
          <w:rFonts w:ascii="宋体" w:eastAsia="宋体" w:hAnsi="宋体" w:cs="宋体"/>
          <w:color w:val="000000"/>
          <w:sz w:val="23"/>
        </w:rPr>
        <w:t xml:space="preserve">   (Principes de la Na-ture et de la </w:t>
      </w:r>
      <w:r>
        <w:rPr>
          <w:rFonts w:ascii="宋体" w:eastAsia="宋体" w:hAnsi="宋体" w:cs="宋体"/>
          <w:color w:val="000000"/>
          <w:sz w:val="23"/>
        </w:rPr>
        <w:t xml:space="preserve">Grâce, fondés en Raison)* </w:t>
      </w:r>
      <w:r>
        <w:rPr>
          <w:rFonts w:ascii="宋体" w:eastAsia="宋体" w:hAnsi="宋体" w:cs="宋体"/>
          <w:color w:val="000000"/>
          <w:sz w:val="23"/>
        </w:rPr>
        <w:t>寄巴黎</w:t>
      </w:r>
      <w:r>
        <w:rPr>
          <w:rFonts w:ascii="宋体" w:eastAsia="宋体" w:hAnsi="宋体" w:cs="宋体"/>
          <w:color w:val="000000"/>
          <w:sz w:val="23"/>
        </w:rPr>
        <w:t>,</w:t>
      </w:r>
      <w:r>
        <w:rPr>
          <w:rFonts w:ascii="宋体" w:eastAsia="宋体" w:hAnsi="宋体" w:cs="宋体"/>
          <w:color w:val="000000"/>
          <w:sz w:val="23"/>
        </w:rPr>
        <w:t>请尼古拉</w:t>
      </w:r>
      <w:r>
        <w:rPr>
          <w:rFonts w:ascii="宋体" w:eastAsia="宋体" w:hAnsi="宋体" w:cs="宋体"/>
          <w:color w:val="000000"/>
          <w:sz w:val="23"/>
        </w:rPr>
        <w:t>·</w:t>
      </w:r>
      <w:r>
        <w:rPr>
          <w:rFonts w:ascii="宋体" w:eastAsia="宋体" w:hAnsi="宋体" w:cs="宋体"/>
          <w:color w:val="000000"/>
          <w:sz w:val="23"/>
        </w:rPr>
        <w:t>雷蒙及其周围一些朋友传阅提意见。</w:t>
      </w:r>
    </w:p>
    <w:p w:rsidR="00540146" w:rsidRDefault="00004229">
      <w:pPr>
        <w:autoSpaceDE w:val="0"/>
        <w:autoSpaceDN w:val="0"/>
        <w:spacing w:before="20" w:line="400" w:lineRule="atLeast"/>
        <w:ind w:left="900" w:right="900" w:firstLine="540"/>
      </w:pPr>
      <w:r>
        <w:rPr>
          <w:rFonts w:ascii="宋体" w:eastAsia="宋体" w:hAnsi="宋体" w:cs="宋体"/>
          <w:color w:val="000000"/>
          <w:sz w:val="23"/>
        </w:rPr>
        <w:t>▲</w:t>
      </w:r>
      <w:r>
        <w:rPr>
          <w:rFonts w:ascii="宋体" w:eastAsia="宋体" w:hAnsi="宋体" w:cs="宋体"/>
          <w:color w:val="000000"/>
          <w:sz w:val="23"/>
        </w:rPr>
        <w:t>《致函波居叶论概然性逻辑》</w:t>
      </w:r>
      <w:r>
        <w:rPr>
          <w:rFonts w:ascii="宋体" w:eastAsia="宋体" w:hAnsi="宋体" w:cs="宋体"/>
          <w:color w:val="000000"/>
          <w:sz w:val="23"/>
        </w:rPr>
        <w:t>(Extrait d’une lettre à Bourguet/ On</w:t>
      </w:r>
      <w:r>
        <w:rPr>
          <w:rFonts w:ascii="宋体" w:eastAsia="宋体" w:hAnsi="宋体" w:cs="宋体"/>
          <w:sz w:val="23"/>
        </w:rPr>
        <w:t xml:space="preserve"> </w:t>
      </w:r>
      <w:r>
        <w:rPr>
          <w:rFonts w:ascii="宋体" w:eastAsia="宋体" w:hAnsi="宋体" w:cs="宋体"/>
          <w:color w:val="000000"/>
          <w:sz w:val="23"/>
        </w:rPr>
        <w:t>the Logic of Probability)«</w:t>
      </w:r>
      <w:r>
        <w:rPr>
          <w:rFonts w:ascii="宋体" w:eastAsia="宋体" w:hAnsi="宋体" w:cs="宋体"/>
          <w:color w:val="000000"/>
          <w:sz w:val="23"/>
        </w:rPr>
        <w:t>论生物学和地质学</w:t>
      </w:r>
      <w:r>
        <w:rPr>
          <w:rFonts w:ascii="宋体" w:eastAsia="宋体" w:hAnsi="宋体" w:cs="宋体"/>
          <w:color w:val="000000"/>
          <w:sz w:val="23"/>
        </w:rPr>
        <w:t>»(On Biology and Geo-legy)</w:t>
      </w:r>
      <w:r>
        <w:rPr>
          <w:rFonts w:ascii="宋体" w:eastAsia="宋体" w:hAnsi="宋体" w:cs="宋体"/>
          <w:color w:val="000000"/>
          <w:sz w:val="23"/>
        </w:rPr>
        <w:t>。</w:t>
      </w:r>
      <w:r>
        <w:rPr>
          <w:rFonts w:ascii="宋体" w:eastAsia="宋体" w:hAnsi="宋体" w:cs="宋体"/>
          <w:color w:val="000000"/>
          <w:sz w:val="23"/>
        </w:rPr>
        <w:t>**</w:t>
      </w:r>
    </w:p>
    <w:p w:rsidR="00540146" w:rsidRDefault="00004229">
      <w:pPr>
        <w:autoSpaceDE w:val="0"/>
        <w:autoSpaceDN w:val="0"/>
        <w:spacing w:line="405" w:lineRule="atLeast"/>
        <w:ind w:left="900" w:right="900" w:firstLine="540"/>
      </w:pPr>
      <w:r>
        <w:rPr>
          <w:rFonts w:ascii="宋体" w:eastAsia="宋体" w:hAnsi="宋体" w:cs="宋体"/>
          <w:color w:val="000000"/>
          <w:sz w:val="23"/>
        </w:rPr>
        <w:t>▲</w:t>
      </w:r>
      <w:r>
        <w:rPr>
          <w:rFonts w:ascii="宋体" w:eastAsia="宋体" w:hAnsi="宋体" w:cs="宋体"/>
          <w:color w:val="000000"/>
          <w:sz w:val="23"/>
        </w:rPr>
        <w:t>夏季</w:t>
      </w:r>
      <w:r>
        <w:rPr>
          <w:rFonts w:ascii="宋体" w:eastAsia="宋体" w:hAnsi="宋体" w:cs="宋体"/>
          <w:color w:val="000000"/>
          <w:sz w:val="23"/>
        </w:rPr>
        <w:t>:</w:t>
      </w:r>
      <w:r>
        <w:rPr>
          <w:rFonts w:ascii="宋体" w:eastAsia="宋体" w:hAnsi="宋体" w:cs="宋体"/>
          <w:color w:val="000000"/>
          <w:sz w:val="23"/>
        </w:rPr>
        <w:t>在维也纳</w:t>
      </w:r>
      <w:r>
        <w:rPr>
          <w:rFonts w:ascii="宋体" w:eastAsia="宋体" w:hAnsi="宋体" w:cs="宋体"/>
          <w:color w:val="000000"/>
          <w:sz w:val="23"/>
        </w:rPr>
        <w:t>,</w:t>
      </w:r>
      <w:r>
        <w:rPr>
          <w:rFonts w:ascii="宋体" w:eastAsia="宋体" w:hAnsi="宋体" w:cs="宋体"/>
          <w:color w:val="000000"/>
          <w:sz w:val="23"/>
        </w:rPr>
        <w:t>结识萨瓦亲王欧根</w:t>
      </w:r>
      <w:r>
        <w:rPr>
          <w:rFonts w:ascii="宋体" w:eastAsia="宋体" w:hAnsi="宋体" w:cs="宋体"/>
          <w:color w:val="000000"/>
          <w:sz w:val="23"/>
        </w:rPr>
        <w:t>(Eugène de Sovoie-carigman /Fürst von Savoyen / Prince of Savoy, 1663—17</w:t>
      </w:r>
      <w:r>
        <w:rPr>
          <w:rFonts w:ascii="宋体" w:eastAsia="宋体" w:hAnsi="宋体" w:cs="宋体"/>
          <w:color w:val="000000"/>
          <w:sz w:val="23"/>
        </w:rPr>
        <w:t>36)</w:t>
      </w:r>
      <w:r>
        <w:rPr>
          <w:rFonts w:ascii="宋体" w:eastAsia="宋体" w:hAnsi="宋体" w:cs="宋体"/>
          <w:color w:val="000000"/>
          <w:sz w:val="23"/>
        </w:rPr>
        <w:t>。亲王知道莱布尼茨写过长篇巨著《神正论》，就要求他简单扼要介绍自己的哲学体系的核心思想，终于得到九十条说明文字构成的材料。</w:t>
      </w:r>
    </w:p>
    <w:p w:rsidR="00540146" w:rsidRDefault="00004229">
      <w:pPr>
        <w:autoSpaceDE w:val="0"/>
        <w:autoSpaceDN w:val="0"/>
        <w:spacing w:before="20" w:line="400" w:lineRule="atLeast"/>
        <w:ind w:left="880" w:right="920" w:firstLine="540"/>
      </w:pPr>
      <w:r>
        <w:rPr>
          <w:rFonts w:ascii="宋体" w:eastAsia="宋体" w:hAnsi="宋体" w:cs="宋体"/>
          <w:color w:val="000000"/>
          <w:sz w:val="23"/>
        </w:rPr>
        <w:t>后来</w:t>
      </w:r>
      <w:r>
        <w:rPr>
          <w:rFonts w:ascii="宋体" w:eastAsia="宋体" w:hAnsi="宋体" w:cs="宋体"/>
          <w:color w:val="000000"/>
          <w:sz w:val="23"/>
        </w:rPr>
        <w:t>,</w:t>
      </w:r>
      <w:r>
        <w:rPr>
          <w:rFonts w:ascii="宋体" w:eastAsia="宋体" w:hAnsi="宋体" w:cs="宋体"/>
          <w:color w:val="000000"/>
          <w:sz w:val="23"/>
        </w:rPr>
        <w:t>波奈伐伯爵</w:t>
      </w:r>
      <w:r>
        <w:rPr>
          <w:rFonts w:ascii="宋体" w:eastAsia="宋体" w:hAnsi="宋体" w:cs="宋体"/>
          <w:color w:val="000000"/>
          <w:sz w:val="23"/>
        </w:rPr>
        <w:t>(Bonneval, Cêsar-Phébus Marquis de,?—1747)</w:t>
      </w:r>
      <w:r>
        <w:rPr>
          <w:rFonts w:ascii="宋体" w:eastAsia="宋体" w:hAnsi="宋体" w:cs="宋体"/>
          <w:color w:val="000000"/>
          <w:sz w:val="23"/>
        </w:rPr>
        <w:t>函知作者说，亲王十分赏识珍视此文。</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380" w:line="260" w:lineRule="atLeast"/>
        <w:ind w:left="3880"/>
      </w:pPr>
      <w:r>
        <w:rPr>
          <w:rFonts w:ascii="宋体" w:eastAsia="宋体" w:hAnsi="宋体" w:cs="宋体"/>
          <w:color w:val="000000"/>
          <w:sz w:val="23"/>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725</w:t>
      </w:r>
    </w:p>
    <w:p w:rsidR="00540146" w:rsidRDefault="00004229">
      <w:pPr>
        <w:spacing w:before="100" w:line="80" w:lineRule="exact"/>
        <w:ind w:left="1200" w:right="1280"/>
        <w:textAlignment w:val="bottom"/>
      </w:pPr>
      <w:r>
        <w:rPr>
          <w:rFonts w:ascii="宋体" w:eastAsia="宋体" w:hAnsi="宋体" w:cs="宋体"/>
          <w:sz w:val="24"/>
          <w:u w:val="single"/>
        </w:rPr>
        <w:t xml:space="preserve">                                                                 </w:t>
      </w:r>
    </w:p>
    <w:p w:rsidR="00540146" w:rsidRDefault="00004229">
      <w:pPr>
        <w:autoSpaceDE w:val="0"/>
        <w:autoSpaceDN w:val="0"/>
        <w:spacing w:before="20" w:line="380" w:lineRule="atLeast"/>
        <w:ind w:left="1060" w:right="1160" w:firstLine="520"/>
      </w:pPr>
      <w:r>
        <w:rPr>
          <w:rFonts w:ascii="宋体" w:eastAsia="宋体" w:hAnsi="宋体" w:cs="宋体"/>
          <w:color w:val="000000"/>
          <w:sz w:val="23"/>
        </w:rPr>
        <w:t>文章于</w:t>
      </w:r>
      <w:r>
        <w:rPr>
          <w:rFonts w:ascii="宋体" w:eastAsia="宋体" w:hAnsi="宋体" w:cs="宋体"/>
          <w:color w:val="000000"/>
          <w:sz w:val="23"/>
        </w:rPr>
        <w:t>1720</w:t>
      </w:r>
      <w:r>
        <w:rPr>
          <w:rFonts w:ascii="宋体" w:eastAsia="宋体" w:hAnsi="宋体" w:cs="宋体"/>
          <w:color w:val="000000"/>
          <w:sz w:val="23"/>
        </w:rPr>
        <w:t>年由克勒</w:t>
      </w:r>
      <w:r>
        <w:rPr>
          <w:rFonts w:ascii="宋体" w:eastAsia="宋体" w:hAnsi="宋体" w:cs="宋体"/>
          <w:color w:val="000000"/>
          <w:sz w:val="23"/>
        </w:rPr>
        <w:t xml:space="preserve">    (Heinrich Köhler, 1685--1737)</w:t>
      </w:r>
      <w:r>
        <w:rPr>
          <w:rFonts w:ascii="宋体" w:eastAsia="宋体" w:hAnsi="宋体" w:cs="宋体"/>
          <w:color w:val="000000"/>
          <w:sz w:val="23"/>
        </w:rPr>
        <w:t>译为德文</w:t>
      </w:r>
      <w:r>
        <w:rPr>
          <w:rFonts w:ascii="宋体" w:eastAsia="宋体" w:hAnsi="宋体" w:cs="宋体"/>
          <w:color w:val="000000"/>
          <w:sz w:val="23"/>
        </w:rPr>
        <w:t>,</w:t>
      </w:r>
      <w:r>
        <w:rPr>
          <w:rFonts w:ascii="宋体" w:eastAsia="宋体" w:hAnsi="宋体" w:cs="宋体"/>
          <w:color w:val="000000"/>
          <w:sz w:val="23"/>
        </w:rPr>
        <w:t>以《单子论诸命题，论上帝，其存在及其本质，论人的灵魂并再次为维护先定谐和说反击培尔的驳难》</w:t>
      </w:r>
      <w:r>
        <w:rPr>
          <w:rFonts w:ascii="宋体" w:eastAsia="宋体" w:hAnsi="宋体" w:cs="宋体"/>
          <w:color w:val="000000"/>
          <w:sz w:val="23"/>
        </w:rPr>
        <w:t>(Des Hrn. Gottfried Wilhelm von Leibnü   tz …Lehr Sätze über die Monadologie ingleichen von GOTT</w:t>
      </w:r>
      <w:r>
        <w:rPr>
          <w:rFonts w:ascii="宋体" w:eastAsia="宋体" w:hAnsi="宋体" w:cs="宋体"/>
          <w:color w:val="000000"/>
          <w:sz w:val="23"/>
        </w:rPr>
        <w:t xml:space="preserve"> und seinen</w:t>
      </w:r>
      <w:r>
        <w:rPr>
          <w:rFonts w:ascii="宋体" w:eastAsia="宋体" w:hAnsi="宋体" w:cs="宋体"/>
          <w:sz w:val="23"/>
        </w:rPr>
        <w:t xml:space="preserve"> </w:t>
      </w:r>
      <w:r>
        <w:rPr>
          <w:rFonts w:ascii="宋体" w:eastAsia="宋体" w:hAnsi="宋体" w:cs="宋体"/>
          <w:color w:val="000000"/>
          <w:sz w:val="23"/>
        </w:rPr>
        <w:t>Existentz, seinen Eigenschefften und von der Seele der Menschen etc,wie auch Dessen letzte Vertheydigung seines Systematis Harmoniae</w:t>
      </w:r>
      <w:r>
        <w:rPr>
          <w:rFonts w:ascii="宋体" w:eastAsia="宋体" w:hAnsi="宋体" w:cs="宋体"/>
          <w:sz w:val="23"/>
        </w:rPr>
        <w:t xml:space="preserve"> </w:t>
      </w:r>
      <w:r>
        <w:rPr>
          <w:rFonts w:ascii="宋体" w:eastAsia="宋体" w:hAnsi="宋体" w:cs="宋体"/>
          <w:color w:val="000000"/>
          <w:sz w:val="23"/>
        </w:rPr>
        <w:t xml:space="preserve">prestabiblitae wider die Einwüffe der Hrn. Bayle, aus dem Frantzö-sischenübersetzt,*** </w:t>
      </w:r>
      <w:r>
        <w:rPr>
          <w:rFonts w:ascii="宋体" w:eastAsia="宋体" w:hAnsi="宋体" w:cs="宋体"/>
          <w:color w:val="000000"/>
          <w:sz w:val="23"/>
        </w:rPr>
        <w:t>法兰克福和来比锡</w:t>
      </w:r>
      <w:r>
        <w:rPr>
          <w:rFonts w:ascii="宋体" w:eastAsia="宋体" w:hAnsi="宋体" w:cs="宋体"/>
          <w:color w:val="000000"/>
          <w:sz w:val="23"/>
        </w:rPr>
        <w:t>),</w:t>
      </w:r>
      <w:r>
        <w:rPr>
          <w:rFonts w:ascii="宋体" w:eastAsia="宋体" w:hAnsi="宋体" w:cs="宋体"/>
          <w:color w:val="000000"/>
          <w:sz w:val="23"/>
        </w:rPr>
        <w:t>代以莱布尼茨原题《普遍和谐》</w:t>
      </w:r>
      <w:r>
        <w:rPr>
          <w:rFonts w:ascii="宋体" w:eastAsia="宋体" w:hAnsi="宋体" w:cs="宋体"/>
          <w:color w:val="000000"/>
          <w:sz w:val="23"/>
        </w:rPr>
        <w:t xml:space="preserve">(a ‘harmonia universalis’) </w:t>
      </w:r>
      <w:r>
        <w:rPr>
          <w:rFonts w:ascii="宋体" w:eastAsia="宋体" w:hAnsi="宋体" w:cs="宋体"/>
          <w:color w:val="000000"/>
          <w:sz w:val="23"/>
        </w:rPr>
        <w:t>出版。</w:t>
      </w:r>
    </w:p>
    <w:p w:rsidR="00540146" w:rsidRDefault="00004229">
      <w:pPr>
        <w:autoSpaceDE w:val="0"/>
        <w:autoSpaceDN w:val="0"/>
        <w:spacing w:before="20" w:line="380" w:lineRule="atLeast"/>
        <w:ind w:left="1060" w:right="1160" w:firstLine="500"/>
      </w:pPr>
      <w:r>
        <w:rPr>
          <w:rFonts w:ascii="宋体" w:eastAsia="宋体" w:hAnsi="宋体" w:cs="宋体"/>
          <w:color w:val="000000"/>
          <w:sz w:val="23"/>
        </w:rPr>
        <w:t>1721</w:t>
      </w:r>
      <w:r>
        <w:rPr>
          <w:rFonts w:ascii="宋体" w:eastAsia="宋体" w:hAnsi="宋体" w:cs="宋体"/>
          <w:color w:val="000000"/>
          <w:sz w:val="23"/>
        </w:rPr>
        <w:t>年拉丁文本以《哲学原理》</w:t>
      </w:r>
      <w:r>
        <w:rPr>
          <w:rFonts w:ascii="宋体" w:eastAsia="宋体" w:hAnsi="宋体" w:cs="宋体"/>
          <w:color w:val="000000"/>
          <w:sz w:val="23"/>
        </w:rPr>
        <w:t>(Principia Philosophiae, Autore G.G.Leibnitio)</w:t>
      </w:r>
      <w:r>
        <w:rPr>
          <w:rFonts w:ascii="宋体" w:eastAsia="宋体" w:hAnsi="宋体" w:cs="宋体"/>
          <w:color w:val="000000"/>
          <w:sz w:val="23"/>
        </w:rPr>
        <w:t>之名见诸《学术纪事》增刊第</w:t>
      </w:r>
      <w:r>
        <w:rPr>
          <w:rFonts w:ascii="宋体" w:eastAsia="宋体" w:hAnsi="宋体" w:cs="宋体"/>
          <w:color w:val="000000"/>
          <w:sz w:val="23"/>
        </w:rPr>
        <w:t>7</w:t>
      </w:r>
      <w:r>
        <w:rPr>
          <w:rFonts w:ascii="宋体" w:eastAsia="宋体" w:hAnsi="宋体" w:cs="宋体"/>
          <w:color w:val="000000"/>
          <w:sz w:val="23"/>
        </w:rPr>
        <w:t>号第</w:t>
      </w:r>
      <w:r>
        <w:rPr>
          <w:rFonts w:ascii="宋体" w:eastAsia="宋体" w:hAnsi="宋体" w:cs="宋体"/>
          <w:color w:val="000000"/>
          <w:sz w:val="23"/>
        </w:rPr>
        <w:t>500—514</w:t>
      </w:r>
      <w:r>
        <w:rPr>
          <w:rFonts w:ascii="宋体" w:eastAsia="宋体" w:hAnsi="宋体" w:cs="宋体"/>
          <w:color w:val="000000"/>
          <w:sz w:val="23"/>
        </w:rPr>
        <w:t>页。</w:t>
      </w:r>
    </w:p>
    <w:p w:rsidR="00540146" w:rsidRDefault="00004229">
      <w:pPr>
        <w:autoSpaceDE w:val="0"/>
        <w:autoSpaceDN w:val="0"/>
        <w:spacing w:line="380" w:lineRule="atLeast"/>
        <w:ind w:left="1060" w:right="1160" w:firstLine="500"/>
      </w:pPr>
      <w:r>
        <w:rPr>
          <w:rFonts w:ascii="宋体" w:eastAsia="宋体" w:hAnsi="宋体" w:cs="宋体"/>
          <w:color w:val="000000"/>
          <w:sz w:val="23"/>
        </w:rPr>
        <w:t>1769</w:t>
      </w:r>
      <w:r>
        <w:rPr>
          <w:rFonts w:ascii="宋体" w:eastAsia="宋体" w:hAnsi="宋体" w:cs="宋体"/>
          <w:color w:val="000000"/>
          <w:sz w:val="23"/>
        </w:rPr>
        <w:t>年</w:t>
      </w:r>
      <w:r>
        <w:rPr>
          <w:rFonts w:ascii="宋体" w:eastAsia="宋体" w:hAnsi="宋体" w:cs="宋体"/>
          <w:color w:val="000000"/>
          <w:sz w:val="23"/>
        </w:rPr>
        <w:t>,</w:t>
      </w:r>
      <w:r>
        <w:rPr>
          <w:rFonts w:ascii="宋体" w:eastAsia="宋体" w:hAnsi="宋体" w:cs="宋体"/>
          <w:color w:val="000000"/>
          <w:sz w:val="23"/>
        </w:rPr>
        <w:t>法国人迪唐</w:t>
      </w:r>
      <w:r>
        <w:rPr>
          <w:rFonts w:ascii="宋体" w:eastAsia="宋体" w:hAnsi="宋体" w:cs="宋体"/>
          <w:color w:val="000000"/>
          <w:sz w:val="23"/>
        </w:rPr>
        <w:t>(Ludovici Dutens)</w:t>
      </w:r>
      <w:r>
        <w:rPr>
          <w:rFonts w:ascii="宋体" w:eastAsia="宋体" w:hAnsi="宋体" w:cs="宋体"/>
          <w:color w:val="000000"/>
          <w:sz w:val="23"/>
        </w:rPr>
        <w:t>又以《哲学原理或论题》</w:t>
      </w:r>
      <w:r>
        <w:rPr>
          <w:rFonts w:ascii="宋体" w:eastAsia="宋体" w:hAnsi="宋体" w:cs="宋体"/>
          <w:color w:val="000000"/>
          <w:sz w:val="23"/>
        </w:rPr>
        <w:t>(Principia</w:t>
      </w:r>
      <w:r>
        <w:rPr>
          <w:rFonts w:ascii="宋体" w:eastAsia="宋体" w:hAnsi="宋体" w:cs="宋体"/>
          <w:sz w:val="23"/>
        </w:rPr>
        <w:t xml:space="preserve"> </w:t>
      </w:r>
      <w:r>
        <w:rPr>
          <w:rFonts w:ascii="宋体" w:eastAsia="宋体" w:hAnsi="宋体" w:cs="宋体"/>
          <w:color w:val="000000"/>
          <w:sz w:val="23"/>
        </w:rPr>
        <w:t>philosophiae seu theses in gratiam Principis Eugenii)</w:t>
      </w:r>
      <w:r>
        <w:rPr>
          <w:rFonts w:ascii="宋体" w:eastAsia="宋体" w:hAnsi="宋体" w:cs="宋体"/>
          <w:color w:val="000000"/>
          <w:sz w:val="23"/>
        </w:rPr>
        <w:t>之名收于所编《全集》第六卷</w:t>
      </w:r>
      <w:r>
        <w:rPr>
          <w:rFonts w:ascii="宋体" w:eastAsia="宋体" w:hAnsi="宋体" w:cs="宋体"/>
          <w:color w:val="000000"/>
          <w:sz w:val="23"/>
        </w:rPr>
        <w:t>(</w:t>
      </w:r>
      <w:r>
        <w:rPr>
          <w:rFonts w:ascii="宋体" w:eastAsia="宋体" w:hAnsi="宋体" w:cs="宋体"/>
          <w:color w:val="000000"/>
          <w:sz w:val="23"/>
        </w:rPr>
        <w:t>哲学</w:t>
      </w:r>
      <w:r>
        <w:rPr>
          <w:rFonts w:ascii="宋体" w:eastAsia="宋体" w:hAnsi="宋体" w:cs="宋体"/>
          <w:color w:val="000000"/>
          <w:sz w:val="23"/>
        </w:rPr>
        <w:t>)</w:t>
      </w:r>
      <w:r>
        <w:rPr>
          <w:rFonts w:ascii="宋体" w:eastAsia="宋体" w:hAnsi="宋体" w:cs="宋体"/>
          <w:color w:val="000000"/>
          <w:sz w:val="23"/>
        </w:rPr>
        <w:t>。到了埃德曼</w:t>
      </w:r>
      <w:r>
        <w:rPr>
          <w:rFonts w:ascii="宋体" w:eastAsia="宋体" w:hAnsi="宋体" w:cs="宋体"/>
          <w:color w:val="000000"/>
          <w:sz w:val="23"/>
        </w:rPr>
        <w:t xml:space="preserve">(Joh. Ed. </w:t>
      </w:r>
      <w:r>
        <w:rPr>
          <w:rFonts w:ascii="宋体" w:eastAsia="宋体" w:hAnsi="宋体" w:cs="宋体"/>
          <w:color w:val="000000"/>
          <w:sz w:val="23"/>
        </w:rPr>
        <w:t>Erdmann,1805—1892)</w:t>
      </w:r>
      <w:r>
        <w:rPr>
          <w:rFonts w:ascii="宋体" w:eastAsia="宋体" w:hAnsi="宋体" w:cs="宋体"/>
          <w:color w:val="000000"/>
          <w:sz w:val="23"/>
        </w:rPr>
        <w:t>在汉诺威发现法文原稿后</w:t>
      </w:r>
      <w:r>
        <w:rPr>
          <w:rFonts w:ascii="宋体" w:eastAsia="宋体" w:hAnsi="宋体" w:cs="宋体"/>
          <w:color w:val="000000"/>
          <w:sz w:val="23"/>
        </w:rPr>
        <w:t>,</w:t>
      </w:r>
      <w:r>
        <w:rPr>
          <w:rFonts w:ascii="宋体" w:eastAsia="宋体" w:hAnsi="宋体" w:cs="宋体"/>
          <w:color w:val="000000"/>
          <w:sz w:val="23"/>
        </w:rPr>
        <w:t>于</w:t>
      </w:r>
      <w:r>
        <w:rPr>
          <w:rFonts w:ascii="宋体" w:eastAsia="宋体" w:hAnsi="宋体" w:cs="宋体"/>
          <w:color w:val="000000"/>
          <w:sz w:val="23"/>
        </w:rPr>
        <w:t>1840</w:t>
      </w:r>
      <w:r>
        <w:rPr>
          <w:rFonts w:ascii="宋体" w:eastAsia="宋体" w:hAnsi="宋体" w:cs="宋体"/>
          <w:color w:val="000000"/>
          <w:sz w:val="23"/>
        </w:rPr>
        <w:t>年出版《莱布尼茨全集》</w:t>
      </w:r>
      <w:r>
        <w:rPr>
          <w:rFonts w:ascii="宋体" w:eastAsia="宋体" w:hAnsi="宋体" w:cs="宋体"/>
          <w:color w:val="000000"/>
          <w:sz w:val="23"/>
        </w:rPr>
        <w:t>(Leibnitii Opera</w:t>
      </w:r>
      <w:r>
        <w:rPr>
          <w:rFonts w:ascii="宋体" w:eastAsia="宋体" w:hAnsi="宋体" w:cs="宋体"/>
          <w:sz w:val="23"/>
        </w:rPr>
        <w:t xml:space="preserve"> </w:t>
      </w:r>
      <w:r>
        <w:rPr>
          <w:rFonts w:ascii="宋体" w:eastAsia="宋体" w:hAnsi="宋体" w:cs="宋体"/>
          <w:color w:val="000000"/>
          <w:sz w:val="23"/>
        </w:rPr>
        <w:t>Philosophica)</w:t>
      </w:r>
      <w:r>
        <w:rPr>
          <w:rFonts w:ascii="宋体" w:eastAsia="宋体" w:hAnsi="宋体" w:cs="宋体"/>
          <w:color w:val="000000"/>
          <w:sz w:val="23"/>
        </w:rPr>
        <w:t>于柏林</w:t>
      </w:r>
      <w:r>
        <w:rPr>
          <w:rFonts w:ascii="宋体" w:eastAsia="宋体" w:hAnsi="宋体" w:cs="宋体"/>
          <w:color w:val="000000"/>
          <w:sz w:val="23"/>
        </w:rPr>
        <w:t>,</w:t>
      </w:r>
      <w:r>
        <w:rPr>
          <w:rFonts w:ascii="宋体" w:eastAsia="宋体" w:hAnsi="宋体" w:cs="宋体"/>
          <w:color w:val="000000"/>
          <w:sz w:val="23"/>
        </w:rPr>
        <w:t>本文终于由他简称为《单子论》</w:t>
      </w:r>
      <w:r>
        <w:rPr>
          <w:rFonts w:ascii="宋体" w:eastAsia="宋体" w:hAnsi="宋体" w:cs="宋体"/>
          <w:color w:val="000000"/>
          <w:sz w:val="23"/>
        </w:rPr>
        <w:t>(La monadologie)†</w:t>
      </w:r>
    </w:p>
    <w:p w:rsidR="00540146" w:rsidRDefault="00004229">
      <w:pPr>
        <w:autoSpaceDE w:val="0"/>
        <w:autoSpaceDN w:val="0"/>
        <w:spacing w:before="20" w:line="380" w:lineRule="atLeast"/>
        <w:ind w:left="1060" w:right="1180" w:firstLine="520"/>
      </w:pPr>
      <w:r>
        <w:rPr>
          <w:rFonts w:ascii="宋体" w:eastAsia="宋体" w:hAnsi="宋体" w:cs="宋体"/>
          <w:color w:val="000000"/>
          <w:sz w:val="23"/>
        </w:rPr>
        <w:t>▲</w:t>
      </w:r>
      <w:r>
        <w:rPr>
          <w:rFonts w:ascii="宋体" w:eastAsia="宋体" w:hAnsi="宋体" w:cs="宋体"/>
          <w:color w:val="000000"/>
          <w:sz w:val="23"/>
        </w:rPr>
        <w:t>八月：《特勒沃见闻录》发表消息介绍彼得堡图书馆情况，提到那是沙皇接受莱布尼茨建议而又予以关心才办起来的。</w:t>
      </w:r>
    </w:p>
    <w:p w:rsidR="00540146" w:rsidRDefault="00004229">
      <w:pPr>
        <w:autoSpaceDE w:val="0"/>
        <w:autoSpaceDN w:val="0"/>
        <w:spacing w:before="120" w:line="260" w:lineRule="atLeast"/>
        <w:ind w:left="1580"/>
      </w:pPr>
      <w:r>
        <w:rPr>
          <w:rFonts w:ascii="宋体" w:eastAsia="宋体" w:hAnsi="宋体" w:cs="宋体"/>
          <w:color w:val="000000"/>
          <w:sz w:val="23"/>
        </w:rPr>
        <w:t>▲</w:t>
      </w:r>
      <w:r>
        <w:rPr>
          <w:rFonts w:ascii="宋体" w:eastAsia="宋体" w:hAnsi="宋体" w:cs="宋体"/>
          <w:color w:val="000000"/>
          <w:sz w:val="23"/>
        </w:rPr>
        <w:t>写《微分学历史和起源》</w:t>
      </w:r>
      <w:r>
        <w:rPr>
          <w:rFonts w:ascii="宋体" w:eastAsia="宋体" w:hAnsi="宋体" w:cs="宋体"/>
          <w:color w:val="000000"/>
          <w:sz w:val="23"/>
        </w:rPr>
        <w:t>(Historia et origo Calculi differentialis)</w:t>
      </w:r>
    </w:p>
    <w:p w:rsidR="00540146" w:rsidRDefault="00004229">
      <w:pPr>
        <w:autoSpaceDE w:val="0"/>
        <w:autoSpaceDN w:val="0"/>
        <w:spacing w:line="380" w:lineRule="atLeast"/>
        <w:ind w:left="1060" w:right="1180" w:firstLine="520"/>
      </w:pPr>
      <w:r>
        <w:rPr>
          <w:rFonts w:ascii="宋体" w:eastAsia="宋体" w:hAnsi="宋体" w:cs="宋体"/>
          <w:color w:val="000000"/>
          <w:sz w:val="23"/>
        </w:rPr>
        <w:t>★</w:t>
      </w:r>
      <w:r>
        <w:rPr>
          <w:rFonts w:ascii="宋体" w:eastAsia="宋体" w:hAnsi="宋体" w:cs="宋体"/>
          <w:color w:val="000000"/>
          <w:sz w:val="23"/>
        </w:rPr>
        <w:t>所谓微分方法本身的全部发展</w:t>
      </w:r>
      <w:r>
        <w:rPr>
          <w:rFonts w:ascii="宋体" w:eastAsia="宋体" w:hAnsi="宋体" w:cs="宋体"/>
          <w:color w:val="000000"/>
          <w:sz w:val="23"/>
        </w:rPr>
        <w:t>——</w:t>
      </w:r>
      <w:r>
        <w:rPr>
          <w:rFonts w:ascii="宋体" w:eastAsia="宋体" w:hAnsi="宋体" w:cs="宋体"/>
          <w:color w:val="000000"/>
          <w:sz w:val="23"/>
        </w:rPr>
        <w:t>这种方法始于牛顿和莱布尼茨的神秘方法，</w:t>
      </w:r>
      <w:r>
        <w:rPr>
          <w:rFonts w:ascii="宋体" w:eastAsia="宋体" w:hAnsi="宋体" w:cs="宋体"/>
          <w:color w:val="000000"/>
          <w:sz w:val="23"/>
        </w:rPr>
        <w:t>继之以达兰贝尔和欧勒的唯理论的方法，终于拉格朗日的严格的代数方法</w:t>
      </w:r>
      <w:r>
        <w:rPr>
          <w:rFonts w:ascii="宋体" w:eastAsia="宋体" w:hAnsi="宋体" w:cs="宋体"/>
          <w:color w:val="000000"/>
          <w:sz w:val="23"/>
        </w:rPr>
        <w:t>(</w:t>
      </w:r>
      <w:r>
        <w:rPr>
          <w:rFonts w:ascii="宋体" w:eastAsia="宋体" w:hAnsi="宋体" w:cs="宋体"/>
          <w:color w:val="000000"/>
          <w:sz w:val="23"/>
        </w:rPr>
        <w:t>但始终是从牛顿</w:t>
      </w:r>
      <w:r>
        <w:rPr>
          <w:rFonts w:ascii="宋体" w:eastAsia="宋体" w:hAnsi="宋体" w:cs="宋体"/>
          <w:color w:val="000000"/>
          <w:sz w:val="23"/>
        </w:rPr>
        <w:t>-</w:t>
      </w:r>
      <w:r>
        <w:rPr>
          <w:rFonts w:ascii="宋体" w:eastAsia="宋体" w:hAnsi="宋体" w:cs="宋体"/>
          <w:color w:val="000000"/>
          <w:sz w:val="23"/>
        </w:rPr>
        <w:t>莱布尼茨的原始的基本原理出发的</w:t>
      </w:r>
      <w:r>
        <w:rPr>
          <w:rFonts w:ascii="宋体" w:eastAsia="宋体" w:hAnsi="宋体" w:cs="宋体"/>
          <w:color w:val="000000"/>
          <w:sz w:val="23"/>
        </w:rPr>
        <w:t>)……(</w:t>
      </w:r>
      <w:r>
        <w:rPr>
          <w:rFonts w:ascii="宋体" w:eastAsia="宋体" w:hAnsi="宋体" w:cs="宋体"/>
          <w:color w:val="000000"/>
          <w:sz w:val="23"/>
        </w:rPr>
        <w:t>马克思致恩格斯的信</w:t>
      </w:r>
      <w:r>
        <w:rPr>
          <w:rFonts w:ascii="宋体" w:eastAsia="宋体" w:hAnsi="宋体" w:cs="宋体"/>
          <w:color w:val="000000"/>
          <w:sz w:val="23"/>
        </w:rPr>
        <w:t>,1882.11.22.«</w:t>
      </w:r>
      <w:r>
        <w:rPr>
          <w:rFonts w:ascii="宋体" w:eastAsia="宋体" w:hAnsi="宋体" w:cs="宋体"/>
          <w:color w:val="000000"/>
          <w:sz w:val="23"/>
        </w:rPr>
        <w:t>马恩全集</w:t>
      </w:r>
      <w:r>
        <w:rPr>
          <w:rFonts w:ascii="宋体" w:eastAsia="宋体" w:hAnsi="宋体" w:cs="宋体"/>
          <w:color w:val="000000"/>
          <w:sz w:val="23"/>
        </w:rPr>
        <w:t>»35:110)</w:t>
      </w:r>
    </w:p>
    <w:p w:rsidR="00540146" w:rsidRDefault="00004229">
      <w:pPr>
        <w:autoSpaceDE w:val="0"/>
        <w:autoSpaceDN w:val="0"/>
        <w:spacing w:before="140" w:line="260" w:lineRule="atLeast"/>
        <w:ind w:left="1580"/>
      </w:pPr>
      <w:r>
        <w:rPr>
          <w:rFonts w:ascii="宋体" w:eastAsia="宋体" w:hAnsi="宋体" w:cs="宋体"/>
          <w:color w:val="000000"/>
          <w:sz w:val="23"/>
        </w:rPr>
        <w:t>▲</w:t>
      </w:r>
      <w:r>
        <w:rPr>
          <w:rFonts w:ascii="宋体" w:eastAsia="宋体" w:hAnsi="宋体" w:cs="宋体"/>
          <w:color w:val="000000"/>
          <w:sz w:val="23"/>
        </w:rPr>
        <w:t>九月：返汉诺威。</w:t>
      </w:r>
    </w:p>
    <w:p w:rsidR="00540146" w:rsidRDefault="00004229">
      <w:pPr>
        <w:autoSpaceDE w:val="0"/>
        <w:autoSpaceDN w:val="0"/>
        <w:spacing w:before="140" w:line="260" w:lineRule="atLeast"/>
        <w:ind w:left="1580"/>
      </w:pPr>
      <w:r>
        <w:rPr>
          <w:rFonts w:ascii="宋体" w:eastAsia="宋体" w:hAnsi="宋体" w:cs="宋体"/>
          <w:color w:val="000000"/>
          <w:sz w:val="23"/>
        </w:rPr>
        <w:t>△</w:t>
      </w:r>
      <w:r>
        <w:rPr>
          <w:rFonts w:ascii="宋体" w:eastAsia="宋体" w:hAnsi="宋体" w:cs="宋体"/>
          <w:color w:val="000000"/>
          <w:sz w:val="23"/>
        </w:rPr>
        <w:t>秘书艾克哈特接任修史官。</w:t>
      </w:r>
    </w:p>
    <w:p w:rsidR="00540146" w:rsidRDefault="00004229">
      <w:pPr>
        <w:autoSpaceDE w:val="0"/>
        <w:autoSpaceDN w:val="0"/>
        <w:spacing w:line="380" w:lineRule="atLeast"/>
        <w:ind w:left="1060" w:right="1180" w:firstLine="520"/>
      </w:pPr>
      <w:r>
        <w:rPr>
          <w:rFonts w:ascii="宋体" w:eastAsia="宋体" w:hAnsi="宋体" w:cs="宋体"/>
          <w:color w:val="000000"/>
          <w:sz w:val="23"/>
        </w:rPr>
        <w:t>▲</w:t>
      </w:r>
      <w:r>
        <w:rPr>
          <w:rFonts w:ascii="宋体" w:eastAsia="宋体" w:hAnsi="宋体" w:cs="宋体"/>
          <w:color w:val="000000"/>
          <w:sz w:val="23"/>
        </w:rPr>
        <w:t>《不伦瑞克编年史》在莱布尼茨手上，由于铺开的面较大，追溯的根较远等等原因刚写到</w:t>
      </w:r>
      <w:r>
        <w:rPr>
          <w:rFonts w:ascii="宋体" w:eastAsia="宋体" w:hAnsi="宋体" w:cs="宋体"/>
          <w:color w:val="000000"/>
          <w:sz w:val="23"/>
        </w:rPr>
        <w:t>1005</w:t>
      </w:r>
      <w:r>
        <w:rPr>
          <w:rFonts w:ascii="宋体" w:eastAsia="宋体" w:hAnsi="宋体" w:cs="宋体"/>
          <w:color w:val="000000"/>
          <w:sz w:val="23"/>
        </w:rPr>
        <w:t>年。</w:t>
      </w:r>
    </w:p>
    <w:p w:rsidR="00540146" w:rsidRDefault="00004229">
      <w:pPr>
        <w:autoSpaceDE w:val="0"/>
        <w:autoSpaceDN w:val="0"/>
        <w:spacing w:before="40" w:line="380" w:lineRule="atLeast"/>
        <w:ind w:left="1060" w:right="1180" w:firstLine="520"/>
      </w:pPr>
      <w:r>
        <w:rPr>
          <w:rFonts w:ascii="宋体" w:eastAsia="宋体" w:hAnsi="宋体" w:cs="宋体"/>
          <w:color w:val="000000"/>
          <w:sz w:val="23"/>
        </w:rPr>
        <w:t>⊙</w:t>
      </w:r>
      <w:r>
        <w:rPr>
          <w:rFonts w:ascii="宋体" w:eastAsia="宋体" w:hAnsi="宋体" w:cs="宋体"/>
          <w:color w:val="000000"/>
          <w:sz w:val="23"/>
        </w:rPr>
        <w:t>乔治</w:t>
      </w:r>
      <w:r>
        <w:rPr>
          <w:rFonts w:ascii="宋体" w:eastAsia="宋体" w:hAnsi="宋体" w:cs="宋体"/>
          <w:color w:val="000000"/>
          <w:sz w:val="23"/>
        </w:rPr>
        <w:t>·</w:t>
      </w:r>
      <w:r>
        <w:rPr>
          <w:rFonts w:ascii="宋体" w:eastAsia="宋体" w:hAnsi="宋体" w:cs="宋体"/>
          <w:color w:val="000000"/>
          <w:sz w:val="23"/>
        </w:rPr>
        <w:t>路德维希在十一月的文告中对于莱布尼茨未经请示而于秋季到萨克逊一次短游表示不满。</w:t>
      </w:r>
    </w:p>
    <w:p w:rsidR="00540146" w:rsidRDefault="00004229">
      <w:pPr>
        <w:autoSpaceDE w:val="0"/>
        <w:autoSpaceDN w:val="0"/>
        <w:spacing w:before="140" w:line="260" w:lineRule="atLeast"/>
        <w:ind w:left="1540"/>
      </w:pPr>
      <w:r>
        <w:rPr>
          <w:rFonts w:ascii="宋体" w:eastAsia="宋体" w:hAnsi="宋体" w:cs="宋体"/>
          <w:color w:val="000000"/>
          <w:sz w:val="23"/>
        </w:rPr>
        <w:t>⊙</w:t>
      </w:r>
      <w:r>
        <w:rPr>
          <w:rFonts w:ascii="宋体" w:eastAsia="宋体" w:hAnsi="宋体" w:cs="宋体"/>
          <w:color w:val="000000"/>
          <w:sz w:val="23"/>
        </w:rPr>
        <w:t>乔治</w:t>
      </w:r>
      <w:r>
        <w:rPr>
          <w:rFonts w:ascii="宋体" w:eastAsia="宋体" w:hAnsi="宋体" w:cs="宋体"/>
          <w:color w:val="000000"/>
          <w:sz w:val="23"/>
        </w:rPr>
        <w:t>·</w:t>
      </w:r>
      <w:r>
        <w:rPr>
          <w:rFonts w:ascii="宋体" w:eastAsia="宋体" w:hAnsi="宋体" w:cs="宋体"/>
          <w:color w:val="000000"/>
          <w:sz w:val="23"/>
        </w:rPr>
        <w:t>路德维希根据英国王室继承法，凭他具有英国血统，于九月，在</w:t>
      </w:r>
      <w:r>
        <w:br w:type="page"/>
      </w:r>
    </w:p>
    <w:p w:rsidR="00540146" w:rsidRDefault="00004229">
      <w:pPr>
        <w:autoSpaceDE w:val="0"/>
        <w:autoSpaceDN w:val="0"/>
        <w:spacing w:before="980" w:line="280" w:lineRule="atLeast"/>
        <w:ind w:left="1120"/>
      </w:pPr>
      <w:r>
        <w:rPr>
          <w:rFonts w:ascii="宋体" w:eastAsia="宋体" w:hAnsi="宋体" w:cs="宋体"/>
          <w:color w:val="000000"/>
          <w:sz w:val="22"/>
        </w:rPr>
        <w:lastRenderedPageBreak/>
        <w:t>726</w:t>
      </w:r>
      <w:r>
        <w:rPr>
          <w:rFonts w:ascii="宋体" w:eastAsia="宋体" w:hAnsi="宋体" w:cs="宋体"/>
          <w:sz w:val="24"/>
        </w:rPr>
        <w:t xml:space="preserve">                    </w:t>
      </w:r>
      <w:r>
        <w:rPr>
          <w:rFonts w:ascii="宋体" w:eastAsia="宋体" w:hAnsi="宋体" w:cs="宋体"/>
          <w:color w:val="000000"/>
          <w:sz w:val="22"/>
        </w:rPr>
        <w:t>莱布尼茨生平和著作年表</w:t>
      </w:r>
    </w:p>
    <w:p w:rsidR="00540146" w:rsidRDefault="00004229">
      <w:pPr>
        <w:spacing w:before="120" w:line="80" w:lineRule="exact"/>
        <w:ind w:left="10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40" w:line="280" w:lineRule="atLeast"/>
        <w:ind w:left="940"/>
      </w:pPr>
      <w:r>
        <w:rPr>
          <w:rFonts w:ascii="宋体" w:eastAsia="宋体" w:hAnsi="宋体" w:cs="宋体"/>
          <w:color w:val="000000"/>
          <w:sz w:val="22"/>
        </w:rPr>
        <w:t>莱布尼茨返汉诺威前，前往伦敦继承王位，登基为英王乔治一世</w:t>
      </w:r>
      <w:r>
        <w:rPr>
          <w:rFonts w:ascii="宋体" w:eastAsia="宋体" w:hAnsi="宋体" w:cs="宋体"/>
          <w:color w:val="000000"/>
          <w:sz w:val="22"/>
        </w:rPr>
        <w:t>(George I)</w:t>
      </w:r>
      <w:r>
        <w:rPr>
          <w:rFonts w:ascii="宋体" w:eastAsia="宋体" w:hAnsi="宋体" w:cs="宋体"/>
          <w:color w:val="000000"/>
          <w:sz w:val="22"/>
        </w:rPr>
        <w:t>。</w:t>
      </w:r>
    </w:p>
    <w:p w:rsidR="00540146" w:rsidRDefault="00004229">
      <w:pPr>
        <w:autoSpaceDE w:val="0"/>
        <w:autoSpaceDN w:val="0"/>
        <w:spacing w:line="320" w:lineRule="atLeast"/>
        <w:ind w:left="900" w:right="880" w:firstLine="460"/>
      </w:pPr>
      <w:r>
        <w:rPr>
          <w:rFonts w:ascii="宋体" w:eastAsia="宋体" w:hAnsi="宋体" w:cs="宋体"/>
          <w:color w:val="000000"/>
          <w:sz w:val="22"/>
        </w:rPr>
        <w:t>*</w:t>
      </w:r>
      <w:r>
        <w:rPr>
          <w:rFonts w:ascii="宋体" w:eastAsia="宋体" w:hAnsi="宋体" w:cs="宋体"/>
          <w:color w:val="000000"/>
          <w:sz w:val="22"/>
        </w:rPr>
        <w:t>又译</w:t>
      </w:r>
      <w:r>
        <w:rPr>
          <w:rFonts w:ascii="宋体" w:eastAsia="宋体" w:hAnsi="宋体" w:cs="宋体"/>
          <w:color w:val="000000"/>
          <w:sz w:val="22"/>
        </w:rPr>
        <w:t>:</w:t>
      </w:r>
      <w:r>
        <w:rPr>
          <w:rFonts w:ascii="宋体" w:eastAsia="宋体" w:hAnsi="宋体" w:cs="宋体"/>
          <w:color w:val="000000"/>
          <w:sz w:val="22"/>
        </w:rPr>
        <w:t>建立在理性之上的自然界和神赐的原则</w:t>
      </w:r>
      <w:r>
        <w:rPr>
          <w:rFonts w:ascii="宋体" w:eastAsia="宋体" w:hAnsi="宋体" w:cs="宋体"/>
          <w:color w:val="000000"/>
          <w:sz w:val="22"/>
        </w:rPr>
        <w:t xml:space="preserve">   (Начала природыи благо      -дати                        , основанные на разуме),</w:t>
      </w:r>
      <w:r>
        <w:rPr>
          <w:rFonts w:ascii="宋体" w:eastAsia="宋体" w:hAnsi="宋体" w:cs="宋体"/>
          <w:color w:val="000000"/>
          <w:sz w:val="22"/>
        </w:rPr>
        <w:t>见《费尔巴哈哲学</w:t>
      </w:r>
      <w:r>
        <w:rPr>
          <w:rFonts w:ascii="宋体" w:eastAsia="宋体" w:hAnsi="宋体" w:cs="宋体"/>
          <w:color w:val="000000"/>
          <w:sz w:val="22"/>
        </w:rPr>
        <w:t>史著作选》</w:t>
      </w:r>
      <w:r>
        <w:rPr>
          <w:rFonts w:ascii="宋体" w:eastAsia="宋体" w:hAnsi="宋体" w:cs="宋体"/>
          <w:color w:val="000000"/>
          <w:sz w:val="22"/>
        </w:rPr>
        <w:t>2:207;</w:t>
      </w:r>
      <w:r>
        <w:rPr>
          <w:rFonts w:ascii="宋体" w:eastAsia="宋体" w:hAnsi="宋体" w:cs="宋体"/>
          <w:color w:val="000000"/>
          <w:sz w:val="22"/>
        </w:rPr>
        <w:t>自然与圣宠的原则，见罗素《西方哲学史》下</w:t>
      </w:r>
      <w:r>
        <w:rPr>
          <w:rFonts w:ascii="宋体" w:eastAsia="宋体" w:hAnsi="宋体" w:cs="宋体"/>
          <w:color w:val="000000"/>
          <w:sz w:val="22"/>
        </w:rPr>
        <w:t>(</w:t>
      </w:r>
      <w:r>
        <w:rPr>
          <w:rFonts w:ascii="宋体" w:eastAsia="宋体" w:hAnsi="宋体" w:cs="宋体"/>
          <w:color w:val="000000"/>
          <w:sz w:val="22"/>
        </w:rPr>
        <w:t>马元德译</w:t>
      </w:r>
      <w:r>
        <w:rPr>
          <w:rFonts w:ascii="宋体" w:eastAsia="宋体" w:hAnsi="宋体" w:cs="宋体"/>
          <w:color w:val="000000"/>
          <w:sz w:val="22"/>
        </w:rPr>
        <w:t>)109</w:t>
      </w:r>
      <w:r>
        <w:rPr>
          <w:rFonts w:ascii="宋体" w:eastAsia="宋体" w:hAnsi="宋体" w:cs="宋体"/>
          <w:color w:val="000000"/>
          <w:sz w:val="22"/>
        </w:rPr>
        <w:t>。</w:t>
      </w:r>
    </w:p>
    <w:p w:rsidR="00540146" w:rsidRDefault="00004229">
      <w:pPr>
        <w:autoSpaceDE w:val="0"/>
        <w:autoSpaceDN w:val="0"/>
        <w:spacing w:before="60" w:line="280" w:lineRule="atLeast"/>
        <w:ind w:left="1340"/>
      </w:pPr>
      <w:r>
        <w:rPr>
          <w:rFonts w:ascii="宋体" w:eastAsia="宋体" w:hAnsi="宋体" w:cs="宋体"/>
          <w:color w:val="000000"/>
          <w:sz w:val="22"/>
        </w:rPr>
        <w:t>**</w:t>
      </w:r>
      <w:r>
        <w:rPr>
          <w:rFonts w:ascii="宋体" w:eastAsia="宋体" w:hAnsi="宋体" w:cs="宋体"/>
          <w:color w:val="000000"/>
          <w:sz w:val="22"/>
        </w:rPr>
        <w:t>收于埃德曼版第</w:t>
      </w:r>
      <w:r>
        <w:rPr>
          <w:rFonts w:ascii="宋体" w:eastAsia="宋体" w:hAnsi="宋体" w:cs="宋体"/>
          <w:color w:val="000000"/>
          <w:sz w:val="22"/>
        </w:rPr>
        <w:t>721-24</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英译文见维纳版第</w:t>
      </w:r>
      <w:r>
        <w:rPr>
          <w:rFonts w:ascii="宋体" w:eastAsia="宋体" w:hAnsi="宋体" w:cs="宋体"/>
          <w:color w:val="000000"/>
          <w:sz w:val="22"/>
        </w:rPr>
        <w:t>87-8</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199-201</w:t>
      </w:r>
      <w:r>
        <w:rPr>
          <w:rFonts w:ascii="宋体" w:eastAsia="宋体" w:hAnsi="宋体" w:cs="宋体"/>
          <w:color w:val="000000"/>
          <w:sz w:val="22"/>
        </w:rPr>
        <w:t>页。</w:t>
      </w:r>
    </w:p>
    <w:p w:rsidR="00540146" w:rsidRDefault="00004229">
      <w:pPr>
        <w:autoSpaceDE w:val="0"/>
        <w:autoSpaceDN w:val="0"/>
        <w:spacing w:line="325" w:lineRule="atLeast"/>
        <w:ind w:left="900" w:right="880" w:firstLine="460"/>
      </w:pPr>
      <w:r>
        <w:rPr>
          <w:rFonts w:ascii="宋体" w:eastAsia="宋体" w:hAnsi="宋体" w:cs="宋体"/>
          <w:color w:val="000000"/>
          <w:sz w:val="22"/>
        </w:rPr>
        <w:t xml:space="preserve">*** </w:t>
      </w:r>
      <w:r>
        <w:rPr>
          <w:rFonts w:ascii="宋体" w:eastAsia="宋体" w:hAnsi="宋体" w:cs="宋体"/>
          <w:color w:val="000000"/>
          <w:sz w:val="22"/>
        </w:rPr>
        <w:t>英译文</w:t>
      </w:r>
      <w:r>
        <w:rPr>
          <w:rFonts w:ascii="宋体" w:eastAsia="宋体" w:hAnsi="宋体" w:cs="宋体"/>
          <w:color w:val="000000"/>
          <w:sz w:val="22"/>
        </w:rPr>
        <w:t xml:space="preserve"> G. W. Leibnitz's doctrines concerning the Monadology, as</w:t>
      </w:r>
      <w:r>
        <w:rPr>
          <w:rFonts w:ascii="宋体" w:eastAsia="宋体" w:hAnsi="宋体" w:cs="宋体"/>
          <w:sz w:val="22"/>
        </w:rPr>
        <w:t xml:space="preserve"> </w:t>
      </w:r>
      <w:r>
        <w:rPr>
          <w:rFonts w:ascii="宋体" w:eastAsia="宋体" w:hAnsi="宋体" w:cs="宋体"/>
          <w:color w:val="000000"/>
          <w:sz w:val="22"/>
        </w:rPr>
        <w:t xml:space="preserve">well as on God, His Existence and His Properties, on the soul of Men etc., toge-ther with his last defence </w:t>
      </w:r>
      <w:r>
        <w:rPr>
          <w:rFonts w:ascii="宋体" w:eastAsia="宋体" w:hAnsi="宋体" w:cs="宋体"/>
          <w:color w:val="000000"/>
          <w:sz w:val="22"/>
        </w:rPr>
        <w:t>of his System of Pre-established Harmany agai-nst M. Bayle's objection</w:t>
      </w:r>
      <w:r>
        <w:rPr>
          <w:rFonts w:ascii="宋体" w:eastAsia="宋体" w:hAnsi="宋体" w:cs="宋体"/>
          <w:color w:val="000000"/>
          <w:sz w:val="22"/>
        </w:rPr>
        <w:t>。</w:t>
      </w:r>
    </w:p>
    <w:p w:rsidR="00540146" w:rsidRDefault="00004229">
      <w:pPr>
        <w:autoSpaceDE w:val="0"/>
        <w:autoSpaceDN w:val="0"/>
        <w:spacing w:before="20" w:line="325" w:lineRule="atLeast"/>
        <w:ind w:left="900" w:right="920" w:firstLine="460"/>
      </w:pPr>
      <w:r>
        <w:rPr>
          <w:rFonts w:ascii="宋体" w:eastAsia="宋体" w:hAnsi="宋体" w:cs="宋体"/>
          <w:color w:val="000000"/>
          <w:sz w:val="22"/>
        </w:rPr>
        <w:t>↑</w:t>
      </w:r>
      <w:r>
        <w:rPr>
          <w:rFonts w:ascii="宋体" w:eastAsia="宋体" w:hAnsi="宋体" w:cs="宋体"/>
          <w:color w:val="000000"/>
          <w:sz w:val="22"/>
        </w:rPr>
        <w:t>又译：单元学，见《形而上学序论》</w:t>
      </w:r>
      <w:r>
        <w:rPr>
          <w:rFonts w:ascii="宋体" w:eastAsia="宋体" w:hAnsi="宋体" w:cs="宋体"/>
          <w:color w:val="000000"/>
          <w:sz w:val="22"/>
        </w:rPr>
        <w:t>10</w:t>
      </w:r>
      <w:r>
        <w:rPr>
          <w:rFonts w:ascii="宋体" w:eastAsia="宋体" w:hAnsi="宋体" w:cs="宋体"/>
          <w:color w:val="000000"/>
          <w:sz w:val="22"/>
        </w:rPr>
        <w:t>；单元论，见蔡元培《简易哲学纲要》</w:t>
      </w:r>
      <w:r>
        <w:rPr>
          <w:rFonts w:ascii="宋体" w:eastAsia="宋体" w:hAnsi="宋体" w:cs="宋体"/>
          <w:color w:val="000000"/>
          <w:sz w:val="22"/>
        </w:rPr>
        <w:t>47</w:t>
      </w:r>
      <w:r>
        <w:rPr>
          <w:rFonts w:ascii="宋体" w:eastAsia="宋体" w:hAnsi="宋体" w:cs="宋体"/>
          <w:color w:val="000000"/>
          <w:sz w:val="22"/>
        </w:rPr>
        <w:t>。中译文</w:t>
      </w:r>
      <w:r>
        <w:rPr>
          <w:rFonts w:ascii="宋体" w:eastAsia="宋体" w:hAnsi="宋体" w:cs="宋体"/>
          <w:color w:val="000000"/>
          <w:sz w:val="22"/>
        </w:rPr>
        <w:t>Θ</w:t>
      </w:r>
      <w:r>
        <w:rPr>
          <w:rFonts w:ascii="宋体" w:eastAsia="宋体" w:hAnsi="宋体" w:cs="宋体"/>
          <w:color w:val="000000"/>
          <w:sz w:val="22"/>
        </w:rPr>
        <w:t>收于《形而上学序论》</w:t>
      </w:r>
      <w:r>
        <w:rPr>
          <w:rFonts w:ascii="宋体" w:eastAsia="宋体" w:hAnsi="宋体" w:cs="宋体"/>
          <w:color w:val="000000"/>
          <w:sz w:val="22"/>
        </w:rPr>
        <w:t>349--52</w:t>
      </w:r>
      <w:r>
        <w:rPr>
          <w:rFonts w:ascii="宋体" w:eastAsia="宋体" w:hAnsi="宋体" w:cs="宋体"/>
          <w:color w:val="000000"/>
          <w:sz w:val="22"/>
        </w:rPr>
        <w:t>，</w:t>
      </w:r>
      <w:r>
        <w:rPr>
          <w:rFonts w:ascii="宋体" w:eastAsia="宋体" w:hAnsi="宋体" w:cs="宋体"/>
          <w:color w:val="000000"/>
          <w:sz w:val="22"/>
        </w:rPr>
        <w:t>②</w:t>
      </w:r>
      <w:r>
        <w:rPr>
          <w:rFonts w:ascii="宋体" w:eastAsia="宋体" w:hAnsi="宋体" w:cs="宋体"/>
          <w:color w:val="000000"/>
          <w:sz w:val="22"/>
        </w:rPr>
        <w:t>王复译、陈修斋校，收于《西方古典哲学原著选译</w:t>
      </w:r>
      <w:r>
        <w:rPr>
          <w:rFonts w:ascii="宋体" w:eastAsia="宋体" w:hAnsi="宋体" w:cs="宋体"/>
          <w:color w:val="000000"/>
          <w:sz w:val="22"/>
        </w:rPr>
        <w:t>·</w:t>
      </w:r>
      <w:r>
        <w:rPr>
          <w:rFonts w:ascii="宋体" w:eastAsia="宋体" w:hAnsi="宋体" w:cs="宋体"/>
          <w:color w:val="000000"/>
          <w:sz w:val="22"/>
        </w:rPr>
        <w:t>十六十八世纪西欧各国哲学》</w:t>
      </w:r>
      <w:r>
        <w:rPr>
          <w:rFonts w:ascii="宋体" w:eastAsia="宋体" w:hAnsi="宋体" w:cs="宋体"/>
          <w:color w:val="000000"/>
          <w:sz w:val="22"/>
        </w:rPr>
        <w:t>483--99</w:t>
      </w:r>
      <w:r>
        <w:rPr>
          <w:rFonts w:ascii="宋体" w:eastAsia="宋体" w:hAnsi="宋体" w:cs="宋体"/>
          <w:color w:val="000000"/>
          <w:sz w:val="22"/>
        </w:rPr>
        <w:t>；章景昌极译，载《国风》杂志第二卷第六期</w:t>
      </w:r>
      <w:r>
        <w:rPr>
          <w:rFonts w:ascii="宋体" w:eastAsia="宋体" w:hAnsi="宋体" w:cs="宋体"/>
          <w:color w:val="000000"/>
          <w:sz w:val="22"/>
        </w:rPr>
        <w:t>,1933</w:t>
      </w:r>
      <w:r>
        <w:rPr>
          <w:rFonts w:ascii="宋体" w:eastAsia="宋体" w:hAnsi="宋体" w:cs="宋体"/>
          <w:color w:val="000000"/>
          <w:sz w:val="22"/>
        </w:rPr>
        <w:t>年三月。俄译本</w:t>
      </w:r>
      <w:r>
        <w:rPr>
          <w:rFonts w:ascii="宋体" w:eastAsia="宋体" w:hAnsi="宋体" w:cs="宋体"/>
          <w:color w:val="000000"/>
          <w:sz w:val="22"/>
        </w:rPr>
        <w:t xml:space="preserve">   Монадология   ,</w:t>
      </w:r>
      <w:r>
        <w:rPr>
          <w:rFonts w:ascii="宋体" w:eastAsia="宋体" w:hAnsi="宋体" w:cs="宋体"/>
          <w:color w:val="000000"/>
          <w:sz w:val="22"/>
        </w:rPr>
        <w:t>出版于</w:t>
      </w:r>
      <w:r>
        <w:rPr>
          <w:rFonts w:ascii="宋体" w:eastAsia="宋体" w:hAnsi="宋体" w:cs="宋体"/>
          <w:color w:val="000000"/>
          <w:sz w:val="22"/>
        </w:rPr>
        <w:t>1892</w:t>
      </w:r>
      <w:r>
        <w:rPr>
          <w:rFonts w:ascii="宋体" w:eastAsia="宋体" w:hAnsi="宋体" w:cs="宋体"/>
          <w:color w:val="000000"/>
          <w:sz w:val="22"/>
        </w:rPr>
        <w:t>年。</w:t>
      </w:r>
    </w:p>
    <w:p w:rsidR="00540146" w:rsidRDefault="00004229">
      <w:pPr>
        <w:autoSpaceDE w:val="0"/>
        <w:autoSpaceDN w:val="0"/>
        <w:spacing w:before="20" w:line="320" w:lineRule="atLeast"/>
        <w:ind w:left="880" w:right="920" w:firstLine="460"/>
      </w:pPr>
      <w:r>
        <w:rPr>
          <w:rFonts w:ascii="宋体" w:eastAsia="宋体" w:hAnsi="宋体" w:cs="宋体"/>
          <w:color w:val="000000"/>
          <w:sz w:val="22"/>
        </w:rPr>
        <w:t xml:space="preserve">17   </w:t>
      </w:r>
      <w:r>
        <w:rPr>
          <w:rFonts w:ascii="宋体" w:eastAsia="宋体" w:hAnsi="宋体" w:cs="宋体"/>
          <w:color w:val="000000"/>
          <w:sz w:val="22"/>
        </w:rPr>
        <w:t>这个名字，在莱辛所编《年表》</w:t>
      </w:r>
      <w:r>
        <w:rPr>
          <w:rFonts w:ascii="宋体" w:eastAsia="宋体" w:hAnsi="宋体" w:cs="宋体"/>
          <w:color w:val="000000"/>
          <w:sz w:val="22"/>
        </w:rPr>
        <w:t>上为</w:t>
      </w:r>
      <w:r>
        <w:rPr>
          <w:rFonts w:ascii="宋体" w:eastAsia="宋体" w:hAnsi="宋体" w:cs="宋体"/>
          <w:color w:val="000000"/>
          <w:sz w:val="22"/>
        </w:rPr>
        <w:t>Eccard</w:t>
      </w:r>
      <w:r>
        <w:rPr>
          <w:rFonts w:ascii="宋体" w:eastAsia="宋体" w:hAnsi="宋体" w:cs="宋体"/>
          <w:color w:val="000000"/>
          <w:sz w:val="22"/>
        </w:rPr>
        <w:t>，穆勒版第</w:t>
      </w:r>
      <w:r>
        <w:rPr>
          <w:rFonts w:ascii="宋体" w:eastAsia="宋体" w:hAnsi="宋体" w:cs="宋体"/>
          <w:color w:val="000000"/>
          <w:sz w:val="22"/>
        </w:rPr>
        <w:t>16</w:t>
      </w:r>
      <w:r>
        <w:rPr>
          <w:rFonts w:ascii="宋体" w:eastAsia="宋体" w:hAnsi="宋体" w:cs="宋体"/>
          <w:color w:val="000000"/>
          <w:sz w:val="22"/>
        </w:rPr>
        <w:t>页同此</w:t>
      </w:r>
      <w:r>
        <w:rPr>
          <w:rFonts w:ascii="宋体" w:eastAsia="宋体" w:hAnsi="宋体" w:cs="宋体"/>
          <w:color w:val="000000"/>
          <w:sz w:val="22"/>
        </w:rPr>
        <w:t>(</w:t>
      </w:r>
      <w:r>
        <w:rPr>
          <w:rFonts w:ascii="宋体" w:eastAsia="宋体" w:hAnsi="宋体" w:cs="宋体"/>
          <w:color w:val="000000"/>
          <w:sz w:val="22"/>
        </w:rPr>
        <w:t>书目编号</w:t>
      </w:r>
      <w:r>
        <w:rPr>
          <w:rFonts w:ascii="宋体" w:eastAsia="宋体" w:hAnsi="宋体" w:cs="宋体"/>
          <w:color w:val="000000"/>
          <w:sz w:val="22"/>
        </w:rPr>
        <w:t>93),</w:t>
      </w:r>
      <w:r>
        <w:rPr>
          <w:rFonts w:ascii="宋体" w:eastAsia="宋体" w:hAnsi="宋体" w:cs="宋体"/>
          <w:color w:val="000000"/>
          <w:sz w:val="22"/>
        </w:rPr>
        <w:t>第</w:t>
      </w:r>
      <w:r>
        <w:rPr>
          <w:rFonts w:ascii="宋体" w:eastAsia="宋体" w:hAnsi="宋体" w:cs="宋体"/>
          <w:color w:val="000000"/>
          <w:sz w:val="22"/>
        </w:rPr>
        <w:t>19</w:t>
      </w:r>
      <w:r>
        <w:rPr>
          <w:rFonts w:ascii="宋体" w:eastAsia="宋体" w:hAnsi="宋体" w:cs="宋体"/>
          <w:color w:val="000000"/>
          <w:sz w:val="22"/>
        </w:rPr>
        <w:t>页则作</w:t>
      </w:r>
      <w:r>
        <w:rPr>
          <w:rFonts w:ascii="宋体" w:eastAsia="宋体" w:hAnsi="宋体" w:cs="宋体"/>
          <w:color w:val="000000"/>
          <w:sz w:val="22"/>
        </w:rPr>
        <w:t>Eckhart(</w:t>
      </w:r>
      <w:r>
        <w:rPr>
          <w:rFonts w:ascii="宋体" w:eastAsia="宋体" w:hAnsi="宋体" w:cs="宋体"/>
          <w:color w:val="000000"/>
          <w:sz w:val="22"/>
        </w:rPr>
        <w:t>书目编号</w:t>
      </w:r>
      <w:r>
        <w:rPr>
          <w:rFonts w:ascii="宋体" w:eastAsia="宋体" w:hAnsi="宋体" w:cs="宋体"/>
          <w:color w:val="000000"/>
          <w:sz w:val="22"/>
        </w:rPr>
        <w:t>111)</w:t>
      </w:r>
      <w:r>
        <w:rPr>
          <w:rFonts w:ascii="宋体" w:eastAsia="宋体" w:hAnsi="宋体" w:cs="宋体"/>
          <w:color w:val="000000"/>
          <w:sz w:val="22"/>
        </w:rPr>
        <w:t>。</w:t>
      </w:r>
    </w:p>
    <w:p w:rsidR="00540146" w:rsidRDefault="00004229">
      <w:pPr>
        <w:autoSpaceDE w:val="0"/>
        <w:autoSpaceDN w:val="0"/>
        <w:spacing w:before="180" w:line="280" w:lineRule="atLeast"/>
        <w:ind w:left="1940"/>
      </w:pPr>
      <w:r>
        <w:rPr>
          <w:rFonts w:ascii="宋体" w:eastAsia="宋体" w:hAnsi="宋体" w:cs="宋体"/>
          <w:color w:val="000000"/>
          <w:sz w:val="22"/>
        </w:rPr>
        <w:t>一七一五年</w:t>
      </w:r>
      <w:r>
        <w:rPr>
          <w:rFonts w:ascii="宋体" w:eastAsia="宋体" w:hAnsi="宋体" w:cs="宋体"/>
          <w:color w:val="000000"/>
          <w:sz w:val="22"/>
        </w:rPr>
        <w:t>(</w:t>
      </w:r>
      <w:r>
        <w:rPr>
          <w:rFonts w:ascii="宋体" w:eastAsia="宋体" w:hAnsi="宋体" w:cs="宋体"/>
          <w:color w:val="000000"/>
          <w:sz w:val="22"/>
        </w:rPr>
        <w:t>康熙五四年</w:t>
      </w:r>
      <w:r>
        <w:rPr>
          <w:rFonts w:ascii="宋体" w:eastAsia="宋体" w:hAnsi="宋体" w:cs="宋体"/>
          <w:color w:val="000000"/>
          <w:sz w:val="22"/>
        </w:rPr>
        <w:t xml:space="preserve">)   </w:t>
      </w:r>
      <w:r>
        <w:rPr>
          <w:rFonts w:ascii="宋体" w:eastAsia="宋体" w:hAnsi="宋体" w:cs="宋体"/>
          <w:color w:val="000000"/>
          <w:sz w:val="22"/>
        </w:rPr>
        <w:t>六九岁</w:t>
      </w:r>
    </w:p>
    <w:p w:rsidR="00540146" w:rsidRDefault="00004229">
      <w:pPr>
        <w:autoSpaceDE w:val="0"/>
        <w:autoSpaceDN w:val="0"/>
        <w:spacing w:line="400" w:lineRule="atLeast"/>
        <w:ind w:left="880" w:right="920" w:firstLine="540"/>
      </w:pPr>
      <w:r>
        <w:rPr>
          <w:rFonts w:ascii="宋体" w:eastAsia="宋体" w:hAnsi="宋体" w:cs="宋体"/>
          <w:color w:val="000000"/>
          <w:sz w:val="22"/>
        </w:rPr>
        <w:t>▲</w:t>
      </w:r>
      <w:r>
        <w:rPr>
          <w:rFonts w:ascii="宋体" w:eastAsia="宋体" w:hAnsi="宋体" w:cs="宋体"/>
          <w:color w:val="000000"/>
          <w:sz w:val="22"/>
        </w:rPr>
        <w:t>莱布尼茨寄交科茨</w:t>
      </w:r>
      <w:r>
        <w:rPr>
          <w:rFonts w:ascii="宋体" w:eastAsia="宋体" w:hAnsi="宋体" w:cs="宋体"/>
          <w:color w:val="000000"/>
          <w:sz w:val="22"/>
        </w:rPr>
        <w:t xml:space="preserve">(Roger Coste, 1682––1716) </w:t>
      </w:r>
      <w:r>
        <w:rPr>
          <w:rFonts w:ascii="宋体" w:eastAsia="宋体" w:hAnsi="宋体" w:cs="宋体"/>
          <w:color w:val="000000"/>
          <w:sz w:val="22"/>
        </w:rPr>
        <w:t>一篇悼文</w:t>
      </w:r>
      <w:r>
        <w:rPr>
          <w:rFonts w:ascii="宋体" w:eastAsia="宋体" w:hAnsi="宋体" w:cs="宋体"/>
          <w:color w:val="000000"/>
          <w:sz w:val="22"/>
        </w:rPr>
        <w:t>,</w:t>
      </w:r>
      <w:r>
        <w:rPr>
          <w:rFonts w:ascii="宋体" w:eastAsia="宋体" w:hAnsi="宋体" w:cs="宋体"/>
          <w:color w:val="000000"/>
          <w:sz w:val="22"/>
        </w:rPr>
        <w:t>追念</w:t>
      </w:r>
      <w:r>
        <w:rPr>
          <w:rFonts w:ascii="宋体" w:eastAsia="宋体" w:hAnsi="宋体" w:cs="宋体"/>
          <w:color w:val="000000"/>
          <w:sz w:val="22"/>
        </w:rPr>
        <w:t>1713</w:t>
      </w:r>
      <w:r>
        <w:rPr>
          <w:rFonts w:ascii="宋体" w:eastAsia="宋体" w:hAnsi="宋体" w:cs="宋体"/>
          <w:color w:val="000000"/>
          <w:sz w:val="22"/>
        </w:rPr>
        <w:t>年去世的沙夫茨贝里伯爵</w:t>
      </w:r>
      <w:r>
        <w:rPr>
          <w:rFonts w:ascii="宋体" w:eastAsia="宋体" w:hAnsi="宋体" w:cs="宋体"/>
          <w:color w:val="000000"/>
          <w:sz w:val="22"/>
        </w:rPr>
        <w:t>,</w:t>
      </w:r>
      <w:r>
        <w:rPr>
          <w:rFonts w:ascii="宋体" w:eastAsia="宋体" w:hAnsi="宋体" w:cs="宋体"/>
          <w:color w:val="000000"/>
          <w:sz w:val="22"/>
        </w:rPr>
        <w:t>发表于《文坛新闻》</w:t>
      </w:r>
      <w:r>
        <w:rPr>
          <w:rFonts w:ascii="宋体" w:eastAsia="宋体" w:hAnsi="宋体" w:cs="宋体"/>
          <w:color w:val="000000"/>
          <w:sz w:val="22"/>
        </w:rPr>
        <w:t>(Éloge critique des œuvres</w:t>
      </w:r>
      <w:r>
        <w:rPr>
          <w:rFonts w:ascii="宋体" w:eastAsia="宋体" w:hAnsi="宋体" w:cs="宋体"/>
          <w:sz w:val="22"/>
        </w:rPr>
        <w:t xml:space="preserve"> </w:t>
      </w:r>
      <w:r>
        <w:rPr>
          <w:rFonts w:ascii="宋体" w:eastAsia="宋体" w:hAnsi="宋体" w:cs="宋体"/>
          <w:color w:val="000000"/>
          <w:sz w:val="22"/>
        </w:rPr>
        <w:t>de Milord Shaftesbury par Mr. Leibnits, communiqué par Mr. Coste)</w:t>
      </w:r>
      <w:r>
        <w:rPr>
          <w:rFonts w:ascii="宋体" w:eastAsia="宋体" w:hAnsi="宋体" w:cs="宋体"/>
          <w:color w:val="000000"/>
          <w:sz w:val="22"/>
        </w:rPr>
        <w:t>。</w:t>
      </w:r>
    </w:p>
    <w:p w:rsidR="00540146" w:rsidRDefault="00004229">
      <w:pPr>
        <w:autoSpaceDE w:val="0"/>
        <w:autoSpaceDN w:val="0"/>
        <w:spacing w:before="20" w:line="400" w:lineRule="atLeast"/>
        <w:ind w:left="880" w:right="940" w:firstLine="540"/>
      </w:pPr>
      <w:r>
        <w:rPr>
          <w:rFonts w:ascii="宋体" w:eastAsia="宋体" w:hAnsi="宋体" w:cs="宋体"/>
          <w:color w:val="000000"/>
          <w:sz w:val="22"/>
        </w:rPr>
        <w:t>▲</w:t>
      </w:r>
      <w:r>
        <w:rPr>
          <w:rFonts w:ascii="宋体" w:eastAsia="宋体" w:hAnsi="宋体" w:cs="宋体"/>
          <w:color w:val="000000"/>
          <w:sz w:val="22"/>
        </w:rPr>
        <w:t>牛顿的《自然哲学的数学原理》</w:t>
      </w:r>
      <w:r>
        <w:rPr>
          <w:rFonts w:ascii="宋体" w:eastAsia="宋体" w:hAnsi="宋体" w:cs="宋体"/>
          <w:color w:val="000000"/>
          <w:sz w:val="22"/>
        </w:rPr>
        <w:t xml:space="preserve"> </w:t>
      </w:r>
      <w:r>
        <w:rPr>
          <w:rFonts w:ascii="宋体" w:eastAsia="宋体" w:hAnsi="宋体" w:cs="宋体"/>
          <w:color w:val="000000"/>
          <w:sz w:val="22"/>
        </w:rPr>
        <w:t>(Philosophiae Naturalis Principia</w:t>
      </w:r>
      <w:r>
        <w:rPr>
          <w:rFonts w:ascii="宋体" w:eastAsia="宋体" w:hAnsi="宋体" w:cs="宋体"/>
          <w:sz w:val="22"/>
        </w:rPr>
        <w:t xml:space="preserve"> </w:t>
      </w:r>
      <w:r>
        <w:rPr>
          <w:rFonts w:ascii="宋体" w:eastAsia="宋体" w:hAnsi="宋体" w:cs="宋体"/>
          <w:color w:val="000000"/>
          <w:sz w:val="22"/>
        </w:rPr>
        <w:t>Mathematica,1687</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于</w:t>
      </w:r>
      <w:r>
        <w:rPr>
          <w:rFonts w:ascii="宋体" w:eastAsia="宋体" w:hAnsi="宋体" w:cs="宋体"/>
          <w:color w:val="000000"/>
          <w:sz w:val="22"/>
        </w:rPr>
        <w:t>1713</w:t>
      </w:r>
      <w:r>
        <w:rPr>
          <w:rFonts w:ascii="宋体" w:eastAsia="宋体" w:hAnsi="宋体" w:cs="宋体"/>
          <w:color w:val="000000"/>
          <w:sz w:val="22"/>
        </w:rPr>
        <w:t>年由科茨编订出版。科茨于再版序言里在牛顿授意下把微积分发明权问题重新提出。</w:t>
      </w:r>
    </w:p>
    <w:p w:rsidR="00540146" w:rsidRDefault="00004229">
      <w:pPr>
        <w:autoSpaceDE w:val="0"/>
        <w:autoSpaceDN w:val="0"/>
        <w:spacing w:before="20" w:line="400" w:lineRule="atLeast"/>
        <w:ind w:left="840" w:right="940" w:firstLine="540"/>
      </w:pPr>
      <w:r>
        <w:rPr>
          <w:rFonts w:ascii="宋体" w:eastAsia="宋体" w:hAnsi="宋体" w:cs="宋体"/>
          <w:color w:val="000000"/>
          <w:sz w:val="22"/>
        </w:rPr>
        <w:t>经英王乔治二世</w:t>
      </w:r>
      <w:r>
        <w:rPr>
          <w:rFonts w:ascii="宋体" w:eastAsia="宋体" w:hAnsi="宋体" w:cs="宋体"/>
          <w:color w:val="000000"/>
          <w:sz w:val="22"/>
        </w:rPr>
        <w:t xml:space="preserve">(George HI, 1683—1760, 1727/60 </w:t>
      </w:r>
      <w:r>
        <w:rPr>
          <w:rFonts w:ascii="宋体" w:eastAsia="宋体" w:hAnsi="宋体" w:cs="宋体"/>
          <w:color w:val="000000"/>
          <w:sz w:val="22"/>
        </w:rPr>
        <w:t>在位</w:t>
      </w:r>
      <w:r>
        <w:rPr>
          <w:rFonts w:ascii="宋体" w:eastAsia="宋体" w:hAnsi="宋体" w:cs="宋体"/>
          <w:color w:val="000000"/>
          <w:sz w:val="22"/>
        </w:rPr>
        <w:t>)</w:t>
      </w:r>
      <w:r>
        <w:rPr>
          <w:rFonts w:ascii="宋体" w:eastAsia="宋体" w:hAnsi="宋体" w:cs="宋体"/>
          <w:color w:val="000000"/>
          <w:sz w:val="22"/>
        </w:rPr>
        <w:t>的妻子卡罗琳</w:t>
      </w:r>
      <w:r>
        <w:rPr>
          <w:rFonts w:ascii="宋体" w:eastAsia="宋体" w:hAnsi="宋体" w:cs="宋体"/>
          <w:color w:val="000000"/>
          <w:sz w:val="22"/>
        </w:rPr>
        <w:t>*(Caroline of Anspach, the princess of Wales / Carolina Wilhelmi-na, Prinzessin von Wales, 1683—1737)</w:t>
      </w:r>
      <w:r>
        <w:rPr>
          <w:rFonts w:ascii="宋体" w:eastAsia="宋体" w:hAnsi="宋体" w:cs="宋体"/>
          <w:color w:val="000000"/>
          <w:sz w:val="22"/>
        </w:rPr>
        <w:t>建议</w:t>
      </w:r>
      <w:r>
        <w:rPr>
          <w:rFonts w:ascii="宋体" w:eastAsia="宋体" w:hAnsi="宋体" w:cs="宋体"/>
          <w:color w:val="000000"/>
          <w:sz w:val="22"/>
        </w:rPr>
        <w:t>,</w:t>
      </w:r>
      <w:r>
        <w:rPr>
          <w:rFonts w:ascii="宋体" w:eastAsia="宋体" w:hAnsi="宋体" w:cs="宋体"/>
          <w:color w:val="000000"/>
          <w:sz w:val="22"/>
        </w:rPr>
        <w:t>莱布尼茨于十一月把对</w:t>
      </w:r>
      <w:r>
        <w:rPr>
          <w:rFonts w:ascii="宋体" w:eastAsia="宋体" w:hAnsi="宋体" w:cs="宋体"/>
          <w:color w:val="000000"/>
          <w:sz w:val="22"/>
        </w:rPr>
        <w:t>牛顿在《原理》一书中所阐述的空间、落体定律、无限、灵魂和身体关系、上帝的智慧和力量等的看法写成书面意见，寄交卡罗琳，后者转交给牛顿的学生克拉克</w:t>
      </w:r>
      <w:r>
        <w:rPr>
          <w:rFonts w:ascii="宋体" w:eastAsia="宋体" w:hAnsi="宋体" w:cs="宋体"/>
          <w:color w:val="000000"/>
          <w:sz w:val="22"/>
        </w:rPr>
        <w:t>(Samuel Clarke, 1675—1729),</w:t>
      </w:r>
      <w:r>
        <w:rPr>
          <w:rFonts w:ascii="宋体" w:eastAsia="宋体" w:hAnsi="宋体" w:cs="宋体"/>
          <w:color w:val="000000"/>
          <w:sz w:val="22"/>
        </w:rPr>
        <w:t>两人于是开始往返讨论。</w:t>
      </w:r>
    </w:p>
    <w:p w:rsidR="00540146" w:rsidRDefault="00004229">
      <w:pPr>
        <w:autoSpaceDE w:val="0"/>
        <w:autoSpaceDN w:val="0"/>
        <w:spacing w:before="20" w:line="400" w:lineRule="atLeast"/>
        <w:ind w:left="840" w:right="940" w:firstLine="520"/>
      </w:pPr>
      <w:r>
        <w:rPr>
          <w:rFonts w:ascii="宋体" w:eastAsia="宋体" w:hAnsi="宋体" w:cs="宋体"/>
          <w:color w:val="000000"/>
          <w:sz w:val="22"/>
        </w:rPr>
        <w:t>十封信后来集成《故硕学之士莱布尼茨先生和克拉克博士</w:t>
      </w:r>
      <w:r>
        <w:rPr>
          <w:rFonts w:ascii="宋体" w:eastAsia="宋体" w:hAnsi="宋体" w:cs="宋体"/>
          <w:color w:val="000000"/>
          <w:sz w:val="22"/>
        </w:rPr>
        <w:t>1715</w:t>
      </w:r>
      <w:r>
        <w:rPr>
          <w:rFonts w:ascii="宋体" w:eastAsia="宋体" w:hAnsi="宋体" w:cs="宋体"/>
          <w:color w:val="000000"/>
          <w:sz w:val="22"/>
        </w:rPr>
        <w:t>、</w:t>
      </w:r>
      <w:r>
        <w:rPr>
          <w:rFonts w:ascii="宋体" w:eastAsia="宋体" w:hAnsi="宋体" w:cs="宋体"/>
          <w:color w:val="000000"/>
          <w:sz w:val="22"/>
        </w:rPr>
        <w:t>1716</w:t>
      </w:r>
      <w:r>
        <w:rPr>
          <w:rFonts w:ascii="宋体" w:eastAsia="宋体" w:hAnsi="宋体" w:cs="宋体"/>
          <w:color w:val="000000"/>
          <w:sz w:val="22"/>
        </w:rPr>
        <w:t>年间关于自然哲学和宗教原理的通信</w:t>
      </w:r>
      <w:r>
        <w:rPr>
          <w:rFonts w:ascii="宋体" w:eastAsia="宋体" w:hAnsi="宋体" w:cs="宋体"/>
          <w:color w:val="000000"/>
          <w:sz w:val="22"/>
        </w:rPr>
        <w:t>» (A Collection of Papers Which Pas-sed between the Late Learned Mr. Leibnitz and Dr. Clarke, in</w:t>
      </w:r>
      <w:r>
        <w:rPr>
          <w:rFonts w:ascii="宋体" w:eastAsia="宋体" w:hAnsi="宋体" w:cs="宋体"/>
          <w:color w:val="000000"/>
          <w:sz w:val="22"/>
        </w:rPr>
        <w:t xml:space="preserve"> the</w:t>
      </w:r>
      <w:r>
        <w:rPr>
          <w:rFonts w:ascii="宋体" w:eastAsia="宋体" w:hAnsi="宋体" w:cs="宋体"/>
          <w:sz w:val="22"/>
        </w:rPr>
        <w:t xml:space="preserve"> </w:t>
      </w:r>
      <w:r>
        <w:rPr>
          <w:rFonts w:ascii="宋体" w:eastAsia="宋体" w:hAnsi="宋体" w:cs="宋体"/>
          <w:color w:val="000000"/>
          <w:sz w:val="22"/>
        </w:rPr>
        <w:t>Years 1715 and 1716. Relating to the Principles of Natural Philosophy</w:t>
      </w:r>
      <w:r>
        <w:rPr>
          <w:rFonts w:ascii="宋体" w:eastAsia="宋体" w:hAnsi="宋体" w:cs="宋体"/>
          <w:sz w:val="22"/>
        </w:rPr>
        <w:t xml:space="preserve"> </w:t>
      </w:r>
      <w:r>
        <w:rPr>
          <w:rFonts w:ascii="宋体" w:eastAsia="宋体" w:hAnsi="宋体" w:cs="宋体"/>
          <w:color w:val="000000"/>
          <w:sz w:val="22"/>
        </w:rPr>
        <w:t>and Religion)</w:t>
      </w:r>
      <w:r>
        <w:rPr>
          <w:rFonts w:ascii="宋体" w:eastAsia="宋体" w:hAnsi="宋体" w:cs="宋体"/>
          <w:color w:val="000000"/>
          <w:sz w:val="22"/>
        </w:rPr>
        <w:t>一书</w:t>
      </w:r>
      <w:r>
        <w:rPr>
          <w:rFonts w:ascii="宋体" w:eastAsia="宋体" w:hAnsi="宋体" w:cs="宋体"/>
          <w:color w:val="000000"/>
          <w:sz w:val="22"/>
        </w:rPr>
        <w:t>,</w:t>
      </w:r>
      <w:r>
        <w:rPr>
          <w:rFonts w:ascii="宋体" w:eastAsia="宋体" w:hAnsi="宋体" w:cs="宋体"/>
          <w:color w:val="000000"/>
          <w:sz w:val="22"/>
        </w:rPr>
        <w:t>由克拉克编译出版于</w:t>
      </w:r>
      <w:r>
        <w:rPr>
          <w:rFonts w:ascii="宋体" w:eastAsia="宋体" w:hAnsi="宋体" w:cs="宋体"/>
          <w:color w:val="000000"/>
          <w:sz w:val="22"/>
        </w:rPr>
        <w:t>1717</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伦敦。</w:t>
      </w:r>
      <w:r>
        <w:rPr>
          <w:rFonts w:ascii="宋体" w:eastAsia="宋体" w:hAnsi="宋体" w:cs="宋体"/>
          <w:color w:val="000000"/>
          <w:sz w:val="22"/>
        </w:rPr>
        <w:t>**</w:t>
      </w:r>
      <w:r>
        <w:br w:type="page"/>
      </w:r>
    </w:p>
    <w:p w:rsidR="00540146" w:rsidRDefault="00004229">
      <w:pPr>
        <w:autoSpaceDE w:val="0"/>
        <w:autoSpaceDN w:val="0"/>
        <w:spacing w:before="860" w:line="260" w:lineRule="atLeast"/>
        <w:ind w:left="3580"/>
      </w:pPr>
      <w:r>
        <w:rPr>
          <w:rFonts w:ascii="宋体" w:eastAsia="宋体" w:hAnsi="宋体" w:cs="宋体"/>
          <w:color w:val="000000"/>
        </w:rPr>
        <w:lastRenderedPageBreak/>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727</w:t>
      </w:r>
    </w:p>
    <w:p w:rsidR="00540146" w:rsidRDefault="00004229">
      <w:pPr>
        <w:spacing w:before="140" w:line="80" w:lineRule="exact"/>
        <w:ind w:left="7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line="400" w:lineRule="atLeast"/>
        <w:ind w:left="640" w:right="1160" w:firstLine="580"/>
      </w:pPr>
      <w:r>
        <w:rPr>
          <w:rFonts w:ascii="宋体" w:eastAsia="宋体" w:hAnsi="宋体" w:cs="宋体"/>
          <w:color w:val="000000"/>
        </w:rPr>
        <w:t>▲</w:t>
      </w:r>
      <w:r>
        <w:rPr>
          <w:rFonts w:ascii="宋体" w:eastAsia="宋体" w:hAnsi="宋体" w:cs="宋体"/>
          <w:color w:val="000000"/>
        </w:rPr>
        <w:t>发表《数学的形而上学基础》</w:t>
      </w:r>
      <w:r>
        <w:rPr>
          <w:rFonts w:ascii="宋体" w:eastAsia="宋体" w:hAnsi="宋体" w:cs="宋体"/>
          <w:color w:val="000000"/>
        </w:rPr>
        <w:t>(Initia rerum mathe</w:t>
      </w:r>
      <w:r>
        <w:rPr>
          <w:rFonts w:ascii="宋体" w:eastAsia="宋体" w:hAnsi="宋体" w:cs="宋体"/>
          <w:color w:val="000000"/>
        </w:rPr>
        <w:t>maticarum meta-physica/Metaphysical foundations of Mathematics)</w:t>
      </w:r>
      <w:r>
        <w:rPr>
          <w:rFonts w:ascii="宋体" w:eastAsia="宋体" w:hAnsi="宋体" w:cs="宋体"/>
          <w:color w:val="000000"/>
        </w:rPr>
        <w:t>评论沃尔夫的观点。</w:t>
      </w:r>
    </w:p>
    <w:p w:rsidR="00540146" w:rsidRDefault="00004229">
      <w:pPr>
        <w:autoSpaceDE w:val="0"/>
        <w:autoSpaceDN w:val="0"/>
        <w:spacing w:before="20" w:line="400" w:lineRule="atLeast"/>
        <w:ind w:left="620" w:right="1160" w:firstLine="600"/>
      </w:pPr>
      <w:r>
        <w:rPr>
          <w:rFonts w:ascii="宋体" w:eastAsia="宋体" w:hAnsi="宋体" w:cs="宋体"/>
          <w:color w:val="000000"/>
        </w:rPr>
        <w:t>▲</w:t>
      </w:r>
      <w:r>
        <w:rPr>
          <w:rFonts w:ascii="宋体" w:eastAsia="宋体" w:hAnsi="宋体" w:cs="宋体"/>
          <w:color w:val="000000"/>
        </w:rPr>
        <w:t>致雷蒙函论泰尔特神父反对马勒伯朗士神父著作</w:t>
      </w:r>
      <w:r>
        <w:rPr>
          <w:rFonts w:ascii="宋体" w:eastAsia="宋体" w:hAnsi="宋体" w:cs="宋体"/>
          <w:color w:val="000000"/>
        </w:rPr>
        <w:t xml:space="preserve"> (Lettre à Remond</w:t>
      </w:r>
      <w:r>
        <w:rPr>
          <w:rFonts w:ascii="宋体" w:eastAsia="宋体" w:hAnsi="宋体" w:cs="宋体"/>
        </w:rPr>
        <w:t xml:space="preserve"> </w:t>
      </w:r>
      <w:r>
        <w:rPr>
          <w:rFonts w:ascii="宋体" w:eastAsia="宋体" w:hAnsi="宋体" w:cs="宋体"/>
          <w:color w:val="000000"/>
        </w:rPr>
        <w:t>de Montmort contenant des remarque sur le livre du P. Tertre contre</w:t>
      </w:r>
      <w:r>
        <w:rPr>
          <w:rFonts w:ascii="宋体" w:eastAsia="宋体" w:hAnsi="宋体" w:cs="宋体"/>
        </w:rPr>
        <w:t xml:space="preserve"> </w:t>
      </w:r>
      <w:r>
        <w:rPr>
          <w:rFonts w:ascii="宋体" w:eastAsia="宋体" w:hAnsi="宋体" w:cs="宋体"/>
          <w:color w:val="000000"/>
        </w:rPr>
        <w:t xml:space="preserve">le P. Malebranche / A Letter to M. Remond de Montmort, contain-ing Remarks </w:t>
      </w:r>
      <w:r>
        <w:rPr>
          <w:rFonts w:ascii="宋体" w:eastAsia="宋体" w:hAnsi="宋体" w:cs="宋体"/>
          <w:color w:val="000000"/>
        </w:rPr>
        <w:t>on the Book of Father Tertre against Father Malebran-che)</w:t>
      </w:r>
      <w:r>
        <w:rPr>
          <w:rFonts w:ascii="宋体" w:eastAsia="宋体" w:hAnsi="宋体" w:cs="宋体"/>
          <w:color w:val="000000"/>
        </w:rPr>
        <w:t>。</w:t>
      </w:r>
    </w:p>
    <w:p w:rsidR="00540146" w:rsidRDefault="00004229">
      <w:pPr>
        <w:autoSpaceDE w:val="0"/>
        <w:autoSpaceDN w:val="0"/>
        <w:spacing w:line="400" w:lineRule="atLeast"/>
        <w:ind w:left="640" w:right="1160" w:firstLine="580"/>
      </w:pPr>
      <w:r>
        <w:rPr>
          <w:rFonts w:ascii="宋体" w:eastAsia="宋体" w:hAnsi="宋体" w:cs="宋体"/>
          <w:color w:val="000000"/>
        </w:rPr>
        <w:t>▲</w:t>
      </w:r>
      <w:r>
        <w:rPr>
          <w:rFonts w:ascii="宋体" w:eastAsia="宋体" w:hAnsi="宋体" w:cs="宋体"/>
          <w:color w:val="000000"/>
        </w:rPr>
        <w:t>致函帕拉丁公主</w:t>
      </w:r>
      <w:r>
        <w:rPr>
          <w:rFonts w:ascii="宋体" w:eastAsia="宋体" w:hAnsi="宋体" w:cs="宋体"/>
          <w:color w:val="000000"/>
        </w:rPr>
        <w:t>***(Princess Palatine Elisabeth Charlotte,1652—1722)</w:t>
      </w:r>
      <w:r>
        <w:rPr>
          <w:rFonts w:ascii="宋体" w:eastAsia="宋体" w:hAnsi="宋体" w:cs="宋体"/>
          <w:color w:val="000000"/>
        </w:rPr>
        <w:t>。后来</w:t>
      </w:r>
      <w:r>
        <w:rPr>
          <w:rFonts w:ascii="宋体" w:eastAsia="宋体" w:hAnsi="宋体" w:cs="宋体"/>
          <w:color w:val="000000"/>
        </w:rPr>
        <w:t>,</w:t>
      </w:r>
      <w:r>
        <w:rPr>
          <w:rFonts w:ascii="宋体" w:eastAsia="宋体" w:hAnsi="宋体" w:cs="宋体"/>
          <w:color w:val="000000"/>
        </w:rPr>
        <w:t>鲍德曼</w:t>
      </w:r>
      <w:r>
        <w:rPr>
          <w:rFonts w:ascii="宋体" w:eastAsia="宋体" w:hAnsi="宋体" w:cs="宋体"/>
          <w:color w:val="000000"/>
        </w:rPr>
        <w:t>(E. Bodemann)</w:t>
      </w:r>
      <w:r>
        <w:rPr>
          <w:rFonts w:ascii="宋体" w:eastAsia="宋体" w:hAnsi="宋体" w:cs="宋体"/>
          <w:color w:val="000000"/>
        </w:rPr>
        <w:t>于</w:t>
      </w:r>
      <w:r>
        <w:rPr>
          <w:rFonts w:ascii="宋体" w:eastAsia="宋体" w:hAnsi="宋体" w:cs="宋体"/>
          <w:color w:val="000000"/>
        </w:rPr>
        <w:t>1884</w:t>
      </w:r>
      <w:r>
        <w:rPr>
          <w:rFonts w:ascii="宋体" w:eastAsia="宋体" w:hAnsi="宋体" w:cs="宋体"/>
          <w:color w:val="000000"/>
        </w:rPr>
        <w:t>年整理出版《莱布尼茨和奥尔良公爵夫人伊丽莎白</w:t>
      </w:r>
      <w:r>
        <w:rPr>
          <w:rFonts w:ascii="宋体" w:eastAsia="宋体" w:hAnsi="宋体" w:cs="宋体"/>
          <w:color w:val="000000"/>
        </w:rPr>
        <w:t>·</w:t>
      </w:r>
      <w:r>
        <w:rPr>
          <w:rFonts w:ascii="宋体" w:eastAsia="宋体" w:hAnsi="宋体" w:cs="宋体"/>
          <w:color w:val="000000"/>
        </w:rPr>
        <w:t>夏洛特</w:t>
      </w:r>
      <w:r>
        <w:rPr>
          <w:rFonts w:ascii="宋体" w:eastAsia="宋体" w:hAnsi="宋体" w:cs="宋体"/>
          <w:color w:val="000000"/>
        </w:rPr>
        <w:t>1715</w:t>
      </w:r>
      <w:r>
        <w:rPr>
          <w:rFonts w:ascii="宋体" w:eastAsia="宋体" w:hAnsi="宋体" w:cs="宋体"/>
          <w:color w:val="000000"/>
        </w:rPr>
        <w:t>至</w:t>
      </w:r>
      <w:r>
        <w:rPr>
          <w:rFonts w:ascii="宋体" w:eastAsia="宋体" w:hAnsi="宋体" w:cs="宋体"/>
          <w:color w:val="000000"/>
        </w:rPr>
        <w:t>1716</w:t>
      </w:r>
      <w:r>
        <w:rPr>
          <w:rFonts w:ascii="宋体" w:eastAsia="宋体" w:hAnsi="宋体" w:cs="宋体"/>
          <w:color w:val="000000"/>
        </w:rPr>
        <w:t>年书简》</w:t>
      </w:r>
      <w:r>
        <w:rPr>
          <w:rFonts w:ascii="宋体" w:eastAsia="宋体" w:hAnsi="宋体" w:cs="宋体"/>
          <w:color w:val="000000"/>
        </w:rPr>
        <w:t>(Briefwechsel zwischen</w:t>
      </w:r>
      <w:r>
        <w:rPr>
          <w:rFonts w:ascii="宋体" w:eastAsia="宋体" w:hAnsi="宋体" w:cs="宋体"/>
        </w:rPr>
        <w:t xml:space="preserve"> </w:t>
      </w:r>
      <w:r>
        <w:rPr>
          <w:rFonts w:ascii="宋体" w:eastAsia="宋体" w:hAnsi="宋体" w:cs="宋体"/>
          <w:color w:val="000000"/>
        </w:rPr>
        <w:t>Leibniz und der Herzogin Elisabeth Charlotte von O</w:t>
      </w:r>
      <w:r>
        <w:rPr>
          <w:rFonts w:ascii="宋体" w:eastAsia="宋体" w:hAnsi="宋体" w:cs="宋体"/>
          <w:color w:val="000000"/>
        </w:rPr>
        <w:t>rléans. 1715––1716)</w:t>
      </w:r>
      <w:r>
        <w:rPr>
          <w:rFonts w:ascii="宋体" w:eastAsia="宋体" w:hAnsi="宋体" w:cs="宋体"/>
          <w:color w:val="000000"/>
        </w:rPr>
        <w:t>于汉诺威。</w:t>
      </w:r>
    </w:p>
    <w:p w:rsidR="00540146" w:rsidRDefault="00004229">
      <w:pPr>
        <w:autoSpaceDE w:val="0"/>
        <w:autoSpaceDN w:val="0"/>
        <w:spacing w:before="140" w:line="260" w:lineRule="atLeast"/>
        <w:ind w:left="1180"/>
      </w:pPr>
      <w:r>
        <w:rPr>
          <w:rFonts w:ascii="宋体" w:eastAsia="宋体" w:hAnsi="宋体" w:cs="宋体"/>
          <w:color w:val="000000"/>
        </w:rPr>
        <w:t>▲</w:t>
      </w:r>
      <w:r>
        <w:rPr>
          <w:rFonts w:ascii="宋体" w:eastAsia="宋体" w:hAnsi="宋体" w:cs="宋体"/>
          <w:color w:val="000000"/>
        </w:rPr>
        <w:t>《法兰克人的起源》</w:t>
      </w:r>
      <w:r>
        <w:rPr>
          <w:rFonts w:ascii="宋体" w:eastAsia="宋体" w:hAnsi="宋体" w:cs="宋体"/>
          <w:color w:val="000000"/>
        </w:rPr>
        <w:t>(De origine Francorum)</w:t>
      </w:r>
      <w:r>
        <w:rPr>
          <w:rFonts w:ascii="宋体" w:eastAsia="宋体" w:hAnsi="宋体" w:cs="宋体"/>
          <w:color w:val="000000"/>
        </w:rPr>
        <w:t>。</w:t>
      </w:r>
    </w:p>
    <w:p w:rsidR="00540146" w:rsidRDefault="00004229">
      <w:pPr>
        <w:autoSpaceDE w:val="0"/>
        <w:autoSpaceDN w:val="0"/>
        <w:spacing w:before="300" w:line="260" w:lineRule="atLeast"/>
        <w:ind w:left="1120"/>
      </w:pPr>
      <w:r>
        <w:rPr>
          <w:rFonts w:ascii="宋体" w:eastAsia="宋体" w:hAnsi="宋体" w:cs="宋体"/>
          <w:color w:val="000000"/>
        </w:rPr>
        <w:t>*   Anspach</w:t>
      </w:r>
      <w:r>
        <w:rPr>
          <w:rFonts w:ascii="宋体" w:eastAsia="宋体" w:hAnsi="宋体" w:cs="宋体"/>
          <w:color w:val="000000"/>
        </w:rPr>
        <w:t>的</w:t>
      </w:r>
      <w:r>
        <w:rPr>
          <w:rFonts w:ascii="宋体" w:eastAsia="宋体" w:hAnsi="宋体" w:cs="宋体"/>
          <w:color w:val="000000"/>
        </w:rPr>
        <w:t>Margrave</w:t>
      </w:r>
      <w:r>
        <w:rPr>
          <w:rFonts w:ascii="宋体" w:eastAsia="宋体" w:hAnsi="宋体" w:cs="宋体"/>
          <w:color w:val="000000"/>
        </w:rPr>
        <w:t>的女儿</w:t>
      </w:r>
      <w:r>
        <w:rPr>
          <w:rFonts w:ascii="宋体" w:eastAsia="宋体" w:hAnsi="宋体" w:cs="宋体"/>
          <w:color w:val="000000"/>
        </w:rPr>
        <w:t>,1705</w:t>
      </w:r>
      <w:r>
        <w:rPr>
          <w:rFonts w:ascii="宋体" w:eastAsia="宋体" w:hAnsi="宋体" w:cs="宋体"/>
          <w:color w:val="000000"/>
        </w:rPr>
        <w:t>年结婚。</w:t>
      </w:r>
    </w:p>
    <w:p w:rsidR="00540146" w:rsidRDefault="00004229">
      <w:pPr>
        <w:autoSpaceDE w:val="0"/>
        <w:autoSpaceDN w:val="0"/>
        <w:spacing w:before="20" w:line="327" w:lineRule="atLeast"/>
        <w:ind w:left="660" w:right="1180" w:firstLine="460"/>
      </w:pPr>
      <w:r>
        <w:rPr>
          <w:rFonts w:ascii="宋体" w:eastAsia="宋体" w:hAnsi="宋体" w:cs="宋体"/>
          <w:color w:val="000000"/>
        </w:rPr>
        <w:t xml:space="preserve">** </w:t>
      </w:r>
      <w:r>
        <w:rPr>
          <w:rFonts w:ascii="宋体" w:eastAsia="宋体" w:hAnsi="宋体" w:cs="宋体"/>
          <w:color w:val="000000"/>
        </w:rPr>
        <w:t>重印本</w:t>
      </w:r>
      <w:r>
        <w:rPr>
          <w:rFonts w:ascii="宋体" w:eastAsia="宋体" w:hAnsi="宋体" w:cs="宋体"/>
          <w:color w:val="000000"/>
        </w:rPr>
        <w:t>,</w:t>
      </w:r>
      <w:r>
        <w:rPr>
          <w:rFonts w:ascii="宋体" w:eastAsia="宋体" w:hAnsi="宋体" w:cs="宋体"/>
          <w:color w:val="000000"/>
        </w:rPr>
        <w:t>北京图书馆藏。该馆并有俄译</w:t>
      </w:r>
      <w:r>
        <w:rPr>
          <w:rFonts w:ascii="宋体" w:eastAsia="宋体" w:hAnsi="宋体" w:cs="宋体"/>
          <w:color w:val="000000"/>
        </w:rPr>
        <w:t xml:space="preserve">      </w:t>
      </w:r>
      <w:r>
        <w:rPr>
          <w:rFonts w:ascii="宋体" w:eastAsia="宋体" w:hAnsi="宋体" w:cs="宋体"/>
          <w:color w:val="000000"/>
        </w:rPr>
        <w:t>本</w:t>
      </w:r>
      <w:r>
        <w:rPr>
          <w:rFonts w:ascii="宋体" w:eastAsia="宋体" w:hAnsi="宋体" w:cs="宋体"/>
          <w:color w:val="000000"/>
        </w:rPr>
        <w:t xml:space="preserve"> Полемика Г      .Лейбница и С         .Кларкапо вопросам философии и естествознания с    1715—1716 гг   ., 1960</w:t>
      </w:r>
      <w:r>
        <w:rPr>
          <w:rFonts w:ascii="宋体" w:eastAsia="宋体" w:hAnsi="宋体" w:cs="宋体"/>
          <w:color w:val="000000"/>
        </w:rPr>
        <w:t>年版；哲学所图书馆有法译本，资料较丰富，</w:t>
      </w:r>
      <w:r>
        <w:rPr>
          <w:rFonts w:ascii="宋体" w:eastAsia="宋体" w:hAnsi="宋体" w:cs="宋体"/>
          <w:color w:val="000000"/>
        </w:rPr>
        <w:t>1957</w:t>
      </w:r>
      <w:r>
        <w:rPr>
          <w:rFonts w:ascii="宋体" w:eastAsia="宋体" w:hAnsi="宋体" w:cs="宋体"/>
          <w:color w:val="000000"/>
        </w:rPr>
        <w:t>年版。</w:t>
      </w:r>
    </w:p>
    <w:p w:rsidR="00540146" w:rsidRDefault="00004229">
      <w:pPr>
        <w:autoSpaceDE w:val="0"/>
        <w:autoSpaceDN w:val="0"/>
        <w:spacing w:line="327" w:lineRule="atLeast"/>
        <w:ind w:left="660" w:right="1180" w:firstLine="460"/>
      </w:pPr>
      <w:r>
        <w:rPr>
          <w:rFonts w:ascii="宋体" w:eastAsia="宋体" w:hAnsi="宋体" w:cs="宋体"/>
          <w:color w:val="000000"/>
        </w:rPr>
        <w:t xml:space="preserve">***   </w:t>
      </w:r>
      <w:r>
        <w:rPr>
          <w:rFonts w:ascii="宋体" w:eastAsia="宋体" w:hAnsi="宋体" w:cs="宋体"/>
          <w:color w:val="000000"/>
        </w:rPr>
        <w:t>帕拉丁选侯卡尔</w:t>
      </w:r>
      <w:r>
        <w:rPr>
          <w:rFonts w:ascii="宋体" w:eastAsia="宋体" w:hAnsi="宋体" w:cs="宋体"/>
          <w:color w:val="000000"/>
        </w:rPr>
        <w:t>·</w:t>
      </w:r>
      <w:r>
        <w:rPr>
          <w:rFonts w:ascii="宋体" w:eastAsia="宋体" w:hAnsi="宋体" w:cs="宋体"/>
          <w:color w:val="000000"/>
        </w:rPr>
        <w:t>路德维希</w:t>
      </w:r>
      <w:r>
        <w:rPr>
          <w:rFonts w:ascii="宋体" w:eastAsia="宋体" w:hAnsi="宋体" w:cs="宋体"/>
          <w:color w:val="000000"/>
        </w:rPr>
        <w:t>(Karl Ludwig)</w:t>
      </w:r>
      <w:r>
        <w:rPr>
          <w:rFonts w:ascii="宋体" w:eastAsia="宋体" w:hAnsi="宋体" w:cs="宋体"/>
          <w:color w:val="000000"/>
        </w:rPr>
        <w:t>的女儿。生于海德堡</w:t>
      </w:r>
      <w:r>
        <w:rPr>
          <w:rFonts w:ascii="宋体" w:eastAsia="宋体" w:hAnsi="宋体" w:cs="宋体"/>
          <w:color w:val="000000"/>
        </w:rPr>
        <w:t>,1671</w:t>
      </w:r>
      <w:r>
        <w:rPr>
          <w:rFonts w:ascii="宋体" w:eastAsia="宋体" w:hAnsi="宋体" w:cs="宋体"/>
          <w:color w:val="000000"/>
        </w:rPr>
        <w:t>年与路易十四的弟弟奥尔良公爵腓力一世</w:t>
      </w:r>
      <w:r>
        <w:rPr>
          <w:rFonts w:ascii="宋体" w:eastAsia="宋体" w:hAnsi="宋体" w:cs="宋体"/>
          <w:color w:val="000000"/>
        </w:rPr>
        <w:t>(Philip of Orléans I,1640-1701)</w:t>
      </w:r>
      <w:r>
        <w:rPr>
          <w:rFonts w:ascii="宋体" w:eastAsia="宋体" w:hAnsi="宋体" w:cs="宋体"/>
          <w:color w:val="000000"/>
        </w:rPr>
        <w:t>结婚</w:t>
      </w:r>
      <w:r>
        <w:rPr>
          <w:rFonts w:ascii="宋体" w:eastAsia="宋体" w:hAnsi="宋体" w:cs="宋体"/>
          <w:color w:val="000000"/>
        </w:rPr>
        <w:t>,</w:t>
      </w:r>
      <w:r>
        <w:rPr>
          <w:rFonts w:ascii="宋体" w:eastAsia="宋体" w:hAnsi="宋体" w:cs="宋体"/>
          <w:color w:val="000000"/>
        </w:rPr>
        <w:t>企图以此保住帕拉丁不受法国侵吞，实际结果帕拉丁屡遭蹂躏。</w:t>
      </w:r>
    </w:p>
    <w:p w:rsidR="00540146" w:rsidRDefault="00004229">
      <w:pPr>
        <w:autoSpaceDE w:val="0"/>
        <w:autoSpaceDN w:val="0"/>
        <w:spacing w:before="60" w:line="260" w:lineRule="atLeast"/>
        <w:ind w:left="1120"/>
      </w:pPr>
      <w:r>
        <w:rPr>
          <w:rFonts w:ascii="宋体" w:eastAsia="宋体" w:hAnsi="宋体" w:cs="宋体"/>
          <w:color w:val="000000"/>
        </w:rPr>
        <w:t>卡尔</w:t>
      </w:r>
      <w:r>
        <w:rPr>
          <w:rFonts w:ascii="宋体" w:eastAsia="宋体" w:hAnsi="宋体" w:cs="宋体"/>
          <w:color w:val="000000"/>
        </w:rPr>
        <w:t>·</w:t>
      </w:r>
      <w:r>
        <w:rPr>
          <w:rFonts w:ascii="宋体" w:eastAsia="宋体" w:hAnsi="宋体" w:cs="宋体"/>
          <w:color w:val="000000"/>
        </w:rPr>
        <w:t>路德维希于</w:t>
      </w:r>
      <w:r>
        <w:rPr>
          <w:rFonts w:ascii="宋体" w:eastAsia="宋体" w:hAnsi="宋体" w:cs="宋体"/>
          <w:color w:val="000000"/>
        </w:rPr>
        <w:t>1673</w:t>
      </w:r>
      <w:r>
        <w:rPr>
          <w:rFonts w:ascii="宋体" w:eastAsia="宋体" w:hAnsi="宋体" w:cs="宋体"/>
          <w:color w:val="000000"/>
        </w:rPr>
        <w:t>年邀请斯宾诺莎前往海德堡大学，未成。</w:t>
      </w:r>
    </w:p>
    <w:p w:rsidR="00540146" w:rsidRDefault="00004229">
      <w:pPr>
        <w:autoSpaceDE w:val="0"/>
        <w:autoSpaceDN w:val="0"/>
        <w:spacing w:before="380" w:line="260" w:lineRule="atLeast"/>
        <w:ind w:left="6960"/>
      </w:pPr>
      <w:r>
        <w:rPr>
          <w:rFonts w:ascii="宋体" w:eastAsia="宋体" w:hAnsi="宋体" w:cs="宋体"/>
          <w:color w:val="000000"/>
          <w:u w:val="single"/>
        </w:rPr>
        <w:t>语言学家</w:t>
      </w:r>
    </w:p>
    <w:p w:rsidR="00540146" w:rsidRDefault="00004229">
      <w:pPr>
        <w:autoSpaceDE w:val="0"/>
        <w:autoSpaceDN w:val="0"/>
        <w:spacing w:before="60" w:line="260" w:lineRule="atLeast"/>
        <w:ind w:left="6340"/>
      </w:pPr>
      <w:r>
        <w:rPr>
          <w:rFonts w:ascii="宋体" w:eastAsia="宋体" w:hAnsi="宋体" w:cs="宋体"/>
          <w:color w:val="000000"/>
        </w:rPr>
        <w:t>· 1670 · 1672· 1679·</w:t>
      </w:r>
    </w:p>
    <w:p w:rsidR="00540146" w:rsidRDefault="00004229">
      <w:pPr>
        <w:autoSpaceDE w:val="0"/>
        <w:autoSpaceDN w:val="0"/>
        <w:spacing w:before="60" w:line="260" w:lineRule="atLeast"/>
        <w:ind w:left="6700"/>
      </w:pPr>
      <w:r>
        <w:rPr>
          <w:rFonts w:ascii="宋体" w:eastAsia="宋体" w:hAnsi="宋体" w:cs="宋体"/>
          <w:color w:val="000000"/>
        </w:rPr>
        <w:t>· 1696 · 1710  ·</w:t>
      </w:r>
    </w:p>
    <w:p w:rsidR="00540146" w:rsidRDefault="00004229">
      <w:pPr>
        <w:autoSpaceDE w:val="0"/>
        <w:autoSpaceDN w:val="0"/>
        <w:spacing w:before="200" w:line="260" w:lineRule="atLeast"/>
        <w:ind w:left="1700"/>
      </w:pPr>
      <w:r>
        <w:rPr>
          <w:rFonts w:ascii="宋体" w:eastAsia="宋体" w:hAnsi="宋体" w:cs="宋体"/>
          <w:color w:val="000000"/>
        </w:rPr>
        <w:t>一七一六年</w:t>
      </w:r>
      <w:r>
        <w:rPr>
          <w:rFonts w:ascii="宋体" w:eastAsia="宋体" w:hAnsi="宋体" w:cs="宋体"/>
          <w:color w:val="000000"/>
        </w:rPr>
        <w:t>(</w:t>
      </w:r>
      <w:r>
        <w:rPr>
          <w:rFonts w:ascii="宋体" w:eastAsia="宋体" w:hAnsi="宋体" w:cs="宋体"/>
          <w:color w:val="000000"/>
        </w:rPr>
        <w:t>康熙五五年</w:t>
      </w:r>
      <w:r>
        <w:rPr>
          <w:rFonts w:ascii="宋体" w:eastAsia="宋体" w:hAnsi="宋体" w:cs="宋体"/>
          <w:color w:val="000000"/>
        </w:rPr>
        <w:t>)</w:t>
      </w:r>
    </w:p>
    <w:p w:rsidR="00540146" w:rsidRDefault="00004229">
      <w:pPr>
        <w:autoSpaceDE w:val="0"/>
        <w:autoSpaceDN w:val="0"/>
        <w:spacing w:before="20" w:line="420" w:lineRule="atLeast"/>
        <w:ind w:left="680" w:right="1160" w:firstLine="540"/>
      </w:pPr>
      <w:r>
        <w:rPr>
          <w:rFonts w:ascii="宋体" w:eastAsia="宋体" w:hAnsi="宋体" w:cs="宋体"/>
          <w:color w:val="000000"/>
        </w:rPr>
        <w:t>▲</w:t>
      </w:r>
      <w:r>
        <w:rPr>
          <w:rFonts w:ascii="宋体" w:eastAsia="宋体" w:hAnsi="宋体" w:cs="宋体"/>
          <w:color w:val="000000"/>
        </w:rPr>
        <w:t>六月：在巴特皮尔蒙特</w:t>
      </w:r>
      <w:r>
        <w:rPr>
          <w:rFonts w:ascii="宋体" w:eastAsia="宋体" w:hAnsi="宋体" w:cs="宋体"/>
          <w:color w:val="000000"/>
        </w:rPr>
        <w:t>(Bad-Pymont</w:t>
      </w:r>
      <w:r>
        <w:rPr>
          <w:rFonts w:ascii="宋体" w:eastAsia="宋体" w:hAnsi="宋体" w:cs="宋体"/>
          <w:color w:val="000000"/>
        </w:rPr>
        <w:t>，</w:t>
      </w:r>
      <w:r>
        <w:rPr>
          <w:rFonts w:ascii="宋体" w:eastAsia="宋体" w:hAnsi="宋体" w:cs="宋体"/>
          <w:color w:val="000000"/>
        </w:rPr>
        <w:t xml:space="preserve"> </w:t>
      </w:r>
      <w:r>
        <w:rPr>
          <w:rFonts w:ascii="宋体" w:eastAsia="宋体" w:hAnsi="宋体" w:cs="宋体"/>
          <w:color w:val="000000"/>
        </w:rPr>
        <w:t>位于今西德</w:t>
      </w:r>
      <w:r>
        <w:rPr>
          <w:rFonts w:ascii="宋体" w:eastAsia="宋体" w:hAnsi="宋体" w:cs="宋体"/>
          <w:color w:val="000000"/>
        </w:rPr>
        <w:t>)</w:t>
      </w:r>
      <w:r>
        <w:rPr>
          <w:rFonts w:ascii="宋体" w:eastAsia="宋体" w:hAnsi="宋体" w:cs="宋体"/>
          <w:color w:val="000000"/>
        </w:rPr>
        <w:t>再次见到彼得大帝，积极建议在俄国创立科学院。</w:t>
      </w:r>
    </w:p>
    <w:p w:rsidR="00540146" w:rsidRDefault="00004229">
      <w:pPr>
        <w:autoSpaceDE w:val="0"/>
        <w:autoSpaceDN w:val="0"/>
        <w:spacing w:line="420" w:lineRule="atLeast"/>
        <w:ind w:left="660" w:right="1180" w:firstLine="600"/>
      </w:pPr>
      <w:r>
        <w:rPr>
          <w:rFonts w:ascii="宋体" w:eastAsia="宋体" w:hAnsi="宋体" w:cs="宋体"/>
          <w:color w:val="000000"/>
        </w:rPr>
        <w:t>▲</w:t>
      </w:r>
      <w:r>
        <w:rPr>
          <w:rFonts w:ascii="宋体" w:eastAsia="宋体" w:hAnsi="宋体" w:cs="宋体"/>
          <w:color w:val="000000"/>
        </w:rPr>
        <w:t>九月：在一封信中强调说他</w:t>
      </w:r>
      <w:r>
        <w:rPr>
          <w:rFonts w:ascii="宋体" w:eastAsia="宋体" w:hAnsi="宋体" w:cs="宋体"/>
          <w:color w:val="000000"/>
        </w:rPr>
        <w:t>“</w:t>
      </w:r>
      <w:r>
        <w:rPr>
          <w:rFonts w:ascii="宋体" w:eastAsia="宋体" w:hAnsi="宋体" w:cs="宋体"/>
          <w:color w:val="000000"/>
        </w:rPr>
        <w:t>根本不相信真有什么无限大或无限小的量</w:t>
      </w:r>
      <w:r>
        <w:rPr>
          <w:rFonts w:ascii="宋体" w:eastAsia="宋体" w:hAnsi="宋体" w:cs="宋体"/>
          <w:color w:val="000000"/>
        </w:rPr>
        <w:t>”</w:t>
      </w:r>
      <w:r>
        <w:rPr>
          <w:rFonts w:ascii="宋体" w:eastAsia="宋体" w:hAnsi="宋体" w:cs="宋体"/>
          <w:color w:val="000000"/>
        </w:rPr>
        <w:t>。</w:t>
      </w:r>
    </w:p>
    <w:p w:rsidR="00540146" w:rsidRDefault="00004229">
      <w:pPr>
        <w:autoSpaceDE w:val="0"/>
        <w:autoSpaceDN w:val="0"/>
        <w:spacing w:before="140" w:line="260" w:lineRule="atLeast"/>
        <w:ind w:left="1220"/>
      </w:pPr>
      <w:r>
        <w:rPr>
          <w:rFonts w:ascii="宋体" w:eastAsia="宋体" w:hAnsi="宋体" w:cs="宋体"/>
          <w:color w:val="000000"/>
        </w:rPr>
        <w:t>▲</w:t>
      </w:r>
      <w:r>
        <w:rPr>
          <w:rFonts w:ascii="宋体" w:eastAsia="宋体" w:hAnsi="宋体" w:cs="宋体"/>
          <w:color w:val="000000"/>
        </w:rPr>
        <w:t>十一月十四日：在秘书和他所信任的大夫护理下，以痛风和结石症逝</w:t>
      </w:r>
      <w:r>
        <w:br w:type="page"/>
      </w:r>
    </w:p>
    <w:p w:rsidR="00540146" w:rsidRDefault="00004229">
      <w:pPr>
        <w:autoSpaceDE w:val="0"/>
        <w:autoSpaceDN w:val="0"/>
        <w:spacing w:before="840" w:line="280" w:lineRule="atLeast"/>
        <w:ind w:left="1160"/>
      </w:pPr>
      <w:r>
        <w:rPr>
          <w:rFonts w:ascii="宋体" w:eastAsia="宋体" w:hAnsi="宋体" w:cs="宋体"/>
          <w:color w:val="000000"/>
          <w:sz w:val="24"/>
        </w:rPr>
        <w:lastRenderedPageBreak/>
        <w:t>728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莱布尼茨生平和著作年表</w:t>
      </w:r>
    </w:p>
    <w:p w:rsidR="00540146" w:rsidRDefault="00004229">
      <w:pPr>
        <w:spacing w:before="120" w:line="80" w:lineRule="exact"/>
        <w:ind w:left="100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540146" w:rsidRDefault="00004229">
      <w:pPr>
        <w:autoSpaceDE w:val="0"/>
        <w:autoSpaceDN w:val="0"/>
        <w:spacing w:before="160" w:line="280" w:lineRule="atLeast"/>
        <w:ind w:left="940"/>
      </w:pPr>
      <w:r>
        <w:rPr>
          <w:rFonts w:ascii="宋体" w:eastAsia="宋体" w:hAnsi="宋体" w:cs="宋体"/>
          <w:color w:val="000000"/>
          <w:sz w:val="24"/>
        </w:rPr>
        <w:t>世于汉诺威寓中。弥留之际，拒绝教士超度，两次索纸笔，书写未成。</w:t>
      </w:r>
    </w:p>
    <w:p w:rsidR="00540146" w:rsidRDefault="00004229">
      <w:pPr>
        <w:autoSpaceDE w:val="0"/>
        <w:autoSpaceDN w:val="0"/>
        <w:spacing w:line="400" w:lineRule="atLeast"/>
        <w:ind w:left="900" w:right="900" w:firstLine="540"/>
      </w:pPr>
      <w:r>
        <w:rPr>
          <w:rFonts w:ascii="宋体" w:eastAsia="宋体" w:hAnsi="宋体" w:cs="宋体"/>
          <w:color w:val="000000"/>
          <w:sz w:val="24"/>
        </w:rPr>
        <w:t>△</w:t>
      </w:r>
      <w:r>
        <w:rPr>
          <w:rFonts w:ascii="宋体" w:eastAsia="宋体" w:hAnsi="宋体" w:cs="宋体"/>
          <w:color w:val="000000"/>
          <w:sz w:val="24"/>
        </w:rPr>
        <w:t>秘书艾克哈特</w:t>
      </w:r>
      <w:r>
        <w:rPr>
          <w:rFonts w:ascii="宋体" w:eastAsia="宋体" w:hAnsi="宋体" w:cs="宋体"/>
          <w:color w:val="000000"/>
          <w:sz w:val="24"/>
        </w:rPr>
        <w:t xml:space="preserve">(Johann Georg von Eckhart, 1674—1730) </w:t>
      </w:r>
      <w:r>
        <w:rPr>
          <w:rFonts w:ascii="宋体" w:eastAsia="宋体" w:hAnsi="宋体" w:cs="宋体"/>
          <w:color w:val="000000"/>
          <w:sz w:val="24"/>
        </w:rPr>
        <w:t>向邦君宫廷人士发出讣告。</w:t>
      </w:r>
    </w:p>
    <w:p w:rsidR="00540146" w:rsidRDefault="00004229">
      <w:pPr>
        <w:autoSpaceDE w:val="0"/>
        <w:autoSpaceDN w:val="0"/>
        <w:spacing w:line="407" w:lineRule="atLeast"/>
        <w:ind w:left="900" w:right="880" w:firstLine="540"/>
      </w:pPr>
      <w:r>
        <w:rPr>
          <w:rFonts w:ascii="宋体" w:eastAsia="宋体" w:hAnsi="宋体" w:cs="宋体"/>
          <w:color w:val="000000"/>
          <w:sz w:val="24"/>
        </w:rPr>
        <w:t>一代哲人，终身不娶，毕生致力社会公务科学事业，一旦亡故，朝廷竟至不与闻问，无人前来吊唁，教士借口当地人称莱布尼茨为无信仰者</w:t>
      </w:r>
      <w:r>
        <w:rPr>
          <w:rFonts w:ascii="宋体" w:eastAsia="宋体" w:hAnsi="宋体" w:cs="宋体"/>
          <w:color w:val="000000"/>
          <w:sz w:val="24"/>
        </w:rPr>
        <w:t>(Glaube</w:t>
      </w:r>
      <w:r>
        <w:rPr>
          <w:rFonts w:ascii="宋体" w:eastAsia="宋体" w:hAnsi="宋体" w:cs="宋体"/>
          <w:sz w:val="24"/>
        </w:rPr>
        <w:t xml:space="preserve"> </w:t>
      </w:r>
      <w:r>
        <w:rPr>
          <w:rFonts w:ascii="宋体" w:eastAsia="宋体" w:hAnsi="宋体" w:cs="宋体"/>
          <w:color w:val="000000"/>
          <w:sz w:val="24"/>
        </w:rPr>
        <w:t>nichts)</w:t>
      </w:r>
      <w:r>
        <w:rPr>
          <w:rFonts w:ascii="宋体" w:eastAsia="宋体" w:hAnsi="宋体" w:cs="宋体"/>
          <w:color w:val="000000"/>
          <w:sz w:val="24"/>
        </w:rPr>
        <w:t>而不予理睬。</w:t>
      </w:r>
    </w:p>
    <w:p w:rsidR="00540146" w:rsidRDefault="00004229">
      <w:pPr>
        <w:autoSpaceDE w:val="0"/>
        <w:autoSpaceDN w:val="0"/>
        <w:spacing w:line="407" w:lineRule="atLeast"/>
        <w:ind w:left="900" w:right="900" w:firstLine="520"/>
      </w:pPr>
      <w:r>
        <w:rPr>
          <w:rFonts w:ascii="宋体" w:eastAsia="宋体" w:hAnsi="宋体" w:cs="宋体"/>
          <w:color w:val="000000"/>
          <w:sz w:val="24"/>
        </w:rPr>
        <w:t>深夜葬于宫廷教堂墓地，秘书亲自料理一切。他的友人约翰</w:t>
      </w:r>
      <w:r>
        <w:rPr>
          <w:rFonts w:ascii="宋体" w:eastAsia="宋体" w:hAnsi="宋体" w:cs="宋体"/>
          <w:color w:val="000000"/>
          <w:sz w:val="24"/>
        </w:rPr>
        <w:t>·</w:t>
      </w:r>
      <w:r>
        <w:rPr>
          <w:rFonts w:ascii="宋体" w:eastAsia="宋体" w:hAnsi="宋体" w:cs="宋体"/>
          <w:color w:val="000000"/>
          <w:sz w:val="24"/>
        </w:rPr>
        <w:t>克尔</w:t>
      </w:r>
      <w:r>
        <w:rPr>
          <w:rFonts w:ascii="宋体" w:eastAsia="宋体" w:hAnsi="宋体" w:cs="宋体"/>
          <w:color w:val="000000"/>
          <w:sz w:val="24"/>
        </w:rPr>
        <w:t>(John</w:t>
      </w:r>
      <w:r>
        <w:rPr>
          <w:rFonts w:ascii="宋体" w:eastAsia="宋体" w:hAnsi="宋体" w:cs="宋体"/>
          <w:sz w:val="24"/>
        </w:rPr>
        <w:t xml:space="preserve"> </w:t>
      </w:r>
      <w:r>
        <w:rPr>
          <w:rFonts w:ascii="宋体" w:eastAsia="宋体" w:hAnsi="宋体" w:cs="宋体"/>
          <w:color w:val="000000"/>
          <w:sz w:val="24"/>
        </w:rPr>
        <w:t>Ker of Kersland,?--1726)</w:t>
      </w:r>
      <w:r>
        <w:rPr>
          <w:rFonts w:ascii="宋体" w:eastAsia="宋体" w:hAnsi="宋体" w:cs="宋体"/>
          <w:color w:val="000000"/>
          <w:sz w:val="24"/>
        </w:rPr>
        <w:t>闻耗赶来。足见莱布尼茨不乏知己</w:t>
      </w:r>
      <w:r>
        <w:rPr>
          <w:rFonts w:ascii="宋体" w:eastAsia="宋体" w:hAnsi="宋体" w:cs="宋体"/>
          <w:color w:val="000000"/>
          <w:sz w:val="24"/>
        </w:rPr>
        <w:t>,</w:t>
      </w:r>
      <w:r>
        <w:rPr>
          <w:rFonts w:ascii="宋体" w:eastAsia="宋体" w:hAnsi="宋体" w:cs="宋体"/>
          <w:color w:val="000000"/>
          <w:sz w:val="24"/>
        </w:rPr>
        <w:t>因此</w:t>
      </w:r>
      <w:r>
        <w:rPr>
          <w:rFonts w:ascii="宋体" w:eastAsia="宋体" w:hAnsi="宋体" w:cs="宋体"/>
          <w:color w:val="000000"/>
          <w:sz w:val="24"/>
        </w:rPr>
        <w:t>,</w:t>
      </w:r>
      <w:r>
        <w:rPr>
          <w:rFonts w:ascii="宋体" w:eastAsia="宋体" w:hAnsi="宋体" w:cs="宋体"/>
          <w:color w:val="000000"/>
          <w:sz w:val="24"/>
        </w:rPr>
        <w:t>李白所谓</w:t>
      </w:r>
      <w:r>
        <w:rPr>
          <w:rFonts w:ascii="宋体" w:eastAsia="宋体" w:hAnsi="宋体" w:cs="宋体"/>
          <w:color w:val="000000"/>
          <w:sz w:val="24"/>
        </w:rPr>
        <w:t>“</w:t>
      </w:r>
      <w:r>
        <w:rPr>
          <w:rFonts w:ascii="宋体" w:eastAsia="宋体" w:hAnsi="宋体" w:cs="宋体"/>
          <w:color w:val="000000"/>
          <w:sz w:val="24"/>
        </w:rPr>
        <w:t>古来圣贤皆寂寞</w:t>
      </w:r>
      <w:r>
        <w:rPr>
          <w:rFonts w:ascii="宋体" w:eastAsia="宋体" w:hAnsi="宋体" w:cs="宋体"/>
          <w:color w:val="000000"/>
          <w:sz w:val="24"/>
        </w:rPr>
        <w:t>”(</w:t>
      </w:r>
      <w:r>
        <w:rPr>
          <w:rFonts w:ascii="宋体" w:eastAsia="宋体" w:hAnsi="宋体" w:cs="宋体"/>
          <w:color w:val="000000"/>
          <w:sz w:val="24"/>
        </w:rPr>
        <w:t>将进酒</w:t>
      </w:r>
      <w:r>
        <w:rPr>
          <w:rFonts w:ascii="宋体" w:eastAsia="宋体" w:hAnsi="宋体" w:cs="宋体"/>
          <w:color w:val="000000"/>
          <w:sz w:val="24"/>
        </w:rPr>
        <w:t>)</w:t>
      </w:r>
      <w:r>
        <w:rPr>
          <w:rFonts w:ascii="宋体" w:eastAsia="宋体" w:hAnsi="宋体" w:cs="宋体"/>
          <w:color w:val="000000"/>
          <w:sz w:val="24"/>
        </w:rPr>
        <w:t>其说大谬不然。</w:t>
      </w:r>
    </w:p>
    <w:p w:rsidR="00540146" w:rsidRDefault="00004229">
      <w:pPr>
        <w:autoSpaceDE w:val="0"/>
        <w:autoSpaceDN w:val="0"/>
        <w:spacing w:line="405" w:lineRule="atLeast"/>
        <w:ind w:left="900" w:right="900" w:firstLine="540"/>
      </w:pPr>
      <w:r>
        <w:rPr>
          <w:rFonts w:ascii="宋体" w:eastAsia="宋体" w:hAnsi="宋体" w:cs="宋体"/>
          <w:color w:val="000000"/>
          <w:sz w:val="24"/>
        </w:rPr>
        <w:t>▲</w:t>
      </w:r>
      <w:r>
        <w:rPr>
          <w:rFonts w:ascii="宋体" w:eastAsia="宋体" w:hAnsi="宋体" w:cs="宋体"/>
          <w:color w:val="000000"/>
          <w:sz w:val="24"/>
        </w:rPr>
        <w:t>《用凯尔特语、日耳曼语和高卢语等古代语言说明的词源集》</w:t>
      </w:r>
      <w:r>
        <w:rPr>
          <w:rFonts w:ascii="宋体" w:eastAsia="宋体" w:hAnsi="宋体" w:cs="宋体"/>
          <w:color w:val="000000"/>
          <w:sz w:val="24"/>
        </w:rPr>
        <w:t>(Leibni-tius:Collectanea etymologica illustrationai linguarum veteris Celticac,Germanicae, Gallicae)</w:t>
      </w:r>
      <w:r>
        <w:rPr>
          <w:rFonts w:ascii="宋体" w:eastAsia="宋体" w:hAnsi="宋体" w:cs="宋体"/>
          <w:color w:val="000000"/>
          <w:sz w:val="24"/>
        </w:rPr>
        <w:t>由艾克哈特写序</w:t>
      </w:r>
      <w:r>
        <w:rPr>
          <w:rFonts w:ascii="宋体" w:eastAsia="宋体" w:hAnsi="宋体" w:cs="宋体"/>
          <w:color w:val="000000"/>
          <w:sz w:val="24"/>
        </w:rPr>
        <w:t>(Praefatio ad Lectorem),</w:t>
      </w:r>
      <w:r>
        <w:rPr>
          <w:rFonts w:ascii="宋体" w:eastAsia="宋体" w:hAnsi="宋体" w:cs="宋体"/>
          <w:color w:val="000000"/>
          <w:sz w:val="24"/>
        </w:rPr>
        <w:t>于</w:t>
      </w:r>
      <w:r>
        <w:rPr>
          <w:rFonts w:ascii="宋体" w:eastAsia="宋体" w:hAnsi="宋体" w:cs="宋体"/>
          <w:color w:val="000000"/>
          <w:sz w:val="24"/>
        </w:rPr>
        <w:t>1717</w:t>
      </w:r>
      <w:r>
        <w:rPr>
          <w:rFonts w:ascii="宋体" w:eastAsia="宋体" w:hAnsi="宋体" w:cs="宋体"/>
          <w:color w:val="000000"/>
          <w:sz w:val="24"/>
        </w:rPr>
        <w:t>年出版于格廷根。</w:t>
      </w:r>
    </w:p>
    <w:p w:rsidR="00540146" w:rsidRDefault="00004229">
      <w:pPr>
        <w:autoSpaceDE w:val="0"/>
        <w:autoSpaceDN w:val="0"/>
        <w:spacing w:before="20" w:line="405" w:lineRule="atLeast"/>
        <w:ind w:left="900" w:right="900" w:firstLine="540"/>
      </w:pPr>
      <w:r>
        <w:rPr>
          <w:rFonts w:ascii="宋体" w:eastAsia="宋体" w:hAnsi="宋体" w:cs="宋体"/>
          <w:color w:val="000000"/>
          <w:sz w:val="24"/>
        </w:rPr>
        <w:t>△</w:t>
      </w:r>
      <w:r>
        <w:rPr>
          <w:rFonts w:ascii="宋体" w:eastAsia="宋体" w:hAnsi="宋体" w:cs="宋体"/>
          <w:color w:val="000000"/>
          <w:sz w:val="24"/>
        </w:rPr>
        <w:t>沃尔夫于</w:t>
      </w:r>
      <w:r>
        <w:rPr>
          <w:rFonts w:ascii="宋体" w:eastAsia="宋体" w:hAnsi="宋体" w:cs="宋体"/>
          <w:color w:val="000000"/>
          <w:sz w:val="24"/>
        </w:rPr>
        <w:t>1717</w:t>
      </w:r>
      <w:r>
        <w:rPr>
          <w:rFonts w:ascii="宋体" w:eastAsia="宋体" w:hAnsi="宋体" w:cs="宋体"/>
          <w:color w:val="000000"/>
          <w:sz w:val="24"/>
        </w:rPr>
        <w:t>年在《学术纪事》七月号上发表补告</w:t>
      </w:r>
      <w:r>
        <w:rPr>
          <w:rFonts w:ascii="宋体" w:eastAsia="宋体" w:hAnsi="宋体" w:cs="宋体"/>
          <w:color w:val="000000"/>
          <w:sz w:val="24"/>
        </w:rPr>
        <w:t xml:space="preserve">(Elogium Godo-fredi Guilielmi </w:t>
      </w:r>
      <w:r>
        <w:rPr>
          <w:rFonts w:ascii="宋体" w:eastAsia="宋体" w:hAnsi="宋体" w:cs="宋体"/>
          <w:color w:val="000000"/>
          <w:sz w:val="24"/>
        </w:rPr>
        <w:t>Leibnitii),</w:t>
      </w:r>
      <w:r>
        <w:rPr>
          <w:rFonts w:ascii="宋体" w:eastAsia="宋体" w:hAnsi="宋体" w:cs="宋体"/>
          <w:color w:val="000000"/>
          <w:sz w:val="24"/>
        </w:rPr>
        <w:t>后来</w:t>
      </w:r>
      <w:r>
        <w:rPr>
          <w:rFonts w:ascii="宋体" w:eastAsia="宋体" w:hAnsi="宋体" w:cs="宋体"/>
          <w:color w:val="000000"/>
          <w:sz w:val="24"/>
        </w:rPr>
        <w:t>,</w:t>
      </w:r>
      <w:r>
        <w:rPr>
          <w:rFonts w:ascii="宋体" w:eastAsia="宋体" w:hAnsi="宋体" w:cs="宋体"/>
          <w:color w:val="000000"/>
          <w:sz w:val="24"/>
        </w:rPr>
        <w:t>又写《莱布尼茨先生生平》</w:t>
      </w:r>
      <w:r>
        <w:rPr>
          <w:rFonts w:ascii="宋体" w:eastAsia="宋体" w:hAnsi="宋体" w:cs="宋体"/>
          <w:color w:val="000000"/>
          <w:sz w:val="24"/>
        </w:rPr>
        <w:t>(Lebenslauf</w:t>
      </w:r>
      <w:r>
        <w:rPr>
          <w:rFonts w:ascii="宋体" w:eastAsia="宋体" w:hAnsi="宋体" w:cs="宋体"/>
          <w:sz w:val="24"/>
        </w:rPr>
        <w:t xml:space="preserve"> </w:t>
      </w:r>
      <w:r>
        <w:rPr>
          <w:rFonts w:ascii="宋体" w:eastAsia="宋体" w:hAnsi="宋体" w:cs="宋体"/>
          <w:color w:val="000000"/>
          <w:sz w:val="24"/>
        </w:rPr>
        <w:t>Herrn Gottfried Wilhelm von Leibnizens)</w:t>
      </w:r>
      <w:r>
        <w:rPr>
          <w:rFonts w:ascii="宋体" w:eastAsia="宋体" w:hAnsi="宋体" w:cs="宋体"/>
          <w:color w:val="000000"/>
          <w:sz w:val="24"/>
        </w:rPr>
        <w:t>附于</w:t>
      </w:r>
      <w:r>
        <w:rPr>
          <w:rFonts w:ascii="宋体" w:eastAsia="宋体" w:hAnsi="宋体" w:cs="宋体"/>
          <w:color w:val="000000"/>
          <w:sz w:val="24"/>
        </w:rPr>
        <w:t>1739</w:t>
      </w:r>
      <w:r>
        <w:rPr>
          <w:rFonts w:ascii="宋体" w:eastAsia="宋体" w:hAnsi="宋体" w:cs="宋体"/>
          <w:color w:val="000000"/>
          <w:sz w:val="24"/>
        </w:rPr>
        <w:t>年所编《哲学短著集》。</w:t>
      </w:r>
    </w:p>
    <w:p w:rsidR="00540146" w:rsidRDefault="00004229">
      <w:pPr>
        <w:autoSpaceDE w:val="0"/>
        <w:autoSpaceDN w:val="0"/>
        <w:spacing w:line="400" w:lineRule="atLeast"/>
        <w:ind w:left="900" w:right="900" w:firstLine="520"/>
      </w:pPr>
      <w:r>
        <w:rPr>
          <w:rFonts w:ascii="宋体" w:eastAsia="宋体" w:hAnsi="宋体" w:cs="宋体"/>
          <w:color w:val="000000"/>
          <w:sz w:val="24"/>
        </w:rPr>
        <w:t>△</w:t>
      </w:r>
      <w:r>
        <w:rPr>
          <w:rFonts w:ascii="宋体" w:eastAsia="宋体" w:hAnsi="宋体" w:cs="宋体"/>
          <w:color w:val="000000"/>
          <w:sz w:val="24"/>
        </w:rPr>
        <w:t>海牙《新文学》</w:t>
      </w:r>
      <w:r>
        <w:rPr>
          <w:rFonts w:ascii="宋体" w:eastAsia="宋体" w:hAnsi="宋体" w:cs="宋体"/>
          <w:color w:val="000000"/>
          <w:sz w:val="24"/>
        </w:rPr>
        <w:t>(Nouvelles litteraires)</w:t>
      </w:r>
      <w:r>
        <w:rPr>
          <w:rFonts w:ascii="宋体" w:eastAsia="宋体" w:hAnsi="宋体" w:cs="宋体"/>
          <w:color w:val="000000"/>
          <w:sz w:val="24"/>
        </w:rPr>
        <w:t>杂志于</w:t>
      </w:r>
      <w:r>
        <w:rPr>
          <w:rFonts w:ascii="宋体" w:eastAsia="宋体" w:hAnsi="宋体" w:cs="宋体"/>
          <w:color w:val="000000"/>
          <w:sz w:val="24"/>
        </w:rPr>
        <w:t>1717</w:t>
      </w:r>
      <w:r>
        <w:rPr>
          <w:rFonts w:ascii="宋体" w:eastAsia="宋体" w:hAnsi="宋体" w:cs="宋体"/>
          <w:color w:val="000000"/>
          <w:sz w:val="24"/>
        </w:rPr>
        <w:t>年发表补告</w:t>
      </w:r>
      <w:r>
        <w:rPr>
          <w:rFonts w:ascii="宋体" w:eastAsia="宋体" w:hAnsi="宋体" w:cs="宋体"/>
          <w:color w:val="000000"/>
          <w:sz w:val="24"/>
        </w:rPr>
        <w:t>(Éloge</w:t>
      </w:r>
      <w:r>
        <w:rPr>
          <w:rFonts w:ascii="宋体" w:eastAsia="宋体" w:hAnsi="宋体" w:cs="宋体"/>
          <w:sz w:val="24"/>
        </w:rPr>
        <w:t xml:space="preserve"> </w:t>
      </w:r>
      <w:r>
        <w:rPr>
          <w:rFonts w:ascii="宋体" w:eastAsia="宋体" w:hAnsi="宋体" w:cs="宋体"/>
          <w:color w:val="000000"/>
          <w:sz w:val="24"/>
        </w:rPr>
        <w:t>de feu M. le Baron de Leibniz)</w:t>
      </w:r>
      <w:r>
        <w:rPr>
          <w:rFonts w:ascii="宋体" w:eastAsia="宋体" w:hAnsi="宋体" w:cs="宋体"/>
          <w:color w:val="000000"/>
          <w:sz w:val="24"/>
        </w:rPr>
        <w:t>。</w:t>
      </w:r>
    </w:p>
    <w:p w:rsidR="00540146" w:rsidRDefault="00004229">
      <w:pPr>
        <w:autoSpaceDE w:val="0"/>
        <w:autoSpaceDN w:val="0"/>
        <w:spacing w:before="20" w:line="400" w:lineRule="atLeast"/>
        <w:ind w:left="880" w:right="900" w:firstLine="560"/>
      </w:pPr>
      <w:r>
        <w:rPr>
          <w:rFonts w:ascii="宋体" w:eastAsia="宋体" w:hAnsi="宋体" w:cs="宋体"/>
          <w:color w:val="000000"/>
          <w:sz w:val="24"/>
        </w:rPr>
        <w:t>▲</w:t>
      </w:r>
      <w:r>
        <w:rPr>
          <w:rFonts w:ascii="宋体" w:eastAsia="宋体" w:hAnsi="宋体" w:cs="宋体"/>
          <w:color w:val="000000"/>
          <w:sz w:val="24"/>
        </w:rPr>
        <w:t>巴黎科学院秘书</w:t>
      </w:r>
      <w:r>
        <w:rPr>
          <w:rFonts w:ascii="宋体" w:eastAsia="宋体" w:hAnsi="宋体" w:cs="宋体"/>
          <w:color w:val="000000"/>
          <w:sz w:val="24"/>
        </w:rPr>
        <w:t>(1699—1741)</w:t>
      </w:r>
      <w:r>
        <w:rPr>
          <w:rFonts w:ascii="宋体" w:eastAsia="宋体" w:hAnsi="宋体" w:cs="宋体"/>
          <w:color w:val="000000"/>
          <w:sz w:val="24"/>
        </w:rPr>
        <w:t>封登纳尔</w:t>
      </w:r>
      <w:r>
        <w:rPr>
          <w:rFonts w:ascii="宋体" w:eastAsia="宋体" w:hAnsi="宋体" w:cs="宋体"/>
          <w:color w:val="000000"/>
          <w:sz w:val="24"/>
        </w:rPr>
        <w:t>(Bernard Le Bovier Fon-tenelle, 1657—1757)</w:t>
      </w:r>
      <w:r>
        <w:rPr>
          <w:rFonts w:ascii="宋体" w:eastAsia="宋体" w:hAnsi="宋体" w:cs="宋体"/>
          <w:color w:val="000000"/>
          <w:sz w:val="24"/>
        </w:rPr>
        <w:t>在科学院按例于开会时向这位外</w:t>
      </w:r>
      <w:r>
        <w:rPr>
          <w:rFonts w:ascii="宋体" w:eastAsia="宋体" w:hAnsi="宋体" w:cs="宋体"/>
          <w:color w:val="000000"/>
          <w:sz w:val="24"/>
        </w:rPr>
        <w:t>国成员致悼词</w:t>
      </w:r>
      <w:r>
        <w:rPr>
          <w:rFonts w:ascii="宋体" w:eastAsia="宋体" w:hAnsi="宋体" w:cs="宋体"/>
          <w:color w:val="000000"/>
          <w:sz w:val="24"/>
        </w:rPr>
        <w:t>(Éloge</w:t>
      </w:r>
      <w:r>
        <w:rPr>
          <w:rFonts w:ascii="宋体" w:eastAsia="宋体" w:hAnsi="宋体" w:cs="宋体"/>
          <w:sz w:val="24"/>
        </w:rPr>
        <w:t xml:space="preserve"> </w:t>
      </w:r>
      <w:r>
        <w:rPr>
          <w:rFonts w:ascii="宋体" w:eastAsia="宋体" w:hAnsi="宋体" w:cs="宋体"/>
          <w:color w:val="000000"/>
          <w:sz w:val="24"/>
        </w:rPr>
        <w:t>de M. Leibniz),</w:t>
      </w:r>
      <w:r>
        <w:rPr>
          <w:rFonts w:ascii="宋体" w:eastAsia="宋体" w:hAnsi="宋体" w:cs="宋体"/>
          <w:color w:val="000000"/>
          <w:sz w:val="24"/>
        </w:rPr>
        <w:t>悼词见于</w:t>
      </w:r>
      <w:r>
        <w:rPr>
          <w:rFonts w:ascii="宋体" w:eastAsia="宋体" w:hAnsi="宋体" w:cs="宋体"/>
          <w:color w:val="000000"/>
          <w:sz w:val="24"/>
        </w:rPr>
        <w:t>1718</w:t>
      </w:r>
      <w:r>
        <w:rPr>
          <w:rFonts w:ascii="宋体" w:eastAsia="宋体" w:hAnsi="宋体" w:cs="宋体"/>
          <w:color w:val="000000"/>
          <w:sz w:val="24"/>
        </w:rPr>
        <w:t>年由潘柯克</w:t>
      </w:r>
      <w:r>
        <w:rPr>
          <w:rFonts w:ascii="宋体" w:eastAsia="宋体" w:hAnsi="宋体" w:cs="宋体"/>
          <w:color w:val="000000"/>
          <w:sz w:val="24"/>
        </w:rPr>
        <w:t>(Panckoucke)</w:t>
      </w:r>
      <w:r>
        <w:rPr>
          <w:rFonts w:ascii="宋体" w:eastAsia="宋体" w:hAnsi="宋体" w:cs="宋体"/>
          <w:color w:val="000000"/>
          <w:sz w:val="24"/>
        </w:rPr>
        <w:t>经手出版的《王家科学院史》</w:t>
      </w:r>
      <w:r>
        <w:rPr>
          <w:rFonts w:ascii="宋体" w:eastAsia="宋体" w:hAnsi="宋体" w:cs="宋体"/>
          <w:color w:val="000000"/>
          <w:sz w:val="24"/>
        </w:rPr>
        <w:t>(Histoire de l’Académie Royale des sciences)</w:t>
      </w:r>
      <w:r>
        <w:rPr>
          <w:rFonts w:ascii="宋体" w:eastAsia="宋体" w:hAnsi="宋体" w:cs="宋体"/>
          <w:color w:val="000000"/>
          <w:sz w:val="24"/>
        </w:rPr>
        <w:t>。</w:t>
      </w:r>
    </w:p>
    <w:p w:rsidR="00540146" w:rsidRDefault="00004229">
      <w:pPr>
        <w:autoSpaceDE w:val="0"/>
        <w:autoSpaceDN w:val="0"/>
        <w:spacing w:line="400" w:lineRule="atLeast"/>
        <w:ind w:left="900" w:right="920" w:firstLine="520"/>
      </w:pPr>
      <w:r>
        <w:rPr>
          <w:rFonts w:ascii="宋体" w:eastAsia="宋体" w:hAnsi="宋体" w:cs="宋体"/>
          <w:color w:val="000000"/>
          <w:sz w:val="24"/>
        </w:rPr>
        <w:t>△</w:t>
      </w:r>
      <w:r>
        <w:rPr>
          <w:rFonts w:ascii="宋体" w:eastAsia="宋体" w:hAnsi="宋体" w:cs="宋体"/>
          <w:color w:val="000000"/>
          <w:sz w:val="24"/>
        </w:rPr>
        <w:t>后来，</w:t>
      </w:r>
      <w:r>
        <w:rPr>
          <w:rFonts w:ascii="宋体" w:eastAsia="宋体" w:hAnsi="宋体" w:cs="宋体"/>
          <w:color w:val="000000"/>
          <w:sz w:val="24"/>
        </w:rPr>
        <w:t>1793</w:t>
      </w:r>
      <w:r>
        <w:rPr>
          <w:rFonts w:ascii="宋体" w:eastAsia="宋体" w:hAnsi="宋体" w:cs="宋体"/>
          <w:color w:val="000000"/>
          <w:sz w:val="24"/>
        </w:rPr>
        <w:t>年</w:t>
      </w:r>
      <w:r>
        <w:rPr>
          <w:rFonts w:ascii="宋体" w:eastAsia="宋体" w:hAnsi="宋体" w:cs="宋体"/>
          <w:color w:val="000000"/>
          <w:sz w:val="24"/>
        </w:rPr>
        <w:t>()</w:t>
      </w:r>
      <w:r>
        <w:rPr>
          <w:rFonts w:ascii="宋体" w:eastAsia="宋体" w:hAnsi="宋体" w:cs="宋体"/>
          <w:color w:val="000000"/>
          <w:sz w:val="24"/>
        </w:rPr>
        <w:t>，汉诺威立有纪念碑；</w:t>
      </w:r>
      <w:r>
        <w:rPr>
          <w:rFonts w:ascii="宋体" w:eastAsia="宋体" w:hAnsi="宋体" w:cs="宋体"/>
          <w:color w:val="000000"/>
          <w:sz w:val="24"/>
        </w:rPr>
        <w:t>1883</w:t>
      </w:r>
      <w:r>
        <w:rPr>
          <w:rFonts w:ascii="宋体" w:eastAsia="宋体" w:hAnsi="宋体" w:cs="宋体"/>
          <w:color w:val="000000"/>
          <w:sz w:val="24"/>
        </w:rPr>
        <w:t>年，来比锡托马斯教堂附近竖了一座立式个人雕像。</w:t>
      </w:r>
      <w:r>
        <w:rPr>
          <w:rFonts w:ascii="宋体" w:eastAsia="宋体" w:hAnsi="宋体" w:cs="宋体"/>
          <w:color w:val="000000"/>
          <w:sz w:val="24"/>
        </w:rPr>
        <w:t>*</w:t>
      </w:r>
    </w:p>
    <w:p w:rsidR="00540146" w:rsidRDefault="00004229">
      <w:pPr>
        <w:autoSpaceDE w:val="0"/>
        <w:autoSpaceDN w:val="0"/>
        <w:spacing w:line="408" w:lineRule="atLeast"/>
        <w:ind w:left="920" w:right="900" w:firstLine="540"/>
      </w:pPr>
      <w:r>
        <w:rPr>
          <w:rFonts w:ascii="宋体" w:eastAsia="宋体" w:hAnsi="宋体" w:cs="宋体"/>
          <w:color w:val="000000"/>
          <w:sz w:val="24"/>
        </w:rPr>
        <w:t>▲</w:t>
      </w:r>
      <w:r>
        <w:rPr>
          <w:rFonts w:ascii="宋体" w:eastAsia="宋体" w:hAnsi="宋体" w:cs="宋体"/>
          <w:color w:val="000000"/>
          <w:sz w:val="24"/>
        </w:rPr>
        <w:t>伟大的思想家莱布尼茨数十年如一日，孜孜不倦，勤奋过人，广交各界，待人诚恳，学不止步，涉猎各科，济世胸怀，贯彻终生，和</w:t>
      </w:r>
      <w:r>
        <w:rPr>
          <w:rFonts w:ascii="宋体" w:eastAsia="宋体" w:hAnsi="宋体" w:cs="宋体"/>
          <w:color w:val="000000"/>
          <w:sz w:val="24"/>
        </w:rPr>
        <w:t>1063</w:t>
      </w:r>
      <w:r>
        <w:rPr>
          <w:rFonts w:ascii="宋体" w:eastAsia="宋体" w:hAnsi="宋体" w:cs="宋体"/>
          <w:color w:val="000000"/>
          <w:sz w:val="24"/>
        </w:rPr>
        <w:t>人通信交流思想，鼓吹和平和团结，推动学术和文化，留下一万五千封</w:t>
      </w:r>
      <w:r>
        <w:rPr>
          <w:rFonts w:ascii="宋体" w:eastAsia="宋体" w:hAnsi="宋体" w:cs="宋体"/>
          <w:color w:val="000000"/>
          <w:sz w:val="24"/>
        </w:rPr>
        <w:t>信以及涉及历史学、语言学、数学、哲学、逻辑学、技术、心理学、政治外交等等方面丰富的手稿。</w:t>
      </w:r>
      <w:r>
        <w:br w:type="page"/>
      </w:r>
    </w:p>
    <w:p w:rsidR="00540146" w:rsidRDefault="00004229">
      <w:pPr>
        <w:spacing w:line="80" w:lineRule="exact"/>
        <w:ind w:right="496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540146" w:rsidRDefault="00004229">
      <w:pPr>
        <w:autoSpaceDE w:val="0"/>
        <w:autoSpaceDN w:val="0"/>
        <w:spacing w:before="1020" w:line="300" w:lineRule="atLeast"/>
        <w:ind w:left="3780"/>
      </w:pPr>
      <w:r>
        <w:rPr>
          <w:rFonts w:ascii="宋体" w:eastAsia="宋体" w:hAnsi="宋体" w:cs="宋体"/>
          <w:color w:val="000000"/>
          <w:sz w:val="22"/>
        </w:rPr>
        <w:t>莱布尼茨生平和著作年表</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729</w:t>
      </w:r>
    </w:p>
    <w:p w:rsidR="00540146" w:rsidRDefault="00004229">
      <w:pPr>
        <w:spacing w:before="100" w:line="80" w:lineRule="exact"/>
        <w:ind w:left="1060" w:right="1420"/>
        <w:textAlignment w:val="bottom"/>
      </w:pPr>
      <w:r>
        <w:rPr>
          <w:rFonts w:ascii="宋体" w:eastAsia="宋体" w:hAnsi="宋体" w:cs="宋体"/>
          <w:sz w:val="24"/>
          <w:u w:val="single"/>
        </w:rPr>
        <w:t xml:space="preserve">                                                                 </w:t>
      </w:r>
    </w:p>
    <w:p w:rsidR="00540146" w:rsidRDefault="00004229">
      <w:pPr>
        <w:autoSpaceDE w:val="0"/>
        <w:autoSpaceDN w:val="0"/>
        <w:spacing w:line="360" w:lineRule="atLeast"/>
        <w:ind w:left="980" w:right="1260" w:firstLine="500"/>
      </w:pPr>
      <w:r>
        <w:rPr>
          <w:rFonts w:ascii="宋体" w:eastAsia="宋体" w:hAnsi="宋体" w:cs="宋体"/>
          <w:color w:val="000000"/>
          <w:sz w:val="22"/>
        </w:rPr>
        <w:t>十八世纪，先后三数人进行单项整理，十九世纪又先后有三人编辑全集，</w:t>
      </w:r>
      <w:r>
        <w:rPr>
          <w:rFonts w:ascii="宋体" w:eastAsia="宋体" w:hAnsi="宋体" w:cs="宋体"/>
          <w:color w:val="000000"/>
          <w:sz w:val="22"/>
        </w:rPr>
        <w:t>直至本世纪柏林科学院出面邀集各国专家，连续三次整理，两次出书，整个出版工作，这才走上轨道。</w:t>
      </w:r>
    </w:p>
    <w:p w:rsidR="00540146" w:rsidRDefault="00004229">
      <w:pPr>
        <w:autoSpaceDE w:val="0"/>
        <w:autoSpaceDN w:val="0"/>
        <w:spacing w:before="20" w:line="360" w:lineRule="atLeast"/>
        <w:ind w:left="1000" w:right="1240" w:firstLine="420"/>
      </w:pPr>
      <w:r>
        <w:rPr>
          <w:rFonts w:ascii="宋体" w:eastAsia="宋体" w:hAnsi="宋体" w:cs="宋体"/>
          <w:color w:val="000000"/>
          <w:sz w:val="22"/>
        </w:rPr>
        <w:t>*</w:t>
      </w:r>
      <w:r>
        <w:rPr>
          <w:rFonts w:ascii="宋体" w:eastAsia="宋体" w:hAnsi="宋体" w:cs="宋体"/>
          <w:color w:val="000000"/>
          <w:sz w:val="22"/>
        </w:rPr>
        <w:t>图象见《新卡克斯顿百科全书》</w:t>
      </w:r>
      <w:r>
        <w:rPr>
          <w:rFonts w:ascii="宋体" w:eastAsia="宋体" w:hAnsi="宋体" w:cs="宋体"/>
          <w:color w:val="000000"/>
          <w:sz w:val="22"/>
        </w:rPr>
        <w:t xml:space="preserve">(The New Caxton Encyclopedia, </w:t>
      </w:r>
      <w:r>
        <w:rPr>
          <w:rFonts w:ascii="宋体" w:eastAsia="宋体" w:hAnsi="宋体" w:cs="宋体"/>
          <w:color w:val="000000"/>
          <w:sz w:val="22"/>
        </w:rPr>
        <w:t>伦敦</w:t>
      </w:r>
      <w:r>
        <w:rPr>
          <w:rFonts w:ascii="宋体" w:eastAsia="宋体" w:hAnsi="宋体" w:cs="宋体"/>
          <w:color w:val="000000"/>
          <w:sz w:val="22"/>
        </w:rPr>
        <w:t>,1977</w:t>
      </w:r>
      <w:r>
        <w:rPr>
          <w:rFonts w:ascii="宋体" w:eastAsia="宋体" w:hAnsi="宋体" w:cs="宋体"/>
          <w:color w:val="000000"/>
          <w:sz w:val="22"/>
        </w:rPr>
        <w:t>年</w:t>
      </w:r>
      <w:r>
        <w:rPr>
          <w:rFonts w:ascii="宋体" w:eastAsia="宋体" w:hAnsi="宋体" w:cs="宋体"/>
          <w:color w:val="000000"/>
          <w:sz w:val="22"/>
        </w:rPr>
        <w:t>)</w:t>
      </w:r>
      <w:r>
        <w:rPr>
          <w:rFonts w:ascii="宋体" w:eastAsia="宋体" w:hAnsi="宋体" w:cs="宋体"/>
          <w:color w:val="000000"/>
          <w:sz w:val="22"/>
        </w:rPr>
        <w:t>第十一卷第</w:t>
      </w:r>
      <w:r>
        <w:rPr>
          <w:rFonts w:ascii="宋体" w:eastAsia="宋体" w:hAnsi="宋体" w:cs="宋体"/>
          <w:color w:val="000000"/>
          <w:sz w:val="22"/>
        </w:rPr>
        <w:t>3613</w:t>
      </w:r>
      <w:r>
        <w:rPr>
          <w:rFonts w:ascii="宋体" w:eastAsia="宋体" w:hAnsi="宋体" w:cs="宋体"/>
          <w:color w:val="000000"/>
          <w:sz w:val="22"/>
        </w:rPr>
        <w:t>页，中国科学院图书馆藏。</w:t>
      </w:r>
    </w:p>
    <w:p w:rsidR="00540146" w:rsidRDefault="00004229">
      <w:pPr>
        <w:autoSpaceDE w:val="0"/>
        <w:autoSpaceDN w:val="0"/>
        <w:spacing w:before="340" w:line="372" w:lineRule="atLeast"/>
        <w:ind w:left="1000" w:right="1220" w:firstLine="540"/>
      </w:pPr>
      <w:r>
        <w:rPr>
          <w:rFonts w:ascii="宋体" w:eastAsia="宋体" w:hAnsi="宋体" w:cs="宋体"/>
          <w:color w:val="000000"/>
          <w:sz w:val="22"/>
        </w:rPr>
        <w:t>★</w:t>
      </w:r>
      <w:r>
        <w:rPr>
          <w:rFonts w:ascii="宋体" w:eastAsia="宋体" w:hAnsi="宋体" w:cs="宋体"/>
          <w:color w:val="000000"/>
          <w:sz w:val="22"/>
        </w:rPr>
        <w:t>马克思在莱布尼茨逝世</w:t>
      </w:r>
      <w:r>
        <w:rPr>
          <w:rFonts w:ascii="宋体" w:eastAsia="宋体" w:hAnsi="宋体" w:cs="宋体"/>
          <w:color w:val="000000"/>
          <w:sz w:val="22"/>
        </w:rPr>
        <w:t>154</w:t>
      </w:r>
      <w:r>
        <w:rPr>
          <w:rFonts w:ascii="宋体" w:eastAsia="宋体" w:hAnsi="宋体" w:cs="宋体"/>
          <w:color w:val="000000"/>
          <w:sz w:val="22"/>
        </w:rPr>
        <w:t>年之后，函告恩格斯：库格曼在我的生日给我寄来莱布尼茨工作室里的两条壁毯；使我非常高兴。事情是这样的，莱布尼茨旧居去年冬天拆掉了，愚蠢的汉诺威人</w:t>
      </w:r>
      <w:r>
        <w:rPr>
          <w:rFonts w:ascii="宋体" w:eastAsia="宋体" w:hAnsi="宋体" w:cs="宋体"/>
          <w:color w:val="000000"/>
          <w:sz w:val="22"/>
        </w:rPr>
        <w:t>……</w:t>
      </w:r>
      <w:r>
        <w:rPr>
          <w:rFonts w:ascii="宋体" w:eastAsia="宋体" w:hAnsi="宋体" w:cs="宋体"/>
          <w:color w:val="000000"/>
          <w:sz w:val="22"/>
        </w:rPr>
        <w:t>把所有的东西都扔了。</w:t>
      </w:r>
      <w:r>
        <w:rPr>
          <w:rFonts w:ascii="宋体" w:eastAsia="宋体" w:hAnsi="宋体" w:cs="宋体"/>
          <w:color w:val="000000"/>
          <w:sz w:val="22"/>
        </w:rPr>
        <w:t>……</w:t>
      </w:r>
      <w:r>
        <w:rPr>
          <w:rFonts w:ascii="宋体" w:eastAsia="宋体" w:hAnsi="宋体" w:cs="宋体"/>
          <w:color w:val="000000"/>
          <w:sz w:val="22"/>
        </w:rPr>
        <w:t>我已把这两样东西挂在我的工作室里。你知道，我是佩服莱布尼茨的。</w:t>
      </w:r>
      <w:r>
        <w:rPr>
          <w:rFonts w:ascii="宋体" w:eastAsia="宋体" w:hAnsi="宋体" w:cs="宋体"/>
          <w:color w:val="000000"/>
          <w:sz w:val="22"/>
        </w:rPr>
        <w:t>(</w:t>
      </w:r>
      <w:r>
        <w:rPr>
          <w:rFonts w:ascii="宋体" w:eastAsia="宋体" w:hAnsi="宋体" w:cs="宋体"/>
          <w:color w:val="000000"/>
          <w:sz w:val="22"/>
        </w:rPr>
        <w:t>马</w:t>
      </w:r>
      <w:r>
        <w:rPr>
          <w:rFonts w:ascii="宋体" w:eastAsia="宋体" w:hAnsi="宋体" w:cs="宋体"/>
          <w:color w:val="000000"/>
          <w:sz w:val="22"/>
        </w:rPr>
        <w:t>克思致恩格斯的信</w:t>
      </w:r>
      <w:r>
        <w:rPr>
          <w:rFonts w:ascii="宋体" w:eastAsia="宋体" w:hAnsi="宋体" w:cs="宋体"/>
          <w:color w:val="000000"/>
          <w:sz w:val="22"/>
        </w:rPr>
        <w:t>,1870.5.10.</w:t>
      </w:r>
      <w:r>
        <w:rPr>
          <w:rFonts w:ascii="宋体" w:eastAsia="宋体" w:hAnsi="宋体" w:cs="宋体"/>
          <w:color w:val="000000"/>
          <w:sz w:val="22"/>
        </w:rPr>
        <w:t>《马恩全集》</w:t>
      </w:r>
      <w:r>
        <w:rPr>
          <w:rFonts w:ascii="宋体" w:eastAsia="宋体" w:hAnsi="宋体" w:cs="宋体"/>
          <w:color w:val="000000"/>
          <w:sz w:val="22"/>
        </w:rPr>
        <w:t>32:489)</w:t>
      </w:r>
    </w:p>
    <w:p w:rsidR="00540146" w:rsidRDefault="00004229">
      <w:pPr>
        <w:autoSpaceDE w:val="0"/>
        <w:autoSpaceDN w:val="0"/>
        <w:spacing w:before="20" w:line="367" w:lineRule="atLeast"/>
        <w:ind w:left="1040" w:right="1220" w:firstLine="500"/>
      </w:pPr>
      <w:r>
        <w:rPr>
          <w:rFonts w:ascii="宋体" w:eastAsia="宋体" w:hAnsi="宋体" w:cs="宋体"/>
          <w:color w:val="000000"/>
          <w:sz w:val="22"/>
        </w:rPr>
        <w:t>★</w:t>
      </w:r>
      <w:r>
        <w:rPr>
          <w:rFonts w:ascii="宋体" w:eastAsia="宋体" w:hAnsi="宋体" w:cs="宋体"/>
          <w:color w:val="000000"/>
          <w:sz w:val="22"/>
        </w:rPr>
        <w:t>恩格斯当即复信道：资产阶级破坏莱布尼茨旧居文物的行为，是非常普遍的现象。不管怎样，我祝贺你得到了珍贵的遗物。</w:t>
      </w:r>
      <w:r>
        <w:rPr>
          <w:rFonts w:ascii="宋体" w:eastAsia="宋体" w:hAnsi="宋体" w:cs="宋体"/>
          <w:color w:val="000000"/>
          <w:sz w:val="22"/>
        </w:rPr>
        <w:t>(</w:t>
      </w:r>
      <w:r>
        <w:rPr>
          <w:rFonts w:ascii="宋体" w:eastAsia="宋体" w:hAnsi="宋体" w:cs="宋体"/>
          <w:color w:val="000000"/>
          <w:sz w:val="22"/>
        </w:rPr>
        <w:t>恩格斯致马克思的信</w:t>
      </w:r>
      <w:r>
        <w:rPr>
          <w:rFonts w:ascii="宋体" w:eastAsia="宋体" w:hAnsi="宋体" w:cs="宋体"/>
          <w:color w:val="000000"/>
          <w:sz w:val="22"/>
        </w:rPr>
        <w:t>,1870.5.11.≪</w:t>
      </w:r>
      <w:r>
        <w:rPr>
          <w:rFonts w:ascii="宋体" w:eastAsia="宋体" w:hAnsi="宋体" w:cs="宋体"/>
          <w:color w:val="000000"/>
          <w:sz w:val="22"/>
        </w:rPr>
        <w:t>马恩全集</w:t>
      </w:r>
      <w:r>
        <w:rPr>
          <w:rFonts w:ascii="宋体" w:eastAsia="宋体" w:hAnsi="宋体" w:cs="宋体"/>
          <w:color w:val="000000"/>
          <w:sz w:val="22"/>
        </w:rPr>
        <w:t>≫32:491)</w:t>
      </w:r>
    </w:p>
    <w:p w:rsidR="00540146" w:rsidRDefault="00004229">
      <w:pPr>
        <w:autoSpaceDE w:val="0"/>
        <w:autoSpaceDN w:val="0"/>
        <w:spacing w:line="380" w:lineRule="atLeast"/>
        <w:ind w:left="1040" w:right="1220" w:firstLine="500"/>
      </w:pPr>
      <w:r>
        <w:rPr>
          <w:rFonts w:ascii="宋体" w:eastAsia="宋体" w:hAnsi="宋体" w:cs="宋体"/>
          <w:color w:val="000000"/>
          <w:sz w:val="22"/>
        </w:rPr>
        <w:t>★</w:t>
      </w:r>
      <w:r>
        <w:rPr>
          <w:rFonts w:ascii="宋体" w:eastAsia="宋体" w:hAnsi="宋体" w:cs="宋体"/>
          <w:color w:val="000000"/>
          <w:sz w:val="22"/>
        </w:rPr>
        <w:t>又过二十年，恩格斯告诉库格曼：莱布尼茨的一块壁毯已收到，十分谢谢。</w:t>
      </w:r>
      <w:r>
        <w:rPr>
          <w:rFonts w:ascii="宋体" w:eastAsia="宋体" w:hAnsi="宋体" w:cs="宋体"/>
          <w:color w:val="000000"/>
          <w:sz w:val="22"/>
        </w:rPr>
        <w:t>(</w:t>
      </w:r>
      <w:r>
        <w:rPr>
          <w:rFonts w:ascii="宋体" w:eastAsia="宋体" w:hAnsi="宋体" w:cs="宋体"/>
          <w:color w:val="000000"/>
          <w:sz w:val="22"/>
        </w:rPr>
        <w:t>恩格斯致路德维希</w:t>
      </w:r>
      <w:r>
        <w:rPr>
          <w:rFonts w:ascii="宋体" w:eastAsia="宋体" w:hAnsi="宋体" w:cs="宋体"/>
          <w:color w:val="000000"/>
          <w:sz w:val="22"/>
        </w:rPr>
        <w:t>·</w:t>
      </w:r>
      <w:r>
        <w:rPr>
          <w:rFonts w:ascii="宋体" w:eastAsia="宋体" w:hAnsi="宋体" w:cs="宋体"/>
          <w:color w:val="000000"/>
          <w:sz w:val="22"/>
        </w:rPr>
        <w:t>库格曼的信</w:t>
      </w:r>
      <w:r>
        <w:rPr>
          <w:rFonts w:ascii="宋体" w:eastAsia="宋体" w:hAnsi="宋体" w:cs="宋体"/>
          <w:color w:val="000000"/>
          <w:sz w:val="22"/>
        </w:rPr>
        <w:t>,1892.10.4.</w:t>
      </w:r>
      <w:r>
        <w:rPr>
          <w:rFonts w:ascii="宋体" w:eastAsia="宋体" w:hAnsi="宋体" w:cs="宋体"/>
          <w:color w:val="000000"/>
          <w:sz w:val="22"/>
        </w:rPr>
        <w:t>《马恩全集》</w:t>
      </w:r>
      <w:r>
        <w:rPr>
          <w:rFonts w:ascii="宋体" w:eastAsia="宋体" w:hAnsi="宋体" w:cs="宋体"/>
          <w:color w:val="000000"/>
          <w:sz w:val="22"/>
        </w:rPr>
        <w:t>38:484)</w:t>
      </w:r>
    </w:p>
    <w:p w:rsidR="00540146" w:rsidRDefault="00004229">
      <w:pPr>
        <w:autoSpaceDE w:val="0"/>
        <w:autoSpaceDN w:val="0"/>
        <w:spacing w:before="140" w:line="305" w:lineRule="atLeast"/>
        <w:ind w:left="4760" w:right="1220" w:firstLine="420"/>
      </w:pPr>
      <w:r>
        <w:rPr>
          <w:rFonts w:ascii="宋体" w:eastAsia="宋体" w:hAnsi="宋体" w:cs="宋体"/>
          <w:color w:val="000000"/>
          <w:sz w:val="22"/>
        </w:rPr>
        <w:t>莱布尼茨这样的大家，要给他编表，编者深知力有所不逮。多蒙周辅成、沈凤威指点，陈修斋以及各图书馆给予支持和方便，对同志们</w:t>
      </w:r>
      <w:r>
        <w:rPr>
          <w:rFonts w:ascii="宋体" w:eastAsia="宋体" w:hAnsi="宋体" w:cs="宋体"/>
          <w:color w:val="000000"/>
          <w:sz w:val="22"/>
        </w:rPr>
        <w:t>的帮助，谨志谢忱。</w:t>
      </w:r>
    </w:p>
    <w:p w:rsidR="00540146" w:rsidRDefault="00004229">
      <w:pPr>
        <w:autoSpaceDE w:val="0"/>
        <w:autoSpaceDN w:val="0"/>
        <w:spacing w:before="40" w:line="260" w:lineRule="atLeast"/>
        <w:ind w:left="7920"/>
      </w:pPr>
      <w:r>
        <w:rPr>
          <w:rFonts w:ascii="宋体" w:eastAsia="宋体" w:hAnsi="宋体" w:cs="宋体"/>
          <w:color w:val="000000"/>
          <w:sz w:val="22"/>
        </w:rPr>
        <w:t>编</w:t>
      </w:r>
      <w:r>
        <w:rPr>
          <w:rFonts w:ascii="宋体" w:eastAsia="宋体" w:hAnsi="宋体" w:cs="宋体"/>
          <w:color w:val="000000"/>
          <w:sz w:val="22"/>
        </w:rPr>
        <w:t xml:space="preserve">   </w:t>
      </w:r>
      <w:r>
        <w:rPr>
          <w:rFonts w:ascii="宋体" w:eastAsia="宋体" w:hAnsi="宋体" w:cs="宋体"/>
          <w:color w:val="000000"/>
          <w:sz w:val="22"/>
        </w:rPr>
        <w:t>者</w:t>
      </w:r>
    </w:p>
    <w:sectPr w:rsidR="00540146">
      <w:pgSz w:w="11900" w:h="16840"/>
      <w:pgMar w:top="800" w:right="800" w:bottom="80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noPunctuationKerning/>
  <w:characterSpacingControl w:val="doNotCompress"/>
  <w:compat>
    <w:ulTrailSpace/>
    <w:useFELayout/>
    <w:compatSetting w:name="compatibilityMode" w:uri="http://schemas.microsoft.com/office/word" w:val="14"/>
  </w:compat>
  <w:rsids>
    <w:rsidRoot w:val="00540146"/>
    <w:rsid w:val="00004229"/>
    <w:rsid w:val="005401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04229"/>
    <w:rPr>
      <w:sz w:val="18"/>
      <w:szCs w:val="18"/>
    </w:rPr>
  </w:style>
  <w:style w:type="character" w:customStyle="1" w:styleId="Char">
    <w:name w:val="批注框文本 Char"/>
    <w:basedOn w:val="a0"/>
    <w:link w:val="a3"/>
    <w:uiPriority w:val="99"/>
    <w:semiHidden/>
    <w:rsid w:val="0000422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04229"/>
    <w:rPr>
      <w:sz w:val="18"/>
      <w:szCs w:val="18"/>
    </w:rPr>
  </w:style>
  <w:style w:type="character" w:customStyle="1" w:styleId="Char">
    <w:name w:val="批注框文本 Char"/>
    <w:basedOn w:val="a0"/>
    <w:link w:val="a3"/>
    <w:uiPriority w:val="99"/>
    <w:semiHidden/>
    <w:rsid w:val="0000422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792</Pages>
  <Words>107620</Words>
  <Characters>613435</Characters>
  <Application>Microsoft Office Word</Application>
  <DocSecurity>0</DocSecurity>
  <Lines>5111</Lines>
  <Paragraphs>1439</Paragraphs>
  <ScaleCrop>false</ScaleCrop>
  <Company/>
  <LinksUpToDate>false</LinksUpToDate>
  <CharactersWithSpaces>719616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vivo</cp:lastModifiedBy>
  <cp:revision>2</cp:revision>
  <dcterms:created xsi:type="dcterms:W3CDTF">2022-11-17T13:26:00Z</dcterms:created>
  <dcterms:modified xsi:type="dcterms:W3CDTF">2025-12-29T15:56:00Z</dcterms:modified>
</cp:coreProperties>
</file>